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CEA4B" w14:textId="77777777" w:rsidR="0018212D" w:rsidRDefault="0018212D" w:rsidP="0018212D">
      <w:pPr>
        <w:jc w:val="center"/>
        <w:textAlignment w:val="baseline"/>
        <w:rPr>
          <w:rFonts w:eastAsia="Times New Roman"/>
          <w:b/>
          <w:bCs/>
          <w:color w:val="0000FF"/>
          <w:sz w:val="24"/>
          <w:lang w:val="nl-NL"/>
        </w:rPr>
      </w:pPr>
    </w:p>
    <w:p w14:paraId="5A6A7913" w14:textId="77777777" w:rsidR="0018212D" w:rsidRDefault="0018212D" w:rsidP="0018212D">
      <w:pPr>
        <w:jc w:val="center"/>
        <w:textAlignment w:val="baseline"/>
        <w:rPr>
          <w:rFonts w:eastAsia="Times New Roman"/>
          <w:b/>
          <w:bCs/>
          <w:color w:val="0000FF"/>
          <w:sz w:val="24"/>
          <w:lang w:val="nl-NL"/>
        </w:rPr>
      </w:pPr>
    </w:p>
    <w:p w14:paraId="786AF4A9" w14:textId="7E56AFC4" w:rsidR="0018212D" w:rsidRPr="00E064B4" w:rsidRDefault="00407E52" w:rsidP="0018212D">
      <w:pPr>
        <w:jc w:val="center"/>
        <w:textAlignment w:val="baseline"/>
        <w:rPr>
          <w:rFonts w:eastAsia="Times New Roman"/>
          <w:b/>
          <w:bCs/>
          <w:color w:val="0000FF"/>
          <w:sz w:val="36"/>
          <w:szCs w:val="36"/>
          <w:lang w:val="nl-NL"/>
        </w:rPr>
      </w:pPr>
      <w:r w:rsidRPr="00E064B4">
        <w:rPr>
          <w:rFonts w:eastAsia="Times New Roman"/>
          <w:b/>
          <w:bCs/>
          <w:color w:val="0000FF"/>
          <w:sz w:val="36"/>
          <w:szCs w:val="36"/>
          <w:lang w:val="nl-NL"/>
        </w:rPr>
        <w:t xml:space="preserve"> DE </w:t>
      </w:r>
      <w:r w:rsidR="0018212D" w:rsidRPr="00E064B4">
        <w:rPr>
          <w:rFonts w:eastAsia="Times New Roman"/>
          <w:b/>
          <w:bCs/>
          <w:color w:val="0000FF"/>
          <w:sz w:val="36"/>
          <w:szCs w:val="36"/>
          <w:lang w:val="nl-NL"/>
        </w:rPr>
        <w:t xml:space="preserve">HEIDELBERGSE </w:t>
      </w:r>
      <w:r w:rsidR="00DD6074">
        <w:rPr>
          <w:rFonts w:eastAsia="Times New Roman"/>
          <w:b/>
          <w:bCs/>
          <w:color w:val="0000FF"/>
          <w:sz w:val="36"/>
          <w:szCs w:val="36"/>
          <w:lang w:val="nl-NL"/>
        </w:rPr>
        <w:t>CATECHISMUS</w:t>
      </w:r>
    </w:p>
    <w:p w14:paraId="352689D9" w14:textId="77777777" w:rsidR="0018212D" w:rsidRPr="0018212D" w:rsidRDefault="0018212D" w:rsidP="0018212D">
      <w:pPr>
        <w:jc w:val="center"/>
        <w:textAlignment w:val="baseline"/>
        <w:rPr>
          <w:rFonts w:eastAsia="Times New Roman"/>
          <w:b/>
          <w:bCs/>
          <w:color w:val="0000FF"/>
          <w:sz w:val="24"/>
          <w:lang w:val="nl-NL"/>
        </w:rPr>
      </w:pPr>
    </w:p>
    <w:p w14:paraId="04EEDDF2" w14:textId="25C02656" w:rsidR="0018212D" w:rsidRPr="00E064B4" w:rsidRDefault="00442503" w:rsidP="0018212D">
      <w:pPr>
        <w:jc w:val="center"/>
        <w:textAlignment w:val="baseline"/>
        <w:rPr>
          <w:rFonts w:eastAsia="Times New Roman"/>
          <w:b/>
          <w:bCs/>
          <w:color w:val="0000FF"/>
          <w:sz w:val="28"/>
          <w:szCs w:val="28"/>
          <w:lang w:val="nl-NL"/>
        </w:rPr>
      </w:pPr>
      <w:r w:rsidRPr="00E064B4">
        <w:rPr>
          <w:rFonts w:eastAsia="Times New Roman"/>
          <w:b/>
          <w:bCs/>
          <w:color w:val="0000FF"/>
          <w:sz w:val="28"/>
          <w:szCs w:val="28"/>
          <w:lang w:val="nl-NL"/>
        </w:rPr>
        <w:t xml:space="preserve">52 </w:t>
      </w:r>
      <w:r w:rsidR="0018212D" w:rsidRPr="00E064B4">
        <w:rPr>
          <w:rFonts w:eastAsia="Times New Roman"/>
          <w:b/>
          <w:bCs/>
          <w:color w:val="0000FF"/>
          <w:sz w:val="28"/>
          <w:szCs w:val="28"/>
          <w:lang w:val="nl-NL"/>
        </w:rPr>
        <w:t>PREDICATIES</w:t>
      </w:r>
    </w:p>
    <w:p w14:paraId="1F2592D6" w14:textId="77777777" w:rsidR="0018212D" w:rsidRPr="00E064B4" w:rsidRDefault="0018212D" w:rsidP="0018212D">
      <w:pPr>
        <w:jc w:val="center"/>
        <w:textAlignment w:val="baseline"/>
        <w:rPr>
          <w:rFonts w:eastAsia="Times New Roman"/>
          <w:b/>
          <w:bCs/>
          <w:color w:val="0000FF"/>
          <w:sz w:val="28"/>
          <w:szCs w:val="28"/>
          <w:lang w:val="nl-NL"/>
        </w:rPr>
      </w:pPr>
    </w:p>
    <w:p w14:paraId="57FBA35B" w14:textId="3140D484" w:rsidR="00720AEB" w:rsidRPr="00E064B4" w:rsidRDefault="0018212D" w:rsidP="0018212D">
      <w:pPr>
        <w:jc w:val="center"/>
        <w:textAlignment w:val="baseline"/>
        <w:rPr>
          <w:rFonts w:eastAsia="Times New Roman"/>
          <w:b/>
          <w:bCs/>
          <w:color w:val="0000FF"/>
          <w:sz w:val="28"/>
          <w:szCs w:val="28"/>
          <w:lang w:val="nl-NL"/>
        </w:rPr>
      </w:pPr>
      <w:r w:rsidRPr="00E064B4">
        <w:rPr>
          <w:rFonts w:eastAsia="Times New Roman"/>
          <w:b/>
          <w:bCs/>
          <w:color w:val="0000FF"/>
          <w:sz w:val="28"/>
          <w:szCs w:val="28"/>
          <w:lang w:val="nl-NL"/>
        </w:rPr>
        <w:t>DOOR</w:t>
      </w:r>
    </w:p>
    <w:p w14:paraId="409BBA24" w14:textId="77777777" w:rsidR="0018212D" w:rsidRPr="00E064B4" w:rsidRDefault="0018212D" w:rsidP="0018212D">
      <w:pPr>
        <w:jc w:val="center"/>
        <w:textAlignment w:val="baseline"/>
        <w:rPr>
          <w:rFonts w:eastAsia="Times New Roman"/>
          <w:b/>
          <w:bCs/>
          <w:color w:val="0000FF"/>
          <w:sz w:val="28"/>
          <w:szCs w:val="28"/>
          <w:lang w:val="nl-NL"/>
        </w:rPr>
      </w:pPr>
    </w:p>
    <w:p w14:paraId="40328683" w14:textId="578B6757" w:rsidR="0018212D" w:rsidRPr="00E064B4" w:rsidRDefault="0018212D" w:rsidP="0018212D">
      <w:pPr>
        <w:jc w:val="center"/>
        <w:textAlignment w:val="baseline"/>
        <w:rPr>
          <w:rFonts w:eastAsia="Times New Roman"/>
          <w:b/>
          <w:bCs/>
          <w:color w:val="0000FF"/>
          <w:sz w:val="28"/>
          <w:szCs w:val="28"/>
          <w:lang w:val="nl-NL"/>
        </w:rPr>
      </w:pPr>
      <w:r w:rsidRPr="00E064B4">
        <w:rPr>
          <w:rFonts w:eastAsia="Times New Roman"/>
          <w:b/>
          <w:bCs/>
          <w:color w:val="0000FF"/>
          <w:sz w:val="28"/>
          <w:szCs w:val="28"/>
          <w:lang w:val="nl-NL"/>
        </w:rPr>
        <w:t xml:space="preserve">DS. </w:t>
      </w:r>
      <w:r w:rsidR="00442503" w:rsidRPr="00E064B4">
        <w:rPr>
          <w:rFonts w:eastAsia="Times New Roman"/>
          <w:b/>
          <w:bCs/>
          <w:color w:val="0000FF"/>
          <w:sz w:val="28"/>
          <w:szCs w:val="28"/>
          <w:lang w:val="nl-NL"/>
        </w:rPr>
        <w:t>G.H. Kersten.</w:t>
      </w:r>
    </w:p>
    <w:p w14:paraId="79E2468B" w14:textId="77777777" w:rsidR="0018212D" w:rsidRPr="0018212D" w:rsidRDefault="0018212D" w:rsidP="0018212D">
      <w:pPr>
        <w:jc w:val="center"/>
        <w:textAlignment w:val="baseline"/>
        <w:rPr>
          <w:rFonts w:eastAsia="Times New Roman"/>
          <w:b/>
          <w:bCs/>
          <w:color w:val="0000FF"/>
          <w:sz w:val="24"/>
          <w:lang w:val="nl-NL"/>
        </w:rPr>
      </w:pPr>
    </w:p>
    <w:p w14:paraId="009ABC9C" w14:textId="77777777" w:rsidR="00E064B4" w:rsidRDefault="00E064B4" w:rsidP="0018212D">
      <w:pPr>
        <w:jc w:val="center"/>
        <w:textAlignment w:val="baseline"/>
        <w:rPr>
          <w:rFonts w:eastAsia="Times New Roman"/>
          <w:b/>
          <w:bCs/>
          <w:color w:val="0000FF"/>
          <w:sz w:val="24"/>
          <w:lang w:val="nl-NL"/>
        </w:rPr>
      </w:pPr>
    </w:p>
    <w:p w14:paraId="063AFE62" w14:textId="0C28498F" w:rsidR="0018212D" w:rsidRPr="0018212D" w:rsidRDefault="0018212D" w:rsidP="0018212D">
      <w:pPr>
        <w:jc w:val="center"/>
        <w:textAlignment w:val="baseline"/>
        <w:rPr>
          <w:rFonts w:eastAsia="Times New Roman"/>
          <w:b/>
          <w:bCs/>
          <w:color w:val="0000FF"/>
          <w:sz w:val="24"/>
          <w:lang w:val="nl-NL"/>
        </w:rPr>
      </w:pPr>
      <w:r w:rsidRPr="0018212D">
        <w:rPr>
          <w:rFonts w:eastAsia="Times New Roman"/>
          <w:b/>
          <w:bCs/>
          <w:color w:val="0000FF"/>
          <w:sz w:val="24"/>
          <w:lang w:val="nl-NL"/>
        </w:rPr>
        <w:t>PRED. DER GER. GEM. TE ROTTERDAM</w:t>
      </w:r>
    </w:p>
    <w:p w14:paraId="78B0BC84" w14:textId="77777777" w:rsidR="0018212D" w:rsidRPr="0018212D" w:rsidRDefault="0018212D" w:rsidP="0018212D">
      <w:pPr>
        <w:jc w:val="center"/>
        <w:textAlignment w:val="baseline"/>
        <w:rPr>
          <w:rFonts w:eastAsia="Times New Roman"/>
          <w:b/>
          <w:bCs/>
          <w:color w:val="0000FF"/>
          <w:sz w:val="24"/>
          <w:lang w:val="nl-NL"/>
        </w:rPr>
      </w:pPr>
    </w:p>
    <w:p w14:paraId="5E50AB7F" w14:textId="77777777" w:rsidR="00720AEB" w:rsidRPr="0018212D" w:rsidRDefault="00442503" w:rsidP="0018212D">
      <w:pPr>
        <w:jc w:val="center"/>
        <w:textAlignment w:val="baseline"/>
        <w:rPr>
          <w:rFonts w:eastAsia="Times New Roman"/>
          <w:b/>
          <w:bCs/>
          <w:color w:val="0000FF"/>
          <w:sz w:val="24"/>
          <w:lang w:val="nl-NL"/>
        </w:rPr>
      </w:pPr>
      <w:r w:rsidRPr="0018212D">
        <w:rPr>
          <w:rFonts w:eastAsia="Times New Roman"/>
          <w:b/>
          <w:bCs/>
          <w:color w:val="0000FF"/>
          <w:sz w:val="24"/>
          <w:lang w:val="nl-NL"/>
        </w:rPr>
        <w:t>Eerder verschenen: 1946.</w:t>
      </w:r>
    </w:p>
    <w:p w14:paraId="658782EF" w14:textId="77777777" w:rsidR="0018212D" w:rsidRPr="0018212D" w:rsidRDefault="0018212D" w:rsidP="0018212D">
      <w:pPr>
        <w:jc w:val="center"/>
        <w:textAlignment w:val="baseline"/>
        <w:rPr>
          <w:rFonts w:eastAsia="Times New Roman"/>
          <w:b/>
          <w:bCs/>
          <w:color w:val="0000FF"/>
          <w:sz w:val="24"/>
          <w:lang w:val="nl-NL"/>
        </w:rPr>
      </w:pPr>
    </w:p>
    <w:p w14:paraId="7807218D" w14:textId="77777777" w:rsidR="0018212D" w:rsidRPr="0018212D" w:rsidRDefault="0018212D" w:rsidP="0018212D">
      <w:pPr>
        <w:jc w:val="center"/>
        <w:textAlignment w:val="baseline"/>
        <w:rPr>
          <w:rFonts w:eastAsia="Times New Roman"/>
          <w:b/>
          <w:bCs/>
          <w:color w:val="0000FF"/>
          <w:sz w:val="24"/>
          <w:lang w:val="nl-NL"/>
        </w:rPr>
      </w:pPr>
    </w:p>
    <w:p w14:paraId="285EE1C3" w14:textId="77777777" w:rsidR="0018212D" w:rsidRPr="0018212D" w:rsidRDefault="0018212D" w:rsidP="0018212D">
      <w:pPr>
        <w:jc w:val="center"/>
        <w:textAlignment w:val="baseline"/>
        <w:rPr>
          <w:rFonts w:eastAsia="Times New Roman"/>
          <w:b/>
          <w:bCs/>
          <w:color w:val="0000FF"/>
          <w:sz w:val="24"/>
          <w:lang w:val="nl-NL"/>
        </w:rPr>
      </w:pPr>
    </w:p>
    <w:p w14:paraId="45FC42C5" w14:textId="39762925" w:rsidR="00720AEB" w:rsidRPr="0018212D" w:rsidRDefault="00442503" w:rsidP="0018212D">
      <w:pPr>
        <w:jc w:val="center"/>
        <w:textAlignment w:val="baseline"/>
        <w:rPr>
          <w:rFonts w:eastAsia="Times New Roman"/>
          <w:b/>
          <w:bCs/>
          <w:color w:val="0000FF"/>
          <w:sz w:val="24"/>
          <w:lang w:val="nl-NL"/>
        </w:rPr>
      </w:pPr>
      <w:r w:rsidRPr="0018212D">
        <w:rPr>
          <w:rFonts w:eastAsia="Times New Roman"/>
          <w:b/>
          <w:bCs/>
          <w:color w:val="0000FF"/>
          <w:sz w:val="24"/>
          <w:lang w:val="nl-NL"/>
        </w:rPr>
        <w:t>B.V</w:t>
      </w:r>
      <w:r w:rsidR="002E49F6">
        <w:rPr>
          <w:rFonts w:eastAsia="Times New Roman"/>
          <w:b/>
          <w:bCs/>
          <w:color w:val="0000FF"/>
          <w:sz w:val="24"/>
          <w:lang w:val="nl-NL"/>
        </w:rPr>
        <w:t>. U</w:t>
      </w:r>
      <w:r w:rsidRPr="0018212D">
        <w:rPr>
          <w:rFonts w:eastAsia="Times New Roman"/>
          <w:b/>
          <w:bCs/>
          <w:color w:val="0000FF"/>
          <w:sz w:val="24"/>
          <w:lang w:val="nl-NL"/>
        </w:rPr>
        <w:t>ITGEVERIJ DE BANIER, UTRECHT 1992</w:t>
      </w:r>
    </w:p>
    <w:p w14:paraId="503E74AE" w14:textId="77777777" w:rsidR="0018212D" w:rsidRPr="00A9702E" w:rsidRDefault="0018212D" w:rsidP="0018212D">
      <w:pPr>
        <w:jc w:val="center"/>
        <w:textAlignment w:val="baseline"/>
        <w:rPr>
          <w:rFonts w:eastAsia="Times New Roman"/>
          <w:b/>
          <w:bCs/>
          <w:color w:val="0000FF"/>
          <w:sz w:val="24"/>
          <w:lang w:val="nl-NL"/>
        </w:rPr>
      </w:pPr>
    </w:p>
    <w:p w14:paraId="690AE603" w14:textId="77777777" w:rsidR="0018212D" w:rsidRPr="00A9702E" w:rsidRDefault="0018212D" w:rsidP="0018212D">
      <w:pPr>
        <w:jc w:val="center"/>
        <w:textAlignment w:val="baseline"/>
        <w:rPr>
          <w:rFonts w:eastAsia="Times New Roman"/>
          <w:b/>
          <w:bCs/>
          <w:color w:val="0000FF"/>
          <w:sz w:val="24"/>
          <w:lang w:val="nl-NL"/>
        </w:rPr>
      </w:pPr>
    </w:p>
    <w:p w14:paraId="0A8EF02A" w14:textId="77777777" w:rsidR="00407E52" w:rsidRPr="0018212D" w:rsidRDefault="00407E52" w:rsidP="0018212D">
      <w:pPr>
        <w:jc w:val="center"/>
        <w:textAlignment w:val="baseline"/>
        <w:rPr>
          <w:rFonts w:eastAsia="Times New Roman"/>
          <w:b/>
          <w:bCs/>
          <w:color w:val="0000FF"/>
          <w:sz w:val="24"/>
          <w:lang w:val="nl-NL"/>
        </w:rPr>
      </w:pPr>
    </w:p>
    <w:p w14:paraId="23339F39" w14:textId="77777777" w:rsidR="00407E52" w:rsidRPr="0018212D" w:rsidRDefault="00407E52" w:rsidP="0018212D">
      <w:pPr>
        <w:jc w:val="center"/>
        <w:textAlignment w:val="baseline"/>
        <w:rPr>
          <w:rFonts w:eastAsia="Times New Roman"/>
          <w:b/>
          <w:bCs/>
          <w:color w:val="0000FF"/>
          <w:sz w:val="24"/>
          <w:lang w:val="nl-NL"/>
        </w:rPr>
      </w:pPr>
    </w:p>
    <w:p w14:paraId="24EF5803" w14:textId="1C9505D9" w:rsidR="0018212D" w:rsidRDefault="0018212D">
      <w:pPr>
        <w:rPr>
          <w:rFonts w:eastAsia="Times New Roman"/>
          <w:color w:val="0000FF"/>
          <w:sz w:val="24"/>
          <w:lang w:val="nl-NL"/>
        </w:rPr>
      </w:pPr>
    </w:p>
    <w:p w14:paraId="1C0E1A18" w14:textId="640BD066" w:rsidR="0018212D" w:rsidRDefault="0018212D">
      <w:pPr>
        <w:rPr>
          <w:rFonts w:eastAsia="Times New Roman"/>
          <w:color w:val="0000FF"/>
          <w:sz w:val="24"/>
          <w:lang w:val="nl-NL"/>
        </w:rPr>
      </w:pPr>
    </w:p>
    <w:p w14:paraId="3446D669" w14:textId="1C9C4F91" w:rsidR="0018212D" w:rsidRDefault="0018212D">
      <w:pPr>
        <w:rPr>
          <w:rFonts w:eastAsia="Times New Roman"/>
          <w:color w:val="0000FF"/>
          <w:sz w:val="24"/>
          <w:lang w:val="nl-NL"/>
        </w:rPr>
      </w:pPr>
    </w:p>
    <w:p w14:paraId="33A523DA" w14:textId="615D222F" w:rsidR="0018212D" w:rsidRDefault="0018212D">
      <w:pPr>
        <w:rPr>
          <w:rFonts w:eastAsia="Times New Roman"/>
          <w:color w:val="0000FF"/>
          <w:sz w:val="24"/>
          <w:lang w:val="nl-NL"/>
        </w:rPr>
      </w:pPr>
    </w:p>
    <w:p w14:paraId="4CF5438F" w14:textId="782DA0A9" w:rsidR="0018212D" w:rsidRPr="0018212D" w:rsidRDefault="0018212D">
      <w:pPr>
        <w:rPr>
          <w:rFonts w:eastAsia="Times New Roman"/>
          <w:b/>
          <w:bCs/>
          <w:color w:val="0000FF"/>
          <w:sz w:val="24"/>
          <w:lang w:val="nl-NL"/>
        </w:rPr>
      </w:pPr>
    </w:p>
    <w:p w14:paraId="097959D3" w14:textId="0F77B2D2" w:rsidR="0018212D" w:rsidRPr="0018212D" w:rsidRDefault="0018212D">
      <w:pPr>
        <w:rPr>
          <w:rFonts w:eastAsia="Times New Roman"/>
          <w:b/>
          <w:bCs/>
          <w:color w:val="0000FF"/>
          <w:sz w:val="24"/>
          <w:lang w:val="nl-NL"/>
        </w:rPr>
      </w:pPr>
    </w:p>
    <w:p w14:paraId="7E13DA7B" w14:textId="5F7D5B2C" w:rsidR="0018212D" w:rsidRDefault="0018212D">
      <w:pPr>
        <w:rPr>
          <w:rFonts w:eastAsia="Times New Roman"/>
          <w:b/>
          <w:bCs/>
          <w:color w:val="0000FF"/>
          <w:sz w:val="24"/>
          <w:lang w:val="nl-NL"/>
        </w:rPr>
      </w:pPr>
    </w:p>
    <w:p w14:paraId="671F876A" w14:textId="3F9AE4F2" w:rsidR="0018212D" w:rsidRDefault="0018212D">
      <w:pPr>
        <w:rPr>
          <w:rFonts w:eastAsia="Times New Roman"/>
          <w:b/>
          <w:bCs/>
          <w:color w:val="0000FF"/>
          <w:sz w:val="24"/>
          <w:lang w:val="nl-NL"/>
        </w:rPr>
      </w:pPr>
    </w:p>
    <w:p w14:paraId="344DDFEC" w14:textId="2A942991" w:rsidR="0018212D" w:rsidRDefault="0018212D">
      <w:pPr>
        <w:rPr>
          <w:rFonts w:eastAsia="Times New Roman"/>
          <w:b/>
          <w:bCs/>
          <w:color w:val="0000FF"/>
          <w:sz w:val="24"/>
          <w:lang w:val="nl-NL"/>
        </w:rPr>
      </w:pPr>
    </w:p>
    <w:p w14:paraId="110B686F" w14:textId="7DB22C1C" w:rsidR="0018212D" w:rsidRDefault="0018212D">
      <w:pPr>
        <w:rPr>
          <w:rFonts w:eastAsia="Times New Roman"/>
          <w:b/>
          <w:bCs/>
          <w:color w:val="0000FF"/>
          <w:sz w:val="24"/>
          <w:lang w:val="nl-NL"/>
        </w:rPr>
      </w:pPr>
    </w:p>
    <w:p w14:paraId="37531A72" w14:textId="0A2A4D07" w:rsidR="0018212D" w:rsidRDefault="0018212D">
      <w:pPr>
        <w:rPr>
          <w:rFonts w:eastAsia="Times New Roman"/>
          <w:b/>
          <w:bCs/>
          <w:color w:val="0000FF"/>
          <w:sz w:val="24"/>
          <w:lang w:val="nl-NL"/>
        </w:rPr>
      </w:pPr>
    </w:p>
    <w:p w14:paraId="13D9AF35" w14:textId="2123376F" w:rsidR="0018212D" w:rsidRDefault="0018212D">
      <w:pPr>
        <w:rPr>
          <w:rFonts w:eastAsia="Times New Roman"/>
          <w:b/>
          <w:bCs/>
          <w:color w:val="0000FF"/>
          <w:sz w:val="24"/>
          <w:lang w:val="nl-NL"/>
        </w:rPr>
      </w:pPr>
    </w:p>
    <w:p w14:paraId="5F12531F" w14:textId="5D0BB622" w:rsidR="0018212D" w:rsidRDefault="0018212D">
      <w:pPr>
        <w:rPr>
          <w:rFonts w:eastAsia="Times New Roman"/>
          <w:b/>
          <w:bCs/>
          <w:color w:val="0000FF"/>
          <w:sz w:val="24"/>
          <w:lang w:val="nl-NL"/>
        </w:rPr>
      </w:pPr>
    </w:p>
    <w:p w14:paraId="25572972" w14:textId="77777777" w:rsidR="0018212D" w:rsidRPr="0018212D" w:rsidRDefault="0018212D">
      <w:pPr>
        <w:rPr>
          <w:rFonts w:eastAsia="Times New Roman"/>
          <w:b/>
          <w:bCs/>
          <w:color w:val="0000FF"/>
          <w:sz w:val="24"/>
          <w:lang w:val="nl-NL"/>
        </w:rPr>
      </w:pPr>
    </w:p>
    <w:p w14:paraId="6CC926F3" w14:textId="7BE82512" w:rsidR="0018212D" w:rsidRPr="0018212D" w:rsidRDefault="0018212D">
      <w:pPr>
        <w:rPr>
          <w:rFonts w:eastAsia="Times New Roman"/>
          <w:b/>
          <w:bCs/>
          <w:color w:val="0000FF"/>
          <w:sz w:val="24"/>
          <w:lang w:val="nl-NL"/>
        </w:rPr>
      </w:pPr>
    </w:p>
    <w:p w14:paraId="13E319DB" w14:textId="39C7B921" w:rsidR="0018212D" w:rsidRPr="0018212D" w:rsidRDefault="0018212D" w:rsidP="0018212D">
      <w:pPr>
        <w:jc w:val="center"/>
        <w:rPr>
          <w:rFonts w:eastAsia="Times New Roman"/>
          <w:b/>
          <w:bCs/>
          <w:color w:val="0000FF"/>
          <w:sz w:val="24"/>
          <w:lang w:val="nl-NL"/>
        </w:rPr>
      </w:pPr>
      <w:r w:rsidRPr="0018212D">
        <w:rPr>
          <w:rFonts w:eastAsia="Times New Roman"/>
          <w:b/>
          <w:bCs/>
          <w:color w:val="0000FF"/>
          <w:sz w:val="24"/>
          <w:lang w:val="nl-NL"/>
        </w:rPr>
        <w:t>STICHTING DE GIHONBRON</w:t>
      </w:r>
    </w:p>
    <w:p w14:paraId="3E160386" w14:textId="2E9AF524" w:rsidR="0018212D" w:rsidRPr="0018212D" w:rsidRDefault="0018212D" w:rsidP="0018212D">
      <w:pPr>
        <w:jc w:val="center"/>
        <w:rPr>
          <w:rFonts w:eastAsia="Times New Roman"/>
          <w:b/>
          <w:bCs/>
          <w:color w:val="0000FF"/>
          <w:sz w:val="24"/>
          <w:lang w:val="nl-NL"/>
        </w:rPr>
      </w:pPr>
      <w:r w:rsidRPr="0018212D">
        <w:rPr>
          <w:rFonts w:eastAsia="Times New Roman"/>
          <w:b/>
          <w:bCs/>
          <w:color w:val="0000FF"/>
          <w:sz w:val="24"/>
          <w:lang w:val="nl-NL"/>
        </w:rPr>
        <w:t>MIDDELBURG</w:t>
      </w:r>
    </w:p>
    <w:p w14:paraId="09BB3EB9" w14:textId="79C07484" w:rsidR="0018212D" w:rsidRPr="0018212D" w:rsidRDefault="0018212D" w:rsidP="0018212D">
      <w:pPr>
        <w:jc w:val="center"/>
        <w:rPr>
          <w:rFonts w:eastAsia="Times New Roman"/>
          <w:b/>
          <w:bCs/>
          <w:color w:val="0000FF"/>
          <w:sz w:val="24"/>
          <w:lang w:val="nl-NL"/>
        </w:rPr>
      </w:pPr>
      <w:r w:rsidRPr="0018212D">
        <w:rPr>
          <w:rFonts w:eastAsia="Times New Roman"/>
          <w:b/>
          <w:bCs/>
          <w:color w:val="0000FF"/>
          <w:sz w:val="24"/>
          <w:lang w:val="nl-NL"/>
        </w:rPr>
        <w:t>2022</w:t>
      </w:r>
    </w:p>
    <w:p w14:paraId="2905295C" w14:textId="46106D70" w:rsidR="0018212D" w:rsidRPr="0018212D" w:rsidRDefault="0018212D">
      <w:pPr>
        <w:rPr>
          <w:rFonts w:eastAsia="Times New Roman"/>
          <w:b/>
          <w:bCs/>
          <w:color w:val="0000FF"/>
          <w:sz w:val="24"/>
          <w:lang w:val="nl-NL"/>
        </w:rPr>
      </w:pPr>
    </w:p>
    <w:p w14:paraId="7F43324F" w14:textId="4FEDEB9F" w:rsidR="0018212D" w:rsidRDefault="0018212D">
      <w:pPr>
        <w:rPr>
          <w:rFonts w:eastAsia="Times New Roman"/>
          <w:color w:val="0000FF"/>
          <w:sz w:val="24"/>
          <w:lang w:val="nl-NL"/>
        </w:rPr>
      </w:pPr>
    </w:p>
    <w:p w14:paraId="75751464" w14:textId="279C342B" w:rsidR="0018212D" w:rsidRDefault="0018212D">
      <w:pPr>
        <w:rPr>
          <w:rFonts w:eastAsia="Times New Roman"/>
          <w:color w:val="0000FF"/>
          <w:sz w:val="24"/>
          <w:lang w:val="nl-NL"/>
        </w:rPr>
      </w:pPr>
    </w:p>
    <w:p w14:paraId="2E8A2891" w14:textId="05431F71" w:rsidR="0018212D" w:rsidRDefault="0018212D">
      <w:pPr>
        <w:rPr>
          <w:rFonts w:eastAsia="Times New Roman"/>
          <w:color w:val="0000FF"/>
          <w:sz w:val="24"/>
          <w:lang w:val="nl-NL"/>
        </w:rPr>
      </w:pPr>
    </w:p>
    <w:p w14:paraId="7B19E094" w14:textId="2AC98640" w:rsidR="0018212D" w:rsidRDefault="0018212D">
      <w:pPr>
        <w:rPr>
          <w:rFonts w:eastAsia="Times New Roman"/>
          <w:color w:val="0000FF"/>
          <w:sz w:val="24"/>
          <w:lang w:val="nl-NL"/>
        </w:rPr>
      </w:pPr>
    </w:p>
    <w:p w14:paraId="10302217" w14:textId="219881DB" w:rsidR="0018212D" w:rsidRDefault="0018212D">
      <w:pPr>
        <w:rPr>
          <w:rFonts w:eastAsia="Times New Roman"/>
          <w:color w:val="0000FF"/>
          <w:sz w:val="24"/>
          <w:lang w:val="nl-NL"/>
        </w:rPr>
      </w:pPr>
    </w:p>
    <w:p w14:paraId="72BA7C8E" w14:textId="77495728" w:rsidR="0018212D" w:rsidRDefault="0018212D">
      <w:pPr>
        <w:rPr>
          <w:rFonts w:eastAsia="Times New Roman"/>
          <w:color w:val="0000FF"/>
          <w:sz w:val="24"/>
          <w:lang w:val="nl-NL"/>
        </w:rPr>
      </w:pPr>
    </w:p>
    <w:p w14:paraId="53A1983C" w14:textId="795A15A1" w:rsidR="0018212D" w:rsidRDefault="0018212D">
      <w:pPr>
        <w:rPr>
          <w:rFonts w:eastAsia="Times New Roman"/>
          <w:color w:val="0000FF"/>
          <w:sz w:val="24"/>
          <w:lang w:val="nl-NL"/>
        </w:rPr>
      </w:pPr>
    </w:p>
    <w:p w14:paraId="0FFCA78B" w14:textId="6AB44241" w:rsidR="0018212D" w:rsidRDefault="0018212D">
      <w:pPr>
        <w:rPr>
          <w:rFonts w:eastAsia="Times New Roman"/>
          <w:color w:val="0000FF"/>
          <w:sz w:val="24"/>
          <w:lang w:val="nl-NL"/>
        </w:rPr>
      </w:pPr>
    </w:p>
    <w:p w14:paraId="0D0F0B2C" w14:textId="77777777" w:rsidR="00407E52" w:rsidRPr="00FF001A" w:rsidRDefault="00407E52" w:rsidP="00407E52">
      <w:pPr>
        <w:jc w:val="both"/>
        <w:textAlignment w:val="baseline"/>
        <w:rPr>
          <w:rFonts w:eastAsia="Times New Roman"/>
          <w:color w:val="000000"/>
          <w:sz w:val="24"/>
          <w:lang w:val="nl-NL"/>
        </w:rPr>
      </w:pPr>
    </w:p>
    <w:p w14:paraId="152C4286" w14:textId="77777777" w:rsidR="00407E52" w:rsidRPr="00FF001A" w:rsidRDefault="00407E52" w:rsidP="00407E52">
      <w:pPr>
        <w:jc w:val="both"/>
        <w:textAlignment w:val="baseline"/>
        <w:rPr>
          <w:rFonts w:eastAsia="Times New Roman"/>
          <w:b/>
          <w:bCs/>
          <w:color w:val="000000"/>
          <w:sz w:val="24"/>
          <w:lang w:val="nl-NL"/>
        </w:rPr>
      </w:pPr>
      <w:r w:rsidRPr="00FF001A">
        <w:rPr>
          <w:rFonts w:eastAsia="Times New Roman"/>
          <w:b/>
          <w:bCs/>
          <w:color w:val="000000"/>
          <w:sz w:val="24"/>
          <w:lang w:val="nl-NL"/>
        </w:rPr>
        <w:t>Inhoud:</w:t>
      </w:r>
    </w:p>
    <w:p w14:paraId="55DDCFA8" w14:textId="7B07FB66" w:rsidR="004542D3" w:rsidRDefault="004542D3" w:rsidP="00407E52">
      <w:pPr>
        <w:jc w:val="both"/>
        <w:textAlignment w:val="baseline"/>
        <w:rPr>
          <w:sz w:val="24"/>
          <w:szCs w:val="24"/>
          <w:lang w:val="nl-NL"/>
        </w:rPr>
      </w:pPr>
    </w:p>
    <w:p w14:paraId="7C446D64" w14:textId="1F5299CB" w:rsidR="00E84DB2" w:rsidRPr="00DB67A4" w:rsidRDefault="00E84DB2" w:rsidP="00407E52">
      <w:pPr>
        <w:jc w:val="both"/>
        <w:textAlignment w:val="baseline"/>
        <w:rPr>
          <w:b/>
          <w:bCs/>
          <w:sz w:val="24"/>
          <w:szCs w:val="24"/>
          <w:lang w:val="nl-NL"/>
        </w:rPr>
      </w:pPr>
      <w:r w:rsidRPr="00DB67A4">
        <w:rPr>
          <w:b/>
          <w:bCs/>
          <w:sz w:val="24"/>
          <w:szCs w:val="24"/>
          <w:lang w:val="nl-NL"/>
        </w:rPr>
        <w:t>Introductie</w:t>
      </w:r>
    </w:p>
    <w:p w14:paraId="3B6C4E9E" w14:textId="050BA3FD" w:rsidR="00E84DB2" w:rsidRPr="00DB67A4" w:rsidRDefault="004542D3" w:rsidP="00E84DB2">
      <w:pPr>
        <w:jc w:val="both"/>
        <w:textAlignment w:val="baseline"/>
        <w:rPr>
          <w:rFonts w:eastAsia="Times New Roman"/>
          <w:b/>
          <w:bCs/>
          <w:color w:val="000000"/>
          <w:sz w:val="24"/>
          <w:lang w:val="nl-NL"/>
        </w:rPr>
      </w:pPr>
      <w:r w:rsidRPr="00DB67A4">
        <w:rPr>
          <w:b/>
          <w:bCs/>
          <w:sz w:val="24"/>
          <w:szCs w:val="24"/>
          <w:lang w:val="nl-NL"/>
        </w:rPr>
        <w:t>Woord vooraf</w:t>
      </w:r>
      <w:r w:rsidR="00DB67A4">
        <w:rPr>
          <w:b/>
          <w:bCs/>
          <w:sz w:val="24"/>
          <w:szCs w:val="24"/>
          <w:lang w:val="nl-NL"/>
        </w:rPr>
        <w:t xml:space="preserve"> </w:t>
      </w:r>
      <w:r w:rsidR="00E84DB2" w:rsidRPr="00DB67A4">
        <w:rPr>
          <w:rFonts w:eastAsia="Times New Roman"/>
          <w:b/>
          <w:bCs/>
          <w:color w:val="000000"/>
          <w:sz w:val="24"/>
          <w:lang w:val="nl-NL"/>
        </w:rPr>
        <w:t xml:space="preserve">Ds. G. H. KERSTEN </w:t>
      </w:r>
    </w:p>
    <w:p w14:paraId="4D4189AA" w14:textId="2AD0A56E" w:rsidR="00E84DB2" w:rsidRPr="00DB67A4" w:rsidRDefault="00E84DB2" w:rsidP="00E84DB2">
      <w:pPr>
        <w:jc w:val="both"/>
        <w:textAlignment w:val="baseline"/>
        <w:rPr>
          <w:rFonts w:eastAsia="Times New Roman"/>
          <w:b/>
          <w:bCs/>
          <w:color w:val="000000"/>
          <w:sz w:val="24"/>
          <w:lang w:val="nl-NL"/>
        </w:rPr>
      </w:pPr>
      <w:r w:rsidRPr="00DB67A4">
        <w:rPr>
          <w:b/>
          <w:bCs/>
          <w:sz w:val="24"/>
          <w:szCs w:val="24"/>
          <w:lang w:val="nl-NL"/>
        </w:rPr>
        <w:t>Woord vooraf</w:t>
      </w:r>
      <w:r w:rsidR="00DB67A4">
        <w:rPr>
          <w:b/>
          <w:bCs/>
          <w:sz w:val="24"/>
          <w:szCs w:val="24"/>
          <w:lang w:val="nl-NL"/>
        </w:rPr>
        <w:t xml:space="preserve"> </w:t>
      </w:r>
      <w:r w:rsidRPr="00DB67A4">
        <w:rPr>
          <w:rFonts w:eastAsia="Times New Roman"/>
          <w:b/>
          <w:bCs/>
          <w:color w:val="000000"/>
          <w:sz w:val="24"/>
          <w:lang w:val="nl-NL"/>
        </w:rPr>
        <w:t xml:space="preserve">Ds. J. W. KERSTEN </w:t>
      </w:r>
    </w:p>
    <w:p w14:paraId="5E00BBBF" w14:textId="4510CACE" w:rsidR="00407E52" w:rsidRPr="00E84DB2" w:rsidRDefault="00407E52" w:rsidP="00407E52">
      <w:pPr>
        <w:jc w:val="both"/>
        <w:textAlignment w:val="baseline"/>
        <w:rPr>
          <w:rFonts w:eastAsia="Times New Roman"/>
          <w:b/>
          <w:bCs/>
          <w:color w:val="000000"/>
          <w:sz w:val="24"/>
          <w:szCs w:val="24"/>
          <w:lang w:val="nl-NL"/>
        </w:rPr>
      </w:pPr>
    </w:p>
    <w:p w14:paraId="5D2F8542" w14:textId="397436F3" w:rsidR="00407E52" w:rsidRPr="00E84DB2" w:rsidRDefault="00407E52" w:rsidP="00FF001A">
      <w:pPr>
        <w:rPr>
          <w:sz w:val="24"/>
          <w:szCs w:val="24"/>
          <w:lang w:val="nl-NL"/>
        </w:rPr>
      </w:pPr>
    </w:p>
    <w:p w14:paraId="3A6CD6BA" w14:textId="10F826ED" w:rsidR="004542D3" w:rsidRPr="00E84DB2" w:rsidRDefault="004542D3" w:rsidP="00FF001A">
      <w:pPr>
        <w:rPr>
          <w:sz w:val="24"/>
          <w:szCs w:val="24"/>
          <w:lang w:val="nl-NL"/>
        </w:rPr>
      </w:pPr>
      <w:r w:rsidRPr="00E84DB2">
        <w:rPr>
          <w:sz w:val="24"/>
          <w:szCs w:val="24"/>
          <w:lang w:val="nl-NL"/>
        </w:rPr>
        <w:t>ZONDAG</w:t>
      </w:r>
    </w:p>
    <w:p w14:paraId="2BDC1FC0" w14:textId="77777777" w:rsidR="00252AFA" w:rsidRPr="00E84DB2" w:rsidRDefault="004542D3" w:rsidP="00252AFA">
      <w:pPr>
        <w:pStyle w:val="Lijstalinea"/>
        <w:numPr>
          <w:ilvl w:val="0"/>
          <w:numId w:val="64"/>
        </w:numPr>
        <w:ind w:left="426" w:hanging="426"/>
        <w:rPr>
          <w:sz w:val="24"/>
          <w:szCs w:val="24"/>
          <w:lang w:val="nl-NL"/>
        </w:rPr>
      </w:pPr>
      <w:r w:rsidRPr="00E84DB2">
        <w:rPr>
          <w:sz w:val="24"/>
          <w:szCs w:val="24"/>
          <w:lang w:val="nl-NL"/>
        </w:rPr>
        <w:t>Des Christens enige troost in leven en in sterven</w:t>
      </w:r>
    </w:p>
    <w:p w14:paraId="5259C838" w14:textId="77777777" w:rsidR="00252AFA" w:rsidRPr="00E84DB2" w:rsidRDefault="004542D3" w:rsidP="00252AFA">
      <w:pPr>
        <w:pStyle w:val="Lijstalinea"/>
        <w:numPr>
          <w:ilvl w:val="0"/>
          <w:numId w:val="64"/>
        </w:numPr>
        <w:ind w:left="426" w:hanging="426"/>
        <w:rPr>
          <w:sz w:val="24"/>
          <w:szCs w:val="24"/>
          <w:lang w:val="nl-NL"/>
        </w:rPr>
      </w:pPr>
      <w:r w:rsidRPr="00E84DB2">
        <w:rPr>
          <w:sz w:val="24"/>
          <w:szCs w:val="24"/>
          <w:lang w:val="nl-NL"/>
        </w:rPr>
        <w:t>Van de kennis onzer ellende</w:t>
      </w:r>
    </w:p>
    <w:p w14:paraId="7593E189" w14:textId="77777777" w:rsidR="00252AFA" w:rsidRPr="00E84DB2" w:rsidRDefault="004542D3" w:rsidP="00252AFA">
      <w:pPr>
        <w:pStyle w:val="Lijstalinea"/>
        <w:numPr>
          <w:ilvl w:val="0"/>
          <w:numId w:val="64"/>
        </w:numPr>
        <w:ind w:left="426" w:hanging="426"/>
        <w:rPr>
          <w:sz w:val="24"/>
          <w:szCs w:val="24"/>
          <w:lang w:val="nl-NL"/>
        </w:rPr>
      </w:pPr>
      <w:r w:rsidRPr="00E84DB2">
        <w:rPr>
          <w:sz w:val="24"/>
          <w:szCs w:val="24"/>
          <w:lang w:val="nl-NL"/>
        </w:rPr>
        <w:t>De ontzettende oorzaak van des mensen ellende</w:t>
      </w:r>
    </w:p>
    <w:p w14:paraId="39B1F3D5" w14:textId="77777777" w:rsidR="00252AFA" w:rsidRPr="00E84DB2" w:rsidRDefault="004542D3" w:rsidP="00252AFA">
      <w:pPr>
        <w:pStyle w:val="Lijstalinea"/>
        <w:numPr>
          <w:ilvl w:val="0"/>
          <w:numId w:val="64"/>
        </w:numPr>
        <w:ind w:left="426" w:hanging="426"/>
        <w:rPr>
          <w:sz w:val="24"/>
          <w:szCs w:val="24"/>
          <w:lang w:val="nl-NL"/>
        </w:rPr>
      </w:pPr>
      <w:r w:rsidRPr="00E84DB2">
        <w:rPr>
          <w:sz w:val="24"/>
          <w:szCs w:val="24"/>
          <w:lang w:val="nl-NL"/>
        </w:rPr>
        <w:t>Gods gerechtigheid gehandhaafd tegen de gevallen mens</w:t>
      </w:r>
    </w:p>
    <w:p w14:paraId="4CDF2B8B" w14:textId="77777777" w:rsidR="00252AFA" w:rsidRPr="00E84DB2" w:rsidRDefault="004542D3" w:rsidP="00252AFA">
      <w:pPr>
        <w:pStyle w:val="Lijstalinea"/>
        <w:numPr>
          <w:ilvl w:val="0"/>
          <w:numId w:val="64"/>
        </w:numPr>
        <w:ind w:left="426" w:hanging="426"/>
        <w:rPr>
          <w:sz w:val="24"/>
          <w:szCs w:val="24"/>
          <w:lang w:val="nl-NL"/>
        </w:rPr>
      </w:pPr>
      <w:r w:rsidRPr="00E84DB2">
        <w:rPr>
          <w:sz w:val="24"/>
          <w:szCs w:val="24"/>
          <w:lang w:val="nl-NL"/>
        </w:rPr>
        <w:t>De noodkreet van de overtuigde zondaar om verlossing.</w:t>
      </w:r>
    </w:p>
    <w:p w14:paraId="4F6DE7F6" w14:textId="77777777" w:rsidR="00252AFA" w:rsidRPr="00E84DB2" w:rsidRDefault="00AE4E96" w:rsidP="00252AFA">
      <w:pPr>
        <w:pStyle w:val="Lijstalinea"/>
        <w:numPr>
          <w:ilvl w:val="0"/>
          <w:numId w:val="64"/>
        </w:numPr>
        <w:ind w:left="426" w:hanging="426"/>
        <w:rPr>
          <w:sz w:val="24"/>
          <w:szCs w:val="24"/>
          <w:lang w:val="nl-NL"/>
        </w:rPr>
      </w:pPr>
      <w:r w:rsidRPr="00E84DB2">
        <w:rPr>
          <w:sz w:val="24"/>
          <w:szCs w:val="24"/>
          <w:lang w:val="nl-NL"/>
        </w:rPr>
        <w:t>De Persoon des Middelaars ontdekt</w:t>
      </w:r>
      <w:r w:rsidRPr="00E84DB2">
        <w:rPr>
          <w:sz w:val="24"/>
          <w:szCs w:val="24"/>
          <w:lang w:val="nl-NL"/>
        </w:rPr>
        <w:tab/>
      </w:r>
    </w:p>
    <w:p w14:paraId="33A3400E" w14:textId="77777777" w:rsidR="00252AFA" w:rsidRPr="00E84DB2" w:rsidRDefault="00AE4E96" w:rsidP="00252AFA">
      <w:pPr>
        <w:pStyle w:val="Lijstalinea"/>
        <w:numPr>
          <w:ilvl w:val="0"/>
          <w:numId w:val="64"/>
        </w:numPr>
        <w:ind w:left="426" w:hanging="426"/>
        <w:rPr>
          <w:sz w:val="24"/>
          <w:szCs w:val="24"/>
          <w:lang w:val="nl-NL"/>
        </w:rPr>
      </w:pPr>
      <w:r w:rsidRPr="00E84DB2">
        <w:rPr>
          <w:sz w:val="24"/>
          <w:szCs w:val="24"/>
          <w:lang w:val="nl-NL"/>
        </w:rPr>
        <w:t xml:space="preserve">De scheidslijn door het geloof getrokken </w:t>
      </w:r>
      <w:r w:rsidRPr="00E84DB2">
        <w:rPr>
          <w:sz w:val="24"/>
          <w:szCs w:val="24"/>
          <w:lang w:val="nl-NL"/>
        </w:rPr>
        <w:tab/>
      </w:r>
    </w:p>
    <w:p w14:paraId="7D8F3F5F" w14:textId="77777777" w:rsidR="00252AFA" w:rsidRPr="00E84DB2" w:rsidRDefault="00AE4E96" w:rsidP="00252AFA">
      <w:pPr>
        <w:pStyle w:val="Lijstalinea"/>
        <w:numPr>
          <w:ilvl w:val="0"/>
          <w:numId w:val="64"/>
        </w:numPr>
        <w:ind w:left="426" w:hanging="426"/>
        <w:rPr>
          <w:sz w:val="24"/>
          <w:szCs w:val="24"/>
          <w:lang w:val="nl-NL"/>
        </w:rPr>
      </w:pPr>
      <w:r w:rsidRPr="00E84DB2">
        <w:rPr>
          <w:sz w:val="24"/>
          <w:szCs w:val="24"/>
          <w:lang w:val="nl-NL"/>
        </w:rPr>
        <w:t xml:space="preserve">Het geloof in de heilige Drieëenheid </w:t>
      </w:r>
      <w:r w:rsidRPr="00E84DB2">
        <w:rPr>
          <w:sz w:val="24"/>
          <w:szCs w:val="24"/>
          <w:lang w:val="nl-NL"/>
        </w:rPr>
        <w:tab/>
      </w:r>
    </w:p>
    <w:p w14:paraId="43A7DFC4" w14:textId="77777777" w:rsidR="00252AFA" w:rsidRPr="00E84DB2" w:rsidRDefault="00AE4E96" w:rsidP="00252AFA">
      <w:pPr>
        <w:pStyle w:val="Lijstalinea"/>
        <w:numPr>
          <w:ilvl w:val="0"/>
          <w:numId w:val="64"/>
        </w:numPr>
        <w:ind w:left="426" w:hanging="426"/>
        <w:rPr>
          <w:sz w:val="24"/>
          <w:szCs w:val="24"/>
          <w:lang w:val="nl-NL"/>
        </w:rPr>
      </w:pPr>
      <w:r w:rsidRPr="00E84DB2">
        <w:rPr>
          <w:sz w:val="24"/>
          <w:szCs w:val="24"/>
          <w:lang w:val="nl-NL"/>
        </w:rPr>
        <w:t xml:space="preserve">Het Vader-zijn Gods </w:t>
      </w:r>
      <w:r w:rsidRPr="00E84DB2">
        <w:rPr>
          <w:sz w:val="24"/>
          <w:szCs w:val="24"/>
          <w:lang w:val="nl-NL"/>
        </w:rPr>
        <w:tab/>
      </w:r>
    </w:p>
    <w:p w14:paraId="4C75C7ED" w14:textId="77777777" w:rsidR="00252AFA" w:rsidRPr="00E84DB2" w:rsidRDefault="00AE4E96" w:rsidP="00FF001A">
      <w:pPr>
        <w:pStyle w:val="Lijstalinea"/>
        <w:numPr>
          <w:ilvl w:val="0"/>
          <w:numId w:val="64"/>
        </w:numPr>
        <w:ind w:left="426" w:hanging="426"/>
        <w:rPr>
          <w:sz w:val="24"/>
          <w:szCs w:val="24"/>
          <w:lang w:val="nl-NL"/>
        </w:rPr>
      </w:pPr>
      <w:r w:rsidRPr="00E84DB2">
        <w:rPr>
          <w:sz w:val="24"/>
          <w:szCs w:val="24"/>
          <w:lang w:val="nl-NL"/>
        </w:rPr>
        <w:t xml:space="preserve">De Voorzienigheid Gods </w:t>
      </w:r>
      <w:r w:rsidRPr="00E84DB2">
        <w:rPr>
          <w:sz w:val="24"/>
          <w:szCs w:val="24"/>
          <w:lang w:val="nl-NL"/>
        </w:rPr>
        <w:tab/>
      </w:r>
    </w:p>
    <w:p w14:paraId="7701571D" w14:textId="77777777" w:rsidR="00E84DB2" w:rsidRPr="00E84DB2" w:rsidRDefault="00AE4E96" w:rsidP="00FF001A">
      <w:pPr>
        <w:pStyle w:val="Lijstalinea"/>
        <w:numPr>
          <w:ilvl w:val="0"/>
          <w:numId w:val="64"/>
        </w:numPr>
        <w:ind w:left="426" w:hanging="426"/>
        <w:rPr>
          <w:sz w:val="24"/>
          <w:szCs w:val="24"/>
          <w:lang w:val="nl-NL"/>
        </w:rPr>
      </w:pPr>
      <w:r w:rsidRPr="00E84DB2">
        <w:rPr>
          <w:sz w:val="24"/>
          <w:szCs w:val="24"/>
          <w:lang w:val="nl-NL"/>
        </w:rPr>
        <w:t xml:space="preserve">De </w:t>
      </w:r>
      <w:r w:rsidR="00252AFA" w:rsidRPr="00E84DB2">
        <w:rPr>
          <w:sz w:val="24"/>
          <w:szCs w:val="24"/>
          <w:lang w:val="nl-NL"/>
        </w:rPr>
        <w:t>N</w:t>
      </w:r>
      <w:r w:rsidRPr="00E84DB2">
        <w:rPr>
          <w:sz w:val="24"/>
          <w:szCs w:val="24"/>
          <w:lang w:val="nl-NL"/>
        </w:rPr>
        <w:t>aam Jezus</w:t>
      </w:r>
    </w:p>
    <w:p w14:paraId="39390C4B" w14:textId="77777777" w:rsidR="00E84DB2" w:rsidRPr="00E84DB2" w:rsidRDefault="00AE4E96" w:rsidP="00FF001A">
      <w:pPr>
        <w:pStyle w:val="Lijstalinea"/>
        <w:numPr>
          <w:ilvl w:val="0"/>
          <w:numId w:val="64"/>
        </w:numPr>
        <w:ind w:left="426" w:hanging="426"/>
        <w:rPr>
          <w:sz w:val="24"/>
          <w:szCs w:val="24"/>
          <w:lang w:val="nl-NL"/>
        </w:rPr>
      </w:pPr>
      <w:r w:rsidRPr="00E84DB2">
        <w:rPr>
          <w:sz w:val="24"/>
          <w:szCs w:val="24"/>
          <w:lang w:val="nl-NL"/>
        </w:rPr>
        <w:t xml:space="preserve">De </w:t>
      </w:r>
      <w:r w:rsidR="00252AFA" w:rsidRPr="00E84DB2">
        <w:rPr>
          <w:sz w:val="24"/>
          <w:szCs w:val="24"/>
          <w:lang w:val="nl-NL"/>
        </w:rPr>
        <w:t>N</w:t>
      </w:r>
      <w:r w:rsidRPr="00E84DB2">
        <w:rPr>
          <w:sz w:val="24"/>
          <w:szCs w:val="24"/>
          <w:lang w:val="nl-NL"/>
        </w:rPr>
        <w:t>aam Christus in zijn betekenis voor de Middelaar en voor Zijn uitverkorenen</w:t>
      </w:r>
    </w:p>
    <w:p w14:paraId="0FF91B9D"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De heerlijkheid van Christus</w:t>
      </w:r>
    </w:p>
    <w:p w14:paraId="56986F71"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De Vleeswording des Woords</w:t>
      </w:r>
    </w:p>
    <w:p w14:paraId="1E9DFD00"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Van het Borgtochtelijk lijden</w:t>
      </w:r>
    </w:p>
    <w:p w14:paraId="433BF9BF"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Van het sterven van Christus en Zijn neerdaling ter hel</w:t>
      </w:r>
    </w:p>
    <w:p w14:paraId="5BB838F3"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Het nut der opstanding van Christus</w:t>
      </w:r>
    </w:p>
    <w:p w14:paraId="02E9EAD7" w14:textId="77777777" w:rsidR="00E84DB2" w:rsidRPr="00E84DB2" w:rsidRDefault="00814F43" w:rsidP="00814F43">
      <w:pPr>
        <w:pStyle w:val="Lijstalinea"/>
        <w:numPr>
          <w:ilvl w:val="0"/>
          <w:numId w:val="64"/>
        </w:numPr>
        <w:ind w:left="426" w:hanging="426"/>
        <w:rPr>
          <w:sz w:val="24"/>
          <w:szCs w:val="24"/>
          <w:lang w:val="nl-NL"/>
        </w:rPr>
      </w:pPr>
      <w:r w:rsidRPr="00E84DB2">
        <w:rPr>
          <w:sz w:val="24"/>
          <w:szCs w:val="24"/>
          <w:lang w:val="nl-NL"/>
        </w:rPr>
        <w:t>Van de hemelvaart van Christus</w:t>
      </w:r>
      <w:r w:rsidRPr="00E84DB2">
        <w:rPr>
          <w:sz w:val="24"/>
          <w:szCs w:val="24"/>
          <w:lang w:val="nl-NL"/>
        </w:rPr>
        <w:tab/>
      </w:r>
    </w:p>
    <w:p w14:paraId="75423425"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De hemelse heerlijkheid van Christus</w:t>
      </w:r>
    </w:p>
    <w:p w14:paraId="168808C6"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Van de Heilige Geest</w:t>
      </w:r>
    </w:p>
    <w:p w14:paraId="0DB25B28"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De Kerk des Heeren</w:t>
      </w:r>
    </w:p>
    <w:p w14:paraId="6796FBA3"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De eeuwige gelukzaligheid van Gods Kerk</w:t>
      </w:r>
    </w:p>
    <w:p w14:paraId="29F33813"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De rechtvaardigmaking des zondaars voor God als de bate des geloofs</w:t>
      </w:r>
    </w:p>
    <w:p w14:paraId="654D7920"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De rechtvaardigmaking des zondaars voor God in verband met de goede werken</w:t>
      </w:r>
    </w:p>
    <w:p w14:paraId="6C560041"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Van de Werkmeester des geloofs en de door Hem bestemde genademidddelen</w:t>
      </w:r>
    </w:p>
    <w:p w14:paraId="6D071E13"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De Heilige Doop in betrekking de offerande van Christus</w:t>
      </w:r>
    </w:p>
    <w:p w14:paraId="2052A77A" w14:textId="77777777" w:rsidR="00E84DB2" w:rsidRPr="00E84DB2" w:rsidRDefault="00814F43" w:rsidP="00FF001A">
      <w:pPr>
        <w:pStyle w:val="Lijstalinea"/>
        <w:numPr>
          <w:ilvl w:val="0"/>
          <w:numId w:val="64"/>
        </w:numPr>
        <w:ind w:left="426" w:hanging="426"/>
        <w:rPr>
          <w:sz w:val="24"/>
          <w:szCs w:val="24"/>
          <w:lang w:val="nl-NL"/>
        </w:rPr>
      </w:pPr>
      <w:r w:rsidRPr="00E84DB2">
        <w:rPr>
          <w:sz w:val="24"/>
          <w:szCs w:val="24"/>
          <w:lang w:val="nl-NL"/>
        </w:rPr>
        <w:t>De wezenlijke waardij van de</w:t>
      </w:r>
      <w:r w:rsidR="009373CC" w:rsidRPr="00E84DB2">
        <w:rPr>
          <w:sz w:val="24"/>
          <w:szCs w:val="24"/>
          <w:lang w:val="nl-NL"/>
        </w:rPr>
        <w:t xml:space="preserve"> </w:t>
      </w:r>
      <w:r w:rsidRPr="00E84DB2">
        <w:rPr>
          <w:sz w:val="24"/>
          <w:szCs w:val="24"/>
          <w:lang w:val="nl-NL"/>
        </w:rPr>
        <w:t>doop</w:t>
      </w:r>
    </w:p>
    <w:p w14:paraId="4124BA74"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De geloofsgemeenschap met Christus</w:t>
      </w:r>
    </w:p>
    <w:p w14:paraId="0310E5BB"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De geestelijke voeding van Gods kinderen in het Heilig Avondmaal</w:t>
      </w:r>
    </w:p>
    <w:p w14:paraId="0C6A12CD" w14:textId="77777777" w:rsidR="00E84DB2" w:rsidRPr="00E84DB2" w:rsidRDefault="009373CC" w:rsidP="009373CC">
      <w:pPr>
        <w:pStyle w:val="Lijstalinea"/>
        <w:numPr>
          <w:ilvl w:val="0"/>
          <w:numId w:val="64"/>
        </w:numPr>
        <w:ind w:left="426" w:hanging="426"/>
        <w:rPr>
          <w:sz w:val="24"/>
          <w:szCs w:val="24"/>
          <w:lang w:val="nl-NL"/>
        </w:rPr>
      </w:pPr>
      <w:r w:rsidRPr="00E84DB2">
        <w:rPr>
          <w:sz w:val="24"/>
          <w:szCs w:val="24"/>
          <w:lang w:val="nl-NL"/>
        </w:rPr>
        <w:t>Het rechte gebruik van het Heilig Avondmaal</w:t>
      </w:r>
    </w:p>
    <w:p w14:paraId="28A05F74" w14:textId="77777777" w:rsidR="00E84DB2" w:rsidRPr="00E84DB2" w:rsidRDefault="009373CC" w:rsidP="009373CC">
      <w:pPr>
        <w:pStyle w:val="Lijstalinea"/>
        <w:numPr>
          <w:ilvl w:val="0"/>
          <w:numId w:val="64"/>
        </w:numPr>
        <w:ind w:left="426" w:hanging="426"/>
        <w:rPr>
          <w:sz w:val="24"/>
          <w:szCs w:val="24"/>
          <w:lang w:val="nl-NL"/>
        </w:rPr>
      </w:pPr>
      <w:r w:rsidRPr="00E84DB2">
        <w:rPr>
          <w:sz w:val="24"/>
          <w:szCs w:val="24"/>
          <w:lang w:val="nl-NL"/>
        </w:rPr>
        <w:t xml:space="preserve">Van de sleutelen des hemelrijks </w:t>
      </w:r>
    </w:p>
    <w:p w14:paraId="2D7BEE87"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De noodzakelijkheid der goede werken</w:t>
      </w:r>
    </w:p>
    <w:p w14:paraId="4543F289"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De waarachtige bekering</w:t>
      </w:r>
    </w:p>
    <w:p w14:paraId="36AEF3D9"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De wet des Heeren</w:t>
      </w:r>
    </w:p>
    <w:p w14:paraId="7F3A468E"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lastRenderedPageBreak/>
        <w:t>Van de dienst des Heeren overeenkomstig Zijn Woord .</w:t>
      </w:r>
    </w:p>
    <w:p w14:paraId="41BA0AB3"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De heiliging van de Naam des Heeren</w:t>
      </w:r>
    </w:p>
    <w:p w14:paraId="702979ED"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Het godzalig eedzweren</w:t>
      </w:r>
    </w:p>
    <w:p w14:paraId="5769FB4A"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De heiliging van de dag des Heeren</w:t>
      </w:r>
    </w:p>
    <w:p w14:paraId="0575F1E0" w14:textId="77777777" w:rsidR="00E84DB2" w:rsidRPr="00E84DB2" w:rsidRDefault="009373CC" w:rsidP="009373CC">
      <w:pPr>
        <w:pStyle w:val="Lijstalinea"/>
        <w:numPr>
          <w:ilvl w:val="0"/>
          <w:numId w:val="64"/>
        </w:numPr>
        <w:ind w:left="426" w:hanging="426"/>
        <w:rPr>
          <w:sz w:val="24"/>
          <w:szCs w:val="24"/>
          <w:lang w:val="nl-NL"/>
        </w:rPr>
      </w:pPr>
      <w:r w:rsidRPr="00E84DB2">
        <w:rPr>
          <w:sz w:val="24"/>
          <w:szCs w:val="24"/>
          <w:lang w:val="nl-NL"/>
        </w:rPr>
        <w:t>De vereiste gehoorzaamheid aan door God over ons gestelde overheden</w:t>
      </w:r>
    </w:p>
    <w:p w14:paraId="202E6394"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 xml:space="preserve">Godswaken over het leven van de mens </w:t>
      </w:r>
      <w:r w:rsidRPr="00E84DB2">
        <w:rPr>
          <w:sz w:val="24"/>
          <w:szCs w:val="24"/>
          <w:lang w:val="nl-NL"/>
        </w:rPr>
        <w:tab/>
      </w:r>
    </w:p>
    <w:p w14:paraId="47BDEDBB"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De heiliging van het huwelijk</w:t>
      </w:r>
    </w:p>
    <w:p w14:paraId="527A1EE2"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Van de eigendom</w:t>
      </w:r>
    </w:p>
    <w:p w14:paraId="17D9481A" w14:textId="77777777" w:rsidR="00E84DB2" w:rsidRPr="00E84DB2" w:rsidRDefault="009373CC" w:rsidP="00FF001A">
      <w:pPr>
        <w:pStyle w:val="Lijstalinea"/>
        <w:numPr>
          <w:ilvl w:val="0"/>
          <w:numId w:val="64"/>
        </w:numPr>
        <w:ind w:left="426" w:hanging="426"/>
        <w:rPr>
          <w:sz w:val="24"/>
          <w:szCs w:val="24"/>
          <w:lang w:val="nl-NL"/>
        </w:rPr>
      </w:pPr>
      <w:r w:rsidRPr="00E84DB2">
        <w:rPr>
          <w:sz w:val="24"/>
          <w:szCs w:val="24"/>
          <w:lang w:val="nl-NL"/>
        </w:rPr>
        <w:t>Het vals getuigenis geven verboden</w:t>
      </w:r>
    </w:p>
    <w:p w14:paraId="0AE5D6F4" w14:textId="77777777" w:rsidR="00E84DB2" w:rsidRPr="00E84DB2" w:rsidRDefault="009373CC" w:rsidP="00252AFA">
      <w:pPr>
        <w:pStyle w:val="Lijstalinea"/>
        <w:numPr>
          <w:ilvl w:val="0"/>
          <w:numId w:val="64"/>
        </w:numPr>
        <w:ind w:left="426" w:hanging="426"/>
        <w:rPr>
          <w:sz w:val="24"/>
          <w:szCs w:val="24"/>
          <w:lang w:val="nl-NL"/>
        </w:rPr>
      </w:pPr>
      <w:r w:rsidRPr="00E84DB2">
        <w:rPr>
          <w:sz w:val="24"/>
          <w:szCs w:val="24"/>
          <w:lang w:val="nl-NL"/>
        </w:rPr>
        <w:t>De bron van de zonde ontdekt</w:t>
      </w:r>
    </w:p>
    <w:p w14:paraId="2253AABF" w14:textId="77777777" w:rsidR="00E84DB2" w:rsidRPr="00E84DB2" w:rsidRDefault="00252AFA" w:rsidP="00FF001A">
      <w:pPr>
        <w:pStyle w:val="Lijstalinea"/>
        <w:numPr>
          <w:ilvl w:val="0"/>
          <w:numId w:val="64"/>
        </w:numPr>
        <w:ind w:left="426" w:hanging="426"/>
        <w:rPr>
          <w:sz w:val="24"/>
          <w:szCs w:val="24"/>
          <w:lang w:val="nl-NL"/>
        </w:rPr>
      </w:pPr>
      <w:r w:rsidRPr="00E84DB2">
        <w:rPr>
          <w:sz w:val="24"/>
          <w:szCs w:val="24"/>
          <w:lang w:val="nl-NL"/>
        </w:rPr>
        <w:t xml:space="preserve">Van het gebed </w:t>
      </w:r>
      <w:r w:rsidRPr="00E84DB2">
        <w:rPr>
          <w:sz w:val="24"/>
          <w:szCs w:val="24"/>
          <w:lang w:val="nl-NL"/>
        </w:rPr>
        <w:tab/>
      </w:r>
    </w:p>
    <w:p w14:paraId="2C18B817" w14:textId="77777777" w:rsidR="00E84DB2" w:rsidRPr="00E84DB2" w:rsidRDefault="00252AFA" w:rsidP="00FF001A">
      <w:pPr>
        <w:pStyle w:val="Lijstalinea"/>
        <w:numPr>
          <w:ilvl w:val="0"/>
          <w:numId w:val="64"/>
        </w:numPr>
        <w:ind w:left="426" w:hanging="426"/>
        <w:rPr>
          <w:sz w:val="24"/>
          <w:szCs w:val="24"/>
          <w:lang w:val="nl-NL"/>
        </w:rPr>
      </w:pPr>
      <w:r w:rsidRPr="00E84DB2">
        <w:rPr>
          <w:sz w:val="24"/>
          <w:szCs w:val="24"/>
          <w:lang w:val="nl-NL"/>
        </w:rPr>
        <w:t>Van de aanspraak des gebeds</w:t>
      </w:r>
    </w:p>
    <w:p w14:paraId="3392FC07" w14:textId="77777777" w:rsidR="00E84DB2" w:rsidRPr="00E84DB2" w:rsidRDefault="00252AFA" w:rsidP="00FF001A">
      <w:pPr>
        <w:pStyle w:val="Lijstalinea"/>
        <w:numPr>
          <w:ilvl w:val="0"/>
          <w:numId w:val="64"/>
        </w:numPr>
        <w:ind w:left="426" w:hanging="426"/>
        <w:rPr>
          <w:sz w:val="24"/>
          <w:szCs w:val="24"/>
          <w:lang w:val="nl-NL"/>
        </w:rPr>
      </w:pPr>
      <w:r w:rsidRPr="00E84DB2">
        <w:rPr>
          <w:sz w:val="24"/>
          <w:szCs w:val="24"/>
          <w:lang w:val="nl-NL"/>
        </w:rPr>
        <w:t>De heiliging van Gods Naam</w:t>
      </w:r>
    </w:p>
    <w:p w14:paraId="0DF0A687" w14:textId="77777777" w:rsidR="00E84DB2" w:rsidRPr="00E84DB2" w:rsidRDefault="00252AFA" w:rsidP="00FF001A">
      <w:pPr>
        <w:pStyle w:val="Lijstalinea"/>
        <w:numPr>
          <w:ilvl w:val="0"/>
          <w:numId w:val="64"/>
        </w:numPr>
        <w:ind w:left="426" w:hanging="426"/>
        <w:rPr>
          <w:sz w:val="24"/>
          <w:szCs w:val="24"/>
          <w:lang w:val="nl-NL"/>
        </w:rPr>
      </w:pPr>
      <w:r w:rsidRPr="00E84DB2">
        <w:rPr>
          <w:sz w:val="24"/>
          <w:szCs w:val="24"/>
          <w:lang w:val="nl-NL"/>
        </w:rPr>
        <w:t>De komst van het Koninkrijk der hemelen</w:t>
      </w:r>
    </w:p>
    <w:p w14:paraId="7F07A87D" w14:textId="77777777" w:rsidR="00E84DB2" w:rsidRPr="00E84DB2" w:rsidRDefault="00252AFA" w:rsidP="00FF001A">
      <w:pPr>
        <w:pStyle w:val="Lijstalinea"/>
        <w:numPr>
          <w:ilvl w:val="0"/>
          <w:numId w:val="64"/>
        </w:numPr>
        <w:ind w:left="426" w:hanging="426"/>
        <w:rPr>
          <w:sz w:val="24"/>
          <w:szCs w:val="24"/>
          <w:lang w:val="nl-NL"/>
        </w:rPr>
      </w:pPr>
      <w:r w:rsidRPr="00E84DB2">
        <w:rPr>
          <w:sz w:val="24"/>
          <w:szCs w:val="24"/>
          <w:lang w:val="nl-NL"/>
        </w:rPr>
        <w:t>De bede om de betrachting van de wil Gods</w:t>
      </w:r>
    </w:p>
    <w:p w14:paraId="3DC858D1" w14:textId="77777777" w:rsidR="00E84DB2" w:rsidRPr="00E84DB2" w:rsidRDefault="00252AFA" w:rsidP="00FF001A">
      <w:pPr>
        <w:pStyle w:val="Lijstalinea"/>
        <w:numPr>
          <w:ilvl w:val="0"/>
          <w:numId w:val="64"/>
        </w:numPr>
        <w:ind w:left="426" w:hanging="426"/>
        <w:rPr>
          <w:sz w:val="24"/>
          <w:szCs w:val="24"/>
          <w:lang w:val="nl-NL"/>
        </w:rPr>
      </w:pPr>
      <w:r w:rsidRPr="00E84DB2">
        <w:rPr>
          <w:sz w:val="24"/>
          <w:szCs w:val="24"/>
          <w:lang w:val="nl-NL"/>
        </w:rPr>
        <w:t>De bede om voorziening in de tijdelijke nooddruft</w:t>
      </w:r>
    </w:p>
    <w:p w14:paraId="1419B387" w14:textId="77777777" w:rsidR="00E84DB2" w:rsidRPr="00E84DB2" w:rsidRDefault="00252AFA" w:rsidP="00FF001A">
      <w:pPr>
        <w:pStyle w:val="Lijstalinea"/>
        <w:numPr>
          <w:ilvl w:val="0"/>
          <w:numId w:val="64"/>
        </w:numPr>
        <w:ind w:left="426" w:hanging="426"/>
        <w:rPr>
          <w:sz w:val="24"/>
          <w:szCs w:val="24"/>
          <w:lang w:val="nl-NL"/>
        </w:rPr>
      </w:pPr>
      <w:r w:rsidRPr="00E84DB2">
        <w:rPr>
          <w:sz w:val="24"/>
          <w:szCs w:val="24"/>
          <w:lang w:val="nl-NL"/>
        </w:rPr>
        <w:t>De vergeving der zonden afgesmeekt</w:t>
      </w:r>
    </w:p>
    <w:p w14:paraId="7D6F1BD2" w14:textId="7AF7EBB0" w:rsidR="00252AFA" w:rsidRPr="00E84DB2" w:rsidRDefault="00252AFA" w:rsidP="00FF001A">
      <w:pPr>
        <w:pStyle w:val="Lijstalinea"/>
        <w:numPr>
          <w:ilvl w:val="0"/>
          <w:numId w:val="64"/>
        </w:numPr>
        <w:ind w:left="426" w:hanging="426"/>
        <w:rPr>
          <w:sz w:val="24"/>
          <w:szCs w:val="24"/>
          <w:lang w:val="nl-NL"/>
        </w:rPr>
      </w:pPr>
      <w:r w:rsidRPr="00E84DB2">
        <w:rPr>
          <w:sz w:val="24"/>
          <w:szCs w:val="24"/>
          <w:lang w:val="nl-NL"/>
        </w:rPr>
        <w:t>De bede om ‘s Heeren behoeding</w:t>
      </w:r>
      <w:r w:rsidRPr="00E84DB2">
        <w:rPr>
          <w:sz w:val="24"/>
          <w:szCs w:val="24"/>
          <w:lang w:val="nl-NL"/>
        </w:rPr>
        <w:tab/>
      </w:r>
    </w:p>
    <w:p w14:paraId="7194B1C3" w14:textId="70747422" w:rsidR="00252AFA" w:rsidRPr="00E84DB2" w:rsidRDefault="00252AFA" w:rsidP="00FF001A">
      <w:pPr>
        <w:rPr>
          <w:sz w:val="24"/>
          <w:szCs w:val="24"/>
          <w:lang w:val="nl-NL"/>
        </w:rPr>
      </w:pPr>
    </w:p>
    <w:p w14:paraId="01008C32" w14:textId="476A2479" w:rsidR="00252AFA" w:rsidRPr="00E84DB2" w:rsidRDefault="00252AFA">
      <w:pPr>
        <w:rPr>
          <w:sz w:val="24"/>
          <w:szCs w:val="24"/>
          <w:lang w:val="nl-NL"/>
        </w:rPr>
      </w:pPr>
      <w:r w:rsidRPr="00E84DB2">
        <w:rPr>
          <w:sz w:val="24"/>
          <w:szCs w:val="24"/>
          <w:lang w:val="nl-NL"/>
        </w:rPr>
        <w:br w:type="page"/>
      </w:r>
    </w:p>
    <w:p w14:paraId="2BC7B925" w14:textId="77777777" w:rsidR="004C0B50" w:rsidRPr="004C0B50" w:rsidRDefault="004C0B50" w:rsidP="004C0B50">
      <w:pPr>
        <w:jc w:val="both"/>
        <w:rPr>
          <w:rFonts w:eastAsia="Times New Roman"/>
          <w:b/>
          <w:bCs/>
          <w:sz w:val="24"/>
          <w:szCs w:val="24"/>
          <w:lang w:val="nl-NL" w:eastAsia="nl-NL"/>
        </w:rPr>
      </w:pPr>
      <w:r w:rsidRPr="004C0B50">
        <w:rPr>
          <w:rFonts w:eastAsia="Times New Roman"/>
          <w:b/>
          <w:bCs/>
          <w:color w:val="000000"/>
          <w:sz w:val="24"/>
          <w:szCs w:val="24"/>
          <w:lang w:val="nl-NL" w:eastAsia="nl-NL"/>
        </w:rPr>
        <w:lastRenderedPageBreak/>
        <w:t>INTRODUCTIE</w:t>
      </w:r>
    </w:p>
    <w:p w14:paraId="28167D82" w14:textId="77777777" w:rsidR="004C0B50" w:rsidRPr="004C0B50" w:rsidRDefault="004C0B50" w:rsidP="004C0B50">
      <w:pPr>
        <w:jc w:val="both"/>
        <w:rPr>
          <w:rFonts w:eastAsia="Times New Roman"/>
          <w:sz w:val="24"/>
          <w:szCs w:val="24"/>
          <w:lang w:val="nl-NL" w:eastAsia="nl-NL"/>
        </w:rPr>
      </w:pPr>
    </w:p>
    <w:p w14:paraId="19940165" w14:textId="3CB33BB0" w:rsidR="004C0B50" w:rsidRPr="004C0B50" w:rsidRDefault="004C0B50" w:rsidP="004C0B50">
      <w:pPr>
        <w:jc w:val="both"/>
        <w:rPr>
          <w:rFonts w:eastAsia="Times New Roman"/>
          <w:color w:val="000000"/>
          <w:sz w:val="24"/>
          <w:szCs w:val="24"/>
          <w:lang w:val="nl-NL" w:eastAsia="nl-NL"/>
        </w:rPr>
      </w:pPr>
      <w:r w:rsidRPr="004C0B50">
        <w:rPr>
          <w:rFonts w:eastAsia="Times New Roman"/>
          <w:color w:val="000000"/>
          <w:sz w:val="24"/>
          <w:szCs w:val="24"/>
          <w:lang w:val="nl-NL" w:eastAsia="nl-NL"/>
        </w:rPr>
        <w:t xml:space="preserve">Met deze catechismusverklaring van ds. G.H. Kersten zijn nu bijna alle boeken van hem gedigitaliseerd. Daarbij zijn niet inbegrepen de deskundige publicaties van Dr. </w:t>
      </w:r>
      <w:r w:rsidR="00DB67A4">
        <w:rPr>
          <w:rFonts w:eastAsia="Times New Roman"/>
          <w:color w:val="000000"/>
          <w:sz w:val="24"/>
          <w:szCs w:val="24"/>
          <w:lang w:val="nl-NL" w:eastAsia="nl-NL"/>
        </w:rPr>
        <w:t>M. Golverdingen</w:t>
      </w:r>
      <w:r w:rsidRPr="004C0B50">
        <w:rPr>
          <w:rFonts w:eastAsia="Times New Roman"/>
          <w:color w:val="000000"/>
          <w:sz w:val="24"/>
          <w:szCs w:val="24"/>
          <w:lang w:val="nl-NL" w:eastAsia="nl-NL"/>
        </w:rPr>
        <w:t>. Uitgeverij De Banier heeft vanaf ca. 1920 tot 1940 een gedeelte gepubliceerd in de Saambinder en na de Tweede Wereldoorlog een groot aantal publicaties uitgegeven.</w:t>
      </w:r>
      <w:r w:rsidR="00170010">
        <w:rPr>
          <w:rFonts w:eastAsia="Times New Roman"/>
          <w:color w:val="000000"/>
          <w:sz w:val="24"/>
          <w:szCs w:val="24"/>
          <w:lang w:val="nl-NL" w:eastAsia="nl-NL"/>
        </w:rPr>
        <w:t xml:space="preserve"> Zo spreekt hij nadat hij gestorven is.</w:t>
      </w:r>
      <w:r w:rsidRPr="004C0B50">
        <w:rPr>
          <w:rFonts w:eastAsia="Times New Roman"/>
          <w:color w:val="000000"/>
          <w:sz w:val="24"/>
          <w:szCs w:val="24"/>
          <w:lang w:val="nl-NL" w:eastAsia="nl-NL"/>
        </w:rPr>
        <w:t xml:space="preserve"> Deze kostbare nalatenschap van ds. Kersten kunnen we niet genoeg waarderen. Er staat in Openbaring 14: 13: </w:t>
      </w:r>
      <w:r w:rsidRPr="00AD0BAB">
        <w:rPr>
          <w:rFonts w:eastAsia="Times New Roman"/>
          <w:b/>
          <w:bCs/>
          <w:i/>
          <w:iCs/>
          <w:color w:val="000000"/>
          <w:sz w:val="24"/>
          <w:szCs w:val="24"/>
          <w:lang w:val="nl-NL" w:eastAsia="nl-NL"/>
        </w:rPr>
        <w:t>Zalig zijn de doden die in den Heere sterven, van nu aan. Ja zegt de Geest opdat zij rusten mogen van hun arbeid; en hun werken volgen met hen</w:t>
      </w:r>
      <w:r w:rsidRPr="004C0B50">
        <w:rPr>
          <w:rFonts w:eastAsia="Times New Roman"/>
          <w:i/>
          <w:iCs/>
          <w:color w:val="000000"/>
          <w:sz w:val="24"/>
          <w:szCs w:val="24"/>
          <w:lang w:val="nl-NL" w:eastAsia="nl-NL"/>
        </w:rPr>
        <w:t xml:space="preserve">. </w:t>
      </w:r>
      <w:r w:rsidRPr="004C0B50">
        <w:rPr>
          <w:rFonts w:eastAsia="Times New Roman"/>
          <w:color w:val="000000"/>
          <w:sz w:val="24"/>
          <w:szCs w:val="24"/>
          <w:lang w:val="nl-NL" w:eastAsia="nl-NL"/>
        </w:rPr>
        <w:t xml:space="preserve">In Openbaring 2: 2 zegt Christus het tegendeel tot Sardis: </w:t>
      </w:r>
      <w:r w:rsidRPr="004C0B50">
        <w:rPr>
          <w:rFonts w:eastAsia="Times New Roman"/>
          <w:i/>
          <w:iCs/>
          <w:color w:val="000000"/>
          <w:sz w:val="24"/>
          <w:szCs w:val="24"/>
          <w:lang w:val="nl-NL" w:eastAsia="nl-NL"/>
        </w:rPr>
        <w:t xml:space="preserve">Ik heb uw werken </w:t>
      </w:r>
      <w:r w:rsidRPr="00DB67A4">
        <w:rPr>
          <w:rFonts w:eastAsia="Times New Roman"/>
          <w:i/>
          <w:iCs/>
          <w:color w:val="000000"/>
          <w:sz w:val="24"/>
          <w:szCs w:val="24"/>
          <w:u w:val="single"/>
          <w:lang w:val="nl-NL" w:eastAsia="nl-NL"/>
        </w:rPr>
        <w:t>niet</w:t>
      </w:r>
      <w:r w:rsidRPr="004C0B50">
        <w:rPr>
          <w:rFonts w:eastAsia="Times New Roman"/>
          <w:i/>
          <w:iCs/>
          <w:color w:val="000000"/>
          <w:sz w:val="24"/>
          <w:szCs w:val="24"/>
          <w:lang w:val="nl-NL" w:eastAsia="nl-NL"/>
        </w:rPr>
        <w:t xml:space="preserve"> vol gevonden voor God. </w:t>
      </w:r>
      <w:r w:rsidRPr="004C0B50">
        <w:rPr>
          <w:rFonts w:eastAsia="Times New Roman"/>
          <w:color w:val="000000"/>
          <w:sz w:val="24"/>
          <w:szCs w:val="24"/>
          <w:lang w:val="nl-NL" w:eastAsia="nl-NL"/>
        </w:rPr>
        <w:t xml:space="preserve">Wat zijn werken die wél vol gevonden worden voor God? </w:t>
      </w:r>
      <w:r w:rsidRPr="004C0B50">
        <w:rPr>
          <w:rFonts w:eastAsia="Times New Roman"/>
          <w:i/>
          <w:iCs/>
          <w:color w:val="000000"/>
          <w:sz w:val="24"/>
          <w:szCs w:val="24"/>
          <w:lang w:val="nl-NL" w:eastAsia="nl-NL"/>
        </w:rPr>
        <w:t>Gij hebt verdragen en he</w:t>
      </w:r>
      <w:r w:rsidR="00AD0BAB">
        <w:rPr>
          <w:rFonts w:eastAsia="Times New Roman"/>
          <w:i/>
          <w:iCs/>
          <w:color w:val="000000"/>
          <w:sz w:val="24"/>
          <w:szCs w:val="24"/>
          <w:lang w:val="nl-NL" w:eastAsia="nl-NL"/>
        </w:rPr>
        <w:t>b</w:t>
      </w:r>
      <w:r w:rsidRPr="004C0B50">
        <w:rPr>
          <w:rFonts w:eastAsia="Times New Roman"/>
          <w:i/>
          <w:iCs/>
          <w:color w:val="000000"/>
          <w:sz w:val="24"/>
          <w:szCs w:val="24"/>
          <w:lang w:val="nl-NL" w:eastAsia="nl-NL"/>
        </w:rPr>
        <w:t>t geduld en Gij hebt om Mijns Naams wil gearbeid en zijt niet moede geworden</w:t>
      </w:r>
      <w:r w:rsidRPr="004C0B50">
        <w:rPr>
          <w:rFonts w:eastAsia="Times New Roman"/>
          <w:color w:val="000000"/>
          <w:sz w:val="24"/>
          <w:szCs w:val="24"/>
          <w:lang w:val="nl-NL" w:eastAsia="nl-NL"/>
        </w:rPr>
        <w:t xml:space="preserve">, vers 3. </w:t>
      </w:r>
      <w:r w:rsidRPr="004C0B50">
        <w:rPr>
          <w:rFonts w:eastAsia="Times New Roman"/>
          <w:i/>
          <w:iCs/>
          <w:color w:val="000000"/>
          <w:sz w:val="24"/>
          <w:szCs w:val="24"/>
          <w:lang w:val="nl-NL" w:eastAsia="nl-NL"/>
        </w:rPr>
        <w:t>Ik weet uw werken en waar gij woont namelijk daar de troon des satans is; en Gij hebt Mijn Naam en hebt Mijn geloof niet verloochend</w:t>
      </w:r>
      <w:r w:rsidRPr="004C0B50">
        <w:rPr>
          <w:rFonts w:eastAsia="Times New Roman"/>
          <w:color w:val="000000"/>
          <w:sz w:val="24"/>
          <w:szCs w:val="24"/>
          <w:lang w:val="nl-NL" w:eastAsia="nl-NL"/>
        </w:rPr>
        <w:t xml:space="preserve">. Vers 19: </w:t>
      </w:r>
      <w:r w:rsidRPr="004C0B50">
        <w:rPr>
          <w:rFonts w:eastAsia="Times New Roman"/>
          <w:i/>
          <w:iCs/>
          <w:color w:val="000000"/>
          <w:sz w:val="24"/>
          <w:szCs w:val="24"/>
          <w:lang w:val="nl-NL" w:eastAsia="nl-NL"/>
        </w:rPr>
        <w:t>Ik weet uw werken en liefde en dienst en geloof en uw lijdzaamheid en uw werken en dat de laatste meer zijn dan de eerste</w:t>
      </w:r>
      <w:r w:rsidRPr="004C0B50">
        <w:rPr>
          <w:rFonts w:eastAsia="Times New Roman"/>
          <w:color w:val="000000"/>
          <w:sz w:val="24"/>
          <w:szCs w:val="24"/>
          <w:lang w:val="nl-NL" w:eastAsia="nl-NL"/>
        </w:rPr>
        <w:t xml:space="preserve">. </w:t>
      </w:r>
    </w:p>
    <w:p w14:paraId="5E063125" w14:textId="29BE879A" w:rsidR="004C0B50" w:rsidRPr="004C0B50" w:rsidRDefault="001C3745" w:rsidP="004C0B50">
      <w:pPr>
        <w:jc w:val="both"/>
        <w:rPr>
          <w:rFonts w:eastAsia="Times New Roman"/>
          <w:color w:val="000000"/>
          <w:sz w:val="24"/>
          <w:szCs w:val="24"/>
          <w:lang w:val="nl-NL" w:eastAsia="nl-NL"/>
        </w:rPr>
      </w:pPr>
      <w:r>
        <w:rPr>
          <w:rFonts w:eastAsia="Times New Roman"/>
          <w:color w:val="000000"/>
          <w:sz w:val="24"/>
          <w:szCs w:val="24"/>
          <w:lang w:val="nl-NL" w:eastAsia="nl-NL"/>
        </w:rPr>
        <w:t>Deze teksten</w:t>
      </w:r>
      <w:r w:rsidR="004C0B50" w:rsidRPr="004C0B50">
        <w:rPr>
          <w:rFonts w:eastAsia="Times New Roman"/>
          <w:color w:val="000000"/>
          <w:sz w:val="24"/>
          <w:szCs w:val="24"/>
          <w:lang w:val="nl-NL" w:eastAsia="nl-NL"/>
        </w:rPr>
        <w:t xml:space="preserve"> </w:t>
      </w:r>
      <w:r>
        <w:rPr>
          <w:rFonts w:eastAsia="Times New Roman"/>
          <w:color w:val="000000"/>
          <w:sz w:val="24"/>
          <w:szCs w:val="24"/>
          <w:lang w:val="nl-NL" w:eastAsia="nl-NL"/>
        </w:rPr>
        <w:t xml:space="preserve">tonen </w:t>
      </w:r>
      <w:r w:rsidR="004C0B50" w:rsidRPr="004C0B50">
        <w:rPr>
          <w:rFonts w:eastAsia="Times New Roman"/>
          <w:color w:val="000000"/>
          <w:sz w:val="24"/>
          <w:szCs w:val="24"/>
          <w:lang w:val="nl-NL" w:eastAsia="nl-NL"/>
        </w:rPr>
        <w:t xml:space="preserve">duidelijk welke werken vol gevonden worden voor God. </w:t>
      </w:r>
      <w:r>
        <w:rPr>
          <w:rFonts w:eastAsia="Times New Roman"/>
          <w:color w:val="000000"/>
          <w:sz w:val="24"/>
          <w:szCs w:val="24"/>
          <w:lang w:val="nl-NL" w:eastAsia="nl-NL"/>
        </w:rPr>
        <w:t>Z</w:t>
      </w:r>
      <w:r w:rsidR="004C0B50" w:rsidRPr="004C0B50">
        <w:rPr>
          <w:rFonts w:eastAsia="Times New Roman"/>
          <w:color w:val="000000"/>
          <w:sz w:val="24"/>
          <w:szCs w:val="24"/>
          <w:lang w:val="nl-NL" w:eastAsia="nl-NL"/>
        </w:rPr>
        <w:t xml:space="preserve">e worden hun </w:t>
      </w:r>
      <w:r w:rsidR="004C0B50" w:rsidRPr="002F19D8">
        <w:rPr>
          <w:rFonts w:eastAsia="Times New Roman"/>
          <w:color w:val="000000"/>
          <w:sz w:val="24"/>
          <w:szCs w:val="24"/>
          <w:lang w:val="nl-NL" w:eastAsia="nl-NL"/>
        </w:rPr>
        <w:t>goede</w:t>
      </w:r>
      <w:r w:rsidR="004C0B50" w:rsidRPr="001C3745">
        <w:rPr>
          <w:rFonts w:eastAsia="Times New Roman"/>
          <w:i/>
          <w:iCs/>
          <w:color w:val="000000"/>
          <w:sz w:val="24"/>
          <w:szCs w:val="24"/>
          <w:lang w:val="nl-NL" w:eastAsia="nl-NL"/>
        </w:rPr>
        <w:t xml:space="preserve"> werken</w:t>
      </w:r>
      <w:r w:rsidR="004C0B50" w:rsidRPr="004C0B50">
        <w:rPr>
          <w:rFonts w:eastAsia="Times New Roman"/>
          <w:color w:val="000000"/>
          <w:sz w:val="24"/>
          <w:szCs w:val="24"/>
          <w:lang w:val="nl-NL" w:eastAsia="nl-NL"/>
        </w:rPr>
        <w:t xml:space="preserve"> ge</w:t>
      </w:r>
      <w:r w:rsidR="00DB67A4">
        <w:rPr>
          <w:rFonts w:eastAsia="Times New Roman"/>
          <w:color w:val="000000"/>
          <w:sz w:val="24"/>
          <w:szCs w:val="24"/>
          <w:lang w:val="nl-NL" w:eastAsia="nl-NL"/>
        </w:rPr>
        <w:t>noemd</w:t>
      </w:r>
      <w:r w:rsidR="004C0B50" w:rsidRPr="004C0B50">
        <w:rPr>
          <w:rFonts w:eastAsia="Times New Roman"/>
          <w:color w:val="000000"/>
          <w:sz w:val="24"/>
          <w:szCs w:val="24"/>
          <w:lang w:val="nl-NL" w:eastAsia="nl-NL"/>
        </w:rPr>
        <w:t xml:space="preserve">. Deze </w:t>
      </w:r>
      <w:r>
        <w:rPr>
          <w:rFonts w:eastAsia="Times New Roman"/>
          <w:color w:val="000000"/>
          <w:sz w:val="24"/>
          <w:szCs w:val="24"/>
          <w:lang w:val="nl-NL" w:eastAsia="nl-NL"/>
        </w:rPr>
        <w:t xml:space="preserve">werken </w:t>
      </w:r>
      <w:r w:rsidR="002F19D8">
        <w:rPr>
          <w:rFonts w:eastAsia="Times New Roman"/>
          <w:color w:val="000000"/>
          <w:sz w:val="24"/>
          <w:szCs w:val="24"/>
          <w:lang w:val="nl-NL" w:eastAsia="nl-NL"/>
        </w:rPr>
        <w:t xml:space="preserve">oefenden </w:t>
      </w:r>
      <w:r>
        <w:rPr>
          <w:rFonts w:eastAsia="Times New Roman"/>
          <w:color w:val="000000"/>
          <w:sz w:val="24"/>
          <w:szCs w:val="24"/>
          <w:lang w:val="nl-NL" w:eastAsia="nl-NL"/>
        </w:rPr>
        <w:t>d</w:t>
      </w:r>
      <w:r w:rsidR="004C0B50" w:rsidRPr="004C0B50">
        <w:rPr>
          <w:rFonts w:eastAsia="Times New Roman"/>
          <w:color w:val="000000"/>
          <w:sz w:val="24"/>
          <w:szCs w:val="24"/>
          <w:lang w:val="nl-NL" w:eastAsia="nl-NL"/>
        </w:rPr>
        <w:t>e gelovigen ook uit tijdens de regering van de kerkelijke en de wereldlijke Antichrist</w:t>
      </w:r>
      <w:r w:rsidR="00DB67A4">
        <w:rPr>
          <w:rFonts w:eastAsia="Times New Roman"/>
          <w:color w:val="000000"/>
          <w:sz w:val="24"/>
          <w:szCs w:val="24"/>
          <w:lang w:val="nl-NL" w:eastAsia="nl-NL"/>
        </w:rPr>
        <w:t>,</w:t>
      </w:r>
      <w:r w:rsidR="004C0B50" w:rsidRPr="004C0B50">
        <w:rPr>
          <w:rFonts w:eastAsia="Times New Roman"/>
          <w:color w:val="000000"/>
          <w:sz w:val="24"/>
          <w:szCs w:val="24"/>
          <w:lang w:val="nl-NL" w:eastAsia="nl-NL"/>
        </w:rPr>
        <w:t xml:space="preserve"> genoemd in hoofdstuk 13. </w:t>
      </w:r>
    </w:p>
    <w:p w14:paraId="35AF7A9B" w14:textId="7C5356A6" w:rsidR="00DB67A4" w:rsidRDefault="004C0B50" w:rsidP="004C0B50">
      <w:pPr>
        <w:jc w:val="both"/>
        <w:rPr>
          <w:rFonts w:eastAsia="Times New Roman"/>
          <w:color w:val="000000"/>
          <w:sz w:val="24"/>
          <w:szCs w:val="24"/>
          <w:lang w:val="nl-NL" w:eastAsia="nl-NL"/>
        </w:rPr>
      </w:pPr>
      <w:r w:rsidRPr="004C0B50">
        <w:rPr>
          <w:rFonts w:eastAsia="Times New Roman"/>
          <w:color w:val="000000"/>
          <w:sz w:val="24"/>
          <w:szCs w:val="24"/>
          <w:lang w:val="nl-NL" w:eastAsia="nl-NL"/>
        </w:rPr>
        <w:t xml:space="preserve">Wat wil het zeggen </w:t>
      </w:r>
      <w:r w:rsidRPr="004C0B50">
        <w:rPr>
          <w:rFonts w:eastAsia="Times New Roman"/>
          <w:i/>
          <w:iCs/>
          <w:color w:val="000000"/>
          <w:sz w:val="24"/>
          <w:szCs w:val="24"/>
          <w:lang w:val="nl-NL" w:eastAsia="nl-NL"/>
        </w:rPr>
        <w:t xml:space="preserve">dat zij rusten van hun arbeid en hun werken volgens met hun? </w:t>
      </w:r>
      <w:r w:rsidRPr="004C0B50">
        <w:rPr>
          <w:rFonts w:eastAsia="Times New Roman"/>
          <w:color w:val="000000"/>
          <w:sz w:val="24"/>
          <w:szCs w:val="24"/>
          <w:lang w:val="nl-NL" w:eastAsia="nl-NL"/>
        </w:rPr>
        <w:t xml:space="preserve">Het is beeldspraak genomen van arbeiders in een wijngaard die nu eindelijk mogen rusten. </w:t>
      </w:r>
      <w:r w:rsidRPr="004C0B50">
        <w:rPr>
          <w:rFonts w:eastAsia="Times New Roman"/>
          <w:i/>
          <w:iCs/>
          <w:color w:val="000000"/>
          <w:sz w:val="24"/>
          <w:szCs w:val="24"/>
          <w:lang w:val="nl-NL" w:eastAsia="nl-NL"/>
        </w:rPr>
        <w:t>Hun werken volgen met hen</w:t>
      </w:r>
      <w:r w:rsidRPr="004C0B50">
        <w:rPr>
          <w:rFonts w:eastAsia="Times New Roman"/>
          <w:color w:val="000000"/>
          <w:sz w:val="24"/>
          <w:szCs w:val="24"/>
          <w:lang w:val="nl-NL" w:eastAsia="nl-NL"/>
        </w:rPr>
        <w:t xml:space="preserve">, dat houdt in dat zij een aangename rust genieten en met blijdschap mogen terugzien op de </w:t>
      </w:r>
      <w:r w:rsidRPr="000E4DF6">
        <w:rPr>
          <w:rFonts w:eastAsia="Times New Roman"/>
          <w:i/>
          <w:iCs/>
          <w:color w:val="000000"/>
          <w:sz w:val="24"/>
          <w:szCs w:val="24"/>
          <w:lang w:val="nl-NL" w:eastAsia="nl-NL"/>
        </w:rPr>
        <w:t xml:space="preserve">vruchten </w:t>
      </w:r>
      <w:r w:rsidR="000E4DF6">
        <w:rPr>
          <w:rFonts w:eastAsia="Times New Roman"/>
          <w:color w:val="000000"/>
          <w:sz w:val="24"/>
          <w:szCs w:val="24"/>
          <w:lang w:val="nl-NL" w:eastAsia="nl-NL"/>
        </w:rPr>
        <w:t>van h</w:t>
      </w:r>
      <w:r w:rsidRPr="004C0B50">
        <w:rPr>
          <w:rFonts w:eastAsia="Times New Roman"/>
          <w:color w:val="000000"/>
          <w:sz w:val="24"/>
          <w:szCs w:val="24"/>
          <w:lang w:val="nl-NL" w:eastAsia="nl-NL"/>
        </w:rPr>
        <w:t xml:space="preserve">un moeitevolle arbeid. </w:t>
      </w:r>
      <w:r w:rsidR="001C3745">
        <w:rPr>
          <w:rFonts w:eastAsia="Times New Roman"/>
          <w:color w:val="000000"/>
          <w:sz w:val="24"/>
          <w:szCs w:val="24"/>
          <w:lang w:val="nl-NL" w:eastAsia="nl-NL"/>
        </w:rPr>
        <w:t>H</w:t>
      </w:r>
      <w:r w:rsidRPr="004C0B50">
        <w:rPr>
          <w:rFonts w:eastAsia="Times New Roman"/>
          <w:color w:val="000000"/>
          <w:sz w:val="24"/>
          <w:szCs w:val="24"/>
          <w:lang w:val="nl-NL" w:eastAsia="nl-NL"/>
        </w:rPr>
        <w:t xml:space="preserve">un werk wordt buitengewoon beloond en de Heere wordt erin verheerlijkt. </w:t>
      </w:r>
    </w:p>
    <w:p w14:paraId="2293C5E3" w14:textId="1D84B9F1" w:rsidR="004C0B50" w:rsidRPr="004C0B50" w:rsidRDefault="004C0B50" w:rsidP="004C0B50">
      <w:pPr>
        <w:jc w:val="both"/>
        <w:rPr>
          <w:rFonts w:eastAsia="Times New Roman"/>
          <w:sz w:val="24"/>
          <w:szCs w:val="24"/>
          <w:lang w:val="nl-NL" w:eastAsia="nl-NL"/>
        </w:rPr>
      </w:pPr>
      <w:r w:rsidRPr="004C0B50">
        <w:rPr>
          <w:rFonts w:eastAsia="Times New Roman"/>
          <w:color w:val="000000"/>
          <w:sz w:val="24"/>
          <w:szCs w:val="24"/>
          <w:lang w:val="nl-NL" w:eastAsia="nl-NL"/>
        </w:rPr>
        <w:t xml:space="preserve">Maar wat betekent; </w:t>
      </w:r>
      <w:r w:rsidRPr="004C0B50">
        <w:rPr>
          <w:rFonts w:eastAsia="Times New Roman"/>
          <w:i/>
          <w:iCs/>
          <w:color w:val="000000"/>
          <w:sz w:val="24"/>
          <w:szCs w:val="24"/>
          <w:lang w:val="nl-NL" w:eastAsia="nl-NL"/>
        </w:rPr>
        <w:t>en hun werken volgen met hen.</w:t>
      </w:r>
      <w:r w:rsidRPr="004C0B50">
        <w:rPr>
          <w:rFonts w:eastAsia="Times New Roman"/>
          <w:color w:val="000000"/>
          <w:sz w:val="24"/>
          <w:szCs w:val="24"/>
          <w:lang w:val="nl-NL" w:eastAsia="nl-NL"/>
        </w:rPr>
        <w:t xml:space="preserve"> Het kan betekenen het heerlijk loon wat ze naar hun ziel in de hemel genieten. Maar de diepere betekenis </w:t>
      </w:r>
      <w:r w:rsidR="001C3745">
        <w:rPr>
          <w:rFonts w:eastAsia="Times New Roman"/>
          <w:color w:val="000000"/>
          <w:sz w:val="24"/>
          <w:szCs w:val="24"/>
          <w:lang w:val="nl-NL" w:eastAsia="nl-NL"/>
        </w:rPr>
        <w:t>betreft</w:t>
      </w:r>
      <w:r w:rsidRPr="004C0B50">
        <w:rPr>
          <w:rFonts w:eastAsia="Times New Roman"/>
          <w:color w:val="000000"/>
          <w:sz w:val="24"/>
          <w:szCs w:val="24"/>
          <w:lang w:val="nl-NL" w:eastAsia="nl-NL"/>
        </w:rPr>
        <w:t xml:space="preserve"> hun lichaam in het graf. Ze zijn </w:t>
      </w:r>
      <w:r w:rsidRPr="001C3745">
        <w:rPr>
          <w:rFonts w:eastAsia="Times New Roman"/>
          <w:i/>
          <w:iCs/>
          <w:color w:val="000000"/>
          <w:sz w:val="24"/>
          <w:szCs w:val="24"/>
          <w:lang w:val="nl-NL" w:eastAsia="nl-NL"/>
        </w:rPr>
        <w:t>in de Heere gestorven</w:t>
      </w:r>
      <w:r w:rsidRPr="004C0B50">
        <w:rPr>
          <w:rFonts w:eastAsia="Times New Roman"/>
          <w:color w:val="000000"/>
          <w:sz w:val="24"/>
          <w:szCs w:val="24"/>
          <w:lang w:val="nl-NL" w:eastAsia="nl-NL"/>
        </w:rPr>
        <w:t>, dat wil zeggen in het geloof in een opgestane levende Christus. Nu, zo zeker Christus Zijn loon heeft ontvangen wat de ziel</w:t>
      </w:r>
      <w:r w:rsidR="009A74CD">
        <w:rPr>
          <w:rFonts w:eastAsia="Times New Roman"/>
          <w:color w:val="000000"/>
          <w:sz w:val="24"/>
          <w:szCs w:val="24"/>
          <w:lang w:val="nl-NL" w:eastAsia="nl-NL"/>
        </w:rPr>
        <w:t>en</w:t>
      </w:r>
      <w:r w:rsidRPr="004C0B50">
        <w:rPr>
          <w:rFonts w:eastAsia="Times New Roman"/>
          <w:color w:val="000000"/>
          <w:sz w:val="24"/>
          <w:szCs w:val="24"/>
          <w:lang w:val="nl-NL" w:eastAsia="nl-NL"/>
        </w:rPr>
        <w:t xml:space="preserve"> van de gelovigen betreft na hun dood, </w:t>
      </w:r>
      <w:r w:rsidR="001C3745">
        <w:rPr>
          <w:rFonts w:eastAsia="Times New Roman"/>
          <w:color w:val="000000"/>
          <w:sz w:val="24"/>
          <w:szCs w:val="24"/>
          <w:lang w:val="nl-NL" w:eastAsia="nl-NL"/>
        </w:rPr>
        <w:t>zo zeker</w:t>
      </w:r>
      <w:r w:rsidRPr="004C0B50">
        <w:rPr>
          <w:rFonts w:eastAsia="Times New Roman"/>
          <w:color w:val="000000"/>
          <w:sz w:val="24"/>
          <w:szCs w:val="24"/>
          <w:lang w:val="nl-NL" w:eastAsia="nl-NL"/>
        </w:rPr>
        <w:t xml:space="preserve"> </w:t>
      </w:r>
      <w:r w:rsidR="001C3745">
        <w:rPr>
          <w:rFonts w:eastAsia="Times New Roman"/>
          <w:color w:val="000000"/>
          <w:sz w:val="24"/>
          <w:szCs w:val="24"/>
          <w:lang w:val="nl-NL" w:eastAsia="nl-NL"/>
        </w:rPr>
        <w:t xml:space="preserve">zullen </w:t>
      </w:r>
      <w:r w:rsidRPr="004C0B50">
        <w:rPr>
          <w:rFonts w:eastAsia="Times New Roman"/>
          <w:color w:val="000000"/>
          <w:sz w:val="24"/>
          <w:szCs w:val="24"/>
          <w:lang w:val="nl-NL" w:eastAsia="nl-NL"/>
        </w:rPr>
        <w:t xml:space="preserve">ook </w:t>
      </w:r>
      <w:r w:rsidR="009A74CD">
        <w:rPr>
          <w:rFonts w:eastAsia="Times New Roman"/>
          <w:color w:val="000000"/>
          <w:sz w:val="24"/>
          <w:szCs w:val="24"/>
          <w:lang w:val="nl-NL" w:eastAsia="nl-NL"/>
        </w:rPr>
        <w:t>de</w:t>
      </w:r>
      <w:r w:rsidRPr="004C0B50">
        <w:rPr>
          <w:rFonts w:eastAsia="Times New Roman"/>
          <w:color w:val="000000"/>
          <w:sz w:val="24"/>
          <w:szCs w:val="24"/>
          <w:lang w:val="nl-NL" w:eastAsia="nl-NL"/>
        </w:rPr>
        <w:t xml:space="preserve"> licham</w:t>
      </w:r>
      <w:r w:rsidR="009A74CD">
        <w:rPr>
          <w:rFonts w:eastAsia="Times New Roman"/>
          <w:color w:val="000000"/>
          <w:sz w:val="24"/>
          <w:szCs w:val="24"/>
          <w:lang w:val="nl-NL" w:eastAsia="nl-NL"/>
        </w:rPr>
        <w:t>en</w:t>
      </w:r>
      <w:r w:rsidRPr="004C0B50">
        <w:rPr>
          <w:rFonts w:eastAsia="Times New Roman"/>
          <w:color w:val="000000"/>
          <w:sz w:val="24"/>
          <w:szCs w:val="24"/>
          <w:lang w:val="nl-NL" w:eastAsia="nl-NL"/>
        </w:rPr>
        <w:t xml:space="preserve"> </w:t>
      </w:r>
      <w:r w:rsidR="006852FF">
        <w:rPr>
          <w:rFonts w:eastAsia="Times New Roman"/>
          <w:color w:val="000000"/>
          <w:sz w:val="24"/>
          <w:szCs w:val="24"/>
          <w:lang w:val="nl-NL" w:eastAsia="nl-NL"/>
        </w:rPr>
        <w:t>van</w:t>
      </w:r>
      <w:r w:rsidRPr="004C0B50">
        <w:rPr>
          <w:rFonts w:eastAsia="Times New Roman"/>
          <w:color w:val="000000"/>
          <w:sz w:val="24"/>
          <w:szCs w:val="24"/>
          <w:lang w:val="nl-NL" w:eastAsia="nl-NL"/>
        </w:rPr>
        <w:t xml:space="preserve"> al Zijn kinderen </w:t>
      </w:r>
      <w:r w:rsidRPr="009A74CD">
        <w:rPr>
          <w:rFonts w:eastAsia="Times New Roman"/>
          <w:i/>
          <w:iCs/>
          <w:color w:val="000000"/>
          <w:sz w:val="24"/>
          <w:szCs w:val="24"/>
          <w:lang w:val="nl-NL" w:eastAsia="nl-NL"/>
        </w:rPr>
        <w:t>h</w:t>
      </w:r>
      <w:r w:rsidR="009670C0" w:rsidRPr="009A74CD">
        <w:rPr>
          <w:rFonts w:eastAsia="Times New Roman"/>
          <w:i/>
          <w:iCs/>
          <w:color w:val="000000"/>
          <w:sz w:val="24"/>
          <w:szCs w:val="24"/>
          <w:lang w:val="nl-NL" w:eastAsia="nl-NL"/>
        </w:rPr>
        <w:t>u</w:t>
      </w:r>
      <w:r w:rsidRPr="009A74CD">
        <w:rPr>
          <w:rFonts w:eastAsia="Times New Roman"/>
          <w:i/>
          <w:iCs/>
          <w:color w:val="000000"/>
          <w:sz w:val="24"/>
          <w:szCs w:val="24"/>
          <w:lang w:val="nl-NL" w:eastAsia="nl-NL"/>
        </w:rPr>
        <w:t xml:space="preserve">n volle loon </w:t>
      </w:r>
      <w:r w:rsidR="009670C0" w:rsidRPr="009A74CD">
        <w:rPr>
          <w:rFonts w:eastAsia="Times New Roman"/>
          <w:i/>
          <w:iCs/>
          <w:color w:val="000000"/>
          <w:sz w:val="24"/>
          <w:szCs w:val="24"/>
          <w:lang w:val="nl-NL" w:eastAsia="nl-NL"/>
        </w:rPr>
        <w:t>na</w:t>
      </w:r>
      <w:r w:rsidRPr="009A74CD">
        <w:rPr>
          <w:rFonts w:eastAsia="Times New Roman"/>
          <w:i/>
          <w:iCs/>
          <w:color w:val="000000"/>
          <w:sz w:val="24"/>
          <w:szCs w:val="24"/>
          <w:lang w:val="nl-NL" w:eastAsia="nl-NL"/>
        </w:rPr>
        <w:t xml:space="preserve"> hun werken</w:t>
      </w:r>
      <w:r w:rsidRPr="004C0B50">
        <w:rPr>
          <w:rFonts w:eastAsia="Times New Roman"/>
          <w:color w:val="000000"/>
          <w:sz w:val="24"/>
          <w:szCs w:val="24"/>
          <w:lang w:val="nl-NL" w:eastAsia="nl-NL"/>
        </w:rPr>
        <w:t xml:space="preserve"> ontvangen </w:t>
      </w:r>
      <w:r w:rsidR="009670C0">
        <w:rPr>
          <w:rFonts w:eastAsia="Times New Roman"/>
          <w:color w:val="000000"/>
          <w:sz w:val="24"/>
          <w:szCs w:val="24"/>
          <w:lang w:val="nl-NL" w:eastAsia="nl-NL"/>
        </w:rPr>
        <w:t>i</w:t>
      </w:r>
      <w:r w:rsidRPr="004C0B50">
        <w:rPr>
          <w:rFonts w:eastAsia="Times New Roman"/>
          <w:color w:val="000000"/>
          <w:sz w:val="24"/>
          <w:szCs w:val="24"/>
          <w:lang w:val="nl-NL" w:eastAsia="nl-NL"/>
        </w:rPr>
        <w:t xml:space="preserve">n de Opstanding. Daar ziet de Hemelbruidegom echt naar uit zowel als de kinderen van God in de hemel. Is er dan in de hemel verwachting? Ja zeker, ze verlangen met groot verlangen naar de voltooiing van Christus’ Middelaarwerk. Dan wordt ten volle vervuld wat Christus </w:t>
      </w:r>
      <w:r w:rsidR="006852FF">
        <w:rPr>
          <w:rFonts w:eastAsia="Times New Roman"/>
          <w:color w:val="000000"/>
          <w:sz w:val="24"/>
          <w:szCs w:val="24"/>
          <w:lang w:val="nl-NL" w:eastAsia="nl-NL"/>
        </w:rPr>
        <w:t xml:space="preserve">hen heeft </w:t>
      </w:r>
      <w:r w:rsidRPr="004C0B50">
        <w:rPr>
          <w:rFonts w:eastAsia="Times New Roman"/>
          <w:color w:val="000000"/>
          <w:sz w:val="24"/>
          <w:szCs w:val="24"/>
          <w:lang w:val="nl-NL" w:eastAsia="nl-NL"/>
        </w:rPr>
        <w:t>beloofd.</w:t>
      </w:r>
    </w:p>
    <w:p w14:paraId="1A1B5A67" w14:textId="77777777" w:rsidR="004C0B50" w:rsidRPr="004C0B50" w:rsidRDefault="004C0B50" w:rsidP="004C0B50">
      <w:pPr>
        <w:jc w:val="both"/>
        <w:rPr>
          <w:rFonts w:eastAsia="Times New Roman"/>
          <w:color w:val="000000"/>
          <w:sz w:val="24"/>
          <w:szCs w:val="24"/>
          <w:lang w:val="nl-NL" w:eastAsia="nl-NL"/>
        </w:rPr>
      </w:pPr>
      <w:r w:rsidRPr="004C0B50">
        <w:rPr>
          <w:rFonts w:eastAsia="Times New Roman"/>
          <w:color w:val="000000"/>
          <w:sz w:val="24"/>
          <w:szCs w:val="24"/>
          <w:lang w:val="nl-NL" w:eastAsia="nl-NL"/>
        </w:rPr>
        <w:t>Wat is het toch intens jammer dat de levende kerk van Christus hier op aarde zo weinig verlangt en gelovig werkzaam is met de Opstanding der doden in het eind der tijden. De Vader verlangt ernaar, de engelen zien ernaar uit – en zou dan de levende kerk op aarde aan wie de beloften zijn gedaan van hun heerlijke opstanding, er niet vurig naar verlangen?</w:t>
      </w:r>
    </w:p>
    <w:p w14:paraId="2667D917" w14:textId="3AFAA894" w:rsidR="004C0B50" w:rsidRPr="004C0B50" w:rsidRDefault="004C0B50" w:rsidP="004C0B50">
      <w:pPr>
        <w:jc w:val="both"/>
        <w:rPr>
          <w:rFonts w:eastAsia="Times New Roman"/>
          <w:sz w:val="24"/>
          <w:szCs w:val="24"/>
          <w:lang w:val="nl-NL" w:eastAsia="nl-NL"/>
        </w:rPr>
      </w:pPr>
      <w:r w:rsidRPr="004C0B50">
        <w:rPr>
          <w:rFonts w:eastAsia="Times New Roman"/>
          <w:color w:val="000000"/>
          <w:sz w:val="24"/>
          <w:szCs w:val="24"/>
          <w:lang w:val="nl-NL" w:eastAsia="nl-NL"/>
        </w:rPr>
        <w:t xml:space="preserve">Hoe zwak het is in hun eigen ogen, die verwachting treffen we aan bij ds. Kersten en ook bij een aantal kinderen van God, </w:t>
      </w:r>
      <w:r w:rsidR="006852FF">
        <w:rPr>
          <w:rFonts w:eastAsia="Times New Roman"/>
          <w:color w:val="000000"/>
          <w:sz w:val="24"/>
          <w:szCs w:val="24"/>
          <w:lang w:val="nl-NL" w:eastAsia="nl-NL"/>
        </w:rPr>
        <w:t xml:space="preserve">vermeld </w:t>
      </w:r>
      <w:r w:rsidRPr="004C0B50">
        <w:rPr>
          <w:rFonts w:eastAsia="Times New Roman"/>
          <w:color w:val="000000"/>
          <w:sz w:val="24"/>
          <w:szCs w:val="24"/>
          <w:lang w:val="nl-NL" w:eastAsia="nl-NL"/>
        </w:rPr>
        <w:t xml:space="preserve">in hun levensbeschrijvingen. En nu? Waar is nu het gelovig uitzien en verwachting op grond van de onvervulde beloften en profetie, zowel voor de tijd als </w:t>
      </w:r>
      <w:r w:rsidR="006852FF">
        <w:rPr>
          <w:rFonts w:eastAsia="Times New Roman"/>
          <w:color w:val="000000"/>
          <w:sz w:val="24"/>
          <w:szCs w:val="24"/>
          <w:lang w:val="nl-NL" w:eastAsia="nl-NL"/>
        </w:rPr>
        <w:t xml:space="preserve">net zo </w:t>
      </w:r>
      <w:r w:rsidRPr="004C0B50">
        <w:rPr>
          <w:rFonts w:eastAsia="Times New Roman"/>
          <w:color w:val="000000"/>
          <w:sz w:val="24"/>
          <w:szCs w:val="24"/>
          <w:lang w:val="nl-NL" w:eastAsia="nl-NL"/>
        </w:rPr>
        <w:t xml:space="preserve">zeker voor de eeuwigheid? Wat intens </w:t>
      </w:r>
      <w:r w:rsidR="009670C0">
        <w:rPr>
          <w:rFonts w:eastAsia="Times New Roman"/>
          <w:color w:val="000000"/>
          <w:sz w:val="24"/>
          <w:szCs w:val="24"/>
          <w:lang w:val="nl-NL" w:eastAsia="nl-NL"/>
        </w:rPr>
        <w:t xml:space="preserve">verdrietig </w:t>
      </w:r>
      <w:r w:rsidRPr="004C0B50">
        <w:rPr>
          <w:rFonts w:eastAsia="Times New Roman"/>
          <w:color w:val="000000"/>
          <w:sz w:val="24"/>
          <w:szCs w:val="24"/>
          <w:lang w:val="nl-NL" w:eastAsia="nl-NL"/>
        </w:rPr>
        <w:t xml:space="preserve">dat deze geloofsoefening zo zeldzaam </w:t>
      </w:r>
      <w:r w:rsidR="009670C0">
        <w:rPr>
          <w:rFonts w:eastAsia="Times New Roman"/>
          <w:color w:val="000000"/>
          <w:sz w:val="24"/>
          <w:szCs w:val="24"/>
          <w:lang w:val="nl-NL" w:eastAsia="nl-NL"/>
        </w:rPr>
        <w:t>wordt gevonden</w:t>
      </w:r>
      <w:r w:rsidRPr="004C0B50">
        <w:rPr>
          <w:rFonts w:eastAsia="Times New Roman"/>
          <w:color w:val="000000"/>
          <w:sz w:val="24"/>
          <w:szCs w:val="24"/>
          <w:lang w:val="nl-NL" w:eastAsia="nl-NL"/>
        </w:rPr>
        <w:t>.</w:t>
      </w:r>
      <w:r w:rsidR="009A74CD">
        <w:rPr>
          <w:rFonts w:eastAsia="Times New Roman"/>
          <w:color w:val="000000"/>
          <w:sz w:val="24"/>
          <w:szCs w:val="24"/>
          <w:lang w:val="nl-NL" w:eastAsia="nl-NL"/>
        </w:rPr>
        <w:t xml:space="preserve"> God is geen God van doden, maar van levenden.</w:t>
      </w:r>
    </w:p>
    <w:p w14:paraId="79001F9E" w14:textId="1443F320" w:rsidR="004C0B50" w:rsidRPr="004C0B50" w:rsidRDefault="004C0B50" w:rsidP="004C0B50">
      <w:pPr>
        <w:jc w:val="both"/>
        <w:rPr>
          <w:rFonts w:eastAsia="Times New Roman"/>
          <w:color w:val="000000"/>
          <w:sz w:val="24"/>
          <w:szCs w:val="24"/>
          <w:lang w:val="nl-NL" w:eastAsia="nl-NL"/>
        </w:rPr>
      </w:pPr>
      <w:r w:rsidRPr="004C0B50">
        <w:rPr>
          <w:rFonts w:eastAsia="Times New Roman"/>
          <w:color w:val="000000"/>
          <w:sz w:val="24"/>
          <w:szCs w:val="24"/>
          <w:lang w:val="nl-NL" w:eastAsia="nl-NL"/>
        </w:rPr>
        <w:t>Toen Grietje Verhage – Knape de verzoening met de Vader in het offer van Christus mocht ontvangen en gelovig toe-eigenen, heeft ze deze weldaad midden in de nacht het allereerst aan ds. Kersten verteld. Hij was toen al enkele jaren gestorven. Ja maar hij leefde</w:t>
      </w:r>
      <w:r w:rsidR="009A74CD">
        <w:rPr>
          <w:rFonts w:eastAsia="Times New Roman"/>
          <w:color w:val="000000"/>
          <w:sz w:val="24"/>
          <w:szCs w:val="24"/>
          <w:lang w:val="nl-NL" w:eastAsia="nl-NL"/>
        </w:rPr>
        <w:t>;</w:t>
      </w:r>
      <w:r w:rsidRPr="004C0B50">
        <w:rPr>
          <w:rFonts w:eastAsia="Times New Roman"/>
          <w:color w:val="000000"/>
          <w:sz w:val="24"/>
          <w:szCs w:val="24"/>
          <w:lang w:val="nl-NL" w:eastAsia="nl-NL"/>
        </w:rPr>
        <w:t xml:space="preserve"> Hij leeft nog! En hij leeft ook mee met de kerk op aarde, niet in die menselijke </w:t>
      </w:r>
      <w:r w:rsidR="009A74CD">
        <w:rPr>
          <w:rFonts w:eastAsia="Times New Roman"/>
          <w:color w:val="000000"/>
          <w:sz w:val="24"/>
          <w:szCs w:val="24"/>
          <w:lang w:val="nl-NL" w:eastAsia="nl-NL"/>
        </w:rPr>
        <w:t>opvattingen</w:t>
      </w:r>
      <w:r w:rsidRPr="004C0B50">
        <w:rPr>
          <w:rFonts w:eastAsia="Times New Roman"/>
          <w:color w:val="000000"/>
          <w:sz w:val="24"/>
          <w:szCs w:val="24"/>
          <w:lang w:val="nl-NL" w:eastAsia="nl-NL"/>
        </w:rPr>
        <w:t xml:space="preserve"> die wij </w:t>
      </w:r>
      <w:r w:rsidR="009670C0">
        <w:rPr>
          <w:rFonts w:eastAsia="Times New Roman"/>
          <w:color w:val="000000"/>
          <w:sz w:val="24"/>
          <w:szCs w:val="24"/>
          <w:lang w:val="nl-NL" w:eastAsia="nl-NL"/>
        </w:rPr>
        <w:t xml:space="preserve">ervan </w:t>
      </w:r>
      <w:r w:rsidRPr="004C0B50">
        <w:rPr>
          <w:rFonts w:eastAsia="Times New Roman"/>
          <w:color w:val="000000"/>
          <w:sz w:val="24"/>
          <w:szCs w:val="24"/>
          <w:lang w:val="nl-NL" w:eastAsia="nl-NL"/>
        </w:rPr>
        <w:t xml:space="preserve">vormen, maar door de werking van God de Heilige Geest die in Christus woont; en Die nu in </w:t>
      </w:r>
      <w:r w:rsidRPr="004C0B50">
        <w:rPr>
          <w:rFonts w:eastAsia="Times New Roman"/>
          <w:color w:val="000000"/>
          <w:sz w:val="24"/>
          <w:szCs w:val="24"/>
          <w:lang w:val="nl-NL" w:eastAsia="nl-NL"/>
        </w:rPr>
        <w:lastRenderedPageBreak/>
        <w:t>de ziel</w:t>
      </w:r>
      <w:r w:rsidR="009A74CD">
        <w:rPr>
          <w:rFonts w:eastAsia="Times New Roman"/>
          <w:color w:val="000000"/>
          <w:sz w:val="24"/>
          <w:szCs w:val="24"/>
          <w:lang w:val="nl-NL" w:eastAsia="nl-NL"/>
        </w:rPr>
        <w:t>en</w:t>
      </w:r>
      <w:r w:rsidRPr="004C0B50">
        <w:rPr>
          <w:rFonts w:eastAsia="Times New Roman"/>
          <w:color w:val="000000"/>
          <w:sz w:val="24"/>
          <w:szCs w:val="24"/>
          <w:lang w:val="nl-NL" w:eastAsia="nl-NL"/>
        </w:rPr>
        <w:t xml:space="preserve"> van God</w:t>
      </w:r>
      <w:r w:rsidR="009670C0">
        <w:rPr>
          <w:rFonts w:eastAsia="Times New Roman"/>
          <w:color w:val="000000"/>
          <w:sz w:val="24"/>
          <w:szCs w:val="24"/>
          <w:lang w:val="nl-NL" w:eastAsia="nl-NL"/>
        </w:rPr>
        <w:t>s</w:t>
      </w:r>
      <w:r w:rsidRPr="004C0B50">
        <w:rPr>
          <w:rFonts w:eastAsia="Times New Roman"/>
          <w:color w:val="000000"/>
          <w:sz w:val="24"/>
          <w:szCs w:val="24"/>
          <w:lang w:val="nl-NL" w:eastAsia="nl-NL"/>
        </w:rPr>
        <w:t xml:space="preserve"> kinderen in de hemel ook werkzaam is. Zouden </w:t>
      </w:r>
      <w:r w:rsidR="006852FF">
        <w:rPr>
          <w:rFonts w:eastAsia="Times New Roman"/>
          <w:color w:val="000000"/>
          <w:sz w:val="24"/>
          <w:szCs w:val="24"/>
          <w:lang w:val="nl-NL" w:eastAsia="nl-NL"/>
        </w:rPr>
        <w:t>w</w:t>
      </w:r>
      <w:r w:rsidRPr="004C0B50">
        <w:rPr>
          <w:rFonts w:eastAsia="Times New Roman"/>
          <w:color w:val="000000"/>
          <w:sz w:val="24"/>
          <w:szCs w:val="24"/>
          <w:lang w:val="nl-NL" w:eastAsia="nl-NL"/>
        </w:rPr>
        <w:t>e niet verlangen naar de vereniging met hun ziel en lichaam</w:t>
      </w:r>
      <w:r w:rsidR="009670C0">
        <w:rPr>
          <w:rFonts w:eastAsia="Times New Roman"/>
          <w:color w:val="000000"/>
          <w:sz w:val="24"/>
          <w:szCs w:val="24"/>
          <w:lang w:val="nl-NL" w:eastAsia="nl-NL"/>
        </w:rPr>
        <w:t xml:space="preserve"> in Hun heerlijk Hoofd</w:t>
      </w:r>
      <w:r w:rsidRPr="004C0B50">
        <w:rPr>
          <w:rFonts w:eastAsia="Times New Roman"/>
          <w:color w:val="000000"/>
          <w:sz w:val="24"/>
          <w:szCs w:val="24"/>
          <w:lang w:val="nl-NL" w:eastAsia="nl-NL"/>
        </w:rPr>
        <w:t xml:space="preserve">? </w:t>
      </w:r>
    </w:p>
    <w:p w14:paraId="14C9EF8E" w14:textId="0DD2C4D5" w:rsidR="004C0B50" w:rsidRPr="004C0B50" w:rsidRDefault="004C0B50" w:rsidP="004C0B50">
      <w:pPr>
        <w:jc w:val="both"/>
        <w:rPr>
          <w:rFonts w:eastAsia="Times New Roman"/>
          <w:color w:val="000000"/>
          <w:sz w:val="24"/>
          <w:szCs w:val="24"/>
          <w:lang w:val="nl-NL" w:eastAsia="nl-NL"/>
        </w:rPr>
      </w:pPr>
      <w:r w:rsidRPr="004C0B50">
        <w:rPr>
          <w:rFonts w:eastAsia="Times New Roman"/>
          <w:color w:val="000000"/>
          <w:sz w:val="24"/>
          <w:szCs w:val="24"/>
          <w:lang w:val="nl-NL" w:eastAsia="nl-NL"/>
        </w:rPr>
        <w:t xml:space="preserve">Maar hoe kun je dat aan een dode man vertellen </w:t>
      </w:r>
      <w:r w:rsidR="009A74CD">
        <w:rPr>
          <w:rFonts w:eastAsia="Times New Roman"/>
          <w:color w:val="000000"/>
          <w:sz w:val="24"/>
          <w:szCs w:val="24"/>
          <w:lang w:val="nl-NL" w:eastAsia="nl-NL"/>
        </w:rPr>
        <w:t>,</w:t>
      </w:r>
      <w:r w:rsidRPr="004C0B50">
        <w:rPr>
          <w:rFonts w:eastAsia="Times New Roman"/>
          <w:color w:val="000000"/>
          <w:sz w:val="24"/>
          <w:szCs w:val="24"/>
          <w:lang w:val="nl-NL" w:eastAsia="nl-NL"/>
        </w:rPr>
        <w:t xml:space="preserve">zoals Grietje deed? De </w:t>
      </w:r>
      <w:r w:rsidR="00AD0BAB">
        <w:rPr>
          <w:rFonts w:eastAsia="Times New Roman"/>
          <w:color w:val="000000"/>
          <w:sz w:val="24"/>
          <w:szCs w:val="24"/>
          <w:lang w:val="nl-NL" w:eastAsia="nl-NL"/>
        </w:rPr>
        <w:t xml:space="preserve">innige </w:t>
      </w:r>
      <w:r w:rsidRPr="004C0B50">
        <w:rPr>
          <w:rFonts w:eastAsia="Times New Roman"/>
          <w:color w:val="000000"/>
          <w:sz w:val="24"/>
          <w:szCs w:val="24"/>
          <w:lang w:val="nl-NL" w:eastAsia="nl-NL"/>
        </w:rPr>
        <w:t xml:space="preserve">conversatie tussen de strijdende kerk op aarde met de triomferende kerk is gelukkig nog niet helemaal weg. Alleen waar het nog ervaren wordt, blijft het meestal binnenkamers. Veel mensen noemen het geestdrijverij. Zelfs onder </w:t>
      </w:r>
      <w:r w:rsidR="00AD0BAB">
        <w:rPr>
          <w:rFonts w:eastAsia="Times New Roman"/>
          <w:color w:val="000000"/>
          <w:sz w:val="24"/>
          <w:szCs w:val="24"/>
          <w:lang w:val="nl-NL" w:eastAsia="nl-NL"/>
        </w:rPr>
        <w:t>G</w:t>
      </w:r>
      <w:r w:rsidRPr="004C0B50">
        <w:rPr>
          <w:rFonts w:eastAsia="Times New Roman"/>
          <w:color w:val="000000"/>
          <w:sz w:val="24"/>
          <w:szCs w:val="24"/>
          <w:lang w:val="nl-NL" w:eastAsia="nl-NL"/>
        </w:rPr>
        <w:t>o</w:t>
      </w:r>
      <w:r w:rsidR="00AD0BAB">
        <w:rPr>
          <w:rFonts w:eastAsia="Times New Roman"/>
          <w:color w:val="000000"/>
          <w:sz w:val="24"/>
          <w:szCs w:val="24"/>
          <w:lang w:val="nl-NL" w:eastAsia="nl-NL"/>
        </w:rPr>
        <w:t>d</w:t>
      </w:r>
      <w:r w:rsidRPr="004C0B50">
        <w:rPr>
          <w:rFonts w:eastAsia="Times New Roman"/>
          <w:color w:val="000000"/>
          <w:sz w:val="24"/>
          <w:szCs w:val="24"/>
          <w:lang w:val="nl-NL" w:eastAsia="nl-NL"/>
        </w:rPr>
        <w:t xml:space="preserve">s </w:t>
      </w:r>
      <w:r w:rsidR="00AD0BAB">
        <w:rPr>
          <w:rFonts w:eastAsia="Times New Roman"/>
          <w:color w:val="000000"/>
          <w:sz w:val="24"/>
          <w:szCs w:val="24"/>
          <w:lang w:val="nl-NL" w:eastAsia="nl-NL"/>
        </w:rPr>
        <w:t>volk</w:t>
      </w:r>
      <w:r w:rsidRPr="004C0B50">
        <w:rPr>
          <w:rFonts w:eastAsia="Times New Roman"/>
          <w:color w:val="000000"/>
          <w:sz w:val="24"/>
          <w:szCs w:val="24"/>
          <w:lang w:val="nl-NL" w:eastAsia="nl-NL"/>
        </w:rPr>
        <w:t xml:space="preserve"> wordt het soms zo verkeerd beoordeeld. Maar geen nood, de veroordeling bindt de levende kerk op aarde des te meer aan Christus hun Hoofd en aan degene die hen voorgegaan zijn. Zowel met wie je geleefd hebt, als ook degenen die al jaren of eeuwen juichen voor de troon.</w:t>
      </w:r>
      <w:r w:rsidR="00502261">
        <w:rPr>
          <w:rFonts w:eastAsia="Times New Roman"/>
          <w:color w:val="000000"/>
          <w:sz w:val="24"/>
          <w:szCs w:val="24"/>
          <w:lang w:val="nl-NL" w:eastAsia="nl-NL"/>
        </w:rPr>
        <w:t xml:space="preserve"> Die band wordt alleen inniger.</w:t>
      </w:r>
    </w:p>
    <w:p w14:paraId="21F7D781" w14:textId="77777777" w:rsidR="004C0B50" w:rsidRPr="004C0B50" w:rsidRDefault="004C0B50" w:rsidP="004C0B50">
      <w:pPr>
        <w:jc w:val="both"/>
        <w:rPr>
          <w:rFonts w:eastAsia="Times New Roman"/>
          <w:color w:val="000000"/>
          <w:sz w:val="24"/>
          <w:szCs w:val="24"/>
          <w:lang w:val="nl-NL" w:eastAsia="nl-NL"/>
        </w:rPr>
      </w:pPr>
    </w:p>
    <w:p w14:paraId="3C133D31" w14:textId="0129B313" w:rsidR="004C0B50" w:rsidRPr="004C0B50" w:rsidRDefault="004C0B50" w:rsidP="004C0B50">
      <w:pPr>
        <w:jc w:val="both"/>
        <w:rPr>
          <w:rFonts w:eastAsia="Times New Roman"/>
          <w:bCs/>
          <w:i/>
          <w:iCs/>
          <w:noProof/>
          <w:color w:val="000000"/>
          <w:sz w:val="24"/>
          <w:szCs w:val="24"/>
          <w:lang w:val="nl-NL" w:eastAsia="nl-NL"/>
        </w:rPr>
      </w:pPr>
      <w:r w:rsidRPr="004C0B50">
        <w:rPr>
          <w:rFonts w:eastAsia="Times New Roman"/>
          <w:color w:val="000000"/>
          <w:sz w:val="24"/>
          <w:szCs w:val="24"/>
          <w:lang w:val="nl-NL" w:eastAsia="nl-NL"/>
        </w:rPr>
        <w:t>Het is de moeite waard om een kort citaat door te geven van</w:t>
      </w:r>
      <w:r w:rsidRPr="004C0B50">
        <w:rPr>
          <w:color w:val="4D5156"/>
          <w:sz w:val="24"/>
          <w:szCs w:val="24"/>
          <w:shd w:val="clear" w:color="auto" w:fill="FFFFFF"/>
          <w:lang w:val="nl-NL"/>
        </w:rPr>
        <w:t xml:space="preserve"> Dr. Philip </w:t>
      </w:r>
      <w:r w:rsidRPr="004C0B50">
        <w:rPr>
          <w:rStyle w:val="Nadruk"/>
          <w:b/>
          <w:bCs/>
          <w:i w:val="0"/>
          <w:iCs w:val="0"/>
          <w:color w:val="5F6368"/>
          <w:sz w:val="24"/>
          <w:szCs w:val="24"/>
          <w:shd w:val="clear" w:color="auto" w:fill="FFFFFF"/>
          <w:lang w:val="nl-NL"/>
        </w:rPr>
        <w:t>Doddridge</w:t>
      </w:r>
      <w:r w:rsidRPr="004C0B50">
        <w:rPr>
          <w:color w:val="4D5156"/>
          <w:sz w:val="24"/>
          <w:szCs w:val="24"/>
          <w:shd w:val="clear" w:color="auto" w:fill="FFFFFF"/>
          <w:lang w:val="nl-NL"/>
        </w:rPr>
        <w:t xml:space="preserve"> (1702 – 1751, </w:t>
      </w:r>
      <w:r w:rsidRPr="004C0B50">
        <w:rPr>
          <w:rFonts w:eastAsia="Times New Roman"/>
          <w:bCs/>
          <w:i/>
          <w:iCs/>
          <w:color w:val="000000"/>
          <w:sz w:val="24"/>
          <w:szCs w:val="24"/>
          <w:lang w:val="nl-NL" w:eastAsia="nl-NL"/>
        </w:rPr>
        <w:t>Bron: Friendly Companion, 1977, blz. 233.</w:t>
      </w:r>
      <w:r w:rsidR="00AD0BAB" w:rsidRPr="00AD0BAB">
        <w:rPr>
          <w:rFonts w:eastAsia="Times New Roman"/>
          <w:sz w:val="24"/>
          <w:szCs w:val="24"/>
          <w:lang w:val="nl-NL" w:eastAsia="nl-NL"/>
        </w:rPr>
        <w:t xml:space="preserve"> </w:t>
      </w:r>
      <w:r w:rsidR="00AD0BAB" w:rsidRPr="004C0B50">
        <w:rPr>
          <w:rFonts w:eastAsia="Times New Roman"/>
          <w:sz w:val="24"/>
          <w:szCs w:val="24"/>
          <w:lang w:val="nl-NL" w:eastAsia="nl-NL"/>
        </w:rPr>
        <w:t xml:space="preserve">Het was me aangenaam toen ik dit van een vriend kreeg, </w:t>
      </w:r>
      <w:r w:rsidR="009670C0">
        <w:rPr>
          <w:rFonts w:eastAsia="Times New Roman"/>
          <w:sz w:val="24"/>
          <w:szCs w:val="24"/>
          <w:lang w:val="nl-NL" w:eastAsia="nl-NL"/>
        </w:rPr>
        <w:t xml:space="preserve">tijdens het verwerken van </w:t>
      </w:r>
      <w:r w:rsidR="00AD0BAB" w:rsidRPr="004C0B50">
        <w:rPr>
          <w:rFonts w:eastAsia="Times New Roman"/>
          <w:sz w:val="24"/>
          <w:szCs w:val="24"/>
          <w:lang w:val="nl-NL" w:eastAsia="nl-NL"/>
        </w:rPr>
        <w:t>de literatuur van ds. Kersten.</w:t>
      </w:r>
    </w:p>
    <w:p w14:paraId="491F45A9" w14:textId="77777777" w:rsidR="004C0B50" w:rsidRPr="004C0B50" w:rsidRDefault="004C0B50" w:rsidP="004C0B50">
      <w:pPr>
        <w:tabs>
          <w:tab w:val="left" w:pos="1845"/>
        </w:tabs>
        <w:ind w:left="142"/>
        <w:jc w:val="both"/>
        <w:rPr>
          <w:rFonts w:eastAsia="Times New Roman"/>
          <w:bCs/>
          <w:color w:val="000000"/>
          <w:lang w:val="nl-NL" w:eastAsia="nl-NL"/>
        </w:rPr>
      </w:pPr>
      <w:r w:rsidRPr="004C0B50">
        <w:rPr>
          <w:rFonts w:eastAsia="Times New Roman"/>
          <w:bCs/>
          <w:color w:val="000000"/>
          <w:lang w:val="nl-NL" w:eastAsia="nl-NL"/>
        </w:rPr>
        <w:t>Dr. Doddridge was goed bevriend met dr. Samuel Clarke, en de twee mannen brachten dikwijls een fijne tijd samen door. Op een avond spraken ze over de dood en het vertrek van de ziel uit het lichaam. Dr. Doddridge legde zich te ruste terwijl zijn hart vol was van dit onderwerp. In de ‘nachtgezichten’ kregen zijn denkbeelden de volgende schone vorm: Hij droomde dat hij in het huis van een vriend was, waar hij plotseling ziek werd. Geleidelijk aan leek hij achteruit te gaan en ten slotte zou hij moeten sterven. In een ogenblik was hij zich ervan bewust dat hij de gevangenis en het lijden van de sterfelijkheid had ingeruild voor een staat van vrijheid en geluk. In een prachtige, doorzichtige gestalte leek hij te zweven in een gebied van zuiver licht. Onder hem lag de aarde, maar stad en dorp, berg en dal, bos en zee – alles was onzichtbaar. Beneden was niets te zien, behalve de groep vrienden die zaten te huilen rondom zijn stoffelijk overschot.</w:t>
      </w:r>
    </w:p>
    <w:p w14:paraId="4FC03B76" w14:textId="6B423B8D" w:rsidR="004C0B50" w:rsidRPr="004C0B50" w:rsidRDefault="004C0B50" w:rsidP="004C0B50">
      <w:pPr>
        <w:tabs>
          <w:tab w:val="left" w:pos="1845"/>
        </w:tabs>
        <w:ind w:left="142"/>
        <w:jc w:val="both"/>
        <w:rPr>
          <w:rFonts w:eastAsia="Times New Roman"/>
          <w:bCs/>
          <w:color w:val="000000"/>
          <w:lang w:val="nl-NL" w:eastAsia="nl-NL"/>
        </w:rPr>
      </w:pPr>
      <w:r w:rsidRPr="004C0B50">
        <w:rPr>
          <w:rFonts w:eastAsia="Times New Roman"/>
          <w:bCs/>
          <w:color w:val="000000"/>
          <w:lang w:val="nl-NL" w:eastAsia="nl-NL"/>
        </w:rPr>
        <w:t xml:space="preserve">Hij was verbaasd over hun tranen en probeerde hen op de hoogte te brengen van zijn verandering, maar door een mysterieuze kracht werd hem het spreken niet toegestaan. Terwijl hij zich angstig over de rouwende kring heen boog, liefdevol naar hen staarde en moeite deed om te spreken, steeg hij stilletjes op in de lucht. Hun gedaanten vaagden steeds verder weg en verdwenen geleidelijk uit zijn gezichtsveld. Hij zag zich snel ten hemel opstijgen met een eerbiedwaardige gestalte aan zijn zijde die zijn mysterieuze vlucht begeleidde. </w:t>
      </w:r>
      <w:r w:rsidRPr="00AD0BAB">
        <w:rPr>
          <w:rFonts w:eastAsia="Times New Roman"/>
          <w:bCs/>
          <w:i/>
          <w:iCs/>
          <w:color w:val="000000"/>
          <w:lang w:val="nl-NL" w:eastAsia="nl-NL"/>
        </w:rPr>
        <w:t>In zijn gelaat zag hij jeugd en ouderdom samenvloeien met een innige harmonie en majestueuze lieflijkheid.</w:t>
      </w:r>
      <w:r w:rsidRPr="004C0B50">
        <w:rPr>
          <w:rFonts w:eastAsia="Times New Roman"/>
          <w:bCs/>
          <w:color w:val="000000"/>
          <w:lang w:val="nl-NL" w:eastAsia="nl-NL"/>
        </w:rPr>
        <w:t xml:space="preserve"> Ze reisden door een uitgestrekt gebied van de ruimte, totdat eindelijk in de verte een glorieus gebouw oprees. Toen de gedaante ervan vol schittering en helderheid oprees tussen de schaduwen die over hun pad dwarrelden, deelde de gids hem mee dat het paleis dat hij zag voor dat ogenblik zijn huis van rust zou zijn. Terwijl hij de schoonheid ervan opmerkte, antwoordde hij dat hij op aarde had gehoord, dat ‘het oog niet heeft gezien, en het oor niet heeft gehoord, en in het hart des mensen niet is opgeklommen, hetgeen God bereid heeft dien die Hem liefhebben’. De gids gaf geen antwoord. Ze waren reeds bij de deur en traden binnen. …</w:t>
      </w:r>
    </w:p>
    <w:p w14:paraId="1A954344" w14:textId="77777777" w:rsidR="004C0B50" w:rsidRDefault="004C0B50" w:rsidP="004C0B50">
      <w:pPr>
        <w:jc w:val="both"/>
        <w:rPr>
          <w:rFonts w:eastAsia="Times New Roman"/>
          <w:sz w:val="24"/>
          <w:szCs w:val="24"/>
          <w:lang w:val="nl-NL" w:eastAsia="nl-NL"/>
        </w:rPr>
      </w:pPr>
    </w:p>
    <w:p w14:paraId="1CB5FA42" w14:textId="442BD392" w:rsidR="004C0B50" w:rsidRDefault="004C0B50" w:rsidP="004C0B50">
      <w:pPr>
        <w:jc w:val="both"/>
        <w:rPr>
          <w:rFonts w:eastAsia="Times New Roman"/>
          <w:sz w:val="24"/>
          <w:szCs w:val="24"/>
          <w:lang w:val="nl-NL" w:eastAsia="nl-NL"/>
        </w:rPr>
      </w:pPr>
      <w:r w:rsidRPr="004C0B50">
        <w:rPr>
          <w:rFonts w:eastAsia="Times New Roman"/>
          <w:sz w:val="24"/>
          <w:szCs w:val="24"/>
          <w:lang w:val="nl-NL" w:eastAsia="nl-NL"/>
        </w:rPr>
        <w:t>De Heere zegene de nalatenschap van deze rechtvaardige man tot opbouw van Christus’ kerk en de verheerlijking van Zijn nooit genoeg volprezen Naam.</w:t>
      </w:r>
    </w:p>
    <w:p w14:paraId="6060652C" w14:textId="77777777" w:rsidR="00AD0BAB" w:rsidRPr="004C0B50" w:rsidRDefault="00AD0BAB" w:rsidP="004C0B50">
      <w:pPr>
        <w:jc w:val="both"/>
        <w:rPr>
          <w:rFonts w:eastAsia="Times New Roman"/>
          <w:sz w:val="24"/>
          <w:szCs w:val="24"/>
          <w:lang w:val="nl-NL" w:eastAsia="nl-NL"/>
        </w:rPr>
      </w:pPr>
    </w:p>
    <w:p w14:paraId="5A363270" w14:textId="59A21504" w:rsidR="004C0B50" w:rsidRPr="004C0B50" w:rsidRDefault="004C0B50" w:rsidP="004C0B50">
      <w:pPr>
        <w:jc w:val="center"/>
        <w:rPr>
          <w:i/>
          <w:sz w:val="24"/>
          <w:szCs w:val="24"/>
          <w:lang w:val="nl-NL"/>
        </w:rPr>
      </w:pPr>
      <w:r w:rsidRPr="004C0B50">
        <w:rPr>
          <w:i/>
          <w:sz w:val="24"/>
          <w:szCs w:val="24"/>
          <w:lang w:val="nl-NL"/>
        </w:rPr>
        <w:t>"Juicht vromen om uw lot,</w:t>
      </w:r>
    </w:p>
    <w:p w14:paraId="6C39E45A" w14:textId="3A0D1365" w:rsidR="004C0B50" w:rsidRPr="004C0B50" w:rsidRDefault="004C0B50" w:rsidP="004C0B50">
      <w:pPr>
        <w:jc w:val="center"/>
        <w:rPr>
          <w:i/>
          <w:sz w:val="24"/>
          <w:szCs w:val="24"/>
          <w:lang w:val="nl-NL"/>
        </w:rPr>
      </w:pPr>
      <w:r w:rsidRPr="004C0B50">
        <w:rPr>
          <w:i/>
          <w:sz w:val="24"/>
          <w:szCs w:val="24"/>
          <w:lang w:val="nl-NL"/>
        </w:rPr>
        <w:t>Verblijdt u steeds in God,</w:t>
      </w:r>
    </w:p>
    <w:p w14:paraId="03FA3F98" w14:textId="22ADD479" w:rsidR="004C0B50" w:rsidRPr="004C0B50" w:rsidRDefault="004C0B50" w:rsidP="004C0B50">
      <w:pPr>
        <w:jc w:val="center"/>
        <w:rPr>
          <w:i/>
          <w:sz w:val="24"/>
          <w:szCs w:val="24"/>
          <w:lang w:val="nl-NL"/>
        </w:rPr>
      </w:pPr>
      <w:r w:rsidRPr="004C0B50">
        <w:rPr>
          <w:i/>
          <w:sz w:val="24"/>
          <w:szCs w:val="24"/>
          <w:lang w:val="nl-NL"/>
        </w:rPr>
        <w:t>Roemt, roemt Zijn heiligheid,</w:t>
      </w:r>
    </w:p>
    <w:p w14:paraId="3266571A" w14:textId="01BCE414" w:rsidR="004C0B50" w:rsidRPr="004C0B50" w:rsidRDefault="004C0B50" w:rsidP="004C0B50">
      <w:pPr>
        <w:jc w:val="center"/>
        <w:rPr>
          <w:i/>
          <w:sz w:val="24"/>
          <w:szCs w:val="24"/>
          <w:lang w:val="nl-NL"/>
        </w:rPr>
      </w:pPr>
      <w:r w:rsidRPr="004C0B50">
        <w:rPr>
          <w:i/>
          <w:sz w:val="24"/>
          <w:szCs w:val="24"/>
          <w:lang w:val="nl-NL"/>
        </w:rPr>
        <w:t>Zo wordt Zijn lof verbreid,</w:t>
      </w:r>
    </w:p>
    <w:p w14:paraId="1B2852B8" w14:textId="77777777" w:rsidR="004C0B50" w:rsidRPr="004C0B50" w:rsidRDefault="004C0B50" w:rsidP="004C0B50">
      <w:pPr>
        <w:jc w:val="center"/>
        <w:rPr>
          <w:i/>
          <w:sz w:val="24"/>
          <w:szCs w:val="24"/>
          <w:lang w:val="nl-NL"/>
        </w:rPr>
      </w:pPr>
      <w:r w:rsidRPr="004C0B50">
        <w:rPr>
          <w:i/>
          <w:sz w:val="24"/>
          <w:szCs w:val="24"/>
          <w:lang w:val="nl-NL"/>
        </w:rPr>
        <w:t>Voor al dit heilgenot."</w:t>
      </w:r>
    </w:p>
    <w:p w14:paraId="28AE5019" w14:textId="77777777" w:rsidR="004C0B50" w:rsidRPr="004C0B50" w:rsidRDefault="004C0B50" w:rsidP="004C0B50">
      <w:pPr>
        <w:jc w:val="both"/>
        <w:rPr>
          <w:sz w:val="24"/>
          <w:szCs w:val="24"/>
          <w:lang w:val="nl-NL"/>
        </w:rPr>
      </w:pPr>
      <w:r w:rsidRPr="004C0B50">
        <w:rPr>
          <w:sz w:val="24"/>
          <w:szCs w:val="24"/>
          <w:lang w:val="nl-NL"/>
        </w:rPr>
        <w:t xml:space="preserve">Middelburg, 1 juni 2022. </w:t>
      </w:r>
      <w:r w:rsidRPr="004C0B50">
        <w:rPr>
          <w:sz w:val="24"/>
          <w:szCs w:val="24"/>
          <w:lang w:val="nl-NL"/>
        </w:rPr>
        <w:tab/>
      </w:r>
    </w:p>
    <w:p w14:paraId="36F9BB45" w14:textId="222194E8" w:rsidR="004C0B50" w:rsidRPr="00DB67A4" w:rsidRDefault="004C0B50" w:rsidP="004C0B50">
      <w:pPr>
        <w:jc w:val="both"/>
        <w:rPr>
          <w:rFonts w:eastAsiaTheme="minorHAnsi"/>
          <w:noProof/>
          <w:sz w:val="24"/>
          <w:szCs w:val="24"/>
          <w:lang w:val="nl-NL"/>
        </w:rPr>
      </w:pPr>
      <w:r w:rsidRPr="00DB67A4">
        <w:rPr>
          <w:sz w:val="24"/>
          <w:szCs w:val="24"/>
          <w:lang w:val="nl-NL"/>
        </w:rPr>
        <w:t>Willem Westerbeke</w:t>
      </w:r>
    </w:p>
    <w:p w14:paraId="6CD0FDFB" w14:textId="0D33A954" w:rsidR="00720AEB" w:rsidRPr="00407E52" w:rsidRDefault="004C0B50" w:rsidP="004C0B50">
      <w:pPr>
        <w:rPr>
          <w:rFonts w:eastAsia="Times New Roman"/>
          <w:b/>
          <w:bCs/>
          <w:color w:val="000000"/>
          <w:sz w:val="24"/>
          <w:lang w:val="nl-NL"/>
        </w:rPr>
      </w:pPr>
      <w:r>
        <w:rPr>
          <w:rFonts w:eastAsia="Times New Roman"/>
          <w:b/>
          <w:bCs/>
          <w:color w:val="000000"/>
          <w:sz w:val="24"/>
          <w:lang w:val="nl-NL"/>
        </w:rPr>
        <w:br w:type="page"/>
      </w:r>
      <w:r w:rsidR="00442503" w:rsidRPr="00407E52">
        <w:rPr>
          <w:rFonts w:eastAsia="Times New Roman"/>
          <w:b/>
          <w:bCs/>
          <w:color w:val="000000"/>
          <w:sz w:val="24"/>
          <w:lang w:val="nl-NL"/>
        </w:rPr>
        <w:lastRenderedPageBreak/>
        <w:t>VOORWOORD</w:t>
      </w:r>
    </w:p>
    <w:p w14:paraId="5B675A77" w14:textId="77777777" w:rsidR="00407E52" w:rsidRDefault="00407E52" w:rsidP="00407E52">
      <w:pPr>
        <w:jc w:val="both"/>
        <w:textAlignment w:val="baseline"/>
        <w:rPr>
          <w:rFonts w:eastAsia="Times New Roman"/>
          <w:color w:val="000000"/>
          <w:sz w:val="24"/>
          <w:lang w:val="nl-NL"/>
        </w:rPr>
      </w:pPr>
    </w:p>
    <w:p w14:paraId="28AC7142" w14:textId="0D89F9AB"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De lezer heil</w:t>
      </w:r>
      <w:r w:rsidR="003813B8">
        <w:rPr>
          <w:rFonts w:eastAsia="Times New Roman"/>
          <w:color w:val="000000"/>
          <w:sz w:val="24"/>
          <w:lang w:val="nl-NL"/>
        </w:rPr>
        <w:t>!</w:t>
      </w:r>
    </w:p>
    <w:p w14:paraId="3B3EECAB" w14:textId="08D218D8"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Ik heb </w:t>
      </w:r>
      <w:r w:rsidR="00FF001A">
        <w:rPr>
          <w:rFonts w:eastAsia="Times New Roman"/>
          <w:color w:val="000000"/>
          <w:sz w:val="24"/>
          <w:lang w:val="nl-NL"/>
        </w:rPr>
        <w:t>het</w:t>
      </w:r>
      <w:r w:rsidRPr="00442503">
        <w:rPr>
          <w:rFonts w:eastAsia="Times New Roman"/>
          <w:color w:val="000000"/>
          <w:sz w:val="24"/>
          <w:lang w:val="nl-NL"/>
        </w:rPr>
        <w:t xml:space="preserve"> geduld van hen, die op een uitgave van een verklaring van de </w:t>
      </w:r>
      <w:r w:rsidR="00FF001A">
        <w:rPr>
          <w:rFonts w:eastAsia="Times New Roman"/>
          <w:color w:val="000000"/>
          <w:sz w:val="24"/>
          <w:lang w:val="nl-NL"/>
        </w:rPr>
        <w:t>Heidel</w:t>
      </w:r>
      <w:r w:rsidRPr="00442503">
        <w:rPr>
          <w:rFonts w:eastAsia="Times New Roman"/>
          <w:color w:val="000000"/>
          <w:sz w:val="24"/>
          <w:lang w:val="nl-NL"/>
        </w:rPr>
        <w:t xml:space="preserve">berger </w:t>
      </w:r>
      <w:r w:rsidR="00DD6074">
        <w:rPr>
          <w:rFonts w:eastAsia="Times New Roman"/>
          <w:color w:val="000000"/>
          <w:sz w:val="24"/>
          <w:lang w:val="nl-NL"/>
        </w:rPr>
        <w:t>Catechismus</w:t>
      </w:r>
      <w:r w:rsidRPr="00442503">
        <w:rPr>
          <w:rFonts w:eastAsia="Times New Roman"/>
          <w:color w:val="000000"/>
          <w:sz w:val="24"/>
          <w:lang w:val="nl-NL"/>
        </w:rPr>
        <w:t xml:space="preserve"> bij herhaling aangedrongen en sinds de</w:t>
      </w:r>
      <w:r w:rsidR="00A9702E">
        <w:rPr>
          <w:rFonts w:eastAsia="Times New Roman"/>
          <w:color w:val="000000"/>
          <w:sz w:val="24"/>
          <w:lang w:val="nl-NL"/>
        </w:rPr>
        <w:t xml:space="preserve"> </w:t>
      </w:r>
      <w:r w:rsidRPr="00442503">
        <w:rPr>
          <w:rFonts w:eastAsia="Times New Roman"/>
          <w:color w:val="000000"/>
          <w:sz w:val="24"/>
          <w:lang w:val="nl-NL"/>
        </w:rPr>
        <w:t>bekendmaking van het voornemen aan die drang te voldoen, hun be</w:t>
      </w:r>
      <w:r w:rsidR="00A9702E">
        <w:rPr>
          <w:rFonts w:eastAsia="Times New Roman"/>
          <w:color w:val="000000"/>
          <w:sz w:val="24"/>
          <w:lang w:val="nl-NL"/>
        </w:rPr>
        <w:t>st</w:t>
      </w:r>
      <w:r w:rsidRPr="00442503">
        <w:rPr>
          <w:rFonts w:eastAsia="Times New Roman"/>
          <w:color w:val="000000"/>
          <w:sz w:val="24"/>
          <w:lang w:val="nl-NL"/>
        </w:rPr>
        <w:softHyphen/>
        <w:t xml:space="preserve">ellingen aan </w:t>
      </w:r>
      <w:r w:rsidR="00A9702E">
        <w:rPr>
          <w:rFonts w:eastAsia="Times New Roman"/>
          <w:color w:val="000000"/>
          <w:sz w:val="24"/>
          <w:lang w:val="nl-NL"/>
        </w:rPr>
        <w:t>"</w:t>
      </w:r>
      <w:r w:rsidRPr="00442503">
        <w:rPr>
          <w:rFonts w:eastAsia="Times New Roman"/>
          <w:color w:val="000000"/>
          <w:sz w:val="24"/>
          <w:lang w:val="nl-NL"/>
        </w:rPr>
        <w:t>De Banier" toegezonden hebben, wel ze</w:t>
      </w:r>
      <w:r w:rsidR="00BF093B">
        <w:rPr>
          <w:rFonts w:eastAsia="Times New Roman"/>
          <w:color w:val="000000"/>
          <w:sz w:val="24"/>
          <w:lang w:val="nl-NL"/>
        </w:rPr>
        <w:t>er</w:t>
      </w:r>
      <w:r w:rsidR="004C0B50">
        <w:rPr>
          <w:rFonts w:eastAsia="Times New Roman"/>
          <w:color w:val="000000"/>
          <w:sz w:val="24"/>
          <w:lang w:val="nl-NL"/>
        </w:rPr>
        <w:t xml:space="preserve"> </w:t>
      </w:r>
      <w:r w:rsidR="00BF093B">
        <w:rPr>
          <w:rFonts w:eastAsia="Times New Roman"/>
          <w:color w:val="000000"/>
          <w:sz w:val="24"/>
          <w:lang w:val="nl-NL"/>
        </w:rPr>
        <w:t>op</w:t>
      </w:r>
      <w:r w:rsidRPr="00442503">
        <w:rPr>
          <w:rFonts w:eastAsia="Times New Roman"/>
          <w:color w:val="000000"/>
          <w:sz w:val="24"/>
          <w:lang w:val="nl-NL"/>
        </w:rPr>
        <w:t xml:space="preserve"> de proef </w:t>
      </w:r>
      <w:r w:rsidR="00A9702E">
        <w:rPr>
          <w:rFonts w:eastAsia="Times New Roman"/>
          <w:color w:val="000000"/>
          <w:sz w:val="24"/>
          <w:lang w:val="nl-NL"/>
        </w:rPr>
        <w:t>m</w:t>
      </w:r>
      <w:r w:rsidRPr="00442503">
        <w:rPr>
          <w:rFonts w:eastAsia="Times New Roman"/>
          <w:color w:val="000000"/>
          <w:sz w:val="24"/>
          <w:lang w:val="nl-NL"/>
        </w:rPr>
        <w:t>oeten stellen. Als zij bedenken, dat de oorzaak daarvan gelegen is in de</w:t>
      </w:r>
      <w:r w:rsidR="004C0B50">
        <w:rPr>
          <w:rFonts w:eastAsia="Times New Roman"/>
          <w:color w:val="000000"/>
          <w:sz w:val="24"/>
          <w:lang w:val="nl-NL"/>
        </w:rPr>
        <w:t xml:space="preserve"> </w:t>
      </w:r>
      <w:r w:rsidR="00A9702E">
        <w:rPr>
          <w:rFonts w:eastAsia="Times New Roman"/>
          <w:color w:val="000000"/>
          <w:sz w:val="24"/>
          <w:lang w:val="nl-NL"/>
        </w:rPr>
        <w:t>ziek</w:t>
      </w:r>
      <w:r w:rsidRPr="00442503">
        <w:rPr>
          <w:rFonts w:eastAsia="Times New Roman"/>
          <w:color w:val="000000"/>
          <w:sz w:val="24"/>
          <w:lang w:val="nl-NL"/>
        </w:rPr>
        <w:t>te, die mij noopte mijn werk tot het uiterste te beperken, mag ik wel vertrouwen, dat zij mij het lange uitstel niet euvel zullen duiden. Ik heb mij gehaast om, vóór het nieuwe jaar aanving, de eerste Zondags</w:t>
      </w:r>
      <w:r w:rsidR="00A9702E">
        <w:rPr>
          <w:rFonts w:eastAsia="Times New Roman"/>
          <w:color w:val="000000"/>
          <w:sz w:val="24"/>
          <w:lang w:val="nl-NL"/>
        </w:rPr>
        <w:t>afdel</w:t>
      </w:r>
      <w:r w:rsidRPr="00442503">
        <w:rPr>
          <w:rFonts w:eastAsia="Times New Roman"/>
          <w:color w:val="000000"/>
          <w:sz w:val="24"/>
          <w:lang w:val="nl-NL"/>
        </w:rPr>
        <w:t>ing althans voor de kerke</w:t>
      </w:r>
      <w:r w:rsidR="00A9702E">
        <w:rPr>
          <w:rFonts w:eastAsia="Times New Roman"/>
          <w:color w:val="000000"/>
          <w:sz w:val="24"/>
          <w:lang w:val="nl-NL"/>
        </w:rPr>
        <w:t>n</w:t>
      </w:r>
      <w:r w:rsidRPr="00442503">
        <w:rPr>
          <w:rFonts w:eastAsia="Times New Roman"/>
          <w:color w:val="000000"/>
          <w:sz w:val="24"/>
          <w:lang w:val="nl-NL"/>
        </w:rPr>
        <w:t xml:space="preserve">raden het licht te doen zien, in de hoop, </w:t>
      </w:r>
      <w:r w:rsidR="00A9702E">
        <w:rPr>
          <w:rFonts w:eastAsia="Times New Roman"/>
          <w:color w:val="000000"/>
          <w:sz w:val="24"/>
          <w:lang w:val="nl-NL"/>
        </w:rPr>
        <w:t>dat</w:t>
      </w:r>
      <w:r w:rsidRPr="00442503">
        <w:rPr>
          <w:rFonts w:eastAsia="Times New Roman"/>
          <w:color w:val="000000"/>
          <w:sz w:val="24"/>
          <w:lang w:val="nl-NL"/>
        </w:rPr>
        <w:t xml:space="preserve"> de Heere kracht en moed geeft, om hun wekelijks één afdeling te</w:t>
      </w:r>
      <w:r w:rsidR="00A9702E">
        <w:rPr>
          <w:rFonts w:eastAsia="Times New Roman"/>
          <w:color w:val="000000"/>
          <w:sz w:val="24"/>
          <w:lang w:val="nl-NL"/>
        </w:rPr>
        <w:t xml:space="preserve"> </w:t>
      </w:r>
      <w:r w:rsidRPr="00442503">
        <w:rPr>
          <w:rFonts w:eastAsia="Times New Roman"/>
          <w:color w:val="000000"/>
          <w:sz w:val="24"/>
          <w:lang w:val="nl-NL"/>
        </w:rPr>
        <w:t>doen toekomen. Het gehele werk zal D.V. in de handel worden ge</w:t>
      </w:r>
      <w:r w:rsidRPr="00442503">
        <w:rPr>
          <w:rFonts w:eastAsia="Times New Roman"/>
          <w:color w:val="000000"/>
          <w:sz w:val="24"/>
          <w:lang w:val="nl-NL"/>
        </w:rPr>
        <w:softHyphen/>
        <w:t>bracht in twee gebonden delen, waarvan het eerste dan met de helft van het jaar uitkomen zal.</w:t>
      </w:r>
    </w:p>
    <w:p w14:paraId="163D0AB1" w14:textId="47F2C874" w:rsidR="00A9702E"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In tal van gemeenten toch volgt men de goede gewoonte jaarlijks geheel de </w:t>
      </w:r>
      <w:r w:rsidR="00DD6074">
        <w:rPr>
          <w:rFonts w:eastAsia="Times New Roman"/>
          <w:color w:val="000000"/>
          <w:sz w:val="24"/>
          <w:lang w:val="nl-NL"/>
        </w:rPr>
        <w:t>Catechismus</w:t>
      </w:r>
      <w:r w:rsidRPr="00442503">
        <w:rPr>
          <w:rFonts w:eastAsia="Times New Roman"/>
          <w:color w:val="000000"/>
          <w:sz w:val="24"/>
          <w:lang w:val="nl-NL"/>
        </w:rPr>
        <w:t xml:space="preserve"> te behandelen. Niet zonder reden is dit troostboek in</w:t>
      </w:r>
      <w:r w:rsidR="00A9702E">
        <w:rPr>
          <w:rFonts w:eastAsia="Times New Roman"/>
          <w:color w:val="000000"/>
          <w:sz w:val="24"/>
          <w:lang w:val="nl-NL"/>
        </w:rPr>
        <w:t xml:space="preserve"> 5</w:t>
      </w:r>
      <w:r w:rsidRPr="00442503">
        <w:rPr>
          <w:rFonts w:eastAsia="Times New Roman"/>
          <w:color w:val="000000"/>
          <w:sz w:val="24"/>
          <w:lang w:val="nl-NL"/>
        </w:rPr>
        <w:t>2 afdelingen ingedeeld. De gedurige herhaling vergemakkelijkt het</w:t>
      </w:r>
      <w:r w:rsidR="00A9702E">
        <w:rPr>
          <w:rFonts w:eastAsia="Times New Roman"/>
          <w:color w:val="000000"/>
          <w:sz w:val="24"/>
          <w:lang w:val="nl-NL"/>
        </w:rPr>
        <w:t xml:space="preserve"> </w:t>
      </w:r>
      <w:r w:rsidRPr="00442503">
        <w:rPr>
          <w:rFonts w:eastAsia="Times New Roman"/>
          <w:color w:val="000000"/>
          <w:sz w:val="24"/>
          <w:lang w:val="nl-NL"/>
        </w:rPr>
        <w:t xml:space="preserve">volgen van de uiteenzetting der leerstukken onzer zuivere Gereformeerde </w:t>
      </w:r>
      <w:r w:rsidR="00A9702E">
        <w:rPr>
          <w:rFonts w:eastAsia="Times New Roman"/>
          <w:color w:val="000000"/>
          <w:sz w:val="24"/>
          <w:lang w:val="nl-NL"/>
        </w:rPr>
        <w:t>Rel</w:t>
      </w:r>
      <w:r w:rsidRPr="00442503">
        <w:rPr>
          <w:rFonts w:eastAsia="Times New Roman"/>
          <w:color w:val="000000"/>
          <w:sz w:val="24"/>
          <w:lang w:val="nl-NL"/>
        </w:rPr>
        <w:t>igie en (ik mag uit ervaring in deze wel spreken) vermindert de be</w:t>
      </w:r>
      <w:r w:rsidRPr="00442503">
        <w:rPr>
          <w:rFonts w:eastAsia="Times New Roman"/>
          <w:color w:val="000000"/>
          <w:sz w:val="24"/>
          <w:lang w:val="nl-NL"/>
        </w:rPr>
        <w:softHyphen/>
        <w:t>langstelling in de verhandeling van de Heidelberger niet. Wel vereist</w:t>
      </w:r>
      <w:r w:rsidR="00A9702E">
        <w:rPr>
          <w:rFonts w:eastAsia="Times New Roman"/>
          <w:color w:val="000000"/>
          <w:sz w:val="24"/>
          <w:lang w:val="nl-NL"/>
        </w:rPr>
        <w:t xml:space="preserve"> </w:t>
      </w:r>
      <w:r w:rsidRPr="00442503">
        <w:rPr>
          <w:rFonts w:eastAsia="Times New Roman"/>
          <w:color w:val="000000"/>
          <w:sz w:val="24"/>
          <w:lang w:val="nl-NL"/>
        </w:rPr>
        <w:t>de herhaling van hetgeen ons in dit kostelijk leerboek aangaande de leer</w:t>
      </w:r>
      <w:r w:rsidR="00A9702E">
        <w:rPr>
          <w:rFonts w:eastAsia="Times New Roman"/>
          <w:color w:val="000000"/>
          <w:sz w:val="24"/>
          <w:lang w:val="nl-NL"/>
        </w:rPr>
        <w:t xml:space="preserve"> </w:t>
      </w:r>
      <w:r w:rsidRPr="00442503">
        <w:rPr>
          <w:rFonts w:eastAsia="Times New Roman"/>
          <w:color w:val="000000"/>
          <w:sz w:val="24"/>
          <w:lang w:val="nl-NL"/>
        </w:rPr>
        <w:t xml:space="preserve">van ellende, verlossing en dankbaarheid geboden wordt voortdurend nieuwe voorbereiding, temeer waar sommige hoorders de prijzenswaardige gewoonte hebben aantekeningen te maken over de </w:t>
      </w:r>
      <w:r w:rsidR="00A9702E" w:rsidRPr="00442503">
        <w:rPr>
          <w:rFonts w:eastAsia="Times New Roman"/>
          <w:color w:val="000000"/>
          <w:sz w:val="24"/>
          <w:lang w:val="nl-NL"/>
        </w:rPr>
        <w:t>predicatie</w:t>
      </w:r>
      <w:r w:rsidR="00212CC9">
        <w:rPr>
          <w:rFonts w:eastAsia="Times New Roman"/>
          <w:color w:val="000000"/>
          <w:sz w:val="24"/>
          <w:lang w:val="nl-NL"/>
        </w:rPr>
        <w:t>, maar</w:t>
      </w:r>
      <w:r w:rsidR="004C1356">
        <w:rPr>
          <w:rFonts w:eastAsia="Times New Roman"/>
          <w:color w:val="000000"/>
          <w:sz w:val="24"/>
          <w:lang w:val="nl-NL"/>
        </w:rPr>
        <w:t xml:space="preserve"> </w:t>
      </w:r>
      <w:r w:rsidRPr="00442503">
        <w:rPr>
          <w:rFonts w:eastAsia="Times New Roman"/>
          <w:color w:val="000000"/>
          <w:sz w:val="24"/>
          <w:lang w:val="nl-NL"/>
        </w:rPr>
        <w:t xml:space="preserve">die voorbereiding verdiept onder de voorlichting </w:t>
      </w:r>
      <w:r w:rsidR="00A9702E">
        <w:rPr>
          <w:rFonts w:eastAsia="Times New Roman"/>
          <w:color w:val="000000"/>
          <w:sz w:val="24"/>
          <w:lang w:val="nl-NL"/>
        </w:rPr>
        <w:t xml:space="preserve">van </w:t>
      </w:r>
      <w:r w:rsidRPr="00442503">
        <w:rPr>
          <w:rFonts w:eastAsia="Times New Roman"/>
          <w:color w:val="000000"/>
          <w:sz w:val="24"/>
          <w:lang w:val="nl-NL"/>
        </w:rPr>
        <w:t>de Heilige Geest het inzicht van de leraar en doet telkens weer het licht op</w:t>
      </w:r>
      <w:r w:rsidR="00A9702E">
        <w:rPr>
          <w:rFonts w:eastAsia="Times New Roman"/>
          <w:color w:val="000000"/>
          <w:sz w:val="24"/>
          <w:lang w:val="nl-NL"/>
        </w:rPr>
        <w:t xml:space="preserve"> </w:t>
      </w:r>
      <w:r w:rsidRPr="00442503">
        <w:rPr>
          <w:rFonts w:eastAsia="Times New Roman"/>
          <w:color w:val="000000"/>
          <w:sz w:val="24"/>
          <w:lang w:val="nl-NL"/>
        </w:rPr>
        <w:t>andere gedeelten vallen. Ik heb er dan ook niet toe kunnen komen van</w:t>
      </w:r>
      <w:r w:rsidR="00A9702E">
        <w:rPr>
          <w:rFonts w:eastAsia="Times New Roman"/>
          <w:color w:val="000000"/>
          <w:sz w:val="24"/>
          <w:lang w:val="nl-NL"/>
        </w:rPr>
        <w:t xml:space="preserve"> </w:t>
      </w:r>
      <w:r w:rsidRPr="00442503">
        <w:rPr>
          <w:rFonts w:eastAsia="Times New Roman"/>
          <w:color w:val="000000"/>
          <w:sz w:val="24"/>
          <w:lang w:val="nl-NL"/>
        </w:rPr>
        <w:t xml:space="preserve">de gewoonte af te wijken telkenmale één Zondagsafdeling te behandelen. </w:t>
      </w:r>
    </w:p>
    <w:p w14:paraId="13FECB50" w14:textId="71D4D4CA" w:rsidR="00720AEB" w:rsidRPr="00E84DB2" w:rsidRDefault="00442503" w:rsidP="00407E52">
      <w:pPr>
        <w:jc w:val="both"/>
        <w:textAlignment w:val="baseline"/>
        <w:rPr>
          <w:rFonts w:eastAsia="Times New Roman"/>
          <w:b/>
          <w:bCs/>
          <w:i/>
          <w:iCs/>
          <w:color w:val="000000"/>
          <w:sz w:val="24"/>
          <w:lang w:val="nl-NL"/>
        </w:rPr>
      </w:pPr>
      <w:r w:rsidRPr="00442503">
        <w:rPr>
          <w:rFonts w:eastAsia="Times New Roman"/>
          <w:color w:val="000000"/>
          <w:sz w:val="24"/>
          <w:lang w:val="nl-NL"/>
        </w:rPr>
        <w:t>Niet zonder schroom heb ik mij tot deze arbeid gezet. Het omvangrijke</w:t>
      </w:r>
      <w:r w:rsidR="00A9702E">
        <w:rPr>
          <w:rFonts w:eastAsia="Times New Roman"/>
          <w:color w:val="000000"/>
          <w:sz w:val="24"/>
          <w:lang w:val="nl-NL"/>
        </w:rPr>
        <w:t xml:space="preserve"> </w:t>
      </w:r>
      <w:r w:rsidRPr="00442503">
        <w:rPr>
          <w:rFonts w:eastAsia="Times New Roman"/>
          <w:color w:val="000000"/>
          <w:sz w:val="24"/>
          <w:lang w:val="nl-NL"/>
        </w:rPr>
        <w:t>werk, mij opgelegd, laat mij nauwelijks de tijd ertoe en ik vrees, dat</w:t>
      </w:r>
      <w:r w:rsidR="00A9702E">
        <w:rPr>
          <w:rFonts w:eastAsia="Times New Roman"/>
          <w:color w:val="000000"/>
          <w:sz w:val="24"/>
          <w:lang w:val="nl-NL"/>
        </w:rPr>
        <w:t xml:space="preserve"> </w:t>
      </w:r>
      <w:r w:rsidR="00FF001A">
        <w:rPr>
          <w:rFonts w:eastAsia="Times New Roman"/>
          <w:color w:val="000000"/>
          <w:sz w:val="24"/>
          <w:lang w:val="nl-NL"/>
        </w:rPr>
        <w:t>het</w:t>
      </w:r>
      <w:r w:rsidRPr="00442503">
        <w:rPr>
          <w:rFonts w:eastAsia="Times New Roman"/>
          <w:color w:val="000000"/>
          <w:sz w:val="24"/>
          <w:lang w:val="nl-NL"/>
        </w:rPr>
        <w:t xml:space="preserve"> werk maar al te zeer de sporen dragen zal van een haastige aflevering, waarvoor ik de goedwillige lezer verschoning vraag. Bovenal echter</w:t>
      </w:r>
      <w:r w:rsidR="00A9702E">
        <w:rPr>
          <w:rFonts w:eastAsia="Times New Roman"/>
          <w:color w:val="000000"/>
          <w:sz w:val="24"/>
          <w:lang w:val="nl-NL"/>
        </w:rPr>
        <w:t xml:space="preserve"> </w:t>
      </w:r>
      <w:r w:rsidRPr="00442503">
        <w:rPr>
          <w:rFonts w:eastAsia="Times New Roman"/>
          <w:color w:val="000000"/>
          <w:sz w:val="24"/>
          <w:lang w:val="nl-NL"/>
        </w:rPr>
        <w:t xml:space="preserve">bezet mij de gedachte, dat in de gemeenten de lofwaardige </w:t>
      </w:r>
      <w:r w:rsidR="00DD6074">
        <w:rPr>
          <w:rFonts w:eastAsia="Times New Roman"/>
          <w:color w:val="000000"/>
          <w:sz w:val="24"/>
          <w:lang w:val="nl-NL"/>
        </w:rPr>
        <w:t>Catechismus</w:t>
      </w:r>
      <w:r w:rsidRPr="00442503">
        <w:rPr>
          <w:rFonts w:eastAsia="Times New Roman"/>
          <w:color w:val="000000"/>
          <w:sz w:val="24"/>
          <w:lang w:val="nl-NL"/>
        </w:rPr>
        <w:t>verklaringen van veel rechtzinnige oude schrijvers maar al te zeer bekend zijn. De gedachte is mij verre hun werk te verbeteren. Integendeel drukt</w:t>
      </w:r>
      <w:r w:rsidR="00A9702E">
        <w:rPr>
          <w:rFonts w:eastAsia="Times New Roman"/>
          <w:color w:val="000000"/>
          <w:sz w:val="24"/>
          <w:lang w:val="nl-NL"/>
        </w:rPr>
        <w:t xml:space="preserve"> </w:t>
      </w:r>
      <w:r w:rsidRPr="00442503">
        <w:rPr>
          <w:rFonts w:eastAsia="Times New Roman"/>
          <w:color w:val="000000"/>
          <w:sz w:val="24"/>
          <w:lang w:val="nl-NL"/>
        </w:rPr>
        <w:t xml:space="preserve">mij het besef, dat ik in hun schaduw niet staan kan. </w:t>
      </w:r>
      <w:r w:rsidRPr="00822F8A">
        <w:rPr>
          <w:rFonts w:eastAsia="Times New Roman"/>
          <w:color w:val="000000"/>
          <w:sz w:val="24"/>
          <w:lang w:val="nl-NL"/>
        </w:rPr>
        <w:t>Evenwel begeerden</w:t>
      </w:r>
      <w:r w:rsidR="00A9702E">
        <w:rPr>
          <w:rFonts w:eastAsia="Times New Roman"/>
          <w:color w:val="000000"/>
          <w:sz w:val="24"/>
          <w:lang w:val="nl-NL"/>
        </w:rPr>
        <w:t xml:space="preserve"> </w:t>
      </w:r>
      <w:r w:rsidRPr="00442503">
        <w:rPr>
          <w:rFonts w:eastAsia="Times New Roman"/>
          <w:color w:val="000000"/>
          <w:sz w:val="24"/>
          <w:lang w:val="nl-NL"/>
        </w:rPr>
        <w:t>vele kerken deze uitgave en door de drang niet steeds dezelfde schrij</w:t>
      </w:r>
      <w:r w:rsidRPr="00442503">
        <w:rPr>
          <w:rFonts w:eastAsia="Times New Roman"/>
          <w:color w:val="000000"/>
          <w:sz w:val="24"/>
          <w:lang w:val="nl-NL"/>
        </w:rPr>
        <w:softHyphen/>
        <w:t xml:space="preserve">ver te lezen </w:t>
      </w:r>
      <w:r w:rsidR="00A9702E">
        <w:rPr>
          <w:rFonts w:eastAsia="Times New Roman"/>
          <w:color w:val="000000"/>
          <w:sz w:val="24"/>
          <w:lang w:val="nl-NL"/>
        </w:rPr>
        <w:t>é</w:t>
      </w:r>
      <w:r w:rsidRPr="00442503">
        <w:rPr>
          <w:rFonts w:eastAsia="Times New Roman"/>
          <w:color w:val="000000"/>
          <w:sz w:val="24"/>
          <w:lang w:val="nl-NL"/>
        </w:rPr>
        <w:t>n in de hoop in de thans geldende taal en zinsbouw te</w:t>
      </w:r>
      <w:r w:rsidR="00A9702E">
        <w:rPr>
          <w:rFonts w:eastAsia="Times New Roman"/>
          <w:color w:val="000000"/>
          <w:sz w:val="24"/>
          <w:lang w:val="nl-NL"/>
        </w:rPr>
        <w:t xml:space="preserve"> </w:t>
      </w:r>
      <w:r w:rsidRPr="00442503">
        <w:rPr>
          <w:rFonts w:eastAsia="Times New Roman"/>
          <w:color w:val="000000"/>
          <w:sz w:val="24"/>
          <w:lang w:val="nl-NL"/>
        </w:rPr>
        <w:t>mogen ontvangen wat de oude schrijvers ons hebben nagelaten. Ik</w:t>
      </w:r>
      <w:r w:rsidR="00A9702E">
        <w:rPr>
          <w:rFonts w:eastAsia="Times New Roman"/>
          <w:color w:val="000000"/>
          <w:sz w:val="24"/>
          <w:lang w:val="nl-NL"/>
        </w:rPr>
        <w:t xml:space="preserve"> </w:t>
      </w:r>
      <w:r w:rsidRPr="00442503">
        <w:rPr>
          <w:rFonts w:eastAsia="Times New Roman"/>
          <w:color w:val="000000"/>
          <w:sz w:val="24"/>
          <w:lang w:val="nl-NL"/>
        </w:rPr>
        <w:t>schroom niet te zeggen, dat ik hun werken steeds gebruikt heb en nog lees en ik gevoel mij gedurig gesterkt door de innerlijke drang, van de leer der Reformatoren en hun getrouwe nazaten niet af te wijken. Met</w:t>
      </w:r>
      <w:r w:rsidR="00A9702E">
        <w:rPr>
          <w:rFonts w:eastAsia="Times New Roman"/>
          <w:color w:val="000000"/>
          <w:sz w:val="24"/>
          <w:lang w:val="nl-NL"/>
        </w:rPr>
        <w:t xml:space="preserve"> </w:t>
      </w:r>
      <w:r w:rsidRPr="00442503">
        <w:rPr>
          <w:rFonts w:eastAsia="Times New Roman"/>
          <w:color w:val="000000"/>
          <w:sz w:val="24"/>
          <w:lang w:val="nl-NL"/>
        </w:rPr>
        <w:t xml:space="preserve">vrijmoedigheid moge ik de lezer dan ook opwekken de verschillende bekende verklaringen na te slaan, o.m. geboden in het Schatboek van Ursinus en de bekende uitgaven van </w:t>
      </w:r>
      <w:r w:rsidRPr="00E84DB2">
        <w:rPr>
          <w:rFonts w:eastAsia="Times New Roman"/>
          <w:b/>
          <w:bCs/>
          <w:i/>
          <w:iCs/>
          <w:color w:val="000000"/>
          <w:sz w:val="24"/>
          <w:lang w:val="nl-NL"/>
        </w:rPr>
        <w:t>Bastingius, Sm</w:t>
      </w:r>
      <w:r w:rsidR="003228A4" w:rsidRPr="00E84DB2">
        <w:rPr>
          <w:rFonts w:eastAsia="Times New Roman"/>
          <w:b/>
          <w:bCs/>
          <w:i/>
          <w:iCs/>
          <w:color w:val="000000"/>
          <w:sz w:val="24"/>
          <w:lang w:val="nl-NL"/>
        </w:rPr>
        <w:t>y</w:t>
      </w:r>
      <w:r w:rsidRPr="00E84DB2">
        <w:rPr>
          <w:rFonts w:eastAsia="Times New Roman"/>
          <w:b/>
          <w:bCs/>
          <w:i/>
          <w:iCs/>
          <w:color w:val="000000"/>
          <w:sz w:val="24"/>
          <w:lang w:val="nl-NL"/>
        </w:rPr>
        <w:t xml:space="preserve">tegelt, </w:t>
      </w:r>
      <w:r w:rsidR="003228A4" w:rsidRPr="00E84DB2">
        <w:rPr>
          <w:rFonts w:eastAsia="Times New Roman"/>
          <w:b/>
          <w:bCs/>
          <w:i/>
          <w:iCs/>
          <w:color w:val="000000"/>
          <w:sz w:val="24"/>
          <w:lang w:val="nl-NL"/>
        </w:rPr>
        <w:t>Van de</w:t>
      </w:r>
      <w:r w:rsidR="002F19D8">
        <w:rPr>
          <w:rFonts w:eastAsia="Times New Roman"/>
          <w:b/>
          <w:bCs/>
          <w:i/>
          <w:iCs/>
          <w:color w:val="000000"/>
          <w:sz w:val="24"/>
          <w:lang w:val="nl-NL"/>
        </w:rPr>
        <w:t>r</w:t>
      </w:r>
      <w:r w:rsidRPr="00E84DB2">
        <w:rPr>
          <w:rFonts w:eastAsia="Times New Roman"/>
          <w:b/>
          <w:bCs/>
          <w:i/>
          <w:iCs/>
          <w:color w:val="000000"/>
          <w:sz w:val="24"/>
          <w:lang w:val="nl-NL"/>
        </w:rPr>
        <w:t xml:space="preserve"> Kemp,</w:t>
      </w:r>
      <w:r w:rsidR="003228A4" w:rsidRPr="00E84DB2">
        <w:rPr>
          <w:rFonts w:eastAsia="Times New Roman"/>
          <w:b/>
          <w:bCs/>
          <w:i/>
          <w:iCs/>
          <w:color w:val="000000"/>
          <w:sz w:val="24"/>
          <w:lang w:val="nl-NL"/>
        </w:rPr>
        <w:t xml:space="preserve"> </w:t>
      </w:r>
      <w:r w:rsidRPr="00E84DB2">
        <w:rPr>
          <w:rFonts w:eastAsia="Times New Roman"/>
          <w:b/>
          <w:bCs/>
          <w:i/>
          <w:iCs/>
          <w:color w:val="000000"/>
          <w:sz w:val="24"/>
          <w:lang w:val="nl-NL"/>
        </w:rPr>
        <w:t>Justus Vermeer, Voetius, d'</w:t>
      </w:r>
      <w:r w:rsidR="003228A4" w:rsidRPr="00E84DB2">
        <w:rPr>
          <w:rFonts w:eastAsia="Times New Roman"/>
          <w:b/>
          <w:bCs/>
          <w:i/>
          <w:iCs/>
          <w:color w:val="000000"/>
          <w:sz w:val="24"/>
          <w:lang w:val="nl-NL"/>
        </w:rPr>
        <w:t xml:space="preserve"> </w:t>
      </w:r>
      <w:r w:rsidRPr="00E84DB2">
        <w:rPr>
          <w:rFonts w:eastAsia="Times New Roman"/>
          <w:b/>
          <w:bCs/>
          <w:i/>
          <w:iCs/>
          <w:color w:val="000000"/>
          <w:sz w:val="24"/>
          <w:lang w:val="nl-NL"/>
        </w:rPr>
        <w:t>Outrein en vele anderen.</w:t>
      </w:r>
    </w:p>
    <w:p w14:paraId="2F61F1BA" w14:textId="10874A63" w:rsidR="003228A4"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Laat u door de zucht naar wat nieuws, die geheel de wereld vervult en</w:t>
      </w:r>
      <w:r w:rsidR="003228A4">
        <w:rPr>
          <w:rFonts w:eastAsia="Times New Roman"/>
          <w:color w:val="000000"/>
          <w:sz w:val="24"/>
          <w:lang w:val="nl-NL"/>
        </w:rPr>
        <w:t xml:space="preserve"> </w:t>
      </w:r>
      <w:r w:rsidRPr="00442503">
        <w:rPr>
          <w:rFonts w:eastAsia="Times New Roman"/>
          <w:color w:val="000000"/>
          <w:sz w:val="24"/>
          <w:lang w:val="nl-NL"/>
        </w:rPr>
        <w:t>zelfs in d</w:t>
      </w:r>
      <w:r w:rsidR="002F19D8">
        <w:rPr>
          <w:rFonts w:eastAsia="Times New Roman"/>
          <w:color w:val="000000"/>
          <w:sz w:val="24"/>
          <w:lang w:val="nl-NL"/>
        </w:rPr>
        <w:t>e</w:t>
      </w:r>
      <w:r w:rsidRPr="00442503">
        <w:rPr>
          <w:rFonts w:eastAsia="Times New Roman"/>
          <w:color w:val="000000"/>
          <w:sz w:val="24"/>
          <w:lang w:val="nl-NL"/>
        </w:rPr>
        <w:t xml:space="preserve"> kerk is ingedrongen, niet verlokken </w:t>
      </w:r>
      <w:r w:rsidR="003228A4">
        <w:rPr>
          <w:rFonts w:eastAsia="Times New Roman"/>
          <w:color w:val="000000"/>
          <w:sz w:val="24"/>
          <w:lang w:val="nl-NL"/>
        </w:rPr>
        <w:t>d</w:t>
      </w:r>
      <w:r w:rsidRPr="00442503">
        <w:rPr>
          <w:rFonts w:eastAsia="Times New Roman"/>
          <w:color w:val="000000"/>
          <w:sz w:val="24"/>
          <w:lang w:val="nl-NL"/>
        </w:rPr>
        <w:t xml:space="preserve">e zuivere leer te verlaten. Met name is hier een waarschuwing op haar plaats tegen het Barthianisme, ten onzent met name door Dr. Niftrik voorgedragen en als leerboek voor de middelbare scholen en kweekscholen voor </w:t>
      </w:r>
      <w:r w:rsidR="00230047">
        <w:rPr>
          <w:rFonts w:eastAsia="Times New Roman"/>
          <w:color w:val="000000"/>
          <w:sz w:val="24"/>
          <w:lang w:val="nl-NL"/>
        </w:rPr>
        <w:t>Onderwijzer</w:t>
      </w:r>
      <w:r w:rsidRPr="00442503">
        <w:rPr>
          <w:rFonts w:eastAsia="Times New Roman"/>
          <w:color w:val="000000"/>
          <w:sz w:val="24"/>
          <w:lang w:val="nl-NL"/>
        </w:rPr>
        <w:t xml:space="preserve">s sterk aanbevolen. </w:t>
      </w:r>
    </w:p>
    <w:p w14:paraId="564DBA86" w14:textId="10B04541" w:rsidR="003228A4" w:rsidRDefault="003228A4" w:rsidP="00407E52">
      <w:pPr>
        <w:jc w:val="both"/>
        <w:textAlignment w:val="baseline"/>
        <w:rPr>
          <w:rFonts w:eastAsia="Times New Roman"/>
          <w:color w:val="000000"/>
          <w:sz w:val="24"/>
          <w:lang w:val="nl-NL"/>
        </w:rPr>
      </w:pPr>
      <w:r>
        <w:rPr>
          <w:rFonts w:eastAsia="Times New Roman"/>
          <w:color w:val="000000"/>
          <w:sz w:val="24"/>
          <w:lang w:val="nl-NL"/>
        </w:rPr>
        <w:t>Bijna</w:t>
      </w:r>
      <w:r w:rsidR="00442503" w:rsidRPr="00442503">
        <w:rPr>
          <w:rFonts w:eastAsia="Times New Roman"/>
          <w:color w:val="000000"/>
          <w:sz w:val="24"/>
          <w:lang w:val="nl-NL"/>
        </w:rPr>
        <w:t xml:space="preserve"> geen oude ketterij of zij is in de dogmatiek van</w:t>
      </w:r>
      <w:r>
        <w:rPr>
          <w:rFonts w:eastAsia="Times New Roman"/>
          <w:color w:val="000000"/>
          <w:sz w:val="24"/>
          <w:lang w:val="nl-NL"/>
        </w:rPr>
        <w:t xml:space="preserve"> </w:t>
      </w:r>
      <w:r w:rsidR="00442503" w:rsidRPr="00442503">
        <w:rPr>
          <w:rFonts w:eastAsia="Times New Roman"/>
          <w:color w:val="000000"/>
          <w:sz w:val="24"/>
          <w:lang w:val="nl-NL"/>
        </w:rPr>
        <w:t>Karl Barth in een nieuw kleed verschenen. Het Godsbegrip; de Gods</w:t>
      </w:r>
      <w:r w:rsidR="00442503" w:rsidRPr="00442503">
        <w:rPr>
          <w:rFonts w:eastAsia="Times New Roman"/>
          <w:color w:val="000000"/>
          <w:sz w:val="24"/>
          <w:lang w:val="nl-NL"/>
        </w:rPr>
        <w:softHyphen/>
        <w:t xml:space="preserve">openbaring, waardoor Hij gekend wordt ten eeuwigen leven </w:t>
      </w:r>
      <w:r w:rsidR="004C1356">
        <w:rPr>
          <w:rFonts w:eastAsia="Times New Roman"/>
          <w:color w:val="000000"/>
          <w:sz w:val="24"/>
          <w:lang w:val="nl-NL"/>
        </w:rPr>
        <w:t xml:space="preserve">Maar </w:t>
      </w:r>
      <w:r w:rsidR="00442503" w:rsidRPr="00442503">
        <w:rPr>
          <w:rFonts w:eastAsia="Times New Roman"/>
          <w:color w:val="000000"/>
          <w:sz w:val="24"/>
          <w:lang w:val="nl-NL"/>
        </w:rPr>
        <w:t xml:space="preserve">volgens Barth </w:t>
      </w:r>
      <w:r w:rsidR="00A9702E">
        <w:rPr>
          <w:rFonts w:eastAsia="Times New Roman"/>
          <w:color w:val="000000"/>
          <w:sz w:val="24"/>
          <w:lang w:val="nl-NL"/>
        </w:rPr>
        <w:t>"</w:t>
      </w:r>
      <w:r w:rsidR="00442503" w:rsidRPr="00442503">
        <w:rPr>
          <w:rFonts w:eastAsia="Times New Roman"/>
          <w:color w:val="000000"/>
          <w:sz w:val="24"/>
          <w:lang w:val="nl-NL"/>
        </w:rPr>
        <w:t xml:space="preserve">de Onbekende" blijft; de val in Adam; de verlossing in Christus; de bediening </w:t>
      </w:r>
      <w:r>
        <w:rPr>
          <w:rFonts w:eastAsia="Times New Roman"/>
          <w:color w:val="000000"/>
          <w:sz w:val="24"/>
          <w:lang w:val="nl-NL"/>
        </w:rPr>
        <w:t>van de Heilige Geest</w:t>
      </w:r>
      <w:r w:rsidR="00442503" w:rsidRPr="00442503">
        <w:rPr>
          <w:rFonts w:eastAsia="Times New Roman"/>
          <w:color w:val="000000"/>
          <w:sz w:val="24"/>
          <w:lang w:val="nl-NL"/>
        </w:rPr>
        <w:t xml:space="preserve">; de leer der sacramenten en welk stuk onzer Gereformeerde </w:t>
      </w:r>
      <w:r w:rsidR="00442503" w:rsidRPr="00442503">
        <w:rPr>
          <w:rFonts w:eastAsia="Times New Roman"/>
          <w:color w:val="000000"/>
          <w:sz w:val="24"/>
          <w:lang w:val="nl-NL"/>
        </w:rPr>
        <w:lastRenderedPageBreak/>
        <w:t xml:space="preserve">religie zal ik meer noemen, waarvan door Barth niet een voorstelling wordt gegeven, in strijd met de Gereformeerde leer. </w:t>
      </w:r>
    </w:p>
    <w:p w14:paraId="29CA6254" w14:textId="0F6D4862" w:rsidR="003228A4"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Ook tegen het steeds </w:t>
      </w:r>
      <w:r w:rsidR="007555A6">
        <w:rPr>
          <w:rFonts w:eastAsia="Times New Roman"/>
          <w:color w:val="000000"/>
          <w:sz w:val="24"/>
          <w:lang w:val="nl-NL"/>
        </w:rPr>
        <w:t>meer op</w:t>
      </w:r>
      <w:r w:rsidRPr="00442503">
        <w:rPr>
          <w:rFonts w:eastAsia="Times New Roman"/>
          <w:color w:val="000000"/>
          <w:sz w:val="24"/>
          <w:lang w:val="nl-NL"/>
        </w:rPr>
        <w:t>komende dwaalbegrip inzake het Verbond der Genade, dat dit verbond geheel ontzenuwt, zij met ernst gewaar</w:t>
      </w:r>
      <w:r w:rsidRPr="00442503">
        <w:rPr>
          <w:rFonts w:eastAsia="Times New Roman"/>
          <w:color w:val="000000"/>
          <w:sz w:val="24"/>
          <w:lang w:val="nl-NL"/>
        </w:rPr>
        <w:softHyphen/>
        <w:t>schuwd. Al meent men door de nieuwe verbondsidee de leer der veronder</w:t>
      </w:r>
      <w:r w:rsidRPr="00442503">
        <w:rPr>
          <w:rFonts w:eastAsia="Times New Roman"/>
          <w:color w:val="000000"/>
          <w:sz w:val="24"/>
          <w:lang w:val="nl-NL"/>
        </w:rPr>
        <w:softHyphen/>
        <w:t xml:space="preserve">stelde wedergeboorte te bestrijden, men geeft daarvoor in de plaats, wat langs andere weg de mens op </w:t>
      </w:r>
      <w:r w:rsidR="003228A4">
        <w:rPr>
          <w:rFonts w:eastAsia="Times New Roman"/>
          <w:color w:val="000000"/>
          <w:sz w:val="24"/>
          <w:lang w:val="nl-NL"/>
        </w:rPr>
        <w:t>bedrieglijk</w:t>
      </w:r>
      <w:r w:rsidRPr="00442503">
        <w:rPr>
          <w:rFonts w:eastAsia="Times New Roman"/>
          <w:color w:val="000000"/>
          <w:sz w:val="24"/>
          <w:lang w:val="nl-NL"/>
        </w:rPr>
        <w:t>e gronden rusten doet, de toepassing van de Heilige Geest en</w:t>
      </w:r>
      <w:r w:rsidR="00E75B4D">
        <w:rPr>
          <w:rFonts w:eastAsia="Times New Roman"/>
          <w:color w:val="000000"/>
          <w:sz w:val="24"/>
          <w:lang w:val="nl-NL"/>
        </w:rPr>
        <w:t xml:space="preserve"> daarmee </w:t>
      </w:r>
      <w:r w:rsidRPr="00442503">
        <w:rPr>
          <w:rFonts w:eastAsia="Times New Roman"/>
          <w:color w:val="000000"/>
          <w:sz w:val="24"/>
          <w:lang w:val="nl-NL"/>
        </w:rPr>
        <w:t xml:space="preserve">de bevinding der heiligen op de achtergrond stelt en, in één woord, wat afwijkt van de leer der Gereformeerde vaderen. </w:t>
      </w:r>
    </w:p>
    <w:p w14:paraId="5E67F1CF" w14:textId="449538FD"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Na de door mij tegen deze nieuwe voorstelling aangebonden strijd, heeft zeer tot mijn blijdschap Dr. C. Steenblok in </w:t>
      </w:r>
      <w:r w:rsidR="00A9702E">
        <w:rPr>
          <w:rFonts w:eastAsia="Times New Roman"/>
          <w:color w:val="000000"/>
          <w:sz w:val="24"/>
          <w:lang w:val="nl-NL"/>
        </w:rPr>
        <w:t>"</w:t>
      </w:r>
      <w:r w:rsidRPr="00442503">
        <w:rPr>
          <w:rFonts w:eastAsia="Times New Roman"/>
          <w:color w:val="000000"/>
          <w:sz w:val="24"/>
          <w:lang w:val="nl-NL"/>
        </w:rPr>
        <w:t xml:space="preserve">De </w:t>
      </w:r>
      <w:r w:rsidR="00E064B4">
        <w:rPr>
          <w:rFonts w:eastAsia="Times New Roman"/>
          <w:color w:val="000000"/>
          <w:sz w:val="24"/>
          <w:lang w:val="nl-NL"/>
        </w:rPr>
        <w:t>Samen</w:t>
      </w:r>
      <w:r w:rsidRPr="00442503">
        <w:rPr>
          <w:rFonts w:eastAsia="Times New Roman"/>
          <w:color w:val="000000"/>
          <w:sz w:val="24"/>
          <w:lang w:val="nl-NL"/>
        </w:rPr>
        <w:t>binder" dit aangetoond met een beroep op Gods Woord en op tal van onze allerbeste oude theologen. Men lene aan dergelijke uiteen</w:t>
      </w:r>
      <w:r w:rsidRPr="00442503">
        <w:rPr>
          <w:rFonts w:eastAsia="Times New Roman"/>
          <w:color w:val="000000"/>
          <w:sz w:val="24"/>
          <w:lang w:val="nl-NL"/>
        </w:rPr>
        <w:softHyphen/>
        <w:t>zettingen het oor eer men worde meegevoerd in het zog van de verwaterde theologie dezer tijden, waardoor de fundamenten van Gods Kerk worden ondergraven.</w:t>
      </w:r>
    </w:p>
    <w:p w14:paraId="0DC6C9F2" w14:textId="39DD9954" w:rsidR="003228A4"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Het komt mij overbodig en onvolledig voor bij het lezen van een Zon</w:t>
      </w:r>
      <w:r w:rsidRPr="00442503">
        <w:rPr>
          <w:rFonts w:eastAsia="Times New Roman"/>
          <w:color w:val="000000"/>
          <w:sz w:val="24"/>
          <w:lang w:val="nl-NL"/>
        </w:rPr>
        <w:softHyphen/>
        <w:t xml:space="preserve">dagsafdeling een tekst af te geven, gelijk enkelen de gewoonte gehad hebben; overbodig, omdat door de gemeente de </w:t>
      </w:r>
      <w:r w:rsidR="00DD6074">
        <w:rPr>
          <w:rFonts w:eastAsia="Times New Roman"/>
          <w:color w:val="000000"/>
          <w:sz w:val="24"/>
          <w:lang w:val="nl-NL"/>
        </w:rPr>
        <w:t>Catechismus</w:t>
      </w:r>
      <w:r w:rsidRPr="00442503">
        <w:rPr>
          <w:rFonts w:eastAsia="Times New Roman"/>
          <w:color w:val="000000"/>
          <w:sz w:val="24"/>
          <w:lang w:val="nl-NL"/>
        </w:rPr>
        <w:t xml:space="preserve"> is en wordt aanvaard als geheel overeen te stemmen met Gods Woord, en onvolledig, omdat men bij elke Zondag wel vier, vijf teksten zou moeten lezen ter bevestiging van de onderscheiden stukken, die daarin ter sprake komen, gelijk dan ook vele teksten onder de Zondags-afdelingen gevoegd zijn. </w:t>
      </w:r>
    </w:p>
    <w:p w14:paraId="1AD06DD3" w14:textId="5C6A6A4D" w:rsidR="001D2AB7"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Staande in de gemeente, die de leer van de Heidelberger omhelst, heeft de Dienaar des Woords haar slechts te versterken in hare overtuiging; de dwalingen af te wijzen en de weg des levens te verklaren tot troost van Gods uitverkoren kerk. Of is dit niet de grote waarde van de Heidelberger </w:t>
      </w:r>
      <w:r w:rsidR="00DD6074">
        <w:rPr>
          <w:rFonts w:eastAsia="Times New Roman"/>
          <w:color w:val="000000"/>
          <w:sz w:val="24"/>
          <w:lang w:val="nl-NL"/>
        </w:rPr>
        <w:t>Catechismus</w:t>
      </w:r>
      <w:r w:rsidRPr="00442503">
        <w:rPr>
          <w:rFonts w:eastAsia="Times New Roman"/>
          <w:color w:val="000000"/>
          <w:sz w:val="24"/>
          <w:lang w:val="nl-NL"/>
        </w:rPr>
        <w:t xml:space="preserve">, dat hij een </w:t>
      </w:r>
      <w:r w:rsidR="00A9702E">
        <w:rPr>
          <w:rFonts w:eastAsia="Times New Roman"/>
          <w:color w:val="000000"/>
          <w:sz w:val="24"/>
          <w:lang w:val="nl-NL"/>
        </w:rPr>
        <w:t>"</w:t>
      </w:r>
      <w:r w:rsidRPr="00442503">
        <w:rPr>
          <w:rFonts w:eastAsia="Times New Roman"/>
          <w:color w:val="000000"/>
          <w:sz w:val="24"/>
          <w:lang w:val="nl-NL"/>
        </w:rPr>
        <w:t>troostboek" is? De leer der Schriften wordt er objectief in gehandhaafd</w:t>
      </w:r>
      <w:r w:rsidR="00212CC9">
        <w:rPr>
          <w:rFonts w:eastAsia="Times New Roman"/>
          <w:color w:val="000000"/>
          <w:sz w:val="24"/>
          <w:lang w:val="nl-NL"/>
        </w:rPr>
        <w:t>, maar</w:t>
      </w:r>
      <w:r w:rsidRPr="00442503">
        <w:rPr>
          <w:rFonts w:eastAsia="Times New Roman"/>
          <w:color w:val="000000"/>
          <w:sz w:val="24"/>
          <w:lang w:val="nl-NL"/>
        </w:rPr>
        <w:t xml:space="preserve"> ook bevindelijk be</w:t>
      </w:r>
      <w:r w:rsidRPr="00442503">
        <w:rPr>
          <w:rFonts w:eastAsia="Times New Roman"/>
          <w:color w:val="000000"/>
          <w:sz w:val="24"/>
          <w:lang w:val="nl-NL"/>
        </w:rPr>
        <w:softHyphen/>
        <w:t xml:space="preserve">handeld. Onze </w:t>
      </w:r>
      <w:r w:rsidR="00DD6074">
        <w:rPr>
          <w:rFonts w:eastAsia="Times New Roman"/>
          <w:color w:val="000000"/>
          <w:sz w:val="24"/>
          <w:lang w:val="nl-NL"/>
        </w:rPr>
        <w:t>Catechismus</w:t>
      </w:r>
      <w:r w:rsidRPr="00442503">
        <w:rPr>
          <w:rFonts w:eastAsia="Times New Roman"/>
          <w:color w:val="000000"/>
          <w:sz w:val="24"/>
          <w:lang w:val="nl-NL"/>
        </w:rPr>
        <w:t xml:space="preserve"> weet niet van een pleiten op de beloften van het Evangelie, </w:t>
      </w:r>
      <w:r w:rsidRPr="003228A4">
        <w:rPr>
          <w:rFonts w:eastAsia="Times New Roman"/>
          <w:i/>
          <w:iCs/>
          <w:color w:val="000000"/>
          <w:sz w:val="24"/>
          <w:lang w:val="nl-NL"/>
        </w:rPr>
        <w:t>zonder</w:t>
      </w:r>
      <w:r w:rsidRPr="00442503">
        <w:rPr>
          <w:rFonts w:eastAsia="Times New Roman"/>
          <w:color w:val="000000"/>
          <w:sz w:val="24"/>
          <w:lang w:val="nl-NL"/>
        </w:rPr>
        <w:t xml:space="preserve"> de ontdekkende werking </w:t>
      </w:r>
      <w:r w:rsidR="003228A4">
        <w:rPr>
          <w:rFonts w:eastAsia="Times New Roman"/>
          <w:color w:val="000000"/>
          <w:sz w:val="24"/>
          <w:lang w:val="nl-NL"/>
        </w:rPr>
        <w:t>van de Heilige Geest</w:t>
      </w:r>
      <w:r w:rsidRPr="00442503">
        <w:rPr>
          <w:rFonts w:eastAsia="Times New Roman"/>
          <w:color w:val="000000"/>
          <w:sz w:val="24"/>
          <w:lang w:val="nl-NL"/>
        </w:rPr>
        <w:t xml:space="preserve">, aan de opening van het Evangelie voorafgaand. </w:t>
      </w:r>
    </w:p>
    <w:p w14:paraId="50A4B13E" w14:textId="56BE9E68" w:rsidR="001D2AB7"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Zo wordt de leer van 's mensen ellende allereerst behandeld </w:t>
      </w:r>
      <w:r w:rsidR="008C1E0E">
        <w:rPr>
          <w:rFonts w:eastAsia="Times New Roman"/>
          <w:color w:val="000000"/>
          <w:sz w:val="24"/>
          <w:lang w:val="nl-NL"/>
        </w:rPr>
        <w:t>én</w:t>
      </w:r>
      <w:r w:rsidRPr="00442503">
        <w:rPr>
          <w:rFonts w:eastAsia="Times New Roman"/>
          <w:color w:val="000000"/>
          <w:sz w:val="24"/>
          <w:lang w:val="nl-NL"/>
        </w:rPr>
        <w:t xml:space="preserve"> in haar staat, </w:t>
      </w:r>
      <w:r w:rsidR="008C1E0E">
        <w:rPr>
          <w:rFonts w:eastAsia="Times New Roman"/>
          <w:color w:val="000000"/>
          <w:sz w:val="24"/>
          <w:lang w:val="nl-NL"/>
        </w:rPr>
        <w:t>én</w:t>
      </w:r>
      <w:r w:rsidRPr="00442503">
        <w:rPr>
          <w:rFonts w:eastAsia="Times New Roman"/>
          <w:color w:val="000000"/>
          <w:sz w:val="24"/>
          <w:lang w:val="nl-NL"/>
        </w:rPr>
        <w:t xml:space="preserve"> in haar oorsprong </w:t>
      </w:r>
      <w:r w:rsidR="008C1E0E">
        <w:rPr>
          <w:rFonts w:eastAsia="Times New Roman"/>
          <w:color w:val="000000"/>
          <w:sz w:val="24"/>
          <w:lang w:val="nl-NL"/>
        </w:rPr>
        <w:t>én</w:t>
      </w:r>
      <w:r w:rsidRPr="00442503">
        <w:rPr>
          <w:rFonts w:eastAsia="Times New Roman"/>
          <w:color w:val="000000"/>
          <w:sz w:val="24"/>
          <w:lang w:val="nl-NL"/>
        </w:rPr>
        <w:t xml:space="preserve"> in haar onafwendbaarheid, waardoor alle hoop op behou</w:t>
      </w:r>
      <w:r w:rsidRPr="00442503">
        <w:rPr>
          <w:rFonts w:eastAsia="Times New Roman"/>
          <w:color w:val="000000"/>
          <w:sz w:val="24"/>
          <w:lang w:val="nl-NL"/>
        </w:rPr>
        <w:softHyphen/>
        <w:t xml:space="preserve">denis wordt afgesneden, om eerst daarna de verlossing te openen, die in Christus </w:t>
      </w:r>
      <w:r w:rsidR="000E76CC">
        <w:rPr>
          <w:rFonts w:eastAsia="Times New Roman"/>
          <w:color w:val="000000"/>
          <w:sz w:val="24"/>
          <w:lang w:val="nl-NL"/>
        </w:rPr>
        <w:t>Jezus</w:t>
      </w:r>
      <w:r w:rsidRPr="00442503">
        <w:rPr>
          <w:rFonts w:eastAsia="Times New Roman"/>
          <w:color w:val="000000"/>
          <w:sz w:val="24"/>
          <w:lang w:val="nl-NL"/>
        </w:rPr>
        <w:t xml:space="preserve"> is. En daarin handelt de </w:t>
      </w:r>
      <w:r w:rsidR="00230047">
        <w:rPr>
          <w:rFonts w:eastAsia="Times New Roman"/>
          <w:color w:val="000000"/>
          <w:sz w:val="24"/>
          <w:lang w:val="nl-NL"/>
        </w:rPr>
        <w:t>Onderwijzer</w:t>
      </w:r>
      <w:r w:rsidRPr="00442503">
        <w:rPr>
          <w:rFonts w:eastAsia="Times New Roman"/>
          <w:color w:val="000000"/>
          <w:sz w:val="24"/>
          <w:lang w:val="nl-NL"/>
        </w:rPr>
        <w:t xml:space="preserve"> zó ernstig en ge</w:t>
      </w:r>
      <w:r w:rsidRPr="00442503">
        <w:rPr>
          <w:rFonts w:eastAsia="Times New Roman"/>
          <w:color w:val="000000"/>
          <w:sz w:val="24"/>
          <w:lang w:val="nl-NL"/>
        </w:rPr>
        <w:softHyphen/>
        <w:t xml:space="preserve">trouw, dat hij in </w:t>
      </w:r>
      <w:r w:rsidR="003228A4">
        <w:rPr>
          <w:rFonts w:eastAsia="Times New Roman"/>
          <w:color w:val="000000"/>
          <w:sz w:val="24"/>
          <w:lang w:val="nl-NL"/>
        </w:rPr>
        <w:t>plaats</w:t>
      </w:r>
      <w:r w:rsidRPr="00442503">
        <w:rPr>
          <w:rFonts w:eastAsia="Times New Roman"/>
          <w:color w:val="000000"/>
          <w:sz w:val="24"/>
          <w:lang w:val="nl-NL"/>
        </w:rPr>
        <w:t xml:space="preserve"> van op de verlegen vraag van de verlorene of er nog een middel is om met God verzoend te worden, met eisen te komen als: </w:t>
      </w:r>
      <w:r w:rsidR="00A9702E">
        <w:rPr>
          <w:rFonts w:eastAsia="Times New Roman"/>
          <w:color w:val="000000"/>
          <w:sz w:val="24"/>
          <w:lang w:val="nl-NL"/>
        </w:rPr>
        <w:t>"</w:t>
      </w:r>
      <w:r w:rsidRPr="00442503">
        <w:rPr>
          <w:rFonts w:eastAsia="Times New Roman"/>
          <w:color w:val="000000"/>
          <w:sz w:val="24"/>
          <w:lang w:val="nl-NL"/>
        </w:rPr>
        <w:t xml:space="preserve">geloof maar", of uit te roepen: </w:t>
      </w:r>
      <w:r w:rsidR="00A9702E">
        <w:rPr>
          <w:rFonts w:eastAsia="Times New Roman"/>
          <w:color w:val="000000"/>
          <w:sz w:val="24"/>
          <w:lang w:val="nl-NL"/>
        </w:rPr>
        <w:t>"</w:t>
      </w:r>
      <w:r w:rsidRPr="00442503">
        <w:rPr>
          <w:rFonts w:eastAsia="Times New Roman"/>
          <w:color w:val="000000"/>
          <w:sz w:val="24"/>
          <w:lang w:val="nl-NL"/>
        </w:rPr>
        <w:t>neem de beloften Gods slechts aan", heenwijst naar de onkreukbare gerechtigheid Gods, die voldaan worden moet en voldaan is alleen door de Middelaar, Die waarachtig God en waarachtig en rechtvaardig mens is. Dit is taal, gesproken naar het hart van Gods volk; het is hun zielservaring om te komen met alle weldaden hun geschonken; verloren te gaan; onder Gods</w:t>
      </w:r>
      <w:r w:rsidR="001D2AB7">
        <w:rPr>
          <w:rFonts w:eastAsia="Times New Roman"/>
          <w:color w:val="000000"/>
          <w:sz w:val="24"/>
          <w:lang w:val="nl-NL"/>
        </w:rPr>
        <w:t xml:space="preserve"> r</w:t>
      </w:r>
      <w:r w:rsidRPr="00442503">
        <w:rPr>
          <w:rFonts w:eastAsia="Times New Roman"/>
          <w:color w:val="000000"/>
          <w:sz w:val="24"/>
          <w:lang w:val="nl-NL"/>
        </w:rPr>
        <w:t>echt te bezwijken tenzij zij in de enige Middelaar gevonden mogen word</w:t>
      </w:r>
      <w:r w:rsidR="001D2AB7">
        <w:rPr>
          <w:rFonts w:eastAsia="Times New Roman"/>
          <w:color w:val="000000"/>
          <w:sz w:val="24"/>
          <w:lang w:val="nl-NL"/>
        </w:rPr>
        <w:t>e</w:t>
      </w:r>
      <w:r w:rsidRPr="00442503">
        <w:rPr>
          <w:rFonts w:eastAsia="Times New Roman"/>
          <w:color w:val="000000"/>
          <w:sz w:val="24"/>
          <w:lang w:val="nl-NL"/>
        </w:rPr>
        <w:t xml:space="preserve">n. </w:t>
      </w:r>
    </w:p>
    <w:p w14:paraId="29EEFE4E" w14:textId="3DE33D1D" w:rsidR="00720AEB" w:rsidRPr="00442503" w:rsidRDefault="001D2AB7" w:rsidP="00407E52">
      <w:pPr>
        <w:jc w:val="both"/>
        <w:textAlignment w:val="baseline"/>
        <w:rPr>
          <w:rFonts w:eastAsia="Times New Roman"/>
          <w:color w:val="000000"/>
          <w:sz w:val="24"/>
          <w:lang w:val="nl-NL"/>
        </w:rPr>
      </w:pPr>
      <w:r>
        <w:rPr>
          <w:rFonts w:eastAsia="Times New Roman"/>
          <w:color w:val="000000"/>
          <w:sz w:val="24"/>
          <w:lang w:val="nl-NL"/>
        </w:rPr>
        <w:t>D</w:t>
      </w:r>
      <w:r w:rsidR="00442503" w:rsidRPr="00442503">
        <w:rPr>
          <w:rFonts w:eastAsia="Times New Roman"/>
          <w:color w:val="000000"/>
          <w:sz w:val="24"/>
          <w:lang w:val="nl-NL"/>
        </w:rPr>
        <w:t xml:space="preserve">e </w:t>
      </w:r>
      <w:r>
        <w:rPr>
          <w:rFonts w:eastAsia="Times New Roman"/>
          <w:color w:val="000000"/>
          <w:sz w:val="24"/>
          <w:lang w:val="nl-NL"/>
        </w:rPr>
        <w:t>H</w:t>
      </w:r>
      <w:r w:rsidR="00442503" w:rsidRPr="00442503">
        <w:rPr>
          <w:rFonts w:eastAsia="Times New Roman"/>
          <w:color w:val="000000"/>
          <w:sz w:val="24"/>
          <w:lang w:val="nl-NL"/>
        </w:rPr>
        <w:t>e</w:t>
      </w:r>
      <w:r>
        <w:rPr>
          <w:rFonts w:eastAsia="Times New Roman"/>
          <w:color w:val="000000"/>
          <w:sz w:val="24"/>
          <w:lang w:val="nl-NL"/>
        </w:rPr>
        <w:t>e</w:t>
      </w:r>
      <w:r w:rsidR="00442503" w:rsidRPr="00442503">
        <w:rPr>
          <w:rFonts w:eastAsia="Times New Roman"/>
          <w:color w:val="000000"/>
          <w:sz w:val="24"/>
          <w:lang w:val="nl-NL"/>
        </w:rPr>
        <w:t>re geve ons bij deze leer te blijven en daarin bevestigd te</w:t>
      </w:r>
      <w:r>
        <w:rPr>
          <w:rFonts w:eastAsia="Times New Roman"/>
          <w:color w:val="000000"/>
          <w:sz w:val="24"/>
          <w:lang w:val="nl-NL"/>
        </w:rPr>
        <w:t xml:space="preserve"> wor</w:t>
      </w:r>
      <w:r w:rsidR="00442503" w:rsidRPr="00442503">
        <w:rPr>
          <w:rFonts w:eastAsia="Times New Roman"/>
          <w:color w:val="000000"/>
          <w:sz w:val="24"/>
          <w:lang w:val="nl-NL"/>
        </w:rPr>
        <w:t>den, opdat het sirenegezang dezer dagen, op Gereformeerd erf ge</w:t>
      </w:r>
      <w:r w:rsidR="00442503" w:rsidRPr="00442503">
        <w:rPr>
          <w:rFonts w:eastAsia="Times New Roman"/>
          <w:color w:val="000000"/>
          <w:sz w:val="24"/>
          <w:lang w:val="nl-NL"/>
        </w:rPr>
        <w:softHyphen/>
        <w:t>hoord, ons niet aftrekke en op Scylla of Charybdis doe vervallen.</w:t>
      </w:r>
    </w:p>
    <w:p w14:paraId="74ED7F50" w14:textId="1B7F2CF6"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Vooral onze jeugd zou ik willen aansporen de oude, beproefde leer te onderzoeken. Comrie's woorden moge ik tot de </w:t>
      </w:r>
      <w:r w:rsidR="00613FC1">
        <w:rPr>
          <w:rFonts w:eastAsia="Times New Roman"/>
          <w:color w:val="000000"/>
          <w:sz w:val="24"/>
          <w:lang w:val="nl-NL"/>
        </w:rPr>
        <w:t xml:space="preserve">Mijn </w:t>
      </w:r>
      <w:r w:rsidRPr="00442503">
        <w:rPr>
          <w:rFonts w:eastAsia="Times New Roman"/>
          <w:color w:val="000000"/>
          <w:sz w:val="24"/>
          <w:lang w:val="nl-NL"/>
        </w:rPr>
        <w:t>maken, als ik op</w:t>
      </w:r>
      <w:r w:rsidRPr="00442503">
        <w:rPr>
          <w:rFonts w:eastAsia="Times New Roman"/>
          <w:color w:val="000000"/>
          <w:sz w:val="24"/>
          <w:lang w:val="nl-NL"/>
        </w:rPr>
        <w:softHyphen/>
        <w:t>wek niet te geloven omdat ik het zeg</w:t>
      </w:r>
      <w:r w:rsidR="00212CC9">
        <w:rPr>
          <w:rFonts w:eastAsia="Times New Roman"/>
          <w:color w:val="000000"/>
          <w:sz w:val="24"/>
          <w:lang w:val="nl-NL"/>
        </w:rPr>
        <w:t>, maar</w:t>
      </w:r>
      <w:r w:rsidRPr="00442503">
        <w:rPr>
          <w:rFonts w:eastAsia="Times New Roman"/>
          <w:color w:val="000000"/>
          <w:sz w:val="24"/>
          <w:lang w:val="nl-NL"/>
        </w:rPr>
        <w:t xml:space="preserve"> de geschriften der vaderen te onderzoeken en ik houd mij overtuigd, dat zij de zaken zullen be</w:t>
      </w:r>
      <w:r w:rsidRPr="00442503">
        <w:rPr>
          <w:rFonts w:eastAsia="Times New Roman"/>
          <w:color w:val="000000"/>
          <w:sz w:val="24"/>
          <w:lang w:val="nl-NL"/>
        </w:rPr>
        <w:softHyphen/>
        <w:t>vinden zoals ik ze hoop voor te stellen</w:t>
      </w:r>
      <w:r w:rsidR="002E49F6">
        <w:rPr>
          <w:rFonts w:eastAsia="Times New Roman"/>
          <w:color w:val="000000"/>
          <w:sz w:val="24"/>
          <w:lang w:val="nl-NL"/>
        </w:rPr>
        <w:t>. U</w:t>
      </w:r>
      <w:r w:rsidRPr="00442503">
        <w:rPr>
          <w:rFonts w:eastAsia="Times New Roman"/>
          <w:color w:val="000000"/>
          <w:sz w:val="24"/>
          <w:lang w:val="nl-NL"/>
        </w:rPr>
        <w:t>it de jeugd moet de gemeente gebouwd; uit de jongelingschap de ambtsdragers verkozen worden. Ver</w:t>
      </w:r>
      <w:r w:rsidRPr="00442503">
        <w:rPr>
          <w:rFonts w:eastAsia="Times New Roman"/>
          <w:color w:val="000000"/>
          <w:sz w:val="24"/>
          <w:lang w:val="nl-NL"/>
        </w:rPr>
        <w:softHyphen/>
        <w:t xml:space="preserve">zaak de kostelijke tijd uwer jonkheid niet; vergaap u aan de lichte lectuur onzer dagen niet; zoek een vast fundament, waarop </w:t>
      </w:r>
      <w:r w:rsidR="001D2AB7">
        <w:rPr>
          <w:rFonts w:eastAsia="Times New Roman"/>
          <w:color w:val="000000"/>
          <w:sz w:val="24"/>
          <w:lang w:val="nl-NL"/>
        </w:rPr>
        <w:t>u</w:t>
      </w:r>
      <w:r w:rsidRPr="00442503">
        <w:rPr>
          <w:rFonts w:eastAsia="Times New Roman"/>
          <w:color w:val="000000"/>
          <w:sz w:val="24"/>
          <w:lang w:val="nl-NL"/>
        </w:rPr>
        <w:t xml:space="preserve"> in uw leven bouwen moogt. Vrees de strijd niet, die u wacht. Bovenal de </w:t>
      </w:r>
      <w:r w:rsidR="001D2AB7">
        <w:rPr>
          <w:rFonts w:eastAsia="Times New Roman"/>
          <w:color w:val="000000"/>
          <w:sz w:val="24"/>
          <w:lang w:val="nl-NL"/>
        </w:rPr>
        <w:t>Hee</w:t>
      </w:r>
      <w:r w:rsidRPr="00442503">
        <w:rPr>
          <w:rFonts w:eastAsia="Times New Roman"/>
          <w:color w:val="000000"/>
          <w:sz w:val="24"/>
          <w:lang w:val="nl-NL"/>
        </w:rPr>
        <w:t xml:space="preserve">re heilige de </w:t>
      </w:r>
      <w:r w:rsidRPr="00442503">
        <w:rPr>
          <w:rFonts w:eastAsia="Times New Roman"/>
          <w:color w:val="000000"/>
          <w:sz w:val="24"/>
          <w:lang w:val="nl-NL"/>
        </w:rPr>
        <w:lastRenderedPageBreak/>
        <w:t xml:space="preserve">waarheid aan uw hart ter zaligheid en verwekke in u een voortdurende klimmende belangstelling voor de leer in de </w:t>
      </w:r>
      <w:r w:rsidR="00DD6074">
        <w:rPr>
          <w:rFonts w:eastAsia="Times New Roman"/>
          <w:color w:val="000000"/>
          <w:sz w:val="24"/>
          <w:lang w:val="nl-NL"/>
        </w:rPr>
        <w:t>Catechismus</w:t>
      </w:r>
      <w:r w:rsidRPr="00442503">
        <w:rPr>
          <w:rFonts w:eastAsia="Times New Roman"/>
          <w:color w:val="000000"/>
          <w:sz w:val="24"/>
          <w:lang w:val="nl-NL"/>
        </w:rPr>
        <w:t xml:space="preserve"> geboden.</w:t>
      </w:r>
    </w:p>
    <w:p w14:paraId="563A1FAA" w14:textId="3F98B8C5"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Moge het de Heere behagen de uitgave van deze </w:t>
      </w:r>
      <w:r w:rsidR="001D2AB7" w:rsidRPr="00442503">
        <w:rPr>
          <w:rFonts w:eastAsia="Times New Roman"/>
          <w:color w:val="000000"/>
          <w:sz w:val="24"/>
          <w:lang w:val="nl-NL"/>
        </w:rPr>
        <w:t>predicatiën</w:t>
      </w:r>
      <w:r w:rsidRPr="00442503">
        <w:rPr>
          <w:rFonts w:eastAsia="Times New Roman"/>
          <w:color w:val="000000"/>
          <w:sz w:val="24"/>
          <w:lang w:val="nl-NL"/>
        </w:rPr>
        <w:t xml:space="preserve"> mede dienstbaar te stellen tot troost van Zijn volk, tot opwassen in de kennis van onze Heere </w:t>
      </w:r>
      <w:r w:rsidR="000E76CC">
        <w:rPr>
          <w:rFonts w:eastAsia="Times New Roman"/>
          <w:color w:val="000000"/>
          <w:sz w:val="24"/>
          <w:lang w:val="nl-NL"/>
        </w:rPr>
        <w:t>Jezus</w:t>
      </w:r>
      <w:r w:rsidRPr="00442503">
        <w:rPr>
          <w:rFonts w:eastAsia="Times New Roman"/>
          <w:color w:val="000000"/>
          <w:sz w:val="24"/>
          <w:lang w:val="nl-NL"/>
        </w:rPr>
        <w:t xml:space="preserve"> Christus, opdat zij geworteld en opgebouwd worden in Hem en bevestigd in het geloof.</w:t>
      </w:r>
    </w:p>
    <w:p w14:paraId="0EDDA37D" w14:textId="6A494273"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Ik moge mij, ook in dit werk, in de gebeden van des Heeren volk bevelen, opdat deze uitgave Zijn goedkeuring moge dragen en met Zijn zegen moge bekroond worden.</w:t>
      </w:r>
    </w:p>
    <w:p w14:paraId="389376D7" w14:textId="77777777" w:rsidR="001D2AB7" w:rsidRDefault="001D2AB7" w:rsidP="00407E52">
      <w:pPr>
        <w:jc w:val="both"/>
        <w:textAlignment w:val="baseline"/>
        <w:rPr>
          <w:rFonts w:eastAsia="Times New Roman"/>
          <w:color w:val="000000"/>
          <w:sz w:val="24"/>
          <w:lang w:val="nl-NL"/>
        </w:rPr>
      </w:pPr>
    </w:p>
    <w:p w14:paraId="7DC5768D" w14:textId="77777777" w:rsidR="001D2AB7" w:rsidRDefault="001D2AB7" w:rsidP="00407E52">
      <w:pPr>
        <w:jc w:val="both"/>
        <w:textAlignment w:val="baseline"/>
        <w:rPr>
          <w:rFonts w:eastAsia="Times New Roman"/>
          <w:color w:val="000000"/>
          <w:sz w:val="24"/>
          <w:lang w:val="nl-NL"/>
        </w:rPr>
      </w:pPr>
    </w:p>
    <w:p w14:paraId="17352581" w14:textId="1D773258" w:rsidR="001D2AB7"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Ds. G.</w:t>
      </w:r>
      <w:r w:rsidR="005B07DF">
        <w:rPr>
          <w:rFonts w:eastAsia="Times New Roman"/>
          <w:color w:val="000000"/>
          <w:sz w:val="24"/>
          <w:lang w:val="nl-NL"/>
        </w:rPr>
        <w:t xml:space="preserve"> H</w:t>
      </w:r>
      <w:r w:rsidR="00E84DB2">
        <w:rPr>
          <w:rFonts w:eastAsia="Times New Roman"/>
          <w:color w:val="000000"/>
          <w:sz w:val="24"/>
          <w:lang w:val="nl-NL"/>
        </w:rPr>
        <w:t>.</w:t>
      </w:r>
      <w:r w:rsidR="005B07DF">
        <w:rPr>
          <w:rFonts w:eastAsia="Times New Roman"/>
          <w:color w:val="000000"/>
          <w:sz w:val="24"/>
          <w:lang w:val="nl-NL"/>
        </w:rPr>
        <w:t xml:space="preserve"> </w:t>
      </w:r>
      <w:r w:rsidRPr="00442503">
        <w:rPr>
          <w:rFonts w:eastAsia="Times New Roman"/>
          <w:color w:val="000000"/>
          <w:sz w:val="24"/>
          <w:lang w:val="nl-NL"/>
        </w:rPr>
        <w:t xml:space="preserve">KERSTEN </w:t>
      </w:r>
    </w:p>
    <w:p w14:paraId="4B28000A" w14:textId="77777777" w:rsidR="001D2AB7" w:rsidRDefault="001D2AB7" w:rsidP="00407E52">
      <w:pPr>
        <w:jc w:val="both"/>
        <w:textAlignment w:val="baseline"/>
        <w:rPr>
          <w:rFonts w:eastAsia="Times New Roman"/>
          <w:color w:val="000000"/>
          <w:sz w:val="24"/>
          <w:lang w:val="nl-NL"/>
        </w:rPr>
      </w:pPr>
    </w:p>
    <w:p w14:paraId="67D5A702" w14:textId="6CEC9549"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Rotterdam, December 1947.</w:t>
      </w:r>
    </w:p>
    <w:p w14:paraId="37E8AA75" w14:textId="1038D068" w:rsidR="00442503" w:rsidRDefault="00442503" w:rsidP="00407E52">
      <w:pPr>
        <w:jc w:val="both"/>
        <w:textAlignment w:val="baseline"/>
        <w:rPr>
          <w:rFonts w:eastAsia="Times New Roman"/>
          <w:color w:val="000000"/>
          <w:sz w:val="24"/>
          <w:lang w:val="nl-NL"/>
        </w:rPr>
      </w:pPr>
    </w:p>
    <w:p w14:paraId="6E9FEAF0" w14:textId="0804EC22" w:rsidR="001D2AB7" w:rsidRDefault="001D2AB7" w:rsidP="00407E52">
      <w:pPr>
        <w:jc w:val="both"/>
        <w:textAlignment w:val="baseline"/>
        <w:rPr>
          <w:rFonts w:eastAsia="Times New Roman"/>
          <w:color w:val="000000"/>
          <w:sz w:val="24"/>
          <w:lang w:val="nl-NL"/>
        </w:rPr>
      </w:pPr>
    </w:p>
    <w:p w14:paraId="3FE37A0A" w14:textId="77777777" w:rsidR="001D2AB7" w:rsidRDefault="001D2AB7" w:rsidP="00407E52">
      <w:pPr>
        <w:jc w:val="both"/>
        <w:textAlignment w:val="baseline"/>
        <w:rPr>
          <w:rFonts w:eastAsia="Times New Roman"/>
          <w:color w:val="000000"/>
          <w:sz w:val="24"/>
          <w:lang w:val="nl-NL"/>
        </w:rPr>
      </w:pPr>
    </w:p>
    <w:p w14:paraId="0A74E533" w14:textId="19499B78" w:rsidR="00720AEB" w:rsidRPr="00442503" w:rsidRDefault="00442503" w:rsidP="00E87F26">
      <w:pPr>
        <w:ind w:firstLine="708"/>
        <w:jc w:val="both"/>
        <w:textAlignment w:val="baseline"/>
        <w:rPr>
          <w:rFonts w:eastAsia="Times New Roman"/>
          <w:color w:val="000000"/>
          <w:sz w:val="24"/>
          <w:lang w:val="nl-NL"/>
        </w:rPr>
      </w:pPr>
      <w:r w:rsidRPr="00442503">
        <w:rPr>
          <w:rFonts w:eastAsia="Times New Roman"/>
          <w:color w:val="000000"/>
          <w:sz w:val="24"/>
          <w:lang w:val="nl-NL"/>
        </w:rPr>
        <w:t xml:space="preserve">Niet alleen </w:t>
      </w:r>
      <w:r w:rsidR="001D2AB7">
        <w:rPr>
          <w:rFonts w:eastAsia="Times New Roman"/>
          <w:color w:val="000000"/>
          <w:sz w:val="24"/>
          <w:lang w:val="nl-NL"/>
        </w:rPr>
        <w:t>acht</w:t>
      </w:r>
      <w:r w:rsidRPr="00442503">
        <w:rPr>
          <w:rFonts w:eastAsia="Times New Roman"/>
          <w:color w:val="000000"/>
          <w:sz w:val="24"/>
          <w:lang w:val="nl-NL"/>
        </w:rPr>
        <w:t xml:space="preserve"> ik het</w:t>
      </w:r>
      <w:r w:rsidR="001D2AB7">
        <w:rPr>
          <w:rFonts w:eastAsia="Times New Roman"/>
          <w:color w:val="000000"/>
          <w:sz w:val="24"/>
          <w:lang w:val="nl-NL"/>
        </w:rPr>
        <w:t xml:space="preserve"> mij</w:t>
      </w:r>
      <w:r w:rsidRPr="00442503">
        <w:rPr>
          <w:rFonts w:eastAsia="Times New Roman"/>
          <w:color w:val="000000"/>
          <w:sz w:val="24"/>
          <w:lang w:val="nl-NL"/>
        </w:rPr>
        <w:t xml:space="preserve"> e</w:t>
      </w:r>
      <w:r w:rsidR="001D2AB7">
        <w:rPr>
          <w:rFonts w:eastAsia="Times New Roman"/>
          <w:color w:val="000000"/>
          <w:sz w:val="24"/>
          <w:lang w:val="nl-NL"/>
        </w:rPr>
        <w:t>en</w:t>
      </w:r>
      <w:r w:rsidRPr="00442503">
        <w:rPr>
          <w:rFonts w:eastAsia="Times New Roman"/>
          <w:color w:val="000000"/>
          <w:sz w:val="24"/>
          <w:lang w:val="nl-NL"/>
        </w:rPr>
        <w:t xml:space="preserve"> eer, wanneer ik op deze pagina mijn naam verbinden mag aan </w:t>
      </w:r>
      <w:r w:rsidR="00FF001A">
        <w:rPr>
          <w:rFonts w:eastAsia="Times New Roman"/>
          <w:color w:val="000000"/>
          <w:sz w:val="24"/>
          <w:lang w:val="nl-NL"/>
        </w:rPr>
        <w:t>het</w:t>
      </w:r>
      <w:r w:rsidRPr="00442503">
        <w:rPr>
          <w:rFonts w:eastAsia="Times New Roman"/>
          <w:color w:val="000000"/>
          <w:sz w:val="24"/>
          <w:lang w:val="nl-NL"/>
        </w:rPr>
        <w:t xml:space="preserve"> werk van mijn geliefde Vader</w:t>
      </w:r>
      <w:r w:rsidR="00212CC9">
        <w:rPr>
          <w:rFonts w:eastAsia="Times New Roman"/>
          <w:color w:val="000000"/>
          <w:sz w:val="24"/>
          <w:lang w:val="nl-NL"/>
        </w:rPr>
        <w:t>, maar</w:t>
      </w:r>
      <w:r w:rsidRPr="00442503">
        <w:rPr>
          <w:rFonts w:eastAsia="Times New Roman"/>
          <w:color w:val="000000"/>
          <w:sz w:val="24"/>
          <w:lang w:val="nl-NL"/>
        </w:rPr>
        <w:t xml:space="preserve"> ook ben ik nu in de gelegenheid op deze plaats nog een verantwoording af te leggen in betrekking de authenticiteit van dit werk.</w:t>
      </w:r>
    </w:p>
    <w:p w14:paraId="41899777" w14:textId="349AB35B"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Er wordt door sommigen, die de kracht van de waarheid niet kunnen verdragen, gefluisterd, dat deze verklaring van de Heidelbergse </w:t>
      </w:r>
      <w:r w:rsidR="00DD6074">
        <w:rPr>
          <w:rFonts w:eastAsia="Times New Roman"/>
          <w:color w:val="000000"/>
          <w:sz w:val="24"/>
          <w:lang w:val="nl-NL"/>
        </w:rPr>
        <w:t>Catechismus</w:t>
      </w:r>
      <w:r w:rsidRPr="00442503">
        <w:rPr>
          <w:rFonts w:eastAsia="Times New Roman"/>
          <w:color w:val="000000"/>
          <w:sz w:val="24"/>
          <w:lang w:val="nl-NL"/>
        </w:rPr>
        <w:t xml:space="preserve"> niet, of slechts gedeeltelijk van Ds G.</w:t>
      </w:r>
      <w:r w:rsidR="005B07DF">
        <w:rPr>
          <w:rFonts w:eastAsia="Times New Roman"/>
          <w:color w:val="000000"/>
          <w:sz w:val="24"/>
          <w:lang w:val="nl-NL"/>
        </w:rPr>
        <w:t xml:space="preserve"> Heilige </w:t>
      </w:r>
      <w:r w:rsidRPr="00442503">
        <w:rPr>
          <w:rFonts w:eastAsia="Times New Roman"/>
          <w:color w:val="000000"/>
          <w:sz w:val="24"/>
          <w:lang w:val="nl-NL"/>
        </w:rPr>
        <w:t>Kersten zou afkom</w:t>
      </w:r>
      <w:r w:rsidRPr="00442503">
        <w:rPr>
          <w:rFonts w:eastAsia="Times New Roman"/>
          <w:color w:val="000000"/>
          <w:sz w:val="24"/>
          <w:lang w:val="nl-NL"/>
        </w:rPr>
        <w:softHyphen/>
        <w:t>stig zijn.</w:t>
      </w:r>
    </w:p>
    <w:p w14:paraId="56848413" w14:textId="3B3EE585"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Met nadruk verklaar ik, dat met name ook Zondag 5</w:t>
      </w:r>
      <w:r w:rsidR="00E84DB2">
        <w:rPr>
          <w:rFonts w:eastAsia="Times New Roman"/>
          <w:color w:val="000000"/>
          <w:sz w:val="24"/>
          <w:lang w:val="nl-NL"/>
        </w:rPr>
        <w:t>0</w:t>
      </w:r>
      <w:r w:rsidR="002D008A">
        <w:rPr>
          <w:rFonts w:eastAsia="Times New Roman"/>
          <w:color w:val="000000"/>
          <w:sz w:val="24"/>
          <w:lang w:val="nl-NL"/>
        </w:rPr>
        <w:t>,</w:t>
      </w:r>
      <w:r w:rsidRPr="00442503">
        <w:rPr>
          <w:rFonts w:eastAsia="Times New Roman"/>
          <w:color w:val="000000"/>
          <w:sz w:val="24"/>
          <w:lang w:val="nl-NL"/>
        </w:rPr>
        <w:t xml:space="preserve"> waarin men een eenvoudige uiteenzetting vinden kan over de strekking van de Algemene Genade, en waar dit leerstuk, eertijds door de Remonstranten en nu door zich Gereformeerd noemende predikanten en theologen zozeer verminkt, zijn beslag vindt in de volgende woorden: </w:t>
      </w:r>
      <w:r w:rsidR="00A9702E">
        <w:rPr>
          <w:rFonts w:eastAsia="Times New Roman"/>
          <w:color w:val="000000"/>
          <w:sz w:val="24"/>
          <w:lang w:val="nl-NL"/>
        </w:rPr>
        <w:t>"</w:t>
      </w:r>
      <w:r w:rsidRPr="00442503">
        <w:rPr>
          <w:rFonts w:eastAsia="Times New Roman"/>
          <w:color w:val="000000"/>
          <w:sz w:val="24"/>
          <w:lang w:val="nl-NL"/>
        </w:rPr>
        <w:t>Ook de zeer bekende Dr. Owen, (wanneer hij) zegt, dat zelfs het medelijden van Christus als Hogepriester enkel en alleen Zijn uitverkorenen betreft. En als wij deze scheidslijn niet houden, dan vallen wij allicht vandaag nog, en morgen helemaal, de Algemene Verzoening toe" .</w:t>
      </w:r>
      <w:r w:rsidR="001D2AB7">
        <w:rPr>
          <w:rFonts w:eastAsia="Times New Roman"/>
          <w:color w:val="000000"/>
          <w:sz w:val="24"/>
          <w:lang w:val="nl-NL"/>
        </w:rPr>
        <w:t>.</w:t>
      </w:r>
      <w:r w:rsidRPr="00442503">
        <w:rPr>
          <w:rFonts w:eastAsia="Times New Roman"/>
          <w:color w:val="000000"/>
          <w:sz w:val="24"/>
          <w:lang w:val="nl-NL"/>
        </w:rPr>
        <w:t>. ik herhaal, dat ik met nadruk verklaar, dat ook deze woorden door mijn Vader zijn uitgesproken en woordelijk door mij zijn opgetekend.</w:t>
      </w:r>
    </w:p>
    <w:p w14:paraId="34CBB08F" w14:textId="7CCD34BB"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Overigens heeft de waardering </w:t>
      </w:r>
      <w:r w:rsidR="008C1E0E">
        <w:rPr>
          <w:rFonts w:eastAsia="Times New Roman"/>
          <w:color w:val="000000"/>
          <w:sz w:val="24"/>
          <w:lang w:val="nl-NL"/>
        </w:rPr>
        <w:t>waarmee</w:t>
      </w:r>
      <w:r w:rsidRPr="00442503">
        <w:rPr>
          <w:rFonts w:eastAsia="Times New Roman"/>
          <w:color w:val="000000"/>
          <w:sz w:val="24"/>
          <w:lang w:val="nl-NL"/>
        </w:rPr>
        <w:t xml:space="preserve"> dit werk door de oprechte vrienden is ontvangen, en de vrucht die het afgeworpen heeft, waar het door de ambtsbroeders in de gemeenten werd gelezen, deze kleine vossen, die Gods wijngaard verderven, reeds gelogenstraft, zodat zij zich temeer hebben openbaar gemaakt.</w:t>
      </w:r>
    </w:p>
    <w:p w14:paraId="054127C2" w14:textId="0FDC43D0"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Het werk verschijnt nu in een nieuw kleed en in één deel. Moge deze veranderi</w:t>
      </w:r>
      <w:r w:rsidR="001D2AB7">
        <w:rPr>
          <w:rFonts w:eastAsia="Times New Roman"/>
          <w:color w:val="000000"/>
          <w:sz w:val="24"/>
          <w:lang w:val="nl-NL"/>
        </w:rPr>
        <w:t>n</w:t>
      </w:r>
      <w:r w:rsidRPr="00442503">
        <w:rPr>
          <w:rFonts w:eastAsia="Times New Roman"/>
          <w:color w:val="000000"/>
          <w:sz w:val="24"/>
          <w:lang w:val="nl-NL"/>
        </w:rPr>
        <w:t xml:space="preserve">g daartoe bijdragen, dat dit eenvoudige en wèl gefundeerde werk in veler handen komt, opdat nog vele geestelijk doden door middel van deze verklaring mogen horen de </w:t>
      </w:r>
      <w:r w:rsidR="001D2AB7">
        <w:rPr>
          <w:rFonts w:eastAsia="Times New Roman"/>
          <w:color w:val="000000"/>
          <w:sz w:val="24"/>
          <w:lang w:val="nl-NL"/>
        </w:rPr>
        <w:t>stem van de Zoon van God</w:t>
      </w:r>
      <w:r w:rsidRPr="00442503">
        <w:rPr>
          <w:rFonts w:eastAsia="Times New Roman"/>
          <w:color w:val="000000"/>
          <w:sz w:val="24"/>
          <w:lang w:val="nl-NL"/>
        </w:rPr>
        <w:t>, zodat zij leven zullen, en dat de geestelijk met Christus levendgemaakten maar gedurig mogen gebouwd en bevestigd worden in het geloof der uitver</w:t>
      </w:r>
      <w:r w:rsidRPr="00442503">
        <w:rPr>
          <w:rFonts w:eastAsia="Times New Roman"/>
          <w:color w:val="000000"/>
          <w:sz w:val="24"/>
          <w:lang w:val="nl-NL"/>
        </w:rPr>
        <w:softHyphen/>
        <w:t>korenen Gods.</w:t>
      </w:r>
    </w:p>
    <w:p w14:paraId="6E6DF00A" w14:textId="77777777" w:rsidR="00E87F26" w:rsidRDefault="00E87F26" w:rsidP="00407E52">
      <w:pPr>
        <w:jc w:val="both"/>
        <w:textAlignment w:val="baseline"/>
        <w:rPr>
          <w:rFonts w:eastAsia="Times New Roman"/>
          <w:color w:val="000000"/>
          <w:sz w:val="24"/>
          <w:lang w:val="nl-NL"/>
        </w:rPr>
      </w:pPr>
    </w:p>
    <w:p w14:paraId="0531120B" w14:textId="77777777" w:rsidR="00E87F26"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J. W. KERSTEN </w:t>
      </w:r>
    </w:p>
    <w:p w14:paraId="4A03A5A8" w14:textId="77777777" w:rsidR="00E87F26" w:rsidRDefault="00E87F26" w:rsidP="00407E52">
      <w:pPr>
        <w:jc w:val="both"/>
        <w:textAlignment w:val="baseline"/>
        <w:rPr>
          <w:rFonts w:eastAsia="Times New Roman"/>
          <w:color w:val="000000"/>
          <w:sz w:val="24"/>
          <w:lang w:val="nl-NL"/>
        </w:rPr>
      </w:pPr>
    </w:p>
    <w:p w14:paraId="2F9EEDBB" w14:textId="468DD3D0"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Genemuiden, 20 Mei 1952.</w:t>
      </w:r>
    </w:p>
    <w:p w14:paraId="77A2E3DD" w14:textId="1516A7B5" w:rsidR="00E87F26" w:rsidRDefault="00E87F26">
      <w:pPr>
        <w:rPr>
          <w:rFonts w:eastAsia="Times New Roman"/>
          <w:color w:val="000000"/>
          <w:sz w:val="24"/>
          <w:lang w:val="nl-NL"/>
        </w:rPr>
      </w:pPr>
      <w:r>
        <w:rPr>
          <w:rFonts w:eastAsia="Times New Roman"/>
          <w:color w:val="000000"/>
          <w:sz w:val="24"/>
          <w:lang w:val="nl-NL"/>
        </w:rPr>
        <w:br w:type="page"/>
      </w:r>
    </w:p>
    <w:p w14:paraId="212C8114" w14:textId="77777777" w:rsidR="00442503" w:rsidRDefault="00442503" w:rsidP="00407E52">
      <w:pPr>
        <w:jc w:val="both"/>
        <w:textAlignment w:val="baseline"/>
        <w:rPr>
          <w:rFonts w:eastAsia="Times New Roman"/>
          <w:color w:val="000000"/>
          <w:sz w:val="24"/>
          <w:lang w:val="nl-NL"/>
        </w:rPr>
      </w:pPr>
    </w:p>
    <w:p w14:paraId="7F12F7DF" w14:textId="7C1EDCA1" w:rsidR="00720AEB" w:rsidRPr="00E87F26" w:rsidRDefault="00442503" w:rsidP="0092577F">
      <w:pPr>
        <w:pStyle w:val="Lijstalinea"/>
        <w:jc w:val="center"/>
        <w:textAlignment w:val="baseline"/>
        <w:rPr>
          <w:rFonts w:eastAsia="Times New Roman"/>
          <w:b/>
          <w:bCs/>
          <w:color w:val="000000"/>
          <w:sz w:val="24"/>
          <w:lang w:val="nl-NL"/>
        </w:rPr>
      </w:pPr>
      <w:r w:rsidRPr="00E87F26">
        <w:rPr>
          <w:rFonts w:eastAsia="Times New Roman"/>
          <w:b/>
          <w:bCs/>
          <w:color w:val="000000"/>
          <w:sz w:val="24"/>
          <w:lang w:val="nl-NL"/>
        </w:rPr>
        <w:t>Des Christens enige troost</w:t>
      </w:r>
      <w:r w:rsidR="005B07DF">
        <w:rPr>
          <w:rFonts w:eastAsia="Times New Roman"/>
          <w:b/>
          <w:bCs/>
          <w:color w:val="000000"/>
          <w:sz w:val="24"/>
          <w:lang w:val="nl-NL"/>
        </w:rPr>
        <w:t xml:space="preserve"> </w:t>
      </w:r>
      <w:r w:rsidRPr="00E87F26">
        <w:rPr>
          <w:rFonts w:eastAsia="Times New Roman"/>
          <w:b/>
          <w:bCs/>
          <w:color w:val="000000"/>
          <w:sz w:val="24"/>
          <w:lang w:val="nl-NL"/>
        </w:rPr>
        <w:t>in leven en sterven</w:t>
      </w:r>
    </w:p>
    <w:p w14:paraId="427CE046" w14:textId="77777777" w:rsidR="00E87F26" w:rsidRDefault="00E87F26" w:rsidP="00407E52">
      <w:pPr>
        <w:jc w:val="both"/>
        <w:textAlignment w:val="baseline"/>
        <w:rPr>
          <w:rFonts w:eastAsia="Times New Roman"/>
          <w:color w:val="000000"/>
          <w:sz w:val="24"/>
          <w:lang w:val="nl-NL"/>
        </w:rPr>
      </w:pPr>
    </w:p>
    <w:p w14:paraId="15BC1728" w14:textId="766CAEDA" w:rsidR="00720AEB" w:rsidRPr="006708DE" w:rsidRDefault="00442503" w:rsidP="006708DE">
      <w:pPr>
        <w:jc w:val="center"/>
        <w:textAlignment w:val="baseline"/>
        <w:rPr>
          <w:rFonts w:eastAsia="Times New Roman"/>
          <w:b/>
          <w:bCs/>
          <w:color w:val="000000"/>
          <w:sz w:val="24"/>
          <w:lang w:val="nl-NL"/>
        </w:rPr>
      </w:pPr>
      <w:r w:rsidRPr="006708DE">
        <w:rPr>
          <w:rFonts w:eastAsia="Times New Roman"/>
          <w:b/>
          <w:bCs/>
          <w:color w:val="000000"/>
          <w:sz w:val="24"/>
          <w:lang w:val="nl-NL"/>
        </w:rPr>
        <w:t>ZONDAG 1</w:t>
      </w:r>
    </w:p>
    <w:p w14:paraId="6BD117CB" w14:textId="501F584F"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Psalm 122</w:t>
      </w:r>
      <w:r w:rsidR="005B07DF">
        <w:rPr>
          <w:rFonts w:eastAsia="Times New Roman"/>
          <w:color w:val="000000"/>
          <w:sz w:val="24"/>
          <w:lang w:val="nl-NL"/>
        </w:rPr>
        <w:t>:</w:t>
      </w:r>
      <w:r w:rsidRPr="00442503">
        <w:rPr>
          <w:rFonts w:eastAsia="Times New Roman"/>
          <w:color w:val="000000"/>
          <w:sz w:val="24"/>
          <w:lang w:val="nl-NL"/>
        </w:rPr>
        <w:t xml:space="preserve"> 1.</w:t>
      </w:r>
    </w:p>
    <w:p w14:paraId="4F8AC4C6" w14:textId="381ADB92"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Lezen: </w:t>
      </w:r>
      <w:r w:rsidR="00D968A6">
        <w:rPr>
          <w:rFonts w:eastAsia="Times New Roman"/>
          <w:color w:val="000000"/>
          <w:sz w:val="24"/>
          <w:lang w:val="nl-NL"/>
        </w:rPr>
        <w:t>Jesaja</w:t>
      </w:r>
      <w:r w:rsidRPr="00442503">
        <w:rPr>
          <w:rFonts w:eastAsia="Times New Roman"/>
          <w:color w:val="000000"/>
          <w:sz w:val="24"/>
          <w:lang w:val="nl-NL"/>
        </w:rPr>
        <w:t xml:space="preserve"> 40</w:t>
      </w:r>
      <w:r w:rsidR="005B07DF">
        <w:rPr>
          <w:rFonts w:eastAsia="Times New Roman"/>
          <w:color w:val="000000"/>
          <w:sz w:val="24"/>
          <w:lang w:val="nl-NL"/>
        </w:rPr>
        <w:t>:</w:t>
      </w:r>
      <w:r w:rsidRPr="00442503">
        <w:rPr>
          <w:rFonts w:eastAsia="Times New Roman"/>
          <w:color w:val="000000"/>
          <w:sz w:val="24"/>
          <w:lang w:val="nl-NL"/>
        </w:rPr>
        <w:t xml:space="preserve"> 1-18.</w:t>
      </w:r>
    </w:p>
    <w:p w14:paraId="19ABCDDA" w14:textId="0AE2F44A"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Psalm 27</w:t>
      </w:r>
      <w:r w:rsidR="005B07DF">
        <w:rPr>
          <w:rFonts w:eastAsia="Times New Roman"/>
          <w:color w:val="000000"/>
          <w:sz w:val="24"/>
          <w:lang w:val="nl-NL"/>
        </w:rPr>
        <w:t>:</w:t>
      </w:r>
      <w:r w:rsidRPr="00442503">
        <w:rPr>
          <w:rFonts w:eastAsia="Times New Roman"/>
          <w:color w:val="000000"/>
          <w:sz w:val="24"/>
          <w:lang w:val="nl-NL"/>
        </w:rPr>
        <w:t xml:space="preserve"> 3, 7.</w:t>
      </w:r>
    </w:p>
    <w:p w14:paraId="6F04E994" w14:textId="22C85D4F"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Psalm 97</w:t>
      </w:r>
      <w:r w:rsidR="005B07DF">
        <w:rPr>
          <w:rFonts w:eastAsia="Times New Roman"/>
          <w:color w:val="000000"/>
          <w:sz w:val="24"/>
          <w:lang w:val="nl-NL"/>
        </w:rPr>
        <w:t>:</w:t>
      </w:r>
      <w:r w:rsidRPr="00442503">
        <w:rPr>
          <w:rFonts w:eastAsia="Times New Roman"/>
          <w:color w:val="000000"/>
          <w:sz w:val="24"/>
          <w:lang w:val="nl-NL"/>
        </w:rPr>
        <w:t xml:space="preserve"> 7.</w:t>
      </w:r>
    </w:p>
    <w:p w14:paraId="2A81B440" w14:textId="39A1326C"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Psalm 84</w:t>
      </w:r>
      <w:r w:rsidR="005B07DF">
        <w:rPr>
          <w:rFonts w:eastAsia="Times New Roman"/>
          <w:color w:val="000000"/>
          <w:sz w:val="24"/>
          <w:lang w:val="nl-NL"/>
        </w:rPr>
        <w:t>:</w:t>
      </w:r>
      <w:r w:rsidRPr="00442503">
        <w:rPr>
          <w:rFonts w:eastAsia="Times New Roman"/>
          <w:color w:val="000000"/>
          <w:sz w:val="24"/>
          <w:lang w:val="nl-NL"/>
        </w:rPr>
        <w:t xml:space="preserve"> 6.</w:t>
      </w:r>
    </w:p>
    <w:p w14:paraId="41FC3F50" w14:textId="77777777" w:rsidR="00E87F26" w:rsidRDefault="00E87F26" w:rsidP="00407E52">
      <w:pPr>
        <w:jc w:val="both"/>
        <w:textAlignment w:val="baseline"/>
        <w:rPr>
          <w:rFonts w:eastAsia="Times New Roman"/>
          <w:color w:val="000000"/>
          <w:sz w:val="24"/>
          <w:lang w:val="nl-NL"/>
        </w:rPr>
      </w:pPr>
    </w:p>
    <w:p w14:paraId="4CECBADD" w14:textId="448874F9"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Geliefden,</w:t>
      </w:r>
    </w:p>
    <w:p w14:paraId="3FFE1133" w14:textId="1E47D1D4"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Des Heeren Woord bevat de rijkste vertroostingen voor Zijn strijdende kerk op aarde, die in dit leven allerlei verdrukking, strijd en moeite</w:t>
      </w:r>
      <w:r w:rsidR="00E87F26">
        <w:rPr>
          <w:rFonts w:eastAsia="Times New Roman"/>
          <w:color w:val="000000"/>
          <w:sz w:val="24"/>
          <w:lang w:val="nl-NL"/>
        </w:rPr>
        <w:t xml:space="preserve"> </w:t>
      </w:r>
      <w:r w:rsidRPr="00442503">
        <w:rPr>
          <w:rFonts w:eastAsia="Times New Roman"/>
          <w:color w:val="000000"/>
          <w:sz w:val="24"/>
          <w:lang w:val="nl-NL"/>
        </w:rPr>
        <w:t xml:space="preserve">onderworpen is. Enerlei toch wedervaart aan deze zijde van het graf de rechtvaardigen en de goddelozen. De Heere </w:t>
      </w:r>
      <w:r w:rsidR="000E76CC">
        <w:rPr>
          <w:rFonts w:eastAsia="Times New Roman"/>
          <w:color w:val="000000"/>
          <w:sz w:val="24"/>
          <w:lang w:val="nl-NL"/>
        </w:rPr>
        <w:t>Jezus</w:t>
      </w:r>
      <w:r w:rsidRPr="00442503">
        <w:rPr>
          <w:rFonts w:eastAsia="Times New Roman"/>
          <w:color w:val="000000"/>
          <w:sz w:val="24"/>
          <w:lang w:val="nl-NL"/>
        </w:rPr>
        <w:t xml:space="preserve"> heeft het Zijn volk Zelf gezegd: </w:t>
      </w:r>
      <w:r w:rsidR="00A9702E">
        <w:rPr>
          <w:rFonts w:eastAsia="Times New Roman"/>
          <w:color w:val="000000"/>
          <w:sz w:val="24"/>
          <w:lang w:val="nl-NL"/>
        </w:rPr>
        <w:t>"</w:t>
      </w:r>
      <w:r w:rsidRPr="00442503">
        <w:rPr>
          <w:rFonts w:eastAsia="Times New Roman"/>
          <w:color w:val="000000"/>
          <w:sz w:val="24"/>
          <w:lang w:val="nl-NL"/>
        </w:rPr>
        <w:t>In de wereld zult gij verdrukking hebben"</w:t>
      </w:r>
      <w:r w:rsidR="00AA6D10">
        <w:rPr>
          <w:rFonts w:eastAsia="Times New Roman"/>
          <w:color w:val="000000"/>
          <w:sz w:val="24"/>
          <w:lang w:val="nl-NL"/>
        </w:rPr>
        <w:t>. Maar</w:t>
      </w:r>
      <w:r w:rsidR="004C1356">
        <w:rPr>
          <w:rFonts w:eastAsia="Times New Roman"/>
          <w:color w:val="000000"/>
          <w:sz w:val="24"/>
          <w:lang w:val="nl-NL"/>
        </w:rPr>
        <w:t xml:space="preserve"> </w:t>
      </w:r>
      <w:r w:rsidRPr="00442503">
        <w:rPr>
          <w:rFonts w:eastAsia="Times New Roman"/>
          <w:color w:val="000000"/>
          <w:sz w:val="24"/>
          <w:lang w:val="nl-NL"/>
        </w:rPr>
        <w:t xml:space="preserve">Hij bemoedigde het tevens door er bij te voegen: </w:t>
      </w:r>
      <w:r w:rsidR="00A9702E">
        <w:rPr>
          <w:rFonts w:eastAsia="Times New Roman"/>
          <w:color w:val="000000"/>
          <w:sz w:val="24"/>
          <w:lang w:val="nl-NL"/>
        </w:rPr>
        <w:t>"</w:t>
      </w:r>
      <w:r w:rsidRPr="00442503">
        <w:rPr>
          <w:rFonts w:eastAsia="Times New Roman"/>
          <w:color w:val="000000"/>
          <w:sz w:val="24"/>
          <w:lang w:val="nl-NL"/>
        </w:rPr>
        <w:t xml:space="preserve">Hebt goede moed; Ik heb de wereld overwonnen." En, om geen andere plaatsen te noemen, door Jesaja heeft de getrouwe Jehovah Zijn bedrukte en door de vijand overheerste kerk toegeroepen: </w:t>
      </w:r>
      <w:r w:rsidR="00A9702E">
        <w:rPr>
          <w:rFonts w:eastAsia="Times New Roman"/>
          <w:color w:val="000000"/>
          <w:sz w:val="24"/>
          <w:lang w:val="nl-NL"/>
        </w:rPr>
        <w:t>"</w:t>
      </w:r>
      <w:r w:rsidRPr="00442503">
        <w:rPr>
          <w:rFonts w:eastAsia="Times New Roman"/>
          <w:color w:val="000000"/>
          <w:sz w:val="24"/>
          <w:lang w:val="nl-NL"/>
        </w:rPr>
        <w:t>Troost, troost Mijn volk zal ulieder God zeggen." Het kleine kuddeke des Heeren wordt aan zichzelf niet overgelaten maar als de gekochten door Christus' bloed bereid tot de eeuwige gelukzaligheid, die naar het welbehagen des Vaders hun is weg</w:t>
      </w:r>
      <w:r w:rsidRPr="00442503">
        <w:rPr>
          <w:rFonts w:eastAsia="Times New Roman"/>
          <w:color w:val="000000"/>
          <w:sz w:val="24"/>
          <w:lang w:val="nl-NL"/>
        </w:rPr>
        <w:softHyphen/>
        <w:t>gelegd. Toen het er voor Gods uitverkoren schare op aan gekomen is en Christus Zich bereidde om Zich als het Lam ter slachting over te geven; toen de grootste beroering kwam, die hemel en aarde bewoog, ver</w:t>
      </w:r>
      <w:r w:rsidRPr="00442503">
        <w:rPr>
          <w:rFonts w:eastAsia="Times New Roman"/>
          <w:color w:val="000000"/>
          <w:sz w:val="24"/>
          <w:lang w:val="nl-NL"/>
        </w:rPr>
        <w:softHyphen/>
        <w:t xml:space="preserve">troostte Hij zijn discipelen en in hen Zijn ganse kerk, zeggende: </w:t>
      </w:r>
      <w:r w:rsidR="00A9702E">
        <w:rPr>
          <w:rFonts w:eastAsia="Times New Roman"/>
          <w:color w:val="000000"/>
          <w:sz w:val="24"/>
          <w:lang w:val="nl-NL"/>
        </w:rPr>
        <w:t>"</w:t>
      </w:r>
      <w:r w:rsidRPr="00442503">
        <w:rPr>
          <w:rFonts w:eastAsia="Times New Roman"/>
          <w:color w:val="000000"/>
          <w:sz w:val="24"/>
          <w:lang w:val="nl-NL"/>
        </w:rPr>
        <w:t>Uw hart worde niet ontroerd. In het huis Mijns Vaders zijn vele woningen; anderszins zou Ik het u gezegd hebben; Ik ga heen om u plaats te be</w:t>
      </w:r>
      <w:r w:rsidRPr="00442503">
        <w:rPr>
          <w:rFonts w:eastAsia="Times New Roman"/>
          <w:color w:val="000000"/>
          <w:sz w:val="24"/>
          <w:lang w:val="nl-NL"/>
        </w:rPr>
        <w:softHyphen/>
        <w:t>reiden."</w:t>
      </w:r>
    </w:p>
    <w:p w14:paraId="10E6B616" w14:textId="5DF80137"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Deze sterke vertroosting vermag de wereld niet te bieden</w:t>
      </w:r>
      <w:r w:rsidR="00212CC9">
        <w:rPr>
          <w:rFonts w:eastAsia="Times New Roman"/>
          <w:color w:val="000000"/>
          <w:sz w:val="24"/>
          <w:lang w:val="nl-NL"/>
        </w:rPr>
        <w:t>, maar</w:t>
      </w:r>
      <w:r w:rsidR="004C1356">
        <w:rPr>
          <w:rFonts w:eastAsia="Times New Roman"/>
          <w:color w:val="000000"/>
          <w:sz w:val="24"/>
          <w:lang w:val="nl-NL"/>
        </w:rPr>
        <w:t xml:space="preserve"> </w:t>
      </w:r>
      <w:r w:rsidRPr="00442503">
        <w:rPr>
          <w:rFonts w:eastAsia="Times New Roman"/>
          <w:color w:val="000000"/>
          <w:sz w:val="24"/>
          <w:lang w:val="nl-NL"/>
        </w:rPr>
        <w:t>schenkt (Ie Heere Zijn volk, zodat de verdrukkingen en tegenheden in de wereld licht worden en zelfs de dood van zijn verschrikking en verderf wordt beroofd.</w:t>
      </w:r>
    </w:p>
    <w:p w14:paraId="08897961" w14:textId="25CD3AFF" w:rsidR="00E87F26"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Van die enige troost nu, beide in leven en sterven, handelt de Heidelberger </w:t>
      </w:r>
      <w:r w:rsidR="00DD6074">
        <w:rPr>
          <w:rFonts w:eastAsia="Times New Roman"/>
          <w:color w:val="000000"/>
          <w:sz w:val="24"/>
          <w:lang w:val="nl-NL"/>
        </w:rPr>
        <w:t>Catechismus</w:t>
      </w:r>
      <w:r w:rsidRPr="00442503">
        <w:rPr>
          <w:rFonts w:eastAsia="Times New Roman"/>
          <w:color w:val="000000"/>
          <w:sz w:val="24"/>
          <w:lang w:val="nl-NL"/>
        </w:rPr>
        <w:t xml:space="preserve">, die wij nu van week tot week met </w:t>
      </w:r>
      <w:r w:rsidR="008E47E4">
        <w:rPr>
          <w:rFonts w:eastAsia="Times New Roman"/>
          <w:color w:val="000000"/>
          <w:sz w:val="24"/>
          <w:lang w:val="nl-NL"/>
        </w:rPr>
        <w:t>elkaar</w:t>
      </w:r>
      <w:r w:rsidRPr="00442503">
        <w:rPr>
          <w:rFonts w:eastAsia="Times New Roman"/>
          <w:color w:val="000000"/>
          <w:sz w:val="24"/>
          <w:lang w:val="nl-NL"/>
        </w:rPr>
        <w:t xml:space="preserve"> wen</w:t>
      </w:r>
      <w:r w:rsidRPr="00442503">
        <w:rPr>
          <w:rFonts w:eastAsia="Times New Roman"/>
          <w:color w:val="000000"/>
          <w:sz w:val="24"/>
          <w:lang w:val="nl-NL"/>
        </w:rPr>
        <w:softHyphen/>
        <w:t xml:space="preserve">sen te behandelen. </w:t>
      </w:r>
    </w:p>
    <w:p w14:paraId="7DE41453" w14:textId="51108CBB"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Ik vraag thans uw aandacht voor de eerste zondags</w:t>
      </w:r>
      <w:r w:rsidRPr="00442503">
        <w:rPr>
          <w:rFonts w:eastAsia="Times New Roman"/>
          <w:color w:val="000000"/>
          <w:sz w:val="24"/>
          <w:lang w:val="nl-NL"/>
        </w:rPr>
        <w:softHyphen/>
        <w:t>afdeling</w:t>
      </w:r>
      <w:r w:rsidR="005B07DF">
        <w:rPr>
          <w:rFonts w:eastAsia="Times New Roman"/>
          <w:color w:val="000000"/>
          <w:sz w:val="24"/>
          <w:lang w:val="nl-NL"/>
        </w:rPr>
        <w:t>:</w:t>
      </w:r>
    </w:p>
    <w:p w14:paraId="3359F0B4" w14:textId="77777777" w:rsidR="00E87F26" w:rsidRPr="006708DE" w:rsidRDefault="00E87F26" w:rsidP="00407E52">
      <w:pPr>
        <w:jc w:val="both"/>
        <w:textAlignment w:val="baseline"/>
        <w:rPr>
          <w:rFonts w:eastAsia="Times New Roman"/>
          <w:b/>
          <w:bCs/>
          <w:i/>
          <w:iCs/>
          <w:color w:val="000000"/>
          <w:sz w:val="24"/>
          <w:lang w:val="nl-NL"/>
        </w:rPr>
      </w:pPr>
    </w:p>
    <w:p w14:paraId="31ECA60B" w14:textId="33A09AA8" w:rsidR="00720AEB" w:rsidRPr="006708DE" w:rsidRDefault="00442503" w:rsidP="00407E52">
      <w:pPr>
        <w:jc w:val="both"/>
        <w:textAlignment w:val="baseline"/>
        <w:rPr>
          <w:rFonts w:eastAsia="Times New Roman"/>
          <w:b/>
          <w:bCs/>
          <w:i/>
          <w:iCs/>
          <w:color w:val="000000"/>
          <w:sz w:val="24"/>
          <w:lang w:val="nl-NL"/>
        </w:rPr>
      </w:pPr>
      <w:r w:rsidRPr="006708DE">
        <w:rPr>
          <w:rFonts w:eastAsia="Times New Roman"/>
          <w:b/>
          <w:bCs/>
          <w:i/>
          <w:iCs/>
          <w:color w:val="000000"/>
          <w:sz w:val="24"/>
          <w:lang w:val="nl-NL"/>
        </w:rPr>
        <w:t>Vraag 1: Welke is uw enige troost, beide in leven en sterven?</w:t>
      </w:r>
    </w:p>
    <w:p w14:paraId="5EAAD16E" w14:textId="3256923B" w:rsidR="00720AEB" w:rsidRPr="006708DE" w:rsidRDefault="00E87F26" w:rsidP="00407E52">
      <w:pPr>
        <w:jc w:val="both"/>
        <w:textAlignment w:val="baseline"/>
        <w:rPr>
          <w:rFonts w:eastAsia="Times New Roman"/>
          <w:b/>
          <w:bCs/>
          <w:i/>
          <w:iCs/>
          <w:color w:val="000000"/>
          <w:sz w:val="24"/>
          <w:lang w:val="nl-NL"/>
        </w:rPr>
      </w:pPr>
      <w:r w:rsidRPr="006708DE">
        <w:rPr>
          <w:rFonts w:eastAsia="Times New Roman"/>
          <w:b/>
          <w:bCs/>
          <w:i/>
          <w:iCs/>
          <w:color w:val="000000"/>
          <w:sz w:val="24"/>
          <w:lang w:val="nl-NL"/>
        </w:rPr>
        <w:t xml:space="preserve">Antwoord. </w:t>
      </w:r>
      <w:r w:rsidR="00442503" w:rsidRPr="006708DE">
        <w:rPr>
          <w:rFonts w:eastAsia="Times New Roman"/>
          <w:b/>
          <w:bCs/>
          <w:i/>
          <w:iCs/>
          <w:color w:val="000000"/>
          <w:sz w:val="24"/>
          <w:lang w:val="nl-NL"/>
        </w:rPr>
        <w:t>Dat ik met lichaam en ziel, beide in het leven en sik i \ ri, niet mijn</w:t>
      </w:r>
      <w:r w:rsidR="00212CC9">
        <w:rPr>
          <w:rFonts w:eastAsia="Times New Roman"/>
          <w:b/>
          <w:bCs/>
          <w:i/>
          <w:iCs/>
          <w:color w:val="000000"/>
          <w:sz w:val="24"/>
          <w:lang w:val="nl-NL"/>
        </w:rPr>
        <w:t>, maar</w:t>
      </w:r>
    </w:p>
    <w:p w14:paraId="5A315635" w14:textId="1C5A7D2B" w:rsidR="00720AEB" w:rsidRPr="006708DE" w:rsidRDefault="00442503" w:rsidP="00407E52">
      <w:pPr>
        <w:jc w:val="both"/>
        <w:textAlignment w:val="baseline"/>
        <w:rPr>
          <w:rFonts w:eastAsia="Times New Roman"/>
          <w:b/>
          <w:bCs/>
          <w:i/>
          <w:iCs/>
          <w:color w:val="000000"/>
          <w:sz w:val="24"/>
          <w:lang w:val="nl-NL"/>
        </w:rPr>
      </w:pPr>
      <w:r w:rsidRPr="006708DE">
        <w:rPr>
          <w:rFonts w:eastAsia="Times New Roman"/>
          <w:b/>
          <w:bCs/>
          <w:i/>
          <w:iCs/>
          <w:color w:val="000000"/>
          <w:sz w:val="24"/>
          <w:lang w:val="nl-NL"/>
        </w:rPr>
        <w:t xml:space="preserve">mijns getrouwen Zaligmakers </w:t>
      </w:r>
      <w:r w:rsidR="000E76CC">
        <w:rPr>
          <w:rFonts w:eastAsia="Times New Roman"/>
          <w:b/>
          <w:bCs/>
          <w:i/>
          <w:iCs/>
          <w:color w:val="000000"/>
          <w:sz w:val="24"/>
          <w:lang w:val="nl-NL"/>
        </w:rPr>
        <w:t>Jezus</w:t>
      </w:r>
      <w:r w:rsidRPr="006708DE">
        <w:rPr>
          <w:rFonts w:eastAsia="Times New Roman"/>
          <w:b/>
          <w:bCs/>
          <w:i/>
          <w:iCs/>
          <w:color w:val="000000"/>
          <w:sz w:val="24"/>
          <w:lang w:val="nl-NL"/>
        </w:rPr>
        <w:t xml:space="preserve"> Christus eigen ben, Die met Zijn dierbaar bloed voor al mijn zonden volkomenlijk betaald en mij uit alle geweld des duivels verlost heeft en alzo bewaart, dat zonder de wil mijns hemelsen Vaders geen haar van mijn hoofd vallen kan, ja ook dat mij alle ding tot mijn zaligheid dienen moet; waarom Hij mij ook door Zijn Heilige Geest des eeuwigen levens verzekert en Hem voortaan te leven van </w:t>
      </w:r>
      <w:r w:rsidR="00CC73D5">
        <w:rPr>
          <w:rFonts w:eastAsia="Times New Roman"/>
          <w:b/>
          <w:bCs/>
          <w:i/>
          <w:iCs/>
          <w:color w:val="000000"/>
          <w:sz w:val="24"/>
          <w:lang w:val="nl-NL"/>
        </w:rPr>
        <w:t>hart</w:t>
      </w:r>
      <w:r w:rsidRPr="006708DE">
        <w:rPr>
          <w:rFonts w:eastAsia="Times New Roman"/>
          <w:b/>
          <w:bCs/>
          <w:i/>
          <w:iCs/>
          <w:color w:val="000000"/>
          <w:sz w:val="24"/>
          <w:lang w:val="nl-NL"/>
        </w:rPr>
        <w:t>willig en bereid maakt.</w:t>
      </w:r>
    </w:p>
    <w:p w14:paraId="0C1D93FA" w14:textId="77777777" w:rsidR="00E87F26" w:rsidRPr="006708DE" w:rsidRDefault="00E87F26" w:rsidP="00407E52">
      <w:pPr>
        <w:jc w:val="both"/>
        <w:textAlignment w:val="baseline"/>
        <w:rPr>
          <w:rFonts w:eastAsia="Times New Roman"/>
          <w:b/>
          <w:bCs/>
          <w:i/>
          <w:iCs/>
          <w:color w:val="000000"/>
          <w:sz w:val="24"/>
          <w:lang w:val="nl-NL"/>
        </w:rPr>
      </w:pPr>
    </w:p>
    <w:p w14:paraId="31C502A6" w14:textId="5DC37889" w:rsidR="00720AEB" w:rsidRPr="006708DE" w:rsidRDefault="00442503" w:rsidP="00407E52">
      <w:pPr>
        <w:jc w:val="both"/>
        <w:textAlignment w:val="baseline"/>
        <w:rPr>
          <w:rFonts w:eastAsia="Times New Roman"/>
          <w:b/>
          <w:bCs/>
          <w:i/>
          <w:iCs/>
          <w:color w:val="000000"/>
          <w:sz w:val="24"/>
          <w:lang w:val="nl-NL"/>
        </w:rPr>
      </w:pPr>
      <w:r w:rsidRPr="006708DE">
        <w:rPr>
          <w:rFonts w:eastAsia="Times New Roman"/>
          <w:b/>
          <w:bCs/>
          <w:i/>
          <w:iCs/>
          <w:color w:val="000000"/>
          <w:sz w:val="24"/>
          <w:lang w:val="nl-NL"/>
        </w:rPr>
        <w:t>V</w:t>
      </w:r>
      <w:r w:rsidR="00E87F26" w:rsidRPr="006708DE">
        <w:rPr>
          <w:rFonts w:eastAsia="Times New Roman"/>
          <w:b/>
          <w:bCs/>
          <w:i/>
          <w:iCs/>
          <w:color w:val="000000"/>
          <w:sz w:val="24"/>
          <w:lang w:val="nl-NL"/>
        </w:rPr>
        <w:t>raag</w:t>
      </w:r>
      <w:r w:rsidRPr="006708DE">
        <w:rPr>
          <w:rFonts w:eastAsia="Times New Roman"/>
          <w:b/>
          <w:bCs/>
          <w:i/>
          <w:iCs/>
          <w:color w:val="000000"/>
          <w:sz w:val="24"/>
          <w:lang w:val="nl-NL"/>
        </w:rPr>
        <w:t xml:space="preserve"> 2: Hoeveel stukken zijn </w:t>
      </w:r>
      <w:r w:rsidR="00E87F26" w:rsidRPr="006708DE">
        <w:rPr>
          <w:rFonts w:eastAsia="Times New Roman"/>
          <w:b/>
          <w:bCs/>
          <w:i/>
          <w:iCs/>
          <w:color w:val="000000"/>
          <w:sz w:val="24"/>
          <w:lang w:val="nl-NL"/>
        </w:rPr>
        <w:t>u</w:t>
      </w:r>
      <w:r w:rsidRPr="006708DE">
        <w:rPr>
          <w:rFonts w:eastAsia="Times New Roman"/>
          <w:b/>
          <w:bCs/>
          <w:i/>
          <w:iCs/>
          <w:color w:val="000000"/>
          <w:sz w:val="24"/>
          <w:lang w:val="nl-NL"/>
        </w:rPr>
        <w:t xml:space="preserve"> nodig te weten, opdat gij in de</w:t>
      </w:r>
      <w:r w:rsidR="00E87F26" w:rsidRPr="006708DE">
        <w:rPr>
          <w:rFonts w:eastAsia="Times New Roman"/>
          <w:b/>
          <w:bCs/>
          <w:i/>
          <w:iCs/>
          <w:color w:val="000000"/>
          <w:sz w:val="24"/>
          <w:lang w:val="nl-NL"/>
        </w:rPr>
        <w:t>ze</w:t>
      </w:r>
      <w:r w:rsidRPr="006708DE">
        <w:rPr>
          <w:rFonts w:eastAsia="Times New Roman"/>
          <w:b/>
          <w:bCs/>
          <w:i/>
          <w:iCs/>
          <w:color w:val="000000"/>
          <w:sz w:val="24"/>
          <w:lang w:val="nl-NL"/>
        </w:rPr>
        <w:t xml:space="preserve"> </w:t>
      </w:r>
      <w:r w:rsidR="00E87F26" w:rsidRPr="006708DE">
        <w:rPr>
          <w:rFonts w:eastAsia="Times New Roman"/>
          <w:b/>
          <w:bCs/>
          <w:i/>
          <w:iCs/>
          <w:color w:val="000000"/>
          <w:sz w:val="24"/>
          <w:lang w:val="nl-NL"/>
        </w:rPr>
        <w:t>tro</w:t>
      </w:r>
      <w:r w:rsidRPr="006708DE">
        <w:rPr>
          <w:rFonts w:eastAsia="Times New Roman"/>
          <w:b/>
          <w:bCs/>
          <w:i/>
          <w:iCs/>
          <w:color w:val="000000"/>
          <w:sz w:val="24"/>
          <w:lang w:val="nl-NL"/>
        </w:rPr>
        <w:t>o</w:t>
      </w:r>
      <w:r w:rsidR="00E87F26" w:rsidRPr="006708DE">
        <w:rPr>
          <w:rFonts w:eastAsia="Times New Roman"/>
          <w:b/>
          <w:bCs/>
          <w:i/>
          <w:iCs/>
          <w:color w:val="000000"/>
          <w:sz w:val="24"/>
          <w:lang w:val="nl-NL"/>
        </w:rPr>
        <w:t>s</w:t>
      </w:r>
      <w:r w:rsidRPr="006708DE">
        <w:rPr>
          <w:rFonts w:eastAsia="Times New Roman"/>
          <w:b/>
          <w:bCs/>
          <w:i/>
          <w:iCs/>
          <w:color w:val="000000"/>
          <w:sz w:val="24"/>
          <w:lang w:val="nl-NL"/>
        </w:rPr>
        <w:t xml:space="preserve">t zaliglijk leven </w:t>
      </w:r>
      <w:r w:rsidR="00E87F26" w:rsidRPr="006708DE">
        <w:rPr>
          <w:rFonts w:eastAsia="Times New Roman"/>
          <w:b/>
          <w:bCs/>
          <w:i/>
          <w:iCs/>
          <w:color w:val="000000"/>
          <w:sz w:val="24"/>
          <w:lang w:val="nl-NL"/>
        </w:rPr>
        <w:t xml:space="preserve">en </w:t>
      </w:r>
      <w:r w:rsidRPr="006708DE">
        <w:rPr>
          <w:rFonts w:eastAsia="Times New Roman"/>
          <w:b/>
          <w:bCs/>
          <w:i/>
          <w:iCs/>
          <w:color w:val="000000"/>
          <w:sz w:val="24"/>
          <w:lang w:val="nl-NL"/>
        </w:rPr>
        <w:t>sterven moogt</w:t>
      </w:r>
      <w:r w:rsidR="00E87F26" w:rsidRPr="006708DE">
        <w:rPr>
          <w:rFonts w:eastAsia="Times New Roman"/>
          <w:b/>
          <w:bCs/>
          <w:i/>
          <w:iCs/>
          <w:color w:val="000000"/>
          <w:sz w:val="24"/>
          <w:lang w:val="nl-NL"/>
        </w:rPr>
        <w:t>?</w:t>
      </w:r>
    </w:p>
    <w:p w14:paraId="62A1717C" w14:textId="77777777" w:rsidR="00E87F26" w:rsidRPr="006708DE" w:rsidRDefault="00E87F26" w:rsidP="00407E52">
      <w:pPr>
        <w:jc w:val="both"/>
        <w:textAlignment w:val="baseline"/>
        <w:rPr>
          <w:rFonts w:eastAsia="Times New Roman"/>
          <w:b/>
          <w:bCs/>
          <w:i/>
          <w:iCs/>
          <w:color w:val="000000"/>
          <w:sz w:val="24"/>
          <w:lang w:val="nl-NL"/>
        </w:rPr>
      </w:pPr>
      <w:r w:rsidRPr="006708DE">
        <w:rPr>
          <w:rFonts w:eastAsia="Times New Roman"/>
          <w:b/>
          <w:bCs/>
          <w:i/>
          <w:iCs/>
          <w:color w:val="000000"/>
          <w:sz w:val="24"/>
          <w:lang w:val="nl-NL"/>
        </w:rPr>
        <w:t xml:space="preserve">Antwoord. </w:t>
      </w:r>
      <w:r w:rsidR="00442503" w:rsidRPr="006708DE">
        <w:rPr>
          <w:rFonts w:eastAsia="Times New Roman"/>
          <w:b/>
          <w:bCs/>
          <w:i/>
          <w:iCs/>
          <w:color w:val="000000"/>
          <w:sz w:val="24"/>
          <w:lang w:val="nl-NL"/>
        </w:rPr>
        <w:t xml:space="preserve">Drie stukken. </w:t>
      </w:r>
    </w:p>
    <w:p w14:paraId="14E7EDEB" w14:textId="77777777" w:rsidR="00E87F26" w:rsidRPr="006708DE" w:rsidRDefault="00442503" w:rsidP="00407E52">
      <w:pPr>
        <w:jc w:val="both"/>
        <w:textAlignment w:val="baseline"/>
        <w:rPr>
          <w:rFonts w:eastAsia="Times New Roman"/>
          <w:b/>
          <w:bCs/>
          <w:i/>
          <w:iCs/>
          <w:color w:val="000000"/>
          <w:sz w:val="24"/>
          <w:lang w:val="nl-NL"/>
        </w:rPr>
      </w:pPr>
      <w:r w:rsidRPr="006708DE">
        <w:rPr>
          <w:rFonts w:eastAsia="Times New Roman"/>
          <w:b/>
          <w:bCs/>
          <w:i/>
          <w:iCs/>
          <w:color w:val="000000"/>
          <w:sz w:val="24"/>
          <w:lang w:val="nl-NL"/>
        </w:rPr>
        <w:t xml:space="preserve">Ten eerste, hoe groot mijn zonden en ellende zijn. </w:t>
      </w:r>
    </w:p>
    <w:p w14:paraId="3B340295" w14:textId="77777777" w:rsidR="00E87F26" w:rsidRPr="006708DE" w:rsidRDefault="00442503" w:rsidP="00407E52">
      <w:pPr>
        <w:jc w:val="both"/>
        <w:textAlignment w:val="baseline"/>
        <w:rPr>
          <w:rFonts w:eastAsia="Times New Roman"/>
          <w:b/>
          <w:bCs/>
          <w:i/>
          <w:iCs/>
          <w:color w:val="000000"/>
          <w:sz w:val="24"/>
          <w:lang w:val="nl-NL"/>
        </w:rPr>
      </w:pPr>
      <w:r w:rsidRPr="006708DE">
        <w:rPr>
          <w:rFonts w:eastAsia="Times New Roman"/>
          <w:b/>
          <w:bCs/>
          <w:i/>
          <w:iCs/>
          <w:color w:val="000000"/>
          <w:sz w:val="24"/>
          <w:lang w:val="nl-NL"/>
        </w:rPr>
        <w:t xml:space="preserve">Ten andere, hoe ik van al mijn zonden en ellende verlost wordt. </w:t>
      </w:r>
    </w:p>
    <w:p w14:paraId="6E037A83" w14:textId="1012C59E" w:rsidR="00720AEB" w:rsidRPr="006708DE" w:rsidRDefault="00442503" w:rsidP="00407E52">
      <w:pPr>
        <w:jc w:val="both"/>
        <w:textAlignment w:val="baseline"/>
        <w:rPr>
          <w:rFonts w:eastAsia="Times New Roman"/>
          <w:b/>
          <w:bCs/>
          <w:i/>
          <w:iCs/>
          <w:color w:val="000000"/>
          <w:sz w:val="24"/>
          <w:lang w:val="nl-NL"/>
        </w:rPr>
      </w:pPr>
      <w:r w:rsidRPr="006708DE">
        <w:rPr>
          <w:rFonts w:eastAsia="Times New Roman"/>
          <w:b/>
          <w:bCs/>
          <w:i/>
          <w:iCs/>
          <w:color w:val="000000"/>
          <w:sz w:val="24"/>
          <w:lang w:val="nl-NL"/>
        </w:rPr>
        <w:t>Ten derde, hoe ik Gode voor zulke verlossing zal dankbaar zijn.</w:t>
      </w:r>
    </w:p>
    <w:p w14:paraId="6AD3DE7B" w14:textId="77777777" w:rsidR="00E87F26" w:rsidRDefault="00E87F26" w:rsidP="00407E52">
      <w:pPr>
        <w:jc w:val="both"/>
        <w:textAlignment w:val="baseline"/>
        <w:rPr>
          <w:rFonts w:eastAsia="Times New Roman"/>
          <w:color w:val="000000"/>
          <w:sz w:val="24"/>
          <w:lang w:val="nl-NL"/>
        </w:rPr>
      </w:pPr>
    </w:p>
    <w:p w14:paraId="414637B5" w14:textId="6D970F36"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In deze Zondagsafdeling wordt gesproken van: </w:t>
      </w:r>
      <w:r w:rsidRPr="006708DE">
        <w:rPr>
          <w:rFonts w:eastAsia="Times New Roman"/>
          <w:i/>
          <w:iCs/>
          <w:color w:val="000000"/>
          <w:sz w:val="24"/>
          <w:lang w:val="nl-NL"/>
        </w:rPr>
        <w:t>des Christens enige troost in</w:t>
      </w:r>
      <w:r w:rsidR="006708DE" w:rsidRPr="006708DE">
        <w:rPr>
          <w:rFonts w:eastAsia="Times New Roman"/>
          <w:i/>
          <w:iCs/>
          <w:color w:val="000000"/>
          <w:sz w:val="24"/>
          <w:lang w:val="nl-NL"/>
        </w:rPr>
        <w:t xml:space="preserve"> </w:t>
      </w:r>
      <w:r w:rsidRPr="006708DE">
        <w:rPr>
          <w:rFonts w:eastAsia="Times New Roman"/>
          <w:i/>
          <w:iCs/>
          <w:color w:val="000000"/>
          <w:sz w:val="24"/>
          <w:lang w:val="nl-NL"/>
        </w:rPr>
        <w:t>leven en sterven.</w:t>
      </w:r>
    </w:p>
    <w:p w14:paraId="3DD3E96E" w14:textId="0E18BB14" w:rsidR="00720AEB"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Van die troost handelend, wijst de </w:t>
      </w:r>
      <w:r w:rsidR="00DD6074">
        <w:rPr>
          <w:rFonts w:eastAsia="Times New Roman"/>
          <w:color w:val="000000"/>
          <w:sz w:val="24"/>
          <w:lang w:val="nl-NL"/>
        </w:rPr>
        <w:t>Catechismus</w:t>
      </w:r>
      <w:r w:rsidRPr="00442503">
        <w:rPr>
          <w:rFonts w:eastAsia="Times New Roman"/>
          <w:color w:val="000000"/>
          <w:sz w:val="24"/>
          <w:lang w:val="nl-NL"/>
        </w:rPr>
        <w:t>:</w:t>
      </w:r>
    </w:p>
    <w:p w14:paraId="564967E5" w14:textId="77777777" w:rsidR="006708DE" w:rsidRPr="00E064B4" w:rsidRDefault="006708DE" w:rsidP="00407E52">
      <w:pPr>
        <w:jc w:val="both"/>
        <w:textAlignment w:val="baseline"/>
        <w:rPr>
          <w:rFonts w:eastAsia="Times New Roman"/>
          <w:b/>
          <w:bCs/>
          <w:i/>
          <w:iCs/>
          <w:color w:val="000000"/>
          <w:sz w:val="24"/>
          <w:lang w:val="nl-NL"/>
        </w:rPr>
      </w:pPr>
    </w:p>
    <w:p w14:paraId="05AEF02A" w14:textId="77777777" w:rsidR="00720AEB" w:rsidRPr="00E064B4" w:rsidRDefault="00442503" w:rsidP="004D3AED">
      <w:pPr>
        <w:numPr>
          <w:ilvl w:val="0"/>
          <w:numId w:val="1"/>
        </w:numPr>
        <w:ind w:left="0"/>
        <w:jc w:val="both"/>
        <w:textAlignment w:val="baseline"/>
        <w:rPr>
          <w:rFonts w:eastAsia="Times New Roman"/>
          <w:b/>
          <w:bCs/>
          <w:i/>
          <w:iCs/>
          <w:color w:val="000000"/>
          <w:sz w:val="24"/>
          <w:lang w:val="nl-NL"/>
        </w:rPr>
      </w:pPr>
      <w:r w:rsidRPr="00E064B4">
        <w:rPr>
          <w:rFonts w:eastAsia="Times New Roman"/>
          <w:b/>
          <w:bCs/>
          <w:i/>
          <w:iCs/>
          <w:color w:val="000000"/>
          <w:sz w:val="24"/>
          <w:lang w:val="nl-NL"/>
        </w:rPr>
        <w:t>op het vaste fundament, waarop die troost rust;</w:t>
      </w:r>
    </w:p>
    <w:p w14:paraId="23402E83" w14:textId="77777777" w:rsidR="00720AEB" w:rsidRPr="00E064B4" w:rsidRDefault="00442503" w:rsidP="004D3AED">
      <w:pPr>
        <w:numPr>
          <w:ilvl w:val="0"/>
          <w:numId w:val="1"/>
        </w:numPr>
        <w:ind w:left="0"/>
        <w:jc w:val="both"/>
        <w:textAlignment w:val="baseline"/>
        <w:rPr>
          <w:rFonts w:eastAsia="Times New Roman"/>
          <w:b/>
          <w:bCs/>
          <w:i/>
          <w:iCs/>
          <w:color w:val="000000"/>
          <w:sz w:val="24"/>
          <w:lang w:val="nl-NL"/>
        </w:rPr>
      </w:pPr>
      <w:r w:rsidRPr="00E064B4">
        <w:rPr>
          <w:rFonts w:eastAsia="Times New Roman"/>
          <w:b/>
          <w:bCs/>
          <w:i/>
          <w:iCs/>
          <w:color w:val="000000"/>
          <w:sz w:val="24"/>
          <w:lang w:val="nl-NL"/>
        </w:rPr>
        <w:t>op de duurzame kracht, die deze troost eigen is;</w:t>
      </w:r>
    </w:p>
    <w:p w14:paraId="7045145B" w14:textId="77777777" w:rsidR="00720AEB" w:rsidRPr="00E064B4" w:rsidRDefault="00442503" w:rsidP="004D3AED">
      <w:pPr>
        <w:numPr>
          <w:ilvl w:val="0"/>
          <w:numId w:val="1"/>
        </w:numPr>
        <w:ind w:left="0"/>
        <w:jc w:val="both"/>
        <w:textAlignment w:val="baseline"/>
        <w:rPr>
          <w:rFonts w:eastAsia="Times New Roman"/>
          <w:b/>
          <w:bCs/>
          <w:i/>
          <w:iCs/>
          <w:color w:val="000000"/>
          <w:sz w:val="24"/>
          <w:lang w:val="nl-NL"/>
        </w:rPr>
      </w:pPr>
      <w:r w:rsidRPr="00E064B4">
        <w:rPr>
          <w:rFonts w:eastAsia="Times New Roman"/>
          <w:b/>
          <w:bCs/>
          <w:i/>
          <w:iCs/>
          <w:color w:val="000000"/>
          <w:sz w:val="24"/>
          <w:lang w:val="nl-NL"/>
        </w:rPr>
        <w:t>op de zekere weg, waardoor deze troost verkregen wordt.</w:t>
      </w:r>
    </w:p>
    <w:p w14:paraId="39A65E28" w14:textId="538C1A7D" w:rsidR="006708DE" w:rsidRDefault="006708DE" w:rsidP="00407E52">
      <w:pPr>
        <w:jc w:val="both"/>
        <w:textAlignment w:val="baseline"/>
        <w:rPr>
          <w:rFonts w:eastAsia="Times New Roman"/>
          <w:color w:val="000000"/>
          <w:sz w:val="24"/>
          <w:lang w:val="nl-NL"/>
        </w:rPr>
      </w:pPr>
    </w:p>
    <w:p w14:paraId="515E716F" w14:textId="2CCAB080" w:rsidR="00C95E1A" w:rsidRPr="00C95E1A" w:rsidRDefault="00C95E1A" w:rsidP="00C95E1A">
      <w:pPr>
        <w:pStyle w:val="Lijstalinea"/>
        <w:numPr>
          <w:ilvl w:val="0"/>
          <w:numId w:val="65"/>
        </w:numPr>
        <w:tabs>
          <w:tab w:val="decimal" w:pos="504"/>
        </w:tabs>
        <w:jc w:val="both"/>
        <w:textAlignment w:val="baseline"/>
        <w:rPr>
          <w:rFonts w:eastAsia="Times New Roman"/>
          <w:b/>
          <w:bCs/>
          <w:i/>
          <w:iCs/>
          <w:color w:val="000000"/>
          <w:sz w:val="24"/>
          <w:lang w:val="nl-NL"/>
        </w:rPr>
      </w:pPr>
      <w:r w:rsidRPr="00C95E1A">
        <w:rPr>
          <w:rFonts w:eastAsia="Times New Roman"/>
          <w:b/>
          <w:bCs/>
          <w:i/>
          <w:iCs/>
          <w:color w:val="000000"/>
          <w:sz w:val="24"/>
          <w:lang w:val="nl-NL"/>
        </w:rPr>
        <w:t>op het vaste fundament, waarop die troost rust</w:t>
      </w:r>
    </w:p>
    <w:p w14:paraId="760014D0" w14:textId="1B09B1B7"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Reeds de eerste vraag van de Heidelberger is aller belangstelling waar</w:t>
      </w:r>
      <w:r w:rsidRPr="00442503">
        <w:rPr>
          <w:rFonts w:eastAsia="Times New Roman"/>
          <w:color w:val="000000"/>
          <w:sz w:val="24"/>
          <w:lang w:val="nl-NL"/>
        </w:rPr>
        <w:softHyphen/>
        <w:t xml:space="preserve">dig. De </w:t>
      </w:r>
      <w:r w:rsidR="00230047">
        <w:rPr>
          <w:rFonts w:eastAsia="Times New Roman"/>
          <w:color w:val="000000"/>
          <w:sz w:val="24"/>
          <w:lang w:val="nl-NL"/>
        </w:rPr>
        <w:t>Onderwijzer</w:t>
      </w:r>
      <w:r w:rsidRPr="00442503">
        <w:rPr>
          <w:rFonts w:eastAsia="Times New Roman"/>
          <w:color w:val="000000"/>
          <w:sz w:val="24"/>
          <w:lang w:val="nl-NL"/>
        </w:rPr>
        <w:t xml:space="preserve"> vraagt naar de enige troost beide in leven en sterven. Betekenisvolle vraag</w:t>
      </w:r>
      <w:r w:rsidR="003813B8">
        <w:rPr>
          <w:rFonts w:eastAsia="Times New Roman"/>
          <w:color w:val="000000"/>
          <w:sz w:val="24"/>
          <w:lang w:val="nl-NL"/>
        </w:rPr>
        <w:t>!</w:t>
      </w:r>
      <w:r w:rsidRPr="00442503">
        <w:rPr>
          <w:rFonts w:eastAsia="Times New Roman"/>
          <w:color w:val="000000"/>
          <w:sz w:val="24"/>
          <w:lang w:val="nl-NL"/>
        </w:rPr>
        <w:t xml:space="preserve"> Alle mensen zijn in dit leven om der zonde wil velerlei droefheid onderworpen en van allen geldt eveneens:</w:t>
      </w:r>
    </w:p>
    <w:p w14:paraId="7C2B53D0" w14:textId="77777777"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Het is de mens gezet eenmaal te sterven en daarna het oordeel." ,Het aardrijk is om onzer zonden wil vervloekt; doornen en distelen brengt</w:t>
      </w:r>
    </w:p>
    <w:p w14:paraId="253B5444" w14:textId="4B4F4716"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het voort. Het ganse schepsel zucht en is in barensnood. Armoede, ziekte, aangedaan onrecht doen ons </w:t>
      </w:r>
      <w:r w:rsidR="00926F06">
        <w:rPr>
          <w:rFonts w:eastAsia="Times New Roman"/>
          <w:color w:val="000000"/>
          <w:sz w:val="24"/>
          <w:lang w:val="nl-NL"/>
        </w:rPr>
        <w:t>dikwijls</w:t>
      </w:r>
      <w:r w:rsidRPr="00442503">
        <w:rPr>
          <w:rFonts w:eastAsia="Times New Roman"/>
          <w:color w:val="000000"/>
          <w:sz w:val="24"/>
          <w:lang w:val="nl-NL"/>
        </w:rPr>
        <w:t xml:space="preserve"> in verdriet neerzitten. Daarenboven: de bezoldiging der zonde is de dood. Wat nu zal ons kun</w:t>
      </w:r>
      <w:r w:rsidRPr="00442503">
        <w:rPr>
          <w:rFonts w:eastAsia="Times New Roman"/>
          <w:color w:val="000000"/>
          <w:sz w:val="24"/>
          <w:lang w:val="nl-NL"/>
        </w:rPr>
        <w:softHyphen/>
        <w:t xml:space="preserve">nen troostten en ons uit de </w:t>
      </w:r>
      <w:r w:rsidR="000173CE">
        <w:rPr>
          <w:rFonts w:eastAsia="Times New Roman"/>
          <w:color w:val="000000"/>
          <w:sz w:val="24"/>
          <w:lang w:val="nl-NL"/>
        </w:rPr>
        <w:t>neer</w:t>
      </w:r>
      <w:r w:rsidRPr="00442503">
        <w:rPr>
          <w:rFonts w:eastAsia="Times New Roman"/>
          <w:color w:val="000000"/>
          <w:sz w:val="24"/>
          <w:lang w:val="nl-NL"/>
        </w:rPr>
        <w:t xml:space="preserve">buiging in onze droefenis opheffen? En wie redt zijn ziel van het graf? Alle mensen zijn nietige vertroosters. En toch is er een troost beide in het leven en sterven en het is de grote betekenis van de </w:t>
      </w:r>
      <w:r w:rsidR="00DD6074">
        <w:rPr>
          <w:rFonts w:eastAsia="Times New Roman"/>
          <w:color w:val="000000"/>
          <w:sz w:val="24"/>
          <w:lang w:val="nl-NL"/>
        </w:rPr>
        <w:t>Catechismus</w:t>
      </w:r>
      <w:r w:rsidRPr="00442503">
        <w:rPr>
          <w:rFonts w:eastAsia="Times New Roman"/>
          <w:color w:val="000000"/>
          <w:sz w:val="24"/>
          <w:lang w:val="nl-NL"/>
        </w:rPr>
        <w:t>, dat hij die enige troost op grond van Gods on</w:t>
      </w:r>
      <w:r w:rsidR="003228A4">
        <w:rPr>
          <w:rFonts w:eastAsia="Times New Roman"/>
          <w:color w:val="000000"/>
          <w:sz w:val="24"/>
          <w:lang w:val="nl-NL"/>
        </w:rPr>
        <w:t>bedrieglijk</w:t>
      </w:r>
      <w:r w:rsidRPr="00442503">
        <w:rPr>
          <w:rFonts w:eastAsia="Times New Roman"/>
          <w:color w:val="000000"/>
          <w:sz w:val="24"/>
          <w:lang w:val="nl-NL"/>
        </w:rPr>
        <w:t xml:space="preserve"> getuigenis ontsluit.</w:t>
      </w:r>
    </w:p>
    <w:p w14:paraId="701C785C" w14:textId="32432473"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Die </w:t>
      </w:r>
      <w:r w:rsidR="00DD6074">
        <w:rPr>
          <w:rFonts w:eastAsia="Times New Roman"/>
          <w:color w:val="000000"/>
          <w:sz w:val="24"/>
          <w:lang w:val="nl-NL"/>
        </w:rPr>
        <w:t>Catechismus</w:t>
      </w:r>
      <w:r w:rsidRPr="00442503">
        <w:rPr>
          <w:rFonts w:eastAsia="Times New Roman"/>
          <w:color w:val="000000"/>
          <w:sz w:val="24"/>
          <w:lang w:val="nl-NL"/>
        </w:rPr>
        <w:t xml:space="preserve"> is in 1563 opgesteld in de stad Heidelberg, de hoofdstad van het Keurvorstendom de Paltz. Gedurende geruime tijd was die Duitse staat in beroering geweest door de twisten der Luthersen tegen de Calvinisten. Toen echter de godvrezende Frederik </w:t>
      </w:r>
      <w:r w:rsidR="006373CD">
        <w:rPr>
          <w:rFonts w:eastAsia="Times New Roman"/>
          <w:color w:val="000000"/>
          <w:sz w:val="24"/>
          <w:lang w:val="nl-NL"/>
        </w:rPr>
        <w:t>IJ</w:t>
      </w:r>
      <w:r w:rsidRPr="00442503">
        <w:rPr>
          <w:rFonts w:eastAsia="Times New Roman"/>
          <w:color w:val="000000"/>
          <w:sz w:val="24"/>
          <w:lang w:val="nl-NL"/>
        </w:rPr>
        <w:t>I aan de regering kwam, die niet alleen de staatkundige belángen van zijn rijk zocht</w:t>
      </w:r>
      <w:r w:rsidR="00212CC9">
        <w:rPr>
          <w:rFonts w:eastAsia="Times New Roman"/>
          <w:color w:val="000000"/>
          <w:sz w:val="24"/>
          <w:lang w:val="nl-NL"/>
        </w:rPr>
        <w:t>, maar</w:t>
      </w:r>
      <w:r w:rsidRPr="00442503">
        <w:rPr>
          <w:rFonts w:eastAsia="Times New Roman"/>
          <w:color w:val="000000"/>
          <w:sz w:val="24"/>
          <w:lang w:val="nl-NL"/>
        </w:rPr>
        <w:t xml:space="preserve"> in het bijzonder als de wortel van het ware welzijn van zijn volk de zuivere religie wenste te handhaven, werd aan Zacharias Ursinus en Gaspar. Olevianus opgedragen een </w:t>
      </w:r>
      <w:r w:rsidR="00DD6074">
        <w:rPr>
          <w:rFonts w:eastAsia="Times New Roman"/>
          <w:color w:val="000000"/>
          <w:sz w:val="24"/>
          <w:lang w:val="nl-NL"/>
        </w:rPr>
        <w:t>Catechismus</w:t>
      </w:r>
      <w:r w:rsidRPr="00442503">
        <w:rPr>
          <w:rFonts w:eastAsia="Times New Roman"/>
          <w:color w:val="000000"/>
          <w:sz w:val="24"/>
          <w:lang w:val="nl-NL"/>
        </w:rPr>
        <w:t xml:space="preserve"> op te stellen, waaruit in de kerken en scholen zou onderwezen worden</w:t>
      </w:r>
      <w:r w:rsidR="000A19AC">
        <w:rPr>
          <w:rFonts w:eastAsia="Times New Roman"/>
          <w:color w:val="000000"/>
          <w:sz w:val="24"/>
          <w:lang w:val="nl-NL"/>
        </w:rPr>
        <w:t>. Z</w:t>
      </w:r>
      <w:r w:rsidRPr="00442503">
        <w:rPr>
          <w:rFonts w:eastAsia="Times New Roman"/>
          <w:color w:val="000000"/>
          <w:sz w:val="24"/>
          <w:lang w:val="nl-NL"/>
        </w:rPr>
        <w:t xml:space="preserve">elf schreef de Keurvorst in dit troostboek een voorrede. Het was of een donderslag van de hemel viel, toen de Heidelberger </w:t>
      </w:r>
      <w:r w:rsidR="00DD6074">
        <w:rPr>
          <w:rFonts w:eastAsia="Times New Roman"/>
          <w:color w:val="000000"/>
          <w:sz w:val="24"/>
          <w:lang w:val="nl-NL"/>
        </w:rPr>
        <w:t>Catechismus</w:t>
      </w:r>
      <w:r w:rsidRPr="00442503">
        <w:rPr>
          <w:rFonts w:eastAsia="Times New Roman"/>
          <w:color w:val="000000"/>
          <w:sz w:val="24"/>
          <w:lang w:val="nl-NL"/>
        </w:rPr>
        <w:t xml:space="preserve"> in Januari 1563 ver</w:t>
      </w:r>
      <w:r w:rsidRPr="00442503">
        <w:rPr>
          <w:rFonts w:eastAsia="Times New Roman"/>
          <w:color w:val="000000"/>
          <w:sz w:val="24"/>
          <w:lang w:val="nl-NL"/>
        </w:rPr>
        <w:softHyphen/>
        <w:t>scheen. In alle Europese talen overgezet, werd hij in alle landen ver</w:t>
      </w:r>
      <w:r w:rsidRPr="00442503">
        <w:rPr>
          <w:rFonts w:eastAsia="Times New Roman"/>
          <w:color w:val="000000"/>
          <w:sz w:val="24"/>
          <w:lang w:val="nl-NL"/>
        </w:rPr>
        <w:softHyphen/>
        <w:t xml:space="preserve">spreid. Rome beefde op zijn fundamenten; de Luthersen blaakten van vijandschap; allen, die de zuivere leer verguisden, sloegen de handen inéén, om die gehate </w:t>
      </w:r>
      <w:r w:rsidR="00DD6074">
        <w:rPr>
          <w:rFonts w:eastAsia="Times New Roman"/>
          <w:color w:val="000000"/>
          <w:sz w:val="24"/>
          <w:lang w:val="nl-NL"/>
        </w:rPr>
        <w:t>Catechismus</w:t>
      </w:r>
      <w:r w:rsidRPr="00442503">
        <w:rPr>
          <w:rFonts w:eastAsia="Times New Roman"/>
          <w:color w:val="000000"/>
          <w:sz w:val="24"/>
          <w:lang w:val="nl-NL"/>
        </w:rPr>
        <w:t xml:space="preserve"> te doen verdwijnen. De keurvorst zelf werd in 1566 voor de Rijksdag te Augsburg gedaagd en hij ging, niettegenstaande hem verval van zijn waardigheid, ja zelfs de dood dreigde. Met grote vrijmoedigheid verdedigde hij zelf de zuivere leer in de </w:t>
      </w:r>
      <w:r w:rsidR="00DD6074">
        <w:rPr>
          <w:rFonts w:eastAsia="Times New Roman"/>
          <w:color w:val="000000"/>
          <w:sz w:val="24"/>
          <w:lang w:val="nl-NL"/>
        </w:rPr>
        <w:t>Catechismus</w:t>
      </w:r>
      <w:r w:rsidRPr="00442503">
        <w:rPr>
          <w:rFonts w:eastAsia="Times New Roman"/>
          <w:color w:val="000000"/>
          <w:sz w:val="24"/>
          <w:lang w:val="nl-NL"/>
        </w:rPr>
        <w:t xml:space="preserve"> beleden en de Heere gaf hem zulk een kracht, dat zijn vijanden verstomden en hem de vrijheid gelaten werd deze onderwijzing in de christelijke leer in zijn land te gebruiken</w:t>
      </w:r>
      <w:r w:rsidR="000A19AC">
        <w:rPr>
          <w:rFonts w:eastAsia="Times New Roman"/>
          <w:color w:val="000000"/>
          <w:sz w:val="24"/>
          <w:lang w:val="nl-NL"/>
        </w:rPr>
        <w:t>. Z</w:t>
      </w:r>
      <w:r w:rsidRPr="00442503">
        <w:rPr>
          <w:rFonts w:eastAsia="Times New Roman"/>
          <w:color w:val="000000"/>
          <w:sz w:val="24"/>
          <w:lang w:val="nl-NL"/>
        </w:rPr>
        <w:t xml:space="preserve">o </w:t>
      </w:r>
      <w:r w:rsidR="00E064B4">
        <w:rPr>
          <w:rFonts w:eastAsia="Times New Roman"/>
          <w:color w:val="000000"/>
          <w:sz w:val="24"/>
          <w:lang w:val="nl-NL"/>
        </w:rPr>
        <w:t>triomf</w:t>
      </w:r>
      <w:r w:rsidRPr="00442503">
        <w:rPr>
          <w:rFonts w:eastAsia="Times New Roman"/>
          <w:color w:val="000000"/>
          <w:sz w:val="24"/>
          <w:lang w:val="nl-NL"/>
        </w:rPr>
        <w:t>eerde de daarin beleden waarheid.</w:t>
      </w:r>
    </w:p>
    <w:p w14:paraId="0F426274" w14:textId="221B07E1"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Vanuit Heidelberg is deze </w:t>
      </w:r>
      <w:r w:rsidR="00DD6074">
        <w:rPr>
          <w:rFonts w:eastAsia="Times New Roman"/>
          <w:color w:val="000000"/>
          <w:sz w:val="24"/>
          <w:lang w:val="nl-NL"/>
        </w:rPr>
        <w:t>Catechismus</w:t>
      </w:r>
      <w:r w:rsidRPr="00442503">
        <w:rPr>
          <w:rFonts w:eastAsia="Times New Roman"/>
          <w:color w:val="000000"/>
          <w:sz w:val="24"/>
          <w:lang w:val="nl-NL"/>
        </w:rPr>
        <w:t xml:space="preserve"> in </w:t>
      </w:r>
      <w:r w:rsidR="00A867F2">
        <w:rPr>
          <w:rFonts w:eastAsia="Times New Roman"/>
          <w:color w:val="000000"/>
          <w:sz w:val="24"/>
          <w:lang w:val="nl-NL"/>
        </w:rPr>
        <w:t>Nederland</w:t>
      </w:r>
      <w:r w:rsidRPr="00442503">
        <w:rPr>
          <w:rFonts w:eastAsia="Times New Roman"/>
          <w:color w:val="000000"/>
          <w:sz w:val="24"/>
          <w:lang w:val="nl-NL"/>
        </w:rPr>
        <w:t xml:space="preserve"> ingevoerd door de dienst van de getrouwe, ijverige hofprediker van Frederik </w:t>
      </w:r>
      <w:r w:rsidR="006373CD">
        <w:rPr>
          <w:rFonts w:eastAsia="Times New Roman"/>
          <w:color w:val="000000"/>
          <w:sz w:val="24"/>
          <w:lang w:val="nl-NL"/>
        </w:rPr>
        <w:t>IJ</w:t>
      </w:r>
      <w:r w:rsidRPr="00442503">
        <w:rPr>
          <w:rFonts w:eastAsia="Times New Roman"/>
          <w:color w:val="000000"/>
          <w:sz w:val="24"/>
          <w:lang w:val="nl-NL"/>
        </w:rPr>
        <w:t>I, Petrus Dathenus. De Synode van Dordrecht besloot in 1578, nadat reeds de pro</w:t>
      </w:r>
      <w:r w:rsidRPr="00442503">
        <w:rPr>
          <w:rFonts w:eastAsia="Times New Roman"/>
          <w:color w:val="000000"/>
          <w:sz w:val="24"/>
          <w:lang w:val="nl-NL"/>
        </w:rPr>
        <w:softHyphen/>
        <w:t xml:space="preserve">vinciale Synode in 1574 zich in die zin had uitgesproken, deze </w:t>
      </w:r>
      <w:r w:rsidR="00DD6074">
        <w:rPr>
          <w:rFonts w:eastAsia="Times New Roman"/>
          <w:color w:val="000000"/>
          <w:sz w:val="24"/>
          <w:lang w:val="nl-NL"/>
        </w:rPr>
        <w:t>Catechismus</w:t>
      </w:r>
      <w:r w:rsidRPr="00442503">
        <w:rPr>
          <w:rFonts w:eastAsia="Times New Roman"/>
          <w:color w:val="000000"/>
          <w:sz w:val="24"/>
          <w:lang w:val="nl-NL"/>
        </w:rPr>
        <w:t xml:space="preserve"> te gebruiken en </w:t>
      </w:r>
      <w:r w:rsidR="00613FC1">
        <w:rPr>
          <w:rFonts w:eastAsia="Times New Roman"/>
          <w:color w:val="000000"/>
          <w:sz w:val="24"/>
          <w:lang w:val="nl-NL"/>
        </w:rPr>
        <w:t>Nederlands</w:t>
      </w:r>
      <w:r w:rsidRPr="00442503">
        <w:rPr>
          <w:rFonts w:eastAsia="Times New Roman"/>
          <w:color w:val="000000"/>
          <w:sz w:val="24"/>
          <w:lang w:val="nl-NL"/>
        </w:rPr>
        <w:t xml:space="preserve"> kerk heeft het zich nimmer beklaagd.</w:t>
      </w:r>
    </w:p>
    <w:p w14:paraId="00C7A787" w14:textId="077382E0" w:rsidR="00720AEB" w:rsidRPr="00442503" w:rsidRDefault="00720AEB" w:rsidP="00407E52">
      <w:pPr>
        <w:jc w:val="both"/>
        <w:textAlignment w:val="baseline"/>
        <w:rPr>
          <w:rFonts w:eastAsia="Times New Roman"/>
          <w:color w:val="000000"/>
          <w:sz w:val="24"/>
          <w:lang w:val="nl-NL"/>
        </w:rPr>
      </w:pPr>
    </w:p>
    <w:p w14:paraId="0672A00B" w14:textId="57CC38E3"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Talloze malen is dit bo</w:t>
      </w:r>
      <w:r w:rsidR="00E064B4">
        <w:rPr>
          <w:rFonts w:eastAsia="Times New Roman"/>
          <w:color w:val="000000"/>
          <w:sz w:val="24"/>
          <w:lang w:val="nl-NL"/>
        </w:rPr>
        <w:t>e</w:t>
      </w:r>
      <w:r w:rsidRPr="00442503">
        <w:rPr>
          <w:rFonts w:eastAsia="Times New Roman"/>
          <w:color w:val="000000"/>
          <w:sz w:val="24"/>
          <w:lang w:val="nl-NL"/>
        </w:rPr>
        <w:t xml:space="preserve">kske herdrukt; vele verklaringen ervan zijn uitgegeven en tot op dc huidige dag tonen zij, die de waarheid Gods liefhebben, voor dc prediking uit de </w:t>
      </w:r>
      <w:r w:rsidR="00DD6074">
        <w:rPr>
          <w:rFonts w:eastAsia="Times New Roman"/>
          <w:color w:val="000000"/>
          <w:sz w:val="24"/>
          <w:lang w:val="nl-NL"/>
        </w:rPr>
        <w:t>Catechismus</w:t>
      </w:r>
      <w:r w:rsidRPr="00442503">
        <w:rPr>
          <w:rFonts w:eastAsia="Times New Roman"/>
          <w:color w:val="000000"/>
          <w:sz w:val="24"/>
          <w:lang w:val="nl-NL"/>
        </w:rPr>
        <w:t xml:space="preserve"> zeer grote belang</w:t>
      </w:r>
      <w:r w:rsidRPr="00442503">
        <w:rPr>
          <w:rFonts w:eastAsia="Times New Roman"/>
          <w:color w:val="000000"/>
          <w:sz w:val="24"/>
          <w:lang w:val="nl-NL"/>
        </w:rPr>
        <w:softHyphen/>
        <w:t>stelling. Is het wonder?</w:t>
      </w:r>
    </w:p>
    <w:p w14:paraId="767269BC" w14:textId="5FCC4842"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Niet alleen wordt de zuivere leer der waarheid ons in de </w:t>
      </w:r>
      <w:r w:rsidR="00DD6074">
        <w:rPr>
          <w:rFonts w:eastAsia="Times New Roman"/>
          <w:color w:val="000000"/>
          <w:sz w:val="24"/>
          <w:lang w:val="nl-NL"/>
        </w:rPr>
        <w:t>Catechismus</w:t>
      </w:r>
      <w:r w:rsidRPr="00442503">
        <w:rPr>
          <w:rFonts w:eastAsia="Times New Roman"/>
          <w:color w:val="000000"/>
          <w:sz w:val="24"/>
          <w:lang w:val="nl-NL"/>
        </w:rPr>
        <w:t xml:space="preserve"> ontvouwd</w:t>
      </w:r>
      <w:r w:rsidR="00212CC9">
        <w:rPr>
          <w:rFonts w:eastAsia="Times New Roman"/>
          <w:color w:val="000000"/>
          <w:sz w:val="24"/>
          <w:lang w:val="nl-NL"/>
        </w:rPr>
        <w:t>, maar</w:t>
      </w:r>
      <w:r w:rsidRPr="00442503">
        <w:rPr>
          <w:rFonts w:eastAsia="Times New Roman"/>
          <w:color w:val="000000"/>
          <w:sz w:val="24"/>
          <w:lang w:val="nl-NL"/>
        </w:rPr>
        <w:t xml:space="preserve"> die leer wordt toepasselijk verklaard, zodat er geest en leven in dit boekske ligt tot troost van Gods </w:t>
      </w:r>
      <w:r w:rsidRPr="00442503">
        <w:rPr>
          <w:rFonts w:eastAsia="Times New Roman"/>
          <w:color w:val="000000"/>
          <w:sz w:val="24"/>
          <w:lang w:val="nl-NL"/>
        </w:rPr>
        <w:lastRenderedPageBreak/>
        <w:t xml:space="preserve">lieve volk. Geven wij dan ook nu weder onze aandacht aan hetgeen de </w:t>
      </w:r>
      <w:r w:rsidR="00230047">
        <w:rPr>
          <w:rFonts w:eastAsia="Times New Roman"/>
          <w:color w:val="000000"/>
          <w:sz w:val="24"/>
          <w:lang w:val="nl-NL"/>
        </w:rPr>
        <w:t>Onderwijzer</w:t>
      </w:r>
      <w:r w:rsidRPr="00442503">
        <w:rPr>
          <w:rFonts w:eastAsia="Times New Roman"/>
          <w:color w:val="000000"/>
          <w:sz w:val="24"/>
          <w:lang w:val="nl-NL"/>
        </w:rPr>
        <w:t>. ons naar Gods getuigenis zegt en dat alleen maar dienen kan tot onze enige troost, beide in het leven en sterven.</w:t>
      </w:r>
    </w:p>
    <w:p w14:paraId="1E4F4F49" w14:textId="37485231"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Die troost is een enige troost, door geen andere te vervangen. De wereld kan met al haar ijdel vermaak ten dage onzer droefenis ons niet troosten; haar rijkdom wordt veracht als wij in zielesmarten neerzinken; haar vriendschap weet niet anders te bieden dan de stoïcijnse taal: </w:t>
      </w:r>
      <w:r w:rsidR="00A9702E">
        <w:rPr>
          <w:rFonts w:eastAsia="Times New Roman"/>
          <w:color w:val="000000"/>
          <w:sz w:val="24"/>
          <w:lang w:val="nl-NL"/>
        </w:rPr>
        <w:t>"</w:t>
      </w:r>
      <w:r w:rsidRPr="00442503">
        <w:rPr>
          <w:rFonts w:eastAsia="Times New Roman"/>
          <w:color w:val="000000"/>
          <w:sz w:val="24"/>
          <w:lang w:val="nl-NL"/>
        </w:rPr>
        <w:t>Ge moet het u niet aantrekken; er u maar doorheen slaan." Zelfs onze gods</w:t>
      </w:r>
      <w:r w:rsidRPr="00442503">
        <w:rPr>
          <w:rFonts w:eastAsia="Times New Roman"/>
          <w:color w:val="000000"/>
          <w:sz w:val="24"/>
          <w:lang w:val="nl-NL"/>
        </w:rPr>
        <w:softHyphen/>
        <w:t>dienstige betrachting en Gereformeerde belijdenis, hoewel van groter kracht dan de vermakingen der zonde, missen het vermogen om ons de ware troost deelachtig te maken, die ons zal doen roemen in de verdruk</w:t>
      </w:r>
      <w:r w:rsidRPr="00442503">
        <w:rPr>
          <w:rFonts w:eastAsia="Times New Roman"/>
          <w:color w:val="000000"/>
          <w:sz w:val="24"/>
          <w:lang w:val="nl-NL"/>
        </w:rPr>
        <w:softHyphen/>
        <w:t>king. En in het sterven verlaat ons alles, waarop wij onze</w:t>
      </w:r>
      <w:r w:rsidR="003813B8">
        <w:rPr>
          <w:rFonts w:eastAsia="Times New Roman"/>
          <w:color w:val="000000"/>
          <w:sz w:val="24"/>
          <w:lang w:val="nl-NL"/>
        </w:rPr>
        <w:t xml:space="preserve"> hoop </w:t>
      </w:r>
      <w:r w:rsidRPr="00442503">
        <w:rPr>
          <w:rFonts w:eastAsia="Times New Roman"/>
          <w:color w:val="000000"/>
          <w:sz w:val="24"/>
          <w:lang w:val="nl-NL"/>
        </w:rPr>
        <w:t xml:space="preserve">bouwden, buiten de gemeenschap aan Christus. In die gemeenschap ligt </w:t>
      </w:r>
      <w:r w:rsidRPr="00E064B4">
        <w:rPr>
          <w:rFonts w:eastAsia="Times New Roman"/>
          <w:i/>
          <w:iCs/>
          <w:color w:val="000000"/>
          <w:sz w:val="24"/>
          <w:lang w:val="nl-NL"/>
        </w:rPr>
        <w:t>de enige troost</w:t>
      </w:r>
      <w:r w:rsidRPr="00442503">
        <w:rPr>
          <w:rFonts w:eastAsia="Times New Roman"/>
          <w:color w:val="000000"/>
          <w:sz w:val="24"/>
          <w:lang w:val="nl-NL"/>
        </w:rPr>
        <w:t>.</w:t>
      </w:r>
    </w:p>
    <w:p w14:paraId="72A70EFF" w14:textId="77777777" w:rsidR="00E064B4" w:rsidRDefault="00E064B4" w:rsidP="00407E52">
      <w:pPr>
        <w:jc w:val="both"/>
        <w:textAlignment w:val="baseline"/>
        <w:rPr>
          <w:rFonts w:eastAsia="Times New Roman"/>
          <w:color w:val="000000"/>
          <w:sz w:val="24"/>
          <w:lang w:val="nl-NL"/>
        </w:rPr>
      </w:pPr>
    </w:p>
    <w:p w14:paraId="576791E2" w14:textId="149BC27F"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En die troost is </w:t>
      </w:r>
      <w:r w:rsidRPr="00E064B4">
        <w:rPr>
          <w:rFonts w:eastAsia="Times New Roman"/>
          <w:i/>
          <w:iCs/>
          <w:color w:val="000000"/>
          <w:sz w:val="24"/>
          <w:lang w:val="nl-NL"/>
        </w:rPr>
        <w:t>persoonlijk</w:t>
      </w:r>
      <w:r w:rsidRPr="00442503">
        <w:rPr>
          <w:rFonts w:eastAsia="Times New Roman"/>
          <w:color w:val="000000"/>
          <w:sz w:val="24"/>
          <w:lang w:val="nl-NL"/>
        </w:rPr>
        <w:t xml:space="preserve">. </w:t>
      </w:r>
      <w:r w:rsidRPr="004A46A7">
        <w:rPr>
          <w:rFonts w:eastAsia="Times New Roman"/>
          <w:i/>
          <w:iCs/>
          <w:color w:val="000000"/>
          <w:sz w:val="24"/>
          <w:lang w:val="nl-NL"/>
        </w:rPr>
        <w:t>Welke is uw enige troost</w:t>
      </w:r>
      <w:r w:rsidRPr="00442503">
        <w:rPr>
          <w:rFonts w:eastAsia="Times New Roman"/>
          <w:color w:val="000000"/>
          <w:sz w:val="24"/>
          <w:lang w:val="nl-NL"/>
        </w:rPr>
        <w:t xml:space="preserve">, zo vraagt de </w:t>
      </w:r>
      <w:r w:rsidR="00230047">
        <w:rPr>
          <w:rFonts w:eastAsia="Times New Roman"/>
          <w:color w:val="000000"/>
          <w:sz w:val="24"/>
          <w:lang w:val="nl-NL"/>
        </w:rPr>
        <w:t>Onderwijzer</w:t>
      </w:r>
      <w:r w:rsidRPr="00442503">
        <w:rPr>
          <w:rFonts w:eastAsia="Times New Roman"/>
          <w:color w:val="000000"/>
          <w:sz w:val="24"/>
          <w:lang w:val="nl-NL"/>
        </w:rPr>
        <w:t>. Christus is niet in de wereld gezonden om alleen een mogelijkheid van zaligworden voor alle mensen te verwerven, als ware Hij, met eigen krachten door de gevallen mens, naar diens welgevallen aan te nemen. De beloften Gods ter zaligheid zijn dan ook niet voor alle mensen ge</w:t>
      </w:r>
      <w:r w:rsidRPr="00442503">
        <w:rPr>
          <w:rFonts w:eastAsia="Times New Roman"/>
          <w:color w:val="000000"/>
          <w:sz w:val="24"/>
          <w:lang w:val="nl-NL"/>
        </w:rPr>
        <w:softHyphen/>
        <w:t>geven. De Heilige Geest past Christus en Zijn weldaden aan Zijn volk persoonlijk toe. Het wordt door genade mijn troost, beide in het leven en sterven, mijns getrouwen Zaligmakers eigen te zijn. David sterkte zich in</w:t>
      </w:r>
      <w:r w:rsidR="00E064B4">
        <w:rPr>
          <w:rFonts w:eastAsia="Times New Roman"/>
          <w:color w:val="000000"/>
          <w:sz w:val="24"/>
          <w:lang w:val="nl-NL"/>
        </w:rPr>
        <w:t xml:space="preserve"> </w:t>
      </w:r>
      <w:r w:rsidRPr="00442503">
        <w:rPr>
          <w:rFonts w:eastAsia="Times New Roman"/>
          <w:color w:val="000000"/>
          <w:sz w:val="24"/>
          <w:lang w:val="nl-NL"/>
        </w:rPr>
        <w:t>de Heere zijn God, toen Ziklag was verbrand en vrouwen en kinderen en al de have van hem en zijn volk was weggevoerd. Door die troost</w:t>
      </w:r>
      <w:r w:rsidR="00E064B4">
        <w:rPr>
          <w:rFonts w:eastAsia="Times New Roman"/>
          <w:color w:val="000000"/>
          <w:sz w:val="24"/>
          <w:lang w:val="nl-NL"/>
        </w:rPr>
        <w:t xml:space="preserve"> </w:t>
      </w:r>
      <w:r w:rsidRPr="00442503">
        <w:rPr>
          <w:rFonts w:eastAsia="Times New Roman"/>
          <w:color w:val="000000"/>
          <w:sz w:val="24"/>
          <w:lang w:val="nl-NL"/>
        </w:rPr>
        <w:t>zingen Gods kinderen niet alleen bij dagen</w:t>
      </w:r>
      <w:r w:rsidR="00212CC9">
        <w:rPr>
          <w:rFonts w:eastAsia="Times New Roman"/>
          <w:color w:val="000000"/>
          <w:sz w:val="24"/>
          <w:lang w:val="nl-NL"/>
        </w:rPr>
        <w:t>, maar</w:t>
      </w:r>
      <w:r w:rsidRPr="00442503">
        <w:rPr>
          <w:rFonts w:eastAsia="Times New Roman"/>
          <w:color w:val="000000"/>
          <w:sz w:val="24"/>
          <w:lang w:val="nl-NL"/>
        </w:rPr>
        <w:t xml:space="preserve"> ook in de nachten, als</w:t>
      </w:r>
      <w:r w:rsidR="00E064B4">
        <w:rPr>
          <w:rFonts w:eastAsia="Times New Roman"/>
          <w:color w:val="000000"/>
          <w:sz w:val="24"/>
          <w:lang w:val="nl-NL"/>
        </w:rPr>
        <w:t xml:space="preserve"> </w:t>
      </w:r>
      <w:r w:rsidRPr="00442503">
        <w:rPr>
          <w:rFonts w:eastAsia="Times New Roman"/>
          <w:color w:val="000000"/>
          <w:sz w:val="24"/>
          <w:lang w:val="nl-NL"/>
        </w:rPr>
        <w:t xml:space="preserve">het donker is. Paulus en Silas zongen Gode lofliederen in de gevangenis, toen hun voeten waren </w:t>
      </w:r>
      <w:r w:rsidR="00E064B4">
        <w:rPr>
          <w:rFonts w:eastAsia="Times New Roman"/>
          <w:color w:val="000000"/>
          <w:sz w:val="24"/>
          <w:lang w:val="nl-NL"/>
        </w:rPr>
        <w:t>samen</w:t>
      </w:r>
      <w:r w:rsidRPr="00442503">
        <w:rPr>
          <w:rFonts w:eastAsia="Times New Roman"/>
          <w:color w:val="000000"/>
          <w:sz w:val="24"/>
          <w:lang w:val="nl-NL"/>
        </w:rPr>
        <w:t>geperst in de stok. Die troost was Daniels</w:t>
      </w:r>
      <w:r w:rsidR="00E064B4">
        <w:rPr>
          <w:rFonts w:eastAsia="Times New Roman"/>
          <w:color w:val="000000"/>
          <w:sz w:val="24"/>
          <w:lang w:val="nl-NL"/>
        </w:rPr>
        <w:t xml:space="preserve"> </w:t>
      </w:r>
      <w:r w:rsidRPr="00442503">
        <w:rPr>
          <w:rFonts w:eastAsia="Times New Roman"/>
          <w:color w:val="000000"/>
          <w:sz w:val="24"/>
          <w:lang w:val="nl-NL"/>
        </w:rPr>
        <w:t xml:space="preserve">sterkte in de leeuwenkuil en der jongelingen kracht in de brandende oven. Gods volk heeft niet alleen een troost in de </w:t>
      </w:r>
      <w:r w:rsidR="00C960E2">
        <w:rPr>
          <w:rFonts w:eastAsia="Times New Roman"/>
          <w:color w:val="000000"/>
          <w:sz w:val="24"/>
          <w:lang w:val="nl-NL"/>
        </w:rPr>
        <w:t>hoop</w:t>
      </w:r>
      <w:r w:rsidRPr="00442503">
        <w:rPr>
          <w:rFonts w:eastAsia="Times New Roman"/>
          <w:color w:val="000000"/>
          <w:sz w:val="24"/>
          <w:lang w:val="nl-NL"/>
        </w:rPr>
        <w:t>, dat bij hun sterven alle tranen van hun ogen zullen worden afgewist</w:t>
      </w:r>
      <w:r w:rsidR="00212CC9">
        <w:rPr>
          <w:rFonts w:eastAsia="Times New Roman"/>
          <w:color w:val="000000"/>
          <w:sz w:val="24"/>
          <w:lang w:val="nl-NL"/>
        </w:rPr>
        <w:t>, maar</w:t>
      </w:r>
      <w:r w:rsidRPr="00442503">
        <w:rPr>
          <w:rFonts w:eastAsia="Times New Roman"/>
          <w:color w:val="000000"/>
          <w:sz w:val="24"/>
          <w:lang w:val="nl-NL"/>
        </w:rPr>
        <w:t xml:space="preserve"> bovendien getuigt de dichter: </w:t>
      </w:r>
      <w:r w:rsidR="00A9702E">
        <w:rPr>
          <w:rFonts w:eastAsia="Times New Roman"/>
          <w:color w:val="000000"/>
          <w:sz w:val="24"/>
          <w:lang w:val="nl-NL"/>
        </w:rPr>
        <w:t>"</w:t>
      </w:r>
      <w:r w:rsidRPr="00442503">
        <w:rPr>
          <w:rFonts w:eastAsia="Times New Roman"/>
          <w:color w:val="000000"/>
          <w:sz w:val="24"/>
          <w:lang w:val="nl-NL"/>
        </w:rPr>
        <w:t>Zo ik niet had geloofd, dat ik het goede des Heeren zou zien in het land der levenden, ik ware vergaan."</w:t>
      </w:r>
    </w:p>
    <w:p w14:paraId="7EC86DD1" w14:textId="77777777" w:rsidR="004A46A7" w:rsidRDefault="004A46A7" w:rsidP="00407E52">
      <w:pPr>
        <w:jc w:val="both"/>
        <w:textAlignment w:val="baseline"/>
        <w:rPr>
          <w:rFonts w:eastAsia="Times New Roman"/>
          <w:color w:val="000000"/>
          <w:sz w:val="24"/>
          <w:lang w:val="nl-NL"/>
        </w:rPr>
      </w:pPr>
    </w:p>
    <w:p w14:paraId="3B548217" w14:textId="43C52FD2" w:rsidR="00720AEB" w:rsidRPr="004A46A7" w:rsidRDefault="00442503" w:rsidP="004A46A7">
      <w:pPr>
        <w:ind w:left="708"/>
        <w:jc w:val="both"/>
        <w:textAlignment w:val="baseline"/>
        <w:rPr>
          <w:rFonts w:eastAsia="Times New Roman"/>
          <w:i/>
          <w:iCs/>
          <w:color w:val="000000"/>
          <w:sz w:val="24"/>
          <w:lang w:val="nl-NL"/>
        </w:rPr>
      </w:pPr>
      <w:r w:rsidRPr="004A46A7">
        <w:rPr>
          <w:rFonts w:eastAsia="Times New Roman"/>
          <w:i/>
          <w:iCs/>
          <w:color w:val="000000"/>
          <w:sz w:val="24"/>
          <w:lang w:val="nl-NL"/>
        </w:rPr>
        <w:t>Zalig hij, die in dit leven</w:t>
      </w:r>
    </w:p>
    <w:p w14:paraId="340F70EA" w14:textId="7426B0EA" w:rsidR="00720AEB" w:rsidRPr="00442503" w:rsidRDefault="00442503" w:rsidP="004A46A7">
      <w:pPr>
        <w:ind w:left="708"/>
        <w:jc w:val="both"/>
        <w:textAlignment w:val="baseline"/>
        <w:rPr>
          <w:rFonts w:eastAsia="Times New Roman"/>
          <w:color w:val="000000"/>
          <w:sz w:val="24"/>
          <w:lang w:val="nl-NL"/>
        </w:rPr>
      </w:pPr>
      <w:r w:rsidRPr="004A46A7">
        <w:rPr>
          <w:rFonts w:eastAsia="Times New Roman"/>
          <w:i/>
          <w:iCs/>
          <w:color w:val="000000"/>
          <w:sz w:val="24"/>
          <w:lang w:val="nl-NL"/>
        </w:rPr>
        <w:t xml:space="preserve">Jacobs God ter </w:t>
      </w:r>
      <w:r w:rsidR="00B91E43">
        <w:rPr>
          <w:rFonts w:eastAsia="Times New Roman"/>
          <w:i/>
          <w:iCs/>
          <w:color w:val="000000"/>
          <w:sz w:val="24"/>
          <w:lang w:val="nl-NL"/>
        </w:rPr>
        <w:t xml:space="preserve">hulp </w:t>
      </w:r>
      <w:r w:rsidRPr="004A46A7">
        <w:rPr>
          <w:rFonts w:eastAsia="Times New Roman"/>
          <w:i/>
          <w:iCs/>
          <w:color w:val="000000"/>
          <w:sz w:val="24"/>
          <w:lang w:val="nl-NL"/>
        </w:rPr>
        <w:t>heeft</w:t>
      </w:r>
      <w:r w:rsidRPr="00442503">
        <w:rPr>
          <w:rFonts w:eastAsia="Times New Roman"/>
          <w:color w:val="000000"/>
          <w:sz w:val="24"/>
          <w:lang w:val="nl-NL"/>
        </w:rPr>
        <w:t>.</w:t>
      </w:r>
    </w:p>
    <w:p w14:paraId="751BBA40" w14:textId="77777777" w:rsidR="004A46A7" w:rsidRDefault="004A46A7" w:rsidP="00407E52">
      <w:pPr>
        <w:jc w:val="both"/>
        <w:textAlignment w:val="baseline"/>
        <w:rPr>
          <w:rFonts w:eastAsia="Times New Roman"/>
          <w:color w:val="000000"/>
          <w:sz w:val="24"/>
          <w:lang w:val="nl-NL"/>
        </w:rPr>
      </w:pPr>
    </w:p>
    <w:p w14:paraId="4F6BA290" w14:textId="660EFD0D"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En in het sterven verlaat die troost Gods kinderen niet. Jacob roept op zijn sterfbed uit: </w:t>
      </w:r>
      <w:r w:rsidR="00A9702E">
        <w:rPr>
          <w:rFonts w:eastAsia="Times New Roman"/>
          <w:color w:val="000000"/>
          <w:sz w:val="24"/>
          <w:lang w:val="nl-NL"/>
        </w:rPr>
        <w:t>"</w:t>
      </w:r>
      <w:r w:rsidRPr="00442503">
        <w:rPr>
          <w:rFonts w:eastAsia="Times New Roman"/>
          <w:color w:val="000000"/>
          <w:sz w:val="24"/>
          <w:lang w:val="nl-NL"/>
        </w:rPr>
        <w:t xml:space="preserve">Op U&lt;4.7 zaligheid wacht ik, o Heere!" Simeon roemt: </w:t>
      </w:r>
      <w:r w:rsidR="00A9702E">
        <w:rPr>
          <w:rFonts w:eastAsia="Times New Roman"/>
          <w:color w:val="000000"/>
          <w:sz w:val="24"/>
          <w:lang w:val="nl-NL"/>
        </w:rPr>
        <w:t>"</w:t>
      </w:r>
      <w:r w:rsidRPr="00442503">
        <w:rPr>
          <w:rFonts w:eastAsia="Times New Roman"/>
          <w:color w:val="000000"/>
          <w:sz w:val="24"/>
          <w:lang w:val="nl-NL"/>
        </w:rPr>
        <w:t xml:space="preserve">Nu laat Gij, Heere, Uw dienstknecht gaan in vrede, naar Uw Woord; want mijn ogen hebben Uw zaligheid gezien." </w:t>
      </w:r>
      <w:r w:rsidR="00CB4737" w:rsidRPr="00442503">
        <w:rPr>
          <w:rFonts w:eastAsia="Times New Roman"/>
          <w:color w:val="000000"/>
          <w:sz w:val="24"/>
          <w:lang w:val="nl-NL"/>
        </w:rPr>
        <w:t>Stefánus</w:t>
      </w:r>
      <w:r w:rsidRPr="00442503">
        <w:rPr>
          <w:rFonts w:eastAsia="Times New Roman"/>
          <w:color w:val="000000"/>
          <w:sz w:val="24"/>
          <w:lang w:val="nl-NL"/>
        </w:rPr>
        <w:t xml:space="preserve"> ziet de hemelen geopend en </w:t>
      </w:r>
      <w:r w:rsidR="000E76CC">
        <w:rPr>
          <w:rFonts w:eastAsia="Times New Roman"/>
          <w:color w:val="000000"/>
          <w:sz w:val="24"/>
          <w:lang w:val="nl-NL"/>
        </w:rPr>
        <w:t>Jezus</w:t>
      </w:r>
      <w:r w:rsidRPr="00442503">
        <w:rPr>
          <w:rFonts w:eastAsia="Times New Roman"/>
          <w:color w:val="000000"/>
          <w:sz w:val="24"/>
          <w:lang w:val="nl-NL"/>
        </w:rPr>
        <w:t xml:space="preserve"> staande ter rechterhand Gods, om hem te ontvangen in eeuwige heerlijkheid. Paulus heeft begeerte om ontbonden en met Christus te zijn, want dat is zeer verre het beste. De dood is verslonden ter overwinning. In het genieten van deze troost roept </w:t>
      </w:r>
      <w:r w:rsidR="000A39A4">
        <w:rPr>
          <w:rFonts w:eastAsia="Times New Roman"/>
          <w:color w:val="000000"/>
          <w:sz w:val="24"/>
          <w:lang w:val="nl-NL"/>
        </w:rPr>
        <w:t>de kerk van God</w:t>
      </w:r>
      <w:r w:rsidRPr="00442503">
        <w:rPr>
          <w:rFonts w:eastAsia="Times New Roman"/>
          <w:color w:val="000000"/>
          <w:sz w:val="24"/>
          <w:lang w:val="nl-NL"/>
        </w:rPr>
        <w:t xml:space="preserve"> uit: </w:t>
      </w:r>
      <w:r w:rsidR="00A9702E">
        <w:rPr>
          <w:rFonts w:eastAsia="Times New Roman"/>
          <w:color w:val="000000"/>
          <w:sz w:val="24"/>
          <w:lang w:val="nl-NL"/>
        </w:rPr>
        <w:t>"</w:t>
      </w:r>
      <w:r w:rsidRPr="00442503">
        <w:rPr>
          <w:rFonts w:eastAsia="Times New Roman"/>
          <w:color w:val="000000"/>
          <w:sz w:val="24"/>
          <w:lang w:val="nl-NL"/>
        </w:rPr>
        <w:t>Dood! waar is uw prikkel? Hel! waar is uw overwinning?" Maar op welk hecht fundament rust dan toch deze troost, zodat hij zelfs in de</w:t>
      </w:r>
    </w:p>
    <w:p w14:paraId="6F485B2E" w14:textId="77777777"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grootste smarten in de Heere gerust doet zijn, ja dat de verschrikkingen van de dood hem niet doen wijken?</w:t>
      </w:r>
    </w:p>
    <w:p w14:paraId="645C4C40" w14:textId="77777777" w:rsidR="004A46A7" w:rsidRDefault="004A46A7" w:rsidP="00407E52">
      <w:pPr>
        <w:jc w:val="both"/>
        <w:textAlignment w:val="baseline"/>
        <w:rPr>
          <w:rFonts w:eastAsia="Times New Roman"/>
          <w:color w:val="000000"/>
          <w:sz w:val="24"/>
          <w:lang w:val="nl-NL"/>
        </w:rPr>
      </w:pPr>
    </w:p>
    <w:p w14:paraId="085D7921" w14:textId="0332E857" w:rsidR="004A46A7"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De </w:t>
      </w:r>
      <w:r w:rsidR="00DD6074">
        <w:rPr>
          <w:rFonts w:eastAsia="Times New Roman"/>
          <w:color w:val="000000"/>
          <w:sz w:val="24"/>
          <w:lang w:val="nl-NL"/>
        </w:rPr>
        <w:t>Catechismus</w:t>
      </w:r>
      <w:r w:rsidRPr="00442503">
        <w:rPr>
          <w:rFonts w:eastAsia="Times New Roman"/>
          <w:color w:val="000000"/>
          <w:sz w:val="24"/>
          <w:lang w:val="nl-NL"/>
        </w:rPr>
        <w:t xml:space="preserve"> wijst dat vaste fundament aan, eerst in ontkennende en dan in bevestigende zin. </w:t>
      </w:r>
    </w:p>
    <w:p w14:paraId="5120071B" w14:textId="29174749" w:rsidR="004A46A7"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Ontkennend zegt de </w:t>
      </w:r>
      <w:r w:rsidR="00230047">
        <w:rPr>
          <w:rFonts w:eastAsia="Times New Roman"/>
          <w:color w:val="000000"/>
          <w:sz w:val="24"/>
          <w:lang w:val="nl-NL"/>
        </w:rPr>
        <w:t>Onderwijzer</w:t>
      </w:r>
      <w:r w:rsidRPr="00442503">
        <w:rPr>
          <w:rFonts w:eastAsia="Times New Roman"/>
          <w:color w:val="000000"/>
          <w:sz w:val="24"/>
          <w:lang w:val="nl-NL"/>
        </w:rPr>
        <w:t>, dat dèze troost ver</w:t>
      </w:r>
      <w:r w:rsidRPr="00442503">
        <w:rPr>
          <w:rFonts w:eastAsia="Times New Roman"/>
          <w:color w:val="000000"/>
          <w:sz w:val="24"/>
          <w:lang w:val="nl-NL"/>
        </w:rPr>
        <w:softHyphen/>
        <w:t xml:space="preserve">kregen wordt, </w:t>
      </w:r>
      <w:r w:rsidR="00A9702E">
        <w:rPr>
          <w:rFonts w:eastAsia="Times New Roman"/>
          <w:color w:val="000000"/>
          <w:sz w:val="24"/>
          <w:lang w:val="nl-NL"/>
        </w:rPr>
        <w:t>"</w:t>
      </w:r>
      <w:r w:rsidRPr="00442503">
        <w:rPr>
          <w:rFonts w:eastAsia="Times New Roman"/>
          <w:color w:val="000000"/>
          <w:sz w:val="24"/>
          <w:lang w:val="nl-NL"/>
        </w:rPr>
        <w:t>dat ik niet mijn eigen ben</w:t>
      </w:r>
      <w:r w:rsidR="00FA6DA0">
        <w:rPr>
          <w:rFonts w:eastAsia="Times New Roman"/>
          <w:color w:val="000000"/>
          <w:sz w:val="24"/>
          <w:lang w:val="nl-NL"/>
        </w:rPr>
        <w:t>.</w:t>
      </w:r>
      <w:r w:rsidR="00F82152">
        <w:rPr>
          <w:rFonts w:eastAsia="Times New Roman"/>
          <w:color w:val="000000"/>
          <w:sz w:val="24"/>
          <w:lang w:val="nl-NL"/>
        </w:rPr>
        <w:t>"</w:t>
      </w:r>
      <w:r w:rsidRPr="00442503">
        <w:rPr>
          <w:rFonts w:eastAsia="Times New Roman"/>
          <w:color w:val="000000"/>
          <w:sz w:val="24"/>
          <w:lang w:val="nl-NL"/>
        </w:rPr>
        <w:t xml:space="preserve"> Het is de diepte van onze val </w:t>
      </w:r>
      <w:r w:rsidR="00A9702E">
        <w:rPr>
          <w:rFonts w:eastAsia="Times New Roman"/>
          <w:color w:val="000000"/>
          <w:sz w:val="24"/>
          <w:lang w:val="nl-NL"/>
        </w:rPr>
        <w:t>"</w:t>
      </w:r>
      <w:r w:rsidRPr="00442503">
        <w:rPr>
          <w:rFonts w:eastAsia="Times New Roman"/>
          <w:color w:val="000000"/>
          <w:sz w:val="24"/>
          <w:lang w:val="nl-NL"/>
        </w:rPr>
        <w:t>ons zelf eigen te zijn</w:t>
      </w:r>
      <w:r w:rsidR="00FA6DA0">
        <w:rPr>
          <w:rFonts w:eastAsia="Times New Roman"/>
          <w:color w:val="000000"/>
          <w:sz w:val="24"/>
          <w:lang w:val="nl-NL"/>
        </w:rPr>
        <w:t>.</w:t>
      </w:r>
      <w:r w:rsidR="00F82152">
        <w:rPr>
          <w:rFonts w:eastAsia="Times New Roman"/>
          <w:color w:val="000000"/>
          <w:sz w:val="24"/>
          <w:lang w:val="nl-NL"/>
        </w:rPr>
        <w:t>"</w:t>
      </w:r>
      <w:r w:rsidRPr="00442503">
        <w:rPr>
          <w:rFonts w:eastAsia="Times New Roman"/>
          <w:color w:val="000000"/>
          <w:sz w:val="24"/>
          <w:lang w:val="nl-NL"/>
        </w:rPr>
        <w:t xml:space="preserve"> Satan verleidde Eva door haar voor te spiege</w:t>
      </w:r>
      <w:r w:rsidRPr="00442503">
        <w:rPr>
          <w:rFonts w:eastAsia="Times New Roman"/>
          <w:color w:val="000000"/>
          <w:sz w:val="24"/>
          <w:lang w:val="nl-NL"/>
        </w:rPr>
        <w:softHyphen/>
        <w:t xml:space="preserve">len: </w:t>
      </w:r>
      <w:r w:rsidR="00A9702E">
        <w:rPr>
          <w:rFonts w:eastAsia="Times New Roman"/>
          <w:color w:val="000000"/>
          <w:sz w:val="24"/>
          <w:lang w:val="nl-NL"/>
        </w:rPr>
        <w:t>"</w:t>
      </w:r>
      <w:r w:rsidRPr="00442503">
        <w:rPr>
          <w:rFonts w:eastAsia="Times New Roman"/>
          <w:color w:val="000000"/>
          <w:sz w:val="24"/>
          <w:lang w:val="nl-NL"/>
        </w:rPr>
        <w:t>Gij zult als God zijn, kennende het goed en het kwaad</w:t>
      </w:r>
      <w:r w:rsidR="004A46A7">
        <w:rPr>
          <w:rFonts w:eastAsia="Times New Roman"/>
          <w:color w:val="000000"/>
          <w:sz w:val="24"/>
          <w:lang w:val="nl-NL"/>
        </w:rPr>
        <w:t>.</w:t>
      </w:r>
      <w:r w:rsidRPr="00442503">
        <w:rPr>
          <w:rFonts w:eastAsia="Times New Roman"/>
          <w:color w:val="000000"/>
          <w:sz w:val="24"/>
          <w:lang w:val="nl-NL"/>
        </w:rPr>
        <w:t>" d.w.z</w:t>
      </w:r>
      <w:r w:rsidR="002E49F6">
        <w:rPr>
          <w:rFonts w:eastAsia="Times New Roman"/>
          <w:color w:val="000000"/>
          <w:sz w:val="24"/>
          <w:lang w:val="nl-NL"/>
        </w:rPr>
        <w:t>. U</w:t>
      </w:r>
      <w:r w:rsidR="004A46A7">
        <w:rPr>
          <w:rFonts w:eastAsia="Times New Roman"/>
          <w:color w:val="000000"/>
          <w:sz w:val="24"/>
          <w:lang w:val="nl-NL"/>
        </w:rPr>
        <w:t xml:space="preserve"> </w:t>
      </w:r>
      <w:r w:rsidRPr="00442503">
        <w:rPr>
          <w:rFonts w:eastAsia="Times New Roman"/>
          <w:color w:val="000000"/>
          <w:sz w:val="24"/>
          <w:lang w:val="nl-NL"/>
        </w:rPr>
        <w:t>zult niet meer staan onder G</w:t>
      </w:r>
      <w:r w:rsidR="00CB4737">
        <w:rPr>
          <w:rFonts w:eastAsia="Times New Roman"/>
          <w:color w:val="000000"/>
          <w:sz w:val="24"/>
          <w:lang w:val="nl-NL"/>
        </w:rPr>
        <w:t>o</w:t>
      </w:r>
      <w:r w:rsidRPr="00442503">
        <w:rPr>
          <w:rFonts w:eastAsia="Times New Roman"/>
          <w:color w:val="000000"/>
          <w:sz w:val="24"/>
          <w:lang w:val="nl-NL"/>
        </w:rPr>
        <w:t>d;</w:t>
      </w:r>
      <w:r w:rsidR="004A46A7">
        <w:rPr>
          <w:rFonts w:eastAsia="Times New Roman"/>
          <w:color w:val="000000"/>
          <w:sz w:val="24"/>
          <w:lang w:val="nl-NL"/>
        </w:rPr>
        <w:t xml:space="preserve"> u </w:t>
      </w:r>
      <w:r w:rsidRPr="00442503">
        <w:rPr>
          <w:rFonts w:eastAsia="Times New Roman"/>
          <w:color w:val="000000"/>
          <w:sz w:val="24"/>
          <w:lang w:val="nl-NL"/>
        </w:rPr>
        <w:t>zult Hem niet meer hebben te ge</w:t>
      </w:r>
      <w:r w:rsidRPr="00442503">
        <w:rPr>
          <w:rFonts w:eastAsia="Times New Roman"/>
          <w:color w:val="000000"/>
          <w:sz w:val="24"/>
          <w:lang w:val="nl-NL"/>
        </w:rPr>
        <w:softHyphen/>
        <w:t xml:space="preserve">hoorzamen; niet meer hebben te doen wat </w:t>
      </w:r>
      <w:r w:rsidRPr="00442503">
        <w:rPr>
          <w:rFonts w:eastAsia="Times New Roman"/>
          <w:color w:val="000000"/>
          <w:sz w:val="24"/>
          <w:lang w:val="nl-NL"/>
        </w:rPr>
        <w:lastRenderedPageBreak/>
        <w:t>Hij gebiedt en te laten, wat Hij verbiedt</w:t>
      </w:r>
      <w:r w:rsidR="000A19AC">
        <w:rPr>
          <w:rFonts w:eastAsia="Times New Roman"/>
          <w:color w:val="000000"/>
          <w:sz w:val="24"/>
          <w:lang w:val="nl-NL"/>
        </w:rPr>
        <w:t>. Z</w:t>
      </w:r>
      <w:r w:rsidRPr="00442503">
        <w:rPr>
          <w:rFonts w:eastAsia="Times New Roman"/>
          <w:color w:val="000000"/>
          <w:sz w:val="24"/>
          <w:lang w:val="nl-NL"/>
        </w:rPr>
        <w:t>elf zult</w:t>
      </w:r>
      <w:r w:rsidR="004A46A7">
        <w:rPr>
          <w:rFonts w:eastAsia="Times New Roman"/>
          <w:color w:val="000000"/>
          <w:sz w:val="24"/>
          <w:lang w:val="nl-NL"/>
        </w:rPr>
        <w:t xml:space="preserve"> ge </w:t>
      </w:r>
      <w:r w:rsidRPr="00442503">
        <w:rPr>
          <w:rFonts w:eastAsia="Times New Roman"/>
          <w:color w:val="000000"/>
          <w:sz w:val="24"/>
          <w:lang w:val="nl-NL"/>
        </w:rPr>
        <w:t>uitmaken wat goed en kwaad is;</w:t>
      </w:r>
      <w:r w:rsidR="004A46A7">
        <w:rPr>
          <w:rFonts w:eastAsia="Times New Roman"/>
          <w:color w:val="000000"/>
          <w:sz w:val="24"/>
          <w:lang w:val="nl-NL"/>
        </w:rPr>
        <w:t xml:space="preserve"> u </w:t>
      </w:r>
      <w:r w:rsidRPr="00442503">
        <w:rPr>
          <w:rFonts w:eastAsia="Times New Roman"/>
          <w:color w:val="000000"/>
          <w:sz w:val="24"/>
          <w:lang w:val="nl-NL"/>
        </w:rPr>
        <w:t xml:space="preserve">zult </w:t>
      </w:r>
      <w:r w:rsidR="00A9702E">
        <w:rPr>
          <w:rFonts w:eastAsia="Times New Roman"/>
          <w:color w:val="000000"/>
          <w:sz w:val="24"/>
          <w:lang w:val="nl-NL"/>
        </w:rPr>
        <w:t>"</w:t>
      </w:r>
      <w:r w:rsidRPr="00442503">
        <w:rPr>
          <w:rFonts w:eastAsia="Times New Roman"/>
          <w:color w:val="000000"/>
          <w:sz w:val="24"/>
          <w:lang w:val="nl-NL"/>
        </w:rPr>
        <w:t>uws zelfs zijn", los van God; uzelf heer en meester</w:t>
      </w:r>
      <w:r w:rsidR="000A19AC">
        <w:rPr>
          <w:rFonts w:eastAsia="Times New Roman"/>
          <w:color w:val="000000"/>
          <w:sz w:val="24"/>
          <w:lang w:val="nl-NL"/>
        </w:rPr>
        <w:t>. Z</w:t>
      </w:r>
      <w:r w:rsidRPr="00442503">
        <w:rPr>
          <w:rFonts w:eastAsia="Times New Roman"/>
          <w:color w:val="000000"/>
          <w:sz w:val="24"/>
          <w:lang w:val="nl-NL"/>
        </w:rPr>
        <w:t>ie, dat is de diepe staat onzer elle</w:t>
      </w:r>
      <w:r w:rsidR="004A46A7">
        <w:rPr>
          <w:rFonts w:eastAsia="Times New Roman"/>
          <w:color w:val="000000"/>
          <w:sz w:val="24"/>
          <w:lang w:val="nl-NL"/>
        </w:rPr>
        <w:t>nd</w:t>
      </w:r>
      <w:r w:rsidRPr="00442503">
        <w:rPr>
          <w:rFonts w:eastAsia="Times New Roman"/>
          <w:color w:val="000000"/>
          <w:sz w:val="24"/>
          <w:lang w:val="nl-NL"/>
        </w:rPr>
        <w:t>e: los van God; ons zelfs te zijn slaaf van satan en zonde; onderworpen aan het rechtvaardig oordeel van de eeuwige dood. Red dan, o mens! uzelf in uw verdriet; red u in de knagingen uwer con</w:t>
      </w:r>
      <w:r w:rsidRPr="00442503">
        <w:rPr>
          <w:rFonts w:eastAsia="Times New Roman"/>
          <w:color w:val="000000"/>
          <w:sz w:val="24"/>
          <w:lang w:val="nl-NL"/>
        </w:rPr>
        <w:softHyphen/>
        <w:t>sciëntie; red u in de ure des doods, als</w:t>
      </w:r>
      <w:r w:rsidR="004A46A7">
        <w:rPr>
          <w:rFonts w:eastAsia="Times New Roman"/>
          <w:color w:val="000000"/>
          <w:sz w:val="24"/>
          <w:lang w:val="nl-NL"/>
        </w:rPr>
        <w:t xml:space="preserve"> u </w:t>
      </w:r>
      <w:r w:rsidRPr="00442503">
        <w:rPr>
          <w:rFonts w:eastAsia="Times New Roman"/>
          <w:color w:val="000000"/>
          <w:sz w:val="24"/>
          <w:lang w:val="nl-NL"/>
        </w:rPr>
        <w:t>vallen zult in de handen van de levende God. Vlei u in uw diepe ellendestaat tot de schellen van uw ogen afvallen en</w:t>
      </w:r>
      <w:r w:rsidR="004A46A7">
        <w:rPr>
          <w:rFonts w:eastAsia="Times New Roman"/>
          <w:color w:val="000000"/>
          <w:sz w:val="24"/>
          <w:lang w:val="nl-NL"/>
        </w:rPr>
        <w:t xml:space="preserve"> u </w:t>
      </w:r>
      <w:r w:rsidRPr="00442503">
        <w:rPr>
          <w:rFonts w:eastAsia="Times New Roman"/>
          <w:color w:val="000000"/>
          <w:sz w:val="24"/>
          <w:lang w:val="nl-NL"/>
        </w:rPr>
        <w:t xml:space="preserve">in eeuwige wanhoop wegzinkt; als het te laat, onherroepelijk te laat zijn zal om verlost te worden uit uw verderf en om de enige troost te verkrijgen, die beide in het leven en sterven geldt. </w:t>
      </w:r>
    </w:p>
    <w:p w14:paraId="45DEF0FE" w14:textId="19A0E9D5" w:rsidR="00720AEB"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Heeft die ontkenning </w:t>
      </w:r>
      <w:r w:rsidR="004A46A7">
        <w:rPr>
          <w:rFonts w:eastAsia="Times New Roman"/>
          <w:color w:val="000000"/>
          <w:sz w:val="24"/>
          <w:lang w:val="nl-NL"/>
        </w:rPr>
        <w:t xml:space="preserve">van de </w:t>
      </w:r>
      <w:r w:rsidR="00230047">
        <w:rPr>
          <w:rFonts w:eastAsia="Times New Roman"/>
          <w:color w:val="000000"/>
          <w:sz w:val="24"/>
          <w:lang w:val="nl-NL"/>
        </w:rPr>
        <w:t>Onderwijzer</w:t>
      </w:r>
      <w:r w:rsidRPr="00442503">
        <w:rPr>
          <w:rFonts w:eastAsia="Times New Roman"/>
          <w:color w:val="000000"/>
          <w:sz w:val="24"/>
          <w:lang w:val="nl-NL"/>
        </w:rPr>
        <w:t xml:space="preserve"> geen grote betekenis? Wij moeten van onszelf verlost om de enige troost deelachtig te worden; van onze troon afgestoten, van onze zelf-heerschappij ontdaan worden. Degene, die de genoemde troost ooit verkrijgen zal, wordt door de Heilige Geest afgesneden van de wortel, waarop hij stoelt</w:t>
      </w:r>
      <w:r w:rsidR="000A19AC">
        <w:rPr>
          <w:rFonts w:eastAsia="Times New Roman"/>
          <w:color w:val="000000"/>
          <w:sz w:val="24"/>
          <w:lang w:val="nl-NL"/>
        </w:rPr>
        <w:t>. Z</w:t>
      </w:r>
      <w:r w:rsidRPr="00442503">
        <w:rPr>
          <w:rFonts w:eastAsia="Times New Roman"/>
          <w:color w:val="000000"/>
          <w:sz w:val="24"/>
          <w:lang w:val="nl-NL"/>
        </w:rPr>
        <w:t>o menig</w:t>
      </w:r>
      <w:r w:rsidRPr="00442503">
        <w:rPr>
          <w:rFonts w:eastAsia="Times New Roman"/>
          <w:color w:val="000000"/>
          <w:sz w:val="24"/>
          <w:lang w:val="nl-NL"/>
        </w:rPr>
        <w:softHyphen/>
        <w:t xml:space="preserve">een wil </w:t>
      </w:r>
      <w:r w:rsidR="000E76CC">
        <w:rPr>
          <w:rFonts w:eastAsia="Times New Roman"/>
          <w:color w:val="000000"/>
          <w:sz w:val="24"/>
          <w:lang w:val="nl-NL"/>
        </w:rPr>
        <w:t>Jezus</w:t>
      </w:r>
      <w:r w:rsidRPr="00442503">
        <w:rPr>
          <w:rFonts w:eastAsia="Times New Roman"/>
          <w:color w:val="000000"/>
          <w:sz w:val="24"/>
          <w:lang w:val="nl-NL"/>
        </w:rPr>
        <w:t xml:space="preserve"> aangrijpen als de drenkeling de toegestoken reddingsplank grijpt</w:t>
      </w:r>
      <w:r w:rsidR="00212CC9">
        <w:rPr>
          <w:rFonts w:eastAsia="Times New Roman"/>
          <w:color w:val="000000"/>
          <w:sz w:val="24"/>
          <w:lang w:val="nl-NL"/>
        </w:rPr>
        <w:t>, maar</w:t>
      </w:r>
      <w:r w:rsidR="004C1356">
        <w:rPr>
          <w:rFonts w:eastAsia="Times New Roman"/>
          <w:color w:val="000000"/>
          <w:sz w:val="24"/>
          <w:lang w:val="nl-NL"/>
        </w:rPr>
        <w:t xml:space="preserve"> </w:t>
      </w:r>
      <w:r w:rsidRPr="00442503">
        <w:rPr>
          <w:rFonts w:eastAsia="Times New Roman"/>
          <w:color w:val="000000"/>
          <w:sz w:val="24"/>
          <w:lang w:val="nl-NL"/>
        </w:rPr>
        <w:t>hij bedriegt zichzelf, zo lange tijd hij niet met zichzelf om</w:t>
      </w:r>
      <w:r w:rsidRPr="00442503">
        <w:rPr>
          <w:rFonts w:eastAsia="Times New Roman"/>
          <w:color w:val="000000"/>
          <w:sz w:val="24"/>
          <w:lang w:val="nl-NL"/>
        </w:rPr>
        <w:softHyphen/>
        <w:t xml:space="preserve">kwam. Aan alle Pelagiaanse gronden van des mensen vrije wil wordt de bodem ingeslagen. Wij kunnen noch willen zalig worden uit vrije genade, door Christus alleen, tenzij wij </w:t>
      </w:r>
      <w:r w:rsidR="00A9702E">
        <w:rPr>
          <w:rFonts w:eastAsia="Times New Roman"/>
          <w:color w:val="000000"/>
          <w:sz w:val="24"/>
          <w:lang w:val="nl-NL"/>
        </w:rPr>
        <w:t>"</w:t>
      </w:r>
      <w:r w:rsidRPr="00442503">
        <w:rPr>
          <w:rFonts w:eastAsia="Times New Roman"/>
          <w:color w:val="000000"/>
          <w:sz w:val="24"/>
          <w:lang w:val="nl-NL"/>
        </w:rPr>
        <w:t>niet ons zelfs zijn"; tenzij wij, gelijk God Zijn volk het leert verstaan, wan</w:t>
      </w:r>
      <w:r w:rsidR="00270384">
        <w:rPr>
          <w:rFonts w:eastAsia="Times New Roman"/>
          <w:color w:val="000000"/>
          <w:sz w:val="24"/>
          <w:lang w:val="nl-NL"/>
        </w:rPr>
        <w:t>hopen</w:t>
      </w:r>
      <w:r w:rsidRPr="00442503">
        <w:rPr>
          <w:rFonts w:eastAsia="Times New Roman"/>
          <w:color w:val="000000"/>
          <w:sz w:val="24"/>
          <w:lang w:val="nl-NL"/>
        </w:rPr>
        <w:t xml:space="preserve">d aan alle eigen krachten, als verloren zondaren voor God invallen en de wapenen van vijandschap aan Zijn voeten </w:t>
      </w:r>
      <w:r w:rsidR="004A46A7">
        <w:rPr>
          <w:rFonts w:eastAsia="Times New Roman"/>
          <w:color w:val="000000"/>
          <w:sz w:val="24"/>
          <w:lang w:val="nl-NL"/>
        </w:rPr>
        <w:t>neerleggen</w:t>
      </w:r>
      <w:r w:rsidRPr="00442503">
        <w:rPr>
          <w:rFonts w:eastAsia="Times New Roman"/>
          <w:color w:val="000000"/>
          <w:sz w:val="24"/>
          <w:lang w:val="nl-NL"/>
        </w:rPr>
        <w:t xml:space="preserve">. Dan zal van kracht worden, wat de </w:t>
      </w:r>
      <w:r w:rsidR="00DD6074">
        <w:rPr>
          <w:rFonts w:eastAsia="Times New Roman"/>
          <w:color w:val="000000"/>
          <w:sz w:val="24"/>
          <w:lang w:val="nl-NL"/>
        </w:rPr>
        <w:t>Catechismus</w:t>
      </w:r>
      <w:r w:rsidRPr="00442503">
        <w:rPr>
          <w:rFonts w:eastAsia="Times New Roman"/>
          <w:color w:val="000000"/>
          <w:sz w:val="24"/>
          <w:lang w:val="nl-NL"/>
        </w:rPr>
        <w:t xml:space="preserve"> als het vast fundament van de enige troost zegt, dat ik </w:t>
      </w:r>
      <w:r w:rsidR="00A9702E">
        <w:rPr>
          <w:rFonts w:eastAsia="Times New Roman"/>
          <w:color w:val="000000"/>
          <w:sz w:val="24"/>
          <w:lang w:val="nl-NL"/>
        </w:rPr>
        <w:t>"</w:t>
      </w:r>
      <w:r w:rsidRPr="00442503">
        <w:rPr>
          <w:rFonts w:eastAsia="Times New Roman"/>
          <w:color w:val="000000"/>
          <w:sz w:val="24"/>
          <w:lang w:val="nl-NL"/>
        </w:rPr>
        <w:t>niet mijn</w:t>
      </w:r>
      <w:r w:rsidR="00212CC9">
        <w:rPr>
          <w:rFonts w:eastAsia="Times New Roman"/>
          <w:color w:val="000000"/>
          <w:sz w:val="24"/>
          <w:lang w:val="nl-NL"/>
        </w:rPr>
        <w:t>, maar</w:t>
      </w:r>
      <w:r w:rsidRPr="00442503">
        <w:rPr>
          <w:rFonts w:eastAsia="Times New Roman"/>
          <w:color w:val="000000"/>
          <w:sz w:val="24"/>
          <w:lang w:val="nl-NL"/>
        </w:rPr>
        <w:t xml:space="preserve"> mijns getrouwen Zaligmakers </w:t>
      </w:r>
      <w:r w:rsidR="000E76CC">
        <w:rPr>
          <w:rFonts w:eastAsia="Times New Roman"/>
          <w:color w:val="000000"/>
          <w:sz w:val="24"/>
          <w:lang w:val="nl-NL"/>
        </w:rPr>
        <w:t>Jezus</w:t>
      </w:r>
      <w:r w:rsidRPr="00442503">
        <w:rPr>
          <w:rFonts w:eastAsia="Times New Roman"/>
          <w:color w:val="000000"/>
          <w:sz w:val="24"/>
          <w:lang w:val="nl-NL"/>
        </w:rPr>
        <w:t xml:space="preserve"> Christus eigen ben." En hoe zijn Gods uitverkorenen nu het eigendom van Christus?</w:t>
      </w:r>
    </w:p>
    <w:p w14:paraId="62DC2708" w14:textId="77777777" w:rsidR="004A46A7" w:rsidRPr="00442503" w:rsidRDefault="004A46A7" w:rsidP="00407E52">
      <w:pPr>
        <w:jc w:val="both"/>
        <w:textAlignment w:val="baseline"/>
        <w:rPr>
          <w:rFonts w:eastAsia="Times New Roman"/>
          <w:color w:val="000000"/>
          <w:sz w:val="24"/>
          <w:lang w:val="nl-NL"/>
        </w:rPr>
      </w:pPr>
    </w:p>
    <w:p w14:paraId="14D00EBA" w14:textId="5CDC9299" w:rsidR="00720AEB" w:rsidRDefault="00442503" w:rsidP="004D3AED">
      <w:pPr>
        <w:numPr>
          <w:ilvl w:val="0"/>
          <w:numId w:val="2"/>
        </w:numPr>
        <w:ind w:left="0"/>
        <w:jc w:val="both"/>
        <w:textAlignment w:val="baseline"/>
        <w:rPr>
          <w:rFonts w:eastAsia="Times New Roman"/>
          <w:color w:val="000000"/>
          <w:sz w:val="24"/>
          <w:lang w:val="nl-NL"/>
        </w:rPr>
      </w:pPr>
      <w:r w:rsidRPr="00442503">
        <w:rPr>
          <w:rFonts w:eastAsia="Times New Roman"/>
          <w:color w:val="000000"/>
          <w:sz w:val="24"/>
          <w:lang w:val="nl-NL"/>
        </w:rPr>
        <w:t>Zij zijn het omdat zij Hem gegeven zijn</w:t>
      </w:r>
      <w:r w:rsidR="000A19AC">
        <w:rPr>
          <w:rFonts w:eastAsia="Times New Roman"/>
          <w:color w:val="000000"/>
          <w:sz w:val="24"/>
          <w:lang w:val="nl-NL"/>
        </w:rPr>
        <w:t>. Z</w:t>
      </w:r>
      <w:r w:rsidRPr="00442503">
        <w:rPr>
          <w:rFonts w:eastAsia="Times New Roman"/>
          <w:color w:val="000000"/>
          <w:sz w:val="24"/>
          <w:lang w:val="nl-NL"/>
        </w:rPr>
        <w:t>ij waren niet alleen door schepping</w:t>
      </w:r>
      <w:r w:rsidR="00212CC9">
        <w:rPr>
          <w:rFonts w:eastAsia="Times New Roman"/>
          <w:color w:val="000000"/>
          <w:sz w:val="24"/>
          <w:lang w:val="nl-NL"/>
        </w:rPr>
        <w:t>, maar</w:t>
      </w:r>
      <w:r w:rsidRPr="00442503">
        <w:rPr>
          <w:rFonts w:eastAsia="Times New Roman"/>
          <w:color w:val="000000"/>
          <w:sz w:val="24"/>
          <w:lang w:val="nl-NL"/>
        </w:rPr>
        <w:t xml:space="preserve"> ook door verkiezing des Vaders eigendom. In de sluiting van het Verbond der Genade van eeuwigheid, zijn zij aan Christus ge</w:t>
      </w:r>
      <w:r w:rsidRPr="00442503">
        <w:rPr>
          <w:rFonts w:eastAsia="Times New Roman"/>
          <w:color w:val="000000"/>
          <w:sz w:val="24"/>
          <w:lang w:val="nl-NL"/>
        </w:rPr>
        <w:softHyphen/>
        <w:t xml:space="preserve">geven, toen Hij op Zich nam al de eisen des verbonds te voldoen en met Zijn hart is </w:t>
      </w:r>
      <w:r w:rsidR="00AA6D10">
        <w:rPr>
          <w:rFonts w:eastAsia="Times New Roman"/>
          <w:color w:val="000000"/>
          <w:sz w:val="24"/>
          <w:lang w:val="nl-NL"/>
        </w:rPr>
        <w:t>Borg</w:t>
      </w:r>
      <w:r w:rsidRPr="00442503">
        <w:rPr>
          <w:rFonts w:eastAsia="Times New Roman"/>
          <w:color w:val="000000"/>
          <w:sz w:val="24"/>
          <w:lang w:val="nl-NL"/>
        </w:rPr>
        <w:t xml:space="preserve"> geworden. Hij Zelf betuigt het: </w:t>
      </w:r>
      <w:r w:rsidR="00A9702E">
        <w:rPr>
          <w:rFonts w:eastAsia="Times New Roman"/>
          <w:color w:val="000000"/>
          <w:sz w:val="24"/>
          <w:lang w:val="nl-NL"/>
        </w:rPr>
        <w:t>"</w:t>
      </w:r>
      <w:r w:rsidRPr="00442503">
        <w:rPr>
          <w:rFonts w:eastAsia="Times New Roman"/>
          <w:color w:val="000000"/>
          <w:sz w:val="24"/>
          <w:lang w:val="nl-NL"/>
        </w:rPr>
        <w:t>Vader, zij waren</w:t>
      </w:r>
      <w:r w:rsidR="00C960E2">
        <w:rPr>
          <w:rFonts w:eastAsia="Times New Roman"/>
          <w:color w:val="000000"/>
          <w:sz w:val="24"/>
          <w:lang w:val="nl-NL"/>
        </w:rPr>
        <w:t xml:space="preserve"> uw </w:t>
      </w:r>
      <w:r w:rsidRPr="00442503">
        <w:rPr>
          <w:rFonts w:eastAsia="Times New Roman"/>
          <w:color w:val="000000"/>
          <w:sz w:val="24"/>
          <w:lang w:val="nl-NL"/>
        </w:rPr>
        <w:t>en Gij hebt Mij dezelve gegeven." Hoe zeker is dan dat volk eigendom des Middelaars. Nie</w:t>
      </w:r>
      <w:r w:rsidR="004A46A7">
        <w:rPr>
          <w:rFonts w:eastAsia="Times New Roman"/>
          <w:color w:val="000000"/>
          <w:sz w:val="24"/>
          <w:lang w:val="nl-NL"/>
        </w:rPr>
        <w:t>m</w:t>
      </w:r>
      <w:r w:rsidRPr="00442503">
        <w:rPr>
          <w:rFonts w:eastAsia="Times New Roman"/>
          <w:color w:val="000000"/>
          <w:sz w:val="24"/>
          <w:lang w:val="nl-NL"/>
        </w:rPr>
        <w:t>and zal ze rukken uit de hand Zijns Vaders</w:t>
      </w:r>
      <w:r w:rsidR="00212CC9">
        <w:rPr>
          <w:rFonts w:eastAsia="Times New Roman"/>
          <w:color w:val="000000"/>
          <w:sz w:val="24"/>
          <w:lang w:val="nl-NL"/>
        </w:rPr>
        <w:t>, maar</w:t>
      </w:r>
      <w:r w:rsidRPr="00442503">
        <w:rPr>
          <w:rFonts w:eastAsia="Times New Roman"/>
          <w:color w:val="000000"/>
          <w:sz w:val="24"/>
          <w:lang w:val="nl-NL"/>
        </w:rPr>
        <w:t xml:space="preserve"> ook niemand zal ze uit Zijn hand rukken. Het eigendomsrecht van Christus wortelt in de eeuwige verbondsluiting en ligt boven het bereik van satan en wereld en zonde.</w:t>
      </w:r>
    </w:p>
    <w:p w14:paraId="1C51D3A6" w14:textId="77777777" w:rsidR="00F8317C" w:rsidRPr="00442503" w:rsidRDefault="00F8317C" w:rsidP="00F8317C">
      <w:pPr>
        <w:tabs>
          <w:tab w:val="decimal" w:pos="432"/>
        </w:tabs>
        <w:jc w:val="both"/>
        <w:textAlignment w:val="baseline"/>
        <w:rPr>
          <w:rFonts w:eastAsia="Times New Roman"/>
          <w:color w:val="000000"/>
          <w:sz w:val="24"/>
          <w:lang w:val="nl-NL"/>
        </w:rPr>
      </w:pPr>
    </w:p>
    <w:p w14:paraId="3F3BC759" w14:textId="795C22D6" w:rsidR="00720AEB" w:rsidRDefault="00442503" w:rsidP="004D3AED">
      <w:pPr>
        <w:numPr>
          <w:ilvl w:val="0"/>
          <w:numId w:val="2"/>
        </w:numPr>
        <w:ind w:left="0"/>
        <w:jc w:val="both"/>
        <w:textAlignment w:val="baseline"/>
        <w:rPr>
          <w:rFonts w:eastAsia="Times New Roman"/>
          <w:color w:val="000000"/>
          <w:sz w:val="24"/>
          <w:lang w:val="nl-NL"/>
        </w:rPr>
      </w:pPr>
      <w:r w:rsidRPr="00F8317C">
        <w:rPr>
          <w:rFonts w:eastAsia="Times New Roman"/>
          <w:color w:val="000000"/>
          <w:sz w:val="24"/>
          <w:lang w:val="nl-NL"/>
        </w:rPr>
        <w:t>Christus heeft met Zijn dierbaar bloed voor al de zonden van de gegevenen Zijns Vaders volkomenlijk betaald. Volkomen betaling werd geëist; be</w:t>
      </w:r>
      <w:r w:rsidRPr="00F8317C">
        <w:rPr>
          <w:rFonts w:eastAsia="Times New Roman"/>
          <w:color w:val="000000"/>
          <w:sz w:val="24"/>
          <w:lang w:val="nl-NL"/>
        </w:rPr>
        <w:softHyphen/>
        <w:t>taling door volmaakte gehoorzaamheid aan de wet en door 't dragen van de straf, op de zonde bedreigd. God kan van Zijn recht niet afstaan, tenzij Hij zou ophouden God te zijn. De laatste kwadrantpenning moest op</w:t>
      </w:r>
      <w:r w:rsidRPr="00F8317C">
        <w:rPr>
          <w:rFonts w:eastAsia="Times New Roman"/>
          <w:color w:val="000000"/>
          <w:sz w:val="24"/>
          <w:lang w:val="nl-NL"/>
        </w:rPr>
        <w:softHyphen/>
        <w:t>gewogen eer genade de schuld en zonden van Adams nakomelingen uit</w:t>
      </w:r>
      <w:r w:rsidR="00F8317C" w:rsidRPr="00F8317C">
        <w:rPr>
          <w:rFonts w:eastAsia="Times New Roman"/>
          <w:color w:val="000000"/>
          <w:sz w:val="24"/>
          <w:lang w:val="nl-NL"/>
        </w:rPr>
        <w:t xml:space="preserve">delgen kon. Die betaling konden alle schepselen, engelen of mensen </w:t>
      </w:r>
      <w:r w:rsidR="00E064B4" w:rsidRPr="00F8317C">
        <w:rPr>
          <w:rFonts w:eastAsia="Times New Roman"/>
          <w:color w:val="000000"/>
          <w:sz w:val="24"/>
          <w:lang w:val="nl-NL"/>
        </w:rPr>
        <w:t>samen</w:t>
      </w:r>
      <w:r w:rsidRPr="00F8317C">
        <w:rPr>
          <w:rFonts w:eastAsia="Times New Roman"/>
          <w:color w:val="000000"/>
          <w:sz w:val="24"/>
          <w:lang w:val="nl-NL"/>
        </w:rPr>
        <w:t xml:space="preserve"> niet geven. Gods eigen en natuurlijke Zoon heeft Zichzelf gegeven in onze menselijke natuur om voor al de erf- en dadelijke zonden der</w:t>
      </w:r>
      <w:r w:rsidR="00F8317C" w:rsidRPr="00F8317C">
        <w:rPr>
          <w:rFonts w:eastAsia="Times New Roman"/>
          <w:color w:val="000000"/>
          <w:sz w:val="24"/>
          <w:lang w:val="nl-NL"/>
        </w:rPr>
        <w:t xml:space="preserve"> </w:t>
      </w:r>
      <w:r w:rsidRPr="00F8317C">
        <w:rPr>
          <w:rFonts w:eastAsia="Times New Roman"/>
          <w:color w:val="000000"/>
          <w:sz w:val="24"/>
          <w:lang w:val="nl-NL"/>
        </w:rPr>
        <w:t xml:space="preserve">uitverkorenen te betalen. Hij kon uitroepen aan het kruis: </w:t>
      </w:r>
      <w:r w:rsidR="00A9702E" w:rsidRPr="00F8317C">
        <w:rPr>
          <w:rFonts w:eastAsia="Times New Roman"/>
          <w:color w:val="000000"/>
          <w:sz w:val="24"/>
          <w:lang w:val="nl-NL"/>
        </w:rPr>
        <w:t>"</w:t>
      </w:r>
      <w:r w:rsidRPr="00F8317C">
        <w:rPr>
          <w:rFonts w:eastAsia="Times New Roman"/>
          <w:color w:val="000000"/>
          <w:sz w:val="24"/>
          <w:lang w:val="nl-NL"/>
        </w:rPr>
        <w:t>Het is vol</w:t>
      </w:r>
      <w:r w:rsidRPr="00F8317C">
        <w:rPr>
          <w:rFonts w:eastAsia="Times New Roman"/>
          <w:color w:val="000000"/>
          <w:sz w:val="24"/>
          <w:lang w:val="nl-NL"/>
        </w:rPr>
        <w:softHyphen/>
        <w:t xml:space="preserve">bracht", toen Hij de last van Gods eeuwige toorn doordragen en de wet volkomen gehoorzaamd had. Door Zijn offerande is de schuld des volks </w:t>
      </w:r>
      <w:r w:rsidR="00A9702E" w:rsidRPr="00F8317C">
        <w:rPr>
          <w:rFonts w:eastAsia="Times New Roman"/>
          <w:color w:val="000000"/>
          <w:sz w:val="24"/>
          <w:lang w:val="nl-NL"/>
        </w:rPr>
        <w:t>"</w:t>
      </w:r>
      <w:r w:rsidRPr="00F8317C">
        <w:rPr>
          <w:rFonts w:eastAsia="Times New Roman"/>
          <w:color w:val="000000"/>
          <w:sz w:val="24"/>
          <w:lang w:val="nl-NL"/>
        </w:rPr>
        <w:t>uit Gods boek gedaan</w:t>
      </w:r>
      <w:r w:rsidR="00FA6DA0">
        <w:rPr>
          <w:rFonts w:eastAsia="Times New Roman"/>
          <w:color w:val="000000"/>
          <w:sz w:val="24"/>
          <w:lang w:val="nl-NL"/>
        </w:rPr>
        <w:t>.</w:t>
      </w:r>
      <w:r w:rsidR="00F82152">
        <w:rPr>
          <w:rFonts w:eastAsia="Times New Roman"/>
          <w:color w:val="000000"/>
          <w:sz w:val="24"/>
          <w:lang w:val="nl-NL"/>
        </w:rPr>
        <w:t>"</w:t>
      </w:r>
      <w:r w:rsidRPr="00F8317C">
        <w:rPr>
          <w:rFonts w:eastAsia="Times New Roman"/>
          <w:color w:val="000000"/>
          <w:sz w:val="24"/>
          <w:lang w:val="nl-NL"/>
        </w:rPr>
        <w:t xml:space="preserve"> Niet één zonde bleef onvoldaan. Van het uur onzer ontvangenis af tot de laatste ademtocht van ons leven roepen onze zonden om de rechtvaardige vergelding des doods; elke zonde blijft, in zichzelf aangemerkt, de dood waardig; vergeeflijke zonden bestaan voor God niet. Maar Christus betaalde voor al de zonden der Zijnen en heeft met één offerande in eeuwigheid volmaakt degenen, die geheiligd worden</w:t>
      </w:r>
      <w:r w:rsidR="000A19AC">
        <w:rPr>
          <w:rFonts w:eastAsia="Times New Roman"/>
          <w:color w:val="000000"/>
          <w:sz w:val="24"/>
          <w:lang w:val="nl-NL"/>
        </w:rPr>
        <w:t>. Z</w:t>
      </w:r>
      <w:r w:rsidRPr="00F8317C">
        <w:rPr>
          <w:rFonts w:eastAsia="Times New Roman"/>
          <w:color w:val="000000"/>
          <w:sz w:val="24"/>
          <w:lang w:val="nl-NL"/>
        </w:rPr>
        <w:t xml:space="preserve">o is er dan nu geen verdoemenis voor degenen, die in Christus </w:t>
      </w:r>
      <w:r w:rsidR="000E76CC">
        <w:rPr>
          <w:rFonts w:eastAsia="Times New Roman"/>
          <w:color w:val="000000"/>
          <w:sz w:val="24"/>
          <w:lang w:val="nl-NL"/>
        </w:rPr>
        <w:t>Jezus</w:t>
      </w:r>
      <w:r w:rsidRPr="00F8317C">
        <w:rPr>
          <w:rFonts w:eastAsia="Times New Roman"/>
          <w:color w:val="000000"/>
          <w:sz w:val="24"/>
          <w:lang w:val="nl-NL"/>
        </w:rPr>
        <w:t xml:space="preserve"> zijn. Satan zal niet meer onder </w:t>
      </w:r>
      <w:r w:rsidR="00A9702E" w:rsidRPr="00F8317C">
        <w:rPr>
          <w:rFonts w:eastAsia="Times New Roman"/>
          <w:color w:val="000000"/>
          <w:sz w:val="24"/>
          <w:lang w:val="nl-NL"/>
        </w:rPr>
        <w:t>"</w:t>
      </w:r>
      <w:r w:rsidRPr="00F8317C">
        <w:rPr>
          <w:rFonts w:eastAsia="Times New Roman"/>
          <w:color w:val="000000"/>
          <w:sz w:val="24"/>
          <w:lang w:val="nl-NL"/>
        </w:rPr>
        <w:t xml:space="preserve">de kinderen Gods" verschijnen om een Job </w:t>
      </w:r>
      <w:r w:rsidRPr="00F8317C">
        <w:rPr>
          <w:rFonts w:eastAsia="Times New Roman"/>
          <w:color w:val="000000"/>
          <w:sz w:val="24"/>
          <w:lang w:val="nl-NL"/>
        </w:rPr>
        <w:lastRenderedPageBreak/>
        <w:t>zijn rechtvaardigheid te betwiste</w:t>
      </w:r>
      <w:r w:rsidR="00F8317C">
        <w:rPr>
          <w:rFonts w:eastAsia="Times New Roman"/>
          <w:color w:val="000000"/>
          <w:sz w:val="24"/>
          <w:lang w:val="nl-NL"/>
        </w:rPr>
        <w:t>n</w:t>
      </w:r>
      <w:r w:rsidRPr="00F8317C">
        <w:rPr>
          <w:rFonts w:eastAsia="Times New Roman"/>
          <w:color w:val="000000"/>
          <w:sz w:val="24"/>
          <w:lang w:val="nl-NL"/>
        </w:rPr>
        <w:t xml:space="preserve"> of te wijzen op Jozua's vuile klederen. Als een bliksem zag Christus hem uit de hemel vallen. Wie zal beschuldiging inbrengen tegen de uitverkorenen Gods? God is het die rechtvaardig maakt, wie is het, die verdoemt? Christus is het, Die ge</w:t>
      </w:r>
      <w:r w:rsidRPr="00F8317C">
        <w:rPr>
          <w:rFonts w:eastAsia="Times New Roman"/>
          <w:color w:val="000000"/>
          <w:sz w:val="24"/>
          <w:lang w:val="nl-NL"/>
        </w:rPr>
        <w:softHyphen/>
        <w:t>storven is, ja wat meer is Die ook opgewekt is, Die ook t</w:t>
      </w:r>
      <w:r w:rsidR="00F8317C">
        <w:rPr>
          <w:rFonts w:eastAsia="Times New Roman"/>
          <w:color w:val="000000"/>
          <w:sz w:val="24"/>
          <w:lang w:val="nl-NL"/>
        </w:rPr>
        <w:t>er</w:t>
      </w:r>
      <w:r w:rsidRPr="00F8317C">
        <w:rPr>
          <w:rFonts w:eastAsia="Times New Roman"/>
          <w:color w:val="000000"/>
          <w:sz w:val="24"/>
          <w:lang w:val="nl-NL"/>
        </w:rPr>
        <w:t xml:space="preserve"> rechterhand Gods is, Die ook voor ons bidt! Door koping zijn de uitverkorenen het eigendom van Christus en omdat Hij hen</w:t>
      </w:r>
    </w:p>
    <w:p w14:paraId="6EA07897" w14:textId="77777777" w:rsidR="00F8317C" w:rsidRPr="00F8317C" w:rsidRDefault="00F8317C" w:rsidP="00F8317C">
      <w:pPr>
        <w:jc w:val="both"/>
        <w:textAlignment w:val="baseline"/>
        <w:rPr>
          <w:rFonts w:eastAsia="Times New Roman"/>
          <w:color w:val="000000"/>
          <w:sz w:val="24"/>
          <w:lang w:val="nl-NL"/>
        </w:rPr>
      </w:pPr>
    </w:p>
    <w:p w14:paraId="735B6B49" w14:textId="77777777" w:rsidR="00720AEB" w:rsidRPr="00442503" w:rsidRDefault="00442503" w:rsidP="004D3AED">
      <w:pPr>
        <w:numPr>
          <w:ilvl w:val="0"/>
          <w:numId w:val="3"/>
        </w:numPr>
        <w:ind w:left="0"/>
        <w:jc w:val="both"/>
        <w:textAlignment w:val="baseline"/>
        <w:rPr>
          <w:rFonts w:eastAsia="Times New Roman"/>
          <w:color w:val="000000"/>
          <w:sz w:val="24"/>
          <w:lang w:val="nl-NL"/>
        </w:rPr>
      </w:pPr>
      <w:r w:rsidRPr="00442503">
        <w:rPr>
          <w:rFonts w:eastAsia="Times New Roman"/>
          <w:color w:val="000000"/>
          <w:sz w:val="24"/>
          <w:lang w:val="nl-NL"/>
        </w:rPr>
        <w:t>uit alle geweld des duivels verlost heeft.</w:t>
      </w:r>
    </w:p>
    <w:p w14:paraId="152FB414" w14:textId="2F41546F"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Van nature zijn wij in het geweld des duivels. In zijn macht hebben wij ons moedwillig gegeven. Wij zijn uit de vader de duivel, die is een mensenmoorder van den beginne en niemand zal zijn helse klauwen ontkomen dan degenen, die door Christus worden verlost. Reeds in de moederbelofte is het Vrouwenzaad aangekondigd, Dat satans kop ver</w:t>
      </w:r>
      <w:r w:rsidRPr="00442503">
        <w:rPr>
          <w:rFonts w:eastAsia="Times New Roman"/>
          <w:color w:val="000000"/>
          <w:sz w:val="24"/>
          <w:lang w:val="nl-NL"/>
        </w:rPr>
        <w:softHyphen/>
        <w:t>morzelen zou; Hij heeft zijn kop vertreden. Als de Leeuw uit Juda's stam heeft Hij overwonnen. Hij heeft de gevangenis gevangen genomen. Wederrechtelijk houdt de duivel de gekochten met Christus' bloed ge</w:t>
      </w:r>
      <w:r w:rsidRPr="00442503">
        <w:rPr>
          <w:rFonts w:eastAsia="Times New Roman"/>
          <w:color w:val="000000"/>
          <w:sz w:val="24"/>
          <w:lang w:val="nl-NL"/>
        </w:rPr>
        <w:softHyphen/>
        <w:t xml:space="preserve">vangen tot in het stondeke van Gods welbehagen Sions Koning intreedt in het huis van de sterk gewapende, om hem zijn vaten te ontroven. Want de Heere heeft niet alleen in Zijn </w:t>
      </w:r>
      <w:r w:rsidR="00B221CE">
        <w:rPr>
          <w:rFonts w:eastAsia="Times New Roman"/>
          <w:color w:val="000000"/>
          <w:sz w:val="24"/>
          <w:lang w:val="nl-NL"/>
        </w:rPr>
        <w:t>vernedering</w:t>
      </w:r>
      <w:r w:rsidRPr="00442503">
        <w:rPr>
          <w:rFonts w:eastAsia="Times New Roman"/>
          <w:color w:val="000000"/>
          <w:sz w:val="24"/>
          <w:lang w:val="nl-NL"/>
        </w:rPr>
        <w:t xml:space="preserve"> en </w:t>
      </w:r>
      <w:r w:rsidR="00E064B4">
        <w:rPr>
          <w:rFonts w:eastAsia="Times New Roman"/>
          <w:color w:val="000000"/>
          <w:sz w:val="24"/>
          <w:lang w:val="nl-NL"/>
        </w:rPr>
        <w:t>triomf</w:t>
      </w:r>
      <w:r w:rsidRPr="00442503">
        <w:rPr>
          <w:rFonts w:eastAsia="Times New Roman"/>
          <w:color w:val="000000"/>
          <w:sz w:val="24"/>
          <w:lang w:val="nl-NL"/>
        </w:rPr>
        <w:t xml:space="preserve"> degenen, die Hem van de Vader gegeven zijn, tot Zijn eigendom gemaakt</w:t>
      </w:r>
      <w:r w:rsidR="00212CC9">
        <w:rPr>
          <w:rFonts w:eastAsia="Times New Roman"/>
          <w:color w:val="000000"/>
          <w:sz w:val="24"/>
          <w:lang w:val="nl-NL"/>
        </w:rPr>
        <w:t>, maar</w:t>
      </w:r>
      <w:r w:rsidR="004C1356">
        <w:rPr>
          <w:rFonts w:eastAsia="Times New Roman"/>
          <w:color w:val="000000"/>
          <w:sz w:val="24"/>
          <w:lang w:val="nl-NL"/>
        </w:rPr>
        <w:t xml:space="preserve"> </w:t>
      </w:r>
      <w:r w:rsidRPr="00442503">
        <w:rPr>
          <w:rFonts w:eastAsia="Times New Roman"/>
          <w:color w:val="000000"/>
          <w:sz w:val="24"/>
          <w:lang w:val="nl-NL"/>
        </w:rPr>
        <w:t>Hij doet dit ook dadelijk, de Zijnen in dit leven voerend uit de staat des doods en des toorns, waarin zij met alle mensen van nature verkeren.</w:t>
      </w:r>
    </w:p>
    <w:p w14:paraId="621C0DC0" w14:textId="0A3147E6" w:rsidR="00720AEB" w:rsidRDefault="00442503" w:rsidP="00407E52">
      <w:pPr>
        <w:jc w:val="both"/>
        <w:textAlignment w:val="baseline"/>
        <w:rPr>
          <w:rFonts w:eastAsia="Times New Roman"/>
          <w:color w:val="000000"/>
          <w:sz w:val="24"/>
        </w:rPr>
      </w:pPr>
      <w:r>
        <w:rPr>
          <w:rFonts w:eastAsia="Times New Roman"/>
          <w:color w:val="000000"/>
          <w:sz w:val="24"/>
        </w:rPr>
        <w:t>Zo worden zij</w:t>
      </w:r>
    </w:p>
    <w:p w14:paraId="1F9FE5B3" w14:textId="77777777" w:rsidR="00F8317C" w:rsidRDefault="00F8317C" w:rsidP="00407E52">
      <w:pPr>
        <w:jc w:val="both"/>
        <w:textAlignment w:val="baseline"/>
        <w:rPr>
          <w:rFonts w:eastAsia="Times New Roman"/>
          <w:color w:val="000000"/>
          <w:sz w:val="24"/>
        </w:rPr>
      </w:pPr>
    </w:p>
    <w:p w14:paraId="69485836" w14:textId="77777777" w:rsidR="00720AEB" w:rsidRPr="00442503" w:rsidRDefault="00442503" w:rsidP="004D3AED">
      <w:pPr>
        <w:numPr>
          <w:ilvl w:val="0"/>
          <w:numId w:val="3"/>
        </w:numPr>
        <w:ind w:left="0"/>
        <w:jc w:val="both"/>
        <w:textAlignment w:val="baseline"/>
        <w:rPr>
          <w:rFonts w:eastAsia="Times New Roman"/>
          <w:color w:val="000000"/>
          <w:sz w:val="24"/>
          <w:lang w:val="nl-NL"/>
        </w:rPr>
      </w:pPr>
      <w:r w:rsidRPr="00442503">
        <w:rPr>
          <w:rFonts w:eastAsia="Times New Roman"/>
          <w:color w:val="000000"/>
          <w:sz w:val="24"/>
          <w:lang w:val="nl-NL"/>
        </w:rPr>
        <w:t>het eigendom van Christus gemaakt en door het geloof met Hem verenigd.</w:t>
      </w:r>
    </w:p>
    <w:p w14:paraId="2FF47DF6" w14:textId="7A202B4B"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Daaruit vloeit de enige troost, beide in het leven en sterven. In de</w:t>
      </w:r>
      <w:r w:rsidR="00F8317C">
        <w:rPr>
          <w:rFonts w:eastAsia="Times New Roman"/>
          <w:color w:val="000000"/>
          <w:sz w:val="24"/>
          <w:lang w:val="nl-NL"/>
        </w:rPr>
        <w:t xml:space="preserve"> </w:t>
      </w:r>
      <w:r w:rsidRPr="00442503">
        <w:rPr>
          <w:rFonts w:eastAsia="Times New Roman"/>
          <w:color w:val="000000"/>
          <w:sz w:val="24"/>
          <w:lang w:val="nl-NL"/>
        </w:rPr>
        <w:t>wedergeboorte worden zij uitgehouwen uit Adam en Christus ingelijfd</w:t>
      </w:r>
      <w:r w:rsidR="000A19AC">
        <w:rPr>
          <w:rFonts w:eastAsia="Times New Roman"/>
          <w:color w:val="000000"/>
          <w:sz w:val="24"/>
          <w:lang w:val="nl-NL"/>
        </w:rPr>
        <w:t>. Z</w:t>
      </w:r>
      <w:r w:rsidRPr="00442503">
        <w:rPr>
          <w:rFonts w:eastAsia="Times New Roman"/>
          <w:color w:val="000000"/>
          <w:sz w:val="24"/>
          <w:lang w:val="nl-NL"/>
        </w:rPr>
        <w:t>ij worden ingeënt in de wijnstok en kunnen niet verloren gaan. De vaste grond hunner vertroosting ligt niet in henzelf, noch in de genade, die zij in hun hart ontvingen</w:t>
      </w:r>
      <w:r w:rsidR="00212CC9">
        <w:rPr>
          <w:rFonts w:eastAsia="Times New Roman"/>
          <w:color w:val="000000"/>
          <w:sz w:val="24"/>
          <w:lang w:val="nl-NL"/>
        </w:rPr>
        <w:t>, maar</w:t>
      </w:r>
      <w:r w:rsidRPr="00442503">
        <w:rPr>
          <w:rFonts w:eastAsia="Times New Roman"/>
          <w:color w:val="000000"/>
          <w:sz w:val="24"/>
          <w:lang w:val="nl-NL"/>
        </w:rPr>
        <w:t xml:space="preserve"> daarin dat Christus hen maakte tot Zijn eigendom en zij niet meer zichzelfs zijn. Hetzij dat wij leven, hetzij dat wij sterven, zegt de apostel, wij zijn des Heeren. De genade in onze zielen is de felle bekamping van de driehoofdige vijand onderworpen, en in de strijd is geen wapen, waarvoor satan zwicht. Daarom verkeert Gods volk </w:t>
      </w:r>
      <w:r w:rsidR="00926F06">
        <w:rPr>
          <w:rFonts w:eastAsia="Times New Roman"/>
          <w:color w:val="000000"/>
          <w:sz w:val="24"/>
          <w:lang w:val="nl-NL"/>
        </w:rPr>
        <w:t>dikwijls</w:t>
      </w:r>
      <w:r w:rsidRPr="00442503">
        <w:rPr>
          <w:rFonts w:eastAsia="Times New Roman"/>
          <w:color w:val="000000"/>
          <w:sz w:val="24"/>
          <w:lang w:val="nl-NL"/>
        </w:rPr>
        <w:t xml:space="preserve"> in donkerheid en droefenis als het zich op die genade</w:t>
      </w:r>
      <w:r w:rsidR="00F8317C">
        <w:rPr>
          <w:rFonts w:eastAsia="Times New Roman"/>
          <w:color w:val="000000"/>
          <w:sz w:val="24"/>
          <w:lang w:val="nl-NL"/>
        </w:rPr>
        <w:t xml:space="preserve"> </w:t>
      </w:r>
      <w:r w:rsidRPr="00442503">
        <w:rPr>
          <w:rFonts w:eastAsia="Times New Roman"/>
          <w:color w:val="000000"/>
          <w:sz w:val="24"/>
          <w:lang w:val="nl-NL"/>
        </w:rPr>
        <w:t>verlaat</w:t>
      </w:r>
      <w:r w:rsidR="00965111">
        <w:rPr>
          <w:rFonts w:eastAsia="Times New Roman"/>
          <w:color w:val="000000"/>
          <w:sz w:val="24"/>
          <w:lang w:val="nl-NL"/>
        </w:rPr>
        <w:t>. Maar</w:t>
      </w:r>
      <w:r w:rsidRPr="00442503">
        <w:rPr>
          <w:rFonts w:eastAsia="Times New Roman"/>
          <w:color w:val="000000"/>
          <w:sz w:val="24"/>
          <w:lang w:val="nl-NL"/>
        </w:rPr>
        <w:t xml:space="preserve"> in de gemeenschap met en de overgave aan en het verlaten op Christus openen zich de sterke bronnen der vertroosting, die alle beschuldigers en zielbenauwers verdrijven; die de eeuwige zaligheid doen verwachten en het beginsel daarvan reeds in dit leven doen smaken; troost ook uit de medelijdende Hogepriester die sterkte doet ver</w:t>
      </w:r>
      <w:r w:rsidRPr="00442503">
        <w:rPr>
          <w:rFonts w:eastAsia="Times New Roman"/>
          <w:color w:val="000000"/>
          <w:sz w:val="24"/>
          <w:lang w:val="nl-NL"/>
        </w:rPr>
        <w:softHyphen/>
        <w:t>kri</w:t>
      </w:r>
      <w:r w:rsidR="00F8317C">
        <w:rPr>
          <w:rFonts w:eastAsia="Times New Roman"/>
          <w:color w:val="000000"/>
          <w:sz w:val="24"/>
          <w:lang w:val="nl-NL"/>
        </w:rPr>
        <w:t>jg</w:t>
      </w:r>
      <w:r w:rsidRPr="00442503">
        <w:rPr>
          <w:rFonts w:eastAsia="Times New Roman"/>
          <w:color w:val="000000"/>
          <w:sz w:val="24"/>
          <w:lang w:val="nl-NL"/>
        </w:rPr>
        <w:t xml:space="preserve">en nm alle leed en droefenis te </w:t>
      </w:r>
      <w:r w:rsidR="00F8317C">
        <w:rPr>
          <w:rFonts w:eastAsia="Times New Roman"/>
          <w:color w:val="000000"/>
          <w:sz w:val="24"/>
          <w:lang w:val="nl-NL"/>
        </w:rPr>
        <w:t>verkrijgen om alle leed en droefenis te dragen.</w:t>
      </w:r>
      <w:r w:rsidRPr="00442503">
        <w:rPr>
          <w:rFonts w:eastAsia="Times New Roman"/>
          <w:color w:val="000000"/>
          <w:sz w:val="24"/>
          <w:lang w:val="nl-NL"/>
        </w:rPr>
        <w:t xml:space="preserve"> Voorwaar de en</w:t>
      </w:r>
      <w:r w:rsidR="00F8317C">
        <w:rPr>
          <w:rFonts w:eastAsia="Times New Roman"/>
          <w:color w:val="000000"/>
          <w:sz w:val="24"/>
          <w:lang w:val="nl-NL"/>
        </w:rPr>
        <w:t>ig</w:t>
      </w:r>
      <w:r w:rsidRPr="00442503">
        <w:rPr>
          <w:rFonts w:eastAsia="Times New Roman"/>
          <w:color w:val="000000"/>
          <w:sz w:val="24"/>
          <w:lang w:val="nl-NL"/>
        </w:rPr>
        <w:t>e troost</w:t>
      </w:r>
      <w:r w:rsidR="00F8317C">
        <w:rPr>
          <w:rFonts w:eastAsia="Times New Roman"/>
          <w:color w:val="000000"/>
          <w:sz w:val="24"/>
          <w:lang w:val="nl-NL"/>
        </w:rPr>
        <w:t xml:space="preserve"> beide </w:t>
      </w:r>
      <w:r w:rsidRPr="00442503">
        <w:rPr>
          <w:rFonts w:eastAsia="Times New Roman"/>
          <w:color w:val="000000"/>
          <w:sz w:val="24"/>
          <w:lang w:val="nl-NL"/>
        </w:rPr>
        <w:t xml:space="preserve">in het </w:t>
      </w:r>
      <w:r w:rsidR="00F8317C">
        <w:rPr>
          <w:rFonts w:eastAsia="Times New Roman"/>
          <w:color w:val="000000"/>
          <w:sz w:val="24"/>
          <w:lang w:val="nl-NL"/>
        </w:rPr>
        <w:t>leven en sterven heeft een vast fundament</w:t>
      </w:r>
      <w:r w:rsidR="003515BF">
        <w:rPr>
          <w:rFonts w:eastAsia="Times New Roman"/>
          <w:color w:val="000000"/>
          <w:sz w:val="24"/>
          <w:lang w:val="nl-NL"/>
        </w:rPr>
        <w:t xml:space="preserve">, een </w:t>
      </w:r>
      <w:r w:rsidRPr="00442503">
        <w:rPr>
          <w:rFonts w:eastAsia="Times New Roman"/>
          <w:color w:val="000000"/>
          <w:sz w:val="24"/>
          <w:lang w:val="nl-NL"/>
        </w:rPr>
        <w:t>gro</w:t>
      </w:r>
      <w:r w:rsidR="003515BF">
        <w:rPr>
          <w:rFonts w:eastAsia="Times New Roman"/>
          <w:color w:val="000000"/>
          <w:sz w:val="24"/>
          <w:lang w:val="nl-NL"/>
        </w:rPr>
        <w:t>nds</w:t>
      </w:r>
      <w:r w:rsidRPr="00442503">
        <w:rPr>
          <w:rFonts w:eastAsia="Times New Roman"/>
          <w:color w:val="000000"/>
          <w:sz w:val="24"/>
          <w:lang w:val="nl-NL"/>
        </w:rPr>
        <w:t xml:space="preserve">lag, </w:t>
      </w:r>
      <w:r w:rsidR="003515BF">
        <w:rPr>
          <w:rFonts w:eastAsia="Times New Roman"/>
          <w:color w:val="000000"/>
          <w:sz w:val="24"/>
          <w:lang w:val="nl-NL"/>
        </w:rPr>
        <w:t>die b</w:t>
      </w:r>
      <w:r w:rsidRPr="00442503">
        <w:rPr>
          <w:rFonts w:eastAsia="Times New Roman"/>
          <w:color w:val="000000"/>
          <w:sz w:val="24"/>
          <w:lang w:val="nl-NL"/>
        </w:rPr>
        <w:t>ui</w:t>
      </w:r>
      <w:r w:rsidR="003515BF">
        <w:rPr>
          <w:rFonts w:eastAsia="Times New Roman"/>
          <w:color w:val="000000"/>
          <w:sz w:val="24"/>
          <w:lang w:val="nl-NL"/>
        </w:rPr>
        <w:t xml:space="preserve">ten ons naar </w:t>
      </w:r>
      <w:r w:rsidRPr="00442503">
        <w:rPr>
          <w:rFonts w:eastAsia="Times New Roman"/>
          <w:color w:val="000000"/>
          <w:sz w:val="24"/>
          <w:lang w:val="nl-NL"/>
        </w:rPr>
        <w:t>he</w:t>
      </w:r>
      <w:r w:rsidR="003515BF">
        <w:rPr>
          <w:rFonts w:eastAsia="Times New Roman"/>
          <w:color w:val="000000"/>
          <w:sz w:val="24"/>
          <w:lang w:val="nl-NL"/>
        </w:rPr>
        <w:t xml:space="preserve">t eeuwig </w:t>
      </w:r>
      <w:r w:rsidRPr="00442503">
        <w:rPr>
          <w:rFonts w:eastAsia="Times New Roman"/>
          <w:color w:val="000000"/>
          <w:sz w:val="24"/>
          <w:lang w:val="nl-NL"/>
        </w:rPr>
        <w:t>Welb</w:t>
      </w:r>
      <w:r w:rsidR="003515BF">
        <w:rPr>
          <w:rFonts w:eastAsia="Times New Roman"/>
          <w:color w:val="000000"/>
          <w:sz w:val="24"/>
          <w:lang w:val="nl-NL"/>
        </w:rPr>
        <w:t xml:space="preserve">ehagen van </w:t>
      </w:r>
      <w:r w:rsidRPr="00442503">
        <w:rPr>
          <w:rFonts w:eastAsia="Times New Roman"/>
          <w:color w:val="000000"/>
          <w:sz w:val="24"/>
          <w:lang w:val="nl-NL"/>
        </w:rPr>
        <w:t>de V</w:t>
      </w:r>
      <w:r w:rsidR="003515BF">
        <w:rPr>
          <w:rFonts w:eastAsia="Times New Roman"/>
          <w:color w:val="000000"/>
          <w:sz w:val="24"/>
          <w:lang w:val="nl-NL"/>
        </w:rPr>
        <w:t xml:space="preserve">ader en door de </w:t>
      </w:r>
      <w:r w:rsidRPr="00442503">
        <w:rPr>
          <w:rFonts w:eastAsia="Times New Roman"/>
          <w:color w:val="000000"/>
          <w:sz w:val="24"/>
          <w:lang w:val="nl-NL"/>
        </w:rPr>
        <w:t xml:space="preserve">kracht </w:t>
      </w:r>
      <w:r w:rsidR="003515BF">
        <w:rPr>
          <w:rFonts w:eastAsia="Times New Roman"/>
          <w:color w:val="000000"/>
          <w:sz w:val="24"/>
          <w:lang w:val="nl-NL"/>
        </w:rPr>
        <w:t xml:space="preserve">van </w:t>
      </w:r>
      <w:r w:rsidRPr="00442503">
        <w:rPr>
          <w:rFonts w:eastAsia="Times New Roman"/>
          <w:color w:val="000000"/>
          <w:sz w:val="24"/>
          <w:lang w:val="nl-NL"/>
        </w:rPr>
        <w:t xml:space="preserve">de </w:t>
      </w:r>
      <w:r w:rsidR="003515BF">
        <w:rPr>
          <w:rFonts w:eastAsia="Times New Roman"/>
          <w:color w:val="000000"/>
          <w:sz w:val="24"/>
          <w:lang w:val="nl-NL"/>
        </w:rPr>
        <w:t>Hei</w:t>
      </w:r>
      <w:r w:rsidRPr="00442503">
        <w:rPr>
          <w:rFonts w:eastAsia="Times New Roman"/>
          <w:color w:val="000000"/>
          <w:sz w:val="24"/>
          <w:lang w:val="nl-NL"/>
        </w:rPr>
        <w:t xml:space="preserve">lige Geest daarin ligt, </w:t>
      </w:r>
      <w:r w:rsidR="00A9702E">
        <w:rPr>
          <w:rFonts w:eastAsia="Times New Roman"/>
          <w:color w:val="000000"/>
          <w:sz w:val="24"/>
          <w:lang w:val="nl-NL"/>
        </w:rPr>
        <w:t>"</w:t>
      </w:r>
      <w:r w:rsidRPr="00442503">
        <w:rPr>
          <w:rFonts w:eastAsia="Times New Roman"/>
          <w:color w:val="000000"/>
          <w:sz w:val="24"/>
          <w:lang w:val="nl-NL"/>
        </w:rPr>
        <w:t xml:space="preserve">dat Christus </w:t>
      </w:r>
      <w:r w:rsidR="003515BF">
        <w:rPr>
          <w:rFonts w:eastAsia="Times New Roman"/>
          <w:color w:val="000000"/>
          <w:sz w:val="24"/>
          <w:lang w:val="nl-NL"/>
        </w:rPr>
        <w:t>m</w:t>
      </w:r>
      <w:r w:rsidRPr="00442503">
        <w:rPr>
          <w:rFonts w:eastAsia="Times New Roman"/>
          <w:color w:val="000000"/>
          <w:sz w:val="24"/>
          <w:lang w:val="nl-NL"/>
        </w:rPr>
        <w:t>et Zijn dierbaar bloed voor al mijn zonden volkomen betaald en mij uit alle geweld des duivels verlost heeft."</w:t>
      </w:r>
    </w:p>
    <w:p w14:paraId="519106CE" w14:textId="2A0E7E63" w:rsidR="00720AEB" w:rsidRPr="00442503" w:rsidRDefault="003515BF" w:rsidP="00407E52">
      <w:pPr>
        <w:jc w:val="both"/>
        <w:textAlignment w:val="baseline"/>
        <w:rPr>
          <w:rFonts w:eastAsia="Times New Roman"/>
          <w:color w:val="000000"/>
          <w:sz w:val="24"/>
          <w:lang w:val="nl-NL"/>
        </w:rPr>
      </w:pPr>
      <w:r>
        <w:rPr>
          <w:rFonts w:eastAsia="Times New Roman"/>
          <w:color w:val="000000"/>
          <w:sz w:val="24"/>
          <w:lang w:val="nl-NL"/>
        </w:rPr>
        <w:t>D</w:t>
      </w:r>
      <w:r w:rsidR="00442503" w:rsidRPr="00442503">
        <w:rPr>
          <w:rFonts w:eastAsia="Times New Roman"/>
          <w:color w:val="000000"/>
          <w:sz w:val="24"/>
          <w:lang w:val="nl-NL"/>
        </w:rPr>
        <w:t>ie enige troost nu, rustend op zulk een vast fundament, heeft grote kracht. Ik vraag dan nu uw gewijde aandacht in de tweede plaats voor</w:t>
      </w:r>
    </w:p>
    <w:p w14:paraId="470BFA81" w14:textId="77777777" w:rsidR="003515BF" w:rsidRDefault="003515BF" w:rsidP="00407E52">
      <w:pPr>
        <w:jc w:val="both"/>
        <w:textAlignment w:val="baseline"/>
        <w:rPr>
          <w:rFonts w:eastAsia="Times New Roman"/>
          <w:color w:val="000000"/>
          <w:sz w:val="24"/>
          <w:lang w:val="nl-NL"/>
        </w:rPr>
      </w:pPr>
    </w:p>
    <w:p w14:paraId="0EDABE8E" w14:textId="6EA55BD2" w:rsidR="00720AEB" w:rsidRPr="003515BF" w:rsidRDefault="006373CD" w:rsidP="00407E52">
      <w:pPr>
        <w:jc w:val="both"/>
        <w:textAlignment w:val="baseline"/>
        <w:rPr>
          <w:rFonts w:eastAsia="Times New Roman"/>
          <w:b/>
          <w:bCs/>
          <w:i/>
          <w:iCs/>
          <w:color w:val="000000"/>
          <w:sz w:val="24"/>
          <w:lang w:val="nl-NL"/>
        </w:rPr>
      </w:pPr>
      <w:r>
        <w:rPr>
          <w:rFonts w:eastAsia="Times New Roman"/>
          <w:b/>
          <w:bCs/>
          <w:i/>
          <w:iCs/>
          <w:color w:val="000000"/>
          <w:sz w:val="24"/>
          <w:lang w:val="nl-NL"/>
        </w:rPr>
        <w:t>I</w:t>
      </w:r>
      <w:r w:rsidR="00E84DB2">
        <w:rPr>
          <w:rFonts w:eastAsia="Times New Roman"/>
          <w:b/>
          <w:bCs/>
          <w:i/>
          <w:iCs/>
          <w:color w:val="000000"/>
          <w:sz w:val="24"/>
          <w:lang w:val="nl-NL"/>
        </w:rPr>
        <w:t>I</w:t>
      </w:r>
      <w:r w:rsidR="00442503" w:rsidRPr="003515BF">
        <w:rPr>
          <w:rFonts w:eastAsia="Times New Roman"/>
          <w:b/>
          <w:bCs/>
          <w:i/>
          <w:iCs/>
          <w:color w:val="000000"/>
          <w:sz w:val="24"/>
          <w:lang w:val="nl-NL"/>
        </w:rPr>
        <w:t>.</w:t>
      </w:r>
      <w:r w:rsidR="003515BF" w:rsidRPr="003515BF">
        <w:rPr>
          <w:rFonts w:eastAsia="Times New Roman"/>
          <w:b/>
          <w:bCs/>
          <w:i/>
          <w:iCs/>
          <w:color w:val="000000"/>
          <w:sz w:val="24"/>
          <w:lang w:val="nl-NL"/>
        </w:rPr>
        <w:t xml:space="preserve"> D</w:t>
      </w:r>
      <w:r w:rsidR="00442503" w:rsidRPr="003515BF">
        <w:rPr>
          <w:rFonts w:eastAsia="Times New Roman"/>
          <w:b/>
          <w:bCs/>
          <w:i/>
          <w:iCs/>
          <w:color w:val="000000"/>
          <w:sz w:val="24"/>
          <w:lang w:val="nl-NL"/>
        </w:rPr>
        <w:t>e duurzame kracht, die deze troost eigen is.</w:t>
      </w:r>
    </w:p>
    <w:p w14:paraId="78CD0FE5" w14:textId="64ADAE06"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Hiervan spreekt de </w:t>
      </w:r>
      <w:r w:rsidR="00DD6074">
        <w:rPr>
          <w:rFonts w:eastAsia="Times New Roman"/>
          <w:color w:val="000000"/>
          <w:sz w:val="24"/>
          <w:lang w:val="nl-NL"/>
        </w:rPr>
        <w:t>Catechismus</w:t>
      </w:r>
      <w:r w:rsidRPr="00442503">
        <w:rPr>
          <w:rFonts w:eastAsia="Times New Roman"/>
          <w:color w:val="000000"/>
          <w:sz w:val="24"/>
          <w:lang w:val="nl-NL"/>
        </w:rPr>
        <w:t xml:space="preserve"> in het tweede gedeelte van het antwoord, zeggende, dat de Heere Zijn volk </w:t>
      </w:r>
      <w:r w:rsidR="00A9702E">
        <w:rPr>
          <w:rFonts w:eastAsia="Times New Roman"/>
          <w:color w:val="000000"/>
          <w:sz w:val="24"/>
          <w:lang w:val="nl-NL"/>
        </w:rPr>
        <w:t>"</w:t>
      </w:r>
      <w:r w:rsidRPr="00442503">
        <w:rPr>
          <w:rFonts w:eastAsia="Times New Roman"/>
          <w:color w:val="000000"/>
          <w:sz w:val="24"/>
          <w:lang w:val="nl-NL"/>
        </w:rPr>
        <w:t>alzo bewaart, dat zonder de wil mijns hemelsen Vaders geen haar van mijn hoofd vallen kan, ja ook, dat mij alle ding tot mijn zaligheid dienen moet; waarom Hij mij ook door zijn Heilige Geest des eeuwigen levens ve</w:t>
      </w:r>
      <w:r w:rsidR="003515BF">
        <w:rPr>
          <w:rFonts w:eastAsia="Times New Roman"/>
          <w:color w:val="000000"/>
          <w:sz w:val="24"/>
          <w:lang w:val="nl-NL"/>
        </w:rPr>
        <w:t>rz</w:t>
      </w:r>
      <w:r w:rsidRPr="00442503">
        <w:rPr>
          <w:rFonts w:eastAsia="Times New Roman"/>
          <w:color w:val="000000"/>
          <w:sz w:val="24"/>
          <w:lang w:val="nl-NL"/>
        </w:rPr>
        <w:t xml:space="preserve">ekert en Hem voortaan te leven van </w:t>
      </w:r>
      <w:r w:rsidR="00CC73D5">
        <w:rPr>
          <w:rFonts w:eastAsia="Times New Roman"/>
          <w:color w:val="000000"/>
          <w:sz w:val="24"/>
          <w:lang w:val="nl-NL"/>
        </w:rPr>
        <w:t>hart</w:t>
      </w:r>
      <w:r w:rsidRPr="00442503">
        <w:rPr>
          <w:rFonts w:eastAsia="Times New Roman"/>
          <w:color w:val="000000"/>
          <w:sz w:val="24"/>
          <w:lang w:val="nl-NL"/>
        </w:rPr>
        <w:t>willig en bereid maakt."</w:t>
      </w:r>
    </w:p>
    <w:p w14:paraId="65E46EE3" w14:textId="6713019D" w:rsidR="003515BF"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lastRenderedPageBreak/>
        <w:t>De bewaring is één van Gods grote beloften, aan Zijn volk gegeven. In eigen kracht kunnen Gods kinderen niet één ogenblik bestaan noch de weg des levens bewandelen. In hen is geen kracht tegen de grote menigte hunner vijanden, die hen niet alleen uitwendig</w:t>
      </w:r>
      <w:r w:rsidR="00212CC9">
        <w:rPr>
          <w:rFonts w:eastAsia="Times New Roman"/>
          <w:color w:val="000000"/>
          <w:sz w:val="24"/>
          <w:lang w:val="nl-NL"/>
        </w:rPr>
        <w:t>, maar</w:t>
      </w:r>
      <w:r w:rsidR="004C1356">
        <w:rPr>
          <w:rFonts w:eastAsia="Times New Roman"/>
          <w:color w:val="000000"/>
          <w:sz w:val="24"/>
          <w:lang w:val="nl-NL"/>
        </w:rPr>
        <w:t xml:space="preserve"> </w:t>
      </w:r>
      <w:r w:rsidRPr="00442503">
        <w:rPr>
          <w:rFonts w:eastAsia="Times New Roman"/>
          <w:color w:val="000000"/>
          <w:sz w:val="24"/>
          <w:lang w:val="nl-NL"/>
        </w:rPr>
        <w:t xml:space="preserve">ook inwendig dag en nacht bestrijden. Maar zij worden in de kracht Gods bewaard door het geloof tot de zaligheid, die bereid is, om geopenbaard te worden in de laatste tijd. Ja, de haren </w:t>
      </w:r>
      <w:r w:rsidR="003515BF">
        <w:rPr>
          <w:rFonts w:eastAsia="Times New Roman"/>
          <w:color w:val="000000"/>
          <w:sz w:val="24"/>
          <w:lang w:val="nl-NL"/>
        </w:rPr>
        <w:t xml:space="preserve">van </w:t>
      </w:r>
      <w:r w:rsidRPr="00442503">
        <w:rPr>
          <w:rFonts w:eastAsia="Times New Roman"/>
          <w:color w:val="000000"/>
          <w:sz w:val="24"/>
          <w:lang w:val="nl-NL"/>
        </w:rPr>
        <w:t xml:space="preserve">hun hoofd zijn alle geteld en zonder de wil </w:t>
      </w:r>
      <w:r w:rsidR="003515BF">
        <w:rPr>
          <w:rFonts w:eastAsia="Times New Roman"/>
          <w:color w:val="000000"/>
          <w:sz w:val="24"/>
          <w:lang w:val="nl-NL"/>
        </w:rPr>
        <w:t xml:space="preserve">van </w:t>
      </w:r>
      <w:r w:rsidRPr="00442503">
        <w:rPr>
          <w:rFonts w:eastAsia="Times New Roman"/>
          <w:color w:val="000000"/>
          <w:sz w:val="24"/>
          <w:lang w:val="nl-NL"/>
        </w:rPr>
        <w:t xml:space="preserve">hun Vader zal niet één haar van hun hoofd vallen. Wat hebben zij dan te vrezen? Vallen er dan geen haren van hun hoofd? Gaat dan hun weg niet door vele verdrukkingen? </w:t>
      </w:r>
      <w:r w:rsidR="003515BF">
        <w:rPr>
          <w:rFonts w:eastAsia="Times New Roman"/>
          <w:color w:val="000000"/>
          <w:sz w:val="24"/>
          <w:lang w:val="nl-NL"/>
        </w:rPr>
        <w:t>O</w:t>
      </w:r>
      <w:r w:rsidRPr="00442503">
        <w:rPr>
          <w:rFonts w:eastAsia="Times New Roman"/>
          <w:color w:val="000000"/>
          <w:sz w:val="24"/>
          <w:lang w:val="nl-NL"/>
        </w:rPr>
        <w:t xml:space="preserve"> ja, gewis</w:t>
      </w:r>
      <w:r w:rsidR="00AA6D10">
        <w:rPr>
          <w:rFonts w:eastAsia="Times New Roman"/>
          <w:color w:val="000000"/>
          <w:sz w:val="24"/>
          <w:lang w:val="nl-NL"/>
        </w:rPr>
        <w:t>. Maar</w:t>
      </w:r>
      <w:r w:rsidRPr="00442503">
        <w:rPr>
          <w:rFonts w:eastAsia="Times New Roman"/>
          <w:color w:val="000000"/>
          <w:sz w:val="24"/>
          <w:lang w:val="nl-NL"/>
        </w:rPr>
        <w:t xml:space="preserve"> ook de tegenheden in dit leven, de verdrukkingen naar het vlees; de benauwingen naar ziel en lichaam zullen mede dienen tot hun zaligheid</w:t>
      </w:r>
      <w:r w:rsidR="000A19AC">
        <w:rPr>
          <w:rFonts w:eastAsia="Times New Roman"/>
          <w:color w:val="000000"/>
          <w:sz w:val="24"/>
          <w:lang w:val="nl-NL"/>
        </w:rPr>
        <w:t>. Z</w:t>
      </w:r>
      <w:r w:rsidRPr="00442503">
        <w:rPr>
          <w:rFonts w:eastAsia="Times New Roman"/>
          <w:color w:val="000000"/>
          <w:sz w:val="24"/>
          <w:lang w:val="nl-NL"/>
        </w:rPr>
        <w:t xml:space="preserve">ij zullen er door geoefend worden; sterven aan de wereld; der wereld gekruist worden, gelijk Paulus zegt: </w:t>
      </w:r>
      <w:r w:rsidR="00A9702E">
        <w:rPr>
          <w:rFonts w:eastAsia="Times New Roman"/>
          <w:color w:val="000000"/>
          <w:sz w:val="24"/>
          <w:lang w:val="nl-NL"/>
        </w:rPr>
        <w:t>"</w:t>
      </w:r>
      <w:r w:rsidRPr="00442503">
        <w:rPr>
          <w:rFonts w:eastAsia="Times New Roman"/>
          <w:color w:val="000000"/>
          <w:sz w:val="24"/>
          <w:lang w:val="nl-NL"/>
        </w:rPr>
        <w:t>door Welke mij de wereld gekruisigd is, en ik der wereld." Gehaat, veracht, vervloekt door de wereld, leert Gods volk daar</w:t>
      </w:r>
      <w:r w:rsidRPr="00442503">
        <w:rPr>
          <w:rFonts w:eastAsia="Times New Roman"/>
          <w:color w:val="000000"/>
          <w:sz w:val="24"/>
          <w:lang w:val="nl-NL"/>
        </w:rPr>
        <w:softHyphen/>
        <w:t xml:space="preserve">tegenover de wereld zelve verachten. In die diepe wegen der verdrukking wordt Gods volk geoefend en leert 't zich meer en meer vreemdeling op aarde gevoelen, zoekende een ander vaderland. </w:t>
      </w:r>
      <w:r w:rsidR="004F3E5B">
        <w:rPr>
          <w:rFonts w:eastAsia="Times New Roman"/>
          <w:color w:val="000000"/>
          <w:sz w:val="24"/>
          <w:lang w:val="nl-NL"/>
        </w:rPr>
        <w:t xml:space="preserve">Nee, </w:t>
      </w:r>
      <w:r w:rsidRPr="00442503">
        <w:rPr>
          <w:rFonts w:eastAsia="Times New Roman"/>
          <w:color w:val="000000"/>
          <w:sz w:val="24"/>
          <w:lang w:val="nl-NL"/>
        </w:rPr>
        <w:t xml:space="preserve">niet altijd is hun ziel verenigd met de verdrukking, die de Heere hun doet toekomen. </w:t>
      </w:r>
    </w:p>
    <w:p w14:paraId="6DF918C9" w14:textId="6DD7AB46"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Asafs gestalte is hun niet vreemd, toen hij nijdig was op de voorspoed der goddelozen, wier ogen uitpuilen van vet. Maar indien het geloof slechts een weinig in oefening moge zijn, dan roepen zij uit: </w:t>
      </w:r>
      <w:r w:rsidR="00A9702E">
        <w:rPr>
          <w:rFonts w:eastAsia="Times New Roman"/>
          <w:color w:val="000000"/>
          <w:sz w:val="24"/>
          <w:lang w:val="nl-NL"/>
        </w:rPr>
        <w:t>"</w:t>
      </w:r>
      <w:r w:rsidRPr="00442503">
        <w:rPr>
          <w:rFonts w:eastAsia="Times New Roman"/>
          <w:color w:val="000000"/>
          <w:sz w:val="24"/>
          <w:lang w:val="nl-NL"/>
        </w:rPr>
        <w:t xml:space="preserve">Immers is God Israël goed, degenen, die rein van </w:t>
      </w:r>
      <w:r w:rsidR="00CC73D5">
        <w:rPr>
          <w:rFonts w:eastAsia="Times New Roman"/>
          <w:color w:val="000000"/>
          <w:sz w:val="24"/>
          <w:lang w:val="nl-NL"/>
        </w:rPr>
        <w:t>hart</w:t>
      </w:r>
      <w:r w:rsidRPr="00442503">
        <w:rPr>
          <w:rFonts w:eastAsia="Times New Roman"/>
          <w:color w:val="000000"/>
          <w:sz w:val="24"/>
          <w:lang w:val="nl-NL"/>
        </w:rPr>
        <w:t>zijn." Zij zouden de verdrukkin</w:t>
      </w:r>
      <w:r w:rsidRPr="00442503">
        <w:rPr>
          <w:rFonts w:eastAsia="Times New Roman"/>
          <w:color w:val="000000"/>
          <w:sz w:val="24"/>
          <w:lang w:val="nl-NL"/>
        </w:rPr>
        <w:softHyphen/>
        <w:t>gen niet willen missen, die in hun leven hun zijn overkomen, omdat zij een gans zeer uitnemend gewicht der heerlijkheid werken en tot hun zaligheid dienstbaar zijn. Dit doet hen in de verdrukking het hoofd om</w:t>
      </w:r>
      <w:r w:rsidRPr="00442503">
        <w:rPr>
          <w:rFonts w:eastAsia="Times New Roman"/>
          <w:color w:val="000000"/>
          <w:sz w:val="24"/>
          <w:lang w:val="nl-NL"/>
        </w:rPr>
        <w:softHyphen/>
        <w:t>hoog heffen en zelfs door hun tranen heen, zingen van Gods liefde en trouw. Want niets zal hen scheiden van de liefde van Christus, verdruk</w:t>
      </w:r>
      <w:r w:rsidRPr="00442503">
        <w:rPr>
          <w:rFonts w:eastAsia="Times New Roman"/>
          <w:color w:val="000000"/>
          <w:sz w:val="24"/>
          <w:lang w:val="nl-NL"/>
        </w:rPr>
        <w:softHyphen/>
        <w:t xml:space="preserve">king noch benauwdheid, noch vervolging, noch honger, noch naaktheid, noch gevaar, noch zwaard. Want in dit alles zijn zij meer dan overwinnaars door Hem, Die hen liefgehad heeft. </w:t>
      </w:r>
      <w:r w:rsidR="002D008A">
        <w:rPr>
          <w:rFonts w:eastAsia="Times New Roman"/>
          <w:color w:val="000000"/>
          <w:sz w:val="24"/>
          <w:lang w:val="nl-NL"/>
        </w:rPr>
        <w:t>O,</w:t>
      </w:r>
      <w:r w:rsidRPr="00442503">
        <w:rPr>
          <w:rFonts w:eastAsia="Times New Roman"/>
          <w:color w:val="000000"/>
          <w:sz w:val="24"/>
          <w:lang w:val="nl-NL"/>
        </w:rPr>
        <w:t xml:space="preserve"> welk een duurzame kracht is dan die enige troost eigen! </w:t>
      </w:r>
      <w:r w:rsidR="00A9702E">
        <w:rPr>
          <w:rFonts w:eastAsia="Times New Roman"/>
          <w:color w:val="000000"/>
          <w:sz w:val="24"/>
          <w:lang w:val="nl-NL"/>
        </w:rPr>
        <w:t>"</w:t>
      </w:r>
      <w:r w:rsidRPr="00442503">
        <w:rPr>
          <w:rFonts w:eastAsia="Times New Roman"/>
          <w:color w:val="000000"/>
          <w:sz w:val="24"/>
          <w:lang w:val="nl-NL"/>
        </w:rPr>
        <w:t>Want ik ben verzekerd, dat noch dood, noch leven, noch engelen, noch overheden, noch machten, noch tegenwoordige, noch toekomende dingen, noch hoogte, noch diepte, noch enig ander schepsel ons zal kunnen scheiden van de liefde Gods, welke is in Christus</w:t>
      </w:r>
      <w:r w:rsidR="003515BF">
        <w:rPr>
          <w:rFonts w:eastAsia="Times New Roman"/>
          <w:color w:val="000000"/>
          <w:sz w:val="24"/>
          <w:lang w:val="nl-NL"/>
        </w:rPr>
        <w:t xml:space="preserve"> </w:t>
      </w:r>
      <w:r w:rsidR="000E76CC">
        <w:rPr>
          <w:rFonts w:eastAsia="Times New Roman"/>
          <w:color w:val="000000"/>
          <w:sz w:val="24"/>
          <w:lang w:val="nl-NL"/>
        </w:rPr>
        <w:t>Jezus</w:t>
      </w:r>
      <w:r w:rsidR="003515BF">
        <w:rPr>
          <w:rFonts w:eastAsia="Times New Roman"/>
          <w:color w:val="000000"/>
          <w:sz w:val="24"/>
          <w:lang w:val="nl-NL"/>
        </w:rPr>
        <w:t xml:space="preserve"> onzen He</w:t>
      </w:r>
      <w:r w:rsidRPr="00442503">
        <w:rPr>
          <w:rFonts w:eastAsia="Times New Roman"/>
          <w:color w:val="000000"/>
          <w:sz w:val="24"/>
          <w:lang w:val="nl-NL"/>
        </w:rPr>
        <w:t xml:space="preserve">ere." Die troost kent de wereldling niet; die troost is de </w:t>
      </w:r>
      <w:r w:rsidR="003515BF">
        <w:rPr>
          <w:rFonts w:eastAsia="Times New Roman"/>
          <w:color w:val="000000"/>
          <w:sz w:val="24"/>
          <w:lang w:val="nl-NL"/>
        </w:rPr>
        <w:t>o</w:t>
      </w:r>
      <w:r w:rsidRPr="00442503">
        <w:rPr>
          <w:rFonts w:eastAsia="Times New Roman"/>
          <w:color w:val="000000"/>
          <w:sz w:val="24"/>
          <w:lang w:val="nl-NL"/>
        </w:rPr>
        <w:t xml:space="preserve">nwedergeborene vreemd. Hij is </w:t>
      </w:r>
      <w:r w:rsidR="00FF001A">
        <w:rPr>
          <w:rFonts w:eastAsia="Times New Roman"/>
          <w:color w:val="000000"/>
          <w:sz w:val="24"/>
          <w:lang w:val="nl-NL"/>
        </w:rPr>
        <w:t>het</w:t>
      </w:r>
      <w:r w:rsidRPr="00442503">
        <w:rPr>
          <w:rFonts w:eastAsia="Times New Roman"/>
          <w:color w:val="000000"/>
          <w:sz w:val="24"/>
          <w:lang w:val="nl-NL"/>
        </w:rPr>
        <w:t xml:space="preserve"> deel van Gods volk, gekocht met </w:t>
      </w:r>
      <w:r w:rsidR="00FF001A">
        <w:rPr>
          <w:rFonts w:eastAsia="Times New Roman"/>
          <w:color w:val="000000"/>
          <w:sz w:val="24"/>
          <w:lang w:val="nl-NL"/>
        </w:rPr>
        <w:t>het</w:t>
      </w:r>
      <w:r w:rsidRPr="00442503">
        <w:rPr>
          <w:rFonts w:eastAsia="Times New Roman"/>
          <w:color w:val="000000"/>
          <w:sz w:val="24"/>
          <w:lang w:val="nl-NL"/>
        </w:rPr>
        <w:t xml:space="preserve"> die</w:t>
      </w:r>
      <w:r w:rsidR="003515BF">
        <w:rPr>
          <w:rFonts w:eastAsia="Times New Roman"/>
          <w:color w:val="000000"/>
          <w:sz w:val="24"/>
          <w:lang w:val="nl-NL"/>
        </w:rPr>
        <w:t>r</w:t>
      </w:r>
      <w:r w:rsidRPr="00442503">
        <w:rPr>
          <w:rFonts w:eastAsia="Times New Roman"/>
          <w:color w:val="000000"/>
          <w:sz w:val="24"/>
          <w:lang w:val="nl-NL"/>
        </w:rPr>
        <w:t>baar bloed van Christus.</w:t>
      </w:r>
    </w:p>
    <w:p w14:paraId="51D09104" w14:textId="77777777" w:rsidR="003515BF" w:rsidRDefault="003515BF" w:rsidP="00407E52">
      <w:pPr>
        <w:jc w:val="both"/>
        <w:textAlignment w:val="baseline"/>
        <w:rPr>
          <w:rFonts w:eastAsia="Times New Roman"/>
          <w:color w:val="000000"/>
          <w:sz w:val="24"/>
          <w:lang w:val="nl-NL"/>
        </w:rPr>
      </w:pPr>
    </w:p>
    <w:p w14:paraId="05890FC5" w14:textId="471E4BAA" w:rsidR="00720AEB" w:rsidRPr="00442503" w:rsidRDefault="003515BF" w:rsidP="00407E52">
      <w:pPr>
        <w:jc w:val="both"/>
        <w:textAlignment w:val="baseline"/>
        <w:rPr>
          <w:rFonts w:eastAsia="Times New Roman"/>
          <w:color w:val="000000"/>
          <w:sz w:val="24"/>
          <w:lang w:val="nl-NL"/>
        </w:rPr>
      </w:pPr>
      <w:r>
        <w:rPr>
          <w:rFonts w:eastAsia="Times New Roman"/>
          <w:color w:val="000000"/>
          <w:sz w:val="24"/>
          <w:lang w:val="nl-NL"/>
        </w:rPr>
        <w:t>Da</w:t>
      </w:r>
      <w:r w:rsidR="00442503" w:rsidRPr="00442503">
        <w:rPr>
          <w:rFonts w:eastAsia="Times New Roman"/>
          <w:color w:val="000000"/>
          <w:sz w:val="24"/>
          <w:lang w:val="nl-NL"/>
        </w:rPr>
        <w:t>arl</w:t>
      </w:r>
      <w:r w:rsidR="006373CD">
        <w:rPr>
          <w:rFonts w:eastAsia="Times New Roman"/>
          <w:color w:val="000000"/>
          <w:sz w:val="24"/>
          <w:lang w:val="nl-NL"/>
        </w:rPr>
        <w:t>ij</w:t>
      </w:r>
      <w:r w:rsidR="00442503" w:rsidRPr="00442503">
        <w:rPr>
          <w:rFonts w:eastAsia="Times New Roman"/>
          <w:color w:val="000000"/>
          <w:sz w:val="24"/>
          <w:lang w:val="nl-NL"/>
        </w:rPr>
        <w:t xml:space="preserve">j komt </w:t>
      </w:r>
      <w:r w:rsidR="00442503" w:rsidRPr="003515BF">
        <w:rPr>
          <w:rFonts w:eastAsia="Times New Roman"/>
          <w:i/>
          <w:iCs/>
          <w:color w:val="000000"/>
          <w:sz w:val="24"/>
          <w:lang w:val="nl-NL"/>
        </w:rPr>
        <w:t xml:space="preserve">de verzekering </w:t>
      </w:r>
      <w:r w:rsidR="003228A4" w:rsidRPr="003515BF">
        <w:rPr>
          <w:rFonts w:eastAsia="Times New Roman"/>
          <w:i/>
          <w:iCs/>
          <w:color w:val="000000"/>
          <w:sz w:val="24"/>
          <w:lang w:val="nl-NL"/>
        </w:rPr>
        <w:t>van de Heilige Geest</w:t>
      </w:r>
      <w:r w:rsidR="00442503" w:rsidRPr="003515BF">
        <w:rPr>
          <w:rFonts w:eastAsia="Times New Roman"/>
          <w:i/>
          <w:iCs/>
          <w:color w:val="000000"/>
          <w:sz w:val="24"/>
          <w:lang w:val="nl-NL"/>
        </w:rPr>
        <w:t xml:space="preserve"> van het eeuwig leven</w:t>
      </w:r>
      <w:r w:rsidR="00442503" w:rsidRPr="00442503">
        <w:rPr>
          <w:rFonts w:eastAsia="Times New Roman"/>
          <w:color w:val="000000"/>
          <w:sz w:val="24"/>
          <w:lang w:val="nl-NL"/>
        </w:rPr>
        <w:t xml:space="preserve">. Ach, </w:t>
      </w:r>
      <w:r>
        <w:rPr>
          <w:rFonts w:eastAsia="Times New Roman"/>
          <w:color w:val="000000"/>
          <w:sz w:val="24"/>
          <w:lang w:val="nl-NL"/>
        </w:rPr>
        <w:t>v</w:t>
      </w:r>
      <w:r w:rsidR="00442503" w:rsidRPr="00442503">
        <w:rPr>
          <w:rFonts w:eastAsia="Times New Roman"/>
          <w:color w:val="000000"/>
          <w:sz w:val="24"/>
          <w:lang w:val="nl-NL"/>
        </w:rPr>
        <w:t>elen van Gods kinderen moeten die verzekering missen. Of zij dan Gods werk in zich ontkennen kunnen? Of zij dan vreemdelingen van Christus</w:t>
      </w:r>
      <w:r>
        <w:rPr>
          <w:rFonts w:eastAsia="Times New Roman"/>
          <w:color w:val="000000"/>
          <w:sz w:val="24"/>
          <w:lang w:val="nl-NL"/>
        </w:rPr>
        <w:t xml:space="preserve"> </w:t>
      </w:r>
      <w:r w:rsidR="00442503" w:rsidRPr="00442503">
        <w:rPr>
          <w:rFonts w:eastAsia="Times New Roman"/>
          <w:color w:val="000000"/>
          <w:sz w:val="24"/>
          <w:lang w:val="nl-NL"/>
        </w:rPr>
        <w:t>zij</w:t>
      </w:r>
      <w:r>
        <w:rPr>
          <w:rFonts w:eastAsia="Times New Roman"/>
          <w:color w:val="000000"/>
          <w:sz w:val="24"/>
          <w:lang w:val="nl-NL"/>
        </w:rPr>
        <w:t xml:space="preserve">? </w:t>
      </w:r>
      <w:r w:rsidR="00442503" w:rsidRPr="00442503">
        <w:rPr>
          <w:rFonts w:eastAsia="Times New Roman"/>
          <w:color w:val="000000"/>
          <w:sz w:val="24"/>
          <w:lang w:val="nl-NL"/>
        </w:rPr>
        <w:t>Of dan de weg der zaligheid hun nimmer ontsloten is? Nee</w:t>
      </w:r>
      <w:r w:rsidR="00212CC9">
        <w:rPr>
          <w:rFonts w:eastAsia="Times New Roman"/>
          <w:color w:val="000000"/>
          <w:sz w:val="24"/>
          <w:lang w:val="nl-NL"/>
        </w:rPr>
        <w:t>, maar</w:t>
      </w:r>
      <w:r w:rsidR="00442503" w:rsidRPr="00442503">
        <w:rPr>
          <w:rFonts w:eastAsia="Times New Roman"/>
          <w:color w:val="000000"/>
          <w:sz w:val="24"/>
          <w:lang w:val="nl-NL"/>
        </w:rPr>
        <w:t xml:space="preserve"> de verzekering van hun zaligheid in Christus moeten zij maar al te zeer</w:t>
      </w:r>
    </w:p>
    <w:p w14:paraId="305C634B" w14:textId="01ED15DE" w:rsidR="0018249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missen, niettegenstaande in elke geloofsoefening een verzekering is, die</w:t>
      </w:r>
      <w:r w:rsidR="003515BF">
        <w:rPr>
          <w:rFonts w:eastAsia="Times New Roman"/>
          <w:color w:val="000000"/>
          <w:sz w:val="24"/>
          <w:lang w:val="nl-NL"/>
        </w:rPr>
        <w:t xml:space="preserve"> </w:t>
      </w:r>
      <w:r w:rsidRPr="00442503">
        <w:rPr>
          <w:rFonts w:eastAsia="Times New Roman"/>
          <w:color w:val="000000"/>
          <w:sz w:val="24"/>
          <w:lang w:val="nl-NL"/>
        </w:rPr>
        <w:t xml:space="preserve">alle twijfel verdrijft en het over zijn staat bekommerde volk meermalen doet uitroepen: </w:t>
      </w:r>
      <w:r w:rsidR="00A9702E">
        <w:rPr>
          <w:rFonts w:eastAsia="Times New Roman"/>
          <w:color w:val="000000"/>
          <w:sz w:val="24"/>
          <w:lang w:val="nl-NL"/>
        </w:rPr>
        <w:t>"</w:t>
      </w:r>
      <w:r w:rsidRPr="00442503">
        <w:rPr>
          <w:rFonts w:eastAsia="Times New Roman"/>
          <w:color w:val="000000"/>
          <w:sz w:val="24"/>
          <w:lang w:val="nl-NL"/>
        </w:rPr>
        <w:t xml:space="preserve">Nu zal ik niet meer twijfelen." </w:t>
      </w:r>
      <w:r w:rsidR="004C1356">
        <w:rPr>
          <w:rFonts w:eastAsia="Times New Roman"/>
          <w:color w:val="000000"/>
          <w:sz w:val="24"/>
          <w:lang w:val="nl-NL"/>
        </w:rPr>
        <w:t xml:space="preserve">Maar </w:t>
      </w:r>
      <w:r w:rsidRPr="00442503">
        <w:rPr>
          <w:rFonts w:eastAsia="Times New Roman"/>
          <w:color w:val="000000"/>
          <w:sz w:val="24"/>
          <w:lang w:val="nl-NL"/>
        </w:rPr>
        <w:t>als de levende</w:t>
      </w:r>
      <w:r w:rsidR="00182493">
        <w:rPr>
          <w:rFonts w:eastAsia="Times New Roman"/>
          <w:color w:val="000000"/>
          <w:sz w:val="24"/>
          <w:lang w:val="nl-NL"/>
        </w:rPr>
        <w:t xml:space="preserve"> z</w:t>
      </w:r>
      <w:r w:rsidRPr="00442503">
        <w:rPr>
          <w:rFonts w:eastAsia="Times New Roman"/>
          <w:color w:val="000000"/>
          <w:sz w:val="24"/>
          <w:lang w:val="nl-NL"/>
        </w:rPr>
        <w:t>ielsgestalte voorbijgegaan is, wijkt de verzekering en worstelt dat volk</w:t>
      </w:r>
      <w:r w:rsidR="00182493">
        <w:rPr>
          <w:rFonts w:eastAsia="Times New Roman"/>
          <w:color w:val="000000"/>
          <w:sz w:val="24"/>
          <w:lang w:val="nl-NL"/>
        </w:rPr>
        <w:t xml:space="preserve"> om </w:t>
      </w:r>
      <w:r w:rsidRPr="00442503">
        <w:rPr>
          <w:rFonts w:eastAsia="Times New Roman"/>
          <w:color w:val="000000"/>
          <w:sz w:val="24"/>
          <w:lang w:val="nl-NL"/>
        </w:rPr>
        <w:t>als een zegel gezet te worden op des Heeren arm en harte. En zie, nu wil de Heilige Geest tot troost Zijner bestreden kerk haar des eeuwigen</w:t>
      </w:r>
      <w:r w:rsidR="00182493">
        <w:rPr>
          <w:rFonts w:eastAsia="Times New Roman"/>
          <w:color w:val="000000"/>
          <w:sz w:val="24"/>
          <w:lang w:val="nl-NL"/>
        </w:rPr>
        <w:t xml:space="preserve"> </w:t>
      </w:r>
      <w:r w:rsidRPr="00442503">
        <w:rPr>
          <w:rFonts w:eastAsia="Times New Roman"/>
          <w:color w:val="000000"/>
          <w:sz w:val="24"/>
          <w:lang w:val="nl-NL"/>
        </w:rPr>
        <w:t>levens verzekeren, met een verzekering, die niet meer wijkt, zelfs niet in de</w:t>
      </w:r>
      <w:r w:rsidR="00182493">
        <w:rPr>
          <w:rFonts w:eastAsia="Times New Roman"/>
          <w:color w:val="000000"/>
          <w:sz w:val="24"/>
          <w:lang w:val="nl-NL"/>
        </w:rPr>
        <w:t xml:space="preserve"> </w:t>
      </w:r>
      <w:r w:rsidRPr="00442503">
        <w:rPr>
          <w:rFonts w:eastAsia="Times New Roman"/>
          <w:color w:val="000000"/>
          <w:sz w:val="24"/>
          <w:lang w:val="nl-NL"/>
        </w:rPr>
        <w:t>grootste donkerheid. Job getuigde van die verzekering, toen hij stond in de poorten des doods, onder de verberging Gods en de felle bestrijding</w:t>
      </w:r>
      <w:r w:rsidR="00182493">
        <w:rPr>
          <w:rFonts w:eastAsia="Times New Roman"/>
          <w:color w:val="000000"/>
          <w:sz w:val="24"/>
          <w:lang w:val="nl-NL"/>
        </w:rPr>
        <w:t xml:space="preserve"> van</w:t>
      </w:r>
      <w:r w:rsidRPr="00442503">
        <w:rPr>
          <w:rFonts w:eastAsia="Times New Roman"/>
          <w:color w:val="000000"/>
          <w:sz w:val="24"/>
          <w:lang w:val="nl-NL"/>
        </w:rPr>
        <w:t xml:space="preserve"> satan, van</w:t>
      </w:r>
      <w:r w:rsidR="00182493">
        <w:rPr>
          <w:rFonts w:eastAsia="Times New Roman"/>
          <w:color w:val="000000"/>
          <w:sz w:val="24"/>
          <w:lang w:val="nl-NL"/>
        </w:rPr>
        <w:t xml:space="preserve"> </w:t>
      </w:r>
      <w:r w:rsidRPr="00442503">
        <w:rPr>
          <w:rFonts w:eastAsia="Times New Roman"/>
          <w:color w:val="000000"/>
          <w:sz w:val="24"/>
          <w:lang w:val="nl-NL"/>
        </w:rPr>
        <w:t xml:space="preserve">zijn vrienden verdacht, als ware hij een huichelaar, uitroepende door het geloof: </w:t>
      </w:r>
      <w:r w:rsidR="00A9702E">
        <w:rPr>
          <w:rFonts w:eastAsia="Times New Roman"/>
          <w:color w:val="000000"/>
          <w:sz w:val="24"/>
          <w:lang w:val="nl-NL"/>
        </w:rPr>
        <w:t>"</w:t>
      </w:r>
      <w:r w:rsidRPr="00442503">
        <w:rPr>
          <w:rFonts w:eastAsia="Times New Roman"/>
          <w:color w:val="000000"/>
          <w:sz w:val="24"/>
          <w:lang w:val="nl-NL"/>
        </w:rPr>
        <w:t>Ik weet, mijn Verlosser leeft en Hij zal de laatste over het stof opstaan." Des eeuwigen levens verzekerd riep hij in</w:t>
      </w:r>
      <w:r w:rsidR="00182493">
        <w:rPr>
          <w:rFonts w:eastAsia="Times New Roman"/>
          <w:color w:val="000000"/>
          <w:sz w:val="24"/>
          <w:lang w:val="nl-NL"/>
        </w:rPr>
        <w:t xml:space="preserve"> </w:t>
      </w:r>
      <w:r w:rsidRPr="00442503">
        <w:rPr>
          <w:rFonts w:eastAsia="Times New Roman"/>
          <w:color w:val="000000"/>
          <w:sz w:val="24"/>
          <w:lang w:val="nl-NL"/>
        </w:rPr>
        <w:t>die grote nood en donkerheid uit, dat eenmaal de Heere het open</w:t>
      </w:r>
      <w:r w:rsidR="00182493">
        <w:rPr>
          <w:rFonts w:eastAsia="Times New Roman"/>
          <w:color w:val="000000"/>
          <w:sz w:val="24"/>
          <w:lang w:val="nl-NL"/>
        </w:rPr>
        <w:t>b</w:t>
      </w:r>
      <w:r w:rsidRPr="00442503">
        <w:rPr>
          <w:rFonts w:eastAsia="Times New Roman"/>
          <w:color w:val="000000"/>
          <w:sz w:val="24"/>
          <w:lang w:val="nl-NL"/>
        </w:rPr>
        <w:t xml:space="preserve">aren zou, dat hij geen huichelaar was. </w:t>
      </w:r>
      <w:r w:rsidR="00A9702E">
        <w:rPr>
          <w:rFonts w:eastAsia="Times New Roman"/>
          <w:color w:val="000000"/>
          <w:sz w:val="24"/>
          <w:lang w:val="nl-NL"/>
        </w:rPr>
        <w:t>"</w:t>
      </w:r>
      <w:r w:rsidRPr="00442503">
        <w:rPr>
          <w:rFonts w:eastAsia="Times New Roman"/>
          <w:color w:val="000000"/>
          <w:sz w:val="24"/>
          <w:lang w:val="nl-NL"/>
        </w:rPr>
        <w:t>Uit mijn vlees zal ik God aan</w:t>
      </w:r>
      <w:r w:rsidRPr="00442503">
        <w:rPr>
          <w:rFonts w:eastAsia="Times New Roman"/>
          <w:color w:val="000000"/>
          <w:sz w:val="24"/>
          <w:lang w:val="nl-NL"/>
        </w:rPr>
        <w:softHyphen/>
        <w:t>schouwen en mijn ogen zullen Hem zien en niet een vreemde</w:t>
      </w:r>
      <w:r w:rsidR="00FA6DA0">
        <w:rPr>
          <w:rFonts w:eastAsia="Times New Roman"/>
          <w:color w:val="000000"/>
          <w:sz w:val="24"/>
          <w:lang w:val="nl-NL"/>
        </w:rPr>
        <w:t>.</w:t>
      </w:r>
      <w:r w:rsidR="00F82152">
        <w:rPr>
          <w:rFonts w:eastAsia="Times New Roman"/>
          <w:color w:val="000000"/>
          <w:sz w:val="24"/>
          <w:lang w:val="nl-NL"/>
        </w:rPr>
        <w:t>"</w:t>
      </w:r>
      <w:r w:rsidRPr="00442503">
        <w:rPr>
          <w:rFonts w:eastAsia="Times New Roman"/>
          <w:color w:val="000000"/>
          <w:sz w:val="24"/>
          <w:lang w:val="nl-NL"/>
        </w:rPr>
        <w:t xml:space="preserve"> </w:t>
      </w:r>
    </w:p>
    <w:p w14:paraId="72A22FD9" w14:textId="29AD17C9" w:rsidR="00720AEB" w:rsidRPr="00442503" w:rsidRDefault="004347F2" w:rsidP="00407E52">
      <w:pPr>
        <w:jc w:val="both"/>
        <w:textAlignment w:val="baseline"/>
        <w:rPr>
          <w:rFonts w:eastAsia="Times New Roman"/>
          <w:color w:val="000000"/>
          <w:sz w:val="24"/>
          <w:lang w:val="nl-NL"/>
        </w:rPr>
      </w:pPr>
      <w:r>
        <w:rPr>
          <w:rFonts w:eastAsia="Times New Roman"/>
          <w:color w:val="000000"/>
          <w:sz w:val="24"/>
          <w:lang w:val="nl-NL"/>
        </w:rPr>
        <w:lastRenderedPageBreak/>
        <w:t>Mijn geliefden</w:t>
      </w:r>
      <w:r w:rsidR="00442503" w:rsidRPr="00442503">
        <w:rPr>
          <w:rFonts w:eastAsia="Times New Roman"/>
          <w:color w:val="000000"/>
          <w:sz w:val="24"/>
          <w:lang w:val="nl-NL"/>
        </w:rPr>
        <w:t>, de zaligheid hangt niet aan de verzekering</w:t>
      </w:r>
      <w:r w:rsidR="00212CC9">
        <w:rPr>
          <w:rFonts w:eastAsia="Times New Roman"/>
          <w:color w:val="000000"/>
          <w:sz w:val="24"/>
          <w:lang w:val="nl-NL"/>
        </w:rPr>
        <w:t>, maar</w:t>
      </w:r>
      <w:r w:rsidR="00442503" w:rsidRPr="00442503">
        <w:rPr>
          <w:rFonts w:eastAsia="Times New Roman"/>
          <w:color w:val="000000"/>
          <w:sz w:val="24"/>
          <w:lang w:val="nl-NL"/>
        </w:rPr>
        <w:t xml:space="preserve"> Gods volk</w:t>
      </w:r>
      <w:r w:rsidR="00182493">
        <w:rPr>
          <w:rFonts w:eastAsia="Times New Roman"/>
          <w:color w:val="000000"/>
          <w:sz w:val="24"/>
          <w:lang w:val="nl-NL"/>
        </w:rPr>
        <w:t xml:space="preserve"> </w:t>
      </w:r>
      <w:r w:rsidR="00442503" w:rsidRPr="00442503">
        <w:rPr>
          <w:rFonts w:eastAsia="Times New Roman"/>
          <w:color w:val="000000"/>
          <w:sz w:val="24"/>
          <w:lang w:val="nl-NL"/>
        </w:rPr>
        <w:t>mocht er naar staan, opdat het God-onterend ongeloof meer worde ge</w:t>
      </w:r>
      <w:r w:rsidR="00442503" w:rsidRPr="00442503">
        <w:rPr>
          <w:rFonts w:eastAsia="Times New Roman"/>
          <w:color w:val="000000"/>
          <w:sz w:val="24"/>
          <w:lang w:val="nl-NL"/>
        </w:rPr>
        <w:softHyphen/>
        <w:t>dood en de enige troost in het leven en sterven krachtiger onze ziel vervu</w:t>
      </w:r>
      <w:r w:rsidR="00182493">
        <w:rPr>
          <w:rFonts w:eastAsia="Times New Roman"/>
          <w:color w:val="000000"/>
          <w:sz w:val="24"/>
          <w:lang w:val="nl-NL"/>
        </w:rPr>
        <w:t>l</w:t>
      </w:r>
      <w:r w:rsidR="00442503" w:rsidRPr="00442503">
        <w:rPr>
          <w:rFonts w:eastAsia="Times New Roman"/>
          <w:color w:val="000000"/>
          <w:sz w:val="24"/>
          <w:lang w:val="nl-NL"/>
        </w:rPr>
        <w:t xml:space="preserve">le. Daarom te meer, zo zegt Petrus, </w:t>
      </w:r>
      <w:r w:rsidR="00442503" w:rsidRPr="00182493">
        <w:rPr>
          <w:rFonts w:eastAsia="Times New Roman"/>
          <w:i/>
          <w:iCs/>
          <w:color w:val="000000"/>
          <w:sz w:val="24"/>
          <w:lang w:val="nl-NL"/>
        </w:rPr>
        <w:t>benaarstigt u om uw roeping en verkiezing vast te maken, want dat doende zult gij nimmermeer struikelen.</w:t>
      </w:r>
      <w:r w:rsidR="00442503" w:rsidRPr="00442503">
        <w:rPr>
          <w:rFonts w:eastAsia="Times New Roman"/>
          <w:color w:val="000000"/>
          <w:sz w:val="24"/>
          <w:lang w:val="nl-NL"/>
        </w:rPr>
        <w:t xml:space="preserve"> Die verzekering draagt zijn vrucht tot de ware heiligmaking, gelijk de </w:t>
      </w:r>
      <w:r w:rsidR="00230047">
        <w:rPr>
          <w:rFonts w:eastAsia="Times New Roman"/>
          <w:color w:val="000000"/>
          <w:sz w:val="24"/>
          <w:lang w:val="nl-NL"/>
        </w:rPr>
        <w:t>Onderwijzer</w:t>
      </w:r>
      <w:r w:rsidR="00442503" w:rsidRPr="00442503">
        <w:rPr>
          <w:rFonts w:eastAsia="Times New Roman"/>
          <w:color w:val="000000"/>
          <w:sz w:val="24"/>
          <w:lang w:val="nl-NL"/>
        </w:rPr>
        <w:t xml:space="preserve"> dan ook zegt, </w:t>
      </w:r>
      <w:r w:rsidR="00442503" w:rsidRPr="00182493">
        <w:rPr>
          <w:rFonts w:eastAsia="Times New Roman"/>
          <w:i/>
          <w:iCs/>
          <w:color w:val="000000"/>
          <w:sz w:val="24"/>
          <w:lang w:val="nl-NL"/>
        </w:rPr>
        <w:t xml:space="preserve">dat de Heere Hem voortaan te leven van </w:t>
      </w:r>
      <w:r w:rsidR="00CC73D5">
        <w:rPr>
          <w:rFonts w:eastAsia="Times New Roman"/>
          <w:i/>
          <w:iCs/>
          <w:color w:val="000000"/>
          <w:sz w:val="24"/>
          <w:lang w:val="nl-NL"/>
        </w:rPr>
        <w:t>hart</w:t>
      </w:r>
      <w:r w:rsidR="00442503" w:rsidRPr="00182493">
        <w:rPr>
          <w:rFonts w:eastAsia="Times New Roman"/>
          <w:i/>
          <w:iCs/>
          <w:color w:val="000000"/>
          <w:sz w:val="24"/>
          <w:lang w:val="nl-NL"/>
        </w:rPr>
        <w:t>willig en bereid maakt.</w:t>
      </w:r>
    </w:p>
    <w:p w14:paraId="0892B145" w14:textId="4F3588AE" w:rsidR="00720AEB" w:rsidRPr="00442503" w:rsidRDefault="00182493" w:rsidP="00407E52">
      <w:pPr>
        <w:jc w:val="both"/>
        <w:textAlignment w:val="baseline"/>
        <w:rPr>
          <w:rFonts w:eastAsia="Times New Roman"/>
          <w:color w:val="000000"/>
          <w:sz w:val="24"/>
          <w:lang w:val="nl-NL"/>
        </w:rPr>
      </w:pPr>
      <w:r>
        <w:rPr>
          <w:rFonts w:eastAsia="Times New Roman"/>
          <w:color w:val="000000"/>
          <w:sz w:val="24"/>
          <w:lang w:val="nl-NL"/>
        </w:rPr>
        <w:t>De</w:t>
      </w:r>
      <w:r w:rsidR="00442503" w:rsidRPr="00442503">
        <w:rPr>
          <w:rFonts w:eastAsia="Times New Roman"/>
          <w:color w:val="000000"/>
          <w:sz w:val="24"/>
          <w:lang w:val="nl-NL"/>
        </w:rPr>
        <w:t xml:space="preserve"> genade Gods doet sterven aan de zonde. Van het ogenblik af, dat de </w:t>
      </w:r>
      <w:r>
        <w:rPr>
          <w:rFonts w:eastAsia="Times New Roman"/>
          <w:color w:val="000000"/>
          <w:sz w:val="24"/>
          <w:lang w:val="nl-NL"/>
        </w:rPr>
        <w:t>H</w:t>
      </w:r>
      <w:r w:rsidR="00442503" w:rsidRPr="00442503">
        <w:rPr>
          <w:rFonts w:eastAsia="Times New Roman"/>
          <w:color w:val="000000"/>
          <w:sz w:val="24"/>
          <w:lang w:val="nl-NL"/>
        </w:rPr>
        <w:t>eere Zijn genade in de ziel verheerlijkt, wordt de zonde de dood. Nee,</w:t>
      </w:r>
      <w:r>
        <w:rPr>
          <w:rFonts w:eastAsia="Times New Roman"/>
          <w:color w:val="000000"/>
          <w:sz w:val="24"/>
          <w:lang w:val="nl-NL"/>
        </w:rPr>
        <w:t xml:space="preserve"> </w:t>
      </w:r>
      <w:r w:rsidR="00442503" w:rsidRPr="00442503">
        <w:rPr>
          <w:rFonts w:eastAsia="Times New Roman"/>
          <w:color w:val="000000"/>
          <w:sz w:val="24"/>
          <w:lang w:val="nl-NL"/>
        </w:rPr>
        <w:t>een onbewuste wedergeboorte, waarvan de ziel zelf niets gewaar wordt</w:t>
      </w:r>
      <w:r>
        <w:rPr>
          <w:rFonts w:eastAsia="Times New Roman"/>
          <w:color w:val="000000"/>
          <w:sz w:val="24"/>
          <w:lang w:val="nl-NL"/>
        </w:rPr>
        <w:t xml:space="preserve"> </w:t>
      </w:r>
      <w:r w:rsidR="00442503" w:rsidRPr="00442503">
        <w:rPr>
          <w:rFonts w:eastAsia="Times New Roman"/>
          <w:color w:val="000000"/>
          <w:sz w:val="24"/>
          <w:lang w:val="nl-NL"/>
        </w:rPr>
        <w:t>en niemand iets merkt, zulk een wedergeboorte kent de Schrift niet. Toen Zache</w:t>
      </w:r>
      <w:r>
        <w:rPr>
          <w:rFonts w:eastAsia="Times New Roman"/>
          <w:color w:val="000000"/>
          <w:sz w:val="24"/>
          <w:lang w:val="nl-NL"/>
        </w:rPr>
        <w:t>ü</w:t>
      </w:r>
      <w:r w:rsidR="00442503" w:rsidRPr="00442503">
        <w:rPr>
          <w:rFonts w:eastAsia="Times New Roman"/>
          <w:color w:val="000000"/>
          <w:sz w:val="24"/>
          <w:lang w:val="nl-NL"/>
        </w:rPr>
        <w:t xml:space="preserve">s door Christus geroepen werd uit de </w:t>
      </w:r>
      <w:r w:rsidR="00E84DB2">
        <w:rPr>
          <w:rFonts w:eastAsia="Times New Roman"/>
          <w:color w:val="000000"/>
          <w:sz w:val="24"/>
          <w:lang w:val="nl-NL"/>
        </w:rPr>
        <w:t>vijgen</w:t>
      </w:r>
      <w:r w:rsidR="00442503" w:rsidRPr="00442503">
        <w:rPr>
          <w:rFonts w:eastAsia="Times New Roman"/>
          <w:color w:val="000000"/>
          <w:sz w:val="24"/>
          <w:lang w:val="nl-NL"/>
        </w:rPr>
        <w:t>boom, brak hij ogenblikkelijk met zijn zondig leven en ieder, die van dood levend gemaakt wordt, zou volmaakt voor God willen leven. Hij wordt willig en bereid om Hem voortaan te leven en breekt niet alleen met de zonden uitwendig</w:t>
      </w:r>
      <w:r w:rsidR="00212CC9">
        <w:rPr>
          <w:rFonts w:eastAsia="Times New Roman"/>
          <w:color w:val="000000"/>
          <w:sz w:val="24"/>
          <w:lang w:val="nl-NL"/>
        </w:rPr>
        <w:t>, maar</w:t>
      </w:r>
      <w:r w:rsidR="004C1356">
        <w:rPr>
          <w:rFonts w:eastAsia="Times New Roman"/>
          <w:color w:val="000000"/>
          <w:sz w:val="24"/>
          <w:lang w:val="nl-NL"/>
        </w:rPr>
        <w:t xml:space="preserve"> </w:t>
      </w:r>
      <w:r w:rsidR="00442503" w:rsidRPr="00442503">
        <w:rPr>
          <w:rFonts w:eastAsia="Times New Roman"/>
          <w:color w:val="000000"/>
          <w:sz w:val="24"/>
          <w:lang w:val="nl-NL"/>
        </w:rPr>
        <w:t>zou die met wortel en tak uit zijn hart wel willen uitroeien. Maar welke geloofsoefeningen zijn er nu nodig, om de ware heiligmaking te oefenen; eigen krachten te verloochenen en Christus door het geloof te omhelzen en zulk een gebruikmaking van Hem te bekomen, dat Hij ons gegeven wordt tot rechtvaardiging en heiligmaking en verlossing? En wat is nu de vrucht van de verzekering des eeuwigen levens? Deze, dat wij der zonde afsterven en willig en bereid worden om Gode te leven, opdat des Heeren kracht in onze zwakheid volbracht worde. Gods volk doet zichzelf zulk een grote schade door te rusten in de ontvangen ge</w:t>
      </w:r>
      <w:r w:rsidR="00442503" w:rsidRPr="00442503">
        <w:rPr>
          <w:rFonts w:eastAsia="Times New Roman"/>
          <w:color w:val="000000"/>
          <w:sz w:val="24"/>
          <w:lang w:val="nl-NL"/>
        </w:rPr>
        <w:softHyphen/>
        <w:t>nade, hetzij in de gestalten, hetzij in de bewuste rechtvaardigmaking. Als ik zwak ben, zo leert de Heilige Geest het ervaren, dan ben ik machtig. De verzekering van het eeuwig leven maakt geen grote christenen maar doet in ootmoed wandelen voor God, en toch het bewustzijn dragen, dat de dood verslonden is tot overwinning. De Heere neemt de vreze des</w:t>
      </w:r>
      <w:r>
        <w:rPr>
          <w:rFonts w:eastAsia="Times New Roman"/>
          <w:color w:val="000000"/>
          <w:sz w:val="24"/>
          <w:lang w:val="nl-NL"/>
        </w:rPr>
        <w:t xml:space="preserve"> </w:t>
      </w:r>
      <w:r w:rsidR="00442503" w:rsidRPr="00442503">
        <w:rPr>
          <w:rFonts w:eastAsia="Times New Roman"/>
          <w:color w:val="000000"/>
          <w:sz w:val="24"/>
          <w:lang w:val="nl-NL"/>
        </w:rPr>
        <w:t>doods w</w:t>
      </w:r>
      <w:r>
        <w:rPr>
          <w:rFonts w:eastAsia="Times New Roman"/>
          <w:color w:val="000000"/>
          <w:sz w:val="24"/>
          <w:lang w:val="nl-NL"/>
        </w:rPr>
        <w:t>e</w:t>
      </w:r>
      <w:r w:rsidR="00442503" w:rsidRPr="00442503">
        <w:rPr>
          <w:rFonts w:eastAsia="Times New Roman"/>
          <w:color w:val="000000"/>
          <w:sz w:val="24"/>
          <w:lang w:val="nl-NL"/>
        </w:rPr>
        <w:t>g in d</w:t>
      </w:r>
      <w:r>
        <w:rPr>
          <w:rFonts w:eastAsia="Times New Roman"/>
          <w:color w:val="000000"/>
          <w:sz w:val="24"/>
          <w:lang w:val="nl-NL"/>
        </w:rPr>
        <w:t>e</w:t>
      </w:r>
      <w:r w:rsidR="00442503" w:rsidRPr="00442503">
        <w:rPr>
          <w:rFonts w:eastAsia="Times New Roman"/>
          <w:color w:val="000000"/>
          <w:sz w:val="24"/>
          <w:lang w:val="nl-NL"/>
        </w:rPr>
        <w:t xml:space="preserve"> verzekering </w:t>
      </w:r>
      <w:r>
        <w:rPr>
          <w:rFonts w:eastAsia="Times New Roman"/>
          <w:color w:val="000000"/>
          <w:sz w:val="24"/>
          <w:lang w:val="nl-NL"/>
        </w:rPr>
        <w:t>van de</w:t>
      </w:r>
      <w:r w:rsidR="00442503" w:rsidRPr="00442503">
        <w:rPr>
          <w:rFonts w:eastAsia="Times New Roman"/>
          <w:color w:val="000000"/>
          <w:sz w:val="24"/>
          <w:lang w:val="nl-NL"/>
        </w:rPr>
        <w:t xml:space="preserve"> zaligheid, dir wij </w:t>
      </w:r>
      <w:r>
        <w:rPr>
          <w:rFonts w:eastAsia="Times New Roman"/>
          <w:color w:val="000000"/>
          <w:sz w:val="24"/>
          <w:lang w:val="nl-NL"/>
        </w:rPr>
        <w:t>e</w:t>
      </w:r>
      <w:r w:rsidR="00442503" w:rsidRPr="00442503">
        <w:rPr>
          <w:rFonts w:eastAsia="Times New Roman"/>
          <w:color w:val="000000"/>
          <w:sz w:val="24"/>
          <w:lang w:val="nl-NL"/>
        </w:rPr>
        <w:t xml:space="preserve">ens </w:t>
      </w:r>
      <w:r>
        <w:rPr>
          <w:rFonts w:eastAsia="Times New Roman"/>
          <w:color w:val="000000"/>
          <w:sz w:val="24"/>
          <w:lang w:val="nl-NL"/>
        </w:rPr>
        <w:t>b</w:t>
      </w:r>
      <w:r w:rsidR="00442503" w:rsidRPr="00442503">
        <w:rPr>
          <w:rFonts w:eastAsia="Times New Roman"/>
          <w:color w:val="000000"/>
          <w:sz w:val="24"/>
          <w:lang w:val="nl-NL"/>
        </w:rPr>
        <w:t>e</w:t>
      </w:r>
      <w:r>
        <w:rPr>
          <w:rFonts w:eastAsia="Times New Roman"/>
          <w:color w:val="000000"/>
          <w:sz w:val="24"/>
          <w:lang w:val="nl-NL"/>
        </w:rPr>
        <w:t>ërven</w:t>
      </w:r>
      <w:r w:rsidR="00442503" w:rsidRPr="00442503">
        <w:rPr>
          <w:rFonts w:eastAsia="Times New Roman"/>
          <w:color w:val="000000"/>
          <w:sz w:val="24"/>
          <w:lang w:val="nl-NL"/>
        </w:rPr>
        <w:t xml:space="preserve"> zullen, </w:t>
      </w:r>
      <w:r>
        <w:rPr>
          <w:rFonts w:eastAsia="Times New Roman"/>
          <w:color w:val="000000"/>
          <w:sz w:val="24"/>
          <w:lang w:val="nl-NL"/>
        </w:rPr>
        <w:t xml:space="preserve">als </w:t>
      </w:r>
      <w:r w:rsidR="00442503" w:rsidRPr="00442503">
        <w:rPr>
          <w:rFonts w:eastAsia="Times New Roman"/>
          <w:color w:val="000000"/>
          <w:sz w:val="24"/>
          <w:lang w:val="nl-NL"/>
        </w:rPr>
        <w:t>wij Gods raad hebben uitgediend en zullen opgenomen worden in heerlijkheid.</w:t>
      </w:r>
    </w:p>
    <w:p w14:paraId="7EA76015" w14:textId="05FD764A"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Maar ho</w:t>
      </w:r>
      <w:r w:rsidR="00182493">
        <w:rPr>
          <w:rFonts w:eastAsia="Times New Roman"/>
          <w:color w:val="000000"/>
          <w:sz w:val="24"/>
          <w:lang w:val="nl-NL"/>
        </w:rPr>
        <w:t>e</w:t>
      </w:r>
      <w:r w:rsidRPr="00442503">
        <w:rPr>
          <w:rFonts w:eastAsia="Times New Roman"/>
          <w:color w:val="000000"/>
          <w:sz w:val="24"/>
          <w:lang w:val="nl-NL"/>
        </w:rPr>
        <w:t xml:space="preserve"> zullen wij deze troost verkrijgen? Op die vraag geeft de </w:t>
      </w:r>
      <w:r w:rsidR="00DD6074">
        <w:rPr>
          <w:rFonts w:eastAsia="Times New Roman"/>
          <w:color w:val="000000"/>
          <w:sz w:val="24"/>
          <w:lang w:val="nl-NL"/>
        </w:rPr>
        <w:t>Catechismus</w:t>
      </w:r>
      <w:r w:rsidRPr="00442503">
        <w:rPr>
          <w:rFonts w:eastAsia="Times New Roman"/>
          <w:color w:val="000000"/>
          <w:sz w:val="24"/>
          <w:lang w:val="nl-NL"/>
        </w:rPr>
        <w:t xml:space="preserve"> het antwoord als de </w:t>
      </w:r>
      <w:r w:rsidR="00230047">
        <w:rPr>
          <w:rFonts w:eastAsia="Times New Roman"/>
          <w:color w:val="000000"/>
          <w:sz w:val="24"/>
          <w:lang w:val="nl-NL"/>
        </w:rPr>
        <w:t>Onderwijzer</w:t>
      </w:r>
      <w:r w:rsidRPr="00442503">
        <w:rPr>
          <w:rFonts w:eastAsia="Times New Roman"/>
          <w:color w:val="000000"/>
          <w:sz w:val="24"/>
          <w:lang w:val="nl-NL"/>
        </w:rPr>
        <w:t xml:space="preserve"> ons ten derde bepaalt bij</w:t>
      </w:r>
    </w:p>
    <w:p w14:paraId="54F53F67" w14:textId="77777777" w:rsidR="00182493" w:rsidRDefault="00182493" w:rsidP="00407E52">
      <w:pPr>
        <w:jc w:val="both"/>
        <w:textAlignment w:val="baseline"/>
        <w:rPr>
          <w:rFonts w:eastAsia="Times New Roman"/>
          <w:color w:val="000000"/>
          <w:sz w:val="24"/>
          <w:lang w:val="nl-NL"/>
        </w:rPr>
      </w:pPr>
    </w:p>
    <w:p w14:paraId="75EA0F8B" w14:textId="34F9BA2C" w:rsidR="00720AEB" w:rsidRPr="00182493" w:rsidRDefault="006373CD" w:rsidP="00407E52">
      <w:pPr>
        <w:jc w:val="both"/>
        <w:textAlignment w:val="baseline"/>
        <w:rPr>
          <w:rFonts w:eastAsia="Times New Roman"/>
          <w:b/>
          <w:bCs/>
          <w:i/>
          <w:iCs/>
          <w:color w:val="000000"/>
          <w:sz w:val="24"/>
          <w:lang w:val="nl-NL"/>
        </w:rPr>
      </w:pPr>
      <w:r>
        <w:rPr>
          <w:rFonts w:eastAsia="Times New Roman"/>
          <w:b/>
          <w:bCs/>
          <w:i/>
          <w:iCs/>
          <w:color w:val="000000"/>
          <w:sz w:val="24"/>
          <w:lang w:val="nl-NL"/>
        </w:rPr>
        <w:t>IJ</w:t>
      </w:r>
      <w:r w:rsidR="00442503" w:rsidRPr="00182493">
        <w:rPr>
          <w:rFonts w:eastAsia="Times New Roman"/>
          <w:b/>
          <w:bCs/>
          <w:i/>
          <w:iCs/>
          <w:color w:val="000000"/>
          <w:sz w:val="24"/>
          <w:lang w:val="nl-NL"/>
        </w:rPr>
        <w:t>I</w:t>
      </w:r>
      <w:r w:rsidR="00182493" w:rsidRPr="00182493">
        <w:rPr>
          <w:rFonts w:eastAsia="Times New Roman"/>
          <w:b/>
          <w:bCs/>
          <w:i/>
          <w:iCs/>
          <w:color w:val="000000"/>
          <w:sz w:val="24"/>
          <w:lang w:val="nl-NL"/>
        </w:rPr>
        <w:t xml:space="preserve">. </w:t>
      </w:r>
      <w:r w:rsidR="00442503" w:rsidRPr="00182493">
        <w:rPr>
          <w:rFonts w:eastAsia="Times New Roman"/>
          <w:b/>
          <w:bCs/>
          <w:i/>
          <w:iCs/>
          <w:color w:val="000000"/>
          <w:sz w:val="24"/>
          <w:lang w:val="nl-NL"/>
        </w:rPr>
        <w:t>de zekere weg, waardoor deze troost verkregen wordt.</w:t>
      </w:r>
    </w:p>
    <w:p w14:paraId="2F634082" w14:textId="278E2180"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Hoor hoe hij vraag</w:t>
      </w:r>
      <w:r w:rsidR="00182493">
        <w:rPr>
          <w:rFonts w:eastAsia="Times New Roman"/>
          <w:color w:val="000000"/>
          <w:sz w:val="24"/>
          <w:lang w:val="nl-NL"/>
        </w:rPr>
        <w:t>t:</w:t>
      </w:r>
    </w:p>
    <w:p w14:paraId="0DAE7C31" w14:textId="77777777" w:rsidR="00720AEB" w:rsidRPr="0089671F" w:rsidRDefault="00442503" w:rsidP="00407E52">
      <w:pPr>
        <w:jc w:val="both"/>
        <w:textAlignment w:val="baseline"/>
        <w:rPr>
          <w:rFonts w:eastAsia="Times New Roman"/>
          <w:i/>
          <w:iCs/>
          <w:color w:val="000000"/>
          <w:sz w:val="24"/>
          <w:lang w:val="nl-NL"/>
        </w:rPr>
      </w:pPr>
      <w:r w:rsidRPr="0089671F">
        <w:rPr>
          <w:rFonts w:eastAsia="Times New Roman"/>
          <w:i/>
          <w:iCs/>
          <w:color w:val="000000"/>
          <w:sz w:val="24"/>
          <w:lang w:val="nl-NL"/>
        </w:rPr>
        <w:t>Hoeveel stukken zijn u nodig te weten, opdat gij in deze troost zaliglijk leven en sterven moogt?</w:t>
      </w:r>
    </w:p>
    <w:p w14:paraId="79DF29C8" w14:textId="45993CCA" w:rsidR="00720AEB" w:rsidRPr="0089671F" w:rsidRDefault="00442503" w:rsidP="00407E52">
      <w:pPr>
        <w:jc w:val="both"/>
        <w:textAlignment w:val="baseline"/>
        <w:rPr>
          <w:rFonts w:eastAsia="Times New Roman"/>
          <w:i/>
          <w:iCs/>
          <w:color w:val="000000"/>
          <w:sz w:val="24"/>
          <w:lang w:val="nl-NL"/>
        </w:rPr>
      </w:pPr>
      <w:r w:rsidRPr="0089671F">
        <w:rPr>
          <w:rFonts w:eastAsia="Times New Roman"/>
          <w:i/>
          <w:iCs/>
          <w:color w:val="000000"/>
          <w:sz w:val="24"/>
          <w:lang w:val="nl-NL"/>
        </w:rPr>
        <w:t>Drie stukken: Ten eerste hoe groot mijn zonden en ellende zijn; ten andere hoe ik van al mijn zonden en ellende verlost worde; ten derde hoe ik G</w:t>
      </w:r>
      <w:r w:rsidR="0089671F" w:rsidRPr="0089671F">
        <w:rPr>
          <w:rFonts w:eastAsia="Times New Roman"/>
          <w:i/>
          <w:iCs/>
          <w:color w:val="000000"/>
          <w:sz w:val="24"/>
          <w:lang w:val="nl-NL"/>
        </w:rPr>
        <w:t>o</w:t>
      </w:r>
      <w:r w:rsidRPr="0089671F">
        <w:rPr>
          <w:rFonts w:eastAsia="Times New Roman"/>
          <w:i/>
          <w:iCs/>
          <w:color w:val="000000"/>
          <w:sz w:val="24"/>
          <w:lang w:val="nl-NL"/>
        </w:rPr>
        <w:t>de voor zulke ver</w:t>
      </w:r>
      <w:r w:rsidRPr="0089671F">
        <w:rPr>
          <w:rFonts w:eastAsia="Times New Roman"/>
          <w:i/>
          <w:iCs/>
          <w:color w:val="000000"/>
          <w:sz w:val="24"/>
          <w:lang w:val="nl-NL"/>
        </w:rPr>
        <w:softHyphen/>
        <w:t>lossing zal dankbaar zijn.</w:t>
      </w:r>
    </w:p>
    <w:p w14:paraId="016E5113" w14:textId="62D4E57A" w:rsidR="0089671F"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Alleen door deze weg wordt de enige troost in het leven en sterven ver</w:t>
      </w:r>
      <w:r w:rsidRPr="00442503">
        <w:rPr>
          <w:rFonts w:eastAsia="Times New Roman"/>
          <w:color w:val="000000"/>
          <w:sz w:val="24"/>
          <w:lang w:val="nl-NL"/>
        </w:rPr>
        <w:softHyphen/>
        <w:t>kregen. Van de drie genoemde stukken wordt in dier voege gehandeld,</w:t>
      </w:r>
      <w:r w:rsidR="0089671F">
        <w:rPr>
          <w:rFonts w:eastAsia="Times New Roman"/>
          <w:color w:val="000000"/>
          <w:sz w:val="24"/>
          <w:lang w:val="nl-NL"/>
        </w:rPr>
        <w:t xml:space="preserve"> </w:t>
      </w:r>
      <w:r w:rsidRPr="00442503">
        <w:rPr>
          <w:rFonts w:eastAsia="Times New Roman"/>
          <w:color w:val="000000"/>
          <w:sz w:val="24"/>
          <w:lang w:val="nl-NL"/>
        </w:rPr>
        <w:t>dat tot Zondag 5 gesproken wordt van des mensen ellende; van Zondag</w:t>
      </w:r>
      <w:r w:rsidR="0089671F">
        <w:rPr>
          <w:rFonts w:eastAsia="Times New Roman"/>
          <w:color w:val="000000"/>
          <w:sz w:val="24"/>
          <w:lang w:val="nl-NL"/>
        </w:rPr>
        <w:t xml:space="preserve"> </w:t>
      </w:r>
      <w:r w:rsidRPr="00442503">
        <w:rPr>
          <w:rFonts w:eastAsia="Times New Roman"/>
          <w:color w:val="000000"/>
          <w:sz w:val="24"/>
          <w:lang w:val="nl-NL"/>
        </w:rPr>
        <w:t>5-32 van de verlossing en van Zondag 32-52 van de dankbaarheid. Waar dus een nadere uiteenzetting dezer stukken ons wacht, zij hier</w:t>
      </w:r>
      <w:r w:rsidR="0089671F">
        <w:rPr>
          <w:rFonts w:eastAsia="Times New Roman"/>
          <w:color w:val="000000"/>
          <w:sz w:val="24"/>
          <w:lang w:val="nl-NL"/>
        </w:rPr>
        <w:t xml:space="preserve"> </w:t>
      </w:r>
      <w:r w:rsidRPr="00442503">
        <w:rPr>
          <w:rFonts w:eastAsia="Times New Roman"/>
          <w:color w:val="000000"/>
          <w:sz w:val="24"/>
          <w:lang w:val="nl-NL"/>
        </w:rPr>
        <w:t>alleen een enkele opmerking gemaakt over de noodzakelijkheid van de</w:t>
      </w:r>
      <w:r w:rsidR="0089671F">
        <w:rPr>
          <w:rFonts w:eastAsia="Times New Roman"/>
          <w:color w:val="000000"/>
          <w:sz w:val="24"/>
          <w:lang w:val="nl-NL"/>
        </w:rPr>
        <w:t xml:space="preserve"> </w:t>
      </w:r>
      <w:r w:rsidRPr="00442503">
        <w:rPr>
          <w:rFonts w:eastAsia="Times New Roman"/>
          <w:color w:val="000000"/>
          <w:sz w:val="24"/>
          <w:lang w:val="nl-NL"/>
        </w:rPr>
        <w:t>kennis ervan. Die kennis is meer dan bloot weten en consciëntieel toe</w:t>
      </w:r>
      <w:r w:rsidRPr="00442503">
        <w:rPr>
          <w:rFonts w:eastAsia="Times New Roman"/>
          <w:color w:val="000000"/>
          <w:sz w:val="24"/>
          <w:lang w:val="nl-NL"/>
        </w:rPr>
        <w:softHyphen/>
        <w:t>stemmen ervan, dat wij van nature gans ellendig zijn, alleen door</w:t>
      </w:r>
      <w:r w:rsidR="0089671F">
        <w:rPr>
          <w:rFonts w:eastAsia="Times New Roman"/>
          <w:color w:val="000000"/>
          <w:sz w:val="24"/>
          <w:lang w:val="nl-NL"/>
        </w:rPr>
        <w:t xml:space="preserve"> </w:t>
      </w:r>
      <w:r w:rsidRPr="00442503">
        <w:rPr>
          <w:rFonts w:eastAsia="Times New Roman"/>
          <w:color w:val="000000"/>
          <w:sz w:val="24"/>
          <w:lang w:val="nl-NL"/>
        </w:rPr>
        <w:t xml:space="preserve">Christus kunnen worden verlost en God </w:t>
      </w:r>
      <w:r w:rsidR="0089671F" w:rsidRPr="00442503">
        <w:rPr>
          <w:rFonts w:eastAsia="Times New Roman"/>
          <w:color w:val="000000"/>
          <w:sz w:val="24"/>
          <w:lang w:val="nl-NL"/>
        </w:rPr>
        <w:t>Drieëenig</w:t>
      </w:r>
      <w:r w:rsidRPr="00442503">
        <w:rPr>
          <w:rFonts w:eastAsia="Times New Roman"/>
          <w:color w:val="000000"/>
          <w:sz w:val="24"/>
          <w:lang w:val="nl-NL"/>
        </w:rPr>
        <w:t xml:space="preserve"> alle aanbidding en</w:t>
      </w:r>
      <w:r w:rsidR="0089671F">
        <w:rPr>
          <w:rFonts w:eastAsia="Times New Roman"/>
          <w:color w:val="000000"/>
          <w:sz w:val="24"/>
          <w:lang w:val="nl-NL"/>
        </w:rPr>
        <w:t xml:space="preserve"> </w:t>
      </w:r>
      <w:r w:rsidRPr="00442503">
        <w:rPr>
          <w:rFonts w:eastAsia="Times New Roman"/>
          <w:color w:val="000000"/>
          <w:sz w:val="24"/>
          <w:lang w:val="nl-NL"/>
        </w:rPr>
        <w:t>dankzegging toekomt. Ook die wetenschap is onmisbaar en het voorrecht is niet te overschatten, indien wij met onze kinderen de zuivere belijdenis</w:t>
      </w:r>
      <w:r w:rsidR="0089671F">
        <w:rPr>
          <w:rFonts w:eastAsia="Times New Roman"/>
          <w:color w:val="000000"/>
          <w:sz w:val="24"/>
          <w:lang w:val="nl-NL"/>
        </w:rPr>
        <w:t xml:space="preserve"> </w:t>
      </w:r>
      <w:r w:rsidRPr="00442503">
        <w:rPr>
          <w:rFonts w:eastAsia="Times New Roman"/>
          <w:color w:val="000000"/>
          <w:sz w:val="24"/>
          <w:lang w:val="nl-NL"/>
        </w:rPr>
        <w:t>mogen bewaren. Maar toch al stemmen wij deze zaken geheel toe; al</w:t>
      </w:r>
      <w:r w:rsidR="0089671F">
        <w:rPr>
          <w:rFonts w:eastAsia="Times New Roman"/>
          <w:color w:val="000000"/>
          <w:sz w:val="24"/>
          <w:lang w:val="nl-NL"/>
        </w:rPr>
        <w:t xml:space="preserve"> </w:t>
      </w:r>
      <w:r w:rsidR="00A9702E">
        <w:rPr>
          <w:rFonts w:eastAsia="Times New Roman"/>
          <w:color w:val="000000"/>
          <w:sz w:val="24"/>
          <w:lang w:val="nl-NL"/>
        </w:rPr>
        <w:t>"</w:t>
      </w:r>
      <w:r w:rsidRPr="00442503">
        <w:rPr>
          <w:rFonts w:eastAsia="Times New Roman"/>
          <w:color w:val="000000"/>
          <w:sz w:val="24"/>
          <w:lang w:val="nl-NL"/>
        </w:rPr>
        <w:t>geloven" wij wel, dat Gods Woord ze ons leert; al zijn wij in onze consciëntie van de noodzakelijkheid overtuigd, dat hier alleen de weg des</w:t>
      </w:r>
      <w:r w:rsidR="0089671F">
        <w:rPr>
          <w:rFonts w:eastAsia="Times New Roman"/>
          <w:color w:val="000000"/>
          <w:sz w:val="24"/>
          <w:lang w:val="nl-NL"/>
        </w:rPr>
        <w:t xml:space="preserve"> </w:t>
      </w:r>
      <w:r w:rsidRPr="00442503">
        <w:rPr>
          <w:rFonts w:eastAsia="Times New Roman"/>
          <w:color w:val="000000"/>
          <w:sz w:val="24"/>
          <w:lang w:val="nl-NL"/>
        </w:rPr>
        <w:t>levens ligt, toch is een historiële kennis niet genoeg. De algemene</w:t>
      </w:r>
      <w:r w:rsidR="0089671F">
        <w:rPr>
          <w:rFonts w:eastAsia="Times New Roman"/>
          <w:color w:val="000000"/>
          <w:sz w:val="24"/>
          <w:lang w:val="nl-NL"/>
        </w:rPr>
        <w:t xml:space="preserve"> </w:t>
      </w:r>
      <w:r w:rsidRPr="00442503">
        <w:rPr>
          <w:rFonts w:eastAsia="Times New Roman"/>
          <w:color w:val="000000"/>
          <w:sz w:val="24"/>
          <w:lang w:val="nl-NL"/>
        </w:rPr>
        <w:t xml:space="preserve">werking van de Heilige Geest kan ons </w:t>
      </w:r>
      <w:r w:rsidRPr="00442503">
        <w:rPr>
          <w:rFonts w:eastAsia="Times New Roman"/>
          <w:color w:val="000000"/>
          <w:sz w:val="24"/>
          <w:lang w:val="nl-NL"/>
        </w:rPr>
        <w:lastRenderedPageBreak/>
        <w:t>verlichten en zelfs het goede Woord Gods doen smaken en de krachten der toekomende eeuw</w:t>
      </w:r>
      <w:r w:rsidR="00212CC9">
        <w:rPr>
          <w:rFonts w:eastAsia="Times New Roman"/>
          <w:color w:val="000000"/>
          <w:sz w:val="24"/>
          <w:lang w:val="nl-NL"/>
        </w:rPr>
        <w:t>, maar</w:t>
      </w:r>
      <w:r w:rsidR="0089671F">
        <w:rPr>
          <w:rFonts w:eastAsia="Times New Roman"/>
          <w:color w:val="000000"/>
          <w:sz w:val="24"/>
          <w:lang w:val="nl-NL"/>
        </w:rPr>
        <w:t xml:space="preserve"> </w:t>
      </w:r>
      <w:r w:rsidRPr="00442503">
        <w:rPr>
          <w:rFonts w:eastAsia="Times New Roman"/>
          <w:color w:val="000000"/>
          <w:sz w:val="24"/>
          <w:lang w:val="nl-NL"/>
        </w:rPr>
        <w:t>desniettegenstaande blijven wij bij al die gaven vreemdelingen van</w:t>
      </w:r>
      <w:r w:rsidR="0089671F">
        <w:rPr>
          <w:rFonts w:eastAsia="Times New Roman"/>
          <w:color w:val="000000"/>
          <w:sz w:val="24"/>
          <w:lang w:val="nl-NL"/>
        </w:rPr>
        <w:t xml:space="preserve"> </w:t>
      </w:r>
      <w:r w:rsidRPr="00442503">
        <w:rPr>
          <w:rFonts w:eastAsia="Times New Roman"/>
          <w:color w:val="000000"/>
          <w:sz w:val="24"/>
          <w:lang w:val="nl-NL"/>
        </w:rPr>
        <w:t>Christus en missen wij de enige troost in het leven en sterven. Vooral in deze tijden is het zo nodig hierop acht te geven. Een oppervlakkig</w:t>
      </w:r>
      <w:r w:rsidR="0089671F">
        <w:rPr>
          <w:rFonts w:eastAsia="Times New Roman"/>
          <w:color w:val="000000"/>
          <w:sz w:val="24"/>
          <w:lang w:val="nl-NL"/>
        </w:rPr>
        <w:t xml:space="preserve"> </w:t>
      </w:r>
      <w:r w:rsidRPr="00442503">
        <w:rPr>
          <w:rFonts w:eastAsia="Times New Roman"/>
          <w:color w:val="000000"/>
          <w:sz w:val="24"/>
          <w:lang w:val="nl-NL"/>
        </w:rPr>
        <w:t>christendom juicht en jubelt; leeft gelukkig en houdt zich er van verzekerd</w:t>
      </w:r>
      <w:r w:rsidR="0089671F">
        <w:rPr>
          <w:rFonts w:eastAsia="Times New Roman"/>
          <w:color w:val="000000"/>
          <w:sz w:val="24"/>
          <w:lang w:val="nl-NL"/>
        </w:rPr>
        <w:t xml:space="preserve"> </w:t>
      </w:r>
      <w:r w:rsidRPr="00442503">
        <w:rPr>
          <w:rFonts w:eastAsia="Times New Roman"/>
          <w:color w:val="000000"/>
          <w:sz w:val="24"/>
          <w:lang w:val="nl-NL"/>
        </w:rPr>
        <w:t>de zaligheid te zullen beërven</w:t>
      </w:r>
      <w:r w:rsidR="002E49F6">
        <w:rPr>
          <w:rFonts w:eastAsia="Times New Roman"/>
          <w:color w:val="000000"/>
          <w:sz w:val="24"/>
          <w:lang w:val="nl-NL"/>
        </w:rPr>
        <w:t>. U</w:t>
      </w:r>
      <w:r w:rsidRPr="00442503">
        <w:rPr>
          <w:rFonts w:eastAsia="Times New Roman"/>
          <w:color w:val="000000"/>
          <w:sz w:val="24"/>
          <w:lang w:val="nl-NL"/>
        </w:rPr>
        <w:t xml:space="preserve"> neemt het in hun oog veel te zwaar met al dat tobben over zonden en ellenden. Wij zijn gedoopt; hebben de beloften; ge hebt alleenlijk te geloven en dat geloof uit te drukken in uw</w:t>
      </w:r>
      <w:r w:rsidR="0089671F">
        <w:rPr>
          <w:rFonts w:eastAsia="Times New Roman"/>
          <w:color w:val="000000"/>
          <w:sz w:val="24"/>
          <w:lang w:val="nl-NL"/>
        </w:rPr>
        <w:t xml:space="preserve"> </w:t>
      </w:r>
      <w:r w:rsidRPr="00442503">
        <w:rPr>
          <w:rFonts w:eastAsia="Times New Roman"/>
          <w:color w:val="000000"/>
          <w:sz w:val="24"/>
          <w:lang w:val="nl-NL"/>
        </w:rPr>
        <w:t xml:space="preserve">wandel. Wat wilt </w:t>
      </w:r>
      <w:r w:rsidR="0089671F">
        <w:rPr>
          <w:rFonts w:eastAsia="Times New Roman"/>
          <w:color w:val="000000"/>
          <w:sz w:val="24"/>
          <w:lang w:val="nl-NL"/>
        </w:rPr>
        <w:t xml:space="preserve">u </w:t>
      </w:r>
      <w:r w:rsidRPr="00442503">
        <w:rPr>
          <w:rFonts w:eastAsia="Times New Roman"/>
          <w:color w:val="000000"/>
          <w:sz w:val="24"/>
          <w:lang w:val="nl-NL"/>
        </w:rPr>
        <w:t>toch nog meer? Wat meer? Olie in de vaten! De zaligmakende werking van de Heilige Geest in onze harten, opdat onze</w:t>
      </w:r>
      <w:r w:rsidR="0089671F">
        <w:rPr>
          <w:rFonts w:eastAsia="Times New Roman"/>
          <w:color w:val="000000"/>
          <w:sz w:val="24"/>
          <w:lang w:val="nl-NL"/>
        </w:rPr>
        <w:t xml:space="preserve"> </w:t>
      </w:r>
      <w:r w:rsidRPr="00442503">
        <w:rPr>
          <w:rFonts w:eastAsia="Times New Roman"/>
          <w:color w:val="000000"/>
          <w:sz w:val="24"/>
          <w:lang w:val="nl-NL"/>
        </w:rPr>
        <w:t xml:space="preserve">lampen niet uitgaan, juist op het ogenblik als het geroep klinkt: </w:t>
      </w:r>
      <w:r w:rsidR="00A9702E">
        <w:rPr>
          <w:rFonts w:eastAsia="Times New Roman"/>
          <w:color w:val="000000"/>
          <w:sz w:val="24"/>
          <w:lang w:val="nl-NL"/>
        </w:rPr>
        <w:t>"</w:t>
      </w:r>
      <w:r w:rsidRPr="00442503">
        <w:rPr>
          <w:rFonts w:eastAsia="Times New Roman"/>
          <w:color w:val="000000"/>
          <w:sz w:val="24"/>
          <w:lang w:val="nl-NL"/>
        </w:rPr>
        <w:t>De Bruidegom komt"; opdat wij niet als de dwaze maagden te laat zullen</w:t>
      </w:r>
      <w:r w:rsidR="0089671F">
        <w:rPr>
          <w:rFonts w:eastAsia="Times New Roman"/>
          <w:color w:val="000000"/>
          <w:sz w:val="24"/>
          <w:lang w:val="nl-NL"/>
        </w:rPr>
        <w:t xml:space="preserve"> </w:t>
      </w:r>
      <w:r w:rsidRPr="00442503">
        <w:rPr>
          <w:rFonts w:eastAsia="Times New Roman"/>
          <w:color w:val="000000"/>
          <w:sz w:val="24"/>
          <w:lang w:val="nl-NL"/>
        </w:rPr>
        <w:t xml:space="preserve">aankloppen met het wanhoopsgeroep: </w:t>
      </w:r>
      <w:r w:rsidR="00A9702E">
        <w:rPr>
          <w:rFonts w:eastAsia="Times New Roman"/>
          <w:color w:val="000000"/>
          <w:sz w:val="24"/>
          <w:lang w:val="nl-NL"/>
        </w:rPr>
        <w:t>"</w:t>
      </w:r>
      <w:r w:rsidRPr="00442503">
        <w:rPr>
          <w:rFonts w:eastAsia="Times New Roman"/>
          <w:color w:val="000000"/>
          <w:sz w:val="24"/>
          <w:lang w:val="nl-NL"/>
        </w:rPr>
        <w:t xml:space="preserve">Heere, Heere, doe ons open" en horen zullen: </w:t>
      </w:r>
      <w:r w:rsidR="00A9702E">
        <w:rPr>
          <w:rFonts w:eastAsia="Times New Roman"/>
          <w:color w:val="000000"/>
          <w:sz w:val="24"/>
          <w:lang w:val="nl-NL"/>
        </w:rPr>
        <w:t>"</w:t>
      </w:r>
      <w:r w:rsidRPr="00442503">
        <w:rPr>
          <w:rFonts w:eastAsia="Times New Roman"/>
          <w:color w:val="000000"/>
          <w:sz w:val="24"/>
          <w:lang w:val="nl-NL"/>
        </w:rPr>
        <w:t xml:space="preserve">Voorwaar zeg Ik u: Ik ken u niet." </w:t>
      </w:r>
    </w:p>
    <w:p w14:paraId="38106627" w14:textId="13992ECF"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Zullen wij de</w:t>
      </w:r>
      <w:r w:rsidR="0089671F">
        <w:rPr>
          <w:rFonts w:eastAsia="Times New Roman"/>
          <w:color w:val="000000"/>
          <w:sz w:val="24"/>
          <w:lang w:val="nl-NL"/>
        </w:rPr>
        <w:t xml:space="preserve"> </w:t>
      </w:r>
      <w:r w:rsidRPr="00442503">
        <w:rPr>
          <w:rFonts w:eastAsia="Times New Roman"/>
          <w:color w:val="000000"/>
          <w:sz w:val="24"/>
          <w:lang w:val="nl-NL"/>
        </w:rPr>
        <w:t>enige, on</w:t>
      </w:r>
      <w:r w:rsidR="003228A4">
        <w:rPr>
          <w:rFonts w:eastAsia="Times New Roman"/>
          <w:color w:val="000000"/>
          <w:sz w:val="24"/>
          <w:lang w:val="nl-NL"/>
        </w:rPr>
        <w:t>bedrieglijk</w:t>
      </w:r>
      <w:r w:rsidRPr="00442503">
        <w:rPr>
          <w:rFonts w:eastAsia="Times New Roman"/>
          <w:color w:val="000000"/>
          <w:sz w:val="24"/>
          <w:lang w:val="nl-NL"/>
        </w:rPr>
        <w:t>e troost verkrijgen, dan is ons een bevindelijke kennis nodig van ellende, verlossing en dankbaarheid.</w:t>
      </w:r>
      <w:r w:rsidR="00D7435B">
        <w:rPr>
          <w:rFonts w:eastAsia="Times New Roman"/>
          <w:color w:val="000000"/>
          <w:sz w:val="24"/>
          <w:lang w:val="nl-NL"/>
        </w:rPr>
        <w:t xml:space="preserve"> ondanks </w:t>
      </w:r>
      <w:r w:rsidRPr="00442503">
        <w:rPr>
          <w:rFonts w:eastAsia="Times New Roman"/>
          <w:color w:val="000000"/>
          <w:sz w:val="24"/>
          <w:lang w:val="nl-NL"/>
        </w:rPr>
        <w:t>alle be</w:t>
      </w:r>
      <w:r w:rsidRPr="00442503">
        <w:rPr>
          <w:rFonts w:eastAsia="Times New Roman"/>
          <w:color w:val="000000"/>
          <w:sz w:val="24"/>
          <w:lang w:val="nl-NL"/>
        </w:rPr>
        <w:softHyphen/>
        <w:t xml:space="preserve">spotting en beschimping van het naam-christendom dezer dagen, leg ik er nadruk op, dat </w:t>
      </w:r>
      <w:r w:rsidR="0089671F">
        <w:rPr>
          <w:rFonts w:eastAsia="Times New Roman"/>
          <w:color w:val="000000"/>
          <w:sz w:val="24"/>
          <w:lang w:val="nl-NL"/>
        </w:rPr>
        <w:t>d</w:t>
      </w:r>
      <w:r w:rsidRPr="00442503">
        <w:rPr>
          <w:rFonts w:eastAsia="Times New Roman"/>
          <w:color w:val="000000"/>
          <w:sz w:val="24"/>
          <w:lang w:val="nl-NL"/>
        </w:rPr>
        <w:t>e zekere weg, waardoor de enige troost verkregen</w:t>
      </w:r>
      <w:r w:rsidR="0089671F">
        <w:rPr>
          <w:rFonts w:eastAsia="Times New Roman"/>
          <w:color w:val="000000"/>
          <w:sz w:val="24"/>
          <w:lang w:val="nl-NL"/>
        </w:rPr>
        <w:t xml:space="preserve"> </w:t>
      </w:r>
      <w:r w:rsidRPr="00442503">
        <w:rPr>
          <w:rFonts w:eastAsia="Times New Roman"/>
          <w:color w:val="000000"/>
          <w:sz w:val="24"/>
          <w:lang w:val="nl-NL"/>
        </w:rPr>
        <w:t>wordt, ligt in een bevin</w:t>
      </w:r>
      <w:r w:rsidR="0089671F">
        <w:rPr>
          <w:rFonts w:eastAsia="Times New Roman"/>
          <w:color w:val="000000"/>
          <w:sz w:val="24"/>
          <w:lang w:val="nl-NL"/>
        </w:rPr>
        <w:t>d</w:t>
      </w:r>
      <w:r w:rsidRPr="00442503">
        <w:rPr>
          <w:rFonts w:eastAsia="Times New Roman"/>
          <w:color w:val="000000"/>
          <w:sz w:val="24"/>
          <w:lang w:val="nl-NL"/>
        </w:rPr>
        <w:t>e</w:t>
      </w:r>
      <w:r w:rsidR="0089671F">
        <w:rPr>
          <w:rFonts w:eastAsia="Times New Roman"/>
          <w:color w:val="000000"/>
          <w:sz w:val="24"/>
          <w:lang w:val="nl-NL"/>
        </w:rPr>
        <w:t>lij</w:t>
      </w:r>
      <w:r w:rsidRPr="00442503">
        <w:rPr>
          <w:rFonts w:eastAsia="Times New Roman"/>
          <w:color w:val="000000"/>
          <w:sz w:val="24"/>
          <w:lang w:val="nl-NL"/>
        </w:rPr>
        <w:t xml:space="preserve">k kennen van de drie genoemde stukken. </w:t>
      </w:r>
      <w:r w:rsidR="0089671F">
        <w:rPr>
          <w:rFonts w:eastAsia="Times New Roman"/>
          <w:color w:val="000000"/>
          <w:sz w:val="24"/>
          <w:lang w:val="nl-NL"/>
        </w:rPr>
        <w:t>Nie</w:t>
      </w:r>
      <w:r w:rsidRPr="00442503">
        <w:rPr>
          <w:rFonts w:eastAsia="Times New Roman"/>
          <w:color w:val="000000"/>
          <w:sz w:val="24"/>
          <w:lang w:val="nl-NL"/>
        </w:rPr>
        <w:t xml:space="preserve">t alsof in oe bevinding </w:t>
      </w:r>
      <w:r w:rsidR="0089671F">
        <w:rPr>
          <w:rFonts w:eastAsia="Times New Roman"/>
          <w:color w:val="000000"/>
          <w:sz w:val="24"/>
          <w:lang w:val="nl-NL"/>
        </w:rPr>
        <w:t>d</w:t>
      </w:r>
      <w:r w:rsidRPr="00442503">
        <w:rPr>
          <w:rFonts w:eastAsia="Times New Roman"/>
          <w:color w:val="000000"/>
          <w:sz w:val="24"/>
          <w:lang w:val="nl-NL"/>
        </w:rPr>
        <w:t xml:space="preserve">e grond </w:t>
      </w:r>
      <w:r w:rsidR="0089671F">
        <w:rPr>
          <w:rFonts w:eastAsia="Times New Roman"/>
          <w:color w:val="000000"/>
          <w:sz w:val="24"/>
          <w:lang w:val="nl-NL"/>
        </w:rPr>
        <w:t>van</w:t>
      </w:r>
      <w:r w:rsidRPr="00442503">
        <w:rPr>
          <w:rFonts w:eastAsia="Times New Roman"/>
          <w:color w:val="000000"/>
          <w:sz w:val="24"/>
          <w:lang w:val="nl-NL"/>
        </w:rPr>
        <w:t xml:space="preserve"> zaligheid onzer</w:t>
      </w:r>
      <w:r w:rsidR="00613FC1">
        <w:rPr>
          <w:rFonts w:eastAsia="Times New Roman"/>
          <w:color w:val="000000"/>
          <w:sz w:val="24"/>
          <w:lang w:val="nl-NL"/>
        </w:rPr>
        <w:t xml:space="preserve"> ziel </w:t>
      </w:r>
      <w:r w:rsidRPr="00442503">
        <w:rPr>
          <w:rFonts w:eastAsia="Times New Roman"/>
          <w:color w:val="000000"/>
          <w:sz w:val="24"/>
          <w:lang w:val="nl-NL"/>
        </w:rPr>
        <w:t>ligt</w:t>
      </w:r>
      <w:r w:rsidR="00212CC9">
        <w:rPr>
          <w:rFonts w:eastAsia="Times New Roman"/>
          <w:color w:val="000000"/>
          <w:sz w:val="24"/>
          <w:lang w:val="nl-NL"/>
        </w:rPr>
        <w:t>, maar</w:t>
      </w:r>
      <w:r w:rsidRPr="00442503">
        <w:rPr>
          <w:rFonts w:eastAsia="Times New Roman"/>
          <w:color w:val="000000"/>
          <w:sz w:val="24"/>
          <w:lang w:val="nl-NL"/>
        </w:rPr>
        <w:t xml:space="preserve"> omdat de gevallen mens alleen door </w:t>
      </w:r>
      <w:r w:rsidR="0089671F" w:rsidRPr="00442503">
        <w:rPr>
          <w:rFonts w:eastAsia="Times New Roman"/>
          <w:color w:val="000000"/>
          <w:sz w:val="24"/>
          <w:lang w:val="nl-NL"/>
        </w:rPr>
        <w:t>bevinding</w:t>
      </w:r>
      <w:r w:rsidRPr="00442503">
        <w:rPr>
          <w:rFonts w:eastAsia="Times New Roman"/>
          <w:color w:val="000000"/>
          <w:sz w:val="24"/>
          <w:lang w:val="nl-NL"/>
        </w:rPr>
        <w:t xml:space="preserve"> deze stukken recht kan ver</w:t>
      </w:r>
      <w:r w:rsidRPr="00442503">
        <w:rPr>
          <w:rFonts w:eastAsia="Times New Roman"/>
          <w:color w:val="000000"/>
          <w:sz w:val="24"/>
          <w:lang w:val="nl-NL"/>
        </w:rPr>
        <w:softHyphen/>
        <w:t xml:space="preserve">staan. Voor de wijzen en verstandigen is </w:t>
      </w:r>
      <w:r w:rsidR="0089671F">
        <w:rPr>
          <w:rFonts w:eastAsia="Times New Roman"/>
          <w:color w:val="000000"/>
          <w:sz w:val="24"/>
          <w:lang w:val="nl-NL"/>
        </w:rPr>
        <w:t>h</w:t>
      </w:r>
      <w:r w:rsidRPr="00442503">
        <w:rPr>
          <w:rFonts w:eastAsia="Times New Roman"/>
          <w:color w:val="000000"/>
          <w:sz w:val="24"/>
          <w:lang w:val="nl-NL"/>
        </w:rPr>
        <w:t xml:space="preserve">et </w:t>
      </w:r>
      <w:r w:rsidR="00E75B4D">
        <w:rPr>
          <w:rFonts w:eastAsia="Times New Roman"/>
          <w:color w:val="000000"/>
          <w:sz w:val="24"/>
          <w:lang w:val="nl-NL"/>
        </w:rPr>
        <w:t>verborg</w:t>
      </w:r>
      <w:r w:rsidR="00AA6D10">
        <w:rPr>
          <w:rFonts w:eastAsia="Times New Roman"/>
          <w:color w:val="000000"/>
          <w:sz w:val="24"/>
          <w:lang w:val="nl-NL"/>
        </w:rPr>
        <w:t>en</w:t>
      </w:r>
      <w:r w:rsidRPr="00442503">
        <w:rPr>
          <w:rFonts w:eastAsia="Times New Roman"/>
          <w:color w:val="000000"/>
          <w:sz w:val="24"/>
          <w:lang w:val="nl-NL"/>
        </w:rPr>
        <w:t xml:space="preserve">, hoe </w:t>
      </w:r>
      <w:r w:rsidR="0089671F">
        <w:rPr>
          <w:rFonts w:eastAsia="Times New Roman"/>
          <w:color w:val="000000"/>
          <w:sz w:val="24"/>
          <w:lang w:val="nl-NL"/>
        </w:rPr>
        <w:t>God</w:t>
      </w:r>
      <w:r w:rsidRPr="00442503">
        <w:rPr>
          <w:rFonts w:eastAsia="Times New Roman"/>
          <w:color w:val="000000"/>
          <w:sz w:val="24"/>
          <w:lang w:val="nl-NL"/>
        </w:rPr>
        <w:t xml:space="preserve"> zon</w:t>
      </w:r>
      <w:r w:rsidR="0089671F">
        <w:rPr>
          <w:rFonts w:eastAsia="Times New Roman"/>
          <w:color w:val="000000"/>
          <w:sz w:val="24"/>
          <w:lang w:val="nl-NL"/>
        </w:rPr>
        <w:t xml:space="preserve">daren </w:t>
      </w:r>
      <w:r w:rsidRPr="00442503">
        <w:rPr>
          <w:rFonts w:eastAsia="Times New Roman"/>
          <w:color w:val="000000"/>
          <w:sz w:val="24"/>
          <w:lang w:val="nl-NL"/>
        </w:rPr>
        <w:t>zaligt; vo</w:t>
      </w:r>
      <w:r w:rsidR="0089671F">
        <w:rPr>
          <w:rFonts w:eastAsia="Times New Roman"/>
          <w:color w:val="000000"/>
          <w:sz w:val="24"/>
          <w:lang w:val="nl-NL"/>
        </w:rPr>
        <w:t xml:space="preserve">or </w:t>
      </w:r>
      <w:r w:rsidRPr="00442503">
        <w:rPr>
          <w:rFonts w:eastAsia="Times New Roman"/>
          <w:color w:val="000000"/>
          <w:sz w:val="24"/>
          <w:lang w:val="nl-NL"/>
        </w:rPr>
        <w:t>geld is d</w:t>
      </w:r>
      <w:r w:rsidR="0089671F">
        <w:rPr>
          <w:rFonts w:eastAsia="Times New Roman"/>
          <w:color w:val="000000"/>
          <w:sz w:val="24"/>
          <w:lang w:val="nl-NL"/>
        </w:rPr>
        <w:t>e</w:t>
      </w:r>
      <w:r w:rsidRPr="00442503">
        <w:rPr>
          <w:rFonts w:eastAsia="Times New Roman"/>
          <w:color w:val="000000"/>
          <w:sz w:val="24"/>
          <w:lang w:val="nl-NL"/>
        </w:rPr>
        <w:t xml:space="preserve"> hemel </w:t>
      </w:r>
      <w:r w:rsidR="0089671F">
        <w:rPr>
          <w:rFonts w:eastAsia="Times New Roman"/>
          <w:color w:val="000000"/>
          <w:sz w:val="24"/>
          <w:lang w:val="nl-NL"/>
        </w:rPr>
        <w:t xml:space="preserve">niet te </w:t>
      </w:r>
      <w:r w:rsidRPr="00442503">
        <w:rPr>
          <w:rFonts w:eastAsia="Times New Roman"/>
          <w:color w:val="000000"/>
          <w:sz w:val="24"/>
          <w:lang w:val="nl-NL"/>
        </w:rPr>
        <w:t>koop. God overtuig</w:t>
      </w:r>
      <w:r w:rsidR="0089671F">
        <w:rPr>
          <w:rFonts w:eastAsia="Times New Roman"/>
          <w:color w:val="000000"/>
          <w:sz w:val="24"/>
          <w:lang w:val="nl-NL"/>
        </w:rPr>
        <w:t>t</w:t>
      </w:r>
      <w:r w:rsidRPr="00442503">
        <w:rPr>
          <w:rFonts w:eastAsia="Times New Roman"/>
          <w:color w:val="000000"/>
          <w:sz w:val="24"/>
          <w:lang w:val="nl-NL"/>
        </w:rPr>
        <w:t xml:space="preserve"> Zijn volk krachtdadig, </w:t>
      </w:r>
      <w:r w:rsidR="0089671F" w:rsidRPr="00442503">
        <w:rPr>
          <w:rFonts w:eastAsia="Times New Roman"/>
          <w:color w:val="000000"/>
          <w:sz w:val="24"/>
          <w:lang w:val="nl-NL"/>
        </w:rPr>
        <w:t>onweer</w:t>
      </w:r>
      <w:r w:rsidR="0089671F">
        <w:rPr>
          <w:rFonts w:eastAsia="Times New Roman"/>
          <w:color w:val="000000"/>
          <w:sz w:val="24"/>
          <w:lang w:val="nl-NL"/>
        </w:rPr>
        <w:t>sta</w:t>
      </w:r>
      <w:r w:rsidR="0089671F" w:rsidRPr="00442503">
        <w:rPr>
          <w:rFonts w:eastAsia="Times New Roman"/>
          <w:color w:val="000000"/>
          <w:sz w:val="24"/>
          <w:lang w:val="nl-NL"/>
        </w:rPr>
        <w:t>ndelijk</w:t>
      </w:r>
      <w:r w:rsidRPr="00442503">
        <w:rPr>
          <w:rFonts w:eastAsia="Times New Roman"/>
          <w:color w:val="000000"/>
          <w:sz w:val="24"/>
          <w:lang w:val="nl-NL"/>
        </w:rPr>
        <w:t xml:space="preserve"> van hun ellendestaat en opent, opdat </w:t>
      </w:r>
      <w:r w:rsidR="0089671F">
        <w:rPr>
          <w:rFonts w:eastAsia="Times New Roman"/>
          <w:color w:val="000000"/>
          <w:sz w:val="24"/>
          <w:lang w:val="nl-NL"/>
        </w:rPr>
        <w:t>Hem de</w:t>
      </w:r>
      <w:r w:rsidRPr="00442503">
        <w:rPr>
          <w:rFonts w:eastAsia="Times New Roman"/>
          <w:color w:val="000000"/>
          <w:sz w:val="24"/>
          <w:lang w:val="nl-NL"/>
        </w:rPr>
        <w:t xml:space="preserve"> ere gegeven word</w:t>
      </w:r>
      <w:r w:rsidR="0089671F">
        <w:rPr>
          <w:rFonts w:eastAsia="Times New Roman"/>
          <w:color w:val="000000"/>
          <w:sz w:val="24"/>
          <w:lang w:val="nl-NL"/>
        </w:rPr>
        <w:t>t</w:t>
      </w:r>
      <w:r w:rsidRPr="00442503">
        <w:rPr>
          <w:rFonts w:eastAsia="Times New Roman"/>
          <w:color w:val="000000"/>
          <w:sz w:val="24"/>
          <w:lang w:val="nl-NL"/>
        </w:rPr>
        <w:t xml:space="preserve">, de verlossing, die in Christus </w:t>
      </w:r>
      <w:r w:rsidR="000E76CC">
        <w:rPr>
          <w:rFonts w:eastAsia="Times New Roman"/>
          <w:color w:val="000000"/>
          <w:sz w:val="24"/>
          <w:lang w:val="nl-NL"/>
        </w:rPr>
        <w:t>Jezus</w:t>
      </w:r>
      <w:r w:rsidRPr="00442503">
        <w:rPr>
          <w:rFonts w:eastAsia="Times New Roman"/>
          <w:color w:val="000000"/>
          <w:sz w:val="24"/>
          <w:lang w:val="nl-NL"/>
        </w:rPr>
        <w:t xml:space="preserve"> is.</w:t>
      </w:r>
    </w:p>
    <w:p w14:paraId="34772498" w14:textId="2E4E457C" w:rsidR="002D008A"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En n</w:t>
      </w:r>
      <w:r w:rsidR="0089671F">
        <w:rPr>
          <w:rFonts w:eastAsia="Times New Roman"/>
          <w:color w:val="000000"/>
          <w:sz w:val="24"/>
          <w:lang w:val="nl-NL"/>
        </w:rPr>
        <w:t>u</w:t>
      </w:r>
      <w:r w:rsidRPr="00442503">
        <w:rPr>
          <w:rFonts w:eastAsia="Times New Roman"/>
          <w:color w:val="000000"/>
          <w:sz w:val="24"/>
          <w:lang w:val="nl-NL"/>
        </w:rPr>
        <w:t xml:space="preserve"> is </w:t>
      </w:r>
      <w:r w:rsidR="00FF001A">
        <w:rPr>
          <w:rFonts w:eastAsia="Times New Roman"/>
          <w:color w:val="000000"/>
          <w:sz w:val="24"/>
          <w:lang w:val="nl-NL"/>
        </w:rPr>
        <w:t>het</w:t>
      </w:r>
      <w:r w:rsidRPr="00442503">
        <w:rPr>
          <w:rFonts w:eastAsia="Times New Roman"/>
          <w:color w:val="000000"/>
          <w:sz w:val="24"/>
          <w:lang w:val="nl-NL"/>
        </w:rPr>
        <w:t xml:space="preserve"> niet zo, dat eerst degenen, die tot God bekeerd worden, enige jaren in </w:t>
      </w:r>
      <w:r w:rsidR="0089671F">
        <w:rPr>
          <w:rFonts w:eastAsia="Times New Roman"/>
          <w:color w:val="000000"/>
          <w:sz w:val="24"/>
          <w:lang w:val="nl-NL"/>
        </w:rPr>
        <w:t>d</w:t>
      </w:r>
      <w:r w:rsidRPr="00442503">
        <w:rPr>
          <w:rFonts w:eastAsia="Times New Roman"/>
          <w:color w:val="000000"/>
          <w:sz w:val="24"/>
          <w:lang w:val="nl-NL"/>
        </w:rPr>
        <w:t>e ellende verkeren, daarna in de verlossing zich be</w:t>
      </w:r>
      <w:r w:rsidRPr="00442503">
        <w:rPr>
          <w:rFonts w:eastAsia="Times New Roman"/>
          <w:color w:val="000000"/>
          <w:sz w:val="24"/>
          <w:lang w:val="nl-NL"/>
        </w:rPr>
        <w:softHyphen/>
        <w:t>roe</w:t>
      </w:r>
      <w:r w:rsidR="0089671F">
        <w:rPr>
          <w:rFonts w:eastAsia="Times New Roman"/>
          <w:color w:val="000000"/>
          <w:sz w:val="24"/>
          <w:lang w:val="nl-NL"/>
        </w:rPr>
        <w:t>men</w:t>
      </w:r>
      <w:r w:rsidR="002D008A">
        <w:rPr>
          <w:rFonts w:eastAsia="Times New Roman"/>
          <w:color w:val="000000"/>
          <w:sz w:val="24"/>
          <w:lang w:val="nl-NL"/>
        </w:rPr>
        <w:t xml:space="preserve"> en</w:t>
      </w:r>
      <w:r w:rsidRPr="00442503">
        <w:rPr>
          <w:rFonts w:eastAsia="Times New Roman"/>
          <w:color w:val="000000"/>
          <w:sz w:val="24"/>
          <w:lang w:val="nl-NL"/>
        </w:rPr>
        <w:t xml:space="preserve"> dan het overige van hun leven in dankbaarheid door te bren</w:t>
      </w:r>
      <w:r w:rsidRPr="00442503">
        <w:rPr>
          <w:rFonts w:eastAsia="Times New Roman"/>
          <w:color w:val="000000"/>
          <w:sz w:val="24"/>
          <w:lang w:val="nl-NL"/>
        </w:rPr>
        <w:softHyphen/>
        <w:t>gen; nee, zo werkt God deze stukken niet. Waar Hij 't ene geeft, daar schenkt Hij ook 't andere. Gelijk in een eikel geheel de eike</w:t>
      </w:r>
      <w:r w:rsidR="002D008A">
        <w:rPr>
          <w:rFonts w:eastAsia="Times New Roman"/>
          <w:color w:val="000000"/>
          <w:sz w:val="24"/>
          <w:lang w:val="nl-NL"/>
        </w:rPr>
        <w:t>n</w:t>
      </w:r>
      <w:r w:rsidRPr="00442503">
        <w:rPr>
          <w:rFonts w:eastAsia="Times New Roman"/>
          <w:color w:val="000000"/>
          <w:sz w:val="24"/>
          <w:lang w:val="nl-NL"/>
        </w:rPr>
        <w:t>boom schuilt, zo ook wordt in de wedergeboorte geheel het nieuwe schepsel in Christus voortgebracht. Maar voor het bewustzijn van de ziel zelve is de leiding des Geestes nodig, opdat door de oefening van het geloof deze drie ge</w:t>
      </w:r>
      <w:r w:rsidRPr="00442503">
        <w:rPr>
          <w:rFonts w:eastAsia="Times New Roman"/>
          <w:color w:val="000000"/>
          <w:sz w:val="24"/>
          <w:lang w:val="nl-NL"/>
        </w:rPr>
        <w:softHyphen/>
        <w:t>noemde zaken tot der</w:t>
      </w:r>
      <w:r w:rsidR="00613FC1">
        <w:rPr>
          <w:rFonts w:eastAsia="Times New Roman"/>
          <w:color w:val="000000"/>
          <w:sz w:val="24"/>
          <w:lang w:val="nl-NL"/>
        </w:rPr>
        <w:t xml:space="preserve"> ziel </w:t>
      </w:r>
      <w:r w:rsidRPr="00442503">
        <w:rPr>
          <w:rFonts w:eastAsia="Times New Roman"/>
          <w:color w:val="000000"/>
          <w:sz w:val="24"/>
          <w:lang w:val="nl-NL"/>
        </w:rPr>
        <w:t xml:space="preserve">troost recht zullen worden geweten. </w:t>
      </w:r>
    </w:p>
    <w:p w14:paraId="41863EE5" w14:textId="0A53914A" w:rsidR="002D00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442503" w:rsidRPr="00442503">
        <w:rPr>
          <w:rFonts w:eastAsia="Times New Roman"/>
          <w:color w:val="000000"/>
          <w:sz w:val="24"/>
          <w:lang w:val="nl-NL"/>
        </w:rPr>
        <w:t xml:space="preserve"> dan wordt het in de overtuiging van onze zonden zo bang, al zijn er ogen</w:t>
      </w:r>
      <w:r w:rsidR="00442503" w:rsidRPr="00442503">
        <w:rPr>
          <w:rFonts w:eastAsia="Times New Roman"/>
          <w:color w:val="000000"/>
          <w:sz w:val="24"/>
          <w:lang w:val="nl-NL"/>
        </w:rPr>
        <w:softHyphen/>
        <w:t xml:space="preserve">blikken van zielsverademing en al gloort soms de </w:t>
      </w:r>
      <w:r w:rsidR="00C960E2">
        <w:rPr>
          <w:rFonts w:eastAsia="Times New Roman"/>
          <w:color w:val="000000"/>
          <w:sz w:val="24"/>
          <w:lang w:val="nl-NL"/>
        </w:rPr>
        <w:t>hoop</w:t>
      </w:r>
      <w:r w:rsidR="00442503" w:rsidRPr="00442503">
        <w:rPr>
          <w:rFonts w:eastAsia="Times New Roman"/>
          <w:color w:val="000000"/>
          <w:sz w:val="24"/>
          <w:lang w:val="nl-NL"/>
        </w:rPr>
        <w:t>, dewijl wij nog zijn in het heden der genade en dus de deur der zaligheid nog niet is toe</w:t>
      </w:r>
      <w:r w:rsidR="00442503" w:rsidRPr="00442503">
        <w:rPr>
          <w:rFonts w:eastAsia="Times New Roman"/>
          <w:color w:val="000000"/>
          <w:sz w:val="24"/>
          <w:lang w:val="nl-NL"/>
        </w:rPr>
        <w:softHyphen/>
        <w:t xml:space="preserve">gesloten; dan zijn er stonden waarin wij onze harten mogen uitstorten voor God; dan wordt het lieve Woord van God soms geopend, zodat wij uitroepen: </w:t>
      </w:r>
      <w:r w:rsidR="00A9702E">
        <w:rPr>
          <w:rFonts w:eastAsia="Times New Roman"/>
          <w:color w:val="000000"/>
          <w:sz w:val="24"/>
          <w:lang w:val="nl-NL"/>
        </w:rPr>
        <w:t>"</w:t>
      </w:r>
      <w:r w:rsidR="00442503" w:rsidRPr="00442503">
        <w:rPr>
          <w:rFonts w:eastAsia="Times New Roman"/>
          <w:color w:val="000000"/>
          <w:sz w:val="24"/>
          <w:lang w:val="nl-NL"/>
        </w:rPr>
        <w:t>Als ik Uw Woord gevonden heb, heb ik het opgegeten en 't was zoeter dan honing en honingzeem"; dan zingen wij in de ver</w:t>
      </w:r>
      <w:r w:rsidR="00442503" w:rsidRPr="00442503">
        <w:rPr>
          <w:rFonts w:eastAsia="Times New Roman"/>
          <w:color w:val="000000"/>
          <w:sz w:val="24"/>
          <w:lang w:val="nl-NL"/>
        </w:rPr>
        <w:softHyphen/>
        <w:t xml:space="preserve">ruimingen des harten: </w:t>
      </w:r>
      <w:r w:rsidR="00A9702E">
        <w:rPr>
          <w:rFonts w:eastAsia="Times New Roman"/>
          <w:color w:val="000000"/>
          <w:sz w:val="24"/>
          <w:lang w:val="nl-NL"/>
        </w:rPr>
        <w:t>"</w:t>
      </w:r>
      <w:r w:rsidR="00442503" w:rsidRPr="00442503">
        <w:rPr>
          <w:rFonts w:eastAsia="Times New Roman"/>
          <w:color w:val="000000"/>
          <w:sz w:val="24"/>
          <w:lang w:val="nl-NL"/>
        </w:rPr>
        <w:t xml:space="preserve">God heb ik lief" en valt het pak van schuld en zonde van onze schouders af. Maar hoezeer dit alles in de wortel van 't nieuwe leven ligt, Christus is ons zozeer </w:t>
      </w:r>
      <w:r w:rsidR="00E75B4D">
        <w:rPr>
          <w:rFonts w:eastAsia="Times New Roman"/>
          <w:color w:val="000000"/>
          <w:sz w:val="24"/>
          <w:lang w:val="nl-NL"/>
        </w:rPr>
        <w:t>verborg</w:t>
      </w:r>
      <w:r w:rsidR="00AA6D10">
        <w:rPr>
          <w:rFonts w:eastAsia="Times New Roman"/>
          <w:color w:val="000000"/>
          <w:sz w:val="24"/>
          <w:lang w:val="nl-NL"/>
        </w:rPr>
        <w:t>en</w:t>
      </w:r>
      <w:r w:rsidR="00442503" w:rsidRPr="00442503">
        <w:rPr>
          <w:rFonts w:eastAsia="Times New Roman"/>
          <w:color w:val="000000"/>
          <w:sz w:val="24"/>
          <w:lang w:val="nl-NL"/>
        </w:rPr>
        <w:t xml:space="preserve"> en</w:t>
      </w:r>
      <w:r w:rsidR="00E75B4D">
        <w:rPr>
          <w:rFonts w:eastAsia="Times New Roman"/>
          <w:color w:val="000000"/>
          <w:sz w:val="24"/>
          <w:lang w:val="nl-NL"/>
        </w:rPr>
        <w:t xml:space="preserve"> daarmee </w:t>
      </w:r>
      <w:r w:rsidR="00442503" w:rsidRPr="00442503">
        <w:rPr>
          <w:rFonts w:eastAsia="Times New Roman"/>
          <w:color w:val="000000"/>
          <w:sz w:val="24"/>
          <w:lang w:val="nl-NL"/>
        </w:rPr>
        <w:t>de verzoening der zonden door Hem, dat geduriglijk onze</w:t>
      </w:r>
      <w:r w:rsidR="00613FC1">
        <w:rPr>
          <w:rFonts w:eastAsia="Times New Roman"/>
          <w:color w:val="000000"/>
          <w:sz w:val="24"/>
          <w:lang w:val="nl-NL"/>
        </w:rPr>
        <w:t xml:space="preserve"> ziel </w:t>
      </w:r>
      <w:r w:rsidR="00442503" w:rsidRPr="00442503">
        <w:rPr>
          <w:rFonts w:eastAsia="Times New Roman"/>
          <w:color w:val="000000"/>
          <w:sz w:val="24"/>
          <w:lang w:val="nl-NL"/>
        </w:rPr>
        <w:t xml:space="preserve">bekommerd is vanwege Gods recht, dat door ons geschonden is. </w:t>
      </w:r>
    </w:p>
    <w:p w14:paraId="4DFB57D7" w14:textId="13BB303E" w:rsidR="002D008A"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En nu leert de Heilige Geest Zijn volk bevindelijk kennen, dat Christus met Zijn dierbaar bloed Zijn volk heeft gekocht en verlost. In Hem is de zaligheid voor gans verlorenen; zouden zij niet getuigen van Zijn dierbaar bloed? Naar Hem gaat hun </w:t>
      </w:r>
      <w:r w:rsidR="00CC73D5">
        <w:rPr>
          <w:rFonts w:eastAsia="Times New Roman"/>
          <w:color w:val="000000"/>
          <w:sz w:val="24"/>
          <w:lang w:val="nl-NL"/>
        </w:rPr>
        <w:t>hart</w:t>
      </w:r>
      <w:r w:rsidRPr="00442503">
        <w:rPr>
          <w:rFonts w:eastAsia="Times New Roman"/>
          <w:color w:val="000000"/>
          <w:sz w:val="24"/>
          <w:lang w:val="nl-NL"/>
        </w:rPr>
        <w:t xml:space="preserve">uit. Hem zoeken zij te gewinnen, want wat is hun anders nodig dan in Hem te worden ingeplant? Buiten Hem kunnen wij God niet ontmoeten. Omkomen wordt het hun met al het </w:t>
      </w:r>
      <w:r w:rsidR="00A9702E">
        <w:rPr>
          <w:rFonts w:eastAsia="Times New Roman"/>
          <w:color w:val="000000"/>
          <w:sz w:val="24"/>
          <w:lang w:val="nl-NL"/>
        </w:rPr>
        <w:t>"</w:t>
      </w:r>
      <w:r w:rsidRPr="00442503">
        <w:rPr>
          <w:rFonts w:eastAsia="Times New Roman"/>
          <w:color w:val="000000"/>
          <w:sz w:val="24"/>
          <w:lang w:val="nl-NL"/>
        </w:rPr>
        <w:t xml:space="preserve">weten" van ellende, verlossing en dankbaarheid. Hun schuld staat open in Gods recht en hoe zouden zij rusten dan alleen in de verzekering </w:t>
      </w:r>
      <w:r w:rsidR="003228A4">
        <w:rPr>
          <w:rFonts w:eastAsia="Times New Roman"/>
          <w:color w:val="000000"/>
          <w:sz w:val="24"/>
          <w:lang w:val="nl-NL"/>
        </w:rPr>
        <w:t>van de Heilige Geest</w:t>
      </w:r>
      <w:r w:rsidRPr="00442503">
        <w:rPr>
          <w:rFonts w:eastAsia="Times New Roman"/>
          <w:color w:val="000000"/>
          <w:sz w:val="24"/>
          <w:lang w:val="nl-NL"/>
        </w:rPr>
        <w:t>, dat zij door Christus zijn gekocht en verlost; met God verzoend en satans klau</w:t>
      </w:r>
      <w:r w:rsidRPr="00442503">
        <w:rPr>
          <w:rFonts w:eastAsia="Times New Roman"/>
          <w:color w:val="000000"/>
          <w:sz w:val="24"/>
          <w:lang w:val="nl-NL"/>
        </w:rPr>
        <w:softHyphen/>
        <w:t>wen ontkomen; naar het welbehagen des Vaders bereid tot de zaligheid, die hun is weggelegd in de hemelen. Wat zal hen deren? Alle verdruk</w:t>
      </w:r>
      <w:r w:rsidRPr="00442503">
        <w:rPr>
          <w:rFonts w:eastAsia="Times New Roman"/>
          <w:color w:val="000000"/>
          <w:sz w:val="24"/>
          <w:lang w:val="nl-NL"/>
        </w:rPr>
        <w:softHyphen/>
        <w:t xml:space="preserve">king is licht in het genieten van deze troost, </w:t>
      </w:r>
      <w:r w:rsidR="00A9702E">
        <w:rPr>
          <w:rFonts w:eastAsia="Times New Roman"/>
          <w:color w:val="000000"/>
          <w:sz w:val="24"/>
          <w:lang w:val="nl-NL"/>
        </w:rPr>
        <w:t>"</w:t>
      </w:r>
      <w:r w:rsidRPr="00442503">
        <w:rPr>
          <w:rFonts w:eastAsia="Times New Roman"/>
          <w:color w:val="000000"/>
          <w:sz w:val="24"/>
          <w:lang w:val="nl-NL"/>
        </w:rPr>
        <w:t>een lichte verdrukking, die zeer haast voorbijgaat</w:t>
      </w:r>
      <w:r w:rsidR="00FA6DA0">
        <w:rPr>
          <w:rFonts w:eastAsia="Times New Roman"/>
          <w:color w:val="000000"/>
          <w:sz w:val="24"/>
          <w:lang w:val="nl-NL"/>
        </w:rPr>
        <w:t>.</w:t>
      </w:r>
      <w:r w:rsidR="00F82152">
        <w:rPr>
          <w:rFonts w:eastAsia="Times New Roman"/>
          <w:color w:val="000000"/>
          <w:sz w:val="24"/>
          <w:lang w:val="nl-NL"/>
        </w:rPr>
        <w:t>"</w:t>
      </w:r>
      <w:r w:rsidRPr="00442503">
        <w:rPr>
          <w:rFonts w:eastAsia="Times New Roman"/>
          <w:color w:val="000000"/>
          <w:sz w:val="24"/>
          <w:lang w:val="nl-NL"/>
        </w:rPr>
        <w:t xml:space="preserve"> Welhaast </w:t>
      </w:r>
      <w:r w:rsidRPr="00442503">
        <w:rPr>
          <w:rFonts w:eastAsia="Times New Roman"/>
          <w:color w:val="000000"/>
          <w:sz w:val="24"/>
          <w:lang w:val="nl-NL"/>
        </w:rPr>
        <w:lastRenderedPageBreak/>
        <w:t>zullen zij hun God en Koning eeuwig en volmaakt loven en zij zullen priesters en koningen zijn, om Hem te dienen en met Hem te regeren eeuwig en altoos. In dit leven hebben zij reeds het beginsel van die ware dankbaarheid, waardoor God in hen door Zijn eigen werk verheerlijkt wordt, nademaal zij niets hebben om de Heere toe te brengen</w:t>
      </w:r>
      <w:r w:rsidR="000A19AC">
        <w:rPr>
          <w:rFonts w:eastAsia="Times New Roman"/>
          <w:color w:val="000000"/>
          <w:sz w:val="24"/>
          <w:lang w:val="nl-NL"/>
        </w:rPr>
        <w:t>. Z</w:t>
      </w:r>
      <w:r w:rsidRPr="00442503">
        <w:rPr>
          <w:rFonts w:eastAsia="Times New Roman"/>
          <w:color w:val="000000"/>
          <w:sz w:val="24"/>
          <w:lang w:val="nl-NL"/>
        </w:rPr>
        <w:t>o leren zij door de geloofswandeling in Christus, hoe, ja hoe zij Gode zullen dankbaar zijn en verheugen zij zich in het licht, dat voor de rechtvaardigen gezaaid is, waarvan wij nu zingen uit</w:t>
      </w:r>
      <w:r w:rsidR="008326A4">
        <w:rPr>
          <w:rFonts w:eastAsia="Times New Roman"/>
          <w:color w:val="000000"/>
          <w:sz w:val="24"/>
          <w:lang w:val="nl-NL"/>
        </w:rPr>
        <w:t xml:space="preserve"> Psalm </w:t>
      </w:r>
      <w:r w:rsidRPr="00442503">
        <w:rPr>
          <w:rFonts w:eastAsia="Times New Roman"/>
          <w:color w:val="000000"/>
          <w:sz w:val="24"/>
          <w:lang w:val="nl-NL"/>
        </w:rPr>
        <w:t>97: 7:</w:t>
      </w:r>
      <w:r w:rsidRPr="00442503">
        <w:rPr>
          <w:rFonts w:eastAsia="Times New Roman"/>
          <w:color w:val="000000"/>
          <w:sz w:val="24"/>
          <w:lang w:val="nl-NL"/>
        </w:rPr>
        <w:tab/>
      </w:r>
    </w:p>
    <w:p w14:paraId="6FA5F317" w14:textId="5627BFF1" w:rsidR="00720AEB" w:rsidRPr="002D008A" w:rsidRDefault="00442503" w:rsidP="002D008A">
      <w:pPr>
        <w:ind w:left="708"/>
        <w:jc w:val="both"/>
        <w:textAlignment w:val="baseline"/>
        <w:rPr>
          <w:rFonts w:eastAsia="Times New Roman"/>
          <w:i/>
          <w:iCs/>
          <w:color w:val="000000"/>
          <w:sz w:val="24"/>
          <w:lang w:val="nl-NL"/>
        </w:rPr>
      </w:pPr>
      <w:r w:rsidRPr="002D008A">
        <w:rPr>
          <w:rFonts w:eastAsia="Times New Roman"/>
          <w:i/>
          <w:iCs/>
          <w:color w:val="000000"/>
          <w:sz w:val="24"/>
          <w:lang w:val="nl-NL"/>
        </w:rPr>
        <w:t>Gods vriend'lijk aangezicht</w:t>
      </w:r>
    </w:p>
    <w:p w14:paraId="5BD330D6" w14:textId="77777777" w:rsidR="002D008A" w:rsidRPr="002D008A" w:rsidRDefault="00442503" w:rsidP="002D008A">
      <w:pPr>
        <w:ind w:left="708"/>
        <w:jc w:val="both"/>
        <w:textAlignment w:val="baseline"/>
        <w:rPr>
          <w:rFonts w:eastAsia="Times New Roman"/>
          <w:i/>
          <w:iCs/>
          <w:color w:val="000000"/>
          <w:sz w:val="24"/>
          <w:lang w:val="nl-NL"/>
        </w:rPr>
      </w:pPr>
      <w:r w:rsidRPr="002D008A">
        <w:rPr>
          <w:rFonts w:eastAsia="Times New Roman"/>
          <w:i/>
          <w:iCs/>
          <w:color w:val="000000"/>
          <w:sz w:val="24"/>
          <w:lang w:val="nl-NL"/>
        </w:rPr>
        <w:t xml:space="preserve">Heeft vrolijkheid en licht </w:t>
      </w:r>
    </w:p>
    <w:p w14:paraId="7CA4E61C" w14:textId="77777777" w:rsidR="002D008A" w:rsidRPr="002D008A" w:rsidRDefault="00442503" w:rsidP="002D008A">
      <w:pPr>
        <w:ind w:left="708"/>
        <w:jc w:val="both"/>
        <w:textAlignment w:val="baseline"/>
        <w:rPr>
          <w:rFonts w:eastAsia="Times New Roman"/>
          <w:i/>
          <w:iCs/>
          <w:color w:val="000000"/>
          <w:sz w:val="24"/>
          <w:lang w:val="nl-NL"/>
        </w:rPr>
      </w:pPr>
      <w:r w:rsidRPr="002D008A">
        <w:rPr>
          <w:rFonts w:eastAsia="Times New Roman"/>
          <w:i/>
          <w:iCs/>
          <w:color w:val="000000"/>
          <w:sz w:val="24"/>
          <w:lang w:val="nl-NL"/>
        </w:rPr>
        <w:t xml:space="preserve">Voor all' oprechte harten, </w:t>
      </w:r>
    </w:p>
    <w:p w14:paraId="344086DC" w14:textId="77777777" w:rsidR="002D008A" w:rsidRPr="002D008A" w:rsidRDefault="00442503" w:rsidP="002D008A">
      <w:pPr>
        <w:ind w:left="708"/>
        <w:jc w:val="both"/>
        <w:textAlignment w:val="baseline"/>
        <w:rPr>
          <w:rFonts w:eastAsia="Times New Roman"/>
          <w:i/>
          <w:iCs/>
          <w:color w:val="000000"/>
          <w:sz w:val="24"/>
          <w:lang w:val="nl-NL"/>
        </w:rPr>
      </w:pPr>
      <w:r w:rsidRPr="002D008A">
        <w:rPr>
          <w:rFonts w:eastAsia="Times New Roman"/>
          <w:i/>
          <w:iCs/>
          <w:color w:val="000000"/>
          <w:sz w:val="24"/>
          <w:lang w:val="nl-NL"/>
        </w:rPr>
        <w:t xml:space="preserve">Ten troost verspreid in smarten. </w:t>
      </w:r>
    </w:p>
    <w:p w14:paraId="6A9A56F3" w14:textId="77777777" w:rsidR="002D008A" w:rsidRPr="002D008A" w:rsidRDefault="00442503" w:rsidP="002D008A">
      <w:pPr>
        <w:ind w:left="708"/>
        <w:jc w:val="both"/>
        <w:textAlignment w:val="baseline"/>
        <w:rPr>
          <w:rFonts w:eastAsia="Times New Roman"/>
          <w:i/>
          <w:iCs/>
          <w:color w:val="000000"/>
          <w:sz w:val="24"/>
          <w:lang w:val="nl-NL"/>
        </w:rPr>
      </w:pPr>
      <w:r w:rsidRPr="002D008A">
        <w:rPr>
          <w:rFonts w:eastAsia="Times New Roman"/>
          <w:i/>
          <w:iCs/>
          <w:color w:val="000000"/>
          <w:sz w:val="24"/>
          <w:lang w:val="nl-NL"/>
        </w:rPr>
        <w:t xml:space="preserve">Juicht, vromen, om uw lot, </w:t>
      </w:r>
    </w:p>
    <w:p w14:paraId="1F80339C" w14:textId="77777777" w:rsidR="002D008A" w:rsidRPr="002D008A" w:rsidRDefault="00442503" w:rsidP="002D008A">
      <w:pPr>
        <w:ind w:left="708"/>
        <w:jc w:val="both"/>
        <w:textAlignment w:val="baseline"/>
        <w:rPr>
          <w:rFonts w:eastAsia="Times New Roman"/>
          <w:i/>
          <w:iCs/>
          <w:color w:val="000000"/>
          <w:sz w:val="24"/>
          <w:lang w:val="nl-NL"/>
        </w:rPr>
      </w:pPr>
      <w:r w:rsidRPr="002D008A">
        <w:rPr>
          <w:rFonts w:eastAsia="Times New Roman"/>
          <w:i/>
          <w:iCs/>
          <w:color w:val="000000"/>
          <w:sz w:val="24"/>
          <w:lang w:val="nl-NL"/>
        </w:rPr>
        <w:t xml:space="preserve">Verblijdt u steeds in God </w:t>
      </w:r>
    </w:p>
    <w:p w14:paraId="42605C5D" w14:textId="77777777" w:rsidR="002D008A" w:rsidRPr="002D008A" w:rsidRDefault="00442503" w:rsidP="002D008A">
      <w:pPr>
        <w:ind w:left="708"/>
        <w:jc w:val="both"/>
        <w:textAlignment w:val="baseline"/>
        <w:rPr>
          <w:rFonts w:eastAsia="Times New Roman"/>
          <w:i/>
          <w:iCs/>
          <w:color w:val="000000"/>
          <w:sz w:val="24"/>
          <w:lang w:val="nl-NL"/>
        </w:rPr>
      </w:pPr>
      <w:r w:rsidRPr="002D008A">
        <w:rPr>
          <w:rFonts w:eastAsia="Times New Roman"/>
          <w:i/>
          <w:iCs/>
          <w:color w:val="000000"/>
          <w:sz w:val="24"/>
          <w:lang w:val="nl-NL"/>
        </w:rPr>
        <w:t xml:space="preserve">Roemt, roemt Zijn heiligheid, </w:t>
      </w:r>
    </w:p>
    <w:p w14:paraId="6CA6302F" w14:textId="77777777" w:rsidR="002D008A" w:rsidRPr="002D008A" w:rsidRDefault="00442503" w:rsidP="002D008A">
      <w:pPr>
        <w:ind w:left="708"/>
        <w:jc w:val="both"/>
        <w:textAlignment w:val="baseline"/>
        <w:rPr>
          <w:rFonts w:eastAsia="Times New Roman"/>
          <w:i/>
          <w:iCs/>
          <w:color w:val="000000"/>
          <w:sz w:val="24"/>
          <w:lang w:val="nl-NL"/>
        </w:rPr>
      </w:pPr>
      <w:r w:rsidRPr="002D008A">
        <w:rPr>
          <w:rFonts w:eastAsia="Times New Roman"/>
          <w:i/>
          <w:iCs/>
          <w:color w:val="000000"/>
          <w:sz w:val="24"/>
          <w:lang w:val="nl-NL"/>
        </w:rPr>
        <w:t>Zo wordt</w:t>
      </w:r>
      <w:r w:rsidR="002D008A" w:rsidRPr="002D008A">
        <w:rPr>
          <w:rFonts w:eastAsia="Times New Roman"/>
          <w:i/>
          <w:iCs/>
          <w:color w:val="000000"/>
          <w:sz w:val="24"/>
          <w:lang w:val="nl-NL"/>
        </w:rPr>
        <w:t xml:space="preserve"> </w:t>
      </w:r>
      <w:r w:rsidRPr="002D008A">
        <w:rPr>
          <w:rFonts w:eastAsia="Times New Roman"/>
          <w:i/>
          <w:iCs/>
          <w:color w:val="000000"/>
          <w:sz w:val="24"/>
          <w:lang w:val="nl-NL"/>
        </w:rPr>
        <w:t xml:space="preserve">Zijn lof verbreid </w:t>
      </w:r>
    </w:p>
    <w:p w14:paraId="4C6B99F0" w14:textId="5B371ED1" w:rsidR="00720AEB" w:rsidRPr="002D008A" w:rsidRDefault="00442503" w:rsidP="002D008A">
      <w:pPr>
        <w:ind w:left="708"/>
        <w:jc w:val="both"/>
        <w:textAlignment w:val="baseline"/>
        <w:rPr>
          <w:rFonts w:eastAsia="Times New Roman"/>
          <w:i/>
          <w:iCs/>
          <w:color w:val="000000"/>
          <w:sz w:val="24"/>
          <w:lang w:val="nl-NL"/>
        </w:rPr>
      </w:pPr>
      <w:r w:rsidRPr="002D008A">
        <w:rPr>
          <w:rFonts w:eastAsia="Times New Roman"/>
          <w:i/>
          <w:iCs/>
          <w:color w:val="000000"/>
          <w:sz w:val="24"/>
          <w:lang w:val="nl-NL"/>
        </w:rPr>
        <w:t>Voor al dit heilgenot.</w:t>
      </w:r>
    </w:p>
    <w:p w14:paraId="56FD6B45" w14:textId="22A43B87" w:rsidR="00720AEB" w:rsidRPr="00442503" w:rsidRDefault="00720AEB" w:rsidP="00407E52">
      <w:pPr>
        <w:jc w:val="both"/>
        <w:textAlignment w:val="baseline"/>
        <w:rPr>
          <w:rFonts w:eastAsia="Times New Roman"/>
          <w:color w:val="000000"/>
          <w:sz w:val="24"/>
          <w:lang w:val="nl-NL"/>
        </w:rPr>
      </w:pPr>
    </w:p>
    <w:p w14:paraId="57FEFD99" w14:textId="04B66566"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N</w:t>
      </w:r>
      <w:r w:rsidR="002D008A">
        <w:rPr>
          <w:rFonts w:eastAsia="Times New Roman"/>
          <w:color w:val="000000"/>
          <w:sz w:val="24"/>
          <w:lang w:val="nl-NL"/>
        </w:rPr>
        <w:t xml:space="preserve">og slechts een enkel </w:t>
      </w:r>
      <w:r w:rsidRPr="00442503">
        <w:rPr>
          <w:rFonts w:eastAsia="Times New Roman"/>
          <w:color w:val="000000"/>
          <w:sz w:val="24"/>
          <w:lang w:val="nl-NL"/>
        </w:rPr>
        <w:t>ogenblik moge ik uw aa</w:t>
      </w:r>
      <w:r w:rsidR="002D008A">
        <w:rPr>
          <w:rFonts w:eastAsia="Times New Roman"/>
          <w:color w:val="000000"/>
          <w:sz w:val="24"/>
          <w:lang w:val="nl-NL"/>
        </w:rPr>
        <w:t>n</w:t>
      </w:r>
      <w:r w:rsidRPr="00442503">
        <w:rPr>
          <w:rFonts w:eastAsia="Times New Roman"/>
          <w:color w:val="000000"/>
          <w:sz w:val="24"/>
          <w:lang w:val="nl-NL"/>
        </w:rPr>
        <w:t>da</w:t>
      </w:r>
      <w:r w:rsidR="002D008A">
        <w:rPr>
          <w:rFonts w:eastAsia="Times New Roman"/>
          <w:color w:val="000000"/>
          <w:sz w:val="24"/>
          <w:lang w:val="nl-NL"/>
        </w:rPr>
        <w:t>cht vragen om tot onszelf met de overdachte in te keren. W</w:t>
      </w:r>
      <w:r w:rsidRPr="00442503">
        <w:rPr>
          <w:rFonts w:eastAsia="Times New Roman"/>
          <w:color w:val="000000"/>
          <w:sz w:val="24"/>
          <w:lang w:val="nl-NL"/>
        </w:rPr>
        <w:t>ij</w:t>
      </w:r>
      <w:r w:rsidR="002D008A">
        <w:rPr>
          <w:rFonts w:eastAsia="Times New Roman"/>
          <w:color w:val="000000"/>
          <w:sz w:val="24"/>
          <w:lang w:val="nl-NL"/>
        </w:rPr>
        <w:t>zen wij</w:t>
      </w:r>
      <w:r w:rsidRPr="00442503">
        <w:rPr>
          <w:rFonts w:eastAsia="Times New Roman"/>
          <w:color w:val="000000"/>
          <w:sz w:val="24"/>
          <w:lang w:val="nl-NL"/>
        </w:rPr>
        <w:t xml:space="preserve"> </w:t>
      </w:r>
      <w:r w:rsidR="008E47E4">
        <w:rPr>
          <w:rFonts w:eastAsia="Times New Roman"/>
          <w:color w:val="000000"/>
          <w:sz w:val="24"/>
          <w:lang w:val="nl-NL"/>
        </w:rPr>
        <w:t>elkaar</w:t>
      </w:r>
      <w:r w:rsidR="002D008A">
        <w:rPr>
          <w:rFonts w:eastAsia="Times New Roman"/>
          <w:color w:val="000000"/>
          <w:sz w:val="24"/>
          <w:lang w:val="nl-NL"/>
        </w:rPr>
        <w:t xml:space="preserve"> er toch op, d</w:t>
      </w:r>
      <w:r w:rsidRPr="00442503">
        <w:rPr>
          <w:rFonts w:eastAsia="Times New Roman"/>
          <w:color w:val="000000"/>
          <w:sz w:val="24"/>
          <w:lang w:val="nl-NL"/>
        </w:rPr>
        <w:t>at</w:t>
      </w:r>
      <w:r w:rsidR="002D008A">
        <w:rPr>
          <w:rFonts w:eastAsia="Times New Roman"/>
          <w:color w:val="000000"/>
          <w:sz w:val="24"/>
          <w:lang w:val="nl-NL"/>
        </w:rPr>
        <w:t xml:space="preserve"> wij </w:t>
      </w:r>
      <w:r w:rsidRPr="00442503">
        <w:rPr>
          <w:rFonts w:eastAsia="Times New Roman"/>
          <w:color w:val="000000"/>
          <w:sz w:val="24"/>
          <w:lang w:val="nl-NL"/>
        </w:rPr>
        <w:t>van na</w:t>
      </w:r>
      <w:r w:rsidR="002D008A">
        <w:rPr>
          <w:rFonts w:eastAsia="Times New Roman"/>
          <w:color w:val="000000"/>
          <w:sz w:val="24"/>
          <w:lang w:val="nl-NL"/>
        </w:rPr>
        <w:t xml:space="preserve">ture die </w:t>
      </w:r>
      <w:r w:rsidRPr="00442503">
        <w:rPr>
          <w:rFonts w:eastAsia="Times New Roman"/>
          <w:color w:val="000000"/>
          <w:sz w:val="24"/>
          <w:lang w:val="nl-NL"/>
        </w:rPr>
        <w:t xml:space="preserve">enige </w:t>
      </w:r>
      <w:r w:rsidR="002D008A">
        <w:rPr>
          <w:rFonts w:eastAsia="Times New Roman"/>
          <w:color w:val="000000"/>
          <w:sz w:val="24"/>
          <w:lang w:val="nl-NL"/>
        </w:rPr>
        <w:t>tr</w:t>
      </w:r>
      <w:r w:rsidRPr="00442503">
        <w:rPr>
          <w:rFonts w:eastAsia="Times New Roman"/>
          <w:color w:val="000000"/>
          <w:sz w:val="24"/>
          <w:lang w:val="nl-NL"/>
        </w:rPr>
        <w:t xml:space="preserve">oost </w:t>
      </w:r>
      <w:r w:rsidR="002D008A">
        <w:rPr>
          <w:rFonts w:eastAsia="Times New Roman"/>
          <w:color w:val="000000"/>
          <w:sz w:val="24"/>
          <w:lang w:val="nl-NL"/>
        </w:rPr>
        <w:t>m</w:t>
      </w:r>
      <w:r w:rsidRPr="00442503">
        <w:rPr>
          <w:rFonts w:eastAsia="Times New Roman"/>
          <w:color w:val="000000"/>
          <w:sz w:val="24"/>
          <w:lang w:val="nl-NL"/>
        </w:rPr>
        <w:t xml:space="preserve">issen, </w:t>
      </w:r>
      <w:r w:rsidR="002D008A">
        <w:rPr>
          <w:rFonts w:eastAsia="Times New Roman"/>
          <w:color w:val="000000"/>
          <w:sz w:val="24"/>
          <w:lang w:val="nl-NL"/>
        </w:rPr>
        <w:t>j</w:t>
      </w:r>
      <w:r w:rsidRPr="00442503">
        <w:rPr>
          <w:rFonts w:eastAsia="Times New Roman"/>
          <w:color w:val="000000"/>
          <w:sz w:val="24"/>
          <w:lang w:val="nl-NL"/>
        </w:rPr>
        <w:t xml:space="preserve">a onze troost elders zoeken; vijanden </w:t>
      </w:r>
      <w:r w:rsidR="002D008A">
        <w:rPr>
          <w:rFonts w:eastAsia="Times New Roman"/>
          <w:color w:val="000000"/>
          <w:sz w:val="24"/>
          <w:lang w:val="nl-NL"/>
        </w:rPr>
        <w:t>er</w:t>
      </w:r>
      <w:r w:rsidRPr="00442503">
        <w:rPr>
          <w:rFonts w:eastAsia="Times New Roman"/>
          <w:color w:val="000000"/>
          <w:sz w:val="24"/>
          <w:lang w:val="nl-NL"/>
        </w:rPr>
        <w:t xml:space="preserve">van zijn om uit genade gezaligd </w:t>
      </w:r>
      <w:r w:rsidR="002D008A">
        <w:rPr>
          <w:rFonts w:eastAsia="Times New Roman"/>
          <w:color w:val="000000"/>
          <w:sz w:val="24"/>
          <w:lang w:val="nl-NL"/>
        </w:rPr>
        <w:t>te word</w:t>
      </w:r>
      <w:r w:rsidRPr="00442503">
        <w:rPr>
          <w:rFonts w:eastAsia="Times New Roman"/>
          <w:color w:val="000000"/>
          <w:sz w:val="24"/>
          <w:lang w:val="nl-NL"/>
        </w:rPr>
        <w:t>en. Vraag, mijn on</w:t>
      </w:r>
      <w:r w:rsidR="002D008A">
        <w:rPr>
          <w:rFonts w:eastAsia="Times New Roman"/>
          <w:color w:val="000000"/>
          <w:sz w:val="24"/>
          <w:lang w:val="nl-NL"/>
        </w:rPr>
        <w:t xml:space="preserve">bekeerde </w:t>
      </w:r>
      <w:r w:rsidRPr="00442503">
        <w:rPr>
          <w:rFonts w:eastAsia="Times New Roman"/>
          <w:color w:val="000000"/>
          <w:sz w:val="24"/>
          <w:lang w:val="nl-NL"/>
        </w:rPr>
        <w:t>toe</w:t>
      </w:r>
      <w:r w:rsidR="002D008A">
        <w:rPr>
          <w:rFonts w:eastAsia="Times New Roman"/>
          <w:color w:val="000000"/>
          <w:sz w:val="24"/>
          <w:lang w:val="nl-NL"/>
        </w:rPr>
        <w:t>hoo</w:t>
      </w:r>
      <w:r w:rsidRPr="00442503">
        <w:rPr>
          <w:rFonts w:eastAsia="Times New Roman"/>
          <w:color w:val="000000"/>
          <w:sz w:val="24"/>
          <w:lang w:val="nl-NL"/>
        </w:rPr>
        <w:t>rder, o</w:t>
      </w:r>
      <w:r w:rsidR="002D008A">
        <w:rPr>
          <w:rFonts w:eastAsia="Times New Roman"/>
          <w:color w:val="000000"/>
          <w:sz w:val="24"/>
          <w:lang w:val="nl-NL"/>
        </w:rPr>
        <w:t>m</w:t>
      </w:r>
      <w:r w:rsidRPr="00442503">
        <w:rPr>
          <w:rFonts w:eastAsia="Times New Roman"/>
          <w:color w:val="000000"/>
          <w:sz w:val="24"/>
          <w:lang w:val="nl-NL"/>
        </w:rPr>
        <w:t xml:space="preserve"> de ontdekking door de Heilige Geest van de</w:t>
      </w:r>
      <w:r w:rsidR="002D008A">
        <w:rPr>
          <w:rFonts w:eastAsia="Times New Roman"/>
          <w:color w:val="000000"/>
          <w:sz w:val="24"/>
          <w:lang w:val="nl-NL"/>
        </w:rPr>
        <w:t xml:space="preserve"> </w:t>
      </w:r>
      <w:r w:rsidRPr="00442503">
        <w:rPr>
          <w:rFonts w:eastAsia="Times New Roman"/>
          <w:color w:val="000000"/>
          <w:sz w:val="24"/>
          <w:lang w:val="nl-NL"/>
        </w:rPr>
        <w:t>staa</w:t>
      </w:r>
      <w:r w:rsidR="002D008A">
        <w:rPr>
          <w:rFonts w:eastAsia="Times New Roman"/>
          <w:color w:val="000000"/>
          <w:sz w:val="24"/>
          <w:lang w:val="nl-NL"/>
        </w:rPr>
        <w:t>t van</w:t>
      </w:r>
      <w:r w:rsidRPr="00442503">
        <w:rPr>
          <w:rFonts w:eastAsia="Times New Roman"/>
          <w:color w:val="000000"/>
          <w:sz w:val="24"/>
          <w:lang w:val="nl-NL"/>
        </w:rPr>
        <w:t xml:space="preserve"> uw ellende. </w:t>
      </w:r>
      <w:r w:rsidR="0092577F">
        <w:rPr>
          <w:rFonts w:eastAsia="Times New Roman"/>
          <w:color w:val="000000"/>
          <w:sz w:val="24"/>
          <w:lang w:val="nl-NL"/>
        </w:rPr>
        <w:t>H</w:t>
      </w:r>
      <w:r w:rsidRPr="00442503">
        <w:rPr>
          <w:rFonts w:eastAsia="Times New Roman"/>
          <w:color w:val="000000"/>
          <w:sz w:val="24"/>
          <w:lang w:val="nl-NL"/>
        </w:rPr>
        <w:t xml:space="preserve">et wordt schering en inslag u voor te houden, dat gij pleiten </w:t>
      </w:r>
      <w:r w:rsidR="0092577F">
        <w:rPr>
          <w:rFonts w:eastAsia="Times New Roman"/>
          <w:color w:val="000000"/>
          <w:sz w:val="24"/>
          <w:lang w:val="nl-NL"/>
        </w:rPr>
        <w:t>moe</w:t>
      </w:r>
      <w:r w:rsidRPr="00442503">
        <w:rPr>
          <w:rFonts w:eastAsia="Times New Roman"/>
          <w:color w:val="000000"/>
          <w:sz w:val="24"/>
          <w:lang w:val="nl-NL"/>
        </w:rPr>
        <w:t>t op Gods beloften</w:t>
      </w:r>
      <w:r w:rsidR="00AA6D10">
        <w:rPr>
          <w:rFonts w:eastAsia="Times New Roman"/>
          <w:color w:val="000000"/>
          <w:sz w:val="24"/>
          <w:lang w:val="nl-NL"/>
        </w:rPr>
        <w:t>. Maar</w:t>
      </w:r>
      <w:r w:rsidR="004C1356">
        <w:rPr>
          <w:rFonts w:eastAsia="Times New Roman"/>
          <w:color w:val="000000"/>
          <w:sz w:val="24"/>
          <w:lang w:val="nl-NL"/>
        </w:rPr>
        <w:t xml:space="preserve"> </w:t>
      </w:r>
      <w:r w:rsidRPr="00442503">
        <w:rPr>
          <w:rFonts w:eastAsia="Times New Roman"/>
          <w:color w:val="000000"/>
          <w:sz w:val="24"/>
          <w:lang w:val="nl-NL"/>
        </w:rPr>
        <w:t>is pleiten niet een werk des</w:t>
      </w:r>
      <w:r w:rsidR="0092577F">
        <w:rPr>
          <w:rFonts w:eastAsia="Times New Roman"/>
          <w:color w:val="000000"/>
          <w:sz w:val="24"/>
          <w:lang w:val="nl-NL"/>
        </w:rPr>
        <w:t xml:space="preserve"> </w:t>
      </w:r>
      <w:r w:rsidRPr="00442503">
        <w:rPr>
          <w:rFonts w:eastAsia="Times New Roman"/>
          <w:color w:val="000000"/>
          <w:sz w:val="24"/>
          <w:lang w:val="nl-NL"/>
        </w:rPr>
        <w:t>geloofs? En juist dat g</w:t>
      </w:r>
      <w:r w:rsidR="0092577F">
        <w:rPr>
          <w:rFonts w:eastAsia="Times New Roman"/>
          <w:color w:val="000000"/>
          <w:sz w:val="24"/>
          <w:lang w:val="nl-NL"/>
        </w:rPr>
        <w:t>el</w:t>
      </w:r>
      <w:r w:rsidRPr="00442503">
        <w:rPr>
          <w:rFonts w:eastAsia="Times New Roman"/>
          <w:color w:val="000000"/>
          <w:sz w:val="24"/>
          <w:lang w:val="nl-NL"/>
        </w:rPr>
        <w:t>oof hebben wij van nature niet. Het is een bedriegelijke voorstelling, die men u geeft en zij getuigt van gemis aan rechte onderscheiding, al beroept men zich ook op onder ons beminde leraren.</w:t>
      </w:r>
    </w:p>
    <w:p w14:paraId="5F9D1F23" w14:textId="6FD6A79A" w:rsidR="00720AEB" w:rsidRPr="00442503" w:rsidRDefault="004347F2" w:rsidP="00407E52">
      <w:pPr>
        <w:jc w:val="both"/>
        <w:textAlignment w:val="baseline"/>
        <w:rPr>
          <w:rFonts w:eastAsia="Times New Roman"/>
          <w:color w:val="000000"/>
          <w:sz w:val="24"/>
          <w:lang w:val="nl-NL"/>
        </w:rPr>
      </w:pPr>
      <w:r>
        <w:rPr>
          <w:rFonts w:eastAsia="Times New Roman"/>
          <w:color w:val="000000"/>
          <w:sz w:val="24"/>
          <w:lang w:val="nl-NL"/>
        </w:rPr>
        <w:t>Mijn geliefden</w:t>
      </w:r>
      <w:r w:rsidR="00442503" w:rsidRPr="00442503">
        <w:rPr>
          <w:rFonts w:eastAsia="Times New Roman"/>
          <w:color w:val="000000"/>
          <w:sz w:val="24"/>
          <w:lang w:val="nl-NL"/>
        </w:rPr>
        <w:t>, wij zijn dood door de misdaden en de zonden; in satans</w:t>
      </w:r>
      <w:r w:rsidR="0092577F">
        <w:rPr>
          <w:rFonts w:eastAsia="Times New Roman"/>
          <w:color w:val="000000"/>
          <w:sz w:val="24"/>
          <w:lang w:val="nl-NL"/>
        </w:rPr>
        <w:t xml:space="preserve"> </w:t>
      </w:r>
      <w:r w:rsidR="00442503" w:rsidRPr="00442503">
        <w:rPr>
          <w:rFonts w:eastAsia="Times New Roman"/>
          <w:color w:val="000000"/>
          <w:sz w:val="24"/>
          <w:lang w:val="nl-NL"/>
        </w:rPr>
        <w:t>macht. Weest eerlijk met u zelf. Wie is er, die naar God vraagt? Wie, die zijn zaligheid in Christus zoekt, zo hij niet aan de staat zijner ellende is</w:t>
      </w:r>
      <w:r w:rsidR="0092577F">
        <w:rPr>
          <w:rFonts w:eastAsia="Times New Roman"/>
          <w:color w:val="000000"/>
          <w:sz w:val="24"/>
          <w:lang w:val="nl-NL"/>
        </w:rPr>
        <w:t xml:space="preserve"> </w:t>
      </w:r>
      <w:r w:rsidR="00442503" w:rsidRPr="00442503">
        <w:rPr>
          <w:rFonts w:eastAsia="Times New Roman"/>
          <w:color w:val="000000"/>
          <w:sz w:val="24"/>
          <w:lang w:val="nl-NL"/>
        </w:rPr>
        <w:t xml:space="preserve">ontdekt? De Heere zegt het ons Zelf: </w:t>
      </w:r>
      <w:r w:rsidR="00A9702E">
        <w:rPr>
          <w:rFonts w:eastAsia="Times New Roman"/>
          <w:color w:val="000000"/>
          <w:sz w:val="24"/>
          <w:lang w:val="nl-NL"/>
        </w:rPr>
        <w:t>"</w:t>
      </w:r>
      <w:r w:rsidR="00442503" w:rsidRPr="00442503">
        <w:rPr>
          <w:rFonts w:eastAsia="Times New Roman"/>
          <w:color w:val="000000"/>
          <w:sz w:val="24"/>
          <w:lang w:val="nl-NL"/>
        </w:rPr>
        <w:t>Die gezond zijn, hebben de medi</w:t>
      </w:r>
      <w:r w:rsidR="00442503" w:rsidRPr="00442503">
        <w:rPr>
          <w:rFonts w:eastAsia="Times New Roman"/>
          <w:color w:val="000000"/>
          <w:sz w:val="24"/>
          <w:lang w:val="nl-NL"/>
        </w:rPr>
        <w:softHyphen/>
        <w:t>cijnmeester niet van node." En wij zijn in onze schatting gezond, ook al belijden wij, dat wij verloren liggen. Waartoe zouden wij dan Christus benodigen?</w:t>
      </w:r>
    </w:p>
    <w:p w14:paraId="390ED581" w14:textId="7AC80E13"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De Heere overtuige u; begeeft u getrouw onder de zuivere bediening des Woords; overlegt de ernstige vermaningen; neemt de nodigingen van het</w:t>
      </w:r>
      <w:r w:rsidR="0092577F">
        <w:rPr>
          <w:rFonts w:eastAsia="Times New Roman"/>
          <w:color w:val="000000"/>
          <w:sz w:val="24"/>
          <w:lang w:val="nl-NL"/>
        </w:rPr>
        <w:t xml:space="preserve"> </w:t>
      </w:r>
      <w:r w:rsidRPr="00442503">
        <w:rPr>
          <w:rFonts w:eastAsia="Times New Roman"/>
          <w:color w:val="000000"/>
          <w:sz w:val="24"/>
          <w:lang w:val="nl-NL"/>
        </w:rPr>
        <w:t>Evangelie ter harte. Het behage de Heere die krachtdadig toe te passen,</w:t>
      </w:r>
      <w:r w:rsidR="0092577F">
        <w:rPr>
          <w:rFonts w:eastAsia="Times New Roman"/>
          <w:color w:val="000000"/>
          <w:sz w:val="24"/>
          <w:lang w:val="nl-NL"/>
        </w:rPr>
        <w:t xml:space="preserve"> </w:t>
      </w:r>
      <w:r w:rsidRPr="00442503">
        <w:rPr>
          <w:rFonts w:eastAsia="Times New Roman"/>
          <w:color w:val="000000"/>
          <w:sz w:val="24"/>
          <w:lang w:val="nl-NL"/>
        </w:rPr>
        <w:t>opdat gij uzelf moogt leren kennen gans ellendig en verloren. Dan eerst zult gij uw toevlucht nemen tot Hem, Die Zijn volk met Zijn dierbaar</w:t>
      </w:r>
      <w:r w:rsidR="0092577F">
        <w:rPr>
          <w:rFonts w:eastAsia="Times New Roman"/>
          <w:color w:val="000000"/>
          <w:sz w:val="24"/>
          <w:lang w:val="nl-NL"/>
        </w:rPr>
        <w:t xml:space="preserve"> </w:t>
      </w:r>
      <w:r w:rsidRPr="00442503">
        <w:rPr>
          <w:rFonts w:eastAsia="Times New Roman"/>
          <w:color w:val="000000"/>
          <w:sz w:val="24"/>
          <w:lang w:val="nl-NL"/>
        </w:rPr>
        <w:t xml:space="preserve">bloed heeft gekocht en van alle geweld des satans heeft verlost. </w:t>
      </w:r>
      <w:r w:rsidR="002D008A">
        <w:rPr>
          <w:rFonts w:eastAsia="Times New Roman"/>
          <w:color w:val="000000"/>
          <w:sz w:val="24"/>
          <w:lang w:val="nl-NL"/>
        </w:rPr>
        <w:t>O,</w:t>
      </w:r>
      <w:r w:rsidRPr="00442503">
        <w:rPr>
          <w:rFonts w:eastAsia="Times New Roman"/>
          <w:color w:val="000000"/>
          <w:sz w:val="24"/>
          <w:lang w:val="nl-NL"/>
        </w:rPr>
        <w:t xml:space="preserve"> hoort</w:t>
      </w:r>
      <w:r w:rsidR="0092577F">
        <w:rPr>
          <w:rFonts w:eastAsia="Times New Roman"/>
          <w:color w:val="000000"/>
          <w:sz w:val="24"/>
          <w:lang w:val="nl-NL"/>
        </w:rPr>
        <w:t xml:space="preserve"> </w:t>
      </w:r>
      <w:r w:rsidRPr="00442503">
        <w:rPr>
          <w:rFonts w:eastAsia="Times New Roman"/>
          <w:color w:val="000000"/>
          <w:sz w:val="24"/>
          <w:lang w:val="nl-NL"/>
        </w:rPr>
        <w:t>toch de rijke bediening van Gods Woord niet onverschillig aan; schudt die</w:t>
      </w:r>
      <w:r w:rsidR="0092577F">
        <w:rPr>
          <w:rFonts w:eastAsia="Times New Roman"/>
          <w:color w:val="000000"/>
          <w:sz w:val="24"/>
          <w:lang w:val="nl-NL"/>
        </w:rPr>
        <w:t xml:space="preserve"> </w:t>
      </w:r>
      <w:r w:rsidRPr="00442503">
        <w:rPr>
          <w:rFonts w:eastAsia="Times New Roman"/>
          <w:color w:val="000000"/>
          <w:sz w:val="24"/>
          <w:lang w:val="nl-NL"/>
        </w:rPr>
        <w:t>niet van u af als gij het kerkgebouw verlaat. Maar overlegt en bedenkt</w:t>
      </w:r>
      <w:r w:rsidR="0092577F">
        <w:rPr>
          <w:rFonts w:eastAsia="Times New Roman"/>
          <w:color w:val="000000"/>
          <w:sz w:val="24"/>
          <w:lang w:val="nl-NL"/>
        </w:rPr>
        <w:t xml:space="preserve"> </w:t>
      </w:r>
      <w:r w:rsidRPr="00442503">
        <w:rPr>
          <w:rFonts w:eastAsia="Times New Roman"/>
          <w:color w:val="000000"/>
          <w:sz w:val="24"/>
          <w:lang w:val="nl-NL"/>
        </w:rPr>
        <w:t>wat u nodig is ter zaligheid</w:t>
      </w:r>
      <w:r w:rsidR="000A19AC">
        <w:rPr>
          <w:rFonts w:eastAsia="Times New Roman"/>
          <w:color w:val="000000"/>
          <w:sz w:val="24"/>
          <w:lang w:val="nl-NL"/>
        </w:rPr>
        <w:t>. Z</w:t>
      </w:r>
      <w:r w:rsidRPr="00442503">
        <w:rPr>
          <w:rFonts w:eastAsia="Times New Roman"/>
          <w:color w:val="000000"/>
          <w:sz w:val="24"/>
          <w:lang w:val="nl-NL"/>
        </w:rPr>
        <w:t>iet met jaloersheid op Gods volk, dat reeds</w:t>
      </w:r>
      <w:r w:rsidR="0092577F">
        <w:rPr>
          <w:rFonts w:eastAsia="Times New Roman"/>
          <w:color w:val="000000"/>
          <w:sz w:val="24"/>
          <w:lang w:val="nl-NL"/>
        </w:rPr>
        <w:t xml:space="preserve"> </w:t>
      </w:r>
      <w:r w:rsidRPr="00442503">
        <w:rPr>
          <w:rFonts w:eastAsia="Times New Roman"/>
          <w:color w:val="000000"/>
          <w:sz w:val="24"/>
          <w:lang w:val="nl-NL"/>
        </w:rPr>
        <w:t>in dit leven de enige troost geniet, die uit alle</w:t>
      </w:r>
      <w:r w:rsidR="0092577F">
        <w:rPr>
          <w:rFonts w:eastAsia="Times New Roman"/>
          <w:color w:val="000000"/>
          <w:sz w:val="24"/>
          <w:lang w:val="nl-NL"/>
        </w:rPr>
        <w:t xml:space="preserve"> </w:t>
      </w:r>
      <w:r w:rsidRPr="00442503">
        <w:rPr>
          <w:rFonts w:eastAsia="Times New Roman"/>
          <w:color w:val="000000"/>
          <w:sz w:val="24"/>
          <w:lang w:val="nl-NL"/>
        </w:rPr>
        <w:t>tegenheden het hoofd doet omhoog heffen en de</w:t>
      </w:r>
      <w:r w:rsidR="003813B8">
        <w:rPr>
          <w:rFonts w:eastAsia="Times New Roman"/>
          <w:color w:val="000000"/>
          <w:sz w:val="24"/>
          <w:lang w:val="nl-NL"/>
        </w:rPr>
        <w:t xml:space="preserve"> hoop </w:t>
      </w:r>
      <w:r w:rsidRPr="00442503">
        <w:rPr>
          <w:rFonts w:eastAsia="Times New Roman"/>
          <w:color w:val="000000"/>
          <w:sz w:val="24"/>
          <w:lang w:val="nl-NL"/>
        </w:rPr>
        <w:t>op de eeuwige gelukzaligheid gedurig vernieuwt. De Heere trekke u uit de macht der duisternis tot Zijn wonder</w:t>
      </w:r>
      <w:r w:rsidRPr="00442503">
        <w:rPr>
          <w:rFonts w:eastAsia="Times New Roman"/>
          <w:color w:val="000000"/>
          <w:sz w:val="24"/>
          <w:lang w:val="nl-NL"/>
        </w:rPr>
        <w:softHyphen/>
        <w:t>baar licht, opdat Christus door het geloof in</w:t>
      </w:r>
      <w:r w:rsidR="00C960E2">
        <w:rPr>
          <w:rFonts w:eastAsia="Times New Roman"/>
          <w:color w:val="000000"/>
          <w:sz w:val="24"/>
          <w:lang w:val="nl-NL"/>
        </w:rPr>
        <w:t xml:space="preserve"> uw </w:t>
      </w:r>
      <w:r w:rsidRPr="00442503">
        <w:rPr>
          <w:rFonts w:eastAsia="Times New Roman"/>
          <w:color w:val="000000"/>
          <w:sz w:val="24"/>
          <w:lang w:val="nl-NL"/>
        </w:rPr>
        <w:t>harten wone. Ik bid u, verlaat u niet op aandoeningen en beroeringen uwer consciëntie, die voor korte tijd in velen zijn</w:t>
      </w:r>
      <w:r w:rsidR="00212CC9">
        <w:rPr>
          <w:rFonts w:eastAsia="Times New Roman"/>
          <w:color w:val="000000"/>
          <w:sz w:val="24"/>
          <w:lang w:val="nl-NL"/>
        </w:rPr>
        <w:t>, maar</w:t>
      </w:r>
      <w:r w:rsidR="004C1356">
        <w:rPr>
          <w:rFonts w:eastAsia="Times New Roman"/>
          <w:color w:val="000000"/>
          <w:sz w:val="24"/>
          <w:lang w:val="nl-NL"/>
        </w:rPr>
        <w:t xml:space="preserve"> </w:t>
      </w:r>
      <w:r w:rsidRPr="00442503">
        <w:rPr>
          <w:rFonts w:eastAsia="Times New Roman"/>
          <w:color w:val="000000"/>
          <w:sz w:val="24"/>
          <w:lang w:val="nl-NL"/>
        </w:rPr>
        <w:t>ons nimmer tot Christus voerden</w:t>
      </w:r>
      <w:r w:rsidR="000A19AC">
        <w:rPr>
          <w:rFonts w:eastAsia="Times New Roman"/>
          <w:color w:val="000000"/>
          <w:sz w:val="24"/>
          <w:lang w:val="nl-NL"/>
        </w:rPr>
        <w:t>. Z</w:t>
      </w:r>
      <w:r w:rsidRPr="00442503">
        <w:rPr>
          <w:rFonts w:eastAsia="Times New Roman"/>
          <w:color w:val="000000"/>
          <w:sz w:val="24"/>
          <w:lang w:val="nl-NL"/>
        </w:rPr>
        <w:t>iet toch het grote, alles beslissende onderscheid tussen de algemene en de zalig</w:t>
      </w:r>
      <w:r w:rsidRPr="00442503">
        <w:rPr>
          <w:rFonts w:eastAsia="Times New Roman"/>
          <w:color w:val="000000"/>
          <w:sz w:val="24"/>
          <w:lang w:val="nl-NL"/>
        </w:rPr>
        <w:softHyphen/>
        <w:t xml:space="preserve">makende bediening </w:t>
      </w:r>
      <w:r w:rsidR="003228A4">
        <w:rPr>
          <w:rFonts w:eastAsia="Times New Roman"/>
          <w:color w:val="000000"/>
          <w:sz w:val="24"/>
          <w:lang w:val="nl-NL"/>
        </w:rPr>
        <w:t>van de Heilige Geest</w:t>
      </w:r>
      <w:r w:rsidRPr="00442503">
        <w:rPr>
          <w:rFonts w:eastAsia="Times New Roman"/>
          <w:color w:val="000000"/>
          <w:sz w:val="24"/>
          <w:lang w:val="nl-NL"/>
        </w:rPr>
        <w:t>, opdat gij niet eenmaal be</w:t>
      </w:r>
      <w:r w:rsidRPr="00442503">
        <w:rPr>
          <w:rFonts w:eastAsia="Times New Roman"/>
          <w:color w:val="000000"/>
          <w:sz w:val="24"/>
          <w:lang w:val="nl-NL"/>
        </w:rPr>
        <w:softHyphen/>
        <w:t>drogen uitkomt. Want ziel verloren is alles verloren.</w:t>
      </w:r>
    </w:p>
    <w:p w14:paraId="28D100D3" w14:textId="77777777" w:rsidR="0092577F"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Zie, de enige troost, beide in het leven en sterven heeft een vaste grond; hij is niet een hoop der spinne</w:t>
      </w:r>
      <w:r w:rsidR="0092577F">
        <w:rPr>
          <w:rFonts w:eastAsia="Times New Roman"/>
          <w:color w:val="000000"/>
          <w:sz w:val="24"/>
          <w:lang w:val="nl-NL"/>
        </w:rPr>
        <w:t>n</w:t>
      </w:r>
      <w:r w:rsidRPr="00442503">
        <w:rPr>
          <w:rFonts w:eastAsia="Times New Roman"/>
          <w:color w:val="000000"/>
          <w:sz w:val="24"/>
          <w:lang w:val="nl-NL"/>
        </w:rPr>
        <w:t xml:space="preserve">koppen, die vergaan zal. </w:t>
      </w:r>
    </w:p>
    <w:p w14:paraId="49394635" w14:textId="43B31CD5" w:rsidR="0092577F" w:rsidRDefault="002D008A" w:rsidP="00407E52">
      <w:pPr>
        <w:jc w:val="both"/>
        <w:textAlignment w:val="baseline"/>
        <w:rPr>
          <w:rFonts w:eastAsia="Times New Roman"/>
          <w:color w:val="000000"/>
          <w:sz w:val="24"/>
          <w:lang w:val="nl-NL"/>
        </w:rPr>
      </w:pPr>
      <w:r>
        <w:rPr>
          <w:rFonts w:eastAsia="Times New Roman"/>
          <w:color w:val="000000"/>
          <w:sz w:val="24"/>
          <w:lang w:val="nl-NL"/>
        </w:rPr>
        <w:lastRenderedPageBreak/>
        <w:t>O,</w:t>
      </w:r>
      <w:r w:rsidR="00442503" w:rsidRPr="00442503">
        <w:rPr>
          <w:rFonts w:eastAsia="Times New Roman"/>
          <w:color w:val="000000"/>
          <w:sz w:val="24"/>
          <w:lang w:val="nl-NL"/>
        </w:rPr>
        <w:t xml:space="preserve"> verdrukte en bedroefde zielen onder ons, door onweder voortgedrevenen en onge</w:t>
      </w:r>
      <w:r w:rsidR="00442503" w:rsidRPr="00442503">
        <w:rPr>
          <w:rFonts w:eastAsia="Times New Roman"/>
          <w:color w:val="000000"/>
          <w:sz w:val="24"/>
          <w:lang w:val="nl-NL"/>
        </w:rPr>
        <w:softHyphen/>
        <w:t xml:space="preserve">troosten, de Heere zal uw stenen gans sierlijk leggen en u op saffieren grondvesten. Heeft de Heere u overtuigd van uw zonden en ellende, Hij verwaardige u de grond meer en meer te verliezen uit al uw aangename gestalten en werkingen om vrede voor uw ziel te vinden. Smeekt om de voortdurende ontdekking van uw ellendestaat, opdat gij een </w:t>
      </w:r>
      <w:r w:rsidR="00AA6D10">
        <w:rPr>
          <w:rFonts w:eastAsia="Times New Roman"/>
          <w:color w:val="000000"/>
          <w:sz w:val="24"/>
          <w:lang w:val="nl-NL"/>
        </w:rPr>
        <w:t>Borg</w:t>
      </w:r>
      <w:r w:rsidR="00442503" w:rsidRPr="00442503">
        <w:rPr>
          <w:rFonts w:eastAsia="Times New Roman"/>
          <w:color w:val="000000"/>
          <w:sz w:val="24"/>
          <w:lang w:val="nl-NL"/>
        </w:rPr>
        <w:t xml:space="preserve"> voor uw schuld vinden moogt. Wij moeten alles buiten Christus prijs geven, om Hem te gewinnen en de enige troost door het geloof te verkrijgen, die geldt beide in het leven en sterven. Christus verkrijge een gestalte in u, opdat uw geloof zich op Hem richte en gij zoeken moogt in Hem ge</w:t>
      </w:r>
      <w:r w:rsidR="00442503" w:rsidRPr="00442503">
        <w:rPr>
          <w:rFonts w:eastAsia="Times New Roman"/>
          <w:color w:val="000000"/>
          <w:sz w:val="24"/>
          <w:lang w:val="nl-NL"/>
        </w:rPr>
        <w:softHyphen/>
        <w:t>vonden te worden</w:t>
      </w:r>
      <w:r w:rsidR="000A19AC">
        <w:rPr>
          <w:rFonts w:eastAsia="Times New Roman"/>
          <w:color w:val="000000"/>
          <w:sz w:val="24"/>
          <w:lang w:val="nl-NL"/>
        </w:rPr>
        <w:t>. Z</w:t>
      </w:r>
      <w:r w:rsidR="00442503" w:rsidRPr="00442503">
        <w:rPr>
          <w:rFonts w:eastAsia="Times New Roman"/>
          <w:color w:val="000000"/>
          <w:sz w:val="24"/>
          <w:lang w:val="nl-NL"/>
        </w:rPr>
        <w:t>iet toch meer en meer van u zelf af; het leven is alleen in Hem, Die dood geweest is en leeft in alle eeuwigheid. Hij zal Zijn volk en erfdeel niet begeven</w:t>
      </w:r>
      <w:r w:rsidR="00212CC9">
        <w:rPr>
          <w:rFonts w:eastAsia="Times New Roman"/>
          <w:color w:val="000000"/>
          <w:sz w:val="24"/>
          <w:lang w:val="nl-NL"/>
        </w:rPr>
        <w:t>, maar</w:t>
      </w:r>
      <w:r w:rsidR="004C1356">
        <w:rPr>
          <w:rFonts w:eastAsia="Times New Roman"/>
          <w:color w:val="000000"/>
          <w:sz w:val="24"/>
          <w:lang w:val="nl-NL"/>
        </w:rPr>
        <w:t xml:space="preserve"> </w:t>
      </w:r>
      <w:r w:rsidR="00442503" w:rsidRPr="00442503">
        <w:rPr>
          <w:rFonts w:eastAsia="Times New Roman"/>
          <w:color w:val="000000"/>
          <w:sz w:val="24"/>
          <w:lang w:val="nl-NL"/>
        </w:rPr>
        <w:t>Hij verwaardige ons, om niet te rusten dan alleen in Hem. Hoe menigeen van Gods volk mist de verzeke</w:t>
      </w:r>
      <w:r w:rsidR="00442503" w:rsidRPr="00442503">
        <w:rPr>
          <w:rFonts w:eastAsia="Times New Roman"/>
          <w:color w:val="000000"/>
          <w:sz w:val="24"/>
          <w:lang w:val="nl-NL"/>
        </w:rPr>
        <w:softHyphen/>
        <w:t xml:space="preserve">ring </w:t>
      </w:r>
      <w:r w:rsidR="003228A4">
        <w:rPr>
          <w:rFonts w:eastAsia="Times New Roman"/>
          <w:color w:val="000000"/>
          <w:sz w:val="24"/>
          <w:lang w:val="nl-NL"/>
        </w:rPr>
        <w:t>van de Heilige Geest</w:t>
      </w:r>
      <w:r w:rsidR="00442503" w:rsidRPr="00442503">
        <w:rPr>
          <w:rFonts w:eastAsia="Times New Roman"/>
          <w:color w:val="000000"/>
          <w:sz w:val="24"/>
          <w:lang w:val="nl-NL"/>
        </w:rPr>
        <w:t xml:space="preserve">! Daardoor worden zij zo </w:t>
      </w:r>
      <w:r w:rsidR="00926F06">
        <w:rPr>
          <w:rFonts w:eastAsia="Times New Roman"/>
          <w:color w:val="000000"/>
          <w:sz w:val="24"/>
          <w:lang w:val="nl-NL"/>
        </w:rPr>
        <w:t>dikwijls</w:t>
      </w:r>
      <w:r w:rsidR="00442503" w:rsidRPr="00442503">
        <w:rPr>
          <w:rFonts w:eastAsia="Times New Roman"/>
          <w:color w:val="000000"/>
          <w:sz w:val="24"/>
          <w:lang w:val="nl-NL"/>
        </w:rPr>
        <w:t xml:space="preserve"> geslingerd en in twijfel gebracht, of zij wel waarlijk deel hebben aan Hem, Die hun</w:t>
      </w:r>
      <w:r w:rsidR="0092577F">
        <w:rPr>
          <w:rFonts w:eastAsia="Times New Roman"/>
          <w:color w:val="000000"/>
          <w:sz w:val="24"/>
          <w:lang w:val="nl-NL"/>
        </w:rPr>
        <w:t xml:space="preserve"> </w:t>
      </w:r>
      <w:r w:rsidR="00442503" w:rsidRPr="00442503">
        <w:rPr>
          <w:rFonts w:eastAsia="Times New Roman"/>
          <w:color w:val="000000"/>
          <w:sz w:val="24"/>
          <w:lang w:val="nl-NL"/>
        </w:rPr>
        <w:t xml:space="preserve">toch door </w:t>
      </w:r>
      <w:r w:rsidR="00FF001A">
        <w:rPr>
          <w:rFonts w:eastAsia="Times New Roman"/>
          <w:color w:val="000000"/>
          <w:sz w:val="24"/>
          <w:lang w:val="nl-NL"/>
        </w:rPr>
        <w:t>het</w:t>
      </w:r>
      <w:r w:rsidR="00442503" w:rsidRPr="00442503">
        <w:rPr>
          <w:rFonts w:eastAsia="Times New Roman"/>
          <w:color w:val="000000"/>
          <w:sz w:val="24"/>
          <w:lang w:val="nl-NL"/>
        </w:rPr>
        <w:t xml:space="preserve"> geloof dierbaar geworden is. </w:t>
      </w:r>
    </w:p>
    <w:p w14:paraId="6EBAD73B" w14:textId="053E12FD" w:rsidR="0092577F"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Zou het zijn oorzaak niet daarin hebben, dat wij maar al te zeer ons leven nog zoeken buiten Hem? O</w:t>
      </w:r>
      <w:r w:rsidR="0092577F">
        <w:rPr>
          <w:rFonts w:eastAsia="Times New Roman"/>
          <w:color w:val="000000"/>
          <w:sz w:val="24"/>
          <w:lang w:val="nl-NL"/>
        </w:rPr>
        <w:t>ch</w:t>
      </w:r>
      <w:r w:rsidRPr="00442503">
        <w:rPr>
          <w:rFonts w:eastAsia="Times New Roman"/>
          <w:color w:val="000000"/>
          <w:sz w:val="24"/>
          <w:lang w:val="nl-NL"/>
        </w:rPr>
        <w:t xml:space="preserve">, of wij ons leven verliezen mochten, om het in Hem te vinden. De </w:t>
      </w:r>
      <w:r w:rsidR="0092577F">
        <w:rPr>
          <w:rFonts w:eastAsia="Times New Roman"/>
          <w:color w:val="000000"/>
          <w:sz w:val="24"/>
          <w:lang w:val="nl-NL"/>
        </w:rPr>
        <w:t>H</w:t>
      </w:r>
      <w:r w:rsidRPr="00442503">
        <w:rPr>
          <w:rFonts w:eastAsia="Times New Roman"/>
          <w:color w:val="000000"/>
          <w:sz w:val="24"/>
          <w:lang w:val="nl-NL"/>
        </w:rPr>
        <w:t>ee</w:t>
      </w:r>
      <w:r w:rsidR="0092577F">
        <w:rPr>
          <w:rFonts w:eastAsia="Times New Roman"/>
          <w:color w:val="000000"/>
          <w:sz w:val="24"/>
          <w:lang w:val="nl-NL"/>
        </w:rPr>
        <w:t>r</w:t>
      </w:r>
      <w:r w:rsidRPr="00442503">
        <w:rPr>
          <w:rFonts w:eastAsia="Times New Roman"/>
          <w:color w:val="000000"/>
          <w:sz w:val="24"/>
          <w:lang w:val="nl-NL"/>
        </w:rPr>
        <w:t>e vertrooste u naar de rijkdom Zijner genade</w:t>
      </w:r>
      <w:r w:rsidR="00212CC9">
        <w:rPr>
          <w:rFonts w:eastAsia="Times New Roman"/>
          <w:color w:val="000000"/>
          <w:sz w:val="24"/>
          <w:lang w:val="nl-NL"/>
        </w:rPr>
        <w:t>, maar</w:t>
      </w:r>
      <w:r w:rsidR="004C1356">
        <w:rPr>
          <w:rFonts w:eastAsia="Times New Roman"/>
          <w:color w:val="000000"/>
          <w:sz w:val="24"/>
          <w:lang w:val="nl-NL"/>
        </w:rPr>
        <w:t xml:space="preserve"> </w:t>
      </w:r>
      <w:r w:rsidRPr="00442503">
        <w:rPr>
          <w:rFonts w:eastAsia="Times New Roman"/>
          <w:color w:val="000000"/>
          <w:sz w:val="24"/>
          <w:lang w:val="nl-NL"/>
        </w:rPr>
        <w:t xml:space="preserve">houde niet op om te twisten tot Zijn gerechtigheid in u verheerlijkt zij. Gods beloften, </w:t>
      </w:r>
      <w:r w:rsidR="0092577F">
        <w:rPr>
          <w:rFonts w:eastAsia="Times New Roman"/>
          <w:color w:val="000000"/>
          <w:sz w:val="24"/>
          <w:lang w:val="nl-NL"/>
        </w:rPr>
        <w:t>u</w:t>
      </w:r>
      <w:r w:rsidRPr="00442503">
        <w:rPr>
          <w:rFonts w:eastAsia="Times New Roman"/>
          <w:color w:val="000000"/>
          <w:sz w:val="24"/>
          <w:lang w:val="nl-NL"/>
        </w:rPr>
        <w:t xml:space="preserve"> geschonken, verwekken in </w:t>
      </w:r>
      <w:r w:rsidR="0092577F">
        <w:rPr>
          <w:rFonts w:eastAsia="Times New Roman"/>
          <w:color w:val="000000"/>
          <w:sz w:val="24"/>
          <w:lang w:val="nl-NL"/>
        </w:rPr>
        <w:t xml:space="preserve">u </w:t>
      </w:r>
      <w:r w:rsidRPr="00442503">
        <w:rPr>
          <w:rFonts w:eastAsia="Times New Roman"/>
          <w:color w:val="000000"/>
          <w:sz w:val="24"/>
          <w:lang w:val="nl-NL"/>
        </w:rPr>
        <w:t xml:space="preserve">een gedurig pleiten aan Zijn genadetroon. Is </w:t>
      </w:r>
      <w:r w:rsidR="0092577F">
        <w:rPr>
          <w:rFonts w:eastAsia="Times New Roman"/>
          <w:color w:val="000000"/>
          <w:sz w:val="24"/>
          <w:lang w:val="nl-NL"/>
        </w:rPr>
        <w:t>H</w:t>
      </w:r>
      <w:r w:rsidRPr="00442503">
        <w:rPr>
          <w:rFonts w:eastAsia="Times New Roman"/>
          <w:color w:val="000000"/>
          <w:sz w:val="24"/>
          <w:lang w:val="nl-NL"/>
        </w:rPr>
        <w:t xml:space="preserve">ij niet de Getrouwe, Die Zijn Woord nimmer krenken zal? Houdt </w:t>
      </w:r>
      <w:r w:rsidR="0092577F">
        <w:rPr>
          <w:rFonts w:eastAsia="Times New Roman"/>
          <w:color w:val="000000"/>
          <w:sz w:val="24"/>
          <w:lang w:val="nl-NL"/>
        </w:rPr>
        <w:t xml:space="preserve">dan </w:t>
      </w:r>
      <w:r w:rsidRPr="00442503">
        <w:rPr>
          <w:rFonts w:eastAsia="Times New Roman"/>
          <w:color w:val="000000"/>
          <w:sz w:val="24"/>
          <w:lang w:val="nl-NL"/>
        </w:rPr>
        <w:t xml:space="preserve">aan, opdat gij Zijn hart nemen moogt met één van uw ogen en een keten van uw hals. Hij verzekere u door de Heilige Geest van het eeuwig leven, dat gij in Hem deelachtig zijt. Het bloed van Christus worde u meer en meer dierbaar. Valt de duivel u aan, hij is een overwonnen vijand. Benauwt u de wereld, woelt in u de zonde, gij mocht door het geloof in Christus uw overwinning hebben. </w:t>
      </w:r>
    </w:p>
    <w:p w14:paraId="4CDBF621" w14:textId="579F45CA" w:rsidR="00720AEB" w:rsidRPr="00442503"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 xml:space="preserve">Hoe rijk beweldadigd is toch </w:t>
      </w:r>
      <w:r w:rsidR="0092577F">
        <w:rPr>
          <w:rFonts w:eastAsia="Times New Roman"/>
          <w:color w:val="000000"/>
          <w:sz w:val="24"/>
          <w:lang w:val="nl-NL"/>
        </w:rPr>
        <w:t>d</w:t>
      </w:r>
      <w:r w:rsidRPr="00442503">
        <w:rPr>
          <w:rFonts w:eastAsia="Times New Roman"/>
          <w:color w:val="000000"/>
          <w:sz w:val="24"/>
          <w:lang w:val="nl-NL"/>
        </w:rPr>
        <w:t>at volk, dat de verzekering van de Heilige Geest door het geloof ver</w:t>
      </w:r>
      <w:r w:rsidRPr="00442503">
        <w:rPr>
          <w:rFonts w:eastAsia="Times New Roman"/>
          <w:color w:val="000000"/>
          <w:sz w:val="24"/>
          <w:lang w:val="nl-NL"/>
        </w:rPr>
        <w:softHyphen/>
        <w:t xml:space="preserve">krijgen mocht en met Paulus mag getuigen: </w:t>
      </w:r>
      <w:r w:rsidR="00A9702E">
        <w:rPr>
          <w:rFonts w:eastAsia="Times New Roman"/>
          <w:color w:val="000000"/>
          <w:sz w:val="24"/>
          <w:lang w:val="nl-NL"/>
        </w:rPr>
        <w:t>"</w:t>
      </w:r>
      <w:r w:rsidRPr="00442503">
        <w:rPr>
          <w:rFonts w:eastAsia="Times New Roman"/>
          <w:color w:val="000000"/>
          <w:sz w:val="24"/>
          <w:lang w:val="nl-NL"/>
        </w:rPr>
        <w:t>Ik weet in Wie ik geloofd heb" en ik ben verzekerd, dat Hij machtig is mijn pand, bij Hem weg</w:t>
      </w:r>
      <w:r w:rsidRPr="00442503">
        <w:rPr>
          <w:rFonts w:eastAsia="Times New Roman"/>
          <w:color w:val="000000"/>
          <w:sz w:val="24"/>
          <w:lang w:val="nl-NL"/>
        </w:rPr>
        <w:softHyphen/>
        <w:t xml:space="preserve">gelegd, te bewaren tot die dag; dat dood noch leven ons zal scheiden van de liefde Gods in Christus. Roemt toch, o volk van God, het heil, dat gij in uw </w:t>
      </w:r>
      <w:r w:rsidR="00AA6D10">
        <w:rPr>
          <w:rFonts w:eastAsia="Times New Roman"/>
          <w:color w:val="000000"/>
          <w:sz w:val="24"/>
          <w:lang w:val="nl-NL"/>
        </w:rPr>
        <w:t>Borg</w:t>
      </w:r>
      <w:r w:rsidRPr="00442503">
        <w:rPr>
          <w:rFonts w:eastAsia="Times New Roman"/>
          <w:color w:val="000000"/>
          <w:sz w:val="24"/>
          <w:lang w:val="nl-NL"/>
        </w:rPr>
        <w:t xml:space="preserve"> en Middelaar verkregen hebt en verwekt velen tot jaloersheid. </w:t>
      </w:r>
      <w:r w:rsidR="00FF001A">
        <w:rPr>
          <w:rFonts w:eastAsia="Times New Roman"/>
          <w:color w:val="000000"/>
          <w:sz w:val="24"/>
          <w:lang w:val="nl-NL"/>
        </w:rPr>
        <w:t>H</w:t>
      </w:r>
      <w:r w:rsidRPr="00442503">
        <w:rPr>
          <w:rFonts w:eastAsia="Times New Roman"/>
          <w:color w:val="000000"/>
          <w:sz w:val="24"/>
          <w:lang w:val="nl-NL"/>
        </w:rPr>
        <w:t>et zij uw gedurige troost, dat gij niet uws zelfs</w:t>
      </w:r>
      <w:r w:rsidR="00212CC9">
        <w:rPr>
          <w:rFonts w:eastAsia="Times New Roman"/>
          <w:color w:val="000000"/>
          <w:sz w:val="24"/>
          <w:lang w:val="nl-NL"/>
        </w:rPr>
        <w:t>, maar</w:t>
      </w:r>
      <w:r w:rsidRPr="00442503">
        <w:rPr>
          <w:rFonts w:eastAsia="Times New Roman"/>
          <w:color w:val="000000"/>
          <w:sz w:val="24"/>
          <w:lang w:val="nl-NL"/>
        </w:rPr>
        <w:t xml:space="preserve"> uws getrouwen Zaligmakers </w:t>
      </w:r>
      <w:r w:rsidR="000E76CC">
        <w:rPr>
          <w:rFonts w:eastAsia="Times New Roman"/>
          <w:color w:val="000000"/>
          <w:sz w:val="24"/>
          <w:lang w:val="nl-NL"/>
        </w:rPr>
        <w:t>Jezus</w:t>
      </w:r>
      <w:r w:rsidRPr="00442503">
        <w:rPr>
          <w:rFonts w:eastAsia="Times New Roman"/>
          <w:color w:val="000000"/>
          <w:sz w:val="24"/>
          <w:lang w:val="nl-NL"/>
        </w:rPr>
        <w:t xml:space="preserve"> Christus eigen zijt.</w:t>
      </w:r>
    </w:p>
    <w:p w14:paraId="2D7E3BE3" w14:textId="529C8A86" w:rsidR="00720AEB" w:rsidRPr="00407E52" w:rsidRDefault="00442503" w:rsidP="00407E52">
      <w:pPr>
        <w:jc w:val="both"/>
        <w:textAlignment w:val="baseline"/>
        <w:rPr>
          <w:rFonts w:eastAsia="Times New Roman"/>
          <w:color w:val="000000"/>
          <w:sz w:val="24"/>
          <w:lang w:val="nl-NL"/>
        </w:rPr>
      </w:pPr>
      <w:r w:rsidRPr="00442503">
        <w:rPr>
          <w:rFonts w:eastAsia="Times New Roman"/>
          <w:color w:val="000000"/>
          <w:sz w:val="24"/>
          <w:lang w:val="nl-NL"/>
        </w:rPr>
        <w:t>Laat de verdrukkingen in het vlees u niet ontmoedigen</w:t>
      </w:r>
      <w:r w:rsidR="000A19AC">
        <w:rPr>
          <w:rFonts w:eastAsia="Times New Roman"/>
          <w:color w:val="000000"/>
          <w:sz w:val="24"/>
          <w:lang w:val="nl-NL"/>
        </w:rPr>
        <w:t>. Z</w:t>
      </w:r>
      <w:r w:rsidRPr="00442503">
        <w:rPr>
          <w:rFonts w:eastAsia="Times New Roman"/>
          <w:color w:val="000000"/>
          <w:sz w:val="24"/>
          <w:lang w:val="nl-NL"/>
        </w:rPr>
        <w:t>ij zijn u nodig en zullen dienen tot uw zaligheid. Och, of wij ons kruis gewillig achter Christus dragen mochten. De strijd en verdrukking zullen niet altijd duren en de Heere Zelf bepaalt de mate en de tijd. Hij heilige ons en geve ons een ootmoedige wandel, opdat daaruit blijke de dankbaar</w:t>
      </w:r>
      <w:r w:rsidRPr="00442503">
        <w:rPr>
          <w:rFonts w:eastAsia="Times New Roman"/>
          <w:color w:val="000000"/>
          <w:sz w:val="24"/>
          <w:lang w:val="nl-NL"/>
        </w:rPr>
        <w:softHyphen/>
        <w:t xml:space="preserve">heid, die -de Heere waardig is. Christus is uw zoen- en dankoffer en wij mochten door het geloof, met verloochening van onszelf, God in Christus ere geven, als het volk dat geformeerd is, om Zijn lof te vertellen. Nimmer vermogen wij de Heere iets toe te brengen, dat Hem </w:t>
      </w:r>
      <w:r w:rsidR="0092577F" w:rsidRPr="00442503">
        <w:rPr>
          <w:rFonts w:eastAsia="Times New Roman"/>
          <w:color w:val="000000"/>
          <w:sz w:val="24"/>
          <w:lang w:val="nl-NL"/>
        </w:rPr>
        <w:t>welbehaaglijk</w:t>
      </w:r>
      <w:r w:rsidRPr="00442503">
        <w:rPr>
          <w:rFonts w:eastAsia="Times New Roman"/>
          <w:color w:val="000000"/>
          <w:sz w:val="24"/>
          <w:lang w:val="nl-NL"/>
        </w:rPr>
        <w:t xml:space="preserve"> is</w:t>
      </w:r>
      <w:r w:rsidR="00212CC9">
        <w:rPr>
          <w:rFonts w:eastAsia="Times New Roman"/>
          <w:color w:val="000000"/>
          <w:sz w:val="24"/>
          <w:lang w:val="nl-NL"/>
        </w:rPr>
        <w:t>, maar</w:t>
      </w:r>
      <w:r w:rsidRPr="00442503">
        <w:rPr>
          <w:rFonts w:eastAsia="Times New Roman"/>
          <w:color w:val="000000"/>
          <w:sz w:val="24"/>
          <w:lang w:val="nl-NL"/>
        </w:rPr>
        <w:t xml:space="preserve"> in Christus is des Heeren volk Gode een lieflijke reuk. Hij vermaakt Zich in Zijn eigen werk en dit doet Hem spreken: </w:t>
      </w:r>
      <w:r w:rsidR="00A9702E">
        <w:rPr>
          <w:rFonts w:eastAsia="Times New Roman"/>
          <w:color w:val="000000"/>
          <w:sz w:val="24"/>
          <w:lang w:val="nl-NL"/>
        </w:rPr>
        <w:t>"</w:t>
      </w:r>
      <w:r w:rsidRPr="00442503">
        <w:rPr>
          <w:rFonts w:eastAsia="Times New Roman"/>
          <w:color w:val="000000"/>
          <w:sz w:val="24"/>
          <w:lang w:val="nl-NL"/>
        </w:rPr>
        <w:t>Ik ben in Mijn hof gekomen, o Mijn zuster, o bruid! Ik heb Mijn mirre geplukt met Mijn specerijen. Ik heb Mijn honingraten met Mijn honing</w:t>
      </w:r>
      <w:r w:rsidR="0092577F">
        <w:rPr>
          <w:rFonts w:eastAsia="Times New Roman"/>
          <w:color w:val="000000"/>
          <w:sz w:val="24"/>
          <w:lang w:val="nl-NL"/>
        </w:rPr>
        <w:t xml:space="preserve"> </w:t>
      </w:r>
      <w:r w:rsidRPr="00442503">
        <w:rPr>
          <w:rFonts w:eastAsia="Times New Roman"/>
          <w:color w:val="000000"/>
          <w:sz w:val="24"/>
          <w:lang w:val="nl-NL"/>
        </w:rPr>
        <w:t>gegeten. Ik heb Mijn wijn, mitsgaders Mijn melk gedronken." Het alles is Zijn werk; de vruchten zijn vruchten van de ware wijnstok. De Heere werke de zelf</w:t>
      </w:r>
      <w:r w:rsidRPr="00442503">
        <w:rPr>
          <w:rFonts w:eastAsia="Times New Roman"/>
          <w:color w:val="000000"/>
          <w:sz w:val="24"/>
          <w:lang w:val="nl-NL"/>
        </w:rPr>
        <w:softHyphen/>
        <w:t>verloochenende dankbaarheid hier in dit leven in beginsel, opdat wij eten en drinken en dronken worden van Zijn liefde. Welhaast zullen wij eeuwig bij de Heere zijn</w:t>
      </w:r>
      <w:r w:rsidR="000A19AC">
        <w:rPr>
          <w:rFonts w:eastAsia="Times New Roman"/>
          <w:color w:val="000000"/>
          <w:sz w:val="24"/>
          <w:lang w:val="nl-NL"/>
        </w:rPr>
        <w:t>. Z</w:t>
      </w:r>
      <w:r w:rsidRPr="00442503">
        <w:rPr>
          <w:rFonts w:eastAsia="Times New Roman"/>
          <w:color w:val="000000"/>
          <w:sz w:val="24"/>
          <w:lang w:val="nl-NL"/>
        </w:rPr>
        <w:t xml:space="preserve">o vertroost </w:t>
      </w:r>
      <w:r w:rsidR="008E47E4">
        <w:rPr>
          <w:rFonts w:eastAsia="Times New Roman"/>
          <w:color w:val="000000"/>
          <w:sz w:val="24"/>
          <w:lang w:val="nl-NL"/>
        </w:rPr>
        <w:t>elkaar</w:t>
      </w:r>
      <w:r w:rsidRPr="00442503">
        <w:rPr>
          <w:rFonts w:eastAsia="Times New Roman"/>
          <w:color w:val="000000"/>
          <w:sz w:val="24"/>
          <w:lang w:val="nl-NL"/>
        </w:rPr>
        <w:t xml:space="preserve"> dan met deze woorden. </w:t>
      </w:r>
      <w:r w:rsidRPr="00407E52">
        <w:rPr>
          <w:rFonts w:eastAsia="Times New Roman"/>
          <w:color w:val="000000"/>
          <w:sz w:val="24"/>
          <w:lang w:val="nl-NL"/>
        </w:rPr>
        <w:t>Amen.</w:t>
      </w:r>
    </w:p>
    <w:p w14:paraId="5ECC3C85" w14:textId="6ED69E2B" w:rsidR="00720AEB" w:rsidRPr="00407E52" w:rsidRDefault="00720AEB" w:rsidP="00407E52">
      <w:pPr>
        <w:jc w:val="both"/>
        <w:textAlignment w:val="baseline"/>
        <w:rPr>
          <w:rFonts w:eastAsia="Times New Roman"/>
          <w:color w:val="000000"/>
          <w:sz w:val="24"/>
          <w:lang w:val="nl-NL"/>
        </w:rPr>
      </w:pPr>
    </w:p>
    <w:p w14:paraId="16B8404E" w14:textId="7AB49847" w:rsidR="00822F8A" w:rsidRPr="00407E52" w:rsidRDefault="00822F8A" w:rsidP="00407E52">
      <w:pPr>
        <w:jc w:val="both"/>
        <w:textAlignment w:val="baseline"/>
        <w:rPr>
          <w:rFonts w:eastAsia="Times New Roman"/>
          <w:color w:val="000000"/>
          <w:sz w:val="24"/>
          <w:lang w:val="nl-NL"/>
        </w:rPr>
      </w:pPr>
    </w:p>
    <w:p w14:paraId="7D42CCA2" w14:textId="06B151F9" w:rsidR="00822F8A" w:rsidRPr="00407E52" w:rsidRDefault="00822F8A" w:rsidP="00407E52">
      <w:pPr>
        <w:jc w:val="both"/>
        <w:rPr>
          <w:rFonts w:eastAsia="Times New Roman"/>
          <w:color w:val="000000"/>
          <w:sz w:val="24"/>
          <w:lang w:val="nl-NL"/>
        </w:rPr>
      </w:pPr>
      <w:r w:rsidRPr="00407E52">
        <w:rPr>
          <w:rFonts w:eastAsia="Times New Roman"/>
          <w:color w:val="000000"/>
          <w:sz w:val="24"/>
          <w:lang w:val="nl-NL"/>
        </w:rPr>
        <w:br w:type="page"/>
      </w:r>
    </w:p>
    <w:p w14:paraId="2D20D2D6" w14:textId="77777777" w:rsidR="0092577F" w:rsidRDefault="0092577F" w:rsidP="00407E52">
      <w:pPr>
        <w:jc w:val="both"/>
        <w:textAlignment w:val="baseline"/>
        <w:rPr>
          <w:rFonts w:eastAsia="Times New Roman"/>
          <w:color w:val="000000"/>
          <w:sz w:val="24"/>
          <w:lang w:val="nl-NL"/>
        </w:rPr>
      </w:pPr>
    </w:p>
    <w:p w14:paraId="03FB39AB" w14:textId="3A7ECA39" w:rsidR="00822F8A" w:rsidRPr="0092577F" w:rsidRDefault="00822F8A" w:rsidP="0092577F">
      <w:pPr>
        <w:jc w:val="center"/>
        <w:textAlignment w:val="baseline"/>
        <w:rPr>
          <w:rFonts w:eastAsia="Times New Roman"/>
          <w:b/>
          <w:bCs/>
          <w:color w:val="000000"/>
          <w:sz w:val="24"/>
          <w:lang w:val="nl-NL"/>
        </w:rPr>
      </w:pPr>
      <w:r w:rsidRPr="0092577F">
        <w:rPr>
          <w:rFonts w:eastAsia="Times New Roman"/>
          <w:b/>
          <w:bCs/>
          <w:color w:val="000000"/>
          <w:sz w:val="24"/>
          <w:lang w:val="nl-NL"/>
        </w:rPr>
        <w:t>Van de kennis onzer ellende</w:t>
      </w:r>
    </w:p>
    <w:p w14:paraId="1E82B383" w14:textId="77777777" w:rsidR="0092577F" w:rsidRPr="0092577F" w:rsidRDefault="0092577F" w:rsidP="0092577F">
      <w:pPr>
        <w:jc w:val="center"/>
        <w:textAlignment w:val="baseline"/>
        <w:rPr>
          <w:rFonts w:eastAsia="Times New Roman"/>
          <w:b/>
          <w:bCs/>
          <w:color w:val="000000"/>
          <w:sz w:val="24"/>
          <w:lang w:val="nl-NL"/>
        </w:rPr>
      </w:pPr>
    </w:p>
    <w:p w14:paraId="57E01688" w14:textId="2535DD97" w:rsidR="00822F8A" w:rsidRPr="0092577F" w:rsidRDefault="00822F8A" w:rsidP="0092577F">
      <w:pPr>
        <w:jc w:val="center"/>
        <w:textAlignment w:val="baseline"/>
        <w:rPr>
          <w:rFonts w:eastAsia="Times New Roman"/>
          <w:b/>
          <w:bCs/>
          <w:color w:val="000000"/>
          <w:sz w:val="24"/>
          <w:lang w:val="nl-NL"/>
        </w:rPr>
      </w:pPr>
      <w:r w:rsidRPr="0092577F">
        <w:rPr>
          <w:rFonts w:eastAsia="Times New Roman"/>
          <w:b/>
          <w:bCs/>
          <w:color w:val="000000"/>
          <w:sz w:val="24"/>
          <w:lang w:val="nl-NL"/>
        </w:rPr>
        <w:t>ZONDAG 2</w:t>
      </w:r>
    </w:p>
    <w:p w14:paraId="7AB5A2DC" w14:textId="77777777" w:rsidR="0092577F" w:rsidRDefault="0092577F" w:rsidP="00407E52">
      <w:pPr>
        <w:jc w:val="both"/>
        <w:textAlignment w:val="baseline"/>
        <w:rPr>
          <w:rFonts w:eastAsia="Times New Roman"/>
          <w:color w:val="000000"/>
          <w:sz w:val="24"/>
          <w:lang w:val="nl-NL"/>
        </w:rPr>
      </w:pPr>
    </w:p>
    <w:p w14:paraId="791498B5" w14:textId="6BCB6534" w:rsidR="0092577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19</w:t>
      </w:r>
      <w:r w:rsidR="005B07DF">
        <w:rPr>
          <w:rFonts w:eastAsia="Times New Roman"/>
          <w:color w:val="000000"/>
          <w:sz w:val="24"/>
          <w:lang w:val="nl-NL"/>
        </w:rPr>
        <w:t>:</w:t>
      </w:r>
      <w:r w:rsidRPr="00822F8A">
        <w:rPr>
          <w:rFonts w:eastAsia="Times New Roman"/>
          <w:color w:val="000000"/>
          <w:sz w:val="24"/>
          <w:lang w:val="nl-NL"/>
        </w:rPr>
        <w:t xml:space="preserve"> 4 </w:t>
      </w:r>
    </w:p>
    <w:p w14:paraId="3347986A" w14:textId="77777777" w:rsidR="000173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Galaten 2. </w:t>
      </w:r>
    </w:p>
    <w:p w14:paraId="3FDDC0A0" w14:textId="2C79D3B2" w:rsidR="000173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40</w:t>
      </w:r>
      <w:r w:rsidR="005B07DF">
        <w:rPr>
          <w:rFonts w:eastAsia="Times New Roman"/>
          <w:color w:val="000000"/>
          <w:sz w:val="24"/>
          <w:lang w:val="nl-NL"/>
        </w:rPr>
        <w:t>:</w:t>
      </w:r>
      <w:r w:rsidRPr="00822F8A">
        <w:rPr>
          <w:rFonts w:eastAsia="Times New Roman"/>
          <w:color w:val="000000"/>
          <w:sz w:val="24"/>
          <w:lang w:val="nl-NL"/>
        </w:rPr>
        <w:t xml:space="preserve"> 1, 8. </w:t>
      </w:r>
    </w:p>
    <w:p w14:paraId="08141B30" w14:textId="1CA2E402" w:rsidR="000173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130</w:t>
      </w:r>
      <w:r w:rsidR="005B07DF">
        <w:rPr>
          <w:rFonts w:eastAsia="Times New Roman"/>
          <w:color w:val="000000"/>
          <w:sz w:val="24"/>
          <w:lang w:val="nl-NL"/>
        </w:rPr>
        <w:t>:</w:t>
      </w:r>
      <w:r w:rsidRPr="00822F8A">
        <w:rPr>
          <w:rFonts w:eastAsia="Times New Roman"/>
          <w:color w:val="000000"/>
          <w:sz w:val="24"/>
          <w:lang w:val="nl-NL"/>
        </w:rPr>
        <w:t xml:space="preserve"> 2. </w:t>
      </w:r>
    </w:p>
    <w:p w14:paraId="4ACD4F33" w14:textId="38A48DF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38</w:t>
      </w:r>
      <w:r w:rsidR="005B07DF">
        <w:rPr>
          <w:rFonts w:eastAsia="Times New Roman"/>
          <w:color w:val="000000"/>
          <w:sz w:val="24"/>
          <w:lang w:val="nl-NL"/>
        </w:rPr>
        <w:t>:</w:t>
      </w:r>
      <w:r w:rsidRPr="00822F8A">
        <w:rPr>
          <w:rFonts w:eastAsia="Times New Roman"/>
          <w:color w:val="000000"/>
          <w:sz w:val="24"/>
          <w:lang w:val="nl-NL"/>
        </w:rPr>
        <w:t xml:space="preserve"> 22.</w:t>
      </w:r>
    </w:p>
    <w:p w14:paraId="0CD04288" w14:textId="77777777" w:rsidR="000173CE" w:rsidRDefault="000173CE" w:rsidP="00407E52">
      <w:pPr>
        <w:jc w:val="both"/>
        <w:textAlignment w:val="baseline"/>
        <w:rPr>
          <w:rFonts w:eastAsia="Times New Roman"/>
          <w:color w:val="000000"/>
          <w:sz w:val="24"/>
          <w:lang w:val="nl-NL"/>
        </w:rPr>
      </w:pPr>
    </w:p>
    <w:p w14:paraId="416431AB" w14:textId="376A872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5E9C4864" w14:textId="1123DBBF" w:rsidR="005B07D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wet heeft door de bediening van de Heilige Geest een dodende kracht in Zijn volk. </w:t>
      </w:r>
      <w:r w:rsidR="00A9702E">
        <w:rPr>
          <w:rFonts w:eastAsia="Times New Roman"/>
          <w:color w:val="000000"/>
          <w:sz w:val="24"/>
          <w:lang w:val="nl-NL"/>
        </w:rPr>
        <w:t>"</w:t>
      </w:r>
      <w:r w:rsidRPr="00822F8A">
        <w:rPr>
          <w:rFonts w:eastAsia="Times New Roman"/>
          <w:color w:val="000000"/>
          <w:sz w:val="24"/>
          <w:lang w:val="nl-NL"/>
        </w:rPr>
        <w:t>Ik ben," zo schrijft Paulus in Gal. 2</w:t>
      </w:r>
      <w:r w:rsidR="005B07DF">
        <w:rPr>
          <w:rFonts w:eastAsia="Times New Roman"/>
          <w:color w:val="000000"/>
          <w:sz w:val="24"/>
          <w:lang w:val="nl-NL"/>
        </w:rPr>
        <w:t>:</w:t>
      </w:r>
      <w:r w:rsidRPr="00822F8A">
        <w:rPr>
          <w:rFonts w:eastAsia="Times New Roman"/>
          <w:color w:val="000000"/>
          <w:sz w:val="24"/>
          <w:lang w:val="nl-NL"/>
        </w:rPr>
        <w:t xml:space="preserve"> 19, </w:t>
      </w:r>
      <w:r w:rsidR="00A9702E">
        <w:rPr>
          <w:rFonts w:eastAsia="Times New Roman"/>
          <w:color w:val="000000"/>
          <w:sz w:val="24"/>
          <w:lang w:val="nl-NL"/>
        </w:rPr>
        <w:t>"</w:t>
      </w:r>
      <w:r w:rsidRPr="00822F8A">
        <w:rPr>
          <w:rFonts w:eastAsia="Times New Roman"/>
          <w:color w:val="000000"/>
          <w:sz w:val="24"/>
          <w:lang w:val="nl-NL"/>
        </w:rPr>
        <w:t>door de wet</w:t>
      </w:r>
      <w:r w:rsidR="00550C2E">
        <w:rPr>
          <w:rFonts w:eastAsia="Times New Roman"/>
          <w:color w:val="000000"/>
          <w:sz w:val="24"/>
          <w:lang w:val="nl-NL"/>
        </w:rPr>
        <w:t xml:space="preserve"> van de wet </w:t>
      </w:r>
      <w:r w:rsidRPr="00822F8A">
        <w:rPr>
          <w:rFonts w:eastAsia="Times New Roman"/>
          <w:color w:val="000000"/>
          <w:sz w:val="24"/>
          <w:lang w:val="nl-NL"/>
        </w:rPr>
        <w:t>gestorven, opdat ik Gode leven zou." Gestorven is Paulus aan de wet. In de volbrenging et van zocht hij weleer door eigen kracht het leven</w:t>
      </w:r>
      <w:r w:rsidR="000A19AC">
        <w:rPr>
          <w:rFonts w:eastAsia="Times New Roman"/>
          <w:color w:val="000000"/>
          <w:sz w:val="24"/>
          <w:lang w:val="nl-NL"/>
        </w:rPr>
        <w:t>. Z</w:t>
      </w:r>
      <w:r w:rsidRPr="00822F8A">
        <w:rPr>
          <w:rFonts w:eastAsia="Times New Roman"/>
          <w:color w:val="000000"/>
          <w:sz w:val="24"/>
          <w:lang w:val="nl-NL"/>
        </w:rPr>
        <w:t>ijn ijver, om uit de werken</w:t>
      </w:r>
      <w:r w:rsidR="00550C2E">
        <w:rPr>
          <w:rFonts w:eastAsia="Times New Roman"/>
          <w:color w:val="000000"/>
          <w:sz w:val="24"/>
          <w:lang w:val="nl-NL"/>
        </w:rPr>
        <w:t xml:space="preserve"> van de wet </w:t>
      </w:r>
      <w:r w:rsidRPr="00822F8A">
        <w:rPr>
          <w:rFonts w:eastAsia="Times New Roman"/>
          <w:color w:val="000000"/>
          <w:sz w:val="24"/>
          <w:lang w:val="nl-NL"/>
        </w:rPr>
        <w:t xml:space="preserve">gerechtvaardigd te worden, deed voor niemand onder. Hij had, zo iemand meende in het vlees, d.i. in de werken der wet, te kunnen betrouwen, méér grond dan zij allen. </w:t>
      </w:r>
      <w:r w:rsidR="00A9702E">
        <w:rPr>
          <w:rFonts w:eastAsia="Times New Roman"/>
          <w:color w:val="000000"/>
          <w:sz w:val="24"/>
          <w:lang w:val="nl-NL"/>
        </w:rPr>
        <w:t>"</w:t>
      </w:r>
      <w:r w:rsidRPr="00822F8A">
        <w:rPr>
          <w:rFonts w:eastAsia="Times New Roman"/>
          <w:color w:val="000000"/>
          <w:sz w:val="24"/>
          <w:lang w:val="nl-NL"/>
        </w:rPr>
        <w:t>Be</w:t>
      </w:r>
      <w:r w:rsidRPr="00822F8A">
        <w:rPr>
          <w:rFonts w:eastAsia="Times New Roman"/>
          <w:color w:val="000000"/>
          <w:sz w:val="24"/>
          <w:lang w:val="nl-NL"/>
        </w:rPr>
        <w:softHyphen/>
        <w:t>sneden ten achtsten dage, uit het geslacht van Israël, van de stam van Benja</w:t>
      </w:r>
      <w:r w:rsidRPr="00822F8A">
        <w:rPr>
          <w:rFonts w:eastAsia="Times New Roman"/>
          <w:color w:val="000000"/>
          <w:sz w:val="24"/>
          <w:lang w:val="nl-NL"/>
        </w:rPr>
        <w:softHyphen/>
        <w:t xml:space="preserve">min, een </w:t>
      </w:r>
      <w:r w:rsidR="000173CE">
        <w:rPr>
          <w:rFonts w:eastAsia="Times New Roman"/>
          <w:color w:val="000000"/>
          <w:sz w:val="24"/>
          <w:lang w:val="nl-NL"/>
        </w:rPr>
        <w:t>Hebreeë</w:t>
      </w:r>
      <w:r w:rsidRPr="00822F8A">
        <w:rPr>
          <w:rFonts w:eastAsia="Times New Roman"/>
          <w:color w:val="000000"/>
          <w:sz w:val="24"/>
          <w:lang w:val="nl-NL"/>
        </w:rPr>
        <w:t xml:space="preserve">r uit de </w:t>
      </w:r>
      <w:r w:rsidR="000173CE">
        <w:rPr>
          <w:rFonts w:eastAsia="Times New Roman"/>
          <w:color w:val="000000"/>
          <w:sz w:val="24"/>
          <w:lang w:val="nl-NL"/>
        </w:rPr>
        <w:t>Hebreeë</w:t>
      </w:r>
      <w:r w:rsidRPr="00822F8A">
        <w:rPr>
          <w:rFonts w:eastAsia="Times New Roman"/>
          <w:color w:val="000000"/>
          <w:sz w:val="24"/>
          <w:lang w:val="nl-NL"/>
        </w:rPr>
        <w:t>n, naar de wet een Fari</w:t>
      </w:r>
      <w:r w:rsidR="000173CE">
        <w:rPr>
          <w:rFonts w:eastAsia="Times New Roman"/>
          <w:color w:val="000000"/>
          <w:sz w:val="24"/>
          <w:lang w:val="nl-NL"/>
        </w:rPr>
        <w:t>zeeë</w:t>
      </w:r>
      <w:r w:rsidRPr="00822F8A">
        <w:rPr>
          <w:rFonts w:eastAsia="Times New Roman"/>
          <w:color w:val="000000"/>
          <w:sz w:val="24"/>
          <w:lang w:val="nl-NL"/>
        </w:rPr>
        <w:t>r; naar de ijver een vervolger der gemeente, naar de rechtvaardigheid, die uit de wet is, zijnde onberispelijk," zo kon hij vrijmoedig de bestrijders van vrije genade in het aangezicht werpen. Indien het mogelijk ware uit de werken</w:t>
      </w:r>
      <w:r w:rsidR="00550C2E">
        <w:rPr>
          <w:rFonts w:eastAsia="Times New Roman"/>
          <w:color w:val="000000"/>
          <w:sz w:val="24"/>
          <w:lang w:val="nl-NL"/>
        </w:rPr>
        <w:t xml:space="preserve"> van de wet </w:t>
      </w:r>
      <w:r w:rsidRPr="00822F8A">
        <w:rPr>
          <w:rFonts w:eastAsia="Times New Roman"/>
          <w:color w:val="000000"/>
          <w:sz w:val="24"/>
          <w:lang w:val="nl-NL"/>
        </w:rPr>
        <w:t xml:space="preserve">gezaligd te worden, gewis Paulus had de hemel verdiend. Maar die weg is afgesneden; het werkverbond is verbroken t.o.v. deszelfs vermogen om iemand te behouden. </w:t>
      </w:r>
    </w:p>
    <w:p w14:paraId="3BD2344E" w14:textId="7796D13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 weg, die Paulus wandelde, rende hij zijn eeuwig verderf tegemoet en met hem allen, die hun betrouwen op de wet stellen. Hoe groot was dan ook de weldaad der genade in hem ver</w:t>
      </w:r>
      <w:r w:rsidRPr="00822F8A">
        <w:rPr>
          <w:rFonts w:eastAsia="Times New Roman"/>
          <w:color w:val="000000"/>
          <w:sz w:val="24"/>
          <w:lang w:val="nl-NL"/>
        </w:rPr>
        <w:softHyphen/>
        <w:t>heerlijkt, toen de Heere hem, de woede</w:t>
      </w:r>
      <w:r w:rsidR="000173CE">
        <w:rPr>
          <w:rFonts w:eastAsia="Times New Roman"/>
          <w:color w:val="000000"/>
          <w:sz w:val="24"/>
          <w:lang w:val="nl-NL"/>
        </w:rPr>
        <w:t>n</w:t>
      </w:r>
      <w:r w:rsidRPr="00822F8A">
        <w:rPr>
          <w:rFonts w:eastAsia="Times New Roman"/>
          <w:color w:val="000000"/>
          <w:sz w:val="24"/>
          <w:lang w:val="nl-NL"/>
        </w:rPr>
        <w:t xml:space="preserve">de vervolger der gemeente Gods, ja van Christus Zelf, op de weg van Damascus </w:t>
      </w:r>
      <w:r w:rsidR="000173CE">
        <w:rPr>
          <w:rFonts w:eastAsia="Times New Roman"/>
          <w:color w:val="000000"/>
          <w:sz w:val="24"/>
          <w:lang w:val="nl-NL"/>
        </w:rPr>
        <w:t>neer</w:t>
      </w:r>
      <w:r w:rsidRPr="00822F8A">
        <w:rPr>
          <w:rFonts w:eastAsia="Times New Roman"/>
          <w:color w:val="000000"/>
          <w:sz w:val="24"/>
          <w:lang w:val="nl-NL"/>
        </w:rPr>
        <w:t>velde en hem uit de banden der wet, die hem onder haar onverbiddelijke eis en vloek ge</w:t>
      </w:r>
      <w:r w:rsidRPr="00822F8A">
        <w:rPr>
          <w:rFonts w:eastAsia="Times New Roman"/>
          <w:color w:val="000000"/>
          <w:sz w:val="24"/>
          <w:lang w:val="nl-NL"/>
        </w:rPr>
        <w:softHyphen/>
        <w:t>vangen hielden, verloste; toen God hem uit de dood riep tot het leven en van een vijand een vriend maakte. Toen is hij</w:t>
      </w:r>
      <w:r w:rsidR="00550C2E">
        <w:rPr>
          <w:rFonts w:eastAsia="Times New Roman"/>
          <w:color w:val="000000"/>
          <w:sz w:val="24"/>
          <w:lang w:val="nl-NL"/>
        </w:rPr>
        <w:t xml:space="preserve"> van de wet </w:t>
      </w:r>
      <w:r w:rsidRPr="00822F8A">
        <w:rPr>
          <w:rFonts w:eastAsia="Times New Roman"/>
          <w:color w:val="000000"/>
          <w:sz w:val="24"/>
          <w:lang w:val="nl-NL"/>
        </w:rPr>
        <w:t>gestorven, dat be</w:t>
      </w:r>
      <w:r w:rsidRPr="00822F8A">
        <w:rPr>
          <w:rFonts w:eastAsia="Times New Roman"/>
          <w:color w:val="000000"/>
          <w:sz w:val="24"/>
          <w:lang w:val="nl-NL"/>
        </w:rPr>
        <w:softHyphen/>
        <w:t>tekent dus: vrijgemaakt van de heerschappij der wet, om bij haar het leven te zoeken en uit de werken</w:t>
      </w:r>
      <w:r w:rsidR="00550C2E">
        <w:rPr>
          <w:rFonts w:eastAsia="Times New Roman"/>
          <w:color w:val="000000"/>
          <w:sz w:val="24"/>
          <w:lang w:val="nl-NL"/>
        </w:rPr>
        <w:t xml:space="preserve"> van de wet </w:t>
      </w:r>
      <w:r w:rsidRPr="00822F8A">
        <w:rPr>
          <w:rFonts w:eastAsia="Times New Roman"/>
          <w:color w:val="000000"/>
          <w:sz w:val="24"/>
          <w:lang w:val="nl-NL"/>
        </w:rPr>
        <w:t>gerechtvaardigd te worden. Dit sterven aan de wet is elk mens nodig, opdat hij door het geloof de zaligheid uit genade alleen zoeken zal. De wet toch heeft geen kracht om de verloren zondaar zalig te maken</w:t>
      </w:r>
      <w:r w:rsidR="000A19AC">
        <w:rPr>
          <w:rFonts w:eastAsia="Times New Roman"/>
          <w:color w:val="000000"/>
          <w:sz w:val="24"/>
          <w:lang w:val="nl-NL"/>
        </w:rPr>
        <w:t>. Z</w:t>
      </w:r>
      <w:r w:rsidRPr="00822F8A">
        <w:rPr>
          <w:rFonts w:eastAsia="Times New Roman"/>
          <w:color w:val="000000"/>
          <w:sz w:val="24"/>
          <w:lang w:val="nl-NL"/>
        </w:rPr>
        <w:t>ij is door het vlees krachteloos ge</w:t>
      </w:r>
      <w:r w:rsidRPr="00822F8A">
        <w:rPr>
          <w:rFonts w:eastAsia="Times New Roman"/>
          <w:color w:val="000000"/>
          <w:sz w:val="24"/>
          <w:lang w:val="nl-NL"/>
        </w:rPr>
        <w:softHyphen/>
        <w:t xml:space="preserve">worden. </w:t>
      </w:r>
      <w:r w:rsidR="00A9702E">
        <w:rPr>
          <w:rFonts w:eastAsia="Times New Roman"/>
          <w:color w:val="000000"/>
          <w:sz w:val="24"/>
          <w:lang w:val="nl-NL"/>
        </w:rPr>
        <w:t>"</w:t>
      </w:r>
      <w:r w:rsidRPr="00822F8A">
        <w:rPr>
          <w:rFonts w:eastAsia="Times New Roman"/>
          <w:color w:val="000000"/>
          <w:sz w:val="24"/>
          <w:lang w:val="nl-NL"/>
        </w:rPr>
        <w:t>Maar hetgeen</w:t>
      </w:r>
      <w:r w:rsidR="00550C2E">
        <w:rPr>
          <w:rFonts w:eastAsia="Times New Roman"/>
          <w:color w:val="000000"/>
          <w:sz w:val="24"/>
          <w:lang w:val="nl-NL"/>
        </w:rPr>
        <w:t xml:space="preserve"> van de wet </w:t>
      </w:r>
      <w:r w:rsidRPr="00822F8A">
        <w:rPr>
          <w:rFonts w:eastAsia="Times New Roman"/>
          <w:color w:val="000000"/>
          <w:sz w:val="24"/>
          <w:lang w:val="nl-NL"/>
        </w:rPr>
        <w:t>onmogelijk was, heeft God, Zijn Zoon zendend in gelijkheid des zondigen vleses en dat voor de zonde, de zonde veroordeeld in het vlees." En dit is geschied door volkomen voldoening aan de wet door Christus, zodat zij haar heersende en verdoemende kracht op degenen, die in Christus zijn, geheel verloren heeft.</w:t>
      </w:r>
    </w:p>
    <w:p w14:paraId="095EE340" w14:textId="675D582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Sterven aan de wet betekent echter geenszins los van de wet in de zonde te leven. Integendeel, het sterven aan de wet geschiedt, zo zegt Paulus, opdat ik Gode leven zou</w:t>
      </w:r>
      <w:r w:rsidR="000A19AC">
        <w:rPr>
          <w:rFonts w:eastAsia="Times New Roman"/>
          <w:color w:val="000000"/>
          <w:sz w:val="24"/>
          <w:lang w:val="nl-NL"/>
        </w:rPr>
        <w:t>. Z</w:t>
      </w:r>
      <w:r w:rsidRPr="00822F8A">
        <w:rPr>
          <w:rFonts w:eastAsia="Times New Roman"/>
          <w:color w:val="000000"/>
          <w:sz w:val="24"/>
          <w:lang w:val="nl-NL"/>
        </w:rPr>
        <w:t xml:space="preserve">ij blijft regel der dankbaarheid, regel van het </w:t>
      </w:r>
      <w:r w:rsidR="00A9702E">
        <w:rPr>
          <w:rFonts w:eastAsia="Times New Roman"/>
          <w:color w:val="000000"/>
          <w:sz w:val="24"/>
          <w:lang w:val="nl-NL"/>
        </w:rPr>
        <w:t>"</w:t>
      </w:r>
      <w:r w:rsidRPr="00822F8A">
        <w:rPr>
          <w:rFonts w:eastAsia="Times New Roman"/>
          <w:color w:val="000000"/>
          <w:sz w:val="24"/>
          <w:lang w:val="nl-NL"/>
        </w:rPr>
        <w:t>leven Gode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Mitsdien heeft de wet op elk mens een gestrenge eis, die voldaan worden moet en blijft zij Gods Volk regel des levens in de oefening der dankbaarheid. In het eerste opzicht zegt Paulus</w:t>
      </w:r>
      <w:r w:rsidR="00550C2E">
        <w:rPr>
          <w:rFonts w:eastAsia="Times New Roman"/>
          <w:color w:val="000000"/>
          <w:sz w:val="24"/>
          <w:lang w:val="nl-NL"/>
        </w:rPr>
        <w:t xml:space="preserve"> van de wet </w:t>
      </w:r>
      <w:r w:rsidRPr="00822F8A">
        <w:rPr>
          <w:rFonts w:eastAsia="Times New Roman"/>
          <w:color w:val="000000"/>
          <w:sz w:val="24"/>
          <w:lang w:val="nl-NL"/>
        </w:rPr>
        <w:t>gestorven te zijn en dat wel door de wet zelve. De wet toch blijft eisen; vervolgt een ie</w:t>
      </w:r>
      <w:r w:rsidR="000173CE">
        <w:rPr>
          <w:rFonts w:eastAsia="Times New Roman"/>
          <w:color w:val="000000"/>
          <w:sz w:val="24"/>
          <w:lang w:val="nl-NL"/>
        </w:rPr>
        <w:t>g</w:t>
      </w:r>
      <w:r w:rsidRPr="00822F8A">
        <w:rPr>
          <w:rFonts w:eastAsia="Times New Roman"/>
          <w:color w:val="000000"/>
          <w:sz w:val="24"/>
          <w:lang w:val="nl-NL"/>
        </w:rPr>
        <w:t>e</w:t>
      </w:r>
      <w:r w:rsidR="000173CE">
        <w:rPr>
          <w:rFonts w:eastAsia="Times New Roman"/>
          <w:color w:val="000000"/>
          <w:sz w:val="24"/>
          <w:lang w:val="nl-NL"/>
        </w:rPr>
        <w:t>lijk</w:t>
      </w:r>
      <w:r w:rsidRPr="00822F8A">
        <w:rPr>
          <w:rFonts w:eastAsia="Times New Roman"/>
          <w:color w:val="000000"/>
          <w:sz w:val="24"/>
          <w:lang w:val="nl-NL"/>
        </w:rPr>
        <w:t xml:space="preserve"> die bi</w:t>
      </w:r>
      <w:r w:rsidR="000173CE">
        <w:rPr>
          <w:rFonts w:eastAsia="Times New Roman"/>
          <w:color w:val="000000"/>
          <w:sz w:val="24"/>
          <w:lang w:val="nl-NL"/>
        </w:rPr>
        <w:t>j</w:t>
      </w:r>
      <w:r w:rsidR="005B07DF">
        <w:rPr>
          <w:rFonts w:eastAsia="Times New Roman"/>
          <w:color w:val="000000"/>
          <w:sz w:val="24"/>
          <w:lang w:val="nl-NL"/>
        </w:rPr>
        <w:t xml:space="preserve"> </w:t>
      </w:r>
      <w:r w:rsidRPr="00822F8A">
        <w:rPr>
          <w:rFonts w:eastAsia="Times New Roman"/>
          <w:color w:val="000000"/>
          <w:sz w:val="24"/>
          <w:lang w:val="nl-NL"/>
        </w:rPr>
        <w:t>haar het leven zoekt</w:t>
      </w:r>
      <w:r w:rsidR="000173CE">
        <w:rPr>
          <w:rFonts w:eastAsia="Times New Roman"/>
          <w:color w:val="000000"/>
          <w:sz w:val="24"/>
          <w:lang w:val="nl-NL"/>
        </w:rPr>
        <w:t>;</w:t>
      </w:r>
      <w:r w:rsidRPr="00822F8A">
        <w:rPr>
          <w:rFonts w:eastAsia="Times New Roman"/>
          <w:color w:val="000000"/>
          <w:sz w:val="24"/>
          <w:lang w:val="nl-NL"/>
        </w:rPr>
        <w:t xml:space="preserve"> is een tuchtmeester, die voortdrijft</w:t>
      </w:r>
      <w:r w:rsidR="005B07DF">
        <w:rPr>
          <w:rFonts w:eastAsia="Times New Roman"/>
          <w:color w:val="000000"/>
          <w:sz w:val="24"/>
          <w:lang w:val="nl-NL"/>
        </w:rPr>
        <w:t xml:space="preserve"> </w:t>
      </w:r>
      <w:r w:rsidRPr="00822F8A">
        <w:rPr>
          <w:rFonts w:eastAsia="Times New Roman"/>
          <w:color w:val="000000"/>
          <w:sz w:val="24"/>
          <w:lang w:val="nl-NL"/>
        </w:rPr>
        <w:t xml:space="preserve">en geen </w:t>
      </w:r>
      <w:r w:rsidR="00212CC9">
        <w:rPr>
          <w:rFonts w:eastAsia="Times New Roman"/>
          <w:color w:val="000000"/>
          <w:sz w:val="24"/>
          <w:lang w:val="nl-NL"/>
        </w:rPr>
        <w:t xml:space="preserve">rust </w:t>
      </w:r>
      <w:r w:rsidRPr="00822F8A">
        <w:rPr>
          <w:rFonts w:eastAsia="Times New Roman"/>
          <w:color w:val="000000"/>
          <w:sz w:val="24"/>
          <w:lang w:val="nl-NL"/>
        </w:rPr>
        <w:t xml:space="preserve">laat; een bloedwreker, die de dood eist. Deze rusteloze werking verkrijgt de wet in ons door de onwederstandelijke werking van de Heilige Geest, opdat Gods kinderen, afgestoten van eigen krachten, tot Christus getuchtigd worden en </w:t>
      </w:r>
      <w:r w:rsidRPr="00822F8A">
        <w:rPr>
          <w:rFonts w:eastAsia="Times New Roman"/>
          <w:color w:val="000000"/>
          <w:sz w:val="24"/>
          <w:lang w:val="nl-NL"/>
        </w:rPr>
        <w:lastRenderedPageBreak/>
        <w:t>in Hem vrede met God verkrijgen</w:t>
      </w:r>
      <w:r w:rsidR="000A19AC">
        <w:rPr>
          <w:rFonts w:eastAsia="Times New Roman"/>
          <w:color w:val="000000"/>
          <w:sz w:val="24"/>
          <w:lang w:val="nl-NL"/>
        </w:rPr>
        <w:t>. Z</w:t>
      </w:r>
      <w:r w:rsidRPr="00822F8A">
        <w:rPr>
          <w:rFonts w:eastAsia="Times New Roman"/>
          <w:color w:val="000000"/>
          <w:sz w:val="24"/>
          <w:lang w:val="nl-NL"/>
        </w:rPr>
        <w:t xml:space="preserve">o wordt door de wet de kennis der zonde verkregen, en van die kennis der zonde door de wet spreekt de tweede Zondagsafdeling van onze Heidelberger </w:t>
      </w:r>
      <w:r w:rsidR="00DD6074">
        <w:rPr>
          <w:rFonts w:eastAsia="Times New Roman"/>
          <w:color w:val="000000"/>
          <w:sz w:val="24"/>
          <w:lang w:val="nl-NL"/>
        </w:rPr>
        <w:t>Catechismus</w:t>
      </w:r>
      <w:r w:rsidRPr="00822F8A">
        <w:rPr>
          <w:rFonts w:eastAsia="Times New Roman"/>
          <w:color w:val="000000"/>
          <w:sz w:val="24"/>
          <w:lang w:val="nl-NL"/>
        </w:rPr>
        <w:t>, waaraan wij thans onze aandacht geven.</w:t>
      </w:r>
    </w:p>
    <w:p w14:paraId="1840CBEB"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Zondag luidt als volgt:</w:t>
      </w:r>
    </w:p>
    <w:p w14:paraId="22193718" w14:textId="77777777" w:rsidR="005B07DF" w:rsidRDefault="005B07DF" w:rsidP="00407E52">
      <w:pPr>
        <w:jc w:val="both"/>
        <w:textAlignment w:val="baseline"/>
        <w:rPr>
          <w:rFonts w:eastAsia="Times New Roman"/>
          <w:color w:val="000000"/>
          <w:sz w:val="24"/>
          <w:lang w:val="nl-NL"/>
        </w:rPr>
      </w:pPr>
    </w:p>
    <w:p w14:paraId="08DBBCA8" w14:textId="37C38541" w:rsidR="00822F8A" w:rsidRPr="005B07DF" w:rsidRDefault="00822F8A" w:rsidP="00407E52">
      <w:pPr>
        <w:jc w:val="both"/>
        <w:textAlignment w:val="baseline"/>
        <w:rPr>
          <w:rFonts w:eastAsia="Times New Roman"/>
          <w:b/>
          <w:bCs/>
          <w:i/>
          <w:iCs/>
          <w:color w:val="000000"/>
          <w:sz w:val="24"/>
          <w:lang w:val="nl-NL"/>
        </w:rPr>
      </w:pPr>
      <w:r w:rsidRPr="005B07DF">
        <w:rPr>
          <w:rFonts w:eastAsia="Times New Roman"/>
          <w:b/>
          <w:bCs/>
          <w:i/>
          <w:iCs/>
          <w:color w:val="000000"/>
          <w:sz w:val="24"/>
          <w:lang w:val="nl-NL"/>
        </w:rPr>
        <w:t xml:space="preserve">Vraag 3: Waaruit kent gij uw ellendigheid? </w:t>
      </w:r>
      <w:r w:rsidR="00E87F26" w:rsidRPr="005B07DF">
        <w:rPr>
          <w:rFonts w:eastAsia="Times New Roman"/>
          <w:b/>
          <w:bCs/>
          <w:i/>
          <w:iCs/>
          <w:color w:val="000000"/>
          <w:sz w:val="24"/>
          <w:lang w:val="nl-NL"/>
        </w:rPr>
        <w:t>Antwoord</w:t>
      </w:r>
      <w:r w:rsidR="002E49F6">
        <w:rPr>
          <w:rFonts w:eastAsia="Times New Roman"/>
          <w:b/>
          <w:bCs/>
          <w:i/>
          <w:iCs/>
          <w:color w:val="000000"/>
          <w:sz w:val="24"/>
          <w:lang w:val="nl-NL"/>
        </w:rPr>
        <w:t>. U</w:t>
      </w:r>
      <w:r w:rsidRPr="005B07DF">
        <w:rPr>
          <w:rFonts w:eastAsia="Times New Roman"/>
          <w:b/>
          <w:bCs/>
          <w:i/>
          <w:iCs/>
          <w:color w:val="000000"/>
          <w:sz w:val="24"/>
          <w:lang w:val="nl-NL"/>
        </w:rPr>
        <w:t>it de wet Gods.</w:t>
      </w:r>
    </w:p>
    <w:p w14:paraId="70E13B0A" w14:textId="77777777" w:rsidR="00822F8A" w:rsidRPr="005B07DF" w:rsidRDefault="00822F8A" w:rsidP="00407E52">
      <w:pPr>
        <w:jc w:val="both"/>
        <w:textAlignment w:val="baseline"/>
        <w:rPr>
          <w:rFonts w:eastAsia="Times New Roman"/>
          <w:b/>
          <w:bCs/>
          <w:i/>
          <w:iCs/>
          <w:color w:val="000000"/>
          <w:sz w:val="24"/>
          <w:lang w:val="nl-NL"/>
        </w:rPr>
      </w:pPr>
      <w:r w:rsidRPr="005B07DF">
        <w:rPr>
          <w:rFonts w:eastAsia="Times New Roman"/>
          <w:b/>
          <w:bCs/>
          <w:i/>
          <w:iCs/>
          <w:color w:val="000000"/>
          <w:sz w:val="24"/>
          <w:lang w:val="nl-NL"/>
        </w:rPr>
        <w:t>Vraag 4: Wat eist de wet Gods van ons?</w:t>
      </w:r>
    </w:p>
    <w:p w14:paraId="0BA2EFD0" w14:textId="1E913BAD" w:rsidR="00822F8A" w:rsidRPr="005B07DF" w:rsidRDefault="00E87F26" w:rsidP="00407E52">
      <w:pPr>
        <w:jc w:val="both"/>
        <w:textAlignment w:val="baseline"/>
        <w:rPr>
          <w:rFonts w:eastAsia="Times New Roman"/>
          <w:b/>
          <w:bCs/>
          <w:i/>
          <w:iCs/>
          <w:color w:val="000000"/>
          <w:sz w:val="24"/>
          <w:lang w:val="nl-NL"/>
        </w:rPr>
      </w:pPr>
      <w:r w:rsidRPr="005B07DF">
        <w:rPr>
          <w:rFonts w:eastAsia="Times New Roman"/>
          <w:b/>
          <w:bCs/>
          <w:i/>
          <w:iCs/>
          <w:color w:val="000000"/>
          <w:sz w:val="24"/>
          <w:lang w:val="nl-NL"/>
        </w:rPr>
        <w:t>Antwoord.</w:t>
      </w:r>
      <w:r w:rsidR="00822F8A" w:rsidRPr="005B07DF">
        <w:rPr>
          <w:rFonts w:eastAsia="Times New Roman"/>
          <w:b/>
          <w:bCs/>
          <w:i/>
          <w:iCs/>
          <w:color w:val="000000"/>
          <w:sz w:val="24"/>
          <w:lang w:val="nl-NL"/>
        </w:rPr>
        <w:t xml:space="preserve"> Dat leert ons Christus in een somma. Matth. 22</w:t>
      </w:r>
      <w:r w:rsidR="005B07DF" w:rsidRPr="005B07DF">
        <w:rPr>
          <w:rFonts w:eastAsia="Times New Roman"/>
          <w:b/>
          <w:bCs/>
          <w:i/>
          <w:iCs/>
          <w:color w:val="000000"/>
          <w:sz w:val="24"/>
          <w:lang w:val="nl-NL"/>
        </w:rPr>
        <w:t>:</w:t>
      </w:r>
      <w:r w:rsidR="00822F8A" w:rsidRPr="005B07DF">
        <w:rPr>
          <w:rFonts w:eastAsia="Times New Roman"/>
          <w:b/>
          <w:bCs/>
          <w:i/>
          <w:iCs/>
          <w:color w:val="000000"/>
          <w:sz w:val="24"/>
          <w:lang w:val="nl-NL"/>
        </w:rPr>
        <w:t xml:space="preserve"> 37-40.</w:t>
      </w:r>
    </w:p>
    <w:p w14:paraId="04D6B7BD" w14:textId="0785B630" w:rsidR="00822F8A" w:rsidRPr="005B07DF" w:rsidRDefault="00A9702E" w:rsidP="00407E52">
      <w:pPr>
        <w:jc w:val="both"/>
        <w:textAlignment w:val="baseline"/>
        <w:rPr>
          <w:rFonts w:eastAsia="Times New Roman"/>
          <w:b/>
          <w:bCs/>
          <w:i/>
          <w:iCs/>
          <w:color w:val="000000"/>
          <w:sz w:val="24"/>
          <w:lang w:val="nl-NL"/>
        </w:rPr>
      </w:pPr>
      <w:r w:rsidRPr="005B07DF">
        <w:rPr>
          <w:rFonts w:eastAsia="Times New Roman"/>
          <w:b/>
          <w:bCs/>
          <w:i/>
          <w:iCs/>
          <w:color w:val="000000"/>
          <w:sz w:val="24"/>
          <w:lang w:val="nl-NL"/>
        </w:rPr>
        <w:t>"</w:t>
      </w:r>
      <w:r w:rsidR="00822F8A" w:rsidRPr="005B07DF">
        <w:rPr>
          <w:rFonts w:eastAsia="Times New Roman"/>
          <w:b/>
          <w:bCs/>
          <w:i/>
          <w:iCs/>
          <w:color w:val="000000"/>
          <w:sz w:val="24"/>
          <w:lang w:val="nl-NL"/>
        </w:rPr>
        <w:t>Gij zult liefhebben de Heere uw God met geheel uw hart en met geheel uw ziel en met geheel uw verstand en met geheel uw kracht. Dit is het eerste en het grote gebod. En het tweede, aan dit gelijk, is: Gij zult uw naaste liefhebben als uzelven. Aan deze twee geboden hangt de ganse wet en de profeten."</w:t>
      </w:r>
    </w:p>
    <w:p w14:paraId="3C53717A" w14:textId="77777777" w:rsidR="00822F8A" w:rsidRPr="005B07DF" w:rsidRDefault="00822F8A" w:rsidP="00407E52">
      <w:pPr>
        <w:jc w:val="both"/>
        <w:textAlignment w:val="baseline"/>
        <w:rPr>
          <w:rFonts w:eastAsia="Times New Roman"/>
          <w:b/>
          <w:bCs/>
          <w:i/>
          <w:iCs/>
          <w:color w:val="000000"/>
          <w:sz w:val="24"/>
          <w:lang w:val="nl-NL"/>
        </w:rPr>
      </w:pPr>
      <w:r w:rsidRPr="005B07DF">
        <w:rPr>
          <w:rFonts w:eastAsia="Times New Roman"/>
          <w:b/>
          <w:bCs/>
          <w:i/>
          <w:iCs/>
          <w:color w:val="000000"/>
          <w:sz w:val="24"/>
          <w:lang w:val="nl-NL"/>
        </w:rPr>
        <w:t>Vraag 5: Kunt gij dit alles volkomenlijk houden?</w:t>
      </w:r>
    </w:p>
    <w:p w14:paraId="6835286A" w14:textId="471C0403" w:rsidR="00822F8A" w:rsidRPr="005B07DF" w:rsidRDefault="00E87F26" w:rsidP="00407E52">
      <w:pPr>
        <w:jc w:val="both"/>
        <w:textAlignment w:val="baseline"/>
        <w:rPr>
          <w:rFonts w:eastAsia="Times New Roman"/>
          <w:b/>
          <w:bCs/>
          <w:i/>
          <w:iCs/>
          <w:color w:val="000000"/>
          <w:sz w:val="24"/>
          <w:lang w:val="nl-NL"/>
        </w:rPr>
      </w:pPr>
      <w:r w:rsidRPr="005B07DF">
        <w:rPr>
          <w:rFonts w:eastAsia="Times New Roman"/>
          <w:b/>
          <w:bCs/>
          <w:i/>
          <w:iCs/>
          <w:color w:val="000000"/>
          <w:sz w:val="24"/>
          <w:lang w:val="nl-NL"/>
        </w:rPr>
        <w:t>Antwoord.</w:t>
      </w:r>
      <w:r w:rsidR="00822F8A" w:rsidRPr="005B07DF">
        <w:rPr>
          <w:rFonts w:eastAsia="Times New Roman"/>
          <w:b/>
          <w:bCs/>
          <w:i/>
          <w:iCs/>
          <w:color w:val="000000"/>
          <w:sz w:val="24"/>
          <w:lang w:val="nl-NL"/>
        </w:rPr>
        <w:t xml:space="preserve"> Neen ik, want ik ben van nature geneigd God en mijn naaste te haten.</w:t>
      </w:r>
    </w:p>
    <w:p w14:paraId="47953C00" w14:textId="77777777" w:rsidR="005B07DF" w:rsidRDefault="005B07DF" w:rsidP="00407E52">
      <w:pPr>
        <w:jc w:val="both"/>
        <w:textAlignment w:val="baseline"/>
        <w:rPr>
          <w:rFonts w:eastAsia="Times New Roman"/>
          <w:color w:val="000000"/>
          <w:sz w:val="24"/>
          <w:lang w:val="nl-NL"/>
        </w:rPr>
      </w:pPr>
    </w:p>
    <w:p w14:paraId="5A5C5534" w14:textId="3C634685" w:rsidR="00822F8A" w:rsidRPr="005B07D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Deze Zondagsafdeling handelt dan van: de kennis onzer ellende. </w:t>
      </w:r>
      <w:r w:rsidRPr="005B07DF">
        <w:rPr>
          <w:rFonts w:eastAsia="Times New Roman"/>
          <w:color w:val="000000"/>
          <w:sz w:val="24"/>
          <w:lang w:val="nl-NL"/>
        </w:rPr>
        <w:t>Vernemen wij nu nader:</w:t>
      </w:r>
    </w:p>
    <w:p w14:paraId="233D9EE8" w14:textId="77777777" w:rsidR="00822F8A" w:rsidRPr="005B07DF" w:rsidRDefault="00822F8A" w:rsidP="004D3AED">
      <w:pPr>
        <w:numPr>
          <w:ilvl w:val="0"/>
          <w:numId w:val="4"/>
        </w:numPr>
        <w:ind w:left="0"/>
        <w:jc w:val="both"/>
        <w:textAlignment w:val="baseline"/>
        <w:rPr>
          <w:rFonts w:eastAsia="Times New Roman"/>
          <w:b/>
          <w:bCs/>
          <w:i/>
          <w:iCs/>
          <w:color w:val="000000"/>
          <w:sz w:val="24"/>
        </w:rPr>
      </w:pPr>
      <w:r w:rsidRPr="005B07DF">
        <w:rPr>
          <w:rFonts w:eastAsia="Times New Roman"/>
          <w:b/>
          <w:bCs/>
          <w:i/>
          <w:iCs/>
          <w:color w:val="000000"/>
          <w:sz w:val="24"/>
        </w:rPr>
        <w:t>waarover die kennis gaat;</w:t>
      </w:r>
    </w:p>
    <w:p w14:paraId="0E05FD28" w14:textId="77777777" w:rsidR="00822F8A" w:rsidRPr="005B07DF" w:rsidRDefault="00822F8A" w:rsidP="004D3AED">
      <w:pPr>
        <w:numPr>
          <w:ilvl w:val="0"/>
          <w:numId w:val="4"/>
        </w:numPr>
        <w:ind w:left="0"/>
        <w:jc w:val="both"/>
        <w:textAlignment w:val="baseline"/>
        <w:rPr>
          <w:rFonts w:eastAsia="Times New Roman"/>
          <w:b/>
          <w:bCs/>
          <w:i/>
          <w:iCs/>
          <w:color w:val="000000"/>
          <w:sz w:val="24"/>
          <w:lang w:val="nl-NL"/>
        </w:rPr>
      </w:pPr>
      <w:r w:rsidRPr="005B07DF">
        <w:rPr>
          <w:rFonts w:eastAsia="Times New Roman"/>
          <w:b/>
          <w:bCs/>
          <w:i/>
          <w:iCs/>
          <w:color w:val="000000"/>
          <w:sz w:val="24"/>
          <w:lang w:val="nl-NL"/>
        </w:rPr>
        <w:t>waaruit die kennis verkregen wordt;</w:t>
      </w:r>
    </w:p>
    <w:p w14:paraId="16CD96F7" w14:textId="77777777" w:rsidR="00822F8A" w:rsidRPr="005B07DF" w:rsidRDefault="00822F8A" w:rsidP="004D3AED">
      <w:pPr>
        <w:numPr>
          <w:ilvl w:val="0"/>
          <w:numId w:val="4"/>
        </w:numPr>
        <w:ind w:left="0"/>
        <w:jc w:val="both"/>
        <w:textAlignment w:val="baseline"/>
        <w:rPr>
          <w:rFonts w:eastAsia="Times New Roman"/>
          <w:b/>
          <w:bCs/>
          <w:i/>
          <w:iCs/>
          <w:color w:val="000000"/>
          <w:sz w:val="24"/>
          <w:lang w:val="nl-NL"/>
        </w:rPr>
      </w:pPr>
      <w:r w:rsidRPr="005B07DF">
        <w:rPr>
          <w:rFonts w:eastAsia="Times New Roman"/>
          <w:b/>
          <w:bCs/>
          <w:i/>
          <w:iCs/>
          <w:color w:val="000000"/>
          <w:sz w:val="24"/>
          <w:lang w:val="nl-NL"/>
        </w:rPr>
        <w:t>welk onvermogen die kennis ontdekt.</w:t>
      </w:r>
    </w:p>
    <w:p w14:paraId="37544F6C" w14:textId="77777777" w:rsidR="000173CE" w:rsidRDefault="000173CE" w:rsidP="00407E52">
      <w:pPr>
        <w:jc w:val="both"/>
        <w:textAlignment w:val="baseline"/>
        <w:rPr>
          <w:rFonts w:eastAsia="Times New Roman"/>
          <w:color w:val="000000"/>
          <w:sz w:val="24"/>
          <w:lang w:val="nl-NL"/>
        </w:rPr>
      </w:pPr>
    </w:p>
    <w:p w14:paraId="6E888CCC" w14:textId="7DA68AC1" w:rsidR="000173CE" w:rsidRPr="005B07DF" w:rsidRDefault="00822F8A" w:rsidP="000173CE">
      <w:pPr>
        <w:tabs>
          <w:tab w:val="decimal" w:pos="576"/>
        </w:tabs>
        <w:jc w:val="both"/>
        <w:textAlignment w:val="baseline"/>
        <w:rPr>
          <w:rFonts w:eastAsia="Times New Roman"/>
          <w:b/>
          <w:bCs/>
          <w:i/>
          <w:iCs/>
          <w:color w:val="000000"/>
          <w:sz w:val="24"/>
          <w:lang w:val="nl-NL"/>
        </w:rPr>
      </w:pPr>
      <w:r w:rsidRPr="005B07DF">
        <w:rPr>
          <w:rFonts w:eastAsia="Times New Roman"/>
          <w:b/>
          <w:bCs/>
          <w:i/>
          <w:iCs/>
          <w:color w:val="000000"/>
          <w:sz w:val="24"/>
          <w:lang w:val="nl-NL"/>
        </w:rPr>
        <w:t>I.</w:t>
      </w:r>
      <w:r w:rsidR="000173CE" w:rsidRPr="005B07DF">
        <w:rPr>
          <w:rFonts w:eastAsia="Times New Roman"/>
          <w:b/>
          <w:bCs/>
          <w:i/>
          <w:iCs/>
          <w:color w:val="000000"/>
          <w:sz w:val="24"/>
          <w:lang w:val="nl-NL"/>
        </w:rPr>
        <w:t xml:space="preserve"> waarover die kennis gaat;</w:t>
      </w:r>
    </w:p>
    <w:p w14:paraId="76576558" w14:textId="757CA9E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eerste Zondagsafdeling is ons de weg afgebaand, waarlangs de enige troost verkregen wordt beide in het leven en sterven. Om die troost te verkrijgen is ons nodig kennis van ellende, verlossing en dankbaarheid. Van deze drie stukken handelt nu de </w:t>
      </w:r>
      <w:r w:rsidR="00DD6074">
        <w:rPr>
          <w:rFonts w:eastAsia="Times New Roman"/>
          <w:color w:val="000000"/>
          <w:sz w:val="24"/>
          <w:lang w:val="nl-NL"/>
        </w:rPr>
        <w:t>Catechismus</w:t>
      </w:r>
      <w:r w:rsidRPr="00822F8A">
        <w:rPr>
          <w:rFonts w:eastAsia="Times New Roman"/>
          <w:color w:val="000000"/>
          <w:sz w:val="24"/>
          <w:lang w:val="nl-NL"/>
        </w:rPr>
        <w:t xml:space="preserve"> achtereenvolgens; in de eerste plaats dus van des mensen ellendigheid.</w:t>
      </w:r>
    </w:p>
    <w:p w14:paraId="7A0F16E1" w14:textId="573CB5B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Dit eerste stuk is van het allergrootst gewicht. Niemand zal ooit van de verlossing in Christus recht kunnen handelen, die niet zuiver naar Gods Woord van des mensen ellende leert. Is het dan wonder, dat de Heidelberg</w:t>
      </w:r>
      <w:r w:rsidR="008C1E0E">
        <w:rPr>
          <w:rFonts w:eastAsia="Times New Roman"/>
          <w:color w:val="000000"/>
          <w:sz w:val="24"/>
          <w:lang w:val="nl-NL"/>
        </w:rPr>
        <w:t>eraan</w:t>
      </w:r>
      <w:r w:rsidRPr="00822F8A">
        <w:rPr>
          <w:rFonts w:eastAsia="Times New Roman"/>
          <w:color w:val="000000"/>
          <w:sz w:val="24"/>
          <w:lang w:val="nl-NL"/>
        </w:rPr>
        <w:t xml:space="preserve"> het leerstuk van de ellende des mensen drie Zondagen be</w:t>
      </w:r>
      <w:r w:rsidRPr="00822F8A">
        <w:rPr>
          <w:rFonts w:eastAsia="Times New Roman"/>
          <w:color w:val="000000"/>
          <w:sz w:val="24"/>
          <w:lang w:val="nl-NL"/>
        </w:rPr>
        <w:softHyphen/>
        <w:t xml:space="preserve">steedt? In dat drietal afdelingen graaft de </w:t>
      </w:r>
      <w:r w:rsidR="00230047">
        <w:rPr>
          <w:rFonts w:eastAsia="Times New Roman"/>
          <w:color w:val="000000"/>
          <w:sz w:val="24"/>
          <w:lang w:val="nl-NL"/>
        </w:rPr>
        <w:t>Onderwijzer</w:t>
      </w:r>
      <w:r w:rsidRPr="00822F8A">
        <w:rPr>
          <w:rFonts w:eastAsia="Times New Roman"/>
          <w:color w:val="000000"/>
          <w:sz w:val="24"/>
          <w:lang w:val="nl-NL"/>
        </w:rPr>
        <w:t xml:space="preserve"> steeds dieper in dit leerstuk in. In </w:t>
      </w:r>
      <w:r w:rsidR="005B07DF">
        <w:rPr>
          <w:rFonts w:eastAsia="Times New Roman"/>
          <w:color w:val="000000"/>
          <w:sz w:val="24"/>
          <w:lang w:val="nl-NL"/>
        </w:rPr>
        <w:t xml:space="preserve">Zondag </w:t>
      </w:r>
      <w:r w:rsidRPr="00822F8A">
        <w:rPr>
          <w:rFonts w:eastAsia="Times New Roman"/>
          <w:color w:val="000000"/>
          <w:sz w:val="24"/>
          <w:lang w:val="nl-NL"/>
        </w:rPr>
        <w:t xml:space="preserve">2 toch wordt van de kennis, in </w:t>
      </w:r>
      <w:r w:rsidR="005B07DF">
        <w:rPr>
          <w:rFonts w:eastAsia="Times New Roman"/>
          <w:color w:val="000000"/>
          <w:sz w:val="24"/>
          <w:lang w:val="nl-NL"/>
        </w:rPr>
        <w:t xml:space="preserve">Zondag </w:t>
      </w:r>
      <w:r w:rsidRPr="00822F8A">
        <w:rPr>
          <w:rFonts w:eastAsia="Times New Roman"/>
          <w:color w:val="000000"/>
          <w:sz w:val="24"/>
          <w:lang w:val="nl-NL"/>
        </w:rPr>
        <w:t xml:space="preserve">3 van de oorsprong, in </w:t>
      </w:r>
      <w:r w:rsidR="005B07DF">
        <w:rPr>
          <w:rFonts w:eastAsia="Times New Roman"/>
          <w:color w:val="000000"/>
          <w:sz w:val="24"/>
          <w:lang w:val="nl-NL"/>
        </w:rPr>
        <w:t xml:space="preserve">Zondag </w:t>
      </w:r>
      <w:r w:rsidRPr="00822F8A">
        <w:rPr>
          <w:rFonts w:eastAsia="Times New Roman"/>
          <w:color w:val="000000"/>
          <w:sz w:val="24"/>
          <w:lang w:val="nl-NL"/>
        </w:rPr>
        <w:t xml:space="preserve">4 van het onafwendbare </w:t>
      </w:r>
      <w:r w:rsidR="005B07DF">
        <w:rPr>
          <w:rFonts w:eastAsia="Times New Roman"/>
          <w:color w:val="000000"/>
          <w:sz w:val="24"/>
          <w:lang w:val="nl-NL"/>
        </w:rPr>
        <w:t xml:space="preserve">van onze ellende </w:t>
      </w:r>
      <w:r w:rsidRPr="00822F8A">
        <w:rPr>
          <w:rFonts w:eastAsia="Times New Roman"/>
          <w:color w:val="000000"/>
          <w:sz w:val="24"/>
          <w:lang w:val="nl-NL"/>
        </w:rPr>
        <w:t>gesproken. Ver</w:t>
      </w:r>
      <w:r w:rsidRPr="00822F8A">
        <w:rPr>
          <w:rFonts w:eastAsia="Times New Roman"/>
          <w:color w:val="000000"/>
          <w:sz w:val="24"/>
          <w:lang w:val="nl-NL"/>
        </w:rPr>
        <w:softHyphen/>
        <w:t>lossing blijft van 's mensen zijde geheel onmogelijk. God kan de zonde niet ongestraft laten</w:t>
      </w:r>
      <w:r w:rsidR="00212CC9">
        <w:rPr>
          <w:rFonts w:eastAsia="Times New Roman"/>
          <w:color w:val="000000"/>
          <w:sz w:val="24"/>
          <w:lang w:val="nl-NL"/>
        </w:rPr>
        <w:t>, maar</w:t>
      </w:r>
      <w:r w:rsidRPr="00822F8A">
        <w:rPr>
          <w:rFonts w:eastAsia="Times New Roman"/>
          <w:color w:val="000000"/>
          <w:sz w:val="24"/>
          <w:lang w:val="nl-NL"/>
        </w:rPr>
        <w:t xml:space="preserve"> wil die naar Zijn rechtvaardig oordeel tijdelijk en eeuwig straffen. Eerst als dit recht verstaan wordt is er in ons plaats voor de verlossing in Christus. En de leiding </w:t>
      </w:r>
      <w:r w:rsidR="003228A4">
        <w:rPr>
          <w:rFonts w:eastAsia="Times New Roman"/>
          <w:color w:val="000000"/>
          <w:sz w:val="24"/>
          <w:lang w:val="nl-NL"/>
        </w:rPr>
        <w:t>van de Heilige Geest</w:t>
      </w:r>
      <w:r w:rsidRPr="00822F8A">
        <w:rPr>
          <w:rFonts w:eastAsia="Times New Roman"/>
          <w:color w:val="000000"/>
          <w:sz w:val="24"/>
          <w:lang w:val="nl-NL"/>
        </w:rPr>
        <w:t xml:space="preserve"> met degenen, die Hij uit de staat der ellende verlost, is geheel overeenkomstig hetgeen volgens de</w:t>
      </w:r>
      <w:r w:rsidR="005B07DF">
        <w:rPr>
          <w:rFonts w:eastAsia="Times New Roman"/>
          <w:color w:val="000000"/>
          <w:sz w:val="24"/>
          <w:lang w:val="nl-NL"/>
        </w:rPr>
        <w:t xml:space="preserve"> Heilige </w:t>
      </w:r>
      <w:r w:rsidRPr="00822F8A">
        <w:rPr>
          <w:rFonts w:eastAsia="Times New Roman"/>
          <w:color w:val="000000"/>
          <w:sz w:val="24"/>
          <w:lang w:val="nl-NL"/>
        </w:rPr>
        <w:t xml:space="preserve">Schrift ons in de </w:t>
      </w:r>
      <w:r w:rsidR="00DD6074">
        <w:rPr>
          <w:rFonts w:eastAsia="Times New Roman"/>
          <w:color w:val="000000"/>
          <w:sz w:val="24"/>
          <w:lang w:val="nl-NL"/>
        </w:rPr>
        <w:t>Catechismus</w:t>
      </w:r>
      <w:r w:rsidRPr="00822F8A">
        <w:rPr>
          <w:rFonts w:eastAsia="Times New Roman"/>
          <w:color w:val="000000"/>
          <w:sz w:val="24"/>
          <w:lang w:val="nl-NL"/>
        </w:rPr>
        <w:t xml:space="preserve"> beschreven wordt. De ontdekte zondaar toch, die zijn doodvonnis ondertekenen moet, zoekt maar al te zeer ontkoming van zijn rechtvaardig oordeel door te vluchten</w:t>
      </w:r>
      <w:r w:rsidR="005B07DF">
        <w:rPr>
          <w:rFonts w:eastAsia="Times New Roman"/>
          <w:color w:val="000000"/>
          <w:sz w:val="24"/>
          <w:lang w:val="nl-NL"/>
        </w:rPr>
        <w:t xml:space="preserve"> tot de gebroken b</w:t>
      </w:r>
      <w:r w:rsidRPr="00822F8A">
        <w:rPr>
          <w:rFonts w:eastAsia="Times New Roman"/>
          <w:color w:val="000000"/>
          <w:sz w:val="24"/>
          <w:lang w:val="nl-NL"/>
        </w:rPr>
        <w:t xml:space="preserve">akken van </w:t>
      </w:r>
      <w:r w:rsidR="005B07DF">
        <w:rPr>
          <w:rFonts w:eastAsia="Times New Roman"/>
          <w:color w:val="000000"/>
          <w:sz w:val="24"/>
          <w:lang w:val="nl-NL"/>
        </w:rPr>
        <w:t>z</w:t>
      </w:r>
      <w:r w:rsidRPr="00822F8A">
        <w:rPr>
          <w:rFonts w:eastAsia="Times New Roman"/>
          <w:color w:val="000000"/>
          <w:sz w:val="24"/>
          <w:lang w:val="nl-NL"/>
        </w:rPr>
        <w:t>i</w:t>
      </w:r>
      <w:r w:rsidR="005B07DF">
        <w:rPr>
          <w:rFonts w:eastAsia="Times New Roman"/>
          <w:color w:val="000000"/>
          <w:sz w:val="24"/>
          <w:lang w:val="nl-NL"/>
        </w:rPr>
        <w:t>j</w:t>
      </w:r>
      <w:r w:rsidRPr="00822F8A">
        <w:rPr>
          <w:rFonts w:eastAsia="Times New Roman"/>
          <w:color w:val="000000"/>
          <w:sz w:val="24"/>
          <w:lang w:val="nl-NL"/>
        </w:rPr>
        <w:t xml:space="preserve">n </w:t>
      </w:r>
      <w:r w:rsidR="005B07DF">
        <w:rPr>
          <w:rFonts w:eastAsia="Times New Roman"/>
          <w:color w:val="000000"/>
          <w:sz w:val="24"/>
          <w:lang w:val="nl-NL"/>
        </w:rPr>
        <w:t xml:space="preserve">eigen </w:t>
      </w:r>
      <w:r w:rsidRPr="00822F8A">
        <w:rPr>
          <w:rFonts w:eastAsia="Times New Roman"/>
          <w:color w:val="000000"/>
          <w:sz w:val="24"/>
          <w:lang w:val="nl-NL"/>
        </w:rPr>
        <w:t>krachten</w:t>
      </w:r>
      <w:r w:rsidR="005B07DF">
        <w:rPr>
          <w:rFonts w:eastAsia="Times New Roman"/>
          <w:color w:val="000000"/>
          <w:sz w:val="24"/>
          <w:lang w:val="nl-NL"/>
        </w:rPr>
        <w:t xml:space="preserve">. Hij </w:t>
      </w:r>
      <w:r w:rsidRPr="00822F8A">
        <w:rPr>
          <w:rFonts w:eastAsia="Times New Roman"/>
          <w:color w:val="000000"/>
          <w:sz w:val="24"/>
          <w:lang w:val="nl-NL"/>
        </w:rPr>
        <w:t xml:space="preserve">wil de </w:t>
      </w:r>
      <w:r w:rsidR="00613FC1">
        <w:rPr>
          <w:rFonts w:eastAsia="Times New Roman"/>
          <w:color w:val="000000"/>
          <w:sz w:val="24"/>
          <w:lang w:val="nl-NL"/>
        </w:rPr>
        <w:t>g</w:t>
      </w:r>
      <w:r w:rsidRPr="00822F8A">
        <w:rPr>
          <w:rFonts w:eastAsia="Times New Roman"/>
          <w:color w:val="000000"/>
          <w:sz w:val="24"/>
          <w:lang w:val="nl-NL"/>
        </w:rPr>
        <w:t>emaakte</w:t>
      </w:r>
      <w:r w:rsidR="00613FC1">
        <w:rPr>
          <w:rFonts w:eastAsia="Times New Roman"/>
          <w:color w:val="000000"/>
          <w:sz w:val="24"/>
          <w:lang w:val="nl-NL"/>
        </w:rPr>
        <w:t xml:space="preserve"> </w:t>
      </w:r>
      <w:r w:rsidRPr="00822F8A">
        <w:rPr>
          <w:rFonts w:eastAsia="Times New Roman"/>
          <w:color w:val="000000"/>
          <w:sz w:val="24"/>
          <w:lang w:val="nl-NL"/>
        </w:rPr>
        <w:t>schuld betalen en zich beteren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zijn ervaring wordt, dat hij de schuld van dag tot dag groter maakt. Toch zou hij zijn pogen niet opgeven, ware het niet, dat hij aan zijn bondsbreuk in Adam werd bekend gemaakt, waardoor hij in zonden ontvangen en geboren is. Hier ligt de oorsprong zijner ellende, die alle hoop op behoudenis afsnijdt en hem als een gans verlorene onder Gods recht vallen doet.</w:t>
      </w:r>
    </w:p>
    <w:p w14:paraId="65F78FFD" w14:textId="00A98D94" w:rsidR="005B07D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de kennis </w:t>
      </w:r>
      <w:r w:rsidR="005B07DF">
        <w:rPr>
          <w:rFonts w:eastAsia="Times New Roman"/>
          <w:color w:val="000000"/>
          <w:sz w:val="24"/>
          <w:lang w:val="nl-NL"/>
        </w:rPr>
        <w:t xml:space="preserve">van onze ellende </w:t>
      </w:r>
      <w:r w:rsidRPr="00822F8A">
        <w:rPr>
          <w:rFonts w:eastAsia="Times New Roman"/>
          <w:color w:val="000000"/>
          <w:sz w:val="24"/>
          <w:lang w:val="nl-NL"/>
        </w:rPr>
        <w:t>zijn wij vreemdelingen van nature, al dragen wij dagelijks de gevolgen ervan. Ja, die gevolgen beklagen wij</w:t>
      </w:r>
      <w:r w:rsidR="00212CC9">
        <w:rPr>
          <w:rFonts w:eastAsia="Times New Roman"/>
          <w:color w:val="000000"/>
          <w:sz w:val="24"/>
          <w:lang w:val="nl-NL"/>
        </w:rPr>
        <w:t>, maar</w:t>
      </w:r>
      <w:r w:rsidRPr="00822F8A">
        <w:rPr>
          <w:rFonts w:eastAsia="Times New Roman"/>
          <w:color w:val="000000"/>
          <w:sz w:val="24"/>
          <w:lang w:val="nl-NL"/>
        </w:rPr>
        <w:t xml:space="preserve"> tot</w:t>
      </w:r>
      <w:r w:rsidR="000173CE">
        <w:rPr>
          <w:rFonts w:eastAsia="Times New Roman"/>
          <w:color w:val="000000"/>
          <w:sz w:val="24"/>
          <w:lang w:val="nl-NL"/>
        </w:rPr>
        <w:t xml:space="preserve"> </w:t>
      </w:r>
      <w:r w:rsidRPr="00822F8A">
        <w:rPr>
          <w:rFonts w:eastAsia="Times New Roman"/>
          <w:color w:val="000000"/>
          <w:sz w:val="24"/>
          <w:lang w:val="nl-NL"/>
        </w:rPr>
        <w:t>de wortel ervan, n.l. de zonde, daalt de mens niet af, indien niet de Heilige</w:t>
      </w:r>
      <w:r w:rsidR="000173CE">
        <w:rPr>
          <w:rFonts w:eastAsia="Times New Roman"/>
          <w:color w:val="000000"/>
          <w:sz w:val="24"/>
          <w:lang w:val="nl-NL"/>
        </w:rPr>
        <w:t xml:space="preserve"> </w:t>
      </w:r>
      <w:r w:rsidRPr="00822F8A">
        <w:rPr>
          <w:rFonts w:eastAsia="Times New Roman"/>
          <w:color w:val="000000"/>
          <w:sz w:val="24"/>
          <w:lang w:val="nl-NL"/>
        </w:rPr>
        <w:t>Geest hem daaraan krachtdadig door middel van de prediking van Gods wet ontdekt. Hoe noodzakelijk is het dan de staat van des mensen ellende</w:t>
      </w:r>
      <w:r w:rsidR="005B07DF">
        <w:rPr>
          <w:rFonts w:eastAsia="Times New Roman"/>
          <w:color w:val="000000"/>
          <w:sz w:val="24"/>
          <w:lang w:val="nl-NL"/>
        </w:rPr>
        <w:t xml:space="preserve"> </w:t>
      </w:r>
      <w:r w:rsidRPr="00822F8A">
        <w:rPr>
          <w:rFonts w:eastAsia="Times New Roman"/>
          <w:color w:val="000000"/>
          <w:sz w:val="24"/>
          <w:lang w:val="nl-NL"/>
        </w:rPr>
        <w:t>bloot te leggen, niettegenstaande de bitterste vijandschap, die zich juist</w:t>
      </w:r>
      <w:r w:rsidR="00613FC1">
        <w:rPr>
          <w:rFonts w:eastAsia="Times New Roman"/>
          <w:color w:val="000000"/>
          <w:sz w:val="24"/>
          <w:lang w:val="nl-NL"/>
        </w:rPr>
        <w:t xml:space="preserve"> </w:t>
      </w:r>
      <w:r w:rsidRPr="00822F8A">
        <w:rPr>
          <w:rFonts w:eastAsia="Times New Roman"/>
          <w:color w:val="000000"/>
          <w:sz w:val="24"/>
          <w:lang w:val="nl-NL"/>
        </w:rPr>
        <w:t xml:space="preserve">tegen dit stuk van </w:t>
      </w:r>
      <w:r w:rsidRPr="00822F8A">
        <w:rPr>
          <w:rFonts w:eastAsia="Times New Roman"/>
          <w:color w:val="000000"/>
          <w:sz w:val="24"/>
          <w:lang w:val="nl-NL"/>
        </w:rPr>
        <w:lastRenderedPageBreak/>
        <w:t>eeuw tot eeuw openbaarde en nog stelt. Breng de talloos vele bestrijdingen van de onvervalste leer maar tot haar beginselen</w:t>
      </w:r>
      <w:r w:rsidR="00613FC1">
        <w:rPr>
          <w:rFonts w:eastAsia="Times New Roman"/>
          <w:color w:val="000000"/>
          <w:sz w:val="24"/>
          <w:lang w:val="nl-NL"/>
        </w:rPr>
        <w:t xml:space="preserve"> </w:t>
      </w:r>
      <w:r w:rsidRPr="00822F8A">
        <w:rPr>
          <w:rFonts w:eastAsia="Times New Roman"/>
          <w:color w:val="000000"/>
          <w:sz w:val="24"/>
          <w:lang w:val="nl-NL"/>
        </w:rPr>
        <w:t>terug en steeds weer zult gij zien, dat de wortel ervan ligt in de miskenning van des mensen doodstaat in Adam. Pelagius met name voerde reeds in de vijfde eeuw de felle kamp, om de gevallen mens een vrije wil toe te schrijven en het vermogen om door eigen kracht te geloven en tot de zaligheid te komen; de Semi-Pelagianen traden in zijn</w:t>
      </w:r>
      <w:r w:rsidR="005B07DF">
        <w:rPr>
          <w:rFonts w:eastAsia="Times New Roman"/>
          <w:color w:val="000000"/>
          <w:sz w:val="24"/>
          <w:lang w:val="nl-NL"/>
        </w:rPr>
        <w:t xml:space="preserve"> </w:t>
      </w:r>
      <w:r w:rsidRPr="00822F8A">
        <w:rPr>
          <w:rFonts w:eastAsia="Times New Roman"/>
          <w:color w:val="000000"/>
          <w:sz w:val="24"/>
          <w:lang w:val="nl-NL"/>
        </w:rPr>
        <w:t xml:space="preserve">spoor; waaronder ook de </w:t>
      </w:r>
      <w:r w:rsidR="00225BD3">
        <w:rPr>
          <w:rFonts w:eastAsia="Times New Roman"/>
          <w:color w:val="000000"/>
          <w:sz w:val="24"/>
          <w:lang w:val="nl-NL"/>
        </w:rPr>
        <w:t>Rooms</w:t>
      </w:r>
      <w:r w:rsidRPr="00822F8A">
        <w:rPr>
          <w:rFonts w:eastAsia="Times New Roman"/>
          <w:color w:val="000000"/>
          <w:sz w:val="24"/>
          <w:lang w:val="nl-NL"/>
        </w:rPr>
        <w:t xml:space="preserve">en; en de Remonstranten beroerden geruime tijd onze </w:t>
      </w:r>
      <w:r w:rsidR="00613FC1">
        <w:rPr>
          <w:rFonts w:eastAsia="Times New Roman"/>
          <w:color w:val="000000"/>
          <w:sz w:val="24"/>
          <w:lang w:val="nl-NL"/>
        </w:rPr>
        <w:t>Nederlands</w:t>
      </w:r>
      <w:r w:rsidRPr="00822F8A">
        <w:rPr>
          <w:rFonts w:eastAsia="Times New Roman"/>
          <w:color w:val="000000"/>
          <w:sz w:val="24"/>
          <w:lang w:val="nl-NL"/>
        </w:rPr>
        <w:t xml:space="preserve">e kerk o.m. met de loochening van de staat van 's mensen ellende. En och, of zij na hun veroordeling waren uitgestorven! </w:t>
      </w:r>
    </w:p>
    <w:p w14:paraId="0F279FC1" w14:textId="77777777" w:rsidR="005B07D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Helaas, onze vaderlandse kerk is vervuld met hun stellingen; ja zelfs onder hen, die de naam van Gereformeerd willen dragen, dringen velen zózeer de eis van te geloven op de voorgrond, dat schier van des mensen onwil en onmacht niet meer gesproken wordt. Troosten moet men! Opwekken om in Christus te geloven! Om Hem aan te nemen als onze Zaligmaker, als zou ooit één mens tot Christus komen, die niet aan zijn ellende is ontdekt. Wij- willen niet zalig worden uit genade; de pardon-brief des hemels heeft voor ons geen waarde, tenzij wij door de levendmakende, kracht</w:t>
      </w:r>
      <w:r w:rsidRPr="00822F8A">
        <w:rPr>
          <w:rFonts w:eastAsia="Times New Roman"/>
          <w:color w:val="000000"/>
          <w:sz w:val="24"/>
          <w:lang w:val="nl-NL"/>
        </w:rPr>
        <w:softHyphen/>
        <w:t xml:space="preserve">dadige werking van de Heilige Geest onze ellende recht hebben leren kennen. </w:t>
      </w:r>
    </w:p>
    <w:p w14:paraId="0857B278" w14:textId="655BD5D8" w:rsidR="00613FC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Toen dan ook de grote Reformatoren Luther en Calvijn het leerstuk der ellende weder naar de Schriften ontvouwden, beefde Rome op zijn fundamenten en nooit zou het zulk een aanhang onder de nazaten der Hervormers verkregen hebben, als het thans bij velen heeft, indien men zich slechts gehouden had aan de leer, dat de mens van nature zonder God in de wereld leeft, balling van zijn Maker en Formeerder. Dat toch is de betekenis van het woord ellendigheid zelf; het wil zeggen </w:t>
      </w:r>
      <w:r w:rsidRPr="005B07DF">
        <w:rPr>
          <w:rFonts w:eastAsia="Times New Roman"/>
          <w:i/>
          <w:iCs/>
          <w:color w:val="000000"/>
          <w:sz w:val="24"/>
          <w:lang w:val="nl-NL"/>
        </w:rPr>
        <w:t>uitlandig,</w:t>
      </w:r>
      <w:r w:rsidRPr="00822F8A">
        <w:rPr>
          <w:rFonts w:eastAsia="Times New Roman"/>
          <w:color w:val="000000"/>
          <w:sz w:val="24"/>
          <w:lang w:val="nl-NL"/>
        </w:rPr>
        <w:t xml:space="preserve"> een balling te zijn. Absalom werd van zijn vader David ver</w:t>
      </w:r>
      <w:r w:rsidRPr="00822F8A">
        <w:rPr>
          <w:rFonts w:eastAsia="Times New Roman"/>
          <w:color w:val="000000"/>
          <w:sz w:val="24"/>
          <w:lang w:val="nl-NL"/>
        </w:rPr>
        <w:softHyphen/>
        <w:t xml:space="preserve">bannen en zwierf buiten de landpalen van Israël om, wonend te Gesur, na zijn moord op Ammon, zijn broeder. Wij zijn ballingen, gebannen uit Gods gemeenschap; zonder </w:t>
      </w:r>
      <w:r w:rsidR="00613FC1">
        <w:rPr>
          <w:rFonts w:eastAsia="Times New Roman"/>
          <w:color w:val="000000"/>
          <w:sz w:val="24"/>
          <w:lang w:val="nl-NL"/>
        </w:rPr>
        <w:t>G</w:t>
      </w:r>
      <w:r w:rsidRPr="00822F8A">
        <w:rPr>
          <w:rFonts w:eastAsia="Times New Roman"/>
          <w:color w:val="000000"/>
          <w:sz w:val="24"/>
          <w:lang w:val="nl-NL"/>
        </w:rPr>
        <w:t>od in de wereld; voorwerpen van Zijn heilige toorn</w:t>
      </w:r>
      <w:r w:rsidR="000173CE">
        <w:rPr>
          <w:rFonts w:eastAsia="Times New Roman"/>
          <w:color w:val="000000"/>
          <w:sz w:val="24"/>
          <w:lang w:val="nl-NL"/>
        </w:rPr>
        <w:t>;</w:t>
      </w:r>
      <w:r w:rsidRPr="00822F8A">
        <w:rPr>
          <w:rFonts w:eastAsia="Times New Roman"/>
          <w:color w:val="000000"/>
          <w:sz w:val="24"/>
          <w:lang w:val="nl-NL"/>
        </w:rPr>
        <w:t xml:space="preserve"> naar ziel en lichaam het oordeel der eeuwige verdoemenis onder</w:t>
      </w:r>
      <w:r w:rsidRPr="00822F8A">
        <w:rPr>
          <w:rFonts w:eastAsia="Times New Roman"/>
          <w:color w:val="000000"/>
          <w:sz w:val="24"/>
          <w:lang w:val="nl-NL"/>
        </w:rPr>
        <w:softHyphen/>
        <w:t>worpen. Daarenboven zijn wij slaven van satan en zonde geworden; ge</w:t>
      </w:r>
      <w:r w:rsidRPr="00822F8A">
        <w:rPr>
          <w:rFonts w:eastAsia="Times New Roman"/>
          <w:color w:val="000000"/>
          <w:sz w:val="24"/>
          <w:lang w:val="nl-NL"/>
        </w:rPr>
        <w:softHyphen/>
        <w:t xml:space="preserve">boren, ja van het uur onzer ontvangenis af in die ellendestaat, onmachtig om ons daaruit te verlossen, ja onwillig om verlost te worden. Wat spreekt men van het aangrijpen van de reddingsplank, Christus? </w:t>
      </w:r>
    </w:p>
    <w:p w14:paraId="4C89B01E" w14:textId="091C1E6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haven van </w:t>
      </w:r>
      <w:r w:rsidR="00613FC1">
        <w:rPr>
          <w:rFonts w:eastAsia="Times New Roman"/>
          <w:color w:val="000000"/>
          <w:sz w:val="24"/>
          <w:lang w:val="nl-NL"/>
        </w:rPr>
        <w:t>Y</w:t>
      </w:r>
      <w:r w:rsidRPr="00822F8A">
        <w:rPr>
          <w:rFonts w:eastAsia="Times New Roman"/>
          <w:color w:val="000000"/>
          <w:sz w:val="24"/>
          <w:lang w:val="nl-NL"/>
        </w:rPr>
        <w:t>erseke verdronken op een Zondagmiddag twee jonge mensen. De knecht was in het water gevallen en zijn schipper sprong hem na, om hem te redden</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deze was te vroeg. De drenkeling greep hem vast en beiden kwamen om. Had maar de schipper gewacht tot de drenkeling machte</w:t>
      </w:r>
      <w:r w:rsidRPr="00822F8A">
        <w:rPr>
          <w:rFonts w:eastAsia="Times New Roman"/>
          <w:color w:val="000000"/>
          <w:sz w:val="24"/>
          <w:lang w:val="nl-NL"/>
        </w:rPr>
        <w:softHyphen/>
        <w:t xml:space="preserve">loos </w:t>
      </w:r>
      <w:r w:rsidR="00613FC1">
        <w:rPr>
          <w:rFonts w:eastAsia="Times New Roman"/>
          <w:color w:val="000000"/>
          <w:sz w:val="24"/>
          <w:lang w:val="nl-NL"/>
        </w:rPr>
        <w:t>g</w:t>
      </w:r>
      <w:r w:rsidRPr="00822F8A">
        <w:rPr>
          <w:rFonts w:eastAsia="Times New Roman"/>
          <w:color w:val="000000"/>
          <w:sz w:val="24"/>
          <w:lang w:val="nl-NL"/>
        </w:rPr>
        <w:t xml:space="preserve">eworden was. En zie, nu willen velen aan zondaren </w:t>
      </w:r>
      <w:r w:rsidR="000E76CC">
        <w:rPr>
          <w:rFonts w:eastAsia="Times New Roman"/>
          <w:color w:val="000000"/>
          <w:sz w:val="24"/>
          <w:lang w:val="nl-NL"/>
        </w:rPr>
        <w:t>Jezus</w:t>
      </w:r>
      <w:r w:rsidRPr="00822F8A">
        <w:rPr>
          <w:rFonts w:eastAsia="Times New Roman"/>
          <w:color w:val="000000"/>
          <w:sz w:val="24"/>
          <w:lang w:val="nl-NL"/>
        </w:rPr>
        <w:t xml:space="preserve"> als redder buiten</w:t>
      </w:r>
      <w:r w:rsidR="003813B8">
        <w:rPr>
          <w:rFonts w:eastAsia="Times New Roman"/>
          <w:color w:val="000000"/>
          <w:sz w:val="24"/>
          <w:lang w:val="nl-NL"/>
        </w:rPr>
        <w:t xml:space="preserve"> hoop </w:t>
      </w:r>
      <w:r w:rsidRPr="00822F8A">
        <w:rPr>
          <w:rFonts w:eastAsia="Times New Roman"/>
          <w:color w:val="000000"/>
          <w:sz w:val="24"/>
          <w:lang w:val="nl-NL"/>
        </w:rPr>
        <w:t xml:space="preserve">bracht, voorwaar wij zullen met een aangegrepen </w:t>
      </w:r>
      <w:r w:rsidR="000E76CC">
        <w:rPr>
          <w:rFonts w:eastAsia="Times New Roman"/>
          <w:color w:val="000000"/>
          <w:sz w:val="24"/>
          <w:lang w:val="nl-NL"/>
        </w:rPr>
        <w:t>Jezus</w:t>
      </w:r>
      <w:r w:rsidRPr="00822F8A">
        <w:rPr>
          <w:rFonts w:eastAsia="Times New Roman"/>
          <w:color w:val="000000"/>
          <w:sz w:val="24"/>
          <w:lang w:val="nl-NL"/>
        </w:rPr>
        <w:t xml:space="preserve"> om</w:t>
      </w:r>
      <w:r w:rsidRPr="00822F8A">
        <w:rPr>
          <w:rFonts w:eastAsia="Times New Roman"/>
          <w:color w:val="000000"/>
          <w:sz w:val="24"/>
          <w:lang w:val="nl-NL"/>
        </w:rPr>
        <w:softHyphen/>
        <w:t>komen.</w:t>
      </w:r>
    </w:p>
    <w:p w14:paraId="119CF754" w14:textId="510A483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Heilige Geest nu doet ons onze ellendigheid kennen. Hij overtuigt van zonde, gerechtigheid en oordeel. Die overtuiging is een personele. </w:t>
      </w:r>
      <w:r w:rsidR="00A9702E">
        <w:rPr>
          <w:rFonts w:eastAsia="Times New Roman"/>
          <w:color w:val="000000"/>
          <w:sz w:val="24"/>
          <w:lang w:val="nl-NL"/>
        </w:rPr>
        <w:t>"</w:t>
      </w:r>
      <w:r w:rsidRPr="00822F8A">
        <w:rPr>
          <w:rFonts w:eastAsia="Times New Roman"/>
          <w:color w:val="000000"/>
          <w:sz w:val="24"/>
          <w:lang w:val="nl-NL"/>
        </w:rPr>
        <w:t>Waaruit</w:t>
      </w:r>
      <w:r w:rsidR="005B07DF">
        <w:rPr>
          <w:rFonts w:eastAsia="Times New Roman"/>
          <w:color w:val="000000"/>
          <w:sz w:val="24"/>
          <w:lang w:val="nl-NL"/>
        </w:rPr>
        <w:t xml:space="preserve"> </w:t>
      </w:r>
      <w:r w:rsidRPr="00822F8A">
        <w:rPr>
          <w:rFonts w:eastAsia="Times New Roman"/>
          <w:color w:val="000000"/>
          <w:sz w:val="24"/>
          <w:lang w:val="nl-NL"/>
        </w:rPr>
        <w:t xml:space="preserve">kent gij uw ellendigheid?" vraagt de </w:t>
      </w:r>
      <w:r w:rsidR="00230047">
        <w:rPr>
          <w:rFonts w:eastAsia="Times New Roman"/>
          <w:color w:val="000000"/>
          <w:sz w:val="24"/>
          <w:lang w:val="nl-NL"/>
        </w:rPr>
        <w:t>Onderwijzer</w:t>
      </w:r>
      <w:r w:rsidRPr="00822F8A">
        <w:rPr>
          <w:rFonts w:eastAsia="Times New Roman"/>
          <w:color w:val="000000"/>
          <w:sz w:val="24"/>
          <w:lang w:val="nl-NL"/>
        </w:rPr>
        <w:t>. De duivel is de ellendigste aller schepselen; voor hem is verlossing eeuwig afgesneden. God heeft hem tot het oordeel des groten dags met eeuwige banden onder de duisternis bewaard (Judas vs. 6). Ook zucht het ganse schepsel en is in barensnood, omdat het aardrijk om onzer zonden wil is vervloekt. En naast de duivel is er geen ongelukkiger schepsel dan een onbekeerd mens. De kennis, waarnaar in onze Zondag gevraagd wordt, is echter niet die van onze naaste</w:t>
      </w:r>
      <w:r w:rsidR="00212CC9">
        <w:rPr>
          <w:rFonts w:eastAsia="Times New Roman"/>
          <w:color w:val="000000"/>
          <w:sz w:val="24"/>
          <w:lang w:val="nl-NL"/>
        </w:rPr>
        <w:t>, maar</w:t>
      </w:r>
      <w:r w:rsidRPr="00822F8A">
        <w:rPr>
          <w:rFonts w:eastAsia="Times New Roman"/>
          <w:color w:val="000000"/>
          <w:sz w:val="24"/>
          <w:lang w:val="nl-NL"/>
        </w:rPr>
        <w:t xml:space="preserve"> de persoonlijke, uw ellendigheid. God handelt persoonlijk met Zijn volk. Met de Laodicenzen zeggen wij van nature: </w:t>
      </w:r>
      <w:r w:rsidR="00A9702E">
        <w:rPr>
          <w:rFonts w:eastAsia="Times New Roman"/>
          <w:color w:val="000000"/>
          <w:sz w:val="24"/>
          <w:lang w:val="nl-NL"/>
        </w:rPr>
        <w:t>"</w:t>
      </w:r>
      <w:r w:rsidRPr="00822F8A">
        <w:rPr>
          <w:rFonts w:eastAsia="Times New Roman"/>
          <w:color w:val="000000"/>
          <w:sz w:val="24"/>
          <w:lang w:val="nl-NL"/>
        </w:rPr>
        <w:t>Ik ben rijk en verrijkt geworden en heb geens dings gebrek</w:t>
      </w:r>
      <w:r w:rsidR="005B07DF">
        <w:rPr>
          <w:rFonts w:eastAsia="Times New Roman"/>
          <w:color w:val="000000"/>
          <w:sz w:val="24"/>
          <w:lang w:val="nl-NL"/>
        </w:rPr>
        <w:t>.</w:t>
      </w:r>
      <w:r w:rsidRPr="00822F8A">
        <w:rPr>
          <w:rFonts w:eastAsia="Times New Roman"/>
          <w:color w:val="000000"/>
          <w:sz w:val="24"/>
          <w:lang w:val="nl-NL"/>
        </w:rPr>
        <w:t xml:space="preserve">" </w:t>
      </w:r>
      <w:r w:rsidR="005B07DF">
        <w:rPr>
          <w:rFonts w:eastAsia="Times New Roman"/>
          <w:color w:val="000000"/>
          <w:sz w:val="24"/>
          <w:lang w:val="nl-NL"/>
        </w:rPr>
        <w:t>E</w:t>
      </w:r>
      <w:r w:rsidRPr="00822F8A">
        <w:rPr>
          <w:rFonts w:eastAsia="Times New Roman"/>
          <w:color w:val="000000"/>
          <w:sz w:val="24"/>
          <w:lang w:val="nl-NL"/>
        </w:rPr>
        <w:t xml:space="preserve">n toch geldt van ons allen: </w:t>
      </w:r>
      <w:r w:rsidR="00A9702E">
        <w:rPr>
          <w:rFonts w:eastAsia="Times New Roman"/>
          <w:color w:val="000000"/>
          <w:sz w:val="24"/>
          <w:lang w:val="nl-NL"/>
        </w:rPr>
        <w:t>"</w:t>
      </w:r>
      <w:r w:rsidRPr="00822F8A">
        <w:rPr>
          <w:rFonts w:eastAsia="Times New Roman"/>
          <w:color w:val="000000"/>
          <w:sz w:val="24"/>
          <w:lang w:val="nl-NL"/>
        </w:rPr>
        <w:t xml:space="preserve">Gij weet niet, dat gij zijt ellendig en jammerlijk en arm en blind en naakt." Kennis van ellende is nodig, kennis die verkregen wordt door de overreding van de Heilige Geest, zullen wij ooit kopen goud, beproefd, komende uit het vuur, opdat wij rijk mogen worden, en witte klederen, opdat wij </w:t>
      </w:r>
      <w:r w:rsidRPr="00822F8A">
        <w:rPr>
          <w:rFonts w:eastAsia="Times New Roman"/>
          <w:color w:val="000000"/>
          <w:sz w:val="24"/>
          <w:lang w:val="nl-NL"/>
        </w:rPr>
        <w:lastRenderedPageBreak/>
        <w:t>bekleed mogen worden en de schande onzer naaktheid niet geopenbaard worde; en wij onze ogen zalven met ogen</w:t>
      </w:r>
      <w:r w:rsidRPr="00822F8A">
        <w:rPr>
          <w:rFonts w:eastAsia="Times New Roman"/>
          <w:color w:val="000000"/>
          <w:sz w:val="24"/>
          <w:lang w:val="nl-NL"/>
        </w:rPr>
        <w:softHyphen/>
        <w:t xml:space="preserve">zalf, opdat wij zien mogen. Hoe noodzakelijk is dan toch voor ieder mens, jong en oud, dat hij kennis verkrijge aan zijn diepe ellendestaat; een kennis, waarvan de historiële belijdenis ons vreemd laat; een kennis, die de Heere Zelf krachtdadig werkt en waardoor het woord van </w:t>
      </w:r>
      <w:r w:rsidR="005B07DF" w:rsidRPr="00822F8A">
        <w:rPr>
          <w:rFonts w:eastAsia="Times New Roman"/>
          <w:color w:val="000000"/>
          <w:sz w:val="24"/>
          <w:lang w:val="nl-NL"/>
        </w:rPr>
        <w:t>Efraïm</w:t>
      </w:r>
      <w:r w:rsidRPr="00822F8A">
        <w:rPr>
          <w:rFonts w:eastAsia="Times New Roman"/>
          <w:color w:val="000000"/>
          <w:sz w:val="24"/>
          <w:lang w:val="nl-NL"/>
        </w:rPr>
        <w:t xml:space="preserve"> het onze wordt: </w:t>
      </w:r>
      <w:r w:rsidR="00A9702E">
        <w:rPr>
          <w:rFonts w:eastAsia="Times New Roman"/>
          <w:color w:val="000000"/>
          <w:sz w:val="24"/>
          <w:lang w:val="nl-NL"/>
        </w:rPr>
        <w:t>"</w:t>
      </w:r>
      <w:r w:rsidRPr="00822F8A">
        <w:rPr>
          <w:rFonts w:eastAsia="Times New Roman"/>
          <w:color w:val="000000"/>
          <w:sz w:val="24"/>
          <w:lang w:val="nl-NL"/>
        </w:rPr>
        <w:t>Ik heb berouw gehad en nadat ik mij zelven ben bekend gemaakt, heb ik op de heup geklopt; ik ben beschaamd, ja, ook schaam</w:t>
      </w:r>
      <w:r w:rsidRPr="00822F8A">
        <w:rPr>
          <w:rFonts w:eastAsia="Times New Roman"/>
          <w:color w:val="000000"/>
          <w:sz w:val="24"/>
          <w:lang w:val="nl-NL"/>
        </w:rPr>
        <w:softHyphen/>
        <w:t>rood geworden."</w:t>
      </w:r>
    </w:p>
    <w:p w14:paraId="4DC90990" w14:textId="671A608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rechte kennis van onze ellendigheid is wel te onderscheiden van de bloot historiële wetenschap, dat wij ellendig zijn, alsook van de </w:t>
      </w:r>
      <w:r w:rsidR="001E5F6E">
        <w:rPr>
          <w:rFonts w:eastAsia="Times New Roman"/>
          <w:color w:val="000000"/>
          <w:sz w:val="24"/>
          <w:lang w:val="nl-NL"/>
        </w:rPr>
        <w:t>bang</w:t>
      </w:r>
      <w:r w:rsidRPr="00822F8A">
        <w:rPr>
          <w:rFonts w:eastAsia="Times New Roman"/>
          <w:color w:val="000000"/>
          <w:sz w:val="24"/>
          <w:lang w:val="nl-NL"/>
        </w:rPr>
        <w:t xml:space="preserve"> algemene overtuiging van zonden, waarin velen enige tijd verkeren en die zij aanzien voor een zaligmakende overreding </w:t>
      </w:r>
      <w:r w:rsidR="003228A4">
        <w:rPr>
          <w:rFonts w:eastAsia="Times New Roman"/>
          <w:color w:val="000000"/>
          <w:sz w:val="24"/>
          <w:lang w:val="nl-NL"/>
        </w:rPr>
        <w:t>van de Heilige Geest</w:t>
      </w:r>
      <w:r w:rsidRPr="00822F8A">
        <w:rPr>
          <w:rFonts w:eastAsia="Times New Roman"/>
          <w:color w:val="000000"/>
          <w:sz w:val="24"/>
          <w:lang w:val="nl-NL"/>
        </w:rPr>
        <w:t xml:space="preserve">. Hoewel met vele angsten der hel soms bezet, die hen nopen korter of langer tijd de uitspattingen in de zonden te verlaten, zich bij Gods volk te voegen en ernstiger dan tevoren de genademiddelen te gebruiken, missen zij echter de ware kenmerken van de rechte kennis onzer zonden en spreken zij </w:t>
      </w:r>
      <w:r w:rsidR="00926F06">
        <w:rPr>
          <w:rFonts w:eastAsia="Times New Roman"/>
          <w:color w:val="000000"/>
          <w:sz w:val="24"/>
          <w:lang w:val="nl-NL"/>
        </w:rPr>
        <w:t>dikwijls</w:t>
      </w:r>
      <w:r w:rsidRPr="00822F8A">
        <w:rPr>
          <w:rFonts w:eastAsia="Times New Roman"/>
          <w:color w:val="000000"/>
          <w:sz w:val="24"/>
          <w:lang w:val="nl-NL"/>
        </w:rPr>
        <w:t xml:space="preserve"> van zeer on</w:t>
      </w:r>
      <w:r w:rsidR="00536BFC">
        <w:rPr>
          <w:rFonts w:eastAsia="Times New Roman"/>
          <w:color w:val="000000"/>
          <w:sz w:val="24"/>
          <w:lang w:val="nl-NL"/>
        </w:rPr>
        <w:t>Schriftuurlijk</w:t>
      </w:r>
      <w:r w:rsidRPr="00822F8A">
        <w:rPr>
          <w:rFonts w:eastAsia="Times New Roman"/>
          <w:color w:val="000000"/>
          <w:sz w:val="24"/>
          <w:lang w:val="nl-NL"/>
        </w:rPr>
        <w:t>e zaken en bevindingen, waarop zij hun</w:t>
      </w:r>
      <w:r w:rsidR="003813B8">
        <w:rPr>
          <w:rFonts w:eastAsia="Times New Roman"/>
          <w:color w:val="000000"/>
          <w:sz w:val="24"/>
          <w:lang w:val="nl-NL"/>
        </w:rPr>
        <w:t xml:space="preserve"> hoop </w:t>
      </w:r>
      <w:r w:rsidRPr="00822F8A">
        <w:rPr>
          <w:rFonts w:eastAsia="Times New Roman"/>
          <w:color w:val="000000"/>
          <w:sz w:val="24"/>
          <w:lang w:val="nl-NL"/>
        </w:rPr>
        <w:t>bouwen. Bovenal ontbreekt in geheel die algemene overtuiging de ware verootmoediging, die een on</w:t>
      </w:r>
      <w:r w:rsidR="003228A4">
        <w:rPr>
          <w:rFonts w:eastAsia="Times New Roman"/>
          <w:color w:val="000000"/>
          <w:sz w:val="24"/>
          <w:lang w:val="nl-NL"/>
        </w:rPr>
        <w:t>bedrieglijk</w:t>
      </w:r>
      <w:r w:rsidRPr="00822F8A">
        <w:rPr>
          <w:rFonts w:eastAsia="Times New Roman"/>
          <w:color w:val="000000"/>
          <w:sz w:val="24"/>
          <w:lang w:val="nl-NL"/>
        </w:rPr>
        <w:t xml:space="preserve"> kenmerk van genade is. De onmisbare kennis </w:t>
      </w:r>
      <w:r w:rsidR="005B07DF">
        <w:rPr>
          <w:rFonts w:eastAsia="Times New Roman"/>
          <w:color w:val="000000"/>
          <w:sz w:val="24"/>
          <w:lang w:val="nl-NL"/>
        </w:rPr>
        <w:t xml:space="preserve">van onze ellende </w:t>
      </w:r>
      <w:r w:rsidRPr="00822F8A">
        <w:rPr>
          <w:rFonts w:eastAsia="Times New Roman"/>
          <w:color w:val="000000"/>
          <w:sz w:val="24"/>
          <w:lang w:val="nl-NL"/>
        </w:rPr>
        <w:t>doet dan ook de</w:t>
      </w:r>
      <w:r w:rsidR="00613FC1">
        <w:rPr>
          <w:rFonts w:eastAsia="Times New Roman"/>
          <w:color w:val="000000"/>
          <w:sz w:val="24"/>
          <w:lang w:val="nl-NL"/>
        </w:rPr>
        <w:t xml:space="preserve"> ziel </w:t>
      </w:r>
      <w:r w:rsidRPr="00822F8A">
        <w:rPr>
          <w:rFonts w:eastAsia="Times New Roman"/>
          <w:color w:val="000000"/>
          <w:sz w:val="24"/>
          <w:lang w:val="nl-NL"/>
        </w:rPr>
        <w:t>buigen onder Gods recht. Hem schrijft zij recht en gerechtigheid toe, al zou Hij ons eeuwig verdoemen. Daar, op die plaats, komt een nabij</w:t>
      </w:r>
      <w:r w:rsidRPr="00822F8A">
        <w:rPr>
          <w:rFonts w:eastAsia="Times New Roman"/>
          <w:color w:val="000000"/>
          <w:sz w:val="24"/>
          <w:lang w:val="nl-NL"/>
        </w:rPr>
        <w:softHyphen/>
        <w:t>komend Christen nooit, van welke overtuigingen hij ook spreekt</w:t>
      </w:r>
      <w:r w:rsidR="000A19AC">
        <w:rPr>
          <w:rFonts w:eastAsia="Times New Roman"/>
          <w:color w:val="000000"/>
          <w:sz w:val="24"/>
          <w:lang w:val="nl-NL"/>
        </w:rPr>
        <w:t>. Z</w:t>
      </w:r>
      <w:r w:rsidRPr="00822F8A">
        <w:rPr>
          <w:rFonts w:eastAsia="Times New Roman"/>
          <w:color w:val="000000"/>
          <w:sz w:val="24"/>
          <w:lang w:val="nl-NL"/>
        </w:rPr>
        <w:t>ijn ziel is bevreesd geworden voor de straf der zonde</w:t>
      </w:r>
      <w:r w:rsidR="00212CC9">
        <w:rPr>
          <w:rFonts w:eastAsia="Times New Roman"/>
          <w:color w:val="000000"/>
          <w:sz w:val="24"/>
          <w:lang w:val="nl-NL"/>
        </w:rPr>
        <w:t>, maar</w:t>
      </w:r>
      <w:r w:rsidRPr="00822F8A">
        <w:rPr>
          <w:rFonts w:eastAsia="Times New Roman"/>
          <w:color w:val="000000"/>
          <w:sz w:val="24"/>
          <w:lang w:val="nl-NL"/>
        </w:rPr>
        <w:t xml:space="preserve"> de zonde zelve kent hij niet. Gods volk evenwel leert de zonde haten, als belediging van al Gods volmaaktheden en Gods rechtvaardig oordeel billijken. Met hoeveel slaafse vrees dikwijls ook bezet, moet het God rechtvaardigen en zichzelf veroordelen, opdat vervuld zal worden, dat wie zichzelf veroordeelt niet in het oordeel komen zal. Die kennis van onze ellende doet ons onszelf zien als verbannen uit de gemeenschap Gods en verwekt een droefheid naar God, die een </w:t>
      </w:r>
      <w:r w:rsidR="005B07DF">
        <w:rPr>
          <w:rFonts w:eastAsia="Times New Roman"/>
          <w:color w:val="000000"/>
          <w:sz w:val="24"/>
          <w:lang w:val="nl-NL"/>
        </w:rPr>
        <w:t>onberouwlijk</w:t>
      </w:r>
      <w:r w:rsidRPr="00822F8A">
        <w:rPr>
          <w:rFonts w:eastAsia="Times New Roman"/>
          <w:color w:val="000000"/>
          <w:sz w:val="24"/>
          <w:lang w:val="nl-NL"/>
        </w:rPr>
        <w:t>e bekering tot zaligheid werkt. Naar waarheid hebben onze Gereformeerde vaderen beleden, dat God te missen Zijn volk erger is dan de dood, en wie zich in zijn ellendigheid</w:t>
      </w:r>
    </w:p>
    <w:p w14:paraId="3480AE0F" w14:textId="631848F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Gods gunst en gemeenschap hersteld mag weten. Die kennis stoot ook van alle gronden af en doet het ellendige en arme volk zijn Rechter om ge</w:t>
      </w:r>
      <w:r w:rsidRPr="00822F8A">
        <w:rPr>
          <w:rFonts w:eastAsia="Times New Roman"/>
          <w:color w:val="000000"/>
          <w:sz w:val="24"/>
          <w:lang w:val="nl-NL"/>
        </w:rPr>
        <w:softHyphen/>
        <w:t xml:space="preserve">nade bidden, zij bereidt de ziel voor de openbaring van Christus, door Wie de wet van haar vloek ontwapend en de zondaar met God verzoend is. Hoe noodzakelijk is dan toch de kennis </w:t>
      </w:r>
      <w:r w:rsidR="005B07DF">
        <w:rPr>
          <w:rFonts w:eastAsia="Times New Roman"/>
          <w:color w:val="000000"/>
          <w:sz w:val="24"/>
          <w:lang w:val="nl-NL"/>
        </w:rPr>
        <w:t xml:space="preserve">van onze ellende </w:t>
      </w:r>
      <w:r w:rsidRPr="00822F8A">
        <w:rPr>
          <w:rFonts w:eastAsia="Times New Roman"/>
          <w:color w:val="000000"/>
          <w:sz w:val="24"/>
          <w:lang w:val="nl-NL"/>
        </w:rPr>
        <w:t>om de enige troost te verkrijgen, die is in het leven en sterven.</w:t>
      </w:r>
    </w:p>
    <w:p w14:paraId="47A239A2"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kennis nu wordt verkregen door de wet. Daarop nu letten wij in de tweede plaats, als wij stilstaan bij</w:t>
      </w:r>
    </w:p>
    <w:p w14:paraId="46221C15" w14:textId="77777777" w:rsidR="008C1E0E" w:rsidRDefault="008C1E0E" w:rsidP="00407E52">
      <w:pPr>
        <w:jc w:val="both"/>
        <w:textAlignment w:val="baseline"/>
        <w:rPr>
          <w:rFonts w:eastAsia="Times New Roman"/>
          <w:color w:val="000000"/>
          <w:sz w:val="24"/>
          <w:lang w:val="nl-NL"/>
        </w:rPr>
      </w:pPr>
    </w:p>
    <w:p w14:paraId="0586E594" w14:textId="5503FEA8" w:rsidR="00822F8A" w:rsidRPr="008C1E0E" w:rsidRDefault="006373CD" w:rsidP="00407E52">
      <w:pPr>
        <w:jc w:val="both"/>
        <w:textAlignment w:val="baseline"/>
        <w:rPr>
          <w:rFonts w:eastAsia="Times New Roman"/>
          <w:b/>
          <w:bCs/>
          <w:i/>
          <w:iCs/>
          <w:color w:val="000000"/>
          <w:sz w:val="24"/>
          <w:lang w:val="nl-NL"/>
        </w:rPr>
      </w:pPr>
      <w:r>
        <w:rPr>
          <w:rFonts w:eastAsia="Times New Roman"/>
          <w:b/>
          <w:bCs/>
          <w:i/>
          <w:iCs/>
          <w:color w:val="000000"/>
          <w:sz w:val="24"/>
          <w:lang w:val="nl-NL"/>
        </w:rPr>
        <w:t>I</w:t>
      </w:r>
      <w:r w:rsidR="00C95E1A">
        <w:rPr>
          <w:rFonts w:eastAsia="Times New Roman"/>
          <w:b/>
          <w:bCs/>
          <w:i/>
          <w:iCs/>
          <w:color w:val="000000"/>
          <w:sz w:val="24"/>
          <w:lang w:val="nl-NL"/>
        </w:rPr>
        <w:t>I</w:t>
      </w:r>
      <w:r w:rsidR="00822F8A" w:rsidRPr="008C1E0E">
        <w:rPr>
          <w:rFonts w:eastAsia="Times New Roman"/>
          <w:b/>
          <w:bCs/>
          <w:i/>
          <w:iCs/>
          <w:color w:val="000000"/>
          <w:sz w:val="24"/>
          <w:lang w:val="nl-NL"/>
        </w:rPr>
        <w:t>.</w:t>
      </w:r>
      <w:r w:rsidR="008C1E0E" w:rsidRPr="008C1E0E">
        <w:rPr>
          <w:rFonts w:eastAsia="Times New Roman"/>
          <w:b/>
          <w:bCs/>
          <w:i/>
          <w:iCs/>
          <w:color w:val="000000"/>
          <w:sz w:val="24"/>
          <w:lang w:val="nl-NL"/>
        </w:rPr>
        <w:t xml:space="preserve"> </w:t>
      </w:r>
      <w:r w:rsidR="00822F8A" w:rsidRPr="008C1E0E">
        <w:rPr>
          <w:rFonts w:eastAsia="Times New Roman"/>
          <w:b/>
          <w:bCs/>
          <w:i/>
          <w:iCs/>
          <w:color w:val="000000"/>
          <w:sz w:val="24"/>
          <w:lang w:val="nl-NL"/>
        </w:rPr>
        <w:t>het middel, waaruit die kennis verkregen wordt.</w:t>
      </w:r>
    </w:p>
    <w:p w14:paraId="23220D73" w14:textId="6BA0BFA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230047">
        <w:rPr>
          <w:rFonts w:eastAsia="Times New Roman"/>
          <w:color w:val="000000"/>
          <w:sz w:val="24"/>
          <w:lang w:val="nl-NL"/>
        </w:rPr>
        <w:t>Onderwijzer</w:t>
      </w:r>
      <w:r w:rsidRPr="00822F8A">
        <w:rPr>
          <w:rFonts w:eastAsia="Times New Roman"/>
          <w:color w:val="000000"/>
          <w:sz w:val="24"/>
          <w:lang w:val="nl-NL"/>
        </w:rPr>
        <w:t xml:space="preserve"> vraagt:</w:t>
      </w:r>
    </w:p>
    <w:p w14:paraId="424C7361" w14:textId="77777777" w:rsidR="008C1E0E" w:rsidRPr="008C1E0E" w:rsidRDefault="00822F8A" w:rsidP="00407E52">
      <w:pPr>
        <w:jc w:val="both"/>
        <w:textAlignment w:val="baseline"/>
        <w:rPr>
          <w:rFonts w:eastAsia="Times New Roman"/>
          <w:i/>
          <w:iCs/>
          <w:color w:val="000000"/>
          <w:sz w:val="24"/>
          <w:lang w:val="nl-NL"/>
        </w:rPr>
      </w:pPr>
      <w:r w:rsidRPr="008C1E0E">
        <w:rPr>
          <w:rFonts w:eastAsia="Times New Roman"/>
          <w:i/>
          <w:iCs/>
          <w:color w:val="000000"/>
          <w:sz w:val="24"/>
          <w:lang w:val="nl-NL"/>
        </w:rPr>
        <w:t>Waaruit kent gij uw ellendigheid?</w:t>
      </w:r>
    </w:p>
    <w:p w14:paraId="6C6AAE78" w14:textId="2840C986" w:rsidR="00822F8A" w:rsidRPr="008C1E0E" w:rsidRDefault="00E87F26" w:rsidP="00407E52">
      <w:pPr>
        <w:jc w:val="both"/>
        <w:textAlignment w:val="baseline"/>
        <w:rPr>
          <w:rFonts w:eastAsia="Times New Roman"/>
          <w:i/>
          <w:iCs/>
          <w:color w:val="000000"/>
          <w:sz w:val="24"/>
          <w:lang w:val="nl-NL"/>
        </w:rPr>
      </w:pPr>
      <w:r w:rsidRPr="008C1E0E">
        <w:rPr>
          <w:rFonts w:eastAsia="Times New Roman"/>
          <w:i/>
          <w:iCs/>
          <w:color w:val="000000"/>
          <w:sz w:val="24"/>
          <w:lang w:val="nl-NL"/>
        </w:rPr>
        <w:t>Antwoord</w:t>
      </w:r>
      <w:r w:rsidR="002E49F6">
        <w:rPr>
          <w:rFonts w:eastAsia="Times New Roman"/>
          <w:i/>
          <w:iCs/>
          <w:color w:val="000000"/>
          <w:sz w:val="24"/>
          <w:lang w:val="nl-NL"/>
        </w:rPr>
        <w:t>. U</w:t>
      </w:r>
      <w:r w:rsidR="00822F8A" w:rsidRPr="008C1E0E">
        <w:rPr>
          <w:rFonts w:eastAsia="Times New Roman"/>
          <w:i/>
          <w:iCs/>
          <w:color w:val="000000"/>
          <w:sz w:val="24"/>
          <w:lang w:val="nl-NL"/>
        </w:rPr>
        <w:t>it de wet Gods.</w:t>
      </w:r>
    </w:p>
    <w:p w14:paraId="39FDD894" w14:textId="77777777" w:rsidR="008C1E0E" w:rsidRDefault="008C1E0E" w:rsidP="00407E52">
      <w:pPr>
        <w:jc w:val="both"/>
        <w:textAlignment w:val="baseline"/>
        <w:rPr>
          <w:rFonts w:eastAsia="Times New Roman"/>
          <w:color w:val="000000"/>
          <w:sz w:val="24"/>
          <w:lang w:val="nl-NL"/>
        </w:rPr>
      </w:pPr>
    </w:p>
    <w:p w14:paraId="53B42C8D" w14:textId="18EC6CC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Wij worden voor de eis van Gods Wet geplaatst, die in een hoofdsom ons beschreven is in Matth. 22</w:t>
      </w:r>
      <w:r w:rsidR="005B07DF">
        <w:rPr>
          <w:rFonts w:eastAsia="Times New Roman"/>
          <w:color w:val="000000"/>
          <w:sz w:val="24"/>
          <w:lang w:val="nl-NL"/>
        </w:rPr>
        <w:t>:</w:t>
      </w:r>
      <w:r w:rsidRPr="00822F8A">
        <w:rPr>
          <w:rFonts w:eastAsia="Times New Roman"/>
          <w:color w:val="000000"/>
          <w:sz w:val="24"/>
          <w:lang w:val="nl-NL"/>
        </w:rPr>
        <w:t xml:space="preserve"> 37-4</w:t>
      </w:r>
      <w:r w:rsidR="008C1E0E">
        <w:rPr>
          <w:rFonts w:eastAsia="Times New Roman"/>
          <w:color w:val="000000"/>
          <w:sz w:val="24"/>
          <w:lang w:val="nl-NL"/>
        </w:rPr>
        <w:t>0</w:t>
      </w:r>
      <w:r w:rsidR="002D008A">
        <w:rPr>
          <w:rFonts w:eastAsia="Times New Roman"/>
          <w:color w:val="000000"/>
          <w:sz w:val="24"/>
          <w:lang w:val="nl-NL"/>
        </w:rPr>
        <w:t>,</w:t>
      </w:r>
      <w:r w:rsidRPr="00822F8A">
        <w:rPr>
          <w:rFonts w:eastAsia="Times New Roman"/>
          <w:color w:val="000000"/>
          <w:sz w:val="24"/>
          <w:lang w:val="nl-NL"/>
        </w:rPr>
        <w:t xml:space="preserve"> welke uitspraak van de Heere </w:t>
      </w:r>
      <w:r w:rsidR="000E76CC">
        <w:rPr>
          <w:rFonts w:eastAsia="Times New Roman"/>
          <w:color w:val="000000"/>
          <w:sz w:val="24"/>
          <w:lang w:val="nl-NL"/>
        </w:rPr>
        <w:t>Jezus</w:t>
      </w:r>
      <w:r w:rsidRPr="00822F8A">
        <w:rPr>
          <w:rFonts w:eastAsia="Times New Roman"/>
          <w:color w:val="000000"/>
          <w:sz w:val="24"/>
          <w:lang w:val="nl-NL"/>
        </w:rPr>
        <w:t xml:space="preserve"> in het tweede antwoord wordt aangehaald.</w:t>
      </w:r>
    </w:p>
    <w:p w14:paraId="421DF9E9" w14:textId="417C1C1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230047">
        <w:rPr>
          <w:rFonts w:eastAsia="Times New Roman"/>
          <w:color w:val="000000"/>
          <w:sz w:val="24"/>
          <w:lang w:val="nl-NL"/>
        </w:rPr>
        <w:t>Onderwijzer</w:t>
      </w:r>
      <w:r w:rsidRPr="00822F8A">
        <w:rPr>
          <w:rFonts w:eastAsia="Times New Roman"/>
          <w:color w:val="000000"/>
          <w:sz w:val="24"/>
          <w:lang w:val="nl-NL"/>
        </w:rPr>
        <w:t xml:space="preserve"> spreekt in deze de duidelijke taal van de apostel in </w:t>
      </w:r>
      <w:r w:rsidR="00373860">
        <w:rPr>
          <w:rFonts w:eastAsia="Times New Roman"/>
          <w:color w:val="000000"/>
          <w:sz w:val="24"/>
          <w:lang w:val="nl-NL"/>
        </w:rPr>
        <w:t>Romeinen</w:t>
      </w:r>
      <w:r w:rsidRPr="00822F8A">
        <w:rPr>
          <w:rFonts w:eastAsia="Times New Roman"/>
          <w:color w:val="000000"/>
          <w:sz w:val="24"/>
          <w:lang w:val="nl-NL"/>
        </w:rPr>
        <w:t xml:space="preserve"> 3</w:t>
      </w:r>
      <w:r w:rsidR="005B07DF">
        <w:rPr>
          <w:rFonts w:eastAsia="Times New Roman"/>
          <w:color w:val="000000"/>
          <w:sz w:val="24"/>
          <w:lang w:val="nl-NL"/>
        </w:rPr>
        <w:t>:</w:t>
      </w:r>
      <w:r w:rsidRPr="00822F8A">
        <w:rPr>
          <w:rFonts w:eastAsia="Times New Roman"/>
          <w:color w:val="000000"/>
          <w:sz w:val="24"/>
          <w:lang w:val="nl-NL"/>
        </w:rPr>
        <w:t xml:space="preserve"> 20: </w:t>
      </w:r>
      <w:r w:rsidR="00A9702E">
        <w:rPr>
          <w:rFonts w:eastAsia="Times New Roman"/>
          <w:color w:val="000000"/>
          <w:sz w:val="24"/>
          <w:lang w:val="nl-NL"/>
        </w:rPr>
        <w:t>"</w:t>
      </w:r>
      <w:r w:rsidRPr="00822F8A">
        <w:rPr>
          <w:rFonts w:eastAsia="Times New Roman"/>
          <w:color w:val="000000"/>
          <w:sz w:val="24"/>
          <w:lang w:val="nl-NL"/>
        </w:rPr>
        <w:t xml:space="preserve">Door de wet is de kennis der zonde." Paulus zei van zichzelf in </w:t>
      </w:r>
      <w:r w:rsidR="00373860">
        <w:rPr>
          <w:rFonts w:eastAsia="Times New Roman"/>
          <w:color w:val="000000"/>
          <w:sz w:val="24"/>
          <w:lang w:val="nl-NL"/>
        </w:rPr>
        <w:t>Romeinen</w:t>
      </w:r>
      <w:r w:rsidRPr="00822F8A">
        <w:rPr>
          <w:rFonts w:eastAsia="Times New Roman"/>
          <w:color w:val="000000"/>
          <w:sz w:val="24"/>
          <w:lang w:val="nl-NL"/>
        </w:rPr>
        <w:t xml:space="preserve"> 7</w:t>
      </w:r>
      <w:r w:rsidR="005B07DF">
        <w:rPr>
          <w:rFonts w:eastAsia="Times New Roman"/>
          <w:color w:val="000000"/>
          <w:sz w:val="24"/>
          <w:lang w:val="nl-NL"/>
        </w:rPr>
        <w:t>:</w:t>
      </w:r>
      <w:r w:rsidRPr="00822F8A">
        <w:rPr>
          <w:rFonts w:eastAsia="Times New Roman"/>
          <w:color w:val="000000"/>
          <w:sz w:val="24"/>
          <w:lang w:val="nl-NL"/>
        </w:rPr>
        <w:t xml:space="preserve"> 7: </w:t>
      </w:r>
      <w:r w:rsidR="00A9702E">
        <w:rPr>
          <w:rFonts w:eastAsia="Times New Roman"/>
          <w:color w:val="000000"/>
          <w:sz w:val="24"/>
          <w:lang w:val="nl-NL"/>
        </w:rPr>
        <w:t>"</w:t>
      </w:r>
      <w:r w:rsidRPr="00822F8A">
        <w:rPr>
          <w:rFonts w:eastAsia="Times New Roman"/>
          <w:color w:val="000000"/>
          <w:sz w:val="24"/>
          <w:lang w:val="nl-NL"/>
        </w:rPr>
        <w:t xml:space="preserve">Ook had ik de begeerlijkheid niet geweten zonde te zijn, indien de wet niet zei: </w:t>
      </w:r>
      <w:r w:rsidR="00A9702E">
        <w:rPr>
          <w:rFonts w:eastAsia="Times New Roman"/>
          <w:color w:val="000000"/>
          <w:sz w:val="24"/>
          <w:lang w:val="nl-NL"/>
        </w:rPr>
        <w:t>"</w:t>
      </w:r>
      <w:r w:rsidRPr="00822F8A">
        <w:rPr>
          <w:rFonts w:eastAsia="Times New Roman"/>
          <w:color w:val="000000"/>
          <w:sz w:val="24"/>
          <w:lang w:val="nl-NL"/>
        </w:rPr>
        <w:t>Gij zult niet begeren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8C1E0E">
        <w:rPr>
          <w:rFonts w:eastAsia="Times New Roman"/>
          <w:color w:val="000000"/>
          <w:sz w:val="24"/>
          <w:lang w:val="nl-NL"/>
        </w:rPr>
        <w:t>‘s M</w:t>
      </w:r>
      <w:r w:rsidRPr="00822F8A">
        <w:rPr>
          <w:rFonts w:eastAsia="Times New Roman"/>
          <w:color w:val="000000"/>
          <w:sz w:val="24"/>
          <w:lang w:val="nl-NL"/>
        </w:rPr>
        <w:t xml:space="preserve">ensen rede en </w:t>
      </w:r>
      <w:r w:rsidR="00A9702E">
        <w:rPr>
          <w:rFonts w:eastAsia="Times New Roman"/>
          <w:color w:val="000000"/>
          <w:sz w:val="24"/>
          <w:lang w:val="nl-NL"/>
        </w:rPr>
        <w:t>"</w:t>
      </w:r>
      <w:r w:rsidRPr="00822F8A">
        <w:rPr>
          <w:rFonts w:eastAsia="Times New Roman"/>
          <w:color w:val="000000"/>
          <w:sz w:val="24"/>
          <w:lang w:val="nl-NL"/>
        </w:rPr>
        <w:t xml:space="preserve">gezond verstand", zo hoog door de wereld geroemd, zijn niet in staat hem </w:t>
      </w:r>
      <w:r w:rsidRPr="00822F8A">
        <w:rPr>
          <w:rFonts w:eastAsia="Times New Roman"/>
          <w:color w:val="000000"/>
          <w:sz w:val="24"/>
          <w:lang w:val="nl-NL"/>
        </w:rPr>
        <w:lastRenderedPageBreak/>
        <w:t>aan zijn diepe ellendestaat te ontdekken. De wet Gods is de spiegel, waarin wij bij Geesteslicht onszelf leren zien, zo wij door de zonde ge</w:t>
      </w:r>
      <w:r w:rsidRPr="00822F8A">
        <w:rPr>
          <w:rFonts w:eastAsia="Times New Roman"/>
          <w:color w:val="000000"/>
          <w:sz w:val="24"/>
          <w:lang w:val="nl-NL"/>
        </w:rPr>
        <w:softHyphen/>
        <w:t>worden zijn. Ook is het niet de werking van het geloof onze ellende te doen kennen. In Zijn wet heeft God ons de regel gegeven, die wij vol</w:t>
      </w:r>
      <w:r w:rsidRPr="00822F8A">
        <w:rPr>
          <w:rFonts w:eastAsia="Times New Roman"/>
          <w:color w:val="000000"/>
          <w:sz w:val="24"/>
          <w:lang w:val="nl-NL"/>
        </w:rPr>
        <w:softHyphen/>
        <w:t xml:space="preserve">maakt te houden hebben. De wet ontdekt alle afwijking en stelt ons schuldig. </w:t>
      </w:r>
      <w:r w:rsidR="00A9702E">
        <w:rPr>
          <w:rFonts w:eastAsia="Times New Roman"/>
          <w:color w:val="000000"/>
          <w:sz w:val="24"/>
          <w:lang w:val="nl-NL"/>
        </w:rPr>
        <w:t>"</w:t>
      </w:r>
      <w:r w:rsidRPr="00822F8A">
        <w:rPr>
          <w:rFonts w:eastAsia="Times New Roman"/>
          <w:color w:val="000000"/>
          <w:sz w:val="24"/>
          <w:lang w:val="nl-NL"/>
        </w:rPr>
        <w:t>Vervloekt is een iegelijk, die niet blijft in al hetgeen geschreven is in het boek der wet, om dat te doen." Het geloof daarentegen doet de schuldige zondaar uit de diepte zijner ellende de toevlucht nemen tot God in Christus en heft hem op uit zijn ellendestaat.</w:t>
      </w:r>
    </w:p>
    <w:p w14:paraId="4FB2E27A" w14:textId="041081BE" w:rsidR="008C1E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kennis </w:t>
      </w:r>
      <w:r w:rsidR="005B07DF">
        <w:rPr>
          <w:rFonts w:eastAsia="Times New Roman"/>
          <w:color w:val="000000"/>
          <w:sz w:val="24"/>
          <w:lang w:val="nl-NL"/>
        </w:rPr>
        <w:t xml:space="preserve">van onze ellende </w:t>
      </w:r>
      <w:r w:rsidRPr="00822F8A">
        <w:rPr>
          <w:rFonts w:eastAsia="Times New Roman"/>
          <w:color w:val="000000"/>
          <w:sz w:val="24"/>
          <w:lang w:val="nl-NL"/>
        </w:rPr>
        <w:t>verkrijgen wij dus uit de wet. Die wet heeft God in het hart van Adam ingeschapen en ingelijfd in het Verbond der Wer</w:t>
      </w:r>
      <w:r w:rsidRPr="00822F8A">
        <w:rPr>
          <w:rFonts w:eastAsia="Times New Roman"/>
          <w:color w:val="000000"/>
          <w:sz w:val="24"/>
          <w:lang w:val="nl-NL"/>
        </w:rPr>
        <w:softHyphen/>
        <w:t>ken en Hij eist van elk mens volmaakte onderhouding ervan. Na de val zijn de overblijfselen van de kennis dier wet niet alleen in het hart van alle mensen (</w:t>
      </w:r>
      <w:r w:rsidR="00373860">
        <w:rPr>
          <w:rFonts w:eastAsia="Times New Roman"/>
          <w:color w:val="000000"/>
          <w:sz w:val="24"/>
          <w:lang w:val="nl-NL"/>
        </w:rPr>
        <w:t>Romeinen</w:t>
      </w:r>
      <w:r w:rsidRPr="00822F8A">
        <w:rPr>
          <w:rFonts w:eastAsia="Times New Roman"/>
          <w:color w:val="000000"/>
          <w:sz w:val="24"/>
          <w:lang w:val="nl-NL"/>
        </w:rPr>
        <w:t xml:space="preserve"> 2</w:t>
      </w:r>
      <w:r w:rsidR="005B07DF">
        <w:rPr>
          <w:rFonts w:eastAsia="Times New Roman"/>
          <w:color w:val="000000"/>
          <w:sz w:val="24"/>
          <w:lang w:val="nl-NL"/>
        </w:rPr>
        <w:t>:</w:t>
      </w:r>
      <w:r w:rsidRPr="00822F8A">
        <w:rPr>
          <w:rFonts w:eastAsia="Times New Roman"/>
          <w:color w:val="000000"/>
          <w:sz w:val="24"/>
          <w:lang w:val="nl-NL"/>
        </w:rPr>
        <w:t xml:space="preserve"> 14)</w:t>
      </w:r>
      <w:r w:rsidR="00212CC9">
        <w:rPr>
          <w:rFonts w:eastAsia="Times New Roman"/>
          <w:color w:val="000000"/>
          <w:sz w:val="24"/>
          <w:lang w:val="nl-NL"/>
        </w:rPr>
        <w:t>, maar</w:t>
      </w:r>
      <w:r w:rsidRPr="00822F8A">
        <w:rPr>
          <w:rFonts w:eastAsia="Times New Roman"/>
          <w:color w:val="000000"/>
          <w:sz w:val="24"/>
          <w:lang w:val="nl-NL"/>
        </w:rPr>
        <w:t xml:space="preserve"> de Heere werkte haar in Zijn volk en heeft haar in Tien Geboden afgekondigd van de Sinaï, toen Hij het Ver</w:t>
      </w:r>
      <w:r w:rsidRPr="00822F8A">
        <w:rPr>
          <w:rFonts w:eastAsia="Times New Roman"/>
          <w:color w:val="000000"/>
          <w:sz w:val="24"/>
          <w:lang w:val="nl-NL"/>
        </w:rPr>
        <w:softHyphen/>
        <w:t>bond der Genade, dat alleen Gods uitverkorenen de zaligheid vermaakt, in nationale vorm met Zijn Israël oprichtte. Het behoeft toch geen twijfel te laten bij wie dan ook, die zich de uitspraak der Schriften onderwerpt, dat het verbond aan Sinaï gesloten</w:t>
      </w:r>
      <w:r w:rsidR="008C1E0E">
        <w:rPr>
          <w:rFonts w:eastAsia="Times New Roman"/>
          <w:color w:val="000000"/>
          <w:sz w:val="24"/>
          <w:lang w:val="nl-NL"/>
        </w:rPr>
        <w:t>. H</w:t>
      </w:r>
      <w:r w:rsidRPr="00822F8A">
        <w:rPr>
          <w:rFonts w:eastAsia="Times New Roman"/>
          <w:color w:val="000000"/>
          <w:sz w:val="24"/>
          <w:lang w:val="nl-NL"/>
        </w:rPr>
        <w:t>et Verbond der Genade was, van eeuwigheid met de uitverkorenen in Christus, hun representerend Hoofd, gesloten, eerstmaals geopenbaard in de moederbelofte (Gen. 3</w:t>
      </w:r>
      <w:r w:rsidR="005B07DF">
        <w:rPr>
          <w:rFonts w:eastAsia="Times New Roman"/>
          <w:color w:val="000000"/>
          <w:sz w:val="24"/>
          <w:lang w:val="nl-NL"/>
        </w:rPr>
        <w:t>:</w:t>
      </w:r>
      <w:r w:rsidRPr="00822F8A">
        <w:rPr>
          <w:rFonts w:eastAsia="Times New Roman"/>
          <w:color w:val="000000"/>
          <w:sz w:val="24"/>
          <w:lang w:val="nl-NL"/>
        </w:rPr>
        <w:t xml:space="preserve"> 15) en waarin sindsdien herhaaldelijk Gods gunstgenoten zijn opgenomen. Abra</w:t>
      </w:r>
      <w:r w:rsidRPr="00822F8A">
        <w:rPr>
          <w:rFonts w:eastAsia="Times New Roman"/>
          <w:color w:val="000000"/>
          <w:sz w:val="24"/>
          <w:lang w:val="nl-NL"/>
        </w:rPr>
        <w:softHyphen/>
        <w:t>ham, Izak, Jacob, David zijn daarvan de sprekende getuigenis</w:t>
      </w:r>
      <w:r w:rsidR="000A19AC">
        <w:rPr>
          <w:rFonts w:eastAsia="Times New Roman"/>
          <w:color w:val="000000"/>
          <w:sz w:val="24"/>
          <w:lang w:val="nl-NL"/>
        </w:rPr>
        <w:t>. Z</w:t>
      </w:r>
      <w:r w:rsidRPr="00822F8A">
        <w:rPr>
          <w:rFonts w:eastAsia="Times New Roman"/>
          <w:color w:val="000000"/>
          <w:sz w:val="24"/>
          <w:lang w:val="nl-NL"/>
        </w:rPr>
        <w:t>ie, in de oprichting van dat Genadeverbond werd de wet in twee stenen tafelen aan Israël gegeven. God legde die wet zonder meer niet op het geslacht Jacobs; dan ware het er onder verteerd. Maar Mozes ontving de wet uit de hand van Christus (Hand. 7</w:t>
      </w:r>
      <w:r w:rsidR="005B07DF">
        <w:rPr>
          <w:rFonts w:eastAsia="Times New Roman"/>
          <w:color w:val="000000"/>
          <w:sz w:val="24"/>
          <w:lang w:val="nl-NL"/>
        </w:rPr>
        <w:t>:</w:t>
      </w:r>
      <w:r w:rsidRPr="00822F8A">
        <w:rPr>
          <w:rFonts w:eastAsia="Times New Roman"/>
          <w:color w:val="000000"/>
          <w:sz w:val="24"/>
          <w:lang w:val="nl-NL"/>
        </w:rPr>
        <w:t xml:space="preserve"> 38), Die haar voor Zijn volk in lijdelijke</w:t>
      </w:r>
      <w:r w:rsidR="008C1E0E">
        <w:rPr>
          <w:rFonts w:eastAsia="Times New Roman"/>
          <w:color w:val="000000"/>
          <w:sz w:val="24"/>
          <w:lang w:val="nl-NL"/>
        </w:rPr>
        <w:t xml:space="preserve"> en dadelijke gehoorzaamheid voldoening gaf en verheerlijkte. Wiens </w:t>
      </w:r>
      <w:r w:rsidRPr="00822F8A">
        <w:rPr>
          <w:rFonts w:eastAsia="Times New Roman"/>
          <w:color w:val="000000"/>
          <w:sz w:val="24"/>
          <w:lang w:val="nl-NL"/>
        </w:rPr>
        <w:t xml:space="preserve">bloed, als het bloed des verbonds, op het volk werd gesprengd. </w:t>
      </w:r>
      <w:r w:rsidRPr="008C1E0E">
        <w:rPr>
          <w:rFonts w:eastAsia="Times New Roman"/>
          <w:i/>
          <w:iCs/>
          <w:color w:val="000000"/>
          <w:sz w:val="24"/>
          <w:lang w:val="nl-NL"/>
        </w:rPr>
        <w:t>Ik ben</w:t>
      </w:r>
      <w:r w:rsidRPr="00822F8A">
        <w:rPr>
          <w:rFonts w:eastAsia="Times New Roman"/>
          <w:color w:val="000000"/>
          <w:sz w:val="24"/>
          <w:lang w:val="nl-NL"/>
        </w:rPr>
        <w:t xml:space="preserve">, zo sprak de Heere, </w:t>
      </w:r>
      <w:r w:rsidRPr="008C1E0E">
        <w:rPr>
          <w:rFonts w:eastAsia="Times New Roman"/>
          <w:i/>
          <w:iCs/>
          <w:color w:val="000000"/>
          <w:sz w:val="24"/>
          <w:lang w:val="nl-NL"/>
        </w:rPr>
        <w:t>Jehovah, uw God; de God des eeds en des verbonds</w:t>
      </w:r>
      <w:r w:rsidRPr="00822F8A">
        <w:rPr>
          <w:rFonts w:eastAsia="Times New Roman"/>
          <w:color w:val="000000"/>
          <w:sz w:val="24"/>
          <w:lang w:val="nl-NL"/>
        </w:rPr>
        <w:t xml:space="preserve">. </w:t>
      </w:r>
    </w:p>
    <w:p w14:paraId="694B769E" w14:textId="2B793DC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omlijsting der ceremoniële wetten, die alle Christus afschaduwden, werden dan ook de Tien Geboden gegeven. </w:t>
      </w:r>
      <w:r w:rsidR="002D008A">
        <w:rPr>
          <w:rFonts w:eastAsia="Times New Roman"/>
          <w:color w:val="000000"/>
          <w:sz w:val="24"/>
          <w:lang w:val="nl-NL"/>
        </w:rPr>
        <w:t>O,</w:t>
      </w:r>
      <w:r w:rsidRPr="00822F8A">
        <w:rPr>
          <w:rFonts w:eastAsia="Times New Roman"/>
          <w:color w:val="000000"/>
          <w:sz w:val="24"/>
          <w:lang w:val="nl-NL"/>
        </w:rPr>
        <w:t xml:space="preserve"> </w:t>
      </w:r>
      <w:r w:rsidR="008C1E0E">
        <w:rPr>
          <w:rFonts w:eastAsia="Times New Roman"/>
          <w:color w:val="000000"/>
          <w:sz w:val="24"/>
          <w:lang w:val="nl-NL"/>
        </w:rPr>
        <w:t>nee!</w:t>
      </w:r>
      <w:r w:rsidRPr="00822F8A">
        <w:rPr>
          <w:rFonts w:eastAsia="Times New Roman"/>
          <w:color w:val="000000"/>
          <w:sz w:val="24"/>
          <w:lang w:val="nl-NL"/>
        </w:rPr>
        <w:t xml:space="preserve"> </w:t>
      </w:r>
      <w:r w:rsidR="008C1E0E">
        <w:rPr>
          <w:rFonts w:eastAsia="Times New Roman"/>
          <w:color w:val="000000"/>
          <w:sz w:val="24"/>
          <w:lang w:val="nl-NL"/>
        </w:rPr>
        <w:t>D</w:t>
      </w:r>
      <w:r w:rsidRPr="00822F8A">
        <w:rPr>
          <w:rFonts w:eastAsia="Times New Roman"/>
          <w:color w:val="000000"/>
          <w:sz w:val="24"/>
          <w:lang w:val="nl-NL"/>
        </w:rPr>
        <w:t>it verbond be</w:t>
      </w:r>
      <w:r w:rsidRPr="00822F8A">
        <w:rPr>
          <w:rFonts w:eastAsia="Times New Roman"/>
          <w:color w:val="000000"/>
          <w:sz w:val="24"/>
          <w:lang w:val="nl-NL"/>
        </w:rPr>
        <w:softHyphen/>
        <w:t xml:space="preserve">loofde niet alleen een vruchtbaar </w:t>
      </w:r>
      <w:r w:rsidR="008C1E0E">
        <w:rPr>
          <w:rFonts w:eastAsia="Times New Roman"/>
          <w:color w:val="000000"/>
          <w:sz w:val="24"/>
          <w:lang w:val="nl-NL"/>
        </w:rPr>
        <w:t>Kanaän</w:t>
      </w:r>
      <w:r w:rsidRPr="00822F8A">
        <w:rPr>
          <w:rFonts w:eastAsia="Times New Roman"/>
          <w:color w:val="000000"/>
          <w:sz w:val="24"/>
          <w:lang w:val="nl-NL"/>
        </w:rPr>
        <w:t xml:space="preserve">. Toen de Heere tot Mozes </w:t>
      </w:r>
      <w:r w:rsidR="008C1E0E">
        <w:rPr>
          <w:rFonts w:eastAsia="Times New Roman"/>
          <w:color w:val="000000"/>
          <w:sz w:val="24"/>
          <w:lang w:val="nl-NL"/>
        </w:rPr>
        <w:t>zei,</w:t>
      </w:r>
      <w:r w:rsidRPr="00822F8A">
        <w:rPr>
          <w:rFonts w:eastAsia="Times New Roman"/>
          <w:color w:val="000000"/>
          <w:sz w:val="24"/>
          <w:lang w:val="nl-NL"/>
        </w:rPr>
        <w:t xml:space="preserve"> dat Hij een engel voor zijn aangezicht zenden zou, die het volk zou leiden naar het land vloeiende van melk en honing</w:t>
      </w:r>
      <w:r w:rsidR="00212CC9">
        <w:rPr>
          <w:rFonts w:eastAsia="Times New Roman"/>
          <w:color w:val="000000"/>
          <w:sz w:val="24"/>
          <w:lang w:val="nl-NL"/>
        </w:rPr>
        <w:t>, maar</w:t>
      </w:r>
      <w:r w:rsidRPr="00822F8A">
        <w:rPr>
          <w:rFonts w:eastAsia="Times New Roman"/>
          <w:color w:val="000000"/>
          <w:sz w:val="24"/>
          <w:lang w:val="nl-NL"/>
        </w:rPr>
        <w:t xml:space="preserve"> dat Hij Zelf in het midden niet zou optrekken, toen smeekte Mozes: </w:t>
      </w:r>
      <w:r w:rsidR="00A9702E">
        <w:rPr>
          <w:rFonts w:eastAsia="Times New Roman"/>
          <w:color w:val="000000"/>
          <w:sz w:val="24"/>
          <w:lang w:val="nl-NL"/>
        </w:rPr>
        <w:t>"</w:t>
      </w:r>
      <w:r w:rsidRPr="00822F8A">
        <w:rPr>
          <w:rFonts w:eastAsia="Times New Roman"/>
          <w:color w:val="000000"/>
          <w:sz w:val="24"/>
          <w:lang w:val="nl-NL"/>
        </w:rPr>
        <w:t>Indien Uw aangezicht niet medegaan zal, doe ons van hier niet optrekken" (Ex. 33</w:t>
      </w:r>
      <w:r w:rsidR="005B07DF">
        <w:rPr>
          <w:rFonts w:eastAsia="Times New Roman"/>
          <w:color w:val="000000"/>
          <w:sz w:val="24"/>
          <w:lang w:val="nl-NL"/>
        </w:rPr>
        <w:t>:</w:t>
      </w:r>
      <w:r w:rsidRPr="00822F8A">
        <w:rPr>
          <w:rFonts w:eastAsia="Times New Roman"/>
          <w:color w:val="000000"/>
          <w:sz w:val="24"/>
          <w:lang w:val="nl-NL"/>
        </w:rPr>
        <w:t xml:space="preserve"> 15). Het was Mozes om Gods gemeenschap te doen. Die was de grote inhoud van het verbond; de gemeenschap Gods in Christus </w:t>
      </w:r>
      <w:r w:rsidR="000E76CC">
        <w:rPr>
          <w:rFonts w:eastAsia="Times New Roman"/>
          <w:color w:val="000000"/>
          <w:sz w:val="24"/>
          <w:lang w:val="nl-NL"/>
        </w:rPr>
        <w:t>Jezus</w:t>
      </w:r>
      <w:r w:rsidRPr="00822F8A">
        <w:rPr>
          <w:rFonts w:eastAsia="Times New Roman"/>
          <w:color w:val="000000"/>
          <w:sz w:val="24"/>
          <w:lang w:val="nl-NL"/>
        </w:rPr>
        <w:t xml:space="preserve">. Maar dit Genadeverbond, dat de zaligheid niet alleen aanbiedt </w:t>
      </w:r>
      <w:r w:rsidR="004C1356">
        <w:rPr>
          <w:rFonts w:eastAsia="Times New Roman"/>
          <w:color w:val="000000"/>
          <w:sz w:val="24"/>
          <w:lang w:val="nl-NL"/>
        </w:rPr>
        <w:t xml:space="preserve">Maar </w:t>
      </w:r>
      <w:r w:rsidRPr="00822F8A">
        <w:rPr>
          <w:rFonts w:eastAsia="Times New Roman"/>
          <w:color w:val="000000"/>
          <w:sz w:val="24"/>
          <w:lang w:val="nl-NL"/>
        </w:rPr>
        <w:t>ver</w:t>
      </w:r>
      <w:r w:rsidRPr="00822F8A">
        <w:rPr>
          <w:rFonts w:eastAsia="Times New Roman"/>
          <w:color w:val="000000"/>
          <w:sz w:val="24"/>
          <w:lang w:val="nl-NL"/>
        </w:rPr>
        <w:softHyphen/>
        <w:t>maakt aan Gods uitverkorenen, dit verbond verkreeg een nationale vorm, van het wezen des verbonds wel te onderscheiden. En in die vorm werd geheel Israël in een betrekking tot het verbond gesteld, al had het er in zijn geheel geen deel aan en al waren allen niet in het verbond wezenlijk ingegaan, zodat zij in de woestijn gevallen zijn door hun ongeloof. Dat is geschied ons tot voorbeelden, die krachtens geboorte, doop en belijdenis wel in een uitwéndige betrekking tot het Genadeverbond staan</w:t>
      </w:r>
      <w:r w:rsidR="00212CC9">
        <w:rPr>
          <w:rFonts w:eastAsia="Times New Roman"/>
          <w:color w:val="000000"/>
          <w:sz w:val="24"/>
          <w:lang w:val="nl-NL"/>
        </w:rPr>
        <w:t>, maar</w:t>
      </w:r>
      <w:r w:rsidRPr="00822F8A">
        <w:rPr>
          <w:rFonts w:eastAsia="Times New Roman"/>
          <w:color w:val="000000"/>
          <w:sz w:val="24"/>
          <w:lang w:val="nl-NL"/>
        </w:rPr>
        <w:t xml:space="preserve"> er door wedergeboorte niet zijn ingelijfd.</w:t>
      </w:r>
    </w:p>
    <w:p w14:paraId="5620C639" w14:textId="778A9B14" w:rsidR="008C1E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Door de wet nu bij de sluiting van het Verbond der Genade aan Sinaï in twee stenen tafelen te geven, wordt ons duidelijk de werking</w:t>
      </w:r>
      <w:r w:rsidR="00550C2E">
        <w:rPr>
          <w:rFonts w:eastAsia="Times New Roman"/>
          <w:color w:val="000000"/>
          <w:sz w:val="24"/>
          <w:lang w:val="nl-NL"/>
        </w:rPr>
        <w:t xml:space="preserve"> van de wet </w:t>
      </w:r>
      <w:r w:rsidRPr="00822F8A">
        <w:rPr>
          <w:rFonts w:eastAsia="Times New Roman"/>
          <w:color w:val="000000"/>
          <w:sz w:val="24"/>
          <w:lang w:val="nl-NL"/>
        </w:rPr>
        <w:t xml:space="preserve">voor ogen gesteld, zo deze </w:t>
      </w:r>
      <w:r w:rsidR="008C1E0E">
        <w:rPr>
          <w:rFonts w:eastAsia="Times New Roman"/>
          <w:color w:val="000000"/>
          <w:sz w:val="24"/>
          <w:lang w:val="nl-NL"/>
        </w:rPr>
        <w:t>én</w:t>
      </w:r>
      <w:r w:rsidRPr="00822F8A">
        <w:rPr>
          <w:rFonts w:eastAsia="Times New Roman"/>
          <w:color w:val="000000"/>
          <w:sz w:val="24"/>
          <w:lang w:val="nl-NL"/>
        </w:rPr>
        <w:t xml:space="preserve"> in het stuk der ellende </w:t>
      </w:r>
      <w:r w:rsidR="008C1E0E">
        <w:rPr>
          <w:rFonts w:eastAsia="Times New Roman"/>
          <w:color w:val="000000"/>
          <w:sz w:val="24"/>
          <w:lang w:val="nl-NL"/>
        </w:rPr>
        <w:t>én</w:t>
      </w:r>
      <w:r w:rsidRPr="00822F8A">
        <w:rPr>
          <w:rFonts w:eastAsia="Times New Roman"/>
          <w:color w:val="000000"/>
          <w:sz w:val="24"/>
          <w:lang w:val="nl-NL"/>
        </w:rPr>
        <w:t xml:space="preserve"> in dat der dankbaar</w:t>
      </w:r>
      <w:r w:rsidRPr="00822F8A">
        <w:rPr>
          <w:rFonts w:eastAsia="Times New Roman"/>
          <w:color w:val="000000"/>
          <w:sz w:val="24"/>
          <w:lang w:val="nl-NL"/>
        </w:rPr>
        <w:softHyphen/>
        <w:t xml:space="preserve">heid in de </w:t>
      </w:r>
      <w:r w:rsidR="00DD6074">
        <w:rPr>
          <w:rFonts w:eastAsia="Times New Roman"/>
          <w:color w:val="000000"/>
          <w:sz w:val="24"/>
          <w:lang w:val="nl-NL"/>
        </w:rPr>
        <w:t>Catechismus</w:t>
      </w:r>
      <w:r w:rsidRPr="00822F8A">
        <w:rPr>
          <w:rFonts w:eastAsia="Times New Roman"/>
          <w:color w:val="000000"/>
          <w:sz w:val="24"/>
          <w:lang w:val="nl-NL"/>
        </w:rPr>
        <w:t xml:space="preserve"> ontvouwd wordt. In het stuk der dankbaarheid van gebod tot gebod, opdat Gods kinderen te meer zullen verstaan wie zij zijn en in zichzelf blijven na ontvangen genade en Christus hun in elk stuk te meer dierbaar en onmisbaar wezen zal. </w:t>
      </w:r>
    </w:p>
    <w:p w14:paraId="2C4C43A7" w14:textId="5A718F07" w:rsidR="008C1E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Bij de behandeling van des mensen ellende echter bespreekt de </w:t>
      </w:r>
      <w:r w:rsidR="00230047">
        <w:rPr>
          <w:rFonts w:eastAsia="Times New Roman"/>
          <w:color w:val="000000"/>
          <w:sz w:val="24"/>
          <w:lang w:val="nl-NL"/>
        </w:rPr>
        <w:t>Onderwijzer</w:t>
      </w:r>
      <w:r w:rsidRPr="00822F8A">
        <w:rPr>
          <w:rFonts w:eastAsia="Times New Roman"/>
          <w:color w:val="000000"/>
          <w:sz w:val="24"/>
          <w:lang w:val="nl-NL"/>
        </w:rPr>
        <w:t xml:space="preserve"> de wet in een somma! Christus sprak de Samaritaanse vrouw van één zonde</w:t>
      </w:r>
      <w:r w:rsidR="00212CC9">
        <w:rPr>
          <w:rFonts w:eastAsia="Times New Roman"/>
          <w:color w:val="000000"/>
          <w:sz w:val="24"/>
          <w:lang w:val="nl-NL"/>
        </w:rPr>
        <w:t>, maar</w:t>
      </w:r>
      <w:r w:rsidRPr="00822F8A">
        <w:rPr>
          <w:rFonts w:eastAsia="Times New Roman"/>
          <w:color w:val="000000"/>
          <w:sz w:val="24"/>
          <w:lang w:val="nl-NL"/>
        </w:rPr>
        <w:t xml:space="preserve"> zij gevoelde en erkende, </w:t>
      </w:r>
      <w:r w:rsidRPr="00822F8A">
        <w:rPr>
          <w:rFonts w:eastAsia="Times New Roman"/>
          <w:color w:val="000000"/>
          <w:sz w:val="24"/>
          <w:lang w:val="nl-NL"/>
        </w:rPr>
        <w:lastRenderedPageBreak/>
        <w:t xml:space="preserve">dat Hij haar in geheel haar bestaan en leven doorzag en riep uit: </w:t>
      </w:r>
      <w:r w:rsidR="00A9702E">
        <w:rPr>
          <w:rFonts w:eastAsia="Times New Roman"/>
          <w:color w:val="000000"/>
          <w:sz w:val="24"/>
          <w:lang w:val="nl-NL"/>
        </w:rPr>
        <w:t>"</w:t>
      </w:r>
      <w:r w:rsidRPr="00822F8A">
        <w:rPr>
          <w:rFonts w:eastAsia="Times New Roman"/>
          <w:color w:val="000000"/>
          <w:sz w:val="24"/>
          <w:lang w:val="nl-NL"/>
        </w:rPr>
        <w:t xml:space="preserve">Hij heeft mij alles gezegd, wat ik gedaan heb." </w:t>
      </w:r>
    </w:p>
    <w:p w14:paraId="50975D43" w14:textId="4A33C29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 is </w:t>
      </w:r>
      <w:r w:rsidR="008C1E0E">
        <w:rPr>
          <w:rFonts w:eastAsia="Times New Roman"/>
          <w:color w:val="000000"/>
          <w:sz w:val="24"/>
          <w:lang w:val="nl-NL"/>
        </w:rPr>
        <w:t>h</w:t>
      </w:r>
      <w:r w:rsidRPr="00822F8A">
        <w:rPr>
          <w:rFonts w:eastAsia="Times New Roman"/>
          <w:color w:val="000000"/>
          <w:sz w:val="24"/>
          <w:lang w:val="nl-NL"/>
        </w:rPr>
        <w:t>et in de overtuiging van de uitverkoren zondaar; als een bliksemstraal doorsnijdt Gods alwetendheid de</w:t>
      </w:r>
      <w:r w:rsidR="00613FC1">
        <w:rPr>
          <w:rFonts w:eastAsia="Times New Roman"/>
          <w:color w:val="000000"/>
          <w:sz w:val="24"/>
          <w:lang w:val="nl-NL"/>
        </w:rPr>
        <w:t xml:space="preserve"> ziel </w:t>
      </w:r>
      <w:r w:rsidRPr="00822F8A">
        <w:rPr>
          <w:rFonts w:eastAsia="Times New Roman"/>
          <w:color w:val="000000"/>
          <w:sz w:val="24"/>
          <w:lang w:val="nl-NL"/>
        </w:rPr>
        <w:t xml:space="preserve">en stelt ze schuldig aan al Zijn geboden, die in een korte hoofdsom worden </w:t>
      </w:r>
      <w:r w:rsidR="00E064B4">
        <w:rPr>
          <w:rFonts w:eastAsia="Times New Roman"/>
          <w:color w:val="000000"/>
          <w:sz w:val="24"/>
          <w:lang w:val="nl-NL"/>
        </w:rPr>
        <w:t>samen</w:t>
      </w:r>
      <w:r w:rsidRPr="00822F8A">
        <w:rPr>
          <w:rFonts w:eastAsia="Times New Roman"/>
          <w:color w:val="000000"/>
          <w:sz w:val="24"/>
          <w:lang w:val="nl-NL"/>
        </w:rPr>
        <w:t xml:space="preserve">getrokken. </w:t>
      </w:r>
      <w:r w:rsidR="002D008A">
        <w:rPr>
          <w:rFonts w:eastAsia="Times New Roman"/>
          <w:color w:val="000000"/>
          <w:sz w:val="24"/>
          <w:lang w:val="nl-NL"/>
        </w:rPr>
        <w:t>O,</w:t>
      </w:r>
      <w:r w:rsidRPr="00822F8A">
        <w:rPr>
          <w:rFonts w:eastAsia="Times New Roman"/>
          <w:color w:val="000000"/>
          <w:sz w:val="24"/>
          <w:lang w:val="nl-NL"/>
        </w:rPr>
        <w:t xml:space="preserve"> het is genoeg</w:t>
      </w:r>
      <w:r w:rsidR="00613FC1">
        <w:rPr>
          <w:rFonts w:eastAsia="Times New Roman"/>
          <w:color w:val="000000"/>
          <w:sz w:val="24"/>
          <w:lang w:val="nl-NL"/>
        </w:rPr>
        <w:t>.</w:t>
      </w:r>
      <w:r w:rsidRPr="00822F8A">
        <w:rPr>
          <w:rFonts w:eastAsia="Times New Roman"/>
          <w:color w:val="000000"/>
          <w:sz w:val="24"/>
          <w:lang w:val="nl-NL"/>
        </w:rPr>
        <w:t xml:space="preserve"> Vloek</w:t>
      </w:r>
      <w:r w:rsidRPr="00822F8A">
        <w:rPr>
          <w:rFonts w:eastAsia="Times New Roman"/>
          <w:color w:val="000000"/>
          <w:sz w:val="24"/>
          <w:lang w:val="nl-NL"/>
        </w:rPr>
        <w:softHyphen/>
        <w:t>en doemwaardig valt die overtuigde</w:t>
      </w:r>
      <w:r w:rsidR="00613FC1">
        <w:rPr>
          <w:rFonts w:eastAsia="Times New Roman"/>
          <w:color w:val="000000"/>
          <w:sz w:val="24"/>
          <w:lang w:val="nl-NL"/>
        </w:rPr>
        <w:t xml:space="preserve"> ziel </w:t>
      </w:r>
      <w:r w:rsidRPr="00822F8A">
        <w:rPr>
          <w:rFonts w:eastAsia="Times New Roman"/>
          <w:color w:val="000000"/>
          <w:sz w:val="24"/>
          <w:lang w:val="nl-NL"/>
        </w:rPr>
        <w:t>voor God in; een groot beest bij U; gans verloren; schuldig aan al Gods geboden van zijn jeugd aan</w:t>
      </w:r>
      <w:r w:rsidR="000A19AC">
        <w:rPr>
          <w:rFonts w:eastAsia="Times New Roman"/>
          <w:color w:val="000000"/>
          <w:sz w:val="24"/>
          <w:lang w:val="nl-NL"/>
        </w:rPr>
        <w:t>. Z</w:t>
      </w:r>
      <w:r w:rsidRPr="00822F8A">
        <w:rPr>
          <w:rFonts w:eastAsia="Times New Roman"/>
          <w:color w:val="000000"/>
          <w:sz w:val="24"/>
          <w:lang w:val="nl-NL"/>
        </w:rPr>
        <w:t>ie, dat is de vrucht in Gods volk van de werking, die in het Genade</w:t>
      </w:r>
      <w:r w:rsidRPr="00822F8A">
        <w:rPr>
          <w:rFonts w:eastAsia="Times New Roman"/>
          <w:color w:val="000000"/>
          <w:sz w:val="24"/>
          <w:lang w:val="nl-NL"/>
        </w:rPr>
        <w:softHyphen/>
        <w:t>verbond haar kracht doet door de Heilige Geest. Dit deed Paulus, niet</w:t>
      </w:r>
      <w:r w:rsidRPr="00822F8A">
        <w:rPr>
          <w:rFonts w:eastAsia="Times New Roman"/>
          <w:color w:val="000000"/>
          <w:sz w:val="24"/>
          <w:lang w:val="nl-NL"/>
        </w:rPr>
        <w:softHyphen/>
        <w:t xml:space="preserve">tegenstaande hij onberispelijk naar de wet leefde, uitroepen: </w:t>
      </w:r>
      <w:r w:rsidR="00A9702E">
        <w:rPr>
          <w:rFonts w:eastAsia="Times New Roman"/>
          <w:color w:val="000000"/>
          <w:sz w:val="24"/>
          <w:lang w:val="nl-NL"/>
        </w:rPr>
        <w:t>"</w:t>
      </w:r>
      <w:r w:rsidRPr="00822F8A">
        <w:rPr>
          <w:rFonts w:eastAsia="Times New Roman"/>
          <w:color w:val="000000"/>
          <w:sz w:val="24"/>
          <w:lang w:val="nl-NL"/>
        </w:rPr>
        <w:t xml:space="preserve">Zonder de wet, zo leefde ik eertijds." Maar God schreef Zijn heilige wet in de tafelen van zijn hart in en werkte daardoor een kennis van zijn ellende-staat, die hem met al Gods volk deed betuigen: </w:t>
      </w:r>
      <w:r w:rsidR="00A9702E">
        <w:rPr>
          <w:rFonts w:eastAsia="Times New Roman"/>
          <w:color w:val="000000"/>
          <w:sz w:val="24"/>
          <w:lang w:val="nl-NL"/>
        </w:rPr>
        <w:t>"</w:t>
      </w:r>
      <w:r w:rsidRPr="00822F8A">
        <w:rPr>
          <w:rFonts w:eastAsia="Times New Roman"/>
          <w:color w:val="000000"/>
          <w:sz w:val="24"/>
          <w:lang w:val="nl-NL"/>
        </w:rPr>
        <w:t xml:space="preserve">Ik leefde zonder de wet." In twee tafelen werden de Tien Geboden door Gods hand geschreven; in tafelen die Mozes, nadat de eerste verbroken waren, zelf gehouwen had. Op de eerste tafel stonden vier, op de tweede zes geboden. De </w:t>
      </w:r>
      <w:r w:rsidR="00225BD3">
        <w:rPr>
          <w:rFonts w:eastAsia="Times New Roman"/>
          <w:color w:val="000000"/>
          <w:sz w:val="24"/>
          <w:lang w:val="nl-NL"/>
        </w:rPr>
        <w:t>Rooms</w:t>
      </w:r>
      <w:r w:rsidRPr="00822F8A">
        <w:rPr>
          <w:rFonts w:eastAsia="Times New Roman"/>
          <w:color w:val="000000"/>
          <w:sz w:val="24"/>
          <w:lang w:val="nl-NL"/>
        </w:rPr>
        <w:t>e kerk heeft zich niet ontzien het tweede gebod uit de wet weg te nemen en het tiende in tweeën te delen, om het verbod van de beeldendienst eruit te lichten</w:t>
      </w:r>
      <w:r w:rsidR="000A19AC">
        <w:rPr>
          <w:rFonts w:eastAsia="Times New Roman"/>
          <w:color w:val="000000"/>
          <w:sz w:val="24"/>
          <w:lang w:val="nl-NL"/>
        </w:rPr>
        <w:t>. Z</w:t>
      </w:r>
      <w:r w:rsidRPr="00822F8A">
        <w:rPr>
          <w:rFonts w:eastAsia="Times New Roman"/>
          <w:color w:val="000000"/>
          <w:sz w:val="24"/>
          <w:lang w:val="nl-NL"/>
        </w:rPr>
        <w:t>o zouden op de eerste tafel drie en op de tweede zeven geboden moeten geschreven zijn. Het eerste gebod echter zegt Wie wij dienen zullen, God alleen; het tweede: hoe God wil gediend worden; daaren</w:t>
      </w:r>
      <w:r w:rsidRPr="00822F8A">
        <w:rPr>
          <w:rFonts w:eastAsia="Times New Roman"/>
          <w:color w:val="000000"/>
          <w:sz w:val="24"/>
          <w:lang w:val="nl-NL"/>
        </w:rPr>
        <w:softHyphen/>
        <w:t>boven is de volgorde van de zaken die wij niet begeren mogen in Ex. 20 en</w:t>
      </w:r>
      <w:r w:rsidR="008C1E0E">
        <w:rPr>
          <w:rFonts w:eastAsia="Times New Roman"/>
          <w:color w:val="000000"/>
          <w:sz w:val="24"/>
          <w:lang w:val="nl-NL"/>
        </w:rPr>
        <w:t xml:space="preserve"> </w:t>
      </w:r>
      <w:r w:rsidRPr="00822F8A">
        <w:rPr>
          <w:rFonts w:eastAsia="Times New Roman"/>
          <w:color w:val="000000"/>
          <w:sz w:val="24"/>
          <w:lang w:val="nl-NL"/>
        </w:rPr>
        <w:t xml:space="preserve">Deutr. 5 niet dezelfde. Welk is dan het 9e en welk het 10e gebod? </w:t>
      </w:r>
      <w:r w:rsidR="004C1356">
        <w:rPr>
          <w:rFonts w:eastAsia="Times New Roman"/>
          <w:color w:val="000000"/>
          <w:sz w:val="24"/>
          <w:lang w:val="nl-NL"/>
        </w:rPr>
        <w:t xml:space="preserve">Maar </w:t>
      </w:r>
      <w:r w:rsidR="008C1E0E">
        <w:rPr>
          <w:rFonts w:eastAsia="Times New Roman"/>
          <w:color w:val="000000"/>
          <w:sz w:val="24"/>
          <w:lang w:val="nl-NL"/>
        </w:rPr>
        <w:t xml:space="preserve">liever tast Rome Gods wet aan dan dat het zijn beeldendienst prijsgeeft. </w:t>
      </w:r>
    </w:p>
    <w:p w14:paraId="41F70CCC" w14:textId="1327EFA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wat nu is de inhoud van de vier geboden der eerste tafel? </w:t>
      </w:r>
      <w:r w:rsidR="00A9702E">
        <w:rPr>
          <w:rFonts w:eastAsia="Times New Roman"/>
          <w:color w:val="000000"/>
          <w:sz w:val="24"/>
          <w:lang w:val="nl-NL"/>
        </w:rPr>
        <w:t>"</w:t>
      </w:r>
      <w:r w:rsidRPr="00822F8A">
        <w:rPr>
          <w:rFonts w:eastAsia="Times New Roman"/>
          <w:color w:val="000000"/>
          <w:sz w:val="24"/>
          <w:lang w:val="nl-NL"/>
        </w:rPr>
        <w:t>Gij zult liefhebben de Heere uw God met geheel uw hart, met geheel uw ziel, met geheel uw verstand en met geheel uw kracht." Met geheel uw hart, d.w.z. met het inner</w:t>
      </w:r>
      <w:r w:rsidRPr="00822F8A">
        <w:rPr>
          <w:rFonts w:eastAsia="Times New Roman"/>
          <w:color w:val="000000"/>
          <w:sz w:val="24"/>
          <w:lang w:val="nl-NL"/>
        </w:rPr>
        <w:softHyphen/>
        <w:t xml:space="preserve">lijkste van uw wezen; met uw hart, waaruit de uitgangen des levens zijn en niet maar in uiterlijke openbaring alleen; en met geheel uw ziel, d.i. met alle toegenegenheid, zodat al uw begeerten </w:t>
      </w:r>
      <w:r w:rsidR="00BF093B">
        <w:rPr>
          <w:rFonts w:eastAsia="Times New Roman"/>
          <w:color w:val="000000"/>
          <w:sz w:val="24"/>
          <w:lang w:val="nl-NL"/>
        </w:rPr>
        <w:t>erop</w:t>
      </w:r>
      <w:r w:rsidRPr="00822F8A">
        <w:rPr>
          <w:rFonts w:eastAsia="Times New Roman"/>
          <w:color w:val="000000"/>
          <w:sz w:val="24"/>
          <w:lang w:val="nl-NL"/>
        </w:rPr>
        <w:t xml:space="preserve"> gericht zijn de Heere tot uw deel te hebben en Hem te behagen; en met geheel uw verstand, opdat uw gedachten op de Heere zijn gericht, om Hem te kennen; Hem te kennen in Christus, naarstig onderzoekend wat Hij van Zichzelf open</w:t>
      </w:r>
      <w:r w:rsidRPr="00822F8A">
        <w:rPr>
          <w:rFonts w:eastAsia="Times New Roman"/>
          <w:color w:val="000000"/>
          <w:sz w:val="24"/>
          <w:lang w:val="nl-NL"/>
        </w:rPr>
        <w:softHyphen/>
        <w:t>baarde en die openbaring te stellen tot uw hoogste vermaking, delend in Zijn liefde; en met geheel uw kracht, Hem met alle vermogens naar ziel en lichaam dienende. Gods wet eist ons geheel voor de Heere op. Niet alsof wij in eigen kracht Hem iets zouden kunnen toebrengen; integendeel, wij zullen het straks nader vernemen, met hart en ziel en verstand en kracht zijn wij overtreders van Gods geboden</w:t>
      </w:r>
      <w:r w:rsidR="00AA6D10">
        <w:rPr>
          <w:rFonts w:eastAsia="Times New Roman"/>
          <w:color w:val="000000"/>
          <w:sz w:val="24"/>
          <w:lang w:val="nl-NL"/>
        </w:rPr>
        <w:t>. Maar</w:t>
      </w:r>
      <w:r w:rsidRPr="00822F8A">
        <w:rPr>
          <w:rFonts w:eastAsia="Times New Roman"/>
          <w:color w:val="000000"/>
          <w:sz w:val="24"/>
          <w:lang w:val="nl-NL"/>
        </w:rPr>
        <w:t xml:space="preserve"> de eis der wet, die God in Adams hart ingeschapen en ons allen gesteld heeft, is de eis der volmaakte liefde tot God en tot onze naaste. Want wel worden de ge</w:t>
      </w:r>
      <w:r w:rsidRPr="00822F8A">
        <w:rPr>
          <w:rFonts w:eastAsia="Times New Roman"/>
          <w:color w:val="000000"/>
          <w:sz w:val="24"/>
          <w:lang w:val="nl-NL"/>
        </w:rPr>
        <w:softHyphen/>
        <w:t>boden der eerste tafel het grote gebod genoemd</w:t>
      </w:r>
      <w:r w:rsidR="00212CC9">
        <w:rPr>
          <w:rFonts w:eastAsia="Times New Roman"/>
          <w:color w:val="000000"/>
          <w:sz w:val="24"/>
          <w:lang w:val="nl-NL"/>
        </w:rPr>
        <w:t>, maar</w:t>
      </w:r>
      <w:r w:rsidRPr="00822F8A">
        <w:rPr>
          <w:rFonts w:eastAsia="Times New Roman"/>
          <w:color w:val="000000"/>
          <w:sz w:val="24"/>
          <w:lang w:val="nl-NL"/>
        </w:rPr>
        <w:t xml:space="preserve"> niet het grootste; het tweede gebod, vervat in de zes geboden der tweede tafel, is ook groot; is aan het eerste gelijk. </w:t>
      </w:r>
      <w:r w:rsidR="00A9702E">
        <w:rPr>
          <w:rFonts w:eastAsia="Times New Roman"/>
          <w:color w:val="000000"/>
          <w:sz w:val="24"/>
          <w:lang w:val="nl-NL"/>
        </w:rPr>
        <w:t>"</w:t>
      </w:r>
      <w:r w:rsidRPr="00822F8A">
        <w:rPr>
          <w:rFonts w:eastAsia="Times New Roman"/>
          <w:color w:val="000000"/>
          <w:sz w:val="24"/>
          <w:lang w:val="nl-NL"/>
        </w:rPr>
        <w:t>Gij zult uw naaste liefhebben als uzelven."</w:t>
      </w:r>
    </w:p>
    <w:p w14:paraId="3DB2C1CE" w14:textId="21A7215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Uw naaste! Wie is onze naaste? De Heere </w:t>
      </w:r>
      <w:r w:rsidR="000E76CC">
        <w:rPr>
          <w:rFonts w:eastAsia="Times New Roman"/>
          <w:color w:val="000000"/>
          <w:sz w:val="24"/>
          <w:lang w:val="nl-NL"/>
        </w:rPr>
        <w:t>Jezus</w:t>
      </w:r>
      <w:r w:rsidRPr="00822F8A">
        <w:rPr>
          <w:rFonts w:eastAsia="Times New Roman"/>
          <w:color w:val="000000"/>
          <w:sz w:val="24"/>
          <w:lang w:val="nl-NL"/>
        </w:rPr>
        <w:t xml:space="preserve"> heeft het ons Zelf gezegd in de gelijkenis van de barmhartige Samaritaan, toen een wetgeleerde zich uit zijn verlegenheid zocht te redden met de vraag: </w:t>
      </w:r>
      <w:r w:rsidR="00A9702E">
        <w:rPr>
          <w:rFonts w:eastAsia="Times New Roman"/>
          <w:color w:val="000000"/>
          <w:sz w:val="24"/>
          <w:lang w:val="nl-NL"/>
        </w:rPr>
        <w:t>"</w:t>
      </w:r>
      <w:r w:rsidRPr="00822F8A">
        <w:rPr>
          <w:rFonts w:eastAsia="Times New Roman"/>
          <w:color w:val="000000"/>
          <w:sz w:val="24"/>
          <w:lang w:val="nl-NL"/>
        </w:rPr>
        <w:t>Wie is mijn naaste?" De Heere antwoordde hem eigenlijk met een wedervraag. Vraag het aan die man, die in de handen der moordenaren gevallen was</w:t>
      </w:r>
      <w:r w:rsidR="000A19AC">
        <w:rPr>
          <w:rFonts w:eastAsia="Times New Roman"/>
          <w:color w:val="000000"/>
          <w:sz w:val="24"/>
          <w:lang w:val="nl-NL"/>
        </w:rPr>
        <w:t>. Z</w:t>
      </w:r>
      <w:r w:rsidRPr="00822F8A">
        <w:rPr>
          <w:rFonts w:eastAsia="Times New Roman"/>
          <w:color w:val="000000"/>
          <w:sz w:val="24"/>
          <w:lang w:val="nl-NL"/>
        </w:rPr>
        <w:t xml:space="preserve">ou hij gezegd hebben: </w:t>
      </w:r>
      <w:r w:rsidR="00A9702E">
        <w:rPr>
          <w:rFonts w:eastAsia="Times New Roman"/>
          <w:color w:val="000000"/>
          <w:sz w:val="24"/>
          <w:lang w:val="nl-NL"/>
        </w:rPr>
        <w:t>"</w:t>
      </w:r>
      <w:r w:rsidRPr="00822F8A">
        <w:rPr>
          <w:rFonts w:eastAsia="Times New Roman"/>
          <w:color w:val="000000"/>
          <w:sz w:val="24"/>
          <w:lang w:val="nl-NL"/>
        </w:rPr>
        <w:t xml:space="preserve">die priester" of </w:t>
      </w:r>
      <w:r w:rsidR="00A9702E">
        <w:rPr>
          <w:rFonts w:eastAsia="Times New Roman"/>
          <w:color w:val="000000"/>
          <w:sz w:val="24"/>
          <w:lang w:val="nl-NL"/>
        </w:rPr>
        <w:t>"</w:t>
      </w:r>
      <w:r w:rsidRPr="00822F8A">
        <w:rPr>
          <w:rFonts w:eastAsia="Times New Roman"/>
          <w:color w:val="000000"/>
          <w:sz w:val="24"/>
          <w:lang w:val="nl-NL"/>
        </w:rPr>
        <w:t>die Leviet", die hem, doende alsof zij hem niet zagen, zonder mededogen voorbijgingen? Of zou hij u zeg</w:t>
      </w:r>
      <w:r w:rsidRPr="00822F8A">
        <w:rPr>
          <w:rFonts w:eastAsia="Times New Roman"/>
          <w:color w:val="000000"/>
          <w:sz w:val="24"/>
          <w:lang w:val="nl-NL"/>
        </w:rPr>
        <w:softHyphen/>
        <w:t xml:space="preserve">gen: </w:t>
      </w:r>
      <w:r w:rsidR="00A9702E">
        <w:rPr>
          <w:rFonts w:eastAsia="Times New Roman"/>
          <w:color w:val="000000"/>
          <w:sz w:val="24"/>
          <w:lang w:val="nl-NL"/>
        </w:rPr>
        <w:t>"</w:t>
      </w:r>
      <w:r w:rsidRPr="00822F8A">
        <w:rPr>
          <w:rFonts w:eastAsia="Times New Roman"/>
          <w:color w:val="000000"/>
          <w:sz w:val="24"/>
          <w:lang w:val="nl-NL"/>
        </w:rPr>
        <w:t xml:space="preserve">Mijn vijand, een Samaritaan, die is mijn naaste." Doe dan zó, zegt de Heere, dat uw vijand van u zegt: </w:t>
      </w:r>
      <w:r w:rsidR="00A9702E">
        <w:rPr>
          <w:rFonts w:eastAsia="Times New Roman"/>
          <w:color w:val="000000"/>
          <w:sz w:val="24"/>
          <w:lang w:val="nl-NL"/>
        </w:rPr>
        <w:t>"</w:t>
      </w:r>
      <w:r w:rsidRPr="00822F8A">
        <w:rPr>
          <w:rFonts w:eastAsia="Times New Roman"/>
          <w:color w:val="000000"/>
          <w:sz w:val="24"/>
          <w:lang w:val="nl-NL"/>
        </w:rPr>
        <w:t>Mijn vijand, die is mijn naaste." Want geheel het menselijk geslacht is uit enen bloede gemaakt</w:t>
      </w:r>
      <w:r w:rsidR="002E49F6">
        <w:rPr>
          <w:rFonts w:eastAsia="Times New Roman"/>
          <w:color w:val="000000"/>
          <w:sz w:val="24"/>
          <w:lang w:val="nl-NL"/>
        </w:rPr>
        <w:t>. U</w:t>
      </w:r>
      <w:r w:rsidRPr="00822F8A">
        <w:rPr>
          <w:rFonts w:eastAsia="Times New Roman"/>
          <w:color w:val="000000"/>
          <w:sz w:val="24"/>
          <w:lang w:val="nl-NL"/>
        </w:rPr>
        <w:t>w naaste zijn alle mensen; hen zult gij liefhebben als uzelven; met die</w:t>
      </w:r>
      <w:r w:rsidRPr="00822F8A">
        <w:rPr>
          <w:rFonts w:eastAsia="Times New Roman"/>
          <w:color w:val="000000"/>
          <w:sz w:val="24"/>
          <w:lang w:val="nl-NL"/>
        </w:rPr>
        <w:softHyphen/>
        <w:t xml:space="preserve">zelfde liefde, </w:t>
      </w:r>
      <w:r w:rsidR="008C1E0E">
        <w:rPr>
          <w:rFonts w:eastAsia="Times New Roman"/>
          <w:color w:val="000000"/>
          <w:sz w:val="24"/>
          <w:lang w:val="nl-NL"/>
        </w:rPr>
        <w:t>waarmee</w:t>
      </w:r>
      <w:r w:rsidRPr="00822F8A">
        <w:rPr>
          <w:rFonts w:eastAsia="Times New Roman"/>
          <w:color w:val="000000"/>
          <w:sz w:val="24"/>
          <w:lang w:val="nl-NL"/>
        </w:rPr>
        <w:t xml:space="preserve"> gij voor uzelf het waarlijk goede zoeken moet voor tijd en eeuwigheid, najagend alles, wat tot uw zaligheid </w:t>
      </w:r>
      <w:r w:rsidRPr="00822F8A">
        <w:rPr>
          <w:rFonts w:eastAsia="Times New Roman"/>
          <w:color w:val="000000"/>
          <w:sz w:val="24"/>
          <w:lang w:val="nl-NL"/>
        </w:rPr>
        <w:lastRenderedPageBreak/>
        <w:t>dienen kan. Hoe meer gij uzelf bemint, hoe sterker de eis van de tweede tafel</w:t>
      </w:r>
      <w:r w:rsidR="00550C2E">
        <w:rPr>
          <w:rFonts w:eastAsia="Times New Roman"/>
          <w:color w:val="000000"/>
          <w:sz w:val="24"/>
          <w:lang w:val="nl-NL"/>
        </w:rPr>
        <w:t xml:space="preserve"> van de wet </w:t>
      </w:r>
      <w:r w:rsidRPr="00822F8A">
        <w:rPr>
          <w:rFonts w:eastAsia="Times New Roman"/>
          <w:color w:val="000000"/>
          <w:sz w:val="24"/>
          <w:lang w:val="nl-NL"/>
        </w:rPr>
        <w:t>tot u komt en hoe veel te erger de schending van Gods wet tegen u ge</w:t>
      </w:r>
      <w:r w:rsidRPr="00822F8A">
        <w:rPr>
          <w:rFonts w:eastAsia="Times New Roman"/>
          <w:color w:val="000000"/>
          <w:sz w:val="24"/>
          <w:lang w:val="nl-NL"/>
        </w:rPr>
        <w:softHyphen/>
        <w:t>tuigt.</w:t>
      </w:r>
    </w:p>
    <w:p w14:paraId="59B84AB8" w14:textId="23EAE325"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denk niet, dat dit een lichte zaak is. </w:t>
      </w:r>
      <w:r w:rsidR="00A9702E">
        <w:rPr>
          <w:rFonts w:eastAsia="Times New Roman"/>
          <w:color w:val="000000"/>
          <w:sz w:val="24"/>
          <w:lang w:val="nl-NL"/>
        </w:rPr>
        <w:t>"</w:t>
      </w:r>
      <w:r w:rsidR="00822F8A" w:rsidRPr="00822F8A">
        <w:rPr>
          <w:rFonts w:eastAsia="Times New Roman"/>
          <w:color w:val="000000"/>
          <w:sz w:val="24"/>
          <w:lang w:val="nl-NL"/>
        </w:rPr>
        <w:t xml:space="preserve">Aan deze twee geboden hangt de ganse wet en de profeten." Zij staan of vallen met deze twee geboden. Alles wat God door Mozes en de profeten gesproken heeft hangt aan de twee tafelen van Gods wet; dat alles vindt er zijn </w:t>
      </w:r>
      <w:r w:rsidR="00613FC1" w:rsidRPr="00822F8A">
        <w:rPr>
          <w:rFonts w:eastAsia="Times New Roman"/>
          <w:color w:val="000000"/>
          <w:sz w:val="24"/>
          <w:lang w:val="nl-NL"/>
        </w:rPr>
        <w:t>fundament</w:t>
      </w:r>
      <w:r w:rsidR="00822F8A" w:rsidRPr="00822F8A">
        <w:rPr>
          <w:rFonts w:eastAsia="Times New Roman"/>
          <w:color w:val="000000"/>
          <w:sz w:val="24"/>
          <w:lang w:val="nl-NL"/>
        </w:rPr>
        <w:t xml:space="preserve"> in. Die de hand licht met de volmaakte eis der geboden, drijft de spot met geheel de openbaring Gods. Ons zoeken en begeren om te doen wat in de wet ge</w:t>
      </w:r>
      <w:r w:rsidR="00822F8A" w:rsidRPr="00822F8A">
        <w:rPr>
          <w:rFonts w:eastAsia="Times New Roman"/>
          <w:color w:val="000000"/>
          <w:sz w:val="24"/>
          <w:lang w:val="nl-NL"/>
        </w:rPr>
        <w:softHyphen/>
        <w:t>schreven is, kan ons voor Gods vierschaar niet doen bestaan. Paulus leefde, zo wij reeds opmerkten (uitwendig, met zijn beste bedoelingen), naar de wet onberispelijk</w:t>
      </w:r>
      <w:r w:rsidR="00212CC9">
        <w:rPr>
          <w:rFonts w:eastAsia="Times New Roman"/>
          <w:color w:val="000000"/>
          <w:sz w:val="24"/>
          <w:lang w:val="nl-NL"/>
        </w:rPr>
        <w:t>, maar</w:t>
      </w:r>
      <w:r w:rsidR="00822F8A" w:rsidRPr="00822F8A">
        <w:rPr>
          <w:rFonts w:eastAsia="Times New Roman"/>
          <w:color w:val="000000"/>
          <w:sz w:val="24"/>
          <w:lang w:val="nl-NL"/>
        </w:rPr>
        <w:t xml:space="preserve"> hij kende de wet niet naar haar geeste</w:t>
      </w:r>
      <w:r w:rsidR="00822F8A" w:rsidRPr="00822F8A">
        <w:rPr>
          <w:rFonts w:eastAsia="Times New Roman"/>
          <w:color w:val="000000"/>
          <w:sz w:val="24"/>
          <w:lang w:val="nl-NL"/>
        </w:rPr>
        <w:softHyphen/>
        <w:t>lijke inhoud. Hij moest na de ontdekking aan zijn innerlijk bestaan ver</w:t>
      </w:r>
      <w:r w:rsidR="00822F8A" w:rsidRPr="00822F8A">
        <w:rPr>
          <w:rFonts w:eastAsia="Times New Roman"/>
          <w:color w:val="000000"/>
          <w:sz w:val="24"/>
          <w:lang w:val="nl-NL"/>
        </w:rPr>
        <w:softHyphen/>
        <w:t xml:space="preserve">klaren: </w:t>
      </w:r>
      <w:r w:rsidR="00A9702E">
        <w:rPr>
          <w:rFonts w:eastAsia="Times New Roman"/>
          <w:color w:val="000000"/>
          <w:sz w:val="24"/>
          <w:lang w:val="nl-NL"/>
        </w:rPr>
        <w:t>"</w:t>
      </w:r>
      <w:r w:rsidR="00822F8A" w:rsidRPr="00822F8A">
        <w:rPr>
          <w:rFonts w:eastAsia="Times New Roman"/>
          <w:color w:val="000000"/>
          <w:sz w:val="24"/>
          <w:lang w:val="nl-NL"/>
        </w:rPr>
        <w:t>Zonder de wet, zo leefde ik eertijds." Zonder de wet, zo leven wij. God eist volmaakte gehoorzaamheid, volmaakte liefde jegens Hem en jegens onze naaste. De eis</w:t>
      </w:r>
      <w:r w:rsidR="00550C2E">
        <w:rPr>
          <w:rFonts w:eastAsia="Times New Roman"/>
          <w:color w:val="000000"/>
          <w:sz w:val="24"/>
          <w:lang w:val="nl-NL"/>
        </w:rPr>
        <w:t xml:space="preserve"> van de wet </w:t>
      </w:r>
      <w:r w:rsidR="00822F8A" w:rsidRPr="00822F8A">
        <w:rPr>
          <w:rFonts w:eastAsia="Times New Roman"/>
          <w:color w:val="000000"/>
          <w:sz w:val="24"/>
          <w:lang w:val="nl-NL"/>
        </w:rPr>
        <w:t>is door onze val en diensvolgens door ons geestelijk onvermogen niet krachteloos geworden. Het werk</w:t>
      </w:r>
      <w:r w:rsidR="00822F8A" w:rsidRPr="00822F8A">
        <w:rPr>
          <w:rFonts w:eastAsia="Times New Roman"/>
          <w:color w:val="000000"/>
          <w:sz w:val="24"/>
          <w:lang w:val="nl-NL"/>
        </w:rPr>
        <w:softHyphen/>
        <w:t>verbond is verbroken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alleen t.o.v. deszelfs macht om ook maar één mens te rechtvaardigen. De eis blijft: </w:t>
      </w:r>
      <w:r w:rsidR="00A9702E">
        <w:rPr>
          <w:rFonts w:eastAsia="Times New Roman"/>
          <w:color w:val="000000"/>
          <w:sz w:val="24"/>
          <w:lang w:val="nl-NL"/>
        </w:rPr>
        <w:t>"</w:t>
      </w:r>
      <w:r w:rsidR="00822F8A" w:rsidRPr="00822F8A">
        <w:rPr>
          <w:rFonts w:eastAsia="Times New Roman"/>
          <w:color w:val="000000"/>
          <w:sz w:val="24"/>
          <w:lang w:val="nl-NL"/>
        </w:rPr>
        <w:t>Wilt gij ten eeuwigen leven ingaan,</w:t>
      </w:r>
      <w:r w:rsidR="008C1E0E">
        <w:rPr>
          <w:rFonts w:eastAsia="Times New Roman"/>
          <w:color w:val="000000"/>
          <w:sz w:val="24"/>
          <w:lang w:val="nl-NL"/>
        </w:rPr>
        <w:t xml:space="preserve"> onderhoudt de geboden. Dat is juist geheel onmogelijk. Onmoge</w:t>
      </w:r>
      <w:r w:rsidR="00822F8A" w:rsidRPr="00822F8A">
        <w:rPr>
          <w:rFonts w:eastAsia="Times New Roman"/>
          <w:color w:val="000000"/>
          <w:sz w:val="24"/>
          <w:lang w:val="nl-NL"/>
        </w:rPr>
        <w:t xml:space="preserve">lijk omdat God liefde eist, die wij niet hebben. </w:t>
      </w:r>
      <w:r w:rsidR="008C1E0E">
        <w:rPr>
          <w:rFonts w:eastAsia="Times New Roman"/>
          <w:color w:val="000000"/>
          <w:sz w:val="24"/>
          <w:lang w:val="nl-NL"/>
        </w:rPr>
        <w:t>Als</w:t>
      </w:r>
      <w:r w:rsidR="00822F8A" w:rsidRPr="00822F8A">
        <w:rPr>
          <w:rFonts w:eastAsia="Times New Roman"/>
          <w:color w:val="000000"/>
          <w:sz w:val="24"/>
          <w:lang w:val="nl-NL"/>
        </w:rPr>
        <w:t xml:space="preserve"> des Heeren vol</w:t>
      </w:r>
      <w:r w:rsidR="00822F8A" w:rsidRPr="00822F8A">
        <w:rPr>
          <w:rFonts w:eastAsia="Times New Roman"/>
          <w:color w:val="000000"/>
          <w:sz w:val="24"/>
          <w:lang w:val="nl-NL"/>
        </w:rPr>
        <w:softHyphen/>
        <w:t>maakte wet op ons hart gebonden wordt en in al haar eisen tot ons komt, zullen wij het leren verstaan, dat wij niet één van Gods geboden houden kunnen. Dat is hetgeen wij in de derde plaats gaan overdenken, n.l.</w:t>
      </w:r>
    </w:p>
    <w:p w14:paraId="4BC15703" w14:textId="77777777" w:rsidR="008C1E0E" w:rsidRDefault="008C1E0E" w:rsidP="00407E52">
      <w:pPr>
        <w:jc w:val="both"/>
        <w:textAlignment w:val="baseline"/>
        <w:rPr>
          <w:rFonts w:eastAsia="Times New Roman"/>
          <w:color w:val="000000"/>
          <w:sz w:val="24"/>
          <w:lang w:val="nl-NL"/>
        </w:rPr>
      </w:pPr>
    </w:p>
    <w:p w14:paraId="0E1754D5" w14:textId="541A3B32" w:rsidR="00822F8A" w:rsidRPr="008C1E0E" w:rsidRDefault="006373CD" w:rsidP="00407E52">
      <w:pPr>
        <w:jc w:val="both"/>
        <w:textAlignment w:val="baseline"/>
        <w:rPr>
          <w:rFonts w:eastAsia="Times New Roman"/>
          <w:b/>
          <w:bCs/>
          <w:i/>
          <w:iCs/>
          <w:color w:val="000000"/>
          <w:sz w:val="24"/>
          <w:lang w:val="nl-NL"/>
        </w:rPr>
      </w:pPr>
      <w:r>
        <w:rPr>
          <w:rFonts w:eastAsia="Times New Roman"/>
          <w:b/>
          <w:bCs/>
          <w:i/>
          <w:iCs/>
          <w:color w:val="000000"/>
          <w:sz w:val="24"/>
          <w:lang w:val="nl-NL"/>
        </w:rPr>
        <w:t>I</w:t>
      </w:r>
      <w:r w:rsidR="00C95E1A">
        <w:rPr>
          <w:rFonts w:eastAsia="Times New Roman"/>
          <w:b/>
          <w:bCs/>
          <w:i/>
          <w:iCs/>
          <w:color w:val="000000"/>
          <w:sz w:val="24"/>
          <w:lang w:val="nl-NL"/>
        </w:rPr>
        <w:t>I</w:t>
      </w:r>
      <w:r w:rsidR="008C1E0E" w:rsidRPr="008C1E0E">
        <w:rPr>
          <w:rFonts w:eastAsia="Times New Roman"/>
          <w:b/>
          <w:bCs/>
          <w:i/>
          <w:iCs/>
          <w:color w:val="000000"/>
          <w:sz w:val="24"/>
          <w:lang w:val="nl-NL"/>
        </w:rPr>
        <w:t xml:space="preserve">I. </w:t>
      </w:r>
      <w:r w:rsidR="00822F8A" w:rsidRPr="008C1E0E">
        <w:rPr>
          <w:rFonts w:eastAsia="Times New Roman"/>
          <w:b/>
          <w:bCs/>
          <w:i/>
          <w:iCs/>
          <w:color w:val="000000"/>
          <w:sz w:val="24"/>
          <w:lang w:val="nl-NL"/>
        </w:rPr>
        <w:t>welk onvermogen die kennis ontdekt.</w:t>
      </w:r>
    </w:p>
    <w:p w14:paraId="301E16A5"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derde vraag van deze Zondagsafdeling bepaalt ons daarbij. Die vraag luidt:</w:t>
      </w:r>
    </w:p>
    <w:p w14:paraId="0D577250" w14:textId="19A47A6C" w:rsidR="00822F8A" w:rsidRPr="008C1E0E" w:rsidRDefault="00A9702E" w:rsidP="00407E52">
      <w:pPr>
        <w:jc w:val="both"/>
        <w:textAlignment w:val="baseline"/>
        <w:rPr>
          <w:rFonts w:eastAsia="Times New Roman"/>
          <w:i/>
          <w:iCs/>
          <w:color w:val="000000"/>
          <w:sz w:val="24"/>
          <w:lang w:val="nl-NL"/>
        </w:rPr>
      </w:pPr>
      <w:r w:rsidRPr="008C1E0E">
        <w:rPr>
          <w:rFonts w:eastAsia="Times New Roman"/>
          <w:i/>
          <w:iCs/>
          <w:color w:val="000000"/>
          <w:sz w:val="24"/>
          <w:lang w:val="nl-NL"/>
        </w:rPr>
        <w:t>"</w:t>
      </w:r>
      <w:r w:rsidR="00822F8A" w:rsidRPr="008C1E0E">
        <w:rPr>
          <w:rFonts w:eastAsia="Times New Roman"/>
          <w:i/>
          <w:iCs/>
          <w:color w:val="000000"/>
          <w:sz w:val="24"/>
          <w:lang w:val="nl-NL"/>
        </w:rPr>
        <w:t>Kunt gij dit alles volkomenlijk houden?"</w:t>
      </w:r>
    </w:p>
    <w:p w14:paraId="6EC92DA4" w14:textId="567649D0" w:rsidR="00822F8A" w:rsidRPr="008C1E0E" w:rsidRDefault="00E87F26" w:rsidP="00407E52">
      <w:pPr>
        <w:jc w:val="both"/>
        <w:textAlignment w:val="baseline"/>
        <w:rPr>
          <w:rFonts w:eastAsia="Times New Roman"/>
          <w:i/>
          <w:iCs/>
          <w:color w:val="000000"/>
          <w:sz w:val="24"/>
          <w:lang w:val="nl-NL"/>
        </w:rPr>
      </w:pPr>
      <w:r w:rsidRPr="008C1E0E">
        <w:rPr>
          <w:rFonts w:eastAsia="Times New Roman"/>
          <w:i/>
          <w:iCs/>
          <w:color w:val="000000"/>
          <w:sz w:val="24"/>
          <w:lang w:val="nl-NL"/>
        </w:rPr>
        <w:t>Antwoord.</w:t>
      </w:r>
      <w:r w:rsidR="00822F8A" w:rsidRPr="008C1E0E">
        <w:rPr>
          <w:rFonts w:eastAsia="Times New Roman"/>
          <w:i/>
          <w:iCs/>
          <w:color w:val="000000"/>
          <w:sz w:val="24"/>
          <w:lang w:val="nl-NL"/>
        </w:rPr>
        <w:t xml:space="preserve"> Neen ik, want ik ben van nature geneigd God en mijn naaste te haten.</w:t>
      </w:r>
    </w:p>
    <w:p w14:paraId="216BBF6C" w14:textId="221012A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Is dat antwoord nu niet veel te scherp? Ik ben geneigd mijn naaste, vader en moeder en kinderen en broers en zusters lief te hebben. Er is toch natuurlijke liefde? Anders kan de wereld niet meer bestaan</w:t>
      </w:r>
      <w:r w:rsidR="000A19AC">
        <w:rPr>
          <w:rFonts w:eastAsia="Times New Roman"/>
          <w:color w:val="000000"/>
          <w:sz w:val="24"/>
          <w:lang w:val="nl-NL"/>
        </w:rPr>
        <w:t>. Z</w:t>
      </w:r>
      <w:r w:rsidRPr="00822F8A">
        <w:rPr>
          <w:rFonts w:eastAsia="Times New Roman"/>
          <w:color w:val="000000"/>
          <w:sz w:val="24"/>
          <w:lang w:val="nl-NL"/>
        </w:rPr>
        <w:t>elfs onder</w:t>
      </w:r>
      <w:r w:rsidR="008C1E0E">
        <w:rPr>
          <w:rFonts w:eastAsia="Times New Roman"/>
          <w:color w:val="000000"/>
          <w:sz w:val="24"/>
          <w:lang w:val="nl-NL"/>
        </w:rPr>
        <w:t xml:space="preserve"> </w:t>
      </w:r>
      <w:r w:rsidRPr="00822F8A">
        <w:rPr>
          <w:rFonts w:eastAsia="Times New Roman"/>
          <w:color w:val="000000"/>
          <w:sz w:val="24"/>
          <w:lang w:val="nl-NL"/>
        </w:rPr>
        <w:t>mensen, die van Gods Woord niet weten en om Zijn wet zich niet be</w:t>
      </w:r>
      <w:r w:rsidRPr="00822F8A">
        <w:rPr>
          <w:rFonts w:eastAsia="Times New Roman"/>
          <w:color w:val="000000"/>
          <w:sz w:val="24"/>
          <w:lang w:val="nl-NL"/>
        </w:rPr>
        <w:softHyphen/>
        <w:t>kommeren, is die liefde te vinden 'en soms beschamend voor vele be</w:t>
      </w:r>
      <w:r w:rsidRPr="00822F8A">
        <w:rPr>
          <w:rFonts w:eastAsia="Times New Roman"/>
          <w:color w:val="000000"/>
          <w:sz w:val="24"/>
          <w:lang w:val="nl-NL"/>
        </w:rPr>
        <w:softHyphen/>
        <w:t>lijders der waarheid</w:t>
      </w:r>
      <w:r w:rsidR="000A19AC">
        <w:rPr>
          <w:rFonts w:eastAsia="Times New Roman"/>
          <w:color w:val="000000"/>
          <w:sz w:val="24"/>
          <w:lang w:val="nl-NL"/>
        </w:rPr>
        <w:t>. Z</w:t>
      </w:r>
      <w:r w:rsidRPr="00822F8A">
        <w:rPr>
          <w:rFonts w:eastAsia="Times New Roman"/>
          <w:color w:val="000000"/>
          <w:sz w:val="24"/>
          <w:lang w:val="nl-NL"/>
        </w:rPr>
        <w:t>o is het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dit alles weerspreekt niet wat de </w:t>
      </w:r>
      <w:r w:rsidR="00230047">
        <w:rPr>
          <w:rFonts w:eastAsia="Times New Roman"/>
          <w:color w:val="000000"/>
          <w:sz w:val="24"/>
          <w:lang w:val="nl-NL"/>
        </w:rPr>
        <w:t>Onderwijzer</w:t>
      </w:r>
      <w:r w:rsidRPr="00822F8A">
        <w:rPr>
          <w:rFonts w:eastAsia="Times New Roman"/>
          <w:color w:val="000000"/>
          <w:sz w:val="24"/>
          <w:lang w:val="nl-NL"/>
        </w:rPr>
        <w:t xml:space="preserve"> zegt. Die natuurlijke liefde brachten wij uit de val van Adam, waarin wij de geestelijke dood gestorven zijn, niet mede; zij is gave Gods; gave van algemene genade, waardoor God de Vader in het werk Zijner voorzienigheid de wereld draagt tot haar einde, dat door Hem be</w:t>
      </w:r>
      <w:r w:rsidRPr="00822F8A">
        <w:rPr>
          <w:rFonts w:eastAsia="Times New Roman"/>
          <w:color w:val="000000"/>
          <w:sz w:val="24"/>
          <w:lang w:val="nl-NL"/>
        </w:rPr>
        <w:softHyphen/>
        <w:t xml:space="preserve">paald is. En ook die natuurlijke liefde zoekt het ware heil van de naaste niet. Daarenboven: hoe is het in de genegenheden van ons hart? Hoe is het natuurlijk bestaan van de gevallen mens? Hij is hatelijk en </w:t>
      </w:r>
      <w:r w:rsidR="008E47E4">
        <w:rPr>
          <w:rFonts w:eastAsia="Times New Roman"/>
          <w:color w:val="000000"/>
          <w:sz w:val="24"/>
          <w:lang w:val="nl-NL"/>
        </w:rPr>
        <w:t>elkaar</w:t>
      </w:r>
      <w:r w:rsidRPr="00822F8A">
        <w:rPr>
          <w:rFonts w:eastAsia="Times New Roman"/>
          <w:color w:val="000000"/>
          <w:sz w:val="24"/>
          <w:lang w:val="nl-NL"/>
        </w:rPr>
        <w:t xml:space="preserve"> hatende, zegt de Schrift (Tit. 3</w:t>
      </w:r>
      <w:r w:rsidR="005B07DF">
        <w:rPr>
          <w:rFonts w:eastAsia="Times New Roman"/>
          <w:color w:val="000000"/>
          <w:sz w:val="24"/>
          <w:lang w:val="nl-NL"/>
        </w:rPr>
        <w:t>:</w:t>
      </w:r>
      <w:r w:rsidRPr="00822F8A">
        <w:rPr>
          <w:rFonts w:eastAsia="Times New Roman"/>
          <w:color w:val="000000"/>
          <w:sz w:val="24"/>
          <w:lang w:val="nl-NL"/>
        </w:rPr>
        <w:t xml:space="preserve"> 3)</w:t>
      </w:r>
      <w:r w:rsidR="000A19AC">
        <w:rPr>
          <w:rFonts w:eastAsia="Times New Roman"/>
          <w:color w:val="000000"/>
          <w:sz w:val="24"/>
          <w:lang w:val="nl-NL"/>
        </w:rPr>
        <w:t>. Z</w:t>
      </w:r>
      <w:r w:rsidRPr="00822F8A">
        <w:rPr>
          <w:rFonts w:eastAsia="Times New Roman"/>
          <w:color w:val="000000"/>
          <w:sz w:val="24"/>
          <w:lang w:val="nl-NL"/>
        </w:rPr>
        <w:t>o God de mens aan zichzelf over</w:t>
      </w:r>
      <w:r w:rsidRPr="00822F8A">
        <w:rPr>
          <w:rFonts w:eastAsia="Times New Roman"/>
          <w:color w:val="000000"/>
          <w:sz w:val="24"/>
          <w:lang w:val="nl-NL"/>
        </w:rPr>
        <w:softHyphen/>
        <w:t>geeft, komt dat wel uit en in de opkomst van de geesten uit de afgrond is het reeds in onze d</w:t>
      </w:r>
      <w:r w:rsidR="00613FC1">
        <w:rPr>
          <w:rFonts w:eastAsia="Times New Roman"/>
          <w:color w:val="000000"/>
          <w:sz w:val="24"/>
          <w:lang w:val="nl-NL"/>
        </w:rPr>
        <w:t>a</w:t>
      </w:r>
      <w:r w:rsidRPr="00822F8A">
        <w:rPr>
          <w:rFonts w:eastAsia="Times New Roman"/>
          <w:color w:val="000000"/>
          <w:sz w:val="24"/>
          <w:lang w:val="nl-NL"/>
        </w:rPr>
        <w:t>gen te zien. Ja, zó diep is de staat onzer ellende, dat wij niet alleen vreemdelingen van God geworden zijn, zonder God in de wereld levend</w:t>
      </w:r>
      <w:r w:rsidR="00212CC9">
        <w:rPr>
          <w:rFonts w:eastAsia="Times New Roman"/>
          <w:color w:val="000000"/>
          <w:sz w:val="24"/>
          <w:lang w:val="nl-NL"/>
        </w:rPr>
        <w:t>, maar</w:t>
      </w:r>
      <w:r w:rsidRPr="00822F8A">
        <w:rPr>
          <w:rFonts w:eastAsia="Times New Roman"/>
          <w:color w:val="000000"/>
          <w:sz w:val="24"/>
          <w:lang w:val="nl-NL"/>
        </w:rPr>
        <w:t xml:space="preserve"> haters Gods. </w:t>
      </w:r>
      <w:r w:rsidR="00A9702E">
        <w:rPr>
          <w:rFonts w:eastAsia="Times New Roman"/>
          <w:color w:val="000000"/>
          <w:sz w:val="24"/>
          <w:lang w:val="nl-NL"/>
        </w:rPr>
        <w:t>"</w:t>
      </w:r>
      <w:r w:rsidRPr="00822F8A">
        <w:rPr>
          <w:rFonts w:eastAsia="Times New Roman"/>
          <w:color w:val="000000"/>
          <w:sz w:val="24"/>
          <w:lang w:val="nl-NL"/>
        </w:rPr>
        <w:t>Daarom, dat het bedenken des vleses vijandschap is tegen God; want het onderwerpt zich</w:t>
      </w:r>
      <w:r w:rsidR="00550C2E">
        <w:rPr>
          <w:rFonts w:eastAsia="Times New Roman"/>
          <w:color w:val="000000"/>
          <w:sz w:val="24"/>
          <w:lang w:val="nl-NL"/>
        </w:rPr>
        <w:t xml:space="preserve"> van de wet </w:t>
      </w:r>
      <w:r w:rsidRPr="00822F8A">
        <w:rPr>
          <w:rFonts w:eastAsia="Times New Roman"/>
          <w:color w:val="000000"/>
          <w:sz w:val="24"/>
          <w:lang w:val="nl-NL"/>
        </w:rPr>
        <w:t>Gods niet, want het kan ook niet" (</w:t>
      </w:r>
      <w:r w:rsidR="00373860">
        <w:rPr>
          <w:rFonts w:eastAsia="Times New Roman"/>
          <w:color w:val="000000"/>
          <w:sz w:val="24"/>
          <w:lang w:val="nl-NL"/>
        </w:rPr>
        <w:t>Romeinen</w:t>
      </w:r>
      <w:r w:rsidRPr="00822F8A">
        <w:rPr>
          <w:rFonts w:eastAsia="Times New Roman"/>
          <w:color w:val="000000"/>
          <w:sz w:val="24"/>
          <w:lang w:val="nl-NL"/>
        </w:rPr>
        <w:t xml:space="preserve"> 8</w:t>
      </w:r>
      <w:r w:rsidR="005B07DF">
        <w:rPr>
          <w:rFonts w:eastAsia="Times New Roman"/>
          <w:color w:val="000000"/>
          <w:sz w:val="24"/>
          <w:lang w:val="nl-NL"/>
        </w:rPr>
        <w:t>:</w:t>
      </w:r>
      <w:r w:rsidRPr="00822F8A">
        <w:rPr>
          <w:rFonts w:eastAsia="Times New Roman"/>
          <w:color w:val="000000"/>
          <w:sz w:val="24"/>
          <w:lang w:val="nl-NL"/>
        </w:rPr>
        <w:t xml:space="preserve"> 7).</w:t>
      </w:r>
    </w:p>
    <w:p w14:paraId="3D9B53DF" w14:textId="4ABAB71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Dat is de natuurstaat van alle mensen, ook al werden wij uit godsdienstige, ja godvrezende ouders geboren, door hen de kerk ingedragen en van dat wij nauwelijks lopen konden onder de beademing van Gods Woord ge</w:t>
      </w:r>
      <w:r w:rsidRPr="00822F8A">
        <w:rPr>
          <w:rFonts w:eastAsia="Times New Roman"/>
          <w:color w:val="000000"/>
          <w:sz w:val="24"/>
          <w:lang w:val="nl-NL"/>
        </w:rPr>
        <w:softHyphen/>
        <w:t>bracht en in de gebeden Gode bevolen. Het teken en zegel van de doop nam deze vijandschap niet weg, noch ons nauwgezet godsdienstig en zedelijk leven. Adam en Eva zochten niet alleen God te ontvluchten (Gen. 3</w:t>
      </w:r>
      <w:r w:rsidR="005B07DF">
        <w:rPr>
          <w:rFonts w:eastAsia="Times New Roman"/>
          <w:color w:val="000000"/>
          <w:sz w:val="24"/>
          <w:lang w:val="nl-NL"/>
        </w:rPr>
        <w:t>:</w:t>
      </w:r>
      <w:r w:rsidRPr="00822F8A">
        <w:rPr>
          <w:rFonts w:eastAsia="Times New Roman"/>
          <w:color w:val="000000"/>
          <w:sz w:val="24"/>
          <w:lang w:val="nl-NL"/>
        </w:rPr>
        <w:t xml:space="preserve"> 8) maar Gods Woord zegt ons, dat het gedichtsel der gedachten van des mensen hart te allen dage alleenlijk boos is (Gen. 6</w:t>
      </w:r>
      <w:r w:rsidR="005B07DF">
        <w:rPr>
          <w:rFonts w:eastAsia="Times New Roman"/>
          <w:color w:val="000000"/>
          <w:sz w:val="24"/>
          <w:lang w:val="nl-NL"/>
        </w:rPr>
        <w:t>:</w:t>
      </w:r>
      <w:r w:rsidRPr="00822F8A">
        <w:rPr>
          <w:rFonts w:eastAsia="Times New Roman"/>
          <w:color w:val="000000"/>
          <w:sz w:val="24"/>
          <w:lang w:val="nl-NL"/>
        </w:rPr>
        <w:t xml:space="preserve"> 5)</w:t>
      </w:r>
      <w:r w:rsidR="000A19AC">
        <w:rPr>
          <w:rFonts w:eastAsia="Times New Roman"/>
          <w:color w:val="000000"/>
          <w:sz w:val="24"/>
          <w:lang w:val="nl-NL"/>
        </w:rPr>
        <w:t>. Z</w:t>
      </w:r>
      <w:r w:rsidRPr="00822F8A">
        <w:rPr>
          <w:rFonts w:eastAsia="Times New Roman"/>
          <w:color w:val="000000"/>
          <w:sz w:val="24"/>
          <w:lang w:val="nl-NL"/>
        </w:rPr>
        <w:t>o worden de uitverkorenen als vijanden met God verzoend (</w:t>
      </w:r>
      <w:r w:rsidR="00373860">
        <w:rPr>
          <w:rFonts w:eastAsia="Times New Roman"/>
          <w:color w:val="000000"/>
          <w:sz w:val="24"/>
          <w:lang w:val="nl-NL"/>
        </w:rPr>
        <w:t>Romeinen</w:t>
      </w:r>
      <w:r w:rsidRPr="00822F8A">
        <w:rPr>
          <w:rFonts w:eastAsia="Times New Roman"/>
          <w:color w:val="000000"/>
          <w:sz w:val="24"/>
          <w:lang w:val="nl-NL"/>
        </w:rPr>
        <w:t xml:space="preserve"> 5</w:t>
      </w:r>
      <w:r w:rsidR="005B07DF">
        <w:rPr>
          <w:rFonts w:eastAsia="Times New Roman"/>
          <w:color w:val="000000"/>
          <w:sz w:val="24"/>
          <w:lang w:val="nl-NL"/>
        </w:rPr>
        <w:t>:</w:t>
      </w:r>
      <w:r w:rsidRPr="00822F8A">
        <w:rPr>
          <w:rFonts w:eastAsia="Times New Roman"/>
          <w:color w:val="000000"/>
          <w:sz w:val="24"/>
          <w:lang w:val="nl-NL"/>
        </w:rPr>
        <w:t xml:space="preserve"> 10). Ook zij </w:t>
      </w:r>
      <w:r w:rsidRPr="00822F8A">
        <w:rPr>
          <w:rFonts w:eastAsia="Times New Roman"/>
          <w:color w:val="000000"/>
          <w:sz w:val="24"/>
          <w:lang w:val="nl-NL"/>
        </w:rPr>
        <w:lastRenderedPageBreak/>
        <w:t>waren eertijds vijanden door het verstand in de boze werken (Col. 1</w:t>
      </w:r>
      <w:r w:rsidR="005B07DF">
        <w:rPr>
          <w:rFonts w:eastAsia="Times New Roman"/>
          <w:color w:val="000000"/>
          <w:sz w:val="24"/>
          <w:lang w:val="nl-NL"/>
        </w:rPr>
        <w:t>:</w:t>
      </w:r>
      <w:r w:rsidRPr="00822F8A">
        <w:rPr>
          <w:rFonts w:eastAsia="Times New Roman"/>
          <w:color w:val="000000"/>
          <w:sz w:val="24"/>
          <w:lang w:val="nl-NL"/>
        </w:rPr>
        <w:t xml:space="preserve"> 21). Dit is de wortel van ons natuurlijk bestaan, wij zijn geneigd tot alle kwaad. </w:t>
      </w:r>
      <w:r w:rsidR="00A9702E">
        <w:rPr>
          <w:rFonts w:eastAsia="Times New Roman"/>
          <w:color w:val="000000"/>
          <w:sz w:val="24"/>
          <w:lang w:val="nl-NL"/>
        </w:rPr>
        <w:t>"</w:t>
      </w:r>
      <w:r w:rsidRPr="00822F8A">
        <w:rPr>
          <w:rFonts w:eastAsia="Times New Roman"/>
          <w:color w:val="000000"/>
          <w:sz w:val="24"/>
          <w:lang w:val="nl-NL"/>
        </w:rPr>
        <w:t>Geneigd" zijn betekent dus niet, dat er zekere neiging in ons is tot het kwade, waartegenover nog wel goede neigingen in ons zouden zijn</w:t>
      </w:r>
      <w:r w:rsidR="00212CC9">
        <w:rPr>
          <w:rFonts w:eastAsia="Times New Roman"/>
          <w:color w:val="000000"/>
          <w:sz w:val="24"/>
          <w:lang w:val="nl-NL"/>
        </w:rPr>
        <w:t>, maar</w:t>
      </w:r>
      <w:r w:rsidRPr="00822F8A">
        <w:rPr>
          <w:rFonts w:eastAsia="Times New Roman"/>
          <w:color w:val="000000"/>
          <w:sz w:val="24"/>
          <w:lang w:val="nl-NL"/>
        </w:rPr>
        <w:t xml:space="preserve"> dat al wat in ons is, al onze genegenheden enkel ten kwade zijn, zodat wij al Gods geboden met gedachten, woorden en werken over</w:t>
      </w:r>
      <w:r w:rsidRPr="00822F8A">
        <w:rPr>
          <w:rFonts w:eastAsia="Times New Roman"/>
          <w:color w:val="000000"/>
          <w:sz w:val="24"/>
          <w:lang w:val="nl-NL"/>
        </w:rPr>
        <w:softHyphen/>
        <w:t xml:space="preserve">treden. Eiste Gods wet alleen maar dit te doen en dat te laten, wij zouden met inspanning van al onze krachten het mogelijk zóver brengen als de rijke jongeling, die zei: </w:t>
      </w:r>
      <w:r w:rsidR="00A9702E">
        <w:rPr>
          <w:rFonts w:eastAsia="Times New Roman"/>
          <w:color w:val="000000"/>
          <w:sz w:val="24"/>
          <w:lang w:val="nl-NL"/>
        </w:rPr>
        <w:t>"</w:t>
      </w:r>
      <w:r w:rsidRPr="00822F8A">
        <w:rPr>
          <w:rFonts w:eastAsia="Times New Roman"/>
          <w:color w:val="000000"/>
          <w:sz w:val="24"/>
          <w:lang w:val="nl-NL"/>
        </w:rPr>
        <w:t>Al deze dingen heb ik onderhouden van mijn jonkheid af." Maar Gods wet eist liefde en wij haten God en onze naaste.</w:t>
      </w:r>
    </w:p>
    <w:p w14:paraId="51FBD41B" w14:textId="499A8FD0" w:rsidR="00822F8A" w:rsidRPr="00822F8A" w:rsidRDefault="00613FC1" w:rsidP="00407E52">
      <w:pPr>
        <w:jc w:val="both"/>
        <w:textAlignment w:val="baseline"/>
        <w:rPr>
          <w:rFonts w:eastAsia="Times New Roman"/>
          <w:color w:val="000000"/>
          <w:sz w:val="24"/>
          <w:lang w:val="nl-NL"/>
        </w:rPr>
      </w:pPr>
      <w:r>
        <w:rPr>
          <w:rFonts w:eastAsia="Times New Roman"/>
          <w:color w:val="000000"/>
          <w:sz w:val="24"/>
          <w:lang w:val="nl-NL"/>
        </w:rPr>
        <w:t>E</w:t>
      </w:r>
      <w:r w:rsidR="00822F8A" w:rsidRPr="00822F8A">
        <w:rPr>
          <w:rFonts w:eastAsia="Times New Roman"/>
          <w:color w:val="000000"/>
          <w:sz w:val="24"/>
          <w:lang w:val="nl-NL"/>
        </w:rPr>
        <w:t>n liefde i</w:t>
      </w:r>
      <w:r>
        <w:rPr>
          <w:rFonts w:eastAsia="Times New Roman"/>
          <w:color w:val="000000"/>
          <w:sz w:val="24"/>
          <w:lang w:val="nl-NL"/>
        </w:rPr>
        <w:t>s</w:t>
      </w:r>
      <w:r w:rsidR="00822F8A" w:rsidRPr="00822F8A">
        <w:rPr>
          <w:rFonts w:eastAsia="Times New Roman"/>
          <w:color w:val="000000"/>
          <w:sz w:val="24"/>
          <w:lang w:val="nl-NL"/>
        </w:rPr>
        <w:t xml:space="preserve"> ni</w:t>
      </w:r>
      <w:r>
        <w:rPr>
          <w:rFonts w:eastAsia="Times New Roman"/>
          <w:color w:val="000000"/>
          <w:sz w:val="24"/>
          <w:lang w:val="nl-NL"/>
        </w:rPr>
        <w:t>e</w:t>
      </w:r>
      <w:r w:rsidR="00822F8A" w:rsidRPr="00822F8A">
        <w:rPr>
          <w:rFonts w:eastAsia="Times New Roman"/>
          <w:color w:val="000000"/>
          <w:sz w:val="24"/>
          <w:lang w:val="nl-NL"/>
        </w:rPr>
        <w:t>t te maken</w:t>
      </w:r>
      <w:r w:rsidR="000A19AC">
        <w:rPr>
          <w:rFonts w:eastAsia="Times New Roman"/>
          <w:color w:val="000000"/>
          <w:sz w:val="24"/>
          <w:lang w:val="nl-NL"/>
        </w:rPr>
        <w:t>. Z</w:t>
      </w:r>
      <w:r w:rsidR="00822F8A" w:rsidRPr="00822F8A">
        <w:rPr>
          <w:rFonts w:eastAsia="Times New Roman"/>
          <w:color w:val="000000"/>
          <w:sz w:val="24"/>
          <w:lang w:val="nl-NL"/>
        </w:rPr>
        <w:t>elf</w:t>
      </w:r>
      <w:r w:rsidR="008C1E0E">
        <w:rPr>
          <w:rFonts w:eastAsia="Times New Roman"/>
          <w:color w:val="000000"/>
          <w:sz w:val="24"/>
          <w:lang w:val="nl-NL"/>
        </w:rPr>
        <w:t>s</w:t>
      </w:r>
      <w:r w:rsidR="00822F8A" w:rsidRPr="00822F8A">
        <w:rPr>
          <w:rFonts w:eastAsia="Times New Roman"/>
          <w:color w:val="000000"/>
          <w:sz w:val="24"/>
          <w:lang w:val="nl-NL"/>
        </w:rPr>
        <w:t xml:space="preserve"> </w:t>
      </w:r>
      <w:r w:rsidR="008C1E0E">
        <w:rPr>
          <w:rFonts w:eastAsia="Times New Roman"/>
          <w:color w:val="000000"/>
          <w:sz w:val="24"/>
          <w:lang w:val="nl-NL"/>
        </w:rPr>
        <w:t>natuu</w:t>
      </w:r>
      <w:r w:rsidR="008C1E0E" w:rsidRPr="00822F8A">
        <w:rPr>
          <w:rFonts w:eastAsia="Times New Roman"/>
          <w:color w:val="000000"/>
          <w:sz w:val="24"/>
          <w:lang w:val="nl-NL"/>
        </w:rPr>
        <w:t>rl</w:t>
      </w:r>
      <w:r w:rsidR="008C1E0E">
        <w:rPr>
          <w:rFonts w:eastAsia="Times New Roman"/>
          <w:color w:val="000000"/>
          <w:sz w:val="24"/>
          <w:lang w:val="nl-NL"/>
        </w:rPr>
        <w:t>ijke</w:t>
      </w:r>
      <w:r w:rsidR="00822F8A" w:rsidRPr="00822F8A">
        <w:rPr>
          <w:rFonts w:eastAsia="Times New Roman"/>
          <w:color w:val="000000"/>
          <w:sz w:val="24"/>
          <w:lang w:val="nl-NL"/>
        </w:rPr>
        <w:t xml:space="preserve"> liefde niet</w:t>
      </w:r>
      <w:r w:rsidR="008C1E0E">
        <w:rPr>
          <w:rFonts w:eastAsia="Times New Roman"/>
          <w:color w:val="000000"/>
          <w:sz w:val="24"/>
          <w:lang w:val="nl-NL"/>
        </w:rPr>
        <w:t>. D</w:t>
      </w:r>
      <w:r w:rsidR="00822F8A" w:rsidRPr="00822F8A">
        <w:rPr>
          <w:rFonts w:eastAsia="Times New Roman"/>
          <w:color w:val="000000"/>
          <w:sz w:val="24"/>
          <w:lang w:val="nl-NL"/>
        </w:rPr>
        <w:t xml:space="preserve">enk maar aan </w:t>
      </w:r>
      <w:r w:rsidR="008C1E0E">
        <w:rPr>
          <w:rFonts w:eastAsia="Times New Roman"/>
          <w:color w:val="000000"/>
          <w:sz w:val="24"/>
          <w:lang w:val="nl-NL"/>
        </w:rPr>
        <w:t xml:space="preserve">zo </w:t>
      </w:r>
      <w:r w:rsidR="00822F8A" w:rsidRPr="00822F8A">
        <w:rPr>
          <w:rFonts w:eastAsia="Times New Roman"/>
          <w:color w:val="000000"/>
          <w:sz w:val="24"/>
          <w:lang w:val="nl-NL"/>
        </w:rPr>
        <w:t>menig huwelijk, dat ongelukkig is, omdat de liefde, die wortel van het nauwe samenleven, ontbreekt. Hoe zouden wij dan uit ons gans ver</w:t>
      </w:r>
      <w:r w:rsidR="00822F8A" w:rsidRPr="00822F8A">
        <w:rPr>
          <w:rFonts w:eastAsia="Times New Roman"/>
          <w:color w:val="000000"/>
          <w:sz w:val="24"/>
          <w:lang w:val="nl-NL"/>
        </w:rPr>
        <w:softHyphen/>
        <w:t>dorven, hatelijk hart God en onze naaste liefhebben? Maar dan-ook stelt de wet ons schuldig aan alle geboden en overtreden wij die met gedach</w:t>
      </w:r>
      <w:r w:rsidR="00822F8A" w:rsidRPr="00822F8A">
        <w:rPr>
          <w:rFonts w:eastAsia="Times New Roman"/>
          <w:color w:val="000000"/>
          <w:sz w:val="24"/>
          <w:lang w:val="nl-NL"/>
        </w:rPr>
        <w:softHyphen/>
        <w:t xml:space="preserve">ten, woorden en werken. Geen bittere bron geeft zoet water; geen ziel vol haat brengt ooit liefde voort. </w:t>
      </w:r>
      <w:r w:rsidR="00A9702E">
        <w:rPr>
          <w:rFonts w:eastAsia="Times New Roman"/>
          <w:color w:val="000000"/>
          <w:sz w:val="24"/>
          <w:lang w:val="nl-NL"/>
        </w:rPr>
        <w:t>"</w:t>
      </w:r>
      <w:r w:rsidR="00822F8A" w:rsidRPr="00822F8A">
        <w:rPr>
          <w:rFonts w:eastAsia="Times New Roman"/>
          <w:color w:val="000000"/>
          <w:sz w:val="24"/>
          <w:lang w:val="nl-NL"/>
        </w:rPr>
        <w:t>Voorwaar, er is geen mens rechtvaardig op aarde, die goed doet en niet zondigt" (Pred. 7</w:t>
      </w:r>
      <w:r w:rsidR="005B07DF">
        <w:rPr>
          <w:rFonts w:eastAsia="Times New Roman"/>
          <w:color w:val="000000"/>
          <w:sz w:val="24"/>
          <w:lang w:val="nl-NL"/>
        </w:rPr>
        <w:t>:</w:t>
      </w:r>
      <w:r w:rsidR="00822F8A" w:rsidRPr="00822F8A">
        <w:rPr>
          <w:rFonts w:eastAsia="Times New Roman"/>
          <w:color w:val="000000"/>
          <w:sz w:val="24"/>
          <w:lang w:val="nl-NL"/>
        </w:rPr>
        <w:t xml:space="preserve"> 20) gelijk geschreven is, daar is niemand rechtvaardig, ook niet één (</w:t>
      </w:r>
      <w:r w:rsidR="00373860">
        <w:rPr>
          <w:rFonts w:eastAsia="Times New Roman"/>
          <w:color w:val="000000"/>
          <w:sz w:val="24"/>
          <w:lang w:val="nl-NL"/>
        </w:rPr>
        <w:t>Romeinen</w:t>
      </w:r>
      <w:r w:rsidR="00822F8A" w:rsidRPr="00822F8A">
        <w:rPr>
          <w:rFonts w:eastAsia="Times New Roman"/>
          <w:color w:val="000000"/>
          <w:sz w:val="24"/>
          <w:lang w:val="nl-NL"/>
        </w:rPr>
        <w:t xml:space="preserve"> 3</w:t>
      </w:r>
      <w:r w:rsidR="005B07DF">
        <w:rPr>
          <w:rFonts w:eastAsia="Times New Roman"/>
          <w:color w:val="000000"/>
          <w:sz w:val="24"/>
          <w:lang w:val="nl-NL"/>
        </w:rPr>
        <w:t>:</w:t>
      </w:r>
      <w:r w:rsidR="00822F8A" w:rsidRPr="00822F8A">
        <w:rPr>
          <w:rFonts w:eastAsia="Times New Roman"/>
          <w:color w:val="000000"/>
          <w:sz w:val="24"/>
          <w:lang w:val="nl-NL"/>
        </w:rPr>
        <w:t xml:space="preserve"> 10).</w:t>
      </w:r>
    </w:p>
    <w:p w14:paraId="4504FE7A" w14:textId="189A668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deze staat van ellende ontbreekt de mens de liefde en toegenegenheid des harten tot God, alle rechte kennis van zijn Schepper en zoeken van Zijn eer. Integendeel wil hij de begeerte des duivels doen; zoekt hij de wereld en dient hij de zonde, beogend in alles wat hij doet zichzelf</w:t>
      </w:r>
      <w:r w:rsidR="000A19AC">
        <w:rPr>
          <w:rFonts w:eastAsia="Times New Roman"/>
          <w:color w:val="000000"/>
          <w:sz w:val="24"/>
          <w:lang w:val="nl-NL"/>
        </w:rPr>
        <w:t>. Z</w:t>
      </w:r>
      <w:r w:rsidRPr="00822F8A">
        <w:rPr>
          <w:rFonts w:eastAsia="Times New Roman"/>
          <w:color w:val="000000"/>
          <w:sz w:val="24"/>
          <w:lang w:val="nl-NL"/>
        </w:rPr>
        <w:t xml:space="preserve">o rent hij </w:t>
      </w:r>
      <w:r w:rsidR="00613FC1">
        <w:rPr>
          <w:rFonts w:eastAsia="Times New Roman"/>
          <w:color w:val="000000"/>
          <w:sz w:val="24"/>
          <w:lang w:val="nl-NL"/>
        </w:rPr>
        <w:t>naar het verderf</w:t>
      </w:r>
      <w:r w:rsidRPr="00822F8A">
        <w:rPr>
          <w:rFonts w:eastAsia="Times New Roman"/>
          <w:color w:val="000000"/>
          <w:sz w:val="24"/>
          <w:lang w:val="nl-NL"/>
        </w:rPr>
        <w:t xml:space="preserve"> en sleept zijn naaste met zich mede. De wet blijft echter volmaakte gehoorzaamheid eisen en spreekt de vloek uit over ieder gevallen Adamskind. In Sinaï's donder spreekt die vloek en zó hard en verhard zijn wij van nature, dat niemand </w:t>
      </w:r>
      <w:r w:rsidR="00BF093B">
        <w:rPr>
          <w:rFonts w:eastAsia="Times New Roman"/>
          <w:color w:val="000000"/>
          <w:sz w:val="24"/>
          <w:lang w:val="nl-NL"/>
        </w:rPr>
        <w:t>erop</w:t>
      </w:r>
      <w:r w:rsidRPr="00822F8A">
        <w:rPr>
          <w:rFonts w:eastAsia="Times New Roman"/>
          <w:color w:val="000000"/>
          <w:sz w:val="24"/>
          <w:lang w:val="nl-NL"/>
        </w:rPr>
        <w:t xml:space="preserve"> merkt of er onder ver</w:t>
      </w:r>
      <w:r w:rsidRPr="00822F8A">
        <w:rPr>
          <w:rFonts w:eastAsia="Times New Roman"/>
          <w:color w:val="000000"/>
          <w:sz w:val="24"/>
          <w:lang w:val="nl-NL"/>
        </w:rPr>
        <w:softHyphen/>
        <w:t>broken wordt.</w:t>
      </w:r>
    </w:p>
    <w:p w14:paraId="6223FEF9" w14:textId="076E15E5" w:rsidR="008C1E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noodzakelijk dan is het, dat God de Heilige Geest de eis en vloek</w:t>
      </w:r>
      <w:r w:rsidR="00550C2E">
        <w:rPr>
          <w:rFonts w:eastAsia="Times New Roman"/>
          <w:color w:val="000000"/>
          <w:sz w:val="24"/>
          <w:lang w:val="nl-NL"/>
        </w:rPr>
        <w:t xml:space="preserve"> van de wet </w:t>
      </w:r>
      <w:r w:rsidRPr="00822F8A">
        <w:rPr>
          <w:rFonts w:eastAsia="Times New Roman"/>
          <w:color w:val="000000"/>
          <w:sz w:val="24"/>
          <w:lang w:val="nl-NL"/>
        </w:rPr>
        <w:t>ontdekt en op ons hart bindt. Er komt in het leven van degenen, die zalig worden, een ogenblik, dat zij voor Gods rechterstoel gedaagd wor</w:t>
      </w:r>
      <w:r w:rsidRPr="00822F8A">
        <w:rPr>
          <w:rFonts w:eastAsia="Times New Roman"/>
          <w:color w:val="000000"/>
          <w:sz w:val="24"/>
          <w:lang w:val="nl-NL"/>
        </w:rPr>
        <w:softHyphen/>
        <w:t>den, om rekenschap te geven; dat hun gehele leven met al hun allerbeste voornemens door Gods wet als louter zonde wordt ontdekt. De goddeloze Manasse</w:t>
      </w:r>
      <w:r w:rsidR="008C1E0E">
        <w:rPr>
          <w:rFonts w:eastAsia="Times New Roman"/>
          <w:color w:val="000000"/>
          <w:sz w:val="24"/>
          <w:lang w:val="nl-NL"/>
        </w:rPr>
        <w:t xml:space="preserve">, </w:t>
      </w:r>
      <w:r w:rsidRPr="00822F8A">
        <w:rPr>
          <w:rFonts w:eastAsia="Times New Roman"/>
          <w:color w:val="000000"/>
          <w:sz w:val="24"/>
          <w:lang w:val="nl-NL"/>
        </w:rPr>
        <w:t>de wettische Paulus; de godsdienstige Lydia; de moordenaar aan het kruis, ja hoe hun leven ook geweest is, de wet stelt hen schuldig in geheel hun leven. Gods alwetendheid legt hun gedachten, woorden en werken bloot voor Zijn aangezicht en het vonnis van de eeuwige dood er</w:t>
      </w:r>
      <w:r w:rsidRPr="00822F8A">
        <w:rPr>
          <w:rFonts w:eastAsia="Times New Roman"/>
          <w:color w:val="000000"/>
          <w:sz w:val="24"/>
          <w:lang w:val="nl-NL"/>
        </w:rPr>
        <w:softHyphen/>
        <w:t>kennen zij zich rechtvaardig onderworpen</w:t>
      </w:r>
      <w:r w:rsidR="000A19AC">
        <w:rPr>
          <w:rFonts w:eastAsia="Times New Roman"/>
          <w:color w:val="000000"/>
          <w:sz w:val="24"/>
          <w:lang w:val="nl-NL"/>
        </w:rPr>
        <w:t>. Z</w:t>
      </w:r>
      <w:r w:rsidRPr="00822F8A">
        <w:rPr>
          <w:rFonts w:eastAsia="Times New Roman"/>
          <w:color w:val="000000"/>
          <w:sz w:val="24"/>
          <w:lang w:val="nl-NL"/>
        </w:rPr>
        <w:t xml:space="preserve">ij roepen uit met Daniel: </w:t>
      </w:r>
      <w:r w:rsidR="00A9702E">
        <w:rPr>
          <w:rFonts w:eastAsia="Times New Roman"/>
          <w:color w:val="000000"/>
          <w:sz w:val="24"/>
          <w:lang w:val="nl-NL"/>
        </w:rPr>
        <w:t>"</w:t>
      </w:r>
      <w:r w:rsidRPr="00822F8A">
        <w:rPr>
          <w:rFonts w:eastAsia="Times New Roman"/>
          <w:color w:val="000000"/>
          <w:sz w:val="24"/>
          <w:lang w:val="nl-NL"/>
        </w:rPr>
        <w:t>Wij hebben gezondigd en hebben onrecht gedaan en goddelooslijk ge</w:t>
      </w:r>
      <w:r w:rsidRPr="00822F8A">
        <w:rPr>
          <w:rFonts w:eastAsia="Times New Roman"/>
          <w:color w:val="000000"/>
          <w:sz w:val="24"/>
          <w:lang w:val="nl-NL"/>
        </w:rPr>
        <w:softHyphen/>
        <w:t>handeld en gerebelleerd met af te wijken van Uw geboden en van Uw rechten; en wij hebben niet gehoord naar Uw dienstknechten, de pro</w:t>
      </w:r>
      <w:r w:rsidRPr="00822F8A">
        <w:rPr>
          <w:rFonts w:eastAsia="Times New Roman"/>
          <w:color w:val="000000"/>
          <w:sz w:val="24"/>
          <w:lang w:val="nl-NL"/>
        </w:rPr>
        <w:softHyphen/>
        <w:t>feten" (Dan. 9</w:t>
      </w:r>
      <w:r w:rsidR="005B07DF">
        <w:rPr>
          <w:rFonts w:eastAsia="Times New Roman"/>
          <w:color w:val="000000"/>
          <w:sz w:val="24"/>
          <w:lang w:val="nl-NL"/>
        </w:rPr>
        <w:t>:</w:t>
      </w:r>
      <w:r w:rsidRPr="00822F8A">
        <w:rPr>
          <w:rFonts w:eastAsia="Times New Roman"/>
          <w:color w:val="000000"/>
          <w:sz w:val="24"/>
          <w:lang w:val="nl-NL"/>
        </w:rPr>
        <w:t xml:space="preserve"> 5, 6). </w:t>
      </w:r>
    </w:p>
    <w:p w14:paraId="6BA37306" w14:textId="6041DB8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kennis van onze ellende wordt door de wet ge</w:t>
      </w:r>
      <w:r w:rsidRPr="00822F8A">
        <w:rPr>
          <w:rFonts w:eastAsia="Times New Roman"/>
          <w:color w:val="000000"/>
          <w:sz w:val="24"/>
          <w:lang w:val="nl-NL"/>
        </w:rPr>
        <w:softHyphen/>
        <w:t xml:space="preserve">werkt en doet ons onszelf kennen als haters van God en onze naaste, zodat wij voor Gods recht niet kunnen bestaan. </w:t>
      </w:r>
      <w:r w:rsidR="00A9702E">
        <w:rPr>
          <w:rFonts w:eastAsia="Times New Roman"/>
          <w:color w:val="000000"/>
          <w:sz w:val="24"/>
          <w:lang w:val="nl-NL"/>
        </w:rPr>
        <w:t>"</w:t>
      </w:r>
      <w:r w:rsidRPr="00822F8A">
        <w:rPr>
          <w:rFonts w:eastAsia="Times New Roman"/>
          <w:color w:val="000000"/>
          <w:sz w:val="24"/>
          <w:lang w:val="nl-NL"/>
        </w:rPr>
        <w:t xml:space="preserve">Wij allen zijn als een onreine en al onze gerechtigheden zijn als een wegwerpelijk kleed, en wij allen vallen af als een blad en onze misdaden voeren ons henen weg als een wind" </w:t>
      </w:r>
      <w:r w:rsidR="008C1E0E">
        <w:rPr>
          <w:rFonts w:eastAsia="Times New Roman"/>
          <w:color w:val="000000"/>
          <w:sz w:val="24"/>
          <w:lang w:val="nl-NL"/>
        </w:rPr>
        <w:t>(</w:t>
      </w:r>
      <w:r w:rsidR="00D968A6">
        <w:rPr>
          <w:rFonts w:eastAsia="Times New Roman"/>
          <w:color w:val="000000"/>
          <w:sz w:val="24"/>
          <w:lang w:val="nl-NL"/>
        </w:rPr>
        <w:t>Jesaja</w:t>
      </w:r>
      <w:r w:rsidRPr="00822F8A">
        <w:rPr>
          <w:rFonts w:eastAsia="Times New Roman"/>
          <w:color w:val="000000"/>
          <w:sz w:val="24"/>
          <w:lang w:val="nl-NL"/>
        </w:rPr>
        <w:t xml:space="preserve"> 64</w:t>
      </w:r>
      <w:r w:rsidR="005B07DF">
        <w:rPr>
          <w:rFonts w:eastAsia="Times New Roman"/>
          <w:color w:val="000000"/>
          <w:sz w:val="24"/>
          <w:lang w:val="nl-NL"/>
        </w:rPr>
        <w:t>:</w:t>
      </w:r>
      <w:r w:rsidRPr="00822F8A">
        <w:rPr>
          <w:rFonts w:eastAsia="Times New Roman"/>
          <w:color w:val="000000"/>
          <w:sz w:val="24"/>
          <w:lang w:val="nl-NL"/>
        </w:rPr>
        <w:t xml:space="preserve"> 6). En toch, in dit openleggen van al onze zonden, in dat schuldig stellen aan al Gods geboden, is de trekking van de liefde Gods, die tot Hem doet vluchten en bij Hem vergeving zoeken. Ontdekt door Gods heilige wet wordt het de belijdenis van de overtuigde zondaar, wat wij nu zingen uit Ps. 130</w:t>
      </w:r>
      <w:r w:rsidR="005B07DF">
        <w:rPr>
          <w:rFonts w:eastAsia="Times New Roman"/>
          <w:color w:val="000000"/>
          <w:sz w:val="24"/>
          <w:lang w:val="nl-NL"/>
        </w:rPr>
        <w:t>:</w:t>
      </w:r>
      <w:r w:rsidRPr="00822F8A">
        <w:rPr>
          <w:rFonts w:eastAsia="Times New Roman"/>
          <w:color w:val="000000"/>
          <w:sz w:val="24"/>
          <w:lang w:val="nl-NL"/>
        </w:rPr>
        <w:t xml:space="preserve"> 2:</w:t>
      </w:r>
    </w:p>
    <w:p w14:paraId="7CB770AB" w14:textId="77777777" w:rsidR="008C1E0E" w:rsidRDefault="008C1E0E" w:rsidP="00407E52">
      <w:pPr>
        <w:jc w:val="both"/>
        <w:textAlignment w:val="baseline"/>
        <w:rPr>
          <w:rFonts w:eastAsia="Times New Roman"/>
          <w:color w:val="000000"/>
          <w:sz w:val="24"/>
          <w:lang w:val="nl-NL"/>
        </w:rPr>
      </w:pPr>
    </w:p>
    <w:p w14:paraId="78808BD0" w14:textId="5C95DFCC" w:rsidR="00822F8A" w:rsidRPr="008C1E0E" w:rsidRDefault="00822F8A" w:rsidP="008C1E0E">
      <w:pPr>
        <w:ind w:left="708"/>
        <w:jc w:val="both"/>
        <w:textAlignment w:val="baseline"/>
        <w:rPr>
          <w:rFonts w:eastAsia="Times New Roman"/>
          <w:i/>
          <w:iCs/>
          <w:color w:val="000000"/>
          <w:sz w:val="24"/>
          <w:lang w:val="nl-NL"/>
        </w:rPr>
      </w:pPr>
      <w:r w:rsidRPr="008C1E0E">
        <w:rPr>
          <w:rFonts w:eastAsia="Times New Roman"/>
          <w:i/>
          <w:iCs/>
          <w:color w:val="000000"/>
          <w:sz w:val="24"/>
          <w:lang w:val="nl-NL"/>
        </w:rPr>
        <w:t>Zo Gij in 't recht wilt treden</w:t>
      </w:r>
    </w:p>
    <w:p w14:paraId="76809449" w14:textId="5A7B7BC4" w:rsidR="00822F8A" w:rsidRPr="008C1E0E" w:rsidRDefault="002D008A" w:rsidP="008C1E0E">
      <w:pPr>
        <w:ind w:left="708"/>
        <w:jc w:val="both"/>
        <w:textAlignment w:val="baseline"/>
        <w:rPr>
          <w:rFonts w:eastAsia="Times New Roman"/>
          <w:i/>
          <w:iCs/>
          <w:color w:val="000000"/>
          <w:sz w:val="24"/>
          <w:lang w:val="nl-NL"/>
        </w:rPr>
      </w:pPr>
      <w:r w:rsidRPr="008C1E0E">
        <w:rPr>
          <w:rFonts w:eastAsia="Times New Roman"/>
          <w:i/>
          <w:iCs/>
          <w:color w:val="000000"/>
          <w:sz w:val="24"/>
          <w:lang w:val="nl-NL"/>
        </w:rPr>
        <w:t>O,</w:t>
      </w:r>
      <w:r w:rsidR="00822F8A" w:rsidRPr="008C1E0E">
        <w:rPr>
          <w:rFonts w:eastAsia="Times New Roman"/>
          <w:i/>
          <w:iCs/>
          <w:color w:val="000000"/>
          <w:sz w:val="24"/>
          <w:lang w:val="nl-NL"/>
        </w:rPr>
        <w:t xml:space="preserve"> Heer' en gadeslaan</w:t>
      </w:r>
    </w:p>
    <w:p w14:paraId="3DC599C0" w14:textId="77777777" w:rsidR="00822F8A" w:rsidRPr="008C1E0E" w:rsidRDefault="00822F8A" w:rsidP="008C1E0E">
      <w:pPr>
        <w:ind w:left="708"/>
        <w:jc w:val="both"/>
        <w:textAlignment w:val="baseline"/>
        <w:rPr>
          <w:rFonts w:eastAsia="Times New Roman"/>
          <w:i/>
          <w:iCs/>
          <w:color w:val="000000"/>
          <w:sz w:val="24"/>
          <w:lang w:val="nl-NL"/>
        </w:rPr>
      </w:pPr>
      <w:r w:rsidRPr="008C1E0E">
        <w:rPr>
          <w:rFonts w:eastAsia="Times New Roman"/>
          <w:i/>
          <w:iCs/>
          <w:color w:val="000000"/>
          <w:sz w:val="24"/>
          <w:lang w:val="nl-NL"/>
        </w:rPr>
        <w:t>Onz' ongerechtigheden,</w:t>
      </w:r>
    </w:p>
    <w:p w14:paraId="60A81D82" w14:textId="77777777" w:rsidR="00822F8A" w:rsidRPr="008C1E0E" w:rsidRDefault="00822F8A" w:rsidP="008C1E0E">
      <w:pPr>
        <w:ind w:left="708"/>
        <w:jc w:val="both"/>
        <w:textAlignment w:val="baseline"/>
        <w:rPr>
          <w:rFonts w:eastAsia="Times New Roman"/>
          <w:i/>
          <w:iCs/>
          <w:color w:val="000000"/>
          <w:sz w:val="24"/>
          <w:lang w:val="nl-NL"/>
        </w:rPr>
      </w:pPr>
      <w:r w:rsidRPr="008C1E0E">
        <w:rPr>
          <w:rFonts w:eastAsia="Times New Roman"/>
          <w:i/>
          <w:iCs/>
          <w:color w:val="000000"/>
          <w:sz w:val="24"/>
          <w:lang w:val="nl-NL"/>
        </w:rPr>
        <w:t>Ach! wie zal dan bestaan.</w:t>
      </w:r>
    </w:p>
    <w:p w14:paraId="2C80FE5C" w14:textId="21528F7C" w:rsidR="00822F8A" w:rsidRPr="008C1E0E" w:rsidRDefault="00ED75DB" w:rsidP="008C1E0E">
      <w:pPr>
        <w:ind w:left="708"/>
        <w:jc w:val="both"/>
        <w:textAlignment w:val="baseline"/>
        <w:rPr>
          <w:rFonts w:eastAsia="Times New Roman"/>
          <w:i/>
          <w:iCs/>
          <w:color w:val="000000"/>
          <w:sz w:val="24"/>
          <w:lang w:val="nl-NL"/>
        </w:rPr>
      </w:pPr>
      <w:r>
        <w:rPr>
          <w:rFonts w:eastAsia="Times New Roman"/>
          <w:i/>
          <w:iCs/>
          <w:color w:val="000000"/>
          <w:sz w:val="24"/>
          <w:lang w:val="nl-NL"/>
        </w:rPr>
        <w:t>Maar nee</w:t>
      </w:r>
      <w:r w:rsidR="004F3E5B">
        <w:rPr>
          <w:rFonts w:eastAsia="Times New Roman"/>
          <w:i/>
          <w:iCs/>
          <w:color w:val="000000"/>
          <w:sz w:val="24"/>
          <w:lang w:val="nl-NL"/>
        </w:rPr>
        <w:t xml:space="preserve">, </w:t>
      </w:r>
      <w:r w:rsidR="00822F8A" w:rsidRPr="008C1E0E">
        <w:rPr>
          <w:rFonts w:eastAsia="Times New Roman"/>
          <w:i/>
          <w:iCs/>
          <w:color w:val="000000"/>
          <w:sz w:val="24"/>
          <w:lang w:val="nl-NL"/>
        </w:rPr>
        <w:t>daar is vergeving</w:t>
      </w:r>
    </w:p>
    <w:p w14:paraId="6BAAEC1B" w14:textId="77777777" w:rsidR="00822F8A" w:rsidRPr="008C1E0E" w:rsidRDefault="00822F8A" w:rsidP="008C1E0E">
      <w:pPr>
        <w:ind w:left="708"/>
        <w:jc w:val="both"/>
        <w:textAlignment w:val="baseline"/>
        <w:rPr>
          <w:rFonts w:eastAsia="Times New Roman"/>
          <w:i/>
          <w:iCs/>
          <w:color w:val="000000"/>
          <w:sz w:val="24"/>
          <w:lang w:val="nl-NL"/>
        </w:rPr>
      </w:pPr>
      <w:r w:rsidRPr="008C1E0E">
        <w:rPr>
          <w:rFonts w:eastAsia="Times New Roman"/>
          <w:i/>
          <w:iCs/>
          <w:color w:val="000000"/>
          <w:sz w:val="24"/>
          <w:lang w:val="nl-NL"/>
        </w:rPr>
        <w:lastRenderedPageBreak/>
        <w:t>Altijd bij U geweest;</w:t>
      </w:r>
    </w:p>
    <w:p w14:paraId="1730BC1A" w14:textId="77777777" w:rsidR="00822F8A" w:rsidRPr="008C1E0E" w:rsidRDefault="00822F8A" w:rsidP="008C1E0E">
      <w:pPr>
        <w:ind w:left="708"/>
        <w:jc w:val="both"/>
        <w:textAlignment w:val="baseline"/>
        <w:rPr>
          <w:rFonts w:eastAsia="Times New Roman"/>
          <w:i/>
          <w:iCs/>
          <w:color w:val="000000"/>
          <w:sz w:val="24"/>
          <w:lang w:val="nl-NL"/>
        </w:rPr>
      </w:pPr>
      <w:r w:rsidRPr="008C1E0E">
        <w:rPr>
          <w:rFonts w:eastAsia="Times New Roman"/>
          <w:i/>
          <w:iCs/>
          <w:color w:val="000000"/>
          <w:sz w:val="24"/>
          <w:lang w:val="nl-NL"/>
        </w:rPr>
        <w:t>Dies wordt Gij, Heer', met beving</w:t>
      </w:r>
    </w:p>
    <w:p w14:paraId="43ACE153" w14:textId="77777777" w:rsidR="00822F8A" w:rsidRPr="008C1E0E" w:rsidRDefault="00822F8A" w:rsidP="008C1E0E">
      <w:pPr>
        <w:ind w:left="708"/>
        <w:jc w:val="both"/>
        <w:textAlignment w:val="baseline"/>
        <w:rPr>
          <w:rFonts w:eastAsia="Times New Roman"/>
          <w:i/>
          <w:iCs/>
          <w:color w:val="000000"/>
          <w:sz w:val="24"/>
          <w:lang w:val="nl-NL"/>
        </w:rPr>
      </w:pPr>
      <w:r w:rsidRPr="008C1E0E">
        <w:rPr>
          <w:rFonts w:eastAsia="Times New Roman"/>
          <w:i/>
          <w:iCs/>
          <w:color w:val="000000"/>
          <w:sz w:val="24"/>
          <w:lang w:val="nl-NL"/>
        </w:rPr>
        <w:t>Recht kinderlijk gevreesd.</w:t>
      </w:r>
    </w:p>
    <w:p w14:paraId="1D64943B" w14:textId="77777777" w:rsidR="008C1E0E" w:rsidRDefault="008C1E0E" w:rsidP="00407E52">
      <w:pPr>
        <w:jc w:val="both"/>
        <w:textAlignment w:val="baseline"/>
        <w:rPr>
          <w:rFonts w:eastAsia="Times New Roman"/>
          <w:color w:val="000000"/>
          <w:sz w:val="24"/>
          <w:lang w:val="nl-NL"/>
        </w:rPr>
      </w:pPr>
    </w:p>
    <w:p w14:paraId="7C584F36" w14:textId="31A121A8" w:rsidR="008C1E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nu is het de grote vraag voor ieder onzer, jong en oud, of wij onze ellendigheid recht hebben leren kennen. Houdt, </w:t>
      </w:r>
      <w:r w:rsidR="004347F2">
        <w:rPr>
          <w:rFonts w:eastAsia="Times New Roman"/>
          <w:color w:val="000000"/>
          <w:sz w:val="24"/>
          <w:lang w:val="nl-NL"/>
        </w:rPr>
        <w:t>Mijn geliefden</w:t>
      </w:r>
      <w:r w:rsidRPr="00822F8A">
        <w:rPr>
          <w:rFonts w:eastAsia="Times New Roman"/>
          <w:color w:val="000000"/>
          <w:sz w:val="24"/>
          <w:lang w:val="nl-NL"/>
        </w:rPr>
        <w:t>, toch de</w:t>
      </w:r>
      <w:r w:rsidR="008C1E0E">
        <w:rPr>
          <w:rFonts w:eastAsia="Times New Roman"/>
          <w:color w:val="000000"/>
          <w:sz w:val="24"/>
          <w:lang w:val="nl-NL"/>
        </w:rPr>
        <w:t xml:space="preserve"> zuivere leer van Gods getuigenis vast. Wijkt daarvan nimmer, als u </w:t>
      </w:r>
      <w:r w:rsidRPr="00822F8A">
        <w:rPr>
          <w:rFonts w:eastAsia="Times New Roman"/>
          <w:color w:val="000000"/>
          <w:sz w:val="24"/>
          <w:lang w:val="nl-NL"/>
        </w:rPr>
        <w:t>maar onwrikbaar pal staat bij hetgeen Gods getuigenis u zegt aangaande de staat van 's mensen ellende, zult gij bewaard worden voor het afglijden op de paden der valse inbeelding, dat een mens wedergeboren is,</w:t>
      </w:r>
      <w:r w:rsidR="008C1E0E">
        <w:rPr>
          <w:rFonts w:eastAsia="Times New Roman"/>
          <w:color w:val="000000"/>
          <w:sz w:val="24"/>
          <w:lang w:val="nl-NL"/>
        </w:rPr>
        <w:t xml:space="preserve"> </w:t>
      </w:r>
      <w:r w:rsidRPr="00822F8A">
        <w:rPr>
          <w:rFonts w:eastAsia="Times New Roman"/>
          <w:color w:val="000000"/>
          <w:sz w:val="24"/>
          <w:lang w:val="nl-NL"/>
        </w:rPr>
        <w:t>zonder dat hij of iemand anders daarvan iets bemerkt; of dat u de be</w:t>
      </w:r>
      <w:r w:rsidRPr="00822F8A">
        <w:rPr>
          <w:rFonts w:eastAsia="Times New Roman"/>
          <w:color w:val="000000"/>
          <w:sz w:val="24"/>
          <w:lang w:val="nl-NL"/>
        </w:rPr>
        <w:softHyphen/>
        <w:t>loften Gods gegeven zijn, die gij, als zijnde in het Verbond der Genade</w:t>
      </w:r>
      <w:r w:rsidR="00212CC9">
        <w:rPr>
          <w:rFonts w:eastAsia="Times New Roman"/>
          <w:color w:val="000000"/>
          <w:sz w:val="24"/>
          <w:lang w:val="nl-NL"/>
        </w:rPr>
        <w:t>, maar</w:t>
      </w:r>
      <w:r w:rsidRPr="00822F8A">
        <w:rPr>
          <w:rFonts w:eastAsia="Times New Roman"/>
          <w:color w:val="000000"/>
          <w:sz w:val="24"/>
          <w:lang w:val="nl-NL"/>
        </w:rPr>
        <w:t xml:space="preserve"> aan te nemen hebt. Wij zijn krachtens onze gemeenschap aan Adam in het verbroken Werkverbond geboren en in dat verbond onder Gods vloek en </w:t>
      </w:r>
      <w:r w:rsidR="008C1E0E">
        <w:rPr>
          <w:rFonts w:eastAsia="Times New Roman"/>
          <w:color w:val="000000"/>
          <w:sz w:val="24"/>
          <w:lang w:val="nl-NL"/>
        </w:rPr>
        <w:t>toorn</w:t>
      </w:r>
      <w:r w:rsidRPr="00822F8A">
        <w:rPr>
          <w:rFonts w:eastAsia="Times New Roman"/>
          <w:color w:val="000000"/>
          <w:sz w:val="24"/>
          <w:lang w:val="nl-NL"/>
        </w:rPr>
        <w:t xml:space="preserve">. Alleen dan als God de Heilige Geest ons uit Adam afsnijdt en inlijft in Christus, Die het Hoofd van het Verbond der Genade is, zoals Paulus duidelijk leert in </w:t>
      </w:r>
      <w:r w:rsidR="00373860">
        <w:rPr>
          <w:rFonts w:eastAsia="Times New Roman"/>
          <w:color w:val="000000"/>
          <w:sz w:val="24"/>
          <w:lang w:val="nl-NL"/>
        </w:rPr>
        <w:t>Romeinen</w:t>
      </w:r>
      <w:r w:rsidRPr="00822F8A">
        <w:rPr>
          <w:rFonts w:eastAsia="Times New Roman"/>
          <w:color w:val="000000"/>
          <w:sz w:val="24"/>
          <w:lang w:val="nl-NL"/>
        </w:rPr>
        <w:t xml:space="preserve"> 5</w:t>
      </w:r>
      <w:r w:rsidR="005B07DF">
        <w:rPr>
          <w:rFonts w:eastAsia="Times New Roman"/>
          <w:color w:val="000000"/>
          <w:sz w:val="24"/>
          <w:lang w:val="nl-NL"/>
        </w:rPr>
        <w:t>:</w:t>
      </w:r>
      <w:r w:rsidRPr="00822F8A">
        <w:rPr>
          <w:rFonts w:eastAsia="Times New Roman"/>
          <w:color w:val="000000"/>
          <w:sz w:val="24"/>
          <w:lang w:val="nl-NL"/>
        </w:rPr>
        <w:t xml:space="preserve"> 12-19, dan alleen worden wij ware bondgenoten en Gods beloften deelachtig, de beloften des verbonds, die Hij Zijn uitverkorenen in Christus van eeuwigheid heeft vermaakt. </w:t>
      </w:r>
    </w:p>
    <w:p w14:paraId="2C6D1BE1" w14:textId="51D3621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Er zijn slechts twee verbonden aangaande des mensen eeuwige staat en alleen door wedergeboorte wordt een Adamskind overgezet in het Verbond der Genade. Ook al staan wij door geboorte en doop in een uiterlijke relatie tot dit verbond, ware bondgenoten worden wij alleen door de verheer</w:t>
      </w:r>
      <w:r w:rsidRPr="00822F8A">
        <w:rPr>
          <w:rFonts w:eastAsia="Times New Roman"/>
          <w:color w:val="000000"/>
          <w:sz w:val="24"/>
          <w:lang w:val="nl-NL"/>
        </w:rPr>
        <w:softHyphen/>
        <w:t xml:space="preserve">lijking van Gods genade in ons en niet slechts door </w:t>
      </w:r>
      <w:r w:rsidR="00A9702E">
        <w:rPr>
          <w:rFonts w:eastAsia="Times New Roman"/>
          <w:color w:val="000000"/>
          <w:sz w:val="24"/>
          <w:lang w:val="nl-NL"/>
        </w:rPr>
        <w:t>"</w:t>
      </w:r>
      <w:r w:rsidRPr="00822F8A">
        <w:rPr>
          <w:rFonts w:eastAsia="Times New Roman"/>
          <w:color w:val="000000"/>
          <w:sz w:val="24"/>
          <w:lang w:val="nl-NL"/>
        </w:rPr>
        <w:t xml:space="preserve">een </w:t>
      </w:r>
      <w:r w:rsidR="008C1E0E">
        <w:rPr>
          <w:rFonts w:eastAsia="Times New Roman"/>
          <w:color w:val="000000"/>
          <w:sz w:val="24"/>
          <w:lang w:val="nl-NL"/>
        </w:rPr>
        <w:t>a</w:t>
      </w:r>
      <w:r w:rsidRPr="00822F8A">
        <w:rPr>
          <w:rFonts w:eastAsia="Times New Roman"/>
          <w:color w:val="000000"/>
          <w:sz w:val="24"/>
          <w:lang w:val="nl-NL"/>
        </w:rPr>
        <w:t>anbieding" van Christus. Wij zijn dood of levend; wij leven voor eigen rekening of zijn overgezet van de dood in het leven; wij zijn buiten of in Christus; van tweeën één. En van nature, d.w.z</w:t>
      </w:r>
      <w:r w:rsidR="000A19AC">
        <w:rPr>
          <w:rFonts w:eastAsia="Times New Roman"/>
          <w:color w:val="000000"/>
          <w:sz w:val="24"/>
          <w:lang w:val="nl-NL"/>
        </w:rPr>
        <w:t>. Z</w:t>
      </w:r>
      <w:r w:rsidRPr="00822F8A">
        <w:rPr>
          <w:rFonts w:eastAsia="Times New Roman"/>
          <w:color w:val="000000"/>
          <w:sz w:val="24"/>
          <w:lang w:val="nl-NL"/>
        </w:rPr>
        <w:t xml:space="preserve">oals wij geboren zijn, zijn wij zonder God in de wereld en zonder Christus en zonder hoop voor de eeuwigheid. </w:t>
      </w:r>
      <w:r w:rsidR="002D008A">
        <w:rPr>
          <w:rFonts w:eastAsia="Times New Roman"/>
          <w:color w:val="000000"/>
          <w:sz w:val="24"/>
          <w:lang w:val="nl-NL"/>
        </w:rPr>
        <w:t>O,</w:t>
      </w:r>
      <w:r w:rsidRPr="00822F8A">
        <w:rPr>
          <w:rFonts w:eastAsia="Times New Roman"/>
          <w:color w:val="000000"/>
          <w:sz w:val="24"/>
          <w:lang w:val="nl-NL"/>
        </w:rPr>
        <w:t xml:space="preserve"> hoe zal straks alle ijdele hoop ontvallen, als wij moeten sterven en voor Gods rechterstoel verschijnen! Vraagt het uzelf toch af, of in uw leven ooit een ogenblik is aangebroken, dat gij aan uw ellendestaat zijt ontdekt geworden. Een ure, waarin uw schuld u voor ogen gesteld werd en gij als een overtreder van al Gods geboden uw doodvonnis hebt mogen ondertekenen.</w:t>
      </w:r>
    </w:p>
    <w:p w14:paraId="79C56AEE" w14:textId="6529C0D2" w:rsidR="008C1E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w:t>
      </w:r>
      <w:r w:rsidR="008C1E0E">
        <w:rPr>
          <w:rFonts w:eastAsia="Times New Roman"/>
          <w:color w:val="000000"/>
          <w:sz w:val="24"/>
          <w:lang w:val="nl-NL"/>
        </w:rPr>
        <w:t>eveel</w:t>
      </w:r>
      <w:r w:rsidRPr="00822F8A">
        <w:rPr>
          <w:rFonts w:eastAsia="Times New Roman"/>
          <w:color w:val="000000"/>
          <w:sz w:val="24"/>
          <w:lang w:val="nl-NL"/>
        </w:rPr>
        <w:t xml:space="preserve"> zijn er onder ons, die hoewel zij de leer van des mensen ellende</w:t>
      </w:r>
      <w:r w:rsidR="00CC678F">
        <w:rPr>
          <w:rFonts w:eastAsia="Times New Roman"/>
          <w:color w:val="000000"/>
          <w:sz w:val="24"/>
          <w:lang w:val="nl-NL"/>
        </w:rPr>
        <w:t xml:space="preserve"> </w:t>
      </w:r>
      <w:r w:rsidRPr="00822F8A">
        <w:rPr>
          <w:rFonts w:eastAsia="Times New Roman"/>
          <w:color w:val="000000"/>
          <w:sz w:val="24"/>
          <w:lang w:val="nl-NL"/>
        </w:rPr>
        <w:t>onderschrijven, nimmer zichzelf als gans ellendig en verloren voor God</w:t>
      </w:r>
      <w:r w:rsidR="00CC678F">
        <w:rPr>
          <w:rFonts w:eastAsia="Times New Roman"/>
          <w:color w:val="000000"/>
          <w:sz w:val="24"/>
          <w:lang w:val="nl-NL"/>
        </w:rPr>
        <w:t xml:space="preserve"> </w:t>
      </w:r>
      <w:r w:rsidRPr="00822F8A">
        <w:rPr>
          <w:rFonts w:eastAsia="Times New Roman"/>
          <w:color w:val="000000"/>
          <w:sz w:val="24"/>
          <w:lang w:val="nl-NL"/>
        </w:rPr>
        <w:t>hebben leren kennen. Hoevee</w:t>
      </w:r>
      <w:r w:rsidR="008C1E0E">
        <w:rPr>
          <w:rFonts w:eastAsia="Times New Roman"/>
          <w:color w:val="000000"/>
          <w:sz w:val="24"/>
          <w:lang w:val="nl-NL"/>
        </w:rPr>
        <w:t>l</w:t>
      </w:r>
      <w:r w:rsidRPr="00822F8A">
        <w:rPr>
          <w:rFonts w:eastAsia="Times New Roman"/>
          <w:color w:val="000000"/>
          <w:sz w:val="24"/>
          <w:lang w:val="nl-NL"/>
        </w:rPr>
        <w:t>, die de diepte van hun ellendigheid</w:t>
      </w:r>
      <w:r w:rsidR="00CC678F">
        <w:rPr>
          <w:rFonts w:eastAsia="Times New Roman"/>
          <w:color w:val="000000"/>
          <w:sz w:val="24"/>
          <w:lang w:val="nl-NL"/>
        </w:rPr>
        <w:t xml:space="preserve"> </w:t>
      </w:r>
      <w:r w:rsidRPr="00822F8A">
        <w:rPr>
          <w:rFonts w:eastAsia="Times New Roman"/>
          <w:color w:val="000000"/>
          <w:sz w:val="24"/>
          <w:lang w:val="nl-NL"/>
        </w:rPr>
        <w:t>nimmer hebben verstaan; nooit zichzelf zagen als gebannen uit de gemeenschap Gods om hunner zonden wil</w:t>
      </w:r>
      <w:r w:rsidR="000A19AC">
        <w:rPr>
          <w:rFonts w:eastAsia="Times New Roman"/>
          <w:color w:val="000000"/>
          <w:sz w:val="24"/>
          <w:lang w:val="nl-NL"/>
        </w:rPr>
        <w:t>. Z</w:t>
      </w:r>
      <w:r w:rsidRPr="00822F8A">
        <w:rPr>
          <w:rFonts w:eastAsia="Times New Roman"/>
          <w:color w:val="000000"/>
          <w:sz w:val="24"/>
          <w:lang w:val="nl-NL"/>
        </w:rPr>
        <w:t>ij missen dan ook de heilige</w:t>
      </w:r>
      <w:r w:rsidR="00CC678F">
        <w:rPr>
          <w:rFonts w:eastAsia="Times New Roman"/>
          <w:color w:val="000000"/>
          <w:sz w:val="24"/>
          <w:lang w:val="nl-NL"/>
        </w:rPr>
        <w:t xml:space="preserve"> </w:t>
      </w:r>
      <w:r w:rsidRPr="00822F8A">
        <w:rPr>
          <w:rFonts w:eastAsia="Times New Roman"/>
          <w:color w:val="000000"/>
          <w:sz w:val="24"/>
          <w:lang w:val="nl-NL"/>
        </w:rPr>
        <w:t xml:space="preserve">ernst om in Christus </w:t>
      </w:r>
      <w:r w:rsidR="00472E3C">
        <w:rPr>
          <w:rFonts w:eastAsia="Times New Roman"/>
          <w:color w:val="000000"/>
          <w:sz w:val="24"/>
          <w:lang w:val="nl-NL"/>
        </w:rPr>
        <w:t>geborgen</w:t>
      </w:r>
      <w:r w:rsidRPr="00822F8A">
        <w:rPr>
          <w:rFonts w:eastAsia="Times New Roman"/>
          <w:color w:val="000000"/>
          <w:sz w:val="24"/>
          <w:lang w:val="nl-NL"/>
        </w:rPr>
        <w:t xml:space="preserve"> te worden en in Hem hun gerechtigheid voor God te vinden. Mijn medereiziger naar de eeuwigheid, ik moge u</w:t>
      </w:r>
      <w:r w:rsidR="00CC678F">
        <w:rPr>
          <w:rFonts w:eastAsia="Times New Roman"/>
          <w:color w:val="000000"/>
          <w:sz w:val="24"/>
          <w:lang w:val="nl-NL"/>
        </w:rPr>
        <w:t xml:space="preserve"> </w:t>
      </w:r>
      <w:r w:rsidRPr="00822F8A">
        <w:rPr>
          <w:rFonts w:eastAsia="Times New Roman"/>
          <w:color w:val="000000"/>
          <w:sz w:val="24"/>
          <w:lang w:val="nl-NL"/>
        </w:rPr>
        <w:t xml:space="preserve">toeroepen het woord des apostels: </w:t>
      </w:r>
      <w:r w:rsidR="00A9702E">
        <w:rPr>
          <w:rFonts w:eastAsia="Times New Roman"/>
          <w:color w:val="000000"/>
          <w:sz w:val="24"/>
          <w:lang w:val="nl-NL"/>
        </w:rPr>
        <w:t>"</w:t>
      </w:r>
      <w:r w:rsidRPr="00822F8A">
        <w:rPr>
          <w:rFonts w:eastAsia="Times New Roman"/>
          <w:color w:val="000000"/>
          <w:sz w:val="24"/>
          <w:lang w:val="nl-NL"/>
        </w:rPr>
        <w:t>Ontwaakt, gij die slaapt en staat op uit de doden en laat Christus over u lichten." Gij hebt de stellige overtuiging, dat een wonder Gods aan ons gebeuren moet, zal het wèl met ons</w:t>
      </w:r>
      <w:r w:rsidR="00CC678F">
        <w:rPr>
          <w:rFonts w:eastAsia="Times New Roman"/>
          <w:color w:val="000000"/>
          <w:sz w:val="24"/>
          <w:lang w:val="nl-NL"/>
        </w:rPr>
        <w:t xml:space="preserve"> </w:t>
      </w:r>
      <w:r w:rsidRPr="00822F8A">
        <w:rPr>
          <w:rFonts w:eastAsia="Times New Roman"/>
          <w:color w:val="000000"/>
          <w:sz w:val="24"/>
          <w:lang w:val="nl-NL"/>
        </w:rPr>
        <w:t>zijn. De Heere beware u daarbij</w:t>
      </w:r>
      <w:r w:rsidR="00965111">
        <w:rPr>
          <w:rFonts w:eastAsia="Times New Roman"/>
          <w:color w:val="000000"/>
          <w:sz w:val="24"/>
          <w:lang w:val="nl-NL"/>
        </w:rPr>
        <w:t>. Maar</w:t>
      </w:r>
      <w:r w:rsidRPr="00822F8A">
        <w:rPr>
          <w:rFonts w:eastAsia="Times New Roman"/>
          <w:color w:val="000000"/>
          <w:sz w:val="24"/>
          <w:lang w:val="nl-NL"/>
        </w:rPr>
        <w:t xml:space="preserve"> het late u niet in uw dodelijke gerustheid, waarin gij uw dagen doorbrengt. De duidelijke en waarachtige leer van onze ellendigheid grijpe u aan. De Heere binde die op uw harten eer de tijd der genade zal zijn heen gevloden. </w:t>
      </w:r>
    </w:p>
    <w:p w14:paraId="3ABFFB6D" w14:textId="4039858E"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bedenkt toch, dat uw on</w:t>
      </w:r>
      <w:r w:rsidR="00822F8A" w:rsidRPr="00822F8A">
        <w:rPr>
          <w:rFonts w:eastAsia="Times New Roman"/>
          <w:color w:val="000000"/>
          <w:sz w:val="24"/>
          <w:lang w:val="nl-NL"/>
        </w:rPr>
        <w:softHyphen/>
        <w:t xml:space="preserve">macht geen </w:t>
      </w:r>
      <w:r w:rsidR="00CC678F">
        <w:rPr>
          <w:rFonts w:eastAsia="Times New Roman"/>
          <w:color w:val="000000"/>
          <w:sz w:val="24"/>
          <w:lang w:val="nl-NL"/>
        </w:rPr>
        <w:t>vijgen</w:t>
      </w:r>
      <w:r w:rsidR="00822F8A" w:rsidRPr="00822F8A">
        <w:rPr>
          <w:rFonts w:eastAsia="Times New Roman"/>
          <w:color w:val="000000"/>
          <w:sz w:val="24"/>
          <w:lang w:val="nl-NL"/>
        </w:rPr>
        <w:t>blad zijn kan, waarachter gij u verschuilen kunt; want onze onmacht is uit onze schuld en naar die schuld zullen wij eens ge</w:t>
      </w:r>
      <w:r w:rsidR="00822F8A" w:rsidRPr="00822F8A">
        <w:rPr>
          <w:rFonts w:eastAsia="Times New Roman"/>
          <w:color w:val="000000"/>
          <w:sz w:val="24"/>
          <w:lang w:val="nl-NL"/>
        </w:rPr>
        <w:softHyphen/>
        <w:t>oordeeld worden. God mocht de waarheid, dat wij haters zijn van Hem en onze naaste en Gods geboden met gedachten, woorden en werken over</w:t>
      </w:r>
      <w:r w:rsidR="00822F8A" w:rsidRPr="00822F8A">
        <w:rPr>
          <w:rFonts w:eastAsia="Times New Roman"/>
          <w:color w:val="000000"/>
          <w:sz w:val="24"/>
          <w:lang w:val="nl-NL"/>
        </w:rPr>
        <w:softHyphen/>
        <w:t>treden op onze harten binden, opdat wij een ware kennis van onze ellende verkrijgen en onze toevlucht leren nemen tot de laatste Adam, in Wie herstelling is uit onze ellendigheid.</w:t>
      </w:r>
    </w:p>
    <w:p w14:paraId="3201F2DD" w14:textId="3BDC41A1" w:rsidR="008C1E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Velen verlaten zich op algemene overtuigingen, die hen echter nimmer in de ware verootmoediging voor God brachten al werd hun consciëntie een wijle beroerd door de vrees </w:t>
      </w:r>
      <w:r w:rsidRPr="00822F8A">
        <w:rPr>
          <w:rFonts w:eastAsia="Times New Roman"/>
          <w:color w:val="000000"/>
          <w:sz w:val="24"/>
          <w:lang w:val="nl-NL"/>
        </w:rPr>
        <w:lastRenderedPageBreak/>
        <w:t>voor de straf en al kwam hun een Psalm</w:t>
      </w:r>
      <w:r w:rsidRPr="00822F8A">
        <w:rPr>
          <w:rFonts w:eastAsia="Times New Roman"/>
          <w:color w:val="000000"/>
          <w:sz w:val="24"/>
          <w:lang w:val="nl-NL"/>
        </w:rPr>
        <w:softHyphen/>
        <w:t>vers in de gedachten, waaruit zij besloten, dat hun ziel gered was. Arme</w:t>
      </w:r>
      <w:r w:rsidR="008C1E0E">
        <w:rPr>
          <w:rFonts w:eastAsia="Times New Roman"/>
          <w:color w:val="000000"/>
          <w:sz w:val="24"/>
          <w:lang w:val="nl-NL"/>
        </w:rPr>
        <w:t xml:space="preserve"> mensen. Vraag toch om de overtuiging van de Heilige Geest Die u alleen </w:t>
      </w:r>
      <w:r w:rsidRPr="00822F8A">
        <w:rPr>
          <w:rFonts w:eastAsia="Times New Roman"/>
          <w:color w:val="000000"/>
          <w:sz w:val="24"/>
          <w:lang w:val="nl-NL"/>
        </w:rPr>
        <w:t xml:space="preserve">aan uw ellendigheid ontdekken en tot Christus voeren kan. Het leerstuk </w:t>
      </w:r>
      <w:r w:rsidR="005B07DF">
        <w:rPr>
          <w:rFonts w:eastAsia="Times New Roman"/>
          <w:color w:val="000000"/>
          <w:sz w:val="24"/>
          <w:lang w:val="nl-NL"/>
        </w:rPr>
        <w:t xml:space="preserve">van onze ellende </w:t>
      </w:r>
      <w:r w:rsidRPr="00822F8A">
        <w:rPr>
          <w:rFonts w:eastAsia="Times New Roman"/>
          <w:color w:val="000000"/>
          <w:sz w:val="24"/>
          <w:lang w:val="nl-NL"/>
        </w:rPr>
        <w:t>is van zo grote betekenis; het doet ons verstaan, dat wij niet één van Gods geboden onderhouden hebben noch kunnen; dat wij vijanden, haters zijn van God en onze naaste, die nimmer de liefde be</w:t>
      </w:r>
      <w:r w:rsidRPr="00822F8A">
        <w:rPr>
          <w:rFonts w:eastAsia="Times New Roman"/>
          <w:color w:val="000000"/>
          <w:sz w:val="24"/>
          <w:lang w:val="nl-NL"/>
        </w:rPr>
        <w:softHyphen/>
        <w:t>wijzen kunnen, die de vervulling</w:t>
      </w:r>
      <w:r w:rsidR="00550C2E">
        <w:rPr>
          <w:rFonts w:eastAsia="Times New Roman"/>
          <w:color w:val="000000"/>
          <w:sz w:val="24"/>
          <w:lang w:val="nl-NL"/>
        </w:rPr>
        <w:t xml:space="preserve"> van de wet </w:t>
      </w:r>
      <w:r w:rsidRPr="00822F8A">
        <w:rPr>
          <w:rFonts w:eastAsia="Times New Roman"/>
          <w:color w:val="000000"/>
          <w:sz w:val="24"/>
          <w:lang w:val="nl-NL"/>
        </w:rPr>
        <w:t xml:space="preserve">is en die God van ons eist. </w:t>
      </w:r>
    </w:p>
    <w:p w14:paraId="7A26308A" w14:textId="77777777" w:rsidR="00EF0DFF"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beproeft toch uzelf eraan, of gij van haters liefhebbers Gods zijt geworden eer de dood u overvalle als een wandelaar en uw lot beslist wordt in het eeuwig verderf. Het is zulk een on</w:t>
      </w:r>
      <w:r w:rsidR="003228A4">
        <w:rPr>
          <w:rFonts w:eastAsia="Times New Roman"/>
          <w:color w:val="000000"/>
          <w:sz w:val="24"/>
          <w:lang w:val="nl-NL"/>
        </w:rPr>
        <w:t>bedrieglijk</w:t>
      </w:r>
      <w:r w:rsidR="00822F8A" w:rsidRPr="00822F8A">
        <w:rPr>
          <w:rFonts w:eastAsia="Times New Roman"/>
          <w:color w:val="000000"/>
          <w:sz w:val="24"/>
          <w:lang w:val="nl-NL"/>
        </w:rPr>
        <w:t xml:space="preserve"> kenmerk van de genade Gods, dat wij onszelf veroordelen als schuldig aan al Gods geboden en God rechtvaardigen al zou Hij ons eeuwig verdoemen. Ik moge het op uw harten binden eer gij bedrogen uitkomt in de dag der eeuwigheid. </w:t>
      </w:r>
    </w:p>
    <w:p w14:paraId="2F6D47CA" w14:textId="0A55B588" w:rsidR="00EF0DF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Vraagt het de kleinsten onder Gods kinderen; de eerstbeginnenden en zij zullen het u zeggen: </w:t>
      </w:r>
      <w:r w:rsidR="00A9702E">
        <w:rPr>
          <w:rFonts w:eastAsia="Times New Roman"/>
          <w:color w:val="000000"/>
          <w:sz w:val="24"/>
          <w:lang w:val="nl-NL"/>
        </w:rPr>
        <w:t>"</w:t>
      </w:r>
      <w:r w:rsidRPr="00822F8A">
        <w:rPr>
          <w:rFonts w:eastAsia="Times New Roman"/>
          <w:color w:val="000000"/>
          <w:sz w:val="24"/>
          <w:lang w:val="nl-NL"/>
        </w:rPr>
        <w:t>Ik ben schuldig aan al Gods geboden." Toen God hen arresteerde op hun zonde-weg; hen van de kermissen en uit de kroegen vluchten deed of schóot als een vogel uit de boom van hun eigen</w:t>
      </w:r>
      <w:r w:rsidRPr="00822F8A">
        <w:rPr>
          <w:rFonts w:eastAsia="Times New Roman"/>
          <w:color w:val="000000"/>
          <w:sz w:val="24"/>
          <w:lang w:val="nl-NL"/>
        </w:rPr>
        <w:softHyphen/>
        <w:t>gerechtigheid, toen werd hun weg en wandel bloot gelegd als enkel zonde; geheel hun leven was overtreding van al Gods geboden en hoezeer zij alle krachten inspanden, zij vermochten Gods wet geen voldoening te geven</w:t>
      </w:r>
      <w:r w:rsidR="000A19AC">
        <w:rPr>
          <w:rFonts w:eastAsia="Times New Roman"/>
          <w:color w:val="000000"/>
          <w:sz w:val="24"/>
          <w:lang w:val="nl-NL"/>
        </w:rPr>
        <w:t>. Z</w:t>
      </w:r>
      <w:r w:rsidRPr="00822F8A">
        <w:rPr>
          <w:rFonts w:eastAsia="Times New Roman"/>
          <w:color w:val="000000"/>
          <w:sz w:val="24"/>
          <w:lang w:val="nl-NL"/>
        </w:rPr>
        <w:t>ijn er onder ons, die zich zó schuldig kennen voor God en geen rust voor hun</w:t>
      </w:r>
      <w:r w:rsidR="00613FC1">
        <w:rPr>
          <w:rFonts w:eastAsia="Times New Roman"/>
          <w:color w:val="000000"/>
          <w:sz w:val="24"/>
          <w:lang w:val="nl-NL"/>
        </w:rPr>
        <w:t xml:space="preserve"> ziel </w:t>
      </w:r>
      <w:r w:rsidRPr="00822F8A">
        <w:rPr>
          <w:rFonts w:eastAsia="Times New Roman"/>
          <w:color w:val="000000"/>
          <w:sz w:val="24"/>
          <w:lang w:val="nl-NL"/>
        </w:rPr>
        <w:t xml:space="preserve">kunnen vinden, ook niet al zijn er ogenblikken, dat de liefde Gods hun ziel doortintelt en Zijn goedertierenheid hen in het stof voor de Heere doet buigen? </w:t>
      </w:r>
    </w:p>
    <w:p w14:paraId="60815062" w14:textId="41B0B4C8" w:rsidR="00EF0DFF"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geliefden, </w:t>
      </w:r>
      <w:r w:rsidR="00EF0DFF">
        <w:rPr>
          <w:rFonts w:eastAsia="Times New Roman"/>
          <w:color w:val="000000"/>
          <w:sz w:val="24"/>
          <w:lang w:val="nl-NL"/>
        </w:rPr>
        <w:t>u</w:t>
      </w:r>
      <w:r w:rsidR="00822F8A" w:rsidRPr="00822F8A">
        <w:rPr>
          <w:rFonts w:eastAsia="Times New Roman"/>
          <w:color w:val="000000"/>
          <w:sz w:val="24"/>
          <w:lang w:val="nl-NL"/>
        </w:rPr>
        <w:t xml:space="preserve"> mocht gedurig meer door Gods wet worden </w:t>
      </w:r>
      <w:r w:rsidR="00CC678F">
        <w:rPr>
          <w:rFonts w:eastAsia="Times New Roman"/>
          <w:color w:val="000000"/>
          <w:sz w:val="24"/>
          <w:lang w:val="nl-NL"/>
        </w:rPr>
        <w:t>vernederd</w:t>
      </w:r>
      <w:r w:rsidR="00822F8A" w:rsidRPr="00822F8A">
        <w:rPr>
          <w:rFonts w:eastAsia="Times New Roman"/>
          <w:color w:val="000000"/>
          <w:sz w:val="24"/>
          <w:lang w:val="nl-NL"/>
        </w:rPr>
        <w:t xml:space="preserve"> en de hoop aan uzelf opgeven, om die op Hem te stellen, Die het werk Zijner handen niet verlaten zal. </w:t>
      </w:r>
      <w:r w:rsidR="00A9702E">
        <w:rPr>
          <w:rFonts w:eastAsia="Times New Roman"/>
          <w:color w:val="000000"/>
          <w:sz w:val="24"/>
          <w:lang w:val="nl-NL"/>
        </w:rPr>
        <w:t>"</w:t>
      </w:r>
      <w:r w:rsidR="00822F8A" w:rsidRPr="00822F8A">
        <w:rPr>
          <w:rFonts w:eastAsia="Times New Roman"/>
          <w:color w:val="000000"/>
          <w:sz w:val="24"/>
          <w:lang w:val="nl-NL"/>
        </w:rPr>
        <w:t>Zou Ik de baarmoed</w:t>
      </w:r>
      <w:r w:rsidR="00BF093B">
        <w:rPr>
          <w:rFonts w:eastAsia="Times New Roman"/>
          <w:color w:val="000000"/>
          <w:sz w:val="24"/>
          <w:lang w:val="nl-NL"/>
        </w:rPr>
        <w:t>er</w:t>
      </w:r>
      <w:r w:rsidR="009666C3">
        <w:rPr>
          <w:rFonts w:eastAsia="Times New Roman"/>
          <w:color w:val="000000"/>
          <w:sz w:val="24"/>
          <w:lang w:val="nl-NL"/>
        </w:rPr>
        <w:t xml:space="preserve"> </w:t>
      </w:r>
      <w:r w:rsidR="00BF093B">
        <w:rPr>
          <w:rFonts w:eastAsia="Times New Roman"/>
          <w:color w:val="000000"/>
          <w:sz w:val="24"/>
          <w:lang w:val="nl-NL"/>
        </w:rPr>
        <w:t>op</w:t>
      </w:r>
      <w:r w:rsidR="00822F8A" w:rsidRPr="00822F8A">
        <w:rPr>
          <w:rFonts w:eastAsia="Times New Roman"/>
          <w:color w:val="000000"/>
          <w:sz w:val="24"/>
          <w:lang w:val="nl-NL"/>
        </w:rPr>
        <w:t xml:space="preserve">enbreken en niet genereren zegt de Heere; zou Ik, Die genereer, voortaan toesluiten? zegt </w:t>
      </w:r>
      <w:r w:rsidR="00EF0DFF">
        <w:rPr>
          <w:rFonts w:eastAsia="Times New Roman"/>
          <w:color w:val="000000"/>
          <w:sz w:val="24"/>
          <w:lang w:val="nl-NL"/>
        </w:rPr>
        <w:t>u</w:t>
      </w:r>
      <w:r w:rsidR="00822F8A" w:rsidRPr="00822F8A">
        <w:rPr>
          <w:rFonts w:eastAsia="Times New Roman"/>
          <w:color w:val="000000"/>
          <w:sz w:val="24"/>
          <w:lang w:val="nl-NL"/>
        </w:rPr>
        <w:t>w God</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06A24A85" w14:textId="35D39ECA" w:rsid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geeft de</w:t>
      </w:r>
      <w:r w:rsidR="003813B8">
        <w:rPr>
          <w:rFonts w:eastAsia="Times New Roman"/>
          <w:color w:val="000000"/>
          <w:sz w:val="24"/>
          <w:lang w:val="nl-NL"/>
        </w:rPr>
        <w:t xml:space="preserve"> hoop </w:t>
      </w:r>
      <w:r w:rsidR="00822F8A" w:rsidRPr="00822F8A">
        <w:rPr>
          <w:rFonts w:eastAsia="Times New Roman"/>
          <w:color w:val="000000"/>
          <w:sz w:val="24"/>
          <w:lang w:val="nl-NL"/>
        </w:rPr>
        <w:t>niet op</w:t>
      </w:r>
      <w:r w:rsidR="00212CC9">
        <w:rPr>
          <w:rFonts w:eastAsia="Times New Roman"/>
          <w:color w:val="000000"/>
          <w:sz w:val="24"/>
          <w:lang w:val="nl-NL"/>
        </w:rPr>
        <w:t>, maar</w:t>
      </w:r>
      <w:r w:rsidR="00822F8A" w:rsidRPr="00822F8A">
        <w:rPr>
          <w:rFonts w:eastAsia="Times New Roman"/>
          <w:color w:val="000000"/>
          <w:sz w:val="24"/>
          <w:lang w:val="nl-NL"/>
        </w:rPr>
        <w:t xml:space="preserve"> begeert meer en meer uw schuld en zonden te kennen om in Christus gerechtvaardigd en geheiligd te worden voor God. Kennis </w:t>
      </w:r>
      <w:r w:rsidR="005B07DF">
        <w:rPr>
          <w:rFonts w:eastAsia="Times New Roman"/>
          <w:color w:val="000000"/>
          <w:sz w:val="24"/>
          <w:lang w:val="nl-NL"/>
        </w:rPr>
        <w:t xml:space="preserve">van onze ellende </w:t>
      </w:r>
      <w:r w:rsidR="00822F8A" w:rsidRPr="00822F8A">
        <w:rPr>
          <w:rFonts w:eastAsia="Times New Roman"/>
          <w:color w:val="000000"/>
          <w:sz w:val="24"/>
          <w:lang w:val="nl-NL"/>
        </w:rPr>
        <w:t>is onmisbaar</w:t>
      </w:r>
      <w:r w:rsidR="00AA6D10">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in die kennis zelve ligt noch grond, noch </w:t>
      </w:r>
      <w:r w:rsidR="00C960E2">
        <w:rPr>
          <w:rFonts w:eastAsia="Times New Roman"/>
          <w:color w:val="000000"/>
          <w:sz w:val="24"/>
          <w:lang w:val="nl-NL"/>
        </w:rPr>
        <w:t>hoop</w:t>
      </w:r>
      <w:r w:rsidR="000A19AC">
        <w:rPr>
          <w:rFonts w:eastAsia="Times New Roman"/>
          <w:color w:val="000000"/>
          <w:sz w:val="24"/>
          <w:lang w:val="nl-NL"/>
        </w:rPr>
        <w:t>. Z</w:t>
      </w:r>
      <w:r w:rsidR="00822F8A" w:rsidRPr="00822F8A">
        <w:rPr>
          <w:rFonts w:eastAsia="Times New Roman"/>
          <w:color w:val="000000"/>
          <w:sz w:val="24"/>
          <w:lang w:val="nl-NL"/>
        </w:rPr>
        <w:t xml:space="preserve">ij dient om tot Christus te voeren. Daartoe trekke de Heere u met de rijke beloften: </w:t>
      </w:r>
      <w:r w:rsidR="00A9702E">
        <w:rPr>
          <w:rFonts w:eastAsia="Times New Roman"/>
          <w:color w:val="000000"/>
          <w:sz w:val="24"/>
          <w:lang w:val="nl-NL"/>
        </w:rPr>
        <w:t>"</w:t>
      </w:r>
      <w:r w:rsidR="00822F8A" w:rsidRPr="00822F8A">
        <w:rPr>
          <w:rFonts w:eastAsia="Times New Roman"/>
          <w:color w:val="000000"/>
          <w:sz w:val="24"/>
          <w:lang w:val="nl-NL"/>
        </w:rPr>
        <w:t xml:space="preserve">Hij zal de arme en nooddruftige verschonen en de zielen der nooddruftigen verlossen." Hij make u recht arm en nooddruftig. De wet zij u een tuchtmeester tot Christus en geve u geen rust dan waar uw ziel rusten zal in God. Bouwt </w:t>
      </w:r>
      <w:r w:rsidR="008E47E4">
        <w:rPr>
          <w:rFonts w:eastAsia="Times New Roman"/>
          <w:color w:val="000000"/>
          <w:sz w:val="24"/>
          <w:lang w:val="nl-NL"/>
        </w:rPr>
        <w:t>elkaar</w:t>
      </w:r>
      <w:r w:rsidR="00822F8A" w:rsidRPr="00822F8A">
        <w:rPr>
          <w:rFonts w:eastAsia="Times New Roman"/>
          <w:color w:val="000000"/>
          <w:sz w:val="24"/>
          <w:lang w:val="nl-NL"/>
        </w:rPr>
        <w:t xml:space="preserve"> dan niet op in de zoete gestalten uwer ziel; rust niet in het oordeel van mensen, dat de Heere wel een goed werk in u begonnen is</w:t>
      </w:r>
      <w:r w:rsidR="00212CC9">
        <w:rPr>
          <w:rFonts w:eastAsia="Times New Roman"/>
          <w:color w:val="000000"/>
          <w:sz w:val="24"/>
          <w:lang w:val="nl-NL"/>
        </w:rPr>
        <w:t>, maar</w:t>
      </w:r>
      <w:r w:rsidR="00822F8A" w:rsidRPr="00822F8A">
        <w:rPr>
          <w:rFonts w:eastAsia="Times New Roman"/>
          <w:color w:val="000000"/>
          <w:sz w:val="24"/>
          <w:lang w:val="nl-NL"/>
        </w:rPr>
        <w:t xml:space="preserve"> jaagt naar de verzekering uwer geloofs</w:t>
      </w:r>
      <w:r w:rsidR="00822F8A" w:rsidRPr="00822F8A">
        <w:rPr>
          <w:rFonts w:eastAsia="Times New Roman"/>
          <w:color w:val="000000"/>
          <w:sz w:val="24"/>
          <w:lang w:val="nl-NL"/>
        </w:rPr>
        <w:softHyphen/>
        <w:t xml:space="preserve">vereniging met </w:t>
      </w:r>
      <w:r w:rsidR="00822F8A" w:rsidRPr="00EF0DFF">
        <w:rPr>
          <w:rFonts w:eastAsia="Times New Roman"/>
          <w:i/>
          <w:iCs/>
          <w:color w:val="000000"/>
          <w:sz w:val="24"/>
          <w:lang w:val="nl-NL"/>
        </w:rPr>
        <w:t>Hem, Die van de Vader uitgezonden is, geworden uit een vrouw, geworden onder de wet, opdat Hij degenen, die onder de wet waren, verlossen zou en opdat wij de aanneming tot kinderen verkrijgen zouden.</w:t>
      </w:r>
      <w:r w:rsidR="00822F8A" w:rsidRPr="00822F8A">
        <w:rPr>
          <w:rFonts w:eastAsia="Times New Roman"/>
          <w:color w:val="000000"/>
          <w:sz w:val="24"/>
          <w:lang w:val="nl-NL"/>
        </w:rPr>
        <w:t xml:space="preserve"> Amen.</w:t>
      </w:r>
    </w:p>
    <w:p w14:paraId="2C4598E6" w14:textId="05077D1C" w:rsidR="00CC678F" w:rsidRDefault="00CC678F" w:rsidP="00407E52">
      <w:pPr>
        <w:jc w:val="both"/>
        <w:textAlignment w:val="baseline"/>
        <w:rPr>
          <w:rFonts w:eastAsia="Times New Roman"/>
          <w:color w:val="000000"/>
          <w:sz w:val="24"/>
          <w:lang w:val="nl-NL"/>
        </w:rPr>
      </w:pPr>
    </w:p>
    <w:p w14:paraId="0B574E94" w14:textId="2F6E281B" w:rsidR="00CC678F" w:rsidRDefault="00CC678F">
      <w:pPr>
        <w:rPr>
          <w:rFonts w:eastAsia="Times New Roman"/>
          <w:color w:val="000000"/>
          <w:sz w:val="24"/>
          <w:lang w:val="nl-NL"/>
        </w:rPr>
      </w:pPr>
      <w:r>
        <w:rPr>
          <w:rFonts w:eastAsia="Times New Roman"/>
          <w:color w:val="000000"/>
          <w:sz w:val="24"/>
          <w:lang w:val="nl-NL"/>
        </w:rPr>
        <w:br w:type="page"/>
      </w:r>
    </w:p>
    <w:p w14:paraId="30057152" w14:textId="77777777" w:rsidR="00CC678F" w:rsidRPr="00822F8A" w:rsidRDefault="00CC678F" w:rsidP="00407E52">
      <w:pPr>
        <w:jc w:val="both"/>
        <w:textAlignment w:val="baseline"/>
        <w:rPr>
          <w:rFonts w:eastAsia="Times New Roman"/>
          <w:color w:val="000000"/>
          <w:sz w:val="24"/>
          <w:lang w:val="nl-NL"/>
        </w:rPr>
      </w:pPr>
    </w:p>
    <w:p w14:paraId="1B118CB6" w14:textId="7764BFBF" w:rsidR="00822F8A" w:rsidRPr="00CC678F" w:rsidRDefault="00822F8A" w:rsidP="00CC678F">
      <w:pPr>
        <w:jc w:val="center"/>
        <w:textAlignment w:val="baseline"/>
        <w:rPr>
          <w:rFonts w:eastAsia="Times New Roman"/>
          <w:b/>
          <w:bCs/>
          <w:color w:val="000000"/>
          <w:sz w:val="24"/>
          <w:lang w:val="nl-NL"/>
        </w:rPr>
      </w:pPr>
      <w:r w:rsidRPr="00CC678F">
        <w:rPr>
          <w:rFonts w:eastAsia="Times New Roman"/>
          <w:b/>
          <w:bCs/>
          <w:color w:val="000000"/>
          <w:sz w:val="24"/>
          <w:lang w:val="nl-NL"/>
        </w:rPr>
        <w:t>De ontzettende oorzaak van des mensen ellende</w:t>
      </w:r>
    </w:p>
    <w:p w14:paraId="5E70FB11" w14:textId="77777777" w:rsidR="00CC678F" w:rsidRPr="00CC678F" w:rsidRDefault="00CC678F" w:rsidP="00CC678F">
      <w:pPr>
        <w:jc w:val="center"/>
        <w:textAlignment w:val="baseline"/>
        <w:rPr>
          <w:rFonts w:eastAsia="Times New Roman"/>
          <w:b/>
          <w:bCs/>
          <w:color w:val="000000"/>
          <w:sz w:val="24"/>
          <w:lang w:val="nl-NL"/>
        </w:rPr>
      </w:pPr>
    </w:p>
    <w:p w14:paraId="0B4FE508" w14:textId="7DC73609" w:rsidR="00822F8A" w:rsidRPr="00CC678F" w:rsidRDefault="00822F8A" w:rsidP="00CC678F">
      <w:pPr>
        <w:jc w:val="center"/>
        <w:textAlignment w:val="baseline"/>
        <w:rPr>
          <w:rFonts w:eastAsia="Times New Roman"/>
          <w:b/>
          <w:bCs/>
          <w:color w:val="000000"/>
          <w:sz w:val="24"/>
          <w:lang w:val="nl-NL"/>
        </w:rPr>
      </w:pPr>
      <w:r w:rsidRPr="00CC678F">
        <w:rPr>
          <w:rFonts w:eastAsia="Times New Roman"/>
          <w:b/>
          <w:bCs/>
          <w:color w:val="000000"/>
          <w:sz w:val="24"/>
          <w:lang w:val="nl-NL"/>
        </w:rPr>
        <w:t>ZONDAG 3</w:t>
      </w:r>
    </w:p>
    <w:p w14:paraId="12739696" w14:textId="77777777" w:rsidR="00CC678F" w:rsidRDefault="00CC678F" w:rsidP="00407E52">
      <w:pPr>
        <w:jc w:val="both"/>
        <w:textAlignment w:val="baseline"/>
        <w:rPr>
          <w:rFonts w:eastAsia="Times New Roman"/>
          <w:color w:val="000000"/>
          <w:sz w:val="24"/>
          <w:lang w:val="nl-NL"/>
        </w:rPr>
      </w:pPr>
    </w:p>
    <w:p w14:paraId="13121F41" w14:textId="2DA8B1D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42</w:t>
      </w:r>
      <w:r w:rsidR="005B07DF">
        <w:rPr>
          <w:rFonts w:eastAsia="Times New Roman"/>
          <w:color w:val="000000"/>
          <w:sz w:val="24"/>
          <w:lang w:val="nl-NL"/>
        </w:rPr>
        <w:t>:</w:t>
      </w:r>
      <w:r w:rsidRPr="00822F8A">
        <w:rPr>
          <w:rFonts w:eastAsia="Times New Roman"/>
          <w:color w:val="000000"/>
          <w:sz w:val="24"/>
          <w:lang w:val="nl-NL"/>
        </w:rPr>
        <w:t xml:space="preserve"> 4.</w:t>
      </w:r>
    </w:p>
    <w:p w14:paraId="3945AEB2" w14:textId="4730ADCD" w:rsidR="00822F8A" w:rsidRPr="005B07DF" w:rsidRDefault="00822F8A" w:rsidP="00407E52">
      <w:pPr>
        <w:jc w:val="both"/>
        <w:textAlignment w:val="baseline"/>
        <w:rPr>
          <w:rFonts w:eastAsia="Times New Roman"/>
          <w:color w:val="000000"/>
          <w:sz w:val="24"/>
          <w:lang w:val="nl-NL"/>
        </w:rPr>
      </w:pPr>
      <w:r w:rsidRPr="005B07DF">
        <w:rPr>
          <w:rFonts w:eastAsia="Times New Roman"/>
          <w:color w:val="000000"/>
          <w:sz w:val="24"/>
          <w:lang w:val="nl-NL"/>
        </w:rPr>
        <w:t xml:space="preserve">Lezen: </w:t>
      </w:r>
      <w:r w:rsidR="00373860">
        <w:rPr>
          <w:rFonts w:eastAsia="Times New Roman"/>
          <w:color w:val="000000"/>
          <w:sz w:val="24"/>
          <w:lang w:val="nl-NL"/>
        </w:rPr>
        <w:t>Romeinen</w:t>
      </w:r>
      <w:r w:rsidRPr="005B07DF">
        <w:rPr>
          <w:rFonts w:eastAsia="Times New Roman"/>
          <w:color w:val="000000"/>
          <w:sz w:val="24"/>
          <w:lang w:val="nl-NL"/>
        </w:rPr>
        <w:t xml:space="preserve"> 5</w:t>
      </w:r>
      <w:r w:rsidR="005B07DF">
        <w:rPr>
          <w:rFonts w:eastAsia="Times New Roman"/>
          <w:color w:val="000000"/>
          <w:sz w:val="24"/>
          <w:lang w:val="nl-NL"/>
        </w:rPr>
        <w:t>:</w:t>
      </w:r>
      <w:r w:rsidRPr="005B07DF">
        <w:rPr>
          <w:rFonts w:eastAsia="Times New Roman"/>
          <w:color w:val="000000"/>
          <w:sz w:val="24"/>
          <w:lang w:val="nl-NL"/>
        </w:rPr>
        <w:t xml:space="preserve"> 12-31</w:t>
      </w:r>
    </w:p>
    <w:p w14:paraId="457ADDE1" w14:textId="30152F7A" w:rsidR="00CC678F" w:rsidRPr="005B07DF" w:rsidRDefault="00CC678F" w:rsidP="00407E52">
      <w:pPr>
        <w:jc w:val="both"/>
        <w:textAlignment w:val="baseline"/>
        <w:rPr>
          <w:rFonts w:eastAsia="Times New Roman"/>
          <w:color w:val="000000"/>
          <w:sz w:val="24"/>
          <w:lang w:val="nl-NL"/>
        </w:rPr>
      </w:pPr>
      <w:r w:rsidRPr="005B07DF">
        <w:rPr>
          <w:rFonts w:eastAsia="Times New Roman"/>
          <w:color w:val="000000"/>
          <w:sz w:val="24"/>
          <w:lang w:val="nl-NL"/>
        </w:rPr>
        <w:t>Psalm 51: 2, 3</w:t>
      </w:r>
    </w:p>
    <w:p w14:paraId="0823493D" w14:textId="354EB6F7" w:rsidR="00CC678F" w:rsidRPr="005B07DF" w:rsidRDefault="00CC678F" w:rsidP="00407E52">
      <w:pPr>
        <w:jc w:val="both"/>
        <w:textAlignment w:val="baseline"/>
        <w:rPr>
          <w:rFonts w:eastAsia="Times New Roman"/>
          <w:color w:val="000000"/>
          <w:sz w:val="24"/>
          <w:lang w:val="nl-NL"/>
        </w:rPr>
      </w:pPr>
      <w:r w:rsidRPr="005B07DF">
        <w:rPr>
          <w:rFonts w:eastAsia="Times New Roman"/>
          <w:color w:val="000000"/>
          <w:sz w:val="24"/>
          <w:lang w:val="nl-NL"/>
        </w:rPr>
        <w:t>Psalm 25: 8</w:t>
      </w:r>
    </w:p>
    <w:p w14:paraId="0FD7F778" w14:textId="6AEFA8A6" w:rsidR="00CC678F" w:rsidRPr="005B07DF" w:rsidRDefault="00CC678F" w:rsidP="00407E52">
      <w:pPr>
        <w:jc w:val="both"/>
        <w:textAlignment w:val="baseline"/>
        <w:rPr>
          <w:rFonts w:eastAsia="Times New Roman"/>
          <w:color w:val="000000"/>
          <w:sz w:val="24"/>
          <w:lang w:val="nl-NL"/>
        </w:rPr>
      </w:pPr>
      <w:r w:rsidRPr="005B07DF">
        <w:rPr>
          <w:rFonts w:eastAsia="Times New Roman"/>
          <w:color w:val="000000"/>
          <w:sz w:val="24"/>
          <w:lang w:val="nl-NL"/>
        </w:rPr>
        <w:t>Psalm 142: 7</w:t>
      </w:r>
    </w:p>
    <w:p w14:paraId="2FAD741B" w14:textId="34D1F67B" w:rsidR="00CC678F" w:rsidRPr="005B07DF" w:rsidRDefault="00CC678F" w:rsidP="00407E52">
      <w:pPr>
        <w:jc w:val="both"/>
        <w:textAlignment w:val="baseline"/>
        <w:rPr>
          <w:rFonts w:eastAsia="Times New Roman"/>
          <w:color w:val="000000"/>
          <w:sz w:val="24"/>
          <w:lang w:val="nl-NL"/>
        </w:rPr>
      </w:pPr>
    </w:p>
    <w:p w14:paraId="02EC0D96" w14:textId="77777777" w:rsidR="00CC678F" w:rsidRPr="005B07DF" w:rsidRDefault="00CC678F" w:rsidP="00407E52">
      <w:pPr>
        <w:jc w:val="both"/>
        <w:textAlignment w:val="baseline"/>
        <w:rPr>
          <w:rFonts w:eastAsia="Times New Roman"/>
          <w:color w:val="000000"/>
          <w:sz w:val="24"/>
          <w:lang w:val="nl-NL"/>
        </w:rPr>
      </w:pPr>
    </w:p>
    <w:p w14:paraId="0F31F4E3" w14:textId="4CBD5332" w:rsidR="00822F8A" w:rsidRPr="005B07DF" w:rsidRDefault="00822F8A" w:rsidP="00407E52">
      <w:pPr>
        <w:jc w:val="both"/>
        <w:textAlignment w:val="baseline"/>
        <w:rPr>
          <w:rFonts w:eastAsia="Times New Roman"/>
          <w:color w:val="000000"/>
          <w:sz w:val="24"/>
          <w:lang w:val="nl-NL"/>
        </w:rPr>
      </w:pPr>
      <w:r w:rsidRPr="005B07DF">
        <w:rPr>
          <w:rFonts w:eastAsia="Times New Roman"/>
          <w:color w:val="000000"/>
          <w:sz w:val="24"/>
          <w:lang w:val="nl-NL"/>
        </w:rPr>
        <w:t>Geliefden,</w:t>
      </w:r>
    </w:p>
    <w:p w14:paraId="0A8C52BA" w14:textId="6994B2B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w:t>
      </w:r>
      <w:r w:rsidR="00373860">
        <w:rPr>
          <w:rFonts w:eastAsia="Times New Roman"/>
          <w:color w:val="000000"/>
          <w:sz w:val="24"/>
          <w:lang w:val="nl-NL"/>
        </w:rPr>
        <w:t>Romeinen</w:t>
      </w:r>
      <w:r w:rsidRPr="00822F8A">
        <w:rPr>
          <w:rFonts w:eastAsia="Times New Roman"/>
          <w:color w:val="000000"/>
          <w:sz w:val="24"/>
          <w:lang w:val="nl-NL"/>
        </w:rPr>
        <w:t xml:space="preserve"> 5</w:t>
      </w:r>
      <w:r w:rsidR="005B07DF">
        <w:rPr>
          <w:rFonts w:eastAsia="Times New Roman"/>
          <w:color w:val="000000"/>
          <w:sz w:val="24"/>
          <w:lang w:val="nl-NL"/>
        </w:rPr>
        <w:t>:</w:t>
      </w:r>
      <w:r w:rsidRPr="00822F8A">
        <w:rPr>
          <w:rFonts w:eastAsia="Times New Roman"/>
          <w:color w:val="000000"/>
          <w:sz w:val="24"/>
          <w:lang w:val="nl-NL"/>
        </w:rPr>
        <w:t xml:space="preserve"> 14 noemt de apostel Paulus Adam een </w:t>
      </w:r>
      <w:r w:rsidRPr="00EF0DFF">
        <w:rPr>
          <w:rFonts w:eastAsia="Times New Roman"/>
          <w:i/>
          <w:iCs/>
          <w:color w:val="000000"/>
          <w:sz w:val="24"/>
          <w:lang w:val="nl-NL"/>
        </w:rPr>
        <w:t>voorbeeld Desgenen, Die komen zou,</w:t>
      </w:r>
      <w:r w:rsidRPr="00822F8A">
        <w:rPr>
          <w:rFonts w:eastAsia="Times New Roman"/>
          <w:color w:val="000000"/>
          <w:sz w:val="24"/>
          <w:lang w:val="nl-NL"/>
        </w:rPr>
        <w:t xml:space="preserve"> n.l. van Christus. In welk opzicht nu is Adam een voor</w:t>
      </w:r>
      <w:r w:rsidRPr="00822F8A">
        <w:rPr>
          <w:rFonts w:eastAsia="Times New Roman"/>
          <w:color w:val="000000"/>
          <w:sz w:val="24"/>
          <w:lang w:val="nl-NL"/>
        </w:rPr>
        <w:softHyphen/>
        <w:t>beeld van Christus te noemen? Toch zeker niet in diens ongehoorzaam</w:t>
      </w:r>
      <w:r w:rsidRPr="00822F8A">
        <w:rPr>
          <w:rFonts w:eastAsia="Times New Roman"/>
          <w:color w:val="000000"/>
          <w:sz w:val="24"/>
          <w:lang w:val="nl-NL"/>
        </w:rPr>
        <w:softHyphen/>
        <w:t xml:space="preserve">heid en val. </w:t>
      </w:r>
      <w:r w:rsidR="004F3E5B">
        <w:rPr>
          <w:rFonts w:eastAsia="Times New Roman"/>
          <w:color w:val="000000"/>
          <w:sz w:val="24"/>
          <w:lang w:val="nl-NL"/>
        </w:rPr>
        <w:t xml:space="preserve">Nee, </w:t>
      </w:r>
      <w:r w:rsidRPr="00822F8A">
        <w:rPr>
          <w:rFonts w:eastAsia="Times New Roman"/>
          <w:color w:val="000000"/>
          <w:sz w:val="24"/>
          <w:lang w:val="nl-NL"/>
        </w:rPr>
        <w:t>gewis niet, want de Messias was het Heilige uit Maria geboren en Hij heeft gehoorzaamheid geleerd uit hetgeen Hij geleden heeft (Hebr. 5). Adam was een voorbeeld van Christus als Verbondshoofd. Gelijk Adam hoofd was van het Verbond der Werken, zo is Christus Hoofd van het Verbond der Genade. Adam representeerde in het Werk</w:t>
      </w:r>
      <w:r w:rsidRPr="00822F8A">
        <w:rPr>
          <w:rFonts w:eastAsia="Times New Roman"/>
          <w:color w:val="000000"/>
          <w:sz w:val="24"/>
          <w:lang w:val="nl-NL"/>
        </w:rPr>
        <w:softHyphen/>
        <w:t>verbond alle mensen, die in hem als hun vader begrepen waren; Christus representeert in het Verbond der Genade allen, die in Hem krachtens verkiezing begrepen zijn. Er is een richting opgek</w:t>
      </w:r>
      <w:r w:rsidR="00EF0DFF">
        <w:rPr>
          <w:rFonts w:eastAsia="Times New Roman"/>
          <w:color w:val="000000"/>
          <w:sz w:val="24"/>
          <w:lang w:val="nl-NL"/>
        </w:rPr>
        <w:t>om</w:t>
      </w:r>
      <w:r w:rsidRPr="00822F8A">
        <w:rPr>
          <w:rFonts w:eastAsia="Times New Roman"/>
          <w:color w:val="000000"/>
          <w:sz w:val="24"/>
          <w:lang w:val="nl-NL"/>
        </w:rPr>
        <w:t>en, die het Verbond der Genade in aard en wezen onderscheidt van het Verbond der Verlossing en alzo gekomen is tot de leer van drie in plaats van twee verbonden en dat niettegenstaande Gods Woord in Gal. 4</w:t>
      </w:r>
      <w:r w:rsidR="005B07DF">
        <w:rPr>
          <w:rFonts w:eastAsia="Times New Roman"/>
          <w:color w:val="000000"/>
          <w:sz w:val="24"/>
          <w:lang w:val="nl-NL"/>
        </w:rPr>
        <w:t>:</w:t>
      </w:r>
      <w:r w:rsidRPr="00822F8A">
        <w:rPr>
          <w:rFonts w:eastAsia="Times New Roman"/>
          <w:color w:val="000000"/>
          <w:sz w:val="24"/>
          <w:lang w:val="nl-NL"/>
        </w:rPr>
        <w:t xml:space="preserve"> 24 nadrukkelijk zegt: </w:t>
      </w:r>
      <w:r w:rsidR="00A9702E">
        <w:rPr>
          <w:rFonts w:eastAsia="Times New Roman"/>
          <w:color w:val="000000"/>
          <w:sz w:val="24"/>
          <w:lang w:val="nl-NL"/>
        </w:rPr>
        <w:t>"</w:t>
      </w:r>
      <w:r w:rsidRPr="00822F8A">
        <w:rPr>
          <w:rFonts w:eastAsia="Times New Roman"/>
          <w:color w:val="000000"/>
          <w:sz w:val="24"/>
          <w:lang w:val="nl-NL"/>
        </w:rPr>
        <w:t>Deze zijn de twee verbonden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Zo is door onze Gereformeerde vaderen dienover</w:t>
      </w:r>
      <w:r w:rsidRPr="00822F8A">
        <w:rPr>
          <w:rFonts w:eastAsia="Times New Roman"/>
          <w:color w:val="000000"/>
          <w:sz w:val="24"/>
          <w:lang w:val="nl-NL"/>
        </w:rPr>
        <w:softHyphen/>
        <w:t xml:space="preserve">eenkomstig steeds geleerd. Het lijdt dan ook geen twijfel, dat Christus als </w:t>
      </w:r>
      <w:r w:rsidR="00A9702E">
        <w:rPr>
          <w:rFonts w:eastAsia="Times New Roman"/>
          <w:color w:val="000000"/>
          <w:sz w:val="24"/>
          <w:lang w:val="nl-NL"/>
        </w:rPr>
        <w:t>"</w:t>
      </w:r>
      <w:r w:rsidRPr="00822F8A">
        <w:rPr>
          <w:rFonts w:eastAsia="Times New Roman"/>
          <w:color w:val="000000"/>
          <w:sz w:val="24"/>
          <w:lang w:val="nl-NL"/>
        </w:rPr>
        <w:t>de laatste Adam" Hoofd is van het Genadeverbond. Aan Hem is de eis gesteld al de voorwaarden van dit verbond voor de gegevenen Zijns Vaders te voldoen, terwijl de beloften des verbonds in Hem ja en amen zijn, omdat ze aan Zijn uitverkorenen in Hem zijn vermaakt. Het zou toch geen Genadeverbond zijn, zo maar één enige voorwaarde aan de bondgenoten zelf werd gesteld en de beloften des verbonds zouden gewis haar vervulling missen, indien deze aan de gehoorzaamheid van mensen maren vastgemaakt. De gerechtigheid van Christus wordt de verkorenen des Vaders toegerekend uit verbondsbetrekking. In hun Hoofd, Christus, zijn zij gerekend van eeuwigheid en zij worden dadelijk in het verbond ingelijfd door wedergeboorte en inplanting in Christus.</w:t>
      </w:r>
    </w:p>
    <w:p w14:paraId="444E6E21" w14:textId="33B7A18C"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Adam waren echter alle mensen begrepen en in het Verbond der Werken zijn allen voortgebracht, zij werden in hem gerekend en vielen in hun aller verbondshoofd af van God. In de val ligt de oorsprong van 's mensen ellende, gelijk ons in de derde Zondagsafdeling van onze </w:t>
      </w:r>
      <w:r w:rsidR="00DD6074">
        <w:rPr>
          <w:rFonts w:eastAsia="Times New Roman"/>
          <w:color w:val="000000"/>
          <w:sz w:val="24"/>
          <w:lang w:val="nl-NL"/>
        </w:rPr>
        <w:t>Catechismus</w:t>
      </w:r>
      <w:r w:rsidRPr="00822F8A">
        <w:rPr>
          <w:rFonts w:eastAsia="Times New Roman"/>
          <w:color w:val="000000"/>
          <w:sz w:val="24"/>
          <w:lang w:val="nl-NL"/>
        </w:rPr>
        <w:t xml:space="preserve"> duidelijk geleerd wordt. Bij die Zondagsafdeling bepalen wij thans onze aandacht:</w:t>
      </w:r>
    </w:p>
    <w:p w14:paraId="65174D13" w14:textId="77777777" w:rsidR="00EF0DFF" w:rsidRPr="00EF0DFF" w:rsidRDefault="00EF0DFF" w:rsidP="00407E52">
      <w:pPr>
        <w:jc w:val="both"/>
        <w:textAlignment w:val="baseline"/>
        <w:rPr>
          <w:rFonts w:eastAsia="Times New Roman"/>
          <w:b/>
          <w:bCs/>
          <w:i/>
          <w:iCs/>
          <w:color w:val="000000"/>
          <w:sz w:val="24"/>
          <w:lang w:val="nl-NL"/>
        </w:rPr>
      </w:pPr>
    </w:p>
    <w:p w14:paraId="0FE3C98C" w14:textId="6B6ABB72" w:rsidR="00822F8A" w:rsidRPr="00EF0DFF" w:rsidRDefault="00822F8A" w:rsidP="00407E52">
      <w:pPr>
        <w:jc w:val="both"/>
        <w:textAlignment w:val="baseline"/>
        <w:rPr>
          <w:rFonts w:eastAsia="Times New Roman"/>
          <w:b/>
          <w:bCs/>
          <w:i/>
          <w:iCs/>
          <w:color w:val="000000"/>
          <w:sz w:val="24"/>
          <w:lang w:val="nl-NL"/>
        </w:rPr>
      </w:pPr>
      <w:r w:rsidRPr="00EF0DFF">
        <w:rPr>
          <w:rFonts w:eastAsia="Times New Roman"/>
          <w:b/>
          <w:bCs/>
          <w:i/>
          <w:iCs/>
          <w:color w:val="000000"/>
          <w:sz w:val="24"/>
          <w:lang w:val="nl-NL"/>
        </w:rPr>
        <w:t xml:space="preserve">Vraag 6: Heeft dan God de mens alzo boos en verkeerd </w:t>
      </w:r>
      <w:r w:rsidR="00EF0DFF" w:rsidRPr="00EF0DFF">
        <w:rPr>
          <w:rFonts w:eastAsia="Times New Roman"/>
          <w:b/>
          <w:bCs/>
          <w:i/>
          <w:iCs/>
          <w:color w:val="000000"/>
          <w:sz w:val="24"/>
          <w:lang w:val="nl-NL"/>
        </w:rPr>
        <w:t>ge</w:t>
      </w:r>
      <w:r w:rsidRPr="00EF0DFF">
        <w:rPr>
          <w:rFonts w:eastAsia="Times New Roman"/>
          <w:b/>
          <w:bCs/>
          <w:i/>
          <w:iCs/>
          <w:color w:val="000000"/>
          <w:sz w:val="24"/>
          <w:lang w:val="nl-NL"/>
        </w:rPr>
        <w:t>scha</w:t>
      </w:r>
      <w:r w:rsidR="00EF0DFF" w:rsidRPr="00EF0DFF">
        <w:rPr>
          <w:rFonts w:eastAsia="Times New Roman"/>
          <w:b/>
          <w:bCs/>
          <w:i/>
          <w:iCs/>
          <w:color w:val="000000"/>
          <w:sz w:val="24"/>
          <w:lang w:val="nl-NL"/>
        </w:rPr>
        <w:t>p</w:t>
      </w:r>
      <w:r w:rsidRPr="00EF0DFF">
        <w:rPr>
          <w:rFonts w:eastAsia="Times New Roman"/>
          <w:b/>
          <w:bCs/>
          <w:i/>
          <w:iCs/>
          <w:color w:val="000000"/>
          <w:sz w:val="24"/>
          <w:lang w:val="nl-NL"/>
        </w:rPr>
        <w:t>en?</w:t>
      </w:r>
    </w:p>
    <w:p w14:paraId="30B7C65E" w14:textId="5F73F646" w:rsidR="00822F8A" w:rsidRPr="00EF0DFF" w:rsidRDefault="00822F8A" w:rsidP="00407E52">
      <w:pPr>
        <w:jc w:val="both"/>
        <w:textAlignment w:val="baseline"/>
        <w:rPr>
          <w:rFonts w:eastAsia="Times New Roman"/>
          <w:b/>
          <w:bCs/>
          <w:i/>
          <w:iCs/>
          <w:color w:val="000000"/>
          <w:sz w:val="24"/>
          <w:lang w:val="nl-NL"/>
        </w:rPr>
      </w:pPr>
      <w:r w:rsidRPr="00EF0DFF">
        <w:rPr>
          <w:rFonts w:eastAsia="Times New Roman"/>
          <w:b/>
          <w:bCs/>
          <w:i/>
          <w:iCs/>
          <w:color w:val="000000"/>
          <w:sz w:val="24"/>
          <w:lang w:val="nl-NL"/>
        </w:rPr>
        <w:t xml:space="preserve">'Neen </w:t>
      </w:r>
      <w:r w:rsidR="00EF0DFF" w:rsidRPr="00EF0DFF">
        <w:rPr>
          <w:rFonts w:eastAsia="Times New Roman"/>
          <w:b/>
          <w:bCs/>
          <w:i/>
          <w:iCs/>
          <w:color w:val="000000"/>
          <w:sz w:val="24"/>
          <w:lang w:val="nl-NL"/>
        </w:rPr>
        <w:t>H</w:t>
      </w:r>
      <w:r w:rsidRPr="00EF0DFF">
        <w:rPr>
          <w:rFonts w:eastAsia="Times New Roman"/>
          <w:b/>
          <w:bCs/>
          <w:i/>
          <w:iCs/>
          <w:color w:val="000000"/>
          <w:sz w:val="24"/>
          <w:lang w:val="nl-NL"/>
        </w:rPr>
        <w:t>ij</w:t>
      </w:r>
      <w:r w:rsidR="00212CC9">
        <w:rPr>
          <w:rFonts w:eastAsia="Times New Roman"/>
          <w:b/>
          <w:bCs/>
          <w:i/>
          <w:iCs/>
          <w:color w:val="000000"/>
          <w:sz w:val="24"/>
          <w:lang w:val="nl-NL"/>
        </w:rPr>
        <w:t>, maar</w:t>
      </w:r>
      <w:r w:rsidRPr="00EF0DFF">
        <w:rPr>
          <w:rFonts w:eastAsia="Times New Roman"/>
          <w:b/>
          <w:bCs/>
          <w:i/>
          <w:iCs/>
          <w:color w:val="000000"/>
          <w:sz w:val="24"/>
          <w:lang w:val="nl-NL"/>
        </w:rPr>
        <w:t xml:space="preserve"> </w:t>
      </w:r>
      <w:r w:rsidR="00EF0DFF" w:rsidRPr="00EF0DFF">
        <w:rPr>
          <w:rFonts w:eastAsia="Times New Roman"/>
          <w:b/>
          <w:bCs/>
          <w:i/>
          <w:iCs/>
          <w:color w:val="000000"/>
          <w:sz w:val="24"/>
          <w:lang w:val="nl-NL"/>
        </w:rPr>
        <w:t>God heeft d</w:t>
      </w:r>
      <w:r w:rsidRPr="00EF0DFF">
        <w:rPr>
          <w:rFonts w:eastAsia="Times New Roman"/>
          <w:b/>
          <w:bCs/>
          <w:i/>
          <w:iCs/>
          <w:color w:val="000000"/>
          <w:sz w:val="24"/>
          <w:lang w:val="nl-NL"/>
        </w:rPr>
        <w:t>e mens goe</w:t>
      </w:r>
      <w:r w:rsidR="00EF0DFF" w:rsidRPr="00EF0DFF">
        <w:rPr>
          <w:rFonts w:eastAsia="Times New Roman"/>
          <w:b/>
          <w:bCs/>
          <w:i/>
          <w:iCs/>
          <w:color w:val="000000"/>
          <w:sz w:val="24"/>
          <w:lang w:val="nl-NL"/>
        </w:rPr>
        <w:t>d</w:t>
      </w:r>
      <w:r w:rsidRPr="00EF0DFF">
        <w:rPr>
          <w:rFonts w:eastAsia="Times New Roman"/>
          <w:b/>
          <w:bCs/>
          <w:i/>
          <w:iCs/>
          <w:color w:val="000000"/>
          <w:sz w:val="24"/>
          <w:lang w:val="nl-NL"/>
        </w:rPr>
        <w:t xml:space="preserve"> en naar </w:t>
      </w:r>
      <w:r w:rsidR="00EF0DFF" w:rsidRPr="00EF0DFF">
        <w:rPr>
          <w:rFonts w:eastAsia="Times New Roman"/>
          <w:b/>
          <w:bCs/>
          <w:i/>
          <w:iCs/>
          <w:color w:val="000000"/>
          <w:sz w:val="24"/>
          <w:lang w:val="nl-NL"/>
        </w:rPr>
        <w:t>Z</w:t>
      </w:r>
      <w:r w:rsidRPr="00EF0DFF">
        <w:rPr>
          <w:rFonts w:eastAsia="Times New Roman"/>
          <w:b/>
          <w:bCs/>
          <w:i/>
          <w:iCs/>
          <w:color w:val="000000"/>
          <w:sz w:val="24"/>
          <w:lang w:val="nl-NL"/>
        </w:rPr>
        <w:t>ijn eve</w:t>
      </w:r>
      <w:r w:rsidR="00EF0DFF" w:rsidRPr="00EF0DFF">
        <w:rPr>
          <w:rFonts w:eastAsia="Times New Roman"/>
          <w:b/>
          <w:bCs/>
          <w:i/>
          <w:iCs/>
          <w:color w:val="000000"/>
          <w:sz w:val="24"/>
          <w:lang w:val="nl-NL"/>
        </w:rPr>
        <w:t>nbeeld</w:t>
      </w:r>
      <w:r w:rsidRPr="00EF0DFF">
        <w:rPr>
          <w:rFonts w:eastAsia="Times New Roman"/>
          <w:b/>
          <w:bCs/>
          <w:i/>
          <w:iCs/>
          <w:color w:val="000000"/>
          <w:sz w:val="24"/>
          <w:lang w:val="nl-NL"/>
        </w:rPr>
        <w:t xml:space="preserve"> gesc</w:t>
      </w:r>
      <w:r w:rsidR="00EF0DFF" w:rsidRPr="00EF0DFF">
        <w:rPr>
          <w:rFonts w:eastAsia="Times New Roman"/>
          <w:b/>
          <w:bCs/>
          <w:i/>
          <w:iCs/>
          <w:color w:val="000000"/>
          <w:sz w:val="24"/>
          <w:lang w:val="nl-NL"/>
        </w:rPr>
        <w:t>h</w:t>
      </w:r>
      <w:r w:rsidRPr="00EF0DFF">
        <w:rPr>
          <w:rFonts w:eastAsia="Times New Roman"/>
          <w:b/>
          <w:bCs/>
          <w:i/>
          <w:iCs/>
          <w:color w:val="000000"/>
          <w:sz w:val="24"/>
          <w:lang w:val="nl-NL"/>
        </w:rPr>
        <w:t xml:space="preserve">apen, dat is in ware rechtvaardigheid en heiligheid, opdat hij God, zijn Schepper, recht kennen, Hem van </w:t>
      </w:r>
      <w:r w:rsidR="00CC73D5">
        <w:rPr>
          <w:rFonts w:eastAsia="Times New Roman"/>
          <w:b/>
          <w:bCs/>
          <w:i/>
          <w:iCs/>
          <w:color w:val="000000"/>
          <w:sz w:val="24"/>
          <w:lang w:val="nl-NL"/>
        </w:rPr>
        <w:t>hart</w:t>
      </w:r>
      <w:r w:rsidRPr="00EF0DFF">
        <w:rPr>
          <w:rFonts w:eastAsia="Times New Roman"/>
          <w:b/>
          <w:bCs/>
          <w:i/>
          <w:iCs/>
          <w:color w:val="000000"/>
          <w:sz w:val="24"/>
          <w:lang w:val="nl-NL"/>
        </w:rPr>
        <w:t>liefhebben en met Hem in de eeuwige zalighei</w:t>
      </w:r>
      <w:r w:rsidR="00EF0DFF" w:rsidRPr="00EF0DFF">
        <w:rPr>
          <w:rFonts w:eastAsia="Times New Roman"/>
          <w:b/>
          <w:bCs/>
          <w:i/>
          <w:iCs/>
          <w:color w:val="000000"/>
          <w:sz w:val="24"/>
          <w:lang w:val="nl-NL"/>
        </w:rPr>
        <w:t>d</w:t>
      </w:r>
      <w:r w:rsidRPr="00EF0DFF">
        <w:rPr>
          <w:rFonts w:eastAsia="Times New Roman"/>
          <w:b/>
          <w:bCs/>
          <w:i/>
          <w:iCs/>
          <w:color w:val="000000"/>
          <w:sz w:val="24"/>
          <w:lang w:val="nl-NL"/>
        </w:rPr>
        <w:t xml:space="preserve"> leven zou, om Hem te loven en te prijzen.</w:t>
      </w:r>
    </w:p>
    <w:p w14:paraId="1541DB11" w14:textId="77777777" w:rsidR="00822F8A" w:rsidRPr="00EF0DFF" w:rsidRDefault="00822F8A" w:rsidP="00407E52">
      <w:pPr>
        <w:jc w:val="both"/>
        <w:textAlignment w:val="baseline"/>
        <w:rPr>
          <w:rFonts w:eastAsia="Times New Roman"/>
          <w:b/>
          <w:bCs/>
          <w:i/>
          <w:iCs/>
          <w:color w:val="000000"/>
          <w:sz w:val="24"/>
          <w:lang w:val="nl-NL"/>
        </w:rPr>
      </w:pPr>
      <w:r w:rsidRPr="00EF0DFF">
        <w:rPr>
          <w:rFonts w:eastAsia="Times New Roman"/>
          <w:b/>
          <w:bCs/>
          <w:i/>
          <w:iCs/>
          <w:color w:val="000000"/>
          <w:sz w:val="24"/>
          <w:lang w:val="nl-NL"/>
        </w:rPr>
        <w:t>Vraag 7: Vanwaar komt dan zulk een verdorven aard des mensen?</w:t>
      </w:r>
    </w:p>
    <w:p w14:paraId="1A7DE9A1" w14:textId="5A27A450" w:rsidR="00822F8A" w:rsidRPr="00EF0DFF" w:rsidRDefault="00E87F26" w:rsidP="00407E52">
      <w:pPr>
        <w:jc w:val="both"/>
        <w:textAlignment w:val="baseline"/>
        <w:rPr>
          <w:rFonts w:eastAsia="Times New Roman"/>
          <w:b/>
          <w:bCs/>
          <w:i/>
          <w:iCs/>
          <w:color w:val="000000"/>
          <w:sz w:val="24"/>
          <w:lang w:val="nl-NL"/>
        </w:rPr>
      </w:pPr>
      <w:r w:rsidRPr="00EF0DFF">
        <w:rPr>
          <w:rFonts w:eastAsia="Times New Roman"/>
          <w:b/>
          <w:bCs/>
          <w:i/>
          <w:iCs/>
          <w:color w:val="000000"/>
          <w:sz w:val="24"/>
          <w:lang w:val="nl-NL"/>
        </w:rPr>
        <w:lastRenderedPageBreak/>
        <w:t>Antwoord</w:t>
      </w:r>
      <w:r w:rsidR="002E49F6">
        <w:rPr>
          <w:rFonts w:eastAsia="Times New Roman"/>
          <w:b/>
          <w:bCs/>
          <w:i/>
          <w:iCs/>
          <w:color w:val="000000"/>
          <w:sz w:val="24"/>
          <w:lang w:val="nl-NL"/>
        </w:rPr>
        <w:t>. U</w:t>
      </w:r>
      <w:r w:rsidR="00822F8A" w:rsidRPr="00EF0DFF">
        <w:rPr>
          <w:rFonts w:eastAsia="Times New Roman"/>
          <w:b/>
          <w:bCs/>
          <w:i/>
          <w:iCs/>
          <w:color w:val="000000"/>
          <w:sz w:val="24"/>
          <w:lang w:val="nl-NL"/>
        </w:rPr>
        <w:t>it de 'val en de ongehoorzaamheid onzer eerste voorouders, Adam en Eva, in het paradijs, waar onze natuur alzo is verdorven geworden, dat wij allen in zonden ontvangen en geboren worden.</w:t>
      </w:r>
    </w:p>
    <w:p w14:paraId="6B787FC8" w14:textId="77777777" w:rsidR="00822F8A" w:rsidRPr="00EF0DFF" w:rsidRDefault="00822F8A" w:rsidP="00407E52">
      <w:pPr>
        <w:jc w:val="both"/>
        <w:textAlignment w:val="baseline"/>
        <w:rPr>
          <w:rFonts w:eastAsia="Times New Roman"/>
          <w:b/>
          <w:bCs/>
          <w:i/>
          <w:iCs/>
          <w:color w:val="000000"/>
          <w:sz w:val="24"/>
          <w:lang w:val="nl-NL"/>
        </w:rPr>
      </w:pPr>
      <w:r w:rsidRPr="00EF0DFF">
        <w:rPr>
          <w:rFonts w:eastAsia="Times New Roman"/>
          <w:b/>
          <w:bCs/>
          <w:i/>
          <w:iCs/>
          <w:color w:val="000000"/>
          <w:sz w:val="24"/>
          <w:lang w:val="nl-NL"/>
        </w:rPr>
        <w:t>Vraag 8: Maar zijn wij alzo verdorven, dat wij ganselijk onbekwaam zijn tot enig goed en geneigd tot alle kwaad?</w:t>
      </w:r>
    </w:p>
    <w:p w14:paraId="08CB01A3" w14:textId="0B70C261" w:rsidR="00822F8A" w:rsidRPr="00EF0DFF" w:rsidRDefault="00E87F26" w:rsidP="00407E52">
      <w:pPr>
        <w:jc w:val="both"/>
        <w:textAlignment w:val="baseline"/>
        <w:rPr>
          <w:rFonts w:eastAsia="Times New Roman"/>
          <w:b/>
          <w:bCs/>
          <w:i/>
          <w:iCs/>
          <w:color w:val="000000"/>
          <w:sz w:val="24"/>
          <w:lang w:val="nl-NL"/>
        </w:rPr>
      </w:pPr>
      <w:r w:rsidRPr="00EF0DFF">
        <w:rPr>
          <w:rFonts w:eastAsia="Times New Roman"/>
          <w:b/>
          <w:bCs/>
          <w:i/>
          <w:iCs/>
          <w:color w:val="000000"/>
          <w:sz w:val="24"/>
          <w:lang w:val="nl-NL"/>
        </w:rPr>
        <w:t>Antwoord.</w:t>
      </w:r>
      <w:r w:rsidR="00822F8A" w:rsidRPr="00EF0DFF">
        <w:rPr>
          <w:rFonts w:eastAsia="Times New Roman"/>
          <w:b/>
          <w:bCs/>
          <w:i/>
          <w:iCs/>
          <w:color w:val="000000"/>
          <w:sz w:val="24"/>
          <w:lang w:val="nl-NL"/>
        </w:rPr>
        <w:t xml:space="preserve"> Ja, wij, tenzij dan dat wij door de Geest Gods wedergeboren worden.</w:t>
      </w:r>
    </w:p>
    <w:p w14:paraId="4DD5CF48" w14:textId="77777777" w:rsidR="00EF0DFF" w:rsidRDefault="00EF0DFF" w:rsidP="00407E52">
      <w:pPr>
        <w:jc w:val="both"/>
        <w:textAlignment w:val="baseline"/>
        <w:rPr>
          <w:rFonts w:eastAsia="Times New Roman"/>
          <w:color w:val="000000"/>
          <w:sz w:val="24"/>
          <w:lang w:val="nl-NL"/>
        </w:rPr>
      </w:pPr>
    </w:p>
    <w:p w14:paraId="6F0A85EE" w14:textId="5836EAA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deze derde Zondagsafdeling wordt ons gewezen: de ontzettende oorzaak van 's mensen ellende en betuigd:</w:t>
      </w:r>
    </w:p>
    <w:p w14:paraId="01C0F2C0" w14:textId="77777777" w:rsidR="00822F8A" w:rsidRPr="00EF0DFF" w:rsidRDefault="00822F8A" w:rsidP="004D3AED">
      <w:pPr>
        <w:numPr>
          <w:ilvl w:val="0"/>
          <w:numId w:val="5"/>
        </w:numPr>
        <w:ind w:left="0"/>
        <w:jc w:val="both"/>
        <w:textAlignment w:val="baseline"/>
        <w:rPr>
          <w:rFonts w:eastAsia="Times New Roman"/>
          <w:b/>
          <w:bCs/>
          <w:i/>
          <w:iCs/>
          <w:color w:val="000000"/>
          <w:sz w:val="24"/>
          <w:lang w:val="nl-NL"/>
        </w:rPr>
      </w:pPr>
      <w:r w:rsidRPr="00EF0DFF">
        <w:rPr>
          <w:rFonts w:eastAsia="Times New Roman"/>
          <w:b/>
          <w:bCs/>
          <w:i/>
          <w:iCs/>
          <w:color w:val="000000"/>
          <w:sz w:val="24"/>
          <w:lang w:val="nl-NL"/>
        </w:rPr>
        <w:t>dat die oorzaak niet aan God te wijten is;</w:t>
      </w:r>
    </w:p>
    <w:p w14:paraId="622D69D1" w14:textId="77777777" w:rsidR="00822F8A" w:rsidRPr="00EF0DFF" w:rsidRDefault="00822F8A" w:rsidP="004D3AED">
      <w:pPr>
        <w:numPr>
          <w:ilvl w:val="0"/>
          <w:numId w:val="5"/>
        </w:numPr>
        <w:ind w:left="0"/>
        <w:jc w:val="both"/>
        <w:textAlignment w:val="baseline"/>
        <w:rPr>
          <w:rFonts w:eastAsia="Times New Roman"/>
          <w:b/>
          <w:bCs/>
          <w:i/>
          <w:iCs/>
          <w:color w:val="000000"/>
          <w:sz w:val="24"/>
          <w:lang w:val="nl-NL"/>
        </w:rPr>
      </w:pPr>
      <w:r w:rsidRPr="00EF0DFF">
        <w:rPr>
          <w:rFonts w:eastAsia="Times New Roman"/>
          <w:b/>
          <w:bCs/>
          <w:i/>
          <w:iCs/>
          <w:color w:val="000000"/>
          <w:sz w:val="24"/>
          <w:lang w:val="nl-NL"/>
        </w:rPr>
        <w:t>dat de oorzaak ligt in 's mensen moedwillige ongehoorzaamheid;</w:t>
      </w:r>
    </w:p>
    <w:p w14:paraId="03416E5E" w14:textId="77777777" w:rsidR="00822F8A" w:rsidRPr="00EF0DFF" w:rsidRDefault="00822F8A" w:rsidP="004D3AED">
      <w:pPr>
        <w:numPr>
          <w:ilvl w:val="0"/>
          <w:numId w:val="5"/>
        </w:numPr>
        <w:ind w:left="0"/>
        <w:jc w:val="both"/>
        <w:textAlignment w:val="baseline"/>
        <w:rPr>
          <w:rFonts w:eastAsia="Times New Roman"/>
          <w:b/>
          <w:bCs/>
          <w:i/>
          <w:iCs/>
          <w:color w:val="000000"/>
          <w:sz w:val="24"/>
          <w:lang w:val="nl-NL"/>
        </w:rPr>
      </w:pPr>
      <w:r w:rsidRPr="00EF0DFF">
        <w:rPr>
          <w:rFonts w:eastAsia="Times New Roman"/>
          <w:b/>
          <w:bCs/>
          <w:i/>
          <w:iCs/>
          <w:color w:val="000000"/>
          <w:sz w:val="24"/>
          <w:lang w:val="nl-NL"/>
        </w:rPr>
        <w:t>dat die oorzaak de mogelijkheid van verlossing uit des mensen ellende niet uitsluit.</w:t>
      </w:r>
    </w:p>
    <w:p w14:paraId="5B5D7570" w14:textId="77777777" w:rsidR="00EF0DFF" w:rsidRPr="00EF0DFF" w:rsidRDefault="00EF0DFF" w:rsidP="00407E52">
      <w:pPr>
        <w:jc w:val="both"/>
        <w:textAlignment w:val="baseline"/>
        <w:rPr>
          <w:rFonts w:eastAsia="Times New Roman"/>
          <w:b/>
          <w:bCs/>
          <w:i/>
          <w:iCs/>
          <w:color w:val="000000"/>
          <w:sz w:val="24"/>
          <w:lang w:val="nl-NL"/>
        </w:rPr>
      </w:pPr>
    </w:p>
    <w:p w14:paraId="0033C4CC" w14:textId="6482622F" w:rsidR="00822F8A" w:rsidRPr="00822F8A" w:rsidRDefault="00822F8A" w:rsidP="00C95E1A">
      <w:pPr>
        <w:tabs>
          <w:tab w:val="decimal" w:pos="576"/>
        </w:tabs>
        <w:jc w:val="both"/>
        <w:textAlignment w:val="baseline"/>
        <w:rPr>
          <w:rFonts w:eastAsia="Times New Roman"/>
          <w:color w:val="000000"/>
          <w:sz w:val="24"/>
          <w:lang w:val="nl-NL"/>
        </w:rPr>
      </w:pPr>
      <w:r w:rsidRPr="00EF0DFF">
        <w:rPr>
          <w:rFonts w:eastAsia="Times New Roman"/>
          <w:b/>
          <w:bCs/>
          <w:i/>
          <w:iCs/>
          <w:color w:val="000000"/>
          <w:sz w:val="24"/>
          <w:lang w:val="nl-NL"/>
        </w:rPr>
        <w:t>I.</w:t>
      </w:r>
      <w:r w:rsidR="00EF0DFF" w:rsidRPr="00EF0DFF">
        <w:rPr>
          <w:rFonts w:eastAsia="Times New Roman"/>
          <w:b/>
          <w:bCs/>
          <w:i/>
          <w:iCs/>
          <w:color w:val="000000"/>
          <w:sz w:val="24"/>
          <w:lang w:val="nl-NL"/>
        </w:rPr>
        <w:t xml:space="preserve"> dat die oorzaak niet aan God te wijten is</w:t>
      </w:r>
    </w:p>
    <w:p w14:paraId="5D1185E0" w14:textId="4A156C9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Door de wet dus is, zo ons in de tweede Zondag geleerd is, de kennis der zonde; een kennis die door de overtuiging </w:t>
      </w:r>
      <w:r w:rsidR="003228A4">
        <w:rPr>
          <w:rFonts w:eastAsia="Times New Roman"/>
          <w:color w:val="000000"/>
          <w:sz w:val="24"/>
          <w:lang w:val="nl-NL"/>
        </w:rPr>
        <w:t>van de Heilige Geest</w:t>
      </w:r>
      <w:r w:rsidRPr="00822F8A">
        <w:rPr>
          <w:rFonts w:eastAsia="Times New Roman"/>
          <w:color w:val="000000"/>
          <w:sz w:val="24"/>
          <w:lang w:val="nl-NL"/>
        </w:rPr>
        <w:t xml:space="preserve"> onze ellendigheid zó diep ontdekt, dat wij bekennen moeten van nature ge</w:t>
      </w:r>
      <w:r w:rsidRPr="00822F8A">
        <w:rPr>
          <w:rFonts w:eastAsia="Times New Roman"/>
          <w:color w:val="000000"/>
          <w:sz w:val="24"/>
          <w:lang w:val="nl-NL"/>
        </w:rPr>
        <w:softHyphen/>
        <w:t>neigd te zijn God en onze naaste te haten. Toch zou die overtuigde zon</w:t>
      </w:r>
      <w:r w:rsidRPr="00822F8A">
        <w:rPr>
          <w:rFonts w:eastAsia="Times New Roman"/>
          <w:color w:val="000000"/>
          <w:sz w:val="24"/>
          <w:lang w:val="nl-NL"/>
        </w:rPr>
        <w:softHyphen/>
        <w:t>daar nimmer tot Christus zijn toevlucht nemen, ware het niet, dat de Heere hem alle poging om zich te beteren en aan Gods gerechtigheid te voldoen afsneed door hem aan de oorsprong van zijn ellendigheid te ont</w:t>
      </w:r>
      <w:r w:rsidRPr="00822F8A">
        <w:rPr>
          <w:rFonts w:eastAsia="Times New Roman"/>
          <w:color w:val="000000"/>
          <w:sz w:val="24"/>
          <w:lang w:val="nl-NL"/>
        </w:rPr>
        <w:softHyphen/>
        <w:t xml:space="preserve">dekken, zodat hij met David uitroepen moet: </w:t>
      </w:r>
      <w:r w:rsidR="00A9702E">
        <w:rPr>
          <w:rFonts w:eastAsia="Times New Roman"/>
          <w:color w:val="000000"/>
          <w:sz w:val="24"/>
          <w:lang w:val="nl-NL"/>
        </w:rPr>
        <w:t>"</w:t>
      </w:r>
      <w:r w:rsidRPr="00822F8A">
        <w:rPr>
          <w:rFonts w:eastAsia="Times New Roman"/>
          <w:color w:val="000000"/>
          <w:sz w:val="24"/>
          <w:lang w:val="nl-NL"/>
        </w:rPr>
        <w:t>Zie, ik ben in ongerechtig</w:t>
      </w:r>
      <w:r w:rsidRPr="00822F8A">
        <w:rPr>
          <w:rFonts w:eastAsia="Times New Roman"/>
          <w:color w:val="000000"/>
          <w:sz w:val="24"/>
          <w:lang w:val="nl-NL"/>
        </w:rPr>
        <w:softHyphen/>
        <w:t xml:space="preserve">heid geboren en in zonde heeft mij mijn moeder ontvangen." Tot die oorsprong onzer ellendigheid nu komt de </w:t>
      </w:r>
      <w:r w:rsidR="00230047">
        <w:rPr>
          <w:rFonts w:eastAsia="Times New Roman"/>
          <w:color w:val="000000"/>
          <w:sz w:val="24"/>
          <w:lang w:val="nl-NL"/>
        </w:rPr>
        <w:t>Onderwijzer</w:t>
      </w:r>
      <w:r w:rsidRPr="00822F8A">
        <w:rPr>
          <w:rFonts w:eastAsia="Times New Roman"/>
          <w:color w:val="000000"/>
          <w:sz w:val="24"/>
          <w:lang w:val="nl-NL"/>
        </w:rPr>
        <w:t xml:space="preserve"> in de Zondags</w:t>
      </w:r>
      <w:r w:rsidRPr="00822F8A">
        <w:rPr>
          <w:rFonts w:eastAsia="Times New Roman"/>
          <w:color w:val="000000"/>
          <w:sz w:val="24"/>
          <w:lang w:val="nl-NL"/>
        </w:rPr>
        <w:softHyphen/>
        <w:t>afdeling, die wij thans te behandelen hebben.</w:t>
      </w:r>
    </w:p>
    <w:p w14:paraId="0449C2F5" w14:textId="439BA3C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eerste plaats wentelt de </w:t>
      </w:r>
      <w:r w:rsidR="00DD6074">
        <w:rPr>
          <w:rFonts w:eastAsia="Times New Roman"/>
          <w:color w:val="000000"/>
          <w:sz w:val="24"/>
          <w:lang w:val="nl-NL"/>
        </w:rPr>
        <w:t>Catechismus</w:t>
      </w:r>
      <w:r w:rsidRPr="00822F8A">
        <w:rPr>
          <w:rFonts w:eastAsia="Times New Roman"/>
          <w:color w:val="000000"/>
          <w:sz w:val="24"/>
          <w:lang w:val="nl-NL"/>
        </w:rPr>
        <w:t xml:space="preserve"> alle schuld onzer ellendigheid van God af. De oorzaak </w:t>
      </w:r>
      <w:r w:rsidR="005B07DF">
        <w:rPr>
          <w:rFonts w:eastAsia="Times New Roman"/>
          <w:color w:val="000000"/>
          <w:sz w:val="24"/>
          <w:lang w:val="nl-NL"/>
        </w:rPr>
        <w:t xml:space="preserve">van onze ellende </w:t>
      </w:r>
      <w:r w:rsidRPr="00822F8A">
        <w:rPr>
          <w:rFonts w:eastAsia="Times New Roman"/>
          <w:color w:val="000000"/>
          <w:sz w:val="24"/>
          <w:lang w:val="nl-NL"/>
        </w:rPr>
        <w:t xml:space="preserve">ligt niet bij God. Hij heeft de mens goed en naar Zijn evenbeeld geschapen; volmaakt goed, beide naar ziel en lichaam. Indien er toch iets aan de schepping van de mens ontbroken had, ware God de schuld van zijn val geweest. Maar zo is het niet. Geheel de schepping is aan de </w:t>
      </w:r>
      <w:r w:rsidR="00B608E4">
        <w:rPr>
          <w:rFonts w:eastAsia="Times New Roman"/>
          <w:color w:val="000000"/>
          <w:sz w:val="24"/>
          <w:lang w:val="nl-NL"/>
        </w:rPr>
        <w:t>Goddelijke</w:t>
      </w:r>
      <w:r w:rsidRPr="00822F8A">
        <w:rPr>
          <w:rFonts w:eastAsia="Times New Roman"/>
          <w:color w:val="000000"/>
          <w:sz w:val="24"/>
          <w:lang w:val="nl-NL"/>
        </w:rPr>
        <w:t xml:space="preserve"> keur onderworpen en daarbij ook de mens. En de uitkomst? </w:t>
      </w:r>
      <w:r w:rsidR="00A9702E">
        <w:rPr>
          <w:rFonts w:eastAsia="Times New Roman"/>
          <w:color w:val="000000"/>
          <w:sz w:val="24"/>
          <w:lang w:val="nl-NL"/>
        </w:rPr>
        <w:t>"</w:t>
      </w:r>
      <w:r w:rsidRPr="00822F8A">
        <w:rPr>
          <w:rFonts w:eastAsia="Times New Roman"/>
          <w:color w:val="000000"/>
          <w:sz w:val="24"/>
          <w:lang w:val="nl-NL"/>
        </w:rPr>
        <w:t>God zag al wat Hij gemaakt had en ziet, het was zeer goed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Zelfs van de engelen wordt niet beschreven, dat zij naar Gods beeld en gelijkenis geschapen zijn, al worden zij </w:t>
      </w:r>
      <w:r w:rsidR="00A9702E">
        <w:rPr>
          <w:rFonts w:eastAsia="Times New Roman"/>
          <w:color w:val="000000"/>
          <w:sz w:val="24"/>
          <w:lang w:val="nl-NL"/>
        </w:rPr>
        <w:t>"</w:t>
      </w:r>
      <w:r w:rsidRPr="00822F8A">
        <w:rPr>
          <w:rFonts w:eastAsia="Times New Roman"/>
          <w:color w:val="000000"/>
          <w:sz w:val="24"/>
          <w:lang w:val="nl-NL"/>
        </w:rPr>
        <w:t>kinderen Gods" genoemd.</w:t>
      </w:r>
    </w:p>
    <w:p w14:paraId="44FD318C" w14:textId="3FD37CA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w:t>
      </w:r>
      <w:r w:rsidR="00EF0DFF">
        <w:rPr>
          <w:rFonts w:eastAsia="Times New Roman"/>
          <w:color w:val="000000"/>
          <w:sz w:val="24"/>
          <w:lang w:val="nl-NL"/>
        </w:rPr>
        <w:t xml:space="preserve">de Zoon van God </w:t>
      </w:r>
      <w:r w:rsidRPr="00822F8A">
        <w:rPr>
          <w:rFonts w:eastAsia="Times New Roman"/>
          <w:color w:val="000000"/>
          <w:sz w:val="24"/>
          <w:lang w:val="nl-NL"/>
        </w:rPr>
        <w:t xml:space="preserve">zegt de Schrift, dat Hij is het uitgedrukte beeld van Gods zelfstandigheid. Hij kon zeggen: </w:t>
      </w:r>
      <w:r w:rsidR="00A9702E">
        <w:rPr>
          <w:rFonts w:eastAsia="Times New Roman"/>
          <w:color w:val="000000"/>
          <w:sz w:val="24"/>
          <w:lang w:val="nl-NL"/>
        </w:rPr>
        <w:t>"</w:t>
      </w:r>
      <w:r w:rsidRPr="00822F8A">
        <w:rPr>
          <w:rFonts w:eastAsia="Times New Roman"/>
          <w:color w:val="000000"/>
          <w:sz w:val="24"/>
          <w:lang w:val="nl-NL"/>
        </w:rPr>
        <w:t>Die Mij gezien heeft, heeft de Vader gezien," omdat het volle Wezen Gods in Hem is, gelijk als het is in de Vader en in de Heilige Geest. Maar de mens is geschapen naar Gods beeld en gelijkenis; d.w.z. naar het gelijkend beeld. Het heeft de Heere behaagd enkele afdrukken van Zijn eigenschappen in de ziel van de mens in te scheppen, al zijn de volmaaktheden Gods zelve aan geen schepsel mede te delen, omdat in elke eigenschap het volle Wezen Gods</w:t>
      </w:r>
      <w:r w:rsidR="006373CD">
        <w:rPr>
          <w:rFonts w:eastAsia="Times New Roman"/>
          <w:color w:val="000000"/>
          <w:sz w:val="24"/>
          <w:lang w:val="nl-NL"/>
        </w:rPr>
        <w:t xml:space="preserve"> is. De Heere schiep de mens in enige gelijkenis met Zijn beeld</w:t>
      </w:r>
      <w:r w:rsidRPr="00822F8A">
        <w:rPr>
          <w:rFonts w:eastAsia="Times New Roman"/>
          <w:color w:val="000000"/>
          <w:sz w:val="24"/>
          <w:lang w:val="nl-NL"/>
        </w:rPr>
        <w:t xml:space="preserve">. Gelijkenis en beeld zijn dus niet van </w:t>
      </w:r>
      <w:r w:rsidR="008E47E4">
        <w:rPr>
          <w:rFonts w:eastAsia="Times New Roman"/>
          <w:color w:val="000000"/>
          <w:sz w:val="24"/>
          <w:lang w:val="nl-NL"/>
        </w:rPr>
        <w:t>elkaar</w:t>
      </w:r>
      <w:r w:rsidRPr="00822F8A">
        <w:rPr>
          <w:rFonts w:eastAsia="Times New Roman"/>
          <w:color w:val="000000"/>
          <w:sz w:val="24"/>
          <w:lang w:val="nl-NL"/>
        </w:rPr>
        <w:t xml:space="preserve"> te onderscheiden, als zou de mens, naar Gods beeld geschapen, tot Gods gelijkenis kunnen</w:t>
      </w:r>
      <w:r w:rsidR="006373CD">
        <w:rPr>
          <w:rFonts w:eastAsia="Times New Roman"/>
          <w:color w:val="000000"/>
          <w:sz w:val="24"/>
          <w:lang w:val="nl-NL"/>
        </w:rPr>
        <w:t xml:space="preserve"> </w:t>
      </w:r>
      <w:r w:rsidRPr="00822F8A">
        <w:rPr>
          <w:rFonts w:eastAsia="Times New Roman"/>
          <w:color w:val="000000"/>
          <w:sz w:val="24"/>
          <w:lang w:val="nl-NL"/>
        </w:rPr>
        <w:t>opklimmen.</w:t>
      </w:r>
      <w:r w:rsidR="006373CD">
        <w:rPr>
          <w:rFonts w:eastAsia="Times New Roman"/>
          <w:color w:val="000000"/>
          <w:sz w:val="24"/>
          <w:lang w:val="nl-NL"/>
        </w:rPr>
        <w:t>1</w:t>
      </w:r>
      <w:r w:rsidRPr="00822F8A">
        <w:rPr>
          <w:rFonts w:eastAsia="Times New Roman"/>
          <w:color w:val="000000"/>
          <w:sz w:val="24"/>
          <w:lang w:val="nl-NL"/>
        </w:rPr>
        <w:t>) Beeld en gelijkenis drukken dezelfde zaak uit, n.l. dat de</w:t>
      </w:r>
      <w:r w:rsidR="006373CD">
        <w:rPr>
          <w:rFonts w:eastAsia="Times New Roman"/>
          <w:color w:val="000000"/>
          <w:sz w:val="24"/>
          <w:lang w:val="nl-NL"/>
        </w:rPr>
        <w:t xml:space="preserve"> </w:t>
      </w:r>
      <w:r w:rsidRPr="00822F8A">
        <w:rPr>
          <w:rFonts w:eastAsia="Times New Roman"/>
          <w:color w:val="000000"/>
          <w:sz w:val="24"/>
          <w:lang w:val="nl-NL"/>
        </w:rPr>
        <w:t>mens geschapen is naar het gelijkend beeld Gods, bestaande in kennis, ge</w:t>
      </w:r>
      <w:r w:rsidRPr="00822F8A">
        <w:rPr>
          <w:rFonts w:eastAsia="Times New Roman"/>
          <w:color w:val="000000"/>
          <w:sz w:val="24"/>
          <w:lang w:val="nl-NL"/>
        </w:rPr>
        <w:softHyphen/>
        <w:t xml:space="preserve">rechtigheid en heiligheid. Paulus beschrijft het zeer klaar als hij in </w:t>
      </w:r>
      <w:r w:rsidR="006373CD" w:rsidRPr="00822F8A">
        <w:rPr>
          <w:rFonts w:eastAsia="Times New Roman"/>
          <w:color w:val="000000"/>
          <w:sz w:val="24"/>
          <w:lang w:val="nl-NL"/>
        </w:rPr>
        <w:t>Eféze</w:t>
      </w:r>
      <w:r w:rsidR="006373CD">
        <w:rPr>
          <w:rFonts w:eastAsia="Times New Roman"/>
          <w:color w:val="000000"/>
          <w:sz w:val="24"/>
          <w:lang w:val="nl-NL"/>
        </w:rPr>
        <w:t xml:space="preserve"> </w:t>
      </w:r>
      <w:r w:rsidRPr="00822F8A">
        <w:rPr>
          <w:rFonts w:eastAsia="Times New Roman"/>
          <w:color w:val="000000"/>
          <w:sz w:val="24"/>
          <w:lang w:val="nl-NL"/>
        </w:rPr>
        <w:t>4</w:t>
      </w:r>
      <w:r w:rsidR="005B07DF">
        <w:rPr>
          <w:rFonts w:eastAsia="Times New Roman"/>
          <w:color w:val="000000"/>
          <w:sz w:val="24"/>
          <w:lang w:val="nl-NL"/>
        </w:rPr>
        <w:t>:</w:t>
      </w:r>
      <w:r w:rsidRPr="00822F8A">
        <w:rPr>
          <w:rFonts w:eastAsia="Times New Roman"/>
          <w:color w:val="000000"/>
          <w:sz w:val="24"/>
          <w:lang w:val="nl-NL"/>
        </w:rPr>
        <w:t xml:space="preserve"> 24 en Col. 3</w:t>
      </w:r>
      <w:r w:rsidR="005B07DF">
        <w:rPr>
          <w:rFonts w:eastAsia="Times New Roman"/>
          <w:color w:val="000000"/>
          <w:sz w:val="24"/>
          <w:lang w:val="nl-NL"/>
        </w:rPr>
        <w:t>:</w:t>
      </w:r>
      <w:r w:rsidRPr="00822F8A">
        <w:rPr>
          <w:rFonts w:eastAsia="Times New Roman"/>
          <w:color w:val="000000"/>
          <w:sz w:val="24"/>
          <w:lang w:val="nl-NL"/>
        </w:rPr>
        <w:t xml:space="preserve"> 10 zegt, dat de nieuwe mens herschapen wordt naar</w:t>
      </w:r>
      <w:r w:rsidR="006373CD">
        <w:rPr>
          <w:rFonts w:eastAsia="Times New Roman"/>
          <w:color w:val="000000"/>
          <w:sz w:val="24"/>
          <w:lang w:val="nl-NL"/>
        </w:rPr>
        <w:t xml:space="preserve"> </w:t>
      </w:r>
      <w:r w:rsidRPr="00822F8A">
        <w:rPr>
          <w:rFonts w:eastAsia="Times New Roman"/>
          <w:color w:val="000000"/>
          <w:sz w:val="24"/>
          <w:lang w:val="nl-NL"/>
        </w:rPr>
        <w:t>het evenbeeld Desgenen, Die hem geschapen heeft. Gods beeld in de schepping in de mens gewrocht, wordt dus in de uitverkorenen hernieuwd</w:t>
      </w:r>
      <w:r w:rsidR="006373CD">
        <w:rPr>
          <w:rFonts w:eastAsia="Times New Roman"/>
          <w:color w:val="000000"/>
          <w:sz w:val="24"/>
          <w:lang w:val="nl-NL"/>
        </w:rPr>
        <w:t xml:space="preserve"> </w:t>
      </w:r>
      <w:r w:rsidRPr="00822F8A">
        <w:rPr>
          <w:rFonts w:eastAsia="Times New Roman"/>
          <w:color w:val="000000"/>
          <w:sz w:val="24"/>
          <w:lang w:val="nl-NL"/>
        </w:rPr>
        <w:t xml:space="preserve">en dat beeld bestaat, gelijk uit de aangehaalde plaatsen blijkt, in kennis, gerechtigheid en heiligheid, </w:t>
      </w:r>
      <w:r w:rsidR="00A9702E">
        <w:rPr>
          <w:rFonts w:eastAsia="Times New Roman"/>
          <w:color w:val="000000"/>
          <w:sz w:val="24"/>
          <w:lang w:val="nl-NL"/>
        </w:rPr>
        <w:t>"</w:t>
      </w:r>
      <w:r w:rsidRPr="00822F8A">
        <w:rPr>
          <w:rFonts w:eastAsia="Times New Roman"/>
          <w:color w:val="000000"/>
          <w:sz w:val="24"/>
          <w:lang w:val="nl-NL"/>
        </w:rPr>
        <w:t xml:space="preserve">opdat hij God zijn Schepper recht kennen, Hem van </w:t>
      </w:r>
      <w:r w:rsidR="00CC73D5">
        <w:rPr>
          <w:rFonts w:eastAsia="Times New Roman"/>
          <w:color w:val="000000"/>
          <w:sz w:val="24"/>
          <w:lang w:val="nl-NL"/>
        </w:rPr>
        <w:lastRenderedPageBreak/>
        <w:t>hart</w:t>
      </w:r>
      <w:r w:rsidRPr="00822F8A">
        <w:rPr>
          <w:rFonts w:eastAsia="Times New Roman"/>
          <w:color w:val="000000"/>
          <w:sz w:val="24"/>
          <w:lang w:val="nl-NL"/>
        </w:rPr>
        <w:t>liefhebben en met Hem in de eeuwige zaligheid leven zou, om Hem te loven en te prijzen."</w:t>
      </w:r>
    </w:p>
    <w:p w14:paraId="5583FC1D" w14:textId="059B41E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mens was dus krachtens </w:t>
      </w:r>
      <w:r w:rsidR="00B608E4">
        <w:rPr>
          <w:rFonts w:eastAsia="Times New Roman"/>
          <w:color w:val="000000"/>
          <w:sz w:val="24"/>
          <w:lang w:val="nl-NL"/>
        </w:rPr>
        <w:t>Goddelijke</w:t>
      </w:r>
      <w:r w:rsidRPr="00822F8A">
        <w:rPr>
          <w:rFonts w:eastAsia="Times New Roman"/>
          <w:color w:val="000000"/>
          <w:sz w:val="24"/>
          <w:lang w:val="nl-NL"/>
        </w:rPr>
        <w:t xml:space="preserve"> schepping profeet en priester en koning. Als profeet kende hij zijn Schepper recht; kende hij Hem als de</w:t>
      </w:r>
      <w:r w:rsidR="006373CD">
        <w:rPr>
          <w:rFonts w:eastAsia="Times New Roman"/>
          <w:color w:val="000000"/>
          <w:sz w:val="24"/>
          <w:lang w:val="nl-NL"/>
        </w:rPr>
        <w:t xml:space="preserve"> </w:t>
      </w:r>
      <w:r w:rsidRPr="00822F8A">
        <w:rPr>
          <w:rFonts w:eastAsia="Times New Roman"/>
          <w:color w:val="000000"/>
          <w:sz w:val="24"/>
          <w:lang w:val="nl-NL"/>
        </w:rPr>
        <w:t xml:space="preserve">enige, waarachtige, </w:t>
      </w:r>
      <w:r w:rsidR="00FB629B">
        <w:rPr>
          <w:rFonts w:eastAsia="Times New Roman"/>
          <w:color w:val="000000"/>
          <w:sz w:val="24"/>
          <w:lang w:val="nl-NL"/>
        </w:rPr>
        <w:t>Drieënige</w:t>
      </w:r>
      <w:r w:rsidRPr="00822F8A">
        <w:rPr>
          <w:rFonts w:eastAsia="Times New Roman"/>
          <w:color w:val="000000"/>
          <w:sz w:val="24"/>
          <w:lang w:val="nl-NL"/>
        </w:rPr>
        <w:t xml:space="preserve"> God; kende hij Hem in Zijn almacht en</w:t>
      </w:r>
      <w:r w:rsidR="006373CD">
        <w:rPr>
          <w:rFonts w:eastAsia="Times New Roman"/>
          <w:color w:val="000000"/>
          <w:sz w:val="24"/>
          <w:lang w:val="nl-NL"/>
        </w:rPr>
        <w:t xml:space="preserve"> </w:t>
      </w:r>
      <w:r w:rsidRPr="00822F8A">
        <w:rPr>
          <w:rFonts w:eastAsia="Times New Roman"/>
          <w:color w:val="000000"/>
          <w:sz w:val="24"/>
          <w:lang w:val="nl-NL"/>
        </w:rPr>
        <w:t>wijsheid, gerechtigheid en liefde. Genade behoefde de mens in de staat der rechtheid niet; de kennis der genade in Christus kon eerst gewerkt</w:t>
      </w:r>
      <w:r w:rsidR="006373CD">
        <w:rPr>
          <w:rFonts w:eastAsia="Times New Roman"/>
          <w:color w:val="000000"/>
          <w:sz w:val="24"/>
          <w:lang w:val="nl-NL"/>
        </w:rPr>
        <w:t xml:space="preserve"> </w:t>
      </w:r>
      <w:r w:rsidRPr="00822F8A">
        <w:rPr>
          <w:rFonts w:eastAsia="Times New Roman"/>
          <w:color w:val="000000"/>
          <w:sz w:val="24"/>
          <w:lang w:val="nl-NL"/>
        </w:rPr>
        <w:t xml:space="preserve">worden in het hart van de gevallen mens. Maar God was Adam geen </w:t>
      </w:r>
      <w:r w:rsidR="00A9702E">
        <w:rPr>
          <w:rFonts w:eastAsia="Times New Roman"/>
          <w:color w:val="000000"/>
          <w:sz w:val="24"/>
          <w:lang w:val="nl-NL"/>
        </w:rPr>
        <w:t>"</w:t>
      </w:r>
      <w:r w:rsidRPr="00822F8A">
        <w:rPr>
          <w:rFonts w:eastAsia="Times New Roman"/>
          <w:color w:val="000000"/>
          <w:sz w:val="24"/>
          <w:lang w:val="nl-NL"/>
        </w:rPr>
        <w:t>onbekende"</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de God zijner blijdschap en verlustiging, Die hij, zo hij ware staande gebleven, met al zijn nakomelingen in aller eeuwen eeuwigheid volmaakt eer en aanbidding zou hebben toegebracht.</w:t>
      </w:r>
    </w:p>
    <w:p w14:paraId="047AF1BA" w14:textId="6CB8F75A" w:rsidR="006373CD"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Daarenboven was Adam priester, die zijn Schepper van </w:t>
      </w:r>
      <w:r w:rsidR="00CC73D5">
        <w:rPr>
          <w:rFonts w:eastAsia="Times New Roman"/>
          <w:color w:val="000000"/>
          <w:sz w:val="24"/>
          <w:lang w:val="nl-NL"/>
        </w:rPr>
        <w:t>hart</w:t>
      </w:r>
      <w:r w:rsidRPr="00822F8A">
        <w:rPr>
          <w:rFonts w:eastAsia="Times New Roman"/>
          <w:color w:val="000000"/>
          <w:sz w:val="24"/>
          <w:lang w:val="nl-NL"/>
        </w:rPr>
        <w:t>liefhad en zichzelf geheel Hem offerde met al zijn genegenheden, terwijl hij reeds</w:t>
      </w:r>
      <w:r w:rsidR="006373CD">
        <w:rPr>
          <w:rFonts w:eastAsia="Times New Roman"/>
          <w:color w:val="000000"/>
          <w:sz w:val="24"/>
          <w:lang w:val="nl-NL"/>
        </w:rPr>
        <w:t xml:space="preserve"> </w:t>
      </w:r>
      <w:r w:rsidRPr="00822F8A">
        <w:rPr>
          <w:rFonts w:eastAsia="Times New Roman"/>
          <w:color w:val="000000"/>
          <w:sz w:val="24"/>
          <w:lang w:val="nl-NL"/>
        </w:rPr>
        <w:t>als koning heerste op aarde en eenmaal met Hem in eeuwige zaligheid leven zou, om Hem zonder enige mogelijkheid van onderbreking te loven en te prijzen. Versierd met Gods beeld was de mens mitsdien onsterfelijk, geschapen tot heerlijkheid Gods</w:t>
      </w:r>
      <w:r w:rsidR="000A19AC">
        <w:rPr>
          <w:rFonts w:eastAsia="Times New Roman"/>
          <w:color w:val="000000"/>
          <w:sz w:val="24"/>
          <w:lang w:val="nl-NL"/>
        </w:rPr>
        <w:t>. Z</w:t>
      </w:r>
      <w:r w:rsidRPr="00822F8A">
        <w:rPr>
          <w:rFonts w:eastAsia="Times New Roman"/>
          <w:color w:val="000000"/>
          <w:sz w:val="24"/>
          <w:lang w:val="nl-NL"/>
        </w:rPr>
        <w:t xml:space="preserve">ozeer behoorde het beeld tot de natuur des mensen, dat in geheel zijn openbaring de mens zich vertoonde als Gods beelddrager. </w:t>
      </w:r>
    </w:p>
    <w:p w14:paraId="40440B04" w14:textId="112AEC2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dit beeld</w:t>
      </w:r>
      <w:r w:rsidR="006373CD">
        <w:rPr>
          <w:rFonts w:eastAsia="Times New Roman"/>
          <w:color w:val="000000"/>
          <w:sz w:val="24"/>
          <w:lang w:val="nl-NL"/>
        </w:rPr>
        <w:t xml:space="preserve"> </w:t>
      </w:r>
      <w:r w:rsidRPr="00822F8A">
        <w:rPr>
          <w:rFonts w:eastAsia="Times New Roman"/>
          <w:color w:val="000000"/>
          <w:sz w:val="24"/>
          <w:lang w:val="nl-NL"/>
        </w:rPr>
        <w:t>wordt dan ook wel in enger en in ruimer zin gesproken. In enger zin is het door de zonde geheel verloren</w:t>
      </w:r>
      <w:r w:rsidR="00212CC9">
        <w:rPr>
          <w:rFonts w:eastAsia="Times New Roman"/>
          <w:color w:val="000000"/>
          <w:sz w:val="24"/>
          <w:lang w:val="nl-NL"/>
        </w:rPr>
        <w:t>, maar</w:t>
      </w:r>
      <w:r w:rsidRPr="00822F8A">
        <w:rPr>
          <w:rFonts w:eastAsia="Times New Roman"/>
          <w:color w:val="000000"/>
          <w:sz w:val="24"/>
          <w:lang w:val="nl-NL"/>
        </w:rPr>
        <w:t xml:space="preserve"> in ruimer zin zijn er kleine over</w:t>
      </w:r>
      <w:r w:rsidRPr="00822F8A">
        <w:rPr>
          <w:rFonts w:eastAsia="Times New Roman"/>
          <w:color w:val="000000"/>
          <w:sz w:val="24"/>
          <w:lang w:val="nl-NL"/>
        </w:rPr>
        <w:softHyphen/>
        <w:t>blijfselen van in de mens, na de val, bestaande in de ingeschapen Gods</w:t>
      </w:r>
      <w:r w:rsidRPr="00822F8A">
        <w:rPr>
          <w:rFonts w:eastAsia="Times New Roman"/>
          <w:color w:val="000000"/>
          <w:sz w:val="24"/>
          <w:lang w:val="nl-NL"/>
        </w:rPr>
        <w:softHyphen/>
        <w:t>kennis, zodat elk mens, wie hij ook is, een bewustzijn heeft van een Gods</w:t>
      </w:r>
      <w:r w:rsidRPr="00822F8A">
        <w:rPr>
          <w:rFonts w:eastAsia="Times New Roman"/>
          <w:color w:val="000000"/>
          <w:sz w:val="24"/>
          <w:lang w:val="nl-NL"/>
        </w:rPr>
        <w:softHyphen/>
        <w:t>bestaan.2)</w:t>
      </w:r>
    </w:p>
    <w:p w14:paraId="530EAAA2" w14:textId="188A5C4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geheel verwerpelijk is dan ook de dwaling van Pelagius, die het beeld Gods niet anders dan uitwendig zag als te bestaan in een uiterlijke gestalte </w:t>
      </w:r>
      <w:r w:rsidR="006373CD">
        <w:rPr>
          <w:rFonts w:eastAsia="Times New Roman"/>
          <w:color w:val="000000"/>
          <w:sz w:val="24"/>
          <w:lang w:val="nl-NL"/>
        </w:rPr>
        <w:t>van het</w:t>
      </w:r>
      <w:r w:rsidRPr="00822F8A">
        <w:rPr>
          <w:rFonts w:eastAsia="Times New Roman"/>
          <w:color w:val="000000"/>
          <w:sz w:val="24"/>
          <w:lang w:val="nl-NL"/>
        </w:rPr>
        <w:t xml:space="preserve"> lichaam en in heerschappij over de dieren, terwijl hij de mens met Gods beeld sterfelijkheid toekent. Leert Gods Woord dan niet na</w:t>
      </w:r>
      <w:r w:rsidRPr="00822F8A">
        <w:rPr>
          <w:rFonts w:eastAsia="Times New Roman"/>
          <w:color w:val="000000"/>
          <w:sz w:val="24"/>
          <w:lang w:val="nl-NL"/>
        </w:rPr>
        <w:softHyphen/>
        <w:t xml:space="preserve">drukkelijk, dat de dood een gevolg is van de zonde? De bezoldiging der zonde is de dood zegt Paulus in </w:t>
      </w:r>
      <w:r w:rsidR="00373860">
        <w:rPr>
          <w:rFonts w:eastAsia="Times New Roman"/>
          <w:color w:val="000000"/>
          <w:sz w:val="24"/>
          <w:lang w:val="nl-NL"/>
        </w:rPr>
        <w:t>Romeinen</w:t>
      </w:r>
      <w:r w:rsidRPr="00822F8A">
        <w:rPr>
          <w:rFonts w:eastAsia="Times New Roman"/>
          <w:color w:val="000000"/>
          <w:sz w:val="24"/>
          <w:lang w:val="nl-NL"/>
        </w:rPr>
        <w:t xml:space="preserve"> 6</w:t>
      </w:r>
      <w:r w:rsidR="005B07DF">
        <w:rPr>
          <w:rFonts w:eastAsia="Times New Roman"/>
          <w:color w:val="000000"/>
          <w:sz w:val="24"/>
          <w:lang w:val="nl-NL"/>
        </w:rPr>
        <w:t>:</w:t>
      </w:r>
      <w:r w:rsidRPr="00822F8A">
        <w:rPr>
          <w:rFonts w:eastAsia="Times New Roman"/>
          <w:color w:val="000000"/>
          <w:sz w:val="24"/>
          <w:lang w:val="nl-NL"/>
        </w:rPr>
        <w:t xml:space="preserve"> 23.</w:t>
      </w:r>
    </w:p>
    <w:p w14:paraId="74B4FDBD" w14:textId="74634E5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Ook de </w:t>
      </w:r>
      <w:r w:rsidR="00225BD3">
        <w:rPr>
          <w:rFonts w:eastAsia="Times New Roman"/>
          <w:color w:val="000000"/>
          <w:sz w:val="24"/>
          <w:lang w:val="nl-NL"/>
        </w:rPr>
        <w:t>Rooms</w:t>
      </w:r>
      <w:r w:rsidRPr="00822F8A">
        <w:rPr>
          <w:rFonts w:eastAsia="Times New Roman"/>
          <w:color w:val="000000"/>
          <w:sz w:val="24"/>
          <w:lang w:val="nl-NL"/>
        </w:rPr>
        <w:t>e kerk dwaalt als zij het beeld Gods ziet als aan de geschapen mens toegevoegd. De schepping zelve van de mens is naar het beeld Gods geschied en door het verliezen van het beeld is de natuur des mensen geschonden en niet slechts enig toevoegsel verloren.</w:t>
      </w:r>
    </w:p>
    <w:p w14:paraId="5E772349" w14:textId="65C89179"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Met nadruk hebben wij dan ook de leugenleer van alle Pelagianen en Semi-Pelagianen en van hun geestelijk gebroed te verwerpen, als ware de mens n</w:t>
      </w:r>
      <w:r w:rsidR="006373CD">
        <w:rPr>
          <w:rFonts w:eastAsia="Times New Roman"/>
          <w:color w:val="000000"/>
          <w:sz w:val="24"/>
          <w:lang w:val="nl-NL"/>
        </w:rPr>
        <w:t>o</w:t>
      </w:r>
      <w:r w:rsidRPr="00822F8A">
        <w:rPr>
          <w:rFonts w:eastAsia="Times New Roman"/>
          <w:color w:val="000000"/>
          <w:sz w:val="24"/>
          <w:lang w:val="nl-NL"/>
        </w:rPr>
        <w:t>ch goed, n</w:t>
      </w:r>
      <w:r w:rsidR="006373CD">
        <w:rPr>
          <w:rFonts w:eastAsia="Times New Roman"/>
          <w:color w:val="000000"/>
          <w:sz w:val="24"/>
          <w:lang w:val="nl-NL"/>
        </w:rPr>
        <w:t>o</w:t>
      </w:r>
      <w:r w:rsidRPr="00822F8A">
        <w:rPr>
          <w:rFonts w:eastAsia="Times New Roman"/>
          <w:color w:val="000000"/>
          <w:sz w:val="24"/>
          <w:lang w:val="nl-NL"/>
        </w:rPr>
        <w:t>ch kwaad geschapen</w:t>
      </w:r>
      <w:r w:rsidR="00212CC9">
        <w:rPr>
          <w:rFonts w:eastAsia="Times New Roman"/>
          <w:color w:val="000000"/>
          <w:sz w:val="24"/>
          <w:lang w:val="nl-NL"/>
        </w:rPr>
        <w:t>, maar</w:t>
      </w:r>
      <w:r w:rsidRPr="00822F8A">
        <w:rPr>
          <w:rFonts w:eastAsia="Times New Roman"/>
          <w:color w:val="000000"/>
          <w:sz w:val="24"/>
          <w:lang w:val="nl-NL"/>
        </w:rPr>
        <w:t xml:space="preserve"> als een stuk blank papier, als een vlak schilderij (tabula rasa) waarvan hetgeen </w:t>
      </w:r>
      <w:r w:rsidR="00BF093B">
        <w:rPr>
          <w:rFonts w:eastAsia="Times New Roman"/>
          <w:color w:val="000000"/>
          <w:sz w:val="24"/>
          <w:lang w:val="nl-NL"/>
        </w:rPr>
        <w:t>erop</w:t>
      </w:r>
      <w:r w:rsidRPr="00822F8A">
        <w:rPr>
          <w:rFonts w:eastAsia="Times New Roman"/>
          <w:color w:val="000000"/>
          <w:sz w:val="24"/>
          <w:lang w:val="nl-NL"/>
        </w:rPr>
        <w:t xml:space="preserve"> wordt ge</w:t>
      </w:r>
      <w:r w:rsidR="006373CD" w:rsidRPr="00822F8A">
        <w:rPr>
          <w:rFonts w:eastAsia="Times New Roman"/>
          <w:color w:val="000000"/>
          <w:sz w:val="24"/>
          <w:lang w:val="nl-NL"/>
        </w:rPr>
        <w:t>bracht eerst uitmaken zal, of het goed of kwaad is.</w:t>
      </w:r>
    </w:p>
    <w:p w14:paraId="3DD43CA6" w14:textId="77777777" w:rsidR="006373CD" w:rsidRPr="00822F8A" w:rsidRDefault="006373CD" w:rsidP="00407E52">
      <w:pPr>
        <w:jc w:val="both"/>
        <w:textAlignment w:val="baseline"/>
        <w:rPr>
          <w:rFonts w:eastAsia="Times New Roman"/>
          <w:color w:val="000000"/>
          <w:sz w:val="24"/>
          <w:lang w:val="nl-NL"/>
        </w:rPr>
      </w:pPr>
    </w:p>
    <w:p w14:paraId="1B918974" w14:textId="12FF7BD4" w:rsidR="00822F8A" w:rsidRPr="00822F8A" w:rsidRDefault="00822F8A" w:rsidP="006373CD">
      <w:pPr>
        <w:ind w:left="708"/>
        <w:jc w:val="both"/>
        <w:textAlignment w:val="baseline"/>
        <w:rPr>
          <w:rFonts w:eastAsia="Times New Roman"/>
          <w:color w:val="000000"/>
          <w:sz w:val="24"/>
          <w:lang w:val="nl-NL"/>
        </w:rPr>
      </w:pPr>
      <w:r w:rsidRPr="00822F8A">
        <w:rPr>
          <w:rFonts w:eastAsia="Times New Roman"/>
          <w:color w:val="000000"/>
          <w:sz w:val="24"/>
          <w:lang w:val="nl-NL"/>
        </w:rPr>
        <w:t xml:space="preserve">1) Comrie had hierover verschil met v. d. Honert; zie Catech. van Comrie, uitg. </w:t>
      </w:r>
      <w:r w:rsidR="00A9702E">
        <w:rPr>
          <w:rFonts w:eastAsia="Times New Roman"/>
          <w:color w:val="000000"/>
          <w:sz w:val="24"/>
          <w:lang w:val="nl-NL"/>
        </w:rPr>
        <w:t>"</w:t>
      </w:r>
      <w:r w:rsidRPr="00822F8A">
        <w:rPr>
          <w:rFonts w:eastAsia="Times New Roman"/>
          <w:color w:val="000000"/>
          <w:sz w:val="24"/>
          <w:lang w:val="nl-NL"/>
        </w:rPr>
        <w:t>De Banier", blz. 113-117. Ook Trigland tegen C. Wiggers (Kerkel. Gesch. blz. 241 v.v.).</w:t>
      </w:r>
    </w:p>
    <w:p w14:paraId="3952EA21" w14:textId="1D41DF76" w:rsidR="00822F8A" w:rsidRPr="00822F8A" w:rsidRDefault="006373CD" w:rsidP="006373CD">
      <w:pPr>
        <w:ind w:left="708"/>
        <w:jc w:val="both"/>
        <w:textAlignment w:val="baseline"/>
        <w:rPr>
          <w:rFonts w:eastAsia="Times New Roman"/>
          <w:color w:val="000000"/>
          <w:sz w:val="24"/>
          <w:lang w:val="nl-NL"/>
        </w:rPr>
      </w:pPr>
      <w:r>
        <w:rPr>
          <w:rFonts w:eastAsia="Times New Roman"/>
          <w:color w:val="000000"/>
          <w:sz w:val="24"/>
          <w:lang w:val="nl-NL"/>
        </w:rPr>
        <w:t>2.</w:t>
      </w:r>
      <w:r w:rsidR="00822F8A" w:rsidRPr="00822F8A">
        <w:rPr>
          <w:rFonts w:eastAsia="Times New Roman"/>
          <w:color w:val="000000"/>
          <w:sz w:val="24"/>
          <w:lang w:val="nl-NL"/>
        </w:rPr>
        <w:t xml:space="preserve"> Art. 14 Ned. Gel. Bel.</w:t>
      </w:r>
    </w:p>
    <w:p w14:paraId="741BC65A" w14:textId="77777777" w:rsidR="006373CD" w:rsidRDefault="006373CD" w:rsidP="00407E52">
      <w:pPr>
        <w:jc w:val="both"/>
        <w:textAlignment w:val="baseline"/>
        <w:rPr>
          <w:rFonts w:eastAsia="Times New Roman"/>
          <w:color w:val="000000"/>
          <w:sz w:val="24"/>
          <w:lang w:val="nl-NL"/>
        </w:rPr>
      </w:pPr>
    </w:p>
    <w:p w14:paraId="3CECB64D" w14:textId="160D8CD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schiep de mens in een dadelijke, zedelijke rechtheid. Hij was krachtens schepping goed, vol</w:t>
      </w:r>
      <w:r w:rsidRPr="00822F8A">
        <w:rPr>
          <w:rFonts w:eastAsia="Times New Roman"/>
          <w:color w:val="000000"/>
          <w:sz w:val="24"/>
          <w:lang w:val="nl-NL"/>
        </w:rPr>
        <w:softHyphen/>
        <w:t>maakt goed; drager van Gods beeld; gesteld in een heerlijke staat en ver</w:t>
      </w:r>
      <w:r w:rsidRPr="00822F8A">
        <w:rPr>
          <w:rFonts w:eastAsia="Times New Roman"/>
          <w:color w:val="000000"/>
          <w:sz w:val="24"/>
          <w:lang w:val="nl-NL"/>
        </w:rPr>
        <w:softHyphen/>
        <w:t>kerend in de onmiddellijke gemeenschap met God Drieënig</w:t>
      </w:r>
      <w:r w:rsidR="000A19AC">
        <w:rPr>
          <w:rFonts w:eastAsia="Times New Roman"/>
          <w:color w:val="000000"/>
          <w:sz w:val="24"/>
          <w:lang w:val="nl-NL"/>
        </w:rPr>
        <w:t>. Z</w:t>
      </w:r>
      <w:r w:rsidRPr="00822F8A">
        <w:rPr>
          <w:rFonts w:eastAsia="Times New Roman"/>
          <w:color w:val="000000"/>
          <w:sz w:val="24"/>
          <w:lang w:val="nl-NL"/>
        </w:rPr>
        <w:t>iekte noch dood was hij onderworpen; smart noch schrik kende hij. Ja, hij vermocht in die staat het eeuwig leven zich door gehoorzaamheid te verwerven; een nog hog</w:t>
      </w:r>
      <w:r w:rsidR="00BF093B">
        <w:rPr>
          <w:rFonts w:eastAsia="Times New Roman"/>
          <w:color w:val="000000"/>
          <w:sz w:val="24"/>
          <w:lang w:val="nl-NL"/>
        </w:rPr>
        <w:t>erop</w:t>
      </w:r>
      <w:r w:rsidR="009666C3">
        <w:rPr>
          <w:rFonts w:eastAsia="Times New Roman"/>
          <w:color w:val="000000"/>
          <w:sz w:val="24"/>
          <w:lang w:val="nl-NL"/>
        </w:rPr>
        <w:t xml:space="preserve"> </w:t>
      </w:r>
      <w:r w:rsidRPr="00822F8A">
        <w:rPr>
          <w:rFonts w:eastAsia="Times New Roman"/>
          <w:color w:val="000000"/>
          <w:sz w:val="24"/>
          <w:lang w:val="nl-NL"/>
        </w:rPr>
        <w:t>klimmen in heerlijkheid en een eeuwige bevestiging in die zalige staat was hem mogelijk, zodat hij uit die staat nimmer meer zou kunnen uitvallen; hij met al zijn nakomelingen.</w:t>
      </w:r>
    </w:p>
    <w:p w14:paraId="601A784B" w14:textId="3B6EE93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Daartoe daalde de Heere zelfs zó laag af, dat Hij, de eeuwige God, Zich met Zijn schepsel in een verbond stelde. God sloot met Adam het Verbond der Werken, waarin Hij hem het leven toezegde op gehoorzaamheid</w:t>
      </w:r>
      <w:r w:rsidR="00212CC9">
        <w:rPr>
          <w:rFonts w:eastAsia="Times New Roman"/>
          <w:color w:val="000000"/>
          <w:sz w:val="24"/>
          <w:lang w:val="nl-NL"/>
        </w:rPr>
        <w:t>, maar</w:t>
      </w:r>
      <w:r w:rsidRPr="00822F8A">
        <w:rPr>
          <w:rFonts w:eastAsia="Times New Roman"/>
          <w:color w:val="000000"/>
          <w:sz w:val="24"/>
          <w:lang w:val="nl-NL"/>
        </w:rPr>
        <w:t xml:space="preserve"> ook de dood bedreigde op overtreding. Wel wordt de </w:t>
      </w:r>
      <w:r w:rsidRPr="00822F8A">
        <w:rPr>
          <w:rFonts w:eastAsia="Times New Roman"/>
          <w:color w:val="000000"/>
          <w:sz w:val="24"/>
          <w:lang w:val="nl-NL"/>
        </w:rPr>
        <w:lastRenderedPageBreak/>
        <w:t>verbondssluiting in Gen</w:t>
      </w:r>
      <w:r w:rsidR="006373CD">
        <w:rPr>
          <w:rFonts w:eastAsia="Times New Roman"/>
          <w:color w:val="000000"/>
          <w:sz w:val="24"/>
          <w:lang w:val="nl-NL"/>
        </w:rPr>
        <w:t>esis</w:t>
      </w:r>
      <w:r w:rsidRPr="00822F8A">
        <w:rPr>
          <w:rFonts w:eastAsia="Times New Roman"/>
          <w:color w:val="000000"/>
          <w:sz w:val="24"/>
          <w:lang w:val="nl-NL"/>
        </w:rPr>
        <w:t xml:space="preserve"> 2 niet in den brede beschreven, zomin als in Gen. 3</w:t>
      </w:r>
      <w:r w:rsidR="005B07DF">
        <w:rPr>
          <w:rFonts w:eastAsia="Times New Roman"/>
          <w:color w:val="000000"/>
          <w:sz w:val="24"/>
          <w:lang w:val="nl-NL"/>
        </w:rPr>
        <w:t>:</w:t>
      </w:r>
      <w:r w:rsidRPr="00822F8A">
        <w:rPr>
          <w:rFonts w:eastAsia="Times New Roman"/>
          <w:color w:val="000000"/>
          <w:sz w:val="24"/>
          <w:lang w:val="nl-NL"/>
        </w:rPr>
        <w:t xml:space="preserve"> 15 het Verbond der Genade uitdrukkelijk wordt genoemd. De delen van 't verbond zijn ons door Mozes echter wel medegedeeld. God had er geen behagen in, als een t</w:t>
      </w:r>
      <w:r w:rsidR="006373CD">
        <w:rPr>
          <w:rFonts w:eastAsia="Times New Roman"/>
          <w:color w:val="000000"/>
          <w:sz w:val="24"/>
          <w:lang w:val="nl-NL"/>
        </w:rPr>
        <w:t>i</w:t>
      </w:r>
      <w:r w:rsidRPr="00822F8A">
        <w:rPr>
          <w:rFonts w:eastAsia="Times New Roman"/>
          <w:color w:val="000000"/>
          <w:sz w:val="24"/>
          <w:lang w:val="nl-NL"/>
        </w:rPr>
        <w:t xml:space="preserve">ran, van de mens, uit vrees voor de straf; gediend te worden en dus bevatte de bedreiging van de dood tevens de belofte ten leven. Geheel de Schrift door wordt dan ook het leven beloofd op het doen der wet. </w:t>
      </w:r>
      <w:r w:rsidR="00A9702E">
        <w:rPr>
          <w:rFonts w:eastAsia="Times New Roman"/>
          <w:color w:val="000000"/>
          <w:sz w:val="24"/>
          <w:lang w:val="nl-NL"/>
        </w:rPr>
        <w:t>"</w:t>
      </w:r>
      <w:r w:rsidRPr="00822F8A">
        <w:rPr>
          <w:rFonts w:eastAsia="Times New Roman"/>
          <w:color w:val="000000"/>
          <w:sz w:val="24"/>
          <w:lang w:val="nl-NL"/>
        </w:rPr>
        <w:t>Welk mens dezelve zal doen, zal door dezelve leven," zo sprak Mozes in Lev. 18</w:t>
      </w:r>
      <w:r w:rsidR="005B07DF">
        <w:rPr>
          <w:rFonts w:eastAsia="Times New Roman"/>
          <w:color w:val="000000"/>
          <w:sz w:val="24"/>
          <w:lang w:val="nl-NL"/>
        </w:rPr>
        <w:t>:</w:t>
      </w:r>
      <w:r w:rsidRPr="00822F8A">
        <w:rPr>
          <w:rFonts w:eastAsia="Times New Roman"/>
          <w:color w:val="000000"/>
          <w:sz w:val="24"/>
          <w:lang w:val="nl-NL"/>
        </w:rPr>
        <w:t xml:space="preserve"> 5. Tot de rijke jongeling zei Christus: </w:t>
      </w:r>
      <w:r w:rsidR="00A9702E">
        <w:rPr>
          <w:rFonts w:eastAsia="Times New Roman"/>
          <w:color w:val="000000"/>
          <w:sz w:val="24"/>
          <w:lang w:val="nl-NL"/>
        </w:rPr>
        <w:t>"</w:t>
      </w:r>
      <w:r w:rsidRPr="00822F8A">
        <w:rPr>
          <w:rFonts w:eastAsia="Times New Roman"/>
          <w:color w:val="000000"/>
          <w:sz w:val="24"/>
          <w:lang w:val="nl-NL"/>
        </w:rPr>
        <w:t>Wilt gij in het leven ingaan, onderhoud de geboden" en bij herhaling spreekt Paulus van de gehoor</w:t>
      </w:r>
      <w:r w:rsidRPr="00822F8A">
        <w:rPr>
          <w:rFonts w:eastAsia="Times New Roman"/>
          <w:color w:val="000000"/>
          <w:sz w:val="24"/>
          <w:lang w:val="nl-NL"/>
        </w:rPr>
        <w:softHyphen/>
        <w:t xml:space="preserve">zaamheid, die uit de wet is, zie </w:t>
      </w:r>
      <w:r w:rsidR="00373860">
        <w:rPr>
          <w:rFonts w:eastAsia="Times New Roman"/>
          <w:color w:val="000000"/>
          <w:sz w:val="24"/>
          <w:lang w:val="nl-NL"/>
        </w:rPr>
        <w:t>Romeinen</w:t>
      </w:r>
      <w:r w:rsidRPr="00822F8A">
        <w:rPr>
          <w:rFonts w:eastAsia="Times New Roman"/>
          <w:color w:val="000000"/>
          <w:sz w:val="24"/>
          <w:lang w:val="nl-NL"/>
        </w:rPr>
        <w:t xml:space="preserve"> 3</w:t>
      </w:r>
      <w:r w:rsidR="005B07DF">
        <w:rPr>
          <w:rFonts w:eastAsia="Times New Roman"/>
          <w:color w:val="000000"/>
          <w:sz w:val="24"/>
          <w:lang w:val="nl-NL"/>
        </w:rPr>
        <w:t>:</w:t>
      </w:r>
      <w:r w:rsidRPr="00822F8A">
        <w:rPr>
          <w:rFonts w:eastAsia="Times New Roman"/>
          <w:color w:val="000000"/>
          <w:sz w:val="24"/>
          <w:lang w:val="nl-NL"/>
        </w:rPr>
        <w:t xml:space="preserve"> 27; 10</w:t>
      </w:r>
      <w:r w:rsidR="005B07DF">
        <w:rPr>
          <w:rFonts w:eastAsia="Times New Roman"/>
          <w:color w:val="000000"/>
          <w:sz w:val="24"/>
          <w:lang w:val="nl-NL"/>
        </w:rPr>
        <w:t>:</w:t>
      </w:r>
      <w:r w:rsidRPr="00822F8A">
        <w:rPr>
          <w:rFonts w:eastAsia="Times New Roman"/>
          <w:color w:val="000000"/>
          <w:sz w:val="24"/>
          <w:lang w:val="nl-NL"/>
        </w:rPr>
        <w:t xml:space="preserve"> 5; Gal. 3</w:t>
      </w:r>
      <w:r w:rsidR="005B07DF">
        <w:rPr>
          <w:rFonts w:eastAsia="Times New Roman"/>
          <w:color w:val="000000"/>
          <w:sz w:val="24"/>
          <w:lang w:val="nl-NL"/>
        </w:rPr>
        <w:t>:</w:t>
      </w:r>
      <w:r w:rsidRPr="00822F8A">
        <w:rPr>
          <w:rFonts w:eastAsia="Times New Roman"/>
          <w:color w:val="000000"/>
          <w:sz w:val="24"/>
          <w:lang w:val="nl-NL"/>
        </w:rPr>
        <w:t xml:space="preserve"> 12. Al deze plaatsen hebben betrekking daarop, dat op het volbrengen van de wet, waartoe de mens na de val niet meer in staat is, God hem eens het leven beloofd had in het Verbond der Werken. Van dat verbond met Adam en in hem met al diens nakomelingen gesloten, spreekt ook Hosea als hij aan Israël zijn ontrouw verwijt, zeggende: </w:t>
      </w:r>
      <w:r w:rsidR="00A9702E">
        <w:rPr>
          <w:rFonts w:eastAsia="Times New Roman"/>
          <w:color w:val="000000"/>
          <w:sz w:val="24"/>
          <w:lang w:val="nl-NL"/>
        </w:rPr>
        <w:t>"</w:t>
      </w:r>
      <w:r w:rsidRPr="00822F8A">
        <w:rPr>
          <w:rFonts w:eastAsia="Times New Roman"/>
          <w:color w:val="000000"/>
          <w:sz w:val="24"/>
          <w:lang w:val="nl-NL"/>
        </w:rPr>
        <w:t>Zij hebben het verbond over</w:t>
      </w:r>
      <w:r w:rsidRPr="00822F8A">
        <w:rPr>
          <w:rFonts w:eastAsia="Times New Roman"/>
          <w:color w:val="000000"/>
          <w:sz w:val="24"/>
          <w:lang w:val="nl-NL"/>
        </w:rPr>
        <w:softHyphen/>
        <w:t>treden als Adam" (Hos. 6</w:t>
      </w:r>
      <w:r w:rsidR="005B07DF">
        <w:rPr>
          <w:rFonts w:eastAsia="Times New Roman"/>
          <w:color w:val="000000"/>
          <w:sz w:val="24"/>
          <w:lang w:val="nl-NL"/>
        </w:rPr>
        <w:t>:</w:t>
      </w:r>
      <w:r w:rsidRPr="00822F8A">
        <w:rPr>
          <w:rFonts w:eastAsia="Times New Roman"/>
          <w:color w:val="000000"/>
          <w:sz w:val="24"/>
          <w:lang w:val="nl-NL"/>
        </w:rPr>
        <w:t xml:space="preserve"> 7). In dit verbond vermocht Adam dus het leven onverliesbaar te verwerven. Want hoewel volmaakt goed geschapen, had God de mogelijkheid van zijn val gelaten, die hij door volbrenging van de wet te niet zou doen.</w:t>
      </w:r>
    </w:p>
    <w:p w14:paraId="2BEBB477" w14:textId="7FC1E553" w:rsidR="006373CD"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er dus verre van, dat de oorzaak van des mensen ellende liggen zou in zijn schepping. En toch is het onze diep gevallen natuur zo eige</w:t>
      </w:r>
      <w:r w:rsidR="006373CD">
        <w:rPr>
          <w:rFonts w:eastAsia="Times New Roman"/>
          <w:color w:val="000000"/>
          <w:sz w:val="24"/>
          <w:lang w:val="nl-NL"/>
        </w:rPr>
        <w:t>n</w:t>
      </w:r>
      <w:r w:rsidRPr="00822F8A">
        <w:rPr>
          <w:rFonts w:eastAsia="Times New Roman"/>
          <w:color w:val="000000"/>
          <w:sz w:val="24"/>
          <w:lang w:val="nl-NL"/>
        </w:rPr>
        <w:t xml:space="preserve">, de schuld op God te werpen. Dit lag in het woord van Adam: </w:t>
      </w:r>
      <w:r w:rsidR="00A9702E">
        <w:rPr>
          <w:rFonts w:eastAsia="Times New Roman"/>
          <w:color w:val="000000"/>
          <w:sz w:val="24"/>
          <w:lang w:val="nl-NL"/>
        </w:rPr>
        <w:t>"</w:t>
      </w:r>
      <w:r w:rsidRPr="00822F8A">
        <w:rPr>
          <w:rFonts w:eastAsia="Times New Roman"/>
          <w:color w:val="000000"/>
          <w:sz w:val="24"/>
          <w:lang w:val="nl-NL"/>
        </w:rPr>
        <w:t>De vrouw, die Gij mij gegeven hebt, die heeft mij van die boom gegeven." En zij het niet openlijk met de genoemde dwaalgeesten, heimelijk durft de mens het bestaan, tenzij God hem overtuigt van zijn zonden, de schuld op de Heere te werpen. Dat ligt in het schuilen achter onze onmacht. Beklagen willen wij ons dan bij de Gereformeerde leer nog wel</w:t>
      </w:r>
      <w:r w:rsidR="00212CC9">
        <w:rPr>
          <w:rFonts w:eastAsia="Times New Roman"/>
          <w:color w:val="000000"/>
          <w:sz w:val="24"/>
          <w:lang w:val="nl-NL"/>
        </w:rPr>
        <w:t>, maar</w:t>
      </w:r>
      <w:r w:rsidRPr="00822F8A">
        <w:rPr>
          <w:rFonts w:eastAsia="Times New Roman"/>
          <w:color w:val="000000"/>
          <w:sz w:val="24"/>
          <w:lang w:val="nl-NL"/>
        </w:rPr>
        <w:t xml:space="preserve"> niet weten van eigen</w:t>
      </w:r>
      <w:r w:rsidR="006373CD">
        <w:rPr>
          <w:rFonts w:eastAsia="Times New Roman"/>
          <w:color w:val="000000"/>
          <w:sz w:val="24"/>
          <w:lang w:val="nl-NL"/>
        </w:rPr>
        <w:t xml:space="preserve"> </w:t>
      </w:r>
      <w:r w:rsidRPr="00822F8A">
        <w:rPr>
          <w:rFonts w:eastAsia="Times New Roman"/>
          <w:color w:val="000000"/>
          <w:sz w:val="24"/>
          <w:lang w:val="nl-NL"/>
        </w:rPr>
        <w:t xml:space="preserve">schuld. </w:t>
      </w:r>
      <w:r w:rsidR="00A9702E">
        <w:rPr>
          <w:rFonts w:eastAsia="Times New Roman"/>
          <w:color w:val="000000"/>
          <w:sz w:val="24"/>
          <w:lang w:val="nl-NL"/>
        </w:rPr>
        <w:t>"</w:t>
      </w:r>
      <w:r w:rsidRPr="00822F8A">
        <w:rPr>
          <w:rFonts w:eastAsia="Times New Roman"/>
          <w:color w:val="000000"/>
          <w:sz w:val="24"/>
          <w:lang w:val="nl-NL"/>
        </w:rPr>
        <w:t>Zo ongelukkig is nu eenmaal een mens," erkennen wij</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wij kunnen het erbij houden en gaan met open ogen naar de hel. </w:t>
      </w:r>
      <w:r w:rsidR="00A9702E">
        <w:rPr>
          <w:rFonts w:eastAsia="Times New Roman"/>
          <w:color w:val="000000"/>
          <w:sz w:val="24"/>
          <w:lang w:val="nl-NL"/>
        </w:rPr>
        <w:t>"</w:t>
      </w:r>
      <w:r w:rsidRPr="00822F8A">
        <w:rPr>
          <w:rFonts w:eastAsia="Times New Roman"/>
          <w:color w:val="000000"/>
          <w:sz w:val="24"/>
          <w:lang w:val="nl-NL"/>
        </w:rPr>
        <w:t xml:space="preserve">Ik heb mijzelf toch niet gemaakt en kan mijzelf ook niet bekeren" zo roepen wij en wij verwerpen in een vals-lijdelijke onmachtsleer zelfs de nodiging van het Evangelie, waarom eens het Woord des Heeren op ons van toepassing zal gemaakt worden: </w:t>
      </w:r>
      <w:r w:rsidRPr="006373CD">
        <w:rPr>
          <w:rFonts w:eastAsia="Times New Roman"/>
          <w:i/>
          <w:iCs/>
          <w:color w:val="000000"/>
          <w:sz w:val="24"/>
          <w:lang w:val="nl-NL"/>
        </w:rPr>
        <w:t>Indien Christus niet gekomen ware en tot hen ge</w:t>
      </w:r>
      <w:r w:rsidRPr="006373CD">
        <w:rPr>
          <w:rFonts w:eastAsia="Times New Roman"/>
          <w:i/>
          <w:iCs/>
          <w:color w:val="000000"/>
          <w:sz w:val="24"/>
          <w:lang w:val="nl-NL"/>
        </w:rPr>
        <w:softHyphen/>
        <w:t>sproken had, zij hadden geen zonde</w:t>
      </w:r>
      <w:r w:rsidR="00AA6D10">
        <w:rPr>
          <w:rFonts w:eastAsia="Times New Roman"/>
          <w:i/>
          <w:iCs/>
          <w:color w:val="000000"/>
          <w:sz w:val="24"/>
          <w:lang w:val="nl-NL"/>
        </w:rPr>
        <w:t>. Maar</w:t>
      </w:r>
      <w:r w:rsidRPr="006373CD">
        <w:rPr>
          <w:rFonts w:eastAsia="Times New Roman"/>
          <w:i/>
          <w:iCs/>
          <w:color w:val="000000"/>
          <w:sz w:val="24"/>
          <w:lang w:val="nl-NL"/>
        </w:rPr>
        <w:t xml:space="preserve"> nu hebben zij geen voorwendsel voor hun zonde.</w:t>
      </w:r>
      <w:r w:rsidRPr="00822F8A">
        <w:rPr>
          <w:rFonts w:eastAsia="Times New Roman"/>
          <w:color w:val="000000"/>
          <w:sz w:val="24"/>
          <w:lang w:val="nl-NL"/>
        </w:rPr>
        <w:t xml:space="preserve"> </w:t>
      </w:r>
    </w:p>
    <w:p w14:paraId="54685ECD" w14:textId="6BD3BF99" w:rsidR="006373CD"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leugenleer zou nimmer zulk een ingang hebben gehad als zij nu verkregen heeft van eeuw tot eeuw, indien niet de zaden ervan in aller mensen harten waren</w:t>
      </w:r>
      <w:r w:rsidR="00965111">
        <w:rPr>
          <w:rFonts w:eastAsia="Times New Roman"/>
          <w:color w:val="000000"/>
          <w:sz w:val="24"/>
          <w:lang w:val="nl-NL"/>
        </w:rPr>
        <w:t>. Maar</w:t>
      </w:r>
      <w:r w:rsidRPr="00822F8A">
        <w:rPr>
          <w:rFonts w:eastAsia="Times New Roman"/>
          <w:color w:val="000000"/>
          <w:sz w:val="24"/>
          <w:lang w:val="nl-NL"/>
        </w:rPr>
        <w:t xml:space="preserve"> wat men ook bedenke, God heeft de mens goed en naar Zijn evenbeeld gemaakt en is niet de oorzaak van des mensen ellendigheid. In welk een heerlijke en volmaakte staat stond</w:t>
      </w:r>
      <w:r w:rsidR="006373CD">
        <w:rPr>
          <w:rFonts w:eastAsia="Times New Roman"/>
          <w:color w:val="000000"/>
          <w:sz w:val="24"/>
          <w:lang w:val="nl-NL"/>
        </w:rPr>
        <w:t xml:space="preserve"> in </w:t>
      </w:r>
      <w:r w:rsidRPr="00822F8A">
        <w:rPr>
          <w:rFonts w:eastAsia="Times New Roman"/>
          <w:color w:val="000000"/>
          <w:sz w:val="24"/>
          <w:lang w:val="nl-NL"/>
        </w:rPr>
        <w:t>het Para</w:t>
      </w:r>
      <w:r w:rsidR="006373CD">
        <w:rPr>
          <w:rFonts w:eastAsia="Times New Roman"/>
          <w:color w:val="000000"/>
          <w:sz w:val="24"/>
          <w:lang w:val="nl-NL"/>
        </w:rPr>
        <w:t>d</w:t>
      </w:r>
      <w:r w:rsidRPr="00822F8A">
        <w:rPr>
          <w:rFonts w:eastAsia="Times New Roman"/>
          <w:color w:val="000000"/>
          <w:sz w:val="24"/>
          <w:lang w:val="nl-NL"/>
        </w:rPr>
        <w:t>i</w:t>
      </w:r>
      <w:r w:rsidR="006373CD">
        <w:rPr>
          <w:rFonts w:eastAsia="Times New Roman"/>
          <w:color w:val="000000"/>
          <w:sz w:val="24"/>
          <w:lang w:val="nl-NL"/>
        </w:rPr>
        <w:t>j</w:t>
      </w:r>
      <w:r w:rsidRPr="00822F8A">
        <w:rPr>
          <w:rFonts w:eastAsia="Times New Roman"/>
          <w:color w:val="000000"/>
          <w:sz w:val="24"/>
          <w:lang w:val="nl-NL"/>
        </w:rPr>
        <w:t xml:space="preserve">s als het </w:t>
      </w:r>
      <w:r w:rsidR="006373CD">
        <w:rPr>
          <w:rFonts w:eastAsia="Times New Roman"/>
          <w:color w:val="000000"/>
          <w:sz w:val="24"/>
          <w:lang w:val="nl-NL"/>
        </w:rPr>
        <w:t>p</w:t>
      </w:r>
      <w:r w:rsidRPr="00822F8A">
        <w:rPr>
          <w:rFonts w:eastAsia="Times New Roman"/>
          <w:color w:val="000000"/>
          <w:sz w:val="24"/>
          <w:lang w:val="nl-NL"/>
        </w:rPr>
        <w:t>ronk</w:t>
      </w:r>
      <w:r w:rsidR="006373CD">
        <w:rPr>
          <w:rFonts w:eastAsia="Times New Roman"/>
          <w:color w:val="000000"/>
          <w:sz w:val="24"/>
          <w:lang w:val="nl-NL"/>
        </w:rPr>
        <w:t>j</w:t>
      </w:r>
      <w:r w:rsidRPr="00822F8A">
        <w:rPr>
          <w:rFonts w:eastAsia="Times New Roman"/>
          <w:color w:val="000000"/>
          <w:sz w:val="24"/>
          <w:lang w:val="nl-NL"/>
        </w:rPr>
        <w:t>uweel van Gods sche</w:t>
      </w:r>
      <w:r w:rsidR="006373CD">
        <w:rPr>
          <w:rFonts w:eastAsia="Times New Roman"/>
          <w:color w:val="000000"/>
          <w:sz w:val="24"/>
          <w:lang w:val="nl-NL"/>
        </w:rPr>
        <w:t>pp</w:t>
      </w:r>
      <w:r w:rsidRPr="00822F8A">
        <w:rPr>
          <w:rFonts w:eastAsia="Times New Roman"/>
          <w:color w:val="000000"/>
          <w:sz w:val="24"/>
          <w:lang w:val="nl-NL"/>
        </w:rPr>
        <w:t>in</w:t>
      </w:r>
      <w:r w:rsidR="006373CD">
        <w:rPr>
          <w:rFonts w:eastAsia="Times New Roman"/>
          <w:color w:val="000000"/>
          <w:sz w:val="24"/>
          <w:lang w:val="nl-NL"/>
        </w:rPr>
        <w:t>g</w:t>
      </w:r>
      <w:r w:rsidRPr="00822F8A">
        <w:rPr>
          <w:rFonts w:eastAsia="Times New Roman"/>
          <w:color w:val="000000"/>
          <w:sz w:val="24"/>
          <w:lang w:val="nl-NL"/>
        </w:rPr>
        <w:t>. H</w:t>
      </w:r>
      <w:r w:rsidR="006373CD">
        <w:rPr>
          <w:rFonts w:eastAsia="Times New Roman"/>
          <w:color w:val="000000"/>
          <w:sz w:val="24"/>
          <w:lang w:val="nl-NL"/>
        </w:rPr>
        <w:t>ij</w:t>
      </w:r>
      <w:r w:rsidRPr="00822F8A">
        <w:rPr>
          <w:rFonts w:eastAsia="Times New Roman"/>
          <w:color w:val="000000"/>
          <w:sz w:val="24"/>
          <w:lang w:val="nl-NL"/>
        </w:rPr>
        <w:t xml:space="preserve"> was</w:t>
      </w:r>
      <w:r w:rsidR="006373CD">
        <w:rPr>
          <w:rFonts w:eastAsia="Times New Roman"/>
          <w:color w:val="000000"/>
          <w:sz w:val="24"/>
          <w:lang w:val="nl-NL"/>
        </w:rPr>
        <w:t xml:space="preserve"> </w:t>
      </w:r>
      <w:r w:rsidRPr="00822F8A">
        <w:rPr>
          <w:rFonts w:eastAsia="Times New Roman"/>
          <w:color w:val="000000"/>
          <w:sz w:val="24"/>
          <w:lang w:val="nl-NL"/>
        </w:rPr>
        <w:t>toegerust met alle vermogens om staande te blijven, alle verzoekingen des satans af te slaan, de duivel te overwinnen en het proefgebod, in het Verbond der Werken gegeven, te onderhouden. Dat gebod was niet zwaar</w:t>
      </w:r>
      <w:r w:rsidR="000A19AC">
        <w:rPr>
          <w:rFonts w:eastAsia="Times New Roman"/>
          <w:color w:val="000000"/>
          <w:sz w:val="24"/>
          <w:lang w:val="nl-NL"/>
        </w:rPr>
        <w:t>. Z</w:t>
      </w:r>
      <w:r w:rsidRPr="00822F8A">
        <w:rPr>
          <w:rFonts w:eastAsia="Times New Roman"/>
          <w:color w:val="000000"/>
          <w:sz w:val="24"/>
          <w:lang w:val="nl-NL"/>
        </w:rPr>
        <w:t>elfs zou</w:t>
      </w:r>
      <w:r w:rsidR="006373CD">
        <w:rPr>
          <w:rFonts w:eastAsia="Times New Roman"/>
          <w:color w:val="000000"/>
          <w:sz w:val="24"/>
          <w:lang w:val="nl-NL"/>
        </w:rPr>
        <w:t xml:space="preserve"> u</w:t>
      </w:r>
      <w:r w:rsidRPr="00822F8A">
        <w:rPr>
          <w:rFonts w:eastAsia="Times New Roman"/>
          <w:color w:val="000000"/>
          <w:sz w:val="24"/>
          <w:lang w:val="nl-NL"/>
        </w:rPr>
        <w:t xml:space="preserve"> veeleer vragen of de gestelde eis niet te eten van de boom der kennis, des goeds en des kwaads niet te licht ware in betrekking de bedreigde straffe des doods, die bij overtreding op Adam en al diens nakomelingen rusten zou in aller eeuwigheid. </w:t>
      </w:r>
    </w:p>
    <w:p w14:paraId="186DE164" w14:textId="55F7BA9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Dat dit gebod niet te licht was, </w:t>
      </w:r>
      <w:r w:rsidR="00270384">
        <w:rPr>
          <w:rFonts w:eastAsia="Times New Roman"/>
          <w:color w:val="000000"/>
          <w:sz w:val="24"/>
          <w:lang w:val="nl-NL"/>
        </w:rPr>
        <w:t>hopen</w:t>
      </w:r>
      <w:r w:rsidRPr="00822F8A">
        <w:rPr>
          <w:rFonts w:eastAsia="Times New Roman"/>
          <w:color w:val="000000"/>
          <w:sz w:val="24"/>
          <w:lang w:val="nl-NL"/>
        </w:rPr>
        <w:t xml:space="preserve"> wij straks te vernemen</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dit staat toch wel vast, dat de Heere in het Werkverbond van de mens niets eiste, wat deze niet vol</w:t>
      </w:r>
      <w:r w:rsidRPr="00822F8A">
        <w:rPr>
          <w:rFonts w:eastAsia="Times New Roman"/>
          <w:color w:val="000000"/>
          <w:sz w:val="24"/>
          <w:lang w:val="nl-NL"/>
        </w:rPr>
        <w:softHyphen/>
        <w:t>brengen kon. Hij was geschapen tot heerlijkheid Gods en het was in de staat der rechtheid al zijn lust en vermaking zijn God en Schepper te loven en te prijzen, ja in eeuwigheid zou hij de Heere volmaakt dienen en met Hem in eeuwige zaligheid leven, zo hij slechts God als God er</w:t>
      </w:r>
      <w:r w:rsidRPr="00822F8A">
        <w:rPr>
          <w:rFonts w:eastAsia="Times New Roman"/>
          <w:color w:val="000000"/>
          <w:sz w:val="24"/>
          <w:lang w:val="nl-NL"/>
        </w:rPr>
        <w:softHyphen/>
        <w:t xml:space="preserve">kennen bleef. Wie heeft woorden om de heerlijke en volmaakte staat te beschrijven, waarin God de mens geschapen heeft! Het is er dan ook verre van, dat de oorzaak van des mensen ellende bij God liggen zou. Om eigen schuld gaat een mens verloren en door eigen schuld ligt hij verloren. Hoor nu in de tweede plaats hoe de </w:t>
      </w:r>
      <w:r w:rsidR="00230047">
        <w:rPr>
          <w:rFonts w:eastAsia="Times New Roman"/>
          <w:color w:val="000000"/>
          <w:sz w:val="24"/>
          <w:lang w:val="nl-NL"/>
        </w:rPr>
        <w:t>Onderwijzer</w:t>
      </w:r>
      <w:r w:rsidRPr="00822F8A">
        <w:rPr>
          <w:rFonts w:eastAsia="Times New Roman"/>
          <w:color w:val="000000"/>
          <w:sz w:val="24"/>
          <w:lang w:val="nl-NL"/>
        </w:rPr>
        <w:t xml:space="preserve"> ons dit verklaart als hij betuigt</w:t>
      </w:r>
    </w:p>
    <w:p w14:paraId="4A6C853B" w14:textId="46899022" w:rsidR="00822F8A" w:rsidRPr="00822F8A" w:rsidRDefault="00822F8A" w:rsidP="00407E52">
      <w:pPr>
        <w:jc w:val="both"/>
        <w:textAlignment w:val="baseline"/>
        <w:rPr>
          <w:rFonts w:eastAsia="Times New Roman"/>
          <w:color w:val="000000"/>
          <w:sz w:val="24"/>
          <w:lang w:val="nl-NL"/>
        </w:rPr>
      </w:pPr>
    </w:p>
    <w:p w14:paraId="40400259" w14:textId="47842F22" w:rsidR="00822F8A" w:rsidRPr="006373CD" w:rsidRDefault="006373CD" w:rsidP="00407E52">
      <w:pPr>
        <w:jc w:val="both"/>
        <w:textAlignment w:val="baseline"/>
        <w:rPr>
          <w:rFonts w:eastAsia="Times New Roman"/>
          <w:b/>
          <w:bCs/>
          <w:i/>
          <w:iCs/>
          <w:color w:val="000000"/>
          <w:sz w:val="24"/>
          <w:lang w:val="nl-NL"/>
        </w:rPr>
      </w:pPr>
      <w:r w:rsidRPr="006373CD">
        <w:rPr>
          <w:rFonts w:eastAsia="Times New Roman"/>
          <w:b/>
          <w:bCs/>
          <w:i/>
          <w:iCs/>
          <w:color w:val="000000"/>
          <w:sz w:val="24"/>
          <w:lang w:val="nl-NL"/>
        </w:rPr>
        <w:lastRenderedPageBreak/>
        <w:t xml:space="preserve">II. </w:t>
      </w:r>
      <w:r w:rsidR="00822F8A" w:rsidRPr="006373CD">
        <w:rPr>
          <w:rFonts w:eastAsia="Times New Roman"/>
          <w:b/>
          <w:bCs/>
          <w:i/>
          <w:iCs/>
          <w:color w:val="000000"/>
          <w:sz w:val="24"/>
          <w:lang w:val="nl-NL"/>
        </w:rPr>
        <w:t>dat de oorzaak van onze ellende ligt in des mensen moedwillige ongehoorzaamheid.</w:t>
      </w:r>
    </w:p>
    <w:p w14:paraId="667D1771" w14:textId="77777777" w:rsidR="006373CD" w:rsidRDefault="006373CD" w:rsidP="00407E52">
      <w:pPr>
        <w:jc w:val="both"/>
        <w:textAlignment w:val="baseline"/>
        <w:rPr>
          <w:rFonts w:eastAsia="Times New Roman"/>
          <w:color w:val="000000"/>
          <w:sz w:val="24"/>
          <w:lang w:val="nl-NL"/>
        </w:rPr>
      </w:pPr>
    </w:p>
    <w:p w14:paraId="72A6E8F8" w14:textId="5633D00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Dit leert </w:t>
      </w:r>
      <w:r w:rsidR="006373CD">
        <w:rPr>
          <w:rFonts w:eastAsia="Times New Roman"/>
          <w:color w:val="000000"/>
          <w:sz w:val="24"/>
          <w:lang w:val="nl-NL"/>
        </w:rPr>
        <w:t>u</w:t>
      </w:r>
      <w:r w:rsidRPr="00822F8A">
        <w:rPr>
          <w:rFonts w:eastAsia="Times New Roman"/>
          <w:color w:val="000000"/>
          <w:sz w:val="24"/>
          <w:lang w:val="nl-NL"/>
        </w:rPr>
        <w:t xml:space="preserve"> in vraag 7:</w:t>
      </w:r>
    </w:p>
    <w:p w14:paraId="08446DBB" w14:textId="77777777" w:rsidR="00822F8A" w:rsidRPr="006373CD" w:rsidRDefault="00822F8A" w:rsidP="00407E52">
      <w:pPr>
        <w:jc w:val="both"/>
        <w:textAlignment w:val="baseline"/>
        <w:rPr>
          <w:rFonts w:eastAsia="Times New Roman"/>
          <w:i/>
          <w:iCs/>
          <w:color w:val="000000"/>
          <w:sz w:val="24"/>
          <w:lang w:val="nl-NL"/>
        </w:rPr>
      </w:pPr>
      <w:r w:rsidRPr="006373CD">
        <w:rPr>
          <w:rFonts w:eastAsia="Times New Roman"/>
          <w:i/>
          <w:iCs/>
          <w:color w:val="000000"/>
          <w:sz w:val="24"/>
          <w:lang w:val="nl-NL"/>
        </w:rPr>
        <w:t>Vanwaar komt dan zulk een verdorven aard des mensen?</w:t>
      </w:r>
    </w:p>
    <w:p w14:paraId="44324752" w14:textId="77777777" w:rsidR="00822F8A" w:rsidRPr="006373CD" w:rsidRDefault="00822F8A" w:rsidP="00407E52">
      <w:pPr>
        <w:jc w:val="both"/>
        <w:textAlignment w:val="baseline"/>
        <w:rPr>
          <w:rFonts w:eastAsia="Times New Roman"/>
          <w:i/>
          <w:iCs/>
          <w:color w:val="000000"/>
          <w:sz w:val="24"/>
          <w:lang w:val="nl-NL"/>
        </w:rPr>
      </w:pPr>
      <w:r w:rsidRPr="006373CD">
        <w:rPr>
          <w:rFonts w:eastAsia="Times New Roman"/>
          <w:i/>
          <w:iCs/>
          <w:color w:val="000000"/>
          <w:sz w:val="24"/>
          <w:lang w:val="nl-NL"/>
        </w:rPr>
        <w:t>Antwoord: Uit de val en de ongehoorzaamheid onzer eerste voorouders Adam en Eva in het Paradijs, waar onze natuur alzo is verdorven geworden, dat wij allen in zonden ontvangen en geboren worden.</w:t>
      </w:r>
    </w:p>
    <w:p w14:paraId="57E6EAF5"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Bij de bespreking van des mensen val staat ons nu te letten</w:t>
      </w:r>
    </w:p>
    <w:p w14:paraId="50D08E7F" w14:textId="77777777" w:rsidR="00822F8A" w:rsidRPr="00822F8A" w:rsidRDefault="00822F8A" w:rsidP="004D3AED">
      <w:pPr>
        <w:numPr>
          <w:ilvl w:val="0"/>
          <w:numId w:val="6"/>
        </w:numPr>
        <w:ind w:left="0"/>
        <w:jc w:val="both"/>
        <w:textAlignment w:val="baseline"/>
        <w:rPr>
          <w:rFonts w:eastAsia="Times New Roman"/>
          <w:color w:val="000000"/>
          <w:sz w:val="24"/>
          <w:lang w:val="nl-NL"/>
        </w:rPr>
      </w:pPr>
      <w:r w:rsidRPr="00822F8A">
        <w:rPr>
          <w:rFonts w:eastAsia="Times New Roman"/>
          <w:color w:val="000000"/>
          <w:sz w:val="24"/>
          <w:lang w:val="nl-NL"/>
        </w:rPr>
        <w:t>op het werk Gods in Diens besluit en regering;</w:t>
      </w:r>
    </w:p>
    <w:p w14:paraId="6BF781A4" w14:textId="77777777" w:rsidR="00822F8A" w:rsidRPr="00822F8A" w:rsidRDefault="00822F8A" w:rsidP="004D3AED">
      <w:pPr>
        <w:numPr>
          <w:ilvl w:val="0"/>
          <w:numId w:val="6"/>
        </w:numPr>
        <w:ind w:left="0"/>
        <w:jc w:val="both"/>
        <w:textAlignment w:val="baseline"/>
        <w:rPr>
          <w:rFonts w:eastAsia="Times New Roman"/>
          <w:color w:val="000000"/>
          <w:sz w:val="24"/>
          <w:lang w:val="nl-NL"/>
        </w:rPr>
      </w:pPr>
      <w:r w:rsidRPr="00822F8A">
        <w:rPr>
          <w:rFonts w:eastAsia="Times New Roman"/>
          <w:color w:val="000000"/>
          <w:sz w:val="24"/>
          <w:lang w:val="nl-NL"/>
        </w:rPr>
        <w:t>op het werk des duivels in diens schrikkelijke verleiding;</w:t>
      </w:r>
    </w:p>
    <w:p w14:paraId="113552D0" w14:textId="77777777" w:rsidR="00822F8A" w:rsidRPr="00822F8A" w:rsidRDefault="00822F8A" w:rsidP="004D3AED">
      <w:pPr>
        <w:numPr>
          <w:ilvl w:val="0"/>
          <w:numId w:val="6"/>
        </w:numPr>
        <w:ind w:left="0"/>
        <w:jc w:val="both"/>
        <w:textAlignment w:val="baseline"/>
        <w:rPr>
          <w:rFonts w:eastAsia="Times New Roman"/>
          <w:color w:val="000000"/>
          <w:sz w:val="24"/>
          <w:lang w:val="nl-NL"/>
        </w:rPr>
      </w:pPr>
      <w:r w:rsidRPr="00822F8A">
        <w:rPr>
          <w:rFonts w:eastAsia="Times New Roman"/>
          <w:color w:val="000000"/>
          <w:sz w:val="24"/>
          <w:lang w:val="nl-NL"/>
        </w:rPr>
        <w:t>op het werk des mensen in diens moedwillige ongehoorzaamheid.</w:t>
      </w:r>
    </w:p>
    <w:p w14:paraId="3B01376F" w14:textId="77777777" w:rsidR="006373CD" w:rsidRDefault="006373CD" w:rsidP="00407E52">
      <w:pPr>
        <w:jc w:val="both"/>
        <w:textAlignment w:val="baseline"/>
        <w:rPr>
          <w:rFonts w:eastAsia="Times New Roman"/>
          <w:color w:val="000000"/>
          <w:sz w:val="24"/>
          <w:lang w:val="nl-NL"/>
        </w:rPr>
      </w:pPr>
    </w:p>
    <w:p w14:paraId="45B6AE22" w14:textId="1CC1345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val ging buiten Gods besluit niet om.</w:t>
      </w:r>
    </w:p>
    <w:p w14:paraId="15E04D88" w14:textId="38E37C9A" w:rsidR="006373CD"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heeft niet alleen van eeuwigheid geweten dat de mens vallen zou</w:t>
      </w:r>
      <w:r w:rsidR="00212CC9">
        <w:rPr>
          <w:rFonts w:eastAsia="Times New Roman"/>
          <w:color w:val="000000"/>
          <w:sz w:val="24"/>
          <w:lang w:val="nl-NL"/>
        </w:rPr>
        <w:t>, maar</w:t>
      </w:r>
      <w:r w:rsidRPr="00822F8A">
        <w:rPr>
          <w:rFonts w:eastAsia="Times New Roman"/>
          <w:color w:val="000000"/>
          <w:sz w:val="24"/>
          <w:lang w:val="nl-NL"/>
        </w:rPr>
        <w:t xml:space="preserve"> Hij heeft de val besloten. Hij weet alle dingen uit kracht van Zijn besluit en met zekerheid, dat zij geschieden zullen. Augustinus voerde reeds tegen Pelagius aan, dat aan de zonde het besluit Gods voorafgegaan is. Dus heeft God de val gewild? </w:t>
      </w:r>
    </w:p>
    <w:p w14:paraId="037F8E13" w14:textId="49DA455F" w:rsidR="0096511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Ja, hoewel Hij de zonde haat en straft, heeft Hij haar openbaring gewild, opdat Hij Zich in de redelijke schepse</w:t>
      </w:r>
      <w:r w:rsidRPr="00822F8A">
        <w:rPr>
          <w:rFonts w:eastAsia="Times New Roman"/>
          <w:color w:val="000000"/>
          <w:sz w:val="24"/>
          <w:lang w:val="nl-NL"/>
        </w:rPr>
        <w:softHyphen/>
        <w:t>len verheerlijken zou, beide in rechtvaardigheid en in barmhartigheid. Met heilige voorzichtigheid betreden wij dit majestueus gebied en met al wat in ons is stellen wij toch vóór alles vast, dat God de zonde niet heeft gewerkt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de mens moedwillig van God af- en satan toeviel. En toch, wat de mens vrijwillig deed, ging buiten Gods besluiten niet om</w:t>
      </w:r>
      <w:r w:rsidR="00212CC9">
        <w:rPr>
          <w:rFonts w:eastAsia="Times New Roman"/>
          <w:color w:val="000000"/>
          <w:sz w:val="24"/>
          <w:lang w:val="nl-NL"/>
        </w:rPr>
        <w:t>, maar</w:t>
      </w:r>
      <w:r w:rsidRPr="00822F8A">
        <w:rPr>
          <w:rFonts w:eastAsia="Times New Roman"/>
          <w:color w:val="000000"/>
          <w:sz w:val="24"/>
          <w:lang w:val="nl-NL"/>
        </w:rPr>
        <w:t xml:space="preserve"> was door Hem van eeuwigheid bepaald, dat geschieden zou. </w:t>
      </w:r>
      <w:r w:rsidR="00A9702E">
        <w:rPr>
          <w:rFonts w:eastAsia="Times New Roman"/>
          <w:color w:val="000000"/>
          <w:sz w:val="24"/>
          <w:lang w:val="nl-NL"/>
        </w:rPr>
        <w:t>"</w:t>
      </w:r>
      <w:r w:rsidRPr="00822F8A">
        <w:rPr>
          <w:rFonts w:eastAsia="Times New Roman"/>
          <w:color w:val="000000"/>
          <w:sz w:val="24"/>
          <w:lang w:val="nl-NL"/>
        </w:rPr>
        <w:t>Het is gans goddeloos te zeggen, dat God de val van Adam wel tevoren heeft ge</w:t>
      </w:r>
      <w:r w:rsidRPr="00822F8A">
        <w:rPr>
          <w:rFonts w:eastAsia="Times New Roman"/>
          <w:color w:val="000000"/>
          <w:sz w:val="24"/>
          <w:lang w:val="nl-NL"/>
        </w:rPr>
        <w:softHyphen/>
        <w:t>weten</w:t>
      </w:r>
      <w:r w:rsidR="00212CC9">
        <w:rPr>
          <w:rFonts w:eastAsia="Times New Roman"/>
          <w:color w:val="000000"/>
          <w:sz w:val="24"/>
          <w:lang w:val="nl-NL"/>
        </w:rPr>
        <w:t>, maar</w:t>
      </w:r>
      <w:r w:rsidRPr="00822F8A">
        <w:rPr>
          <w:rFonts w:eastAsia="Times New Roman"/>
          <w:color w:val="000000"/>
          <w:sz w:val="24"/>
          <w:lang w:val="nl-NL"/>
        </w:rPr>
        <w:t xml:space="preserve"> niet geordineerd door een eeuwig besluit." </w:t>
      </w:r>
      <w:r w:rsidR="00A9702E">
        <w:rPr>
          <w:rFonts w:eastAsia="Times New Roman"/>
          <w:color w:val="000000"/>
          <w:sz w:val="24"/>
          <w:lang w:val="nl-NL"/>
        </w:rPr>
        <w:t>"</w:t>
      </w:r>
      <w:r w:rsidRPr="00822F8A">
        <w:rPr>
          <w:rFonts w:eastAsia="Times New Roman"/>
          <w:color w:val="000000"/>
          <w:sz w:val="24"/>
          <w:lang w:val="nl-NL"/>
        </w:rPr>
        <w:t>Want de aller</w:t>
      </w:r>
      <w:r w:rsidR="006373CD">
        <w:rPr>
          <w:rFonts w:eastAsia="Times New Roman"/>
          <w:color w:val="000000"/>
          <w:sz w:val="24"/>
          <w:lang w:val="nl-NL"/>
        </w:rPr>
        <w:t>-</w:t>
      </w:r>
      <w:r w:rsidRPr="00822F8A">
        <w:rPr>
          <w:rFonts w:eastAsia="Times New Roman"/>
          <w:color w:val="000000"/>
          <w:sz w:val="24"/>
          <w:lang w:val="nl-NL"/>
        </w:rPr>
        <w:softHyphen/>
        <w:t>geringste dingen in de natuur geschieden niet zonder Gods besluit en wil (Mat</w:t>
      </w:r>
      <w:r w:rsidR="006373CD">
        <w:rPr>
          <w:rFonts w:eastAsia="Times New Roman"/>
          <w:color w:val="000000"/>
          <w:sz w:val="24"/>
          <w:lang w:val="nl-NL"/>
        </w:rPr>
        <w:t>t.</w:t>
      </w:r>
      <w:r w:rsidRPr="00822F8A">
        <w:rPr>
          <w:rFonts w:eastAsia="Times New Roman"/>
          <w:color w:val="000000"/>
          <w:sz w:val="24"/>
          <w:lang w:val="nl-NL"/>
        </w:rPr>
        <w:t xml:space="preserve"> 10</w:t>
      </w:r>
      <w:r w:rsidR="006373CD">
        <w:rPr>
          <w:rFonts w:eastAsia="Times New Roman"/>
          <w:color w:val="000000"/>
          <w:sz w:val="24"/>
          <w:lang w:val="nl-NL"/>
        </w:rPr>
        <w:t>:</w:t>
      </w:r>
      <w:r w:rsidRPr="00822F8A">
        <w:rPr>
          <w:rFonts w:eastAsia="Times New Roman"/>
          <w:color w:val="000000"/>
          <w:sz w:val="24"/>
          <w:lang w:val="nl-NL"/>
        </w:rPr>
        <w:t xml:space="preserve"> 30</w:t>
      </w:r>
      <w:r w:rsidR="006373CD">
        <w:rPr>
          <w:rFonts w:eastAsia="Times New Roman"/>
          <w:color w:val="000000"/>
          <w:sz w:val="24"/>
          <w:lang w:val="nl-NL"/>
        </w:rPr>
        <w:t>)</w:t>
      </w:r>
      <w:r w:rsidRPr="00822F8A">
        <w:rPr>
          <w:rFonts w:eastAsia="Times New Roman"/>
          <w:color w:val="000000"/>
          <w:sz w:val="24"/>
          <w:lang w:val="nl-NL"/>
        </w:rPr>
        <w:t xml:space="preserve"> God heeft </w:t>
      </w:r>
      <w:r w:rsidR="006373CD">
        <w:rPr>
          <w:rFonts w:eastAsia="Times New Roman"/>
          <w:color w:val="000000"/>
          <w:sz w:val="24"/>
          <w:lang w:val="nl-NL"/>
        </w:rPr>
        <w:t>oo</w:t>
      </w:r>
      <w:r w:rsidRPr="00822F8A">
        <w:rPr>
          <w:rFonts w:eastAsia="Times New Roman"/>
          <w:color w:val="000000"/>
          <w:sz w:val="24"/>
          <w:lang w:val="nl-NL"/>
        </w:rPr>
        <w:t xml:space="preserve">k </w:t>
      </w:r>
      <w:r w:rsidR="006373CD">
        <w:rPr>
          <w:rFonts w:eastAsia="Times New Roman"/>
          <w:color w:val="000000"/>
          <w:sz w:val="24"/>
          <w:lang w:val="nl-NL"/>
        </w:rPr>
        <w:t xml:space="preserve">door Zijn </w:t>
      </w:r>
      <w:r w:rsidRPr="00822F8A">
        <w:rPr>
          <w:rFonts w:eastAsia="Times New Roman"/>
          <w:color w:val="000000"/>
          <w:sz w:val="24"/>
          <w:lang w:val="nl-NL"/>
        </w:rPr>
        <w:t xml:space="preserve">raad </w:t>
      </w:r>
      <w:r w:rsidR="006373CD">
        <w:rPr>
          <w:rFonts w:eastAsia="Times New Roman"/>
          <w:color w:val="000000"/>
          <w:sz w:val="24"/>
          <w:lang w:val="nl-NL"/>
        </w:rPr>
        <w:t xml:space="preserve">besloten zodanige werken </w:t>
      </w:r>
      <w:r w:rsidRPr="00822F8A">
        <w:rPr>
          <w:rFonts w:eastAsia="Times New Roman"/>
          <w:color w:val="000000"/>
          <w:sz w:val="24"/>
          <w:lang w:val="nl-NL"/>
        </w:rPr>
        <w:t>die zonden zijn"</w:t>
      </w:r>
      <w:r w:rsidR="006373CD">
        <w:rPr>
          <w:rFonts w:eastAsia="Times New Roman"/>
          <w:color w:val="000000"/>
          <w:sz w:val="24"/>
          <w:lang w:val="nl-NL"/>
        </w:rPr>
        <w:t xml:space="preserve"> (W. Perkins</w:t>
      </w:r>
      <w:r w:rsidR="00965111">
        <w:rPr>
          <w:rFonts w:eastAsia="Times New Roman"/>
          <w:color w:val="000000"/>
          <w:sz w:val="24"/>
          <w:lang w:val="nl-NL"/>
        </w:rPr>
        <w:t>, Werken, blz 416</w:t>
      </w:r>
      <w:r w:rsidRPr="00822F8A">
        <w:rPr>
          <w:rFonts w:eastAsia="Times New Roman"/>
          <w:color w:val="000000"/>
          <w:sz w:val="24"/>
          <w:lang w:val="nl-NL"/>
        </w:rPr>
        <w:t xml:space="preserve">). </w:t>
      </w:r>
    </w:p>
    <w:p w14:paraId="05BB0A28" w14:textId="15DEDD69" w:rsidR="0096511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Of gingen de gruweldaden van Judas, Herodes, Pon</w:t>
      </w:r>
      <w:r w:rsidRPr="00822F8A">
        <w:rPr>
          <w:rFonts w:eastAsia="Times New Roman"/>
          <w:color w:val="000000"/>
          <w:sz w:val="24"/>
          <w:lang w:val="nl-NL"/>
        </w:rPr>
        <w:softHyphen/>
        <w:t xml:space="preserve">tius Pilatus en de Joden buiten Gods besluit om? Immers </w:t>
      </w:r>
      <w:r w:rsidR="008C1E0E">
        <w:rPr>
          <w:rFonts w:eastAsia="Times New Roman"/>
          <w:color w:val="000000"/>
          <w:sz w:val="24"/>
          <w:lang w:val="nl-NL"/>
        </w:rPr>
        <w:t>nee!</w:t>
      </w:r>
      <w:r w:rsidRPr="00822F8A">
        <w:rPr>
          <w:rFonts w:eastAsia="Times New Roman"/>
          <w:color w:val="000000"/>
          <w:sz w:val="24"/>
          <w:lang w:val="nl-NL"/>
        </w:rPr>
        <w:t xml:space="preserve"> In Matth. 26</w:t>
      </w:r>
      <w:r w:rsidR="005B07DF">
        <w:rPr>
          <w:rFonts w:eastAsia="Times New Roman"/>
          <w:color w:val="000000"/>
          <w:sz w:val="24"/>
          <w:lang w:val="nl-NL"/>
        </w:rPr>
        <w:t>:</w:t>
      </w:r>
      <w:r w:rsidRPr="00822F8A">
        <w:rPr>
          <w:rFonts w:eastAsia="Times New Roman"/>
          <w:color w:val="000000"/>
          <w:sz w:val="24"/>
          <w:lang w:val="nl-NL"/>
        </w:rPr>
        <w:t xml:space="preserve"> 24 zegt Christus Zelf, niet alleen, dat Hij gaat sterven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dat Hij heengaat gelijk geschreven is. De profeten hadden Zijn heengaan beschreven en die beschrijving geschiedde door de bekendmaking van Gods raad aan hen. Judas moest verraad plegen; 't Sanhedrin de handen aan Christus slaan; Pontius Pilatus het recht verdraaien. Dit alles moest geschieden, dewijl God het tot in bijzonderheden in Zijn besluiten van eeuwigheid onveranderlijk had vastgelegd. Bij wie kan nog enige twijfel overblijven in zake de bepaling van Gods raad over de zonde! Als Petrus door het Sanhedrin is losgelaten roept hij het volk toe: </w:t>
      </w:r>
      <w:r w:rsidR="00A9702E">
        <w:rPr>
          <w:rFonts w:eastAsia="Times New Roman"/>
          <w:color w:val="000000"/>
          <w:sz w:val="24"/>
          <w:lang w:val="nl-NL"/>
        </w:rPr>
        <w:t>"</w:t>
      </w:r>
      <w:r w:rsidRPr="00822F8A">
        <w:rPr>
          <w:rFonts w:eastAsia="Times New Roman"/>
          <w:color w:val="000000"/>
          <w:sz w:val="24"/>
          <w:lang w:val="nl-NL"/>
        </w:rPr>
        <w:t xml:space="preserve">Want in der waarheid zijn vergaderd tegen Uw heilig Kind </w:t>
      </w:r>
      <w:r w:rsidR="000E76CC">
        <w:rPr>
          <w:rFonts w:eastAsia="Times New Roman"/>
          <w:color w:val="000000"/>
          <w:sz w:val="24"/>
          <w:lang w:val="nl-NL"/>
        </w:rPr>
        <w:t>Jezus</w:t>
      </w:r>
      <w:r w:rsidRPr="00822F8A">
        <w:rPr>
          <w:rFonts w:eastAsia="Times New Roman"/>
          <w:color w:val="000000"/>
          <w:sz w:val="24"/>
          <w:lang w:val="nl-NL"/>
        </w:rPr>
        <w:t>, Welke Gij gezalfd hebt, beiden Herodes en Pilatus met de heidenen en de volken Isra</w:t>
      </w:r>
      <w:r w:rsidR="00965111">
        <w:rPr>
          <w:rFonts w:eastAsia="Times New Roman"/>
          <w:color w:val="000000"/>
          <w:sz w:val="24"/>
          <w:lang w:val="nl-NL"/>
        </w:rPr>
        <w:t>ël</w:t>
      </w:r>
      <w:r w:rsidRPr="00822F8A">
        <w:rPr>
          <w:rFonts w:eastAsia="Times New Roman"/>
          <w:color w:val="000000"/>
          <w:sz w:val="24"/>
          <w:lang w:val="nl-NL"/>
        </w:rPr>
        <w:t>s, om te doen al wat Uw hand en Uw raad te voren bepaald had, dat geschieden zou" (Hand. 4</w:t>
      </w:r>
      <w:r w:rsidR="005B07DF">
        <w:rPr>
          <w:rFonts w:eastAsia="Times New Roman"/>
          <w:color w:val="000000"/>
          <w:sz w:val="24"/>
          <w:lang w:val="nl-NL"/>
        </w:rPr>
        <w:t>:</w:t>
      </w:r>
      <w:r w:rsidRPr="00822F8A">
        <w:rPr>
          <w:rFonts w:eastAsia="Times New Roman"/>
          <w:color w:val="000000"/>
          <w:sz w:val="24"/>
          <w:lang w:val="nl-NL"/>
        </w:rPr>
        <w:t xml:space="preserve"> 28). </w:t>
      </w:r>
    </w:p>
    <w:p w14:paraId="0835C84B" w14:textId="48F234A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Al de gruwel dus tegen het heilig Kind </w:t>
      </w:r>
      <w:r w:rsidR="000E76CC">
        <w:rPr>
          <w:rFonts w:eastAsia="Times New Roman"/>
          <w:color w:val="000000"/>
          <w:sz w:val="24"/>
          <w:lang w:val="nl-NL"/>
        </w:rPr>
        <w:t>Jezus</w:t>
      </w:r>
      <w:r w:rsidRPr="00822F8A">
        <w:rPr>
          <w:rFonts w:eastAsia="Times New Roman"/>
          <w:color w:val="000000"/>
          <w:sz w:val="24"/>
          <w:lang w:val="nl-NL"/>
        </w:rPr>
        <w:t xml:space="preserve"> begaan, die een eeuwige schuld laadde op de bedrijvers ervan, geschiedde naar de bepaalde raad Gods. En zou dan de val van Adam niet in Gods raad van eeuwigheid zijn bepaald? God heeft die val niet alleen geweten</w:t>
      </w:r>
      <w:r w:rsidR="00212CC9">
        <w:rPr>
          <w:rFonts w:eastAsia="Times New Roman"/>
          <w:color w:val="000000"/>
          <w:sz w:val="24"/>
          <w:lang w:val="nl-NL"/>
        </w:rPr>
        <w:t>, maar</w:t>
      </w:r>
      <w:r w:rsidRPr="00822F8A">
        <w:rPr>
          <w:rFonts w:eastAsia="Times New Roman"/>
          <w:color w:val="000000"/>
          <w:sz w:val="24"/>
          <w:lang w:val="nl-NL"/>
        </w:rPr>
        <w:t xml:space="preserve"> besloten. Ja, zelfs in die val was Gods toelating en bestiering</w:t>
      </w:r>
      <w:r w:rsidR="000A19AC">
        <w:rPr>
          <w:rFonts w:eastAsia="Times New Roman"/>
          <w:color w:val="000000"/>
          <w:sz w:val="24"/>
          <w:lang w:val="nl-NL"/>
        </w:rPr>
        <w:t>. Z</w:t>
      </w:r>
      <w:r w:rsidRPr="00822F8A">
        <w:rPr>
          <w:rFonts w:eastAsia="Times New Roman"/>
          <w:color w:val="000000"/>
          <w:sz w:val="24"/>
          <w:lang w:val="nl-NL"/>
        </w:rPr>
        <w:t>onder deze toch had de duivel zijn aanval op Eva niet kunnen richten, noch gebruik hebben kunnen maken van de slang.</w:t>
      </w:r>
    </w:p>
    <w:p w14:paraId="4AF9AC3D" w14:textId="67518CE1" w:rsidR="0096511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raad Gods bepaalde hoe en langs welke wegen en door welke midde</w:t>
      </w:r>
      <w:r w:rsidRPr="00822F8A">
        <w:rPr>
          <w:rFonts w:eastAsia="Times New Roman"/>
          <w:color w:val="000000"/>
          <w:sz w:val="24"/>
          <w:lang w:val="nl-NL"/>
        </w:rPr>
        <w:softHyphen/>
        <w:t xml:space="preserve">len Hij Zich op volmaakt </w:t>
      </w:r>
      <w:r w:rsidR="00965111">
        <w:rPr>
          <w:rFonts w:eastAsia="Times New Roman"/>
          <w:color w:val="000000"/>
          <w:sz w:val="24"/>
          <w:lang w:val="nl-NL"/>
        </w:rPr>
        <w:t>soever</w:t>
      </w:r>
      <w:r w:rsidRPr="00822F8A">
        <w:rPr>
          <w:rFonts w:eastAsia="Times New Roman"/>
          <w:color w:val="000000"/>
          <w:sz w:val="24"/>
          <w:lang w:val="nl-NL"/>
        </w:rPr>
        <w:t>eine wijze in Zijn schepselen in de tijd zou verheerlijken. Om Zijn ere toch ging het. Maar juist daartegen verzet zich al wat in de gevallen mens is. Wij willen noch kunnen God G</w:t>
      </w:r>
      <w:r w:rsidR="00965111">
        <w:rPr>
          <w:rFonts w:eastAsia="Times New Roman"/>
          <w:color w:val="000000"/>
          <w:sz w:val="24"/>
          <w:lang w:val="nl-NL"/>
        </w:rPr>
        <w:t>ó</w:t>
      </w:r>
      <w:r w:rsidRPr="00822F8A">
        <w:rPr>
          <w:rFonts w:eastAsia="Times New Roman"/>
          <w:color w:val="000000"/>
          <w:sz w:val="24"/>
          <w:lang w:val="nl-NL"/>
        </w:rPr>
        <w:t xml:space="preserve">d laten. En toch Hij doet met het heir des hemels en de inwoners der aarde </w:t>
      </w:r>
      <w:r w:rsidRPr="00822F8A">
        <w:rPr>
          <w:rFonts w:eastAsia="Times New Roman"/>
          <w:color w:val="000000"/>
          <w:sz w:val="24"/>
          <w:lang w:val="nl-NL"/>
        </w:rPr>
        <w:lastRenderedPageBreak/>
        <w:t xml:space="preserve">naar Zijn welbehagen. Wie heeft Zijn wil weerstaan? Zouden wij Gods eeuwige raad bedillen? Hem de </w:t>
      </w:r>
      <w:r w:rsidR="00965111">
        <w:rPr>
          <w:rFonts w:eastAsia="Times New Roman"/>
          <w:color w:val="000000"/>
          <w:sz w:val="24"/>
          <w:lang w:val="nl-NL"/>
        </w:rPr>
        <w:t>soever</w:t>
      </w:r>
      <w:r w:rsidRPr="00822F8A">
        <w:rPr>
          <w:rFonts w:eastAsia="Times New Roman"/>
          <w:color w:val="000000"/>
          <w:sz w:val="24"/>
          <w:lang w:val="nl-NL"/>
        </w:rPr>
        <w:t>einiteit betwisten, dat Hij bepaalde Zijn gerechtigheid te verheerlijken in de mens, die niettegen</w:t>
      </w:r>
      <w:r w:rsidRPr="00822F8A">
        <w:rPr>
          <w:rFonts w:eastAsia="Times New Roman"/>
          <w:color w:val="000000"/>
          <w:sz w:val="24"/>
          <w:lang w:val="nl-NL"/>
        </w:rPr>
        <w:softHyphen/>
        <w:t xml:space="preserve">staande Gods besluit moedwillig van Hem afviel, en Zijn barmhartigheid in Christus in hen, die Hij ter zaligheid voorbeschikte en uit hun val trekt in de tijd Zijns welbehagens? Maar toch, o mens! wie zijt gij, die tegen God antwoordt? Hij is </w:t>
      </w:r>
      <w:r w:rsidR="00965111">
        <w:rPr>
          <w:rFonts w:eastAsia="Times New Roman"/>
          <w:color w:val="000000"/>
          <w:sz w:val="24"/>
          <w:lang w:val="nl-NL"/>
        </w:rPr>
        <w:t>soever</w:t>
      </w:r>
      <w:r w:rsidRPr="00822F8A">
        <w:rPr>
          <w:rFonts w:eastAsia="Times New Roman"/>
          <w:color w:val="000000"/>
          <w:sz w:val="24"/>
          <w:lang w:val="nl-NL"/>
        </w:rPr>
        <w:t xml:space="preserve">ein in Zijn besluit en werk. Hij bepaalde, ik herhaal het, de val des mensen en liet de val niet buiten Zich omgaan. En toch, niet God maar de duivel verleidde de mens tot het eten van de boom der kennis, des goeds en des kwaads. </w:t>
      </w:r>
    </w:p>
    <w:p w14:paraId="2F2F9353" w14:textId="77777777" w:rsidR="00965111" w:rsidRDefault="00965111" w:rsidP="00407E52">
      <w:pPr>
        <w:jc w:val="both"/>
        <w:textAlignment w:val="baseline"/>
        <w:rPr>
          <w:rFonts w:eastAsia="Times New Roman"/>
          <w:color w:val="000000"/>
          <w:sz w:val="24"/>
          <w:lang w:val="nl-NL"/>
        </w:rPr>
      </w:pPr>
    </w:p>
    <w:p w14:paraId="1251A696" w14:textId="3E96831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Letten wij dan nu op het werk des duivels in diens schrikkelijke verleiding.</w:t>
      </w:r>
    </w:p>
    <w:p w14:paraId="61708AF4" w14:textId="55F9BC4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Duivelen zijn gevallen engelen. God heeft al de engelen in één ogenblik geschapen, waarschijnlijk op de eerste dag</w:t>
      </w:r>
      <w:r w:rsidR="000A19AC">
        <w:rPr>
          <w:rFonts w:eastAsia="Times New Roman"/>
          <w:color w:val="000000"/>
          <w:sz w:val="24"/>
          <w:lang w:val="nl-NL"/>
        </w:rPr>
        <w:t>. Z</w:t>
      </w:r>
      <w:r w:rsidRPr="00822F8A">
        <w:rPr>
          <w:rFonts w:eastAsia="Times New Roman"/>
          <w:color w:val="000000"/>
          <w:sz w:val="24"/>
          <w:lang w:val="nl-NL"/>
        </w:rPr>
        <w:t>ij stonden met hun duizend maal duizenden en tienduizend maal tienduizenden voor God, elk voor zichzelf, niet gerekend in een verbondshoofd. Niet alle</w:t>
      </w:r>
      <w:r w:rsidR="00212CC9">
        <w:rPr>
          <w:rFonts w:eastAsia="Times New Roman"/>
          <w:color w:val="000000"/>
          <w:sz w:val="24"/>
          <w:lang w:val="nl-NL"/>
        </w:rPr>
        <w:t>, maar</w:t>
      </w:r>
      <w:r w:rsidRPr="00822F8A">
        <w:rPr>
          <w:rFonts w:eastAsia="Times New Roman"/>
          <w:color w:val="000000"/>
          <w:sz w:val="24"/>
          <w:lang w:val="nl-NL"/>
        </w:rPr>
        <w:t xml:space="preserve"> een deel der engelen is dan ook gevallen en deze gevallen engelen, de verworpenen, zijn de duivelen, die ond</w:t>
      </w:r>
      <w:r w:rsidR="008C1E0E">
        <w:rPr>
          <w:rFonts w:eastAsia="Times New Roman"/>
          <w:color w:val="000000"/>
          <w:sz w:val="24"/>
          <w:lang w:val="nl-NL"/>
        </w:rPr>
        <w:t>eraan</w:t>
      </w:r>
      <w:r w:rsidRPr="00822F8A">
        <w:rPr>
          <w:rFonts w:eastAsia="Times New Roman"/>
          <w:color w:val="000000"/>
          <w:sz w:val="24"/>
          <w:lang w:val="nl-NL"/>
        </w:rPr>
        <w:t>voering staan van satan. Hij heeft zich, om God te treffen, op de naar Gods beeld geschapen mens geworpen. Het ware de mens licht geweest zijn aanval af te slaan, daar de duivel deze slechts op de zwakste wijze volbrengen mocht. In de gedaante van een slang, waarover de mens volkomen heerschappij had, kon satan komen met zijn aanval op het proefgebod, dat niet zwaar om te houden en de mens beide naar inhoud en bedreiging bekend was. Hoe zwak stond de duivel dan toch tegenover de volmaakte beelddrager Gods.</w:t>
      </w:r>
    </w:p>
    <w:p w14:paraId="4499A23A" w14:textId="5D806F4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Een slang was satans werktuig; een werkelijke, door God geschapen slang,</w:t>
      </w:r>
      <w:r w:rsidR="00965111">
        <w:rPr>
          <w:rFonts w:eastAsia="Times New Roman"/>
          <w:color w:val="000000"/>
          <w:sz w:val="24"/>
          <w:lang w:val="nl-NL"/>
        </w:rPr>
        <w:t xml:space="preserve"> </w:t>
      </w:r>
      <w:r w:rsidRPr="00822F8A">
        <w:rPr>
          <w:rFonts w:eastAsia="Times New Roman"/>
          <w:color w:val="000000"/>
          <w:sz w:val="24"/>
          <w:lang w:val="nl-NL"/>
        </w:rPr>
        <w:t>die listiger was dan al het gedierte des velds, niet in de boze zin, waarin wij het woord listig gebruiken, want het aardrijk was nog niet vervloekt</w:t>
      </w:r>
      <w:r w:rsidR="00212CC9">
        <w:rPr>
          <w:rFonts w:eastAsia="Times New Roman"/>
          <w:color w:val="000000"/>
          <w:sz w:val="24"/>
          <w:lang w:val="nl-NL"/>
        </w:rPr>
        <w:t>, maar</w:t>
      </w:r>
      <w:r w:rsidRPr="00822F8A">
        <w:rPr>
          <w:rFonts w:eastAsia="Times New Roman"/>
          <w:color w:val="000000"/>
          <w:sz w:val="24"/>
          <w:lang w:val="nl-NL"/>
        </w:rPr>
        <w:t xml:space="preserve"> listig was de slang in die zin, dat zij niet te verrassen was. Die</w:t>
      </w:r>
      <w:r w:rsidR="00965111">
        <w:rPr>
          <w:rFonts w:eastAsia="Times New Roman"/>
          <w:color w:val="000000"/>
          <w:sz w:val="24"/>
          <w:lang w:val="nl-NL"/>
        </w:rPr>
        <w:t xml:space="preserve"> </w:t>
      </w:r>
      <w:r w:rsidRPr="00822F8A">
        <w:rPr>
          <w:rFonts w:eastAsia="Times New Roman"/>
          <w:color w:val="000000"/>
          <w:sz w:val="24"/>
          <w:lang w:val="nl-NL"/>
        </w:rPr>
        <w:t xml:space="preserve">listige eigenschap was Adam noch Eva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 en maakte haar tot een geschikt werktuig in satans hand. Door haar wendt hij zich tot Eva. Niet</w:t>
      </w:r>
      <w:r w:rsidR="00965111">
        <w:rPr>
          <w:rFonts w:eastAsia="Times New Roman"/>
          <w:color w:val="000000"/>
          <w:sz w:val="24"/>
          <w:lang w:val="nl-NL"/>
        </w:rPr>
        <w:t xml:space="preserve"> </w:t>
      </w:r>
      <w:r w:rsidRPr="00822F8A">
        <w:rPr>
          <w:rFonts w:eastAsia="Times New Roman"/>
          <w:color w:val="000000"/>
          <w:sz w:val="24"/>
          <w:lang w:val="nl-NL"/>
        </w:rPr>
        <w:t>Eva</w:t>
      </w:r>
      <w:r w:rsidR="00212CC9">
        <w:rPr>
          <w:rFonts w:eastAsia="Times New Roman"/>
          <w:color w:val="000000"/>
          <w:sz w:val="24"/>
          <w:lang w:val="nl-NL"/>
        </w:rPr>
        <w:t>, maar</w:t>
      </w:r>
      <w:r w:rsidRPr="00822F8A">
        <w:rPr>
          <w:rFonts w:eastAsia="Times New Roman"/>
          <w:color w:val="000000"/>
          <w:sz w:val="24"/>
          <w:lang w:val="nl-NL"/>
        </w:rPr>
        <w:t xml:space="preserve"> Adam was hoofd van het Verbond der Werken, Adam had, eer Eva nog geschapen was, het proefgebod ontvangen, dat Eva door Adam kende. Hoewel Eva alle bekwaamheid en gave bezat, om staande te blijven, koos de duivel haar als de voor hem meest geschikte prooi, om door haar Adam te verleiden.</w:t>
      </w:r>
    </w:p>
    <w:p w14:paraId="682F6DF8" w14:textId="77777777" w:rsidR="0096511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Eerst zoekt satan twijfel te wekken aan Gods gebod door de vraag: </w:t>
      </w:r>
      <w:r w:rsidR="00A9702E">
        <w:rPr>
          <w:rFonts w:eastAsia="Times New Roman"/>
          <w:color w:val="000000"/>
          <w:sz w:val="24"/>
          <w:lang w:val="nl-NL"/>
        </w:rPr>
        <w:t>"</w:t>
      </w:r>
      <w:r w:rsidRPr="00822F8A">
        <w:rPr>
          <w:rFonts w:eastAsia="Times New Roman"/>
          <w:color w:val="000000"/>
          <w:sz w:val="24"/>
          <w:lang w:val="nl-NL"/>
        </w:rPr>
        <w:t xml:space="preserve">Is het ook, dat God gezegd heeft: </w:t>
      </w:r>
      <w:r w:rsidR="00A9702E">
        <w:rPr>
          <w:rFonts w:eastAsia="Times New Roman"/>
          <w:color w:val="000000"/>
          <w:sz w:val="24"/>
          <w:lang w:val="nl-NL"/>
        </w:rPr>
        <w:t>"</w:t>
      </w:r>
      <w:r w:rsidRPr="00822F8A">
        <w:rPr>
          <w:rFonts w:eastAsia="Times New Roman"/>
          <w:color w:val="000000"/>
          <w:sz w:val="24"/>
          <w:lang w:val="nl-NL"/>
        </w:rPr>
        <w:t>Gij zult</w:t>
      </w:r>
      <w:r w:rsidR="00965111">
        <w:rPr>
          <w:rFonts w:eastAsia="Times New Roman"/>
          <w:color w:val="000000"/>
          <w:sz w:val="24"/>
          <w:lang w:val="nl-NL"/>
        </w:rPr>
        <w:t xml:space="preserve"> </w:t>
      </w:r>
      <w:r w:rsidRPr="00822F8A">
        <w:rPr>
          <w:rFonts w:eastAsia="Times New Roman"/>
          <w:color w:val="000000"/>
          <w:sz w:val="24"/>
          <w:lang w:val="nl-NL"/>
        </w:rPr>
        <w:t xml:space="preserve">niet eten van alle boom dezes hofs?" En in zover schijnt hem die eerste aanslag reeds te gelukken, dat Eva in haar antwoord, in stee van hem geheel te verslaan, uit Gods gebod weglaat de woorden: der kennis, des goeds en des kwaads, waarop het juist tot handhaving van Gods gezag aankomt. </w:t>
      </w:r>
    </w:p>
    <w:p w14:paraId="42477CC9" w14:textId="77777777" w:rsidR="0096511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Op dat antwoord van Eva waagt de duivel dan ook tegen Gods uitdrukkelijke bedreiging in, de stellige leugen uit te spreken: </w:t>
      </w:r>
      <w:r w:rsidR="00A9702E">
        <w:rPr>
          <w:rFonts w:eastAsia="Times New Roman"/>
          <w:color w:val="000000"/>
          <w:sz w:val="24"/>
          <w:lang w:val="nl-NL"/>
        </w:rPr>
        <w:t>"</w:t>
      </w:r>
      <w:r w:rsidRPr="00822F8A">
        <w:rPr>
          <w:rFonts w:eastAsia="Times New Roman"/>
          <w:color w:val="000000"/>
          <w:sz w:val="24"/>
          <w:lang w:val="nl-NL"/>
        </w:rPr>
        <w:t xml:space="preserve">Gijlieden zult de dood niet sterven" en werpt hij de beschuldiging op God, als zou Hij slechts met de dood dreigen, opdat Hij de mens in bedwang houden mocht, zeggend: </w:t>
      </w:r>
      <w:r w:rsidR="00A9702E">
        <w:rPr>
          <w:rFonts w:eastAsia="Times New Roman"/>
          <w:color w:val="000000"/>
          <w:sz w:val="24"/>
          <w:lang w:val="nl-NL"/>
        </w:rPr>
        <w:t>"</w:t>
      </w:r>
      <w:r w:rsidRPr="00822F8A">
        <w:rPr>
          <w:rFonts w:eastAsia="Times New Roman"/>
          <w:color w:val="000000"/>
          <w:sz w:val="24"/>
          <w:lang w:val="nl-NL"/>
        </w:rPr>
        <w:t xml:space="preserve">Maar God weet, dat ten dage als gij daarvan eet, zo zullen uw ogen geopend worden en gij zult als God wezen, kernende het goed en het kwaad." Hoe? </w:t>
      </w:r>
      <w:r w:rsidR="00965111">
        <w:rPr>
          <w:rFonts w:eastAsia="Times New Roman"/>
          <w:color w:val="000000"/>
          <w:sz w:val="24"/>
          <w:lang w:val="nl-NL"/>
        </w:rPr>
        <w:t>D</w:t>
      </w:r>
      <w:r w:rsidRPr="00822F8A">
        <w:rPr>
          <w:rFonts w:eastAsia="Times New Roman"/>
          <w:color w:val="000000"/>
          <w:sz w:val="24"/>
          <w:lang w:val="nl-NL"/>
        </w:rPr>
        <w:t xml:space="preserve">e mens zijn als God? Onafhankelijk van zijn Schepper? De mens zichzelf heer en meester? En dát om hoger geluk te verwerven? </w:t>
      </w:r>
    </w:p>
    <w:p w14:paraId="54F16369" w14:textId="39E1FBF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Onmogelijk! Los van God moet hij sterven. Des duivels woord is leugen, geheel en al. God kende het goed en het kwaad voor Adam en Eva en hun hoogste geluk was zich in volmaakte gehoorzaamheid te onderwerpen</w:t>
      </w:r>
      <w:r w:rsidR="000A19AC">
        <w:rPr>
          <w:rFonts w:eastAsia="Times New Roman"/>
          <w:color w:val="000000"/>
          <w:sz w:val="24"/>
          <w:lang w:val="nl-NL"/>
        </w:rPr>
        <w:t>. Z</w:t>
      </w:r>
      <w:r w:rsidRPr="00822F8A">
        <w:rPr>
          <w:rFonts w:eastAsia="Times New Roman"/>
          <w:color w:val="000000"/>
          <w:sz w:val="24"/>
          <w:lang w:val="nl-NL"/>
        </w:rPr>
        <w:t xml:space="preserve">ij kenden reeds het goed in onderscheiding van het kwaad; Eva wist wat God geboden en verboden had; zelfs van de straf op het kwaad bedreigd was zij niet onwetend. Het woord des duivels wil dan ook niet simpel zeggen: </w:t>
      </w:r>
      <w:r w:rsidR="00A9702E">
        <w:rPr>
          <w:rFonts w:eastAsia="Times New Roman"/>
          <w:color w:val="000000"/>
          <w:sz w:val="24"/>
          <w:lang w:val="nl-NL"/>
        </w:rPr>
        <w:t>"</w:t>
      </w:r>
      <w:r w:rsidRPr="00822F8A">
        <w:rPr>
          <w:rFonts w:eastAsia="Times New Roman"/>
          <w:color w:val="000000"/>
          <w:sz w:val="24"/>
          <w:lang w:val="nl-NL"/>
        </w:rPr>
        <w:t xml:space="preserve">Dan zult gij ook eens weten wat kwaad is" maar gij zult als God zijn, los van Zijn gezag over u; voor uzelf </w:t>
      </w:r>
      <w:r w:rsidRPr="00822F8A">
        <w:rPr>
          <w:rFonts w:eastAsia="Times New Roman"/>
          <w:color w:val="000000"/>
          <w:sz w:val="24"/>
          <w:lang w:val="nl-NL"/>
        </w:rPr>
        <w:lastRenderedPageBreak/>
        <w:t>uitmakend wat goed is en wat kwaad</w:t>
      </w:r>
      <w:r w:rsidR="00965111">
        <w:rPr>
          <w:rFonts w:eastAsia="Times New Roman"/>
          <w:color w:val="000000"/>
          <w:sz w:val="24"/>
          <w:lang w:val="nl-NL"/>
        </w:rPr>
        <w:t>. Maar</w:t>
      </w:r>
      <w:r w:rsidRPr="00822F8A">
        <w:rPr>
          <w:rFonts w:eastAsia="Times New Roman"/>
          <w:color w:val="000000"/>
          <w:sz w:val="24"/>
          <w:lang w:val="nl-NL"/>
        </w:rPr>
        <w:t xml:space="preserve"> die verleiding zichzelfs te zijn is de verlokking tot des mensen diepste ellende. Niet </w:t>
      </w:r>
      <w:r w:rsidR="00A9702E">
        <w:rPr>
          <w:rFonts w:eastAsia="Times New Roman"/>
          <w:color w:val="000000"/>
          <w:sz w:val="24"/>
          <w:lang w:val="nl-NL"/>
        </w:rPr>
        <w:t>"</w:t>
      </w:r>
      <w:r w:rsidRPr="00822F8A">
        <w:rPr>
          <w:rFonts w:eastAsia="Times New Roman"/>
          <w:color w:val="000000"/>
          <w:sz w:val="24"/>
          <w:lang w:val="nl-NL"/>
        </w:rPr>
        <w:t>als God zijn"; niet nevens Hem te staan; niet ons-zelf-eigen te zijn</w:t>
      </w:r>
      <w:r w:rsidR="00212CC9">
        <w:rPr>
          <w:rFonts w:eastAsia="Times New Roman"/>
          <w:color w:val="000000"/>
          <w:sz w:val="24"/>
          <w:lang w:val="nl-NL"/>
        </w:rPr>
        <w:t>, maar</w:t>
      </w:r>
      <w:r w:rsidRPr="00822F8A">
        <w:rPr>
          <w:rFonts w:eastAsia="Times New Roman"/>
          <w:color w:val="000000"/>
          <w:sz w:val="24"/>
          <w:lang w:val="nl-NL"/>
        </w:rPr>
        <w:t xml:space="preserve"> onder God, Hem volmaakt te gehoorzamen, dát was 's mensen heil</w:t>
      </w:r>
      <w:r w:rsidR="000A19AC">
        <w:rPr>
          <w:rFonts w:eastAsia="Times New Roman"/>
          <w:color w:val="000000"/>
          <w:sz w:val="24"/>
          <w:lang w:val="nl-NL"/>
        </w:rPr>
        <w:t>. Z</w:t>
      </w:r>
      <w:r w:rsidRPr="00822F8A">
        <w:rPr>
          <w:rFonts w:eastAsia="Times New Roman"/>
          <w:color w:val="000000"/>
          <w:sz w:val="24"/>
          <w:lang w:val="nl-NL"/>
        </w:rPr>
        <w:t xml:space="preserve">oals de </w:t>
      </w:r>
      <w:r w:rsidR="00DD6074">
        <w:rPr>
          <w:rFonts w:eastAsia="Times New Roman"/>
          <w:color w:val="000000"/>
          <w:sz w:val="24"/>
          <w:lang w:val="nl-NL"/>
        </w:rPr>
        <w:t>Catechismus</w:t>
      </w:r>
      <w:r w:rsidRPr="00822F8A">
        <w:rPr>
          <w:rFonts w:eastAsia="Times New Roman"/>
          <w:color w:val="000000"/>
          <w:sz w:val="24"/>
          <w:lang w:val="nl-NL"/>
        </w:rPr>
        <w:t xml:space="preserve"> zegt: </w:t>
      </w:r>
      <w:r w:rsidR="00A9702E">
        <w:rPr>
          <w:rFonts w:eastAsia="Times New Roman"/>
          <w:color w:val="000000"/>
          <w:sz w:val="24"/>
          <w:lang w:val="nl-NL"/>
        </w:rPr>
        <w:t>"</w:t>
      </w:r>
      <w:r w:rsidRPr="00822F8A">
        <w:rPr>
          <w:rFonts w:eastAsia="Times New Roman"/>
          <w:color w:val="000000"/>
          <w:sz w:val="24"/>
          <w:lang w:val="nl-NL"/>
        </w:rPr>
        <w:t>dat ik niet mijns</w:t>
      </w:r>
      <w:r w:rsidR="00212CC9">
        <w:rPr>
          <w:rFonts w:eastAsia="Times New Roman"/>
          <w:color w:val="000000"/>
          <w:sz w:val="24"/>
          <w:lang w:val="nl-NL"/>
        </w:rPr>
        <w:t>, maar</w:t>
      </w:r>
      <w:r w:rsidRPr="00822F8A">
        <w:rPr>
          <w:rFonts w:eastAsia="Times New Roman"/>
          <w:color w:val="000000"/>
          <w:sz w:val="24"/>
          <w:lang w:val="nl-NL"/>
        </w:rPr>
        <w:t xml:space="preserve"> mijns getrouwen Zalig</w:t>
      </w:r>
      <w:r w:rsidRPr="00822F8A">
        <w:rPr>
          <w:rFonts w:eastAsia="Times New Roman"/>
          <w:color w:val="000000"/>
          <w:sz w:val="24"/>
          <w:lang w:val="nl-NL"/>
        </w:rPr>
        <w:softHyphen/>
        <w:t xml:space="preserve">makers </w:t>
      </w:r>
      <w:r w:rsidR="000E76CC">
        <w:rPr>
          <w:rFonts w:eastAsia="Times New Roman"/>
          <w:color w:val="000000"/>
          <w:sz w:val="24"/>
          <w:lang w:val="nl-NL"/>
        </w:rPr>
        <w:t>Jezus</w:t>
      </w:r>
      <w:r w:rsidRPr="00822F8A">
        <w:rPr>
          <w:rFonts w:eastAsia="Times New Roman"/>
          <w:color w:val="000000"/>
          <w:sz w:val="24"/>
          <w:lang w:val="nl-NL"/>
        </w:rPr>
        <w:t xml:space="preserve"> Christus eigen ben."</w:t>
      </w:r>
    </w:p>
    <w:p w14:paraId="4B7F92E7" w14:textId="33B9699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Satan verleidde Eva eerst door twijfel te verwekken aan Gods gebod</w:t>
      </w:r>
      <w:r w:rsidR="000173CE">
        <w:rPr>
          <w:rFonts w:eastAsia="Times New Roman"/>
          <w:color w:val="000000"/>
          <w:sz w:val="24"/>
          <w:lang w:val="nl-NL"/>
        </w:rPr>
        <w:t>;</w:t>
      </w:r>
      <w:r w:rsidRPr="00822F8A">
        <w:rPr>
          <w:rFonts w:eastAsia="Times New Roman"/>
          <w:color w:val="000000"/>
          <w:sz w:val="24"/>
          <w:lang w:val="nl-NL"/>
        </w:rPr>
        <w:t xml:space="preserve"> daarna met leugen en eindelijk met valse beschuldiging van Gods liefde-Wezen. En zo werkt hij nog. Wat in het Paradijs geschied is, herhaalt zich niet; eenmaal slechts viel de mens af van God. Maar wel gaat de duivel om met dezelfde listen en leugen</w:t>
      </w:r>
      <w:r w:rsidR="00965111">
        <w:rPr>
          <w:rFonts w:eastAsia="Times New Roman"/>
          <w:color w:val="000000"/>
          <w:sz w:val="24"/>
          <w:lang w:val="nl-NL"/>
        </w:rPr>
        <w:t>s;</w:t>
      </w:r>
      <w:r w:rsidRPr="00822F8A">
        <w:rPr>
          <w:rFonts w:eastAsia="Times New Roman"/>
          <w:color w:val="000000"/>
          <w:sz w:val="24"/>
          <w:lang w:val="nl-NL"/>
        </w:rPr>
        <w:t xml:space="preserve"> en nog steeds stelt hij de liefdedienst van God voor als tirannie. Menigeen viel in zijn strikken en verliep zich in de openbare dienst der zonde; menigeen fluistert hij nog in het hart: </w:t>
      </w:r>
      <w:r w:rsidR="00A9702E">
        <w:rPr>
          <w:rFonts w:eastAsia="Times New Roman"/>
          <w:color w:val="000000"/>
          <w:sz w:val="24"/>
          <w:lang w:val="nl-NL"/>
        </w:rPr>
        <w:t>"</w:t>
      </w:r>
      <w:r w:rsidRPr="00822F8A">
        <w:rPr>
          <w:rFonts w:eastAsia="Times New Roman"/>
          <w:color w:val="000000"/>
          <w:sz w:val="24"/>
          <w:lang w:val="nl-NL"/>
        </w:rPr>
        <w:t>uw ogen zullen geopend worden</w:t>
      </w:r>
      <w:r w:rsidR="00965111">
        <w:rPr>
          <w:rFonts w:eastAsia="Times New Roman"/>
          <w:color w:val="000000"/>
          <w:sz w:val="24"/>
          <w:lang w:val="nl-NL"/>
        </w:rPr>
        <w:t>.</w:t>
      </w:r>
      <w:r w:rsidRPr="00822F8A">
        <w:rPr>
          <w:rFonts w:eastAsia="Times New Roman"/>
          <w:color w:val="000000"/>
          <w:sz w:val="24"/>
          <w:lang w:val="nl-NL"/>
        </w:rPr>
        <w:t xml:space="preserve">" </w:t>
      </w:r>
      <w:r w:rsidR="00965111">
        <w:rPr>
          <w:rFonts w:eastAsia="Times New Roman"/>
          <w:color w:val="000000"/>
          <w:sz w:val="24"/>
          <w:lang w:val="nl-NL"/>
        </w:rPr>
        <w:t>J</w:t>
      </w:r>
      <w:r w:rsidRPr="00822F8A">
        <w:rPr>
          <w:rFonts w:eastAsia="Times New Roman"/>
          <w:color w:val="000000"/>
          <w:sz w:val="24"/>
          <w:lang w:val="nl-NL"/>
        </w:rPr>
        <w:t>uist om ze toe te sluiten voor Gods Woord en om af te trekken van de zuivere leer van Gods getuigenis. De duivel is een mensenmoorder van den beginne.</w:t>
      </w:r>
      <w:r w:rsidR="00965111">
        <w:rPr>
          <w:rFonts w:eastAsia="Times New Roman"/>
          <w:color w:val="000000"/>
          <w:sz w:val="24"/>
          <w:lang w:val="nl-NL"/>
        </w:rPr>
        <w:t xml:space="preserve"> </w:t>
      </w:r>
    </w:p>
    <w:p w14:paraId="7E109C89" w14:textId="75BEB5AD" w:rsidR="00822F8A" w:rsidRPr="00822F8A"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822F8A">
        <w:rPr>
          <w:rFonts w:eastAsia="Times New Roman"/>
          <w:color w:val="000000"/>
          <w:sz w:val="24"/>
          <w:lang w:val="nl-NL"/>
        </w:rPr>
        <w:t>hoe kon God het nu toelaten, dat de duivel zich op Eva wierp en nog wel gebruik maakte van de slang, één Zijner schepselen? Spande God toen de mens geen strik, waarin deze viel? Neen. Juist andersom; onbewust gehoorzaamden alle redeloze en levenloze schepselen Gods wil. De mens stond boven die alle. Hoe zou nu de majoriteit van de mens kunnen uit</w:t>
      </w:r>
      <w:r w:rsidR="00965111">
        <w:rPr>
          <w:rFonts w:eastAsia="Times New Roman"/>
          <w:color w:val="000000"/>
          <w:sz w:val="24"/>
          <w:lang w:val="nl-NL"/>
        </w:rPr>
        <w:t>komen</w:t>
      </w:r>
      <w:r w:rsidR="00822F8A" w:rsidRPr="00822F8A">
        <w:rPr>
          <w:rFonts w:eastAsia="Times New Roman"/>
          <w:color w:val="000000"/>
          <w:sz w:val="24"/>
          <w:lang w:val="nl-NL"/>
        </w:rPr>
        <w:t xml:space="preserve"> </w:t>
      </w:r>
      <w:r w:rsidR="00965111">
        <w:rPr>
          <w:rFonts w:eastAsia="Times New Roman"/>
          <w:color w:val="000000"/>
          <w:sz w:val="24"/>
          <w:lang w:val="nl-NL"/>
        </w:rPr>
        <w:t>b</w:t>
      </w:r>
      <w:r w:rsidR="00822F8A" w:rsidRPr="00822F8A">
        <w:rPr>
          <w:rFonts w:eastAsia="Times New Roman"/>
          <w:color w:val="000000"/>
          <w:sz w:val="24"/>
          <w:lang w:val="nl-NL"/>
        </w:rPr>
        <w:t xml:space="preserve">oven het nevens hem </w:t>
      </w:r>
      <w:r w:rsidR="00965111">
        <w:rPr>
          <w:rFonts w:eastAsia="Times New Roman"/>
          <w:color w:val="000000"/>
          <w:sz w:val="24"/>
          <w:lang w:val="nl-NL"/>
        </w:rPr>
        <w:t>geschapene</w:t>
      </w:r>
      <w:r w:rsidR="00822F8A" w:rsidRPr="00822F8A">
        <w:rPr>
          <w:rFonts w:eastAsia="Times New Roman"/>
          <w:color w:val="000000"/>
          <w:sz w:val="24"/>
          <w:lang w:val="nl-NL"/>
        </w:rPr>
        <w:t xml:space="preserve">? Hierin </w:t>
      </w:r>
      <w:r w:rsidR="00965111">
        <w:rPr>
          <w:rFonts w:eastAsia="Times New Roman"/>
          <w:color w:val="000000"/>
          <w:sz w:val="24"/>
          <w:lang w:val="nl-NL"/>
        </w:rPr>
        <w:t xml:space="preserve">dat </w:t>
      </w:r>
      <w:r w:rsidR="00822F8A" w:rsidRPr="00822F8A">
        <w:rPr>
          <w:rFonts w:eastAsia="Times New Roman"/>
          <w:color w:val="000000"/>
          <w:sz w:val="24"/>
          <w:lang w:val="nl-NL"/>
        </w:rPr>
        <w:t>hi</w:t>
      </w:r>
      <w:r w:rsidR="00965111">
        <w:rPr>
          <w:rFonts w:eastAsia="Times New Roman"/>
          <w:color w:val="000000"/>
          <w:sz w:val="24"/>
          <w:lang w:val="nl-NL"/>
        </w:rPr>
        <w:t>j zij</w:t>
      </w:r>
      <w:r w:rsidR="00822F8A" w:rsidRPr="00822F8A">
        <w:rPr>
          <w:rFonts w:eastAsia="Times New Roman"/>
          <w:color w:val="000000"/>
          <w:sz w:val="24"/>
          <w:lang w:val="nl-NL"/>
        </w:rPr>
        <w:t>n</w:t>
      </w:r>
      <w:r w:rsidR="00965111">
        <w:rPr>
          <w:rFonts w:eastAsia="Times New Roman"/>
          <w:color w:val="000000"/>
          <w:sz w:val="24"/>
          <w:lang w:val="nl-NL"/>
        </w:rPr>
        <w:t xml:space="preserve"> Schepper </w:t>
      </w:r>
      <w:r w:rsidR="00822F8A" w:rsidRPr="00822F8A">
        <w:rPr>
          <w:rFonts w:eastAsia="Times New Roman"/>
          <w:color w:val="000000"/>
          <w:sz w:val="24"/>
          <w:lang w:val="nl-NL"/>
        </w:rPr>
        <w:t>niet gehoorzaamde, omdat hij niet anders kon</w:t>
      </w:r>
      <w:r w:rsidR="00212CC9">
        <w:rPr>
          <w:rFonts w:eastAsia="Times New Roman"/>
          <w:color w:val="000000"/>
          <w:sz w:val="24"/>
          <w:lang w:val="nl-NL"/>
        </w:rPr>
        <w:t>, maar</w:t>
      </w:r>
      <w:r w:rsidR="00822F8A" w:rsidRPr="00822F8A">
        <w:rPr>
          <w:rFonts w:eastAsia="Times New Roman"/>
          <w:color w:val="000000"/>
          <w:sz w:val="24"/>
          <w:lang w:val="nl-NL"/>
        </w:rPr>
        <w:t xml:space="preserve"> vrijwillig, uit liefde tot God. En die vrijwillige gehoorzaamheid kon alleen dán uitkomen als de mens voor de keuze gezet werd, zich God te onderwerpen of van Hem af te vallen. Welnu, voor de keuze is hij gesteld en hij heeft vrij- en moed</w:t>
      </w:r>
      <w:r w:rsidR="00822F8A" w:rsidRPr="00822F8A">
        <w:rPr>
          <w:rFonts w:eastAsia="Times New Roman"/>
          <w:color w:val="000000"/>
          <w:sz w:val="24"/>
          <w:lang w:val="nl-NL"/>
        </w:rPr>
        <w:softHyphen/>
        <w:t>willig God de gehoorzaamheid opgezegd en satan tot zijn heer en meester verkoren</w:t>
      </w:r>
      <w:r w:rsidR="000A19AC">
        <w:rPr>
          <w:rFonts w:eastAsia="Times New Roman"/>
          <w:color w:val="000000"/>
          <w:sz w:val="24"/>
          <w:lang w:val="nl-NL"/>
        </w:rPr>
        <w:t>. Z</w:t>
      </w:r>
      <w:r w:rsidR="00822F8A" w:rsidRPr="00822F8A">
        <w:rPr>
          <w:rFonts w:eastAsia="Times New Roman"/>
          <w:color w:val="000000"/>
          <w:sz w:val="24"/>
          <w:lang w:val="nl-NL"/>
        </w:rPr>
        <w:t>ie dat is het werk des mensen in zijn val.</w:t>
      </w:r>
    </w:p>
    <w:p w14:paraId="14D40FDC" w14:textId="145F1874" w:rsidR="00822F8A" w:rsidRPr="00965111" w:rsidRDefault="00822F8A" w:rsidP="00407E52">
      <w:pPr>
        <w:jc w:val="both"/>
        <w:textAlignment w:val="baseline"/>
        <w:rPr>
          <w:rFonts w:eastAsia="Times New Roman"/>
          <w:i/>
          <w:iCs/>
          <w:color w:val="000000"/>
          <w:sz w:val="24"/>
          <w:lang w:val="nl-NL"/>
        </w:rPr>
      </w:pPr>
      <w:r w:rsidRPr="00965111">
        <w:rPr>
          <w:rFonts w:eastAsia="Times New Roman"/>
          <w:i/>
          <w:iCs/>
          <w:color w:val="000000"/>
          <w:sz w:val="24"/>
          <w:lang w:val="nl-NL"/>
        </w:rPr>
        <w:t>De verdorven aard des mensen komt,</w:t>
      </w:r>
      <w:r w:rsidRPr="00822F8A">
        <w:rPr>
          <w:rFonts w:eastAsia="Times New Roman"/>
          <w:color w:val="000000"/>
          <w:sz w:val="24"/>
          <w:lang w:val="nl-NL"/>
        </w:rPr>
        <w:t xml:space="preserve"> zo zegt de </w:t>
      </w:r>
      <w:r w:rsidR="00230047">
        <w:rPr>
          <w:rFonts w:eastAsia="Times New Roman"/>
          <w:color w:val="000000"/>
          <w:sz w:val="24"/>
          <w:lang w:val="nl-NL"/>
        </w:rPr>
        <w:t>Onderwijzer</w:t>
      </w:r>
      <w:r w:rsidRPr="00822F8A">
        <w:rPr>
          <w:rFonts w:eastAsia="Times New Roman"/>
          <w:color w:val="000000"/>
          <w:sz w:val="24"/>
          <w:lang w:val="nl-NL"/>
        </w:rPr>
        <w:t>,</w:t>
      </w:r>
      <w:r w:rsidR="00965111">
        <w:rPr>
          <w:rFonts w:eastAsia="Times New Roman"/>
          <w:color w:val="000000"/>
          <w:sz w:val="24"/>
          <w:lang w:val="nl-NL"/>
        </w:rPr>
        <w:t xml:space="preserve"> </w:t>
      </w:r>
      <w:r w:rsidRPr="00965111">
        <w:rPr>
          <w:rFonts w:eastAsia="Times New Roman"/>
          <w:i/>
          <w:iCs/>
          <w:color w:val="000000"/>
          <w:sz w:val="24"/>
          <w:lang w:val="nl-NL"/>
        </w:rPr>
        <w:t>uit de val en de ongehoorzaamheid onzer eerste voorouders Adam en Eva in het Paradijs.</w:t>
      </w:r>
    </w:p>
    <w:p w14:paraId="267122D2" w14:textId="73EF272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Eva gaf ook haar man met haar en hij at. In</w:t>
      </w:r>
      <w:r w:rsidR="00965111">
        <w:rPr>
          <w:rFonts w:eastAsia="Times New Roman"/>
          <w:color w:val="000000"/>
          <w:sz w:val="24"/>
          <w:lang w:val="nl-NL"/>
        </w:rPr>
        <w:t xml:space="preserve"> </w:t>
      </w:r>
      <w:r w:rsidRPr="00822F8A">
        <w:rPr>
          <w:rFonts w:eastAsia="Times New Roman"/>
          <w:color w:val="000000"/>
          <w:sz w:val="24"/>
          <w:lang w:val="nl-NL"/>
        </w:rPr>
        <w:t>plaats van haar af te wijzen, bedreef ook Adam dezelfde ongehoorzaamheid; moedwillig, tegen beter weten in. En de val was toch besloten? Ja</w:t>
      </w:r>
      <w:r w:rsidR="00212CC9">
        <w:rPr>
          <w:rFonts w:eastAsia="Times New Roman"/>
          <w:color w:val="000000"/>
          <w:sz w:val="24"/>
          <w:lang w:val="nl-NL"/>
        </w:rPr>
        <w:t>, maar</w:t>
      </w:r>
      <w:r w:rsidRPr="00822F8A">
        <w:rPr>
          <w:rFonts w:eastAsia="Times New Roman"/>
          <w:color w:val="000000"/>
          <w:sz w:val="24"/>
          <w:lang w:val="nl-NL"/>
        </w:rPr>
        <w:t xml:space="preserve"> dit besluit noopte Adam noch Eva tot overtreding van Gods gebod, dewijl hun Gods besluit onbekend was; ook nam het des mensen verantwoordelijkheid niet weg voor zijn daden. Ezau was een verworpene</w:t>
      </w:r>
      <w:r w:rsidR="00212CC9">
        <w:rPr>
          <w:rFonts w:eastAsia="Times New Roman"/>
          <w:color w:val="000000"/>
          <w:sz w:val="24"/>
          <w:lang w:val="nl-NL"/>
        </w:rPr>
        <w:t>, maar</w:t>
      </w:r>
      <w:r w:rsidRPr="00822F8A">
        <w:rPr>
          <w:rFonts w:eastAsia="Times New Roman"/>
          <w:color w:val="000000"/>
          <w:sz w:val="24"/>
          <w:lang w:val="nl-NL"/>
        </w:rPr>
        <w:t xml:space="preserve"> verkocht hij, die on</w:t>
      </w:r>
      <w:r w:rsidRPr="00822F8A">
        <w:rPr>
          <w:rFonts w:eastAsia="Times New Roman"/>
          <w:color w:val="000000"/>
          <w:sz w:val="24"/>
          <w:lang w:val="nl-NL"/>
        </w:rPr>
        <w:softHyphen/>
        <w:t>heilige, de spotter met zijn zaligheid, niet moedwillig zijn eerstgeboorte</w:t>
      </w:r>
      <w:r w:rsidRPr="00822F8A">
        <w:rPr>
          <w:rFonts w:eastAsia="Times New Roman"/>
          <w:color w:val="000000"/>
          <w:sz w:val="24"/>
          <w:lang w:val="nl-NL"/>
        </w:rPr>
        <w:softHyphen/>
        <w:t>recht voor een schotel linzenmoes? Van Judas was geprofeteerd, dat hij, naar Gods eeuwig besluit, Christus verraden zou</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bekende hij in zijn wanhoop niet: </w:t>
      </w:r>
      <w:r w:rsidR="00A9702E">
        <w:rPr>
          <w:rFonts w:eastAsia="Times New Roman"/>
          <w:color w:val="000000"/>
          <w:sz w:val="24"/>
          <w:lang w:val="nl-NL"/>
        </w:rPr>
        <w:t>"</w:t>
      </w:r>
      <w:r w:rsidRPr="00822F8A">
        <w:rPr>
          <w:rFonts w:eastAsia="Times New Roman"/>
          <w:color w:val="000000"/>
          <w:sz w:val="24"/>
          <w:lang w:val="nl-NL"/>
        </w:rPr>
        <w:t>Ik heb verraden onschuldig bloed? Ik, ik heb het ge</w:t>
      </w:r>
      <w:r w:rsidRPr="00822F8A">
        <w:rPr>
          <w:rFonts w:eastAsia="Times New Roman"/>
          <w:color w:val="000000"/>
          <w:sz w:val="24"/>
          <w:lang w:val="nl-NL"/>
        </w:rPr>
        <w:softHyphen/>
        <w:t>daan!" Naar de bepaalde raad en voorkennis Gods hebben Herodes en Pilatus met de heidenen en de volken Israëls Christus gekruist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Petrus</w:t>
      </w:r>
      <w:r w:rsidR="006373CD">
        <w:rPr>
          <w:rFonts w:eastAsia="Times New Roman"/>
          <w:color w:val="000000"/>
          <w:sz w:val="24"/>
          <w:lang w:val="nl-NL"/>
        </w:rPr>
        <w:t xml:space="preserve"> zei </w:t>
      </w:r>
      <w:r w:rsidRPr="00822F8A">
        <w:rPr>
          <w:rFonts w:eastAsia="Times New Roman"/>
          <w:color w:val="000000"/>
          <w:sz w:val="24"/>
          <w:lang w:val="nl-NL"/>
        </w:rPr>
        <w:t xml:space="preserve">het de oversten des volks openlijk aan: </w:t>
      </w:r>
      <w:r w:rsidR="00A9702E">
        <w:rPr>
          <w:rFonts w:eastAsia="Times New Roman"/>
          <w:color w:val="000000"/>
          <w:sz w:val="24"/>
          <w:lang w:val="nl-NL"/>
        </w:rPr>
        <w:t>"</w:t>
      </w:r>
      <w:r w:rsidRPr="00822F8A">
        <w:rPr>
          <w:rFonts w:eastAsia="Times New Roman"/>
          <w:color w:val="000000"/>
          <w:sz w:val="24"/>
          <w:lang w:val="nl-NL"/>
        </w:rPr>
        <w:t>Deze (Christus) is de Steen, Die van u, de bouwlieden, veracht is." Gods besluit heft des mensen verantwoordelijkheid niet op voor diens daden, ook niet de verantwoorde</w:t>
      </w:r>
      <w:r w:rsidRPr="00822F8A">
        <w:rPr>
          <w:rFonts w:eastAsia="Times New Roman"/>
          <w:color w:val="000000"/>
          <w:sz w:val="24"/>
          <w:lang w:val="nl-NL"/>
        </w:rPr>
        <w:softHyphen/>
        <w:t xml:space="preserve">lijkheid van Adam en Eva toen zij gegeten hebben van de verboden boom. Bovendien (wij </w:t>
      </w:r>
      <w:r w:rsidR="00270384">
        <w:rPr>
          <w:rFonts w:eastAsia="Times New Roman"/>
          <w:color w:val="000000"/>
          <w:sz w:val="24"/>
          <w:lang w:val="nl-NL"/>
        </w:rPr>
        <w:t>hopen</w:t>
      </w:r>
      <w:r w:rsidRPr="00822F8A">
        <w:rPr>
          <w:rFonts w:eastAsia="Times New Roman"/>
          <w:color w:val="000000"/>
          <w:sz w:val="24"/>
          <w:lang w:val="nl-NL"/>
        </w:rPr>
        <w:t xml:space="preserve"> er in de vierde Zondag op terug te komen) had God de mens alle krachten geschonken, om staande te blijven. Moed</w:t>
      </w:r>
      <w:r w:rsidRPr="00822F8A">
        <w:rPr>
          <w:rFonts w:eastAsia="Times New Roman"/>
          <w:color w:val="000000"/>
          <w:sz w:val="24"/>
          <w:lang w:val="nl-NL"/>
        </w:rPr>
        <w:softHyphen/>
        <w:t>willig viel hij af van God.</w:t>
      </w:r>
    </w:p>
    <w:p w14:paraId="5D519918" w14:textId="0CD3B1D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Denk toch niet, dat het eten van de boom der kennis, des goeds en des kwaads een kleine zonde was; </w:t>
      </w:r>
      <w:r w:rsidR="00A9702E">
        <w:rPr>
          <w:rFonts w:eastAsia="Times New Roman"/>
          <w:color w:val="000000"/>
          <w:sz w:val="24"/>
          <w:lang w:val="nl-NL"/>
        </w:rPr>
        <w:t>"</w:t>
      </w:r>
      <w:r w:rsidRPr="00822F8A">
        <w:rPr>
          <w:rFonts w:eastAsia="Times New Roman"/>
          <w:color w:val="000000"/>
          <w:sz w:val="24"/>
          <w:lang w:val="nl-NL"/>
        </w:rPr>
        <w:t>een nauwe spleet," zoals Pelagius smaalde, waardoor de zonde gekomen is over alle mensen. Ne</w:t>
      </w:r>
      <w:r w:rsidR="00965111">
        <w:rPr>
          <w:rFonts w:eastAsia="Times New Roman"/>
          <w:color w:val="000000"/>
          <w:sz w:val="24"/>
          <w:lang w:val="nl-NL"/>
        </w:rPr>
        <w:t>0</w:t>
      </w:r>
      <w:r w:rsidRPr="00822F8A">
        <w:rPr>
          <w:rFonts w:eastAsia="Times New Roman"/>
          <w:color w:val="000000"/>
          <w:sz w:val="24"/>
          <w:lang w:val="nl-NL"/>
        </w:rPr>
        <w:t xml:space="preserve">n, zo is het niet. In het overtreden van Gods gebod, stelde de mens God tot een leugenaar. Satans woord toch: </w:t>
      </w:r>
      <w:r w:rsidR="00A9702E">
        <w:rPr>
          <w:rFonts w:eastAsia="Times New Roman"/>
          <w:color w:val="000000"/>
          <w:sz w:val="24"/>
          <w:lang w:val="nl-NL"/>
        </w:rPr>
        <w:t>"</w:t>
      </w:r>
      <w:r w:rsidRPr="00822F8A">
        <w:rPr>
          <w:rFonts w:eastAsia="Times New Roman"/>
          <w:color w:val="000000"/>
          <w:sz w:val="24"/>
          <w:lang w:val="nl-NL"/>
        </w:rPr>
        <w:t>Gij zult niet sterven," stond lijnrecht tegen Gods uit</w:t>
      </w:r>
      <w:r w:rsidRPr="00822F8A">
        <w:rPr>
          <w:rFonts w:eastAsia="Times New Roman"/>
          <w:color w:val="000000"/>
          <w:sz w:val="24"/>
          <w:lang w:val="nl-NL"/>
        </w:rPr>
        <w:softHyphen/>
        <w:t xml:space="preserve">spraak: </w:t>
      </w:r>
      <w:r w:rsidR="00A9702E">
        <w:rPr>
          <w:rFonts w:eastAsia="Times New Roman"/>
          <w:color w:val="000000"/>
          <w:sz w:val="24"/>
          <w:lang w:val="nl-NL"/>
        </w:rPr>
        <w:t>"</w:t>
      </w:r>
      <w:r w:rsidRPr="00822F8A">
        <w:rPr>
          <w:rFonts w:eastAsia="Times New Roman"/>
          <w:color w:val="000000"/>
          <w:sz w:val="24"/>
          <w:lang w:val="nl-NL"/>
        </w:rPr>
        <w:t>Gij zult de dood sterven." Van tweeën moest één liegen. En zie, nu geloofde de mens de duivel en stelde hij dus God tot leugenaar. Daar</w:t>
      </w:r>
      <w:r w:rsidRPr="00822F8A">
        <w:rPr>
          <w:rFonts w:eastAsia="Times New Roman"/>
          <w:color w:val="000000"/>
          <w:sz w:val="24"/>
          <w:lang w:val="nl-NL"/>
        </w:rPr>
        <w:softHyphen/>
        <w:t xml:space="preserve">enboven rukte de mens zich los van God. </w:t>
      </w:r>
      <w:r w:rsidR="00A9702E">
        <w:rPr>
          <w:rFonts w:eastAsia="Times New Roman"/>
          <w:color w:val="000000"/>
          <w:sz w:val="24"/>
          <w:lang w:val="nl-NL"/>
        </w:rPr>
        <w:t>"</w:t>
      </w:r>
      <w:r w:rsidRPr="00822F8A">
        <w:rPr>
          <w:rFonts w:eastAsia="Times New Roman"/>
          <w:color w:val="000000"/>
          <w:sz w:val="24"/>
          <w:lang w:val="nl-NL"/>
        </w:rPr>
        <w:t>Als hij in ere was, zo heeft hij het niet verstaan, noch zijn uitnemendheid erkend</w:t>
      </w:r>
      <w:r w:rsidR="00212CC9">
        <w:rPr>
          <w:rFonts w:eastAsia="Times New Roman"/>
          <w:color w:val="000000"/>
          <w:sz w:val="24"/>
          <w:lang w:val="nl-NL"/>
        </w:rPr>
        <w:t>, maar</w:t>
      </w:r>
      <w:r w:rsidRPr="00822F8A">
        <w:rPr>
          <w:rFonts w:eastAsia="Times New Roman"/>
          <w:color w:val="000000"/>
          <w:sz w:val="24"/>
          <w:lang w:val="nl-NL"/>
        </w:rPr>
        <w:t xml:space="preserve"> heeft </w:t>
      </w:r>
      <w:r w:rsidRPr="00822F8A">
        <w:rPr>
          <w:rFonts w:eastAsia="Times New Roman"/>
          <w:color w:val="000000"/>
          <w:sz w:val="24"/>
          <w:lang w:val="nl-NL"/>
        </w:rPr>
        <w:lastRenderedPageBreak/>
        <w:t>zichzelven willens der zonde onderworpen en overzulks de dood en der vervloeking, het oor biedend aan het woord des duivels"</w:t>
      </w:r>
      <w:r w:rsidR="00965111">
        <w:rPr>
          <w:rFonts w:eastAsia="Times New Roman"/>
          <w:color w:val="000000"/>
          <w:sz w:val="24"/>
          <w:lang w:val="nl-NL"/>
        </w:rPr>
        <w:t xml:space="preserve"> Ned. Gel. bel. Art 14</w:t>
      </w:r>
      <w:r w:rsidRPr="00822F8A">
        <w:rPr>
          <w:rFonts w:eastAsia="Times New Roman"/>
          <w:color w:val="000000"/>
          <w:sz w:val="24"/>
          <w:lang w:val="nl-NL"/>
        </w:rPr>
        <w:t>). Geheel onze natuur is ver</w:t>
      </w:r>
      <w:r w:rsidRPr="00822F8A">
        <w:rPr>
          <w:rFonts w:eastAsia="Times New Roman"/>
          <w:color w:val="000000"/>
          <w:sz w:val="24"/>
          <w:lang w:val="nl-NL"/>
        </w:rPr>
        <w:softHyphen/>
        <w:t>dorven; allen worden wij in zonden ontvangen en geboren.</w:t>
      </w:r>
    </w:p>
    <w:p w14:paraId="228D4630" w14:textId="1E018082" w:rsidR="0096511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zonde in het Paradijs bedreven raakte toch Adam en Eva niet alleen. De vrouw at en viel voor zichzelf</w:t>
      </w:r>
      <w:r w:rsidR="00212CC9">
        <w:rPr>
          <w:rFonts w:eastAsia="Times New Roman"/>
          <w:color w:val="000000"/>
          <w:sz w:val="24"/>
          <w:lang w:val="nl-NL"/>
        </w:rPr>
        <w:t>, maar</w:t>
      </w:r>
      <w:r w:rsidRPr="00822F8A">
        <w:rPr>
          <w:rFonts w:eastAsia="Times New Roman"/>
          <w:color w:val="000000"/>
          <w:sz w:val="24"/>
          <w:lang w:val="nl-NL"/>
        </w:rPr>
        <w:t xml:space="preserve"> Adam was hoofd van het Verbond der Werken, representeerde daarin al zijn nakomelingen. In hem stonden allen; in hem vielen allen. Niet door twee mensen</w:t>
      </w:r>
      <w:r w:rsidR="00212CC9">
        <w:rPr>
          <w:rFonts w:eastAsia="Times New Roman"/>
          <w:color w:val="000000"/>
          <w:sz w:val="24"/>
          <w:lang w:val="nl-NL"/>
        </w:rPr>
        <w:t>, maar</w:t>
      </w:r>
      <w:r w:rsidRPr="00822F8A">
        <w:rPr>
          <w:rFonts w:eastAsia="Times New Roman"/>
          <w:color w:val="000000"/>
          <w:sz w:val="24"/>
          <w:lang w:val="nl-NL"/>
        </w:rPr>
        <w:t xml:space="preserve"> door één mens is de zonde in de wereld gekomen en door de zonde de dood en door één zonde, zoals Paulus vele malen ons leert in Rom</w:t>
      </w:r>
      <w:r w:rsidR="00965111">
        <w:rPr>
          <w:rFonts w:eastAsia="Times New Roman"/>
          <w:color w:val="000000"/>
          <w:sz w:val="24"/>
          <w:lang w:val="nl-NL"/>
        </w:rPr>
        <w:t>einen</w:t>
      </w:r>
      <w:r w:rsidRPr="00822F8A">
        <w:rPr>
          <w:rFonts w:eastAsia="Times New Roman"/>
          <w:color w:val="000000"/>
          <w:sz w:val="24"/>
          <w:lang w:val="nl-NL"/>
        </w:rPr>
        <w:t xml:space="preserve"> 5. Niet alle zonden, die Adam hebben aangekleefd in zijn lang leven worden zijn nakomelingen toegerekend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één zonde van één mens. Mitsdien-is de toerekening van de val uit de verbondsbetrekking. </w:t>
      </w:r>
    </w:p>
    <w:p w14:paraId="1CBACCBF" w14:textId="6A763D3D" w:rsidR="00822F8A" w:rsidRPr="00822F8A" w:rsidRDefault="00822F8A" w:rsidP="00407E52">
      <w:pPr>
        <w:jc w:val="both"/>
        <w:textAlignment w:val="baseline"/>
        <w:rPr>
          <w:rFonts w:eastAsia="Times New Roman"/>
          <w:color w:val="000000"/>
          <w:sz w:val="24"/>
          <w:lang w:val="nl-NL"/>
        </w:rPr>
      </w:pPr>
      <w:r w:rsidRPr="00965111">
        <w:rPr>
          <w:rFonts w:eastAsia="Times New Roman"/>
          <w:color w:val="000000"/>
          <w:sz w:val="24"/>
          <w:lang w:val="nl-NL"/>
        </w:rPr>
        <w:t>Wij staan tot Adam in tweeërlei betrekking:</w:t>
      </w:r>
      <w:r w:rsidR="00965111" w:rsidRPr="00965111">
        <w:rPr>
          <w:rFonts w:eastAsia="Times New Roman"/>
          <w:color w:val="000000"/>
          <w:sz w:val="24"/>
          <w:lang w:val="nl-NL"/>
        </w:rPr>
        <w:t xml:space="preserve"> </w:t>
      </w:r>
      <w:r w:rsidRPr="00965111">
        <w:rPr>
          <w:rFonts w:eastAsia="Times New Roman"/>
          <w:i/>
          <w:iCs/>
          <w:color w:val="000000"/>
          <w:sz w:val="24"/>
          <w:lang w:val="nl-NL"/>
        </w:rPr>
        <w:t xml:space="preserve">een natuurlijke en een verbondsbetrekking. </w:t>
      </w:r>
      <w:r w:rsidRPr="00822F8A">
        <w:rPr>
          <w:rFonts w:eastAsia="Times New Roman"/>
          <w:color w:val="000000"/>
          <w:sz w:val="24"/>
          <w:lang w:val="nl-NL"/>
        </w:rPr>
        <w:t>Indien nu uit de eerste de toerekening van de schuld was, zou ook de zonde van Eva de onze zijn en niet door één</w:t>
      </w:r>
      <w:r w:rsidR="00212CC9">
        <w:rPr>
          <w:rFonts w:eastAsia="Times New Roman"/>
          <w:color w:val="000000"/>
          <w:sz w:val="24"/>
          <w:lang w:val="nl-NL"/>
        </w:rPr>
        <w:t>, maar</w:t>
      </w:r>
      <w:r w:rsidRPr="00822F8A">
        <w:rPr>
          <w:rFonts w:eastAsia="Times New Roman"/>
          <w:color w:val="000000"/>
          <w:sz w:val="24"/>
          <w:lang w:val="nl-NL"/>
        </w:rPr>
        <w:t xml:space="preserve"> door twee mensen de zonde in de wereld gekomen zijn. Paulus leert ons echter, dat zij is door één mens en in die ene is onze natuur verdorven, zodat wij allen in zonde ontvangen en geboren worden.</w:t>
      </w:r>
    </w:p>
    <w:p w14:paraId="454D6CEA" w14:textId="1ED0FD5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van grote betekenis dit wel te verstaan, want alzo ook is de toe</w:t>
      </w:r>
      <w:r w:rsidRPr="00822F8A">
        <w:rPr>
          <w:rFonts w:eastAsia="Times New Roman"/>
          <w:color w:val="000000"/>
          <w:sz w:val="24"/>
          <w:lang w:val="nl-NL"/>
        </w:rPr>
        <w:softHyphen/>
        <w:t>rekening van de gerechtigheid uit verbondsbetrekking. Waar blijven zij toch, die Christus verloochenen als Hoofd van het Genadeverbond? Ja, waar blijven zij</w:t>
      </w:r>
      <w:r w:rsidR="00EA7326">
        <w:rPr>
          <w:rFonts w:eastAsia="Times New Roman"/>
          <w:color w:val="000000"/>
          <w:sz w:val="24"/>
          <w:lang w:val="nl-NL"/>
        </w:rPr>
        <w:t>? U</w:t>
      </w:r>
      <w:r w:rsidRPr="00822F8A">
        <w:rPr>
          <w:rFonts w:eastAsia="Times New Roman"/>
          <w:color w:val="000000"/>
          <w:sz w:val="24"/>
          <w:lang w:val="nl-NL"/>
        </w:rPr>
        <w:t>it de verbondsbetrekking is de toerekening van de schuld, gelijk de toerekening van de gerechtigheid van Christus aan de uitver</w:t>
      </w:r>
      <w:r w:rsidRPr="00822F8A">
        <w:rPr>
          <w:rFonts w:eastAsia="Times New Roman"/>
          <w:color w:val="000000"/>
          <w:sz w:val="24"/>
          <w:lang w:val="nl-NL"/>
        </w:rPr>
        <w:softHyphen/>
        <w:t xml:space="preserve">korenen ook uit verbondsbetrekking is. Onze natuur is verdorven; allen worden wij in zonden ontvangen en geboren; voorwerpen van Gods </w:t>
      </w:r>
      <w:r w:rsidR="008C1E0E">
        <w:rPr>
          <w:rFonts w:eastAsia="Times New Roman"/>
          <w:color w:val="000000"/>
          <w:sz w:val="24"/>
          <w:lang w:val="nl-NL"/>
        </w:rPr>
        <w:t>toorn</w:t>
      </w:r>
      <w:r w:rsidRPr="00822F8A">
        <w:rPr>
          <w:rFonts w:eastAsia="Times New Roman"/>
          <w:color w:val="000000"/>
          <w:sz w:val="24"/>
          <w:lang w:val="nl-NL"/>
        </w:rPr>
        <w:t xml:space="preserve"> zijn wij van het uur van onze ontvangenis af; onder de vloek Gods liggen wij en in de macht der zonde; zo worden wij geboren. En als de Heilige Geest Zijn volk in de bondsbreuk Adams inleidt; ze door steeds diepere ontdekking hun ellendestaat doet kennen, ontvalt hun alle hoop op beterschap, waartoe zij gewerkt hebben dag aan dag en met welke hoop zij steeds beschaamd zijn uitgekomen. Afgesneden worden ze van de verwachting om door hun werken gezaligd te worden; verdoemelijk leren zij zich voor God kennen; geen verwachting blijft er meer over. </w:t>
      </w:r>
      <w:r w:rsidR="002D008A">
        <w:rPr>
          <w:rFonts w:eastAsia="Times New Roman"/>
          <w:color w:val="000000"/>
          <w:sz w:val="24"/>
          <w:lang w:val="nl-NL"/>
        </w:rPr>
        <w:t>O,</w:t>
      </w:r>
      <w:r w:rsidRPr="00822F8A">
        <w:rPr>
          <w:rFonts w:eastAsia="Times New Roman"/>
          <w:color w:val="000000"/>
          <w:sz w:val="24"/>
          <w:lang w:val="nl-NL"/>
        </w:rPr>
        <w:t xml:space="preserve"> het wordt zo gans verloren.</w:t>
      </w:r>
    </w:p>
    <w:p w14:paraId="100C07F4" w14:textId="77777777" w:rsidR="00965111" w:rsidRDefault="00965111" w:rsidP="00407E52">
      <w:pPr>
        <w:jc w:val="both"/>
        <w:textAlignment w:val="baseline"/>
        <w:rPr>
          <w:rFonts w:eastAsia="Times New Roman"/>
          <w:color w:val="000000"/>
          <w:sz w:val="24"/>
          <w:lang w:val="nl-NL"/>
        </w:rPr>
      </w:pPr>
    </w:p>
    <w:p w14:paraId="3F36003D" w14:textId="445CAF12" w:rsidR="00822F8A" w:rsidRPr="00965111" w:rsidRDefault="00965111" w:rsidP="00407E52">
      <w:pPr>
        <w:jc w:val="both"/>
        <w:textAlignment w:val="baseline"/>
        <w:rPr>
          <w:rFonts w:eastAsia="Times New Roman"/>
          <w:b/>
          <w:bCs/>
          <w:i/>
          <w:iCs/>
          <w:color w:val="000000"/>
          <w:sz w:val="24"/>
          <w:lang w:val="nl-NL"/>
        </w:rPr>
      </w:pPr>
      <w:r>
        <w:rPr>
          <w:rFonts w:eastAsia="Times New Roman"/>
          <w:color w:val="000000"/>
          <w:sz w:val="24"/>
          <w:lang w:val="nl-NL"/>
        </w:rPr>
        <w:t xml:space="preserve">III. </w:t>
      </w:r>
      <w:r w:rsidR="00822F8A" w:rsidRPr="00965111">
        <w:rPr>
          <w:rFonts w:eastAsia="Times New Roman"/>
          <w:b/>
          <w:bCs/>
          <w:color w:val="000000"/>
          <w:sz w:val="24"/>
          <w:lang w:val="nl-NL"/>
        </w:rPr>
        <w:t>En toch, zoals wij nu ten slotte nog overdenken:</w:t>
      </w:r>
      <w:r w:rsidRPr="00965111">
        <w:rPr>
          <w:rFonts w:eastAsia="Times New Roman"/>
          <w:b/>
          <w:bCs/>
          <w:color w:val="000000"/>
          <w:sz w:val="24"/>
          <w:lang w:val="nl-NL"/>
        </w:rPr>
        <w:t xml:space="preserve"> </w:t>
      </w:r>
      <w:r w:rsidR="00822F8A" w:rsidRPr="00965111">
        <w:rPr>
          <w:rFonts w:eastAsia="Times New Roman"/>
          <w:b/>
          <w:bCs/>
          <w:i/>
          <w:iCs/>
          <w:color w:val="000000"/>
          <w:sz w:val="24"/>
          <w:lang w:val="nl-NL"/>
        </w:rPr>
        <w:t>de oorzaak van 's mensen ellende, sluit de mogelijkheid van verlossing uit die ellende niet uit.</w:t>
      </w:r>
    </w:p>
    <w:p w14:paraId="15B3E8A6" w14:textId="0FAFE1C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Onbekwaam zijn wij tot enig goed en geneigd tot alle kwaad. Reeds in de tweede Zondagsafdeling overdachten wij het: </w:t>
      </w:r>
      <w:r w:rsidR="00A9702E">
        <w:rPr>
          <w:rFonts w:eastAsia="Times New Roman"/>
          <w:color w:val="000000"/>
          <w:sz w:val="24"/>
          <w:lang w:val="nl-NL"/>
        </w:rPr>
        <w:t>"</w:t>
      </w:r>
      <w:r w:rsidRPr="00822F8A">
        <w:rPr>
          <w:rFonts w:eastAsia="Times New Roman"/>
          <w:color w:val="000000"/>
          <w:sz w:val="24"/>
          <w:lang w:val="nl-NL"/>
        </w:rPr>
        <w:t>Het bedenken des vleses is vijandschap tegen God; het onderwerpt zich</w:t>
      </w:r>
      <w:r w:rsidR="00550C2E">
        <w:rPr>
          <w:rFonts w:eastAsia="Times New Roman"/>
          <w:color w:val="000000"/>
          <w:sz w:val="24"/>
          <w:lang w:val="nl-NL"/>
        </w:rPr>
        <w:t xml:space="preserve"> van de wet </w:t>
      </w:r>
      <w:r w:rsidRPr="00822F8A">
        <w:rPr>
          <w:rFonts w:eastAsia="Times New Roman"/>
          <w:color w:val="000000"/>
          <w:sz w:val="24"/>
          <w:lang w:val="nl-NL"/>
        </w:rPr>
        <w:t xml:space="preserve">Gods niet, want het kan ook niet." Zij, die maar aandringen om </w:t>
      </w:r>
      <w:r w:rsidR="000E76CC">
        <w:rPr>
          <w:rFonts w:eastAsia="Times New Roman"/>
          <w:color w:val="000000"/>
          <w:sz w:val="24"/>
          <w:lang w:val="nl-NL"/>
        </w:rPr>
        <w:t>Jezus</w:t>
      </w:r>
      <w:r w:rsidRPr="00822F8A">
        <w:rPr>
          <w:rFonts w:eastAsia="Times New Roman"/>
          <w:color w:val="000000"/>
          <w:sz w:val="24"/>
          <w:lang w:val="nl-NL"/>
        </w:rPr>
        <w:t xml:space="preserve"> aan te nemen, mochten eens bedenken, dat Johannes de mensen duisternis noemt en de mens niet dan een slaaf der zonde is en geen ding kan aannemen zo het hem uit de hemel niet gegeven zij. Al onze gedachten en woorden en werken zijn vijandschap tegen God; wij willen noch kunnen tot Christus komen, om in Hem gezaligd te worden.</w:t>
      </w:r>
    </w:p>
    <w:p w14:paraId="27839905" w14:textId="3AD9AF69" w:rsidR="0096511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is verlossing uit deze diepe ellendestaat niet uitgesloten. Immers zo zegt de </w:t>
      </w:r>
      <w:r w:rsidR="00DD6074">
        <w:rPr>
          <w:rFonts w:eastAsia="Times New Roman"/>
          <w:color w:val="000000"/>
          <w:sz w:val="24"/>
          <w:lang w:val="nl-NL"/>
        </w:rPr>
        <w:t>Catechismus</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tenzij wij door de Geest Gods wedergeboren worden." De wedergeboorte is het werk </w:t>
      </w:r>
      <w:r w:rsidR="003228A4">
        <w:rPr>
          <w:rFonts w:eastAsia="Times New Roman"/>
          <w:color w:val="000000"/>
          <w:sz w:val="24"/>
          <w:lang w:val="nl-NL"/>
        </w:rPr>
        <w:t>van de Heilige Geest</w:t>
      </w:r>
      <w:r w:rsidR="000A19AC">
        <w:rPr>
          <w:rFonts w:eastAsia="Times New Roman"/>
          <w:color w:val="000000"/>
          <w:sz w:val="24"/>
          <w:lang w:val="nl-NL"/>
        </w:rPr>
        <w:t>. Z</w:t>
      </w:r>
      <w:r w:rsidRPr="00822F8A">
        <w:rPr>
          <w:rFonts w:eastAsia="Times New Roman"/>
          <w:color w:val="000000"/>
          <w:sz w:val="24"/>
          <w:lang w:val="nl-NL"/>
        </w:rPr>
        <w:t xml:space="preserve">ij is de vernieuwing, opwekking uit de doden, die God zonder ons in ons werkt'). God wil Zijn uitverkorenen, uit hun diepe val in Adam </w:t>
      </w:r>
      <w:r w:rsidR="00E723AD">
        <w:rPr>
          <w:rFonts w:eastAsia="Times New Roman"/>
          <w:color w:val="000000"/>
          <w:sz w:val="24"/>
          <w:lang w:val="nl-NL"/>
        </w:rPr>
        <w:t>weer op</w:t>
      </w:r>
      <w:r w:rsidRPr="00822F8A">
        <w:rPr>
          <w:rFonts w:eastAsia="Times New Roman"/>
          <w:color w:val="000000"/>
          <w:sz w:val="24"/>
          <w:lang w:val="nl-NL"/>
        </w:rPr>
        <w:t xml:space="preserve">richten. Hij roept hen uit de dood tot het leven. Dat Godswerk gaat niet buiten hen om. Een onbewuste wedergeboorte, waarvan niemand, zelfs de wedergeborene zelf iets merken zou, bestaat niet. De zonde werkt in ons en dat worden wij gewaar; zou dan een mens, zo vraagt Calvijn, van het grote werk Gods, waardoor hij een nieuw schepsel wordt in Christus, niets bemerken? Dat kan niet. </w:t>
      </w:r>
    </w:p>
    <w:p w14:paraId="0F2BE7D1" w14:textId="362C876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Maar de waarachtige wedergeboorte, zonder welke niemand het Koninkrijk der hemelen zal zien of ingaan is ons dan ook, tot onze ver</w:t>
      </w:r>
      <w:r w:rsidRPr="00822F8A">
        <w:rPr>
          <w:rFonts w:eastAsia="Times New Roman"/>
          <w:color w:val="000000"/>
          <w:sz w:val="24"/>
          <w:lang w:val="nl-NL"/>
        </w:rPr>
        <w:softHyphen/>
        <w:t>lossing onmisbaar</w:t>
      </w:r>
      <w:r w:rsidR="000A19AC">
        <w:rPr>
          <w:rFonts w:eastAsia="Times New Roman"/>
          <w:color w:val="000000"/>
          <w:sz w:val="24"/>
          <w:lang w:val="nl-NL"/>
        </w:rPr>
        <w:t>. Z</w:t>
      </w:r>
      <w:r w:rsidRPr="00822F8A">
        <w:rPr>
          <w:rFonts w:eastAsia="Times New Roman"/>
          <w:color w:val="000000"/>
          <w:sz w:val="24"/>
          <w:lang w:val="nl-NL"/>
        </w:rPr>
        <w:t>ij verlicht het door de zonde verduisterde verstand</w:t>
      </w:r>
      <w:r w:rsidR="00965111">
        <w:rPr>
          <w:rFonts w:eastAsia="Times New Roman"/>
          <w:color w:val="000000"/>
          <w:sz w:val="24"/>
          <w:lang w:val="nl-NL"/>
        </w:rPr>
        <w:t xml:space="preserve"> </w:t>
      </w:r>
      <w:r w:rsidRPr="00822F8A">
        <w:rPr>
          <w:rFonts w:eastAsia="Times New Roman"/>
          <w:color w:val="000000"/>
          <w:sz w:val="24"/>
          <w:lang w:val="nl-NL"/>
        </w:rPr>
        <w:t>en vernieuwt de wil; zij is een herschepping naar het evenbeeld Desgenen, Die ons geschapen heeft. Met de vernieuwde zielsvermogens zal Gods volk de zonde haten en verlaten, om Gode welbe</w:t>
      </w:r>
      <w:r w:rsidR="00965111">
        <w:rPr>
          <w:rFonts w:eastAsia="Times New Roman"/>
          <w:color w:val="000000"/>
          <w:sz w:val="24"/>
          <w:lang w:val="nl-NL"/>
        </w:rPr>
        <w:t>haaglijk</w:t>
      </w:r>
      <w:r w:rsidRPr="00822F8A">
        <w:rPr>
          <w:rFonts w:eastAsia="Times New Roman"/>
          <w:color w:val="000000"/>
          <w:sz w:val="24"/>
          <w:lang w:val="nl-NL"/>
        </w:rPr>
        <w:t xml:space="preserve"> te zijn in Christus </w:t>
      </w:r>
      <w:r w:rsidR="000E76CC">
        <w:rPr>
          <w:rFonts w:eastAsia="Times New Roman"/>
          <w:color w:val="000000"/>
          <w:sz w:val="24"/>
          <w:lang w:val="nl-NL"/>
        </w:rPr>
        <w:t>Jezus</w:t>
      </w:r>
      <w:r w:rsidRPr="00822F8A">
        <w:rPr>
          <w:rFonts w:eastAsia="Times New Roman"/>
          <w:color w:val="000000"/>
          <w:sz w:val="24"/>
          <w:lang w:val="nl-NL"/>
        </w:rPr>
        <w:t>. Gans ellendig en verloren, zonder</w:t>
      </w:r>
      <w:r w:rsidR="003813B8">
        <w:rPr>
          <w:rFonts w:eastAsia="Times New Roman"/>
          <w:color w:val="000000"/>
          <w:sz w:val="24"/>
          <w:lang w:val="nl-NL"/>
        </w:rPr>
        <w:t xml:space="preserve"> hoop </w:t>
      </w:r>
      <w:r w:rsidRPr="00822F8A">
        <w:rPr>
          <w:rFonts w:eastAsia="Times New Roman"/>
          <w:color w:val="000000"/>
          <w:sz w:val="24"/>
          <w:lang w:val="nl-NL"/>
        </w:rPr>
        <w:t>op enige ver</w:t>
      </w:r>
      <w:r w:rsidRPr="00822F8A">
        <w:rPr>
          <w:rFonts w:eastAsia="Times New Roman"/>
          <w:color w:val="000000"/>
          <w:sz w:val="24"/>
          <w:lang w:val="nl-NL"/>
        </w:rPr>
        <w:softHyphen/>
        <w:t>betering, gebracht aan het einde van zijn eigen werk om</w:t>
      </w:r>
      <w:r w:rsidR="00965111">
        <w:rPr>
          <w:rFonts w:eastAsia="Times New Roman"/>
          <w:color w:val="000000"/>
          <w:sz w:val="24"/>
          <w:lang w:val="nl-NL"/>
        </w:rPr>
        <w:t xml:space="preserve"> </w:t>
      </w:r>
      <w:r w:rsidRPr="00822F8A">
        <w:rPr>
          <w:rFonts w:eastAsia="Times New Roman"/>
          <w:color w:val="000000"/>
          <w:sz w:val="24"/>
          <w:lang w:val="nl-NL"/>
        </w:rPr>
        <w:t>God te be</w:t>
      </w:r>
      <w:r w:rsidRPr="00822F8A">
        <w:rPr>
          <w:rFonts w:eastAsia="Times New Roman"/>
          <w:color w:val="000000"/>
          <w:sz w:val="24"/>
          <w:lang w:val="nl-NL"/>
        </w:rPr>
        <w:softHyphen/>
        <w:t>hagen, moet dat volk wel uitroepen met de dichter uit</w:t>
      </w:r>
      <w:r w:rsidR="008326A4">
        <w:rPr>
          <w:rFonts w:eastAsia="Times New Roman"/>
          <w:color w:val="000000"/>
          <w:sz w:val="24"/>
          <w:lang w:val="nl-NL"/>
        </w:rPr>
        <w:t xml:space="preserve"> Psalm </w:t>
      </w:r>
      <w:r w:rsidRPr="00822F8A">
        <w:rPr>
          <w:rFonts w:eastAsia="Times New Roman"/>
          <w:color w:val="000000"/>
          <w:sz w:val="24"/>
          <w:lang w:val="nl-NL"/>
        </w:rPr>
        <w:t>25</w:t>
      </w:r>
      <w:r w:rsidR="005B07DF">
        <w:rPr>
          <w:rFonts w:eastAsia="Times New Roman"/>
          <w:color w:val="000000"/>
          <w:sz w:val="24"/>
          <w:lang w:val="nl-NL"/>
        </w:rPr>
        <w:t>:</w:t>
      </w:r>
      <w:r w:rsidRPr="00822F8A">
        <w:rPr>
          <w:rFonts w:eastAsia="Times New Roman"/>
          <w:color w:val="000000"/>
          <w:sz w:val="24"/>
          <w:lang w:val="nl-NL"/>
        </w:rPr>
        <w:t xml:space="preserve"> 8:</w:t>
      </w:r>
    </w:p>
    <w:p w14:paraId="21C5FBF9" w14:textId="77777777" w:rsidR="00965111" w:rsidRPr="00965111" w:rsidRDefault="00965111" w:rsidP="00965111">
      <w:pPr>
        <w:ind w:left="708"/>
        <w:jc w:val="both"/>
        <w:textAlignment w:val="baseline"/>
        <w:rPr>
          <w:rFonts w:eastAsia="Times New Roman"/>
          <w:i/>
          <w:iCs/>
          <w:color w:val="000000"/>
          <w:sz w:val="24"/>
          <w:lang w:val="nl-NL"/>
        </w:rPr>
      </w:pPr>
    </w:p>
    <w:p w14:paraId="600FA425" w14:textId="77777777" w:rsidR="00965111" w:rsidRPr="00965111" w:rsidRDefault="00822F8A" w:rsidP="00965111">
      <w:pPr>
        <w:ind w:left="708"/>
        <w:jc w:val="both"/>
        <w:textAlignment w:val="baseline"/>
        <w:rPr>
          <w:rFonts w:eastAsia="Times New Roman"/>
          <w:i/>
          <w:iCs/>
          <w:color w:val="000000"/>
          <w:sz w:val="24"/>
          <w:lang w:val="nl-NL"/>
        </w:rPr>
      </w:pPr>
      <w:r w:rsidRPr="00965111">
        <w:rPr>
          <w:rFonts w:eastAsia="Times New Roman"/>
          <w:i/>
          <w:iCs/>
          <w:color w:val="000000"/>
          <w:sz w:val="24"/>
          <w:lang w:val="nl-NL"/>
        </w:rPr>
        <w:t xml:space="preserve">Zie op mij in gunst van boven, </w:t>
      </w:r>
    </w:p>
    <w:p w14:paraId="02D7B189" w14:textId="77777777" w:rsidR="00965111" w:rsidRPr="00965111" w:rsidRDefault="00822F8A" w:rsidP="00965111">
      <w:pPr>
        <w:ind w:left="708"/>
        <w:jc w:val="both"/>
        <w:textAlignment w:val="baseline"/>
        <w:rPr>
          <w:rFonts w:eastAsia="Times New Roman"/>
          <w:i/>
          <w:iCs/>
          <w:color w:val="000000"/>
          <w:sz w:val="24"/>
          <w:lang w:val="nl-NL"/>
        </w:rPr>
      </w:pPr>
      <w:r w:rsidRPr="00965111">
        <w:rPr>
          <w:rFonts w:eastAsia="Times New Roman"/>
          <w:i/>
          <w:iCs/>
          <w:color w:val="000000"/>
          <w:sz w:val="24"/>
          <w:lang w:val="nl-NL"/>
        </w:rPr>
        <w:t xml:space="preserve">Wees mij toch genadig, Heer'; </w:t>
      </w:r>
    </w:p>
    <w:p w14:paraId="6CE62B13" w14:textId="77777777" w:rsidR="00965111" w:rsidRPr="00965111" w:rsidRDefault="00822F8A" w:rsidP="00965111">
      <w:pPr>
        <w:ind w:left="708"/>
        <w:jc w:val="both"/>
        <w:textAlignment w:val="baseline"/>
        <w:rPr>
          <w:rFonts w:eastAsia="Times New Roman"/>
          <w:i/>
          <w:iCs/>
          <w:color w:val="000000"/>
          <w:sz w:val="24"/>
          <w:lang w:val="nl-NL"/>
        </w:rPr>
      </w:pPr>
      <w:r w:rsidRPr="00965111">
        <w:rPr>
          <w:rFonts w:eastAsia="Times New Roman"/>
          <w:i/>
          <w:iCs/>
          <w:color w:val="000000"/>
          <w:sz w:val="24"/>
          <w:lang w:val="nl-NL"/>
        </w:rPr>
        <w:t xml:space="preserve">Eenzaam ben ik en verschoven </w:t>
      </w:r>
    </w:p>
    <w:p w14:paraId="2268E88A" w14:textId="27C287F3" w:rsidR="00822F8A" w:rsidRPr="00965111" w:rsidRDefault="00822F8A" w:rsidP="00965111">
      <w:pPr>
        <w:ind w:left="708"/>
        <w:jc w:val="both"/>
        <w:textAlignment w:val="baseline"/>
        <w:rPr>
          <w:rFonts w:eastAsia="Times New Roman"/>
          <w:i/>
          <w:iCs/>
          <w:color w:val="000000"/>
          <w:sz w:val="24"/>
          <w:lang w:val="nl-NL"/>
        </w:rPr>
      </w:pPr>
      <w:r w:rsidRPr="00965111">
        <w:rPr>
          <w:rFonts w:eastAsia="Times New Roman"/>
          <w:i/>
          <w:iCs/>
          <w:color w:val="000000"/>
          <w:sz w:val="24"/>
          <w:lang w:val="nl-NL"/>
        </w:rPr>
        <w:t>Ja, d' ellende drukt mij neer.</w:t>
      </w:r>
    </w:p>
    <w:p w14:paraId="4D995451" w14:textId="77777777" w:rsidR="00965111" w:rsidRDefault="00965111" w:rsidP="00407E52">
      <w:pPr>
        <w:jc w:val="both"/>
        <w:textAlignment w:val="baseline"/>
        <w:rPr>
          <w:rFonts w:eastAsia="Times New Roman"/>
          <w:color w:val="000000"/>
          <w:sz w:val="24"/>
          <w:lang w:val="nl-NL"/>
        </w:rPr>
      </w:pPr>
    </w:p>
    <w:p w14:paraId="792F2BCB" w14:textId="27A000BF" w:rsidR="00B221CE" w:rsidRDefault="004347F2" w:rsidP="00407E52">
      <w:pPr>
        <w:jc w:val="both"/>
        <w:textAlignment w:val="baseline"/>
        <w:rPr>
          <w:rFonts w:eastAsia="Times New Roman"/>
          <w:color w:val="000000"/>
          <w:sz w:val="24"/>
          <w:lang w:val="nl-NL"/>
        </w:rPr>
      </w:pPr>
      <w:r>
        <w:rPr>
          <w:rFonts w:eastAsia="Times New Roman"/>
          <w:color w:val="000000"/>
          <w:sz w:val="24"/>
          <w:lang w:val="nl-NL"/>
        </w:rPr>
        <w:t>Mijn geliefden</w:t>
      </w:r>
      <w:r w:rsidR="00822F8A" w:rsidRPr="00822F8A">
        <w:rPr>
          <w:rFonts w:eastAsia="Times New Roman"/>
          <w:color w:val="000000"/>
          <w:sz w:val="24"/>
          <w:lang w:val="nl-NL"/>
        </w:rPr>
        <w:t>, is die val van Adam nu ooit uw val geworden? Gij stemt toch allen toe, dat God de mens recht gemaakt heeft, naar Zijn beeld en gelijkenis, volmaakt goed en hem in de sluiting van het Werkverbond de weg heeft geopend om in eeuwig, onverliesbaar leven, dat heil te be</w:t>
      </w:r>
      <w:r w:rsidR="00822F8A" w:rsidRPr="00822F8A">
        <w:rPr>
          <w:rFonts w:eastAsia="Times New Roman"/>
          <w:color w:val="000000"/>
          <w:sz w:val="24"/>
          <w:lang w:val="nl-NL"/>
        </w:rPr>
        <w:softHyphen/>
        <w:t>zitten, dat niet minder zou geweest zijn dan nu de uitverkorenen bereid is in Christus. Wel was de mens dan niet uit genade zalig geworden</w:t>
      </w:r>
      <w:r w:rsidR="00212CC9">
        <w:rPr>
          <w:rFonts w:eastAsia="Times New Roman"/>
          <w:color w:val="000000"/>
          <w:sz w:val="24"/>
          <w:lang w:val="nl-NL"/>
        </w:rPr>
        <w:t>, maar</w:t>
      </w:r>
      <w:r w:rsidR="00822F8A" w:rsidRPr="00822F8A">
        <w:rPr>
          <w:rFonts w:eastAsia="Times New Roman"/>
          <w:color w:val="000000"/>
          <w:sz w:val="24"/>
          <w:lang w:val="nl-NL"/>
        </w:rPr>
        <w:t xml:space="preserve"> zijn volkomen kennis en verkeren in de tegenwoordigheid Gods had hem doen delen in de volle gelukzaligheid, Gode ter heerlijkheid. Wel hebben sommige dwaalgeesten ontkend, dat de mens tot hoger heerlijkheid kon opklimmen, dan waarin hij geschapen was</w:t>
      </w:r>
      <w:r w:rsidR="00212CC9">
        <w:rPr>
          <w:rFonts w:eastAsia="Times New Roman"/>
          <w:color w:val="000000"/>
          <w:sz w:val="24"/>
          <w:lang w:val="nl-NL"/>
        </w:rPr>
        <w:t>, maar</w:t>
      </w:r>
      <w:r w:rsidR="00822F8A" w:rsidRPr="00822F8A">
        <w:rPr>
          <w:rFonts w:eastAsia="Times New Roman"/>
          <w:color w:val="000000"/>
          <w:sz w:val="24"/>
          <w:lang w:val="nl-NL"/>
        </w:rPr>
        <w:t xml:space="preserve"> de belofte des levens in het verbond met Adam, hem en zijn nakomelingschap gegeven, wijst elke ontkenning van het verkrijgen van een hogere en onverliesbare heerlijk</w:t>
      </w:r>
      <w:r w:rsidR="00822F8A" w:rsidRPr="00822F8A">
        <w:rPr>
          <w:rFonts w:eastAsia="Times New Roman"/>
          <w:color w:val="000000"/>
          <w:sz w:val="24"/>
          <w:lang w:val="nl-NL"/>
        </w:rPr>
        <w:softHyphen/>
        <w:t xml:space="preserve">heid af. </w:t>
      </w:r>
    </w:p>
    <w:p w14:paraId="74F03DEE" w14:textId="2A3D6C40" w:rsidR="00B221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onze belijdenis, waarin wij naar Gods Woord van jongs af zijn onderwezen, dat de oorzaak onzer diepe ellende niet ligt bij God</w:t>
      </w:r>
      <w:r w:rsidR="00212CC9">
        <w:rPr>
          <w:rFonts w:eastAsia="Times New Roman"/>
          <w:color w:val="000000"/>
          <w:sz w:val="24"/>
          <w:lang w:val="nl-NL"/>
        </w:rPr>
        <w:t>, maar</w:t>
      </w:r>
      <w:r w:rsidRPr="00822F8A">
        <w:rPr>
          <w:rFonts w:eastAsia="Times New Roman"/>
          <w:color w:val="000000"/>
          <w:sz w:val="24"/>
          <w:lang w:val="nl-NL"/>
        </w:rPr>
        <w:t xml:space="preserve"> in onze moedwillige ongehoorzaamheid. Wij allen voeren Gods raad uit</w:t>
      </w:r>
      <w:r w:rsidR="00212CC9">
        <w:rPr>
          <w:rFonts w:eastAsia="Times New Roman"/>
          <w:color w:val="000000"/>
          <w:sz w:val="24"/>
          <w:lang w:val="nl-NL"/>
        </w:rPr>
        <w:t>, maar</w:t>
      </w:r>
      <w:r w:rsidRPr="00822F8A">
        <w:rPr>
          <w:rFonts w:eastAsia="Times New Roman"/>
          <w:color w:val="000000"/>
          <w:sz w:val="24"/>
          <w:lang w:val="nl-NL"/>
        </w:rPr>
        <w:t xml:space="preserve"> dragen de verantwoordelijkheid voor al onze daden; ook voor onze val. Want Adams val is onze val; hij was ons verbondshoofd en wij stonden in hem</w:t>
      </w:r>
      <w:r w:rsidR="00212CC9">
        <w:rPr>
          <w:rFonts w:eastAsia="Times New Roman"/>
          <w:color w:val="000000"/>
          <w:sz w:val="24"/>
          <w:lang w:val="nl-NL"/>
        </w:rPr>
        <w:t>, maar</w:t>
      </w:r>
      <w:r w:rsidRPr="00822F8A">
        <w:rPr>
          <w:rFonts w:eastAsia="Times New Roman"/>
          <w:color w:val="000000"/>
          <w:sz w:val="24"/>
          <w:lang w:val="nl-NL"/>
        </w:rPr>
        <w:t xml:space="preserve"> wij zijn ook</w:t>
      </w:r>
      <w:r w:rsidR="00B221CE">
        <w:rPr>
          <w:rFonts w:eastAsia="Times New Roman"/>
          <w:color w:val="000000"/>
          <w:sz w:val="24"/>
          <w:lang w:val="nl-NL"/>
        </w:rPr>
        <w:t xml:space="preserve"> </w:t>
      </w:r>
      <w:r w:rsidRPr="00822F8A">
        <w:rPr>
          <w:rFonts w:eastAsia="Times New Roman"/>
          <w:color w:val="000000"/>
          <w:sz w:val="24"/>
          <w:lang w:val="nl-NL"/>
        </w:rPr>
        <w:t xml:space="preserve">in hem gevallen. </w:t>
      </w:r>
    </w:p>
    <w:p w14:paraId="132BA9E4" w14:textId="7A72B2EA" w:rsidR="00B221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Wat ik u bidden m</w:t>
      </w:r>
      <w:r w:rsidR="00B221CE">
        <w:rPr>
          <w:rFonts w:eastAsia="Times New Roman"/>
          <w:color w:val="000000"/>
          <w:sz w:val="24"/>
          <w:lang w:val="nl-NL"/>
        </w:rPr>
        <w:t>a</w:t>
      </w:r>
      <w:r w:rsidRPr="00822F8A">
        <w:rPr>
          <w:rFonts w:eastAsia="Times New Roman"/>
          <w:color w:val="000000"/>
          <w:sz w:val="24"/>
          <w:lang w:val="nl-NL"/>
        </w:rPr>
        <w:t>g, bewaart toch de zuivere leer van de vaderen ons overgeleverd. Vooral onze jongelingen en jongedochter</w:t>
      </w:r>
      <w:r w:rsidR="00B221CE">
        <w:rPr>
          <w:rFonts w:eastAsia="Times New Roman"/>
          <w:color w:val="000000"/>
          <w:sz w:val="24"/>
          <w:lang w:val="nl-NL"/>
        </w:rPr>
        <w:t>s</w:t>
      </w:r>
      <w:r w:rsidRPr="00822F8A">
        <w:rPr>
          <w:rFonts w:eastAsia="Times New Roman"/>
          <w:color w:val="000000"/>
          <w:sz w:val="24"/>
          <w:lang w:val="nl-NL"/>
        </w:rPr>
        <w:t xml:space="preserve"> moge ik daartoe gedurig op</w:t>
      </w:r>
      <w:r w:rsidRPr="00822F8A">
        <w:rPr>
          <w:rFonts w:eastAsia="Times New Roman"/>
          <w:color w:val="000000"/>
          <w:sz w:val="24"/>
          <w:lang w:val="nl-NL"/>
        </w:rPr>
        <w:softHyphen/>
        <w:t>wekken. Onderzoekt toch de oude schrijvers; leert de oude druk lezen, opdat gij de beste werken u eigen maken kunt. Het zal u slechts kleine inspanning kosten en van groot nut zijn. Brengt uw tijd niet zoek met het verslinden van vele boeken, die u niet nopen tot nadenken en u veeleer van de waarheid aftrekken, dan u erin bevestigen. Maar al te zeer is de vraag naar lichte lectuur, zgn. christelijke en ook on-christelijke, tot in de kerk doorgedrongen. Het is één der tekenen, dat de ernst om de oude, beproefde waarheid en</w:t>
      </w:r>
      <w:r w:rsidR="00E75B4D">
        <w:rPr>
          <w:rFonts w:eastAsia="Times New Roman"/>
          <w:color w:val="000000"/>
          <w:sz w:val="24"/>
          <w:lang w:val="nl-NL"/>
        </w:rPr>
        <w:t xml:space="preserve"> daarmee </w:t>
      </w:r>
      <w:r w:rsidRPr="00822F8A">
        <w:rPr>
          <w:rFonts w:eastAsia="Times New Roman"/>
          <w:color w:val="000000"/>
          <w:sz w:val="24"/>
          <w:lang w:val="nl-NL"/>
        </w:rPr>
        <w:t>het heil onzer onsterfelijke ziel te zoeken zeer ver geweken is. Want wij hebben toch een leer, die ons niet alleen de dood in Adam door onze eigen schuld predikt</w:t>
      </w:r>
      <w:r w:rsidR="00212CC9">
        <w:rPr>
          <w:rFonts w:eastAsia="Times New Roman"/>
          <w:color w:val="000000"/>
          <w:sz w:val="24"/>
          <w:lang w:val="nl-NL"/>
        </w:rPr>
        <w:t>, maar</w:t>
      </w:r>
      <w:r w:rsidRPr="00822F8A">
        <w:rPr>
          <w:rFonts w:eastAsia="Times New Roman"/>
          <w:color w:val="000000"/>
          <w:sz w:val="24"/>
          <w:lang w:val="nl-NL"/>
        </w:rPr>
        <w:t xml:space="preserve"> die ons tevens de mogelijkheid voorstelt om uit onze ellende verlost te worden. God wil door middel van Zijn Woord Adamskinderen wederbaren ten eeuwigen leven. </w:t>
      </w:r>
    </w:p>
    <w:p w14:paraId="7AD41971" w14:textId="4782DB8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Dat levend en eeuwigblijvend Woord wordt door Petrus </w:t>
      </w:r>
      <w:r w:rsidRPr="00B221CE">
        <w:rPr>
          <w:rFonts w:eastAsia="Times New Roman"/>
          <w:i/>
          <w:iCs/>
          <w:color w:val="000000"/>
          <w:sz w:val="24"/>
          <w:lang w:val="nl-NL"/>
        </w:rPr>
        <w:t>het onver</w:t>
      </w:r>
      <w:r w:rsidRPr="00B221CE">
        <w:rPr>
          <w:rFonts w:eastAsia="Times New Roman"/>
          <w:i/>
          <w:iCs/>
          <w:color w:val="000000"/>
          <w:sz w:val="24"/>
          <w:lang w:val="nl-NL"/>
        </w:rPr>
        <w:softHyphen/>
        <w:t>gankelijk zaad der wedergeboorte</w:t>
      </w:r>
      <w:r w:rsidRPr="00822F8A">
        <w:rPr>
          <w:rFonts w:eastAsia="Times New Roman"/>
          <w:color w:val="000000"/>
          <w:sz w:val="24"/>
          <w:lang w:val="nl-NL"/>
        </w:rPr>
        <w:t xml:space="preserve"> genoemd. De Heere mocht het aan uw hart heiligen. Hoewel niemand te oud is om bekeerd te worden; niemand te lang tegen God gezondigd heeft, behaagt het toch de Heere Zijn volk gemeenlijk in hun jonge jaren te trekken uit hun diepe val en het nieuwe leven in hen te werken. Brengt uw kostelijke tijd niet door in de dienst der zonde; overdenkt gedurig uw schuld, uw val in Adam, opdat gij niet rust in uw werken en historisch geloof</w:t>
      </w:r>
      <w:r w:rsidR="00212CC9">
        <w:rPr>
          <w:rFonts w:eastAsia="Times New Roman"/>
          <w:color w:val="000000"/>
          <w:sz w:val="24"/>
          <w:lang w:val="nl-NL"/>
        </w:rPr>
        <w:t>, maar</w:t>
      </w:r>
      <w:r w:rsidRPr="00822F8A">
        <w:rPr>
          <w:rFonts w:eastAsia="Times New Roman"/>
          <w:color w:val="000000"/>
          <w:sz w:val="24"/>
          <w:lang w:val="nl-NL"/>
        </w:rPr>
        <w:t xml:space="preserve"> het besef van de noodzake</w:t>
      </w:r>
      <w:r w:rsidRPr="00822F8A">
        <w:rPr>
          <w:rFonts w:eastAsia="Times New Roman"/>
          <w:color w:val="000000"/>
          <w:sz w:val="24"/>
          <w:lang w:val="nl-NL"/>
        </w:rPr>
        <w:softHyphen/>
      </w:r>
      <w:r w:rsidR="00B221CE">
        <w:rPr>
          <w:rFonts w:eastAsia="Times New Roman"/>
          <w:color w:val="000000"/>
          <w:sz w:val="24"/>
          <w:lang w:val="nl-NL"/>
        </w:rPr>
        <w:t xml:space="preserve">lijkheid van de wedergeboorte u </w:t>
      </w:r>
      <w:r w:rsidRPr="00822F8A">
        <w:rPr>
          <w:rFonts w:eastAsia="Times New Roman"/>
          <w:color w:val="000000"/>
          <w:sz w:val="24"/>
          <w:lang w:val="nl-NL"/>
        </w:rPr>
        <w:t>het hart o</w:t>
      </w:r>
      <w:r w:rsidR="00B221CE">
        <w:rPr>
          <w:rFonts w:eastAsia="Times New Roman"/>
          <w:color w:val="000000"/>
          <w:sz w:val="24"/>
          <w:lang w:val="nl-NL"/>
        </w:rPr>
        <w:t>p</w:t>
      </w:r>
      <w:r w:rsidRPr="00822F8A">
        <w:rPr>
          <w:rFonts w:eastAsia="Times New Roman"/>
          <w:color w:val="000000"/>
          <w:sz w:val="24"/>
          <w:lang w:val="nl-NL"/>
        </w:rPr>
        <w:t xml:space="preserve"> de waarheid zetten doe. De</w:t>
      </w:r>
      <w:r w:rsidR="00B221CE">
        <w:rPr>
          <w:rFonts w:eastAsia="Times New Roman"/>
          <w:color w:val="000000"/>
          <w:sz w:val="24"/>
          <w:lang w:val="nl-NL"/>
        </w:rPr>
        <w:t xml:space="preserve"> </w:t>
      </w:r>
      <w:r w:rsidRPr="00822F8A">
        <w:rPr>
          <w:rFonts w:eastAsia="Times New Roman"/>
          <w:color w:val="000000"/>
          <w:sz w:val="24"/>
          <w:lang w:val="nl-NL"/>
        </w:rPr>
        <w:t xml:space="preserve">Heere </w:t>
      </w:r>
      <w:r w:rsidRPr="00822F8A">
        <w:rPr>
          <w:rFonts w:eastAsia="Times New Roman"/>
          <w:color w:val="000000"/>
          <w:sz w:val="24"/>
          <w:lang w:val="nl-NL"/>
        </w:rPr>
        <w:lastRenderedPageBreak/>
        <w:t>mocht door de duur verworven werking van Zijn Geest u uit Adam afsnijden en Christus deelachtig maken.</w:t>
      </w:r>
    </w:p>
    <w:p w14:paraId="380970B6" w14:textId="22C55257" w:rsidR="00B221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Dat toch is Zijn werk in de wedergeboorte en het grote voorrecht van al dat volk, dat het leven in eigen hand niet houden kon. Die wedergeboorte is niet </w:t>
      </w:r>
      <w:r w:rsidR="00A9702E">
        <w:rPr>
          <w:rFonts w:eastAsia="Times New Roman"/>
          <w:color w:val="000000"/>
          <w:sz w:val="24"/>
          <w:lang w:val="nl-NL"/>
        </w:rPr>
        <w:t>"</w:t>
      </w:r>
      <w:r w:rsidRPr="00822F8A">
        <w:rPr>
          <w:rFonts w:eastAsia="Times New Roman"/>
          <w:color w:val="000000"/>
          <w:sz w:val="24"/>
          <w:lang w:val="nl-NL"/>
        </w:rPr>
        <w:t>onbewust" zo wij reeds opmerkten in die zin, dat er geen merk</w:t>
      </w:r>
      <w:r w:rsidRPr="00822F8A">
        <w:rPr>
          <w:rFonts w:eastAsia="Times New Roman"/>
          <w:color w:val="000000"/>
          <w:sz w:val="24"/>
          <w:lang w:val="nl-NL"/>
        </w:rPr>
        <w:softHyphen/>
        <w:t>bare kracht van uitgaat</w:t>
      </w:r>
      <w:r w:rsidR="00212CC9">
        <w:rPr>
          <w:rFonts w:eastAsia="Times New Roman"/>
          <w:color w:val="000000"/>
          <w:sz w:val="24"/>
          <w:lang w:val="nl-NL"/>
        </w:rPr>
        <w:t>, maar</w:t>
      </w:r>
      <w:r w:rsidRPr="00822F8A">
        <w:rPr>
          <w:rFonts w:eastAsia="Times New Roman"/>
          <w:color w:val="000000"/>
          <w:sz w:val="24"/>
          <w:lang w:val="nl-NL"/>
        </w:rPr>
        <w:t xml:space="preserve"> wel kan het voor Gods kinderen zeer be</w:t>
      </w:r>
      <w:r w:rsidRPr="00822F8A">
        <w:rPr>
          <w:rFonts w:eastAsia="Times New Roman"/>
          <w:color w:val="000000"/>
          <w:sz w:val="24"/>
          <w:lang w:val="nl-NL"/>
        </w:rPr>
        <w:softHyphen/>
        <w:t xml:space="preserve">dekt zijn of zij in waarheid uit God geboren zijn. Mogelijk zijn er onder ons, die, als de eigenschappen van het nieuwe leven worden voorgesteld, hun hart wel voor de Heere kunnen blootleggen en bekennen, dat hun de droefheid over de zonde; de erkenning van Gods recht tot het oordeel van de drievoudige dood; de liefde tot Gods volk, hoe veracht ook naar de wereld, niet vreemd zijn. Niet diep genoeg kunnen zij zich </w:t>
      </w:r>
      <w:r w:rsidR="00B221CE">
        <w:rPr>
          <w:rFonts w:eastAsia="Times New Roman"/>
          <w:color w:val="000000"/>
          <w:sz w:val="24"/>
          <w:lang w:val="nl-NL"/>
        </w:rPr>
        <w:t>vernederen</w:t>
      </w:r>
      <w:r w:rsidRPr="00822F8A">
        <w:rPr>
          <w:rFonts w:eastAsia="Times New Roman"/>
          <w:color w:val="000000"/>
          <w:sz w:val="24"/>
          <w:lang w:val="nl-NL"/>
        </w:rPr>
        <w:t xml:space="preserve"> voor God vanwege hun zonden. Maar hoe zullen zij van hun zonden en ellende verlost worden? Zij kunnen God het rantsoen niet geven en niemand kan hen verlossen. Is dit niet de druk in uw leven</w:t>
      </w:r>
      <w:r w:rsidR="00EA7326">
        <w:rPr>
          <w:rFonts w:eastAsia="Times New Roman"/>
          <w:color w:val="000000"/>
          <w:sz w:val="24"/>
          <w:lang w:val="nl-NL"/>
        </w:rPr>
        <w:t>? U</w:t>
      </w:r>
      <w:r w:rsidRPr="00822F8A">
        <w:rPr>
          <w:rFonts w:eastAsia="Times New Roman"/>
          <w:color w:val="000000"/>
          <w:sz w:val="24"/>
          <w:lang w:val="nl-NL"/>
        </w:rPr>
        <w:t xml:space="preserve">w kommer, die alle zorgen des levens te boven gaat en u bij dag en nacht doet roepen om de weg der behoudenis? </w:t>
      </w:r>
    </w:p>
    <w:p w14:paraId="39F7468F" w14:textId="5D35FC9D" w:rsidR="00B221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Vraagt de Heere om ontdekkende genade. Hij make u bekend aan uw bondsbreuk in Adam; want toch daar ligt de oorzaak van uw tobben en </w:t>
      </w:r>
      <w:r w:rsidR="00C82003">
        <w:rPr>
          <w:rFonts w:eastAsia="Times New Roman"/>
          <w:color w:val="000000"/>
          <w:sz w:val="24"/>
          <w:lang w:val="nl-NL"/>
        </w:rPr>
        <w:t>dwalen</w:t>
      </w:r>
      <w:r w:rsidRPr="00822F8A">
        <w:rPr>
          <w:rFonts w:eastAsia="Times New Roman"/>
          <w:color w:val="000000"/>
          <w:sz w:val="24"/>
          <w:lang w:val="nl-NL"/>
        </w:rPr>
        <w:t xml:space="preserve"> buiten Christus, dat gij u nimmer recht afgesneden zaagt in uw diepe val. Het is gans onmogelijk een ent in een andere stam in te planten, vóórdat deze uit de oude stam is afgesneden, zó min kan een ziel Christus worden ingeplant, zo deze niet uit Adam is afgesneden. Door de Heere geschiedt dat in de levendmaking</w:t>
      </w:r>
      <w:r w:rsidR="00212CC9">
        <w:rPr>
          <w:rFonts w:eastAsia="Times New Roman"/>
          <w:color w:val="000000"/>
          <w:sz w:val="24"/>
          <w:lang w:val="nl-NL"/>
        </w:rPr>
        <w:t>, maar</w:t>
      </w:r>
      <w:r w:rsidRPr="00822F8A">
        <w:rPr>
          <w:rFonts w:eastAsia="Times New Roman"/>
          <w:color w:val="000000"/>
          <w:sz w:val="24"/>
          <w:lang w:val="nl-NL"/>
        </w:rPr>
        <w:t xml:space="preserve"> voor het bewustzijn der ziel is de ontdekkende werking van de Heilige Geest onmisbaar. Gods volk kan bij gevolgtrekkingen niet leven en zijn staat niet opmaken uit overlegging van vele eigenschappen, die zij in zich be</w:t>
      </w:r>
      <w:r w:rsidRPr="00822F8A">
        <w:rPr>
          <w:rFonts w:eastAsia="Times New Roman"/>
          <w:color w:val="000000"/>
          <w:sz w:val="24"/>
          <w:lang w:val="nl-NL"/>
        </w:rPr>
        <w:softHyphen/>
        <w:t>vinden. Integendeel wordt zalig</w:t>
      </w:r>
      <w:r w:rsidR="00B221CE">
        <w:rPr>
          <w:rFonts w:eastAsia="Times New Roman"/>
          <w:color w:val="000000"/>
          <w:sz w:val="24"/>
          <w:lang w:val="nl-NL"/>
        </w:rPr>
        <w:t xml:space="preserve"> </w:t>
      </w:r>
      <w:r w:rsidRPr="00822F8A">
        <w:rPr>
          <w:rFonts w:eastAsia="Times New Roman"/>
          <w:color w:val="000000"/>
          <w:sz w:val="24"/>
          <w:lang w:val="nl-NL"/>
        </w:rPr>
        <w:t>worden steeds onmogelijker</w:t>
      </w:r>
      <w:r w:rsidR="000A19AC">
        <w:rPr>
          <w:rFonts w:eastAsia="Times New Roman"/>
          <w:color w:val="000000"/>
          <w:sz w:val="24"/>
          <w:lang w:val="nl-NL"/>
        </w:rPr>
        <w:t>. Z</w:t>
      </w:r>
      <w:r w:rsidRPr="00822F8A">
        <w:rPr>
          <w:rFonts w:eastAsia="Times New Roman"/>
          <w:color w:val="000000"/>
          <w:sz w:val="24"/>
          <w:lang w:val="nl-NL"/>
        </w:rPr>
        <w:t>elfs degenen aan wie de weg der verlossing in Christus werd ontdekt, en aan wie Hij Zijn beloften schonk, staan zo vóór de bewuste verzekering in Christus, dat de grond hun menigmaal ontvalt, waarop zij zouden kunnen steunen om God te ontmoeten. Gelooft mij, geliefden, de leer van de val is een stuk van zeer groot gewicht; leerstellig</w:t>
      </w:r>
      <w:r w:rsidR="00212CC9">
        <w:rPr>
          <w:rFonts w:eastAsia="Times New Roman"/>
          <w:color w:val="000000"/>
          <w:sz w:val="24"/>
          <w:lang w:val="nl-NL"/>
        </w:rPr>
        <w:t>, maar</w:t>
      </w:r>
      <w:r w:rsidRPr="00822F8A">
        <w:rPr>
          <w:rFonts w:eastAsia="Times New Roman"/>
          <w:color w:val="000000"/>
          <w:sz w:val="24"/>
          <w:lang w:val="nl-NL"/>
        </w:rPr>
        <w:t xml:space="preserve"> ook bevindelijk. De kerk staat of valt er mede; en wat naar de Schriften haar belijdenis is, wordt bevindelijk door Gods volk geleerd</w:t>
      </w:r>
      <w:r w:rsidR="000A19AC">
        <w:rPr>
          <w:rFonts w:eastAsia="Times New Roman"/>
          <w:color w:val="000000"/>
          <w:sz w:val="24"/>
          <w:lang w:val="nl-NL"/>
        </w:rPr>
        <w:t>. Z</w:t>
      </w:r>
      <w:r w:rsidRPr="00822F8A">
        <w:rPr>
          <w:rFonts w:eastAsia="Times New Roman"/>
          <w:color w:val="000000"/>
          <w:sz w:val="24"/>
          <w:lang w:val="nl-NL"/>
        </w:rPr>
        <w:t>o is dan een afsnijding in Adam te kennen noodzakelijk. Adams val worde onze val. Adams ongehoorzaam</w:t>
      </w:r>
      <w:r w:rsidRPr="00822F8A">
        <w:rPr>
          <w:rFonts w:eastAsia="Times New Roman"/>
          <w:color w:val="000000"/>
          <w:sz w:val="24"/>
          <w:lang w:val="nl-NL"/>
        </w:rPr>
        <w:softHyphen/>
        <w:t xml:space="preserve">heid onze moedwillige verbreking van het Verbond der Werken. </w:t>
      </w:r>
    </w:p>
    <w:p w14:paraId="35E108D3" w14:textId="6872F816"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Staat toch tot uw opbouw in Christus naar een afsnijding van uw leven. Laat de scherpe prediking, die u schuldig stelt in Adam u bekoren en de Heere geve u de roem der verlossing in Hem, Die is dood geweest en leeft in alle eeuwigheid; de laatste Adam, in Wie allen zullen leven, die Hem van de Vader gegeven zijn, al zijn ook zij kinderen des toorns van nature, gerekend in hun eerste verbondshoofd Adam. Hij bevestige en volmake u en doe u door het geloof met blijdschap en </w:t>
      </w:r>
      <w:r w:rsidR="00193871">
        <w:rPr>
          <w:rFonts w:eastAsia="Times New Roman"/>
          <w:color w:val="000000"/>
          <w:sz w:val="24"/>
          <w:lang w:val="nl-NL"/>
        </w:rPr>
        <w:t>toe-eigening</w:t>
      </w:r>
      <w:r w:rsidRPr="00822F8A">
        <w:rPr>
          <w:rFonts w:eastAsia="Times New Roman"/>
          <w:color w:val="000000"/>
          <w:sz w:val="24"/>
          <w:lang w:val="nl-NL"/>
        </w:rPr>
        <w:t xml:space="preserve"> voor uzelf getuigen: </w:t>
      </w:r>
      <w:r w:rsidR="00A9702E">
        <w:rPr>
          <w:rFonts w:eastAsia="Times New Roman"/>
          <w:color w:val="000000"/>
          <w:sz w:val="24"/>
          <w:lang w:val="nl-NL"/>
        </w:rPr>
        <w:t>"</w:t>
      </w:r>
      <w:r w:rsidRPr="00822F8A">
        <w:rPr>
          <w:rFonts w:eastAsia="Times New Roman"/>
          <w:color w:val="000000"/>
          <w:sz w:val="24"/>
          <w:lang w:val="nl-NL"/>
        </w:rPr>
        <w:t>Maar nu, Christus is opgewekt uit de doden en is de Eersteling geworden dergenen, die ontslapen zijn. Want dewijl de dood door één mens is, zo is ook de opstanding der doden door één Mens; want gelijk zij allen in Adam sterven (n.l. die in hem begrepen zijn), zo zullen zij (n.l. die in Christus zijn gerekend), ook in Christus allen levend ge</w:t>
      </w:r>
      <w:r w:rsidRPr="00822F8A">
        <w:rPr>
          <w:rFonts w:eastAsia="Times New Roman"/>
          <w:color w:val="000000"/>
          <w:sz w:val="24"/>
          <w:lang w:val="nl-NL"/>
        </w:rPr>
        <w:softHyphen/>
        <w:t>maakt worden." Amen.</w:t>
      </w:r>
    </w:p>
    <w:p w14:paraId="5916B6E4" w14:textId="5773237E" w:rsidR="00B221CE" w:rsidRDefault="00B221CE" w:rsidP="00407E52">
      <w:pPr>
        <w:jc w:val="both"/>
        <w:textAlignment w:val="baseline"/>
        <w:rPr>
          <w:rFonts w:eastAsia="Times New Roman"/>
          <w:color w:val="000000"/>
          <w:sz w:val="24"/>
          <w:lang w:val="nl-NL"/>
        </w:rPr>
      </w:pPr>
    </w:p>
    <w:p w14:paraId="77256A5E" w14:textId="716E90EE" w:rsidR="00B221CE" w:rsidRDefault="00B221CE" w:rsidP="00407E52">
      <w:pPr>
        <w:jc w:val="both"/>
        <w:textAlignment w:val="baseline"/>
        <w:rPr>
          <w:rFonts w:eastAsia="Times New Roman"/>
          <w:color w:val="000000"/>
          <w:sz w:val="24"/>
          <w:lang w:val="nl-NL"/>
        </w:rPr>
      </w:pPr>
    </w:p>
    <w:p w14:paraId="39BAF32C" w14:textId="540FAA70" w:rsidR="00B221CE" w:rsidRDefault="00B221CE">
      <w:pPr>
        <w:rPr>
          <w:rFonts w:eastAsia="Times New Roman"/>
          <w:color w:val="000000"/>
          <w:sz w:val="24"/>
          <w:lang w:val="nl-NL"/>
        </w:rPr>
      </w:pPr>
      <w:r>
        <w:rPr>
          <w:rFonts w:eastAsia="Times New Roman"/>
          <w:color w:val="000000"/>
          <w:sz w:val="24"/>
          <w:lang w:val="nl-NL"/>
        </w:rPr>
        <w:br w:type="page"/>
      </w:r>
    </w:p>
    <w:p w14:paraId="780A6127" w14:textId="77777777" w:rsidR="00B221CE" w:rsidRPr="00822F8A" w:rsidRDefault="00B221CE" w:rsidP="00407E52">
      <w:pPr>
        <w:jc w:val="both"/>
        <w:textAlignment w:val="baseline"/>
        <w:rPr>
          <w:rFonts w:eastAsia="Times New Roman"/>
          <w:color w:val="000000"/>
          <w:sz w:val="24"/>
          <w:lang w:val="nl-NL"/>
        </w:rPr>
      </w:pPr>
    </w:p>
    <w:p w14:paraId="7BEB1C3C" w14:textId="038D88DE" w:rsidR="00822F8A" w:rsidRPr="00B221CE" w:rsidRDefault="00822F8A" w:rsidP="00B221CE">
      <w:pPr>
        <w:jc w:val="center"/>
        <w:textAlignment w:val="baseline"/>
        <w:rPr>
          <w:rFonts w:eastAsia="Times New Roman"/>
          <w:b/>
          <w:bCs/>
          <w:color w:val="000000"/>
          <w:sz w:val="24"/>
          <w:lang w:val="nl-NL"/>
        </w:rPr>
      </w:pPr>
      <w:r w:rsidRPr="00B221CE">
        <w:rPr>
          <w:rFonts w:eastAsia="Times New Roman"/>
          <w:b/>
          <w:bCs/>
          <w:color w:val="000000"/>
          <w:sz w:val="24"/>
          <w:lang w:val="nl-NL"/>
        </w:rPr>
        <w:t>Gods gerechtigheid gehandhaafd</w:t>
      </w:r>
      <w:r w:rsidR="00B221CE" w:rsidRPr="00B221CE">
        <w:rPr>
          <w:rFonts w:eastAsia="Times New Roman"/>
          <w:b/>
          <w:bCs/>
          <w:color w:val="000000"/>
          <w:sz w:val="24"/>
          <w:lang w:val="nl-NL"/>
        </w:rPr>
        <w:t xml:space="preserve"> </w:t>
      </w:r>
      <w:r w:rsidRPr="00B221CE">
        <w:rPr>
          <w:rFonts w:eastAsia="Times New Roman"/>
          <w:b/>
          <w:bCs/>
          <w:color w:val="000000"/>
          <w:sz w:val="24"/>
          <w:lang w:val="nl-NL"/>
        </w:rPr>
        <w:t>tegen de gevallen mens</w:t>
      </w:r>
    </w:p>
    <w:p w14:paraId="0FA34034" w14:textId="77777777" w:rsidR="00B221CE" w:rsidRPr="00B221CE" w:rsidRDefault="00B221CE" w:rsidP="00B221CE">
      <w:pPr>
        <w:jc w:val="center"/>
        <w:textAlignment w:val="baseline"/>
        <w:rPr>
          <w:rFonts w:eastAsia="Times New Roman"/>
          <w:b/>
          <w:bCs/>
          <w:color w:val="000000"/>
          <w:sz w:val="24"/>
          <w:lang w:val="nl-NL"/>
        </w:rPr>
      </w:pPr>
    </w:p>
    <w:p w14:paraId="05A7353E" w14:textId="67C870FB" w:rsidR="00822F8A" w:rsidRPr="00B221CE" w:rsidRDefault="00822F8A" w:rsidP="00B221CE">
      <w:pPr>
        <w:jc w:val="center"/>
        <w:textAlignment w:val="baseline"/>
        <w:rPr>
          <w:rFonts w:eastAsia="Times New Roman"/>
          <w:b/>
          <w:bCs/>
          <w:color w:val="000000"/>
          <w:sz w:val="24"/>
          <w:lang w:val="nl-NL"/>
        </w:rPr>
      </w:pPr>
      <w:r w:rsidRPr="00B221CE">
        <w:rPr>
          <w:rFonts w:eastAsia="Times New Roman"/>
          <w:b/>
          <w:bCs/>
          <w:color w:val="000000"/>
          <w:sz w:val="24"/>
          <w:lang w:val="nl-NL"/>
        </w:rPr>
        <w:t>ZONDAG 4</w:t>
      </w:r>
    </w:p>
    <w:p w14:paraId="08A299DA" w14:textId="77777777" w:rsidR="00B221CE" w:rsidRDefault="00B221CE" w:rsidP="00407E52">
      <w:pPr>
        <w:jc w:val="both"/>
        <w:textAlignment w:val="baseline"/>
        <w:rPr>
          <w:rFonts w:eastAsia="Times New Roman"/>
          <w:color w:val="000000"/>
          <w:sz w:val="24"/>
          <w:lang w:val="nl-NL"/>
        </w:rPr>
      </w:pPr>
    </w:p>
    <w:p w14:paraId="7AB24058" w14:textId="04E2B76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6</w:t>
      </w:r>
      <w:r w:rsidR="005B07DF">
        <w:rPr>
          <w:rFonts w:eastAsia="Times New Roman"/>
          <w:color w:val="000000"/>
          <w:sz w:val="24"/>
          <w:lang w:val="nl-NL"/>
        </w:rPr>
        <w:t>:</w:t>
      </w:r>
      <w:r w:rsidRPr="00822F8A">
        <w:rPr>
          <w:rFonts w:eastAsia="Times New Roman"/>
          <w:color w:val="000000"/>
          <w:sz w:val="24"/>
          <w:lang w:val="nl-NL"/>
        </w:rPr>
        <w:t xml:space="preserve"> 1, 2.</w:t>
      </w:r>
    </w:p>
    <w:p w14:paraId="235B7259" w14:textId="35B1AFF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w:t>
      </w:r>
      <w:r w:rsidR="00373860">
        <w:rPr>
          <w:rFonts w:eastAsia="Times New Roman"/>
          <w:color w:val="000000"/>
          <w:sz w:val="24"/>
          <w:lang w:val="nl-NL"/>
        </w:rPr>
        <w:t>Romeinen</w:t>
      </w:r>
      <w:r w:rsidRPr="00822F8A">
        <w:rPr>
          <w:rFonts w:eastAsia="Times New Roman"/>
          <w:color w:val="000000"/>
          <w:sz w:val="24"/>
          <w:lang w:val="nl-NL"/>
        </w:rPr>
        <w:t xml:space="preserve"> 1</w:t>
      </w:r>
      <w:r w:rsidR="005B07DF">
        <w:rPr>
          <w:rFonts w:eastAsia="Times New Roman"/>
          <w:color w:val="000000"/>
          <w:sz w:val="24"/>
          <w:lang w:val="nl-NL"/>
        </w:rPr>
        <w:t>:</w:t>
      </w:r>
      <w:r w:rsidRPr="00822F8A">
        <w:rPr>
          <w:rFonts w:eastAsia="Times New Roman"/>
          <w:color w:val="000000"/>
          <w:sz w:val="24"/>
          <w:lang w:val="nl-NL"/>
        </w:rPr>
        <w:t xml:space="preserve"> 16-32.</w:t>
      </w:r>
    </w:p>
    <w:p w14:paraId="063E75E9" w14:textId="3FB4F14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90</w:t>
      </w:r>
      <w:r w:rsidR="005B07DF">
        <w:rPr>
          <w:rFonts w:eastAsia="Times New Roman"/>
          <w:color w:val="000000"/>
          <w:sz w:val="24"/>
          <w:lang w:val="nl-NL"/>
        </w:rPr>
        <w:t>:</w:t>
      </w:r>
      <w:r w:rsidRPr="00822F8A">
        <w:rPr>
          <w:rFonts w:eastAsia="Times New Roman"/>
          <w:color w:val="000000"/>
          <w:sz w:val="24"/>
          <w:lang w:val="nl-NL"/>
        </w:rPr>
        <w:t xml:space="preserve"> 4, 7.</w:t>
      </w:r>
    </w:p>
    <w:p w14:paraId="253E1A40" w14:textId="4F4F8CB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119</w:t>
      </w:r>
      <w:r w:rsidR="005B07DF">
        <w:rPr>
          <w:rFonts w:eastAsia="Times New Roman"/>
          <w:color w:val="000000"/>
          <w:sz w:val="24"/>
          <w:lang w:val="nl-NL"/>
        </w:rPr>
        <w:t>:</w:t>
      </w:r>
      <w:r w:rsidRPr="00822F8A">
        <w:rPr>
          <w:rFonts w:eastAsia="Times New Roman"/>
          <w:color w:val="000000"/>
          <w:sz w:val="24"/>
          <w:lang w:val="nl-NL"/>
        </w:rPr>
        <w:t xml:space="preserve"> 69.</w:t>
      </w:r>
    </w:p>
    <w:p w14:paraId="5A81E257" w14:textId="6BC65DB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32</w:t>
      </w:r>
      <w:r w:rsidR="005B07DF">
        <w:rPr>
          <w:rFonts w:eastAsia="Times New Roman"/>
          <w:color w:val="000000"/>
          <w:sz w:val="24"/>
          <w:lang w:val="nl-NL"/>
        </w:rPr>
        <w:t>:</w:t>
      </w:r>
      <w:r w:rsidRPr="00822F8A">
        <w:rPr>
          <w:rFonts w:eastAsia="Times New Roman"/>
          <w:color w:val="000000"/>
          <w:sz w:val="24"/>
          <w:lang w:val="nl-NL"/>
        </w:rPr>
        <w:t xml:space="preserve"> 1.</w:t>
      </w:r>
    </w:p>
    <w:p w14:paraId="30154095" w14:textId="77777777" w:rsidR="00B221CE" w:rsidRDefault="00B221CE" w:rsidP="00407E52">
      <w:pPr>
        <w:jc w:val="both"/>
        <w:textAlignment w:val="baseline"/>
        <w:rPr>
          <w:rFonts w:eastAsia="Times New Roman"/>
          <w:color w:val="000000"/>
          <w:sz w:val="24"/>
          <w:lang w:val="nl-NL"/>
        </w:rPr>
      </w:pPr>
    </w:p>
    <w:p w14:paraId="43D4FC52" w14:textId="60F4F2D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5CE0B206" w14:textId="2B71449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zaligmakende overtuiging </w:t>
      </w:r>
      <w:r w:rsidR="003228A4">
        <w:rPr>
          <w:rFonts w:eastAsia="Times New Roman"/>
          <w:color w:val="000000"/>
          <w:sz w:val="24"/>
          <w:lang w:val="nl-NL"/>
        </w:rPr>
        <w:t>van de Heilige Geest</w:t>
      </w:r>
      <w:r w:rsidRPr="00822F8A">
        <w:rPr>
          <w:rFonts w:eastAsia="Times New Roman"/>
          <w:color w:val="000000"/>
          <w:sz w:val="24"/>
          <w:lang w:val="nl-NL"/>
        </w:rPr>
        <w:t xml:space="preserve"> gaan Godskennis en zelfkennis </w:t>
      </w:r>
      <w:r w:rsidR="00B221CE">
        <w:rPr>
          <w:rFonts w:eastAsia="Times New Roman"/>
          <w:color w:val="000000"/>
          <w:sz w:val="24"/>
          <w:lang w:val="nl-NL"/>
        </w:rPr>
        <w:t>s</w:t>
      </w:r>
      <w:r w:rsidRPr="00822F8A">
        <w:rPr>
          <w:rFonts w:eastAsia="Times New Roman"/>
          <w:color w:val="000000"/>
          <w:sz w:val="24"/>
          <w:lang w:val="nl-NL"/>
        </w:rPr>
        <w:t>amen tot ware verootmoediging van 's Heeren volk voor Gods aangezicht. Er is ook een algemene werking van de Heilige Geest</w:t>
      </w:r>
      <w:r w:rsidR="00212CC9">
        <w:rPr>
          <w:rFonts w:eastAsia="Times New Roman"/>
          <w:color w:val="000000"/>
          <w:sz w:val="24"/>
          <w:lang w:val="nl-NL"/>
        </w:rPr>
        <w:t>, maar</w:t>
      </w:r>
      <w:r w:rsidRPr="00822F8A">
        <w:rPr>
          <w:rFonts w:eastAsia="Times New Roman"/>
          <w:color w:val="000000"/>
          <w:sz w:val="24"/>
          <w:lang w:val="nl-NL"/>
        </w:rPr>
        <w:t xml:space="preserve"> die werking steunt niet op de verzoening door Christus' offerande en mist het kenmerk der </w:t>
      </w:r>
      <w:r w:rsidR="00B221CE">
        <w:rPr>
          <w:rFonts w:eastAsia="Times New Roman"/>
          <w:color w:val="000000"/>
          <w:sz w:val="24"/>
          <w:lang w:val="nl-NL"/>
        </w:rPr>
        <w:t>vernedering</w:t>
      </w:r>
      <w:r w:rsidRPr="00822F8A">
        <w:rPr>
          <w:rFonts w:eastAsia="Times New Roman"/>
          <w:color w:val="000000"/>
          <w:sz w:val="24"/>
          <w:lang w:val="nl-NL"/>
        </w:rPr>
        <w:t xml:space="preserve">; zij laat de zondaar in de staat van zijn verderf, waarin hij zich in zijn verbondshoofd Adam moedwillig heeft gestort. Kain, die zijn schuld niet meer ontkennen kan, verhardt zich en roept uit, missend de </w:t>
      </w:r>
      <w:r w:rsidR="00B221CE">
        <w:rPr>
          <w:rFonts w:eastAsia="Times New Roman"/>
          <w:color w:val="000000"/>
          <w:sz w:val="24"/>
          <w:lang w:val="nl-NL"/>
        </w:rPr>
        <w:t>vernedering</w:t>
      </w:r>
      <w:r w:rsidRPr="00822F8A">
        <w:rPr>
          <w:rFonts w:eastAsia="Times New Roman"/>
          <w:color w:val="000000"/>
          <w:sz w:val="24"/>
          <w:lang w:val="nl-NL"/>
        </w:rPr>
        <w:t xml:space="preserve"> der ziel en de toevlucht tot het bloed, dat beter dingen spreekt dan Abel: </w:t>
      </w:r>
      <w:r w:rsidR="00A9702E">
        <w:rPr>
          <w:rFonts w:eastAsia="Times New Roman"/>
          <w:color w:val="000000"/>
          <w:sz w:val="24"/>
          <w:lang w:val="nl-NL"/>
        </w:rPr>
        <w:t>"</w:t>
      </w:r>
      <w:r w:rsidRPr="00822F8A">
        <w:rPr>
          <w:rFonts w:eastAsia="Times New Roman"/>
          <w:color w:val="000000"/>
          <w:sz w:val="24"/>
          <w:lang w:val="nl-NL"/>
        </w:rPr>
        <w:t xml:space="preserve">Mijn misdaad is groter dan dat zij vergeven worde." Ezau vond de plaats des berouws niet, hoewel hij die met tranen zocht, met tranen van verbittering </w:t>
      </w:r>
      <w:r w:rsidR="004C1356">
        <w:rPr>
          <w:rFonts w:eastAsia="Times New Roman"/>
          <w:color w:val="000000"/>
          <w:sz w:val="24"/>
          <w:lang w:val="nl-NL"/>
        </w:rPr>
        <w:t xml:space="preserve">Maar </w:t>
      </w:r>
      <w:r w:rsidRPr="00822F8A">
        <w:rPr>
          <w:rFonts w:eastAsia="Times New Roman"/>
          <w:color w:val="000000"/>
          <w:sz w:val="24"/>
          <w:lang w:val="nl-NL"/>
        </w:rPr>
        <w:t xml:space="preserve">niet van </w:t>
      </w:r>
      <w:r w:rsidR="00B221CE">
        <w:rPr>
          <w:rFonts w:eastAsia="Times New Roman"/>
          <w:color w:val="000000"/>
          <w:sz w:val="24"/>
          <w:lang w:val="nl-NL"/>
        </w:rPr>
        <w:t>vernedering</w:t>
      </w:r>
      <w:r w:rsidRPr="00822F8A">
        <w:rPr>
          <w:rFonts w:eastAsia="Times New Roman"/>
          <w:color w:val="000000"/>
          <w:sz w:val="24"/>
          <w:lang w:val="nl-NL"/>
        </w:rPr>
        <w:t xml:space="preserve"> onder zijn schuld. Judas bekende: </w:t>
      </w:r>
      <w:r w:rsidR="00A9702E">
        <w:rPr>
          <w:rFonts w:eastAsia="Times New Roman"/>
          <w:color w:val="000000"/>
          <w:sz w:val="24"/>
          <w:lang w:val="nl-NL"/>
        </w:rPr>
        <w:t>"</w:t>
      </w:r>
      <w:r w:rsidRPr="00822F8A">
        <w:rPr>
          <w:rFonts w:eastAsia="Times New Roman"/>
          <w:color w:val="000000"/>
          <w:sz w:val="24"/>
          <w:lang w:val="nl-NL"/>
        </w:rPr>
        <w:t>Ik heb gezondigd, ver</w:t>
      </w:r>
      <w:r w:rsidRPr="00822F8A">
        <w:rPr>
          <w:rFonts w:eastAsia="Times New Roman"/>
          <w:color w:val="000000"/>
          <w:sz w:val="24"/>
          <w:lang w:val="nl-NL"/>
        </w:rPr>
        <w:softHyphen/>
        <w:t>radende het onschuldig bloed," maar in zijn wanhoop heengaande ver-worgde hij zichzelf. Er zijn algemene overtuigingen van zonden in de ver</w:t>
      </w:r>
      <w:r w:rsidRPr="00822F8A">
        <w:rPr>
          <w:rFonts w:eastAsia="Times New Roman"/>
          <w:color w:val="000000"/>
          <w:sz w:val="24"/>
          <w:lang w:val="nl-NL"/>
        </w:rPr>
        <w:softHyphen/>
        <w:t>worpenen en in de uitverkorenen vóór hun bekering, die zelfs door velen voor zaligmakend gehouden worden</w:t>
      </w:r>
      <w:r w:rsidR="00212CC9">
        <w:rPr>
          <w:rFonts w:eastAsia="Times New Roman"/>
          <w:color w:val="000000"/>
          <w:sz w:val="24"/>
          <w:lang w:val="nl-NL"/>
        </w:rPr>
        <w:t>, maar</w:t>
      </w:r>
      <w:r w:rsidRPr="00822F8A">
        <w:rPr>
          <w:rFonts w:eastAsia="Times New Roman"/>
          <w:color w:val="000000"/>
          <w:sz w:val="24"/>
          <w:lang w:val="nl-NL"/>
        </w:rPr>
        <w:t xml:space="preserve"> nimmer de mens als een ver</w:t>
      </w:r>
      <w:r w:rsidRPr="00822F8A">
        <w:rPr>
          <w:rFonts w:eastAsia="Times New Roman"/>
          <w:color w:val="000000"/>
          <w:sz w:val="24"/>
          <w:lang w:val="nl-NL"/>
        </w:rPr>
        <w:softHyphen/>
        <w:t>loren zondaar met ware boetvaardigheid tot God deden komen, om in Christus verlossing te zoeken, ook niet al dragen zulke overtuigden, gelijk Orpa, Gods volk wel enige hoogachting en liefde toe. De ware Gods- en zelfkennis ontbreekt hun echter en het is in het bijzonder in deze dagen wel nodig hierop de aandacht te vestigen, opdat wij onszelf niet misleiden voor de allesbeslissende eeuwigheid.</w:t>
      </w:r>
    </w:p>
    <w:p w14:paraId="331A8106" w14:textId="0ACAF2F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ware overtuiging daagt ons voor Gods rechterstoel en werkt in ons die diepe </w:t>
      </w:r>
      <w:r w:rsidR="00B221CE">
        <w:rPr>
          <w:rFonts w:eastAsia="Times New Roman"/>
          <w:color w:val="000000"/>
          <w:sz w:val="24"/>
          <w:lang w:val="nl-NL"/>
        </w:rPr>
        <w:t>vernedering</w:t>
      </w:r>
      <w:r w:rsidRPr="00822F8A">
        <w:rPr>
          <w:rFonts w:eastAsia="Times New Roman"/>
          <w:color w:val="000000"/>
          <w:sz w:val="24"/>
          <w:lang w:val="nl-NL"/>
        </w:rPr>
        <w:t xml:space="preserve">, die ons schuldig doet kennen aan al Gods geboden; zij snijdt alle hoop op verbetering af, door ons te ontdekken aan onze diepe val in ons verbondshoofd Adam, waarin wij onbekwaam geworden zijn tot enig goed en geneigd tot alle kwaad en zij doet buigen onder Gods recht, al zou Hij ons eeuwig verdoemen. Deze ware </w:t>
      </w:r>
      <w:r w:rsidR="00B221CE">
        <w:rPr>
          <w:rFonts w:eastAsia="Times New Roman"/>
          <w:color w:val="000000"/>
          <w:sz w:val="24"/>
          <w:lang w:val="nl-NL"/>
        </w:rPr>
        <w:t>vernedering</w:t>
      </w:r>
      <w:r w:rsidRPr="00822F8A">
        <w:rPr>
          <w:rFonts w:eastAsia="Times New Roman"/>
          <w:color w:val="000000"/>
          <w:sz w:val="24"/>
          <w:lang w:val="nl-NL"/>
        </w:rPr>
        <w:t xml:space="preserve"> doet de toevlucht tot God nemen en Hem om genade bidden. Hoe dieper de ont</w:t>
      </w:r>
      <w:r w:rsidRPr="00822F8A">
        <w:rPr>
          <w:rFonts w:eastAsia="Times New Roman"/>
          <w:color w:val="000000"/>
          <w:sz w:val="24"/>
          <w:lang w:val="nl-NL"/>
        </w:rPr>
        <w:softHyphen/>
        <w:t xml:space="preserve">dekking </w:t>
      </w:r>
      <w:r w:rsidR="003228A4">
        <w:rPr>
          <w:rFonts w:eastAsia="Times New Roman"/>
          <w:color w:val="000000"/>
          <w:sz w:val="24"/>
          <w:lang w:val="nl-NL"/>
        </w:rPr>
        <w:t>van de Heilige Geest</w:t>
      </w:r>
      <w:r w:rsidRPr="00822F8A">
        <w:rPr>
          <w:rFonts w:eastAsia="Times New Roman"/>
          <w:color w:val="000000"/>
          <w:sz w:val="24"/>
          <w:lang w:val="nl-NL"/>
        </w:rPr>
        <w:t xml:space="preserve"> in Zijn volk werkt, hoe meer dit de Heere rechtvaardigt en elke uitvlucht verwerpt. Dit toont ons de </w:t>
      </w:r>
      <w:r w:rsidR="00230047">
        <w:rPr>
          <w:rFonts w:eastAsia="Times New Roman"/>
          <w:color w:val="000000"/>
          <w:sz w:val="24"/>
          <w:lang w:val="nl-NL"/>
        </w:rPr>
        <w:t>Onderwijzer</w:t>
      </w:r>
      <w:r w:rsidRPr="00822F8A">
        <w:rPr>
          <w:rFonts w:eastAsia="Times New Roman"/>
          <w:color w:val="000000"/>
          <w:sz w:val="24"/>
          <w:lang w:val="nl-NL"/>
        </w:rPr>
        <w:t xml:space="preserve"> naar Gods Woord in de vierde Zondagsafdeling van de Heidelberger </w:t>
      </w:r>
      <w:r w:rsidR="00DD6074">
        <w:rPr>
          <w:rFonts w:eastAsia="Times New Roman"/>
          <w:color w:val="000000"/>
          <w:sz w:val="24"/>
          <w:lang w:val="nl-NL"/>
        </w:rPr>
        <w:t>Catechismus</w:t>
      </w:r>
      <w:r w:rsidRPr="00822F8A">
        <w:rPr>
          <w:rFonts w:eastAsia="Times New Roman"/>
          <w:color w:val="000000"/>
          <w:sz w:val="24"/>
          <w:lang w:val="nl-NL"/>
        </w:rPr>
        <w:t>, die aldus luidt:</w:t>
      </w:r>
    </w:p>
    <w:p w14:paraId="3A02D1A3" w14:textId="77777777" w:rsidR="00B221CE" w:rsidRDefault="00B221CE" w:rsidP="00407E52">
      <w:pPr>
        <w:jc w:val="both"/>
        <w:textAlignment w:val="baseline"/>
        <w:rPr>
          <w:rFonts w:eastAsia="Times New Roman"/>
          <w:color w:val="000000"/>
          <w:sz w:val="24"/>
          <w:lang w:val="nl-NL"/>
        </w:rPr>
      </w:pPr>
    </w:p>
    <w:p w14:paraId="1AD48BCA" w14:textId="35F75B59" w:rsidR="00822F8A" w:rsidRPr="00B221CE" w:rsidRDefault="00822F8A" w:rsidP="00407E52">
      <w:pPr>
        <w:jc w:val="both"/>
        <w:textAlignment w:val="baseline"/>
        <w:rPr>
          <w:rFonts w:eastAsia="Times New Roman"/>
          <w:b/>
          <w:bCs/>
          <w:i/>
          <w:iCs/>
          <w:color w:val="000000"/>
          <w:sz w:val="24"/>
          <w:lang w:val="nl-NL"/>
        </w:rPr>
      </w:pPr>
      <w:r w:rsidRPr="00B221CE">
        <w:rPr>
          <w:rFonts w:eastAsia="Times New Roman"/>
          <w:b/>
          <w:bCs/>
          <w:i/>
          <w:iCs/>
          <w:color w:val="000000"/>
          <w:sz w:val="24"/>
          <w:lang w:val="nl-NL"/>
        </w:rPr>
        <w:t>Vraag 9: Doet dan God de mens geen onrecht, dat Hij in Zijn wet van hem eist, wat</w:t>
      </w:r>
      <w:r w:rsidR="00B221CE" w:rsidRPr="00B221CE">
        <w:rPr>
          <w:rFonts w:eastAsia="Times New Roman"/>
          <w:b/>
          <w:bCs/>
          <w:i/>
          <w:iCs/>
          <w:color w:val="000000"/>
          <w:sz w:val="24"/>
          <w:lang w:val="nl-NL"/>
        </w:rPr>
        <w:t xml:space="preserve"> hij niet doen kan?</w:t>
      </w:r>
    </w:p>
    <w:p w14:paraId="0B2863F3" w14:textId="3822D3C8" w:rsidR="00822F8A" w:rsidRPr="00B221CE" w:rsidRDefault="00822F8A" w:rsidP="00407E52">
      <w:pPr>
        <w:jc w:val="both"/>
        <w:textAlignment w:val="baseline"/>
        <w:rPr>
          <w:rFonts w:eastAsia="Times New Roman"/>
          <w:b/>
          <w:bCs/>
          <w:i/>
          <w:iCs/>
          <w:color w:val="000000"/>
          <w:sz w:val="24"/>
          <w:lang w:val="nl-NL"/>
        </w:rPr>
      </w:pPr>
      <w:r w:rsidRPr="00B221CE">
        <w:rPr>
          <w:rFonts w:eastAsia="Times New Roman"/>
          <w:b/>
          <w:bCs/>
          <w:i/>
          <w:iCs/>
          <w:color w:val="000000"/>
          <w:sz w:val="24"/>
          <w:lang w:val="nl-NL"/>
        </w:rPr>
        <w:t>Antw</w:t>
      </w:r>
      <w:r w:rsidR="00B221CE" w:rsidRPr="00B221CE">
        <w:rPr>
          <w:rFonts w:eastAsia="Times New Roman"/>
          <w:b/>
          <w:bCs/>
          <w:i/>
          <w:iCs/>
          <w:color w:val="000000"/>
          <w:sz w:val="24"/>
          <w:lang w:val="nl-NL"/>
        </w:rPr>
        <w:t>oord</w:t>
      </w:r>
      <w:r w:rsidR="005B07DF" w:rsidRPr="00B221CE">
        <w:rPr>
          <w:rFonts w:eastAsia="Times New Roman"/>
          <w:b/>
          <w:bCs/>
          <w:i/>
          <w:iCs/>
          <w:color w:val="000000"/>
          <w:sz w:val="24"/>
          <w:lang w:val="nl-NL"/>
        </w:rPr>
        <w:t>:</w:t>
      </w:r>
      <w:r w:rsidR="00B221CE" w:rsidRPr="00B221CE">
        <w:rPr>
          <w:rFonts w:eastAsia="Times New Roman"/>
          <w:b/>
          <w:bCs/>
          <w:i/>
          <w:iCs/>
          <w:color w:val="000000"/>
          <w:sz w:val="24"/>
          <w:lang w:val="nl-NL"/>
        </w:rPr>
        <w:t xml:space="preserve"> </w:t>
      </w:r>
      <w:r w:rsidRPr="00B221CE">
        <w:rPr>
          <w:rFonts w:eastAsia="Times New Roman"/>
          <w:b/>
          <w:bCs/>
          <w:i/>
          <w:iCs/>
          <w:color w:val="000000"/>
          <w:sz w:val="24"/>
          <w:lang w:val="nl-NL"/>
        </w:rPr>
        <w:t>Neen Hij, want God heeft de mens alzo geschapen, dat hij dat kon doen</w:t>
      </w:r>
      <w:r w:rsidR="00AA6D10">
        <w:rPr>
          <w:rFonts w:eastAsia="Times New Roman"/>
          <w:b/>
          <w:bCs/>
          <w:i/>
          <w:iCs/>
          <w:color w:val="000000"/>
          <w:sz w:val="24"/>
          <w:lang w:val="nl-NL"/>
        </w:rPr>
        <w:t>. Maar</w:t>
      </w:r>
      <w:r w:rsidRPr="00B221CE">
        <w:rPr>
          <w:rFonts w:eastAsia="Times New Roman"/>
          <w:b/>
          <w:bCs/>
          <w:i/>
          <w:iCs/>
          <w:color w:val="000000"/>
          <w:sz w:val="24"/>
          <w:lang w:val="nl-NL"/>
        </w:rPr>
        <w:t xml:space="preserve"> de mens heeft zichzelven en al zijn nakomelingen door het ingeven des duivels en door moedwillige ongehoorzaamheid van deze gaven beroofd.</w:t>
      </w:r>
    </w:p>
    <w:p w14:paraId="278F2610" w14:textId="4E89F76C" w:rsidR="00822F8A" w:rsidRPr="00B221CE" w:rsidRDefault="00822F8A" w:rsidP="00407E52">
      <w:pPr>
        <w:jc w:val="both"/>
        <w:textAlignment w:val="baseline"/>
        <w:rPr>
          <w:rFonts w:eastAsia="Times New Roman"/>
          <w:b/>
          <w:bCs/>
          <w:i/>
          <w:iCs/>
          <w:color w:val="000000"/>
          <w:sz w:val="24"/>
          <w:lang w:val="nl-NL"/>
        </w:rPr>
      </w:pPr>
      <w:r w:rsidRPr="00B221CE">
        <w:rPr>
          <w:rFonts w:eastAsia="Times New Roman"/>
          <w:b/>
          <w:bCs/>
          <w:i/>
          <w:iCs/>
          <w:color w:val="000000"/>
          <w:sz w:val="24"/>
          <w:lang w:val="nl-NL"/>
        </w:rPr>
        <w:t>Vraag 10: Wil God zulke ongehoorzaamheid en afval ongestraft laten?</w:t>
      </w:r>
    </w:p>
    <w:p w14:paraId="1C6EC22E" w14:textId="45F34279" w:rsidR="00B221CE" w:rsidRPr="00B221CE" w:rsidRDefault="00B221CE" w:rsidP="00407E52">
      <w:pPr>
        <w:jc w:val="both"/>
        <w:textAlignment w:val="baseline"/>
        <w:rPr>
          <w:rFonts w:eastAsia="Times New Roman"/>
          <w:b/>
          <w:bCs/>
          <w:i/>
          <w:iCs/>
          <w:color w:val="000000"/>
          <w:sz w:val="24"/>
          <w:lang w:val="nl-NL"/>
        </w:rPr>
      </w:pPr>
      <w:r w:rsidRPr="00B221CE">
        <w:rPr>
          <w:rFonts w:eastAsia="Times New Roman"/>
          <w:b/>
          <w:bCs/>
          <w:i/>
          <w:iCs/>
          <w:color w:val="000000"/>
          <w:sz w:val="24"/>
          <w:lang w:val="nl-NL"/>
        </w:rPr>
        <w:t>Antwoord. Neen Hij, geenszins</w:t>
      </w:r>
      <w:r w:rsidR="00AA6D10">
        <w:rPr>
          <w:rFonts w:eastAsia="Times New Roman"/>
          <w:b/>
          <w:bCs/>
          <w:i/>
          <w:iCs/>
          <w:color w:val="000000"/>
          <w:sz w:val="24"/>
          <w:lang w:val="nl-NL"/>
        </w:rPr>
        <w:t>. Maar</w:t>
      </w:r>
      <w:r w:rsidRPr="00B221CE">
        <w:rPr>
          <w:rFonts w:eastAsia="Times New Roman"/>
          <w:b/>
          <w:bCs/>
          <w:i/>
          <w:iCs/>
          <w:color w:val="000000"/>
          <w:sz w:val="24"/>
          <w:lang w:val="nl-NL"/>
        </w:rPr>
        <w:t xml:space="preserve"> Hij vertoornt Zich schrikkelijk beide over de aangeboren en werkelijke zonden en wil die door een rechtvaardig oordeel tijdelijk en </w:t>
      </w:r>
      <w:r w:rsidRPr="00B221CE">
        <w:rPr>
          <w:rFonts w:eastAsia="Times New Roman"/>
          <w:b/>
          <w:bCs/>
          <w:i/>
          <w:iCs/>
          <w:color w:val="000000"/>
          <w:sz w:val="24"/>
          <w:lang w:val="nl-NL"/>
        </w:rPr>
        <w:lastRenderedPageBreak/>
        <w:t>eeuwig straffen, gelijk Hij gesproken heeft: "Vervloekt is een iegelijk, die niet blijft in al hetgeen geschreven is in het boek</w:t>
      </w:r>
      <w:r w:rsidR="00550C2E">
        <w:rPr>
          <w:rFonts w:eastAsia="Times New Roman"/>
          <w:b/>
          <w:bCs/>
          <w:i/>
          <w:iCs/>
          <w:color w:val="000000"/>
          <w:sz w:val="24"/>
          <w:lang w:val="nl-NL"/>
        </w:rPr>
        <w:t xml:space="preserve"> van de wet </w:t>
      </w:r>
      <w:r w:rsidRPr="00B221CE">
        <w:rPr>
          <w:rFonts w:eastAsia="Times New Roman"/>
          <w:b/>
          <w:bCs/>
          <w:i/>
          <w:iCs/>
          <w:color w:val="000000"/>
          <w:sz w:val="24"/>
          <w:lang w:val="nl-NL"/>
        </w:rPr>
        <w:t>om dat te doen."</w:t>
      </w:r>
    </w:p>
    <w:p w14:paraId="09403D82" w14:textId="324C7A9C" w:rsidR="00822F8A" w:rsidRPr="00B221CE" w:rsidRDefault="00822F8A" w:rsidP="00407E52">
      <w:pPr>
        <w:jc w:val="both"/>
        <w:textAlignment w:val="baseline"/>
        <w:rPr>
          <w:rFonts w:eastAsia="Times New Roman"/>
          <w:b/>
          <w:bCs/>
          <w:i/>
          <w:iCs/>
          <w:color w:val="000000"/>
          <w:sz w:val="24"/>
          <w:lang w:val="nl-NL"/>
        </w:rPr>
      </w:pPr>
      <w:r w:rsidRPr="00B221CE">
        <w:rPr>
          <w:rFonts w:eastAsia="Times New Roman"/>
          <w:b/>
          <w:bCs/>
          <w:i/>
          <w:iCs/>
          <w:color w:val="000000"/>
          <w:sz w:val="24"/>
          <w:lang w:val="nl-NL"/>
        </w:rPr>
        <w:t>Vraag 11: Is dan God ook niet barmhartig?</w:t>
      </w:r>
    </w:p>
    <w:p w14:paraId="6DA742C5" w14:textId="36920528" w:rsidR="00822F8A" w:rsidRPr="00B221CE" w:rsidRDefault="00E87F26" w:rsidP="00407E52">
      <w:pPr>
        <w:jc w:val="both"/>
        <w:textAlignment w:val="baseline"/>
        <w:rPr>
          <w:rFonts w:eastAsia="Times New Roman"/>
          <w:b/>
          <w:bCs/>
          <w:i/>
          <w:iCs/>
          <w:color w:val="000000"/>
          <w:sz w:val="24"/>
          <w:lang w:val="nl-NL"/>
        </w:rPr>
      </w:pPr>
      <w:r w:rsidRPr="00B221CE">
        <w:rPr>
          <w:rFonts w:eastAsia="Times New Roman"/>
          <w:b/>
          <w:bCs/>
          <w:i/>
          <w:iCs/>
          <w:color w:val="000000"/>
          <w:sz w:val="24"/>
          <w:lang w:val="nl-NL"/>
        </w:rPr>
        <w:t>Antwoord.</w:t>
      </w:r>
      <w:r w:rsidR="00B221CE" w:rsidRPr="00B221CE">
        <w:rPr>
          <w:rFonts w:eastAsia="Times New Roman"/>
          <w:b/>
          <w:bCs/>
          <w:i/>
          <w:iCs/>
          <w:color w:val="000000"/>
          <w:sz w:val="24"/>
          <w:lang w:val="nl-NL"/>
        </w:rPr>
        <w:t xml:space="preserve"> </w:t>
      </w:r>
      <w:r w:rsidR="00822F8A" w:rsidRPr="00B221CE">
        <w:rPr>
          <w:rFonts w:eastAsia="Times New Roman"/>
          <w:b/>
          <w:bCs/>
          <w:i/>
          <w:iCs/>
          <w:color w:val="000000"/>
          <w:sz w:val="24"/>
          <w:lang w:val="nl-NL"/>
        </w:rPr>
        <w:t>God is wel barmhartig</w:t>
      </w:r>
      <w:r w:rsidR="00212CC9">
        <w:rPr>
          <w:rFonts w:eastAsia="Times New Roman"/>
          <w:b/>
          <w:bCs/>
          <w:i/>
          <w:iCs/>
          <w:color w:val="000000"/>
          <w:sz w:val="24"/>
          <w:lang w:val="nl-NL"/>
        </w:rPr>
        <w:t>, maar</w:t>
      </w:r>
      <w:r w:rsidR="00822F8A" w:rsidRPr="00B221CE">
        <w:rPr>
          <w:rFonts w:eastAsia="Times New Roman"/>
          <w:b/>
          <w:bCs/>
          <w:i/>
          <w:iCs/>
          <w:color w:val="000000"/>
          <w:sz w:val="24"/>
          <w:lang w:val="nl-NL"/>
        </w:rPr>
        <w:t xml:space="preserve"> Hij is ook rechtvaardig; daarom zo eist Zijn</w:t>
      </w:r>
      <w:r w:rsidR="00B221CE" w:rsidRPr="00B221CE">
        <w:rPr>
          <w:rFonts w:eastAsia="Times New Roman"/>
          <w:b/>
          <w:bCs/>
          <w:i/>
          <w:iCs/>
          <w:color w:val="000000"/>
          <w:sz w:val="24"/>
          <w:lang w:val="nl-NL"/>
        </w:rPr>
        <w:t xml:space="preserve"> </w:t>
      </w:r>
      <w:r w:rsidR="00822F8A" w:rsidRPr="00B221CE">
        <w:rPr>
          <w:rFonts w:eastAsia="Times New Roman"/>
          <w:b/>
          <w:bCs/>
          <w:i/>
          <w:iCs/>
          <w:color w:val="000000"/>
          <w:sz w:val="24"/>
          <w:lang w:val="nl-NL"/>
        </w:rPr>
        <w:t xml:space="preserve">gerechtigheid, dat de zonde, welke tegen de </w:t>
      </w:r>
      <w:r w:rsidR="002447F3">
        <w:rPr>
          <w:rFonts w:eastAsia="Times New Roman"/>
          <w:b/>
          <w:bCs/>
          <w:i/>
          <w:iCs/>
          <w:color w:val="000000"/>
          <w:sz w:val="24"/>
          <w:lang w:val="nl-NL"/>
        </w:rPr>
        <w:t>aller-hoog</w:t>
      </w:r>
      <w:r w:rsidR="00822F8A" w:rsidRPr="00B221CE">
        <w:rPr>
          <w:rFonts w:eastAsia="Times New Roman"/>
          <w:b/>
          <w:bCs/>
          <w:i/>
          <w:iCs/>
          <w:color w:val="000000"/>
          <w:sz w:val="24"/>
          <w:lang w:val="nl-NL"/>
        </w:rPr>
        <w:t>ste majesteit Gods gedaan is, ook met de hoogste, dat is met de eeuwige straf aan lichaam en ziel gestraft worde.</w:t>
      </w:r>
    </w:p>
    <w:p w14:paraId="07FEE057" w14:textId="77777777" w:rsidR="00B221CE" w:rsidRDefault="00B221CE" w:rsidP="00407E52">
      <w:pPr>
        <w:jc w:val="both"/>
        <w:textAlignment w:val="baseline"/>
        <w:rPr>
          <w:rFonts w:eastAsia="Times New Roman"/>
          <w:color w:val="000000"/>
          <w:sz w:val="24"/>
          <w:lang w:val="nl-NL"/>
        </w:rPr>
      </w:pPr>
    </w:p>
    <w:p w14:paraId="44B9797A" w14:textId="757E43E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deze Zondagsafdeling wordt Gods gerechtigheid gehandhaafd tegen de ge</w:t>
      </w:r>
      <w:r w:rsidRPr="00822F8A">
        <w:rPr>
          <w:rFonts w:eastAsia="Times New Roman"/>
          <w:color w:val="000000"/>
          <w:sz w:val="24"/>
          <w:lang w:val="nl-NL"/>
        </w:rPr>
        <w:softHyphen/>
        <w:t>vallen mens</w:t>
      </w:r>
    </w:p>
    <w:p w14:paraId="1A7610B8" w14:textId="4E3C9DBE" w:rsidR="00822F8A" w:rsidRPr="00B221CE" w:rsidRDefault="00822F8A" w:rsidP="004D3AED">
      <w:pPr>
        <w:numPr>
          <w:ilvl w:val="0"/>
          <w:numId w:val="7"/>
        </w:numPr>
        <w:ind w:left="0"/>
        <w:jc w:val="both"/>
        <w:textAlignment w:val="baseline"/>
        <w:rPr>
          <w:rFonts w:eastAsia="Times New Roman"/>
          <w:b/>
          <w:bCs/>
          <w:i/>
          <w:iCs/>
          <w:color w:val="000000"/>
          <w:sz w:val="24"/>
          <w:lang w:val="nl-NL"/>
        </w:rPr>
      </w:pPr>
      <w:r w:rsidRPr="00B221CE">
        <w:rPr>
          <w:rFonts w:eastAsia="Times New Roman"/>
          <w:b/>
          <w:bCs/>
          <w:i/>
          <w:iCs/>
          <w:color w:val="000000"/>
          <w:sz w:val="24"/>
          <w:lang w:val="nl-NL"/>
        </w:rPr>
        <w:t>niettegenstaande diens onvermogen om aan de eis</w:t>
      </w:r>
      <w:r w:rsidR="00550C2E">
        <w:rPr>
          <w:rFonts w:eastAsia="Times New Roman"/>
          <w:b/>
          <w:bCs/>
          <w:i/>
          <w:iCs/>
          <w:color w:val="000000"/>
          <w:sz w:val="24"/>
          <w:lang w:val="nl-NL"/>
        </w:rPr>
        <w:t xml:space="preserve"> van de wet </w:t>
      </w:r>
      <w:r w:rsidRPr="00B221CE">
        <w:rPr>
          <w:rFonts w:eastAsia="Times New Roman"/>
          <w:b/>
          <w:bCs/>
          <w:i/>
          <w:iCs/>
          <w:color w:val="000000"/>
          <w:sz w:val="24"/>
          <w:lang w:val="nl-NL"/>
        </w:rPr>
        <w:t>te voldoen;</w:t>
      </w:r>
    </w:p>
    <w:p w14:paraId="3E6C1CB0" w14:textId="77777777" w:rsidR="00822F8A" w:rsidRPr="00B221CE" w:rsidRDefault="00822F8A" w:rsidP="004D3AED">
      <w:pPr>
        <w:numPr>
          <w:ilvl w:val="0"/>
          <w:numId w:val="7"/>
        </w:numPr>
        <w:ind w:left="0"/>
        <w:jc w:val="both"/>
        <w:textAlignment w:val="baseline"/>
        <w:rPr>
          <w:rFonts w:eastAsia="Times New Roman"/>
          <w:b/>
          <w:bCs/>
          <w:i/>
          <w:iCs/>
          <w:color w:val="000000"/>
          <w:sz w:val="24"/>
          <w:lang w:val="nl-NL"/>
        </w:rPr>
      </w:pPr>
      <w:r w:rsidRPr="00B221CE">
        <w:rPr>
          <w:rFonts w:eastAsia="Times New Roman"/>
          <w:b/>
          <w:bCs/>
          <w:i/>
          <w:iCs/>
          <w:color w:val="000000"/>
          <w:sz w:val="24"/>
          <w:lang w:val="nl-NL"/>
        </w:rPr>
        <w:t>in de uitstorting van Gods schrikkelijke toorn;</w:t>
      </w:r>
    </w:p>
    <w:p w14:paraId="54956E78" w14:textId="77777777" w:rsidR="00822F8A" w:rsidRPr="00B221CE" w:rsidRDefault="00822F8A" w:rsidP="004D3AED">
      <w:pPr>
        <w:numPr>
          <w:ilvl w:val="0"/>
          <w:numId w:val="7"/>
        </w:numPr>
        <w:ind w:left="0"/>
        <w:jc w:val="both"/>
        <w:textAlignment w:val="baseline"/>
        <w:rPr>
          <w:rFonts w:eastAsia="Times New Roman"/>
          <w:b/>
          <w:bCs/>
          <w:i/>
          <w:iCs/>
          <w:color w:val="000000"/>
          <w:sz w:val="24"/>
          <w:lang w:val="nl-NL"/>
        </w:rPr>
      </w:pPr>
      <w:r w:rsidRPr="00B221CE">
        <w:rPr>
          <w:rFonts w:eastAsia="Times New Roman"/>
          <w:b/>
          <w:bCs/>
          <w:i/>
          <w:iCs/>
          <w:color w:val="000000"/>
          <w:sz w:val="24"/>
          <w:lang w:val="nl-NL"/>
        </w:rPr>
        <w:t>in volle overeenstemming met Gods barmhartigheid.</w:t>
      </w:r>
    </w:p>
    <w:p w14:paraId="56DBCCF9" w14:textId="77777777" w:rsidR="00B221CE" w:rsidRDefault="00B221CE" w:rsidP="00407E52">
      <w:pPr>
        <w:jc w:val="both"/>
        <w:textAlignment w:val="baseline"/>
        <w:rPr>
          <w:rFonts w:eastAsia="Times New Roman"/>
          <w:color w:val="000000"/>
          <w:sz w:val="24"/>
          <w:lang w:val="nl-NL"/>
        </w:rPr>
      </w:pPr>
    </w:p>
    <w:p w14:paraId="6841C9FC" w14:textId="6A41F173" w:rsidR="00B221CE" w:rsidRPr="00B221CE" w:rsidRDefault="00822F8A" w:rsidP="00B221CE">
      <w:pPr>
        <w:tabs>
          <w:tab w:val="decimal" w:pos="432"/>
        </w:tabs>
        <w:jc w:val="both"/>
        <w:textAlignment w:val="baseline"/>
        <w:rPr>
          <w:rFonts w:eastAsia="Times New Roman"/>
          <w:b/>
          <w:bCs/>
          <w:i/>
          <w:iCs/>
          <w:color w:val="000000"/>
          <w:sz w:val="24"/>
          <w:lang w:val="nl-NL"/>
        </w:rPr>
      </w:pPr>
      <w:r w:rsidRPr="00822F8A">
        <w:rPr>
          <w:rFonts w:eastAsia="Times New Roman"/>
          <w:color w:val="000000"/>
          <w:sz w:val="24"/>
          <w:lang w:val="nl-NL"/>
        </w:rPr>
        <w:t>I.</w:t>
      </w:r>
      <w:r w:rsidR="00B221CE" w:rsidRPr="00B221CE">
        <w:rPr>
          <w:rFonts w:eastAsia="Times New Roman"/>
          <w:b/>
          <w:bCs/>
          <w:i/>
          <w:iCs/>
          <w:color w:val="000000"/>
          <w:sz w:val="24"/>
          <w:lang w:val="nl-NL"/>
        </w:rPr>
        <w:t xml:space="preserve"> niettegenstaande diens onvermogen om aan de eis</w:t>
      </w:r>
      <w:r w:rsidR="00550C2E">
        <w:rPr>
          <w:rFonts w:eastAsia="Times New Roman"/>
          <w:b/>
          <w:bCs/>
          <w:i/>
          <w:iCs/>
          <w:color w:val="000000"/>
          <w:sz w:val="24"/>
          <w:lang w:val="nl-NL"/>
        </w:rPr>
        <w:t xml:space="preserve"> van de wet </w:t>
      </w:r>
      <w:r w:rsidR="00B221CE" w:rsidRPr="00B221CE">
        <w:rPr>
          <w:rFonts w:eastAsia="Times New Roman"/>
          <w:b/>
          <w:bCs/>
          <w:i/>
          <w:iCs/>
          <w:color w:val="000000"/>
          <w:sz w:val="24"/>
          <w:lang w:val="nl-NL"/>
        </w:rPr>
        <w:t>te voldoen;</w:t>
      </w:r>
    </w:p>
    <w:p w14:paraId="78E2A1B1" w14:textId="2EB999E2" w:rsidR="00B221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Bij het blootleggen van de oorsprong </w:t>
      </w:r>
      <w:r w:rsidR="00B221CE">
        <w:rPr>
          <w:rFonts w:eastAsia="Times New Roman"/>
          <w:color w:val="000000"/>
          <w:sz w:val="24"/>
          <w:lang w:val="nl-NL"/>
        </w:rPr>
        <w:t xml:space="preserve">van </w:t>
      </w:r>
      <w:r w:rsidRPr="00822F8A">
        <w:rPr>
          <w:rFonts w:eastAsia="Times New Roman"/>
          <w:color w:val="000000"/>
          <w:sz w:val="24"/>
          <w:lang w:val="nl-NL"/>
        </w:rPr>
        <w:t xml:space="preserve">onze ellendigheid, die gelegen is in Adams bondsbreuk, heeft de </w:t>
      </w:r>
      <w:r w:rsidR="00230047">
        <w:rPr>
          <w:rFonts w:eastAsia="Times New Roman"/>
          <w:color w:val="000000"/>
          <w:sz w:val="24"/>
          <w:lang w:val="nl-NL"/>
        </w:rPr>
        <w:t>Onderwijzer</w:t>
      </w:r>
      <w:r w:rsidRPr="00822F8A">
        <w:rPr>
          <w:rFonts w:eastAsia="Times New Roman"/>
          <w:color w:val="000000"/>
          <w:sz w:val="24"/>
          <w:lang w:val="nl-NL"/>
        </w:rPr>
        <w:t xml:space="preserve"> alle hoop op verbetering van de mens afgesneden. Onze natuur is zó verdorven, dat wij onbekwaam zijn tot enig goed en geneigd tot alle kwaad. Nimmer zal de gevallen mens iets ook maar kunnen verrichten, dat goed is voor God. </w:t>
      </w:r>
      <w:r w:rsidR="00A9702E">
        <w:rPr>
          <w:rFonts w:eastAsia="Times New Roman"/>
          <w:color w:val="000000"/>
          <w:sz w:val="24"/>
          <w:lang w:val="nl-NL"/>
        </w:rPr>
        <w:t>"</w:t>
      </w:r>
      <w:r w:rsidRPr="00822F8A">
        <w:rPr>
          <w:rFonts w:eastAsia="Times New Roman"/>
          <w:color w:val="000000"/>
          <w:sz w:val="24"/>
          <w:lang w:val="nl-NL"/>
        </w:rPr>
        <w:t>Er is nie</w:t>
      </w:r>
      <w:r w:rsidRPr="00822F8A">
        <w:rPr>
          <w:rFonts w:eastAsia="Times New Roman"/>
          <w:color w:val="000000"/>
          <w:sz w:val="24"/>
          <w:lang w:val="nl-NL"/>
        </w:rPr>
        <w:softHyphen/>
        <w:t>mand, die verstandig is, er is niemand, die God zoekt. Allen zijn zij af</w:t>
      </w:r>
      <w:r w:rsidRPr="00822F8A">
        <w:rPr>
          <w:rFonts w:eastAsia="Times New Roman"/>
          <w:color w:val="000000"/>
          <w:sz w:val="24"/>
          <w:lang w:val="nl-NL"/>
        </w:rPr>
        <w:softHyphen/>
        <w:t xml:space="preserve">geweken, </w:t>
      </w:r>
      <w:r w:rsidR="00B221CE">
        <w:rPr>
          <w:rFonts w:eastAsia="Times New Roman"/>
          <w:color w:val="000000"/>
          <w:sz w:val="24"/>
          <w:lang w:val="nl-NL"/>
        </w:rPr>
        <w:t>samen</w:t>
      </w:r>
      <w:r w:rsidRPr="00822F8A">
        <w:rPr>
          <w:rFonts w:eastAsia="Times New Roman"/>
          <w:color w:val="000000"/>
          <w:sz w:val="24"/>
          <w:lang w:val="nl-NL"/>
        </w:rPr>
        <w:t xml:space="preserve"> zijn zij onnut geworden; er is niemand, die goed doet, er is ook niet tot één toe." Nóch de zedeleer van het van Gods Woord ver</w:t>
      </w:r>
      <w:r w:rsidRPr="00822F8A">
        <w:rPr>
          <w:rFonts w:eastAsia="Times New Roman"/>
          <w:color w:val="000000"/>
          <w:sz w:val="24"/>
          <w:lang w:val="nl-NL"/>
        </w:rPr>
        <w:softHyphen/>
        <w:t>vreemde oude heidendom, dat in velerlei nieuwe vormen van eeuw tot eeuw wed</w:t>
      </w:r>
      <w:r w:rsidR="00BF093B">
        <w:rPr>
          <w:rFonts w:eastAsia="Times New Roman"/>
          <w:color w:val="000000"/>
          <w:sz w:val="24"/>
          <w:lang w:val="nl-NL"/>
        </w:rPr>
        <w:t>er</w:t>
      </w:r>
      <w:r w:rsidR="009666C3">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gekomen is en zelfs tot in onze dagen onder de naam van christelijk humanisme zich aandiende; n</w:t>
      </w:r>
      <w:r w:rsidR="00B221CE">
        <w:rPr>
          <w:rFonts w:eastAsia="Times New Roman"/>
          <w:color w:val="000000"/>
          <w:sz w:val="24"/>
          <w:lang w:val="nl-NL"/>
        </w:rPr>
        <w:t>o</w:t>
      </w:r>
      <w:r w:rsidRPr="00822F8A">
        <w:rPr>
          <w:rFonts w:eastAsia="Times New Roman"/>
          <w:color w:val="000000"/>
          <w:sz w:val="24"/>
          <w:lang w:val="nl-NL"/>
        </w:rPr>
        <w:t>ch de ethische zede</w:t>
      </w:r>
      <w:r w:rsidR="00B221CE">
        <w:rPr>
          <w:rFonts w:eastAsia="Times New Roman"/>
          <w:color w:val="000000"/>
          <w:sz w:val="24"/>
          <w:lang w:val="nl-NL"/>
        </w:rPr>
        <w:t>n</w:t>
      </w:r>
      <w:r w:rsidRPr="00822F8A">
        <w:rPr>
          <w:rFonts w:eastAsia="Times New Roman"/>
          <w:color w:val="000000"/>
          <w:sz w:val="24"/>
          <w:lang w:val="nl-NL"/>
        </w:rPr>
        <w:t xml:space="preserve">prekerij tot verbetering en z.g.n. bekering, gebracht aan de gedoopte scharen, wijst de weg tot redding uit de staat van 's mensen ellende. </w:t>
      </w:r>
      <w:r w:rsidR="00A9702E">
        <w:rPr>
          <w:rFonts w:eastAsia="Times New Roman"/>
          <w:color w:val="000000"/>
          <w:sz w:val="24"/>
          <w:lang w:val="nl-NL"/>
        </w:rPr>
        <w:t>"</w:t>
      </w:r>
      <w:r w:rsidRPr="00822F8A">
        <w:rPr>
          <w:rFonts w:eastAsia="Times New Roman"/>
          <w:color w:val="000000"/>
          <w:sz w:val="24"/>
          <w:lang w:val="nl-NL"/>
        </w:rPr>
        <w:t xml:space="preserve">Wij hebben te voren beschuldigd, zo zegt de apostel, beiden Joden en Grieken, dat zij allen onder de zonde zijn." Hetzij Jood of Griek, wij zijn in Adam schuldig voor God; kinderen des toorns; dood door de misdaden en de zonden. </w:t>
      </w:r>
    </w:p>
    <w:p w14:paraId="6BFE75A1" w14:textId="7471C217" w:rsidR="00B221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die schuldige en tot enig goed gans onbekwame mens, die niet anders dan de dood vruchten dragen kan, </w:t>
      </w:r>
      <w:r w:rsidR="00B221CE">
        <w:rPr>
          <w:rFonts w:eastAsia="Times New Roman"/>
          <w:color w:val="000000"/>
          <w:sz w:val="24"/>
          <w:lang w:val="nl-NL"/>
        </w:rPr>
        <w:t>b</w:t>
      </w:r>
      <w:r w:rsidRPr="00822F8A">
        <w:rPr>
          <w:rFonts w:eastAsia="Times New Roman"/>
          <w:color w:val="000000"/>
          <w:sz w:val="24"/>
          <w:lang w:val="nl-NL"/>
        </w:rPr>
        <w:t>lijft Gods recht echter vol</w:t>
      </w:r>
      <w:r w:rsidRPr="00822F8A">
        <w:rPr>
          <w:rFonts w:eastAsia="Times New Roman"/>
          <w:color w:val="000000"/>
          <w:sz w:val="24"/>
          <w:lang w:val="nl-NL"/>
        </w:rPr>
        <w:softHyphen/>
        <w:t xml:space="preserve">maakte gehoorzaamheid vorderen. Doet God </w:t>
      </w:r>
      <w:r w:rsidR="00B221CE">
        <w:rPr>
          <w:rFonts w:eastAsia="Times New Roman"/>
          <w:color w:val="000000"/>
          <w:sz w:val="24"/>
          <w:lang w:val="nl-NL"/>
        </w:rPr>
        <w:t>d</w:t>
      </w:r>
      <w:r w:rsidRPr="00822F8A">
        <w:rPr>
          <w:rFonts w:eastAsia="Times New Roman"/>
          <w:color w:val="000000"/>
          <w:sz w:val="24"/>
          <w:lang w:val="nl-NL"/>
        </w:rPr>
        <w:t>aarin de mens geen onrecht? Ja! dat is onrecht, roept de Pelagiaan. Pelagius was een Brits monnik, die ongeveer 400 na Christus leefde en niet alleen de volmaakte schepping naar Gods beeld loochende</w:t>
      </w:r>
      <w:r w:rsidR="00212CC9">
        <w:rPr>
          <w:rFonts w:eastAsia="Times New Roman"/>
          <w:color w:val="000000"/>
          <w:sz w:val="24"/>
          <w:lang w:val="nl-NL"/>
        </w:rPr>
        <w:t>, maar</w:t>
      </w:r>
      <w:r w:rsidRPr="00822F8A">
        <w:rPr>
          <w:rFonts w:eastAsia="Times New Roman"/>
          <w:color w:val="000000"/>
          <w:sz w:val="24"/>
          <w:lang w:val="nl-NL"/>
        </w:rPr>
        <w:t xml:space="preserve"> evenzeer ook de val in Adam. </w:t>
      </w:r>
      <w:r w:rsidR="00A9702E">
        <w:rPr>
          <w:rFonts w:eastAsia="Times New Roman"/>
          <w:color w:val="000000"/>
          <w:sz w:val="24"/>
          <w:lang w:val="nl-NL"/>
        </w:rPr>
        <w:t>"</w:t>
      </w:r>
      <w:r w:rsidRPr="00822F8A">
        <w:rPr>
          <w:rFonts w:eastAsia="Times New Roman"/>
          <w:color w:val="000000"/>
          <w:sz w:val="24"/>
          <w:lang w:val="nl-NL"/>
        </w:rPr>
        <w:t xml:space="preserve">De mens is niet onbekwaam tot geestelijk goed; de mens heeft na de val een vrije wil; als hij wil, dan kán hij goed doen; de val in Adam verdierf hem niet en als God gehoorzaamheid vordert dan kán de mens die geven, want God eist het onmogelijke niet; dat zou onrechtvaardig zijn." Zo leerde Pelagius en zo roepen honderden nog in onze dagen; allen, die de mens een vrije wil toeschrijven; de Remonstranten, de </w:t>
      </w:r>
      <w:r w:rsidR="00225BD3">
        <w:rPr>
          <w:rFonts w:eastAsia="Times New Roman"/>
          <w:color w:val="000000"/>
          <w:sz w:val="24"/>
          <w:lang w:val="nl-NL"/>
        </w:rPr>
        <w:t>Rooms</w:t>
      </w:r>
      <w:r w:rsidRPr="00822F8A">
        <w:rPr>
          <w:rFonts w:eastAsia="Times New Roman"/>
          <w:color w:val="000000"/>
          <w:sz w:val="24"/>
          <w:lang w:val="nl-NL"/>
        </w:rPr>
        <w:t xml:space="preserve">en, de Ethischen, zij allen lopen in het Pelagiaanse spoor; ja het ligt diep in onzer aller harten van nature. Wij betwisten God Zijn recht, om te eisen, wat wij niet volbrengen kunnen. </w:t>
      </w:r>
    </w:p>
    <w:p w14:paraId="6D130F19" w14:textId="08F57EF0" w:rsidR="00B221C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zulk een voor ons verstand onoplosbaar probleem: om</w:t>
      </w:r>
      <w:r w:rsidR="00B221CE">
        <w:rPr>
          <w:rFonts w:eastAsia="Times New Roman"/>
          <w:color w:val="000000"/>
          <w:sz w:val="24"/>
          <w:lang w:val="nl-NL"/>
        </w:rPr>
        <w:t xml:space="preserve"> </w:t>
      </w:r>
      <w:r w:rsidRPr="00822F8A">
        <w:rPr>
          <w:rFonts w:eastAsia="Times New Roman"/>
          <w:color w:val="000000"/>
          <w:sz w:val="24"/>
          <w:lang w:val="nl-NL"/>
        </w:rPr>
        <w:t>eigen schuld verloren gaan en uit vrije genade zalig te worden. Preek nu, dat wij moeten bidden en dat God het dan geven zal; dat wij moeten kloppen en dat de Heere dan opendoen zal; dan zullen wij werken en God zal Zijn beloften vervullen. Maar stel toch niet een mens gans on</w:t>
      </w:r>
      <w:r w:rsidRPr="00822F8A">
        <w:rPr>
          <w:rFonts w:eastAsia="Times New Roman"/>
          <w:color w:val="000000"/>
          <w:sz w:val="24"/>
          <w:lang w:val="nl-NL"/>
        </w:rPr>
        <w:softHyphen/>
        <w:t>bekwaam voor de eis van Gods wet, dan beneemt gij hem alle hoop; dan is in geheel uw prediking geen troost voor de onbekeerde, zo wordt ge</w:t>
      </w:r>
      <w:r w:rsidRPr="00822F8A">
        <w:rPr>
          <w:rFonts w:eastAsia="Times New Roman"/>
          <w:color w:val="000000"/>
          <w:sz w:val="24"/>
          <w:lang w:val="nl-NL"/>
        </w:rPr>
        <w:softHyphen/>
        <w:t xml:space="preserve">roepen; dan blijven wij in onze onmacht liggen. Wat baat dan ons kerkgaan? ons bidden? geheel onze godsdienst? </w:t>
      </w:r>
    </w:p>
    <w:p w14:paraId="64453645" w14:textId="4CCB7AF6" w:rsidR="003813B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geliefden, is de zalig</w:t>
      </w:r>
      <w:r w:rsidRPr="00822F8A">
        <w:rPr>
          <w:rFonts w:eastAsia="Times New Roman"/>
          <w:color w:val="000000"/>
          <w:sz w:val="24"/>
          <w:lang w:val="nl-NL"/>
        </w:rPr>
        <w:softHyphen/>
        <w:t>heid dan uit de werken of uit genade? En indien ze uit genade is, dan vallen al onze werken geheel weg. Gevoelt ge dan niet, dat in geheel die v</w:t>
      </w:r>
      <w:r w:rsidR="00B221CE">
        <w:rPr>
          <w:rFonts w:eastAsia="Times New Roman"/>
          <w:color w:val="000000"/>
          <w:sz w:val="24"/>
          <w:lang w:val="nl-NL"/>
        </w:rPr>
        <w:t>o</w:t>
      </w:r>
      <w:r w:rsidRPr="00822F8A">
        <w:rPr>
          <w:rFonts w:eastAsia="Times New Roman"/>
          <w:color w:val="000000"/>
          <w:sz w:val="24"/>
          <w:lang w:val="nl-NL"/>
        </w:rPr>
        <w:t xml:space="preserve">orstelling, dat </w:t>
      </w:r>
      <w:r w:rsidRPr="00822F8A">
        <w:rPr>
          <w:rFonts w:eastAsia="Times New Roman"/>
          <w:color w:val="000000"/>
          <w:sz w:val="24"/>
          <w:lang w:val="nl-NL"/>
        </w:rPr>
        <w:lastRenderedPageBreak/>
        <w:t xml:space="preserve">God Zijn beloften zal vervullen, mits wij .er om bidden, onder voorwaarde dat wij kloppen enz., de </w:t>
      </w:r>
      <w:r w:rsidR="00965111">
        <w:rPr>
          <w:rFonts w:eastAsia="Times New Roman"/>
          <w:color w:val="000000"/>
          <w:sz w:val="24"/>
          <w:lang w:val="nl-NL"/>
        </w:rPr>
        <w:t>soever</w:t>
      </w:r>
      <w:r w:rsidRPr="00822F8A">
        <w:rPr>
          <w:rFonts w:eastAsia="Times New Roman"/>
          <w:color w:val="000000"/>
          <w:sz w:val="24"/>
          <w:lang w:val="nl-NL"/>
        </w:rPr>
        <w:t>eine genade wordt te niet gedaan? En toch willen velen, zelfs onder de naam van Gereformeerd te zijn, dit voorstellen, om, naar zij beweren, op zulk een wijze de ware leer hoog te houden en om de verantwoordelijkheid van de mens te hand</w:t>
      </w:r>
      <w:r w:rsidRPr="00822F8A">
        <w:rPr>
          <w:rFonts w:eastAsia="Times New Roman"/>
          <w:color w:val="000000"/>
          <w:sz w:val="24"/>
          <w:lang w:val="nl-NL"/>
        </w:rPr>
        <w:softHyphen/>
        <w:t>haven</w:t>
      </w:r>
      <w:r w:rsidR="000A19AC">
        <w:rPr>
          <w:rFonts w:eastAsia="Times New Roman"/>
          <w:color w:val="000000"/>
          <w:sz w:val="24"/>
          <w:lang w:val="nl-NL"/>
        </w:rPr>
        <w:t>. Z</w:t>
      </w:r>
      <w:r w:rsidRPr="00822F8A">
        <w:rPr>
          <w:rFonts w:eastAsia="Times New Roman"/>
          <w:color w:val="000000"/>
          <w:sz w:val="24"/>
          <w:lang w:val="nl-NL"/>
        </w:rPr>
        <w:t>ij zijn er echter blind voor, dat</w:t>
      </w:r>
      <w:r w:rsidR="00B221CE">
        <w:rPr>
          <w:rFonts w:eastAsia="Times New Roman"/>
          <w:color w:val="000000"/>
          <w:sz w:val="24"/>
          <w:lang w:val="nl-NL"/>
        </w:rPr>
        <w:t xml:space="preserve"> </w:t>
      </w:r>
      <w:r w:rsidRPr="00822F8A">
        <w:rPr>
          <w:rFonts w:eastAsia="Times New Roman"/>
          <w:color w:val="000000"/>
          <w:sz w:val="24"/>
          <w:lang w:val="nl-NL"/>
        </w:rPr>
        <w:t xml:space="preserve">hierdoor de natuurlijke mens, hoe godsdienstig hij ook is, in slaap gesust wordt en op een zandgrond neergezet. Neen en nog eens nee, wij bidden, zoeken, kloppen niet; wij willen niet en kunnen niet. Dus dan maar van de verantwoordelijkheid van de mens gezwegen? Achter onze onmacht weggescholen? </w:t>
      </w:r>
    </w:p>
    <w:p w14:paraId="6A350801" w14:textId="5CCDE27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Och</w:t>
      </w:r>
      <w:r w:rsidR="003813B8">
        <w:rPr>
          <w:rFonts w:eastAsia="Times New Roman"/>
          <w:color w:val="000000"/>
          <w:sz w:val="24"/>
          <w:lang w:val="nl-NL"/>
        </w:rPr>
        <w:t xml:space="preserve"> </w:t>
      </w:r>
      <w:r w:rsidR="004347F2">
        <w:rPr>
          <w:rFonts w:eastAsia="Times New Roman"/>
          <w:color w:val="000000"/>
          <w:sz w:val="24"/>
          <w:lang w:val="nl-NL"/>
        </w:rPr>
        <w:t>Mijn geliefden</w:t>
      </w:r>
      <w:r w:rsidRPr="00822F8A">
        <w:rPr>
          <w:rFonts w:eastAsia="Times New Roman"/>
          <w:color w:val="000000"/>
          <w:sz w:val="24"/>
          <w:lang w:val="nl-NL"/>
        </w:rPr>
        <w:t xml:space="preserve">, indien ook maar enig begrip in ons ware van de leer, die ons bij de oorsprong </w:t>
      </w:r>
      <w:r w:rsidR="005B07DF">
        <w:rPr>
          <w:rFonts w:eastAsia="Times New Roman"/>
          <w:color w:val="000000"/>
          <w:sz w:val="24"/>
          <w:lang w:val="nl-NL"/>
        </w:rPr>
        <w:t xml:space="preserve">van onze ellende </w:t>
      </w:r>
      <w:r w:rsidRPr="00822F8A">
        <w:rPr>
          <w:rFonts w:eastAsia="Times New Roman"/>
          <w:color w:val="000000"/>
          <w:sz w:val="24"/>
          <w:lang w:val="nl-NL"/>
        </w:rPr>
        <w:t>bepaalt, wij zouden ons schuldig kennen; omdat de verharding van ons hart, zelfs onder de rijkste bediening van het Evangelie, die ons de verlossing uit onze ellende aanprijst om niet, zonder onze werken, eigen schuld is; omdat het weigeren om uit genade gezaligd te worden, niettegenstaande de aanbieding van Christus in het Evangelie, ons oordeel eens verzwaren zal. Nee, God kondigde onder het Nieuw Verbond niet een nieuwe wet af, een soort wet, waarin Hij van ons geloof en bekering en bidden en zoeken en kloppen eist</w:t>
      </w:r>
      <w:r w:rsidR="00212CC9">
        <w:rPr>
          <w:rFonts w:eastAsia="Times New Roman"/>
          <w:color w:val="000000"/>
          <w:sz w:val="24"/>
          <w:lang w:val="nl-NL"/>
        </w:rPr>
        <w:t>, maar</w:t>
      </w:r>
      <w:r w:rsidRPr="00822F8A">
        <w:rPr>
          <w:rFonts w:eastAsia="Times New Roman"/>
          <w:color w:val="000000"/>
          <w:sz w:val="24"/>
          <w:lang w:val="nl-NL"/>
        </w:rPr>
        <w:t xml:space="preserve"> Hij blijft van ons eisen volmaakte gehoorzaamheid aan de wet, die Hij eens in Adams hart ingeschapen en van de Sinaï afgekondigd heeft. En met al dat onwaarachtig voorwenden, dat God Zijn beloften aan allen gegeven heeft en ons, gedoopten, allen in het genadeverbond opnam en de zalig</w:t>
      </w:r>
      <w:r w:rsidRPr="00822F8A">
        <w:rPr>
          <w:rFonts w:eastAsia="Times New Roman"/>
          <w:color w:val="000000"/>
          <w:sz w:val="24"/>
          <w:lang w:val="nl-NL"/>
        </w:rPr>
        <w:softHyphen/>
        <w:t>heid krachtens Zijn beloften verplicht is te geven, mits wij verbonds</w:t>
      </w:r>
      <w:r w:rsidRPr="00822F8A">
        <w:rPr>
          <w:rFonts w:eastAsia="Times New Roman"/>
          <w:color w:val="000000"/>
          <w:sz w:val="24"/>
          <w:lang w:val="nl-NL"/>
        </w:rPr>
        <w:softHyphen/>
        <w:t>gehoorzaamheid betrachten en geloven en ons bekeren, betonen wij ons bittere vijanden van Gods recht. Wij eisen loon voor ons kerkgaan, voor ons bidden, voor onze godsdienst, al zeggen wij, dat het alleen uit genade is</w:t>
      </w:r>
      <w:r w:rsidR="00965111">
        <w:rPr>
          <w:rFonts w:eastAsia="Times New Roman"/>
          <w:color w:val="000000"/>
          <w:sz w:val="24"/>
          <w:lang w:val="nl-NL"/>
        </w:rPr>
        <w:t>. Maar</w:t>
      </w:r>
      <w:r w:rsidRPr="00822F8A">
        <w:rPr>
          <w:rFonts w:eastAsia="Times New Roman"/>
          <w:color w:val="000000"/>
          <w:sz w:val="24"/>
          <w:lang w:val="nl-NL"/>
        </w:rPr>
        <w:t xml:space="preserve"> het is en blijft, gelijk de </w:t>
      </w:r>
      <w:r w:rsidR="00DD6074">
        <w:rPr>
          <w:rFonts w:eastAsia="Times New Roman"/>
          <w:color w:val="000000"/>
          <w:sz w:val="24"/>
          <w:lang w:val="nl-NL"/>
        </w:rPr>
        <w:t>Catechismus</w:t>
      </w:r>
      <w:r w:rsidRPr="00822F8A">
        <w:rPr>
          <w:rFonts w:eastAsia="Times New Roman"/>
          <w:color w:val="000000"/>
          <w:sz w:val="24"/>
          <w:lang w:val="nl-NL"/>
        </w:rPr>
        <w:t xml:space="preserve"> zegt: God doet de mens geen onrecht als Hij volmaakte gehoorzaamheid aan de geschonden wet vor</w:t>
      </w:r>
      <w:r w:rsidRPr="00822F8A">
        <w:rPr>
          <w:rFonts w:eastAsia="Times New Roman"/>
          <w:color w:val="000000"/>
          <w:sz w:val="24"/>
          <w:lang w:val="nl-NL"/>
        </w:rPr>
        <w:softHyphen/>
        <w:t>dert, die wij niet geven kunnen, omdat wij onbekwaam zijn tot enig goed en geneigd tot alle kwaad.</w:t>
      </w:r>
    </w:p>
    <w:p w14:paraId="0F810DF8" w14:textId="6F304ED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Doen wij met deze leer ook maar iets te kort aan de verantwoordelijkheid van de mens? Het zij verre. Eenmaal zal ieder geoordeeld worden naar zijn daden en de verharding onder de roepstemmen van het Evangelie zal ons oordeel in de dag der eeuwigheid verzwaren. Niet gewild te hebben, dat Deze Koning over ons is, maakt onze zonden meerder naarmate wij van Gods Woord kennis droegen en onze val in Adam uitleefden. Stap maar over alle vermaningen, roepstemmen, indrukken in uw consciëntie heen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weet, dat God ons om al deze dingen zal doen komen in het gericht. Terug, geliefden, terug naar het Paradijs, naar onze schepping, zó vol</w:t>
      </w:r>
      <w:r w:rsidRPr="00822F8A">
        <w:rPr>
          <w:rFonts w:eastAsia="Times New Roman"/>
          <w:color w:val="000000"/>
          <w:sz w:val="24"/>
          <w:lang w:val="nl-NL"/>
        </w:rPr>
        <w:softHyphen/>
        <w:t>maakt, dat wij de geboden Gods volkomen konden onderhouden! God doet de mens geen onrecht als Hij in Zijn wet van hem eist, wat hij niet</w:t>
      </w:r>
      <w:r w:rsidR="003813B8">
        <w:rPr>
          <w:rFonts w:eastAsia="Times New Roman"/>
          <w:color w:val="000000"/>
          <w:sz w:val="24"/>
          <w:lang w:val="nl-NL"/>
        </w:rPr>
        <w:t xml:space="preserve"> doen kan. </w:t>
      </w:r>
    </w:p>
    <w:p w14:paraId="44DF34AB" w14:textId="68A227C2" w:rsidR="003813B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Dat leren wij van ganser </w:t>
      </w:r>
      <w:r w:rsidR="00CC73D5">
        <w:rPr>
          <w:rFonts w:eastAsia="Times New Roman"/>
          <w:color w:val="000000"/>
          <w:sz w:val="24"/>
          <w:lang w:val="nl-NL"/>
        </w:rPr>
        <w:t>hart</w:t>
      </w:r>
      <w:r w:rsidRPr="00822F8A">
        <w:rPr>
          <w:rFonts w:eastAsia="Times New Roman"/>
          <w:color w:val="000000"/>
          <w:sz w:val="24"/>
          <w:lang w:val="nl-NL"/>
        </w:rPr>
        <w:t xml:space="preserve">erkennen door de zaligmakende werking </w:t>
      </w:r>
      <w:r w:rsidR="003228A4">
        <w:rPr>
          <w:rFonts w:eastAsia="Times New Roman"/>
          <w:color w:val="000000"/>
          <w:sz w:val="24"/>
          <w:lang w:val="nl-NL"/>
        </w:rPr>
        <w:t>van de Heilige Geest</w:t>
      </w:r>
      <w:r w:rsidRPr="00822F8A">
        <w:rPr>
          <w:rFonts w:eastAsia="Times New Roman"/>
          <w:color w:val="000000"/>
          <w:sz w:val="24"/>
          <w:lang w:val="nl-NL"/>
        </w:rPr>
        <w:t>. Daardoor worden onze ogen ervoor geopend, dat</w:t>
      </w:r>
      <w:r w:rsidR="003813B8">
        <w:rPr>
          <w:rFonts w:eastAsia="Times New Roman"/>
          <w:color w:val="000000"/>
          <w:sz w:val="24"/>
          <w:lang w:val="nl-NL"/>
        </w:rPr>
        <w:t xml:space="preserve"> </w:t>
      </w:r>
      <w:r w:rsidRPr="00822F8A">
        <w:rPr>
          <w:rFonts w:eastAsia="Times New Roman"/>
          <w:color w:val="000000"/>
          <w:sz w:val="24"/>
          <w:lang w:val="nl-NL"/>
        </w:rPr>
        <w:t>Gods eis rechtvaardig is en wij verdoemelijk liggen voor Hem. Onze</w:t>
      </w:r>
      <w:r w:rsidR="003813B8">
        <w:rPr>
          <w:rFonts w:eastAsia="Times New Roman"/>
          <w:color w:val="000000"/>
          <w:sz w:val="24"/>
          <w:lang w:val="nl-NL"/>
        </w:rPr>
        <w:t xml:space="preserve"> </w:t>
      </w:r>
      <w:r w:rsidRPr="00822F8A">
        <w:rPr>
          <w:rFonts w:eastAsia="Times New Roman"/>
          <w:color w:val="000000"/>
          <w:sz w:val="24"/>
          <w:lang w:val="nl-NL"/>
        </w:rPr>
        <w:t>vader was een Amoriet en onze moeder een Hethietische en om de walge</w:t>
      </w:r>
      <w:r w:rsidRPr="00822F8A">
        <w:rPr>
          <w:rFonts w:eastAsia="Times New Roman"/>
          <w:color w:val="000000"/>
          <w:sz w:val="24"/>
          <w:lang w:val="nl-NL"/>
        </w:rPr>
        <w:softHyphen/>
        <w:t xml:space="preserve">lijkheid onzer ziel zijn wij geworpen op het vlakke des velds. In één ogenblik, bij de bliksemschicht van Gods alwetendheid worden al onze zonden dan voor ogen gesteld; al Gods goedertierenheden, ons betoond; al de roepstemmen van het Evangelie; dán, ja </w:t>
      </w:r>
      <w:r w:rsidR="003813B8">
        <w:rPr>
          <w:rFonts w:eastAsia="Times New Roman"/>
          <w:color w:val="000000"/>
          <w:sz w:val="24"/>
          <w:lang w:val="nl-NL"/>
        </w:rPr>
        <w:t>dá</w:t>
      </w:r>
      <w:r w:rsidRPr="00822F8A">
        <w:rPr>
          <w:rFonts w:eastAsia="Times New Roman"/>
          <w:color w:val="000000"/>
          <w:sz w:val="24"/>
          <w:lang w:val="nl-NL"/>
        </w:rPr>
        <w:t>n</w:t>
      </w:r>
      <w:r w:rsidR="00212CC9">
        <w:rPr>
          <w:rFonts w:eastAsia="Times New Roman"/>
          <w:color w:val="000000"/>
          <w:sz w:val="24"/>
          <w:lang w:val="nl-NL"/>
        </w:rPr>
        <w:t>, maar</w:t>
      </w:r>
      <w:r w:rsidRPr="00822F8A">
        <w:rPr>
          <w:rFonts w:eastAsia="Times New Roman"/>
          <w:color w:val="000000"/>
          <w:sz w:val="24"/>
          <w:lang w:val="nl-NL"/>
        </w:rPr>
        <w:t xml:space="preserve"> ook </w:t>
      </w:r>
      <w:r w:rsidR="003813B8">
        <w:rPr>
          <w:rFonts w:eastAsia="Times New Roman"/>
          <w:color w:val="000000"/>
          <w:sz w:val="24"/>
          <w:lang w:val="nl-NL"/>
        </w:rPr>
        <w:t>d</w:t>
      </w:r>
      <w:r w:rsidRPr="00822F8A">
        <w:rPr>
          <w:rFonts w:eastAsia="Times New Roman"/>
          <w:color w:val="000000"/>
          <w:sz w:val="24"/>
          <w:lang w:val="nl-NL"/>
        </w:rPr>
        <w:t>án alleen zullen wij erkennen de volle verantwoordelijkheid te dragen en God de schuld niet geven. Gods volk leert roepen, bidden, kloppen uit de grootste zielenood, en toch verloren kent het zich, hoe langer hoe meer. God eist in Zijn wet, wat wij niet doen kunnen. Geen kwadrantpenning is ook maar af te doen van de gemaakte schuld. Niet alleen de grove zonden door ons be</w:t>
      </w:r>
      <w:r w:rsidRPr="00822F8A">
        <w:rPr>
          <w:rFonts w:eastAsia="Times New Roman"/>
          <w:color w:val="000000"/>
          <w:sz w:val="24"/>
          <w:lang w:val="nl-NL"/>
        </w:rPr>
        <w:softHyphen/>
        <w:t>gaan</w:t>
      </w:r>
      <w:r w:rsidR="00212CC9">
        <w:rPr>
          <w:rFonts w:eastAsia="Times New Roman"/>
          <w:color w:val="000000"/>
          <w:sz w:val="24"/>
          <w:lang w:val="nl-NL"/>
        </w:rPr>
        <w:t>, maar</w:t>
      </w:r>
      <w:r w:rsidRPr="00822F8A">
        <w:rPr>
          <w:rFonts w:eastAsia="Times New Roman"/>
          <w:color w:val="000000"/>
          <w:sz w:val="24"/>
          <w:lang w:val="nl-NL"/>
        </w:rPr>
        <w:t xml:space="preserve"> ook onze beste werken stellen ons schuldig aan Gods recht. </w:t>
      </w:r>
    </w:p>
    <w:p w14:paraId="72E4D5FD" w14:textId="6CCA0F5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Wat spreekt men dan toch van pleiten op de beloften Gods door vreem</w:t>
      </w:r>
      <w:r w:rsidRPr="00822F8A">
        <w:rPr>
          <w:rFonts w:eastAsia="Times New Roman"/>
          <w:color w:val="000000"/>
          <w:sz w:val="24"/>
          <w:lang w:val="nl-NL"/>
        </w:rPr>
        <w:softHyphen/>
        <w:t>delingen? De ontdekte zondaar wordt voor de onverbiddelijke eis van Gods recht gesteld</w:t>
      </w:r>
      <w:r w:rsidR="000173CE">
        <w:rPr>
          <w:rFonts w:eastAsia="Times New Roman"/>
          <w:color w:val="000000"/>
          <w:sz w:val="24"/>
          <w:lang w:val="nl-NL"/>
        </w:rPr>
        <w:t>;</w:t>
      </w:r>
      <w:r w:rsidRPr="00822F8A">
        <w:rPr>
          <w:rFonts w:eastAsia="Times New Roman"/>
          <w:color w:val="000000"/>
          <w:sz w:val="24"/>
          <w:lang w:val="nl-NL"/>
        </w:rPr>
        <w:t xml:space="preserve"> bij, zijn bondsbreuk </w:t>
      </w:r>
      <w:r w:rsidRPr="00822F8A">
        <w:rPr>
          <w:rFonts w:eastAsia="Times New Roman"/>
          <w:color w:val="000000"/>
          <w:sz w:val="24"/>
          <w:lang w:val="nl-NL"/>
        </w:rPr>
        <w:lastRenderedPageBreak/>
        <w:t>bepaald; en, hoewel de rijkdom der genade hem soms tot verbrijzeling zijner ziel, hetzij onder het lezen van des Heeren Woord, hetzij onder de prediking ervan, in de beloften ge</w:t>
      </w:r>
      <w:r w:rsidRPr="00822F8A">
        <w:rPr>
          <w:rFonts w:eastAsia="Times New Roman"/>
          <w:color w:val="000000"/>
          <w:sz w:val="24"/>
          <w:lang w:val="nl-NL"/>
        </w:rPr>
        <w:softHyphen/>
        <w:t>opend wordt, hij mist de kracht der toepassing; de beloften zijn voor Gods volk</w:t>
      </w:r>
      <w:r w:rsidR="00212CC9">
        <w:rPr>
          <w:rFonts w:eastAsia="Times New Roman"/>
          <w:color w:val="000000"/>
          <w:sz w:val="24"/>
          <w:lang w:val="nl-NL"/>
        </w:rPr>
        <w:t>, maar</w:t>
      </w:r>
      <w:r w:rsidRPr="00822F8A">
        <w:rPr>
          <w:rFonts w:eastAsia="Times New Roman"/>
          <w:color w:val="000000"/>
          <w:sz w:val="24"/>
          <w:lang w:val="nl-NL"/>
        </w:rPr>
        <w:t xml:space="preserve"> het is er verre van, dat hij ze zichzelf kan toeëigenen, hoezeer hij in de rijkdom er van inblikken mag. Gods recht moet voldaan; dat recht eist volmaakte gehoorzaamheid aan de wet, door hem geschon</w:t>
      </w:r>
      <w:r w:rsidRPr="00822F8A">
        <w:rPr>
          <w:rFonts w:eastAsia="Times New Roman"/>
          <w:color w:val="000000"/>
          <w:sz w:val="24"/>
          <w:lang w:val="nl-NL"/>
        </w:rPr>
        <w:softHyphen/>
        <w:t>den</w:t>
      </w:r>
      <w:r w:rsidR="000A19AC">
        <w:rPr>
          <w:rFonts w:eastAsia="Times New Roman"/>
          <w:color w:val="000000"/>
          <w:sz w:val="24"/>
          <w:lang w:val="nl-NL"/>
        </w:rPr>
        <w:t>. Z</w:t>
      </w:r>
      <w:r w:rsidRPr="00822F8A">
        <w:rPr>
          <w:rFonts w:eastAsia="Times New Roman"/>
          <w:color w:val="000000"/>
          <w:sz w:val="24"/>
          <w:lang w:val="nl-NL"/>
        </w:rPr>
        <w:t>o wordt het voor hem steeds meer een omkomen. De tollenaar durfde zelfs zijn ogen niet opheffen naar de hemel</w:t>
      </w:r>
      <w:r w:rsidR="000A19AC">
        <w:rPr>
          <w:rFonts w:eastAsia="Times New Roman"/>
          <w:color w:val="000000"/>
          <w:sz w:val="24"/>
          <w:lang w:val="nl-NL"/>
        </w:rPr>
        <w:t>. Z</w:t>
      </w:r>
      <w:r w:rsidRPr="00822F8A">
        <w:rPr>
          <w:rFonts w:eastAsia="Times New Roman"/>
          <w:color w:val="000000"/>
          <w:sz w:val="24"/>
          <w:lang w:val="nl-NL"/>
        </w:rPr>
        <w:t xml:space="preserve">ie zulke zielen leren bidden, kloppen, roepen. Ten einde raad wordt de bede, de smeking van degenen, die Gods recht erkennen in Diens volmaakte eis: </w:t>
      </w:r>
      <w:r w:rsidR="00A9702E">
        <w:rPr>
          <w:rFonts w:eastAsia="Times New Roman"/>
          <w:color w:val="000000"/>
          <w:sz w:val="24"/>
          <w:lang w:val="nl-NL"/>
        </w:rPr>
        <w:t>"</w:t>
      </w:r>
      <w:r w:rsidRPr="00822F8A">
        <w:rPr>
          <w:rFonts w:eastAsia="Times New Roman"/>
          <w:color w:val="000000"/>
          <w:sz w:val="24"/>
          <w:lang w:val="nl-NL"/>
        </w:rPr>
        <w:t>O God, wees mij, zondaar, genadig." Genade alleen zal hem redden van de dood; genade, die schuld en zonde uitdelgt.</w:t>
      </w:r>
    </w:p>
    <w:p w14:paraId="00C2ED1D" w14:textId="123379C0" w:rsidR="003813B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Inderdaad zó is het: God eist volmaakte gehoorzaamheid van de ge</w:t>
      </w:r>
      <w:r w:rsidRPr="00822F8A">
        <w:rPr>
          <w:rFonts w:eastAsia="Times New Roman"/>
          <w:color w:val="000000"/>
          <w:sz w:val="24"/>
          <w:lang w:val="nl-NL"/>
        </w:rPr>
        <w:softHyphen/>
        <w:t xml:space="preserve">vallen mens en daarin doet God de mens geen onrecht, </w:t>
      </w:r>
      <w:r w:rsidR="00A9702E">
        <w:rPr>
          <w:rFonts w:eastAsia="Times New Roman"/>
          <w:color w:val="000000"/>
          <w:sz w:val="24"/>
          <w:lang w:val="nl-NL"/>
        </w:rPr>
        <w:t>"</w:t>
      </w:r>
      <w:r w:rsidRPr="00822F8A">
        <w:rPr>
          <w:rFonts w:eastAsia="Times New Roman"/>
          <w:color w:val="000000"/>
          <w:sz w:val="24"/>
          <w:lang w:val="nl-NL"/>
        </w:rPr>
        <w:t>want God heeft de mens alzo geschapen, dat hij dat kon doen</w:t>
      </w:r>
      <w:r w:rsidR="00212CC9">
        <w:rPr>
          <w:rFonts w:eastAsia="Times New Roman"/>
          <w:color w:val="000000"/>
          <w:sz w:val="24"/>
          <w:lang w:val="nl-NL"/>
        </w:rPr>
        <w:t>, maar</w:t>
      </w:r>
      <w:r w:rsidRPr="00822F8A">
        <w:rPr>
          <w:rFonts w:eastAsia="Times New Roman"/>
          <w:color w:val="000000"/>
          <w:sz w:val="24"/>
          <w:lang w:val="nl-NL"/>
        </w:rPr>
        <w:t xml:space="preserve"> de mens heeft zichzelf en al zijn nakomelingen door het ingeven des duivels en door moedwillige ongehoorzaamheid van deze gaven beroofd." Wij hebben het reeds de vorige keer vernomen, dat God de mens goed en naar Zijn evenbeeld heeft geschapen in ware kennis, gerechtigheid en heiligheid. God schonk de mens alle krachten en gaven om de wet, die in zijn hart was inge</w:t>
      </w:r>
      <w:r w:rsidRPr="00822F8A">
        <w:rPr>
          <w:rFonts w:eastAsia="Times New Roman"/>
          <w:color w:val="000000"/>
          <w:sz w:val="24"/>
          <w:lang w:val="nl-NL"/>
        </w:rPr>
        <w:softHyphen/>
        <w:t>schapen en in het Verbond der Werken ten eis gesteld was, om het eeuwig leven te verkrijgen, volmaakt te onderhouden. Dat was in de staat der rechtheid al zijn lust; de liefde Gods drong hem, zichzel</w:t>
      </w:r>
      <w:r w:rsidR="003813B8">
        <w:rPr>
          <w:rFonts w:eastAsia="Times New Roman"/>
          <w:color w:val="000000"/>
          <w:sz w:val="24"/>
          <w:lang w:val="nl-NL"/>
        </w:rPr>
        <w:t>f</w:t>
      </w:r>
      <w:r w:rsidRPr="00822F8A">
        <w:rPr>
          <w:rFonts w:eastAsia="Times New Roman"/>
          <w:color w:val="000000"/>
          <w:sz w:val="24"/>
          <w:lang w:val="nl-NL"/>
        </w:rPr>
        <w:t xml:space="preserve"> Gode te wijden</w:t>
      </w:r>
      <w:r w:rsidR="000A19AC">
        <w:rPr>
          <w:rFonts w:eastAsia="Times New Roman"/>
          <w:color w:val="000000"/>
          <w:sz w:val="24"/>
          <w:lang w:val="nl-NL"/>
        </w:rPr>
        <w:t>. Z</w:t>
      </w:r>
      <w:r w:rsidRPr="00822F8A">
        <w:rPr>
          <w:rFonts w:eastAsia="Times New Roman"/>
          <w:color w:val="000000"/>
          <w:sz w:val="24"/>
          <w:lang w:val="nl-NL"/>
        </w:rPr>
        <w:t>ijn verstand overlegde met heilig vermaak en bewondering de gedachten Gods, hem geopenbaard; zijn wil was volkomen te betrachten wat God gebood; zijn genegenheden waren geheel erop gericht Gode welbe</w:t>
      </w:r>
      <w:r w:rsidR="00965111">
        <w:rPr>
          <w:rFonts w:eastAsia="Times New Roman"/>
          <w:color w:val="000000"/>
          <w:sz w:val="24"/>
          <w:lang w:val="nl-NL"/>
        </w:rPr>
        <w:t>haaglijk</w:t>
      </w:r>
      <w:r w:rsidRPr="00822F8A">
        <w:rPr>
          <w:rFonts w:eastAsia="Times New Roman"/>
          <w:color w:val="000000"/>
          <w:sz w:val="24"/>
          <w:lang w:val="nl-NL"/>
        </w:rPr>
        <w:t xml:space="preserve"> te zijn</w:t>
      </w:r>
      <w:r w:rsidR="000A19AC">
        <w:rPr>
          <w:rFonts w:eastAsia="Times New Roman"/>
          <w:color w:val="000000"/>
          <w:sz w:val="24"/>
          <w:lang w:val="nl-NL"/>
        </w:rPr>
        <w:t>. Z</w:t>
      </w:r>
      <w:r w:rsidRPr="00822F8A">
        <w:rPr>
          <w:rFonts w:eastAsia="Times New Roman"/>
          <w:color w:val="000000"/>
          <w:sz w:val="24"/>
          <w:lang w:val="nl-NL"/>
        </w:rPr>
        <w:t>onder enige bijzondere toegevoegde genade ver</w:t>
      </w:r>
      <w:r w:rsidRPr="00822F8A">
        <w:rPr>
          <w:rFonts w:eastAsia="Times New Roman"/>
          <w:color w:val="000000"/>
          <w:sz w:val="24"/>
          <w:lang w:val="nl-NL"/>
        </w:rPr>
        <w:softHyphen/>
        <w:t xml:space="preserve">mocht de mens krachtens schepping alles te doen, wat God eiste. </w:t>
      </w:r>
    </w:p>
    <w:p w14:paraId="75F0E79E" w14:textId="77777777" w:rsidR="003813B8"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in welk een heerlijke staat heeft God de mens geschapen! Deed God hem dan onrecht, dat Hij van hem volmaakte gehoorzaamheid vorderde? En is het onrecht, dat God die gehoorzaamheid van hem vordert ook nu nog, nu de mens al die gaven en krachten in zijn val heeft doorgebracht? Nee! </w:t>
      </w:r>
    </w:p>
    <w:p w14:paraId="4FF2432B" w14:textId="15A1A984"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Want de mens heeft zichzelven en al zijn nakomelingen door het ingeven des duivels en door moedwillige ongehoorzaamheid derzelver gaven beroofd."</w:t>
      </w:r>
    </w:p>
    <w:p w14:paraId="6F03F71A" w14:textId="381FAEE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Hoelang Adam en Eva in de staat der rechtheid verkeerd hebben, meldt ons Gods Woord niet. Dit weten wij, dat op de zesde dag </w:t>
      </w:r>
      <w:r w:rsidR="00A9702E">
        <w:rPr>
          <w:rFonts w:eastAsia="Times New Roman"/>
          <w:color w:val="000000"/>
          <w:sz w:val="24"/>
          <w:lang w:val="nl-NL"/>
        </w:rPr>
        <w:t>"</w:t>
      </w:r>
      <w:r w:rsidRPr="00822F8A">
        <w:rPr>
          <w:rFonts w:eastAsia="Times New Roman"/>
          <w:color w:val="000000"/>
          <w:sz w:val="24"/>
          <w:lang w:val="nl-NL"/>
        </w:rPr>
        <w:t>God zag al wat</w:t>
      </w:r>
      <w:r w:rsidR="003813B8">
        <w:rPr>
          <w:rFonts w:eastAsia="Times New Roman"/>
          <w:color w:val="000000"/>
          <w:sz w:val="24"/>
          <w:lang w:val="nl-NL"/>
        </w:rPr>
        <w:t xml:space="preserve"> </w:t>
      </w:r>
      <w:r w:rsidRPr="00822F8A">
        <w:rPr>
          <w:rFonts w:eastAsia="Times New Roman"/>
          <w:color w:val="000000"/>
          <w:sz w:val="24"/>
          <w:lang w:val="nl-NL"/>
        </w:rPr>
        <w:t>Hij gemaakt had en ziet, het was zeer goed." Vóór de zesde dag was dus nóch engel, nóch mens van Hem afgevallen. En op de zevende dag heeft God gerust van al Zijn werken, d.w.z. God vermaakte Zich daarin. Moei</w:t>
      </w:r>
      <w:r w:rsidRPr="00822F8A">
        <w:rPr>
          <w:rFonts w:eastAsia="Times New Roman"/>
          <w:color w:val="000000"/>
          <w:sz w:val="24"/>
          <w:lang w:val="nl-NL"/>
        </w:rPr>
        <w:softHyphen/>
        <w:t xml:space="preserve">lijk is dan ook de val te stellen op de zevende dag, gelijk Luther deed. Van Mastricht, die onder ons meer gelezen worden moest, was van gevoelen, dat Adam en Eva </w:t>
      </w:r>
      <w:r w:rsidR="00A9702E">
        <w:rPr>
          <w:rFonts w:eastAsia="Times New Roman"/>
          <w:color w:val="000000"/>
          <w:sz w:val="24"/>
          <w:lang w:val="nl-NL"/>
        </w:rPr>
        <w:t>"</w:t>
      </w:r>
      <w:r w:rsidRPr="00822F8A">
        <w:rPr>
          <w:rFonts w:eastAsia="Times New Roman"/>
          <w:color w:val="000000"/>
          <w:sz w:val="24"/>
          <w:lang w:val="nl-NL"/>
        </w:rPr>
        <w:t>ten minste enige dagen, ja gedurende een week vol</w:t>
      </w:r>
      <w:r w:rsidRPr="00822F8A">
        <w:rPr>
          <w:rFonts w:eastAsia="Times New Roman"/>
          <w:color w:val="000000"/>
          <w:sz w:val="24"/>
          <w:lang w:val="nl-NL"/>
        </w:rPr>
        <w:softHyphen/>
        <w:t>hard hebben in de staat der rechtheid." Hoewel Gods Woord de duur van het leven in het Paradijs niet vermeldt, is het wel het gevoelen onzer theologen, dat deze slechts kort is geweest. Onbetwistbaar echter is, dat de mens zich door het ingeven des duivels en door moedwillige ongehoor</w:t>
      </w:r>
      <w:r w:rsidRPr="00822F8A">
        <w:rPr>
          <w:rFonts w:eastAsia="Times New Roman"/>
          <w:color w:val="000000"/>
          <w:sz w:val="24"/>
          <w:lang w:val="nl-NL"/>
        </w:rPr>
        <w:softHyphen/>
        <w:t>zaamheid beroofd heeft van de gaven, om Gods wet te onderhouden.</w:t>
      </w:r>
    </w:p>
    <w:p w14:paraId="062B8F91" w14:textId="40283D4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Door eigen schuld verviel hij uit zijn heerlijke staat der rechtheid in de slavernij </w:t>
      </w:r>
      <w:r w:rsidR="00FB3567">
        <w:rPr>
          <w:rFonts w:eastAsia="Times New Roman"/>
          <w:color w:val="000000"/>
          <w:sz w:val="24"/>
          <w:lang w:val="nl-NL"/>
        </w:rPr>
        <w:t>van</w:t>
      </w:r>
      <w:r w:rsidRPr="00822F8A">
        <w:rPr>
          <w:rFonts w:eastAsia="Times New Roman"/>
          <w:color w:val="000000"/>
          <w:sz w:val="24"/>
          <w:lang w:val="nl-NL"/>
        </w:rPr>
        <w:t xml:space="preserve"> satan en der zonde. Maar juist daarom is de eis van Gods gerechtigheid niet opgeheven; God eist, dat de mens </w:t>
      </w:r>
      <w:r w:rsidR="003813B8">
        <w:rPr>
          <w:rFonts w:eastAsia="Times New Roman"/>
          <w:color w:val="000000"/>
          <w:sz w:val="24"/>
          <w:lang w:val="nl-NL"/>
        </w:rPr>
        <w:t xml:space="preserve">zal </w:t>
      </w:r>
      <w:r w:rsidRPr="00822F8A">
        <w:rPr>
          <w:rFonts w:eastAsia="Times New Roman"/>
          <w:color w:val="000000"/>
          <w:sz w:val="24"/>
          <w:lang w:val="nl-NL"/>
        </w:rPr>
        <w:t>volbrenge</w:t>
      </w:r>
      <w:r w:rsidR="003813B8">
        <w:rPr>
          <w:rFonts w:eastAsia="Times New Roman"/>
          <w:color w:val="000000"/>
          <w:sz w:val="24"/>
          <w:lang w:val="nl-NL"/>
        </w:rPr>
        <w:t>n</w:t>
      </w:r>
      <w:r w:rsidRPr="00822F8A">
        <w:rPr>
          <w:rFonts w:eastAsia="Times New Roman"/>
          <w:color w:val="000000"/>
          <w:sz w:val="24"/>
          <w:lang w:val="nl-NL"/>
        </w:rPr>
        <w:t>, waartoe Hij hem geschapen en het vermogen gegeven heeft. Niet bij God ligt de schuld van ons onvermogen, om de wet te onderhouden</w:t>
      </w:r>
      <w:r w:rsidR="00AA6D10">
        <w:rPr>
          <w:rFonts w:eastAsia="Times New Roman"/>
          <w:color w:val="000000"/>
          <w:sz w:val="24"/>
          <w:lang w:val="nl-NL"/>
        </w:rPr>
        <w:t>. Maar</w:t>
      </w:r>
      <w:r w:rsidRPr="00822F8A">
        <w:rPr>
          <w:rFonts w:eastAsia="Times New Roman"/>
          <w:color w:val="000000"/>
          <w:sz w:val="24"/>
          <w:lang w:val="nl-NL"/>
        </w:rPr>
        <w:t xml:space="preserve"> bij onszelf. Wij hebben onszelf door moedwillige ongehoorzaamheid verkocht om kwaad te doen</w:t>
      </w:r>
      <w:r w:rsidR="000A19AC">
        <w:rPr>
          <w:rFonts w:eastAsia="Times New Roman"/>
          <w:color w:val="000000"/>
          <w:sz w:val="24"/>
          <w:lang w:val="nl-NL"/>
        </w:rPr>
        <w:t>. Z</w:t>
      </w:r>
      <w:r w:rsidRPr="00822F8A">
        <w:rPr>
          <w:rFonts w:eastAsia="Times New Roman"/>
          <w:color w:val="000000"/>
          <w:sz w:val="24"/>
          <w:lang w:val="nl-NL"/>
        </w:rPr>
        <w:t xml:space="preserve">ou dan God van Zijn recht afstaan? Hij zou Zichzelf moeten verloochenen en ophouden God te zijn. En dit geldt Adam en Eva niet alleen. Wij waren in Adam begrepen; geloof niet, dat één onzer </w:t>
      </w:r>
      <w:r w:rsidRPr="00822F8A">
        <w:rPr>
          <w:rFonts w:eastAsia="Times New Roman"/>
          <w:color w:val="000000"/>
          <w:sz w:val="24"/>
          <w:lang w:val="nl-NL"/>
        </w:rPr>
        <w:lastRenderedPageBreak/>
        <w:t>zou geweigerd hebben het oor tot satans woord te neigen en van de ver</w:t>
      </w:r>
      <w:r w:rsidRPr="00822F8A">
        <w:rPr>
          <w:rFonts w:eastAsia="Times New Roman"/>
          <w:color w:val="000000"/>
          <w:sz w:val="24"/>
          <w:lang w:val="nl-NL"/>
        </w:rPr>
        <w:softHyphen/>
        <w:t>boden boom te eten; denk niet dat één mens het Adam zou hebben ver</w:t>
      </w:r>
      <w:r w:rsidRPr="00822F8A">
        <w:rPr>
          <w:rFonts w:eastAsia="Times New Roman"/>
          <w:color w:val="000000"/>
          <w:sz w:val="24"/>
          <w:lang w:val="nl-NL"/>
        </w:rPr>
        <w:softHyphen/>
        <w:t>beterd, dewijl onze menselijke natuur niet volmaakter kon zijn geweest dan die van Adam. In Adams val is dan ook onze natuur verdorven</w:t>
      </w:r>
      <w:r w:rsidR="000A19AC">
        <w:rPr>
          <w:rFonts w:eastAsia="Times New Roman"/>
          <w:color w:val="000000"/>
          <w:sz w:val="24"/>
          <w:lang w:val="nl-NL"/>
        </w:rPr>
        <w:t>. Z</w:t>
      </w:r>
      <w:r w:rsidRPr="00822F8A">
        <w:rPr>
          <w:rFonts w:eastAsia="Times New Roman"/>
          <w:color w:val="000000"/>
          <w:sz w:val="24"/>
          <w:lang w:val="nl-NL"/>
        </w:rPr>
        <w:t>ijn zonde wordt ons, gelijk wij reeds vernamen, uit verbondsbetrekking toe</w:t>
      </w:r>
      <w:r w:rsidRPr="00822F8A">
        <w:rPr>
          <w:rFonts w:eastAsia="Times New Roman"/>
          <w:color w:val="000000"/>
          <w:sz w:val="24"/>
          <w:lang w:val="nl-NL"/>
        </w:rPr>
        <w:softHyphen/>
        <w:t>gerekend. In zijn val zijn wij schuldenaren aan Gods recht geworden, onderworpen aan het oordeel des doods en verdorven, van de hoofd</w:t>
      </w:r>
      <w:r w:rsidRPr="00822F8A">
        <w:rPr>
          <w:rFonts w:eastAsia="Times New Roman"/>
          <w:color w:val="000000"/>
          <w:sz w:val="24"/>
          <w:lang w:val="nl-NL"/>
        </w:rPr>
        <w:softHyphen/>
        <w:t>schedel aan tot de voetzool toe gans melaats. Krachtens Zijn rechtvaardig oordeel onttrekt God aan de ziel des mensen, als deze in het lichaam in</w:t>
      </w:r>
      <w:r w:rsidRPr="00822F8A">
        <w:rPr>
          <w:rFonts w:eastAsia="Times New Roman"/>
          <w:color w:val="000000"/>
          <w:sz w:val="24"/>
          <w:lang w:val="nl-NL"/>
        </w:rPr>
        <w:softHyphen/>
        <w:t>gebracht wordt, Zijn beeld. Door de toerekening van Adams zonde worden wij dientengevolge in zulk een staat van ellende geboren, dat wij Gods wet niet kunnen onderhouden, noch ook maar één ogenblik één van Gods geboden. Onze schuld wordt hier voor ogen gesteld in het licht van Gods gerechtigheid. En zal het wèl zijn, dan zal ons schuld tot schuld moeten worden, niet alleen in oppervlakkig belijden en toestemmen</w:t>
      </w:r>
      <w:r w:rsidR="00212CC9">
        <w:rPr>
          <w:rFonts w:eastAsia="Times New Roman"/>
          <w:color w:val="000000"/>
          <w:sz w:val="24"/>
          <w:lang w:val="nl-NL"/>
        </w:rPr>
        <w:t>, maar</w:t>
      </w:r>
      <w:r w:rsidRPr="00822F8A">
        <w:rPr>
          <w:rFonts w:eastAsia="Times New Roman"/>
          <w:color w:val="000000"/>
          <w:sz w:val="24"/>
          <w:lang w:val="nl-NL"/>
        </w:rPr>
        <w:t xml:space="preserve"> door de ontdekking van de Heilige Geest.</w:t>
      </w:r>
    </w:p>
    <w:p w14:paraId="502F6F89" w14:textId="21DCFDED" w:rsidR="00822F8A" w:rsidRPr="00822F8A" w:rsidRDefault="003813B8" w:rsidP="00407E52">
      <w:pPr>
        <w:jc w:val="both"/>
        <w:textAlignment w:val="baseline"/>
        <w:rPr>
          <w:rFonts w:eastAsia="Times New Roman"/>
          <w:color w:val="000000"/>
          <w:sz w:val="24"/>
          <w:lang w:val="nl-NL"/>
        </w:rPr>
      </w:pPr>
      <w:r>
        <w:rPr>
          <w:rFonts w:eastAsia="Times New Roman"/>
          <w:color w:val="000000"/>
          <w:sz w:val="24"/>
          <w:lang w:val="nl-NL"/>
        </w:rPr>
        <w:t>Als</w:t>
      </w:r>
      <w:r w:rsidR="00822F8A" w:rsidRPr="00822F8A">
        <w:rPr>
          <w:rFonts w:eastAsia="Times New Roman"/>
          <w:color w:val="000000"/>
          <w:sz w:val="24"/>
          <w:lang w:val="nl-NL"/>
        </w:rPr>
        <w:t xml:space="preserve"> dit waarlijk geschiedt, dan moet Gods volk alle</w:t>
      </w:r>
      <w:r>
        <w:rPr>
          <w:rFonts w:eastAsia="Times New Roman"/>
          <w:color w:val="000000"/>
          <w:sz w:val="24"/>
          <w:lang w:val="nl-NL"/>
        </w:rPr>
        <w:t xml:space="preserve"> hoop </w:t>
      </w:r>
      <w:r w:rsidR="00822F8A" w:rsidRPr="00822F8A">
        <w:rPr>
          <w:rFonts w:eastAsia="Times New Roman"/>
          <w:color w:val="000000"/>
          <w:sz w:val="24"/>
          <w:lang w:val="nl-NL"/>
        </w:rPr>
        <w:t>aan zichzelf op</w:t>
      </w:r>
      <w:r w:rsidR="00822F8A" w:rsidRPr="00822F8A">
        <w:rPr>
          <w:rFonts w:eastAsia="Times New Roman"/>
          <w:color w:val="000000"/>
          <w:sz w:val="24"/>
          <w:lang w:val="nl-NL"/>
        </w:rPr>
        <w:softHyphen/>
        <w:t>geven; dan moet het God rechtvaardigen in Zijn eis; dan worden onze beste werken als een wegwerpelijk kleed, al ons doen en laten blinkende zonde. En toch Gods wet moet volkomen gehoorzaamd; de eis Gods blijft ook op de verslagen zondaar rusten, zo lange tijd hij geen vrede gevonden heeft in het bloed des Lams, al heeft Christus de wet voor al Zijn volk voldaan. Hij kan zich aan die eis niet onttrekken</w:t>
      </w:r>
      <w:r w:rsidR="00212CC9">
        <w:rPr>
          <w:rFonts w:eastAsia="Times New Roman"/>
          <w:color w:val="000000"/>
          <w:sz w:val="24"/>
          <w:lang w:val="nl-NL"/>
        </w:rPr>
        <w:t>, maar</w:t>
      </w:r>
      <w:r w:rsidR="00822F8A" w:rsidRPr="00822F8A">
        <w:rPr>
          <w:rFonts w:eastAsia="Times New Roman"/>
          <w:color w:val="000000"/>
          <w:sz w:val="24"/>
          <w:lang w:val="nl-NL"/>
        </w:rPr>
        <w:t xml:space="preserve"> getrokken door de liefde Gods en de koorden Zijner goedertierenheid valt hij die eis toe en rechtvaardigt hij de Heere. God doet de mens geen onrecht door te eisen wat hij nu, door eigen schuld, niet meer geven kan</w:t>
      </w:r>
      <w:r w:rsidR="00965111">
        <w:rPr>
          <w:rFonts w:eastAsia="Times New Roman"/>
          <w:color w:val="000000"/>
          <w:sz w:val="24"/>
          <w:lang w:val="nl-NL"/>
        </w:rPr>
        <w:t>. Maar</w:t>
      </w:r>
      <w:r w:rsidR="00822F8A" w:rsidRPr="00822F8A">
        <w:rPr>
          <w:rFonts w:eastAsia="Times New Roman"/>
          <w:color w:val="000000"/>
          <w:sz w:val="24"/>
          <w:lang w:val="nl-NL"/>
        </w:rPr>
        <w:t xml:space="preserve"> naar dat recht is dan ook de mens tijdelijke en eeuwige straf onderworpen. Gods gerechtigheid wordt tegen de gevallen mens dan ook gehandhaafd, zo wij nu vernemen</w:t>
      </w:r>
    </w:p>
    <w:p w14:paraId="3813C075" w14:textId="77777777" w:rsidR="003813B8" w:rsidRDefault="003813B8" w:rsidP="00407E52">
      <w:pPr>
        <w:jc w:val="both"/>
        <w:textAlignment w:val="baseline"/>
        <w:rPr>
          <w:rFonts w:eastAsia="Times New Roman"/>
          <w:color w:val="000000"/>
          <w:sz w:val="24"/>
          <w:lang w:val="nl-NL"/>
        </w:rPr>
      </w:pPr>
    </w:p>
    <w:p w14:paraId="39AA0A81" w14:textId="1DE428F2" w:rsidR="00822F8A" w:rsidRPr="00822F8A" w:rsidRDefault="006373CD" w:rsidP="00407E52">
      <w:pPr>
        <w:jc w:val="both"/>
        <w:textAlignment w:val="baseline"/>
        <w:rPr>
          <w:rFonts w:eastAsia="Times New Roman"/>
          <w:color w:val="000000"/>
          <w:sz w:val="24"/>
          <w:lang w:val="nl-NL"/>
        </w:rPr>
      </w:pPr>
      <w:r>
        <w:rPr>
          <w:rFonts w:eastAsia="Times New Roman"/>
          <w:color w:val="000000"/>
          <w:sz w:val="24"/>
          <w:lang w:val="nl-NL"/>
        </w:rPr>
        <w:t>I</w:t>
      </w:r>
      <w:r w:rsidR="003813B8">
        <w:rPr>
          <w:rFonts w:eastAsia="Times New Roman"/>
          <w:color w:val="000000"/>
          <w:sz w:val="24"/>
          <w:lang w:val="nl-NL"/>
        </w:rPr>
        <w:t>I</w:t>
      </w:r>
      <w:r w:rsidR="00822F8A" w:rsidRPr="00822F8A">
        <w:rPr>
          <w:rFonts w:eastAsia="Times New Roman"/>
          <w:color w:val="000000"/>
          <w:sz w:val="24"/>
          <w:lang w:val="nl-NL"/>
        </w:rPr>
        <w:t>.</w:t>
      </w:r>
      <w:r w:rsidR="003813B8">
        <w:rPr>
          <w:rFonts w:eastAsia="Times New Roman"/>
          <w:color w:val="000000"/>
          <w:sz w:val="24"/>
          <w:lang w:val="nl-NL"/>
        </w:rPr>
        <w:t xml:space="preserve"> </w:t>
      </w:r>
      <w:r w:rsidR="00822F8A" w:rsidRPr="003813B8">
        <w:rPr>
          <w:rFonts w:eastAsia="Times New Roman"/>
          <w:b/>
          <w:bCs/>
          <w:i/>
          <w:iCs/>
          <w:color w:val="000000"/>
          <w:sz w:val="24"/>
          <w:lang w:val="nl-NL"/>
        </w:rPr>
        <w:t xml:space="preserve">in de uitstorting van Gods schrikkelijke </w:t>
      </w:r>
      <w:r w:rsidR="008C1E0E" w:rsidRPr="003813B8">
        <w:rPr>
          <w:rFonts w:eastAsia="Times New Roman"/>
          <w:b/>
          <w:bCs/>
          <w:i/>
          <w:iCs/>
          <w:color w:val="000000"/>
          <w:sz w:val="24"/>
          <w:lang w:val="nl-NL"/>
        </w:rPr>
        <w:t>toorn</w:t>
      </w:r>
      <w:r w:rsidR="00822F8A" w:rsidRPr="003813B8">
        <w:rPr>
          <w:rFonts w:eastAsia="Times New Roman"/>
          <w:b/>
          <w:bCs/>
          <w:i/>
          <w:iCs/>
          <w:color w:val="000000"/>
          <w:sz w:val="24"/>
          <w:lang w:val="nl-NL"/>
        </w:rPr>
        <w:t>.</w:t>
      </w:r>
    </w:p>
    <w:p w14:paraId="01A577BB" w14:textId="77777777" w:rsidR="003813B8" w:rsidRPr="003813B8"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Vraag 11</w:t>
      </w:r>
      <w:r w:rsidRPr="003813B8">
        <w:rPr>
          <w:rFonts w:eastAsia="Times New Roman"/>
          <w:i/>
          <w:iCs/>
          <w:color w:val="000000"/>
          <w:sz w:val="24"/>
          <w:lang w:val="nl-NL"/>
        </w:rPr>
        <w:t xml:space="preserve">: Wil God zulke ongehoorzaamheid en afval ongestraft laten? </w:t>
      </w:r>
    </w:p>
    <w:p w14:paraId="4B61C04B" w14:textId="43EEE413" w:rsidR="00822F8A" w:rsidRPr="003813B8" w:rsidRDefault="00E87F26" w:rsidP="00407E52">
      <w:pPr>
        <w:jc w:val="both"/>
        <w:textAlignment w:val="baseline"/>
        <w:rPr>
          <w:rFonts w:eastAsia="Times New Roman"/>
          <w:i/>
          <w:iCs/>
          <w:color w:val="000000"/>
          <w:sz w:val="24"/>
          <w:lang w:val="nl-NL"/>
        </w:rPr>
      </w:pPr>
      <w:r w:rsidRPr="003813B8">
        <w:rPr>
          <w:rFonts w:eastAsia="Times New Roman"/>
          <w:i/>
          <w:iCs/>
          <w:color w:val="000000"/>
          <w:sz w:val="24"/>
          <w:lang w:val="nl-NL"/>
        </w:rPr>
        <w:t>Antwoord.</w:t>
      </w:r>
      <w:r w:rsidR="00822F8A" w:rsidRPr="003813B8">
        <w:rPr>
          <w:rFonts w:eastAsia="Times New Roman"/>
          <w:i/>
          <w:iCs/>
          <w:color w:val="000000"/>
          <w:sz w:val="24"/>
          <w:lang w:val="nl-NL"/>
        </w:rPr>
        <w:t xml:space="preserve"> Neen Hij, geenszins.</w:t>
      </w:r>
    </w:p>
    <w:p w14:paraId="3EB08E03" w14:textId="77777777" w:rsidR="003813B8" w:rsidRPr="00822F8A" w:rsidRDefault="003813B8" w:rsidP="00407E52">
      <w:pPr>
        <w:jc w:val="both"/>
        <w:textAlignment w:val="baseline"/>
        <w:rPr>
          <w:rFonts w:eastAsia="Times New Roman"/>
          <w:color w:val="000000"/>
          <w:sz w:val="24"/>
          <w:lang w:val="nl-NL"/>
        </w:rPr>
      </w:pPr>
    </w:p>
    <w:p w14:paraId="2B0FEE3B" w14:textId="42E85A6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Laat een Sociniaan bazelen, dat God de zonde vergeeft zonder dat Hij ze gewroken heelt in Christus, het antwoord van de </w:t>
      </w:r>
      <w:r w:rsidR="00230047">
        <w:rPr>
          <w:rFonts w:eastAsia="Times New Roman"/>
          <w:color w:val="000000"/>
          <w:sz w:val="24"/>
          <w:lang w:val="nl-NL"/>
        </w:rPr>
        <w:t>Onderwijzer</w:t>
      </w:r>
      <w:r w:rsidRPr="00822F8A">
        <w:rPr>
          <w:rFonts w:eastAsia="Times New Roman"/>
          <w:color w:val="000000"/>
          <w:sz w:val="24"/>
          <w:lang w:val="nl-NL"/>
        </w:rPr>
        <w:t xml:space="preserve"> snijdt elke</w:t>
      </w:r>
      <w:r w:rsidR="003813B8">
        <w:rPr>
          <w:rFonts w:eastAsia="Times New Roman"/>
          <w:color w:val="000000"/>
          <w:sz w:val="24"/>
          <w:lang w:val="nl-NL"/>
        </w:rPr>
        <w:t xml:space="preserve"> </w:t>
      </w:r>
      <w:r w:rsidRPr="00822F8A">
        <w:rPr>
          <w:rFonts w:eastAsia="Times New Roman"/>
          <w:color w:val="000000"/>
          <w:sz w:val="24"/>
          <w:lang w:val="nl-NL"/>
        </w:rPr>
        <w:t xml:space="preserve">uitvlucht al; kort en zakelijk heet het: </w:t>
      </w:r>
      <w:r w:rsidR="00A9702E">
        <w:rPr>
          <w:rFonts w:eastAsia="Times New Roman"/>
          <w:color w:val="000000"/>
          <w:sz w:val="24"/>
          <w:lang w:val="nl-NL"/>
        </w:rPr>
        <w:t>"</w:t>
      </w:r>
      <w:r w:rsidRPr="00822F8A">
        <w:rPr>
          <w:rFonts w:eastAsia="Times New Roman"/>
          <w:color w:val="000000"/>
          <w:sz w:val="24"/>
          <w:lang w:val="nl-NL"/>
        </w:rPr>
        <w:t xml:space="preserve">Neen Hij, geenszins." </w:t>
      </w:r>
      <w:r w:rsidR="00BF093B">
        <w:rPr>
          <w:rFonts w:eastAsia="Times New Roman"/>
          <w:color w:val="000000"/>
          <w:sz w:val="24"/>
          <w:lang w:val="nl-NL"/>
        </w:rPr>
        <w:t>F</w:t>
      </w:r>
      <w:r w:rsidRPr="00822F8A">
        <w:rPr>
          <w:rFonts w:eastAsia="Times New Roman"/>
          <w:color w:val="000000"/>
          <w:sz w:val="24"/>
          <w:lang w:val="nl-NL"/>
        </w:rPr>
        <w:t>austus</w:t>
      </w:r>
      <w:r w:rsidR="00BF093B">
        <w:rPr>
          <w:rFonts w:eastAsia="Times New Roman"/>
          <w:color w:val="000000"/>
          <w:sz w:val="24"/>
          <w:lang w:val="nl-NL"/>
        </w:rPr>
        <w:t xml:space="preserve"> </w:t>
      </w:r>
      <w:r w:rsidRPr="00822F8A">
        <w:rPr>
          <w:rFonts w:eastAsia="Times New Roman"/>
          <w:color w:val="000000"/>
          <w:sz w:val="24"/>
          <w:lang w:val="nl-NL"/>
        </w:rPr>
        <w:t>Socinus, in 1539 geboren, beweerde dat de rechtvaardigheid niet tot het Wezen en de natuur Gods behoort</w:t>
      </w:r>
      <w:r w:rsidR="00212CC9">
        <w:rPr>
          <w:rFonts w:eastAsia="Times New Roman"/>
          <w:color w:val="000000"/>
          <w:sz w:val="24"/>
          <w:lang w:val="nl-NL"/>
        </w:rPr>
        <w:t>, maar</w:t>
      </w:r>
      <w:r w:rsidRPr="00822F8A">
        <w:rPr>
          <w:rFonts w:eastAsia="Times New Roman"/>
          <w:color w:val="000000"/>
          <w:sz w:val="24"/>
          <w:lang w:val="nl-NL"/>
        </w:rPr>
        <w:t xml:space="preserve"> tot Zijn wil, die dan weder niet een onveranderlijke eigenschap Gods zijn zou, waardoor God alleen de</w:t>
      </w:r>
      <w:r w:rsidR="00BF093B">
        <w:rPr>
          <w:rFonts w:eastAsia="Times New Roman"/>
          <w:color w:val="000000"/>
          <w:sz w:val="24"/>
          <w:lang w:val="nl-NL"/>
        </w:rPr>
        <w:t xml:space="preserve"> </w:t>
      </w:r>
      <w:r w:rsidRPr="00822F8A">
        <w:rPr>
          <w:rFonts w:eastAsia="Times New Roman"/>
          <w:color w:val="000000"/>
          <w:sz w:val="24"/>
          <w:lang w:val="nl-NL"/>
        </w:rPr>
        <w:t>verheerlijking van al Zijn volmaaktheden willen kan</w:t>
      </w:r>
      <w:r w:rsidR="00212CC9">
        <w:rPr>
          <w:rFonts w:eastAsia="Times New Roman"/>
          <w:color w:val="000000"/>
          <w:sz w:val="24"/>
          <w:lang w:val="nl-NL"/>
        </w:rPr>
        <w:t>, maar</w:t>
      </w:r>
      <w:r w:rsidRPr="00822F8A">
        <w:rPr>
          <w:rFonts w:eastAsia="Times New Roman"/>
          <w:color w:val="000000"/>
          <w:sz w:val="24"/>
          <w:lang w:val="nl-NL"/>
        </w:rPr>
        <w:t xml:space="preserve"> een wille</w:t>
      </w:r>
      <w:r w:rsidRPr="00822F8A">
        <w:rPr>
          <w:rFonts w:eastAsia="Times New Roman"/>
          <w:color w:val="000000"/>
          <w:sz w:val="24"/>
          <w:lang w:val="nl-NL"/>
        </w:rPr>
        <w:softHyphen/>
        <w:t>keurig en veranderlijk willen. Straf en vergeving zouden dan bepaald wor</w:t>
      </w:r>
      <w:r w:rsidR="00BF093B">
        <w:rPr>
          <w:rFonts w:eastAsia="Times New Roman"/>
          <w:color w:val="000000"/>
          <w:sz w:val="24"/>
          <w:lang w:val="nl-NL"/>
        </w:rPr>
        <w:t>d</w:t>
      </w:r>
      <w:r w:rsidRPr="00822F8A">
        <w:rPr>
          <w:rFonts w:eastAsia="Times New Roman"/>
          <w:color w:val="000000"/>
          <w:sz w:val="24"/>
          <w:lang w:val="nl-NL"/>
        </w:rPr>
        <w:t xml:space="preserve">en door een willekeur in God. Als Hij de zonde vergeeft, eist Hij geen voldoening. Vergeven sluit immers voldoening uit? </w:t>
      </w:r>
      <w:r w:rsidR="004C1356">
        <w:rPr>
          <w:rFonts w:eastAsia="Times New Roman"/>
          <w:color w:val="000000"/>
          <w:sz w:val="24"/>
          <w:lang w:val="nl-NL"/>
        </w:rPr>
        <w:t xml:space="preserve">Maar </w:t>
      </w:r>
      <w:r w:rsidRPr="00822F8A">
        <w:rPr>
          <w:rFonts w:eastAsia="Times New Roman"/>
          <w:color w:val="000000"/>
          <w:sz w:val="24"/>
          <w:lang w:val="nl-NL"/>
        </w:rPr>
        <w:t>Socinus kent de God der Sc</w:t>
      </w:r>
      <w:r w:rsidR="00BF093B">
        <w:rPr>
          <w:rFonts w:eastAsia="Times New Roman"/>
          <w:color w:val="000000"/>
          <w:sz w:val="24"/>
          <w:lang w:val="nl-NL"/>
        </w:rPr>
        <w:t>h</w:t>
      </w:r>
      <w:r w:rsidRPr="00822F8A">
        <w:rPr>
          <w:rFonts w:eastAsia="Times New Roman"/>
          <w:color w:val="000000"/>
          <w:sz w:val="24"/>
          <w:lang w:val="nl-NL"/>
        </w:rPr>
        <w:t>ri</w:t>
      </w:r>
      <w:r w:rsidR="00BF093B">
        <w:rPr>
          <w:rFonts w:eastAsia="Times New Roman"/>
          <w:color w:val="000000"/>
          <w:sz w:val="24"/>
          <w:lang w:val="nl-NL"/>
        </w:rPr>
        <w:t>f</w:t>
      </w:r>
      <w:r w:rsidRPr="00822F8A">
        <w:rPr>
          <w:rFonts w:eastAsia="Times New Roman"/>
          <w:color w:val="000000"/>
          <w:sz w:val="24"/>
          <w:lang w:val="nl-NL"/>
        </w:rPr>
        <w:t>ten niet. Diens recht steunt niet op willekeur</w:t>
      </w:r>
      <w:r w:rsidR="00212CC9">
        <w:rPr>
          <w:rFonts w:eastAsia="Times New Roman"/>
          <w:color w:val="000000"/>
          <w:sz w:val="24"/>
          <w:lang w:val="nl-NL"/>
        </w:rPr>
        <w:t>, maar</w:t>
      </w:r>
      <w:r w:rsidRPr="00822F8A">
        <w:rPr>
          <w:rFonts w:eastAsia="Times New Roman"/>
          <w:color w:val="000000"/>
          <w:sz w:val="24"/>
          <w:lang w:val="nl-NL"/>
        </w:rPr>
        <w:t xml:space="preserve"> behoort tot Zijn onveranderlijke natuur. Hij straft de zonde in Zijn eniggeboren Zoon en vergeelt ze aan Zijn volk, dat geen kwadrantpenning betalen kan. Maar in die vergeving staat God dan ook niet het allerminst van Zijn recht af.</w:t>
      </w:r>
    </w:p>
    <w:p w14:paraId="63668CDE" w14:textId="1C46AB1D" w:rsidR="00BF093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Nooit is </w:t>
      </w:r>
      <w:r w:rsidR="00EF0DFF">
        <w:rPr>
          <w:rFonts w:eastAsia="Times New Roman"/>
          <w:color w:val="000000"/>
          <w:sz w:val="24"/>
          <w:lang w:val="nl-NL"/>
        </w:rPr>
        <w:t xml:space="preserve">de Zoon van God </w:t>
      </w:r>
      <w:r w:rsidRPr="00822F8A">
        <w:rPr>
          <w:rFonts w:eastAsia="Times New Roman"/>
          <w:color w:val="000000"/>
          <w:sz w:val="24"/>
          <w:lang w:val="nl-NL"/>
        </w:rPr>
        <w:t xml:space="preserve">voorwerp geworden van Gods </w:t>
      </w:r>
      <w:r w:rsidR="008C1E0E">
        <w:rPr>
          <w:rFonts w:eastAsia="Times New Roman"/>
          <w:color w:val="000000"/>
          <w:sz w:val="24"/>
          <w:lang w:val="nl-NL"/>
        </w:rPr>
        <w:t>toorn</w:t>
      </w:r>
      <w:r w:rsidR="000A19AC">
        <w:rPr>
          <w:rFonts w:eastAsia="Times New Roman"/>
          <w:color w:val="000000"/>
          <w:sz w:val="24"/>
          <w:lang w:val="nl-NL"/>
        </w:rPr>
        <w:t>. Z</w:t>
      </w:r>
      <w:r w:rsidRPr="00822F8A">
        <w:rPr>
          <w:rFonts w:eastAsia="Times New Roman"/>
          <w:color w:val="000000"/>
          <w:sz w:val="24"/>
          <w:lang w:val="nl-NL"/>
        </w:rPr>
        <w:t>elfs in Zijn dienstknechtelijke gestalte hee</w:t>
      </w:r>
      <w:r w:rsidR="00BF093B">
        <w:rPr>
          <w:rFonts w:eastAsia="Times New Roman"/>
          <w:color w:val="000000"/>
          <w:sz w:val="24"/>
          <w:lang w:val="nl-NL"/>
        </w:rPr>
        <w:t>f</w:t>
      </w:r>
      <w:r w:rsidRPr="00822F8A">
        <w:rPr>
          <w:rFonts w:eastAsia="Times New Roman"/>
          <w:color w:val="000000"/>
          <w:sz w:val="24"/>
          <w:lang w:val="nl-NL"/>
        </w:rPr>
        <w:t xml:space="preserve">t de Vader </w:t>
      </w:r>
      <w:r w:rsidR="008C1E0E">
        <w:rPr>
          <w:rFonts w:eastAsia="Times New Roman"/>
          <w:color w:val="000000"/>
          <w:sz w:val="24"/>
          <w:lang w:val="nl-NL"/>
        </w:rPr>
        <w:t>én</w:t>
      </w:r>
      <w:r w:rsidRPr="00822F8A">
        <w:rPr>
          <w:rFonts w:eastAsia="Times New Roman"/>
          <w:color w:val="000000"/>
          <w:sz w:val="24"/>
          <w:lang w:val="nl-NL"/>
        </w:rPr>
        <w:t xml:space="preserve"> bij Zijn doop </w:t>
      </w:r>
      <w:r w:rsidR="008C1E0E">
        <w:rPr>
          <w:rFonts w:eastAsia="Times New Roman"/>
          <w:color w:val="000000"/>
          <w:sz w:val="24"/>
          <w:lang w:val="nl-NL"/>
        </w:rPr>
        <w:t>én</w:t>
      </w:r>
      <w:r w:rsidRPr="00822F8A">
        <w:rPr>
          <w:rFonts w:eastAsia="Times New Roman"/>
          <w:color w:val="000000"/>
          <w:sz w:val="24"/>
          <w:lang w:val="nl-NL"/>
        </w:rPr>
        <w:t xml:space="preserve"> op de berg der verheerlijking uitgeroepen: </w:t>
      </w:r>
      <w:r w:rsidR="00A9702E" w:rsidRPr="00BF093B">
        <w:rPr>
          <w:rFonts w:eastAsia="Times New Roman"/>
          <w:i/>
          <w:iCs/>
          <w:color w:val="000000"/>
          <w:sz w:val="24"/>
          <w:lang w:val="nl-NL"/>
        </w:rPr>
        <w:t>"</w:t>
      </w:r>
      <w:r w:rsidRPr="00BF093B">
        <w:rPr>
          <w:rFonts w:eastAsia="Times New Roman"/>
          <w:i/>
          <w:iCs/>
          <w:color w:val="000000"/>
          <w:sz w:val="24"/>
          <w:lang w:val="nl-NL"/>
        </w:rPr>
        <w:t>Deze is Mijn geliefde Zoon."</w:t>
      </w:r>
      <w:r w:rsidRPr="00822F8A">
        <w:rPr>
          <w:rFonts w:eastAsia="Times New Roman"/>
          <w:color w:val="000000"/>
          <w:sz w:val="24"/>
          <w:lang w:val="nl-NL"/>
        </w:rPr>
        <w:t xml:space="preserve"> Hij was dus nimmer voorwerp</w:t>
      </w:r>
      <w:r w:rsidR="00212CC9">
        <w:rPr>
          <w:rFonts w:eastAsia="Times New Roman"/>
          <w:color w:val="000000"/>
          <w:sz w:val="24"/>
          <w:lang w:val="nl-NL"/>
        </w:rPr>
        <w:t>, maar</w:t>
      </w:r>
      <w:r w:rsidRPr="00822F8A">
        <w:rPr>
          <w:rFonts w:eastAsia="Times New Roman"/>
          <w:color w:val="000000"/>
          <w:sz w:val="24"/>
          <w:lang w:val="nl-NL"/>
        </w:rPr>
        <w:t xml:space="preserve"> wel drager van de </w:t>
      </w:r>
      <w:r w:rsidR="008C1E0E">
        <w:rPr>
          <w:rFonts w:eastAsia="Times New Roman"/>
          <w:color w:val="000000"/>
          <w:sz w:val="24"/>
          <w:lang w:val="nl-NL"/>
        </w:rPr>
        <w:t>toorn</w:t>
      </w:r>
      <w:r w:rsidRPr="00822F8A">
        <w:rPr>
          <w:rFonts w:eastAsia="Times New Roman"/>
          <w:color w:val="000000"/>
          <w:sz w:val="24"/>
          <w:lang w:val="nl-NL"/>
        </w:rPr>
        <w:t xml:space="preserve"> Gods. Op het </w:t>
      </w:r>
      <w:r w:rsidR="002447F3">
        <w:rPr>
          <w:rFonts w:eastAsia="Times New Roman"/>
          <w:color w:val="000000"/>
          <w:sz w:val="24"/>
          <w:lang w:val="nl-NL"/>
        </w:rPr>
        <w:t>aller-hoog</w:t>
      </w:r>
      <w:r w:rsidRPr="00822F8A">
        <w:rPr>
          <w:rFonts w:eastAsia="Times New Roman"/>
          <w:color w:val="000000"/>
          <w:sz w:val="24"/>
          <w:lang w:val="nl-NL"/>
        </w:rPr>
        <w:t xml:space="preserve">st heeft de Vader, handhavende de gerechtigheid Gods, dus betoond dat Hij Zich schrikkelijk vertoornt beide over de aangeboren en werkelijke zonden, die Hij door een rechtvaardig oordeel tijdelijk en eeuwig straffen wil. Hij heeft Zijn eigen Zoon niet gespaard, als Deze Zich in het gericht stelde, om de zonden der uitverkorenen </w:t>
      </w:r>
      <w:r w:rsidRPr="00822F8A">
        <w:rPr>
          <w:rFonts w:eastAsia="Times New Roman"/>
          <w:color w:val="000000"/>
          <w:sz w:val="24"/>
          <w:lang w:val="nl-NL"/>
        </w:rPr>
        <w:lastRenderedPageBreak/>
        <w:t>te voldoen</w:t>
      </w:r>
      <w:r w:rsidR="000A19AC">
        <w:rPr>
          <w:rFonts w:eastAsia="Times New Roman"/>
          <w:color w:val="000000"/>
          <w:sz w:val="24"/>
          <w:lang w:val="nl-NL"/>
        </w:rPr>
        <w:t>. Z</w:t>
      </w:r>
      <w:r w:rsidRPr="00822F8A">
        <w:rPr>
          <w:rFonts w:eastAsia="Times New Roman"/>
          <w:color w:val="000000"/>
          <w:sz w:val="24"/>
          <w:lang w:val="nl-NL"/>
        </w:rPr>
        <w:t>ijn recht eiste wraak over de zonde</w:t>
      </w:r>
      <w:r w:rsidR="000A19AC">
        <w:rPr>
          <w:rFonts w:eastAsia="Times New Roman"/>
          <w:color w:val="000000"/>
          <w:sz w:val="24"/>
          <w:lang w:val="nl-NL"/>
        </w:rPr>
        <w:t>. Z</w:t>
      </w:r>
      <w:r w:rsidRPr="00822F8A">
        <w:rPr>
          <w:rFonts w:eastAsia="Times New Roman"/>
          <w:color w:val="000000"/>
          <w:sz w:val="24"/>
          <w:lang w:val="nl-NL"/>
        </w:rPr>
        <w:t xml:space="preserve">ou het welbehagen des Vaders gelukkiglijk voortgaan, dan moest de zonde gestraft en Gods heilige </w:t>
      </w:r>
      <w:r w:rsidR="008C1E0E">
        <w:rPr>
          <w:rFonts w:eastAsia="Times New Roman"/>
          <w:color w:val="000000"/>
          <w:sz w:val="24"/>
          <w:lang w:val="nl-NL"/>
        </w:rPr>
        <w:t>toorn</w:t>
      </w:r>
      <w:r w:rsidRPr="00822F8A">
        <w:rPr>
          <w:rFonts w:eastAsia="Times New Roman"/>
          <w:color w:val="000000"/>
          <w:sz w:val="24"/>
          <w:lang w:val="nl-NL"/>
        </w:rPr>
        <w:t xml:space="preserve"> worden uitgestort, zelfs over Zijn geliefde Zoon, in Welke Zijn welbehagen is. Indien Hij van Zijn recht niet afstaan kon, toen Zijn eigen Zoon, als </w:t>
      </w:r>
      <w:r w:rsidR="00AA6D10">
        <w:rPr>
          <w:rFonts w:eastAsia="Times New Roman"/>
          <w:color w:val="000000"/>
          <w:sz w:val="24"/>
          <w:lang w:val="nl-NL"/>
        </w:rPr>
        <w:t>Borg</w:t>
      </w:r>
      <w:r w:rsidRPr="00822F8A">
        <w:rPr>
          <w:rFonts w:eastAsia="Times New Roman"/>
          <w:color w:val="000000"/>
          <w:sz w:val="24"/>
          <w:lang w:val="nl-NL"/>
        </w:rPr>
        <w:t xml:space="preserve"> voor de Zijnen intrad, hoe zou Hij dan van Zijn gerechtigheid afstaan als het de mens betreft, die Hem naar kroon en heerlijkheid stak! </w:t>
      </w:r>
    </w:p>
    <w:p w14:paraId="0C02D33E" w14:textId="5CF21323" w:rsidR="00BF093B"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4F3E5B">
        <w:rPr>
          <w:rFonts w:eastAsia="Times New Roman"/>
          <w:color w:val="000000"/>
          <w:sz w:val="24"/>
          <w:lang w:val="nl-NL"/>
        </w:rPr>
        <w:t xml:space="preserve">Nee, </w:t>
      </w:r>
      <w:r w:rsidR="00822F8A" w:rsidRPr="00822F8A">
        <w:rPr>
          <w:rFonts w:eastAsia="Times New Roman"/>
          <w:color w:val="000000"/>
          <w:sz w:val="24"/>
          <w:lang w:val="nl-NL"/>
        </w:rPr>
        <w:t xml:space="preserve">geenszins" wil God de zonde ongestraft laten, </w:t>
      </w:r>
      <w:r>
        <w:rPr>
          <w:rFonts w:eastAsia="Times New Roman"/>
          <w:color w:val="000000"/>
          <w:sz w:val="24"/>
          <w:lang w:val="nl-NL"/>
        </w:rPr>
        <w:t>"</w:t>
      </w:r>
      <w:r w:rsidR="00822F8A" w:rsidRPr="00822F8A">
        <w:rPr>
          <w:rFonts w:eastAsia="Times New Roman"/>
          <w:color w:val="000000"/>
          <w:sz w:val="24"/>
          <w:lang w:val="nl-NL"/>
        </w:rPr>
        <w:t>maar Hij vertoornt Zich schrikkerk beide over de aangeboren en werkelijke zonden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Die toorn Gods is heilig, de vol</w:t>
      </w:r>
      <w:r w:rsidR="00822F8A" w:rsidRPr="00822F8A">
        <w:rPr>
          <w:rFonts w:eastAsia="Times New Roman"/>
          <w:color w:val="000000"/>
          <w:sz w:val="24"/>
          <w:lang w:val="nl-NL"/>
        </w:rPr>
        <w:softHyphen/>
        <w:t xml:space="preserve">maakte afkeer van en wraak over de zonde. </w:t>
      </w:r>
      <w:r>
        <w:rPr>
          <w:rFonts w:eastAsia="Times New Roman"/>
          <w:color w:val="000000"/>
          <w:sz w:val="24"/>
          <w:lang w:val="nl-NL"/>
        </w:rPr>
        <w:t>"</w:t>
      </w:r>
      <w:r w:rsidR="00822F8A" w:rsidRPr="00822F8A">
        <w:rPr>
          <w:rFonts w:eastAsia="Times New Roman"/>
          <w:color w:val="000000"/>
          <w:sz w:val="24"/>
          <w:lang w:val="nl-NL"/>
        </w:rPr>
        <w:t>Gij zijt (zo roept Habakuk uit) te rein van ogen, dan dat Gij het kwade zoudt zien, en de kwelling kunt Gij niet aanschouwen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r>
        <w:rPr>
          <w:rFonts w:eastAsia="Times New Roman"/>
          <w:color w:val="000000"/>
          <w:sz w:val="24"/>
          <w:lang w:val="nl-NL"/>
        </w:rPr>
        <w:t>"</w:t>
      </w:r>
      <w:r w:rsidR="00822F8A" w:rsidRPr="00822F8A">
        <w:rPr>
          <w:rFonts w:eastAsia="Times New Roman"/>
          <w:color w:val="000000"/>
          <w:sz w:val="24"/>
          <w:lang w:val="nl-NL"/>
        </w:rPr>
        <w:t>Want Gij zijt geen God, Die lust heeft aan goddeloosheid; de boze zal bij U niet verkeren. De onzinnigen zullen voor Uw ogen niet bestaan; Gij haat alle werkers der ongerechtigheid" (</w:t>
      </w:r>
      <w:r w:rsidR="00965111">
        <w:rPr>
          <w:rFonts w:eastAsia="Times New Roman"/>
          <w:color w:val="000000"/>
          <w:sz w:val="24"/>
          <w:lang w:val="nl-NL"/>
        </w:rPr>
        <w:t>Psalm</w:t>
      </w:r>
      <w:r w:rsidR="00822F8A" w:rsidRPr="00822F8A">
        <w:rPr>
          <w:rFonts w:eastAsia="Times New Roman"/>
          <w:color w:val="000000"/>
          <w:sz w:val="24"/>
          <w:lang w:val="nl-NL"/>
        </w:rPr>
        <w:t xml:space="preserve"> 5). </w:t>
      </w:r>
    </w:p>
    <w:p w14:paraId="4985B301" w14:textId="5A44718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die </w:t>
      </w:r>
      <w:r w:rsidR="008C1E0E">
        <w:rPr>
          <w:rFonts w:eastAsia="Times New Roman"/>
          <w:color w:val="000000"/>
          <w:sz w:val="24"/>
          <w:lang w:val="nl-NL"/>
        </w:rPr>
        <w:t>toorn</w:t>
      </w:r>
      <w:r w:rsidRPr="00822F8A">
        <w:rPr>
          <w:rFonts w:eastAsia="Times New Roman"/>
          <w:color w:val="000000"/>
          <w:sz w:val="24"/>
          <w:lang w:val="nl-NL"/>
        </w:rPr>
        <w:t xml:space="preserve"> gaat </w:t>
      </w:r>
      <w:r w:rsidR="00A9702E">
        <w:rPr>
          <w:rFonts w:eastAsia="Times New Roman"/>
          <w:color w:val="000000"/>
          <w:sz w:val="24"/>
          <w:lang w:val="nl-NL"/>
        </w:rPr>
        <w:t>"</w:t>
      </w:r>
      <w:r w:rsidRPr="00822F8A">
        <w:rPr>
          <w:rFonts w:eastAsia="Times New Roman"/>
          <w:color w:val="000000"/>
          <w:sz w:val="24"/>
          <w:lang w:val="nl-NL"/>
        </w:rPr>
        <w:t>beide over de aangeboren en werkelijke zonden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Over de erfzonde dus en over de zonden, die wij bedrijven met gedachten, woorden en werken. Onzondige kinderen worden niet geboren. Allen worden in zonden ontvangen en geboren, uitgenomen Christus, Die ont</w:t>
      </w:r>
      <w:r w:rsidRPr="00822F8A">
        <w:rPr>
          <w:rFonts w:eastAsia="Times New Roman"/>
          <w:color w:val="000000"/>
          <w:sz w:val="24"/>
          <w:lang w:val="nl-NL"/>
        </w:rPr>
        <w:softHyphen/>
        <w:t xml:space="preserve">vangen is van de Heilige Geest. Op ons rust de </w:t>
      </w:r>
      <w:r w:rsidR="008C1E0E">
        <w:rPr>
          <w:rFonts w:eastAsia="Times New Roman"/>
          <w:color w:val="000000"/>
          <w:sz w:val="24"/>
          <w:lang w:val="nl-NL"/>
        </w:rPr>
        <w:t>toorn</w:t>
      </w:r>
      <w:r w:rsidRPr="00822F8A">
        <w:rPr>
          <w:rFonts w:eastAsia="Times New Roman"/>
          <w:color w:val="000000"/>
          <w:sz w:val="24"/>
          <w:lang w:val="nl-NL"/>
        </w:rPr>
        <w:t xml:space="preserve"> Gods van ons in</w:t>
      </w:r>
      <w:r w:rsidRPr="00822F8A">
        <w:rPr>
          <w:rFonts w:eastAsia="Times New Roman"/>
          <w:color w:val="000000"/>
          <w:sz w:val="24"/>
          <w:lang w:val="nl-NL"/>
        </w:rPr>
        <w:softHyphen/>
        <w:t>komen in de wereld af en dag bij dag en polsslag bij polsslag vermeerderen wij de schuld en verwekken wij God tot toorn. Vergeeflijke zonden in zichzelf, gelijk Rome erop</w:t>
      </w:r>
      <w:r w:rsidR="00BF093B">
        <w:rPr>
          <w:rFonts w:eastAsia="Times New Roman"/>
          <w:color w:val="000000"/>
          <w:sz w:val="24"/>
          <w:lang w:val="nl-NL"/>
        </w:rPr>
        <w:t xml:space="preserve"> </w:t>
      </w:r>
      <w:r w:rsidRPr="00822F8A">
        <w:rPr>
          <w:rFonts w:eastAsia="Times New Roman"/>
          <w:color w:val="000000"/>
          <w:sz w:val="24"/>
          <w:lang w:val="nl-NL"/>
        </w:rPr>
        <w:t xml:space="preserve">na houdt, zijn er niet. Elke zonde verwekt de </w:t>
      </w:r>
      <w:r w:rsidR="008C1E0E">
        <w:rPr>
          <w:rFonts w:eastAsia="Times New Roman"/>
          <w:color w:val="000000"/>
          <w:sz w:val="24"/>
          <w:lang w:val="nl-NL"/>
        </w:rPr>
        <w:t>toorn</w:t>
      </w:r>
      <w:r w:rsidRPr="00822F8A">
        <w:rPr>
          <w:rFonts w:eastAsia="Times New Roman"/>
          <w:color w:val="000000"/>
          <w:sz w:val="24"/>
          <w:lang w:val="nl-NL"/>
        </w:rPr>
        <w:t xml:space="preserve"> Gods: </w:t>
      </w:r>
      <w:r w:rsidR="00A9702E">
        <w:rPr>
          <w:rFonts w:eastAsia="Times New Roman"/>
          <w:color w:val="000000"/>
          <w:sz w:val="24"/>
          <w:lang w:val="nl-NL"/>
        </w:rPr>
        <w:t>"</w:t>
      </w:r>
      <w:r w:rsidRPr="00822F8A">
        <w:rPr>
          <w:rFonts w:eastAsia="Times New Roman"/>
          <w:color w:val="000000"/>
          <w:sz w:val="24"/>
          <w:lang w:val="nl-NL"/>
        </w:rPr>
        <w:t>Vervloekt is een iegelijk, die niet blijft in al hetgeen ge</w:t>
      </w:r>
      <w:r w:rsidRPr="00822F8A">
        <w:rPr>
          <w:rFonts w:eastAsia="Times New Roman"/>
          <w:color w:val="000000"/>
          <w:sz w:val="24"/>
          <w:lang w:val="nl-NL"/>
        </w:rPr>
        <w:softHyphen/>
        <w:t>schreven is in het boek der wet, om dat te doen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Zelfs de zonden van Gods volk zijn strafwaardig, zo gij ze op zichzelf beziet. Alleen door de voldoening van Christus is de straf voor hen weggenomen. God straft Zijn volk niet, al kastijdt Hij hen om hunner zonden wil. Maar dit neemt niet</w:t>
      </w:r>
      <w:r w:rsidR="00BF093B">
        <w:rPr>
          <w:rFonts w:eastAsia="Times New Roman"/>
          <w:color w:val="000000"/>
          <w:sz w:val="24"/>
          <w:lang w:val="nl-NL"/>
        </w:rPr>
        <w:t xml:space="preserve"> </w:t>
      </w:r>
      <w:r w:rsidRPr="00822F8A">
        <w:rPr>
          <w:rFonts w:eastAsia="Times New Roman"/>
          <w:color w:val="000000"/>
          <w:sz w:val="24"/>
          <w:lang w:val="nl-NL"/>
        </w:rPr>
        <w:t>weg, dat de Heere Zich schrikkelijk over de zonde vertoornt en die zeker</w:t>
      </w:r>
      <w:r w:rsidRPr="00822F8A">
        <w:rPr>
          <w:rFonts w:eastAsia="Times New Roman"/>
          <w:color w:val="000000"/>
          <w:sz w:val="24"/>
          <w:lang w:val="nl-NL"/>
        </w:rPr>
        <w:softHyphen/>
        <w:t xml:space="preserve">lijk straft. </w:t>
      </w:r>
      <w:r w:rsidR="00A9702E">
        <w:rPr>
          <w:rFonts w:eastAsia="Times New Roman"/>
          <w:color w:val="000000"/>
          <w:sz w:val="24"/>
          <w:lang w:val="nl-NL"/>
        </w:rPr>
        <w:t>"</w:t>
      </w:r>
      <w:r w:rsidRPr="00822F8A">
        <w:rPr>
          <w:rFonts w:eastAsia="Times New Roman"/>
          <w:color w:val="000000"/>
          <w:sz w:val="24"/>
          <w:lang w:val="nl-NL"/>
        </w:rPr>
        <w:t>De bezoldiging der zonde is de dood</w:t>
      </w:r>
      <w:r w:rsidR="00FA6DA0">
        <w:rPr>
          <w:rFonts w:eastAsia="Times New Roman"/>
          <w:color w:val="000000"/>
          <w:sz w:val="24"/>
          <w:lang w:val="nl-NL"/>
        </w:rPr>
        <w:t>.</w:t>
      </w:r>
      <w:r w:rsidR="00F82152">
        <w:rPr>
          <w:rFonts w:eastAsia="Times New Roman"/>
          <w:color w:val="000000"/>
          <w:sz w:val="24"/>
          <w:lang w:val="nl-NL"/>
        </w:rPr>
        <w:t>"</w:t>
      </w:r>
    </w:p>
    <w:p w14:paraId="5A63D6C0" w14:textId="58C6020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Gods volk leert van die </w:t>
      </w:r>
      <w:r w:rsidR="008C1E0E">
        <w:rPr>
          <w:rFonts w:eastAsia="Times New Roman"/>
          <w:color w:val="000000"/>
          <w:sz w:val="24"/>
          <w:lang w:val="nl-NL"/>
        </w:rPr>
        <w:t>toorn</w:t>
      </w:r>
      <w:r w:rsidRPr="00822F8A">
        <w:rPr>
          <w:rFonts w:eastAsia="Times New Roman"/>
          <w:color w:val="000000"/>
          <w:sz w:val="24"/>
          <w:lang w:val="nl-NL"/>
        </w:rPr>
        <w:t xml:space="preserve"> Gods iets kennen. Dit doet hen verkeren in de angsten des doods. Met de dichter uit</w:t>
      </w:r>
      <w:r w:rsidR="008326A4">
        <w:rPr>
          <w:rFonts w:eastAsia="Times New Roman"/>
          <w:color w:val="000000"/>
          <w:sz w:val="24"/>
          <w:lang w:val="nl-NL"/>
        </w:rPr>
        <w:t xml:space="preserve"> Psalm </w:t>
      </w:r>
      <w:r w:rsidRPr="00822F8A">
        <w:rPr>
          <w:rFonts w:eastAsia="Times New Roman"/>
          <w:color w:val="000000"/>
          <w:sz w:val="24"/>
          <w:lang w:val="nl-NL"/>
        </w:rPr>
        <w:t xml:space="preserve">116 roepen zij uit: </w:t>
      </w:r>
      <w:r w:rsidR="00A9702E">
        <w:rPr>
          <w:rFonts w:eastAsia="Times New Roman"/>
          <w:color w:val="000000"/>
          <w:sz w:val="24"/>
          <w:lang w:val="nl-NL"/>
        </w:rPr>
        <w:t>"</w:t>
      </w:r>
      <w:r w:rsidRPr="00822F8A">
        <w:rPr>
          <w:rFonts w:eastAsia="Times New Roman"/>
          <w:color w:val="000000"/>
          <w:sz w:val="24"/>
          <w:lang w:val="nl-NL"/>
        </w:rPr>
        <w:t>D</w:t>
      </w:r>
      <w:r w:rsidR="00BF093B">
        <w:rPr>
          <w:rFonts w:eastAsia="Times New Roman"/>
          <w:color w:val="000000"/>
          <w:sz w:val="24"/>
          <w:lang w:val="nl-NL"/>
        </w:rPr>
        <w:t xml:space="preserve">e </w:t>
      </w:r>
      <w:r w:rsidRPr="00822F8A">
        <w:rPr>
          <w:rFonts w:eastAsia="Times New Roman"/>
          <w:color w:val="000000"/>
          <w:sz w:val="24"/>
          <w:lang w:val="nl-NL"/>
        </w:rPr>
        <w:t>banden des doods hadden mij omvangen en de angsten der hel hadden mij getroffen; ik vond benauwdheid en droefenis." Rechtvaardig, zo moeten zij getuigen, rechtvaardig zijn alle straffen Gods, in en na dit leven. Want ook in dit leven reeds straft God de zonde, hoewel Hij lank</w:t>
      </w:r>
      <w:r w:rsidRPr="00822F8A">
        <w:rPr>
          <w:rFonts w:eastAsia="Times New Roman"/>
          <w:color w:val="000000"/>
          <w:sz w:val="24"/>
          <w:lang w:val="nl-NL"/>
        </w:rPr>
        <w:softHyphen/>
        <w:t>moedig is en traag tot toorn</w:t>
      </w:r>
      <w:r w:rsidR="000A19AC">
        <w:rPr>
          <w:rFonts w:eastAsia="Times New Roman"/>
          <w:color w:val="000000"/>
          <w:sz w:val="24"/>
          <w:lang w:val="nl-NL"/>
        </w:rPr>
        <w:t>. Z</w:t>
      </w:r>
      <w:r w:rsidRPr="00822F8A">
        <w:rPr>
          <w:rFonts w:eastAsia="Times New Roman"/>
          <w:color w:val="000000"/>
          <w:sz w:val="24"/>
          <w:lang w:val="nl-NL"/>
        </w:rPr>
        <w:t>ijn oordelen gaan over het wereldrond; de zegels worden geopend; de bazuinen schallen; de fiolen worden uit</w:t>
      </w:r>
      <w:r w:rsidRPr="00822F8A">
        <w:rPr>
          <w:rFonts w:eastAsia="Times New Roman"/>
          <w:color w:val="000000"/>
          <w:sz w:val="24"/>
          <w:lang w:val="nl-NL"/>
        </w:rPr>
        <w:softHyphen/>
        <w:t>gestort</w:t>
      </w:r>
      <w:r w:rsidR="000A19AC">
        <w:rPr>
          <w:rFonts w:eastAsia="Times New Roman"/>
          <w:color w:val="000000"/>
          <w:sz w:val="24"/>
          <w:lang w:val="nl-NL"/>
        </w:rPr>
        <w:t>. Z</w:t>
      </w:r>
      <w:r w:rsidRPr="00822F8A">
        <w:rPr>
          <w:rFonts w:eastAsia="Times New Roman"/>
          <w:color w:val="000000"/>
          <w:sz w:val="24"/>
          <w:lang w:val="nl-NL"/>
        </w:rPr>
        <w:t xml:space="preserve">owel in het persoonlijk leven als over een volk in het </w:t>
      </w:r>
      <w:r w:rsidR="00BF093B">
        <w:rPr>
          <w:rFonts w:eastAsia="Times New Roman"/>
          <w:color w:val="000000"/>
          <w:sz w:val="24"/>
          <w:lang w:val="nl-NL"/>
        </w:rPr>
        <w:t>al</w:t>
      </w:r>
      <w:r w:rsidRPr="00822F8A">
        <w:rPr>
          <w:rFonts w:eastAsia="Times New Roman"/>
          <w:color w:val="000000"/>
          <w:sz w:val="24"/>
          <w:lang w:val="nl-NL"/>
        </w:rPr>
        <w:t xml:space="preserve">gemeen betoont God het, dat Hij de zonde haat en straft. Daarenboven straft Hij de zonde eeuwig, beide naar ziel en lichaam, in de hel, waar wening zijn zal en knersing der tanden en waar de rook der pijniging opgaan zal in alle eeuwigheid. En die straf velt God </w:t>
      </w:r>
      <w:r w:rsidR="00A9702E">
        <w:rPr>
          <w:rFonts w:eastAsia="Times New Roman"/>
          <w:color w:val="000000"/>
          <w:sz w:val="24"/>
          <w:lang w:val="nl-NL"/>
        </w:rPr>
        <w:t>"</w:t>
      </w:r>
      <w:r w:rsidRPr="00822F8A">
        <w:rPr>
          <w:rFonts w:eastAsia="Times New Roman"/>
          <w:color w:val="000000"/>
          <w:sz w:val="24"/>
          <w:lang w:val="nl-NL"/>
        </w:rPr>
        <w:t xml:space="preserve">door een rechtvaardig oordeel." In dat oordeel worden de zonden voor Gods rechterstoel gesteld en naar die zonden oordeelt God als Rechter. De boeken zullen geopend worden, eens, in de dag des oordeels, en dan zal blijken, dat God geen onrecht doet. Laat de goddelozen dan roepen: </w:t>
      </w:r>
      <w:r w:rsidR="00A9702E">
        <w:rPr>
          <w:rFonts w:eastAsia="Times New Roman"/>
          <w:color w:val="000000"/>
          <w:sz w:val="24"/>
          <w:lang w:val="nl-NL"/>
        </w:rPr>
        <w:t>"</w:t>
      </w:r>
      <w:r w:rsidRPr="00822F8A">
        <w:rPr>
          <w:rFonts w:eastAsia="Times New Roman"/>
          <w:color w:val="000000"/>
          <w:sz w:val="24"/>
          <w:lang w:val="nl-NL"/>
        </w:rPr>
        <w:t>Wij achten de hoogmoedigen gelukzalig; ook die goddeloosheid doen worden gebouwd, ook verzoeken zij de Heere die ontkomen," de Heere merkt erop en de dag der recht</w:t>
      </w:r>
      <w:r w:rsidRPr="00822F8A">
        <w:rPr>
          <w:rFonts w:eastAsia="Times New Roman"/>
          <w:color w:val="000000"/>
          <w:sz w:val="24"/>
          <w:lang w:val="nl-NL"/>
        </w:rPr>
        <w:softHyphen/>
        <w:t xml:space="preserve">vaardige vergelding komt. Gewis, die dag komt. En hij, wiens ziel niet </w:t>
      </w:r>
      <w:r w:rsidR="00472E3C">
        <w:rPr>
          <w:rFonts w:eastAsia="Times New Roman"/>
          <w:color w:val="000000"/>
          <w:sz w:val="24"/>
          <w:lang w:val="nl-NL"/>
        </w:rPr>
        <w:t>geborgen</w:t>
      </w:r>
      <w:r w:rsidRPr="00822F8A">
        <w:rPr>
          <w:rFonts w:eastAsia="Times New Roman"/>
          <w:color w:val="000000"/>
          <w:sz w:val="24"/>
          <w:lang w:val="nl-NL"/>
        </w:rPr>
        <w:t xml:space="preserve"> is in Christus, zal in het oordeel niet kunnen bestaan. Alle voor</w:t>
      </w:r>
      <w:r w:rsidRPr="00822F8A">
        <w:rPr>
          <w:rFonts w:eastAsia="Times New Roman"/>
          <w:color w:val="000000"/>
          <w:sz w:val="24"/>
          <w:lang w:val="nl-NL"/>
        </w:rPr>
        <w:softHyphen/>
        <w:t xml:space="preserve">wendsel valt in dat oordeel weg. Velen zullen zich </w:t>
      </w:r>
      <w:r w:rsidR="00BF093B">
        <w:rPr>
          <w:rFonts w:eastAsia="Times New Roman"/>
          <w:color w:val="000000"/>
          <w:sz w:val="24"/>
          <w:lang w:val="nl-NL"/>
        </w:rPr>
        <w:t>erop</w:t>
      </w:r>
      <w:r w:rsidRPr="00822F8A">
        <w:rPr>
          <w:rFonts w:eastAsia="Times New Roman"/>
          <w:color w:val="000000"/>
          <w:sz w:val="24"/>
          <w:lang w:val="nl-NL"/>
        </w:rPr>
        <w:t xml:space="preserve"> beroepen, dat zij in de naam des Heeren tekenen en wonderen hebben gedaan en zij zullen veroordeeld worden, omdat God volmaakte gehoorzaamheid eist, die de schuld en zonden wegneemt en alleen door Christus is volbracht. Daartoe moet ons de ontdekking van Gods gerechtigheid leiden, dat wij onszelf verloren kennen voor God; doemwaardig; niets kunnende verwachten dan het rechtvaardig vonnis des doods, opdat Sion door recht verlost worde. God stelt het welverdiende oordeel uit naar Zijn welgevallen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Hij staat daarvan nimmer af. Hij is </w:t>
      </w:r>
      <w:r w:rsidR="00965111">
        <w:rPr>
          <w:rFonts w:eastAsia="Times New Roman"/>
          <w:color w:val="000000"/>
          <w:sz w:val="24"/>
          <w:lang w:val="nl-NL"/>
        </w:rPr>
        <w:t>soever</w:t>
      </w:r>
      <w:r w:rsidRPr="00822F8A">
        <w:rPr>
          <w:rFonts w:eastAsia="Times New Roman"/>
          <w:color w:val="000000"/>
          <w:sz w:val="24"/>
          <w:lang w:val="nl-NL"/>
        </w:rPr>
        <w:t>ein in de oefening van Zijn gerechtigheid</w:t>
      </w:r>
      <w:r w:rsidR="00212CC9">
        <w:rPr>
          <w:rFonts w:eastAsia="Times New Roman"/>
          <w:color w:val="000000"/>
          <w:sz w:val="24"/>
          <w:lang w:val="nl-NL"/>
        </w:rPr>
        <w:t>, maar</w:t>
      </w:r>
      <w:r w:rsidRPr="00822F8A">
        <w:rPr>
          <w:rFonts w:eastAsia="Times New Roman"/>
          <w:color w:val="000000"/>
          <w:sz w:val="24"/>
          <w:lang w:val="nl-NL"/>
        </w:rPr>
        <w:t xml:space="preserve"> zij zullen beschaamd worden, die daar </w:t>
      </w:r>
      <w:r w:rsidRPr="00822F8A">
        <w:rPr>
          <w:rFonts w:eastAsia="Times New Roman"/>
          <w:color w:val="000000"/>
          <w:sz w:val="24"/>
          <w:lang w:val="nl-NL"/>
        </w:rPr>
        <w:lastRenderedPageBreak/>
        <w:t xml:space="preserve">roepen: </w:t>
      </w:r>
      <w:r w:rsidR="00A9702E">
        <w:rPr>
          <w:rFonts w:eastAsia="Times New Roman"/>
          <w:color w:val="000000"/>
          <w:sz w:val="24"/>
          <w:lang w:val="nl-NL"/>
        </w:rPr>
        <w:t>"</w:t>
      </w:r>
      <w:r w:rsidRPr="00822F8A">
        <w:rPr>
          <w:rFonts w:eastAsia="Times New Roman"/>
          <w:color w:val="000000"/>
          <w:sz w:val="24"/>
          <w:lang w:val="nl-NL"/>
        </w:rPr>
        <w:t>Al wie kwaad doet is goed in de ogen des Heeren en Hij heeft lust aan de zodanigen; of waar is de God des oordeels?" De gehele wereld maakt zich rijp voor het rechtvaardig oordeel, waarnaar God de zonde zekerlijk straffen zal, tijdelijk en eeuwig. Dat rechtvaardig oordeel, en dat is onze derde hoofdgedachte, die nu nog kort onze aandacht vraagt, is</w:t>
      </w:r>
    </w:p>
    <w:p w14:paraId="19E5012D" w14:textId="77777777" w:rsidR="00BF093B" w:rsidRDefault="00BF093B" w:rsidP="00407E52">
      <w:pPr>
        <w:jc w:val="both"/>
        <w:textAlignment w:val="baseline"/>
        <w:rPr>
          <w:rFonts w:eastAsia="Times New Roman"/>
          <w:color w:val="000000"/>
          <w:sz w:val="24"/>
          <w:lang w:val="nl-NL"/>
        </w:rPr>
      </w:pPr>
    </w:p>
    <w:p w14:paraId="7E5FB9F9" w14:textId="7805F1CE" w:rsidR="00822F8A" w:rsidRPr="00BF093B" w:rsidRDefault="00BF093B" w:rsidP="00BF093B">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BF093B">
        <w:rPr>
          <w:rFonts w:eastAsia="Times New Roman"/>
          <w:b/>
          <w:bCs/>
          <w:i/>
          <w:iCs/>
          <w:color w:val="000000"/>
          <w:sz w:val="24"/>
          <w:lang w:val="nl-NL"/>
        </w:rPr>
        <w:t>in volle overeenstemming met Gods barmhartigheid.</w:t>
      </w:r>
    </w:p>
    <w:p w14:paraId="25A87758" w14:textId="77777777" w:rsidR="00BF093B" w:rsidRDefault="00BF093B" w:rsidP="00407E52">
      <w:pPr>
        <w:jc w:val="both"/>
        <w:textAlignment w:val="baseline"/>
        <w:rPr>
          <w:rFonts w:eastAsia="Times New Roman"/>
          <w:color w:val="000000"/>
          <w:sz w:val="24"/>
          <w:lang w:val="nl-NL"/>
        </w:rPr>
      </w:pPr>
    </w:p>
    <w:p w14:paraId="396E7A1F" w14:textId="16B12A1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Vraag 11: </w:t>
      </w:r>
      <w:r w:rsidRPr="00BF093B">
        <w:rPr>
          <w:rFonts w:eastAsia="Times New Roman"/>
          <w:i/>
          <w:iCs/>
          <w:color w:val="000000"/>
          <w:sz w:val="24"/>
          <w:lang w:val="nl-NL"/>
        </w:rPr>
        <w:t>Is dan God ook niet barmhartig?</w:t>
      </w:r>
    </w:p>
    <w:p w14:paraId="5E4FCA0E" w14:textId="2CAB639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Ziedaar, de laatste uitvlucht, die uit ons opstandig hart tegen de gerech</w:t>
      </w:r>
      <w:r w:rsidRPr="00822F8A">
        <w:rPr>
          <w:rFonts w:eastAsia="Times New Roman"/>
          <w:color w:val="000000"/>
          <w:sz w:val="24"/>
          <w:lang w:val="nl-NL"/>
        </w:rPr>
        <w:softHyphen/>
        <w:t>tigheid Gods gezocht wordt en die de vijand van de zuivere leer van des mensen doemschuld tegenwerpt. Alle drijvers van de vrije wil des mensen komen in deze vraag aan het woord en in het bijzonder de Sociniaan in wie, zo Comrie schrijft, al het vergif der hel is, dewijl hij leert, dat God de zonde vergeeft zonder voldoening aan Zijn gerechtigheid. Denk ook aan alle Pelagianen en Semi-Pelagianen, welke laatste volgelingen zijn van Cas</w:t>
      </w:r>
      <w:r w:rsidRPr="00822F8A">
        <w:rPr>
          <w:rFonts w:eastAsia="Times New Roman"/>
          <w:color w:val="000000"/>
          <w:sz w:val="24"/>
          <w:lang w:val="nl-NL"/>
        </w:rPr>
        <w:softHyphen/>
        <w:t>sianus</w:t>
      </w:r>
      <w:r w:rsidR="00BF093B">
        <w:rPr>
          <w:rFonts w:eastAsia="Times New Roman"/>
          <w:color w:val="000000"/>
          <w:sz w:val="24"/>
          <w:lang w:val="nl-NL"/>
        </w:rPr>
        <w:t xml:space="preserve"> </w:t>
      </w:r>
      <w:r w:rsidRPr="00822F8A">
        <w:rPr>
          <w:rFonts w:eastAsia="Times New Roman"/>
          <w:color w:val="000000"/>
          <w:sz w:val="24"/>
          <w:lang w:val="nl-NL"/>
        </w:rPr>
        <w:t>1), die stellen, dat het beeld Gods en de vrije wil in de mens slechts</w:t>
      </w:r>
      <w:r w:rsidR="00BF093B" w:rsidRPr="00BF093B">
        <w:rPr>
          <w:rFonts w:eastAsia="Times New Roman"/>
          <w:color w:val="000000"/>
          <w:sz w:val="24"/>
          <w:lang w:val="nl-NL"/>
        </w:rPr>
        <w:t xml:space="preserve"> </w:t>
      </w:r>
      <w:r w:rsidR="00BF093B" w:rsidRPr="00822F8A">
        <w:rPr>
          <w:rFonts w:eastAsia="Times New Roman"/>
          <w:color w:val="000000"/>
          <w:sz w:val="24"/>
          <w:lang w:val="nl-NL"/>
        </w:rPr>
        <w:t>verzwakt zijn.</w:t>
      </w:r>
    </w:p>
    <w:p w14:paraId="36077046" w14:textId="77777777" w:rsidR="00822F8A" w:rsidRPr="00822F8A" w:rsidRDefault="00822F8A" w:rsidP="00BF093B">
      <w:pPr>
        <w:ind w:left="708"/>
        <w:jc w:val="both"/>
        <w:textAlignment w:val="baseline"/>
        <w:rPr>
          <w:rFonts w:eastAsia="Times New Roman"/>
          <w:color w:val="000000"/>
          <w:sz w:val="24"/>
          <w:lang w:val="nl-NL"/>
        </w:rPr>
      </w:pPr>
      <w:r w:rsidRPr="00822F8A">
        <w:rPr>
          <w:rFonts w:eastAsia="Times New Roman"/>
          <w:color w:val="000000"/>
          <w:sz w:val="24"/>
          <w:lang w:val="nl-NL"/>
        </w:rPr>
        <w:t>1) Cassianus was een leerling van Chrysostomus; zijn leerlingen werden Semi-Pela</w:t>
      </w:r>
      <w:r w:rsidRPr="00822F8A">
        <w:rPr>
          <w:rFonts w:eastAsia="Times New Roman"/>
          <w:color w:val="000000"/>
          <w:sz w:val="24"/>
          <w:lang w:val="nl-NL"/>
        </w:rPr>
        <w:softHyphen/>
        <w:t>gianen of Massilianen genoemd, omdat hij abt te Massiliae was. (Zie Kurz, Kerkgesch., blz. 93).</w:t>
      </w:r>
    </w:p>
    <w:p w14:paraId="0790F37C" w14:textId="77777777" w:rsidR="00BF093B" w:rsidRDefault="00BF093B" w:rsidP="00BF093B">
      <w:pPr>
        <w:ind w:left="708"/>
        <w:jc w:val="both"/>
        <w:textAlignment w:val="baseline"/>
        <w:rPr>
          <w:rFonts w:eastAsia="Times New Roman"/>
          <w:color w:val="000000"/>
          <w:sz w:val="24"/>
          <w:lang w:val="nl-NL"/>
        </w:rPr>
      </w:pPr>
    </w:p>
    <w:p w14:paraId="67601BE2" w14:textId="405450D1" w:rsidR="00BF093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Met name de </w:t>
      </w:r>
      <w:r w:rsidR="00225BD3">
        <w:rPr>
          <w:rFonts w:eastAsia="Times New Roman"/>
          <w:color w:val="000000"/>
          <w:sz w:val="24"/>
          <w:lang w:val="nl-NL"/>
        </w:rPr>
        <w:t>Rooms</w:t>
      </w:r>
      <w:r w:rsidRPr="00822F8A">
        <w:rPr>
          <w:rFonts w:eastAsia="Times New Roman"/>
          <w:color w:val="000000"/>
          <w:sz w:val="24"/>
          <w:lang w:val="nl-NL"/>
        </w:rPr>
        <w:t>e kerk houdt zich aan dit Semi-Pelagia</w:t>
      </w:r>
      <w:r w:rsidRPr="00822F8A">
        <w:rPr>
          <w:rFonts w:eastAsia="Times New Roman"/>
          <w:color w:val="000000"/>
          <w:sz w:val="24"/>
          <w:lang w:val="nl-NL"/>
        </w:rPr>
        <w:softHyphen/>
        <w:t xml:space="preserve">nisme. God is barmhartig en wij behoeven slechts de helpende genade. Arminius sprak zijn ketters gevoelen wel zeer duidelijk uit door te zeggen, dat God in de behoudenis van de zondaar van Zijn recht afstapt en de troon Zijner genade beklimt; alsof God Zichzelf zou kunnen verloochenen. Hoe voorzichtig en getrouw is daarentegen het antwoord van de Heidelberger: </w:t>
      </w:r>
      <w:r w:rsidR="00A9702E">
        <w:rPr>
          <w:rFonts w:eastAsia="Times New Roman"/>
          <w:color w:val="000000"/>
          <w:sz w:val="24"/>
          <w:lang w:val="nl-NL"/>
        </w:rPr>
        <w:t>"</w:t>
      </w:r>
      <w:r w:rsidRPr="00822F8A">
        <w:rPr>
          <w:rFonts w:eastAsia="Times New Roman"/>
          <w:color w:val="000000"/>
          <w:sz w:val="24"/>
          <w:lang w:val="nl-NL"/>
        </w:rPr>
        <w:t>God is wel barmhartig</w:t>
      </w:r>
      <w:r w:rsidR="00212CC9">
        <w:rPr>
          <w:rFonts w:eastAsia="Times New Roman"/>
          <w:color w:val="000000"/>
          <w:sz w:val="24"/>
          <w:lang w:val="nl-NL"/>
        </w:rPr>
        <w:t>, maar</w:t>
      </w:r>
      <w:r w:rsidRPr="00822F8A">
        <w:rPr>
          <w:rFonts w:eastAsia="Times New Roman"/>
          <w:color w:val="000000"/>
          <w:sz w:val="24"/>
          <w:lang w:val="nl-NL"/>
        </w:rPr>
        <w:t xml:space="preserve"> Hij is ook rechtvaardig." Gods barm</w:t>
      </w:r>
      <w:r w:rsidRPr="00822F8A">
        <w:rPr>
          <w:rFonts w:eastAsia="Times New Roman"/>
          <w:color w:val="000000"/>
          <w:sz w:val="24"/>
          <w:lang w:val="nl-NL"/>
        </w:rPr>
        <w:softHyphen/>
        <w:t>hartigheden worden gedurig in het Woord des Heeren geroemd. Barm</w:t>
      </w:r>
      <w:r w:rsidRPr="00822F8A">
        <w:rPr>
          <w:rFonts w:eastAsia="Times New Roman"/>
          <w:color w:val="000000"/>
          <w:sz w:val="24"/>
          <w:lang w:val="nl-NL"/>
        </w:rPr>
        <w:softHyphen/>
        <w:t xml:space="preserve">hartig wil zeggen: een brandend hart hebbende1). Gods </w:t>
      </w:r>
      <w:r w:rsidR="00CC73D5">
        <w:rPr>
          <w:rFonts w:eastAsia="Times New Roman"/>
          <w:color w:val="000000"/>
          <w:sz w:val="24"/>
          <w:lang w:val="nl-NL"/>
        </w:rPr>
        <w:t>hart</w:t>
      </w:r>
      <w:r w:rsidRPr="00822F8A">
        <w:rPr>
          <w:rFonts w:eastAsia="Times New Roman"/>
          <w:color w:val="000000"/>
          <w:sz w:val="24"/>
          <w:lang w:val="nl-NL"/>
        </w:rPr>
        <w:t>brandt van eeuwige liefde om Zichzelf te verheerlijken in het zaligen Zijner uitver</w:t>
      </w:r>
      <w:r w:rsidRPr="00822F8A">
        <w:rPr>
          <w:rFonts w:eastAsia="Times New Roman"/>
          <w:color w:val="000000"/>
          <w:sz w:val="24"/>
          <w:lang w:val="nl-NL"/>
        </w:rPr>
        <w:softHyphen/>
        <w:t>korenen. Gods barmhartigheden zijn van eeuwigheid naar</w:t>
      </w:r>
      <w:r w:rsidR="008326A4">
        <w:rPr>
          <w:rFonts w:eastAsia="Times New Roman"/>
          <w:color w:val="000000"/>
          <w:sz w:val="24"/>
          <w:lang w:val="nl-NL"/>
        </w:rPr>
        <w:t xml:space="preserve"> Psalm </w:t>
      </w:r>
      <w:r w:rsidRPr="00822F8A">
        <w:rPr>
          <w:rFonts w:eastAsia="Times New Roman"/>
          <w:color w:val="000000"/>
          <w:sz w:val="24"/>
          <w:lang w:val="nl-NL"/>
        </w:rPr>
        <w:t>25; Zijn barmhartigheden zijn groot (</w:t>
      </w:r>
      <w:r w:rsidR="00965111">
        <w:rPr>
          <w:rFonts w:eastAsia="Times New Roman"/>
          <w:color w:val="000000"/>
          <w:sz w:val="24"/>
          <w:lang w:val="nl-NL"/>
        </w:rPr>
        <w:t>Psalm</w:t>
      </w:r>
      <w:r w:rsidRPr="00822F8A">
        <w:rPr>
          <w:rFonts w:eastAsia="Times New Roman"/>
          <w:color w:val="000000"/>
          <w:sz w:val="24"/>
          <w:lang w:val="nl-NL"/>
        </w:rPr>
        <w:t xml:space="preserve"> 51</w:t>
      </w:r>
      <w:r w:rsidR="005B07DF">
        <w:rPr>
          <w:rFonts w:eastAsia="Times New Roman"/>
          <w:color w:val="000000"/>
          <w:sz w:val="24"/>
          <w:lang w:val="nl-NL"/>
        </w:rPr>
        <w:t>:</w:t>
      </w:r>
      <w:r w:rsidRPr="00822F8A">
        <w:rPr>
          <w:rFonts w:eastAsia="Times New Roman"/>
          <w:color w:val="000000"/>
          <w:sz w:val="24"/>
          <w:lang w:val="nl-NL"/>
        </w:rPr>
        <w:t xml:space="preserve"> 3)</w:t>
      </w:r>
      <w:r w:rsidR="000A19AC">
        <w:rPr>
          <w:rFonts w:eastAsia="Times New Roman"/>
          <w:color w:val="000000"/>
          <w:sz w:val="24"/>
          <w:lang w:val="nl-NL"/>
        </w:rPr>
        <w:t>. Z</w:t>
      </w:r>
      <w:r w:rsidRPr="00822F8A">
        <w:rPr>
          <w:rFonts w:eastAsia="Times New Roman"/>
          <w:color w:val="000000"/>
          <w:sz w:val="24"/>
          <w:lang w:val="nl-NL"/>
        </w:rPr>
        <w:t>ij zijn vele (2 Sam. 24</w:t>
      </w:r>
      <w:r w:rsidR="005B07DF">
        <w:rPr>
          <w:rFonts w:eastAsia="Times New Roman"/>
          <w:color w:val="000000"/>
          <w:sz w:val="24"/>
          <w:lang w:val="nl-NL"/>
        </w:rPr>
        <w:t>:</w:t>
      </w:r>
      <w:r w:rsidRPr="00822F8A">
        <w:rPr>
          <w:rFonts w:eastAsia="Times New Roman"/>
          <w:color w:val="000000"/>
          <w:sz w:val="24"/>
          <w:lang w:val="nl-NL"/>
        </w:rPr>
        <w:t xml:space="preserve"> 14). God is rijk in barmhartigheid (</w:t>
      </w:r>
      <w:r w:rsidR="00BF093B">
        <w:rPr>
          <w:rFonts w:eastAsia="Times New Roman"/>
          <w:color w:val="000000"/>
          <w:sz w:val="24"/>
          <w:lang w:val="nl-NL"/>
        </w:rPr>
        <w:t>Eféze</w:t>
      </w:r>
      <w:r w:rsidRPr="00822F8A">
        <w:rPr>
          <w:rFonts w:eastAsia="Times New Roman"/>
          <w:color w:val="000000"/>
          <w:sz w:val="24"/>
          <w:lang w:val="nl-NL"/>
        </w:rPr>
        <w:t xml:space="preserve"> 2</w:t>
      </w:r>
      <w:r w:rsidR="005B07DF">
        <w:rPr>
          <w:rFonts w:eastAsia="Times New Roman"/>
          <w:color w:val="000000"/>
          <w:sz w:val="24"/>
          <w:lang w:val="nl-NL"/>
        </w:rPr>
        <w:t>:</w:t>
      </w:r>
      <w:r w:rsidRPr="00822F8A">
        <w:rPr>
          <w:rFonts w:eastAsia="Times New Roman"/>
          <w:color w:val="000000"/>
          <w:sz w:val="24"/>
          <w:lang w:val="nl-NL"/>
        </w:rPr>
        <w:t xml:space="preserve"> 4). Gewis ja, God is barmhartig. Dat betoont Hij in de Zoon </w:t>
      </w:r>
      <w:r w:rsidR="00BF093B">
        <w:rPr>
          <w:rFonts w:eastAsia="Times New Roman"/>
          <w:color w:val="000000"/>
          <w:sz w:val="24"/>
          <w:lang w:val="nl-NL"/>
        </w:rPr>
        <w:t xml:space="preserve">van </w:t>
      </w:r>
      <w:r w:rsidRPr="00822F8A">
        <w:rPr>
          <w:rFonts w:eastAsia="Times New Roman"/>
          <w:color w:val="000000"/>
          <w:sz w:val="24"/>
          <w:lang w:val="nl-NL"/>
        </w:rPr>
        <w:t>Zijn welbehagen. In Hem vergeeft Hij de zonden Zijns volks en werpt ze in de zee van eeuwige ver</w:t>
      </w:r>
      <w:r w:rsidRPr="00822F8A">
        <w:rPr>
          <w:rFonts w:eastAsia="Times New Roman"/>
          <w:color w:val="000000"/>
          <w:sz w:val="24"/>
          <w:lang w:val="nl-NL"/>
        </w:rPr>
        <w:softHyphen/>
        <w:t>getelheid</w:t>
      </w:r>
      <w:r w:rsidR="000A19AC">
        <w:rPr>
          <w:rFonts w:eastAsia="Times New Roman"/>
          <w:color w:val="000000"/>
          <w:sz w:val="24"/>
          <w:lang w:val="nl-NL"/>
        </w:rPr>
        <w:t>. Z</w:t>
      </w:r>
      <w:r w:rsidRPr="00822F8A">
        <w:rPr>
          <w:rFonts w:eastAsia="Times New Roman"/>
          <w:color w:val="000000"/>
          <w:sz w:val="24"/>
          <w:lang w:val="nl-NL"/>
        </w:rPr>
        <w:t xml:space="preserve">ijn ingewand rommelt van barmhartigheden. </w:t>
      </w:r>
    </w:p>
    <w:p w14:paraId="7FC45827" w14:textId="77777777" w:rsidR="00BF093B" w:rsidRDefault="00822F8A" w:rsidP="00BF093B">
      <w:pPr>
        <w:jc w:val="both"/>
        <w:textAlignment w:val="baseline"/>
        <w:rPr>
          <w:rFonts w:eastAsia="Times New Roman"/>
          <w:color w:val="000000"/>
          <w:sz w:val="24"/>
          <w:lang w:val="nl-NL"/>
        </w:rPr>
      </w:pPr>
      <w:r w:rsidRPr="00822F8A">
        <w:rPr>
          <w:rFonts w:eastAsia="Times New Roman"/>
          <w:color w:val="000000"/>
          <w:sz w:val="24"/>
          <w:lang w:val="nl-NL"/>
        </w:rPr>
        <w:t>De barm</w:t>
      </w:r>
      <w:r w:rsidRPr="00822F8A">
        <w:rPr>
          <w:rFonts w:eastAsia="Times New Roman"/>
          <w:color w:val="000000"/>
          <w:sz w:val="24"/>
          <w:lang w:val="nl-NL"/>
        </w:rPr>
        <w:softHyphen/>
        <w:t>hartigheid is een van de volmaakte deugden Gods, waarin Zijn gehele Wezen is. Wa</w:t>
      </w:r>
      <w:r w:rsidR="00BF093B">
        <w:rPr>
          <w:rFonts w:eastAsia="Times New Roman"/>
          <w:color w:val="000000"/>
          <w:sz w:val="24"/>
          <w:lang w:val="nl-NL"/>
        </w:rPr>
        <w:t>s</w:t>
      </w:r>
      <w:r w:rsidRPr="00822F8A">
        <w:rPr>
          <w:rFonts w:eastAsia="Times New Roman"/>
          <w:color w:val="000000"/>
          <w:sz w:val="24"/>
          <w:lang w:val="nl-NL"/>
        </w:rPr>
        <w:t xml:space="preserve"> God niet barmhartig, geen Adamskind zou behouden worden; allen waren zij geworpen in de poel, die brandt van vuur en sulfer. En die barmhartigheid Gods wordt niet opgewekt door de aan</w:t>
      </w:r>
      <w:r w:rsidRPr="00822F8A">
        <w:rPr>
          <w:rFonts w:eastAsia="Times New Roman"/>
          <w:color w:val="000000"/>
          <w:sz w:val="24"/>
          <w:lang w:val="nl-NL"/>
        </w:rPr>
        <w:softHyphen/>
        <w:t>schouwing van des mensen ellende; God wordt niet barmhartig doordat Hij met des mensen lot bewogen wordt. Hij is de Barmhartige in Zichzelf, gelijk Hij aan Mozes Zich bekend maakte, toen Hij voor het aangezicht van Mozes voorbijging en niet Mozes (</w:t>
      </w:r>
      <w:r w:rsidR="00BF093B">
        <w:rPr>
          <w:rFonts w:eastAsia="Times New Roman"/>
          <w:color w:val="000000"/>
          <w:sz w:val="24"/>
          <w:lang w:val="nl-NL"/>
        </w:rPr>
        <w:t>i</w:t>
      </w:r>
      <w:r w:rsidRPr="00822F8A">
        <w:rPr>
          <w:rFonts w:eastAsia="Times New Roman"/>
          <w:color w:val="000000"/>
          <w:sz w:val="24"/>
          <w:lang w:val="nl-NL"/>
        </w:rPr>
        <w:t xml:space="preserve">eder lette </w:t>
      </w:r>
      <w:r w:rsidR="00BF093B">
        <w:rPr>
          <w:rFonts w:eastAsia="Times New Roman"/>
          <w:color w:val="000000"/>
          <w:sz w:val="24"/>
          <w:lang w:val="nl-NL"/>
        </w:rPr>
        <w:t>erop</w:t>
      </w:r>
      <w:r w:rsidRPr="00822F8A">
        <w:rPr>
          <w:rFonts w:eastAsia="Times New Roman"/>
          <w:color w:val="000000"/>
          <w:sz w:val="24"/>
          <w:lang w:val="nl-NL"/>
        </w:rPr>
        <w:t xml:space="preserve">) maar Hij Zelf uitriep: </w:t>
      </w:r>
      <w:r w:rsidR="00A9702E">
        <w:rPr>
          <w:rFonts w:eastAsia="Times New Roman"/>
          <w:color w:val="000000"/>
          <w:sz w:val="24"/>
          <w:lang w:val="nl-NL"/>
        </w:rPr>
        <w:t>"</w:t>
      </w:r>
      <w:r w:rsidRPr="00822F8A">
        <w:rPr>
          <w:rFonts w:eastAsia="Times New Roman"/>
          <w:color w:val="000000"/>
          <w:sz w:val="24"/>
          <w:lang w:val="nl-NL"/>
        </w:rPr>
        <w:t>Heere, Heere, God barmhartig en genadig, lankmoedig en groot van weldadigheid en waarheid" (Ex. 34</w:t>
      </w:r>
      <w:r w:rsidR="005B07DF">
        <w:rPr>
          <w:rFonts w:eastAsia="Times New Roman"/>
          <w:color w:val="000000"/>
          <w:sz w:val="24"/>
          <w:lang w:val="nl-NL"/>
        </w:rPr>
        <w:t>:</w:t>
      </w:r>
      <w:r w:rsidRPr="00822F8A">
        <w:rPr>
          <w:rFonts w:eastAsia="Times New Roman"/>
          <w:color w:val="000000"/>
          <w:sz w:val="24"/>
          <w:lang w:val="nl-NL"/>
        </w:rPr>
        <w:t xml:space="preserve"> 6). Door de </w:t>
      </w:r>
      <w:r w:rsidR="00965111">
        <w:rPr>
          <w:rFonts w:eastAsia="Times New Roman"/>
          <w:color w:val="000000"/>
          <w:sz w:val="24"/>
          <w:lang w:val="nl-NL"/>
        </w:rPr>
        <w:t>soever</w:t>
      </w:r>
      <w:r w:rsidRPr="00822F8A">
        <w:rPr>
          <w:rFonts w:eastAsia="Times New Roman"/>
          <w:color w:val="000000"/>
          <w:sz w:val="24"/>
          <w:lang w:val="nl-NL"/>
        </w:rPr>
        <w:t xml:space="preserve">eine barmhartigheid wordt Gods volk behouden van het eeuwig verderf. </w:t>
      </w:r>
    </w:p>
    <w:p w14:paraId="3297A11D" w14:textId="65621B76" w:rsidR="00BF093B" w:rsidRPr="00822F8A" w:rsidRDefault="00BF093B" w:rsidP="00BF093B">
      <w:pPr>
        <w:jc w:val="both"/>
        <w:textAlignment w:val="baseline"/>
        <w:rPr>
          <w:rFonts w:eastAsia="Times New Roman"/>
          <w:color w:val="000000"/>
          <w:sz w:val="24"/>
          <w:lang w:val="nl-NL"/>
        </w:rPr>
      </w:pPr>
      <w:r w:rsidRPr="00822F8A">
        <w:rPr>
          <w:rFonts w:eastAsia="Times New Roman"/>
          <w:color w:val="000000"/>
          <w:sz w:val="24"/>
          <w:lang w:val="nl-NL"/>
        </w:rPr>
        <w:t>1) Barmen of barnen is het oude woord voor branden; barnsteen is steen, die brandt.</w:t>
      </w:r>
    </w:p>
    <w:p w14:paraId="45CAF4DB" w14:textId="7E0C9EBD" w:rsidR="00BF093B" w:rsidRDefault="00BF093B" w:rsidP="00407E52">
      <w:pPr>
        <w:jc w:val="both"/>
        <w:textAlignment w:val="baseline"/>
        <w:rPr>
          <w:rFonts w:eastAsia="Times New Roman"/>
          <w:color w:val="000000"/>
          <w:sz w:val="24"/>
          <w:lang w:val="nl-NL"/>
        </w:rPr>
      </w:pPr>
    </w:p>
    <w:p w14:paraId="566B0A91" w14:textId="6BF5CCF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 wordt het uit genade alleen zalig; naar het welbehagen des Vaders. Hij kroont hen met barmhartigheid</w:t>
      </w:r>
      <w:r w:rsidR="000A19AC">
        <w:rPr>
          <w:rFonts w:eastAsia="Times New Roman"/>
          <w:color w:val="000000"/>
          <w:sz w:val="24"/>
          <w:lang w:val="nl-NL"/>
        </w:rPr>
        <w:t>. Z</w:t>
      </w:r>
      <w:r w:rsidRPr="00822F8A">
        <w:rPr>
          <w:rFonts w:eastAsia="Times New Roman"/>
          <w:color w:val="000000"/>
          <w:sz w:val="24"/>
          <w:lang w:val="nl-NL"/>
        </w:rPr>
        <w:t xml:space="preserve">aligworden wordt Gods volk dan ook zulk een onbeschrijfelijk wonder; het wonder van de barmhartigheid Gods. Maar die barmhartigheid krenkt de rechtvaardigheid Gods niet. </w:t>
      </w:r>
      <w:r w:rsidR="00A9702E">
        <w:rPr>
          <w:rFonts w:eastAsia="Times New Roman"/>
          <w:color w:val="000000"/>
          <w:sz w:val="24"/>
          <w:lang w:val="nl-NL"/>
        </w:rPr>
        <w:t>"</w:t>
      </w:r>
      <w:r w:rsidRPr="00822F8A">
        <w:rPr>
          <w:rFonts w:eastAsia="Times New Roman"/>
          <w:color w:val="000000"/>
          <w:sz w:val="24"/>
          <w:lang w:val="nl-NL"/>
        </w:rPr>
        <w:t>Zijn ge</w:t>
      </w:r>
      <w:r w:rsidRPr="00822F8A">
        <w:rPr>
          <w:rFonts w:eastAsia="Times New Roman"/>
          <w:color w:val="000000"/>
          <w:sz w:val="24"/>
          <w:lang w:val="nl-NL"/>
        </w:rPr>
        <w:softHyphen/>
        <w:t xml:space="preserve">rechtigheid eist, dat de zonde, die tegen de </w:t>
      </w:r>
      <w:r w:rsidR="002447F3">
        <w:rPr>
          <w:rFonts w:eastAsia="Times New Roman"/>
          <w:color w:val="000000"/>
          <w:sz w:val="24"/>
          <w:lang w:val="nl-NL"/>
        </w:rPr>
        <w:t>aller-hoog</w:t>
      </w:r>
      <w:r w:rsidRPr="00822F8A">
        <w:rPr>
          <w:rFonts w:eastAsia="Times New Roman"/>
          <w:color w:val="000000"/>
          <w:sz w:val="24"/>
          <w:lang w:val="nl-NL"/>
        </w:rPr>
        <w:t xml:space="preserve">ste majesteit Gods gedaan is, ook met de hoogste, dat is met de eeuwige straf aan lichaam en ziel gestraft worde." </w:t>
      </w:r>
      <w:r w:rsidRPr="00822F8A">
        <w:rPr>
          <w:rFonts w:eastAsia="Times New Roman"/>
          <w:color w:val="000000"/>
          <w:sz w:val="24"/>
          <w:lang w:val="nl-NL"/>
        </w:rPr>
        <w:lastRenderedPageBreak/>
        <w:t>De barmhartigheid Gods wordt verheerlijkt in de volvoering van Zijn ge</w:t>
      </w:r>
      <w:r w:rsidRPr="00822F8A">
        <w:rPr>
          <w:rFonts w:eastAsia="Times New Roman"/>
          <w:color w:val="000000"/>
          <w:sz w:val="24"/>
          <w:lang w:val="nl-NL"/>
        </w:rPr>
        <w:softHyphen/>
        <w:t>rechtigheid. Daartoe heeft Hij Zijn eniggeboren Zoon gegeven, Die in onze menselijke natuur geworden is onder de wet en de toorn Gods doordragen heeft. Hij heeft uitgeroepen aan het hout des kruises</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Het is vol</w:t>
      </w:r>
      <w:r w:rsidRPr="00822F8A">
        <w:rPr>
          <w:rFonts w:eastAsia="Times New Roman"/>
          <w:color w:val="000000"/>
          <w:sz w:val="24"/>
          <w:lang w:val="nl-NL"/>
        </w:rPr>
        <w:softHyphen/>
        <w:t>bracht</w:t>
      </w:r>
      <w:r w:rsidR="00BF093B">
        <w:rPr>
          <w:rFonts w:eastAsia="Times New Roman"/>
          <w:color w:val="000000"/>
          <w:sz w:val="24"/>
          <w:lang w:val="nl-NL"/>
        </w:rPr>
        <w:t>.</w:t>
      </w:r>
      <w:r w:rsidRPr="00822F8A">
        <w:rPr>
          <w:rFonts w:eastAsia="Times New Roman"/>
          <w:color w:val="000000"/>
          <w:sz w:val="24"/>
          <w:lang w:val="nl-NL"/>
        </w:rPr>
        <w:t xml:space="preserve">" </w:t>
      </w:r>
      <w:r w:rsidR="00BF093B">
        <w:rPr>
          <w:rFonts w:eastAsia="Times New Roman"/>
          <w:color w:val="000000"/>
          <w:sz w:val="24"/>
          <w:lang w:val="nl-NL"/>
        </w:rPr>
        <w:t>D</w:t>
      </w:r>
      <w:r w:rsidRPr="00822F8A">
        <w:rPr>
          <w:rFonts w:eastAsia="Times New Roman"/>
          <w:color w:val="000000"/>
          <w:sz w:val="24"/>
          <w:lang w:val="nl-NL"/>
        </w:rPr>
        <w:t>e laatste kwadrantpenning heeft Hij aan Gods gerechtigheid opgewogen; en in Zijn opstanding uit de doden heeft de Vader, als Rechter, verklaard, dat Zijn gerechtigheid is voldaan. Daardoor alleen kan de barmhartigheid Gods haar loop hebben en in zondaren verheer</w:t>
      </w:r>
      <w:r w:rsidRPr="00822F8A">
        <w:rPr>
          <w:rFonts w:eastAsia="Times New Roman"/>
          <w:color w:val="000000"/>
          <w:sz w:val="24"/>
          <w:lang w:val="nl-NL"/>
        </w:rPr>
        <w:softHyphen/>
        <w:t>lijkt worden. Sion wordt door recht verlost.</w:t>
      </w:r>
    </w:p>
    <w:p w14:paraId="1C2BE5C0" w14:textId="77777777" w:rsidR="002E49F6" w:rsidRDefault="00822F8A" w:rsidP="002E49F6">
      <w:pPr>
        <w:jc w:val="both"/>
        <w:textAlignment w:val="baseline"/>
        <w:rPr>
          <w:rFonts w:eastAsia="Times New Roman"/>
          <w:color w:val="000000"/>
          <w:sz w:val="24"/>
          <w:lang w:val="nl-NL"/>
        </w:rPr>
      </w:pPr>
      <w:r w:rsidRPr="00822F8A">
        <w:rPr>
          <w:rFonts w:eastAsia="Times New Roman"/>
          <w:color w:val="000000"/>
          <w:sz w:val="24"/>
          <w:lang w:val="nl-NL"/>
        </w:rPr>
        <w:t>Dit leert Gods volk bij ervaring kennen. Schuldig leert het zichzelf ken</w:t>
      </w:r>
      <w:r w:rsidRPr="00822F8A">
        <w:rPr>
          <w:rFonts w:eastAsia="Times New Roman"/>
          <w:color w:val="000000"/>
          <w:sz w:val="24"/>
          <w:lang w:val="nl-NL"/>
        </w:rPr>
        <w:softHyphen/>
        <w:t>nen aan Gods recht; schuldig aan al Gods geboden. Er is geen ontkoming. Dood en verdoemenis zijn zij onderworpen. Het schijnchristendom moge zich beroepen op doop en belijdenis en verbond, zonder enige waarachtige zielservaring van zijn doemschuldigheid aan Gods recht; de nabij</w:t>
      </w:r>
      <w:r w:rsidRPr="00822F8A">
        <w:rPr>
          <w:rFonts w:eastAsia="Times New Roman"/>
          <w:color w:val="000000"/>
          <w:sz w:val="24"/>
          <w:lang w:val="nl-NL"/>
        </w:rPr>
        <w:softHyphen/>
        <w:t>komende christen moge zich geruststellen met zijn uiterlijke verandering, of met de beroeringen zijner consciëntie, Gods uitverkorenen worden voor het recht gesteld, waarvan God geen afstand doen kan. De liefde, de barmhartigheid Gods verkrijgt alleen opening in de voldoening aan het</w:t>
      </w:r>
      <w:r w:rsidR="00BF093B" w:rsidRPr="00BF093B">
        <w:rPr>
          <w:rFonts w:eastAsia="Times New Roman"/>
          <w:color w:val="000000"/>
          <w:sz w:val="24"/>
          <w:lang w:val="nl-NL"/>
        </w:rPr>
        <w:t xml:space="preserve"> </w:t>
      </w:r>
      <w:r w:rsidR="002E49F6">
        <w:rPr>
          <w:rFonts w:eastAsia="Times New Roman"/>
          <w:color w:val="000000"/>
          <w:sz w:val="24"/>
          <w:lang w:val="nl-NL"/>
        </w:rPr>
        <w:t xml:space="preserve"> </w:t>
      </w:r>
      <w:r w:rsidR="002E49F6" w:rsidRPr="0060393B">
        <w:rPr>
          <w:rFonts w:eastAsia="Times New Roman"/>
          <w:color w:val="000000"/>
          <w:sz w:val="24"/>
          <w:lang w:val="nl-NL"/>
        </w:rPr>
        <w:t xml:space="preserve">recht. God eist de voldoening, terwijl wij geen kwadrantpenning hebben om te betalen en schuld met schuld vermeerderen. Zo wordt alle hoop op behoudenis uit onze werken, niet alleen afgesneden, maar krachtens de rechtvaardigheid Gods ons onmogelijk. </w:t>
      </w:r>
    </w:p>
    <w:p w14:paraId="44711A97" w14:textId="5B19B457" w:rsidR="002E49F6" w:rsidRPr="0060393B" w:rsidRDefault="002E49F6" w:rsidP="002E49F6">
      <w:pPr>
        <w:jc w:val="both"/>
        <w:textAlignment w:val="baseline"/>
        <w:rPr>
          <w:rFonts w:eastAsia="Times New Roman"/>
          <w:color w:val="000000"/>
          <w:sz w:val="24"/>
          <w:lang w:val="nl-NL"/>
        </w:rPr>
      </w:pPr>
      <w:r>
        <w:rPr>
          <w:rFonts w:eastAsia="Times New Roman"/>
          <w:color w:val="000000"/>
          <w:sz w:val="24"/>
          <w:lang w:val="nl-NL"/>
        </w:rPr>
        <w:t>O</w:t>
      </w:r>
      <w:r w:rsidRPr="0060393B">
        <w:rPr>
          <w:rFonts w:eastAsia="Times New Roman"/>
          <w:color w:val="000000"/>
          <w:sz w:val="24"/>
          <w:lang w:val="nl-NL"/>
        </w:rPr>
        <w:t>, geliefden, zaligworden wordt het wonder Gods, verheerlijkt in de voldoening aan het recht des Heere</w:t>
      </w:r>
      <w:r>
        <w:rPr>
          <w:rFonts w:eastAsia="Times New Roman"/>
          <w:color w:val="000000"/>
          <w:sz w:val="24"/>
          <w:lang w:val="nl-NL"/>
        </w:rPr>
        <w:t>n</w:t>
      </w:r>
      <w:r w:rsidRPr="0060393B">
        <w:rPr>
          <w:rFonts w:eastAsia="Times New Roman"/>
          <w:color w:val="000000"/>
          <w:sz w:val="24"/>
          <w:lang w:val="nl-NL"/>
        </w:rPr>
        <w:t>, dat geschonden is door onze zonden, maar alleen voldaan is in Christus Jezus. God werkt in ons een afgesneden zaak. Wij moeten ons leven ver</w:t>
      </w:r>
      <w:r w:rsidRPr="0060393B">
        <w:rPr>
          <w:rFonts w:eastAsia="Times New Roman"/>
          <w:color w:val="000000"/>
          <w:sz w:val="24"/>
          <w:lang w:val="nl-NL"/>
        </w:rPr>
        <w:softHyphen/>
        <w:t>liezen, om het te vinden en zo wordt het de taal van Gods lieve volk, wat wij thans zingen uit Ps. 119: 69:</w:t>
      </w:r>
    </w:p>
    <w:p w14:paraId="1A0FDDA8" w14:textId="77777777" w:rsidR="002E49F6" w:rsidRDefault="002E49F6" w:rsidP="002E49F6">
      <w:pPr>
        <w:textAlignment w:val="baseline"/>
        <w:rPr>
          <w:rFonts w:eastAsia="Times New Roman"/>
          <w:color w:val="000000"/>
          <w:sz w:val="24"/>
          <w:lang w:val="nl-NL"/>
        </w:rPr>
      </w:pPr>
    </w:p>
    <w:p w14:paraId="26D730DE" w14:textId="77777777" w:rsidR="002E49F6" w:rsidRPr="002E49F6" w:rsidRDefault="002E49F6" w:rsidP="002E49F6">
      <w:pPr>
        <w:ind w:left="708"/>
        <w:textAlignment w:val="baseline"/>
        <w:rPr>
          <w:rFonts w:eastAsia="Times New Roman"/>
          <w:i/>
          <w:iCs/>
          <w:color w:val="000000"/>
          <w:sz w:val="24"/>
          <w:lang w:val="nl-NL"/>
        </w:rPr>
      </w:pPr>
      <w:r w:rsidRPr="002E49F6">
        <w:rPr>
          <w:rFonts w:eastAsia="Times New Roman"/>
          <w:i/>
          <w:iCs/>
          <w:color w:val="000000"/>
          <w:sz w:val="24"/>
          <w:lang w:val="nl-NL"/>
        </w:rPr>
        <w:t xml:space="preserve">Gij zijt volmaakt, Gij zijt rechtvaardig, Heer', </w:t>
      </w:r>
    </w:p>
    <w:p w14:paraId="7BBCDC80" w14:textId="77777777" w:rsidR="002E49F6" w:rsidRPr="002E49F6" w:rsidRDefault="002E49F6" w:rsidP="002E49F6">
      <w:pPr>
        <w:ind w:left="708"/>
        <w:textAlignment w:val="baseline"/>
        <w:rPr>
          <w:rFonts w:eastAsia="Times New Roman"/>
          <w:i/>
          <w:iCs/>
          <w:color w:val="000000"/>
          <w:sz w:val="24"/>
          <w:lang w:val="nl-NL"/>
        </w:rPr>
      </w:pPr>
      <w:r w:rsidRPr="002E49F6">
        <w:rPr>
          <w:rFonts w:eastAsia="Times New Roman"/>
          <w:i/>
          <w:iCs/>
          <w:color w:val="000000"/>
          <w:sz w:val="24"/>
          <w:lang w:val="nl-NL"/>
        </w:rPr>
        <w:t xml:space="preserve">Uw oordeel rust op d' allerbeste wetten. </w:t>
      </w:r>
    </w:p>
    <w:p w14:paraId="748F9216" w14:textId="77777777" w:rsidR="002E49F6" w:rsidRPr="002E49F6" w:rsidRDefault="002E49F6" w:rsidP="002E49F6">
      <w:pPr>
        <w:ind w:left="708"/>
        <w:textAlignment w:val="baseline"/>
        <w:rPr>
          <w:rFonts w:eastAsia="Times New Roman"/>
          <w:i/>
          <w:iCs/>
          <w:color w:val="000000"/>
          <w:sz w:val="24"/>
          <w:lang w:val="nl-NL"/>
        </w:rPr>
      </w:pPr>
      <w:r w:rsidRPr="002E49F6">
        <w:rPr>
          <w:rFonts w:eastAsia="Times New Roman"/>
          <w:i/>
          <w:iCs/>
          <w:color w:val="000000"/>
          <w:sz w:val="24"/>
          <w:lang w:val="nl-NL"/>
        </w:rPr>
        <w:t xml:space="preserve">Uw loon, Uw straf beantwoordt aan Uw eer. </w:t>
      </w:r>
    </w:p>
    <w:p w14:paraId="4A560A28" w14:textId="77777777" w:rsidR="002E49F6" w:rsidRPr="002E49F6" w:rsidRDefault="002E49F6" w:rsidP="002E49F6">
      <w:pPr>
        <w:ind w:left="708"/>
        <w:textAlignment w:val="baseline"/>
        <w:rPr>
          <w:rFonts w:eastAsia="Times New Roman"/>
          <w:i/>
          <w:iCs/>
          <w:color w:val="000000"/>
          <w:sz w:val="24"/>
          <w:lang w:val="nl-NL"/>
        </w:rPr>
      </w:pPr>
      <w:r w:rsidRPr="002E49F6">
        <w:rPr>
          <w:rFonts w:eastAsia="Times New Roman"/>
          <w:i/>
          <w:iCs/>
          <w:color w:val="000000"/>
          <w:sz w:val="24"/>
          <w:lang w:val="nl-NL"/>
        </w:rPr>
        <w:t xml:space="preserve">Gij eist van ons, dat w' op Uw waarheid letten; </w:t>
      </w:r>
    </w:p>
    <w:p w14:paraId="4215F742" w14:textId="42E445C9" w:rsidR="002E49F6" w:rsidRPr="002E49F6" w:rsidRDefault="002E49F6" w:rsidP="002E49F6">
      <w:pPr>
        <w:ind w:left="708"/>
        <w:textAlignment w:val="baseline"/>
        <w:rPr>
          <w:rFonts w:eastAsia="Times New Roman"/>
          <w:i/>
          <w:iCs/>
          <w:color w:val="000000"/>
          <w:sz w:val="24"/>
          <w:lang w:val="nl-NL"/>
        </w:rPr>
      </w:pPr>
      <w:r w:rsidRPr="002E49F6">
        <w:rPr>
          <w:rFonts w:eastAsia="Times New Roman"/>
          <w:i/>
          <w:iCs/>
          <w:color w:val="000000"/>
          <w:sz w:val="24"/>
          <w:lang w:val="nl-NL"/>
        </w:rPr>
        <w:t>Dat wij altoos op hoge prijs Uw leer</w:t>
      </w:r>
    </w:p>
    <w:p w14:paraId="5FBB8819" w14:textId="77777777" w:rsidR="002E49F6" w:rsidRPr="002E49F6" w:rsidRDefault="002E49F6" w:rsidP="002E49F6">
      <w:pPr>
        <w:ind w:left="708"/>
        <w:textAlignment w:val="baseline"/>
        <w:rPr>
          <w:rFonts w:eastAsia="Times New Roman"/>
          <w:i/>
          <w:iCs/>
          <w:color w:val="000000"/>
          <w:sz w:val="24"/>
          <w:lang w:val="nl-NL"/>
        </w:rPr>
      </w:pPr>
      <w:r w:rsidRPr="002E49F6">
        <w:rPr>
          <w:rFonts w:eastAsia="Times New Roman"/>
          <w:i/>
          <w:iCs/>
          <w:color w:val="000000"/>
          <w:sz w:val="24"/>
          <w:lang w:val="nl-NL"/>
        </w:rPr>
        <w:t>En 't heilig recht van U w getuigenis zetten.</w:t>
      </w:r>
    </w:p>
    <w:p w14:paraId="18E75E2C" w14:textId="77777777" w:rsidR="002E49F6" w:rsidRDefault="002E49F6" w:rsidP="002E49F6">
      <w:pPr>
        <w:textAlignment w:val="baseline"/>
        <w:rPr>
          <w:rFonts w:eastAsia="Times New Roman"/>
          <w:color w:val="000000"/>
          <w:sz w:val="24"/>
          <w:lang w:val="nl-NL"/>
        </w:rPr>
      </w:pPr>
    </w:p>
    <w:p w14:paraId="448EFE09" w14:textId="77777777" w:rsidR="002E49F6"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Maar als het dan zo staat, dat de mens nimmer aan de eis van Gods wet kan voldoen, wat nuttigheid heeft het dan nog, die wet te prediken? De Pelagiaan moge deze vraag opwerpen, hem zij geantwoord, dat in de prediking van de eis Gods, om aan Zijn wet volkomen te voldoen, Gods gerechtigheid tot Zijn eer gehandhaafd wordt, Hij Zichzelf verheerlijkt in het oordeel, dat Hij over de goddeloze naar Zijn heilige wet velt en door de prediking Hij Zijn volk wil overtuigen van schuld en zonde, opdat het Hem rechtvaardig en de noodzakelijkheid kenne, dat aan Gods gerechtig</w:t>
      </w:r>
      <w:r w:rsidRPr="0060393B">
        <w:rPr>
          <w:rFonts w:eastAsia="Times New Roman"/>
          <w:color w:val="000000"/>
          <w:sz w:val="24"/>
          <w:lang w:val="nl-NL"/>
        </w:rPr>
        <w:softHyphen/>
        <w:t xml:space="preserve">heid worde genoeg gedaan. </w:t>
      </w:r>
    </w:p>
    <w:p w14:paraId="091CD101" w14:textId="77777777" w:rsidR="002E49F6"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Verwerp toch alle Pelagiaanse en Sociniaanse gedachten, alsof Gods barmhartigheid, zonder volkomen voldoening aan Gods recht, u behouden kan. De duivelen zelfs sidderen bij het bewust</w:t>
      </w:r>
      <w:r w:rsidRPr="0060393B">
        <w:rPr>
          <w:rFonts w:eastAsia="Times New Roman"/>
          <w:color w:val="000000"/>
          <w:sz w:val="24"/>
          <w:lang w:val="nl-NL"/>
        </w:rPr>
        <w:softHyphen/>
        <w:t>zijn, dat er een God is. Zouden wij niet vrezen? God eist van u en mij en alle Adams nakomelingen volmaakte onderhouding van Zijn wet en bovendien het dragen van de straf,- op de zonde bedreigd. De hand</w:t>
      </w:r>
      <w:r w:rsidRPr="0060393B">
        <w:rPr>
          <w:rFonts w:eastAsia="Times New Roman"/>
          <w:color w:val="000000"/>
          <w:sz w:val="24"/>
          <w:lang w:val="nl-NL"/>
        </w:rPr>
        <w:softHyphen/>
        <w:t xml:space="preserve">having van Zijn recht vloeit uit Zijn volmaakte, goddelijke natuur en verplicht ons tot volkomen voldoening, omdat Hij ons zó geschapen heeft, dat wij de wet volkomen konden betrachten. </w:t>
      </w:r>
    </w:p>
    <w:p w14:paraId="18BFAF11" w14:textId="547D0AEC" w:rsidR="002E49F6" w:rsidRDefault="002E49F6" w:rsidP="002E49F6">
      <w:pPr>
        <w:jc w:val="both"/>
        <w:textAlignment w:val="baseline"/>
        <w:rPr>
          <w:rFonts w:eastAsia="Times New Roman"/>
          <w:color w:val="000000"/>
          <w:sz w:val="24"/>
          <w:lang w:val="nl-NL"/>
        </w:rPr>
      </w:pPr>
      <w:r>
        <w:rPr>
          <w:rFonts w:eastAsia="Times New Roman"/>
          <w:color w:val="000000"/>
          <w:sz w:val="24"/>
          <w:lang w:val="nl-NL"/>
        </w:rPr>
        <w:t>O</w:t>
      </w:r>
      <w:r w:rsidRPr="0060393B">
        <w:rPr>
          <w:rFonts w:eastAsia="Times New Roman"/>
          <w:color w:val="000000"/>
          <w:sz w:val="24"/>
          <w:lang w:val="nl-NL"/>
        </w:rPr>
        <w:t>, mijn onbekeerde toe</w:t>
      </w:r>
      <w:r w:rsidRPr="0060393B">
        <w:rPr>
          <w:rFonts w:eastAsia="Times New Roman"/>
          <w:color w:val="000000"/>
          <w:sz w:val="24"/>
          <w:lang w:val="nl-NL"/>
        </w:rPr>
        <w:softHyphen/>
        <w:t xml:space="preserve">hoorder, wat hebt </w:t>
      </w:r>
      <w:r>
        <w:rPr>
          <w:rFonts w:eastAsia="Times New Roman"/>
          <w:color w:val="000000"/>
          <w:sz w:val="24"/>
          <w:lang w:val="nl-NL"/>
        </w:rPr>
        <w:t>u</w:t>
      </w:r>
      <w:r w:rsidRPr="0060393B">
        <w:rPr>
          <w:rFonts w:eastAsia="Times New Roman"/>
          <w:color w:val="000000"/>
          <w:sz w:val="24"/>
          <w:lang w:val="nl-NL"/>
        </w:rPr>
        <w:t xml:space="preserve"> dan anders te wachten dan het eeuwig vloekvonnis, </w:t>
      </w:r>
      <w:r>
        <w:rPr>
          <w:rFonts w:eastAsia="Times New Roman"/>
          <w:color w:val="000000"/>
          <w:sz w:val="24"/>
          <w:lang w:val="nl-NL"/>
        </w:rPr>
        <w:t>als u</w:t>
      </w:r>
      <w:r w:rsidRPr="0060393B">
        <w:rPr>
          <w:rFonts w:eastAsia="Times New Roman"/>
          <w:color w:val="000000"/>
          <w:sz w:val="24"/>
          <w:lang w:val="nl-NL"/>
        </w:rPr>
        <w:t xml:space="preserve"> straks voor Gods rechterstoel zult verschijnen? En wie zegt u, hoe spoedig dit zijn zal? Er is slechts een handbreedte gesteld tussen ons en de dood. Denkt </w:t>
      </w:r>
      <w:r>
        <w:rPr>
          <w:rFonts w:eastAsia="Times New Roman"/>
          <w:color w:val="000000"/>
          <w:sz w:val="24"/>
          <w:lang w:val="nl-NL"/>
        </w:rPr>
        <w:t>u</w:t>
      </w:r>
      <w:r w:rsidRPr="0060393B">
        <w:rPr>
          <w:rFonts w:eastAsia="Times New Roman"/>
          <w:color w:val="000000"/>
          <w:sz w:val="24"/>
          <w:lang w:val="nl-NL"/>
        </w:rPr>
        <w:t xml:space="preserve"> er dan nooit over, dat ge welhaast door uw Rechter zult geoordeeld worden? Kunt </w:t>
      </w:r>
      <w:r>
        <w:rPr>
          <w:rFonts w:eastAsia="Times New Roman"/>
          <w:color w:val="000000"/>
          <w:sz w:val="24"/>
          <w:lang w:val="nl-NL"/>
        </w:rPr>
        <w:t>u</w:t>
      </w:r>
      <w:r w:rsidRPr="0060393B">
        <w:rPr>
          <w:rFonts w:eastAsia="Times New Roman"/>
          <w:color w:val="000000"/>
          <w:sz w:val="24"/>
          <w:lang w:val="nl-NL"/>
        </w:rPr>
        <w:t xml:space="preserve"> dan in uw dodelijke gerustheid </w:t>
      </w:r>
      <w:r w:rsidRPr="0060393B">
        <w:rPr>
          <w:rFonts w:eastAsia="Times New Roman"/>
          <w:color w:val="000000"/>
          <w:sz w:val="24"/>
          <w:lang w:val="nl-NL"/>
        </w:rPr>
        <w:lastRenderedPageBreak/>
        <w:t xml:space="preserve">steeds maar voortleven? Moet </w:t>
      </w:r>
      <w:r>
        <w:rPr>
          <w:rFonts w:eastAsia="Times New Roman"/>
          <w:color w:val="000000"/>
          <w:sz w:val="24"/>
          <w:lang w:val="nl-NL"/>
        </w:rPr>
        <w:t>u</w:t>
      </w:r>
      <w:r w:rsidRPr="0060393B">
        <w:rPr>
          <w:rFonts w:eastAsia="Times New Roman"/>
          <w:color w:val="000000"/>
          <w:sz w:val="24"/>
          <w:lang w:val="nl-NL"/>
        </w:rPr>
        <w:t xml:space="preserve"> het niet erkennen, dat uw belijdenis, hoe zuiver ook, bij de dood u ontvallen zal? Hetzij jong of oud, ik moge u de ernst van het leven op het hart binden. </w:t>
      </w:r>
      <w:r w:rsidRPr="002E49F6">
        <w:rPr>
          <w:rFonts w:eastAsia="Times New Roman"/>
          <w:i/>
          <w:iCs/>
          <w:color w:val="000000"/>
          <w:sz w:val="24"/>
          <w:lang w:val="nl-NL"/>
        </w:rPr>
        <w:t>Wij zullen allen geopenbaard worden voor Gods rechterstoel en wij bidden u, alsof God door ons bade, wij bidden u van Christus' wege, laat u met God verzoenen</w:t>
      </w:r>
      <w:r>
        <w:rPr>
          <w:rFonts w:eastAsia="Times New Roman"/>
          <w:i/>
          <w:iCs/>
          <w:color w:val="000000"/>
          <w:sz w:val="24"/>
          <w:lang w:val="nl-NL"/>
        </w:rPr>
        <w:t>. U</w:t>
      </w:r>
      <w:r>
        <w:rPr>
          <w:rFonts w:eastAsia="Times New Roman"/>
          <w:color w:val="000000"/>
          <w:sz w:val="24"/>
          <w:lang w:val="nl-NL"/>
        </w:rPr>
        <w:t xml:space="preserve"> bent</w:t>
      </w:r>
      <w:r w:rsidRPr="0060393B">
        <w:rPr>
          <w:rFonts w:eastAsia="Times New Roman"/>
          <w:color w:val="000000"/>
          <w:sz w:val="24"/>
          <w:lang w:val="nl-NL"/>
        </w:rPr>
        <w:t xml:space="preserve"> nog in het heden der genade; de deur der zaligheid is nog niet voor u toe</w:t>
      </w:r>
      <w:r w:rsidRPr="0060393B">
        <w:rPr>
          <w:rFonts w:eastAsia="Times New Roman"/>
          <w:color w:val="000000"/>
          <w:sz w:val="24"/>
          <w:lang w:val="nl-NL"/>
        </w:rPr>
        <w:softHyphen/>
        <w:t xml:space="preserve">gesloten. Nog wil de Heere aan uw zielen arbeiden; u roepen door Zijn Woord; u de weg des levens wijzen. Wat heeft de Heere meer aan Zijn wijngaard te doen, dat Hij er niet aan gedaan heeft? Getuigt uw eigen consciëntie niet, dat wij om eigen schuld verloren gaan, ja, verloren liggen? Hoe veel te meer zal voor Gods rechterstoel eens alle uitvlucht ons ontvallen! Dat toch Gods recht op uw hart gebonden worde en </w:t>
      </w:r>
      <w:r>
        <w:rPr>
          <w:rFonts w:eastAsia="Times New Roman"/>
          <w:color w:val="000000"/>
          <w:sz w:val="24"/>
          <w:lang w:val="nl-NL"/>
        </w:rPr>
        <w:t>u</w:t>
      </w:r>
      <w:r w:rsidRPr="0060393B">
        <w:rPr>
          <w:rFonts w:eastAsia="Times New Roman"/>
          <w:color w:val="000000"/>
          <w:sz w:val="24"/>
          <w:lang w:val="nl-NL"/>
        </w:rPr>
        <w:t xml:space="preserve"> geen ruste vond vóór </w:t>
      </w:r>
      <w:r>
        <w:rPr>
          <w:rFonts w:eastAsia="Times New Roman"/>
          <w:color w:val="000000"/>
          <w:sz w:val="24"/>
          <w:lang w:val="nl-NL"/>
        </w:rPr>
        <w:t>u</w:t>
      </w:r>
      <w:r w:rsidRPr="0060393B">
        <w:rPr>
          <w:rFonts w:eastAsia="Times New Roman"/>
          <w:color w:val="000000"/>
          <w:sz w:val="24"/>
          <w:lang w:val="nl-NL"/>
        </w:rPr>
        <w:t xml:space="preserve"> door het geloof moogt kennen, dat dit recht voor u volkomen is voldaan. Vertrouwt uw onsterfelijke ziele dan toch niet op</w:t>
      </w:r>
      <w:r>
        <w:rPr>
          <w:rFonts w:eastAsia="Times New Roman"/>
          <w:color w:val="000000"/>
          <w:sz w:val="24"/>
          <w:lang w:val="nl-NL"/>
        </w:rPr>
        <w:t xml:space="preserve"> </w:t>
      </w:r>
      <w:r w:rsidRPr="0060393B">
        <w:rPr>
          <w:rFonts w:eastAsia="Times New Roman"/>
          <w:color w:val="000000"/>
          <w:sz w:val="24"/>
          <w:lang w:val="nl-NL"/>
        </w:rPr>
        <w:t>gronden buiten de verheerlijking van dit recht om</w:t>
      </w:r>
      <w:r>
        <w:rPr>
          <w:rFonts w:eastAsia="Times New Roman"/>
          <w:color w:val="000000"/>
          <w:sz w:val="24"/>
          <w:lang w:val="nl-NL"/>
        </w:rPr>
        <w:t>. U</w:t>
      </w:r>
      <w:r w:rsidRPr="0060393B">
        <w:rPr>
          <w:rFonts w:eastAsia="Times New Roman"/>
          <w:color w:val="000000"/>
          <w:sz w:val="24"/>
          <w:lang w:val="nl-NL"/>
        </w:rPr>
        <w:t>w doop, uw recht</w:t>
      </w:r>
      <w:r w:rsidRPr="0060393B">
        <w:rPr>
          <w:rFonts w:eastAsia="Times New Roman"/>
          <w:color w:val="000000"/>
          <w:sz w:val="24"/>
          <w:lang w:val="nl-NL"/>
        </w:rPr>
        <w:softHyphen/>
        <w:t>zinnige belijdenis, uw ontroerde consciëntie, de psalmversjes, die in uw gedachten kwamen, alles, alles is een kleed, dat u voor God niet dekken kan. Gods recht eist volmaakte voldoening en die voldoening is alleen in Christus. Gij hebt die Bórg voor uw zielen nodig, Die aan Gods ge</w:t>
      </w:r>
      <w:r w:rsidRPr="0060393B">
        <w:rPr>
          <w:rFonts w:eastAsia="Times New Roman"/>
          <w:color w:val="000000"/>
          <w:sz w:val="24"/>
          <w:lang w:val="nl-NL"/>
        </w:rPr>
        <w:softHyphen/>
        <w:t xml:space="preserve">rechtigheid voldaan heeft en in Wie Gods barmhartigheid is verheerlijkt. </w:t>
      </w:r>
    </w:p>
    <w:p w14:paraId="014417AC" w14:textId="39524498" w:rsidR="002E49F6" w:rsidRPr="0060393B"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Maar is die leer nu niet veel te scherp? Ontneemt zulk een prediking nu 'niet alle hoop om zalig te worden? Krenkt zij niet het bekommerde volk van God, de kleinen in de genade? Neen, mijn geliefden, nee! Zij ont</w:t>
      </w:r>
      <w:r w:rsidRPr="0060393B">
        <w:rPr>
          <w:rFonts w:eastAsia="Times New Roman"/>
          <w:color w:val="000000"/>
          <w:sz w:val="24"/>
          <w:lang w:val="nl-NL"/>
        </w:rPr>
        <w:softHyphen/>
        <w:t>neemt de mens alle hoop, die hij bouwt op zijn eigen kracht en werk; alle hoop op de barmhartigheid Gods buiten de verheerlijking van Zijn ge</w:t>
      </w:r>
      <w:r w:rsidRPr="0060393B">
        <w:rPr>
          <w:rFonts w:eastAsia="Times New Roman"/>
          <w:color w:val="000000"/>
          <w:sz w:val="24"/>
          <w:lang w:val="nl-NL"/>
        </w:rPr>
        <w:softHyphen/>
        <w:t>rechtigheid. Zij werpt ons neder in het oordeel des doods. Wat spreekt ge van kleinen in de genade? Zijn zij het niet, die het met hun ganse hart beamen, dat God rechtvaardig is, al zou Hij ze eeuwig verdoemen?</w:t>
      </w:r>
    </w:p>
    <w:p w14:paraId="6782BA17" w14:textId="77777777" w:rsidR="002E49F6"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Mogelijk zijn er onder ons, die gebogen onder hun schuld, bij al hun ver</w:t>
      </w:r>
      <w:r w:rsidRPr="0060393B">
        <w:rPr>
          <w:rFonts w:eastAsia="Times New Roman"/>
          <w:color w:val="000000"/>
          <w:sz w:val="24"/>
          <w:lang w:val="nl-NL"/>
        </w:rPr>
        <w:softHyphen/>
        <w:t>troostingen de grond zich zien ontvallen als de eis van Gods recht telkens weer op hun hart gebonden wordt. Hun tranen, hun smeken en hun kermen, hun bemoedigingen en vertroostingen, alles, alles is in de weeg</w:t>
      </w:r>
      <w:r w:rsidRPr="0060393B">
        <w:rPr>
          <w:rFonts w:eastAsia="Times New Roman"/>
          <w:color w:val="000000"/>
          <w:sz w:val="24"/>
          <w:lang w:val="nl-NL"/>
        </w:rPr>
        <w:softHyphen/>
        <w:t xml:space="preserve">schaal van Gods recht te licht bevonden. Het laat hun ziel geen rust. Zelfs hun aanschouwen van Christus als de weg des levens, hun geloofsomgangen met Hem, Die de hemel-Advocaat is, doet hen zichzelf kennen als schuldig, verloren; hun schuld staat in Gods re.r.ht nog open en dat verontrust hen en doet hen haken naar die vrede Gods, die alle verstand te boven gaat. </w:t>
      </w:r>
    </w:p>
    <w:p w14:paraId="6C9F5A6B" w14:textId="478D65C9" w:rsidR="002E49F6" w:rsidRDefault="002E49F6" w:rsidP="002E49F6">
      <w:pPr>
        <w:jc w:val="both"/>
        <w:textAlignment w:val="baseline"/>
        <w:rPr>
          <w:rFonts w:eastAsia="Times New Roman"/>
          <w:color w:val="000000"/>
          <w:sz w:val="24"/>
          <w:lang w:val="nl-NL"/>
        </w:rPr>
      </w:pPr>
      <w:r>
        <w:rPr>
          <w:rFonts w:eastAsia="Times New Roman"/>
          <w:color w:val="000000"/>
          <w:sz w:val="24"/>
          <w:lang w:val="nl-NL"/>
        </w:rPr>
        <w:t>O</w:t>
      </w:r>
      <w:r w:rsidRPr="0060393B">
        <w:rPr>
          <w:rFonts w:eastAsia="Times New Roman"/>
          <w:color w:val="000000"/>
          <w:sz w:val="24"/>
          <w:lang w:val="nl-NL"/>
        </w:rPr>
        <w:t xml:space="preserve">, laat toch afgesneden worden wat buiten Christus is. God is wel barmhartig, maar Hij is ook rechtvaardig. Hij eist Zijn beeld terug; betaling voor de gemaakte schuld. De Heere behoede ons </w:t>
      </w:r>
      <w:r w:rsidR="008E47E4">
        <w:rPr>
          <w:rFonts w:eastAsia="Times New Roman"/>
          <w:color w:val="000000"/>
          <w:sz w:val="24"/>
          <w:lang w:val="nl-NL"/>
        </w:rPr>
        <w:t>elkaar</w:t>
      </w:r>
      <w:r w:rsidRPr="0060393B">
        <w:rPr>
          <w:rFonts w:eastAsia="Times New Roman"/>
          <w:color w:val="000000"/>
          <w:sz w:val="24"/>
          <w:lang w:val="nl-NL"/>
        </w:rPr>
        <w:t xml:space="preserve"> op te bouwen in de gestalten, hoe verblijdend en troostvol deze ook zijn, doch doe ons in prediking en onderwijzing het recht Gods handhaven. God doet de mens geen onrecht, als Hij in Zijn wet van ons eist, wat wij niet kunnen doen. En onder dat recht doe Hij ons doorgaan, opdat Christus ons onmisbaar worde en wij in Hem gevonden worden, niet hebbende onze rechtvaardigheid, die uit de wet is, maar die door het geloof van Christus is, namelijk de rechtvaardigheid die uit God is door het geloof. God doet een afgesneden zaak op aarde en het volk is gelukkig, dat in bewustheid zijner ziele daarvan kennis dragen mag. </w:t>
      </w:r>
    </w:p>
    <w:p w14:paraId="545E0D9D" w14:textId="77777777" w:rsidR="002E49F6"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De Heere leide ons; Hij doe ons Zijn gerechtigheid kennen; Zijn vonnis billijken, ja, lief</w:t>
      </w:r>
      <w:r w:rsidRPr="0060393B">
        <w:rPr>
          <w:rFonts w:eastAsia="Times New Roman"/>
          <w:color w:val="000000"/>
          <w:sz w:val="24"/>
          <w:lang w:val="nl-NL"/>
        </w:rPr>
        <w:softHyphen/>
        <w:t xml:space="preserve">hebben boven eigen zaligheid, opdat Zijn barmhartigheid in ons moge roemen tegen een welverdiend oordeel. Daartoe ontgronde maar ook bemoedige Hij Zijn Hem zoekend volk en doe Hij ons roemen in Hem, Die door Jeremia werd aangekondigd in het ons zo bekende woord: „In die dagen zal Juda verlost worden en Jeruzalem zeker wonen; en Deze is het, Die haar roepen zal: De Heere onze Gerechtigheid." </w:t>
      </w:r>
    </w:p>
    <w:p w14:paraId="0B2FA6E9" w14:textId="5B9041EA" w:rsidR="002E49F6" w:rsidRPr="002E49F6"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lastRenderedPageBreak/>
        <w:t>Van de eerste ontdek</w:t>
      </w:r>
      <w:r w:rsidRPr="0060393B">
        <w:rPr>
          <w:rFonts w:eastAsia="Times New Roman"/>
          <w:color w:val="000000"/>
          <w:sz w:val="24"/>
          <w:lang w:val="nl-NL"/>
        </w:rPr>
        <w:softHyphen/>
        <w:t>king, die in ons kennis wrocht van onze ellende, voere de Heere ons tot de</w:t>
      </w:r>
      <w:r>
        <w:rPr>
          <w:rFonts w:eastAsia="Times New Roman"/>
          <w:color w:val="000000"/>
          <w:sz w:val="24"/>
          <w:lang w:val="nl-NL"/>
        </w:rPr>
        <w:t xml:space="preserve"> </w:t>
      </w:r>
      <w:r w:rsidRPr="0060393B">
        <w:rPr>
          <w:rFonts w:eastAsia="Times New Roman"/>
          <w:color w:val="000000"/>
          <w:sz w:val="24"/>
          <w:lang w:val="nl-NL"/>
        </w:rPr>
        <w:t>bondbreuk in Adam en 'snijde Hij alle hope af dewijl de ellende onaf</w:t>
      </w:r>
      <w:r w:rsidRPr="0060393B">
        <w:rPr>
          <w:rFonts w:eastAsia="Times New Roman"/>
          <w:color w:val="000000"/>
          <w:sz w:val="24"/>
          <w:lang w:val="nl-NL"/>
        </w:rPr>
        <w:softHyphen/>
        <w:t>wendbaar is, opdat in ons harte worde gekend de behoudenis in de</w:t>
      </w:r>
      <w:r>
        <w:rPr>
          <w:rFonts w:eastAsia="Times New Roman"/>
          <w:color w:val="000000"/>
          <w:sz w:val="24"/>
          <w:lang w:val="nl-NL"/>
        </w:rPr>
        <w:t xml:space="preserve"> </w:t>
      </w:r>
      <w:r w:rsidRPr="0060393B">
        <w:rPr>
          <w:rFonts w:eastAsia="Times New Roman"/>
          <w:color w:val="000000"/>
          <w:sz w:val="24"/>
          <w:lang w:val="nl-NL"/>
        </w:rPr>
        <w:t xml:space="preserve">laatste Adam, Die verlorenen behoudt en afgesnedenen van hun leven de zaligheid doet beërven in de verheerlijking Zijner barmhartigheden in Christus, die zijn in der eeuwigheid. </w:t>
      </w:r>
      <w:r w:rsidRPr="002E49F6">
        <w:rPr>
          <w:rFonts w:eastAsia="Times New Roman"/>
          <w:color w:val="000000"/>
          <w:sz w:val="24"/>
          <w:lang w:val="nl-NL"/>
        </w:rPr>
        <w:t>Amen.</w:t>
      </w:r>
    </w:p>
    <w:p w14:paraId="3E0C5C44" w14:textId="483D9808" w:rsidR="00FA6DA0" w:rsidRDefault="00FA6DA0" w:rsidP="002E49F6">
      <w:pPr>
        <w:jc w:val="both"/>
        <w:textAlignment w:val="baseline"/>
        <w:rPr>
          <w:rFonts w:eastAsia="Times New Roman"/>
          <w:color w:val="000000"/>
          <w:sz w:val="24"/>
          <w:lang w:val="nl-NL"/>
        </w:rPr>
      </w:pPr>
    </w:p>
    <w:p w14:paraId="7DFE4591" w14:textId="1EBFC3A3" w:rsidR="002E49F6" w:rsidRDefault="002E49F6" w:rsidP="002E49F6">
      <w:pPr>
        <w:jc w:val="both"/>
        <w:textAlignment w:val="baseline"/>
        <w:rPr>
          <w:rFonts w:eastAsia="Times New Roman"/>
          <w:color w:val="000000"/>
          <w:sz w:val="24"/>
          <w:lang w:val="nl-NL"/>
        </w:rPr>
      </w:pPr>
    </w:p>
    <w:p w14:paraId="3DC116B6" w14:textId="33911D6F" w:rsidR="002E49F6" w:rsidRDefault="002E49F6">
      <w:pPr>
        <w:rPr>
          <w:rFonts w:eastAsia="Times New Roman"/>
          <w:color w:val="000000"/>
          <w:sz w:val="24"/>
          <w:lang w:val="nl-NL"/>
        </w:rPr>
      </w:pPr>
      <w:r>
        <w:rPr>
          <w:rFonts w:eastAsia="Times New Roman"/>
          <w:color w:val="000000"/>
          <w:sz w:val="24"/>
          <w:lang w:val="nl-NL"/>
        </w:rPr>
        <w:br w:type="page"/>
      </w:r>
    </w:p>
    <w:p w14:paraId="6122F294" w14:textId="77777777" w:rsidR="002E49F6" w:rsidRDefault="002E49F6" w:rsidP="002E49F6">
      <w:pPr>
        <w:jc w:val="both"/>
        <w:textAlignment w:val="baseline"/>
        <w:rPr>
          <w:rFonts w:eastAsia="Times New Roman"/>
          <w:color w:val="000000"/>
          <w:sz w:val="24"/>
          <w:lang w:val="nl-NL"/>
        </w:rPr>
      </w:pPr>
    </w:p>
    <w:p w14:paraId="52043FC1" w14:textId="7B3C841A" w:rsidR="00822F8A" w:rsidRPr="00FA6DA0" w:rsidRDefault="00822F8A" w:rsidP="00FA6DA0">
      <w:pPr>
        <w:jc w:val="center"/>
        <w:textAlignment w:val="baseline"/>
        <w:rPr>
          <w:rFonts w:eastAsia="Times New Roman"/>
          <w:b/>
          <w:bCs/>
          <w:color w:val="000000"/>
          <w:sz w:val="24"/>
          <w:lang w:val="nl-NL"/>
        </w:rPr>
      </w:pPr>
      <w:r w:rsidRPr="00FA6DA0">
        <w:rPr>
          <w:rFonts w:eastAsia="Times New Roman"/>
          <w:b/>
          <w:bCs/>
          <w:color w:val="000000"/>
          <w:sz w:val="24"/>
          <w:lang w:val="nl-NL"/>
        </w:rPr>
        <w:t>De noodkreet van de overtuigde zondaar om verlossing</w:t>
      </w:r>
    </w:p>
    <w:p w14:paraId="4D41B2DB" w14:textId="77777777" w:rsidR="00FA6DA0" w:rsidRDefault="00FA6DA0" w:rsidP="00FA6DA0">
      <w:pPr>
        <w:jc w:val="center"/>
        <w:textAlignment w:val="baseline"/>
        <w:rPr>
          <w:rFonts w:eastAsia="Times New Roman"/>
          <w:b/>
          <w:bCs/>
          <w:color w:val="000000"/>
          <w:sz w:val="24"/>
          <w:lang w:val="nl-NL"/>
        </w:rPr>
      </w:pPr>
    </w:p>
    <w:p w14:paraId="080EA642" w14:textId="0880B8E4" w:rsidR="00822F8A" w:rsidRPr="00FA6DA0" w:rsidRDefault="00822F8A" w:rsidP="00FA6DA0">
      <w:pPr>
        <w:jc w:val="center"/>
        <w:textAlignment w:val="baseline"/>
        <w:rPr>
          <w:rFonts w:eastAsia="Times New Roman"/>
          <w:b/>
          <w:bCs/>
          <w:color w:val="000000"/>
          <w:sz w:val="24"/>
          <w:lang w:val="nl-NL"/>
        </w:rPr>
      </w:pPr>
      <w:r w:rsidRPr="00FA6DA0">
        <w:rPr>
          <w:rFonts w:eastAsia="Times New Roman"/>
          <w:b/>
          <w:bCs/>
          <w:color w:val="000000"/>
          <w:sz w:val="24"/>
          <w:lang w:val="nl-NL"/>
        </w:rPr>
        <w:t>ZONDAG 5</w:t>
      </w:r>
    </w:p>
    <w:p w14:paraId="5C501D4B" w14:textId="77777777" w:rsidR="00FA6DA0" w:rsidRDefault="00FA6DA0" w:rsidP="00407E52">
      <w:pPr>
        <w:jc w:val="both"/>
        <w:textAlignment w:val="baseline"/>
        <w:rPr>
          <w:rFonts w:eastAsia="Times New Roman"/>
          <w:color w:val="000000"/>
          <w:sz w:val="24"/>
          <w:lang w:val="nl-NL"/>
        </w:rPr>
      </w:pPr>
    </w:p>
    <w:p w14:paraId="3B8F3F25" w14:textId="77777777" w:rsidR="00FA6D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19</w:t>
      </w:r>
      <w:r w:rsidR="005B07DF">
        <w:rPr>
          <w:rFonts w:eastAsia="Times New Roman"/>
          <w:color w:val="000000"/>
          <w:sz w:val="24"/>
          <w:lang w:val="nl-NL"/>
        </w:rPr>
        <w:t>:</w:t>
      </w:r>
      <w:r w:rsidRPr="00822F8A">
        <w:rPr>
          <w:rFonts w:eastAsia="Times New Roman"/>
          <w:color w:val="000000"/>
          <w:sz w:val="24"/>
          <w:lang w:val="nl-NL"/>
        </w:rPr>
        <w:t xml:space="preserve"> 4. </w:t>
      </w:r>
    </w:p>
    <w:p w14:paraId="332FB347" w14:textId="7B788D40" w:rsidR="00FA6D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w:t>
      </w:r>
      <w:r w:rsidR="008326A4">
        <w:rPr>
          <w:rFonts w:eastAsia="Times New Roman"/>
          <w:color w:val="000000"/>
          <w:sz w:val="24"/>
          <w:lang w:val="nl-NL"/>
        </w:rPr>
        <w:t xml:space="preserve"> Psalm </w:t>
      </w:r>
      <w:r w:rsidRPr="00822F8A">
        <w:rPr>
          <w:rFonts w:eastAsia="Times New Roman"/>
          <w:color w:val="000000"/>
          <w:sz w:val="24"/>
          <w:lang w:val="nl-NL"/>
        </w:rPr>
        <w:t xml:space="preserve">49. </w:t>
      </w:r>
    </w:p>
    <w:p w14:paraId="5F750A76" w14:textId="77777777" w:rsidR="00FA6D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49</w:t>
      </w:r>
      <w:r w:rsidR="005B07DF">
        <w:rPr>
          <w:rFonts w:eastAsia="Times New Roman"/>
          <w:color w:val="000000"/>
          <w:sz w:val="24"/>
          <w:lang w:val="nl-NL"/>
        </w:rPr>
        <w:t>:</w:t>
      </w:r>
      <w:r w:rsidRPr="00822F8A">
        <w:rPr>
          <w:rFonts w:eastAsia="Times New Roman"/>
          <w:color w:val="000000"/>
          <w:sz w:val="24"/>
          <w:lang w:val="nl-NL"/>
        </w:rPr>
        <w:t xml:space="preserve"> 3, 7. </w:t>
      </w:r>
    </w:p>
    <w:p w14:paraId="503A41F7" w14:textId="77777777" w:rsidR="00FA6D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130</w:t>
      </w:r>
      <w:r w:rsidR="005B07DF">
        <w:rPr>
          <w:rFonts w:eastAsia="Times New Roman"/>
          <w:color w:val="000000"/>
          <w:sz w:val="24"/>
          <w:lang w:val="nl-NL"/>
        </w:rPr>
        <w:t>:</w:t>
      </w:r>
      <w:r w:rsidRPr="00822F8A">
        <w:rPr>
          <w:rFonts w:eastAsia="Times New Roman"/>
          <w:color w:val="000000"/>
          <w:sz w:val="24"/>
          <w:lang w:val="nl-NL"/>
        </w:rPr>
        <w:t xml:space="preserve"> 1. </w:t>
      </w:r>
    </w:p>
    <w:p w14:paraId="350CEEF8" w14:textId="281F34D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119</w:t>
      </w:r>
      <w:r w:rsidR="005B07DF">
        <w:rPr>
          <w:rFonts w:eastAsia="Times New Roman"/>
          <w:color w:val="000000"/>
          <w:sz w:val="24"/>
          <w:lang w:val="nl-NL"/>
        </w:rPr>
        <w:t>:</w:t>
      </w:r>
      <w:r w:rsidRPr="00822F8A">
        <w:rPr>
          <w:rFonts w:eastAsia="Times New Roman"/>
          <w:color w:val="000000"/>
          <w:sz w:val="24"/>
          <w:lang w:val="nl-NL"/>
        </w:rPr>
        <w:t xml:space="preserve"> 65.</w:t>
      </w:r>
    </w:p>
    <w:p w14:paraId="6493C482" w14:textId="77777777" w:rsidR="00FA6DA0" w:rsidRDefault="00FA6DA0" w:rsidP="00407E52">
      <w:pPr>
        <w:jc w:val="both"/>
        <w:textAlignment w:val="baseline"/>
        <w:rPr>
          <w:rFonts w:eastAsia="Times New Roman"/>
          <w:color w:val="000000"/>
          <w:sz w:val="24"/>
          <w:lang w:val="nl-NL"/>
        </w:rPr>
      </w:pPr>
    </w:p>
    <w:p w14:paraId="4C387463" w14:textId="66018D3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16518446" w14:textId="003CE66F" w:rsidR="00FA6D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verlossing van de ziel des mensen is te kostelijk dan dat deze door de schatten der wereld zou worden aangebracht. En toch op die schatten zet de natuurlijke mens zijn vertrouwen, gelijk de dichter in</w:t>
      </w:r>
      <w:r w:rsidR="008326A4">
        <w:rPr>
          <w:rFonts w:eastAsia="Times New Roman"/>
          <w:color w:val="000000"/>
          <w:sz w:val="24"/>
          <w:lang w:val="nl-NL"/>
        </w:rPr>
        <w:t xml:space="preserve"> Psalm </w:t>
      </w:r>
      <w:r w:rsidRPr="00822F8A">
        <w:rPr>
          <w:rFonts w:eastAsia="Times New Roman"/>
          <w:color w:val="000000"/>
          <w:sz w:val="24"/>
          <w:lang w:val="nl-NL"/>
        </w:rPr>
        <w:t>49 met aandacht heeft gadegeslagen. Het is hem, gelijk Asaf in</w:t>
      </w:r>
      <w:r w:rsidR="008326A4">
        <w:rPr>
          <w:rFonts w:eastAsia="Times New Roman"/>
          <w:color w:val="000000"/>
          <w:sz w:val="24"/>
          <w:lang w:val="nl-NL"/>
        </w:rPr>
        <w:t xml:space="preserve"> Psalm </w:t>
      </w:r>
      <w:r w:rsidRPr="00822F8A">
        <w:rPr>
          <w:rFonts w:eastAsia="Times New Roman"/>
          <w:color w:val="000000"/>
          <w:sz w:val="24"/>
          <w:lang w:val="nl-NL"/>
        </w:rPr>
        <w:t>73, blijk</w:t>
      </w:r>
      <w:r w:rsidRPr="00822F8A">
        <w:rPr>
          <w:rFonts w:eastAsia="Times New Roman"/>
          <w:color w:val="000000"/>
          <w:sz w:val="24"/>
          <w:lang w:val="nl-NL"/>
        </w:rPr>
        <w:softHyphen/>
        <w:t>baar een raadsel geweest, dat de goddelozen zich in weelde baden, terwijl de rechtvaardigen daarentegen in vele verdrukkingen hun weg bewande</w:t>
      </w:r>
      <w:r w:rsidRPr="00822F8A">
        <w:rPr>
          <w:rFonts w:eastAsia="Times New Roman"/>
          <w:color w:val="000000"/>
          <w:sz w:val="24"/>
          <w:lang w:val="nl-NL"/>
        </w:rPr>
        <w:softHyphen/>
        <w:t>len. Maar dit raadsel is hem door de Heere opgelost, toen Hij hem het nietige en vergankelijke van het geluk der wereldlingen toonde. Snorkend van hoogmoed, moge hun binnenste gedachte zijn, dat hun huizen zullen zijn in eeuwigheid en hun woningen van geslacht tot geslacht; zich ver</w:t>
      </w:r>
      <w:r w:rsidRPr="00822F8A">
        <w:rPr>
          <w:rFonts w:eastAsia="Times New Roman"/>
          <w:color w:val="000000"/>
          <w:sz w:val="24"/>
          <w:lang w:val="nl-NL"/>
        </w:rPr>
        <w:softHyphen/>
        <w:t>heffend in het zoeken van hun eer, mogen zij de landen noemen naar hun namen</w:t>
      </w:r>
      <w:r w:rsidR="00212CC9">
        <w:rPr>
          <w:rFonts w:eastAsia="Times New Roman"/>
          <w:color w:val="000000"/>
          <w:sz w:val="24"/>
          <w:lang w:val="nl-NL"/>
        </w:rPr>
        <w:t>, maar</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de mens, die in waarde is, blijft niet; hij wordt gelijk</w:t>
      </w:r>
      <w:r w:rsidR="00FA6DA0">
        <w:rPr>
          <w:rFonts w:eastAsia="Times New Roman"/>
          <w:color w:val="000000"/>
          <w:sz w:val="24"/>
          <w:lang w:val="nl-NL"/>
        </w:rPr>
        <w:t xml:space="preserve"> </w:t>
      </w:r>
      <w:r w:rsidRPr="00822F8A">
        <w:rPr>
          <w:rFonts w:eastAsia="Times New Roman"/>
          <w:color w:val="000000"/>
          <w:sz w:val="24"/>
          <w:lang w:val="nl-NL"/>
        </w:rPr>
        <w:t>als de beesten, die vergaan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Welhaast snijdt God zijn leven,</w:t>
      </w:r>
      <w:r w:rsidR="00FA6DA0">
        <w:rPr>
          <w:rFonts w:eastAsia="Times New Roman"/>
          <w:color w:val="000000"/>
          <w:sz w:val="24"/>
          <w:lang w:val="nl-NL"/>
        </w:rPr>
        <w:t xml:space="preserve"> </w:t>
      </w:r>
      <w:r w:rsidRPr="00822F8A">
        <w:rPr>
          <w:rFonts w:eastAsia="Times New Roman"/>
          <w:color w:val="000000"/>
          <w:sz w:val="24"/>
          <w:lang w:val="nl-NL"/>
        </w:rPr>
        <w:t xml:space="preserve">af en staat hij voor Zijn rechterstoel. De grond van het vertrouwen der wereldlingen, hun aardse goed, zullen zij anderen moeten laten en al ware het, dat zij de gehele wereld gewonnen hadden, zij zullen schade lijden aan hun ziel, noch zichzelf, noch </w:t>
      </w:r>
      <w:r w:rsidR="00A9702E">
        <w:rPr>
          <w:rFonts w:eastAsia="Times New Roman"/>
          <w:color w:val="000000"/>
          <w:sz w:val="24"/>
          <w:lang w:val="nl-NL"/>
        </w:rPr>
        <w:t>"</w:t>
      </w:r>
      <w:r w:rsidRPr="00822F8A">
        <w:rPr>
          <w:rFonts w:eastAsia="Times New Roman"/>
          <w:color w:val="000000"/>
          <w:sz w:val="24"/>
          <w:lang w:val="nl-NL"/>
        </w:rPr>
        <w:t>hun broeder zullen zij immermeer kunnen verlossen; zij zullen Gode Zijn rantsoen niet kunnen geven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25E8CCB1" w14:textId="6B8FD1B0" w:rsidR="00FA6D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eist toch tot ver</w:t>
      </w:r>
      <w:r w:rsidRPr="00822F8A">
        <w:rPr>
          <w:rFonts w:eastAsia="Times New Roman"/>
          <w:color w:val="000000"/>
          <w:sz w:val="24"/>
          <w:lang w:val="nl-NL"/>
        </w:rPr>
        <w:softHyphen/>
        <w:t>lossing der ziel een volmaakte voldoening aan Zijn door de zonde ge</w:t>
      </w:r>
      <w:r w:rsidRPr="00822F8A">
        <w:rPr>
          <w:rFonts w:eastAsia="Times New Roman"/>
          <w:color w:val="000000"/>
          <w:sz w:val="24"/>
          <w:lang w:val="nl-NL"/>
        </w:rPr>
        <w:softHyphen/>
        <w:t xml:space="preserve">schonden gerechtigheid; in eeuwigheid houdt die eis niet op. Wat de mens ook in de weegschaal van Gods recht werpen moge, het is gewogen en te licht bevonden. Alle schepselen in hemel en op aarde </w:t>
      </w:r>
      <w:r w:rsidR="00E064B4">
        <w:rPr>
          <w:rFonts w:eastAsia="Times New Roman"/>
          <w:color w:val="000000"/>
          <w:sz w:val="24"/>
          <w:lang w:val="nl-NL"/>
        </w:rPr>
        <w:t>samen</w:t>
      </w:r>
      <w:r w:rsidRPr="00822F8A">
        <w:rPr>
          <w:rFonts w:eastAsia="Times New Roman"/>
          <w:color w:val="000000"/>
          <w:sz w:val="24"/>
          <w:lang w:val="nl-NL"/>
        </w:rPr>
        <w:t xml:space="preserve"> zijn niet in staat het geëiste rantsoen te geven. Verloren! </w:t>
      </w:r>
      <w:r w:rsidR="00FA6DA0">
        <w:rPr>
          <w:rFonts w:eastAsia="Times New Roman"/>
          <w:color w:val="000000"/>
          <w:sz w:val="24"/>
          <w:lang w:val="nl-NL"/>
        </w:rPr>
        <w:t>V</w:t>
      </w:r>
      <w:r w:rsidRPr="00822F8A">
        <w:rPr>
          <w:rFonts w:eastAsia="Times New Roman"/>
          <w:color w:val="000000"/>
          <w:sz w:val="24"/>
          <w:lang w:val="nl-NL"/>
        </w:rPr>
        <w:t xml:space="preserve">erloren! </w:t>
      </w:r>
      <w:r w:rsidR="00FA6DA0">
        <w:rPr>
          <w:rFonts w:eastAsia="Times New Roman"/>
          <w:color w:val="000000"/>
          <w:sz w:val="24"/>
          <w:lang w:val="nl-NL"/>
        </w:rPr>
        <w:t>Z</w:t>
      </w:r>
      <w:r w:rsidRPr="00822F8A">
        <w:rPr>
          <w:rFonts w:eastAsia="Times New Roman"/>
          <w:color w:val="000000"/>
          <w:sz w:val="24"/>
          <w:lang w:val="nl-NL"/>
        </w:rPr>
        <w:t>o moet ons tegenklinken; want de</w:t>
      </w:r>
      <w:r w:rsidR="00FA6DA0">
        <w:rPr>
          <w:rFonts w:eastAsia="Times New Roman"/>
          <w:color w:val="000000"/>
          <w:sz w:val="24"/>
          <w:lang w:val="nl-NL"/>
        </w:rPr>
        <w:t xml:space="preserve"> </w:t>
      </w:r>
      <w:r w:rsidRPr="00822F8A">
        <w:rPr>
          <w:rFonts w:eastAsia="Times New Roman"/>
          <w:color w:val="000000"/>
          <w:sz w:val="24"/>
          <w:lang w:val="nl-NL"/>
        </w:rPr>
        <w:t xml:space="preserve">verlossing onzer ziel is </w:t>
      </w:r>
      <w:r w:rsidR="00A9702E">
        <w:rPr>
          <w:rFonts w:eastAsia="Times New Roman"/>
          <w:color w:val="000000"/>
          <w:sz w:val="24"/>
          <w:lang w:val="nl-NL"/>
        </w:rPr>
        <w:t>"</w:t>
      </w:r>
      <w:r w:rsidRPr="00822F8A">
        <w:rPr>
          <w:rFonts w:eastAsia="Times New Roman"/>
          <w:color w:val="000000"/>
          <w:sz w:val="24"/>
          <w:lang w:val="nl-NL"/>
        </w:rPr>
        <w:t>te kostelijk</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Daartoe be</w:t>
      </w:r>
      <w:r w:rsidRPr="00822F8A">
        <w:rPr>
          <w:rFonts w:eastAsia="Times New Roman"/>
          <w:color w:val="000000"/>
          <w:sz w:val="24"/>
          <w:lang w:val="nl-NL"/>
        </w:rPr>
        <w:softHyphen/>
        <w:t>hoeven wij een gerechtigheid, die alleen geschonken worden kan door Hém, Die wel waarachtig en rechtvaardig mens is</w:t>
      </w:r>
      <w:r w:rsidR="00212CC9">
        <w:rPr>
          <w:rFonts w:eastAsia="Times New Roman"/>
          <w:color w:val="000000"/>
          <w:sz w:val="24"/>
          <w:lang w:val="nl-NL"/>
        </w:rPr>
        <w:t>, maar</w:t>
      </w:r>
      <w:r w:rsidRPr="00822F8A">
        <w:rPr>
          <w:rFonts w:eastAsia="Times New Roman"/>
          <w:color w:val="000000"/>
          <w:sz w:val="24"/>
          <w:lang w:val="nl-NL"/>
        </w:rPr>
        <w:t xml:space="preserve"> toch ook meer is dan alle mensen, Die ook waarachtig God is</w:t>
      </w:r>
      <w:r w:rsidR="000A19AC">
        <w:rPr>
          <w:rFonts w:eastAsia="Times New Roman"/>
          <w:color w:val="000000"/>
          <w:sz w:val="24"/>
          <w:lang w:val="nl-NL"/>
        </w:rPr>
        <w:t>. Z</w:t>
      </w:r>
      <w:r w:rsidRPr="00822F8A">
        <w:rPr>
          <w:rFonts w:eastAsia="Times New Roman"/>
          <w:color w:val="000000"/>
          <w:sz w:val="24"/>
          <w:lang w:val="nl-NL"/>
        </w:rPr>
        <w:t xml:space="preserve">ouden dan zij, die zich door erf- en dadelijke zonden schuldig kennen voor God, wanneer elke weg ter behoudenis hun is afgesneden, uit hun </w:t>
      </w:r>
      <w:r w:rsidR="001E5F6E">
        <w:rPr>
          <w:rFonts w:eastAsia="Times New Roman"/>
          <w:color w:val="000000"/>
          <w:sz w:val="24"/>
          <w:lang w:val="nl-NL"/>
        </w:rPr>
        <w:t>bang</w:t>
      </w:r>
      <w:r w:rsidRPr="00822F8A">
        <w:rPr>
          <w:rFonts w:eastAsia="Times New Roman"/>
          <w:color w:val="000000"/>
          <w:sz w:val="24"/>
          <w:lang w:val="nl-NL"/>
        </w:rPr>
        <w:t xml:space="preserve"> nood tot God niet roepen of bij Hem nog ontkoming is? </w:t>
      </w:r>
    </w:p>
    <w:p w14:paraId="2CD5E111" w14:textId="0E500D9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noodkreet vernemen wij in de vijfde Zondagsafdeling van onze Heidelberger </w:t>
      </w:r>
      <w:r w:rsidR="00DD6074">
        <w:rPr>
          <w:rFonts w:eastAsia="Times New Roman"/>
          <w:color w:val="000000"/>
          <w:sz w:val="24"/>
          <w:lang w:val="nl-NL"/>
        </w:rPr>
        <w:t>Catechismus</w:t>
      </w:r>
      <w:r w:rsidRPr="00822F8A">
        <w:rPr>
          <w:rFonts w:eastAsia="Times New Roman"/>
          <w:color w:val="000000"/>
          <w:sz w:val="24"/>
          <w:lang w:val="nl-NL"/>
        </w:rPr>
        <w:t>:</w:t>
      </w:r>
    </w:p>
    <w:p w14:paraId="22C89382" w14:textId="77777777" w:rsidR="00FA6DA0" w:rsidRDefault="00FA6DA0" w:rsidP="00407E52">
      <w:pPr>
        <w:jc w:val="both"/>
        <w:textAlignment w:val="baseline"/>
        <w:rPr>
          <w:rFonts w:eastAsia="Times New Roman"/>
          <w:color w:val="000000"/>
          <w:sz w:val="24"/>
          <w:lang w:val="nl-NL"/>
        </w:rPr>
      </w:pPr>
    </w:p>
    <w:p w14:paraId="2428209E" w14:textId="6F015FE4" w:rsidR="00822F8A" w:rsidRPr="00FA6DA0" w:rsidRDefault="00822F8A" w:rsidP="00407E52">
      <w:pPr>
        <w:jc w:val="both"/>
        <w:textAlignment w:val="baseline"/>
        <w:rPr>
          <w:rFonts w:eastAsia="Times New Roman"/>
          <w:b/>
          <w:bCs/>
          <w:i/>
          <w:iCs/>
          <w:color w:val="000000"/>
          <w:sz w:val="24"/>
          <w:lang w:val="nl-NL"/>
        </w:rPr>
      </w:pPr>
      <w:r w:rsidRPr="00FA6DA0">
        <w:rPr>
          <w:rFonts w:eastAsia="Times New Roman"/>
          <w:b/>
          <w:bCs/>
          <w:i/>
          <w:iCs/>
          <w:color w:val="000000"/>
          <w:sz w:val="24"/>
          <w:lang w:val="nl-NL"/>
        </w:rPr>
        <w:t>Vraag 12: Aangezien wij dan naar het rechtvaardig oordeel Gods tijdelijke en eeuwige straf verdiend hebben, is er enig middel waardoor wij deze straf ontgaan mochten en wederom tot genade komen?</w:t>
      </w:r>
    </w:p>
    <w:p w14:paraId="4660C283" w14:textId="18D4CBFF" w:rsidR="00822F8A" w:rsidRPr="00FA6DA0" w:rsidRDefault="00E87F26" w:rsidP="00407E52">
      <w:pPr>
        <w:jc w:val="both"/>
        <w:textAlignment w:val="baseline"/>
        <w:rPr>
          <w:rFonts w:eastAsia="Times New Roman"/>
          <w:b/>
          <w:bCs/>
          <w:i/>
          <w:iCs/>
          <w:color w:val="000000"/>
          <w:sz w:val="24"/>
          <w:lang w:val="nl-NL"/>
        </w:rPr>
      </w:pPr>
      <w:r w:rsidRPr="00FA6DA0">
        <w:rPr>
          <w:rFonts w:eastAsia="Times New Roman"/>
          <w:b/>
          <w:bCs/>
          <w:i/>
          <w:iCs/>
          <w:color w:val="000000"/>
          <w:sz w:val="24"/>
          <w:lang w:val="nl-NL"/>
        </w:rPr>
        <w:t>Antwoord.</w:t>
      </w:r>
      <w:r w:rsidR="00FA6DA0" w:rsidRPr="00FA6DA0">
        <w:rPr>
          <w:rFonts w:eastAsia="Times New Roman"/>
          <w:b/>
          <w:bCs/>
          <w:i/>
          <w:iCs/>
          <w:color w:val="000000"/>
          <w:sz w:val="24"/>
          <w:lang w:val="nl-NL"/>
        </w:rPr>
        <w:t xml:space="preserve"> </w:t>
      </w:r>
      <w:r w:rsidR="00822F8A" w:rsidRPr="00FA6DA0">
        <w:rPr>
          <w:rFonts w:eastAsia="Times New Roman"/>
          <w:b/>
          <w:bCs/>
          <w:i/>
          <w:iCs/>
          <w:color w:val="000000"/>
          <w:sz w:val="24"/>
          <w:lang w:val="nl-NL"/>
        </w:rPr>
        <w:t>God wil, dat Zijn gerechtigheid genoeg geschiede, daarom moeten wij aan</w:t>
      </w:r>
      <w:r w:rsidR="00FA6DA0" w:rsidRPr="00FA6DA0">
        <w:rPr>
          <w:rFonts w:eastAsia="Times New Roman"/>
          <w:b/>
          <w:bCs/>
          <w:i/>
          <w:iCs/>
          <w:color w:val="000000"/>
          <w:sz w:val="24"/>
          <w:lang w:val="nl-NL"/>
        </w:rPr>
        <w:t xml:space="preserve"> </w:t>
      </w:r>
      <w:r w:rsidR="00822F8A" w:rsidRPr="00FA6DA0">
        <w:rPr>
          <w:rFonts w:eastAsia="Times New Roman"/>
          <w:b/>
          <w:bCs/>
          <w:i/>
          <w:iCs/>
          <w:color w:val="000000"/>
          <w:sz w:val="24"/>
          <w:lang w:val="nl-NL"/>
        </w:rPr>
        <w:t xml:space="preserve">dezelve </w:t>
      </w:r>
      <w:r w:rsidR="00FA6DA0" w:rsidRPr="00FA6DA0">
        <w:rPr>
          <w:rFonts w:eastAsia="Times New Roman"/>
          <w:b/>
          <w:bCs/>
          <w:i/>
          <w:iCs/>
          <w:color w:val="000000"/>
          <w:sz w:val="24"/>
          <w:lang w:val="nl-NL"/>
        </w:rPr>
        <w:t>óf</w:t>
      </w:r>
      <w:r w:rsidR="00822F8A" w:rsidRPr="00FA6DA0">
        <w:rPr>
          <w:rFonts w:eastAsia="Times New Roman"/>
          <w:b/>
          <w:bCs/>
          <w:i/>
          <w:iCs/>
          <w:color w:val="000000"/>
          <w:sz w:val="24"/>
          <w:lang w:val="nl-NL"/>
        </w:rPr>
        <w:t xml:space="preserve"> door onszelven elf door een ander volkomen betalen.</w:t>
      </w:r>
    </w:p>
    <w:p w14:paraId="09130432" w14:textId="77777777" w:rsidR="00822F8A" w:rsidRPr="00FA6DA0" w:rsidRDefault="00822F8A" w:rsidP="00407E52">
      <w:pPr>
        <w:jc w:val="both"/>
        <w:textAlignment w:val="baseline"/>
        <w:rPr>
          <w:rFonts w:eastAsia="Times New Roman"/>
          <w:b/>
          <w:bCs/>
          <w:i/>
          <w:iCs/>
          <w:color w:val="000000"/>
          <w:sz w:val="24"/>
          <w:lang w:val="nl-NL"/>
        </w:rPr>
      </w:pPr>
      <w:r w:rsidRPr="00FA6DA0">
        <w:rPr>
          <w:rFonts w:eastAsia="Times New Roman"/>
          <w:b/>
          <w:bCs/>
          <w:i/>
          <w:iCs/>
          <w:color w:val="000000"/>
          <w:sz w:val="24"/>
          <w:lang w:val="nl-NL"/>
        </w:rPr>
        <w:t>Vraag 13: Maar kunnen wij door onszelven betalen?</w:t>
      </w:r>
    </w:p>
    <w:p w14:paraId="39949528" w14:textId="1368F401" w:rsidR="00822F8A" w:rsidRPr="00FA6DA0" w:rsidRDefault="00E87F26" w:rsidP="00407E52">
      <w:pPr>
        <w:jc w:val="both"/>
        <w:textAlignment w:val="baseline"/>
        <w:rPr>
          <w:rFonts w:eastAsia="Times New Roman"/>
          <w:b/>
          <w:bCs/>
          <w:i/>
          <w:iCs/>
          <w:color w:val="000000"/>
          <w:sz w:val="24"/>
          <w:lang w:val="nl-NL"/>
        </w:rPr>
      </w:pPr>
      <w:r w:rsidRPr="00FA6DA0">
        <w:rPr>
          <w:rFonts w:eastAsia="Times New Roman"/>
          <w:b/>
          <w:bCs/>
          <w:i/>
          <w:iCs/>
          <w:color w:val="000000"/>
          <w:sz w:val="24"/>
          <w:lang w:val="nl-NL"/>
        </w:rPr>
        <w:t>Antwoord.</w:t>
      </w:r>
      <w:r w:rsidR="00FA6DA0" w:rsidRPr="00FA6DA0">
        <w:rPr>
          <w:rFonts w:eastAsia="Times New Roman"/>
          <w:b/>
          <w:bCs/>
          <w:i/>
          <w:iCs/>
          <w:color w:val="000000"/>
          <w:sz w:val="24"/>
          <w:lang w:val="nl-NL"/>
        </w:rPr>
        <w:t xml:space="preserve"> </w:t>
      </w:r>
      <w:r w:rsidR="00822F8A" w:rsidRPr="00FA6DA0">
        <w:rPr>
          <w:rFonts w:eastAsia="Times New Roman"/>
          <w:b/>
          <w:bCs/>
          <w:i/>
          <w:iCs/>
          <w:color w:val="000000"/>
          <w:sz w:val="24"/>
          <w:lang w:val="nl-NL"/>
        </w:rPr>
        <w:t>In generlei wijze</w:t>
      </w:r>
      <w:r w:rsidR="00212CC9">
        <w:rPr>
          <w:rFonts w:eastAsia="Times New Roman"/>
          <w:b/>
          <w:bCs/>
          <w:i/>
          <w:iCs/>
          <w:color w:val="000000"/>
          <w:sz w:val="24"/>
          <w:lang w:val="nl-NL"/>
        </w:rPr>
        <w:t>, maar</w:t>
      </w:r>
      <w:r w:rsidR="00822F8A" w:rsidRPr="00FA6DA0">
        <w:rPr>
          <w:rFonts w:eastAsia="Times New Roman"/>
          <w:b/>
          <w:bCs/>
          <w:i/>
          <w:iCs/>
          <w:color w:val="000000"/>
          <w:sz w:val="24"/>
          <w:lang w:val="nl-NL"/>
        </w:rPr>
        <w:t xml:space="preserve"> wij maken ook de schuld nog dagelijks meerder. </w:t>
      </w:r>
      <w:r w:rsidR="00822F8A" w:rsidRPr="00FA6DA0">
        <w:rPr>
          <w:rFonts w:eastAsia="Times New Roman"/>
          <w:b/>
          <w:bCs/>
          <w:i/>
          <w:iCs/>
          <w:color w:val="000000"/>
          <w:sz w:val="24"/>
          <w:lang w:val="nl-NL"/>
        </w:rPr>
        <w:br/>
        <w:t>Vraag 14: Kan ook ergens een bloot schepsel gevonden worden, dat voor ons betale?</w:t>
      </w:r>
    </w:p>
    <w:p w14:paraId="4EADAEB1" w14:textId="24672160" w:rsidR="00822F8A" w:rsidRPr="00FA6DA0" w:rsidRDefault="00E87F26" w:rsidP="00407E52">
      <w:pPr>
        <w:jc w:val="both"/>
        <w:textAlignment w:val="baseline"/>
        <w:rPr>
          <w:rFonts w:eastAsia="Times New Roman"/>
          <w:b/>
          <w:bCs/>
          <w:i/>
          <w:iCs/>
          <w:color w:val="000000"/>
          <w:sz w:val="24"/>
          <w:lang w:val="nl-NL"/>
        </w:rPr>
      </w:pPr>
      <w:r w:rsidRPr="00FA6DA0">
        <w:rPr>
          <w:rFonts w:eastAsia="Times New Roman"/>
          <w:b/>
          <w:bCs/>
          <w:i/>
          <w:iCs/>
          <w:color w:val="000000"/>
          <w:sz w:val="24"/>
          <w:lang w:val="nl-NL"/>
        </w:rPr>
        <w:lastRenderedPageBreak/>
        <w:t>Antwoord.</w:t>
      </w:r>
      <w:r w:rsidR="00FA6DA0" w:rsidRPr="00FA6DA0">
        <w:rPr>
          <w:rFonts w:eastAsia="Times New Roman"/>
          <w:b/>
          <w:bCs/>
          <w:i/>
          <w:iCs/>
          <w:color w:val="000000"/>
          <w:sz w:val="24"/>
          <w:lang w:val="nl-NL"/>
        </w:rPr>
        <w:t xml:space="preserve"> </w:t>
      </w:r>
      <w:r w:rsidR="004F3E5B">
        <w:rPr>
          <w:rFonts w:eastAsia="Times New Roman"/>
          <w:b/>
          <w:bCs/>
          <w:i/>
          <w:iCs/>
          <w:color w:val="000000"/>
          <w:sz w:val="24"/>
          <w:lang w:val="nl-NL"/>
        </w:rPr>
        <w:t xml:space="preserve">Nee, </w:t>
      </w:r>
      <w:r w:rsidR="00822F8A" w:rsidRPr="00FA6DA0">
        <w:rPr>
          <w:rFonts w:eastAsia="Times New Roman"/>
          <w:b/>
          <w:bCs/>
          <w:i/>
          <w:iCs/>
          <w:color w:val="000000"/>
          <w:sz w:val="24"/>
          <w:lang w:val="nl-NL"/>
        </w:rPr>
        <w:t>want ten eerste wil God aan geen ander schepsel de schuld straffen,</w:t>
      </w:r>
      <w:r w:rsidR="00FA6DA0" w:rsidRPr="00FA6DA0">
        <w:rPr>
          <w:rFonts w:eastAsia="Times New Roman"/>
          <w:b/>
          <w:bCs/>
          <w:i/>
          <w:iCs/>
          <w:color w:val="000000"/>
          <w:sz w:val="24"/>
          <w:lang w:val="nl-NL"/>
        </w:rPr>
        <w:t xml:space="preserve"> </w:t>
      </w:r>
      <w:r w:rsidR="00822F8A" w:rsidRPr="00FA6DA0">
        <w:rPr>
          <w:rFonts w:eastAsia="Times New Roman"/>
          <w:b/>
          <w:bCs/>
          <w:i/>
          <w:iCs/>
          <w:color w:val="000000"/>
          <w:sz w:val="24"/>
          <w:lang w:val="nl-NL"/>
        </w:rPr>
        <w:t xml:space="preserve">die de mens gemaakt heeft; ten andere zo kan ook geen bloot schepsel de last van de eeuwige </w:t>
      </w:r>
      <w:r w:rsidR="008C1E0E" w:rsidRPr="00FA6DA0">
        <w:rPr>
          <w:rFonts w:eastAsia="Times New Roman"/>
          <w:b/>
          <w:bCs/>
          <w:i/>
          <w:iCs/>
          <w:color w:val="000000"/>
          <w:sz w:val="24"/>
          <w:lang w:val="nl-NL"/>
        </w:rPr>
        <w:t>toorn</w:t>
      </w:r>
      <w:r w:rsidR="00822F8A" w:rsidRPr="00FA6DA0">
        <w:rPr>
          <w:rFonts w:eastAsia="Times New Roman"/>
          <w:b/>
          <w:bCs/>
          <w:i/>
          <w:iCs/>
          <w:color w:val="000000"/>
          <w:sz w:val="24"/>
          <w:lang w:val="nl-NL"/>
        </w:rPr>
        <w:t xml:space="preserve"> Gods tegen de zonde dragen en andere schepse</w:t>
      </w:r>
      <w:r w:rsidR="00822F8A" w:rsidRPr="00FA6DA0">
        <w:rPr>
          <w:rFonts w:eastAsia="Times New Roman"/>
          <w:b/>
          <w:bCs/>
          <w:i/>
          <w:iCs/>
          <w:color w:val="000000"/>
          <w:sz w:val="24"/>
          <w:lang w:val="nl-NL"/>
        </w:rPr>
        <w:softHyphen/>
        <w:t>len daarvan verlossen.</w:t>
      </w:r>
    </w:p>
    <w:p w14:paraId="7813AB31" w14:textId="77777777" w:rsidR="00822F8A" w:rsidRPr="00FA6DA0" w:rsidRDefault="00822F8A" w:rsidP="00407E52">
      <w:pPr>
        <w:jc w:val="both"/>
        <w:textAlignment w:val="baseline"/>
        <w:rPr>
          <w:rFonts w:eastAsia="Times New Roman"/>
          <w:b/>
          <w:bCs/>
          <w:i/>
          <w:iCs/>
          <w:color w:val="000000"/>
          <w:sz w:val="24"/>
          <w:lang w:val="nl-NL"/>
        </w:rPr>
      </w:pPr>
      <w:r w:rsidRPr="00FA6DA0">
        <w:rPr>
          <w:rFonts w:eastAsia="Times New Roman"/>
          <w:b/>
          <w:bCs/>
          <w:i/>
          <w:iCs/>
          <w:color w:val="000000"/>
          <w:sz w:val="24"/>
          <w:lang w:val="nl-NL"/>
        </w:rPr>
        <w:t>Vraag 15: Wat moeten wij dan voor een Middelaar en Verlosser zoeken?</w:t>
      </w:r>
    </w:p>
    <w:p w14:paraId="57343E7D" w14:textId="5D433901" w:rsidR="00822F8A" w:rsidRDefault="00E87F26" w:rsidP="00407E52">
      <w:pPr>
        <w:jc w:val="both"/>
        <w:textAlignment w:val="baseline"/>
        <w:rPr>
          <w:rFonts w:eastAsia="Times New Roman"/>
          <w:color w:val="000000"/>
          <w:sz w:val="24"/>
          <w:lang w:val="nl-NL"/>
        </w:rPr>
      </w:pPr>
      <w:r w:rsidRPr="00FA6DA0">
        <w:rPr>
          <w:rFonts w:eastAsia="Times New Roman"/>
          <w:b/>
          <w:bCs/>
          <w:i/>
          <w:iCs/>
          <w:color w:val="000000"/>
          <w:sz w:val="24"/>
          <w:lang w:val="nl-NL"/>
        </w:rPr>
        <w:t>Antwoord</w:t>
      </w:r>
      <w:r w:rsidR="000A19AC">
        <w:rPr>
          <w:rFonts w:eastAsia="Times New Roman"/>
          <w:b/>
          <w:bCs/>
          <w:i/>
          <w:iCs/>
          <w:color w:val="000000"/>
          <w:sz w:val="24"/>
          <w:lang w:val="nl-NL"/>
        </w:rPr>
        <w:t>. Z</w:t>
      </w:r>
      <w:r w:rsidR="00822F8A" w:rsidRPr="00FA6DA0">
        <w:rPr>
          <w:rFonts w:eastAsia="Times New Roman"/>
          <w:b/>
          <w:bCs/>
          <w:i/>
          <w:iCs/>
          <w:color w:val="000000"/>
          <w:sz w:val="24"/>
          <w:lang w:val="nl-NL"/>
        </w:rPr>
        <w:t>ulk een, Die een waarachtig en rechtvaardig mens is en nochtans ook</w:t>
      </w:r>
      <w:r w:rsidR="00FA6DA0" w:rsidRPr="00FA6DA0">
        <w:rPr>
          <w:rFonts w:eastAsia="Times New Roman"/>
          <w:b/>
          <w:bCs/>
          <w:i/>
          <w:iCs/>
          <w:color w:val="000000"/>
          <w:sz w:val="24"/>
          <w:lang w:val="nl-NL"/>
        </w:rPr>
        <w:t xml:space="preserve"> </w:t>
      </w:r>
      <w:r w:rsidR="00822F8A" w:rsidRPr="00FA6DA0">
        <w:rPr>
          <w:rFonts w:eastAsia="Times New Roman"/>
          <w:b/>
          <w:bCs/>
          <w:i/>
          <w:iCs/>
          <w:color w:val="000000"/>
          <w:sz w:val="24"/>
          <w:lang w:val="nl-NL"/>
        </w:rPr>
        <w:t>sterker dan alle schepselen, dat is, Die ook mede waarachtig God is.</w:t>
      </w:r>
    </w:p>
    <w:p w14:paraId="3A4E13F6" w14:textId="77777777" w:rsidR="00FA6DA0" w:rsidRPr="00822F8A" w:rsidRDefault="00FA6DA0" w:rsidP="00407E52">
      <w:pPr>
        <w:jc w:val="both"/>
        <w:textAlignment w:val="baseline"/>
        <w:rPr>
          <w:rFonts w:eastAsia="Times New Roman"/>
          <w:color w:val="000000"/>
          <w:sz w:val="24"/>
          <w:lang w:val="nl-NL"/>
        </w:rPr>
      </w:pPr>
    </w:p>
    <w:p w14:paraId="0A4E3328"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Hoor in deze Zondagsafdeling de noodkreet van de overtuigde zondaar en ver</w:t>
      </w:r>
      <w:r w:rsidRPr="00822F8A">
        <w:rPr>
          <w:rFonts w:eastAsia="Times New Roman"/>
          <w:color w:val="000000"/>
          <w:sz w:val="24"/>
          <w:lang w:val="nl-NL"/>
        </w:rPr>
        <w:softHyphen/>
        <w:t>neem nader</w:t>
      </w:r>
    </w:p>
    <w:p w14:paraId="750D2EAA" w14:textId="77777777" w:rsidR="00822F8A" w:rsidRPr="00FA6DA0" w:rsidRDefault="00822F8A" w:rsidP="004D3AED">
      <w:pPr>
        <w:numPr>
          <w:ilvl w:val="0"/>
          <w:numId w:val="8"/>
        </w:numPr>
        <w:ind w:left="0"/>
        <w:jc w:val="both"/>
        <w:textAlignment w:val="baseline"/>
        <w:rPr>
          <w:rFonts w:eastAsia="Times New Roman"/>
          <w:b/>
          <w:bCs/>
          <w:i/>
          <w:iCs/>
          <w:color w:val="000000"/>
          <w:sz w:val="24"/>
          <w:lang w:val="nl-NL"/>
        </w:rPr>
      </w:pPr>
      <w:r w:rsidRPr="00FA6DA0">
        <w:rPr>
          <w:rFonts w:eastAsia="Times New Roman"/>
          <w:b/>
          <w:bCs/>
          <w:i/>
          <w:iCs/>
          <w:color w:val="000000"/>
          <w:sz w:val="24"/>
          <w:lang w:val="nl-NL"/>
        </w:rPr>
        <w:t>door wie deze noodkreet geslaakt wordt;</w:t>
      </w:r>
    </w:p>
    <w:p w14:paraId="15C42540" w14:textId="77777777" w:rsidR="00822F8A" w:rsidRPr="00FA6DA0" w:rsidRDefault="00822F8A" w:rsidP="004D3AED">
      <w:pPr>
        <w:numPr>
          <w:ilvl w:val="0"/>
          <w:numId w:val="8"/>
        </w:numPr>
        <w:ind w:left="0"/>
        <w:jc w:val="both"/>
        <w:textAlignment w:val="baseline"/>
        <w:rPr>
          <w:rFonts w:eastAsia="Times New Roman"/>
          <w:b/>
          <w:bCs/>
          <w:i/>
          <w:iCs/>
          <w:color w:val="000000"/>
          <w:sz w:val="24"/>
          <w:lang w:val="nl-NL"/>
        </w:rPr>
      </w:pPr>
      <w:r w:rsidRPr="00FA6DA0">
        <w:rPr>
          <w:rFonts w:eastAsia="Times New Roman"/>
          <w:b/>
          <w:bCs/>
          <w:i/>
          <w:iCs/>
          <w:color w:val="000000"/>
          <w:sz w:val="24"/>
          <w:lang w:val="nl-NL"/>
        </w:rPr>
        <w:t>hoe verhoring van die noodkreet alleen mogelijk is;</w:t>
      </w:r>
    </w:p>
    <w:p w14:paraId="20D5B489" w14:textId="77777777" w:rsidR="00822F8A" w:rsidRPr="00FA6DA0" w:rsidRDefault="00822F8A" w:rsidP="004D3AED">
      <w:pPr>
        <w:numPr>
          <w:ilvl w:val="0"/>
          <w:numId w:val="8"/>
        </w:numPr>
        <w:ind w:left="0"/>
        <w:jc w:val="both"/>
        <w:textAlignment w:val="baseline"/>
        <w:rPr>
          <w:rFonts w:eastAsia="Times New Roman"/>
          <w:b/>
          <w:bCs/>
          <w:i/>
          <w:iCs/>
          <w:color w:val="000000"/>
          <w:sz w:val="24"/>
          <w:lang w:val="nl-NL"/>
        </w:rPr>
      </w:pPr>
      <w:r w:rsidRPr="00FA6DA0">
        <w:rPr>
          <w:rFonts w:eastAsia="Times New Roman"/>
          <w:b/>
          <w:bCs/>
          <w:i/>
          <w:iCs/>
          <w:color w:val="000000"/>
          <w:sz w:val="24"/>
          <w:lang w:val="nl-NL"/>
        </w:rPr>
        <w:t>welke zekere weg op die noodkreet gewezen wordt.</w:t>
      </w:r>
    </w:p>
    <w:p w14:paraId="73BF3EA6" w14:textId="77777777" w:rsidR="00FA6DA0" w:rsidRPr="00FA6DA0" w:rsidRDefault="00FA6DA0" w:rsidP="00407E52">
      <w:pPr>
        <w:jc w:val="both"/>
        <w:textAlignment w:val="baseline"/>
        <w:rPr>
          <w:rFonts w:eastAsia="Times New Roman"/>
          <w:b/>
          <w:bCs/>
          <w:i/>
          <w:iCs/>
          <w:color w:val="000000"/>
          <w:sz w:val="24"/>
          <w:lang w:val="nl-NL"/>
        </w:rPr>
      </w:pPr>
    </w:p>
    <w:p w14:paraId="2E7254D9" w14:textId="4104C1AD" w:rsidR="00FA6DA0" w:rsidRPr="00FA6DA0" w:rsidRDefault="00822F8A" w:rsidP="00FA6DA0">
      <w:pPr>
        <w:tabs>
          <w:tab w:val="decimal" w:pos="504"/>
        </w:tabs>
        <w:jc w:val="both"/>
        <w:textAlignment w:val="baseline"/>
        <w:rPr>
          <w:rFonts w:eastAsia="Times New Roman"/>
          <w:b/>
          <w:bCs/>
          <w:i/>
          <w:iCs/>
          <w:color w:val="000000"/>
          <w:sz w:val="24"/>
          <w:lang w:val="nl-NL"/>
        </w:rPr>
      </w:pPr>
      <w:r w:rsidRPr="00FA6DA0">
        <w:rPr>
          <w:rFonts w:eastAsia="Times New Roman"/>
          <w:b/>
          <w:bCs/>
          <w:i/>
          <w:iCs/>
          <w:color w:val="000000"/>
          <w:sz w:val="24"/>
          <w:lang w:val="nl-NL"/>
        </w:rPr>
        <w:t>I.</w:t>
      </w:r>
      <w:r w:rsidR="00FA6DA0" w:rsidRPr="00FA6DA0">
        <w:rPr>
          <w:rFonts w:eastAsia="Times New Roman"/>
          <w:b/>
          <w:bCs/>
          <w:i/>
          <w:iCs/>
          <w:color w:val="000000"/>
          <w:sz w:val="24"/>
          <w:lang w:val="nl-NL"/>
        </w:rPr>
        <w:t xml:space="preserve"> door wie deze noodkreet geslaakt wordt;</w:t>
      </w:r>
    </w:p>
    <w:p w14:paraId="4A13D648" w14:textId="4022EC9F" w:rsidR="00FA6D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Door wie deze noodkreet geslaakt wordt, zegt ons de eerste vraag van deze Zondagsafdeling; het is de verslagen zondaar voor God, die geen uitkomst meer weet. Alle pogingen door hem aangewend, zijn hem on</w:t>
      </w:r>
      <w:r w:rsidRPr="00822F8A">
        <w:rPr>
          <w:rFonts w:eastAsia="Times New Roman"/>
          <w:color w:val="000000"/>
          <w:sz w:val="24"/>
          <w:lang w:val="nl-NL"/>
        </w:rPr>
        <w:softHyphen/>
        <w:t xml:space="preserve">genoegzaam gebleken en nu ten einde raad, roept hij uit: </w:t>
      </w:r>
      <w:r w:rsidR="00A9702E">
        <w:rPr>
          <w:rFonts w:eastAsia="Times New Roman"/>
          <w:color w:val="000000"/>
          <w:sz w:val="24"/>
          <w:lang w:val="nl-NL"/>
        </w:rPr>
        <w:t>"</w:t>
      </w:r>
      <w:r w:rsidRPr="00822F8A">
        <w:rPr>
          <w:rFonts w:eastAsia="Times New Roman"/>
          <w:color w:val="000000"/>
          <w:sz w:val="24"/>
          <w:lang w:val="nl-NL"/>
        </w:rPr>
        <w:t>Is er enig middel, waardoor wij deze straf ontgaan mochten en weder tot genade komen?" Een roepen om verlossing</w:t>
      </w:r>
      <w:r w:rsidR="00212CC9">
        <w:rPr>
          <w:rFonts w:eastAsia="Times New Roman"/>
          <w:color w:val="000000"/>
          <w:sz w:val="24"/>
          <w:lang w:val="nl-NL"/>
        </w:rPr>
        <w:t>, maar</w:t>
      </w:r>
      <w:r w:rsidRPr="00822F8A">
        <w:rPr>
          <w:rFonts w:eastAsia="Times New Roman"/>
          <w:color w:val="000000"/>
          <w:sz w:val="24"/>
          <w:lang w:val="nl-NL"/>
        </w:rPr>
        <w:t xml:space="preserve"> met onderwerping aan Gods recht. Immers erkent deze vrager, dat hij naar het rechtvaardig oordeel Gods tijdelijke en eeuwige straf verdiend heeft. De leer, dat God onze erf-en dadelijke zonden niet anders kan, dan naar Zijn onkreukbare gerech</w:t>
      </w:r>
      <w:r w:rsidRPr="00822F8A">
        <w:rPr>
          <w:rFonts w:eastAsia="Times New Roman"/>
          <w:color w:val="000000"/>
          <w:sz w:val="24"/>
          <w:lang w:val="nl-NL"/>
        </w:rPr>
        <w:softHyphen/>
        <w:t>tigheid met tijdelijke en eeuwige straffen vergelden, moge menigeen te hard zijn, hij die door Gods genade aan de staat zijner ellende werd ont</w:t>
      </w:r>
      <w:r w:rsidRPr="00822F8A">
        <w:rPr>
          <w:rFonts w:eastAsia="Times New Roman"/>
          <w:color w:val="000000"/>
          <w:sz w:val="24"/>
          <w:lang w:val="nl-NL"/>
        </w:rPr>
        <w:softHyphen/>
        <w:t>dekt, valt het recht Gods toe</w:t>
      </w:r>
      <w:r w:rsidR="000A19AC">
        <w:rPr>
          <w:rFonts w:eastAsia="Times New Roman"/>
          <w:color w:val="000000"/>
          <w:sz w:val="24"/>
          <w:lang w:val="nl-NL"/>
        </w:rPr>
        <w:t>. Z</w:t>
      </w:r>
      <w:r w:rsidRPr="00822F8A">
        <w:rPr>
          <w:rFonts w:eastAsia="Times New Roman"/>
          <w:color w:val="000000"/>
          <w:sz w:val="24"/>
          <w:lang w:val="nl-NL"/>
        </w:rPr>
        <w:t xml:space="preserve">onder enig uitbeding erkent hij, dat hij naar het rechtvaardig oordeel Gods die straffen heeft verdiend. Gods heilige wet werkte door de bediening </w:t>
      </w:r>
      <w:r w:rsidR="003228A4">
        <w:rPr>
          <w:rFonts w:eastAsia="Times New Roman"/>
          <w:color w:val="000000"/>
          <w:sz w:val="24"/>
          <w:lang w:val="nl-NL"/>
        </w:rPr>
        <w:t>van de Heilige Geest</w:t>
      </w:r>
      <w:r w:rsidRPr="00822F8A">
        <w:rPr>
          <w:rFonts w:eastAsia="Times New Roman"/>
          <w:color w:val="000000"/>
          <w:sz w:val="24"/>
          <w:lang w:val="nl-NL"/>
        </w:rPr>
        <w:t xml:space="preserve"> in hem die kennis der zonde, die hem deed ervaren, dat hij de wet niet kan onder</w:t>
      </w:r>
      <w:r w:rsidRPr="00822F8A">
        <w:rPr>
          <w:rFonts w:eastAsia="Times New Roman"/>
          <w:color w:val="000000"/>
          <w:sz w:val="24"/>
          <w:lang w:val="nl-NL"/>
        </w:rPr>
        <w:softHyphen/>
        <w:t>houden, omdat hij van nature geneigd is God en zijn naaste te haten. In diepten van ellende zag hij zich overtreder van al Gods geboden, hoezeer hij ook alle krachten inspant, om die volmaakt te betrachten. Het redeloze gedierte kan hij gelukkig achten boven zichzelf; 't is hem of de stenen der straat hem toeroepen, dat hij niet waardig is de aarde te betreden en het voor elk mens op zijn voorhoofd te lezen is, hoe gans ellendig hij is. En dat, zo</w:t>
      </w:r>
      <w:r w:rsidR="00FA6DA0">
        <w:rPr>
          <w:rFonts w:eastAsia="Times New Roman"/>
          <w:color w:val="000000"/>
          <w:sz w:val="24"/>
          <w:lang w:val="nl-NL"/>
        </w:rPr>
        <w:t>als</w:t>
      </w:r>
      <w:r w:rsidRPr="00822F8A">
        <w:rPr>
          <w:rFonts w:eastAsia="Times New Roman"/>
          <w:color w:val="000000"/>
          <w:sz w:val="24"/>
          <w:lang w:val="nl-NL"/>
        </w:rPr>
        <w:t xml:space="preserve"> in Zondag 3 nader werd ontdekt, door eigen schuld. </w:t>
      </w:r>
    </w:p>
    <w:p w14:paraId="204F0BC7" w14:textId="59E5E1EB" w:rsidR="00FA6DA0"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zulk een mens zal God de schuld van zijn ellende niet geven</w:t>
      </w:r>
      <w:r w:rsidR="00212CC9">
        <w:rPr>
          <w:rFonts w:eastAsia="Times New Roman"/>
          <w:color w:val="000000"/>
          <w:sz w:val="24"/>
          <w:lang w:val="nl-NL"/>
        </w:rPr>
        <w:t>, maar</w:t>
      </w:r>
      <w:r w:rsidR="00822F8A" w:rsidRPr="00822F8A">
        <w:rPr>
          <w:rFonts w:eastAsia="Times New Roman"/>
          <w:color w:val="000000"/>
          <w:sz w:val="24"/>
          <w:lang w:val="nl-NL"/>
        </w:rPr>
        <w:t xml:space="preserve"> erkent zelf de oorzaak ervan te zijn, door zijn moedwillige ongehoorzaamheid en bonds</w:t>
      </w:r>
      <w:r w:rsidR="00822F8A" w:rsidRPr="00822F8A">
        <w:rPr>
          <w:rFonts w:eastAsia="Times New Roman"/>
          <w:color w:val="000000"/>
          <w:sz w:val="24"/>
          <w:lang w:val="nl-NL"/>
        </w:rPr>
        <w:softHyphen/>
        <w:t>breuk in Adam. Hij zelf is in Adam breker van het Verbond der Werken. Adams zonde is zijn zonde, door hem dagelijks vermeerderd. Hoe zou het dan anders kunnen, dan dat God die zonde straffen moet met het oordeel van de eeuwige dood? Daarbij heeft hij Gods recht lief gekregen en wil hij geen andere weg ter ontkoming dan met behoud van al Gods deugden. Maar dat juist maakt zijn behoudenis onmogelijk en snijdt hem al de</w:t>
      </w:r>
      <w:r w:rsidR="003813B8">
        <w:rPr>
          <w:rFonts w:eastAsia="Times New Roman"/>
          <w:color w:val="000000"/>
          <w:sz w:val="24"/>
          <w:lang w:val="nl-NL"/>
        </w:rPr>
        <w:t xml:space="preserve"> hoop </w:t>
      </w:r>
      <w:r w:rsidR="00822F8A" w:rsidRPr="00822F8A">
        <w:rPr>
          <w:rFonts w:eastAsia="Times New Roman"/>
          <w:color w:val="000000"/>
          <w:sz w:val="24"/>
          <w:lang w:val="nl-NL"/>
        </w:rPr>
        <w:t>af. Wij mogen er wel acht op geven, dat in de zaligmakend overtuigde</w:t>
      </w:r>
      <w:r w:rsidR="00FA6DA0">
        <w:rPr>
          <w:rFonts w:eastAsia="Times New Roman"/>
          <w:color w:val="000000"/>
          <w:sz w:val="24"/>
          <w:lang w:val="nl-NL"/>
        </w:rPr>
        <w:t xml:space="preserve"> </w:t>
      </w:r>
      <w:r w:rsidR="00822F8A" w:rsidRPr="00822F8A">
        <w:rPr>
          <w:rFonts w:eastAsia="Times New Roman"/>
          <w:color w:val="000000"/>
          <w:sz w:val="24"/>
          <w:lang w:val="nl-NL"/>
        </w:rPr>
        <w:t>een toevallen tot Gods recht gewerkt wordt</w:t>
      </w:r>
      <w:r w:rsidR="000A19AC">
        <w:rPr>
          <w:rFonts w:eastAsia="Times New Roman"/>
          <w:color w:val="000000"/>
          <w:sz w:val="24"/>
          <w:lang w:val="nl-NL"/>
        </w:rPr>
        <w:t>. Z</w:t>
      </w:r>
      <w:r w:rsidR="00822F8A" w:rsidRPr="00822F8A">
        <w:rPr>
          <w:rFonts w:eastAsia="Times New Roman"/>
          <w:color w:val="000000"/>
          <w:sz w:val="24"/>
          <w:lang w:val="nl-NL"/>
        </w:rPr>
        <w:t>ulk een overtuigde zou, al ware zijn deel in de hel, God niet kunnen vloeken</w:t>
      </w:r>
      <w:r w:rsidR="00212CC9">
        <w:rPr>
          <w:rFonts w:eastAsia="Times New Roman"/>
          <w:color w:val="000000"/>
          <w:sz w:val="24"/>
          <w:lang w:val="nl-NL"/>
        </w:rPr>
        <w:t>, maar</w:t>
      </w:r>
      <w:r w:rsidR="00822F8A" w:rsidRPr="00822F8A">
        <w:rPr>
          <w:rFonts w:eastAsia="Times New Roman"/>
          <w:color w:val="000000"/>
          <w:sz w:val="24"/>
          <w:lang w:val="nl-NL"/>
        </w:rPr>
        <w:t xml:space="preserve"> eeuwig uit</w:t>
      </w:r>
      <w:r w:rsidR="00822F8A" w:rsidRPr="00822F8A">
        <w:rPr>
          <w:rFonts w:eastAsia="Times New Roman"/>
          <w:color w:val="000000"/>
          <w:sz w:val="24"/>
          <w:lang w:val="nl-NL"/>
        </w:rPr>
        <w:softHyphen/>
        <w:t xml:space="preserve">roepen, </w:t>
      </w:r>
      <w:r w:rsidR="00822F8A" w:rsidRPr="00FA6DA0">
        <w:rPr>
          <w:rFonts w:eastAsia="Times New Roman"/>
          <w:i/>
          <w:iCs/>
          <w:color w:val="000000"/>
          <w:sz w:val="24"/>
          <w:lang w:val="nl-NL"/>
        </w:rPr>
        <w:t>dat God rechtvaardig is.</w:t>
      </w:r>
      <w:r w:rsidR="00822F8A" w:rsidRPr="00822F8A">
        <w:rPr>
          <w:rFonts w:eastAsia="Times New Roman"/>
          <w:color w:val="000000"/>
          <w:sz w:val="24"/>
          <w:lang w:val="nl-NL"/>
        </w:rPr>
        <w:t xml:space="preserve"> Hij wil van Gods gerechtigheid niet het allerminste afdoen. En tot dat bukken onder Gods recht en roepen om een middel ter verlossing komt hij alleen, als de hoop op behoudenis uit de werken</w:t>
      </w:r>
      <w:r w:rsidR="00550C2E">
        <w:rPr>
          <w:rFonts w:eastAsia="Times New Roman"/>
          <w:color w:val="000000"/>
          <w:sz w:val="24"/>
          <w:lang w:val="nl-NL"/>
        </w:rPr>
        <w:t xml:space="preserve"> van de wet </w:t>
      </w:r>
      <w:r w:rsidR="00822F8A" w:rsidRPr="00822F8A">
        <w:rPr>
          <w:rFonts w:eastAsia="Times New Roman"/>
          <w:color w:val="000000"/>
          <w:sz w:val="24"/>
          <w:lang w:val="nl-NL"/>
        </w:rPr>
        <w:t>hem is afgesneden. Wet en Evangelie</w:t>
      </w:r>
      <w:r w:rsidR="00FA6DA0">
        <w:rPr>
          <w:rFonts w:eastAsia="Times New Roman"/>
          <w:color w:val="000000"/>
          <w:sz w:val="24"/>
          <w:lang w:val="nl-NL"/>
        </w:rPr>
        <w:t xml:space="preserve">. </w:t>
      </w:r>
    </w:p>
    <w:p w14:paraId="345AEFF4" w14:textId="11AB9525" w:rsidR="009666C3" w:rsidRPr="009666C3"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Mozes en Christus mengt de Heilige Geest in de leiding van Zijn volk niet dooréén. Is het Zijn werk Christus te verheerlijken in de uitverkorenen, dan is het ook Zijn bediening de mens alle grond buiten de enige Middelaar te ont</w:t>
      </w:r>
      <w:r w:rsidRPr="00822F8A">
        <w:rPr>
          <w:rFonts w:eastAsia="Times New Roman"/>
          <w:color w:val="000000"/>
          <w:sz w:val="24"/>
          <w:lang w:val="nl-NL"/>
        </w:rPr>
        <w:softHyphen/>
        <w:t xml:space="preserve">nemen. Nooit kan de Heere </w:t>
      </w:r>
      <w:r w:rsidR="000E76CC">
        <w:rPr>
          <w:rFonts w:eastAsia="Times New Roman"/>
          <w:color w:val="000000"/>
          <w:sz w:val="24"/>
          <w:lang w:val="nl-NL"/>
        </w:rPr>
        <w:t>Jezus</w:t>
      </w:r>
      <w:r w:rsidRPr="00822F8A">
        <w:rPr>
          <w:rFonts w:eastAsia="Times New Roman"/>
          <w:color w:val="000000"/>
          <w:sz w:val="24"/>
          <w:lang w:val="nl-NL"/>
        </w:rPr>
        <w:t xml:space="preserve"> door ons op rechte prijs gesteld worden, of wij moeten alles verzaken buiten Hem en hij, die nimmer al zijn werken ongenoegzaam leerde kennen ter zaligheid heeft ook nooit in waarheid de toevlucht tot </w:t>
      </w:r>
      <w:r w:rsidRPr="00822F8A">
        <w:rPr>
          <w:rFonts w:eastAsia="Times New Roman"/>
          <w:color w:val="000000"/>
          <w:sz w:val="24"/>
          <w:lang w:val="nl-NL"/>
        </w:rPr>
        <w:lastRenderedPageBreak/>
        <w:t>Christus leren nemen door het geloof. Ja, het door de Heere getrokken volk, dat maar al te zeer poogt God te bevredigen en van zijn tranen en bevindingen zijn grond te maken, meer dan van Hem, Die de steen is van God gelegd tot een hoofd des hoeks, dat volk moet ont</w:t>
      </w:r>
      <w:r w:rsidRPr="00822F8A">
        <w:rPr>
          <w:rFonts w:eastAsia="Times New Roman"/>
          <w:color w:val="000000"/>
          <w:sz w:val="24"/>
          <w:lang w:val="nl-NL"/>
        </w:rPr>
        <w:softHyphen/>
        <w:t xml:space="preserve">grond van al hetgeen, waarin het het leven zoekt, en als een gans verlorene leren smeken om een middel, dat van God ontdekt wordt om weder tot genade te komen. De Heere neemt het eerste weg, om het tweede daar te stellen. Dan doet de nood zijner ziel hem aanhouden in smekingen en roepingen tot God, Die hem trekt met de koorden Zijner goedertierenheid en hem voert met smekingen en geween. Achab </w:t>
      </w:r>
      <w:r w:rsidR="00CC678F">
        <w:rPr>
          <w:rFonts w:eastAsia="Times New Roman"/>
          <w:color w:val="000000"/>
          <w:sz w:val="24"/>
          <w:lang w:val="nl-NL"/>
        </w:rPr>
        <w:t>vernederd</w:t>
      </w:r>
      <w:r w:rsidRPr="00822F8A">
        <w:rPr>
          <w:rFonts w:eastAsia="Times New Roman"/>
          <w:color w:val="000000"/>
          <w:sz w:val="24"/>
          <w:lang w:val="nl-NL"/>
        </w:rPr>
        <w:t>e zich slechts uitwendig</w:t>
      </w:r>
      <w:r w:rsidR="00212CC9">
        <w:rPr>
          <w:rFonts w:eastAsia="Times New Roman"/>
          <w:color w:val="000000"/>
          <w:sz w:val="24"/>
          <w:lang w:val="nl-NL"/>
        </w:rPr>
        <w:t>, maar</w:t>
      </w:r>
      <w:r w:rsidRPr="00822F8A">
        <w:rPr>
          <w:rFonts w:eastAsia="Times New Roman"/>
          <w:color w:val="000000"/>
          <w:sz w:val="24"/>
          <w:lang w:val="nl-NL"/>
        </w:rPr>
        <w:t xml:space="preserve"> kende noch de ware </w:t>
      </w:r>
      <w:r w:rsidR="00B221CE">
        <w:rPr>
          <w:rFonts w:eastAsia="Times New Roman"/>
          <w:color w:val="000000"/>
          <w:sz w:val="24"/>
          <w:lang w:val="nl-NL"/>
        </w:rPr>
        <w:t>vernedering</w:t>
      </w:r>
      <w:r w:rsidRPr="00822F8A">
        <w:rPr>
          <w:rFonts w:eastAsia="Times New Roman"/>
          <w:color w:val="000000"/>
          <w:sz w:val="24"/>
          <w:lang w:val="nl-NL"/>
        </w:rPr>
        <w:t xml:space="preserve"> voor, noch het oprecht zoeken van God</w:t>
      </w:r>
      <w:r w:rsidR="00965111">
        <w:rPr>
          <w:rFonts w:eastAsia="Times New Roman"/>
          <w:color w:val="000000"/>
          <w:sz w:val="24"/>
          <w:lang w:val="nl-NL"/>
        </w:rPr>
        <w:t>. Maar</w:t>
      </w:r>
      <w:r w:rsidRPr="00822F8A">
        <w:rPr>
          <w:rFonts w:eastAsia="Times New Roman"/>
          <w:color w:val="000000"/>
          <w:sz w:val="24"/>
          <w:lang w:val="nl-NL"/>
        </w:rPr>
        <w:t xml:space="preserve"> de door de Heilige Geest overtuigde zondaar, die zijn doodvonnis wel met zijn bloed onderteke</w:t>
      </w:r>
      <w:r w:rsidR="009666C3">
        <w:rPr>
          <w:rFonts w:eastAsia="Times New Roman"/>
          <w:color w:val="000000"/>
          <w:sz w:val="24"/>
          <w:lang w:val="nl-NL"/>
        </w:rPr>
        <w:t>n</w:t>
      </w:r>
      <w:r w:rsidRPr="00822F8A">
        <w:rPr>
          <w:rFonts w:eastAsia="Times New Roman"/>
          <w:color w:val="000000"/>
          <w:sz w:val="24"/>
          <w:lang w:val="nl-NL"/>
        </w:rPr>
        <w:t>en wil, roept desniettegen</w:t>
      </w:r>
      <w:r w:rsidRPr="00822F8A">
        <w:rPr>
          <w:rFonts w:eastAsia="Times New Roman"/>
          <w:color w:val="000000"/>
          <w:sz w:val="24"/>
          <w:lang w:val="nl-NL"/>
        </w:rPr>
        <w:softHyphen/>
        <w:t>staande tot God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Is er nog een middel, om de welverdiende straf te ont</w:t>
      </w:r>
      <w:r w:rsidRPr="00822F8A">
        <w:rPr>
          <w:rFonts w:eastAsia="Times New Roman"/>
          <w:color w:val="000000"/>
          <w:sz w:val="24"/>
          <w:lang w:val="nl-NL"/>
        </w:rPr>
        <w:softHyphen/>
        <w:t xml:space="preserve">gaan?" Bij de mensen, sprak de Heere </w:t>
      </w:r>
      <w:r w:rsidR="000E76CC">
        <w:rPr>
          <w:rFonts w:eastAsia="Times New Roman"/>
          <w:color w:val="000000"/>
          <w:sz w:val="24"/>
          <w:lang w:val="nl-NL"/>
        </w:rPr>
        <w:t>Jezus</w:t>
      </w:r>
      <w:r w:rsidRPr="00822F8A">
        <w:rPr>
          <w:rFonts w:eastAsia="Times New Roman"/>
          <w:color w:val="000000"/>
          <w:sz w:val="24"/>
          <w:lang w:val="nl-NL"/>
        </w:rPr>
        <w:t xml:space="preserve"> eenmaal, is </w:t>
      </w:r>
      <w:r w:rsidRPr="009666C3">
        <w:rPr>
          <w:rFonts w:eastAsia="Times New Roman"/>
          <w:i/>
          <w:iCs/>
          <w:color w:val="000000"/>
          <w:sz w:val="24"/>
          <w:lang w:val="nl-NL"/>
        </w:rPr>
        <w:t>dat onmogelijk</w:t>
      </w:r>
      <w:r w:rsidR="00212CC9">
        <w:rPr>
          <w:rFonts w:eastAsia="Times New Roman"/>
          <w:i/>
          <w:iCs/>
          <w:color w:val="000000"/>
          <w:sz w:val="24"/>
          <w:lang w:val="nl-NL"/>
        </w:rPr>
        <w:t>, maar</w:t>
      </w:r>
      <w:r w:rsidRPr="009666C3">
        <w:rPr>
          <w:rFonts w:eastAsia="Times New Roman"/>
          <w:i/>
          <w:iCs/>
          <w:color w:val="000000"/>
          <w:sz w:val="24"/>
          <w:lang w:val="nl-NL"/>
        </w:rPr>
        <w:t xml:space="preserve"> het is mogelijk bij God</w:t>
      </w:r>
      <w:r w:rsidRPr="00822F8A">
        <w:rPr>
          <w:rFonts w:eastAsia="Times New Roman"/>
          <w:color w:val="000000"/>
          <w:sz w:val="24"/>
          <w:lang w:val="nl-NL"/>
        </w:rPr>
        <w:t>. En al is de vreze groot en de weg nauw, toch is er in de ziel van de zondaar, die onder het recht Gods buigt, een</w:t>
      </w:r>
      <w:r w:rsidR="003813B8">
        <w:rPr>
          <w:rFonts w:eastAsia="Times New Roman"/>
          <w:color w:val="000000"/>
          <w:sz w:val="24"/>
          <w:lang w:val="nl-NL"/>
        </w:rPr>
        <w:t xml:space="preserve"> hoop </w:t>
      </w:r>
      <w:r w:rsidRPr="00822F8A">
        <w:rPr>
          <w:rFonts w:eastAsia="Times New Roman"/>
          <w:color w:val="000000"/>
          <w:sz w:val="24"/>
          <w:lang w:val="nl-NL"/>
        </w:rPr>
        <w:t xml:space="preserve">op God, dat bij Hem een weg ter ontkoming mogelijk is. Dit doet hem aanhouden en roepen: </w:t>
      </w:r>
      <w:r w:rsidR="00A9702E">
        <w:rPr>
          <w:rFonts w:eastAsia="Times New Roman"/>
          <w:color w:val="000000"/>
          <w:sz w:val="24"/>
          <w:lang w:val="nl-NL"/>
        </w:rPr>
        <w:t>"</w:t>
      </w:r>
      <w:r w:rsidRPr="00822F8A">
        <w:rPr>
          <w:rFonts w:eastAsia="Times New Roman"/>
          <w:color w:val="000000"/>
          <w:sz w:val="24"/>
          <w:lang w:val="nl-NL"/>
        </w:rPr>
        <w:t>Is er nog een middel?"</w:t>
      </w:r>
      <w:r w:rsidR="000173CE">
        <w:rPr>
          <w:rFonts w:eastAsia="Times New Roman"/>
          <w:color w:val="000000"/>
          <w:sz w:val="24"/>
          <w:lang w:val="nl-NL"/>
        </w:rPr>
        <w:t>;</w:t>
      </w:r>
      <w:r w:rsidRPr="00822F8A">
        <w:rPr>
          <w:rFonts w:eastAsia="Times New Roman"/>
          <w:color w:val="000000"/>
          <w:sz w:val="24"/>
          <w:lang w:val="nl-NL"/>
        </w:rPr>
        <w:t xml:space="preserve"> een middel bij U, o God</w:t>
      </w:r>
      <w:r w:rsidR="003813B8">
        <w:rPr>
          <w:rFonts w:eastAsia="Times New Roman"/>
          <w:color w:val="000000"/>
          <w:sz w:val="24"/>
          <w:lang w:val="nl-NL"/>
        </w:rPr>
        <w:t>!</w:t>
      </w:r>
      <w:r w:rsidRPr="00822F8A">
        <w:rPr>
          <w:rFonts w:eastAsia="Times New Roman"/>
          <w:color w:val="000000"/>
          <w:sz w:val="24"/>
          <w:lang w:val="nl-NL"/>
        </w:rPr>
        <w:t xml:space="preserve"> </w:t>
      </w:r>
      <w:r w:rsidR="009666C3" w:rsidRPr="009666C3">
        <w:rPr>
          <w:rFonts w:eastAsia="Times New Roman"/>
          <w:i/>
          <w:iCs/>
          <w:color w:val="000000"/>
          <w:sz w:val="24"/>
          <w:lang w:val="nl-NL"/>
        </w:rPr>
        <w:t>E</w:t>
      </w:r>
      <w:r w:rsidRPr="009666C3">
        <w:rPr>
          <w:rFonts w:eastAsia="Times New Roman"/>
          <w:i/>
          <w:iCs/>
          <w:color w:val="000000"/>
          <w:sz w:val="24"/>
          <w:lang w:val="nl-NL"/>
        </w:rPr>
        <w:t xml:space="preserve">en middel </w:t>
      </w:r>
      <w:r w:rsidR="008C1E0E" w:rsidRPr="009666C3">
        <w:rPr>
          <w:rFonts w:eastAsia="Times New Roman"/>
          <w:i/>
          <w:iCs/>
          <w:color w:val="000000"/>
          <w:sz w:val="24"/>
          <w:lang w:val="nl-NL"/>
        </w:rPr>
        <w:t>én</w:t>
      </w:r>
      <w:r w:rsidRPr="009666C3">
        <w:rPr>
          <w:rFonts w:eastAsia="Times New Roman"/>
          <w:i/>
          <w:iCs/>
          <w:color w:val="000000"/>
          <w:sz w:val="24"/>
          <w:lang w:val="nl-NL"/>
        </w:rPr>
        <w:t xml:space="preserve"> om de welverdiende straf te ontgaan </w:t>
      </w:r>
      <w:r w:rsidR="008C1E0E" w:rsidRPr="009666C3">
        <w:rPr>
          <w:rFonts w:eastAsia="Times New Roman"/>
          <w:i/>
          <w:iCs/>
          <w:color w:val="000000"/>
          <w:sz w:val="24"/>
          <w:lang w:val="nl-NL"/>
        </w:rPr>
        <w:t>én</w:t>
      </w:r>
      <w:r w:rsidRPr="009666C3">
        <w:rPr>
          <w:rFonts w:eastAsia="Times New Roman"/>
          <w:i/>
          <w:iCs/>
          <w:color w:val="000000"/>
          <w:sz w:val="24"/>
          <w:lang w:val="nl-NL"/>
        </w:rPr>
        <w:t xml:space="preserve"> om weder tot genade te komen? </w:t>
      </w:r>
    </w:p>
    <w:p w14:paraId="4DDDB318" w14:textId="32647318" w:rsidR="009666C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Weder tot genade te komen wil zeggen: hersteld te worden in Gods gunst en gemeenschap. Het is die verloren zondaar niet alleen te doen om van de straf der hel ontheven te worden</w:t>
      </w:r>
      <w:r w:rsidR="00212CC9">
        <w:rPr>
          <w:rFonts w:eastAsia="Times New Roman"/>
          <w:color w:val="000000"/>
          <w:sz w:val="24"/>
          <w:lang w:val="nl-NL"/>
        </w:rPr>
        <w:t>, maar</w:t>
      </w:r>
      <w:r w:rsidRPr="00822F8A">
        <w:rPr>
          <w:rFonts w:eastAsia="Times New Roman"/>
          <w:color w:val="000000"/>
          <w:sz w:val="24"/>
          <w:lang w:val="nl-NL"/>
        </w:rPr>
        <w:t xml:space="preserve"> zijn</w:t>
      </w:r>
      <w:r w:rsidR="00613FC1">
        <w:rPr>
          <w:rFonts w:eastAsia="Times New Roman"/>
          <w:color w:val="000000"/>
          <w:sz w:val="24"/>
          <w:lang w:val="nl-NL"/>
        </w:rPr>
        <w:t xml:space="preserve"> ziel </w:t>
      </w:r>
      <w:r w:rsidRPr="00822F8A">
        <w:rPr>
          <w:rFonts w:eastAsia="Times New Roman"/>
          <w:color w:val="000000"/>
          <w:sz w:val="24"/>
          <w:lang w:val="nl-NL"/>
        </w:rPr>
        <w:t xml:space="preserve">begeert: </w:t>
      </w:r>
      <w:r w:rsidR="00A9702E">
        <w:rPr>
          <w:rFonts w:eastAsia="Times New Roman"/>
          <w:color w:val="000000"/>
          <w:sz w:val="24"/>
          <w:lang w:val="nl-NL"/>
        </w:rPr>
        <w:t>"</w:t>
      </w:r>
      <w:r w:rsidRPr="00822F8A">
        <w:rPr>
          <w:rFonts w:eastAsia="Times New Roman"/>
          <w:color w:val="000000"/>
          <w:sz w:val="24"/>
          <w:lang w:val="nl-NL"/>
        </w:rPr>
        <w:t>weder tot genade te komen," d.w.z. weder hersteld te worden in de ge</w:t>
      </w:r>
      <w:r w:rsidRPr="00822F8A">
        <w:rPr>
          <w:rFonts w:eastAsia="Times New Roman"/>
          <w:color w:val="000000"/>
          <w:sz w:val="24"/>
          <w:lang w:val="nl-NL"/>
        </w:rPr>
        <w:softHyphen/>
        <w:t>meenschap Gods. Adam had in de staat der rechtheid geen genade nodig, gelijk wij die behoeven tot verzoening onzer zonden; want in die staat had de mens geen zonde</w:t>
      </w:r>
      <w:r w:rsidR="00212CC9">
        <w:rPr>
          <w:rFonts w:eastAsia="Times New Roman"/>
          <w:color w:val="000000"/>
          <w:sz w:val="24"/>
          <w:lang w:val="nl-NL"/>
        </w:rPr>
        <w:t>, maar</w:t>
      </w:r>
      <w:r w:rsidRPr="00822F8A">
        <w:rPr>
          <w:rFonts w:eastAsia="Times New Roman"/>
          <w:color w:val="000000"/>
          <w:sz w:val="24"/>
          <w:lang w:val="nl-NL"/>
        </w:rPr>
        <w:t xml:space="preserve"> hij verkeerde in de zalige gemeenschap en gunste Gods. Die gemeenschap is door de zonde verbroken en naar herstel van die gemeenschap en gunst hongert en dorst de ontdekte zondaar. Het is hem om God te doen. Hoevee</w:t>
      </w:r>
      <w:r w:rsidR="009666C3">
        <w:rPr>
          <w:rFonts w:eastAsia="Times New Roman"/>
          <w:color w:val="000000"/>
          <w:sz w:val="24"/>
          <w:lang w:val="nl-NL"/>
        </w:rPr>
        <w:t>l</w:t>
      </w:r>
      <w:r w:rsidRPr="00822F8A">
        <w:rPr>
          <w:rFonts w:eastAsia="Times New Roman"/>
          <w:color w:val="000000"/>
          <w:sz w:val="24"/>
          <w:lang w:val="nl-NL"/>
        </w:rPr>
        <w:t xml:space="preserve"> zijn in de consciëntie een </w:t>
      </w:r>
      <w:r w:rsidR="009666C3">
        <w:rPr>
          <w:rFonts w:eastAsia="Times New Roman"/>
          <w:color w:val="000000"/>
          <w:sz w:val="24"/>
          <w:lang w:val="nl-NL"/>
        </w:rPr>
        <w:t>tijdj</w:t>
      </w:r>
      <w:r w:rsidRPr="00822F8A">
        <w:rPr>
          <w:rFonts w:eastAsia="Times New Roman"/>
          <w:color w:val="000000"/>
          <w:sz w:val="24"/>
          <w:lang w:val="nl-NL"/>
        </w:rPr>
        <w:t>e ont</w:t>
      </w:r>
      <w:r w:rsidRPr="00822F8A">
        <w:rPr>
          <w:rFonts w:eastAsia="Times New Roman"/>
          <w:color w:val="000000"/>
          <w:sz w:val="24"/>
          <w:lang w:val="nl-NL"/>
        </w:rPr>
        <w:softHyphen/>
        <w:t>roerd en bevreesd voor de hel</w:t>
      </w:r>
      <w:r w:rsidR="000A19AC">
        <w:rPr>
          <w:rFonts w:eastAsia="Times New Roman"/>
          <w:color w:val="000000"/>
          <w:sz w:val="24"/>
          <w:lang w:val="nl-NL"/>
        </w:rPr>
        <w:t>. Z</w:t>
      </w:r>
      <w:r w:rsidRPr="00822F8A">
        <w:rPr>
          <w:rFonts w:eastAsia="Times New Roman"/>
          <w:color w:val="000000"/>
          <w:sz w:val="24"/>
          <w:lang w:val="nl-NL"/>
        </w:rPr>
        <w:t>o echter de vreze voor het eeuwig oordeel maar van hen wordt weggenomen, stellen zij zich gerust. Maar wie in waarheid zijn zonden kennen leert, zich door zaligmakende ontdekking in zijn ellendestaat ziet onder het rechtvaardig oordeel Gods, dorst naar God gelijk een hert schreeuwt naar de waterstromen; naar verzoening met en naar herstel in de gunste van God. Hij heeft God lief, hoezeer hij ook door zijn zonden Hem vertoornde, en die liefde noopt hem niet alleen ontkoming te zoeken van het rechtvaardig oordeel</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ook te jagen naar de gemeenschap Gods. Dat is de betekenis van de vraag: </w:t>
      </w:r>
      <w:r w:rsidR="00A9702E">
        <w:rPr>
          <w:rFonts w:eastAsia="Times New Roman"/>
          <w:color w:val="000000"/>
          <w:sz w:val="24"/>
          <w:lang w:val="nl-NL"/>
        </w:rPr>
        <w:t>"</w:t>
      </w:r>
      <w:r w:rsidRPr="00822F8A">
        <w:rPr>
          <w:rFonts w:eastAsia="Times New Roman"/>
          <w:color w:val="000000"/>
          <w:sz w:val="24"/>
          <w:lang w:val="nl-NL"/>
        </w:rPr>
        <w:t xml:space="preserve">Is er enig middel, waardoor wij deze straf zouden kunnen ontgaan en wederom tot </w:t>
      </w:r>
      <w:r w:rsidR="009666C3">
        <w:rPr>
          <w:rFonts w:eastAsia="Times New Roman"/>
          <w:color w:val="000000"/>
          <w:sz w:val="24"/>
          <w:lang w:val="nl-NL"/>
        </w:rPr>
        <w:t>genade</w:t>
      </w:r>
      <w:r w:rsidRPr="00822F8A">
        <w:rPr>
          <w:rFonts w:eastAsia="Times New Roman"/>
          <w:color w:val="000000"/>
          <w:sz w:val="24"/>
          <w:lang w:val="nl-NL"/>
        </w:rPr>
        <w:t xml:space="preserve"> k</w:t>
      </w:r>
      <w:r w:rsidR="009666C3">
        <w:rPr>
          <w:rFonts w:eastAsia="Times New Roman"/>
          <w:color w:val="000000"/>
          <w:sz w:val="24"/>
          <w:lang w:val="nl-NL"/>
        </w:rPr>
        <w:t>om</w:t>
      </w:r>
      <w:r w:rsidRPr="00822F8A">
        <w:rPr>
          <w:rFonts w:eastAsia="Times New Roman"/>
          <w:color w:val="000000"/>
          <w:sz w:val="24"/>
          <w:lang w:val="nl-NL"/>
        </w:rPr>
        <w:t xml:space="preserve">en " </w:t>
      </w:r>
    </w:p>
    <w:p w14:paraId="3549A420" w14:textId="45846F02" w:rsidR="00822F8A" w:rsidRPr="00822F8A" w:rsidRDefault="009666C3" w:rsidP="00407E52">
      <w:pPr>
        <w:jc w:val="both"/>
        <w:textAlignment w:val="baseline"/>
        <w:rPr>
          <w:rFonts w:eastAsia="Times New Roman"/>
          <w:color w:val="000000"/>
          <w:sz w:val="24"/>
          <w:lang w:val="nl-NL"/>
        </w:rPr>
      </w:pPr>
      <w:r>
        <w:rPr>
          <w:rFonts w:eastAsia="Times New Roman"/>
          <w:color w:val="000000"/>
          <w:sz w:val="24"/>
          <w:lang w:val="nl-NL"/>
        </w:rPr>
        <w:t>U</w:t>
      </w:r>
      <w:r w:rsidR="00822F8A" w:rsidRPr="00822F8A">
        <w:rPr>
          <w:rFonts w:eastAsia="Times New Roman"/>
          <w:color w:val="000000"/>
          <w:sz w:val="24"/>
          <w:lang w:val="nl-NL"/>
        </w:rPr>
        <w:t xml:space="preserve"> kunt het onrechte werk van Gods genade erin kennen. Wie van dat dorsten naar God vreemdeling is, kent het leven niet, dat uit God geboren wordt.</w:t>
      </w:r>
    </w:p>
    <w:p w14:paraId="0C7058E3" w14:textId="3053792C" w:rsidR="009666C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Ook doet dit vragen naar </w:t>
      </w:r>
      <w:r w:rsidRPr="009666C3">
        <w:rPr>
          <w:rFonts w:eastAsia="Times New Roman"/>
          <w:i/>
          <w:iCs/>
          <w:color w:val="000000"/>
          <w:sz w:val="24"/>
          <w:lang w:val="nl-NL"/>
        </w:rPr>
        <w:t>het weder tot genade komen</w:t>
      </w:r>
      <w:r w:rsidRPr="00822F8A">
        <w:rPr>
          <w:rFonts w:eastAsia="Times New Roman"/>
          <w:color w:val="000000"/>
          <w:sz w:val="24"/>
          <w:lang w:val="nl-NL"/>
        </w:rPr>
        <w:t>, de ziel niet rusten vóórdat zij in Christus vrede met God gevonden heeft. De krachtdadige, klare ontdekking van de Heilige Geest is de ziel zelf profijtelijk, omdat zij van alle rust buiten Christus afdrijft en ons gedurig werkzaam doet zijn, om door het geloof te rusten in God. Er is toch het volk Gods niet schade</w:t>
      </w:r>
      <w:r w:rsidRPr="00822F8A">
        <w:rPr>
          <w:rFonts w:eastAsia="Times New Roman"/>
          <w:color w:val="000000"/>
          <w:sz w:val="24"/>
          <w:lang w:val="nl-NL"/>
        </w:rPr>
        <w:softHyphen/>
        <w:t>lijker dan te rusten in de genade, die het ontvangen mocht. Deze is vrucht van de verzoening in Christus</w:t>
      </w:r>
      <w:r w:rsidR="00212CC9">
        <w:rPr>
          <w:rFonts w:eastAsia="Times New Roman"/>
          <w:color w:val="000000"/>
          <w:sz w:val="24"/>
          <w:lang w:val="nl-NL"/>
        </w:rPr>
        <w:t>, maar</w:t>
      </w:r>
      <w:r w:rsidRPr="00822F8A">
        <w:rPr>
          <w:rFonts w:eastAsia="Times New Roman"/>
          <w:color w:val="000000"/>
          <w:sz w:val="24"/>
          <w:lang w:val="nl-NL"/>
        </w:rPr>
        <w:t xml:space="preserve"> niet de grond, waarop wij steunen kunnen. </w:t>
      </w:r>
    </w:p>
    <w:p w14:paraId="2EC6CE30" w14:textId="41DECF58" w:rsidR="009666C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noodzakelijk is het toch, dat onze diepe ellendestaat ons recht ontdekt wordt, opdat wij weder tot genade komen en in Christus met God verzoend, de gemeenschap mogen hebben met de Vader en Zijn Zoon, </w:t>
      </w:r>
      <w:r w:rsidR="000E76CC">
        <w:rPr>
          <w:rFonts w:eastAsia="Times New Roman"/>
          <w:color w:val="000000"/>
          <w:sz w:val="24"/>
          <w:lang w:val="nl-NL"/>
        </w:rPr>
        <w:t>Jezus</w:t>
      </w:r>
      <w:r w:rsidR="00822F8A" w:rsidRPr="00822F8A">
        <w:rPr>
          <w:rFonts w:eastAsia="Times New Roman"/>
          <w:color w:val="000000"/>
          <w:sz w:val="24"/>
          <w:lang w:val="nl-NL"/>
        </w:rPr>
        <w:t xml:space="preserve"> Christus. Om die gemeenschap gaat het; zij is ver</w:t>
      </w:r>
      <w:r w:rsidR="00822F8A" w:rsidRPr="00822F8A">
        <w:rPr>
          <w:rFonts w:eastAsia="Times New Roman"/>
          <w:color w:val="000000"/>
          <w:sz w:val="24"/>
          <w:lang w:val="nl-NL"/>
        </w:rPr>
        <w:softHyphen/>
        <w:t xml:space="preserve">broken in onze val. Gods uitverkorenen zijn echter in Christus, in Wie des Vaders welbehagen is, in het liefdehart </w:t>
      </w:r>
      <w:r w:rsidR="009666C3">
        <w:rPr>
          <w:rFonts w:eastAsia="Times New Roman"/>
          <w:color w:val="000000"/>
          <w:sz w:val="24"/>
          <w:lang w:val="nl-NL"/>
        </w:rPr>
        <w:t xml:space="preserve">van </w:t>
      </w:r>
      <w:r w:rsidR="00822F8A" w:rsidRPr="00822F8A">
        <w:rPr>
          <w:rFonts w:eastAsia="Times New Roman"/>
          <w:color w:val="000000"/>
          <w:sz w:val="24"/>
          <w:lang w:val="nl-NL"/>
        </w:rPr>
        <w:t>de Vader teruggebracht</w:t>
      </w:r>
      <w:r w:rsidR="009666C3">
        <w:rPr>
          <w:rFonts w:eastAsia="Times New Roman"/>
          <w:color w:val="000000"/>
          <w:sz w:val="24"/>
          <w:lang w:val="nl-NL"/>
        </w:rPr>
        <w:t>. N</w:t>
      </w:r>
      <w:r w:rsidR="00822F8A" w:rsidRPr="00822F8A">
        <w:rPr>
          <w:rFonts w:eastAsia="Times New Roman"/>
          <w:color w:val="000000"/>
          <w:sz w:val="24"/>
          <w:lang w:val="nl-NL"/>
        </w:rPr>
        <w:t xml:space="preserve">iet alleen in de sluiting des Verbonds van eeuwigheid, toen Christus des Vaders voedsterling bij Hem was te allen tijd voor Zijn aangezicht spelende; spelende in de wereld Zijns aardrijks en Zijn vermakingen waren met de </w:t>
      </w:r>
      <w:r w:rsidR="00822F8A" w:rsidRPr="00822F8A">
        <w:rPr>
          <w:rFonts w:eastAsia="Times New Roman"/>
          <w:color w:val="000000"/>
          <w:sz w:val="24"/>
          <w:lang w:val="nl-NL"/>
        </w:rPr>
        <w:lastRenderedPageBreak/>
        <w:t>mensenkinderen</w:t>
      </w:r>
      <w:r w:rsidR="00AA6D10">
        <w:rPr>
          <w:rFonts w:eastAsia="Times New Roman"/>
          <w:color w:val="000000"/>
          <w:sz w:val="24"/>
          <w:lang w:val="nl-NL"/>
        </w:rPr>
        <w:t>. Maar</w:t>
      </w:r>
      <w:r w:rsidR="00822F8A" w:rsidRPr="00822F8A">
        <w:rPr>
          <w:rFonts w:eastAsia="Times New Roman"/>
          <w:color w:val="000000"/>
          <w:sz w:val="24"/>
          <w:lang w:val="nl-NL"/>
        </w:rPr>
        <w:t xml:space="preserve"> ook toen zijn de gegevenen des Vaders aan Christus in de verzoende betrekking en gemeenschap Gods hersteld, toen hun </w:t>
      </w:r>
      <w:r w:rsidR="00AA6D10">
        <w:rPr>
          <w:rFonts w:eastAsia="Times New Roman"/>
          <w:color w:val="000000"/>
          <w:sz w:val="24"/>
          <w:lang w:val="nl-NL"/>
        </w:rPr>
        <w:t>Borg</w:t>
      </w:r>
      <w:r w:rsidR="00822F8A" w:rsidRPr="00822F8A">
        <w:rPr>
          <w:rFonts w:eastAsia="Times New Roman"/>
          <w:color w:val="000000"/>
          <w:sz w:val="24"/>
          <w:lang w:val="nl-NL"/>
        </w:rPr>
        <w:t xml:space="preserve"> en Zaligmaker door Zijn dood al hun schuld voldaan had en opgewekt zijnde uit de doden, ten hemel is opgevaren, zittend aan de rechterhand Gods. Toen zijn al de uitverkorenen met Hem gezet in de hemel. En in het Verbond der Genade van eeuwigheid </w:t>
      </w:r>
      <w:r w:rsidR="008C1E0E">
        <w:rPr>
          <w:rFonts w:eastAsia="Times New Roman"/>
          <w:color w:val="000000"/>
          <w:sz w:val="24"/>
          <w:lang w:val="nl-NL"/>
        </w:rPr>
        <w:t>én</w:t>
      </w:r>
      <w:r w:rsidR="00822F8A" w:rsidRPr="00822F8A">
        <w:rPr>
          <w:rFonts w:eastAsia="Times New Roman"/>
          <w:color w:val="000000"/>
          <w:sz w:val="24"/>
          <w:lang w:val="nl-NL"/>
        </w:rPr>
        <w:t xml:space="preserve"> in de volvoering daarvan in Christus is Gods volk in de staat der verzoening en gemeenschap Gods hersteld. Op die grond alleen worden zij in de tijd van schuld en straf ontheven en komen zij, die van nature kinderen des toorns zijn als alle anderen, wederom tot genade. Dan zal Gods Geest met hun geest getuigen, dat zij kinderen Gods zijn. </w:t>
      </w:r>
    </w:p>
    <w:p w14:paraId="652A412E" w14:textId="4304B79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Welnu naar het herstel in die gunste Gods vraagt de gans verloren zondaar. Is er enig middel, om daartoe te geraken, waar alle middelen van 's mensen zijde zijn afgesneden? Heilig verlegen, uit de grootste zielenood vraagt een ontdekt Adamskind daarnaar. En de </w:t>
      </w:r>
      <w:r w:rsidR="00DD6074">
        <w:rPr>
          <w:rFonts w:eastAsia="Times New Roman"/>
          <w:color w:val="000000"/>
          <w:sz w:val="24"/>
          <w:lang w:val="nl-NL"/>
        </w:rPr>
        <w:t>Catechismus</w:t>
      </w:r>
      <w:r w:rsidRPr="00822F8A">
        <w:rPr>
          <w:rFonts w:eastAsia="Times New Roman"/>
          <w:color w:val="000000"/>
          <w:sz w:val="24"/>
          <w:lang w:val="nl-NL"/>
        </w:rPr>
        <w:t xml:space="preserve"> onderwijst hem</w:t>
      </w:r>
    </w:p>
    <w:p w14:paraId="11C4DFDA" w14:textId="77777777" w:rsidR="009666C3" w:rsidRDefault="009666C3" w:rsidP="00407E52">
      <w:pPr>
        <w:jc w:val="both"/>
        <w:textAlignment w:val="baseline"/>
        <w:rPr>
          <w:rFonts w:eastAsia="Times New Roman"/>
          <w:color w:val="000000"/>
          <w:sz w:val="24"/>
          <w:lang w:val="nl-NL"/>
        </w:rPr>
      </w:pPr>
    </w:p>
    <w:p w14:paraId="0186210D" w14:textId="31566EE9" w:rsidR="00822F8A" w:rsidRPr="00822F8A" w:rsidRDefault="006373CD" w:rsidP="00407E52">
      <w:pPr>
        <w:jc w:val="both"/>
        <w:textAlignment w:val="baseline"/>
        <w:rPr>
          <w:rFonts w:eastAsia="Times New Roman"/>
          <w:color w:val="000000"/>
          <w:sz w:val="24"/>
          <w:lang w:val="nl-NL"/>
        </w:rPr>
      </w:pPr>
      <w:r>
        <w:rPr>
          <w:rFonts w:eastAsia="Times New Roman"/>
          <w:color w:val="000000"/>
          <w:sz w:val="24"/>
          <w:lang w:val="nl-NL"/>
        </w:rPr>
        <w:t>I</w:t>
      </w:r>
      <w:r w:rsidR="009666C3">
        <w:rPr>
          <w:rFonts w:eastAsia="Times New Roman"/>
          <w:color w:val="000000"/>
          <w:sz w:val="24"/>
          <w:lang w:val="nl-NL"/>
        </w:rPr>
        <w:t>I</w:t>
      </w:r>
      <w:r w:rsidR="00822F8A" w:rsidRPr="00822F8A">
        <w:rPr>
          <w:rFonts w:eastAsia="Times New Roman"/>
          <w:color w:val="000000"/>
          <w:sz w:val="24"/>
          <w:lang w:val="nl-NL"/>
        </w:rPr>
        <w:t>.</w:t>
      </w:r>
      <w:r w:rsidR="009666C3">
        <w:rPr>
          <w:rFonts w:eastAsia="Times New Roman"/>
          <w:color w:val="000000"/>
          <w:sz w:val="24"/>
          <w:lang w:val="nl-NL"/>
        </w:rPr>
        <w:t xml:space="preserve"> </w:t>
      </w:r>
      <w:r w:rsidR="00822F8A" w:rsidRPr="009666C3">
        <w:rPr>
          <w:rFonts w:eastAsia="Times New Roman"/>
          <w:b/>
          <w:bCs/>
          <w:i/>
          <w:iCs/>
          <w:color w:val="000000"/>
          <w:sz w:val="24"/>
          <w:lang w:val="nl-NL"/>
        </w:rPr>
        <w:t>hoe verhoring van de noodkreet alleen mogelijk is.</w:t>
      </w:r>
    </w:p>
    <w:p w14:paraId="11AE97D0" w14:textId="78FD99E2" w:rsidR="00822F8A" w:rsidRDefault="00822F8A" w:rsidP="00407E52">
      <w:pPr>
        <w:jc w:val="both"/>
        <w:textAlignment w:val="baseline"/>
        <w:rPr>
          <w:rFonts w:eastAsia="Times New Roman"/>
          <w:color w:val="000000"/>
          <w:sz w:val="24"/>
        </w:rPr>
      </w:pPr>
      <w:r>
        <w:rPr>
          <w:rFonts w:eastAsia="Times New Roman"/>
          <w:color w:val="000000"/>
          <w:sz w:val="24"/>
        </w:rPr>
        <w:t>De weg wordt gewezen</w:t>
      </w:r>
      <w:r w:rsidR="00C95E1A">
        <w:rPr>
          <w:rFonts w:eastAsia="Times New Roman"/>
          <w:color w:val="000000"/>
          <w:sz w:val="24"/>
        </w:rPr>
        <w:t>:</w:t>
      </w:r>
    </w:p>
    <w:p w14:paraId="7202C0DB" w14:textId="1BE0DA63" w:rsidR="00822F8A" w:rsidRPr="009666C3" w:rsidRDefault="00822F8A" w:rsidP="004D3AED">
      <w:pPr>
        <w:numPr>
          <w:ilvl w:val="0"/>
          <w:numId w:val="9"/>
        </w:numPr>
        <w:ind w:left="0"/>
        <w:jc w:val="both"/>
        <w:textAlignment w:val="baseline"/>
        <w:rPr>
          <w:rFonts w:eastAsia="Times New Roman"/>
          <w:color w:val="000000"/>
          <w:sz w:val="24"/>
          <w:lang w:val="nl-NL"/>
        </w:rPr>
      </w:pPr>
      <w:r w:rsidRPr="009666C3">
        <w:rPr>
          <w:rFonts w:eastAsia="Times New Roman"/>
          <w:color w:val="000000"/>
          <w:sz w:val="24"/>
          <w:lang w:val="nl-NL"/>
        </w:rPr>
        <w:t>door hem de eis van Gods gerechtigheid voor te houden;</w:t>
      </w:r>
    </w:p>
    <w:p w14:paraId="6EAD8309" w14:textId="77777777" w:rsidR="00822F8A" w:rsidRPr="00822F8A" w:rsidRDefault="00822F8A" w:rsidP="004D3AED">
      <w:pPr>
        <w:numPr>
          <w:ilvl w:val="0"/>
          <w:numId w:val="9"/>
        </w:numPr>
        <w:ind w:left="0"/>
        <w:jc w:val="both"/>
        <w:textAlignment w:val="baseline"/>
        <w:rPr>
          <w:rFonts w:eastAsia="Times New Roman"/>
          <w:color w:val="000000"/>
          <w:sz w:val="24"/>
          <w:lang w:val="nl-NL"/>
        </w:rPr>
      </w:pPr>
      <w:r w:rsidRPr="00822F8A">
        <w:rPr>
          <w:rFonts w:eastAsia="Times New Roman"/>
          <w:color w:val="000000"/>
          <w:sz w:val="24"/>
          <w:lang w:val="nl-NL"/>
        </w:rPr>
        <w:t>door alle voldoening door het schepsel af te snijden.</w:t>
      </w:r>
    </w:p>
    <w:p w14:paraId="3A687867" w14:textId="77777777" w:rsidR="009666C3" w:rsidRDefault="009666C3" w:rsidP="00407E52">
      <w:pPr>
        <w:jc w:val="both"/>
        <w:textAlignment w:val="baseline"/>
        <w:rPr>
          <w:rFonts w:eastAsia="Times New Roman"/>
          <w:color w:val="000000"/>
          <w:sz w:val="24"/>
          <w:lang w:val="nl-NL"/>
        </w:rPr>
      </w:pPr>
    </w:p>
    <w:p w14:paraId="1188E10A" w14:textId="03B4AA4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het antwoord op de 12e vraag plaatst de </w:t>
      </w:r>
      <w:r w:rsidR="00230047">
        <w:rPr>
          <w:rFonts w:eastAsia="Times New Roman"/>
          <w:color w:val="000000"/>
          <w:sz w:val="24"/>
          <w:lang w:val="nl-NL"/>
        </w:rPr>
        <w:t>Onderwijzer</w:t>
      </w:r>
      <w:r w:rsidRPr="00822F8A">
        <w:rPr>
          <w:rFonts w:eastAsia="Times New Roman"/>
          <w:color w:val="000000"/>
          <w:sz w:val="24"/>
          <w:lang w:val="nl-NL"/>
        </w:rPr>
        <w:t xml:space="preserve"> de verlegen zondaar, aan wie alle grond</w:t>
      </w:r>
      <w:r w:rsidR="009666C3">
        <w:rPr>
          <w:rFonts w:eastAsia="Times New Roman"/>
          <w:color w:val="000000"/>
          <w:sz w:val="24"/>
          <w:lang w:val="nl-NL"/>
        </w:rPr>
        <w:t>en</w:t>
      </w:r>
      <w:r w:rsidRPr="00822F8A">
        <w:rPr>
          <w:rFonts w:eastAsia="Times New Roman"/>
          <w:color w:val="000000"/>
          <w:sz w:val="24"/>
          <w:lang w:val="nl-NL"/>
        </w:rPr>
        <w:t xml:space="preserve"> van behoudenis is ontnomen, nogmaals voor Gods recht, zeggende: </w:t>
      </w:r>
      <w:r w:rsidR="00A9702E">
        <w:rPr>
          <w:rFonts w:eastAsia="Times New Roman"/>
          <w:color w:val="000000"/>
          <w:sz w:val="24"/>
          <w:lang w:val="nl-NL"/>
        </w:rPr>
        <w:t>"</w:t>
      </w:r>
      <w:r w:rsidRPr="00822F8A">
        <w:rPr>
          <w:rFonts w:eastAsia="Times New Roman"/>
          <w:color w:val="000000"/>
          <w:sz w:val="24"/>
          <w:lang w:val="nl-NL"/>
        </w:rPr>
        <w:t xml:space="preserve">God wil, dat aan Zijn gerechtigheid genoeg geschiede; daarom moeten wij aan haar </w:t>
      </w:r>
      <w:r w:rsidR="009666C3">
        <w:rPr>
          <w:rFonts w:eastAsia="Times New Roman"/>
          <w:color w:val="000000"/>
          <w:sz w:val="24"/>
          <w:lang w:val="nl-NL"/>
        </w:rPr>
        <w:t>ó</w:t>
      </w:r>
      <w:r w:rsidRPr="00822F8A">
        <w:rPr>
          <w:rFonts w:eastAsia="Times New Roman"/>
          <w:color w:val="000000"/>
          <w:sz w:val="24"/>
          <w:lang w:val="nl-NL"/>
        </w:rPr>
        <w:t xml:space="preserve">f door onszelf, óf door een ander volkomen betalen." Welk een scherp antwoord, zo zal menigeen uitroepen. Gesteld dat tot u of mij zulk een kwam, die uit algehele verslagenheid die vraag stelde: </w:t>
      </w:r>
      <w:r w:rsidR="00A9702E">
        <w:rPr>
          <w:rFonts w:eastAsia="Times New Roman"/>
          <w:color w:val="000000"/>
          <w:sz w:val="24"/>
          <w:lang w:val="nl-NL"/>
        </w:rPr>
        <w:t>"</w:t>
      </w:r>
      <w:r w:rsidRPr="00822F8A">
        <w:rPr>
          <w:rFonts w:eastAsia="Times New Roman"/>
          <w:color w:val="000000"/>
          <w:sz w:val="24"/>
          <w:lang w:val="nl-NL"/>
        </w:rPr>
        <w:t xml:space="preserve">Is er voor mij nog een weg, om zalig te worden?" Zouden wij niet geneigd zijn met alle vertroostingen hem te bemoedigen? Roepen duizenden niet: </w:t>
      </w:r>
      <w:r w:rsidR="00A9702E">
        <w:rPr>
          <w:rFonts w:eastAsia="Times New Roman"/>
          <w:color w:val="000000"/>
          <w:sz w:val="24"/>
          <w:lang w:val="nl-NL"/>
        </w:rPr>
        <w:t>"</w:t>
      </w:r>
      <w:r w:rsidRPr="00822F8A">
        <w:rPr>
          <w:rFonts w:eastAsia="Times New Roman"/>
          <w:color w:val="000000"/>
          <w:sz w:val="24"/>
          <w:lang w:val="nl-NL"/>
        </w:rPr>
        <w:t xml:space="preserve">Geloof maar in de Heere </w:t>
      </w:r>
      <w:r w:rsidR="000E76CC">
        <w:rPr>
          <w:rFonts w:eastAsia="Times New Roman"/>
          <w:color w:val="000000"/>
          <w:sz w:val="24"/>
          <w:lang w:val="nl-NL"/>
        </w:rPr>
        <w:t>Jezus</w:t>
      </w:r>
      <w:r w:rsidR="003813B8">
        <w:rPr>
          <w:rFonts w:eastAsia="Times New Roman"/>
          <w:color w:val="000000"/>
          <w:sz w:val="24"/>
          <w:lang w:val="nl-NL"/>
        </w:rPr>
        <w:t>!</w:t>
      </w:r>
      <w:r w:rsidRPr="00822F8A">
        <w:rPr>
          <w:rFonts w:eastAsia="Times New Roman"/>
          <w:color w:val="000000"/>
          <w:sz w:val="24"/>
          <w:lang w:val="nl-NL"/>
        </w:rPr>
        <w:t>" Ja, men dringt dit geloof aan ied</w:t>
      </w:r>
      <w:r w:rsidR="00BF093B">
        <w:rPr>
          <w:rFonts w:eastAsia="Times New Roman"/>
          <w:color w:val="000000"/>
          <w:sz w:val="24"/>
          <w:lang w:val="nl-NL"/>
        </w:rPr>
        <w:t>er</w:t>
      </w:r>
      <w:r w:rsidR="009666C3">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zelfs al is zijn ziel door de pijlen van Gods wet niet doorwond.</w:t>
      </w:r>
    </w:p>
    <w:p w14:paraId="76128FA7" w14:textId="2A88B95B" w:rsidR="009666C3" w:rsidRDefault="009666C3" w:rsidP="00407E52">
      <w:pPr>
        <w:jc w:val="both"/>
        <w:textAlignment w:val="baseline"/>
        <w:rPr>
          <w:rFonts w:eastAsia="Times New Roman"/>
          <w:color w:val="000000"/>
          <w:sz w:val="24"/>
          <w:lang w:val="nl-NL"/>
        </w:rPr>
      </w:pPr>
      <w:r w:rsidRPr="0083273A">
        <w:rPr>
          <w:rFonts w:eastAsia="Times New Roman"/>
          <w:color w:val="000000"/>
          <w:sz w:val="24"/>
          <w:lang w:val="nl-NL"/>
        </w:rPr>
        <w:t xml:space="preserve">Plaats daar tegenover het antwoord, dat God wil dat </w:t>
      </w:r>
      <w:r w:rsidR="00822F8A" w:rsidRPr="00822F8A">
        <w:rPr>
          <w:rFonts w:eastAsia="Times New Roman"/>
          <w:color w:val="000000"/>
          <w:sz w:val="24"/>
          <w:lang w:val="nl-NL"/>
        </w:rPr>
        <w:t xml:space="preserve">Zijn gerechtigheid genoeg geschiede, en volkomen betaling eist. Betalen moeten wij; volkomen betalen, tot de laatste kwadrantpenning toe. </w:t>
      </w:r>
      <w:r w:rsidR="002D008A">
        <w:rPr>
          <w:rFonts w:eastAsia="Times New Roman"/>
          <w:color w:val="000000"/>
          <w:sz w:val="24"/>
          <w:lang w:val="nl-NL"/>
        </w:rPr>
        <w:t>O,</w:t>
      </w:r>
      <w:r w:rsidR="00822F8A" w:rsidRPr="00822F8A">
        <w:rPr>
          <w:rFonts w:eastAsia="Times New Roman"/>
          <w:color w:val="000000"/>
          <w:sz w:val="24"/>
          <w:lang w:val="nl-NL"/>
        </w:rPr>
        <w:t xml:space="preserve"> dat wij toch ophouden de zielen te gronden op het gestaltelijk leven. Indien zij zich waarlijk schuldig aan Gods wet hebben leren kennen en, onderworpen aan het rechtvaardig oordeel Gods, zullen zij uw holle troostredenen verachten en zo zij er zich op verlaten zal het hun ziel van Christus aftrekken. De schade, die veroorzaakt wordt door de onverbidde</w:t>
      </w:r>
      <w:r w:rsidR="00822F8A" w:rsidRPr="00822F8A">
        <w:rPr>
          <w:rFonts w:eastAsia="Times New Roman"/>
          <w:color w:val="000000"/>
          <w:sz w:val="24"/>
          <w:lang w:val="nl-NL"/>
        </w:rPr>
        <w:softHyphen/>
        <w:t>lijke eis van Gods recht achter te stellen, is met geen pen te beschrijven. En nu heb ik niet alleen het oog op de Orpa's, die ook wel wat gevoelen voor Gods volk en ook wel willen medeleven totdat zij zullen afvallen</w:t>
      </w:r>
      <w:r w:rsidR="00212CC9">
        <w:rPr>
          <w:rFonts w:eastAsia="Times New Roman"/>
          <w:color w:val="000000"/>
          <w:sz w:val="24"/>
          <w:lang w:val="nl-NL"/>
        </w:rPr>
        <w:t>, maar</w:t>
      </w:r>
      <w:r w:rsidR="00822F8A" w:rsidRPr="00822F8A">
        <w:rPr>
          <w:rFonts w:eastAsia="Times New Roman"/>
          <w:color w:val="000000"/>
          <w:sz w:val="24"/>
          <w:lang w:val="nl-NL"/>
        </w:rPr>
        <w:t xml:space="preserve"> ik zie in het </w:t>
      </w:r>
      <w:r>
        <w:rPr>
          <w:rFonts w:eastAsia="Times New Roman"/>
          <w:color w:val="000000"/>
          <w:sz w:val="24"/>
          <w:lang w:val="nl-NL"/>
        </w:rPr>
        <w:t xml:space="preserve">bijzonder op </w:t>
      </w:r>
      <w:r w:rsidR="00822F8A" w:rsidRPr="00822F8A">
        <w:rPr>
          <w:rFonts w:eastAsia="Times New Roman"/>
          <w:color w:val="000000"/>
          <w:sz w:val="24"/>
          <w:lang w:val="nl-NL"/>
        </w:rPr>
        <w:t>degenen, die door de Heere zijn opgewekt uit hein doodstaat; die als een levend mens klagen over hun zonden. De schade, die hun zielen wordt aangedaan is onuitsprekelijk groot als zij niet voor Gods rechterstoel worden gesteld. Nooit zal Christus een ge</w:t>
      </w:r>
      <w:r w:rsidR="00822F8A" w:rsidRPr="00822F8A">
        <w:rPr>
          <w:rFonts w:eastAsia="Times New Roman"/>
          <w:color w:val="000000"/>
          <w:sz w:val="24"/>
          <w:lang w:val="nl-NL"/>
        </w:rPr>
        <w:softHyphen/>
        <w:t xml:space="preserve">stalte in hen verkrijgen, zo zij niet leren wat het zegt: Gods gerechtigheid moet volkomen betaald. En die betaling kunnen zij niet geven met hun overtuigingen, tranen, gebeden, beloften. God kan geen genoegen nemen met hun goede voornemens. </w:t>
      </w:r>
    </w:p>
    <w:p w14:paraId="3E835B46" w14:textId="53CF21D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Pelagiaan, de Remonstrant, de in ons land opgekomen Groninger en Ethische Richtingen mogen Gods recht willen verdringen; de Socinianen en de Modernen mogen er de spot mede drijven, God eist volkomen betaling; volmaakte gehoorzaamheid aan de wet en de straffe des doods tot in alle eeuwigheid. Daarom zinkt ook de </w:t>
      </w:r>
      <w:r w:rsidR="00225BD3">
        <w:rPr>
          <w:rFonts w:eastAsia="Times New Roman"/>
          <w:color w:val="000000"/>
          <w:sz w:val="24"/>
          <w:lang w:val="nl-NL"/>
        </w:rPr>
        <w:t>Rooms</w:t>
      </w:r>
      <w:r w:rsidRPr="00822F8A">
        <w:rPr>
          <w:rFonts w:eastAsia="Times New Roman"/>
          <w:color w:val="000000"/>
          <w:sz w:val="24"/>
          <w:lang w:val="nl-NL"/>
        </w:rPr>
        <w:t xml:space="preserve">e kerk met haar goede werken weg, als het huis van de dwaze bouwmeester, </w:t>
      </w:r>
      <w:r w:rsidR="00A9702E">
        <w:rPr>
          <w:rFonts w:eastAsia="Times New Roman"/>
          <w:color w:val="000000"/>
          <w:sz w:val="24"/>
          <w:lang w:val="nl-NL"/>
        </w:rPr>
        <w:t>"</w:t>
      </w:r>
      <w:r w:rsidRPr="00822F8A">
        <w:rPr>
          <w:rFonts w:eastAsia="Times New Roman"/>
          <w:color w:val="000000"/>
          <w:sz w:val="24"/>
          <w:lang w:val="nl-NL"/>
        </w:rPr>
        <w:t>die zijn huis op het zand gebouwd heeft."</w:t>
      </w:r>
    </w:p>
    <w:p w14:paraId="195071AB" w14:textId="64DBD68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De door God geëiste voldoening is de eis tot het dragen van de op de zonde bedreigde straf en tot volmaakte gehoorzaamheid aan de wet. Indien God ook maar het allerminste van deze eis zou kunnen afstaan, waarom zou hij niet, gelijk de gruwelijke Sociniaan leert, geheel de eis Zijner gerechtigheid prijsgeven en zonder enige voldoening de zonden kunnen vergeven? Wij merkten reeds in de vorige Zondagsafdeling op, dat deze ketter leerde, dat God de zonde vergeeft zonder voldoening. Vergeven sluit toch volgens Socinus voldoening uit. Indien wij, mensen, de schuld aan onze naaste volkomen voldoen, behoeven noch aanvaarden wij vergeving. Hoe kan er dan sprake van zijn, dat God de zonde ver</w:t>
      </w:r>
      <w:r w:rsidRPr="00822F8A">
        <w:rPr>
          <w:rFonts w:eastAsia="Times New Roman"/>
          <w:color w:val="000000"/>
          <w:sz w:val="24"/>
          <w:lang w:val="nl-NL"/>
        </w:rPr>
        <w:softHyphen/>
        <w:t>geeft, alleen dán wanneer Zijn recht zó volkomen is genoeggedaan? Om</w:t>
      </w:r>
      <w:r w:rsidRPr="00822F8A">
        <w:rPr>
          <w:rFonts w:eastAsia="Times New Roman"/>
          <w:color w:val="000000"/>
          <w:sz w:val="24"/>
          <w:lang w:val="nl-NL"/>
        </w:rPr>
        <w:softHyphen/>
        <w:t>dat de vergeving, waardoor God de zonden Zijns volks uit Zijn boek delgt, niet rust op een voldoening door de uitverkorenen gebracht</w:t>
      </w:r>
      <w:r w:rsidR="00212CC9">
        <w:rPr>
          <w:rFonts w:eastAsia="Times New Roman"/>
          <w:color w:val="000000"/>
          <w:sz w:val="24"/>
          <w:lang w:val="nl-NL"/>
        </w:rPr>
        <w:t>, maar</w:t>
      </w:r>
      <w:r w:rsidRPr="00822F8A">
        <w:rPr>
          <w:rFonts w:eastAsia="Times New Roman"/>
          <w:color w:val="000000"/>
          <w:sz w:val="24"/>
          <w:lang w:val="nl-NL"/>
        </w:rPr>
        <w:t xml:space="preserve"> door God Zelf. Gods eigen en natuurlijke Zoon, Hij, Die met de Vader en de Heilige Geest waarachtig en eeuwig God is; Hij heeft de schuld der Zijnen betaald door Zijn lijden en sterven in onze menselijke natuur. De uitverkorenen zijn door God met God verzoend</w:t>
      </w:r>
      <w:r w:rsidR="000A19AC">
        <w:rPr>
          <w:rFonts w:eastAsia="Times New Roman"/>
          <w:color w:val="000000"/>
          <w:sz w:val="24"/>
          <w:lang w:val="nl-NL"/>
        </w:rPr>
        <w:t>. Z</w:t>
      </w:r>
      <w:r w:rsidRPr="00822F8A">
        <w:rPr>
          <w:rFonts w:eastAsia="Times New Roman"/>
          <w:color w:val="000000"/>
          <w:sz w:val="24"/>
          <w:lang w:val="nl-NL"/>
        </w:rPr>
        <w:t>elf betaalden zij ook maar niet het aller</w:t>
      </w:r>
      <w:r w:rsidR="009666C3">
        <w:rPr>
          <w:rFonts w:eastAsia="Times New Roman"/>
          <w:color w:val="000000"/>
          <w:sz w:val="24"/>
          <w:lang w:val="nl-NL"/>
        </w:rPr>
        <w:t>-</w:t>
      </w:r>
      <w:r w:rsidRPr="00822F8A">
        <w:rPr>
          <w:rFonts w:eastAsia="Times New Roman"/>
          <w:color w:val="000000"/>
          <w:sz w:val="24"/>
          <w:lang w:val="nl-NL"/>
        </w:rPr>
        <w:t xml:space="preserve">geringste van hun ontzaglijke schuld, die hen geheel en al wordt kwijtgescholden. De eis der voldoening aan Gods geschonden gerechtigheid rustte op Christus als </w:t>
      </w:r>
      <w:r w:rsidR="00AA6D10">
        <w:rPr>
          <w:rFonts w:eastAsia="Times New Roman"/>
          <w:color w:val="000000"/>
          <w:sz w:val="24"/>
          <w:lang w:val="nl-NL"/>
        </w:rPr>
        <w:t>Borg</w:t>
      </w:r>
      <w:r w:rsidRPr="00822F8A">
        <w:rPr>
          <w:rFonts w:eastAsia="Times New Roman"/>
          <w:color w:val="000000"/>
          <w:sz w:val="24"/>
          <w:lang w:val="nl-NL"/>
        </w:rPr>
        <w:t xml:space="preserve"> der Zijnen. God Zelf bracht de volle betaling in lijdelijke en dadelijke gehoorzaamheid</w:t>
      </w:r>
      <w:r w:rsidR="00212CC9">
        <w:rPr>
          <w:rFonts w:eastAsia="Times New Roman"/>
          <w:color w:val="000000"/>
          <w:sz w:val="24"/>
          <w:lang w:val="nl-NL"/>
        </w:rPr>
        <w:t>, maar</w:t>
      </w:r>
      <w:r w:rsidRPr="00822F8A">
        <w:rPr>
          <w:rFonts w:eastAsia="Times New Roman"/>
          <w:color w:val="000000"/>
          <w:sz w:val="24"/>
          <w:lang w:val="nl-NL"/>
        </w:rPr>
        <w:t xml:space="preserve"> aan Gods uitverkorenen wordt de zonde vergeven, om niet, uit Gods genade, die in Christus </w:t>
      </w:r>
      <w:r w:rsidR="000E76CC">
        <w:rPr>
          <w:rFonts w:eastAsia="Times New Roman"/>
          <w:color w:val="000000"/>
          <w:sz w:val="24"/>
          <w:lang w:val="nl-NL"/>
        </w:rPr>
        <w:t>Jezus</w:t>
      </w:r>
      <w:r w:rsidRPr="00822F8A">
        <w:rPr>
          <w:rFonts w:eastAsia="Times New Roman"/>
          <w:color w:val="000000"/>
          <w:sz w:val="24"/>
          <w:lang w:val="nl-NL"/>
        </w:rPr>
        <w:t xml:space="preserve"> is. Mitsdien sluit vergeving de eis van voldoening niet uit. Ook bestreed Socinus de leer der voldoening door het lijden en sterven van Christus als onmogelijk. Onder de mensen is </w:t>
      </w:r>
      <w:r w:rsidR="00AA6D10">
        <w:rPr>
          <w:rFonts w:eastAsia="Times New Roman"/>
          <w:color w:val="000000"/>
          <w:sz w:val="24"/>
          <w:lang w:val="nl-NL"/>
        </w:rPr>
        <w:t>Borg</w:t>
      </w:r>
      <w:r w:rsidRPr="00822F8A">
        <w:rPr>
          <w:rFonts w:eastAsia="Times New Roman"/>
          <w:color w:val="000000"/>
          <w:sz w:val="24"/>
          <w:lang w:val="nl-NL"/>
        </w:rPr>
        <w:t>stelling alleen mogelijk voor financiële schuld</w:t>
      </w:r>
      <w:r w:rsidR="00AA6D10">
        <w:rPr>
          <w:rFonts w:eastAsia="Times New Roman"/>
          <w:color w:val="000000"/>
          <w:sz w:val="24"/>
          <w:lang w:val="nl-NL"/>
        </w:rPr>
        <w:t>. Maar</w:t>
      </w:r>
      <w:r w:rsidRPr="00822F8A">
        <w:rPr>
          <w:rFonts w:eastAsia="Times New Roman"/>
          <w:color w:val="000000"/>
          <w:sz w:val="24"/>
          <w:lang w:val="nl-NL"/>
        </w:rPr>
        <w:t xml:space="preserve"> het is uitgesloten en met het recht in strijd, dat iemand zich voor een ander in de dood geven zou. De mis</w:t>
      </w:r>
      <w:r w:rsidRPr="00822F8A">
        <w:rPr>
          <w:rFonts w:eastAsia="Times New Roman"/>
          <w:color w:val="000000"/>
          <w:sz w:val="24"/>
          <w:lang w:val="nl-NL"/>
        </w:rPr>
        <w:softHyphen/>
        <w:t>daad, die met de dood gestraft wordt, heeft toch een ander karakter; deze</w:t>
      </w:r>
      <w:r w:rsidR="009666C3">
        <w:rPr>
          <w:rFonts w:eastAsia="Times New Roman"/>
          <w:color w:val="000000"/>
          <w:sz w:val="24"/>
          <w:lang w:val="nl-NL"/>
        </w:rPr>
        <w:t xml:space="preserve"> schuld kan de wetgever alleen wreken aan de misdadiger zelf. Ja, </w:t>
      </w:r>
      <w:r w:rsidRPr="00822F8A">
        <w:rPr>
          <w:rFonts w:eastAsia="Times New Roman"/>
          <w:color w:val="000000"/>
          <w:sz w:val="24"/>
          <w:lang w:val="nl-NL"/>
        </w:rPr>
        <w:t xml:space="preserve">onder de mensen geldt deze rechtsregel. Maar hij heeft geen kracht in betrekking de </w:t>
      </w:r>
      <w:r w:rsidR="00AA6D10">
        <w:rPr>
          <w:rFonts w:eastAsia="Times New Roman"/>
          <w:color w:val="000000"/>
          <w:sz w:val="24"/>
          <w:lang w:val="nl-NL"/>
        </w:rPr>
        <w:t>Borg</w:t>
      </w:r>
      <w:r w:rsidRPr="00822F8A">
        <w:rPr>
          <w:rFonts w:eastAsia="Times New Roman"/>
          <w:color w:val="000000"/>
          <w:sz w:val="24"/>
          <w:lang w:val="nl-NL"/>
        </w:rPr>
        <w:t>stelling van Christus. Gelijk Adam al zijn nakomelin</w:t>
      </w:r>
      <w:r w:rsidRPr="00822F8A">
        <w:rPr>
          <w:rFonts w:eastAsia="Times New Roman"/>
          <w:color w:val="000000"/>
          <w:sz w:val="24"/>
          <w:lang w:val="nl-NL"/>
        </w:rPr>
        <w:softHyphen/>
        <w:t>gen representeerde in het Verbond der Werken en door hem over allen, die in hem begrepen waren, de dood in de wereld gekomen is, alzo ver</w:t>
      </w:r>
      <w:r w:rsidRPr="00822F8A">
        <w:rPr>
          <w:rFonts w:eastAsia="Times New Roman"/>
          <w:color w:val="000000"/>
          <w:sz w:val="24"/>
          <w:lang w:val="nl-NL"/>
        </w:rPr>
        <w:softHyphen/>
        <w:t xml:space="preserve">mocht Christus Zijn uitverkorenen te representeren in het Verbond der Genade en met Zijn hart voor hen </w:t>
      </w:r>
      <w:r w:rsidR="00AA6D10">
        <w:rPr>
          <w:rFonts w:eastAsia="Times New Roman"/>
          <w:color w:val="000000"/>
          <w:sz w:val="24"/>
          <w:lang w:val="nl-NL"/>
        </w:rPr>
        <w:t>Borg</w:t>
      </w:r>
      <w:r w:rsidRPr="00822F8A">
        <w:rPr>
          <w:rFonts w:eastAsia="Times New Roman"/>
          <w:color w:val="000000"/>
          <w:sz w:val="24"/>
          <w:lang w:val="nl-NL"/>
        </w:rPr>
        <w:t xml:space="preserve"> te worden, Zich voor hen in de dood gevend, opdat gelijk door de ongehoorzaamheid van die éne mens velen tot zondaars gesteld zijn geworden, door de gehoorzaamheid van Eén velen tot rechtvaardigen gesteld worden. Opdat gelijk de zonde geheerst heeft tot de dood, alzo ook de genade zou heersen door recht</w:t>
      </w:r>
      <w:r w:rsidRPr="00822F8A">
        <w:rPr>
          <w:rFonts w:eastAsia="Times New Roman"/>
          <w:color w:val="000000"/>
          <w:sz w:val="24"/>
          <w:lang w:val="nl-NL"/>
        </w:rPr>
        <w:softHyphen/>
        <w:t xml:space="preserve">vaardigheid tot het eeuwige leven, door </w:t>
      </w:r>
      <w:r w:rsidR="000E76CC">
        <w:rPr>
          <w:rFonts w:eastAsia="Times New Roman"/>
          <w:color w:val="000000"/>
          <w:sz w:val="24"/>
          <w:lang w:val="nl-NL"/>
        </w:rPr>
        <w:t>Jezus</w:t>
      </w:r>
      <w:r w:rsidRPr="00822F8A">
        <w:rPr>
          <w:rFonts w:eastAsia="Times New Roman"/>
          <w:color w:val="000000"/>
          <w:sz w:val="24"/>
          <w:lang w:val="nl-NL"/>
        </w:rPr>
        <w:t xml:space="preserve"> Christus onze Heere.</w:t>
      </w:r>
    </w:p>
    <w:p w14:paraId="3E257727" w14:textId="6508FE4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Bovendien heeft niet één mens macht over zijn eigen leven; mitsdien mag hij zich voor een gerechtelijk ter dood veroordeelde, niet in de dood be</w:t>
      </w:r>
      <w:r w:rsidRPr="00822F8A">
        <w:rPr>
          <w:rFonts w:eastAsia="Times New Roman"/>
          <w:color w:val="000000"/>
          <w:sz w:val="24"/>
          <w:lang w:val="nl-NL"/>
        </w:rPr>
        <w:softHyphen/>
        <w:t xml:space="preserve">geven. Gewis ja, bij de mens geldt deze rechtsregel. Maar de Heere </w:t>
      </w:r>
      <w:r w:rsidR="000E76CC">
        <w:rPr>
          <w:rFonts w:eastAsia="Times New Roman"/>
          <w:color w:val="000000"/>
          <w:sz w:val="24"/>
          <w:lang w:val="nl-NL"/>
        </w:rPr>
        <w:t>Jezus</w:t>
      </w:r>
      <w:r w:rsidRPr="00822F8A">
        <w:rPr>
          <w:rFonts w:eastAsia="Times New Roman"/>
          <w:color w:val="000000"/>
          <w:sz w:val="24"/>
          <w:lang w:val="nl-NL"/>
        </w:rPr>
        <w:t xml:space="preserve"> betuigde: </w:t>
      </w:r>
      <w:r w:rsidR="00A9702E">
        <w:rPr>
          <w:rFonts w:eastAsia="Times New Roman"/>
          <w:color w:val="000000"/>
          <w:sz w:val="24"/>
          <w:lang w:val="nl-NL"/>
        </w:rPr>
        <w:t>"</w:t>
      </w:r>
      <w:r w:rsidRPr="00822F8A">
        <w:rPr>
          <w:rFonts w:eastAsia="Times New Roman"/>
          <w:color w:val="000000"/>
          <w:sz w:val="24"/>
          <w:lang w:val="nl-NL"/>
        </w:rPr>
        <w:t>Ik heb macht Mijn leven af te leggen en hetzelve wed</w:t>
      </w:r>
      <w:r w:rsidR="008C1E0E">
        <w:rPr>
          <w:rFonts w:eastAsia="Times New Roman"/>
          <w:color w:val="000000"/>
          <w:sz w:val="24"/>
          <w:lang w:val="nl-NL"/>
        </w:rPr>
        <w:t>er</w:t>
      </w:r>
      <w:r w:rsidR="009666C3">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 xml:space="preserve"> te nemen." Hij kon Zijn leven afleggen; Hij kon Zich in de dood geven voor Zijn volk, want Hij had macht Zijn leven wed</w:t>
      </w:r>
      <w:r w:rsidR="008C1E0E">
        <w:rPr>
          <w:rFonts w:eastAsia="Times New Roman"/>
          <w:color w:val="000000"/>
          <w:sz w:val="24"/>
          <w:lang w:val="nl-NL"/>
        </w:rPr>
        <w:t>er</w:t>
      </w:r>
      <w:r w:rsidR="009666C3">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 xml:space="preserve"> te nemen. In Zijn dood heeft Hij te niet gedaan degene, die het geweld des doods had, dat is de duivel. Hij ging in de dood niet onder, om daarin te blijven</w:t>
      </w:r>
      <w:r w:rsidR="00AA6D10">
        <w:rPr>
          <w:rFonts w:eastAsia="Times New Roman"/>
          <w:color w:val="000000"/>
          <w:sz w:val="24"/>
          <w:lang w:val="nl-NL"/>
        </w:rPr>
        <w:t>. Maar</w:t>
      </w:r>
      <w:r w:rsidRPr="00822F8A">
        <w:rPr>
          <w:rFonts w:eastAsia="Times New Roman"/>
          <w:color w:val="000000"/>
          <w:sz w:val="24"/>
          <w:lang w:val="nl-NL"/>
        </w:rPr>
        <w:t xml:space="preserve"> om de dood te overwinnen. Het recht Zijns Vaders eiste Zijn op</w:t>
      </w:r>
      <w:r w:rsidRPr="00822F8A">
        <w:rPr>
          <w:rFonts w:eastAsia="Times New Roman"/>
          <w:color w:val="000000"/>
          <w:sz w:val="24"/>
          <w:lang w:val="nl-NL"/>
        </w:rPr>
        <w:softHyphen/>
        <w:t>wekking uit de dood en door Zijn eigen kracht stond Hij uit de dood wed</w:t>
      </w:r>
      <w:r w:rsidR="00BF093B">
        <w:rPr>
          <w:rFonts w:eastAsia="Times New Roman"/>
          <w:color w:val="000000"/>
          <w:sz w:val="24"/>
          <w:lang w:val="nl-NL"/>
        </w:rPr>
        <w:t>er</w:t>
      </w:r>
      <w:r w:rsidR="009666C3">
        <w:rPr>
          <w:rFonts w:eastAsia="Times New Roman"/>
          <w:color w:val="000000"/>
          <w:sz w:val="24"/>
          <w:lang w:val="nl-NL"/>
        </w:rPr>
        <w:t xml:space="preserve"> </w:t>
      </w:r>
      <w:r w:rsidR="00BF093B">
        <w:rPr>
          <w:rFonts w:eastAsia="Times New Roman"/>
          <w:color w:val="000000"/>
          <w:sz w:val="24"/>
          <w:lang w:val="nl-NL"/>
        </w:rPr>
        <w:t>op</w:t>
      </w:r>
      <w:r w:rsidR="000A19AC">
        <w:rPr>
          <w:rFonts w:eastAsia="Times New Roman"/>
          <w:color w:val="000000"/>
          <w:sz w:val="24"/>
          <w:lang w:val="nl-NL"/>
        </w:rPr>
        <w:t>. Z</w:t>
      </w:r>
      <w:r w:rsidRPr="00822F8A">
        <w:rPr>
          <w:rFonts w:eastAsia="Times New Roman"/>
          <w:color w:val="000000"/>
          <w:sz w:val="24"/>
          <w:lang w:val="nl-NL"/>
        </w:rPr>
        <w:t xml:space="preserve">o is Zijn dood </w:t>
      </w:r>
      <w:r w:rsidR="008C1E0E">
        <w:rPr>
          <w:rFonts w:eastAsia="Times New Roman"/>
          <w:color w:val="000000"/>
          <w:sz w:val="24"/>
          <w:lang w:val="nl-NL"/>
        </w:rPr>
        <w:t>én</w:t>
      </w:r>
      <w:r w:rsidRPr="00822F8A">
        <w:rPr>
          <w:rFonts w:eastAsia="Times New Roman"/>
          <w:color w:val="000000"/>
          <w:sz w:val="24"/>
          <w:lang w:val="nl-NL"/>
        </w:rPr>
        <w:t xml:space="preserve"> voldoening aan Gods gerechtigheid </w:t>
      </w:r>
      <w:r w:rsidR="008C1E0E">
        <w:rPr>
          <w:rFonts w:eastAsia="Times New Roman"/>
          <w:color w:val="000000"/>
          <w:sz w:val="24"/>
          <w:lang w:val="nl-NL"/>
        </w:rPr>
        <w:t>én</w:t>
      </w:r>
      <w:r w:rsidRPr="00822F8A">
        <w:rPr>
          <w:rFonts w:eastAsia="Times New Roman"/>
          <w:color w:val="000000"/>
          <w:sz w:val="24"/>
          <w:lang w:val="nl-NL"/>
        </w:rPr>
        <w:t xml:space="preserve"> </w:t>
      </w:r>
      <w:r w:rsidR="00E064B4">
        <w:rPr>
          <w:rFonts w:eastAsia="Times New Roman"/>
          <w:color w:val="000000"/>
          <w:sz w:val="24"/>
          <w:lang w:val="nl-NL"/>
        </w:rPr>
        <w:t>triomf</w:t>
      </w:r>
      <w:r w:rsidRPr="00822F8A">
        <w:rPr>
          <w:rFonts w:eastAsia="Times New Roman"/>
          <w:color w:val="000000"/>
          <w:sz w:val="24"/>
          <w:lang w:val="nl-NL"/>
        </w:rPr>
        <w:t xml:space="preserve"> van Hem als de </w:t>
      </w:r>
      <w:r w:rsidR="00AA6D10">
        <w:rPr>
          <w:rFonts w:eastAsia="Times New Roman"/>
          <w:color w:val="000000"/>
          <w:sz w:val="24"/>
          <w:lang w:val="nl-NL"/>
        </w:rPr>
        <w:t>Borg</w:t>
      </w:r>
      <w:r w:rsidRPr="00822F8A">
        <w:rPr>
          <w:rFonts w:eastAsia="Times New Roman"/>
          <w:color w:val="000000"/>
          <w:sz w:val="24"/>
          <w:lang w:val="nl-NL"/>
        </w:rPr>
        <w:t xml:space="preserve"> des Verbonds. Niet als een martelaar, wie de macht ter zijner verlossing ontbreekt, ging Christus de dood in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als de Leeuw uit Juda's stam, zeker van Zijn overwinning en Zich ver</w:t>
      </w:r>
      <w:r w:rsidRPr="00822F8A">
        <w:rPr>
          <w:rFonts w:eastAsia="Times New Roman"/>
          <w:color w:val="000000"/>
          <w:sz w:val="24"/>
          <w:lang w:val="nl-NL"/>
        </w:rPr>
        <w:softHyphen/>
        <w:t>makend in de voldoening, die Hij door Zijn dood aan Gods gerechtigheid bracht, opdat de zonden Zijns volks met behoud van Gods recht zouden vergeven en Gods eeuwig welbehagen zou volbracht worden. De leugen</w:t>
      </w:r>
      <w:r w:rsidRPr="00822F8A">
        <w:rPr>
          <w:rFonts w:eastAsia="Times New Roman"/>
          <w:color w:val="000000"/>
          <w:sz w:val="24"/>
          <w:lang w:val="nl-NL"/>
        </w:rPr>
        <w:softHyphen/>
        <w:t>achtige bedenkingen van de Sociniaan vervallen mitsdien geheel. Ver</w:t>
      </w:r>
      <w:r w:rsidRPr="00822F8A">
        <w:rPr>
          <w:rFonts w:eastAsia="Times New Roman"/>
          <w:color w:val="000000"/>
          <w:sz w:val="24"/>
          <w:lang w:val="nl-NL"/>
        </w:rPr>
        <w:softHyphen/>
        <w:t>geving der zonden is alleen mogelijk door voldoening aan Gods gerechtig</w:t>
      </w:r>
      <w:r w:rsidRPr="00822F8A">
        <w:rPr>
          <w:rFonts w:eastAsia="Times New Roman"/>
          <w:color w:val="000000"/>
          <w:sz w:val="24"/>
          <w:lang w:val="nl-NL"/>
        </w:rPr>
        <w:softHyphen/>
        <w:t xml:space="preserve">heid. Waarom zou het anders </w:t>
      </w:r>
      <w:r w:rsidRPr="00822F8A">
        <w:rPr>
          <w:rFonts w:eastAsia="Times New Roman"/>
          <w:color w:val="000000"/>
          <w:sz w:val="24"/>
          <w:lang w:val="nl-NL"/>
        </w:rPr>
        <w:lastRenderedPageBreak/>
        <w:t xml:space="preserve">nodig zijn geweest, dat God Zijn eigen eniggeboren Zoon in de wereld gezonden heeft en Hem de last van Zijn eeuwige </w:t>
      </w:r>
      <w:r w:rsidR="008C1E0E">
        <w:rPr>
          <w:rFonts w:eastAsia="Times New Roman"/>
          <w:color w:val="000000"/>
          <w:sz w:val="24"/>
          <w:lang w:val="nl-NL"/>
        </w:rPr>
        <w:t>toorn</w:t>
      </w:r>
      <w:r w:rsidRPr="00822F8A">
        <w:rPr>
          <w:rFonts w:eastAsia="Times New Roman"/>
          <w:color w:val="000000"/>
          <w:sz w:val="24"/>
          <w:lang w:val="nl-NL"/>
        </w:rPr>
        <w:t xml:space="preserve"> heeft doen dragen?</w:t>
      </w:r>
    </w:p>
    <w:p w14:paraId="3E58D854" w14:textId="70F9130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Bovendien eist Gods gerechtigheid een volkomen voldoening </w:t>
      </w:r>
      <w:r w:rsidR="008C1E0E">
        <w:rPr>
          <w:rFonts w:eastAsia="Times New Roman"/>
          <w:color w:val="000000"/>
          <w:sz w:val="24"/>
          <w:lang w:val="nl-NL"/>
        </w:rPr>
        <w:t>én</w:t>
      </w:r>
      <w:r w:rsidRPr="00822F8A">
        <w:rPr>
          <w:rFonts w:eastAsia="Times New Roman"/>
          <w:color w:val="000000"/>
          <w:sz w:val="24"/>
          <w:lang w:val="nl-NL"/>
        </w:rPr>
        <w:t xml:space="preserve"> door het volmaakt betrachten van al de geboden </w:t>
      </w:r>
      <w:r w:rsidR="008C1E0E">
        <w:rPr>
          <w:rFonts w:eastAsia="Times New Roman"/>
          <w:color w:val="000000"/>
          <w:sz w:val="24"/>
          <w:lang w:val="nl-NL"/>
        </w:rPr>
        <w:t>én</w:t>
      </w:r>
      <w:r w:rsidRPr="00822F8A">
        <w:rPr>
          <w:rFonts w:eastAsia="Times New Roman"/>
          <w:color w:val="000000"/>
          <w:sz w:val="24"/>
          <w:lang w:val="nl-NL"/>
        </w:rPr>
        <w:t xml:space="preserve"> door het lijden en doordragen van de straf, op de zonde bedreigd</w:t>
      </w:r>
      <w:r w:rsidR="000A19AC">
        <w:rPr>
          <w:rFonts w:eastAsia="Times New Roman"/>
          <w:color w:val="000000"/>
          <w:sz w:val="24"/>
          <w:lang w:val="nl-NL"/>
        </w:rPr>
        <w:t>. Z</w:t>
      </w:r>
      <w:r w:rsidRPr="00822F8A">
        <w:rPr>
          <w:rFonts w:eastAsia="Times New Roman"/>
          <w:color w:val="000000"/>
          <w:sz w:val="24"/>
          <w:lang w:val="nl-NL"/>
        </w:rPr>
        <w:t>o onmogelijk het is, dat God op</w:t>
      </w:r>
      <w:r w:rsidRPr="00822F8A">
        <w:rPr>
          <w:rFonts w:eastAsia="Times New Roman"/>
          <w:color w:val="000000"/>
          <w:sz w:val="24"/>
          <w:lang w:val="nl-NL"/>
        </w:rPr>
        <w:softHyphen/>
        <w:t>houdt God te zijn, zó onmogelijk is het, dat Hij genoegen nemen zou met een gedeeltelijke voldoening en het overige, al ware het één kwadrant-penning, door de vingers zien zou. De wet vervloekt een iegelijk, die niet blijft in al hetgeen erin geschreven is om dat te doen en die vloek, die op Adam en al zijn nakomelingen rust, kan alleen maar worden wegge</w:t>
      </w:r>
      <w:r w:rsidRPr="00822F8A">
        <w:rPr>
          <w:rFonts w:eastAsia="Times New Roman"/>
          <w:color w:val="000000"/>
          <w:sz w:val="24"/>
          <w:lang w:val="nl-NL"/>
        </w:rPr>
        <w:softHyphen/>
        <w:t>nomen doordat Gods gerechtigheid genoeg geschiede en wij aan dezelve of door onszelf èf door een ander volkomen betalen. Die eis bindt God nu op de</w:t>
      </w:r>
      <w:r w:rsidR="00613FC1">
        <w:rPr>
          <w:rFonts w:eastAsia="Times New Roman"/>
          <w:color w:val="000000"/>
          <w:sz w:val="24"/>
          <w:lang w:val="nl-NL"/>
        </w:rPr>
        <w:t xml:space="preserve"> ziel </w:t>
      </w:r>
      <w:r w:rsidRPr="00822F8A">
        <w:rPr>
          <w:rFonts w:eastAsia="Times New Roman"/>
          <w:color w:val="000000"/>
          <w:sz w:val="24"/>
          <w:lang w:val="nl-NL"/>
        </w:rPr>
        <w:t xml:space="preserve">Zijns volks, terwijl zij geen kwadrantpenning hebben om zelfs ook maar iets van hun ontzaglijke schuld af te doen; en die eis handhaaft de </w:t>
      </w:r>
      <w:r w:rsidR="00230047">
        <w:rPr>
          <w:rFonts w:eastAsia="Times New Roman"/>
          <w:color w:val="000000"/>
          <w:sz w:val="24"/>
          <w:lang w:val="nl-NL"/>
        </w:rPr>
        <w:t>Onderwijzer</w:t>
      </w:r>
      <w:r w:rsidRPr="00822F8A">
        <w:rPr>
          <w:rFonts w:eastAsia="Times New Roman"/>
          <w:color w:val="000000"/>
          <w:sz w:val="24"/>
          <w:lang w:val="nl-NL"/>
        </w:rPr>
        <w:t>. De vijand van de zuivere leer schimpe dan, dat dit een harde, onbarmhartige leer zij, de oprechten in Sion beamen haar ten volle</w:t>
      </w:r>
      <w:r w:rsidR="000A19AC">
        <w:rPr>
          <w:rFonts w:eastAsia="Times New Roman"/>
          <w:color w:val="000000"/>
          <w:sz w:val="24"/>
          <w:lang w:val="nl-NL"/>
        </w:rPr>
        <w:t>. Z</w:t>
      </w:r>
      <w:r w:rsidRPr="00822F8A">
        <w:rPr>
          <w:rFonts w:eastAsia="Times New Roman"/>
          <w:color w:val="000000"/>
          <w:sz w:val="24"/>
          <w:lang w:val="nl-NL"/>
        </w:rPr>
        <w:t xml:space="preserve">ij wensen niet anders te horen. Het raakt Gods </w:t>
      </w:r>
      <w:r w:rsidR="000C02DB">
        <w:rPr>
          <w:rFonts w:eastAsia="Times New Roman"/>
          <w:color w:val="000000"/>
          <w:sz w:val="24"/>
          <w:lang w:val="nl-NL"/>
        </w:rPr>
        <w:t>e</w:t>
      </w:r>
      <w:r w:rsidRPr="00822F8A">
        <w:rPr>
          <w:rFonts w:eastAsia="Times New Roman"/>
          <w:color w:val="000000"/>
          <w:sz w:val="24"/>
          <w:lang w:val="nl-NL"/>
        </w:rPr>
        <w:t>er; Zijn gerechtig</w:t>
      </w:r>
      <w:r w:rsidRPr="00822F8A">
        <w:rPr>
          <w:rFonts w:eastAsia="Times New Roman"/>
          <w:color w:val="000000"/>
          <w:sz w:val="24"/>
          <w:lang w:val="nl-NL"/>
        </w:rPr>
        <w:softHyphen/>
        <w:t>heid, die niet kan geschonden worden</w:t>
      </w:r>
      <w:r w:rsidR="000A19AC">
        <w:rPr>
          <w:rFonts w:eastAsia="Times New Roman"/>
          <w:color w:val="000000"/>
          <w:sz w:val="24"/>
          <w:lang w:val="nl-NL"/>
        </w:rPr>
        <w:t>. Z</w:t>
      </w:r>
      <w:r w:rsidRPr="00822F8A">
        <w:rPr>
          <w:rFonts w:eastAsia="Times New Roman"/>
          <w:color w:val="000000"/>
          <w:sz w:val="24"/>
          <w:lang w:val="nl-NL"/>
        </w:rPr>
        <w:t>ij wensen niet anders dan door recht verlost te worden. Dat juist maakt hun zielestrijd uit, want hoe zal dat recht ooit voldaan worden.</w:t>
      </w:r>
    </w:p>
    <w:p w14:paraId="6BD91260" w14:textId="344462BB" w:rsidR="000C02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daartoe is de Heere </w:t>
      </w:r>
      <w:r w:rsidR="000E76CC">
        <w:rPr>
          <w:rFonts w:eastAsia="Times New Roman"/>
          <w:color w:val="000000"/>
          <w:sz w:val="24"/>
          <w:lang w:val="nl-NL"/>
        </w:rPr>
        <w:t>Jezus</w:t>
      </w:r>
      <w:r w:rsidRPr="00822F8A">
        <w:rPr>
          <w:rFonts w:eastAsia="Times New Roman"/>
          <w:color w:val="000000"/>
          <w:sz w:val="24"/>
          <w:lang w:val="nl-NL"/>
        </w:rPr>
        <w:t xml:space="preserve"> toch in de wereld gekomen? Hij heeft toch </w:t>
      </w:r>
      <w:r w:rsidR="000C02DB">
        <w:rPr>
          <w:rFonts w:eastAsia="Times New Roman"/>
          <w:color w:val="000000"/>
          <w:sz w:val="24"/>
          <w:lang w:val="nl-NL"/>
        </w:rPr>
        <w:t>u</w:t>
      </w:r>
      <w:r w:rsidR="006373CD">
        <w:rPr>
          <w:rFonts w:eastAsia="Times New Roman"/>
          <w:color w:val="000000"/>
          <w:sz w:val="24"/>
          <w:lang w:val="nl-NL"/>
        </w:rPr>
        <w:t>i</w:t>
      </w:r>
      <w:r w:rsidR="000C02DB">
        <w:rPr>
          <w:rFonts w:eastAsia="Times New Roman"/>
          <w:color w:val="000000"/>
          <w:sz w:val="24"/>
          <w:lang w:val="nl-NL"/>
        </w:rPr>
        <w:t xml:space="preserve">tgeroepen: </w:t>
      </w:r>
      <w:r w:rsidRPr="00822F8A">
        <w:rPr>
          <w:rFonts w:eastAsia="Times New Roman"/>
          <w:color w:val="000000"/>
          <w:sz w:val="24"/>
          <w:lang w:val="nl-NL"/>
        </w:rPr>
        <w:t>Het is volbracht"?</w:t>
      </w:r>
      <w:r w:rsidR="000C02DB">
        <w:rPr>
          <w:rFonts w:eastAsia="Times New Roman"/>
          <w:color w:val="000000"/>
          <w:sz w:val="24"/>
          <w:lang w:val="nl-NL"/>
        </w:rPr>
        <w:t xml:space="preserve"> Gewis</w:t>
      </w:r>
      <w:r w:rsidR="00212CC9">
        <w:rPr>
          <w:rFonts w:eastAsia="Times New Roman"/>
          <w:color w:val="000000"/>
          <w:sz w:val="24"/>
          <w:lang w:val="nl-NL"/>
        </w:rPr>
        <w:t>, maar</w:t>
      </w:r>
      <w:r w:rsidR="000C02DB">
        <w:rPr>
          <w:rFonts w:eastAsia="Times New Roman"/>
          <w:color w:val="000000"/>
          <w:sz w:val="24"/>
          <w:lang w:val="nl-NL"/>
        </w:rPr>
        <w:t xml:space="preserve"> Hem kennen ze </w:t>
      </w:r>
      <w:r w:rsidRPr="00822F8A">
        <w:rPr>
          <w:rFonts w:eastAsia="Times New Roman"/>
          <w:color w:val="000000"/>
          <w:sz w:val="24"/>
          <w:lang w:val="nl-NL"/>
        </w:rPr>
        <w:t>niet, ook niet al is Hij hun van hun kindse dagen af verkondigd</w:t>
      </w:r>
      <w:r w:rsidR="000A19AC">
        <w:rPr>
          <w:rFonts w:eastAsia="Times New Roman"/>
          <w:color w:val="000000"/>
          <w:sz w:val="24"/>
          <w:lang w:val="nl-NL"/>
        </w:rPr>
        <w:t>. Z</w:t>
      </w:r>
      <w:r w:rsidRPr="00822F8A">
        <w:rPr>
          <w:rFonts w:eastAsia="Times New Roman"/>
          <w:color w:val="000000"/>
          <w:sz w:val="24"/>
          <w:lang w:val="nl-NL"/>
        </w:rPr>
        <w:t>ij moe</w:t>
      </w:r>
      <w:r w:rsidRPr="00822F8A">
        <w:rPr>
          <w:rFonts w:eastAsia="Times New Roman"/>
          <w:color w:val="000000"/>
          <w:sz w:val="24"/>
          <w:lang w:val="nl-NL"/>
        </w:rPr>
        <w:softHyphen/>
        <w:t>ten worden toebereid, om Hem te kennen als de weg en de waarheid en het leven. En die toebereiding geschiedt doordat Gods recht in Zijn niet te ontkomen eis van betaling van al de schuld in hun</w:t>
      </w:r>
      <w:r w:rsidR="00613FC1">
        <w:rPr>
          <w:rFonts w:eastAsia="Times New Roman"/>
          <w:color w:val="000000"/>
          <w:sz w:val="24"/>
          <w:lang w:val="nl-NL"/>
        </w:rPr>
        <w:t xml:space="preserve"> ziel </w:t>
      </w:r>
      <w:r w:rsidRPr="00822F8A">
        <w:rPr>
          <w:rFonts w:eastAsia="Times New Roman"/>
          <w:color w:val="000000"/>
          <w:sz w:val="24"/>
          <w:lang w:val="nl-NL"/>
        </w:rPr>
        <w:t xml:space="preserve">dóórdringt. </w:t>
      </w:r>
    </w:p>
    <w:p w14:paraId="6972F4C0" w14:textId="38804F3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Nee, het antwoord van de </w:t>
      </w:r>
      <w:r w:rsidR="00230047">
        <w:rPr>
          <w:rFonts w:eastAsia="Times New Roman"/>
          <w:color w:val="000000"/>
          <w:sz w:val="24"/>
          <w:lang w:val="nl-NL"/>
        </w:rPr>
        <w:t>Onderwijzer</w:t>
      </w:r>
      <w:r w:rsidRPr="00822F8A">
        <w:rPr>
          <w:rFonts w:eastAsia="Times New Roman"/>
          <w:color w:val="000000"/>
          <w:sz w:val="24"/>
          <w:lang w:val="nl-NL"/>
        </w:rPr>
        <w:t xml:space="preserve"> is niet hard; het leidt tot Christus, tot de verlossing in Hem, Die Zich aan hen zal openbaren, zo Hij niet doet aan de wereld.</w:t>
      </w:r>
      <w:r w:rsidR="000C02DB">
        <w:rPr>
          <w:rFonts w:eastAsia="Times New Roman"/>
          <w:color w:val="000000"/>
          <w:sz w:val="24"/>
          <w:lang w:val="nl-NL"/>
        </w:rPr>
        <w:t xml:space="preserve"> </w:t>
      </w:r>
      <w:r w:rsidRPr="00822F8A">
        <w:rPr>
          <w:rFonts w:eastAsia="Times New Roman"/>
          <w:color w:val="000000"/>
          <w:sz w:val="24"/>
          <w:lang w:val="nl-NL"/>
        </w:rPr>
        <w:t xml:space="preserve">Betaald moet worden; volkomen betaald, </w:t>
      </w:r>
      <w:r w:rsidR="000C02DB">
        <w:rPr>
          <w:rFonts w:eastAsia="Times New Roman"/>
          <w:color w:val="000000"/>
          <w:sz w:val="24"/>
          <w:lang w:val="nl-NL"/>
        </w:rPr>
        <w:t xml:space="preserve">óf </w:t>
      </w:r>
      <w:r w:rsidRPr="00822F8A">
        <w:rPr>
          <w:rFonts w:eastAsia="Times New Roman"/>
          <w:color w:val="000000"/>
          <w:sz w:val="24"/>
          <w:lang w:val="nl-NL"/>
        </w:rPr>
        <w:t>door onszelven óf door een ander.</w:t>
      </w:r>
    </w:p>
    <w:p w14:paraId="7FC1AD8C" w14:textId="77777777" w:rsidR="000C02DB" w:rsidRDefault="000C02DB" w:rsidP="00407E52">
      <w:pPr>
        <w:jc w:val="both"/>
        <w:textAlignment w:val="baseline"/>
        <w:rPr>
          <w:rFonts w:eastAsia="Times New Roman"/>
          <w:color w:val="000000"/>
          <w:sz w:val="24"/>
          <w:lang w:val="nl-NL"/>
        </w:rPr>
      </w:pPr>
    </w:p>
    <w:p w14:paraId="7A24496E" w14:textId="01539D2E" w:rsidR="00822F8A" w:rsidRPr="000C02DB" w:rsidRDefault="00822F8A" w:rsidP="00407E52">
      <w:pPr>
        <w:jc w:val="both"/>
        <w:textAlignment w:val="baseline"/>
        <w:rPr>
          <w:rFonts w:eastAsia="Times New Roman"/>
          <w:i/>
          <w:iCs/>
          <w:color w:val="000000"/>
          <w:sz w:val="24"/>
          <w:lang w:val="nl-NL"/>
        </w:rPr>
      </w:pPr>
      <w:r w:rsidRPr="000C02DB">
        <w:rPr>
          <w:rFonts w:eastAsia="Times New Roman"/>
          <w:i/>
          <w:iCs/>
          <w:color w:val="000000"/>
          <w:sz w:val="24"/>
          <w:lang w:val="nl-NL"/>
        </w:rPr>
        <w:t>Maar kunnen wij door onszelf betalen?</w:t>
      </w:r>
    </w:p>
    <w:p w14:paraId="5D21FF70"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generlei wijze. Hoe gij het ook nemen, van welke zijde gij het ook bezien wilt, betaling door onszelf is onmogelijk. De wet is door het vlees krachte</w:t>
      </w:r>
      <w:r w:rsidRPr="00822F8A">
        <w:rPr>
          <w:rFonts w:eastAsia="Times New Roman"/>
          <w:color w:val="000000"/>
          <w:sz w:val="24"/>
          <w:lang w:val="nl-NL"/>
        </w:rPr>
        <w:softHyphen/>
        <w:t>loos geworden om iemand te rechtvaardigen voor God.</w:t>
      </w:r>
    </w:p>
    <w:p w14:paraId="7C515CE7"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Waarom, zo vraagt de Heere, waarom weegt gijlieden geld uit voor het</w:t>
      </w:r>
      <w:r w:rsidRPr="00822F8A">
        <w:rPr>
          <w:rFonts w:eastAsia="Times New Roman"/>
          <w:color w:val="000000"/>
          <w:sz w:val="24"/>
          <w:lang w:val="nl-NL"/>
        </w:rPr>
        <w:softHyphen/>
        <w:t>geen geen brood is en uw arbeid voor hetgeen niet verzadigen kan? Door onszelf kunnen wij niet betalen; ook niet een kwadrantpenning.</w:t>
      </w:r>
    </w:p>
    <w:p w14:paraId="5865F55D" w14:textId="2C519FE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Nog erger. </w:t>
      </w:r>
      <w:r w:rsidRPr="000C02DB">
        <w:rPr>
          <w:rFonts w:eastAsia="Times New Roman"/>
          <w:i/>
          <w:iCs/>
          <w:color w:val="000000"/>
          <w:sz w:val="24"/>
          <w:lang w:val="nl-NL"/>
        </w:rPr>
        <w:t>Wij maken ook de schuld nog dagelijks meerder.</w:t>
      </w:r>
      <w:r w:rsidRPr="00822F8A">
        <w:rPr>
          <w:rFonts w:eastAsia="Times New Roman"/>
          <w:color w:val="000000"/>
          <w:sz w:val="24"/>
          <w:lang w:val="nl-NL"/>
        </w:rPr>
        <w:t xml:space="preserve"> Elk mens stapelt dag bij dag de zonden op tot God ze niet langer kan gedogen en het over</w:t>
      </w:r>
      <w:r w:rsidRPr="00822F8A">
        <w:rPr>
          <w:rFonts w:eastAsia="Times New Roman"/>
          <w:color w:val="000000"/>
          <w:sz w:val="24"/>
          <w:lang w:val="nl-NL"/>
        </w:rPr>
        <w:softHyphen/>
        <w:t>tuigde volk blijft daarvoor niet blind. Het is hun ervaring</w:t>
      </w:r>
      <w:r w:rsidR="000A19AC">
        <w:rPr>
          <w:rFonts w:eastAsia="Times New Roman"/>
          <w:color w:val="000000"/>
          <w:sz w:val="24"/>
          <w:lang w:val="nl-NL"/>
        </w:rPr>
        <w:t>. Z</w:t>
      </w:r>
      <w:r w:rsidRPr="00822F8A">
        <w:rPr>
          <w:rFonts w:eastAsia="Times New Roman"/>
          <w:color w:val="000000"/>
          <w:sz w:val="24"/>
          <w:lang w:val="nl-NL"/>
        </w:rPr>
        <w:t>ij hebben alle krachten ingespannen, sinds de wet de kennis der zonde in hen werkte en in plaats van enige vordering te maken, ging het met hen van dag tot dag al achteruit. Menigmaal durfden zij des avonds hun ogen niet sluiten, vrezend die te zullen opslaan in de hel</w:t>
      </w:r>
      <w:r w:rsidR="000A19AC">
        <w:rPr>
          <w:rFonts w:eastAsia="Times New Roman"/>
          <w:color w:val="000000"/>
          <w:sz w:val="24"/>
          <w:lang w:val="nl-NL"/>
        </w:rPr>
        <w:t>. Z</w:t>
      </w:r>
      <w:r w:rsidRPr="00822F8A">
        <w:rPr>
          <w:rFonts w:eastAsia="Times New Roman"/>
          <w:color w:val="000000"/>
          <w:sz w:val="24"/>
          <w:lang w:val="nl-NL"/>
        </w:rPr>
        <w:t>ij brachten hun nachten door met klagen. Opgeven moeten zij de verwachting ooit aan Gods gerechtig</w:t>
      </w:r>
      <w:r w:rsidRPr="00822F8A">
        <w:rPr>
          <w:rFonts w:eastAsia="Times New Roman"/>
          <w:color w:val="000000"/>
          <w:sz w:val="24"/>
          <w:lang w:val="nl-NL"/>
        </w:rPr>
        <w:softHyphen/>
        <w:t>heid te zullen voldoen door zichzelf.</w:t>
      </w:r>
    </w:p>
    <w:p w14:paraId="5F0ED722" w14:textId="089652EA" w:rsidR="000C02DB" w:rsidRDefault="00822F8A" w:rsidP="00407E52">
      <w:pPr>
        <w:jc w:val="both"/>
        <w:textAlignment w:val="baseline"/>
        <w:rPr>
          <w:rFonts w:eastAsia="Times New Roman"/>
          <w:color w:val="000000"/>
          <w:sz w:val="24"/>
          <w:lang w:val="nl-NL"/>
        </w:rPr>
      </w:pPr>
      <w:r w:rsidRPr="000C02DB">
        <w:rPr>
          <w:rFonts w:eastAsia="Times New Roman"/>
          <w:i/>
          <w:iCs/>
          <w:color w:val="000000"/>
          <w:sz w:val="24"/>
          <w:lang w:val="nl-NL"/>
        </w:rPr>
        <w:t>En door een ander</w:t>
      </w:r>
      <w:r w:rsidRPr="00822F8A">
        <w:rPr>
          <w:rFonts w:eastAsia="Times New Roman"/>
          <w:color w:val="000000"/>
          <w:sz w:val="24"/>
          <w:lang w:val="nl-NL"/>
        </w:rPr>
        <w:t>? Bedenken wij nu wel, dat hij, die voor een ander betalen zal, voor de wet met de schuldenaar één persoon moet zijn; geheel in zijn plaats treden en diens schuld geheel tot de</w:t>
      </w:r>
      <w:r w:rsidR="00E6174E">
        <w:rPr>
          <w:rFonts w:eastAsia="Times New Roman"/>
          <w:color w:val="000000"/>
          <w:sz w:val="24"/>
          <w:lang w:val="nl-NL"/>
        </w:rPr>
        <w:t xml:space="preserve"> zijn </w:t>
      </w:r>
      <w:r w:rsidRPr="00822F8A">
        <w:rPr>
          <w:rFonts w:eastAsia="Times New Roman"/>
          <w:color w:val="000000"/>
          <w:sz w:val="24"/>
          <w:lang w:val="nl-NL"/>
        </w:rPr>
        <w:t xml:space="preserve">maken, zich verplichtend die volkomen in zijn plaats te voldoen. De vordering van de wet in het lijden van de straf en in het brengen van een volmaakte gehoorzaamheid komt dan op die ander, die zich ten </w:t>
      </w:r>
      <w:r w:rsidR="00AA6D10">
        <w:rPr>
          <w:rFonts w:eastAsia="Times New Roman"/>
          <w:color w:val="000000"/>
          <w:sz w:val="24"/>
          <w:lang w:val="nl-NL"/>
        </w:rPr>
        <w:t>Borg</w:t>
      </w:r>
      <w:r w:rsidRPr="00822F8A">
        <w:rPr>
          <w:rFonts w:eastAsia="Times New Roman"/>
          <w:color w:val="000000"/>
          <w:sz w:val="24"/>
          <w:lang w:val="nl-NL"/>
        </w:rPr>
        <w:t xml:space="preserve"> stelt. De wet achtervolgt nu de ander; de gerechtigheid Gods vordert van hem alles, wat zij eiste van de oorspronkelijke schuldenaar. En zo hij voldoening geeft, wordt deze aan</w:t>
      </w:r>
      <w:r w:rsidRPr="00822F8A">
        <w:rPr>
          <w:rFonts w:eastAsia="Times New Roman"/>
          <w:color w:val="000000"/>
          <w:sz w:val="24"/>
          <w:lang w:val="nl-NL"/>
        </w:rPr>
        <w:softHyphen/>
        <w:t xml:space="preserve">genomen in plaats van de voldoening, die God vorderde van degene, voor wie Hij zich </w:t>
      </w:r>
      <w:r w:rsidR="00AA6D10">
        <w:rPr>
          <w:rFonts w:eastAsia="Times New Roman"/>
          <w:color w:val="000000"/>
          <w:sz w:val="24"/>
          <w:lang w:val="nl-NL"/>
        </w:rPr>
        <w:t>Borg</w:t>
      </w:r>
      <w:r w:rsidRPr="00822F8A">
        <w:rPr>
          <w:rFonts w:eastAsia="Times New Roman"/>
          <w:color w:val="000000"/>
          <w:sz w:val="24"/>
          <w:lang w:val="nl-NL"/>
        </w:rPr>
        <w:t xml:space="preserve"> stelde</w:t>
      </w:r>
      <w:r w:rsidR="00965111">
        <w:rPr>
          <w:rFonts w:eastAsia="Times New Roman"/>
          <w:color w:val="000000"/>
          <w:sz w:val="24"/>
          <w:lang w:val="nl-NL"/>
        </w:rPr>
        <w:t>. Maar</w:t>
      </w:r>
      <w:r w:rsidRPr="00822F8A">
        <w:rPr>
          <w:rFonts w:eastAsia="Times New Roman"/>
          <w:color w:val="000000"/>
          <w:sz w:val="24"/>
          <w:lang w:val="nl-NL"/>
        </w:rPr>
        <w:t xml:space="preserve"> waar is zulk een ander te vinden? Onder de </w:t>
      </w:r>
      <w:r w:rsidRPr="00822F8A">
        <w:rPr>
          <w:rFonts w:eastAsia="Times New Roman"/>
          <w:color w:val="000000"/>
          <w:sz w:val="24"/>
          <w:lang w:val="nl-NL"/>
        </w:rPr>
        <w:lastRenderedPageBreak/>
        <w:t xml:space="preserve">schepselen is dat geheel onmogelijk. Wie zou die ander moeten zijn? 't Bloed van stieren en bokken kan Gods recht niet voldoen. </w:t>
      </w:r>
    </w:p>
    <w:p w14:paraId="5A82DCE8" w14:textId="42DC858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heilige engelen kunnen onze middelaars niet zijn. Dat gedoogt Gods recht niet. De mens heeft gezondigd en de mens moet betalen; aan geen ander schepsel wil God de schuld straffen. Ook heeft de mens zich naar ziel en lichaam het oordeel Gods onderworpen en de engelen hebben noch ziel noch lichaam. Hoe zullen zij dan onze straf dragen? De duivelen zullen in het eeuwige vuur Gods </w:t>
      </w:r>
      <w:r w:rsidR="008C1E0E">
        <w:rPr>
          <w:rFonts w:eastAsia="Times New Roman"/>
          <w:color w:val="000000"/>
          <w:sz w:val="24"/>
          <w:lang w:val="nl-NL"/>
        </w:rPr>
        <w:t>toorn</w:t>
      </w:r>
      <w:r w:rsidRPr="00822F8A">
        <w:rPr>
          <w:rFonts w:eastAsia="Times New Roman"/>
          <w:color w:val="000000"/>
          <w:sz w:val="24"/>
          <w:lang w:val="nl-NL"/>
        </w:rPr>
        <w:t xml:space="preserve"> onderworpen zijn</w:t>
      </w:r>
      <w:r w:rsidR="00212CC9">
        <w:rPr>
          <w:rFonts w:eastAsia="Times New Roman"/>
          <w:color w:val="000000"/>
          <w:sz w:val="24"/>
          <w:lang w:val="nl-NL"/>
        </w:rPr>
        <w:t>, maar</w:t>
      </w:r>
      <w:r w:rsidRPr="00822F8A">
        <w:rPr>
          <w:rFonts w:eastAsia="Times New Roman"/>
          <w:color w:val="000000"/>
          <w:sz w:val="24"/>
          <w:lang w:val="nl-NL"/>
        </w:rPr>
        <w:t xml:space="preserve"> in hun engelen</w:t>
      </w:r>
      <w:r w:rsidRPr="00822F8A">
        <w:rPr>
          <w:rFonts w:eastAsia="Times New Roman"/>
          <w:color w:val="000000"/>
          <w:sz w:val="24"/>
          <w:lang w:val="nl-NL"/>
        </w:rPr>
        <w:softHyphen/>
        <w:t xml:space="preserve">natuur. Daarbij komt, dat op de zonde een eeuwige straf rust, waaronder een schepsel dus eeuwig zou moeten lijden en mitsdien kan geen bloot schepsel de eeuwige </w:t>
      </w:r>
      <w:r w:rsidR="008C1E0E">
        <w:rPr>
          <w:rFonts w:eastAsia="Times New Roman"/>
          <w:color w:val="000000"/>
          <w:sz w:val="24"/>
          <w:lang w:val="nl-NL"/>
        </w:rPr>
        <w:t>toorn</w:t>
      </w:r>
      <w:r w:rsidRPr="00822F8A">
        <w:rPr>
          <w:rFonts w:eastAsia="Times New Roman"/>
          <w:color w:val="000000"/>
          <w:sz w:val="24"/>
          <w:lang w:val="nl-NL"/>
        </w:rPr>
        <w:t xml:space="preserve"> Gods tegen de zonde wegnemen.</w:t>
      </w:r>
    </w:p>
    <w:p w14:paraId="49B79BC4" w14:textId="6A14C057" w:rsidR="000C02DB" w:rsidRDefault="00822F8A" w:rsidP="00407E52">
      <w:pPr>
        <w:jc w:val="both"/>
        <w:textAlignment w:val="baseline"/>
        <w:rPr>
          <w:rFonts w:eastAsia="Times New Roman"/>
          <w:color w:val="000000"/>
          <w:sz w:val="24"/>
          <w:lang w:val="nl-NL"/>
        </w:rPr>
      </w:pPr>
      <w:r w:rsidRPr="000C02DB">
        <w:rPr>
          <w:rFonts w:eastAsia="Times New Roman"/>
          <w:i/>
          <w:iCs/>
          <w:color w:val="000000"/>
          <w:sz w:val="24"/>
          <w:lang w:val="nl-NL"/>
        </w:rPr>
        <w:t>Dit geldt evenzeer van een bloot mens</w:t>
      </w:r>
      <w:r w:rsidRPr="00822F8A">
        <w:rPr>
          <w:rFonts w:eastAsia="Times New Roman"/>
          <w:color w:val="000000"/>
          <w:sz w:val="24"/>
          <w:lang w:val="nl-NL"/>
        </w:rPr>
        <w:t>, zo wij in de volgende Zondags</w:t>
      </w:r>
      <w:r w:rsidRPr="00822F8A">
        <w:rPr>
          <w:rFonts w:eastAsia="Times New Roman"/>
          <w:color w:val="000000"/>
          <w:sz w:val="24"/>
          <w:lang w:val="nl-NL"/>
        </w:rPr>
        <w:softHyphen/>
        <w:t>afdeling nader vernemen zullen. Maar de heiligen dan? Heiligen zijn zij alleen, die door het geloof hun klederen hebben wit gewassen in het bloed des Lams; daarom en daarom alleen zijn zij voor de troon</w:t>
      </w:r>
      <w:r w:rsidR="000A19AC">
        <w:rPr>
          <w:rFonts w:eastAsia="Times New Roman"/>
          <w:color w:val="000000"/>
          <w:sz w:val="24"/>
          <w:lang w:val="nl-NL"/>
        </w:rPr>
        <w:t>. Z</w:t>
      </w:r>
      <w:r w:rsidRPr="00822F8A">
        <w:rPr>
          <w:rFonts w:eastAsia="Times New Roman"/>
          <w:color w:val="000000"/>
          <w:sz w:val="24"/>
          <w:lang w:val="nl-NL"/>
        </w:rPr>
        <w:t>ij waren ook gevallenen in Adam</w:t>
      </w:r>
      <w:r w:rsidR="000C02DB">
        <w:rPr>
          <w:rFonts w:eastAsia="Times New Roman"/>
          <w:color w:val="000000"/>
          <w:sz w:val="24"/>
          <w:lang w:val="nl-NL"/>
        </w:rPr>
        <w:t>, de verdoemenis onderworpen</w:t>
      </w:r>
      <w:r w:rsidRPr="00822F8A">
        <w:rPr>
          <w:rFonts w:eastAsia="Times New Roman"/>
          <w:color w:val="000000"/>
          <w:sz w:val="24"/>
          <w:lang w:val="nl-NL"/>
        </w:rPr>
        <w:t xml:space="preserve"> en zij zijn alleen</w:t>
      </w:r>
      <w:r w:rsidR="000C02DB">
        <w:rPr>
          <w:rFonts w:eastAsia="Times New Roman"/>
          <w:color w:val="000000"/>
          <w:sz w:val="24"/>
          <w:lang w:val="nl-NL"/>
        </w:rPr>
        <w:t xml:space="preserve"> </w:t>
      </w:r>
      <w:r w:rsidRPr="00822F8A">
        <w:rPr>
          <w:rFonts w:eastAsia="Times New Roman"/>
          <w:color w:val="000000"/>
          <w:sz w:val="24"/>
          <w:lang w:val="nl-NL"/>
        </w:rPr>
        <w:t>uit genade, door Christus' zoendood zalig geworden</w:t>
      </w:r>
      <w:r w:rsidR="000A19AC">
        <w:rPr>
          <w:rFonts w:eastAsia="Times New Roman"/>
          <w:color w:val="000000"/>
          <w:sz w:val="24"/>
          <w:lang w:val="nl-NL"/>
        </w:rPr>
        <w:t>. Z</w:t>
      </w:r>
      <w:r w:rsidRPr="00822F8A">
        <w:rPr>
          <w:rFonts w:eastAsia="Times New Roman"/>
          <w:color w:val="000000"/>
          <w:sz w:val="24"/>
          <w:lang w:val="nl-NL"/>
        </w:rPr>
        <w:t>elf hebben zij aan Gods gerechtigheid nimmer kunnen voldoen. Ook op hen is het woord</w:t>
      </w:r>
      <w:r w:rsidR="000C02DB">
        <w:rPr>
          <w:rFonts w:eastAsia="Times New Roman"/>
          <w:color w:val="000000"/>
          <w:sz w:val="24"/>
          <w:lang w:val="nl-NL"/>
        </w:rPr>
        <w:t xml:space="preserve"> </w:t>
      </w:r>
      <w:r w:rsidRPr="00822F8A">
        <w:rPr>
          <w:rFonts w:eastAsia="Times New Roman"/>
          <w:color w:val="000000"/>
          <w:sz w:val="24"/>
          <w:lang w:val="nl-NL"/>
        </w:rPr>
        <w:t xml:space="preserve">van de </w:t>
      </w:r>
      <w:r w:rsidR="00DD6074">
        <w:rPr>
          <w:rFonts w:eastAsia="Times New Roman"/>
          <w:color w:val="000000"/>
          <w:sz w:val="24"/>
          <w:lang w:val="nl-NL"/>
        </w:rPr>
        <w:t>Catechismus</w:t>
      </w:r>
      <w:r w:rsidRPr="00822F8A">
        <w:rPr>
          <w:rFonts w:eastAsia="Times New Roman"/>
          <w:color w:val="000000"/>
          <w:sz w:val="24"/>
          <w:lang w:val="nl-NL"/>
        </w:rPr>
        <w:t xml:space="preserve"> van toepassing: </w:t>
      </w:r>
      <w:r w:rsidR="00A9702E">
        <w:rPr>
          <w:rFonts w:eastAsia="Times New Roman"/>
          <w:color w:val="000000"/>
          <w:sz w:val="24"/>
          <w:lang w:val="nl-NL"/>
        </w:rPr>
        <w:t>"</w:t>
      </w:r>
      <w:r w:rsidRPr="00822F8A">
        <w:rPr>
          <w:rFonts w:eastAsia="Times New Roman"/>
          <w:color w:val="000000"/>
          <w:sz w:val="24"/>
          <w:lang w:val="nl-NL"/>
        </w:rPr>
        <w:t xml:space="preserve">Geen bloot schepsel kan de last van de eeuwige </w:t>
      </w:r>
      <w:r w:rsidR="008C1E0E">
        <w:rPr>
          <w:rFonts w:eastAsia="Times New Roman"/>
          <w:color w:val="000000"/>
          <w:sz w:val="24"/>
          <w:lang w:val="nl-NL"/>
        </w:rPr>
        <w:t>toorn</w:t>
      </w:r>
      <w:r w:rsidRPr="00822F8A">
        <w:rPr>
          <w:rFonts w:eastAsia="Times New Roman"/>
          <w:color w:val="000000"/>
          <w:sz w:val="24"/>
          <w:lang w:val="nl-NL"/>
        </w:rPr>
        <w:t xml:space="preserve"> Gods tegen de zonde dragen en anderen daarvan ver</w:t>
      </w:r>
      <w:r w:rsidRPr="00822F8A">
        <w:rPr>
          <w:rFonts w:eastAsia="Times New Roman"/>
          <w:color w:val="000000"/>
          <w:sz w:val="24"/>
          <w:lang w:val="nl-NL"/>
        </w:rPr>
        <w:softHyphen/>
        <w:t xml:space="preserve">lossen." </w:t>
      </w:r>
    </w:p>
    <w:p w14:paraId="6FA4A233" w14:textId="76BA316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het zoeken van de gunst en voorbidding der heiligen en van de goede werken bewijst Rome wel duidelijk niet het minste begrip te hebben van de rechtvaardigheid Gods, die volkomen</w:t>
      </w:r>
      <w:r w:rsidR="000C02DB">
        <w:rPr>
          <w:rFonts w:eastAsia="Times New Roman"/>
          <w:color w:val="000000"/>
          <w:sz w:val="24"/>
          <w:lang w:val="nl-NL"/>
        </w:rPr>
        <w:t xml:space="preserve"> </w:t>
      </w:r>
      <w:r w:rsidRPr="00822F8A">
        <w:rPr>
          <w:rFonts w:eastAsia="Times New Roman"/>
          <w:color w:val="000000"/>
          <w:sz w:val="24"/>
          <w:lang w:val="nl-NL"/>
        </w:rPr>
        <w:t>voldoening eist. Onder die eis gaat Gods volk gebogen</w:t>
      </w:r>
      <w:r w:rsidR="00212CC9">
        <w:rPr>
          <w:rFonts w:eastAsia="Times New Roman"/>
          <w:color w:val="000000"/>
          <w:sz w:val="24"/>
          <w:lang w:val="nl-NL"/>
        </w:rPr>
        <w:t>, maar</w:t>
      </w:r>
      <w:r w:rsidRPr="00822F8A">
        <w:rPr>
          <w:rFonts w:eastAsia="Times New Roman"/>
          <w:color w:val="000000"/>
          <w:sz w:val="24"/>
          <w:lang w:val="nl-NL"/>
        </w:rPr>
        <w:t xml:space="preserve"> het wordt dan ook afgebracht van alle verwachting van zichzelf en van alle schepselen. Hoe sterk de liefde tot Gods volk ook is, omdat de Heere dat volk naar Zijn evenbeeld heeft vernieuwd, voor Gods recht vallen ook Gods kinderen weg. Daar, voor Gods rechterstoel, zal ieder mens éénmaal alleen staan om reken</w:t>
      </w:r>
      <w:r w:rsidRPr="00822F8A">
        <w:rPr>
          <w:rFonts w:eastAsia="Times New Roman"/>
          <w:color w:val="000000"/>
          <w:sz w:val="24"/>
          <w:lang w:val="nl-NL"/>
        </w:rPr>
        <w:softHyphen/>
        <w:t>schap te geven; en voor dat recht wordt Gods volk in dit leven geplaatst; alleen, beladen met erf- en dadelijke zonden. Geen schepsel in hemel en aarde kan de schuld betalen. Niet anders wacht hun dan de volvoering van de vloek op de zonde uitgesproken.</w:t>
      </w:r>
    </w:p>
    <w:p w14:paraId="50309E62" w14:textId="59C87418" w:rsidR="000C02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w:t>
      </w:r>
      <w:r w:rsidR="007761E7">
        <w:rPr>
          <w:rFonts w:eastAsia="Times New Roman"/>
          <w:color w:val="000000"/>
          <w:sz w:val="24"/>
          <w:lang w:val="nl-NL"/>
        </w:rPr>
        <w:t xml:space="preserve">... </w:t>
      </w:r>
      <w:r w:rsidRPr="00822F8A">
        <w:rPr>
          <w:rFonts w:eastAsia="Times New Roman"/>
          <w:color w:val="000000"/>
          <w:sz w:val="24"/>
          <w:lang w:val="nl-NL"/>
        </w:rPr>
        <w:t>er is ho</w:t>
      </w:r>
      <w:r w:rsidR="000C02DB">
        <w:rPr>
          <w:rFonts w:eastAsia="Times New Roman"/>
          <w:color w:val="000000"/>
          <w:sz w:val="24"/>
          <w:lang w:val="nl-NL"/>
        </w:rPr>
        <w:t>o</w:t>
      </w:r>
      <w:r w:rsidRPr="00822F8A">
        <w:rPr>
          <w:rFonts w:eastAsia="Times New Roman"/>
          <w:color w:val="000000"/>
          <w:sz w:val="24"/>
          <w:lang w:val="nl-NL"/>
        </w:rPr>
        <w:t xml:space="preserve">p, die in het zo scherpe antwoord van de </w:t>
      </w:r>
      <w:r w:rsidR="00230047">
        <w:rPr>
          <w:rFonts w:eastAsia="Times New Roman"/>
          <w:color w:val="000000"/>
          <w:sz w:val="24"/>
          <w:lang w:val="nl-NL"/>
        </w:rPr>
        <w:t>Onderwijzer</w:t>
      </w:r>
      <w:r w:rsidRPr="00822F8A">
        <w:rPr>
          <w:rFonts w:eastAsia="Times New Roman"/>
          <w:color w:val="000000"/>
          <w:sz w:val="24"/>
          <w:lang w:val="nl-NL"/>
        </w:rPr>
        <w:t xml:space="preserve"> doorschemert;</w:t>
      </w:r>
      <w:r w:rsidR="003813B8">
        <w:rPr>
          <w:rFonts w:eastAsia="Times New Roman"/>
          <w:color w:val="000000"/>
          <w:sz w:val="24"/>
          <w:lang w:val="nl-NL"/>
        </w:rPr>
        <w:t xml:space="preserve"> hoop </w:t>
      </w:r>
      <w:r w:rsidRPr="00822F8A">
        <w:rPr>
          <w:rFonts w:eastAsia="Times New Roman"/>
          <w:color w:val="000000"/>
          <w:sz w:val="24"/>
          <w:lang w:val="nl-NL"/>
        </w:rPr>
        <w:t xml:space="preserve">omdat, hoewel God aan geen ander schepsel de schuld straffen wil, die de mens gemaakt heeft, dit de </w:t>
      </w:r>
      <w:r w:rsidR="00AA6D10">
        <w:rPr>
          <w:rFonts w:eastAsia="Times New Roman"/>
          <w:color w:val="000000"/>
          <w:sz w:val="24"/>
          <w:lang w:val="nl-NL"/>
        </w:rPr>
        <w:t>Borg</w:t>
      </w:r>
      <w:r w:rsidRPr="00822F8A">
        <w:rPr>
          <w:rFonts w:eastAsia="Times New Roman"/>
          <w:color w:val="000000"/>
          <w:sz w:val="24"/>
          <w:lang w:val="nl-NL"/>
        </w:rPr>
        <w:t xml:space="preserve">stelling door één mens voor gevallenen niet uitsluit. Wij moeten betalen door onszelf of door een ander. Engelen kunnen die betaling niet geven; de heiligen hebben nog niet één kwadrantpenning voor anderen. </w:t>
      </w:r>
    </w:p>
    <w:p w14:paraId="4AA20D0E" w14:textId="77777777" w:rsidR="000C02DB" w:rsidRDefault="000C02DB" w:rsidP="00407E52">
      <w:pPr>
        <w:jc w:val="both"/>
        <w:textAlignment w:val="baseline"/>
        <w:rPr>
          <w:rFonts w:eastAsia="Times New Roman"/>
          <w:color w:val="000000"/>
          <w:sz w:val="24"/>
          <w:lang w:val="nl-NL"/>
        </w:rPr>
      </w:pPr>
    </w:p>
    <w:p w14:paraId="0F76D061" w14:textId="01807FD6" w:rsidR="00822F8A" w:rsidRPr="000C02DB" w:rsidRDefault="000C02DB" w:rsidP="00407E52">
      <w:pPr>
        <w:jc w:val="both"/>
        <w:textAlignment w:val="baseline"/>
        <w:rPr>
          <w:rFonts w:eastAsia="Times New Roman"/>
          <w:b/>
          <w:bCs/>
          <w:i/>
          <w:iCs/>
          <w:color w:val="000000"/>
          <w:sz w:val="24"/>
          <w:lang w:val="nl-NL"/>
        </w:rPr>
      </w:pPr>
      <w:r>
        <w:rPr>
          <w:rFonts w:eastAsia="Times New Roman"/>
          <w:color w:val="000000"/>
          <w:sz w:val="24"/>
          <w:lang w:val="nl-NL"/>
        </w:rPr>
        <w:t xml:space="preserve">III. </w:t>
      </w:r>
      <w:r w:rsidR="00822F8A" w:rsidRPr="000C02DB">
        <w:rPr>
          <w:rFonts w:eastAsia="Times New Roman"/>
          <w:b/>
          <w:bCs/>
          <w:i/>
          <w:iCs/>
          <w:color w:val="000000"/>
          <w:sz w:val="24"/>
          <w:lang w:val="nl-NL"/>
        </w:rPr>
        <w:t>En toch wordt ons</w:t>
      </w:r>
      <w:r w:rsidRPr="000C02DB">
        <w:rPr>
          <w:rFonts w:eastAsia="Times New Roman"/>
          <w:b/>
          <w:bCs/>
          <w:i/>
          <w:iCs/>
          <w:color w:val="000000"/>
          <w:sz w:val="24"/>
          <w:lang w:val="nl-NL"/>
        </w:rPr>
        <w:t xml:space="preserve"> </w:t>
      </w:r>
      <w:r w:rsidR="00822F8A" w:rsidRPr="000C02DB">
        <w:rPr>
          <w:rFonts w:eastAsia="Times New Roman"/>
          <w:b/>
          <w:bCs/>
          <w:i/>
          <w:iCs/>
          <w:color w:val="000000"/>
          <w:sz w:val="24"/>
          <w:lang w:val="nl-NL"/>
        </w:rPr>
        <w:t>een zekere weg op de geslaakte noodkreet gewezen.</w:t>
      </w:r>
    </w:p>
    <w:p w14:paraId="5C24D76D" w14:textId="4E0CCCD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Geven wij </w:t>
      </w:r>
      <w:r w:rsidR="000C02DB">
        <w:rPr>
          <w:rFonts w:eastAsia="Times New Roman"/>
          <w:color w:val="000000"/>
          <w:sz w:val="24"/>
          <w:lang w:val="nl-NL"/>
        </w:rPr>
        <w:t>d</w:t>
      </w:r>
      <w:r w:rsidRPr="00822F8A">
        <w:rPr>
          <w:rFonts w:eastAsia="Times New Roman"/>
          <w:color w:val="000000"/>
          <w:sz w:val="24"/>
          <w:lang w:val="nl-NL"/>
        </w:rPr>
        <w:t>an daaraan ten slotte nog, zij het kort, onze aandacht. De zesde afdeling zal ons dienaangaande nader onderrichten</w:t>
      </w:r>
      <w:r w:rsidR="00212CC9">
        <w:rPr>
          <w:rFonts w:eastAsia="Times New Roman"/>
          <w:color w:val="000000"/>
          <w:sz w:val="24"/>
          <w:lang w:val="nl-NL"/>
        </w:rPr>
        <w:t>, maar</w:t>
      </w:r>
      <w:r w:rsidRPr="00822F8A">
        <w:rPr>
          <w:rFonts w:eastAsia="Times New Roman"/>
          <w:color w:val="000000"/>
          <w:sz w:val="24"/>
          <w:lang w:val="nl-NL"/>
        </w:rPr>
        <w:t xml:space="preserve"> reeds thans wordt de weg gewezen, als de </w:t>
      </w:r>
      <w:r w:rsidR="00230047">
        <w:rPr>
          <w:rFonts w:eastAsia="Times New Roman"/>
          <w:color w:val="000000"/>
          <w:sz w:val="24"/>
          <w:lang w:val="nl-NL"/>
        </w:rPr>
        <w:t>Onderwijzer</w:t>
      </w:r>
      <w:r w:rsidRPr="00822F8A">
        <w:rPr>
          <w:rFonts w:eastAsia="Times New Roman"/>
          <w:color w:val="000000"/>
          <w:sz w:val="24"/>
          <w:lang w:val="nl-NL"/>
        </w:rPr>
        <w:t xml:space="preserve"> ons zegt, dat wij zulk een Middelaar en Verlosser moeten zoeken, Die een waarachtig en rechtvaardig mens is en nochtans ook sterker dan alle schepselen, dat is, Die ook mede waar</w:t>
      </w:r>
      <w:r w:rsidRPr="00822F8A">
        <w:rPr>
          <w:rFonts w:eastAsia="Times New Roman"/>
          <w:color w:val="000000"/>
          <w:sz w:val="24"/>
          <w:lang w:val="nl-NL"/>
        </w:rPr>
        <w:softHyphen/>
        <w:t>achtig God is</w:t>
      </w:r>
      <w:r w:rsidR="000A19AC">
        <w:rPr>
          <w:rFonts w:eastAsia="Times New Roman"/>
          <w:color w:val="000000"/>
          <w:sz w:val="24"/>
          <w:lang w:val="nl-NL"/>
        </w:rPr>
        <w:t>. Z</w:t>
      </w:r>
      <w:r w:rsidRPr="00822F8A">
        <w:rPr>
          <w:rFonts w:eastAsia="Times New Roman"/>
          <w:color w:val="000000"/>
          <w:sz w:val="24"/>
          <w:lang w:val="nl-NL"/>
        </w:rPr>
        <w:t>ulk een Middelaar en Verlosser zal alleen aan de eis van Gods recht kunnen voldoen en van de vloek</w:t>
      </w:r>
      <w:r w:rsidR="00550C2E">
        <w:rPr>
          <w:rFonts w:eastAsia="Times New Roman"/>
          <w:color w:val="000000"/>
          <w:sz w:val="24"/>
          <w:lang w:val="nl-NL"/>
        </w:rPr>
        <w:t xml:space="preserve"> van de wet </w:t>
      </w:r>
      <w:r w:rsidRPr="00822F8A">
        <w:rPr>
          <w:rFonts w:eastAsia="Times New Roman"/>
          <w:color w:val="000000"/>
          <w:sz w:val="24"/>
          <w:lang w:val="nl-NL"/>
        </w:rPr>
        <w:t>verlossen.</w:t>
      </w:r>
    </w:p>
    <w:p w14:paraId="094A002C" w14:textId="1163066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Een middelaar is iemand, die in het midden staat tussen twee partijen om ze met </w:t>
      </w:r>
      <w:r w:rsidR="008E47E4">
        <w:rPr>
          <w:rFonts w:eastAsia="Times New Roman"/>
          <w:color w:val="000000"/>
          <w:sz w:val="24"/>
          <w:lang w:val="nl-NL"/>
        </w:rPr>
        <w:t>elkaar</w:t>
      </w:r>
      <w:r w:rsidRPr="00822F8A">
        <w:rPr>
          <w:rFonts w:eastAsia="Times New Roman"/>
          <w:color w:val="000000"/>
          <w:sz w:val="24"/>
          <w:lang w:val="nl-NL"/>
        </w:rPr>
        <w:t xml:space="preserve"> te verzoenen. De hier bedoelde Middelaar stelt zich tussen God, Die vertoornd is door de zonde en een doemwaardig zondaar, opdat God met Zijn volk verzoend wordt en dat volk van de vloek voor eeuwig wordt ontheven. Die Middelaar is dan ook tevens Verlosser; Hij verlost van de vloek en de heerschappij en de straf der zonde; Hij verlost van alle geweld des duivels; Hij maakt hen vrij voor wie Hij tussentreedt. En dat doet Hij door Zich vrijwillig, uit eeuwige liefde, in hun plaats te stellen. Het onstraffelijk Lam Gods is in de plaats Zijner uitverkorenen schuldenaar geworden en zij zijn in Hem geworden rechtvaardigheid Gods</w:t>
      </w:r>
      <w:r w:rsidR="000A19AC">
        <w:rPr>
          <w:rFonts w:eastAsia="Times New Roman"/>
          <w:color w:val="000000"/>
          <w:sz w:val="24"/>
          <w:lang w:val="nl-NL"/>
        </w:rPr>
        <w:t>. Z</w:t>
      </w:r>
      <w:r w:rsidRPr="00822F8A">
        <w:rPr>
          <w:rFonts w:eastAsia="Times New Roman"/>
          <w:color w:val="000000"/>
          <w:sz w:val="24"/>
          <w:lang w:val="nl-NL"/>
        </w:rPr>
        <w:t xml:space="preserve">eer klaar spreekt Jesaja van de plaatsbekleding des Middelaars, zeggende: </w:t>
      </w:r>
      <w:r w:rsidR="00A9702E">
        <w:rPr>
          <w:rFonts w:eastAsia="Times New Roman"/>
          <w:color w:val="000000"/>
          <w:sz w:val="24"/>
          <w:lang w:val="nl-NL"/>
        </w:rPr>
        <w:t>"</w:t>
      </w:r>
      <w:r w:rsidRPr="00822F8A">
        <w:rPr>
          <w:rFonts w:eastAsia="Times New Roman"/>
          <w:color w:val="000000"/>
          <w:sz w:val="24"/>
          <w:lang w:val="nl-NL"/>
        </w:rPr>
        <w:t xml:space="preserve">Maar Hij is om onze overtredingen </w:t>
      </w:r>
      <w:r w:rsidRPr="00822F8A">
        <w:rPr>
          <w:rFonts w:eastAsia="Times New Roman"/>
          <w:color w:val="000000"/>
          <w:sz w:val="24"/>
          <w:lang w:val="nl-NL"/>
        </w:rPr>
        <w:lastRenderedPageBreak/>
        <w:t>verwond, om onze on</w:t>
      </w:r>
      <w:r w:rsidRPr="00822F8A">
        <w:rPr>
          <w:rFonts w:eastAsia="Times New Roman"/>
          <w:color w:val="000000"/>
          <w:sz w:val="24"/>
          <w:lang w:val="nl-NL"/>
        </w:rPr>
        <w:softHyphen/>
        <w:t xml:space="preserve">gerechtigheden is Hij verbrijzeld; de straf, die ons de vrede aanbrengt was op Hem en door zijn striemen is ons genezing geworden." </w:t>
      </w:r>
      <w:r w:rsidR="004C1356">
        <w:rPr>
          <w:rFonts w:eastAsia="Times New Roman"/>
          <w:color w:val="000000"/>
          <w:sz w:val="24"/>
          <w:lang w:val="nl-NL"/>
        </w:rPr>
        <w:t xml:space="preserve">Maar </w:t>
      </w:r>
      <w:r w:rsidRPr="00822F8A">
        <w:rPr>
          <w:rFonts w:eastAsia="Times New Roman"/>
          <w:color w:val="000000"/>
          <w:sz w:val="24"/>
          <w:lang w:val="nl-NL"/>
        </w:rPr>
        <w:t>dat kon slechts Hij, Die niet alleen waarachtig en rechtvaardig mens</w:t>
      </w:r>
      <w:r w:rsidR="00212CC9">
        <w:rPr>
          <w:rFonts w:eastAsia="Times New Roman"/>
          <w:color w:val="000000"/>
          <w:sz w:val="24"/>
          <w:lang w:val="nl-NL"/>
        </w:rPr>
        <w:t>, maar</w:t>
      </w:r>
      <w:r w:rsidRPr="00822F8A">
        <w:rPr>
          <w:rFonts w:eastAsia="Times New Roman"/>
          <w:color w:val="000000"/>
          <w:sz w:val="24"/>
          <w:lang w:val="nl-NL"/>
        </w:rPr>
        <w:t xml:space="preserve"> ook waarachtig God is. Wie die Middelaar is, wordt ons eerst in de vol</w:t>
      </w:r>
      <w:r w:rsidRPr="00822F8A">
        <w:rPr>
          <w:rFonts w:eastAsia="Times New Roman"/>
          <w:color w:val="000000"/>
          <w:sz w:val="24"/>
          <w:lang w:val="nl-NL"/>
        </w:rPr>
        <w:softHyphen/>
        <w:t>gende Zondagsafdeling gezegd. Als uit de barensweeën d</w:t>
      </w:r>
      <w:r w:rsidR="008C1E0E">
        <w:rPr>
          <w:rFonts w:eastAsia="Times New Roman"/>
          <w:color w:val="000000"/>
          <w:sz w:val="24"/>
          <w:lang w:val="nl-NL"/>
        </w:rPr>
        <w:t>er</w:t>
      </w:r>
      <w:r w:rsidR="000C02DB">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 xml:space="preserve"> zijn zon</w:t>
      </w:r>
      <w:r w:rsidRPr="00822F8A">
        <w:rPr>
          <w:rFonts w:eastAsia="Times New Roman"/>
          <w:color w:val="000000"/>
          <w:sz w:val="24"/>
          <w:lang w:val="nl-NL"/>
        </w:rPr>
        <w:softHyphen/>
        <w:t>den en ellende ontdekte ziel komt Hij uit de kennis des geloofs voort.</w:t>
      </w:r>
      <w:r w:rsidR="000C02DB">
        <w:rPr>
          <w:rFonts w:eastAsia="Times New Roman"/>
          <w:color w:val="000000"/>
          <w:sz w:val="24"/>
          <w:lang w:val="nl-NL"/>
        </w:rPr>
        <w:t xml:space="preserve"> Reeds lang kan de rekking van God liefde in het hart zijn en </w:t>
      </w:r>
      <w:r w:rsidRPr="00822F8A">
        <w:rPr>
          <w:rFonts w:eastAsia="Times New Roman"/>
          <w:color w:val="000000"/>
          <w:sz w:val="24"/>
          <w:lang w:val="nl-NL"/>
        </w:rPr>
        <w:t>Zijn vrucht kan verkwikken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Zijn Persoon hun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 blijven. Dit maakt het hun zo </w:t>
      </w:r>
      <w:r w:rsidR="001E5F6E">
        <w:rPr>
          <w:rFonts w:eastAsia="Times New Roman"/>
          <w:color w:val="000000"/>
          <w:sz w:val="24"/>
          <w:lang w:val="nl-NL"/>
        </w:rPr>
        <w:t>bang</w:t>
      </w:r>
      <w:r w:rsidRPr="00822F8A">
        <w:rPr>
          <w:rFonts w:eastAsia="Times New Roman"/>
          <w:color w:val="000000"/>
          <w:sz w:val="24"/>
          <w:lang w:val="nl-NL"/>
        </w:rPr>
        <w:t xml:space="preserve"> daar de schuld hen drukt en de wet hen achtervolgt. Dientengevolge roept hun</w:t>
      </w:r>
      <w:r w:rsidR="00613FC1">
        <w:rPr>
          <w:rFonts w:eastAsia="Times New Roman"/>
          <w:color w:val="000000"/>
          <w:sz w:val="24"/>
          <w:lang w:val="nl-NL"/>
        </w:rPr>
        <w:t xml:space="preserve"> ziel </w:t>
      </w:r>
      <w:r w:rsidRPr="00822F8A">
        <w:rPr>
          <w:rFonts w:eastAsia="Times New Roman"/>
          <w:color w:val="000000"/>
          <w:sz w:val="24"/>
          <w:lang w:val="nl-NL"/>
        </w:rPr>
        <w:t>om een Middelaar en Ver</w:t>
      </w:r>
      <w:r w:rsidRPr="00822F8A">
        <w:rPr>
          <w:rFonts w:eastAsia="Times New Roman"/>
          <w:color w:val="000000"/>
          <w:sz w:val="24"/>
          <w:lang w:val="nl-NL"/>
        </w:rPr>
        <w:softHyphen/>
        <w:t xml:space="preserve">losser, Die aan Gods gerechtigheid voldoen kan; die noodkreet doet hen de woorden van de dichter tot de </w:t>
      </w:r>
      <w:r w:rsidR="00C960E2">
        <w:rPr>
          <w:rFonts w:eastAsia="Times New Roman"/>
          <w:color w:val="000000"/>
          <w:sz w:val="24"/>
          <w:lang w:val="nl-NL"/>
        </w:rPr>
        <w:t xml:space="preserve">hun </w:t>
      </w:r>
      <w:r w:rsidRPr="00822F8A">
        <w:rPr>
          <w:rFonts w:eastAsia="Times New Roman"/>
          <w:color w:val="000000"/>
          <w:sz w:val="24"/>
          <w:lang w:val="nl-NL"/>
        </w:rPr>
        <w:t>maken, die wij willen zingen uit</w:t>
      </w:r>
      <w:r w:rsidR="008326A4">
        <w:rPr>
          <w:rFonts w:eastAsia="Times New Roman"/>
          <w:color w:val="000000"/>
          <w:sz w:val="24"/>
          <w:lang w:val="nl-NL"/>
        </w:rPr>
        <w:t xml:space="preserve"> Psalm </w:t>
      </w:r>
      <w:r w:rsidRPr="00822F8A">
        <w:rPr>
          <w:rFonts w:eastAsia="Times New Roman"/>
          <w:color w:val="000000"/>
          <w:sz w:val="24"/>
          <w:lang w:val="nl-NL"/>
        </w:rPr>
        <w:t>130</w:t>
      </w:r>
      <w:r w:rsidR="005B07DF">
        <w:rPr>
          <w:rFonts w:eastAsia="Times New Roman"/>
          <w:color w:val="000000"/>
          <w:sz w:val="24"/>
          <w:lang w:val="nl-NL"/>
        </w:rPr>
        <w:t>:</w:t>
      </w:r>
      <w:r w:rsidRPr="00822F8A">
        <w:rPr>
          <w:rFonts w:eastAsia="Times New Roman"/>
          <w:color w:val="000000"/>
          <w:sz w:val="24"/>
          <w:lang w:val="nl-NL"/>
        </w:rPr>
        <w:t xml:space="preserve"> 1:</w:t>
      </w:r>
    </w:p>
    <w:p w14:paraId="1C928EF1" w14:textId="77777777" w:rsidR="000C02DB" w:rsidRDefault="000C02DB" w:rsidP="00407E52">
      <w:pPr>
        <w:jc w:val="both"/>
        <w:textAlignment w:val="baseline"/>
        <w:rPr>
          <w:rFonts w:eastAsia="Times New Roman"/>
          <w:color w:val="000000"/>
          <w:sz w:val="24"/>
          <w:lang w:val="nl-NL"/>
        </w:rPr>
      </w:pPr>
    </w:p>
    <w:p w14:paraId="76F55EDD" w14:textId="43EE0069" w:rsidR="00822F8A" w:rsidRPr="000C02DB" w:rsidRDefault="00822F8A" w:rsidP="000C02DB">
      <w:pPr>
        <w:ind w:left="708"/>
        <w:jc w:val="both"/>
        <w:textAlignment w:val="baseline"/>
        <w:rPr>
          <w:rFonts w:eastAsia="Times New Roman"/>
          <w:i/>
          <w:iCs/>
          <w:color w:val="000000"/>
          <w:sz w:val="24"/>
          <w:lang w:val="nl-NL"/>
        </w:rPr>
      </w:pPr>
      <w:r w:rsidRPr="000C02DB">
        <w:rPr>
          <w:rFonts w:eastAsia="Times New Roman"/>
          <w:i/>
          <w:iCs/>
          <w:color w:val="000000"/>
          <w:sz w:val="24"/>
          <w:lang w:val="nl-NL"/>
        </w:rPr>
        <w:t>Uit diepten van ellenden</w:t>
      </w:r>
    </w:p>
    <w:p w14:paraId="3E453E0B" w14:textId="77777777" w:rsidR="00822F8A" w:rsidRPr="000C02DB" w:rsidRDefault="00822F8A" w:rsidP="000C02DB">
      <w:pPr>
        <w:ind w:left="708"/>
        <w:jc w:val="both"/>
        <w:textAlignment w:val="baseline"/>
        <w:rPr>
          <w:rFonts w:eastAsia="Times New Roman"/>
          <w:i/>
          <w:iCs/>
          <w:color w:val="000000"/>
          <w:sz w:val="24"/>
          <w:lang w:val="nl-NL"/>
        </w:rPr>
      </w:pPr>
      <w:r w:rsidRPr="000C02DB">
        <w:rPr>
          <w:rFonts w:eastAsia="Times New Roman"/>
          <w:i/>
          <w:iCs/>
          <w:color w:val="000000"/>
          <w:sz w:val="24"/>
          <w:lang w:val="nl-NL"/>
        </w:rPr>
        <w:t>Roep ik met mond en hart</w:t>
      </w:r>
    </w:p>
    <w:p w14:paraId="52D07A03" w14:textId="77777777" w:rsidR="000C02DB" w:rsidRPr="000C02DB" w:rsidRDefault="00822F8A" w:rsidP="000C02DB">
      <w:pPr>
        <w:ind w:left="708"/>
        <w:jc w:val="both"/>
        <w:textAlignment w:val="baseline"/>
        <w:rPr>
          <w:rFonts w:eastAsia="Times New Roman"/>
          <w:i/>
          <w:iCs/>
          <w:color w:val="000000"/>
          <w:sz w:val="24"/>
          <w:lang w:val="nl-NL"/>
        </w:rPr>
      </w:pPr>
      <w:r w:rsidRPr="000C02DB">
        <w:rPr>
          <w:rFonts w:eastAsia="Times New Roman"/>
          <w:i/>
          <w:iCs/>
          <w:color w:val="000000"/>
          <w:sz w:val="24"/>
          <w:lang w:val="nl-NL"/>
        </w:rPr>
        <w:t xml:space="preserve">Tot U, Die heil kunt zenden; </w:t>
      </w:r>
    </w:p>
    <w:p w14:paraId="5CCA10BF" w14:textId="77777777" w:rsidR="000C02DB" w:rsidRPr="000C02DB" w:rsidRDefault="002D008A" w:rsidP="000C02DB">
      <w:pPr>
        <w:ind w:left="708"/>
        <w:jc w:val="both"/>
        <w:textAlignment w:val="baseline"/>
        <w:rPr>
          <w:rFonts w:eastAsia="Times New Roman"/>
          <w:i/>
          <w:iCs/>
          <w:color w:val="000000"/>
          <w:sz w:val="24"/>
          <w:lang w:val="nl-NL"/>
        </w:rPr>
      </w:pPr>
      <w:r w:rsidRPr="000C02DB">
        <w:rPr>
          <w:rFonts w:eastAsia="Times New Roman"/>
          <w:i/>
          <w:iCs/>
          <w:color w:val="000000"/>
          <w:sz w:val="24"/>
          <w:lang w:val="nl-NL"/>
        </w:rPr>
        <w:t>O,</w:t>
      </w:r>
      <w:r w:rsidR="00822F8A" w:rsidRPr="000C02DB">
        <w:rPr>
          <w:rFonts w:eastAsia="Times New Roman"/>
          <w:i/>
          <w:iCs/>
          <w:color w:val="000000"/>
          <w:sz w:val="24"/>
          <w:lang w:val="nl-NL"/>
        </w:rPr>
        <w:t xml:space="preserve"> Heer', aanschouw mijn smart. </w:t>
      </w:r>
    </w:p>
    <w:p w14:paraId="1A4DDF57" w14:textId="77777777" w:rsidR="000C02DB" w:rsidRPr="000C02DB" w:rsidRDefault="00822F8A" w:rsidP="000C02DB">
      <w:pPr>
        <w:ind w:left="708"/>
        <w:jc w:val="both"/>
        <w:textAlignment w:val="baseline"/>
        <w:rPr>
          <w:rFonts w:eastAsia="Times New Roman"/>
          <w:i/>
          <w:iCs/>
          <w:color w:val="000000"/>
          <w:sz w:val="24"/>
          <w:lang w:val="nl-NL"/>
        </w:rPr>
      </w:pPr>
      <w:r w:rsidRPr="000C02DB">
        <w:rPr>
          <w:rFonts w:eastAsia="Times New Roman"/>
          <w:i/>
          <w:iCs/>
          <w:color w:val="000000"/>
          <w:sz w:val="24"/>
          <w:lang w:val="nl-NL"/>
        </w:rPr>
        <w:t xml:space="preserve">Wil naar mijn smeekstem horen, </w:t>
      </w:r>
    </w:p>
    <w:p w14:paraId="4B4756EA" w14:textId="77777777" w:rsidR="000C02DB" w:rsidRPr="000C02DB" w:rsidRDefault="00822F8A" w:rsidP="000C02DB">
      <w:pPr>
        <w:ind w:left="708"/>
        <w:jc w:val="both"/>
        <w:textAlignment w:val="baseline"/>
        <w:rPr>
          <w:rFonts w:eastAsia="Times New Roman"/>
          <w:i/>
          <w:iCs/>
          <w:color w:val="000000"/>
          <w:sz w:val="24"/>
          <w:lang w:val="nl-NL"/>
        </w:rPr>
      </w:pPr>
      <w:r w:rsidRPr="000C02DB">
        <w:rPr>
          <w:rFonts w:eastAsia="Times New Roman"/>
          <w:i/>
          <w:iCs/>
          <w:color w:val="000000"/>
          <w:sz w:val="24"/>
          <w:lang w:val="nl-NL"/>
        </w:rPr>
        <w:t xml:space="preserve">Merk op mijn jammerklacht. </w:t>
      </w:r>
    </w:p>
    <w:p w14:paraId="016A0C48" w14:textId="387DC04F" w:rsidR="00822F8A" w:rsidRPr="000C02DB" w:rsidRDefault="00822F8A" w:rsidP="000C02DB">
      <w:pPr>
        <w:ind w:left="708"/>
        <w:jc w:val="both"/>
        <w:textAlignment w:val="baseline"/>
        <w:rPr>
          <w:rFonts w:eastAsia="Times New Roman"/>
          <w:i/>
          <w:iCs/>
          <w:color w:val="000000"/>
          <w:sz w:val="24"/>
          <w:lang w:val="nl-NL"/>
        </w:rPr>
      </w:pPr>
      <w:r w:rsidRPr="000C02DB">
        <w:rPr>
          <w:rFonts w:eastAsia="Times New Roman"/>
          <w:i/>
          <w:iCs/>
          <w:color w:val="000000"/>
          <w:sz w:val="24"/>
          <w:lang w:val="nl-NL"/>
        </w:rPr>
        <w:t>Verleen mij gunstig' oren,</w:t>
      </w:r>
    </w:p>
    <w:p w14:paraId="5C65E94A" w14:textId="77777777" w:rsidR="00822F8A" w:rsidRPr="000C02DB" w:rsidRDefault="00822F8A" w:rsidP="000C02DB">
      <w:pPr>
        <w:ind w:left="708"/>
        <w:jc w:val="both"/>
        <w:textAlignment w:val="baseline"/>
        <w:rPr>
          <w:rFonts w:eastAsia="Times New Roman"/>
          <w:i/>
          <w:iCs/>
          <w:color w:val="000000"/>
          <w:sz w:val="24"/>
          <w:lang w:val="nl-NL"/>
        </w:rPr>
      </w:pPr>
      <w:r w:rsidRPr="000C02DB">
        <w:rPr>
          <w:rFonts w:eastAsia="Times New Roman"/>
          <w:i/>
          <w:iCs/>
          <w:color w:val="000000"/>
          <w:sz w:val="24"/>
          <w:lang w:val="nl-NL"/>
        </w:rPr>
        <w:t>Daar 'k in mijn druk versmacht.</w:t>
      </w:r>
    </w:p>
    <w:p w14:paraId="05E6549F" w14:textId="77777777" w:rsidR="000C02DB" w:rsidRDefault="000C02DB" w:rsidP="00407E52">
      <w:pPr>
        <w:jc w:val="both"/>
        <w:textAlignment w:val="baseline"/>
        <w:rPr>
          <w:rFonts w:eastAsia="Times New Roman"/>
          <w:color w:val="000000"/>
          <w:sz w:val="24"/>
          <w:lang w:val="nl-NL"/>
        </w:rPr>
      </w:pPr>
    </w:p>
    <w:p w14:paraId="133950C6" w14:textId="14E718D7" w:rsidR="000C02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 heeft nu die leer, die de gerechtigheid Gods volkomen hand</w:t>
      </w:r>
      <w:r w:rsidRPr="00822F8A">
        <w:rPr>
          <w:rFonts w:eastAsia="Times New Roman"/>
          <w:color w:val="000000"/>
          <w:sz w:val="24"/>
          <w:lang w:val="nl-NL"/>
        </w:rPr>
        <w:softHyphen/>
        <w:t>haaft en van u en mij een voldoening eist tot de laatste penning toe, heeft die leer uw volkomen instemming? De kerk schudt op haar fundamenten, zo ook maar in het allerminste van deze leer wordt afgeweken. En toch dringt men haar allerwege op de achtergrond. Het zijn niet alleen de Pelagianen en Socinianen, die haar loochenen</w:t>
      </w:r>
      <w:r w:rsidR="00212CC9">
        <w:rPr>
          <w:rFonts w:eastAsia="Times New Roman"/>
          <w:color w:val="000000"/>
          <w:sz w:val="24"/>
          <w:lang w:val="nl-NL"/>
        </w:rPr>
        <w:t>, maar</w:t>
      </w:r>
      <w:r w:rsidRPr="00822F8A">
        <w:rPr>
          <w:rFonts w:eastAsia="Times New Roman"/>
          <w:color w:val="000000"/>
          <w:sz w:val="24"/>
          <w:lang w:val="nl-NL"/>
        </w:rPr>
        <w:t xml:space="preserve"> binnen de grenzen van de kerk, die zich nog als Gereformeerd wil doen gelden, wordt meer en meer van Gods rechtvaardige eis tot volmaakte voldoening Zijner Wet gezwegen door een z.g.n. eis van het Evangelie tot geloof en bekering op</w:t>
      </w:r>
      <w:r w:rsidR="000C02DB">
        <w:rPr>
          <w:rFonts w:eastAsia="Times New Roman"/>
          <w:color w:val="000000"/>
          <w:sz w:val="24"/>
          <w:lang w:val="nl-NL"/>
        </w:rPr>
        <w:t xml:space="preserve"> </w:t>
      </w:r>
      <w:r w:rsidRPr="00822F8A">
        <w:rPr>
          <w:rFonts w:eastAsia="Times New Roman"/>
          <w:color w:val="000000"/>
          <w:sz w:val="24"/>
          <w:lang w:val="nl-NL"/>
        </w:rPr>
        <w:t>de voorgrond te stellen</w:t>
      </w:r>
      <w:r w:rsidR="00965111">
        <w:rPr>
          <w:rFonts w:eastAsia="Times New Roman"/>
          <w:color w:val="000000"/>
          <w:sz w:val="24"/>
          <w:lang w:val="nl-NL"/>
        </w:rPr>
        <w:t>. Maar</w:t>
      </w:r>
      <w:r w:rsidRPr="00822F8A">
        <w:rPr>
          <w:rFonts w:eastAsia="Times New Roman"/>
          <w:color w:val="000000"/>
          <w:sz w:val="24"/>
          <w:lang w:val="nl-NL"/>
        </w:rPr>
        <w:t xml:space="preserve"> wat is het Evangelie zonder de doemstaat van de mens? Gods gerechtigheid moet volkomen voldaan en het Evan</w:t>
      </w:r>
      <w:r w:rsidRPr="00822F8A">
        <w:rPr>
          <w:rFonts w:eastAsia="Times New Roman"/>
          <w:color w:val="000000"/>
          <w:sz w:val="24"/>
          <w:lang w:val="nl-NL"/>
        </w:rPr>
        <w:softHyphen/>
        <w:t xml:space="preserve">gelie zegt ons door Wie en op welk een wijze die voldoening is gegeven door Christus voor Zijn uitverkorenen. </w:t>
      </w:r>
    </w:p>
    <w:p w14:paraId="713DE4D6" w14:textId="7A15A6C8" w:rsidR="000C02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Och, of wij toch door Gods Woord in de </w:t>
      </w:r>
      <w:r w:rsidR="00DD6074">
        <w:rPr>
          <w:rFonts w:eastAsia="Times New Roman"/>
          <w:color w:val="000000"/>
          <w:sz w:val="24"/>
          <w:lang w:val="nl-NL"/>
        </w:rPr>
        <w:t>Catechismus</w:t>
      </w:r>
      <w:r w:rsidRPr="00822F8A">
        <w:rPr>
          <w:rFonts w:eastAsia="Times New Roman"/>
          <w:color w:val="000000"/>
          <w:sz w:val="24"/>
          <w:lang w:val="nl-NL"/>
        </w:rPr>
        <w:t>, zo klaar ons voorgesteld, ons lieten onderwijzen. God wil, niet willekeurig</w:t>
      </w:r>
      <w:r w:rsidR="00212CC9">
        <w:rPr>
          <w:rFonts w:eastAsia="Times New Roman"/>
          <w:color w:val="000000"/>
          <w:sz w:val="24"/>
          <w:lang w:val="nl-NL"/>
        </w:rPr>
        <w:t>, maar</w:t>
      </w:r>
      <w:r w:rsidRPr="00822F8A">
        <w:rPr>
          <w:rFonts w:eastAsia="Times New Roman"/>
          <w:color w:val="000000"/>
          <w:sz w:val="24"/>
          <w:lang w:val="nl-NL"/>
        </w:rPr>
        <w:t xml:space="preserve"> krachtens de volmaaktheid van Zijn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xml:space="preserve">, dat aan Zijn gerechtigheid genoeg geschiede. Geeft, </w:t>
      </w:r>
      <w:r w:rsidR="00613FC1">
        <w:rPr>
          <w:rFonts w:eastAsia="Times New Roman"/>
          <w:color w:val="000000"/>
          <w:sz w:val="24"/>
          <w:lang w:val="nl-NL"/>
        </w:rPr>
        <w:t xml:space="preserve">Mijn </w:t>
      </w:r>
      <w:r w:rsidRPr="00822F8A">
        <w:rPr>
          <w:rFonts w:eastAsia="Times New Roman"/>
          <w:color w:val="000000"/>
          <w:sz w:val="24"/>
          <w:lang w:val="nl-NL"/>
        </w:rPr>
        <w:t>hoor</w:t>
      </w:r>
      <w:r w:rsidRPr="00822F8A">
        <w:rPr>
          <w:rFonts w:eastAsia="Times New Roman"/>
          <w:color w:val="000000"/>
          <w:sz w:val="24"/>
          <w:lang w:val="nl-NL"/>
        </w:rPr>
        <w:softHyphen/>
        <w:t>ders, van die eis toch niet het aller</w:t>
      </w:r>
      <w:r w:rsidR="000C02DB">
        <w:rPr>
          <w:rFonts w:eastAsia="Times New Roman"/>
          <w:color w:val="000000"/>
          <w:sz w:val="24"/>
          <w:lang w:val="nl-NL"/>
        </w:rPr>
        <w:t>-</w:t>
      </w:r>
      <w:r w:rsidRPr="00822F8A">
        <w:rPr>
          <w:rFonts w:eastAsia="Times New Roman"/>
          <w:color w:val="000000"/>
          <w:sz w:val="24"/>
          <w:lang w:val="nl-NL"/>
        </w:rPr>
        <w:t>geringste prijs; staat er niet het aller</w:t>
      </w:r>
      <w:r w:rsidRPr="00822F8A">
        <w:rPr>
          <w:rFonts w:eastAsia="Times New Roman"/>
          <w:color w:val="000000"/>
          <w:sz w:val="24"/>
          <w:lang w:val="nl-NL"/>
        </w:rPr>
        <w:softHyphen/>
        <w:t xml:space="preserve">minste van af. De Heere beware Zijn kerk te vervallen tot het met Gods rechtvaardige eis spottend Socinianisme of tot het God van Zijn eer rovend Pelagianisme en het op zijn werken roemend Rome. Wij moeten betalen; volkomen betalen en dat kunnen wij niet; ook niet voor één enkele van al onze zonden. Daarom hebben wij een </w:t>
      </w:r>
      <w:r w:rsidR="00AA6D10">
        <w:rPr>
          <w:rFonts w:eastAsia="Times New Roman"/>
          <w:color w:val="000000"/>
          <w:sz w:val="24"/>
          <w:lang w:val="nl-NL"/>
        </w:rPr>
        <w:t>Borg</w:t>
      </w:r>
      <w:r w:rsidRPr="00822F8A">
        <w:rPr>
          <w:rFonts w:eastAsia="Times New Roman"/>
          <w:color w:val="000000"/>
          <w:sz w:val="24"/>
          <w:lang w:val="nl-NL"/>
        </w:rPr>
        <w:t xml:space="preserve"> nodig, Die voor ons betale; een Middelaar, Die waarachtig God en waarachtig en recht</w:t>
      </w:r>
      <w:r w:rsidRPr="00822F8A">
        <w:rPr>
          <w:rFonts w:eastAsia="Times New Roman"/>
          <w:color w:val="000000"/>
          <w:sz w:val="24"/>
          <w:lang w:val="nl-NL"/>
        </w:rPr>
        <w:softHyphen/>
        <w:t xml:space="preserve">vaardig mens is. </w:t>
      </w:r>
    </w:p>
    <w:p w14:paraId="10B0475A" w14:textId="1A641AD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Onderzoekt toch aanhoudend onze oude vermaarde theologen; overdenkt, verwerkt hetgeen zij, die met Gods Geest zo rijk verlicht waren en de felle strijd met vele dwaalgeesten hebben gekampt, ons hebben nagelaten. Onder het lezen hunner </w:t>
      </w:r>
      <w:r w:rsidR="000C02DB" w:rsidRPr="00822F8A">
        <w:rPr>
          <w:rFonts w:eastAsia="Times New Roman"/>
          <w:color w:val="000000"/>
          <w:sz w:val="24"/>
          <w:lang w:val="nl-NL"/>
        </w:rPr>
        <w:t>predicaties</w:t>
      </w:r>
      <w:r w:rsidRPr="00822F8A">
        <w:rPr>
          <w:rFonts w:eastAsia="Times New Roman"/>
          <w:color w:val="000000"/>
          <w:sz w:val="24"/>
          <w:lang w:val="nl-NL"/>
        </w:rPr>
        <w:t xml:space="preserve"> hebben velen van hun kindse dagen af in Gods Huis </w:t>
      </w:r>
      <w:r w:rsidR="000173CE">
        <w:rPr>
          <w:rFonts w:eastAsia="Times New Roman"/>
          <w:color w:val="000000"/>
          <w:sz w:val="24"/>
          <w:lang w:val="nl-NL"/>
        </w:rPr>
        <w:t>neer</w:t>
      </w:r>
      <w:r w:rsidRPr="00822F8A">
        <w:rPr>
          <w:rFonts w:eastAsia="Times New Roman"/>
          <w:color w:val="000000"/>
          <w:sz w:val="24"/>
          <w:lang w:val="nl-NL"/>
        </w:rPr>
        <w:t>gezeten en bij het hun ge</w:t>
      </w:r>
      <w:r w:rsidRPr="00822F8A">
        <w:rPr>
          <w:rFonts w:eastAsia="Times New Roman"/>
          <w:color w:val="000000"/>
          <w:sz w:val="24"/>
          <w:lang w:val="nl-NL"/>
        </w:rPr>
        <w:softHyphen/>
        <w:t>geven onderwijs moge de Heere ons allen bewaren. Hebt ge in Sm</w:t>
      </w:r>
      <w:r w:rsidR="000C02DB">
        <w:rPr>
          <w:rFonts w:eastAsia="Times New Roman"/>
          <w:color w:val="000000"/>
          <w:sz w:val="24"/>
          <w:lang w:val="nl-NL"/>
        </w:rPr>
        <w:t>y</w:t>
      </w:r>
      <w:r w:rsidRPr="00822F8A">
        <w:rPr>
          <w:rFonts w:eastAsia="Times New Roman"/>
          <w:color w:val="000000"/>
          <w:sz w:val="24"/>
          <w:lang w:val="nl-NL"/>
        </w:rPr>
        <w:t>te</w:t>
      </w:r>
      <w:r w:rsidRPr="00822F8A">
        <w:rPr>
          <w:rFonts w:eastAsia="Times New Roman"/>
          <w:color w:val="000000"/>
          <w:sz w:val="24"/>
          <w:lang w:val="nl-NL"/>
        </w:rPr>
        <w:softHyphen/>
        <w:t xml:space="preserve">geldt, Justus Vermeer, </w:t>
      </w:r>
      <w:r w:rsidR="000C02DB">
        <w:rPr>
          <w:rFonts w:eastAsia="Times New Roman"/>
          <w:color w:val="000000"/>
          <w:sz w:val="24"/>
          <w:lang w:val="nl-NL"/>
        </w:rPr>
        <w:t xml:space="preserve">Van de </w:t>
      </w:r>
      <w:r w:rsidRPr="00822F8A">
        <w:rPr>
          <w:rFonts w:eastAsia="Times New Roman"/>
          <w:color w:val="000000"/>
          <w:sz w:val="24"/>
          <w:lang w:val="nl-NL"/>
        </w:rPr>
        <w:t xml:space="preserve">Kemp, Comrie en tal van anderen, die u niet onbekend zijn, immer anders gelezen dan de Heidelberger </w:t>
      </w:r>
      <w:r w:rsidR="00DD6074">
        <w:rPr>
          <w:rFonts w:eastAsia="Times New Roman"/>
          <w:color w:val="000000"/>
          <w:sz w:val="24"/>
          <w:lang w:val="nl-NL"/>
        </w:rPr>
        <w:t>Catechismus</w:t>
      </w:r>
      <w:r w:rsidRPr="00822F8A">
        <w:rPr>
          <w:rFonts w:eastAsia="Times New Roman"/>
          <w:color w:val="000000"/>
          <w:sz w:val="24"/>
          <w:lang w:val="nl-NL"/>
        </w:rPr>
        <w:t xml:space="preserve"> u onderwijst? Laat u dan door al de nieuwe voorstellingen, die in deze dagen gegeven worden, niet aftrekken van de oude, beproefde waarheid. Noch de algemene verzoeningsleer, die de </w:t>
      </w:r>
      <w:r w:rsidRPr="00822F8A">
        <w:rPr>
          <w:rFonts w:eastAsia="Times New Roman"/>
          <w:color w:val="000000"/>
          <w:sz w:val="24"/>
          <w:lang w:val="nl-NL"/>
        </w:rPr>
        <w:lastRenderedPageBreak/>
        <w:t>Pelagiaan doet voortleven, als ware Christus voor alle mensen gestorven; noch de met veel gejuich in</w:t>
      </w:r>
      <w:r w:rsidRPr="00822F8A">
        <w:rPr>
          <w:rFonts w:eastAsia="Times New Roman"/>
          <w:color w:val="000000"/>
          <w:sz w:val="24"/>
          <w:lang w:val="nl-NL"/>
        </w:rPr>
        <w:softHyphen/>
        <w:t>gehaalde Barthiaanse theorie, door Prof. Niftrik in ons land verbreid en</w:t>
      </w:r>
      <w:r w:rsidR="000C02DB">
        <w:rPr>
          <w:rFonts w:eastAsia="Times New Roman"/>
          <w:color w:val="000000"/>
          <w:sz w:val="24"/>
          <w:lang w:val="nl-NL"/>
        </w:rPr>
        <w:t xml:space="preserve"> onderwezen, noch de drie-verbondenleer die het Genadeverbond </w:t>
      </w:r>
      <w:r w:rsidRPr="00822F8A">
        <w:rPr>
          <w:rFonts w:eastAsia="Times New Roman"/>
          <w:color w:val="000000"/>
          <w:sz w:val="24"/>
          <w:lang w:val="nl-NL"/>
        </w:rPr>
        <w:t>doet opgaan in een aanbieding van de zaligheid, die gij moet aannemen, hebt ge bij de strakke Gereformeerden ooit kunnen vinden. De doodstaat van de mens hebben zij vooropgesteld en bij de handhaving van Gods rechtvaardige eis, dat Zijn gerechtigheid genoeg geschiede, alle hoop op behoudenis afgesneden; zelfs, zo wij vernamen, het beroep op de barmhartigheid Gods. Het recht moet zijn loop hebben en dat recht is voor Gods uitverkorenen in Christus' offerande volkomen voldaan. Weg uw werken, uw gebeden, uw tranen, wij allen hebben een Middelaar nodig, Die waarachtig God en waarachtig en rechtvaardig mens is.</w:t>
      </w:r>
    </w:p>
    <w:p w14:paraId="55ADF673" w14:textId="308EE9B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Durft iemand zeggen, dat bij deze leer de verantwoordelijkheid van de mens niet wordt gehandhaafd, voor al zijn daden en in het bijzonder ook voor de roepstemmen, die door de bediening van het Evangelie tot hem komen? Hoeveel arbeid maakt God met ons! Hij nodigt in de algemene roeping ieder, die het Woord hoort, ieder zonder onderscheid. Niemand wordt uitgesloten; niemand heeft te lang of te zwaar gezondigd. Hoeren en tollenaren zijn zelfs door Christus niet afgewezen. Kan dan iemand onzer zeggen: </w:t>
      </w:r>
      <w:r w:rsidR="000C02DB">
        <w:rPr>
          <w:rFonts w:eastAsia="Times New Roman"/>
          <w:color w:val="000000"/>
          <w:sz w:val="24"/>
          <w:lang w:val="nl-NL"/>
        </w:rPr>
        <w:t>“</w:t>
      </w:r>
      <w:r w:rsidRPr="00822F8A">
        <w:rPr>
          <w:rFonts w:eastAsia="Times New Roman"/>
          <w:color w:val="000000"/>
          <w:sz w:val="24"/>
          <w:lang w:val="nl-NL"/>
        </w:rPr>
        <w:t xml:space="preserve">Voor mij is die roepstem van Christus niet?" En toch willen wij tot Hem niet komen. Hij betuigt het ons, gelijk eens Jerusalem: </w:t>
      </w:r>
      <w:r w:rsidR="00A9702E">
        <w:rPr>
          <w:rFonts w:eastAsia="Times New Roman"/>
          <w:color w:val="000000"/>
          <w:sz w:val="24"/>
          <w:lang w:val="nl-NL"/>
        </w:rPr>
        <w:t>"</w:t>
      </w:r>
      <w:r w:rsidRPr="00822F8A">
        <w:rPr>
          <w:rFonts w:eastAsia="Times New Roman"/>
          <w:color w:val="000000"/>
          <w:sz w:val="24"/>
          <w:lang w:val="nl-NL"/>
        </w:rPr>
        <w:t>Hoe menigmaal heb Ik uw kinderen willen bijeen vergaderen, gelijk een hen haar kiekens bijeenvergadert onder de vleugelen en gijlieden hebt niet gewild."</w:t>
      </w:r>
    </w:p>
    <w:p w14:paraId="41658922" w14:textId="77777777" w:rsidR="000C02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Zal Hij dan niet eenmaal zeggen: </w:t>
      </w:r>
      <w:r w:rsidR="00A9702E">
        <w:rPr>
          <w:rFonts w:eastAsia="Times New Roman"/>
          <w:color w:val="000000"/>
          <w:sz w:val="24"/>
          <w:lang w:val="nl-NL"/>
        </w:rPr>
        <w:t>"</w:t>
      </w:r>
      <w:r w:rsidRPr="00822F8A">
        <w:rPr>
          <w:rFonts w:eastAsia="Times New Roman"/>
          <w:color w:val="000000"/>
          <w:sz w:val="24"/>
          <w:lang w:val="nl-NL"/>
        </w:rPr>
        <w:t>Die niet hebben gewild, dat Ik over hen koning zou zijn, brengt ze hier en slaat ze hier voor Mij dood."</w:t>
      </w:r>
    </w:p>
    <w:p w14:paraId="069F55A3" w14:textId="34057A20"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wat ik u bidden m</w:t>
      </w:r>
      <w:r w:rsidR="000C02DB">
        <w:rPr>
          <w:rFonts w:eastAsia="Times New Roman"/>
          <w:color w:val="000000"/>
          <w:sz w:val="24"/>
          <w:lang w:val="nl-NL"/>
        </w:rPr>
        <w:t>ag</w:t>
      </w:r>
      <w:r w:rsidR="00822F8A" w:rsidRPr="00822F8A">
        <w:rPr>
          <w:rFonts w:eastAsia="Times New Roman"/>
          <w:color w:val="000000"/>
          <w:sz w:val="24"/>
          <w:lang w:val="nl-NL"/>
        </w:rPr>
        <w:t>, bindt Gods Woord als een keten aan uw hals; leest, onderzoekt de Schriften, verzuimt de door God gegeven genade</w:t>
      </w:r>
      <w:r w:rsidR="00822F8A" w:rsidRPr="00822F8A">
        <w:rPr>
          <w:rFonts w:eastAsia="Times New Roman"/>
          <w:color w:val="000000"/>
          <w:sz w:val="24"/>
          <w:lang w:val="nl-NL"/>
        </w:rPr>
        <w:softHyphen/>
        <w:t>middelen niet; laat uw plaats op de catechisatie en in de kerk niet ledig staan</w:t>
      </w:r>
      <w:r w:rsidR="000C02DB">
        <w:rPr>
          <w:rFonts w:eastAsia="Times New Roman"/>
          <w:color w:val="000000"/>
          <w:sz w:val="24"/>
          <w:lang w:val="nl-NL"/>
        </w:rPr>
        <w:t>;</w:t>
      </w:r>
      <w:r w:rsidR="00822F8A" w:rsidRPr="00822F8A">
        <w:rPr>
          <w:rFonts w:eastAsia="Times New Roman"/>
          <w:color w:val="000000"/>
          <w:sz w:val="24"/>
          <w:lang w:val="nl-NL"/>
        </w:rPr>
        <w:t xml:space="preserve"> neemt, ouders, uw kinderkens met u als g</w:t>
      </w:r>
      <w:r w:rsidR="000C02DB">
        <w:rPr>
          <w:rFonts w:eastAsia="Times New Roman"/>
          <w:color w:val="000000"/>
          <w:sz w:val="24"/>
          <w:lang w:val="nl-NL"/>
        </w:rPr>
        <w:t>e</w:t>
      </w:r>
      <w:r w:rsidR="00822F8A" w:rsidRPr="00822F8A">
        <w:rPr>
          <w:rFonts w:eastAsia="Times New Roman"/>
          <w:color w:val="000000"/>
          <w:sz w:val="24"/>
          <w:lang w:val="nl-NL"/>
        </w:rPr>
        <w:t xml:space="preserve"> u zet onder de prediking des Woords en houdt het oog op hen, opdat zij horen; spreekt veel met </w:t>
      </w:r>
      <w:r w:rsidR="008E47E4">
        <w:rPr>
          <w:rFonts w:eastAsia="Times New Roman"/>
          <w:color w:val="000000"/>
          <w:sz w:val="24"/>
          <w:lang w:val="nl-NL"/>
        </w:rPr>
        <w:t>elkaar</w:t>
      </w:r>
      <w:r w:rsidR="00822F8A" w:rsidRPr="00822F8A">
        <w:rPr>
          <w:rFonts w:eastAsia="Times New Roman"/>
          <w:color w:val="000000"/>
          <w:sz w:val="24"/>
          <w:lang w:val="nl-NL"/>
        </w:rPr>
        <w:t xml:space="preserve"> over de leer der waarheid en onttrekt u aan de vermakingen der wereld. Buigt, jong en oud, uw knieën voor God en smeekt Hem, of Hij de</w:t>
      </w:r>
      <w:r w:rsidR="000C02DB">
        <w:rPr>
          <w:rFonts w:eastAsia="Times New Roman"/>
          <w:color w:val="000000"/>
          <w:sz w:val="24"/>
          <w:lang w:val="nl-NL"/>
        </w:rPr>
        <w:t xml:space="preserve"> </w:t>
      </w:r>
      <w:r w:rsidR="00822F8A" w:rsidRPr="00822F8A">
        <w:rPr>
          <w:rFonts w:eastAsia="Times New Roman"/>
          <w:color w:val="000000"/>
          <w:sz w:val="24"/>
          <w:lang w:val="nl-NL"/>
        </w:rPr>
        <w:t xml:space="preserve">prediking wil dienstbaar maken tot uw zaligheid. </w:t>
      </w:r>
      <w:r w:rsidR="004F3E5B">
        <w:rPr>
          <w:rFonts w:eastAsia="Times New Roman"/>
          <w:color w:val="000000"/>
          <w:sz w:val="24"/>
          <w:lang w:val="nl-NL"/>
        </w:rPr>
        <w:t xml:space="preserve">Nee, </w:t>
      </w:r>
      <w:r w:rsidR="00822F8A" w:rsidRPr="00822F8A">
        <w:rPr>
          <w:rFonts w:eastAsia="Times New Roman"/>
          <w:color w:val="000000"/>
          <w:sz w:val="24"/>
          <w:lang w:val="nl-NL"/>
        </w:rPr>
        <w:t xml:space="preserve">o </w:t>
      </w:r>
      <w:r w:rsidR="008C1E0E">
        <w:rPr>
          <w:rFonts w:eastAsia="Times New Roman"/>
          <w:color w:val="000000"/>
          <w:sz w:val="24"/>
          <w:lang w:val="nl-NL"/>
        </w:rPr>
        <w:t>nee!</w:t>
      </w:r>
      <w:r w:rsidR="00822F8A" w:rsidRPr="00822F8A">
        <w:rPr>
          <w:rFonts w:eastAsia="Times New Roman"/>
          <w:color w:val="000000"/>
          <w:sz w:val="24"/>
          <w:lang w:val="nl-NL"/>
        </w:rPr>
        <w:t xml:space="preserve"> </w:t>
      </w:r>
      <w:r w:rsidR="000C02DB">
        <w:rPr>
          <w:rFonts w:eastAsia="Times New Roman"/>
          <w:color w:val="000000"/>
          <w:sz w:val="24"/>
          <w:lang w:val="nl-NL"/>
        </w:rPr>
        <w:t>D</w:t>
      </w:r>
      <w:r w:rsidR="00822F8A" w:rsidRPr="00822F8A">
        <w:rPr>
          <w:rFonts w:eastAsia="Times New Roman"/>
          <w:color w:val="000000"/>
          <w:sz w:val="24"/>
          <w:lang w:val="nl-NL"/>
        </w:rPr>
        <w:t>at alles brengt u geen stap nader tot de zaligheid</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het mocht de Heere behagen uit loutere ontferming de middelen te zegenen ter uwer ontdekking</w:t>
      </w:r>
      <w:r w:rsidR="000C02DB">
        <w:rPr>
          <w:rFonts w:eastAsia="Times New Roman"/>
          <w:color w:val="000000"/>
          <w:sz w:val="24"/>
          <w:lang w:val="nl-NL"/>
        </w:rPr>
        <w:t xml:space="preserve"> </w:t>
      </w:r>
      <w:r w:rsidR="00822F8A" w:rsidRPr="00822F8A">
        <w:rPr>
          <w:rFonts w:eastAsia="Times New Roman"/>
          <w:color w:val="000000"/>
          <w:sz w:val="24"/>
          <w:lang w:val="nl-NL"/>
        </w:rPr>
        <w:t>aan de staat van uw verderf en u leren bidden en kloppen, als een verloren zondaar aan Zijn genadetroon. Wij moeten toch eerst onze ellendigheid</w:t>
      </w:r>
      <w:r w:rsidR="000C02DB">
        <w:rPr>
          <w:rFonts w:eastAsia="Times New Roman"/>
          <w:color w:val="000000"/>
          <w:sz w:val="24"/>
          <w:lang w:val="nl-NL"/>
        </w:rPr>
        <w:t xml:space="preserve"> </w:t>
      </w:r>
      <w:r w:rsidR="00822F8A" w:rsidRPr="00822F8A">
        <w:rPr>
          <w:rFonts w:eastAsia="Times New Roman"/>
          <w:color w:val="000000"/>
          <w:sz w:val="24"/>
          <w:lang w:val="nl-NL"/>
        </w:rPr>
        <w:t>recht leren kennen eer wij God om genade zullen bidden. En de ont</w:t>
      </w:r>
      <w:r w:rsidR="00822F8A" w:rsidRPr="00822F8A">
        <w:rPr>
          <w:rFonts w:eastAsia="Times New Roman"/>
          <w:color w:val="000000"/>
          <w:sz w:val="24"/>
          <w:lang w:val="nl-NL"/>
        </w:rPr>
        <w:softHyphen/>
        <w:t xml:space="preserve">dekking </w:t>
      </w:r>
      <w:r w:rsidR="005B07DF">
        <w:rPr>
          <w:rFonts w:eastAsia="Times New Roman"/>
          <w:color w:val="000000"/>
          <w:sz w:val="24"/>
          <w:lang w:val="nl-NL"/>
        </w:rPr>
        <w:t xml:space="preserve">van onze ellende </w:t>
      </w:r>
      <w:r w:rsidR="00822F8A" w:rsidRPr="00822F8A">
        <w:rPr>
          <w:rFonts w:eastAsia="Times New Roman"/>
          <w:color w:val="000000"/>
          <w:sz w:val="24"/>
          <w:lang w:val="nl-NL"/>
        </w:rPr>
        <w:t xml:space="preserve">is het werk </w:t>
      </w:r>
      <w:r w:rsidR="003228A4">
        <w:rPr>
          <w:rFonts w:eastAsia="Times New Roman"/>
          <w:color w:val="000000"/>
          <w:sz w:val="24"/>
          <w:lang w:val="nl-NL"/>
        </w:rPr>
        <w:t>van de Heilige Geest</w:t>
      </w:r>
      <w:r w:rsidR="00822F8A" w:rsidRPr="00822F8A">
        <w:rPr>
          <w:rFonts w:eastAsia="Times New Roman"/>
          <w:color w:val="000000"/>
          <w:sz w:val="24"/>
          <w:lang w:val="nl-NL"/>
        </w:rPr>
        <w:t>. Hij overtuige u ervan en zoeke u op uit uw dodelijke gerustheid eer de tijd uwer genade zal zijn voorbij gegaan.</w:t>
      </w:r>
      <w:r w:rsidR="00822F8A" w:rsidRPr="00CC73D5">
        <w:rPr>
          <w:rFonts w:eastAsia="Times New Roman"/>
          <w:i/>
          <w:iCs/>
          <w:color w:val="000000"/>
          <w:sz w:val="24"/>
          <w:lang w:val="nl-NL"/>
        </w:rPr>
        <w:t xml:space="preserve"> Heden, zo gij Zijn stem hoort, verhardt uw </w:t>
      </w:r>
      <w:r w:rsidR="00CC73D5">
        <w:rPr>
          <w:rFonts w:eastAsia="Times New Roman"/>
          <w:i/>
          <w:iCs/>
          <w:color w:val="000000"/>
          <w:sz w:val="24"/>
          <w:lang w:val="nl-NL"/>
        </w:rPr>
        <w:t>hart</w:t>
      </w:r>
      <w:r w:rsidR="00C95E1A">
        <w:rPr>
          <w:rFonts w:eastAsia="Times New Roman"/>
          <w:i/>
          <w:iCs/>
          <w:color w:val="000000"/>
          <w:sz w:val="24"/>
          <w:lang w:val="nl-NL"/>
        </w:rPr>
        <w:t xml:space="preserve"> </w:t>
      </w:r>
      <w:r w:rsidR="00822F8A" w:rsidRPr="00CC73D5">
        <w:rPr>
          <w:rFonts w:eastAsia="Times New Roman"/>
          <w:i/>
          <w:iCs/>
          <w:color w:val="000000"/>
          <w:sz w:val="24"/>
          <w:lang w:val="nl-NL"/>
        </w:rPr>
        <w:t>niet.</w:t>
      </w:r>
    </w:p>
    <w:p w14:paraId="70FC6DEE" w14:textId="070F0D96" w:rsidR="00CC73D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Laat Gods volk het getuigen, hoe onderscheiden hun weg ook wezen moge, of het, al waren Gods roepstemmen van kindse dagen af nog zoveel,</w:t>
      </w:r>
      <w:r w:rsidR="00CC73D5">
        <w:rPr>
          <w:rFonts w:eastAsia="Times New Roman"/>
          <w:color w:val="000000"/>
          <w:sz w:val="24"/>
          <w:lang w:val="nl-NL"/>
        </w:rPr>
        <w:t xml:space="preserve"> </w:t>
      </w:r>
      <w:r w:rsidRPr="00822F8A">
        <w:rPr>
          <w:rFonts w:eastAsia="Times New Roman"/>
          <w:color w:val="000000"/>
          <w:sz w:val="24"/>
          <w:lang w:val="nl-NL"/>
        </w:rPr>
        <w:t>ooit in waarheid naar God zou hebben gevraagd, indien niet de Heere</w:t>
      </w:r>
      <w:r w:rsidR="00CC73D5">
        <w:rPr>
          <w:rFonts w:eastAsia="Times New Roman"/>
          <w:color w:val="000000"/>
          <w:sz w:val="24"/>
          <w:lang w:val="nl-NL"/>
        </w:rPr>
        <w:t xml:space="preserve"> </w:t>
      </w:r>
      <w:r w:rsidRPr="00822F8A">
        <w:rPr>
          <w:rFonts w:eastAsia="Times New Roman"/>
          <w:color w:val="000000"/>
          <w:sz w:val="24"/>
          <w:lang w:val="nl-NL"/>
        </w:rPr>
        <w:t>Zelf hen te sterk geworden was. Hij opende hun ogen voor de diepe staat hunner ellende; Hij overtuigde hen van hun zonden</w:t>
      </w:r>
      <w:r w:rsidR="00CC73D5">
        <w:rPr>
          <w:rFonts w:eastAsia="Times New Roman"/>
          <w:color w:val="000000"/>
          <w:sz w:val="24"/>
          <w:lang w:val="nl-NL"/>
        </w:rPr>
        <w:t>.</w:t>
      </w:r>
      <w:r w:rsidRPr="00822F8A">
        <w:rPr>
          <w:rFonts w:eastAsia="Times New Roman"/>
          <w:color w:val="000000"/>
          <w:sz w:val="24"/>
          <w:lang w:val="nl-NL"/>
        </w:rPr>
        <w:t xml:space="preserve"> Hij dagvaardde hen</w:t>
      </w:r>
      <w:r w:rsidR="00CC73D5">
        <w:rPr>
          <w:rFonts w:eastAsia="Times New Roman"/>
          <w:color w:val="000000"/>
          <w:sz w:val="24"/>
          <w:lang w:val="nl-NL"/>
        </w:rPr>
        <w:t xml:space="preserve"> </w:t>
      </w:r>
      <w:r w:rsidRPr="00822F8A">
        <w:rPr>
          <w:rFonts w:eastAsia="Times New Roman"/>
          <w:color w:val="000000"/>
          <w:sz w:val="24"/>
          <w:lang w:val="nl-NL"/>
        </w:rPr>
        <w:t xml:space="preserve">voor Zijn rechterstoel. En toen? </w:t>
      </w:r>
      <w:r w:rsidR="002D008A">
        <w:rPr>
          <w:rFonts w:eastAsia="Times New Roman"/>
          <w:color w:val="000000"/>
          <w:sz w:val="24"/>
          <w:lang w:val="nl-NL"/>
        </w:rPr>
        <w:t>O,</w:t>
      </w:r>
      <w:r w:rsidRPr="00822F8A">
        <w:rPr>
          <w:rFonts w:eastAsia="Times New Roman"/>
          <w:color w:val="000000"/>
          <w:sz w:val="24"/>
          <w:lang w:val="nl-NL"/>
        </w:rPr>
        <w:t xml:space="preserve"> toen werden zij de ellendigste van alle</w:t>
      </w:r>
      <w:r w:rsidR="00CC73D5">
        <w:rPr>
          <w:rFonts w:eastAsia="Times New Roman"/>
          <w:color w:val="000000"/>
          <w:sz w:val="24"/>
          <w:lang w:val="nl-NL"/>
        </w:rPr>
        <w:t xml:space="preserve"> </w:t>
      </w:r>
      <w:r w:rsidRPr="00822F8A">
        <w:rPr>
          <w:rFonts w:eastAsia="Times New Roman"/>
          <w:color w:val="000000"/>
          <w:sz w:val="24"/>
          <w:lang w:val="nl-NL"/>
        </w:rPr>
        <w:t>mensen. Eiste toen Gods wet niet van u, wat gij niet doen kunt</w:t>
      </w:r>
      <w:r w:rsidR="009666C3">
        <w:rPr>
          <w:rFonts w:eastAsia="Times New Roman"/>
          <w:color w:val="000000"/>
          <w:sz w:val="24"/>
          <w:lang w:val="nl-NL"/>
        </w:rPr>
        <w:t>?</w:t>
      </w:r>
      <w:r w:rsidR="00CC73D5">
        <w:rPr>
          <w:rFonts w:eastAsia="Times New Roman"/>
          <w:color w:val="000000"/>
          <w:sz w:val="24"/>
          <w:lang w:val="nl-NL"/>
        </w:rPr>
        <w:t xml:space="preserve"> </w:t>
      </w:r>
      <w:r w:rsidRPr="00822F8A">
        <w:rPr>
          <w:rFonts w:eastAsia="Times New Roman"/>
          <w:color w:val="000000"/>
          <w:sz w:val="24"/>
          <w:lang w:val="nl-NL"/>
        </w:rPr>
        <w:t xml:space="preserve">Getuigden toen niet alle zonden tegen u, ja zelfs uw beste werken? En toch moest </w:t>
      </w:r>
      <w:r w:rsidR="00CC73D5">
        <w:rPr>
          <w:rFonts w:eastAsia="Times New Roman"/>
          <w:color w:val="000000"/>
          <w:sz w:val="24"/>
          <w:lang w:val="nl-NL"/>
        </w:rPr>
        <w:t xml:space="preserve">u </w:t>
      </w:r>
      <w:r w:rsidRPr="00822F8A">
        <w:rPr>
          <w:rFonts w:eastAsia="Times New Roman"/>
          <w:color w:val="000000"/>
          <w:sz w:val="24"/>
          <w:lang w:val="nl-NL"/>
        </w:rPr>
        <w:t>Gods eis en vonnis rechtvaardig keuren en uzelf des doods schuldig. Dat volk kan in kinderlijke oprechtheid voor de Hartenkenner wel verklaren</w:t>
      </w:r>
      <w:r w:rsidR="00CC73D5">
        <w:rPr>
          <w:rFonts w:eastAsia="Times New Roman"/>
          <w:color w:val="000000"/>
          <w:sz w:val="24"/>
          <w:lang w:val="nl-NL"/>
        </w:rPr>
        <w:t xml:space="preserve"> </w:t>
      </w:r>
      <w:r w:rsidRPr="00822F8A">
        <w:rPr>
          <w:rFonts w:eastAsia="Times New Roman"/>
          <w:color w:val="000000"/>
          <w:sz w:val="24"/>
          <w:lang w:val="nl-NL"/>
        </w:rPr>
        <w:t xml:space="preserve">met de </w:t>
      </w:r>
      <w:r w:rsidR="00230047">
        <w:rPr>
          <w:rFonts w:eastAsia="Times New Roman"/>
          <w:color w:val="000000"/>
          <w:sz w:val="24"/>
          <w:lang w:val="nl-NL"/>
        </w:rPr>
        <w:t>Onderwijzer</w:t>
      </w:r>
      <w:r w:rsidRPr="00822F8A">
        <w:rPr>
          <w:rFonts w:eastAsia="Times New Roman"/>
          <w:color w:val="000000"/>
          <w:sz w:val="24"/>
          <w:lang w:val="nl-NL"/>
        </w:rPr>
        <w:t xml:space="preserve"> in te stemmen: </w:t>
      </w:r>
      <w:r w:rsidR="00A9702E">
        <w:rPr>
          <w:rFonts w:eastAsia="Times New Roman"/>
          <w:color w:val="000000"/>
          <w:sz w:val="24"/>
          <w:lang w:val="nl-NL"/>
        </w:rPr>
        <w:t>"</w:t>
      </w:r>
      <w:r w:rsidRPr="00822F8A">
        <w:rPr>
          <w:rFonts w:eastAsia="Times New Roman"/>
          <w:color w:val="000000"/>
          <w:sz w:val="24"/>
          <w:lang w:val="nl-NL"/>
        </w:rPr>
        <w:t>Wij hebben naar het rechtvaardig</w:t>
      </w:r>
      <w:r w:rsidR="00CC73D5">
        <w:rPr>
          <w:rFonts w:eastAsia="Times New Roman"/>
          <w:color w:val="000000"/>
          <w:sz w:val="24"/>
          <w:lang w:val="nl-NL"/>
        </w:rPr>
        <w:t xml:space="preserve"> oordeel Gods tijdelijke en eeuwige straf verdiend.</w:t>
      </w:r>
      <w:r w:rsidR="00F82152">
        <w:rPr>
          <w:rFonts w:eastAsia="Times New Roman"/>
          <w:color w:val="000000"/>
          <w:sz w:val="24"/>
          <w:lang w:val="nl-NL"/>
        </w:rPr>
        <w:t>"</w:t>
      </w:r>
      <w:r w:rsidR="00CC73D5">
        <w:rPr>
          <w:rFonts w:eastAsia="Times New Roman"/>
          <w:color w:val="000000"/>
          <w:sz w:val="24"/>
          <w:lang w:val="nl-NL"/>
        </w:rPr>
        <w:t xml:space="preserve"> Daarbij is er </w:t>
      </w:r>
      <w:r w:rsidRPr="00822F8A">
        <w:rPr>
          <w:rFonts w:eastAsia="Times New Roman"/>
          <w:color w:val="000000"/>
          <w:sz w:val="24"/>
          <w:lang w:val="nl-NL"/>
        </w:rPr>
        <w:t>geen middel ter behoudenis.</w:t>
      </w:r>
    </w:p>
    <w:p w14:paraId="5FB2D72B" w14:textId="5175A5A8" w:rsidR="00CC73D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 </w:t>
      </w:r>
      <w:r w:rsidR="002D008A">
        <w:rPr>
          <w:rFonts w:eastAsia="Times New Roman"/>
          <w:color w:val="000000"/>
          <w:sz w:val="24"/>
          <w:lang w:val="nl-NL"/>
        </w:rPr>
        <w:t>O,</w:t>
      </w:r>
      <w:r w:rsidRPr="00822F8A">
        <w:rPr>
          <w:rFonts w:eastAsia="Times New Roman"/>
          <w:color w:val="000000"/>
          <w:sz w:val="24"/>
          <w:lang w:val="nl-NL"/>
        </w:rPr>
        <w:t xml:space="preserve"> hoe gelukkig zijn zij, die ten einde raad komen</w:t>
      </w:r>
      <w:r w:rsidR="000A19AC">
        <w:rPr>
          <w:rFonts w:eastAsia="Times New Roman"/>
          <w:color w:val="000000"/>
          <w:sz w:val="24"/>
          <w:lang w:val="nl-NL"/>
        </w:rPr>
        <w:t>. Z</w:t>
      </w:r>
      <w:r w:rsidRPr="00822F8A">
        <w:rPr>
          <w:rFonts w:eastAsia="Times New Roman"/>
          <w:color w:val="000000"/>
          <w:sz w:val="24"/>
          <w:lang w:val="nl-NL"/>
        </w:rPr>
        <w:t xml:space="preserve">ij kunnen buiten de enige Middelaar niet. Al is Hij hun nog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al kunnen zij zich met hun historieel geloof niet redden, hun</w:t>
      </w:r>
      <w:r w:rsidR="00613FC1">
        <w:rPr>
          <w:rFonts w:eastAsia="Times New Roman"/>
          <w:color w:val="000000"/>
          <w:sz w:val="24"/>
          <w:lang w:val="nl-NL"/>
        </w:rPr>
        <w:t xml:space="preserve"> ziel </w:t>
      </w:r>
      <w:r w:rsidRPr="00822F8A">
        <w:rPr>
          <w:rFonts w:eastAsia="Times New Roman"/>
          <w:color w:val="000000"/>
          <w:sz w:val="24"/>
          <w:lang w:val="nl-NL"/>
        </w:rPr>
        <w:t xml:space="preserve">wordt gedrongen de zaligheid in Hem te zoeken. Houdt toch aan in smekingen en gebeden aan </w:t>
      </w:r>
      <w:r w:rsidRPr="00822F8A">
        <w:rPr>
          <w:rFonts w:eastAsia="Times New Roman"/>
          <w:color w:val="000000"/>
          <w:sz w:val="24"/>
          <w:lang w:val="nl-NL"/>
        </w:rPr>
        <w:lastRenderedPageBreak/>
        <w:t>Gods genadetroon, opdat Hij Zich aan u openbare, zo Hij niet doet aan de wereld. Hij heeft het toch Zijn schuldig en verloren volk beloofd, dat Hij niet zal achterblijven en dat Hij niet verlaten zal het werk Zijner handen. Hij verlichte uw ogen, opdat gij de Koning zien moogt in Zijn schoonheid. Gods recht doordringe onze harten, niet alleen in eerste overtuiging</w:t>
      </w:r>
      <w:r w:rsidR="00212CC9">
        <w:rPr>
          <w:rFonts w:eastAsia="Times New Roman"/>
          <w:color w:val="000000"/>
          <w:sz w:val="24"/>
          <w:lang w:val="nl-NL"/>
        </w:rPr>
        <w:t>, maar</w:t>
      </w:r>
      <w:r w:rsidRPr="00822F8A">
        <w:rPr>
          <w:rFonts w:eastAsia="Times New Roman"/>
          <w:color w:val="000000"/>
          <w:sz w:val="24"/>
          <w:lang w:val="nl-NL"/>
        </w:rPr>
        <w:t xml:space="preserve"> steeds meer, opdat al de gronden, waarop wij willen bouwen ons ontvallen. </w:t>
      </w:r>
    </w:p>
    <w:p w14:paraId="102D5889" w14:textId="02470D0A" w:rsidR="00CC73D5"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laat die leer u niet te scherp zijn; zij scheidt het kostelijke van het snode. Hoewel van de zijde Gods, de zaligheid vast ligt, in die enige Middelaar, het moet aan onze zijde een gans verloren zaak worden, om de zaligheid alleen in Hem te vinden. De alles buiten Christus afsnijdende leer zal u voeren tot de zaligheid die in Christus is door het geloof. Leent het oor dan niet aan hen, die u troosten en zalven met uw gestaltelijk leven</w:t>
      </w:r>
      <w:r w:rsidR="00212CC9">
        <w:rPr>
          <w:rFonts w:eastAsia="Times New Roman"/>
          <w:color w:val="000000"/>
          <w:sz w:val="24"/>
          <w:lang w:val="nl-NL"/>
        </w:rPr>
        <w:t>, maar</w:t>
      </w:r>
      <w:r w:rsidR="00822F8A" w:rsidRPr="00822F8A">
        <w:rPr>
          <w:rFonts w:eastAsia="Times New Roman"/>
          <w:color w:val="000000"/>
          <w:sz w:val="24"/>
          <w:lang w:val="nl-NL"/>
        </w:rPr>
        <w:t xml:space="preserve"> zoekt toch die scherpe, afsnijdende waarheid, die u steeds weer stelt voor het recht Gods, dat volkomen voldoening eist, opdat gij door het geloof die Middelaar moogt kennen en </w:t>
      </w:r>
      <w:r w:rsidR="00CC73D5" w:rsidRPr="00822F8A">
        <w:rPr>
          <w:rFonts w:eastAsia="Times New Roman"/>
          <w:color w:val="000000"/>
          <w:sz w:val="24"/>
          <w:lang w:val="nl-NL"/>
        </w:rPr>
        <w:t>toe-eigenen</w:t>
      </w:r>
      <w:r w:rsidR="00822F8A" w:rsidRPr="00822F8A">
        <w:rPr>
          <w:rFonts w:eastAsia="Times New Roman"/>
          <w:color w:val="000000"/>
          <w:sz w:val="24"/>
          <w:lang w:val="nl-NL"/>
        </w:rPr>
        <w:t xml:space="preserve">, Die aan de eis van Gods recht volkomen heeft genoeggedaan. Het zou zo geheel anders in u worden, zo u maar die enige weg mocht bekend gemaakt, die ten leven leidt. </w:t>
      </w:r>
    </w:p>
    <w:p w14:paraId="3DEF41DB" w14:textId="7EB57F73" w:rsidR="00CC73D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Uit Zijn volheid ontvangt Zijn volk genade voor genade; Hij wekte hen op uit hun dood-staat</w:t>
      </w:r>
      <w:r w:rsidR="00212CC9">
        <w:rPr>
          <w:rFonts w:eastAsia="Times New Roman"/>
          <w:color w:val="000000"/>
          <w:sz w:val="24"/>
          <w:lang w:val="nl-NL"/>
        </w:rPr>
        <w:t>, maar</w:t>
      </w:r>
      <w:r w:rsidRPr="00822F8A">
        <w:rPr>
          <w:rFonts w:eastAsia="Times New Roman"/>
          <w:color w:val="000000"/>
          <w:sz w:val="24"/>
          <w:lang w:val="nl-NL"/>
        </w:rPr>
        <w:t xml:space="preserve"> Hij wil hen ook innerlijk doen verstaan, dat buiten Hem geen behoudenis is. Daartoe stoot Hij hen van alle gronden af, waarop zij zich zouden </w:t>
      </w:r>
      <w:r w:rsidR="000173CE">
        <w:rPr>
          <w:rFonts w:eastAsia="Times New Roman"/>
          <w:color w:val="000000"/>
          <w:sz w:val="24"/>
          <w:lang w:val="nl-NL"/>
        </w:rPr>
        <w:t>neer</w:t>
      </w:r>
      <w:r w:rsidRPr="00822F8A">
        <w:rPr>
          <w:rFonts w:eastAsia="Times New Roman"/>
          <w:color w:val="000000"/>
          <w:sz w:val="24"/>
          <w:lang w:val="nl-NL"/>
        </w:rPr>
        <w:t>zetten. Wij moeten een Middelaar zoeken, Die God en mens is</w:t>
      </w:r>
      <w:r w:rsidR="000A19AC">
        <w:rPr>
          <w:rFonts w:eastAsia="Times New Roman"/>
          <w:color w:val="000000"/>
          <w:sz w:val="24"/>
          <w:lang w:val="nl-NL"/>
        </w:rPr>
        <w:t>. Z</w:t>
      </w:r>
      <w:r w:rsidRPr="00822F8A">
        <w:rPr>
          <w:rFonts w:eastAsia="Times New Roman"/>
          <w:color w:val="000000"/>
          <w:sz w:val="24"/>
          <w:lang w:val="nl-NL"/>
        </w:rPr>
        <w:t>oekt Hem gedurig; zoekt Hem, opdat uw schuld worde ver</w:t>
      </w:r>
      <w:r w:rsidRPr="00822F8A">
        <w:rPr>
          <w:rFonts w:eastAsia="Times New Roman"/>
          <w:color w:val="000000"/>
          <w:sz w:val="24"/>
          <w:lang w:val="nl-NL"/>
        </w:rPr>
        <w:softHyphen/>
        <w:t>zoend, uw ongerechtigheid worde weggenomen en gij in Gods gemeen</w:t>
      </w:r>
      <w:r w:rsidRPr="00822F8A">
        <w:rPr>
          <w:rFonts w:eastAsia="Times New Roman"/>
          <w:color w:val="000000"/>
          <w:sz w:val="24"/>
          <w:lang w:val="nl-NL"/>
        </w:rPr>
        <w:softHyphen/>
        <w:t xml:space="preserve">schap hersteld wordt. </w:t>
      </w:r>
    </w:p>
    <w:p w14:paraId="20552C07" w14:textId="2DDA78D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Geef toch, o volk van God, uw ziel geen </w:t>
      </w:r>
      <w:r w:rsidR="00212CC9">
        <w:rPr>
          <w:rFonts w:eastAsia="Times New Roman"/>
          <w:color w:val="000000"/>
          <w:sz w:val="24"/>
          <w:lang w:val="nl-NL"/>
        </w:rPr>
        <w:t xml:space="preserve">rust </w:t>
      </w:r>
      <w:r w:rsidRPr="00822F8A">
        <w:rPr>
          <w:rFonts w:eastAsia="Times New Roman"/>
          <w:color w:val="000000"/>
          <w:sz w:val="24"/>
          <w:lang w:val="nl-NL"/>
        </w:rPr>
        <w:t>dan alleen in deze enige Middelaar. Hij is ook de Levensbron der Zijnen. Och, of wij ons leven meer in Hem hebben mochten. Buiten die Middelaar, Die waarachtig en rechtvaardig mens is en nochtans ook sterker dan alle schepselen, dat is, Die ook tegelijk waarachtig God is, hebben wij geen toegang tot de Vader</w:t>
      </w:r>
      <w:r w:rsidR="000A19AC">
        <w:rPr>
          <w:rFonts w:eastAsia="Times New Roman"/>
          <w:color w:val="000000"/>
          <w:sz w:val="24"/>
          <w:lang w:val="nl-NL"/>
        </w:rPr>
        <w:t>. Z</w:t>
      </w:r>
      <w:r w:rsidRPr="00822F8A">
        <w:rPr>
          <w:rFonts w:eastAsia="Times New Roman"/>
          <w:color w:val="000000"/>
          <w:sz w:val="24"/>
          <w:lang w:val="nl-NL"/>
        </w:rPr>
        <w:t xml:space="preserve">o groot is de verlossing van verloren zondaren, dat die alleen kon worden aangebracht, door Hem, Die God en mens is. Eenmaal zal dat grote verlossingswerk in volmaakte heerlijkheid worden verkregen- Reeds in dit leven wordt het door het geloof gekend en dit doet Gods kinderen in aanbidding en verwondering aan. </w:t>
      </w:r>
      <w:r w:rsidR="000E76CC">
        <w:rPr>
          <w:rFonts w:eastAsia="Times New Roman"/>
          <w:color w:val="000000"/>
          <w:sz w:val="24"/>
          <w:lang w:val="nl-NL"/>
        </w:rPr>
        <w:t>Jezus</w:t>
      </w:r>
      <w:r w:rsidRPr="00822F8A">
        <w:rPr>
          <w:rFonts w:eastAsia="Times New Roman"/>
          <w:color w:val="000000"/>
          <w:sz w:val="24"/>
          <w:lang w:val="nl-NL"/>
        </w:rPr>
        <w:t xml:space="preserve">' voeten </w:t>
      </w:r>
      <w:r w:rsidR="000173CE">
        <w:rPr>
          <w:rFonts w:eastAsia="Times New Roman"/>
          <w:color w:val="000000"/>
          <w:sz w:val="24"/>
          <w:lang w:val="nl-NL"/>
        </w:rPr>
        <w:t>neer</w:t>
      </w:r>
      <w:r w:rsidRPr="00822F8A">
        <w:rPr>
          <w:rFonts w:eastAsia="Times New Roman"/>
          <w:color w:val="000000"/>
          <w:sz w:val="24"/>
          <w:lang w:val="nl-NL"/>
        </w:rPr>
        <w:t xml:space="preserve">zinken en uitroepen: </w:t>
      </w:r>
      <w:r w:rsidR="00A9702E">
        <w:rPr>
          <w:rFonts w:eastAsia="Times New Roman"/>
          <w:color w:val="000000"/>
          <w:sz w:val="24"/>
          <w:lang w:val="nl-NL"/>
        </w:rPr>
        <w:t>"</w:t>
      </w:r>
      <w:r w:rsidRPr="00822F8A">
        <w:rPr>
          <w:rFonts w:eastAsia="Times New Roman"/>
          <w:color w:val="000000"/>
          <w:sz w:val="24"/>
          <w:lang w:val="nl-NL"/>
        </w:rPr>
        <w:t>Hij is blank en rood en draagt de banier boven tienduizend" en in aller eeuwen eeuwigheid zullen zij Hem prijzen, Die hen Gode gekocht heeft met Zijn bloed. Amen.</w:t>
      </w:r>
    </w:p>
    <w:p w14:paraId="04FAA215" w14:textId="77777777" w:rsidR="00CC73D5" w:rsidRDefault="00CC73D5" w:rsidP="00407E52">
      <w:pPr>
        <w:jc w:val="both"/>
        <w:textAlignment w:val="baseline"/>
        <w:rPr>
          <w:rFonts w:eastAsia="Times New Roman"/>
          <w:color w:val="000000"/>
          <w:sz w:val="24"/>
          <w:lang w:val="nl-NL"/>
        </w:rPr>
      </w:pPr>
    </w:p>
    <w:p w14:paraId="1D03E69C" w14:textId="77777777" w:rsidR="00CC73D5" w:rsidRDefault="00CC73D5" w:rsidP="00407E52">
      <w:pPr>
        <w:jc w:val="both"/>
        <w:textAlignment w:val="baseline"/>
        <w:rPr>
          <w:rFonts w:eastAsia="Times New Roman"/>
          <w:color w:val="000000"/>
          <w:sz w:val="24"/>
          <w:lang w:val="nl-NL"/>
        </w:rPr>
      </w:pPr>
    </w:p>
    <w:p w14:paraId="160331F8" w14:textId="7E313CDB" w:rsidR="00CC73D5" w:rsidRDefault="00CC73D5" w:rsidP="00407E52">
      <w:pPr>
        <w:jc w:val="both"/>
        <w:textAlignment w:val="baseline"/>
        <w:rPr>
          <w:rFonts w:eastAsia="Times New Roman"/>
          <w:color w:val="000000"/>
          <w:sz w:val="24"/>
          <w:lang w:val="nl-NL"/>
        </w:rPr>
      </w:pPr>
      <w:r>
        <w:rPr>
          <w:rFonts w:eastAsia="Times New Roman"/>
          <w:color w:val="000000"/>
          <w:sz w:val="24"/>
          <w:lang w:val="nl-NL"/>
        </w:rPr>
        <w:br/>
      </w:r>
    </w:p>
    <w:p w14:paraId="41F88BB4" w14:textId="77777777" w:rsidR="00CC73D5" w:rsidRDefault="00CC73D5">
      <w:pPr>
        <w:rPr>
          <w:rFonts w:eastAsia="Times New Roman"/>
          <w:color w:val="000000"/>
          <w:sz w:val="24"/>
          <w:lang w:val="nl-NL"/>
        </w:rPr>
      </w:pPr>
      <w:r>
        <w:rPr>
          <w:rFonts w:eastAsia="Times New Roman"/>
          <w:color w:val="000000"/>
          <w:sz w:val="24"/>
          <w:lang w:val="nl-NL"/>
        </w:rPr>
        <w:br w:type="page"/>
      </w:r>
    </w:p>
    <w:p w14:paraId="5012D990" w14:textId="77777777" w:rsidR="00CC73D5" w:rsidRPr="00CC73D5" w:rsidRDefault="00CC73D5" w:rsidP="00CC73D5">
      <w:pPr>
        <w:jc w:val="center"/>
        <w:textAlignment w:val="baseline"/>
        <w:rPr>
          <w:rFonts w:eastAsia="Times New Roman"/>
          <w:b/>
          <w:bCs/>
          <w:color w:val="000000"/>
          <w:sz w:val="24"/>
          <w:lang w:val="nl-NL"/>
        </w:rPr>
      </w:pPr>
    </w:p>
    <w:p w14:paraId="7E86DCFC" w14:textId="39B2A8D1" w:rsidR="00822F8A" w:rsidRPr="00CC73D5" w:rsidRDefault="00822F8A" w:rsidP="00CC73D5">
      <w:pPr>
        <w:jc w:val="center"/>
        <w:textAlignment w:val="baseline"/>
        <w:rPr>
          <w:rFonts w:eastAsia="Times New Roman"/>
          <w:b/>
          <w:bCs/>
          <w:color w:val="000000"/>
          <w:sz w:val="24"/>
          <w:lang w:val="nl-NL"/>
        </w:rPr>
      </w:pPr>
      <w:r w:rsidRPr="00CC73D5">
        <w:rPr>
          <w:rFonts w:eastAsia="Times New Roman"/>
          <w:b/>
          <w:bCs/>
          <w:color w:val="000000"/>
          <w:sz w:val="24"/>
          <w:lang w:val="nl-NL"/>
        </w:rPr>
        <w:t>De Persoon des Middelaars ontdekt</w:t>
      </w:r>
    </w:p>
    <w:p w14:paraId="2EDA301E" w14:textId="77777777" w:rsidR="00CC73D5" w:rsidRPr="00CC73D5" w:rsidRDefault="00CC73D5" w:rsidP="00CC73D5">
      <w:pPr>
        <w:jc w:val="center"/>
        <w:textAlignment w:val="baseline"/>
        <w:rPr>
          <w:rFonts w:eastAsia="Times New Roman"/>
          <w:b/>
          <w:bCs/>
          <w:color w:val="000000"/>
          <w:sz w:val="24"/>
          <w:lang w:val="nl-NL"/>
        </w:rPr>
      </w:pPr>
    </w:p>
    <w:p w14:paraId="16D8A496" w14:textId="48B6FB79" w:rsidR="00822F8A" w:rsidRPr="00CC73D5" w:rsidRDefault="00822F8A" w:rsidP="00CC73D5">
      <w:pPr>
        <w:jc w:val="center"/>
        <w:textAlignment w:val="baseline"/>
        <w:rPr>
          <w:rFonts w:eastAsia="Times New Roman"/>
          <w:b/>
          <w:bCs/>
          <w:color w:val="000000"/>
          <w:sz w:val="24"/>
          <w:lang w:val="nl-NL"/>
        </w:rPr>
      </w:pPr>
      <w:r w:rsidRPr="00CC73D5">
        <w:rPr>
          <w:rFonts w:eastAsia="Times New Roman"/>
          <w:b/>
          <w:bCs/>
          <w:color w:val="000000"/>
          <w:sz w:val="24"/>
          <w:lang w:val="nl-NL"/>
        </w:rPr>
        <w:t>ZONDAG 6</w:t>
      </w:r>
    </w:p>
    <w:p w14:paraId="61BA7212" w14:textId="77777777" w:rsidR="00CC73D5" w:rsidRDefault="00CC73D5" w:rsidP="00407E52">
      <w:pPr>
        <w:jc w:val="both"/>
        <w:textAlignment w:val="baseline"/>
        <w:rPr>
          <w:rFonts w:eastAsia="Times New Roman"/>
          <w:color w:val="000000"/>
          <w:sz w:val="24"/>
          <w:lang w:val="nl-NL"/>
        </w:rPr>
      </w:pPr>
    </w:p>
    <w:p w14:paraId="102EDDD8" w14:textId="771452D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49</w:t>
      </w:r>
      <w:r w:rsidR="005B07DF">
        <w:rPr>
          <w:rFonts w:eastAsia="Times New Roman"/>
          <w:color w:val="000000"/>
          <w:sz w:val="24"/>
          <w:lang w:val="nl-NL"/>
        </w:rPr>
        <w:t>:</w:t>
      </w:r>
      <w:r w:rsidRPr="00822F8A">
        <w:rPr>
          <w:rFonts w:eastAsia="Times New Roman"/>
          <w:color w:val="000000"/>
          <w:sz w:val="24"/>
          <w:lang w:val="nl-NL"/>
        </w:rPr>
        <w:t xml:space="preserve"> 1.</w:t>
      </w:r>
    </w:p>
    <w:p w14:paraId="30742149" w14:textId="6EA1AB7C" w:rsidR="00CC73D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w:t>
      </w:r>
      <w:r w:rsidR="00C770A9">
        <w:rPr>
          <w:rFonts w:eastAsia="Times New Roman"/>
          <w:color w:val="000000"/>
          <w:sz w:val="24"/>
          <w:lang w:val="nl-NL"/>
        </w:rPr>
        <w:t>Johannes</w:t>
      </w:r>
      <w:r w:rsidRPr="00822F8A">
        <w:rPr>
          <w:rFonts w:eastAsia="Times New Roman"/>
          <w:color w:val="000000"/>
          <w:sz w:val="24"/>
          <w:lang w:val="nl-NL"/>
        </w:rPr>
        <w:t xml:space="preserve"> 5</w:t>
      </w:r>
      <w:r w:rsidR="005B07DF">
        <w:rPr>
          <w:rFonts w:eastAsia="Times New Roman"/>
          <w:color w:val="000000"/>
          <w:sz w:val="24"/>
          <w:lang w:val="nl-NL"/>
        </w:rPr>
        <w:t>:</w:t>
      </w:r>
      <w:r w:rsidRPr="00822F8A">
        <w:rPr>
          <w:rFonts w:eastAsia="Times New Roman"/>
          <w:color w:val="000000"/>
          <w:sz w:val="24"/>
          <w:lang w:val="nl-NL"/>
        </w:rPr>
        <w:t xml:space="preserve"> 1-18. </w:t>
      </w:r>
    </w:p>
    <w:p w14:paraId="56A9EA96" w14:textId="77777777" w:rsidR="00C770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45</w:t>
      </w:r>
      <w:r w:rsidR="005B07DF">
        <w:rPr>
          <w:rFonts w:eastAsia="Times New Roman"/>
          <w:color w:val="000000"/>
          <w:sz w:val="24"/>
          <w:lang w:val="nl-NL"/>
        </w:rPr>
        <w:t>:</w:t>
      </w:r>
      <w:r w:rsidRPr="00822F8A">
        <w:rPr>
          <w:rFonts w:eastAsia="Times New Roman"/>
          <w:color w:val="000000"/>
          <w:sz w:val="24"/>
          <w:lang w:val="nl-NL"/>
        </w:rPr>
        <w:t xml:space="preserve"> 1, 2. </w:t>
      </w:r>
    </w:p>
    <w:p w14:paraId="4CC7BC0E" w14:textId="77777777" w:rsidR="00C770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119</w:t>
      </w:r>
      <w:r w:rsidR="005B07DF">
        <w:rPr>
          <w:rFonts w:eastAsia="Times New Roman"/>
          <w:color w:val="000000"/>
          <w:sz w:val="24"/>
          <w:lang w:val="nl-NL"/>
        </w:rPr>
        <w:t>:</w:t>
      </w:r>
      <w:r w:rsidRPr="00822F8A">
        <w:rPr>
          <w:rFonts w:eastAsia="Times New Roman"/>
          <w:color w:val="000000"/>
          <w:sz w:val="24"/>
          <w:lang w:val="nl-NL"/>
        </w:rPr>
        <w:t xml:space="preserve"> 52. </w:t>
      </w:r>
    </w:p>
    <w:p w14:paraId="710168A7" w14:textId="4F99726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84</w:t>
      </w:r>
      <w:r w:rsidR="005B07DF">
        <w:rPr>
          <w:rFonts w:eastAsia="Times New Roman"/>
          <w:color w:val="000000"/>
          <w:sz w:val="24"/>
          <w:lang w:val="nl-NL"/>
        </w:rPr>
        <w:t>:</w:t>
      </w:r>
      <w:r w:rsidRPr="00822F8A">
        <w:rPr>
          <w:rFonts w:eastAsia="Times New Roman"/>
          <w:color w:val="000000"/>
          <w:sz w:val="24"/>
          <w:lang w:val="nl-NL"/>
        </w:rPr>
        <w:t xml:space="preserve"> 1.</w:t>
      </w:r>
    </w:p>
    <w:p w14:paraId="2876CF4D" w14:textId="77777777" w:rsidR="00C770A9" w:rsidRDefault="00C770A9" w:rsidP="00407E52">
      <w:pPr>
        <w:jc w:val="both"/>
        <w:textAlignment w:val="baseline"/>
        <w:rPr>
          <w:rFonts w:eastAsia="Times New Roman"/>
          <w:color w:val="000000"/>
          <w:sz w:val="24"/>
          <w:lang w:val="nl-NL"/>
        </w:rPr>
      </w:pPr>
    </w:p>
    <w:p w14:paraId="7A494F9C" w14:textId="77777777" w:rsidR="00C770A9" w:rsidRDefault="00C770A9" w:rsidP="00407E52">
      <w:pPr>
        <w:jc w:val="both"/>
        <w:textAlignment w:val="baseline"/>
        <w:rPr>
          <w:rFonts w:eastAsia="Times New Roman"/>
          <w:color w:val="000000"/>
          <w:sz w:val="24"/>
          <w:lang w:val="nl-NL"/>
        </w:rPr>
      </w:pPr>
    </w:p>
    <w:p w14:paraId="5E18CFEB" w14:textId="70FB78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78ED50F2" w14:textId="549DF4B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Bij degenen, die de aloude Gereformeerde leer erkennen, als geheel op Gods Woord gegrond en dienovereenkomstig in de Formulieren van Enigheid der </w:t>
      </w:r>
      <w:r w:rsidR="00613FC1">
        <w:rPr>
          <w:rFonts w:eastAsia="Times New Roman"/>
          <w:color w:val="000000"/>
          <w:sz w:val="24"/>
          <w:lang w:val="nl-NL"/>
        </w:rPr>
        <w:t>Nederlands</w:t>
      </w:r>
      <w:r w:rsidRPr="00822F8A">
        <w:rPr>
          <w:rFonts w:eastAsia="Times New Roman"/>
          <w:color w:val="000000"/>
          <w:sz w:val="24"/>
          <w:lang w:val="nl-NL"/>
        </w:rPr>
        <w:t xml:space="preserve">e kerk beleden, staat het onwrikbaar vast, dat geen zondaar buiten Christus kan zalig worden. Petrus, vervuld zijnde met de Heilige Geest, sprak van Hem, toen hij tot de vijandige Joodse Raad zei: </w:t>
      </w:r>
      <w:r w:rsidR="00A9702E">
        <w:rPr>
          <w:rFonts w:eastAsia="Times New Roman"/>
          <w:color w:val="000000"/>
          <w:sz w:val="24"/>
          <w:lang w:val="nl-NL"/>
        </w:rPr>
        <w:t>"</w:t>
      </w:r>
      <w:r w:rsidRPr="00822F8A">
        <w:rPr>
          <w:rFonts w:eastAsia="Times New Roman"/>
          <w:color w:val="000000"/>
          <w:sz w:val="24"/>
          <w:lang w:val="nl-NL"/>
        </w:rPr>
        <w:t xml:space="preserve">Deze is de Steen, Die van u, de bouwlieden, veracht is, Welke tot een hoofd des hoeks geworden is. En de zaligheid is in geen Andere; want er is ook onder de hemel geen andere Naam, die onder de mensen gegeven is, door Welke wij moeten zalig worden." De Heere </w:t>
      </w:r>
      <w:r w:rsidR="000E76CC">
        <w:rPr>
          <w:rFonts w:eastAsia="Times New Roman"/>
          <w:color w:val="000000"/>
          <w:sz w:val="24"/>
          <w:lang w:val="nl-NL"/>
        </w:rPr>
        <w:t>Jezus</w:t>
      </w:r>
      <w:r w:rsidRPr="00822F8A">
        <w:rPr>
          <w:rFonts w:eastAsia="Times New Roman"/>
          <w:color w:val="000000"/>
          <w:sz w:val="24"/>
          <w:lang w:val="nl-NL"/>
        </w:rPr>
        <w:t xml:space="preserve"> Zelf getuigde het, om geen andere plaatsen der Schrift te noemen, dat Hij in de wereld gekomen is, om zondaren zalig te maken. Hij nodigt door Zijn Woord ieder die dit Woord hoort, tot Hem te komen, opdat hij het leven hebben zal in Zijn naam.</w:t>
      </w:r>
    </w:p>
    <w:p w14:paraId="4347474E" w14:textId="0958450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niettegenstaande de goede belijdenis door ons wordt beaamd; niettegenstaande Christus in het Evangelie aangeboden wordt, niemand wil noch kan tot Hem komen. De Heere zegt het ons in </w:t>
      </w:r>
      <w:r w:rsidR="00C770A9">
        <w:rPr>
          <w:rFonts w:eastAsia="Times New Roman"/>
          <w:color w:val="000000"/>
          <w:sz w:val="24"/>
          <w:lang w:val="nl-NL"/>
        </w:rPr>
        <w:t>Johannes</w:t>
      </w:r>
      <w:r w:rsidRPr="00822F8A">
        <w:rPr>
          <w:rFonts w:eastAsia="Times New Roman"/>
          <w:color w:val="000000"/>
          <w:sz w:val="24"/>
          <w:lang w:val="nl-NL"/>
        </w:rPr>
        <w:t xml:space="preserve"> 5</w:t>
      </w:r>
      <w:r w:rsidR="005B07DF">
        <w:rPr>
          <w:rFonts w:eastAsia="Times New Roman"/>
          <w:color w:val="000000"/>
          <w:sz w:val="24"/>
          <w:lang w:val="nl-NL"/>
        </w:rPr>
        <w:t>:</w:t>
      </w:r>
      <w:r w:rsidRPr="00822F8A">
        <w:rPr>
          <w:rFonts w:eastAsia="Times New Roman"/>
          <w:color w:val="000000"/>
          <w:sz w:val="24"/>
          <w:lang w:val="nl-NL"/>
        </w:rPr>
        <w:t xml:space="preserve"> 40: </w:t>
      </w:r>
      <w:r w:rsidR="00A9702E">
        <w:rPr>
          <w:rFonts w:eastAsia="Times New Roman"/>
          <w:color w:val="000000"/>
          <w:sz w:val="24"/>
          <w:lang w:val="nl-NL"/>
        </w:rPr>
        <w:t>"</w:t>
      </w:r>
      <w:r w:rsidRPr="00822F8A">
        <w:rPr>
          <w:rFonts w:eastAsia="Times New Roman"/>
          <w:color w:val="000000"/>
          <w:sz w:val="24"/>
          <w:lang w:val="nl-NL"/>
        </w:rPr>
        <w:t xml:space="preserve">Gij wilt tot Mij niet komen", en in </w:t>
      </w:r>
      <w:r w:rsidR="00C770A9">
        <w:rPr>
          <w:rFonts w:eastAsia="Times New Roman"/>
          <w:color w:val="000000"/>
          <w:sz w:val="24"/>
          <w:lang w:val="nl-NL"/>
        </w:rPr>
        <w:t>Johannes</w:t>
      </w:r>
      <w:r w:rsidRPr="00822F8A">
        <w:rPr>
          <w:rFonts w:eastAsia="Times New Roman"/>
          <w:color w:val="000000"/>
          <w:sz w:val="24"/>
          <w:lang w:val="nl-NL"/>
        </w:rPr>
        <w:t xml:space="preserve"> 6</w:t>
      </w:r>
      <w:r w:rsidR="005B07DF">
        <w:rPr>
          <w:rFonts w:eastAsia="Times New Roman"/>
          <w:color w:val="000000"/>
          <w:sz w:val="24"/>
          <w:lang w:val="nl-NL"/>
        </w:rPr>
        <w:t>:</w:t>
      </w:r>
      <w:r w:rsidRPr="00822F8A">
        <w:rPr>
          <w:rFonts w:eastAsia="Times New Roman"/>
          <w:color w:val="000000"/>
          <w:sz w:val="24"/>
          <w:lang w:val="nl-NL"/>
        </w:rPr>
        <w:t xml:space="preserve"> 44 zegt Christus: </w:t>
      </w:r>
      <w:r w:rsidR="00A9702E">
        <w:rPr>
          <w:rFonts w:eastAsia="Times New Roman"/>
          <w:color w:val="000000"/>
          <w:sz w:val="24"/>
          <w:lang w:val="nl-NL"/>
        </w:rPr>
        <w:t>"</w:t>
      </w:r>
      <w:r w:rsidRPr="00822F8A">
        <w:rPr>
          <w:rFonts w:eastAsia="Times New Roman"/>
          <w:color w:val="000000"/>
          <w:sz w:val="24"/>
          <w:lang w:val="nl-NL"/>
        </w:rPr>
        <w:t>Niemand kan tot Mij komen tenzij de Vader, Die Mij gezonden heeft, hem trekke." Onze hoogmoed, onze eigengerechtigheid, onze vijandschap beletten ons om tot Christus te komen, opdat wij uit genade gezaligd zullen worden. Alleen door de krachtdadige trekking des Vaders, zal een aan zijn zonden en ellende ontdekte zondaar door het in hem gewrochte geloof, de toevlucht tot Christus nemen.</w:t>
      </w:r>
    </w:p>
    <w:p w14:paraId="20874AB0" w14:textId="512ADD6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onze Vaderlandse Geschiedenis wordt ons een sprekend voorbeeld ge</w:t>
      </w:r>
      <w:r w:rsidRPr="00822F8A">
        <w:rPr>
          <w:rFonts w:eastAsia="Times New Roman"/>
          <w:color w:val="000000"/>
          <w:sz w:val="24"/>
          <w:lang w:val="nl-NL"/>
        </w:rPr>
        <w:softHyphen/>
        <w:t>geven</w:t>
      </w:r>
      <w:r w:rsidR="000A19AC">
        <w:rPr>
          <w:rFonts w:eastAsia="Times New Roman"/>
          <w:color w:val="000000"/>
          <w:sz w:val="24"/>
          <w:lang w:val="nl-NL"/>
        </w:rPr>
        <w:t>. Z</w:t>
      </w:r>
      <w:r w:rsidRPr="00822F8A">
        <w:rPr>
          <w:rFonts w:eastAsia="Times New Roman"/>
          <w:color w:val="000000"/>
          <w:sz w:val="24"/>
          <w:lang w:val="nl-NL"/>
        </w:rPr>
        <w:t xml:space="preserve">oals </w:t>
      </w:r>
      <w:r w:rsidRPr="00C770A9">
        <w:rPr>
          <w:rFonts w:eastAsia="Times New Roman"/>
          <w:i/>
          <w:iCs/>
          <w:color w:val="000000"/>
          <w:sz w:val="24"/>
          <w:lang w:val="nl-NL"/>
        </w:rPr>
        <w:t>Groen van Prinsterer ons in zijn</w:t>
      </w:r>
      <w:r w:rsidR="00C770A9" w:rsidRPr="00C770A9">
        <w:rPr>
          <w:rFonts w:eastAsia="Times New Roman"/>
          <w:i/>
          <w:iCs/>
          <w:color w:val="000000"/>
          <w:sz w:val="24"/>
          <w:lang w:val="nl-NL"/>
        </w:rPr>
        <w:t xml:space="preserve"> </w:t>
      </w:r>
      <w:r w:rsidRPr="00C770A9">
        <w:rPr>
          <w:rFonts w:eastAsia="Times New Roman"/>
          <w:i/>
          <w:iCs/>
          <w:color w:val="000000"/>
          <w:sz w:val="24"/>
          <w:lang w:val="nl-NL"/>
        </w:rPr>
        <w:t xml:space="preserve">zeer lezenswaardig werk, </w:t>
      </w:r>
      <w:r w:rsidRPr="00822F8A">
        <w:rPr>
          <w:rFonts w:eastAsia="Times New Roman"/>
          <w:color w:val="000000"/>
          <w:sz w:val="24"/>
          <w:lang w:val="nl-NL"/>
        </w:rPr>
        <w:t>dat vooral door onze jongeren wel naarstig moest onderzocht worden, mededeelt, weigerde van Oldenbarneveldt, die door vierentwintig rech</w:t>
      </w:r>
      <w:r w:rsidRPr="00822F8A">
        <w:rPr>
          <w:rFonts w:eastAsia="Times New Roman"/>
          <w:color w:val="000000"/>
          <w:sz w:val="24"/>
          <w:lang w:val="nl-NL"/>
        </w:rPr>
        <w:softHyphen/>
        <w:t>ters tot de doodstraf was veroordeeld, om genade te vragen, zelfs toen Prins Maurits zijn bereidwilligheid daartoe betoonde. Van Oldenbarne</w:t>
      </w:r>
      <w:r w:rsidRPr="00822F8A">
        <w:rPr>
          <w:rFonts w:eastAsia="Times New Roman"/>
          <w:color w:val="000000"/>
          <w:sz w:val="24"/>
          <w:lang w:val="nl-NL"/>
        </w:rPr>
        <w:softHyphen/>
        <w:t>veldt stierf liev</w:t>
      </w:r>
      <w:r w:rsidR="00BF093B">
        <w:rPr>
          <w:rFonts w:eastAsia="Times New Roman"/>
          <w:color w:val="000000"/>
          <w:sz w:val="24"/>
          <w:lang w:val="nl-NL"/>
        </w:rPr>
        <w:t>er</w:t>
      </w:r>
      <w:r w:rsidR="009666C3">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 het schavot, dan dat hij bij genade leven zou, omdat hij zijn schuld niet wilde noch kon erkennen. En wij gaan liever eeuwig verloren, dan dat wij uit genade door Christus zalig worden, tenzij wij van schuld en zonden door de onweerstandelijke werking </w:t>
      </w:r>
      <w:r w:rsidR="003228A4">
        <w:rPr>
          <w:rFonts w:eastAsia="Times New Roman"/>
          <w:color w:val="000000"/>
          <w:sz w:val="24"/>
          <w:lang w:val="nl-NL"/>
        </w:rPr>
        <w:t>van de Heilige Geest</w:t>
      </w:r>
      <w:r w:rsidRPr="00822F8A">
        <w:rPr>
          <w:rFonts w:eastAsia="Times New Roman"/>
          <w:color w:val="000000"/>
          <w:sz w:val="24"/>
          <w:lang w:val="nl-NL"/>
        </w:rPr>
        <w:t xml:space="preserve"> overtuigd worden.</w:t>
      </w:r>
    </w:p>
    <w:p w14:paraId="35B83118" w14:textId="1F565858"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DD6074">
        <w:rPr>
          <w:rFonts w:eastAsia="Times New Roman"/>
          <w:color w:val="000000"/>
          <w:sz w:val="24"/>
          <w:lang w:val="nl-NL"/>
        </w:rPr>
        <w:t>Catechismus</w:t>
      </w:r>
      <w:r w:rsidRPr="00822F8A">
        <w:rPr>
          <w:rFonts w:eastAsia="Times New Roman"/>
          <w:color w:val="000000"/>
          <w:sz w:val="24"/>
          <w:lang w:val="nl-NL"/>
        </w:rPr>
        <w:t xml:space="preserve"> heeft dan ook na alle hoop op verlossing uit de diepe staat van 's mensen ellende door enig schepsel te hebben afgesneden, Gods ge</w:t>
      </w:r>
      <w:r w:rsidRPr="00822F8A">
        <w:rPr>
          <w:rFonts w:eastAsia="Times New Roman"/>
          <w:color w:val="000000"/>
          <w:sz w:val="24"/>
          <w:lang w:val="nl-NL"/>
        </w:rPr>
        <w:softHyphen/>
        <w:t>rechtigheid gehandhaafd en het enig middel om de welverdiende straf te</w:t>
      </w:r>
      <w:r w:rsidR="00C770A9">
        <w:rPr>
          <w:rFonts w:eastAsia="Times New Roman"/>
          <w:color w:val="000000"/>
          <w:sz w:val="24"/>
          <w:lang w:val="nl-NL"/>
        </w:rPr>
        <w:t xml:space="preserve"> ontgaan </w:t>
      </w:r>
      <w:r w:rsidRPr="00822F8A">
        <w:rPr>
          <w:rFonts w:eastAsia="Times New Roman"/>
          <w:color w:val="000000"/>
          <w:sz w:val="24"/>
          <w:lang w:val="nl-NL"/>
        </w:rPr>
        <w:t>en weder t</w:t>
      </w:r>
      <w:r w:rsidR="00C770A9">
        <w:rPr>
          <w:rFonts w:eastAsia="Times New Roman"/>
          <w:color w:val="000000"/>
          <w:sz w:val="24"/>
          <w:lang w:val="nl-NL"/>
        </w:rPr>
        <w:t>o</w:t>
      </w:r>
      <w:r w:rsidRPr="00822F8A">
        <w:rPr>
          <w:rFonts w:eastAsia="Times New Roman"/>
          <w:color w:val="000000"/>
          <w:sz w:val="24"/>
          <w:lang w:val="nl-NL"/>
        </w:rPr>
        <w:t xml:space="preserve">t </w:t>
      </w:r>
      <w:r w:rsidR="00C770A9">
        <w:rPr>
          <w:rFonts w:eastAsia="Times New Roman"/>
          <w:color w:val="000000"/>
          <w:sz w:val="24"/>
          <w:lang w:val="nl-NL"/>
        </w:rPr>
        <w:t>g</w:t>
      </w:r>
      <w:r w:rsidRPr="00822F8A">
        <w:rPr>
          <w:rFonts w:eastAsia="Times New Roman"/>
          <w:color w:val="000000"/>
          <w:sz w:val="24"/>
          <w:lang w:val="nl-NL"/>
        </w:rPr>
        <w:t>enade te komen</w:t>
      </w:r>
      <w:r w:rsidR="00C770A9">
        <w:rPr>
          <w:rFonts w:eastAsia="Times New Roman"/>
          <w:color w:val="000000"/>
          <w:sz w:val="24"/>
          <w:lang w:val="nl-NL"/>
        </w:rPr>
        <w:t>,</w:t>
      </w:r>
      <w:r w:rsidRPr="00822F8A">
        <w:rPr>
          <w:rFonts w:eastAsia="Times New Roman"/>
          <w:color w:val="000000"/>
          <w:sz w:val="24"/>
          <w:lang w:val="nl-NL"/>
        </w:rPr>
        <w:t xml:space="preserve"> </w:t>
      </w:r>
      <w:r w:rsidR="00C770A9">
        <w:rPr>
          <w:rFonts w:eastAsia="Times New Roman"/>
          <w:color w:val="000000"/>
          <w:sz w:val="24"/>
          <w:lang w:val="nl-NL"/>
        </w:rPr>
        <w:t>g</w:t>
      </w:r>
      <w:r w:rsidRPr="00822F8A">
        <w:rPr>
          <w:rFonts w:eastAsia="Times New Roman"/>
          <w:color w:val="000000"/>
          <w:sz w:val="24"/>
          <w:lang w:val="nl-NL"/>
        </w:rPr>
        <w:t>ewe</w:t>
      </w:r>
      <w:r w:rsidR="00C770A9">
        <w:rPr>
          <w:rFonts w:eastAsia="Times New Roman"/>
          <w:color w:val="000000"/>
          <w:sz w:val="24"/>
          <w:lang w:val="nl-NL"/>
        </w:rPr>
        <w:t>z</w:t>
      </w:r>
      <w:r w:rsidRPr="00822F8A">
        <w:rPr>
          <w:rFonts w:eastAsia="Times New Roman"/>
          <w:color w:val="000000"/>
          <w:sz w:val="24"/>
          <w:lang w:val="nl-NL"/>
        </w:rPr>
        <w:t xml:space="preserve">en in </w:t>
      </w:r>
      <w:r w:rsidR="00C770A9">
        <w:rPr>
          <w:rFonts w:eastAsia="Times New Roman"/>
          <w:color w:val="000000"/>
          <w:sz w:val="24"/>
          <w:lang w:val="nl-NL"/>
        </w:rPr>
        <w:t xml:space="preserve">zo’n Middelaar </w:t>
      </w:r>
      <w:r w:rsidRPr="00822F8A">
        <w:rPr>
          <w:rFonts w:eastAsia="Times New Roman"/>
          <w:color w:val="000000"/>
          <w:sz w:val="24"/>
          <w:lang w:val="nl-NL"/>
        </w:rPr>
        <w:t>Die een waarachtig en rechtvaardig mens is en nochtans ook sterker dan alle schepselen, dat is, Die ook tegelijk waarachtig God is. Wie die Midde</w:t>
      </w:r>
      <w:r w:rsidRPr="00822F8A">
        <w:rPr>
          <w:rFonts w:eastAsia="Times New Roman"/>
          <w:color w:val="000000"/>
          <w:sz w:val="24"/>
          <w:lang w:val="nl-NL"/>
        </w:rPr>
        <w:softHyphen/>
        <w:t xml:space="preserve">laar is wordt ons nu bekend gemaakt in de zesde Zondagsafdeling van de Heidelberger </w:t>
      </w:r>
      <w:r w:rsidR="00DD6074">
        <w:rPr>
          <w:rFonts w:eastAsia="Times New Roman"/>
          <w:color w:val="000000"/>
          <w:sz w:val="24"/>
          <w:lang w:val="nl-NL"/>
        </w:rPr>
        <w:t>Catechismus</w:t>
      </w:r>
      <w:r w:rsidRPr="00822F8A">
        <w:rPr>
          <w:rFonts w:eastAsia="Times New Roman"/>
          <w:color w:val="000000"/>
          <w:sz w:val="24"/>
          <w:lang w:val="nl-NL"/>
        </w:rPr>
        <w:t>, die thans nader onze aandacht vraagt.</w:t>
      </w:r>
    </w:p>
    <w:p w14:paraId="69869B2D" w14:textId="77777777" w:rsidR="00C770A9" w:rsidRPr="00822F8A" w:rsidRDefault="00C770A9" w:rsidP="00407E52">
      <w:pPr>
        <w:jc w:val="both"/>
        <w:textAlignment w:val="baseline"/>
        <w:rPr>
          <w:rFonts w:eastAsia="Times New Roman"/>
          <w:color w:val="000000"/>
          <w:sz w:val="24"/>
          <w:lang w:val="nl-NL"/>
        </w:rPr>
      </w:pPr>
    </w:p>
    <w:p w14:paraId="7640373D" w14:textId="77777777" w:rsidR="00822F8A" w:rsidRPr="00C770A9" w:rsidRDefault="00822F8A"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lastRenderedPageBreak/>
        <w:t>Vraag 16: Waarom moet Hij een waarachtig en rechtvaardig mens zijn?</w:t>
      </w:r>
    </w:p>
    <w:p w14:paraId="035C1D5E" w14:textId="4EBD4AC6" w:rsidR="00822F8A" w:rsidRPr="00C770A9" w:rsidRDefault="00E87F26"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Antwoord.</w:t>
      </w:r>
      <w:r w:rsidR="00C770A9" w:rsidRPr="00C770A9">
        <w:rPr>
          <w:rFonts w:eastAsia="Times New Roman"/>
          <w:b/>
          <w:bCs/>
          <w:i/>
          <w:iCs/>
          <w:color w:val="000000"/>
          <w:sz w:val="24"/>
          <w:lang w:val="nl-NL"/>
        </w:rPr>
        <w:t xml:space="preserve"> </w:t>
      </w:r>
      <w:r w:rsidR="00822F8A" w:rsidRPr="00C770A9">
        <w:rPr>
          <w:rFonts w:eastAsia="Times New Roman"/>
          <w:b/>
          <w:bCs/>
          <w:i/>
          <w:iCs/>
          <w:color w:val="000000"/>
          <w:sz w:val="24"/>
          <w:lang w:val="nl-NL"/>
        </w:rPr>
        <w:t>Omdat de rechtvaardigheid Gods vorderde, dat de menselijke natuur, die</w:t>
      </w:r>
      <w:r w:rsidR="00C770A9" w:rsidRPr="00C770A9">
        <w:rPr>
          <w:rFonts w:eastAsia="Times New Roman"/>
          <w:b/>
          <w:bCs/>
          <w:i/>
          <w:iCs/>
          <w:color w:val="000000"/>
          <w:sz w:val="24"/>
          <w:lang w:val="nl-NL"/>
        </w:rPr>
        <w:t xml:space="preserve"> </w:t>
      </w:r>
      <w:r w:rsidR="00822F8A" w:rsidRPr="00C770A9">
        <w:rPr>
          <w:rFonts w:eastAsia="Times New Roman"/>
          <w:b/>
          <w:bCs/>
          <w:i/>
          <w:iCs/>
          <w:color w:val="000000"/>
          <w:sz w:val="24"/>
          <w:lang w:val="nl-NL"/>
        </w:rPr>
        <w:t>gezondigd had, voor de zonde betaalde; en dat een mens, zelf zondaar zijnde, niet kon voor anderen betalen.</w:t>
      </w:r>
    </w:p>
    <w:p w14:paraId="7FDF4AC1" w14:textId="77777777" w:rsidR="00822F8A" w:rsidRPr="00C770A9" w:rsidRDefault="00822F8A"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Vraag 17: Waarom moet Hij tegelijk waarachtig God zijn?</w:t>
      </w:r>
    </w:p>
    <w:p w14:paraId="26AB1E0E" w14:textId="6DF9603D" w:rsidR="00822F8A" w:rsidRPr="00C770A9" w:rsidRDefault="00E87F26"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Antwoord.</w:t>
      </w:r>
      <w:r w:rsidR="00C770A9" w:rsidRPr="00C770A9">
        <w:rPr>
          <w:rFonts w:eastAsia="Times New Roman"/>
          <w:b/>
          <w:bCs/>
          <w:i/>
          <w:iCs/>
          <w:color w:val="000000"/>
          <w:sz w:val="24"/>
          <w:lang w:val="nl-NL"/>
        </w:rPr>
        <w:t xml:space="preserve"> </w:t>
      </w:r>
      <w:r w:rsidR="00822F8A" w:rsidRPr="00C770A9">
        <w:rPr>
          <w:rFonts w:eastAsia="Times New Roman"/>
          <w:b/>
          <w:bCs/>
          <w:i/>
          <w:iCs/>
          <w:color w:val="000000"/>
          <w:sz w:val="24"/>
          <w:lang w:val="nl-NL"/>
        </w:rPr>
        <w:t>Opdat Hij, uit kracht Zijner Godheid, de last van de toorn Gods aan Zijn</w:t>
      </w:r>
      <w:r w:rsidR="00C770A9" w:rsidRPr="00C770A9">
        <w:rPr>
          <w:rFonts w:eastAsia="Times New Roman"/>
          <w:b/>
          <w:bCs/>
          <w:i/>
          <w:iCs/>
          <w:color w:val="000000"/>
          <w:sz w:val="24"/>
          <w:lang w:val="nl-NL"/>
        </w:rPr>
        <w:t xml:space="preserve"> </w:t>
      </w:r>
      <w:r w:rsidR="00822F8A" w:rsidRPr="00C770A9">
        <w:rPr>
          <w:rFonts w:eastAsia="Times New Roman"/>
          <w:b/>
          <w:bCs/>
          <w:i/>
          <w:iCs/>
          <w:color w:val="000000"/>
          <w:sz w:val="24"/>
          <w:lang w:val="nl-NL"/>
        </w:rPr>
        <w:t>mensheid zou kunnen dragen en ons de gerechtigheid en het leven zou kunnen verwerven en wedergeven.</w:t>
      </w:r>
    </w:p>
    <w:p w14:paraId="0DACD34F" w14:textId="77777777" w:rsidR="00822F8A" w:rsidRPr="00C770A9" w:rsidRDefault="00822F8A"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Vraag 18: Maar wie is deze Middelaar, Die tegelijk waarachtig God en een waar</w:t>
      </w:r>
      <w:r w:rsidRPr="00C770A9">
        <w:rPr>
          <w:rFonts w:eastAsia="Times New Roman"/>
          <w:b/>
          <w:bCs/>
          <w:i/>
          <w:iCs/>
          <w:color w:val="000000"/>
          <w:sz w:val="24"/>
          <w:lang w:val="nl-NL"/>
        </w:rPr>
        <w:softHyphen/>
        <w:t>achtig, rechtvaardig mens is?</w:t>
      </w:r>
    </w:p>
    <w:p w14:paraId="59E3D228" w14:textId="7B2A628D" w:rsidR="00822F8A" w:rsidRPr="00C770A9" w:rsidRDefault="00E87F26"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Antwoord.</w:t>
      </w:r>
      <w:r w:rsidR="00C770A9" w:rsidRPr="00C770A9">
        <w:rPr>
          <w:rFonts w:eastAsia="Times New Roman"/>
          <w:b/>
          <w:bCs/>
          <w:i/>
          <w:iCs/>
          <w:color w:val="000000"/>
          <w:sz w:val="24"/>
          <w:lang w:val="nl-NL"/>
        </w:rPr>
        <w:t xml:space="preserve"> </w:t>
      </w:r>
      <w:r w:rsidR="00822F8A" w:rsidRPr="00C770A9">
        <w:rPr>
          <w:rFonts w:eastAsia="Times New Roman"/>
          <w:b/>
          <w:bCs/>
          <w:i/>
          <w:iCs/>
          <w:color w:val="000000"/>
          <w:sz w:val="24"/>
          <w:lang w:val="nl-NL"/>
        </w:rPr>
        <w:t xml:space="preserve">Onze Heere </w:t>
      </w:r>
      <w:r w:rsidR="000E76CC">
        <w:rPr>
          <w:rFonts w:eastAsia="Times New Roman"/>
          <w:b/>
          <w:bCs/>
          <w:i/>
          <w:iCs/>
          <w:color w:val="000000"/>
          <w:sz w:val="24"/>
          <w:lang w:val="nl-NL"/>
        </w:rPr>
        <w:t>Jezus</w:t>
      </w:r>
      <w:r w:rsidR="00822F8A" w:rsidRPr="00C770A9">
        <w:rPr>
          <w:rFonts w:eastAsia="Times New Roman"/>
          <w:b/>
          <w:bCs/>
          <w:i/>
          <w:iCs/>
          <w:color w:val="000000"/>
          <w:sz w:val="24"/>
          <w:lang w:val="nl-NL"/>
        </w:rPr>
        <w:t xml:space="preserve"> Christus, Die ons van God tot wijsheid, rechtvaardigheid, heiligmaking en tot een volkomen verlossing geschonken is.</w:t>
      </w:r>
    </w:p>
    <w:p w14:paraId="14022106" w14:textId="77777777" w:rsidR="00822F8A" w:rsidRPr="00C770A9" w:rsidRDefault="00822F8A"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Vraag 19: Waaruit weet gij dat?</w:t>
      </w:r>
    </w:p>
    <w:p w14:paraId="5DCF3A6E" w14:textId="2B87A1BC" w:rsidR="00822F8A" w:rsidRPr="00C770A9" w:rsidRDefault="00E87F26"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Antwoord</w:t>
      </w:r>
      <w:r w:rsidR="002E49F6">
        <w:rPr>
          <w:rFonts w:eastAsia="Times New Roman"/>
          <w:b/>
          <w:bCs/>
          <w:i/>
          <w:iCs/>
          <w:color w:val="000000"/>
          <w:sz w:val="24"/>
          <w:lang w:val="nl-NL"/>
        </w:rPr>
        <w:t>. U</w:t>
      </w:r>
      <w:r w:rsidR="00822F8A" w:rsidRPr="00C770A9">
        <w:rPr>
          <w:rFonts w:eastAsia="Times New Roman"/>
          <w:b/>
          <w:bCs/>
          <w:i/>
          <w:iCs/>
          <w:color w:val="000000"/>
          <w:sz w:val="24"/>
          <w:lang w:val="nl-NL"/>
        </w:rPr>
        <w:t>it het heilig Evangelie, hetwelk God Zelf eerstelijk in het Paradijs heeft</w:t>
      </w:r>
      <w:r w:rsidR="00C770A9" w:rsidRPr="00C770A9">
        <w:rPr>
          <w:rFonts w:eastAsia="Times New Roman"/>
          <w:b/>
          <w:bCs/>
          <w:i/>
          <w:iCs/>
          <w:color w:val="000000"/>
          <w:sz w:val="24"/>
          <w:lang w:val="nl-NL"/>
        </w:rPr>
        <w:t xml:space="preserve"> </w:t>
      </w:r>
      <w:r w:rsidR="00822F8A" w:rsidRPr="00C770A9">
        <w:rPr>
          <w:rFonts w:eastAsia="Times New Roman"/>
          <w:b/>
          <w:bCs/>
          <w:i/>
          <w:iCs/>
          <w:color w:val="000000"/>
          <w:sz w:val="24"/>
          <w:lang w:val="nl-NL"/>
        </w:rPr>
        <w:t>geopenbaard, en daarna door de heilige patriarchen en profeten laten ver</w:t>
      </w:r>
      <w:r w:rsidR="00822F8A" w:rsidRPr="00C770A9">
        <w:rPr>
          <w:rFonts w:eastAsia="Times New Roman"/>
          <w:b/>
          <w:bCs/>
          <w:i/>
          <w:iCs/>
          <w:color w:val="000000"/>
          <w:sz w:val="24"/>
          <w:lang w:val="nl-NL"/>
        </w:rPr>
        <w:softHyphen/>
        <w:t>kondigen en door de offeranden en andere ceremoniën</w:t>
      </w:r>
      <w:r w:rsidR="00550C2E">
        <w:rPr>
          <w:rFonts w:eastAsia="Times New Roman"/>
          <w:b/>
          <w:bCs/>
          <w:i/>
          <w:iCs/>
          <w:color w:val="000000"/>
          <w:sz w:val="24"/>
          <w:lang w:val="nl-NL"/>
        </w:rPr>
        <w:t xml:space="preserve"> van de wet </w:t>
      </w:r>
      <w:r w:rsidR="00822F8A" w:rsidRPr="00C770A9">
        <w:rPr>
          <w:rFonts w:eastAsia="Times New Roman"/>
          <w:b/>
          <w:bCs/>
          <w:i/>
          <w:iCs/>
          <w:color w:val="000000"/>
          <w:sz w:val="24"/>
          <w:lang w:val="nl-NL"/>
        </w:rPr>
        <w:t>laten voor</w:t>
      </w:r>
      <w:r w:rsidR="00822F8A" w:rsidRPr="00C770A9">
        <w:rPr>
          <w:rFonts w:eastAsia="Times New Roman"/>
          <w:b/>
          <w:bCs/>
          <w:i/>
          <w:iCs/>
          <w:color w:val="000000"/>
          <w:sz w:val="24"/>
          <w:lang w:val="nl-NL"/>
        </w:rPr>
        <w:softHyphen/>
        <w:t>beelden, en ten laatste door Zijn eniggeboren Zoon vervuld.</w:t>
      </w:r>
    </w:p>
    <w:p w14:paraId="6037DDAC" w14:textId="77777777" w:rsidR="00C770A9" w:rsidRDefault="00C770A9" w:rsidP="00407E52">
      <w:pPr>
        <w:jc w:val="both"/>
        <w:textAlignment w:val="baseline"/>
        <w:rPr>
          <w:rFonts w:eastAsia="Times New Roman"/>
          <w:color w:val="000000"/>
          <w:sz w:val="24"/>
          <w:lang w:val="nl-NL"/>
        </w:rPr>
      </w:pPr>
    </w:p>
    <w:p w14:paraId="72017BCE" w14:textId="6CFA7A6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deze Zondagsafdeling wordt ons de Persoon des Middelaars ontdekt, Die aan de gestelde eisen voldoet, en wel op zulk een wijze dat ons</w:t>
      </w:r>
    </w:p>
    <w:p w14:paraId="25430CCD" w14:textId="77777777" w:rsidR="00C770A9" w:rsidRDefault="00C770A9" w:rsidP="00407E52">
      <w:pPr>
        <w:jc w:val="both"/>
        <w:textAlignment w:val="baseline"/>
        <w:rPr>
          <w:rFonts w:eastAsia="Times New Roman"/>
          <w:color w:val="000000"/>
          <w:sz w:val="24"/>
          <w:lang w:val="nl-NL"/>
        </w:rPr>
      </w:pPr>
    </w:p>
    <w:p w14:paraId="58F4D6B6" w14:textId="14B89A3E" w:rsidR="00822F8A" w:rsidRPr="00C770A9" w:rsidRDefault="00C770A9"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I</w:t>
      </w:r>
      <w:r w:rsidR="00822F8A" w:rsidRPr="00C770A9">
        <w:rPr>
          <w:rFonts w:eastAsia="Times New Roman"/>
          <w:b/>
          <w:bCs/>
          <w:i/>
          <w:iCs/>
          <w:color w:val="000000"/>
          <w:sz w:val="24"/>
          <w:lang w:val="nl-NL"/>
        </w:rPr>
        <w:t>. de gronden worden aangegeven, waarom Hij waarachtig en rechtvaardig mens</w:t>
      </w:r>
      <w:r w:rsidRPr="00C770A9">
        <w:rPr>
          <w:rFonts w:eastAsia="Times New Roman"/>
          <w:b/>
          <w:bCs/>
          <w:i/>
          <w:iCs/>
          <w:color w:val="000000"/>
          <w:sz w:val="24"/>
          <w:lang w:val="nl-NL"/>
        </w:rPr>
        <w:t xml:space="preserve"> </w:t>
      </w:r>
      <w:r w:rsidR="00822F8A" w:rsidRPr="00C770A9">
        <w:rPr>
          <w:rFonts w:eastAsia="Times New Roman"/>
          <w:b/>
          <w:bCs/>
          <w:i/>
          <w:iCs/>
          <w:color w:val="000000"/>
          <w:sz w:val="24"/>
          <w:lang w:val="nl-NL"/>
        </w:rPr>
        <w:t>zijn moet;</w:t>
      </w:r>
    </w:p>
    <w:p w14:paraId="43DDF09D" w14:textId="2E3DD52F" w:rsidR="00822F8A" w:rsidRPr="00C770A9" w:rsidRDefault="006373CD"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I</w:t>
      </w:r>
      <w:r w:rsidR="00C770A9" w:rsidRPr="00C770A9">
        <w:rPr>
          <w:rFonts w:eastAsia="Times New Roman"/>
          <w:b/>
          <w:bCs/>
          <w:i/>
          <w:iCs/>
          <w:color w:val="000000"/>
          <w:sz w:val="24"/>
          <w:lang w:val="nl-NL"/>
        </w:rPr>
        <w:t>I</w:t>
      </w:r>
      <w:r w:rsidR="00822F8A" w:rsidRPr="00C770A9">
        <w:rPr>
          <w:rFonts w:eastAsia="Times New Roman"/>
          <w:b/>
          <w:bCs/>
          <w:i/>
          <w:iCs/>
          <w:color w:val="000000"/>
          <w:sz w:val="24"/>
          <w:lang w:val="nl-NL"/>
        </w:rPr>
        <w:t>. verklaard wordt, waarom Hij waarachtig God moet zijn;</w:t>
      </w:r>
    </w:p>
    <w:p w14:paraId="3464917A" w14:textId="0D393AF5" w:rsidR="00822F8A" w:rsidRPr="00C770A9" w:rsidRDefault="00C770A9"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III</w:t>
      </w:r>
      <w:r w:rsidR="00822F8A" w:rsidRPr="00C770A9">
        <w:rPr>
          <w:rFonts w:eastAsia="Times New Roman"/>
          <w:b/>
          <w:bCs/>
          <w:i/>
          <w:iCs/>
          <w:color w:val="000000"/>
          <w:sz w:val="24"/>
          <w:lang w:val="nl-NL"/>
        </w:rPr>
        <w:t>. de Persoon des Middelaars wordt bekend gemaakt en</w:t>
      </w:r>
    </w:p>
    <w:p w14:paraId="112DB204" w14:textId="67977EE0" w:rsidR="00822F8A" w:rsidRPr="00C770A9" w:rsidRDefault="00822F8A"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IV. de Heilige Schrift als de enige kenbron van Hem wordt aangewezen.</w:t>
      </w:r>
    </w:p>
    <w:p w14:paraId="7C4DC87D" w14:textId="77777777" w:rsidR="00C770A9" w:rsidRPr="00C770A9" w:rsidRDefault="00C770A9" w:rsidP="00407E52">
      <w:pPr>
        <w:jc w:val="both"/>
        <w:textAlignment w:val="baseline"/>
        <w:rPr>
          <w:rFonts w:eastAsia="Times New Roman"/>
          <w:b/>
          <w:bCs/>
          <w:i/>
          <w:iCs/>
          <w:color w:val="000000"/>
          <w:sz w:val="24"/>
          <w:lang w:val="nl-NL"/>
        </w:rPr>
      </w:pPr>
    </w:p>
    <w:p w14:paraId="2112FBE0" w14:textId="180DE748" w:rsidR="00822F8A" w:rsidRPr="00C770A9" w:rsidRDefault="00C770A9" w:rsidP="00407E52">
      <w:pPr>
        <w:jc w:val="both"/>
        <w:textAlignment w:val="baseline"/>
        <w:rPr>
          <w:rFonts w:eastAsia="Times New Roman"/>
          <w:b/>
          <w:bCs/>
          <w:i/>
          <w:iCs/>
          <w:color w:val="000000"/>
          <w:sz w:val="24"/>
          <w:lang w:val="nl-NL"/>
        </w:rPr>
      </w:pPr>
      <w:r w:rsidRPr="00C770A9">
        <w:rPr>
          <w:rFonts w:eastAsia="Times New Roman"/>
          <w:b/>
          <w:bCs/>
          <w:i/>
          <w:iCs/>
          <w:color w:val="000000"/>
          <w:sz w:val="24"/>
          <w:lang w:val="nl-NL"/>
        </w:rPr>
        <w:t>I</w:t>
      </w:r>
      <w:r w:rsidR="00822F8A" w:rsidRPr="00C770A9">
        <w:rPr>
          <w:rFonts w:eastAsia="Times New Roman"/>
          <w:b/>
          <w:bCs/>
          <w:i/>
          <w:iCs/>
          <w:color w:val="000000"/>
          <w:sz w:val="24"/>
          <w:lang w:val="nl-NL"/>
        </w:rPr>
        <w:t>.</w:t>
      </w:r>
      <w:r w:rsidRPr="00C770A9">
        <w:rPr>
          <w:rFonts w:eastAsia="Times New Roman"/>
          <w:b/>
          <w:bCs/>
          <w:i/>
          <w:iCs/>
          <w:color w:val="000000"/>
          <w:sz w:val="24"/>
          <w:lang w:val="nl-NL"/>
        </w:rPr>
        <w:t xml:space="preserve"> de gronden worden aangegeven, waarom Hij waarachtig en rechtvaardig mens zijn moet</w:t>
      </w:r>
    </w:p>
    <w:p w14:paraId="71B05DFE" w14:textId="07544039" w:rsidR="00C770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Eerst in Zondag 6 komt de </w:t>
      </w:r>
      <w:r w:rsidR="00DD6074">
        <w:rPr>
          <w:rFonts w:eastAsia="Times New Roman"/>
          <w:color w:val="000000"/>
          <w:sz w:val="24"/>
          <w:lang w:val="nl-NL"/>
        </w:rPr>
        <w:t>Catechismus</w:t>
      </w:r>
      <w:r w:rsidRPr="00822F8A">
        <w:rPr>
          <w:rFonts w:eastAsia="Times New Roman"/>
          <w:color w:val="000000"/>
          <w:sz w:val="24"/>
          <w:lang w:val="nl-NL"/>
        </w:rPr>
        <w:t xml:space="preserve"> tot de openbaring van de Persoon des Middelaars van het Genadeverbond. Wel sprak de vorige Zondags</w:t>
      </w:r>
      <w:r w:rsidRPr="00822F8A">
        <w:rPr>
          <w:rFonts w:eastAsia="Times New Roman"/>
          <w:color w:val="000000"/>
          <w:sz w:val="24"/>
          <w:lang w:val="nl-NL"/>
        </w:rPr>
        <w:softHyphen/>
        <w:t>afdeling reeds van de mogelijkheid van 's mensen verlossing door een Middelaar</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't kenmerkende van Zondag 5 was dit, dat zij alleen van de staat der verlossing sprak en de Persoon des Middelaars nog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 hield. Hoe werd in al haar rijkdom van de verlossing gehandeld; zó, dat verzoening voor de zonde niet alleen kon gebracht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ook de zondaar in Gods gemeenschap zou hersteld worden. De volle zaligheid werd ons ontsloten. Met minder kan de door Gods recht verplette ziel het ook niet stellen. </w:t>
      </w:r>
    </w:p>
    <w:p w14:paraId="1DBF7087" w14:textId="4DD89D93"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haar diepe ellende heeft zij door Geesteslicht leren kennen, als veroordeeld door Gods recht en verbannen uit Gods gemeenschap. En nu werd in Zondag 5 deze ellendige tot verlevendiging van zijn</w:t>
      </w:r>
      <w:r w:rsidR="003813B8">
        <w:rPr>
          <w:rFonts w:eastAsia="Times New Roman"/>
          <w:color w:val="000000"/>
          <w:sz w:val="24"/>
          <w:lang w:val="nl-NL"/>
        </w:rPr>
        <w:t xml:space="preserve"> hoop </w:t>
      </w:r>
      <w:r w:rsidR="00822F8A" w:rsidRPr="00822F8A">
        <w:rPr>
          <w:rFonts w:eastAsia="Times New Roman"/>
          <w:color w:val="000000"/>
          <w:sz w:val="24"/>
          <w:lang w:val="nl-NL"/>
        </w:rPr>
        <w:t>ge</w:t>
      </w:r>
      <w:r w:rsidR="00822F8A" w:rsidRPr="00822F8A">
        <w:rPr>
          <w:rFonts w:eastAsia="Times New Roman"/>
          <w:color w:val="000000"/>
          <w:sz w:val="24"/>
          <w:lang w:val="nl-NL"/>
        </w:rPr>
        <w:softHyphen/>
        <w:t>wezen op de volkomen herstelling in de gemeenschap Gods</w:t>
      </w:r>
      <w:r w:rsidR="000A19AC">
        <w:rPr>
          <w:rFonts w:eastAsia="Times New Roman"/>
          <w:color w:val="000000"/>
          <w:sz w:val="24"/>
          <w:lang w:val="nl-NL"/>
        </w:rPr>
        <w:t>. Z</w:t>
      </w:r>
      <w:r w:rsidR="00822F8A" w:rsidRPr="00822F8A">
        <w:rPr>
          <w:rFonts w:eastAsia="Times New Roman"/>
          <w:color w:val="000000"/>
          <w:sz w:val="24"/>
          <w:lang w:val="nl-NL"/>
        </w:rPr>
        <w:t>ie, zo wil de Heere die vermoeide zielen verkwikken en het heil der zaligheid openen, dat Hij Zijn kerk bereid heeft. 't Zijn die ondersteuningen der liefde, waarbij de</w:t>
      </w:r>
      <w:r w:rsidR="00613FC1">
        <w:rPr>
          <w:rFonts w:eastAsia="Times New Roman"/>
          <w:color w:val="000000"/>
          <w:sz w:val="24"/>
          <w:lang w:val="nl-NL"/>
        </w:rPr>
        <w:t xml:space="preserve"> ziel </w:t>
      </w:r>
      <w:r w:rsidR="00822F8A" w:rsidRPr="00822F8A">
        <w:rPr>
          <w:rFonts w:eastAsia="Times New Roman"/>
          <w:color w:val="000000"/>
          <w:sz w:val="24"/>
          <w:lang w:val="nl-NL"/>
        </w:rPr>
        <w:t xml:space="preserve">leeft; en die haar doen </w:t>
      </w:r>
      <w:r w:rsidR="00270384">
        <w:rPr>
          <w:rFonts w:eastAsia="Times New Roman"/>
          <w:color w:val="000000"/>
          <w:sz w:val="24"/>
          <w:lang w:val="nl-NL"/>
        </w:rPr>
        <w:t>hopen</w:t>
      </w:r>
      <w:r w:rsidR="00822F8A" w:rsidRPr="00822F8A">
        <w:rPr>
          <w:rFonts w:eastAsia="Times New Roman"/>
          <w:color w:val="000000"/>
          <w:sz w:val="24"/>
          <w:lang w:val="nl-NL"/>
        </w:rPr>
        <w:t xml:space="preserve">, niettegenstaande al wat haar veroordeelt. </w:t>
      </w:r>
      <w:r>
        <w:rPr>
          <w:rFonts w:eastAsia="Times New Roman"/>
          <w:color w:val="000000"/>
          <w:sz w:val="24"/>
          <w:lang w:val="nl-NL"/>
        </w:rPr>
        <w:t>O,</w:t>
      </w:r>
      <w:r w:rsidR="00822F8A" w:rsidRPr="00822F8A">
        <w:rPr>
          <w:rFonts w:eastAsia="Times New Roman"/>
          <w:color w:val="000000"/>
          <w:sz w:val="24"/>
          <w:lang w:val="nl-NL"/>
        </w:rPr>
        <w:t xml:space="preserve"> er is mogelijkheid voor een verlorene!</w:t>
      </w:r>
      <w:r w:rsidR="003813B8">
        <w:rPr>
          <w:rFonts w:eastAsia="Times New Roman"/>
          <w:color w:val="000000"/>
          <w:sz w:val="24"/>
          <w:lang w:val="nl-NL"/>
        </w:rPr>
        <w:t xml:space="preserve"> </w:t>
      </w:r>
      <w:r w:rsidR="00C770A9">
        <w:rPr>
          <w:rFonts w:eastAsia="Times New Roman"/>
          <w:color w:val="000000"/>
          <w:sz w:val="24"/>
          <w:lang w:val="nl-NL"/>
        </w:rPr>
        <w:t>H</w:t>
      </w:r>
      <w:r w:rsidR="003813B8">
        <w:rPr>
          <w:rFonts w:eastAsia="Times New Roman"/>
          <w:color w:val="000000"/>
          <w:sz w:val="24"/>
          <w:lang w:val="nl-NL"/>
        </w:rPr>
        <w:t xml:space="preserve">oop </w:t>
      </w:r>
      <w:r w:rsidR="00822F8A" w:rsidRPr="00822F8A">
        <w:rPr>
          <w:rFonts w:eastAsia="Times New Roman"/>
          <w:color w:val="000000"/>
          <w:sz w:val="24"/>
          <w:lang w:val="nl-NL"/>
        </w:rPr>
        <w:t>voor een schuldige! Alleen maar, hoe Gods recht bevredigd is; door wie de</w:t>
      </w:r>
      <w:r w:rsidR="00C770A9">
        <w:rPr>
          <w:rFonts w:eastAsia="Times New Roman"/>
          <w:color w:val="000000"/>
          <w:sz w:val="24"/>
          <w:lang w:val="nl-NL"/>
        </w:rPr>
        <w:t xml:space="preserve"> </w:t>
      </w:r>
      <w:r w:rsidR="00822F8A" w:rsidRPr="00822F8A">
        <w:rPr>
          <w:rFonts w:eastAsia="Times New Roman"/>
          <w:color w:val="000000"/>
          <w:sz w:val="24"/>
          <w:lang w:val="nl-NL"/>
        </w:rPr>
        <w:t xml:space="preserve">zaligheid verworven is, dát nog bleef </w:t>
      </w:r>
      <w:r w:rsidR="00E75B4D">
        <w:rPr>
          <w:rFonts w:eastAsia="Times New Roman"/>
          <w:color w:val="000000"/>
          <w:sz w:val="24"/>
          <w:lang w:val="nl-NL"/>
        </w:rPr>
        <w:t>verborg</w:t>
      </w:r>
      <w:r w:rsidR="00AA6D10">
        <w:rPr>
          <w:rFonts w:eastAsia="Times New Roman"/>
          <w:color w:val="000000"/>
          <w:sz w:val="24"/>
          <w:lang w:val="nl-NL"/>
        </w:rPr>
        <w:t>en</w:t>
      </w:r>
      <w:r w:rsidR="000A19AC">
        <w:rPr>
          <w:rFonts w:eastAsia="Times New Roman"/>
          <w:color w:val="000000"/>
          <w:sz w:val="24"/>
          <w:lang w:val="nl-NL"/>
        </w:rPr>
        <w:t>. Z</w:t>
      </w:r>
      <w:r w:rsidR="00822F8A" w:rsidRPr="00822F8A">
        <w:rPr>
          <w:rFonts w:eastAsia="Times New Roman"/>
          <w:color w:val="000000"/>
          <w:sz w:val="24"/>
          <w:lang w:val="nl-NL"/>
        </w:rPr>
        <w:t>o menigmaal de wet haar verdoemende kracht tegen de zonde gevoelen doet, zo menigmaal is het of alle grond ontvalt en geen toevlucht overblijft. Al worden haar de schatten van Christus getoond, ja geschonken, gelijk Rebekka vele kost</w:t>
      </w:r>
      <w:r w:rsidR="00822F8A" w:rsidRPr="00822F8A">
        <w:rPr>
          <w:rFonts w:eastAsia="Times New Roman"/>
          <w:color w:val="000000"/>
          <w:sz w:val="24"/>
          <w:lang w:val="nl-NL"/>
        </w:rPr>
        <w:softHyphen/>
        <w:t xml:space="preserve">baarheden van Izak door Eliëzer werden </w:t>
      </w:r>
      <w:r w:rsidR="00C770A9">
        <w:rPr>
          <w:rFonts w:eastAsia="Times New Roman"/>
          <w:color w:val="000000"/>
          <w:sz w:val="24"/>
          <w:lang w:val="nl-NL"/>
        </w:rPr>
        <w:t>meegedeeld</w:t>
      </w:r>
      <w:r w:rsidR="00822F8A" w:rsidRPr="00822F8A">
        <w:rPr>
          <w:rFonts w:eastAsia="Times New Roman"/>
          <w:color w:val="000000"/>
          <w:sz w:val="24"/>
          <w:lang w:val="nl-NL"/>
        </w:rPr>
        <w:t>, zolang Hij zelf tot de</w:t>
      </w:r>
      <w:r w:rsidR="00613FC1">
        <w:rPr>
          <w:rFonts w:eastAsia="Times New Roman"/>
          <w:color w:val="000000"/>
          <w:sz w:val="24"/>
          <w:lang w:val="nl-NL"/>
        </w:rPr>
        <w:t xml:space="preserve"> ziel </w:t>
      </w:r>
      <w:r w:rsidR="00822F8A" w:rsidRPr="00822F8A">
        <w:rPr>
          <w:rFonts w:eastAsia="Times New Roman"/>
          <w:color w:val="000000"/>
          <w:sz w:val="24"/>
          <w:lang w:val="nl-NL"/>
        </w:rPr>
        <w:t>niet komt en het oog verlicht om Hem te kennen, zo lang ont</w:t>
      </w:r>
      <w:r w:rsidR="00822F8A" w:rsidRPr="00822F8A">
        <w:rPr>
          <w:rFonts w:eastAsia="Times New Roman"/>
          <w:color w:val="000000"/>
          <w:sz w:val="24"/>
          <w:lang w:val="nl-NL"/>
        </w:rPr>
        <w:softHyphen/>
        <w:t xml:space="preserve">breekt alle vaste grond en zo </w:t>
      </w:r>
      <w:r w:rsidR="00822F8A" w:rsidRPr="00822F8A">
        <w:rPr>
          <w:rFonts w:eastAsia="Times New Roman"/>
          <w:color w:val="000000"/>
          <w:sz w:val="24"/>
          <w:lang w:val="nl-NL"/>
        </w:rPr>
        <w:lastRenderedPageBreak/>
        <w:t>lang ook keert zich de zondaar tot eigen krachten, alle onderwijzingen ten spijt. Want toch dit moeten Gods kin</w:t>
      </w:r>
      <w:r w:rsidR="00822F8A" w:rsidRPr="00822F8A">
        <w:rPr>
          <w:rFonts w:eastAsia="Times New Roman"/>
          <w:color w:val="000000"/>
          <w:sz w:val="24"/>
          <w:lang w:val="nl-NL"/>
        </w:rPr>
        <w:softHyphen/>
        <w:t xml:space="preserve">deren wel ervaren, dat de historiële kennis der waarheid geen licht schenken kan. 't Is of de zondaar dé </w:t>
      </w:r>
      <w:r w:rsidR="00434702">
        <w:rPr>
          <w:rFonts w:eastAsia="Times New Roman"/>
          <w:color w:val="000000"/>
          <w:sz w:val="24"/>
          <w:lang w:val="nl-NL"/>
        </w:rPr>
        <w:t>Naam  van Jezus</w:t>
      </w:r>
      <w:r w:rsidR="00822F8A" w:rsidRPr="00822F8A">
        <w:rPr>
          <w:rFonts w:eastAsia="Times New Roman"/>
          <w:color w:val="000000"/>
          <w:sz w:val="24"/>
          <w:lang w:val="nl-NL"/>
        </w:rPr>
        <w:t xml:space="preserve"> nog nimmer hoorde noemen.</w:t>
      </w:r>
    </w:p>
    <w:p w14:paraId="544CABB5" w14:textId="2CC0647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Heidelberger doet u zo verstaan, wat </w:t>
      </w:r>
      <w:r w:rsidR="00C82003">
        <w:rPr>
          <w:rFonts w:eastAsia="Times New Roman"/>
          <w:color w:val="000000"/>
          <w:sz w:val="24"/>
          <w:lang w:val="nl-NL"/>
        </w:rPr>
        <w:t>bange w</w:t>
      </w:r>
      <w:r w:rsidRPr="00822F8A">
        <w:rPr>
          <w:rFonts w:eastAsia="Times New Roman"/>
          <w:color w:val="000000"/>
          <w:sz w:val="24"/>
          <w:lang w:val="nl-NL"/>
        </w:rPr>
        <w:t>orstelingen de over</w:t>
      </w:r>
      <w:r w:rsidRPr="00822F8A">
        <w:rPr>
          <w:rFonts w:eastAsia="Times New Roman"/>
          <w:color w:val="000000"/>
          <w:sz w:val="24"/>
          <w:lang w:val="nl-NL"/>
        </w:rPr>
        <w:softHyphen/>
        <w:t xml:space="preserve">tuigde ziel doormaakt, eer ze tot </w:t>
      </w:r>
      <w:r w:rsidR="000E76CC">
        <w:rPr>
          <w:rFonts w:eastAsia="Times New Roman"/>
          <w:color w:val="000000"/>
          <w:sz w:val="24"/>
          <w:lang w:val="nl-NL"/>
        </w:rPr>
        <w:t>Jezus</w:t>
      </w:r>
      <w:r w:rsidRPr="00822F8A">
        <w:rPr>
          <w:rFonts w:eastAsia="Times New Roman"/>
          <w:color w:val="000000"/>
          <w:sz w:val="24"/>
          <w:lang w:val="nl-NL"/>
        </w:rPr>
        <w:t xml:space="preserve"> komt. En dat alles dient, om de grootheid der verlossing en de heerlijkheid van de Middelaar recht te kennen</w:t>
      </w:r>
      <w:r w:rsidR="000A19AC">
        <w:rPr>
          <w:rFonts w:eastAsia="Times New Roman"/>
          <w:color w:val="000000"/>
          <w:sz w:val="24"/>
          <w:lang w:val="nl-NL"/>
        </w:rPr>
        <w:t>. Z</w:t>
      </w:r>
      <w:r w:rsidRPr="00822F8A">
        <w:rPr>
          <w:rFonts w:eastAsia="Times New Roman"/>
          <w:color w:val="000000"/>
          <w:sz w:val="24"/>
          <w:lang w:val="nl-NL"/>
        </w:rPr>
        <w:t xml:space="preserve">ie, hoe de </w:t>
      </w:r>
      <w:r w:rsidR="00DD6074">
        <w:rPr>
          <w:rFonts w:eastAsia="Times New Roman"/>
          <w:color w:val="000000"/>
          <w:sz w:val="24"/>
          <w:lang w:val="nl-NL"/>
        </w:rPr>
        <w:t>Catechismus</w:t>
      </w:r>
      <w:r w:rsidRPr="00822F8A">
        <w:rPr>
          <w:rFonts w:eastAsia="Times New Roman"/>
          <w:color w:val="000000"/>
          <w:sz w:val="24"/>
          <w:lang w:val="nl-NL"/>
        </w:rPr>
        <w:t xml:space="preserve"> naar Gods Woord de openbaring van de Middelaar als voorbereidt. Eerst de mogelijkheid; daarna de grootheid der verlossing als vereisend een Middelaar, die </w:t>
      </w:r>
      <w:r w:rsidR="00B221CE">
        <w:rPr>
          <w:rFonts w:eastAsia="Times New Roman"/>
          <w:color w:val="000000"/>
          <w:sz w:val="24"/>
          <w:lang w:val="nl-NL"/>
        </w:rPr>
        <w:t>samen</w:t>
      </w:r>
      <w:r w:rsidRPr="00822F8A">
        <w:rPr>
          <w:rFonts w:eastAsia="Times New Roman"/>
          <w:color w:val="000000"/>
          <w:sz w:val="24"/>
          <w:lang w:val="nl-NL"/>
        </w:rPr>
        <w:t xml:space="preserve"> waarachtig God en mens is en nu eindelijk het blootleggen van de redenen der eisen de Middelaar gesteld</w:t>
      </w:r>
      <w:r w:rsidR="000A19AC">
        <w:rPr>
          <w:rFonts w:eastAsia="Times New Roman"/>
          <w:color w:val="000000"/>
          <w:sz w:val="24"/>
          <w:lang w:val="nl-NL"/>
        </w:rPr>
        <w:t>. Z</w:t>
      </w:r>
      <w:r w:rsidRPr="00822F8A">
        <w:rPr>
          <w:rFonts w:eastAsia="Times New Roman"/>
          <w:color w:val="000000"/>
          <w:sz w:val="24"/>
          <w:lang w:val="nl-NL"/>
        </w:rPr>
        <w:t>o toch vraagt de heilbegerige:</w:t>
      </w:r>
    </w:p>
    <w:p w14:paraId="2D78E761" w14:textId="77777777" w:rsidR="00C770A9" w:rsidRPr="00C770A9" w:rsidRDefault="00A9702E" w:rsidP="00407E52">
      <w:pPr>
        <w:jc w:val="both"/>
        <w:textAlignment w:val="baseline"/>
        <w:rPr>
          <w:rFonts w:eastAsia="Times New Roman"/>
          <w:i/>
          <w:iCs/>
          <w:color w:val="000000"/>
          <w:sz w:val="24"/>
          <w:lang w:val="nl-NL"/>
        </w:rPr>
      </w:pPr>
      <w:r w:rsidRPr="00C770A9">
        <w:rPr>
          <w:rFonts w:eastAsia="Times New Roman"/>
          <w:i/>
          <w:iCs/>
          <w:color w:val="000000"/>
          <w:sz w:val="24"/>
          <w:lang w:val="nl-NL"/>
        </w:rPr>
        <w:t>"</w:t>
      </w:r>
      <w:r w:rsidR="00822F8A" w:rsidRPr="00C770A9">
        <w:rPr>
          <w:rFonts w:eastAsia="Times New Roman"/>
          <w:i/>
          <w:iCs/>
          <w:color w:val="000000"/>
          <w:sz w:val="24"/>
          <w:lang w:val="nl-NL"/>
        </w:rPr>
        <w:t xml:space="preserve">Waarom moet Hij een waarachtig en rechtvaardig mens zijn?" </w:t>
      </w:r>
    </w:p>
    <w:p w14:paraId="1C640F3B" w14:textId="5C3662C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 Is meer dan blote nieuwsgierigheid, die tot dit vragen dringt; de vrager wordt ge</w:t>
      </w:r>
      <w:r w:rsidRPr="00822F8A">
        <w:rPr>
          <w:rFonts w:eastAsia="Times New Roman"/>
          <w:color w:val="000000"/>
          <w:sz w:val="24"/>
          <w:lang w:val="nl-NL"/>
        </w:rPr>
        <w:softHyphen/>
        <w:t>drongen door zielzalig verlangen naar de enige Middelaar, Die waar</w:t>
      </w:r>
      <w:r w:rsidRPr="00822F8A">
        <w:rPr>
          <w:rFonts w:eastAsia="Times New Roman"/>
          <w:color w:val="000000"/>
          <w:sz w:val="24"/>
          <w:lang w:val="nl-NL"/>
        </w:rPr>
        <w:softHyphen/>
        <w:t>achtig en rechtvaardig mens zijn moet:</w:t>
      </w:r>
    </w:p>
    <w:p w14:paraId="45A9010E" w14:textId="690BC29A"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Omdat de rechtvaardigheid Gods vorderde, dat de menselijke natuur, die gezondigd had, voor de zonde betaalde; en dat een mens, zelf een zondaar zijnde, niet kon voor anderen betalen."</w:t>
      </w:r>
    </w:p>
    <w:p w14:paraId="5252DC47" w14:textId="77777777" w:rsidR="00C770A9" w:rsidRDefault="00C770A9" w:rsidP="00407E52">
      <w:pPr>
        <w:jc w:val="both"/>
        <w:textAlignment w:val="baseline"/>
        <w:rPr>
          <w:rFonts w:eastAsia="Times New Roman"/>
          <w:color w:val="000000"/>
          <w:sz w:val="24"/>
          <w:lang w:val="nl-NL"/>
        </w:rPr>
      </w:pPr>
    </w:p>
    <w:p w14:paraId="7F9A5FE2" w14:textId="4BBA8EB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Waarachtig mens moest de Middelaar zijn, alles bezitten dus, wat tot de menselijke natuur behoort, d.w.z</w:t>
      </w:r>
      <w:r w:rsidR="000A19AC">
        <w:rPr>
          <w:rFonts w:eastAsia="Times New Roman"/>
          <w:color w:val="000000"/>
          <w:sz w:val="24"/>
          <w:lang w:val="nl-NL"/>
        </w:rPr>
        <w:t>. Z</w:t>
      </w:r>
      <w:r w:rsidRPr="00822F8A">
        <w:rPr>
          <w:rFonts w:eastAsia="Times New Roman"/>
          <w:color w:val="000000"/>
          <w:sz w:val="24"/>
          <w:lang w:val="nl-NL"/>
        </w:rPr>
        <w:t>iel en lichaam hebben;</w:t>
      </w:r>
      <w:r w:rsidR="00E6174E">
        <w:rPr>
          <w:rFonts w:eastAsia="Times New Roman"/>
          <w:color w:val="000000"/>
          <w:sz w:val="24"/>
          <w:lang w:val="nl-NL"/>
        </w:rPr>
        <w:t xml:space="preserve"> zijn </w:t>
      </w:r>
      <w:r w:rsidRPr="00822F8A">
        <w:rPr>
          <w:rFonts w:eastAsia="Times New Roman"/>
          <w:color w:val="000000"/>
          <w:sz w:val="24"/>
          <w:lang w:val="nl-NL"/>
        </w:rPr>
        <w:t>broede</w:t>
      </w:r>
      <w:r w:rsidRPr="00822F8A">
        <w:rPr>
          <w:rFonts w:eastAsia="Times New Roman"/>
          <w:color w:val="000000"/>
          <w:sz w:val="24"/>
          <w:lang w:val="nl-NL"/>
        </w:rPr>
        <w:softHyphen/>
        <w:t>ren in alles gelijk, uitgenomen de zonde. Gods rechtvaardigheid vor</w:t>
      </w:r>
      <w:r w:rsidRPr="00822F8A">
        <w:rPr>
          <w:rFonts w:eastAsia="Times New Roman"/>
          <w:color w:val="000000"/>
          <w:sz w:val="24"/>
          <w:lang w:val="nl-NL"/>
        </w:rPr>
        <w:softHyphen/>
        <w:t>dert dat.</w:t>
      </w:r>
    </w:p>
    <w:p w14:paraId="41906C00" w14:textId="717FA54D" w:rsidR="00C770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menselijke natuur, die gezondigd had, moest voor de zonde betalen, zegt de </w:t>
      </w:r>
      <w:r w:rsidR="00230047">
        <w:rPr>
          <w:rFonts w:eastAsia="Times New Roman"/>
          <w:color w:val="000000"/>
          <w:sz w:val="24"/>
          <w:lang w:val="nl-NL"/>
        </w:rPr>
        <w:t>Onderwijzer</w:t>
      </w:r>
      <w:r w:rsidR="000A19AC">
        <w:rPr>
          <w:rFonts w:eastAsia="Times New Roman"/>
          <w:color w:val="000000"/>
          <w:sz w:val="24"/>
          <w:lang w:val="nl-NL"/>
        </w:rPr>
        <w:t>. Z</w:t>
      </w:r>
      <w:r w:rsidRPr="00822F8A">
        <w:rPr>
          <w:rFonts w:eastAsia="Times New Roman"/>
          <w:color w:val="000000"/>
          <w:sz w:val="24"/>
          <w:lang w:val="nl-NL"/>
        </w:rPr>
        <w:t xml:space="preserve">egt Gods Woord ons niet: </w:t>
      </w:r>
      <w:r w:rsidR="00A9702E">
        <w:rPr>
          <w:rFonts w:eastAsia="Times New Roman"/>
          <w:color w:val="000000"/>
          <w:sz w:val="24"/>
          <w:lang w:val="nl-NL"/>
        </w:rPr>
        <w:t>"</w:t>
      </w:r>
      <w:r w:rsidRPr="00822F8A">
        <w:rPr>
          <w:rFonts w:eastAsia="Times New Roman"/>
          <w:color w:val="000000"/>
          <w:sz w:val="24"/>
          <w:lang w:val="nl-NL"/>
        </w:rPr>
        <w:t>De ziel die zondigt, zal sterven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wederom: </w:t>
      </w:r>
      <w:r w:rsidR="00A9702E">
        <w:rPr>
          <w:rFonts w:eastAsia="Times New Roman"/>
          <w:color w:val="000000"/>
          <w:sz w:val="24"/>
          <w:lang w:val="nl-NL"/>
        </w:rPr>
        <w:t>"</w:t>
      </w:r>
      <w:r w:rsidRPr="00822F8A">
        <w:rPr>
          <w:rFonts w:eastAsia="Times New Roman"/>
          <w:color w:val="000000"/>
          <w:sz w:val="24"/>
          <w:lang w:val="nl-NL"/>
        </w:rPr>
        <w:t>Zij weten het recht Gods, dat degenen, die zulke dingen doen, des doods waardig zijn."</w:t>
      </w:r>
      <w:r w:rsidR="00C770A9">
        <w:rPr>
          <w:rFonts w:eastAsia="Times New Roman"/>
          <w:color w:val="000000"/>
          <w:sz w:val="24"/>
          <w:lang w:val="nl-NL"/>
        </w:rPr>
        <w:t xml:space="preserve"> </w:t>
      </w:r>
      <w:r w:rsidRPr="00822F8A">
        <w:rPr>
          <w:rFonts w:eastAsia="Times New Roman"/>
          <w:color w:val="000000"/>
          <w:sz w:val="24"/>
          <w:lang w:val="nl-NL"/>
        </w:rPr>
        <w:t>Mitsdien moet naar Gods onkreukbaar recht de menselijke natuur, die</w:t>
      </w:r>
      <w:r w:rsidR="00C770A9">
        <w:rPr>
          <w:rFonts w:eastAsia="Times New Roman"/>
          <w:color w:val="000000"/>
          <w:sz w:val="24"/>
          <w:lang w:val="nl-NL"/>
        </w:rPr>
        <w:t xml:space="preserve"> </w:t>
      </w:r>
      <w:r w:rsidRPr="00822F8A">
        <w:rPr>
          <w:rFonts w:eastAsia="Times New Roman"/>
          <w:color w:val="000000"/>
          <w:sz w:val="24"/>
          <w:lang w:val="nl-NL"/>
        </w:rPr>
        <w:t>zondigde, ook gestraft; en het zou onrechtvaardig zijn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dan ook bij</w:t>
      </w:r>
      <w:r w:rsidR="00C770A9">
        <w:rPr>
          <w:rFonts w:eastAsia="Times New Roman"/>
          <w:color w:val="000000"/>
          <w:sz w:val="24"/>
          <w:lang w:val="nl-NL"/>
        </w:rPr>
        <w:t xml:space="preserve"> </w:t>
      </w:r>
      <w:r w:rsidRPr="00822F8A">
        <w:rPr>
          <w:rFonts w:eastAsia="Times New Roman"/>
          <w:color w:val="000000"/>
          <w:sz w:val="24"/>
          <w:lang w:val="nl-NL"/>
        </w:rPr>
        <w:t>God gans onmogelijk, de straf, die de mens over zich haalde, aan een</w:t>
      </w:r>
      <w:r w:rsidR="00C770A9">
        <w:rPr>
          <w:rFonts w:eastAsia="Times New Roman"/>
          <w:color w:val="000000"/>
          <w:sz w:val="24"/>
          <w:lang w:val="nl-NL"/>
        </w:rPr>
        <w:t xml:space="preserve"> </w:t>
      </w:r>
      <w:r w:rsidRPr="00822F8A">
        <w:rPr>
          <w:rFonts w:eastAsia="Times New Roman"/>
          <w:color w:val="000000"/>
          <w:sz w:val="24"/>
          <w:lang w:val="nl-NL"/>
        </w:rPr>
        <w:t>andere natuur te wreken; gesteld al, dat het kon. De Middelaar dus</w:t>
      </w:r>
      <w:r w:rsidR="00C770A9">
        <w:rPr>
          <w:rFonts w:eastAsia="Times New Roman"/>
          <w:color w:val="000000"/>
          <w:sz w:val="24"/>
          <w:lang w:val="nl-NL"/>
        </w:rPr>
        <w:t xml:space="preserve"> </w:t>
      </w:r>
      <w:r w:rsidRPr="00822F8A">
        <w:rPr>
          <w:rFonts w:eastAsia="Times New Roman"/>
          <w:color w:val="000000"/>
          <w:sz w:val="24"/>
          <w:lang w:val="nl-NL"/>
        </w:rPr>
        <w:t xml:space="preserve">moest waarachtig mens zijn. </w:t>
      </w:r>
    </w:p>
    <w:p w14:paraId="02C61709" w14:textId="38C886DB" w:rsidR="00C770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Meer nog. Mens moest Hij zijn uit de mensen; uit het geslacht van Adam. </w:t>
      </w:r>
      <w:r w:rsidR="004F3E5B">
        <w:rPr>
          <w:rFonts w:eastAsia="Times New Roman"/>
          <w:color w:val="000000"/>
          <w:sz w:val="24"/>
          <w:lang w:val="nl-NL"/>
        </w:rPr>
        <w:t xml:space="preserve">Nee, </w:t>
      </w:r>
      <w:r w:rsidRPr="00822F8A">
        <w:rPr>
          <w:rFonts w:eastAsia="Times New Roman"/>
          <w:color w:val="000000"/>
          <w:sz w:val="24"/>
          <w:lang w:val="nl-NL"/>
        </w:rPr>
        <w:t>geen menselijke natuur bracht Hij mede uit de hemel, voortgebracht door Gods alvermogende kracht buiten het geslacht van Adam om. Dan toch zou Hij buiten ons menselijk ge</w:t>
      </w:r>
      <w:r w:rsidRPr="00822F8A">
        <w:rPr>
          <w:rFonts w:eastAsia="Times New Roman"/>
          <w:color w:val="000000"/>
          <w:sz w:val="24"/>
          <w:lang w:val="nl-NL"/>
        </w:rPr>
        <w:softHyphen/>
        <w:t xml:space="preserve">slacht hebben gestaan; met ons geen gemeenschap hebben gehad; dus ook onze schuld niet op Zich hebben kunnen nemen. Met zijn hart werd Hij </w:t>
      </w:r>
      <w:r w:rsidR="00AA6D10">
        <w:rPr>
          <w:rFonts w:eastAsia="Times New Roman"/>
          <w:color w:val="000000"/>
          <w:sz w:val="24"/>
          <w:lang w:val="nl-NL"/>
        </w:rPr>
        <w:t>Borg</w:t>
      </w:r>
      <w:r w:rsidRPr="00822F8A">
        <w:rPr>
          <w:rFonts w:eastAsia="Times New Roman"/>
          <w:color w:val="000000"/>
          <w:sz w:val="24"/>
          <w:lang w:val="nl-NL"/>
        </w:rPr>
        <w:t xml:space="preserve"> voor de uitverkorenen, om in de volheid des tijds uit een maagd onze natuur aan te nemen, en te zijn de voldragen vrucht van Maria. Als waarachtig mens bewees Hij Zich gedurende Zijn verblijf op aarde van dag tot dag. Hij at en dronk en sliep; Hij was vermoeid; Hem hongerde; Hij weende; in één woord, Hij was in alles de mensen gelijk, uitgenomen de zonde; naar ziel en lichaam was Hij één onzer; waarachtig mens. Van de bron der vertroosting, die in Hem ligt als medelijdend Hogepriester, Die al onze noden kent en nu in alles met ons medelijden hebben kan; die Zijn volk verstaat in wat ellende het ook verkeert, zw</w:t>
      </w:r>
      <w:r w:rsidR="006373CD">
        <w:rPr>
          <w:rFonts w:eastAsia="Times New Roman"/>
          <w:color w:val="000000"/>
          <w:sz w:val="24"/>
          <w:lang w:val="nl-NL"/>
        </w:rPr>
        <w:t>ij</w:t>
      </w:r>
      <w:r w:rsidR="00C770A9">
        <w:rPr>
          <w:rFonts w:eastAsia="Times New Roman"/>
          <w:color w:val="000000"/>
          <w:sz w:val="24"/>
          <w:lang w:val="nl-NL"/>
        </w:rPr>
        <w:t>g</w:t>
      </w:r>
      <w:r w:rsidRPr="00822F8A">
        <w:rPr>
          <w:rFonts w:eastAsia="Times New Roman"/>
          <w:color w:val="000000"/>
          <w:sz w:val="24"/>
          <w:lang w:val="nl-NL"/>
        </w:rPr>
        <w:t xml:space="preserve"> ik nu. </w:t>
      </w:r>
    </w:p>
    <w:p w14:paraId="320963D5" w14:textId="6FBEDC2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onze</w:t>
      </w:r>
      <w:r w:rsidR="00C770A9">
        <w:rPr>
          <w:rFonts w:eastAsia="Times New Roman"/>
          <w:color w:val="000000"/>
          <w:sz w:val="24"/>
          <w:lang w:val="nl-NL"/>
        </w:rPr>
        <w:t xml:space="preserve"> </w:t>
      </w:r>
      <w:r w:rsidRPr="00822F8A">
        <w:rPr>
          <w:rFonts w:eastAsia="Times New Roman"/>
          <w:color w:val="000000"/>
          <w:sz w:val="24"/>
          <w:lang w:val="nl-NL"/>
        </w:rPr>
        <w:t>Zondagsafdeling gaat het alleen om de noodzakelijkheid der ware m</w:t>
      </w:r>
      <w:r w:rsidR="00C770A9">
        <w:rPr>
          <w:rFonts w:eastAsia="Times New Roman"/>
          <w:color w:val="000000"/>
          <w:sz w:val="24"/>
          <w:lang w:val="nl-NL"/>
        </w:rPr>
        <w:t>ense</w:t>
      </w:r>
      <w:r w:rsidRPr="00822F8A">
        <w:rPr>
          <w:rFonts w:eastAsia="Times New Roman"/>
          <w:color w:val="000000"/>
          <w:sz w:val="24"/>
          <w:lang w:val="nl-NL"/>
        </w:rPr>
        <w:softHyphen/>
        <w:t>lijke natuur van Christus tot voldoening aan Gods rechtvaardigheid.</w:t>
      </w:r>
      <w:r w:rsidR="00C770A9">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Overmits dan de kinderen des vleses en des bloeds deelachtig zijn, zo is</w:t>
      </w:r>
      <w:r w:rsidR="00C770A9">
        <w:rPr>
          <w:rFonts w:eastAsia="Times New Roman"/>
          <w:color w:val="000000"/>
          <w:sz w:val="24"/>
          <w:lang w:val="nl-NL"/>
        </w:rPr>
        <w:t xml:space="preserve"> </w:t>
      </w:r>
      <w:r w:rsidRPr="00822F8A">
        <w:rPr>
          <w:rFonts w:eastAsia="Times New Roman"/>
          <w:color w:val="000000"/>
          <w:sz w:val="24"/>
          <w:lang w:val="nl-NL"/>
        </w:rPr>
        <w:t>Hij ook desgelijks derzelve deelachtig geworden, opdat Hij door de dood te niet zou doen, degene, die het geweld des doods had, dat is de duivel."</w:t>
      </w:r>
    </w:p>
    <w:p w14:paraId="0A86EBEE" w14:textId="2DF3A553" w:rsidR="00C770A9" w:rsidRDefault="00C770A9" w:rsidP="00407E52">
      <w:pPr>
        <w:jc w:val="both"/>
        <w:textAlignment w:val="baseline"/>
        <w:rPr>
          <w:rFonts w:eastAsia="Times New Roman"/>
          <w:color w:val="000000"/>
          <w:sz w:val="24"/>
          <w:lang w:val="nl-NL"/>
        </w:rPr>
      </w:pPr>
      <w:r>
        <w:rPr>
          <w:rFonts w:eastAsia="Times New Roman"/>
          <w:color w:val="000000"/>
          <w:sz w:val="24"/>
          <w:lang w:val="nl-NL"/>
        </w:rPr>
        <w:t>W</w:t>
      </w:r>
      <w:r w:rsidR="00822F8A" w:rsidRPr="00822F8A">
        <w:rPr>
          <w:rFonts w:eastAsia="Times New Roman"/>
          <w:color w:val="000000"/>
          <w:sz w:val="24"/>
          <w:lang w:val="nl-NL"/>
        </w:rPr>
        <w:t>aarachtig mens dus moest Hij zijn, naar Paulus' verklaring, om in onze</w:t>
      </w:r>
      <w:r>
        <w:rPr>
          <w:rFonts w:eastAsia="Times New Roman"/>
          <w:color w:val="000000"/>
          <w:sz w:val="24"/>
          <w:lang w:val="nl-NL"/>
        </w:rPr>
        <w:t xml:space="preserve"> </w:t>
      </w:r>
      <w:r w:rsidR="00822F8A" w:rsidRPr="00822F8A">
        <w:rPr>
          <w:rFonts w:eastAsia="Times New Roman"/>
          <w:color w:val="000000"/>
          <w:sz w:val="24"/>
          <w:lang w:val="nl-NL"/>
        </w:rPr>
        <w:t>natuur dood en duivel te overwinnen en Zijn volk uit hun klauwen te ver</w:t>
      </w:r>
      <w:r w:rsidR="00822F8A" w:rsidRPr="00822F8A">
        <w:rPr>
          <w:rFonts w:eastAsia="Times New Roman"/>
          <w:color w:val="000000"/>
          <w:sz w:val="24"/>
          <w:lang w:val="nl-NL"/>
        </w:rPr>
        <w:softHyphen/>
        <w:t xml:space="preserve">lossen. </w:t>
      </w:r>
      <w:r w:rsidR="00A9702E">
        <w:rPr>
          <w:rFonts w:eastAsia="Times New Roman"/>
          <w:color w:val="000000"/>
          <w:sz w:val="24"/>
          <w:lang w:val="nl-NL"/>
        </w:rPr>
        <w:t>"</w:t>
      </w:r>
      <w:r w:rsidR="00822F8A" w:rsidRPr="00822F8A">
        <w:rPr>
          <w:rFonts w:eastAsia="Times New Roman"/>
          <w:color w:val="000000"/>
          <w:sz w:val="24"/>
          <w:lang w:val="nl-NL"/>
        </w:rPr>
        <w:t>Want gelijk door de ongehoorzaamheid van die éne mens, velen</w:t>
      </w:r>
      <w:r>
        <w:rPr>
          <w:rFonts w:eastAsia="Times New Roman"/>
          <w:color w:val="000000"/>
          <w:sz w:val="24"/>
          <w:lang w:val="nl-NL"/>
        </w:rPr>
        <w:t xml:space="preserve"> </w:t>
      </w:r>
      <w:r w:rsidR="00822F8A" w:rsidRPr="00822F8A">
        <w:rPr>
          <w:rFonts w:eastAsia="Times New Roman"/>
          <w:color w:val="000000"/>
          <w:sz w:val="24"/>
          <w:lang w:val="nl-NL"/>
        </w:rPr>
        <w:t>tot zondaars gesteld zijn geworden, alzo zullen ook door de gehoorzaam</w:t>
      </w:r>
      <w:r w:rsidR="00822F8A" w:rsidRPr="00822F8A">
        <w:rPr>
          <w:rFonts w:eastAsia="Times New Roman"/>
          <w:color w:val="000000"/>
          <w:sz w:val="24"/>
          <w:lang w:val="nl-NL"/>
        </w:rPr>
        <w:softHyphen/>
        <w:t>heid van Enen velen bit rechtvaardigen gesteld worden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61EBB726" w14:textId="77777777" w:rsidR="00C770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In de waar</w:t>
      </w:r>
      <w:r w:rsidRPr="00822F8A">
        <w:rPr>
          <w:rFonts w:eastAsia="Times New Roman"/>
          <w:color w:val="000000"/>
          <w:sz w:val="24"/>
          <w:lang w:val="nl-NL"/>
        </w:rPr>
        <w:softHyphen/>
        <w:t>achtige menselijke natuur alleen kon de zonde gewroken en Gods ge</w:t>
      </w:r>
      <w:r w:rsidRPr="00822F8A">
        <w:rPr>
          <w:rFonts w:eastAsia="Times New Roman"/>
          <w:color w:val="000000"/>
          <w:sz w:val="24"/>
          <w:lang w:val="nl-NL"/>
        </w:rPr>
        <w:softHyphen/>
        <w:t xml:space="preserve">rechtigheid voldaan. De Middelaar was dan ook als zodanig beloofd; Hij was het zaad der vrouw; het zaad van Abraham, Izak en Jacob; Hij was de nabestaande Losser; de Goël; de Hogepriester, uit de mensen genomen: </w:t>
      </w:r>
      <w:r w:rsidR="00A9702E">
        <w:rPr>
          <w:rFonts w:eastAsia="Times New Roman"/>
          <w:color w:val="000000"/>
          <w:sz w:val="24"/>
          <w:lang w:val="nl-NL"/>
        </w:rPr>
        <w:t>"</w:t>
      </w:r>
      <w:r w:rsidRPr="00822F8A">
        <w:rPr>
          <w:rFonts w:eastAsia="Times New Roman"/>
          <w:color w:val="000000"/>
          <w:sz w:val="24"/>
          <w:lang w:val="nl-NL"/>
        </w:rPr>
        <w:t>Waarom Hij in alles de broederen moest gelijk worden, opdat Hij een barmhartig en getrouw Hogepriester zou zijn in de dingen, die bij God te doen waren, om de zonden des volks te verzoenen" (Hebr. 2</w:t>
      </w:r>
      <w:r w:rsidR="005B07DF">
        <w:rPr>
          <w:rFonts w:eastAsia="Times New Roman"/>
          <w:color w:val="000000"/>
          <w:sz w:val="24"/>
          <w:lang w:val="nl-NL"/>
        </w:rPr>
        <w:t>:</w:t>
      </w:r>
      <w:r w:rsidRPr="00822F8A">
        <w:rPr>
          <w:rFonts w:eastAsia="Times New Roman"/>
          <w:color w:val="000000"/>
          <w:sz w:val="24"/>
          <w:lang w:val="nl-NL"/>
        </w:rPr>
        <w:t xml:space="preserve"> 17). </w:t>
      </w:r>
    </w:p>
    <w:p w14:paraId="33F50D7A" w14:textId="4079206F"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zag toch onze</w:t>
      </w:r>
      <w:r w:rsidR="00613FC1">
        <w:rPr>
          <w:rFonts w:eastAsia="Times New Roman"/>
          <w:color w:val="000000"/>
          <w:sz w:val="24"/>
          <w:lang w:val="nl-NL"/>
        </w:rPr>
        <w:t xml:space="preserve"> ziel </w:t>
      </w:r>
      <w:r w:rsidR="00822F8A" w:rsidRPr="00822F8A">
        <w:rPr>
          <w:rFonts w:eastAsia="Times New Roman"/>
          <w:color w:val="000000"/>
          <w:sz w:val="24"/>
          <w:lang w:val="nl-NL"/>
        </w:rPr>
        <w:t xml:space="preserve">door het geloof die Middelaar! In het Paradijs dong de mens, door satans verleiding verblind, naar de heerlijkheid Gods; dáár sprak 's Heeren mond: </w:t>
      </w:r>
      <w:r w:rsidR="00A9702E">
        <w:rPr>
          <w:rFonts w:eastAsia="Times New Roman"/>
          <w:color w:val="000000"/>
          <w:sz w:val="24"/>
          <w:lang w:val="nl-NL"/>
        </w:rPr>
        <w:t>"</w:t>
      </w:r>
      <w:r w:rsidR="00822F8A" w:rsidRPr="00822F8A">
        <w:rPr>
          <w:rFonts w:eastAsia="Times New Roman"/>
          <w:color w:val="000000"/>
          <w:sz w:val="24"/>
          <w:lang w:val="nl-NL"/>
        </w:rPr>
        <w:t>De mens is geworden als Onzer één</w:t>
      </w:r>
      <w:r w:rsidR="00FA6DA0">
        <w:rPr>
          <w:rFonts w:eastAsia="Times New Roman"/>
          <w:color w:val="000000"/>
          <w:sz w:val="24"/>
          <w:lang w:val="nl-NL"/>
        </w:rPr>
        <w:t>.</w:t>
      </w:r>
      <w:r w:rsidR="00F82152">
        <w:rPr>
          <w:rFonts w:eastAsia="Times New Roman"/>
          <w:color w:val="000000"/>
          <w:sz w:val="24"/>
          <w:lang w:val="nl-NL"/>
        </w:rPr>
        <w:t>"</w:t>
      </w:r>
      <w:r w:rsidR="00965111">
        <w:rPr>
          <w:rFonts w:eastAsia="Times New Roman"/>
          <w:color w:val="000000"/>
          <w:sz w:val="24"/>
          <w:lang w:val="nl-NL"/>
        </w:rPr>
        <w:t xml:space="preserve"> Maar</w:t>
      </w:r>
      <w:r w:rsidR="00822F8A" w:rsidRPr="00822F8A">
        <w:rPr>
          <w:rFonts w:eastAsia="Times New Roman"/>
          <w:color w:val="000000"/>
          <w:sz w:val="24"/>
          <w:lang w:val="nl-NL"/>
        </w:rPr>
        <w:t xml:space="preserve"> in de Middelaar, in de Tweede Adam is God mens geworden, opdat Hij Zich de wet zou onderwerpen, die de mens gehouden is te gehoorzamen, en Hij de straf zou dragen, die op ons rust en daardoor de uitverkoren zondaar met God verzoenen.</w:t>
      </w:r>
    </w:p>
    <w:p w14:paraId="5B12CEB8" w14:textId="619F3A3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Krachtens Gods rechtvaardigheid dus moet de Middelaar waarachtig mens zijn; d.w.z</w:t>
      </w:r>
      <w:r w:rsidR="000A19AC">
        <w:rPr>
          <w:rFonts w:eastAsia="Times New Roman"/>
          <w:color w:val="000000"/>
          <w:sz w:val="24"/>
          <w:lang w:val="nl-NL"/>
        </w:rPr>
        <w:t>. Z</w:t>
      </w:r>
      <w:r w:rsidRPr="00822F8A">
        <w:rPr>
          <w:rFonts w:eastAsia="Times New Roman"/>
          <w:color w:val="000000"/>
          <w:sz w:val="24"/>
          <w:lang w:val="nl-NL"/>
        </w:rPr>
        <w:t>iel en lichaam hebben, gelijk wij, mens uit de mensen, het ware zaad Davids</w:t>
      </w:r>
      <w:r w:rsidR="000A19AC">
        <w:rPr>
          <w:rFonts w:eastAsia="Times New Roman"/>
          <w:color w:val="000000"/>
          <w:sz w:val="24"/>
          <w:lang w:val="nl-NL"/>
        </w:rPr>
        <w:t>. Z</w:t>
      </w:r>
      <w:r w:rsidRPr="00822F8A">
        <w:rPr>
          <w:rFonts w:eastAsia="Times New Roman"/>
          <w:color w:val="000000"/>
          <w:sz w:val="24"/>
          <w:lang w:val="nl-NL"/>
        </w:rPr>
        <w:t xml:space="preserve">ó alleen kan Hij onze Hogepriester zijn. </w:t>
      </w:r>
      <w:r w:rsidR="00A9702E">
        <w:rPr>
          <w:rFonts w:eastAsia="Times New Roman"/>
          <w:color w:val="000000"/>
          <w:sz w:val="24"/>
          <w:lang w:val="nl-NL"/>
        </w:rPr>
        <w:t>"</w:t>
      </w:r>
      <w:r w:rsidRPr="00822F8A">
        <w:rPr>
          <w:rFonts w:eastAsia="Times New Roman"/>
          <w:color w:val="000000"/>
          <w:sz w:val="24"/>
          <w:lang w:val="nl-NL"/>
        </w:rPr>
        <w:t>Want alle Hogepriester, uit de mensen genomen, wordt gesteld voor de mensen in de zaken die bij God te doen zijn" (Hebr. 5</w:t>
      </w:r>
      <w:r w:rsidR="005B07DF">
        <w:rPr>
          <w:rFonts w:eastAsia="Times New Roman"/>
          <w:color w:val="000000"/>
          <w:sz w:val="24"/>
          <w:lang w:val="nl-NL"/>
        </w:rPr>
        <w:t>:</w:t>
      </w:r>
      <w:r w:rsidRPr="00822F8A">
        <w:rPr>
          <w:rFonts w:eastAsia="Times New Roman"/>
          <w:color w:val="000000"/>
          <w:sz w:val="24"/>
          <w:lang w:val="nl-NL"/>
        </w:rPr>
        <w:t xml:space="preserve"> 1).</w:t>
      </w:r>
    </w:p>
    <w:p w14:paraId="7B915B08" w14:textId="5D77241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ook moet Hij zijn rechtvaardig mens; d.w.z. Hij moet zonder zonde zijn; zonder erf- en zonder dadelijke zonde. Hoe toch zou de </w:t>
      </w:r>
      <w:r w:rsidR="00B608E4">
        <w:rPr>
          <w:rFonts w:eastAsia="Times New Roman"/>
          <w:color w:val="000000"/>
          <w:sz w:val="24"/>
          <w:lang w:val="nl-NL"/>
        </w:rPr>
        <w:t>Goddelijke</w:t>
      </w:r>
      <w:r w:rsidRPr="00822F8A">
        <w:rPr>
          <w:rFonts w:eastAsia="Times New Roman"/>
          <w:color w:val="000000"/>
          <w:sz w:val="24"/>
          <w:lang w:val="nl-NL"/>
        </w:rPr>
        <w:t xml:space="preserve"> natuur in die nauwe vereniging met de menselijke kunnen komen, dat die twee naturen in één Persoon verenigd zouden zijn, zo niet de menselijke natuur des Middelaars geheel zondeloos ware! Hoe zou de Middelaar kunnen naderen tot God, indien Hij zonde had! Ja, hoe ware het moge</w:t>
      </w:r>
      <w:r w:rsidRPr="00822F8A">
        <w:rPr>
          <w:rFonts w:eastAsia="Times New Roman"/>
          <w:color w:val="000000"/>
          <w:sz w:val="24"/>
          <w:lang w:val="nl-NL"/>
        </w:rPr>
        <w:softHyphen/>
        <w:t xml:space="preserve">lijk, dat Hij anderen ten </w:t>
      </w:r>
      <w:r w:rsidR="00AA6D10">
        <w:rPr>
          <w:rFonts w:eastAsia="Times New Roman"/>
          <w:color w:val="000000"/>
          <w:sz w:val="24"/>
          <w:lang w:val="nl-NL"/>
        </w:rPr>
        <w:t>Borg</w:t>
      </w:r>
      <w:r w:rsidRPr="00822F8A">
        <w:rPr>
          <w:rFonts w:eastAsia="Times New Roman"/>
          <w:color w:val="000000"/>
          <w:sz w:val="24"/>
          <w:lang w:val="nl-NL"/>
        </w:rPr>
        <w:t xml:space="preserve"> zijn zou, zo op Hem Zelf schuld rustte! Dan zou Hij voor Zichzelf de dood zijn onderworpen. Om te kunnen intreden voor doodschuldige schepselen moest de Middelaar waarachtig en recht</w:t>
      </w:r>
      <w:r w:rsidRPr="00822F8A">
        <w:rPr>
          <w:rFonts w:eastAsia="Times New Roman"/>
          <w:color w:val="000000"/>
          <w:sz w:val="24"/>
          <w:lang w:val="nl-NL"/>
        </w:rPr>
        <w:softHyphen/>
        <w:t>vaardig mens zijn.</w:t>
      </w:r>
    </w:p>
    <w:p w14:paraId="125E3B38" w14:textId="3B89D52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Bovendien moet de Middelaar en Verlosser, zo vernamen wij reeds in de 5e Zondagsafdeling, </w:t>
      </w:r>
      <w:r w:rsidRPr="00C770A9">
        <w:rPr>
          <w:rFonts w:eastAsia="Times New Roman"/>
          <w:i/>
          <w:iCs/>
          <w:color w:val="000000"/>
          <w:sz w:val="24"/>
          <w:lang w:val="nl-NL"/>
        </w:rPr>
        <w:t>waarachtig God zijn</w:t>
      </w:r>
      <w:r w:rsidRPr="00822F8A">
        <w:rPr>
          <w:rFonts w:eastAsia="Times New Roman"/>
          <w:color w:val="000000"/>
          <w:sz w:val="24"/>
          <w:lang w:val="nl-NL"/>
        </w:rPr>
        <w:t xml:space="preserve">. Luisteren wij dan naar de </w:t>
      </w:r>
      <w:r w:rsidR="00230047">
        <w:rPr>
          <w:rFonts w:eastAsia="Times New Roman"/>
          <w:color w:val="000000"/>
          <w:sz w:val="24"/>
          <w:lang w:val="nl-NL"/>
        </w:rPr>
        <w:t>Onderwijzer</w:t>
      </w:r>
      <w:r w:rsidRPr="00822F8A">
        <w:rPr>
          <w:rFonts w:eastAsia="Times New Roman"/>
          <w:color w:val="000000"/>
          <w:sz w:val="24"/>
          <w:lang w:val="nl-NL"/>
        </w:rPr>
        <w:t>, als hij verklaart</w:t>
      </w:r>
    </w:p>
    <w:p w14:paraId="23C2CD54" w14:textId="77777777" w:rsidR="00C770A9" w:rsidRDefault="00C770A9" w:rsidP="00407E52">
      <w:pPr>
        <w:jc w:val="both"/>
        <w:textAlignment w:val="baseline"/>
        <w:rPr>
          <w:rFonts w:eastAsia="Times New Roman"/>
          <w:color w:val="000000"/>
          <w:sz w:val="24"/>
          <w:lang w:val="nl-NL"/>
        </w:rPr>
      </w:pPr>
    </w:p>
    <w:p w14:paraId="163DF2CA" w14:textId="60E232DF" w:rsidR="00822F8A" w:rsidRPr="00822F8A" w:rsidRDefault="006373CD" w:rsidP="00407E52">
      <w:pPr>
        <w:jc w:val="both"/>
        <w:textAlignment w:val="baseline"/>
        <w:rPr>
          <w:rFonts w:eastAsia="Times New Roman"/>
          <w:color w:val="000000"/>
          <w:sz w:val="24"/>
          <w:lang w:val="nl-NL"/>
        </w:rPr>
      </w:pPr>
      <w:r>
        <w:rPr>
          <w:rFonts w:eastAsia="Times New Roman"/>
          <w:color w:val="000000"/>
          <w:sz w:val="24"/>
          <w:lang w:val="nl-NL"/>
        </w:rPr>
        <w:t>I</w:t>
      </w:r>
      <w:r w:rsidR="00C770A9">
        <w:rPr>
          <w:rFonts w:eastAsia="Times New Roman"/>
          <w:color w:val="000000"/>
          <w:sz w:val="24"/>
          <w:lang w:val="nl-NL"/>
        </w:rPr>
        <w:t>I</w:t>
      </w:r>
      <w:r w:rsidR="00822F8A" w:rsidRPr="00822F8A">
        <w:rPr>
          <w:rFonts w:eastAsia="Times New Roman"/>
          <w:color w:val="000000"/>
          <w:sz w:val="24"/>
          <w:lang w:val="nl-NL"/>
        </w:rPr>
        <w:t>.</w:t>
      </w:r>
      <w:r w:rsidR="00C770A9">
        <w:rPr>
          <w:rFonts w:eastAsia="Times New Roman"/>
          <w:color w:val="000000"/>
          <w:sz w:val="24"/>
          <w:lang w:val="nl-NL"/>
        </w:rPr>
        <w:t xml:space="preserve"> </w:t>
      </w:r>
      <w:r w:rsidR="00822F8A" w:rsidRPr="00C770A9">
        <w:rPr>
          <w:rFonts w:eastAsia="Times New Roman"/>
          <w:b/>
          <w:bCs/>
          <w:i/>
          <w:iCs/>
          <w:color w:val="000000"/>
          <w:sz w:val="24"/>
          <w:lang w:val="nl-NL"/>
        </w:rPr>
        <w:t>waarom</w:t>
      </w:r>
      <w:r w:rsidR="005B07DF" w:rsidRPr="00C770A9">
        <w:rPr>
          <w:rFonts w:eastAsia="Times New Roman"/>
          <w:b/>
          <w:bCs/>
          <w:i/>
          <w:iCs/>
          <w:color w:val="000000"/>
          <w:sz w:val="24"/>
          <w:lang w:val="nl-NL"/>
        </w:rPr>
        <w:t xml:space="preserve"> </w:t>
      </w:r>
      <w:r w:rsidR="00822F8A" w:rsidRPr="00C770A9">
        <w:rPr>
          <w:rFonts w:eastAsia="Times New Roman"/>
          <w:b/>
          <w:bCs/>
          <w:i/>
          <w:iCs/>
          <w:color w:val="000000"/>
          <w:sz w:val="24"/>
          <w:lang w:val="nl-NL"/>
        </w:rPr>
        <w:t>Hij waarachtig God moet zijn.</w:t>
      </w:r>
    </w:p>
    <w:p w14:paraId="1EE075D1" w14:textId="75C3DB9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straf der zonde is een eeuwige straf; d.w.z. een straf zonder einde; er is geen dóórkomen aan</w:t>
      </w:r>
      <w:r w:rsidR="000A19AC">
        <w:rPr>
          <w:rFonts w:eastAsia="Times New Roman"/>
          <w:color w:val="000000"/>
          <w:sz w:val="24"/>
          <w:lang w:val="nl-NL"/>
        </w:rPr>
        <w:t>. Z</w:t>
      </w:r>
      <w:r w:rsidRPr="00822F8A">
        <w:rPr>
          <w:rFonts w:eastAsia="Times New Roman"/>
          <w:color w:val="000000"/>
          <w:sz w:val="24"/>
          <w:lang w:val="nl-NL"/>
        </w:rPr>
        <w:t>o een middelaar kwame, die, gesteld, waarachtig en rechtvaardig mens ware</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ook niet meer dan mens alleen, dan zou hij dus eeuwig hebben moeten lijden; nooit, neen nooit had hij kunnen uitroepen: </w:t>
      </w:r>
      <w:r w:rsidR="00A9702E">
        <w:rPr>
          <w:rFonts w:eastAsia="Times New Roman"/>
          <w:color w:val="000000"/>
          <w:sz w:val="24"/>
          <w:lang w:val="nl-NL"/>
        </w:rPr>
        <w:t>"</w:t>
      </w:r>
      <w:r w:rsidRPr="00822F8A">
        <w:rPr>
          <w:rFonts w:eastAsia="Times New Roman"/>
          <w:color w:val="000000"/>
          <w:sz w:val="24"/>
          <w:lang w:val="nl-NL"/>
        </w:rPr>
        <w:t>Het is volbracht"; nooit ware Gods recht genoeg gedaan; nimmer was voor de uitverkorenen de zaligheid aangebracht. Al is het</w:t>
      </w:r>
      <w:r w:rsidR="00C770A9">
        <w:rPr>
          <w:rFonts w:eastAsia="Times New Roman"/>
          <w:color w:val="000000"/>
          <w:sz w:val="24"/>
          <w:lang w:val="nl-NL"/>
        </w:rPr>
        <w:t xml:space="preserve"> </w:t>
      </w:r>
      <w:r w:rsidRPr="00822F8A">
        <w:rPr>
          <w:rFonts w:eastAsia="Times New Roman"/>
          <w:color w:val="000000"/>
          <w:sz w:val="24"/>
          <w:lang w:val="nl-NL"/>
        </w:rPr>
        <w:t xml:space="preserve">dus noodzakelijk, dat de middelaar waarachtig en rechtvaardig mens zij, hij moet tevens méér zijn dan alle schepselen; hij moet waarachtig God zijn om te kunnen doordragen. Hoe duidelijk, hoe verstaanbaar is de lering van de </w:t>
      </w:r>
      <w:r w:rsidR="00DD6074">
        <w:rPr>
          <w:rFonts w:eastAsia="Times New Roman"/>
          <w:color w:val="000000"/>
          <w:sz w:val="24"/>
          <w:lang w:val="nl-NL"/>
        </w:rPr>
        <w:t>Catechismus</w:t>
      </w:r>
      <w:r w:rsidRPr="00822F8A">
        <w:rPr>
          <w:rFonts w:eastAsia="Times New Roman"/>
          <w:color w:val="000000"/>
          <w:sz w:val="24"/>
          <w:lang w:val="nl-NL"/>
        </w:rPr>
        <w:t xml:space="preserve"> dan ook in vr. 17:</w:t>
      </w:r>
    </w:p>
    <w:p w14:paraId="241484E8" w14:textId="04FCE7CF"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Waarom moet Hij tegelijk waarachtig God zijn?"</w:t>
      </w:r>
    </w:p>
    <w:p w14:paraId="423B71AD" w14:textId="5C2B9125"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Opdat Hij uit de kracht zijner Godheid de last des toorns Gods aan</w:t>
      </w:r>
      <w:r w:rsidR="00E6174E">
        <w:rPr>
          <w:rFonts w:eastAsia="Times New Roman"/>
          <w:color w:val="000000"/>
          <w:sz w:val="24"/>
          <w:lang w:val="nl-NL"/>
        </w:rPr>
        <w:t xml:space="preserve"> zijn </w:t>
      </w:r>
      <w:r w:rsidR="00822F8A" w:rsidRPr="00822F8A">
        <w:rPr>
          <w:rFonts w:eastAsia="Times New Roman"/>
          <w:color w:val="000000"/>
          <w:sz w:val="24"/>
          <w:lang w:val="nl-NL"/>
        </w:rPr>
        <w:t>mens</w:t>
      </w:r>
      <w:r w:rsidR="00822F8A" w:rsidRPr="00822F8A">
        <w:rPr>
          <w:rFonts w:eastAsia="Times New Roman"/>
          <w:color w:val="000000"/>
          <w:sz w:val="24"/>
          <w:lang w:val="nl-NL"/>
        </w:rPr>
        <w:softHyphen/>
        <w:t>heid dragen, en ons de gerechtigheid en het leven verwerven en wedergeven mocht</w:t>
      </w:r>
      <w:r w:rsidR="00FA6DA0">
        <w:rPr>
          <w:rFonts w:eastAsia="Times New Roman"/>
          <w:color w:val="000000"/>
          <w:sz w:val="24"/>
          <w:lang w:val="nl-NL"/>
        </w:rPr>
        <w:t>.</w:t>
      </w:r>
      <w:r w:rsidR="00F82152">
        <w:rPr>
          <w:rFonts w:eastAsia="Times New Roman"/>
          <w:color w:val="000000"/>
          <w:sz w:val="24"/>
          <w:lang w:val="nl-NL"/>
        </w:rPr>
        <w:t>"</w:t>
      </w:r>
    </w:p>
    <w:p w14:paraId="6C830F8E" w14:textId="7D04EBF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Door Zijn Godheid dus kon Hij de last des toorns Gods aan Zijn mens</w:t>
      </w:r>
      <w:r w:rsidRPr="00822F8A">
        <w:rPr>
          <w:rFonts w:eastAsia="Times New Roman"/>
          <w:color w:val="000000"/>
          <w:sz w:val="24"/>
          <w:lang w:val="nl-NL"/>
        </w:rPr>
        <w:softHyphen/>
        <w:t>heid dragen. Geleden heeft Hij alleen in Zijn menselijke natuur; God kan niet lijden, noch ook sterven. In ziel en lichaam, dus in geheel de mense</w:t>
      </w:r>
      <w:r w:rsidRPr="00822F8A">
        <w:rPr>
          <w:rFonts w:eastAsia="Times New Roman"/>
          <w:color w:val="000000"/>
          <w:sz w:val="24"/>
          <w:lang w:val="nl-NL"/>
        </w:rPr>
        <w:softHyphen/>
        <w:t>lijke natuur</w:t>
      </w:r>
      <w:r w:rsidR="00212CC9">
        <w:rPr>
          <w:rFonts w:eastAsia="Times New Roman"/>
          <w:color w:val="000000"/>
          <w:sz w:val="24"/>
          <w:lang w:val="nl-NL"/>
        </w:rPr>
        <w:t>, maar</w:t>
      </w:r>
      <w:r w:rsidRPr="00822F8A">
        <w:rPr>
          <w:rFonts w:eastAsia="Times New Roman"/>
          <w:color w:val="000000"/>
          <w:sz w:val="24"/>
          <w:lang w:val="nl-NL"/>
        </w:rPr>
        <w:t xml:space="preserve"> ook in die menselijke natuur alleen droeg Christus de</w:t>
      </w:r>
      <w:r w:rsidR="00C770A9">
        <w:rPr>
          <w:rFonts w:eastAsia="Times New Roman"/>
          <w:color w:val="000000"/>
          <w:sz w:val="24"/>
          <w:lang w:val="nl-NL"/>
        </w:rPr>
        <w:t xml:space="preserve"> </w:t>
      </w:r>
      <w:r w:rsidRPr="00822F8A">
        <w:rPr>
          <w:rFonts w:eastAsia="Times New Roman"/>
          <w:color w:val="000000"/>
          <w:sz w:val="24"/>
          <w:lang w:val="nl-NL"/>
        </w:rPr>
        <w:t xml:space="preserve">last </w:t>
      </w:r>
      <w:r w:rsidR="00C770A9">
        <w:rPr>
          <w:rFonts w:eastAsia="Times New Roman"/>
          <w:color w:val="000000"/>
          <w:sz w:val="24"/>
          <w:lang w:val="nl-NL"/>
        </w:rPr>
        <w:t xml:space="preserve">van </w:t>
      </w:r>
      <w:r w:rsidRPr="00822F8A">
        <w:rPr>
          <w:rFonts w:eastAsia="Times New Roman"/>
          <w:color w:val="000000"/>
          <w:sz w:val="24"/>
          <w:lang w:val="nl-NL"/>
        </w:rPr>
        <w:t>de eeuwige toor</w:t>
      </w:r>
      <w:r w:rsidR="00C770A9">
        <w:rPr>
          <w:rFonts w:eastAsia="Times New Roman"/>
          <w:color w:val="000000"/>
          <w:sz w:val="24"/>
          <w:lang w:val="nl-NL"/>
        </w:rPr>
        <w:t>n</w:t>
      </w:r>
      <w:r w:rsidRPr="00822F8A">
        <w:rPr>
          <w:rFonts w:eastAsia="Times New Roman"/>
          <w:color w:val="000000"/>
          <w:sz w:val="24"/>
          <w:lang w:val="nl-NL"/>
        </w:rPr>
        <w:t xml:space="preserve"> Gods. Maar Zijn Godheid heeft de mensheid ondersteund; en door die ondersteuning kwam Hij door dat dragen heen.</w:t>
      </w:r>
    </w:p>
    <w:p w14:paraId="28EEB52A" w14:textId="4EA9463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had hij des satans verzoeking weerstaan in de woestijn, na veertig</w:t>
      </w:r>
      <w:r w:rsidR="00C770A9">
        <w:rPr>
          <w:rFonts w:eastAsia="Times New Roman"/>
          <w:color w:val="000000"/>
          <w:sz w:val="24"/>
          <w:lang w:val="nl-NL"/>
        </w:rPr>
        <w:t xml:space="preserve"> </w:t>
      </w:r>
      <w:r w:rsidRPr="00822F8A">
        <w:rPr>
          <w:rFonts w:eastAsia="Times New Roman"/>
          <w:color w:val="000000"/>
          <w:sz w:val="24"/>
          <w:lang w:val="nl-NL"/>
        </w:rPr>
        <w:t>dagen vasten, zo niet Zijn Godheid Hem had ondersteund? Hoe ware Hij uit de hof van Gethsémané uitgekomen, toen Zijn ziel geheel bedroefd werd tot de dood toe, zo Hij niet waarachtig God geweest wa</w:t>
      </w:r>
      <w:r w:rsidR="00C770A9">
        <w:rPr>
          <w:rFonts w:eastAsia="Times New Roman"/>
          <w:color w:val="000000"/>
          <w:sz w:val="24"/>
          <w:lang w:val="nl-NL"/>
        </w:rPr>
        <w:t>s</w:t>
      </w:r>
      <w:r w:rsidRPr="00822F8A">
        <w:rPr>
          <w:rFonts w:eastAsia="Times New Roman"/>
          <w:color w:val="000000"/>
          <w:sz w:val="24"/>
          <w:lang w:val="nl-NL"/>
        </w:rPr>
        <w:t>?</w:t>
      </w:r>
    </w:p>
    <w:p w14:paraId="6BBCF187" w14:textId="28C1E53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Hoe, laat mc ermee besluiten, ware Hij ooit verrezen uit de dood, als de </w:t>
      </w:r>
      <w:r w:rsidR="00B608E4">
        <w:rPr>
          <w:rFonts w:eastAsia="Times New Roman"/>
          <w:color w:val="000000"/>
          <w:sz w:val="24"/>
          <w:lang w:val="nl-NL"/>
        </w:rPr>
        <w:t>Goddelijke</w:t>
      </w:r>
      <w:r w:rsidRPr="00822F8A">
        <w:rPr>
          <w:rFonts w:eastAsia="Times New Roman"/>
          <w:color w:val="000000"/>
          <w:sz w:val="24"/>
          <w:lang w:val="nl-NL"/>
        </w:rPr>
        <w:t xml:space="preserve"> natuur niet zulk een overwinningskracht aan de menselijke</w:t>
      </w:r>
      <w:r w:rsidR="00C770A9">
        <w:rPr>
          <w:rFonts w:eastAsia="Times New Roman"/>
          <w:color w:val="000000"/>
          <w:sz w:val="24"/>
          <w:lang w:val="nl-NL"/>
        </w:rPr>
        <w:t xml:space="preserve"> </w:t>
      </w:r>
      <w:r w:rsidRPr="00822F8A">
        <w:rPr>
          <w:rFonts w:eastAsia="Times New Roman"/>
          <w:color w:val="000000"/>
          <w:sz w:val="24"/>
          <w:lang w:val="nl-NL"/>
        </w:rPr>
        <w:t>meegedeeld had, dat dood en graf Hem niet binden konden? Als God</w:t>
      </w:r>
      <w:r w:rsidR="00C770A9">
        <w:rPr>
          <w:rFonts w:eastAsia="Times New Roman"/>
          <w:color w:val="000000"/>
          <w:sz w:val="24"/>
          <w:lang w:val="nl-NL"/>
        </w:rPr>
        <w:t xml:space="preserve"> </w:t>
      </w:r>
      <w:r w:rsidRPr="00822F8A">
        <w:rPr>
          <w:rFonts w:eastAsia="Times New Roman"/>
          <w:color w:val="000000"/>
          <w:sz w:val="24"/>
          <w:lang w:val="nl-NL"/>
        </w:rPr>
        <w:t>alleen kon Hij aan Zijn lijden, dat, neem het van geboorte tot sterven, drie en dertig jaren duurde, een eeuwige waardij schenken, zodat dit</w:t>
      </w:r>
      <w:r w:rsidR="00C770A9">
        <w:rPr>
          <w:rFonts w:eastAsia="Times New Roman"/>
          <w:color w:val="000000"/>
          <w:sz w:val="24"/>
          <w:lang w:val="nl-NL"/>
        </w:rPr>
        <w:t xml:space="preserve"> </w:t>
      </w:r>
      <w:r w:rsidRPr="00822F8A">
        <w:rPr>
          <w:rFonts w:eastAsia="Times New Roman"/>
          <w:color w:val="000000"/>
          <w:sz w:val="24"/>
          <w:lang w:val="nl-NL"/>
        </w:rPr>
        <w:t>tijdelijk lijden genoegzaam ware om de eeuwige straf der zonde weg te</w:t>
      </w:r>
      <w:r w:rsidR="00C770A9">
        <w:rPr>
          <w:rFonts w:eastAsia="Times New Roman"/>
          <w:color w:val="000000"/>
          <w:sz w:val="24"/>
          <w:lang w:val="nl-NL"/>
        </w:rPr>
        <w:t xml:space="preserve"> </w:t>
      </w:r>
      <w:r w:rsidRPr="00822F8A">
        <w:rPr>
          <w:rFonts w:eastAsia="Times New Roman"/>
          <w:color w:val="000000"/>
          <w:sz w:val="24"/>
          <w:lang w:val="nl-NL"/>
        </w:rPr>
        <w:t xml:space="preserve">nemen en het leven in onsterfelijkheid aan het licht te brengen. Ja meer, waarachtig God moest de Middelaar zijn, </w:t>
      </w:r>
      <w:r w:rsidR="008C1E0E">
        <w:rPr>
          <w:rFonts w:eastAsia="Times New Roman"/>
          <w:color w:val="000000"/>
          <w:sz w:val="24"/>
          <w:lang w:val="nl-NL"/>
        </w:rPr>
        <w:t>én</w:t>
      </w:r>
      <w:r w:rsidRPr="00822F8A">
        <w:rPr>
          <w:rFonts w:eastAsia="Times New Roman"/>
          <w:color w:val="000000"/>
          <w:sz w:val="24"/>
          <w:lang w:val="nl-NL"/>
        </w:rPr>
        <w:t xml:space="preserve"> om het leven te verwerven,</w:t>
      </w:r>
      <w:r w:rsidR="00C770A9">
        <w:rPr>
          <w:rFonts w:eastAsia="Times New Roman"/>
          <w:color w:val="000000"/>
          <w:sz w:val="24"/>
          <w:lang w:val="nl-NL"/>
        </w:rPr>
        <w:t xml:space="preserve"> </w:t>
      </w:r>
      <w:r w:rsidR="008C1E0E">
        <w:rPr>
          <w:rFonts w:eastAsia="Times New Roman"/>
          <w:color w:val="000000"/>
          <w:sz w:val="24"/>
          <w:lang w:val="nl-NL"/>
        </w:rPr>
        <w:t>én</w:t>
      </w:r>
      <w:r w:rsidRPr="00822F8A">
        <w:rPr>
          <w:rFonts w:eastAsia="Times New Roman"/>
          <w:color w:val="000000"/>
          <w:sz w:val="24"/>
          <w:lang w:val="nl-NL"/>
        </w:rPr>
        <w:t xml:space="preserve"> om het weder te geven. De straf moest niet alleen weggenomen</w:t>
      </w:r>
      <w:r w:rsidR="00212CC9">
        <w:rPr>
          <w:rFonts w:eastAsia="Times New Roman"/>
          <w:color w:val="000000"/>
          <w:sz w:val="24"/>
          <w:lang w:val="nl-NL"/>
        </w:rPr>
        <w:t>, maar</w:t>
      </w:r>
      <w:r w:rsidRPr="00822F8A">
        <w:rPr>
          <w:rFonts w:eastAsia="Times New Roman"/>
          <w:color w:val="000000"/>
          <w:sz w:val="24"/>
          <w:lang w:val="nl-NL"/>
        </w:rPr>
        <w:t xml:space="preserve"> het leven aangebracht; en dat aanbrengen van het leven moet geschieden beide in verwerven en toepassen. Neen wij kunnen niet tot </w:t>
      </w:r>
      <w:r w:rsidR="000E76CC">
        <w:rPr>
          <w:rFonts w:eastAsia="Times New Roman"/>
          <w:color w:val="000000"/>
          <w:sz w:val="24"/>
          <w:lang w:val="nl-NL"/>
        </w:rPr>
        <w:t>Jezus</w:t>
      </w:r>
      <w:r w:rsidRPr="00822F8A">
        <w:rPr>
          <w:rFonts w:eastAsia="Times New Roman"/>
          <w:color w:val="000000"/>
          <w:sz w:val="24"/>
          <w:lang w:val="nl-NL"/>
        </w:rPr>
        <w:t xml:space="preserve"> gaan om in eigen kracht het door Hem verworven leven te aanvaarden en in te gaan. Het is Christus' werk de verworven weldaden toe te passen.</w:t>
      </w:r>
    </w:p>
    <w:p w14:paraId="564C8F14" w14:textId="5654C25B" w:rsidR="004421F7" w:rsidRDefault="00C770A9" w:rsidP="00407E52">
      <w:pPr>
        <w:jc w:val="both"/>
        <w:textAlignment w:val="baseline"/>
        <w:rPr>
          <w:rFonts w:eastAsia="Times New Roman"/>
          <w:color w:val="000000"/>
          <w:sz w:val="24"/>
          <w:lang w:val="nl-NL"/>
        </w:rPr>
      </w:pPr>
      <w:r>
        <w:rPr>
          <w:rFonts w:eastAsia="Times New Roman"/>
          <w:color w:val="000000"/>
          <w:sz w:val="24"/>
          <w:lang w:val="nl-NL"/>
        </w:rPr>
        <w:t>J</w:t>
      </w:r>
      <w:r w:rsidR="00822F8A" w:rsidRPr="00822F8A">
        <w:rPr>
          <w:rFonts w:eastAsia="Times New Roman"/>
          <w:color w:val="000000"/>
          <w:sz w:val="24"/>
          <w:lang w:val="nl-NL"/>
        </w:rPr>
        <w:t xml:space="preserve">ozua, de Hogepriester, werden de vuile klederen uitgedaan; hem werden wisselklederen aangetogen; zelf deed hij dat alles niet. </w:t>
      </w:r>
      <w:r w:rsidR="002D008A">
        <w:rPr>
          <w:rFonts w:eastAsia="Times New Roman"/>
          <w:color w:val="000000"/>
          <w:sz w:val="24"/>
          <w:lang w:val="nl-NL"/>
        </w:rPr>
        <w:t>O,</w:t>
      </w:r>
      <w:r w:rsidR="00822F8A" w:rsidRPr="00822F8A">
        <w:rPr>
          <w:rFonts w:eastAsia="Times New Roman"/>
          <w:color w:val="000000"/>
          <w:sz w:val="24"/>
          <w:lang w:val="nl-NL"/>
        </w:rPr>
        <w:t xml:space="preserve"> </w:t>
      </w:r>
      <w:r w:rsidR="001E7900">
        <w:rPr>
          <w:rFonts w:eastAsia="Times New Roman"/>
          <w:color w:val="000000"/>
          <w:sz w:val="24"/>
          <w:lang w:val="nl-NL"/>
        </w:rPr>
        <w:t>hoevel</w:t>
      </w:r>
      <w:r w:rsidR="00C95E1A">
        <w:rPr>
          <w:rFonts w:eastAsia="Times New Roman"/>
          <w:color w:val="000000"/>
          <w:sz w:val="24"/>
          <w:lang w:val="nl-NL"/>
        </w:rPr>
        <w:t>e</w:t>
      </w:r>
      <w:r w:rsidR="00822F8A" w:rsidRPr="00822F8A">
        <w:rPr>
          <w:rFonts w:eastAsia="Times New Roman"/>
          <w:color w:val="000000"/>
          <w:sz w:val="24"/>
          <w:lang w:val="nl-NL"/>
        </w:rPr>
        <w:t>n willen</w:t>
      </w:r>
      <w:r>
        <w:rPr>
          <w:rFonts w:eastAsia="Times New Roman"/>
          <w:color w:val="000000"/>
          <w:sz w:val="24"/>
          <w:lang w:val="nl-NL"/>
        </w:rPr>
        <w:t xml:space="preserve"> </w:t>
      </w:r>
      <w:r w:rsidR="000E76CC">
        <w:rPr>
          <w:rFonts w:eastAsia="Times New Roman"/>
          <w:color w:val="000000"/>
          <w:sz w:val="24"/>
          <w:lang w:val="nl-NL"/>
        </w:rPr>
        <w:t>Jezus</w:t>
      </w:r>
      <w:r w:rsidR="00822F8A" w:rsidRPr="00822F8A">
        <w:rPr>
          <w:rFonts w:eastAsia="Times New Roman"/>
          <w:color w:val="000000"/>
          <w:sz w:val="24"/>
          <w:lang w:val="nl-NL"/>
        </w:rPr>
        <w:t xml:space="preserve"> aannemen in eigen kracht. Van hoe menigeen is te vrezen, dat hij</w:t>
      </w:r>
      <w:r>
        <w:rPr>
          <w:rFonts w:eastAsia="Times New Roman"/>
          <w:color w:val="000000"/>
          <w:sz w:val="24"/>
          <w:lang w:val="nl-NL"/>
        </w:rPr>
        <w:t xml:space="preserve"> </w:t>
      </w:r>
      <w:r w:rsidR="00822F8A" w:rsidRPr="00822F8A">
        <w:rPr>
          <w:rFonts w:eastAsia="Times New Roman"/>
          <w:color w:val="000000"/>
          <w:sz w:val="24"/>
          <w:lang w:val="nl-NL"/>
        </w:rPr>
        <w:t xml:space="preserve">met een historieel geloof </w:t>
      </w:r>
      <w:r w:rsidR="000E76CC">
        <w:rPr>
          <w:rFonts w:eastAsia="Times New Roman"/>
          <w:color w:val="000000"/>
          <w:sz w:val="24"/>
          <w:lang w:val="nl-NL"/>
        </w:rPr>
        <w:t>Jezus</w:t>
      </w:r>
      <w:r w:rsidR="00822F8A" w:rsidRPr="00822F8A">
        <w:rPr>
          <w:rFonts w:eastAsia="Times New Roman"/>
          <w:color w:val="000000"/>
          <w:sz w:val="24"/>
          <w:lang w:val="nl-NL"/>
        </w:rPr>
        <w:t xml:space="preserve"> neemt; en zijn ziel met een ingebeelde zaligheid troost, omdat hij niets verstaat daarvan dat alleen all</w:t>
      </w:r>
      <w:r w:rsidR="004421F7">
        <w:rPr>
          <w:rFonts w:eastAsia="Times New Roman"/>
          <w:color w:val="000000"/>
          <w:sz w:val="24"/>
          <w:lang w:val="nl-NL"/>
        </w:rPr>
        <w:t>er</w:t>
      </w:r>
      <w:r w:rsidR="00822F8A" w:rsidRPr="00822F8A">
        <w:rPr>
          <w:rFonts w:eastAsia="Times New Roman"/>
          <w:color w:val="000000"/>
          <w:sz w:val="24"/>
          <w:lang w:val="nl-NL"/>
        </w:rPr>
        <w:t>eerst de</w:t>
      </w:r>
      <w:r>
        <w:rPr>
          <w:rFonts w:eastAsia="Times New Roman"/>
          <w:color w:val="000000"/>
          <w:sz w:val="24"/>
          <w:lang w:val="nl-NL"/>
        </w:rPr>
        <w:t xml:space="preserve"> </w:t>
      </w:r>
      <w:r w:rsidR="00822F8A" w:rsidRPr="00822F8A">
        <w:rPr>
          <w:rFonts w:eastAsia="Times New Roman"/>
          <w:color w:val="000000"/>
          <w:sz w:val="24"/>
          <w:lang w:val="nl-NL"/>
        </w:rPr>
        <w:t>Middelaar volkomen Zaligmaker is, als Hij bij de Verwerver is Toepasser</w:t>
      </w:r>
      <w:r w:rsidR="004421F7">
        <w:rPr>
          <w:rFonts w:eastAsia="Times New Roman"/>
          <w:color w:val="000000"/>
          <w:sz w:val="24"/>
          <w:lang w:val="nl-NL"/>
        </w:rPr>
        <w:t xml:space="preserve"> </w:t>
      </w:r>
      <w:r w:rsidR="00822F8A" w:rsidRPr="00822F8A">
        <w:rPr>
          <w:rFonts w:eastAsia="Times New Roman"/>
          <w:color w:val="000000"/>
          <w:sz w:val="24"/>
          <w:lang w:val="nl-NL"/>
        </w:rPr>
        <w:t xml:space="preserve">van 't eeuwige leven. </w:t>
      </w:r>
    </w:p>
    <w:p w14:paraId="74C7C31C" w14:textId="7637D0A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practicale verloochening van 's Middelaars werk in het wedergeven van het leven, die zo algemeen is in onze dagen, is niet</w:t>
      </w:r>
      <w:r w:rsidR="004421F7">
        <w:rPr>
          <w:rFonts w:eastAsia="Times New Roman"/>
          <w:color w:val="000000"/>
          <w:sz w:val="24"/>
          <w:lang w:val="nl-NL"/>
        </w:rPr>
        <w:t xml:space="preserve"> </w:t>
      </w:r>
      <w:r w:rsidRPr="00822F8A">
        <w:rPr>
          <w:rFonts w:eastAsia="Times New Roman"/>
          <w:color w:val="000000"/>
          <w:sz w:val="24"/>
          <w:lang w:val="nl-NL"/>
        </w:rPr>
        <w:t>minder dan de algehele miskenning van 's Middelaars bekwaamheid om</w:t>
      </w:r>
      <w:r w:rsidR="004421F7">
        <w:rPr>
          <w:rFonts w:eastAsia="Times New Roman"/>
          <w:color w:val="000000"/>
          <w:sz w:val="24"/>
          <w:lang w:val="nl-NL"/>
        </w:rPr>
        <w:t xml:space="preserve"> </w:t>
      </w:r>
      <w:r w:rsidRPr="00822F8A">
        <w:rPr>
          <w:rFonts w:eastAsia="Times New Roman"/>
          <w:color w:val="000000"/>
          <w:sz w:val="24"/>
          <w:lang w:val="nl-NL"/>
        </w:rPr>
        <w:t>te voldoen aan de eis Hem gesteld, dat Hij waarachtig God zij. Wij zijn in de zonde dood; en zomin een dode aannemen kan, al bood</w:t>
      </w:r>
      <w:r w:rsidR="004421F7">
        <w:rPr>
          <w:rFonts w:eastAsia="Times New Roman"/>
          <w:color w:val="000000"/>
          <w:sz w:val="24"/>
          <w:lang w:val="nl-NL"/>
        </w:rPr>
        <w:t xml:space="preserve"> u</w:t>
      </w:r>
      <w:r w:rsidRPr="00822F8A">
        <w:rPr>
          <w:rFonts w:eastAsia="Times New Roman"/>
          <w:color w:val="000000"/>
          <w:sz w:val="24"/>
          <w:lang w:val="nl-NL"/>
        </w:rPr>
        <w:t xml:space="preserve"> hem de</w:t>
      </w:r>
      <w:r w:rsidR="004421F7">
        <w:rPr>
          <w:rFonts w:eastAsia="Times New Roman"/>
          <w:color w:val="000000"/>
          <w:sz w:val="24"/>
          <w:lang w:val="nl-NL"/>
        </w:rPr>
        <w:t xml:space="preserve"> </w:t>
      </w:r>
      <w:r w:rsidRPr="00822F8A">
        <w:rPr>
          <w:rFonts w:eastAsia="Times New Roman"/>
          <w:color w:val="000000"/>
          <w:sz w:val="24"/>
          <w:lang w:val="nl-NL"/>
        </w:rPr>
        <w:t>ganse wereld, zomin kan onze ziel de verworven zaligheid aannemen. De Middelaar moet daarom God zijn, opdat Hij de gerechtigheid en het leven, dat wij verzondigd en verloren hebben, verwerven en wedergeven mocht.</w:t>
      </w:r>
    </w:p>
    <w:p w14:paraId="4A25BB49" w14:textId="77777777" w:rsidR="004421F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God en mens moet de Middelaar zijn, die Adams gevallenen losse; de Ine Middelaar; Hij moet daarom </w:t>
      </w:r>
      <w:r w:rsidR="00A9702E">
        <w:rPr>
          <w:rFonts w:eastAsia="Times New Roman"/>
          <w:color w:val="000000"/>
          <w:sz w:val="24"/>
          <w:lang w:val="nl-NL"/>
        </w:rPr>
        <w:t>"</w:t>
      </w:r>
      <w:r w:rsidR="00B221CE">
        <w:rPr>
          <w:rFonts w:eastAsia="Times New Roman"/>
          <w:color w:val="000000"/>
          <w:sz w:val="24"/>
          <w:lang w:val="nl-NL"/>
        </w:rPr>
        <w:t>samen</w:t>
      </w:r>
      <w:r w:rsidRPr="00822F8A">
        <w:rPr>
          <w:rFonts w:eastAsia="Times New Roman"/>
          <w:color w:val="000000"/>
          <w:sz w:val="24"/>
          <w:lang w:val="nl-NL"/>
        </w:rPr>
        <w:t xml:space="preserve"> waarachtig en rechtvaardig</w:t>
      </w:r>
      <w:r w:rsidR="004421F7">
        <w:rPr>
          <w:rFonts w:eastAsia="Times New Roman"/>
          <w:color w:val="000000"/>
          <w:sz w:val="24"/>
          <w:lang w:val="nl-NL"/>
        </w:rPr>
        <w:t xml:space="preserve"> M</w:t>
      </w:r>
      <w:r w:rsidRPr="00822F8A">
        <w:rPr>
          <w:rFonts w:eastAsia="Times New Roman"/>
          <w:color w:val="000000"/>
          <w:sz w:val="24"/>
          <w:lang w:val="nl-NL"/>
        </w:rPr>
        <w:t xml:space="preserve">ens en God" zijn; beide naturen in één Persoon verenigd bezitten. Geen twee middelaars dus, waarvan de één God; de ander mens zij; </w:t>
      </w:r>
      <w:r w:rsidR="008C1E0E">
        <w:rPr>
          <w:rFonts w:eastAsia="Times New Roman"/>
          <w:color w:val="000000"/>
          <w:sz w:val="24"/>
          <w:lang w:val="nl-NL"/>
        </w:rPr>
        <w:t>nee!</w:t>
      </w:r>
      <w:r w:rsidRPr="00822F8A">
        <w:rPr>
          <w:rFonts w:eastAsia="Times New Roman"/>
          <w:color w:val="000000"/>
          <w:sz w:val="24"/>
          <w:lang w:val="nl-NL"/>
        </w:rPr>
        <w:t xml:space="preserve"> </w:t>
      </w:r>
      <w:r w:rsidR="004421F7">
        <w:rPr>
          <w:rFonts w:eastAsia="Times New Roman"/>
          <w:color w:val="000000"/>
          <w:sz w:val="24"/>
          <w:lang w:val="nl-NL"/>
        </w:rPr>
        <w:t>E</w:t>
      </w:r>
      <w:r w:rsidRPr="00822F8A">
        <w:rPr>
          <w:rFonts w:eastAsia="Times New Roman"/>
          <w:color w:val="000000"/>
          <w:sz w:val="24"/>
          <w:lang w:val="nl-NL"/>
        </w:rPr>
        <w:t xml:space="preserve">én Middelaar, die beide naturen </w:t>
      </w:r>
      <w:r w:rsidR="004421F7">
        <w:rPr>
          <w:rFonts w:eastAsia="Times New Roman"/>
          <w:color w:val="000000"/>
          <w:sz w:val="24"/>
          <w:lang w:val="nl-NL"/>
        </w:rPr>
        <w:t>v</w:t>
      </w:r>
      <w:r w:rsidRPr="00822F8A">
        <w:rPr>
          <w:rFonts w:eastAsia="Times New Roman"/>
          <w:color w:val="000000"/>
          <w:sz w:val="24"/>
          <w:lang w:val="nl-NL"/>
        </w:rPr>
        <w:t xml:space="preserve">erenigde in de éénheid </w:t>
      </w:r>
      <w:r w:rsidR="004421F7">
        <w:rPr>
          <w:rFonts w:eastAsia="Times New Roman"/>
          <w:color w:val="000000"/>
          <w:sz w:val="24"/>
          <w:lang w:val="nl-NL"/>
        </w:rPr>
        <w:t xml:space="preserve">van </w:t>
      </w:r>
      <w:r w:rsidRPr="00822F8A">
        <w:rPr>
          <w:rFonts w:eastAsia="Times New Roman"/>
          <w:color w:val="000000"/>
          <w:sz w:val="24"/>
          <w:lang w:val="nl-NL"/>
        </w:rPr>
        <w:t>Zijn Persoon; God, de Zoon, de Tweede Persoon in het aanbiddelijk Opperwezen, Die de menselijke natuur aannam, niet een menselijk persoon; een Middelaar, Die o</w:t>
      </w:r>
      <w:r w:rsidR="004421F7">
        <w:rPr>
          <w:rFonts w:eastAsia="Times New Roman"/>
          <w:color w:val="000000"/>
          <w:sz w:val="24"/>
          <w:lang w:val="nl-NL"/>
        </w:rPr>
        <w:t>p</w:t>
      </w:r>
      <w:r w:rsidRPr="00822F8A">
        <w:rPr>
          <w:rFonts w:eastAsia="Times New Roman"/>
          <w:color w:val="000000"/>
          <w:sz w:val="24"/>
          <w:lang w:val="nl-NL"/>
        </w:rPr>
        <w:t xml:space="preserve"> de vraag: </w:t>
      </w:r>
      <w:r w:rsidR="004421F7">
        <w:rPr>
          <w:rFonts w:eastAsia="Times New Roman"/>
          <w:color w:val="000000"/>
          <w:sz w:val="24"/>
          <w:lang w:val="nl-NL"/>
        </w:rPr>
        <w:t>“</w:t>
      </w:r>
      <w:r w:rsidRPr="00822F8A">
        <w:rPr>
          <w:rFonts w:eastAsia="Times New Roman"/>
          <w:color w:val="000000"/>
          <w:sz w:val="24"/>
          <w:lang w:val="nl-NL"/>
        </w:rPr>
        <w:t>Wie zi</w:t>
      </w:r>
      <w:r w:rsidR="004421F7">
        <w:rPr>
          <w:rFonts w:eastAsia="Times New Roman"/>
          <w:color w:val="000000"/>
          <w:sz w:val="24"/>
          <w:lang w:val="nl-NL"/>
        </w:rPr>
        <w:t>j</w:t>
      </w:r>
      <w:r w:rsidRPr="00822F8A">
        <w:rPr>
          <w:rFonts w:eastAsia="Times New Roman"/>
          <w:color w:val="000000"/>
          <w:sz w:val="24"/>
          <w:lang w:val="nl-NL"/>
        </w:rPr>
        <w:t>t G</w:t>
      </w:r>
      <w:r w:rsidR="006373CD">
        <w:rPr>
          <w:rFonts w:eastAsia="Times New Roman"/>
          <w:color w:val="000000"/>
          <w:sz w:val="24"/>
          <w:lang w:val="nl-NL"/>
        </w:rPr>
        <w:t>ij</w:t>
      </w:r>
      <w:r w:rsidRPr="00822F8A">
        <w:rPr>
          <w:rFonts w:eastAsia="Times New Roman"/>
          <w:color w:val="000000"/>
          <w:sz w:val="24"/>
          <w:lang w:val="nl-NL"/>
        </w:rPr>
        <w:t xml:space="preserve">?" antwoorden kan: </w:t>
      </w:r>
      <w:r w:rsidR="004421F7">
        <w:rPr>
          <w:rFonts w:eastAsia="Times New Roman"/>
          <w:color w:val="000000"/>
          <w:sz w:val="24"/>
          <w:lang w:val="nl-NL"/>
        </w:rPr>
        <w:t>“</w:t>
      </w:r>
      <w:r w:rsidRPr="00822F8A">
        <w:rPr>
          <w:rFonts w:eastAsia="Times New Roman"/>
          <w:color w:val="000000"/>
          <w:sz w:val="24"/>
          <w:lang w:val="nl-NL"/>
        </w:rPr>
        <w:t>Ik ben de Zo</w:t>
      </w:r>
      <w:r w:rsidR="004421F7">
        <w:rPr>
          <w:rFonts w:eastAsia="Times New Roman"/>
          <w:color w:val="000000"/>
          <w:sz w:val="24"/>
          <w:lang w:val="nl-NL"/>
        </w:rPr>
        <w:t>o</w:t>
      </w:r>
      <w:r w:rsidRPr="00822F8A">
        <w:rPr>
          <w:rFonts w:eastAsia="Times New Roman"/>
          <w:color w:val="000000"/>
          <w:sz w:val="24"/>
          <w:lang w:val="nl-NL"/>
        </w:rPr>
        <w:t>n</w:t>
      </w:r>
      <w:r w:rsidR="004421F7">
        <w:rPr>
          <w:rFonts w:eastAsia="Times New Roman"/>
          <w:color w:val="000000"/>
          <w:sz w:val="24"/>
          <w:lang w:val="nl-NL"/>
        </w:rPr>
        <w:t xml:space="preserve"> van</w:t>
      </w:r>
      <w:r w:rsidRPr="00822F8A">
        <w:rPr>
          <w:rFonts w:eastAsia="Times New Roman"/>
          <w:color w:val="000000"/>
          <w:sz w:val="24"/>
          <w:lang w:val="nl-NL"/>
        </w:rPr>
        <w:t xml:space="preserve"> God</w:t>
      </w:r>
      <w:r w:rsidR="004421F7">
        <w:rPr>
          <w:rFonts w:eastAsia="Times New Roman"/>
          <w:color w:val="000000"/>
          <w:sz w:val="24"/>
          <w:lang w:val="nl-NL"/>
        </w:rPr>
        <w:t>,</w:t>
      </w:r>
      <w:r w:rsidRPr="00822F8A">
        <w:rPr>
          <w:rFonts w:eastAsia="Times New Roman"/>
          <w:color w:val="000000"/>
          <w:sz w:val="24"/>
          <w:lang w:val="nl-NL"/>
        </w:rPr>
        <w:t>" en</w:t>
      </w:r>
      <w:r w:rsidR="004421F7">
        <w:rPr>
          <w:rFonts w:eastAsia="Times New Roman"/>
          <w:color w:val="000000"/>
          <w:sz w:val="24"/>
          <w:lang w:val="nl-NL"/>
        </w:rPr>
        <w:t xml:space="preserve"> </w:t>
      </w:r>
      <w:r w:rsidRPr="00822F8A">
        <w:rPr>
          <w:rFonts w:eastAsia="Times New Roman"/>
          <w:color w:val="000000"/>
          <w:sz w:val="24"/>
          <w:lang w:val="nl-NL"/>
        </w:rPr>
        <w:t xml:space="preserve">tegelijk op het: </w:t>
      </w:r>
      <w:r w:rsidR="00A9702E">
        <w:rPr>
          <w:rFonts w:eastAsia="Times New Roman"/>
          <w:color w:val="000000"/>
          <w:sz w:val="24"/>
          <w:lang w:val="nl-NL"/>
        </w:rPr>
        <w:t>"</w:t>
      </w:r>
      <w:r w:rsidRPr="00822F8A">
        <w:rPr>
          <w:rFonts w:eastAsia="Times New Roman"/>
          <w:color w:val="000000"/>
          <w:sz w:val="24"/>
          <w:lang w:val="nl-NL"/>
        </w:rPr>
        <w:t>Wat zijt Gij</w:t>
      </w:r>
      <w:r w:rsidR="009666C3">
        <w:rPr>
          <w:rFonts w:eastAsia="Times New Roman"/>
          <w:color w:val="000000"/>
          <w:sz w:val="24"/>
          <w:lang w:val="nl-NL"/>
        </w:rPr>
        <w:t>?</w:t>
      </w:r>
      <w:r w:rsidRPr="00822F8A">
        <w:rPr>
          <w:rFonts w:eastAsia="Times New Roman"/>
          <w:color w:val="000000"/>
          <w:sz w:val="24"/>
          <w:lang w:val="nl-NL"/>
        </w:rPr>
        <w:t xml:space="preserve">" zegt: </w:t>
      </w:r>
      <w:r w:rsidR="00A9702E">
        <w:rPr>
          <w:rFonts w:eastAsia="Times New Roman"/>
          <w:color w:val="000000"/>
          <w:sz w:val="24"/>
          <w:lang w:val="nl-NL"/>
        </w:rPr>
        <w:t>"</w:t>
      </w:r>
      <w:r w:rsidRPr="00822F8A">
        <w:rPr>
          <w:rFonts w:eastAsia="Times New Roman"/>
          <w:color w:val="000000"/>
          <w:sz w:val="24"/>
          <w:lang w:val="nl-NL"/>
        </w:rPr>
        <w:t xml:space="preserve">Waarachtig God en waarachtig mens." </w:t>
      </w:r>
    </w:p>
    <w:p w14:paraId="796C9CBA" w14:textId="685CB7CE" w:rsidR="004421F7"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onbegrijpelijk mysterie! </w:t>
      </w:r>
      <w:r w:rsidR="004421F7">
        <w:rPr>
          <w:rFonts w:eastAsia="Times New Roman"/>
          <w:color w:val="000000"/>
          <w:sz w:val="24"/>
          <w:lang w:val="nl-NL"/>
        </w:rPr>
        <w:t>T</w:t>
      </w:r>
      <w:r w:rsidR="00822F8A" w:rsidRPr="00822F8A">
        <w:rPr>
          <w:rFonts w:eastAsia="Times New Roman"/>
          <w:color w:val="000000"/>
          <w:sz w:val="24"/>
          <w:lang w:val="nl-NL"/>
        </w:rPr>
        <w:t xml:space="preserve">wee naturen in één Persoon zó nauw verenigd, dat al wat in de menselijke natuur geschiedde, plaats had </w:t>
      </w:r>
      <w:r w:rsidR="00822F8A" w:rsidRPr="004421F7">
        <w:rPr>
          <w:rFonts w:eastAsia="Times New Roman"/>
          <w:i/>
          <w:iCs/>
          <w:color w:val="000000"/>
          <w:sz w:val="24"/>
          <w:lang w:val="nl-NL"/>
        </w:rPr>
        <w:t>als daad</w:t>
      </w:r>
      <w:r w:rsidR="00E87F26" w:rsidRPr="004421F7">
        <w:rPr>
          <w:rFonts w:eastAsia="Times New Roman"/>
          <w:i/>
          <w:iCs/>
          <w:color w:val="000000"/>
          <w:sz w:val="24"/>
          <w:lang w:val="nl-NL"/>
        </w:rPr>
        <w:t xml:space="preserve"> van de Zoon van God</w:t>
      </w:r>
      <w:r w:rsidR="00822F8A" w:rsidRPr="00822F8A">
        <w:rPr>
          <w:rFonts w:eastAsia="Times New Roman"/>
          <w:color w:val="000000"/>
          <w:sz w:val="24"/>
          <w:lang w:val="nl-NL"/>
        </w:rPr>
        <w:t xml:space="preserve">. </w:t>
      </w:r>
      <w:r w:rsidR="00A9702E">
        <w:rPr>
          <w:rFonts w:eastAsia="Times New Roman"/>
          <w:color w:val="000000"/>
          <w:sz w:val="24"/>
          <w:lang w:val="nl-NL"/>
        </w:rPr>
        <w:t>"</w:t>
      </w:r>
      <w:r w:rsidR="00822F8A" w:rsidRPr="00822F8A">
        <w:rPr>
          <w:rFonts w:eastAsia="Times New Roman"/>
          <w:color w:val="000000"/>
          <w:sz w:val="24"/>
          <w:lang w:val="nl-NL"/>
        </w:rPr>
        <w:t>Het Woord is vlees geworden en heeft onder ons gewoond</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r w:rsidR="00A9702E">
        <w:rPr>
          <w:rFonts w:eastAsia="Times New Roman"/>
          <w:color w:val="000000"/>
          <w:sz w:val="24"/>
          <w:lang w:val="nl-NL"/>
        </w:rPr>
        <w:t>"</w:t>
      </w:r>
      <w:r w:rsidR="00822F8A" w:rsidRPr="00822F8A">
        <w:rPr>
          <w:rFonts w:eastAsia="Times New Roman"/>
          <w:color w:val="000000"/>
          <w:sz w:val="24"/>
          <w:lang w:val="nl-NL"/>
        </w:rPr>
        <w:t>God is geopenbaard in het vlees; is gerechtvaardigd in de Geest; is gezien van de engelen"; God in onze natuur gezien, de Tweede Persoon in ons vlees</w:t>
      </w:r>
      <w:r w:rsidR="004421F7">
        <w:rPr>
          <w:rFonts w:eastAsia="Times New Roman"/>
          <w:color w:val="000000"/>
          <w:sz w:val="24"/>
          <w:lang w:val="nl-NL"/>
        </w:rPr>
        <w:t>.</w:t>
      </w:r>
      <w:r w:rsidR="00822F8A" w:rsidRPr="00822F8A">
        <w:rPr>
          <w:rFonts w:eastAsia="Times New Roman"/>
          <w:color w:val="000000"/>
          <w:sz w:val="24"/>
          <w:lang w:val="nl-NL"/>
        </w:rPr>
        <w:t xml:space="preserve"> God schuldig gesteld en gerechtvaardigd,</w:t>
      </w:r>
      <w:r w:rsidR="002B1EDB">
        <w:rPr>
          <w:rFonts w:eastAsia="Times New Roman"/>
          <w:color w:val="000000"/>
          <w:sz w:val="24"/>
          <w:lang w:val="nl-NL"/>
        </w:rPr>
        <w:t xml:space="preserve"> doordat </w:t>
      </w:r>
      <w:r w:rsidR="00822F8A" w:rsidRPr="00822F8A">
        <w:rPr>
          <w:rFonts w:eastAsia="Times New Roman"/>
          <w:color w:val="000000"/>
          <w:sz w:val="24"/>
          <w:lang w:val="nl-NL"/>
        </w:rPr>
        <w:t>Hij mens geworden was; God leed; God stierf</w:t>
      </w:r>
      <w:r w:rsidR="00AA6D10">
        <w:rPr>
          <w:rFonts w:eastAsia="Times New Roman"/>
          <w:color w:val="000000"/>
          <w:sz w:val="24"/>
          <w:lang w:val="nl-NL"/>
        </w:rPr>
        <w:t xml:space="preserve">. </w:t>
      </w:r>
      <w:r w:rsidR="00ED75DB">
        <w:rPr>
          <w:rFonts w:eastAsia="Times New Roman"/>
          <w:color w:val="000000"/>
          <w:sz w:val="24"/>
          <w:lang w:val="nl-NL"/>
        </w:rPr>
        <w:t>Maar nee</w:t>
      </w:r>
      <w:r w:rsidR="004F3E5B">
        <w:rPr>
          <w:rFonts w:eastAsia="Times New Roman"/>
          <w:color w:val="000000"/>
          <w:sz w:val="24"/>
          <w:lang w:val="nl-NL"/>
        </w:rPr>
        <w:t xml:space="preserve">, </w:t>
      </w:r>
      <w:r w:rsidR="00822F8A" w:rsidRPr="00822F8A">
        <w:rPr>
          <w:rFonts w:eastAsia="Times New Roman"/>
          <w:color w:val="000000"/>
          <w:sz w:val="24"/>
          <w:lang w:val="nl-NL"/>
        </w:rPr>
        <w:t xml:space="preserve">niet in de </w:t>
      </w:r>
      <w:r w:rsidR="00B608E4">
        <w:rPr>
          <w:rFonts w:eastAsia="Times New Roman"/>
          <w:color w:val="000000"/>
          <w:sz w:val="24"/>
          <w:lang w:val="nl-NL"/>
        </w:rPr>
        <w:t>Goddelijke</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in de menselijke natuur; wat Hij volbracht in de natuur des mensen, was het werk van de </w:t>
      </w:r>
      <w:r w:rsidR="00B608E4">
        <w:rPr>
          <w:rFonts w:eastAsia="Times New Roman"/>
          <w:color w:val="000000"/>
          <w:sz w:val="24"/>
          <w:lang w:val="nl-NL"/>
        </w:rPr>
        <w:t>Goddelijke</w:t>
      </w:r>
      <w:r w:rsidR="00822F8A" w:rsidRPr="00822F8A">
        <w:rPr>
          <w:rFonts w:eastAsia="Times New Roman"/>
          <w:color w:val="000000"/>
          <w:sz w:val="24"/>
          <w:lang w:val="nl-NL"/>
        </w:rPr>
        <w:t xml:space="preserve"> Persoon, en daarom alleen van eeuwige waardij; daarom volkomen betalend de eeuwige schuld, </w:t>
      </w:r>
      <w:r w:rsidR="004421F7">
        <w:rPr>
          <w:rFonts w:eastAsia="Times New Roman"/>
          <w:color w:val="000000"/>
          <w:sz w:val="24"/>
          <w:lang w:val="nl-NL"/>
        </w:rPr>
        <w:t>doordat</w:t>
      </w:r>
      <w:r w:rsidR="00822F8A" w:rsidRPr="00822F8A">
        <w:rPr>
          <w:rFonts w:eastAsia="Times New Roman"/>
          <w:color w:val="000000"/>
          <w:sz w:val="24"/>
          <w:lang w:val="nl-NL"/>
        </w:rPr>
        <w:t xml:space="preserve"> de Eeuwige de betaling bracht; daarom verwinnend de dood</w:t>
      </w:r>
      <w:r w:rsidR="002B1EDB">
        <w:rPr>
          <w:rFonts w:eastAsia="Times New Roman"/>
          <w:color w:val="000000"/>
          <w:sz w:val="24"/>
          <w:lang w:val="nl-NL"/>
        </w:rPr>
        <w:t xml:space="preserve"> doordat </w:t>
      </w:r>
      <w:r w:rsidR="00822F8A" w:rsidRPr="00822F8A">
        <w:rPr>
          <w:rFonts w:eastAsia="Times New Roman"/>
          <w:color w:val="000000"/>
          <w:sz w:val="24"/>
          <w:lang w:val="nl-NL"/>
        </w:rPr>
        <w:t xml:space="preserve">de eeuwig Levende zelfs in de dood met de menselijke natuur verenigd bleef. Wij roofden het leven; Hij verwierf en schonk 't weder. </w:t>
      </w:r>
    </w:p>
    <w:p w14:paraId="72BE9819" w14:textId="0A768884"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groot is de verlossing van de in Adam gevallen zondaar; zij is het werk Gods. Er is geen andere verzoeningsgrond dan door de dood van de Middelaar, Die waarachtig en rechtvaardig mens en tegelijk waarachtig God is. Welnu, de </w:t>
      </w:r>
      <w:r w:rsidR="00230047">
        <w:rPr>
          <w:rFonts w:eastAsia="Times New Roman"/>
          <w:color w:val="000000"/>
          <w:sz w:val="24"/>
          <w:lang w:val="nl-NL"/>
        </w:rPr>
        <w:t>Onderwijzer</w:t>
      </w:r>
      <w:r w:rsidR="00822F8A" w:rsidRPr="00822F8A">
        <w:rPr>
          <w:rFonts w:eastAsia="Times New Roman"/>
          <w:color w:val="000000"/>
          <w:sz w:val="24"/>
          <w:lang w:val="nl-NL"/>
        </w:rPr>
        <w:t xml:space="preserve"> maakt in de derde plaats</w:t>
      </w:r>
    </w:p>
    <w:p w14:paraId="3BD030F7" w14:textId="56C57D29" w:rsidR="004421F7" w:rsidRDefault="004421F7" w:rsidP="00407E52">
      <w:pPr>
        <w:jc w:val="both"/>
        <w:textAlignment w:val="baseline"/>
        <w:rPr>
          <w:rFonts w:eastAsia="Times New Roman"/>
          <w:color w:val="000000"/>
          <w:sz w:val="24"/>
          <w:lang w:val="nl-NL"/>
        </w:rPr>
      </w:pPr>
    </w:p>
    <w:p w14:paraId="22F436CD" w14:textId="17A2D2B3" w:rsidR="00822F8A" w:rsidRPr="004421F7" w:rsidRDefault="006373CD" w:rsidP="00407E52">
      <w:pPr>
        <w:jc w:val="both"/>
        <w:textAlignment w:val="baseline"/>
        <w:rPr>
          <w:rFonts w:eastAsia="Times New Roman"/>
          <w:b/>
          <w:bCs/>
          <w:i/>
          <w:iCs/>
          <w:color w:val="000000"/>
          <w:sz w:val="24"/>
          <w:lang w:val="nl-NL"/>
        </w:rPr>
      </w:pPr>
      <w:r w:rsidRPr="004421F7">
        <w:rPr>
          <w:rFonts w:eastAsia="Times New Roman"/>
          <w:b/>
          <w:bCs/>
          <w:i/>
          <w:iCs/>
          <w:color w:val="000000"/>
          <w:sz w:val="24"/>
          <w:lang w:val="nl-NL"/>
        </w:rPr>
        <w:lastRenderedPageBreak/>
        <w:t>I</w:t>
      </w:r>
      <w:r w:rsidR="004421F7" w:rsidRPr="004421F7">
        <w:rPr>
          <w:rFonts w:eastAsia="Times New Roman"/>
          <w:b/>
          <w:bCs/>
          <w:i/>
          <w:iCs/>
          <w:color w:val="000000"/>
          <w:sz w:val="24"/>
          <w:lang w:val="nl-NL"/>
        </w:rPr>
        <w:t>I</w:t>
      </w:r>
      <w:r w:rsidR="00822F8A" w:rsidRPr="004421F7">
        <w:rPr>
          <w:rFonts w:eastAsia="Times New Roman"/>
          <w:b/>
          <w:bCs/>
          <w:i/>
          <w:iCs/>
          <w:color w:val="000000"/>
          <w:sz w:val="24"/>
          <w:lang w:val="nl-NL"/>
        </w:rPr>
        <w:t>I.</w:t>
      </w:r>
      <w:r w:rsidR="004421F7" w:rsidRPr="004421F7">
        <w:rPr>
          <w:rFonts w:eastAsia="Times New Roman"/>
          <w:b/>
          <w:bCs/>
          <w:i/>
          <w:iCs/>
          <w:color w:val="000000"/>
          <w:sz w:val="24"/>
          <w:lang w:val="nl-NL"/>
        </w:rPr>
        <w:t xml:space="preserve"> </w:t>
      </w:r>
      <w:r w:rsidR="00822F8A" w:rsidRPr="004421F7">
        <w:rPr>
          <w:rFonts w:eastAsia="Times New Roman"/>
          <w:b/>
          <w:bCs/>
          <w:i/>
          <w:iCs/>
          <w:color w:val="000000"/>
          <w:sz w:val="24"/>
          <w:lang w:val="nl-NL"/>
        </w:rPr>
        <w:t>de Persoon des Middelaars bekend.</w:t>
      </w:r>
    </w:p>
    <w:p w14:paraId="0DE72899" w14:textId="26C62DC9"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 xml:space="preserve">Maar wie is deze Middelaar, Die </w:t>
      </w:r>
      <w:r w:rsidR="00B221CE">
        <w:rPr>
          <w:rFonts w:eastAsia="Times New Roman"/>
          <w:color w:val="000000"/>
          <w:sz w:val="24"/>
          <w:lang w:val="nl-NL"/>
        </w:rPr>
        <w:t>samen</w:t>
      </w:r>
      <w:r w:rsidR="00822F8A" w:rsidRPr="00822F8A">
        <w:rPr>
          <w:rFonts w:eastAsia="Times New Roman"/>
          <w:color w:val="000000"/>
          <w:sz w:val="24"/>
          <w:lang w:val="nl-NL"/>
        </w:rPr>
        <w:t xml:space="preserve"> een waarachtig God en een waar</w:t>
      </w:r>
      <w:r w:rsidR="00822F8A" w:rsidRPr="00822F8A">
        <w:rPr>
          <w:rFonts w:eastAsia="Times New Roman"/>
          <w:color w:val="000000"/>
          <w:sz w:val="24"/>
          <w:lang w:val="nl-NL"/>
        </w:rPr>
        <w:softHyphen/>
        <w:t>achtig rechtvaardig mens is?"</w:t>
      </w:r>
    </w:p>
    <w:p w14:paraId="780D2C0D" w14:textId="71649FB5"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 xml:space="preserve">Onze Heere </w:t>
      </w:r>
      <w:r w:rsidR="000E76CC">
        <w:rPr>
          <w:rFonts w:eastAsia="Times New Roman"/>
          <w:color w:val="000000"/>
          <w:sz w:val="24"/>
          <w:lang w:val="nl-NL"/>
        </w:rPr>
        <w:t>Jezus</w:t>
      </w:r>
      <w:r w:rsidR="00822F8A" w:rsidRPr="00822F8A">
        <w:rPr>
          <w:rFonts w:eastAsia="Times New Roman"/>
          <w:color w:val="000000"/>
          <w:sz w:val="24"/>
          <w:lang w:val="nl-NL"/>
        </w:rPr>
        <w:t xml:space="preserve"> Christus, Die ons van God tot wijsheid, rechtvaardigmaking, heiligmaking en tot een volkomen verlossing geschonken is</w:t>
      </w:r>
      <w:r w:rsidR="00FA6DA0">
        <w:rPr>
          <w:rFonts w:eastAsia="Times New Roman"/>
          <w:color w:val="000000"/>
          <w:sz w:val="24"/>
          <w:lang w:val="nl-NL"/>
        </w:rPr>
        <w:t>.</w:t>
      </w:r>
      <w:r w:rsidR="00F82152">
        <w:rPr>
          <w:rFonts w:eastAsia="Times New Roman"/>
          <w:color w:val="000000"/>
          <w:sz w:val="24"/>
          <w:lang w:val="nl-NL"/>
        </w:rPr>
        <w:t>"</w:t>
      </w:r>
    </w:p>
    <w:p w14:paraId="2C5FF0F3" w14:textId="505DF2A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Nog steeds bleef de Middelaar Zelf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nog werd Zijn naam niet genoemd; eerst nu, nadat de vereisten voor de Middelaar zijn vastgesteld; nadat de</w:t>
      </w:r>
      <w:r w:rsidR="00613FC1">
        <w:rPr>
          <w:rFonts w:eastAsia="Times New Roman"/>
          <w:color w:val="000000"/>
          <w:sz w:val="24"/>
          <w:lang w:val="nl-NL"/>
        </w:rPr>
        <w:t xml:space="preserve"> ziel </w:t>
      </w:r>
      <w:r w:rsidRPr="00822F8A">
        <w:rPr>
          <w:rFonts w:eastAsia="Times New Roman"/>
          <w:color w:val="000000"/>
          <w:sz w:val="24"/>
          <w:lang w:val="nl-NL"/>
        </w:rPr>
        <w:t xml:space="preserve">als 't ware tot Hem is opgevoerd en erkennen moet dat niemand minder, niemand anders dan Gods Zoon die Middelaar zijn kan, eerst nu zegt u de </w:t>
      </w:r>
      <w:r w:rsidR="00DD6074">
        <w:rPr>
          <w:rFonts w:eastAsia="Times New Roman"/>
          <w:color w:val="000000"/>
          <w:sz w:val="24"/>
          <w:lang w:val="nl-NL"/>
        </w:rPr>
        <w:t>Catechismus</w:t>
      </w:r>
      <w:r w:rsidRPr="00822F8A">
        <w:rPr>
          <w:rFonts w:eastAsia="Times New Roman"/>
          <w:color w:val="000000"/>
          <w:sz w:val="24"/>
          <w:lang w:val="nl-NL"/>
        </w:rPr>
        <w:t xml:space="preserve">: die Middelaar is onze Heere </w:t>
      </w:r>
      <w:r w:rsidR="000E76CC">
        <w:rPr>
          <w:rFonts w:eastAsia="Times New Roman"/>
          <w:color w:val="000000"/>
          <w:sz w:val="24"/>
          <w:lang w:val="nl-NL"/>
        </w:rPr>
        <w:t>Jezus</w:t>
      </w:r>
      <w:r w:rsidRPr="00822F8A">
        <w:rPr>
          <w:rFonts w:eastAsia="Times New Roman"/>
          <w:color w:val="000000"/>
          <w:sz w:val="24"/>
          <w:lang w:val="nl-NL"/>
        </w:rPr>
        <w:t xml:space="preserve"> Christus. Bemerkt </w:t>
      </w:r>
      <w:r w:rsidR="004421F7">
        <w:rPr>
          <w:rFonts w:eastAsia="Times New Roman"/>
          <w:color w:val="000000"/>
          <w:sz w:val="24"/>
          <w:lang w:val="nl-NL"/>
        </w:rPr>
        <w:t>u</w:t>
      </w:r>
      <w:r w:rsidRPr="00822F8A">
        <w:rPr>
          <w:rFonts w:eastAsia="Times New Roman"/>
          <w:color w:val="000000"/>
          <w:sz w:val="24"/>
          <w:lang w:val="nl-NL"/>
        </w:rPr>
        <w:t xml:space="preserve">, hoe de Middelaar </w:t>
      </w:r>
      <w:r w:rsidRPr="004421F7">
        <w:rPr>
          <w:rFonts w:eastAsia="Times New Roman"/>
          <w:i/>
          <w:iCs/>
          <w:color w:val="000000"/>
          <w:sz w:val="24"/>
          <w:lang w:val="nl-NL"/>
        </w:rPr>
        <w:t xml:space="preserve">in de ziel </w:t>
      </w:r>
      <w:r w:rsidR="004421F7">
        <w:rPr>
          <w:rFonts w:eastAsia="Times New Roman"/>
          <w:i/>
          <w:iCs/>
          <w:color w:val="000000"/>
          <w:sz w:val="24"/>
          <w:lang w:val="nl-NL"/>
        </w:rPr>
        <w:t xml:space="preserve">van </w:t>
      </w:r>
      <w:r w:rsidRPr="004421F7">
        <w:rPr>
          <w:rFonts w:eastAsia="Times New Roman"/>
          <w:i/>
          <w:iCs/>
          <w:color w:val="000000"/>
          <w:sz w:val="24"/>
          <w:lang w:val="nl-NL"/>
        </w:rPr>
        <w:t>Zijn volk</w:t>
      </w:r>
      <w:r w:rsidRPr="00822F8A">
        <w:rPr>
          <w:rFonts w:eastAsia="Times New Roman"/>
          <w:color w:val="000000"/>
          <w:sz w:val="24"/>
          <w:lang w:val="nl-NL"/>
        </w:rPr>
        <w:t xml:space="preserve"> geboren wordt, als voldragen zielevrucht? </w:t>
      </w:r>
      <w:r w:rsidR="002D008A">
        <w:rPr>
          <w:rFonts w:eastAsia="Times New Roman"/>
          <w:color w:val="000000"/>
          <w:sz w:val="24"/>
          <w:lang w:val="nl-NL"/>
        </w:rPr>
        <w:t>O,</w:t>
      </w:r>
      <w:r w:rsidRPr="00822F8A">
        <w:rPr>
          <w:rFonts w:eastAsia="Times New Roman"/>
          <w:color w:val="000000"/>
          <w:sz w:val="24"/>
          <w:lang w:val="nl-NL"/>
        </w:rPr>
        <w:t xml:space="preserve"> hoe lang kunnen Gods kinderen buiten Hem omzwerven soms; jaren, lange jaren zoeken in een ledig graf; en dan wel het ongenoegzame gevoelen van alle vertroostingen in zich omdragen, het besef, dat alles te kort schiet om voor Gods rechter</w:t>
      </w:r>
      <w:r w:rsidRPr="00822F8A">
        <w:rPr>
          <w:rFonts w:eastAsia="Times New Roman"/>
          <w:color w:val="000000"/>
          <w:sz w:val="24"/>
          <w:lang w:val="nl-NL"/>
        </w:rPr>
        <w:softHyphen/>
        <w:t>stoel te verschijnen alsook de levende betrekkingen de Middelaar te mogen leren kennen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tevens klagend: </w:t>
      </w:r>
      <w:r w:rsidRPr="004421F7">
        <w:rPr>
          <w:rFonts w:eastAsia="Times New Roman"/>
          <w:i/>
          <w:iCs/>
          <w:color w:val="000000"/>
          <w:sz w:val="24"/>
          <w:lang w:val="nl-NL"/>
        </w:rPr>
        <w:t>Hem zie ik niet.</w:t>
      </w:r>
    </w:p>
    <w:p w14:paraId="77AB686D" w14:textId="610C783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nu zeg ik niet, dat aller weg dezelfde is; integendeel, de bediening </w:t>
      </w:r>
      <w:r w:rsidR="003228A4">
        <w:rPr>
          <w:rFonts w:eastAsia="Times New Roman"/>
          <w:color w:val="000000"/>
          <w:sz w:val="24"/>
          <w:lang w:val="nl-NL"/>
        </w:rPr>
        <w:t>van de Heilige Geest</w:t>
      </w:r>
      <w:r w:rsidRPr="00822F8A">
        <w:rPr>
          <w:rFonts w:eastAsia="Times New Roman"/>
          <w:color w:val="000000"/>
          <w:sz w:val="24"/>
          <w:lang w:val="nl-NL"/>
        </w:rPr>
        <w:t xml:space="preserve"> is zo rijk, zo veelzijdig, dat we Gods eer zouden aan</w:t>
      </w:r>
      <w:r w:rsidRPr="00822F8A">
        <w:rPr>
          <w:rFonts w:eastAsia="Times New Roman"/>
          <w:color w:val="000000"/>
          <w:sz w:val="24"/>
          <w:lang w:val="nl-NL"/>
        </w:rPr>
        <w:softHyphen/>
        <w:t>randen, als we van Zijn organisch werk modelwerk zouden maken</w:t>
      </w:r>
      <w:r w:rsidR="00212CC9">
        <w:rPr>
          <w:rFonts w:eastAsia="Times New Roman"/>
          <w:color w:val="000000"/>
          <w:sz w:val="24"/>
          <w:lang w:val="nl-NL"/>
        </w:rPr>
        <w:t>, maar</w:t>
      </w:r>
      <w:r w:rsidRPr="00822F8A">
        <w:rPr>
          <w:rFonts w:eastAsia="Times New Roman"/>
          <w:color w:val="000000"/>
          <w:sz w:val="24"/>
          <w:lang w:val="nl-NL"/>
        </w:rPr>
        <w:t xml:space="preserve"> toch, ik vrees voor hen, die, zonder ook maar iets te verstaan ervan, dat de openbaring van Christus een wonder is van Gods genade, Hem menen te bezitten. De zaligmakende kennis des Middelaars is een gewrocht </w:t>
      </w:r>
      <w:r w:rsidR="003228A4">
        <w:rPr>
          <w:rFonts w:eastAsia="Times New Roman"/>
          <w:color w:val="000000"/>
          <w:sz w:val="24"/>
          <w:lang w:val="nl-NL"/>
        </w:rPr>
        <w:t>van de Heilige Geest</w:t>
      </w:r>
      <w:r w:rsidRPr="00822F8A">
        <w:rPr>
          <w:rFonts w:eastAsia="Times New Roman"/>
          <w:color w:val="000000"/>
          <w:sz w:val="24"/>
          <w:lang w:val="nl-NL"/>
        </w:rPr>
        <w:t>, opdat onze</w:t>
      </w:r>
      <w:r w:rsidR="00613FC1">
        <w:rPr>
          <w:rFonts w:eastAsia="Times New Roman"/>
          <w:color w:val="000000"/>
          <w:sz w:val="24"/>
          <w:lang w:val="nl-NL"/>
        </w:rPr>
        <w:t xml:space="preserve"> ziel </w:t>
      </w:r>
      <w:r w:rsidRPr="00822F8A">
        <w:rPr>
          <w:rFonts w:eastAsia="Times New Roman"/>
          <w:color w:val="000000"/>
          <w:sz w:val="24"/>
          <w:lang w:val="nl-NL"/>
        </w:rPr>
        <w:t xml:space="preserve">erkenne: </w:t>
      </w:r>
      <w:r w:rsidR="00A9702E">
        <w:rPr>
          <w:rFonts w:eastAsia="Times New Roman"/>
          <w:color w:val="000000"/>
          <w:sz w:val="24"/>
          <w:lang w:val="nl-NL"/>
        </w:rPr>
        <w:t>"</w:t>
      </w:r>
      <w:r w:rsidRPr="00822F8A">
        <w:rPr>
          <w:rFonts w:eastAsia="Times New Roman"/>
          <w:color w:val="000000"/>
          <w:sz w:val="24"/>
          <w:lang w:val="nl-NL"/>
        </w:rPr>
        <w:t>Het behaagde God Zijn Zoon in mij te openbaren</w:t>
      </w:r>
      <w:r w:rsidR="00FA6DA0">
        <w:rPr>
          <w:rFonts w:eastAsia="Times New Roman"/>
          <w:color w:val="000000"/>
          <w:sz w:val="24"/>
          <w:lang w:val="nl-NL"/>
        </w:rPr>
        <w:t>.</w:t>
      </w:r>
      <w:r w:rsidR="00F82152">
        <w:rPr>
          <w:rFonts w:eastAsia="Times New Roman"/>
          <w:color w:val="000000"/>
          <w:sz w:val="24"/>
          <w:lang w:val="nl-NL"/>
        </w:rPr>
        <w:t>"</w:t>
      </w:r>
    </w:p>
    <w:p w14:paraId="7ADDFB0B" w14:textId="526C4702" w:rsidR="004421F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 staat Hij dan vóór ons, die Middelaar; zo Hij is, waarachtig God en mens; onze Heere </w:t>
      </w:r>
      <w:r w:rsidR="000E76CC">
        <w:rPr>
          <w:rFonts w:eastAsia="Times New Roman"/>
          <w:color w:val="000000"/>
          <w:sz w:val="24"/>
          <w:lang w:val="nl-NL"/>
        </w:rPr>
        <w:t>Jezus</w:t>
      </w:r>
      <w:r w:rsidRPr="00822F8A">
        <w:rPr>
          <w:rFonts w:eastAsia="Times New Roman"/>
          <w:color w:val="000000"/>
          <w:sz w:val="24"/>
          <w:lang w:val="nl-NL"/>
        </w:rPr>
        <w:t xml:space="preserve"> Christus. Nee, nooit zullen zij, aan wie Hij Zich openbaarde, kunnen uitdrukken wát in die openbaring voor hen lag. Johannes doet u het heilvolle </w:t>
      </w:r>
      <w:r w:rsidR="009666C3">
        <w:rPr>
          <w:rFonts w:eastAsia="Times New Roman"/>
          <w:color w:val="000000"/>
          <w:sz w:val="24"/>
          <w:lang w:val="nl-NL"/>
        </w:rPr>
        <w:t xml:space="preserve">van </w:t>
      </w:r>
      <w:r w:rsidRPr="00822F8A">
        <w:rPr>
          <w:rFonts w:eastAsia="Times New Roman"/>
          <w:color w:val="000000"/>
          <w:sz w:val="24"/>
          <w:lang w:val="nl-NL"/>
        </w:rPr>
        <w:t>di</w:t>
      </w:r>
      <w:r w:rsidR="00BF093B">
        <w:rPr>
          <w:rFonts w:eastAsia="Times New Roman"/>
          <w:color w:val="000000"/>
          <w:sz w:val="24"/>
          <w:lang w:val="nl-NL"/>
        </w:rPr>
        <w:t>e</w:t>
      </w:r>
      <w:r w:rsidR="009666C3">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enbaring gevoelen, als hij zelfs de ure noemt, waarop ze plaats greep; toen hij met Andréas </w:t>
      </w:r>
      <w:r w:rsidR="000E76CC">
        <w:rPr>
          <w:rFonts w:eastAsia="Times New Roman"/>
          <w:color w:val="000000"/>
          <w:sz w:val="24"/>
          <w:lang w:val="nl-NL"/>
        </w:rPr>
        <w:t>Jezus</w:t>
      </w:r>
      <w:r w:rsidRPr="00822F8A">
        <w:rPr>
          <w:rFonts w:eastAsia="Times New Roman"/>
          <w:color w:val="000000"/>
          <w:sz w:val="24"/>
          <w:lang w:val="nl-NL"/>
        </w:rPr>
        <w:t xml:space="preserve"> volgde en zag waar Hij woonde en die dag bij Hem bleef; toen de ogen voor Zijn heerlijkheid, voor Hèm open</w:t>
      </w:r>
      <w:r w:rsidR="004421F7">
        <w:rPr>
          <w:rFonts w:eastAsia="Times New Roman"/>
          <w:color w:val="000000"/>
          <w:sz w:val="24"/>
          <w:lang w:val="nl-NL"/>
        </w:rPr>
        <w:t>g</w:t>
      </w:r>
      <w:r w:rsidRPr="00822F8A">
        <w:rPr>
          <w:rFonts w:eastAsia="Times New Roman"/>
          <w:color w:val="000000"/>
          <w:sz w:val="24"/>
          <w:lang w:val="nl-NL"/>
        </w:rPr>
        <w:t>ingen; nooit, nooit was die stonde te ver</w:t>
      </w:r>
      <w:r w:rsidRPr="00822F8A">
        <w:rPr>
          <w:rFonts w:eastAsia="Times New Roman"/>
          <w:color w:val="000000"/>
          <w:sz w:val="24"/>
          <w:lang w:val="nl-NL"/>
        </w:rPr>
        <w:softHyphen/>
        <w:t xml:space="preserve">geten: </w:t>
      </w:r>
      <w:r w:rsidR="00A9702E">
        <w:rPr>
          <w:rFonts w:eastAsia="Times New Roman"/>
          <w:color w:val="000000"/>
          <w:sz w:val="24"/>
          <w:lang w:val="nl-NL"/>
        </w:rPr>
        <w:t>"</w:t>
      </w:r>
      <w:r w:rsidRPr="00822F8A">
        <w:rPr>
          <w:rFonts w:eastAsia="Times New Roman"/>
          <w:color w:val="000000"/>
          <w:sz w:val="24"/>
          <w:lang w:val="nl-NL"/>
        </w:rPr>
        <w:t>Het was omtrent de tiende ure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5A657A2" w14:textId="0401AD9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zo zal, waar alle</w:t>
      </w:r>
      <w:r w:rsidR="003813B8">
        <w:rPr>
          <w:rFonts w:eastAsia="Times New Roman"/>
          <w:color w:val="000000"/>
          <w:sz w:val="24"/>
          <w:lang w:val="nl-NL"/>
        </w:rPr>
        <w:t xml:space="preserve"> hoop </w:t>
      </w:r>
      <w:r w:rsidRPr="00822F8A">
        <w:rPr>
          <w:rFonts w:eastAsia="Times New Roman"/>
          <w:color w:val="000000"/>
          <w:sz w:val="24"/>
          <w:lang w:val="nl-NL"/>
        </w:rPr>
        <w:t>op de</w:t>
      </w:r>
      <w:r w:rsidR="004421F7">
        <w:rPr>
          <w:rFonts w:eastAsia="Times New Roman"/>
          <w:color w:val="000000"/>
          <w:sz w:val="24"/>
          <w:lang w:val="nl-NL"/>
        </w:rPr>
        <w:t xml:space="preserve"> </w:t>
      </w:r>
      <w:r w:rsidRPr="00822F8A">
        <w:rPr>
          <w:rFonts w:eastAsia="Times New Roman"/>
          <w:color w:val="000000"/>
          <w:sz w:val="24"/>
          <w:lang w:val="nl-NL"/>
        </w:rPr>
        <w:t xml:space="preserve">zaligheid ontviel, en ál wat van de mens is, ongenoegzaam bleek, al het volk, dat bij het omkomen in zichzelf de Heere </w:t>
      </w:r>
      <w:r w:rsidR="000E76CC">
        <w:rPr>
          <w:rFonts w:eastAsia="Times New Roman"/>
          <w:color w:val="000000"/>
          <w:sz w:val="24"/>
          <w:lang w:val="nl-NL"/>
        </w:rPr>
        <w:t>Jezus</w:t>
      </w:r>
      <w:r w:rsidRPr="00822F8A">
        <w:rPr>
          <w:rFonts w:eastAsia="Times New Roman"/>
          <w:color w:val="000000"/>
          <w:sz w:val="24"/>
          <w:lang w:val="nl-NL"/>
        </w:rPr>
        <w:t xml:space="preserve"> kennen leerde door het geloof, die ure nimmer vergeten. Van Hem moeten zij uitroepen: </w:t>
      </w:r>
      <w:r w:rsidR="00A9702E">
        <w:rPr>
          <w:rFonts w:eastAsia="Times New Roman"/>
          <w:color w:val="000000"/>
          <w:sz w:val="24"/>
          <w:lang w:val="nl-NL"/>
        </w:rPr>
        <w:t>"</w:t>
      </w:r>
      <w:r w:rsidRPr="00822F8A">
        <w:rPr>
          <w:rFonts w:eastAsia="Times New Roman"/>
          <w:color w:val="000000"/>
          <w:sz w:val="24"/>
          <w:lang w:val="nl-NL"/>
        </w:rPr>
        <w:t>Al</w:t>
      </w:r>
    </w:p>
    <w:p w14:paraId="030857C8" w14:textId="7876F23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wat aan Hem is, is gans begeerlijk</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In Hem is een algenoegzaamheid tot zaligheid van verlorenen. Hij is van de Vader gegeven, </w:t>
      </w:r>
      <w:r w:rsidR="00A9702E">
        <w:rPr>
          <w:rFonts w:eastAsia="Times New Roman"/>
          <w:color w:val="000000"/>
          <w:sz w:val="24"/>
          <w:lang w:val="nl-NL"/>
        </w:rPr>
        <w:t>"</w:t>
      </w:r>
      <w:r w:rsidRPr="00822F8A">
        <w:rPr>
          <w:rFonts w:eastAsia="Times New Roman"/>
          <w:color w:val="000000"/>
          <w:sz w:val="24"/>
          <w:lang w:val="nl-NL"/>
        </w:rPr>
        <w:t>tot wijsheid,</w:t>
      </w:r>
      <w:r w:rsidR="004421F7">
        <w:rPr>
          <w:rFonts w:eastAsia="Times New Roman"/>
          <w:color w:val="000000"/>
          <w:sz w:val="24"/>
          <w:lang w:val="nl-NL"/>
        </w:rPr>
        <w:t xml:space="preserve"> </w:t>
      </w:r>
      <w:r w:rsidRPr="00822F8A">
        <w:rPr>
          <w:rFonts w:eastAsia="Times New Roman"/>
          <w:color w:val="000000"/>
          <w:sz w:val="24"/>
          <w:lang w:val="nl-NL"/>
        </w:rPr>
        <w:t>rechtvaardiging, heiligmaking en tot een volkomen verlossing</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Bijna woordelijk heeft de </w:t>
      </w:r>
      <w:r w:rsidR="00230047">
        <w:rPr>
          <w:rFonts w:eastAsia="Times New Roman"/>
          <w:color w:val="000000"/>
          <w:sz w:val="24"/>
          <w:lang w:val="nl-NL"/>
        </w:rPr>
        <w:t>Onderwijzer</w:t>
      </w:r>
      <w:r w:rsidRPr="00822F8A">
        <w:rPr>
          <w:rFonts w:eastAsia="Times New Roman"/>
          <w:color w:val="000000"/>
          <w:sz w:val="24"/>
          <w:lang w:val="nl-NL"/>
        </w:rPr>
        <w:t xml:space="preserve"> overgenomen, wat Paulus in 1 Cor. 1</w:t>
      </w:r>
      <w:r w:rsidR="005B07DF">
        <w:rPr>
          <w:rFonts w:eastAsia="Times New Roman"/>
          <w:color w:val="000000"/>
          <w:sz w:val="24"/>
          <w:lang w:val="nl-NL"/>
        </w:rPr>
        <w:t>:</w:t>
      </w:r>
      <w:r w:rsidRPr="00822F8A">
        <w:rPr>
          <w:rFonts w:eastAsia="Times New Roman"/>
          <w:color w:val="000000"/>
          <w:sz w:val="24"/>
          <w:lang w:val="nl-NL"/>
        </w:rPr>
        <w:t xml:space="preserve"> 30 schreef, in welke woorden Christus ons wordt voorgesteld als de ge</w:t>
      </w:r>
      <w:r w:rsidRPr="00822F8A">
        <w:rPr>
          <w:rFonts w:eastAsia="Times New Roman"/>
          <w:color w:val="000000"/>
          <w:sz w:val="24"/>
          <w:lang w:val="nl-NL"/>
        </w:rPr>
        <w:softHyphen/>
        <w:t xml:space="preserve">schonkene </w:t>
      </w:r>
      <w:r w:rsidR="004421F7">
        <w:rPr>
          <w:rFonts w:eastAsia="Times New Roman"/>
          <w:color w:val="000000"/>
          <w:sz w:val="24"/>
          <w:lang w:val="nl-NL"/>
        </w:rPr>
        <w:t xml:space="preserve">van </w:t>
      </w:r>
      <w:r w:rsidRPr="00822F8A">
        <w:rPr>
          <w:rFonts w:eastAsia="Times New Roman"/>
          <w:color w:val="000000"/>
          <w:sz w:val="24"/>
          <w:lang w:val="nl-NL"/>
        </w:rPr>
        <w:t xml:space="preserve">de Vader. Wij hebben een gegeven </w:t>
      </w:r>
      <w:r w:rsidR="000E76CC">
        <w:rPr>
          <w:rFonts w:eastAsia="Times New Roman"/>
          <w:color w:val="000000"/>
          <w:sz w:val="24"/>
          <w:lang w:val="nl-NL"/>
        </w:rPr>
        <w:t>Jezus</w:t>
      </w:r>
      <w:r w:rsidRPr="00822F8A">
        <w:rPr>
          <w:rFonts w:eastAsia="Times New Roman"/>
          <w:color w:val="000000"/>
          <w:sz w:val="24"/>
          <w:lang w:val="nl-NL"/>
        </w:rPr>
        <w:t>; een van de Vader gegevene.</w:t>
      </w:r>
      <w:r w:rsidR="004421F7">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Mijn Vader geeft u dat ware brood uit de hemel",</w:t>
      </w:r>
      <w:r w:rsidR="006373CD">
        <w:rPr>
          <w:rFonts w:eastAsia="Times New Roman"/>
          <w:color w:val="000000"/>
          <w:sz w:val="24"/>
          <w:lang w:val="nl-NL"/>
        </w:rPr>
        <w:t xml:space="preserve"> zei </w:t>
      </w:r>
      <w:r w:rsidRPr="00822F8A">
        <w:rPr>
          <w:rFonts w:eastAsia="Times New Roman"/>
          <w:color w:val="000000"/>
          <w:sz w:val="24"/>
          <w:lang w:val="nl-NL"/>
        </w:rPr>
        <w:t>eens de Midde</w:t>
      </w:r>
      <w:r w:rsidRPr="00822F8A">
        <w:rPr>
          <w:rFonts w:eastAsia="Times New Roman"/>
          <w:color w:val="000000"/>
          <w:sz w:val="24"/>
          <w:lang w:val="nl-NL"/>
        </w:rPr>
        <w:softHyphen/>
        <w:t xml:space="preserve">laar, en </w:t>
      </w:r>
      <w:r w:rsidR="00A9702E">
        <w:rPr>
          <w:rFonts w:eastAsia="Times New Roman"/>
          <w:color w:val="000000"/>
          <w:sz w:val="24"/>
          <w:lang w:val="nl-NL"/>
        </w:rPr>
        <w:t>"</w:t>
      </w:r>
      <w:r w:rsidRPr="00822F8A">
        <w:rPr>
          <w:rFonts w:eastAsia="Times New Roman"/>
          <w:color w:val="000000"/>
          <w:sz w:val="24"/>
          <w:lang w:val="nl-NL"/>
        </w:rPr>
        <w:t>niemand komt tot Mij, tenzij de Vader, Die Mij gezonden heeft, hem trekke</w:t>
      </w:r>
      <w:r w:rsidR="00FA6DA0">
        <w:rPr>
          <w:rFonts w:eastAsia="Times New Roman"/>
          <w:color w:val="000000"/>
          <w:sz w:val="24"/>
          <w:lang w:val="nl-NL"/>
        </w:rPr>
        <w:t>.</w:t>
      </w:r>
      <w:r w:rsidR="00F82152">
        <w:rPr>
          <w:rFonts w:eastAsia="Times New Roman"/>
          <w:color w:val="000000"/>
          <w:sz w:val="24"/>
          <w:lang w:val="nl-NL"/>
        </w:rPr>
        <w:t>"</w:t>
      </w:r>
    </w:p>
    <w:p w14:paraId="21DD90DF" w14:textId="1376678F" w:rsidR="004421F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Een gegeven </w:t>
      </w:r>
      <w:r w:rsidR="000E76CC">
        <w:rPr>
          <w:rFonts w:eastAsia="Times New Roman"/>
          <w:color w:val="000000"/>
          <w:sz w:val="24"/>
          <w:lang w:val="nl-NL"/>
        </w:rPr>
        <w:t>Jezus</w:t>
      </w:r>
      <w:r w:rsidRPr="00822F8A">
        <w:rPr>
          <w:rFonts w:eastAsia="Times New Roman"/>
          <w:color w:val="000000"/>
          <w:sz w:val="24"/>
          <w:lang w:val="nl-NL"/>
        </w:rPr>
        <w:t xml:space="preserve"> zij ons deel; een gegevene in Bethlehems stal; een ge</w:t>
      </w:r>
      <w:r w:rsidRPr="00822F8A">
        <w:rPr>
          <w:rFonts w:eastAsia="Times New Roman"/>
          <w:color w:val="000000"/>
          <w:sz w:val="24"/>
          <w:lang w:val="nl-NL"/>
        </w:rPr>
        <w:softHyphen/>
        <w:t>gevene in de dood en in heerlijkheid</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ook een gegevene in ons hart.</w:t>
      </w:r>
      <w:r w:rsidR="004421F7">
        <w:rPr>
          <w:rFonts w:eastAsia="Times New Roman"/>
          <w:color w:val="000000"/>
          <w:sz w:val="24"/>
          <w:lang w:val="nl-NL"/>
        </w:rPr>
        <w:t xml:space="preserve"> </w:t>
      </w:r>
      <w:r w:rsidRPr="00822F8A">
        <w:rPr>
          <w:rFonts w:eastAsia="Times New Roman"/>
          <w:color w:val="000000"/>
          <w:sz w:val="24"/>
          <w:lang w:val="nl-NL"/>
        </w:rPr>
        <w:t>De grond van alle ware gemeenschap met Christus, niet alleen voor de</w:t>
      </w:r>
      <w:r w:rsidR="004421F7">
        <w:rPr>
          <w:rFonts w:eastAsia="Times New Roman"/>
          <w:color w:val="000000"/>
          <w:sz w:val="24"/>
          <w:lang w:val="nl-NL"/>
        </w:rPr>
        <w:t xml:space="preserve"> </w:t>
      </w:r>
      <w:r w:rsidRPr="00822F8A">
        <w:rPr>
          <w:rFonts w:eastAsia="Times New Roman"/>
          <w:color w:val="000000"/>
          <w:sz w:val="24"/>
          <w:lang w:val="nl-NL"/>
        </w:rPr>
        <w:t>kerk</w:t>
      </w:r>
      <w:r w:rsidR="004421F7">
        <w:rPr>
          <w:rFonts w:eastAsia="Times New Roman"/>
          <w:color w:val="000000"/>
          <w:sz w:val="24"/>
          <w:lang w:val="nl-NL"/>
        </w:rPr>
        <w:t xml:space="preserve"> van</w:t>
      </w:r>
      <w:r w:rsidRPr="00822F8A">
        <w:rPr>
          <w:rFonts w:eastAsia="Times New Roman"/>
          <w:color w:val="000000"/>
          <w:sz w:val="24"/>
          <w:lang w:val="nl-NL"/>
        </w:rPr>
        <w:t xml:space="preserve"> God in het </w:t>
      </w:r>
      <w:r w:rsidR="004421F7">
        <w:rPr>
          <w:rFonts w:eastAsia="Times New Roman"/>
          <w:color w:val="000000"/>
          <w:sz w:val="24"/>
          <w:lang w:val="nl-NL"/>
        </w:rPr>
        <w:t>al</w:t>
      </w:r>
      <w:r w:rsidRPr="00822F8A">
        <w:rPr>
          <w:rFonts w:eastAsia="Times New Roman"/>
          <w:color w:val="000000"/>
          <w:sz w:val="24"/>
          <w:lang w:val="nl-NL"/>
        </w:rPr>
        <w:t>gemeen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voor elk gelovige in het bijzonder, ligt daarin, dat ons de Middelaar van de Vader geschonken zij. Het gelovig</w:t>
      </w:r>
      <w:r w:rsidR="004421F7">
        <w:rPr>
          <w:rFonts w:eastAsia="Times New Roman"/>
          <w:color w:val="000000"/>
          <w:sz w:val="24"/>
          <w:lang w:val="nl-NL"/>
        </w:rPr>
        <w:t xml:space="preserve"> </w:t>
      </w:r>
      <w:r w:rsidRPr="00822F8A">
        <w:rPr>
          <w:rFonts w:eastAsia="Times New Roman"/>
          <w:color w:val="000000"/>
          <w:sz w:val="24"/>
          <w:lang w:val="nl-NL"/>
        </w:rPr>
        <w:t xml:space="preserve">aannemen van </w:t>
      </w:r>
      <w:r w:rsidR="000E76CC">
        <w:rPr>
          <w:rFonts w:eastAsia="Times New Roman"/>
          <w:color w:val="000000"/>
          <w:sz w:val="24"/>
          <w:lang w:val="nl-NL"/>
        </w:rPr>
        <w:t>Jezus</w:t>
      </w:r>
      <w:r w:rsidRPr="00822F8A">
        <w:rPr>
          <w:rFonts w:eastAsia="Times New Roman"/>
          <w:color w:val="000000"/>
          <w:sz w:val="24"/>
          <w:lang w:val="nl-NL"/>
        </w:rPr>
        <w:t xml:space="preserve"> is slechts een </w:t>
      </w:r>
      <w:r w:rsidR="00A9702E">
        <w:rPr>
          <w:rFonts w:eastAsia="Times New Roman"/>
          <w:color w:val="000000"/>
          <w:sz w:val="24"/>
          <w:lang w:val="nl-NL"/>
        </w:rPr>
        <w:t>"</w:t>
      </w:r>
      <w:r w:rsidRPr="00822F8A">
        <w:rPr>
          <w:rFonts w:eastAsia="Times New Roman"/>
          <w:color w:val="000000"/>
          <w:sz w:val="24"/>
          <w:lang w:val="nl-NL"/>
        </w:rPr>
        <w:t>Amen" zeggen op des Vaders gift; en</w:t>
      </w:r>
      <w:r w:rsidR="004421F7">
        <w:rPr>
          <w:rFonts w:eastAsia="Times New Roman"/>
          <w:color w:val="000000"/>
          <w:sz w:val="24"/>
          <w:lang w:val="nl-NL"/>
        </w:rPr>
        <w:t xml:space="preserve"> </w:t>
      </w:r>
      <w:r w:rsidRPr="00822F8A">
        <w:rPr>
          <w:rFonts w:eastAsia="Times New Roman"/>
          <w:color w:val="000000"/>
          <w:sz w:val="24"/>
          <w:lang w:val="nl-NL"/>
        </w:rPr>
        <w:t>doet ons Hem kennen, zo Hij van de Vader gegeven is, allereerst, zegt Paulus, tot wijsheid. Ach, wij allen zijn dwaas in 's hemels wegen; hoeveel</w:t>
      </w:r>
      <w:r w:rsidR="004421F7">
        <w:rPr>
          <w:rFonts w:eastAsia="Times New Roman"/>
          <w:color w:val="000000"/>
          <w:sz w:val="24"/>
          <w:lang w:val="nl-NL"/>
        </w:rPr>
        <w:t xml:space="preserve"> </w:t>
      </w:r>
      <w:r w:rsidRPr="00822F8A">
        <w:rPr>
          <w:rFonts w:eastAsia="Times New Roman"/>
          <w:color w:val="000000"/>
          <w:sz w:val="24"/>
          <w:lang w:val="nl-NL"/>
        </w:rPr>
        <w:t>wetenschap wij ook vergaarden, wij kennen van nature de weg des levens</w:t>
      </w:r>
      <w:r w:rsidR="004421F7">
        <w:rPr>
          <w:rFonts w:eastAsia="Times New Roman"/>
          <w:color w:val="000000"/>
          <w:sz w:val="24"/>
          <w:lang w:val="nl-NL"/>
        </w:rPr>
        <w:t xml:space="preserve"> </w:t>
      </w:r>
      <w:r w:rsidRPr="00822F8A">
        <w:rPr>
          <w:rFonts w:eastAsia="Times New Roman"/>
          <w:color w:val="000000"/>
          <w:sz w:val="24"/>
          <w:lang w:val="nl-NL"/>
        </w:rPr>
        <w:t>niet. Nooit had de mens, hoe hoog de wereld zijn wijsheid ook roemt, de weg kunnen uitdenken, waarin de zondaar weder tot God komen zou; en</w:t>
      </w:r>
      <w:r w:rsidR="004421F7">
        <w:rPr>
          <w:rFonts w:eastAsia="Times New Roman"/>
          <w:color w:val="000000"/>
          <w:sz w:val="24"/>
          <w:lang w:val="nl-NL"/>
        </w:rPr>
        <w:t xml:space="preserve"> </w:t>
      </w:r>
      <w:r w:rsidRPr="00822F8A">
        <w:rPr>
          <w:rFonts w:eastAsia="Times New Roman"/>
          <w:color w:val="000000"/>
          <w:sz w:val="24"/>
          <w:lang w:val="nl-NL"/>
        </w:rPr>
        <w:t>nooit ook zal een mens kunnen verstaan van zichzelf, wat God heeft uitgedacht tot zijn behoud</w:t>
      </w:r>
      <w:r w:rsidR="000A19AC">
        <w:rPr>
          <w:rFonts w:eastAsia="Times New Roman"/>
          <w:color w:val="000000"/>
          <w:sz w:val="24"/>
          <w:lang w:val="nl-NL"/>
        </w:rPr>
        <w:t>. Z</w:t>
      </w:r>
      <w:r w:rsidRPr="00822F8A">
        <w:rPr>
          <w:rFonts w:eastAsia="Times New Roman"/>
          <w:color w:val="000000"/>
          <w:sz w:val="24"/>
          <w:lang w:val="nl-NL"/>
        </w:rPr>
        <w:t xml:space="preserve">elfs Gods </w:t>
      </w:r>
      <w:r w:rsidRPr="00822F8A">
        <w:rPr>
          <w:rFonts w:eastAsia="Times New Roman"/>
          <w:color w:val="000000"/>
          <w:sz w:val="24"/>
          <w:lang w:val="nl-NL"/>
        </w:rPr>
        <w:lastRenderedPageBreak/>
        <w:t>kinderen moeten zich gedurig weer vanwege hun geestelijke onkunde beklagen en zij doolden van de rechte</w:t>
      </w:r>
      <w:r w:rsidR="004421F7">
        <w:rPr>
          <w:rFonts w:eastAsia="Times New Roman"/>
          <w:color w:val="000000"/>
          <w:sz w:val="24"/>
          <w:lang w:val="nl-NL"/>
        </w:rPr>
        <w:t xml:space="preserve"> </w:t>
      </w:r>
      <w:r w:rsidRPr="00822F8A">
        <w:rPr>
          <w:rFonts w:eastAsia="Times New Roman"/>
          <w:color w:val="000000"/>
          <w:sz w:val="24"/>
          <w:lang w:val="nl-NL"/>
        </w:rPr>
        <w:t>weg, zo niet Christus tot ware wijsheid geschonken ware</w:t>
      </w:r>
      <w:r w:rsidR="00965111">
        <w:rPr>
          <w:rFonts w:eastAsia="Times New Roman"/>
          <w:color w:val="000000"/>
          <w:sz w:val="24"/>
          <w:lang w:val="nl-NL"/>
        </w:rPr>
        <w:t>. Maar</w:t>
      </w:r>
      <w:r w:rsidRPr="00822F8A">
        <w:rPr>
          <w:rFonts w:eastAsia="Times New Roman"/>
          <w:color w:val="000000"/>
          <w:sz w:val="24"/>
          <w:lang w:val="nl-NL"/>
        </w:rPr>
        <w:t xml:space="preserve"> Hij is de</w:t>
      </w:r>
      <w:r w:rsidR="004421F7">
        <w:rPr>
          <w:rFonts w:eastAsia="Times New Roman"/>
          <w:color w:val="000000"/>
          <w:sz w:val="24"/>
          <w:lang w:val="nl-NL"/>
        </w:rPr>
        <w:t xml:space="preserve"> </w:t>
      </w:r>
      <w:r w:rsidRPr="00822F8A">
        <w:rPr>
          <w:rFonts w:eastAsia="Times New Roman"/>
          <w:color w:val="000000"/>
          <w:sz w:val="24"/>
          <w:lang w:val="nl-NL"/>
        </w:rPr>
        <w:t xml:space="preserve">opperste </w:t>
      </w:r>
      <w:r w:rsidR="004421F7">
        <w:rPr>
          <w:rFonts w:eastAsia="Times New Roman"/>
          <w:color w:val="000000"/>
          <w:sz w:val="24"/>
          <w:lang w:val="nl-NL"/>
        </w:rPr>
        <w:t>W</w:t>
      </w:r>
      <w:r w:rsidRPr="00822F8A">
        <w:rPr>
          <w:rFonts w:eastAsia="Times New Roman"/>
          <w:color w:val="000000"/>
          <w:sz w:val="24"/>
          <w:lang w:val="nl-NL"/>
        </w:rPr>
        <w:t>ijsheid. Hij verlicht ons verduisterd verstand en bewijst Zich als het licht der wereld, zodat zelfs de dwaas op de weg des levens niet</w:t>
      </w:r>
      <w:r w:rsidR="004421F7">
        <w:rPr>
          <w:rFonts w:eastAsia="Times New Roman"/>
          <w:color w:val="000000"/>
          <w:sz w:val="24"/>
          <w:lang w:val="nl-NL"/>
        </w:rPr>
        <w:t xml:space="preserve"> </w:t>
      </w:r>
      <w:r w:rsidRPr="00822F8A">
        <w:rPr>
          <w:rFonts w:eastAsia="Times New Roman"/>
          <w:color w:val="000000"/>
          <w:sz w:val="24"/>
          <w:lang w:val="nl-NL"/>
        </w:rPr>
        <w:t xml:space="preserve">dwalen zal. </w:t>
      </w:r>
    </w:p>
    <w:p w14:paraId="72576A8C" w14:textId="77D7BEC5" w:rsidR="004421F7"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dierbare Zaligmaker! Zou niet elk dergenen, die het</w:t>
      </w:r>
      <w:r w:rsidR="004421F7">
        <w:rPr>
          <w:rFonts w:eastAsia="Times New Roman"/>
          <w:color w:val="000000"/>
          <w:sz w:val="24"/>
          <w:lang w:val="nl-NL"/>
        </w:rPr>
        <w:t xml:space="preserve"> </w:t>
      </w:r>
      <w:r w:rsidR="00822F8A" w:rsidRPr="00822F8A">
        <w:rPr>
          <w:rFonts w:eastAsia="Times New Roman"/>
          <w:color w:val="000000"/>
          <w:sz w:val="24"/>
          <w:lang w:val="nl-NL"/>
        </w:rPr>
        <w:t xml:space="preserve">Woord des levens van Hem hoorde; die door Zijn wijsheid werd verlicht, met de jongeren op de vraag: </w:t>
      </w:r>
      <w:r w:rsidR="00A9702E">
        <w:rPr>
          <w:rFonts w:eastAsia="Times New Roman"/>
          <w:color w:val="000000"/>
          <w:sz w:val="24"/>
          <w:lang w:val="nl-NL"/>
        </w:rPr>
        <w:t>"</w:t>
      </w:r>
      <w:r w:rsidR="00822F8A" w:rsidRPr="00822F8A">
        <w:rPr>
          <w:rFonts w:eastAsia="Times New Roman"/>
          <w:color w:val="000000"/>
          <w:sz w:val="24"/>
          <w:lang w:val="nl-NL"/>
        </w:rPr>
        <w:t xml:space="preserve">wilt gijlieden ook niet heengaan?" antwoorden: </w:t>
      </w:r>
      <w:r w:rsidR="00A9702E">
        <w:rPr>
          <w:rFonts w:eastAsia="Times New Roman"/>
          <w:color w:val="000000"/>
          <w:sz w:val="24"/>
          <w:lang w:val="nl-NL"/>
        </w:rPr>
        <w:t>"</w:t>
      </w:r>
      <w:r w:rsidR="00822F8A" w:rsidRPr="00822F8A">
        <w:rPr>
          <w:rFonts w:eastAsia="Times New Roman"/>
          <w:color w:val="000000"/>
          <w:sz w:val="24"/>
          <w:lang w:val="nl-NL"/>
        </w:rPr>
        <w:t>Heere, tot wie zullen wij heengaan? Gij hebt de woorden des</w:t>
      </w:r>
      <w:r w:rsidR="004421F7">
        <w:rPr>
          <w:rFonts w:eastAsia="Times New Roman"/>
          <w:color w:val="000000"/>
          <w:sz w:val="24"/>
          <w:lang w:val="nl-NL"/>
        </w:rPr>
        <w:t xml:space="preserve"> </w:t>
      </w:r>
      <w:r w:rsidR="00822F8A" w:rsidRPr="00822F8A">
        <w:rPr>
          <w:rFonts w:eastAsia="Times New Roman"/>
          <w:color w:val="000000"/>
          <w:sz w:val="24"/>
          <w:lang w:val="nl-NL"/>
        </w:rPr>
        <w:t>eeuwigen levens</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Wij zullen als dwazen gezaligd worden; de weg ten hemel blijft boven de bevatting van ons verstand. Hoe meer dit heilgeheim ontdekt, hoe minder het gevat wordt</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hoe hoger de aanbidding stijgt. </w:t>
      </w:r>
      <w:r w:rsidR="00A9702E">
        <w:rPr>
          <w:rFonts w:eastAsia="Times New Roman"/>
          <w:color w:val="000000"/>
          <w:sz w:val="24"/>
          <w:lang w:val="nl-NL"/>
        </w:rPr>
        <w:t>"</w:t>
      </w:r>
      <w:r w:rsidR="00822F8A" w:rsidRPr="00822F8A">
        <w:rPr>
          <w:rFonts w:eastAsia="Times New Roman"/>
          <w:color w:val="000000"/>
          <w:sz w:val="24"/>
          <w:lang w:val="nl-NL"/>
        </w:rPr>
        <w:t xml:space="preserve">De </w:t>
      </w:r>
      <w:r w:rsidR="00E75B4D">
        <w:rPr>
          <w:rFonts w:eastAsia="Times New Roman"/>
          <w:color w:val="000000"/>
          <w:sz w:val="24"/>
          <w:lang w:val="nl-NL"/>
        </w:rPr>
        <w:t>verborg</w:t>
      </w:r>
      <w:r w:rsidR="00AA6D10">
        <w:rPr>
          <w:rFonts w:eastAsia="Times New Roman"/>
          <w:color w:val="000000"/>
          <w:sz w:val="24"/>
          <w:lang w:val="nl-NL"/>
        </w:rPr>
        <w:t>en</w:t>
      </w:r>
      <w:r w:rsidR="00822F8A" w:rsidRPr="00822F8A">
        <w:rPr>
          <w:rFonts w:eastAsia="Times New Roman"/>
          <w:color w:val="000000"/>
          <w:sz w:val="24"/>
          <w:lang w:val="nl-NL"/>
        </w:rPr>
        <w:t>heid des Heeren is voor degenen, die Hem vrezen; en Zijn Verbond om hun die bekend te maken</w:t>
      </w:r>
      <w:r w:rsidR="00FA6DA0">
        <w:rPr>
          <w:rFonts w:eastAsia="Times New Roman"/>
          <w:color w:val="000000"/>
          <w:sz w:val="24"/>
          <w:lang w:val="nl-NL"/>
        </w:rPr>
        <w:t>.</w:t>
      </w:r>
      <w:r w:rsidR="00F82152">
        <w:rPr>
          <w:rFonts w:eastAsia="Times New Roman"/>
          <w:color w:val="000000"/>
          <w:sz w:val="24"/>
          <w:lang w:val="nl-NL"/>
        </w:rPr>
        <w:t>"</w:t>
      </w:r>
    </w:p>
    <w:p w14:paraId="193BC9C6" w14:textId="2A3ED6D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Ook werd de</w:t>
      </w:r>
      <w:r w:rsidR="004421F7">
        <w:rPr>
          <w:rFonts w:eastAsia="Times New Roman"/>
          <w:color w:val="000000"/>
          <w:sz w:val="24"/>
          <w:lang w:val="nl-NL"/>
        </w:rPr>
        <w:t xml:space="preserve"> </w:t>
      </w:r>
      <w:r w:rsidRPr="00822F8A">
        <w:rPr>
          <w:rFonts w:eastAsia="Times New Roman"/>
          <w:color w:val="000000"/>
          <w:sz w:val="24"/>
          <w:lang w:val="nl-NL"/>
        </w:rPr>
        <w:t xml:space="preserve">Heere Christus gegeven </w:t>
      </w:r>
      <w:r w:rsidRPr="004421F7">
        <w:rPr>
          <w:rFonts w:eastAsia="Times New Roman"/>
          <w:i/>
          <w:iCs/>
          <w:color w:val="000000"/>
          <w:sz w:val="24"/>
          <w:lang w:val="nl-NL"/>
        </w:rPr>
        <w:t>tot rechtvaardigmaking en heiligmaking</w:t>
      </w:r>
      <w:r w:rsidRPr="00822F8A">
        <w:rPr>
          <w:rFonts w:eastAsia="Times New Roman"/>
          <w:color w:val="000000"/>
          <w:sz w:val="24"/>
          <w:lang w:val="nl-NL"/>
        </w:rPr>
        <w:t>. Deze beide behoren bijeen. De rechtvaardigmaking neemt de schuld, de heiligmaking de smet der zonde weg; en van beide is ons bevrijding nod</w:t>
      </w:r>
      <w:r w:rsidR="004421F7">
        <w:rPr>
          <w:rFonts w:eastAsia="Times New Roman"/>
          <w:color w:val="000000"/>
          <w:sz w:val="24"/>
          <w:lang w:val="nl-NL"/>
        </w:rPr>
        <w:t>ig</w:t>
      </w:r>
      <w:r w:rsidRPr="00822F8A">
        <w:rPr>
          <w:rFonts w:eastAsia="Times New Roman"/>
          <w:color w:val="000000"/>
          <w:sz w:val="24"/>
          <w:lang w:val="nl-NL"/>
        </w:rPr>
        <w:t>.</w:t>
      </w:r>
      <w:r w:rsidR="004421F7">
        <w:rPr>
          <w:rFonts w:eastAsia="Times New Roman"/>
          <w:color w:val="000000"/>
          <w:sz w:val="24"/>
          <w:lang w:val="nl-NL"/>
        </w:rPr>
        <w:t xml:space="preserve"> </w:t>
      </w:r>
      <w:r w:rsidRPr="00822F8A">
        <w:rPr>
          <w:rFonts w:eastAsia="Times New Roman"/>
          <w:color w:val="000000"/>
          <w:sz w:val="24"/>
          <w:lang w:val="nl-NL"/>
        </w:rPr>
        <w:t>De Middelaar van het Genadeverbond nam ál de schuld der uitver</w:t>
      </w:r>
      <w:r w:rsidRPr="00822F8A">
        <w:rPr>
          <w:rFonts w:eastAsia="Times New Roman"/>
          <w:color w:val="000000"/>
          <w:sz w:val="24"/>
          <w:lang w:val="nl-NL"/>
        </w:rPr>
        <w:softHyphen/>
        <w:t>korenen op Zich en bracht het geno</w:t>
      </w:r>
      <w:r w:rsidR="004421F7">
        <w:rPr>
          <w:rFonts w:eastAsia="Times New Roman"/>
          <w:color w:val="000000"/>
          <w:sz w:val="24"/>
          <w:lang w:val="nl-NL"/>
        </w:rPr>
        <w:t>e</w:t>
      </w:r>
      <w:r w:rsidRPr="00822F8A">
        <w:rPr>
          <w:rFonts w:eastAsia="Times New Roman"/>
          <w:color w:val="000000"/>
          <w:sz w:val="24"/>
          <w:lang w:val="nl-NL"/>
        </w:rPr>
        <w:t>gdoenend off</w:t>
      </w:r>
      <w:r w:rsidR="00BF093B">
        <w:rPr>
          <w:rFonts w:eastAsia="Times New Roman"/>
          <w:color w:val="000000"/>
          <w:sz w:val="24"/>
          <w:lang w:val="nl-NL"/>
        </w:rPr>
        <w:t>er</w:t>
      </w:r>
      <w:r w:rsidR="004421F7">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 </w:t>
      </w:r>
      <w:r w:rsidR="006D6FC9">
        <w:rPr>
          <w:rFonts w:eastAsia="Times New Roman"/>
          <w:color w:val="000000"/>
          <w:sz w:val="24"/>
          <w:lang w:val="nl-NL"/>
        </w:rPr>
        <w:t>Golgóth</w:t>
      </w:r>
      <w:r w:rsidRPr="00822F8A">
        <w:rPr>
          <w:rFonts w:eastAsia="Times New Roman"/>
          <w:color w:val="000000"/>
          <w:sz w:val="24"/>
          <w:lang w:val="nl-NL"/>
        </w:rPr>
        <w:t>a, om ten</w:t>
      </w:r>
      <w:r w:rsidR="004421F7">
        <w:rPr>
          <w:rFonts w:eastAsia="Times New Roman"/>
          <w:color w:val="000000"/>
          <w:sz w:val="24"/>
          <w:lang w:val="nl-NL"/>
        </w:rPr>
        <w:t xml:space="preserve"> </w:t>
      </w:r>
      <w:r w:rsidRPr="00822F8A">
        <w:rPr>
          <w:rFonts w:eastAsia="Times New Roman"/>
          <w:color w:val="000000"/>
          <w:sz w:val="24"/>
          <w:lang w:val="nl-NL"/>
        </w:rPr>
        <w:t xml:space="preserve">derden dage te worden opgewekt door Zijn Vader, </w:t>
      </w:r>
      <w:r w:rsidR="00A9702E">
        <w:rPr>
          <w:rFonts w:eastAsia="Times New Roman"/>
          <w:color w:val="000000"/>
          <w:sz w:val="24"/>
          <w:lang w:val="nl-NL"/>
        </w:rPr>
        <w:t>"</w:t>
      </w:r>
      <w:r w:rsidRPr="00822F8A">
        <w:rPr>
          <w:rFonts w:eastAsia="Times New Roman"/>
          <w:color w:val="000000"/>
          <w:sz w:val="24"/>
          <w:lang w:val="nl-NL"/>
        </w:rPr>
        <w:t>tot onze rechtvaardigmaking</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Door Hem is </w:t>
      </w:r>
      <w:r w:rsidR="00A9702E">
        <w:rPr>
          <w:rFonts w:eastAsia="Times New Roman"/>
          <w:color w:val="000000"/>
          <w:sz w:val="24"/>
          <w:lang w:val="nl-NL"/>
        </w:rPr>
        <w:t>"</w:t>
      </w:r>
      <w:r w:rsidRPr="00822F8A">
        <w:rPr>
          <w:rFonts w:eastAsia="Times New Roman"/>
          <w:color w:val="000000"/>
          <w:sz w:val="24"/>
          <w:lang w:val="nl-NL"/>
        </w:rPr>
        <w:t>de rechtvaardigheid Gods geopenbaard geworden zonder de wet, hebbende getuigenis van de wet en de profeten; namelijk</w:t>
      </w:r>
      <w:r w:rsidR="004421F7">
        <w:rPr>
          <w:rFonts w:eastAsia="Times New Roman"/>
          <w:color w:val="000000"/>
          <w:sz w:val="24"/>
          <w:lang w:val="nl-NL"/>
        </w:rPr>
        <w:t xml:space="preserve"> </w:t>
      </w:r>
      <w:r w:rsidRPr="00822F8A">
        <w:rPr>
          <w:rFonts w:eastAsia="Times New Roman"/>
          <w:color w:val="000000"/>
          <w:sz w:val="24"/>
          <w:lang w:val="nl-NL"/>
        </w:rPr>
        <w:t xml:space="preserve">de rechtvaardigheid Gods door </w:t>
      </w:r>
      <w:r w:rsidR="004421F7">
        <w:rPr>
          <w:rFonts w:eastAsia="Times New Roman"/>
          <w:color w:val="000000"/>
          <w:sz w:val="24"/>
          <w:lang w:val="nl-NL"/>
        </w:rPr>
        <w:t>het g</w:t>
      </w:r>
      <w:r w:rsidRPr="00822F8A">
        <w:rPr>
          <w:rFonts w:eastAsia="Times New Roman"/>
          <w:color w:val="000000"/>
          <w:sz w:val="24"/>
          <w:lang w:val="nl-NL"/>
        </w:rPr>
        <w:t>elo</w:t>
      </w:r>
      <w:r w:rsidR="004421F7">
        <w:rPr>
          <w:rFonts w:eastAsia="Times New Roman"/>
          <w:color w:val="000000"/>
          <w:sz w:val="24"/>
          <w:lang w:val="nl-NL"/>
        </w:rPr>
        <w:t xml:space="preserve">of in </w:t>
      </w:r>
      <w:r w:rsidR="000E76CC">
        <w:rPr>
          <w:rFonts w:eastAsia="Times New Roman"/>
          <w:color w:val="000000"/>
          <w:sz w:val="24"/>
          <w:lang w:val="nl-NL"/>
        </w:rPr>
        <w:t>Jezus</w:t>
      </w:r>
      <w:r w:rsidRPr="00822F8A">
        <w:rPr>
          <w:rFonts w:eastAsia="Times New Roman"/>
          <w:color w:val="000000"/>
          <w:sz w:val="24"/>
          <w:lang w:val="nl-NL"/>
        </w:rPr>
        <w:t xml:space="preserve"> Christ</w:t>
      </w:r>
      <w:r w:rsidR="004421F7">
        <w:rPr>
          <w:rFonts w:eastAsia="Times New Roman"/>
          <w:color w:val="000000"/>
          <w:sz w:val="24"/>
          <w:lang w:val="nl-NL"/>
        </w:rPr>
        <w:t>us</w:t>
      </w:r>
      <w:r w:rsidRPr="00822F8A">
        <w:rPr>
          <w:rFonts w:eastAsia="Times New Roman"/>
          <w:color w:val="000000"/>
          <w:sz w:val="24"/>
          <w:lang w:val="nl-NL"/>
        </w:rPr>
        <w:t>, tot allen en over allen die geloven; want er is geen onderscheid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oorspronkelijke gerechtigheid, die we in Adam verloren, heeft dus Christus wederverworven, om ze de Zijnen toe te rekenen. In Zijn naam </w:t>
      </w:r>
      <w:r w:rsidR="00A9702E">
        <w:rPr>
          <w:rFonts w:eastAsia="Times New Roman"/>
          <w:color w:val="000000"/>
          <w:sz w:val="24"/>
          <w:lang w:val="nl-NL"/>
        </w:rPr>
        <w:t>"</w:t>
      </w:r>
      <w:r w:rsidRPr="00822F8A">
        <w:rPr>
          <w:rFonts w:eastAsia="Times New Roman"/>
          <w:color w:val="000000"/>
          <w:sz w:val="24"/>
          <w:lang w:val="nl-NL"/>
        </w:rPr>
        <w:t>wordt dan ook verkondigd vergeving der zonden, en dat van alles, waarvan gij niet kondt gerecht</w:t>
      </w:r>
      <w:r w:rsidR="00E6638F">
        <w:rPr>
          <w:rFonts w:eastAsia="Times New Roman"/>
          <w:color w:val="000000"/>
          <w:sz w:val="24"/>
          <w:lang w:val="nl-NL"/>
        </w:rPr>
        <w:t>vaardigd worden door de wet van Mozes.</w:t>
      </w:r>
      <w:r w:rsidR="00F82152">
        <w:rPr>
          <w:rFonts w:eastAsia="Times New Roman"/>
          <w:color w:val="000000"/>
          <w:sz w:val="24"/>
          <w:lang w:val="nl-NL"/>
        </w:rPr>
        <w:t>"</w:t>
      </w:r>
    </w:p>
    <w:p w14:paraId="3262B84C" w14:textId="2E83B2E5" w:rsidR="00E6638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meer. De Vader gaf Zijn Eengeborene in ons vlees tot onze </w:t>
      </w:r>
      <w:r w:rsidRPr="00E6638F">
        <w:rPr>
          <w:rFonts w:eastAsia="Times New Roman"/>
          <w:i/>
          <w:iCs/>
          <w:color w:val="000000"/>
          <w:sz w:val="24"/>
          <w:lang w:val="nl-NL"/>
        </w:rPr>
        <w:t>heilig</w:t>
      </w:r>
      <w:r w:rsidRPr="00E6638F">
        <w:rPr>
          <w:rFonts w:eastAsia="Times New Roman"/>
          <w:i/>
          <w:iCs/>
          <w:color w:val="000000"/>
          <w:sz w:val="24"/>
          <w:lang w:val="nl-NL"/>
        </w:rPr>
        <w:softHyphen/>
        <w:t>making.</w:t>
      </w:r>
      <w:r w:rsidRPr="00822F8A">
        <w:rPr>
          <w:rFonts w:eastAsia="Times New Roman"/>
          <w:color w:val="000000"/>
          <w:sz w:val="24"/>
          <w:lang w:val="nl-NL"/>
        </w:rPr>
        <w:t xml:space="preserve"> De zonde verdierf ons; ze stelde ons niet alleen schuldig voor God</w:t>
      </w:r>
      <w:r w:rsidR="00212CC9">
        <w:rPr>
          <w:rFonts w:eastAsia="Times New Roman"/>
          <w:color w:val="000000"/>
          <w:sz w:val="24"/>
          <w:lang w:val="nl-NL"/>
        </w:rPr>
        <w:t>, maar</w:t>
      </w:r>
      <w:r w:rsidRPr="00822F8A">
        <w:rPr>
          <w:rFonts w:eastAsia="Times New Roman"/>
          <w:color w:val="000000"/>
          <w:sz w:val="24"/>
          <w:lang w:val="nl-NL"/>
        </w:rPr>
        <w:t xml:space="preserve"> ook ze verdierf ons gehele bestaan. En nu is Christus </w:t>
      </w:r>
      <w:r w:rsidR="00A9702E">
        <w:rPr>
          <w:rFonts w:eastAsia="Times New Roman"/>
          <w:color w:val="000000"/>
          <w:sz w:val="24"/>
          <w:lang w:val="nl-NL"/>
        </w:rPr>
        <w:t>"</w:t>
      </w:r>
      <w:r w:rsidRPr="00822F8A">
        <w:rPr>
          <w:rFonts w:eastAsia="Times New Roman"/>
          <w:color w:val="000000"/>
          <w:sz w:val="24"/>
          <w:lang w:val="nl-NL"/>
        </w:rPr>
        <w:t>die geen zonde gekend heeft, zonde voor ons gemaakt, (n.l. voor Zijn volk) opdat wij zouden worden rechtvaardigheid Gods in Hem</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is de geopende fontein voor den huize Davids en voor de inwoners van Jerusalem tegén de zonde en tegen de onreinheid. In Hem, in</w:t>
      </w:r>
      <w:r w:rsidR="00E6174E">
        <w:rPr>
          <w:rFonts w:eastAsia="Times New Roman"/>
          <w:color w:val="000000"/>
          <w:sz w:val="24"/>
          <w:lang w:val="nl-NL"/>
        </w:rPr>
        <w:t xml:space="preserve"> zijn </w:t>
      </w:r>
      <w:r w:rsidRPr="00822F8A">
        <w:rPr>
          <w:rFonts w:eastAsia="Times New Roman"/>
          <w:color w:val="000000"/>
          <w:sz w:val="24"/>
          <w:lang w:val="nl-NL"/>
        </w:rPr>
        <w:t xml:space="preserve">opstanding en zitting aan Gods rechterhand is al Zijn volk verheerlijkt; in Hem is het volmaakt; vrij van schuld en gewassen van de zondesmet, als had het </w:t>
      </w:r>
      <w:r w:rsidR="00E6638F">
        <w:rPr>
          <w:rFonts w:eastAsia="Times New Roman"/>
          <w:color w:val="000000"/>
          <w:sz w:val="24"/>
          <w:lang w:val="nl-NL"/>
        </w:rPr>
        <w:t xml:space="preserve">noch </w:t>
      </w:r>
      <w:r w:rsidRPr="00822F8A">
        <w:rPr>
          <w:rFonts w:eastAsia="Times New Roman"/>
          <w:color w:val="000000"/>
          <w:sz w:val="24"/>
          <w:lang w:val="nl-NL"/>
        </w:rPr>
        <w:t xml:space="preserve">zonde gekend noch gedaan. </w:t>
      </w:r>
    </w:p>
    <w:p w14:paraId="2DBA1DE9" w14:textId="3BDD97B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Ja</w:t>
      </w:r>
      <w:r w:rsidR="00E6638F">
        <w:rPr>
          <w:rFonts w:eastAsia="Times New Roman"/>
          <w:color w:val="000000"/>
          <w:sz w:val="24"/>
          <w:lang w:val="nl-NL"/>
        </w:rPr>
        <w:t>,</w:t>
      </w:r>
      <w:r w:rsidRPr="00822F8A">
        <w:rPr>
          <w:rFonts w:eastAsia="Times New Roman"/>
          <w:color w:val="000000"/>
          <w:sz w:val="24"/>
          <w:lang w:val="nl-NL"/>
        </w:rPr>
        <w:t xml:space="preserve"> ook is Christus geschonken Zijn volk tot heiligmaking, opdat Hij door Zijn Heilige Geest het vernieuwe, en in de ziel de zonde </w:t>
      </w:r>
      <w:r w:rsidR="000173CE">
        <w:rPr>
          <w:rFonts w:eastAsia="Times New Roman"/>
          <w:color w:val="000000"/>
          <w:sz w:val="24"/>
          <w:lang w:val="nl-NL"/>
        </w:rPr>
        <w:t>neer</w:t>
      </w:r>
      <w:r w:rsidRPr="00822F8A">
        <w:rPr>
          <w:rFonts w:eastAsia="Times New Roman"/>
          <w:color w:val="000000"/>
          <w:sz w:val="24"/>
          <w:lang w:val="nl-NL"/>
        </w:rPr>
        <w:t>werpe; het vlees doe kruisigen; en aan eigen wil en zin doe sterven van dag tot dag</w:t>
      </w:r>
      <w:r w:rsidR="000A19AC">
        <w:rPr>
          <w:rFonts w:eastAsia="Times New Roman"/>
          <w:color w:val="000000"/>
          <w:sz w:val="24"/>
          <w:lang w:val="nl-NL"/>
        </w:rPr>
        <w:t>. Z</w:t>
      </w:r>
      <w:r w:rsidRPr="00822F8A">
        <w:rPr>
          <w:rFonts w:eastAsia="Times New Roman"/>
          <w:color w:val="000000"/>
          <w:sz w:val="24"/>
          <w:lang w:val="nl-NL"/>
        </w:rPr>
        <w:t>o bereidt Hij Zich de gemeente, die Hem eenmaal dienen zal zonder zonde, en wordt Hij in onder de zonde verkochten ver</w:t>
      </w:r>
      <w:r w:rsidRPr="00822F8A">
        <w:rPr>
          <w:rFonts w:eastAsia="Times New Roman"/>
          <w:color w:val="000000"/>
          <w:sz w:val="24"/>
          <w:lang w:val="nl-NL"/>
        </w:rPr>
        <w:softHyphen/>
        <w:t>heerlijkt, opdat zij als vruchtdragende ranken van de wijnstok steeds ge</w:t>
      </w:r>
      <w:r w:rsidRPr="00822F8A">
        <w:rPr>
          <w:rFonts w:eastAsia="Times New Roman"/>
          <w:color w:val="000000"/>
          <w:sz w:val="24"/>
          <w:lang w:val="nl-NL"/>
        </w:rPr>
        <w:softHyphen/>
        <w:t>reinigd worden en meerder vruchten dragen. Hij heeft daartoe de macht en het vermogen. Hij boog Zich onder schuld en zonde, opdat Zijn volk verzoend en geheiligd met de dichter uit</w:t>
      </w:r>
      <w:r w:rsidR="008326A4">
        <w:rPr>
          <w:rFonts w:eastAsia="Times New Roman"/>
          <w:color w:val="000000"/>
          <w:sz w:val="24"/>
          <w:lang w:val="nl-NL"/>
        </w:rPr>
        <w:t xml:space="preserve"> Psalm </w:t>
      </w:r>
      <w:r w:rsidRPr="00822F8A">
        <w:rPr>
          <w:rFonts w:eastAsia="Times New Roman"/>
          <w:color w:val="000000"/>
          <w:sz w:val="24"/>
          <w:lang w:val="nl-NL"/>
        </w:rPr>
        <w:t>103 zinge</w:t>
      </w:r>
      <w:r w:rsidR="005B07DF">
        <w:rPr>
          <w:rFonts w:eastAsia="Times New Roman"/>
          <w:color w:val="000000"/>
          <w:sz w:val="24"/>
          <w:lang w:val="nl-NL"/>
        </w:rPr>
        <w:t>:</w:t>
      </w:r>
    </w:p>
    <w:p w14:paraId="7480E4C9" w14:textId="77777777" w:rsidR="00E6638F" w:rsidRDefault="00E6638F" w:rsidP="00407E52">
      <w:pPr>
        <w:jc w:val="both"/>
        <w:textAlignment w:val="baseline"/>
        <w:rPr>
          <w:rFonts w:eastAsia="Times New Roman"/>
          <w:color w:val="000000"/>
          <w:sz w:val="24"/>
          <w:lang w:val="nl-NL"/>
        </w:rPr>
      </w:pPr>
    </w:p>
    <w:p w14:paraId="581A4E9B" w14:textId="13F6A79E" w:rsidR="00822F8A" w:rsidRPr="00E6638F" w:rsidRDefault="00E6638F" w:rsidP="00407E52">
      <w:pPr>
        <w:jc w:val="both"/>
        <w:textAlignment w:val="baseline"/>
        <w:rPr>
          <w:rFonts w:eastAsia="Times New Roman"/>
          <w:i/>
          <w:iCs/>
          <w:color w:val="000000"/>
          <w:sz w:val="24"/>
          <w:lang w:val="nl-NL"/>
        </w:rPr>
      </w:pPr>
      <w:r>
        <w:rPr>
          <w:rFonts w:eastAsia="Times New Roman"/>
          <w:i/>
          <w:iCs/>
          <w:color w:val="000000"/>
          <w:sz w:val="24"/>
          <w:lang w:val="nl-NL"/>
        </w:rPr>
        <w:t>“</w:t>
      </w:r>
      <w:r w:rsidR="00822F8A" w:rsidRPr="00E6638F">
        <w:rPr>
          <w:rFonts w:eastAsia="Times New Roman"/>
          <w:i/>
          <w:iCs/>
          <w:color w:val="000000"/>
          <w:sz w:val="24"/>
          <w:lang w:val="nl-NL"/>
        </w:rPr>
        <w:t>Zover het West verwijderd is van 't Oosten,</w:t>
      </w:r>
    </w:p>
    <w:p w14:paraId="1CF20E1E" w14:textId="77777777" w:rsidR="00E6638F" w:rsidRPr="00E6638F" w:rsidRDefault="00822F8A" w:rsidP="00407E52">
      <w:pPr>
        <w:jc w:val="both"/>
        <w:textAlignment w:val="baseline"/>
        <w:rPr>
          <w:rFonts w:eastAsia="Times New Roman"/>
          <w:i/>
          <w:iCs/>
          <w:color w:val="000000"/>
          <w:sz w:val="24"/>
          <w:lang w:val="nl-NL"/>
        </w:rPr>
      </w:pPr>
      <w:r w:rsidRPr="00E6638F">
        <w:rPr>
          <w:rFonts w:eastAsia="Times New Roman"/>
          <w:i/>
          <w:iCs/>
          <w:color w:val="000000"/>
          <w:sz w:val="24"/>
          <w:lang w:val="nl-NL"/>
        </w:rPr>
        <w:t xml:space="preserve">Zover heeft Hij, om onze ziel te troosten, </w:t>
      </w:r>
    </w:p>
    <w:p w14:paraId="04467DC8" w14:textId="0FD5ED02" w:rsidR="00822F8A" w:rsidRPr="00E6638F" w:rsidRDefault="00822F8A" w:rsidP="00407E52">
      <w:pPr>
        <w:jc w:val="both"/>
        <w:textAlignment w:val="baseline"/>
        <w:rPr>
          <w:rFonts w:eastAsia="Times New Roman"/>
          <w:i/>
          <w:iCs/>
          <w:color w:val="000000"/>
          <w:sz w:val="24"/>
          <w:lang w:val="nl-NL"/>
        </w:rPr>
      </w:pPr>
      <w:r w:rsidRPr="00E6638F">
        <w:rPr>
          <w:rFonts w:eastAsia="Times New Roman"/>
          <w:i/>
          <w:iCs/>
          <w:color w:val="000000"/>
          <w:sz w:val="24"/>
          <w:lang w:val="nl-NL"/>
        </w:rPr>
        <w:t>Van ons de schuld en zonden weggedaan."</w:t>
      </w:r>
    </w:p>
    <w:p w14:paraId="5855FB9B" w14:textId="77777777" w:rsidR="00E6638F" w:rsidRDefault="00E6638F" w:rsidP="00407E52">
      <w:pPr>
        <w:jc w:val="both"/>
        <w:textAlignment w:val="baseline"/>
        <w:rPr>
          <w:rFonts w:eastAsia="Times New Roman"/>
          <w:color w:val="000000"/>
          <w:sz w:val="24"/>
          <w:lang w:val="nl-NL"/>
        </w:rPr>
      </w:pPr>
    </w:p>
    <w:p w14:paraId="1F542398" w14:textId="793D28B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Hier mogen Gods kinderen door 't geloof daarvan iets leren kennen, hetzij in meer of minder mate. </w:t>
      </w:r>
      <w:r w:rsidR="004F3E5B">
        <w:rPr>
          <w:rFonts w:eastAsia="Times New Roman"/>
          <w:color w:val="000000"/>
          <w:sz w:val="24"/>
          <w:lang w:val="nl-NL"/>
        </w:rPr>
        <w:t xml:space="preserve">Nee, </w:t>
      </w:r>
      <w:r w:rsidRPr="00822F8A">
        <w:rPr>
          <w:rFonts w:eastAsia="Times New Roman"/>
          <w:color w:val="000000"/>
          <w:sz w:val="24"/>
          <w:lang w:val="nl-NL"/>
        </w:rPr>
        <w:t>Christus doet geen half werk; Zijn ver</w:t>
      </w:r>
      <w:r w:rsidRPr="00822F8A">
        <w:rPr>
          <w:rFonts w:eastAsia="Times New Roman"/>
          <w:color w:val="000000"/>
          <w:sz w:val="24"/>
          <w:lang w:val="nl-NL"/>
        </w:rPr>
        <w:softHyphen/>
        <w:t>lossing is een volkomene. Daartoe is Hij van de Vader gegeven, en een iege</w:t>
      </w:r>
      <w:r w:rsidRPr="00822F8A">
        <w:rPr>
          <w:rFonts w:eastAsia="Times New Roman"/>
          <w:color w:val="000000"/>
          <w:sz w:val="24"/>
          <w:lang w:val="nl-NL"/>
        </w:rPr>
        <w:softHyphen/>
        <w:t>lijk, die de zaligheid in Hem vindt, zal de volle zaligheid in Hem hebben. Dat is het geheim, waarin ál het volk zich verheugt, hetzij klein of groot. Als maar een oog des geloofs op de Immanuël vallen mag, heeft onze</w:t>
      </w:r>
      <w:r w:rsidR="00613FC1">
        <w:rPr>
          <w:rFonts w:eastAsia="Times New Roman"/>
          <w:color w:val="000000"/>
          <w:sz w:val="24"/>
          <w:lang w:val="nl-NL"/>
        </w:rPr>
        <w:t xml:space="preserve"> ziel </w:t>
      </w:r>
      <w:r w:rsidRPr="00822F8A">
        <w:rPr>
          <w:rFonts w:eastAsia="Times New Roman"/>
          <w:color w:val="000000"/>
          <w:sz w:val="24"/>
          <w:lang w:val="nl-NL"/>
        </w:rPr>
        <w:t xml:space="preserve">in Hem de volle </w:t>
      </w:r>
      <w:r w:rsidRPr="00822F8A">
        <w:rPr>
          <w:rFonts w:eastAsia="Times New Roman"/>
          <w:color w:val="000000"/>
          <w:sz w:val="24"/>
          <w:lang w:val="nl-NL"/>
        </w:rPr>
        <w:lastRenderedPageBreak/>
        <w:t>zaligheid, de meest van verre staande, schuchtere, zowel als de verstgevorderde in de genade. En toch, veel groter verlossing toeft te komen. Straks als de loopbaan hier is geëindigd, als Gods raad zal zijn uitgediend en Hij ons opneemt in heerlijkheid. Dan, ja dan zal het door Christus gekochte volk van volkomen verlossing zingen, en het Lam eren,</w:t>
      </w:r>
      <w:r w:rsidR="002B1EDB">
        <w:rPr>
          <w:rFonts w:eastAsia="Times New Roman"/>
          <w:color w:val="000000"/>
          <w:sz w:val="24"/>
          <w:lang w:val="nl-NL"/>
        </w:rPr>
        <w:t xml:space="preserve"> doordat </w:t>
      </w:r>
      <w:r w:rsidRPr="00822F8A">
        <w:rPr>
          <w:rFonts w:eastAsia="Times New Roman"/>
          <w:color w:val="000000"/>
          <w:sz w:val="24"/>
          <w:lang w:val="nl-NL"/>
        </w:rPr>
        <w:t>Hij ze gekocht heeft met Zijn bloed. In de hemel zal geen onvol</w:t>
      </w:r>
      <w:r w:rsidRPr="00822F8A">
        <w:rPr>
          <w:rFonts w:eastAsia="Times New Roman"/>
          <w:color w:val="000000"/>
          <w:sz w:val="24"/>
          <w:lang w:val="nl-NL"/>
        </w:rPr>
        <w:softHyphen/>
        <w:t>komenheid zijn, ja, de gans volmaakte verlossing, waartoe Christus van de Vader geschonken werd, eist ook ons lichaam ter eeuwige verheer</w:t>
      </w:r>
      <w:r w:rsidRPr="00822F8A">
        <w:rPr>
          <w:rFonts w:eastAsia="Times New Roman"/>
          <w:color w:val="000000"/>
          <w:sz w:val="24"/>
          <w:lang w:val="nl-NL"/>
        </w:rPr>
        <w:softHyphen/>
        <w:t>lijking op.</w:t>
      </w:r>
    </w:p>
    <w:p w14:paraId="79E6520F"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Beide, ziel en lichaam moeten van alle band ontslagen en eeuwig vrij</w:t>
      </w:r>
      <w:r w:rsidRPr="00822F8A">
        <w:rPr>
          <w:rFonts w:eastAsia="Times New Roman"/>
          <w:color w:val="000000"/>
          <w:sz w:val="24"/>
          <w:lang w:val="nl-NL"/>
        </w:rPr>
        <w:softHyphen/>
        <w:t>gesteld van zonde en zonde-gevolg, dán zal in de aanbidding van Hem, Die op de troon zit en van het Lam de volkomen verlossing der kerk ge</w:t>
      </w:r>
      <w:r w:rsidRPr="00822F8A">
        <w:rPr>
          <w:rFonts w:eastAsia="Times New Roman"/>
          <w:color w:val="000000"/>
          <w:sz w:val="24"/>
          <w:lang w:val="nl-NL"/>
        </w:rPr>
        <w:softHyphen/>
        <w:t>schonken zijn tot in aller eeuwen eeuwigheid.</w:t>
      </w:r>
    </w:p>
    <w:p w14:paraId="13E71378" w14:textId="0317C5D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Hoewel nu de ware kennis van de enige Middelaar en Verlosser een be</w:t>
      </w:r>
      <w:r w:rsidRPr="00822F8A">
        <w:rPr>
          <w:rFonts w:eastAsia="Times New Roman"/>
          <w:color w:val="000000"/>
          <w:sz w:val="24"/>
          <w:lang w:val="nl-NL"/>
        </w:rPr>
        <w:softHyphen/>
        <w:t xml:space="preserve">vindelijke is, verkregen door de onderwijzingen van de Heilige Geest, toch staat die bevinding niet op zichzelf. God leidt Zijn volk naar Zijn Woord. Wat naar dat Woord niet is, zal geen dageraad hebben. Gods eigen Woord, het heilig Evangelie, wordt dan ook door de </w:t>
      </w:r>
      <w:r w:rsidR="00230047">
        <w:rPr>
          <w:rFonts w:eastAsia="Times New Roman"/>
          <w:color w:val="000000"/>
          <w:sz w:val="24"/>
          <w:lang w:val="nl-NL"/>
        </w:rPr>
        <w:t>Onderwijzer</w:t>
      </w:r>
      <w:r w:rsidRPr="00822F8A">
        <w:rPr>
          <w:rFonts w:eastAsia="Times New Roman"/>
          <w:color w:val="000000"/>
          <w:sz w:val="24"/>
          <w:lang w:val="nl-NL"/>
        </w:rPr>
        <w:t>, zo wij nu ten laatste vernemen,</w:t>
      </w:r>
    </w:p>
    <w:p w14:paraId="3D7F57B4" w14:textId="77777777" w:rsidR="00E6638F" w:rsidRDefault="00E6638F" w:rsidP="00407E52">
      <w:pPr>
        <w:jc w:val="both"/>
        <w:textAlignment w:val="baseline"/>
        <w:rPr>
          <w:rFonts w:eastAsia="Times New Roman"/>
          <w:color w:val="000000"/>
          <w:sz w:val="24"/>
          <w:lang w:val="nl-NL"/>
        </w:rPr>
      </w:pPr>
    </w:p>
    <w:p w14:paraId="6D025B69" w14:textId="0199BF09" w:rsidR="00822F8A" w:rsidRPr="00E6638F" w:rsidRDefault="00822F8A" w:rsidP="00407E52">
      <w:pPr>
        <w:jc w:val="both"/>
        <w:textAlignment w:val="baseline"/>
        <w:rPr>
          <w:rFonts w:eastAsia="Times New Roman"/>
          <w:b/>
          <w:bCs/>
          <w:i/>
          <w:iCs/>
          <w:color w:val="000000"/>
          <w:sz w:val="24"/>
          <w:lang w:val="nl-NL"/>
        </w:rPr>
      </w:pPr>
      <w:r w:rsidRPr="00E6638F">
        <w:rPr>
          <w:rFonts w:eastAsia="Times New Roman"/>
          <w:b/>
          <w:bCs/>
          <w:i/>
          <w:iCs/>
          <w:color w:val="000000"/>
          <w:sz w:val="24"/>
          <w:lang w:val="nl-NL"/>
        </w:rPr>
        <w:t>IV.</w:t>
      </w:r>
      <w:r w:rsidR="00E6638F" w:rsidRPr="00E6638F">
        <w:rPr>
          <w:rFonts w:eastAsia="Times New Roman"/>
          <w:b/>
          <w:bCs/>
          <w:i/>
          <w:iCs/>
          <w:color w:val="000000"/>
          <w:sz w:val="24"/>
          <w:lang w:val="nl-NL"/>
        </w:rPr>
        <w:t xml:space="preserve"> als de</w:t>
      </w:r>
      <w:r w:rsidRPr="00E6638F">
        <w:rPr>
          <w:rFonts w:eastAsia="Times New Roman"/>
          <w:b/>
          <w:bCs/>
          <w:i/>
          <w:iCs/>
          <w:color w:val="000000"/>
          <w:sz w:val="24"/>
          <w:lang w:val="nl-NL"/>
        </w:rPr>
        <w:t xml:space="preserve"> enige kenbron van de Middelaar aangewezen.</w:t>
      </w:r>
    </w:p>
    <w:p w14:paraId="0E79C235" w14:textId="410B258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Lees slechts vr</w:t>
      </w:r>
      <w:r w:rsidR="00E6638F">
        <w:rPr>
          <w:rFonts w:eastAsia="Times New Roman"/>
          <w:color w:val="000000"/>
          <w:sz w:val="24"/>
          <w:lang w:val="nl-NL"/>
        </w:rPr>
        <w:t>aag</w:t>
      </w:r>
      <w:r w:rsidRPr="00822F8A">
        <w:rPr>
          <w:rFonts w:eastAsia="Times New Roman"/>
          <w:color w:val="000000"/>
          <w:sz w:val="24"/>
          <w:lang w:val="nl-NL"/>
        </w:rPr>
        <w:t xml:space="preserve"> 19:</w:t>
      </w:r>
    </w:p>
    <w:p w14:paraId="701C36DB" w14:textId="7870CBE6"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Waaruit weet ge dat?"</w:t>
      </w:r>
    </w:p>
    <w:p w14:paraId="057153F7" w14:textId="530A7C04"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Uit het heilig Evangelie."</w:t>
      </w:r>
    </w:p>
    <w:p w14:paraId="0DE292BB" w14:textId="77777777" w:rsidR="003B591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Door de wet is de kennis der ellende, uit het Evangelie kennen we de ware enige Middelaar als waarachtig God en waarachtig en rechtvaardig mens. Dát maakt deze wetenschap zo zeker. Wij zijn geen kunstig ver</w:t>
      </w:r>
      <w:r w:rsidRPr="00822F8A">
        <w:rPr>
          <w:rFonts w:eastAsia="Times New Roman"/>
          <w:color w:val="000000"/>
          <w:sz w:val="24"/>
          <w:lang w:val="nl-NL"/>
        </w:rPr>
        <w:softHyphen/>
        <w:t xml:space="preserve">dichte fabelen nagevolgd. Kunstig verdichte fabelen volgen zij na, die op ijdele </w:t>
      </w:r>
      <w:r w:rsidR="00E6638F" w:rsidRPr="00822F8A">
        <w:rPr>
          <w:rFonts w:eastAsia="Times New Roman"/>
          <w:color w:val="000000"/>
          <w:sz w:val="24"/>
          <w:lang w:val="nl-NL"/>
        </w:rPr>
        <w:t>filosofie</w:t>
      </w:r>
      <w:r w:rsidRPr="00822F8A">
        <w:rPr>
          <w:rFonts w:eastAsia="Times New Roman"/>
          <w:color w:val="000000"/>
          <w:sz w:val="24"/>
          <w:lang w:val="nl-NL"/>
        </w:rPr>
        <w:t xml:space="preserve"> en wereldse wijsheid bouwen; dezulken denken zich een heilweg uit, die niet anders dan een d</w:t>
      </w:r>
      <w:r w:rsidR="00E6638F">
        <w:rPr>
          <w:rFonts w:eastAsia="Times New Roman"/>
          <w:color w:val="000000"/>
          <w:sz w:val="24"/>
          <w:lang w:val="nl-NL"/>
        </w:rPr>
        <w:t>waal</w:t>
      </w:r>
      <w:r w:rsidRPr="00822F8A">
        <w:rPr>
          <w:rFonts w:eastAsia="Times New Roman"/>
          <w:color w:val="000000"/>
          <w:sz w:val="24"/>
          <w:lang w:val="nl-NL"/>
        </w:rPr>
        <w:t xml:space="preserve">pad ten eeuwigen verderve is; een helleweg. </w:t>
      </w:r>
      <w:r w:rsidR="00A9702E">
        <w:rPr>
          <w:rFonts w:eastAsia="Times New Roman"/>
          <w:color w:val="000000"/>
          <w:sz w:val="24"/>
          <w:lang w:val="nl-NL"/>
        </w:rPr>
        <w:t>"</w:t>
      </w:r>
      <w:r w:rsidRPr="00822F8A">
        <w:rPr>
          <w:rFonts w:eastAsia="Times New Roman"/>
          <w:color w:val="000000"/>
          <w:sz w:val="24"/>
          <w:lang w:val="nl-NL"/>
        </w:rPr>
        <w:t xml:space="preserve">Ziet toe dat niemand u als een roof vervoere door de </w:t>
      </w:r>
      <w:r w:rsidR="003B591F" w:rsidRPr="00822F8A">
        <w:rPr>
          <w:rFonts w:eastAsia="Times New Roman"/>
          <w:color w:val="000000"/>
          <w:sz w:val="24"/>
          <w:lang w:val="nl-NL"/>
        </w:rPr>
        <w:t>filosofie</w:t>
      </w:r>
      <w:r w:rsidRPr="00822F8A">
        <w:rPr>
          <w:rFonts w:eastAsia="Times New Roman"/>
          <w:color w:val="000000"/>
          <w:sz w:val="24"/>
          <w:lang w:val="nl-NL"/>
        </w:rPr>
        <w:t xml:space="preserve"> en ijdele verleiding, naar de overlevering der mensen; naar de eerste beginselen der wereld en niet naar Christus." Hoe zijn zij te be</w:t>
      </w:r>
      <w:r w:rsidRPr="00822F8A">
        <w:rPr>
          <w:rFonts w:eastAsia="Times New Roman"/>
          <w:color w:val="000000"/>
          <w:sz w:val="24"/>
          <w:lang w:val="nl-NL"/>
        </w:rPr>
        <w:softHyphen/>
        <w:t>klagen, die hun</w:t>
      </w:r>
      <w:r w:rsidR="003813B8">
        <w:rPr>
          <w:rFonts w:eastAsia="Times New Roman"/>
          <w:color w:val="000000"/>
          <w:sz w:val="24"/>
          <w:lang w:val="nl-NL"/>
        </w:rPr>
        <w:t xml:space="preserve"> hoop </w:t>
      </w:r>
      <w:r w:rsidRPr="00822F8A">
        <w:rPr>
          <w:rFonts w:eastAsia="Times New Roman"/>
          <w:color w:val="000000"/>
          <w:sz w:val="24"/>
          <w:lang w:val="nl-NL"/>
        </w:rPr>
        <w:t xml:space="preserve">op 's mensen bedenkingen stellen. </w:t>
      </w:r>
      <w:r w:rsidR="00A9702E">
        <w:rPr>
          <w:rFonts w:eastAsia="Times New Roman"/>
          <w:color w:val="000000"/>
          <w:sz w:val="24"/>
          <w:lang w:val="nl-NL"/>
        </w:rPr>
        <w:t>"</w:t>
      </w:r>
      <w:r w:rsidRPr="00822F8A">
        <w:rPr>
          <w:rFonts w:eastAsia="Times New Roman"/>
          <w:color w:val="000000"/>
          <w:sz w:val="24"/>
          <w:lang w:val="nl-NL"/>
        </w:rPr>
        <w:t xml:space="preserve">Tot de wet en tot de getuigenis! zo zij niet spreken naar dit Woord, het zal zijn, dat zij geen dageraad zullen hebben." Gods Woord is het licht, waarin de kerk van oude dagen af gewandeld heeft; </w:t>
      </w:r>
      <w:r w:rsidR="00A9702E">
        <w:rPr>
          <w:rFonts w:eastAsia="Times New Roman"/>
          <w:color w:val="000000"/>
          <w:sz w:val="24"/>
          <w:lang w:val="nl-NL"/>
        </w:rPr>
        <w:t>"</w:t>
      </w:r>
      <w:r w:rsidRPr="00822F8A">
        <w:rPr>
          <w:rFonts w:eastAsia="Times New Roman"/>
          <w:color w:val="000000"/>
          <w:sz w:val="24"/>
          <w:lang w:val="nl-NL"/>
        </w:rPr>
        <w:t xml:space="preserve">een lamp voor de voet." </w:t>
      </w:r>
    </w:p>
    <w:p w14:paraId="67AEED7D" w14:textId="6C369D7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Ach, dat ook onze</w:t>
      </w:r>
      <w:r w:rsidR="00613FC1">
        <w:rPr>
          <w:rFonts w:eastAsia="Times New Roman"/>
          <w:color w:val="000000"/>
          <w:sz w:val="24"/>
          <w:lang w:val="nl-NL"/>
        </w:rPr>
        <w:t xml:space="preserve"> ziel </w:t>
      </w:r>
      <w:r w:rsidRPr="00822F8A">
        <w:rPr>
          <w:rFonts w:eastAsia="Times New Roman"/>
          <w:color w:val="000000"/>
          <w:sz w:val="24"/>
          <w:lang w:val="nl-NL"/>
        </w:rPr>
        <w:t>in dat licht zich verheuge en het niet verlate; ook niet voor het dwaallicht van ons gevoel. Ne</w:t>
      </w:r>
      <w:r w:rsidR="003B591F">
        <w:rPr>
          <w:rFonts w:eastAsia="Times New Roman"/>
          <w:color w:val="000000"/>
          <w:sz w:val="24"/>
          <w:lang w:val="nl-NL"/>
        </w:rPr>
        <w:t>e</w:t>
      </w:r>
      <w:r w:rsidRPr="00822F8A">
        <w:rPr>
          <w:rFonts w:eastAsia="Times New Roman"/>
          <w:color w:val="000000"/>
          <w:sz w:val="24"/>
          <w:lang w:val="nl-NL"/>
        </w:rPr>
        <w:t>, zonder gevoel is er geen leven; ál wat leeft in het natuurlijke, plant en dier en mens heeft gevoel; zou dan het levendgemaakte volk van God niet geestelijk gevoelen? De gevoelloos</w:t>
      </w:r>
      <w:r w:rsidRPr="00822F8A">
        <w:rPr>
          <w:rFonts w:eastAsia="Times New Roman"/>
          <w:color w:val="000000"/>
          <w:sz w:val="24"/>
          <w:lang w:val="nl-NL"/>
        </w:rPr>
        <w:softHyphen/>
        <w:t xml:space="preserve">heid voor God en </w:t>
      </w:r>
      <w:r w:rsidR="00B608E4">
        <w:rPr>
          <w:rFonts w:eastAsia="Times New Roman"/>
          <w:color w:val="000000"/>
          <w:sz w:val="24"/>
          <w:lang w:val="nl-NL"/>
        </w:rPr>
        <w:t>Goddelijke</w:t>
      </w:r>
      <w:r w:rsidRPr="00822F8A">
        <w:rPr>
          <w:rFonts w:eastAsia="Times New Roman"/>
          <w:color w:val="000000"/>
          <w:sz w:val="24"/>
          <w:lang w:val="nl-NL"/>
        </w:rPr>
        <w:t xml:space="preserve"> zaken is vrucht des doods</w:t>
      </w:r>
      <w:r w:rsidR="00965111">
        <w:rPr>
          <w:rFonts w:eastAsia="Times New Roman"/>
          <w:color w:val="000000"/>
          <w:sz w:val="24"/>
          <w:lang w:val="nl-NL"/>
        </w:rPr>
        <w:t>. Maar</w:t>
      </w:r>
      <w:r w:rsidRPr="00822F8A">
        <w:rPr>
          <w:rFonts w:eastAsia="Times New Roman"/>
          <w:color w:val="000000"/>
          <w:sz w:val="24"/>
          <w:lang w:val="nl-NL"/>
        </w:rPr>
        <w:t xml:space="preserve"> desniettegen</w:t>
      </w:r>
      <w:r w:rsidRPr="00822F8A">
        <w:rPr>
          <w:rFonts w:eastAsia="Times New Roman"/>
          <w:color w:val="000000"/>
          <w:sz w:val="24"/>
          <w:lang w:val="nl-NL"/>
        </w:rPr>
        <w:softHyphen/>
        <w:t xml:space="preserve">staande als wij drijven gaan op ons gevoel, en dat gevoelige grond en leven wordt, </w:t>
      </w:r>
      <w:r w:rsidR="00C82003">
        <w:rPr>
          <w:rFonts w:eastAsia="Times New Roman"/>
          <w:color w:val="000000"/>
          <w:sz w:val="24"/>
          <w:lang w:val="nl-NL"/>
        </w:rPr>
        <w:t>dwalen</w:t>
      </w:r>
      <w:r w:rsidRPr="00822F8A">
        <w:rPr>
          <w:rFonts w:eastAsia="Times New Roman"/>
          <w:color w:val="000000"/>
          <w:sz w:val="24"/>
          <w:lang w:val="nl-NL"/>
        </w:rPr>
        <w:t xml:space="preserve"> wij af van het vaste fundament, waarop Sion is gebouwd; want Sion is gegrond op het fundament der apostelen en profeten. De </w:t>
      </w:r>
      <w:r w:rsidR="00DD6074">
        <w:rPr>
          <w:rFonts w:eastAsia="Times New Roman"/>
          <w:color w:val="000000"/>
          <w:sz w:val="24"/>
          <w:lang w:val="nl-NL"/>
        </w:rPr>
        <w:t>Catechismus</w:t>
      </w:r>
      <w:r w:rsidRPr="00822F8A">
        <w:rPr>
          <w:rFonts w:eastAsia="Times New Roman"/>
          <w:color w:val="000000"/>
          <w:sz w:val="24"/>
          <w:lang w:val="nl-NL"/>
        </w:rPr>
        <w:t xml:space="preserve"> zegt ons hier:</w:t>
      </w:r>
    </w:p>
    <w:p w14:paraId="3CD9CE8B" w14:textId="1A85B17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Christus is bij Geesteslicht, alleen uit het Evangelie te kennen; hoe meer onze</w:t>
      </w:r>
      <w:r w:rsidR="00613FC1">
        <w:rPr>
          <w:rFonts w:eastAsia="Times New Roman"/>
          <w:color w:val="000000"/>
          <w:sz w:val="24"/>
          <w:lang w:val="nl-NL"/>
        </w:rPr>
        <w:t xml:space="preserve"> ziel </w:t>
      </w:r>
      <w:r w:rsidRPr="00822F8A">
        <w:rPr>
          <w:rFonts w:eastAsia="Times New Roman"/>
          <w:color w:val="000000"/>
          <w:sz w:val="24"/>
          <w:lang w:val="nl-NL"/>
        </w:rPr>
        <w:t>in het Woord Gods geoefend worden mag, hoe klaarder het hemels licht ons doorstralen mag, hoe helderder de zalige kennis zijn zal van Christus, de Middelaar van het Genadeverbond; terwijl al het steunen op de gevoelige aandoening des harten de kennis verdonkert en ons aan vele folteringen prijs geeft; folteringen van ongeloof en vertwijfe</w:t>
      </w:r>
      <w:r w:rsidRPr="00822F8A">
        <w:rPr>
          <w:rFonts w:eastAsia="Times New Roman"/>
          <w:color w:val="000000"/>
          <w:sz w:val="24"/>
          <w:lang w:val="nl-NL"/>
        </w:rPr>
        <w:softHyphen/>
        <w:t>lingen ep van satans bekamping, waardoor dan Gods volk telkens weer, als het die dadelijke gevoeligheid van de tegenwoordigheid Gods mist, alles verwerpt, wat de Heere in hen gewrocht heeft en waardoor de Geest wordt beproefd en Gods liefde klein geacht.</w:t>
      </w:r>
    </w:p>
    <w:p w14:paraId="0AD58730"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Met alle ernst roep ik tot het Woord Gods terug. Van onze hoogten af, o volk! In de diepten groeien de mirten.</w:t>
      </w:r>
    </w:p>
    <w:p w14:paraId="3CAFE400" w14:textId="5443289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Ai zeg, wie zou de weg des levens ooit gevonden hebben buiten het Woord Gods om? Zal één blinde heiden ooit tot Christus kunnen komen, zo hem het Evangelie niet gepredikt wordt? Gaan jaar na jaar duizenden en duizenden onzer medereizigers naar de eeuwigheid niet verloren,</w:t>
      </w:r>
      <w:r w:rsidR="002B1EDB">
        <w:rPr>
          <w:rFonts w:eastAsia="Times New Roman"/>
          <w:color w:val="000000"/>
          <w:sz w:val="24"/>
          <w:lang w:val="nl-NL"/>
        </w:rPr>
        <w:t xml:space="preserve"> doordat </w:t>
      </w:r>
      <w:r w:rsidRPr="00822F8A">
        <w:rPr>
          <w:rFonts w:eastAsia="Times New Roman"/>
          <w:color w:val="000000"/>
          <w:sz w:val="24"/>
          <w:lang w:val="nl-NL"/>
        </w:rPr>
        <w:t>ze vreemdelingen bleven van de waarheid, die alleen hun de enige Zalig</w:t>
      </w:r>
      <w:r w:rsidRPr="00822F8A">
        <w:rPr>
          <w:rFonts w:eastAsia="Times New Roman"/>
          <w:color w:val="000000"/>
          <w:sz w:val="24"/>
          <w:lang w:val="nl-NL"/>
        </w:rPr>
        <w:softHyphen/>
        <w:t>maker prediken kan? Heeft de Heere Zich dan vergeefs in dat Woord ge</w:t>
      </w:r>
      <w:r w:rsidRPr="00822F8A">
        <w:rPr>
          <w:rFonts w:eastAsia="Times New Roman"/>
          <w:color w:val="000000"/>
          <w:sz w:val="24"/>
          <w:lang w:val="nl-NL"/>
        </w:rPr>
        <w:softHyphen/>
        <w:t>openbaard? De oprechte keert zich altijd weer tot de Waarheid, om zijn zielsbeleven eraan te toetsen; om aan deze bron van Gods openbaringen zijn bestreden, vermoeide en dorstige ziel te laven.</w:t>
      </w:r>
    </w:p>
    <w:p w14:paraId="42CAAA3E" w14:textId="7D40728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Alleen het Evangelie zegt ons, dat </w:t>
      </w:r>
      <w:r w:rsidR="000E76CC">
        <w:rPr>
          <w:rFonts w:eastAsia="Times New Roman"/>
          <w:color w:val="000000"/>
          <w:sz w:val="24"/>
          <w:lang w:val="nl-NL"/>
        </w:rPr>
        <w:t>Jezus</w:t>
      </w:r>
      <w:r w:rsidRPr="00822F8A">
        <w:rPr>
          <w:rFonts w:eastAsia="Times New Roman"/>
          <w:color w:val="000000"/>
          <w:sz w:val="24"/>
          <w:lang w:val="nl-NL"/>
        </w:rPr>
        <w:t xml:space="preserve"> Christus in de wereld gekomen is om zondaren zalig te maken; dat Hij de Middelaar is; de Fontein der zaligheid: dat heilig Evangelie, </w:t>
      </w:r>
      <w:r w:rsidR="00A9702E">
        <w:rPr>
          <w:rFonts w:eastAsia="Times New Roman"/>
          <w:color w:val="000000"/>
          <w:sz w:val="24"/>
          <w:lang w:val="nl-NL"/>
        </w:rPr>
        <w:t>"</w:t>
      </w:r>
      <w:r w:rsidRPr="00822F8A">
        <w:rPr>
          <w:rFonts w:eastAsia="Times New Roman"/>
          <w:color w:val="000000"/>
          <w:sz w:val="24"/>
          <w:lang w:val="nl-NL"/>
        </w:rPr>
        <w:t>hetwelk God Zelf eerstelijk in het Paradijs geopenbaard en daarna door de heilige patriarchen en profeten heeft laten verkondigen en door de offeranden en andere ceremoniën</w:t>
      </w:r>
      <w:r w:rsidR="00550C2E">
        <w:rPr>
          <w:rFonts w:eastAsia="Times New Roman"/>
          <w:color w:val="000000"/>
          <w:sz w:val="24"/>
          <w:lang w:val="nl-NL"/>
        </w:rPr>
        <w:t xml:space="preserve"> van de wet </w:t>
      </w:r>
      <w:r w:rsidRPr="00822F8A">
        <w:rPr>
          <w:rFonts w:eastAsia="Times New Roman"/>
          <w:color w:val="000000"/>
          <w:sz w:val="24"/>
          <w:lang w:val="nl-NL"/>
        </w:rPr>
        <w:t>laten voorbeelden, en ten laatste door Zijn eniggeboren Zoon vervuld</w:t>
      </w:r>
      <w:r w:rsidR="00FA6DA0">
        <w:rPr>
          <w:rFonts w:eastAsia="Times New Roman"/>
          <w:color w:val="000000"/>
          <w:sz w:val="24"/>
          <w:lang w:val="nl-NL"/>
        </w:rPr>
        <w:t>.</w:t>
      </w:r>
      <w:r w:rsidR="00F82152">
        <w:rPr>
          <w:rFonts w:eastAsia="Times New Roman"/>
          <w:color w:val="000000"/>
          <w:sz w:val="24"/>
          <w:lang w:val="nl-NL"/>
        </w:rPr>
        <w:t>"</w:t>
      </w:r>
    </w:p>
    <w:p w14:paraId="2283EAEF" w14:textId="5F067A69" w:rsidR="00822F8A" w:rsidRPr="00822F8A" w:rsidRDefault="0083273A" w:rsidP="00407E52">
      <w:pPr>
        <w:jc w:val="both"/>
        <w:textAlignment w:val="baseline"/>
        <w:rPr>
          <w:rFonts w:eastAsia="Times New Roman"/>
          <w:color w:val="000000"/>
          <w:sz w:val="24"/>
          <w:lang w:val="nl-NL"/>
        </w:rPr>
      </w:pPr>
      <w:r w:rsidRPr="0083273A">
        <w:rPr>
          <w:rFonts w:eastAsia="Times New Roman"/>
          <w:color w:val="000000"/>
          <w:sz w:val="24"/>
          <w:lang w:val="nl-NL"/>
        </w:rPr>
        <w:t xml:space="preserve">Ik zal vijandschap </w:t>
      </w:r>
      <w:r>
        <w:rPr>
          <w:rFonts w:eastAsia="Times New Roman"/>
          <w:color w:val="000000"/>
          <w:sz w:val="24"/>
          <w:lang w:val="nl-NL"/>
        </w:rPr>
        <w:t xml:space="preserve">zetten tussen u en deze vrouw; tussen uw zaad </w:t>
      </w:r>
      <w:r w:rsidR="00822F8A" w:rsidRPr="00822F8A">
        <w:rPr>
          <w:rFonts w:eastAsia="Times New Roman"/>
          <w:color w:val="000000"/>
          <w:sz w:val="24"/>
          <w:lang w:val="nl-NL"/>
        </w:rPr>
        <w:t xml:space="preserve">en tussen haar zaad; datzelve zal u de kop vermorzelen en gij zult het de verzenen vermorzelen", zo luidde het </w:t>
      </w:r>
      <w:r w:rsidR="00A9702E">
        <w:rPr>
          <w:rFonts w:eastAsia="Times New Roman"/>
          <w:color w:val="000000"/>
          <w:sz w:val="24"/>
          <w:lang w:val="nl-NL"/>
        </w:rPr>
        <w:t>"</w:t>
      </w:r>
      <w:r w:rsidR="00822F8A" w:rsidRPr="00822F8A">
        <w:rPr>
          <w:rFonts w:eastAsia="Times New Roman"/>
          <w:color w:val="000000"/>
          <w:sz w:val="24"/>
          <w:lang w:val="nl-NL"/>
        </w:rPr>
        <w:t>Paradijsevangelie" door God Zelf geopenbaard, juist toen, toen de mens zich in satans klauwen geworpen had, en deze zijn overwinning op Gods maaksel dacht te vieren.</w:t>
      </w:r>
    </w:p>
    <w:p w14:paraId="39D88F24" w14:textId="659D005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blijde boodschap is van God, en door Hemzelf tot de verloren mens gebracht. Ook hebben patriarchen van Adam af tot Jacob toe en de profeten, kleine e</w:t>
      </w:r>
      <w:r w:rsidR="0083273A">
        <w:rPr>
          <w:rFonts w:eastAsia="Times New Roman"/>
          <w:color w:val="000000"/>
          <w:sz w:val="24"/>
          <w:lang w:val="nl-NL"/>
        </w:rPr>
        <w:t>n</w:t>
      </w:r>
      <w:r w:rsidRPr="00822F8A">
        <w:rPr>
          <w:rFonts w:eastAsia="Times New Roman"/>
          <w:color w:val="000000"/>
          <w:sz w:val="24"/>
          <w:lang w:val="nl-NL"/>
        </w:rPr>
        <w:t xml:space="preserve"> grote, van de</w:t>
      </w:r>
      <w:r w:rsidR="0083273A">
        <w:rPr>
          <w:rFonts w:eastAsia="Times New Roman"/>
          <w:color w:val="000000"/>
          <w:sz w:val="24"/>
          <w:lang w:val="nl-NL"/>
        </w:rPr>
        <w:t xml:space="preserve"> </w:t>
      </w:r>
      <w:r w:rsidRPr="00822F8A">
        <w:rPr>
          <w:rFonts w:eastAsia="Times New Roman"/>
          <w:color w:val="000000"/>
          <w:sz w:val="24"/>
          <w:lang w:val="nl-NL"/>
        </w:rPr>
        <w:t>dagen van Mozes af door Hem alleen gesproken, gedreven door de Heilige Geest, terwijl' de offeranden en andere ceremoniën</w:t>
      </w:r>
      <w:r w:rsidR="00550C2E">
        <w:rPr>
          <w:rFonts w:eastAsia="Times New Roman"/>
          <w:color w:val="000000"/>
          <w:sz w:val="24"/>
          <w:lang w:val="nl-NL"/>
        </w:rPr>
        <w:t xml:space="preserve"> van de wet </w:t>
      </w:r>
      <w:r w:rsidRPr="00822F8A">
        <w:rPr>
          <w:rFonts w:eastAsia="Times New Roman"/>
          <w:color w:val="000000"/>
          <w:sz w:val="24"/>
          <w:lang w:val="nl-NL"/>
        </w:rPr>
        <w:t xml:space="preserve">alleen daarom het Evangelie </w:t>
      </w:r>
      <w:r w:rsidR="00A9702E">
        <w:rPr>
          <w:rFonts w:eastAsia="Times New Roman"/>
          <w:color w:val="000000"/>
          <w:sz w:val="24"/>
          <w:lang w:val="nl-NL"/>
        </w:rPr>
        <w:t>"</w:t>
      </w:r>
      <w:r w:rsidRPr="00822F8A">
        <w:rPr>
          <w:rFonts w:eastAsia="Times New Roman"/>
          <w:color w:val="000000"/>
          <w:sz w:val="24"/>
          <w:lang w:val="nl-NL"/>
        </w:rPr>
        <w:t>voorbeelden" omdat God ze gegeven heeft; omdat Hij er inhoud in legde. Elk offer was zo een volle prediking van Christus; al de ceremoniën een openbaring van het heil des verbonds, dat ten laatste in des Vaders eniggeboren Zoon is vervuld. Want het einde</w:t>
      </w:r>
      <w:r w:rsidR="00550C2E">
        <w:rPr>
          <w:rFonts w:eastAsia="Times New Roman"/>
          <w:color w:val="000000"/>
          <w:sz w:val="24"/>
          <w:lang w:val="nl-NL"/>
        </w:rPr>
        <w:t xml:space="preserve"> van de wet </w:t>
      </w:r>
      <w:r w:rsidRPr="00822F8A">
        <w:rPr>
          <w:rFonts w:eastAsia="Times New Roman"/>
          <w:color w:val="000000"/>
          <w:sz w:val="24"/>
          <w:lang w:val="nl-NL"/>
        </w:rPr>
        <w:t xml:space="preserve">is Christus, een iegelijk die gelooft. </w:t>
      </w:r>
      <w:r w:rsidR="002D008A">
        <w:rPr>
          <w:rFonts w:eastAsia="Times New Roman"/>
          <w:color w:val="000000"/>
          <w:sz w:val="24"/>
          <w:lang w:val="nl-NL"/>
        </w:rPr>
        <w:t>O,</w:t>
      </w:r>
      <w:r w:rsidRPr="00822F8A">
        <w:rPr>
          <w:rFonts w:eastAsia="Times New Roman"/>
          <w:color w:val="000000"/>
          <w:sz w:val="24"/>
          <w:lang w:val="nl-NL"/>
        </w:rPr>
        <w:t xml:space="preserve"> dat lieve Woord van God: als ik het gevonden heb, heb ik het opgegeten en het was zoeter dan honing en honingzeem</w:t>
      </w:r>
      <w:r w:rsidR="00FA6DA0">
        <w:rPr>
          <w:rFonts w:eastAsia="Times New Roman"/>
          <w:color w:val="000000"/>
          <w:sz w:val="24"/>
          <w:lang w:val="nl-NL"/>
        </w:rPr>
        <w:t>.</w:t>
      </w:r>
      <w:r w:rsidR="00F82152">
        <w:rPr>
          <w:rFonts w:eastAsia="Times New Roman"/>
          <w:color w:val="000000"/>
          <w:sz w:val="24"/>
          <w:lang w:val="nl-NL"/>
        </w:rPr>
        <w:t>"</w:t>
      </w:r>
    </w:p>
    <w:p w14:paraId="009325A5" w14:textId="6BCE0D42" w:rsidR="0083273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Nee</w:t>
      </w:r>
      <w:r w:rsidR="0083273A">
        <w:rPr>
          <w:rFonts w:eastAsia="Times New Roman"/>
          <w:color w:val="000000"/>
          <w:sz w:val="24"/>
          <w:lang w:val="nl-NL"/>
        </w:rPr>
        <w:t>,</w:t>
      </w:r>
      <w:r w:rsidRPr="00822F8A">
        <w:rPr>
          <w:rFonts w:eastAsia="Times New Roman"/>
          <w:color w:val="000000"/>
          <w:sz w:val="24"/>
          <w:lang w:val="nl-NL"/>
        </w:rPr>
        <w:t xml:space="preserve"> de kerk ontving onder de oude dag geen half Evangelie; de volle openbaring van Christus was haar ook toen geschonken en in vele voor</w:t>
      </w:r>
      <w:r w:rsidRPr="00822F8A">
        <w:rPr>
          <w:rFonts w:eastAsia="Times New Roman"/>
          <w:color w:val="000000"/>
          <w:sz w:val="24"/>
          <w:lang w:val="nl-NL"/>
        </w:rPr>
        <w:softHyphen/>
        <w:t>beelden voor ogen gesteld; ook in levende typen als in Jozef, Jozua, Sim</w:t>
      </w:r>
      <w:r w:rsidRPr="00822F8A">
        <w:rPr>
          <w:rFonts w:eastAsia="Times New Roman"/>
          <w:color w:val="000000"/>
          <w:sz w:val="24"/>
          <w:lang w:val="nl-NL"/>
        </w:rPr>
        <w:softHyphen/>
        <w:t xml:space="preserve">son, David e.a. Ja, Israël zelf was voorbeeld van de beloofde Middelaar; geheel dat volk met al wat het van God gegeven was, wees heen naar Hem, het ware zaad Davids, van Wie Paulus schrijven kon: </w:t>
      </w:r>
      <w:r w:rsidR="00A9702E">
        <w:rPr>
          <w:rFonts w:eastAsia="Times New Roman"/>
          <w:color w:val="000000"/>
          <w:sz w:val="24"/>
          <w:lang w:val="nl-NL"/>
        </w:rPr>
        <w:t>"</w:t>
      </w:r>
      <w:r w:rsidRPr="00822F8A">
        <w:rPr>
          <w:rFonts w:eastAsia="Times New Roman"/>
          <w:color w:val="000000"/>
          <w:sz w:val="24"/>
          <w:lang w:val="nl-NL"/>
        </w:rPr>
        <w:t xml:space="preserve">En buiten alle twijfel de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heid der godzaligheid is groot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43F83A62" w14:textId="639BA65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Komt zingen wij er van uit</w:t>
      </w:r>
      <w:r w:rsidR="008326A4">
        <w:rPr>
          <w:rFonts w:eastAsia="Times New Roman"/>
          <w:color w:val="000000"/>
          <w:sz w:val="24"/>
          <w:lang w:val="nl-NL"/>
        </w:rPr>
        <w:t xml:space="preserve"> Psalm </w:t>
      </w:r>
      <w:r w:rsidRPr="00822F8A">
        <w:rPr>
          <w:rFonts w:eastAsia="Times New Roman"/>
          <w:color w:val="000000"/>
          <w:sz w:val="24"/>
          <w:lang w:val="nl-NL"/>
        </w:rPr>
        <w:t>119:52:</w:t>
      </w:r>
    </w:p>
    <w:p w14:paraId="3763390B" w14:textId="77777777" w:rsidR="0083273A" w:rsidRDefault="0083273A" w:rsidP="00407E52">
      <w:pPr>
        <w:jc w:val="both"/>
        <w:textAlignment w:val="baseline"/>
        <w:rPr>
          <w:rFonts w:eastAsia="Times New Roman"/>
          <w:color w:val="000000"/>
          <w:sz w:val="24"/>
          <w:lang w:val="nl-NL"/>
        </w:rPr>
      </w:pPr>
    </w:p>
    <w:p w14:paraId="5B9C93A3" w14:textId="77777777" w:rsidR="0083273A" w:rsidRPr="00F82152" w:rsidRDefault="00822F8A" w:rsidP="00F82152">
      <w:pPr>
        <w:ind w:left="708"/>
        <w:jc w:val="both"/>
        <w:textAlignment w:val="baseline"/>
        <w:rPr>
          <w:rFonts w:eastAsia="Times New Roman"/>
          <w:i/>
          <w:iCs/>
          <w:color w:val="000000"/>
          <w:sz w:val="24"/>
          <w:lang w:val="nl-NL"/>
        </w:rPr>
      </w:pPr>
      <w:r w:rsidRPr="00F82152">
        <w:rPr>
          <w:rFonts w:eastAsia="Times New Roman"/>
          <w:i/>
          <w:iCs/>
          <w:color w:val="000000"/>
          <w:sz w:val="24"/>
          <w:lang w:val="nl-NL"/>
        </w:rPr>
        <w:t xml:space="preserve">Hoe zoet zijn mij Uw redenen geweest, </w:t>
      </w:r>
    </w:p>
    <w:p w14:paraId="331BA673" w14:textId="77777777" w:rsidR="0083273A" w:rsidRPr="00F82152" w:rsidRDefault="00822F8A" w:rsidP="00F82152">
      <w:pPr>
        <w:ind w:left="708"/>
        <w:jc w:val="both"/>
        <w:textAlignment w:val="baseline"/>
        <w:rPr>
          <w:rFonts w:eastAsia="Times New Roman"/>
          <w:i/>
          <w:iCs/>
          <w:color w:val="000000"/>
          <w:sz w:val="24"/>
          <w:lang w:val="nl-NL"/>
        </w:rPr>
      </w:pPr>
      <w:r w:rsidRPr="00F82152">
        <w:rPr>
          <w:rFonts w:eastAsia="Times New Roman"/>
          <w:i/>
          <w:iCs/>
          <w:color w:val="000000"/>
          <w:sz w:val="24"/>
          <w:lang w:val="nl-NL"/>
        </w:rPr>
        <w:t xml:space="preserve">Geen honing kon 't gehemelt' beter smaken. </w:t>
      </w:r>
    </w:p>
    <w:p w14:paraId="4ECFC8F4" w14:textId="77777777" w:rsidR="0083273A" w:rsidRPr="00F82152" w:rsidRDefault="00822F8A" w:rsidP="00F82152">
      <w:pPr>
        <w:ind w:left="708"/>
        <w:jc w:val="both"/>
        <w:textAlignment w:val="baseline"/>
        <w:rPr>
          <w:rFonts w:eastAsia="Times New Roman"/>
          <w:i/>
          <w:iCs/>
          <w:color w:val="000000"/>
          <w:sz w:val="24"/>
          <w:lang w:val="nl-NL"/>
        </w:rPr>
      </w:pPr>
      <w:r w:rsidRPr="00F82152">
        <w:rPr>
          <w:rFonts w:eastAsia="Times New Roman"/>
          <w:i/>
          <w:iCs/>
          <w:color w:val="000000"/>
          <w:sz w:val="24"/>
          <w:lang w:val="nl-NL"/>
        </w:rPr>
        <w:t xml:space="preserve">Alleen door Uw bevelen krijgt mijn geest </w:t>
      </w:r>
    </w:p>
    <w:p w14:paraId="4FB7E015" w14:textId="5DCC6FD7" w:rsidR="0083273A" w:rsidRPr="00F82152" w:rsidRDefault="00822F8A" w:rsidP="00F82152">
      <w:pPr>
        <w:ind w:left="708"/>
        <w:jc w:val="both"/>
        <w:textAlignment w:val="baseline"/>
        <w:rPr>
          <w:rFonts w:eastAsia="Times New Roman"/>
          <w:i/>
          <w:iCs/>
          <w:color w:val="000000"/>
          <w:sz w:val="24"/>
          <w:lang w:val="nl-NL"/>
        </w:rPr>
      </w:pPr>
      <w:r w:rsidRPr="00F82152">
        <w:rPr>
          <w:rFonts w:eastAsia="Times New Roman"/>
          <w:i/>
          <w:iCs/>
          <w:color w:val="000000"/>
          <w:sz w:val="24"/>
          <w:lang w:val="nl-NL"/>
        </w:rPr>
        <w:t xml:space="preserve">Verstand van God en </w:t>
      </w:r>
      <w:r w:rsidR="00B608E4">
        <w:rPr>
          <w:rFonts w:eastAsia="Times New Roman"/>
          <w:i/>
          <w:iCs/>
          <w:color w:val="000000"/>
          <w:sz w:val="24"/>
          <w:lang w:val="nl-NL"/>
        </w:rPr>
        <w:t>Goddelijke</w:t>
      </w:r>
      <w:r w:rsidRPr="00F82152">
        <w:rPr>
          <w:rFonts w:eastAsia="Times New Roman"/>
          <w:i/>
          <w:iCs/>
          <w:color w:val="000000"/>
          <w:sz w:val="24"/>
          <w:lang w:val="nl-NL"/>
        </w:rPr>
        <w:t xml:space="preserve"> zaken; </w:t>
      </w:r>
    </w:p>
    <w:p w14:paraId="47BB0DF0" w14:textId="77777777" w:rsidR="0083273A" w:rsidRPr="00F82152" w:rsidRDefault="00822F8A" w:rsidP="00F82152">
      <w:pPr>
        <w:ind w:left="708"/>
        <w:jc w:val="both"/>
        <w:textAlignment w:val="baseline"/>
        <w:rPr>
          <w:rFonts w:eastAsia="Times New Roman"/>
          <w:i/>
          <w:iCs/>
          <w:color w:val="000000"/>
          <w:sz w:val="24"/>
          <w:lang w:val="nl-NL"/>
        </w:rPr>
      </w:pPr>
      <w:r w:rsidRPr="00F82152">
        <w:rPr>
          <w:rFonts w:eastAsia="Times New Roman"/>
          <w:i/>
          <w:iCs/>
          <w:color w:val="000000"/>
          <w:sz w:val="24"/>
          <w:lang w:val="nl-NL"/>
        </w:rPr>
        <w:t xml:space="preserve">Dies heb ik al de levenspaán gevreesd, </w:t>
      </w:r>
    </w:p>
    <w:p w14:paraId="24E4A76E" w14:textId="5C1C60D1" w:rsidR="00822F8A" w:rsidRPr="00F82152" w:rsidRDefault="00822F8A" w:rsidP="00F82152">
      <w:pPr>
        <w:ind w:left="708"/>
        <w:jc w:val="both"/>
        <w:textAlignment w:val="baseline"/>
        <w:rPr>
          <w:rFonts w:eastAsia="Times New Roman"/>
          <w:i/>
          <w:iCs/>
          <w:color w:val="000000"/>
          <w:sz w:val="24"/>
          <w:lang w:val="nl-NL"/>
        </w:rPr>
      </w:pPr>
      <w:r w:rsidRPr="00F82152">
        <w:rPr>
          <w:rFonts w:eastAsia="Times New Roman"/>
          <w:i/>
          <w:iCs/>
          <w:color w:val="000000"/>
          <w:sz w:val="24"/>
          <w:lang w:val="nl-NL"/>
        </w:rPr>
        <w:t>En zal bedrog en slinkse wegen wraken.</w:t>
      </w:r>
    </w:p>
    <w:p w14:paraId="58967C98" w14:textId="77777777" w:rsidR="0083273A" w:rsidRDefault="0083273A" w:rsidP="00407E52">
      <w:pPr>
        <w:jc w:val="both"/>
        <w:textAlignment w:val="baseline"/>
        <w:rPr>
          <w:rFonts w:eastAsia="Times New Roman"/>
          <w:color w:val="000000"/>
          <w:sz w:val="24"/>
          <w:lang w:val="nl-NL"/>
        </w:rPr>
      </w:pPr>
    </w:p>
    <w:p w14:paraId="72F7FB07" w14:textId="0557EF0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Verachters van Gods Woord, </w:t>
      </w:r>
      <w:r w:rsidR="00F82152">
        <w:rPr>
          <w:rFonts w:eastAsia="Times New Roman"/>
          <w:color w:val="000000"/>
          <w:sz w:val="24"/>
          <w:lang w:val="nl-NL"/>
        </w:rPr>
        <w:t>u mag</w:t>
      </w:r>
      <w:r w:rsidRPr="00822F8A">
        <w:rPr>
          <w:rFonts w:eastAsia="Times New Roman"/>
          <w:color w:val="000000"/>
          <w:sz w:val="24"/>
          <w:lang w:val="nl-NL"/>
        </w:rPr>
        <w:t xml:space="preserve"> wel beven! </w:t>
      </w:r>
      <w:r w:rsidR="00F82152">
        <w:rPr>
          <w:rFonts w:eastAsia="Times New Roman"/>
          <w:color w:val="000000"/>
          <w:sz w:val="24"/>
          <w:lang w:val="nl-NL"/>
        </w:rPr>
        <w:t>U</w:t>
      </w:r>
      <w:r w:rsidRPr="00822F8A">
        <w:rPr>
          <w:rFonts w:eastAsia="Times New Roman"/>
          <w:color w:val="000000"/>
          <w:sz w:val="24"/>
          <w:lang w:val="nl-NL"/>
        </w:rPr>
        <w:t xml:space="preserve"> versmaadt de openbaring Gods tot uw zaligheid</w:t>
      </w:r>
      <w:r w:rsidR="002E49F6">
        <w:rPr>
          <w:rFonts w:eastAsia="Times New Roman"/>
          <w:color w:val="000000"/>
          <w:sz w:val="24"/>
          <w:lang w:val="nl-NL"/>
        </w:rPr>
        <w:t>. U</w:t>
      </w:r>
      <w:r w:rsidRPr="00822F8A">
        <w:rPr>
          <w:rFonts w:eastAsia="Times New Roman"/>
          <w:color w:val="000000"/>
          <w:sz w:val="24"/>
          <w:lang w:val="nl-NL"/>
        </w:rPr>
        <w:t xml:space="preserve">w beeld is getekend in Israël ten tijde van Zedekia; </w:t>
      </w:r>
      <w:r w:rsidR="00A9702E">
        <w:rPr>
          <w:rFonts w:eastAsia="Times New Roman"/>
          <w:color w:val="000000"/>
          <w:sz w:val="24"/>
          <w:lang w:val="nl-NL"/>
        </w:rPr>
        <w:t>"</w:t>
      </w:r>
      <w:r w:rsidRPr="00822F8A">
        <w:rPr>
          <w:rFonts w:eastAsia="Times New Roman"/>
          <w:color w:val="000000"/>
          <w:sz w:val="24"/>
          <w:lang w:val="nl-NL"/>
        </w:rPr>
        <w:t>zij spotten met de geboden Gods en verachtten</w:t>
      </w:r>
      <w:r w:rsidR="00E6174E">
        <w:rPr>
          <w:rFonts w:eastAsia="Times New Roman"/>
          <w:color w:val="000000"/>
          <w:sz w:val="24"/>
          <w:lang w:val="nl-NL"/>
        </w:rPr>
        <w:t xml:space="preserve"> zijn </w:t>
      </w:r>
      <w:r w:rsidRPr="00822F8A">
        <w:rPr>
          <w:rFonts w:eastAsia="Times New Roman"/>
          <w:color w:val="000000"/>
          <w:sz w:val="24"/>
          <w:lang w:val="nl-NL"/>
        </w:rPr>
        <w:t>woorden, zij verleidden zichzelf tegen</w:t>
      </w:r>
      <w:r w:rsidR="00E6174E">
        <w:rPr>
          <w:rFonts w:eastAsia="Times New Roman"/>
          <w:color w:val="000000"/>
          <w:sz w:val="24"/>
          <w:lang w:val="nl-NL"/>
        </w:rPr>
        <w:t xml:space="preserve"> zijn </w:t>
      </w:r>
      <w:r w:rsidRPr="00822F8A">
        <w:rPr>
          <w:rFonts w:eastAsia="Times New Roman"/>
          <w:color w:val="000000"/>
          <w:sz w:val="24"/>
          <w:lang w:val="nl-NL"/>
        </w:rPr>
        <w:t>profeten</w:t>
      </w:r>
      <w:r w:rsidR="0083273A">
        <w:rPr>
          <w:rFonts w:eastAsia="Times New Roman"/>
          <w:color w:val="000000"/>
          <w:sz w:val="24"/>
          <w:lang w:val="nl-NL"/>
        </w:rPr>
        <w:t xml:space="preserve">, </w:t>
      </w:r>
      <w:r w:rsidRPr="00822F8A">
        <w:rPr>
          <w:rFonts w:eastAsia="Times New Roman"/>
          <w:color w:val="000000"/>
          <w:sz w:val="24"/>
          <w:lang w:val="nl-NL"/>
        </w:rPr>
        <w:t xml:space="preserve">totdat </w:t>
      </w:r>
      <w:r w:rsidR="0083273A">
        <w:rPr>
          <w:rFonts w:eastAsia="Times New Roman"/>
          <w:color w:val="000000"/>
          <w:sz w:val="24"/>
          <w:lang w:val="nl-NL"/>
        </w:rPr>
        <w:t>-</w:t>
      </w:r>
      <w:r w:rsidRPr="00822F8A">
        <w:rPr>
          <w:rFonts w:eastAsia="Times New Roman"/>
          <w:color w:val="000000"/>
          <w:sz w:val="24"/>
          <w:lang w:val="nl-NL"/>
        </w:rPr>
        <w:t xml:space="preserve"> o, hoort toch </w:t>
      </w:r>
      <w:r w:rsidR="0083273A">
        <w:rPr>
          <w:rFonts w:eastAsia="Times New Roman"/>
          <w:color w:val="000000"/>
          <w:sz w:val="24"/>
          <w:lang w:val="nl-NL"/>
        </w:rPr>
        <w:t>-</w:t>
      </w:r>
      <w:r w:rsidRPr="00822F8A">
        <w:rPr>
          <w:rFonts w:eastAsia="Times New Roman"/>
          <w:color w:val="000000"/>
          <w:sz w:val="24"/>
          <w:lang w:val="nl-NL"/>
        </w:rPr>
        <w:t xml:space="preserve"> totdat de grimmigheid des Heeren tegen</w:t>
      </w:r>
      <w:r w:rsidR="000A19AC">
        <w:rPr>
          <w:rFonts w:eastAsia="Times New Roman"/>
          <w:color w:val="000000"/>
          <w:sz w:val="24"/>
          <w:lang w:val="nl-NL"/>
        </w:rPr>
        <w:t>. Z</w:t>
      </w:r>
      <w:r w:rsidRPr="00822F8A">
        <w:rPr>
          <w:rFonts w:eastAsia="Times New Roman"/>
          <w:color w:val="000000"/>
          <w:sz w:val="24"/>
          <w:lang w:val="nl-NL"/>
        </w:rPr>
        <w:t>ijn volk opging dat er geen helen aan was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Och, dat God u deed buigen voor Zijn waarheid, eer het daartoe met u zal gekomen zijn, eer uw breuk onherstelbaar zijn zal; en in uw verderf eeuwig u zal toeklinken: geen helen meer! </w:t>
      </w:r>
      <w:r w:rsidR="0083273A">
        <w:rPr>
          <w:rFonts w:eastAsia="Times New Roman"/>
          <w:color w:val="000000"/>
          <w:sz w:val="24"/>
          <w:lang w:val="nl-NL"/>
        </w:rPr>
        <w:t>U</w:t>
      </w:r>
      <w:r w:rsidRPr="00822F8A">
        <w:rPr>
          <w:rFonts w:eastAsia="Times New Roman"/>
          <w:color w:val="000000"/>
          <w:sz w:val="24"/>
          <w:lang w:val="nl-NL"/>
        </w:rPr>
        <w:t xml:space="preserve"> leeft in de tijd der genade; in de mogelijkheid van zalig worden.</w:t>
      </w:r>
    </w:p>
    <w:p w14:paraId="2E66341B" w14:textId="2396A6E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Werd u niet leven en dood voorgesteld? Durft ge dit ontkennen? En zo </w:t>
      </w:r>
      <w:r w:rsidR="004F3E5B">
        <w:rPr>
          <w:rFonts w:eastAsia="Times New Roman"/>
          <w:color w:val="000000"/>
          <w:sz w:val="24"/>
          <w:lang w:val="nl-NL"/>
        </w:rPr>
        <w:t xml:space="preserve">Nee, </w:t>
      </w:r>
      <w:r w:rsidRPr="00822F8A">
        <w:rPr>
          <w:rFonts w:eastAsia="Times New Roman"/>
          <w:color w:val="000000"/>
          <w:sz w:val="24"/>
          <w:lang w:val="nl-NL"/>
        </w:rPr>
        <w:t xml:space="preserve">ach mijn medereiziger naar de eeuwigheid, wat blijft u dan over, dan het zelfverwijt: </w:t>
      </w:r>
      <w:r w:rsidR="00A9702E">
        <w:rPr>
          <w:rFonts w:eastAsia="Times New Roman"/>
          <w:color w:val="000000"/>
          <w:sz w:val="24"/>
          <w:lang w:val="nl-NL"/>
        </w:rPr>
        <w:t>"</w:t>
      </w:r>
      <w:r w:rsidRPr="00822F8A">
        <w:rPr>
          <w:rFonts w:eastAsia="Times New Roman"/>
          <w:color w:val="000000"/>
          <w:sz w:val="24"/>
          <w:lang w:val="nl-NL"/>
        </w:rPr>
        <w:t>Eigen schuld! ik heb niet gewild!"</w:t>
      </w:r>
    </w:p>
    <w:p w14:paraId="21E9AD54" w14:textId="0B8EBBB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Ook ontsloot het Evangelie Gods volk de weg des levens. Worde die ont</w:t>
      </w:r>
      <w:r w:rsidRPr="00822F8A">
        <w:rPr>
          <w:rFonts w:eastAsia="Times New Roman"/>
          <w:color w:val="000000"/>
          <w:sz w:val="24"/>
          <w:lang w:val="nl-NL"/>
        </w:rPr>
        <w:softHyphen/>
        <w:t>sluiting steeds ruimer! Dat onze zielen een rechte kennis van Christus mogen verkrijgen</w:t>
      </w:r>
      <w:r w:rsidR="000A19AC">
        <w:rPr>
          <w:rFonts w:eastAsia="Times New Roman"/>
          <w:color w:val="000000"/>
          <w:sz w:val="24"/>
          <w:lang w:val="nl-NL"/>
        </w:rPr>
        <w:t>. Z</w:t>
      </w:r>
      <w:r w:rsidRPr="00822F8A">
        <w:rPr>
          <w:rFonts w:eastAsia="Times New Roman"/>
          <w:color w:val="000000"/>
          <w:sz w:val="24"/>
          <w:lang w:val="nl-NL"/>
        </w:rPr>
        <w:t>ou Hij u niet boven alles dierbaar worden? Hongert naar het Woord Gods.</w:t>
      </w:r>
    </w:p>
    <w:p w14:paraId="426B6F32" w14:textId="0B62E16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Er kan een tijd komen ook voor u, dat de Heere een honger in het land zal zenden, niet een honger naar brood, noch dorst naar water</w:t>
      </w:r>
      <w:r w:rsidR="00212CC9">
        <w:rPr>
          <w:rFonts w:eastAsia="Times New Roman"/>
          <w:color w:val="000000"/>
          <w:sz w:val="24"/>
          <w:lang w:val="nl-NL"/>
        </w:rPr>
        <w:t>, maar</w:t>
      </w:r>
      <w:r w:rsidRPr="00822F8A">
        <w:rPr>
          <w:rFonts w:eastAsia="Times New Roman"/>
          <w:color w:val="000000"/>
          <w:sz w:val="24"/>
          <w:lang w:val="nl-NL"/>
        </w:rPr>
        <w:t xml:space="preserve"> om te horen de woorden des Heeren. Waardeert dan, wat God nog geeft. Maakt een veelvuldig gebruik van het Evangelie. Ho</w:t>
      </w:r>
      <w:r w:rsidR="00F82152">
        <w:rPr>
          <w:rFonts w:eastAsia="Times New Roman"/>
          <w:color w:val="000000"/>
          <w:sz w:val="24"/>
          <w:lang w:val="nl-NL"/>
        </w:rPr>
        <w:t>u</w:t>
      </w:r>
      <w:r w:rsidRPr="00822F8A">
        <w:rPr>
          <w:rFonts w:eastAsia="Times New Roman"/>
          <w:color w:val="000000"/>
          <w:sz w:val="24"/>
          <w:lang w:val="nl-NL"/>
        </w:rPr>
        <w:t xml:space="preserve">dt u bij uw denken en lezen en horen bij de mening des Geestes, vergeestelijkt niet; Gods </w:t>
      </w:r>
      <w:r w:rsidR="00F82152">
        <w:rPr>
          <w:rFonts w:eastAsia="Times New Roman"/>
          <w:color w:val="000000"/>
          <w:sz w:val="24"/>
          <w:lang w:val="nl-NL"/>
        </w:rPr>
        <w:t>Wo</w:t>
      </w:r>
      <w:r w:rsidRPr="00822F8A">
        <w:rPr>
          <w:rFonts w:eastAsia="Times New Roman"/>
          <w:color w:val="000000"/>
          <w:sz w:val="24"/>
          <w:lang w:val="nl-NL"/>
        </w:rPr>
        <w:t>ord is Geest en leven, en behoeft niet vergeestelijkt te worden. Tracht de Godsgedachten, in het Evangelie gedocumenteerd, te verstaan en de</w:t>
      </w:r>
      <w:r w:rsidR="00F82152">
        <w:rPr>
          <w:rFonts w:eastAsia="Times New Roman"/>
          <w:color w:val="000000"/>
          <w:sz w:val="24"/>
          <w:lang w:val="nl-NL"/>
        </w:rPr>
        <w:t xml:space="preserve"> </w:t>
      </w:r>
      <w:r w:rsidRPr="00822F8A">
        <w:rPr>
          <w:rFonts w:eastAsia="Times New Roman"/>
          <w:color w:val="000000"/>
          <w:sz w:val="24"/>
          <w:lang w:val="nl-NL"/>
        </w:rPr>
        <w:t xml:space="preserve">Heere zegene uw gebruik der Schriften, opdat ge de beloften Gods voor uw ziel moogt omhelzen, en eens roemen door het geloof: </w:t>
      </w:r>
      <w:r w:rsidR="00A9702E">
        <w:rPr>
          <w:rFonts w:eastAsia="Times New Roman"/>
          <w:color w:val="000000"/>
          <w:sz w:val="24"/>
          <w:lang w:val="nl-NL"/>
        </w:rPr>
        <w:t>"</w:t>
      </w:r>
      <w:r w:rsidRPr="00822F8A">
        <w:rPr>
          <w:rFonts w:eastAsia="Times New Roman"/>
          <w:color w:val="000000"/>
          <w:sz w:val="24"/>
          <w:lang w:val="nl-NL"/>
        </w:rPr>
        <w:t>Het is vervuld, in Christus ve</w:t>
      </w:r>
      <w:r w:rsidR="00F82152">
        <w:rPr>
          <w:rFonts w:eastAsia="Times New Roman"/>
          <w:color w:val="000000"/>
          <w:sz w:val="24"/>
          <w:lang w:val="nl-NL"/>
        </w:rPr>
        <w:t>rv</w:t>
      </w:r>
      <w:r w:rsidRPr="00822F8A">
        <w:rPr>
          <w:rFonts w:eastAsia="Times New Roman"/>
          <w:color w:val="000000"/>
          <w:sz w:val="24"/>
          <w:lang w:val="nl-NL"/>
        </w:rPr>
        <w:t>uld", want in Hem zijn alle beloften ja en amen; God</w:t>
      </w:r>
      <w:r w:rsidR="00F82152">
        <w:rPr>
          <w:rFonts w:eastAsia="Times New Roman"/>
          <w:color w:val="000000"/>
          <w:sz w:val="24"/>
          <w:lang w:val="nl-NL"/>
        </w:rPr>
        <w:t>e</w:t>
      </w:r>
      <w:r w:rsidRPr="00822F8A">
        <w:rPr>
          <w:rFonts w:eastAsia="Times New Roman"/>
          <w:color w:val="000000"/>
          <w:sz w:val="24"/>
          <w:lang w:val="nl-NL"/>
        </w:rPr>
        <w:t xml:space="preserve"> tot heerlijkheid</w:t>
      </w:r>
      <w:r w:rsidR="002E49F6">
        <w:rPr>
          <w:rFonts w:eastAsia="Times New Roman"/>
          <w:color w:val="000000"/>
          <w:sz w:val="24"/>
          <w:lang w:val="nl-NL"/>
        </w:rPr>
        <w:t>. U</w:t>
      </w:r>
      <w:r w:rsidRPr="00822F8A">
        <w:rPr>
          <w:rFonts w:eastAsia="Times New Roman"/>
          <w:color w:val="000000"/>
          <w:sz w:val="24"/>
          <w:lang w:val="nl-NL"/>
        </w:rPr>
        <w:t>w</w:t>
      </w:r>
      <w:r w:rsidR="00613FC1">
        <w:rPr>
          <w:rFonts w:eastAsia="Times New Roman"/>
          <w:color w:val="000000"/>
          <w:sz w:val="24"/>
          <w:lang w:val="nl-NL"/>
        </w:rPr>
        <w:t xml:space="preserve"> ziel </w:t>
      </w:r>
      <w:r w:rsidRPr="00822F8A">
        <w:rPr>
          <w:rFonts w:eastAsia="Times New Roman"/>
          <w:color w:val="000000"/>
          <w:sz w:val="24"/>
          <w:lang w:val="nl-NL"/>
        </w:rPr>
        <w:t>leve uit die vervulling in Christus, waarvan het Evangelie ons zo rijkelijk getuigenis geeft.</w:t>
      </w:r>
    </w:p>
    <w:p w14:paraId="74C90610" w14:textId="37B43763" w:rsidR="00F8215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Overtuigden van uw schuld en zonden, zoekt de enige Middelaar door het geloof recht te kennen. Wij kunnen zonder </w:t>
      </w:r>
      <w:r w:rsidR="000E76CC">
        <w:rPr>
          <w:rFonts w:eastAsia="Times New Roman"/>
          <w:color w:val="000000"/>
          <w:sz w:val="24"/>
          <w:lang w:val="nl-NL"/>
        </w:rPr>
        <w:t>Jezus</w:t>
      </w:r>
      <w:r w:rsidRPr="00822F8A">
        <w:rPr>
          <w:rFonts w:eastAsia="Times New Roman"/>
          <w:color w:val="000000"/>
          <w:sz w:val="24"/>
          <w:lang w:val="nl-NL"/>
        </w:rPr>
        <w:t xml:space="preserve"> niet zalig worden. Hij openbare Zich aan u, zoals Hij het niet doet aan de wereld. Houdt aan bij Hem; zoekt Hem in de wijken en straten van Jeruzalem, tot gij Hem gevonden hebt. </w:t>
      </w:r>
      <w:r w:rsidR="002D008A">
        <w:rPr>
          <w:rFonts w:eastAsia="Times New Roman"/>
          <w:color w:val="000000"/>
          <w:sz w:val="24"/>
          <w:lang w:val="nl-NL"/>
        </w:rPr>
        <w:t>O,</w:t>
      </w:r>
      <w:r w:rsidRPr="00822F8A">
        <w:rPr>
          <w:rFonts w:eastAsia="Times New Roman"/>
          <w:color w:val="000000"/>
          <w:sz w:val="24"/>
          <w:lang w:val="nl-NL"/>
        </w:rPr>
        <w:t xml:space="preserve"> dan wordt uw leven zo geheel anders! Dan neemt Hij de hoogste plaats in uw </w:t>
      </w:r>
      <w:r w:rsidR="00CC73D5">
        <w:rPr>
          <w:rFonts w:eastAsia="Times New Roman"/>
          <w:color w:val="000000"/>
          <w:sz w:val="24"/>
          <w:lang w:val="nl-NL"/>
        </w:rPr>
        <w:t>hart</w:t>
      </w:r>
      <w:r w:rsidR="00F82152">
        <w:rPr>
          <w:rFonts w:eastAsia="Times New Roman"/>
          <w:color w:val="000000"/>
          <w:sz w:val="24"/>
          <w:lang w:val="nl-NL"/>
        </w:rPr>
        <w:t xml:space="preserve"> in</w:t>
      </w:r>
      <w:r w:rsidRPr="00822F8A">
        <w:rPr>
          <w:rFonts w:eastAsia="Times New Roman"/>
          <w:color w:val="000000"/>
          <w:sz w:val="24"/>
          <w:lang w:val="nl-NL"/>
        </w:rPr>
        <w:t xml:space="preserve"> en wordt Zijn liefde een banier over u. Dan zult </w:t>
      </w:r>
      <w:r w:rsidR="00F82152">
        <w:rPr>
          <w:rFonts w:eastAsia="Times New Roman"/>
          <w:color w:val="000000"/>
          <w:sz w:val="24"/>
          <w:lang w:val="nl-NL"/>
        </w:rPr>
        <w:t>u</w:t>
      </w:r>
      <w:r w:rsidRPr="00822F8A">
        <w:rPr>
          <w:rFonts w:eastAsia="Times New Roman"/>
          <w:color w:val="000000"/>
          <w:sz w:val="24"/>
          <w:lang w:val="nl-NL"/>
        </w:rPr>
        <w:t xml:space="preserve"> meer en meer de noodzakelijkheid gevoelen, om in Hem </w:t>
      </w:r>
      <w:r w:rsidR="00472E3C">
        <w:rPr>
          <w:rFonts w:eastAsia="Times New Roman"/>
          <w:color w:val="000000"/>
          <w:sz w:val="24"/>
          <w:lang w:val="nl-NL"/>
        </w:rPr>
        <w:t>geborgen</w:t>
      </w:r>
      <w:r w:rsidRPr="00822F8A">
        <w:rPr>
          <w:rFonts w:eastAsia="Times New Roman"/>
          <w:color w:val="000000"/>
          <w:sz w:val="24"/>
          <w:lang w:val="nl-NL"/>
        </w:rPr>
        <w:t xml:space="preserve"> te worden. In Hem toch is de ruste, die er overblijft voor het volk van God. </w:t>
      </w:r>
    </w:p>
    <w:p w14:paraId="2E95B7E4" w14:textId="1954F019"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Oefent u veel in het Woord, waarin Hij geopenbaard is in al Zijn Middelaarsgraveerselen. En moge Hij het in zijn staat bevestigde volk steeds meer uit Zijn volheid doen ontvangen genade voor genade, opdat </w:t>
      </w:r>
      <w:r w:rsidR="000A39A4">
        <w:rPr>
          <w:rFonts w:eastAsia="Times New Roman"/>
          <w:color w:val="000000"/>
          <w:sz w:val="24"/>
          <w:lang w:val="nl-NL"/>
        </w:rPr>
        <w:t>de kerk van God</w:t>
      </w:r>
      <w:r w:rsidRPr="00822F8A">
        <w:rPr>
          <w:rFonts w:eastAsia="Times New Roman"/>
          <w:color w:val="000000"/>
          <w:sz w:val="24"/>
          <w:lang w:val="nl-NL"/>
        </w:rPr>
        <w:t xml:space="preserve"> opklimme uit de woestijn als rookpilaren, berookt met mirre en wierook en met allerlei poeder des kruideniers, heerlijk in hare gestalte door Hem, Die haar geworden is wijsheid van God en recht</w:t>
      </w:r>
      <w:r w:rsidRPr="00822F8A">
        <w:rPr>
          <w:rFonts w:eastAsia="Times New Roman"/>
          <w:color w:val="000000"/>
          <w:sz w:val="24"/>
          <w:lang w:val="nl-NL"/>
        </w:rPr>
        <w:softHyphen/>
        <w:t>vaardigheid en heiligmaking en verlossing. Amen.</w:t>
      </w:r>
    </w:p>
    <w:p w14:paraId="4F40C170" w14:textId="0249BA10" w:rsidR="00F82152" w:rsidRDefault="00F82152" w:rsidP="00407E52">
      <w:pPr>
        <w:jc w:val="both"/>
        <w:textAlignment w:val="baseline"/>
        <w:rPr>
          <w:rFonts w:eastAsia="Times New Roman"/>
          <w:color w:val="000000"/>
          <w:sz w:val="24"/>
          <w:lang w:val="nl-NL"/>
        </w:rPr>
      </w:pPr>
    </w:p>
    <w:p w14:paraId="61739927" w14:textId="2AC766DB" w:rsidR="00F82152" w:rsidRDefault="00F82152">
      <w:pPr>
        <w:rPr>
          <w:rFonts w:eastAsia="Times New Roman"/>
          <w:color w:val="000000"/>
          <w:sz w:val="24"/>
          <w:lang w:val="nl-NL"/>
        </w:rPr>
      </w:pPr>
      <w:r>
        <w:rPr>
          <w:rFonts w:eastAsia="Times New Roman"/>
          <w:color w:val="000000"/>
          <w:sz w:val="24"/>
          <w:lang w:val="nl-NL"/>
        </w:rPr>
        <w:br w:type="page"/>
      </w:r>
    </w:p>
    <w:p w14:paraId="3EC1A970" w14:textId="77777777" w:rsidR="00F82152" w:rsidRPr="00822F8A" w:rsidRDefault="00F82152" w:rsidP="00407E52">
      <w:pPr>
        <w:jc w:val="both"/>
        <w:textAlignment w:val="baseline"/>
        <w:rPr>
          <w:rFonts w:eastAsia="Times New Roman"/>
          <w:color w:val="000000"/>
          <w:sz w:val="24"/>
          <w:lang w:val="nl-NL"/>
        </w:rPr>
      </w:pPr>
    </w:p>
    <w:p w14:paraId="1AA5B2DB" w14:textId="32535140" w:rsidR="00822F8A" w:rsidRPr="00F82152" w:rsidRDefault="00822F8A" w:rsidP="00F82152">
      <w:pPr>
        <w:jc w:val="center"/>
        <w:textAlignment w:val="baseline"/>
        <w:rPr>
          <w:rFonts w:eastAsia="Times New Roman"/>
          <w:b/>
          <w:bCs/>
          <w:color w:val="000000"/>
          <w:sz w:val="24"/>
          <w:lang w:val="nl-NL"/>
        </w:rPr>
      </w:pPr>
      <w:r w:rsidRPr="00F82152">
        <w:rPr>
          <w:rFonts w:eastAsia="Times New Roman"/>
          <w:b/>
          <w:bCs/>
          <w:color w:val="000000"/>
          <w:sz w:val="24"/>
          <w:lang w:val="nl-NL"/>
        </w:rPr>
        <w:t>De scheidslijn door het geloof</w:t>
      </w:r>
      <w:r w:rsidR="00F82152" w:rsidRPr="00F82152">
        <w:rPr>
          <w:rFonts w:eastAsia="Times New Roman"/>
          <w:b/>
          <w:bCs/>
          <w:color w:val="000000"/>
          <w:sz w:val="24"/>
          <w:lang w:val="nl-NL"/>
        </w:rPr>
        <w:t xml:space="preserve"> </w:t>
      </w:r>
      <w:r w:rsidRPr="00F82152">
        <w:rPr>
          <w:rFonts w:eastAsia="Times New Roman"/>
          <w:b/>
          <w:bCs/>
          <w:color w:val="000000"/>
          <w:sz w:val="24"/>
          <w:lang w:val="nl-NL"/>
        </w:rPr>
        <w:t>getrokken</w:t>
      </w:r>
    </w:p>
    <w:p w14:paraId="3A018360" w14:textId="77777777" w:rsidR="00F82152" w:rsidRPr="00F82152" w:rsidRDefault="00F82152" w:rsidP="00F82152">
      <w:pPr>
        <w:jc w:val="center"/>
        <w:textAlignment w:val="baseline"/>
        <w:rPr>
          <w:rFonts w:eastAsia="Times New Roman"/>
          <w:b/>
          <w:bCs/>
          <w:color w:val="000000"/>
          <w:sz w:val="24"/>
          <w:lang w:val="nl-NL"/>
        </w:rPr>
      </w:pPr>
    </w:p>
    <w:p w14:paraId="61CB3D7E" w14:textId="4160CF67" w:rsidR="00822F8A" w:rsidRPr="00F82152" w:rsidRDefault="00822F8A" w:rsidP="00F82152">
      <w:pPr>
        <w:jc w:val="center"/>
        <w:textAlignment w:val="baseline"/>
        <w:rPr>
          <w:rFonts w:eastAsia="Times New Roman"/>
          <w:b/>
          <w:bCs/>
          <w:color w:val="000000"/>
          <w:sz w:val="24"/>
          <w:lang w:val="nl-NL"/>
        </w:rPr>
      </w:pPr>
      <w:r w:rsidRPr="00F82152">
        <w:rPr>
          <w:rFonts w:eastAsia="Times New Roman"/>
          <w:b/>
          <w:bCs/>
          <w:color w:val="000000"/>
          <w:sz w:val="24"/>
          <w:lang w:val="nl-NL"/>
        </w:rPr>
        <w:t>ZONDAG 7</w:t>
      </w:r>
    </w:p>
    <w:p w14:paraId="651B224E" w14:textId="77777777" w:rsidR="00F82152" w:rsidRDefault="00F82152" w:rsidP="00407E52">
      <w:pPr>
        <w:jc w:val="both"/>
        <w:textAlignment w:val="baseline"/>
        <w:rPr>
          <w:rFonts w:eastAsia="Times New Roman"/>
          <w:color w:val="000000"/>
          <w:sz w:val="24"/>
          <w:lang w:val="nl-NL"/>
        </w:rPr>
      </w:pPr>
    </w:p>
    <w:p w14:paraId="63793AA2" w14:textId="77777777" w:rsidR="00F8215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116</w:t>
      </w:r>
      <w:r w:rsidR="005B07DF">
        <w:rPr>
          <w:rFonts w:eastAsia="Times New Roman"/>
          <w:color w:val="000000"/>
          <w:sz w:val="24"/>
          <w:lang w:val="nl-NL"/>
        </w:rPr>
        <w:t>:</w:t>
      </w:r>
      <w:r w:rsidRPr="00822F8A">
        <w:rPr>
          <w:rFonts w:eastAsia="Times New Roman"/>
          <w:color w:val="000000"/>
          <w:sz w:val="24"/>
          <w:lang w:val="nl-NL"/>
        </w:rPr>
        <w:t xml:space="preserve"> 6, 8. </w:t>
      </w:r>
    </w:p>
    <w:p w14:paraId="5DEB195D" w14:textId="4E8097A5" w:rsidR="00F8215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w:t>
      </w:r>
      <w:r w:rsidR="005B07DF">
        <w:rPr>
          <w:rFonts w:eastAsia="Times New Roman"/>
          <w:color w:val="000000"/>
          <w:sz w:val="24"/>
          <w:lang w:val="nl-NL"/>
        </w:rPr>
        <w:t>:</w:t>
      </w:r>
      <w:r w:rsidRPr="00822F8A">
        <w:rPr>
          <w:rFonts w:eastAsia="Times New Roman"/>
          <w:color w:val="000000"/>
          <w:sz w:val="24"/>
          <w:lang w:val="nl-NL"/>
        </w:rPr>
        <w:t xml:space="preserve"> </w:t>
      </w:r>
      <w:r w:rsidR="00373860">
        <w:rPr>
          <w:rFonts w:eastAsia="Times New Roman"/>
          <w:color w:val="000000"/>
          <w:sz w:val="24"/>
          <w:lang w:val="nl-NL"/>
        </w:rPr>
        <w:t>Romeinen</w:t>
      </w:r>
      <w:r w:rsidRPr="00822F8A">
        <w:rPr>
          <w:rFonts w:eastAsia="Times New Roman"/>
          <w:color w:val="000000"/>
          <w:sz w:val="24"/>
          <w:lang w:val="nl-NL"/>
        </w:rPr>
        <w:t xml:space="preserve"> 9</w:t>
      </w:r>
      <w:r w:rsidR="005B07DF">
        <w:rPr>
          <w:rFonts w:eastAsia="Times New Roman"/>
          <w:color w:val="000000"/>
          <w:sz w:val="24"/>
          <w:lang w:val="nl-NL"/>
        </w:rPr>
        <w:t>:</w:t>
      </w:r>
      <w:r w:rsidRPr="00822F8A">
        <w:rPr>
          <w:rFonts w:eastAsia="Times New Roman"/>
          <w:color w:val="000000"/>
          <w:sz w:val="24"/>
          <w:lang w:val="nl-NL"/>
        </w:rPr>
        <w:t xml:space="preserve"> 14--33.</w:t>
      </w:r>
    </w:p>
    <w:p w14:paraId="6B861210" w14:textId="77777777" w:rsidR="00F8215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27</w:t>
      </w:r>
      <w:r w:rsidR="005B07DF">
        <w:rPr>
          <w:rFonts w:eastAsia="Times New Roman"/>
          <w:color w:val="000000"/>
          <w:sz w:val="24"/>
          <w:lang w:val="nl-NL"/>
        </w:rPr>
        <w:t>:</w:t>
      </w:r>
      <w:r w:rsidRPr="00822F8A">
        <w:rPr>
          <w:rFonts w:eastAsia="Times New Roman"/>
          <w:color w:val="000000"/>
          <w:sz w:val="24"/>
          <w:lang w:val="nl-NL"/>
        </w:rPr>
        <w:t xml:space="preserve"> 3, 7. </w:t>
      </w:r>
    </w:p>
    <w:p w14:paraId="0E437C09" w14:textId="77777777" w:rsidR="00F8215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138</w:t>
      </w:r>
      <w:r w:rsidR="005B07DF">
        <w:rPr>
          <w:rFonts w:eastAsia="Times New Roman"/>
          <w:color w:val="000000"/>
          <w:sz w:val="24"/>
          <w:lang w:val="nl-NL"/>
        </w:rPr>
        <w:t>:</w:t>
      </w:r>
      <w:r w:rsidRPr="00822F8A">
        <w:rPr>
          <w:rFonts w:eastAsia="Times New Roman"/>
          <w:color w:val="000000"/>
          <w:sz w:val="24"/>
          <w:lang w:val="nl-NL"/>
        </w:rPr>
        <w:t xml:space="preserve"> 2. </w:t>
      </w:r>
    </w:p>
    <w:p w14:paraId="4D0304FB" w14:textId="116FEF7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119</w:t>
      </w:r>
      <w:r w:rsidR="005B07DF">
        <w:rPr>
          <w:rFonts w:eastAsia="Times New Roman"/>
          <w:color w:val="000000"/>
          <w:sz w:val="24"/>
          <w:lang w:val="nl-NL"/>
        </w:rPr>
        <w:t>:</w:t>
      </w:r>
      <w:r w:rsidRPr="00822F8A">
        <w:rPr>
          <w:rFonts w:eastAsia="Times New Roman"/>
          <w:color w:val="000000"/>
          <w:sz w:val="24"/>
          <w:lang w:val="nl-NL"/>
        </w:rPr>
        <w:t xml:space="preserve"> 17.</w:t>
      </w:r>
    </w:p>
    <w:p w14:paraId="0D15DA43" w14:textId="77777777" w:rsidR="00F82152" w:rsidRDefault="00F82152" w:rsidP="00407E52">
      <w:pPr>
        <w:jc w:val="both"/>
        <w:textAlignment w:val="baseline"/>
        <w:rPr>
          <w:rFonts w:eastAsia="Times New Roman"/>
          <w:color w:val="000000"/>
          <w:sz w:val="24"/>
          <w:lang w:val="nl-NL"/>
        </w:rPr>
      </w:pPr>
    </w:p>
    <w:p w14:paraId="07E2F4D8" w14:textId="4DFA0EC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28D7A5E9" w14:textId="333EA4A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Vóór de grondlegging der wereld heeft God uit loutere </w:t>
      </w:r>
      <w:r w:rsidR="00965111">
        <w:rPr>
          <w:rFonts w:eastAsia="Times New Roman"/>
          <w:color w:val="000000"/>
          <w:sz w:val="24"/>
          <w:lang w:val="nl-NL"/>
        </w:rPr>
        <w:t>soever</w:t>
      </w:r>
      <w:r w:rsidRPr="00822F8A">
        <w:rPr>
          <w:rFonts w:eastAsia="Times New Roman"/>
          <w:color w:val="000000"/>
          <w:sz w:val="24"/>
          <w:lang w:val="nl-NL"/>
        </w:rPr>
        <w:t>einiteit be</w:t>
      </w:r>
      <w:r w:rsidRPr="00822F8A">
        <w:rPr>
          <w:rFonts w:eastAsia="Times New Roman"/>
          <w:color w:val="000000"/>
          <w:sz w:val="24"/>
          <w:lang w:val="nl-NL"/>
        </w:rPr>
        <w:softHyphen/>
        <w:t>paald, wie van Adams geslacht zalig worden zal en wie niet. Verkiezing en verwerping zijn de beide delen van de</w:t>
      </w:r>
      <w:r w:rsidR="00F82152">
        <w:rPr>
          <w:rFonts w:eastAsia="Times New Roman"/>
          <w:color w:val="000000"/>
          <w:sz w:val="24"/>
          <w:lang w:val="nl-NL"/>
        </w:rPr>
        <w:t xml:space="preserve"> </w:t>
      </w:r>
      <w:r w:rsidR="00F82152" w:rsidRPr="00822F8A">
        <w:rPr>
          <w:rFonts w:eastAsia="Times New Roman"/>
          <w:color w:val="000000"/>
          <w:sz w:val="24"/>
          <w:lang w:val="nl-NL"/>
        </w:rPr>
        <w:t>predestinatie</w:t>
      </w:r>
      <w:r w:rsidRPr="00822F8A">
        <w:rPr>
          <w:rFonts w:eastAsia="Times New Roman"/>
          <w:color w:val="000000"/>
          <w:sz w:val="24"/>
          <w:lang w:val="nl-NL"/>
        </w:rPr>
        <w:t xml:space="preserve">, waarvan Paulus in het u voorgelezen hoofdstuk schreef: </w:t>
      </w:r>
      <w:r w:rsidR="00A9702E">
        <w:rPr>
          <w:rFonts w:eastAsia="Times New Roman"/>
          <w:color w:val="000000"/>
          <w:sz w:val="24"/>
          <w:lang w:val="nl-NL"/>
        </w:rPr>
        <w:t>"</w:t>
      </w:r>
      <w:r w:rsidRPr="00822F8A">
        <w:rPr>
          <w:rFonts w:eastAsia="Times New Roman"/>
          <w:color w:val="000000"/>
          <w:sz w:val="24"/>
          <w:lang w:val="nl-NL"/>
        </w:rPr>
        <w:t>Jacob heb Ik liefgehad en Ezau gehaat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verkiezing geschiedde niet om voorgezien geloof en goede werken, noch ook de verwerping om voorgezien ongeloof of kwade wer</w:t>
      </w:r>
      <w:r w:rsidRPr="00822F8A">
        <w:rPr>
          <w:rFonts w:eastAsia="Times New Roman"/>
          <w:color w:val="000000"/>
          <w:sz w:val="24"/>
          <w:lang w:val="nl-NL"/>
        </w:rPr>
        <w:softHyphen/>
        <w:t xml:space="preserve">ken. De </w:t>
      </w:r>
      <w:r w:rsidR="00F82152" w:rsidRPr="00822F8A">
        <w:rPr>
          <w:rFonts w:eastAsia="Times New Roman"/>
          <w:color w:val="000000"/>
          <w:sz w:val="24"/>
          <w:lang w:val="nl-NL"/>
        </w:rPr>
        <w:t>predestinatie</w:t>
      </w:r>
      <w:r w:rsidRPr="00822F8A">
        <w:rPr>
          <w:rFonts w:eastAsia="Times New Roman"/>
          <w:color w:val="000000"/>
          <w:sz w:val="24"/>
          <w:lang w:val="nl-NL"/>
        </w:rPr>
        <w:t xml:space="preserve"> is dan ook niet een besluit Gods uit barmhartig</w:t>
      </w:r>
      <w:r w:rsidRPr="00822F8A">
        <w:rPr>
          <w:rFonts w:eastAsia="Times New Roman"/>
          <w:color w:val="000000"/>
          <w:sz w:val="24"/>
          <w:lang w:val="nl-NL"/>
        </w:rPr>
        <w:softHyphen/>
        <w:t>heid en rechtvaardigheid</w:t>
      </w:r>
      <w:r w:rsidR="00212CC9">
        <w:rPr>
          <w:rFonts w:eastAsia="Times New Roman"/>
          <w:color w:val="000000"/>
          <w:sz w:val="24"/>
          <w:lang w:val="nl-NL"/>
        </w:rPr>
        <w:t>, maar</w:t>
      </w:r>
      <w:r w:rsidRPr="00822F8A">
        <w:rPr>
          <w:rFonts w:eastAsia="Times New Roman"/>
          <w:color w:val="000000"/>
          <w:sz w:val="24"/>
          <w:lang w:val="nl-NL"/>
        </w:rPr>
        <w:t xml:space="preserve"> uit absolute </w:t>
      </w:r>
      <w:r w:rsidR="00965111">
        <w:rPr>
          <w:rFonts w:eastAsia="Times New Roman"/>
          <w:color w:val="000000"/>
          <w:sz w:val="24"/>
          <w:lang w:val="nl-NL"/>
        </w:rPr>
        <w:t>soever</w:t>
      </w:r>
      <w:r w:rsidRPr="00822F8A">
        <w:rPr>
          <w:rFonts w:eastAsia="Times New Roman"/>
          <w:color w:val="000000"/>
          <w:sz w:val="24"/>
          <w:lang w:val="nl-NL"/>
        </w:rPr>
        <w:t xml:space="preserve">einiteit. Die </w:t>
      </w:r>
      <w:r w:rsidR="00965111">
        <w:rPr>
          <w:rFonts w:eastAsia="Times New Roman"/>
          <w:color w:val="000000"/>
          <w:sz w:val="24"/>
          <w:lang w:val="nl-NL"/>
        </w:rPr>
        <w:t>soever</w:t>
      </w:r>
      <w:r w:rsidRPr="00822F8A">
        <w:rPr>
          <w:rFonts w:eastAsia="Times New Roman"/>
          <w:color w:val="000000"/>
          <w:sz w:val="24"/>
          <w:lang w:val="nl-NL"/>
        </w:rPr>
        <w:t>eini</w:t>
      </w:r>
      <w:r w:rsidRPr="00822F8A">
        <w:rPr>
          <w:rFonts w:eastAsia="Times New Roman"/>
          <w:color w:val="000000"/>
          <w:sz w:val="24"/>
          <w:lang w:val="nl-NL"/>
        </w:rPr>
        <w:softHyphen/>
        <w:t>teit maakte van eeuwigheid scheiding tussen Jacob en Ezau; tussen degenen, die zalig worden en hen, die verloren gaan. God stelde, gelijk de apostel schrijft in 1 Thess. 5</w:t>
      </w:r>
      <w:r w:rsidR="005B07DF">
        <w:rPr>
          <w:rFonts w:eastAsia="Times New Roman"/>
          <w:color w:val="000000"/>
          <w:sz w:val="24"/>
          <w:lang w:val="nl-NL"/>
        </w:rPr>
        <w:t>:</w:t>
      </w:r>
      <w:r w:rsidRPr="00822F8A">
        <w:rPr>
          <w:rFonts w:eastAsia="Times New Roman"/>
          <w:color w:val="000000"/>
          <w:sz w:val="24"/>
          <w:lang w:val="nl-NL"/>
        </w:rPr>
        <w:t xml:space="preserve"> 9, tot toorn en tot verkrijging der zaligheid.</w:t>
      </w:r>
    </w:p>
    <w:p w14:paraId="0D0091E1" w14:textId="77777777" w:rsidR="002D79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Heeft God alzo vóór de grondlegging der eeuwen de scheiding getrokken tussen hen, die verloren gaan en die behouden worden, in de tijd wordt</w:t>
      </w:r>
      <w:r w:rsidR="00F82152">
        <w:rPr>
          <w:rFonts w:eastAsia="Times New Roman"/>
          <w:color w:val="000000"/>
          <w:sz w:val="24"/>
          <w:lang w:val="nl-NL"/>
        </w:rPr>
        <w:t xml:space="preserve"> die scheidslijn bepaald door het oprecht geloof. Daarmee begiftigt de </w:t>
      </w:r>
      <w:r w:rsidRPr="00822F8A">
        <w:rPr>
          <w:rFonts w:eastAsia="Times New Roman"/>
          <w:color w:val="000000"/>
          <w:sz w:val="24"/>
          <w:lang w:val="nl-NL"/>
        </w:rPr>
        <w:t>Heere Zijn uitverkorenen, waardoor zij Christus worden ingelijfd en Zijn weldaden aannemen. Alzo worden zij de zaligheid in Hem dadelijk deel</w:t>
      </w:r>
      <w:r w:rsidRPr="00822F8A">
        <w:rPr>
          <w:rFonts w:eastAsia="Times New Roman"/>
          <w:color w:val="000000"/>
          <w:sz w:val="24"/>
          <w:lang w:val="nl-NL"/>
        </w:rPr>
        <w:softHyphen/>
        <w:t xml:space="preserve">achtig, die zij voorwerpelijk in Hem reeds hebben, zoals het Formulier van de Heilige Doop zo eenvoudig en naar waarheid schrijft, </w:t>
      </w:r>
      <w:r w:rsidR="00A9702E">
        <w:rPr>
          <w:rFonts w:eastAsia="Times New Roman"/>
          <w:color w:val="000000"/>
          <w:sz w:val="24"/>
          <w:lang w:val="nl-NL"/>
        </w:rPr>
        <w:t>"</w:t>
      </w:r>
      <w:r w:rsidRPr="00822F8A">
        <w:rPr>
          <w:rFonts w:eastAsia="Times New Roman"/>
          <w:color w:val="000000"/>
          <w:sz w:val="24"/>
          <w:lang w:val="nl-NL"/>
        </w:rPr>
        <w:t>dat de Heilige Geest verzekert, dat Hij ons wil deelachtig maken, wat wij alre</w:t>
      </w:r>
      <w:r w:rsidR="002D79A0">
        <w:rPr>
          <w:rFonts w:eastAsia="Times New Roman"/>
          <w:color w:val="000000"/>
          <w:sz w:val="24"/>
          <w:lang w:val="nl-NL"/>
        </w:rPr>
        <w:t>e</w:t>
      </w:r>
      <w:r w:rsidRPr="00822F8A">
        <w:rPr>
          <w:rFonts w:eastAsia="Times New Roman"/>
          <w:color w:val="000000"/>
          <w:sz w:val="24"/>
          <w:lang w:val="nl-NL"/>
        </w:rPr>
        <w:t>d</w:t>
      </w:r>
      <w:r w:rsidR="002D79A0">
        <w:rPr>
          <w:rFonts w:eastAsia="Times New Roman"/>
          <w:color w:val="000000"/>
          <w:sz w:val="24"/>
          <w:lang w:val="nl-NL"/>
        </w:rPr>
        <w:t>s</w:t>
      </w:r>
      <w:r w:rsidRPr="00822F8A">
        <w:rPr>
          <w:rFonts w:eastAsia="Times New Roman"/>
          <w:color w:val="000000"/>
          <w:sz w:val="24"/>
          <w:lang w:val="nl-NL"/>
        </w:rPr>
        <w:t xml:space="preserve"> in Christus hebben, namelijk de afwassing onzer zonden en de dagelijkse vernieuwing onzes levens, totdat wij eindelijk onder de gemeente der uit</w:t>
      </w:r>
      <w:r w:rsidRPr="00822F8A">
        <w:rPr>
          <w:rFonts w:eastAsia="Times New Roman"/>
          <w:color w:val="000000"/>
          <w:sz w:val="24"/>
          <w:lang w:val="nl-NL"/>
        </w:rPr>
        <w:softHyphen/>
        <w:t>verkorenen in het eeuwige leven onbevlekt zullen gesteld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533CE03" w14:textId="1C3A8B5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Zonder twijfel zijn het degenen, die in Christus verkoren, in Hem vergeving der zonden hebben, zij allen en zij alleen, die in Hem, als hun Hoofd, be</w:t>
      </w:r>
      <w:r w:rsidRPr="00822F8A">
        <w:rPr>
          <w:rFonts w:eastAsia="Times New Roman"/>
          <w:color w:val="000000"/>
          <w:sz w:val="24"/>
          <w:lang w:val="nl-NL"/>
        </w:rPr>
        <w:softHyphen/>
        <w:t xml:space="preserve">grepen zijn, en volstrekt niet allen, die ten doop gedragen worden. Gelijk alle mensen gevallen zijn in Adam, zijn de uitverkorenen in Christus met God verzoend en met Hem gezet in de hemel, in de gunst en gemeenschap Gods. Maar wat deze in Christus hebben, moet hun in de tijd worden deelachtig gemaakt, omdat ook zij van nature kinderen des toorns zijn, gelijk al de anderen. Ook zij zijn in Adams val gerekend en zonder Christus in de wereld. Hoewel zij onder het licht van het Evangelie geboren zijn en leven, zijn zij wat hun staat betreft </w:t>
      </w:r>
      <w:r w:rsidR="00A9702E">
        <w:rPr>
          <w:rFonts w:eastAsia="Times New Roman"/>
          <w:color w:val="000000"/>
          <w:sz w:val="24"/>
          <w:lang w:val="nl-NL"/>
        </w:rPr>
        <w:t>"</w:t>
      </w:r>
      <w:r w:rsidRPr="00822F8A">
        <w:rPr>
          <w:rFonts w:eastAsia="Times New Roman"/>
          <w:color w:val="000000"/>
          <w:sz w:val="24"/>
          <w:lang w:val="nl-NL"/>
        </w:rPr>
        <w:t>vreemdelingen en bijwoners" en is hun de inlijving in Christus onmisbaar, opdat zij de zaligheid in Hem verkrijgen mogen. Die inlijving in Christus nu is het werk van de Heilige Geest en geschiedt door het geloof, dat de Heilige Geest Zelf in de weder</w:t>
      </w:r>
      <w:r w:rsidRPr="00822F8A">
        <w:rPr>
          <w:rFonts w:eastAsia="Times New Roman"/>
          <w:color w:val="000000"/>
          <w:sz w:val="24"/>
          <w:lang w:val="nl-NL"/>
        </w:rPr>
        <w:softHyphen/>
        <w:t>geboorte in de harten der uitverkorenen in Christus en gekochten met Zijn bloed, inplant.</w:t>
      </w:r>
    </w:p>
    <w:p w14:paraId="2F04FFA3" w14:textId="77777777" w:rsidR="002D79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Wie die inplanting in Christus door het geloof ten leven mist, is in Adam der verdoemenis onderworpen, dood door zonden en misdaden. Het geloof trekt alzo in de tijd de scheidslijn tussen hen, die in Adam en hen, die in Christus zijn. </w:t>
      </w:r>
    </w:p>
    <w:p w14:paraId="1F730E40" w14:textId="5474BDC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Ik vraag voor dit stuk thans nader uw aandacht, als ik met u ga behandelen de zevende Zondagsafdeling van onze Heidelberger </w:t>
      </w:r>
      <w:r w:rsidR="00DD6074">
        <w:rPr>
          <w:rFonts w:eastAsia="Times New Roman"/>
          <w:color w:val="000000"/>
          <w:sz w:val="24"/>
          <w:lang w:val="nl-NL"/>
        </w:rPr>
        <w:t>Catechismus</w:t>
      </w:r>
      <w:r w:rsidRPr="00822F8A">
        <w:rPr>
          <w:rFonts w:eastAsia="Times New Roman"/>
          <w:color w:val="000000"/>
          <w:sz w:val="24"/>
          <w:lang w:val="nl-NL"/>
        </w:rPr>
        <w:t>.</w:t>
      </w:r>
    </w:p>
    <w:p w14:paraId="1BF679D4" w14:textId="77777777" w:rsidR="00822F8A" w:rsidRPr="002D79A0" w:rsidRDefault="00822F8A"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lastRenderedPageBreak/>
        <w:t>Vraag 20: Worden dan alle mensen wederom door Christus zalig, gelijk zij door Adam zijn verdoemd geworden?</w:t>
      </w:r>
    </w:p>
    <w:p w14:paraId="59AC85EB" w14:textId="1A5276FA" w:rsidR="00822F8A" w:rsidRPr="002D79A0" w:rsidRDefault="00E87F26"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Antwoord.</w:t>
      </w:r>
      <w:r w:rsidR="002D79A0" w:rsidRPr="002D79A0">
        <w:rPr>
          <w:rFonts w:eastAsia="Times New Roman"/>
          <w:b/>
          <w:bCs/>
          <w:i/>
          <w:iCs/>
          <w:color w:val="000000"/>
          <w:sz w:val="24"/>
          <w:lang w:val="nl-NL"/>
        </w:rPr>
        <w:t xml:space="preserve"> </w:t>
      </w:r>
      <w:r w:rsidR="00822F8A" w:rsidRPr="002D79A0">
        <w:rPr>
          <w:rFonts w:eastAsia="Times New Roman"/>
          <w:b/>
          <w:bCs/>
          <w:i/>
          <w:iCs/>
          <w:color w:val="000000"/>
          <w:sz w:val="24"/>
          <w:lang w:val="nl-NL"/>
        </w:rPr>
        <w:t>Neen zij</w:t>
      </w:r>
      <w:r w:rsidR="00212CC9">
        <w:rPr>
          <w:rFonts w:eastAsia="Times New Roman"/>
          <w:b/>
          <w:bCs/>
          <w:i/>
          <w:iCs/>
          <w:color w:val="000000"/>
          <w:sz w:val="24"/>
          <w:lang w:val="nl-NL"/>
        </w:rPr>
        <w:t>, maar</w:t>
      </w:r>
      <w:r w:rsidR="00822F8A" w:rsidRPr="002D79A0">
        <w:rPr>
          <w:rFonts w:eastAsia="Times New Roman"/>
          <w:b/>
          <w:bCs/>
          <w:i/>
          <w:iCs/>
          <w:color w:val="000000"/>
          <w:sz w:val="24"/>
          <w:lang w:val="nl-NL"/>
        </w:rPr>
        <w:t xml:space="preserve"> alleen degenen, die Hem door een waar geloof worden in-</w:t>
      </w:r>
    </w:p>
    <w:p w14:paraId="4A9A6249" w14:textId="4C576288" w:rsidR="00822F8A" w:rsidRPr="002D79A0" w:rsidRDefault="00822F8A"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gelijfd en al</w:t>
      </w:r>
      <w:r w:rsidR="00E6174E">
        <w:rPr>
          <w:rFonts w:eastAsia="Times New Roman"/>
          <w:b/>
          <w:bCs/>
          <w:i/>
          <w:iCs/>
          <w:color w:val="000000"/>
          <w:sz w:val="24"/>
          <w:lang w:val="nl-NL"/>
        </w:rPr>
        <w:t xml:space="preserve"> zijn </w:t>
      </w:r>
      <w:r w:rsidRPr="002D79A0">
        <w:rPr>
          <w:rFonts w:eastAsia="Times New Roman"/>
          <w:b/>
          <w:bCs/>
          <w:i/>
          <w:iCs/>
          <w:color w:val="000000"/>
          <w:sz w:val="24"/>
          <w:lang w:val="nl-NL"/>
        </w:rPr>
        <w:t>weldaden aannemen.</w:t>
      </w:r>
    </w:p>
    <w:p w14:paraId="1FB96329" w14:textId="77777777" w:rsidR="00822F8A" w:rsidRPr="002D79A0" w:rsidRDefault="00822F8A"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Vraag 21: Wat is een waar geloof?</w:t>
      </w:r>
    </w:p>
    <w:p w14:paraId="261DF12A" w14:textId="0D1BB7DE" w:rsidR="00822F8A" w:rsidRPr="002D79A0" w:rsidRDefault="00E87F26"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Antwoord.</w:t>
      </w:r>
      <w:r w:rsidR="002D79A0" w:rsidRPr="002D79A0">
        <w:rPr>
          <w:rFonts w:eastAsia="Times New Roman"/>
          <w:b/>
          <w:bCs/>
          <w:i/>
          <w:iCs/>
          <w:color w:val="000000"/>
          <w:sz w:val="24"/>
          <w:lang w:val="nl-NL"/>
        </w:rPr>
        <w:t xml:space="preserve"> </w:t>
      </w:r>
      <w:r w:rsidR="00822F8A" w:rsidRPr="002D79A0">
        <w:rPr>
          <w:rFonts w:eastAsia="Times New Roman"/>
          <w:b/>
          <w:bCs/>
          <w:i/>
          <w:iCs/>
          <w:color w:val="000000"/>
          <w:sz w:val="24"/>
          <w:lang w:val="nl-NL"/>
        </w:rPr>
        <w:t>Een waar geloof is niet alleen een stellig weten of kennis, waardoor ik alles</w:t>
      </w:r>
    </w:p>
    <w:p w14:paraId="65B9A6DB" w14:textId="5FB4B35A" w:rsidR="00822F8A" w:rsidRPr="002D79A0" w:rsidRDefault="00822F8A"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voor waarachtig houde, wat ons God in Zijn Woord geopenbaard heeft</w:t>
      </w:r>
      <w:r w:rsidR="00212CC9">
        <w:rPr>
          <w:rFonts w:eastAsia="Times New Roman"/>
          <w:b/>
          <w:bCs/>
          <w:i/>
          <w:iCs/>
          <w:color w:val="000000"/>
          <w:sz w:val="24"/>
          <w:lang w:val="nl-NL"/>
        </w:rPr>
        <w:t>, maar</w:t>
      </w:r>
      <w:r w:rsidRPr="002D79A0">
        <w:rPr>
          <w:rFonts w:eastAsia="Times New Roman"/>
          <w:b/>
          <w:bCs/>
          <w:i/>
          <w:iCs/>
          <w:color w:val="000000"/>
          <w:sz w:val="24"/>
          <w:lang w:val="nl-NL"/>
        </w:rPr>
        <w:t xml:space="preserve"> ook een vast vertrouwen, hetwelk de Heilige Geest door het Evan</w:t>
      </w:r>
      <w:r w:rsidRPr="002D79A0">
        <w:rPr>
          <w:rFonts w:eastAsia="Times New Roman"/>
          <w:b/>
          <w:bCs/>
          <w:i/>
          <w:iCs/>
          <w:color w:val="000000"/>
          <w:sz w:val="24"/>
          <w:lang w:val="nl-NL"/>
        </w:rPr>
        <w:softHyphen/>
        <w:t>gelie in mijn hart werkt, dat niet alleen anderen</w:t>
      </w:r>
      <w:r w:rsidR="00212CC9">
        <w:rPr>
          <w:rFonts w:eastAsia="Times New Roman"/>
          <w:b/>
          <w:bCs/>
          <w:i/>
          <w:iCs/>
          <w:color w:val="000000"/>
          <w:sz w:val="24"/>
          <w:lang w:val="nl-NL"/>
        </w:rPr>
        <w:t>, maar</w:t>
      </w:r>
      <w:r w:rsidRPr="002D79A0">
        <w:rPr>
          <w:rFonts w:eastAsia="Times New Roman"/>
          <w:b/>
          <w:bCs/>
          <w:i/>
          <w:iCs/>
          <w:color w:val="000000"/>
          <w:sz w:val="24"/>
          <w:lang w:val="nl-NL"/>
        </w:rPr>
        <w:t xml:space="preserve"> ook mij vergeving der zonden, eeuwige gerechtigheid en zaligheid van God geschonken is, uit loutere genade, alleen om der verdiensten van Christus wille.</w:t>
      </w:r>
    </w:p>
    <w:p w14:paraId="1E430E28" w14:textId="77777777" w:rsidR="00822F8A" w:rsidRPr="002D79A0" w:rsidRDefault="00822F8A"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Vraag 22: Wat is dan een christen nodig te geloven?</w:t>
      </w:r>
    </w:p>
    <w:p w14:paraId="0D82CBE8" w14:textId="176CA48F" w:rsidR="00822F8A" w:rsidRPr="002D79A0" w:rsidRDefault="00E87F26"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Antwoord.</w:t>
      </w:r>
      <w:r w:rsidR="002D79A0" w:rsidRPr="002D79A0">
        <w:rPr>
          <w:rFonts w:eastAsia="Times New Roman"/>
          <w:b/>
          <w:bCs/>
          <w:i/>
          <w:iCs/>
          <w:color w:val="000000"/>
          <w:sz w:val="24"/>
          <w:lang w:val="nl-NL"/>
        </w:rPr>
        <w:t xml:space="preserve"> </w:t>
      </w:r>
      <w:r w:rsidR="00822F8A" w:rsidRPr="002D79A0">
        <w:rPr>
          <w:rFonts w:eastAsia="Times New Roman"/>
          <w:b/>
          <w:bCs/>
          <w:i/>
          <w:iCs/>
          <w:color w:val="000000"/>
          <w:sz w:val="24"/>
          <w:lang w:val="nl-NL"/>
        </w:rPr>
        <w:t>Al wat ons in het Evangelie beloofd wordt, hetwelk ons de Artikelen van</w:t>
      </w:r>
    </w:p>
    <w:p w14:paraId="6DD53FAC" w14:textId="77777777" w:rsidR="00822F8A" w:rsidRPr="002D79A0" w:rsidRDefault="00822F8A"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ons algemeen en ongetwijfeld christelijk geloof in een hoofdsom leren.</w:t>
      </w:r>
    </w:p>
    <w:p w14:paraId="28F892C3" w14:textId="77777777" w:rsidR="00822F8A" w:rsidRPr="002D79A0" w:rsidRDefault="00822F8A"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Vraag 23: Hoe luiden die Artikelen?</w:t>
      </w:r>
    </w:p>
    <w:p w14:paraId="50810563" w14:textId="0C448F14" w:rsidR="00822F8A" w:rsidRPr="002D79A0" w:rsidRDefault="00E87F26"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Antwoord.</w:t>
      </w:r>
      <w:r w:rsidR="002D79A0" w:rsidRPr="002D79A0">
        <w:rPr>
          <w:rFonts w:eastAsia="Times New Roman"/>
          <w:b/>
          <w:bCs/>
          <w:i/>
          <w:iCs/>
          <w:color w:val="000000"/>
          <w:sz w:val="24"/>
          <w:lang w:val="nl-NL"/>
        </w:rPr>
        <w:t xml:space="preserve"> </w:t>
      </w:r>
      <w:r w:rsidR="00822F8A" w:rsidRPr="002D79A0">
        <w:rPr>
          <w:rFonts w:eastAsia="Times New Roman"/>
          <w:b/>
          <w:bCs/>
          <w:i/>
          <w:iCs/>
          <w:color w:val="000000"/>
          <w:sz w:val="24"/>
          <w:lang w:val="nl-NL"/>
        </w:rPr>
        <w:t>Ik geloof in God, de Vader, de Almachtige, Schepper des hemels en der</w:t>
      </w:r>
      <w:r w:rsidR="002D79A0" w:rsidRPr="002D79A0">
        <w:rPr>
          <w:rFonts w:eastAsia="Times New Roman"/>
          <w:b/>
          <w:bCs/>
          <w:i/>
          <w:iCs/>
          <w:color w:val="000000"/>
          <w:sz w:val="24"/>
          <w:lang w:val="nl-NL"/>
        </w:rPr>
        <w:t xml:space="preserve"> </w:t>
      </w:r>
      <w:r w:rsidR="00822F8A" w:rsidRPr="002D79A0">
        <w:rPr>
          <w:rFonts w:eastAsia="Times New Roman"/>
          <w:b/>
          <w:bCs/>
          <w:i/>
          <w:iCs/>
          <w:color w:val="000000"/>
          <w:sz w:val="24"/>
          <w:lang w:val="nl-NL"/>
        </w:rPr>
        <w:t>aarde.</w:t>
      </w:r>
    </w:p>
    <w:p w14:paraId="44A788AD" w14:textId="122BFA3B" w:rsidR="00822F8A" w:rsidRPr="002D79A0" w:rsidRDefault="00822F8A"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 xml:space="preserve">En in </w:t>
      </w:r>
      <w:r w:rsidR="000E76CC">
        <w:rPr>
          <w:rFonts w:eastAsia="Times New Roman"/>
          <w:b/>
          <w:bCs/>
          <w:i/>
          <w:iCs/>
          <w:color w:val="000000"/>
          <w:sz w:val="24"/>
          <w:lang w:val="nl-NL"/>
        </w:rPr>
        <w:t>Jezus</w:t>
      </w:r>
      <w:r w:rsidRPr="002D79A0">
        <w:rPr>
          <w:rFonts w:eastAsia="Times New Roman"/>
          <w:b/>
          <w:bCs/>
          <w:i/>
          <w:iCs/>
          <w:color w:val="000000"/>
          <w:sz w:val="24"/>
          <w:lang w:val="nl-NL"/>
        </w:rPr>
        <w:t xml:space="preserve"> Christus, Zijn eniggeboren Zoon, onze Heere; Die ontvangen is van de Heilige Geest, geboren uit de maagd Maria; Die geleden heeft onder Pontius Pilatus, is gekruisigd, gestorven en begraven, </w:t>
      </w:r>
      <w:r w:rsidR="000173CE" w:rsidRPr="002D79A0">
        <w:rPr>
          <w:rFonts w:eastAsia="Times New Roman"/>
          <w:b/>
          <w:bCs/>
          <w:i/>
          <w:iCs/>
          <w:color w:val="000000"/>
          <w:sz w:val="24"/>
          <w:lang w:val="nl-NL"/>
        </w:rPr>
        <w:t>neer</w:t>
      </w:r>
      <w:r w:rsidRPr="002D79A0">
        <w:rPr>
          <w:rFonts w:eastAsia="Times New Roman"/>
          <w:b/>
          <w:bCs/>
          <w:i/>
          <w:iCs/>
          <w:color w:val="000000"/>
          <w:sz w:val="24"/>
          <w:lang w:val="nl-NL"/>
        </w:rPr>
        <w:t>gedaald ter helle: ten derden dage wederom opgestaan van de doden. opgevaren ten</w:t>
      </w:r>
      <w:r w:rsidR="002D79A0" w:rsidRPr="002D79A0">
        <w:rPr>
          <w:rFonts w:eastAsia="Times New Roman"/>
          <w:b/>
          <w:bCs/>
          <w:i/>
          <w:iCs/>
          <w:color w:val="000000"/>
          <w:sz w:val="24"/>
          <w:lang w:val="nl-NL"/>
        </w:rPr>
        <w:t xml:space="preserve"> </w:t>
      </w:r>
      <w:r w:rsidRPr="002D79A0">
        <w:rPr>
          <w:rFonts w:eastAsia="Times New Roman"/>
          <w:b/>
          <w:bCs/>
          <w:i/>
          <w:iCs/>
          <w:color w:val="000000"/>
          <w:sz w:val="24"/>
          <w:lang w:val="nl-NL"/>
        </w:rPr>
        <w:t>hemel, zittende ter rechterhand Gods des almachtigen Vaders; van waar Hij komen zal om te oordelen de levenden en de doden.</w:t>
      </w:r>
    </w:p>
    <w:p w14:paraId="6A332AF0" w14:textId="2E1DE53D" w:rsidR="00822F8A" w:rsidRPr="002D79A0" w:rsidRDefault="00822F8A" w:rsidP="00407E52">
      <w:pPr>
        <w:jc w:val="both"/>
        <w:textAlignment w:val="baseline"/>
        <w:rPr>
          <w:rFonts w:eastAsia="Times New Roman"/>
          <w:b/>
          <w:bCs/>
          <w:i/>
          <w:iCs/>
          <w:color w:val="000000"/>
          <w:sz w:val="24"/>
          <w:lang w:val="nl-NL"/>
        </w:rPr>
      </w:pPr>
      <w:r w:rsidRPr="002D79A0">
        <w:rPr>
          <w:rFonts w:eastAsia="Times New Roman"/>
          <w:b/>
          <w:bCs/>
          <w:i/>
          <w:iCs/>
          <w:color w:val="000000"/>
          <w:sz w:val="24"/>
          <w:lang w:val="nl-NL"/>
        </w:rPr>
        <w:t xml:space="preserve">Ik geloof in de Heilige Geest. Ik geloof een heilige, algemene, christelijke Kerk, de gemeenschap der heiligen; vergeving der zonden, </w:t>
      </w:r>
      <w:r w:rsidR="00E723AD">
        <w:rPr>
          <w:rFonts w:eastAsia="Times New Roman"/>
          <w:b/>
          <w:bCs/>
          <w:i/>
          <w:iCs/>
          <w:color w:val="000000"/>
          <w:sz w:val="24"/>
          <w:lang w:val="nl-NL"/>
        </w:rPr>
        <w:t>weer op</w:t>
      </w:r>
      <w:r w:rsidRPr="002D79A0">
        <w:rPr>
          <w:rFonts w:eastAsia="Times New Roman"/>
          <w:b/>
          <w:bCs/>
          <w:i/>
          <w:iCs/>
          <w:color w:val="000000"/>
          <w:sz w:val="24"/>
          <w:lang w:val="nl-NL"/>
        </w:rPr>
        <w:t>stan</w:t>
      </w:r>
      <w:r w:rsidRPr="002D79A0">
        <w:rPr>
          <w:rFonts w:eastAsia="Times New Roman"/>
          <w:b/>
          <w:bCs/>
          <w:i/>
          <w:iCs/>
          <w:color w:val="000000"/>
          <w:sz w:val="24"/>
          <w:lang w:val="nl-NL"/>
        </w:rPr>
        <w:softHyphen/>
        <w:t>ding des vleses en een eeuwig leven.</w:t>
      </w:r>
    </w:p>
    <w:p w14:paraId="1FAB747F" w14:textId="77777777" w:rsidR="002D79A0" w:rsidRDefault="002D79A0" w:rsidP="00407E52">
      <w:pPr>
        <w:jc w:val="both"/>
        <w:textAlignment w:val="baseline"/>
        <w:rPr>
          <w:rFonts w:eastAsia="Times New Roman"/>
          <w:color w:val="000000"/>
          <w:sz w:val="24"/>
          <w:lang w:val="nl-NL"/>
        </w:rPr>
      </w:pPr>
    </w:p>
    <w:p w14:paraId="4803398A" w14:textId="482A73D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deze Zondagsafdeling wordt dus de scheidslijn door het geloof getrokken, als</w:t>
      </w:r>
    </w:p>
    <w:p w14:paraId="3EC342BE" w14:textId="77777777" w:rsidR="00822F8A" w:rsidRPr="002D79A0" w:rsidRDefault="00822F8A" w:rsidP="004D3AED">
      <w:pPr>
        <w:numPr>
          <w:ilvl w:val="0"/>
          <w:numId w:val="10"/>
        </w:numPr>
        <w:ind w:left="0"/>
        <w:jc w:val="both"/>
        <w:textAlignment w:val="baseline"/>
        <w:rPr>
          <w:rFonts w:eastAsia="Times New Roman"/>
          <w:b/>
          <w:bCs/>
          <w:i/>
          <w:iCs/>
          <w:color w:val="000000"/>
          <w:sz w:val="24"/>
          <w:lang w:val="nl-NL"/>
        </w:rPr>
      </w:pPr>
      <w:r w:rsidRPr="002D79A0">
        <w:rPr>
          <w:rFonts w:eastAsia="Times New Roman"/>
          <w:b/>
          <w:bCs/>
          <w:i/>
          <w:iCs/>
          <w:color w:val="000000"/>
          <w:sz w:val="24"/>
          <w:lang w:val="nl-NL"/>
        </w:rPr>
        <w:t>de zaligheid alleen wordt toegekend aan hen, die door het geloof Christus deel</w:t>
      </w:r>
      <w:r w:rsidRPr="002D79A0">
        <w:rPr>
          <w:rFonts w:eastAsia="Times New Roman"/>
          <w:b/>
          <w:bCs/>
          <w:i/>
          <w:iCs/>
          <w:color w:val="000000"/>
          <w:sz w:val="24"/>
          <w:lang w:val="nl-NL"/>
        </w:rPr>
        <w:softHyphen/>
        <w:t>achtig worden;</w:t>
      </w:r>
    </w:p>
    <w:p w14:paraId="63E4442B" w14:textId="77777777" w:rsidR="00822F8A" w:rsidRPr="002D79A0" w:rsidRDefault="00822F8A" w:rsidP="004D3AED">
      <w:pPr>
        <w:numPr>
          <w:ilvl w:val="0"/>
          <w:numId w:val="10"/>
        </w:numPr>
        <w:ind w:left="0"/>
        <w:jc w:val="both"/>
        <w:textAlignment w:val="baseline"/>
        <w:rPr>
          <w:rFonts w:eastAsia="Times New Roman"/>
          <w:b/>
          <w:bCs/>
          <w:i/>
          <w:iCs/>
          <w:color w:val="000000"/>
          <w:sz w:val="24"/>
          <w:lang w:val="nl-NL"/>
        </w:rPr>
      </w:pPr>
      <w:r w:rsidRPr="002D79A0">
        <w:rPr>
          <w:rFonts w:eastAsia="Times New Roman"/>
          <w:b/>
          <w:bCs/>
          <w:i/>
          <w:iCs/>
          <w:color w:val="000000"/>
          <w:sz w:val="24"/>
          <w:lang w:val="nl-NL"/>
        </w:rPr>
        <w:t>het wezen des gelooft beschreven en</w:t>
      </w:r>
    </w:p>
    <w:p w14:paraId="47181AF5" w14:textId="77777777" w:rsidR="00822F8A" w:rsidRPr="002D79A0" w:rsidRDefault="00822F8A" w:rsidP="004D3AED">
      <w:pPr>
        <w:numPr>
          <w:ilvl w:val="0"/>
          <w:numId w:val="10"/>
        </w:numPr>
        <w:ind w:left="0"/>
        <w:jc w:val="both"/>
        <w:textAlignment w:val="baseline"/>
        <w:rPr>
          <w:rFonts w:eastAsia="Times New Roman"/>
          <w:b/>
          <w:bCs/>
          <w:i/>
          <w:iCs/>
          <w:color w:val="000000"/>
          <w:sz w:val="24"/>
          <w:lang w:val="nl-NL"/>
        </w:rPr>
      </w:pPr>
      <w:r w:rsidRPr="002D79A0">
        <w:rPr>
          <w:rFonts w:eastAsia="Times New Roman"/>
          <w:b/>
          <w:bCs/>
          <w:i/>
          <w:iCs/>
          <w:color w:val="000000"/>
          <w:sz w:val="24"/>
          <w:lang w:val="nl-NL"/>
        </w:rPr>
        <w:t>de hoofdsom des gelooft bepaald wordt.</w:t>
      </w:r>
    </w:p>
    <w:p w14:paraId="2EB441E6" w14:textId="77777777" w:rsidR="002D79A0" w:rsidRDefault="002D79A0" w:rsidP="00407E52">
      <w:pPr>
        <w:jc w:val="both"/>
        <w:textAlignment w:val="baseline"/>
        <w:rPr>
          <w:rFonts w:eastAsia="Times New Roman"/>
          <w:color w:val="000000"/>
          <w:sz w:val="24"/>
          <w:lang w:val="nl-NL"/>
        </w:rPr>
      </w:pPr>
    </w:p>
    <w:p w14:paraId="3E85CD98" w14:textId="1A6AFC6C" w:rsidR="002D79A0" w:rsidRDefault="00822F8A" w:rsidP="002D79A0">
      <w:pPr>
        <w:tabs>
          <w:tab w:val="decimal" w:pos="432"/>
        </w:tabs>
        <w:jc w:val="both"/>
        <w:textAlignment w:val="baseline"/>
        <w:rPr>
          <w:rFonts w:eastAsia="Times New Roman"/>
          <w:b/>
          <w:bCs/>
          <w:i/>
          <w:iCs/>
          <w:color w:val="000000"/>
          <w:sz w:val="24"/>
          <w:lang w:val="nl-NL"/>
        </w:rPr>
      </w:pPr>
      <w:r w:rsidRPr="00822F8A">
        <w:rPr>
          <w:rFonts w:eastAsia="Times New Roman"/>
          <w:color w:val="000000"/>
          <w:sz w:val="24"/>
          <w:lang w:val="nl-NL"/>
        </w:rPr>
        <w:t>I.</w:t>
      </w:r>
      <w:r w:rsidR="002D79A0" w:rsidRPr="002D79A0">
        <w:rPr>
          <w:rFonts w:eastAsia="Times New Roman"/>
          <w:b/>
          <w:bCs/>
          <w:i/>
          <w:iCs/>
          <w:color w:val="000000"/>
          <w:sz w:val="24"/>
          <w:lang w:val="nl-NL"/>
        </w:rPr>
        <w:t xml:space="preserve"> de zaligheid alleen wordt toegekend aan hen, die door het geloof Christus deel</w:t>
      </w:r>
      <w:r w:rsidR="002D79A0" w:rsidRPr="002D79A0">
        <w:rPr>
          <w:rFonts w:eastAsia="Times New Roman"/>
          <w:b/>
          <w:bCs/>
          <w:i/>
          <w:iCs/>
          <w:color w:val="000000"/>
          <w:sz w:val="24"/>
          <w:lang w:val="nl-NL"/>
        </w:rPr>
        <w:softHyphen/>
        <w:t>achtig worden</w:t>
      </w:r>
    </w:p>
    <w:p w14:paraId="346E8035" w14:textId="4151630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Zijn volkomen algenoegzaamheid en bekwaamheid droeg ons de zesde</w:t>
      </w:r>
      <w:r w:rsidR="002D79A0">
        <w:rPr>
          <w:rFonts w:eastAsia="Times New Roman"/>
          <w:color w:val="000000"/>
          <w:sz w:val="24"/>
          <w:lang w:val="nl-NL"/>
        </w:rPr>
        <w:t xml:space="preserve"> </w:t>
      </w:r>
      <w:r w:rsidRPr="00822F8A">
        <w:rPr>
          <w:rFonts w:eastAsia="Times New Roman"/>
          <w:color w:val="000000"/>
          <w:sz w:val="24"/>
          <w:lang w:val="nl-NL"/>
        </w:rPr>
        <w:t>Zondags</w:t>
      </w:r>
      <w:r w:rsidR="002D79A0">
        <w:rPr>
          <w:rFonts w:eastAsia="Times New Roman"/>
          <w:color w:val="000000"/>
          <w:sz w:val="24"/>
          <w:lang w:val="nl-NL"/>
        </w:rPr>
        <w:t>-</w:t>
      </w:r>
      <w:r w:rsidRPr="00822F8A">
        <w:rPr>
          <w:rFonts w:eastAsia="Times New Roman"/>
          <w:color w:val="000000"/>
          <w:sz w:val="24"/>
          <w:lang w:val="nl-NL"/>
        </w:rPr>
        <w:t xml:space="preserve">afdeling van de Heidelberger </w:t>
      </w:r>
      <w:r w:rsidR="00DD6074">
        <w:rPr>
          <w:rFonts w:eastAsia="Times New Roman"/>
          <w:color w:val="000000"/>
          <w:sz w:val="24"/>
          <w:lang w:val="nl-NL"/>
        </w:rPr>
        <w:t>Catechismus</w:t>
      </w:r>
      <w:r w:rsidRPr="00822F8A">
        <w:rPr>
          <w:rFonts w:eastAsia="Times New Roman"/>
          <w:color w:val="000000"/>
          <w:sz w:val="24"/>
          <w:lang w:val="nl-NL"/>
        </w:rPr>
        <w:t xml:space="preserve"> de Middelaar des</w:t>
      </w:r>
      <w:r w:rsidR="002D79A0">
        <w:rPr>
          <w:rFonts w:eastAsia="Times New Roman"/>
          <w:color w:val="000000"/>
          <w:sz w:val="24"/>
          <w:lang w:val="nl-NL"/>
        </w:rPr>
        <w:t xml:space="preserve"> </w:t>
      </w:r>
      <w:r w:rsidRPr="00822F8A">
        <w:rPr>
          <w:rFonts w:eastAsia="Times New Roman"/>
          <w:color w:val="000000"/>
          <w:sz w:val="24"/>
          <w:lang w:val="nl-NL"/>
        </w:rPr>
        <w:t>Verbonds voor, de Immanuel, God met ons, Die als het vrouwenzaad</w:t>
      </w:r>
      <w:r w:rsidR="002D79A0">
        <w:rPr>
          <w:rFonts w:eastAsia="Times New Roman"/>
          <w:color w:val="000000"/>
          <w:sz w:val="24"/>
          <w:lang w:val="nl-NL"/>
        </w:rPr>
        <w:t xml:space="preserve"> </w:t>
      </w:r>
      <w:r w:rsidRPr="00822F8A">
        <w:rPr>
          <w:rFonts w:eastAsia="Times New Roman"/>
          <w:color w:val="000000"/>
          <w:sz w:val="24"/>
          <w:lang w:val="nl-NL"/>
        </w:rPr>
        <w:t>door de Vader Zelf eerst in het Paradijs werd geopenbaard en in de vol</w:t>
      </w:r>
      <w:r w:rsidRPr="00822F8A">
        <w:rPr>
          <w:rFonts w:eastAsia="Times New Roman"/>
          <w:color w:val="000000"/>
          <w:sz w:val="24"/>
          <w:lang w:val="nl-NL"/>
        </w:rPr>
        <w:softHyphen/>
        <w:t>heid des tijds als de Alvervullende kwam, Zijn volk kopend met Zijn</w:t>
      </w:r>
      <w:r w:rsidR="002D79A0">
        <w:rPr>
          <w:rFonts w:eastAsia="Times New Roman"/>
          <w:color w:val="000000"/>
          <w:sz w:val="24"/>
          <w:lang w:val="nl-NL"/>
        </w:rPr>
        <w:t xml:space="preserve"> </w:t>
      </w:r>
      <w:r w:rsidRPr="00822F8A">
        <w:rPr>
          <w:rFonts w:eastAsia="Times New Roman"/>
          <w:color w:val="000000"/>
          <w:sz w:val="24"/>
          <w:lang w:val="nl-NL"/>
        </w:rPr>
        <w:t>bloed, gelijk profeten en schaduwdiensten van Hem hadden getuigd.</w:t>
      </w:r>
    </w:p>
    <w:p w14:paraId="47BAA11D" w14:textId="4C3B01A9" w:rsidR="00822F8A" w:rsidRPr="00822F8A"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822F8A">
        <w:rPr>
          <w:rFonts w:eastAsia="Times New Roman"/>
          <w:color w:val="000000"/>
          <w:sz w:val="24"/>
          <w:lang w:val="nl-NL"/>
        </w:rPr>
        <w:t xml:space="preserve">versta nu wel. In Adam waren alle mensen gerekend; en zijn dan ook allen gevallen </w:t>
      </w:r>
      <w:r w:rsidR="00613FC1">
        <w:rPr>
          <w:rFonts w:eastAsia="Times New Roman"/>
          <w:color w:val="000000"/>
          <w:sz w:val="24"/>
          <w:lang w:val="nl-NL"/>
        </w:rPr>
        <w:t>naar het verderf</w:t>
      </w:r>
      <w:r w:rsidR="00822F8A" w:rsidRPr="00822F8A">
        <w:rPr>
          <w:rFonts w:eastAsia="Times New Roman"/>
          <w:color w:val="000000"/>
          <w:sz w:val="24"/>
          <w:lang w:val="nl-NL"/>
        </w:rPr>
        <w:t>; in Christus zijn alleen de uitverkorenen gerekend, hun tot zaligheid, en zij, en zij alleen worden door het geloof Christus ingelijfd en Zijn weldaden deelachtig</w:t>
      </w:r>
      <w:r w:rsidR="000A19AC">
        <w:rPr>
          <w:rFonts w:eastAsia="Times New Roman"/>
          <w:color w:val="000000"/>
          <w:sz w:val="24"/>
          <w:lang w:val="nl-NL"/>
        </w:rPr>
        <w:t>. Z</w:t>
      </w:r>
      <w:r w:rsidR="00822F8A" w:rsidRPr="00822F8A">
        <w:rPr>
          <w:rFonts w:eastAsia="Times New Roman"/>
          <w:color w:val="000000"/>
          <w:sz w:val="24"/>
          <w:lang w:val="nl-NL"/>
        </w:rPr>
        <w:t xml:space="preserve">o wordt de scheidslijn getrokken tussen hen, die zalig worden en die verloren gaan. De </w:t>
      </w:r>
      <w:r w:rsidR="00DD6074">
        <w:rPr>
          <w:rFonts w:eastAsia="Times New Roman"/>
          <w:color w:val="000000"/>
          <w:sz w:val="24"/>
          <w:lang w:val="nl-NL"/>
        </w:rPr>
        <w:t>Catechismus</w:t>
      </w:r>
      <w:r w:rsidR="00822F8A" w:rsidRPr="00822F8A">
        <w:rPr>
          <w:rFonts w:eastAsia="Times New Roman"/>
          <w:color w:val="000000"/>
          <w:sz w:val="24"/>
          <w:lang w:val="nl-NL"/>
        </w:rPr>
        <w:t xml:space="preserve"> stelt ons dan ook voor de vraag:</w:t>
      </w:r>
    </w:p>
    <w:p w14:paraId="5DC3B3B8" w14:textId="0FADC899" w:rsidR="00822F8A" w:rsidRPr="002D79A0" w:rsidRDefault="00822F8A" w:rsidP="00407E52">
      <w:pPr>
        <w:jc w:val="both"/>
        <w:textAlignment w:val="baseline"/>
        <w:rPr>
          <w:rFonts w:eastAsia="Times New Roman"/>
          <w:i/>
          <w:iCs/>
          <w:color w:val="000000"/>
          <w:sz w:val="24"/>
          <w:lang w:val="nl-NL"/>
        </w:rPr>
      </w:pPr>
      <w:r w:rsidRPr="002D79A0">
        <w:rPr>
          <w:rFonts w:eastAsia="Times New Roman"/>
          <w:i/>
          <w:iCs/>
          <w:color w:val="000000"/>
          <w:sz w:val="24"/>
          <w:lang w:val="nl-NL"/>
        </w:rPr>
        <w:t>Worden dan alle mensen wederom door Christus zalig, gelijk zij door Adam zijn verdoemd geworden?</w:t>
      </w:r>
      <w:r w:rsidRPr="00822F8A">
        <w:rPr>
          <w:rFonts w:eastAsia="Times New Roman"/>
          <w:color w:val="000000"/>
          <w:sz w:val="24"/>
          <w:lang w:val="nl-NL"/>
        </w:rPr>
        <w:t xml:space="preserve"> En dan is het </w:t>
      </w:r>
      <w:r w:rsidR="00536BFC">
        <w:rPr>
          <w:rFonts w:eastAsia="Times New Roman"/>
          <w:color w:val="000000"/>
          <w:sz w:val="24"/>
          <w:lang w:val="nl-NL"/>
        </w:rPr>
        <w:t>Schriftuurlijk</w:t>
      </w:r>
      <w:r w:rsidRPr="00822F8A">
        <w:rPr>
          <w:rFonts w:eastAsia="Times New Roman"/>
          <w:color w:val="000000"/>
          <w:sz w:val="24"/>
          <w:lang w:val="nl-NL"/>
        </w:rPr>
        <w:t xml:space="preserve">, beslissend antwoord: </w:t>
      </w:r>
      <w:r w:rsidRPr="002D79A0">
        <w:rPr>
          <w:rFonts w:eastAsia="Times New Roman"/>
          <w:i/>
          <w:iCs/>
          <w:color w:val="000000"/>
          <w:sz w:val="24"/>
          <w:lang w:val="nl-NL"/>
        </w:rPr>
        <w:t>Neen zij.</w:t>
      </w:r>
    </w:p>
    <w:p w14:paraId="37D2800C" w14:textId="77A3553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Alle mensen, hoofd voor hoofd, van Adam af tot de laatste, die zal ge</w:t>
      </w:r>
      <w:r w:rsidRPr="00822F8A">
        <w:rPr>
          <w:rFonts w:eastAsia="Times New Roman"/>
          <w:color w:val="000000"/>
          <w:sz w:val="24"/>
          <w:lang w:val="nl-NL"/>
        </w:rPr>
        <w:softHyphen/>
        <w:t>boren worden, alle mensen zijn in Adam gerekend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niet alle die mensen hebben in Christus hun </w:t>
      </w:r>
      <w:r w:rsidRPr="00822F8A">
        <w:rPr>
          <w:rFonts w:eastAsia="Times New Roman"/>
          <w:color w:val="000000"/>
          <w:sz w:val="24"/>
          <w:lang w:val="nl-NL"/>
        </w:rPr>
        <w:lastRenderedPageBreak/>
        <w:t>verbondshoofd. De genade is niet algemeen en niet alle mensen zullen in Christus zalig worden.</w:t>
      </w:r>
    </w:p>
    <w:p w14:paraId="0DD74378" w14:textId="49E70629" w:rsidR="002D79A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Of dan Christus' verdienste niet genoegzaam ware om alle mensen zalig te maken? </w:t>
      </w:r>
      <w:r w:rsidR="002D79A0">
        <w:rPr>
          <w:rFonts w:eastAsia="Times New Roman"/>
          <w:color w:val="000000"/>
          <w:sz w:val="24"/>
          <w:lang w:val="nl-NL"/>
        </w:rPr>
        <w:t>O</w:t>
      </w:r>
      <w:r w:rsidRPr="00822F8A">
        <w:rPr>
          <w:rFonts w:eastAsia="Times New Roman"/>
          <w:color w:val="000000"/>
          <w:sz w:val="24"/>
          <w:lang w:val="nl-NL"/>
        </w:rPr>
        <w:t xml:space="preserve"> ja, op zichzelf die verdienste van Christus beschouwend, moet ge wel erkennen, dat haar Gode voldoenende kracht geen grenzen heeft. Gods gramschap, die volmaakte, eeuwigdurende afkeer Gods van al wat zonde is, die voor de zonde volkomen voldoening vordert, brandde in volle kracht op alle Adamskinderen. En Christus heeft die volle </w:t>
      </w:r>
      <w:r w:rsidR="008C1E0E">
        <w:rPr>
          <w:rFonts w:eastAsia="Times New Roman"/>
          <w:color w:val="000000"/>
          <w:sz w:val="24"/>
          <w:lang w:val="nl-NL"/>
        </w:rPr>
        <w:t>toorn</w:t>
      </w:r>
      <w:r w:rsidRPr="00822F8A">
        <w:rPr>
          <w:rFonts w:eastAsia="Times New Roman"/>
          <w:color w:val="000000"/>
          <w:sz w:val="24"/>
          <w:lang w:val="nl-NL"/>
        </w:rPr>
        <w:t>, beide in ziel en lichaam gedragen; en de gramschap gestild. Maar, en daarop komt het hi</w:t>
      </w:r>
      <w:r w:rsidR="008C1E0E">
        <w:rPr>
          <w:rFonts w:eastAsia="Times New Roman"/>
          <w:color w:val="000000"/>
          <w:sz w:val="24"/>
          <w:lang w:val="nl-NL"/>
        </w:rPr>
        <w:t>eraan</w:t>
      </w:r>
      <w:r w:rsidRPr="00822F8A">
        <w:rPr>
          <w:rFonts w:eastAsia="Times New Roman"/>
          <w:color w:val="000000"/>
          <w:sz w:val="24"/>
          <w:lang w:val="nl-NL"/>
        </w:rPr>
        <w:t>, die stilling van Gods gramschap, die voldoening van Gods gerechtigheid, is in de vrijmachtige liefde van de verkiezing en het eeuwige Verbond der Genade bepaald tot degenen, die van de Vad</w:t>
      </w:r>
      <w:r w:rsidR="008C1E0E">
        <w:rPr>
          <w:rFonts w:eastAsia="Times New Roman"/>
          <w:color w:val="000000"/>
          <w:sz w:val="24"/>
          <w:lang w:val="nl-NL"/>
        </w:rPr>
        <w:t>er</w:t>
      </w:r>
      <w:r w:rsidR="002D79A0">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 xml:space="preserve"> Christus gegeven zijn</w:t>
      </w:r>
      <w:r w:rsidR="002D79A0">
        <w:rPr>
          <w:rFonts w:eastAsia="Times New Roman"/>
          <w:color w:val="000000"/>
          <w:sz w:val="24"/>
          <w:lang w:val="nl-NL"/>
        </w:rPr>
        <w:t xml:space="preserve"> ( Dordtsche Leerr.II par 3 en 8</w:t>
      </w:r>
      <w:r w:rsidRPr="00822F8A">
        <w:rPr>
          <w:rFonts w:eastAsia="Times New Roman"/>
          <w:color w:val="000000"/>
          <w:sz w:val="24"/>
          <w:lang w:val="nl-NL"/>
        </w:rPr>
        <w:t>)</w:t>
      </w:r>
      <w:r w:rsidR="000A19AC">
        <w:rPr>
          <w:rFonts w:eastAsia="Times New Roman"/>
          <w:color w:val="000000"/>
          <w:sz w:val="24"/>
          <w:lang w:val="nl-NL"/>
        </w:rPr>
        <w:t>. Z</w:t>
      </w:r>
      <w:r w:rsidRPr="00822F8A">
        <w:rPr>
          <w:rFonts w:eastAsia="Times New Roman"/>
          <w:color w:val="000000"/>
          <w:sz w:val="24"/>
          <w:lang w:val="nl-NL"/>
        </w:rPr>
        <w:t xml:space="preserve">e is geenszins voor alle mensen. Vanwege de kracht en waardij van het </w:t>
      </w:r>
      <w:r w:rsidR="00AA6D10">
        <w:rPr>
          <w:rFonts w:eastAsia="Times New Roman"/>
          <w:color w:val="000000"/>
          <w:sz w:val="24"/>
          <w:lang w:val="nl-NL"/>
        </w:rPr>
        <w:t>Borg</w:t>
      </w:r>
      <w:r w:rsidRPr="00822F8A">
        <w:rPr>
          <w:rFonts w:eastAsia="Times New Roman"/>
          <w:color w:val="000000"/>
          <w:sz w:val="24"/>
          <w:lang w:val="nl-NL"/>
        </w:rPr>
        <w:t>werk des Middelaars hebben wij in de be</w:t>
      </w:r>
      <w:r w:rsidRPr="00822F8A">
        <w:rPr>
          <w:rFonts w:eastAsia="Times New Roman"/>
          <w:color w:val="000000"/>
          <w:sz w:val="24"/>
          <w:lang w:val="nl-NL"/>
        </w:rPr>
        <w:softHyphen/>
        <w:t>diening des Evangelies volle vrijmoedigheid de zaligheid van zondaren allen te verkondigen; het uit te roepen, dat niemand te slecht, dat nie</w:t>
      </w:r>
      <w:r w:rsidRPr="00822F8A">
        <w:rPr>
          <w:rFonts w:eastAsia="Times New Roman"/>
          <w:color w:val="000000"/>
          <w:sz w:val="24"/>
          <w:lang w:val="nl-NL"/>
        </w:rPr>
        <w:softHyphen/>
        <w:t>mands schuld te groot is; en een ieder, die het Woord hoort, te wijzen op de ontzettende verantwoordelijkheid, die op hem rust, en het oordeel dat bij</w:t>
      </w:r>
      <w:r w:rsidR="00E6174E">
        <w:rPr>
          <w:rFonts w:eastAsia="Times New Roman"/>
          <w:color w:val="000000"/>
          <w:sz w:val="24"/>
          <w:lang w:val="nl-NL"/>
        </w:rPr>
        <w:t xml:space="preserve"> zijn </w:t>
      </w:r>
      <w:r w:rsidRPr="00822F8A">
        <w:rPr>
          <w:rFonts w:eastAsia="Times New Roman"/>
          <w:color w:val="000000"/>
          <w:sz w:val="24"/>
          <w:lang w:val="nl-NL"/>
        </w:rPr>
        <w:t>verharding hem treffen zal, daar alle voorwendsel voor de zonde hem is weggenomen en het wee van Chorazin en Kapernaam hem boven</w:t>
      </w:r>
      <w:r w:rsidR="002D79A0">
        <w:rPr>
          <w:rFonts w:eastAsia="Times New Roman"/>
          <w:color w:val="000000"/>
          <w:sz w:val="24"/>
          <w:lang w:val="nl-NL"/>
        </w:rPr>
        <w:t xml:space="preserve"> </w:t>
      </w:r>
      <w:r w:rsidRPr="00822F8A">
        <w:rPr>
          <w:rFonts w:eastAsia="Times New Roman"/>
          <w:color w:val="000000"/>
          <w:sz w:val="24"/>
          <w:lang w:val="nl-NL"/>
        </w:rPr>
        <w:t>het hoofd hangt</w:t>
      </w:r>
      <w:r w:rsidR="00212CC9">
        <w:rPr>
          <w:rFonts w:eastAsia="Times New Roman"/>
          <w:color w:val="000000"/>
          <w:sz w:val="24"/>
          <w:lang w:val="nl-NL"/>
        </w:rPr>
        <w:t>, maar</w:t>
      </w:r>
      <w:r w:rsidRPr="00822F8A">
        <w:rPr>
          <w:rFonts w:eastAsia="Times New Roman"/>
          <w:color w:val="000000"/>
          <w:sz w:val="24"/>
          <w:lang w:val="nl-NL"/>
        </w:rPr>
        <w:t xml:space="preserve"> desniettegenstaande werd Christus </w:t>
      </w:r>
      <w:r w:rsidR="00AA6D10">
        <w:rPr>
          <w:rFonts w:eastAsia="Times New Roman"/>
          <w:color w:val="000000"/>
          <w:sz w:val="24"/>
          <w:lang w:val="nl-NL"/>
        </w:rPr>
        <w:t>Borg</w:t>
      </w:r>
      <w:r w:rsidRPr="00822F8A">
        <w:rPr>
          <w:rFonts w:eastAsia="Times New Roman"/>
          <w:color w:val="000000"/>
          <w:sz w:val="24"/>
          <w:lang w:val="nl-NL"/>
        </w:rPr>
        <w:t xml:space="preserve"> voor de uitverkorenen en zal Hij die en die alleen Zijn zoenverdiensten toepassen. Maar er is toch geschreven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Alzo lief heeft God de wereld gehad, dat Hij Zijn eniggeboren Zoon gegeven heeft, opdat een iegelijk die in Hem gelooft, niet verderve</w:t>
      </w:r>
      <w:r w:rsidR="00212CC9">
        <w:rPr>
          <w:rFonts w:eastAsia="Times New Roman"/>
          <w:color w:val="000000"/>
          <w:sz w:val="24"/>
          <w:lang w:val="nl-NL"/>
        </w:rPr>
        <w:t>, maar</w:t>
      </w:r>
      <w:r w:rsidRPr="00822F8A">
        <w:rPr>
          <w:rFonts w:eastAsia="Times New Roman"/>
          <w:color w:val="000000"/>
          <w:sz w:val="24"/>
          <w:lang w:val="nl-NL"/>
        </w:rPr>
        <w:t xml:space="preserve"> het eeuwige leven hebbe"? </w:t>
      </w:r>
    </w:p>
    <w:p w14:paraId="0516E77A" w14:textId="3C75ACE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Dus God maakte in Zijn liefde geen scheiding? Hij had de ganse wereld lief en gaf voor haar Zijn En</w:t>
      </w:r>
      <w:r w:rsidR="002D79A0">
        <w:rPr>
          <w:rFonts w:eastAsia="Times New Roman"/>
          <w:color w:val="000000"/>
          <w:sz w:val="24"/>
          <w:lang w:val="nl-NL"/>
        </w:rPr>
        <w:t>ig</w:t>
      </w:r>
      <w:r w:rsidRPr="00822F8A">
        <w:rPr>
          <w:rFonts w:eastAsia="Times New Roman"/>
          <w:color w:val="000000"/>
          <w:sz w:val="24"/>
          <w:lang w:val="nl-NL"/>
        </w:rPr>
        <w:t>geboorne? En nu hangt het van onszelf af, of wij die liefde aanvaarden, dan wel van ons stoten</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zo we geloven is onzer de zaligheid?</w:t>
      </w:r>
    </w:p>
    <w:p w14:paraId="5ABAF974" w14:textId="5397AE5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Er zijn werkelijk mensen, die zo de waarheid verdraaien tot hun eigen verderf; die de vrijmachtige verkiezing dus en het plaatsbekledend </w:t>
      </w:r>
      <w:r w:rsidR="00AA6D10">
        <w:rPr>
          <w:rFonts w:eastAsia="Times New Roman"/>
          <w:color w:val="000000"/>
          <w:sz w:val="24"/>
          <w:lang w:val="nl-NL"/>
        </w:rPr>
        <w:t>Borg</w:t>
      </w:r>
      <w:r w:rsidRPr="00822F8A">
        <w:rPr>
          <w:rFonts w:eastAsia="Times New Roman"/>
          <w:color w:val="000000"/>
          <w:sz w:val="24"/>
          <w:lang w:val="nl-NL"/>
        </w:rPr>
        <w:t>werk van Christus loochenen, als zou de Middelaar voor alle mensen gestorven zijn; en die 't zalig worden van des mensen vrije wil afhankelijk stellen. Nog meer teksten grijpen zij aan</w:t>
      </w:r>
      <w:r w:rsidR="000A19AC">
        <w:rPr>
          <w:rFonts w:eastAsia="Times New Roman"/>
          <w:color w:val="000000"/>
          <w:sz w:val="24"/>
          <w:lang w:val="nl-NL"/>
        </w:rPr>
        <w:t>. Z</w:t>
      </w:r>
      <w:r w:rsidRPr="00822F8A">
        <w:rPr>
          <w:rFonts w:eastAsia="Times New Roman"/>
          <w:color w:val="000000"/>
          <w:sz w:val="24"/>
          <w:lang w:val="nl-NL"/>
        </w:rPr>
        <w:t>egt Paulus niet in 1 Tim. 2</w:t>
      </w:r>
      <w:r w:rsidR="005B07DF">
        <w:rPr>
          <w:rFonts w:eastAsia="Times New Roman"/>
          <w:color w:val="000000"/>
          <w:sz w:val="24"/>
          <w:lang w:val="nl-NL"/>
        </w:rPr>
        <w:t>:</w:t>
      </w:r>
      <w:r w:rsidRPr="00822F8A">
        <w:rPr>
          <w:rFonts w:eastAsia="Times New Roman"/>
          <w:color w:val="000000"/>
          <w:sz w:val="24"/>
          <w:lang w:val="nl-NL"/>
        </w:rPr>
        <w:t xml:space="preserve"> 4 dat God wil, dat alle mensen zalig worden? En leest ge dan niet in 2 </w:t>
      </w:r>
      <w:r w:rsidR="002D79A0">
        <w:rPr>
          <w:rFonts w:eastAsia="Times New Roman"/>
          <w:color w:val="000000"/>
          <w:sz w:val="24"/>
          <w:lang w:val="nl-NL"/>
        </w:rPr>
        <w:t>Petrus</w:t>
      </w:r>
      <w:r w:rsidRPr="00822F8A">
        <w:rPr>
          <w:rFonts w:eastAsia="Times New Roman"/>
          <w:color w:val="000000"/>
          <w:sz w:val="24"/>
          <w:lang w:val="nl-NL"/>
        </w:rPr>
        <w:t xml:space="preserve"> 3</w:t>
      </w:r>
      <w:r w:rsidR="005B07DF">
        <w:rPr>
          <w:rFonts w:eastAsia="Times New Roman"/>
          <w:color w:val="000000"/>
          <w:sz w:val="24"/>
          <w:lang w:val="nl-NL"/>
        </w:rPr>
        <w:t>:</w:t>
      </w:r>
      <w:r w:rsidRPr="00822F8A">
        <w:rPr>
          <w:rFonts w:eastAsia="Times New Roman"/>
          <w:color w:val="000000"/>
          <w:sz w:val="24"/>
          <w:lang w:val="nl-NL"/>
        </w:rPr>
        <w:t xml:space="preserve"> 9: </w:t>
      </w:r>
      <w:r w:rsidR="00A9702E">
        <w:rPr>
          <w:rFonts w:eastAsia="Times New Roman"/>
          <w:color w:val="000000"/>
          <w:sz w:val="24"/>
          <w:lang w:val="nl-NL"/>
        </w:rPr>
        <w:t>"</w:t>
      </w:r>
      <w:r w:rsidRPr="00822F8A">
        <w:rPr>
          <w:rFonts w:eastAsia="Times New Roman"/>
          <w:color w:val="000000"/>
          <w:sz w:val="24"/>
          <w:lang w:val="nl-NL"/>
        </w:rPr>
        <w:t>De Heere is lankmoedig over ons, niet willende dat enigen verloren gaan</w:t>
      </w:r>
      <w:r w:rsidR="00212CC9">
        <w:rPr>
          <w:rFonts w:eastAsia="Times New Roman"/>
          <w:color w:val="000000"/>
          <w:sz w:val="24"/>
          <w:lang w:val="nl-NL"/>
        </w:rPr>
        <w:t>, maar</w:t>
      </w:r>
      <w:r w:rsidRPr="00822F8A">
        <w:rPr>
          <w:rFonts w:eastAsia="Times New Roman"/>
          <w:color w:val="000000"/>
          <w:sz w:val="24"/>
          <w:lang w:val="nl-NL"/>
        </w:rPr>
        <w:t xml:space="preserve"> dat zij allen tot bekering komen"? Nog sterker, zo roemt de oude Pelagiaan en de hem volgende Remonstrant en elke wekelijke dromer van Gods liefde. Schier onweerlegbaar spreekt de apostel in Romeinen 5. De genadegift overtreft de misdaad, zegt Paulus. Door de misdaad van éne zijn velen gestorven</w:t>
      </w:r>
      <w:r w:rsidR="00212CC9">
        <w:rPr>
          <w:rFonts w:eastAsia="Times New Roman"/>
          <w:color w:val="000000"/>
          <w:sz w:val="24"/>
          <w:lang w:val="nl-NL"/>
        </w:rPr>
        <w:t>, maar</w:t>
      </w:r>
      <w:r w:rsidRPr="00822F8A">
        <w:rPr>
          <w:rFonts w:eastAsia="Times New Roman"/>
          <w:color w:val="000000"/>
          <w:sz w:val="24"/>
          <w:lang w:val="nl-NL"/>
        </w:rPr>
        <w:t xml:space="preserve"> veel meer is de genade Gods overvloedig ge</w:t>
      </w:r>
      <w:r w:rsidRPr="00822F8A">
        <w:rPr>
          <w:rFonts w:eastAsia="Times New Roman"/>
          <w:color w:val="000000"/>
          <w:sz w:val="24"/>
          <w:lang w:val="nl-NL"/>
        </w:rPr>
        <w:softHyphen/>
        <w:t xml:space="preserve">weest over velen. </w:t>
      </w:r>
      <w:r w:rsidR="00A9702E">
        <w:rPr>
          <w:rFonts w:eastAsia="Times New Roman"/>
          <w:color w:val="000000"/>
          <w:sz w:val="24"/>
          <w:lang w:val="nl-NL"/>
        </w:rPr>
        <w:t>"</w:t>
      </w:r>
      <w:r w:rsidRPr="00822F8A">
        <w:rPr>
          <w:rFonts w:eastAsia="Times New Roman"/>
          <w:color w:val="000000"/>
          <w:sz w:val="24"/>
          <w:lang w:val="nl-NL"/>
        </w:rPr>
        <w:t>Zo dan gelijk door één misdaad de schuld gekomen is over alle mensen tot verdoemenis, alzo ook door éne rechtvaardigheid komt de genade over alle mensen tot rechtvaardigmaking des levens." Dus, zo besluit men, de zaligheid is voor alle mensen en het hangt alleenlijk van ons af, of wij tot die zaligheid zullen ingaan.</w:t>
      </w:r>
    </w:p>
    <w:p w14:paraId="1F812013" w14:textId="3B64B927" w:rsidR="00822F8A" w:rsidRPr="00822F8A" w:rsidRDefault="00373860"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dat besluit is tegen de Schrift. Als Johannes ons betuigt, dat God de wereld lief gehad heeft beweert hij geenszins, dat Christus voor alle mensen in die wereld gegeven is</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wijst hij ons daarop, dat niet de gevallen enge</w:t>
      </w:r>
      <w:r>
        <w:rPr>
          <w:rFonts w:eastAsia="Times New Roman"/>
          <w:color w:val="000000"/>
          <w:sz w:val="24"/>
          <w:lang w:val="nl-NL"/>
        </w:rPr>
        <w:t>l</w:t>
      </w:r>
      <w:r w:rsidR="00212CC9">
        <w:rPr>
          <w:rFonts w:eastAsia="Times New Roman"/>
          <w:color w:val="000000"/>
          <w:sz w:val="24"/>
          <w:lang w:val="nl-NL"/>
        </w:rPr>
        <w:t>, maar</w:t>
      </w:r>
      <w:r w:rsidR="00822F8A" w:rsidRPr="00822F8A">
        <w:rPr>
          <w:rFonts w:eastAsia="Times New Roman"/>
          <w:color w:val="000000"/>
          <w:sz w:val="24"/>
          <w:lang w:val="nl-NL"/>
        </w:rPr>
        <w:t xml:space="preserve"> de mens voorwerp van Gods eeuwig ontfermen is; terwijl het willen Gods tot zaligheid over alle mensen, niet zegt dat Gods wil is, dat hoofd voor hoofd elk mens zalig worde, want indien Gods wil was, dat alle mensen zalig werden, wie zou God beletten te volvoeren wat Hij wil? </w:t>
      </w:r>
      <w:r w:rsidR="004C1356">
        <w:rPr>
          <w:rFonts w:eastAsia="Times New Roman"/>
          <w:color w:val="000000"/>
          <w:sz w:val="24"/>
          <w:lang w:val="nl-NL"/>
        </w:rPr>
        <w:t xml:space="preserve">Maar </w:t>
      </w:r>
      <w:r w:rsidR="00822F8A" w:rsidRPr="00822F8A">
        <w:rPr>
          <w:rFonts w:eastAsia="Times New Roman"/>
          <w:color w:val="000000"/>
          <w:sz w:val="24"/>
          <w:lang w:val="nl-NL"/>
        </w:rPr>
        <w:t xml:space="preserve">bij God is geen aanneming des persoons. Dat daarom smekingen gedaan worden voor alle mensen; voor koningen en allen, die in hoogheid zijn. Want God wil dat alle, d.i. allerlei mensen het zij laag van staat of hoog met eer bekroond, wie ze ook zijn, zalig worden, gelijk Hij in de toebrenging van zondaren </w:t>
      </w:r>
      <w:r w:rsidR="00822F8A" w:rsidRPr="00822F8A">
        <w:rPr>
          <w:rFonts w:eastAsia="Times New Roman"/>
          <w:color w:val="000000"/>
          <w:sz w:val="24"/>
          <w:lang w:val="nl-NL"/>
        </w:rPr>
        <w:lastRenderedPageBreak/>
        <w:t>door alle ee</w:t>
      </w:r>
      <w:r>
        <w:rPr>
          <w:rFonts w:eastAsia="Times New Roman"/>
          <w:color w:val="000000"/>
          <w:sz w:val="24"/>
          <w:lang w:val="nl-NL"/>
        </w:rPr>
        <w:t>u</w:t>
      </w:r>
      <w:r w:rsidR="00822F8A" w:rsidRPr="00822F8A">
        <w:rPr>
          <w:rFonts w:eastAsia="Times New Roman"/>
          <w:color w:val="000000"/>
          <w:sz w:val="24"/>
          <w:lang w:val="nl-NL"/>
        </w:rPr>
        <w:t>wen heen betoond heeft. Lees toch de Schrift in haar verband. Dan zullen wij ook Petrus verstaan in diens tweede Zendbrief, waarin hij doelt op de van God geroepenen en uitverkorenen, die de beloften hebben, van welke Hij niet wil, dat enigen verloren gaan. De beloften ter zaligheid zijn dus geenszins aan alle mensen ge</w:t>
      </w:r>
      <w:r w:rsidR="00822F8A" w:rsidRPr="00822F8A">
        <w:rPr>
          <w:rFonts w:eastAsia="Times New Roman"/>
          <w:color w:val="000000"/>
          <w:sz w:val="24"/>
          <w:lang w:val="nl-NL"/>
        </w:rPr>
        <w:softHyphen/>
        <w:t xml:space="preserve">schonken. Hoe kan iemand, zonder God de onmacht toe te schrijven Zijn wil te volvoeren, Petrus' woord op alle mensen doen slaan, daar velen toch omkomen in het eeuwige verderf. En om ook op </w:t>
      </w:r>
      <w:r>
        <w:rPr>
          <w:rFonts w:eastAsia="Times New Roman"/>
          <w:color w:val="000000"/>
          <w:sz w:val="24"/>
          <w:lang w:val="nl-NL"/>
        </w:rPr>
        <w:t>Romeinen</w:t>
      </w:r>
      <w:r w:rsidR="00822F8A" w:rsidRPr="00822F8A">
        <w:rPr>
          <w:rFonts w:eastAsia="Times New Roman"/>
          <w:color w:val="000000"/>
          <w:sz w:val="24"/>
          <w:lang w:val="nl-NL"/>
        </w:rPr>
        <w:t xml:space="preserve"> 5 de aandacht nog te vestigen, nooit zult ge Paulus' krachtig betoog vatten zo ge in </w:t>
      </w:r>
      <w:r>
        <w:rPr>
          <w:rFonts w:eastAsia="Times New Roman"/>
          <w:color w:val="000000"/>
          <w:sz w:val="24"/>
          <w:lang w:val="nl-NL"/>
        </w:rPr>
        <w:t>Romeinen</w:t>
      </w:r>
      <w:r w:rsidR="00822F8A" w:rsidRPr="00822F8A">
        <w:rPr>
          <w:rFonts w:eastAsia="Times New Roman"/>
          <w:color w:val="000000"/>
          <w:sz w:val="24"/>
          <w:lang w:val="nl-NL"/>
        </w:rPr>
        <w:t xml:space="preserve"> 5 niet ziet, dat de twee verbondshoofden tegenover </w:t>
      </w:r>
      <w:r w:rsidR="008E47E4">
        <w:rPr>
          <w:rFonts w:eastAsia="Times New Roman"/>
          <w:color w:val="000000"/>
          <w:sz w:val="24"/>
          <w:lang w:val="nl-NL"/>
        </w:rPr>
        <w:t>elkaar</w:t>
      </w:r>
      <w:r w:rsidR="00822F8A" w:rsidRPr="00822F8A">
        <w:rPr>
          <w:rFonts w:eastAsia="Times New Roman"/>
          <w:color w:val="000000"/>
          <w:sz w:val="24"/>
          <w:lang w:val="nl-NL"/>
        </w:rPr>
        <w:t xml:space="preserve"> worden gesteld en het </w:t>
      </w:r>
      <w:r w:rsidR="00A9702E">
        <w:rPr>
          <w:rFonts w:eastAsia="Times New Roman"/>
          <w:color w:val="000000"/>
          <w:sz w:val="24"/>
          <w:lang w:val="nl-NL"/>
        </w:rPr>
        <w:t>"</w:t>
      </w:r>
      <w:r w:rsidR="00822F8A" w:rsidRPr="00822F8A">
        <w:rPr>
          <w:rFonts w:eastAsia="Times New Roman"/>
          <w:color w:val="000000"/>
          <w:sz w:val="24"/>
          <w:lang w:val="nl-NL"/>
        </w:rPr>
        <w:t xml:space="preserve">allen" en </w:t>
      </w:r>
      <w:r w:rsidR="00A9702E">
        <w:rPr>
          <w:rFonts w:eastAsia="Times New Roman"/>
          <w:color w:val="000000"/>
          <w:sz w:val="24"/>
          <w:lang w:val="nl-NL"/>
        </w:rPr>
        <w:t>"</w:t>
      </w:r>
      <w:r w:rsidR="00822F8A" w:rsidRPr="00822F8A">
        <w:rPr>
          <w:rFonts w:eastAsia="Times New Roman"/>
          <w:color w:val="000000"/>
          <w:sz w:val="24"/>
          <w:lang w:val="nl-NL"/>
        </w:rPr>
        <w:t xml:space="preserve">velen" telkens betrekking heeft op al degenen, die door deze verbondshoofden gepresenteerd werden en worden. Allen en </w:t>
      </w:r>
      <w:r w:rsidR="00A9702E">
        <w:rPr>
          <w:rFonts w:eastAsia="Times New Roman"/>
          <w:color w:val="000000"/>
          <w:sz w:val="24"/>
          <w:lang w:val="nl-NL"/>
        </w:rPr>
        <w:t>"</w:t>
      </w:r>
      <w:r w:rsidR="00822F8A" w:rsidRPr="00822F8A">
        <w:rPr>
          <w:rFonts w:eastAsia="Times New Roman"/>
          <w:color w:val="000000"/>
          <w:sz w:val="24"/>
          <w:lang w:val="nl-NL"/>
        </w:rPr>
        <w:t>velen" in betrekking tot Adam zijn alle mensen één voor één</w:t>
      </w:r>
      <w:r w:rsidR="00AA6D10">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diezelfde zijn in Christus de uitverkorenen, die allen in Hem zijn van vóór de grondlegging der wereld</w:t>
      </w:r>
      <w:r w:rsidR="000A19AC">
        <w:rPr>
          <w:rFonts w:eastAsia="Times New Roman"/>
          <w:color w:val="000000"/>
          <w:sz w:val="24"/>
          <w:lang w:val="nl-NL"/>
        </w:rPr>
        <w:t>. Z</w:t>
      </w:r>
      <w:r w:rsidR="00822F8A" w:rsidRPr="00822F8A">
        <w:rPr>
          <w:rFonts w:eastAsia="Times New Roman"/>
          <w:color w:val="000000"/>
          <w:sz w:val="24"/>
          <w:lang w:val="nl-NL"/>
        </w:rPr>
        <w:t xml:space="preserve">alig zullen worden alleen zij, </w:t>
      </w:r>
      <w:r w:rsidR="00822F8A" w:rsidRPr="00373860">
        <w:rPr>
          <w:rFonts w:eastAsia="Times New Roman"/>
          <w:i/>
          <w:iCs/>
          <w:color w:val="000000"/>
          <w:sz w:val="24"/>
          <w:lang w:val="nl-NL"/>
        </w:rPr>
        <w:t xml:space="preserve">die in Christus </w:t>
      </w:r>
      <w:r w:rsidR="000E76CC">
        <w:rPr>
          <w:rFonts w:eastAsia="Times New Roman"/>
          <w:i/>
          <w:iCs/>
          <w:color w:val="000000"/>
          <w:sz w:val="24"/>
          <w:lang w:val="nl-NL"/>
        </w:rPr>
        <w:t>Jezus</w:t>
      </w:r>
      <w:r w:rsidR="00822F8A" w:rsidRPr="00373860">
        <w:rPr>
          <w:rFonts w:eastAsia="Times New Roman"/>
          <w:i/>
          <w:iCs/>
          <w:color w:val="000000"/>
          <w:sz w:val="24"/>
          <w:lang w:val="nl-NL"/>
        </w:rPr>
        <w:t xml:space="preserve"> zijn; en die mitsdien in de tijd Hem door een »recht geloof</w:t>
      </w:r>
      <w:r w:rsidRPr="00373860">
        <w:rPr>
          <w:rFonts w:eastAsia="Times New Roman"/>
          <w:i/>
          <w:iCs/>
          <w:color w:val="000000"/>
          <w:sz w:val="24"/>
          <w:lang w:val="nl-NL"/>
        </w:rPr>
        <w:t xml:space="preserve"> </w:t>
      </w:r>
      <w:r w:rsidR="00822F8A" w:rsidRPr="00373860">
        <w:rPr>
          <w:rFonts w:eastAsia="Times New Roman"/>
          <w:i/>
          <w:iCs/>
          <w:color w:val="000000"/>
          <w:sz w:val="24"/>
          <w:lang w:val="nl-NL"/>
        </w:rPr>
        <w:t xml:space="preserve">worden </w:t>
      </w:r>
      <w:r w:rsidRPr="00373860">
        <w:rPr>
          <w:rFonts w:eastAsia="Times New Roman"/>
          <w:i/>
          <w:iCs/>
          <w:color w:val="000000"/>
          <w:sz w:val="24"/>
          <w:lang w:val="nl-NL"/>
        </w:rPr>
        <w:t>i</w:t>
      </w:r>
      <w:r w:rsidR="00822F8A" w:rsidRPr="00373860">
        <w:rPr>
          <w:rFonts w:eastAsia="Times New Roman"/>
          <w:i/>
          <w:iCs/>
          <w:color w:val="000000"/>
          <w:sz w:val="24"/>
          <w:lang w:val="nl-NL"/>
        </w:rPr>
        <w:t>ngelijfd, en al Zijn weldaden aannemen,</w:t>
      </w:r>
      <w:r w:rsidR="00822F8A" w:rsidRPr="00822F8A">
        <w:rPr>
          <w:rFonts w:eastAsia="Times New Roman"/>
          <w:color w:val="000000"/>
          <w:sz w:val="24"/>
          <w:lang w:val="nl-NL"/>
        </w:rPr>
        <w:t xml:space="preserve"> zo onze </w:t>
      </w:r>
      <w:r w:rsidR="00DD6074">
        <w:rPr>
          <w:rFonts w:eastAsia="Times New Roman"/>
          <w:color w:val="000000"/>
          <w:sz w:val="24"/>
          <w:lang w:val="nl-NL"/>
        </w:rPr>
        <w:t>Catechismus</w:t>
      </w:r>
      <w:r w:rsidR="00822F8A" w:rsidRPr="00822F8A">
        <w:rPr>
          <w:rFonts w:eastAsia="Times New Roman"/>
          <w:color w:val="000000"/>
          <w:sz w:val="24"/>
          <w:lang w:val="nl-NL"/>
        </w:rPr>
        <w:t xml:space="preserve"> het zegt, en aan welke uitspraak we ons zeer nauw te houden hebben. Want,</w:t>
      </w:r>
      <w:r>
        <w:rPr>
          <w:rFonts w:eastAsia="Times New Roman"/>
          <w:color w:val="000000"/>
          <w:sz w:val="24"/>
          <w:lang w:val="nl-NL"/>
        </w:rPr>
        <w:t xml:space="preserve"> </w:t>
      </w:r>
      <w:r w:rsidR="00822F8A" w:rsidRPr="00822F8A">
        <w:rPr>
          <w:rFonts w:eastAsia="Times New Roman"/>
          <w:color w:val="000000"/>
          <w:sz w:val="24"/>
          <w:lang w:val="nl-NL"/>
        </w:rPr>
        <w:t xml:space="preserve">getuige de </w:t>
      </w:r>
      <w:r>
        <w:rPr>
          <w:rFonts w:eastAsia="Times New Roman"/>
          <w:color w:val="000000"/>
          <w:sz w:val="24"/>
          <w:lang w:val="nl-NL"/>
        </w:rPr>
        <w:t>dwa</w:t>
      </w:r>
      <w:r w:rsidR="00822F8A" w:rsidRPr="00822F8A">
        <w:rPr>
          <w:rFonts w:eastAsia="Times New Roman"/>
          <w:color w:val="000000"/>
          <w:sz w:val="24"/>
          <w:lang w:val="nl-NL"/>
        </w:rPr>
        <w:t>ling van Luther, die tot de leer der algemene genade verviel, hier zijn satans listen vele en de vijandschap onzer natuur tegen vrije genade is groot.</w:t>
      </w:r>
    </w:p>
    <w:p w14:paraId="10099233" w14:textId="6EB43B4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Door een oprecht geloof Christus ingelijfd! d.w.z. door het echte geloof; dat een gave Gods is gelijk Paulus zegt in Ef</w:t>
      </w:r>
      <w:r w:rsidR="00373860">
        <w:rPr>
          <w:rFonts w:eastAsia="Times New Roman"/>
          <w:color w:val="000000"/>
          <w:sz w:val="24"/>
          <w:lang w:val="nl-NL"/>
        </w:rPr>
        <w:t>éze</w:t>
      </w:r>
      <w:r w:rsidRPr="00822F8A">
        <w:rPr>
          <w:rFonts w:eastAsia="Times New Roman"/>
          <w:color w:val="000000"/>
          <w:sz w:val="24"/>
          <w:lang w:val="nl-NL"/>
        </w:rPr>
        <w:t xml:space="preserve"> 2: </w:t>
      </w:r>
      <w:r w:rsidR="00A9702E">
        <w:rPr>
          <w:rFonts w:eastAsia="Times New Roman"/>
          <w:color w:val="000000"/>
          <w:sz w:val="24"/>
          <w:lang w:val="nl-NL"/>
        </w:rPr>
        <w:t>"</w:t>
      </w:r>
      <w:r w:rsidRPr="00822F8A">
        <w:rPr>
          <w:rFonts w:eastAsia="Times New Roman"/>
          <w:color w:val="000000"/>
          <w:sz w:val="24"/>
          <w:lang w:val="nl-NL"/>
        </w:rPr>
        <w:t>Uit genade zijt gij zalig geworden, door het geloof, en dat niet uit u, het is Gods gave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Er is zoveel nabootsing van dat oprechte geloof; zoveel geloof, dat het stempel </w:t>
      </w:r>
      <w:r w:rsidR="003228A4">
        <w:rPr>
          <w:rFonts w:eastAsia="Times New Roman"/>
          <w:color w:val="000000"/>
          <w:sz w:val="24"/>
          <w:lang w:val="nl-NL"/>
        </w:rPr>
        <w:t>van de Heilige Geest</w:t>
      </w:r>
      <w:r w:rsidRPr="00822F8A">
        <w:rPr>
          <w:rFonts w:eastAsia="Times New Roman"/>
          <w:color w:val="000000"/>
          <w:sz w:val="24"/>
          <w:lang w:val="nl-NL"/>
        </w:rPr>
        <w:t xml:space="preserve"> mist, en dat dus de</w:t>
      </w:r>
      <w:r w:rsidR="00613FC1">
        <w:rPr>
          <w:rFonts w:eastAsia="Times New Roman"/>
          <w:color w:val="000000"/>
          <w:sz w:val="24"/>
          <w:lang w:val="nl-NL"/>
        </w:rPr>
        <w:t xml:space="preserve"> ziel </w:t>
      </w:r>
      <w:r w:rsidRPr="00822F8A">
        <w:rPr>
          <w:rFonts w:eastAsia="Times New Roman"/>
          <w:color w:val="000000"/>
          <w:sz w:val="24"/>
          <w:lang w:val="nl-NL"/>
        </w:rPr>
        <w:t>Christus niet inlijft. Eén geloof</w:t>
      </w:r>
      <w:r w:rsidR="00373860">
        <w:rPr>
          <w:rFonts w:eastAsia="Times New Roman"/>
          <w:color w:val="000000"/>
          <w:sz w:val="24"/>
          <w:lang w:val="nl-NL"/>
        </w:rPr>
        <w:t xml:space="preserve"> </w:t>
      </w:r>
      <w:r w:rsidRPr="00822F8A">
        <w:rPr>
          <w:rFonts w:eastAsia="Times New Roman"/>
          <w:color w:val="000000"/>
          <w:sz w:val="24"/>
          <w:lang w:val="nl-NL"/>
        </w:rPr>
        <w:t xml:space="preserve">slechts is er, dat tot zaligheid dient; 't geloof, dat ons Christus inlijft, en waardoor wij Zijn weldaden aannemen. Wat </w:t>
      </w:r>
      <w:r w:rsidR="00373860">
        <w:rPr>
          <w:rFonts w:eastAsia="Times New Roman"/>
          <w:color w:val="000000"/>
          <w:sz w:val="24"/>
          <w:lang w:val="nl-NL"/>
        </w:rPr>
        <w:t>u</w:t>
      </w:r>
      <w:r w:rsidRPr="00822F8A">
        <w:rPr>
          <w:rFonts w:eastAsia="Times New Roman"/>
          <w:color w:val="000000"/>
          <w:sz w:val="24"/>
          <w:lang w:val="nl-NL"/>
        </w:rPr>
        <w:t xml:space="preserve"> zonder ingelijfd te zijn</w:t>
      </w:r>
      <w:r w:rsidR="00373860">
        <w:rPr>
          <w:rFonts w:eastAsia="Times New Roman"/>
          <w:color w:val="000000"/>
          <w:sz w:val="24"/>
          <w:lang w:val="nl-NL"/>
        </w:rPr>
        <w:t xml:space="preserve"> </w:t>
      </w:r>
      <w:r w:rsidRPr="00822F8A">
        <w:rPr>
          <w:rFonts w:eastAsia="Times New Roman"/>
          <w:color w:val="000000"/>
          <w:sz w:val="24"/>
          <w:lang w:val="nl-NL"/>
        </w:rPr>
        <w:t>in Christus ook meent; misschien consciëntieus nauw neemt; goed be</w:t>
      </w:r>
      <w:r w:rsidRPr="00822F8A">
        <w:rPr>
          <w:rFonts w:eastAsia="Times New Roman"/>
          <w:color w:val="000000"/>
          <w:sz w:val="24"/>
          <w:lang w:val="nl-NL"/>
        </w:rPr>
        <w:softHyphen/>
        <w:t>doelt of hoe ge 't ook anders noemen wilt, alles, alles, zal u als de zandgrond uit de gelijkenis, bij de dood ontvallen. En die inlijving in Christus is door de Heilige Geest, Die het geloof werkt.</w:t>
      </w:r>
    </w:p>
    <w:p w14:paraId="5A3A65C0" w14:textId="1352F5E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 Oprechte geloof is van gans andere natuur dan 't historisch-, tijd- en wonder</w:t>
      </w:r>
      <w:r w:rsidRPr="00822F8A">
        <w:rPr>
          <w:rFonts w:eastAsia="Times New Roman"/>
          <w:color w:val="000000"/>
          <w:sz w:val="24"/>
          <w:lang w:val="nl-NL"/>
        </w:rPr>
        <w:softHyphen/>
        <w:t>geloof. In die alle is niets, het allerminste niet van het waar geloof,</w:t>
      </w:r>
      <w:r w:rsidR="00373860">
        <w:rPr>
          <w:rFonts w:eastAsia="Times New Roman"/>
          <w:color w:val="000000"/>
          <w:sz w:val="24"/>
          <w:lang w:val="nl-NL"/>
        </w:rPr>
        <w:t xml:space="preserve"> </w:t>
      </w:r>
      <w:r w:rsidRPr="00822F8A">
        <w:rPr>
          <w:rFonts w:eastAsia="Times New Roman"/>
          <w:color w:val="000000"/>
          <w:sz w:val="24"/>
          <w:lang w:val="nl-NL"/>
        </w:rPr>
        <w:t>hoezeer ze ook in uiterlijke vertoning dit echte geloof nabij mogen komen.</w:t>
      </w:r>
    </w:p>
    <w:p w14:paraId="4CD3A60A" w14:textId="0D4C236F" w:rsidR="00822F8A" w:rsidRPr="00822F8A" w:rsidRDefault="00822F8A" w:rsidP="00407E52">
      <w:pPr>
        <w:jc w:val="both"/>
        <w:textAlignment w:val="baseline"/>
        <w:rPr>
          <w:rFonts w:eastAsia="Times New Roman"/>
          <w:color w:val="000000"/>
          <w:sz w:val="24"/>
          <w:lang w:val="nl-NL"/>
        </w:rPr>
      </w:pPr>
      <w:r w:rsidRPr="00373860">
        <w:rPr>
          <w:rFonts w:eastAsia="Times New Roman"/>
          <w:i/>
          <w:iCs/>
          <w:color w:val="000000"/>
          <w:sz w:val="24"/>
          <w:lang w:val="nl-NL"/>
        </w:rPr>
        <w:t>Een historisch geloof</w:t>
      </w:r>
      <w:r w:rsidRPr="00822F8A">
        <w:rPr>
          <w:rFonts w:eastAsia="Times New Roman"/>
          <w:color w:val="000000"/>
          <w:sz w:val="24"/>
          <w:lang w:val="nl-NL"/>
        </w:rPr>
        <w:t xml:space="preserve"> is niets dan een blote toestemming aan een gekende waarheid</w:t>
      </w:r>
      <w:r w:rsidR="000A19AC">
        <w:rPr>
          <w:rFonts w:eastAsia="Times New Roman"/>
          <w:color w:val="000000"/>
          <w:sz w:val="24"/>
          <w:lang w:val="nl-NL"/>
        </w:rPr>
        <w:t>. Z</w:t>
      </w:r>
      <w:r w:rsidRPr="00822F8A">
        <w:rPr>
          <w:rFonts w:eastAsia="Times New Roman"/>
          <w:color w:val="000000"/>
          <w:sz w:val="24"/>
          <w:lang w:val="nl-NL"/>
        </w:rPr>
        <w:t>ou</w:t>
      </w:r>
      <w:r w:rsidR="00373860">
        <w:rPr>
          <w:rFonts w:eastAsia="Times New Roman"/>
          <w:color w:val="000000"/>
          <w:sz w:val="24"/>
          <w:lang w:val="nl-NL"/>
        </w:rPr>
        <w:t xml:space="preserve"> u</w:t>
      </w:r>
      <w:r w:rsidRPr="00822F8A">
        <w:rPr>
          <w:rFonts w:eastAsia="Times New Roman"/>
          <w:color w:val="000000"/>
          <w:sz w:val="24"/>
          <w:lang w:val="nl-NL"/>
        </w:rPr>
        <w:t xml:space="preserve"> een historiëel gelovige vragen, of hij nog gelooft, wat in de </w:t>
      </w:r>
      <w:r w:rsidR="0002754C">
        <w:rPr>
          <w:rFonts w:eastAsia="Times New Roman"/>
          <w:color w:val="000000"/>
          <w:sz w:val="24"/>
          <w:lang w:val="nl-NL"/>
        </w:rPr>
        <w:t>Bijbel</w:t>
      </w:r>
      <w:r w:rsidRPr="00822F8A">
        <w:rPr>
          <w:rFonts w:eastAsia="Times New Roman"/>
          <w:color w:val="000000"/>
          <w:sz w:val="24"/>
          <w:lang w:val="nl-NL"/>
        </w:rPr>
        <w:t xml:space="preserve"> staat, hij zou zeker u bevestigend antwoorden, want hij neemt voor waar aan, wat Gods Woord zegt.</w:t>
      </w:r>
      <w:r w:rsidR="00373860">
        <w:rPr>
          <w:rFonts w:eastAsia="Times New Roman"/>
          <w:color w:val="000000"/>
          <w:sz w:val="24"/>
          <w:lang w:val="nl-NL"/>
        </w:rPr>
        <w:t xml:space="preserve"> </w:t>
      </w:r>
      <w:r w:rsidRPr="00822F8A">
        <w:rPr>
          <w:rFonts w:eastAsia="Times New Roman"/>
          <w:color w:val="000000"/>
          <w:sz w:val="24"/>
          <w:lang w:val="nl-NL"/>
        </w:rPr>
        <w:t>Agrippa had zulk een historiëel geloof; waarom Paulus</w:t>
      </w:r>
      <w:r w:rsidR="006373CD">
        <w:rPr>
          <w:rFonts w:eastAsia="Times New Roman"/>
          <w:color w:val="000000"/>
          <w:sz w:val="24"/>
          <w:lang w:val="nl-NL"/>
        </w:rPr>
        <w:t xml:space="preserve"> zei </w:t>
      </w:r>
      <w:r w:rsidR="00A9702E">
        <w:rPr>
          <w:rFonts w:eastAsia="Times New Roman"/>
          <w:color w:val="000000"/>
          <w:sz w:val="24"/>
          <w:lang w:val="nl-NL"/>
        </w:rPr>
        <w:t>"</w:t>
      </w:r>
      <w:r w:rsidRPr="00822F8A">
        <w:rPr>
          <w:rFonts w:eastAsia="Times New Roman"/>
          <w:color w:val="000000"/>
          <w:sz w:val="24"/>
          <w:lang w:val="nl-NL"/>
        </w:rPr>
        <w:t>Gelooft gij, o koning Agrippa, de profeten? Ik weet, dat gij ze gelooft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toch, hij</w:t>
      </w:r>
      <w:r w:rsidR="00373860">
        <w:rPr>
          <w:rFonts w:eastAsia="Times New Roman"/>
          <w:color w:val="000000"/>
          <w:sz w:val="24"/>
          <w:lang w:val="nl-NL"/>
        </w:rPr>
        <w:t xml:space="preserve"> </w:t>
      </w:r>
      <w:r w:rsidRPr="00822F8A">
        <w:rPr>
          <w:rFonts w:eastAsia="Times New Roman"/>
          <w:color w:val="000000"/>
          <w:sz w:val="24"/>
          <w:lang w:val="nl-NL"/>
        </w:rPr>
        <w:t>bekommerde zich om zijn zieleheil niet. Hoezeer is te vrezen, dat velen in onze dagen het niet verder brengen dan koning Agrippa, alhoewel ze met de kerk meeleven. Het historiëel geloof is wel noodzakelijk</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niet genoeg. </w:t>
      </w:r>
      <w:r w:rsidR="00A9702E">
        <w:rPr>
          <w:rFonts w:eastAsia="Times New Roman"/>
          <w:color w:val="000000"/>
          <w:sz w:val="24"/>
          <w:lang w:val="nl-NL"/>
        </w:rPr>
        <w:t>"</w:t>
      </w:r>
      <w:r w:rsidRPr="00822F8A">
        <w:rPr>
          <w:rFonts w:eastAsia="Times New Roman"/>
          <w:color w:val="000000"/>
          <w:sz w:val="24"/>
          <w:lang w:val="nl-NL"/>
        </w:rPr>
        <w:t>Gij gelooft, dat God een enig God is; gij doet wel, de duivelen geloven het ook, en zij sidderen", zou Jacobus tot hen zeggen.</w:t>
      </w:r>
    </w:p>
    <w:p w14:paraId="0DCD5337" w14:textId="499586F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Dan gaat het </w:t>
      </w:r>
      <w:r w:rsidRPr="00373860">
        <w:rPr>
          <w:rFonts w:eastAsia="Times New Roman"/>
          <w:i/>
          <w:iCs/>
          <w:color w:val="000000"/>
          <w:sz w:val="24"/>
          <w:lang w:val="nl-NL"/>
        </w:rPr>
        <w:t xml:space="preserve">tijdgeloof </w:t>
      </w:r>
      <w:r w:rsidRPr="00822F8A">
        <w:rPr>
          <w:rFonts w:eastAsia="Times New Roman"/>
          <w:color w:val="000000"/>
          <w:sz w:val="24"/>
          <w:lang w:val="nl-NL"/>
        </w:rPr>
        <w:t>nog dieper.</w:t>
      </w:r>
      <w:r w:rsidR="00373860">
        <w:rPr>
          <w:rFonts w:eastAsia="Times New Roman"/>
          <w:color w:val="000000"/>
          <w:sz w:val="24"/>
          <w:lang w:val="nl-NL"/>
        </w:rPr>
        <w:t xml:space="preserve"> </w:t>
      </w:r>
      <w:r w:rsidRPr="00822F8A">
        <w:rPr>
          <w:rFonts w:eastAsia="Times New Roman"/>
          <w:color w:val="000000"/>
          <w:sz w:val="24"/>
          <w:lang w:val="nl-NL"/>
        </w:rPr>
        <w:t>Een tijdgelovige toch is daarin te onderscheiden van een historiëel ge</w:t>
      </w:r>
      <w:r w:rsidRPr="00822F8A">
        <w:rPr>
          <w:rFonts w:eastAsia="Times New Roman"/>
          <w:color w:val="000000"/>
          <w:sz w:val="24"/>
          <w:lang w:val="nl-NL"/>
        </w:rPr>
        <w:softHyphen/>
        <w:t>lovige, dat hij de Waarheid met enig uiterlijk genoegen ontvangt; enige</w:t>
      </w:r>
      <w:r w:rsidR="00373860">
        <w:rPr>
          <w:rFonts w:eastAsia="Times New Roman"/>
          <w:color w:val="000000"/>
          <w:sz w:val="24"/>
          <w:lang w:val="nl-NL"/>
        </w:rPr>
        <w:t xml:space="preserve"> </w:t>
      </w:r>
      <w:r w:rsidRPr="00822F8A">
        <w:rPr>
          <w:rFonts w:eastAsia="Times New Roman"/>
          <w:color w:val="000000"/>
          <w:sz w:val="24"/>
          <w:lang w:val="nl-NL"/>
        </w:rPr>
        <w:t>smaak in het Woord heeft. In Matth. 13 vergelijkt de Heere de tijdgelovige</w:t>
      </w:r>
      <w:r w:rsidR="00373860">
        <w:rPr>
          <w:rFonts w:eastAsia="Times New Roman"/>
          <w:color w:val="000000"/>
          <w:sz w:val="24"/>
          <w:lang w:val="nl-NL"/>
        </w:rPr>
        <w:t xml:space="preserve"> </w:t>
      </w:r>
      <w:r w:rsidRPr="00822F8A">
        <w:rPr>
          <w:rFonts w:eastAsia="Times New Roman"/>
          <w:color w:val="000000"/>
          <w:sz w:val="24"/>
          <w:lang w:val="nl-NL"/>
        </w:rPr>
        <w:t>bij het zaad, dat op steenachtige plaatsen gevallen is. Maar de innerlijke hartelijke verlustiging in de Waarheid Gods zoals die 't deel van Gods</w:t>
      </w:r>
      <w:r w:rsidR="00373860">
        <w:rPr>
          <w:rFonts w:eastAsia="Times New Roman"/>
          <w:color w:val="000000"/>
          <w:sz w:val="24"/>
          <w:lang w:val="nl-NL"/>
        </w:rPr>
        <w:t xml:space="preserve"> </w:t>
      </w:r>
      <w:r w:rsidRPr="00822F8A">
        <w:rPr>
          <w:rFonts w:eastAsia="Times New Roman"/>
          <w:color w:val="000000"/>
          <w:sz w:val="24"/>
          <w:lang w:val="nl-NL"/>
        </w:rPr>
        <w:t>kinderen is, mist de tijdgelovige geheel; die opening der Schriften voor de</w:t>
      </w:r>
      <w:r w:rsidR="00373860">
        <w:rPr>
          <w:rFonts w:eastAsia="Times New Roman"/>
          <w:color w:val="000000"/>
          <w:sz w:val="24"/>
          <w:lang w:val="nl-NL"/>
        </w:rPr>
        <w:t xml:space="preserve"> </w:t>
      </w:r>
      <w:r w:rsidRPr="00822F8A">
        <w:rPr>
          <w:rFonts w:eastAsia="Times New Roman"/>
          <w:color w:val="000000"/>
          <w:sz w:val="24"/>
          <w:lang w:val="nl-NL"/>
        </w:rPr>
        <w:t>arme, verloren zondaar kent hij niet:</w:t>
      </w:r>
      <w:r w:rsidR="002B1EDB">
        <w:rPr>
          <w:rFonts w:eastAsia="Times New Roman"/>
          <w:color w:val="000000"/>
          <w:sz w:val="24"/>
          <w:lang w:val="nl-NL"/>
        </w:rPr>
        <w:t xml:space="preserve"> doordat </w:t>
      </w:r>
      <w:r w:rsidRPr="00822F8A">
        <w:rPr>
          <w:rFonts w:eastAsia="Times New Roman"/>
          <w:color w:val="000000"/>
          <w:sz w:val="24"/>
          <w:lang w:val="nl-NL"/>
        </w:rPr>
        <w:t>'t zaad des Woords in hem geen wortelen schoot ter ontdekking zijner ellende en de ware droefheid over</w:t>
      </w:r>
      <w:r w:rsidR="00373860">
        <w:rPr>
          <w:rFonts w:eastAsia="Times New Roman"/>
          <w:color w:val="000000"/>
          <w:sz w:val="24"/>
          <w:lang w:val="nl-NL"/>
        </w:rPr>
        <w:t xml:space="preserve"> </w:t>
      </w:r>
      <w:r w:rsidRPr="00822F8A">
        <w:rPr>
          <w:rFonts w:eastAsia="Times New Roman"/>
          <w:color w:val="000000"/>
          <w:sz w:val="24"/>
          <w:lang w:val="nl-NL"/>
        </w:rPr>
        <w:t>de zonde als belediging van het Heilig Wezen Gods hem vreemd bleef. Tot vruchtdragen komt het tijdgeloof niet. Het tijdgeloof mist alle wezen</w:t>
      </w:r>
      <w:r w:rsidRPr="00822F8A">
        <w:rPr>
          <w:rFonts w:eastAsia="Times New Roman"/>
          <w:color w:val="000000"/>
          <w:sz w:val="24"/>
          <w:lang w:val="nl-NL"/>
        </w:rPr>
        <w:softHyphen/>
        <w:t>lijke eigenschappen van het ware geloof, het verenigt de</w:t>
      </w:r>
      <w:r w:rsidR="00613FC1">
        <w:rPr>
          <w:rFonts w:eastAsia="Times New Roman"/>
          <w:color w:val="000000"/>
          <w:sz w:val="24"/>
          <w:lang w:val="nl-NL"/>
        </w:rPr>
        <w:t xml:space="preserve"> ziel </w:t>
      </w:r>
      <w:r w:rsidRPr="00822F8A">
        <w:rPr>
          <w:rFonts w:eastAsia="Times New Roman"/>
          <w:color w:val="000000"/>
          <w:sz w:val="24"/>
          <w:lang w:val="nl-NL"/>
        </w:rPr>
        <w:t>niet met Christus, en wist dus de levenskracht, en verdort. Het is voor een tijd.</w:t>
      </w:r>
    </w:p>
    <w:p w14:paraId="195431C8" w14:textId="77777777" w:rsidR="0037386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Beide historisch- en tijdgeloof richten zich echter nog op Gods Woord. Dat doet het wondergeloof niet. </w:t>
      </w:r>
    </w:p>
    <w:p w14:paraId="68C61D9C" w14:textId="50914850" w:rsidR="00822F8A" w:rsidRPr="00822F8A" w:rsidRDefault="00822F8A" w:rsidP="00407E52">
      <w:pPr>
        <w:jc w:val="both"/>
        <w:textAlignment w:val="baseline"/>
        <w:rPr>
          <w:rFonts w:eastAsia="Times New Roman"/>
          <w:color w:val="000000"/>
          <w:sz w:val="24"/>
          <w:lang w:val="nl-NL"/>
        </w:rPr>
      </w:pPr>
      <w:r w:rsidRPr="00373860">
        <w:rPr>
          <w:rFonts w:eastAsia="Times New Roman"/>
          <w:i/>
          <w:iCs/>
          <w:color w:val="000000"/>
          <w:sz w:val="24"/>
          <w:lang w:val="nl-NL"/>
        </w:rPr>
        <w:t>'t Wondergeloof</w:t>
      </w:r>
      <w:r w:rsidRPr="00822F8A">
        <w:rPr>
          <w:rFonts w:eastAsia="Times New Roman"/>
          <w:color w:val="000000"/>
          <w:sz w:val="24"/>
          <w:lang w:val="nl-NL"/>
        </w:rPr>
        <w:t xml:space="preserve"> is die sterke vaststelling bij ons zelven, dat er óf aan ons, óf door ons enig wonder zal geschieden. 't Kan beoefend worden door Gods volk; denk aan de apostelen, die wonderen verrichtten; of aan die melaatse, die tot Christus weder</w:t>
      </w:r>
      <w:r w:rsidRPr="00822F8A">
        <w:rPr>
          <w:rFonts w:eastAsia="Times New Roman"/>
          <w:color w:val="000000"/>
          <w:sz w:val="24"/>
          <w:lang w:val="nl-NL"/>
        </w:rPr>
        <w:softHyphen/>
        <w:t>keerde. Maar het is geheel onderscheiden van het zaligmakend geloof. Neem die tien melaatsen maar</w:t>
      </w:r>
      <w:r w:rsidR="000A19AC">
        <w:rPr>
          <w:rFonts w:eastAsia="Times New Roman"/>
          <w:color w:val="000000"/>
          <w:sz w:val="24"/>
          <w:lang w:val="nl-NL"/>
        </w:rPr>
        <w:t>. Z</w:t>
      </w:r>
      <w:r w:rsidRPr="00822F8A">
        <w:rPr>
          <w:rFonts w:eastAsia="Times New Roman"/>
          <w:color w:val="000000"/>
          <w:sz w:val="24"/>
          <w:lang w:val="nl-NL"/>
        </w:rPr>
        <w:t>ij allen geloofden; dat bewezen ze; anders waren ze op des Heeren bevel niet heengegaan, om zich de priester te vertonen. Wat moesten zij, melaatsen, bij de priester? Eerst als ze ge</w:t>
      </w:r>
      <w:r w:rsidRPr="00822F8A">
        <w:rPr>
          <w:rFonts w:eastAsia="Times New Roman"/>
          <w:color w:val="000000"/>
          <w:sz w:val="24"/>
          <w:lang w:val="nl-NL"/>
        </w:rPr>
        <w:softHyphen/>
        <w:t>nezen waren hadden zij zich tot de priester te wenden. En toch gingen z</w:t>
      </w:r>
      <w:r w:rsidR="006373CD">
        <w:rPr>
          <w:rFonts w:eastAsia="Times New Roman"/>
          <w:color w:val="000000"/>
          <w:sz w:val="24"/>
          <w:lang w:val="nl-NL"/>
        </w:rPr>
        <w:t>ij</w:t>
      </w:r>
      <w:r w:rsidR="00373860">
        <w:rPr>
          <w:rFonts w:eastAsia="Times New Roman"/>
          <w:color w:val="000000"/>
          <w:sz w:val="24"/>
          <w:lang w:val="nl-NL"/>
        </w:rPr>
        <w:t xml:space="preserve"> </w:t>
      </w:r>
      <w:r w:rsidRPr="00822F8A">
        <w:rPr>
          <w:rFonts w:eastAsia="Times New Roman"/>
          <w:color w:val="000000"/>
          <w:sz w:val="24"/>
          <w:lang w:val="nl-NL"/>
        </w:rPr>
        <w:t>zonder enig tegenspreken op Christus bevel, want zij geloofden, zij hadden allen die sterke vaststelling bij zichzelf, dat Hij aan hen het wonder der gezondmaking verrichten zou. Dat, dat was bij negen van de tien me</w:t>
      </w:r>
      <w:r w:rsidRPr="00822F8A">
        <w:rPr>
          <w:rFonts w:eastAsia="Times New Roman"/>
          <w:color w:val="000000"/>
          <w:sz w:val="24"/>
          <w:lang w:val="nl-NL"/>
        </w:rPr>
        <w:softHyphen/>
        <w:t xml:space="preserve">laatsen ook alles. De Heere </w:t>
      </w:r>
      <w:r w:rsidR="000E76CC">
        <w:rPr>
          <w:rFonts w:eastAsia="Times New Roman"/>
          <w:color w:val="000000"/>
          <w:sz w:val="24"/>
          <w:lang w:val="nl-NL"/>
        </w:rPr>
        <w:t>Jezus</w:t>
      </w:r>
      <w:r w:rsidRPr="00822F8A">
        <w:rPr>
          <w:rFonts w:eastAsia="Times New Roman"/>
          <w:color w:val="000000"/>
          <w:sz w:val="24"/>
          <w:lang w:val="nl-NL"/>
        </w:rPr>
        <w:t xml:space="preserve"> was hun niet meer dan een wonder</w:t>
      </w:r>
      <w:r w:rsidRPr="00822F8A">
        <w:rPr>
          <w:rFonts w:eastAsia="Times New Roman"/>
          <w:color w:val="000000"/>
          <w:sz w:val="24"/>
          <w:lang w:val="nl-NL"/>
        </w:rPr>
        <w:softHyphen/>
        <w:t xml:space="preserve">dokter. Eén, slechts één, zocht in Hem zielsbehoudenis; het was een Samaritaan. Velen zullen zeggen: </w:t>
      </w:r>
      <w:r w:rsidR="00A9702E">
        <w:rPr>
          <w:rFonts w:eastAsia="Times New Roman"/>
          <w:color w:val="000000"/>
          <w:sz w:val="24"/>
          <w:lang w:val="nl-NL"/>
        </w:rPr>
        <w:t>"</w:t>
      </w:r>
      <w:r w:rsidRPr="00822F8A">
        <w:rPr>
          <w:rFonts w:eastAsia="Times New Roman"/>
          <w:color w:val="000000"/>
          <w:sz w:val="24"/>
          <w:lang w:val="nl-NL"/>
        </w:rPr>
        <w:t xml:space="preserve">Heere, hebben wij niet in Uw naam geprofeteerd, en in Uw naam duivelen uitgeworpen en vele krachten gedaan?" </w:t>
      </w:r>
      <w:r w:rsidR="004C1356">
        <w:rPr>
          <w:rFonts w:eastAsia="Times New Roman"/>
          <w:color w:val="000000"/>
          <w:sz w:val="24"/>
          <w:lang w:val="nl-NL"/>
        </w:rPr>
        <w:t xml:space="preserve">Maar </w:t>
      </w:r>
      <w:r w:rsidRPr="00822F8A">
        <w:rPr>
          <w:rFonts w:eastAsia="Times New Roman"/>
          <w:color w:val="000000"/>
          <w:sz w:val="24"/>
          <w:lang w:val="nl-NL"/>
        </w:rPr>
        <w:t xml:space="preserve">het vreselijk woord zal tot hen klinken: </w:t>
      </w:r>
      <w:r w:rsidR="00A9702E">
        <w:rPr>
          <w:rFonts w:eastAsia="Times New Roman"/>
          <w:color w:val="000000"/>
          <w:sz w:val="24"/>
          <w:lang w:val="nl-NL"/>
        </w:rPr>
        <w:t>"</w:t>
      </w:r>
      <w:r w:rsidRPr="00822F8A">
        <w:rPr>
          <w:rFonts w:eastAsia="Times New Roman"/>
          <w:color w:val="000000"/>
          <w:sz w:val="24"/>
          <w:lang w:val="nl-NL"/>
        </w:rPr>
        <w:t>Gaat weg van Mij, gij werkers der ongerechtigheid</w:t>
      </w:r>
      <w:r w:rsidR="003813B8">
        <w:rPr>
          <w:rFonts w:eastAsia="Times New Roman"/>
          <w:color w:val="000000"/>
          <w:sz w:val="24"/>
          <w:lang w:val="nl-NL"/>
        </w:rPr>
        <w:t>!</w:t>
      </w:r>
      <w:r w:rsidRPr="00822F8A">
        <w:rPr>
          <w:rFonts w:eastAsia="Times New Roman"/>
          <w:color w:val="000000"/>
          <w:sz w:val="24"/>
          <w:lang w:val="nl-NL"/>
        </w:rPr>
        <w:t>"</w:t>
      </w:r>
    </w:p>
    <w:p w14:paraId="0713EE21" w14:textId="4D69D59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Laat ons toch niet in het wond</w:t>
      </w:r>
      <w:r w:rsidR="00BF093B">
        <w:rPr>
          <w:rFonts w:eastAsia="Times New Roman"/>
          <w:color w:val="000000"/>
          <w:sz w:val="24"/>
          <w:lang w:val="nl-NL"/>
        </w:rPr>
        <w:t>er</w:t>
      </w:r>
      <w:r w:rsidR="00373860">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gaan.</w:t>
      </w:r>
      <w:r w:rsidR="00373860">
        <w:rPr>
          <w:rFonts w:eastAsia="Times New Roman"/>
          <w:color w:val="000000"/>
          <w:sz w:val="24"/>
          <w:lang w:val="nl-NL"/>
        </w:rPr>
        <w:t xml:space="preserve"> </w:t>
      </w:r>
      <w:r w:rsidRPr="00822F8A">
        <w:rPr>
          <w:rFonts w:eastAsia="Times New Roman"/>
          <w:color w:val="000000"/>
          <w:sz w:val="24"/>
          <w:lang w:val="nl-NL"/>
        </w:rPr>
        <w:t xml:space="preserve">Eén wonder is ons nodig, n.l. dat wij, geestelijk doden, worden opgewekt; </w:t>
      </w:r>
      <w:r w:rsidR="00A9702E">
        <w:rPr>
          <w:rFonts w:eastAsia="Times New Roman"/>
          <w:color w:val="000000"/>
          <w:sz w:val="24"/>
          <w:lang w:val="nl-NL"/>
        </w:rPr>
        <w:t>"</w:t>
      </w:r>
      <w:r w:rsidRPr="00822F8A">
        <w:rPr>
          <w:rFonts w:eastAsia="Times New Roman"/>
          <w:color w:val="000000"/>
          <w:sz w:val="24"/>
          <w:lang w:val="nl-NL"/>
        </w:rPr>
        <w:t>maar al ware het dat ik het geloof had, zodat ik bergen verzette, en de liefde niet had, zo ware ik niets</w:t>
      </w:r>
      <w:r w:rsidR="00FA6DA0">
        <w:rPr>
          <w:rFonts w:eastAsia="Times New Roman"/>
          <w:color w:val="000000"/>
          <w:sz w:val="24"/>
          <w:lang w:val="nl-NL"/>
        </w:rPr>
        <w:t>.</w:t>
      </w:r>
      <w:r w:rsidR="00F82152">
        <w:rPr>
          <w:rFonts w:eastAsia="Times New Roman"/>
          <w:color w:val="000000"/>
          <w:sz w:val="24"/>
          <w:lang w:val="nl-NL"/>
        </w:rPr>
        <w:t>"</w:t>
      </w:r>
    </w:p>
    <w:p w14:paraId="22A31CE4" w14:textId="584F719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Missen wij het oprechte geloof, dat der uitverkorenen is, dan hebben wij geen deel aan Christus. Hem te missen, wil zeggen dat de verdoemenis op ons blijft. Het oprecht geloof maakt scheiding tussen hen, die zalig worden en die verloren gaan. Door het oprecht geloof alleen worden wij Christus ingelijfd en als vrucht daarvan nemen wij Zijn weldaden aan. Maar die Christus niet is ingelijfd kan ook Zijn weldaden niet aannemen. Hoe nauw, ja zeer nauw zal een heilbegerige in deze zich onderzoeken en vragen naar het wezen van het oprecht geloof, gelijk de vrager in de </w:t>
      </w:r>
      <w:r w:rsidR="00DD6074">
        <w:rPr>
          <w:rFonts w:eastAsia="Times New Roman"/>
          <w:color w:val="000000"/>
          <w:sz w:val="24"/>
          <w:lang w:val="nl-NL"/>
        </w:rPr>
        <w:t>Catechismus</w:t>
      </w:r>
      <w:r w:rsidRPr="00822F8A">
        <w:rPr>
          <w:rFonts w:eastAsia="Times New Roman"/>
          <w:color w:val="000000"/>
          <w:sz w:val="24"/>
          <w:lang w:val="nl-NL"/>
        </w:rPr>
        <w:t>:</w:t>
      </w:r>
    </w:p>
    <w:p w14:paraId="66981371" w14:textId="696FAF42" w:rsidR="00822F8A" w:rsidRPr="00822F8A" w:rsidRDefault="00373860"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Wat is een oprecht geloof?"</w:t>
      </w:r>
    </w:p>
    <w:p w14:paraId="732ED43A" w14:textId="26C843A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'Op die vraag geeft de </w:t>
      </w:r>
      <w:r w:rsidR="00230047">
        <w:rPr>
          <w:rFonts w:eastAsia="Times New Roman"/>
          <w:color w:val="000000"/>
          <w:sz w:val="24"/>
          <w:lang w:val="nl-NL"/>
        </w:rPr>
        <w:t>Onderwijzer</w:t>
      </w:r>
      <w:r w:rsidRPr="00822F8A">
        <w:rPr>
          <w:rFonts w:eastAsia="Times New Roman"/>
          <w:color w:val="000000"/>
          <w:sz w:val="24"/>
          <w:lang w:val="nl-NL"/>
        </w:rPr>
        <w:t xml:space="preserve"> het klaar en eenvoudig antwoord: </w:t>
      </w:r>
      <w:r w:rsidR="00A9702E" w:rsidRPr="00373860">
        <w:rPr>
          <w:rFonts w:eastAsia="Times New Roman"/>
          <w:i/>
          <w:iCs/>
          <w:color w:val="000000"/>
          <w:sz w:val="24"/>
          <w:lang w:val="nl-NL"/>
        </w:rPr>
        <w:t>"</w:t>
      </w:r>
      <w:r w:rsidRPr="00373860">
        <w:rPr>
          <w:rFonts w:eastAsia="Times New Roman"/>
          <w:i/>
          <w:iCs/>
          <w:color w:val="000000"/>
          <w:sz w:val="24"/>
          <w:lang w:val="nl-NL"/>
        </w:rPr>
        <w:t>Een waar geloof is niet alleen een stellig weten of kennis, waardoor ik het al voor waarachtig houd, wat ons God in zijn Woord geopenbaard heeft</w:t>
      </w:r>
      <w:r w:rsidR="00212CC9">
        <w:rPr>
          <w:rFonts w:eastAsia="Times New Roman"/>
          <w:i/>
          <w:iCs/>
          <w:color w:val="000000"/>
          <w:sz w:val="24"/>
          <w:lang w:val="nl-NL"/>
        </w:rPr>
        <w:t>, maar</w:t>
      </w:r>
      <w:r w:rsidRPr="00373860">
        <w:rPr>
          <w:rFonts w:eastAsia="Times New Roman"/>
          <w:i/>
          <w:iCs/>
          <w:color w:val="000000"/>
          <w:sz w:val="24"/>
          <w:lang w:val="nl-NL"/>
        </w:rPr>
        <w:t xml:space="preserve"> ook een zeker vertrouwen, hetwelk de Heilige Geest door het Evangelium in mijn hart werkt, dat niet alleen anderen</w:t>
      </w:r>
      <w:r w:rsidR="00212CC9">
        <w:rPr>
          <w:rFonts w:eastAsia="Times New Roman"/>
          <w:i/>
          <w:iCs/>
          <w:color w:val="000000"/>
          <w:sz w:val="24"/>
          <w:lang w:val="nl-NL"/>
        </w:rPr>
        <w:t>, maar</w:t>
      </w:r>
      <w:r w:rsidRPr="00373860">
        <w:rPr>
          <w:rFonts w:eastAsia="Times New Roman"/>
          <w:i/>
          <w:iCs/>
          <w:color w:val="000000"/>
          <w:sz w:val="24"/>
          <w:lang w:val="nl-NL"/>
        </w:rPr>
        <w:t xml:space="preserve"> ook mij vergeving der zonden, eeuwige gerechtigheid en zaligheid van God geschonken zij, uit louter genade alleen om de verdiensten Christi wille."</w:t>
      </w:r>
      <w:r w:rsidRPr="00822F8A">
        <w:rPr>
          <w:rFonts w:eastAsia="Times New Roman"/>
          <w:color w:val="000000"/>
          <w:sz w:val="24"/>
          <w:lang w:val="nl-NL"/>
        </w:rPr>
        <w:t xml:space="preserve"> Dit antwoord noopt ons in de tweede plaats stil te staan bij</w:t>
      </w:r>
    </w:p>
    <w:p w14:paraId="24768486" w14:textId="77777777" w:rsidR="00373860" w:rsidRDefault="00373860" w:rsidP="00407E52">
      <w:pPr>
        <w:jc w:val="both"/>
        <w:textAlignment w:val="baseline"/>
        <w:rPr>
          <w:rFonts w:eastAsia="Times New Roman"/>
          <w:color w:val="000000"/>
          <w:sz w:val="24"/>
          <w:lang w:val="nl-NL"/>
        </w:rPr>
      </w:pPr>
    </w:p>
    <w:p w14:paraId="57DA97EF" w14:textId="26FAC4A9" w:rsidR="00822F8A" w:rsidRPr="00822F8A" w:rsidRDefault="006373CD" w:rsidP="00407E52">
      <w:pPr>
        <w:jc w:val="both"/>
        <w:textAlignment w:val="baseline"/>
        <w:rPr>
          <w:rFonts w:eastAsia="Times New Roman"/>
          <w:color w:val="000000"/>
          <w:sz w:val="24"/>
          <w:lang w:val="nl-NL"/>
        </w:rPr>
      </w:pPr>
      <w:r>
        <w:rPr>
          <w:rFonts w:eastAsia="Times New Roman"/>
          <w:color w:val="000000"/>
          <w:sz w:val="24"/>
          <w:lang w:val="nl-NL"/>
        </w:rPr>
        <w:t>I</w:t>
      </w:r>
      <w:r w:rsidR="00373860">
        <w:rPr>
          <w:rFonts w:eastAsia="Times New Roman"/>
          <w:color w:val="000000"/>
          <w:sz w:val="24"/>
          <w:lang w:val="nl-NL"/>
        </w:rPr>
        <w:t>I</w:t>
      </w:r>
      <w:r w:rsidR="00822F8A" w:rsidRPr="00822F8A">
        <w:rPr>
          <w:rFonts w:eastAsia="Times New Roman"/>
          <w:color w:val="000000"/>
          <w:sz w:val="24"/>
          <w:lang w:val="nl-NL"/>
        </w:rPr>
        <w:t>.</w:t>
      </w:r>
      <w:r w:rsidR="00373860">
        <w:rPr>
          <w:rFonts w:eastAsia="Times New Roman"/>
          <w:color w:val="000000"/>
          <w:sz w:val="24"/>
          <w:lang w:val="nl-NL"/>
        </w:rPr>
        <w:t xml:space="preserve"> </w:t>
      </w:r>
      <w:r w:rsidR="00822F8A" w:rsidRPr="00373860">
        <w:rPr>
          <w:rFonts w:eastAsia="Times New Roman"/>
          <w:b/>
          <w:bCs/>
          <w:i/>
          <w:iCs/>
          <w:color w:val="000000"/>
          <w:sz w:val="24"/>
          <w:lang w:val="nl-NL"/>
        </w:rPr>
        <w:t>het wezen des gelooft, dat beschreven wordt.</w:t>
      </w:r>
    </w:p>
    <w:p w14:paraId="3DB513B1" w14:textId="31A17DC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Nu vestige onze aandacht zich er van stonde aan op, dat de </w:t>
      </w:r>
      <w:r w:rsidR="00DD6074">
        <w:rPr>
          <w:rFonts w:eastAsia="Times New Roman"/>
          <w:color w:val="000000"/>
          <w:sz w:val="24"/>
          <w:lang w:val="nl-NL"/>
        </w:rPr>
        <w:t>Catechismus</w:t>
      </w:r>
      <w:r w:rsidRPr="00822F8A">
        <w:rPr>
          <w:rFonts w:eastAsia="Times New Roman"/>
          <w:color w:val="000000"/>
          <w:sz w:val="24"/>
          <w:lang w:val="nl-NL"/>
        </w:rPr>
        <w:t xml:space="preserve"> hier niet van het welwezen des geloofs handelt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het geloof beschrijft in zijn aard, natuur, wezen.</w:t>
      </w:r>
      <w:r w:rsidR="00E6174E">
        <w:rPr>
          <w:rFonts w:eastAsia="Times New Roman"/>
          <w:color w:val="000000"/>
          <w:sz w:val="24"/>
          <w:lang w:val="nl-NL"/>
        </w:rPr>
        <w:t xml:space="preserve"> </w:t>
      </w:r>
      <w:r w:rsidRPr="00822F8A">
        <w:rPr>
          <w:rFonts w:eastAsia="Times New Roman"/>
          <w:color w:val="000000"/>
          <w:sz w:val="24"/>
          <w:lang w:val="nl-NL"/>
        </w:rPr>
        <w:t>'t Staat zó met die beschrijving in Zondag 7, dat een ieder, die mist, wat hier omschreven is, het ware geloof mist, en dus geen deel heeft aan Christus en de zaligheid.</w:t>
      </w:r>
    </w:p>
    <w:p w14:paraId="66C14CFB" w14:textId="150CB22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Dit geloof trekt de scheidslijn tussen hen die zalig worden en hen, die verloren gaan. Een andere weg is er niet. In dat geloof zijn zeker trappen; standen zijn er in het genadeleven</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daarover gaat het hier niet. Tegen de stelling, dat in de zevende Zondagsafdeling niet het eigenlijke wezen</w:t>
      </w:r>
      <w:r w:rsidR="00212CC9">
        <w:rPr>
          <w:rFonts w:eastAsia="Times New Roman"/>
          <w:color w:val="000000"/>
          <w:sz w:val="24"/>
          <w:lang w:val="nl-NL"/>
        </w:rPr>
        <w:t>, maar</w:t>
      </w:r>
      <w:r w:rsidRPr="00822F8A">
        <w:rPr>
          <w:rFonts w:eastAsia="Times New Roman"/>
          <w:color w:val="000000"/>
          <w:sz w:val="24"/>
          <w:lang w:val="nl-NL"/>
        </w:rPr>
        <w:t xml:space="preserve"> alleen het welwezen des geloofs beschreven wordt; of anders, dat tot het wezen van het ware geloof niet zou behoren de particuliere toepassing en inwendige verzekering van de vergeving der zonden in Christus, had met sommigen </w:t>
      </w:r>
      <w:r w:rsidR="00E6174E">
        <w:rPr>
          <w:rFonts w:eastAsia="Times New Roman"/>
          <w:color w:val="000000"/>
          <w:sz w:val="24"/>
          <w:lang w:val="nl-NL"/>
        </w:rPr>
        <w:t xml:space="preserve">van </w:t>
      </w:r>
      <w:r w:rsidRPr="00822F8A">
        <w:rPr>
          <w:rFonts w:eastAsia="Times New Roman"/>
          <w:color w:val="000000"/>
          <w:sz w:val="24"/>
          <w:lang w:val="nl-NL"/>
        </w:rPr>
        <w:t xml:space="preserve">onz godvruchtige voorvaderen onder wie </w:t>
      </w:r>
      <w:r w:rsidR="00E6174E">
        <w:rPr>
          <w:rFonts w:eastAsia="Times New Roman"/>
          <w:color w:val="000000"/>
          <w:sz w:val="24"/>
          <w:lang w:val="nl-NL"/>
        </w:rPr>
        <w:t>Van der</w:t>
      </w:r>
      <w:r w:rsidRPr="00822F8A">
        <w:rPr>
          <w:rFonts w:eastAsia="Times New Roman"/>
          <w:color w:val="000000"/>
          <w:sz w:val="24"/>
          <w:lang w:val="nl-NL"/>
        </w:rPr>
        <w:t xml:space="preserve"> Groe bezwaar en velen ontbreekt het licht </w:t>
      </w:r>
      <w:r w:rsidRPr="00822F8A">
        <w:rPr>
          <w:rFonts w:eastAsia="Times New Roman"/>
          <w:color w:val="000000"/>
          <w:sz w:val="24"/>
          <w:lang w:val="nl-NL"/>
        </w:rPr>
        <w:lastRenderedPageBreak/>
        <w:t xml:space="preserve">daarvoor nog. Wij mogen niet loslaten die heldere, </w:t>
      </w:r>
      <w:r w:rsidR="00536BFC">
        <w:rPr>
          <w:rFonts w:eastAsia="Times New Roman"/>
          <w:color w:val="000000"/>
          <w:sz w:val="24"/>
          <w:lang w:val="nl-NL"/>
        </w:rPr>
        <w:t>Schriftuurlijk</w:t>
      </w:r>
      <w:r w:rsidR="00E6174E" w:rsidRPr="00822F8A">
        <w:rPr>
          <w:rFonts w:eastAsia="Times New Roman"/>
          <w:color w:val="000000"/>
          <w:sz w:val="24"/>
          <w:lang w:val="nl-NL"/>
        </w:rPr>
        <w:t>e</w:t>
      </w:r>
      <w:r w:rsidRPr="00822F8A">
        <w:rPr>
          <w:rFonts w:eastAsia="Times New Roman"/>
          <w:color w:val="000000"/>
          <w:sz w:val="24"/>
          <w:lang w:val="nl-NL"/>
        </w:rPr>
        <w:t xml:space="preserve"> beschrijving, ons hier, gelijk op andere plaatsen, door onze vaderen gegeven.</w:t>
      </w:r>
    </w:p>
    <w:p w14:paraId="7C29A408" w14:textId="47F2410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Toch bedenke een iegelijk wel, dat de oefening van dit ware geloof in al</w:t>
      </w:r>
      <w:r w:rsidR="00E6174E">
        <w:rPr>
          <w:rFonts w:eastAsia="Times New Roman"/>
          <w:color w:val="000000"/>
          <w:sz w:val="24"/>
          <w:lang w:val="nl-NL"/>
        </w:rPr>
        <w:t xml:space="preserve"> </w:t>
      </w:r>
      <w:r w:rsidRPr="00822F8A">
        <w:rPr>
          <w:rFonts w:eastAsia="Times New Roman"/>
          <w:color w:val="000000"/>
          <w:sz w:val="24"/>
          <w:lang w:val="nl-NL"/>
        </w:rPr>
        <w:t xml:space="preserve">Gods volk en te allen tijde niet even krachtig en helder is. Met Comrie maken wij wèl onderscheid tussen </w:t>
      </w:r>
      <w:r w:rsidRPr="00E6174E">
        <w:rPr>
          <w:rFonts w:eastAsia="Times New Roman"/>
          <w:i/>
          <w:iCs/>
          <w:color w:val="000000"/>
          <w:sz w:val="24"/>
          <w:lang w:val="nl-NL"/>
        </w:rPr>
        <w:t>de genade</w:t>
      </w:r>
      <w:r w:rsidRPr="00822F8A">
        <w:rPr>
          <w:rFonts w:eastAsia="Times New Roman"/>
          <w:color w:val="000000"/>
          <w:sz w:val="24"/>
          <w:lang w:val="nl-NL"/>
        </w:rPr>
        <w:t xml:space="preserve"> en de </w:t>
      </w:r>
      <w:r w:rsidRPr="00E6174E">
        <w:rPr>
          <w:rFonts w:eastAsia="Times New Roman"/>
          <w:i/>
          <w:iCs/>
          <w:color w:val="000000"/>
          <w:sz w:val="24"/>
          <w:lang w:val="nl-NL"/>
        </w:rPr>
        <w:t>daad</w:t>
      </w:r>
      <w:r w:rsidRPr="00822F8A">
        <w:rPr>
          <w:rFonts w:eastAsia="Times New Roman"/>
          <w:color w:val="000000"/>
          <w:sz w:val="24"/>
          <w:lang w:val="nl-NL"/>
        </w:rPr>
        <w:t xml:space="preserve"> des geloofs</w:t>
      </w:r>
      <w:r w:rsidR="002E49F6">
        <w:rPr>
          <w:rFonts w:eastAsia="Times New Roman"/>
          <w:color w:val="000000"/>
          <w:sz w:val="24"/>
          <w:lang w:val="nl-NL"/>
        </w:rPr>
        <w:t>. U</w:t>
      </w:r>
      <w:r w:rsidRPr="00822F8A">
        <w:rPr>
          <w:rFonts w:eastAsia="Times New Roman"/>
          <w:color w:val="000000"/>
          <w:sz w:val="24"/>
          <w:lang w:val="nl-NL"/>
        </w:rPr>
        <w:t>it de</w:t>
      </w:r>
      <w:r w:rsidR="00E6174E">
        <w:rPr>
          <w:rFonts w:eastAsia="Times New Roman"/>
          <w:color w:val="000000"/>
          <w:sz w:val="24"/>
          <w:lang w:val="nl-NL"/>
        </w:rPr>
        <w:t xml:space="preserve"> </w:t>
      </w:r>
      <w:r w:rsidRPr="00822F8A">
        <w:rPr>
          <w:rFonts w:eastAsia="Times New Roman"/>
          <w:color w:val="000000"/>
          <w:sz w:val="24"/>
          <w:lang w:val="nl-NL"/>
        </w:rPr>
        <w:t>genade vloeien de daden des geloofs voort. En nu behoort steeds tot de</w:t>
      </w:r>
      <w:r w:rsidR="00E6174E">
        <w:rPr>
          <w:rFonts w:eastAsia="Times New Roman"/>
          <w:color w:val="000000"/>
          <w:sz w:val="24"/>
          <w:lang w:val="nl-NL"/>
        </w:rPr>
        <w:t xml:space="preserve"> </w:t>
      </w:r>
      <w:r w:rsidRPr="00822F8A">
        <w:rPr>
          <w:rFonts w:eastAsia="Times New Roman"/>
          <w:color w:val="000000"/>
          <w:sz w:val="24"/>
          <w:lang w:val="nl-NL"/>
        </w:rPr>
        <w:t xml:space="preserve">genade des geloofs, wat de </w:t>
      </w:r>
      <w:r w:rsidR="00DD6074">
        <w:rPr>
          <w:rFonts w:eastAsia="Times New Roman"/>
          <w:color w:val="000000"/>
          <w:sz w:val="24"/>
          <w:lang w:val="nl-NL"/>
        </w:rPr>
        <w:t>Catechismus</w:t>
      </w:r>
      <w:r w:rsidRPr="00822F8A">
        <w:rPr>
          <w:rFonts w:eastAsia="Times New Roman"/>
          <w:color w:val="000000"/>
          <w:sz w:val="24"/>
          <w:lang w:val="nl-NL"/>
        </w:rPr>
        <w:t xml:space="preserve"> en ook het Formulier van het Heilig </w:t>
      </w:r>
      <w:r w:rsidR="00100EAE">
        <w:rPr>
          <w:rFonts w:eastAsia="Times New Roman"/>
          <w:color w:val="000000"/>
          <w:sz w:val="24"/>
          <w:lang w:val="nl-NL"/>
        </w:rPr>
        <w:t>Avondmaal</w:t>
      </w:r>
      <w:r w:rsidRPr="00822F8A">
        <w:rPr>
          <w:rFonts w:eastAsia="Times New Roman"/>
          <w:color w:val="000000"/>
          <w:sz w:val="24"/>
          <w:lang w:val="nl-NL"/>
        </w:rPr>
        <w:t xml:space="preserve"> zo kostelijk zegt</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er kan in de daad des geloofs</w:t>
      </w:r>
      <w:r w:rsidR="00E6174E">
        <w:rPr>
          <w:rFonts w:eastAsia="Times New Roman"/>
          <w:color w:val="000000"/>
          <w:sz w:val="24"/>
          <w:lang w:val="nl-NL"/>
        </w:rPr>
        <w:t xml:space="preserve"> </w:t>
      </w:r>
      <w:r w:rsidRPr="00822F8A">
        <w:rPr>
          <w:rFonts w:eastAsia="Times New Roman"/>
          <w:color w:val="000000"/>
          <w:sz w:val="24"/>
          <w:lang w:val="nl-NL"/>
        </w:rPr>
        <w:t>zoveel gebrek zijn, dat van genoemde stukken weinig blijkt</w:t>
      </w:r>
      <w:r w:rsidR="000A19AC">
        <w:rPr>
          <w:rFonts w:eastAsia="Times New Roman"/>
          <w:color w:val="000000"/>
          <w:sz w:val="24"/>
          <w:lang w:val="nl-NL"/>
        </w:rPr>
        <w:t>. Z</w:t>
      </w:r>
      <w:r w:rsidRPr="00822F8A">
        <w:rPr>
          <w:rFonts w:eastAsia="Times New Roman"/>
          <w:color w:val="000000"/>
          <w:sz w:val="24"/>
          <w:lang w:val="nl-NL"/>
        </w:rPr>
        <w:t xml:space="preserve">o dit maar recht bedacht werd zouden we de beschrijving in de </w:t>
      </w:r>
      <w:r w:rsidR="00DD6074">
        <w:rPr>
          <w:rFonts w:eastAsia="Times New Roman"/>
          <w:color w:val="000000"/>
          <w:sz w:val="24"/>
          <w:lang w:val="nl-NL"/>
        </w:rPr>
        <w:t>Catechismus</w:t>
      </w:r>
      <w:r w:rsidRPr="00822F8A">
        <w:rPr>
          <w:rFonts w:eastAsia="Times New Roman"/>
          <w:color w:val="000000"/>
          <w:sz w:val="24"/>
          <w:lang w:val="nl-NL"/>
        </w:rPr>
        <w:t xml:space="preserve"> van het wezen des geloofs verstaan en beamen, ja zou die beschrijving in stee van de oprechten ter neer te slaan of uit te sluiten, middel kunnen zijn ons uit veel donkerheid te verlossen en het geloof te sterken.</w:t>
      </w:r>
    </w:p>
    <w:p w14:paraId="3EE91E0A" w14:textId="77777777" w:rsidR="00E6174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Door de zaligmakende kennis des geloofs nu </w:t>
      </w:r>
      <w:r w:rsidR="00A9702E">
        <w:rPr>
          <w:rFonts w:eastAsia="Times New Roman"/>
          <w:color w:val="000000"/>
          <w:sz w:val="24"/>
          <w:lang w:val="nl-NL"/>
        </w:rPr>
        <w:t>"</w:t>
      </w:r>
      <w:r w:rsidRPr="00822F8A">
        <w:rPr>
          <w:rFonts w:eastAsia="Times New Roman"/>
          <w:color w:val="000000"/>
          <w:sz w:val="24"/>
          <w:lang w:val="nl-NL"/>
        </w:rPr>
        <w:t>houd ik 't al voor waar</w:t>
      </w:r>
      <w:r w:rsidRPr="00822F8A">
        <w:rPr>
          <w:rFonts w:eastAsia="Times New Roman"/>
          <w:color w:val="000000"/>
          <w:sz w:val="24"/>
          <w:lang w:val="nl-NL"/>
        </w:rPr>
        <w:softHyphen/>
        <w:t xml:space="preserve">achtig, wat ons God in Zijn Woord geopenbaard heeft." </w:t>
      </w:r>
    </w:p>
    <w:p w14:paraId="6486C6CF" w14:textId="27274FD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vrucht werpt het geloof in de</w:t>
      </w:r>
      <w:r w:rsidR="00613FC1">
        <w:rPr>
          <w:rFonts w:eastAsia="Times New Roman"/>
          <w:color w:val="000000"/>
          <w:sz w:val="24"/>
          <w:lang w:val="nl-NL"/>
        </w:rPr>
        <w:t xml:space="preserve"> ziel </w:t>
      </w:r>
      <w:r w:rsidRPr="00822F8A">
        <w:rPr>
          <w:rFonts w:eastAsia="Times New Roman"/>
          <w:color w:val="000000"/>
          <w:sz w:val="24"/>
          <w:lang w:val="nl-NL"/>
        </w:rPr>
        <w:t>af, steeds meer naarmate het wasdom bekomt. Door het geloof valt over de waarheid Gods dat zalig licht, dat haar vrijmakende kracht doet ervaren. Nu is 't niet alleen met ons zondig ver</w:t>
      </w:r>
      <w:r w:rsidRPr="00822F8A">
        <w:rPr>
          <w:rFonts w:eastAsia="Times New Roman"/>
          <w:color w:val="000000"/>
          <w:sz w:val="24"/>
          <w:lang w:val="nl-NL"/>
        </w:rPr>
        <w:softHyphen/>
        <w:t>achten en ontwijken van de waarheid uit</w:t>
      </w:r>
      <w:r w:rsidR="00212CC9">
        <w:rPr>
          <w:rFonts w:eastAsia="Times New Roman"/>
          <w:color w:val="000000"/>
          <w:sz w:val="24"/>
          <w:lang w:val="nl-NL"/>
        </w:rPr>
        <w:t>, maar</w:t>
      </w:r>
      <w:r w:rsidRPr="00822F8A">
        <w:rPr>
          <w:rFonts w:eastAsia="Times New Roman"/>
          <w:color w:val="000000"/>
          <w:sz w:val="24"/>
          <w:lang w:val="nl-NL"/>
        </w:rPr>
        <w:t xml:space="preserve"> ook met ons vormelijk, dor en dood leven, waarin zovele godsdienstige mensen het houden kun</w:t>
      </w:r>
      <w:r w:rsidRPr="00822F8A">
        <w:rPr>
          <w:rFonts w:eastAsia="Times New Roman"/>
          <w:color w:val="000000"/>
          <w:sz w:val="24"/>
          <w:lang w:val="nl-NL"/>
        </w:rPr>
        <w:softHyphen/>
        <w:t xml:space="preserve">nen tot hun eeuwig ongeluk. Wij krijgen verlichte ogen des verstands om de waarheid te kennen, die in </w:t>
      </w:r>
      <w:r w:rsidR="000E76CC">
        <w:rPr>
          <w:rFonts w:eastAsia="Times New Roman"/>
          <w:color w:val="000000"/>
          <w:sz w:val="24"/>
          <w:lang w:val="nl-NL"/>
        </w:rPr>
        <w:t>Jezus</w:t>
      </w:r>
      <w:r w:rsidRPr="00822F8A">
        <w:rPr>
          <w:rFonts w:eastAsia="Times New Roman"/>
          <w:color w:val="000000"/>
          <w:sz w:val="24"/>
          <w:lang w:val="nl-NL"/>
        </w:rPr>
        <w:t xml:space="preserve"> is. </w:t>
      </w:r>
      <w:r w:rsidR="00A9702E">
        <w:rPr>
          <w:rFonts w:eastAsia="Times New Roman"/>
          <w:color w:val="000000"/>
          <w:sz w:val="24"/>
          <w:lang w:val="nl-NL"/>
        </w:rPr>
        <w:t>"</w:t>
      </w:r>
      <w:r w:rsidRPr="00822F8A">
        <w:rPr>
          <w:rFonts w:eastAsia="Times New Roman"/>
          <w:color w:val="000000"/>
          <w:sz w:val="24"/>
          <w:lang w:val="nl-NL"/>
        </w:rPr>
        <w:t xml:space="preserve">Uw Woord is een lamp voor mijn voet; een licht op mijn pad", getuigt zulk een gelovige. </w:t>
      </w:r>
      <w:r w:rsidR="002D008A">
        <w:rPr>
          <w:rFonts w:eastAsia="Times New Roman"/>
          <w:color w:val="000000"/>
          <w:sz w:val="24"/>
          <w:lang w:val="nl-NL"/>
        </w:rPr>
        <w:t>O,</w:t>
      </w:r>
      <w:r w:rsidRPr="00822F8A">
        <w:rPr>
          <w:rFonts w:eastAsia="Times New Roman"/>
          <w:color w:val="000000"/>
          <w:sz w:val="24"/>
          <w:lang w:val="nl-NL"/>
        </w:rPr>
        <w:t xml:space="preserve"> naar de eeuwige waarheid Gods hongert</w:t>
      </w:r>
      <w:r w:rsidR="00E6174E">
        <w:rPr>
          <w:rFonts w:eastAsia="Times New Roman"/>
          <w:color w:val="000000"/>
          <w:sz w:val="24"/>
          <w:lang w:val="nl-NL"/>
        </w:rPr>
        <w:t xml:space="preserve"> zijn </w:t>
      </w:r>
      <w:r w:rsidRPr="00822F8A">
        <w:rPr>
          <w:rFonts w:eastAsia="Times New Roman"/>
          <w:color w:val="000000"/>
          <w:sz w:val="24"/>
          <w:lang w:val="nl-NL"/>
        </w:rPr>
        <w:t>ziel meer dan zijn lichaam naar brood. Die kennis doet hem graven in de geopenbaarde Godsgedachten, opdat hij het leven</w:t>
      </w:r>
      <w:r w:rsidR="00E6174E">
        <w:rPr>
          <w:rFonts w:eastAsia="Times New Roman"/>
          <w:color w:val="000000"/>
          <w:sz w:val="24"/>
          <w:lang w:val="nl-NL"/>
        </w:rPr>
        <w:t xml:space="preserve"> van zijn </w:t>
      </w:r>
      <w:r w:rsidR="00613FC1">
        <w:rPr>
          <w:rFonts w:eastAsia="Times New Roman"/>
          <w:color w:val="000000"/>
          <w:sz w:val="24"/>
          <w:lang w:val="nl-NL"/>
        </w:rPr>
        <w:t xml:space="preserve">ziel </w:t>
      </w:r>
      <w:r w:rsidRPr="00822F8A">
        <w:rPr>
          <w:rFonts w:eastAsia="Times New Roman"/>
          <w:color w:val="000000"/>
          <w:sz w:val="24"/>
          <w:lang w:val="nl-NL"/>
        </w:rPr>
        <w:t>vinde; en hij ervaart zo menigmaal, hetzij in het onderzoeken thuis, waaraan hij menige nachtrust opoffert; hetzij in het opgaan naar Gods huis, de troostrijke vrucht van het Woord; hij kent de stem</w:t>
      </w:r>
      <w:r w:rsidR="00E6174E">
        <w:rPr>
          <w:rFonts w:eastAsia="Times New Roman"/>
          <w:color w:val="000000"/>
          <w:sz w:val="24"/>
          <w:lang w:val="nl-NL"/>
        </w:rPr>
        <w:t xml:space="preserve"> van</w:t>
      </w:r>
      <w:r w:rsidRPr="00822F8A">
        <w:rPr>
          <w:rFonts w:eastAsia="Times New Roman"/>
          <w:color w:val="000000"/>
          <w:sz w:val="24"/>
          <w:lang w:val="nl-NL"/>
        </w:rPr>
        <w:t xml:space="preserve"> God; 't is hem, of de Heere Zelf tot hem spreekt.</w:t>
      </w:r>
    </w:p>
    <w:p w14:paraId="2185CF70" w14:textId="01A23DD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't Is een zekere kennis; in die geloofskennis is geen twijfel; ze is vast. Hoe de wereld ook de schouders voor Gods Woord spottend ophaalt; wat de </w:t>
      </w:r>
      <w:r w:rsidR="00A9702E">
        <w:rPr>
          <w:rFonts w:eastAsia="Times New Roman"/>
          <w:color w:val="000000"/>
          <w:sz w:val="24"/>
          <w:lang w:val="nl-NL"/>
        </w:rPr>
        <w:t>"</w:t>
      </w:r>
      <w:r w:rsidRPr="00822F8A">
        <w:rPr>
          <w:rFonts w:eastAsia="Times New Roman"/>
          <w:color w:val="000000"/>
          <w:sz w:val="24"/>
          <w:lang w:val="nl-NL"/>
        </w:rPr>
        <w:t>geleerde" ook bazelt van het Woord als onmogelijk waar te kunnen zijn, het geloof wankelt niet</w:t>
      </w:r>
      <w:r w:rsidR="00212CC9">
        <w:rPr>
          <w:rFonts w:eastAsia="Times New Roman"/>
          <w:color w:val="000000"/>
          <w:sz w:val="24"/>
          <w:lang w:val="nl-NL"/>
        </w:rPr>
        <w:t>, maar</w:t>
      </w:r>
      <w:r w:rsidRPr="00822F8A">
        <w:rPr>
          <w:rFonts w:eastAsia="Times New Roman"/>
          <w:color w:val="000000"/>
          <w:sz w:val="24"/>
          <w:lang w:val="nl-NL"/>
        </w:rPr>
        <w:t xml:space="preserve"> verheft zich verre boven die onzekere en onvaste helse aanvallen op Gods openbaring; het geloof kan de stoten velen en de gelovige zal in de twijfel niet omkomen. Het geloof is een zekere, d.w.z. een vaste kennis van de beloften Gods. Deze worden in haar rijke inhoud ontsloten, toegepast en omhelsd, zodat zij een pleitgrond der</w:t>
      </w:r>
      <w:r w:rsidR="00613FC1">
        <w:rPr>
          <w:rFonts w:eastAsia="Times New Roman"/>
          <w:color w:val="000000"/>
          <w:sz w:val="24"/>
          <w:lang w:val="nl-NL"/>
        </w:rPr>
        <w:t xml:space="preserve"> ziel </w:t>
      </w:r>
      <w:r w:rsidRPr="00822F8A">
        <w:rPr>
          <w:rFonts w:eastAsia="Times New Roman"/>
          <w:color w:val="000000"/>
          <w:sz w:val="24"/>
          <w:lang w:val="nl-NL"/>
        </w:rPr>
        <w:t>worden. Want pleiten op Gods beloften is een werk des geloofs.</w:t>
      </w:r>
    </w:p>
    <w:p w14:paraId="2573C62B" w14:textId="3A92648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bekwaamheid van de gelovige om helder de stukken uiteen te zetten voor zichzelf en voor anderen wortelt de vastheid van het geloof dus niet. Hier is het weer het werk van Christus, dat beslist: </w:t>
      </w:r>
      <w:r w:rsidR="00A9702E">
        <w:rPr>
          <w:rFonts w:eastAsia="Times New Roman"/>
          <w:color w:val="000000"/>
          <w:sz w:val="24"/>
          <w:lang w:val="nl-NL"/>
        </w:rPr>
        <w:t>"</w:t>
      </w:r>
      <w:r w:rsidRPr="00822F8A">
        <w:rPr>
          <w:rFonts w:eastAsia="Times New Roman"/>
          <w:color w:val="000000"/>
          <w:sz w:val="24"/>
          <w:lang w:val="nl-NL"/>
        </w:rPr>
        <w:t>Simon, Simon, de satan heeft u zeer begeerd te ziften als de tarwe</w:t>
      </w:r>
      <w:r w:rsidR="00AA6D10">
        <w:rPr>
          <w:rFonts w:eastAsia="Times New Roman"/>
          <w:color w:val="000000"/>
          <w:sz w:val="24"/>
          <w:lang w:val="nl-NL"/>
        </w:rPr>
        <w:t>. Maar</w:t>
      </w:r>
      <w:r w:rsidRPr="00822F8A">
        <w:rPr>
          <w:rFonts w:eastAsia="Times New Roman"/>
          <w:color w:val="000000"/>
          <w:sz w:val="24"/>
          <w:lang w:val="nl-NL"/>
        </w:rPr>
        <w:t xml:space="preserve"> Ik heb gebeden, dat uw geloof niet ophoude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Die voorbede is genoeg en geeft een vastheid aan het geloof, die de kennis zo zeker doet zijn, dat de twijfel vluchten moet. In de gelovige bestaan beide: geloof en ongeloof</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in het geloof zelf is niet de minste twijfel. Twijfel en geloof sluiten </w:t>
      </w:r>
      <w:r w:rsidR="008E47E4">
        <w:rPr>
          <w:rFonts w:eastAsia="Times New Roman"/>
          <w:color w:val="000000"/>
          <w:sz w:val="24"/>
          <w:lang w:val="nl-NL"/>
        </w:rPr>
        <w:t>elkaar</w:t>
      </w:r>
      <w:r w:rsidRPr="00822F8A">
        <w:rPr>
          <w:rFonts w:eastAsia="Times New Roman"/>
          <w:color w:val="000000"/>
          <w:sz w:val="24"/>
          <w:lang w:val="nl-NL"/>
        </w:rPr>
        <w:t xml:space="preserve"> geheel uit; de kennis is onwrikbaar vast. Maar het kan zeer wel zijn, dat het ongeloof de gelovige in twijfel brengt</w:t>
      </w:r>
      <w:r w:rsidR="000A19AC">
        <w:rPr>
          <w:rFonts w:eastAsia="Times New Roman"/>
          <w:color w:val="000000"/>
          <w:sz w:val="24"/>
          <w:lang w:val="nl-NL"/>
        </w:rPr>
        <w:t>. Z</w:t>
      </w:r>
      <w:r w:rsidRPr="00822F8A">
        <w:rPr>
          <w:rFonts w:eastAsia="Times New Roman"/>
          <w:color w:val="000000"/>
          <w:sz w:val="24"/>
          <w:lang w:val="nl-NL"/>
        </w:rPr>
        <w:t xml:space="preserve">ie eens op Thomas, die alle kondschap van Christus' opstanding halsstarrig verwierp en stoutmoedig betuigde niet te zullen geloven vóór hij zag en tastte. </w:t>
      </w:r>
      <w:r w:rsidR="002D008A">
        <w:rPr>
          <w:rFonts w:eastAsia="Times New Roman"/>
          <w:color w:val="000000"/>
          <w:sz w:val="24"/>
          <w:lang w:val="nl-NL"/>
        </w:rPr>
        <w:t>O,</w:t>
      </w:r>
      <w:r w:rsidRPr="00822F8A">
        <w:rPr>
          <w:rFonts w:eastAsia="Times New Roman"/>
          <w:color w:val="000000"/>
          <w:sz w:val="24"/>
          <w:lang w:val="nl-NL"/>
        </w:rPr>
        <w:t xml:space="preserve"> die droeve Godonterende twijfel aan wat de ziel soms kort te voren door het geloof nog omhelsde.</w:t>
      </w:r>
    </w:p>
    <w:p w14:paraId="55FE98E9" w14:textId="4A98D0CB" w:rsidR="00E6174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toch, hoe vele duizend malen de gelovige twijfelt, het geloof is een zekere kennis en wankelt niet en omhelst al wat God in Zijn Woord ge</w:t>
      </w:r>
      <w:r w:rsidRPr="00822F8A">
        <w:rPr>
          <w:rFonts w:eastAsia="Times New Roman"/>
          <w:color w:val="000000"/>
          <w:sz w:val="24"/>
          <w:lang w:val="nl-NL"/>
        </w:rPr>
        <w:softHyphen/>
        <w:t>openbaard heeft.</w:t>
      </w:r>
      <w:r w:rsidR="00E6174E">
        <w:rPr>
          <w:rFonts w:eastAsia="Times New Roman"/>
          <w:color w:val="000000"/>
          <w:sz w:val="24"/>
          <w:lang w:val="nl-NL"/>
        </w:rPr>
        <w:t xml:space="preserve"> </w:t>
      </w:r>
      <w:r w:rsidRPr="00822F8A">
        <w:rPr>
          <w:rFonts w:eastAsia="Times New Roman"/>
          <w:color w:val="000000"/>
          <w:sz w:val="24"/>
          <w:lang w:val="nl-NL"/>
        </w:rPr>
        <w:t>Ja meer, het geloof is ook een zeker vertrouwen; het geloof doet de ziel steunen op Christus. Nooit kan dan ook het geloof geoefend worden, of</w:t>
      </w:r>
      <w:r w:rsidR="00E6174E">
        <w:rPr>
          <w:rFonts w:eastAsia="Times New Roman"/>
          <w:color w:val="000000"/>
          <w:sz w:val="24"/>
          <w:lang w:val="nl-NL"/>
        </w:rPr>
        <w:t xml:space="preserve"> </w:t>
      </w:r>
      <w:r w:rsidRPr="00822F8A">
        <w:rPr>
          <w:rFonts w:eastAsia="Times New Roman"/>
          <w:color w:val="000000"/>
          <w:sz w:val="24"/>
          <w:lang w:val="nl-NL"/>
        </w:rPr>
        <w:t>niet alleen gaat het licht op, dat de duistere kennis verheldert</w:t>
      </w:r>
      <w:r w:rsidR="00212CC9">
        <w:rPr>
          <w:rFonts w:eastAsia="Times New Roman"/>
          <w:color w:val="000000"/>
          <w:sz w:val="24"/>
          <w:lang w:val="nl-NL"/>
        </w:rPr>
        <w:t>, maar</w:t>
      </w:r>
      <w:r w:rsidRPr="00822F8A">
        <w:rPr>
          <w:rFonts w:eastAsia="Times New Roman"/>
          <w:color w:val="000000"/>
          <w:sz w:val="24"/>
          <w:lang w:val="nl-NL"/>
        </w:rPr>
        <w:t xml:space="preserve"> ook komt er dat zinken en zakken, dat rusten en vertrouwen, dat ons over al</w:t>
      </w:r>
      <w:r w:rsidR="00E6174E">
        <w:rPr>
          <w:rFonts w:eastAsia="Times New Roman"/>
          <w:color w:val="000000"/>
          <w:sz w:val="24"/>
          <w:lang w:val="nl-NL"/>
        </w:rPr>
        <w:t xml:space="preserve"> </w:t>
      </w:r>
      <w:r w:rsidRPr="00822F8A">
        <w:rPr>
          <w:rFonts w:eastAsia="Times New Roman"/>
          <w:color w:val="000000"/>
          <w:sz w:val="24"/>
          <w:lang w:val="nl-NL"/>
        </w:rPr>
        <w:t xml:space="preserve">ons twijfelen </w:t>
      </w:r>
      <w:r w:rsidRPr="00822F8A">
        <w:rPr>
          <w:rFonts w:eastAsia="Times New Roman"/>
          <w:color w:val="000000"/>
          <w:sz w:val="24"/>
          <w:lang w:val="nl-NL"/>
        </w:rPr>
        <w:lastRenderedPageBreak/>
        <w:t>beschaamd zet</w:t>
      </w:r>
      <w:r w:rsidR="00E6174E">
        <w:rPr>
          <w:rFonts w:eastAsia="Times New Roman"/>
          <w:color w:val="000000"/>
          <w:sz w:val="24"/>
          <w:lang w:val="nl-NL"/>
        </w:rPr>
        <w:t>. E</w:t>
      </w:r>
      <w:r w:rsidRPr="00822F8A">
        <w:rPr>
          <w:rFonts w:eastAsia="Times New Roman"/>
          <w:color w:val="000000"/>
          <w:sz w:val="24"/>
          <w:lang w:val="nl-NL"/>
        </w:rPr>
        <w:t>n o, zo zeker</w:t>
      </w:r>
      <w:r w:rsidR="00E6174E">
        <w:rPr>
          <w:rFonts w:eastAsia="Times New Roman"/>
          <w:color w:val="000000"/>
          <w:sz w:val="24"/>
          <w:lang w:val="nl-NL"/>
        </w:rPr>
        <w:t>,</w:t>
      </w:r>
      <w:r w:rsidRPr="00822F8A">
        <w:rPr>
          <w:rFonts w:eastAsia="Times New Roman"/>
          <w:color w:val="000000"/>
          <w:sz w:val="24"/>
          <w:lang w:val="nl-NL"/>
        </w:rPr>
        <w:t xml:space="preserve"> de waarheid van Gods werk en de zaligheid in Christus omhelzen doet. </w:t>
      </w:r>
    </w:p>
    <w:p w14:paraId="6868F2EA" w14:textId="00A2D9A7" w:rsidR="00E6174E"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 xml:space="preserve">Lees dan ook in dat licht eens, wat de </w:t>
      </w:r>
      <w:r w:rsidR="00230047">
        <w:rPr>
          <w:rFonts w:eastAsia="Times New Roman"/>
          <w:color w:val="000000"/>
          <w:sz w:val="24"/>
          <w:lang w:val="nl-NL"/>
        </w:rPr>
        <w:t>Onderwijzer</w:t>
      </w:r>
      <w:r w:rsidRPr="00822F8A">
        <w:rPr>
          <w:rFonts w:eastAsia="Times New Roman"/>
          <w:color w:val="000000"/>
          <w:sz w:val="24"/>
          <w:lang w:val="nl-NL"/>
        </w:rPr>
        <w:t xml:space="preserve"> van dat vertrouwen zegt, dat n.l. </w:t>
      </w:r>
      <w:r w:rsidRPr="00E6174E">
        <w:rPr>
          <w:rFonts w:eastAsia="Times New Roman"/>
          <w:i/>
          <w:iCs/>
          <w:color w:val="000000"/>
          <w:sz w:val="24"/>
          <w:lang w:val="nl-NL"/>
        </w:rPr>
        <w:t xml:space="preserve">de Heilige Geest het in ons hart werkt door het Evangelie. </w:t>
      </w:r>
      <w:r w:rsidRPr="00822F8A">
        <w:rPr>
          <w:rFonts w:eastAsia="Times New Roman"/>
          <w:color w:val="000000"/>
          <w:sz w:val="24"/>
          <w:lang w:val="nl-NL"/>
        </w:rPr>
        <w:t xml:space="preserve">Nu, dat is wel in het leven van Gods volk bevestigd. Het geloof is uit het gehoor en het gehoor door het Woord Gods. Maar nu verder. Dat vertrouwen gaat hierover, </w:t>
      </w:r>
      <w:r w:rsidRPr="00E6174E">
        <w:rPr>
          <w:rFonts w:eastAsia="Times New Roman"/>
          <w:i/>
          <w:iCs/>
          <w:color w:val="000000"/>
          <w:sz w:val="24"/>
          <w:lang w:val="nl-NL"/>
        </w:rPr>
        <w:t>dat niet alleen anderen</w:t>
      </w:r>
      <w:r w:rsidR="00212CC9">
        <w:rPr>
          <w:rFonts w:eastAsia="Times New Roman"/>
          <w:i/>
          <w:iCs/>
          <w:color w:val="000000"/>
          <w:sz w:val="24"/>
          <w:lang w:val="nl-NL"/>
        </w:rPr>
        <w:t>, maar</w:t>
      </w:r>
      <w:r w:rsidRPr="00E6174E">
        <w:rPr>
          <w:rFonts w:eastAsia="Times New Roman"/>
          <w:i/>
          <w:iCs/>
          <w:color w:val="000000"/>
          <w:sz w:val="24"/>
          <w:lang w:val="nl-NL"/>
        </w:rPr>
        <w:t xml:space="preserve"> ook mij vergeving der zonden, eeuwige gerechtigheid en zaligheid van God geschonken zij, uit loutere genade, alleen om de verdiensten </w:t>
      </w:r>
      <w:r w:rsidR="00E6174E">
        <w:rPr>
          <w:rFonts w:eastAsia="Times New Roman"/>
          <w:i/>
          <w:iCs/>
          <w:color w:val="000000"/>
          <w:sz w:val="24"/>
          <w:lang w:val="nl-NL"/>
        </w:rPr>
        <w:t xml:space="preserve">van </w:t>
      </w:r>
      <w:r w:rsidRPr="00E6174E">
        <w:rPr>
          <w:rFonts w:eastAsia="Times New Roman"/>
          <w:i/>
          <w:iCs/>
          <w:color w:val="000000"/>
          <w:sz w:val="24"/>
          <w:lang w:val="nl-NL"/>
        </w:rPr>
        <w:t>Christ</w:t>
      </w:r>
      <w:r w:rsidR="00E6174E">
        <w:rPr>
          <w:rFonts w:eastAsia="Times New Roman"/>
          <w:i/>
          <w:iCs/>
          <w:color w:val="000000"/>
          <w:sz w:val="24"/>
          <w:lang w:val="nl-NL"/>
        </w:rPr>
        <w:t>us</w:t>
      </w:r>
      <w:r w:rsidRPr="00E6174E">
        <w:rPr>
          <w:rFonts w:eastAsia="Times New Roman"/>
          <w:i/>
          <w:iCs/>
          <w:color w:val="000000"/>
          <w:sz w:val="24"/>
          <w:lang w:val="nl-NL"/>
        </w:rPr>
        <w:t xml:space="preserve"> wil. </w:t>
      </w:r>
    </w:p>
    <w:p w14:paraId="4E2194D7" w14:textId="426054F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Wat zwaar stuk voor velen.</w:t>
      </w:r>
      <w:r w:rsidR="00E6174E">
        <w:rPr>
          <w:rFonts w:eastAsia="Times New Roman"/>
          <w:color w:val="000000"/>
          <w:sz w:val="24"/>
          <w:lang w:val="nl-NL"/>
        </w:rPr>
        <w:t xml:space="preserve"> </w:t>
      </w:r>
      <w:r w:rsidRPr="00822F8A">
        <w:rPr>
          <w:rFonts w:eastAsia="Times New Roman"/>
          <w:color w:val="000000"/>
          <w:sz w:val="24"/>
          <w:lang w:val="nl-NL"/>
        </w:rPr>
        <w:t>Juist daarover gaat de zielestrijd bij hen, die wel voor gans verlore</w:t>
      </w:r>
      <w:r w:rsidR="00E6174E">
        <w:rPr>
          <w:rFonts w:eastAsia="Times New Roman"/>
          <w:color w:val="000000"/>
          <w:sz w:val="24"/>
          <w:lang w:val="nl-NL"/>
        </w:rPr>
        <w:t>n</w:t>
      </w:r>
      <w:r w:rsidRPr="00822F8A">
        <w:rPr>
          <w:rFonts w:eastAsia="Times New Roman"/>
          <w:color w:val="000000"/>
          <w:sz w:val="24"/>
          <w:lang w:val="nl-NL"/>
        </w:rPr>
        <w:t>en de zaligheid in Christus hebben mogen aanschouwen</w:t>
      </w:r>
      <w:r w:rsidR="00212CC9">
        <w:rPr>
          <w:rFonts w:eastAsia="Times New Roman"/>
          <w:color w:val="000000"/>
          <w:sz w:val="24"/>
          <w:lang w:val="nl-NL"/>
        </w:rPr>
        <w:t>, maar</w:t>
      </w:r>
      <w:r w:rsidRPr="00822F8A">
        <w:rPr>
          <w:rFonts w:eastAsia="Times New Roman"/>
          <w:color w:val="000000"/>
          <w:sz w:val="24"/>
          <w:lang w:val="nl-NL"/>
        </w:rPr>
        <w:t xml:space="preserve"> die de </w:t>
      </w:r>
      <w:r w:rsidR="00193871">
        <w:rPr>
          <w:rFonts w:eastAsia="Times New Roman"/>
          <w:color w:val="000000"/>
          <w:sz w:val="24"/>
          <w:lang w:val="nl-NL"/>
        </w:rPr>
        <w:t>toe-eigening</w:t>
      </w:r>
      <w:r w:rsidRPr="00822F8A">
        <w:rPr>
          <w:rFonts w:eastAsia="Times New Roman"/>
          <w:color w:val="000000"/>
          <w:sz w:val="24"/>
          <w:lang w:val="nl-NL"/>
        </w:rPr>
        <w:t xml:space="preserve"> en verzekering des geloofs missen, en nu enerzijds niet kunnen ontkennen, wat God aan hen deed</w:t>
      </w:r>
      <w:r w:rsidR="00212CC9">
        <w:rPr>
          <w:rFonts w:eastAsia="Times New Roman"/>
          <w:color w:val="000000"/>
          <w:sz w:val="24"/>
          <w:lang w:val="nl-NL"/>
        </w:rPr>
        <w:t>, maar</w:t>
      </w:r>
      <w:r w:rsidRPr="00822F8A">
        <w:rPr>
          <w:rFonts w:eastAsia="Times New Roman"/>
          <w:color w:val="000000"/>
          <w:sz w:val="24"/>
          <w:lang w:val="nl-NL"/>
        </w:rPr>
        <w:t xml:space="preserve"> anderzijds o, zo aangevallen kunnen worden, dat die vergeving der zonden, eeuwige gerechtigheid en zaligheid voor anderen is; voor Gods volk, niet voor hen. Konden zij het maar</w:t>
      </w:r>
      <w:r w:rsidR="00E6174E">
        <w:rPr>
          <w:rFonts w:eastAsia="Times New Roman"/>
          <w:color w:val="000000"/>
          <w:sz w:val="24"/>
          <w:lang w:val="nl-NL"/>
        </w:rPr>
        <w:t xml:space="preserve"> </w:t>
      </w:r>
      <w:r w:rsidRPr="00822F8A">
        <w:rPr>
          <w:rFonts w:eastAsia="Times New Roman"/>
          <w:color w:val="000000"/>
          <w:sz w:val="24"/>
          <w:lang w:val="nl-NL"/>
        </w:rPr>
        <w:t>geloven, dat ook zij waarlijk deel aan Christus hebben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dat benauwt hen zo ontzettend soms, zij zullen Christus missen nog; en zonder Hem</w:t>
      </w:r>
      <w:r w:rsidR="00E6174E">
        <w:rPr>
          <w:rFonts w:eastAsia="Times New Roman"/>
          <w:color w:val="000000"/>
          <w:sz w:val="24"/>
          <w:lang w:val="nl-NL"/>
        </w:rPr>
        <w:t xml:space="preserve"> </w:t>
      </w:r>
      <w:r w:rsidRPr="00822F8A">
        <w:rPr>
          <w:rFonts w:eastAsia="Times New Roman"/>
          <w:color w:val="000000"/>
          <w:sz w:val="24"/>
          <w:lang w:val="nl-NL"/>
        </w:rPr>
        <w:t xml:space="preserve">straks in het oordeel staan. </w:t>
      </w:r>
      <w:r w:rsidR="002D008A">
        <w:rPr>
          <w:rFonts w:eastAsia="Times New Roman"/>
          <w:color w:val="000000"/>
          <w:sz w:val="24"/>
          <w:lang w:val="nl-NL"/>
        </w:rPr>
        <w:t>O,</w:t>
      </w:r>
      <w:r w:rsidRPr="00822F8A">
        <w:rPr>
          <w:rFonts w:eastAsia="Times New Roman"/>
          <w:color w:val="000000"/>
          <w:sz w:val="24"/>
          <w:lang w:val="nl-NL"/>
        </w:rPr>
        <w:t xml:space="preserve"> die dood</w:t>
      </w:r>
      <w:r w:rsidR="003813B8">
        <w:rPr>
          <w:rFonts w:eastAsia="Times New Roman"/>
          <w:color w:val="000000"/>
          <w:sz w:val="24"/>
          <w:lang w:val="nl-NL"/>
        </w:rPr>
        <w:t>!</w:t>
      </w:r>
      <w:r w:rsidRPr="00822F8A">
        <w:rPr>
          <w:rFonts w:eastAsia="Times New Roman"/>
          <w:color w:val="000000"/>
          <w:sz w:val="24"/>
          <w:lang w:val="nl-NL"/>
        </w:rPr>
        <w:t xml:space="preserve"> Salomo's koets had een hemel</w:t>
      </w:r>
      <w:r w:rsidR="00225BD3">
        <w:rPr>
          <w:rFonts w:eastAsia="Times New Roman"/>
          <w:color w:val="000000"/>
          <w:sz w:val="24"/>
          <w:lang w:val="nl-NL"/>
        </w:rPr>
        <w:t xml:space="preserve"> </w:t>
      </w:r>
      <w:r w:rsidRPr="00822F8A">
        <w:rPr>
          <w:rFonts w:eastAsia="Times New Roman"/>
          <w:color w:val="000000"/>
          <w:sz w:val="24"/>
          <w:lang w:val="nl-NL"/>
        </w:rPr>
        <w:t>van purper; was van boven gedekt door het rood van het verzoenings</w:t>
      </w:r>
      <w:r w:rsidRPr="00822F8A">
        <w:rPr>
          <w:rFonts w:eastAsia="Times New Roman"/>
          <w:color w:val="000000"/>
          <w:sz w:val="24"/>
          <w:lang w:val="nl-NL"/>
        </w:rPr>
        <w:softHyphen/>
        <w:t>bloed</w:t>
      </w:r>
      <w:r w:rsidR="00AA6D10">
        <w:rPr>
          <w:rFonts w:eastAsia="Times New Roman"/>
          <w:color w:val="000000"/>
          <w:sz w:val="24"/>
          <w:lang w:val="nl-NL"/>
        </w:rPr>
        <w:t xml:space="preserve">. </w:t>
      </w:r>
      <w:r w:rsidR="00ED75DB">
        <w:rPr>
          <w:rFonts w:eastAsia="Times New Roman"/>
          <w:color w:val="000000"/>
          <w:sz w:val="24"/>
          <w:lang w:val="nl-NL"/>
        </w:rPr>
        <w:t>Maar nee</w:t>
      </w:r>
      <w:r w:rsidR="004F3E5B">
        <w:rPr>
          <w:rFonts w:eastAsia="Times New Roman"/>
          <w:color w:val="000000"/>
          <w:sz w:val="24"/>
          <w:lang w:val="nl-NL"/>
        </w:rPr>
        <w:t xml:space="preserve">, </w:t>
      </w:r>
      <w:r w:rsidRPr="00822F8A">
        <w:rPr>
          <w:rFonts w:eastAsia="Times New Roman"/>
          <w:color w:val="000000"/>
          <w:sz w:val="24"/>
          <w:lang w:val="nl-NL"/>
        </w:rPr>
        <w:t>hun</w:t>
      </w:r>
      <w:r w:rsidR="00613FC1">
        <w:rPr>
          <w:rFonts w:eastAsia="Times New Roman"/>
          <w:color w:val="000000"/>
          <w:sz w:val="24"/>
          <w:lang w:val="nl-NL"/>
        </w:rPr>
        <w:t xml:space="preserve"> ziel </w:t>
      </w:r>
      <w:r w:rsidRPr="00822F8A">
        <w:rPr>
          <w:rFonts w:eastAsia="Times New Roman"/>
          <w:color w:val="000000"/>
          <w:sz w:val="24"/>
          <w:lang w:val="nl-NL"/>
        </w:rPr>
        <w:t>is niet gedekt van boven! Gods recht eist en hun gerechtigheid schiet te kort; alleen in. Christus is de zaligheid; en</w:t>
      </w:r>
      <w:r w:rsidR="00225BD3">
        <w:rPr>
          <w:rFonts w:eastAsia="Times New Roman"/>
          <w:color w:val="000000"/>
          <w:sz w:val="24"/>
          <w:lang w:val="nl-NL"/>
        </w:rPr>
        <w:t xml:space="preserve"> </w:t>
      </w:r>
      <w:r w:rsidRPr="00822F8A">
        <w:rPr>
          <w:rFonts w:eastAsia="Times New Roman"/>
          <w:color w:val="000000"/>
          <w:sz w:val="24"/>
          <w:lang w:val="nl-NL"/>
        </w:rPr>
        <w:t>Hem missen zij</w:t>
      </w:r>
      <w:r w:rsidR="000A19AC">
        <w:rPr>
          <w:rFonts w:eastAsia="Times New Roman"/>
          <w:color w:val="000000"/>
          <w:sz w:val="24"/>
          <w:lang w:val="nl-NL"/>
        </w:rPr>
        <w:t>. Z</w:t>
      </w:r>
      <w:r w:rsidRPr="00822F8A">
        <w:rPr>
          <w:rFonts w:eastAsia="Times New Roman"/>
          <w:color w:val="000000"/>
          <w:sz w:val="24"/>
          <w:lang w:val="nl-NL"/>
        </w:rPr>
        <w:t xml:space="preserve">o brengen velen van Gods kinderen soms lange jaren door al is 't ook, dat zij anderzijds niet kunnen loslaten wat de Heere heeft toegezegd. Maar </w:t>
      </w:r>
      <w:r w:rsidR="0083273A">
        <w:rPr>
          <w:rFonts w:eastAsia="Times New Roman"/>
          <w:color w:val="000000"/>
          <w:sz w:val="24"/>
          <w:lang w:val="nl-NL"/>
        </w:rPr>
        <w:t>-</w:t>
      </w:r>
      <w:r w:rsidRPr="00822F8A">
        <w:rPr>
          <w:rFonts w:eastAsia="Times New Roman"/>
          <w:color w:val="000000"/>
          <w:sz w:val="24"/>
          <w:lang w:val="nl-NL"/>
        </w:rPr>
        <w:t xml:space="preserve"> en daarom gaat 't nu hier </w:t>
      </w:r>
      <w:r w:rsidR="0083273A">
        <w:rPr>
          <w:rFonts w:eastAsia="Times New Roman"/>
          <w:color w:val="000000"/>
          <w:sz w:val="24"/>
          <w:lang w:val="nl-NL"/>
        </w:rPr>
        <w:t>-</w:t>
      </w:r>
      <w:r w:rsidRPr="00822F8A">
        <w:rPr>
          <w:rFonts w:eastAsia="Times New Roman"/>
          <w:color w:val="000000"/>
          <w:sz w:val="24"/>
          <w:lang w:val="nl-NL"/>
        </w:rPr>
        <w:t xml:space="preserve"> als het geloof nu is een kennis en vast vertrouwen, dat ook mij de zaligheid in Christus ge</w:t>
      </w:r>
      <w:r w:rsidRPr="00822F8A">
        <w:rPr>
          <w:rFonts w:eastAsia="Times New Roman"/>
          <w:color w:val="000000"/>
          <w:sz w:val="24"/>
          <w:lang w:val="nl-NL"/>
        </w:rPr>
        <w:softHyphen/>
        <w:t>schonken zij, hebben dan die zielen geen geloof?</w:t>
      </w:r>
    </w:p>
    <w:p w14:paraId="67937CD6" w14:textId="498A31B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Wil nu toch weer onderscheiden tussen de genade en de oefening des geloofs, gelijk we boven zeiden. En dan hebt </w:t>
      </w:r>
      <w:r w:rsidR="00225BD3">
        <w:rPr>
          <w:rFonts w:eastAsia="Times New Roman"/>
          <w:color w:val="000000"/>
          <w:sz w:val="24"/>
          <w:lang w:val="nl-NL"/>
        </w:rPr>
        <w:t>u</w:t>
      </w:r>
      <w:r w:rsidRPr="00822F8A">
        <w:rPr>
          <w:rFonts w:eastAsia="Times New Roman"/>
          <w:color w:val="000000"/>
          <w:sz w:val="24"/>
          <w:lang w:val="nl-NL"/>
        </w:rPr>
        <w:t xml:space="preserve"> het antwoord. In de oefening </w:t>
      </w:r>
      <w:r w:rsidR="00225BD3">
        <w:rPr>
          <w:rFonts w:eastAsia="Times New Roman"/>
          <w:color w:val="000000"/>
          <w:sz w:val="24"/>
          <w:lang w:val="nl-NL"/>
        </w:rPr>
        <w:t xml:space="preserve">van het geloof </w:t>
      </w:r>
      <w:r w:rsidRPr="00822F8A">
        <w:rPr>
          <w:rFonts w:eastAsia="Times New Roman"/>
          <w:color w:val="000000"/>
          <w:sz w:val="24"/>
          <w:lang w:val="nl-NL"/>
        </w:rPr>
        <w:t>kan die hapering wel zijn; de oefening is dikwijls met veel duister</w:t>
      </w:r>
      <w:r w:rsidR="00225BD3">
        <w:rPr>
          <w:rFonts w:eastAsia="Times New Roman"/>
          <w:color w:val="000000"/>
          <w:sz w:val="24"/>
          <w:lang w:val="nl-NL"/>
        </w:rPr>
        <w:t>h</w:t>
      </w:r>
      <w:r w:rsidRPr="00822F8A">
        <w:rPr>
          <w:rFonts w:eastAsia="Times New Roman"/>
          <w:color w:val="000000"/>
          <w:sz w:val="24"/>
          <w:lang w:val="nl-NL"/>
        </w:rPr>
        <w:t>eid in de kennis en onzekerheid in hèt vertrouwen bezet</w:t>
      </w:r>
      <w:r w:rsidR="00212CC9">
        <w:rPr>
          <w:rFonts w:eastAsia="Times New Roman"/>
          <w:color w:val="000000"/>
          <w:sz w:val="24"/>
          <w:lang w:val="nl-NL"/>
        </w:rPr>
        <w:t>, maar</w:t>
      </w:r>
      <w:r w:rsidRPr="00822F8A">
        <w:rPr>
          <w:rFonts w:eastAsia="Times New Roman"/>
          <w:color w:val="000000"/>
          <w:sz w:val="24"/>
          <w:lang w:val="nl-NL"/>
        </w:rPr>
        <w:t xml:space="preserve"> het geloof zelf, de genadegave Gods, der</w:t>
      </w:r>
      <w:r w:rsidR="00613FC1">
        <w:rPr>
          <w:rFonts w:eastAsia="Times New Roman"/>
          <w:color w:val="000000"/>
          <w:sz w:val="24"/>
          <w:lang w:val="nl-NL"/>
        </w:rPr>
        <w:t xml:space="preserve"> ziel </w:t>
      </w:r>
      <w:r w:rsidRPr="00822F8A">
        <w:rPr>
          <w:rFonts w:eastAsia="Times New Roman"/>
          <w:color w:val="000000"/>
          <w:sz w:val="24"/>
          <w:lang w:val="nl-NL"/>
        </w:rPr>
        <w:t>geschonken, wankelt niet. In de</w:t>
      </w:r>
      <w:r w:rsidR="00225BD3">
        <w:rPr>
          <w:rFonts w:eastAsia="Times New Roman"/>
          <w:color w:val="000000"/>
          <w:sz w:val="24"/>
          <w:lang w:val="nl-NL"/>
        </w:rPr>
        <w:t xml:space="preserve"> </w:t>
      </w:r>
      <w:r w:rsidRPr="00822F8A">
        <w:rPr>
          <w:rFonts w:eastAsia="Times New Roman"/>
          <w:color w:val="000000"/>
          <w:sz w:val="24"/>
          <w:lang w:val="nl-NL"/>
        </w:rPr>
        <w:t xml:space="preserve">oefening komt dat ook wel uit. </w:t>
      </w:r>
      <w:r w:rsidR="002D008A">
        <w:rPr>
          <w:rFonts w:eastAsia="Times New Roman"/>
          <w:color w:val="000000"/>
          <w:sz w:val="24"/>
          <w:lang w:val="nl-NL"/>
        </w:rPr>
        <w:t>O,</w:t>
      </w:r>
      <w:r w:rsidRPr="00822F8A">
        <w:rPr>
          <w:rFonts w:eastAsia="Times New Roman"/>
          <w:color w:val="000000"/>
          <w:sz w:val="24"/>
          <w:lang w:val="nl-NL"/>
        </w:rPr>
        <w:t xml:space="preserve"> zegt maar, twijfelmoedige zielen, als</w:t>
      </w:r>
      <w:r w:rsidR="00225BD3">
        <w:rPr>
          <w:rFonts w:eastAsia="Times New Roman"/>
          <w:color w:val="000000"/>
          <w:sz w:val="24"/>
          <w:lang w:val="nl-NL"/>
        </w:rPr>
        <w:t xml:space="preserve"> </w:t>
      </w:r>
      <w:r w:rsidRPr="00822F8A">
        <w:rPr>
          <w:rFonts w:eastAsia="Times New Roman"/>
          <w:color w:val="000000"/>
          <w:sz w:val="24"/>
          <w:lang w:val="nl-NL"/>
        </w:rPr>
        <w:t xml:space="preserve">'t eens levendig in uw hart zijn mag; als het geloof eens doorbreekt, is er dan nog vreze? Zegt </w:t>
      </w:r>
      <w:r w:rsidR="00225BD3">
        <w:rPr>
          <w:rFonts w:eastAsia="Times New Roman"/>
          <w:color w:val="000000"/>
          <w:sz w:val="24"/>
          <w:lang w:val="nl-NL"/>
        </w:rPr>
        <w:t>u</w:t>
      </w:r>
      <w:r w:rsidRPr="00822F8A">
        <w:rPr>
          <w:rFonts w:eastAsia="Times New Roman"/>
          <w:color w:val="000000"/>
          <w:sz w:val="24"/>
          <w:lang w:val="nl-NL"/>
        </w:rPr>
        <w:t xml:space="preserve"> dan ook nog: Het is voor anderen en niet voor</w:t>
      </w:r>
      <w:r w:rsidR="00225BD3">
        <w:rPr>
          <w:rFonts w:eastAsia="Times New Roman"/>
          <w:color w:val="000000"/>
          <w:sz w:val="24"/>
          <w:lang w:val="nl-NL"/>
        </w:rPr>
        <w:t xml:space="preserve"> </w:t>
      </w:r>
      <w:r w:rsidRPr="00822F8A">
        <w:rPr>
          <w:rFonts w:eastAsia="Times New Roman"/>
          <w:color w:val="000000"/>
          <w:sz w:val="24"/>
          <w:lang w:val="nl-NL"/>
        </w:rPr>
        <w:t xml:space="preserve">mij? Immers nee, dan zijt </w:t>
      </w:r>
      <w:r w:rsidR="00225BD3">
        <w:rPr>
          <w:rFonts w:eastAsia="Times New Roman"/>
          <w:color w:val="000000"/>
          <w:sz w:val="24"/>
          <w:lang w:val="nl-NL"/>
        </w:rPr>
        <w:t>u</w:t>
      </w:r>
      <w:r w:rsidRPr="00822F8A">
        <w:rPr>
          <w:rFonts w:eastAsia="Times New Roman"/>
          <w:color w:val="000000"/>
          <w:sz w:val="24"/>
          <w:lang w:val="nl-NL"/>
        </w:rPr>
        <w:t xml:space="preserve"> er bij, en omhelst ge de zaligheid en de</w:t>
      </w:r>
      <w:r w:rsidR="00225BD3">
        <w:rPr>
          <w:rFonts w:eastAsia="Times New Roman"/>
          <w:color w:val="000000"/>
          <w:sz w:val="24"/>
          <w:lang w:val="nl-NL"/>
        </w:rPr>
        <w:t xml:space="preserve"> </w:t>
      </w:r>
      <w:r w:rsidRPr="00822F8A">
        <w:rPr>
          <w:rFonts w:eastAsia="Times New Roman"/>
          <w:color w:val="000000"/>
          <w:sz w:val="24"/>
          <w:lang w:val="nl-NL"/>
        </w:rPr>
        <w:t xml:space="preserve">verlossing, die in Christus is. </w:t>
      </w:r>
      <w:r w:rsidR="00A9702E">
        <w:rPr>
          <w:rFonts w:eastAsia="Times New Roman"/>
          <w:color w:val="000000"/>
          <w:sz w:val="24"/>
          <w:lang w:val="nl-NL"/>
        </w:rPr>
        <w:t>"</w:t>
      </w:r>
      <w:r w:rsidRPr="00822F8A">
        <w:rPr>
          <w:rFonts w:eastAsia="Times New Roman"/>
          <w:color w:val="000000"/>
          <w:sz w:val="24"/>
          <w:lang w:val="nl-NL"/>
        </w:rPr>
        <w:t>Niet alleen anderen maar ook mij", dat is de sprake van het geloof, dat alleen in genade roemt. 't Is uit loutere</w:t>
      </w:r>
      <w:r w:rsidR="00225BD3">
        <w:rPr>
          <w:rFonts w:eastAsia="Times New Roman"/>
          <w:color w:val="000000"/>
          <w:sz w:val="24"/>
          <w:lang w:val="nl-NL"/>
        </w:rPr>
        <w:t xml:space="preserve"> </w:t>
      </w:r>
      <w:r w:rsidRPr="00822F8A">
        <w:rPr>
          <w:rFonts w:eastAsia="Times New Roman"/>
          <w:color w:val="000000"/>
          <w:sz w:val="24"/>
          <w:lang w:val="nl-NL"/>
        </w:rPr>
        <w:t xml:space="preserve">genade; genade met niets van ons vermengd; zuivere genade, die alle werk uitsluit. </w:t>
      </w:r>
      <w:r w:rsidRPr="00225BD3">
        <w:rPr>
          <w:rFonts w:eastAsia="Times New Roman"/>
          <w:i/>
          <w:iCs/>
          <w:color w:val="000000"/>
          <w:sz w:val="24"/>
          <w:lang w:val="nl-NL"/>
        </w:rPr>
        <w:t xml:space="preserve">Waar is de roem? Hij is uitgesloten. Door wat wet? Der werken? </w:t>
      </w:r>
      <w:r w:rsidR="004F3E5B">
        <w:rPr>
          <w:rFonts w:eastAsia="Times New Roman"/>
          <w:i/>
          <w:iCs/>
          <w:color w:val="000000"/>
          <w:sz w:val="24"/>
          <w:lang w:val="nl-NL"/>
        </w:rPr>
        <w:t>Nee</w:t>
      </w:r>
      <w:r w:rsidR="00212CC9">
        <w:rPr>
          <w:rFonts w:eastAsia="Times New Roman"/>
          <w:i/>
          <w:iCs/>
          <w:color w:val="000000"/>
          <w:sz w:val="24"/>
          <w:lang w:val="nl-NL"/>
        </w:rPr>
        <w:t>, maar</w:t>
      </w:r>
      <w:r w:rsidRPr="00225BD3">
        <w:rPr>
          <w:rFonts w:eastAsia="Times New Roman"/>
          <w:i/>
          <w:iCs/>
          <w:color w:val="000000"/>
          <w:sz w:val="24"/>
          <w:lang w:val="nl-NL"/>
        </w:rPr>
        <w:t xml:space="preserve"> door de wet des geloofs</w:t>
      </w:r>
      <w:r w:rsidRPr="00822F8A">
        <w:rPr>
          <w:rFonts w:eastAsia="Times New Roman"/>
          <w:color w:val="000000"/>
          <w:sz w:val="24"/>
          <w:lang w:val="nl-NL"/>
        </w:rPr>
        <w:t>. Van genade, ja van genade alleen zal Gods volk zingen tot de laatste ademtocht toe</w:t>
      </w:r>
      <w:r w:rsidR="002E49F6">
        <w:rPr>
          <w:rFonts w:eastAsia="Times New Roman"/>
          <w:color w:val="000000"/>
          <w:sz w:val="24"/>
          <w:lang w:val="nl-NL"/>
        </w:rPr>
        <w:t>. U</w:t>
      </w:r>
      <w:r w:rsidRPr="00822F8A">
        <w:rPr>
          <w:rFonts w:eastAsia="Times New Roman"/>
          <w:color w:val="000000"/>
          <w:sz w:val="24"/>
          <w:lang w:val="nl-NL"/>
        </w:rPr>
        <w:t>it genade zijt gij zalig geworden door het geloof, en dat niet uit u, het is Gods gave</w:t>
      </w:r>
      <w:r w:rsidR="002E49F6">
        <w:rPr>
          <w:rFonts w:eastAsia="Times New Roman"/>
          <w:color w:val="000000"/>
          <w:sz w:val="24"/>
          <w:lang w:val="nl-NL"/>
        </w:rPr>
        <w:t>. U</w:t>
      </w:r>
      <w:r w:rsidRPr="00822F8A">
        <w:rPr>
          <w:rFonts w:eastAsia="Times New Roman"/>
          <w:color w:val="000000"/>
          <w:sz w:val="24"/>
          <w:lang w:val="nl-NL"/>
        </w:rPr>
        <w:t>it genade wordt geschonken de vergeving der zonden,</w:t>
      </w:r>
      <w:r w:rsidR="00225BD3">
        <w:rPr>
          <w:rFonts w:eastAsia="Times New Roman"/>
          <w:color w:val="000000"/>
          <w:sz w:val="24"/>
          <w:lang w:val="nl-NL"/>
        </w:rPr>
        <w:t xml:space="preserve"> </w:t>
      </w:r>
      <w:r w:rsidRPr="00822F8A">
        <w:rPr>
          <w:rFonts w:eastAsia="Times New Roman"/>
          <w:color w:val="000000"/>
          <w:sz w:val="24"/>
          <w:lang w:val="nl-NL"/>
        </w:rPr>
        <w:t xml:space="preserve">eeuwige gerechtigheid en zaligheid, alleen om de verdiensten </w:t>
      </w:r>
      <w:r w:rsidR="00225BD3">
        <w:rPr>
          <w:rFonts w:eastAsia="Times New Roman"/>
          <w:color w:val="000000"/>
          <w:sz w:val="24"/>
          <w:lang w:val="nl-NL"/>
        </w:rPr>
        <w:t xml:space="preserve">van </w:t>
      </w:r>
      <w:r w:rsidRPr="00822F8A">
        <w:rPr>
          <w:rFonts w:eastAsia="Times New Roman"/>
          <w:color w:val="000000"/>
          <w:sz w:val="24"/>
          <w:lang w:val="nl-NL"/>
        </w:rPr>
        <w:t>Christ</w:t>
      </w:r>
      <w:r w:rsidR="00225BD3">
        <w:rPr>
          <w:rFonts w:eastAsia="Times New Roman"/>
          <w:color w:val="000000"/>
          <w:sz w:val="24"/>
          <w:lang w:val="nl-NL"/>
        </w:rPr>
        <w:t>us</w:t>
      </w:r>
      <w:r w:rsidRPr="00822F8A">
        <w:rPr>
          <w:rFonts w:eastAsia="Times New Roman"/>
          <w:color w:val="000000"/>
          <w:sz w:val="24"/>
          <w:lang w:val="nl-NL"/>
        </w:rPr>
        <w:t xml:space="preserve"> wil.</w:t>
      </w:r>
    </w:p>
    <w:p w14:paraId="4221738C" w14:textId="3EFFB190" w:rsidR="00225BD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Door de genade </w:t>
      </w:r>
      <w:r w:rsidR="00225BD3">
        <w:rPr>
          <w:rFonts w:eastAsia="Times New Roman"/>
          <w:color w:val="000000"/>
          <w:sz w:val="24"/>
          <w:lang w:val="nl-NL"/>
        </w:rPr>
        <w:t xml:space="preserve">van het geloof </w:t>
      </w:r>
      <w:r w:rsidRPr="00822F8A">
        <w:rPr>
          <w:rFonts w:eastAsia="Times New Roman"/>
          <w:color w:val="000000"/>
          <w:sz w:val="24"/>
          <w:lang w:val="nl-NL"/>
        </w:rPr>
        <w:t xml:space="preserve">zijn dus allen, die uit de dood geroepen werden tot het leven, Christus ingelijfd en werden zij Zijn weldaden deelachtig. Toch misbruike men deze troostvolle leer </w:t>
      </w:r>
      <w:r w:rsidR="00225BD3">
        <w:rPr>
          <w:rFonts w:eastAsia="Times New Roman"/>
          <w:color w:val="000000"/>
          <w:sz w:val="24"/>
          <w:lang w:val="nl-NL"/>
        </w:rPr>
        <w:t xml:space="preserve">van het geloof </w:t>
      </w:r>
      <w:r w:rsidRPr="00822F8A">
        <w:rPr>
          <w:rFonts w:eastAsia="Times New Roman"/>
          <w:color w:val="000000"/>
          <w:sz w:val="24"/>
          <w:lang w:val="nl-NL"/>
        </w:rPr>
        <w:t>niet, alsof 't nu minder nodig ware door geloofsoefening deze vereniging met Christus te beleven</w:t>
      </w:r>
      <w:r w:rsidR="000A19AC">
        <w:rPr>
          <w:rFonts w:eastAsia="Times New Roman"/>
          <w:color w:val="000000"/>
          <w:sz w:val="24"/>
          <w:lang w:val="nl-NL"/>
        </w:rPr>
        <w:t>. Z</w:t>
      </w:r>
      <w:r w:rsidRPr="00822F8A">
        <w:rPr>
          <w:rFonts w:eastAsia="Times New Roman"/>
          <w:color w:val="000000"/>
          <w:sz w:val="24"/>
          <w:lang w:val="nl-NL"/>
        </w:rPr>
        <w:t xml:space="preserve">ulks zou tegen het wezen </w:t>
      </w:r>
      <w:r w:rsidR="00225BD3">
        <w:rPr>
          <w:rFonts w:eastAsia="Times New Roman"/>
          <w:color w:val="000000"/>
          <w:sz w:val="24"/>
          <w:lang w:val="nl-NL"/>
        </w:rPr>
        <w:t xml:space="preserve">van het geloof </w:t>
      </w:r>
      <w:r w:rsidRPr="00822F8A">
        <w:rPr>
          <w:rFonts w:eastAsia="Times New Roman"/>
          <w:color w:val="000000"/>
          <w:sz w:val="24"/>
          <w:lang w:val="nl-NL"/>
        </w:rPr>
        <w:t xml:space="preserve">strijden. Leert dan Gods Woord die verzekering </w:t>
      </w:r>
      <w:r w:rsidR="00225BD3">
        <w:rPr>
          <w:rFonts w:eastAsia="Times New Roman"/>
          <w:color w:val="000000"/>
          <w:sz w:val="24"/>
          <w:lang w:val="nl-NL"/>
        </w:rPr>
        <w:t xml:space="preserve">van het geloof </w:t>
      </w:r>
      <w:r w:rsidRPr="00822F8A">
        <w:rPr>
          <w:rFonts w:eastAsia="Times New Roman"/>
          <w:color w:val="000000"/>
          <w:sz w:val="24"/>
          <w:lang w:val="nl-NL"/>
        </w:rPr>
        <w:t>niet? Is de sprake van Paulus u vreemd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Ik weet Wie ik geloofd heb, en ik ben verzekerd, dat Hij machtig is, mijn</w:t>
      </w:r>
      <w:r w:rsidR="00225BD3">
        <w:rPr>
          <w:rFonts w:eastAsia="Times New Roman"/>
          <w:color w:val="000000"/>
          <w:sz w:val="24"/>
          <w:lang w:val="nl-NL"/>
        </w:rPr>
        <w:t xml:space="preserve"> </w:t>
      </w:r>
      <w:r w:rsidRPr="00822F8A">
        <w:rPr>
          <w:rFonts w:eastAsia="Times New Roman"/>
          <w:color w:val="000000"/>
          <w:sz w:val="24"/>
          <w:lang w:val="nl-NL"/>
        </w:rPr>
        <w:t xml:space="preserve">pand, bij Hem weggelegd, te bewaren tot die dag"? </w:t>
      </w:r>
    </w:p>
    <w:p w14:paraId="60808BD9" w14:textId="0026F03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Meent </w:t>
      </w:r>
      <w:r w:rsidR="00225BD3">
        <w:rPr>
          <w:rFonts w:eastAsia="Times New Roman"/>
          <w:color w:val="000000"/>
          <w:sz w:val="24"/>
          <w:lang w:val="nl-NL"/>
        </w:rPr>
        <w:t>u</w:t>
      </w:r>
      <w:r w:rsidRPr="00822F8A">
        <w:rPr>
          <w:rFonts w:eastAsia="Times New Roman"/>
          <w:color w:val="000000"/>
          <w:sz w:val="24"/>
          <w:lang w:val="nl-NL"/>
        </w:rPr>
        <w:t xml:space="preserve"> waarlijk, dat de weldaden van het Nieuwe Testament minder zijn dan die reeds Job gegeven waren? Deze diep bedroefde knecht Gods toch roemde in het gezicht des doods, niet in de troostvolle gemeenschap en onder de zoete uitlating van Gods liefde</w:t>
      </w:r>
      <w:r w:rsidR="00212CC9">
        <w:rPr>
          <w:rFonts w:eastAsia="Times New Roman"/>
          <w:color w:val="000000"/>
          <w:sz w:val="24"/>
          <w:lang w:val="nl-NL"/>
        </w:rPr>
        <w:t>, maar</w:t>
      </w:r>
      <w:r w:rsidRPr="00822F8A">
        <w:rPr>
          <w:rFonts w:eastAsia="Times New Roman"/>
          <w:color w:val="000000"/>
          <w:sz w:val="24"/>
          <w:lang w:val="nl-NL"/>
        </w:rPr>
        <w:t xml:space="preserve"> onder de meest droeve verberging Gods en in de felle bestrijding des satans en onder de verdenking</w:t>
      </w:r>
      <w:r w:rsidR="00E6174E">
        <w:rPr>
          <w:rFonts w:eastAsia="Times New Roman"/>
          <w:color w:val="000000"/>
          <w:sz w:val="24"/>
          <w:lang w:val="nl-NL"/>
        </w:rPr>
        <w:t xml:space="preserve"> van </w:t>
      </w:r>
      <w:r w:rsidR="00E6174E">
        <w:rPr>
          <w:rFonts w:eastAsia="Times New Roman"/>
          <w:color w:val="000000"/>
          <w:sz w:val="24"/>
          <w:lang w:val="nl-NL"/>
        </w:rPr>
        <w:lastRenderedPageBreak/>
        <w:t xml:space="preserve">zijn </w:t>
      </w:r>
      <w:r w:rsidRPr="00822F8A">
        <w:rPr>
          <w:rFonts w:eastAsia="Times New Roman"/>
          <w:color w:val="000000"/>
          <w:sz w:val="24"/>
          <w:lang w:val="nl-NL"/>
        </w:rPr>
        <w:t xml:space="preserve">vrienden een huichelaar te zijn, in één woord, onder niet te beschrijven donkerheden roemde Job: </w:t>
      </w:r>
      <w:r w:rsidR="00A9702E">
        <w:rPr>
          <w:rFonts w:eastAsia="Times New Roman"/>
          <w:color w:val="000000"/>
          <w:sz w:val="24"/>
          <w:lang w:val="nl-NL"/>
        </w:rPr>
        <w:t>"</w:t>
      </w:r>
      <w:r w:rsidRPr="00822F8A">
        <w:rPr>
          <w:rFonts w:eastAsia="Times New Roman"/>
          <w:color w:val="000000"/>
          <w:sz w:val="24"/>
          <w:lang w:val="nl-NL"/>
        </w:rPr>
        <w:t>Ik weet, mijn Verlosser leeft, en Hij zal de laatste over het stof opstaan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Zelfs toen nog deed het geloof kracht, en leefde de</w:t>
      </w:r>
      <w:r w:rsidR="003813B8">
        <w:rPr>
          <w:rFonts w:eastAsia="Times New Roman"/>
          <w:color w:val="000000"/>
          <w:sz w:val="24"/>
          <w:lang w:val="nl-NL"/>
        </w:rPr>
        <w:t xml:space="preserve"> hoop </w:t>
      </w:r>
      <w:r w:rsidRPr="00822F8A">
        <w:rPr>
          <w:rFonts w:eastAsia="Times New Roman"/>
          <w:color w:val="000000"/>
          <w:sz w:val="24"/>
          <w:lang w:val="nl-NL"/>
        </w:rPr>
        <w:t xml:space="preserve">op de volkomen zaligheid met Christus in Jobs ziele. Is ons dat nu niet beschreven, opdat wij naar die vastheid der zaligheid staan zullen? Dat in de oefening </w:t>
      </w:r>
      <w:r w:rsidR="00225BD3">
        <w:rPr>
          <w:rFonts w:eastAsia="Times New Roman"/>
          <w:color w:val="000000"/>
          <w:sz w:val="24"/>
          <w:lang w:val="nl-NL"/>
        </w:rPr>
        <w:t xml:space="preserve">van het geloof </w:t>
      </w:r>
      <w:r w:rsidRPr="00822F8A">
        <w:rPr>
          <w:rFonts w:eastAsia="Times New Roman"/>
          <w:color w:val="000000"/>
          <w:sz w:val="24"/>
          <w:lang w:val="nl-NL"/>
        </w:rPr>
        <w:t xml:space="preserve">worde beleefd, wat in de genade </w:t>
      </w:r>
      <w:r w:rsidR="00225BD3">
        <w:rPr>
          <w:rFonts w:eastAsia="Times New Roman"/>
          <w:color w:val="000000"/>
          <w:sz w:val="24"/>
          <w:lang w:val="nl-NL"/>
        </w:rPr>
        <w:t xml:space="preserve">van het geloof </w:t>
      </w:r>
      <w:r w:rsidRPr="00822F8A">
        <w:rPr>
          <w:rFonts w:eastAsia="Times New Roman"/>
          <w:color w:val="000000"/>
          <w:sz w:val="24"/>
          <w:lang w:val="nl-NL"/>
        </w:rPr>
        <w:t>der</w:t>
      </w:r>
      <w:r w:rsidR="00613FC1">
        <w:rPr>
          <w:rFonts w:eastAsia="Times New Roman"/>
          <w:color w:val="000000"/>
          <w:sz w:val="24"/>
          <w:lang w:val="nl-NL"/>
        </w:rPr>
        <w:t xml:space="preserve"> ziel </w:t>
      </w:r>
      <w:r w:rsidRPr="00822F8A">
        <w:rPr>
          <w:rFonts w:eastAsia="Times New Roman"/>
          <w:color w:val="000000"/>
          <w:sz w:val="24"/>
          <w:lang w:val="nl-NL"/>
        </w:rPr>
        <w:t>werd deelachtig gemaakt. De zaligheid hangt aan de verzekering niet</w:t>
      </w:r>
      <w:r w:rsidR="00AA6D10">
        <w:rPr>
          <w:rFonts w:eastAsia="Times New Roman"/>
          <w:color w:val="000000"/>
          <w:sz w:val="24"/>
          <w:lang w:val="nl-NL"/>
        </w:rPr>
        <w:t>. Maar</w:t>
      </w:r>
      <w:r w:rsidRPr="00822F8A">
        <w:rPr>
          <w:rFonts w:eastAsia="Times New Roman"/>
          <w:color w:val="000000"/>
          <w:sz w:val="24"/>
          <w:lang w:val="nl-NL"/>
        </w:rPr>
        <w:t xml:space="preserve"> toch zij in ons die ernstige drang tot de volmaakt</w:t>
      </w:r>
      <w:r w:rsidRPr="00822F8A">
        <w:rPr>
          <w:rFonts w:eastAsia="Times New Roman"/>
          <w:color w:val="000000"/>
          <w:sz w:val="24"/>
          <w:lang w:val="nl-NL"/>
        </w:rPr>
        <w:softHyphen/>
        <w:t xml:space="preserve">heid voort te varen. Het is een tweede genade, zo we van de genade Gods aan ons bestendig mogen verzekerd zijn. Maar dat alles neemt niet weg, dat de genade </w:t>
      </w:r>
      <w:r w:rsidR="00225BD3">
        <w:rPr>
          <w:rFonts w:eastAsia="Times New Roman"/>
          <w:color w:val="000000"/>
          <w:sz w:val="24"/>
          <w:lang w:val="nl-NL"/>
        </w:rPr>
        <w:t xml:space="preserve">van het geloof </w:t>
      </w:r>
      <w:r w:rsidRPr="00822F8A">
        <w:rPr>
          <w:rFonts w:eastAsia="Times New Roman"/>
          <w:color w:val="000000"/>
          <w:sz w:val="24"/>
          <w:lang w:val="nl-NL"/>
        </w:rPr>
        <w:t>al Gods kinderkens deze weldaden deelachtig maakt, zodat ze door het geloof omhelzen:</w:t>
      </w:r>
    </w:p>
    <w:p w14:paraId="3E81F426" w14:textId="5CCB0CF0"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Al wat ons in het Evangelie beloofd wordt, hetwelk ons de artikelen van ons alge</w:t>
      </w:r>
      <w:r w:rsidR="00822F8A" w:rsidRPr="00822F8A">
        <w:rPr>
          <w:rFonts w:eastAsia="Times New Roman"/>
          <w:color w:val="000000"/>
          <w:sz w:val="24"/>
          <w:lang w:val="nl-NL"/>
        </w:rPr>
        <w:softHyphen/>
        <w:t>meen en ongetw</w:t>
      </w:r>
      <w:r w:rsidR="00225BD3">
        <w:rPr>
          <w:rFonts w:eastAsia="Times New Roman"/>
          <w:color w:val="000000"/>
          <w:sz w:val="24"/>
          <w:lang w:val="nl-NL"/>
        </w:rPr>
        <w:t>ijfe</w:t>
      </w:r>
      <w:r w:rsidR="00822F8A" w:rsidRPr="00822F8A">
        <w:rPr>
          <w:rFonts w:eastAsia="Times New Roman"/>
          <w:color w:val="000000"/>
          <w:sz w:val="24"/>
          <w:lang w:val="nl-NL"/>
        </w:rPr>
        <w:t>ld Christelijk g</w:t>
      </w:r>
      <w:r w:rsidR="00225BD3">
        <w:rPr>
          <w:rFonts w:eastAsia="Times New Roman"/>
          <w:color w:val="000000"/>
          <w:sz w:val="24"/>
          <w:lang w:val="nl-NL"/>
        </w:rPr>
        <w:t>e</w:t>
      </w:r>
      <w:r w:rsidR="00822F8A" w:rsidRPr="00822F8A">
        <w:rPr>
          <w:rFonts w:eastAsia="Times New Roman"/>
          <w:color w:val="000000"/>
          <w:sz w:val="24"/>
          <w:lang w:val="nl-NL"/>
        </w:rPr>
        <w:t>loof in ene hoofdsom leren</w:t>
      </w:r>
      <w:r w:rsidR="00FA6DA0">
        <w:rPr>
          <w:rFonts w:eastAsia="Times New Roman"/>
          <w:color w:val="000000"/>
          <w:sz w:val="24"/>
          <w:lang w:val="nl-NL"/>
        </w:rPr>
        <w:t>.</w:t>
      </w:r>
      <w:r w:rsidR="00F82152">
        <w:rPr>
          <w:rFonts w:eastAsia="Times New Roman"/>
          <w:color w:val="000000"/>
          <w:sz w:val="24"/>
          <w:lang w:val="nl-NL"/>
        </w:rPr>
        <w:t>"</w:t>
      </w:r>
    </w:p>
    <w:p w14:paraId="1A803A5C" w14:textId="235A5E18" w:rsidR="00822F8A" w:rsidRPr="00822F8A" w:rsidRDefault="00B12BD6" w:rsidP="00407E52">
      <w:pPr>
        <w:jc w:val="both"/>
        <w:textAlignment w:val="baseline"/>
        <w:rPr>
          <w:rFonts w:eastAsia="Times New Roman"/>
          <w:color w:val="000000"/>
          <w:sz w:val="24"/>
          <w:lang w:val="nl-NL"/>
        </w:rPr>
      </w:pPr>
      <w:r>
        <w:rPr>
          <w:rFonts w:eastAsia="Times New Roman"/>
          <w:color w:val="000000"/>
          <w:sz w:val="24"/>
          <w:lang w:val="nl-NL"/>
        </w:rPr>
        <w:t>Hiermee</w:t>
      </w:r>
      <w:r w:rsidR="00822F8A" w:rsidRPr="00822F8A">
        <w:rPr>
          <w:rFonts w:eastAsia="Times New Roman"/>
          <w:color w:val="000000"/>
          <w:sz w:val="24"/>
          <w:lang w:val="nl-NL"/>
        </w:rPr>
        <w:t xml:space="preserve"> zijn wij gekomen tot onze derde hoofdgedachte, waarin wij bepaald worden bij</w:t>
      </w:r>
    </w:p>
    <w:p w14:paraId="7445DE1F" w14:textId="77777777" w:rsidR="00225BD3" w:rsidRPr="00225BD3" w:rsidRDefault="00225BD3" w:rsidP="00407E52">
      <w:pPr>
        <w:jc w:val="both"/>
        <w:textAlignment w:val="baseline"/>
        <w:rPr>
          <w:rFonts w:eastAsia="Times New Roman"/>
          <w:b/>
          <w:bCs/>
          <w:color w:val="000000"/>
          <w:sz w:val="24"/>
          <w:lang w:val="nl-NL"/>
        </w:rPr>
      </w:pPr>
    </w:p>
    <w:p w14:paraId="444BAC1F" w14:textId="38720C2C" w:rsidR="00822F8A" w:rsidRPr="00225BD3" w:rsidRDefault="00225BD3" w:rsidP="00407E52">
      <w:pPr>
        <w:jc w:val="both"/>
        <w:textAlignment w:val="baseline"/>
        <w:rPr>
          <w:rFonts w:eastAsia="Times New Roman"/>
          <w:b/>
          <w:bCs/>
          <w:color w:val="000000"/>
          <w:sz w:val="24"/>
          <w:lang w:val="nl-NL"/>
        </w:rPr>
      </w:pPr>
      <w:r w:rsidRPr="00225BD3">
        <w:rPr>
          <w:rFonts w:eastAsia="Times New Roman"/>
          <w:b/>
          <w:bCs/>
          <w:color w:val="000000"/>
          <w:sz w:val="24"/>
          <w:lang w:val="nl-NL"/>
        </w:rPr>
        <w:t xml:space="preserve">III. </w:t>
      </w:r>
      <w:r w:rsidR="00822F8A" w:rsidRPr="00225BD3">
        <w:rPr>
          <w:rFonts w:eastAsia="Times New Roman"/>
          <w:b/>
          <w:bCs/>
          <w:color w:val="000000"/>
          <w:sz w:val="24"/>
          <w:lang w:val="nl-NL"/>
        </w:rPr>
        <w:t>de hoofdsom des geloofs.</w:t>
      </w:r>
    </w:p>
    <w:p w14:paraId="2616ECCB" w14:textId="3126DF1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Met niet minder dan ons hier door de </w:t>
      </w:r>
      <w:r w:rsidR="00230047">
        <w:rPr>
          <w:rFonts w:eastAsia="Times New Roman"/>
          <w:color w:val="000000"/>
          <w:sz w:val="24"/>
          <w:lang w:val="nl-NL"/>
        </w:rPr>
        <w:t>Onderwijzer</w:t>
      </w:r>
      <w:r w:rsidRPr="00822F8A">
        <w:rPr>
          <w:rFonts w:eastAsia="Times New Roman"/>
          <w:color w:val="000000"/>
          <w:sz w:val="24"/>
          <w:lang w:val="nl-NL"/>
        </w:rPr>
        <w:t xml:space="preserve"> wordt beschreven, kunnen wij bestaan en meer is ons niet van node. Tot zaligheid is ons noodzakelijk</w:t>
      </w:r>
      <w:r w:rsidR="00212CC9">
        <w:rPr>
          <w:rFonts w:eastAsia="Times New Roman"/>
          <w:color w:val="000000"/>
          <w:sz w:val="24"/>
          <w:lang w:val="nl-NL"/>
        </w:rPr>
        <w:t>, maar</w:t>
      </w:r>
      <w:r w:rsidRPr="00822F8A">
        <w:rPr>
          <w:rFonts w:eastAsia="Times New Roman"/>
          <w:color w:val="000000"/>
          <w:sz w:val="24"/>
          <w:lang w:val="nl-NL"/>
        </w:rPr>
        <w:t xml:space="preserve"> ook genoegzaam, het geloof in God de Vader en de Zoon en de Heilige Geest. En wat het geloof in de Drieën ige God om</w:t>
      </w:r>
      <w:r w:rsidRPr="00822F8A">
        <w:rPr>
          <w:rFonts w:eastAsia="Times New Roman"/>
          <w:color w:val="000000"/>
          <w:sz w:val="24"/>
          <w:lang w:val="nl-NL"/>
        </w:rPr>
        <w:softHyphen/>
        <w:t xml:space="preserve">helst, is samengevat, zeer in het kort, in de twaalf Artikelen des geloofs, die Luther tot drie artikelen bracht, naar de geloofsbetuiging van de drie </w:t>
      </w:r>
      <w:r w:rsidR="00B608E4">
        <w:rPr>
          <w:rFonts w:eastAsia="Times New Roman"/>
          <w:color w:val="000000"/>
          <w:sz w:val="24"/>
          <w:lang w:val="nl-NL"/>
        </w:rPr>
        <w:t>Goddelijke</w:t>
      </w:r>
      <w:r w:rsidRPr="00822F8A">
        <w:rPr>
          <w:rFonts w:eastAsia="Times New Roman"/>
          <w:color w:val="000000"/>
          <w:sz w:val="24"/>
          <w:lang w:val="nl-NL"/>
        </w:rPr>
        <w:t xml:space="preserve"> Personen. Die twaalf artikelen zijn een ontwikkeling van de doopsformule uit Matth. 28</w:t>
      </w:r>
      <w:r w:rsidR="005B07DF">
        <w:rPr>
          <w:rFonts w:eastAsia="Times New Roman"/>
          <w:color w:val="000000"/>
          <w:sz w:val="24"/>
          <w:lang w:val="nl-NL"/>
        </w:rPr>
        <w:t>:</w:t>
      </w:r>
      <w:r w:rsidRPr="00822F8A">
        <w:rPr>
          <w:rFonts w:eastAsia="Times New Roman"/>
          <w:color w:val="000000"/>
          <w:sz w:val="24"/>
          <w:lang w:val="nl-NL"/>
        </w:rPr>
        <w:t xml:space="preserve"> 19: </w:t>
      </w:r>
      <w:r w:rsidR="00A9702E">
        <w:rPr>
          <w:rFonts w:eastAsia="Times New Roman"/>
          <w:color w:val="000000"/>
          <w:sz w:val="24"/>
          <w:lang w:val="nl-NL"/>
        </w:rPr>
        <w:t>"</w:t>
      </w:r>
      <w:r w:rsidRPr="00822F8A">
        <w:rPr>
          <w:rFonts w:eastAsia="Times New Roman"/>
          <w:color w:val="000000"/>
          <w:sz w:val="24"/>
          <w:lang w:val="nl-NL"/>
        </w:rPr>
        <w:t xml:space="preserve">Gaat dan henen, onderwijst al de volkeren, dezelve dopende in de naam des Vaders </w:t>
      </w:r>
      <w:r w:rsidR="00D00A15">
        <w:rPr>
          <w:rFonts w:eastAsia="Times New Roman"/>
          <w:color w:val="000000"/>
          <w:sz w:val="24"/>
          <w:lang w:val="nl-NL"/>
        </w:rPr>
        <w:t>en des Zoons en des Heiligen Geestes</w:t>
      </w:r>
      <w:r w:rsidR="00FA6DA0">
        <w:rPr>
          <w:rFonts w:eastAsia="Times New Roman"/>
          <w:color w:val="000000"/>
          <w:sz w:val="24"/>
          <w:lang w:val="nl-NL"/>
        </w:rPr>
        <w:t>.</w:t>
      </w:r>
      <w:r w:rsidR="00F82152">
        <w:rPr>
          <w:rFonts w:eastAsia="Times New Roman"/>
          <w:color w:val="000000"/>
          <w:sz w:val="24"/>
          <w:lang w:val="nl-NL"/>
        </w:rPr>
        <w:t>"</w:t>
      </w:r>
    </w:p>
    <w:p w14:paraId="5886DED1" w14:textId="74CA512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een verzinsel dat door elk der apostelen één artikel zou zijn op</w:t>
      </w:r>
      <w:r w:rsidRPr="00822F8A">
        <w:rPr>
          <w:rFonts w:eastAsia="Times New Roman"/>
          <w:color w:val="000000"/>
          <w:sz w:val="24"/>
          <w:lang w:val="nl-NL"/>
        </w:rPr>
        <w:softHyphen/>
        <w:t xml:space="preserve">gesteld. De twaalf Artikelen dagtekenen uit het einde der tweede eeuw. De naam Apostolische Belijdenis is aan deze artikelen dan ook gegeven om de apostolische inhoud, niet omdat de apostelen ze hebben opgesteld. Wat in die artikelen is uitgedrukt, komt geheel met de leer der apostelen overeen. Het zijn de artikelen van ons algemeen, ongetwijfeld, christelijk geloof; van ons algemeen of </w:t>
      </w:r>
      <w:r w:rsidR="00A9702E">
        <w:rPr>
          <w:rFonts w:eastAsia="Times New Roman"/>
          <w:color w:val="000000"/>
          <w:sz w:val="24"/>
          <w:lang w:val="nl-NL"/>
        </w:rPr>
        <w:t>"</w:t>
      </w:r>
      <w:r w:rsidRPr="00822F8A">
        <w:rPr>
          <w:rFonts w:eastAsia="Times New Roman"/>
          <w:color w:val="000000"/>
          <w:sz w:val="24"/>
          <w:lang w:val="nl-NL"/>
        </w:rPr>
        <w:t xml:space="preserve">katholiek" geloof. Ten onrechte heeft de </w:t>
      </w:r>
      <w:r w:rsidR="00225BD3">
        <w:rPr>
          <w:rFonts w:eastAsia="Times New Roman"/>
          <w:color w:val="000000"/>
          <w:sz w:val="24"/>
          <w:lang w:val="nl-NL"/>
        </w:rPr>
        <w:t>Rooms</w:t>
      </w:r>
      <w:r w:rsidRPr="00822F8A">
        <w:rPr>
          <w:rFonts w:eastAsia="Times New Roman"/>
          <w:color w:val="000000"/>
          <w:sz w:val="24"/>
          <w:lang w:val="nl-NL"/>
        </w:rPr>
        <w:t xml:space="preserve">e kerk zich de naam </w:t>
      </w:r>
      <w:r w:rsidR="00225BD3">
        <w:rPr>
          <w:rFonts w:eastAsia="Times New Roman"/>
          <w:color w:val="000000"/>
          <w:sz w:val="24"/>
          <w:lang w:val="nl-NL"/>
        </w:rPr>
        <w:t>k</w:t>
      </w:r>
      <w:r w:rsidRPr="00822F8A">
        <w:rPr>
          <w:rFonts w:eastAsia="Times New Roman"/>
          <w:color w:val="000000"/>
          <w:sz w:val="24"/>
          <w:lang w:val="nl-NL"/>
        </w:rPr>
        <w:t>atholiek toegeëigend; zij is de valse kerk. De inhoud van het enige, ware, katholieke of algemene geloof is in een kort summier vervat in de twaalf Artikelen. Laat anderen ervan denken, wat zij willen, deze is de inhoud van ons ongetwijfeld christelijk geloof.</w:t>
      </w:r>
    </w:p>
    <w:p w14:paraId="414A9C61" w14:textId="1012A47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Wat God in het Evangelie beloofd heeft, is zo groot; het omvat al wat Zijn volk naar ziel en lichaam, voor tijd en eeuwigheid </w:t>
      </w:r>
      <w:r w:rsidR="009B082F">
        <w:rPr>
          <w:rFonts w:eastAsia="Times New Roman"/>
          <w:color w:val="000000"/>
          <w:sz w:val="24"/>
          <w:lang w:val="nl-NL"/>
        </w:rPr>
        <w:t>nodig is</w:t>
      </w:r>
      <w:r w:rsidRPr="00822F8A">
        <w:rPr>
          <w:rFonts w:eastAsia="Times New Roman"/>
          <w:color w:val="000000"/>
          <w:sz w:val="24"/>
          <w:lang w:val="nl-NL"/>
        </w:rPr>
        <w:t>. Al de goederen van het Genadeverbond zijn in Gods beloften aan de kerk ver</w:t>
      </w:r>
      <w:r w:rsidRPr="00822F8A">
        <w:rPr>
          <w:rFonts w:eastAsia="Times New Roman"/>
          <w:color w:val="000000"/>
          <w:sz w:val="24"/>
          <w:lang w:val="nl-NL"/>
        </w:rPr>
        <w:softHyphen/>
        <w:t>maakt; en door het geloof trekt zij daarvan de baten. Nodig is het, dit alles te geloven, dewijl van al dat beloofde heil niets. kan gemist, en naar</w:t>
      </w:r>
      <w:r w:rsidR="00225BD3">
        <w:rPr>
          <w:rFonts w:eastAsia="Times New Roman"/>
          <w:color w:val="000000"/>
          <w:sz w:val="24"/>
          <w:lang w:val="nl-NL"/>
        </w:rPr>
        <w:t xml:space="preserve"> </w:t>
      </w:r>
      <w:r w:rsidRPr="00822F8A">
        <w:rPr>
          <w:rFonts w:eastAsia="Times New Roman"/>
          <w:color w:val="000000"/>
          <w:sz w:val="24"/>
          <w:lang w:val="nl-NL"/>
        </w:rPr>
        <w:t>dat Evangelie de heiligen zalig werden. Hoe moest onze</w:t>
      </w:r>
      <w:r w:rsidR="00613FC1">
        <w:rPr>
          <w:rFonts w:eastAsia="Times New Roman"/>
          <w:color w:val="000000"/>
          <w:sz w:val="24"/>
          <w:lang w:val="nl-NL"/>
        </w:rPr>
        <w:t xml:space="preserve"> ziel </w:t>
      </w:r>
      <w:r w:rsidRPr="00822F8A">
        <w:rPr>
          <w:rFonts w:eastAsia="Times New Roman"/>
          <w:color w:val="000000"/>
          <w:sz w:val="24"/>
          <w:lang w:val="nl-NL"/>
        </w:rPr>
        <w:t xml:space="preserve">dan recht werkzaam zijn met de beloften </w:t>
      </w:r>
      <w:r w:rsidR="00225BD3">
        <w:rPr>
          <w:rFonts w:eastAsia="Times New Roman"/>
          <w:color w:val="000000"/>
          <w:sz w:val="24"/>
          <w:lang w:val="nl-NL"/>
        </w:rPr>
        <w:t>van het</w:t>
      </w:r>
      <w:r w:rsidRPr="00822F8A">
        <w:rPr>
          <w:rFonts w:eastAsia="Times New Roman"/>
          <w:color w:val="000000"/>
          <w:sz w:val="24"/>
          <w:lang w:val="nl-NL"/>
        </w:rPr>
        <w:t xml:space="preserve"> Evangeli</w:t>
      </w:r>
      <w:r w:rsidR="006B2CB5">
        <w:rPr>
          <w:rFonts w:eastAsia="Times New Roman"/>
          <w:color w:val="000000"/>
          <w:sz w:val="24"/>
          <w:lang w:val="nl-NL"/>
        </w:rPr>
        <w:t>e</w:t>
      </w:r>
      <w:r w:rsidRPr="00822F8A">
        <w:rPr>
          <w:rFonts w:eastAsia="Times New Roman"/>
          <w:color w:val="000000"/>
          <w:sz w:val="24"/>
          <w:lang w:val="nl-NL"/>
        </w:rPr>
        <w:t>, om ze steeds beter te verstaan en de diepte van Gods heil en liefde erin te peilen; en om in die beloften een pleitgrond te vinden waarop we de Heere manen mogen de toegezegde zaligheid ons te schenken.</w:t>
      </w:r>
    </w:p>
    <w:p w14:paraId="665E1572" w14:textId="590E215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Gods volk is op des Heeren Woord gezet; dat is hun toetssteen en hun troost in hun dienden; zo maar dat Woord hun geopend wordt, ver</w:t>
      </w:r>
      <w:r w:rsidRPr="00822F8A">
        <w:rPr>
          <w:rFonts w:eastAsia="Times New Roman"/>
          <w:color w:val="000000"/>
          <w:sz w:val="24"/>
          <w:lang w:val="nl-NL"/>
        </w:rPr>
        <w:softHyphen/>
        <w:t>liezen zij zich in verwondering en roepen zij uit met de dichter uit</w:t>
      </w:r>
      <w:r w:rsidR="008326A4">
        <w:rPr>
          <w:rFonts w:eastAsia="Times New Roman"/>
          <w:color w:val="000000"/>
          <w:sz w:val="24"/>
          <w:lang w:val="nl-NL"/>
        </w:rPr>
        <w:t xml:space="preserve"> Psalm </w:t>
      </w:r>
      <w:r w:rsidRPr="00822F8A">
        <w:rPr>
          <w:rFonts w:eastAsia="Times New Roman"/>
          <w:color w:val="000000"/>
          <w:sz w:val="24"/>
          <w:lang w:val="nl-NL"/>
        </w:rPr>
        <w:t>138</w:t>
      </w:r>
      <w:r w:rsidR="005B07DF">
        <w:rPr>
          <w:rFonts w:eastAsia="Times New Roman"/>
          <w:color w:val="000000"/>
          <w:sz w:val="24"/>
          <w:lang w:val="nl-NL"/>
        </w:rPr>
        <w:t>:</w:t>
      </w:r>
      <w:r w:rsidRPr="00822F8A">
        <w:rPr>
          <w:rFonts w:eastAsia="Times New Roman"/>
          <w:color w:val="000000"/>
          <w:sz w:val="24"/>
          <w:lang w:val="nl-NL"/>
        </w:rPr>
        <w:t xml:space="preserve"> 2:</w:t>
      </w:r>
    </w:p>
    <w:p w14:paraId="226A0DEC" w14:textId="77777777" w:rsidR="006B2CB5" w:rsidRDefault="006B2CB5" w:rsidP="00407E52">
      <w:pPr>
        <w:jc w:val="both"/>
        <w:textAlignment w:val="baseline"/>
        <w:rPr>
          <w:rFonts w:eastAsia="Times New Roman"/>
          <w:color w:val="000000"/>
          <w:sz w:val="24"/>
          <w:lang w:val="nl-NL"/>
        </w:rPr>
      </w:pPr>
    </w:p>
    <w:p w14:paraId="26077C16" w14:textId="77777777" w:rsidR="006B2CB5" w:rsidRPr="006B2CB5" w:rsidRDefault="00822F8A" w:rsidP="006B2CB5">
      <w:pPr>
        <w:ind w:left="708"/>
        <w:jc w:val="both"/>
        <w:textAlignment w:val="baseline"/>
        <w:rPr>
          <w:rFonts w:eastAsia="Times New Roman"/>
          <w:i/>
          <w:iCs/>
          <w:color w:val="000000"/>
          <w:sz w:val="24"/>
          <w:lang w:val="nl-NL"/>
        </w:rPr>
      </w:pPr>
      <w:r w:rsidRPr="006B2CB5">
        <w:rPr>
          <w:rFonts w:eastAsia="Times New Roman"/>
          <w:i/>
          <w:iCs/>
          <w:color w:val="000000"/>
          <w:sz w:val="24"/>
          <w:lang w:val="nl-NL"/>
        </w:rPr>
        <w:t xml:space="preserve">Door al Uw deugden aangespoord, </w:t>
      </w:r>
    </w:p>
    <w:p w14:paraId="426998F2" w14:textId="59A4E58F" w:rsidR="00822F8A" w:rsidRPr="006B2CB5" w:rsidRDefault="00822F8A" w:rsidP="006B2CB5">
      <w:pPr>
        <w:ind w:left="708"/>
        <w:jc w:val="both"/>
        <w:textAlignment w:val="baseline"/>
        <w:rPr>
          <w:rFonts w:eastAsia="Times New Roman"/>
          <w:i/>
          <w:iCs/>
          <w:color w:val="000000"/>
          <w:sz w:val="24"/>
          <w:lang w:val="nl-NL"/>
        </w:rPr>
      </w:pPr>
      <w:r w:rsidRPr="006B2CB5">
        <w:rPr>
          <w:rFonts w:eastAsia="Times New Roman"/>
          <w:i/>
          <w:iCs/>
          <w:color w:val="000000"/>
          <w:sz w:val="24"/>
          <w:lang w:val="nl-NL"/>
        </w:rPr>
        <w:t>Hebt Gij Uw Woord</w:t>
      </w:r>
    </w:p>
    <w:p w14:paraId="681D5048" w14:textId="77777777" w:rsidR="00822F8A" w:rsidRPr="00822F8A" w:rsidRDefault="00822F8A" w:rsidP="006B2CB5">
      <w:pPr>
        <w:ind w:left="708"/>
        <w:jc w:val="both"/>
        <w:textAlignment w:val="baseline"/>
        <w:rPr>
          <w:rFonts w:eastAsia="Times New Roman"/>
          <w:color w:val="000000"/>
          <w:sz w:val="24"/>
          <w:lang w:val="nl-NL"/>
        </w:rPr>
      </w:pPr>
      <w:r w:rsidRPr="006B2CB5">
        <w:rPr>
          <w:rFonts w:eastAsia="Times New Roman"/>
          <w:i/>
          <w:iCs/>
          <w:color w:val="000000"/>
          <w:sz w:val="24"/>
          <w:lang w:val="nl-NL"/>
        </w:rPr>
        <w:t>En trouw verheven.</w:t>
      </w:r>
      <w:r w:rsidRPr="00822F8A">
        <w:rPr>
          <w:rFonts w:eastAsia="Times New Roman"/>
          <w:color w:val="000000"/>
          <w:sz w:val="24"/>
          <w:lang w:val="nl-NL"/>
        </w:rPr>
        <w:t xml:space="preserve"> enz.</w:t>
      </w:r>
    </w:p>
    <w:p w14:paraId="479DC83A" w14:textId="7070057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Werd dat zaligmakend geloof nu in uw ziel geplant? Ach, </w:t>
      </w:r>
      <w:r w:rsidR="006B2CB5">
        <w:rPr>
          <w:rFonts w:eastAsia="Times New Roman"/>
          <w:color w:val="000000"/>
          <w:sz w:val="24"/>
          <w:lang w:val="nl-NL"/>
        </w:rPr>
        <w:t>hoeveel</w:t>
      </w:r>
      <w:r w:rsidRPr="00822F8A">
        <w:rPr>
          <w:rFonts w:eastAsia="Times New Roman"/>
          <w:color w:val="000000"/>
          <w:sz w:val="24"/>
          <w:lang w:val="nl-NL"/>
        </w:rPr>
        <w:t xml:space="preserve"> leven koud en koel onder de krachtigste bediening van het Evangelie. De hemel verkwikt, noch de hel verschrikt hen. Aan de vermaningen zijn ze gewoon geworden als een smidshond aan de spranken van het vuur; en de eeuwige-liefde Gods in Christus, arme zondaren gepredikt, kan hen in geen ver</w:t>
      </w:r>
      <w:r w:rsidRPr="00822F8A">
        <w:rPr>
          <w:rFonts w:eastAsia="Times New Roman"/>
          <w:color w:val="000000"/>
          <w:sz w:val="24"/>
          <w:lang w:val="nl-NL"/>
        </w:rPr>
        <w:softHyphen/>
        <w:t>voering brengen. Het Evangelie gaat langs hen heen; Gods beloften hebben geen waardij</w:t>
      </w:r>
      <w:r w:rsidR="000173CE">
        <w:rPr>
          <w:rFonts w:eastAsia="Times New Roman"/>
          <w:color w:val="000000"/>
          <w:sz w:val="24"/>
          <w:lang w:val="nl-NL"/>
        </w:rPr>
        <w:t>;</w:t>
      </w:r>
      <w:r w:rsidRPr="00822F8A">
        <w:rPr>
          <w:rFonts w:eastAsia="Times New Roman"/>
          <w:color w:val="000000"/>
          <w:sz w:val="24"/>
          <w:lang w:val="nl-NL"/>
        </w:rPr>
        <w:t xml:space="preserve"> zij geloven, ja</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hun geloof draagt geen andere kenmerken dan het histori</w:t>
      </w:r>
      <w:r w:rsidR="006B2CB5">
        <w:rPr>
          <w:rFonts w:eastAsia="Times New Roman"/>
          <w:color w:val="000000"/>
          <w:sz w:val="24"/>
          <w:lang w:val="nl-NL"/>
        </w:rPr>
        <w:t>ë</w:t>
      </w:r>
      <w:r w:rsidRPr="00822F8A">
        <w:rPr>
          <w:rFonts w:eastAsia="Times New Roman"/>
          <w:color w:val="000000"/>
          <w:sz w:val="24"/>
          <w:lang w:val="nl-NL"/>
        </w:rPr>
        <w:t xml:space="preserve">le. </w:t>
      </w:r>
      <w:r w:rsidR="002D008A">
        <w:rPr>
          <w:rFonts w:eastAsia="Times New Roman"/>
          <w:color w:val="000000"/>
          <w:sz w:val="24"/>
          <w:lang w:val="nl-NL"/>
        </w:rPr>
        <w:t>O,</w:t>
      </w:r>
      <w:r w:rsidRPr="00822F8A">
        <w:rPr>
          <w:rFonts w:eastAsia="Times New Roman"/>
          <w:color w:val="000000"/>
          <w:sz w:val="24"/>
          <w:lang w:val="nl-NL"/>
        </w:rPr>
        <w:t xml:space="preserve"> drong toch de waarachtige nodiging van het Evangelie in uw</w:t>
      </w:r>
      <w:r w:rsidR="00613FC1">
        <w:rPr>
          <w:rFonts w:eastAsia="Times New Roman"/>
          <w:color w:val="000000"/>
          <w:sz w:val="24"/>
          <w:lang w:val="nl-NL"/>
        </w:rPr>
        <w:t xml:space="preserve"> ziel </w:t>
      </w:r>
      <w:r w:rsidRPr="00822F8A">
        <w:rPr>
          <w:rFonts w:eastAsia="Times New Roman"/>
          <w:color w:val="000000"/>
          <w:sz w:val="24"/>
          <w:lang w:val="nl-NL"/>
        </w:rPr>
        <w:t>door. Of zou</w:t>
      </w:r>
      <w:r w:rsidR="00225BD3">
        <w:rPr>
          <w:rFonts w:eastAsia="Times New Roman"/>
          <w:color w:val="000000"/>
          <w:sz w:val="24"/>
          <w:lang w:val="nl-NL"/>
        </w:rPr>
        <w:t xml:space="preserve"> u </w:t>
      </w:r>
      <w:r w:rsidRPr="00822F8A">
        <w:rPr>
          <w:rFonts w:eastAsia="Times New Roman"/>
          <w:color w:val="000000"/>
          <w:sz w:val="24"/>
          <w:lang w:val="nl-NL"/>
        </w:rPr>
        <w:t xml:space="preserve">lauw blijven ten opzichte van dat Evangelie, dat tot uw eeuwig heil u roept? Koelbloedig zeggen: </w:t>
      </w:r>
      <w:r w:rsidR="00A9702E">
        <w:rPr>
          <w:rFonts w:eastAsia="Times New Roman"/>
          <w:color w:val="000000"/>
          <w:sz w:val="24"/>
          <w:lang w:val="nl-NL"/>
        </w:rPr>
        <w:t>"</w:t>
      </w:r>
      <w:r w:rsidRPr="00822F8A">
        <w:rPr>
          <w:rFonts w:eastAsia="Times New Roman"/>
          <w:color w:val="000000"/>
          <w:sz w:val="24"/>
          <w:lang w:val="nl-NL"/>
        </w:rPr>
        <w:t>Ik ben onbekeerd"</w:t>
      </w:r>
      <w:r w:rsidR="00EA7326">
        <w:rPr>
          <w:rFonts w:eastAsia="Times New Roman"/>
          <w:color w:val="000000"/>
          <w:sz w:val="24"/>
          <w:lang w:val="nl-NL"/>
        </w:rPr>
        <w:t>? U</w:t>
      </w:r>
      <w:r w:rsidRPr="00822F8A">
        <w:rPr>
          <w:rFonts w:eastAsia="Times New Roman"/>
          <w:color w:val="000000"/>
          <w:sz w:val="24"/>
          <w:lang w:val="nl-NL"/>
        </w:rPr>
        <w:t xml:space="preserve"> niet haasten om uws levens wil? Zal het dan Tyrus en Sidon niet verdra</w:t>
      </w:r>
      <w:r w:rsidR="006B2CB5">
        <w:rPr>
          <w:rFonts w:eastAsia="Times New Roman"/>
          <w:color w:val="000000"/>
          <w:sz w:val="24"/>
          <w:lang w:val="nl-NL"/>
        </w:rPr>
        <w:t>a</w:t>
      </w:r>
      <w:r w:rsidRPr="00822F8A">
        <w:rPr>
          <w:rFonts w:eastAsia="Times New Roman"/>
          <w:color w:val="000000"/>
          <w:sz w:val="24"/>
          <w:lang w:val="nl-NL"/>
        </w:rPr>
        <w:t>glijker zijn in de dag des oordeels dan u? Want die de weg geweten en niet bewandeld hebben, die zullen met dubbele slagen geslagen worden. Bedenkt toch ook, dat een benauwdheid, die is heengedreven als een morgenwolk en vroeg komende dauw, buiten het waarachtig geloofsleven omgaat</w:t>
      </w:r>
      <w:r w:rsidR="000A19AC">
        <w:rPr>
          <w:rFonts w:eastAsia="Times New Roman"/>
          <w:color w:val="000000"/>
          <w:sz w:val="24"/>
          <w:lang w:val="nl-NL"/>
        </w:rPr>
        <w:t>. Z</w:t>
      </w:r>
      <w:r w:rsidRPr="00822F8A">
        <w:rPr>
          <w:rFonts w:eastAsia="Times New Roman"/>
          <w:color w:val="000000"/>
          <w:sz w:val="24"/>
          <w:lang w:val="nl-NL"/>
        </w:rPr>
        <w:t>ij, die de</w:t>
      </w:r>
      <w:r w:rsidR="003813B8">
        <w:rPr>
          <w:rFonts w:eastAsia="Times New Roman"/>
          <w:color w:val="000000"/>
          <w:sz w:val="24"/>
          <w:lang w:val="nl-NL"/>
        </w:rPr>
        <w:t xml:space="preserve"> hoop </w:t>
      </w:r>
      <w:r w:rsidRPr="00822F8A">
        <w:rPr>
          <w:rFonts w:eastAsia="Times New Roman"/>
          <w:color w:val="000000"/>
          <w:sz w:val="24"/>
          <w:lang w:val="nl-NL"/>
        </w:rPr>
        <w:t>hunner zaligheid bouwen op hun doorgestane zieleangsten, mogen wel vrezen, of zij ooit meer dan een tijdgeloof hadden. Het ware geloof verenigt onze ziel met Christus en doet uit Hem leven. Buiten de vereniging met Christus is niet anders dan een eeuwig zielsverderf.</w:t>
      </w:r>
    </w:p>
    <w:p w14:paraId="11CCA812" w14:textId="1091BCAC" w:rsidR="006B2CB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geloofsvereniging met Christus is nog zo geheel anders, dan een opper</w:t>
      </w:r>
      <w:r w:rsidRPr="00822F8A">
        <w:rPr>
          <w:rFonts w:eastAsia="Times New Roman"/>
          <w:color w:val="000000"/>
          <w:sz w:val="24"/>
          <w:lang w:val="nl-NL"/>
        </w:rPr>
        <w:softHyphen/>
        <w:t xml:space="preserve">vlakkig beschouwen van de Schriften en daaruit aannemen van </w:t>
      </w:r>
      <w:r w:rsidR="000E76CC">
        <w:rPr>
          <w:rFonts w:eastAsia="Times New Roman"/>
          <w:color w:val="000000"/>
          <w:sz w:val="24"/>
          <w:lang w:val="nl-NL"/>
        </w:rPr>
        <w:t>Jezus</w:t>
      </w:r>
      <w:r w:rsidRPr="00822F8A">
        <w:rPr>
          <w:rFonts w:eastAsia="Times New Roman"/>
          <w:color w:val="000000"/>
          <w:sz w:val="24"/>
          <w:lang w:val="nl-NL"/>
        </w:rPr>
        <w:t xml:space="preserve">. Onze dagen zijn daar vol van. Duizenden komen tot </w:t>
      </w:r>
      <w:r w:rsidR="000E76CC">
        <w:rPr>
          <w:rFonts w:eastAsia="Times New Roman"/>
          <w:color w:val="000000"/>
          <w:sz w:val="24"/>
          <w:lang w:val="nl-NL"/>
        </w:rPr>
        <w:t>Jezus</w:t>
      </w:r>
      <w:r w:rsidRPr="00822F8A">
        <w:rPr>
          <w:rFonts w:eastAsia="Times New Roman"/>
          <w:color w:val="000000"/>
          <w:sz w:val="24"/>
          <w:lang w:val="nl-NL"/>
        </w:rPr>
        <w:t xml:space="preserve"> met hun zonden, zonder ooit aan hun ellendestaat ontdekt te zijn; men gelooft </w:t>
      </w:r>
      <w:r w:rsidR="000E76CC">
        <w:rPr>
          <w:rFonts w:eastAsia="Times New Roman"/>
          <w:color w:val="000000"/>
          <w:sz w:val="24"/>
          <w:lang w:val="nl-NL"/>
        </w:rPr>
        <w:t>Jezus</w:t>
      </w:r>
      <w:r w:rsidRPr="00822F8A">
        <w:rPr>
          <w:rFonts w:eastAsia="Times New Roman"/>
          <w:color w:val="000000"/>
          <w:sz w:val="24"/>
          <w:lang w:val="nl-NL"/>
        </w:rPr>
        <w:t xml:space="preserve"> en aanvaardt Hem, terwijl</w:t>
      </w:r>
      <w:r w:rsidR="00225BD3">
        <w:rPr>
          <w:rFonts w:eastAsia="Times New Roman"/>
          <w:color w:val="000000"/>
          <w:sz w:val="24"/>
          <w:lang w:val="nl-NL"/>
        </w:rPr>
        <w:t xml:space="preserve"> u </w:t>
      </w:r>
      <w:r w:rsidRPr="00822F8A">
        <w:rPr>
          <w:rFonts w:eastAsia="Times New Roman"/>
          <w:color w:val="000000"/>
          <w:sz w:val="24"/>
          <w:lang w:val="nl-NL"/>
        </w:rPr>
        <w:t xml:space="preserve">naar de waarachtige eigenschappen van het ingelijfd worden door het geloof vergeefs zoekt. Men neemt aan op gezag der Schriften, waarin men onderwezen is. Is het wonder, dat van zulke voorstelling </w:t>
      </w:r>
      <w:r w:rsidR="006B2CB5">
        <w:rPr>
          <w:rFonts w:eastAsia="Times New Roman"/>
          <w:color w:val="000000"/>
          <w:sz w:val="24"/>
          <w:lang w:val="nl-NL"/>
        </w:rPr>
        <w:t>o</w:t>
      </w:r>
      <w:r w:rsidRPr="00822F8A">
        <w:rPr>
          <w:rFonts w:eastAsia="Times New Roman"/>
          <w:color w:val="000000"/>
          <w:sz w:val="24"/>
          <w:lang w:val="nl-NL"/>
        </w:rPr>
        <w:t>v</w:t>
      </w:r>
      <w:r w:rsidR="006B2CB5">
        <w:rPr>
          <w:rFonts w:eastAsia="Times New Roman"/>
          <w:color w:val="000000"/>
          <w:sz w:val="24"/>
          <w:lang w:val="nl-NL"/>
        </w:rPr>
        <w:t>er</w:t>
      </w:r>
      <w:r w:rsidRPr="00822F8A">
        <w:rPr>
          <w:rFonts w:eastAsia="Times New Roman"/>
          <w:color w:val="000000"/>
          <w:sz w:val="24"/>
          <w:lang w:val="nl-NL"/>
        </w:rPr>
        <w:t xml:space="preserve"> de geloofsvereniging met Christus, hetzij op de scholen aan onze kinderen, hetzij in de kerken aan bekeerd en onbekeerd, een ieder wars is, die het met de oude waarheid houdt? Want in die voor</w:t>
      </w:r>
      <w:r w:rsidRPr="00822F8A">
        <w:rPr>
          <w:rFonts w:eastAsia="Times New Roman"/>
          <w:color w:val="000000"/>
          <w:sz w:val="24"/>
          <w:lang w:val="nl-NL"/>
        </w:rPr>
        <w:softHyphen/>
        <w:t>stelling ligt de practikale loochening van des mensen doodstaat en onwil en onmacht om te geloven en mitsdien is ze misleidend voor de eeuwigheid en zieled</w:t>
      </w:r>
      <w:r w:rsidR="006B2CB5">
        <w:rPr>
          <w:rFonts w:eastAsia="Times New Roman"/>
          <w:color w:val="000000"/>
          <w:sz w:val="24"/>
          <w:lang w:val="nl-NL"/>
        </w:rPr>
        <w:t>o</w:t>
      </w:r>
      <w:r w:rsidRPr="00822F8A">
        <w:rPr>
          <w:rFonts w:eastAsia="Times New Roman"/>
          <w:color w:val="000000"/>
          <w:sz w:val="24"/>
          <w:lang w:val="nl-NL"/>
        </w:rPr>
        <w:t xml:space="preserve">dend voor de oprechten van hart. Die God vrezen, leerden toch zo heel anders. </w:t>
      </w:r>
    </w:p>
    <w:p w14:paraId="700DE360" w14:textId="037625AE" w:rsidR="006B2CB5"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vrienden, die inderdaad voor God veroot</w:t>
      </w:r>
      <w:r w:rsidR="00822F8A" w:rsidRPr="00822F8A">
        <w:rPr>
          <w:rFonts w:eastAsia="Times New Roman"/>
          <w:color w:val="000000"/>
          <w:sz w:val="24"/>
          <w:lang w:val="nl-NL"/>
        </w:rPr>
        <w:softHyphen/>
        <w:t>moedigd zijt, betuigt het, of niet de uit kracht van opvoeding verkregen begrippen en bevatting van de Evangeliewaarheid u• ontvallen en strek</w:t>
      </w:r>
      <w:r w:rsidR="00822F8A" w:rsidRPr="00822F8A">
        <w:rPr>
          <w:rFonts w:eastAsia="Times New Roman"/>
          <w:color w:val="000000"/>
          <w:sz w:val="24"/>
          <w:lang w:val="nl-NL"/>
        </w:rPr>
        <w:softHyphen/>
        <w:t>ken, in plaats van u te vertroosten, tot beangstiging, omdat gij van al uw wetenschap geen gebruik kunt maken. Ik heb mensen van uitnemende letterkennis gekend, die, hoe duidelijk zij ook de Evangeliewaarheid met</w:t>
      </w:r>
      <w:r w:rsidR="006B2CB5">
        <w:rPr>
          <w:rFonts w:eastAsia="Times New Roman"/>
          <w:color w:val="000000"/>
          <w:sz w:val="24"/>
          <w:lang w:val="nl-NL"/>
        </w:rPr>
        <w:t xml:space="preserve"> </w:t>
      </w:r>
      <w:r w:rsidR="00822F8A" w:rsidRPr="00822F8A">
        <w:rPr>
          <w:rFonts w:eastAsia="Times New Roman"/>
          <w:color w:val="000000"/>
          <w:sz w:val="24"/>
          <w:lang w:val="nl-NL"/>
        </w:rPr>
        <w:t xml:space="preserve">hun natuurlijk vermogen kenden, uit hun wettische angst bijna de taal der duivelen spraken: </w:t>
      </w:r>
      <w:r w:rsidR="00A9702E">
        <w:rPr>
          <w:rFonts w:eastAsia="Times New Roman"/>
          <w:color w:val="000000"/>
          <w:sz w:val="24"/>
          <w:lang w:val="nl-NL"/>
        </w:rPr>
        <w:t>"</w:t>
      </w:r>
      <w:r w:rsidR="00822F8A" w:rsidRPr="00822F8A">
        <w:rPr>
          <w:rFonts w:eastAsia="Times New Roman"/>
          <w:color w:val="000000"/>
          <w:sz w:val="24"/>
          <w:lang w:val="nl-NL"/>
        </w:rPr>
        <w:t>Gij komt ons pijnigen voor de tijd</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Herinnert u</w:t>
      </w:r>
      <w:r w:rsidR="006B2CB5">
        <w:rPr>
          <w:rFonts w:eastAsia="Times New Roman"/>
          <w:color w:val="000000"/>
          <w:sz w:val="24"/>
          <w:lang w:val="nl-NL"/>
        </w:rPr>
        <w:t xml:space="preserve"> </w:t>
      </w:r>
      <w:r w:rsidR="00822F8A" w:rsidRPr="00822F8A">
        <w:rPr>
          <w:rFonts w:eastAsia="Times New Roman"/>
          <w:color w:val="000000"/>
          <w:sz w:val="24"/>
          <w:lang w:val="nl-NL"/>
        </w:rPr>
        <w:t>Spira en anderen</w:t>
      </w:r>
      <w:r w:rsidR="006B2CB5">
        <w:rPr>
          <w:rFonts w:eastAsia="Times New Roman"/>
          <w:color w:val="000000"/>
          <w:sz w:val="24"/>
          <w:lang w:val="nl-NL"/>
        </w:rPr>
        <w:t>, (zie Comrie</w:t>
      </w:r>
      <w:r w:rsidR="00822F8A" w:rsidRPr="00822F8A">
        <w:rPr>
          <w:rFonts w:eastAsia="Times New Roman"/>
          <w:color w:val="000000"/>
          <w:sz w:val="24"/>
          <w:lang w:val="nl-NL"/>
        </w:rPr>
        <w:t xml:space="preserve">). </w:t>
      </w:r>
    </w:p>
    <w:p w14:paraId="3A8A8E54" w14:textId="71DE166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Want de oppervlakkige kennis laat ons buiten Christus en zal, zo God het niet verhoedt, ons oordeel eens verzwaren. </w:t>
      </w:r>
      <w:r w:rsidR="00A9702E">
        <w:rPr>
          <w:rFonts w:eastAsia="Times New Roman"/>
          <w:color w:val="000000"/>
          <w:sz w:val="24"/>
          <w:lang w:val="nl-NL"/>
        </w:rPr>
        <w:t>"</w:t>
      </w:r>
      <w:r w:rsidRPr="00822F8A">
        <w:rPr>
          <w:rFonts w:eastAsia="Times New Roman"/>
          <w:color w:val="000000"/>
          <w:sz w:val="24"/>
          <w:lang w:val="nl-NL"/>
        </w:rPr>
        <w:t xml:space="preserve">Ik geloof", zo schreef Comrie, </w:t>
      </w:r>
      <w:r w:rsidR="00A9702E">
        <w:rPr>
          <w:rFonts w:eastAsia="Times New Roman"/>
          <w:color w:val="000000"/>
          <w:sz w:val="24"/>
          <w:lang w:val="nl-NL"/>
        </w:rPr>
        <w:t>"</w:t>
      </w:r>
      <w:r w:rsidRPr="00822F8A">
        <w:rPr>
          <w:rFonts w:eastAsia="Times New Roman"/>
          <w:color w:val="000000"/>
          <w:sz w:val="24"/>
          <w:lang w:val="nl-NL"/>
        </w:rPr>
        <w:t>dat de letterkennis van het Evangelie, hetwelk men versmaad heeft, een hel in de hel zal zijn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Heere plante in u het zaligmakend geloof, dat ons Christus inlijft.</w:t>
      </w:r>
    </w:p>
    <w:p w14:paraId="70830082" w14:textId="46EFDD1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grote onderscheid tussen het waarachtig leven en het nabijkomend christendom, dat dood is, ligt dan ook hierin, dat Gods volk is afgesneden uit Adam en ingelijfd in Christus</w:t>
      </w:r>
      <w:r w:rsidR="000A19AC">
        <w:rPr>
          <w:rFonts w:eastAsia="Times New Roman"/>
          <w:color w:val="000000"/>
          <w:sz w:val="24"/>
          <w:lang w:val="nl-NL"/>
        </w:rPr>
        <w:t>. Z</w:t>
      </w:r>
      <w:r w:rsidRPr="00822F8A">
        <w:rPr>
          <w:rFonts w:eastAsia="Times New Roman"/>
          <w:color w:val="000000"/>
          <w:sz w:val="24"/>
          <w:lang w:val="nl-NL"/>
        </w:rPr>
        <w:t xml:space="preserve">onder afsnijding geen inplanting. Als vrucht van die inlijving trekt de ware gelovige dan ook naar Christus heen. </w:t>
      </w:r>
      <w:r w:rsidR="002D008A">
        <w:rPr>
          <w:rFonts w:eastAsia="Times New Roman"/>
          <w:color w:val="000000"/>
          <w:sz w:val="24"/>
          <w:lang w:val="nl-NL"/>
        </w:rPr>
        <w:t>O,</w:t>
      </w:r>
      <w:r w:rsidRPr="00822F8A">
        <w:rPr>
          <w:rFonts w:eastAsia="Times New Roman"/>
          <w:color w:val="000000"/>
          <w:sz w:val="24"/>
          <w:lang w:val="nl-NL"/>
        </w:rPr>
        <w:t xml:space="preserve"> beproeft er toch uzelf aan.</w:t>
      </w:r>
    </w:p>
    <w:p w14:paraId="6CB76CD1" w14:textId="5F740CD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overtuiging van onze zonden en in de </w:t>
      </w:r>
      <w:r w:rsidR="00B221CE">
        <w:rPr>
          <w:rFonts w:eastAsia="Times New Roman"/>
          <w:color w:val="000000"/>
          <w:sz w:val="24"/>
          <w:lang w:val="nl-NL"/>
        </w:rPr>
        <w:t>vernedering</w:t>
      </w:r>
      <w:r w:rsidRPr="00822F8A">
        <w:rPr>
          <w:rFonts w:eastAsia="Times New Roman"/>
          <w:color w:val="000000"/>
          <w:sz w:val="24"/>
          <w:lang w:val="nl-NL"/>
        </w:rPr>
        <w:t xml:space="preserve"> onzer</w:t>
      </w:r>
      <w:r w:rsidR="00613FC1">
        <w:rPr>
          <w:rFonts w:eastAsia="Times New Roman"/>
          <w:color w:val="000000"/>
          <w:sz w:val="24"/>
          <w:lang w:val="nl-NL"/>
        </w:rPr>
        <w:t xml:space="preserve"> ziel </w:t>
      </w:r>
      <w:r w:rsidRPr="00822F8A">
        <w:rPr>
          <w:rFonts w:eastAsia="Times New Roman"/>
          <w:color w:val="000000"/>
          <w:sz w:val="24"/>
          <w:lang w:val="nl-NL"/>
        </w:rPr>
        <w:t xml:space="preserve">voor de Heere leefde, tegen alle veroordeling in, die </w:t>
      </w:r>
      <w:r w:rsidR="00C960E2">
        <w:rPr>
          <w:rFonts w:eastAsia="Times New Roman"/>
          <w:color w:val="000000"/>
          <w:sz w:val="24"/>
          <w:lang w:val="nl-NL"/>
        </w:rPr>
        <w:t>hoop</w:t>
      </w:r>
      <w:r w:rsidRPr="00822F8A">
        <w:rPr>
          <w:rFonts w:eastAsia="Times New Roman"/>
          <w:color w:val="000000"/>
          <w:sz w:val="24"/>
          <w:lang w:val="nl-NL"/>
        </w:rPr>
        <w:t xml:space="preserve">, die ons aan God verbond en ons Hem deed aankleven. Het was de genade in Christus, die ons trok, en in al onze ellende en vreze als toeriep, dat er bij de Heere vergeving is, opdat Hij gevreesd wordt. Dan weder grepen wij moed uit het behoud van </w:t>
      </w:r>
      <w:r w:rsidRPr="00822F8A">
        <w:rPr>
          <w:rFonts w:eastAsia="Times New Roman"/>
          <w:color w:val="000000"/>
          <w:sz w:val="24"/>
          <w:lang w:val="nl-NL"/>
        </w:rPr>
        <w:lastRenderedPageBreak/>
        <w:t xml:space="preserve">grote zondaren, die toch in niets dan in genade roemen konden, als Manasse en Saulus. </w:t>
      </w:r>
      <w:r w:rsidR="002D008A">
        <w:rPr>
          <w:rFonts w:eastAsia="Times New Roman"/>
          <w:color w:val="000000"/>
          <w:sz w:val="24"/>
          <w:lang w:val="nl-NL"/>
        </w:rPr>
        <w:t>O,</w:t>
      </w:r>
      <w:r w:rsidRPr="00822F8A">
        <w:rPr>
          <w:rFonts w:eastAsia="Times New Roman"/>
          <w:color w:val="000000"/>
          <w:sz w:val="24"/>
          <w:lang w:val="nl-NL"/>
        </w:rPr>
        <w:t xml:space="preserve"> dan zou het toch ook nog mogelijk zijn, dat onze</w:t>
      </w:r>
      <w:r w:rsidR="00613FC1">
        <w:rPr>
          <w:rFonts w:eastAsia="Times New Roman"/>
          <w:color w:val="000000"/>
          <w:sz w:val="24"/>
          <w:lang w:val="nl-NL"/>
        </w:rPr>
        <w:t xml:space="preserve"> ziel </w:t>
      </w:r>
      <w:r w:rsidRPr="00822F8A">
        <w:rPr>
          <w:rFonts w:eastAsia="Times New Roman"/>
          <w:color w:val="000000"/>
          <w:sz w:val="24"/>
          <w:lang w:val="nl-NL"/>
        </w:rPr>
        <w:t>gered werd van de dood.</w:t>
      </w:r>
    </w:p>
    <w:p w14:paraId="7E9EDD90" w14:textId="0C5170F4" w:rsidR="006B2CB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Christus stond als achter de muur</w:t>
      </w:r>
      <w:r w:rsidR="00212CC9">
        <w:rPr>
          <w:rFonts w:eastAsia="Times New Roman"/>
          <w:color w:val="000000"/>
          <w:sz w:val="24"/>
          <w:lang w:val="nl-NL"/>
        </w:rPr>
        <w:t>, maar</w:t>
      </w:r>
      <w:r w:rsidRPr="00822F8A">
        <w:rPr>
          <w:rFonts w:eastAsia="Times New Roman"/>
          <w:color w:val="000000"/>
          <w:sz w:val="24"/>
          <w:lang w:val="nl-NL"/>
        </w:rPr>
        <w:t xml:space="preserve"> Zijn liefde, beminnelijkheid en genade gingen tot Zijn ellendig volk uit; ook al zagen zij Hem niet. En dan was er </w:t>
      </w:r>
      <w:r w:rsidR="00C960E2">
        <w:rPr>
          <w:rFonts w:eastAsia="Times New Roman"/>
          <w:color w:val="000000"/>
          <w:sz w:val="24"/>
          <w:lang w:val="nl-NL"/>
        </w:rPr>
        <w:t>hoop</w:t>
      </w:r>
      <w:r w:rsidRPr="00822F8A">
        <w:rPr>
          <w:rFonts w:eastAsia="Times New Roman"/>
          <w:color w:val="000000"/>
          <w:sz w:val="24"/>
          <w:lang w:val="nl-NL"/>
        </w:rPr>
        <w:t>, omdat zondaren zalig worden om niet; dan ging het Evangelie open en bracht ruimte in ons harte; dan zagen wij het heil, dat God Zijn volk bereid heeft en werden dat volk en de dienst van God ons lief boven geheel de wereld; dan geloofden wij. En toch, die geloofsoefe</w:t>
      </w:r>
      <w:r w:rsidRPr="00822F8A">
        <w:rPr>
          <w:rFonts w:eastAsia="Times New Roman"/>
          <w:color w:val="000000"/>
          <w:sz w:val="24"/>
          <w:lang w:val="nl-NL"/>
        </w:rPr>
        <w:softHyphen/>
        <w:t>ning ging weer over; en zonde en schuld wogen dan we</w:t>
      </w:r>
      <w:r w:rsidR="00BF093B">
        <w:rPr>
          <w:rFonts w:eastAsia="Times New Roman"/>
          <w:color w:val="000000"/>
          <w:sz w:val="24"/>
          <w:lang w:val="nl-NL"/>
        </w:rPr>
        <w:t>er</w:t>
      </w:r>
      <w:r w:rsidR="006B2CB5">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 ons, onder de veroordeling van Gods heilige wet en het ongeloof kreeg zoveel kracht, dat wij niet vasthouden konden, dat ooit wat goeds aan ons geschied was</w:t>
      </w:r>
      <w:r w:rsidR="000A19AC">
        <w:rPr>
          <w:rFonts w:eastAsia="Times New Roman"/>
          <w:color w:val="000000"/>
          <w:sz w:val="24"/>
          <w:lang w:val="nl-NL"/>
        </w:rPr>
        <w:t>. Z</w:t>
      </w:r>
      <w:r w:rsidRPr="00822F8A">
        <w:rPr>
          <w:rFonts w:eastAsia="Times New Roman"/>
          <w:color w:val="000000"/>
          <w:sz w:val="24"/>
          <w:lang w:val="nl-NL"/>
        </w:rPr>
        <w:t xml:space="preserve">o ging het op en neer en werden we geschud tussen geloof en twijfel. Ons bidden, onze tranen en alles waaraan wij ons vastklemmen wilden, moest </w:t>
      </w:r>
      <w:r w:rsidR="008C1E0E">
        <w:rPr>
          <w:rFonts w:eastAsia="Times New Roman"/>
          <w:color w:val="000000"/>
          <w:sz w:val="24"/>
          <w:lang w:val="nl-NL"/>
        </w:rPr>
        <w:t>eraan</w:t>
      </w:r>
      <w:r w:rsidRPr="00822F8A">
        <w:rPr>
          <w:rFonts w:eastAsia="Times New Roman"/>
          <w:color w:val="000000"/>
          <w:sz w:val="24"/>
          <w:lang w:val="nl-NL"/>
        </w:rPr>
        <w:t xml:space="preserve">, opdat wij Christus alleen als de weg des levens door het geloof kennen mochten. </w:t>
      </w:r>
      <w:r w:rsidR="002D008A">
        <w:rPr>
          <w:rFonts w:eastAsia="Times New Roman"/>
          <w:color w:val="000000"/>
          <w:sz w:val="24"/>
          <w:lang w:val="nl-NL"/>
        </w:rPr>
        <w:t>O,</w:t>
      </w:r>
      <w:r w:rsidRPr="00822F8A">
        <w:rPr>
          <w:rFonts w:eastAsia="Times New Roman"/>
          <w:color w:val="000000"/>
          <w:sz w:val="24"/>
          <w:lang w:val="nl-NL"/>
        </w:rPr>
        <w:t xml:space="preserve"> hoort toch, gij vermoeide zielen vanwege uw zonden en ellende, hoort toch die zielsinnemende nodiging des Heeren: </w:t>
      </w:r>
      <w:r w:rsidR="00A9702E">
        <w:rPr>
          <w:rFonts w:eastAsia="Times New Roman"/>
          <w:color w:val="000000"/>
          <w:sz w:val="24"/>
          <w:lang w:val="nl-NL"/>
        </w:rPr>
        <w:t>"</w:t>
      </w:r>
      <w:r w:rsidRPr="00822F8A">
        <w:rPr>
          <w:rFonts w:eastAsia="Times New Roman"/>
          <w:color w:val="000000"/>
          <w:sz w:val="24"/>
          <w:lang w:val="nl-NL"/>
        </w:rPr>
        <w:t xml:space="preserve">Komt tot Mij, allen, die vermoeid en belast zijt; en Ik zal u </w:t>
      </w:r>
      <w:r w:rsidR="00212CC9">
        <w:rPr>
          <w:rFonts w:eastAsia="Times New Roman"/>
          <w:color w:val="000000"/>
          <w:sz w:val="24"/>
          <w:lang w:val="nl-NL"/>
        </w:rPr>
        <w:t xml:space="preserve">rust </w:t>
      </w:r>
      <w:r w:rsidRPr="00822F8A">
        <w:rPr>
          <w:rFonts w:eastAsia="Times New Roman"/>
          <w:color w:val="000000"/>
          <w:sz w:val="24"/>
          <w:lang w:val="nl-NL"/>
        </w:rPr>
        <w:t>geven voor</w:t>
      </w:r>
      <w:r w:rsidR="00C960E2">
        <w:rPr>
          <w:rFonts w:eastAsia="Times New Roman"/>
          <w:color w:val="000000"/>
          <w:sz w:val="24"/>
          <w:lang w:val="nl-NL"/>
        </w:rPr>
        <w:t xml:space="preserve"> uw </w:t>
      </w:r>
      <w:r w:rsidRPr="00822F8A">
        <w:rPr>
          <w:rFonts w:eastAsia="Times New Roman"/>
          <w:color w:val="000000"/>
          <w:sz w:val="24"/>
          <w:lang w:val="nl-NL"/>
        </w:rPr>
        <w:t>zielen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Laat toch niets u weerhouden van bij Hem te schuilen. Het oprechte geloof zoekt geen andere schuilplaats. En </w:t>
      </w:r>
      <w:r w:rsidR="006B2CB5">
        <w:rPr>
          <w:rFonts w:eastAsia="Times New Roman"/>
          <w:color w:val="000000"/>
          <w:sz w:val="24"/>
          <w:lang w:val="nl-NL"/>
        </w:rPr>
        <w:t>gewis</w:t>
      </w:r>
      <w:r w:rsidRPr="00822F8A">
        <w:rPr>
          <w:rFonts w:eastAsia="Times New Roman"/>
          <w:color w:val="000000"/>
          <w:sz w:val="24"/>
          <w:lang w:val="nl-NL"/>
        </w:rPr>
        <w:t>, de Heere zal Zijn zoekend volk niet verstoten. Te</w:t>
      </w:r>
      <w:r w:rsidR="006B2CB5">
        <w:rPr>
          <w:rFonts w:eastAsia="Times New Roman"/>
          <w:color w:val="000000"/>
          <w:sz w:val="24"/>
          <w:lang w:val="nl-NL"/>
        </w:rPr>
        <w:t xml:space="preserve"> </w:t>
      </w:r>
      <w:r w:rsidRPr="00822F8A">
        <w:rPr>
          <w:rFonts w:eastAsia="Times New Roman"/>
          <w:color w:val="000000"/>
          <w:sz w:val="24"/>
          <w:lang w:val="nl-NL"/>
        </w:rPr>
        <w:t>midden van alle bekomme</w:t>
      </w:r>
      <w:r w:rsidRPr="00822F8A">
        <w:rPr>
          <w:rFonts w:eastAsia="Times New Roman"/>
          <w:color w:val="000000"/>
          <w:sz w:val="24"/>
          <w:lang w:val="nl-NL"/>
        </w:rPr>
        <w:softHyphen/>
        <w:t xml:space="preserve">ring en vreze zijn de geloofsbetrouwingen reeds bij ogenblikken zo sterk, dat wij de twijfel te boven zijn; wat moet dan de verzekering </w:t>
      </w:r>
      <w:r w:rsidR="00225BD3">
        <w:rPr>
          <w:rFonts w:eastAsia="Times New Roman"/>
          <w:color w:val="000000"/>
          <w:sz w:val="24"/>
          <w:lang w:val="nl-NL"/>
        </w:rPr>
        <w:t xml:space="preserve">van het geloof </w:t>
      </w:r>
      <w:r w:rsidRPr="00822F8A">
        <w:rPr>
          <w:rFonts w:eastAsia="Times New Roman"/>
          <w:color w:val="000000"/>
          <w:sz w:val="24"/>
          <w:lang w:val="nl-NL"/>
        </w:rPr>
        <w:t xml:space="preserve">zijn van onze staat voor de eeuwigheid? Of </w:t>
      </w:r>
      <w:r w:rsidR="006B2CB5">
        <w:rPr>
          <w:rFonts w:eastAsia="Times New Roman"/>
          <w:color w:val="000000"/>
          <w:sz w:val="24"/>
          <w:lang w:val="nl-NL"/>
        </w:rPr>
        <w:t>d</w:t>
      </w:r>
      <w:r w:rsidRPr="00822F8A">
        <w:rPr>
          <w:rFonts w:eastAsia="Times New Roman"/>
          <w:color w:val="000000"/>
          <w:sz w:val="24"/>
          <w:lang w:val="nl-NL"/>
        </w:rPr>
        <w:t>an nimmermeer onze</w:t>
      </w:r>
      <w:r w:rsidR="00613FC1">
        <w:rPr>
          <w:rFonts w:eastAsia="Times New Roman"/>
          <w:color w:val="000000"/>
          <w:sz w:val="24"/>
          <w:lang w:val="nl-NL"/>
        </w:rPr>
        <w:t xml:space="preserve"> ziel </w:t>
      </w:r>
      <w:r w:rsidRPr="00822F8A">
        <w:rPr>
          <w:rFonts w:eastAsia="Times New Roman"/>
          <w:color w:val="000000"/>
          <w:sz w:val="24"/>
          <w:lang w:val="nl-NL"/>
        </w:rPr>
        <w:t xml:space="preserve">twijfelt? </w:t>
      </w:r>
    </w:p>
    <w:p w14:paraId="53D675DA" w14:textId="0F81B8E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Och duizend malen; zij het niet over onze staat, dan in deze, dan in die weg. Maar hoe meer wij met klaarheid de beloften des Evangelies mogen omhelzen, hoe meer ook onze ziel Hem zal aankleven, Die ge</w:t>
      </w:r>
      <w:r w:rsidRPr="00822F8A">
        <w:rPr>
          <w:rFonts w:eastAsia="Times New Roman"/>
          <w:color w:val="000000"/>
          <w:sz w:val="24"/>
          <w:lang w:val="nl-NL"/>
        </w:rPr>
        <w:softHyphen/>
        <w:t xml:space="preserve">tuigd heeft: </w:t>
      </w:r>
      <w:r w:rsidR="00A9702E">
        <w:rPr>
          <w:rFonts w:eastAsia="Times New Roman"/>
          <w:color w:val="000000"/>
          <w:sz w:val="24"/>
          <w:lang w:val="nl-NL"/>
        </w:rPr>
        <w:t>"</w:t>
      </w:r>
      <w:r w:rsidRPr="00822F8A">
        <w:rPr>
          <w:rFonts w:eastAsia="Times New Roman"/>
          <w:color w:val="000000"/>
          <w:sz w:val="24"/>
          <w:lang w:val="nl-NL"/>
        </w:rPr>
        <w:t>Zonder Mij kunt gij niets doen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Dus ook niet geloven. Hij schenke dan die levende geloofsoefening, die ons steeds meer Christus in al Zijn Middelaarsgraveerselen doet kennen en betrouwen en sterke het geloof in ons zo, dat wij zelfs in de donkerheid, als er geen licht zijn zal, op Hem ons betrouwen stellen, Die nooit zal laten varen de werken</w:t>
      </w:r>
      <w:r w:rsidR="00E6174E">
        <w:rPr>
          <w:rFonts w:eastAsia="Times New Roman"/>
          <w:color w:val="000000"/>
          <w:sz w:val="24"/>
          <w:lang w:val="nl-NL"/>
        </w:rPr>
        <w:t xml:space="preserve"> van zijn </w:t>
      </w:r>
      <w:r w:rsidRPr="00822F8A">
        <w:rPr>
          <w:rFonts w:eastAsia="Times New Roman"/>
          <w:color w:val="000000"/>
          <w:sz w:val="24"/>
          <w:lang w:val="nl-NL"/>
        </w:rPr>
        <w:t>handen. Amen.</w:t>
      </w:r>
    </w:p>
    <w:p w14:paraId="2F5C04FA" w14:textId="77777777" w:rsidR="006B2CB5" w:rsidRDefault="006B2CB5" w:rsidP="00407E52">
      <w:pPr>
        <w:jc w:val="both"/>
        <w:textAlignment w:val="baseline"/>
        <w:rPr>
          <w:rFonts w:eastAsia="Times New Roman"/>
          <w:color w:val="000000"/>
          <w:sz w:val="24"/>
          <w:lang w:val="nl-NL"/>
        </w:rPr>
      </w:pPr>
    </w:p>
    <w:p w14:paraId="09C62F84" w14:textId="131996AD" w:rsidR="006B2CB5" w:rsidRDefault="006B2CB5">
      <w:pPr>
        <w:rPr>
          <w:rFonts w:eastAsia="Times New Roman"/>
          <w:color w:val="000000"/>
          <w:sz w:val="24"/>
          <w:lang w:val="nl-NL"/>
        </w:rPr>
      </w:pPr>
      <w:r>
        <w:rPr>
          <w:rFonts w:eastAsia="Times New Roman"/>
          <w:color w:val="000000"/>
          <w:sz w:val="24"/>
          <w:lang w:val="nl-NL"/>
        </w:rPr>
        <w:br w:type="page"/>
      </w:r>
    </w:p>
    <w:p w14:paraId="57B61568" w14:textId="77777777" w:rsidR="006B2CB5" w:rsidRDefault="006B2CB5" w:rsidP="00407E52">
      <w:pPr>
        <w:jc w:val="both"/>
        <w:textAlignment w:val="baseline"/>
        <w:rPr>
          <w:rFonts w:eastAsia="Times New Roman"/>
          <w:color w:val="000000"/>
          <w:sz w:val="24"/>
          <w:lang w:val="nl-NL"/>
        </w:rPr>
      </w:pPr>
    </w:p>
    <w:p w14:paraId="2EBC5D15" w14:textId="7837A51D" w:rsidR="00822F8A" w:rsidRPr="006B2CB5" w:rsidRDefault="00822F8A" w:rsidP="006B2CB5">
      <w:pPr>
        <w:jc w:val="center"/>
        <w:textAlignment w:val="baseline"/>
        <w:rPr>
          <w:rFonts w:eastAsia="Times New Roman"/>
          <w:b/>
          <w:bCs/>
          <w:color w:val="000000"/>
          <w:sz w:val="24"/>
          <w:lang w:val="nl-NL"/>
        </w:rPr>
      </w:pPr>
      <w:r w:rsidRPr="006B2CB5">
        <w:rPr>
          <w:rFonts w:eastAsia="Times New Roman"/>
          <w:b/>
          <w:bCs/>
          <w:color w:val="000000"/>
          <w:sz w:val="24"/>
          <w:lang w:val="nl-NL"/>
        </w:rPr>
        <w:t>Het Geloof in de heilige Drieëenheid</w:t>
      </w:r>
    </w:p>
    <w:p w14:paraId="24676A0E" w14:textId="77777777" w:rsidR="006B2CB5" w:rsidRPr="006B2CB5" w:rsidRDefault="006B2CB5" w:rsidP="006B2CB5">
      <w:pPr>
        <w:jc w:val="center"/>
        <w:textAlignment w:val="baseline"/>
        <w:rPr>
          <w:rFonts w:eastAsia="Times New Roman"/>
          <w:b/>
          <w:bCs/>
          <w:color w:val="000000"/>
          <w:sz w:val="24"/>
          <w:lang w:val="nl-NL"/>
        </w:rPr>
      </w:pPr>
    </w:p>
    <w:p w14:paraId="0B4BB271" w14:textId="7F601736" w:rsidR="00822F8A" w:rsidRPr="006B2CB5" w:rsidRDefault="00822F8A" w:rsidP="006B2CB5">
      <w:pPr>
        <w:jc w:val="center"/>
        <w:textAlignment w:val="baseline"/>
        <w:rPr>
          <w:rFonts w:eastAsia="Times New Roman"/>
          <w:b/>
          <w:bCs/>
          <w:color w:val="000000"/>
          <w:sz w:val="24"/>
          <w:lang w:val="nl-NL"/>
        </w:rPr>
      </w:pPr>
      <w:r w:rsidRPr="006B2CB5">
        <w:rPr>
          <w:rFonts w:eastAsia="Times New Roman"/>
          <w:b/>
          <w:bCs/>
          <w:color w:val="000000"/>
          <w:sz w:val="24"/>
          <w:lang w:val="nl-NL"/>
        </w:rPr>
        <w:t>ZONDAG 8</w:t>
      </w:r>
    </w:p>
    <w:p w14:paraId="2958184B" w14:textId="77777777" w:rsidR="006B2CB5" w:rsidRDefault="006B2CB5" w:rsidP="00407E52">
      <w:pPr>
        <w:jc w:val="both"/>
        <w:textAlignment w:val="baseline"/>
        <w:rPr>
          <w:rFonts w:eastAsia="Times New Roman"/>
          <w:color w:val="000000"/>
          <w:sz w:val="24"/>
          <w:lang w:val="nl-NL"/>
        </w:rPr>
      </w:pPr>
    </w:p>
    <w:p w14:paraId="24FEA434" w14:textId="77777777" w:rsidR="00D968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27</w:t>
      </w:r>
      <w:r w:rsidR="005B07DF">
        <w:rPr>
          <w:rFonts w:eastAsia="Times New Roman"/>
          <w:color w:val="000000"/>
          <w:sz w:val="24"/>
          <w:lang w:val="nl-NL"/>
        </w:rPr>
        <w:t>:</w:t>
      </w:r>
      <w:r w:rsidRPr="00822F8A">
        <w:rPr>
          <w:rFonts w:eastAsia="Times New Roman"/>
          <w:color w:val="000000"/>
          <w:sz w:val="24"/>
          <w:lang w:val="nl-NL"/>
        </w:rPr>
        <w:t xml:space="preserve"> 3. </w:t>
      </w:r>
    </w:p>
    <w:p w14:paraId="66C44978" w14:textId="1050FE1A" w:rsidR="00D968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w:t>
      </w:r>
      <w:r w:rsidR="00D968A6">
        <w:rPr>
          <w:rFonts w:eastAsia="Times New Roman"/>
          <w:color w:val="000000"/>
          <w:sz w:val="24"/>
          <w:lang w:val="nl-NL"/>
        </w:rPr>
        <w:t>Jesaja</w:t>
      </w:r>
      <w:r w:rsidRPr="00822F8A">
        <w:rPr>
          <w:rFonts w:eastAsia="Times New Roman"/>
          <w:color w:val="000000"/>
          <w:sz w:val="24"/>
          <w:lang w:val="nl-NL"/>
        </w:rPr>
        <w:t xml:space="preserve"> 45. </w:t>
      </w:r>
    </w:p>
    <w:p w14:paraId="1CA8C6B4" w14:textId="2AB050E7" w:rsidR="00D968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68</w:t>
      </w:r>
      <w:r w:rsidR="005B07DF">
        <w:rPr>
          <w:rFonts w:eastAsia="Times New Roman"/>
          <w:color w:val="000000"/>
          <w:sz w:val="24"/>
          <w:lang w:val="nl-NL"/>
        </w:rPr>
        <w:t>:</w:t>
      </w:r>
      <w:r w:rsidRPr="00822F8A">
        <w:rPr>
          <w:rFonts w:eastAsia="Times New Roman"/>
          <w:color w:val="000000"/>
          <w:sz w:val="24"/>
          <w:lang w:val="nl-NL"/>
        </w:rPr>
        <w:t xml:space="preserve"> 1</w:t>
      </w:r>
      <w:r w:rsidR="00D968A6">
        <w:rPr>
          <w:rFonts w:eastAsia="Times New Roman"/>
          <w:color w:val="000000"/>
          <w:sz w:val="24"/>
          <w:lang w:val="nl-NL"/>
        </w:rPr>
        <w:t>0</w:t>
      </w:r>
      <w:r w:rsidR="002D008A">
        <w:rPr>
          <w:rFonts w:eastAsia="Times New Roman"/>
          <w:color w:val="000000"/>
          <w:sz w:val="24"/>
          <w:lang w:val="nl-NL"/>
        </w:rPr>
        <w:t>,</w:t>
      </w:r>
      <w:r w:rsidRPr="00822F8A">
        <w:rPr>
          <w:rFonts w:eastAsia="Times New Roman"/>
          <w:color w:val="000000"/>
          <w:sz w:val="24"/>
          <w:lang w:val="nl-NL"/>
        </w:rPr>
        <w:t xml:space="preserve"> 13. </w:t>
      </w:r>
    </w:p>
    <w:p w14:paraId="30C588D7" w14:textId="77777777" w:rsidR="00D968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89</w:t>
      </w:r>
      <w:r w:rsidR="005B07DF">
        <w:rPr>
          <w:rFonts w:eastAsia="Times New Roman"/>
          <w:color w:val="000000"/>
          <w:sz w:val="24"/>
          <w:lang w:val="nl-NL"/>
        </w:rPr>
        <w:t>:</w:t>
      </w:r>
      <w:r w:rsidRPr="00822F8A">
        <w:rPr>
          <w:rFonts w:eastAsia="Times New Roman"/>
          <w:color w:val="000000"/>
          <w:sz w:val="24"/>
          <w:lang w:val="nl-NL"/>
        </w:rPr>
        <w:t xml:space="preserve"> 4. </w:t>
      </w:r>
    </w:p>
    <w:p w14:paraId="72095B49" w14:textId="11DB9A9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17</w:t>
      </w:r>
      <w:r w:rsidR="005B07DF">
        <w:rPr>
          <w:rFonts w:eastAsia="Times New Roman"/>
          <w:color w:val="000000"/>
          <w:sz w:val="24"/>
          <w:lang w:val="nl-NL"/>
        </w:rPr>
        <w:t>:</w:t>
      </w:r>
      <w:r w:rsidRPr="00822F8A">
        <w:rPr>
          <w:rFonts w:eastAsia="Times New Roman"/>
          <w:color w:val="000000"/>
          <w:sz w:val="24"/>
          <w:lang w:val="nl-NL"/>
        </w:rPr>
        <w:t xml:space="preserve"> 8.</w:t>
      </w:r>
    </w:p>
    <w:p w14:paraId="403D7120" w14:textId="77777777" w:rsidR="00D968A6" w:rsidRDefault="00D968A6" w:rsidP="00407E52">
      <w:pPr>
        <w:jc w:val="both"/>
        <w:textAlignment w:val="baseline"/>
        <w:rPr>
          <w:rFonts w:eastAsia="Times New Roman"/>
          <w:color w:val="000000"/>
          <w:sz w:val="24"/>
          <w:lang w:val="nl-NL"/>
        </w:rPr>
      </w:pPr>
    </w:p>
    <w:p w14:paraId="6BFFEF3C" w14:textId="251F639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4526CA21" w14:textId="0720B02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oude bondsvolk Israël was zeer beweldadigd boven het heidendom. Het voordeel van de Jood is naar het woord des apostels vele, in alle</w:t>
      </w:r>
      <w:r w:rsidR="00D968A6">
        <w:rPr>
          <w:rFonts w:eastAsia="Times New Roman"/>
          <w:color w:val="000000"/>
          <w:sz w:val="24"/>
          <w:lang w:val="nl-NL"/>
        </w:rPr>
        <w:t xml:space="preserve"> </w:t>
      </w:r>
      <w:r w:rsidRPr="00822F8A">
        <w:rPr>
          <w:rFonts w:eastAsia="Times New Roman"/>
          <w:color w:val="000000"/>
          <w:sz w:val="24"/>
          <w:lang w:val="nl-NL"/>
        </w:rPr>
        <w:t>manier; in welk opzicht gij het schaduwachtig Israël ook beschouwt, van welke zijde gij het ook beziet, het is bevoordeeld boven de heidenen.</w:t>
      </w:r>
    </w:p>
    <w:p w14:paraId="7C251F5D" w14:textId="44C90F97"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Want dit is wel het eerste, dat hun de woorden Gods zijn toebetrouwd</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In Zijn Woord toch heeft de Heere, zowel in het Oude als in het Nieuwe Verbond, Zichzelven bekend gemaakt, zoveel ons nodig is in dit leven tot Zijn eer en de zaligheid der Zijnen.</w:t>
      </w:r>
    </w:p>
    <w:p w14:paraId="1B7B71FD" w14:textId="273CF9B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Ook in </w:t>
      </w:r>
      <w:r w:rsidR="00D968A6">
        <w:rPr>
          <w:rFonts w:eastAsia="Times New Roman"/>
          <w:color w:val="000000"/>
          <w:sz w:val="24"/>
          <w:lang w:val="nl-NL"/>
        </w:rPr>
        <w:t>d</w:t>
      </w:r>
      <w:r w:rsidRPr="00822F8A">
        <w:rPr>
          <w:rFonts w:eastAsia="Times New Roman"/>
          <w:color w:val="000000"/>
          <w:sz w:val="24"/>
          <w:lang w:val="nl-NL"/>
        </w:rPr>
        <w:t xml:space="preserve">e natuur openbaart God Zich, </w:t>
      </w:r>
      <w:r w:rsidR="00A9702E">
        <w:rPr>
          <w:rFonts w:eastAsia="Times New Roman"/>
          <w:color w:val="000000"/>
          <w:sz w:val="24"/>
          <w:lang w:val="nl-NL"/>
        </w:rPr>
        <w:t>"</w:t>
      </w:r>
      <w:r w:rsidRPr="00822F8A">
        <w:rPr>
          <w:rFonts w:eastAsia="Times New Roman"/>
          <w:color w:val="000000"/>
          <w:sz w:val="24"/>
          <w:lang w:val="nl-NL"/>
        </w:rPr>
        <w:t>door de schepping, onder</w:t>
      </w:r>
      <w:r w:rsidRPr="00822F8A">
        <w:rPr>
          <w:rFonts w:eastAsia="Times New Roman"/>
          <w:color w:val="000000"/>
          <w:sz w:val="24"/>
          <w:lang w:val="nl-NL"/>
        </w:rPr>
        <w:softHyphen/>
        <w:t>houding en regering der gehele wereld, overmits dezelve voor onze ogen is als een schoon boek, waarin alle schepselen, grote en kleine, gelijk als</w:t>
      </w:r>
      <w:r w:rsidR="00D968A6">
        <w:rPr>
          <w:rFonts w:eastAsia="Times New Roman"/>
          <w:color w:val="000000"/>
          <w:sz w:val="24"/>
          <w:lang w:val="nl-NL"/>
        </w:rPr>
        <w:t xml:space="preserve"> </w:t>
      </w:r>
      <w:r w:rsidRPr="00822F8A">
        <w:rPr>
          <w:rFonts w:eastAsia="Times New Roman"/>
          <w:color w:val="000000"/>
          <w:sz w:val="24"/>
          <w:lang w:val="nl-NL"/>
        </w:rPr>
        <w:t>letteren zijn, die ons de onzienlijke dingen Gods geven te aanschouwen,</w:t>
      </w:r>
      <w:r w:rsidR="00D968A6">
        <w:rPr>
          <w:rFonts w:eastAsia="Times New Roman"/>
          <w:color w:val="000000"/>
          <w:sz w:val="24"/>
          <w:lang w:val="nl-NL"/>
        </w:rPr>
        <w:t xml:space="preserve"> </w:t>
      </w:r>
      <w:r w:rsidRPr="00822F8A">
        <w:rPr>
          <w:rFonts w:eastAsia="Times New Roman"/>
          <w:color w:val="000000"/>
          <w:sz w:val="24"/>
          <w:lang w:val="nl-NL"/>
        </w:rPr>
        <w:t>namelijk Zijn eeuwige kracht, mogendheid en Godheid, als de apostel zegt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Deze openbaring in de natuur leert ons echter niet de weg der</w:t>
      </w:r>
      <w:r w:rsidR="00D968A6">
        <w:rPr>
          <w:rFonts w:eastAsia="Times New Roman"/>
          <w:color w:val="000000"/>
          <w:sz w:val="24"/>
          <w:lang w:val="nl-NL"/>
        </w:rPr>
        <w:t xml:space="preserve"> </w:t>
      </w:r>
      <w:r w:rsidRPr="00822F8A">
        <w:rPr>
          <w:rFonts w:eastAsia="Times New Roman"/>
          <w:color w:val="000000"/>
          <w:sz w:val="24"/>
          <w:lang w:val="nl-NL"/>
        </w:rPr>
        <w:t>zaligheid kennen</w:t>
      </w:r>
      <w:r w:rsidR="000A19AC">
        <w:rPr>
          <w:rFonts w:eastAsia="Times New Roman"/>
          <w:color w:val="000000"/>
          <w:sz w:val="24"/>
          <w:lang w:val="nl-NL"/>
        </w:rPr>
        <w:t>. Z</w:t>
      </w:r>
      <w:r w:rsidRPr="00822F8A">
        <w:rPr>
          <w:rFonts w:eastAsia="Times New Roman"/>
          <w:color w:val="000000"/>
          <w:sz w:val="24"/>
          <w:lang w:val="nl-NL"/>
        </w:rPr>
        <w:t>on, maan en sterren, ja geheel de schepping spreken</w:t>
      </w:r>
      <w:r w:rsidR="00D968A6">
        <w:rPr>
          <w:rFonts w:eastAsia="Times New Roman"/>
          <w:color w:val="000000"/>
          <w:sz w:val="24"/>
          <w:lang w:val="nl-NL"/>
        </w:rPr>
        <w:t xml:space="preserve"> </w:t>
      </w:r>
      <w:r w:rsidRPr="00822F8A">
        <w:rPr>
          <w:rFonts w:eastAsia="Times New Roman"/>
          <w:color w:val="000000"/>
          <w:sz w:val="24"/>
          <w:lang w:val="nl-NL"/>
        </w:rPr>
        <w:t>ons er niet van, dat God een Enig en Drieënig God is, noch ook spreken zij van Christus, door Wie alleen een zondaar met God verzoend kan</w:t>
      </w:r>
      <w:r w:rsidR="00D968A6">
        <w:rPr>
          <w:rFonts w:eastAsia="Times New Roman"/>
          <w:color w:val="000000"/>
          <w:sz w:val="24"/>
          <w:lang w:val="nl-NL"/>
        </w:rPr>
        <w:t xml:space="preserve"> </w:t>
      </w:r>
      <w:r w:rsidRPr="00822F8A">
        <w:rPr>
          <w:rFonts w:eastAsia="Times New Roman"/>
          <w:color w:val="000000"/>
          <w:sz w:val="24"/>
          <w:lang w:val="nl-NL"/>
        </w:rPr>
        <w:t>worden. Paulus zegt ons dan ook, dat deze openbaring Gods genoegzaam</w:t>
      </w:r>
      <w:r w:rsidR="00D968A6">
        <w:rPr>
          <w:rFonts w:eastAsia="Times New Roman"/>
          <w:color w:val="000000"/>
          <w:sz w:val="24"/>
          <w:lang w:val="nl-NL"/>
        </w:rPr>
        <w:t xml:space="preserve"> </w:t>
      </w:r>
      <w:r w:rsidRPr="00822F8A">
        <w:rPr>
          <w:rFonts w:eastAsia="Times New Roman"/>
          <w:color w:val="000000"/>
          <w:sz w:val="24"/>
          <w:lang w:val="nl-NL"/>
        </w:rPr>
        <w:t>is om de mensen te overtuigen (n.l. dat er een God is) en hun alle on</w:t>
      </w:r>
      <w:r w:rsidRPr="00822F8A">
        <w:rPr>
          <w:rFonts w:eastAsia="Times New Roman"/>
          <w:color w:val="000000"/>
          <w:sz w:val="24"/>
          <w:lang w:val="nl-NL"/>
        </w:rPr>
        <w:softHyphen/>
        <w:t>schuld te benemen. Niemand, zelfs de blindste heiden niet, zal voor Gods</w:t>
      </w:r>
      <w:r w:rsidR="00D968A6">
        <w:rPr>
          <w:rFonts w:eastAsia="Times New Roman"/>
          <w:color w:val="000000"/>
          <w:sz w:val="24"/>
          <w:lang w:val="nl-NL"/>
        </w:rPr>
        <w:t xml:space="preserve"> </w:t>
      </w:r>
      <w:r w:rsidRPr="00822F8A">
        <w:rPr>
          <w:rFonts w:eastAsia="Times New Roman"/>
          <w:color w:val="000000"/>
          <w:sz w:val="24"/>
          <w:lang w:val="nl-NL"/>
        </w:rPr>
        <w:t>rechterstoel kunnen aanvoeren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Ik wist niet, dat er een God was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Maar</w:t>
      </w:r>
      <w:r w:rsidR="00D968A6">
        <w:rPr>
          <w:rFonts w:eastAsia="Times New Roman"/>
          <w:color w:val="000000"/>
          <w:sz w:val="24"/>
          <w:lang w:val="nl-NL"/>
        </w:rPr>
        <w:t xml:space="preserve"> </w:t>
      </w:r>
      <w:r w:rsidRPr="00822F8A">
        <w:rPr>
          <w:rFonts w:eastAsia="Times New Roman"/>
          <w:color w:val="000000"/>
          <w:sz w:val="24"/>
          <w:lang w:val="nl-NL"/>
        </w:rPr>
        <w:t>ter zaligheid van Zijn volk heeft God Zich geopenbaard in Zijn Woord en dat Woord heeft Hij alleen Israël onder de oude bedeling, en met de</w:t>
      </w:r>
      <w:r w:rsidR="00D968A6">
        <w:rPr>
          <w:rFonts w:eastAsia="Times New Roman"/>
          <w:color w:val="000000"/>
          <w:sz w:val="24"/>
          <w:lang w:val="nl-NL"/>
        </w:rPr>
        <w:t xml:space="preserve"> </w:t>
      </w:r>
      <w:r w:rsidRPr="00822F8A">
        <w:rPr>
          <w:rFonts w:eastAsia="Times New Roman"/>
          <w:color w:val="000000"/>
          <w:sz w:val="24"/>
          <w:lang w:val="nl-NL"/>
        </w:rPr>
        <w:t xml:space="preserve">dag </w:t>
      </w:r>
      <w:r w:rsidR="00D968A6">
        <w:rPr>
          <w:rFonts w:eastAsia="Times New Roman"/>
          <w:color w:val="000000"/>
          <w:sz w:val="24"/>
          <w:lang w:val="nl-NL"/>
        </w:rPr>
        <w:t>van het Nieuwe Verbond</w:t>
      </w:r>
      <w:r w:rsidRPr="00822F8A">
        <w:rPr>
          <w:rFonts w:eastAsia="Times New Roman"/>
          <w:color w:val="000000"/>
          <w:sz w:val="24"/>
          <w:lang w:val="nl-NL"/>
        </w:rPr>
        <w:t xml:space="preserve"> alle volke</w:t>
      </w:r>
      <w:r w:rsidR="00D968A6">
        <w:rPr>
          <w:rFonts w:eastAsia="Times New Roman"/>
          <w:color w:val="000000"/>
          <w:sz w:val="24"/>
          <w:lang w:val="nl-NL"/>
        </w:rPr>
        <w:t>n</w:t>
      </w:r>
      <w:r w:rsidRPr="00822F8A">
        <w:rPr>
          <w:rFonts w:eastAsia="Times New Roman"/>
          <w:color w:val="000000"/>
          <w:sz w:val="24"/>
          <w:lang w:val="nl-NL"/>
        </w:rPr>
        <w:t xml:space="preserve"> bekend gemaakt. Hoe groot was</w:t>
      </w:r>
      <w:r w:rsidR="00D968A6">
        <w:rPr>
          <w:rFonts w:eastAsia="Times New Roman"/>
          <w:color w:val="000000"/>
          <w:sz w:val="24"/>
          <w:lang w:val="nl-NL"/>
        </w:rPr>
        <w:t xml:space="preserve"> </w:t>
      </w:r>
      <w:r w:rsidRPr="00822F8A">
        <w:rPr>
          <w:rFonts w:eastAsia="Times New Roman"/>
          <w:color w:val="000000"/>
          <w:sz w:val="24"/>
          <w:lang w:val="nl-NL"/>
        </w:rPr>
        <w:t>dan het voordeel van de Jood en de nuttigheid der besnijdenis; hoe groot het voorrecht van allen, die onder het licht van het Evangelie leven. Hun</w:t>
      </w:r>
      <w:r w:rsidR="00D968A6">
        <w:rPr>
          <w:rFonts w:eastAsia="Times New Roman"/>
          <w:color w:val="000000"/>
          <w:sz w:val="24"/>
          <w:lang w:val="nl-NL"/>
        </w:rPr>
        <w:t xml:space="preserve"> </w:t>
      </w:r>
      <w:r w:rsidRPr="00822F8A">
        <w:rPr>
          <w:rFonts w:eastAsia="Times New Roman"/>
          <w:color w:val="000000"/>
          <w:sz w:val="24"/>
          <w:lang w:val="nl-NL"/>
        </w:rPr>
        <w:t xml:space="preserve">wordt de weg der verlossing uit de diepe staat </w:t>
      </w:r>
      <w:r w:rsidR="005B07DF">
        <w:rPr>
          <w:rFonts w:eastAsia="Times New Roman"/>
          <w:color w:val="000000"/>
          <w:sz w:val="24"/>
          <w:lang w:val="nl-NL"/>
        </w:rPr>
        <w:t xml:space="preserve">van onze ellende </w:t>
      </w:r>
      <w:r w:rsidRPr="00822F8A">
        <w:rPr>
          <w:rFonts w:eastAsia="Times New Roman"/>
          <w:color w:val="000000"/>
          <w:sz w:val="24"/>
          <w:lang w:val="nl-NL"/>
        </w:rPr>
        <w:t>uit Gods</w:t>
      </w:r>
      <w:r w:rsidR="00D968A6">
        <w:rPr>
          <w:rFonts w:eastAsia="Times New Roman"/>
          <w:color w:val="000000"/>
          <w:sz w:val="24"/>
          <w:lang w:val="nl-NL"/>
        </w:rPr>
        <w:t xml:space="preserve"> </w:t>
      </w:r>
      <w:r w:rsidRPr="00822F8A">
        <w:rPr>
          <w:rFonts w:eastAsia="Times New Roman"/>
          <w:color w:val="000000"/>
          <w:sz w:val="24"/>
          <w:lang w:val="nl-NL"/>
        </w:rPr>
        <w:t>Woord voorgesteld; het eeuwig leven bekend gemaakt, dat daarin ge</w:t>
      </w:r>
      <w:r w:rsidRPr="00822F8A">
        <w:rPr>
          <w:rFonts w:eastAsia="Times New Roman"/>
          <w:color w:val="000000"/>
          <w:sz w:val="24"/>
          <w:lang w:val="nl-NL"/>
        </w:rPr>
        <w:softHyphen/>
        <w:t xml:space="preserve">legen is, dat wij de enige en waarachtige God kennen en </w:t>
      </w:r>
      <w:r w:rsidR="000E76CC">
        <w:rPr>
          <w:rFonts w:eastAsia="Times New Roman"/>
          <w:color w:val="000000"/>
          <w:sz w:val="24"/>
          <w:lang w:val="nl-NL"/>
        </w:rPr>
        <w:t>Jezus</w:t>
      </w:r>
      <w:r w:rsidRPr="00822F8A">
        <w:rPr>
          <w:rFonts w:eastAsia="Times New Roman"/>
          <w:color w:val="000000"/>
          <w:sz w:val="24"/>
          <w:lang w:val="nl-NL"/>
        </w:rPr>
        <w:t xml:space="preserve"> Christus,</w:t>
      </w:r>
      <w:r w:rsidR="00D968A6">
        <w:rPr>
          <w:rFonts w:eastAsia="Times New Roman"/>
          <w:color w:val="000000"/>
          <w:sz w:val="24"/>
          <w:lang w:val="nl-NL"/>
        </w:rPr>
        <w:t xml:space="preserve"> </w:t>
      </w:r>
      <w:r w:rsidRPr="00822F8A">
        <w:rPr>
          <w:rFonts w:eastAsia="Times New Roman"/>
          <w:color w:val="000000"/>
          <w:sz w:val="24"/>
          <w:lang w:val="nl-NL"/>
        </w:rPr>
        <w:t>Die Hij gezonden heeft. Het middel tot deze kennis is hun gegeven, dat door de verlichting van de Heilige Geest vrucht dragen kan ter zaligheid. Immers toch het geloof is uit het gehoor en het gehoor door het Woord Gods.</w:t>
      </w:r>
    </w:p>
    <w:p w14:paraId="4709BBEC" w14:textId="4D9B3688" w:rsidR="00D968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dat Woord nu heeft God Zichzelven in Christus geopenbaard tot zaligheid der Zijnen. Dat Woord alleen zegt ons, dat God één enig God is; spreekt ons van Zijn volmaaktheden en leert ons de grote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heid, dat God is één in Wezen en drie in Personen. </w:t>
      </w:r>
    </w:p>
    <w:p w14:paraId="69D0C6EE" w14:textId="002900B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deze Drieëenheid Gods nu hebben wij thans te handelen naar de verklaring ons gegeven in de achtste Zondagsafdeling van onze Heidelberger </w:t>
      </w:r>
      <w:r w:rsidR="00DD6074">
        <w:rPr>
          <w:rFonts w:eastAsia="Times New Roman"/>
          <w:color w:val="000000"/>
          <w:sz w:val="24"/>
          <w:lang w:val="nl-NL"/>
        </w:rPr>
        <w:t>Catechismus</w:t>
      </w:r>
      <w:r w:rsidRPr="00822F8A">
        <w:rPr>
          <w:rFonts w:eastAsia="Times New Roman"/>
          <w:color w:val="000000"/>
          <w:sz w:val="24"/>
          <w:lang w:val="nl-NL"/>
        </w:rPr>
        <w:t>:</w:t>
      </w:r>
    </w:p>
    <w:p w14:paraId="1DA0914B" w14:textId="77777777" w:rsidR="00D968A6" w:rsidRDefault="00D968A6" w:rsidP="00407E52">
      <w:pPr>
        <w:jc w:val="both"/>
        <w:textAlignment w:val="baseline"/>
        <w:rPr>
          <w:rFonts w:eastAsia="Times New Roman"/>
          <w:color w:val="000000"/>
          <w:sz w:val="24"/>
          <w:lang w:val="nl-NL"/>
        </w:rPr>
      </w:pPr>
    </w:p>
    <w:p w14:paraId="096C985E" w14:textId="5B7B20A7" w:rsidR="00822F8A" w:rsidRPr="00D968A6" w:rsidRDefault="00822F8A" w:rsidP="00407E52">
      <w:pPr>
        <w:jc w:val="both"/>
        <w:textAlignment w:val="baseline"/>
        <w:rPr>
          <w:rFonts w:eastAsia="Times New Roman"/>
          <w:b/>
          <w:bCs/>
          <w:i/>
          <w:iCs/>
          <w:color w:val="000000"/>
          <w:sz w:val="24"/>
          <w:lang w:val="nl-NL"/>
        </w:rPr>
      </w:pPr>
      <w:r w:rsidRPr="00D968A6">
        <w:rPr>
          <w:rFonts w:eastAsia="Times New Roman"/>
          <w:b/>
          <w:bCs/>
          <w:i/>
          <w:iCs/>
          <w:color w:val="000000"/>
          <w:sz w:val="24"/>
          <w:lang w:val="nl-NL"/>
        </w:rPr>
        <w:t>Vraag 24: Hoe worden deze Artikelen gedeeld?</w:t>
      </w:r>
    </w:p>
    <w:p w14:paraId="688A44C9" w14:textId="320DF97D" w:rsidR="00822F8A" w:rsidRPr="00D968A6" w:rsidRDefault="00E87F26" w:rsidP="00407E52">
      <w:pPr>
        <w:jc w:val="both"/>
        <w:textAlignment w:val="baseline"/>
        <w:rPr>
          <w:rFonts w:eastAsia="Times New Roman"/>
          <w:b/>
          <w:bCs/>
          <w:i/>
          <w:iCs/>
          <w:color w:val="000000"/>
          <w:sz w:val="24"/>
          <w:lang w:val="nl-NL"/>
        </w:rPr>
      </w:pPr>
      <w:r w:rsidRPr="00D968A6">
        <w:rPr>
          <w:rFonts w:eastAsia="Times New Roman"/>
          <w:b/>
          <w:bCs/>
          <w:i/>
          <w:iCs/>
          <w:color w:val="000000"/>
          <w:sz w:val="24"/>
          <w:lang w:val="nl-NL"/>
        </w:rPr>
        <w:t>Antwoord.</w:t>
      </w:r>
      <w:r w:rsidR="00D968A6" w:rsidRPr="00D968A6">
        <w:rPr>
          <w:rFonts w:eastAsia="Times New Roman"/>
          <w:b/>
          <w:bCs/>
          <w:i/>
          <w:iCs/>
          <w:color w:val="000000"/>
          <w:sz w:val="24"/>
          <w:lang w:val="nl-NL"/>
        </w:rPr>
        <w:t xml:space="preserve"> </w:t>
      </w:r>
      <w:r w:rsidR="00822F8A" w:rsidRPr="00D968A6">
        <w:rPr>
          <w:rFonts w:eastAsia="Times New Roman"/>
          <w:b/>
          <w:bCs/>
          <w:i/>
          <w:iCs/>
          <w:color w:val="000000"/>
          <w:sz w:val="24"/>
          <w:lang w:val="nl-NL"/>
        </w:rPr>
        <w:t>In drie delen. Het eerste is van God de Vader en onze schepping; het</w:t>
      </w:r>
      <w:r w:rsidR="00D968A6" w:rsidRPr="00D968A6">
        <w:rPr>
          <w:rFonts w:eastAsia="Times New Roman"/>
          <w:b/>
          <w:bCs/>
          <w:i/>
          <w:iCs/>
          <w:color w:val="000000"/>
          <w:sz w:val="24"/>
          <w:lang w:val="nl-NL"/>
        </w:rPr>
        <w:t xml:space="preserve"> </w:t>
      </w:r>
      <w:r w:rsidR="00822F8A" w:rsidRPr="00D968A6">
        <w:rPr>
          <w:rFonts w:eastAsia="Times New Roman"/>
          <w:b/>
          <w:bCs/>
          <w:i/>
          <w:iCs/>
          <w:color w:val="000000"/>
          <w:sz w:val="24"/>
          <w:lang w:val="nl-NL"/>
        </w:rPr>
        <w:t>andere van God de Zoon en onze verlossing; het derde van God de Heilige Geest en onze heiligmaking.</w:t>
      </w:r>
    </w:p>
    <w:p w14:paraId="1B7DC61D" w14:textId="5CBB8779" w:rsidR="00822F8A" w:rsidRPr="00D968A6" w:rsidRDefault="00822F8A" w:rsidP="00407E52">
      <w:pPr>
        <w:jc w:val="both"/>
        <w:textAlignment w:val="baseline"/>
        <w:rPr>
          <w:rFonts w:eastAsia="Times New Roman"/>
          <w:b/>
          <w:bCs/>
          <w:i/>
          <w:iCs/>
          <w:color w:val="000000"/>
          <w:sz w:val="24"/>
          <w:lang w:val="nl-NL"/>
        </w:rPr>
      </w:pPr>
      <w:r w:rsidRPr="00D968A6">
        <w:rPr>
          <w:rFonts w:eastAsia="Times New Roman"/>
          <w:b/>
          <w:bCs/>
          <w:i/>
          <w:iCs/>
          <w:color w:val="000000"/>
          <w:sz w:val="24"/>
          <w:lang w:val="nl-NL"/>
        </w:rPr>
        <w:lastRenderedPageBreak/>
        <w:t xml:space="preserve">Vraag 25: Aangezien er maar één enig </w:t>
      </w:r>
      <w:r w:rsidR="00ED0338">
        <w:rPr>
          <w:rFonts w:eastAsia="Times New Roman"/>
          <w:b/>
          <w:bCs/>
          <w:i/>
          <w:iCs/>
          <w:color w:val="000000"/>
          <w:sz w:val="24"/>
          <w:lang w:val="nl-NL"/>
        </w:rPr>
        <w:t xml:space="preserve">Goddelijk </w:t>
      </w:r>
      <w:r w:rsidR="00D00A15">
        <w:rPr>
          <w:rFonts w:eastAsia="Times New Roman"/>
          <w:b/>
          <w:bCs/>
          <w:i/>
          <w:iCs/>
          <w:color w:val="000000"/>
          <w:sz w:val="24"/>
          <w:lang w:val="nl-NL"/>
        </w:rPr>
        <w:t>Wezen</w:t>
      </w:r>
      <w:r w:rsidRPr="00D968A6">
        <w:rPr>
          <w:rFonts w:eastAsia="Times New Roman"/>
          <w:b/>
          <w:bCs/>
          <w:i/>
          <w:iCs/>
          <w:color w:val="000000"/>
          <w:sz w:val="24"/>
          <w:lang w:val="nl-NL"/>
        </w:rPr>
        <w:t xml:space="preserve"> is, waarom noemt gij dan die drie, de Vader, de Zoon en de Heilige Geest?</w:t>
      </w:r>
    </w:p>
    <w:p w14:paraId="22F516C4" w14:textId="32207FD4" w:rsidR="00822F8A" w:rsidRPr="00D968A6" w:rsidRDefault="00E87F26" w:rsidP="00407E52">
      <w:pPr>
        <w:jc w:val="both"/>
        <w:textAlignment w:val="baseline"/>
        <w:rPr>
          <w:rFonts w:eastAsia="Times New Roman"/>
          <w:b/>
          <w:bCs/>
          <w:i/>
          <w:iCs/>
          <w:color w:val="000000"/>
          <w:sz w:val="24"/>
          <w:lang w:val="nl-NL"/>
        </w:rPr>
      </w:pPr>
      <w:r w:rsidRPr="00D968A6">
        <w:rPr>
          <w:rFonts w:eastAsia="Times New Roman"/>
          <w:b/>
          <w:bCs/>
          <w:i/>
          <w:iCs/>
          <w:color w:val="000000"/>
          <w:sz w:val="24"/>
          <w:lang w:val="nl-NL"/>
        </w:rPr>
        <w:t>Antwoord.</w:t>
      </w:r>
      <w:r w:rsidR="00D968A6" w:rsidRPr="00D968A6">
        <w:rPr>
          <w:rFonts w:eastAsia="Times New Roman"/>
          <w:b/>
          <w:bCs/>
          <w:i/>
          <w:iCs/>
          <w:color w:val="000000"/>
          <w:sz w:val="24"/>
          <w:lang w:val="nl-NL"/>
        </w:rPr>
        <w:t xml:space="preserve"> </w:t>
      </w:r>
      <w:r w:rsidR="00822F8A" w:rsidRPr="00D968A6">
        <w:rPr>
          <w:rFonts w:eastAsia="Times New Roman"/>
          <w:b/>
          <w:bCs/>
          <w:i/>
          <w:iCs/>
          <w:color w:val="000000"/>
          <w:sz w:val="24"/>
          <w:lang w:val="nl-NL"/>
        </w:rPr>
        <w:t>Omdat God Zich alzo in Zijn Woord geopenbaard heeft, dat deze drie</w:t>
      </w:r>
      <w:r w:rsidR="00D968A6" w:rsidRPr="00D968A6">
        <w:rPr>
          <w:rFonts w:eastAsia="Times New Roman"/>
          <w:b/>
          <w:bCs/>
          <w:i/>
          <w:iCs/>
          <w:color w:val="000000"/>
          <w:sz w:val="24"/>
          <w:lang w:val="nl-NL"/>
        </w:rPr>
        <w:t xml:space="preserve"> </w:t>
      </w:r>
      <w:r w:rsidR="00822F8A" w:rsidRPr="00D968A6">
        <w:rPr>
          <w:rFonts w:eastAsia="Times New Roman"/>
          <w:b/>
          <w:bCs/>
          <w:i/>
          <w:iCs/>
          <w:color w:val="000000"/>
          <w:sz w:val="24"/>
          <w:lang w:val="nl-NL"/>
        </w:rPr>
        <w:t>onderscheiden Personen de enige, waarachtige en eeuwige God zijn.</w:t>
      </w:r>
    </w:p>
    <w:p w14:paraId="32437592" w14:textId="77777777" w:rsidR="00D968A6" w:rsidRDefault="00D968A6" w:rsidP="00407E52">
      <w:pPr>
        <w:jc w:val="both"/>
        <w:textAlignment w:val="baseline"/>
        <w:rPr>
          <w:rFonts w:eastAsia="Times New Roman"/>
          <w:color w:val="000000"/>
          <w:sz w:val="24"/>
          <w:lang w:val="nl-NL"/>
        </w:rPr>
      </w:pPr>
    </w:p>
    <w:p w14:paraId="2F77103B" w14:textId="23D4B57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Deze Zondagsafdeling spreekt van het geloof in de Heilige Drieëenheid.</w:t>
      </w:r>
    </w:p>
    <w:p w14:paraId="05B675AA" w14:textId="77777777" w:rsidR="00822F8A" w:rsidRDefault="00822F8A" w:rsidP="00407E52">
      <w:pPr>
        <w:jc w:val="both"/>
        <w:textAlignment w:val="baseline"/>
        <w:rPr>
          <w:rFonts w:eastAsia="Times New Roman"/>
          <w:color w:val="000000"/>
          <w:sz w:val="24"/>
        </w:rPr>
      </w:pPr>
      <w:r>
        <w:rPr>
          <w:rFonts w:eastAsia="Times New Roman"/>
          <w:color w:val="000000"/>
          <w:sz w:val="24"/>
        </w:rPr>
        <w:t>Dat geloof</w:t>
      </w:r>
    </w:p>
    <w:p w14:paraId="43CCA026" w14:textId="77777777" w:rsidR="00822F8A" w:rsidRPr="00D968A6" w:rsidRDefault="00822F8A" w:rsidP="004D3AED">
      <w:pPr>
        <w:numPr>
          <w:ilvl w:val="0"/>
          <w:numId w:val="11"/>
        </w:numPr>
        <w:ind w:left="0"/>
        <w:jc w:val="both"/>
        <w:textAlignment w:val="baseline"/>
        <w:rPr>
          <w:rFonts w:eastAsia="Times New Roman"/>
          <w:b/>
          <w:bCs/>
          <w:i/>
          <w:iCs/>
          <w:color w:val="000000"/>
          <w:sz w:val="24"/>
          <w:lang w:val="nl-NL"/>
        </w:rPr>
      </w:pPr>
      <w:r w:rsidRPr="00D968A6">
        <w:rPr>
          <w:rFonts w:eastAsia="Times New Roman"/>
          <w:b/>
          <w:bCs/>
          <w:i/>
          <w:iCs/>
          <w:color w:val="000000"/>
          <w:sz w:val="24"/>
          <w:lang w:val="nl-NL"/>
        </w:rPr>
        <w:t>bevat de ootmoedige erkenning van het bestaan Gods;</w:t>
      </w:r>
    </w:p>
    <w:p w14:paraId="1C289DC9" w14:textId="77777777" w:rsidR="00822F8A" w:rsidRPr="00D968A6" w:rsidRDefault="00822F8A" w:rsidP="004D3AED">
      <w:pPr>
        <w:numPr>
          <w:ilvl w:val="0"/>
          <w:numId w:val="11"/>
        </w:numPr>
        <w:ind w:left="0"/>
        <w:jc w:val="both"/>
        <w:textAlignment w:val="baseline"/>
        <w:rPr>
          <w:rFonts w:eastAsia="Times New Roman"/>
          <w:b/>
          <w:bCs/>
          <w:i/>
          <w:iCs/>
          <w:color w:val="000000"/>
          <w:sz w:val="24"/>
          <w:lang w:val="nl-NL"/>
        </w:rPr>
      </w:pPr>
      <w:r w:rsidRPr="00D968A6">
        <w:rPr>
          <w:rFonts w:eastAsia="Times New Roman"/>
          <w:b/>
          <w:bCs/>
          <w:i/>
          <w:iCs/>
          <w:color w:val="000000"/>
          <w:sz w:val="24"/>
          <w:lang w:val="nl-NL"/>
        </w:rPr>
        <w:t>omhelst de openbaring van de Drieëenheid Gods;</w:t>
      </w:r>
    </w:p>
    <w:p w14:paraId="5D39E289" w14:textId="77777777" w:rsidR="00822F8A" w:rsidRPr="00D968A6" w:rsidRDefault="00822F8A" w:rsidP="004D3AED">
      <w:pPr>
        <w:numPr>
          <w:ilvl w:val="0"/>
          <w:numId w:val="11"/>
        </w:numPr>
        <w:ind w:left="0"/>
        <w:jc w:val="both"/>
        <w:textAlignment w:val="baseline"/>
        <w:rPr>
          <w:rFonts w:eastAsia="Times New Roman"/>
          <w:b/>
          <w:bCs/>
          <w:i/>
          <w:iCs/>
          <w:color w:val="000000"/>
          <w:sz w:val="24"/>
          <w:lang w:val="nl-NL"/>
        </w:rPr>
      </w:pPr>
      <w:r w:rsidRPr="00D968A6">
        <w:rPr>
          <w:rFonts w:eastAsia="Times New Roman"/>
          <w:b/>
          <w:bCs/>
          <w:i/>
          <w:iCs/>
          <w:color w:val="000000"/>
          <w:sz w:val="24"/>
          <w:lang w:val="nl-NL"/>
        </w:rPr>
        <w:t>is de fontein der vertroosting van het volk Gods.</w:t>
      </w:r>
    </w:p>
    <w:p w14:paraId="2C196B6C" w14:textId="77777777" w:rsidR="00D968A6" w:rsidRDefault="00D968A6" w:rsidP="00407E52">
      <w:pPr>
        <w:jc w:val="both"/>
        <w:textAlignment w:val="baseline"/>
        <w:rPr>
          <w:rFonts w:eastAsia="Times New Roman"/>
          <w:color w:val="000000"/>
          <w:sz w:val="24"/>
          <w:lang w:val="nl-NL"/>
        </w:rPr>
      </w:pPr>
    </w:p>
    <w:p w14:paraId="2C5340C7" w14:textId="4A0E7E84" w:rsidR="00D968A6" w:rsidRPr="00D968A6" w:rsidRDefault="00822F8A" w:rsidP="00D968A6">
      <w:pPr>
        <w:tabs>
          <w:tab w:val="decimal" w:pos="576"/>
        </w:tabs>
        <w:jc w:val="both"/>
        <w:textAlignment w:val="baseline"/>
        <w:rPr>
          <w:rFonts w:eastAsia="Times New Roman"/>
          <w:b/>
          <w:bCs/>
          <w:i/>
          <w:iCs/>
          <w:color w:val="000000"/>
          <w:sz w:val="24"/>
          <w:lang w:val="nl-NL"/>
        </w:rPr>
      </w:pPr>
      <w:r w:rsidRPr="00822F8A">
        <w:rPr>
          <w:rFonts w:eastAsia="Times New Roman"/>
          <w:color w:val="000000"/>
          <w:sz w:val="24"/>
          <w:lang w:val="nl-NL"/>
        </w:rPr>
        <w:t>I.</w:t>
      </w:r>
      <w:r w:rsidR="00D968A6" w:rsidRPr="00D968A6">
        <w:rPr>
          <w:rFonts w:eastAsia="Times New Roman"/>
          <w:b/>
          <w:bCs/>
          <w:i/>
          <w:iCs/>
          <w:color w:val="000000"/>
          <w:sz w:val="24"/>
          <w:lang w:val="nl-NL"/>
        </w:rPr>
        <w:t xml:space="preserve"> bevat de ootmoedige erkenning van het bestaan Gods</w:t>
      </w:r>
    </w:p>
    <w:p w14:paraId="7BEA884F" w14:textId="2D3CBCF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Zondag 7 maakte alzo een aanvang met de behandeling des geloofs, en sprak ons van zijn volstrekte noodzakelijkheid, van zijn ware aard en van zijn rijke hoofdsom. Straks in Zondag 23 zal de </w:t>
      </w:r>
      <w:r w:rsidR="00230047">
        <w:rPr>
          <w:rFonts w:eastAsia="Times New Roman"/>
          <w:color w:val="000000"/>
          <w:sz w:val="24"/>
          <w:lang w:val="nl-NL"/>
        </w:rPr>
        <w:t>Onderwijzer</w:t>
      </w:r>
      <w:r w:rsidRPr="00822F8A">
        <w:rPr>
          <w:rFonts w:eastAsia="Times New Roman"/>
          <w:color w:val="000000"/>
          <w:sz w:val="24"/>
          <w:lang w:val="nl-NL"/>
        </w:rPr>
        <w:t xml:space="preserve"> handelen van de bate en in Zondag 25 van de Werkmeester des geloofs. De uiteen</w:t>
      </w:r>
      <w:r w:rsidRPr="00822F8A">
        <w:rPr>
          <w:rFonts w:eastAsia="Times New Roman"/>
          <w:color w:val="000000"/>
          <w:sz w:val="24"/>
          <w:lang w:val="nl-NL"/>
        </w:rPr>
        <w:softHyphen/>
        <w:t>zetting van wat een christen nodig is te geloven wordt alzo behandeld in de Zondagsafdelingen 8-22; in die Zondagen wordt hetgeen in de twaalf Artikelen wordt beleden, verklaard; en die uiteenzetting vangt aan, met de bespreking van het mysterie der Heilige Drieëenheid. Een gerede aan</w:t>
      </w:r>
      <w:r w:rsidRPr="00822F8A">
        <w:rPr>
          <w:rFonts w:eastAsia="Times New Roman"/>
          <w:color w:val="000000"/>
          <w:sz w:val="24"/>
          <w:lang w:val="nl-NL"/>
        </w:rPr>
        <w:softHyphen/>
        <w:t>leiding tot deze bespreking ligt in de verdeling der Artikelen. Die in</w:t>
      </w:r>
      <w:r w:rsidRPr="00822F8A">
        <w:rPr>
          <w:rFonts w:eastAsia="Times New Roman"/>
          <w:color w:val="000000"/>
          <w:sz w:val="24"/>
          <w:lang w:val="nl-NL"/>
        </w:rPr>
        <w:softHyphen/>
        <w:t>deling is niet willekeurig</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staat in direct verband met wat tot de samenstelling der 12 Art. heeft geleid, n.l. de doopsformule: Ik doop u in de naam des Vaders en des Zoons en </w:t>
      </w:r>
      <w:r w:rsidR="008D11C4">
        <w:rPr>
          <w:rFonts w:eastAsia="Times New Roman"/>
          <w:color w:val="000000"/>
          <w:sz w:val="24"/>
          <w:lang w:val="nl-NL"/>
        </w:rPr>
        <w:t>des</w:t>
      </w:r>
      <w:r w:rsidR="003228A4">
        <w:rPr>
          <w:rFonts w:eastAsia="Times New Roman"/>
          <w:color w:val="000000"/>
          <w:sz w:val="24"/>
          <w:lang w:val="nl-NL"/>
        </w:rPr>
        <w:t xml:space="preserve"> Heilige</w:t>
      </w:r>
      <w:r w:rsidR="008D11C4">
        <w:rPr>
          <w:rFonts w:eastAsia="Times New Roman"/>
          <w:color w:val="000000"/>
          <w:sz w:val="24"/>
          <w:lang w:val="nl-NL"/>
        </w:rPr>
        <w:t>n</w:t>
      </w:r>
      <w:r w:rsidR="003228A4">
        <w:rPr>
          <w:rFonts w:eastAsia="Times New Roman"/>
          <w:color w:val="000000"/>
          <w:sz w:val="24"/>
          <w:lang w:val="nl-NL"/>
        </w:rPr>
        <w:t xml:space="preserve"> Geest</w:t>
      </w:r>
      <w:r w:rsidR="008D11C4">
        <w:rPr>
          <w:rFonts w:eastAsia="Times New Roman"/>
          <w:color w:val="000000"/>
          <w:sz w:val="24"/>
          <w:lang w:val="nl-NL"/>
        </w:rPr>
        <w:t>es</w:t>
      </w:r>
      <w:r w:rsidRPr="00822F8A">
        <w:rPr>
          <w:rFonts w:eastAsia="Times New Roman"/>
          <w:color w:val="000000"/>
          <w:sz w:val="24"/>
          <w:lang w:val="nl-NL"/>
        </w:rPr>
        <w:t>. Tot die grond</w:t>
      </w:r>
      <w:r w:rsidRPr="00822F8A">
        <w:rPr>
          <w:rFonts w:eastAsia="Times New Roman"/>
          <w:color w:val="000000"/>
          <w:sz w:val="24"/>
          <w:lang w:val="nl-NL"/>
        </w:rPr>
        <w:softHyphen/>
        <w:t xml:space="preserve">belijdenis keert vraag 24 terug; daar heet het: </w:t>
      </w:r>
      <w:r w:rsidR="00A9702E">
        <w:rPr>
          <w:rFonts w:eastAsia="Times New Roman"/>
          <w:color w:val="000000"/>
          <w:sz w:val="24"/>
          <w:lang w:val="nl-NL"/>
        </w:rPr>
        <w:t>"</w:t>
      </w:r>
      <w:r w:rsidRPr="00822F8A">
        <w:rPr>
          <w:rFonts w:eastAsia="Times New Roman"/>
          <w:color w:val="000000"/>
          <w:sz w:val="24"/>
          <w:lang w:val="nl-NL"/>
        </w:rPr>
        <w:t>Hoe worden deze Artikelen verdeeld?"</w:t>
      </w:r>
    </w:p>
    <w:p w14:paraId="6F7C3023" w14:textId="3AD7CF39"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In drie delen. Het eerste is van God de Vader en onze schepping. Het tweede van God de Zoon en onze verlossing. Het derde van God de Heilige Geest en onze heilig</w:t>
      </w:r>
      <w:r w:rsidR="00822F8A" w:rsidRPr="00822F8A">
        <w:rPr>
          <w:rFonts w:eastAsia="Times New Roman"/>
          <w:color w:val="000000"/>
          <w:sz w:val="24"/>
          <w:lang w:val="nl-NL"/>
        </w:rPr>
        <w:softHyphen/>
        <w:t>making</w:t>
      </w:r>
      <w:r w:rsidR="00FA6DA0">
        <w:rPr>
          <w:rFonts w:eastAsia="Times New Roman"/>
          <w:color w:val="000000"/>
          <w:sz w:val="24"/>
          <w:lang w:val="nl-NL"/>
        </w:rPr>
        <w:t>.</w:t>
      </w:r>
      <w:r w:rsidR="00F82152">
        <w:rPr>
          <w:rFonts w:eastAsia="Times New Roman"/>
          <w:color w:val="000000"/>
          <w:sz w:val="24"/>
          <w:lang w:val="nl-NL"/>
        </w:rPr>
        <w:t>"</w:t>
      </w:r>
    </w:p>
    <w:p w14:paraId="58B919E3" w14:textId="68D5DFBC" w:rsidR="008D11C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Doch, zo vraagt</w:t>
      </w:r>
      <w:r w:rsidR="00225BD3">
        <w:rPr>
          <w:rFonts w:eastAsia="Times New Roman"/>
          <w:color w:val="000000"/>
          <w:sz w:val="24"/>
          <w:lang w:val="nl-NL"/>
        </w:rPr>
        <w:t xml:space="preserve"> u </w:t>
      </w:r>
      <w:r w:rsidRPr="00822F8A">
        <w:rPr>
          <w:rFonts w:eastAsia="Times New Roman"/>
          <w:color w:val="000000"/>
          <w:sz w:val="24"/>
          <w:lang w:val="nl-NL"/>
        </w:rPr>
        <w:t xml:space="preserve">misschien, en zo werpt de ongelovige u voor de voeten, heeft nu de </w:t>
      </w:r>
      <w:r w:rsidR="00230047">
        <w:rPr>
          <w:rFonts w:eastAsia="Times New Roman"/>
          <w:color w:val="000000"/>
          <w:sz w:val="24"/>
          <w:lang w:val="nl-NL"/>
        </w:rPr>
        <w:t>Onderwijzer</w:t>
      </w:r>
      <w:r w:rsidRPr="00822F8A">
        <w:rPr>
          <w:rFonts w:eastAsia="Times New Roman"/>
          <w:color w:val="000000"/>
          <w:sz w:val="24"/>
          <w:lang w:val="nl-NL"/>
        </w:rPr>
        <w:t xml:space="preserve"> niets vergeten? Vergat hij niet te be</w:t>
      </w:r>
      <w:r w:rsidRPr="00822F8A">
        <w:rPr>
          <w:rFonts w:eastAsia="Times New Roman"/>
          <w:color w:val="000000"/>
          <w:sz w:val="24"/>
          <w:lang w:val="nl-NL"/>
        </w:rPr>
        <w:softHyphen/>
        <w:t xml:space="preserve">wijzen dat er een God is? Had, eer tot bespreking van de wijze van het Godsbestaan werd overgegaan, niet het bewijs moeten geleverd, dat er waarlijk een God is? </w:t>
      </w:r>
    </w:p>
    <w:p w14:paraId="0A4FAF38" w14:textId="580BD36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Zovelen loochenen dat. Het getal dergenen, die met God en godsdienst spotten, groeit en zo nu maar bewezen ware, dat God is, was het met de atheïst uit.</w:t>
      </w:r>
    </w:p>
    <w:p w14:paraId="2E01BE9A" w14:textId="15F9601E" w:rsidR="00822F8A" w:rsidRPr="00822F8A" w:rsidRDefault="008D11C4"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nee, geloof dat nooit, dat een atheïst te overtuigen zij. 't Is met hem als met de Fari</w:t>
      </w:r>
      <w:r w:rsidR="000173CE">
        <w:rPr>
          <w:rFonts w:eastAsia="Times New Roman"/>
          <w:color w:val="000000"/>
          <w:sz w:val="24"/>
          <w:lang w:val="nl-NL"/>
        </w:rPr>
        <w:t>zeeë</w:t>
      </w:r>
      <w:r w:rsidR="00822F8A" w:rsidRPr="00822F8A">
        <w:rPr>
          <w:rFonts w:eastAsia="Times New Roman"/>
          <w:color w:val="000000"/>
          <w:sz w:val="24"/>
          <w:lang w:val="nl-NL"/>
        </w:rPr>
        <w:t xml:space="preserve">n uit de dagen van 's Heeren omwandeling op aarde. Hoeveel tekenen </w:t>
      </w:r>
      <w:r w:rsidR="000E76CC">
        <w:rPr>
          <w:rFonts w:eastAsia="Times New Roman"/>
          <w:color w:val="000000"/>
          <w:sz w:val="24"/>
          <w:lang w:val="nl-NL"/>
        </w:rPr>
        <w:t>Jezus</w:t>
      </w:r>
      <w:r w:rsidR="00822F8A" w:rsidRPr="00822F8A">
        <w:rPr>
          <w:rFonts w:eastAsia="Times New Roman"/>
          <w:color w:val="000000"/>
          <w:sz w:val="24"/>
          <w:lang w:val="nl-NL"/>
        </w:rPr>
        <w:t xml:space="preserve"> ook deed, waaruit Zijn </w:t>
      </w:r>
      <w:r w:rsidR="00B608E4">
        <w:rPr>
          <w:rFonts w:eastAsia="Times New Roman"/>
          <w:color w:val="000000"/>
          <w:sz w:val="24"/>
          <w:lang w:val="nl-NL"/>
        </w:rPr>
        <w:t>Goddelijke</w:t>
      </w:r>
      <w:r w:rsidR="00822F8A" w:rsidRPr="00822F8A">
        <w:rPr>
          <w:rFonts w:eastAsia="Times New Roman"/>
          <w:color w:val="000000"/>
          <w:sz w:val="24"/>
          <w:lang w:val="nl-NL"/>
        </w:rPr>
        <w:t xml:space="preserve"> macht en heer</w:t>
      </w:r>
      <w:r w:rsidR="00822F8A" w:rsidRPr="00822F8A">
        <w:rPr>
          <w:rFonts w:eastAsia="Times New Roman"/>
          <w:color w:val="000000"/>
          <w:sz w:val="24"/>
          <w:lang w:val="nl-NL"/>
        </w:rPr>
        <w:softHyphen/>
        <w:t xml:space="preserve">lijkheid bleek, voor hen waren dat geen afdoende bewijzen, dat Hij de beloofde Messias was. Hij moest eens een teken in de hemel doen, om Zijn hemelse herkomst te bewijzen. En laat dan het antwoord des Heeren ook ons antwoord aan de moedwillig blinde godloochenaar zijn: </w:t>
      </w:r>
      <w:r w:rsidR="00A9702E">
        <w:rPr>
          <w:rFonts w:eastAsia="Times New Roman"/>
          <w:color w:val="000000"/>
          <w:sz w:val="24"/>
          <w:lang w:val="nl-NL"/>
        </w:rPr>
        <w:t>"</w:t>
      </w:r>
      <w:r w:rsidR="00822F8A" w:rsidRPr="00822F8A">
        <w:rPr>
          <w:rFonts w:eastAsia="Times New Roman"/>
          <w:color w:val="000000"/>
          <w:sz w:val="24"/>
          <w:lang w:val="nl-NL"/>
        </w:rPr>
        <w:t>U zal geen teken gegeven worden, dan het teken van Jona de profeet</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In de oor</w:t>
      </w:r>
      <w:r w:rsidR="00822F8A" w:rsidRPr="00822F8A">
        <w:rPr>
          <w:rFonts w:eastAsia="Times New Roman"/>
          <w:color w:val="000000"/>
          <w:sz w:val="24"/>
          <w:lang w:val="nl-NL"/>
        </w:rPr>
        <w:softHyphen/>
        <w:t>deelsdag zal het aan u in uw eeuwige ondergang bewezen worden, dat God is.</w:t>
      </w:r>
    </w:p>
    <w:p w14:paraId="758BE8E4" w14:textId="4921385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Godsbestaan behoeft de </w:t>
      </w:r>
      <w:r w:rsidR="00DD6074">
        <w:rPr>
          <w:rFonts w:eastAsia="Times New Roman"/>
          <w:color w:val="000000"/>
          <w:sz w:val="24"/>
          <w:lang w:val="nl-NL"/>
        </w:rPr>
        <w:t>Catechismus</w:t>
      </w:r>
      <w:r w:rsidRPr="00822F8A">
        <w:rPr>
          <w:rFonts w:eastAsia="Times New Roman"/>
          <w:color w:val="000000"/>
          <w:sz w:val="24"/>
          <w:lang w:val="nl-NL"/>
        </w:rPr>
        <w:t xml:space="preserve"> niet te bewijzen. God heeft Zichzelf in elk mens geopenbaard. Reeds in de ingeschapen Godskennis</w:t>
      </w:r>
      <w:r w:rsidR="008D11C4">
        <w:rPr>
          <w:rFonts w:eastAsia="Times New Roman"/>
          <w:color w:val="000000"/>
          <w:sz w:val="24"/>
          <w:lang w:val="nl-NL"/>
        </w:rPr>
        <w:t xml:space="preserve"> </w:t>
      </w:r>
      <w:r w:rsidRPr="00822F8A">
        <w:rPr>
          <w:rFonts w:eastAsia="Times New Roman"/>
          <w:color w:val="000000"/>
          <w:sz w:val="24"/>
          <w:lang w:val="nl-NL"/>
        </w:rPr>
        <w:t>is de mens een bewustzijn geschonken, dat er een God is. Maar de atheïst trapt dat bewustzijn</w:t>
      </w:r>
      <w:r w:rsidR="00E6174E">
        <w:rPr>
          <w:rFonts w:eastAsia="Times New Roman"/>
          <w:color w:val="000000"/>
          <w:sz w:val="24"/>
          <w:lang w:val="nl-NL"/>
        </w:rPr>
        <w:t xml:space="preserve"> van zijn </w:t>
      </w:r>
      <w:r w:rsidRPr="00822F8A">
        <w:rPr>
          <w:rFonts w:eastAsia="Times New Roman"/>
          <w:color w:val="000000"/>
          <w:sz w:val="24"/>
          <w:lang w:val="nl-NL"/>
        </w:rPr>
        <w:t>eigen ziel; slaat die sprake op de mond. Hoe wilde</w:t>
      </w:r>
      <w:r w:rsidR="008D11C4">
        <w:rPr>
          <w:rFonts w:eastAsia="Times New Roman"/>
          <w:color w:val="000000"/>
          <w:sz w:val="24"/>
          <w:lang w:val="nl-NL"/>
        </w:rPr>
        <w:t xml:space="preserve"> u</w:t>
      </w:r>
      <w:r w:rsidRPr="00822F8A">
        <w:rPr>
          <w:rFonts w:eastAsia="Times New Roman"/>
          <w:color w:val="000000"/>
          <w:sz w:val="24"/>
          <w:lang w:val="nl-NL"/>
        </w:rPr>
        <w:t xml:space="preserve"> hem dan enig bewijs leveren? Geen godloochenaar is ooit ge</w:t>
      </w:r>
      <w:r w:rsidRPr="00822F8A">
        <w:rPr>
          <w:rFonts w:eastAsia="Times New Roman"/>
          <w:color w:val="000000"/>
          <w:sz w:val="24"/>
          <w:lang w:val="nl-NL"/>
        </w:rPr>
        <w:softHyphen/>
        <w:t>boren; een atheïst wordt gemaakt door moedwillige verharding</w:t>
      </w:r>
      <w:r w:rsidR="00E6174E">
        <w:rPr>
          <w:rFonts w:eastAsia="Times New Roman"/>
          <w:color w:val="000000"/>
          <w:sz w:val="24"/>
          <w:lang w:val="nl-NL"/>
        </w:rPr>
        <w:t xml:space="preserve"> van zijn </w:t>
      </w:r>
      <w:r w:rsidRPr="00822F8A">
        <w:rPr>
          <w:rFonts w:eastAsia="Times New Roman"/>
          <w:color w:val="000000"/>
          <w:sz w:val="24"/>
          <w:lang w:val="nl-NL"/>
        </w:rPr>
        <w:t>consciëntie uit vijandschap tegen God. Hij wil niet erkennen, dat er een God bestaat.</w:t>
      </w:r>
    </w:p>
    <w:p w14:paraId="16F45256" w14:textId="69C3852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Men heeft gepoogd in een vijftal bewijzen het bestaan van God tegen de verloochening van Hem vast te stellen</w:t>
      </w:r>
      <w:r w:rsidR="00965111">
        <w:rPr>
          <w:rFonts w:eastAsia="Times New Roman"/>
          <w:color w:val="000000"/>
          <w:sz w:val="24"/>
          <w:lang w:val="nl-NL"/>
        </w:rPr>
        <w:t>. Maar</w:t>
      </w:r>
      <w:r w:rsidRPr="00822F8A">
        <w:rPr>
          <w:rFonts w:eastAsia="Times New Roman"/>
          <w:color w:val="000000"/>
          <w:sz w:val="24"/>
          <w:lang w:val="nl-NL"/>
        </w:rPr>
        <w:t xml:space="preserve"> al die bewijzen mogen hem,</w:t>
      </w:r>
      <w:r w:rsidR="008D11C4">
        <w:rPr>
          <w:rFonts w:eastAsia="Times New Roman"/>
          <w:color w:val="000000"/>
          <w:sz w:val="24"/>
          <w:lang w:val="nl-NL"/>
        </w:rPr>
        <w:t xml:space="preserve"> </w:t>
      </w:r>
      <w:r w:rsidRPr="00822F8A">
        <w:rPr>
          <w:rFonts w:eastAsia="Times New Roman"/>
          <w:color w:val="000000"/>
          <w:sz w:val="24"/>
          <w:lang w:val="nl-NL"/>
        </w:rPr>
        <w:t xml:space="preserve">die in het bestaan van God gelooft, </w:t>
      </w:r>
      <w:r w:rsidRPr="00822F8A">
        <w:rPr>
          <w:rFonts w:eastAsia="Times New Roman"/>
          <w:color w:val="000000"/>
          <w:sz w:val="24"/>
          <w:lang w:val="nl-NL"/>
        </w:rPr>
        <w:lastRenderedPageBreak/>
        <w:t>versterken in zijn overtuiging, de</w:t>
      </w:r>
      <w:r w:rsidR="008D11C4">
        <w:rPr>
          <w:rFonts w:eastAsia="Times New Roman"/>
          <w:color w:val="000000"/>
          <w:sz w:val="24"/>
          <w:lang w:val="nl-NL"/>
        </w:rPr>
        <w:t xml:space="preserve"> </w:t>
      </w:r>
      <w:r w:rsidRPr="00822F8A">
        <w:rPr>
          <w:rFonts w:eastAsia="Times New Roman"/>
          <w:color w:val="000000"/>
          <w:sz w:val="24"/>
          <w:lang w:val="nl-NL"/>
        </w:rPr>
        <w:t xml:space="preserve">atheïst kunnen zij niet overreden. Deze sluit moedwillig de ogen toe en roept dan: </w:t>
      </w:r>
      <w:r w:rsidR="00A9702E">
        <w:rPr>
          <w:rFonts w:eastAsia="Times New Roman"/>
          <w:color w:val="000000"/>
          <w:sz w:val="24"/>
          <w:lang w:val="nl-NL"/>
        </w:rPr>
        <w:t>"</w:t>
      </w:r>
      <w:r w:rsidRPr="00822F8A">
        <w:rPr>
          <w:rFonts w:eastAsia="Times New Roman"/>
          <w:color w:val="000000"/>
          <w:sz w:val="24"/>
          <w:lang w:val="nl-NL"/>
        </w:rPr>
        <w:t>Ik zie niets van het Godsbestaan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hebbe alleen zijn ogen</w:t>
      </w:r>
      <w:r w:rsidR="008D11C4">
        <w:rPr>
          <w:rFonts w:eastAsia="Times New Roman"/>
          <w:color w:val="000000"/>
          <w:sz w:val="24"/>
          <w:lang w:val="nl-NL"/>
        </w:rPr>
        <w:t xml:space="preserve"> </w:t>
      </w:r>
      <w:r w:rsidRPr="00822F8A">
        <w:rPr>
          <w:rFonts w:eastAsia="Times New Roman"/>
          <w:color w:val="000000"/>
          <w:sz w:val="24"/>
          <w:lang w:val="nl-NL"/>
        </w:rPr>
        <w:t>te openen en van zijn moedwillige godverloochening af te staan. Dan zal</w:t>
      </w:r>
      <w:r w:rsidR="008D11C4">
        <w:rPr>
          <w:rFonts w:eastAsia="Times New Roman"/>
          <w:color w:val="000000"/>
          <w:sz w:val="24"/>
          <w:lang w:val="nl-NL"/>
        </w:rPr>
        <w:t xml:space="preserve"> </w:t>
      </w:r>
      <w:r w:rsidRPr="00822F8A">
        <w:rPr>
          <w:rFonts w:eastAsia="Times New Roman"/>
          <w:color w:val="000000"/>
          <w:sz w:val="24"/>
          <w:lang w:val="nl-NL"/>
        </w:rPr>
        <w:t xml:space="preserve">hij de werken Gods aanschouwen en uitroepen: </w:t>
      </w:r>
      <w:r w:rsidR="00A9702E">
        <w:rPr>
          <w:rFonts w:eastAsia="Times New Roman"/>
          <w:color w:val="000000"/>
          <w:sz w:val="24"/>
          <w:lang w:val="nl-NL"/>
        </w:rPr>
        <w:t>"</w:t>
      </w:r>
      <w:r w:rsidRPr="00822F8A">
        <w:rPr>
          <w:rFonts w:eastAsia="Times New Roman"/>
          <w:color w:val="000000"/>
          <w:sz w:val="24"/>
          <w:lang w:val="nl-NL"/>
        </w:rPr>
        <w:t>De hemelen vertellen Gods eer en 't uitspansel verkondigt</w:t>
      </w:r>
      <w:r w:rsidR="00E6174E">
        <w:rPr>
          <w:rFonts w:eastAsia="Times New Roman"/>
          <w:color w:val="000000"/>
          <w:sz w:val="24"/>
          <w:lang w:val="nl-NL"/>
        </w:rPr>
        <w:t xml:space="preserve"> van zijn </w:t>
      </w:r>
      <w:r w:rsidRPr="00822F8A">
        <w:rPr>
          <w:rFonts w:eastAsia="Times New Roman"/>
          <w:color w:val="000000"/>
          <w:sz w:val="24"/>
          <w:lang w:val="nl-NL"/>
        </w:rPr>
        <w:t>handen werk"; dan zal hij horen naar de sprake</w:t>
      </w:r>
      <w:r w:rsidR="00E6174E">
        <w:rPr>
          <w:rFonts w:eastAsia="Times New Roman"/>
          <w:color w:val="000000"/>
          <w:sz w:val="24"/>
          <w:lang w:val="nl-NL"/>
        </w:rPr>
        <w:t xml:space="preserve"> van zijn </w:t>
      </w:r>
      <w:r w:rsidRPr="00822F8A">
        <w:rPr>
          <w:rFonts w:eastAsia="Times New Roman"/>
          <w:color w:val="000000"/>
          <w:sz w:val="24"/>
          <w:lang w:val="nl-NL"/>
        </w:rPr>
        <w:t>consciëntie, die hem zegt, dat er een God is,</w:t>
      </w:r>
    </w:p>
    <w:p w14:paraId="77723392" w14:textId="36B4E814" w:rsidR="008D11C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ons in Zijn Woord zegt: </w:t>
      </w:r>
      <w:r w:rsidR="00A9702E">
        <w:rPr>
          <w:rFonts w:eastAsia="Times New Roman"/>
          <w:color w:val="000000"/>
          <w:sz w:val="24"/>
          <w:lang w:val="nl-NL"/>
        </w:rPr>
        <w:t>"</w:t>
      </w:r>
      <w:r w:rsidRPr="00822F8A">
        <w:rPr>
          <w:rFonts w:eastAsia="Times New Roman"/>
          <w:color w:val="000000"/>
          <w:sz w:val="24"/>
          <w:lang w:val="nl-NL"/>
        </w:rPr>
        <w:t>God is een Geest en die Hem aanbidden, moeten Hem aanbidden in geest en waarheid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openbaarde Zichzelf</w:t>
      </w:r>
      <w:r w:rsidR="008D11C4">
        <w:rPr>
          <w:rFonts w:eastAsia="Times New Roman"/>
          <w:color w:val="000000"/>
          <w:sz w:val="24"/>
          <w:lang w:val="nl-NL"/>
        </w:rPr>
        <w:t xml:space="preserve"> </w:t>
      </w:r>
      <w:r w:rsidRPr="00822F8A">
        <w:rPr>
          <w:rFonts w:eastAsia="Times New Roman"/>
          <w:color w:val="000000"/>
          <w:sz w:val="24"/>
          <w:lang w:val="nl-NL"/>
        </w:rPr>
        <w:t xml:space="preserve">in de natuur en in de Heilige Schrift. </w:t>
      </w:r>
      <w:r w:rsidR="00A9702E">
        <w:rPr>
          <w:rFonts w:eastAsia="Times New Roman"/>
          <w:color w:val="000000"/>
          <w:sz w:val="24"/>
          <w:lang w:val="nl-NL"/>
        </w:rPr>
        <w:t>"</w:t>
      </w:r>
      <w:r w:rsidRPr="00822F8A">
        <w:rPr>
          <w:rFonts w:eastAsia="Times New Roman"/>
          <w:color w:val="000000"/>
          <w:sz w:val="24"/>
          <w:lang w:val="nl-NL"/>
        </w:rPr>
        <w:t xml:space="preserve">Wie is ten hemel opgeklommen en </w:t>
      </w:r>
      <w:r w:rsidR="000173CE">
        <w:rPr>
          <w:rFonts w:eastAsia="Times New Roman"/>
          <w:color w:val="000000"/>
          <w:sz w:val="24"/>
          <w:lang w:val="nl-NL"/>
        </w:rPr>
        <w:t>neer</w:t>
      </w:r>
      <w:r w:rsidRPr="00822F8A">
        <w:rPr>
          <w:rFonts w:eastAsia="Times New Roman"/>
          <w:color w:val="000000"/>
          <w:sz w:val="24"/>
          <w:lang w:val="nl-NL"/>
        </w:rPr>
        <w:t>gedaald? Wie heeft de wind in Zijn vuisten verzameld? Wie heeft</w:t>
      </w:r>
      <w:r w:rsidR="008D11C4">
        <w:rPr>
          <w:rFonts w:eastAsia="Times New Roman"/>
          <w:color w:val="000000"/>
          <w:sz w:val="24"/>
          <w:lang w:val="nl-NL"/>
        </w:rPr>
        <w:t xml:space="preserve"> </w:t>
      </w:r>
      <w:r w:rsidRPr="00822F8A">
        <w:rPr>
          <w:rFonts w:eastAsia="Times New Roman"/>
          <w:color w:val="000000"/>
          <w:sz w:val="24"/>
          <w:lang w:val="nl-NL"/>
        </w:rPr>
        <w:t>de wateren in een kleed gebonden?" (Spr. 30</w:t>
      </w:r>
      <w:r w:rsidR="005B07DF">
        <w:rPr>
          <w:rFonts w:eastAsia="Times New Roman"/>
          <w:color w:val="000000"/>
          <w:sz w:val="24"/>
          <w:lang w:val="nl-NL"/>
        </w:rPr>
        <w:t>:</w:t>
      </w:r>
      <w:r w:rsidRPr="00822F8A">
        <w:rPr>
          <w:rFonts w:eastAsia="Times New Roman"/>
          <w:color w:val="000000"/>
          <w:sz w:val="24"/>
          <w:lang w:val="nl-NL"/>
        </w:rPr>
        <w:t xml:space="preserve"> 4). </w:t>
      </w:r>
      <w:r w:rsidR="00A9702E">
        <w:rPr>
          <w:rFonts w:eastAsia="Times New Roman"/>
          <w:color w:val="000000"/>
          <w:sz w:val="24"/>
          <w:lang w:val="nl-NL"/>
        </w:rPr>
        <w:t>"</w:t>
      </w:r>
      <w:r w:rsidRPr="00822F8A">
        <w:rPr>
          <w:rFonts w:eastAsia="Times New Roman"/>
          <w:color w:val="000000"/>
          <w:sz w:val="24"/>
          <w:lang w:val="nl-NL"/>
        </w:rPr>
        <w:t xml:space="preserve">Bij wie dan zult gij God vergelijken of wat gelijkenis zult gij Hem toepassen?" </w:t>
      </w:r>
      <w:r w:rsidR="008C1E0E">
        <w:rPr>
          <w:rFonts w:eastAsia="Times New Roman"/>
          <w:color w:val="000000"/>
          <w:sz w:val="24"/>
          <w:lang w:val="nl-NL"/>
        </w:rPr>
        <w:t>(</w:t>
      </w:r>
      <w:r w:rsidR="00D968A6">
        <w:rPr>
          <w:rFonts w:eastAsia="Times New Roman"/>
          <w:color w:val="000000"/>
          <w:sz w:val="24"/>
          <w:lang w:val="nl-NL"/>
        </w:rPr>
        <w:t>Jesaja</w:t>
      </w:r>
      <w:r w:rsidRPr="00822F8A">
        <w:rPr>
          <w:rFonts w:eastAsia="Times New Roman"/>
          <w:color w:val="000000"/>
          <w:sz w:val="24"/>
          <w:lang w:val="nl-NL"/>
        </w:rPr>
        <w:t xml:space="preserve"> 40</w:t>
      </w:r>
      <w:r w:rsidR="005B07DF">
        <w:rPr>
          <w:rFonts w:eastAsia="Times New Roman"/>
          <w:color w:val="000000"/>
          <w:sz w:val="24"/>
          <w:lang w:val="nl-NL"/>
        </w:rPr>
        <w:t>:</w:t>
      </w:r>
      <w:r w:rsidRPr="00822F8A">
        <w:rPr>
          <w:rFonts w:eastAsia="Times New Roman"/>
          <w:color w:val="000000"/>
          <w:sz w:val="24"/>
          <w:lang w:val="nl-NL"/>
        </w:rPr>
        <w:t xml:space="preserve"> 18). Bovendien spreekt Gods Woord van Hem, buiten Wie geen God is. Wat vraagt men dan nog om bewijzen, waaruit het Godsbestaan klaarder blijken zou? Elke poging om te bewijzen, dat er een God is, moet falen, indien dit bewijs dienen moet om de moedwillige godloochenaar te over</w:t>
      </w:r>
      <w:r w:rsidRPr="00822F8A">
        <w:rPr>
          <w:rFonts w:eastAsia="Times New Roman"/>
          <w:color w:val="000000"/>
          <w:sz w:val="24"/>
          <w:lang w:val="nl-NL"/>
        </w:rPr>
        <w:softHyphen/>
        <w:t>tuigen</w:t>
      </w:r>
      <w:r w:rsidR="000A19AC">
        <w:rPr>
          <w:rFonts w:eastAsia="Times New Roman"/>
          <w:color w:val="000000"/>
          <w:sz w:val="24"/>
          <w:lang w:val="nl-NL"/>
        </w:rPr>
        <w:t>. Z</w:t>
      </w:r>
      <w:r w:rsidRPr="00822F8A">
        <w:rPr>
          <w:rFonts w:eastAsia="Times New Roman"/>
          <w:color w:val="000000"/>
          <w:sz w:val="24"/>
          <w:lang w:val="nl-NL"/>
        </w:rPr>
        <w:t xml:space="preserve">elfs is die poging ongeoorloofd. </w:t>
      </w:r>
    </w:p>
    <w:p w14:paraId="0B187676" w14:textId="615B888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Hervormers hebben dit van stonde aan betoogd. In de consciëntie zelfs van de blindste heiden is het afgedrukt, dat er een God is en nergens op geheel de wereld vindt</w:t>
      </w:r>
      <w:r w:rsidR="00225BD3">
        <w:rPr>
          <w:rFonts w:eastAsia="Times New Roman"/>
          <w:color w:val="000000"/>
          <w:sz w:val="24"/>
          <w:lang w:val="nl-NL"/>
        </w:rPr>
        <w:t xml:space="preserve"> u </w:t>
      </w:r>
      <w:r w:rsidRPr="00822F8A">
        <w:rPr>
          <w:rFonts w:eastAsia="Times New Roman"/>
          <w:color w:val="000000"/>
          <w:sz w:val="24"/>
          <w:lang w:val="nl-NL"/>
        </w:rPr>
        <w:t>dan</w:t>
      </w:r>
      <w:r w:rsidR="008D11C4">
        <w:rPr>
          <w:rFonts w:eastAsia="Times New Roman"/>
          <w:color w:val="000000"/>
          <w:sz w:val="24"/>
          <w:lang w:val="nl-NL"/>
        </w:rPr>
        <w:t xml:space="preserve"> </w:t>
      </w:r>
      <w:r w:rsidRPr="00822F8A">
        <w:rPr>
          <w:rFonts w:eastAsia="Times New Roman"/>
          <w:color w:val="000000"/>
          <w:sz w:val="24"/>
          <w:lang w:val="nl-NL"/>
        </w:rPr>
        <w:t xml:space="preserve">ook één volk zonder godsdienst. Die godsdienstige betoning is niet het gevolg van </w:t>
      </w:r>
      <w:r w:rsidR="00A9702E">
        <w:rPr>
          <w:rFonts w:eastAsia="Times New Roman"/>
          <w:color w:val="000000"/>
          <w:sz w:val="24"/>
          <w:lang w:val="nl-NL"/>
        </w:rPr>
        <w:t>"</w:t>
      </w:r>
      <w:r w:rsidRPr="00822F8A">
        <w:rPr>
          <w:rFonts w:eastAsia="Times New Roman"/>
          <w:color w:val="000000"/>
          <w:sz w:val="24"/>
          <w:lang w:val="nl-NL"/>
        </w:rPr>
        <w:t>priesterlist", zo de atheïst het voorstelt. Hoe zou toch een</w:t>
      </w:r>
      <w:r w:rsidR="008D11C4">
        <w:rPr>
          <w:rFonts w:eastAsia="Times New Roman"/>
          <w:color w:val="000000"/>
          <w:sz w:val="24"/>
          <w:lang w:val="nl-NL"/>
        </w:rPr>
        <w:t xml:space="preserve"> </w:t>
      </w:r>
      <w:r w:rsidRPr="00822F8A">
        <w:rPr>
          <w:rFonts w:eastAsia="Times New Roman"/>
          <w:color w:val="000000"/>
          <w:sz w:val="24"/>
          <w:lang w:val="nl-NL"/>
        </w:rPr>
        <w:t xml:space="preserve">priesterkaste zulk een overredende invloed hebben op </w:t>
      </w:r>
      <w:r w:rsidR="008D11C4" w:rsidRPr="00822F8A">
        <w:rPr>
          <w:rFonts w:eastAsia="Times New Roman"/>
          <w:color w:val="000000"/>
          <w:sz w:val="24"/>
          <w:lang w:val="nl-NL"/>
        </w:rPr>
        <w:t>miljoenen</w:t>
      </w:r>
      <w:r w:rsidRPr="00822F8A">
        <w:rPr>
          <w:rFonts w:eastAsia="Times New Roman"/>
          <w:color w:val="000000"/>
          <w:sz w:val="24"/>
          <w:lang w:val="nl-NL"/>
        </w:rPr>
        <w:t xml:space="preserve"> heidenen, indien niet in hun hart het bewustzijn was ingeschapen, dat er een hoger wezen is </w:t>
      </w:r>
      <w:r w:rsidR="00A9702E">
        <w:rPr>
          <w:rFonts w:eastAsia="Times New Roman"/>
          <w:color w:val="000000"/>
          <w:sz w:val="24"/>
          <w:lang w:val="nl-NL"/>
        </w:rPr>
        <w:t>"</w:t>
      </w:r>
      <w:r w:rsidRPr="00822F8A">
        <w:rPr>
          <w:rFonts w:eastAsia="Times New Roman"/>
          <w:color w:val="000000"/>
          <w:sz w:val="24"/>
          <w:lang w:val="nl-NL"/>
        </w:rPr>
        <w:t>hetwelk wij God noemen", zo onze Belijdenis zegt God is</w:t>
      </w:r>
      <w:r w:rsidR="008D11C4">
        <w:rPr>
          <w:rFonts w:eastAsia="Times New Roman"/>
          <w:color w:val="000000"/>
          <w:sz w:val="24"/>
          <w:lang w:val="nl-NL"/>
        </w:rPr>
        <w:t xml:space="preserve"> </w:t>
      </w:r>
      <w:r w:rsidRPr="00822F8A">
        <w:rPr>
          <w:rFonts w:eastAsia="Times New Roman"/>
          <w:color w:val="000000"/>
          <w:sz w:val="24"/>
          <w:lang w:val="nl-NL"/>
        </w:rPr>
        <w:t>en heeft het bewustzijn van Zijn bestaan in het hart van elk mens ingeschapen. Met dat bewustzijn worden wij geboren. En al is de blinde heiden veel</w:t>
      </w:r>
      <w:r w:rsidR="008D11C4">
        <w:rPr>
          <w:rFonts w:eastAsia="Times New Roman"/>
          <w:color w:val="000000"/>
          <w:sz w:val="24"/>
          <w:lang w:val="nl-NL"/>
        </w:rPr>
        <w:t>-</w:t>
      </w:r>
      <w:r w:rsidRPr="00822F8A">
        <w:rPr>
          <w:rFonts w:eastAsia="Times New Roman"/>
          <w:color w:val="000000"/>
          <w:sz w:val="24"/>
          <w:lang w:val="nl-NL"/>
        </w:rPr>
        <w:t>godendienaar, evenwel bewijst hij ook in zijn blindheid, dat</w:t>
      </w:r>
      <w:r w:rsidR="008D11C4">
        <w:rPr>
          <w:rFonts w:eastAsia="Times New Roman"/>
          <w:color w:val="000000"/>
          <w:sz w:val="24"/>
          <w:lang w:val="nl-NL"/>
        </w:rPr>
        <w:t xml:space="preserve"> </w:t>
      </w:r>
      <w:r w:rsidRPr="00822F8A">
        <w:rPr>
          <w:rFonts w:eastAsia="Times New Roman"/>
          <w:color w:val="000000"/>
          <w:sz w:val="24"/>
          <w:lang w:val="nl-NL"/>
        </w:rPr>
        <w:t>hij zelfs bewust is van het bestaan van een God. Bovendien hoe zou men</w:t>
      </w:r>
      <w:r w:rsidR="008D11C4">
        <w:rPr>
          <w:rFonts w:eastAsia="Times New Roman"/>
          <w:color w:val="000000"/>
          <w:sz w:val="24"/>
          <w:lang w:val="nl-NL"/>
        </w:rPr>
        <w:t xml:space="preserve"> </w:t>
      </w:r>
      <w:r w:rsidRPr="00822F8A">
        <w:rPr>
          <w:rFonts w:eastAsia="Times New Roman"/>
          <w:color w:val="000000"/>
          <w:sz w:val="24"/>
          <w:lang w:val="nl-NL"/>
        </w:rPr>
        <w:t>willen bewijzen, dat God is? Moet men een beeld Van Hem tonen? God is een Geest en dus met geen mensenoog te zien. Of wil men een wiskundig bewijs, zoals men u voorrekent, dat twee maal twee vier is? Alleen</w:t>
      </w:r>
      <w:r w:rsidR="008D11C4">
        <w:rPr>
          <w:rFonts w:eastAsia="Times New Roman"/>
          <w:color w:val="000000"/>
          <w:sz w:val="24"/>
          <w:lang w:val="nl-NL"/>
        </w:rPr>
        <w:t xml:space="preserve"> </w:t>
      </w:r>
      <w:r w:rsidRPr="00822F8A">
        <w:rPr>
          <w:rFonts w:eastAsia="Times New Roman"/>
          <w:color w:val="000000"/>
          <w:sz w:val="24"/>
          <w:lang w:val="nl-NL"/>
        </w:rPr>
        <w:t xml:space="preserve">de bittere haat tegen God doet vragen naar bewijzen voor Zijn bestaan. </w:t>
      </w:r>
      <w:r w:rsidR="00A9702E">
        <w:rPr>
          <w:rFonts w:eastAsia="Times New Roman"/>
          <w:color w:val="000000"/>
          <w:sz w:val="24"/>
          <w:lang w:val="nl-NL"/>
        </w:rPr>
        <w:t>"</w:t>
      </w:r>
      <w:r w:rsidRPr="00822F8A">
        <w:rPr>
          <w:rFonts w:eastAsia="Times New Roman"/>
          <w:color w:val="000000"/>
          <w:sz w:val="24"/>
          <w:lang w:val="nl-NL"/>
        </w:rPr>
        <w:t>De dwaas zegt in zijn hart: Er is geen God</w:t>
      </w:r>
      <w:r w:rsidR="000A19AC">
        <w:rPr>
          <w:rFonts w:eastAsia="Times New Roman"/>
          <w:color w:val="000000"/>
          <w:sz w:val="24"/>
          <w:lang w:val="nl-NL"/>
        </w:rPr>
        <w:t>. Z</w:t>
      </w:r>
      <w:r w:rsidRPr="00822F8A">
        <w:rPr>
          <w:rFonts w:eastAsia="Times New Roman"/>
          <w:color w:val="000000"/>
          <w:sz w:val="24"/>
          <w:lang w:val="nl-NL"/>
        </w:rPr>
        <w:t>ij verderven het, zij maken het gruwelijk met hun werk, er is niemand die goed doet" (Psalm 14</w:t>
      </w:r>
      <w:r w:rsidR="005B07DF">
        <w:rPr>
          <w:rFonts w:eastAsia="Times New Roman"/>
          <w:color w:val="000000"/>
          <w:sz w:val="24"/>
          <w:lang w:val="nl-NL"/>
        </w:rPr>
        <w:t>:</w:t>
      </w:r>
      <w:r w:rsidRPr="00822F8A">
        <w:rPr>
          <w:rFonts w:eastAsia="Times New Roman"/>
          <w:color w:val="000000"/>
          <w:sz w:val="24"/>
          <w:lang w:val="nl-NL"/>
        </w:rPr>
        <w:t xml:space="preserve"> 1).</w:t>
      </w:r>
    </w:p>
    <w:p w14:paraId="343699AC" w14:textId="27C7644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Dwazen zijn het, naar Gods Woord, hoe geleerd zij ook door de wereldlingen geacht worden, die eisen dat bewezen wordt, dat er een God is; dwaas zijn al hun redeneringen door de Schrift genoemd, welke schijn</w:t>
      </w:r>
      <w:r w:rsidR="008D11C4">
        <w:rPr>
          <w:rFonts w:eastAsia="Times New Roman"/>
          <w:color w:val="000000"/>
          <w:sz w:val="24"/>
          <w:lang w:val="nl-NL"/>
        </w:rPr>
        <w:t xml:space="preserve"> </w:t>
      </w:r>
      <w:r w:rsidRPr="00822F8A">
        <w:rPr>
          <w:rFonts w:eastAsia="Times New Roman"/>
          <w:color w:val="000000"/>
          <w:sz w:val="24"/>
          <w:lang w:val="nl-NL"/>
        </w:rPr>
        <w:t>die argumenten ook voor velen mogen hebben; dwaas is een ieder, die nog enige poging waagt om een bewijs te leveren tot overtuiging van de atheïst. Met de godloochenaar zette men zich niet op één stoel, om te rede</w:t>
      </w:r>
      <w:r w:rsidRPr="00822F8A">
        <w:rPr>
          <w:rFonts w:eastAsia="Times New Roman"/>
          <w:color w:val="000000"/>
          <w:sz w:val="24"/>
          <w:lang w:val="nl-NL"/>
        </w:rPr>
        <w:softHyphen/>
        <w:t>twisten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men grijpe hem in zijn consciëntie door hem te dagen voor de rechterstoel van Hem, Die ook hem een bewustzijn ingeschapen heeft,</w:t>
      </w:r>
      <w:r w:rsidR="008D11C4">
        <w:rPr>
          <w:rFonts w:eastAsia="Times New Roman"/>
          <w:color w:val="000000"/>
          <w:sz w:val="24"/>
          <w:lang w:val="nl-NL"/>
        </w:rPr>
        <w:t xml:space="preserve"> </w:t>
      </w:r>
      <w:r w:rsidRPr="00822F8A">
        <w:rPr>
          <w:rFonts w:eastAsia="Times New Roman"/>
          <w:color w:val="000000"/>
          <w:sz w:val="24"/>
          <w:lang w:val="nl-NL"/>
        </w:rPr>
        <w:t>dat er een God is en door Wie hij eenmaal zal geoordeeld worden. Waar</w:t>
      </w:r>
      <w:r w:rsidRPr="00822F8A">
        <w:rPr>
          <w:rFonts w:eastAsia="Times New Roman"/>
          <w:color w:val="000000"/>
          <w:sz w:val="24"/>
          <w:lang w:val="nl-NL"/>
        </w:rPr>
        <w:softHyphen/>
        <w:t>om spreekt hij nog over God, waarom vloekt hij, indien er dan geen God zou zijn? En is hij aan de verharding van zijn hart overgegeven, zodat hij God negeert en zelfs niet meer waardig acht Zijn naam te noemen, weet dat zijn oordeel nabij is</w:t>
      </w:r>
      <w:r w:rsidR="000A19AC">
        <w:rPr>
          <w:rFonts w:eastAsia="Times New Roman"/>
          <w:color w:val="000000"/>
          <w:sz w:val="24"/>
          <w:lang w:val="nl-NL"/>
        </w:rPr>
        <w:t>. Z</w:t>
      </w:r>
      <w:r w:rsidRPr="00822F8A">
        <w:rPr>
          <w:rFonts w:eastAsia="Times New Roman"/>
          <w:color w:val="000000"/>
          <w:sz w:val="24"/>
          <w:lang w:val="nl-NL"/>
        </w:rPr>
        <w:t>elfs de duivelen geloven dat God is, en zij sidderen</w:t>
      </w:r>
      <w:r w:rsidR="000A19AC">
        <w:rPr>
          <w:rFonts w:eastAsia="Times New Roman"/>
          <w:color w:val="000000"/>
          <w:sz w:val="24"/>
          <w:lang w:val="nl-NL"/>
        </w:rPr>
        <w:t>. Z</w:t>
      </w:r>
      <w:r w:rsidRPr="00822F8A">
        <w:rPr>
          <w:rFonts w:eastAsia="Times New Roman"/>
          <w:color w:val="000000"/>
          <w:sz w:val="24"/>
          <w:lang w:val="nl-NL"/>
        </w:rPr>
        <w:t>onk de mens dan beneden de duivelen?</w:t>
      </w:r>
    </w:p>
    <w:p w14:paraId="2DB21A0D" w14:textId="2875C0F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Elk mens, tot de blindste heiden toe, heeft dus van zijn geboorte af in zich een bewustzijn dat er een God is. Dat bewustzijn wordt gesterkt door de kennis, die men haalt uit de schepselen buiten ons (de verkregen kennis) en in het bijzonder ook door de onderwijzing uit de Schriften. En toch de rechte kennis Gods hebben wij van nature niet. Daarom zegt ons des Heeren Woord dan ook, dat wij van nature zonder God in de wereld zijn. Die ware kennis wordt Gods volk gegeven doordat de Heere Zich aan hen openbaart naar de rijkdom</w:t>
      </w:r>
      <w:r w:rsidR="00E6174E">
        <w:rPr>
          <w:rFonts w:eastAsia="Times New Roman"/>
          <w:color w:val="000000"/>
          <w:sz w:val="24"/>
          <w:lang w:val="nl-NL"/>
        </w:rPr>
        <w:t xml:space="preserve"> van zijn </w:t>
      </w:r>
      <w:r w:rsidRPr="00822F8A">
        <w:rPr>
          <w:rFonts w:eastAsia="Times New Roman"/>
          <w:color w:val="000000"/>
          <w:sz w:val="24"/>
          <w:lang w:val="nl-NL"/>
        </w:rPr>
        <w:t xml:space="preserve">genade, in Christus </w:t>
      </w:r>
      <w:r w:rsidR="000E76CC">
        <w:rPr>
          <w:rFonts w:eastAsia="Times New Roman"/>
          <w:color w:val="000000"/>
          <w:sz w:val="24"/>
          <w:lang w:val="nl-NL"/>
        </w:rPr>
        <w:t>Jezus</w:t>
      </w:r>
      <w:r w:rsidRPr="00822F8A">
        <w:rPr>
          <w:rFonts w:eastAsia="Times New Roman"/>
          <w:color w:val="000000"/>
          <w:sz w:val="24"/>
          <w:lang w:val="nl-NL"/>
        </w:rPr>
        <w:t xml:space="preserve">. Gods uitverkorenen ontvangen een kennis Gods in dit leven, een </w:t>
      </w:r>
      <w:r w:rsidRPr="00822F8A">
        <w:rPr>
          <w:rFonts w:eastAsia="Times New Roman"/>
          <w:color w:val="000000"/>
          <w:sz w:val="24"/>
          <w:lang w:val="nl-NL"/>
        </w:rPr>
        <w:lastRenderedPageBreak/>
        <w:t>kennis van Zijn volmaaktheden, waardoor zij zich voor Hem leren buigen in het stof en hun doemschuld erkennen en hun Rechter om genade bidden</w:t>
      </w:r>
      <w:r w:rsidR="000A19AC">
        <w:rPr>
          <w:rFonts w:eastAsia="Times New Roman"/>
          <w:color w:val="000000"/>
          <w:sz w:val="24"/>
          <w:lang w:val="nl-NL"/>
        </w:rPr>
        <w:t>. Z</w:t>
      </w:r>
      <w:r w:rsidRPr="00822F8A">
        <w:rPr>
          <w:rFonts w:eastAsia="Times New Roman"/>
          <w:color w:val="000000"/>
          <w:sz w:val="24"/>
          <w:lang w:val="nl-NL"/>
        </w:rPr>
        <w:t>ij leren God kennen, Die zij niet zien</w:t>
      </w:r>
      <w:r w:rsidR="00212CC9">
        <w:rPr>
          <w:rFonts w:eastAsia="Times New Roman"/>
          <w:color w:val="000000"/>
          <w:sz w:val="24"/>
          <w:lang w:val="nl-NL"/>
        </w:rPr>
        <w:t>, maar</w:t>
      </w:r>
      <w:r w:rsidRPr="00822F8A">
        <w:rPr>
          <w:rFonts w:eastAsia="Times New Roman"/>
          <w:color w:val="000000"/>
          <w:sz w:val="24"/>
          <w:lang w:val="nl-NL"/>
        </w:rPr>
        <w:t xml:space="preserve"> Wiens liefde en barmhartigheid zij tot hun verlossing ervaren. Hij is de God hunner zaligheid in Wiens gemeenschap hun leven ligt en Die zij in alle eeuwigheid zullen loven en prijzen. Het geloof erkent met ootmoed het bestaan Gods.</w:t>
      </w:r>
    </w:p>
    <w:p w14:paraId="249E31E7" w14:textId="5A16003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DD6074">
        <w:rPr>
          <w:rFonts w:eastAsia="Times New Roman"/>
          <w:color w:val="000000"/>
          <w:sz w:val="24"/>
          <w:lang w:val="nl-NL"/>
        </w:rPr>
        <w:t>Catechismus</w:t>
      </w:r>
      <w:r w:rsidRPr="00822F8A">
        <w:rPr>
          <w:rFonts w:eastAsia="Times New Roman"/>
          <w:color w:val="000000"/>
          <w:sz w:val="24"/>
          <w:lang w:val="nl-NL"/>
        </w:rPr>
        <w:t xml:space="preserve"> heeft hier dus niets vergeten.</w:t>
      </w:r>
    </w:p>
    <w:p w14:paraId="4E79C81C" w14:textId="0B45BE63" w:rsidR="008D11C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Hij bouwt op wat de Schrift als fundament heeft gelegd, en zo komt hij rechtstreeks met de vraag naar de Drieënheid Gods: </w:t>
      </w:r>
      <w:r w:rsidR="00A9702E">
        <w:rPr>
          <w:rFonts w:eastAsia="Times New Roman"/>
          <w:color w:val="000000"/>
          <w:sz w:val="24"/>
          <w:lang w:val="nl-NL"/>
        </w:rPr>
        <w:t>"</w:t>
      </w:r>
      <w:r w:rsidRPr="00822F8A">
        <w:rPr>
          <w:rFonts w:eastAsia="Times New Roman"/>
          <w:color w:val="000000"/>
          <w:sz w:val="24"/>
          <w:lang w:val="nl-NL"/>
        </w:rPr>
        <w:t xml:space="preserve">Aangezien er maar één enig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xml:space="preserve"> is, waarom noemt gij dan die drie, de Vader, de Zoon en de Heilige Geest? Omdat God Zich alzo in Zijn Woord geopenbaard heeft, dat deze drie onderscheidene Personen, de enige, waarachtige en eeuwige God zijn." </w:t>
      </w:r>
    </w:p>
    <w:p w14:paraId="63ED21D7" w14:textId="338A218C"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 komen wij tot onze tweede hoofdgedachte, dat het geloof</w:t>
      </w:r>
    </w:p>
    <w:p w14:paraId="5535BC31" w14:textId="77777777" w:rsidR="008D11C4" w:rsidRPr="00822F8A" w:rsidRDefault="008D11C4" w:rsidP="00407E52">
      <w:pPr>
        <w:jc w:val="both"/>
        <w:textAlignment w:val="baseline"/>
        <w:rPr>
          <w:rFonts w:eastAsia="Times New Roman"/>
          <w:color w:val="000000"/>
          <w:sz w:val="24"/>
          <w:lang w:val="nl-NL"/>
        </w:rPr>
      </w:pPr>
    </w:p>
    <w:p w14:paraId="51740225" w14:textId="58B85B0F" w:rsidR="00822F8A" w:rsidRPr="00822F8A" w:rsidRDefault="008D11C4" w:rsidP="00407E52">
      <w:pPr>
        <w:jc w:val="both"/>
        <w:textAlignment w:val="baseline"/>
        <w:rPr>
          <w:rFonts w:eastAsia="Times New Roman"/>
          <w:color w:val="000000"/>
          <w:sz w:val="24"/>
          <w:lang w:val="nl-NL"/>
        </w:rPr>
      </w:pPr>
      <w:r>
        <w:rPr>
          <w:rFonts w:eastAsia="Times New Roman"/>
          <w:color w:val="000000"/>
          <w:sz w:val="24"/>
          <w:lang w:val="nl-NL"/>
        </w:rPr>
        <w:t>II</w:t>
      </w:r>
      <w:r w:rsidR="00822F8A" w:rsidRPr="00822F8A">
        <w:rPr>
          <w:rFonts w:eastAsia="Times New Roman"/>
          <w:color w:val="000000"/>
          <w:sz w:val="24"/>
          <w:lang w:val="nl-NL"/>
        </w:rPr>
        <w:t>.</w:t>
      </w:r>
      <w:r>
        <w:rPr>
          <w:rFonts w:eastAsia="Times New Roman"/>
          <w:color w:val="000000"/>
          <w:sz w:val="24"/>
          <w:lang w:val="nl-NL"/>
        </w:rPr>
        <w:t xml:space="preserve"> </w:t>
      </w:r>
      <w:r w:rsidR="00822F8A" w:rsidRPr="008D11C4">
        <w:rPr>
          <w:rFonts w:eastAsia="Times New Roman"/>
          <w:b/>
          <w:bCs/>
          <w:i/>
          <w:iCs/>
          <w:color w:val="000000"/>
          <w:sz w:val="24"/>
          <w:lang w:val="nl-NL"/>
        </w:rPr>
        <w:t>de openbaring van de Drieëenheid Gods omhelst.</w:t>
      </w:r>
    </w:p>
    <w:p w14:paraId="5E356675" w14:textId="62BF517E" w:rsidR="008D11C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Als de Drieenige toch heeft God Zich in zijn Woord geopenbaard. Buiten</w:t>
      </w:r>
      <w:r w:rsidR="008D11C4">
        <w:rPr>
          <w:rFonts w:eastAsia="Times New Roman"/>
          <w:color w:val="000000"/>
          <w:sz w:val="24"/>
          <w:lang w:val="nl-NL"/>
        </w:rPr>
        <w:t xml:space="preserve"> </w:t>
      </w:r>
      <w:r w:rsidRPr="00822F8A">
        <w:rPr>
          <w:rFonts w:eastAsia="Times New Roman"/>
          <w:color w:val="000000"/>
          <w:sz w:val="24"/>
          <w:lang w:val="nl-NL"/>
        </w:rPr>
        <w:t>het Woord om kennen we dit mysterie niet; de natuur gewaagt óns er</w:t>
      </w:r>
      <w:r w:rsidR="008D11C4">
        <w:rPr>
          <w:rFonts w:eastAsia="Times New Roman"/>
          <w:color w:val="000000"/>
          <w:sz w:val="24"/>
          <w:lang w:val="nl-NL"/>
        </w:rPr>
        <w:t xml:space="preserve"> </w:t>
      </w:r>
      <w:r w:rsidRPr="00822F8A">
        <w:rPr>
          <w:rFonts w:eastAsia="Times New Roman"/>
          <w:color w:val="000000"/>
          <w:sz w:val="24"/>
          <w:lang w:val="nl-NL"/>
        </w:rPr>
        <w:t xml:space="preserve">niet van: zon, maan, sterren, planten, bomen, dieren </w:t>
      </w:r>
      <w:r w:rsidR="0083273A">
        <w:rPr>
          <w:rFonts w:eastAsia="Times New Roman"/>
          <w:color w:val="000000"/>
          <w:sz w:val="24"/>
          <w:lang w:val="nl-NL"/>
        </w:rPr>
        <w:t>-</w:t>
      </w:r>
      <w:r w:rsidRPr="00822F8A">
        <w:rPr>
          <w:rFonts w:eastAsia="Times New Roman"/>
          <w:color w:val="000000"/>
          <w:sz w:val="24"/>
          <w:lang w:val="nl-NL"/>
        </w:rPr>
        <w:t xml:space="preserve"> die alle vermogen</w:t>
      </w:r>
      <w:r w:rsidR="008D11C4">
        <w:rPr>
          <w:rFonts w:eastAsia="Times New Roman"/>
          <w:color w:val="000000"/>
          <w:sz w:val="24"/>
          <w:lang w:val="nl-NL"/>
        </w:rPr>
        <w:t xml:space="preserve"> </w:t>
      </w:r>
      <w:r w:rsidRPr="00822F8A">
        <w:rPr>
          <w:rFonts w:eastAsia="Times New Roman"/>
          <w:color w:val="000000"/>
          <w:sz w:val="24"/>
          <w:lang w:val="nl-NL"/>
        </w:rPr>
        <w:t>niet het aller</w:t>
      </w:r>
      <w:r w:rsidR="008D11C4">
        <w:rPr>
          <w:rFonts w:eastAsia="Times New Roman"/>
          <w:color w:val="000000"/>
          <w:sz w:val="24"/>
          <w:lang w:val="nl-NL"/>
        </w:rPr>
        <w:t>-</w:t>
      </w:r>
      <w:r w:rsidRPr="00822F8A">
        <w:rPr>
          <w:rFonts w:eastAsia="Times New Roman"/>
          <w:color w:val="000000"/>
          <w:sz w:val="24"/>
          <w:lang w:val="nl-NL"/>
        </w:rPr>
        <w:t xml:space="preserve">verhevenst mysterie der </w:t>
      </w:r>
      <w:r w:rsidR="00B608E4">
        <w:rPr>
          <w:rFonts w:eastAsia="Times New Roman"/>
          <w:color w:val="000000"/>
          <w:sz w:val="24"/>
          <w:lang w:val="nl-NL"/>
        </w:rPr>
        <w:t>Goddelijke</w:t>
      </w:r>
      <w:r w:rsidRPr="00822F8A">
        <w:rPr>
          <w:rFonts w:eastAsia="Times New Roman"/>
          <w:color w:val="000000"/>
          <w:sz w:val="24"/>
          <w:lang w:val="nl-NL"/>
        </w:rPr>
        <w:t xml:space="preserve"> </w:t>
      </w:r>
      <w:r w:rsidR="008D11C4" w:rsidRPr="00822F8A">
        <w:rPr>
          <w:rFonts w:eastAsia="Times New Roman"/>
          <w:color w:val="000000"/>
          <w:sz w:val="24"/>
          <w:lang w:val="nl-NL"/>
        </w:rPr>
        <w:t>Drieëenheid</w:t>
      </w:r>
      <w:r w:rsidRPr="00822F8A">
        <w:rPr>
          <w:rFonts w:eastAsia="Times New Roman"/>
          <w:color w:val="000000"/>
          <w:sz w:val="24"/>
          <w:lang w:val="nl-NL"/>
        </w:rPr>
        <w:t xml:space="preserve"> bloot te</w:t>
      </w:r>
      <w:r w:rsidR="008D11C4">
        <w:rPr>
          <w:rFonts w:eastAsia="Times New Roman"/>
          <w:color w:val="000000"/>
          <w:sz w:val="24"/>
          <w:lang w:val="nl-NL"/>
        </w:rPr>
        <w:t xml:space="preserve"> </w:t>
      </w:r>
      <w:r w:rsidRPr="00822F8A">
        <w:rPr>
          <w:rFonts w:eastAsia="Times New Roman"/>
          <w:color w:val="000000"/>
          <w:sz w:val="24"/>
          <w:lang w:val="nl-NL"/>
        </w:rPr>
        <w:t>leggen. Maar in het Woord geeft God Zich klaarder en volkomener te</w:t>
      </w:r>
      <w:r w:rsidR="008D11C4">
        <w:rPr>
          <w:rFonts w:eastAsia="Times New Roman"/>
          <w:color w:val="000000"/>
          <w:sz w:val="24"/>
          <w:lang w:val="nl-NL"/>
        </w:rPr>
        <w:t xml:space="preserve"> </w:t>
      </w:r>
      <w:r w:rsidRPr="00822F8A">
        <w:rPr>
          <w:rFonts w:eastAsia="Times New Roman"/>
          <w:color w:val="000000"/>
          <w:sz w:val="24"/>
          <w:lang w:val="nl-NL"/>
        </w:rPr>
        <w:t>kennen dan in de natuur; dat Woord spreekt ons van Vader, Zoon en</w:t>
      </w:r>
      <w:r w:rsidR="008D11C4">
        <w:rPr>
          <w:rFonts w:eastAsia="Times New Roman"/>
          <w:color w:val="000000"/>
          <w:sz w:val="24"/>
          <w:lang w:val="nl-NL"/>
        </w:rPr>
        <w:t xml:space="preserve"> </w:t>
      </w:r>
      <w:r w:rsidRPr="00822F8A">
        <w:rPr>
          <w:rFonts w:eastAsia="Times New Roman"/>
          <w:color w:val="000000"/>
          <w:sz w:val="24"/>
          <w:lang w:val="nl-NL"/>
        </w:rPr>
        <w:t>Heilige Geest, Die de enige, waarachtige God zijn; één in Wezen en drie</w:t>
      </w:r>
      <w:r w:rsidR="00ED0338">
        <w:rPr>
          <w:rFonts w:eastAsia="Times New Roman"/>
          <w:color w:val="000000"/>
          <w:sz w:val="24"/>
          <w:lang w:val="nl-NL"/>
        </w:rPr>
        <w:t xml:space="preserve"> </w:t>
      </w:r>
      <w:r w:rsidRPr="00822F8A">
        <w:rPr>
          <w:rFonts w:eastAsia="Times New Roman"/>
          <w:color w:val="000000"/>
          <w:sz w:val="24"/>
          <w:lang w:val="nl-NL"/>
        </w:rPr>
        <w:t>in Personen. Ondoorgrondelijk geheim voor ons verstand. Was het wonder, dat de heidenen van dit mysterie geen kennis droegen? Zij bogen voor Dagon en Ba</w:t>
      </w:r>
      <w:r w:rsidR="008D11C4">
        <w:rPr>
          <w:rFonts w:eastAsia="Times New Roman"/>
          <w:color w:val="000000"/>
          <w:sz w:val="24"/>
          <w:lang w:val="nl-NL"/>
        </w:rPr>
        <w:t>ä</w:t>
      </w:r>
      <w:r w:rsidRPr="00822F8A">
        <w:rPr>
          <w:rFonts w:eastAsia="Times New Roman"/>
          <w:color w:val="000000"/>
          <w:sz w:val="24"/>
          <w:lang w:val="nl-NL"/>
        </w:rPr>
        <w:t>l, en Moloch en Astaroth</w:t>
      </w:r>
      <w:r w:rsidR="00AA6D10">
        <w:rPr>
          <w:rFonts w:eastAsia="Times New Roman"/>
          <w:color w:val="000000"/>
          <w:sz w:val="24"/>
          <w:lang w:val="nl-NL"/>
        </w:rPr>
        <w:t>. Maar</w:t>
      </w:r>
      <w:r w:rsidRPr="00822F8A">
        <w:rPr>
          <w:rFonts w:eastAsia="Times New Roman"/>
          <w:color w:val="000000"/>
          <w:sz w:val="24"/>
          <w:lang w:val="nl-NL"/>
        </w:rPr>
        <w:t xml:space="preserve"> kenden de enige ware God niet, veel minder weten die veel</w:t>
      </w:r>
      <w:r w:rsidR="008D11C4">
        <w:rPr>
          <w:rFonts w:eastAsia="Times New Roman"/>
          <w:color w:val="000000"/>
          <w:sz w:val="24"/>
          <w:lang w:val="nl-NL"/>
        </w:rPr>
        <w:t>-</w:t>
      </w:r>
      <w:r w:rsidRPr="00822F8A">
        <w:rPr>
          <w:rFonts w:eastAsia="Times New Roman"/>
          <w:color w:val="000000"/>
          <w:sz w:val="24"/>
          <w:lang w:val="nl-NL"/>
        </w:rPr>
        <w:t xml:space="preserve">godendienaars van het zo wondervol Godsbestaan in drie Personen. Ik zeg in, niet uit drie Personen. </w:t>
      </w:r>
    </w:p>
    <w:p w14:paraId="65A43EF6" w14:textId="39D4B039" w:rsidR="00D00A1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Want het volheerlijke Wezen wordt niet gevormd door de samenvoeging van drie Personen, als ware één derde gedeelte van het volle Wezen Gods in de Vader en één derde in de Zoon en één derde in de Heilige Geest. In God is alles één, zonder samenstelling van delen of zaken; en zo leert ons de Schrift, dat dat volle Wezen Gods is in de Vader</w:t>
      </w:r>
      <w:r w:rsidR="00212CC9">
        <w:rPr>
          <w:rFonts w:eastAsia="Times New Roman"/>
          <w:color w:val="000000"/>
          <w:sz w:val="24"/>
          <w:lang w:val="nl-NL"/>
        </w:rPr>
        <w:t>, maar</w:t>
      </w:r>
      <w:r w:rsidRPr="00822F8A">
        <w:rPr>
          <w:rFonts w:eastAsia="Times New Roman"/>
          <w:color w:val="000000"/>
          <w:sz w:val="24"/>
          <w:lang w:val="nl-NL"/>
        </w:rPr>
        <w:t xml:space="preserve"> ook in de Zoon, en ook in de Heilige Geest. De Vader is God, de Zoon is God en de Heilige Geest is God; de Vader is een ander en de Zoon is een ander en de Heilige Geest een ander. Geenszins dus zijn deze drie benamingen, namen voor één zelfde Persoon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drie namen voor drie Personen; en</w:t>
      </w:r>
      <w:r w:rsidR="008D11C4">
        <w:rPr>
          <w:rFonts w:eastAsia="Times New Roman"/>
          <w:color w:val="000000"/>
          <w:sz w:val="24"/>
          <w:lang w:val="nl-NL"/>
        </w:rPr>
        <w:t xml:space="preserve"> </w:t>
      </w:r>
      <w:r w:rsidRPr="00822F8A">
        <w:rPr>
          <w:rFonts w:eastAsia="Times New Roman"/>
          <w:color w:val="000000"/>
          <w:sz w:val="24"/>
          <w:lang w:val="nl-NL"/>
        </w:rPr>
        <w:t>toch wij hebben niet drie goden</w:t>
      </w:r>
      <w:r w:rsidR="00212CC9">
        <w:rPr>
          <w:rFonts w:eastAsia="Times New Roman"/>
          <w:color w:val="000000"/>
          <w:sz w:val="24"/>
          <w:lang w:val="nl-NL"/>
        </w:rPr>
        <w:t>, maar</w:t>
      </w:r>
      <w:r w:rsidRPr="00822F8A">
        <w:rPr>
          <w:rFonts w:eastAsia="Times New Roman"/>
          <w:color w:val="000000"/>
          <w:sz w:val="24"/>
          <w:lang w:val="nl-NL"/>
        </w:rPr>
        <w:t xml:space="preserve"> één God: </w:t>
      </w:r>
      <w:r w:rsidR="00A9702E">
        <w:rPr>
          <w:rFonts w:eastAsia="Times New Roman"/>
          <w:color w:val="000000"/>
          <w:sz w:val="24"/>
          <w:lang w:val="nl-NL"/>
        </w:rPr>
        <w:t>"</w:t>
      </w:r>
      <w:r w:rsidRPr="00822F8A">
        <w:rPr>
          <w:rFonts w:eastAsia="Times New Roman"/>
          <w:color w:val="000000"/>
          <w:sz w:val="24"/>
          <w:lang w:val="nl-NL"/>
        </w:rPr>
        <w:t xml:space="preserve">Hoor Israël, de Heere onze God is een enig Heere!" </w:t>
      </w:r>
      <w:r w:rsidR="00A9702E">
        <w:rPr>
          <w:rFonts w:eastAsia="Times New Roman"/>
          <w:color w:val="000000"/>
          <w:sz w:val="24"/>
          <w:lang w:val="nl-NL"/>
        </w:rPr>
        <w:t>"</w:t>
      </w:r>
      <w:r w:rsidRPr="00822F8A">
        <w:rPr>
          <w:rFonts w:eastAsia="Times New Roman"/>
          <w:color w:val="000000"/>
          <w:sz w:val="24"/>
          <w:lang w:val="nl-NL"/>
        </w:rPr>
        <w:t xml:space="preserve">Zo is het dan openbaar, dat de Vader niet is de Zoon, en dat de Zoon niet is de Vader; dat ook insgelijks de Heilige Geest niet is de Vader, noch de Zoon. </w:t>
      </w:r>
    </w:p>
    <w:p w14:paraId="521058FD" w14:textId="5CCA0F3D" w:rsidR="00D00A15" w:rsidRDefault="00D00A15" w:rsidP="00407E52">
      <w:pPr>
        <w:jc w:val="both"/>
        <w:textAlignment w:val="baseline"/>
        <w:rPr>
          <w:rFonts w:eastAsia="Times New Roman"/>
          <w:color w:val="000000"/>
          <w:sz w:val="24"/>
          <w:lang w:val="nl-NL"/>
        </w:rPr>
      </w:pPr>
      <w:r>
        <w:rPr>
          <w:rFonts w:eastAsia="Times New Roman"/>
          <w:color w:val="000000"/>
          <w:sz w:val="24"/>
          <w:lang w:val="nl-NL"/>
        </w:rPr>
        <w:t>Onder</w:t>
      </w:r>
      <w:r w:rsidR="00822F8A" w:rsidRPr="00822F8A">
        <w:rPr>
          <w:rFonts w:eastAsia="Times New Roman"/>
          <w:color w:val="000000"/>
          <w:sz w:val="24"/>
          <w:lang w:val="nl-NL"/>
        </w:rPr>
        <w:t>tussen, deze Per</w:t>
      </w:r>
      <w:r w:rsidR="00822F8A" w:rsidRPr="00822F8A">
        <w:rPr>
          <w:rFonts w:eastAsia="Times New Roman"/>
          <w:color w:val="000000"/>
          <w:sz w:val="24"/>
          <w:lang w:val="nl-NL"/>
        </w:rPr>
        <w:softHyphen/>
        <w:t>sonen zo onderscheiden, zijn niet gedeeld, noch ondereen</w:t>
      </w:r>
      <w:r>
        <w:rPr>
          <w:rFonts w:eastAsia="Times New Roman"/>
          <w:color w:val="000000"/>
          <w:sz w:val="24"/>
          <w:lang w:val="nl-NL"/>
        </w:rPr>
        <w:t xml:space="preserve"> </w:t>
      </w:r>
      <w:r w:rsidR="00822F8A" w:rsidRPr="00822F8A">
        <w:rPr>
          <w:rFonts w:eastAsia="Times New Roman"/>
          <w:color w:val="000000"/>
          <w:sz w:val="24"/>
          <w:lang w:val="nl-NL"/>
        </w:rPr>
        <w:t>vermengd.</w:t>
      </w:r>
      <w:r>
        <w:rPr>
          <w:rFonts w:eastAsia="Times New Roman"/>
          <w:color w:val="000000"/>
          <w:sz w:val="24"/>
          <w:lang w:val="nl-NL"/>
        </w:rPr>
        <w:t xml:space="preserve"> </w:t>
      </w:r>
      <w:r w:rsidR="00822F8A" w:rsidRPr="00822F8A">
        <w:rPr>
          <w:rFonts w:eastAsia="Times New Roman"/>
          <w:color w:val="000000"/>
          <w:sz w:val="24"/>
          <w:lang w:val="nl-NL"/>
        </w:rPr>
        <w:t>Want de Vader heeft het vlees niet aangenomen, noch ook de Heilige Geest</w:t>
      </w:r>
      <w:r w:rsidR="00212CC9">
        <w:rPr>
          <w:rFonts w:eastAsia="Times New Roman"/>
          <w:color w:val="000000"/>
          <w:sz w:val="24"/>
          <w:lang w:val="nl-NL"/>
        </w:rPr>
        <w:t>, maar</w:t>
      </w:r>
      <w:r w:rsidR="00822F8A" w:rsidRPr="00822F8A">
        <w:rPr>
          <w:rFonts w:eastAsia="Times New Roman"/>
          <w:color w:val="000000"/>
          <w:sz w:val="24"/>
          <w:lang w:val="nl-NL"/>
        </w:rPr>
        <w:t xml:space="preserve"> alleen de Zoon. De Vader is nooit zonder</w:t>
      </w:r>
      <w:r w:rsidR="00E6174E">
        <w:rPr>
          <w:rFonts w:eastAsia="Times New Roman"/>
          <w:color w:val="000000"/>
          <w:sz w:val="24"/>
          <w:lang w:val="nl-NL"/>
        </w:rPr>
        <w:t xml:space="preserve"> zijn </w:t>
      </w:r>
      <w:r w:rsidR="00822F8A" w:rsidRPr="00822F8A">
        <w:rPr>
          <w:rFonts w:eastAsia="Times New Roman"/>
          <w:color w:val="000000"/>
          <w:sz w:val="24"/>
          <w:lang w:val="nl-NL"/>
        </w:rPr>
        <w:t>Zoon, noch zonder</w:t>
      </w:r>
      <w:r w:rsidR="00E6174E">
        <w:rPr>
          <w:rFonts w:eastAsia="Times New Roman"/>
          <w:color w:val="000000"/>
          <w:sz w:val="24"/>
          <w:lang w:val="nl-NL"/>
        </w:rPr>
        <w:t xml:space="preserve"> zijn </w:t>
      </w:r>
      <w:r w:rsidR="00822F8A" w:rsidRPr="00822F8A">
        <w:rPr>
          <w:rFonts w:eastAsia="Times New Roman"/>
          <w:color w:val="000000"/>
          <w:sz w:val="24"/>
          <w:lang w:val="nl-NL"/>
        </w:rPr>
        <w:t xml:space="preserve">Heilige Geest geweest, want zij alle drie zijn van gelijke eeuwigheid in één zelfde Wezen. Daar is noch eerste noch laatste; want ze zijn alle drie één in waarheid, in mogendheid, in goedheid en barmhartigheid (Art. 8 Ned. Gel. Bel.). </w:t>
      </w:r>
    </w:p>
    <w:p w14:paraId="137D7354" w14:textId="03EF2D9E"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ik bid u, houd op met vragen; dring in dit geheim met uw verstand niet in; het zou u krenken. Hoe wilt </w:t>
      </w:r>
      <w:r w:rsidR="00D00A15">
        <w:rPr>
          <w:rFonts w:eastAsia="Times New Roman"/>
          <w:color w:val="000000"/>
          <w:sz w:val="24"/>
          <w:lang w:val="nl-NL"/>
        </w:rPr>
        <w:t>u</w:t>
      </w:r>
      <w:r w:rsidR="00822F8A" w:rsidRPr="00822F8A">
        <w:rPr>
          <w:rFonts w:eastAsia="Times New Roman"/>
          <w:color w:val="000000"/>
          <w:sz w:val="24"/>
          <w:lang w:val="nl-NL"/>
        </w:rPr>
        <w:t>, nietig mens, die van gisteren zijt en niets weet, God begrijpen? Niet die begrijpt</w:t>
      </w:r>
      <w:r w:rsidR="00212CC9">
        <w:rPr>
          <w:rFonts w:eastAsia="Times New Roman"/>
          <w:color w:val="000000"/>
          <w:sz w:val="24"/>
          <w:lang w:val="nl-NL"/>
        </w:rPr>
        <w:t>, maar</w:t>
      </w:r>
      <w:r w:rsidR="00822F8A" w:rsidRPr="00822F8A">
        <w:rPr>
          <w:rFonts w:eastAsia="Times New Roman"/>
          <w:color w:val="000000"/>
          <w:sz w:val="24"/>
          <w:lang w:val="nl-NL"/>
        </w:rPr>
        <w:t xml:space="preserve"> die gelooft dat Hij is, komt tot God. En die gelooft, omhelst de openbaring Gods in Zijn Woord, dat zo duidelijk beide in Oud en Nieuw Verbond van deze Drieëenheid spreekt. Reeds aan Adam was God als de </w:t>
      </w:r>
      <w:r w:rsidR="00FB629B">
        <w:rPr>
          <w:rFonts w:eastAsia="Times New Roman"/>
          <w:color w:val="000000"/>
          <w:sz w:val="24"/>
          <w:lang w:val="nl-NL"/>
        </w:rPr>
        <w:t>Drieënige</w:t>
      </w:r>
      <w:r w:rsidR="00822F8A" w:rsidRPr="00822F8A">
        <w:rPr>
          <w:rFonts w:eastAsia="Times New Roman"/>
          <w:color w:val="000000"/>
          <w:sz w:val="24"/>
          <w:lang w:val="nl-NL"/>
        </w:rPr>
        <w:t xml:space="preserve"> bekend en na de val heeft Hij Zich aan Zijn uitverkorenen bekend gemaakt als Vader, Zoon en Heilige Geest</w:t>
      </w:r>
      <w:r w:rsidR="000A19AC">
        <w:rPr>
          <w:rFonts w:eastAsia="Times New Roman"/>
          <w:color w:val="000000"/>
          <w:sz w:val="24"/>
          <w:lang w:val="nl-NL"/>
        </w:rPr>
        <w:t>. Z</w:t>
      </w:r>
      <w:r w:rsidR="00822F8A" w:rsidRPr="00822F8A">
        <w:rPr>
          <w:rFonts w:eastAsia="Times New Roman"/>
          <w:color w:val="000000"/>
          <w:sz w:val="24"/>
          <w:lang w:val="nl-NL"/>
        </w:rPr>
        <w:t xml:space="preserve">onder de kennis van </w:t>
      </w:r>
      <w:r w:rsidR="00822F8A" w:rsidRPr="00822F8A">
        <w:rPr>
          <w:rFonts w:eastAsia="Times New Roman"/>
          <w:color w:val="000000"/>
          <w:sz w:val="24"/>
          <w:lang w:val="nl-NL"/>
        </w:rPr>
        <w:lastRenderedPageBreak/>
        <w:t xml:space="preserve">de Drieëenheid is geen zaligheid. Ten rechte belijdt Athanasius: </w:t>
      </w:r>
      <w:r w:rsidR="00A9702E">
        <w:rPr>
          <w:rFonts w:eastAsia="Times New Roman"/>
          <w:color w:val="000000"/>
          <w:sz w:val="24"/>
          <w:lang w:val="nl-NL"/>
        </w:rPr>
        <w:t>"</w:t>
      </w:r>
      <w:r w:rsidR="00822F8A" w:rsidRPr="00822F8A">
        <w:rPr>
          <w:rFonts w:eastAsia="Times New Roman"/>
          <w:color w:val="000000"/>
          <w:sz w:val="24"/>
          <w:lang w:val="nl-NL"/>
        </w:rPr>
        <w:t>Dit is het algemeen geloof en zo wie hetzelve niet trouwelijk en vast gelooft, die zal niet kunnen zalig zijn</w:t>
      </w:r>
      <w:r w:rsidR="00FA6DA0">
        <w:rPr>
          <w:rFonts w:eastAsia="Times New Roman"/>
          <w:color w:val="000000"/>
          <w:sz w:val="24"/>
          <w:lang w:val="nl-NL"/>
        </w:rPr>
        <w:t>.</w:t>
      </w:r>
      <w:r w:rsidR="00F82152">
        <w:rPr>
          <w:rFonts w:eastAsia="Times New Roman"/>
          <w:color w:val="000000"/>
          <w:sz w:val="24"/>
          <w:lang w:val="nl-NL"/>
        </w:rPr>
        <w:t>"</w:t>
      </w:r>
    </w:p>
    <w:p w14:paraId="4EBE23F3" w14:textId="72937EB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bewijzen voor de Drieëenheid Gods zijn vele</w:t>
      </w:r>
      <w:r w:rsidR="002E49F6">
        <w:rPr>
          <w:rFonts w:eastAsia="Times New Roman"/>
          <w:color w:val="000000"/>
          <w:sz w:val="24"/>
          <w:lang w:val="nl-NL"/>
        </w:rPr>
        <w:t>. U</w:t>
      </w:r>
      <w:r w:rsidR="00225BD3">
        <w:rPr>
          <w:rFonts w:eastAsia="Times New Roman"/>
          <w:color w:val="000000"/>
          <w:sz w:val="24"/>
          <w:lang w:val="nl-NL"/>
        </w:rPr>
        <w:t xml:space="preserve"> </w:t>
      </w:r>
      <w:r w:rsidRPr="00822F8A">
        <w:rPr>
          <w:rFonts w:eastAsia="Times New Roman"/>
          <w:color w:val="000000"/>
          <w:sz w:val="24"/>
          <w:lang w:val="nl-NL"/>
        </w:rPr>
        <w:t>hebt slechts hier en daar de teksten uit te kiezen. In Gen. 1</w:t>
      </w:r>
      <w:r w:rsidR="005B07DF">
        <w:rPr>
          <w:rFonts w:eastAsia="Times New Roman"/>
          <w:color w:val="000000"/>
          <w:sz w:val="24"/>
          <w:lang w:val="nl-NL"/>
        </w:rPr>
        <w:t>:</w:t>
      </w:r>
      <w:r w:rsidRPr="00822F8A">
        <w:rPr>
          <w:rFonts w:eastAsia="Times New Roman"/>
          <w:color w:val="000000"/>
          <w:sz w:val="24"/>
          <w:lang w:val="nl-NL"/>
        </w:rPr>
        <w:t xml:space="preserve"> 26 zegt God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Laat Ons mensen maken naar Ons beeld en naar Onze gelijkenis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Zo schiep dan God de mens naar Zijn beeld; man en vrouw schiep Hij ze. Insgelijks Gen. 3</w:t>
      </w:r>
      <w:r w:rsidR="005B07DF">
        <w:rPr>
          <w:rFonts w:eastAsia="Times New Roman"/>
          <w:color w:val="000000"/>
          <w:sz w:val="24"/>
          <w:lang w:val="nl-NL"/>
        </w:rPr>
        <w:t>:</w:t>
      </w:r>
      <w:r w:rsidRPr="00822F8A">
        <w:rPr>
          <w:rFonts w:eastAsia="Times New Roman"/>
          <w:color w:val="000000"/>
          <w:sz w:val="24"/>
          <w:lang w:val="nl-NL"/>
        </w:rPr>
        <w:t xml:space="preserve"> 22: </w:t>
      </w:r>
      <w:r w:rsidR="00A9702E">
        <w:rPr>
          <w:rFonts w:eastAsia="Times New Roman"/>
          <w:color w:val="000000"/>
          <w:sz w:val="24"/>
          <w:lang w:val="nl-NL"/>
        </w:rPr>
        <w:t>"</w:t>
      </w:r>
      <w:r w:rsidRPr="00822F8A">
        <w:rPr>
          <w:rFonts w:eastAsia="Times New Roman"/>
          <w:color w:val="000000"/>
          <w:sz w:val="24"/>
          <w:lang w:val="nl-NL"/>
        </w:rPr>
        <w:t>Ziet Adam is geworden als Onzer een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Daaruit blijkt, dat er meer dan één Persoon in de Godheid is, als Hij zegt: </w:t>
      </w:r>
      <w:r w:rsidR="00A9702E">
        <w:rPr>
          <w:rFonts w:eastAsia="Times New Roman"/>
          <w:color w:val="000000"/>
          <w:sz w:val="24"/>
          <w:lang w:val="nl-NL"/>
        </w:rPr>
        <w:t>"</w:t>
      </w:r>
      <w:r w:rsidRPr="00822F8A">
        <w:rPr>
          <w:rFonts w:eastAsia="Times New Roman"/>
          <w:color w:val="000000"/>
          <w:sz w:val="24"/>
          <w:lang w:val="nl-NL"/>
        </w:rPr>
        <w:t xml:space="preserve">Laat Ons mensen maken naar Ons beeld" en wijst daarna de énigheid aan, als Hij zegt: </w:t>
      </w:r>
      <w:r w:rsidR="00A9702E">
        <w:rPr>
          <w:rFonts w:eastAsia="Times New Roman"/>
          <w:color w:val="000000"/>
          <w:sz w:val="24"/>
          <w:lang w:val="nl-NL"/>
        </w:rPr>
        <w:t>"</w:t>
      </w:r>
      <w:r w:rsidRPr="00822F8A">
        <w:rPr>
          <w:rFonts w:eastAsia="Times New Roman"/>
          <w:color w:val="000000"/>
          <w:sz w:val="24"/>
          <w:lang w:val="nl-NL"/>
        </w:rPr>
        <w:t>God schiep</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Het is wel waar, dat Hij daar niet zegt, hoeveel Personen er zijn</w:t>
      </w:r>
      <w:r w:rsidR="00AA6D10">
        <w:rPr>
          <w:rFonts w:eastAsia="Times New Roman"/>
          <w:color w:val="000000"/>
          <w:sz w:val="24"/>
          <w:lang w:val="nl-NL"/>
        </w:rPr>
        <w:t>. Maar</w:t>
      </w:r>
      <w:r w:rsidRPr="00822F8A">
        <w:rPr>
          <w:rFonts w:eastAsia="Times New Roman"/>
          <w:color w:val="000000"/>
          <w:sz w:val="24"/>
          <w:lang w:val="nl-NL"/>
        </w:rPr>
        <w:t xml:space="preserve"> hetgeen voor ons wat duister is in het Oude Testament, dat is zeer klaar in het Nieuwe. Want als onze Heere gedoopt is in de Jordaan, zo is de stem des Vaders gehoord geweest, zeggende: </w:t>
      </w:r>
      <w:r w:rsidR="00A9702E">
        <w:rPr>
          <w:rFonts w:eastAsia="Times New Roman"/>
          <w:color w:val="000000"/>
          <w:sz w:val="24"/>
          <w:lang w:val="nl-NL"/>
        </w:rPr>
        <w:t>"</w:t>
      </w:r>
      <w:r w:rsidRPr="00822F8A">
        <w:rPr>
          <w:rFonts w:eastAsia="Times New Roman"/>
          <w:color w:val="000000"/>
          <w:sz w:val="24"/>
          <w:lang w:val="nl-NL"/>
        </w:rPr>
        <w:t>Deze is Mijn geliefde Zoon; de Zoon werd gezien in het water en de Heilige Geest openbaarde Zich in de gedaante van een duif. Ook mede is in de doop deze vorm door Christus ingesteld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Doopt alle volken in de naam des Vaders </w:t>
      </w:r>
      <w:r w:rsidR="00D00A15">
        <w:rPr>
          <w:rFonts w:eastAsia="Times New Roman"/>
          <w:color w:val="000000"/>
          <w:sz w:val="24"/>
          <w:lang w:val="nl-NL"/>
        </w:rPr>
        <w:t>en des Zoons en des Heiligen Geestes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In het Evangelie van Lucas spreekt de engel Gabriël tot Maria, de moeder des Heeren, aldus: </w:t>
      </w:r>
      <w:r w:rsidR="00A9702E">
        <w:rPr>
          <w:rFonts w:eastAsia="Times New Roman"/>
          <w:color w:val="000000"/>
          <w:sz w:val="24"/>
          <w:lang w:val="nl-NL"/>
        </w:rPr>
        <w:t>"</w:t>
      </w:r>
      <w:r w:rsidRPr="00822F8A">
        <w:rPr>
          <w:rFonts w:eastAsia="Times New Roman"/>
          <w:color w:val="000000"/>
          <w:sz w:val="24"/>
          <w:lang w:val="nl-NL"/>
        </w:rPr>
        <w:t xml:space="preserve">De Heilige Geest zal over u komen en de kracht des </w:t>
      </w:r>
      <w:r w:rsidR="002447F3">
        <w:rPr>
          <w:rFonts w:eastAsia="Times New Roman"/>
          <w:color w:val="000000"/>
          <w:sz w:val="24"/>
          <w:lang w:val="nl-NL"/>
        </w:rPr>
        <w:t>Aller-hoog</w:t>
      </w:r>
      <w:r w:rsidRPr="00822F8A">
        <w:rPr>
          <w:rFonts w:eastAsia="Times New Roman"/>
          <w:color w:val="000000"/>
          <w:sz w:val="24"/>
          <w:lang w:val="nl-NL"/>
        </w:rPr>
        <w:t>sten zal u overschaduwen; daarom ook dat Heilige, dat uit u geboren zal worden, zal Gods Zoon ge</w:t>
      </w:r>
      <w:r w:rsidRPr="00822F8A">
        <w:rPr>
          <w:rFonts w:eastAsia="Times New Roman"/>
          <w:color w:val="000000"/>
          <w:sz w:val="24"/>
          <w:lang w:val="nl-NL"/>
        </w:rPr>
        <w:softHyphen/>
        <w:t>naamd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Insgelijks</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De genade van onze Heere </w:t>
      </w:r>
      <w:r w:rsidR="000E76CC">
        <w:rPr>
          <w:rFonts w:eastAsia="Times New Roman"/>
          <w:color w:val="000000"/>
          <w:sz w:val="24"/>
          <w:lang w:val="nl-NL"/>
        </w:rPr>
        <w:t>Jezus</w:t>
      </w:r>
      <w:r w:rsidRPr="00822F8A">
        <w:rPr>
          <w:rFonts w:eastAsia="Times New Roman"/>
          <w:color w:val="000000"/>
          <w:sz w:val="24"/>
          <w:lang w:val="nl-NL"/>
        </w:rPr>
        <w:t xml:space="preserve"> Christus, en de liefde Gods en de gemeenschap </w:t>
      </w:r>
      <w:r w:rsidR="003228A4">
        <w:rPr>
          <w:rFonts w:eastAsia="Times New Roman"/>
          <w:color w:val="000000"/>
          <w:sz w:val="24"/>
          <w:lang w:val="nl-NL"/>
        </w:rPr>
        <w:t>van de Heilige Geest</w:t>
      </w:r>
      <w:r w:rsidRPr="00822F8A">
        <w:rPr>
          <w:rFonts w:eastAsia="Times New Roman"/>
          <w:color w:val="000000"/>
          <w:sz w:val="24"/>
          <w:lang w:val="nl-NL"/>
        </w:rPr>
        <w:t>, zij met u</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Daar zijn drie Getuigen in de hemel: de Vader, het Woord en de Heilige beest; en deze drie zijn één</w:t>
      </w:r>
      <w:r w:rsidR="00FA6DA0">
        <w:rPr>
          <w:rFonts w:eastAsia="Times New Roman"/>
          <w:color w:val="000000"/>
          <w:sz w:val="24"/>
          <w:lang w:val="nl-NL"/>
        </w:rPr>
        <w:t>.</w:t>
      </w:r>
      <w:r w:rsidR="00F82152">
        <w:rPr>
          <w:rFonts w:eastAsia="Times New Roman"/>
          <w:color w:val="000000"/>
          <w:sz w:val="24"/>
          <w:lang w:val="nl-NL"/>
        </w:rPr>
        <w:t>"</w:t>
      </w:r>
    </w:p>
    <w:p w14:paraId="28FC8F4D" w14:textId="14252A4C" w:rsidR="00D00A1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Voeg hierbij nu nog eens de plaatsen, waar God en God, Heere en Heere onderscheiden worden als in</w:t>
      </w:r>
      <w:r w:rsidR="008326A4">
        <w:rPr>
          <w:rFonts w:eastAsia="Times New Roman"/>
          <w:color w:val="000000"/>
          <w:sz w:val="24"/>
          <w:lang w:val="nl-NL"/>
        </w:rPr>
        <w:t xml:space="preserve"> Psalm </w:t>
      </w:r>
      <w:r w:rsidRPr="00822F8A">
        <w:rPr>
          <w:rFonts w:eastAsia="Times New Roman"/>
          <w:color w:val="000000"/>
          <w:sz w:val="24"/>
          <w:lang w:val="nl-NL"/>
        </w:rPr>
        <w:t>45 en</w:t>
      </w:r>
      <w:r w:rsidR="008326A4">
        <w:rPr>
          <w:rFonts w:eastAsia="Times New Roman"/>
          <w:color w:val="000000"/>
          <w:sz w:val="24"/>
          <w:lang w:val="nl-NL"/>
        </w:rPr>
        <w:t xml:space="preserve"> Psalm </w:t>
      </w:r>
      <w:r w:rsidRPr="00822F8A">
        <w:rPr>
          <w:rFonts w:eastAsia="Times New Roman"/>
          <w:color w:val="000000"/>
          <w:sz w:val="24"/>
          <w:lang w:val="nl-NL"/>
        </w:rPr>
        <w:t>110 en die, waar de drie Personen uitdrukkelijk genoemd en onderscheiden worden gelijk in</w:t>
      </w:r>
      <w:r w:rsidR="008326A4">
        <w:rPr>
          <w:rFonts w:eastAsia="Times New Roman"/>
          <w:color w:val="000000"/>
          <w:sz w:val="24"/>
          <w:lang w:val="nl-NL"/>
        </w:rPr>
        <w:t xml:space="preserve"> Psalm </w:t>
      </w:r>
      <w:r w:rsidRPr="00822F8A">
        <w:rPr>
          <w:rFonts w:eastAsia="Times New Roman"/>
          <w:color w:val="000000"/>
          <w:sz w:val="24"/>
          <w:lang w:val="nl-NL"/>
        </w:rPr>
        <w:t xml:space="preserve">33, teksten die Hellenbroek aanvoert en die ons toch allen wel bekend zijn; hoor hoe de Heere spreekt: </w:t>
      </w:r>
      <w:r w:rsidR="00A9702E">
        <w:rPr>
          <w:rFonts w:eastAsia="Times New Roman"/>
          <w:color w:val="000000"/>
          <w:sz w:val="24"/>
          <w:lang w:val="nl-NL"/>
        </w:rPr>
        <w:t>"</w:t>
      </w:r>
      <w:r w:rsidRPr="00822F8A">
        <w:rPr>
          <w:rFonts w:eastAsia="Times New Roman"/>
          <w:color w:val="000000"/>
          <w:sz w:val="24"/>
          <w:lang w:val="nl-NL"/>
        </w:rPr>
        <w:t>Ik (God) heb sommigen van u omgekeerd, gelijk God Sodom en Gomorra omkeerde" en alzo de Personen als God en God onderscheiden worden</w:t>
      </w:r>
      <w:r w:rsidR="00965111">
        <w:rPr>
          <w:rFonts w:eastAsia="Times New Roman"/>
          <w:color w:val="000000"/>
          <w:sz w:val="24"/>
          <w:lang w:val="nl-NL"/>
        </w:rPr>
        <w:t>. Maar</w:t>
      </w:r>
      <w:r w:rsidRPr="00822F8A">
        <w:rPr>
          <w:rFonts w:eastAsia="Times New Roman"/>
          <w:color w:val="000000"/>
          <w:sz w:val="24"/>
          <w:lang w:val="nl-NL"/>
        </w:rPr>
        <w:t xml:space="preserve"> waartoe meer bewijsplaat</w:t>
      </w:r>
      <w:r w:rsidRPr="00822F8A">
        <w:rPr>
          <w:rFonts w:eastAsia="Times New Roman"/>
          <w:color w:val="000000"/>
          <w:sz w:val="24"/>
          <w:lang w:val="nl-NL"/>
        </w:rPr>
        <w:softHyphen/>
        <w:t xml:space="preserve">sen aangevoerd? </w:t>
      </w:r>
    </w:p>
    <w:p w14:paraId="6F75F139" w14:textId="258843D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aangehaalde wordt ons wel onweersprekelijk geleerd, dat er drie Personen zijn in één enig </w:t>
      </w:r>
      <w:r w:rsidR="00ED0338">
        <w:rPr>
          <w:rFonts w:eastAsia="Times New Roman"/>
          <w:color w:val="000000"/>
          <w:sz w:val="24"/>
          <w:lang w:val="nl-NL"/>
        </w:rPr>
        <w:t xml:space="preserve">Goddelijk </w:t>
      </w:r>
      <w:r w:rsidRPr="00822F8A">
        <w:rPr>
          <w:rFonts w:eastAsia="Times New Roman"/>
          <w:color w:val="000000"/>
          <w:sz w:val="24"/>
          <w:lang w:val="nl-NL"/>
        </w:rPr>
        <w:t xml:space="preserve">Wezen. Men leze de </w:t>
      </w:r>
      <w:r w:rsidR="00613FC1">
        <w:rPr>
          <w:rFonts w:eastAsia="Times New Roman"/>
          <w:color w:val="000000"/>
          <w:sz w:val="24"/>
          <w:lang w:val="nl-NL"/>
        </w:rPr>
        <w:t>Nederlands</w:t>
      </w:r>
      <w:r w:rsidRPr="00822F8A">
        <w:rPr>
          <w:rFonts w:eastAsia="Times New Roman"/>
          <w:color w:val="000000"/>
          <w:sz w:val="24"/>
          <w:lang w:val="nl-NL"/>
        </w:rPr>
        <w:t>e Geloofsbel</w:t>
      </w:r>
      <w:r w:rsidR="006373CD">
        <w:rPr>
          <w:rFonts w:eastAsia="Times New Roman"/>
          <w:color w:val="000000"/>
          <w:sz w:val="24"/>
          <w:lang w:val="nl-NL"/>
        </w:rPr>
        <w:t>ij</w:t>
      </w:r>
      <w:r w:rsidRPr="00822F8A">
        <w:rPr>
          <w:rFonts w:eastAsia="Times New Roman"/>
          <w:color w:val="000000"/>
          <w:sz w:val="24"/>
          <w:lang w:val="nl-NL"/>
        </w:rPr>
        <w:t>denis Art. 8 en 9.</w:t>
      </w:r>
    </w:p>
    <w:p w14:paraId="14B37943" w14:textId="77777777" w:rsidR="00D00A1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genoemde teksten zijn ons genoeg, om de leer der Heilige Drieëenheid, gelijk ze van de oudste tijden af tegen Marcion, Mani, Praxeas, Sabellius,</w:t>
      </w:r>
      <w:r w:rsidR="00D00A15">
        <w:rPr>
          <w:rFonts w:eastAsia="Times New Roman"/>
          <w:color w:val="000000"/>
          <w:sz w:val="24"/>
          <w:lang w:val="nl-NL"/>
        </w:rPr>
        <w:t xml:space="preserve"> </w:t>
      </w:r>
      <w:r w:rsidRPr="00822F8A">
        <w:rPr>
          <w:rFonts w:eastAsia="Times New Roman"/>
          <w:color w:val="000000"/>
          <w:sz w:val="24"/>
          <w:lang w:val="nl-NL"/>
        </w:rPr>
        <w:t>Samosatenus, Arius en anderen verdedigd is, te omhelzen. Vooral de</w:t>
      </w:r>
      <w:r w:rsidR="00D00A15">
        <w:rPr>
          <w:rFonts w:eastAsia="Times New Roman"/>
          <w:color w:val="000000"/>
          <w:sz w:val="24"/>
          <w:lang w:val="nl-NL"/>
        </w:rPr>
        <w:t xml:space="preserve"> </w:t>
      </w:r>
      <w:r w:rsidRPr="00822F8A">
        <w:rPr>
          <w:rFonts w:eastAsia="Times New Roman"/>
          <w:color w:val="000000"/>
          <w:sz w:val="24"/>
          <w:lang w:val="nl-NL"/>
        </w:rPr>
        <w:t>Manicheeën deden veel kwaad met hun heidense leer, en Arius, die de Zoon beschouwde als het eerstgeschapen wezen, dus als schepsel. Deze</w:t>
      </w:r>
      <w:r w:rsidR="00D00A15">
        <w:rPr>
          <w:rFonts w:eastAsia="Times New Roman"/>
          <w:color w:val="000000"/>
          <w:sz w:val="24"/>
          <w:lang w:val="nl-NL"/>
        </w:rPr>
        <w:t xml:space="preserve"> </w:t>
      </w:r>
      <w:r w:rsidRPr="00822F8A">
        <w:rPr>
          <w:rFonts w:eastAsia="Times New Roman"/>
          <w:color w:val="000000"/>
          <w:sz w:val="24"/>
          <w:lang w:val="nl-NL"/>
        </w:rPr>
        <w:t>laatste zal wel het meest bekend zijn. Athanasius, de nog jonge diaken van</w:t>
      </w:r>
      <w:r w:rsidR="00D00A15">
        <w:rPr>
          <w:rFonts w:eastAsia="Times New Roman"/>
          <w:color w:val="000000"/>
          <w:sz w:val="24"/>
          <w:lang w:val="nl-NL"/>
        </w:rPr>
        <w:t xml:space="preserve"> </w:t>
      </w:r>
      <w:r w:rsidRPr="00822F8A">
        <w:rPr>
          <w:rFonts w:eastAsia="Times New Roman"/>
          <w:color w:val="000000"/>
          <w:sz w:val="24"/>
          <w:lang w:val="nl-NL"/>
        </w:rPr>
        <w:t>Alexandrië, verdedigde de Waarheid tegen de goddeloze miskenning van de Godheid des Zoons door Arius, zó krachtig, dat Arius op het concilie</w:t>
      </w:r>
      <w:r w:rsidR="00D00A15">
        <w:rPr>
          <w:rFonts w:eastAsia="Times New Roman"/>
          <w:color w:val="000000"/>
          <w:sz w:val="24"/>
          <w:lang w:val="nl-NL"/>
        </w:rPr>
        <w:t xml:space="preserve"> </w:t>
      </w:r>
      <w:r w:rsidRPr="00822F8A">
        <w:rPr>
          <w:rFonts w:eastAsia="Times New Roman"/>
          <w:color w:val="000000"/>
          <w:sz w:val="24"/>
          <w:lang w:val="nl-NL"/>
        </w:rPr>
        <w:t xml:space="preserve">te Nicea in 325 is veroordeeld geworden. Achter in uw kerkboek kunt </w:t>
      </w:r>
      <w:r w:rsidR="00D00A15">
        <w:rPr>
          <w:rFonts w:eastAsia="Times New Roman"/>
          <w:color w:val="000000"/>
          <w:sz w:val="24"/>
          <w:lang w:val="nl-NL"/>
        </w:rPr>
        <w:t xml:space="preserve">u </w:t>
      </w:r>
      <w:r w:rsidRPr="00822F8A">
        <w:rPr>
          <w:rFonts w:eastAsia="Times New Roman"/>
          <w:color w:val="000000"/>
          <w:sz w:val="24"/>
          <w:lang w:val="nl-NL"/>
        </w:rPr>
        <w:t xml:space="preserve">de geloofsbelijdenis van Nicea en van Athanasius, opgesteld in 333, vinden. Laat de Jood en Mohammedaan en de verheidenste Moderne het loochenen, God is één in Wezen en drie in Personen. </w:t>
      </w:r>
    </w:p>
    <w:p w14:paraId="68D00549" w14:textId="1D8171A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die Personen zijn onder</w:t>
      </w:r>
      <w:r w:rsidRPr="00822F8A">
        <w:rPr>
          <w:rFonts w:eastAsia="Times New Roman"/>
          <w:color w:val="000000"/>
          <w:sz w:val="24"/>
          <w:lang w:val="nl-NL"/>
        </w:rPr>
        <w:softHyphen/>
        <w:t>scheiden door hun Personele eigenschappen. Wezenseigenschappen zijn de ons als mededeelbare en onmededeelbare bekende; ze zijn het Wezen Gods eigen. De Vader is eeuwig; de Zoon is eeuwig; de Heilige Geest is eeuwig, en dat kunt</w:t>
      </w:r>
      <w:r w:rsidR="00225BD3">
        <w:rPr>
          <w:rFonts w:eastAsia="Times New Roman"/>
          <w:color w:val="000000"/>
          <w:sz w:val="24"/>
          <w:lang w:val="nl-NL"/>
        </w:rPr>
        <w:t xml:space="preserve"> u </w:t>
      </w:r>
      <w:r w:rsidRPr="00822F8A">
        <w:rPr>
          <w:rFonts w:eastAsia="Times New Roman"/>
          <w:color w:val="000000"/>
          <w:sz w:val="24"/>
          <w:lang w:val="nl-NL"/>
        </w:rPr>
        <w:t>van al die wezenseigenschappen herhalen</w:t>
      </w:r>
      <w:r w:rsidR="00965111">
        <w:rPr>
          <w:rFonts w:eastAsia="Times New Roman"/>
          <w:color w:val="000000"/>
          <w:sz w:val="24"/>
          <w:lang w:val="nl-NL"/>
        </w:rPr>
        <w:t>. Maar</w:t>
      </w:r>
      <w:r w:rsidRPr="00822F8A">
        <w:rPr>
          <w:rFonts w:eastAsia="Times New Roman"/>
          <w:color w:val="000000"/>
          <w:sz w:val="24"/>
          <w:lang w:val="nl-NL"/>
        </w:rPr>
        <w:t xml:space="preserve"> de Per</w:t>
      </w:r>
      <w:r w:rsidRPr="00822F8A">
        <w:rPr>
          <w:rFonts w:eastAsia="Times New Roman"/>
          <w:color w:val="000000"/>
          <w:sz w:val="24"/>
          <w:lang w:val="nl-NL"/>
        </w:rPr>
        <w:softHyphen/>
        <w:t>sonele eigenschappen komen elk der drie Personen voor zich alleen toe</w:t>
      </w:r>
      <w:r w:rsidR="000A19AC">
        <w:rPr>
          <w:rFonts w:eastAsia="Times New Roman"/>
          <w:color w:val="000000"/>
          <w:sz w:val="24"/>
          <w:lang w:val="nl-NL"/>
        </w:rPr>
        <w:t>. Z</w:t>
      </w:r>
      <w:r w:rsidRPr="00822F8A">
        <w:rPr>
          <w:rFonts w:eastAsia="Times New Roman"/>
          <w:color w:val="000000"/>
          <w:sz w:val="24"/>
          <w:lang w:val="nl-NL"/>
        </w:rPr>
        <w:t xml:space="preserve">o is de personele eigenschap des Vaders dat Hij is van Zichzelf, en bestaat door Zichzelf; die des Zoons, dat Hij gegenereerd wordt van de Vader; en die </w:t>
      </w:r>
      <w:r w:rsidR="003228A4">
        <w:rPr>
          <w:rFonts w:eastAsia="Times New Roman"/>
          <w:color w:val="000000"/>
          <w:sz w:val="24"/>
          <w:lang w:val="nl-NL"/>
        </w:rPr>
        <w:t>van de Heilige Geest</w:t>
      </w:r>
      <w:r w:rsidRPr="00822F8A">
        <w:rPr>
          <w:rFonts w:eastAsia="Times New Roman"/>
          <w:color w:val="000000"/>
          <w:sz w:val="24"/>
          <w:lang w:val="nl-NL"/>
        </w:rPr>
        <w:t xml:space="preserve">, dat Hij uitgaat van de Vader en van de Zoon. </w:t>
      </w:r>
      <w:r w:rsidR="00A9702E">
        <w:rPr>
          <w:rFonts w:eastAsia="Times New Roman"/>
          <w:color w:val="000000"/>
          <w:sz w:val="24"/>
          <w:lang w:val="nl-NL"/>
        </w:rPr>
        <w:t>"</w:t>
      </w:r>
      <w:r w:rsidRPr="00822F8A">
        <w:rPr>
          <w:rFonts w:eastAsia="Times New Roman"/>
          <w:color w:val="000000"/>
          <w:sz w:val="24"/>
          <w:lang w:val="nl-NL"/>
        </w:rPr>
        <w:t>Gij zijt mijn Zoon, heden heb ik U gegenereerd" betuigt God in</w:t>
      </w:r>
      <w:r w:rsidR="008326A4">
        <w:rPr>
          <w:rFonts w:eastAsia="Times New Roman"/>
          <w:color w:val="000000"/>
          <w:sz w:val="24"/>
          <w:lang w:val="nl-NL"/>
        </w:rPr>
        <w:t xml:space="preserve"> Psalm </w:t>
      </w:r>
      <w:r w:rsidRPr="00822F8A">
        <w:rPr>
          <w:rFonts w:eastAsia="Times New Roman"/>
          <w:color w:val="000000"/>
          <w:sz w:val="24"/>
          <w:lang w:val="nl-NL"/>
        </w:rPr>
        <w:t>2. De Zoon is door de eeuwigdurende generatie het uitgedrukte beeld van Gods zelfstandigheid; zo gans anders dan de mens, die het gelijkend beeld Gods was; de mens was dat dan ook door schepping</w:t>
      </w:r>
      <w:r w:rsidR="00212CC9">
        <w:rPr>
          <w:rFonts w:eastAsia="Times New Roman"/>
          <w:color w:val="000000"/>
          <w:sz w:val="24"/>
          <w:lang w:val="nl-NL"/>
        </w:rPr>
        <w:t>, maar</w:t>
      </w:r>
      <w:r w:rsidRPr="00822F8A">
        <w:rPr>
          <w:rFonts w:eastAsia="Times New Roman"/>
          <w:color w:val="000000"/>
          <w:sz w:val="24"/>
          <w:lang w:val="nl-NL"/>
        </w:rPr>
        <w:t xml:space="preserve"> de Zoon is des </w:t>
      </w:r>
      <w:r w:rsidRPr="00822F8A">
        <w:rPr>
          <w:rFonts w:eastAsia="Times New Roman"/>
          <w:color w:val="000000"/>
          <w:sz w:val="24"/>
          <w:lang w:val="nl-NL"/>
        </w:rPr>
        <w:lastRenderedPageBreak/>
        <w:t xml:space="preserve">Vaders gegenereerde. Met een onbegrijpelijke, altoos voortdurende, in het Wezen Gods inblijvende generatie bestaat de Zoon als de tweede Persoon in het </w:t>
      </w:r>
      <w:r w:rsidR="00ED0338">
        <w:rPr>
          <w:rFonts w:eastAsia="Times New Roman"/>
          <w:color w:val="000000"/>
          <w:sz w:val="24"/>
          <w:lang w:val="nl-NL"/>
        </w:rPr>
        <w:t xml:space="preserve">Goddelijk </w:t>
      </w:r>
      <w:r w:rsidRPr="00822F8A">
        <w:rPr>
          <w:rFonts w:eastAsia="Times New Roman"/>
          <w:color w:val="000000"/>
          <w:sz w:val="24"/>
          <w:lang w:val="nl-NL"/>
        </w:rPr>
        <w:t xml:space="preserve">Wezen eenswezens met de Vader en de Heilige Geest. Door de generatie verstaan we dus dit, dat de Vader Zijn Zoon hetzelfde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xml:space="preserve"> eeuwig mededeelt. De Personele eigenschap </w:t>
      </w:r>
      <w:r w:rsidR="003228A4">
        <w:rPr>
          <w:rFonts w:eastAsia="Times New Roman"/>
          <w:color w:val="000000"/>
          <w:sz w:val="24"/>
          <w:lang w:val="nl-NL"/>
        </w:rPr>
        <w:t>van de Heilige Geest</w:t>
      </w:r>
      <w:r w:rsidRPr="00822F8A">
        <w:rPr>
          <w:rFonts w:eastAsia="Times New Roman"/>
          <w:color w:val="000000"/>
          <w:sz w:val="24"/>
          <w:lang w:val="nl-NL"/>
        </w:rPr>
        <w:t xml:space="preserve"> is, dat Hij uitgaat van de Vader en van de Zoon. Daarom wordt Hij niet alleen de Geest des Vaders genoemd</w:t>
      </w:r>
      <w:r w:rsidR="00212CC9">
        <w:rPr>
          <w:rFonts w:eastAsia="Times New Roman"/>
          <w:color w:val="000000"/>
          <w:sz w:val="24"/>
          <w:lang w:val="nl-NL"/>
        </w:rPr>
        <w:t>, maar</w:t>
      </w:r>
      <w:r w:rsidRPr="00822F8A">
        <w:rPr>
          <w:rFonts w:eastAsia="Times New Roman"/>
          <w:color w:val="000000"/>
          <w:sz w:val="24"/>
          <w:lang w:val="nl-NL"/>
        </w:rPr>
        <w:t xml:space="preserve"> ook de Geest des Zoons, Gal. 4</w:t>
      </w:r>
      <w:r w:rsidR="005B07DF">
        <w:rPr>
          <w:rFonts w:eastAsia="Times New Roman"/>
          <w:color w:val="000000"/>
          <w:sz w:val="24"/>
          <w:lang w:val="nl-NL"/>
        </w:rPr>
        <w:t>:</w:t>
      </w:r>
      <w:r w:rsidRPr="00822F8A">
        <w:rPr>
          <w:rFonts w:eastAsia="Times New Roman"/>
          <w:color w:val="000000"/>
          <w:sz w:val="24"/>
          <w:lang w:val="nl-NL"/>
        </w:rPr>
        <w:t xml:space="preserve"> 6: </w:t>
      </w:r>
      <w:r w:rsidR="00A9702E">
        <w:rPr>
          <w:rFonts w:eastAsia="Times New Roman"/>
          <w:color w:val="000000"/>
          <w:sz w:val="24"/>
          <w:lang w:val="nl-NL"/>
        </w:rPr>
        <w:t>"</w:t>
      </w:r>
      <w:r w:rsidRPr="00822F8A">
        <w:rPr>
          <w:rFonts w:eastAsia="Times New Roman"/>
          <w:color w:val="000000"/>
          <w:sz w:val="24"/>
          <w:lang w:val="nl-NL"/>
        </w:rPr>
        <w:t xml:space="preserve">Zo heeft God de Geest Zijns Zoons uitgezonden in uw harten, Die roept: </w:t>
      </w:r>
      <w:r w:rsidR="00A9702E" w:rsidRPr="00D00A15">
        <w:rPr>
          <w:rFonts w:eastAsia="Times New Roman"/>
          <w:i/>
          <w:iCs/>
          <w:color w:val="000000"/>
          <w:sz w:val="24"/>
          <w:lang w:val="nl-NL"/>
        </w:rPr>
        <w:t>"</w:t>
      </w:r>
      <w:r w:rsidRPr="00D00A15">
        <w:rPr>
          <w:rFonts w:eastAsia="Times New Roman"/>
          <w:i/>
          <w:iCs/>
          <w:color w:val="000000"/>
          <w:sz w:val="24"/>
          <w:lang w:val="nl-NL"/>
        </w:rPr>
        <w:t>Abba, Vader</w:t>
      </w:r>
      <w:r w:rsidR="00FA6DA0">
        <w:rPr>
          <w:rFonts w:eastAsia="Times New Roman"/>
          <w:color w:val="000000"/>
          <w:sz w:val="24"/>
          <w:lang w:val="nl-NL"/>
        </w:rPr>
        <w:t>.</w:t>
      </w:r>
      <w:r w:rsidR="00F82152">
        <w:rPr>
          <w:rFonts w:eastAsia="Times New Roman"/>
          <w:color w:val="000000"/>
          <w:sz w:val="24"/>
          <w:lang w:val="nl-NL"/>
        </w:rPr>
        <w:t>"</w:t>
      </w:r>
    </w:p>
    <w:p w14:paraId="0F67AD6B" w14:textId="0E228BC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Over de uitgang ook van de Zoon is in de zesde eeuw een bittere strijd ontstaan, die tot scheuring tussen de Oosterse en Westerse kerk leidde. De Oosterse kerk wilde wel erkennen, dat de Heilige Geest van de Vader door de Zoon uitgaat</w:t>
      </w:r>
      <w:r w:rsidR="00212CC9">
        <w:rPr>
          <w:rFonts w:eastAsia="Times New Roman"/>
          <w:color w:val="000000"/>
          <w:sz w:val="24"/>
          <w:lang w:val="nl-NL"/>
        </w:rPr>
        <w:t>, maar</w:t>
      </w:r>
      <w:r w:rsidRPr="00822F8A">
        <w:rPr>
          <w:rFonts w:eastAsia="Times New Roman"/>
          <w:color w:val="000000"/>
          <w:sz w:val="24"/>
          <w:lang w:val="nl-NL"/>
        </w:rPr>
        <w:t xml:space="preserve"> miskende de uitgang des Geestes van de Zoon. De tweede en derde Persoon werden door haar achtergesteld bij de Vader. De Westerse kerk kwam hiertegen op en voegde op de Synode van Toledo in 589, in de belijdenis het bekende </w:t>
      </w:r>
      <w:r w:rsidRPr="00D00A15">
        <w:rPr>
          <w:rFonts w:eastAsia="Times New Roman"/>
          <w:i/>
          <w:iCs/>
          <w:color w:val="000000"/>
          <w:sz w:val="24"/>
          <w:lang w:val="nl-NL"/>
        </w:rPr>
        <w:t>Filioque</w:t>
      </w:r>
      <w:r w:rsidRPr="00822F8A">
        <w:rPr>
          <w:rFonts w:eastAsia="Times New Roman"/>
          <w:color w:val="000000"/>
          <w:sz w:val="24"/>
          <w:lang w:val="nl-NL"/>
        </w:rPr>
        <w:t xml:space="preserve"> in, d.w.z. </w:t>
      </w:r>
      <w:r w:rsidR="008C1E0E">
        <w:rPr>
          <w:rFonts w:eastAsia="Times New Roman"/>
          <w:color w:val="000000"/>
          <w:sz w:val="24"/>
          <w:lang w:val="nl-NL"/>
        </w:rPr>
        <w:t>én</w:t>
      </w:r>
      <w:r w:rsidRPr="00822F8A">
        <w:rPr>
          <w:rFonts w:eastAsia="Times New Roman"/>
          <w:color w:val="000000"/>
          <w:sz w:val="24"/>
          <w:lang w:val="nl-NL"/>
        </w:rPr>
        <w:t xml:space="preserve"> van de Zoon. Vader, Zoon en Heilige Geest zijn één in waarheid, in mogend</w:t>
      </w:r>
      <w:r w:rsidRPr="00822F8A">
        <w:rPr>
          <w:rFonts w:eastAsia="Times New Roman"/>
          <w:color w:val="000000"/>
          <w:sz w:val="24"/>
          <w:lang w:val="nl-NL"/>
        </w:rPr>
        <w:softHyphen/>
        <w:t xml:space="preserve">heid, in goedheid en barmhartigheid. Miskent men de uitgang </w:t>
      </w:r>
      <w:r w:rsidR="003228A4">
        <w:rPr>
          <w:rFonts w:eastAsia="Times New Roman"/>
          <w:color w:val="000000"/>
          <w:sz w:val="24"/>
          <w:lang w:val="nl-NL"/>
        </w:rPr>
        <w:t>van de Heilige Geest</w:t>
      </w:r>
      <w:r w:rsidRPr="00822F8A">
        <w:rPr>
          <w:rFonts w:eastAsia="Times New Roman"/>
          <w:color w:val="000000"/>
          <w:sz w:val="24"/>
          <w:lang w:val="nl-NL"/>
        </w:rPr>
        <w:t xml:space="preserve"> van de Zoon, dan komt ook de werking van de Geest op zichzelf te staan, los van het werk des Zoons. Het verlossingswerk wordt dan een soort heiliging, los van Christus' </w:t>
      </w:r>
      <w:r w:rsidR="00AA6D10">
        <w:rPr>
          <w:rFonts w:eastAsia="Times New Roman"/>
          <w:color w:val="000000"/>
          <w:sz w:val="24"/>
          <w:lang w:val="nl-NL"/>
        </w:rPr>
        <w:t>Borg</w:t>
      </w:r>
      <w:r w:rsidRPr="00822F8A">
        <w:rPr>
          <w:rFonts w:eastAsia="Times New Roman"/>
          <w:color w:val="000000"/>
          <w:sz w:val="24"/>
          <w:lang w:val="nl-NL"/>
        </w:rPr>
        <w:t xml:space="preserve">werk. De Heere leert echter nadrukkelijk, dat het werk van de Heilige Geest rust op Zijn </w:t>
      </w:r>
      <w:r w:rsidR="00AA6D10">
        <w:rPr>
          <w:rFonts w:eastAsia="Times New Roman"/>
          <w:color w:val="000000"/>
          <w:sz w:val="24"/>
          <w:lang w:val="nl-NL"/>
        </w:rPr>
        <w:t>Borg</w:t>
      </w:r>
      <w:r w:rsidRPr="00822F8A">
        <w:rPr>
          <w:rFonts w:eastAsia="Times New Roman"/>
          <w:color w:val="000000"/>
          <w:sz w:val="24"/>
          <w:lang w:val="nl-NL"/>
        </w:rPr>
        <w:t>werk, waarom de Heilige Geest ook niet komen kon, zolang Christus niet ver</w:t>
      </w:r>
      <w:r w:rsidRPr="00822F8A">
        <w:rPr>
          <w:rFonts w:eastAsia="Times New Roman"/>
          <w:color w:val="000000"/>
          <w:sz w:val="24"/>
          <w:lang w:val="nl-NL"/>
        </w:rPr>
        <w:softHyphen/>
        <w:t>heerlijkt was. En dit steunen op de Middelaarsbediening van Christus in Zijn genadewerking is niet los te maken van de uitgang des Geestes van de Vader en van de Zoon.</w:t>
      </w:r>
    </w:p>
    <w:p w14:paraId="0C3EA544" w14:textId="15714AB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Alzo belijden wij drie Personen in één enig Wezen; en spreken wij van de Drieëenheid Gods, een woord dat wel niet van letter tot letter in de </w:t>
      </w:r>
      <w:r w:rsidR="0002754C">
        <w:rPr>
          <w:rFonts w:eastAsia="Times New Roman"/>
          <w:color w:val="000000"/>
          <w:sz w:val="24"/>
          <w:lang w:val="nl-NL"/>
        </w:rPr>
        <w:t>Bijbel</w:t>
      </w:r>
      <w:r w:rsidR="00D00A15">
        <w:rPr>
          <w:rFonts w:eastAsia="Times New Roman"/>
          <w:color w:val="000000"/>
          <w:sz w:val="24"/>
          <w:lang w:val="nl-NL"/>
        </w:rPr>
        <w:t xml:space="preserve"> staat maar toch gevonden wordt naar 1 Joh. 5:7 en daarom </w:t>
      </w:r>
      <w:r w:rsidRPr="00822F8A">
        <w:rPr>
          <w:rFonts w:eastAsia="Times New Roman"/>
          <w:color w:val="000000"/>
          <w:sz w:val="24"/>
          <w:lang w:val="nl-NL"/>
        </w:rPr>
        <w:t>door ons mag gebruikt. Degenen die andere spreekwijzen invoeren willen, verbergen onder die nieuwe uitdrukkingen hun loochening van het vol-heerlijk leerstuk, dat ons onmisbaar is tot zaligheid en dat ons, zo we er maar iets van mogen kennen in verwondering zal doen uitroepen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God is groot, en wij begrijpen het niet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Want hoewel deze leer het menselijk verstand verre te boven gaat, nochtans geloven wij die nu door het Woord, verwachtende, totdat wij de volkomen kennis en vrucht van die genieten zullen in de hemel</w:t>
      </w:r>
      <w:r w:rsidR="00FA6DA0">
        <w:rPr>
          <w:rFonts w:eastAsia="Times New Roman"/>
          <w:color w:val="000000"/>
          <w:sz w:val="24"/>
          <w:lang w:val="nl-NL"/>
        </w:rPr>
        <w:t>.</w:t>
      </w:r>
      <w:r w:rsidR="00F82152">
        <w:rPr>
          <w:rFonts w:eastAsia="Times New Roman"/>
          <w:color w:val="000000"/>
          <w:sz w:val="24"/>
          <w:lang w:val="nl-NL"/>
        </w:rPr>
        <w:t>"</w:t>
      </w:r>
    </w:p>
    <w:p w14:paraId="532E3580" w14:textId="35E5293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staat alzo wel vast naar het Woord, dat de enige en waarachtige God bestaat in drie Personen. Deze grote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heid van Zijn </w:t>
      </w:r>
      <w:r w:rsidR="00ED0338">
        <w:rPr>
          <w:rFonts w:eastAsia="Times New Roman"/>
          <w:color w:val="000000"/>
          <w:sz w:val="24"/>
          <w:lang w:val="nl-NL"/>
        </w:rPr>
        <w:t xml:space="preserve">Goddelijk </w:t>
      </w:r>
      <w:r w:rsidRPr="00822F8A">
        <w:rPr>
          <w:rFonts w:eastAsia="Times New Roman"/>
          <w:color w:val="000000"/>
          <w:sz w:val="24"/>
          <w:lang w:val="nl-NL"/>
        </w:rPr>
        <w:t>bestaan heeft Hij willen bekendmaken, zo wij nu in de derde plaats ver</w:t>
      </w:r>
      <w:r w:rsidRPr="00822F8A">
        <w:rPr>
          <w:rFonts w:eastAsia="Times New Roman"/>
          <w:color w:val="000000"/>
          <w:sz w:val="24"/>
          <w:lang w:val="nl-NL"/>
        </w:rPr>
        <w:softHyphen/>
        <w:t>nemen, opdat het geloof in de heilige Drieëenheid</w:t>
      </w:r>
      <w:r w:rsidR="00ED0338">
        <w:rPr>
          <w:rFonts w:eastAsia="Times New Roman"/>
          <w:color w:val="000000"/>
          <w:sz w:val="24"/>
          <w:lang w:val="nl-NL"/>
        </w:rPr>
        <w:t xml:space="preserve">, </w:t>
      </w:r>
      <w:r w:rsidRPr="00822F8A">
        <w:rPr>
          <w:rFonts w:eastAsia="Times New Roman"/>
          <w:color w:val="000000"/>
          <w:sz w:val="24"/>
          <w:lang w:val="nl-NL"/>
        </w:rPr>
        <w:t xml:space="preserve">de </w:t>
      </w:r>
      <w:r w:rsidR="00ED0338">
        <w:rPr>
          <w:rFonts w:eastAsia="Times New Roman"/>
          <w:color w:val="000000"/>
          <w:sz w:val="24"/>
          <w:lang w:val="nl-NL"/>
        </w:rPr>
        <w:t>F</w:t>
      </w:r>
      <w:r w:rsidRPr="00822F8A">
        <w:rPr>
          <w:rFonts w:eastAsia="Times New Roman"/>
          <w:color w:val="000000"/>
          <w:sz w:val="24"/>
          <w:lang w:val="nl-NL"/>
        </w:rPr>
        <w:t xml:space="preserve">ontein </w:t>
      </w:r>
      <w:r w:rsidR="00ED0338">
        <w:rPr>
          <w:rFonts w:eastAsia="Times New Roman"/>
          <w:color w:val="000000"/>
          <w:sz w:val="24"/>
          <w:lang w:val="nl-NL"/>
        </w:rPr>
        <w:t>van</w:t>
      </w:r>
      <w:r w:rsidRPr="00822F8A">
        <w:rPr>
          <w:rFonts w:eastAsia="Times New Roman"/>
          <w:color w:val="000000"/>
          <w:sz w:val="24"/>
          <w:lang w:val="nl-NL"/>
        </w:rPr>
        <w:t xml:space="preserve"> vertroosting van het volk Gods zij.</w:t>
      </w:r>
    </w:p>
    <w:p w14:paraId="3833353A" w14:textId="77777777" w:rsidR="00ED033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Deze vertroosting vindt haar grond in het bestaan maar ook in het huis</w:t>
      </w:r>
      <w:r w:rsidRPr="00822F8A">
        <w:rPr>
          <w:rFonts w:eastAsia="Times New Roman"/>
          <w:color w:val="000000"/>
          <w:sz w:val="24"/>
          <w:lang w:val="nl-NL"/>
        </w:rPr>
        <w:softHyphen/>
        <w:t xml:space="preserve">houdelijk werk der drie Personen. Aan elk der Personen toch wordt in het bijzonder een werk toegeschreven, waarvan de </w:t>
      </w:r>
      <w:r w:rsidR="00613FC1">
        <w:rPr>
          <w:rFonts w:eastAsia="Times New Roman"/>
          <w:color w:val="000000"/>
          <w:sz w:val="24"/>
          <w:lang w:val="nl-NL"/>
        </w:rPr>
        <w:t>Nederlands</w:t>
      </w:r>
      <w:r w:rsidRPr="00822F8A">
        <w:rPr>
          <w:rFonts w:eastAsia="Times New Roman"/>
          <w:color w:val="000000"/>
          <w:sz w:val="24"/>
          <w:lang w:val="nl-NL"/>
        </w:rPr>
        <w:t>e Geloofs</w:t>
      </w:r>
      <w:r w:rsidRPr="00822F8A">
        <w:rPr>
          <w:rFonts w:eastAsia="Times New Roman"/>
          <w:color w:val="000000"/>
          <w:sz w:val="24"/>
          <w:lang w:val="nl-NL"/>
        </w:rPr>
        <w:softHyphen/>
        <w:t xml:space="preserve">belijdenis spreekt in art. 9: </w:t>
      </w:r>
      <w:r w:rsidR="00A9702E">
        <w:rPr>
          <w:rFonts w:eastAsia="Times New Roman"/>
          <w:color w:val="000000"/>
          <w:sz w:val="24"/>
          <w:lang w:val="nl-NL"/>
        </w:rPr>
        <w:t>"</w:t>
      </w:r>
      <w:r w:rsidRPr="00822F8A">
        <w:rPr>
          <w:rFonts w:eastAsia="Times New Roman"/>
          <w:color w:val="000000"/>
          <w:sz w:val="24"/>
          <w:lang w:val="nl-NL"/>
        </w:rPr>
        <w:t>Voorts staan ook aan te merken de bijzondere ambten en werkingen dezer drie Personen te onswaarts: de Vader is ge</w:t>
      </w:r>
      <w:r w:rsidRPr="00822F8A">
        <w:rPr>
          <w:rFonts w:eastAsia="Times New Roman"/>
          <w:color w:val="000000"/>
          <w:sz w:val="24"/>
          <w:lang w:val="nl-NL"/>
        </w:rPr>
        <w:softHyphen/>
        <w:t>naamd onze Schepper door</w:t>
      </w:r>
      <w:r w:rsidR="00ED0338">
        <w:rPr>
          <w:rFonts w:eastAsia="Times New Roman"/>
          <w:color w:val="000000"/>
          <w:sz w:val="24"/>
          <w:lang w:val="nl-NL"/>
        </w:rPr>
        <w:t xml:space="preserve"> Z</w:t>
      </w:r>
      <w:r w:rsidR="00E6174E">
        <w:rPr>
          <w:rFonts w:eastAsia="Times New Roman"/>
          <w:color w:val="000000"/>
          <w:sz w:val="24"/>
          <w:lang w:val="nl-NL"/>
        </w:rPr>
        <w:t xml:space="preserve">ijn </w:t>
      </w:r>
      <w:r w:rsidRPr="00822F8A">
        <w:rPr>
          <w:rFonts w:eastAsia="Times New Roman"/>
          <w:color w:val="000000"/>
          <w:sz w:val="24"/>
          <w:lang w:val="nl-NL"/>
        </w:rPr>
        <w:t xml:space="preserve">kracht; de Zoon is onze Zaligmaker en Verlosser door Zijn bloed; de Heilige Geest is onze Heiligmaker door Zijn woning in onze harten." </w:t>
      </w:r>
    </w:p>
    <w:p w14:paraId="4A093FFB" w14:textId="2CF83C92" w:rsidR="00ED033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Overeenkomstig deze </w:t>
      </w:r>
      <w:r w:rsidR="00ED0338">
        <w:rPr>
          <w:rFonts w:eastAsia="Times New Roman"/>
          <w:color w:val="000000"/>
          <w:sz w:val="24"/>
          <w:lang w:val="nl-NL"/>
        </w:rPr>
        <w:t>B</w:t>
      </w:r>
      <w:r w:rsidRPr="00822F8A">
        <w:rPr>
          <w:rFonts w:eastAsia="Times New Roman"/>
          <w:color w:val="000000"/>
          <w:sz w:val="24"/>
          <w:lang w:val="nl-NL"/>
        </w:rPr>
        <w:t xml:space="preserve">elijdenis </w:t>
      </w:r>
      <w:r w:rsidR="00225BD3">
        <w:rPr>
          <w:rFonts w:eastAsia="Times New Roman"/>
          <w:color w:val="000000"/>
          <w:sz w:val="24"/>
          <w:lang w:val="nl-NL"/>
        </w:rPr>
        <w:t xml:space="preserve">van het geloof </w:t>
      </w:r>
      <w:r w:rsidRPr="00822F8A">
        <w:rPr>
          <w:rFonts w:eastAsia="Times New Roman"/>
          <w:color w:val="000000"/>
          <w:sz w:val="24"/>
          <w:lang w:val="nl-NL"/>
        </w:rPr>
        <w:t xml:space="preserve">spreekt ook de </w:t>
      </w:r>
      <w:r w:rsidR="00DD6074">
        <w:rPr>
          <w:rFonts w:eastAsia="Times New Roman"/>
          <w:color w:val="000000"/>
          <w:sz w:val="24"/>
          <w:lang w:val="nl-NL"/>
        </w:rPr>
        <w:t>Catechismus</w:t>
      </w:r>
      <w:r w:rsidRPr="00822F8A">
        <w:rPr>
          <w:rFonts w:eastAsia="Times New Roman"/>
          <w:color w:val="000000"/>
          <w:sz w:val="24"/>
          <w:lang w:val="nl-NL"/>
        </w:rPr>
        <w:t xml:space="preserve"> van de Vader en onze schepping; van de Zoon en onze verlossing; van de Heilige Geest en onze heiligmaking</w:t>
      </w:r>
      <w:r w:rsidR="00965111">
        <w:rPr>
          <w:rFonts w:eastAsia="Times New Roman"/>
          <w:color w:val="000000"/>
          <w:sz w:val="24"/>
          <w:lang w:val="nl-NL"/>
        </w:rPr>
        <w:t>. Maar</w:t>
      </w:r>
      <w:r w:rsidRPr="00822F8A">
        <w:rPr>
          <w:rFonts w:eastAsia="Times New Roman"/>
          <w:color w:val="000000"/>
          <w:sz w:val="24"/>
          <w:lang w:val="nl-NL"/>
        </w:rPr>
        <w:t xml:space="preserve"> versta dit nu niet zo, alsof de Zoon en de Heilige Geest aan de schepping geen deel hadden; alsof de ene Persoon van het werk des anderen geheel ware uitgesloten. Want zo is het niet. God sprak: </w:t>
      </w:r>
      <w:r w:rsidR="00A9702E">
        <w:rPr>
          <w:rFonts w:eastAsia="Times New Roman"/>
          <w:color w:val="000000"/>
          <w:sz w:val="24"/>
          <w:lang w:val="nl-NL"/>
        </w:rPr>
        <w:t>"</w:t>
      </w:r>
      <w:r w:rsidRPr="00822F8A">
        <w:rPr>
          <w:rFonts w:eastAsia="Times New Roman"/>
          <w:color w:val="000000"/>
          <w:sz w:val="24"/>
          <w:lang w:val="nl-NL"/>
        </w:rPr>
        <w:t xml:space="preserve">Laat Ons mensen maken" en bij de profeet staat eigenlijk: </w:t>
      </w:r>
      <w:r w:rsidR="00A9702E">
        <w:rPr>
          <w:rFonts w:eastAsia="Times New Roman"/>
          <w:color w:val="000000"/>
          <w:sz w:val="24"/>
          <w:lang w:val="nl-NL"/>
        </w:rPr>
        <w:t>"</w:t>
      </w:r>
      <w:r w:rsidRPr="00822F8A">
        <w:rPr>
          <w:rFonts w:eastAsia="Times New Roman"/>
          <w:color w:val="000000"/>
          <w:sz w:val="24"/>
          <w:lang w:val="nl-NL"/>
        </w:rPr>
        <w:t>Uw Makers zijn uw mannen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Ook de Zoon schiep: </w:t>
      </w:r>
      <w:r w:rsidR="00A9702E">
        <w:rPr>
          <w:rFonts w:eastAsia="Times New Roman"/>
          <w:color w:val="000000"/>
          <w:sz w:val="24"/>
          <w:lang w:val="nl-NL"/>
        </w:rPr>
        <w:t>"</w:t>
      </w:r>
      <w:r w:rsidRPr="00822F8A">
        <w:rPr>
          <w:rFonts w:eastAsia="Times New Roman"/>
          <w:color w:val="000000"/>
          <w:sz w:val="24"/>
          <w:lang w:val="nl-NL"/>
        </w:rPr>
        <w:t>Want door het Woord des Heeren zijn de hemelen gemaakt en zonder hetzelve is geen ding gemaakt, dat gemaakt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de Geest Gods zweefde op de wateren; door de Geest Zijns monds is het heir des hemels gemaakt. En gelijk in de </w:t>
      </w:r>
      <w:r w:rsidRPr="00822F8A">
        <w:rPr>
          <w:rFonts w:eastAsia="Times New Roman"/>
          <w:color w:val="000000"/>
          <w:sz w:val="24"/>
          <w:lang w:val="nl-NL"/>
        </w:rPr>
        <w:lastRenderedPageBreak/>
        <w:t>schepping alle drie de Personen werkten, zo ook in de verlossing en in de heilig</w:t>
      </w:r>
      <w:r w:rsidRPr="00822F8A">
        <w:rPr>
          <w:rFonts w:eastAsia="Times New Roman"/>
          <w:color w:val="000000"/>
          <w:sz w:val="24"/>
          <w:lang w:val="nl-NL"/>
        </w:rPr>
        <w:softHyphen/>
        <w:t>making</w:t>
      </w:r>
      <w:r w:rsidR="00965111">
        <w:rPr>
          <w:rFonts w:eastAsia="Times New Roman"/>
          <w:color w:val="000000"/>
          <w:sz w:val="24"/>
          <w:lang w:val="nl-NL"/>
        </w:rPr>
        <w:t>. Maar</w:t>
      </w:r>
      <w:r w:rsidRPr="00822F8A">
        <w:rPr>
          <w:rFonts w:eastAsia="Times New Roman"/>
          <w:color w:val="000000"/>
          <w:sz w:val="24"/>
          <w:lang w:val="nl-NL"/>
        </w:rPr>
        <w:t xml:space="preserve"> om nu eens van het verlossingswerk te spreken, welke van die drie personen trad in dit werk op de voorgrond? Wiens eigen werk was het zondaren te redden uit het verderf? Was dat niet des Zoons? Hij toch, de tweede Persoon, Hij nam ons vlees en bloed aan; Hij werd uit Maria geboren; Hij lag in de kribbe </w:t>
      </w:r>
      <w:r w:rsidR="000173CE">
        <w:rPr>
          <w:rFonts w:eastAsia="Times New Roman"/>
          <w:color w:val="000000"/>
          <w:sz w:val="24"/>
          <w:lang w:val="nl-NL"/>
        </w:rPr>
        <w:t>neer</w:t>
      </w:r>
      <w:r w:rsidRPr="00822F8A">
        <w:rPr>
          <w:rFonts w:eastAsia="Times New Roman"/>
          <w:color w:val="000000"/>
          <w:sz w:val="24"/>
          <w:lang w:val="nl-NL"/>
        </w:rPr>
        <w:t>; Hij leed en stierf; Hij stond uit de dood op en verrees ten hemel. Dit kunt</w:t>
      </w:r>
      <w:r w:rsidR="00225BD3">
        <w:rPr>
          <w:rFonts w:eastAsia="Times New Roman"/>
          <w:color w:val="000000"/>
          <w:sz w:val="24"/>
          <w:lang w:val="nl-NL"/>
        </w:rPr>
        <w:t xml:space="preserve"> u </w:t>
      </w:r>
      <w:r w:rsidRPr="00822F8A">
        <w:rPr>
          <w:rFonts w:eastAsia="Times New Roman"/>
          <w:color w:val="000000"/>
          <w:sz w:val="24"/>
          <w:lang w:val="nl-NL"/>
        </w:rPr>
        <w:t xml:space="preserve">niet zeggen van de Vader, noch van de Heilige Geest. </w:t>
      </w:r>
      <w:r w:rsidR="00EF0DFF">
        <w:rPr>
          <w:rFonts w:eastAsia="Times New Roman"/>
          <w:color w:val="000000"/>
          <w:sz w:val="24"/>
          <w:lang w:val="nl-NL"/>
        </w:rPr>
        <w:t xml:space="preserve">De Zoon van God </w:t>
      </w:r>
      <w:r w:rsidRPr="00822F8A">
        <w:rPr>
          <w:rFonts w:eastAsia="Times New Roman"/>
          <w:color w:val="000000"/>
          <w:sz w:val="24"/>
          <w:lang w:val="nl-NL"/>
        </w:rPr>
        <w:t xml:space="preserve">verwierf de zaligheid. Hij is </w:t>
      </w:r>
      <w:r w:rsidR="000E76CC">
        <w:rPr>
          <w:rFonts w:eastAsia="Times New Roman"/>
          <w:color w:val="000000"/>
          <w:sz w:val="24"/>
          <w:lang w:val="nl-NL"/>
        </w:rPr>
        <w:t>Jezus</w:t>
      </w:r>
      <w:r w:rsidRPr="00822F8A">
        <w:rPr>
          <w:rFonts w:eastAsia="Times New Roman"/>
          <w:color w:val="000000"/>
          <w:sz w:val="24"/>
          <w:lang w:val="nl-NL"/>
        </w:rPr>
        <w:t>, d.i</w:t>
      </w:r>
      <w:r w:rsidR="000A19AC">
        <w:rPr>
          <w:rFonts w:eastAsia="Times New Roman"/>
          <w:color w:val="000000"/>
          <w:sz w:val="24"/>
          <w:lang w:val="nl-NL"/>
        </w:rPr>
        <w:t>. Z</w:t>
      </w:r>
      <w:r w:rsidRPr="00822F8A">
        <w:rPr>
          <w:rFonts w:eastAsia="Times New Roman"/>
          <w:color w:val="000000"/>
          <w:sz w:val="24"/>
          <w:lang w:val="nl-NL"/>
        </w:rPr>
        <w:t xml:space="preserve">aligmaker, omdat Hij Zijn volk zalig maakt. En al zegt Hij Zelf ons: </w:t>
      </w:r>
      <w:r w:rsidR="00A9702E">
        <w:rPr>
          <w:rFonts w:eastAsia="Times New Roman"/>
          <w:color w:val="000000"/>
          <w:sz w:val="24"/>
          <w:lang w:val="nl-NL"/>
        </w:rPr>
        <w:t>"</w:t>
      </w:r>
      <w:r w:rsidRPr="00822F8A">
        <w:rPr>
          <w:rFonts w:eastAsia="Times New Roman"/>
          <w:color w:val="000000"/>
          <w:sz w:val="24"/>
          <w:lang w:val="nl-NL"/>
        </w:rPr>
        <w:t xml:space="preserve">Niemand komt tot Mij, tenzij de Vader, die Mij gezonden heeft, hem trekke", het werk der verlossing is het werk des Zoons. </w:t>
      </w:r>
    </w:p>
    <w:p w14:paraId="539D2811" w14:textId="07C19160" w:rsidR="00FB629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Welnu, zo ook is de schepping het eigen werk des Vaders; en de heiligmaking het Personele werk </w:t>
      </w:r>
      <w:r w:rsidR="003228A4">
        <w:rPr>
          <w:rFonts w:eastAsia="Times New Roman"/>
          <w:color w:val="000000"/>
          <w:sz w:val="24"/>
          <w:lang w:val="nl-NL"/>
        </w:rPr>
        <w:t>van de Heilige Geest</w:t>
      </w:r>
      <w:r w:rsidRPr="00822F8A">
        <w:rPr>
          <w:rFonts w:eastAsia="Times New Roman"/>
          <w:color w:val="000000"/>
          <w:sz w:val="24"/>
          <w:lang w:val="nl-NL"/>
        </w:rPr>
        <w:t>. De Vader is de oorsprong aller dingen; onze Vader uit kracht van schepping</w:t>
      </w:r>
      <w:r w:rsidR="00212CC9">
        <w:rPr>
          <w:rFonts w:eastAsia="Times New Roman"/>
          <w:color w:val="000000"/>
          <w:sz w:val="24"/>
          <w:lang w:val="nl-NL"/>
        </w:rPr>
        <w:t>, maar</w:t>
      </w:r>
      <w:r w:rsidRPr="00822F8A">
        <w:rPr>
          <w:rFonts w:eastAsia="Times New Roman"/>
          <w:color w:val="000000"/>
          <w:sz w:val="24"/>
          <w:lang w:val="nl-NL"/>
        </w:rPr>
        <w:t xml:space="preserve"> ook onze Rechter, om der zonde wil; de Zoon is de Verlosser, door Hem alleen worden de uitverkorenen tot zonen en dochteren, tot kinderen Gods aangenomen; de Heilige Geest rustend in Zijn werk op Christus' </w:t>
      </w:r>
      <w:r w:rsidR="00AA6D10">
        <w:rPr>
          <w:rFonts w:eastAsia="Times New Roman"/>
          <w:color w:val="000000"/>
          <w:sz w:val="24"/>
          <w:lang w:val="nl-NL"/>
        </w:rPr>
        <w:t>Borg</w:t>
      </w:r>
      <w:r w:rsidRPr="00822F8A">
        <w:rPr>
          <w:rFonts w:eastAsia="Times New Roman"/>
          <w:color w:val="000000"/>
          <w:sz w:val="24"/>
          <w:lang w:val="nl-NL"/>
        </w:rPr>
        <w:t>tocht, woont in de</w:t>
      </w:r>
      <w:r w:rsidR="00C754F9">
        <w:rPr>
          <w:rFonts w:eastAsia="Times New Roman"/>
          <w:color w:val="000000"/>
          <w:sz w:val="24"/>
          <w:lang w:val="nl-NL"/>
        </w:rPr>
        <w:t xml:space="preserve"> harten van Gods volk. Hij neemt het uit Chr</w:t>
      </w:r>
      <w:r w:rsidR="00FB629B">
        <w:rPr>
          <w:rFonts w:eastAsia="Times New Roman"/>
          <w:color w:val="000000"/>
          <w:sz w:val="24"/>
          <w:lang w:val="nl-NL"/>
        </w:rPr>
        <w:t>i</w:t>
      </w:r>
      <w:r w:rsidR="00C754F9">
        <w:rPr>
          <w:rFonts w:eastAsia="Times New Roman"/>
          <w:color w:val="000000"/>
          <w:sz w:val="24"/>
          <w:lang w:val="nl-NL"/>
        </w:rPr>
        <w:t>stus</w:t>
      </w:r>
      <w:r w:rsidR="00FB629B">
        <w:rPr>
          <w:rFonts w:eastAsia="Times New Roman"/>
          <w:color w:val="000000"/>
          <w:sz w:val="24"/>
          <w:lang w:val="nl-NL"/>
        </w:rPr>
        <w:t xml:space="preserve"> om het de Zijnen te ver</w:t>
      </w:r>
      <w:r w:rsidRPr="00822F8A">
        <w:rPr>
          <w:rFonts w:eastAsia="Times New Roman"/>
          <w:color w:val="000000"/>
          <w:sz w:val="24"/>
          <w:lang w:val="nl-NL"/>
        </w:rPr>
        <w:t xml:space="preserve">kondigen; Hij wederbaart, leidt in alle waarheid, troost en blijft eeuwig bij de Zijnen. Een </w:t>
      </w:r>
      <w:r w:rsidR="00FB629B" w:rsidRPr="00822F8A">
        <w:rPr>
          <w:rFonts w:eastAsia="Times New Roman"/>
          <w:color w:val="000000"/>
          <w:sz w:val="24"/>
          <w:lang w:val="nl-NL"/>
        </w:rPr>
        <w:t>Drieëenig</w:t>
      </w:r>
      <w:r w:rsidRPr="00822F8A">
        <w:rPr>
          <w:rFonts w:eastAsia="Times New Roman"/>
          <w:color w:val="000000"/>
          <w:sz w:val="24"/>
          <w:lang w:val="nl-NL"/>
        </w:rPr>
        <w:t xml:space="preserve"> God is de God onzer zaligheid. </w:t>
      </w:r>
    </w:p>
    <w:p w14:paraId="6BA5E234" w14:textId="64F9862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kerk </w:t>
      </w:r>
      <w:r w:rsidR="00FB629B">
        <w:rPr>
          <w:rFonts w:eastAsia="Times New Roman"/>
          <w:color w:val="000000"/>
          <w:sz w:val="24"/>
          <w:lang w:val="nl-NL"/>
        </w:rPr>
        <w:t xml:space="preserve">van het </w:t>
      </w:r>
      <w:r w:rsidRPr="00822F8A">
        <w:rPr>
          <w:rFonts w:eastAsia="Times New Roman"/>
          <w:color w:val="000000"/>
          <w:sz w:val="24"/>
          <w:lang w:val="nl-NL"/>
        </w:rPr>
        <w:t xml:space="preserve">Oude Verbond kende dan ook reeds die enige troost: </w:t>
      </w:r>
      <w:r w:rsidR="00A9702E">
        <w:rPr>
          <w:rFonts w:eastAsia="Times New Roman"/>
          <w:color w:val="000000"/>
          <w:sz w:val="24"/>
          <w:lang w:val="nl-NL"/>
        </w:rPr>
        <w:t>"</w:t>
      </w:r>
      <w:r w:rsidRPr="00822F8A">
        <w:rPr>
          <w:rFonts w:eastAsia="Times New Roman"/>
          <w:color w:val="000000"/>
          <w:sz w:val="24"/>
          <w:lang w:val="nl-NL"/>
        </w:rPr>
        <w:t>Gij zijt toch onze Vader, want Abraham weet van ons niet, en Israël kent ons niet; Gij, o Heere, zijt onze Verlosser, van ouds af is Uw naam</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Zij kende de eeuwige Godheid des Zoons: </w:t>
      </w:r>
      <w:r w:rsidR="00A9702E">
        <w:rPr>
          <w:rFonts w:eastAsia="Times New Roman"/>
          <w:color w:val="000000"/>
          <w:sz w:val="24"/>
          <w:lang w:val="nl-NL"/>
        </w:rPr>
        <w:t>"</w:t>
      </w:r>
      <w:r w:rsidRPr="00822F8A">
        <w:rPr>
          <w:rFonts w:eastAsia="Times New Roman"/>
          <w:color w:val="000000"/>
          <w:sz w:val="24"/>
          <w:lang w:val="nl-NL"/>
        </w:rPr>
        <w:t xml:space="preserve">Wiens uitgangen zijn van ouds, van de dagen der eeuwigheid" en was toebereid om </w:t>
      </w:r>
      <w:r w:rsidR="00A9702E">
        <w:rPr>
          <w:rFonts w:eastAsia="Times New Roman"/>
          <w:color w:val="000000"/>
          <w:sz w:val="24"/>
          <w:lang w:val="nl-NL"/>
        </w:rPr>
        <w:t>"</w:t>
      </w:r>
      <w:r w:rsidRPr="00822F8A">
        <w:rPr>
          <w:rFonts w:eastAsia="Times New Roman"/>
          <w:color w:val="000000"/>
          <w:sz w:val="24"/>
          <w:lang w:val="nl-NL"/>
        </w:rPr>
        <w:t xml:space="preserve">de Zoon te eren, gelijk zij de Vader eerde", door de kracht des Geestes, van Wiè Christus door Jesaja reeds sprak: </w:t>
      </w:r>
      <w:r w:rsidR="00A9702E">
        <w:rPr>
          <w:rFonts w:eastAsia="Times New Roman"/>
          <w:color w:val="000000"/>
          <w:sz w:val="24"/>
          <w:lang w:val="nl-NL"/>
        </w:rPr>
        <w:t>"</w:t>
      </w:r>
      <w:r w:rsidRPr="00822F8A">
        <w:rPr>
          <w:rFonts w:eastAsia="Times New Roman"/>
          <w:color w:val="000000"/>
          <w:sz w:val="24"/>
          <w:lang w:val="nl-NL"/>
        </w:rPr>
        <w:t>De Geest des Heeren is op Mij, omdat de Heere Mij gezalfd heeft om een blijde boodschap te brengen de zachtmoedigen; Hij heeft Mij gezonden om te verbinden de gebrokenen van harte, om de gevangenen vrijheid uit te roepen en de gebondenen opening der ge</w:t>
      </w:r>
      <w:r w:rsidRPr="00822F8A">
        <w:rPr>
          <w:rFonts w:eastAsia="Times New Roman"/>
          <w:color w:val="000000"/>
          <w:sz w:val="24"/>
          <w:lang w:val="nl-NL"/>
        </w:rPr>
        <w:softHyphen/>
        <w:t>vangenis."</w:t>
      </w:r>
    </w:p>
    <w:p w14:paraId="55E3D61B" w14:textId="7F766A6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werkingen </w:t>
      </w:r>
      <w:r w:rsidR="003228A4">
        <w:rPr>
          <w:rFonts w:eastAsia="Times New Roman"/>
          <w:color w:val="000000"/>
          <w:sz w:val="24"/>
          <w:lang w:val="nl-NL"/>
        </w:rPr>
        <w:t>van de Heilige Geest</w:t>
      </w:r>
      <w:r w:rsidRPr="00822F8A">
        <w:rPr>
          <w:rFonts w:eastAsia="Times New Roman"/>
          <w:color w:val="000000"/>
          <w:sz w:val="24"/>
          <w:lang w:val="nl-NL"/>
        </w:rPr>
        <w:t xml:space="preserve"> waren dus van den beginne aan tot herstel der uitverkorenen. Nooit is iemand zalig geworden buiten Christus</w:t>
      </w:r>
      <w:r w:rsidR="00212CC9">
        <w:rPr>
          <w:rFonts w:eastAsia="Times New Roman"/>
          <w:color w:val="000000"/>
          <w:sz w:val="24"/>
          <w:lang w:val="nl-NL"/>
        </w:rPr>
        <w:t>, maar</w:t>
      </w:r>
      <w:r w:rsidRPr="00822F8A">
        <w:rPr>
          <w:rFonts w:eastAsia="Times New Roman"/>
          <w:color w:val="000000"/>
          <w:sz w:val="24"/>
          <w:lang w:val="nl-NL"/>
        </w:rPr>
        <w:t xml:space="preserve"> ook nimmer heeft iemand deel aan de Middelaar ontvangen dan door de Heilige Geest. Gelijk evenwel </w:t>
      </w:r>
      <w:r w:rsidR="00EF0DFF">
        <w:rPr>
          <w:rFonts w:eastAsia="Times New Roman"/>
          <w:color w:val="000000"/>
          <w:sz w:val="24"/>
          <w:lang w:val="nl-NL"/>
        </w:rPr>
        <w:t xml:space="preserve">de Zoon van God </w:t>
      </w:r>
      <w:r w:rsidRPr="00822F8A">
        <w:rPr>
          <w:rFonts w:eastAsia="Times New Roman"/>
          <w:color w:val="000000"/>
          <w:sz w:val="24"/>
          <w:lang w:val="nl-NL"/>
        </w:rPr>
        <w:t>eenmaal onze mense</w:t>
      </w:r>
      <w:r w:rsidRPr="00822F8A">
        <w:rPr>
          <w:rFonts w:eastAsia="Times New Roman"/>
          <w:color w:val="000000"/>
          <w:sz w:val="24"/>
          <w:lang w:val="nl-NL"/>
        </w:rPr>
        <w:softHyphen/>
        <w:t>lijke natuur heeft aangenomen uit de maagd Maria, zo ook is de Heilige Geest eenmaal uitgestort op de Pinksterdag, om bij Zijn volk te blijven.</w:t>
      </w:r>
      <w:r w:rsidR="00E75B4D">
        <w:rPr>
          <w:rFonts w:eastAsia="Times New Roman"/>
          <w:color w:val="000000"/>
          <w:sz w:val="24"/>
          <w:lang w:val="nl-NL"/>
        </w:rPr>
        <w:t xml:space="preserve"> daarmee </w:t>
      </w:r>
      <w:r w:rsidRPr="00822F8A">
        <w:rPr>
          <w:rFonts w:eastAsia="Times New Roman"/>
          <w:color w:val="000000"/>
          <w:sz w:val="24"/>
          <w:lang w:val="nl-NL"/>
        </w:rPr>
        <w:t>staat in onlosmakelijk verband de vrijmaking der kerk uit de banden der wet, waaronder zij gebracht was in de dienst der schaduwen en de vrijmoedigheid, die zij heeft in Christus als de Geest met haar getuigt, dat zij kinderen Gods zijn. Gebonden door het ongeloof mist zo menigeen van degenen, die toch geen vreemdelingen van de genade Gods zijn, de innerlijke vrijmoedigheid des harten, die toch in de betere be</w:t>
      </w:r>
      <w:r w:rsidRPr="00822F8A">
        <w:rPr>
          <w:rFonts w:eastAsia="Times New Roman"/>
          <w:color w:val="000000"/>
          <w:sz w:val="24"/>
          <w:lang w:val="nl-NL"/>
        </w:rPr>
        <w:softHyphen/>
        <w:t xml:space="preserve">deling des Verbonds is, in de gelovig bewuste kennis van de drie </w:t>
      </w:r>
      <w:r w:rsidR="00B608E4">
        <w:rPr>
          <w:rFonts w:eastAsia="Times New Roman"/>
          <w:color w:val="000000"/>
          <w:sz w:val="24"/>
          <w:lang w:val="nl-NL"/>
        </w:rPr>
        <w:t>Goddelijke</w:t>
      </w:r>
      <w:r w:rsidRPr="00822F8A">
        <w:rPr>
          <w:rFonts w:eastAsia="Times New Roman"/>
          <w:color w:val="000000"/>
          <w:sz w:val="24"/>
          <w:lang w:val="nl-NL"/>
        </w:rPr>
        <w:t xml:space="preserve"> Personen: Vader, Zoon en Heilige Geest. Ja, de Geest is gezonden als de Trooster, d.w.z. de Voorspraak Zijns volks. Johannes gebruikt het</w:t>
      </w:r>
      <w:r w:rsidRPr="00822F8A">
        <w:rPr>
          <w:rFonts w:eastAsia="Times New Roman"/>
          <w:color w:val="000000"/>
          <w:sz w:val="24"/>
          <w:lang w:val="nl-NL"/>
        </w:rPr>
        <w:softHyphen/>
        <w:t xml:space="preserve">zelfde woord van Christus in 1 </w:t>
      </w:r>
      <w:r w:rsidR="00C770A9">
        <w:rPr>
          <w:rFonts w:eastAsia="Times New Roman"/>
          <w:color w:val="000000"/>
          <w:sz w:val="24"/>
          <w:lang w:val="nl-NL"/>
        </w:rPr>
        <w:t>Johannes</w:t>
      </w:r>
      <w:r w:rsidRPr="00822F8A">
        <w:rPr>
          <w:rFonts w:eastAsia="Times New Roman"/>
          <w:color w:val="000000"/>
          <w:sz w:val="24"/>
          <w:lang w:val="nl-NL"/>
        </w:rPr>
        <w:t xml:space="preserve"> 2</w:t>
      </w:r>
      <w:r w:rsidR="005B07DF">
        <w:rPr>
          <w:rFonts w:eastAsia="Times New Roman"/>
          <w:color w:val="000000"/>
          <w:sz w:val="24"/>
          <w:lang w:val="nl-NL"/>
        </w:rPr>
        <w:t>:</w:t>
      </w:r>
      <w:r w:rsidRPr="00822F8A">
        <w:rPr>
          <w:rFonts w:eastAsia="Times New Roman"/>
          <w:color w:val="000000"/>
          <w:sz w:val="24"/>
          <w:lang w:val="nl-NL"/>
        </w:rPr>
        <w:t xml:space="preserve"> 1. De Kerk heeft dus een Voor</w:t>
      </w:r>
      <w:r w:rsidRPr="00822F8A">
        <w:rPr>
          <w:rFonts w:eastAsia="Times New Roman"/>
          <w:color w:val="000000"/>
          <w:sz w:val="24"/>
          <w:lang w:val="nl-NL"/>
        </w:rPr>
        <w:softHyphen/>
        <w:t xml:space="preserve">spraak in de hemel en een Voorspraak in haar hart inwonend, Die het voor haar opneemt tegen al haar twisters. Gods volk mag wel roemen: </w:t>
      </w:r>
      <w:r w:rsidR="00A9702E">
        <w:rPr>
          <w:rFonts w:eastAsia="Times New Roman"/>
          <w:color w:val="000000"/>
          <w:sz w:val="24"/>
          <w:lang w:val="nl-NL"/>
        </w:rPr>
        <w:t>"</w:t>
      </w:r>
      <w:r w:rsidRPr="00822F8A">
        <w:rPr>
          <w:rFonts w:eastAsia="Times New Roman"/>
          <w:color w:val="000000"/>
          <w:sz w:val="24"/>
          <w:lang w:val="nl-NL"/>
        </w:rPr>
        <w:t>In de gemeente</w:t>
      </w:r>
      <w:r w:rsidR="00E6174E">
        <w:rPr>
          <w:rFonts w:eastAsia="Times New Roman"/>
          <w:color w:val="000000"/>
          <w:sz w:val="24"/>
          <w:lang w:val="nl-NL"/>
        </w:rPr>
        <w:t xml:space="preserve"> van zijn </w:t>
      </w:r>
      <w:r w:rsidRPr="00822F8A">
        <w:rPr>
          <w:rFonts w:eastAsia="Times New Roman"/>
          <w:color w:val="000000"/>
          <w:sz w:val="24"/>
          <w:lang w:val="nl-NL"/>
        </w:rPr>
        <w:t>heiligen zeer goed, is God sterk", zo wij nu zingen uit</w:t>
      </w:r>
      <w:r w:rsidR="008326A4">
        <w:rPr>
          <w:rFonts w:eastAsia="Times New Roman"/>
          <w:color w:val="000000"/>
          <w:sz w:val="24"/>
          <w:lang w:val="nl-NL"/>
        </w:rPr>
        <w:t xml:space="preserve"> Psalm </w:t>
      </w:r>
      <w:r w:rsidRPr="00822F8A">
        <w:rPr>
          <w:rFonts w:eastAsia="Times New Roman"/>
          <w:color w:val="000000"/>
          <w:sz w:val="24"/>
          <w:lang w:val="nl-NL"/>
        </w:rPr>
        <w:t>89</w:t>
      </w:r>
      <w:r w:rsidR="005B07DF">
        <w:rPr>
          <w:rFonts w:eastAsia="Times New Roman"/>
          <w:color w:val="000000"/>
          <w:sz w:val="24"/>
          <w:lang w:val="nl-NL"/>
        </w:rPr>
        <w:t>:</w:t>
      </w:r>
      <w:r w:rsidRPr="00822F8A">
        <w:rPr>
          <w:rFonts w:eastAsia="Times New Roman"/>
          <w:color w:val="000000"/>
          <w:sz w:val="24"/>
          <w:lang w:val="nl-NL"/>
        </w:rPr>
        <w:t xml:space="preserve"> 4:</w:t>
      </w:r>
    </w:p>
    <w:p w14:paraId="2065B98D" w14:textId="77777777" w:rsidR="00FB629B" w:rsidRPr="00FB629B" w:rsidRDefault="00822F8A" w:rsidP="00FB629B">
      <w:pPr>
        <w:ind w:left="708"/>
        <w:jc w:val="both"/>
        <w:textAlignment w:val="baseline"/>
        <w:rPr>
          <w:rFonts w:eastAsia="Times New Roman"/>
          <w:i/>
          <w:iCs/>
          <w:color w:val="000000"/>
          <w:sz w:val="24"/>
          <w:lang w:val="nl-NL"/>
        </w:rPr>
      </w:pPr>
      <w:r w:rsidRPr="00FB629B">
        <w:rPr>
          <w:rFonts w:eastAsia="Times New Roman"/>
          <w:i/>
          <w:iCs/>
          <w:color w:val="000000"/>
          <w:sz w:val="24"/>
          <w:lang w:val="nl-NL"/>
        </w:rPr>
        <w:t>God is op 't hoogst geducht in</w:t>
      </w:r>
      <w:r w:rsidR="00E6174E" w:rsidRPr="00FB629B">
        <w:rPr>
          <w:rFonts w:eastAsia="Times New Roman"/>
          <w:i/>
          <w:iCs/>
          <w:color w:val="000000"/>
          <w:sz w:val="24"/>
          <w:lang w:val="nl-NL"/>
        </w:rPr>
        <w:t xml:space="preserve"> van zijn </w:t>
      </w:r>
      <w:r w:rsidRPr="00FB629B">
        <w:rPr>
          <w:rFonts w:eastAsia="Times New Roman"/>
          <w:i/>
          <w:iCs/>
          <w:color w:val="000000"/>
          <w:sz w:val="24"/>
          <w:lang w:val="nl-NL"/>
        </w:rPr>
        <w:t xml:space="preserve">heil'gen raad </w:t>
      </w:r>
    </w:p>
    <w:p w14:paraId="0F9024D8" w14:textId="77777777" w:rsidR="00FB629B" w:rsidRPr="00FB629B" w:rsidRDefault="00822F8A" w:rsidP="00FB629B">
      <w:pPr>
        <w:ind w:left="708"/>
        <w:jc w:val="both"/>
        <w:textAlignment w:val="baseline"/>
        <w:rPr>
          <w:rFonts w:eastAsia="Times New Roman"/>
          <w:i/>
          <w:iCs/>
          <w:color w:val="000000"/>
          <w:sz w:val="24"/>
          <w:lang w:val="nl-NL"/>
        </w:rPr>
      </w:pPr>
      <w:r w:rsidRPr="00FB629B">
        <w:rPr>
          <w:rFonts w:eastAsia="Times New Roman"/>
          <w:i/>
          <w:iCs/>
          <w:color w:val="000000"/>
          <w:sz w:val="24"/>
          <w:lang w:val="nl-NL"/>
        </w:rPr>
        <w:t xml:space="preserve">En vreeslijk boven 't heir, dat om Zijn rijkstroon staat. </w:t>
      </w:r>
    </w:p>
    <w:p w14:paraId="2BFE6DC2" w14:textId="77777777" w:rsidR="00FB629B" w:rsidRPr="00FB629B" w:rsidRDefault="00822F8A" w:rsidP="00FB629B">
      <w:pPr>
        <w:ind w:left="708"/>
        <w:jc w:val="both"/>
        <w:textAlignment w:val="baseline"/>
        <w:rPr>
          <w:rFonts w:eastAsia="Times New Roman"/>
          <w:i/>
          <w:iCs/>
          <w:color w:val="000000"/>
          <w:sz w:val="24"/>
          <w:lang w:val="nl-NL"/>
        </w:rPr>
      </w:pPr>
      <w:r w:rsidRPr="00FB629B">
        <w:rPr>
          <w:rFonts w:eastAsia="Times New Roman"/>
          <w:i/>
          <w:iCs/>
          <w:color w:val="000000"/>
          <w:sz w:val="24"/>
          <w:lang w:val="nl-NL"/>
        </w:rPr>
        <w:t xml:space="preserve">Wie is als Gij, o Heer', o God der legerscharen? </w:t>
      </w:r>
    </w:p>
    <w:p w14:paraId="2099B555" w14:textId="27E23455" w:rsidR="00822F8A" w:rsidRPr="00FB629B" w:rsidRDefault="00822F8A" w:rsidP="00FB629B">
      <w:pPr>
        <w:ind w:left="708"/>
        <w:jc w:val="both"/>
        <w:textAlignment w:val="baseline"/>
        <w:rPr>
          <w:rFonts w:eastAsia="Times New Roman"/>
          <w:i/>
          <w:iCs/>
          <w:color w:val="000000"/>
          <w:sz w:val="24"/>
          <w:lang w:val="nl-NL"/>
        </w:rPr>
      </w:pPr>
      <w:r w:rsidRPr="00FB629B">
        <w:rPr>
          <w:rFonts w:eastAsia="Times New Roman"/>
          <w:i/>
          <w:iCs/>
          <w:color w:val="000000"/>
          <w:sz w:val="24"/>
          <w:lang w:val="nl-NL"/>
        </w:rPr>
        <w:t>Wie is aan U gelijk? Wie kan U evenaren?</w:t>
      </w:r>
    </w:p>
    <w:p w14:paraId="62EF3042" w14:textId="77777777" w:rsidR="00FB629B" w:rsidRPr="00FB629B" w:rsidRDefault="00822F8A" w:rsidP="00FB629B">
      <w:pPr>
        <w:ind w:left="708"/>
        <w:jc w:val="both"/>
        <w:textAlignment w:val="baseline"/>
        <w:rPr>
          <w:rFonts w:eastAsia="Times New Roman"/>
          <w:i/>
          <w:iCs/>
          <w:color w:val="000000"/>
          <w:sz w:val="24"/>
          <w:lang w:val="nl-NL"/>
        </w:rPr>
      </w:pPr>
      <w:r w:rsidRPr="00FB629B">
        <w:rPr>
          <w:rFonts w:eastAsia="Times New Roman"/>
          <w:i/>
          <w:iCs/>
          <w:color w:val="000000"/>
          <w:sz w:val="24"/>
          <w:lang w:val="nl-NL"/>
        </w:rPr>
        <w:t xml:space="preserve">Grootmachtig zijt G', o Heer', ja eind'loos in vermogen; </w:t>
      </w:r>
    </w:p>
    <w:p w14:paraId="43CE4A75" w14:textId="5AC56CE3" w:rsidR="00822F8A" w:rsidRPr="00FB629B" w:rsidRDefault="00822F8A" w:rsidP="00FB629B">
      <w:pPr>
        <w:ind w:left="708"/>
        <w:jc w:val="both"/>
        <w:textAlignment w:val="baseline"/>
        <w:rPr>
          <w:rFonts w:eastAsia="Times New Roman"/>
          <w:i/>
          <w:iCs/>
          <w:color w:val="000000"/>
          <w:sz w:val="24"/>
          <w:lang w:val="nl-NL"/>
        </w:rPr>
      </w:pPr>
      <w:r w:rsidRPr="00FB629B">
        <w:rPr>
          <w:rFonts w:eastAsia="Times New Roman"/>
          <w:i/>
          <w:iCs/>
          <w:color w:val="000000"/>
          <w:sz w:val="24"/>
          <w:lang w:val="nl-NL"/>
        </w:rPr>
        <w:t>Uw onverbreekb're trouw omringt U voor elks ogen.</w:t>
      </w:r>
    </w:p>
    <w:p w14:paraId="66C4FC14" w14:textId="77777777" w:rsidR="00FB629B" w:rsidRDefault="00FB629B" w:rsidP="00407E52">
      <w:pPr>
        <w:jc w:val="both"/>
        <w:textAlignment w:val="baseline"/>
        <w:rPr>
          <w:rFonts w:eastAsia="Times New Roman"/>
          <w:color w:val="000000"/>
          <w:sz w:val="24"/>
          <w:lang w:val="nl-NL"/>
        </w:rPr>
      </w:pPr>
    </w:p>
    <w:p w14:paraId="5C0B3668" w14:textId="0D1B2E1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Is die enige God, Vader, Zoon en Heilige Geest ook de God onzer zalig</w:t>
      </w:r>
      <w:r w:rsidRPr="00822F8A">
        <w:rPr>
          <w:rFonts w:eastAsia="Times New Roman"/>
          <w:color w:val="000000"/>
          <w:sz w:val="24"/>
          <w:lang w:val="nl-NL"/>
        </w:rPr>
        <w:softHyphen/>
        <w:t>heid geworden?</w:t>
      </w:r>
    </w:p>
    <w:p w14:paraId="427B44AE" w14:textId="029540A4" w:rsidR="002B1E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 doop reeds werden wij God Drieënig opgedragen. Vader, Zoon en Heilige Geest hebben in de doop als met ede door het teken een zegel aan ons voorhoofd bevestigd dat Hij is een God des Verbonds. Wie onzer leerde dat verstaan? Leven velen niet voort zond</w:t>
      </w:r>
      <w:r w:rsidR="00BF093B">
        <w:rPr>
          <w:rFonts w:eastAsia="Times New Roman"/>
          <w:color w:val="000000"/>
          <w:sz w:val="24"/>
          <w:lang w:val="nl-NL"/>
        </w:rPr>
        <w:t>er</w:t>
      </w:r>
      <w:r w:rsidR="00FB629B">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merken? Zonder besef van hun ellendestaat? Zonder ooit stil te staan op hun pad? Zijn, wat hun innerlijk bestaan betreft, niet velen gedoopte heidenen te noe</w:t>
      </w:r>
      <w:r w:rsidRPr="00822F8A">
        <w:rPr>
          <w:rFonts w:eastAsia="Times New Roman"/>
          <w:color w:val="000000"/>
          <w:sz w:val="24"/>
          <w:lang w:val="nl-NL"/>
        </w:rPr>
        <w:softHyphen/>
        <w:t>men? En dat niettegenstaande God Zijn bemoeienissen aan ons vermenig</w:t>
      </w:r>
      <w:r w:rsidRPr="00822F8A">
        <w:rPr>
          <w:rFonts w:eastAsia="Times New Roman"/>
          <w:color w:val="000000"/>
          <w:sz w:val="24"/>
          <w:lang w:val="nl-NL"/>
        </w:rPr>
        <w:softHyphen/>
        <w:t>vuldigde van dag tot dag, en door Zijn Woord ons nodigt tot onze zalig</w:t>
      </w:r>
      <w:r w:rsidRPr="00822F8A">
        <w:rPr>
          <w:rFonts w:eastAsia="Times New Roman"/>
          <w:color w:val="000000"/>
          <w:sz w:val="24"/>
          <w:lang w:val="nl-NL"/>
        </w:rPr>
        <w:softHyphen/>
        <w:t>heid! Steeds roept de Vader van de hemel als de God des Verbonds en</w:t>
      </w:r>
      <w:r w:rsidR="00FB629B">
        <w:rPr>
          <w:rFonts w:eastAsia="Times New Roman"/>
          <w:color w:val="000000"/>
          <w:sz w:val="24"/>
          <w:lang w:val="nl-NL"/>
        </w:rPr>
        <w:t xml:space="preserve"> sprengt de Zoon Zijn bloed dat genoemd w</w:t>
      </w:r>
      <w:r w:rsidRPr="00822F8A">
        <w:rPr>
          <w:rFonts w:eastAsia="Times New Roman"/>
          <w:color w:val="000000"/>
          <w:sz w:val="24"/>
          <w:lang w:val="nl-NL"/>
        </w:rPr>
        <w:t xml:space="preserve">ordt </w:t>
      </w:r>
      <w:r w:rsidR="00FF001A">
        <w:rPr>
          <w:rFonts w:eastAsia="Times New Roman"/>
          <w:color w:val="000000"/>
          <w:sz w:val="24"/>
          <w:lang w:val="nl-NL"/>
        </w:rPr>
        <w:t>het</w:t>
      </w:r>
      <w:r w:rsidRPr="00822F8A">
        <w:rPr>
          <w:rFonts w:eastAsia="Times New Roman"/>
          <w:color w:val="000000"/>
          <w:sz w:val="24"/>
          <w:lang w:val="nl-NL"/>
        </w:rPr>
        <w:t xml:space="preserve"> bloed der besprenging, dat betere dingen spreekt dan Abel en betuigt de Heilige Geest, dat Hij de uitverkorenen, die van nature toch</w:t>
      </w:r>
      <w:r w:rsidR="00FB629B">
        <w:rPr>
          <w:rFonts w:eastAsia="Times New Roman"/>
          <w:color w:val="000000"/>
          <w:sz w:val="24"/>
          <w:lang w:val="nl-NL"/>
        </w:rPr>
        <w:t xml:space="preserve"> </w:t>
      </w:r>
      <w:r w:rsidRPr="00822F8A">
        <w:rPr>
          <w:rFonts w:eastAsia="Times New Roman"/>
          <w:color w:val="000000"/>
          <w:sz w:val="24"/>
          <w:lang w:val="nl-NL"/>
        </w:rPr>
        <w:t>ook kinderen des toorns zijn, gelijk alle mensen, gevallenen in Adam, wil</w:t>
      </w:r>
      <w:r w:rsidR="00FB629B">
        <w:rPr>
          <w:rFonts w:eastAsia="Times New Roman"/>
          <w:color w:val="000000"/>
          <w:sz w:val="24"/>
          <w:lang w:val="nl-NL"/>
        </w:rPr>
        <w:t xml:space="preserve"> </w:t>
      </w:r>
      <w:r w:rsidRPr="00822F8A">
        <w:rPr>
          <w:rFonts w:eastAsia="Times New Roman"/>
          <w:color w:val="000000"/>
          <w:sz w:val="24"/>
          <w:lang w:val="nl-NL"/>
        </w:rPr>
        <w:t>toeëigenen wat Christus hun verwierf. Maar wie heeft die prediking ge</w:t>
      </w:r>
      <w:r w:rsidRPr="00822F8A">
        <w:rPr>
          <w:rFonts w:eastAsia="Times New Roman"/>
          <w:color w:val="000000"/>
          <w:sz w:val="24"/>
          <w:lang w:val="nl-NL"/>
        </w:rPr>
        <w:softHyphen/>
        <w:t>loofd? Wie boog voor God in het stof? Wie kwam als een verloren zondaar</w:t>
      </w:r>
      <w:r w:rsidR="00FB629B">
        <w:rPr>
          <w:rFonts w:eastAsia="Times New Roman"/>
          <w:color w:val="000000"/>
          <w:sz w:val="24"/>
          <w:lang w:val="nl-NL"/>
        </w:rPr>
        <w:t xml:space="preserve"> </w:t>
      </w:r>
      <w:r w:rsidRPr="00822F8A">
        <w:rPr>
          <w:rFonts w:eastAsia="Times New Roman"/>
          <w:color w:val="000000"/>
          <w:sz w:val="24"/>
          <w:lang w:val="nl-NL"/>
        </w:rPr>
        <w:t>om de zaligheid in God Drieënig te zoeken? Honderden beleden Hem te</w:t>
      </w:r>
      <w:r w:rsidR="00FB629B">
        <w:rPr>
          <w:rFonts w:eastAsia="Times New Roman"/>
          <w:color w:val="000000"/>
          <w:sz w:val="24"/>
          <w:lang w:val="nl-NL"/>
        </w:rPr>
        <w:t xml:space="preserve"> </w:t>
      </w:r>
      <w:r w:rsidRPr="00822F8A">
        <w:rPr>
          <w:rFonts w:eastAsia="Times New Roman"/>
          <w:color w:val="000000"/>
          <w:sz w:val="24"/>
          <w:lang w:val="nl-NL"/>
        </w:rPr>
        <w:t>geloven naar de openbaring in Zijn Woord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wie van die velen kent door ware geloofskennis dat volzalig Wezen? </w:t>
      </w:r>
      <w:r w:rsidRPr="002B1EDB">
        <w:rPr>
          <w:rFonts w:eastAsia="Times New Roman"/>
          <w:i/>
          <w:iCs/>
          <w:color w:val="000000"/>
          <w:sz w:val="24"/>
          <w:lang w:val="nl-NL"/>
        </w:rPr>
        <w:t>Dit is het eeuwige leven, dat</w:t>
      </w:r>
      <w:r w:rsidR="00FB629B" w:rsidRPr="002B1EDB">
        <w:rPr>
          <w:rFonts w:eastAsia="Times New Roman"/>
          <w:i/>
          <w:iCs/>
          <w:color w:val="000000"/>
          <w:sz w:val="24"/>
          <w:lang w:val="nl-NL"/>
        </w:rPr>
        <w:t xml:space="preserve"> </w:t>
      </w:r>
      <w:r w:rsidRPr="002B1EDB">
        <w:rPr>
          <w:rFonts w:eastAsia="Times New Roman"/>
          <w:i/>
          <w:iCs/>
          <w:color w:val="000000"/>
          <w:sz w:val="24"/>
          <w:lang w:val="nl-NL"/>
        </w:rPr>
        <w:t xml:space="preserve">zij U kennen, de enige, waarachtige God en </w:t>
      </w:r>
      <w:r w:rsidR="000E76CC">
        <w:rPr>
          <w:rFonts w:eastAsia="Times New Roman"/>
          <w:i/>
          <w:iCs/>
          <w:color w:val="000000"/>
          <w:sz w:val="24"/>
          <w:lang w:val="nl-NL"/>
        </w:rPr>
        <w:t>Jezus</w:t>
      </w:r>
      <w:r w:rsidRPr="002B1EDB">
        <w:rPr>
          <w:rFonts w:eastAsia="Times New Roman"/>
          <w:i/>
          <w:iCs/>
          <w:color w:val="000000"/>
          <w:sz w:val="24"/>
          <w:lang w:val="nl-NL"/>
        </w:rPr>
        <w:t xml:space="preserve"> Christus, Die Gij gezonden hebt</w:t>
      </w:r>
      <w:r w:rsidR="00965111">
        <w:rPr>
          <w:rFonts w:eastAsia="Times New Roman"/>
          <w:color w:val="000000"/>
          <w:sz w:val="24"/>
          <w:lang w:val="nl-NL"/>
        </w:rPr>
        <w:t xml:space="preserve">. </w:t>
      </w:r>
    </w:p>
    <w:p w14:paraId="0FD8A09D" w14:textId="50EEB48A" w:rsidR="00FB629B"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waar verkreeg</w:t>
      </w:r>
      <w:r w:rsidR="00FB629B">
        <w:rPr>
          <w:rFonts w:eastAsia="Times New Roman"/>
          <w:color w:val="000000"/>
          <w:sz w:val="24"/>
          <w:lang w:val="nl-NL"/>
        </w:rPr>
        <w:t xml:space="preserve"> u</w:t>
      </w:r>
      <w:r w:rsidR="00822F8A" w:rsidRPr="00822F8A">
        <w:rPr>
          <w:rFonts w:eastAsia="Times New Roman"/>
          <w:color w:val="000000"/>
          <w:sz w:val="24"/>
          <w:lang w:val="nl-NL"/>
        </w:rPr>
        <w:t xml:space="preserve"> die meer dan oppervlakkige, die waarachtig zaligmakende kennis? Zo menigmaal</w:t>
      </w:r>
      <w:r w:rsidR="00225BD3">
        <w:rPr>
          <w:rFonts w:eastAsia="Times New Roman"/>
          <w:color w:val="000000"/>
          <w:sz w:val="24"/>
          <w:lang w:val="nl-NL"/>
        </w:rPr>
        <w:t xml:space="preserve"> u </w:t>
      </w:r>
      <w:r w:rsidR="00822F8A" w:rsidRPr="00822F8A">
        <w:rPr>
          <w:rFonts w:eastAsia="Times New Roman"/>
          <w:color w:val="000000"/>
          <w:sz w:val="24"/>
          <w:lang w:val="nl-NL"/>
        </w:rPr>
        <w:t>het bedehuis verlaat</w:t>
      </w:r>
      <w:r w:rsidR="002B1EDB">
        <w:rPr>
          <w:rFonts w:eastAsia="Times New Roman"/>
          <w:color w:val="000000"/>
          <w:sz w:val="24"/>
          <w:lang w:val="nl-NL"/>
        </w:rPr>
        <w:t xml:space="preserve"> </w:t>
      </w:r>
      <w:r w:rsidR="00822F8A" w:rsidRPr="00822F8A">
        <w:rPr>
          <w:rFonts w:eastAsia="Times New Roman"/>
          <w:color w:val="000000"/>
          <w:sz w:val="24"/>
          <w:lang w:val="nl-NL"/>
        </w:rPr>
        <w:t>wordt de zegen uitgesproken in de naam van Vader, Zoon en Heilige Geest. Ontving</w:t>
      </w:r>
      <w:r w:rsidR="00225BD3">
        <w:rPr>
          <w:rFonts w:eastAsia="Times New Roman"/>
          <w:color w:val="000000"/>
          <w:sz w:val="24"/>
          <w:lang w:val="nl-NL"/>
        </w:rPr>
        <w:t xml:space="preserve"> u </w:t>
      </w:r>
      <w:r w:rsidR="00822F8A" w:rsidRPr="00822F8A">
        <w:rPr>
          <w:rFonts w:eastAsia="Times New Roman"/>
          <w:color w:val="000000"/>
          <w:sz w:val="24"/>
          <w:lang w:val="nl-NL"/>
        </w:rPr>
        <w:t>die zegen door het geloof in uw hart? Of stiet die ambtelijke verrichting, die toch meer is dan een bede, af op de verharding</w:t>
      </w:r>
      <w:r w:rsidR="00FB629B">
        <w:rPr>
          <w:rFonts w:eastAsia="Times New Roman"/>
          <w:color w:val="000000"/>
          <w:sz w:val="24"/>
          <w:lang w:val="nl-NL"/>
        </w:rPr>
        <w:t xml:space="preserve"> </w:t>
      </w:r>
      <w:r w:rsidR="00822F8A" w:rsidRPr="00822F8A">
        <w:rPr>
          <w:rFonts w:eastAsia="Times New Roman"/>
          <w:color w:val="000000"/>
          <w:sz w:val="24"/>
          <w:lang w:val="nl-NL"/>
        </w:rPr>
        <w:t xml:space="preserve">van uw hart, dat het Woord Gods in de wind sloeg? </w:t>
      </w:r>
    </w:p>
    <w:p w14:paraId="3DCD9B10" w14:textId="3445243A" w:rsidR="00C960E2"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van </w:t>
      </w:r>
      <w:r w:rsidR="006B2CB5">
        <w:rPr>
          <w:rFonts w:eastAsia="Times New Roman"/>
          <w:color w:val="000000"/>
          <w:sz w:val="24"/>
          <w:lang w:val="nl-NL"/>
        </w:rPr>
        <w:t>hoeveel</w:t>
      </w:r>
      <w:r w:rsidR="00822F8A" w:rsidRPr="00822F8A">
        <w:rPr>
          <w:rFonts w:eastAsia="Times New Roman"/>
          <w:color w:val="000000"/>
          <w:sz w:val="24"/>
          <w:lang w:val="nl-NL"/>
        </w:rPr>
        <w:t xml:space="preserve"> is te vrezen, dat zij de liefde des vaders versmaden; het bloed van Christus onrein achten; de Heilige Geest tegenstaan. Wat, o zeg, wat zal uw einde</w:t>
      </w:r>
      <w:r w:rsidR="00FB629B">
        <w:rPr>
          <w:rFonts w:eastAsia="Times New Roman"/>
          <w:color w:val="000000"/>
          <w:sz w:val="24"/>
          <w:lang w:val="nl-NL"/>
        </w:rPr>
        <w:t xml:space="preserve"> </w:t>
      </w:r>
      <w:r w:rsidR="00822F8A" w:rsidRPr="00822F8A">
        <w:rPr>
          <w:rFonts w:eastAsia="Times New Roman"/>
          <w:color w:val="000000"/>
          <w:sz w:val="24"/>
          <w:lang w:val="nl-NL"/>
        </w:rPr>
        <w:t>zijn</w:t>
      </w:r>
      <w:r w:rsidR="00EA7326">
        <w:rPr>
          <w:rFonts w:eastAsia="Times New Roman"/>
          <w:color w:val="000000"/>
          <w:sz w:val="24"/>
          <w:lang w:val="nl-NL"/>
        </w:rPr>
        <w:t>? U</w:t>
      </w:r>
      <w:r w:rsidR="00822F8A" w:rsidRPr="00822F8A">
        <w:rPr>
          <w:rFonts w:eastAsia="Times New Roman"/>
          <w:color w:val="000000"/>
          <w:sz w:val="24"/>
          <w:lang w:val="nl-NL"/>
        </w:rPr>
        <w:t xml:space="preserve"> zult eens God ontmoeten</w:t>
      </w:r>
      <w:r w:rsidR="00212CC9">
        <w:rPr>
          <w:rFonts w:eastAsia="Times New Roman"/>
          <w:color w:val="000000"/>
          <w:sz w:val="24"/>
          <w:lang w:val="nl-NL"/>
        </w:rPr>
        <w:t>, maar</w:t>
      </w:r>
      <w:r w:rsidR="00822F8A" w:rsidRPr="00822F8A">
        <w:rPr>
          <w:rFonts w:eastAsia="Times New Roman"/>
          <w:color w:val="000000"/>
          <w:sz w:val="24"/>
          <w:lang w:val="nl-NL"/>
        </w:rPr>
        <w:t xml:space="preserve"> hoe? Als een verterend vuur en</w:t>
      </w:r>
      <w:r w:rsidR="00FB629B">
        <w:rPr>
          <w:rFonts w:eastAsia="Times New Roman"/>
          <w:color w:val="000000"/>
          <w:sz w:val="24"/>
          <w:lang w:val="nl-NL"/>
        </w:rPr>
        <w:t xml:space="preserve"> </w:t>
      </w:r>
      <w:r w:rsidR="00822F8A" w:rsidRPr="00822F8A">
        <w:rPr>
          <w:rFonts w:eastAsia="Times New Roman"/>
          <w:color w:val="000000"/>
          <w:sz w:val="24"/>
          <w:lang w:val="nl-NL"/>
        </w:rPr>
        <w:t>een eeuwige gloed, bij Wie de zondaar niet wonen zal. Alle voorwendsel der zonde is weggenomen. Des Vaders gevende, des Zoons opofferende,</w:t>
      </w:r>
      <w:r w:rsidR="00FB629B">
        <w:rPr>
          <w:rFonts w:eastAsia="Times New Roman"/>
          <w:color w:val="000000"/>
          <w:sz w:val="24"/>
          <w:lang w:val="nl-NL"/>
        </w:rPr>
        <w:t xml:space="preserve"> </w:t>
      </w:r>
      <w:r w:rsidR="00822F8A" w:rsidRPr="00822F8A">
        <w:rPr>
          <w:rFonts w:eastAsia="Times New Roman"/>
          <w:color w:val="000000"/>
          <w:sz w:val="24"/>
          <w:lang w:val="nl-NL"/>
        </w:rPr>
        <w:t>des Geestes toepassende liefde, zij alle roepen om het behoud ook van de</w:t>
      </w:r>
      <w:r w:rsidR="00FB629B">
        <w:rPr>
          <w:rFonts w:eastAsia="Times New Roman"/>
          <w:color w:val="000000"/>
          <w:sz w:val="24"/>
          <w:lang w:val="nl-NL"/>
        </w:rPr>
        <w:t xml:space="preserve"> </w:t>
      </w:r>
      <w:r w:rsidR="00822F8A" w:rsidRPr="00822F8A">
        <w:rPr>
          <w:rFonts w:eastAsia="Times New Roman"/>
          <w:color w:val="000000"/>
          <w:sz w:val="24"/>
          <w:lang w:val="nl-NL"/>
        </w:rPr>
        <w:t xml:space="preserve">grootste zondaar. Geen zonden zijn te veel; geen eigengerechtigheid te groot; niemand te jong, niet één te oud. </w:t>
      </w:r>
      <w:r>
        <w:rPr>
          <w:rFonts w:eastAsia="Times New Roman"/>
          <w:color w:val="000000"/>
          <w:sz w:val="24"/>
          <w:lang w:val="nl-NL"/>
        </w:rPr>
        <w:t>O,</w:t>
      </w:r>
      <w:r w:rsidR="00822F8A" w:rsidRPr="00822F8A">
        <w:rPr>
          <w:rFonts w:eastAsia="Times New Roman"/>
          <w:color w:val="000000"/>
          <w:sz w:val="24"/>
          <w:lang w:val="nl-NL"/>
        </w:rPr>
        <w:t xml:space="preserve"> waar zullen wij eens ons</w:t>
      </w:r>
      <w:r w:rsidR="00FB629B">
        <w:rPr>
          <w:rFonts w:eastAsia="Times New Roman"/>
          <w:color w:val="000000"/>
          <w:sz w:val="24"/>
          <w:lang w:val="nl-NL"/>
        </w:rPr>
        <w:t xml:space="preserve"> </w:t>
      </w:r>
      <w:r w:rsidR="00822F8A" w:rsidRPr="00822F8A">
        <w:rPr>
          <w:rFonts w:eastAsia="Times New Roman"/>
          <w:color w:val="000000"/>
          <w:sz w:val="24"/>
          <w:lang w:val="nl-NL"/>
        </w:rPr>
        <w:t xml:space="preserve">bergen, zo wij die liefde versmaden en op zo grote zaligheid geen achtgeven? Het ontzaglijk verwijt van eigen schuld, waar eens alle </w:t>
      </w:r>
      <w:r w:rsidR="00CC678F">
        <w:rPr>
          <w:rFonts w:eastAsia="Times New Roman"/>
          <w:color w:val="000000"/>
          <w:sz w:val="24"/>
          <w:lang w:val="nl-NL"/>
        </w:rPr>
        <w:t>vijgen</w:t>
      </w:r>
      <w:r w:rsidR="00822F8A" w:rsidRPr="00822F8A">
        <w:rPr>
          <w:rFonts w:eastAsia="Times New Roman"/>
          <w:color w:val="000000"/>
          <w:sz w:val="24"/>
          <w:lang w:val="nl-NL"/>
        </w:rPr>
        <w:t>blad wegvalt, zal ons zijn als een knagende worm, die niet sterft, in het eeuwige</w:t>
      </w:r>
      <w:r w:rsidR="00FB629B">
        <w:rPr>
          <w:rFonts w:eastAsia="Times New Roman"/>
          <w:color w:val="000000"/>
          <w:sz w:val="24"/>
          <w:lang w:val="nl-NL"/>
        </w:rPr>
        <w:t xml:space="preserve"> </w:t>
      </w:r>
      <w:r w:rsidR="00822F8A" w:rsidRPr="00822F8A">
        <w:rPr>
          <w:rFonts w:eastAsia="Times New Roman"/>
          <w:color w:val="000000"/>
          <w:sz w:val="24"/>
          <w:lang w:val="nl-NL"/>
        </w:rPr>
        <w:t>vuur, dat de duivel en zijn engelen bereid is</w:t>
      </w:r>
      <w:r w:rsidR="000A19AC">
        <w:rPr>
          <w:rFonts w:eastAsia="Times New Roman"/>
          <w:color w:val="000000"/>
          <w:sz w:val="24"/>
          <w:lang w:val="nl-NL"/>
        </w:rPr>
        <w:t>. Z</w:t>
      </w:r>
      <w:r w:rsidR="00E6174E">
        <w:rPr>
          <w:rFonts w:eastAsia="Times New Roman"/>
          <w:color w:val="000000"/>
          <w:sz w:val="24"/>
          <w:lang w:val="nl-NL"/>
        </w:rPr>
        <w:t xml:space="preserve">ijn </w:t>
      </w:r>
      <w:r w:rsidR="00822F8A" w:rsidRPr="00822F8A">
        <w:rPr>
          <w:rFonts w:eastAsia="Times New Roman"/>
          <w:color w:val="000000"/>
          <w:sz w:val="24"/>
          <w:lang w:val="nl-NL"/>
        </w:rPr>
        <w:t>liefde vertedere uw</w:t>
      </w:r>
      <w:r w:rsidR="00FB629B">
        <w:rPr>
          <w:rFonts w:eastAsia="Times New Roman"/>
          <w:color w:val="000000"/>
          <w:sz w:val="24"/>
          <w:lang w:val="nl-NL"/>
        </w:rPr>
        <w:t xml:space="preserve"> </w:t>
      </w:r>
      <w:r w:rsidR="00822F8A" w:rsidRPr="00822F8A">
        <w:rPr>
          <w:rFonts w:eastAsia="Times New Roman"/>
          <w:color w:val="000000"/>
          <w:sz w:val="24"/>
          <w:lang w:val="nl-NL"/>
        </w:rPr>
        <w:t xml:space="preserve">stenen hart en dringe het Hem te zoeken tot uw zaligheid, eer de tijd der genade zal zijn voorbijgegaan. Hij, de </w:t>
      </w:r>
      <w:r w:rsidR="00FB629B">
        <w:rPr>
          <w:rFonts w:eastAsia="Times New Roman"/>
          <w:color w:val="000000"/>
          <w:sz w:val="24"/>
          <w:lang w:val="nl-NL"/>
        </w:rPr>
        <w:t>Drieënige</w:t>
      </w:r>
      <w:r w:rsidR="00822F8A" w:rsidRPr="00822F8A">
        <w:rPr>
          <w:rFonts w:eastAsia="Times New Roman"/>
          <w:color w:val="000000"/>
          <w:sz w:val="24"/>
          <w:lang w:val="nl-NL"/>
        </w:rPr>
        <w:t xml:space="preserve"> God, is waardig geliefd,</w:t>
      </w:r>
      <w:r w:rsidR="00FB629B">
        <w:rPr>
          <w:rFonts w:eastAsia="Times New Roman"/>
          <w:color w:val="000000"/>
          <w:sz w:val="24"/>
          <w:lang w:val="nl-NL"/>
        </w:rPr>
        <w:t xml:space="preserve"> </w:t>
      </w:r>
      <w:r w:rsidR="00822F8A" w:rsidRPr="00822F8A">
        <w:rPr>
          <w:rFonts w:eastAsia="Times New Roman"/>
          <w:color w:val="000000"/>
          <w:sz w:val="24"/>
          <w:lang w:val="nl-NL"/>
        </w:rPr>
        <w:t xml:space="preserve">gediend en gevreesd te worden om Zijns Zelfs wil. </w:t>
      </w:r>
    </w:p>
    <w:p w14:paraId="52CDA71D" w14:textId="3FC4B55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waardij, die het</w:t>
      </w:r>
      <w:r w:rsidR="00C960E2">
        <w:rPr>
          <w:rFonts w:eastAsia="Times New Roman"/>
          <w:color w:val="000000"/>
          <w:sz w:val="24"/>
          <w:lang w:val="nl-NL"/>
        </w:rPr>
        <w:t xml:space="preserve"> </w:t>
      </w:r>
      <w:r w:rsidRPr="00822F8A">
        <w:rPr>
          <w:rFonts w:eastAsia="Times New Roman"/>
          <w:color w:val="000000"/>
          <w:sz w:val="24"/>
          <w:lang w:val="nl-NL"/>
        </w:rPr>
        <w:t xml:space="preserve">volk in God ziet, noopt hen Hem te </w:t>
      </w:r>
      <w:r w:rsidR="002B1EDB">
        <w:rPr>
          <w:rFonts w:eastAsia="Times New Roman"/>
          <w:color w:val="000000"/>
          <w:sz w:val="24"/>
          <w:lang w:val="nl-NL"/>
        </w:rPr>
        <w:t>be</w:t>
      </w:r>
      <w:r w:rsidRPr="00822F8A">
        <w:rPr>
          <w:rFonts w:eastAsia="Times New Roman"/>
          <w:color w:val="000000"/>
          <w:sz w:val="24"/>
          <w:lang w:val="nl-NL"/>
        </w:rPr>
        <w:t>minnen; de liefde</w:t>
      </w:r>
      <w:r w:rsidR="00C960E2">
        <w:rPr>
          <w:rFonts w:eastAsia="Times New Roman"/>
          <w:color w:val="000000"/>
          <w:sz w:val="24"/>
          <w:lang w:val="nl-NL"/>
        </w:rPr>
        <w:t xml:space="preserve"> </w:t>
      </w:r>
      <w:r w:rsidRPr="00822F8A">
        <w:rPr>
          <w:rFonts w:eastAsia="Times New Roman"/>
          <w:color w:val="000000"/>
          <w:sz w:val="24"/>
          <w:lang w:val="nl-NL"/>
        </w:rPr>
        <w:t>Gods dringt tot wederliefde. Die liefde, die in hun hart werd uitgestort door de Heilige</w:t>
      </w:r>
      <w:r w:rsidR="00C960E2">
        <w:rPr>
          <w:rFonts w:eastAsia="Times New Roman"/>
          <w:color w:val="000000"/>
          <w:sz w:val="24"/>
          <w:lang w:val="nl-NL"/>
        </w:rPr>
        <w:t xml:space="preserve"> </w:t>
      </w:r>
      <w:r w:rsidRPr="00822F8A">
        <w:rPr>
          <w:rFonts w:eastAsia="Times New Roman"/>
          <w:color w:val="000000"/>
          <w:sz w:val="24"/>
          <w:lang w:val="nl-NL"/>
        </w:rPr>
        <w:t>Geest, Die hen wederbaarde en in hen wonen kwam en hen door het</w:t>
      </w:r>
      <w:r w:rsidR="00C960E2">
        <w:rPr>
          <w:rFonts w:eastAsia="Times New Roman"/>
          <w:color w:val="000000"/>
          <w:sz w:val="24"/>
          <w:lang w:val="nl-NL"/>
        </w:rPr>
        <w:t xml:space="preserve"> </w:t>
      </w:r>
      <w:r w:rsidRPr="00822F8A">
        <w:rPr>
          <w:rFonts w:eastAsia="Times New Roman"/>
          <w:color w:val="000000"/>
          <w:sz w:val="24"/>
          <w:lang w:val="nl-NL"/>
        </w:rPr>
        <w:t xml:space="preserve">geloof Christus inlijfde, door de trekkende liefde des Vaders. Dat werk </w:t>
      </w:r>
      <w:r w:rsidR="00C960E2">
        <w:rPr>
          <w:rFonts w:eastAsia="Times New Roman"/>
          <w:color w:val="000000"/>
          <w:sz w:val="24"/>
          <w:lang w:val="nl-NL"/>
        </w:rPr>
        <w:t xml:space="preserve">van </w:t>
      </w:r>
      <w:r w:rsidRPr="00822F8A">
        <w:rPr>
          <w:rFonts w:eastAsia="Times New Roman"/>
          <w:color w:val="000000"/>
          <w:sz w:val="24"/>
          <w:lang w:val="nl-NL"/>
        </w:rPr>
        <w:t xml:space="preserve">de </w:t>
      </w:r>
      <w:r w:rsidR="00FB629B">
        <w:rPr>
          <w:rFonts w:eastAsia="Times New Roman"/>
          <w:color w:val="000000"/>
          <w:sz w:val="24"/>
          <w:lang w:val="nl-NL"/>
        </w:rPr>
        <w:t>Drieënige</w:t>
      </w:r>
      <w:r w:rsidRPr="00822F8A">
        <w:rPr>
          <w:rFonts w:eastAsia="Times New Roman"/>
          <w:color w:val="000000"/>
          <w:sz w:val="24"/>
          <w:lang w:val="nl-NL"/>
        </w:rPr>
        <w:t xml:space="preserve"> God drong hen de wereld, de zonde, alles te verlaten;</w:t>
      </w:r>
      <w:r w:rsidR="00C960E2">
        <w:rPr>
          <w:rFonts w:eastAsia="Times New Roman"/>
          <w:color w:val="000000"/>
          <w:sz w:val="24"/>
          <w:lang w:val="nl-NL"/>
        </w:rPr>
        <w:t xml:space="preserve"> </w:t>
      </w:r>
      <w:r w:rsidRPr="00822F8A">
        <w:rPr>
          <w:rFonts w:eastAsia="Times New Roman"/>
          <w:color w:val="000000"/>
          <w:sz w:val="24"/>
          <w:lang w:val="nl-NL"/>
        </w:rPr>
        <w:t>nee niet als uit dwang</w:t>
      </w:r>
      <w:r w:rsidR="00212CC9">
        <w:rPr>
          <w:rFonts w:eastAsia="Times New Roman"/>
          <w:color w:val="000000"/>
          <w:sz w:val="24"/>
          <w:lang w:val="nl-NL"/>
        </w:rPr>
        <w:t>, maar</w:t>
      </w:r>
      <w:r w:rsidRPr="00822F8A">
        <w:rPr>
          <w:rFonts w:eastAsia="Times New Roman"/>
          <w:color w:val="000000"/>
          <w:sz w:val="24"/>
          <w:lang w:val="nl-NL"/>
        </w:rPr>
        <w:t xml:space="preserve"> gewillig, met hun ganse hart. </w:t>
      </w:r>
      <w:r w:rsidR="002D008A">
        <w:rPr>
          <w:rFonts w:eastAsia="Times New Roman"/>
          <w:color w:val="000000"/>
          <w:sz w:val="24"/>
          <w:lang w:val="nl-NL"/>
        </w:rPr>
        <w:t>O,</w:t>
      </w:r>
      <w:r w:rsidRPr="00822F8A">
        <w:rPr>
          <w:rFonts w:eastAsia="Times New Roman"/>
          <w:color w:val="000000"/>
          <w:sz w:val="24"/>
          <w:lang w:val="nl-NL"/>
        </w:rPr>
        <w:t xml:space="preserve"> onuit</w:t>
      </w:r>
      <w:r w:rsidRPr="00822F8A">
        <w:rPr>
          <w:rFonts w:eastAsia="Times New Roman"/>
          <w:color w:val="000000"/>
          <w:sz w:val="24"/>
          <w:lang w:val="nl-NL"/>
        </w:rPr>
        <w:softHyphen/>
        <w:t xml:space="preserve">sprekelijk is de liefde, </w:t>
      </w:r>
      <w:r w:rsidR="008C1E0E">
        <w:rPr>
          <w:rFonts w:eastAsia="Times New Roman"/>
          <w:color w:val="000000"/>
          <w:sz w:val="24"/>
          <w:lang w:val="nl-NL"/>
        </w:rPr>
        <w:t>waarmee</w:t>
      </w:r>
      <w:r w:rsidRPr="00822F8A">
        <w:rPr>
          <w:rFonts w:eastAsia="Times New Roman"/>
          <w:color w:val="000000"/>
          <w:sz w:val="24"/>
          <w:lang w:val="nl-NL"/>
        </w:rPr>
        <w:t xml:space="preserve"> de wedergeborene naar God uitgaat en Hem zoekt, betuigend: </w:t>
      </w:r>
      <w:r w:rsidR="00A9702E">
        <w:rPr>
          <w:rFonts w:eastAsia="Times New Roman"/>
          <w:color w:val="000000"/>
          <w:sz w:val="24"/>
          <w:lang w:val="nl-NL"/>
        </w:rPr>
        <w:t>"</w:t>
      </w:r>
      <w:r w:rsidRPr="00822F8A">
        <w:rPr>
          <w:rFonts w:eastAsia="Times New Roman"/>
          <w:color w:val="000000"/>
          <w:sz w:val="24"/>
          <w:lang w:val="nl-NL"/>
        </w:rPr>
        <w:t>Ik zal U hartelijk liefhebben, Heere, mijn Sterkte</w:t>
      </w:r>
      <w:r w:rsidR="00FA6DA0">
        <w:rPr>
          <w:rFonts w:eastAsia="Times New Roman"/>
          <w:color w:val="000000"/>
          <w:sz w:val="24"/>
          <w:lang w:val="nl-NL"/>
        </w:rPr>
        <w:t>.</w:t>
      </w:r>
      <w:r w:rsidR="00F82152">
        <w:rPr>
          <w:rFonts w:eastAsia="Times New Roman"/>
          <w:color w:val="000000"/>
          <w:sz w:val="24"/>
          <w:lang w:val="nl-NL"/>
        </w:rPr>
        <w:t>"</w:t>
      </w:r>
    </w:p>
    <w:p w14:paraId="46A58BF1" w14:textId="25CA560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kwam nu</w:t>
      </w:r>
      <w:r w:rsidR="00C960E2">
        <w:rPr>
          <w:rFonts w:eastAsia="Times New Roman"/>
          <w:color w:val="000000"/>
          <w:sz w:val="24"/>
          <w:lang w:val="nl-NL"/>
        </w:rPr>
        <w:t xml:space="preserve"> uw </w:t>
      </w:r>
      <w:r w:rsidR="00613FC1">
        <w:rPr>
          <w:rFonts w:eastAsia="Times New Roman"/>
          <w:color w:val="000000"/>
          <w:sz w:val="24"/>
          <w:lang w:val="nl-NL"/>
        </w:rPr>
        <w:t xml:space="preserve">ziel </w:t>
      </w:r>
      <w:r w:rsidRPr="00822F8A">
        <w:rPr>
          <w:rFonts w:eastAsia="Times New Roman"/>
          <w:color w:val="000000"/>
          <w:sz w:val="24"/>
          <w:lang w:val="nl-NL"/>
        </w:rPr>
        <w:t xml:space="preserve">ook tot die zalige kennis der Drieëenheid Gods? In de overtuiging krijgen wij met God te doen; de kennis der </w:t>
      </w:r>
      <w:r w:rsidR="00ED0338">
        <w:rPr>
          <w:rFonts w:eastAsia="Times New Roman"/>
          <w:color w:val="000000"/>
          <w:sz w:val="24"/>
          <w:lang w:val="nl-NL"/>
        </w:rPr>
        <w:t xml:space="preserve">Goddelijk </w:t>
      </w:r>
      <w:r w:rsidRPr="00822F8A">
        <w:rPr>
          <w:rFonts w:eastAsia="Times New Roman"/>
          <w:color w:val="000000"/>
          <w:sz w:val="24"/>
          <w:lang w:val="nl-NL"/>
        </w:rPr>
        <w:t>Personen is ons vreemd. Wij hebben tegen God gezondigd en het Wezen</w:t>
      </w:r>
      <w:r w:rsidR="00C960E2">
        <w:rPr>
          <w:rFonts w:eastAsia="Times New Roman"/>
          <w:color w:val="000000"/>
          <w:sz w:val="24"/>
          <w:lang w:val="nl-NL"/>
        </w:rPr>
        <w:t xml:space="preserve"> </w:t>
      </w:r>
      <w:r w:rsidRPr="00822F8A">
        <w:rPr>
          <w:rFonts w:eastAsia="Times New Roman"/>
          <w:color w:val="000000"/>
          <w:sz w:val="24"/>
          <w:lang w:val="nl-NL"/>
        </w:rPr>
        <w:t xml:space="preserve">Gods, dat ons formeerde naar Zijn beeld, is ons een vreze vanwege Zijn gerechtigheid en trekt door Zijn liefde en barmhartigheid. De onderscheidende kennis der Personen valt in Christus. Onze </w:t>
      </w:r>
      <w:r w:rsidR="00DD6074">
        <w:rPr>
          <w:rFonts w:eastAsia="Times New Roman"/>
          <w:color w:val="000000"/>
          <w:sz w:val="24"/>
          <w:lang w:val="nl-NL"/>
        </w:rPr>
        <w:t>Catechismus</w:t>
      </w:r>
      <w:r w:rsidRPr="00822F8A">
        <w:rPr>
          <w:rFonts w:eastAsia="Times New Roman"/>
          <w:color w:val="000000"/>
          <w:sz w:val="24"/>
          <w:lang w:val="nl-NL"/>
        </w:rPr>
        <w:t xml:space="preserve"> behandelde dan ook de leer </w:t>
      </w:r>
      <w:r w:rsidR="002B1EDB">
        <w:rPr>
          <w:rFonts w:eastAsia="Times New Roman"/>
          <w:color w:val="000000"/>
          <w:sz w:val="24"/>
          <w:lang w:val="nl-NL"/>
        </w:rPr>
        <w:t xml:space="preserve">van </w:t>
      </w:r>
      <w:r w:rsidRPr="00822F8A">
        <w:rPr>
          <w:rFonts w:eastAsia="Times New Roman"/>
          <w:color w:val="000000"/>
          <w:sz w:val="24"/>
          <w:lang w:val="nl-NL"/>
        </w:rPr>
        <w:t>de Drieëenheid na de ontsluiting van de weg der verlossing in Christus. En zo krijgt ook onze</w:t>
      </w:r>
      <w:r w:rsidR="00613FC1">
        <w:rPr>
          <w:rFonts w:eastAsia="Times New Roman"/>
          <w:color w:val="000000"/>
          <w:sz w:val="24"/>
          <w:lang w:val="nl-NL"/>
        </w:rPr>
        <w:t xml:space="preserve"> ziel </w:t>
      </w:r>
      <w:r w:rsidRPr="00822F8A">
        <w:rPr>
          <w:rFonts w:eastAsia="Times New Roman"/>
          <w:color w:val="000000"/>
          <w:sz w:val="24"/>
          <w:lang w:val="nl-NL"/>
        </w:rPr>
        <w:lastRenderedPageBreak/>
        <w:t xml:space="preserve">kennis van de Personen Gods, als Christus Zich aan ons geopenbaard heeft als de Weg des levens. Dat dan toch nooit ons leven hangen blijve in de toestanden </w:t>
      </w:r>
      <w:r w:rsidR="002B1EDB">
        <w:rPr>
          <w:rFonts w:eastAsia="Times New Roman"/>
          <w:color w:val="000000"/>
          <w:sz w:val="24"/>
          <w:lang w:val="nl-NL"/>
        </w:rPr>
        <w:t xml:space="preserve">van het </w:t>
      </w:r>
      <w:r w:rsidRPr="00822F8A">
        <w:rPr>
          <w:rFonts w:eastAsia="Times New Roman"/>
          <w:color w:val="000000"/>
          <w:sz w:val="24"/>
          <w:lang w:val="nl-NL"/>
        </w:rPr>
        <w:t>gemoe</w:t>
      </w:r>
      <w:r w:rsidR="002B1EDB">
        <w:rPr>
          <w:rFonts w:eastAsia="Times New Roman"/>
          <w:color w:val="000000"/>
          <w:sz w:val="24"/>
          <w:lang w:val="nl-NL"/>
        </w:rPr>
        <w:t>d</w:t>
      </w:r>
      <w:r w:rsidR="00212CC9">
        <w:rPr>
          <w:rFonts w:eastAsia="Times New Roman"/>
          <w:color w:val="000000"/>
          <w:sz w:val="24"/>
          <w:lang w:val="nl-NL"/>
        </w:rPr>
        <w:t>, maar</w:t>
      </w:r>
      <w:r w:rsidRPr="00822F8A">
        <w:rPr>
          <w:rFonts w:eastAsia="Times New Roman"/>
          <w:color w:val="000000"/>
          <w:sz w:val="24"/>
          <w:lang w:val="nl-NL"/>
        </w:rPr>
        <w:t xml:space="preserve"> in ons de levende drang zij, Christus,</w:t>
      </w:r>
      <w:r w:rsidR="00C960E2">
        <w:rPr>
          <w:rFonts w:eastAsia="Times New Roman"/>
          <w:color w:val="000000"/>
          <w:sz w:val="24"/>
          <w:lang w:val="nl-NL"/>
        </w:rPr>
        <w:t xml:space="preserve"> </w:t>
      </w:r>
      <w:r w:rsidRPr="00822F8A">
        <w:rPr>
          <w:rFonts w:eastAsia="Times New Roman"/>
          <w:color w:val="000000"/>
          <w:sz w:val="24"/>
          <w:lang w:val="nl-NL"/>
        </w:rPr>
        <w:t xml:space="preserve">de </w:t>
      </w:r>
      <w:r w:rsidR="00AA6D10">
        <w:rPr>
          <w:rFonts w:eastAsia="Times New Roman"/>
          <w:color w:val="000000"/>
          <w:sz w:val="24"/>
          <w:lang w:val="nl-NL"/>
        </w:rPr>
        <w:t>Borg</w:t>
      </w:r>
      <w:r w:rsidRPr="00822F8A">
        <w:rPr>
          <w:rFonts w:eastAsia="Times New Roman"/>
          <w:color w:val="000000"/>
          <w:sz w:val="24"/>
          <w:lang w:val="nl-NL"/>
        </w:rPr>
        <w:t>, te kennen en door Hem de Vader en de Heilige Geest.</w:t>
      </w:r>
    </w:p>
    <w:p w14:paraId="24BB70EB" w14:textId="74153302"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bedrukte zielen, houdt moed</w:t>
      </w:r>
      <w:r w:rsidR="000A19AC">
        <w:rPr>
          <w:rFonts w:eastAsia="Times New Roman"/>
          <w:color w:val="000000"/>
          <w:sz w:val="24"/>
          <w:lang w:val="nl-NL"/>
        </w:rPr>
        <w:t>. Z</w:t>
      </w:r>
      <w:r w:rsidR="00822F8A" w:rsidRPr="00822F8A">
        <w:rPr>
          <w:rFonts w:eastAsia="Times New Roman"/>
          <w:color w:val="000000"/>
          <w:sz w:val="24"/>
          <w:lang w:val="nl-NL"/>
        </w:rPr>
        <w:t xml:space="preserve">o menigeen kan niet ontkennen enige </w:t>
      </w:r>
      <w:r w:rsidR="00C960E2">
        <w:rPr>
          <w:rFonts w:eastAsia="Times New Roman"/>
          <w:color w:val="000000"/>
          <w:sz w:val="24"/>
          <w:lang w:val="nl-NL"/>
        </w:rPr>
        <w:t>hoop op de z</w:t>
      </w:r>
      <w:r w:rsidR="00822F8A" w:rsidRPr="00822F8A">
        <w:rPr>
          <w:rFonts w:eastAsia="Times New Roman"/>
          <w:color w:val="000000"/>
          <w:sz w:val="24"/>
          <w:lang w:val="nl-NL"/>
        </w:rPr>
        <w:t>ali</w:t>
      </w:r>
      <w:r w:rsidR="00C960E2">
        <w:rPr>
          <w:rFonts w:eastAsia="Times New Roman"/>
          <w:color w:val="000000"/>
          <w:sz w:val="24"/>
          <w:lang w:val="nl-NL"/>
        </w:rPr>
        <w:t>g</w:t>
      </w:r>
      <w:r w:rsidR="00822F8A" w:rsidRPr="00822F8A">
        <w:rPr>
          <w:rFonts w:eastAsia="Times New Roman"/>
          <w:color w:val="000000"/>
          <w:sz w:val="24"/>
          <w:lang w:val="nl-NL"/>
        </w:rPr>
        <w:t>hei</w:t>
      </w:r>
      <w:r w:rsidR="00C960E2">
        <w:rPr>
          <w:rFonts w:eastAsia="Times New Roman"/>
          <w:color w:val="000000"/>
          <w:sz w:val="24"/>
          <w:lang w:val="nl-NL"/>
        </w:rPr>
        <w:t>d</w:t>
      </w:r>
      <w:r w:rsidR="00822F8A" w:rsidRPr="00822F8A">
        <w:rPr>
          <w:rFonts w:eastAsia="Times New Roman"/>
          <w:color w:val="000000"/>
          <w:sz w:val="24"/>
          <w:lang w:val="nl-NL"/>
        </w:rPr>
        <w:t xml:space="preserve"> </w:t>
      </w:r>
      <w:r w:rsidR="00C960E2">
        <w:rPr>
          <w:rFonts w:eastAsia="Times New Roman"/>
          <w:color w:val="000000"/>
          <w:sz w:val="24"/>
          <w:lang w:val="nl-NL"/>
        </w:rPr>
        <w:t xml:space="preserve">bekomen </w:t>
      </w:r>
      <w:r w:rsidR="00822F8A" w:rsidRPr="00822F8A">
        <w:rPr>
          <w:rFonts w:eastAsia="Times New Roman"/>
          <w:color w:val="000000"/>
          <w:sz w:val="24"/>
          <w:lang w:val="nl-NL"/>
        </w:rPr>
        <w:t>t</w:t>
      </w:r>
      <w:r w:rsidR="00C960E2">
        <w:rPr>
          <w:rFonts w:eastAsia="Times New Roman"/>
          <w:color w:val="000000"/>
          <w:sz w:val="24"/>
          <w:lang w:val="nl-NL"/>
        </w:rPr>
        <w:t>e</w:t>
      </w:r>
      <w:r w:rsidR="00822F8A" w:rsidRPr="00822F8A">
        <w:rPr>
          <w:rFonts w:eastAsia="Times New Roman"/>
          <w:color w:val="000000"/>
          <w:sz w:val="24"/>
          <w:lang w:val="nl-NL"/>
        </w:rPr>
        <w:t xml:space="preserve"> hebben </w:t>
      </w:r>
      <w:r w:rsidR="00C960E2">
        <w:rPr>
          <w:rFonts w:eastAsia="Times New Roman"/>
          <w:color w:val="000000"/>
          <w:sz w:val="24"/>
          <w:lang w:val="nl-NL"/>
        </w:rPr>
        <w:t xml:space="preserve">zodat de </w:t>
      </w:r>
      <w:r w:rsidR="00822F8A" w:rsidRPr="00822F8A">
        <w:rPr>
          <w:rFonts w:eastAsia="Times New Roman"/>
          <w:color w:val="000000"/>
          <w:sz w:val="24"/>
          <w:lang w:val="nl-NL"/>
        </w:rPr>
        <w:t>a</w:t>
      </w:r>
      <w:r w:rsidR="00C960E2">
        <w:rPr>
          <w:rFonts w:eastAsia="Times New Roman"/>
          <w:color w:val="000000"/>
          <w:sz w:val="24"/>
          <w:lang w:val="nl-NL"/>
        </w:rPr>
        <w:t xml:space="preserve">lgenoegzaamheid </w:t>
      </w:r>
      <w:r w:rsidR="00822F8A" w:rsidRPr="00822F8A">
        <w:rPr>
          <w:rFonts w:eastAsia="Times New Roman"/>
          <w:color w:val="000000"/>
          <w:sz w:val="24"/>
          <w:lang w:val="nl-NL"/>
        </w:rPr>
        <w:t>en volheid in Christus hun werd ontsloten</w:t>
      </w:r>
      <w:r w:rsidR="00AA6D10">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het is hun, of de Vader als een onbevredigd Rechter hen eeuwig veroordelen zal. De zoete om</w:t>
      </w:r>
      <w:r w:rsidR="00822F8A" w:rsidRPr="00822F8A">
        <w:rPr>
          <w:rFonts w:eastAsia="Times New Roman"/>
          <w:color w:val="000000"/>
          <w:sz w:val="24"/>
          <w:lang w:val="nl-NL"/>
        </w:rPr>
        <w:softHyphen/>
        <w:t xml:space="preserve">gang met de </w:t>
      </w:r>
      <w:r w:rsidR="00AA6D10">
        <w:rPr>
          <w:rFonts w:eastAsia="Times New Roman"/>
          <w:color w:val="000000"/>
          <w:sz w:val="24"/>
          <w:lang w:val="nl-NL"/>
        </w:rPr>
        <w:t>Borg</w:t>
      </w:r>
      <w:r w:rsidR="00822F8A" w:rsidRPr="00822F8A">
        <w:rPr>
          <w:rFonts w:eastAsia="Times New Roman"/>
          <w:color w:val="000000"/>
          <w:sz w:val="24"/>
          <w:lang w:val="nl-NL"/>
        </w:rPr>
        <w:t xml:space="preserve">, de versterkingen </w:t>
      </w:r>
      <w:r w:rsidR="003228A4">
        <w:rPr>
          <w:rFonts w:eastAsia="Times New Roman"/>
          <w:color w:val="000000"/>
          <w:sz w:val="24"/>
          <w:lang w:val="nl-NL"/>
        </w:rPr>
        <w:t>van de Heilige Geest</w:t>
      </w:r>
      <w:r w:rsidR="00822F8A" w:rsidRPr="00822F8A">
        <w:rPr>
          <w:rFonts w:eastAsia="Times New Roman"/>
          <w:color w:val="000000"/>
          <w:sz w:val="24"/>
          <w:lang w:val="nl-NL"/>
        </w:rPr>
        <w:t xml:space="preserve"> door het Woord, ze geven </w:t>
      </w:r>
      <w:r w:rsidR="00C960E2">
        <w:rPr>
          <w:rFonts w:eastAsia="Times New Roman"/>
          <w:color w:val="000000"/>
          <w:sz w:val="24"/>
          <w:lang w:val="nl-NL"/>
        </w:rPr>
        <w:t>hoop</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de Vader is hun Rechter, van Wie zij de uitspraak in </w:t>
      </w:r>
      <w:r w:rsidR="00C960E2">
        <w:rPr>
          <w:rFonts w:eastAsia="Times New Roman"/>
          <w:color w:val="000000"/>
          <w:sz w:val="24"/>
          <w:lang w:val="nl-NL"/>
        </w:rPr>
        <w:t xml:space="preserve">hun </w:t>
      </w:r>
      <w:r w:rsidR="00613FC1">
        <w:rPr>
          <w:rFonts w:eastAsia="Times New Roman"/>
          <w:color w:val="000000"/>
          <w:sz w:val="24"/>
          <w:lang w:val="nl-NL"/>
        </w:rPr>
        <w:t xml:space="preserve">ziel </w:t>
      </w:r>
      <w:r w:rsidR="00822F8A" w:rsidRPr="00822F8A">
        <w:rPr>
          <w:rFonts w:eastAsia="Times New Roman"/>
          <w:color w:val="000000"/>
          <w:sz w:val="24"/>
          <w:lang w:val="nl-NL"/>
        </w:rPr>
        <w:t>nimmer nog hoorden.</w:t>
      </w:r>
    </w:p>
    <w:p w14:paraId="45E79D8B" w14:textId="1991785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dat doet hen soms vrezen, dat bij de dood alles nog te kort schieten zal en het recht hun</w:t>
      </w:r>
      <w:r w:rsidR="00613FC1">
        <w:rPr>
          <w:rFonts w:eastAsia="Times New Roman"/>
          <w:color w:val="000000"/>
          <w:sz w:val="24"/>
          <w:lang w:val="nl-NL"/>
        </w:rPr>
        <w:t xml:space="preserve"> ziel </w:t>
      </w:r>
      <w:r w:rsidRPr="00822F8A">
        <w:rPr>
          <w:rFonts w:eastAsia="Times New Roman"/>
          <w:color w:val="000000"/>
          <w:sz w:val="24"/>
          <w:lang w:val="nl-NL"/>
        </w:rPr>
        <w:t xml:space="preserve">zal verdoemen. </w:t>
      </w:r>
      <w:r w:rsidR="002D008A">
        <w:rPr>
          <w:rFonts w:eastAsia="Times New Roman"/>
          <w:color w:val="000000"/>
          <w:sz w:val="24"/>
          <w:lang w:val="nl-NL"/>
        </w:rPr>
        <w:t>O,</w:t>
      </w:r>
      <w:r w:rsidRPr="00822F8A">
        <w:rPr>
          <w:rFonts w:eastAsia="Times New Roman"/>
          <w:color w:val="000000"/>
          <w:sz w:val="24"/>
          <w:lang w:val="nl-NL"/>
        </w:rPr>
        <w:t xml:space="preserve"> gaf de Heere u eens licht. Er is geen openbaren van, noch komen tot Christus, dan door de liefde des Vaders. Hij Zelf heeft u lief. Alleen maar, het licht in uw</w:t>
      </w:r>
      <w:r w:rsidR="00613FC1">
        <w:rPr>
          <w:rFonts w:eastAsia="Times New Roman"/>
          <w:color w:val="000000"/>
          <w:sz w:val="24"/>
          <w:lang w:val="nl-NL"/>
        </w:rPr>
        <w:t xml:space="preserve"> ziel </w:t>
      </w:r>
      <w:r w:rsidRPr="00822F8A">
        <w:rPr>
          <w:rFonts w:eastAsia="Times New Roman"/>
          <w:color w:val="000000"/>
          <w:sz w:val="24"/>
          <w:lang w:val="nl-NL"/>
        </w:rPr>
        <w:t xml:space="preserve">ontbreekt; het geloof heeft geen kracht tot het mysterie van Gods Drieëenheid door te dringen; de verzegeling </w:t>
      </w:r>
      <w:r w:rsidR="003228A4">
        <w:rPr>
          <w:rFonts w:eastAsia="Times New Roman"/>
          <w:color w:val="000000"/>
          <w:sz w:val="24"/>
          <w:lang w:val="nl-NL"/>
        </w:rPr>
        <w:t>van de Heilige Geest</w:t>
      </w:r>
      <w:r w:rsidRPr="00822F8A">
        <w:rPr>
          <w:rFonts w:eastAsia="Times New Roman"/>
          <w:color w:val="000000"/>
          <w:sz w:val="24"/>
          <w:lang w:val="nl-NL"/>
        </w:rPr>
        <w:t xml:space="preserve"> ontbreekt u en daardoor verliest het geloof de kracht in de aanvechting des satans en behoudt in uw hart de twijfel het vermogen u gevangen te nemen. De kennis van en de troost uit de Drieëenheid Gods wordt bij velen gemist,</w:t>
      </w:r>
      <w:r w:rsidR="002B1EDB">
        <w:rPr>
          <w:rFonts w:eastAsia="Times New Roman"/>
          <w:color w:val="000000"/>
          <w:sz w:val="24"/>
          <w:lang w:val="nl-NL"/>
        </w:rPr>
        <w:t xml:space="preserve"> doordat </w:t>
      </w:r>
      <w:r w:rsidRPr="00822F8A">
        <w:rPr>
          <w:rFonts w:eastAsia="Times New Roman"/>
          <w:color w:val="000000"/>
          <w:sz w:val="24"/>
          <w:lang w:val="nl-NL"/>
        </w:rPr>
        <w:t>de door</w:t>
      </w:r>
      <w:r w:rsidRPr="00822F8A">
        <w:rPr>
          <w:rFonts w:eastAsia="Times New Roman"/>
          <w:color w:val="000000"/>
          <w:sz w:val="24"/>
          <w:lang w:val="nl-NL"/>
        </w:rPr>
        <w:softHyphen/>
        <w:t xml:space="preserve">werking van Gods genade in de ziel ontbreekt. De drie Personen staan hun meer voor ogen in hun onderscheidene wijzen van bestaan, </w:t>
      </w:r>
      <w:r w:rsidRPr="00E43A67">
        <w:rPr>
          <w:rFonts w:eastAsia="Times New Roman"/>
          <w:i/>
          <w:iCs/>
          <w:color w:val="000000"/>
          <w:sz w:val="24"/>
          <w:lang w:val="nl-NL"/>
        </w:rPr>
        <w:t xml:space="preserve">dan dat de </w:t>
      </w:r>
      <w:r w:rsidR="00E43A67" w:rsidRPr="00E43A67">
        <w:rPr>
          <w:rFonts w:eastAsia="Times New Roman"/>
          <w:i/>
          <w:iCs/>
          <w:color w:val="000000"/>
          <w:sz w:val="24"/>
          <w:lang w:val="nl-NL"/>
        </w:rPr>
        <w:t>E</w:t>
      </w:r>
      <w:r w:rsidRPr="00E43A67">
        <w:rPr>
          <w:rFonts w:eastAsia="Times New Roman"/>
          <w:i/>
          <w:iCs/>
          <w:color w:val="000000"/>
          <w:sz w:val="24"/>
          <w:lang w:val="nl-NL"/>
        </w:rPr>
        <w:t>enheid van het Wezen Gods hen Hem doet kennen als de God der Zaligheid</w:t>
      </w:r>
      <w:r w:rsidRPr="00822F8A">
        <w:rPr>
          <w:rFonts w:eastAsia="Times New Roman"/>
          <w:color w:val="000000"/>
          <w:sz w:val="24"/>
          <w:lang w:val="nl-NL"/>
        </w:rPr>
        <w:t xml:space="preserve">. Hoe weinigen van Gods kinderen hebben door het geloof en in de verzekering van de Heilige Geest bewust zijn verkregen van hun rechtvaardigmaking in Christus. En hoezeer moet het bedroeven, dat velen onder hen in hun rechtvaardigmaking rusten, zonder met deze bewustheid de aanneming tot kinderen te verkrijgen. </w:t>
      </w:r>
      <w:r w:rsidR="00926F06">
        <w:rPr>
          <w:rFonts w:eastAsia="Times New Roman"/>
          <w:color w:val="000000"/>
          <w:sz w:val="24"/>
          <w:lang w:val="nl-NL"/>
        </w:rPr>
        <w:t>Dikwijls</w:t>
      </w:r>
      <w:r w:rsidRPr="00822F8A">
        <w:rPr>
          <w:rFonts w:eastAsia="Times New Roman"/>
          <w:color w:val="000000"/>
          <w:sz w:val="24"/>
          <w:lang w:val="nl-NL"/>
        </w:rPr>
        <w:t xml:space="preserve"> worden zij grote christenen en missen zij de kinderlijke gestalte. Het heilgeheim van de Drieëenheid Gods is bevindelijk in hun ziel niet verklaard. Hoe moest ons hart wel gedurig hongeren naar de </w:t>
      </w:r>
      <w:r w:rsidR="00B608E4">
        <w:rPr>
          <w:rFonts w:eastAsia="Times New Roman"/>
          <w:color w:val="000000"/>
          <w:sz w:val="24"/>
          <w:lang w:val="nl-NL"/>
        </w:rPr>
        <w:t>Goddelijke</w:t>
      </w:r>
      <w:r w:rsidRPr="00822F8A">
        <w:rPr>
          <w:rFonts w:eastAsia="Times New Roman"/>
          <w:color w:val="000000"/>
          <w:sz w:val="24"/>
          <w:lang w:val="nl-NL"/>
        </w:rPr>
        <w:t xml:space="preserve"> ontsluiting van het geheim, waarin zoveel troost ligt, dat onze ziel, in Adam het Vaderhart onttrokken, weder getuigen zou: </w:t>
      </w:r>
      <w:r w:rsidR="00A9702E">
        <w:rPr>
          <w:rFonts w:eastAsia="Times New Roman"/>
          <w:color w:val="000000"/>
          <w:sz w:val="24"/>
          <w:lang w:val="nl-NL"/>
        </w:rPr>
        <w:t>"</w:t>
      </w:r>
      <w:r w:rsidRPr="00822F8A">
        <w:rPr>
          <w:rFonts w:eastAsia="Times New Roman"/>
          <w:color w:val="000000"/>
          <w:sz w:val="24"/>
          <w:lang w:val="nl-NL"/>
        </w:rPr>
        <w:t xml:space="preserve">Abba, Vader" en de grote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softHyphen/>
        <w:t xml:space="preserve">heid in geloofsbewustzijn omhelsd worde: </w:t>
      </w:r>
      <w:r w:rsidR="00A9702E">
        <w:rPr>
          <w:rFonts w:eastAsia="Times New Roman"/>
          <w:color w:val="000000"/>
          <w:sz w:val="24"/>
          <w:lang w:val="nl-NL"/>
        </w:rPr>
        <w:t>"</w:t>
      </w:r>
      <w:r w:rsidRPr="00822F8A">
        <w:rPr>
          <w:rFonts w:eastAsia="Times New Roman"/>
          <w:color w:val="000000"/>
          <w:sz w:val="24"/>
          <w:lang w:val="nl-NL"/>
        </w:rPr>
        <w:t>Eén God en drie Personen, Vader, Zoon en Heilige Geest, is de God onzer zaligheid</w:t>
      </w:r>
      <w:r w:rsidR="00FA6DA0">
        <w:rPr>
          <w:rFonts w:eastAsia="Times New Roman"/>
          <w:color w:val="000000"/>
          <w:sz w:val="24"/>
          <w:lang w:val="nl-NL"/>
        </w:rPr>
        <w:t>.</w:t>
      </w:r>
      <w:r w:rsidR="00F82152">
        <w:rPr>
          <w:rFonts w:eastAsia="Times New Roman"/>
          <w:color w:val="000000"/>
          <w:sz w:val="24"/>
          <w:lang w:val="nl-NL"/>
        </w:rPr>
        <w:t>"</w:t>
      </w:r>
    </w:p>
    <w:p w14:paraId="35686367" w14:textId="41D08F6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welk een gedurige geloofsoefening is ook onze ziel van node, opdat het werk </w:t>
      </w:r>
      <w:r w:rsidR="003228A4">
        <w:rPr>
          <w:rFonts w:eastAsia="Times New Roman"/>
          <w:color w:val="000000"/>
          <w:sz w:val="24"/>
          <w:lang w:val="nl-NL"/>
        </w:rPr>
        <w:t>van de Heilige Geest</w:t>
      </w:r>
      <w:r w:rsidRPr="00822F8A">
        <w:rPr>
          <w:rFonts w:eastAsia="Times New Roman"/>
          <w:color w:val="000000"/>
          <w:sz w:val="24"/>
          <w:lang w:val="nl-NL"/>
        </w:rPr>
        <w:t xml:space="preserve"> in ons rijkelijk vrucht drage tot onze heiligmaking. Op die oefening </w:t>
      </w:r>
      <w:r w:rsidR="00225BD3">
        <w:rPr>
          <w:rFonts w:eastAsia="Times New Roman"/>
          <w:color w:val="000000"/>
          <w:sz w:val="24"/>
          <w:lang w:val="nl-NL"/>
        </w:rPr>
        <w:t xml:space="preserve">van het geloof </w:t>
      </w:r>
      <w:r w:rsidRPr="00822F8A">
        <w:rPr>
          <w:rFonts w:eastAsia="Times New Roman"/>
          <w:color w:val="000000"/>
          <w:sz w:val="24"/>
          <w:lang w:val="nl-NL"/>
        </w:rPr>
        <w:t>doelde Christus, als Hij sprak:</w:t>
      </w:r>
      <w:r w:rsidR="00E43A67">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Blijft in Mij en Ik in u, dan draagt gij veel vrucht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Welk een droeve aanblik geeft veelal Gods volk in onze dagen, door het gemis in de oefe</w:t>
      </w:r>
      <w:r w:rsidRPr="00822F8A">
        <w:rPr>
          <w:rFonts w:eastAsia="Times New Roman"/>
          <w:color w:val="000000"/>
          <w:sz w:val="24"/>
          <w:lang w:val="nl-NL"/>
        </w:rPr>
        <w:softHyphen/>
        <w:t>ning der heiligmaking. Het moest onze ziel wel doorwonden, dat des</w:t>
      </w:r>
      <w:r w:rsidR="00E43A67">
        <w:rPr>
          <w:rFonts w:eastAsia="Times New Roman"/>
          <w:color w:val="000000"/>
          <w:sz w:val="24"/>
          <w:lang w:val="nl-NL"/>
        </w:rPr>
        <w:t xml:space="preserve"> </w:t>
      </w:r>
      <w:r w:rsidRPr="00822F8A">
        <w:rPr>
          <w:rFonts w:eastAsia="Times New Roman"/>
          <w:color w:val="000000"/>
          <w:sz w:val="24"/>
          <w:lang w:val="nl-NL"/>
        </w:rPr>
        <w:t>Vaders ere wordt gekrenkt; des Zoons verlossing miskend; des Geestes</w:t>
      </w:r>
      <w:r w:rsidR="00E43A67">
        <w:rPr>
          <w:rFonts w:eastAsia="Times New Roman"/>
          <w:color w:val="000000"/>
          <w:sz w:val="24"/>
          <w:lang w:val="nl-NL"/>
        </w:rPr>
        <w:t xml:space="preserve"> </w:t>
      </w:r>
      <w:r w:rsidRPr="00822F8A">
        <w:rPr>
          <w:rFonts w:eastAsia="Times New Roman"/>
          <w:color w:val="000000"/>
          <w:sz w:val="24"/>
          <w:lang w:val="nl-NL"/>
        </w:rPr>
        <w:t xml:space="preserve">werking tegengestaan. De gelovige gemeenschap met de Vader in Christus door de Heilige Geest zal ons verre doen zijn van de zonde en doen opwassen in Hem, Die het Hoofd der gemeente is. Daardoor zal zelfs in de donkerheid ons </w:t>
      </w:r>
      <w:r w:rsidR="00CC73D5">
        <w:rPr>
          <w:rFonts w:eastAsia="Times New Roman"/>
          <w:color w:val="000000"/>
          <w:sz w:val="24"/>
          <w:lang w:val="nl-NL"/>
        </w:rPr>
        <w:t>hart</w:t>
      </w:r>
      <w:r w:rsidRPr="00822F8A">
        <w:rPr>
          <w:rFonts w:eastAsia="Times New Roman"/>
          <w:color w:val="000000"/>
          <w:sz w:val="24"/>
          <w:lang w:val="nl-NL"/>
        </w:rPr>
        <w:t>sterkte in God hebben en in de tegenheden zulk een vervulling zijn van des Vaders liefde, dat wij in de nacht des Heeren lof</w:t>
      </w:r>
      <w:r w:rsidR="00E43A67">
        <w:rPr>
          <w:rFonts w:eastAsia="Times New Roman"/>
          <w:color w:val="000000"/>
          <w:sz w:val="24"/>
          <w:lang w:val="nl-NL"/>
        </w:rPr>
        <w:t xml:space="preserve"> </w:t>
      </w:r>
      <w:r w:rsidRPr="00822F8A">
        <w:rPr>
          <w:rFonts w:eastAsia="Times New Roman"/>
          <w:color w:val="000000"/>
          <w:sz w:val="24"/>
          <w:lang w:val="nl-NL"/>
        </w:rPr>
        <w:t>zullen zingen, schuilend onder de schaduw van Gods vleugelen. Want God heeft Zijn volk eeuwig lief, met een onveranderlijke liefde, die zich</w:t>
      </w:r>
      <w:r w:rsidR="00E43A67">
        <w:rPr>
          <w:rFonts w:eastAsia="Times New Roman"/>
          <w:color w:val="000000"/>
          <w:sz w:val="24"/>
          <w:lang w:val="nl-NL"/>
        </w:rPr>
        <w:t xml:space="preserve"> </w:t>
      </w:r>
      <w:r w:rsidRPr="00822F8A">
        <w:rPr>
          <w:rFonts w:eastAsia="Times New Roman"/>
          <w:color w:val="000000"/>
          <w:sz w:val="24"/>
          <w:lang w:val="nl-NL"/>
        </w:rPr>
        <w:t>niet afmeet naar ons gevoel</w:t>
      </w:r>
      <w:r w:rsidR="00212CC9">
        <w:rPr>
          <w:rFonts w:eastAsia="Times New Roman"/>
          <w:color w:val="000000"/>
          <w:sz w:val="24"/>
          <w:lang w:val="nl-NL"/>
        </w:rPr>
        <w:t>, maar</w:t>
      </w:r>
      <w:r w:rsidRPr="00822F8A">
        <w:rPr>
          <w:rFonts w:eastAsia="Times New Roman"/>
          <w:color w:val="000000"/>
          <w:sz w:val="24"/>
          <w:lang w:val="nl-NL"/>
        </w:rPr>
        <w:t xml:space="preserve"> in Christus altoos dezelfde is. Schenke God ons die genade, dat wij in onze tegenheden bemoedigd onze weg mogen bewandelen.</w:t>
      </w:r>
    </w:p>
    <w:p w14:paraId="7F8FE52B" w14:textId="48D35AF2" w:rsidR="00E43A6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Want God de Heilige Geest maakte woningen bij u; kwam wederbarend uw </w:t>
      </w:r>
      <w:r w:rsidR="00CC73D5">
        <w:rPr>
          <w:rFonts w:eastAsia="Times New Roman"/>
          <w:color w:val="000000"/>
          <w:sz w:val="24"/>
          <w:lang w:val="nl-NL"/>
        </w:rPr>
        <w:t>hart</w:t>
      </w:r>
      <w:r w:rsidRPr="00822F8A">
        <w:rPr>
          <w:rFonts w:eastAsia="Times New Roman"/>
          <w:color w:val="000000"/>
          <w:sz w:val="24"/>
          <w:lang w:val="nl-NL"/>
        </w:rPr>
        <w:t xml:space="preserve"> om nimmer heen te gaan. De Heere Zelf heeft dat gezegd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De Vader zal u een andere Trooster geven, opdat Hij bij u blijve in de</w:t>
      </w:r>
      <w:r w:rsidR="00E43A67">
        <w:rPr>
          <w:rFonts w:eastAsia="Times New Roman"/>
          <w:color w:val="000000"/>
          <w:sz w:val="24"/>
          <w:lang w:val="nl-NL"/>
        </w:rPr>
        <w:t>r</w:t>
      </w:r>
      <w:r w:rsidRPr="00822F8A">
        <w:rPr>
          <w:rFonts w:eastAsia="Times New Roman"/>
          <w:color w:val="000000"/>
          <w:sz w:val="24"/>
          <w:lang w:val="nl-NL"/>
        </w:rPr>
        <w:t xml:space="preserve"> eeuwigheid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Christus ging heen naar het vlees; Hem zou de kerk naar het vlees niet meer kennen</w:t>
      </w:r>
      <w:r w:rsidR="00AA6D10">
        <w:rPr>
          <w:rFonts w:eastAsia="Times New Roman"/>
          <w:color w:val="000000"/>
          <w:sz w:val="24"/>
          <w:lang w:val="nl-NL"/>
        </w:rPr>
        <w:t>. Maar</w:t>
      </w:r>
      <w:r w:rsidR="00E43A67">
        <w:rPr>
          <w:rFonts w:eastAsia="Times New Roman"/>
          <w:color w:val="000000"/>
          <w:sz w:val="24"/>
          <w:lang w:val="nl-NL"/>
        </w:rPr>
        <w:t xml:space="preserve"> veel </w:t>
      </w:r>
      <w:r w:rsidRPr="00822F8A">
        <w:rPr>
          <w:rFonts w:eastAsia="Times New Roman"/>
          <w:color w:val="000000"/>
          <w:sz w:val="24"/>
          <w:lang w:val="nl-NL"/>
        </w:rPr>
        <w:t>meer werd het volk Gods ge</w:t>
      </w:r>
      <w:r w:rsidRPr="00822F8A">
        <w:rPr>
          <w:rFonts w:eastAsia="Times New Roman"/>
          <w:color w:val="000000"/>
          <w:sz w:val="24"/>
          <w:lang w:val="nl-NL"/>
        </w:rPr>
        <w:softHyphen/>
        <w:t>schonken. De Heilige Geest kwam, om nimmermeer te wijken, en te</w:t>
      </w:r>
      <w:r w:rsidR="00E43A67">
        <w:rPr>
          <w:rFonts w:eastAsia="Times New Roman"/>
          <w:color w:val="000000"/>
          <w:sz w:val="24"/>
          <w:lang w:val="nl-NL"/>
        </w:rPr>
        <w:t xml:space="preserve"> leiden in de Waarheid, opent de </w:t>
      </w:r>
      <w:r w:rsidR="00E75B4D">
        <w:rPr>
          <w:rFonts w:eastAsia="Times New Roman"/>
          <w:color w:val="000000"/>
          <w:sz w:val="24"/>
          <w:lang w:val="nl-NL"/>
        </w:rPr>
        <w:lastRenderedPageBreak/>
        <w:t>verborg</w:t>
      </w:r>
      <w:r w:rsidR="00AA6D10">
        <w:rPr>
          <w:rFonts w:eastAsia="Times New Roman"/>
          <w:color w:val="000000"/>
          <w:sz w:val="24"/>
          <w:lang w:val="nl-NL"/>
        </w:rPr>
        <w:t>en</w:t>
      </w:r>
      <w:r w:rsidR="00E43A67">
        <w:rPr>
          <w:rFonts w:eastAsia="Times New Roman"/>
          <w:color w:val="000000"/>
          <w:sz w:val="24"/>
          <w:lang w:val="nl-NL"/>
        </w:rPr>
        <w:t>heden tot onze z</w:t>
      </w:r>
      <w:r w:rsidRPr="00822F8A">
        <w:rPr>
          <w:rFonts w:eastAsia="Times New Roman"/>
          <w:color w:val="000000"/>
          <w:sz w:val="24"/>
          <w:lang w:val="nl-NL"/>
        </w:rPr>
        <w:t>aligheid</w:t>
      </w:r>
      <w:r w:rsidR="000173CE">
        <w:rPr>
          <w:rFonts w:eastAsia="Times New Roman"/>
          <w:color w:val="000000"/>
          <w:sz w:val="24"/>
          <w:lang w:val="nl-NL"/>
        </w:rPr>
        <w:t>;</w:t>
      </w:r>
      <w:r w:rsidRPr="00822F8A">
        <w:rPr>
          <w:rFonts w:eastAsia="Times New Roman"/>
          <w:color w:val="000000"/>
          <w:sz w:val="24"/>
          <w:lang w:val="nl-NL"/>
        </w:rPr>
        <w:t xml:space="preserve"> en te troosten in alle droefenis en te blijven, ook al gevoelen </w:t>
      </w:r>
      <w:r w:rsidR="00E43A67">
        <w:rPr>
          <w:rFonts w:eastAsia="Times New Roman"/>
          <w:color w:val="000000"/>
          <w:sz w:val="24"/>
          <w:lang w:val="nl-NL"/>
        </w:rPr>
        <w:t>w</w:t>
      </w:r>
      <w:r w:rsidRPr="00822F8A">
        <w:rPr>
          <w:rFonts w:eastAsia="Times New Roman"/>
          <w:color w:val="000000"/>
          <w:sz w:val="24"/>
          <w:lang w:val="nl-NL"/>
        </w:rPr>
        <w:t xml:space="preserve">ij </w:t>
      </w:r>
      <w:r w:rsidR="00E43A67">
        <w:rPr>
          <w:rFonts w:eastAsia="Times New Roman"/>
          <w:color w:val="000000"/>
          <w:sz w:val="24"/>
          <w:lang w:val="nl-NL"/>
        </w:rPr>
        <w:t>he</w:t>
      </w:r>
      <w:r w:rsidRPr="00822F8A">
        <w:rPr>
          <w:rFonts w:eastAsia="Times New Roman"/>
          <w:color w:val="000000"/>
          <w:sz w:val="24"/>
          <w:lang w:val="nl-NL"/>
        </w:rPr>
        <w:t xml:space="preserve">t niet en al klaagt onze ziel: </w:t>
      </w:r>
      <w:r w:rsidR="00A9702E">
        <w:rPr>
          <w:rFonts w:eastAsia="Times New Roman"/>
          <w:color w:val="000000"/>
          <w:sz w:val="24"/>
          <w:lang w:val="nl-NL"/>
        </w:rPr>
        <w:t>"</w:t>
      </w:r>
      <w:r w:rsidRPr="00822F8A">
        <w:rPr>
          <w:rFonts w:eastAsia="Times New Roman"/>
          <w:color w:val="000000"/>
          <w:sz w:val="24"/>
          <w:lang w:val="nl-NL"/>
        </w:rPr>
        <w:t>De Heere heeft mij verlaten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4393CF4" w14:textId="30CF9EE3" w:rsidR="00E43A6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moesten wij met opgeheven hoofde wandelen. De arme wereldling heeft geen grond om staande te blijven en wankelt in tegenheden</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Gods kin</w:t>
      </w:r>
      <w:r w:rsidRPr="00822F8A">
        <w:rPr>
          <w:rFonts w:eastAsia="Times New Roman"/>
          <w:color w:val="000000"/>
          <w:sz w:val="24"/>
          <w:lang w:val="nl-NL"/>
        </w:rPr>
        <w:softHyphen/>
        <w:t xml:space="preserve">deren hebben een zeer sterke vertroosting, die Paulus deed uitroepen: </w:t>
      </w:r>
      <w:r w:rsidR="00A9702E">
        <w:rPr>
          <w:rFonts w:eastAsia="Times New Roman"/>
          <w:color w:val="000000"/>
          <w:sz w:val="24"/>
          <w:lang w:val="nl-NL"/>
        </w:rPr>
        <w:t>"</w:t>
      </w:r>
      <w:r w:rsidRPr="00822F8A">
        <w:rPr>
          <w:rFonts w:eastAsia="Times New Roman"/>
          <w:color w:val="000000"/>
          <w:sz w:val="24"/>
          <w:lang w:val="nl-NL"/>
        </w:rPr>
        <w:t>Wij hebben dan altijd goede moed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Altijd, in voor- en tegenspoed, in leven en in sterven. </w:t>
      </w:r>
    </w:p>
    <w:p w14:paraId="119BB4F4" w14:textId="6EA98BD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Ja, wij hebben een vertroosting tot in de dood. Die dood toch is verslonden tot overwinning. In dit leven kennen wij slechts ten dele; o, zo ten dele, bijzonder de </w:t>
      </w:r>
      <w:r w:rsidR="00FB629B">
        <w:rPr>
          <w:rFonts w:eastAsia="Times New Roman"/>
          <w:color w:val="000000"/>
          <w:sz w:val="24"/>
          <w:lang w:val="nl-NL"/>
        </w:rPr>
        <w:t>Drieënige</w:t>
      </w:r>
      <w:r w:rsidRPr="00822F8A">
        <w:rPr>
          <w:rFonts w:eastAsia="Times New Roman"/>
          <w:color w:val="000000"/>
          <w:sz w:val="24"/>
          <w:lang w:val="nl-NL"/>
        </w:rPr>
        <w:t xml:space="preserve"> God</w:t>
      </w:r>
      <w:r w:rsidR="00965111">
        <w:rPr>
          <w:rFonts w:eastAsia="Times New Roman"/>
          <w:color w:val="000000"/>
          <w:sz w:val="24"/>
          <w:lang w:val="nl-NL"/>
        </w:rPr>
        <w:t>. Maar</w:t>
      </w:r>
      <w:r w:rsidRPr="00822F8A">
        <w:rPr>
          <w:rFonts w:eastAsia="Times New Roman"/>
          <w:color w:val="000000"/>
          <w:sz w:val="24"/>
          <w:lang w:val="nl-NL"/>
        </w:rPr>
        <w:t xml:space="preserve"> eenmaal zal wat ten dele is worden te niet gedaan en God zal Zijn volk invoeren in dié volmaakte kennis, die boven is. Dan zal de Vader, Die op dé troon zit, en het Lam, dat de Zijnen kocht met Zijn bloed, en de Heilige Geest, Die hen tot heerlijkheid bereidde, dan zal de </w:t>
      </w:r>
      <w:r w:rsidR="00FB629B">
        <w:rPr>
          <w:rFonts w:eastAsia="Times New Roman"/>
          <w:color w:val="000000"/>
          <w:sz w:val="24"/>
          <w:lang w:val="nl-NL"/>
        </w:rPr>
        <w:t>Drieënige</w:t>
      </w:r>
      <w:r w:rsidRPr="00822F8A">
        <w:rPr>
          <w:rFonts w:eastAsia="Times New Roman"/>
          <w:color w:val="000000"/>
          <w:sz w:val="24"/>
          <w:lang w:val="nl-NL"/>
        </w:rPr>
        <w:t xml:space="preserve"> God eeuwig ver</w:t>
      </w:r>
      <w:r w:rsidRPr="00822F8A">
        <w:rPr>
          <w:rFonts w:eastAsia="Times New Roman"/>
          <w:color w:val="000000"/>
          <w:sz w:val="24"/>
          <w:lang w:val="nl-NL"/>
        </w:rPr>
        <w:softHyphen/>
        <w:t xml:space="preserve">heerlijkt worden. </w:t>
      </w:r>
      <w:r w:rsidR="002D008A">
        <w:rPr>
          <w:rFonts w:eastAsia="Times New Roman"/>
          <w:color w:val="000000"/>
          <w:sz w:val="24"/>
          <w:lang w:val="nl-NL"/>
        </w:rPr>
        <w:t>O,</w:t>
      </w:r>
      <w:r w:rsidRPr="00822F8A">
        <w:rPr>
          <w:rFonts w:eastAsia="Times New Roman"/>
          <w:color w:val="000000"/>
          <w:sz w:val="24"/>
          <w:lang w:val="nl-NL"/>
        </w:rPr>
        <w:t xml:space="preserve"> dat wij toch losser van de aarde, gemeenzamer met de dood, in levendiger</w:t>
      </w:r>
      <w:r w:rsidR="003813B8">
        <w:rPr>
          <w:rFonts w:eastAsia="Times New Roman"/>
          <w:color w:val="000000"/>
          <w:sz w:val="24"/>
          <w:lang w:val="nl-NL"/>
        </w:rPr>
        <w:t xml:space="preserve"> hoop </w:t>
      </w:r>
      <w:r w:rsidRPr="00822F8A">
        <w:rPr>
          <w:rFonts w:eastAsia="Times New Roman"/>
          <w:color w:val="000000"/>
          <w:sz w:val="24"/>
          <w:lang w:val="nl-NL"/>
        </w:rPr>
        <w:t>op de heerlijkheid hier wandelen. Amen.</w:t>
      </w:r>
    </w:p>
    <w:p w14:paraId="039EF627" w14:textId="77777777" w:rsidR="00E43A67" w:rsidRDefault="00E43A67" w:rsidP="00407E52">
      <w:pPr>
        <w:jc w:val="both"/>
        <w:textAlignment w:val="baseline"/>
        <w:rPr>
          <w:rFonts w:eastAsia="Times New Roman"/>
          <w:color w:val="000000"/>
          <w:sz w:val="24"/>
          <w:lang w:val="nl-NL"/>
        </w:rPr>
      </w:pPr>
    </w:p>
    <w:p w14:paraId="703EA19C" w14:textId="77777777" w:rsidR="00E43A67" w:rsidRPr="00E43A67" w:rsidRDefault="00E43A67" w:rsidP="00E43A67">
      <w:pPr>
        <w:ind w:left="708"/>
        <w:jc w:val="both"/>
        <w:textAlignment w:val="baseline"/>
        <w:rPr>
          <w:rFonts w:eastAsia="Times New Roman"/>
          <w:i/>
          <w:iCs/>
          <w:color w:val="000000"/>
          <w:sz w:val="24"/>
          <w:lang w:val="nl-NL"/>
        </w:rPr>
      </w:pPr>
    </w:p>
    <w:p w14:paraId="0C4FC98D" w14:textId="77777777" w:rsidR="00E43A67" w:rsidRPr="00E43A67" w:rsidRDefault="00822F8A" w:rsidP="00E43A67">
      <w:pPr>
        <w:ind w:left="708"/>
        <w:jc w:val="both"/>
        <w:textAlignment w:val="baseline"/>
        <w:rPr>
          <w:rFonts w:eastAsia="Times New Roman"/>
          <w:i/>
          <w:iCs/>
          <w:color w:val="000000"/>
          <w:sz w:val="24"/>
          <w:lang w:val="nl-NL"/>
        </w:rPr>
      </w:pPr>
      <w:r w:rsidRPr="00E43A67">
        <w:rPr>
          <w:rFonts w:eastAsia="Times New Roman"/>
          <w:i/>
          <w:iCs/>
          <w:color w:val="000000"/>
          <w:sz w:val="24"/>
          <w:lang w:val="nl-NL"/>
        </w:rPr>
        <w:t xml:space="preserve">Maar (blij vooruitzicht, dat mij streelt!) </w:t>
      </w:r>
    </w:p>
    <w:p w14:paraId="02D881F4" w14:textId="77777777" w:rsidR="00E43A67" w:rsidRPr="00E43A67" w:rsidRDefault="00822F8A" w:rsidP="00E43A67">
      <w:pPr>
        <w:ind w:left="708"/>
        <w:jc w:val="both"/>
        <w:textAlignment w:val="baseline"/>
        <w:rPr>
          <w:rFonts w:eastAsia="Times New Roman"/>
          <w:i/>
          <w:iCs/>
          <w:color w:val="000000"/>
          <w:sz w:val="24"/>
          <w:lang w:val="nl-NL"/>
        </w:rPr>
      </w:pPr>
      <w:r w:rsidRPr="00E43A67">
        <w:rPr>
          <w:rFonts w:eastAsia="Times New Roman"/>
          <w:i/>
          <w:iCs/>
          <w:color w:val="000000"/>
          <w:sz w:val="24"/>
          <w:lang w:val="nl-NL"/>
        </w:rPr>
        <w:t xml:space="preserve">Ik zal, ontwaakt, Uw lof ontvouwen; </w:t>
      </w:r>
    </w:p>
    <w:p w14:paraId="1C2CE5E3" w14:textId="77777777" w:rsidR="00E43A67" w:rsidRPr="00E43A67" w:rsidRDefault="00822F8A" w:rsidP="00E43A67">
      <w:pPr>
        <w:ind w:left="708"/>
        <w:jc w:val="both"/>
        <w:textAlignment w:val="baseline"/>
        <w:rPr>
          <w:rFonts w:eastAsia="Times New Roman"/>
          <w:i/>
          <w:iCs/>
          <w:color w:val="000000"/>
          <w:sz w:val="24"/>
          <w:lang w:val="nl-NL"/>
        </w:rPr>
      </w:pPr>
      <w:r w:rsidRPr="00E43A67">
        <w:rPr>
          <w:rFonts w:eastAsia="Times New Roman"/>
          <w:i/>
          <w:iCs/>
          <w:color w:val="000000"/>
          <w:sz w:val="24"/>
          <w:lang w:val="nl-NL"/>
        </w:rPr>
        <w:t xml:space="preserve">U in gerechtigheid aanschouwen, </w:t>
      </w:r>
    </w:p>
    <w:p w14:paraId="1D79AC93" w14:textId="46FE1308" w:rsidR="00822F8A" w:rsidRPr="00E43A67" w:rsidRDefault="00822F8A" w:rsidP="00E43A67">
      <w:pPr>
        <w:ind w:left="708"/>
        <w:jc w:val="both"/>
        <w:textAlignment w:val="baseline"/>
        <w:rPr>
          <w:rFonts w:eastAsia="Times New Roman"/>
          <w:i/>
          <w:iCs/>
          <w:color w:val="000000"/>
          <w:sz w:val="24"/>
          <w:lang w:val="nl-NL"/>
        </w:rPr>
      </w:pPr>
      <w:r w:rsidRPr="00E43A67">
        <w:rPr>
          <w:rFonts w:eastAsia="Times New Roman"/>
          <w:i/>
          <w:iCs/>
          <w:color w:val="000000"/>
          <w:sz w:val="24"/>
          <w:lang w:val="nl-NL"/>
        </w:rPr>
        <w:t>Verzadigd met Uw Godd'lijk beeld.</w:t>
      </w:r>
    </w:p>
    <w:p w14:paraId="57F70B6B" w14:textId="77777777" w:rsidR="00E43A67" w:rsidRDefault="00E43A67" w:rsidP="00407E52">
      <w:pPr>
        <w:jc w:val="both"/>
        <w:textAlignment w:val="baseline"/>
        <w:rPr>
          <w:rFonts w:eastAsia="Times New Roman"/>
          <w:color w:val="000000"/>
          <w:sz w:val="24"/>
          <w:lang w:val="nl-NL"/>
        </w:rPr>
      </w:pPr>
    </w:p>
    <w:p w14:paraId="683D29CB" w14:textId="77777777" w:rsidR="00E43A67" w:rsidRDefault="00E43A67" w:rsidP="00407E52">
      <w:pPr>
        <w:jc w:val="both"/>
        <w:textAlignment w:val="baseline"/>
        <w:rPr>
          <w:rFonts w:eastAsia="Times New Roman"/>
          <w:color w:val="000000"/>
          <w:sz w:val="24"/>
          <w:lang w:val="nl-NL"/>
        </w:rPr>
      </w:pPr>
    </w:p>
    <w:p w14:paraId="01517565" w14:textId="017C06FE" w:rsidR="00E43A67" w:rsidRDefault="00E43A67">
      <w:pPr>
        <w:rPr>
          <w:rFonts w:eastAsia="Times New Roman"/>
          <w:color w:val="000000"/>
          <w:sz w:val="24"/>
          <w:lang w:val="nl-NL"/>
        </w:rPr>
      </w:pPr>
      <w:r>
        <w:rPr>
          <w:rFonts w:eastAsia="Times New Roman"/>
          <w:color w:val="000000"/>
          <w:sz w:val="24"/>
          <w:lang w:val="nl-NL"/>
        </w:rPr>
        <w:br w:type="page"/>
      </w:r>
    </w:p>
    <w:p w14:paraId="0E24E35E" w14:textId="77777777" w:rsidR="00E43A67" w:rsidRDefault="00E43A67" w:rsidP="00407E52">
      <w:pPr>
        <w:jc w:val="both"/>
        <w:textAlignment w:val="baseline"/>
        <w:rPr>
          <w:rFonts w:eastAsia="Times New Roman"/>
          <w:color w:val="000000"/>
          <w:sz w:val="24"/>
          <w:lang w:val="nl-NL"/>
        </w:rPr>
      </w:pPr>
    </w:p>
    <w:p w14:paraId="5FDE49DF" w14:textId="0D794B7B" w:rsidR="00822F8A" w:rsidRPr="00E43A67" w:rsidRDefault="00822F8A" w:rsidP="00E43A67">
      <w:pPr>
        <w:jc w:val="center"/>
        <w:textAlignment w:val="baseline"/>
        <w:rPr>
          <w:rFonts w:eastAsia="Times New Roman"/>
          <w:b/>
          <w:bCs/>
          <w:color w:val="000000"/>
          <w:sz w:val="24"/>
          <w:lang w:val="nl-NL"/>
        </w:rPr>
      </w:pPr>
      <w:r w:rsidRPr="00E43A67">
        <w:rPr>
          <w:rFonts w:eastAsia="Times New Roman"/>
          <w:b/>
          <w:bCs/>
          <w:color w:val="000000"/>
          <w:sz w:val="24"/>
          <w:lang w:val="nl-NL"/>
        </w:rPr>
        <w:t>Het Vader-zijn Gods</w:t>
      </w:r>
    </w:p>
    <w:p w14:paraId="20C1BD1F" w14:textId="77777777" w:rsidR="00E43A67" w:rsidRPr="00E43A67" w:rsidRDefault="00E43A67" w:rsidP="00E43A67">
      <w:pPr>
        <w:jc w:val="center"/>
        <w:textAlignment w:val="baseline"/>
        <w:rPr>
          <w:rFonts w:eastAsia="Times New Roman"/>
          <w:b/>
          <w:bCs/>
          <w:color w:val="000000"/>
          <w:sz w:val="24"/>
          <w:lang w:val="nl-NL"/>
        </w:rPr>
      </w:pPr>
    </w:p>
    <w:p w14:paraId="6DC4D6A0" w14:textId="38333D41" w:rsidR="00822F8A" w:rsidRPr="00E43A67" w:rsidRDefault="00822F8A" w:rsidP="00E43A67">
      <w:pPr>
        <w:jc w:val="center"/>
        <w:textAlignment w:val="baseline"/>
        <w:rPr>
          <w:rFonts w:eastAsia="Times New Roman"/>
          <w:b/>
          <w:bCs/>
          <w:color w:val="000000"/>
          <w:sz w:val="24"/>
          <w:lang w:val="nl-NL"/>
        </w:rPr>
      </w:pPr>
      <w:r w:rsidRPr="00E43A67">
        <w:rPr>
          <w:rFonts w:eastAsia="Times New Roman"/>
          <w:b/>
          <w:bCs/>
          <w:color w:val="000000"/>
          <w:sz w:val="24"/>
          <w:lang w:val="nl-NL"/>
        </w:rPr>
        <w:t>ZONDAG 9</w:t>
      </w:r>
    </w:p>
    <w:p w14:paraId="485A53C1" w14:textId="77777777" w:rsidR="00E43A67" w:rsidRDefault="00E43A67" w:rsidP="00407E52">
      <w:pPr>
        <w:jc w:val="both"/>
        <w:textAlignment w:val="baseline"/>
        <w:rPr>
          <w:rFonts w:eastAsia="Times New Roman"/>
          <w:color w:val="000000"/>
          <w:sz w:val="24"/>
          <w:lang w:val="nl-NL"/>
        </w:rPr>
      </w:pPr>
    </w:p>
    <w:p w14:paraId="1621D196" w14:textId="77777777" w:rsidR="00E43A6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95</w:t>
      </w:r>
      <w:r w:rsidR="005B07DF">
        <w:rPr>
          <w:rFonts w:eastAsia="Times New Roman"/>
          <w:color w:val="000000"/>
          <w:sz w:val="24"/>
          <w:lang w:val="nl-NL"/>
        </w:rPr>
        <w:t>:</w:t>
      </w:r>
      <w:r w:rsidRPr="00822F8A">
        <w:rPr>
          <w:rFonts w:eastAsia="Times New Roman"/>
          <w:color w:val="000000"/>
          <w:sz w:val="24"/>
          <w:lang w:val="nl-NL"/>
        </w:rPr>
        <w:t xml:space="preserve"> 1. </w:t>
      </w:r>
    </w:p>
    <w:p w14:paraId="7678CE27" w14:textId="301D4E1B" w:rsidR="00E43A6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w:t>
      </w:r>
      <w:r w:rsidR="008326A4">
        <w:rPr>
          <w:rFonts w:eastAsia="Times New Roman"/>
          <w:color w:val="000000"/>
          <w:sz w:val="24"/>
          <w:lang w:val="nl-NL"/>
        </w:rPr>
        <w:t xml:space="preserve"> Psalm </w:t>
      </w:r>
      <w:r w:rsidRPr="00822F8A">
        <w:rPr>
          <w:rFonts w:eastAsia="Times New Roman"/>
          <w:color w:val="000000"/>
          <w:sz w:val="24"/>
          <w:lang w:val="nl-NL"/>
        </w:rPr>
        <w:t xml:space="preserve">103. </w:t>
      </w:r>
    </w:p>
    <w:p w14:paraId="1FFC91FD" w14:textId="77777777" w:rsidR="00E43A6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103</w:t>
      </w:r>
      <w:r w:rsidR="005B07DF">
        <w:rPr>
          <w:rFonts w:eastAsia="Times New Roman"/>
          <w:color w:val="000000"/>
          <w:sz w:val="24"/>
          <w:lang w:val="nl-NL"/>
        </w:rPr>
        <w:t>:</w:t>
      </w:r>
      <w:r w:rsidRPr="00822F8A">
        <w:rPr>
          <w:rFonts w:eastAsia="Times New Roman"/>
          <w:color w:val="000000"/>
          <w:sz w:val="24"/>
          <w:lang w:val="nl-NL"/>
        </w:rPr>
        <w:t xml:space="preserve"> 7, 9. </w:t>
      </w:r>
    </w:p>
    <w:p w14:paraId="44B717A9" w14:textId="77777777" w:rsidR="00E43A6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73</w:t>
      </w:r>
      <w:r w:rsidR="005B07DF">
        <w:rPr>
          <w:rFonts w:eastAsia="Times New Roman"/>
          <w:color w:val="000000"/>
          <w:sz w:val="24"/>
          <w:lang w:val="nl-NL"/>
        </w:rPr>
        <w:t>:</w:t>
      </w:r>
      <w:r w:rsidRPr="00822F8A">
        <w:rPr>
          <w:rFonts w:eastAsia="Times New Roman"/>
          <w:color w:val="000000"/>
          <w:sz w:val="24"/>
          <w:lang w:val="nl-NL"/>
        </w:rPr>
        <w:t xml:space="preserve"> 1. </w:t>
      </w:r>
    </w:p>
    <w:p w14:paraId="336A9BC8" w14:textId="377954C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19</w:t>
      </w:r>
      <w:r w:rsidR="005B07DF">
        <w:rPr>
          <w:rFonts w:eastAsia="Times New Roman"/>
          <w:color w:val="000000"/>
          <w:sz w:val="24"/>
          <w:lang w:val="nl-NL"/>
        </w:rPr>
        <w:t>:</w:t>
      </w:r>
      <w:r w:rsidRPr="00822F8A">
        <w:rPr>
          <w:rFonts w:eastAsia="Times New Roman"/>
          <w:color w:val="000000"/>
          <w:sz w:val="24"/>
          <w:lang w:val="nl-NL"/>
        </w:rPr>
        <w:t xml:space="preserve"> 5.</w:t>
      </w:r>
    </w:p>
    <w:p w14:paraId="6BB193B7" w14:textId="77777777" w:rsidR="00E43A67" w:rsidRDefault="00E43A67" w:rsidP="00407E52">
      <w:pPr>
        <w:jc w:val="both"/>
        <w:textAlignment w:val="baseline"/>
        <w:rPr>
          <w:rFonts w:eastAsia="Times New Roman"/>
          <w:color w:val="000000"/>
          <w:sz w:val="24"/>
          <w:lang w:val="nl-NL"/>
        </w:rPr>
      </w:pPr>
    </w:p>
    <w:p w14:paraId="1BE7119D" w14:textId="0B6C7D2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Is er, </w:t>
      </w:r>
      <w:r w:rsidR="004347F2">
        <w:rPr>
          <w:rFonts w:eastAsia="Times New Roman"/>
          <w:color w:val="000000"/>
          <w:sz w:val="24"/>
          <w:lang w:val="nl-NL"/>
        </w:rPr>
        <w:t>Mijn geliefden</w:t>
      </w:r>
      <w:r w:rsidRPr="00822F8A">
        <w:rPr>
          <w:rFonts w:eastAsia="Times New Roman"/>
          <w:color w:val="000000"/>
          <w:sz w:val="24"/>
          <w:lang w:val="nl-NL"/>
        </w:rPr>
        <w:t>, één Psalm, waarin David, de koninklijke zanger Israëls, de lof des Heeren op hoger toon zingt dan in</w:t>
      </w:r>
      <w:r w:rsidR="008326A4">
        <w:rPr>
          <w:rFonts w:eastAsia="Times New Roman"/>
          <w:color w:val="000000"/>
          <w:sz w:val="24"/>
          <w:lang w:val="nl-NL"/>
        </w:rPr>
        <w:t xml:space="preserve"> Psalm </w:t>
      </w:r>
      <w:r w:rsidRPr="00822F8A">
        <w:rPr>
          <w:rFonts w:eastAsia="Times New Roman"/>
          <w:color w:val="000000"/>
          <w:sz w:val="24"/>
          <w:lang w:val="nl-NL"/>
        </w:rPr>
        <w:t>103? Vol van de weldaden, die God hem bewezen heeft, roemt hij de genade Gods, hem bewezen in de vergeving</w:t>
      </w:r>
      <w:r w:rsidR="00E6174E">
        <w:rPr>
          <w:rFonts w:eastAsia="Times New Roman"/>
          <w:color w:val="000000"/>
          <w:sz w:val="24"/>
          <w:lang w:val="nl-NL"/>
        </w:rPr>
        <w:t xml:space="preserve"> van zijn </w:t>
      </w:r>
      <w:r w:rsidRPr="00822F8A">
        <w:rPr>
          <w:rFonts w:eastAsia="Times New Roman"/>
          <w:color w:val="000000"/>
          <w:sz w:val="24"/>
          <w:lang w:val="nl-NL"/>
        </w:rPr>
        <w:t>zonden, in het genezen</w:t>
      </w:r>
      <w:r w:rsidR="00E6174E">
        <w:rPr>
          <w:rFonts w:eastAsia="Times New Roman"/>
          <w:color w:val="000000"/>
          <w:sz w:val="24"/>
          <w:lang w:val="nl-NL"/>
        </w:rPr>
        <w:t xml:space="preserve"> van zijn </w:t>
      </w:r>
      <w:r w:rsidRPr="00822F8A">
        <w:rPr>
          <w:rFonts w:eastAsia="Times New Roman"/>
          <w:color w:val="000000"/>
          <w:sz w:val="24"/>
          <w:lang w:val="nl-NL"/>
        </w:rPr>
        <w:t>krank</w:t>
      </w:r>
      <w:r w:rsidRPr="00822F8A">
        <w:rPr>
          <w:rFonts w:eastAsia="Times New Roman"/>
          <w:color w:val="000000"/>
          <w:sz w:val="24"/>
          <w:lang w:val="nl-NL"/>
        </w:rPr>
        <w:softHyphen/>
        <w:t>heden, in het vernieuwen van zijn jeugd als eens arends. De Heere was hem niet alleen een Rechter, Die hem vrijsprak van schuld en straf</w:t>
      </w:r>
      <w:r w:rsidR="00212CC9">
        <w:rPr>
          <w:rFonts w:eastAsia="Times New Roman"/>
          <w:color w:val="000000"/>
          <w:sz w:val="24"/>
          <w:lang w:val="nl-NL"/>
        </w:rPr>
        <w:t>, maar</w:t>
      </w:r>
      <w:r w:rsidRPr="00822F8A">
        <w:rPr>
          <w:rFonts w:eastAsia="Times New Roman"/>
          <w:color w:val="000000"/>
          <w:sz w:val="24"/>
          <w:lang w:val="nl-NL"/>
        </w:rPr>
        <w:t xml:space="preserve"> ook een Vader, Die hem in liefde omhelsde. </w:t>
      </w:r>
      <w:r w:rsidR="00A9702E">
        <w:rPr>
          <w:rFonts w:eastAsia="Times New Roman"/>
          <w:color w:val="000000"/>
          <w:sz w:val="24"/>
          <w:lang w:val="nl-NL"/>
        </w:rPr>
        <w:t>"</w:t>
      </w:r>
      <w:r w:rsidRPr="00822F8A">
        <w:rPr>
          <w:rFonts w:eastAsia="Times New Roman"/>
          <w:color w:val="000000"/>
          <w:sz w:val="24"/>
          <w:lang w:val="nl-NL"/>
        </w:rPr>
        <w:t>Gelijk zich een vader ont</w:t>
      </w:r>
      <w:r w:rsidRPr="00822F8A">
        <w:rPr>
          <w:rFonts w:eastAsia="Times New Roman"/>
          <w:color w:val="000000"/>
          <w:sz w:val="24"/>
          <w:lang w:val="nl-NL"/>
        </w:rPr>
        <w:softHyphen/>
        <w:t>fermt over de kinderen, ontfermt Zich de Heere over degenen, die Hem vrezen</w:t>
      </w:r>
      <w:r w:rsidR="00FA6DA0">
        <w:rPr>
          <w:rFonts w:eastAsia="Times New Roman"/>
          <w:color w:val="000000"/>
          <w:sz w:val="24"/>
          <w:lang w:val="nl-NL"/>
        </w:rPr>
        <w:t>.</w:t>
      </w:r>
      <w:r w:rsidR="00F82152">
        <w:rPr>
          <w:rFonts w:eastAsia="Times New Roman"/>
          <w:color w:val="000000"/>
          <w:sz w:val="24"/>
          <w:lang w:val="nl-NL"/>
        </w:rPr>
        <w:t>"</w:t>
      </w:r>
    </w:p>
    <w:p w14:paraId="0A9B723B" w14:textId="3D65E824"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Gods volk kan klagen, </w:t>
      </w:r>
      <w:r w:rsidR="00E43A67">
        <w:rPr>
          <w:rFonts w:eastAsia="Times New Roman"/>
          <w:color w:val="000000"/>
          <w:sz w:val="24"/>
          <w:lang w:val="nl-NL"/>
        </w:rPr>
        <w:t>wen</w:t>
      </w:r>
      <w:r w:rsidR="00822F8A" w:rsidRPr="00822F8A">
        <w:rPr>
          <w:rFonts w:eastAsia="Times New Roman"/>
          <w:color w:val="000000"/>
          <w:sz w:val="24"/>
          <w:lang w:val="nl-NL"/>
        </w:rPr>
        <w:t>en over de zonden, over de verberging van Gods, aangezicht, over de verdrukkingen, waaraan het in dit leven is onderworpen; klagen, zoals de wereldling niet klagen kan</w:t>
      </w:r>
      <w:r w:rsidR="00AA6D10">
        <w:rPr>
          <w:rFonts w:eastAsia="Times New Roman"/>
          <w:color w:val="000000"/>
          <w:sz w:val="24"/>
          <w:lang w:val="nl-NL"/>
        </w:rPr>
        <w:t>. Maar</w:t>
      </w:r>
      <w:r w:rsidR="00822F8A" w:rsidRPr="00822F8A">
        <w:rPr>
          <w:rFonts w:eastAsia="Times New Roman"/>
          <w:color w:val="000000"/>
          <w:sz w:val="24"/>
          <w:lang w:val="nl-NL"/>
        </w:rPr>
        <w:t xml:space="preserve"> dat volk klaagt niet altijd. De dienst des Heeren is niet een verdrietige dienst. In</w:t>
      </w:r>
      <w:r w:rsidR="00822F8A" w:rsidRPr="00822F8A">
        <w:rPr>
          <w:rFonts w:eastAsia="Times New Roman"/>
          <w:color w:val="000000"/>
          <w:sz w:val="24"/>
          <w:lang w:val="nl-NL"/>
        </w:rPr>
        <w:softHyphen/>
        <w:t xml:space="preserve">tegendeel van die dienst moet Gods volk getuigen: </w:t>
      </w:r>
      <w:r w:rsidR="00A9702E">
        <w:rPr>
          <w:rFonts w:eastAsia="Times New Roman"/>
          <w:color w:val="000000"/>
          <w:sz w:val="24"/>
          <w:lang w:val="nl-NL"/>
        </w:rPr>
        <w:t>"</w:t>
      </w:r>
      <w:r w:rsidR="00822F8A" w:rsidRPr="00822F8A">
        <w:rPr>
          <w:rFonts w:eastAsia="Times New Roman"/>
          <w:color w:val="000000"/>
          <w:sz w:val="24"/>
          <w:lang w:val="nl-NL"/>
        </w:rPr>
        <w:t>Uw liefdedienst heeft mij nog nooit verdroten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Zelfs in de levende klacht van Gods kinderen ligt meer blijdschap dan in al de uitbundige vrolijkheid, die de wereld biedt. Hoe onuitsprekelijk groot moet dan de blijdschap in God zijn dergenen. die Hem vrezen</w:t>
      </w:r>
      <w:r w:rsidR="000A19AC">
        <w:rPr>
          <w:rFonts w:eastAsia="Times New Roman"/>
          <w:color w:val="000000"/>
          <w:sz w:val="24"/>
          <w:lang w:val="nl-NL"/>
        </w:rPr>
        <w:t>. Z</w:t>
      </w:r>
      <w:r w:rsidR="00822F8A" w:rsidRPr="00822F8A">
        <w:rPr>
          <w:rFonts w:eastAsia="Times New Roman"/>
          <w:color w:val="000000"/>
          <w:sz w:val="24"/>
          <w:lang w:val="nl-NL"/>
        </w:rPr>
        <w:t>elfs in de nachten zullen zij Zijn lof zingen.</w:t>
      </w:r>
    </w:p>
    <w:p w14:paraId="5FEF9B90" w14:textId="2B074035" w:rsidR="00EF50D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liefde Gods, door David gesmaakt, deed Hem dan ook de Heere op het </w:t>
      </w:r>
      <w:r w:rsidR="002447F3">
        <w:rPr>
          <w:rFonts w:eastAsia="Times New Roman"/>
          <w:color w:val="000000"/>
          <w:sz w:val="24"/>
          <w:lang w:val="nl-NL"/>
        </w:rPr>
        <w:t>aller-hoog</w:t>
      </w:r>
      <w:r w:rsidRPr="00822F8A">
        <w:rPr>
          <w:rFonts w:eastAsia="Times New Roman"/>
          <w:color w:val="000000"/>
          <w:sz w:val="24"/>
          <w:lang w:val="nl-NL"/>
        </w:rPr>
        <w:t>ste prijzen en niet alleen al Gods kinderen opwekken met</w:t>
      </w:r>
      <w:r w:rsidR="00E43A67">
        <w:rPr>
          <w:rFonts w:eastAsia="Times New Roman"/>
          <w:color w:val="000000"/>
          <w:sz w:val="24"/>
          <w:lang w:val="nl-NL"/>
        </w:rPr>
        <w:t xml:space="preserve"> </w:t>
      </w:r>
      <w:r w:rsidRPr="00822F8A">
        <w:rPr>
          <w:rFonts w:eastAsia="Times New Roman"/>
          <w:color w:val="000000"/>
          <w:sz w:val="24"/>
          <w:lang w:val="nl-NL"/>
        </w:rPr>
        <w:t>hem in te stemmen</w:t>
      </w:r>
      <w:r w:rsidR="00212CC9">
        <w:rPr>
          <w:rFonts w:eastAsia="Times New Roman"/>
          <w:color w:val="000000"/>
          <w:sz w:val="24"/>
          <w:lang w:val="nl-NL"/>
        </w:rPr>
        <w:t>, maar</w:t>
      </w:r>
      <w:r w:rsidRPr="00822F8A">
        <w:rPr>
          <w:rFonts w:eastAsia="Times New Roman"/>
          <w:color w:val="000000"/>
          <w:sz w:val="24"/>
          <w:lang w:val="nl-NL"/>
        </w:rPr>
        <w:t xml:space="preserve"> zelfs de heilige engelen aandringen om zijn deelgenoten te zijn. De Heere heeft Zich</w:t>
      </w:r>
      <w:r w:rsidR="00E6174E">
        <w:rPr>
          <w:rFonts w:eastAsia="Times New Roman"/>
          <w:color w:val="000000"/>
          <w:sz w:val="24"/>
          <w:lang w:val="nl-NL"/>
        </w:rPr>
        <w:t xml:space="preserve"> van zijn </w:t>
      </w:r>
      <w:r w:rsidRPr="00822F8A">
        <w:rPr>
          <w:rFonts w:eastAsia="Times New Roman"/>
          <w:color w:val="000000"/>
          <w:sz w:val="24"/>
          <w:lang w:val="nl-NL"/>
        </w:rPr>
        <w:t>ontfermd, als een vader zich ontfermt over zijn kinderen. Hoe klaar blijkt het toch uit deze Psalm, dat de gelovigen van het Oude Testament, hoewel zij onder de dienst der schaduwen leefden en de volle ontsluiting van de aanneming tot kind</w:t>
      </w:r>
      <w:r w:rsidR="00E43A67">
        <w:rPr>
          <w:rFonts w:eastAsia="Times New Roman"/>
          <w:color w:val="000000"/>
          <w:sz w:val="24"/>
          <w:lang w:val="nl-NL"/>
        </w:rPr>
        <w:t>e</w:t>
      </w:r>
      <w:r w:rsidRPr="00822F8A">
        <w:rPr>
          <w:rFonts w:eastAsia="Times New Roman"/>
          <w:color w:val="000000"/>
          <w:sz w:val="24"/>
          <w:lang w:val="nl-NL"/>
        </w:rPr>
        <w:t xml:space="preserve">ren, waarvan de apostel zo rijk getuigenis geeft, nog toefde tot de dag </w:t>
      </w:r>
      <w:r w:rsidR="00D968A6">
        <w:rPr>
          <w:rFonts w:eastAsia="Times New Roman"/>
          <w:color w:val="000000"/>
          <w:sz w:val="24"/>
          <w:lang w:val="nl-NL"/>
        </w:rPr>
        <w:t>van het Nieuwe Verbond</w:t>
      </w:r>
      <w:r w:rsidRPr="00822F8A">
        <w:rPr>
          <w:rFonts w:eastAsia="Times New Roman"/>
          <w:color w:val="000000"/>
          <w:sz w:val="24"/>
          <w:lang w:val="nl-NL"/>
        </w:rPr>
        <w:t>, niet geheel vreemd waren van de kinderlijke betrek</w:t>
      </w:r>
      <w:r w:rsidRPr="00822F8A">
        <w:rPr>
          <w:rFonts w:eastAsia="Times New Roman"/>
          <w:color w:val="000000"/>
          <w:sz w:val="24"/>
          <w:lang w:val="nl-NL"/>
        </w:rPr>
        <w:softHyphen/>
        <w:t xml:space="preserve">king, waarin zij door genade in Christus tot God de Vader stonden. Acht deze zaak toch niet klein. Hoe weinigen zijl. er toch onder Gods lieve volk, die de aanneming tot kinderen verkregen in de bewustheid des geloofs, zodat zij Paulus' woord tot het </w:t>
      </w:r>
      <w:r w:rsidR="00C960E2">
        <w:rPr>
          <w:rFonts w:eastAsia="Times New Roman"/>
          <w:color w:val="000000"/>
          <w:sz w:val="24"/>
          <w:lang w:val="nl-NL"/>
        </w:rPr>
        <w:t xml:space="preserve">hun </w:t>
      </w:r>
      <w:r w:rsidRPr="00822F8A">
        <w:rPr>
          <w:rFonts w:eastAsia="Times New Roman"/>
          <w:color w:val="000000"/>
          <w:sz w:val="24"/>
          <w:lang w:val="nl-NL"/>
        </w:rPr>
        <w:t xml:space="preserve">mochten maken, dat God de Geest Zijns Zoons in hun harten heeft uitgezonden, Die roept: </w:t>
      </w:r>
      <w:r w:rsidR="00A9702E">
        <w:rPr>
          <w:rFonts w:eastAsia="Times New Roman"/>
          <w:color w:val="000000"/>
          <w:sz w:val="24"/>
          <w:lang w:val="nl-NL"/>
        </w:rPr>
        <w:t>"</w:t>
      </w:r>
      <w:r w:rsidRPr="00EF50D0">
        <w:rPr>
          <w:rFonts w:eastAsia="Times New Roman"/>
          <w:i/>
          <w:iCs/>
          <w:color w:val="000000"/>
          <w:sz w:val="24"/>
          <w:lang w:val="nl-NL"/>
        </w:rPr>
        <w:t>Abba, Vader</w:t>
      </w:r>
      <w:r w:rsidRPr="00822F8A">
        <w:rPr>
          <w:rFonts w:eastAsia="Times New Roman"/>
          <w:color w:val="000000"/>
          <w:sz w:val="24"/>
          <w:lang w:val="nl-NL"/>
        </w:rPr>
        <w:t>"! En van die weldaad roemt nu David in het door ons opgezongen Psalmvers. De liefde des Vaders heeft zijn ziel vervuld; God handelde met hem niet rechterlijk</w:t>
      </w:r>
      <w:r w:rsidR="00212CC9">
        <w:rPr>
          <w:rFonts w:eastAsia="Times New Roman"/>
          <w:color w:val="000000"/>
          <w:sz w:val="24"/>
          <w:lang w:val="nl-NL"/>
        </w:rPr>
        <w:t>, maar</w:t>
      </w:r>
      <w:r w:rsidRPr="00822F8A">
        <w:rPr>
          <w:rFonts w:eastAsia="Times New Roman"/>
          <w:color w:val="000000"/>
          <w:sz w:val="24"/>
          <w:lang w:val="nl-NL"/>
        </w:rPr>
        <w:t xml:space="preserve"> vaderlijk. Hij heeft het hem betoond, dat</w:t>
      </w:r>
      <w:r w:rsidR="00EF50D0">
        <w:rPr>
          <w:rFonts w:eastAsia="Times New Roman"/>
          <w:color w:val="000000"/>
          <w:sz w:val="24"/>
          <w:lang w:val="nl-NL"/>
        </w:rPr>
        <w:t xml:space="preserve"> </w:t>
      </w:r>
      <w:r w:rsidRPr="00822F8A">
        <w:rPr>
          <w:rFonts w:eastAsia="Times New Roman"/>
          <w:color w:val="000000"/>
          <w:sz w:val="24"/>
          <w:lang w:val="nl-NL"/>
        </w:rPr>
        <w:t>Hij weet wat maaksel wij zijn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Ja, dat heeft Hij van eeuwigheid geweten. Gods volk valt zichzelf tegen, omdat het zo vol van eigen-verwachting is</w:t>
      </w:r>
      <w:r w:rsidR="00212CC9">
        <w:rPr>
          <w:rFonts w:eastAsia="Times New Roman"/>
          <w:color w:val="000000"/>
          <w:sz w:val="24"/>
          <w:lang w:val="nl-NL"/>
        </w:rPr>
        <w:t>, maar</w:t>
      </w:r>
      <w:r w:rsidRPr="00822F8A">
        <w:rPr>
          <w:rFonts w:eastAsia="Times New Roman"/>
          <w:color w:val="000000"/>
          <w:sz w:val="24"/>
          <w:lang w:val="nl-NL"/>
        </w:rPr>
        <w:t xml:space="preserve"> de Heere valt het nimmer tegen. </w:t>
      </w:r>
    </w:p>
    <w:p w14:paraId="40AE6628" w14:textId="46D714E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dat niet alleen</w:t>
      </w:r>
      <w:r w:rsidR="00212CC9">
        <w:rPr>
          <w:rFonts w:eastAsia="Times New Roman"/>
          <w:color w:val="000000"/>
          <w:sz w:val="24"/>
          <w:lang w:val="nl-NL"/>
        </w:rPr>
        <w:t>, maar</w:t>
      </w:r>
      <w:r w:rsidRPr="00822F8A">
        <w:rPr>
          <w:rFonts w:eastAsia="Times New Roman"/>
          <w:color w:val="000000"/>
          <w:sz w:val="24"/>
          <w:lang w:val="nl-NL"/>
        </w:rPr>
        <w:t xml:space="preserve"> Hij is ook </w:t>
      </w:r>
      <w:r w:rsidR="00A9702E">
        <w:rPr>
          <w:rFonts w:eastAsia="Times New Roman"/>
          <w:color w:val="000000"/>
          <w:sz w:val="24"/>
          <w:lang w:val="nl-NL"/>
        </w:rPr>
        <w:t>"</w:t>
      </w:r>
      <w:r w:rsidRPr="00822F8A">
        <w:rPr>
          <w:rFonts w:eastAsia="Times New Roman"/>
          <w:color w:val="000000"/>
          <w:sz w:val="24"/>
          <w:lang w:val="nl-NL"/>
        </w:rPr>
        <w:t>gedachtig, dat wij stof zijn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God denkt </w:t>
      </w:r>
      <w:r w:rsidR="008C1E0E">
        <w:rPr>
          <w:rFonts w:eastAsia="Times New Roman"/>
          <w:color w:val="000000"/>
          <w:sz w:val="24"/>
          <w:lang w:val="nl-NL"/>
        </w:rPr>
        <w:t>eraan</w:t>
      </w:r>
      <w:r w:rsidRPr="00822F8A">
        <w:rPr>
          <w:rFonts w:eastAsia="Times New Roman"/>
          <w:color w:val="000000"/>
          <w:sz w:val="24"/>
          <w:lang w:val="nl-NL"/>
        </w:rPr>
        <w:t>, dat Zijn volk stof is</w:t>
      </w:r>
      <w:r w:rsidR="002E49F6">
        <w:rPr>
          <w:rFonts w:eastAsia="Times New Roman"/>
          <w:color w:val="000000"/>
          <w:sz w:val="24"/>
          <w:lang w:val="nl-NL"/>
        </w:rPr>
        <w:t>. U</w:t>
      </w:r>
      <w:r w:rsidRPr="00822F8A">
        <w:rPr>
          <w:rFonts w:eastAsia="Times New Roman"/>
          <w:color w:val="000000"/>
          <w:sz w:val="24"/>
          <w:lang w:val="nl-NL"/>
        </w:rPr>
        <w:t>it het stof is hun lichaam bereid en tot stof zullen zij wederkeren; en hun ziel is van nature diep bedorven en na ontvangen genade niet in staat om zelfs ook maar één zondige gedachte te overwinnen, hoeveel te min om de strijd te voeren tegen de driehoofdige vijand, die het dag en nacht be</w:t>
      </w:r>
      <w:r w:rsidRPr="00822F8A">
        <w:rPr>
          <w:rFonts w:eastAsia="Times New Roman"/>
          <w:color w:val="000000"/>
          <w:sz w:val="24"/>
          <w:lang w:val="nl-NL"/>
        </w:rPr>
        <w:softHyphen/>
        <w:t>kampt</w:t>
      </w:r>
      <w:r w:rsidR="000A19AC">
        <w:rPr>
          <w:rFonts w:eastAsia="Times New Roman"/>
          <w:color w:val="000000"/>
          <w:sz w:val="24"/>
          <w:lang w:val="nl-NL"/>
        </w:rPr>
        <w:t>. Z</w:t>
      </w:r>
      <w:r w:rsidRPr="00822F8A">
        <w:rPr>
          <w:rFonts w:eastAsia="Times New Roman"/>
          <w:color w:val="000000"/>
          <w:sz w:val="24"/>
          <w:lang w:val="nl-NL"/>
        </w:rPr>
        <w:t>o de Heere niet gedachtig was, dat wij stof zijn, er bleef geen</w:t>
      </w:r>
      <w:r w:rsidR="003813B8">
        <w:rPr>
          <w:rFonts w:eastAsia="Times New Roman"/>
          <w:color w:val="000000"/>
          <w:sz w:val="24"/>
          <w:lang w:val="nl-NL"/>
        </w:rPr>
        <w:t xml:space="preserve"> </w:t>
      </w:r>
      <w:r w:rsidR="003813B8">
        <w:rPr>
          <w:rFonts w:eastAsia="Times New Roman"/>
          <w:color w:val="000000"/>
          <w:sz w:val="24"/>
          <w:lang w:val="nl-NL"/>
        </w:rPr>
        <w:lastRenderedPageBreak/>
        <w:t xml:space="preserve">hoop </w:t>
      </w:r>
      <w:r w:rsidRPr="00822F8A">
        <w:rPr>
          <w:rFonts w:eastAsia="Times New Roman"/>
          <w:color w:val="000000"/>
          <w:sz w:val="24"/>
          <w:lang w:val="nl-NL"/>
        </w:rPr>
        <w:t>voor Gods kerk over</w:t>
      </w:r>
      <w:r w:rsidR="00965111">
        <w:rPr>
          <w:rFonts w:eastAsia="Times New Roman"/>
          <w:color w:val="000000"/>
          <w:sz w:val="24"/>
          <w:lang w:val="nl-NL"/>
        </w:rPr>
        <w:t>. Maar</w:t>
      </w:r>
      <w:r w:rsidRPr="00822F8A">
        <w:rPr>
          <w:rFonts w:eastAsia="Times New Roman"/>
          <w:color w:val="000000"/>
          <w:sz w:val="24"/>
          <w:lang w:val="nl-NL"/>
        </w:rPr>
        <w:t xml:space="preserve"> daarin bewijst Hij Zijn vaderlijke liefde en ontferming, dat Hij </w:t>
      </w:r>
      <w:r w:rsidR="008C1E0E">
        <w:rPr>
          <w:rFonts w:eastAsia="Times New Roman"/>
          <w:color w:val="000000"/>
          <w:sz w:val="24"/>
          <w:lang w:val="nl-NL"/>
        </w:rPr>
        <w:t>eraan</w:t>
      </w:r>
      <w:r w:rsidRPr="00822F8A">
        <w:rPr>
          <w:rFonts w:eastAsia="Times New Roman"/>
          <w:color w:val="000000"/>
          <w:sz w:val="24"/>
          <w:lang w:val="nl-NL"/>
        </w:rPr>
        <w:t xml:space="preserve"> gedenkt, dat zij, die Hem vrezen, niets in eigen kracht vermogen. Genade, genade alleen zal hen behouden. Door de trekkende liefde des Vaders worden zij tot Christus gevoerd; door de bewarende trouw des Vaders zullen zij volharden tot den einde toe.</w:t>
      </w:r>
    </w:p>
    <w:p w14:paraId="70F10D68" w14:textId="4BF26B3A" w:rsidR="00EF50D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dat God de Vader Zijns volks wil zijn, heeft zijn diepe wortel in Zijn </w:t>
      </w:r>
      <w:r w:rsidR="00965111">
        <w:rPr>
          <w:rFonts w:eastAsia="Times New Roman"/>
          <w:color w:val="000000"/>
          <w:sz w:val="24"/>
          <w:lang w:val="nl-NL"/>
        </w:rPr>
        <w:t>soever</w:t>
      </w:r>
      <w:r w:rsidRPr="00822F8A">
        <w:rPr>
          <w:rFonts w:eastAsia="Times New Roman"/>
          <w:color w:val="000000"/>
          <w:sz w:val="24"/>
          <w:lang w:val="nl-NL"/>
        </w:rPr>
        <w:t>ein welbehagen. Ja, God werd niet eerst Vader, toen Hij Zijn uit</w:t>
      </w:r>
      <w:r w:rsidRPr="00822F8A">
        <w:rPr>
          <w:rFonts w:eastAsia="Times New Roman"/>
          <w:color w:val="000000"/>
          <w:sz w:val="24"/>
          <w:lang w:val="nl-NL"/>
        </w:rPr>
        <w:softHyphen/>
        <w:t>verkorenen in Christus aannam</w:t>
      </w:r>
      <w:r w:rsidR="00212CC9">
        <w:rPr>
          <w:rFonts w:eastAsia="Times New Roman"/>
          <w:color w:val="000000"/>
          <w:sz w:val="24"/>
          <w:lang w:val="nl-NL"/>
        </w:rPr>
        <w:t>, maar</w:t>
      </w:r>
      <w:r w:rsidRPr="00822F8A">
        <w:rPr>
          <w:rFonts w:eastAsia="Times New Roman"/>
          <w:color w:val="000000"/>
          <w:sz w:val="24"/>
          <w:lang w:val="nl-NL"/>
        </w:rPr>
        <w:t xml:space="preserve"> Hij was het van eeuwigheid in de generatie van Zijn eniggeboren Zoon en openbaarde het reeds in de schepping. </w:t>
      </w:r>
    </w:p>
    <w:p w14:paraId="7D91D369" w14:textId="4652293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Zó diep verstaat dan ook de </w:t>
      </w:r>
      <w:r w:rsidR="00DD6074">
        <w:rPr>
          <w:rFonts w:eastAsia="Times New Roman"/>
          <w:color w:val="000000"/>
          <w:sz w:val="24"/>
          <w:lang w:val="nl-NL"/>
        </w:rPr>
        <w:t>Catechismus</w:t>
      </w:r>
      <w:r w:rsidRPr="00822F8A">
        <w:rPr>
          <w:rFonts w:eastAsia="Times New Roman"/>
          <w:color w:val="000000"/>
          <w:sz w:val="24"/>
          <w:lang w:val="nl-NL"/>
        </w:rPr>
        <w:t xml:space="preserve"> de belijdenis aan</w:t>
      </w:r>
      <w:r w:rsidRPr="00822F8A">
        <w:rPr>
          <w:rFonts w:eastAsia="Times New Roman"/>
          <w:color w:val="000000"/>
          <w:sz w:val="24"/>
          <w:lang w:val="nl-NL"/>
        </w:rPr>
        <w:softHyphen/>
        <w:t>gaande God de Vader en onze schepping, zoals wij nu nader vernemen uit de negende Zondagsafdeling:</w:t>
      </w:r>
    </w:p>
    <w:p w14:paraId="068C8DF5" w14:textId="77777777" w:rsidR="00EF50D0" w:rsidRDefault="00EF50D0" w:rsidP="00407E52">
      <w:pPr>
        <w:jc w:val="both"/>
        <w:textAlignment w:val="baseline"/>
        <w:rPr>
          <w:rFonts w:eastAsia="Times New Roman"/>
          <w:color w:val="000000"/>
          <w:sz w:val="24"/>
          <w:lang w:val="nl-NL"/>
        </w:rPr>
      </w:pPr>
    </w:p>
    <w:p w14:paraId="5E685CE7" w14:textId="6A9C3AE7" w:rsidR="00822F8A" w:rsidRPr="00EF50D0" w:rsidRDefault="00822F8A" w:rsidP="00407E52">
      <w:pPr>
        <w:jc w:val="both"/>
        <w:textAlignment w:val="baseline"/>
        <w:rPr>
          <w:rFonts w:eastAsia="Times New Roman"/>
          <w:b/>
          <w:bCs/>
          <w:i/>
          <w:iCs/>
          <w:color w:val="000000"/>
          <w:sz w:val="24"/>
          <w:lang w:val="nl-NL"/>
        </w:rPr>
      </w:pPr>
      <w:r w:rsidRPr="00EF50D0">
        <w:rPr>
          <w:rFonts w:eastAsia="Times New Roman"/>
          <w:b/>
          <w:bCs/>
          <w:i/>
          <w:iCs/>
          <w:color w:val="000000"/>
          <w:sz w:val="24"/>
          <w:lang w:val="nl-NL"/>
        </w:rPr>
        <w:t>Vraag 26: Wat gelooft gij met deze woorden: Ik geloof in God de Vader, de Almach</w:t>
      </w:r>
      <w:r w:rsidRPr="00EF50D0">
        <w:rPr>
          <w:rFonts w:eastAsia="Times New Roman"/>
          <w:b/>
          <w:bCs/>
          <w:i/>
          <w:iCs/>
          <w:color w:val="000000"/>
          <w:sz w:val="24"/>
          <w:lang w:val="nl-NL"/>
        </w:rPr>
        <w:softHyphen/>
        <w:t>tige, Schepper des hemels en der aarde?</w:t>
      </w:r>
    </w:p>
    <w:p w14:paraId="57E59006" w14:textId="5895D347" w:rsidR="00822F8A" w:rsidRPr="00EF50D0" w:rsidRDefault="00822F8A" w:rsidP="00407E52">
      <w:pPr>
        <w:jc w:val="both"/>
        <w:textAlignment w:val="baseline"/>
        <w:rPr>
          <w:rFonts w:eastAsia="Times New Roman"/>
          <w:b/>
          <w:bCs/>
          <w:i/>
          <w:iCs/>
          <w:color w:val="000000"/>
          <w:sz w:val="24"/>
          <w:lang w:val="nl-NL"/>
        </w:rPr>
      </w:pPr>
      <w:r w:rsidRPr="00EF50D0">
        <w:rPr>
          <w:rFonts w:eastAsia="Times New Roman"/>
          <w:b/>
          <w:bCs/>
          <w:i/>
          <w:iCs/>
          <w:color w:val="000000"/>
          <w:sz w:val="24"/>
          <w:lang w:val="nl-NL"/>
        </w:rPr>
        <w:t>Antw</w:t>
      </w:r>
      <w:r w:rsidR="00EF50D0" w:rsidRPr="00EF50D0">
        <w:rPr>
          <w:rFonts w:eastAsia="Times New Roman"/>
          <w:b/>
          <w:bCs/>
          <w:i/>
          <w:iCs/>
          <w:color w:val="000000"/>
          <w:sz w:val="24"/>
          <w:lang w:val="nl-NL"/>
        </w:rPr>
        <w:t>oord</w:t>
      </w:r>
      <w:r w:rsidRPr="00EF50D0">
        <w:rPr>
          <w:rFonts w:eastAsia="Times New Roman"/>
          <w:b/>
          <w:bCs/>
          <w:i/>
          <w:iCs/>
          <w:color w:val="000000"/>
          <w:sz w:val="24"/>
          <w:lang w:val="nl-NL"/>
        </w:rPr>
        <w:t>.</w:t>
      </w:r>
      <w:r w:rsidR="00EF50D0" w:rsidRPr="00EF50D0">
        <w:rPr>
          <w:rFonts w:eastAsia="Times New Roman"/>
          <w:b/>
          <w:bCs/>
          <w:i/>
          <w:iCs/>
          <w:color w:val="000000"/>
          <w:sz w:val="24"/>
          <w:lang w:val="nl-NL"/>
        </w:rPr>
        <w:t xml:space="preserve"> </w:t>
      </w:r>
      <w:r w:rsidRPr="00EF50D0">
        <w:rPr>
          <w:rFonts w:eastAsia="Times New Roman"/>
          <w:b/>
          <w:bCs/>
          <w:i/>
          <w:iCs/>
          <w:color w:val="000000"/>
          <w:sz w:val="24"/>
          <w:lang w:val="nl-NL"/>
        </w:rPr>
        <w:t xml:space="preserve">Dat de eeuwige Vader onzes Heeren </w:t>
      </w:r>
      <w:r w:rsidR="000E76CC">
        <w:rPr>
          <w:rFonts w:eastAsia="Times New Roman"/>
          <w:b/>
          <w:bCs/>
          <w:i/>
          <w:iCs/>
          <w:color w:val="000000"/>
          <w:sz w:val="24"/>
          <w:lang w:val="nl-NL"/>
        </w:rPr>
        <w:t>Jezus</w:t>
      </w:r>
      <w:r w:rsidRPr="00EF50D0">
        <w:rPr>
          <w:rFonts w:eastAsia="Times New Roman"/>
          <w:b/>
          <w:bCs/>
          <w:i/>
          <w:iCs/>
          <w:color w:val="000000"/>
          <w:sz w:val="24"/>
          <w:lang w:val="nl-NL"/>
        </w:rPr>
        <w:t xml:space="preserve"> Christus, Die hemel en aarde,</w:t>
      </w:r>
      <w:r w:rsidR="00EF50D0" w:rsidRPr="00EF50D0">
        <w:rPr>
          <w:rFonts w:eastAsia="Times New Roman"/>
          <w:b/>
          <w:bCs/>
          <w:i/>
          <w:iCs/>
          <w:color w:val="000000"/>
          <w:sz w:val="24"/>
          <w:lang w:val="nl-NL"/>
        </w:rPr>
        <w:t xml:space="preserve"> </w:t>
      </w:r>
      <w:r w:rsidRPr="00EF50D0">
        <w:rPr>
          <w:rFonts w:eastAsia="Times New Roman"/>
          <w:b/>
          <w:bCs/>
          <w:i/>
          <w:iCs/>
          <w:color w:val="000000"/>
          <w:sz w:val="24"/>
          <w:lang w:val="nl-NL"/>
        </w:rPr>
        <w:t>met al wat er in is, uit niet geschapen heeft, Die dezelve ook door</w:t>
      </w:r>
      <w:r w:rsidR="00E6174E" w:rsidRPr="00EF50D0">
        <w:rPr>
          <w:rFonts w:eastAsia="Times New Roman"/>
          <w:b/>
          <w:bCs/>
          <w:i/>
          <w:iCs/>
          <w:color w:val="000000"/>
          <w:sz w:val="24"/>
          <w:lang w:val="nl-NL"/>
        </w:rPr>
        <w:t xml:space="preserve"> zijn </w:t>
      </w:r>
      <w:r w:rsidRPr="00EF50D0">
        <w:rPr>
          <w:rFonts w:eastAsia="Times New Roman"/>
          <w:b/>
          <w:bCs/>
          <w:i/>
          <w:iCs/>
          <w:color w:val="000000"/>
          <w:sz w:val="24"/>
          <w:lang w:val="nl-NL"/>
        </w:rPr>
        <w:t>eeuwige raad en voorzienigheid nog onderhoudt en regeert, om Zijns Zoons Christus wil, mijn God en mijn Vader is; op Welke ik alzo vertrouw, dat ik niet twijfel, of Hij zal mij met alle nooddruft des lichaams en der ziel verzorgen, en ook al het kwaad, dat Hij mij in dit jammerdal toeschikt, mij ten beste keren; dewijl Hij zulks doen kan als een almachtig God en ook doen wil als een getrouw Vader.</w:t>
      </w:r>
    </w:p>
    <w:p w14:paraId="7E7BF976" w14:textId="77777777" w:rsidR="00EF50D0" w:rsidRDefault="00EF50D0" w:rsidP="00407E52">
      <w:pPr>
        <w:jc w:val="both"/>
        <w:textAlignment w:val="baseline"/>
        <w:rPr>
          <w:rFonts w:eastAsia="Times New Roman"/>
          <w:color w:val="000000"/>
          <w:sz w:val="24"/>
          <w:lang w:val="nl-NL"/>
        </w:rPr>
      </w:pPr>
    </w:p>
    <w:p w14:paraId="1CD32CCB" w14:textId="7CC3CC2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Vader-zijn Gods wordt in deze Zondagsafdeling dus als volgt toegelicht, dat van God de Vader gesproken wordt</w:t>
      </w:r>
    </w:p>
    <w:p w14:paraId="6C6A2FD3" w14:textId="2AA7C4BA" w:rsidR="00822F8A" w:rsidRPr="00EF50D0" w:rsidRDefault="00822F8A" w:rsidP="004D3AED">
      <w:pPr>
        <w:numPr>
          <w:ilvl w:val="0"/>
          <w:numId w:val="12"/>
        </w:numPr>
        <w:ind w:left="0"/>
        <w:jc w:val="both"/>
        <w:textAlignment w:val="baseline"/>
        <w:rPr>
          <w:rFonts w:eastAsia="Times New Roman"/>
          <w:b/>
          <w:bCs/>
          <w:i/>
          <w:iCs/>
          <w:color w:val="000000"/>
          <w:sz w:val="24"/>
          <w:lang w:val="nl-NL"/>
        </w:rPr>
      </w:pPr>
      <w:r w:rsidRPr="00EF50D0">
        <w:rPr>
          <w:rFonts w:eastAsia="Times New Roman"/>
          <w:b/>
          <w:bCs/>
          <w:i/>
          <w:iCs/>
          <w:color w:val="000000"/>
          <w:sz w:val="24"/>
          <w:lang w:val="nl-NL"/>
        </w:rPr>
        <w:t xml:space="preserve">uit kracht van eeuwige generatie des </w:t>
      </w:r>
      <w:r w:rsidR="00EF50D0">
        <w:rPr>
          <w:rFonts w:eastAsia="Times New Roman"/>
          <w:b/>
          <w:bCs/>
          <w:i/>
          <w:iCs/>
          <w:color w:val="000000"/>
          <w:sz w:val="24"/>
          <w:lang w:val="nl-NL"/>
        </w:rPr>
        <w:t>Z</w:t>
      </w:r>
      <w:r w:rsidRPr="00EF50D0">
        <w:rPr>
          <w:rFonts w:eastAsia="Times New Roman"/>
          <w:b/>
          <w:bCs/>
          <w:i/>
          <w:iCs/>
          <w:color w:val="000000"/>
          <w:sz w:val="24"/>
          <w:lang w:val="nl-NL"/>
        </w:rPr>
        <w:t>oons;</w:t>
      </w:r>
    </w:p>
    <w:p w14:paraId="40B9A7D1" w14:textId="525ED114" w:rsidR="00822F8A" w:rsidRPr="00EF50D0" w:rsidRDefault="00822F8A" w:rsidP="004D3AED">
      <w:pPr>
        <w:numPr>
          <w:ilvl w:val="0"/>
          <w:numId w:val="12"/>
        </w:numPr>
        <w:ind w:left="0"/>
        <w:jc w:val="both"/>
        <w:textAlignment w:val="baseline"/>
        <w:rPr>
          <w:rFonts w:eastAsia="Times New Roman"/>
          <w:b/>
          <w:bCs/>
          <w:i/>
          <w:iCs/>
          <w:color w:val="000000"/>
          <w:sz w:val="24"/>
          <w:lang w:val="nl-NL"/>
        </w:rPr>
      </w:pPr>
      <w:r w:rsidRPr="00EF50D0">
        <w:rPr>
          <w:rFonts w:eastAsia="Times New Roman"/>
          <w:b/>
          <w:bCs/>
          <w:i/>
          <w:iCs/>
          <w:color w:val="000000"/>
          <w:sz w:val="24"/>
          <w:lang w:val="nl-NL"/>
        </w:rPr>
        <w:t>uit kracht van volheerlijke schepping;</w:t>
      </w:r>
    </w:p>
    <w:p w14:paraId="1A87D851" w14:textId="1D3E643E" w:rsidR="00EF50D0" w:rsidRPr="00EF50D0" w:rsidRDefault="00EF50D0" w:rsidP="004D3AED">
      <w:pPr>
        <w:numPr>
          <w:ilvl w:val="0"/>
          <w:numId w:val="12"/>
        </w:numPr>
        <w:ind w:left="0"/>
        <w:jc w:val="both"/>
        <w:textAlignment w:val="baseline"/>
        <w:rPr>
          <w:rFonts w:eastAsia="Times New Roman"/>
          <w:b/>
          <w:bCs/>
          <w:i/>
          <w:iCs/>
          <w:color w:val="000000"/>
          <w:sz w:val="24"/>
          <w:lang w:val="nl-NL"/>
        </w:rPr>
      </w:pPr>
      <w:r w:rsidRPr="00EF50D0">
        <w:rPr>
          <w:rFonts w:eastAsia="Times New Roman"/>
          <w:b/>
          <w:bCs/>
          <w:i/>
          <w:iCs/>
          <w:color w:val="000000"/>
          <w:sz w:val="24"/>
          <w:lang w:val="nl-NL"/>
        </w:rPr>
        <w:t>Uit kracht van wondervolle herschepping</w:t>
      </w:r>
    </w:p>
    <w:p w14:paraId="26724AD9" w14:textId="77777777" w:rsidR="00EF50D0" w:rsidRDefault="00EF50D0" w:rsidP="00407E52">
      <w:pPr>
        <w:jc w:val="both"/>
        <w:textAlignment w:val="baseline"/>
        <w:rPr>
          <w:rFonts w:eastAsia="Times New Roman"/>
          <w:color w:val="000000"/>
          <w:sz w:val="24"/>
        </w:rPr>
      </w:pPr>
    </w:p>
    <w:p w14:paraId="285F3138" w14:textId="65A4C0B1" w:rsidR="00EF50D0" w:rsidRPr="00EF50D0" w:rsidRDefault="00822F8A" w:rsidP="00EF50D0">
      <w:pPr>
        <w:tabs>
          <w:tab w:val="decimal" w:pos="360"/>
        </w:tabs>
        <w:jc w:val="both"/>
        <w:textAlignment w:val="baseline"/>
        <w:rPr>
          <w:rFonts w:eastAsia="Times New Roman"/>
          <w:b/>
          <w:bCs/>
          <w:i/>
          <w:iCs/>
          <w:color w:val="000000"/>
          <w:sz w:val="24"/>
          <w:lang w:val="nl-NL"/>
        </w:rPr>
      </w:pPr>
      <w:r w:rsidRPr="00822F8A">
        <w:rPr>
          <w:rFonts w:eastAsia="Times New Roman"/>
          <w:color w:val="000000"/>
          <w:sz w:val="24"/>
          <w:lang w:val="nl-NL"/>
        </w:rPr>
        <w:t>I</w:t>
      </w:r>
      <w:r w:rsidR="002E49F6">
        <w:rPr>
          <w:rFonts w:eastAsia="Times New Roman"/>
          <w:color w:val="000000"/>
          <w:sz w:val="24"/>
          <w:lang w:val="nl-NL"/>
        </w:rPr>
        <w:t>. U</w:t>
      </w:r>
      <w:r w:rsidR="00EF50D0" w:rsidRPr="00EF50D0">
        <w:rPr>
          <w:rFonts w:eastAsia="Times New Roman"/>
          <w:b/>
          <w:bCs/>
          <w:i/>
          <w:iCs/>
          <w:color w:val="000000"/>
          <w:sz w:val="24"/>
          <w:lang w:val="nl-NL"/>
        </w:rPr>
        <w:t xml:space="preserve">it kracht van eeuwige generatie des </w:t>
      </w:r>
      <w:r w:rsidR="00EF50D0">
        <w:rPr>
          <w:rFonts w:eastAsia="Times New Roman"/>
          <w:b/>
          <w:bCs/>
          <w:i/>
          <w:iCs/>
          <w:color w:val="000000"/>
          <w:sz w:val="24"/>
          <w:lang w:val="nl-NL"/>
        </w:rPr>
        <w:t>Z</w:t>
      </w:r>
      <w:r w:rsidR="00EF50D0" w:rsidRPr="00EF50D0">
        <w:rPr>
          <w:rFonts w:eastAsia="Times New Roman"/>
          <w:b/>
          <w:bCs/>
          <w:i/>
          <w:iCs/>
          <w:color w:val="000000"/>
          <w:sz w:val="24"/>
          <w:lang w:val="nl-NL"/>
        </w:rPr>
        <w:t>oons</w:t>
      </w:r>
    </w:p>
    <w:p w14:paraId="4A07E46A" w14:textId="6A2672F2" w:rsidR="00EF50D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Naar het heilig Drietal der </w:t>
      </w:r>
      <w:r w:rsidR="00ED0338">
        <w:rPr>
          <w:rFonts w:eastAsia="Times New Roman"/>
          <w:color w:val="000000"/>
          <w:sz w:val="24"/>
          <w:lang w:val="nl-NL"/>
        </w:rPr>
        <w:t>Goddelijk</w:t>
      </w:r>
      <w:r w:rsidRPr="00822F8A">
        <w:rPr>
          <w:rFonts w:eastAsia="Times New Roman"/>
          <w:color w:val="000000"/>
          <w:sz w:val="24"/>
          <w:lang w:val="nl-NL"/>
        </w:rPr>
        <w:t xml:space="preserve">e Personen en Hun werken, deelde </w:t>
      </w:r>
      <w:r w:rsidRPr="00822F8A">
        <w:rPr>
          <w:rFonts w:eastAsia="Times New Roman"/>
          <w:color w:val="000000"/>
          <w:sz w:val="24"/>
          <w:lang w:val="nl-NL"/>
        </w:rPr>
        <w:br/>
        <w:t xml:space="preserve">Zondag 8 de twaalf Artikelen </w:t>
      </w:r>
      <w:r w:rsidR="00225BD3">
        <w:rPr>
          <w:rFonts w:eastAsia="Times New Roman"/>
          <w:color w:val="000000"/>
          <w:sz w:val="24"/>
          <w:lang w:val="nl-NL"/>
        </w:rPr>
        <w:t xml:space="preserve">van het geloof </w:t>
      </w:r>
      <w:r w:rsidRPr="00822F8A">
        <w:rPr>
          <w:rFonts w:eastAsia="Times New Roman"/>
          <w:color w:val="000000"/>
          <w:sz w:val="24"/>
          <w:lang w:val="nl-NL"/>
        </w:rPr>
        <w:t xml:space="preserve">in drie delen, die de </w:t>
      </w:r>
      <w:r w:rsidR="00DD6074">
        <w:rPr>
          <w:rFonts w:eastAsia="Times New Roman"/>
          <w:color w:val="000000"/>
          <w:sz w:val="24"/>
          <w:lang w:val="nl-NL"/>
        </w:rPr>
        <w:t>Catechismus</w:t>
      </w:r>
      <w:r w:rsidR="00EF50D0">
        <w:rPr>
          <w:rFonts w:eastAsia="Times New Roman"/>
          <w:color w:val="000000"/>
          <w:sz w:val="24"/>
          <w:lang w:val="nl-NL"/>
        </w:rPr>
        <w:t xml:space="preserve"> </w:t>
      </w:r>
      <w:r w:rsidRPr="00822F8A">
        <w:rPr>
          <w:rFonts w:eastAsia="Times New Roman"/>
          <w:color w:val="000000"/>
          <w:sz w:val="24"/>
          <w:lang w:val="nl-NL"/>
        </w:rPr>
        <w:t>achtereenvolgens nu behandelen gaat</w:t>
      </w:r>
      <w:r w:rsidR="000A19AC">
        <w:rPr>
          <w:rFonts w:eastAsia="Times New Roman"/>
          <w:color w:val="000000"/>
          <w:sz w:val="24"/>
          <w:lang w:val="nl-NL"/>
        </w:rPr>
        <w:t>. Z</w:t>
      </w:r>
      <w:r w:rsidRPr="00822F8A">
        <w:rPr>
          <w:rFonts w:eastAsia="Times New Roman"/>
          <w:color w:val="000000"/>
          <w:sz w:val="24"/>
          <w:lang w:val="nl-NL"/>
        </w:rPr>
        <w:t xml:space="preserve">ondag 9 en 10 spreken van de Vader en onze schepping; Zondag 11-19 getuigen van het geloof in God de Zoon en onze verlossing, terwijl eindelijk Zondag 20-22 van de Heilige Geest en onze heiligmaking handelen. In de Zondagen 9 tot 22 worden alzo de twaalf Artikelen verklaard. </w:t>
      </w:r>
    </w:p>
    <w:p w14:paraId="6A79343F" w14:textId="2B76FB52" w:rsidR="00822F8A" w:rsidRPr="00EF50D0"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 xml:space="preserve">Volgen wij de </w:t>
      </w:r>
      <w:r w:rsidR="00230047">
        <w:rPr>
          <w:rFonts w:eastAsia="Times New Roman"/>
          <w:color w:val="000000"/>
          <w:sz w:val="24"/>
          <w:lang w:val="nl-NL"/>
        </w:rPr>
        <w:t>Onderwijzer</w:t>
      </w:r>
      <w:r w:rsidRPr="00822F8A">
        <w:rPr>
          <w:rFonts w:eastAsia="Times New Roman"/>
          <w:color w:val="000000"/>
          <w:sz w:val="24"/>
          <w:lang w:val="nl-NL"/>
        </w:rPr>
        <w:t xml:space="preserve"> in die verklaring, bepalend allereerst dan onze aandacht bij wat geschreven is van </w:t>
      </w:r>
      <w:r w:rsidRPr="00EF50D0">
        <w:rPr>
          <w:rFonts w:eastAsia="Times New Roman"/>
          <w:i/>
          <w:iCs/>
          <w:color w:val="000000"/>
          <w:sz w:val="24"/>
          <w:lang w:val="nl-NL"/>
        </w:rPr>
        <w:t>God de Vader en onze schepping.</w:t>
      </w:r>
    </w:p>
    <w:p w14:paraId="46D64E1F" w14:textId="69CE4C3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Dienaangaande wordt weder dan tweeërlei beleden, nl. des Vaders werk </w:t>
      </w:r>
      <w:r w:rsidR="008C1E0E">
        <w:rPr>
          <w:rFonts w:eastAsia="Times New Roman"/>
          <w:color w:val="000000"/>
          <w:sz w:val="24"/>
          <w:lang w:val="nl-NL"/>
        </w:rPr>
        <w:t>én</w:t>
      </w:r>
      <w:r w:rsidRPr="00822F8A">
        <w:rPr>
          <w:rFonts w:eastAsia="Times New Roman"/>
          <w:color w:val="000000"/>
          <w:sz w:val="24"/>
          <w:lang w:val="nl-NL"/>
        </w:rPr>
        <w:t xml:space="preserve"> in de schepping, </w:t>
      </w:r>
      <w:r w:rsidR="008C1E0E">
        <w:rPr>
          <w:rFonts w:eastAsia="Times New Roman"/>
          <w:color w:val="000000"/>
          <w:sz w:val="24"/>
          <w:lang w:val="nl-NL"/>
        </w:rPr>
        <w:t>én</w:t>
      </w:r>
      <w:r w:rsidRPr="00822F8A">
        <w:rPr>
          <w:rFonts w:eastAsia="Times New Roman"/>
          <w:color w:val="000000"/>
          <w:sz w:val="24"/>
          <w:lang w:val="nl-NL"/>
        </w:rPr>
        <w:t xml:space="preserve"> in de voorzienigheid. De negende Zondagsafdeling nu bepaalt zich tot wat naar de Schrift aangaande God de Vader en onze schepping ons geopenbaard is. Niet alleen van de schepping spreekt Zondag negen; nee van God de Vader en Diens scheppingswerk wordt hier gehandeld. Of verwijst het antwoord </w:t>
      </w:r>
      <w:r w:rsidR="004A46A7">
        <w:rPr>
          <w:rFonts w:eastAsia="Times New Roman"/>
          <w:color w:val="000000"/>
          <w:sz w:val="24"/>
          <w:lang w:val="nl-NL"/>
        </w:rPr>
        <w:t xml:space="preserve">van de </w:t>
      </w:r>
      <w:r w:rsidR="00230047">
        <w:rPr>
          <w:rFonts w:eastAsia="Times New Roman"/>
          <w:color w:val="000000"/>
          <w:sz w:val="24"/>
          <w:lang w:val="nl-NL"/>
        </w:rPr>
        <w:t>Onderwijzer</w:t>
      </w:r>
      <w:r w:rsidRPr="00822F8A">
        <w:rPr>
          <w:rFonts w:eastAsia="Times New Roman"/>
          <w:color w:val="000000"/>
          <w:sz w:val="24"/>
          <w:lang w:val="nl-NL"/>
        </w:rPr>
        <w:t xml:space="preserve">, op de vraag: </w:t>
      </w:r>
      <w:r w:rsidR="00A9702E">
        <w:rPr>
          <w:rFonts w:eastAsia="Times New Roman"/>
          <w:color w:val="000000"/>
          <w:sz w:val="24"/>
          <w:lang w:val="nl-NL"/>
        </w:rPr>
        <w:t>"</w:t>
      </w:r>
      <w:r w:rsidRPr="00822F8A">
        <w:rPr>
          <w:rFonts w:eastAsia="Times New Roman"/>
          <w:color w:val="000000"/>
          <w:sz w:val="24"/>
          <w:lang w:val="nl-NL"/>
        </w:rPr>
        <w:t>Wat gelooft gij met deze woorden: Ik geloof in God de Vader, de Al</w:t>
      </w:r>
      <w:r w:rsidRPr="00822F8A">
        <w:rPr>
          <w:rFonts w:eastAsia="Times New Roman"/>
          <w:color w:val="000000"/>
          <w:sz w:val="24"/>
          <w:lang w:val="nl-NL"/>
        </w:rPr>
        <w:softHyphen/>
        <w:t>machtige, Schepper des hemels en der aarde", niet allereerst naar het eeuwig Vaderschap in God, dan naar het Vaderschap uit kracht van schepping en eindelijk naar het Vaderschap in wedergeboorte hersteld? Zó immers leest</w:t>
      </w:r>
      <w:r w:rsidR="00225BD3">
        <w:rPr>
          <w:rFonts w:eastAsia="Times New Roman"/>
          <w:color w:val="000000"/>
          <w:sz w:val="24"/>
          <w:lang w:val="nl-NL"/>
        </w:rPr>
        <w:t xml:space="preserve"> u </w:t>
      </w:r>
      <w:r w:rsidRPr="00822F8A">
        <w:rPr>
          <w:rFonts w:eastAsia="Times New Roman"/>
          <w:color w:val="000000"/>
          <w:sz w:val="24"/>
          <w:lang w:val="nl-NL"/>
        </w:rPr>
        <w:t xml:space="preserve">in dat antwoord: </w:t>
      </w:r>
      <w:r w:rsidR="00A9702E">
        <w:rPr>
          <w:rFonts w:eastAsia="Times New Roman"/>
          <w:color w:val="000000"/>
          <w:sz w:val="24"/>
          <w:lang w:val="nl-NL"/>
        </w:rPr>
        <w:t>"</w:t>
      </w:r>
      <w:r w:rsidRPr="00822F8A">
        <w:rPr>
          <w:rFonts w:eastAsia="Times New Roman"/>
          <w:color w:val="000000"/>
          <w:sz w:val="24"/>
          <w:lang w:val="nl-NL"/>
        </w:rPr>
        <w:t xml:space="preserve">Dat de eeuwige Vader van onze Heere </w:t>
      </w:r>
      <w:r w:rsidR="000E76CC">
        <w:rPr>
          <w:rFonts w:eastAsia="Times New Roman"/>
          <w:color w:val="000000"/>
          <w:sz w:val="24"/>
          <w:lang w:val="nl-NL"/>
        </w:rPr>
        <w:t>Jezus</w:t>
      </w:r>
      <w:r w:rsidRPr="00822F8A">
        <w:rPr>
          <w:rFonts w:eastAsia="Times New Roman"/>
          <w:color w:val="000000"/>
          <w:sz w:val="24"/>
          <w:lang w:val="nl-NL"/>
        </w:rPr>
        <w:t xml:space="preserve"> Christus, Die hemel en aarde, met al wat er in is, uit niet geschapen heeft; Die ook dezelve nog door Zijn eeuwige raad en </w:t>
      </w:r>
      <w:r w:rsidRPr="00822F8A">
        <w:rPr>
          <w:rFonts w:eastAsia="Times New Roman"/>
          <w:color w:val="000000"/>
          <w:sz w:val="24"/>
          <w:lang w:val="nl-NL"/>
        </w:rPr>
        <w:lastRenderedPageBreak/>
        <w:t>voorzienigheid onderhoudt en regeert, om zijns Zoons Christi wille, mijn God en mijn Vader zij</w:t>
      </w:r>
      <w:r w:rsidR="00FA6DA0">
        <w:rPr>
          <w:rFonts w:eastAsia="Times New Roman"/>
          <w:color w:val="000000"/>
          <w:sz w:val="24"/>
          <w:lang w:val="nl-NL"/>
        </w:rPr>
        <w:t>.</w:t>
      </w:r>
      <w:r w:rsidR="00F82152">
        <w:rPr>
          <w:rFonts w:eastAsia="Times New Roman"/>
          <w:color w:val="000000"/>
          <w:sz w:val="24"/>
          <w:lang w:val="nl-NL"/>
        </w:rPr>
        <w:t>"</w:t>
      </w:r>
    </w:p>
    <w:p w14:paraId="0BCF8E89" w14:textId="16D07EEB" w:rsidR="00B608E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de Vader is dus Vader uit kracht van eeuwige generatie. Van het Vader</w:t>
      </w:r>
      <w:r w:rsidRPr="00822F8A">
        <w:rPr>
          <w:rFonts w:eastAsia="Times New Roman"/>
          <w:color w:val="000000"/>
          <w:sz w:val="24"/>
          <w:lang w:val="nl-NL"/>
        </w:rPr>
        <w:softHyphen/>
        <w:t xml:space="preserve">schap Gods hebben wij thans te spreken, zoals dat </w:t>
      </w:r>
      <w:r w:rsidR="006B2CB5">
        <w:rPr>
          <w:rFonts w:eastAsia="Times New Roman"/>
          <w:color w:val="000000"/>
          <w:sz w:val="24"/>
          <w:lang w:val="nl-NL"/>
        </w:rPr>
        <w:t>gewis</w:t>
      </w:r>
      <w:r w:rsidRPr="00822F8A">
        <w:rPr>
          <w:rFonts w:eastAsia="Times New Roman"/>
          <w:color w:val="000000"/>
          <w:sz w:val="24"/>
          <w:lang w:val="nl-NL"/>
        </w:rPr>
        <w:t xml:space="preserve"> in de schepping wèl uitkomt</w:t>
      </w:r>
      <w:r w:rsidR="00212CC9">
        <w:rPr>
          <w:rFonts w:eastAsia="Times New Roman"/>
          <w:color w:val="000000"/>
          <w:sz w:val="24"/>
          <w:lang w:val="nl-NL"/>
        </w:rPr>
        <w:t>, maar</w:t>
      </w:r>
      <w:r w:rsidRPr="00822F8A">
        <w:rPr>
          <w:rFonts w:eastAsia="Times New Roman"/>
          <w:color w:val="000000"/>
          <w:sz w:val="24"/>
          <w:lang w:val="nl-NL"/>
        </w:rPr>
        <w:t xml:space="preserve"> toch geenszins in de schepping is gegrond of met de schepping aanving. Het Vaderschap Gods is van eeuwigheid. God de Vader is de eeuwige Vader van onze Heere </w:t>
      </w:r>
      <w:r w:rsidR="000E76CC">
        <w:rPr>
          <w:rFonts w:eastAsia="Times New Roman"/>
          <w:color w:val="000000"/>
          <w:sz w:val="24"/>
          <w:lang w:val="nl-NL"/>
        </w:rPr>
        <w:t>Jezus</w:t>
      </w:r>
      <w:r w:rsidRPr="00822F8A">
        <w:rPr>
          <w:rFonts w:eastAsia="Times New Roman"/>
          <w:color w:val="000000"/>
          <w:sz w:val="24"/>
          <w:lang w:val="nl-NL"/>
        </w:rPr>
        <w:t xml:space="preserve"> Christus; van eeuwig</w:t>
      </w:r>
      <w:r w:rsidRPr="00822F8A">
        <w:rPr>
          <w:rFonts w:eastAsia="Times New Roman"/>
          <w:color w:val="000000"/>
          <w:sz w:val="24"/>
          <w:lang w:val="nl-NL"/>
        </w:rPr>
        <w:softHyphen/>
        <w:t>heid tot eeuwigheid Vader; de eerste Persoon in het aanbiddelijk, Drie-enig Wezen, Die de Zoon genereert. Hoe zeer laag bukkend is Gods open</w:t>
      </w:r>
      <w:r w:rsidRPr="00822F8A">
        <w:rPr>
          <w:rFonts w:eastAsia="Times New Roman"/>
          <w:color w:val="000000"/>
          <w:sz w:val="24"/>
          <w:lang w:val="nl-NL"/>
        </w:rPr>
        <w:softHyphen/>
        <w:t xml:space="preserve">baring aan zondige mensenkinderen; Hij geeft in het diepe mysterie van Zijn Wezen ons zulk een inblik, dat ieder, die er door het geloof iets van kennen mag, met aanbidding Hem eren zal. </w:t>
      </w:r>
    </w:p>
    <w:p w14:paraId="267FD10E" w14:textId="7F82131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Hij, de Vader, genereert de Zoon met een nimmer eindigende, eeuwigdurende generatie, die de Gegenereerde doet inblijven in het Wezen Gods. Dit toch zijn de beide eigenschappen </w:t>
      </w:r>
      <w:r w:rsidR="00B608E4">
        <w:rPr>
          <w:rFonts w:eastAsia="Times New Roman"/>
          <w:color w:val="000000"/>
          <w:sz w:val="24"/>
          <w:lang w:val="nl-NL"/>
        </w:rPr>
        <w:t xml:space="preserve">van </w:t>
      </w:r>
      <w:r w:rsidRPr="00822F8A">
        <w:rPr>
          <w:rFonts w:eastAsia="Times New Roman"/>
          <w:color w:val="000000"/>
          <w:sz w:val="24"/>
          <w:lang w:val="nl-NL"/>
        </w:rPr>
        <w:t>de generatie des Zoons: die generatie kent begin noch einde en zij brengt geen afzonderlijk bestaand wezen voort. God de Zoon is eens-wezens met de Vader en de Heilige Geest.</w:t>
      </w:r>
    </w:p>
    <w:p w14:paraId="4019DBE7" w14:textId="240FC9A4" w:rsidR="00141EB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w:t>
      </w:r>
      <w:r w:rsidR="00B608E4">
        <w:rPr>
          <w:rFonts w:eastAsia="Times New Roman"/>
          <w:color w:val="000000"/>
          <w:sz w:val="24"/>
          <w:lang w:val="nl-NL"/>
        </w:rPr>
        <w:t>Goddelijke</w:t>
      </w:r>
      <w:r w:rsidRPr="00822F8A">
        <w:rPr>
          <w:rFonts w:eastAsia="Times New Roman"/>
          <w:color w:val="000000"/>
          <w:sz w:val="24"/>
          <w:lang w:val="nl-NL"/>
        </w:rPr>
        <w:t xml:space="preserve"> generatie is dus niet een werk des Vaders, dat eens, in de eeuwigheid, geschiedde en</w:t>
      </w:r>
      <w:r w:rsidR="00E75B4D">
        <w:rPr>
          <w:rFonts w:eastAsia="Times New Roman"/>
          <w:color w:val="000000"/>
          <w:sz w:val="24"/>
          <w:lang w:val="nl-NL"/>
        </w:rPr>
        <w:t xml:space="preserve"> daarmee </w:t>
      </w:r>
      <w:r w:rsidRPr="00822F8A">
        <w:rPr>
          <w:rFonts w:eastAsia="Times New Roman"/>
          <w:color w:val="000000"/>
          <w:sz w:val="24"/>
          <w:lang w:val="nl-NL"/>
        </w:rPr>
        <w:t>eindigde</w:t>
      </w:r>
      <w:r w:rsidR="00212CC9">
        <w:rPr>
          <w:rFonts w:eastAsia="Times New Roman"/>
          <w:color w:val="000000"/>
          <w:sz w:val="24"/>
          <w:lang w:val="nl-NL"/>
        </w:rPr>
        <w:t>, maar</w:t>
      </w:r>
      <w:r w:rsidRPr="00822F8A">
        <w:rPr>
          <w:rFonts w:eastAsia="Times New Roman"/>
          <w:color w:val="000000"/>
          <w:sz w:val="24"/>
          <w:lang w:val="nl-NL"/>
        </w:rPr>
        <w:t xml:space="preserve"> een altoosdurende daad </w:t>
      </w:r>
      <w:r w:rsidR="00B608E4">
        <w:rPr>
          <w:rFonts w:eastAsia="Times New Roman"/>
          <w:color w:val="000000"/>
          <w:sz w:val="24"/>
          <w:lang w:val="nl-NL"/>
        </w:rPr>
        <w:t>van de Vader</w:t>
      </w:r>
      <w:r w:rsidRPr="00822F8A">
        <w:rPr>
          <w:rFonts w:eastAsia="Times New Roman"/>
          <w:color w:val="000000"/>
          <w:sz w:val="24"/>
          <w:lang w:val="nl-NL"/>
        </w:rPr>
        <w:t xml:space="preserve">, die daarin bestaat, dat Hij hetzelfde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xml:space="preserve"> Zijn Zoon eeuwig mededeelt. </w:t>
      </w:r>
      <w:r w:rsidR="00B12BD6">
        <w:rPr>
          <w:rFonts w:eastAsia="Times New Roman"/>
          <w:color w:val="000000"/>
          <w:sz w:val="24"/>
          <w:lang w:val="nl-NL"/>
        </w:rPr>
        <w:t>Hiermee</w:t>
      </w:r>
      <w:r w:rsidRPr="00822F8A">
        <w:rPr>
          <w:rFonts w:eastAsia="Times New Roman"/>
          <w:color w:val="000000"/>
          <w:sz w:val="24"/>
          <w:lang w:val="nl-NL"/>
        </w:rPr>
        <w:t xml:space="preserve"> is niet in strijd, wat in</w:t>
      </w:r>
      <w:r w:rsidR="008326A4">
        <w:rPr>
          <w:rFonts w:eastAsia="Times New Roman"/>
          <w:color w:val="000000"/>
          <w:sz w:val="24"/>
          <w:lang w:val="nl-NL"/>
        </w:rPr>
        <w:t xml:space="preserve"> Psalm </w:t>
      </w:r>
      <w:r w:rsidRPr="00822F8A">
        <w:rPr>
          <w:rFonts w:eastAsia="Times New Roman"/>
          <w:color w:val="000000"/>
          <w:sz w:val="24"/>
          <w:lang w:val="nl-NL"/>
        </w:rPr>
        <w:t xml:space="preserve">2 geschreven is: </w:t>
      </w:r>
      <w:r w:rsidR="00A9702E">
        <w:rPr>
          <w:rFonts w:eastAsia="Times New Roman"/>
          <w:color w:val="000000"/>
          <w:sz w:val="24"/>
          <w:lang w:val="nl-NL"/>
        </w:rPr>
        <w:t>"</w:t>
      </w:r>
      <w:r w:rsidRPr="00822F8A">
        <w:rPr>
          <w:rFonts w:eastAsia="Times New Roman"/>
          <w:color w:val="000000"/>
          <w:sz w:val="24"/>
          <w:lang w:val="nl-NL"/>
        </w:rPr>
        <w:t>Gij zijt Mijn Zoon; heden heb Ik U gegenereerd"; want toch in God is niet dan een eeuwig, onveranderlijk heden; m.a.w., het heden in God kent begin noch einde. Vanwege die generatie is de Zoon het beeld des onzienlijken Gods. Hij is het afschijnsel</w:t>
      </w:r>
      <w:r w:rsidR="00E6174E">
        <w:rPr>
          <w:rFonts w:eastAsia="Times New Roman"/>
          <w:color w:val="000000"/>
          <w:sz w:val="24"/>
          <w:lang w:val="nl-NL"/>
        </w:rPr>
        <w:t xml:space="preserve"> van zijn </w:t>
      </w:r>
      <w:r w:rsidRPr="00822F8A">
        <w:rPr>
          <w:rFonts w:eastAsia="Times New Roman"/>
          <w:color w:val="000000"/>
          <w:sz w:val="24"/>
          <w:lang w:val="nl-NL"/>
        </w:rPr>
        <w:t>heerlijkheid en het uitgedrukte beeld</w:t>
      </w:r>
      <w:r w:rsidR="00E6174E">
        <w:rPr>
          <w:rFonts w:eastAsia="Times New Roman"/>
          <w:color w:val="000000"/>
          <w:sz w:val="24"/>
          <w:lang w:val="nl-NL"/>
        </w:rPr>
        <w:t xml:space="preserve"> van zijn </w:t>
      </w:r>
      <w:r w:rsidRPr="00822F8A">
        <w:rPr>
          <w:rFonts w:eastAsia="Times New Roman"/>
          <w:color w:val="000000"/>
          <w:sz w:val="24"/>
          <w:lang w:val="nl-NL"/>
        </w:rPr>
        <w:t xml:space="preserve">zelfstandigheid. Die generatie is de Personele eigenschap des Zoons: </w:t>
      </w:r>
      <w:r w:rsidR="00A9702E">
        <w:rPr>
          <w:rFonts w:eastAsia="Times New Roman"/>
          <w:color w:val="000000"/>
          <w:sz w:val="24"/>
          <w:lang w:val="nl-NL"/>
        </w:rPr>
        <w:t>"</w:t>
      </w:r>
      <w:r w:rsidRPr="00822F8A">
        <w:rPr>
          <w:rFonts w:eastAsia="Times New Roman"/>
          <w:color w:val="000000"/>
          <w:sz w:val="24"/>
          <w:lang w:val="nl-NL"/>
        </w:rPr>
        <w:t>Ik was geboren, als de afgronden nog niet waren, als nog geen fonteinen waren, zwaar van water" (Spr. 8</w:t>
      </w:r>
      <w:r w:rsidR="005B07DF">
        <w:rPr>
          <w:rFonts w:eastAsia="Times New Roman"/>
          <w:color w:val="000000"/>
          <w:sz w:val="24"/>
          <w:lang w:val="nl-NL"/>
        </w:rPr>
        <w:t>:</w:t>
      </w:r>
      <w:r w:rsidRPr="00822F8A">
        <w:rPr>
          <w:rFonts w:eastAsia="Times New Roman"/>
          <w:color w:val="000000"/>
          <w:sz w:val="24"/>
          <w:lang w:val="nl-NL"/>
        </w:rPr>
        <w:t xml:space="preserve"> 24). </w:t>
      </w:r>
    </w:p>
    <w:p w14:paraId="2E12BA32" w14:textId="77D184E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dit eeuwig Vaderschap Gods is nu alle vaderschap onder ons mensen een flauwe weerspiegeling. Het Vaderschap door God ook in de schepping</w:t>
      </w:r>
      <w:r w:rsidR="00141EB5">
        <w:rPr>
          <w:rFonts w:eastAsia="Times New Roman"/>
          <w:color w:val="000000"/>
          <w:sz w:val="24"/>
          <w:lang w:val="nl-NL"/>
        </w:rPr>
        <w:t xml:space="preserve"> </w:t>
      </w:r>
      <w:r w:rsidRPr="00822F8A">
        <w:rPr>
          <w:rFonts w:eastAsia="Times New Roman"/>
          <w:color w:val="000000"/>
          <w:sz w:val="24"/>
          <w:lang w:val="nl-NL"/>
        </w:rPr>
        <w:t xml:space="preserve">ingedragen, is het werk van de eeuwige Vader van onze Heere </w:t>
      </w:r>
      <w:r w:rsidR="000E76CC">
        <w:rPr>
          <w:rFonts w:eastAsia="Times New Roman"/>
          <w:color w:val="000000"/>
          <w:sz w:val="24"/>
          <w:lang w:val="nl-NL"/>
        </w:rPr>
        <w:t>Jezus</w:t>
      </w:r>
      <w:r w:rsidRPr="00822F8A">
        <w:rPr>
          <w:rFonts w:eastAsia="Times New Roman"/>
          <w:color w:val="000000"/>
          <w:sz w:val="24"/>
          <w:lang w:val="nl-NL"/>
        </w:rPr>
        <w:t xml:space="preserve"> Christus; niet het omgekeerde is waar</w:t>
      </w:r>
      <w:r w:rsidR="00965111">
        <w:rPr>
          <w:rFonts w:eastAsia="Times New Roman"/>
          <w:color w:val="000000"/>
          <w:sz w:val="24"/>
          <w:lang w:val="nl-NL"/>
        </w:rPr>
        <w:t>. Maar</w:t>
      </w:r>
      <w:r w:rsidRPr="00822F8A">
        <w:rPr>
          <w:rFonts w:eastAsia="Times New Roman"/>
          <w:color w:val="000000"/>
          <w:sz w:val="24"/>
          <w:lang w:val="nl-NL"/>
        </w:rPr>
        <w:t xml:space="preserve"> wat blijkt dan op een o</w:t>
      </w:r>
      <w:r w:rsidR="00141EB5">
        <w:rPr>
          <w:rFonts w:eastAsia="Times New Roman"/>
          <w:color w:val="000000"/>
          <w:sz w:val="24"/>
          <w:lang w:val="nl-NL"/>
        </w:rPr>
        <w:t>nt</w:t>
      </w:r>
      <w:r w:rsidRPr="00822F8A">
        <w:rPr>
          <w:rFonts w:eastAsia="Times New Roman"/>
          <w:color w:val="000000"/>
          <w:sz w:val="24"/>
          <w:lang w:val="nl-NL"/>
        </w:rPr>
        <w:softHyphen/>
        <w:t>zaglijke majestueuze wijze, dat in het Wezen Gods een volmaakte heer</w:t>
      </w:r>
      <w:r w:rsidRPr="00822F8A">
        <w:rPr>
          <w:rFonts w:eastAsia="Times New Roman"/>
          <w:color w:val="000000"/>
          <w:sz w:val="24"/>
          <w:lang w:val="nl-NL"/>
        </w:rPr>
        <w:softHyphen/>
        <w:t xml:space="preserve">lijkheid en verheffing en uitgieting van de </w:t>
      </w:r>
      <w:r w:rsidR="00B608E4">
        <w:rPr>
          <w:rFonts w:eastAsia="Times New Roman"/>
          <w:color w:val="000000"/>
          <w:sz w:val="24"/>
          <w:lang w:val="nl-NL"/>
        </w:rPr>
        <w:t>Goddelijke</w:t>
      </w:r>
      <w:r w:rsidRPr="00822F8A">
        <w:rPr>
          <w:rFonts w:eastAsia="Times New Roman"/>
          <w:color w:val="000000"/>
          <w:sz w:val="24"/>
          <w:lang w:val="nl-NL"/>
        </w:rPr>
        <w:t xml:space="preserve"> deugden is; dat God voor de uitlating</w:t>
      </w:r>
      <w:r w:rsidR="00E6174E">
        <w:rPr>
          <w:rFonts w:eastAsia="Times New Roman"/>
          <w:color w:val="000000"/>
          <w:sz w:val="24"/>
          <w:lang w:val="nl-NL"/>
        </w:rPr>
        <w:t xml:space="preserve"> van zijn </w:t>
      </w:r>
      <w:r w:rsidRPr="00822F8A">
        <w:rPr>
          <w:rFonts w:eastAsia="Times New Roman"/>
          <w:color w:val="000000"/>
          <w:sz w:val="24"/>
          <w:lang w:val="nl-NL"/>
        </w:rPr>
        <w:t xml:space="preserve">volmaaktheden de schepping niet nodig had, </w:t>
      </w:r>
      <w:r w:rsidR="002B1EDB">
        <w:rPr>
          <w:rFonts w:eastAsia="Times New Roman"/>
          <w:color w:val="000000"/>
          <w:sz w:val="24"/>
          <w:lang w:val="nl-NL"/>
        </w:rPr>
        <w:t xml:space="preserve">doordat </w:t>
      </w:r>
      <w:r w:rsidRPr="00822F8A">
        <w:rPr>
          <w:rFonts w:eastAsia="Times New Roman"/>
          <w:color w:val="000000"/>
          <w:sz w:val="24"/>
          <w:lang w:val="nl-NL"/>
        </w:rPr>
        <w:t>Hij vóór de schepping niet zonder enige levenswerkzaamheid was. De Zoon was spelend voor het aangezicht Zijns Vaders; in Hem goot de Vader</w:t>
      </w:r>
      <w:r w:rsidR="00E6174E">
        <w:rPr>
          <w:rFonts w:eastAsia="Times New Roman"/>
          <w:color w:val="000000"/>
          <w:sz w:val="24"/>
          <w:lang w:val="nl-NL"/>
        </w:rPr>
        <w:t xml:space="preserve"> zijn </w:t>
      </w:r>
      <w:r w:rsidRPr="00822F8A">
        <w:rPr>
          <w:rFonts w:eastAsia="Times New Roman"/>
          <w:color w:val="000000"/>
          <w:sz w:val="24"/>
          <w:lang w:val="nl-NL"/>
        </w:rPr>
        <w:t xml:space="preserve">liefde van eeuwigheid uit; Vader, Zoon en Heilige Geest, de drie Personen in het enig, eeuwig Wezen Gods, zeggen ons, dat dit volmaakte Wezen alle verheerlijking van Zijn deugden in Zichzelf bezat. </w:t>
      </w:r>
      <w:r w:rsidR="002D008A">
        <w:rPr>
          <w:rFonts w:eastAsia="Times New Roman"/>
          <w:color w:val="000000"/>
          <w:sz w:val="24"/>
          <w:lang w:val="nl-NL"/>
        </w:rPr>
        <w:t>O,</w:t>
      </w:r>
      <w:r w:rsidRPr="00822F8A">
        <w:rPr>
          <w:rFonts w:eastAsia="Times New Roman"/>
          <w:color w:val="000000"/>
          <w:sz w:val="24"/>
          <w:lang w:val="nl-NL"/>
        </w:rPr>
        <w:t xml:space="preserve"> wie zou Hem niet vrezen? Om Zijns Zelfs wil komt het Hem toe eeuwig verheerlijkt te worden.</w:t>
      </w:r>
    </w:p>
    <w:p w14:paraId="38986A99" w14:textId="77777777" w:rsidR="00141EB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Zoon komt mitsdien dezelfde ere toe als de Vader. Want gelijk de Vader het leven heeft in Zichzelf, alzo heeft Hij ook de Zoon gegeven het leven te hebben in Zichzelf (</w:t>
      </w:r>
      <w:r w:rsidR="00C770A9">
        <w:rPr>
          <w:rFonts w:eastAsia="Times New Roman"/>
          <w:color w:val="000000"/>
          <w:sz w:val="24"/>
          <w:lang w:val="nl-NL"/>
        </w:rPr>
        <w:t>Johannes</w:t>
      </w:r>
      <w:r w:rsidRPr="00822F8A">
        <w:rPr>
          <w:rFonts w:eastAsia="Times New Roman"/>
          <w:color w:val="000000"/>
          <w:sz w:val="24"/>
          <w:lang w:val="nl-NL"/>
        </w:rPr>
        <w:t xml:space="preserve"> 5</w:t>
      </w:r>
      <w:r w:rsidR="005B07DF">
        <w:rPr>
          <w:rFonts w:eastAsia="Times New Roman"/>
          <w:color w:val="000000"/>
          <w:sz w:val="24"/>
          <w:lang w:val="nl-NL"/>
        </w:rPr>
        <w:t>:</w:t>
      </w:r>
      <w:r w:rsidRPr="00822F8A">
        <w:rPr>
          <w:rFonts w:eastAsia="Times New Roman"/>
          <w:color w:val="000000"/>
          <w:sz w:val="24"/>
          <w:lang w:val="nl-NL"/>
        </w:rPr>
        <w:t xml:space="preserve"> 26). Hoe schrikkelijk was dan ook de loochening van de Godheid des Zoons door Anus en al degenen, die hem gevolgd zijn! </w:t>
      </w:r>
    </w:p>
    <w:p w14:paraId="2DC1F204" w14:textId="563717B9" w:rsidR="00141EB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door Brahé</w:t>
      </w:r>
      <w:r w:rsidR="00141EB5">
        <w:rPr>
          <w:rFonts w:eastAsia="Times New Roman"/>
          <w:color w:val="000000"/>
          <w:sz w:val="24"/>
          <w:lang w:val="nl-NL"/>
        </w:rPr>
        <w:t xml:space="preserve"> (Aanmerkingen op de Vijf Walcherse artikelen</w:t>
      </w:r>
      <w:r w:rsidRPr="00822F8A">
        <w:rPr>
          <w:rFonts w:eastAsia="Times New Roman"/>
          <w:color w:val="000000"/>
          <w:sz w:val="24"/>
          <w:lang w:val="nl-NL"/>
        </w:rPr>
        <w:t>) aangehaalde voorbeeld moge ons tot lering dienen. Toen na vele vruchteloze pogingen tot het verbieden van bijeenkomsten der Arianen de bisschop aan het hof de keizer en diens zoon, die tot de keizerlijke hoogheid verheven was, ontmoette, deed de bisschop de zoon niet de minste eerbewijzing aan. De keizer werd zeer toornig</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de bisschop sprak o.m</w:t>
      </w:r>
      <w:r w:rsidR="00E87F26">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Gij ziet, keizer, hoe euvel gij de verachting van uw zoon opvat</w:t>
      </w:r>
      <w:r w:rsidR="00AA6D10">
        <w:rPr>
          <w:rFonts w:eastAsia="Times New Roman"/>
          <w:color w:val="000000"/>
          <w:sz w:val="24"/>
          <w:lang w:val="nl-NL"/>
        </w:rPr>
        <w:t>. Maar</w:t>
      </w:r>
      <w:r w:rsidRPr="00822F8A">
        <w:rPr>
          <w:rFonts w:eastAsia="Times New Roman"/>
          <w:color w:val="000000"/>
          <w:sz w:val="24"/>
          <w:lang w:val="nl-NL"/>
        </w:rPr>
        <w:t xml:space="preserve"> geloof dan ook, dat de God van het heelal hen, die Zijn eniggeboren Zoon lasteren, verfoeit en ze als ondank</w:t>
      </w:r>
      <w:r w:rsidRPr="00822F8A">
        <w:rPr>
          <w:rFonts w:eastAsia="Times New Roman"/>
          <w:color w:val="000000"/>
          <w:sz w:val="24"/>
          <w:lang w:val="nl-NL"/>
        </w:rPr>
        <w:softHyphen/>
        <w:t>baren jegens hun Zaligmaker en Voorspraak haat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F7DCA29" w14:textId="6B5FDBF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Deze woorden maak</w:t>
      </w:r>
      <w:r w:rsidRPr="00822F8A">
        <w:rPr>
          <w:rFonts w:eastAsia="Times New Roman"/>
          <w:color w:val="000000"/>
          <w:sz w:val="24"/>
          <w:lang w:val="nl-NL"/>
        </w:rPr>
        <w:softHyphen/>
        <w:t>ten z</w:t>
      </w:r>
      <w:r w:rsidR="00141EB5">
        <w:rPr>
          <w:rFonts w:eastAsia="Times New Roman"/>
          <w:color w:val="000000"/>
          <w:sz w:val="24"/>
          <w:lang w:val="nl-NL"/>
        </w:rPr>
        <w:t xml:space="preserve">o'n </w:t>
      </w:r>
      <w:r w:rsidRPr="00822F8A">
        <w:rPr>
          <w:rFonts w:eastAsia="Times New Roman"/>
          <w:color w:val="000000"/>
          <w:sz w:val="24"/>
          <w:lang w:val="nl-NL"/>
        </w:rPr>
        <w:t xml:space="preserve">diepe indruk op de keizer, dat de vergaderingen der Arianen beteugeld werden. Het komt de Zoon toe, dat wij Hem eren, gelijk wij de Vader eren. Hij is </w:t>
      </w:r>
      <w:r w:rsidRPr="00822F8A">
        <w:rPr>
          <w:rFonts w:eastAsia="Times New Roman"/>
          <w:color w:val="000000"/>
          <w:sz w:val="24"/>
          <w:lang w:val="nl-NL"/>
        </w:rPr>
        <w:lastRenderedPageBreak/>
        <w:t>niet de eerst-geschapene</w:t>
      </w:r>
      <w:r w:rsidR="00212CC9">
        <w:rPr>
          <w:rFonts w:eastAsia="Times New Roman"/>
          <w:color w:val="000000"/>
          <w:sz w:val="24"/>
          <w:lang w:val="nl-NL"/>
        </w:rPr>
        <w:t>, maar</w:t>
      </w:r>
      <w:r w:rsidRPr="00822F8A">
        <w:rPr>
          <w:rFonts w:eastAsia="Times New Roman"/>
          <w:color w:val="000000"/>
          <w:sz w:val="24"/>
          <w:lang w:val="nl-NL"/>
        </w:rPr>
        <w:t xml:space="preserve"> de </w:t>
      </w:r>
      <w:r w:rsidR="00141EB5">
        <w:rPr>
          <w:rFonts w:eastAsia="Times New Roman"/>
          <w:color w:val="000000"/>
          <w:sz w:val="24"/>
          <w:lang w:val="nl-NL"/>
        </w:rPr>
        <w:t>E</w:t>
      </w:r>
      <w:r w:rsidRPr="00822F8A">
        <w:rPr>
          <w:rFonts w:eastAsia="Times New Roman"/>
          <w:color w:val="000000"/>
          <w:sz w:val="24"/>
          <w:lang w:val="nl-NL"/>
        </w:rPr>
        <w:t>erst-geborene aller creaturen, met de Vader waarachtig God door eeuwige, in het Wezen Gods inblijvende generatie.</w:t>
      </w:r>
    </w:p>
    <w:p w14:paraId="3F3D6DA2" w14:textId="77777777" w:rsidR="00FF6EA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Aanbiddelijk Opperwezen! Het heeft de Heere echter behaagd van deze</w:t>
      </w:r>
      <w:r w:rsidR="00E6174E">
        <w:rPr>
          <w:rFonts w:eastAsia="Times New Roman"/>
          <w:color w:val="000000"/>
          <w:sz w:val="24"/>
          <w:lang w:val="nl-NL"/>
        </w:rPr>
        <w:t xml:space="preserve"> zijn </w:t>
      </w:r>
      <w:r w:rsidRPr="00822F8A">
        <w:rPr>
          <w:rFonts w:eastAsia="Times New Roman"/>
          <w:color w:val="000000"/>
          <w:sz w:val="24"/>
          <w:lang w:val="nl-NL"/>
        </w:rPr>
        <w:t>heerlijkheid te openbaren naar buiten, in Zijn werken, en dat op zulk een wijze, dat bijzonder in de mens, het pronkjuweel der schepping Gods, ook de vaderlijke liefde afstralen zou.</w:t>
      </w:r>
    </w:p>
    <w:p w14:paraId="4D3A36EE" w14:textId="77777777" w:rsidR="00FF6EA3" w:rsidRDefault="00FF6EA3" w:rsidP="00407E52">
      <w:pPr>
        <w:jc w:val="both"/>
        <w:textAlignment w:val="baseline"/>
        <w:rPr>
          <w:rFonts w:eastAsia="Times New Roman"/>
          <w:color w:val="000000"/>
          <w:sz w:val="24"/>
          <w:lang w:val="nl-NL"/>
        </w:rPr>
      </w:pPr>
    </w:p>
    <w:p w14:paraId="37C15100" w14:textId="24672EB7" w:rsidR="00822F8A" w:rsidRPr="00FF6EA3" w:rsidRDefault="00FF6EA3" w:rsidP="00407E52">
      <w:pPr>
        <w:jc w:val="both"/>
        <w:textAlignment w:val="baseline"/>
        <w:rPr>
          <w:rFonts w:eastAsia="Times New Roman"/>
          <w:b/>
          <w:bCs/>
          <w:i/>
          <w:iCs/>
          <w:color w:val="000000"/>
          <w:sz w:val="24"/>
          <w:lang w:val="nl-NL"/>
        </w:rPr>
      </w:pPr>
      <w:r w:rsidRPr="00FF6EA3">
        <w:rPr>
          <w:rFonts w:eastAsia="Times New Roman"/>
          <w:b/>
          <w:bCs/>
          <w:i/>
          <w:iCs/>
          <w:color w:val="000000"/>
          <w:sz w:val="24"/>
          <w:lang w:val="nl-NL"/>
        </w:rPr>
        <w:t>II.</w:t>
      </w:r>
      <w:r w:rsidR="00822F8A" w:rsidRPr="00FF6EA3">
        <w:rPr>
          <w:rFonts w:eastAsia="Times New Roman"/>
          <w:b/>
          <w:bCs/>
          <w:i/>
          <w:iCs/>
          <w:color w:val="000000"/>
          <w:sz w:val="24"/>
          <w:lang w:val="nl-NL"/>
        </w:rPr>
        <w:t xml:space="preserve"> Bij dit Vaderschap uit kracht van volheerlijke schepping staan wij nu in de tweede plaats stil.</w:t>
      </w:r>
    </w:p>
    <w:p w14:paraId="43956F72" w14:textId="349C00D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DD6074">
        <w:rPr>
          <w:rFonts w:eastAsia="Times New Roman"/>
          <w:color w:val="000000"/>
          <w:sz w:val="24"/>
          <w:lang w:val="nl-NL"/>
        </w:rPr>
        <w:t>Catechismus</w:t>
      </w:r>
      <w:r w:rsidRPr="00822F8A">
        <w:rPr>
          <w:rFonts w:eastAsia="Times New Roman"/>
          <w:color w:val="000000"/>
          <w:sz w:val="24"/>
          <w:lang w:val="nl-NL"/>
        </w:rPr>
        <w:t xml:space="preserve"> spreekt hiervan in de volgende woorden: </w:t>
      </w:r>
      <w:r w:rsidR="00A9702E">
        <w:rPr>
          <w:rFonts w:eastAsia="Times New Roman"/>
          <w:color w:val="000000"/>
          <w:sz w:val="24"/>
          <w:lang w:val="nl-NL"/>
        </w:rPr>
        <w:t>"</w:t>
      </w:r>
      <w:r w:rsidRPr="00822F8A">
        <w:rPr>
          <w:rFonts w:eastAsia="Times New Roman"/>
          <w:color w:val="000000"/>
          <w:sz w:val="24"/>
          <w:lang w:val="nl-NL"/>
        </w:rPr>
        <w:t xml:space="preserve">dat de eeuwige Vader van onze Heere </w:t>
      </w:r>
      <w:r w:rsidR="000E76CC">
        <w:rPr>
          <w:rFonts w:eastAsia="Times New Roman"/>
          <w:color w:val="000000"/>
          <w:sz w:val="24"/>
          <w:lang w:val="nl-NL"/>
        </w:rPr>
        <w:t>Jezus</w:t>
      </w:r>
      <w:r w:rsidRPr="00822F8A">
        <w:rPr>
          <w:rFonts w:eastAsia="Times New Roman"/>
          <w:color w:val="000000"/>
          <w:sz w:val="24"/>
          <w:lang w:val="nl-NL"/>
        </w:rPr>
        <w:t xml:space="preserve"> Christus, hemel en aarde uit niet geschapen heeft en door zijn eeuwige raad en voorzienigheid nog onderhoudt</w:t>
      </w:r>
      <w:r w:rsidR="00FA6DA0">
        <w:rPr>
          <w:rFonts w:eastAsia="Times New Roman"/>
          <w:color w:val="000000"/>
          <w:sz w:val="24"/>
          <w:lang w:val="nl-NL"/>
        </w:rPr>
        <w:t>.</w:t>
      </w:r>
      <w:r w:rsidR="00F82152">
        <w:rPr>
          <w:rFonts w:eastAsia="Times New Roman"/>
          <w:color w:val="000000"/>
          <w:sz w:val="24"/>
          <w:lang w:val="nl-NL"/>
        </w:rPr>
        <w:t>"</w:t>
      </w:r>
    </w:p>
    <w:p w14:paraId="56E134B1" w14:textId="58FE2DB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Vader schiep. Maar dat werk </w:t>
      </w:r>
      <w:r w:rsidR="00B608E4">
        <w:rPr>
          <w:rFonts w:eastAsia="Times New Roman"/>
          <w:color w:val="000000"/>
          <w:sz w:val="24"/>
          <w:lang w:val="nl-NL"/>
        </w:rPr>
        <w:t>van de Vader</w:t>
      </w:r>
      <w:r w:rsidRPr="00822F8A">
        <w:rPr>
          <w:rFonts w:eastAsia="Times New Roman"/>
          <w:color w:val="000000"/>
          <w:sz w:val="24"/>
          <w:lang w:val="nl-NL"/>
        </w:rPr>
        <w:t xml:space="preserve"> had niet plaats buiten de Zoon, noch zonder de Heilige Geest. De schepping is het werk </w:t>
      </w:r>
      <w:r w:rsidR="00FF6EA3">
        <w:rPr>
          <w:rFonts w:eastAsia="Times New Roman"/>
          <w:color w:val="000000"/>
          <w:sz w:val="24"/>
          <w:lang w:val="nl-NL"/>
        </w:rPr>
        <w:t xml:space="preserve">van </w:t>
      </w:r>
      <w:r w:rsidRPr="00822F8A">
        <w:rPr>
          <w:rFonts w:eastAsia="Times New Roman"/>
          <w:color w:val="000000"/>
          <w:sz w:val="24"/>
          <w:lang w:val="nl-NL"/>
        </w:rPr>
        <w:t>de Drie</w:t>
      </w:r>
      <w:r w:rsidRPr="00822F8A">
        <w:rPr>
          <w:rFonts w:eastAsia="Times New Roman"/>
          <w:color w:val="000000"/>
          <w:sz w:val="24"/>
          <w:lang w:val="nl-NL"/>
        </w:rPr>
        <w:softHyphen/>
        <w:t xml:space="preserve">enige God. De Schrift zegt ons niet alleen, dat de Geest zweefde op de wateren; </w:t>
      </w:r>
      <w:r w:rsidR="00A9702E">
        <w:rPr>
          <w:rFonts w:eastAsia="Times New Roman"/>
          <w:color w:val="000000"/>
          <w:sz w:val="24"/>
          <w:lang w:val="nl-NL"/>
        </w:rPr>
        <w:t>"</w:t>
      </w:r>
      <w:r w:rsidRPr="00822F8A">
        <w:rPr>
          <w:rFonts w:eastAsia="Times New Roman"/>
          <w:color w:val="000000"/>
          <w:sz w:val="24"/>
          <w:lang w:val="nl-NL"/>
        </w:rPr>
        <w:t>De Geest Gods heeft mij gemaakt en de Adem des Almachtigen heeft mij levend gemaakt", zegt Elihu (Job 33</w:t>
      </w:r>
      <w:r w:rsidR="005B07DF">
        <w:rPr>
          <w:rFonts w:eastAsia="Times New Roman"/>
          <w:color w:val="000000"/>
          <w:sz w:val="24"/>
          <w:lang w:val="nl-NL"/>
        </w:rPr>
        <w:t>:</w:t>
      </w:r>
      <w:r w:rsidRPr="00822F8A">
        <w:rPr>
          <w:rFonts w:eastAsia="Times New Roman"/>
          <w:color w:val="000000"/>
          <w:sz w:val="24"/>
          <w:lang w:val="nl-NL"/>
        </w:rPr>
        <w:t xml:space="preserve"> 4). Johannes schrijft de schepping toe aan het Woord, dat is aan de Zoon, zeggende, dat door Hetzelve alle dingen gemaakt zijn en zonder Hetzelve is geen ding ge</w:t>
      </w:r>
      <w:r w:rsidRPr="00822F8A">
        <w:rPr>
          <w:rFonts w:eastAsia="Times New Roman"/>
          <w:color w:val="000000"/>
          <w:sz w:val="24"/>
          <w:lang w:val="nl-NL"/>
        </w:rPr>
        <w:softHyphen/>
        <w:t xml:space="preserve">maakt, dat gemaakt is. Maar scheppen is het eigen, personele werk </w:t>
      </w:r>
      <w:r w:rsidR="00B608E4">
        <w:rPr>
          <w:rFonts w:eastAsia="Times New Roman"/>
          <w:color w:val="000000"/>
          <w:sz w:val="24"/>
          <w:lang w:val="nl-NL"/>
        </w:rPr>
        <w:t>van de Vader</w:t>
      </w:r>
      <w:r w:rsidRPr="00822F8A">
        <w:rPr>
          <w:rFonts w:eastAsia="Times New Roman"/>
          <w:color w:val="000000"/>
          <w:sz w:val="24"/>
          <w:lang w:val="nl-NL"/>
        </w:rPr>
        <w:t>; gelijk wij bij Zondag 8 reeds opmerkten: de Vader schiep door de Zoon en door de Heilige Geest.</w:t>
      </w:r>
    </w:p>
    <w:p w14:paraId="1651B0B4" w14:textId="0604B9D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heeft de hemel en de aarde geschapen</w:t>
      </w:r>
      <w:r w:rsidR="002E49F6">
        <w:rPr>
          <w:rFonts w:eastAsia="Times New Roman"/>
          <w:color w:val="000000"/>
          <w:sz w:val="24"/>
          <w:lang w:val="nl-NL"/>
        </w:rPr>
        <w:t>. U</w:t>
      </w:r>
      <w:r w:rsidRPr="00822F8A">
        <w:rPr>
          <w:rFonts w:eastAsia="Times New Roman"/>
          <w:color w:val="000000"/>
          <w:sz w:val="24"/>
          <w:lang w:val="nl-NL"/>
        </w:rPr>
        <w:t>it niet. Eer God scheppen ging was buiten Hem niets. Scheppen is door een almachtige daad van een enkele wil iets uit niets voortbrengen. Dat vermogen wij, mensen, niet. Wij kunnen iets maken; een grondstof vervormen, van een boom planken zagen en door</w:t>
      </w:r>
      <w:r w:rsidR="00FF6EA3">
        <w:rPr>
          <w:rFonts w:eastAsia="Times New Roman"/>
          <w:color w:val="000000"/>
          <w:sz w:val="24"/>
          <w:lang w:val="nl-NL"/>
        </w:rPr>
        <w:t xml:space="preserve"> </w:t>
      </w:r>
      <w:r w:rsidRPr="00822F8A">
        <w:rPr>
          <w:rFonts w:eastAsia="Times New Roman"/>
          <w:color w:val="000000"/>
          <w:sz w:val="24"/>
          <w:lang w:val="nl-NL"/>
        </w:rPr>
        <w:t>verdere verdeling en andere samenvoeging schone, voor 't oog bekoorlijke dingen maken</w:t>
      </w:r>
      <w:r w:rsidR="00212CC9">
        <w:rPr>
          <w:rFonts w:eastAsia="Times New Roman"/>
          <w:color w:val="000000"/>
          <w:sz w:val="24"/>
          <w:lang w:val="nl-NL"/>
        </w:rPr>
        <w:t>, maar</w:t>
      </w:r>
      <w:r w:rsidRPr="00822F8A">
        <w:rPr>
          <w:rFonts w:eastAsia="Times New Roman"/>
          <w:color w:val="000000"/>
          <w:sz w:val="24"/>
          <w:lang w:val="nl-NL"/>
        </w:rPr>
        <w:t xml:space="preserve"> des mensen werk blijft toch altijd weer bepaald tot het maken. Scheppen, uit niets voortbrengen kan alleen God. Het is Gods werk en ere het heelal uit niet te hebben voort</w:t>
      </w:r>
      <w:r w:rsidRPr="00822F8A">
        <w:rPr>
          <w:rFonts w:eastAsia="Times New Roman"/>
          <w:color w:val="000000"/>
          <w:sz w:val="24"/>
          <w:lang w:val="nl-NL"/>
        </w:rPr>
        <w:softHyphen/>
        <w:t xml:space="preserve">gebracht. </w:t>
      </w:r>
      <w:r w:rsidR="00A9702E">
        <w:rPr>
          <w:rFonts w:eastAsia="Times New Roman"/>
          <w:color w:val="000000"/>
          <w:sz w:val="24"/>
          <w:lang w:val="nl-NL"/>
        </w:rPr>
        <w:t>"</w:t>
      </w:r>
      <w:r w:rsidRPr="00822F8A">
        <w:rPr>
          <w:rFonts w:eastAsia="Times New Roman"/>
          <w:color w:val="000000"/>
          <w:sz w:val="24"/>
          <w:lang w:val="nl-NL"/>
        </w:rPr>
        <w:t>Door het geloof verstaan wij, dat de wereld door het Woord Gods is toebereid, alzo dat de dingen die men ziet, niet geworden zijn uit dingen, die gezien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God roept de dingen die niet zijn, alsof ze waren.</w:t>
      </w:r>
    </w:p>
    <w:p w14:paraId="56F49A2B" w14:textId="64E56BAD"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Dus schepping, geen ontwikkeling</w:t>
      </w:r>
      <w:r w:rsidR="002E49F6">
        <w:rPr>
          <w:rFonts w:eastAsia="Times New Roman"/>
          <w:color w:val="000000"/>
          <w:sz w:val="24"/>
          <w:lang w:val="nl-NL"/>
        </w:rPr>
        <w:t>. U</w:t>
      </w:r>
      <w:r w:rsidRPr="00822F8A">
        <w:rPr>
          <w:rFonts w:eastAsia="Times New Roman"/>
          <w:color w:val="000000"/>
          <w:sz w:val="24"/>
          <w:lang w:val="nl-NL"/>
        </w:rPr>
        <w:t>it pure vijandschap tegen God en Zijn Woord, en met het doel de voor de eeuwigheid geschapen mens te ver</w:t>
      </w:r>
      <w:r w:rsidRPr="00822F8A">
        <w:rPr>
          <w:rFonts w:eastAsia="Times New Roman"/>
          <w:color w:val="000000"/>
          <w:sz w:val="24"/>
          <w:lang w:val="nl-NL"/>
        </w:rPr>
        <w:softHyphen/>
        <w:t>lagen, als ware hij een dier, en had hij geen ziel te verliezen, is opge</w:t>
      </w:r>
      <w:r w:rsidRPr="00822F8A">
        <w:rPr>
          <w:rFonts w:eastAsia="Times New Roman"/>
          <w:color w:val="000000"/>
          <w:sz w:val="24"/>
          <w:lang w:val="nl-NL"/>
        </w:rPr>
        <w:softHyphen/>
        <w:t>komen de ontwikkelingstheorie. Het nog geloven aan een schepping is dwaasheid bij die mensen, die deze evolutiele</w:t>
      </w:r>
      <w:r w:rsidR="008C1E0E">
        <w:rPr>
          <w:rFonts w:eastAsia="Times New Roman"/>
          <w:color w:val="000000"/>
          <w:sz w:val="24"/>
          <w:lang w:val="nl-NL"/>
        </w:rPr>
        <w:t>er</w:t>
      </w:r>
      <w:r w:rsidR="00FF6EA3">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hangen. Er was eeuwige stof, die zich ontwikkelde tot zovele hemellichamen als zich in het heelal bewegen; en waaruit weder buiten God om (met name voor onze aarde) planten voortkwamen en van die planten dieren, van welke dieren de mens dan afstamt. Geloven wil men niet; d.w.z. Gods Woord geloven. Maar wel gelooft men dit dwaas verzinsel van een door de zonde ver</w:t>
      </w:r>
      <w:r w:rsidRPr="00822F8A">
        <w:rPr>
          <w:rFonts w:eastAsia="Times New Roman"/>
          <w:color w:val="000000"/>
          <w:sz w:val="24"/>
          <w:lang w:val="nl-NL"/>
        </w:rPr>
        <w:softHyphen/>
        <w:t>duisterd mensenkind, erend het schepsel boven de Schepper, en verwer</w:t>
      </w:r>
      <w:r w:rsidRPr="00822F8A">
        <w:rPr>
          <w:rFonts w:eastAsia="Times New Roman"/>
          <w:color w:val="000000"/>
          <w:sz w:val="24"/>
          <w:lang w:val="nl-NL"/>
        </w:rPr>
        <w:softHyphen/>
        <w:t xml:space="preserve">pend het levend en eeuwigblijvend Woord Gods, dat ons zo eenvoudig en verstaanbaar betuigt: </w:t>
      </w:r>
      <w:r w:rsidR="00A9702E">
        <w:rPr>
          <w:rFonts w:eastAsia="Times New Roman"/>
          <w:color w:val="000000"/>
          <w:sz w:val="24"/>
          <w:lang w:val="nl-NL"/>
        </w:rPr>
        <w:t>"</w:t>
      </w:r>
      <w:r w:rsidRPr="00822F8A">
        <w:rPr>
          <w:rFonts w:eastAsia="Times New Roman"/>
          <w:color w:val="000000"/>
          <w:sz w:val="24"/>
          <w:lang w:val="nl-NL"/>
        </w:rPr>
        <w:t>In den beginne schiep God hemel en aarde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bracht het alles voort door Zijn machtwoord; </w:t>
      </w:r>
      <w:r w:rsidR="00A9702E">
        <w:rPr>
          <w:rFonts w:eastAsia="Times New Roman"/>
          <w:color w:val="000000"/>
          <w:sz w:val="24"/>
          <w:lang w:val="nl-NL"/>
        </w:rPr>
        <w:t>"</w:t>
      </w:r>
      <w:r w:rsidRPr="00822F8A">
        <w:rPr>
          <w:rFonts w:eastAsia="Times New Roman"/>
          <w:color w:val="000000"/>
          <w:sz w:val="24"/>
          <w:lang w:val="nl-NL"/>
        </w:rPr>
        <w:t>Hij spreekt en het is er; Hij gebiedt en het staat er</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Hoe getuigt die schepping van</w:t>
      </w:r>
      <w:r w:rsidR="00E6174E">
        <w:rPr>
          <w:rFonts w:eastAsia="Times New Roman"/>
          <w:color w:val="000000"/>
          <w:sz w:val="24"/>
          <w:lang w:val="nl-NL"/>
        </w:rPr>
        <w:t xml:space="preserve"> zijn </w:t>
      </w:r>
      <w:r w:rsidRPr="00822F8A">
        <w:rPr>
          <w:rFonts w:eastAsia="Times New Roman"/>
          <w:color w:val="000000"/>
          <w:sz w:val="24"/>
          <w:lang w:val="nl-NL"/>
        </w:rPr>
        <w:t>aan</w:t>
      </w:r>
      <w:r w:rsidRPr="00822F8A">
        <w:rPr>
          <w:rFonts w:eastAsia="Times New Roman"/>
          <w:color w:val="000000"/>
          <w:sz w:val="24"/>
          <w:lang w:val="nl-NL"/>
        </w:rPr>
        <w:softHyphen/>
        <w:t>biddelijke wijsheid; ook hier zou</w:t>
      </w:r>
      <w:r w:rsidR="00225BD3">
        <w:rPr>
          <w:rFonts w:eastAsia="Times New Roman"/>
          <w:color w:val="000000"/>
          <w:sz w:val="24"/>
          <w:lang w:val="nl-NL"/>
        </w:rPr>
        <w:t xml:space="preserve"> u </w:t>
      </w:r>
      <w:r w:rsidRPr="00822F8A">
        <w:rPr>
          <w:rFonts w:eastAsia="Times New Roman"/>
          <w:color w:val="000000"/>
          <w:sz w:val="24"/>
          <w:lang w:val="nl-NL"/>
        </w:rPr>
        <w:t xml:space="preserve">moeten roepen: </w:t>
      </w:r>
      <w:r w:rsidR="00A9702E">
        <w:rPr>
          <w:rFonts w:eastAsia="Times New Roman"/>
          <w:color w:val="000000"/>
          <w:sz w:val="24"/>
          <w:lang w:val="nl-NL"/>
        </w:rPr>
        <w:t>"</w:t>
      </w:r>
      <w:r w:rsidRPr="00822F8A">
        <w:rPr>
          <w:rFonts w:eastAsia="Times New Roman"/>
          <w:color w:val="000000"/>
          <w:sz w:val="24"/>
          <w:lang w:val="nl-NL"/>
        </w:rPr>
        <w:t>O, diepte des rijk-doms beide der wijsheid en der kennis Gods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Want Hij heeft ze alle met wijsheid gemaakt, naar Zijn </w:t>
      </w:r>
      <w:r w:rsidR="00965111">
        <w:rPr>
          <w:rFonts w:eastAsia="Times New Roman"/>
          <w:color w:val="000000"/>
          <w:sz w:val="24"/>
          <w:lang w:val="nl-NL"/>
        </w:rPr>
        <w:t>soever</w:t>
      </w:r>
      <w:r w:rsidRPr="00822F8A">
        <w:rPr>
          <w:rFonts w:eastAsia="Times New Roman"/>
          <w:color w:val="000000"/>
          <w:sz w:val="24"/>
          <w:lang w:val="nl-NL"/>
        </w:rPr>
        <w:t xml:space="preserve">ein welbehagen. </w:t>
      </w:r>
      <w:r w:rsidR="00A9702E">
        <w:rPr>
          <w:rFonts w:eastAsia="Times New Roman"/>
          <w:color w:val="000000"/>
          <w:sz w:val="24"/>
          <w:lang w:val="nl-NL"/>
        </w:rPr>
        <w:t>"</w:t>
      </w:r>
      <w:r w:rsidRPr="00822F8A">
        <w:rPr>
          <w:rFonts w:eastAsia="Times New Roman"/>
          <w:color w:val="000000"/>
          <w:sz w:val="24"/>
          <w:lang w:val="nl-NL"/>
        </w:rPr>
        <w:t>Onze God is toch in de hemel; Hij doet al wat Hem behaagt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Hoe de mens in zijn droeve vermetelheid er ook aan torne, die ganse schepping predikt de grootheid des Scheppers en zal eeuwig Zijn heerlijkheid vermelden, want </w:t>
      </w:r>
      <w:r w:rsidR="00A9702E">
        <w:rPr>
          <w:rFonts w:eastAsia="Times New Roman"/>
          <w:color w:val="000000"/>
          <w:sz w:val="24"/>
          <w:lang w:val="nl-NL"/>
        </w:rPr>
        <w:t>"</w:t>
      </w:r>
      <w:r w:rsidRPr="00822F8A">
        <w:rPr>
          <w:rFonts w:eastAsia="Times New Roman"/>
          <w:color w:val="000000"/>
          <w:sz w:val="24"/>
          <w:lang w:val="nl-NL"/>
        </w:rPr>
        <w:t>uit Hem en door Hem en tot Hem zijn alle dingen; Hem zij de heerlijk</w:t>
      </w:r>
      <w:r w:rsidRPr="00822F8A">
        <w:rPr>
          <w:rFonts w:eastAsia="Times New Roman"/>
          <w:color w:val="000000"/>
          <w:sz w:val="24"/>
          <w:lang w:val="nl-NL"/>
        </w:rPr>
        <w:softHyphen/>
        <w:t>heid in der eeuwigheid, Amen</w:t>
      </w:r>
      <w:r w:rsidR="00FA6DA0">
        <w:rPr>
          <w:rFonts w:eastAsia="Times New Roman"/>
          <w:color w:val="000000"/>
          <w:sz w:val="24"/>
          <w:lang w:val="nl-NL"/>
        </w:rPr>
        <w:t>.</w:t>
      </w:r>
      <w:r w:rsidR="00F82152">
        <w:rPr>
          <w:rFonts w:eastAsia="Times New Roman"/>
          <w:color w:val="000000"/>
          <w:sz w:val="24"/>
          <w:lang w:val="nl-NL"/>
        </w:rPr>
        <w:t>"</w:t>
      </w:r>
    </w:p>
    <w:p w14:paraId="3C5C4E2D" w14:textId="77777777" w:rsidR="00FF6EA3" w:rsidRPr="00822F8A" w:rsidRDefault="00FF6EA3" w:rsidP="00407E52">
      <w:pPr>
        <w:jc w:val="both"/>
        <w:textAlignment w:val="baseline"/>
        <w:rPr>
          <w:rFonts w:eastAsia="Times New Roman"/>
          <w:color w:val="000000"/>
          <w:sz w:val="24"/>
          <w:lang w:val="nl-NL"/>
        </w:rPr>
      </w:pPr>
    </w:p>
    <w:p w14:paraId="00CB46FB" w14:textId="7B935A3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Hemel en aarde heeft God de Vader uit niet geschapen, met al wat er in is.</w:t>
      </w:r>
    </w:p>
    <w:p w14:paraId="21422B63" w14:textId="77777777" w:rsidR="00FF6EA3" w:rsidRDefault="00FF6EA3" w:rsidP="00407E52">
      <w:pPr>
        <w:jc w:val="both"/>
        <w:textAlignment w:val="baseline"/>
        <w:rPr>
          <w:rFonts w:eastAsia="Times New Roman"/>
          <w:color w:val="000000"/>
          <w:sz w:val="24"/>
          <w:lang w:val="nl-NL"/>
        </w:rPr>
      </w:pPr>
    </w:p>
    <w:p w14:paraId="1871AE58" w14:textId="77777777" w:rsidR="00FF6EA3" w:rsidRDefault="00FF6EA3" w:rsidP="00407E52">
      <w:pPr>
        <w:jc w:val="both"/>
        <w:textAlignment w:val="baseline"/>
        <w:rPr>
          <w:rFonts w:eastAsia="Times New Roman"/>
          <w:color w:val="000000"/>
          <w:sz w:val="24"/>
          <w:lang w:val="nl-NL"/>
        </w:rPr>
      </w:pPr>
    </w:p>
    <w:p w14:paraId="116EB91E" w14:textId="028737BB" w:rsidR="00822F8A" w:rsidRPr="00FF6EA3" w:rsidRDefault="00822F8A" w:rsidP="00FF6EA3">
      <w:pPr>
        <w:ind w:left="708"/>
        <w:jc w:val="both"/>
        <w:textAlignment w:val="baseline"/>
        <w:rPr>
          <w:rFonts w:eastAsia="Times New Roman"/>
          <w:i/>
          <w:iCs/>
          <w:color w:val="000000"/>
          <w:sz w:val="24"/>
          <w:lang w:val="nl-NL"/>
        </w:rPr>
      </w:pPr>
      <w:r w:rsidRPr="00FF6EA3">
        <w:rPr>
          <w:rFonts w:eastAsia="Times New Roman"/>
          <w:i/>
          <w:iCs/>
          <w:color w:val="000000"/>
          <w:sz w:val="24"/>
          <w:lang w:val="nl-NL"/>
        </w:rPr>
        <w:t>Het ruime hemelrond</w:t>
      </w:r>
    </w:p>
    <w:p w14:paraId="5FC074A3" w14:textId="77777777" w:rsidR="00822F8A" w:rsidRPr="00FF6EA3" w:rsidRDefault="00822F8A" w:rsidP="00FF6EA3">
      <w:pPr>
        <w:ind w:left="708"/>
        <w:jc w:val="both"/>
        <w:textAlignment w:val="baseline"/>
        <w:rPr>
          <w:rFonts w:eastAsia="Times New Roman"/>
          <w:i/>
          <w:iCs/>
          <w:color w:val="000000"/>
          <w:sz w:val="24"/>
          <w:lang w:val="nl-NL"/>
        </w:rPr>
      </w:pPr>
      <w:r w:rsidRPr="00FF6EA3">
        <w:rPr>
          <w:rFonts w:eastAsia="Times New Roman"/>
          <w:i/>
          <w:iCs/>
          <w:color w:val="000000"/>
          <w:sz w:val="24"/>
          <w:lang w:val="nl-NL"/>
        </w:rPr>
        <w:t>Vertelt met blijde mond</w:t>
      </w:r>
    </w:p>
    <w:p w14:paraId="75477428" w14:textId="77777777" w:rsidR="00822F8A" w:rsidRPr="00FF6EA3" w:rsidRDefault="00822F8A" w:rsidP="00FF6EA3">
      <w:pPr>
        <w:ind w:left="708"/>
        <w:jc w:val="both"/>
        <w:textAlignment w:val="baseline"/>
        <w:rPr>
          <w:rFonts w:eastAsia="Times New Roman"/>
          <w:i/>
          <w:iCs/>
          <w:color w:val="000000"/>
          <w:sz w:val="24"/>
          <w:lang w:val="nl-NL"/>
        </w:rPr>
      </w:pPr>
      <w:r w:rsidRPr="00FF6EA3">
        <w:rPr>
          <w:rFonts w:eastAsia="Times New Roman"/>
          <w:i/>
          <w:iCs/>
          <w:color w:val="000000"/>
          <w:sz w:val="24"/>
          <w:lang w:val="nl-NL"/>
        </w:rPr>
        <w:t>Gods eer en heerlijkheid.</w:t>
      </w:r>
    </w:p>
    <w:p w14:paraId="13EBAEF8" w14:textId="77777777" w:rsidR="00FF6EA3" w:rsidRDefault="00FF6EA3" w:rsidP="00407E52">
      <w:pPr>
        <w:jc w:val="both"/>
        <w:textAlignment w:val="baseline"/>
        <w:rPr>
          <w:rFonts w:eastAsia="Times New Roman"/>
          <w:color w:val="000000"/>
          <w:sz w:val="24"/>
          <w:lang w:val="nl-NL"/>
        </w:rPr>
      </w:pPr>
    </w:p>
    <w:p w14:paraId="20CFA2AB" w14:textId="5961704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gans heelal is het werk van de levende God door Hem in de tijd voortgebracht. Met de schepping gaf God de tijd. In den beginne schiep God</w:t>
      </w:r>
      <w:r w:rsidR="000173CE">
        <w:rPr>
          <w:rFonts w:eastAsia="Times New Roman"/>
          <w:color w:val="000000"/>
          <w:sz w:val="24"/>
          <w:lang w:val="nl-NL"/>
        </w:rPr>
        <w:t>;</w:t>
      </w:r>
      <w:r w:rsidRPr="00822F8A">
        <w:rPr>
          <w:rFonts w:eastAsia="Times New Roman"/>
          <w:color w:val="000000"/>
          <w:sz w:val="24"/>
          <w:lang w:val="nl-NL"/>
        </w:rPr>
        <w:t xml:space="preserve"> toen was de eerste dag. Vóór de schepping was geen tijd; toen was alles eeuwigheid; duizend jaren waren als één dag. Maar het heelal plaatste God in de tijd. En in de breking des tijds ligt zulk een weldaad voor wat op aarde leeft; zulk een aansporing voor Gods volk te haken naar de eeuwigheid, die voor hen ligt; zulk een bemoediging in hun lijden en ellenden; zulk een ernstige prediking nu, na de zondeval, van onze ver</w:t>
      </w:r>
      <w:r w:rsidRPr="00822F8A">
        <w:rPr>
          <w:rFonts w:eastAsia="Times New Roman"/>
          <w:color w:val="000000"/>
          <w:sz w:val="24"/>
          <w:lang w:val="nl-NL"/>
        </w:rPr>
        <w:softHyphen/>
        <w:t xml:space="preserve">gankelijkheid. God gaf dat </w:t>
      </w:r>
      <w:r w:rsidR="00A9702E">
        <w:rPr>
          <w:rFonts w:eastAsia="Times New Roman"/>
          <w:color w:val="000000"/>
          <w:sz w:val="24"/>
          <w:lang w:val="nl-NL"/>
        </w:rPr>
        <w:t>"</w:t>
      </w:r>
      <w:r w:rsidRPr="00822F8A">
        <w:rPr>
          <w:rFonts w:eastAsia="Times New Roman"/>
          <w:color w:val="000000"/>
          <w:sz w:val="24"/>
          <w:lang w:val="nl-NL"/>
        </w:rPr>
        <w:t xml:space="preserve">begin", die tijd, waarin Hij hemel en aarde zette, niet doelloos. Eens zal die tijd eindigen, en met die tijd zullen ook deze hemel en aarde voorbij gaan, opdat er kome een nieuwe hemel en een nieuwe aarde, waarop gerechtigheid woont. Daar </w:t>
      </w:r>
      <w:r w:rsidR="00A9702E">
        <w:rPr>
          <w:rFonts w:eastAsia="Times New Roman"/>
          <w:color w:val="000000"/>
          <w:sz w:val="24"/>
          <w:lang w:val="nl-NL"/>
        </w:rPr>
        <w:t>"</w:t>
      </w:r>
      <w:r w:rsidRPr="00822F8A">
        <w:rPr>
          <w:rFonts w:eastAsia="Times New Roman"/>
          <w:color w:val="000000"/>
          <w:sz w:val="24"/>
          <w:lang w:val="nl-NL"/>
        </w:rPr>
        <w:t>zal geen tijd meer</w:t>
      </w:r>
      <w:r w:rsidR="00FF6EA3">
        <w:rPr>
          <w:rFonts w:eastAsia="Times New Roman"/>
          <w:color w:val="000000"/>
          <w:sz w:val="24"/>
          <w:lang w:val="nl-NL"/>
        </w:rPr>
        <w:t xml:space="preserve"> </w:t>
      </w:r>
      <w:r w:rsidRPr="00822F8A">
        <w:rPr>
          <w:rFonts w:eastAsia="Times New Roman"/>
          <w:color w:val="000000"/>
          <w:sz w:val="24"/>
          <w:lang w:val="nl-NL"/>
        </w:rPr>
        <w:t>zijn"; dan zullen ook hemel en aarde tot die zoete overeenstemming wedergebracht worden, die er in de schepping was. Eens zal de zonde zijn weggevaagd beide van hemel en aarde, en de schepping aan het doel Gods beantwoorden.</w:t>
      </w:r>
    </w:p>
    <w:p w14:paraId="11C48C42" w14:textId="0F3E4210" w:rsidR="00FF6EA3" w:rsidRDefault="00822F8A" w:rsidP="00407E52">
      <w:pPr>
        <w:jc w:val="both"/>
        <w:textAlignment w:val="baseline"/>
        <w:rPr>
          <w:rFonts w:eastAsia="Times New Roman"/>
          <w:color w:val="000000"/>
          <w:sz w:val="24"/>
          <w:lang w:val="nl-NL"/>
        </w:rPr>
      </w:pPr>
      <w:r w:rsidRPr="00FF6EA3">
        <w:rPr>
          <w:rFonts w:eastAsia="Times New Roman"/>
          <w:i/>
          <w:iCs/>
          <w:color w:val="000000"/>
          <w:sz w:val="24"/>
          <w:lang w:val="nl-NL"/>
        </w:rPr>
        <w:t>God schiep in den beginne</w:t>
      </w:r>
      <w:r w:rsidR="00965111" w:rsidRPr="00FF6EA3">
        <w:rPr>
          <w:rFonts w:eastAsia="Times New Roman"/>
          <w:i/>
          <w:iCs/>
          <w:color w:val="000000"/>
          <w:sz w:val="24"/>
          <w:lang w:val="nl-NL"/>
        </w:rPr>
        <w:t>.</w:t>
      </w:r>
      <w:r w:rsidR="00965111">
        <w:rPr>
          <w:rFonts w:eastAsia="Times New Roman"/>
          <w:color w:val="000000"/>
          <w:sz w:val="24"/>
          <w:lang w:val="nl-NL"/>
        </w:rPr>
        <w:t xml:space="preserve"> Maar</w:t>
      </w:r>
      <w:r w:rsidRPr="00822F8A">
        <w:rPr>
          <w:rFonts w:eastAsia="Times New Roman"/>
          <w:color w:val="000000"/>
          <w:sz w:val="24"/>
          <w:lang w:val="nl-NL"/>
        </w:rPr>
        <w:t xml:space="preserve"> die eerste schepping moest volbracht in secundaire schepping</w:t>
      </w:r>
      <w:r w:rsidR="000A19AC">
        <w:rPr>
          <w:rFonts w:eastAsia="Times New Roman"/>
          <w:color w:val="000000"/>
          <w:sz w:val="24"/>
          <w:lang w:val="nl-NL"/>
        </w:rPr>
        <w:t>. Z</w:t>
      </w:r>
      <w:r w:rsidRPr="00822F8A">
        <w:rPr>
          <w:rFonts w:eastAsia="Times New Roman"/>
          <w:color w:val="000000"/>
          <w:sz w:val="24"/>
          <w:lang w:val="nl-NL"/>
        </w:rPr>
        <w:t>o wordt het scheppen Gods in de zes dagen ge</w:t>
      </w:r>
      <w:r w:rsidRPr="00822F8A">
        <w:rPr>
          <w:rFonts w:eastAsia="Times New Roman"/>
          <w:color w:val="000000"/>
          <w:sz w:val="24"/>
          <w:lang w:val="nl-NL"/>
        </w:rPr>
        <w:softHyphen/>
        <w:t>noemd, die gewone dagen, geen tijdperken waren, hoewel het scheppings</w:t>
      </w:r>
      <w:r w:rsidRPr="00822F8A">
        <w:rPr>
          <w:rFonts w:eastAsia="Times New Roman"/>
          <w:color w:val="000000"/>
          <w:sz w:val="24"/>
          <w:lang w:val="nl-NL"/>
        </w:rPr>
        <w:softHyphen/>
        <w:t xml:space="preserve">werk één geheel is en niet te scheiden. </w:t>
      </w:r>
      <w:r w:rsidR="00A9702E">
        <w:rPr>
          <w:rFonts w:eastAsia="Times New Roman"/>
          <w:color w:val="000000"/>
          <w:sz w:val="24"/>
          <w:lang w:val="nl-NL"/>
        </w:rPr>
        <w:t>"</w:t>
      </w:r>
      <w:r w:rsidRPr="00822F8A">
        <w:rPr>
          <w:rFonts w:eastAsia="Times New Roman"/>
          <w:color w:val="000000"/>
          <w:sz w:val="24"/>
          <w:lang w:val="nl-NL"/>
        </w:rPr>
        <w:t>De aarde nu was woest en ledig en duisternis was op de afgrond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In zes dagen heeft God toen die schep</w:t>
      </w:r>
      <w:r w:rsidRPr="00822F8A">
        <w:rPr>
          <w:rFonts w:eastAsia="Times New Roman"/>
          <w:color w:val="000000"/>
          <w:sz w:val="24"/>
          <w:lang w:val="nl-NL"/>
        </w:rPr>
        <w:softHyphen/>
        <w:t xml:space="preserve">ping volbracht. Eerst gaf Hij het licht, dat op de vierde dag verzameld werd in de zon, die als lichtdraagster het spreidt over aarde, maan en sterren. </w:t>
      </w:r>
      <w:r w:rsidR="00A9702E">
        <w:rPr>
          <w:rFonts w:eastAsia="Times New Roman"/>
          <w:color w:val="000000"/>
          <w:sz w:val="24"/>
          <w:lang w:val="nl-NL"/>
        </w:rPr>
        <w:t>"</w:t>
      </w:r>
      <w:r w:rsidRPr="00822F8A">
        <w:rPr>
          <w:rFonts w:eastAsia="Times New Roman"/>
          <w:color w:val="000000"/>
          <w:sz w:val="24"/>
          <w:lang w:val="nl-NL"/>
        </w:rPr>
        <w:t xml:space="preserve"> En God zeide: Dat er lichten zijn in het uitspansel des hemels, om scheiding te maken tussen de dag en tussen de nacht, en dat zij zijn tot tekenen en tot gezette tijden, en tot dagen en jaren! En dat zij zijn tot lichten in het uitspansel des hemels, om licht te geven op de aarde! En het was alzo. God dan maakte die twee grote lichten; dat grote licht tot heer</w:t>
      </w:r>
      <w:r w:rsidRPr="00822F8A">
        <w:rPr>
          <w:rFonts w:eastAsia="Times New Roman"/>
          <w:color w:val="000000"/>
          <w:sz w:val="24"/>
          <w:lang w:val="nl-NL"/>
        </w:rPr>
        <w:softHyphen/>
        <w:t xml:space="preserve">schappij des daags, en dat kleine licht tot heerschappij des nachts; ook de sterren. En God stelde ze in het uitspansel des hemels, om licht te geven op de aarde. En om te heersen op de dag en in de nacht en om scheiding te maken tussen het licht en tussen de duisternis." </w:t>
      </w:r>
    </w:p>
    <w:p w14:paraId="58A04832" w14:textId="64E0F24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Eerst be</w:t>
      </w:r>
      <w:r w:rsidRPr="00822F8A">
        <w:rPr>
          <w:rFonts w:eastAsia="Times New Roman"/>
          <w:color w:val="000000"/>
          <w:sz w:val="24"/>
          <w:lang w:val="nl-NL"/>
        </w:rPr>
        <w:softHyphen/>
        <w:t>reidde Hij de aarde, door scheiding der wateren boven, in het luchtruim, waar die onmeet- en onweegbare machten van water door het luchtruim zweven, gebonden in een lichte wolk, en der wateren beneden, die ver</w:t>
      </w:r>
      <w:r w:rsidRPr="00822F8A">
        <w:rPr>
          <w:rFonts w:eastAsia="Times New Roman"/>
          <w:color w:val="000000"/>
          <w:sz w:val="24"/>
          <w:lang w:val="nl-NL"/>
        </w:rPr>
        <w:softHyphen/>
        <w:t>gaderd werden in zeeën en rivieren. Daarna gaf God dier en mens, als de aarde reeds planten en bomen droeg. Daarenboven schiep God van het grasscheutje af tot het vruchtdragend geboomte toe; van de grote wal</w:t>
      </w:r>
      <w:r w:rsidRPr="00822F8A">
        <w:rPr>
          <w:rFonts w:eastAsia="Times New Roman"/>
          <w:color w:val="000000"/>
          <w:sz w:val="24"/>
          <w:lang w:val="nl-NL"/>
        </w:rPr>
        <w:softHyphen/>
        <w:t>vissen tot alle gevleugeld gevogelte; redeloze en redelijke schepselen</w:t>
      </w:r>
      <w:r w:rsidR="00FF6EA3">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naar zijn aard"; en dat woord geldt tot op deze dag. Gá met uw ontwikkelings</w:t>
      </w:r>
      <w:r w:rsidRPr="00822F8A">
        <w:rPr>
          <w:rFonts w:eastAsia="Times New Roman"/>
          <w:color w:val="000000"/>
          <w:sz w:val="24"/>
          <w:lang w:val="nl-NL"/>
        </w:rPr>
        <w:softHyphen/>
        <w:t>theorie; dat uit stof plantjes en van plantjes diertjes en van dieren zich mensen onwikkelden</w:t>
      </w:r>
      <w:r w:rsidR="003813B8">
        <w:rPr>
          <w:rFonts w:eastAsia="Times New Roman"/>
          <w:color w:val="000000"/>
          <w:sz w:val="24"/>
          <w:lang w:val="nl-NL"/>
        </w:rPr>
        <w:t>!</w:t>
      </w:r>
      <w:r w:rsidRPr="00822F8A">
        <w:rPr>
          <w:rFonts w:eastAsia="Times New Roman"/>
          <w:color w:val="000000"/>
          <w:sz w:val="24"/>
          <w:lang w:val="nl-NL"/>
        </w:rPr>
        <w:t xml:space="preserve"> God schiep alles naar zijn aard; een vruchtboom blijft zich door het zaad als dezelfde vruchtboom voortplanten; het ei van alle levend schepsel uitgroeien tot datzelfde schepsel. Of las</w:t>
      </w:r>
      <w:r w:rsidR="00225BD3">
        <w:rPr>
          <w:rFonts w:eastAsia="Times New Roman"/>
          <w:color w:val="000000"/>
          <w:sz w:val="24"/>
          <w:lang w:val="nl-NL"/>
        </w:rPr>
        <w:t xml:space="preserve"> u </w:t>
      </w:r>
      <w:r w:rsidRPr="00822F8A">
        <w:rPr>
          <w:rFonts w:eastAsia="Times New Roman"/>
          <w:color w:val="000000"/>
          <w:sz w:val="24"/>
          <w:lang w:val="nl-NL"/>
        </w:rPr>
        <w:t xml:space="preserve">ooit druiven van doornen en </w:t>
      </w:r>
      <w:r w:rsidR="00CC678F">
        <w:rPr>
          <w:rFonts w:eastAsia="Times New Roman"/>
          <w:color w:val="000000"/>
          <w:sz w:val="24"/>
          <w:lang w:val="nl-NL"/>
        </w:rPr>
        <w:t>vijgen</w:t>
      </w:r>
      <w:r w:rsidRPr="00822F8A">
        <w:rPr>
          <w:rFonts w:eastAsia="Times New Roman"/>
          <w:color w:val="000000"/>
          <w:sz w:val="24"/>
          <w:lang w:val="nl-NL"/>
        </w:rPr>
        <w:t xml:space="preserve"> van distelen? Dwaze mens, die wijzer zijn wil dan God</w:t>
      </w:r>
      <w:r w:rsidR="000173CE">
        <w:rPr>
          <w:rFonts w:eastAsia="Times New Roman"/>
          <w:color w:val="000000"/>
          <w:sz w:val="24"/>
          <w:lang w:val="nl-NL"/>
        </w:rPr>
        <w:t>;</w:t>
      </w:r>
      <w:r w:rsidRPr="00822F8A">
        <w:rPr>
          <w:rFonts w:eastAsia="Times New Roman"/>
          <w:color w:val="000000"/>
          <w:sz w:val="24"/>
          <w:lang w:val="nl-NL"/>
        </w:rPr>
        <w:t xml:space="preserve"> blind Adamskind, dat de grootheid van uw Schepper niet me</w:t>
      </w:r>
      <w:r w:rsidR="008C1E0E">
        <w:rPr>
          <w:rFonts w:eastAsia="Times New Roman"/>
          <w:color w:val="000000"/>
          <w:sz w:val="24"/>
          <w:lang w:val="nl-NL"/>
        </w:rPr>
        <w:t>er</w:t>
      </w:r>
      <w:r w:rsidR="00FF6EA3">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 xml:space="preserve">schouwt, zelfs niet in Zijn machtigste werken; o hoort: </w:t>
      </w:r>
      <w:r w:rsidR="00A9702E">
        <w:rPr>
          <w:rFonts w:eastAsia="Times New Roman"/>
          <w:color w:val="000000"/>
          <w:sz w:val="24"/>
          <w:lang w:val="nl-NL"/>
        </w:rPr>
        <w:t>"</w:t>
      </w:r>
      <w:r w:rsidRPr="00822F8A">
        <w:rPr>
          <w:rFonts w:eastAsia="Times New Roman"/>
          <w:color w:val="000000"/>
          <w:sz w:val="24"/>
          <w:lang w:val="nl-NL"/>
        </w:rPr>
        <w:t xml:space="preserve">De eeuwige Vader van onze Heere </w:t>
      </w:r>
      <w:r w:rsidR="000E76CC">
        <w:rPr>
          <w:rFonts w:eastAsia="Times New Roman"/>
          <w:color w:val="000000"/>
          <w:sz w:val="24"/>
          <w:lang w:val="nl-NL"/>
        </w:rPr>
        <w:t>Jezus</w:t>
      </w:r>
      <w:r w:rsidRPr="00822F8A">
        <w:rPr>
          <w:rFonts w:eastAsia="Times New Roman"/>
          <w:color w:val="000000"/>
          <w:sz w:val="24"/>
          <w:lang w:val="nl-NL"/>
        </w:rPr>
        <w:t xml:space="preserve"> Christus heeft hemel en aarde uit niet geschapen en onderhoudt die nog door Zijn eeuwige raad en voor</w:t>
      </w:r>
      <w:r w:rsidRPr="00822F8A">
        <w:rPr>
          <w:rFonts w:eastAsia="Times New Roman"/>
          <w:color w:val="000000"/>
          <w:sz w:val="24"/>
          <w:lang w:val="nl-NL"/>
        </w:rPr>
        <w:softHyphen/>
        <w:t>zienigheid</w:t>
      </w:r>
      <w:r w:rsidR="00FA6DA0">
        <w:rPr>
          <w:rFonts w:eastAsia="Times New Roman"/>
          <w:color w:val="000000"/>
          <w:sz w:val="24"/>
          <w:lang w:val="nl-NL"/>
        </w:rPr>
        <w:t>.</w:t>
      </w:r>
      <w:r w:rsidR="00F82152">
        <w:rPr>
          <w:rFonts w:eastAsia="Times New Roman"/>
          <w:color w:val="000000"/>
          <w:sz w:val="24"/>
          <w:lang w:val="nl-NL"/>
        </w:rPr>
        <w:t>"</w:t>
      </w:r>
    </w:p>
    <w:p w14:paraId="1E919634" w14:textId="5F02F5D0" w:rsidR="00FF6EA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Hier kan de Deïst het dan ook mee doen, die zegt, dat God Zich met de schepping niet meer bemoeit, dat het heelal zou zijn als een klok, die op</w:t>
      </w:r>
      <w:r w:rsidRPr="00822F8A">
        <w:rPr>
          <w:rFonts w:eastAsia="Times New Roman"/>
          <w:color w:val="000000"/>
          <w:sz w:val="24"/>
          <w:lang w:val="nl-NL"/>
        </w:rPr>
        <w:softHyphen/>
        <w:t xml:space="preserve">gewonden zijnde, van zelf afloopt. Welk een wijsheid gaf God de opstellers van de </w:t>
      </w:r>
      <w:r w:rsidR="00DD6074">
        <w:rPr>
          <w:rFonts w:eastAsia="Times New Roman"/>
          <w:color w:val="000000"/>
          <w:sz w:val="24"/>
          <w:lang w:val="nl-NL"/>
        </w:rPr>
        <w:t>Catechismus</w:t>
      </w:r>
      <w:r w:rsidRPr="00822F8A">
        <w:rPr>
          <w:rFonts w:eastAsia="Times New Roman"/>
          <w:color w:val="000000"/>
          <w:sz w:val="24"/>
          <w:lang w:val="nl-NL"/>
        </w:rPr>
        <w:t xml:space="preserve"> toch, om in korte woorden ieder z'n deel te geven. God de Heere schiep het heelal</w:t>
      </w:r>
      <w:r w:rsidR="00212CC9">
        <w:rPr>
          <w:rFonts w:eastAsia="Times New Roman"/>
          <w:color w:val="000000"/>
          <w:sz w:val="24"/>
          <w:lang w:val="nl-NL"/>
        </w:rPr>
        <w:t>, maar</w:t>
      </w:r>
      <w:r w:rsidRPr="00822F8A">
        <w:rPr>
          <w:rFonts w:eastAsia="Times New Roman"/>
          <w:color w:val="000000"/>
          <w:sz w:val="24"/>
          <w:lang w:val="nl-NL"/>
        </w:rPr>
        <w:t xml:space="preserve"> Hij onderhoudt het ook; door</w:t>
      </w:r>
      <w:r w:rsidR="00E6174E">
        <w:rPr>
          <w:rFonts w:eastAsia="Times New Roman"/>
          <w:color w:val="000000"/>
          <w:sz w:val="24"/>
          <w:lang w:val="nl-NL"/>
        </w:rPr>
        <w:t xml:space="preserve"> zijn </w:t>
      </w:r>
      <w:r w:rsidRPr="00822F8A">
        <w:rPr>
          <w:rFonts w:eastAsia="Times New Roman"/>
          <w:color w:val="000000"/>
          <w:sz w:val="24"/>
          <w:lang w:val="nl-NL"/>
        </w:rPr>
        <w:t>almacht doet Hij het blijven in zijn wezen. Op dat werk der onder</w:t>
      </w:r>
      <w:r w:rsidRPr="00822F8A">
        <w:rPr>
          <w:rFonts w:eastAsia="Times New Roman"/>
          <w:color w:val="000000"/>
          <w:sz w:val="24"/>
          <w:lang w:val="nl-NL"/>
        </w:rPr>
        <w:softHyphen/>
        <w:t xml:space="preserve">houding ziet Christus als Hij spreekt: </w:t>
      </w:r>
      <w:r w:rsidR="00A9702E">
        <w:rPr>
          <w:rFonts w:eastAsia="Times New Roman"/>
          <w:color w:val="000000"/>
          <w:sz w:val="24"/>
          <w:lang w:val="nl-NL"/>
        </w:rPr>
        <w:t>"</w:t>
      </w:r>
      <w:r w:rsidRPr="00822F8A">
        <w:rPr>
          <w:rFonts w:eastAsia="Times New Roman"/>
          <w:color w:val="000000"/>
          <w:sz w:val="24"/>
          <w:lang w:val="nl-NL"/>
        </w:rPr>
        <w:t>Mijn Vader werkt tot nu toe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dat werk is de volvoering van Gods eeuwige raad, waarvan Hij door Jesaja sprak: </w:t>
      </w:r>
      <w:r w:rsidR="00A9702E">
        <w:rPr>
          <w:rFonts w:eastAsia="Times New Roman"/>
          <w:color w:val="000000"/>
          <w:sz w:val="24"/>
          <w:lang w:val="nl-NL"/>
        </w:rPr>
        <w:t>"</w:t>
      </w:r>
      <w:r w:rsidRPr="00822F8A">
        <w:rPr>
          <w:rFonts w:eastAsia="Times New Roman"/>
          <w:color w:val="000000"/>
          <w:sz w:val="24"/>
          <w:lang w:val="nl-NL"/>
        </w:rPr>
        <w:t>Mijn raad zal bestaan, en Ik zal al Mijn welbehagen doen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Hoe menigmaal spreekt de Schrift van die raad Gods, waaraan zelfs de goddelooste daden der mensen onderworpen zijn</w:t>
      </w:r>
      <w:r w:rsidR="000A19AC">
        <w:rPr>
          <w:rFonts w:eastAsia="Times New Roman"/>
          <w:color w:val="000000"/>
          <w:sz w:val="24"/>
          <w:lang w:val="nl-NL"/>
        </w:rPr>
        <w:t>. Z</w:t>
      </w:r>
      <w:r w:rsidRPr="00822F8A">
        <w:rPr>
          <w:rFonts w:eastAsia="Times New Roman"/>
          <w:color w:val="000000"/>
          <w:sz w:val="24"/>
          <w:lang w:val="nl-NL"/>
        </w:rPr>
        <w:t xml:space="preserve">o zijn beiden Herodes en Pilatus vergaderd tegen het heilig Kind </w:t>
      </w:r>
      <w:r w:rsidR="000E76CC">
        <w:rPr>
          <w:rFonts w:eastAsia="Times New Roman"/>
          <w:color w:val="000000"/>
          <w:sz w:val="24"/>
          <w:lang w:val="nl-NL"/>
        </w:rPr>
        <w:t>Jezus</w:t>
      </w:r>
      <w:r w:rsidR="00FF6EA3">
        <w:rPr>
          <w:rFonts w:eastAsia="Times New Roman"/>
          <w:color w:val="000000"/>
          <w:sz w:val="24"/>
          <w:lang w:val="nl-NL"/>
        </w:rPr>
        <w:t xml:space="preserve"> </w:t>
      </w:r>
      <w:r w:rsidRPr="00822F8A">
        <w:rPr>
          <w:rFonts w:eastAsia="Times New Roman"/>
          <w:color w:val="000000"/>
          <w:sz w:val="24"/>
          <w:lang w:val="nl-NL"/>
        </w:rPr>
        <w:t>met de heide</w:t>
      </w:r>
      <w:r w:rsidRPr="00822F8A">
        <w:rPr>
          <w:rFonts w:eastAsia="Times New Roman"/>
          <w:color w:val="000000"/>
          <w:sz w:val="24"/>
          <w:lang w:val="nl-NL"/>
        </w:rPr>
        <w:softHyphen/>
        <w:t xml:space="preserve">nen en het volk Israëls om, hoe vreeslijk hun daden ook-mochten zijn, te doen al wat Gods </w:t>
      </w:r>
      <w:r w:rsidR="00A9702E">
        <w:rPr>
          <w:rFonts w:eastAsia="Times New Roman"/>
          <w:color w:val="000000"/>
          <w:sz w:val="24"/>
          <w:lang w:val="nl-NL"/>
        </w:rPr>
        <w:t>"</w:t>
      </w:r>
      <w:r w:rsidRPr="00822F8A">
        <w:rPr>
          <w:rFonts w:eastAsia="Times New Roman"/>
          <w:color w:val="000000"/>
          <w:sz w:val="24"/>
          <w:lang w:val="nl-NL"/>
        </w:rPr>
        <w:t>hand en raad te voren bepaald had, dat geschieden zou</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Moest niet de Christus alle deze dingen lijden? Zonder dat lijden en</w:t>
      </w:r>
      <w:r w:rsidR="00FF6EA3">
        <w:rPr>
          <w:rFonts w:eastAsia="Times New Roman"/>
          <w:color w:val="000000"/>
          <w:sz w:val="24"/>
          <w:lang w:val="nl-NL"/>
        </w:rPr>
        <w:t xml:space="preserve"> </w:t>
      </w:r>
      <w:r w:rsidRPr="00822F8A">
        <w:rPr>
          <w:rFonts w:eastAsia="Times New Roman"/>
          <w:color w:val="000000"/>
          <w:sz w:val="24"/>
          <w:lang w:val="nl-NL"/>
        </w:rPr>
        <w:t xml:space="preserve">zonder die dood was geen verlossing van de uitverkorenen mogelijk. En nu voeren die vijandige Joden met de heidenen </w:t>
      </w:r>
      <w:r w:rsidR="00E064B4">
        <w:rPr>
          <w:rFonts w:eastAsia="Times New Roman"/>
          <w:color w:val="000000"/>
          <w:sz w:val="24"/>
          <w:lang w:val="nl-NL"/>
        </w:rPr>
        <w:t>samen</w:t>
      </w:r>
      <w:r w:rsidRPr="00822F8A">
        <w:rPr>
          <w:rFonts w:eastAsia="Times New Roman"/>
          <w:color w:val="000000"/>
          <w:sz w:val="24"/>
          <w:lang w:val="nl-NL"/>
        </w:rPr>
        <w:t xml:space="preserve"> Gods eeuwige raad uit</w:t>
      </w:r>
      <w:r w:rsidR="000A19AC">
        <w:rPr>
          <w:rFonts w:eastAsia="Times New Roman"/>
          <w:color w:val="000000"/>
          <w:sz w:val="24"/>
          <w:lang w:val="nl-NL"/>
        </w:rPr>
        <w:t>. Z</w:t>
      </w:r>
      <w:r w:rsidRPr="00822F8A">
        <w:rPr>
          <w:rFonts w:eastAsia="Times New Roman"/>
          <w:color w:val="000000"/>
          <w:sz w:val="24"/>
          <w:lang w:val="nl-NL"/>
        </w:rPr>
        <w:t>ij doen het niet gedwongen; geheel vrijwillig; in de volle vijand</w:t>
      </w:r>
      <w:r w:rsidRPr="00822F8A">
        <w:rPr>
          <w:rFonts w:eastAsia="Times New Roman"/>
          <w:color w:val="000000"/>
          <w:sz w:val="24"/>
          <w:lang w:val="nl-NL"/>
        </w:rPr>
        <w:softHyphen/>
        <w:t xml:space="preserve">schap van hun hart. Maar ook door die meest vrije daden des mensen voert God Zijn wil, Zijn besluit, Zijn raad uit. Door die raad onderhoudt Hij alle dingen en stiert Hij ze tot een zeker, door Hem bepaald einde. </w:t>
      </w:r>
    </w:p>
    <w:p w14:paraId="08DBDF93" w14:textId="08E8D98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volgende Zondagsafdeling zal ons zeggen welk een troost hierin ligt voor Gods volk</w:t>
      </w:r>
      <w:r w:rsidR="00212CC9">
        <w:rPr>
          <w:rFonts w:eastAsia="Times New Roman"/>
          <w:color w:val="000000"/>
          <w:sz w:val="24"/>
          <w:lang w:val="nl-NL"/>
        </w:rPr>
        <w:t>, maar</w:t>
      </w:r>
      <w:r w:rsidRPr="00822F8A">
        <w:rPr>
          <w:rFonts w:eastAsia="Times New Roman"/>
          <w:color w:val="000000"/>
          <w:sz w:val="24"/>
          <w:lang w:val="nl-NL"/>
        </w:rPr>
        <w:t xml:space="preserve"> hier moeten wij toch wel uitroepen: </w:t>
      </w:r>
      <w:r w:rsidR="00A9702E">
        <w:rPr>
          <w:rFonts w:eastAsia="Times New Roman"/>
          <w:color w:val="000000"/>
          <w:sz w:val="24"/>
          <w:lang w:val="nl-NL"/>
        </w:rPr>
        <w:t>"</w:t>
      </w:r>
      <w:r w:rsidRPr="00822F8A">
        <w:rPr>
          <w:rFonts w:eastAsia="Times New Roman"/>
          <w:color w:val="000000"/>
          <w:sz w:val="24"/>
          <w:lang w:val="nl-NL"/>
        </w:rPr>
        <w:t>O Heere, hoe groot zijn Uw werken; zeer diep zijn Uw gedachten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In Zijn schepping heeft God Zijn Vaderzijn willen openbaren in schepselen buiten Hem. Maar wij hebben ons uit Zijn Vaderhart losgescheurd. God is onze Rechter geworden vanwege onze val</w:t>
      </w:r>
      <w:r w:rsidR="00965111">
        <w:rPr>
          <w:rFonts w:eastAsia="Times New Roman"/>
          <w:color w:val="000000"/>
          <w:sz w:val="24"/>
          <w:lang w:val="nl-NL"/>
        </w:rPr>
        <w:t>. Maar</w:t>
      </w:r>
      <w:r w:rsidRPr="00822F8A">
        <w:rPr>
          <w:rFonts w:eastAsia="Times New Roman"/>
          <w:color w:val="000000"/>
          <w:sz w:val="24"/>
          <w:lang w:val="nl-NL"/>
        </w:rPr>
        <w:t xml:space="preserve"> zie nu het onuitsprekelijk wonder van Zijn welbehagen, waarop wij in de derde plaats gewezen worden, God wil</w:t>
      </w:r>
      <w:r w:rsidR="00FF6EA3">
        <w:rPr>
          <w:rFonts w:eastAsia="Times New Roman"/>
          <w:color w:val="000000"/>
          <w:sz w:val="24"/>
          <w:lang w:val="nl-NL"/>
        </w:rPr>
        <w:t xml:space="preserve"> </w:t>
      </w:r>
      <w:r w:rsidRPr="00822F8A">
        <w:rPr>
          <w:rFonts w:eastAsia="Times New Roman"/>
          <w:color w:val="000000"/>
          <w:sz w:val="24"/>
          <w:lang w:val="nl-NL"/>
        </w:rPr>
        <w:t>het Vaderschap herstellen door wondernolle herschepping.</w:t>
      </w:r>
    </w:p>
    <w:p w14:paraId="761CBF99" w14:textId="1A32FF3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kostelijk schoon komt ook in deze Zondagsafdeling weer uit het prac</w:t>
      </w:r>
      <w:r w:rsidRPr="00822F8A">
        <w:rPr>
          <w:rFonts w:eastAsia="Times New Roman"/>
          <w:color w:val="000000"/>
          <w:sz w:val="24"/>
          <w:lang w:val="nl-NL"/>
        </w:rPr>
        <w:softHyphen/>
        <w:t xml:space="preserve">tische, wezenlijke geloofsleven. Bij de belijdenis van God de Vader, de Almachtige, Schepper des hemels en der aarde, geeft de </w:t>
      </w:r>
      <w:r w:rsidR="00230047">
        <w:rPr>
          <w:rFonts w:eastAsia="Times New Roman"/>
          <w:color w:val="000000"/>
          <w:sz w:val="24"/>
          <w:lang w:val="nl-NL"/>
        </w:rPr>
        <w:t>Onderwijzer</w:t>
      </w:r>
      <w:r w:rsidRPr="00822F8A">
        <w:rPr>
          <w:rFonts w:eastAsia="Times New Roman"/>
          <w:color w:val="000000"/>
          <w:sz w:val="24"/>
          <w:lang w:val="nl-NL"/>
        </w:rPr>
        <w:t xml:space="preserve"> niet alleen een beschouwing der schepping</w:t>
      </w:r>
      <w:r w:rsidR="00212CC9">
        <w:rPr>
          <w:rFonts w:eastAsia="Times New Roman"/>
          <w:color w:val="000000"/>
          <w:sz w:val="24"/>
          <w:lang w:val="nl-NL"/>
        </w:rPr>
        <w:t>, maar</w:t>
      </w:r>
      <w:r w:rsidRPr="00822F8A">
        <w:rPr>
          <w:rFonts w:eastAsia="Times New Roman"/>
          <w:color w:val="000000"/>
          <w:sz w:val="24"/>
          <w:lang w:val="nl-NL"/>
        </w:rPr>
        <w:t xml:space="preserve"> dringt hij door in het Vader</w:t>
      </w:r>
      <w:r w:rsidRPr="00822F8A">
        <w:rPr>
          <w:rFonts w:eastAsia="Times New Roman"/>
          <w:color w:val="000000"/>
          <w:sz w:val="24"/>
          <w:lang w:val="nl-NL"/>
        </w:rPr>
        <w:softHyphen/>
        <w:t xml:space="preserve">schap Gods van onze Heere </w:t>
      </w:r>
      <w:r w:rsidR="000E76CC">
        <w:rPr>
          <w:rFonts w:eastAsia="Times New Roman"/>
          <w:color w:val="000000"/>
          <w:sz w:val="24"/>
          <w:lang w:val="nl-NL"/>
        </w:rPr>
        <w:t>Jezus</w:t>
      </w:r>
      <w:r w:rsidRPr="00822F8A">
        <w:rPr>
          <w:rFonts w:eastAsia="Times New Roman"/>
          <w:color w:val="000000"/>
          <w:sz w:val="24"/>
          <w:lang w:val="nl-NL"/>
        </w:rPr>
        <w:t xml:space="preserve"> Christus en nu tot het geestelijk kind zijn</w:t>
      </w:r>
      <w:r w:rsidR="000A19AC">
        <w:rPr>
          <w:rFonts w:eastAsia="Times New Roman"/>
          <w:color w:val="000000"/>
          <w:sz w:val="24"/>
          <w:lang w:val="nl-NL"/>
        </w:rPr>
        <w:t>. Z</w:t>
      </w:r>
      <w:r w:rsidRPr="00822F8A">
        <w:rPr>
          <w:rFonts w:eastAsia="Times New Roman"/>
          <w:color w:val="000000"/>
          <w:sz w:val="24"/>
          <w:lang w:val="nl-NL"/>
        </w:rPr>
        <w:t>o toch lezen wij</w:t>
      </w:r>
      <w:r w:rsidR="005B07DF">
        <w:rPr>
          <w:rFonts w:eastAsia="Times New Roman"/>
          <w:color w:val="000000"/>
          <w:sz w:val="24"/>
          <w:lang w:val="nl-NL"/>
        </w:rPr>
        <w:t>:</w:t>
      </w:r>
      <w:r w:rsidRPr="00822F8A">
        <w:rPr>
          <w:rFonts w:eastAsia="Times New Roman"/>
          <w:color w:val="000000"/>
          <w:sz w:val="24"/>
          <w:lang w:val="nl-NL"/>
        </w:rPr>
        <w:t xml:space="preserve"> dat de eeuwige Vader </w:t>
      </w:r>
      <w:r w:rsidR="00A9702E">
        <w:rPr>
          <w:rFonts w:eastAsia="Times New Roman"/>
          <w:color w:val="000000"/>
          <w:sz w:val="24"/>
          <w:lang w:val="nl-NL"/>
        </w:rPr>
        <w:t>"</w:t>
      </w:r>
      <w:r w:rsidRPr="00822F8A">
        <w:rPr>
          <w:rFonts w:eastAsia="Times New Roman"/>
          <w:color w:val="000000"/>
          <w:sz w:val="24"/>
          <w:lang w:val="nl-NL"/>
        </w:rPr>
        <w:t>mijn God en mijn Vader zij</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Schepper des hemels en der aarde mijn God en mijn Vader! </w:t>
      </w:r>
      <w:r w:rsidR="002D008A">
        <w:rPr>
          <w:rFonts w:eastAsia="Times New Roman"/>
          <w:color w:val="000000"/>
          <w:sz w:val="24"/>
          <w:lang w:val="nl-NL"/>
        </w:rPr>
        <w:t>O,</w:t>
      </w:r>
      <w:r w:rsidRPr="00822F8A">
        <w:rPr>
          <w:rFonts w:eastAsia="Times New Roman"/>
          <w:color w:val="000000"/>
          <w:sz w:val="24"/>
          <w:lang w:val="nl-NL"/>
        </w:rPr>
        <w:t xml:space="preserve"> onuit</w:t>
      </w:r>
      <w:r w:rsidRPr="00822F8A">
        <w:rPr>
          <w:rFonts w:eastAsia="Times New Roman"/>
          <w:color w:val="000000"/>
          <w:sz w:val="24"/>
          <w:lang w:val="nl-NL"/>
        </w:rPr>
        <w:softHyphen/>
        <w:t>sprekelijke zaligheid, die uit God Zijn volk toegebracht wordt. Reeds de schepping van het heelal is op de zaligheid der kerke Gods toegelegd. God schiep één mens om uit die ene allen voort te brengen</w:t>
      </w:r>
      <w:r w:rsidR="000173CE">
        <w:rPr>
          <w:rFonts w:eastAsia="Times New Roman"/>
          <w:color w:val="000000"/>
          <w:sz w:val="24"/>
          <w:lang w:val="nl-NL"/>
        </w:rPr>
        <w:t>;</w:t>
      </w:r>
      <w:r w:rsidRPr="00822F8A">
        <w:rPr>
          <w:rFonts w:eastAsia="Times New Roman"/>
          <w:color w:val="000000"/>
          <w:sz w:val="24"/>
          <w:lang w:val="nl-NL"/>
        </w:rPr>
        <w:t xml:space="preserve"> om in die éne allen in het verbond op te nemen. Maar toen die éne viel, moedwillig, toen vielen ook allen in hem</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toen ook werd de raad Gods ontsloten, die in het overwentelen der schuld e</w:t>
      </w:r>
      <w:r w:rsidR="00FF6EA3">
        <w:rPr>
          <w:rFonts w:eastAsia="Times New Roman"/>
          <w:color w:val="000000"/>
          <w:sz w:val="24"/>
          <w:lang w:val="nl-NL"/>
        </w:rPr>
        <w:t xml:space="preserve">n </w:t>
      </w:r>
      <w:r w:rsidRPr="00822F8A">
        <w:rPr>
          <w:rFonts w:eastAsia="Times New Roman"/>
          <w:color w:val="000000"/>
          <w:sz w:val="24"/>
          <w:lang w:val="nl-NL"/>
        </w:rPr>
        <w:t>zonde van Adam op diens nakome</w:t>
      </w:r>
      <w:r w:rsidRPr="00822F8A">
        <w:rPr>
          <w:rFonts w:eastAsia="Times New Roman"/>
          <w:color w:val="000000"/>
          <w:sz w:val="24"/>
          <w:lang w:val="nl-NL"/>
        </w:rPr>
        <w:softHyphen/>
        <w:t xml:space="preserve">lingen, de overwenteling der schuld op het vrouwenzaad bepaald had voor de uitverkorenen; de schepping was tot de zaligheid van het volk Gods toebereid. En dat mysterie grijpt de </w:t>
      </w:r>
      <w:r w:rsidR="00DD6074">
        <w:rPr>
          <w:rFonts w:eastAsia="Times New Roman"/>
          <w:color w:val="000000"/>
          <w:sz w:val="24"/>
          <w:lang w:val="nl-NL"/>
        </w:rPr>
        <w:t>Catechismus</w:t>
      </w:r>
      <w:r w:rsidRPr="00822F8A">
        <w:rPr>
          <w:rFonts w:eastAsia="Times New Roman"/>
          <w:color w:val="000000"/>
          <w:sz w:val="24"/>
          <w:lang w:val="nl-NL"/>
        </w:rPr>
        <w:t xml:space="preserve"> door het geloof, God de Vader als Schepper erkennend</w:t>
      </w:r>
      <w:r w:rsidR="00212CC9">
        <w:rPr>
          <w:rFonts w:eastAsia="Times New Roman"/>
          <w:color w:val="000000"/>
          <w:sz w:val="24"/>
          <w:lang w:val="nl-NL"/>
        </w:rPr>
        <w:t>, maar</w:t>
      </w:r>
      <w:r w:rsidRPr="00822F8A">
        <w:rPr>
          <w:rFonts w:eastAsia="Times New Roman"/>
          <w:color w:val="000000"/>
          <w:sz w:val="24"/>
          <w:lang w:val="nl-NL"/>
        </w:rPr>
        <w:t xml:space="preserve"> ook door herschepping als Vader omhelzend. Het vloeit uit Gods raad en eeuwig welbehagen voort. Versierd met Gods beeld, heette Adam de zoon van God. God was zijn Vader, </w:t>
      </w:r>
      <w:r w:rsidR="002B1EDB">
        <w:rPr>
          <w:rFonts w:eastAsia="Times New Roman"/>
          <w:color w:val="000000"/>
          <w:sz w:val="24"/>
          <w:lang w:val="nl-NL"/>
        </w:rPr>
        <w:t xml:space="preserve">doordat </w:t>
      </w:r>
      <w:r w:rsidRPr="00822F8A">
        <w:rPr>
          <w:rFonts w:eastAsia="Times New Roman"/>
          <w:color w:val="000000"/>
          <w:sz w:val="24"/>
          <w:lang w:val="nl-NL"/>
        </w:rPr>
        <w:t>Hij hem had voortgebracht.</w:t>
      </w:r>
    </w:p>
    <w:p w14:paraId="47EF4F6F" w14:textId="15D39D9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zo laag boog de hoge God tot hem dat Hij hem Zijn </w:t>
      </w:r>
      <w:r w:rsidR="004C1356">
        <w:rPr>
          <w:rFonts w:eastAsia="Times New Roman"/>
          <w:color w:val="000000"/>
          <w:sz w:val="24"/>
          <w:lang w:val="nl-NL"/>
        </w:rPr>
        <w:t>Z</w:t>
      </w:r>
      <w:r w:rsidRPr="00822F8A">
        <w:rPr>
          <w:rFonts w:eastAsia="Times New Roman"/>
          <w:color w:val="000000"/>
          <w:sz w:val="24"/>
          <w:lang w:val="nl-NL"/>
        </w:rPr>
        <w:t>oon noemde. Welk een onuitsprekelijke heerlijkheid des mensen: een zoon van God. Waarlijk, de mens is het pronkjuweel der schepping. Houdt maar uw ver</w:t>
      </w:r>
      <w:r w:rsidRPr="00822F8A">
        <w:rPr>
          <w:rFonts w:eastAsia="Times New Roman"/>
          <w:color w:val="000000"/>
          <w:sz w:val="24"/>
          <w:lang w:val="nl-NL"/>
        </w:rPr>
        <w:softHyphen/>
        <w:t xml:space="preserve">zinsels, gij ongelovige geleerden, die op de maan levende wezens denken wilt om te bewijzen, dat de aarde niet het middelpunt van Gods schepping was. Houdt uw </w:t>
      </w:r>
      <w:r w:rsidR="004C1356" w:rsidRPr="00822F8A">
        <w:rPr>
          <w:rFonts w:eastAsia="Times New Roman"/>
          <w:color w:val="000000"/>
          <w:sz w:val="24"/>
          <w:lang w:val="nl-NL"/>
        </w:rPr>
        <w:t>ongeloof theorieën</w:t>
      </w:r>
      <w:r w:rsidRPr="00822F8A">
        <w:rPr>
          <w:rFonts w:eastAsia="Times New Roman"/>
          <w:color w:val="000000"/>
          <w:sz w:val="24"/>
          <w:lang w:val="nl-NL"/>
        </w:rPr>
        <w:t xml:space="preserve">; de mens naar Gods beeld gemaakt en daarin zelfs uitblinkend boven de engelen, de mens is het hoofdstuk van Gods schepping, en deelde </w:t>
      </w:r>
      <w:r w:rsidRPr="00822F8A">
        <w:rPr>
          <w:rFonts w:eastAsia="Times New Roman"/>
          <w:color w:val="000000"/>
          <w:sz w:val="24"/>
          <w:lang w:val="nl-NL"/>
        </w:rPr>
        <w:lastRenderedPageBreak/>
        <w:t xml:space="preserve">als kind van God in des Vaders onmetelijke liefde, vindend het Paradijs toegericht tot zijn woning. </w:t>
      </w:r>
      <w:r w:rsidR="002D008A">
        <w:rPr>
          <w:rFonts w:eastAsia="Times New Roman"/>
          <w:color w:val="000000"/>
          <w:sz w:val="24"/>
          <w:lang w:val="nl-NL"/>
        </w:rPr>
        <w:t>O,</w:t>
      </w:r>
      <w:r w:rsidRPr="00822F8A">
        <w:rPr>
          <w:rFonts w:eastAsia="Times New Roman"/>
          <w:color w:val="000000"/>
          <w:sz w:val="24"/>
          <w:lang w:val="nl-NL"/>
        </w:rPr>
        <w:t xml:space="preserve"> wat een heer</w:t>
      </w:r>
      <w:r w:rsidRPr="00822F8A">
        <w:rPr>
          <w:rFonts w:eastAsia="Times New Roman"/>
          <w:color w:val="000000"/>
          <w:sz w:val="24"/>
          <w:lang w:val="nl-NL"/>
        </w:rPr>
        <w:softHyphen/>
        <w:t>lijke staat, die staat der rechtheid.</w:t>
      </w:r>
    </w:p>
    <w:p w14:paraId="698A9DC4" w14:textId="5A1A53A4" w:rsidR="00822F8A" w:rsidRPr="00822F8A"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822F8A">
        <w:rPr>
          <w:rFonts w:eastAsia="Times New Roman"/>
          <w:color w:val="000000"/>
          <w:sz w:val="24"/>
          <w:lang w:val="nl-NL"/>
        </w:rPr>
        <w:t>in de val onttrok hij zich (zo wij reeds opmerkten) het Vader</w:t>
      </w:r>
      <w:r w:rsidR="00CC73D5">
        <w:rPr>
          <w:rFonts w:eastAsia="Times New Roman"/>
          <w:color w:val="000000"/>
          <w:sz w:val="24"/>
          <w:lang w:val="nl-NL"/>
        </w:rPr>
        <w:t>hart</w:t>
      </w:r>
      <w:r>
        <w:rPr>
          <w:rFonts w:eastAsia="Times New Roman"/>
          <w:color w:val="000000"/>
          <w:sz w:val="24"/>
          <w:lang w:val="nl-NL"/>
        </w:rPr>
        <w:t xml:space="preserve"> </w:t>
      </w:r>
      <w:r w:rsidR="00822F8A" w:rsidRPr="00822F8A">
        <w:rPr>
          <w:rFonts w:eastAsia="Times New Roman"/>
          <w:color w:val="000000"/>
          <w:sz w:val="24"/>
          <w:lang w:val="nl-NL"/>
        </w:rPr>
        <w:t xml:space="preserve">Gods. Laat die moderne vertrappers van Gods vrije genade maar zeggen: </w:t>
      </w:r>
      <w:r>
        <w:rPr>
          <w:rFonts w:eastAsia="Times New Roman"/>
          <w:color w:val="000000"/>
          <w:sz w:val="24"/>
          <w:lang w:val="nl-NL"/>
        </w:rPr>
        <w:t>"</w:t>
      </w:r>
      <w:r w:rsidR="00822F8A" w:rsidRPr="00822F8A">
        <w:rPr>
          <w:rFonts w:eastAsia="Times New Roman"/>
          <w:color w:val="000000"/>
          <w:sz w:val="24"/>
          <w:lang w:val="nl-NL"/>
        </w:rPr>
        <w:t xml:space="preserve">Wij zijn allen broeders en zusters; kinderen van één God en Vader", zij </w:t>
      </w:r>
      <w:r>
        <w:rPr>
          <w:rFonts w:eastAsia="Times New Roman"/>
          <w:color w:val="000000"/>
          <w:sz w:val="24"/>
          <w:lang w:val="nl-NL"/>
        </w:rPr>
        <w:t>m</w:t>
      </w:r>
      <w:r w:rsidR="00822F8A" w:rsidRPr="00822F8A">
        <w:rPr>
          <w:rFonts w:eastAsia="Times New Roman"/>
          <w:color w:val="000000"/>
          <w:sz w:val="24"/>
          <w:lang w:val="nl-NL"/>
        </w:rPr>
        <w:t>isleiden zichzelf en anderen. In de val deden wij ons kindschap te niet;</w:t>
      </w:r>
      <w:r>
        <w:rPr>
          <w:rFonts w:eastAsia="Times New Roman"/>
          <w:color w:val="000000"/>
          <w:sz w:val="24"/>
          <w:lang w:val="nl-NL"/>
        </w:rPr>
        <w:t xml:space="preserve"> </w:t>
      </w:r>
      <w:r w:rsidR="00822F8A" w:rsidRPr="00822F8A">
        <w:rPr>
          <w:rFonts w:eastAsia="Times New Roman"/>
          <w:color w:val="000000"/>
          <w:sz w:val="24"/>
          <w:lang w:val="nl-NL"/>
        </w:rPr>
        <w:t>en renden wij van God af; en hollen wij op de eens ingeslagen weg steeds verder voort en voort. De verloren zoon kon het bij zijn vader niet houden;</w:t>
      </w:r>
      <w:r>
        <w:rPr>
          <w:rFonts w:eastAsia="Times New Roman"/>
          <w:color w:val="000000"/>
          <w:sz w:val="24"/>
          <w:lang w:val="nl-NL"/>
        </w:rPr>
        <w:t xml:space="preserve"> </w:t>
      </w:r>
      <w:r w:rsidR="00822F8A" w:rsidRPr="00822F8A">
        <w:rPr>
          <w:rFonts w:eastAsia="Times New Roman"/>
          <w:color w:val="000000"/>
          <w:sz w:val="24"/>
          <w:lang w:val="nl-NL"/>
        </w:rPr>
        <w:t>hij is weggereisd in een vergelegen land, en heeft aldaar zijn goed door</w:t>
      </w:r>
      <w:r w:rsidR="00822F8A" w:rsidRPr="00822F8A">
        <w:rPr>
          <w:rFonts w:eastAsia="Times New Roman"/>
          <w:color w:val="000000"/>
          <w:sz w:val="24"/>
          <w:lang w:val="nl-NL"/>
        </w:rPr>
        <w:softHyphen/>
        <w:t>gebracht. En die verloren zoon is ons beeld. Wij, Adams zonen en doch</w:t>
      </w:r>
      <w:r w:rsidR="00822F8A" w:rsidRPr="00822F8A">
        <w:rPr>
          <w:rFonts w:eastAsia="Times New Roman"/>
          <w:color w:val="000000"/>
          <w:sz w:val="24"/>
          <w:lang w:val="nl-NL"/>
        </w:rPr>
        <w:softHyphen/>
        <w:t>teren, gewonnen naar het beeld van de gevallen mens, wij kunnen het bij God niet houden; Zijn heerlijkheid is ons een verterend vuur. In de bondsbreuk zijn we heengegaan; verre van God, hoewel Hij overaltegen</w:t>
      </w:r>
      <w:r w:rsidR="00822F8A" w:rsidRPr="00822F8A">
        <w:rPr>
          <w:rFonts w:eastAsia="Times New Roman"/>
          <w:color w:val="000000"/>
          <w:sz w:val="24"/>
          <w:lang w:val="nl-NL"/>
        </w:rPr>
        <w:softHyphen/>
        <w:t>woordig is</w:t>
      </w:r>
      <w:r w:rsidR="00AA6D10">
        <w:rPr>
          <w:rFonts w:eastAsia="Times New Roman"/>
          <w:color w:val="000000"/>
          <w:sz w:val="24"/>
          <w:lang w:val="nl-NL"/>
        </w:rPr>
        <w:t>. Maar</w:t>
      </w:r>
      <w:r>
        <w:rPr>
          <w:rFonts w:eastAsia="Times New Roman"/>
          <w:color w:val="000000"/>
          <w:sz w:val="24"/>
          <w:lang w:val="nl-NL"/>
        </w:rPr>
        <w:t xml:space="preserve"> </w:t>
      </w:r>
      <w:r w:rsidR="00822F8A" w:rsidRPr="00822F8A">
        <w:rPr>
          <w:rFonts w:eastAsia="Times New Roman"/>
          <w:color w:val="000000"/>
          <w:sz w:val="24"/>
          <w:lang w:val="nl-NL"/>
        </w:rPr>
        <w:t>ons hart onttrokken wij Hem, onze Schepper. De na</w:t>
      </w:r>
      <w:r w:rsidR="00822F8A" w:rsidRPr="00822F8A">
        <w:rPr>
          <w:rFonts w:eastAsia="Times New Roman"/>
          <w:color w:val="000000"/>
          <w:sz w:val="24"/>
          <w:lang w:val="nl-NL"/>
        </w:rPr>
        <w:softHyphen/>
        <w:t>tuurlijke betrekking uit Adam is dan ook geen andere dan die des doods en der verdoemenis, en het betaamt ons allen hoofd voor hoofd te be</w:t>
      </w:r>
      <w:r w:rsidR="00822F8A" w:rsidRPr="00822F8A">
        <w:rPr>
          <w:rFonts w:eastAsia="Times New Roman"/>
          <w:color w:val="000000"/>
          <w:sz w:val="24"/>
          <w:lang w:val="nl-NL"/>
        </w:rPr>
        <w:softHyphen/>
        <w:t xml:space="preserve">kennen: </w:t>
      </w:r>
      <w:r w:rsidR="00A9702E">
        <w:rPr>
          <w:rFonts w:eastAsia="Times New Roman"/>
          <w:color w:val="000000"/>
          <w:sz w:val="24"/>
          <w:lang w:val="nl-NL"/>
        </w:rPr>
        <w:t>"</w:t>
      </w:r>
      <w:r w:rsidR="00822F8A" w:rsidRPr="00822F8A">
        <w:rPr>
          <w:rFonts w:eastAsia="Times New Roman"/>
          <w:color w:val="000000"/>
          <w:sz w:val="24"/>
          <w:lang w:val="nl-NL"/>
        </w:rPr>
        <w:t>Ik ben niet waardig Uw zoon genaamd te worden</w:t>
      </w:r>
      <w:r w:rsidR="00FA6DA0">
        <w:rPr>
          <w:rFonts w:eastAsia="Times New Roman"/>
          <w:color w:val="000000"/>
          <w:sz w:val="24"/>
          <w:lang w:val="nl-NL"/>
        </w:rPr>
        <w:t>.</w:t>
      </w:r>
      <w:r w:rsidR="00F82152">
        <w:rPr>
          <w:rFonts w:eastAsia="Times New Roman"/>
          <w:color w:val="000000"/>
          <w:sz w:val="24"/>
          <w:lang w:val="nl-NL"/>
        </w:rPr>
        <w:t>"</w:t>
      </w:r>
    </w:p>
    <w:p w14:paraId="05D34D6F" w14:textId="424047A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230047">
        <w:rPr>
          <w:rFonts w:eastAsia="Times New Roman"/>
          <w:color w:val="000000"/>
          <w:sz w:val="24"/>
          <w:lang w:val="nl-NL"/>
        </w:rPr>
        <w:t>Onderwijzer</w:t>
      </w:r>
      <w:r w:rsidRPr="00822F8A">
        <w:rPr>
          <w:rFonts w:eastAsia="Times New Roman"/>
          <w:color w:val="000000"/>
          <w:sz w:val="24"/>
          <w:lang w:val="nl-NL"/>
        </w:rPr>
        <w:t xml:space="preserve"> grondt het getuigenis, </w:t>
      </w:r>
      <w:r w:rsidR="00A9702E">
        <w:rPr>
          <w:rFonts w:eastAsia="Times New Roman"/>
          <w:color w:val="000000"/>
          <w:sz w:val="24"/>
          <w:lang w:val="nl-NL"/>
        </w:rPr>
        <w:t>"</w:t>
      </w:r>
      <w:r w:rsidRPr="00822F8A">
        <w:rPr>
          <w:rFonts w:eastAsia="Times New Roman"/>
          <w:color w:val="000000"/>
          <w:sz w:val="24"/>
          <w:lang w:val="nl-NL"/>
        </w:rPr>
        <w:t xml:space="preserve">dat de eeuwige Vader van onze Heere </w:t>
      </w:r>
      <w:r w:rsidR="000E76CC">
        <w:rPr>
          <w:rFonts w:eastAsia="Times New Roman"/>
          <w:color w:val="000000"/>
          <w:sz w:val="24"/>
          <w:lang w:val="nl-NL"/>
        </w:rPr>
        <w:t>Jezus</w:t>
      </w:r>
      <w:r w:rsidRPr="00822F8A">
        <w:rPr>
          <w:rFonts w:eastAsia="Times New Roman"/>
          <w:color w:val="000000"/>
          <w:sz w:val="24"/>
          <w:lang w:val="nl-NL"/>
        </w:rPr>
        <w:t xml:space="preserve"> Christus mijn God en mijn Vader zij" dan ook geenszins in de schepping</w:t>
      </w:r>
      <w:r w:rsidR="00212CC9">
        <w:rPr>
          <w:rFonts w:eastAsia="Times New Roman"/>
          <w:color w:val="000000"/>
          <w:sz w:val="24"/>
          <w:lang w:val="nl-NL"/>
        </w:rPr>
        <w:t>, maar</w:t>
      </w:r>
      <w:r w:rsidRPr="00822F8A">
        <w:rPr>
          <w:rFonts w:eastAsia="Times New Roman"/>
          <w:color w:val="000000"/>
          <w:sz w:val="24"/>
          <w:lang w:val="nl-NL"/>
        </w:rPr>
        <w:t xml:space="preserve"> in de herschepping. </w:t>
      </w:r>
      <w:r w:rsidR="00A9702E">
        <w:rPr>
          <w:rFonts w:eastAsia="Times New Roman"/>
          <w:color w:val="000000"/>
          <w:sz w:val="24"/>
          <w:lang w:val="nl-NL"/>
        </w:rPr>
        <w:t>"</w:t>
      </w:r>
      <w:r w:rsidRPr="00822F8A">
        <w:rPr>
          <w:rFonts w:eastAsia="Times New Roman"/>
          <w:color w:val="000000"/>
          <w:sz w:val="24"/>
          <w:lang w:val="nl-NL"/>
        </w:rPr>
        <w:t xml:space="preserve">Het is om Zijns Zoons </w:t>
      </w:r>
      <w:r w:rsidR="000E76CC">
        <w:rPr>
          <w:rFonts w:eastAsia="Times New Roman"/>
          <w:color w:val="000000"/>
          <w:sz w:val="24"/>
          <w:lang w:val="nl-NL"/>
        </w:rPr>
        <w:t>Jezus</w:t>
      </w:r>
      <w:r w:rsidRPr="00822F8A">
        <w:rPr>
          <w:rFonts w:eastAsia="Times New Roman"/>
          <w:color w:val="000000"/>
          <w:sz w:val="24"/>
          <w:lang w:val="nl-NL"/>
        </w:rPr>
        <w:t xml:space="preserve"> Christus wil</w:t>
      </w:r>
      <w:r w:rsidR="00FA6DA0">
        <w:rPr>
          <w:rFonts w:eastAsia="Times New Roman"/>
          <w:color w:val="000000"/>
          <w:sz w:val="24"/>
          <w:lang w:val="nl-NL"/>
        </w:rPr>
        <w:t>.</w:t>
      </w:r>
      <w:r w:rsidR="00F82152">
        <w:rPr>
          <w:rFonts w:eastAsia="Times New Roman"/>
          <w:color w:val="000000"/>
          <w:sz w:val="24"/>
          <w:lang w:val="nl-NL"/>
        </w:rPr>
        <w:t>"</w:t>
      </w:r>
    </w:p>
    <w:p w14:paraId="164E5E03" w14:textId="09C2BB4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Zoon is van de Vader gezalfd voor de grondlegging der wereld tot Hoofd van het Verbond der Genade, gelijk Adam hoofd was van het Werkverbond, en in de Christus is </w:t>
      </w:r>
      <w:r w:rsidR="000A39A4">
        <w:rPr>
          <w:rFonts w:eastAsia="Times New Roman"/>
          <w:color w:val="000000"/>
          <w:sz w:val="24"/>
          <w:lang w:val="nl-NL"/>
        </w:rPr>
        <w:t>de kerk van God</w:t>
      </w:r>
      <w:r w:rsidRPr="00822F8A">
        <w:rPr>
          <w:rFonts w:eastAsia="Times New Roman"/>
          <w:color w:val="000000"/>
          <w:sz w:val="24"/>
          <w:lang w:val="nl-NL"/>
        </w:rPr>
        <w:t xml:space="preserve"> verkoren, om, verlost van vloek en verderf, de aanneming tot kinderen te verkrijgen, door her</w:t>
      </w:r>
      <w:r w:rsidRPr="00822F8A">
        <w:rPr>
          <w:rFonts w:eastAsia="Times New Roman"/>
          <w:color w:val="000000"/>
          <w:sz w:val="24"/>
          <w:lang w:val="nl-NL"/>
        </w:rPr>
        <w:softHyphen/>
        <w:t>scheppende genade.</w:t>
      </w:r>
    </w:p>
    <w:p w14:paraId="6746BCA2" w14:textId="3ABC780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Kinderen des toorns zijn wij in Adam van nature; kinderen des satans, tot wie gezegd wordt: </w:t>
      </w:r>
      <w:r w:rsidR="00A9702E">
        <w:rPr>
          <w:rFonts w:eastAsia="Times New Roman"/>
          <w:color w:val="000000"/>
          <w:sz w:val="24"/>
          <w:lang w:val="nl-NL"/>
        </w:rPr>
        <w:t>"</w:t>
      </w:r>
      <w:r w:rsidRPr="00822F8A">
        <w:rPr>
          <w:rFonts w:eastAsia="Times New Roman"/>
          <w:color w:val="000000"/>
          <w:sz w:val="24"/>
          <w:lang w:val="nl-NL"/>
        </w:rPr>
        <w:t>Gij wilt de begeerte uws vaders doen; die was een mensenmoorder van den beginne</w:t>
      </w:r>
      <w:r w:rsidR="00FA6DA0">
        <w:rPr>
          <w:rFonts w:eastAsia="Times New Roman"/>
          <w:color w:val="000000"/>
          <w:sz w:val="24"/>
          <w:lang w:val="nl-NL"/>
        </w:rPr>
        <w:t>.</w:t>
      </w:r>
      <w:r w:rsidR="00F82152">
        <w:rPr>
          <w:rFonts w:eastAsia="Times New Roman"/>
          <w:color w:val="000000"/>
          <w:sz w:val="24"/>
          <w:lang w:val="nl-NL"/>
        </w:rPr>
        <w:t>"</w:t>
      </w:r>
      <w:r w:rsidR="00965111">
        <w:rPr>
          <w:rFonts w:eastAsia="Times New Roman"/>
          <w:color w:val="000000"/>
          <w:sz w:val="24"/>
          <w:lang w:val="nl-NL"/>
        </w:rPr>
        <w:t xml:space="preserve"> Maar</w:t>
      </w:r>
      <w:r w:rsidRPr="00822F8A">
        <w:rPr>
          <w:rFonts w:eastAsia="Times New Roman"/>
          <w:color w:val="000000"/>
          <w:sz w:val="24"/>
          <w:lang w:val="nl-NL"/>
        </w:rPr>
        <w:t xml:space="preserve"> dezulken, en dat is het onbevatte</w:t>
      </w:r>
      <w:r w:rsidRPr="00822F8A">
        <w:rPr>
          <w:rFonts w:eastAsia="Times New Roman"/>
          <w:color w:val="000000"/>
          <w:sz w:val="24"/>
          <w:lang w:val="nl-NL"/>
        </w:rPr>
        <w:softHyphen/>
        <w:t xml:space="preserve">lijk wonder van Gods vrijmachtige genade, dezulken is de aanneming tot kinderen bereid. </w:t>
      </w:r>
      <w:r w:rsidR="00A9702E">
        <w:rPr>
          <w:rFonts w:eastAsia="Times New Roman"/>
          <w:color w:val="000000"/>
          <w:sz w:val="24"/>
          <w:lang w:val="nl-NL"/>
        </w:rPr>
        <w:t>"</w:t>
      </w:r>
      <w:r w:rsidRPr="00822F8A">
        <w:rPr>
          <w:rFonts w:eastAsia="Times New Roman"/>
          <w:color w:val="000000"/>
          <w:sz w:val="24"/>
          <w:lang w:val="nl-NL"/>
        </w:rPr>
        <w:t xml:space="preserve">Die ons te voren verordineerd heeft tot aanneming tot kinderen door </w:t>
      </w:r>
      <w:r w:rsidR="000E76CC">
        <w:rPr>
          <w:rFonts w:eastAsia="Times New Roman"/>
          <w:color w:val="000000"/>
          <w:sz w:val="24"/>
          <w:lang w:val="nl-NL"/>
        </w:rPr>
        <w:t>Jezus</w:t>
      </w:r>
      <w:r w:rsidRPr="00822F8A">
        <w:rPr>
          <w:rFonts w:eastAsia="Times New Roman"/>
          <w:color w:val="000000"/>
          <w:sz w:val="24"/>
          <w:lang w:val="nl-NL"/>
        </w:rPr>
        <w:t xml:space="preserve"> Christus, in Zichzelven naar het welbehagen Zijns willens</w:t>
      </w:r>
      <w:r w:rsidR="00FA6DA0">
        <w:rPr>
          <w:rFonts w:eastAsia="Times New Roman"/>
          <w:color w:val="000000"/>
          <w:sz w:val="24"/>
          <w:lang w:val="nl-NL"/>
        </w:rPr>
        <w:t>.</w:t>
      </w:r>
      <w:r w:rsidR="00F82152">
        <w:rPr>
          <w:rFonts w:eastAsia="Times New Roman"/>
          <w:color w:val="000000"/>
          <w:sz w:val="24"/>
          <w:lang w:val="nl-NL"/>
        </w:rPr>
        <w:t>"</w:t>
      </w:r>
      <w:r w:rsidR="004C1356">
        <w:rPr>
          <w:rFonts w:eastAsia="Times New Roman"/>
          <w:color w:val="000000"/>
          <w:sz w:val="24"/>
          <w:lang w:val="nl-NL"/>
        </w:rPr>
        <w:t xml:space="preserve"> </w:t>
      </w:r>
      <w:r w:rsidRPr="00822F8A">
        <w:rPr>
          <w:rFonts w:eastAsia="Times New Roman"/>
          <w:color w:val="000000"/>
          <w:sz w:val="24"/>
          <w:lang w:val="nl-NL"/>
        </w:rPr>
        <w:t>Dat maakt de bediening van het Evangelie zo ruim; dat Adams zonen en dochteren tot kinderen Gods worden aangenomen; dat niemand te slecht is; niemand te goddeloos, om tot deze eeuwige weldaad te komen in dit leven.</w:t>
      </w:r>
      <w:r w:rsidR="004C1356">
        <w:rPr>
          <w:rFonts w:eastAsia="Times New Roman"/>
          <w:color w:val="000000"/>
          <w:sz w:val="24"/>
          <w:lang w:val="nl-NL"/>
        </w:rPr>
        <w:t xml:space="preserve"> </w:t>
      </w:r>
    </w:p>
    <w:p w14:paraId="04547443" w14:textId="14418BFC" w:rsidR="004C135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niemand komt er in eigen kracht; door eigen wil. </w:t>
      </w:r>
      <w:r w:rsidR="004F3E5B">
        <w:rPr>
          <w:rFonts w:eastAsia="Times New Roman"/>
          <w:color w:val="000000"/>
          <w:sz w:val="24"/>
          <w:lang w:val="nl-NL"/>
        </w:rPr>
        <w:t xml:space="preserve">Nee, </w:t>
      </w:r>
      <w:r w:rsidRPr="00822F8A">
        <w:rPr>
          <w:rFonts w:eastAsia="Times New Roman"/>
          <w:color w:val="000000"/>
          <w:sz w:val="24"/>
          <w:lang w:val="nl-NL"/>
        </w:rPr>
        <w:t>wij willen van onszelf niet en nooit; altijd verder en verder hollen wij voort, van God af; nimmer keren wij ons in der waarheid tot Hem. De aanneming tot kinderen is een werk Gods, verheerlijkt in de harten der Zijnen door wedergeboorte. Want toch door wedergeboorte alleen worden wij Gods kinderen; elke wedergeborene is uit God geboren, en door God gemaakt tot Zijn eigendom, tot Zijn kind, en kan niet verloren gaan; Gods werk is en blijft in hem. Of behoort ook een kindeke, dat zo kort nog werd ge</w:t>
      </w:r>
      <w:r w:rsidRPr="00822F8A">
        <w:rPr>
          <w:rFonts w:eastAsia="Times New Roman"/>
          <w:color w:val="000000"/>
          <w:sz w:val="24"/>
          <w:lang w:val="nl-NL"/>
        </w:rPr>
        <w:softHyphen/>
        <w:t xml:space="preserve">boren en daar onbewust </w:t>
      </w:r>
      <w:r w:rsidR="000173CE">
        <w:rPr>
          <w:rFonts w:eastAsia="Times New Roman"/>
          <w:color w:val="000000"/>
          <w:sz w:val="24"/>
          <w:lang w:val="nl-NL"/>
        </w:rPr>
        <w:t>neer</w:t>
      </w:r>
      <w:r w:rsidRPr="00822F8A">
        <w:rPr>
          <w:rFonts w:eastAsia="Times New Roman"/>
          <w:color w:val="000000"/>
          <w:sz w:val="24"/>
          <w:lang w:val="nl-NL"/>
        </w:rPr>
        <w:t xml:space="preserve">ligt, niet tot het huisgezin? En deelt het niet in alle rechten gelijk alle andere kinderen, hoe groot ze ook zijn? En wordt het niet meegeteld als burger van de staat en bewoner der gemeente? </w:t>
      </w:r>
    </w:p>
    <w:p w14:paraId="41FDC82A" w14:textId="793291B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Welnu, zo is een iegelijk, die uit God geboren is, een kind Gods en een burger van het hemelse Sion, en als hij sterft, hoe geestelijk klein, en schuchter en twijfelmoedig ook voor zichzelf, gaat hij in de eeuwige heer</w:t>
      </w:r>
      <w:r w:rsidRPr="00822F8A">
        <w:rPr>
          <w:rFonts w:eastAsia="Times New Roman"/>
          <w:color w:val="000000"/>
          <w:sz w:val="24"/>
          <w:lang w:val="nl-NL"/>
        </w:rPr>
        <w:softHyphen/>
        <w:t xml:space="preserve">lijkheid, want hij is een </w:t>
      </w:r>
      <w:r w:rsidR="00C95E1A">
        <w:rPr>
          <w:rFonts w:eastAsia="Times New Roman"/>
          <w:color w:val="000000"/>
          <w:sz w:val="24"/>
          <w:lang w:val="nl-NL"/>
        </w:rPr>
        <w:t>erfgenaam</w:t>
      </w:r>
      <w:r w:rsidR="00434702">
        <w:rPr>
          <w:rFonts w:eastAsia="Times New Roman"/>
          <w:color w:val="000000"/>
          <w:sz w:val="24"/>
          <w:lang w:val="nl-NL"/>
        </w:rPr>
        <w:t xml:space="preserve"> Gods</w:t>
      </w:r>
      <w:r w:rsidRPr="00822F8A">
        <w:rPr>
          <w:rFonts w:eastAsia="Times New Roman"/>
          <w:color w:val="000000"/>
          <w:sz w:val="24"/>
          <w:lang w:val="nl-NL"/>
        </w:rPr>
        <w:t xml:space="preserve"> en medeërfge</w:t>
      </w:r>
      <w:r w:rsidR="00434702">
        <w:rPr>
          <w:rFonts w:eastAsia="Times New Roman"/>
          <w:color w:val="000000"/>
          <w:sz w:val="24"/>
          <w:lang w:val="nl-NL"/>
        </w:rPr>
        <w:t>aam  van Christus</w:t>
      </w:r>
      <w:r w:rsidR="000A19AC">
        <w:rPr>
          <w:rFonts w:eastAsia="Times New Roman"/>
          <w:color w:val="000000"/>
          <w:sz w:val="24"/>
          <w:lang w:val="nl-NL"/>
        </w:rPr>
        <w:t>. Z</w:t>
      </w:r>
      <w:r w:rsidRPr="00822F8A">
        <w:rPr>
          <w:rFonts w:eastAsia="Times New Roman"/>
          <w:color w:val="000000"/>
          <w:sz w:val="24"/>
          <w:lang w:val="nl-NL"/>
        </w:rPr>
        <w:t xml:space="preserve">ou Ruth de Moabietische verloren zijn gegaan, denkt ge, als zij gestorven ware aan </w:t>
      </w:r>
      <w:r w:rsidR="008C1E0E">
        <w:rPr>
          <w:rFonts w:eastAsia="Times New Roman"/>
          <w:color w:val="000000"/>
          <w:sz w:val="24"/>
          <w:lang w:val="nl-NL"/>
        </w:rPr>
        <w:t>Kanaän</w:t>
      </w:r>
      <w:r w:rsidRPr="00822F8A">
        <w:rPr>
          <w:rFonts w:eastAsia="Times New Roman"/>
          <w:color w:val="000000"/>
          <w:sz w:val="24"/>
          <w:lang w:val="nl-NL"/>
        </w:rPr>
        <w:t xml:space="preserve">s grenzen, met de betuiging harer waarachtige keuze: </w:t>
      </w:r>
      <w:r w:rsidR="00A9702E">
        <w:rPr>
          <w:rFonts w:eastAsia="Times New Roman"/>
          <w:color w:val="000000"/>
          <w:sz w:val="24"/>
          <w:lang w:val="nl-NL"/>
        </w:rPr>
        <w:t>"</w:t>
      </w:r>
      <w:r w:rsidRPr="00822F8A">
        <w:rPr>
          <w:rFonts w:eastAsia="Times New Roman"/>
          <w:color w:val="000000"/>
          <w:sz w:val="24"/>
          <w:lang w:val="nl-NL"/>
        </w:rPr>
        <w:t>Uw volk is mijn volk, en uw God mijn God"? Zoudt</w:t>
      </w:r>
      <w:r w:rsidR="00225BD3">
        <w:rPr>
          <w:rFonts w:eastAsia="Times New Roman"/>
          <w:color w:val="000000"/>
          <w:sz w:val="24"/>
          <w:lang w:val="nl-NL"/>
        </w:rPr>
        <w:t xml:space="preserve"> u </w:t>
      </w:r>
      <w:r w:rsidRPr="00822F8A">
        <w:rPr>
          <w:rFonts w:eastAsia="Times New Roman"/>
          <w:color w:val="000000"/>
          <w:sz w:val="24"/>
          <w:lang w:val="nl-NL"/>
        </w:rPr>
        <w:t xml:space="preserve">menen, dat een volk, dat wel niet sterker in het geloof wies dan Esther in haar uitroep: </w:t>
      </w:r>
      <w:r w:rsidR="00A9702E">
        <w:rPr>
          <w:rFonts w:eastAsia="Times New Roman"/>
          <w:color w:val="000000"/>
          <w:sz w:val="24"/>
          <w:lang w:val="nl-NL"/>
        </w:rPr>
        <w:t>"</w:t>
      </w:r>
      <w:r w:rsidRPr="00822F8A">
        <w:rPr>
          <w:rFonts w:eastAsia="Times New Roman"/>
          <w:color w:val="000000"/>
          <w:sz w:val="24"/>
          <w:lang w:val="nl-NL"/>
        </w:rPr>
        <w:t>Wanneer ik dan omkome, zo kom ik om"</w:t>
      </w:r>
      <w:r w:rsidR="00212CC9">
        <w:rPr>
          <w:rFonts w:eastAsia="Times New Roman"/>
          <w:color w:val="000000"/>
          <w:sz w:val="24"/>
          <w:lang w:val="nl-NL"/>
        </w:rPr>
        <w:t>, maar</w:t>
      </w:r>
      <w:r w:rsidRPr="00822F8A">
        <w:rPr>
          <w:rFonts w:eastAsia="Times New Roman"/>
          <w:color w:val="000000"/>
          <w:sz w:val="24"/>
          <w:lang w:val="nl-NL"/>
        </w:rPr>
        <w:t xml:space="preserve"> dan toch op genade zich verlaten konde, omkomen zou? Onmogelijk! Dan moest wel niet</w:t>
      </w:r>
      <w:r w:rsidR="004C1356">
        <w:rPr>
          <w:rFonts w:eastAsia="Times New Roman"/>
          <w:color w:val="000000"/>
          <w:sz w:val="24"/>
          <w:lang w:val="nl-NL"/>
        </w:rPr>
        <w:t xml:space="preserve"> wa</w:t>
      </w:r>
      <w:r w:rsidRPr="00822F8A">
        <w:rPr>
          <w:rFonts w:eastAsia="Times New Roman"/>
          <w:color w:val="000000"/>
          <w:sz w:val="24"/>
          <w:lang w:val="nl-NL"/>
        </w:rPr>
        <w:t xml:space="preserve">ar </w:t>
      </w:r>
      <w:r w:rsidR="004C1356">
        <w:rPr>
          <w:rFonts w:eastAsia="Times New Roman"/>
          <w:color w:val="000000"/>
          <w:sz w:val="24"/>
          <w:lang w:val="nl-NL"/>
        </w:rPr>
        <w:t>z</w:t>
      </w:r>
      <w:r w:rsidR="006373CD">
        <w:rPr>
          <w:rFonts w:eastAsia="Times New Roman"/>
          <w:color w:val="000000"/>
          <w:sz w:val="24"/>
          <w:lang w:val="nl-NL"/>
        </w:rPr>
        <w:t>ij</w:t>
      </w:r>
      <w:r w:rsidRPr="00822F8A">
        <w:rPr>
          <w:rFonts w:eastAsia="Times New Roman"/>
          <w:color w:val="000000"/>
          <w:sz w:val="24"/>
          <w:lang w:val="nl-NL"/>
        </w:rPr>
        <w:t xml:space="preserve">n dat </w:t>
      </w:r>
      <w:r w:rsidR="004C1356">
        <w:rPr>
          <w:rFonts w:eastAsia="Times New Roman"/>
          <w:color w:val="000000"/>
          <w:sz w:val="24"/>
          <w:lang w:val="nl-NL"/>
        </w:rPr>
        <w:t>Hij D</w:t>
      </w:r>
      <w:r w:rsidRPr="00822F8A">
        <w:rPr>
          <w:rFonts w:eastAsia="Times New Roman"/>
          <w:color w:val="000000"/>
          <w:sz w:val="24"/>
          <w:lang w:val="nl-NL"/>
        </w:rPr>
        <w:t xml:space="preserve">ie het </w:t>
      </w:r>
      <w:r w:rsidR="004C1356">
        <w:rPr>
          <w:rFonts w:eastAsia="Times New Roman"/>
          <w:color w:val="000000"/>
          <w:sz w:val="24"/>
          <w:lang w:val="nl-NL"/>
        </w:rPr>
        <w:t xml:space="preserve">goede </w:t>
      </w:r>
      <w:r w:rsidRPr="00822F8A">
        <w:rPr>
          <w:rFonts w:eastAsia="Times New Roman"/>
          <w:color w:val="000000"/>
          <w:sz w:val="24"/>
          <w:lang w:val="nl-NL"/>
        </w:rPr>
        <w:t xml:space="preserve">werk </w:t>
      </w:r>
      <w:r w:rsidR="004C1356">
        <w:rPr>
          <w:rFonts w:eastAsia="Times New Roman"/>
          <w:color w:val="000000"/>
          <w:sz w:val="24"/>
          <w:lang w:val="nl-NL"/>
        </w:rPr>
        <w:t>b</w:t>
      </w:r>
      <w:r w:rsidRPr="00822F8A">
        <w:rPr>
          <w:rFonts w:eastAsia="Times New Roman"/>
          <w:color w:val="000000"/>
          <w:sz w:val="24"/>
          <w:lang w:val="nl-NL"/>
        </w:rPr>
        <w:t>e</w:t>
      </w:r>
      <w:r w:rsidR="004C1356">
        <w:rPr>
          <w:rFonts w:eastAsia="Times New Roman"/>
          <w:color w:val="000000"/>
          <w:sz w:val="24"/>
          <w:lang w:val="nl-NL"/>
        </w:rPr>
        <w:t>go</w:t>
      </w:r>
      <w:r w:rsidRPr="00822F8A">
        <w:rPr>
          <w:rFonts w:eastAsia="Times New Roman"/>
          <w:color w:val="000000"/>
          <w:sz w:val="24"/>
          <w:lang w:val="nl-NL"/>
        </w:rPr>
        <w:t>nnen heeft</w:t>
      </w:r>
      <w:r w:rsidR="004C1356">
        <w:rPr>
          <w:rFonts w:eastAsia="Times New Roman"/>
          <w:color w:val="000000"/>
          <w:sz w:val="24"/>
          <w:lang w:val="nl-NL"/>
        </w:rPr>
        <w:t xml:space="preserve">, het zal voleindigen </w:t>
      </w:r>
      <w:r w:rsidRPr="00822F8A">
        <w:rPr>
          <w:rFonts w:eastAsia="Times New Roman"/>
          <w:color w:val="000000"/>
          <w:sz w:val="24"/>
          <w:lang w:val="nl-NL"/>
        </w:rPr>
        <w:t xml:space="preserve">tot op de dag van </w:t>
      </w:r>
      <w:r w:rsidR="000E76CC">
        <w:rPr>
          <w:rFonts w:eastAsia="Times New Roman"/>
          <w:color w:val="000000"/>
          <w:sz w:val="24"/>
          <w:lang w:val="nl-NL"/>
        </w:rPr>
        <w:t>Jezus</w:t>
      </w:r>
      <w:r w:rsidRPr="00822F8A">
        <w:rPr>
          <w:rFonts w:eastAsia="Times New Roman"/>
          <w:color w:val="000000"/>
          <w:sz w:val="24"/>
          <w:lang w:val="nl-NL"/>
        </w:rPr>
        <w:t xml:space="preserve"> Christus. Het begin </w:t>
      </w:r>
      <w:r w:rsidRPr="00822F8A">
        <w:rPr>
          <w:rFonts w:eastAsia="Times New Roman"/>
          <w:color w:val="000000"/>
          <w:sz w:val="24"/>
          <w:lang w:val="nl-NL"/>
        </w:rPr>
        <w:lastRenderedPageBreak/>
        <w:t>beslist hier het einde; zo het beginsel uit God is, en dat is het in elk wedergeborene, zal het einde</w:t>
      </w:r>
      <w:r w:rsidR="004C1356">
        <w:rPr>
          <w:rFonts w:eastAsia="Times New Roman"/>
          <w:color w:val="000000"/>
          <w:sz w:val="24"/>
          <w:lang w:val="nl-NL"/>
        </w:rPr>
        <w:t xml:space="preserve"> </w:t>
      </w:r>
      <w:r w:rsidRPr="00822F8A">
        <w:rPr>
          <w:rFonts w:eastAsia="Times New Roman"/>
          <w:color w:val="000000"/>
          <w:sz w:val="24"/>
          <w:lang w:val="nl-NL"/>
        </w:rPr>
        <w:t>eeuwig vrede zijn</w:t>
      </w:r>
      <w:r w:rsidR="000A19AC">
        <w:rPr>
          <w:rFonts w:eastAsia="Times New Roman"/>
          <w:color w:val="000000"/>
          <w:sz w:val="24"/>
          <w:lang w:val="nl-NL"/>
        </w:rPr>
        <w:t>. Z</w:t>
      </w:r>
      <w:r w:rsidRPr="00822F8A">
        <w:rPr>
          <w:rFonts w:eastAsia="Times New Roman"/>
          <w:color w:val="000000"/>
          <w:sz w:val="24"/>
          <w:lang w:val="nl-NL"/>
        </w:rPr>
        <w:t>ij, die het bekommerde volk zozeer slaan kunnen en</w:t>
      </w:r>
      <w:r w:rsidR="004C1356">
        <w:rPr>
          <w:rFonts w:eastAsia="Times New Roman"/>
          <w:color w:val="000000"/>
          <w:sz w:val="24"/>
          <w:lang w:val="nl-NL"/>
        </w:rPr>
        <w:t xml:space="preserve"> </w:t>
      </w:r>
      <w:r w:rsidRPr="00822F8A">
        <w:rPr>
          <w:rFonts w:eastAsia="Times New Roman"/>
          <w:color w:val="000000"/>
          <w:sz w:val="24"/>
          <w:lang w:val="nl-NL"/>
        </w:rPr>
        <w:t xml:space="preserve">bedroeven en de Heilige Geest in Diens genadewerking beperken met hun geroep: </w:t>
      </w:r>
      <w:r w:rsidR="00A9702E">
        <w:rPr>
          <w:rFonts w:eastAsia="Times New Roman"/>
          <w:color w:val="000000"/>
          <w:sz w:val="24"/>
          <w:lang w:val="nl-NL"/>
        </w:rPr>
        <w:t>"</w:t>
      </w:r>
      <w:r w:rsidRPr="00822F8A">
        <w:rPr>
          <w:rFonts w:eastAsia="Times New Roman"/>
          <w:color w:val="000000"/>
          <w:sz w:val="24"/>
          <w:lang w:val="nl-NL"/>
        </w:rPr>
        <w:t>Dit is niets, en dat is niets; het moet hier en daar komen; je</w:t>
      </w:r>
      <w:r w:rsidR="004C1356">
        <w:rPr>
          <w:rFonts w:eastAsia="Times New Roman"/>
          <w:color w:val="000000"/>
          <w:sz w:val="24"/>
          <w:lang w:val="nl-NL"/>
        </w:rPr>
        <w:t xml:space="preserve"> </w:t>
      </w:r>
      <w:r w:rsidRPr="00822F8A">
        <w:rPr>
          <w:rFonts w:eastAsia="Times New Roman"/>
          <w:color w:val="000000"/>
          <w:sz w:val="24"/>
          <w:lang w:val="nl-NL"/>
        </w:rPr>
        <w:t xml:space="preserve">moet het zo en zo leren; en als je niet gerechtvaardigd bent in de vierschaar van je consciëntie ga je verloren", zij moeten wel beschaamd zijn over hun geestelijke hoogmoed en onkunde. Ligt dan de grond </w:t>
      </w:r>
      <w:r w:rsidR="004C1356">
        <w:rPr>
          <w:rFonts w:eastAsia="Times New Roman"/>
          <w:color w:val="000000"/>
          <w:sz w:val="24"/>
          <w:lang w:val="nl-NL"/>
        </w:rPr>
        <w:t xml:space="preserve">van </w:t>
      </w:r>
      <w:r w:rsidRPr="00822F8A">
        <w:rPr>
          <w:rFonts w:eastAsia="Times New Roman"/>
          <w:color w:val="000000"/>
          <w:sz w:val="24"/>
          <w:lang w:val="nl-NL"/>
        </w:rPr>
        <w:t>onze</w:t>
      </w:r>
      <w:r w:rsidR="004C1356">
        <w:rPr>
          <w:rFonts w:eastAsia="Times New Roman"/>
          <w:color w:val="000000"/>
          <w:sz w:val="24"/>
          <w:lang w:val="nl-NL"/>
        </w:rPr>
        <w:t xml:space="preserve"> </w:t>
      </w:r>
      <w:r w:rsidRPr="00822F8A">
        <w:rPr>
          <w:rFonts w:eastAsia="Times New Roman"/>
          <w:color w:val="000000"/>
          <w:sz w:val="24"/>
          <w:lang w:val="nl-NL"/>
        </w:rPr>
        <w:t>zaligheid in die hoge trappen van geestelijk leven? Of ligt die grond in Christus? Zoekt Hij niet de zondaar in diens doodstaat? Is Hij het niet, Die levend maakt, en een ieder leidt door Zijn raad en daarna opneemt in heerlijkheid?</w:t>
      </w:r>
    </w:p>
    <w:p w14:paraId="7037E092" w14:textId="79E77C3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 is het; tot kinderen Gods worden wij aangenomen in de wederge</w:t>
      </w:r>
      <w:r w:rsidRPr="00822F8A">
        <w:rPr>
          <w:rFonts w:eastAsia="Times New Roman"/>
          <w:color w:val="000000"/>
          <w:sz w:val="24"/>
          <w:lang w:val="nl-NL"/>
        </w:rPr>
        <w:softHyphen/>
        <w:t>boorte; als we van de dood overgaan in het leven.</w:t>
      </w:r>
      <w:r w:rsidR="004C1356">
        <w:rPr>
          <w:rFonts w:eastAsia="Times New Roman"/>
          <w:color w:val="000000"/>
          <w:sz w:val="24"/>
          <w:lang w:val="nl-NL"/>
        </w:rPr>
        <w:t xml:space="preserve"> </w:t>
      </w:r>
      <w:r w:rsidRPr="00822F8A">
        <w:rPr>
          <w:rFonts w:eastAsia="Times New Roman"/>
          <w:color w:val="000000"/>
          <w:sz w:val="24"/>
          <w:lang w:val="nl-NL"/>
        </w:rPr>
        <w:t xml:space="preserve">Maar die aanneming tot kinderen geschiedt niet buiten het geloof, en wortelt in de vereniging met Christus. </w:t>
      </w:r>
      <w:r w:rsidR="00A9702E">
        <w:rPr>
          <w:rFonts w:eastAsia="Times New Roman"/>
          <w:color w:val="000000"/>
          <w:sz w:val="24"/>
          <w:lang w:val="nl-NL"/>
        </w:rPr>
        <w:t>"</w:t>
      </w:r>
      <w:r w:rsidRPr="00822F8A">
        <w:rPr>
          <w:rFonts w:eastAsia="Times New Roman"/>
          <w:color w:val="000000"/>
          <w:sz w:val="24"/>
          <w:lang w:val="nl-NL"/>
        </w:rPr>
        <w:t>Zovelen Hem aangenomen hebben, die heeft Hij macht gegeven kinderen Gods te worden, n.l. die in Zijn naam geloven; welke niet uit den bloede, noch uit de wil des vleses, noch uit de wil des mans</w:t>
      </w:r>
      <w:r w:rsidR="00212CC9">
        <w:rPr>
          <w:rFonts w:eastAsia="Times New Roman"/>
          <w:color w:val="000000"/>
          <w:sz w:val="24"/>
          <w:lang w:val="nl-NL"/>
        </w:rPr>
        <w:t>, maar</w:t>
      </w:r>
      <w:r w:rsidRPr="00822F8A">
        <w:rPr>
          <w:rFonts w:eastAsia="Times New Roman"/>
          <w:color w:val="000000"/>
          <w:sz w:val="24"/>
          <w:lang w:val="nl-NL"/>
        </w:rPr>
        <w:t xml:space="preserve"> uit God geboren zijn</w:t>
      </w:r>
      <w:r w:rsidR="00FA6DA0">
        <w:rPr>
          <w:rFonts w:eastAsia="Times New Roman"/>
          <w:color w:val="000000"/>
          <w:sz w:val="24"/>
          <w:lang w:val="nl-NL"/>
        </w:rPr>
        <w:t>.</w:t>
      </w:r>
      <w:r w:rsidR="00F82152">
        <w:rPr>
          <w:rFonts w:eastAsia="Times New Roman"/>
          <w:color w:val="000000"/>
          <w:sz w:val="24"/>
          <w:lang w:val="nl-NL"/>
        </w:rPr>
        <w:t>"</w:t>
      </w:r>
    </w:p>
    <w:p w14:paraId="2AAF2658" w14:textId="58D12F38"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En nu staat het in de ziel geplante geloof zo zeer naar groei, naar was</w:t>
      </w:r>
      <w:r w:rsidR="00822F8A" w:rsidRPr="00822F8A">
        <w:rPr>
          <w:rFonts w:eastAsia="Times New Roman"/>
          <w:color w:val="000000"/>
          <w:sz w:val="24"/>
          <w:lang w:val="nl-NL"/>
        </w:rPr>
        <w:softHyphen/>
        <w:t>dom in Christus</w:t>
      </w:r>
      <w:r w:rsidR="00FA6DA0">
        <w:rPr>
          <w:rFonts w:eastAsia="Times New Roman"/>
          <w:color w:val="000000"/>
          <w:sz w:val="24"/>
          <w:lang w:val="nl-NL"/>
        </w:rPr>
        <w:t>.</w:t>
      </w:r>
      <w:r w:rsidR="00F82152">
        <w:rPr>
          <w:rFonts w:eastAsia="Times New Roman"/>
          <w:color w:val="000000"/>
          <w:sz w:val="24"/>
          <w:lang w:val="nl-NL"/>
        </w:rPr>
        <w:t>"</w:t>
      </w:r>
    </w:p>
    <w:p w14:paraId="47DA7EEC" w14:textId="212BDAAA"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dat ervaren die wedergeboren zielen wel, zij kunnen bij die aan hen verheerlijkte Godsdaad niet blijven staan. Wat missen zij het licht over</w:t>
      </w:r>
      <w:r w:rsidR="004C1356">
        <w:rPr>
          <w:rFonts w:eastAsia="Times New Roman"/>
          <w:color w:val="000000"/>
          <w:sz w:val="24"/>
          <w:lang w:val="nl-NL"/>
        </w:rPr>
        <w:t xml:space="preserve"> </w:t>
      </w:r>
      <w:r w:rsidR="00822F8A" w:rsidRPr="00822F8A">
        <w:rPr>
          <w:rFonts w:eastAsia="Times New Roman"/>
          <w:color w:val="000000"/>
          <w:sz w:val="24"/>
          <w:lang w:val="nl-NL"/>
        </w:rPr>
        <w:t xml:space="preserve">wat met hen geschiedde! Zij vragen zich soms af: </w:t>
      </w:r>
      <w:r w:rsidR="00A9702E">
        <w:rPr>
          <w:rFonts w:eastAsia="Times New Roman"/>
          <w:color w:val="000000"/>
          <w:sz w:val="24"/>
          <w:lang w:val="nl-NL"/>
        </w:rPr>
        <w:t>"</w:t>
      </w:r>
      <w:r w:rsidR="00822F8A" w:rsidRPr="00822F8A">
        <w:rPr>
          <w:rFonts w:eastAsia="Times New Roman"/>
          <w:color w:val="000000"/>
          <w:sz w:val="24"/>
          <w:lang w:val="nl-NL"/>
        </w:rPr>
        <w:t>Hoe ben ik aldus?"</w:t>
      </w:r>
      <w:r w:rsidR="004C1356">
        <w:rPr>
          <w:rFonts w:eastAsia="Times New Roman"/>
          <w:color w:val="000000"/>
          <w:sz w:val="24"/>
          <w:lang w:val="nl-NL"/>
        </w:rPr>
        <w:t xml:space="preserve"> </w:t>
      </w:r>
      <w:r w:rsidR="00822F8A" w:rsidRPr="00822F8A">
        <w:rPr>
          <w:rFonts w:eastAsia="Times New Roman"/>
          <w:color w:val="000000"/>
          <w:sz w:val="24"/>
          <w:lang w:val="nl-NL"/>
        </w:rPr>
        <w:t>Zou het een werk Gods zijn, dat in hen is? Bitterlijk klagen zij voor God over hun zonden; diep bedroefd, betreuren zij hun afgelegde levensweg;</w:t>
      </w:r>
      <w:r w:rsidR="004C1356">
        <w:rPr>
          <w:rFonts w:eastAsia="Times New Roman"/>
          <w:color w:val="000000"/>
          <w:sz w:val="24"/>
          <w:lang w:val="nl-NL"/>
        </w:rPr>
        <w:t xml:space="preserve"> </w:t>
      </w:r>
      <w:r w:rsidR="00822F8A" w:rsidRPr="00822F8A">
        <w:rPr>
          <w:rFonts w:eastAsia="Times New Roman"/>
          <w:color w:val="000000"/>
          <w:sz w:val="24"/>
          <w:lang w:val="nl-NL"/>
        </w:rPr>
        <w:t>met vreze buigen zij hun knieën menigmaal, met vreze, omdat ze het gebed niet kunnen missen, hun</w:t>
      </w:r>
      <w:r w:rsidR="00613FC1">
        <w:rPr>
          <w:rFonts w:eastAsia="Times New Roman"/>
          <w:color w:val="000000"/>
          <w:sz w:val="24"/>
          <w:lang w:val="nl-NL"/>
        </w:rPr>
        <w:t xml:space="preserve"> ziel </w:t>
      </w:r>
      <w:r w:rsidR="00822F8A" w:rsidRPr="00822F8A">
        <w:rPr>
          <w:rFonts w:eastAsia="Times New Roman"/>
          <w:color w:val="000000"/>
          <w:sz w:val="24"/>
          <w:lang w:val="nl-NL"/>
        </w:rPr>
        <w:t>schreeuwt naar God, naar de levende God</w:t>
      </w:r>
      <w:r w:rsidR="00AA6D10">
        <w:rPr>
          <w:rFonts w:eastAsia="Times New Roman"/>
          <w:color w:val="000000"/>
          <w:sz w:val="24"/>
          <w:lang w:val="nl-NL"/>
        </w:rPr>
        <w:t>. Maar</w:t>
      </w:r>
      <w:r w:rsidR="00822F8A" w:rsidRPr="00822F8A">
        <w:rPr>
          <w:rFonts w:eastAsia="Times New Roman"/>
          <w:color w:val="000000"/>
          <w:sz w:val="24"/>
          <w:lang w:val="nl-NL"/>
        </w:rPr>
        <w:t xml:space="preserve"> Hij is hun veeleer een Rechter dan een Vader. Die schuld, o die ontzaglijke schuld roept om het eeuwig verderf, en hoe zullen zij God ontmoeten?</w:t>
      </w:r>
    </w:p>
    <w:p w14:paraId="3237B25E" w14:textId="45F36A6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Ja, voor al Gods volk geloven zij het, dat God in Christus is verzoend, en dat doet hen op dat volk heilig jaloers zijn</w:t>
      </w:r>
      <w:r w:rsidR="00212CC9">
        <w:rPr>
          <w:rFonts w:eastAsia="Times New Roman"/>
          <w:color w:val="000000"/>
          <w:sz w:val="24"/>
          <w:lang w:val="nl-NL"/>
        </w:rPr>
        <w:t>, maar</w:t>
      </w:r>
      <w:r w:rsidRPr="00822F8A">
        <w:rPr>
          <w:rFonts w:eastAsia="Times New Roman"/>
          <w:color w:val="000000"/>
          <w:sz w:val="24"/>
          <w:lang w:val="nl-NL"/>
        </w:rPr>
        <w:t xml:space="preserve"> zij, ach, zij kunnen</w:t>
      </w:r>
      <w:r w:rsidR="004C1356">
        <w:rPr>
          <w:rFonts w:eastAsia="Times New Roman"/>
          <w:color w:val="000000"/>
          <w:sz w:val="24"/>
          <w:lang w:val="nl-NL"/>
        </w:rPr>
        <w:t xml:space="preserve"> </w:t>
      </w:r>
      <w:r w:rsidRPr="00822F8A">
        <w:rPr>
          <w:rFonts w:eastAsia="Times New Roman"/>
          <w:color w:val="000000"/>
          <w:sz w:val="24"/>
          <w:lang w:val="nl-NL"/>
        </w:rPr>
        <w:t>menig</w:t>
      </w:r>
      <w:r w:rsidR="004C1356">
        <w:rPr>
          <w:rFonts w:eastAsia="Times New Roman"/>
          <w:color w:val="000000"/>
          <w:sz w:val="24"/>
          <w:lang w:val="nl-NL"/>
        </w:rPr>
        <w:t>maal</w:t>
      </w:r>
      <w:r w:rsidRPr="00822F8A">
        <w:rPr>
          <w:rFonts w:eastAsia="Times New Roman"/>
          <w:color w:val="000000"/>
          <w:sz w:val="24"/>
          <w:lang w:val="nl-NL"/>
        </w:rPr>
        <w:t xml:space="preserve"> niet geloven tot dat volk te behoren</w:t>
      </w:r>
      <w:r w:rsidR="000A19AC">
        <w:rPr>
          <w:rFonts w:eastAsia="Times New Roman"/>
          <w:color w:val="000000"/>
          <w:sz w:val="24"/>
          <w:lang w:val="nl-NL"/>
        </w:rPr>
        <w:t>. Z</w:t>
      </w:r>
      <w:r w:rsidRPr="00822F8A">
        <w:rPr>
          <w:rFonts w:eastAsia="Times New Roman"/>
          <w:color w:val="000000"/>
          <w:sz w:val="24"/>
          <w:lang w:val="nl-NL"/>
        </w:rPr>
        <w:t>e zijn zo slecht; in het</w:t>
      </w:r>
      <w:r w:rsidR="004C1356">
        <w:rPr>
          <w:rFonts w:eastAsia="Times New Roman"/>
          <w:color w:val="000000"/>
          <w:sz w:val="24"/>
          <w:lang w:val="nl-NL"/>
        </w:rPr>
        <w:t xml:space="preserve"> </w:t>
      </w:r>
      <w:r w:rsidRPr="00822F8A">
        <w:rPr>
          <w:rFonts w:eastAsia="Times New Roman"/>
          <w:color w:val="000000"/>
          <w:sz w:val="24"/>
          <w:lang w:val="nl-NL"/>
        </w:rPr>
        <w:t>uitwendige zit het zo niet; sinds hun ogen geopend werden, konden zij het in de wereld niet houden; en hebben ze de dienst der zonde een</w:t>
      </w:r>
      <w:r w:rsidR="004C1356">
        <w:rPr>
          <w:rFonts w:eastAsia="Times New Roman"/>
          <w:color w:val="000000"/>
          <w:sz w:val="24"/>
          <w:lang w:val="nl-NL"/>
        </w:rPr>
        <w:t xml:space="preserve"> </w:t>
      </w:r>
      <w:r w:rsidRPr="00822F8A">
        <w:rPr>
          <w:rFonts w:eastAsia="Times New Roman"/>
          <w:color w:val="000000"/>
          <w:sz w:val="24"/>
          <w:lang w:val="nl-NL"/>
        </w:rPr>
        <w:t>scheidbrief gegeven; terug, neen dat willen, dat kunnen ze niet; al zouden ze droog brood eten; al ware het straks nog omkomen, God weet het, hun</w:t>
      </w:r>
      <w:r w:rsidR="00613FC1">
        <w:rPr>
          <w:rFonts w:eastAsia="Times New Roman"/>
          <w:color w:val="000000"/>
          <w:sz w:val="24"/>
          <w:lang w:val="nl-NL"/>
        </w:rPr>
        <w:t xml:space="preserve"> ziel </w:t>
      </w:r>
      <w:r w:rsidRPr="00822F8A">
        <w:rPr>
          <w:rFonts w:eastAsia="Times New Roman"/>
          <w:color w:val="000000"/>
          <w:sz w:val="24"/>
          <w:lang w:val="nl-NL"/>
        </w:rPr>
        <w:t>wenst de Heere aan te kleven al hun levensdagen.</w:t>
      </w:r>
    </w:p>
    <w:p w14:paraId="43276E83" w14:textId="5FF224DE" w:rsidR="00A71AD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het kwaad zit van binnen; hun hart is zo slecht; zo hard; zo godde</w:t>
      </w:r>
      <w:r w:rsidRPr="00822F8A">
        <w:rPr>
          <w:rFonts w:eastAsia="Times New Roman"/>
          <w:color w:val="000000"/>
          <w:sz w:val="24"/>
          <w:lang w:val="nl-NL"/>
        </w:rPr>
        <w:softHyphen/>
        <w:t>loos. En daardoor verliezen ze hun</w:t>
      </w:r>
      <w:r w:rsidR="003813B8">
        <w:rPr>
          <w:rFonts w:eastAsia="Times New Roman"/>
          <w:color w:val="000000"/>
          <w:sz w:val="24"/>
          <w:lang w:val="nl-NL"/>
        </w:rPr>
        <w:t xml:space="preserve"> hoop </w:t>
      </w:r>
      <w:r w:rsidRPr="00822F8A">
        <w:rPr>
          <w:rFonts w:eastAsia="Times New Roman"/>
          <w:color w:val="000000"/>
          <w:sz w:val="24"/>
          <w:lang w:val="nl-NL"/>
        </w:rPr>
        <w:t>weer; en zijn ze er, o zo ver</w:t>
      </w:r>
      <w:r w:rsidR="004C1356">
        <w:rPr>
          <w:rFonts w:eastAsia="Times New Roman"/>
          <w:color w:val="000000"/>
          <w:sz w:val="24"/>
          <w:lang w:val="nl-NL"/>
        </w:rPr>
        <w:t xml:space="preserve"> </w:t>
      </w:r>
      <w:r w:rsidRPr="00822F8A">
        <w:rPr>
          <w:rFonts w:eastAsia="Times New Roman"/>
          <w:color w:val="000000"/>
          <w:sz w:val="24"/>
          <w:lang w:val="nl-NL"/>
        </w:rPr>
        <w:t>van te omhelzen, dát zij een kind Gods zijn</w:t>
      </w:r>
      <w:r w:rsidR="000A19AC">
        <w:rPr>
          <w:rFonts w:eastAsia="Times New Roman"/>
          <w:color w:val="000000"/>
          <w:sz w:val="24"/>
          <w:lang w:val="nl-NL"/>
        </w:rPr>
        <w:t>. Z</w:t>
      </w:r>
      <w:r w:rsidRPr="00822F8A">
        <w:rPr>
          <w:rFonts w:eastAsia="Times New Roman"/>
          <w:color w:val="000000"/>
          <w:sz w:val="24"/>
          <w:lang w:val="nl-NL"/>
        </w:rPr>
        <w:t>ij missen de geloofsbewustheid van het werk Gods in hen verheerlijkt; zij klagen veel, hoewel ze eeuwig gelukkig zijn, over hun ongeluk; en al zouden ze voor geheel de</w:t>
      </w:r>
      <w:r w:rsidR="004C1356">
        <w:rPr>
          <w:rFonts w:eastAsia="Times New Roman"/>
          <w:color w:val="000000"/>
          <w:sz w:val="24"/>
          <w:lang w:val="nl-NL"/>
        </w:rPr>
        <w:t xml:space="preserve"> </w:t>
      </w:r>
      <w:r w:rsidRPr="00822F8A">
        <w:rPr>
          <w:rFonts w:eastAsia="Times New Roman"/>
          <w:color w:val="000000"/>
          <w:sz w:val="24"/>
          <w:lang w:val="nl-NL"/>
        </w:rPr>
        <w:t>wereld niet willen missen, wat ze doorleven, zij kunnen zich onder Gods</w:t>
      </w:r>
      <w:r w:rsidR="004C1356">
        <w:rPr>
          <w:rFonts w:eastAsia="Times New Roman"/>
          <w:color w:val="000000"/>
          <w:sz w:val="24"/>
          <w:lang w:val="nl-NL"/>
        </w:rPr>
        <w:t xml:space="preserve"> </w:t>
      </w:r>
      <w:r w:rsidRPr="00822F8A">
        <w:rPr>
          <w:rFonts w:eastAsia="Times New Roman"/>
          <w:color w:val="000000"/>
          <w:sz w:val="24"/>
          <w:lang w:val="nl-NL"/>
        </w:rPr>
        <w:t xml:space="preserve">kinderen niet rekenen; bij de wereld geen leven en bij het volk geen plaats; naamlozen zijn ze. </w:t>
      </w:r>
    </w:p>
    <w:p w14:paraId="508A4032" w14:textId="60993386" w:rsidR="00A71AD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dat alleen, </w:t>
      </w:r>
      <w:r w:rsidR="002B1EDB">
        <w:rPr>
          <w:rFonts w:eastAsia="Times New Roman"/>
          <w:color w:val="000000"/>
          <w:sz w:val="24"/>
          <w:lang w:val="nl-NL"/>
        </w:rPr>
        <w:t xml:space="preserve">doordat </w:t>
      </w:r>
      <w:r w:rsidRPr="00822F8A">
        <w:rPr>
          <w:rFonts w:eastAsia="Times New Roman"/>
          <w:color w:val="000000"/>
          <w:sz w:val="24"/>
          <w:lang w:val="nl-NL"/>
        </w:rPr>
        <w:t>ze,</w:t>
      </w:r>
      <w:r w:rsidR="00A71AD9">
        <w:rPr>
          <w:rFonts w:eastAsia="Times New Roman"/>
          <w:color w:val="000000"/>
          <w:sz w:val="24"/>
          <w:lang w:val="nl-NL"/>
        </w:rPr>
        <w:t xml:space="preserve"> -</w:t>
      </w:r>
      <w:r w:rsidRPr="00822F8A">
        <w:rPr>
          <w:rFonts w:eastAsia="Times New Roman"/>
          <w:color w:val="000000"/>
          <w:sz w:val="24"/>
          <w:lang w:val="nl-NL"/>
        </w:rPr>
        <w:t xml:space="preserve"> </w:t>
      </w:r>
      <w:r w:rsidR="004F3E5B">
        <w:rPr>
          <w:rFonts w:eastAsia="Times New Roman"/>
          <w:color w:val="000000"/>
          <w:sz w:val="24"/>
          <w:lang w:val="nl-NL"/>
        </w:rPr>
        <w:t xml:space="preserve">Nee, </w:t>
      </w:r>
      <w:r w:rsidRPr="00822F8A">
        <w:rPr>
          <w:rFonts w:eastAsia="Times New Roman"/>
          <w:color w:val="000000"/>
          <w:sz w:val="24"/>
          <w:lang w:val="nl-NL"/>
        </w:rPr>
        <w:t>niet het geloof</w:t>
      </w:r>
      <w:r w:rsidR="00A71AD9">
        <w:rPr>
          <w:rFonts w:eastAsia="Times New Roman"/>
          <w:color w:val="000000"/>
          <w:sz w:val="24"/>
          <w:lang w:val="nl-NL"/>
        </w:rPr>
        <w:t xml:space="preserve"> </w:t>
      </w:r>
      <w:r w:rsidRPr="00822F8A">
        <w:rPr>
          <w:rFonts w:eastAsia="Times New Roman"/>
          <w:color w:val="000000"/>
          <w:sz w:val="24"/>
          <w:lang w:val="nl-NL"/>
        </w:rPr>
        <w:t>missen, want dat schonk God hun in de vernieuwing van hun hart</w:t>
      </w:r>
      <w:r w:rsidR="00212CC9">
        <w:rPr>
          <w:rFonts w:eastAsia="Times New Roman"/>
          <w:color w:val="000000"/>
          <w:sz w:val="24"/>
          <w:lang w:val="nl-NL"/>
        </w:rPr>
        <w:t>, maar</w:t>
      </w:r>
      <w:r w:rsidR="00A71AD9">
        <w:rPr>
          <w:rFonts w:eastAsia="Times New Roman"/>
          <w:color w:val="000000"/>
          <w:sz w:val="24"/>
          <w:lang w:val="nl-NL"/>
        </w:rPr>
        <w:t xml:space="preserve"> </w:t>
      </w:r>
      <w:r w:rsidRPr="00822F8A">
        <w:rPr>
          <w:rFonts w:eastAsia="Times New Roman"/>
          <w:color w:val="000000"/>
          <w:sz w:val="24"/>
          <w:lang w:val="nl-NL"/>
        </w:rPr>
        <w:t xml:space="preserve">wel </w:t>
      </w:r>
      <w:r w:rsidR="002B1EDB">
        <w:rPr>
          <w:rFonts w:eastAsia="Times New Roman"/>
          <w:color w:val="000000"/>
          <w:sz w:val="24"/>
          <w:lang w:val="nl-NL"/>
        </w:rPr>
        <w:t xml:space="preserve">doordat </w:t>
      </w:r>
      <w:r w:rsidRPr="00822F8A">
        <w:rPr>
          <w:rFonts w:eastAsia="Times New Roman"/>
          <w:color w:val="000000"/>
          <w:sz w:val="24"/>
          <w:lang w:val="nl-NL"/>
        </w:rPr>
        <w:t xml:space="preserve">hun ontbreekt de bewuste geloofsomhelzing van God in Christus. Maar ziet, daar breekt het geloof door, en Christus openbaart Zich. </w:t>
      </w:r>
      <w:r w:rsidR="002D008A">
        <w:rPr>
          <w:rFonts w:eastAsia="Times New Roman"/>
          <w:color w:val="000000"/>
          <w:sz w:val="24"/>
          <w:lang w:val="nl-NL"/>
        </w:rPr>
        <w:t>O,</w:t>
      </w:r>
      <w:r w:rsidR="00A71AD9">
        <w:rPr>
          <w:rFonts w:eastAsia="Times New Roman"/>
          <w:color w:val="000000"/>
          <w:sz w:val="24"/>
          <w:lang w:val="nl-NL"/>
        </w:rPr>
        <w:t xml:space="preserve"> </w:t>
      </w:r>
      <w:r w:rsidRPr="00822F8A">
        <w:rPr>
          <w:rFonts w:eastAsia="Times New Roman"/>
          <w:color w:val="000000"/>
          <w:sz w:val="24"/>
          <w:lang w:val="nl-NL"/>
        </w:rPr>
        <w:t xml:space="preserve">in Hem, ja in Hem is alles, wat een verloren zondaar met God verzoenen kan. Hij is de weg tot de Vader. </w:t>
      </w:r>
      <w:r w:rsidR="00A9702E">
        <w:rPr>
          <w:rFonts w:eastAsia="Times New Roman"/>
          <w:color w:val="000000"/>
          <w:sz w:val="24"/>
          <w:lang w:val="nl-NL"/>
        </w:rPr>
        <w:t>"</w:t>
      </w:r>
      <w:r w:rsidRPr="00822F8A">
        <w:rPr>
          <w:rFonts w:eastAsia="Times New Roman"/>
          <w:color w:val="000000"/>
          <w:sz w:val="24"/>
          <w:lang w:val="nl-NL"/>
        </w:rPr>
        <w:t>Niemand komt tot de Vader dan door M</w:t>
      </w:r>
      <w:r w:rsidR="006373CD">
        <w:rPr>
          <w:rFonts w:eastAsia="Times New Roman"/>
          <w:color w:val="000000"/>
          <w:sz w:val="24"/>
          <w:lang w:val="nl-NL"/>
        </w:rPr>
        <w:t>ij</w:t>
      </w:r>
      <w:r w:rsidRPr="00822F8A">
        <w:rPr>
          <w:rFonts w:eastAsia="Times New Roman"/>
          <w:color w:val="000000"/>
          <w:sz w:val="24"/>
          <w:lang w:val="nl-NL"/>
        </w:rPr>
        <w:t>" Een levendi</w:t>
      </w:r>
      <w:r w:rsidR="00A71AD9">
        <w:rPr>
          <w:rFonts w:eastAsia="Times New Roman"/>
          <w:color w:val="000000"/>
          <w:sz w:val="24"/>
          <w:lang w:val="nl-NL"/>
        </w:rPr>
        <w:t>g</w:t>
      </w:r>
      <w:r w:rsidRPr="00822F8A">
        <w:rPr>
          <w:rFonts w:eastAsia="Times New Roman"/>
          <w:color w:val="000000"/>
          <w:sz w:val="24"/>
          <w:lang w:val="nl-NL"/>
        </w:rPr>
        <w:t xml:space="preserve"> </w:t>
      </w:r>
      <w:r w:rsidR="00A71AD9">
        <w:rPr>
          <w:rFonts w:eastAsia="Times New Roman"/>
          <w:color w:val="000000"/>
          <w:sz w:val="24"/>
          <w:lang w:val="nl-NL"/>
        </w:rPr>
        <w:t>b</w:t>
      </w:r>
      <w:r w:rsidRPr="00822F8A">
        <w:rPr>
          <w:rFonts w:eastAsia="Times New Roman"/>
          <w:color w:val="000000"/>
          <w:sz w:val="24"/>
          <w:lang w:val="nl-NL"/>
        </w:rPr>
        <w:t>e</w:t>
      </w:r>
      <w:r w:rsidR="00A71AD9">
        <w:rPr>
          <w:rFonts w:eastAsia="Times New Roman"/>
          <w:color w:val="000000"/>
          <w:sz w:val="24"/>
          <w:lang w:val="nl-NL"/>
        </w:rPr>
        <w:t>g</w:t>
      </w:r>
      <w:r w:rsidRPr="00822F8A">
        <w:rPr>
          <w:rFonts w:eastAsia="Times New Roman"/>
          <w:color w:val="000000"/>
          <w:sz w:val="24"/>
          <w:lang w:val="nl-NL"/>
        </w:rPr>
        <w:t>eren komt er in die</w:t>
      </w:r>
      <w:r w:rsidR="00613FC1">
        <w:rPr>
          <w:rFonts w:eastAsia="Times New Roman"/>
          <w:color w:val="000000"/>
          <w:sz w:val="24"/>
          <w:lang w:val="nl-NL"/>
        </w:rPr>
        <w:t xml:space="preserve"> ziel </w:t>
      </w:r>
      <w:r w:rsidRPr="00822F8A">
        <w:rPr>
          <w:rFonts w:eastAsia="Times New Roman"/>
          <w:color w:val="000000"/>
          <w:sz w:val="24"/>
          <w:lang w:val="nl-NL"/>
        </w:rPr>
        <w:t>naar deze Middelaar</w:t>
      </w:r>
      <w:r w:rsidR="00A71AD9">
        <w:rPr>
          <w:rFonts w:eastAsia="Times New Roman"/>
          <w:color w:val="000000"/>
          <w:sz w:val="24"/>
          <w:lang w:val="nl-NL"/>
        </w:rPr>
        <w:t xml:space="preserve">, </w:t>
      </w:r>
      <w:r w:rsidRPr="00822F8A">
        <w:rPr>
          <w:rFonts w:eastAsia="Times New Roman"/>
          <w:color w:val="000000"/>
          <w:sz w:val="24"/>
          <w:lang w:val="nl-NL"/>
        </w:rPr>
        <w:t xml:space="preserve">om door Hem van zonde en schuld </w:t>
      </w:r>
      <w:r w:rsidR="00A71AD9">
        <w:rPr>
          <w:rFonts w:eastAsia="Times New Roman"/>
          <w:color w:val="000000"/>
          <w:sz w:val="24"/>
          <w:lang w:val="nl-NL"/>
        </w:rPr>
        <w:t>eeuwig</w:t>
      </w:r>
      <w:r w:rsidRPr="00822F8A">
        <w:rPr>
          <w:rFonts w:eastAsia="Times New Roman"/>
          <w:color w:val="000000"/>
          <w:sz w:val="24"/>
          <w:lang w:val="nl-NL"/>
        </w:rPr>
        <w:t xml:space="preserve"> bevrijd te worden; wat een rusteloos zoeken; wat een hongeren en dorsten. Ach, was Christus mijn deel, zegt zulk een. Het ongeloof laat echter niet af, de </w:t>
      </w:r>
      <w:r w:rsidR="00193871">
        <w:rPr>
          <w:rFonts w:eastAsia="Times New Roman"/>
          <w:color w:val="000000"/>
          <w:sz w:val="24"/>
          <w:lang w:val="nl-NL"/>
        </w:rPr>
        <w:t>toe-eigening</w:t>
      </w:r>
      <w:r w:rsidRPr="00822F8A">
        <w:rPr>
          <w:rFonts w:eastAsia="Times New Roman"/>
          <w:color w:val="000000"/>
          <w:sz w:val="24"/>
          <w:lang w:val="nl-NL"/>
        </w:rPr>
        <w:t xml:space="preserve"> </w:t>
      </w:r>
      <w:r w:rsidR="00225BD3">
        <w:rPr>
          <w:rFonts w:eastAsia="Times New Roman"/>
          <w:color w:val="000000"/>
          <w:sz w:val="24"/>
          <w:lang w:val="nl-NL"/>
        </w:rPr>
        <w:t xml:space="preserve">van het geloof </w:t>
      </w:r>
      <w:r w:rsidRPr="00822F8A">
        <w:rPr>
          <w:rFonts w:eastAsia="Times New Roman"/>
          <w:color w:val="000000"/>
          <w:sz w:val="24"/>
          <w:lang w:val="nl-NL"/>
        </w:rPr>
        <w:t xml:space="preserve">te bestrijden; en zolang maar het deelgenootschap aan Christus betwijfeld wordt, Satan weet het zeer wel, zolang mist ook het volk de vrijheid, de innerlijke vrijheid des harten om te roepen: </w:t>
      </w:r>
      <w:r w:rsidR="00A9702E">
        <w:rPr>
          <w:rFonts w:eastAsia="Times New Roman"/>
          <w:color w:val="000000"/>
          <w:sz w:val="24"/>
          <w:lang w:val="nl-NL"/>
        </w:rPr>
        <w:t>"</w:t>
      </w:r>
      <w:r w:rsidRPr="00A71AD9">
        <w:rPr>
          <w:rFonts w:eastAsia="Times New Roman"/>
          <w:i/>
          <w:iCs/>
          <w:color w:val="000000"/>
          <w:sz w:val="24"/>
          <w:lang w:val="nl-NL"/>
        </w:rPr>
        <w:t>Abba, Vader</w:t>
      </w:r>
      <w:r w:rsidR="00FA6DA0" w:rsidRPr="00A71AD9">
        <w:rPr>
          <w:rFonts w:eastAsia="Times New Roman"/>
          <w:i/>
          <w:iCs/>
          <w:color w:val="000000"/>
          <w:sz w:val="24"/>
          <w:lang w:val="nl-NL"/>
        </w:rPr>
        <w:t>.</w:t>
      </w:r>
      <w:r w:rsidR="00F82152" w:rsidRPr="00A71AD9">
        <w:rPr>
          <w:rFonts w:eastAsia="Times New Roman"/>
          <w:i/>
          <w:iCs/>
          <w:color w:val="000000"/>
          <w:sz w:val="24"/>
          <w:lang w:val="nl-NL"/>
        </w:rPr>
        <w:t>"</w:t>
      </w:r>
      <w:r w:rsidRPr="00822F8A">
        <w:rPr>
          <w:rFonts w:eastAsia="Times New Roman"/>
          <w:color w:val="000000"/>
          <w:sz w:val="24"/>
          <w:lang w:val="nl-NL"/>
        </w:rPr>
        <w:t xml:space="preserve"> </w:t>
      </w:r>
    </w:p>
    <w:p w14:paraId="56CFD49F" w14:textId="38691FC6" w:rsidR="00A71AD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vrijheid ligt zelfs niet in onze rechtvaardigmaking; die vrijheid ligt in de getuigenis van Gods Geest, met onze geest, dat wij kinderen Gods zijn. </w:t>
      </w:r>
      <w:r w:rsidR="002D008A">
        <w:rPr>
          <w:rFonts w:eastAsia="Times New Roman"/>
          <w:color w:val="000000"/>
          <w:sz w:val="24"/>
          <w:lang w:val="nl-NL"/>
        </w:rPr>
        <w:t>O,</w:t>
      </w:r>
      <w:r w:rsidRPr="00822F8A">
        <w:rPr>
          <w:rFonts w:eastAsia="Times New Roman"/>
          <w:color w:val="000000"/>
          <w:sz w:val="24"/>
          <w:lang w:val="nl-NL"/>
        </w:rPr>
        <w:t xml:space="preserve"> dat is het: </w:t>
      </w:r>
      <w:r w:rsidR="00A9702E">
        <w:rPr>
          <w:rFonts w:eastAsia="Times New Roman"/>
          <w:color w:val="000000"/>
          <w:sz w:val="24"/>
          <w:lang w:val="nl-NL"/>
        </w:rPr>
        <w:t>"</w:t>
      </w:r>
      <w:r w:rsidRPr="00822F8A">
        <w:rPr>
          <w:rFonts w:eastAsia="Times New Roman"/>
          <w:color w:val="000000"/>
          <w:sz w:val="24"/>
          <w:lang w:val="nl-NL"/>
        </w:rPr>
        <w:t xml:space="preserve">Ik zal u tot een Vader </w:t>
      </w:r>
      <w:r w:rsidRPr="00822F8A">
        <w:rPr>
          <w:rFonts w:eastAsia="Times New Roman"/>
          <w:color w:val="000000"/>
          <w:sz w:val="24"/>
          <w:lang w:val="nl-NL"/>
        </w:rPr>
        <w:lastRenderedPageBreak/>
        <w:t>zijn, en gij zult Mij tot zonen en dochteren zijn, zegt de Heere, de Almachtige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Ik vare op", zegt de verrezen Heiland, </w:t>
      </w:r>
      <w:r w:rsidR="00A9702E">
        <w:rPr>
          <w:rFonts w:eastAsia="Times New Roman"/>
          <w:color w:val="000000"/>
          <w:sz w:val="24"/>
          <w:lang w:val="nl-NL"/>
        </w:rPr>
        <w:t>"</w:t>
      </w:r>
      <w:r w:rsidRPr="00822F8A">
        <w:rPr>
          <w:rFonts w:eastAsia="Times New Roman"/>
          <w:color w:val="000000"/>
          <w:sz w:val="24"/>
          <w:lang w:val="nl-NL"/>
        </w:rPr>
        <w:t>tot Mijn Vader en uw Vader, en tot Mijn God en uw God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Daarop zegt het geloof dan: </w:t>
      </w:r>
      <w:r w:rsidR="00A9702E">
        <w:rPr>
          <w:rFonts w:eastAsia="Times New Roman"/>
          <w:color w:val="000000"/>
          <w:sz w:val="24"/>
          <w:lang w:val="nl-NL"/>
        </w:rPr>
        <w:t>"</w:t>
      </w:r>
      <w:r w:rsidRPr="00822F8A">
        <w:rPr>
          <w:rFonts w:eastAsia="Times New Roman"/>
          <w:color w:val="000000"/>
          <w:sz w:val="24"/>
          <w:lang w:val="nl-NL"/>
        </w:rPr>
        <w:t>Amen, ja Amen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Want gij hebt niet ontvangen de Geest der dienstbaarheid wederom tot vreze</w:t>
      </w:r>
      <w:r w:rsidR="00AA6D10">
        <w:rPr>
          <w:rFonts w:eastAsia="Times New Roman"/>
          <w:color w:val="000000"/>
          <w:sz w:val="24"/>
          <w:lang w:val="nl-NL"/>
        </w:rPr>
        <w:t>. Maar</w:t>
      </w:r>
      <w:r w:rsidRPr="00822F8A">
        <w:rPr>
          <w:rFonts w:eastAsia="Times New Roman"/>
          <w:color w:val="000000"/>
          <w:sz w:val="24"/>
          <w:lang w:val="nl-NL"/>
        </w:rPr>
        <w:t xml:space="preserve"> gij hebt ontvangen de Geest d</w:t>
      </w:r>
      <w:r w:rsidR="008C1E0E">
        <w:rPr>
          <w:rFonts w:eastAsia="Times New Roman"/>
          <w:color w:val="000000"/>
          <w:sz w:val="24"/>
          <w:lang w:val="nl-NL"/>
        </w:rPr>
        <w:t>er</w:t>
      </w:r>
      <w:r w:rsidR="00A71AD9">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neming tot kinderen, door welke wij roepen: Abba, Vader!" Om Christus' wille tot kinderen Gods aan</w:t>
      </w:r>
      <w:r w:rsidRPr="00822F8A">
        <w:rPr>
          <w:rFonts w:eastAsia="Times New Roman"/>
          <w:color w:val="000000"/>
          <w:sz w:val="24"/>
          <w:lang w:val="nl-NL"/>
        </w:rPr>
        <w:softHyphen/>
        <w:t xml:space="preserve">genomen! Nooit zal de Heere Zijn volk verlaten, zelfs niet in de grootste tegenheden. </w:t>
      </w:r>
    </w:p>
    <w:p w14:paraId="51BC9D1C" w14:textId="72A21C1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Zingen wij nu daarvan</w:t>
      </w:r>
      <w:r w:rsidR="008326A4">
        <w:rPr>
          <w:rFonts w:eastAsia="Times New Roman"/>
          <w:color w:val="000000"/>
          <w:sz w:val="24"/>
          <w:lang w:val="nl-NL"/>
        </w:rPr>
        <w:t xml:space="preserve"> Psalm </w:t>
      </w:r>
      <w:r w:rsidRPr="00822F8A">
        <w:rPr>
          <w:rFonts w:eastAsia="Times New Roman"/>
          <w:color w:val="000000"/>
          <w:sz w:val="24"/>
          <w:lang w:val="nl-NL"/>
        </w:rPr>
        <w:t>73</w:t>
      </w:r>
      <w:r w:rsidR="005B07DF">
        <w:rPr>
          <w:rFonts w:eastAsia="Times New Roman"/>
          <w:color w:val="000000"/>
          <w:sz w:val="24"/>
          <w:lang w:val="nl-NL"/>
        </w:rPr>
        <w:t>:</w:t>
      </w:r>
      <w:r w:rsidRPr="00822F8A">
        <w:rPr>
          <w:rFonts w:eastAsia="Times New Roman"/>
          <w:color w:val="000000"/>
          <w:sz w:val="24"/>
          <w:lang w:val="nl-NL"/>
        </w:rPr>
        <w:t xml:space="preserve"> 1:</w:t>
      </w:r>
    </w:p>
    <w:p w14:paraId="310C4DA2" w14:textId="77777777" w:rsidR="00A71AD9" w:rsidRDefault="00A71AD9" w:rsidP="00407E52">
      <w:pPr>
        <w:jc w:val="both"/>
        <w:textAlignment w:val="baseline"/>
        <w:rPr>
          <w:rFonts w:eastAsia="Times New Roman"/>
          <w:color w:val="000000"/>
          <w:sz w:val="24"/>
          <w:lang w:val="nl-NL"/>
        </w:rPr>
      </w:pPr>
    </w:p>
    <w:p w14:paraId="4BE422A6" w14:textId="7E1CC707" w:rsidR="00822F8A"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Ja, waarlijk, God is Isrel goed</w:t>
      </w:r>
    </w:p>
    <w:p w14:paraId="00AC9D9A"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 xml:space="preserve">Voor hen, die rein zijn van gemoed. </w:t>
      </w:r>
    </w:p>
    <w:p w14:paraId="634437D1" w14:textId="6BBB3749"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Hoe donker ooit Gods weg moog</w:t>
      </w:r>
      <w:r w:rsidR="00A71AD9" w:rsidRPr="00A71AD9">
        <w:rPr>
          <w:rFonts w:eastAsia="Times New Roman"/>
          <w:i/>
          <w:iCs/>
          <w:color w:val="000000"/>
          <w:sz w:val="24"/>
          <w:lang w:val="nl-NL"/>
        </w:rPr>
        <w:t>'</w:t>
      </w:r>
      <w:r w:rsidRPr="00A71AD9">
        <w:rPr>
          <w:rFonts w:eastAsia="Times New Roman"/>
          <w:i/>
          <w:iCs/>
          <w:color w:val="000000"/>
          <w:sz w:val="24"/>
          <w:lang w:val="nl-NL"/>
        </w:rPr>
        <w:t xml:space="preserve"> wezen, </w:t>
      </w:r>
    </w:p>
    <w:p w14:paraId="61572121"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 xml:space="preserve">Hij ziet in gunst op die Hem vrezen. </w:t>
      </w:r>
    </w:p>
    <w:p w14:paraId="76292C10"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 xml:space="preserve">Maar ach, hoewel mijn ziel dit weet, </w:t>
      </w:r>
    </w:p>
    <w:p w14:paraId="35D5E504"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 xml:space="preserve">Mijn voeten waren in mijn leed </w:t>
      </w:r>
    </w:p>
    <w:p w14:paraId="75BB9DAF"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 xml:space="preserve">Schier uitgeweken en mijn treen, </w:t>
      </w:r>
    </w:p>
    <w:p w14:paraId="0A120E3A" w14:textId="69BF94C8" w:rsidR="00822F8A"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Van 't spoor der godsvrucht afgegleen.</w:t>
      </w:r>
    </w:p>
    <w:p w14:paraId="62622F3E" w14:textId="77777777" w:rsidR="00A71AD9" w:rsidRDefault="00A71AD9" w:rsidP="00407E52">
      <w:pPr>
        <w:jc w:val="both"/>
        <w:textAlignment w:val="baseline"/>
        <w:rPr>
          <w:rFonts w:eastAsia="Times New Roman"/>
          <w:color w:val="000000"/>
          <w:sz w:val="24"/>
          <w:lang w:val="nl-NL"/>
        </w:rPr>
      </w:pPr>
    </w:p>
    <w:p w14:paraId="71B88B54" w14:textId="54B5A5D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nu wijst de </w:t>
      </w:r>
      <w:r w:rsidR="00DD6074">
        <w:rPr>
          <w:rFonts w:eastAsia="Times New Roman"/>
          <w:color w:val="000000"/>
          <w:sz w:val="24"/>
          <w:lang w:val="nl-NL"/>
        </w:rPr>
        <w:t>Catechismus</w:t>
      </w:r>
      <w:r w:rsidRPr="00822F8A">
        <w:rPr>
          <w:rFonts w:eastAsia="Times New Roman"/>
          <w:color w:val="000000"/>
          <w:sz w:val="24"/>
          <w:lang w:val="nl-NL"/>
        </w:rPr>
        <w:t xml:space="preserve"> ook op de vrucht van dit geestelijk kindschap. Die vrucht is een hartelijk vertrouwen: </w:t>
      </w:r>
      <w:r w:rsidR="00A9702E">
        <w:rPr>
          <w:rFonts w:eastAsia="Times New Roman"/>
          <w:color w:val="000000"/>
          <w:sz w:val="24"/>
          <w:lang w:val="nl-NL"/>
        </w:rPr>
        <w:t>"</w:t>
      </w:r>
      <w:r w:rsidRPr="00822F8A">
        <w:rPr>
          <w:rFonts w:eastAsia="Times New Roman"/>
          <w:color w:val="000000"/>
          <w:sz w:val="24"/>
          <w:lang w:val="nl-NL"/>
        </w:rPr>
        <w:t>Op Wie ik alzo vertrouw, dat ik niet twijfel, of Hij zal mij met alle nooddruft des lichaams en der ziel verzorgen, en ook al het kwaad, dat Hij mij in dit jammerdal toeschikt, mij ten beste keren; want Hij zulks doen kan als een almachtig God en ook doen wil, als een getrouw Vader</w:t>
      </w:r>
      <w:r w:rsidR="00FA6DA0">
        <w:rPr>
          <w:rFonts w:eastAsia="Times New Roman"/>
          <w:color w:val="000000"/>
          <w:sz w:val="24"/>
          <w:lang w:val="nl-NL"/>
        </w:rPr>
        <w:t>.</w:t>
      </w:r>
      <w:r w:rsidR="00F82152">
        <w:rPr>
          <w:rFonts w:eastAsia="Times New Roman"/>
          <w:color w:val="000000"/>
          <w:sz w:val="24"/>
          <w:lang w:val="nl-NL"/>
        </w:rPr>
        <w:t>"</w:t>
      </w:r>
    </w:p>
    <w:p w14:paraId="7D34BF01" w14:textId="66EAD080" w:rsidR="00A71AD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Welk een geloofstaal spreekt hier een kind </w:t>
      </w:r>
      <w:r w:rsidR="00A71AD9">
        <w:rPr>
          <w:rFonts w:eastAsia="Times New Roman"/>
          <w:color w:val="000000"/>
          <w:sz w:val="24"/>
          <w:lang w:val="nl-NL"/>
        </w:rPr>
        <w:t xml:space="preserve">van </w:t>
      </w:r>
      <w:r w:rsidRPr="00822F8A">
        <w:rPr>
          <w:rFonts w:eastAsia="Times New Roman"/>
          <w:color w:val="000000"/>
          <w:sz w:val="24"/>
          <w:lang w:val="nl-NL"/>
        </w:rPr>
        <w:t xml:space="preserve">God! Ach, </w:t>
      </w:r>
      <w:r w:rsidR="004F3E5B">
        <w:rPr>
          <w:rFonts w:eastAsia="Times New Roman"/>
          <w:color w:val="000000"/>
          <w:sz w:val="24"/>
          <w:lang w:val="nl-NL"/>
        </w:rPr>
        <w:t xml:space="preserve">Nee, </w:t>
      </w:r>
      <w:r w:rsidRPr="00822F8A">
        <w:rPr>
          <w:rFonts w:eastAsia="Times New Roman"/>
          <w:color w:val="000000"/>
          <w:sz w:val="24"/>
          <w:lang w:val="nl-NL"/>
        </w:rPr>
        <w:t xml:space="preserve">zo is de oefening </w:t>
      </w:r>
      <w:r w:rsidR="00225BD3">
        <w:rPr>
          <w:rFonts w:eastAsia="Times New Roman"/>
          <w:color w:val="000000"/>
          <w:sz w:val="24"/>
          <w:lang w:val="nl-NL"/>
        </w:rPr>
        <w:t xml:space="preserve">van het geloof </w:t>
      </w:r>
      <w:r w:rsidRPr="00822F8A">
        <w:rPr>
          <w:rFonts w:eastAsia="Times New Roman"/>
          <w:color w:val="000000"/>
          <w:sz w:val="24"/>
          <w:lang w:val="nl-NL"/>
        </w:rPr>
        <w:t xml:space="preserve">niet altijd; zo sprak Jacob niet, toen hij klaagde: </w:t>
      </w:r>
      <w:r w:rsidR="00A9702E">
        <w:rPr>
          <w:rFonts w:eastAsia="Times New Roman"/>
          <w:color w:val="000000"/>
          <w:sz w:val="24"/>
          <w:lang w:val="nl-NL"/>
        </w:rPr>
        <w:t>"</w:t>
      </w:r>
      <w:r w:rsidRPr="00822F8A">
        <w:rPr>
          <w:rFonts w:eastAsia="Times New Roman"/>
          <w:color w:val="000000"/>
          <w:sz w:val="24"/>
          <w:lang w:val="nl-NL"/>
        </w:rPr>
        <w:t xml:space="preserve">Alle dingen zijn tegen mij"; zo roemde Elia niet onder de jeneverboom; zo vertrouwde David niet, toen de droeve klacht van zijn lippen kwam: </w:t>
      </w:r>
      <w:r w:rsidR="00A9702E">
        <w:rPr>
          <w:rFonts w:eastAsia="Times New Roman"/>
          <w:color w:val="000000"/>
          <w:sz w:val="24"/>
          <w:lang w:val="nl-NL"/>
        </w:rPr>
        <w:t>"</w:t>
      </w:r>
      <w:r w:rsidRPr="00822F8A">
        <w:rPr>
          <w:rFonts w:eastAsia="Times New Roman"/>
          <w:color w:val="000000"/>
          <w:sz w:val="24"/>
          <w:lang w:val="nl-NL"/>
        </w:rPr>
        <w:t>Ik zal nog een der dagen in Sauls hand omkomen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In de oefening </w:t>
      </w:r>
      <w:r w:rsidR="00225BD3">
        <w:rPr>
          <w:rFonts w:eastAsia="Times New Roman"/>
          <w:color w:val="000000"/>
          <w:sz w:val="24"/>
          <w:lang w:val="nl-NL"/>
        </w:rPr>
        <w:t xml:space="preserve">van het geloof </w:t>
      </w:r>
      <w:r w:rsidRPr="00822F8A">
        <w:rPr>
          <w:rFonts w:eastAsia="Times New Roman"/>
          <w:color w:val="000000"/>
          <w:sz w:val="24"/>
          <w:lang w:val="nl-NL"/>
        </w:rPr>
        <w:t xml:space="preserve">is Gods volk afhankelijk van de bediening </w:t>
      </w:r>
      <w:r w:rsidR="003228A4">
        <w:rPr>
          <w:rFonts w:eastAsia="Times New Roman"/>
          <w:color w:val="000000"/>
          <w:sz w:val="24"/>
          <w:lang w:val="nl-NL"/>
        </w:rPr>
        <w:t>van de Heilige Geest</w:t>
      </w:r>
      <w:r w:rsidRPr="00822F8A">
        <w:rPr>
          <w:rFonts w:eastAsia="Times New Roman"/>
          <w:color w:val="000000"/>
          <w:sz w:val="24"/>
          <w:lang w:val="nl-NL"/>
        </w:rPr>
        <w:t>; en als de Geest Zich inhoudt, wankelt dat volk kefir op keer, is het niet over hun staat, dan vanwege de verdrukking in dit leven, dan merken ze op Gods Vaderliefde niet. De zonde verduistert het geloofsoog, en verhin</w:t>
      </w:r>
      <w:r w:rsidRPr="00822F8A">
        <w:rPr>
          <w:rFonts w:eastAsia="Times New Roman"/>
          <w:color w:val="000000"/>
          <w:sz w:val="24"/>
          <w:lang w:val="nl-NL"/>
        </w:rPr>
        <w:softHyphen/>
        <w:t xml:space="preserve">dert het vrijmoedig toegaan tot de troon van Gods genade. </w:t>
      </w:r>
    </w:p>
    <w:p w14:paraId="4FC60190" w14:textId="5674631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in de grond des harten, ja daar ligt dat hartelijk, ootmoedig, kinderlijk be</w:t>
      </w:r>
      <w:r w:rsidRPr="00822F8A">
        <w:rPr>
          <w:rFonts w:eastAsia="Times New Roman"/>
          <w:color w:val="000000"/>
          <w:sz w:val="24"/>
          <w:lang w:val="nl-NL"/>
        </w:rPr>
        <w:softHyphen/>
        <w:t>trouwen op de Heere. In de overgave der</w:t>
      </w:r>
      <w:r w:rsidR="00613FC1">
        <w:rPr>
          <w:rFonts w:eastAsia="Times New Roman"/>
          <w:color w:val="000000"/>
          <w:sz w:val="24"/>
          <w:lang w:val="nl-NL"/>
        </w:rPr>
        <w:t xml:space="preserve"> ziel </w:t>
      </w:r>
      <w:r w:rsidRPr="00822F8A">
        <w:rPr>
          <w:rFonts w:eastAsia="Times New Roman"/>
          <w:color w:val="000000"/>
          <w:sz w:val="24"/>
          <w:lang w:val="nl-NL"/>
        </w:rPr>
        <w:t>zonk Gods volk in het Vader</w:t>
      </w:r>
      <w:r w:rsidR="00CC73D5">
        <w:rPr>
          <w:rFonts w:eastAsia="Times New Roman"/>
          <w:color w:val="000000"/>
          <w:sz w:val="24"/>
          <w:lang w:val="nl-NL"/>
        </w:rPr>
        <w:t>hart</w:t>
      </w:r>
      <w:r w:rsidR="00A71AD9">
        <w:rPr>
          <w:rFonts w:eastAsia="Times New Roman"/>
          <w:color w:val="000000"/>
          <w:sz w:val="24"/>
          <w:lang w:val="nl-NL"/>
        </w:rPr>
        <w:t xml:space="preserve"> </w:t>
      </w:r>
      <w:r w:rsidRPr="00822F8A">
        <w:rPr>
          <w:rFonts w:eastAsia="Times New Roman"/>
          <w:color w:val="000000"/>
          <w:sz w:val="24"/>
          <w:lang w:val="nl-NL"/>
        </w:rPr>
        <w:t xml:space="preserve">Gods in en werd het Gods eigendom voor tijd en eeuwigheid. Hij zal met alle nooddruft des lichaams en der ziel verzorgen, hoe 't ook ga; ook al drogen de rivieren uit, en al is er geen gras meer in het land, zelfs niet voor des konings paarden. Want de God van Elia leeft nog. </w:t>
      </w:r>
      <w:r w:rsidR="00A9702E">
        <w:rPr>
          <w:rFonts w:eastAsia="Times New Roman"/>
          <w:color w:val="000000"/>
          <w:sz w:val="24"/>
          <w:lang w:val="nl-NL"/>
        </w:rPr>
        <w:t>"</w:t>
      </w:r>
      <w:r w:rsidR="002D008A">
        <w:rPr>
          <w:rFonts w:eastAsia="Times New Roman"/>
          <w:color w:val="000000"/>
          <w:sz w:val="24"/>
          <w:lang w:val="nl-NL"/>
        </w:rPr>
        <w:t>O,</w:t>
      </w:r>
      <w:r w:rsidRPr="00822F8A">
        <w:rPr>
          <w:rFonts w:eastAsia="Times New Roman"/>
          <w:color w:val="000000"/>
          <w:sz w:val="24"/>
          <w:lang w:val="nl-NL"/>
        </w:rPr>
        <w:t xml:space="preserve"> gij volk! vertrouw op Hem te aller tijd; stort ulieder hart uit voor Zijn aangezicht; God is ons een toevlucht, Sela</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Niet alleen in voorspoed, ook in </w:t>
      </w:r>
      <w:r w:rsidR="00B925AA">
        <w:rPr>
          <w:rFonts w:eastAsia="Times New Roman"/>
          <w:color w:val="000000"/>
          <w:sz w:val="24"/>
          <w:lang w:val="nl-NL"/>
        </w:rPr>
        <w:t>tegenheden</w:t>
      </w:r>
      <w:r w:rsidRPr="00822F8A">
        <w:rPr>
          <w:rFonts w:eastAsia="Times New Roman"/>
          <w:color w:val="000000"/>
          <w:sz w:val="24"/>
          <w:lang w:val="nl-NL"/>
        </w:rPr>
        <w:t xml:space="preserve"> is de Heere een sterkte: </w:t>
      </w:r>
      <w:r w:rsidR="00A9702E">
        <w:rPr>
          <w:rFonts w:eastAsia="Times New Roman"/>
          <w:color w:val="000000"/>
          <w:sz w:val="24"/>
          <w:lang w:val="nl-NL"/>
        </w:rPr>
        <w:t>"</w:t>
      </w:r>
      <w:r w:rsidRPr="00822F8A">
        <w:rPr>
          <w:rFonts w:eastAsia="Times New Roman"/>
          <w:color w:val="000000"/>
          <w:sz w:val="24"/>
          <w:lang w:val="nl-NL"/>
        </w:rPr>
        <w:t>Hij is krachtiglijk bevonden een hulp in benauwdheden</w:t>
      </w:r>
      <w:r w:rsidR="00FA6DA0">
        <w:rPr>
          <w:rFonts w:eastAsia="Times New Roman"/>
          <w:color w:val="000000"/>
          <w:sz w:val="24"/>
          <w:lang w:val="nl-NL"/>
        </w:rPr>
        <w:t>.</w:t>
      </w:r>
      <w:r w:rsidR="00F82152">
        <w:rPr>
          <w:rFonts w:eastAsia="Times New Roman"/>
          <w:color w:val="000000"/>
          <w:sz w:val="24"/>
          <w:lang w:val="nl-NL"/>
        </w:rPr>
        <w:t>"</w:t>
      </w:r>
    </w:p>
    <w:p w14:paraId="1207F596" w14:textId="7FC40D2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Ook het kwaad, dat Hij in dit jammerdal Zijn volk toeschikt, zal Hij ten beste keren. Noch aan macht, noch aan liefde ontbreekt het Hem. </w:t>
      </w:r>
      <w:r w:rsidRPr="00A71AD9">
        <w:rPr>
          <w:rFonts w:eastAsia="Times New Roman"/>
          <w:i/>
          <w:iCs/>
          <w:color w:val="000000"/>
          <w:sz w:val="24"/>
          <w:lang w:val="nl-NL"/>
        </w:rPr>
        <w:t>Hij kan zulks doen als een almachtig God, en wil het doen als een getrouw Vader.</w:t>
      </w:r>
      <w:r w:rsidR="00A71AD9">
        <w:rPr>
          <w:rFonts w:eastAsia="Times New Roman"/>
          <w:i/>
          <w:iCs/>
          <w:color w:val="000000"/>
          <w:sz w:val="24"/>
          <w:lang w:val="nl-NL"/>
        </w:rPr>
        <w:t xml:space="preserve"> </w:t>
      </w:r>
      <w:r w:rsidRPr="00822F8A">
        <w:rPr>
          <w:rFonts w:eastAsia="Times New Roman"/>
          <w:color w:val="000000"/>
          <w:sz w:val="24"/>
          <w:lang w:val="nl-NL"/>
        </w:rPr>
        <w:t>Alle dingen zullen medewerken ten goede degenen, die naar Zijn voor</w:t>
      </w:r>
      <w:r w:rsidRPr="00822F8A">
        <w:rPr>
          <w:rFonts w:eastAsia="Times New Roman"/>
          <w:color w:val="000000"/>
          <w:sz w:val="24"/>
          <w:lang w:val="nl-NL"/>
        </w:rPr>
        <w:softHyphen/>
        <w:t>nemen geroepen zijn.</w:t>
      </w:r>
      <w:r w:rsidR="00A71AD9">
        <w:rPr>
          <w:rFonts w:eastAsia="Times New Roman"/>
          <w:color w:val="000000"/>
          <w:sz w:val="24"/>
          <w:lang w:val="nl-NL"/>
        </w:rPr>
        <w:t xml:space="preserve"> </w:t>
      </w:r>
      <w:r w:rsidRPr="00822F8A">
        <w:rPr>
          <w:rFonts w:eastAsia="Times New Roman"/>
          <w:color w:val="000000"/>
          <w:sz w:val="24"/>
          <w:lang w:val="nl-NL"/>
        </w:rPr>
        <w:t>Hierop betrouwend, mag Gods volk wel met Datheen zingen:</w:t>
      </w:r>
    </w:p>
    <w:p w14:paraId="58CD4FC4" w14:textId="77777777" w:rsidR="00A71AD9" w:rsidRDefault="00A71AD9" w:rsidP="00407E52">
      <w:pPr>
        <w:jc w:val="both"/>
        <w:textAlignment w:val="baseline"/>
        <w:rPr>
          <w:rFonts w:eastAsia="Times New Roman"/>
          <w:color w:val="000000"/>
          <w:sz w:val="24"/>
          <w:lang w:val="nl-NL"/>
        </w:rPr>
      </w:pPr>
    </w:p>
    <w:p w14:paraId="7E2733B9"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 xml:space="preserve">Al de grote waterstromen </w:t>
      </w:r>
    </w:p>
    <w:p w14:paraId="0BA9D1E7"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 xml:space="preserve">Zijn, Heer! over mij gegaan </w:t>
      </w:r>
    </w:p>
    <w:p w14:paraId="77B81D13"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 xml:space="preserve">En mij over 't hoofd gekomen, </w:t>
      </w:r>
    </w:p>
    <w:p w14:paraId="5B67C750"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 xml:space="preserve">Maar Gij hebt mij bijgestaan. </w:t>
      </w:r>
    </w:p>
    <w:p w14:paraId="566523CD" w14:textId="6D406B78" w:rsidR="00822F8A"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lastRenderedPageBreak/>
        <w:t>'s Daags toont Gij mij Uw goedheid</w:t>
      </w:r>
    </w:p>
    <w:p w14:paraId="019B4759" w14:textId="77777777" w:rsidR="00A71AD9"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En 's nachts Uw barmhartigheid</w:t>
      </w:r>
      <w:r w:rsidR="000173CE" w:rsidRPr="00A71AD9">
        <w:rPr>
          <w:rFonts w:eastAsia="Times New Roman"/>
          <w:i/>
          <w:iCs/>
          <w:color w:val="000000"/>
          <w:sz w:val="24"/>
          <w:lang w:val="nl-NL"/>
        </w:rPr>
        <w:t>;</w:t>
      </w:r>
      <w:r w:rsidRPr="00A71AD9">
        <w:rPr>
          <w:rFonts w:eastAsia="Times New Roman"/>
          <w:i/>
          <w:iCs/>
          <w:color w:val="000000"/>
          <w:sz w:val="24"/>
          <w:lang w:val="nl-NL"/>
        </w:rPr>
        <w:t xml:space="preserve"> </w:t>
      </w:r>
    </w:p>
    <w:p w14:paraId="011B650A" w14:textId="3756377B" w:rsidR="00822F8A"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Dies zal ik U, Heer', belijden</w:t>
      </w:r>
    </w:p>
    <w:p w14:paraId="12FFE3E3" w14:textId="1F387D90" w:rsidR="00822F8A" w:rsidRPr="00A71AD9" w:rsidRDefault="00822F8A" w:rsidP="00A71AD9">
      <w:pPr>
        <w:ind w:left="708"/>
        <w:jc w:val="both"/>
        <w:textAlignment w:val="baseline"/>
        <w:rPr>
          <w:rFonts w:eastAsia="Times New Roman"/>
          <w:i/>
          <w:iCs/>
          <w:color w:val="000000"/>
          <w:sz w:val="24"/>
          <w:lang w:val="nl-NL"/>
        </w:rPr>
      </w:pPr>
      <w:r w:rsidRPr="00A71AD9">
        <w:rPr>
          <w:rFonts w:eastAsia="Times New Roman"/>
          <w:i/>
          <w:iCs/>
          <w:color w:val="000000"/>
          <w:sz w:val="24"/>
          <w:lang w:val="nl-NL"/>
        </w:rPr>
        <w:t>Gij hoedt mijn ziel t'</w:t>
      </w:r>
      <w:r w:rsidR="00A71AD9">
        <w:rPr>
          <w:rFonts w:eastAsia="Times New Roman"/>
          <w:i/>
          <w:iCs/>
          <w:color w:val="000000"/>
          <w:sz w:val="24"/>
          <w:lang w:val="nl-NL"/>
        </w:rPr>
        <w:t xml:space="preserve"> </w:t>
      </w:r>
      <w:r w:rsidRPr="00A71AD9">
        <w:rPr>
          <w:rFonts w:eastAsia="Times New Roman"/>
          <w:i/>
          <w:iCs/>
          <w:color w:val="000000"/>
          <w:sz w:val="24"/>
          <w:lang w:val="nl-NL"/>
        </w:rPr>
        <w:t>allen tijden.</w:t>
      </w:r>
    </w:p>
    <w:p w14:paraId="30979783" w14:textId="77777777" w:rsidR="00A71AD9" w:rsidRDefault="00A71AD9" w:rsidP="00407E52">
      <w:pPr>
        <w:jc w:val="both"/>
        <w:textAlignment w:val="baseline"/>
        <w:rPr>
          <w:rFonts w:eastAsia="Times New Roman"/>
          <w:color w:val="000000"/>
          <w:sz w:val="24"/>
          <w:lang w:val="nl-NL"/>
        </w:rPr>
      </w:pPr>
    </w:p>
    <w:p w14:paraId="7DD6383B" w14:textId="786D79D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Arm Ada</w:t>
      </w:r>
      <w:r w:rsidR="00D14595">
        <w:rPr>
          <w:rFonts w:eastAsia="Times New Roman"/>
          <w:color w:val="000000"/>
          <w:sz w:val="24"/>
          <w:lang w:val="nl-NL"/>
        </w:rPr>
        <w:t>m</w:t>
      </w:r>
      <w:r w:rsidRPr="00822F8A">
        <w:rPr>
          <w:rFonts w:eastAsia="Times New Roman"/>
          <w:color w:val="000000"/>
          <w:sz w:val="24"/>
          <w:lang w:val="nl-NL"/>
        </w:rPr>
        <w:t>skind, dat nog voor eigen rekening leeft; arme wereldling, wiens lust het is de zonde te dienen</w:t>
      </w:r>
      <w:r w:rsidR="000A19AC">
        <w:rPr>
          <w:rFonts w:eastAsia="Times New Roman"/>
          <w:color w:val="000000"/>
          <w:sz w:val="24"/>
          <w:lang w:val="nl-NL"/>
        </w:rPr>
        <w:t>. Z</w:t>
      </w:r>
      <w:r w:rsidRPr="00822F8A">
        <w:rPr>
          <w:rFonts w:eastAsia="Times New Roman"/>
          <w:color w:val="000000"/>
          <w:sz w:val="24"/>
          <w:lang w:val="nl-NL"/>
        </w:rPr>
        <w:t>al satan u betalen, gelijk God in genade Zijn volk doet? Zal de wereld u helpen, zó als God Zijn volk redt? Zal hier uw geluk vergeleken kunnen worden bij het heil, dat het armste kind van God deelachtig werd? Zal bij de dood iets anders dan eeuwig be</w:t>
      </w:r>
      <w:r w:rsidRPr="00822F8A">
        <w:rPr>
          <w:rFonts w:eastAsia="Times New Roman"/>
          <w:color w:val="000000"/>
          <w:sz w:val="24"/>
          <w:lang w:val="nl-NL"/>
        </w:rPr>
        <w:softHyphen/>
        <w:t xml:space="preserve">rouw en wroeging en helse pijn uw deel worden? </w:t>
      </w:r>
      <w:r w:rsidR="002D008A">
        <w:rPr>
          <w:rFonts w:eastAsia="Times New Roman"/>
          <w:color w:val="000000"/>
          <w:sz w:val="24"/>
          <w:lang w:val="nl-NL"/>
        </w:rPr>
        <w:t>O,</w:t>
      </w:r>
      <w:r w:rsidRPr="00822F8A">
        <w:rPr>
          <w:rFonts w:eastAsia="Times New Roman"/>
          <w:color w:val="000000"/>
          <w:sz w:val="24"/>
          <w:lang w:val="nl-NL"/>
        </w:rPr>
        <w:t xml:space="preserve"> werke God in u die ware ontdekking aan uw ellende, dat</w:t>
      </w:r>
      <w:r w:rsidR="00225BD3">
        <w:rPr>
          <w:rFonts w:eastAsia="Times New Roman"/>
          <w:color w:val="000000"/>
          <w:sz w:val="24"/>
          <w:lang w:val="nl-NL"/>
        </w:rPr>
        <w:t xml:space="preserve"> u </w:t>
      </w:r>
      <w:r w:rsidRPr="00822F8A">
        <w:rPr>
          <w:rFonts w:eastAsia="Times New Roman"/>
          <w:color w:val="000000"/>
          <w:sz w:val="24"/>
          <w:lang w:val="nl-NL"/>
        </w:rPr>
        <w:t>in dit leven Jacobs God ter hulp kreeg.</w:t>
      </w:r>
    </w:p>
    <w:p w14:paraId="1E3820B1" w14:textId="286A8F7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Zie eens met heilige </w:t>
      </w:r>
      <w:r w:rsidR="00A71AD9" w:rsidRPr="00822F8A">
        <w:rPr>
          <w:rFonts w:eastAsia="Times New Roman"/>
          <w:color w:val="000000"/>
          <w:sz w:val="24"/>
          <w:lang w:val="nl-NL"/>
        </w:rPr>
        <w:t>jaloezie</w:t>
      </w:r>
      <w:r w:rsidRPr="00822F8A">
        <w:rPr>
          <w:rFonts w:eastAsia="Times New Roman"/>
          <w:color w:val="000000"/>
          <w:sz w:val="24"/>
          <w:lang w:val="nl-NL"/>
        </w:rPr>
        <w:t xml:space="preserve"> op dat volk, dat</w:t>
      </w:r>
      <w:r w:rsidR="00225BD3">
        <w:rPr>
          <w:rFonts w:eastAsia="Times New Roman"/>
          <w:color w:val="000000"/>
          <w:sz w:val="24"/>
          <w:lang w:val="nl-NL"/>
        </w:rPr>
        <w:t xml:space="preserve"> u </w:t>
      </w:r>
      <w:r w:rsidRPr="00822F8A">
        <w:rPr>
          <w:rFonts w:eastAsia="Times New Roman"/>
          <w:color w:val="000000"/>
          <w:sz w:val="24"/>
          <w:lang w:val="nl-NL"/>
        </w:rPr>
        <w:t>nu zo menigmaal veracht, berispt, bespot</w:t>
      </w:r>
      <w:r w:rsidR="002E49F6">
        <w:rPr>
          <w:rFonts w:eastAsia="Times New Roman"/>
          <w:color w:val="000000"/>
          <w:sz w:val="24"/>
          <w:lang w:val="nl-NL"/>
        </w:rPr>
        <w:t>. U</w:t>
      </w:r>
      <w:r w:rsidR="00225BD3">
        <w:rPr>
          <w:rFonts w:eastAsia="Times New Roman"/>
          <w:color w:val="000000"/>
          <w:sz w:val="24"/>
          <w:lang w:val="nl-NL"/>
        </w:rPr>
        <w:t xml:space="preserve"> </w:t>
      </w:r>
      <w:r w:rsidRPr="00822F8A">
        <w:rPr>
          <w:rFonts w:eastAsia="Times New Roman"/>
          <w:color w:val="000000"/>
          <w:sz w:val="24"/>
          <w:lang w:val="nl-NL"/>
        </w:rPr>
        <w:t>zijt nog in het liefelijk heden der genade; het worde u t</w:t>
      </w:r>
      <w:r w:rsidR="00A71AD9">
        <w:rPr>
          <w:rFonts w:eastAsia="Times New Roman"/>
          <w:color w:val="000000"/>
          <w:sz w:val="24"/>
          <w:lang w:val="nl-NL"/>
        </w:rPr>
        <w:t>ot</w:t>
      </w:r>
      <w:r w:rsidRPr="00822F8A">
        <w:rPr>
          <w:rFonts w:eastAsia="Times New Roman"/>
          <w:color w:val="000000"/>
          <w:sz w:val="24"/>
          <w:lang w:val="nl-NL"/>
        </w:rPr>
        <w:t xml:space="preserve"> eeuwige winst.</w:t>
      </w:r>
    </w:p>
    <w:p w14:paraId="1E624329" w14:textId="21B0560D" w:rsidR="00E1329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worde het u, volk des Heeren, gegeven, te groeien in des Heeren voor</w:t>
      </w:r>
      <w:r w:rsidRPr="00822F8A">
        <w:rPr>
          <w:rFonts w:eastAsia="Times New Roman"/>
          <w:color w:val="000000"/>
          <w:sz w:val="24"/>
          <w:lang w:val="nl-NL"/>
        </w:rPr>
        <w:softHyphen/>
        <w:t>hoven en verre van de zonde als kinderen Gods te wandelen in een oot</w:t>
      </w:r>
      <w:r w:rsidRPr="00822F8A">
        <w:rPr>
          <w:rFonts w:eastAsia="Times New Roman"/>
          <w:color w:val="000000"/>
          <w:sz w:val="24"/>
          <w:lang w:val="nl-NL"/>
        </w:rPr>
        <w:softHyphen/>
        <w:t>moedige, stille wandel voor God</w:t>
      </w:r>
      <w:r w:rsidR="002E49F6">
        <w:rPr>
          <w:rFonts w:eastAsia="Times New Roman"/>
          <w:color w:val="000000"/>
          <w:sz w:val="24"/>
          <w:lang w:val="nl-NL"/>
        </w:rPr>
        <w:t>. U</w:t>
      </w:r>
      <w:r w:rsidRPr="00822F8A">
        <w:rPr>
          <w:rFonts w:eastAsia="Times New Roman"/>
          <w:color w:val="000000"/>
          <w:sz w:val="24"/>
          <w:lang w:val="nl-NL"/>
        </w:rPr>
        <w:t>w ziel ervare gedurig, dat de Heere Zich ontfermt over degenen, die Hem vrezen, gelijk een vader zich ont</w:t>
      </w:r>
      <w:r w:rsidRPr="00822F8A">
        <w:rPr>
          <w:rFonts w:eastAsia="Times New Roman"/>
          <w:color w:val="000000"/>
          <w:sz w:val="24"/>
          <w:lang w:val="nl-NL"/>
        </w:rPr>
        <w:softHyphen/>
        <w:t>fermt over zijn kinderen. In al uw druk en leed zij de Heere uw toevlucht; in alle zorg en kommer zij uw betrouwen op Hem, Die u naar lichaam en ziel verzorgen zal. Dat toch uw hart meer vol zij van het geestelijk en eeuwig goed, dat in de wedergeboorte uw deel geworden is; meer ge</w:t>
      </w:r>
      <w:r w:rsidRPr="00822F8A">
        <w:rPr>
          <w:rFonts w:eastAsia="Times New Roman"/>
          <w:color w:val="000000"/>
          <w:sz w:val="24"/>
          <w:lang w:val="nl-NL"/>
        </w:rPr>
        <w:softHyphen/>
        <w:t xml:space="preserve">troost hierin uw vermaking zij. In de wereld zult gij verdrukking hebben; hoon en smaad is hier </w:t>
      </w:r>
      <w:r w:rsidR="00926F06">
        <w:rPr>
          <w:rFonts w:eastAsia="Times New Roman"/>
          <w:color w:val="000000"/>
          <w:sz w:val="24"/>
          <w:lang w:val="nl-NL"/>
        </w:rPr>
        <w:t>dikwijls</w:t>
      </w:r>
      <w:r w:rsidRPr="00822F8A">
        <w:rPr>
          <w:rFonts w:eastAsia="Times New Roman"/>
          <w:color w:val="000000"/>
          <w:sz w:val="24"/>
          <w:lang w:val="nl-NL"/>
        </w:rPr>
        <w:t xml:space="preserve"> uw deel. </w:t>
      </w:r>
      <w:r w:rsidR="00A9702E">
        <w:rPr>
          <w:rFonts w:eastAsia="Times New Roman"/>
          <w:color w:val="000000"/>
          <w:sz w:val="24"/>
          <w:lang w:val="nl-NL"/>
        </w:rPr>
        <w:t>"</w:t>
      </w:r>
      <w:r w:rsidRPr="00822F8A">
        <w:rPr>
          <w:rFonts w:eastAsia="Times New Roman"/>
          <w:color w:val="000000"/>
          <w:sz w:val="24"/>
          <w:lang w:val="nl-NL"/>
        </w:rPr>
        <w:t>Zo God vóór ons is, wie zal tegen ons zijn? Die ook zijn eigen Zoon niet gespaard heeft</w:t>
      </w:r>
      <w:r w:rsidR="00212CC9">
        <w:rPr>
          <w:rFonts w:eastAsia="Times New Roman"/>
          <w:color w:val="000000"/>
          <w:sz w:val="24"/>
          <w:lang w:val="nl-NL"/>
        </w:rPr>
        <w:t>, maar</w:t>
      </w:r>
      <w:r w:rsidRPr="00822F8A">
        <w:rPr>
          <w:rFonts w:eastAsia="Times New Roman"/>
          <w:color w:val="000000"/>
          <w:sz w:val="24"/>
          <w:lang w:val="nl-NL"/>
        </w:rPr>
        <w:t xml:space="preserve"> heeft Hem voor ons allen overgegeven. Hoe zal Hij ons ook met Hem niet alle dingen schenken?" Uw Vader, Die in de hemelen is, weet wat gij behoeft en Hij zal u straks doen ingaan in het huis des Vaders, waarin vele woningen zijn en waarin Christus is ingegaan om u plaats te bereiden. </w:t>
      </w:r>
    </w:p>
    <w:p w14:paraId="6A4ADBB9" w14:textId="1B5CB0A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Eens zult </w:t>
      </w:r>
      <w:r w:rsidR="00E13295">
        <w:rPr>
          <w:rFonts w:eastAsia="Times New Roman"/>
          <w:color w:val="000000"/>
          <w:sz w:val="24"/>
          <w:lang w:val="nl-NL"/>
        </w:rPr>
        <w:t>u</w:t>
      </w:r>
      <w:r w:rsidRPr="00822F8A">
        <w:rPr>
          <w:rFonts w:eastAsia="Times New Roman"/>
          <w:color w:val="000000"/>
          <w:sz w:val="24"/>
          <w:lang w:val="nl-NL"/>
        </w:rPr>
        <w:t xml:space="preserve"> beërven een nieuwe hemel en een nieuwe aarde, waarop het schepsel niet meer zucht, als zijnde in barensnood; waar de vijand niet meer benauwen en vervolgen zal en geen zonde meer zijn zal; dan zal Gods schepping blinken in aller eeuwen eeuwigheid en de uitverkorenen zullen de aarde erfelijk bezitten. Amen.</w:t>
      </w:r>
    </w:p>
    <w:p w14:paraId="59B4D6DC" w14:textId="77777777" w:rsidR="00E13295" w:rsidRDefault="00E13295" w:rsidP="00407E52">
      <w:pPr>
        <w:jc w:val="both"/>
        <w:textAlignment w:val="baseline"/>
        <w:rPr>
          <w:rFonts w:eastAsia="Times New Roman"/>
          <w:color w:val="000000"/>
          <w:sz w:val="24"/>
          <w:lang w:val="nl-NL"/>
        </w:rPr>
      </w:pPr>
    </w:p>
    <w:p w14:paraId="64250E1F" w14:textId="7C9B9CF7" w:rsidR="00E13295" w:rsidRDefault="00E13295">
      <w:pPr>
        <w:rPr>
          <w:rFonts w:eastAsia="Times New Roman"/>
          <w:color w:val="000000"/>
          <w:sz w:val="24"/>
          <w:lang w:val="nl-NL"/>
        </w:rPr>
      </w:pPr>
      <w:r>
        <w:rPr>
          <w:rFonts w:eastAsia="Times New Roman"/>
          <w:color w:val="000000"/>
          <w:sz w:val="24"/>
          <w:lang w:val="nl-NL"/>
        </w:rPr>
        <w:br w:type="page"/>
      </w:r>
    </w:p>
    <w:p w14:paraId="78E1AA89" w14:textId="77777777" w:rsidR="00E13295" w:rsidRPr="00E13295" w:rsidRDefault="00E13295" w:rsidP="00E13295">
      <w:pPr>
        <w:jc w:val="center"/>
        <w:textAlignment w:val="baseline"/>
        <w:rPr>
          <w:rFonts w:eastAsia="Times New Roman"/>
          <w:b/>
          <w:bCs/>
          <w:color w:val="000000"/>
          <w:sz w:val="24"/>
          <w:lang w:val="nl-NL"/>
        </w:rPr>
      </w:pPr>
    </w:p>
    <w:p w14:paraId="54DC359A" w14:textId="09A398AE" w:rsidR="00822F8A" w:rsidRPr="00E13295" w:rsidRDefault="00822F8A" w:rsidP="00E13295">
      <w:pPr>
        <w:jc w:val="center"/>
        <w:textAlignment w:val="baseline"/>
        <w:rPr>
          <w:rFonts w:eastAsia="Times New Roman"/>
          <w:b/>
          <w:bCs/>
          <w:color w:val="000000"/>
          <w:sz w:val="24"/>
          <w:lang w:val="nl-NL"/>
        </w:rPr>
      </w:pPr>
      <w:r w:rsidRPr="00E13295">
        <w:rPr>
          <w:rFonts w:eastAsia="Times New Roman"/>
          <w:b/>
          <w:bCs/>
          <w:color w:val="000000"/>
          <w:sz w:val="24"/>
          <w:lang w:val="nl-NL"/>
        </w:rPr>
        <w:t>De Voorzienigheid Gods</w:t>
      </w:r>
    </w:p>
    <w:p w14:paraId="48713A58" w14:textId="77777777" w:rsidR="00E13295" w:rsidRPr="00E13295" w:rsidRDefault="00E13295" w:rsidP="00E13295">
      <w:pPr>
        <w:jc w:val="center"/>
        <w:textAlignment w:val="baseline"/>
        <w:rPr>
          <w:rFonts w:eastAsia="Times New Roman"/>
          <w:b/>
          <w:bCs/>
          <w:color w:val="000000"/>
          <w:sz w:val="24"/>
          <w:lang w:val="nl-NL"/>
        </w:rPr>
      </w:pPr>
    </w:p>
    <w:p w14:paraId="1F013648" w14:textId="04583EE3" w:rsidR="00822F8A" w:rsidRPr="00E13295" w:rsidRDefault="00822F8A" w:rsidP="00E13295">
      <w:pPr>
        <w:jc w:val="center"/>
        <w:textAlignment w:val="baseline"/>
        <w:rPr>
          <w:rFonts w:eastAsia="Times New Roman"/>
          <w:b/>
          <w:bCs/>
          <w:color w:val="000000"/>
          <w:sz w:val="24"/>
          <w:lang w:val="nl-NL"/>
        </w:rPr>
      </w:pPr>
      <w:r w:rsidRPr="00E13295">
        <w:rPr>
          <w:rFonts w:eastAsia="Times New Roman"/>
          <w:b/>
          <w:bCs/>
          <w:color w:val="000000"/>
          <w:sz w:val="24"/>
          <w:lang w:val="nl-NL"/>
        </w:rPr>
        <w:t>ZONDAG 10</w:t>
      </w:r>
    </w:p>
    <w:p w14:paraId="10144159" w14:textId="77777777" w:rsidR="00E13295" w:rsidRDefault="00E13295" w:rsidP="00407E52">
      <w:pPr>
        <w:jc w:val="both"/>
        <w:textAlignment w:val="baseline"/>
        <w:rPr>
          <w:rFonts w:eastAsia="Times New Roman"/>
          <w:color w:val="000000"/>
          <w:sz w:val="24"/>
          <w:lang w:val="nl-NL"/>
        </w:rPr>
      </w:pPr>
    </w:p>
    <w:p w14:paraId="0C8C19C3" w14:textId="652B75B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9</w:t>
      </w:r>
      <w:r w:rsidR="005B07DF">
        <w:rPr>
          <w:rFonts w:eastAsia="Times New Roman"/>
          <w:color w:val="000000"/>
          <w:sz w:val="24"/>
          <w:lang w:val="nl-NL"/>
        </w:rPr>
        <w:t>:</w:t>
      </w:r>
      <w:r w:rsidRPr="00822F8A">
        <w:rPr>
          <w:rFonts w:eastAsia="Times New Roman"/>
          <w:color w:val="000000"/>
          <w:sz w:val="24"/>
          <w:lang w:val="nl-NL"/>
        </w:rPr>
        <w:t xml:space="preserve"> 1</w:t>
      </w:r>
      <w:r w:rsidR="00E13295">
        <w:rPr>
          <w:rFonts w:eastAsia="Times New Roman"/>
          <w:color w:val="000000"/>
          <w:sz w:val="24"/>
          <w:lang w:val="nl-NL"/>
        </w:rPr>
        <w:t>0</w:t>
      </w:r>
      <w:r w:rsidR="002D008A">
        <w:rPr>
          <w:rFonts w:eastAsia="Times New Roman"/>
          <w:color w:val="000000"/>
          <w:sz w:val="24"/>
          <w:lang w:val="nl-NL"/>
        </w:rPr>
        <w:t>,</w:t>
      </w:r>
      <w:r w:rsidRPr="00822F8A">
        <w:rPr>
          <w:rFonts w:eastAsia="Times New Roman"/>
          <w:color w:val="000000"/>
          <w:sz w:val="24"/>
          <w:lang w:val="nl-NL"/>
        </w:rPr>
        <w:t xml:space="preserve"> 18.</w:t>
      </w:r>
    </w:p>
    <w:p w14:paraId="75C50AC1" w14:textId="1A1A092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w:t>
      </w:r>
      <w:r w:rsidR="005B07DF">
        <w:rPr>
          <w:rFonts w:eastAsia="Times New Roman"/>
          <w:color w:val="000000"/>
          <w:sz w:val="24"/>
          <w:lang w:val="nl-NL"/>
        </w:rPr>
        <w:t>:</w:t>
      </w:r>
      <w:r w:rsidRPr="00822F8A">
        <w:rPr>
          <w:rFonts w:eastAsia="Times New Roman"/>
          <w:color w:val="000000"/>
          <w:sz w:val="24"/>
          <w:lang w:val="nl-NL"/>
        </w:rPr>
        <w:t xml:space="preserve"> Jesaja, 40</w:t>
      </w:r>
      <w:r w:rsidR="005B07DF">
        <w:rPr>
          <w:rFonts w:eastAsia="Times New Roman"/>
          <w:color w:val="000000"/>
          <w:sz w:val="24"/>
          <w:lang w:val="nl-NL"/>
        </w:rPr>
        <w:t>:</w:t>
      </w:r>
      <w:r w:rsidRPr="00822F8A">
        <w:rPr>
          <w:rFonts w:eastAsia="Times New Roman"/>
          <w:color w:val="000000"/>
          <w:sz w:val="24"/>
          <w:lang w:val="nl-NL"/>
        </w:rPr>
        <w:t>1-17.</w:t>
      </w:r>
    </w:p>
    <w:p w14:paraId="233A81CE" w14:textId="1E554A3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33</w:t>
      </w:r>
      <w:r w:rsidR="005B07DF">
        <w:rPr>
          <w:rFonts w:eastAsia="Times New Roman"/>
          <w:color w:val="000000"/>
          <w:sz w:val="24"/>
          <w:lang w:val="nl-NL"/>
        </w:rPr>
        <w:t>:</w:t>
      </w:r>
      <w:r w:rsidRPr="00822F8A">
        <w:rPr>
          <w:rFonts w:eastAsia="Times New Roman"/>
          <w:color w:val="000000"/>
          <w:sz w:val="24"/>
          <w:lang w:val="nl-NL"/>
        </w:rPr>
        <w:t xml:space="preserve"> 6 10.</w:t>
      </w:r>
    </w:p>
    <w:p w14:paraId="169280B3" w14:textId="23D5AFC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66</w:t>
      </w:r>
      <w:r w:rsidR="005B07DF">
        <w:rPr>
          <w:rFonts w:eastAsia="Times New Roman"/>
          <w:color w:val="000000"/>
          <w:sz w:val="24"/>
          <w:lang w:val="nl-NL"/>
        </w:rPr>
        <w:t>:</w:t>
      </w:r>
      <w:r w:rsidRPr="00822F8A">
        <w:rPr>
          <w:rFonts w:eastAsia="Times New Roman"/>
          <w:color w:val="000000"/>
          <w:sz w:val="24"/>
          <w:lang w:val="nl-NL"/>
        </w:rPr>
        <w:t xml:space="preserve"> 3.</w:t>
      </w:r>
    </w:p>
    <w:p w14:paraId="0D6003BC" w14:textId="4A3E118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146</w:t>
      </w:r>
      <w:r w:rsidR="005B07DF">
        <w:rPr>
          <w:rFonts w:eastAsia="Times New Roman"/>
          <w:color w:val="000000"/>
          <w:sz w:val="24"/>
          <w:lang w:val="nl-NL"/>
        </w:rPr>
        <w:t>:</w:t>
      </w:r>
      <w:r w:rsidRPr="00822F8A">
        <w:rPr>
          <w:rFonts w:eastAsia="Times New Roman"/>
          <w:color w:val="000000"/>
          <w:sz w:val="24"/>
          <w:lang w:val="nl-NL"/>
        </w:rPr>
        <w:t xml:space="preserve"> 3.</w:t>
      </w:r>
    </w:p>
    <w:p w14:paraId="6789BD3C" w14:textId="77777777" w:rsidR="00E13295" w:rsidRDefault="00E13295" w:rsidP="00407E52">
      <w:pPr>
        <w:jc w:val="both"/>
        <w:textAlignment w:val="baseline"/>
        <w:rPr>
          <w:rFonts w:eastAsia="Times New Roman"/>
          <w:color w:val="000000"/>
          <w:sz w:val="24"/>
          <w:lang w:val="nl-NL"/>
        </w:rPr>
      </w:pPr>
    </w:p>
    <w:p w14:paraId="377BF952" w14:textId="4F50BDA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338E7F03" w14:textId="2B1F85D8" w:rsidR="00E1329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volvoert in de tijd, wat Hij van eeuwigheid in Zijn raad heeft be</w:t>
      </w:r>
      <w:r w:rsidRPr="00822F8A">
        <w:rPr>
          <w:rFonts w:eastAsia="Times New Roman"/>
          <w:color w:val="000000"/>
          <w:sz w:val="24"/>
          <w:lang w:val="nl-NL"/>
        </w:rPr>
        <w:softHyphen/>
        <w:t xml:space="preserve">paald, gelijk wij hebben gezongen: </w:t>
      </w:r>
      <w:r w:rsidR="00A9702E">
        <w:rPr>
          <w:rFonts w:eastAsia="Times New Roman"/>
          <w:color w:val="000000"/>
          <w:sz w:val="24"/>
          <w:lang w:val="nl-NL"/>
        </w:rPr>
        <w:t>"</w:t>
      </w:r>
      <w:r w:rsidRPr="00822F8A">
        <w:rPr>
          <w:rFonts w:eastAsia="Times New Roman"/>
          <w:color w:val="000000"/>
          <w:sz w:val="24"/>
          <w:lang w:val="nl-NL"/>
        </w:rPr>
        <w:t xml:space="preserve">De raad des Heeren bestaat in eeuwigheid, de gedachten Zijns harten van geslacht tot geslacht." Vóór de grondlegging der wereld heeft Hij bepaald wat in de tijd geschieden en wat niet geschieden zal. Niets wordt, dan wat de Heere in Zijn </w:t>
      </w:r>
      <w:r w:rsidR="00965111">
        <w:rPr>
          <w:rFonts w:eastAsia="Times New Roman"/>
          <w:color w:val="000000"/>
          <w:sz w:val="24"/>
          <w:lang w:val="nl-NL"/>
        </w:rPr>
        <w:t>soever</w:t>
      </w:r>
      <w:r w:rsidRPr="00822F8A">
        <w:rPr>
          <w:rFonts w:eastAsia="Times New Roman"/>
          <w:color w:val="000000"/>
          <w:sz w:val="24"/>
          <w:lang w:val="nl-NL"/>
        </w:rPr>
        <w:t>eine wil van eeuwigheid heeft besloten dat worden zal. En ook valt er niet één haar van ons hoofd buiten Zijn wil. Die wille Gods is één en on</w:t>
      </w:r>
      <w:r w:rsidRPr="00822F8A">
        <w:rPr>
          <w:rFonts w:eastAsia="Times New Roman"/>
          <w:color w:val="000000"/>
          <w:sz w:val="24"/>
          <w:lang w:val="nl-NL"/>
        </w:rPr>
        <w:softHyphen/>
        <w:t>veranderlijk. Wij mensen mogen spreken van een wil des besluits en een wil des bevels</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in God zijn niet twee willen. Het is niet waar, dat de Heere in Zijn bevel iets anders zou willen dan in Zijn besluit is vastgelegd. Met name is het dan in strijd met de éénvoudigheid van de wil Gods te zeggen, dat God in Zijn besluit bepaald heeft dat niet alle mensen zullen zalig worden</w:t>
      </w:r>
      <w:r w:rsidR="00212CC9">
        <w:rPr>
          <w:rFonts w:eastAsia="Times New Roman"/>
          <w:color w:val="000000"/>
          <w:sz w:val="24"/>
          <w:lang w:val="nl-NL"/>
        </w:rPr>
        <w:t>, maar</w:t>
      </w:r>
      <w:r w:rsidRPr="00822F8A">
        <w:rPr>
          <w:rFonts w:eastAsia="Times New Roman"/>
          <w:color w:val="000000"/>
          <w:sz w:val="24"/>
          <w:lang w:val="nl-NL"/>
        </w:rPr>
        <w:t xml:space="preserve"> dat Zijn bevel wel is, dat alle mensen zullen zalig worden. Wie heeft ooit zulk een taal onder belijders der Gereformeerde religie gehoord? Zijn er dan twee willen in God? Twee tegenstrijdige willen? Is de wil van Gods bevel niet één met Zijn besluit en met name dat gedeelte, dat Hij ons bekend gemaakt heeft? Of streed het, om maar één voorbeeld te noemen, tegen het besluit Gods, dat de Heere Abraham het bevel gaf zijn zoon </w:t>
      </w:r>
      <w:r w:rsidR="00E13295">
        <w:rPr>
          <w:rFonts w:eastAsia="Times New Roman"/>
          <w:color w:val="000000"/>
          <w:sz w:val="24"/>
          <w:lang w:val="nl-NL"/>
        </w:rPr>
        <w:t>Izak</w:t>
      </w:r>
      <w:r w:rsidRPr="00822F8A">
        <w:rPr>
          <w:rFonts w:eastAsia="Times New Roman"/>
          <w:color w:val="000000"/>
          <w:sz w:val="24"/>
          <w:lang w:val="nl-NL"/>
        </w:rPr>
        <w:t xml:space="preserve"> te offeren? </w:t>
      </w:r>
      <w:r w:rsidR="00E13295">
        <w:rPr>
          <w:rFonts w:eastAsia="Times New Roman"/>
          <w:color w:val="000000"/>
          <w:sz w:val="24"/>
          <w:lang w:val="nl-NL"/>
        </w:rPr>
        <w:t>Izak</w:t>
      </w:r>
      <w:r w:rsidRPr="00822F8A">
        <w:rPr>
          <w:rFonts w:eastAsia="Times New Roman"/>
          <w:color w:val="000000"/>
          <w:sz w:val="24"/>
          <w:lang w:val="nl-NL"/>
        </w:rPr>
        <w:t>, die naar de onveranderlijke wil Gods niet sterven k</w:t>
      </w:r>
      <w:r w:rsidR="00E13295">
        <w:rPr>
          <w:rFonts w:eastAsia="Times New Roman"/>
          <w:color w:val="000000"/>
          <w:sz w:val="24"/>
          <w:lang w:val="nl-NL"/>
        </w:rPr>
        <w:t>o</w:t>
      </w:r>
      <w:r w:rsidR="008C1E0E">
        <w:rPr>
          <w:rFonts w:eastAsia="Times New Roman"/>
          <w:color w:val="000000"/>
          <w:sz w:val="24"/>
          <w:lang w:val="nl-NL"/>
        </w:rPr>
        <w:t>n</w:t>
      </w:r>
      <w:r w:rsidRPr="00822F8A">
        <w:rPr>
          <w:rFonts w:eastAsia="Times New Roman"/>
          <w:color w:val="000000"/>
          <w:sz w:val="24"/>
          <w:lang w:val="nl-NL"/>
        </w:rPr>
        <w:t xml:space="preserve">! </w:t>
      </w:r>
    </w:p>
    <w:p w14:paraId="2A189735" w14:textId="76D57BB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Nee, van strijd was hier geen sprake. Gods besluit was echter niet alleen, dat Izak leven zou, opdat in hem alle ge</w:t>
      </w:r>
      <w:r w:rsidRPr="00822F8A">
        <w:rPr>
          <w:rFonts w:eastAsia="Times New Roman"/>
          <w:color w:val="000000"/>
          <w:sz w:val="24"/>
          <w:lang w:val="nl-NL"/>
        </w:rPr>
        <w:softHyphen/>
        <w:t>slachten des aardbodems gezegend zouden worden</w:t>
      </w:r>
      <w:r w:rsidR="00212CC9">
        <w:rPr>
          <w:rFonts w:eastAsia="Times New Roman"/>
          <w:color w:val="000000"/>
          <w:sz w:val="24"/>
          <w:lang w:val="nl-NL"/>
        </w:rPr>
        <w:t>, maar</w:t>
      </w:r>
      <w:r w:rsidRPr="00822F8A">
        <w:rPr>
          <w:rFonts w:eastAsia="Times New Roman"/>
          <w:color w:val="000000"/>
          <w:sz w:val="24"/>
          <w:lang w:val="nl-NL"/>
        </w:rPr>
        <w:t xml:space="preserve"> dat besluit was van groter omvang, n.l. om Abrahams geloof te beproeven door hem te bevelen: </w:t>
      </w:r>
      <w:r w:rsidR="00A9702E">
        <w:rPr>
          <w:rFonts w:eastAsia="Times New Roman"/>
          <w:color w:val="000000"/>
          <w:sz w:val="24"/>
          <w:lang w:val="nl-NL"/>
        </w:rPr>
        <w:t>"</w:t>
      </w:r>
      <w:r w:rsidRPr="00822F8A">
        <w:rPr>
          <w:rFonts w:eastAsia="Times New Roman"/>
          <w:color w:val="000000"/>
          <w:sz w:val="24"/>
          <w:lang w:val="nl-NL"/>
        </w:rPr>
        <w:t xml:space="preserve">Offer Mij </w:t>
      </w:r>
      <w:r w:rsidR="00E13295">
        <w:rPr>
          <w:rFonts w:eastAsia="Times New Roman"/>
          <w:color w:val="000000"/>
          <w:sz w:val="24"/>
          <w:lang w:val="nl-NL"/>
        </w:rPr>
        <w:t>Izak</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toen Abraham, gesterkt door het geloof, zijn enige zoon de Heere niet onthouden heeft, toen heeft hij hem als uit de dood wedergekregen</w:t>
      </w:r>
      <w:r w:rsidR="000A19AC">
        <w:rPr>
          <w:rFonts w:eastAsia="Times New Roman"/>
          <w:color w:val="000000"/>
          <w:sz w:val="24"/>
          <w:lang w:val="nl-NL"/>
        </w:rPr>
        <w:t>. Z</w:t>
      </w:r>
      <w:r w:rsidRPr="00822F8A">
        <w:rPr>
          <w:rFonts w:eastAsia="Times New Roman"/>
          <w:color w:val="000000"/>
          <w:sz w:val="24"/>
          <w:lang w:val="nl-NL"/>
        </w:rPr>
        <w:t>o wordt het besluit Gods volvoerd door Zijn bevel.</w:t>
      </w:r>
    </w:p>
    <w:p w14:paraId="0C6D8C9F" w14:textId="4CFF9303"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dat besluit is de zaligheid van de uitverkorenen onwrikbaar vast, ja zijn alle dingen bepaald, die </w:t>
      </w:r>
      <w:r w:rsidR="006B2CB5">
        <w:rPr>
          <w:rFonts w:eastAsia="Times New Roman"/>
          <w:color w:val="000000"/>
          <w:sz w:val="24"/>
          <w:lang w:val="nl-NL"/>
        </w:rPr>
        <w:t>gewis</w:t>
      </w:r>
      <w:r w:rsidRPr="00822F8A">
        <w:rPr>
          <w:rFonts w:eastAsia="Times New Roman"/>
          <w:color w:val="000000"/>
          <w:sz w:val="24"/>
          <w:lang w:val="nl-NL"/>
        </w:rPr>
        <w:t xml:space="preserve"> geschieden zullen, kwade zowel als goede, der goddelozen oordeel en ondergang, zowel als de behoudenis en bewaring der rechtvaardigen. De Heere zal alle dingen doen mede</w:t>
      </w:r>
      <w:r w:rsidRPr="00822F8A">
        <w:rPr>
          <w:rFonts w:eastAsia="Times New Roman"/>
          <w:color w:val="000000"/>
          <w:sz w:val="24"/>
          <w:lang w:val="nl-NL"/>
        </w:rPr>
        <w:softHyphen/>
        <w:t>werken ten goede, degenen namelijk, die naar Zijn voornemen geroepen zijn. Daarom kan Gods volk zich in de vastheid van Gods raad verheugen; het einde, n.l. hun zaligheid, is niet alleen vastelijk besloten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ook alles wat hen in dit leven overkomt, geschiedt naar Gods besluit en wordt door Hem bestuurd. Hij onderhoudt daartoe al het geschapene en regeert tot dien einde alle dingen in het werk</w:t>
      </w:r>
      <w:r w:rsidR="00E6174E">
        <w:rPr>
          <w:rFonts w:eastAsia="Times New Roman"/>
          <w:color w:val="000000"/>
          <w:sz w:val="24"/>
          <w:lang w:val="nl-NL"/>
        </w:rPr>
        <w:t xml:space="preserve"> van zijn </w:t>
      </w:r>
      <w:r w:rsidRPr="00822F8A">
        <w:rPr>
          <w:rFonts w:eastAsia="Times New Roman"/>
          <w:color w:val="000000"/>
          <w:sz w:val="24"/>
          <w:lang w:val="nl-NL"/>
        </w:rPr>
        <w:t>voorzienigheid. Van de voor</w:t>
      </w:r>
      <w:r w:rsidRPr="00822F8A">
        <w:rPr>
          <w:rFonts w:eastAsia="Times New Roman"/>
          <w:color w:val="000000"/>
          <w:sz w:val="24"/>
          <w:lang w:val="nl-NL"/>
        </w:rPr>
        <w:softHyphen/>
        <w:t>zienigheid Gods wens ik thans te spreken, uw aandacht vragend voor de</w:t>
      </w:r>
      <w:r w:rsidR="00E13295">
        <w:rPr>
          <w:rFonts w:eastAsia="Times New Roman"/>
          <w:color w:val="000000"/>
          <w:sz w:val="24"/>
          <w:lang w:val="nl-NL"/>
        </w:rPr>
        <w:t xml:space="preserve"> 10</w:t>
      </w:r>
      <w:r w:rsidR="00E13295" w:rsidRPr="00E13295">
        <w:rPr>
          <w:rFonts w:eastAsia="Times New Roman"/>
          <w:color w:val="000000"/>
          <w:sz w:val="24"/>
          <w:vertAlign w:val="superscript"/>
          <w:lang w:val="nl-NL"/>
        </w:rPr>
        <w:t>e</w:t>
      </w:r>
      <w:r w:rsidR="00E13295">
        <w:rPr>
          <w:rFonts w:eastAsia="Times New Roman"/>
          <w:color w:val="000000"/>
          <w:sz w:val="24"/>
          <w:lang w:val="nl-NL"/>
        </w:rPr>
        <w:t xml:space="preserve"> Zondag van de </w:t>
      </w:r>
      <w:r w:rsidR="00DD6074">
        <w:rPr>
          <w:rFonts w:eastAsia="Times New Roman"/>
          <w:color w:val="000000"/>
          <w:sz w:val="24"/>
          <w:lang w:val="nl-NL"/>
        </w:rPr>
        <w:t>Catechismus</w:t>
      </w:r>
    </w:p>
    <w:p w14:paraId="602D23D6" w14:textId="77777777" w:rsidR="00E13295" w:rsidRPr="00E13295" w:rsidRDefault="00E13295" w:rsidP="00407E52">
      <w:pPr>
        <w:jc w:val="both"/>
        <w:textAlignment w:val="baseline"/>
        <w:rPr>
          <w:rFonts w:eastAsia="Times New Roman"/>
          <w:b/>
          <w:bCs/>
          <w:i/>
          <w:iCs/>
          <w:color w:val="000000"/>
          <w:sz w:val="24"/>
          <w:lang w:val="nl-NL"/>
        </w:rPr>
      </w:pPr>
    </w:p>
    <w:p w14:paraId="79EF0AE4" w14:textId="3EC4BCCE" w:rsidR="00822F8A" w:rsidRPr="00E13295" w:rsidRDefault="00822F8A" w:rsidP="00407E52">
      <w:pPr>
        <w:jc w:val="both"/>
        <w:textAlignment w:val="baseline"/>
        <w:rPr>
          <w:rFonts w:eastAsia="Times New Roman"/>
          <w:b/>
          <w:bCs/>
          <w:i/>
          <w:iCs/>
          <w:color w:val="000000"/>
          <w:sz w:val="24"/>
          <w:lang w:val="nl-NL"/>
        </w:rPr>
      </w:pPr>
      <w:r w:rsidRPr="00E13295">
        <w:rPr>
          <w:rFonts w:eastAsia="Times New Roman"/>
          <w:b/>
          <w:bCs/>
          <w:i/>
          <w:iCs/>
          <w:color w:val="000000"/>
          <w:sz w:val="24"/>
          <w:lang w:val="nl-NL"/>
        </w:rPr>
        <w:t>Vraag 27: Wat verstaat gij door de voorzienigheid Gods?</w:t>
      </w:r>
    </w:p>
    <w:p w14:paraId="1C8C128A" w14:textId="43178172" w:rsidR="00E13295" w:rsidRPr="00E13295" w:rsidRDefault="00E13295" w:rsidP="00407E52">
      <w:pPr>
        <w:jc w:val="both"/>
        <w:textAlignment w:val="baseline"/>
        <w:rPr>
          <w:rFonts w:eastAsia="Times New Roman"/>
          <w:b/>
          <w:bCs/>
          <w:i/>
          <w:iCs/>
          <w:color w:val="000000"/>
          <w:sz w:val="24"/>
          <w:lang w:val="nl-NL"/>
        </w:rPr>
      </w:pPr>
      <w:r w:rsidRPr="00E13295">
        <w:rPr>
          <w:rFonts w:eastAsia="Times New Roman"/>
          <w:b/>
          <w:bCs/>
          <w:i/>
          <w:iCs/>
          <w:color w:val="000000"/>
          <w:sz w:val="24"/>
          <w:lang w:val="nl-NL"/>
        </w:rPr>
        <w:t>Antwoord. Die almachtige en alomtegenwoordige kracht Gods, door welke Hij hemel en aarde, mitsgaders alle schepselen, gelijk als met Zijn hand nog onder</w:t>
      </w:r>
      <w:r w:rsidRPr="00E13295">
        <w:rPr>
          <w:rFonts w:eastAsia="Times New Roman"/>
          <w:b/>
          <w:bCs/>
          <w:i/>
          <w:iCs/>
          <w:color w:val="000000"/>
          <w:sz w:val="24"/>
          <w:lang w:val="nl-NL"/>
        </w:rPr>
        <w:softHyphen/>
        <w:t xml:space="preserve">houdt, en alzo regeert, dat loof en gras, regen en droogte, vruchtbare en onvruchtbare jaren, spijze en drank, </w:t>
      </w:r>
      <w:r w:rsidRPr="00E13295">
        <w:rPr>
          <w:rFonts w:eastAsia="Times New Roman"/>
          <w:b/>
          <w:bCs/>
          <w:i/>
          <w:iCs/>
          <w:color w:val="000000"/>
          <w:sz w:val="24"/>
          <w:lang w:val="nl-NL"/>
        </w:rPr>
        <w:lastRenderedPageBreak/>
        <w:t>gezondheid en krankheid, rijkdom en armoede, en alle dingen, niet bij geval</w:t>
      </w:r>
      <w:r w:rsidR="00212CC9">
        <w:rPr>
          <w:rFonts w:eastAsia="Times New Roman"/>
          <w:b/>
          <w:bCs/>
          <w:i/>
          <w:iCs/>
          <w:color w:val="000000"/>
          <w:sz w:val="24"/>
          <w:lang w:val="nl-NL"/>
        </w:rPr>
        <w:t>, maar</w:t>
      </w:r>
      <w:r w:rsidRPr="00E13295">
        <w:rPr>
          <w:rFonts w:eastAsia="Times New Roman"/>
          <w:b/>
          <w:bCs/>
          <w:i/>
          <w:iCs/>
          <w:color w:val="000000"/>
          <w:sz w:val="24"/>
          <w:lang w:val="nl-NL"/>
        </w:rPr>
        <w:t xml:space="preserve"> van Zijn Vaderlijke hand ons toekomen.</w:t>
      </w:r>
    </w:p>
    <w:p w14:paraId="6C648C12" w14:textId="30B1E95F" w:rsidR="00822F8A" w:rsidRPr="00E13295" w:rsidRDefault="00822F8A" w:rsidP="00407E52">
      <w:pPr>
        <w:jc w:val="both"/>
        <w:textAlignment w:val="baseline"/>
        <w:rPr>
          <w:rFonts w:eastAsia="Times New Roman"/>
          <w:b/>
          <w:bCs/>
          <w:i/>
          <w:iCs/>
          <w:color w:val="000000"/>
          <w:sz w:val="24"/>
          <w:lang w:val="nl-NL"/>
        </w:rPr>
      </w:pPr>
      <w:r w:rsidRPr="00E13295">
        <w:rPr>
          <w:rFonts w:eastAsia="Times New Roman"/>
          <w:b/>
          <w:bCs/>
          <w:i/>
          <w:iCs/>
          <w:color w:val="000000"/>
          <w:sz w:val="24"/>
          <w:lang w:val="nl-NL"/>
        </w:rPr>
        <w:t>Vraag 28: Waartoe dient ons dat wij weten, dat God alles geschapen heeft en nog door Zijn voorzienigheid onderhoudt?</w:t>
      </w:r>
    </w:p>
    <w:p w14:paraId="0E1B4642" w14:textId="70E2E912" w:rsidR="00822F8A" w:rsidRPr="00E13295" w:rsidRDefault="00E87F26" w:rsidP="00407E52">
      <w:pPr>
        <w:jc w:val="both"/>
        <w:textAlignment w:val="baseline"/>
        <w:rPr>
          <w:rFonts w:eastAsia="Times New Roman"/>
          <w:b/>
          <w:bCs/>
          <w:i/>
          <w:iCs/>
          <w:color w:val="000000"/>
          <w:sz w:val="24"/>
          <w:lang w:val="nl-NL"/>
        </w:rPr>
      </w:pPr>
      <w:r w:rsidRPr="00E13295">
        <w:rPr>
          <w:rFonts w:eastAsia="Times New Roman"/>
          <w:b/>
          <w:bCs/>
          <w:i/>
          <w:iCs/>
          <w:color w:val="000000"/>
          <w:sz w:val="24"/>
          <w:lang w:val="nl-NL"/>
        </w:rPr>
        <w:t>Antwoord.</w:t>
      </w:r>
      <w:r w:rsidR="00E13295" w:rsidRPr="00E13295">
        <w:rPr>
          <w:rFonts w:eastAsia="Times New Roman"/>
          <w:b/>
          <w:bCs/>
          <w:i/>
          <w:iCs/>
          <w:color w:val="000000"/>
          <w:sz w:val="24"/>
          <w:lang w:val="nl-NL"/>
        </w:rPr>
        <w:t xml:space="preserve"> </w:t>
      </w:r>
      <w:r w:rsidR="00822F8A" w:rsidRPr="00E13295">
        <w:rPr>
          <w:rFonts w:eastAsia="Times New Roman"/>
          <w:b/>
          <w:bCs/>
          <w:i/>
          <w:iCs/>
          <w:color w:val="000000"/>
          <w:sz w:val="24"/>
          <w:lang w:val="nl-NL"/>
        </w:rPr>
        <w:t>Dat wij in alle tegenspoed geduldig, in voorspoed dankbaar zijn mogen, en</w:t>
      </w:r>
      <w:r w:rsidR="00E13295">
        <w:rPr>
          <w:rFonts w:eastAsia="Times New Roman"/>
          <w:b/>
          <w:bCs/>
          <w:i/>
          <w:iCs/>
          <w:color w:val="000000"/>
          <w:sz w:val="24"/>
          <w:lang w:val="nl-NL"/>
        </w:rPr>
        <w:t xml:space="preserve"> </w:t>
      </w:r>
      <w:r w:rsidR="00822F8A" w:rsidRPr="00E13295">
        <w:rPr>
          <w:rFonts w:eastAsia="Times New Roman"/>
          <w:b/>
          <w:bCs/>
          <w:i/>
          <w:iCs/>
          <w:color w:val="000000"/>
          <w:sz w:val="24"/>
          <w:lang w:val="nl-NL"/>
        </w:rPr>
        <w:t>in alles, dat ons nog toekomen kan, een goed toevoorzicht hebben op onze getrouwe God en Vader, dat ons geen schepsel van Zijn liefde scheiden zal, aangezien alle schepselen alzo in</w:t>
      </w:r>
      <w:r w:rsidR="00E6174E" w:rsidRPr="00E13295">
        <w:rPr>
          <w:rFonts w:eastAsia="Times New Roman"/>
          <w:b/>
          <w:bCs/>
          <w:i/>
          <w:iCs/>
          <w:color w:val="000000"/>
          <w:sz w:val="24"/>
          <w:lang w:val="nl-NL"/>
        </w:rPr>
        <w:t xml:space="preserve"> zijn </w:t>
      </w:r>
      <w:r w:rsidR="00822F8A" w:rsidRPr="00E13295">
        <w:rPr>
          <w:rFonts w:eastAsia="Times New Roman"/>
          <w:b/>
          <w:bCs/>
          <w:i/>
          <w:iCs/>
          <w:color w:val="000000"/>
          <w:sz w:val="24"/>
          <w:lang w:val="nl-NL"/>
        </w:rPr>
        <w:t>hand zijn, dat zij tegen Zijn wil zich noch roeren, noch bewegen kunnen.</w:t>
      </w:r>
    </w:p>
    <w:p w14:paraId="7C7118B6" w14:textId="77777777" w:rsidR="00E13295" w:rsidRPr="00822F8A" w:rsidRDefault="00E13295" w:rsidP="00407E52">
      <w:pPr>
        <w:jc w:val="both"/>
        <w:textAlignment w:val="baseline"/>
        <w:rPr>
          <w:rFonts w:eastAsia="Times New Roman"/>
          <w:color w:val="000000"/>
          <w:sz w:val="24"/>
          <w:lang w:val="nl-NL"/>
        </w:rPr>
      </w:pPr>
    </w:p>
    <w:p w14:paraId="47631CC1"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Deze Zondagsafdeling handelt dus over de voorzienigheid Gods en leert ons</w:t>
      </w:r>
    </w:p>
    <w:p w14:paraId="4052FC98" w14:textId="77777777" w:rsidR="00822F8A" w:rsidRPr="00E13295" w:rsidRDefault="00822F8A" w:rsidP="004D3AED">
      <w:pPr>
        <w:numPr>
          <w:ilvl w:val="0"/>
          <w:numId w:val="13"/>
        </w:numPr>
        <w:ind w:left="0"/>
        <w:jc w:val="both"/>
        <w:textAlignment w:val="baseline"/>
        <w:rPr>
          <w:rFonts w:eastAsia="Times New Roman"/>
          <w:b/>
          <w:bCs/>
          <w:i/>
          <w:iCs/>
          <w:color w:val="000000"/>
          <w:sz w:val="24"/>
        </w:rPr>
      </w:pPr>
      <w:r w:rsidRPr="00E13295">
        <w:rPr>
          <w:rFonts w:eastAsia="Times New Roman"/>
          <w:b/>
          <w:bCs/>
          <w:i/>
          <w:iCs/>
          <w:color w:val="000000"/>
          <w:sz w:val="24"/>
        </w:rPr>
        <w:t>wat zij is;</w:t>
      </w:r>
    </w:p>
    <w:p w14:paraId="4AB11CF3" w14:textId="77777777" w:rsidR="00822F8A" w:rsidRPr="00E13295" w:rsidRDefault="00822F8A" w:rsidP="004D3AED">
      <w:pPr>
        <w:numPr>
          <w:ilvl w:val="0"/>
          <w:numId w:val="13"/>
        </w:numPr>
        <w:ind w:left="0"/>
        <w:jc w:val="both"/>
        <w:textAlignment w:val="baseline"/>
        <w:rPr>
          <w:rFonts w:eastAsia="Times New Roman"/>
          <w:b/>
          <w:bCs/>
          <w:i/>
          <w:iCs/>
          <w:color w:val="000000"/>
          <w:sz w:val="24"/>
        </w:rPr>
      </w:pPr>
      <w:r w:rsidRPr="00E13295">
        <w:rPr>
          <w:rFonts w:eastAsia="Times New Roman"/>
          <w:b/>
          <w:bCs/>
          <w:i/>
          <w:iCs/>
          <w:color w:val="000000"/>
          <w:sz w:val="24"/>
        </w:rPr>
        <w:t>hoe zij werkt;</w:t>
      </w:r>
    </w:p>
    <w:p w14:paraId="07B065EE" w14:textId="77777777" w:rsidR="00822F8A" w:rsidRPr="00E13295" w:rsidRDefault="00822F8A" w:rsidP="004D3AED">
      <w:pPr>
        <w:numPr>
          <w:ilvl w:val="0"/>
          <w:numId w:val="13"/>
        </w:numPr>
        <w:ind w:left="0"/>
        <w:jc w:val="both"/>
        <w:textAlignment w:val="baseline"/>
        <w:rPr>
          <w:rFonts w:eastAsia="Times New Roman"/>
          <w:b/>
          <w:bCs/>
          <w:i/>
          <w:iCs/>
          <w:color w:val="000000"/>
          <w:sz w:val="24"/>
          <w:lang w:val="nl-NL"/>
        </w:rPr>
      </w:pPr>
      <w:r w:rsidRPr="00E13295">
        <w:rPr>
          <w:rFonts w:eastAsia="Times New Roman"/>
          <w:b/>
          <w:bCs/>
          <w:i/>
          <w:iCs/>
          <w:color w:val="000000"/>
          <w:sz w:val="24"/>
          <w:lang w:val="nl-NL"/>
        </w:rPr>
        <w:t>welke bate zij door het geloof afwerpt.</w:t>
      </w:r>
    </w:p>
    <w:p w14:paraId="43546752" w14:textId="77777777" w:rsidR="00E13295" w:rsidRPr="00E13295" w:rsidRDefault="00E13295" w:rsidP="00407E52">
      <w:pPr>
        <w:jc w:val="both"/>
        <w:textAlignment w:val="baseline"/>
        <w:rPr>
          <w:rFonts w:eastAsia="Times New Roman"/>
          <w:b/>
          <w:bCs/>
          <w:i/>
          <w:iCs/>
          <w:color w:val="000000"/>
          <w:sz w:val="24"/>
          <w:lang w:val="nl-NL"/>
        </w:rPr>
      </w:pPr>
    </w:p>
    <w:p w14:paraId="15431229" w14:textId="7D4432A1" w:rsidR="00822F8A" w:rsidRPr="00E13295" w:rsidRDefault="00E13295" w:rsidP="004D3AED">
      <w:pPr>
        <w:pStyle w:val="Lijstalinea"/>
        <w:numPr>
          <w:ilvl w:val="0"/>
          <w:numId w:val="51"/>
        </w:numPr>
        <w:jc w:val="both"/>
        <w:textAlignment w:val="baseline"/>
        <w:rPr>
          <w:rFonts w:eastAsia="Times New Roman"/>
          <w:b/>
          <w:bCs/>
          <w:i/>
          <w:iCs/>
          <w:color w:val="000000"/>
          <w:sz w:val="24"/>
          <w:lang w:val="nl-NL"/>
        </w:rPr>
      </w:pPr>
      <w:r w:rsidRPr="00E13295">
        <w:rPr>
          <w:rFonts w:eastAsia="Times New Roman"/>
          <w:b/>
          <w:bCs/>
          <w:i/>
          <w:iCs/>
          <w:color w:val="000000"/>
          <w:sz w:val="24"/>
          <w:lang w:val="nl-NL"/>
        </w:rPr>
        <w:t>Wat zij is</w:t>
      </w:r>
    </w:p>
    <w:p w14:paraId="491C794C" w14:textId="57D1A11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vorige Zondagsafdeling is de grond gelegd voor wat in Zondag tien behandeld wordt. Schepping en voorzienigheid behoren bijeen. Naar Zijn eeuwige raad onderhoudt en regeert de Vader al het geschapene, in het werk der voorzienigheid, waarvan Christus sprak: </w:t>
      </w:r>
      <w:r w:rsidR="00A9702E">
        <w:rPr>
          <w:rFonts w:eastAsia="Times New Roman"/>
          <w:color w:val="000000"/>
          <w:sz w:val="24"/>
          <w:lang w:val="nl-NL"/>
        </w:rPr>
        <w:t>"</w:t>
      </w:r>
      <w:r w:rsidRPr="00822F8A">
        <w:rPr>
          <w:rFonts w:eastAsia="Times New Roman"/>
          <w:color w:val="000000"/>
          <w:sz w:val="24"/>
          <w:lang w:val="nl-NL"/>
        </w:rPr>
        <w:t>Mijn Vader werkt tot nu toe."</w:t>
      </w:r>
    </w:p>
    <w:p w14:paraId="6466409C" w14:textId="2D6BC2F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woord voorzienigheid komt in de </w:t>
      </w:r>
      <w:r w:rsidR="0002754C">
        <w:rPr>
          <w:rFonts w:eastAsia="Times New Roman"/>
          <w:color w:val="000000"/>
          <w:sz w:val="24"/>
          <w:lang w:val="nl-NL"/>
        </w:rPr>
        <w:t>Bijbel</w:t>
      </w:r>
      <w:r w:rsidRPr="00822F8A">
        <w:rPr>
          <w:rFonts w:eastAsia="Times New Roman"/>
          <w:color w:val="000000"/>
          <w:sz w:val="24"/>
          <w:lang w:val="nl-NL"/>
        </w:rPr>
        <w:t xml:space="preserve"> niet voor. Des Heeren Woord noemt de voorzienigheid met vele andere namen als: Gods regering; Gods ordinantie; Gods hand; Gods daad. Evenwel heeft het Woord voor</w:t>
      </w:r>
      <w:r w:rsidRPr="00822F8A">
        <w:rPr>
          <w:rFonts w:eastAsia="Times New Roman"/>
          <w:color w:val="000000"/>
          <w:sz w:val="24"/>
          <w:lang w:val="nl-NL"/>
        </w:rPr>
        <w:softHyphen/>
        <w:t xml:space="preserve">zienigheid een </w:t>
      </w:r>
      <w:r w:rsidR="0002754C">
        <w:rPr>
          <w:rFonts w:eastAsia="Times New Roman"/>
          <w:color w:val="000000"/>
          <w:sz w:val="24"/>
          <w:lang w:val="nl-NL"/>
        </w:rPr>
        <w:t>Bijbel</w:t>
      </w:r>
      <w:r w:rsidRPr="00822F8A">
        <w:rPr>
          <w:rFonts w:eastAsia="Times New Roman"/>
          <w:color w:val="000000"/>
          <w:sz w:val="24"/>
          <w:lang w:val="nl-NL"/>
        </w:rPr>
        <w:t>se grondslag. Op de vraag, door Iza</w:t>
      </w:r>
      <w:r w:rsidR="00E13295">
        <w:rPr>
          <w:rFonts w:eastAsia="Times New Roman"/>
          <w:color w:val="000000"/>
          <w:sz w:val="24"/>
          <w:lang w:val="nl-NL"/>
        </w:rPr>
        <w:t xml:space="preserve">k </w:t>
      </w:r>
      <w:r w:rsidRPr="00822F8A">
        <w:rPr>
          <w:rFonts w:eastAsia="Times New Roman"/>
          <w:color w:val="000000"/>
          <w:sz w:val="24"/>
          <w:lang w:val="nl-NL"/>
        </w:rPr>
        <w:t xml:space="preserve">zijn vader gesteld: </w:t>
      </w:r>
      <w:r w:rsidR="00A9702E">
        <w:rPr>
          <w:rFonts w:eastAsia="Times New Roman"/>
          <w:color w:val="000000"/>
          <w:sz w:val="24"/>
          <w:lang w:val="nl-NL"/>
        </w:rPr>
        <w:t>"</w:t>
      </w:r>
      <w:r w:rsidRPr="00822F8A">
        <w:rPr>
          <w:rFonts w:eastAsia="Times New Roman"/>
          <w:color w:val="000000"/>
          <w:sz w:val="24"/>
          <w:lang w:val="nl-NL"/>
        </w:rPr>
        <w:t>Waar is het lam ten brandoffer?" antwoordde Abraham</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God zal Zichzelf een lam ten brandoffer voorzien, mijn zoon!" En Abraham noemde de naam van die plaats, zo lezen wij in Gen. 22</w:t>
      </w:r>
      <w:r w:rsidR="005B07DF">
        <w:rPr>
          <w:rFonts w:eastAsia="Times New Roman"/>
          <w:color w:val="000000"/>
          <w:sz w:val="24"/>
          <w:lang w:val="nl-NL"/>
        </w:rPr>
        <w:t>:</w:t>
      </w:r>
      <w:r w:rsidRPr="00822F8A">
        <w:rPr>
          <w:rFonts w:eastAsia="Times New Roman"/>
          <w:color w:val="000000"/>
          <w:sz w:val="24"/>
          <w:lang w:val="nl-NL"/>
        </w:rPr>
        <w:t xml:space="preserve"> 14: </w:t>
      </w:r>
      <w:r w:rsidR="00A9702E">
        <w:rPr>
          <w:rFonts w:eastAsia="Times New Roman"/>
          <w:color w:val="000000"/>
          <w:sz w:val="24"/>
          <w:lang w:val="nl-NL"/>
        </w:rPr>
        <w:t>"</w:t>
      </w:r>
      <w:r w:rsidRPr="00822F8A">
        <w:rPr>
          <w:rFonts w:eastAsia="Times New Roman"/>
          <w:color w:val="000000"/>
          <w:sz w:val="24"/>
          <w:lang w:val="nl-NL"/>
        </w:rPr>
        <w:t>De Heere zal het voorzien! Waarom heden ten dage gezegd wordt: Op de berg des Heeren zal het voorzien worden!" Abraham dus geloofde niet alleen, dat God van te voren, van eeuwigheid alles zag en wist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dat de Heere in de behoefte aan een lam zou voorzien, het geven als het nodig was. De voorzienigheid Gods doelt dus niet alleen op Gods voorwetenschap</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omvat ook het aanbrengen van het nodige. Ook in Hebr. 11</w:t>
      </w:r>
      <w:r w:rsidR="005B07DF">
        <w:rPr>
          <w:rFonts w:eastAsia="Times New Roman"/>
          <w:color w:val="000000"/>
          <w:sz w:val="24"/>
          <w:lang w:val="nl-NL"/>
        </w:rPr>
        <w:t>:</w:t>
      </w:r>
      <w:r w:rsidRPr="00822F8A">
        <w:rPr>
          <w:rFonts w:eastAsia="Times New Roman"/>
          <w:color w:val="000000"/>
          <w:sz w:val="24"/>
          <w:lang w:val="nl-NL"/>
        </w:rPr>
        <w:t xml:space="preserve"> 40 wordt </w:t>
      </w:r>
      <w:r w:rsidR="00A9702E">
        <w:rPr>
          <w:rFonts w:eastAsia="Times New Roman"/>
          <w:color w:val="000000"/>
          <w:sz w:val="24"/>
          <w:lang w:val="nl-NL"/>
        </w:rPr>
        <w:t>"</w:t>
      </w:r>
      <w:r w:rsidRPr="00822F8A">
        <w:rPr>
          <w:rFonts w:eastAsia="Times New Roman"/>
          <w:color w:val="000000"/>
          <w:sz w:val="24"/>
          <w:lang w:val="nl-NL"/>
        </w:rPr>
        <w:t xml:space="preserve">voorzien" in diezelfde zin van God gebruikt. </w:t>
      </w:r>
      <w:r w:rsidR="00A9702E">
        <w:rPr>
          <w:rFonts w:eastAsia="Times New Roman"/>
          <w:color w:val="000000"/>
          <w:sz w:val="24"/>
          <w:lang w:val="nl-NL"/>
        </w:rPr>
        <w:t>"</w:t>
      </w:r>
      <w:r w:rsidRPr="00822F8A">
        <w:rPr>
          <w:rFonts w:eastAsia="Times New Roman"/>
          <w:color w:val="000000"/>
          <w:sz w:val="24"/>
          <w:lang w:val="nl-NL"/>
        </w:rPr>
        <w:t>Alzo God wat beters over ons voorzien had, opdat zij (n.l. de gelovigen van het Oude Testament) zonder ons niet zouden volmaakt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Mitsdien is de voorzienigheid de almachtige en alomtegenwoordige kracht Gods, door welke Hij hemel en aarde mitsgaders alle schepselen gelijk als met</w:t>
      </w:r>
      <w:r w:rsidR="00E6174E">
        <w:rPr>
          <w:rFonts w:eastAsia="Times New Roman"/>
          <w:color w:val="000000"/>
          <w:sz w:val="24"/>
          <w:lang w:val="nl-NL"/>
        </w:rPr>
        <w:t xml:space="preserve"> zijn </w:t>
      </w:r>
      <w:r w:rsidRPr="00822F8A">
        <w:rPr>
          <w:rFonts w:eastAsia="Times New Roman"/>
          <w:color w:val="000000"/>
          <w:sz w:val="24"/>
          <w:lang w:val="nl-NL"/>
        </w:rPr>
        <w:t>hand nog onderhoudt.</w:t>
      </w:r>
    </w:p>
    <w:p w14:paraId="6AAEC453" w14:textId="61160AD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de almachtige kracht spreekt</w:t>
      </w:r>
      <w:r w:rsidR="008326A4">
        <w:rPr>
          <w:rFonts w:eastAsia="Times New Roman"/>
          <w:color w:val="000000"/>
          <w:sz w:val="24"/>
          <w:lang w:val="nl-NL"/>
        </w:rPr>
        <w:t xml:space="preserve"> Psalm </w:t>
      </w:r>
      <w:r w:rsidRPr="00822F8A">
        <w:rPr>
          <w:rFonts w:eastAsia="Times New Roman"/>
          <w:color w:val="000000"/>
          <w:sz w:val="24"/>
          <w:lang w:val="nl-NL"/>
        </w:rPr>
        <w:t>115</w:t>
      </w:r>
      <w:r w:rsidR="005B07DF">
        <w:rPr>
          <w:rFonts w:eastAsia="Times New Roman"/>
          <w:color w:val="000000"/>
          <w:sz w:val="24"/>
          <w:lang w:val="nl-NL"/>
        </w:rPr>
        <w:t>:</w:t>
      </w:r>
      <w:r w:rsidRPr="00822F8A">
        <w:rPr>
          <w:rFonts w:eastAsia="Times New Roman"/>
          <w:color w:val="000000"/>
          <w:sz w:val="24"/>
          <w:lang w:val="nl-NL"/>
        </w:rPr>
        <w:t xml:space="preserve"> 3: </w:t>
      </w:r>
      <w:r w:rsidR="00A9702E">
        <w:rPr>
          <w:rFonts w:eastAsia="Times New Roman"/>
          <w:color w:val="000000"/>
          <w:sz w:val="24"/>
          <w:lang w:val="nl-NL"/>
        </w:rPr>
        <w:t>"</w:t>
      </w:r>
      <w:r w:rsidRPr="00822F8A">
        <w:rPr>
          <w:rFonts w:eastAsia="Times New Roman"/>
          <w:color w:val="000000"/>
          <w:sz w:val="24"/>
          <w:lang w:val="nl-NL"/>
        </w:rPr>
        <w:t xml:space="preserve">Onze God is toch in de hemel; Hij doet al wat Hem behaagt." </w:t>
      </w:r>
      <w:r w:rsidR="00A9702E">
        <w:rPr>
          <w:rFonts w:eastAsia="Times New Roman"/>
          <w:color w:val="000000"/>
          <w:sz w:val="24"/>
          <w:lang w:val="nl-NL"/>
        </w:rPr>
        <w:t>"</w:t>
      </w:r>
      <w:r w:rsidRPr="00822F8A">
        <w:rPr>
          <w:rFonts w:eastAsia="Times New Roman"/>
          <w:color w:val="000000"/>
          <w:sz w:val="24"/>
          <w:lang w:val="nl-NL"/>
        </w:rPr>
        <w:t xml:space="preserve">Ik weet", zegt </w:t>
      </w:r>
      <w:r w:rsidR="00E13295">
        <w:rPr>
          <w:rFonts w:eastAsia="Times New Roman"/>
          <w:color w:val="000000"/>
          <w:sz w:val="24"/>
          <w:lang w:val="nl-NL"/>
        </w:rPr>
        <w:t>J</w:t>
      </w:r>
      <w:r w:rsidRPr="00822F8A">
        <w:rPr>
          <w:rFonts w:eastAsia="Times New Roman"/>
          <w:color w:val="000000"/>
          <w:sz w:val="24"/>
          <w:lang w:val="nl-NL"/>
        </w:rPr>
        <w:t xml:space="preserve">ob, </w:t>
      </w:r>
      <w:r w:rsidR="00A9702E">
        <w:rPr>
          <w:rFonts w:eastAsia="Times New Roman"/>
          <w:color w:val="000000"/>
          <w:sz w:val="24"/>
          <w:lang w:val="nl-NL"/>
        </w:rPr>
        <w:t>"</w:t>
      </w:r>
      <w:r w:rsidRPr="00822F8A">
        <w:rPr>
          <w:rFonts w:eastAsia="Times New Roman"/>
          <w:color w:val="000000"/>
          <w:sz w:val="24"/>
          <w:lang w:val="nl-NL"/>
        </w:rPr>
        <w:t>dat Gij alles vermoogt, en dat geen van Uw gedachten kan afgesneden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Niets is aan deze almachtige kracht Gods onttrokken. En dat die kracht alomtegenwoordig is, blijkt wel uit Jer. 23</w:t>
      </w:r>
      <w:r w:rsidR="005B07DF">
        <w:rPr>
          <w:rFonts w:eastAsia="Times New Roman"/>
          <w:color w:val="000000"/>
          <w:sz w:val="24"/>
          <w:lang w:val="nl-NL"/>
        </w:rPr>
        <w:t>:</w:t>
      </w:r>
      <w:r w:rsidRPr="00822F8A">
        <w:rPr>
          <w:rFonts w:eastAsia="Times New Roman"/>
          <w:color w:val="000000"/>
          <w:sz w:val="24"/>
          <w:lang w:val="nl-NL"/>
        </w:rPr>
        <w:t xml:space="preserve"> 23: </w:t>
      </w:r>
      <w:r w:rsidR="00A9702E">
        <w:rPr>
          <w:rFonts w:eastAsia="Times New Roman"/>
          <w:color w:val="000000"/>
          <w:sz w:val="24"/>
          <w:lang w:val="nl-NL"/>
        </w:rPr>
        <w:t>"</w:t>
      </w:r>
      <w:r w:rsidRPr="00822F8A">
        <w:rPr>
          <w:rFonts w:eastAsia="Times New Roman"/>
          <w:color w:val="000000"/>
          <w:sz w:val="24"/>
          <w:lang w:val="nl-NL"/>
        </w:rPr>
        <w:t>Ben Ik een God van nabij,</w:t>
      </w:r>
      <w:r w:rsidR="00E13295">
        <w:rPr>
          <w:rFonts w:eastAsia="Times New Roman"/>
          <w:color w:val="000000"/>
          <w:sz w:val="24"/>
          <w:lang w:val="nl-NL"/>
        </w:rPr>
        <w:t xml:space="preserve"> </w:t>
      </w:r>
      <w:r w:rsidRPr="00822F8A">
        <w:rPr>
          <w:rFonts w:eastAsia="Times New Roman"/>
          <w:color w:val="000000"/>
          <w:sz w:val="24"/>
          <w:lang w:val="nl-NL"/>
        </w:rPr>
        <w:t xml:space="preserve">spreekt de Heere, en niet een God van verre? Zou zich iemand in </w:t>
      </w:r>
      <w:r w:rsidR="00E75B4D">
        <w:rPr>
          <w:rFonts w:eastAsia="Times New Roman"/>
          <w:color w:val="000000"/>
          <w:sz w:val="24"/>
          <w:lang w:val="nl-NL"/>
        </w:rPr>
        <w:t>verborg</w:t>
      </w:r>
      <w:r w:rsidR="00AA6D10">
        <w:rPr>
          <w:rFonts w:eastAsia="Times New Roman"/>
          <w:color w:val="000000"/>
          <w:sz w:val="24"/>
          <w:lang w:val="nl-NL"/>
        </w:rPr>
        <w:t>en</w:t>
      </w:r>
      <w:r w:rsidR="00E13295">
        <w:rPr>
          <w:rFonts w:eastAsia="Times New Roman"/>
          <w:color w:val="000000"/>
          <w:sz w:val="24"/>
          <w:lang w:val="nl-NL"/>
        </w:rPr>
        <w:t xml:space="preserve"> plaatsen kunnen verbergen</w:t>
      </w:r>
      <w:r w:rsidR="00536BFC">
        <w:rPr>
          <w:rFonts w:eastAsia="Times New Roman"/>
          <w:color w:val="000000"/>
          <w:sz w:val="24"/>
          <w:lang w:val="nl-NL"/>
        </w:rPr>
        <w:t xml:space="preserve">. Dat Ik hem niet zo zien? Spreekt de </w:t>
      </w:r>
      <w:r w:rsidRPr="00822F8A">
        <w:rPr>
          <w:rFonts w:eastAsia="Times New Roman"/>
          <w:color w:val="000000"/>
          <w:sz w:val="24"/>
          <w:lang w:val="nl-NL"/>
        </w:rPr>
        <w:t>Heere. Vervul Ik niet de hemel en de aarde?" Geen schepsel in hemel of op aarde beweegt zich buiten die kracht Gods om. Hij maakt het weer</w:t>
      </w:r>
      <w:r w:rsidRPr="00822F8A">
        <w:rPr>
          <w:rFonts w:eastAsia="Times New Roman"/>
          <w:color w:val="000000"/>
          <w:sz w:val="24"/>
          <w:lang w:val="nl-NL"/>
        </w:rPr>
        <w:softHyphen/>
        <w:t xml:space="preserve">lichten; van Hem is het gerommel des donders. </w:t>
      </w:r>
      <w:r w:rsidR="00A9702E">
        <w:rPr>
          <w:rFonts w:eastAsia="Times New Roman"/>
          <w:color w:val="000000"/>
          <w:sz w:val="24"/>
          <w:lang w:val="nl-NL"/>
        </w:rPr>
        <w:t>"</w:t>
      </w:r>
      <w:r w:rsidRPr="00822F8A">
        <w:rPr>
          <w:rFonts w:eastAsia="Times New Roman"/>
          <w:color w:val="000000"/>
          <w:sz w:val="24"/>
          <w:lang w:val="nl-NL"/>
        </w:rPr>
        <w:t>God dondert met Zijn stem zeer wonderlijk. Hij doet grote dingen en wij begrijpen ze niet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geeft ons het aanzijn, of neemt onze adem weg en wij sterven. </w:t>
      </w:r>
      <w:r w:rsidR="00A9702E">
        <w:rPr>
          <w:rFonts w:eastAsia="Times New Roman"/>
          <w:color w:val="000000"/>
          <w:sz w:val="24"/>
          <w:lang w:val="nl-NL"/>
        </w:rPr>
        <w:t>"</w:t>
      </w:r>
      <w:r w:rsidRPr="00822F8A">
        <w:rPr>
          <w:rFonts w:eastAsia="Times New Roman"/>
          <w:color w:val="000000"/>
          <w:sz w:val="24"/>
          <w:lang w:val="nl-NL"/>
        </w:rPr>
        <w:t>Hij is niet verre van een iegelijk van ons. Want in Hem leven wij en bewegen ons en zijn wij" (Hand. 17</w:t>
      </w:r>
      <w:r w:rsidR="005B07DF">
        <w:rPr>
          <w:rFonts w:eastAsia="Times New Roman"/>
          <w:color w:val="000000"/>
          <w:sz w:val="24"/>
          <w:lang w:val="nl-NL"/>
        </w:rPr>
        <w:t>:</w:t>
      </w:r>
      <w:r w:rsidRPr="00822F8A">
        <w:rPr>
          <w:rFonts w:eastAsia="Times New Roman"/>
          <w:color w:val="000000"/>
          <w:sz w:val="24"/>
          <w:lang w:val="nl-NL"/>
        </w:rPr>
        <w:t xml:space="preserve"> 27, 28). Hoezeer wordt dit werk </w:t>
      </w:r>
      <w:r w:rsidR="00B608E4">
        <w:rPr>
          <w:rFonts w:eastAsia="Times New Roman"/>
          <w:color w:val="000000"/>
          <w:sz w:val="24"/>
          <w:lang w:val="nl-NL"/>
        </w:rPr>
        <w:t>van de Vader</w:t>
      </w:r>
      <w:r w:rsidRPr="00822F8A">
        <w:rPr>
          <w:rFonts w:eastAsia="Times New Roman"/>
          <w:color w:val="000000"/>
          <w:sz w:val="24"/>
          <w:lang w:val="nl-NL"/>
        </w:rPr>
        <w:t xml:space="preserve"> door velen miskend! De één schrijft aan noodlot en toeval, de and</w:t>
      </w:r>
      <w:r w:rsidR="008C1E0E">
        <w:rPr>
          <w:rFonts w:eastAsia="Times New Roman"/>
          <w:color w:val="000000"/>
          <w:sz w:val="24"/>
          <w:lang w:val="nl-NL"/>
        </w:rPr>
        <w:t>er</w:t>
      </w:r>
      <w:r w:rsidR="00536BFC">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 xml:space="preserve"> de natuur en haar wetten toe, wat Gods voorzienigheid op het aller</w:t>
      </w:r>
      <w:r w:rsidR="00536BFC">
        <w:rPr>
          <w:rFonts w:eastAsia="Times New Roman"/>
          <w:color w:val="000000"/>
          <w:sz w:val="24"/>
          <w:lang w:val="nl-NL"/>
        </w:rPr>
        <w:t>-</w:t>
      </w:r>
      <w:r w:rsidRPr="00822F8A">
        <w:rPr>
          <w:rFonts w:eastAsia="Times New Roman"/>
          <w:color w:val="000000"/>
          <w:sz w:val="24"/>
          <w:lang w:val="nl-NL"/>
        </w:rPr>
        <w:t>nauw</w:t>
      </w:r>
      <w:r w:rsidRPr="00822F8A">
        <w:rPr>
          <w:rFonts w:eastAsia="Times New Roman"/>
          <w:color w:val="000000"/>
          <w:sz w:val="24"/>
          <w:lang w:val="nl-NL"/>
        </w:rPr>
        <w:softHyphen/>
        <w:t xml:space="preserve">keurigst uitwerkt. De Deïst loochent </w:t>
      </w:r>
      <w:r w:rsidRPr="00822F8A">
        <w:rPr>
          <w:rFonts w:eastAsia="Times New Roman"/>
          <w:color w:val="000000"/>
          <w:sz w:val="24"/>
          <w:lang w:val="nl-NL"/>
        </w:rPr>
        <w:lastRenderedPageBreak/>
        <w:t xml:space="preserve">alle </w:t>
      </w:r>
      <w:r w:rsidR="00536BFC" w:rsidRPr="00822F8A">
        <w:rPr>
          <w:rFonts w:eastAsia="Times New Roman"/>
          <w:color w:val="000000"/>
          <w:sz w:val="24"/>
          <w:lang w:val="nl-NL"/>
        </w:rPr>
        <w:t>Gods bemoeiing</w:t>
      </w:r>
      <w:r w:rsidRPr="00822F8A">
        <w:rPr>
          <w:rFonts w:eastAsia="Times New Roman"/>
          <w:color w:val="000000"/>
          <w:sz w:val="24"/>
          <w:lang w:val="nl-NL"/>
        </w:rPr>
        <w:t xml:space="preserve"> met het ge</w:t>
      </w:r>
      <w:r w:rsidRPr="00822F8A">
        <w:rPr>
          <w:rFonts w:eastAsia="Times New Roman"/>
          <w:color w:val="000000"/>
          <w:sz w:val="24"/>
          <w:lang w:val="nl-NL"/>
        </w:rPr>
        <w:softHyphen/>
        <w:t xml:space="preserve">schapene. </w:t>
      </w:r>
      <w:r w:rsidR="00A9702E">
        <w:rPr>
          <w:rFonts w:eastAsia="Times New Roman"/>
          <w:color w:val="000000"/>
          <w:sz w:val="24"/>
          <w:lang w:val="nl-NL"/>
        </w:rPr>
        <w:t>"</w:t>
      </w:r>
      <w:r w:rsidRPr="00822F8A">
        <w:rPr>
          <w:rFonts w:eastAsia="Times New Roman"/>
          <w:color w:val="000000"/>
          <w:sz w:val="24"/>
          <w:lang w:val="nl-NL"/>
        </w:rPr>
        <w:t xml:space="preserve">De Heere ziet het niet, en de God Jacobs merkt het niet", zo sprak reeds het diep gezonken oude bondsvolk, en zo roept nog menigeen in onze tijden. Ja, onzer aller hoogmoedige natuur verzet zich tegen de onderwerping aan die almachtige en alomtegenwoordige kracht Gods. Maar hoe dierbaar is dan tegenover die vreselijke miskenning de heldere, </w:t>
      </w:r>
      <w:r w:rsidR="00536BFC">
        <w:rPr>
          <w:rFonts w:eastAsia="Times New Roman"/>
          <w:color w:val="000000"/>
          <w:sz w:val="24"/>
          <w:lang w:val="nl-NL"/>
        </w:rPr>
        <w:t>Schriftuurlijk</w:t>
      </w:r>
      <w:r w:rsidRPr="00822F8A">
        <w:rPr>
          <w:rFonts w:eastAsia="Times New Roman"/>
          <w:color w:val="000000"/>
          <w:sz w:val="24"/>
          <w:lang w:val="nl-NL"/>
        </w:rPr>
        <w:t xml:space="preserve">e betuiging van onze </w:t>
      </w:r>
      <w:r w:rsidR="00DD6074">
        <w:rPr>
          <w:rFonts w:eastAsia="Times New Roman"/>
          <w:color w:val="000000"/>
          <w:sz w:val="24"/>
          <w:lang w:val="nl-NL"/>
        </w:rPr>
        <w:t>Catechismus</w:t>
      </w:r>
      <w:r w:rsidRPr="00822F8A">
        <w:rPr>
          <w:rFonts w:eastAsia="Times New Roman"/>
          <w:color w:val="000000"/>
          <w:sz w:val="24"/>
          <w:lang w:val="nl-NL"/>
        </w:rPr>
        <w:t xml:space="preserve"> over het leerstuk van Gods voorzienigheid</w:t>
      </w:r>
      <w:r w:rsidR="000A19AC">
        <w:rPr>
          <w:rFonts w:eastAsia="Times New Roman"/>
          <w:color w:val="000000"/>
          <w:sz w:val="24"/>
          <w:lang w:val="nl-NL"/>
        </w:rPr>
        <w:t>. Z</w:t>
      </w:r>
      <w:r w:rsidRPr="00822F8A">
        <w:rPr>
          <w:rFonts w:eastAsia="Times New Roman"/>
          <w:color w:val="000000"/>
          <w:sz w:val="24"/>
          <w:lang w:val="nl-NL"/>
        </w:rPr>
        <w:t xml:space="preserve">ij is de almachtige en alomtegenwoordige kracht Gods, waarbuiten niets bestaan kan, ook niet een ogenblik. </w:t>
      </w:r>
      <w:r w:rsidR="00A9702E">
        <w:rPr>
          <w:rFonts w:eastAsia="Times New Roman"/>
          <w:color w:val="000000"/>
          <w:sz w:val="24"/>
          <w:lang w:val="nl-NL"/>
        </w:rPr>
        <w:t>"</w:t>
      </w:r>
      <w:r w:rsidRPr="00822F8A">
        <w:rPr>
          <w:rFonts w:eastAsia="Times New Roman"/>
          <w:color w:val="000000"/>
          <w:sz w:val="24"/>
          <w:lang w:val="nl-NL"/>
        </w:rPr>
        <w:t>Neemt Gij hun adem weg, zij sterven en zij keren weder tot hun stof</w:t>
      </w:r>
      <w:r w:rsidR="000A19AC">
        <w:rPr>
          <w:rFonts w:eastAsia="Times New Roman"/>
          <w:color w:val="000000"/>
          <w:sz w:val="24"/>
          <w:lang w:val="nl-NL"/>
        </w:rPr>
        <w:t>. Z</w:t>
      </w:r>
      <w:r w:rsidRPr="00822F8A">
        <w:rPr>
          <w:rFonts w:eastAsia="Times New Roman"/>
          <w:color w:val="000000"/>
          <w:sz w:val="24"/>
          <w:lang w:val="nl-NL"/>
        </w:rPr>
        <w:t>endt Gij Uw Geest uit, zo worden zij geschapen, en Gij vernieuwt het gelaat des aardrijks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Alles komt ons van de hand des Heeren toe en roept ons met aan</w:t>
      </w:r>
      <w:r w:rsidRPr="00822F8A">
        <w:rPr>
          <w:rFonts w:eastAsia="Times New Roman"/>
          <w:color w:val="000000"/>
          <w:sz w:val="24"/>
          <w:lang w:val="nl-NL"/>
        </w:rPr>
        <w:softHyphen/>
        <w:t>dacht te letten op de werken</w:t>
      </w:r>
      <w:r w:rsidR="00E6174E">
        <w:rPr>
          <w:rFonts w:eastAsia="Times New Roman"/>
          <w:color w:val="000000"/>
          <w:sz w:val="24"/>
          <w:lang w:val="nl-NL"/>
        </w:rPr>
        <w:t xml:space="preserve"> van zijn </w:t>
      </w:r>
      <w:r w:rsidRPr="00822F8A">
        <w:rPr>
          <w:rFonts w:eastAsia="Times New Roman"/>
          <w:color w:val="000000"/>
          <w:sz w:val="24"/>
          <w:lang w:val="nl-NL"/>
        </w:rPr>
        <w:t>handen en in afhankelijkheid van Hem te leven. Dit moge ons nog nader blij ken, als wij nu ten tweede nog vernemen</w:t>
      </w:r>
    </w:p>
    <w:p w14:paraId="2CDAEDA2" w14:textId="77777777" w:rsidR="00536BFC" w:rsidRPr="00536BFC" w:rsidRDefault="00536BFC" w:rsidP="00407E52">
      <w:pPr>
        <w:jc w:val="both"/>
        <w:textAlignment w:val="baseline"/>
        <w:rPr>
          <w:rFonts w:eastAsia="Times New Roman"/>
          <w:b/>
          <w:bCs/>
          <w:i/>
          <w:iCs/>
          <w:color w:val="000000"/>
          <w:sz w:val="24"/>
          <w:lang w:val="nl-NL"/>
        </w:rPr>
      </w:pPr>
    </w:p>
    <w:p w14:paraId="3ADC42AB" w14:textId="1193ECF7" w:rsidR="00822F8A" w:rsidRPr="00536BFC" w:rsidRDefault="00536BFC" w:rsidP="00407E52">
      <w:pPr>
        <w:jc w:val="both"/>
        <w:textAlignment w:val="baseline"/>
        <w:rPr>
          <w:rFonts w:eastAsia="Times New Roman"/>
          <w:b/>
          <w:bCs/>
          <w:i/>
          <w:iCs/>
          <w:color w:val="000000"/>
          <w:sz w:val="24"/>
          <w:lang w:val="nl-NL"/>
        </w:rPr>
      </w:pPr>
      <w:r w:rsidRPr="00536BFC">
        <w:rPr>
          <w:rFonts w:eastAsia="Times New Roman"/>
          <w:b/>
          <w:bCs/>
          <w:i/>
          <w:iCs/>
          <w:color w:val="000000"/>
          <w:sz w:val="24"/>
          <w:lang w:val="nl-NL"/>
        </w:rPr>
        <w:t xml:space="preserve">II. </w:t>
      </w:r>
      <w:r w:rsidR="00822F8A" w:rsidRPr="00536BFC">
        <w:rPr>
          <w:rFonts w:eastAsia="Times New Roman"/>
          <w:b/>
          <w:bCs/>
          <w:i/>
          <w:iCs/>
          <w:color w:val="000000"/>
          <w:sz w:val="24"/>
          <w:lang w:val="nl-NL"/>
        </w:rPr>
        <w:t>hoe de voorzienigheid Gods werkt.</w:t>
      </w:r>
    </w:p>
    <w:p w14:paraId="2EF6784F"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 voorzienigheid Gods onderscheiden we drie daden, n.l. onderhouding, medewerking en regering.</w:t>
      </w:r>
    </w:p>
    <w:p w14:paraId="40722E8A" w14:textId="6DB5C69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onderhouding is die almachtige kracht Gods, waardoor Hij alles laat blijven in zijn wezen. Als door de stormwind van uw dak pannen weg- en schoorstenen omwoeien, dan herstelt</w:t>
      </w:r>
      <w:r w:rsidR="00225BD3">
        <w:rPr>
          <w:rFonts w:eastAsia="Times New Roman"/>
          <w:color w:val="000000"/>
          <w:sz w:val="24"/>
          <w:lang w:val="nl-NL"/>
        </w:rPr>
        <w:t xml:space="preserve"> u </w:t>
      </w:r>
      <w:r w:rsidRPr="00822F8A">
        <w:rPr>
          <w:rFonts w:eastAsia="Times New Roman"/>
          <w:color w:val="000000"/>
          <w:sz w:val="24"/>
          <w:lang w:val="nl-NL"/>
        </w:rPr>
        <w:t xml:space="preserve">de stormschade, </w:t>
      </w:r>
      <w:r w:rsidR="002B1EDB">
        <w:rPr>
          <w:rFonts w:eastAsia="Times New Roman"/>
          <w:color w:val="000000"/>
          <w:sz w:val="24"/>
          <w:lang w:val="nl-NL"/>
        </w:rPr>
        <w:t xml:space="preserve">doordat </w:t>
      </w:r>
      <w:r w:rsidRPr="00822F8A">
        <w:rPr>
          <w:rFonts w:eastAsia="Times New Roman"/>
          <w:color w:val="000000"/>
          <w:sz w:val="24"/>
          <w:lang w:val="nl-NL"/>
        </w:rPr>
        <w:t xml:space="preserve">bij niet tijdig voorzien geheel uw huis lijden zou. Onderhouding heeft uw gebouw van node om te blijven wat het is. Hoeveel te meer dan heeft geheel de schepping van node onderhouden te worden door de Schepper, dewijl niets van zichzelf is, noch door zichzelf bestaat. God onderhoudt. </w:t>
      </w:r>
      <w:r w:rsidR="00A9702E">
        <w:rPr>
          <w:rFonts w:eastAsia="Times New Roman"/>
          <w:color w:val="000000"/>
          <w:sz w:val="24"/>
          <w:lang w:val="nl-NL"/>
        </w:rPr>
        <w:t>"</w:t>
      </w:r>
      <w:r w:rsidRPr="00822F8A">
        <w:rPr>
          <w:rFonts w:eastAsia="Times New Roman"/>
          <w:color w:val="000000"/>
          <w:sz w:val="24"/>
          <w:lang w:val="nl-NL"/>
        </w:rPr>
        <w:t>Hij draagt alle dingen door het Woord</w:t>
      </w:r>
      <w:r w:rsidR="00E6174E">
        <w:rPr>
          <w:rFonts w:eastAsia="Times New Roman"/>
          <w:color w:val="000000"/>
          <w:sz w:val="24"/>
          <w:lang w:val="nl-NL"/>
        </w:rPr>
        <w:t xml:space="preserve"> van zijn </w:t>
      </w:r>
      <w:r w:rsidRPr="00822F8A">
        <w:rPr>
          <w:rFonts w:eastAsia="Times New Roman"/>
          <w:color w:val="000000"/>
          <w:sz w:val="24"/>
          <w:lang w:val="nl-NL"/>
        </w:rPr>
        <w:t>kracht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Alle dingen bestaan </w:t>
      </w:r>
      <w:r w:rsidR="00B221CE">
        <w:rPr>
          <w:rFonts w:eastAsia="Times New Roman"/>
          <w:color w:val="000000"/>
          <w:sz w:val="24"/>
          <w:lang w:val="nl-NL"/>
        </w:rPr>
        <w:t>samen</w:t>
      </w:r>
      <w:r w:rsidRPr="00822F8A">
        <w:rPr>
          <w:rFonts w:eastAsia="Times New Roman"/>
          <w:color w:val="000000"/>
          <w:sz w:val="24"/>
          <w:lang w:val="nl-NL"/>
        </w:rPr>
        <w:t xml:space="preserve"> door Hem. </w:t>
      </w:r>
      <w:r w:rsidR="00A9702E">
        <w:rPr>
          <w:rFonts w:eastAsia="Times New Roman"/>
          <w:color w:val="000000"/>
          <w:sz w:val="24"/>
          <w:lang w:val="nl-NL"/>
        </w:rPr>
        <w:t>"</w:t>
      </w:r>
      <w:r w:rsidRPr="00822F8A">
        <w:rPr>
          <w:rFonts w:eastAsia="Times New Roman"/>
          <w:color w:val="000000"/>
          <w:sz w:val="24"/>
          <w:lang w:val="nl-NL"/>
        </w:rPr>
        <w:t>Opdat men wete van de opgang der zon, en van de ondergang, dat er buiten Mij niets is, Ik ben de Heere, en niemand meer. Ik formeer het licht, en schep de duisternis; Ik maak de vrede, en schep het kwaad; Ik de Heere doe al deze dingen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zo is deze zorg</w:t>
      </w:r>
      <w:r w:rsidR="00536BFC">
        <w:rPr>
          <w:rFonts w:eastAsia="Times New Roman"/>
          <w:color w:val="000000"/>
          <w:sz w:val="24"/>
          <w:lang w:val="nl-NL"/>
        </w:rPr>
        <w:t xml:space="preserve"> van</w:t>
      </w:r>
      <w:r w:rsidRPr="00822F8A">
        <w:rPr>
          <w:rFonts w:eastAsia="Times New Roman"/>
          <w:color w:val="000000"/>
          <w:sz w:val="24"/>
          <w:lang w:val="nl-NL"/>
        </w:rPr>
        <w:t xml:space="preserve"> God over al Zijn schepselen, dat niet één musje op de aarde valt zonder uw Vader; en ook uw haren des hoofds zijn alle geteld.</w:t>
      </w:r>
    </w:p>
    <w:p w14:paraId="3250C89B" w14:textId="5014C741" w:rsidR="00536BF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onderhouding nu is middellijk. God bond ons aan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Zelf staat Hij boven de middelen. Mozes vertoefde veertig dagen op de berg, onmiddel</w:t>
      </w:r>
      <w:r w:rsidRPr="00822F8A">
        <w:rPr>
          <w:rFonts w:eastAsia="Times New Roman"/>
          <w:color w:val="000000"/>
          <w:sz w:val="24"/>
          <w:lang w:val="nl-NL"/>
        </w:rPr>
        <w:softHyphen/>
        <w:t>lijk onderhouden door God</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Israël ontving brood uit de hemel, al</w:t>
      </w:r>
      <w:r w:rsidRPr="00822F8A">
        <w:rPr>
          <w:rFonts w:eastAsia="Times New Roman"/>
          <w:color w:val="000000"/>
          <w:sz w:val="24"/>
          <w:lang w:val="nl-NL"/>
        </w:rPr>
        <w:softHyphen/>
        <w:t>hoewel Gods machtwoord even zowel dat volk zonder brood had kunnen doen gaan, veertig jaren lang</w:t>
      </w:r>
      <w:r w:rsidR="00965111">
        <w:rPr>
          <w:rFonts w:eastAsia="Times New Roman"/>
          <w:color w:val="000000"/>
          <w:sz w:val="24"/>
          <w:lang w:val="nl-NL"/>
        </w:rPr>
        <w:t>. Maar</w:t>
      </w:r>
      <w:r w:rsidRPr="00822F8A">
        <w:rPr>
          <w:rFonts w:eastAsia="Times New Roman"/>
          <w:color w:val="000000"/>
          <w:sz w:val="24"/>
          <w:lang w:val="nl-NL"/>
        </w:rPr>
        <w:t xml:space="preserve"> dat heeft de Heere niet behaagd. Hij bond ons mensen aan de middelen, en sprak: </w:t>
      </w:r>
      <w:r w:rsidR="00A9702E">
        <w:rPr>
          <w:rFonts w:eastAsia="Times New Roman"/>
          <w:color w:val="000000"/>
          <w:sz w:val="24"/>
          <w:lang w:val="nl-NL"/>
        </w:rPr>
        <w:t>"</w:t>
      </w:r>
      <w:r w:rsidRPr="00822F8A">
        <w:rPr>
          <w:rFonts w:eastAsia="Times New Roman"/>
          <w:color w:val="000000"/>
          <w:sz w:val="24"/>
          <w:lang w:val="nl-NL"/>
        </w:rPr>
        <w:t>In het zweet uws aan</w:t>
      </w:r>
      <w:r w:rsidRPr="00822F8A">
        <w:rPr>
          <w:rFonts w:eastAsia="Times New Roman"/>
          <w:color w:val="000000"/>
          <w:sz w:val="24"/>
          <w:lang w:val="nl-NL"/>
        </w:rPr>
        <w:softHyphen/>
        <w:t>schijns zult gij uw brood eten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Voor onze </w:t>
      </w:r>
      <w:r w:rsidR="00536BFC">
        <w:rPr>
          <w:rFonts w:eastAsia="Times New Roman"/>
          <w:color w:val="000000"/>
          <w:sz w:val="24"/>
          <w:lang w:val="nl-NL"/>
        </w:rPr>
        <w:t>zie</w:t>
      </w:r>
      <w:r w:rsidRPr="00822F8A">
        <w:rPr>
          <w:rFonts w:eastAsia="Times New Roman"/>
          <w:color w:val="000000"/>
          <w:sz w:val="24"/>
          <w:lang w:val="nl-NL"/>
        </w:rPr>
        <w:t>ken gaf hij de medicijn</w:t>
      </w:r>
      <w:r w:rsidRPr="00822F8A">
        <w:rPr>
          <w:rFonts w:eastAsia="Times New Roman"/>
          <w:color w:val="000000"/>
          <w:sz w:val="24"/>
          <w:lang w:val="nl-NL"/>
        </w:rPr>
        <w:softHyphen/>
        <w:t>meester; en onder biddend opzien tot Hem hebben wij de dokter in zieke dagen in te roepen. En toch ook in de middellijke onderhouding is Gods</w:t>
      </w:r>
      <w:r w:rsidR="00536BFC">
        <w:rPr>
          <w:rFonts w:eastAsia="Times New Roman"/>
          <w:color w:val="000000"/>
          <w:sz w:val="24"/>
          <w:lang w:val="nl-NL"/>
        </w:rPr>
        <w:t xml:space="preserve"> </w:t>
      </w:r>
      <w:r w:rsidRPr="00822F8A">
        <w:rPr>
          <w:rFonts w:eastAsia="Times New Roman"/>
          <w:color w:val="000000"/>
          <w:sz w:val="24"/>
          <w:lang w:val="nl-NL"/>
        </w:rPr>
        <w:t>weg soms zo wonderlijk. Jozef bouwde in de jaren van overvloed grote schuren in Egypte, daartoe van God Zelf onderwezen, opdat in de</w:t>
      </w:r>
      <w:r w:rsidR="00536BFC">
        <w:rPr>
          <w:rFonts w:eastAsia="Times New Roman"/>
          <w:color w:val="000000"/>
          <w:sz w:val="24"/>
          <w:lang w:val="nl-NL"/>
        </w:rPr>
        <w:t xml:space="preserve"> </w:t>
      </w:r>
      <w:r w:rsidRPr="00822F8A">
        <w:rPr>
          <w:rFonts w:eastAsia="Times New Roman"/>
          <w:color w:val="000000"/>
          <w:sz w:val="24"/>
          <w:lang w:val="nl-NL"/>
        </w:rPr>
        <w:t xml:space="preserve">komende jaren van hongersnood het volk behouden werd. </w:t>
      </w:r>
    </w:p>
    <w:p w14:paraId="38E12BC6" w14:textId="05942BAE" w:rsidR="00536BF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niet min</w:t>
      </w:r>
      <w:r w:rsidRPr="00822F8A">
        <w:rPr>
          <w:rFonts w:eastAsia="Times New Roman"/>
          <w:color w:val="000000"/>
          <w:sz w:val="24"/>
          <w:lang w:val="nl-NL"/>
        </w:rPr>
        <w:softHyphen/>
        <w:t>der spreekt Gods tere liefdezorg in de middellijke</w:t>
      </w:r>
      <w:r w:rsidR="00212CC9">
        <w:rPr>
          <w:rFonts w:eastAsia="Times New Roman"/>
          <w:color w:val="000000"/>
          <w:sz w:val="24"/>
          <w:lang w:val="nl-NL"/>
        </w:rPr>
        <w:t>, maar</w:t>
      </w:r>
      <w:r w:rsidRPr="00822F8A">
        <w:rPr>
          <w:rFonts w:eastAsia="Times New Roman"/>
          <w:color w:val="000000"/>
          <w:sz w:val="24"/>
          <w:lang w:val="nl-NL"/>
        </w:rPr>
        <w:t xml:space="preserve"> toch ook zeer wonderbare onderhouding van Elia aan de Krith en bij de weduwe te Zarfath. Alle beken waren uitgedroogd in gans Israël, en ziet de beek, die droog was steeds vóór alle andere, en daarom Krith heet, d.i. de uit</w:t>
      </w:r>
      <w:r w:rsidRPr="00822F8A">
        <w:rPr>
          <w:rFonts w:eastAsia="Times New Roman"/>
          <w:color w:val="000000"/>
          <w:sz w:val="24"/>
          <w:lang w:val="nl-NL"/>
        </w:rPr>
        <w:softHyphen/>
        <w:t xml:space="preserve">gedroogde, die beek heeft nu water; want Elia moet eruit drinken, terwijl de rovende raven hem spijze toebrengen. Alles tegenstrijdigheid, en toch volheerlijke harmonie en </w:t>
      </w:r>
      <w:r w:rsidR="00B608E4">
        <w:rPr>
          <w:rFonts w:eastAsia="Times New Roman"/>
          <w:color w:val="000000"/>
          <w:sz w:val="24"/>
          <w:lang w:val="nl-NL"/>
        </w:rPr>
        <w:t>Goddelijke</w:t>
      </w:r>
      <w:r w:rsidRPr="00822F8A">
        <w:rPr>
          <w:rFonts w:eastAsia="Times New Roman"/>
          <w:color w:val="000000"/>
          <w:sz w:val="24"/>
          <w:lang w:val="nl-NL"/>
        </w:rPr>
        <w:t xml:space="preserve"> onderhouding. Eén koek nog voor haar en haar zoon, en meel en olie zijn verbruikt door de weduwe te Zarfath; en ziet, zij en haar zoon met de hun toegevoegde Godsman, zij allen eten vele dagen lang en er is geen minderen van de voorraad. En laat Gods volk uit zijn wegen spreken, hoe de Heere tien-, en twintig-, en honderdmaal betoond heeft in Zijn onderhouding voor hen te zorgen, gelijk voor Elia, Zijn knecht. Elia's raven leven nog; Elia's God is nog dezelfde. </w:t>
      </w:r>
    </w:p>
    <w:p w14:paraId="4001D7FC" w14:textId="06E40DC3" w:rsidR="00536BF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Geen nood; die de Heere vrezen hebben geen gebrek aan enig goed. Want de Heere voedt ze met het brood huns bescheiden deels; en al is dat van God bescheiden deel Zijns volks niet ruim naar de wereld, en dikwijls zo, dat het vlees er over murmureert, hun brood is zeker en hun water gewis. De graanhalmen zullen groeien zolang de rechtvaardige zijn spijze behoeft. Er is een zeer bijzondere voorzienigheid Gods over Zijn kerk</w:t>
      </w:r>
      <w:r w:rsidR="00AA6D10">
        <w:rPr>
          <w:rFonts w:eastAsia="Times New Roman"/>
          <w:color w:val="000000"/>
          <w:sz w:val="24"/>
          <w:lang w:val="nl-NL"/>
        </w:rPr>
        <w:t>. Maar</w:t>
      </w:r>
      <w:r w:rsidRPr="00822F8A">
        <w:rPr>
          <w:rFonts w:eastAsia="Times New Roman"/>
          <w:color w:val="000000"/>
          <w:sz w:val="24"/>
          <w:lang w:val="nl-NL"/>
        </w:rPr>
        <w:t xml:space="preserve"> tot </w:t>
      </w:r>
      <w:r w:rsidR="000A39A4">
        <w:rPr>
          <w:rFonts w:eastAsia="Times New Roman"/>
          <w:color w:val="000000"/>
          <w:sz w:val="24"/>
          <w:lang w:val="nl-NL"/>
        </w:rPr>
        <w:t>de kerk van God</w:t>
      </w:r>
      <w:r w:rsidRPr="00822F8A">
        <w:rPr>
          <w:rFonts w:eastAsia="Times New Roman"/>
          <w:color w:val="000000"/>
          <w:sz w:val="24"/>
          <w:lang w:val="nl-NL"/>
        </w:rPr>
        <w:t xml:space="preserve"> is de onderhouding niet beperkt; zij gaat over alle dingen, ook over de goddelozen, naar </w:t>
      </w:r>
      <w:r w:rsidR="00373860">
        <w:rPr>
          <w:rFonts w:eastAsia="Times New Roman"/>
          <w:color w:val="000000"/>
          <w:sz w:val="24"/>
          <w:lang w:val="nl-NL"/>
        </w:rPr>
        <w:t>Romeinen</w:t>
      </w:r>
      <w:r w:rsidRPr="00822F8A">
        <w:rPr>
          <w:rFonts w:eastAsia="Times New Roman"/>
          <w:color w:val="000000"/>
          <w:sz w:val="24"/>
          <w:lang w:val="nl-NL"/>
        </w:rPr>
        <w:t xml:space="preserve"> 9</w:t>
      </w:r>
      <w:r w:rsidR="005B07DF">
        <w:rPr>
          <w:rFonts w:eastAsia="Times New Roman"/>
          <w:color w:val="000000"/>
          <w:sz w:val="24"/>
          <w:lang w:val="nl-NL"/>
        </w:rPr>
        <w:t>:</w:t>
      </w:r>
      <w:r w:rsidRPr="00822F8A">
        <w:rPr>
          <w:rFonts w:eastAsia="Times New Roman"/>
          <w:color w:val="000000"/>
          <w:sz w:val="24"/>
          <w:lang w:val="nl-NL"/>
        </w:rPr>
        <w:t xml:space="preserve"> 22: </w:t>
      </w:r>
      <w:r w:rsidR="00A9702E">
        <w:rPr>
          <w:rFonts w:eastAsia="Times New Roman"/>
          <w:color w:val="000000"/>
          <w:sz w:val="24"/>
          <w:lang w:val="nl-NL"/>
        </w:rPr>
        <w:t>"</w:t>
      </w:r>
      <w:r w:rsidRPr="00822F8A">
        <w:rPr>
          <w:rFonts w:eastAsia="Times New Roman"/>
          <w:color w:val="000000"/>
          <w:sz w:val="24"/>
          <w:lang w:val="nl-NL"/>
        </w:rPr>
        <w:t xml:space="preserve">En of God willende Zijn </w:t>
      </w:r>
      <w:r w:rsidR="008C1E0E">
        <w:rPr>
          <w:rFonts w:eastAsia="Times New Roman"/>
          <w:color w:val="000000"/>
          <w:sz w:val="24"/>
          <w:lang w:val="nl-NL"/>
        </w:rPr>
        <w:t>toorn</w:t>
      </w:r>
      <w:r w:rsidRPr="00822F8A">
        <w:rPr>
          <w:rFonts w:eastAsia="Times New Roman"/>
          <w:color w:val="000000"/>
          <w:sz w:val="24"/>
          <w:lang w:val="nl-NL"/>
        </w:rPr>
        <w:t xml:space="preserve"> bewijzen en Zijn macht bekend maken, met veel lank</w:t>
      </w:r>
      <w:r w:rsidRPr="00822F8A">
        <w:rPr>
          <w:rFonts w:eastAsia="Times New Roman"/>
          <w:color w:val="000000"/>
          <w:sz w:val="24"/>
          <w:lang w:val="nl-NL"/>
        </w:rPr>
        <w:softHyphen/>
        <w:t>moedigheid verdragen heeft de vaten des toorns tot het verderf toebereid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Welke rijke weldaden deze verworpenen uit de voorzienigheid Gods ook ont</w:t>
      </w:r>
      <w:r w:rsidRPr="00822F8A">
        <w:rPr>
          <w:rFonts w:eastAsia="Times New Roman"/>
          <w:color w:val="000000"/>
          <w:sz w:val="24"/>
          <w:lang w:val="nl-NL"/>
        </w:rPr>
        <w:softHyphen/>
        <w:t>vangen, zij worden tot het verderf toebereid. Nooit is een weldaad hun geschonken in de gunst Gods. Die is over 's Heeren volk alleen: ,en opdat Hij zou bekend maken de rijkdom</w:t>
      </w:r>
      <w:r w:rsidR="00E6174E">
        <w:rPr>
          <w:rFonts w:eastAsia="Times New Roman"/>
          <w:color w:val="000000"/>
          <w:sz w:val="24"/>
          <w:lang w:val="nl-NL"/>
        </w:rPr>
        <w:t xml:space="preserve"> van zijn </w:t>
      </w:r>
      <w:r w:rsidRPr="00822F8A">
        <w:rPr>
          <w:rFonts w:eastAsia="Times New Roman"/>
          <w:color w:val="000000"/>
          <w:sz w:val="24"/>
          <w:lang w:val="nl-NL"/>
        </w:rPr>
        <w:t>heerlijkheid over de vaten der barmhartigheid die Hij te voren bereid heeft tot heerlijkheid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2A61C016" w14:textId="073C20B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Uit deze onder</w:t>
      </w:r>
      <w:r w:rsidRPr="00822F8A">
        <w:rPr>
          <w:rFonts w:eastAsia="Times New Roman"/>
          <w:color w:val="000000"/>
          <w:sz w:val="24"/>
          <w:lang w:val="nl-NL"/>
        </w:rPr>
        <w:softHyphen/>
        <w:t>scheiden bedeling volgt, dat het weinige van de rechtvaardige beter is dan de overvloed der goddelozen. De laatsten worden gedragen in de lankmoedigheid Gods</w:t>
      </w:r>
      <w:r w:rsidR="00212CC9">
        <w:rPr>
          <w:rFonts w:eastAsia="Times New Roman"/>
          <w:color w:val="000000"/>
          <w:sz w:val="24"/>
          <w:lang w:val="nl-NL"/>
        </w:rPr>
        <w:t>, maar</w:t>
      </w:r>
      <w:r w:rsidRPr="00822F8A">
        <w:rPr>
          <w:rFonts w:eastAsia="Times New Roman"/>
          <w:color w:val="000000"/>
          <w:sz w:val="24"/>
          <w:lang w:val="nl-NL"/>
        </w:rPr>
        <w:t xml:space="preserve"> zij, die de Heere vrezen, tot bekendmaking van de rijkdom van Gods heerlijkheid. De medewerking zouden wij bij de onderhouding kunnen rangschikken; zij wordt in de </w:t>
      </w:r>
      <w:r w:rsidR="00DD6074">
        <w:rPr>
          <w:rFonts w:eastAsia="Times New Roman"/>
          <w:color w:val="000000"/>
          <w:sz w:val="24"/>
          <w:lang w:val="nl-NL"/>
        </w:rPr>
        <w:t>Catechismus</w:t>
      </w:r>
      <w:r w:rsidRPr="00822F8A">
        <w:rPr>
          <w:rFonts w:eastAsia="Times New Roman"/>
          <w:color w:val="000000"/>
          <w:sz w:val="24"/>
          <w:lang w:val="nl-NL"/>
        </w:rPr>
        <w:t xml:space="preserve"> dan ook niet afzonderlijk genoemd. De medewerking is die onderhouding Gods, waardoor Hij medewerkende invloeit in alle bewegingen en werkingen der schepselen. God geeft het schepsel bij de geboorte niet al de kracht, die het voor geheel het leven nodig heeft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bekrachtigt het tot elke daad, iedere levensstond. De kracht, nodig tot de beweging onzer lippen, het opklimmen en afdalen van onze legerstede, en wat wij verrichten, dag na dag, komt elk ogenblik van Hem, Die niet alleen schiep</w:t>
      </w:r>
      <w:r w:rsidR="00212CC9">
        <w:rPr>
          <w:rFonts w:eastAsia="Times New Roman"/>
          <w:color w:val="000000"/>
          <w:sz w:val="24"/>
          <w:lang w:val="nl-NL"/>
        </w:rPr>
        <w:t>, maar</w:t>
      </w:r>
      <w:r w:rsidRPr="00822F8A">
        <w:rPr>
          <w:rFonts w:eastAsia="Times New Roman"/>
          <w:color w:val="000000"/>
          <w:sz w:val="24"/>
          <w:lang w:val="nl-NL"/>
        </w:rPr>
        <w:t xml:space="preserve"> ook onderhoudt en buiten Wie wij dus de voet niet verzetten, noch de arm bewegen kunnen, afhankelijk als wij zijn van Hem bij elke polsslag.</w:t>
      </w:r>
    </w:p>
    <w:p w14:paraId="0312E011" w14:textId="32A1CC0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Wat dure verantwoordelijkheid legt die iedere stonde geschonken kracht op de mens! Hij toch hebbe toe te zien, hoe hij die kracht besteedt. De kracht is van God, het gebruik der kracht, hoewel door Hem bestuurd, dient tot volvoering van Zijn raad, voor onze verantwoordelijkheid</w:t>
      </w:r>
      <w:r w:rsidR="000A19AC">
        <w:rPr>
          <w:rFonts w:eastAsia="Times New Roman"/>
          <w:color w:val="000000"/>
          <w:sz w:val="24"/>
          <w:lang w:val="nl-NL"/>
        </w:rPr>
        <w:t>. Z</w:t>
      </w:r>
      <w:r w:rsidRPr="00822F8A">
        <w:rPr>
          <w:rFonts w:eastAsia="Times New Roman"/>
          <w:color w:val="000000"/>
          <w:sz w:val="24"/>
          <w:lang w:val="nl-NL"/>
        </w:rPr>
        <w:t>onder dat de Heere kracht verleende, had Joab niet vermocht in Hebrons poort Abner te slaan aan de vijfde rib</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Joab misbruikte de van God hem geschonken kracht en dat misbruik bleef op het hoofd van Joab en</w:t>
      </w:r>
      <w:r w:rsidR="00536BFC">
        <w:rPr>
          <w:rFonts w:eastAsia="Times New Roman"/>
          <w:color w:val="000000"/>
          <w:sz w:val="24"/>
          <w:lang w:val="nl-NL"/>
        </w:rPr>
        <w:t xml:space="preserve"> zijn g</w:t>
      </w:r>
      <w:r w:rsidRPr="00822F8A">
        <w:rPr>
          <w:rFonts w:eastAsia="Times New Roman"/>
          <w:color w:val="000000"/>
          <w:sz w:val="24"/>
          <w:lang w:val="nl-NL"/>
        </w:rPr>
        <w:t>an</w:t>
      </w:r>
      <w:r w:rsidR="00536BFC">
        <w:rPr>
          <w:rFonts w:eastAsia="Times New Roman"/>
          <w:color w:val="000000"/>
          <w:sz w:val="24"/>
          <w:lang w:val="nl-NL"/>
        </w:rPr>
        <w:t>s</w:t>
      </w:r>
      <w:r w:rsidRPr="00822F8A">
        <w:rPr>
          <w:rFonts w:eastAsia="Times New Roman"/>
          <w:color w:val="000000"/>
          <w:sz w:val="24"/>
          <w:lang w:val="nl-NL"/>
        </w:rPr>
        <w:t>e hui</w:t>
      </w:r>
      <w:r w:rsidR="00536BFC">
        <w:rPr>
          <w:rFonts w:eastAsia="Times New Roman"/>
          <w:color w:val="000000"/>
          <w:sz w:val="24"/>
          <w:lang w:val="nl-NL"/>
        </w:rPr>
        <w:t>s.</w:t>
      </w:r>
    </w:p>
    <w:p w14:paraId="2B166889" w14:textId="1CBC910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al stelt dat misbruiken van de ons gegeven kracht ons schuldig voor God, toch geschiedt niets buiten de regering Gods. Aan die regering is alles onderworpen. </w:t>
      </w:r>
      <w:r w:rsidR="00A9702E">
        <w:rPr>
          <w:rFonts w:eastAsia="Times New Roman"/>
          <w:color w:val="000000"/>
          <w:sz w:val="24"/>
          <w:lang w:val="nl-NL"/>
        </w:rPr>
        <w:t>"</w:t>
      </w:r>
      <w:r w:rsidRPr="00822F8A">
        <w:rPr>
          <w:rFonts w:eastAsia="Times New Roman"/>
          <w:color w:val="000000"/>
          <w:sz w:val="24"/>
          <w:lang w:val="nl-NL"/>
        </w:rPr>
        <w:t>De Heere is bekleed met sterkte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Die alle dingen werkt naar de raad van Zijn wil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De Heere zal in eeuwigheid regeren; uw God, o Sion! is van geslacht tot geslacht. Hallelujah!" Niet alleen over het goede, ook over het kwade gaat de regering Gods. Versta wel: God werkt het kwade nooit; noch direct, noch indirect. Hij, de vlekkeloos Heilige kan nimmer oorzaak zijn van iets zondigs. Maar het kwaad, dat</w:t>
      </w:r>
      <w:r w:rsidR="006576A6">
        <w:rPr>
          <w:rFonts w:eastAsia="Times New Roman"/>
          <w:color w:val="000000"/>
          <w:sz w:val="24"/>
          <w:lang w:val="nl-NL"/>
        </w:rPr>
        <w:t xml:space="preserve"> </w:t>
      </w:r>
      <w:r w:rsidRPr="00822F8A">
        <w:rPr>
          <w:rFonts w:eastAsia="Times New Roman"/>
          <w:color w:val="000000"/>
          <w:sz w:val="24"/>
          <w:lang w:val="nl-NL"/>
        </w:rPr>
        <w:t>door het schepsel bedreven wordt, is onderworpen aan de Godsregering, en wordt van Hem bestuurd tot een zeker, door Hem bepaald einde.</w:t>
      </w:r>
    </w:p>
    <w:p w14:paraId="1E51A24F" w14:textId="16650441" w:rsidR="006576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Denk slechts aan Jozef, die als slaaf verkocht is naar Egypte</w:t>
      </w:r>
      <w:r w:rsidR="000A19AC">
        <w:rPr>
          <w:rFonts w:eastAsia="Times New Roman"/>
          <w:color w:val="000000"/>
          <w:sz w:val="24"/>
          <w:lang w:val="nl-NL"/>
        </w:rPr>
        <w:t>. Z</w:t>
      </w:r>
      <w:r w:rsidRPr="00822F8A">
        <w:rPr>
          <w:rFonts w:eastAsia="Times New Roman"/>
          <w:color w:val="000000"/>
          <w:sz w:val="24"/>
          <w:lang w:val="nl-NL"/>
        </w:rPr>
        <w:t>ijn broeders</w:t>
      </w:r>
      <w:r w:rsidR="006576A6">
        <w:rPr>
          <w:rFonts w:eastAsia="Times New Roman"/>
          <w:color w:val="000000"/>
          <w:sz w:val="24"/>
          <w:lang w:val="nl-NL"/>
        </w:rPr>
        <w:t xml:space="preserve"> </w:t>
      </w:r>
      <w:r w:rsidRPr="00822F8A">
        <w:rPr>
          <w:rFonts w:eastAsia="Times New Roman"/>
          <w:color w:val="000000"/>
          <w:sz w:val="24"/>
          <w:lang w:val="nl-NL"/>
        </w:rPr>
        <w:t>vergrepen zich op schrikkelijke wijze aan de lieveling hun vader</w:t>
      </w:r>
      <w:r w:rsidR="006576A6">
        <w:rPr>
          <w:rFonts w:eastAsia="Times New Roman"/>
          <w:color w:val="000000"/>
          <w:sz w:val="24"/>
          <w:lang w:val="nl-NL"/>
        </w:rPr>
        <w:t>.</w:t>
      </w:r>
      <w:r w:rsidRPr="00822F8A">
        <w:rPr>
          <w:rFonts w:eastAsia="Times New Roman"/>
          <w:color w:val="000000"/>
          <w:sz w:val="24"/>
          <w:lang w:val="nl-NL"/>
        </w:rPr>
        <w:t xml:space="preserve"> </w:t>
      </w:r>
      <w:r w:rsidR="004C1356">
        <w:rPr>
          <w:rFonts w:eastAsia="Times New Roman"/>
          <w:color w:val="000000"/>
          <w:sz w:val="24"/>
          <w:lang w:val="nl-NL"/>
        </w:rPr>
        <w:t xml:space="preserve">Maar </w:t>
      </w:r>
      <w:r w:rsidRPr="00822F8A">
        <w:rPr>
          <w:rFonts w:eastAsia="Times New Roman"/>
          <w:color w:val="000000"/>
          <w:sz w:val="24"/>
          <w:lang w:val="nl-NL"/>
        </w:rPr>
        <w:t>Jozef zag de regering Gods, ook over die kwade daad</w:t>
      </w:r>
      <w:r w:rsidR="00E6174E">
        <w:rPr>
          <w:rFonts w:eastAsia="Times New Roman"/>
          <w:color w:val="000000"/>
          <w:sz w:val="24"/>
          <w:lang w:val="nl-NL"/>
        </w:rPr>
        <w:t xml:space="preserve"> van zijn </w:t>
      </w:r>
      <w:r w:rsidRPr="00822F8A">
        <w:rPr>
          <w:rFonts w:eastAsia="Times New Roman"/>
          <w:color w:val="000000"/>
          <w:sz w:val="24"/>
          <w:lang w:val="nl-NL"/>
        </w:rPr>
        <w:t>broeders en</w:t>
      </w:r>
      <w:r w:rsidR="006576A6">
        <w:rPr>
          <w:rFonts w:eastAsia="Times New Roman"/>
          <w:color w:val="000000"/>
          <w:sz w:val="24"/>
          <w:lang w:val="nl-NL"/>
        </w:rPr>
        <w:t xml:space="preserve"> </w:t>
      </w:r>
      <w:r w:rsidRPr="00822F8A">
        <w:rPr>
          <w:rFonts w:eastAsia="Times New Roman"/>
          <w:color w:val="000000"/>
          <w:sz w:val="24"/>
          <w:lang w:val="nl-NL"/>
        </w:rPr>
        <w:t xml:space="preserve">getuigde straks: </w:t>
      </w:r>
      <w:r w:rsidR="00A9702E">
        <w:rPr>
          <w:rFonts w:eastAsia="Times New Roman"/>
          <w:color w:val="000000"/>
          <w:sz w:val="24"/>
          <w:lang w:val="nl-NL"/>
        </w:rPr>
        <w:t>"</w:t>
      </w:r>
      <w:r w:rsidRPr="00822F8A">
        <w:rPr>
          <w:rFonts w:eastAsia="Times New Roman"/>
          <w:color w:val="000000"/>
          <w:sz w:val="24"/>
          <w:lang w:val="nl-NL"/>
        </w:rPr>
        <w:t>Gijlieden wel, gij hebt kwaad tegen mij gedacht; doch</w:t>
      </w:r>
      <w:r w:rsidR="006576A6">
        <w:rPr>
          <w:rFonts w:eastAsia="Times New Roman"/>
          <w:color w:val="000000"/>
          <w:sz w:val="24"/>
          <w:lang w:val="nl-NL"/>
        </w:rPr>
        <w:t xml:space="preserve"> </w:t>
      </w:r>
      <w:r w:rsidRPr="00822F8A">
        <w:rPr>
          <w:rFonts w:eastAsia="Times New Roman"/>
          <w:color w:val="000000"/>
          <w:sz w:val="24"/>
          <w:lang w:val="nl-NL"/>
        </w:rPr>
        <w:t>God heeft dat ten goede gedacht; opdat Hij deed gelijk het ten dezen dage is, om een groot volk in het leven te behouden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45ABE51F" w14:textId="07B6095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wondervol bleek de</w:t>
      </w:r>
      <w:r w:rsidR="006576A6">
        <w:rPr>
          <w:rFonts w:eastAsia="Times New Roman"/>
          <w:color w:val="000000"/>
          <w:sz w:val="24"/>
          <w:lang w:val="nl-NL"/>
        </w:rPr>
        <w:t xml:space="preserve"> </w:t>
      </w:r>
      <w:r w:rsidRPr="00822F8A">
        <w:rPr>
          <w:rFonts w:eastAsia="Times New Roman"/>
          <w:color w:val="000000"/>
          <w:sz w:val="24"/>
          <w:lang w:val="nl-NL"/>
        </w:rPr>
        <w:t>regering Gods ook in de verkeerde weg die Naomi bewandelde. Want</w:t>
      </w:r>
    </w:p>
    <w:p w14:paraId="1950C2EF" w14:textId="6AE3EC7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Naomi ging haar eigen weg toen ze het land der belofte verliet en naar Moab toog; ze heeft het in oprechtheid der</w:t>
      </w:r>
      <w:r w:rsidR="00613FC1">
        <w:rPr>
          <w:rFonts w:eastAsia="Times New Roman"/>
          <w:color w:val="000000"/>
          <w:sz w:val="24"/>
          <w:lang w:val="nl-NL"/>
        </w:rPr>
        <w:t xml:space="preserve"> ziel </w:t>
      </w:r>
      <w:r w:rsidRPr="00822F8A">
        <w:rPr>
          <w:rFonts w:eastAsia="Times New Roman"/>
          <w:color w:val="000000"/>
          <w:sz w:val="24"/>
          <w:lang w:val="nl-NL"/>
        </w:rPr>
        <w:t>erkend. En toch Naomi's</w:t>
      </w:r>
      <w:r w:rsidR="006576A6">
        <w:rPr>
          <w:rFonts w:eastAsia="Times New Roman"/>
          <w:color w:val="000000"/>
          <w:sz w:val="24"/>
          <w:lang w:val="nl-NL"/>
        </w:rPr>
        <w:t xml:space="preserve"> </w:t>
      </w:r>
      <w:r w:rsidRPr="00822F8A">
        <w:rPr>
          <w:rFonts w:eastAsia="Times New Roman"/>
          <w:color w:val="000000"/>
          <w:sz w:val="24"/>
          <w:lang w:val="nl-NL"/>
        </w:rPr>
        <w:t>gang naar der Moabieten land was het middel, dat Ruth bij Israël werd</w:t>
      </w:r>
      <w:r w:rsidR="006576A6">
        <w:rPr>
          <w:rFonts w:eastAsia="Times New Roman"/>
          <w:color w:val="000000"/>
          <w:sz w:val="24"/>
          <w:lang w:val="nl-NL"/>
        </w:rPr>
        <w:t xml:space="preserve"> </w:t>
      </w:r>
      <w:r w:rsidRPr="00822F8A">
        <w:rPr>
          <w:rFonts w:eastAsia="Times New Roman"/>
          <w:color w:val="000000"/>
          <w:sz w:val="24"/>
          <w:lang w:val="nl-NL"/>
        </w:rPr>
        <w:t xml:space="preserve">ingelijfd. Noem in dit verband ook Pilatus, de man, die het recht </w:t>
      </w:r>
      <w:r w:rsidRPr="00822F8A">
        <w:rPr>
          <w:rFonts w:eastAsia="Times New Roman"/>
          <w:color w:val="000000"/>
          <w:sz w:val="24"/>
          <w:lang w:val="nl-NL"/>
        </w:rPr>
        <w:lastRenderedPageBreak/>
        <w:t>krenkt om de gunst van het Joodse volk</w:t>
      </w:r>
      <w:r w:rsidR="00212CC9">
        <w:rPr>
          <w:rFonts w:eastAsia="Times New Roman"/>
          <w:color w:val="000000"/>
          <w:sz w:val="24"/>
          <w:lang w:val="nl-NL"/>
        </w:rPr>
        <w:t>, maar</w:t>
      </w:r>
      <w:r w:rsidRPr="00822F8A">
        <w:rPr>
          <w:rFonts w:eastAsia="Times New Roman"/>
          <w:color w:val="000000"/>
          <w:sz w:val="24"/>
          <w:lang w:val="nl-NL"/>
        </w:rPr>
        <w:t xml:space="preserve"> door wie Gods recht de zonden</w:t>
      </w:r>
      <w:r w:rsidR="006576A6">
        <w:rPr>
          <w:rFonts w:eastAsia="Times New Roman"/>
          <w:color w:val="000000"/>
          <w:sz w:val="24"/>
          <w:lang w:val="nl-NL"/>
        </w:rPr>
        <w:t xml:space="preserve"> van </w:t>
      </w:r>
      <w:r w:rsidRPr="00822F8A">
        <w:rPr>
          <w:rFonts w:eastAsia="Times New Roman"/>
          <w:color w:val="000000"/>
          <w:sz w:val="24"/>
          <w:lang w:val="nl-NL"/>
        </w:rPr>
        <w:t xml:space="preserve">de uitverkorenen in de veroordeelde </w:t>
      </w:r>
      <w:r w:rsidR="00AA6D10">
        <w:rPr>
          <w:rFonts w:eastAsia="Times New Roman"/>
          <w:color w:val="000000"/>
          <w:sz w:val="24"/>
          <w:lang w:val="nl-NL"/>
        </w:rPr>
        <w:t>Borg</w:t>
      </w:r>
      <w:r w:rsidRPr="00822F8A">
        <w:rPr>
          <w:rFonts w:eastAsia="Times New Roman"/>
          <w:color w:val="000000"/>
          <w:sz w:val="24"/>
          <w:lang w:val="nl-NL"/>
        </w:rPr>
        <w:t xml:space="preserve"> straft, opdat Sion door recht</w:t>
      </w:r>
    </w:p>
    <w:p w14:paraId="6C040C60" w14:textId="6A2870F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verlost worde. Noch de boodschap van Pilatus' vrouw, die de overpriesters gelegenheid biedt het volk op te ruien; noch des volks eis tot vrijlating van</w:t>
      </w:r>
      <w:r w:rsidR="006576A6">
        <w:rPr>
          <w:rFonts w:eastAsia="Times New Roman"/>
          <w:color w:val="000000"/>
          <w:sz w:val="24"/>
          <w:lang w:val="nl-NL"/>
        </w:rPr>
        <w:t xml:space="preserve"> </w:t>
      </w:r>
      <w:r w:rsidRPr="00822F8A">
        <w:rPr>
          <w:rFonts w:eastAsia="Times New Roman"/>
          <w:color w:val="000000"/>
          <w:sz w:val="24"/>
          <w:lang w:val="nl-NL"/>
        </w:rPr>
        <w:t xml:space="preserve">Barabbas; noch </w:t>
      </w:r>
      <w:r w:rsidR="007761E7">
        <w:rPr>
          <w:rFonts w:eastAsia="Times New Roman"/>
          <w:color w:val="000000"/>
          <w:sz w:val="24"/>
          <w:lang w:val="nl-NL"/>
        </w:rPr>
        <w:t xml:space="preserve">... </w:t>
      </w:r>
      <w:r w:rsidRPr="00822F8A">
        <w:rPr>
          <w:rFonts w:eastAsia="Times New Roman"/>
          <w:color w:val="000000"/>
          <w:sz w:val="24"/>
          <w:lang w:val="nl-NL"/>
        </w:rPr>
        <w:t xml:space="preserve">maar volg Christus' lijden en dood van stap tot stap </w:t>
      </w:r>
      <w:r w:rsidR="0083273A">
        <w:rPr>
          <w:rFonts w:eastAsia="Times New Roman"/>
          <w:color w:val="000000"/>
          <w:sz w:val="24"/>
          <w:lang w:val="nl-NL"/>
        </w:rPr>
        <w:t>-</w:t>
      </w:r>
      <w:r w:rsidRPr="00822F8A">
        <w:rPr>
          <w:rFonts w:eastAsia="Times New Roman"/>
          <w:color w:val="000000"/>
          <w:sz w:val="24"/>
          <w:lang w:val="nl-NL"/>
        </w:rPr>
        <w:t xml:space="preserve"> en alles zal u prediken de regering Gods tot in het kleinste toe, ook over de zonde.</w:t>
      </w:r>
    </w:p>
    <w:p w14:paraId="44315A6D" w14:textId="4AA8CF6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Satan zelfs is der Godsregering onderworpen. Hij wordt gedagvaard om rekenschap te geven van zijn doen; daartoe is hij voor God op de dag, als</w:t>
      </w:r>
      <w:r w:rsidR="006576A6">
        <w:rPr>
          <w:rFonts w:eastAsia="Times New Roman"/>
          <w:color w:val="000000"/>
          <w:sz w:val="24"/>
          <w:lang w:val="nl-NL"/>
        </w:rPr>
        <w:t xml:space="preserve"> </w:t>
      </w:r>
      <w:r w:rsidRPr="00822F8A">
        <w:rPr>
          <w:rFonts w:eastAsia="Times New Roman"/>
          <w:color w:val="000000"/>
          <w:sz w:val="24"/>
          <w:lang w:val="nl-NL"/>
        </w:rPr>
        <w:t xml:space="preserve">de kinderen Gods (dat zijn </w:t>
      </w:r>
      <w:r w:rsidR="006576A6">
        <w:rPr>
          <w:rFonts w:eastAsia="Times New Roman"/>
          <w:color w:val="000000"/>
          <w:sz w:val="24"/>
          <w:lang w:val="nl-NL"/>
        </w:rPr>
        <w:t xml:space="preserve">hier </w:t>
      </w:r>
      <w:r w:rsidRPr="00822F8A">
        <w:rPr>
          <w:rFonts w:eastAsia="Times New Roman"/>
          <w:color w:val="000000"/>
          <w:sz w:val="24"/>
          <w:lang w:val="nl-NL"/>
        </w:rPr>
        <w:t>de engelen) zich voor de Heere stellen</w:t>
      </w:r>
      <w:r w:rsidR="000173CE">
        <w:rPr>
          <w:rFonts w:eastAsia="Times New Roman"/>
          <w:color w:val="000000"/>
          <w:sz w:val="24"/>
          <w:lang w:val="nl-NL"/>
        </w:rPr>
        <w:t>;</w:t>
      </w:r>
      <w:r w:rsidRPr="00822F8A">
        <w:rPr>
          <w:rFonts w:eastAsia="Times New Roman"/>
          <w:color w:val="000000"/>
          <w:sz w:val="24"/>
          <w:lang w:val="nl-NL"/>
        </w:rPr>
        <w:t xml:space="preserve"> hij ook vermag niet verder te gaan in de benauwing van Job dan God hem toe</w:t>
      </w:r>
      <w:r w:rsidRPr="00822F8A">
        <w:rPr>
          <w:rFonts w:eastAsia="Times New Roman"/>
          <w:color w:val="000000"/>
          <w:sz w:val="24"/>
          <w:lang w:val="nl-NL"/>
        </w:rPr>
        <w:softHyphen/>
        <w:t>laat en wordt beperkt, eerst tot al wat Job heeft, en daarna tot de ver</w:t>
      </w:r>
      <w:r w:rsidRPr="00822F8A">
        <w:rPr>
          <w:rFonts w:eastAsia="Times New Roman"/>
          <w:color w:val="000000"/>
          <w:sz w:val="24"/>
          <w:lang w:val="nl-NL"/>
        </w:rPr>
        <w:softHyphen/>
        <w:t>schoning van zijn leven.</w:t>
      </w:r>
    </w:p>
    <w:p w14:paraId="67AFF0B5" w14:textId="2DE8617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Niets, zelfs de aller</w:t>
      </w:r>
      <w:r w:rsidR="006576A6">
        <w:rPr>
          <w:rFonts w:eastAsia="Times New Roman"/>
          <w:color w:val="000000"/>
          <w:sz w:val="24"/>
          <w:lang w:val="nl-NL"/>
        </w:rPr>
        <w:t>-</w:t>
      </w:r>
      <w:r w:rsidRPr="00822F8A">
        <w:rPr>
          <w:rFonts w:eastAsia="Times New Roman"/>
          <w:color w:val="000000"/>
          <w:sz w:val="24"/>
          <w:lang w:val="nl-NL"/>
        </w:rPr>
        <w:t xml:space="preserve">vrijste van des schepsels handelingen niet, is van de regering Gods uitgesloten. </w:t>
      </w:r>
      <w:r w:rsidR="00A9702E">
        <w:rPr>
          <w:rFonts w:eastAsia="Times New Roman"/>
          <w:color w:val="000000"/>
          <w:sz w:val="24"/>
          <w:lang w:val="nl-NL"/>
        </w:rPr>
        <w:t>"</w:t>
      </w:r>
      <w:r w:rsidRPr="00822F8A">
        <w:rPr>
          <w:rFonts w:eastAsia="Times New Roman"/>
          <w:color w:val="000000"/>
          <w:sz w:val="24"/>
          <w:lang w:val="nl-NL"/>
        </w:rPr>
        <w:t>Het lot wordt in de schoot geworpen maar</w:t>
      </w:r>
      <w:r w:rsidR="006576A6">
        <w:rPr>
          <w:rFonts w:eastAsia="Times New Roman"/>
          <w:color w:val="000000"/>
          <w:sz w:val="24"/>
          <w:lang w:val="nl-NL"/>
        </w:rPr>
        <w:t xml:space="preserve"> </w:t>
      </w:r>
      <w:r w:rsidRPr="00822F8A">
        <w:rPr>
          <w:rFonts w:eastAsia="Times New Roman"/>
          <w:color w:val="000000"/>
          <w:sz w:val="24"/>
          <w:lang w:val="nl-NL"/>
        </w:rPr>
        <w:t>het gehele beleid daarvan is van de Heere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Bij geval geschiedt er niets.</w:t>
      </w:r>
    </w:p>
    <w:p w14:paraId="746B383A" w14:textId="233A00A0" w:rsidR="006576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Bij geval zeggen wij, dat zulke dingen plaats hebben, die geheel buiten menselijke besturing liggen. Ruth ging niet bewust, naar te voren beraamd plan, tot de akker van Boaz</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zond</w:t>
      </w:r>
      <w:r w:rsidR="00BF093B">
        <w:rPr>
          <w:rFonts w:eastAsia="Times New Roman"/>
          <w:color w:val="000000"/>
          <w:sz w:val="24"/>
          <w:lang w:val="nl-NL"/>
        </w:rPr>
        <w:t>erop</w:t>
      </w:r>
      <w:r w:rsidRPr="00822F8A">
        <w:rPr>
          <w:rFonts w:eastAsia="Times New Roman"/>
          <w:color w:val="000000"/>
          <w:sz w:val="24"/>
          <w:lang w:val="nl-NL"/>
        </w:rPr>
        <w:t xml:space="preserve">zet, </w:t>
      </w:r>
      <w:r w:rsidR="00A9702E">
        <w:rPr>
          <w:rFonts w:eastAsia="Times New Roman"/>
          <w:color w:val="000000"/>
          <w:sz w:val="24"/>
          <w:lang w:val="nl-NL"/>
        </w:rPr>
        <w:t>"</w:t>
      </w:r>
      <w:r w:rsidRPr="00822F8A">
        <w:rPr>
          <w:rFonts w:eastAsia="Times New Roman"/>
          <w:color w:val="000000"/>
          <w:sz w:val="24"/>
          <w:lang w:val="nl-NL"/>
        </w:rPr>
        <w:t>bij geval viel haar</w:t>
      </w:r>
      <w:r w:rsidR="006576A6">
        <w:rPr>
          <w:rFonts w:eastAsia="Times New Roman"/>
          <w:color w:val="000000"/>
          <w:sz w:val="24"/>
          <w:lang w:val="nl-NL"/>
        </w:rPr>
        <w:t xml:space="preserve"> </w:t>
      </w:r>
      <w:r w:rsidRPr="00822F8A">
        <w:rPr>
          <w:rFonts w:eastAsia="Times New Roman"/>
          <w:color w:val="000000"/>
          <w:sz w:val="24"/>
          <w:lang w:val="nl-NL"/>
        </w:rPr>
        <w:t>vóór een deel van het veld van Boaz</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zo ook was het wel toevallig, zouden wij zeggen, dat eerst de priester, toen de Leviet, en eindelijk de</w:t>
      </w:r>
      <w:r w:rsidR="006576A6">
        <w:rPr>
          <w:rFonts w:eastAsia="Times New Roman"/>
          <w:color w:val="000000"/>
          <w:sz w:val="24"/>
          <w:lang w:val="nl-NL"/>
        </w:rPr>
        <w:t xml:space="preserve"> </w:t>
      </w:r>
      <w:r w:rsidRPr="00822F8A">
        <w:rPr>
          <w:rFonts w:eastAsia="Times New Roman"/>
          <w:color w:val="000000"/>
          <w:sz w:val="24"/>
          <w:lang w:val="nl-NL"/>
        </w:rPr>
        <w:t>Samaritaan die man voorbij gingen, die tussen Jeruzalem en Jericho in</w:t>
      </w:r>
      <w:r w:rsidR="006576A6">
        <w:rPr>
          <w:rFonts w:eastAsia="Times New Roman"/>
          <w:color w:val="000000"/>
          <w:sz w:val="24"/>
          <w:lang w:val="nl-NL"/>
        </w:rPr>
        <w:t xml:space="preserve"> </w:t>
      </w:r>
      <w:r w:rsidRPr="00822F8A">
        <w:rPr>
          <w:rFonts w:eastAsia="Times New Roman"/>
          <w:color w:val="000000"/>
          <w:sz w:val="24"/>
          <w:lang w:val="nl-NL"/>
        </w:rPr>
        <w:t xml:space="preserve">de handen der moordenaren gevallen was. Door die volgorde kwam juist uit wie die ongelukkige zijn naaste noemen kon. </w:t>
      </w:r>
    </w:p>
    <w:p w14:paraId="15F1D6AB" w14:textId="6A655B8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Bij geval, zonder menselijke besturing, geschiedt zoveel</w:t>
      </w:r>
      <w:r w:rsidR="00AA6D10">
        <w:rPr>
          <w:rFonts w:eastAsia="Times New Roman"/>
          <w:color w:val="000000"/>
          <w:sz w:val="24"/>
          <w:lang w:val="nl-NL"/>
        </w:rPr>
        <w:t>. Maar</w:t>
      </w:r>
      <w:r w:rsidRPr="00822F8A">
        <w:rPr>
          <w:rFonts w:eastAsia="Times New Roman"/>
          <w:color w:val="000000"/>
          <w:sz w:val="24"/>
          <w:lang w:val="nl-NL"/>
        </w:rPr>
        <w:t xml:space="preserve"> nooit heeft ook maar iets plaats buiten de regering Gods; in de Godsregering is geen toeval: loof en gras; regen en droogte; vruchtbare en onvruchtbare jaren; spijs en drank; gezondheid en krankheid; rijkdom en armoede, en alle dingen komen niet bij geval</w:t>
      </w:r>
      <w:r w:rsidR="00212CC9">
        <w:rPr>
          <w:rFonts w:eastAsia="Times New Roman"/>
          <w:color w:val="000000"/>
          <w:sz w:val="24"/>
          <w:lang w:val="nl-NL"/>
        </w:rPr>
        <w:t>, maar</w:t>
      </w:r>
      <w:r w:rsidRPr="00822F8A">
        <w:rPr>
          <w:rFonts w:eastAsia="Times New Roman"/>
          <w:color w:val="000000"/>
          <w:sz w:val="24"/>
          <w:lang w:val="nl-NL"/>
        </w:rPr>
        <w:t xml:space="preserve"> van zijn Vaderlijke hand ons toe.</w:t>
      </w:r>
    </w:p>
    <w:p w14:paraId="75D27F3E" w14:textId="77777777" w:rsidR="006576A6"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Gij bezoekt het land, en hebbende het begerig gemaakt, verrijkt Gij het grotelijks; de rivier Gods is vol waters; wanneer Gij het alzo bereid hebt, maakt G</w:t>
      </w:r>
      <w:r w:rsidR="006373CD">
        <w:rPr>
          <w:rFonts w:eastAsia="Times New Roman"/>
          <w:color w:val="000000"/>
          <w:sz w:val="24"/>
          <w:lang w:val="nl-NL"/>
        </w:rPr>
        <w:t>ij</w:t>
      </w:r>
      <w:r w:rsidR="00822F8A" w:rsidRPr="00822F8A">
        <w:rPr>
          <w:rFonts w:eastAsia="Times New Roman"/>
          <w:color w:val="000000"/>
          <w:sz w:val="24"/>
          <w:lang w:val="nl-NL"/>
        </w:rPr>
        <w:t xml:space="preserve"> hunlieder koren gereed. G</w:t>
      </w:r>
      <w:r w:rsidR="006373CD">
        <w:rPr>
          <w:rFonts w:eastAsia="Times New Roman"/>
          <w:color w:val="000000"/>
          <w:sz w:val="24"/>
          <w:lang w:val="nl-NL"/>
        </w:rPr>
        <w:t>ij</w:t>
      </w:r>
      <w:r w:rsidR="00822F8A" w:rsidRPr="00822F8A">
        <w:rPr>
          <w:rFonts w:eastAsia="Times New Roman"/>
          <w:color w:val="000000"/>
          <w:sz w:val="24"/>
          <w:lang w:val="nl-NL"/>
        </w:rPr>
        <w:t xml:space="preserve"> maakt z</w:t>
      </w:r>
      <w:r w:rsidR="006373CD">
        <w:rPr>
          <w:rFonts w:eastAsia="Times New Roman"/>
          <w:color w:val="000000"/>
          <w:sz w:val="24"/>
          <w:lang w:val="nl-NL"/>
        </w:rPr>
        <w:t>ij</w:t>
      </w:r>
      <w:r w:rsidR="00822F8A" w:rsidRPr="00822F8A">
        <w:rPr>
          <w:rFonts w:eastAsia="Times New Roman"/>
          <w:color w:val="000000"/>
          <w:sz w:val="24"/>
          <w:lang w:val="nl-NL"/>
        </w:rPr>
        <w:t>n</w:t>
      </w:r>
      <w:r w:rsidR="006576A6">
        <w:rPr>
          <w:rFonts w:eastAsia="Times New Roman"/>
          <w:color w:val="000000"/>
          <w:sz w:val="24"/>
          <w:lang w:val="nl-NL"/>
        </w:rPr>
        <w:t xml:space="preserve"> </w:t>
      </w:r>
      <w:r w:rsidR="00822F8A" w:rsidRPr="00822F8A">
        <w:rPr>
          <w:rFonts w:eastAsia="Times New Roman"/>
          <w:color w:val="000000"/>
          <w:sz w:val="24"/>
          <w:lang w:val="nl-NL"/>
        </w:rPr>
        <w:t>o</w:t>
      </w:r>
      <w:r w:rsidR="006576A6">
        <w:rPr>
          <w:rFonts w:eastAsia="Times New Roman"/>
          <w:color w:val="000000"/>
          <w:sz w:val="24"/>
          <w:lang w:val="nl-NL"/>
        </w:rPr>
        <w:t xml:space="preserve">pgeploegde aarde </w:t>
      </w:r>
      <w:r w:rsidR="00822F8A" w:rsidRPr="00822F8A">
        <w:rPr>
          <w:rFonts w:eastAsia="Times New Roman"/>
          <w:color w:val="000000"/>
          <w:sz w:val="24"/>
          <w:lang w:val="nl-NL"/>
        </w:rPr>
        <w:t>dronken</w:t>
      </w:r>
      <w:r w:rsidR="000173CE">
        <w:rPr>
          <w:rFonts w:eastAsia="Times New Roman"/>
          <w:color w:val="000000"/>
          <w:sz w:val="24"/>
          <w:lang w:val="nl-NL"/>
        </w:rPr>
        <w:t>;</w:t>
      </w:r>
      <w:r w:rsidR="00822F8A" w:rsidRPr="00822F8A">
        <w:rPr>
          <w:rFonts w:eastAsia="Times New Roman"/>
          <w:color w:val="000000"/>
          <w:sz w:val="24"/>
          <w:lang w:val="nl-NL"/>
        </w:rPr>
        <w:t xml:space="preserve"> Gij doet ze dalen in</w:t>
      </w:r>
      <w:r w:rsidR="00E6174E">
        <w:rPr>
          <w:rFonts w:eastAsia="Times New Roman"/>
          <w:color w:val="000000"/>
          <w:sz w:val="24"/>
          <w:lang w:val="nl-NL"/>
        </w:rPr>
        <w:t xml:space="preserve"> zijn </w:t>
      </w:r>
      <w:r w:rsidR="00822F8A" w:rsidRPr="00822F8A">
        <w:rPr>
          <w:rFonts w:eastAsia="Times New Roman"/>
          <w:color w:val="000000"/>
          <w:sz w:val="24"/>
          <w:lang w:val="nl-NL"/>
        </w:rPr>
        <w:t>voren; Gij maakt het week door de druppelen; Gij zegent zijn uitspruitsel; Gij kroont het jaar Uwer goed</w:t>
      </w:r>
      <w:r w:rsidR="00822F8A" w:rsidRPr="00822F8A">
        <w:rPr>
          <w:rFonts w:eastAsia="Times New Roman"/>
          <w:color w:val="000000"/>
          <w:sz w:val="24"/>
          <w:lang w:val="nl-NL"/>
        </w:rPr>
        <w:softHyphen/>
        <w:t>heid en</w:t>
      </w:r>
      <w:r w:rsidR="00C960E2">
        <w:rPr>
          <w:rFonts w:eastAsia="Times New Roman"/>
          <w:color w:val="000000"/>
          <w:sz w:val="24"/>
          <w:lang w:val="nl-NL"/>
        </w:rPr>
        <w:t xml:space="preserve"> uw </w:t>
      </w:r>
      <w:r w:rsidR="00822F8A" w:rsidRPr="00822F8A">
        <w:rPr>
          <w:rFonts w:eastAsia="Times New Roman"/>
          <w:color w:val="000000"/>
          <w:sz w:val="24"/>
          <w:lang w:val="nl-NL"/>
        </w:rPr>
        <w:t>voetstappen druipen van vettigheid</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Zo zingt de Psalmist van regen en vruchtbaarheid. </w:t>
      </w:r>
    </w:p>
    <w:p w14:paraId="19BC5B2F" w14:textId="0B4E89B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Daarentegen treurde Juda ten tijde van Jeremia over de grote droogte; </w:t>
      </w:r>
      <w:r w:rsidR="00A9702E">
        <w:rPr>
          <w:rFonts w:eastAsia="Times New Roman"/>
          <w:color w:val="000000"/>
          <w:sz w:val="24"/>
          <w:lang w:val="nl-NL"/>
        </w:rPr>
        <w:t>"</w:t>
      </w:r>
      <w:r w:rsidRPr="00822F8A">
        <w:rPr>
          <w:rFonts w:eastAsia="Times New Roman"/>
          <w:color w:val="000000"/>
          <w:sz w:val="24"/>
          <w:lang w:val="nl-NL"/>
        </w:rPr>
        <w:t>Hare poorten zijn verzwakt; zij zijn in het zwart gekleed ter aarde toe, en Jeruzalems geschrei klimt op</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grote droogte en onvruchtbaarheid ten tijde van Elia was dé roede Gods over Achab en Israël. </w:t>
      </w:r>
      <w:r w:rsidR="002D008A">
        <w:rPr>
          <w:rFonts w:eastAsia="Times New Roman"/>
          <w:color w:val="000000"/>
          <w:sz w:val="24"/>
          <w:lang w:val="nl-NL"/>
        </w:rPr>
        <w:t>O,</w:t>
      </w:r>
      <w:r w:rsidRPr="00822F8A">
        <w:rPr>
          <w:rFonts w:eastAsia="Times New Roman"/>
          <w:color w:val="000000"/>
          <w:sz w:val="24"/>
          <w:lang w:val="nl-NL"/>
        </w:rPr>
        <w:t xml:space="preserve"> hoe schrikkelijk klonk het verwijt des Heeren door Amos: </w:t>
      </w:r>
      <w:r w:rsidR="00A9702E">
        <w:rPr>
          <w:rFonts w:eastAsia="Times New Roman"/>
          <w:color w:val="000000"/>
          <w:sz w:val="24"/>
          <w:lang w:val="nl-NL"/>
        </w:rPr>
        <w:t>"</w:t>
      </w:r>
      <w:r w:rsidRPr="00822F8A">
        <w:rPr>
          <w:rFonts w:eastAsia="Times New Roman"/>
          <w:color w:val="000000"/>
          <w:sz w:val="24"/>
          <w:lang w:val="nl-NL"/>
        </w:rPr>
        <w:t xml:space="preserve">Ik heb ulieden geslagen met brandkoren en honingdauw; de veelheid uwer hoven en uwer wijngaarden en uwer </w:t>
      </w:r>
      <w:r w:rsidR="00CC678F">
        <w:rPr>
          <w:rFonts w:eastAsia="Times New Roman"/>
          <w:color w:val="000000"/>
          <w:sz w:val="24"/>
          <w:lang w:val="nl-NL"/>
        </w:rPr>
        <w:t>vijgen</w:t>
      </w:r>
      <w:r w:rsidRPr="00822F8A">
        <w:rPr>
          <w:rFonts w:eastAsia="Times New Roman"/>
          <w:color w:val="000000"/>
          <w:sz w:val="24"/>
          <w:lang w:val="nl-NL"/>
        </w:rPr>
        <w:t>bomen en uwer olijfbomen at de rups op; nochtans hebt</w:t>
      </w:r>
      <w:r w:rsidR="00225BD3">
        <w:rPr>
          <w:rFonts w:eastAsia="Times New Roman"/>
          <w:color w:val="000000"/>
          <w:sz w:val="24"/>
          <w:lang w:val="nl-NL"/>
        </w:rPr>
        <w:t xml:space="preserve"> </w:t>
      </w:r>
      <w:r w:rsidR="006576A6">
        <w:rPr>
          <w:rFonts w:eastAsia="Times New Roman"/>
          <w:color w:val="000000"/>
          <w:sz w:val="24"/>
          <w:lang w:val="nl-NL"/>
        </w:rPr>
        <w:t>ge</w:t>
      </w:r>
      <w:r w:rsidR="00225BD3">
        <w:rPr>
          <w:rFonts w:eastAsia="Times New Roman"/>
          <w:color w:val="000000"/>
          <w:sz w:val="24"/>
          <w:lang w:val="nl-NL"/>
        </w:rPr>
        <w:t xml:space="preserve"> </w:t>
      </w:r>
      <w:r w:rsidRPr="00822F8A">
        <w:rPr>
          <w:rFonts w:eastAsia="Times New Roman"/>
          <w:color w:val="000000"/>
          <w:sz w:val="24"/>
          <w:lang w:val="nl-NL"/>
        </w:rPr>
        <w:t>u niet bekeerd tot M</w:t>
      </w:r>
      <w:r w:rsidR="006576A6">
        <w:rPr>
          <w:rFonts w:eastAsia="Times New Roman"/>
          <w:color w:val="000000"/>
          <w:sz w:val="24"/>
          <w:lang w:val="nl-NL"/>
        </w:rPr>
        <w:t>ij</w:t>
      </w:r>
      <w:r w:rsidR="00536BFC">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Ook zijn spijs en drank een gave Gods. </w:t>
      </w:r>
      <w:r w:rsidR="00A9702E">
        <w:rPr>
          <w:rFonts w:eastAsia="Times New Roman"/>
          <w:color w:val="000000"/>
          <w:sz w:val="24"/>
          <w:lang w:val="nl-NL"/>
        </w:rPr>
        <w:t>"</w:t>
      </w:r>
      <w:r w:rsidRPr="00822F8A">
        <w:rPr>
          <w:rFonts w:eastAsia="Times New Roman"/>
          <w:color w:val="000000"/>
          <w:sz w:val="24"/>
          <w:lang w:val="nl-NL"/>
        </w:rPr>
        <w:t>Gij doet Uw hand open en verzadigt al wat leeft naar Uw welbehagen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ook doorwondt en Zijn handen helen. Hij geeft gezondheid en </w:t>
      </w:r>
      <w:r w:rsidR="00B8441B">
        <w:rPr>
          <w:rFonts w:eastAsia="Times New Roman"/>
          <w:color w:val="000000"/>
          <w:sz w:val="24"/>
          <w:lang w:val="nl-NL"/>
        </w:rPr>
        <w:t>ziekte</w:t>
      </w:r>
      <w:r w:rsidRPr="00822F8A">
        <w:rPr>
          <w:rFonts w:eastAsia="Times New Roman"/>
          <w:color w:val="000000"/>
          <w:sz w:val="24"/>
          <w:lang w:val="nl-NL"/>
        </w:rPr>
        <w:t>. Hoe moeilijk het ons valt dat over te nemen, ons zwakke lichaam, onze vele krankheden zijn ons zowel als de gezond</w:t>
      </w:r>
      <w:r w:rsidRPr="00822F8A">
        <w:rPr>
          <w:rFonts w:eastAsia="Times New Roman"/>
          <w:color w:val="000000"/>
          <w:sz w:val="24"/>
          <w:lang w:val="nl-NL"/>
        </w:rPr>
        <w:softHyphen/>
        <w:t>heid door God gezonden. Hij maakte ook beiden: armen en rijken. Abra</w:t>
      </w:r>
      <w:r w:rsidRPr="00822F8A">
        <w:rPr>
          <w:rFonts w:eastAsia="Times New Roman"/>
          <w:color w:val="000000"/>
          <w:sz w:val="24"/>
          <w:lang w:val="nl-NL"/>
        </w:rPr>
        <w:softHyphen/>
        <w:t>ham is door God rijk gemaakt; Salomo begeerde wijsheid en kreeg boven</w:t>
      </w:r>
      <w:r w:rsidRPr="00822F8A">
        <w:rPr>
          <w:rFonts w:eastAsia="Times New Roman"/>
          <w:color w:val="000000"/>
          <w:sz w:val="24"/>
          <w:lang w:val="nl-NL"/>
        </w:rPr>
        <w:softHyphen/>
        <w:t xml:space="preserve">dien overvloedige rijkdom. Hoe groot was de genade en de geloofskracht in de verarmde Job, toen hij mocht uitroepen: </w:t>
      </w:r>
      <w:r w:rsidR="00A9702E">
        <w:rPr>
          <w:rFonts w:eastAsia="Times New Roman"/>
          <w:color w:val="000000"/>
          <w:sz w:val="24"/>
          <w:lang w:val="nl-NL"/>
        </w:rPr>
        <w:t>"</w:t>
      </w:r>
      <w:r w:rsidRPr="00822F8A">
        <w:rPr>
          <w:rFonts w:eastAsia="Times New Roman"/>
          <w:color w:val="000000"/>
          <w:sz w:val="24"/>
          <w:lang w:val="nl-NL"/>
        </w:rPr>
        <w:t>De Heere heeft gegeven en de Heere heeft genomen; de naam des Heeren zij geloofd</w:t>
      </w:r>
      <w:r w:rsidR="00FA6DA0">
        <w:rPr>
          <w:rFonts w:eastAsia="Times New Roman"/>
          <w:color w:val="000000"/>
          <w:sz w:val="24"/>
          <w:lang w:val="nl-NL"/>
        </w:rPr>
        <w:t>.</w:t>
      </w:r>
      <w:r w:rsidR="00F82152">
        <w:rPr>
          <w:rFonts w:eastAsia="Times New Roman"/>
          <w:color w:val="000000"/>
          <w:sz w:val="24"/>
          <w:lang w:val="nl-NL"/>
        </w:rPr>
        <w:t>"</w:t>
      </w:r>
    </w:p>
    <w:p w14:paraId="6A02ECB8" w14:textId="0587CE4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noem nu buiten het aangehaalde maar wat</w:t>
      </w:r>
      <w:r w:rsidR="00225BD3">
        <w:rPr>
          <w:rFonts w:eastAsia="Times New Roman"/>
          <w:color w:val="000000"/>
          <w:sz w:val="24"/>
          <w:lang w:val="nl-NL"/>
        </w:rPr>
        <w:t xml:space="preserve"> u </w:t>
      </w:r>
      <w:r w:rsidRPr="00822F8A">
        <w:rPr>
          <w:rFonts w:eastAsia="Times New Roman"/>
          <w:color w:val="000000"/>
          <w:sz w:val="24"/>
          <w:lang w:val="nl-NL"/>
        </w:rPr>
        <w:t xml:space="preserve">ook wilt, niets gaat buiten de regering Gods om. Er is geen goed op aarde of het is van Hem; ook geschiedt geen kwaad in de stad, dat de Heere niet doet. De Assyriër was de roede van Gods toorn en </w:t>
      </w:r>
      <w:r w:rsidR="00A9702E">
        <w:rPr>
          <w:rFonts w:eastAsia="Times New Roman"/>
          <w:color w:val="000000"/>
          <w:sz w:val="24"/>
          <w:lang w:val="nl-NL"/>
        </w:rPr>
        <w:t>"</w:t>
      </w:r>
      <w:r w:rsidRPr="00822F8A">
        <w:rPr>
          <w:rFonts w:eastAsia="Times New Roman"/>
          <w:color w:val="000000"/>
          <w:sz w:val="24"/>
          <w:lang w:val="nl-NL"/>
        </w:rPr>
        <w:t>Mijn grimmigheid is een stok in hun hand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Zal een bijl zich beroemen tegen die, die</w:t>
      </w:r>
      <w:r w:rsidR="00E75B4D">
        <w:rPr>
          <w:rFonts w:eastAsia="Times New Roman"/>
          <w:color w:val="000000"/>
          <w:sz w:val="24"/>
          <w:lang w:val="nl-NL"/>
        </w:rPr>
        <w:t xml:space="preserve"> daarmee </w:t>
      </w:r>
      <w:r w:rsidRPr="00822F8A">
        <w:rPr>
          <w:rFonts w:eastAsia="Times New Roman"/>
          <w:color w:val="000000"/>
          <w:sz w:val="24"/>
          <w:lang w:val="nl-NL"/>
        </w:rPr>
        <w:t xml:space="preserve">houwt? Zal een zaag pochen </w:t>
      </w:r>
      <w:r w:rsidRPr="00822F8A">
        <w:rPr>
          <w:rFonts w:eastAsia="Times New Roman"/>
          <w:color w:val="000000"/>
          <w:sz w:val="24"/>
          <w:lang w:val="nl-NL"/>
        </w:rPr>
        <w:lastRenderedPageBreak/>
        <w:t xml:space="preserve">tegen die, die ze trekt? Alsof een staf bewoog degenen, die hem opheffen? Als men een stok opheft is het geen hout?" Oorlog en vrede komen van Hem, Die zegt: </w:t>
      </w:r>
      <w:r w:rsidR="00A9702E">
        <w:rPr>
          <w:rFonts w:eastAsia="Times New Roman"/>
          <w:color w:val="000000"/>
          <w:sz w:val="24"/>
          <w:lang w:val="nl-NL"/>
        </w:rPr>
        <w:t>"</w:t>
      </w:r>
      <w:r w:rsidRPr="00822F8A">
        <w:rPr>
          <w:rFonts w:eastAsia="Times New Roman"/>
          <w:color w:val="000000"/>
          <w:sz w:val="24"/>
          <w:lang w:val="nl-NL"/>
        </w:rPr>
        <w:t>Ik maak de vrede en schep het kwaad; Ik de Heere doe al deze dingen</w:t>
      </w:r>
      <w:r w:rsidR="00FA6DA0">
        <w:rPr>
          <w:rFonts w:eastAsia="Times New Roman"/>
          <w:color w:val="000000"/>
          <w:sz w:val="24"/>
          <w:lang w:val="nl-NL"/>
        </w:rPr>
        <w:t>.</w:t>
      </w:r>
      <w:r w:rsidR="00F82152">
        <w:rPr>
          <w:rFonts w:eastAsia="Times New Roman"/>
          <w:color w:val="000000"/>
          <w:sz w:val="24"/>
          <w:lang w:val="nl-NL"/>
        </w:rPr>
        <w:t>"</w:t>
      </w:r>
    </w:p>
    <w:p w14:paraId="0D403619" w14:textId="6941471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verhardt Farao's hart, al werkt Hij de verharding niet</w:t>
      </w:r>
      <w:r w:rsidR="00212CC9">
        <w:rPr>
          <w:rFonts w:eastAsia="Times New Roman"/>
          <w:color w:val="000000"/>
          <w:sz w:val="24"/>
          <w:lang w:val="nl-NL"/>
        </w:rPr>
        <w:t>, maar</w:t>
      </w:r>
      <w:r w:rsidRPr="00822F8A">
        <w:rPr>
          <w:rFonts w:eastAsia="Times New Roman"/>
          <w:color w:val="000000"/>
          <w:sz w:val="24"/>
          <w:lang w:val="nl-NL"/>
        </w:rPr>
        <w:t xml:space="preserve"> Hij onthoudt Egypte's koning de algemene genade, die hem op Zijn door Mozes' gestelde eis het volk Israël zou laten trekken. Niet alleen de duivel</w:t>
      </w:r>
      <w:r w:rsidR="00212CC9">
        <w:rPr>
          <w:rFonts w:eastAsia="Times New Roman"/>
          <w:color w:val="000000"/>
          <w:sz w:val="24"/>
          <w:lang w:val="nl-NL"/>
        </w:rPr>
        <w:t>, maar</w:t>
      </w:r>
      <w:r w:rsidRPr="00822F8A">
        <w:rPr>
          <w:rFonts w:eastAsia="Times New Roman"/>
          <w:color w:val="000000"/>
          <w:sz w:val="24"/>
          <w:lang w:val="nl-NL"/>
        </w:rPr>
        <w:t xml:space="preserve"> de Heere porde David aan, om het volk te tellen, door David, Zijn knecht over te geven aan de hoogmoed des harten, zodat de koning dóórging zelfs tegen de vermaningen van de goddeloze Joab in, dewijl Hij oorzaak zocht om Israël te straffen. De Heere deed het wan</w:t>
      </w:r>
      <w:r w:rsidRPr="00822F8A">
        <w:rPr>
          <w:rFonts w:eastAsia="Times New Roman"/>
          <w:color w:val="000000"/>
          <w:sz w:val="24"/>
          <w:lang w:val="nl-NL"/>
        </w:rPr>
        <w:softHyphen/>
        <w:t>delen van David samenvallen met het zich wassen van Bathseba, zodat zijn oog op haar viel en zijn vleselijke lusten werden opgewekt. Nooit werkt God de zonde en toch het bedrijven van het kwaad geschiedt buiten Gods wil en weten en medewerking niet, opdat Hij Zich ook door de gruwel der ongerechtigheid verheerlijken zal</w:t>
      </w:r>
      <w:r w:rsidR="002E49F6">
        <w:rPr>
          <w:rFonts w:eastAsia="Times New Roman"/>
          <w:color w:val="000000"/>
          <w:sz w:val="24"/>
          <w:lang w:val="nl-NL"/>
        </w:rPr>
        <w:t>. U</w:t>
      </w:r>
      <w:r w:rsidRPr="00822F8A">
        <w:rPr>
          <w:rFonts w:eastAsia="Times New Roman"/>
          <w:color w:val="000000"/>
          <w:sz w:val="24"/>
          <w:lang w:val="nl-NL"/>
        </w:rPr>
        <w:t>it dit alles blijkt wel, hoezeer wij ons te wachten hebben van het kwaad, opdat de Heere ons niet rechtvaardig overgeve en zelfs Gods volk de bewaring des Heeren van ogenblik tot ogenblik behoeft. Het geloof in de voorzienigheid werpt dan ook voor Gods kinderen een groot profijt af, waarbij wij nu in de derde plaats onze aandacht bepalen, horend</w:t>
      </w:r>
    </w:p>
    <w:p w14:paraId="5BA28576" w14:textId="77777777" w:rsidR="004F3E5B" w:rsidRDefault="004F3E5B" w:rsidP="00407E52">
      <w:pPr>
        <w:jc w:val="both"/>
        <w:textAlignment w:val="baseline"/>
        <w:rPr>
          <w:rFonts w:eastAsia="Times New Roman"/>
          <w:color w:val="000000"/>
          <w:sz w:val="24"/>
          <w:lang w:val="nl-NL"/>
        </w:rPr>
      </w:pPr>
    </w:p>
    <w:p w14:paraId="73681C18" w14:textId="65113475" w:rsidR="00822F8A" w:rsidRPr="004F3E5B" w:rsidRDefault="004F3E5B" w:rsidP="00407E52">
      <w:pPr>
        <w:jc w:val="both"/>
        <w:textAlignment w:val="baseline"/>
        <w:rPr>
          <w:rFonts w:eastAsia="Times New Roman"/>
          <w:b/>
          <w:bCs/>
          <w:i/>
          <w:iCs/>
          <w:color w:val="000000"/>
          <w:sz w:val="24"/>
          <w:lang w:val="nl-NL"/>
        </w:rPr>
      </w:pPr>
      <w:r w:rsidRPr="004F3E5B">
        <w:rPr>
          <w:rFonts w:eastAsia="Times New Roman"/>
          <w:b/>
          <w:bCs/>
          <w:i/>
          <w:iCs/>
          <w:color w:val="000000"/>
          <w:sz w:val="24"/>
          <w:lang w:val="nl-NL"/>
        </w:rPr>
        <w:t xml:space="preserve">III. </w:t>
      </w:r>
      <w:r w:rsidR="00822F8A" w:rsidRPr="004F3E5B">
        <w:rPr>
          <w:rFonts w:eastAsia="Times New Roman"/>
          <w:b/>
          <w:bCs/>
          <w:i/>
          <w:iCs/>
          <w:color w:val="000000"/>
          <w:sz w:val="24"/>
          <w:lang w:val="nl-NL"/>
        </w:rPr>
        <w:t>welke bate zij door het geloof afwerpt.</w:t>
      </w:r>
    </w:p>
    <w:p w14:paraId="34D0EF50" w14:textId="71CC1582" w:rsidR="004F3E5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helder stelt de </w:t>
      </w:r>
      <w:r w:rsidR="00DD6074">
        <w:rPr>
          <w:rFonts w:eastAsia="Times New Roman"/>
          <w:color w:val="000000"/>
          <w:sz w:val="24"/>
          <w:lang w:val="nl-NL"/>
        </w:rPr>
        <w:t>Catechismus</w:t>
      </w:r>
      <w:r w:rsidRPr="00822F8A">
        <w:rPr>
          <w:rFonts w:eastAsia="Times New Roman"/>
          <w:color w:val="000000"/>
          <w:sz w:val="24"/>
          <w:lang w:val="nl-NL"/>
        </w:rPr>
        <w:t xml:space="preserve"> dat ten slotte in het licht in de laatste vraa</w:t>
      </w:r>
      <w:r w:rsidR="004F3E5B">
        <w:rPr>
          <w:rFonts w:eastAsia="Times New Roman"/>
          <w:color w:val="000000"/>
          <w:sz w:val="24"/>
          <w:lang w:val="nl-NL"/>
        </w:rPr>
        <w:t>g</w:t>
      </w:r>
      <w:r w:rsidRPr="00822F8A">
        <w:rPr>
          <w:rFonts w:eastAsia="Times New Roman"/>
          <w:color w:val="000000"/>
          <w:sz w:val="24"/>
          <w:lang w:val="nl-NL"/>
        </w:rPr>
        <w:t xml:space="preserve"> van Z</w:t>
      </w:r>
      <w:r w:rsidR="004F3E5B">
        <w:rPr>
          <w:rFonts w:eastAsia="Times New Roman"/>
          <w:color w:val="000000"/>
          <w:sz w:val="24"/>
          <w:lang w:val="nl-NL"/>
        </w:rPr>
        <w:t>o</w:t>
      </w:r>
      <w:r w:rsidRPr="00822F8A">
        <w:rPr>
          <w:rFonts w:eastAsia="Times New Roman"/>
          <w:color w:val="000000"/>
          <w:sz w:val="24"/>
          <w:lang w:val="nl-NL"/>
        </w:rPr>
        <w:t>nda</w:t>
      </w:r>
      <w:r w:rsidR="004F3E5B">
        <w:rPr>
          <w:rFonts w:eastAsia="Times New Roman"/>
          <w:color w:val="000000"/>
          <w:sz w:val="24"/>
          <w:lang w:val="nl-NL"/>
        </w:rPr>
        <w:t>g</w:t>
      </w:r>
      <w:r w:rsidRPr="00822F8A">
        <w:rPr>
          <w:rFonts w:eastAsia="Times New Roman"/>
          <w:color w:val="000000"/>
          <w:sz w:val="24"/>
          <w:lang w:val="nl-NL"/>
        </w:rPr>
        <w:t xml:space="preserve"> 10: daar toch heet het: </w:t>
      </w:r>
      <w:r w:rsidR="004F3E5B">
        <w:rPr>
          <w:rFonts w:eastAsia="Times New Roman"/>
          <w:color w:val="000000"/>
          <w:sz w:val="24"/>
          <w:lang w:val="nl-NL"/>
        </w:rPr>
        <w:t>"</w:t>
      </w:r>
      <w:r w:rsidRPr="00822F8A">
        <w:rPr>
          <w:rFonts w:eastAsia="Times New Roman"/>
          <w:color w:val="000000"/>
          <w:sz w:val="24"/>
          <w:lang w:val="nl-NL"/>
        </w:rPr>
        <w:t>Waartoe dient ons dat wij</w:t>
      </w:r>
      <w:r w:rsidR="004F3E5B">
        <w:rPr>
          <w:rFonts w:eastAsia="Times New Roman"/>
          <w:color w:val="000000"/>
          <w:sz w:val="24"/>
          <w:lang w:val="nl-NL"/>
        </w:rPr>
        <w:t xml:space="preserve"> </w:t>
      </w:r>
      <w:r w:rsidRPr="00822F8A">
        <w:rPr>
          <w:rFonts w:eastAsia="Times New Roman"/>
          <w:color w:val="000000"/>
          <w:sz w:val="24"/>
          <w:lang w:val="nl-NL"/>
        </w:rPr>
        <w:t xml:space="preserve">weten, dat God alles geschapen heeft, en nog door Zijn voorzienigheid onderhoudt?" </w:t>
      </w:r>
    </w:p>
    <w:p w14:paraId="39EA85B2" w14:textId="7C0B6813"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Dat wij in alle tegenspoed geduldig, in voorspoed dankbaar zijn mogen, en in</w:t>
      </w:r>
      <w:r w:rsidR="004F3E5B">
        <w:rPr>
          <w:rFonts w:eastAsia="Times New Roman"/>
          <w:color w:val="000000"/>
          <w:sz w:val="24"/>
          <w:lang w:val="nl-NL"/>
        </w:rPr>
        <w:t xml:space="preserve"> </w:t>
      </w:r>
      <w:r w:rsidR="00822F8A" w:rsidRPr="00822F8A">
        <w:rPr>
          <w:rFonts w:eastAsia="Times New Roman"/>
          <w:color w:val="000000"/>
          <w:sz w:val="24"/>
          <w:lang w:val="nl-NL"/>
        </w:rPr>
        <w:t xml:space="preserve">alles, dat ons nog toekomen kan, een goed toevoorzicht hebben op onze getrouwe God en Vader, dat ons geen schepsel van </w:t>
      </w:r>
      <w:r w:rsidR="004F3E5B">
        <w:rPr>
          <w:rFonts w:eastAsia="Times New Roman"/>
          <w:color w:val="000000"/>
          <w:sz w:val="24"/>
          <w:lang w:val="nl-NL"/>
        </w:rPr>
        <w:t>Z</w:t>
      </w:r>
      <w:r w:rsidR="00822F8A" w:rsidRPr="00822F8A">
        <w:rPr>
          <w:rFonts w:eastAsia="Times New Roman"/>
          <w:color w:val="000000"/>
          <w:sz w:val="24"/>
          <w:lang w:val="nl-NL"/>
        </w:rPr>
        <w:t>ijn liefde scheiden zal, aangezien alle schepse</w:t>
      </w:r>
      <w:r w:rsidR="00822F8A" w:rsidRPr="00822F8A">
        <w:rPr>
          <w:rFonts w:eastAsia="Times New Roman"/>
          <w:color w:val="000000"/>
          <w:sz w:val="24"/>
          <w:lang w:val="nl-NL"/>
        </w:rPr>
        <w:softHyphen/>
        <w:t>len alzo in Zijn hand zijn, dat zij tegen zijn wil, zich noch roeren, noch bewegen kunnen</w:t>
      </w:r>
      <w:r w:rsidR="00FA6DA0">
        <w:rPr>
          <w:rFonts w:eastAsia="Times New Roman"/>
          <w:color w:val="000000"/>
          <w:sz w:val="24"/>
          <w:lang w:val="nl-NL"/>
        </w:rPr>
        <w:t>.</w:t>
      </w:r>
      <w:r w:rsidR="00F82152">
        <w:rPr>
          <w:rFonts w:eastAsia="Times New Roman"/>
          <w:color w:val="000000"/>
          <w:sz w:val="24"/>
          <w:lang w:val="nl-NL"/>
        </w:rPr>
        <w:t>"</w:t>
      </w:r>
    </w:p>
    <w:p w14:paraId="41BBC005" w14:textId="3E70BE6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Enerlei wedervaart de rechtvaardigen en de goddelozen; ja zelfs staat</w:t>
      </w:r>
      <w:r w:rsidR="004F3E5B">
        <w:rPr>
          <w:rFonts w:eastAsia="Times New Roman"/>
          <w:color w:val="000000"/>
          <w:sz w:val="24"/>
          <w:lang w:val="nl-NL"/>
        </w:rPr>
        <w:t xml:space="preserve"> </w:t>
      </w:r>
      <w:r w:rsidRPr="00822F8A">
        <w:rPr>
          <w:rFonts w:eastAsia="Times New Roman"/>
          <w:color w:val="000000"/>
          <w:sz w:val="24"/>
          <w:lang w:val="nl-NL"/>
        </w:rPr>
        <w:t>geschreven, dat de tegenspoeden der rechtvaardigen vele zijn. Ook Gods kinderen zijn in dit leven allerlei ellende onderworpen en in dat alles ligt</w:t>
      </w:r>
      <w:r w:rsidR="004F3E5B">
        <w:rPr>
          <w:rFonts w:eastAsia="Times New Roman"/>
          <w:color w:val="000000"/>
          <w:sz w:val="24"/>
          <w:lang w:val="nl-NL"/>
        </w:rPr>
        <w:t xml:space="preserve"> </w:t>
      </w:r>
      <w:r w:rsidRPr="00822F8A">
        <w:rPr>
          <w:rFonts w:eastAsia="Times New Roman"/>
          <w:color w:val="000000"/>
          <w:sz w:val="24"/>
          <w:lang w:val="nl-NL"/>
        </w:rPr>
        <w:t>hun oefenschool. De zware les, die zij te leren hebben, is, de Heere te</w:t>
      </w:r>
      <w:r w:rsidR="004F3E5B">
        <w:rPr>
          <w:rFonts w:eastAsia="Times New Roman"/>
          <w:color w:val="000000"/>
          <w:sz w:val="24"/>
          <w:lang w:val="nl-NL"/>
        </w:rPr>
        <w:t xml:space="preserve"> </w:t>
      </w:r>
      <w:r w:rsidRPr="00822F8A">
        <w:rPr>
          <w:rFonts w:eastAsia="Times New Roman"/>
          <w:color w:val="000000"/>
          <w:sz w:val="24"/>
          <w:lang w:val="nl-NL"/>
        </w:rPr>
        <w:t>volgen door bezaaide en onbezaaide wegen. Onze natuur vermag dat niet, ook niet één ogenblik; nimmer, onder welke omstandigheden ook.</w:t>
      </w:r>
      <w:r w:rsidR="004F3E5B">
        <w:rPr>
          <w:rFonts w:eastAsia="Times New Roman"/>
          <w:color w:val="000000"/>
          <w:sz w:val="24"/>
          <w:lang w:val="nl-NL"/>
        </w:rPr>
        <w:t xml:space="preserve"> </w:t>
      </w:r>
      <w:r w:rsidRPr="00822F8A">
        <w:rPr>
          <w:rFonts w:eastAsia="Times New Roman"/>
          <w:color w:val="000000"/>
          <w:sz w:val="24"/>
          <w:lang w:val="nl-NL"/>
        </w:rPr>
        <w:t>Daartoe is genade nodig. En dat komt vooral uit in de tegenheden, niet dat wij in voorspoed beter zijn, dichter bij het beminnen en volgen Gods</w:t>
      </w:r>
      <w:r w:rsidR="00AA6D10">
        <w:rPr>
          <w:rFonts w:eastAsia="Times New Roman"/>
          <w:color w:val="000000"/>
          <w:sz w:val="24"/>
          <w:lang w:val="nl-NL"/>
        </w:rPr>
        <w:t>. Maar</w:t>
      </w:r>
      <w:r w:rsidRPr="00822F8A">
        <w:rPr>
          <w:rFonts w:eastAsia="Times New Roman"/>
          <w:color w:val="000000"/>
          <w:sz w:val="24"/>
          <w:lang w:val="nl-NL"/>
        </w:rPr>
        <w:t xml:space="preserve"> in de tegenheden komt onze vijandschap tegen Gods voorzienig bestel te scherper uit, en kunnen wij te beter gevoelen, dat </w:t>
      </w:r>
      <w:r w:rsidR="00A9702E">
        <w:rPr>
          <w:rFonts w:eastAsia="Times New Roman"/>
          <w:color w:val="000000"/>
          <w:sz w:val="24"/>
          <w:lang w:val="nl-NL"/>
        </w:rPr>
        <w:t>"</w:t>
      </w:r>
      <w:r w:rsidRPr="00822F8A">
        <w:rPr>
          <w:rFonts w:eastAsia="Times New Roman"/>
          <w:color w:val="000000"/>
          <w:sz w:val="24"/>
          <w:lang w:val="nl-NL"/>
        </w:rPr>
        <w:t>geduldig" volgen, geen vrucht van onze akker is.</w:t>
      </w:r>
    </w:p>
    <w:p w14:paraId="13EC011F" w14:textId="7879333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versta nu wel. </w:t>
      </w:r>
      <w:r w:rsidR="00A9702E">
        <w:rPr>
          <w:rFonts w:eastAsia="Times New Roman"/>
          <w:color w:val="000000"/>
          <w:sz w:val="24"/>
          <w:lang w:val="nl-NL"/>
        </w:rPr>
        <w:t>"</w:t>
      </w:r>
      <w:r w:rsidRPr="00822F8A">
        <w:rPr>
          <w:rFonts w:eastAsia="Times New Roman"/>
          <w:color w:val="000000"/>
          <w:sz w:val="24"/>
          <w:lang w:val="nl-NL"/>
        </w:rPr>
        <w:t>Geduldig" zijn in tegenhe</w:t>
      </w:r>
      <w:r w:rsidR="004F3E5B">
        <w:rPr>
          <w:rFonts w:eastAsia="Times New Roman"/>
          <w:color w:val="000000"/>
          <w:sz w:val="24"/>
          <w:lang w:val="nl-NL"/>
        </w:rPr>
        <w:t>de</w:t>
      </w:r>
      <w:r w:rsidRPr="00822F8A">
        <w:rPr>
          <w:rFonts w:eastAsia="Times New Roman"/>
          <w:color w:val="000000"/>
          <w:sz w:val="24"/>
          <w:lang w:val="nl-NL"/>
        </w:rPr>
        <w:t>n is nog heel iets anders dan de stoïcijnse ongevoeligheid van velen onder de felste slagen; van hen,</w:t>
      </w:r>
      <w:r w:rsidR="004F3E5B">
        <w:rPr>
          <w:rFonts w:eastAsia="Times New Roman"/>
          <w:color w:val="000000"/>
          <w:sz w:val="24"/>
          <w:lang w:val="nl-NL"/>
        </w:rPr>
        <w:t xml:space="preserve"> </w:t>
      </w:r>
      <w:r w:rsidRPr="00822F8A">
        <w:rPr>
          <w:rFonts w:eastAsia="Times New Roman"/>
          <w:color w:val="000000"/>
          <w:sz w:val="24"/>
          <w:lang w:val="nl-NL"/>
        </w:rPr>
        <w:t xml:space="preserve">die het maar nemen </w:t>
      </w:r>
      <w:r w:rsidR="00A9702E">
        <w:rPr>
          <w:rFonts w:eastAsia="Times New Roman"/>
          <w:color w:val="000000"/>
          <w:sz w:val="24"/>
          <w:lang w:val="nl-NL"/>
        </w:rPr>
        <w:t>"</w:t>
      </w:r>
      <w:r w:rsidRPr="00822F8A">
        <w:rPr>
          <w:rFonts w:eastAsia="Times New Roman"/>
          <w:color w:val="000000"/>
          <w:sz w:val="24"/>
          <w:lang w:val="nl-NL"/>
        </w:rPr>
        <w:t xml:space="preserve">zo het komt"; omdat </w:t>
      </w:r>
      <w:r w:rsidR="00A9702E">
        <w:rPr>
          <w:rFonts w:eastAsia="Times New Roman"/>
          <w:color w:val="000000"/>
          <w:sz w:val="24"/>
          <w:lang w:val="nl-NL"/>
        </w:rPr>
        <w:t>"</w:t>
      </w:r>
      <w:r w:rsidRPr="00822F8A">
        <w:rPr>
          <w:rFonts w:eastAsia="Times New Roman"/>
          <w:color w:val="000000"/>
          <w:sz w:val="24"/>
          <w:lang w:val="nl-NL"/>
        </w:rPr>
        <w:t>je er toch niets aan doen</w:t>
      </w:r>
      <w:r w:rsidR="004F3E5B">
        <w:rPr>
          <w:rFonts w:eastAsia="Times New Roman"/>
          <w:color w:val="000000"/>
          <w:sz w:val="24"/>
          <w:lang w:val="nl-NL"/>
        </w:rPr>
        <w:t xml:space="preserve"> </w:t>
      </w:r>
      <w:r w:rsidRPr="00822F8A">
        <w:rPr>
          <w:rFonts w:eastAsia="Times New Roman"/>
          <w:color w:val="000000"/>
          <w:sz w:val="24"/>
          <w:lang w:val="nl-NL"/>
        </w:rPr>
        <w:t>kunt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Dezulken kennen niets van de ware vereniging met Gods hande</w:t>
      </w:r>
      <w:r w:rsidRPr="00822F8A">
        <w:rPr>
          <w:rFonts w:eastAsia="Times New Roman"/>
          <w:color w:val="000000"/>
          <w:sz w:val="24"/>
          <w:lang w:val="nl-NL"/>
        </w:rPr>
        <w:softHyphen/>
        <w:t>lingen; ja, zij buigen onder hun zonden niet; de oorzaak der ellende</w:t>
      </w:r>
      <w:r w:rsidR="004F3E5B">
        <w:rPr>
          <w:rFonts w:eastAsia="Times New Roman"/>
          <w:color w:val="000000"/>
          <w:sz w:val="24"/>
          <w:lang w:val="nl-NL"/>
        </w:rPr>
        <w:t xml:space="preserve"> </w:t>
      </w:r>
      <w:r w:rsidRPr="00822F8A">
        <w:rPr>
          <w:rFonts w:eastAsia="Times New Roman"/>
          <w:color w:val="000000"/>
          <w:sz w:val="24"/>
          <w:lang w:val="nl-NL"/>
        </w:rPr>
        <w:t>kennen zij niet en mitsdien blijven zij vreemd van wat de profeet getuigt:</w:t>
      </w:r>
      <w:r w:rsidR="004F3E5B">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Ik zal des Heeren gramschap dragen, want ik heb tegen Hem gezon</w:t>
      </w:r>
      <w:r w:rsidRPr="00822F8A">
        <w:rPr>
          <w:rFonts w:eastAsia="Times New Roman"/>
          <w:color w:val="000000"/>
          <w:sz w:val="24"/>
          <w:lang w:val="nl-NL"/>
        </w:rPr>
        <w:softHyphen/>
        <w:t>digd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2D008A">
        <w:rPr>
          <w:rFonts w:eastAsia="Times New Roman"/>
          <w:color w:val="000000"/>
          <w:sz w:val="24"/>
          <w:lang w:val="nl-NL"/>
        </w:rPr>
        <w:t>O,</w:t>
      </w:r>
      <w:r w:rsidRPr="00822F8A">
        <w:rPr>
          <w:rFonts w:eastAsia="Times New Roman"/>
          <w:color w:val="000000"/>
          <w:sz w:val="24"/>
          <w:lang w:val="nl-NL"/>
        </w:rPr>
        <w:t xml:space="preserve"> hun treft dat schrikkelijk verwijt des Heeren: </w:t>
      </w:r>
      <w:r w:rsidR="00A9702E">
        <w:rPr>
          <w:rFonts w:eastAsia="Times New Roman"/>
          <w:color w:val="000000"/>
          <w:sz w:val="24"/>
          <w:lang w:val="nl-NL"/>
        </w:rPr>
        <w:t>"</w:t>
      </w:r>
      <w:r w:rsidRPr="00822F8A">
        <w:rPr>
          <w:rFonts w:eastAsia="Times New Roman"/>
          <w:color w:val="000000"/>
          <w:sz w:val="24"/>
          <w:lang w:val="nl-NL"/>
        </w:rPr>
        <w:t>Waartoe zoudt</w:t>
      </w:r>
      <w:r w:rsidR="004F3E5B">
        <w:rPr>
          <w:rFonts w:eastAsia="Times New Roman"/>
          <w:color w:val="000000"/>
          <w:sz w:val="24"/>
          <w:lang w:val="nl-NL"/>
        </w:rPr>
        <w:t xml:space="preserve"> </w:t>
      </w:r>
      <w:r w:rsidRPr="00822F8A">
        <w:rPr>
          <w:rFonts w:eastAsia="Times New Roman"/>
          <w:color w:val="000000"/>
          <w:sz w:val="24"/>
          <w:lang w:val="nl-NL"/>
        </w:rPr>
        <w:t>gij meer geslagen worden? Gij zoudt des afvals des te meer maken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Met</w:t>
      </w:r>
      <w:r w:rsidR="004F3E5B">
        <w:rPr>
          <w:rFonts w:eastAsia="Times New Roman"/>
          <w:color w:val="000000"/>
          <w:sz w:val="24"/>
          <w:lang w:val="nl-NL"/>
        </w:rPr>
        <w:t xml:space="preserve"> </w:t>
      </w:r>
      <w:r w:rsidRPr="00822F8A">
        <w:rPr>
          <w:rFonts w:eastAsia="Times New Roman"/>
          <w:color w:val="000000"/>
          <w:sz w:val="24"/>
          <w:lang w:val="nl-NL"/>
        </w:rPr>
        <w:t>een lach om de mond, koud en ongevoelig, gaat de wereldling zijn weg, ook door de tegenhe</w:t>
      </w:r>
      <w:r w:rsidR="004F3E5B">
        <w:rPr>
          <w:rFonts w:eastAsia="Times New Roman"/>
          <w:color w:val="000000"/>
          <w:sz w:val="24"/>
          <w:lang w:val="nl-NL"/>
        </w:rPr>
        <w:t>de</w:t>
      </w:r>
      <w:r w:rsidRPr="00822F8A">
        <w:rPr>
          <w:rFonts w:eastAsia="Times New Roman"/>
          <w:color w:val="000000"/>
          <w:sz w:val="24"/>
          <w:lang w:val="nl-NL"/>
        </w:rPr>
        <w:t>n, zolang zijn boos bestaan de vloek tegen de Almachtige nog inhouden kan. Maar die koelheid over Gods handelingen,</w:t>
      </w:r>
      <w:r w:rsidR="004F3E5B">
        <w:rPr>
          <w:rFonts w:eastAsia="Times New Roman"/>
          <w:color w:val="000000"/>
          <w:sz w:val="24"/>
          <w:lang w:val="nl-NL"/>
        </w:rPr>
        <w:t xml:space="preserve"> </w:t>
      </w:r>
      <w:r w:rsidRPr="00822F8A">
        <w:rPr>
          <w:rFonts w:eastAsia="Times New Roman"/>
          <w:color w:val="000000"/>
          <w:sz w:val="24"/>
          <w:lang w:val="nl-NL"/>
        </w:rPr>
        <w:t xml:space="preserve">is niet het geduldig zijn, dat de </w:t>
      </w:r>
      <w:r w:rsidR="00DD6074">
        <w:rPr>
          <w:rFonts w:eastAsia="Times New Roman"/>
          <w:color w:val="000000"/>
          <w:sz w:val="24"/>
          <w:lang w:val="nl-NL"/>
        </w:rPr>
        <w:t>Catechismus</w:t>
      </w:r>
      <w:r w:rsidRPr="00822F8A">
        <w:rPr>
          <w:rFonts w:eastAsia="Times New Roman"/>
          <w:color w:val="000000"/>
          <w:sz w:val="24"/>
          <w:lang w:val="nl-NL"/>
        </w:rPr>
        <w:t xml:space="preserve"> ons beschrijft als vrucht van het gelovig weten, dat God alles schiep en nog door Zijn voorzienigheid</w:t>
      </w:r>
      <w:r w:rsidR="004F3E5B">
        <w:rPr>
          <w:rFonts w:eastAsia="Times New Roman"/>
          <w:color w:val="000000"/>
          <w:sz w:val="24"/>
          <w:lang w:val="nl-NL"/>
        </w:rPr>
        <w:t xml:space="preserve"> </w:t>
      </w:r>
      <w:r w:rsidRPr="00822F8A">
        <w:rPr>
          <w:rFonts w:eastAsia="Times New Roman"/>
          <w:color w:val="000000"/>
          <w:sz w:val="24"/>
          <w:lang w:val="nl-NL"/>
        </w:rPr>
        <w:t>onderhoudt. Hij, die geduldig wordt gemaakt in de tegenheden, heeft in</w:t>
      </w:r>
      <w:r w:rsidR="004F3E5B">
        <w:rPr>
          <w:rFonts w:eastAsia="Times New Roman"/>
          <w:color w:val="000000"/>
          <w:sz w:val="24"/>
          <w:lang w:val="nl-NL"/>
        </w:rPr>
        <w:t xml:space="preserve"> </w:t>
      </w:r>
      <w:r w:rsidRPr="00822F8A">
        <w:rPr>
          <w:rFonts w:eastAsia="Times New Roman"/>
          <w:color w:val="000000"/>
          <w:sz w:val="24"/>
          <w:lang w:val="nl-NL"/>
        </w:rPr>
        <w:t>zijn ziel een innige vereniging met Gods daden. Hij buigt niet omdat hij er niets aan doen kan</w:t>
      </w:r>
      <w:r w:rsidR="00212CC9">
        <w:rPr>
          <w:rFonts w:eastAsia="Times New Roman"/>
          <w:color w:val="000000"/>
          <w:sz w:val="24"/>
          <w:lang w:val="nl-NL"/>
        </w:rPr>
        <w:t>, maar</w:t>
      </w:r>
      <w:r w:rsidRPr="00822F8A">
        <w:rPr>
          <w:rFonts w:eastAsia="Times New Roman"/>
          <w:color w:val="000000"/>
          <w:sz w:val="24"/>
          <w:lang w:val="nl-NL"/>
        </w:rPr>
        <w:t xml:space="preserve"> omdat hij er niets aan </w:t>
      </w:r>
      <w:r w:rsidRPr="00822F8A">
        <w:rPr>
          <w:rFonts w:eastAsia="Times New Roman"/>
          <w:color w:val="000000"/>
          <w:sz w:val="24"/>
          <w:lang w:val="nl-NL"/>
        </w:rPr>
        <w:lastRenderedPageBreak/>
        <w:t>veranderen wil. Wat</w:t>
      </w:r>
      <w:r w:rsidR="004F3E5B">
        <w:rPr>
          <w:rFonts w:eastAsia="Times New Roman"/>
          <w:color w:val="000000"/>
          <w:sz w:val="24"/>
          <w:lang w:val="nl-NL"/>
        </w:rPr>
        <w:t xml:space="preserve"> </w:t>
      </w:r>
      <w:r w:rsidRPr="00822F8A">
        <w:rPr>
          <w:rFonts w:eastAsia="Times New Roman"/>
          <w:color w:val="000000"/>
          <w:sz w:val="24"/>
          <w:lang w:val="nl-NL"/>
        </w:rPr>
        <w:t>God doet is hem, ook in de tegenheden, goed. En dat wijl, toen het kwaad,</w:t>
      </w:r>
      <w:r w:rsidR="004F3E5B">
        <w:rPr>
          <w:rFonts w:eastAsia="Times New Roman"/>
          <w:color w:val="000000"/>
          <w:sz w:val="24"/>
          <w:lang w:val="nl-NL"/>
        </w:rPr>
        <w:t xml:space="preserve"> </w:t>
      </w:r>
      <w:r w:rsidRPr="00822F8A">
        <w:rPr>
          <w:rFonts w:eastAsia="Times New Roman"/>
          <w:color w:val="000000"/>
          <w:sz w:val="24"/>
          <w:lang w:val="nl-NL"/>
        </w:rPr>
        <w:t xml:space="preserve">hetzij in </w:t>
      </w:r>
      <w:r w:rsidR="004F3E5B">
        <w:rPr>
          <w:rFonts w:eastAsia="Times New Roman"/>
          <w:color w:val="000000"/>
          <w:sz w:val="24"/>
          <w:lang w:val="nl-NL"/>
        </w:rPr>
        <w:t>zie</w:t>
      </w:r>
      <w:r w:rsidRPr="00822F8A">
        <w:rPr>
          <w:rFonts w:eastAsia="Times New Roman"/>
          <w:color w:val="000000"/>
          <w:sz w:val="24"/>
          <w:lang w:val="nl-NL"/>
        </w:rPr>
        <w:t>kte of armoede, of dood</w:t>
      </w:r>
      <w:r w:rsidR="00E6174E">
        <w:rPr>
          <w:rFonts w:eastAsia="Times New Roman"/>
          <w:color w:val="000000"/>
          <w:sz w:val="24"/>
          <w:lang w:val="nl-NL"/>
        </w:rPr>
        <w:t xml:space="preserve"> van zijn </w:t>
      </w:r>
      <w:r w:rsidRPr="00822F8A">
        <w:rPr>
          <w:rFonts w:eastAsia="Times New Roman"/>
          <w:color w:val="000000"/>
          <w:sz w:val="24"/>
          <w:lang w:val="nl-NL"/>
        </w:rPr>
        <w:t>geliefden, of in wat hem dan ook trof, hij in het gevoelen der bittere smart de vrucht</w:t>
      </w:r>
      <w:r w:rsidR="00E6174E">
        <w:rPr>
          <w:rFonts w:eastAsia="Times New Roman"/>
          <w:color w:val="000000"/>
          <w:sz w:val="24"/>
          <w:lang w:val="nl-NL"/>
        </w:rPr>
        <w:t xml:space="preserve"> van zijn </w:t>
      </w:r>
      <w:r w:rsidRPr="00822F8A">
        <w:rPr>
          <w:rFonts w:eastAsia="Times New Roman"/>
          <w:color w:val="000000"/>
          <w:sz w:val="24"/>
          <w:lang w:val="nl-NL"/>
        </w:rPr>
        <w:t>zonde</w:t>
      </w:r>
      <w:r w:rsidR="004F3E5B">
        <w:rPr>
          <w:rFonts w:eastAsia="Times New Roman"/>
          <w:color w:val="000000"/>
          <w:sz w:val="24"/>
          <w:lang w:val="nl-NL"/>
        </w:rPr>
        <w:t xml:space="preserve"> </w:t>
      </w:r>
      <w:r w:rsidRPr="00822F8A">
        <w:rPr>
          <w:rFonts w:eastAsia="Times New Roman"/>
          <w:color w:val="000000"/>
          <w:sz w:val="24"/>
          <w:lang w:val="nl-NL"/>
        </w:rPr>
        <w:t>proeft. Dat doet hem de hand op de mond leggen, en Gode stilzwijgen.</w:t>
      </w:r>
    </w:p>
    <w:p w14:paraId="204F2300" w14:textId="77D4AA4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Nee, de geduldige in de tegenheden is niet koud en onverschillig, zijn ziel werd </w:t>
      </w:r>
      <w:r w:rsidR="00CC678F">
        <w:rPr>
          <w:rFonts w:eastAsia="Times New Roman"/>
          <w:color w:val="000000"/>
          <w:sz w:val="24"/>
          <w:lang w:val="nl-NL"/>
        </w:rPr>
        <w:t>vernederd</w:t>
      </w:r>
      <w:r w:rsidRPr="00822F8A">
        <w:rPr>
          <w:rFonts w:eastAsia="Times New Roman"/>
          <w:color w:val="000000"/>
          <w:sz w:val="24"/>
          <w:lang w:val="nl-NL"/>
        </w:rPr>
        <w:t xml:space="preserve"> voor God; hij werd schuldig en de Heere doet hem geen onrecht. En hoe zijn vlees tegen de zware wegen, waarin de Heere</w:t>
      </w:r>
      <w:r w:rsidR="004F3E5B">
        <w:rPr>
          <w:rFonts w:eastAsia="Times New Roman"/>
          <w:color w:val="000000"/>
          <w:sz w:val="24"/>
          <w:lang w:val="nl-NL"/>
        </w:rPr>
        <w:t xml:space="preserve"> </w:t>
      </w:r>
      <w:r w:rsidRPr="00822F8A">
        <w:rPr>
          <w:rFonts w:eastAsia="Times New Roman"/>
          <w:color w:val="000000"/>
          <w:sz w:val="24"/>
          <w:lang w:val="nl-NL"/>
        </w:rPr>
        <w:t>hem leidt, ook schrei</w:t>
      </w:r>
      <w:r w:rsidR="004F3E5B">
        <w:rPr>
          <w:rFonts w:eastAsia="Times New Roman"/>
          <w:color w:val="000000"/>
          <w:sz w:val="24"/>
          <w:lang w:val="nl-NL"/>
        </w:rPr>
        <w:t>t</w:t>
      </w:r>
      <w:r w:rsidRPr="00822F8A">
        <w:rPr>
          <w:rFonts w:eastAsia="Times New Roman"/>
          <w:color w:val="000000"/>
          <w:sz w:val="24"/>
          <w:lang w:val="nl-NL"/>
        </w:rPr>
        <w:t>, hij wenst stil te zijn, wachtende op het heil des</w:t>
      </w:r>
      <w:r w:rsidR="004F3E5B">
        <w:rPr>
          <w:rFonts w:eastAsia="Times New Roman"/>
          <w:color w:val="000000"/>
          <w:sz w:val="24"/>
          <w:lang w:val="nl-NL"/>
        </w:rPr>
        <w:t xml:space="preserve"> </w:t>
      </w:r>
      <w:r w:rsidRPr="00822F8A">
        <w:rPr>
          <w:rFonts w:eastAsia="Times New Roman"/>
          <w:color w:val="000000"/>
          <w:sz w:val="24"/>
          <w:lang w:val="nl-NL"/>
        </w:rPr>
        <w:t>Heeren. Want bij de Heere is vergeving, opdat Hij gevreesd wordt. Het ware geduld in de tegenheden vloeit daaruit voort, dat wij ons als leem</w:t>
      </w:r>
      <w:r w:rsidR="004F3E5B">
        <w:rPr>
          <w:rFonts w:eastAsia="Times New Roman"/>
          <w:color w:val="000000"/>
          <w:sz w:val="24"/>
          <w:lang w:val="nl-NL"/>
        </w:rPr>
        <w:t xml:space="preserve"> </w:t>
      </w:r>
      <w:r w:rsidRPr="00822F8A">
        <w:rPr>
          <w:rFonts w:eastAsia="Times New Roman"/>
          <w:color w:val="000000"/>
          <w:sz w:val="24"/>
          <w:lang w:val="nl-NL"/>
        </w:rPr>
        <w:t>kennen in de hand des Pottenbakkers. Is God niet vrij in Zijn handelen?</w:t>
      </w:r>
      <w:r w:rsidR="004F3E5B">
        <w:rPr>
          <w:rFonts w:eastAsia="Times New Roman"/>
          <w:color w:val="000000"/>
          <w:sz w:val="24"/>
          <w:lang w:val="nl-NL"/>
        </w:rPr>
        <w:t xml:space="preserve"> "</w:t>
      </w:r>
      <w:r w:rsidRPr="00822F8A">
        <w:rPr>
          <w:rFonts w:eastAsia="Times New Roman"/>
          <w:color w:val="000000"/>
          <w:sz w:val="24"/>
          <w:lang w:val="nl-NL"/>
        </w:rPr>
        <w:t>Zouden wij het goede van de Heere ontvangen, en niet het kwade?" Aanmerk daarbij ook hoe de Heere de tegenspoeden Zijn volk ten goede</w:t>
      </w:r>
      <w:r w:rsidR="004F3E5B">
        <w:rPr>
          <w:rFonts w:eastAsia="Times New Roman"/>
          <w:color w:val="000000"/>
          <w:sz w:val="24"/>
          <w:lang w:val="nl-NL"/>
        </w:rPr>
        <w:t xml:space="preserve"> </w:t>
      </w:r>
      <w:r w:rsidRPr="00822F8A">
        <w:rPr>
          <w:rFonts w:eastAsia="Times New Roman"/>
          <w:color w:val="000000"/>
          <w:sz w:val="24"/>
          <w:lang w:val="nl-NL"/>
        </w:rPr>
        <w:t xml:space="preserve">zendt. </w:t>
      </w:r>
      <w:r w:rsidRPr="004F3E5B">
        <w:rPr>
          <w:rFonts w:eastAsia="Times New Roman"/>
          <w:i/>
          <w:iCs/>
          <w:color w:val="000000"/>
          <w:sz w:val="24"/>
          <w:lang w:val="nl-NL"/>
        </w:rPr>
        <w:t>Alle</w:t>
      </w:r>
      <w:r w:rsidR="004F3E5B" w:rsidRPr="004F3E5B">
        <w:rPr>
          <w:rFonts w:eastAsia="Times New Roman"/>
          <w:i/>
          <w:iCs/>
          <w:color w:val="000000"/>
          <w:sz w:val="24"/>
          <w:lang w:val="nl-NL"/>
        </w:rPr>
        <w:t xml:space="preserve"> </w:t>
      </w:r>
      <w:r w:rsidRPr="004F3E5B">
        <w:rPr>
          <w:rFonts w:eastAsia="Times New Roman"/>
          <w:i/>
          <w:iCs/>
          <w:color w:val="000000"/>
          <w:sz w:val="24"/>
          <w:lang w:val="nl-NL"/>
        </w:rPr>
        <w:t>dingen zullen medewerken ten goede, dengenen, die naar Zijn voornemen geroepen zijn</w:t>
      </w:r>
      <w:r w:rsidRPr="00822F8A">
        <w:rPr>
          <w:rFonts w:eastAsia="Times New Roman"/>
          <w:color w:val="000000"/>
          <w:sz w:val="24"/>
          <w:lang w:val="nl-NL"/>
        </w:rPr>
        <w:t>. De drukwegen zijn dikw</w:t>
      </w:r>
      <w:r w:rsidR="004F3E5B">
        <w:rPr>
          <w:rFonts w:eastAsia="Times New Roman"/>
          <w:color w:val="000000"/>
          <w:sz w:val="24"/>
          <w:lang w:val="nl-NL"/>
        </w:rPr>
        <w:t xml:space="preserve">ijls </w:t>
      </w:r>
      <w:r w:rsidRPr="00822F8A">
        <w:rPr>
          <w:rFonts w:eastAsia="Times New Roman"/>
          <w:color w:val="000000"/>
          <w:sz w:val="24"/>
          <w:lang w:val="nl-NL"/>
        </w:rPr>
        <w:t xml:space="preserve">zalige wegen voor de ziel. Gaat het goud des Heeren in de smeltkroes, met Zijn Vaderlijke liefde is Hij niet verre van het beproefde goud. </w:t>
      </w:r>
      <w:r w:rsidR="00A9702E">
        <w:rPr>
          <w:rFonts w:eastAsia="Times New Roman"/>
          <w:color w:val="000000"/>
          <w:sz w:val="24"/>
          <w:lang w:val="nl-NL"/>
        </w:rPr>
        <w:t>"</w:t>
      </w:r>
      <w:r w:rsidRPr="00822F8A">
        <w:rPr>
          <w:rFonts w:eastAsia="Times New Roman"/>
          <w:color w:val="000000"/>
          <w:sz w:val="24"/>
          <w:lang w:val="nl-NL"/>
        </w:rPr>
        <w:t>Hij is nabij de ziel, die schreiend tot Hem vlucht</w:t>
      </w:r>
      <w:r w:rsidR="00FA6DA0">
        <w:rPr>
          <w:rFonts w:eastAsia="Times New Roman"/>
          <w:color w:val="000000"/>
          <w:sz w:val="24"/>
          <w:lang w:val="nl-NL"/>
        </w:rPr>
        <w:t>.</w:t>
      </w:r>
      <w:r w:rsidR="00F82152">
        <w:rPr>
          <w:rFonts w:eastAsia="Times New Roman"/>
          <w:color w:val="000000"/>
          <w:sz w:val="24"/>
          <w:lang w:val="nl-NL"/>
        </w:rPr>
        <w:t>"</w:t>
      </w:r>
    </w:p>
    <w:p w14:paraId="20BF96E7" w14:textId="556930D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Geloof niet, dat vlees en bloed ons leren geduldig te zijn. Asafs taal is</w:t>
      </w:r>
      <w:r w:rsidR="004F3E5B">
        <w:rPr>
          <w:rFonts w:eastAsia="Times New Roman"/>
          <w:color w:val="000000"/>
          <w:sz w:val="24"/>
          <w:lang w:val="nl-NL"/>
        </w:rPr>
        <w:t xml:space="preserve"> </w:t>
      </w:r>
      <w:r w:rsidRPr="00822F8A">
        <w:rPr>
          <w:rFonts w:eastAsia="Times New Roman"/>
          <w:color w:val="000000"/>
          <w:sz w:val="24"/>
          <w:lang w:val="nl-NL"/>
        </w:rPr>
        <w:t xml:space="preserve">Gods kinderen niet vreemd: </w:t>
      </w:r>
      <w:r w:rsidR="00A9702E">
        <w:rPr>
          <w:rFonts w:eastAsia="Times New Roman"/>
          <w:color w:val="000000"/>
          <w:sz w:val="24"/>
          <w:lang w:val="nl-NL"/>
        </w:rPr>
        <w:t>"</w:t>
      </w:r>
      <w:r w:rsidRPr="00822F8A">
        <w:rPr>
          <w:rFonts w:eastAsia="Times New Roman"/>
          <w:color w:val="000000"/>
          <w:sz w:val="24"/>
          <w:lang w:val="nl-NL"/>
        </w:rPr>
        <w:t>Immers heb ik tevergeefs mijn hart ge</w:t>
      </w:r>
      <w:r w:rsidRPr="00822F8A">
        <w:rPr>
          <w:rFonts w:eastAsia="Times New Roman"/>
          <w:color w:val="000000"/>
          <w:sz w:val="24"/>
          <w:lang w:val="nl-NL"/>
        </w:rPr>
        <w:softHyphen/>
        <w:t>zuiverd, en mijn handen in onschuld gewassen. Dewijl ik de ganse dag</w:t>
      </w:r>
      <w:r w:rsidR="004F3E5B">
        <w:rPr>
          <w:rFonts w:eastAsia="Times New Roman"/>
          <w:color w:val="000000"/>
          <w:sz w:val="24"/>
          <w:lang w:val="nl-NL"/>
        </w:rPr>
        <w:t xml:space="preserve"> </w:t>
      </w:r>
      <w:r w:rsidRPr="00822F8A">
        <w:rPr>
          <w:rFonts w:eastAsia="Times New Roman"/>
          <w:color w:val="000000"/>
          <w:sz w:val="24"/>
          <w:lang w:val="nl-NL"/>
        </w:rPr>
        <w:t>geplaagd ben, en mijn straffing is er alle morgens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4F3E5B">
        <w:rPr>
          <w:rFonts w:eastAsia="Times New Roman"/>
          <w:color w:val="000000"/>
          <w:sz w:val="24"/>
          <w:lang w:val="nl-NL"/>
        </w:rPr>
        <w:t xml:space="preserve">Nee, </w:t>
      </w:r>
      <w:r w:rsidRPr="00822F8A">
        <w:rPr>
          <w:rFonts w:eastAsia="Times New Roman"/>
          <w:color w:val="000000"/>
          <w:sz w:val="24"/>
          <w:lang w:val="nl-NL"/>
        </w:rPr>
        <w:t>dan gaat het niet goed; dan murmureert al wat in ons is tegen 's Heeren daden; dan vragen we God rekenschap: Waarom</w:t>
      </w:r>
      <w:r w:rsidR="003813B8">
        <w:rPr>
          <w:rFonts w:eastAsia="Times New Roman"/>
          <w:color w:val="000000"/>
          <w:sz w:val="24"/>
          <w:lang w:val="nl-NL"/>
        </w:rPr>
        <w:t>!</w:t>
      </w:r>
      <w:r w:rsidRPr="00822F8A">
        <w:rPr>
          <w:rFonts w:eastAsia="Times New Roman"/>
          <w:color w:val="000000"/>
          <w:sz w:val="24"/>
          <w:lang w:val="nl-NL"/>
        </w:rPr>
        <w:t xml:space="preserve"> waarom treffen mij die tegenheden, die aanhoudende rampspoeden</w:t>
      </w:r>
      <w:r w:rsidR="003813B8">
        <w:rPr>
          <w:rFonts w:eastAsia="Times New Roman"/>
          <w:color w:val="000000"/>
          <w:sz w:val="24"/>
          <w:lang w:val="nl-NL"/>
        </w:rPr>
        <w:t>!</w:t>
      </w:r>
    </w:p>
    <w:p w14:paraId="15BC0D80" w14:textId="7455349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Waarom gaan goddelozen vrij, dat er geen banden zijn tot hun dood toe? Het moest andersom zijn; wij weten het, en wachten geen antwoord op</w:t>
      </w:r>
      <w:r w:rsidR="004F3E5B">
        <w:rPr>
          <w:rFonts w:eastAsia="Times New Roman"/>
          <w:color w:val="000000"/>
          <w:sz w:val="24"/>
          <w:lang w:val="nl-NL"/>
        </w:rPr>
        <w:t xml:space="preserve"> </w:t>
      </w:r>
      <w:r w:rsidRPr="00822F8A">
        <w:rPr>
          <w:rFonts w:eastAsia="Times New Roman"/>
          <w:color w:val="000000"/>
          <w:sz w:val="24"/>
          <w:lang w:val="nl-NL"/>
        </w:rPr>
        <w:t xml:space="preserve">onze waaroms; zo God het beschikt is het niet goed. En dan vermag des Heeren Geest alleen ons op de plaats te brengen; ons te beschamen, en te </w:t>
      </w:r>
      <w:r w:rsidR="00B221CE">
        <w:rPr>
          <w:rFonts w:eastAsia="Times New Roman"/>
          <w:color w:val="000000"/>
          <w:sz w:val="24"/>
          <w:lang w:val="nl-NL"/>
        </w:rPr>
        <w:t>vernederen</w:t>
      </w:r>
      <w:r w:rsidRPr="00822F8A">
        <w:rPr>
          <w:rFonts w:eastAsia="Times New Roman"/>
          <w:color w:val="000000"/>
          <w:sz w:val="24"/>
          <w:lang w:val="nl-NL"/>
        </w:rPr>
        <w:t xml:space="preserve">. </w:t>
      </w:r>
      <w:r w:rsidR="002D008A">
        <w:rPr>
          <w:rFonts w:eastAsia="Times New Roman"/>
          <w:color w:val="000000"/>
          <w:sz w:val="24"/>
          <w:lang w:val="nl-NL"/>
        </w:rPr>
        <w:t>O,</w:t>
      </w:r>
      <w:r w:rsidRPr="00822F8A">
        <w:rPr>
          <w:rFonts w:eastAsia="Times New Roman"/>
          <w:color w:val="000000"/>
          <w:sz w:val="24"/>
          <w:lang w:val="nl-NL"/>
        </w:rPr>
        <w:t xml:space="preserve"> dán worden Gods wegen goed en heilig; dan worden wij een groot beest bij God. Door de hartinnemende genade des Heeren; door het ééns worden met Zijn handelingen, krijgt onze</w:t>
      </w:r>
      <w:r w:rsidR="00613FC1">
        <w:rPr>
          <w:rFonts w:eastAsia="Times New Roman"/>
          <w:color w:val="000000"/>
          <w:sz w:val="24"/>
          <w:lang w:val="nl-NL"/>
        </w:rPr>
        <w:t xml:space="preserve"> ziel </w:t>
      </w:r>
      <w:r w:rsidRPr="00822F8A">
        <w:rPr>
          <w:rFonts w:eastAsia="Times New Roman"/>
          <w:color w:val="000000"/>
          <w:sz w:val="24"/>
          <w:lang w:val="nl-NL"/>
        </w:rPr>
        <w:t xml:space="preserve">geduldig te volgen, en worden de drukwegen zelfs zoet, zodat we er niets van af willen hebben; dan scheppen we ook </w:t>
      </w:r>
      <w:r w:rsidR="00C960E2">
        <w:rPr>
          <w:rFonts w:eastAsia="Times New Roman"/>
          <w:color w:val="000000"/>
          <w:sz w:val="24"/>
          <w:lang w:val="nl-NL"/>
        </w:rPr>
        <w:t>hoop</w:t>
      </w:r>
      <w:r w:rsidRPr="00822F8A">
        <w:rPr>
          <w:rFonts w:eastAsia="Times New Roman"/>
          <w:color w:val="000000"/>
          <w:sz w:val="24"/>
          <w:lang w:val="nl-NL"/>
        </w:rPr>
        <w:t>, dat alle druk eindigen zal en worden omgezet in eeuwige heerlijkheid. Hoe goed was het die vrouw, die haar stalvee en hare beide kinderen missen moest, die, toen men haar vroeg, hoe zij toch in zulk een diepe weg het maakte, door Gods genade ant</w:t>
      </w:r>
      <w:r w:rsidRPr="00822F8A">
        <w:rPr>
          <w:rFonts w:eastAsia="Times New Roman"/>
          <w:color w:val="000000"/>
          <w:sz w:val="24"/>
          <w:lang w:val="nl-NL"/>
        </w:rPr>
        <w:softHyphen/>
        <w:t xml:space="preserve">woordde: </w:t>
      </w:r>
      <w:r w:rsidR="00A9702E">
        <w:rPr>
          <w:rFonts w:eastAsia="Times New Roman"/>
          <w:color w:val="000000"/>
          <w:sz w:val="24"/>
          <w:lang w:val="nl-NL"/>
        </w:rPr>
        <w:t>"</w:t>
      </w:r>
      <w:r w:rsidRPr="00822F8A">
        <w:rPr>
          <w:rFonts w:eastAsia="Times New Roman"/>
          <w:color w:val="000000"/>
          <w:sz w:val="24"/>
          <w:lang w:val="nl-NL"/>
        </w:rPr>
        <w:t xml:space="preserve">In de hemel zal ik eeuwig van Gods wegen zingen; en </w:t>
      </w:r>
      <w:r w:rsidR="004F3E5B">
        <w:rPr>
          <w:rFonts w:eastAsia="Times New Roman"/>
          <w:color w:val="000000"/>
          <w:sz w:val="24"/>
          <w:lang w:val="nl-NL"/>
        </w:rPr>
        <w:t>z</w:t>
      </w:r>
      <w:r w:rsidRPr="00822F8A">
        <w:rPr>
          <w:rFonts w:eastAsia="Times New Roman"/>
          <w:color w:val="000000"/>
          <w:sz w:val="24"/>
          <w:lang w:val="nl-NL"/>
        </w:rPr>
        <w:t>ou ik dan hier er over klagen? Ik zal Zijn lof zelfs in de nacht zingen, daar ik Hem verwacht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Dan wordt de les van Paulus betracht: </w:t>
      </w:r>
      <w:r w:rsidR="00A9702E">
        <w:rPr>
          <w:rFonts w:eastAsia="Times New Roman"/>
          <w:color w:val="000000"/>
          <w:sz w:val="24"/>
          <w:lang w:val="nl-NL"/>
        </w:rPr>
        <w:t>"</w:t>
      </w:r>
      <w:r w:rsidRPr="00822F8A">
        <w:rPr>
          <w:rFonts w:eastAsia="Times New Roman"/>
          <w:color w:val="000000"/>
          <w:sz w:val="24"/>
          <w:lang w:val="nl-NL"/>
        </w:rPr>
        <w:t>Zijt geduldig in de verdrukking</w:t>
      </w:r>
      <w:r w:rsidR="00FA6DA0">
        <w:rPr>
          <w:rFonts w:eastAsia="Times New Roman"/>
          <w:color w:val="000000"/>
          <w:sz w:val="24"/>
          <w:lang w:val="nl-NL"/>
        </w:rPr>
        <w:t>.</w:t>
      </w:r>
      <w:r w:rsidR="00F82152">
        <w:rPr>
          <w:rFonts w:eastAsia="Times New Roman"/>
          <w:color w:val="000000"/>
          <w:sz w:val="24"/>
          <w:lang w:val="nl-NL"/>
        </w:rPr>
        <w:t>"</w:t>
      </w:r>
    </w:p>
    <w:p w14:paraId="784E1A90" w14:textId="77777777" w:rsidR="004F3E5B"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822F8A">
        <w:rPr>
          <w:rFonts w:eastAsia="Times New Roman"/>
          <w:color w:val="000000"/>
          <w:sz w:val="24"/>
          <w:lang w:val="nl-NL"/>
        </w:rPr>
        <w:t>diezelfde genade is nodig om in voorspoed dankbaar te zijn. Of menen wij, dat het lichter ware dankbaarheid dan geduld te oefenen? Maar ver</w:t>
      </w:r>
      <w:r w:rsidR="00822F8A" w:rsidRPr="00822F8A">
        <w:rPr>
          <w:rFonts w:eastAsia="Times New Roman"/>
          <w:color w:val="000000"/>
          <w:sz w:val="24"/>
          <w:lang w:val="nl-NL"/>
        </w:rPr>
        <w:softHyphen/>
        <w:t>warren wij dan de dankbaarheid niet met natuurlijke blijdschap in voor</w:t>
      </w:r>
      <w:r w:rsidR="00822F8A" w:rsidRPr="00822F8A">
        <w:rPr>
          <w:rFonts w:eastAsia="Times New Roman"/>
          <w:color w:val="000000"/>
          <w:sz w:val="24"/>
          <w:lang w:val="nl-NL"/>
        </w:rPr>
        <w:softHyphen/>
        <w:t xml:space="preserve">spoed? Of is het dankbaarheid, zo onze lippen al roemen, dat God goed is, omdat het ons naar de zin gaat? Zou de Heere van al dat loven en jubelen niet een walg hebben? De ware dankbaarheid wordt geoefend in de diepte van onwaardigheid en schuldbesef. </w:t>
      </w:r>
      <w:r w:rsidR="00A9702E">
        <w:rPr>
          <w:rFonts w:eastAsia="Times New Roman"/>
          <w:color w:val="000000"/>
          <w:sz w:val="24"/>
          <w:lang w:val="nl-NL"/>
        </w:rPr>
        <w:t>"</w:t>
      </w:r>
      <w:r w:rsidR="00822F8A" w:rsidRPr="00822F8A">
        <w:rPr>
          <w:rFonts w:eastAsia="Times New Roman"/>
          <w:color w:val="000000"/>
          <w:sz w:val="24"/>
          <w:lang w:val="nl-NL"/>
        </w:rPr>
        <w:t>Ik ben geringer,</w:t>
      </w:r>
      <w:r w:rsidR="006373CD">
        <w:rPr>
          <w:rFonts w:eastAsia="Times New Roman"/>
          <w:color w:val="000000"/>
          <w:sz w:val="24"/>
          <w:lang w:val="nl-NL"/>
        </w:rPr>
        <w:t xml:space="preserve"> zei </w:t>
      </w:r>
      <w:r w:rsidR="00822F8A" w:rsidRPr="00822F8A">
        <w:rPr>
          <w:rFonts w:eastAsia="Times New Roman"/>
          <w:color w:val="000000"/>
          <w:sz w:val="24"/>
          <w:lang w:val="nl-NL"/>
        </w:rPr>
        <w:t>Jacob, dan al deze weldadigheden en dan al deze trouw, die Gij aan Uw knecht gedaan hebt</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Dan worden wij verlegen met de weldaden en roepen uit: </w:t>
      </w:r>
      <w:r w:rsidR="00A9702E">
        <w:rPr>
          <w:rFonts w:eastAsia="Times New Roman"/>
          <w:color w:val="000000"/>
          <w:sz w:val="24"/>
          <w:lang w:val="nl-NL"/>
        </w:rPr>
        <w:t>"</w:t>
      </w:r>
      <w:r w:rsidR="00822F8A" w:rsidRPr="00822F8A">
        <w:rPr>
          <w:rFonts w:eastAsia="Times New Roman"/>
          <w:color w:val="000000"/>
          <w:sz w:val="24"/>
          <w:lang w:val="nl-NL"/>
        </w:rPr>
        <w:t>Wat zal ik de Heere vergelden voor al Zijn weldaden aan mij bewezen? Ik zal de beker der verlossingen opnemen en de naam des Heeren aanroepen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6A5EAE74" w14:textId="1A94C58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onze natuur eigen gelijk Jeschurun, als hij vet werd, achteruit te slaan; en God te vergeten. De ware dankbaarheid, waarin God in Christus geprezen wordt en wij in het niet verdwijnen is zomin als geduldigheid in tegenheden, ons eigen werk</w:t>
      </w:r>
      <w:r w:rsidR="004F3E5B">
        <w:rPr>
          <w:rFonts w:eastAsia="Times New Roman"/>
          <w:color w:val="000000"/>
          <w:sz w:val="24"/>
          <w:lang w:val="nl-NL"/>
        </w:rPr>
        <w:t>.</w:t>
      </w:r>
      <w:r w:rsidRPr="00822F8A">
        <w:rPr>
          <w:rFonts w:eastAsia="Times New Roman"/>
          <w:color w:val="000000"/>
          <w:sz w:val="24"/>
          <w:lang w:val="nl-NL"/>
        </w:rPr>
        <w:t xml:space="preserve"> </w:t>
      </w:r>
      <w:r w:rsidR="004C1356">
        <w:rPr>
          <w:rFonts w:eastAsia="Times New Roman"/>
          <w:color w:val="000000"/>
          <w:sz w:val="24"/>
          <w:lang w:val="nl-NL"/>
        </w:rPr>
        <w:t xml:space="preserve">Maar </w:t>
      </w:r>
      <w:r w:rsidRPr="00822F8A">
        <w:rPr>
          <w:rFonts w:eastAsia="Times New Roman"/>
          <w:color w:val="000000"/>
          <w:sz w:val="24"/>
          <w:lang w:val="nl-NL"/>
        </w:rPr>
        <w:t>vrucht alleen van het geloof in de voorzienigheid Gods en het werk</w:t>
      </w:r>
      <w:r w:rsidR="00E6174E">
        <w:rPr>
          <w:rFonts w:eastAsia="Times New Roman"/>
          <w:color w:val="000000"/>
          <w:sz w:val="24"/>
          <w:lang w:val="nl-NL"/>
        </w:rPr>
        <w:t xml:space="preserve"> van zijn </w:t>
      </w:r>
      <w:r w:rsidRPr="00822F8A">
        <w:rPr>
          <w:rFonts w:eastAsia="Times New Roman"/>
          <w:color w:val="000000"/>
          <w:sz w:val="24"/>
          <w:lang w:val="nl-NL"/>
        </w:rPr>
        <w:t>genade in ons, beoefend alleen in de gemeenschap met Hem, Die niet alleen het zoen- maar ook het dankoffer der Zijnen is.</w:t>
      </w:r>
    </w:p>
    <w:p w14:paraId="143828C3" w14:textId="4CEF3BA7" w:rsidR="0027038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En niet minder dan geduldig zijn in tegenspoed en dankbaar zijn in voor</w:t>
      </w:r>
      <w:r w:rsidRPr="00822F8A">
        <w:rPr>
          <w:rFonts w:eastAsia="Times New Roman"/>
          <w:color w:val="000000"/>
          <w:sz w:val="24"/>
          <w:lang w:val="nl-NL"/>
        </w:rPr>
        <w:softHyphen/>
        <w:t>spoed is het vrucht van genade zo wij in alles, dat ons nog toekomen kan, een goed toevoorzicht hebben op onze getrouwe God en Vader</w:t>
      </w:r>
      <w:r w:rsidR="000A19AC">
        <w:rPr>
          <w:rFonts w:eastAsia="Times New Roman"/>
          <w:color w:val="000000"/>
          <w:sz w:val="24"/>
          <w:lang w:val="nl-NL"/>
        </w:rPr>
        <w:t>. Z</w:t>
      </w:r>
      <w:r w:rsidRPr="00822F8A">
        <w:rPr>
          <w:rFonts w:eastAsia="Times New Roman"/>
          <w:color w:val="000000"/>
          <w:sz w:val="24"/>
          <w:lang w:val="nl-NL"/>
        </w:rPr>
        <w:t xml:space="preserve">ulk een goed toevoor-zicht te hebben, vereist niet minder dan ons onvoorwaardelijk aan Gods leiding en beschikking over te geven. Voor ons is het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 gans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wat in ons leven ons nog geworden zal. Of ons leven kort zijn zal of lang; of voorspoed dan wel tegenheden ons deel zullen zijn; gezondheid</w:t>
      </w:r>
      <w:r w:rsidR="00270384">
        <w:rPr>
          <w:rFonts w:eastAsia="Times New Roman"/>
          <w:color w:val="000000"/>
          <w:sz w:val="24"/>
          <w:lang w:val="nl-NL"/>
        </w:rPr>
        <w:t xml:space="preserve"> </w:t>
      </w:r>
      <w:r w:rsidRPr="00822F8A">
        <w:rPr>
          <w:rFonts w:eastAsia="Times New Roman"/>
          <w:color w:val="000000"/>
          <w:sz w:val="24"/>
          <w:lang w:val="nl-NL"/>
        </w:rPr>
        <w:t xml:space="preserve">of </w:t>
      </w:r>
      <w:r w:rsidR="00270384">
        <w:rPr>
          <w:rFonts w:eastAsia="Times New Roman"/>
          <w:color w:val="000000"/>
          <w:sz w:val="24"/>
          <w:lang w:val="nl-NL"/>
        </w:rPr>
        <w:t>ziek</w:t>
      </w:r>
      <w:r w:rsidRPr="00822F8A">
        <w:rPr>
          <w:rFonts w:eastAsia="Times New Roman"/>
          <w:color w:val="000000"/>
          <w:sz w:val="24"/>
          <w:lang w:val="nl-NL"/>
        </w:rPr>
        <w:t>te; niemand, die het weet dan Hij, Die alles ons toeschikt naar</w:t>
      </w:r>
      <w:r w:rsidR="00270384">
        <w:rPr>
          <w:rFonts w:eastAsia="Times New Roman"/>
          <w:color w:val="000000"/>
          <w:sz w:val="24"/>
          <w:lang w:val="nl-NL"/>
        </w:rPr>
        <w:t xml:space="preserve"> </w:t>
      </w:r>
      <w:r w:rsidRPr="00822F8A">
        <w:rPr>
          <w:rFonts w:eastAsia="Times New Roman"/>
          <w:color w:val="000000"/>
          <w:sz w:val="24"/>
          <w:lang w:val="nl-NL"/>
        </w:rPr>
        <w:t xml:space="preserve">Zijn eeuwige raad. En nu zouden wij o, zo gaarne, de sluier der donkere, onbekende toekomst oplichten. </w:t>
      </w:r>
    </w:p>
    <w:p w14:paraId="637910E0" w14:textId="77777777" w:rsidR="0027038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Ach, op zulk een droeve wijze komt dat wel uit in het vragen van de waarzegster, de kaartlegster, of hoe zich die in 's duivels dienst staande vrouwen (het zijn immers vooral vrouwen, van wie satan zich bedient) zich ook noemen, die u de toekomst zeggen te ontsluieren en waarheen heden ten dage nog zo velen opgaan, gelijk Saul naar de tovenares te Endor. Waarom? Omdat, gelijk Saul, ook die velen God kwijt zijn en zich</w:t>
      </w:r>
      <w:r w:rsidR="00E6174E">
        <w:rPr>
          <w:rFonts w:eastAsia="Times New Roman"/>
          <w:color w:val="000000"/>
          <w:sz w:val="24"/>
          <w:lang w:val="nl-NL"/>
        </w:rPr>
        <w:t xml:space="preserve"> van zijn </w:t>
      </w:r>
      <w:r w:rsidRPr="00822F8A">
        <w:rPr>
          <w:rFonts w:eastAsia="Times New Roman"/>
          <w:color w:val="000000"/>
          <w:sz w:val="24"/>
          <w:lang w:val="nl-NL"/>
        </w:rPr>
        <w:t>besturing kunnen noch willen onderwerpen. En al trekken wij nu niet naar waarzeggerij, geloof; ons hart is niet anders. Wij, gevallen Adamskinderen, zoeken ons leven buiten God; willen Hem vooruitlopen; kunnen niet achter Hem aankomen. Dat vloeit uit onze verdorven staat. Wij werden immers ons zelf heer en meester! Wij ge</w:t>
      </w:r>
      <w:r w:rsidRPr="00822F8A">
        <w:rPr>
          <w:rFonts w:eastAsia="Times New Roman"/>
          <w:color w:val="000000"/>
          <w:sz w:val="24"/>
          <w:lang w:val="nl-NL"/>
        </w:rPr>
        <w:softHyphen/>
        <w:t xml:space="preserve">loofden immers des duivels woord: </w:t>
      </w:r>
      <w:r w:rsidR="00A9702E">
        <w:rPr>
          <w:rFonts w:eastAsia="Times New Roman"/>
          <w:color w:val="000000"/>
          <w:sz w:val="24"/>
          <w:lang w:val="nl-NL"/>
        </w:rPr>
        <w:t>"</w:t>
      </w:r>
      <w:r w:rsidRPr="00822F8A">
        <w:rPr>
          <w:rFonts w:eastAsia="Times New Roman"/>
          <w:color w:val="000000"/>
          <w:sz w:val="24"/>
          <w:lang w:val="nl-NL"/>
        </w:rPr>
        <w:t>Gij zult als God zijn"</w:t>
      </w:r>
      <w:r w:rsidR="003813B8">
        <w:rPr>
          <w:rFonts w:eastAsia="Times New Roman"/>
          <w:color w:val="000000"/>
          <w:sz w:val="24"/>
          <w:lang w:val="nl-NL"/>
        </w:rPr>
        <w:t>!</w:t>
      </w:r>
      <w:r w:rsidRPr="00822F8A">
        <w:rPr>
          <w:rFonts w:eastAsia="Times New Roman"/>
          <w:color w:val="000000"/>
          <w:sz w:val="24"/>
          <w:lang w:val="nl-NL"/>
        </w:rPr>
        <w:t xml:space="preserve"> Wie is dan de Heere, dat Hij ons lot bestieren zou? </w:t>
      </w:r>
    </w:p>
    <w:p w14:paraId="29057F96" w14:textId="77777777" w:rsidR="0027038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bepaling van ons leven zal in onze hand zijn; niet bij God berusten. Vlees en bloed leren ons niet ons ganselijk voor tijd en eeuwigheid in de hand Gods te geven, opdat Hij met ons doe naar Zijn welbehagen. En het is door het geloof; dat Gods kin</w:t>
      </w:r>
      <w:r w:rsidRPr="00822F8A">
        <w:rPr>
          <w:rFonts w:eastAsia="Times New Roman"/>
          <w:color w:val="000000"/>
          <w:sz w:val="24"/>
          <w:lang w:val="nl-NL"/>
        </w:rPr>
        <w:softHyphen/>
        <w:t xml:space="preserve">deren, gekocht met het bloed des tams naar ziel en lichaam, zich zó des Heeren eigendom kennen, dat zij leven voor Zijn rekening, zodat alle dingen zullen medewerken ten goede, degenen, die naar Zijn voornemen geroepen zijn; of het voorspoed zij dan wel tegenheden; winst of verlies; alles, geen ding uitgezonderd, ook al schijnt het anders, alles zal ten goede werken voor het volk Gods. Het onbedongen overgeven aan de Heere leert ons in het beleven onzer afhankelijkheid van de Heere met David zeggen: </w:t>
      </w:r>
      <w:r w:rsidR="00A9702E">
        <w:rPr>
          <w:rFonts w:eastAsia="Times New Roman"/>
          <w:color w:val="000000"/>
          <w:sz w:val="24"/>
          <w:lang w:val="nl-NL"/>
        </w:rPr>
        <w:t>"</w:t>
      </w:r>
      <w:r w:rsidRPr="00822F8A">
        <w:rPr>
          <w:rFonts w:eastAsia="Times New Roman"/>
          <w:color w:val="000000"/>
          <w:sz w:val="24"/>
          <w:lang w:val="nl-NL"/>
        </w:rPr>
        <w:t>Mijn ogen zijn geduriglijk op de Heere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004C1356">
        <w:rPr>
          <w:rFonts w:eastAsia="Times New Roman"/>
          <w:color w:val="000000"/>
          <w:sz w:val="24"/>
          <w:lang w:val="nl-NL"/>
        </w:rPr>
        <w:t xml:space="preserve">Maar </w:t>
      </w:r>
      <w:r w:rsidRPr="00822F8A">
        <w:rPr>
          <w:rFonts w:eastAsia="Times New Roman"/>
          <w:color w:val="000000"/>
          <w:sz w:val="24"/>
          <w:lang w:val="nl-NL"/>
        </w:rPr>
        <w:t>op U zijn mijn ogen, Heere", wat er ook geschiede; want het geloof in Gods voorzienig</w:t>
      </w:r>
      <w:r w:rsidRPr="00822F8A">
        <w:rPr>
          <w:rFonts w:eastAsia="Times New Roman"/>
          <w:color w:val="000000"/>
          <w:sz w:val="24"/>
          <w:lang w:val="nl-NL"/>
        </w:rPr>
        <w:softHyphen/>
        <w:t>heid doet ons betrouwen, dat wat de Heere beschikte, ons ten goede zijn zal en dat Hij uitkomst geeft, hoe het ga, zelfs tegen de dood. De voor</w:t>
      </w:r>
      <w:r w:rsidRPr="00822F8A">
        <w:rPr>
          <w:rFonts w:eastAsia="Times New Roman"/>
          <w:color w:val="000000"/>
          <w:sz w:val="24"/>
          <w:lang w:val="nl-NL"/>
        </w:rPr>
        <w:softHyphen/>
        <w:t>zienigheid Gods dus is hem, die gelooft, geen noodlot, noch ook fortuin; het tegenvallen en het meelopen, beide zijn van God, naar Zijn aanbidde</w:t>
      </w:r>
      <w:r w:rsidRPr="00822F8A">
        <w:rPr>
          <w:rFonts w:eastAsia="Times New Roman"/>
          <w:color w:val="000000"/>
          <w:sz w:val="24"/>
          <w:lang w:val="nl-NL"/>
        </w:rPr>
        <w:softHyphen/>
        <w:t xml:space="preserve">lijk bestel. </w:t>
      </w:r>
    </w:p>
    <w:p w14:paraId="0F8626BE" w14:textId="4D07383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Aan die voorzienigheid onderwerpen wij ons alleen door het geloof; onze natuur zou de orde der zaken omkeren en de voorzienigheid Gods goddelooslijk dienstbaar maken aan ons geluk. Dat vooral komt uit in het lotspel; en daarom is het loten zo scherp veroordeeld door onze vaderen.</w:t>
      </w:r>
    </w:p>
    <w:p w14:paraId="2888FA20" w14:textId="62EA986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Over het lot gaat de voorzienige besturing Gods. </w:t>
      </w:r>
      <w:r w:rsidR="00A9702E">
        <w:rPr>
          <w:rFonts w:eastAsia="Times New Roman"/>
          <w:color w:val="000000"/>
          <w:sz w:val="24"/>
          <w:lang w:val="nl-NL"/>
        </w:rPr>
        <w:t>"</w:t>
      </w:r>
      <w:r w:rsidRPr="00822F8A">
        <w:rPr>
          <w:rFonts w:eastAsia="Times New Roman"/>
          <w:color w:val="000000"/>
          <w:sz w:val="24"/>
          <w:lang w:val="nl-NL"/>
        </w:rPr>
        <w:t>Het lot wordt in de schoot geworpen</w:t>
      </w:r>
      <w:r w:rsidR="00212CC9">
        <w:rPr>
          <w:rFonts w:eastAsia="Times New Roman"/>
          <w:color w:val="000000"/>
          <w:sz w:val="24"/>
          <w:lang w:val="nl-NL"/>
        </w:rPr>
        <w:t>, maar</w:t>
      </w:r>
      <w:r w:rsidRPr="00822F8A">
        <w:rPr>
          <w:rFonts w:eastAsia="Times New Roman"/>
          <w:color w:val="000000"/>
          <w:sz w:val="24"/>
          <w:lang w:val="nl-NL"/>
        </w:rPr>
        <w:t xml:space="preserve"> het gehele beleid daarvan is van de Heere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Er is nu een gebruik van het lot, dat heilig is; als het namelijk niet in spel om eigen geluk en voordeel</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om de wil en de beslissing Gods te doen zij, te</w:t>
      </w:r>
      <w:r w:rsidR="00E6174E">
        <w:rPr>
          <w:rFonts w:eastAsia="Times New Roman"/>
          <w:color w:val="000000"/>
          <w:sz w:val="24"/>
          <w:lang w:val="nl-NL"/>
        </w:rPr>
        <w:t xml:space="preserve"> van zijn </w:t>
      </w:r>
      <w:r w:rsidRPr="00822F8A">
        <w:rPr>
          <w:rFonts w:eastAsia="Times New Roman"/>
          <w:color w:val="000000"/>
          <w:sz w:val="24"/>
          <w:lang w:val="nl-NL"/>
        </w:rPr>
        <w:t xml:space="preserve">heerlijkheid. Maar vervloekt is het spel, dat onheilig speelt met Gods voorzienige besturing. En het klaagt onze regering aan bij God, dat steeds nog in ons land een staatsloterij wordt in het leven gehouden, die het volk op de kwade weg doet wandelen. Alle loterij is hier veroordeeld; en voorts alle spel, dat toeval en geluk de beslissing in handen geeft. Het kaart- en dobbelspel; de verloting en tombola, tot in z.g.n. christelijke kringen voor </w:t>
      </w:r>
      <w:r w:rsidR="00A9702E">
        <w:rPr>
          <w:rFonts w:eastAsia="Times New Roman"/>
          <w:color w:val="000000"/>
          <w:sz w:val="24"/>
          <w:lang w:val="nl-NL"/>
        </w:rPr>
        <w:t>"</w:t>
      </w:r>
      <w:r w:rsidRPr="00822F8A">
        <w:rPr>
          <w:rFonts w:eastAsia="Times New Roman"/>
          <w:color w:val="000000"/>
          <w:sz w:val="24"/>
          <w:lang w:val="nl-NL"/>
        </w:rPr>
        <w:t>goede" doeleinden zo dikwijls gebruikt. Laat ons toezien, in huis en rondom ons; toezien ook, opdat onze</w:t>
      </w:r>
      <w:r w:rsidR="00270384">
        <w:rPr>
          <w:rFonts w:eastAsia="Times New Roman"/>
          <w:color w:val="000000"/>
          <w:sz w:val="24"/>
          <w:lang w:val="nl-NL"/>
        </w:rPr>
        <w:t xml:space="preserve"> </w:t>
      </w:r>
      <w:r w:rsidRPr="00822F8A">
        <w:rPr>
          <w:rFonts w:eastAsia="Times New Roman"/>
          <w:color w:val="000000"/>
          <w:sz w:val="24"/>
          <w:lang w:val="nl-NL"/>
        </w:rPr>
        <w:t>kinderen aan het kwaad niet gewennen, ook niet met kinderspelen, waarbij met dobbelstenen ge</w:t>
      </w:r>
      <w:r w:rsidRPr="00822F8A">
        <w:rPr>
          <w:rFonts w:eastAsia="Times New Roman"/>
          <w:color w:val="000000"/>
          <w:sz w:val="24"/>
          <w:lang w:val="nl-NL"/>
        </w:rPr>
        <w:softHyphen/>
        <w:t xml:space="preserve">worpen of op andere wijze het </w:t>
      </w:r>
      <w:r w:rsidR="00A9702E">
        <w:rPr>
          <w:rFonts w:eastAsia="Times New Roman"/>
          <w:color w:val="000000"/>
          <w:sz w:val="24"/>
          <w:lang w:val="nl-NL"/>
        </w:rPr>
        <w:t>"</w:t>
      </w:r>
      <w:r w:rsidRPr="00822F8A">
        <w:rPr>
          <w:rFonts w:eastAsia="Times New Roman"/>
          <w:color w:val="000000"/>
          <w:sz w:val="24"/>
          <w:lang w:val="nl-NL"/>
        </w:rPr>
        <w:t>geluk" te baat geroepen wordt.</w:t>
      </w:r>
    </w:p>
    <w:p w14:paraId="29F072D2" w14:textId="1CEE6A2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In de toekomst vertrouwend te zijn, is de rijke vrucht van het geloof in Gods voorzienigheid</w:t>
      </w:r>
      <w:r w:rsidR="00965111">
        <w:rPr>
          <w:rFonts w:eastAsia="Times New Roman"/>
          <w:color w:val="000000"/>
          <w:sz w:val="24"/>
          <w:lang w:val="nl-NL"/>
        </w:rPr>
        <w:t>. Maar</w:t>
      </w:r>
      <w:r w:rsidRPr="00822F8A">
        <w:rPr>
          <w:rFonts w:eastAsia="Times New Roman"/>
          <w:color w:val="000000"/>
          <w:sz w:val="24"/>
          <w:lang w:val="nl-NL"/>
        </w:rPr>
        <w:t xml:space="preserve"> hoe weinig wordt die vrucht gevonden. Of meent ge, dat het steeds verder om zich heen grijpend </w:t>
      </w:r>
      <w:r w:rsidR="00A9702E">
        <w:rPr>
          <w:rFonts w:eastAsia="Times New Roman"/>
          <w:color w:val="000000"/>
          <w:sz w:val="24"/>
          <w:lang w:val="nl-NL"/>
        </w:rPr>
        <w:t>"</w:t>
      </w:r>
      <w:r w:rsidRPr="00822F8A">
        <w:rPr>
          <w:rFonts w:eastAsia="Times New Roman"/>
          <w:color w:val="000000"/>
          <w:sz w:val="24"/>
          <w:lang w:val="nl-NL"/>
        </w:rPr>
        <w:t>verzekerings</w:t>
      </w:r>
      <w:r w:rsidRPr="00822F8A">
        <w:rPr>
          <w:rFonts w:eastAsia="Times New Roman"/>
          <w:color w:val="000000"/>
          <w:sz w:val="24"/>
          <w:lang w:val="nl-NL"/>
        </w:rPr>
        <w:softHyphen/>
        <w:t>wezen" wat anders zij, dan het zich der beschikking Gods onttrekken voor wat de toekomst betreft?</w:t>
      </w:r>
    </w:p>
    <w:p w14:paraId="0B908F17" w14:textId="40844EF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Zulke dingen zoeken de heidenen, zegt Christus. </w:t>
      </w:r>
      <w:r w:rsidR="00A9702E">
        <w:rPr>
          <w:rFonts w:eastAsia="Times New Roman"/>
          <w:color w:val="000000"/>
          <w:sz w:val="24"/>
          <w:lang w:val="nl-NL"/>
        </w:rPr>
        <w:t>"</w:t>
      </w:r>
      <w:r w:rsidRPr="00822F8A">
        <w:rPr>
          <w:rFonts w:eastAsia="Times New Roman"/>
          <w:color w:val="000000"/>
          <w:sz w:val="24"/>
          <w:lang w:val="nl-NL"/>
        </w:rPr>
        <w:t>Daarom zijt niet be</w:t>
      </w:r>
      <w:r w:rsidRPr="00822F8A">
        <w:rPr>
          <w:rFonts w:eastAsia="Times New Roman"/>
          <w:color w:val="000000"/>
          <w:sz w:val="24"/>
          <w:lang w:val="nl-NL"/>
        </w:rPr>
        <w:softHyphen/>
        <w:t xml:space="preserve">zorgd zeggende: </w:t>
      </w:r>
      <w:r w:rsidR="00A9702E">
        <w:rPr>
          <w:rFonts w:eastAsia="Times New Roman"/>
          <w:color w:val="000000"/>
          <w:sz w:val="24"/>
          <w:lang w:val="nl-NL"/>
        </w:rPr>
        <w:t>"</w:t>
      </w:r>
      <w:r w:rsidRPr="00822F8A">
        <w:rPr>
          <w:rFonts w:eastAsia="Times New Roman"/>
          <w:color w:val="000000"/>
          <w:sz w:val="24"/>
          <w:lang w:val="nl-NL"/>
        </w:rPr>
        <w:t xml:space="preserve">Wat zullen wij eten?" of: </w:t>
      </w:r>
      <w:r w:rsidR="00A9702E">
        <w:rPr>
          <w:rFonts w:eastAsia="Times New Roman"/>
          <w:color w:val="000000"/>
          <w:sz w:val="24"/>
          <w:lang w:val="nl-NL"/>
        </w:rPr>
        <w:t>"</w:t>
      </w:r>
      <w:r w:rsidRPr="00822F8A">
        <w:rPr>
          <w:rFonts w:eastAsia="Times New Roman"/>
          <w:color w:val="000000"/>
          <w:sz w:val="24"/>
          <w:lang w:val="nl-NL"/>
        </w:rPr>
        <w:t xml:space="preserve">Wat zullen wij drinken?" of: </w:t>
      </w:r>
      <w:r w:rsidR="00A9702E">
        <w:rPr>
          <w:rFonts w:eastAsia="Times New Roman"/>
          <w:color w:val="000000"/>
          <w:sz w:val="24"/>
          <w:lang w:val="nl-NL"/>
        </w:rPr>
        <w:t>"</w:t>
      </w:r>
      <w:r w:rsidR="008C1E0E">
        <w:rPr>
          <w:rFonts w:eastAsia="Times New Roman"/>
          <w:color w:val="000000"/>
          <w:sz w:val="24"/>
          <w:lang w:val="nl-NL"/>
        </w:rPr>
        <w:t>Waarmee</w:t>
      </w:r>
      <w:r w:rsidRPr="00822F8A">
        <w:rPr>
          <w:rFonts w:eastAsia="Times New Roman"/>
          <w:color w:val="000000"/>
          <w:sz w:val="24"/>
          <w:lang w:val="nl-NL"/>
        </w:rPr>
        <w:t xml:space="preserve"> zullen wij ons kleden?" </w:t>
      </w:r>
      <w:r w:rsidR="007761E7">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Want uw hemelse Vader weet, dat gij al deze dingen behoeft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Hij zorgt voor Zijn volk meer</w:t>
      </w:r>
      <w:r w:rsidR="00270384">
        <w:rPr>
          <w:rFonts w:eastAsia="Times New Roman"/>
          <w:color w:val="000000"/>
          <w:sz w:val="24"/>
          <w:lang w:val="nl-NL"/>
        </w:rPr>
        <w:t xml:space="preserve"> </w:t>
      </w:r>
      <w:r w:rsidRPr="00822F8A">
        <w:rPr>
          <w:rFonts w:eastAsia="Times New Roman"/>
          <w:color w:val="000000"/>
          <w:sz w:val="24"/>
          <w:lang w:val="nl-NL"/>
        </w:rPr>
        <w:t>dan voor de vogelen des hemels en voor de leliën des velds; en Hij redt hen ke</w:t>
      </w:r>
      <w:r w:rsidR="00BF093B">
        <w:rPr>
          <w:rFonts w:eastAsia="Times New Roman"/>
          <w:color w:val="000000"/>
          <w:sz w:val="24"/>
          <w:lang w:val="nl-NL"/>
        </w:rPr>
        <w:t>erop</w:t>
      </w:r>
      <w:r w:rsidRPr="00822F8A">
        <w:rPr>
          <w:rFonts w:eastAsia="Times New Roman"/>
          <w:color w:val="000000"/>
          <w:sz w:val="24"/>
          <w:lang w:val="nl-NL"/>
        </w:rPr>
        <w:t xml:space="preserve"> keer uit de grootste noden, zodat Gods volk wel zingen mag, met de dichter uit</w:t>
      </w:r>
      <w:r w:rsidR="008326A4">
        <w:rPr>
          <w:rFonts w:eastAsia="Times New Roman"/>
          <w:color w:val="000000"/>
          <w:sz w:val="24"/>
          <w:lang w:val="nl-NL"/>
        </w:rPr>
        <w:t xml:space="preserve"> Psalm </w:t>
      </w:r>
      <w:r w:rsidRPr="00822F8A">
        <w:rPr>
          <w:rFonts w:eastAsia="Times New Roman"/>
          <w:color w:val="000000"/>
          <w:sz w:val="24"/>
          <w:lang w:val="nl-NL"/>
        </w:rPr>
        <w:t>66</w:t>
      </w:r>
      <w:r w:rsidR="005B07DF">
        <w:rPr>
          <w:rFonts w:eastAsia="Times New Roman"/>
          <w:color w:val="000000"/>
          <w:sz w:val="24"/>
          <w:lang w:val="nl-NL"/>
        </w:rPr>
        <w:t>:</w:t>
      </w:r>
      <w:r w:rsidRPr="00822F8A">
        <w:rPr>
          <w:rFonts w:eastAsia="Times New Roman"/>
          <w:color w:val="000000"/>
          <w:sz w:val="24"/>
          <w:lang w:val="nl-NL"/>
        </w:rPr>
        <w:t xml:space="preserve"> 3:</w:t>
      </w:r>
    </w:p>
    <w:p w14:paraId="7E738C2A" w14:textId="77777777" w:rsidR="00270384" w:rsidRDefault="00270384" w:rsidP="00407E52">
      <w:pPr>
        <w:jc w:val="both"/>
        <w:textAlignment w:val="baseline"/>
        <w:rPr>
          <w:rFonts w:eastAsia="Times New Roman"/>
          <w:color w:val="000000"/>
          <w:sz w:val="24"/>
          <w:lang w:val="nl-NL"/>
        </w:rPr>
      </w:pPr>
    </w:p>
    <w:p w14:paraId="5B2C369C" w14:textId="77777777" w:rsidR="00270384" w:rsidRPr="00270384" w:rsidRDefault="00822F8A" w:rsidP="00270384">
      <w:pPr>
        <w:ind w:left="708"/>
        <w:jc w:val="both"/>
        <w:textAlignment w:val="baseline"/>
        <w:rPr>
          <w:rFonts w:eastAsia="Times New Roman"/>
          <w:i/>
          <w:iCs/>
          <w:color w:val="000000"/>
          <w:sz w:val="24"/>
          <w:lang w:val="nl-NL"/>
        </w:rPr>
      </w:pPr>
      <w:r w:rsidRPr="00270384">
        <w:rPr>
          <w:rFonts w:eastAsia="Times New Roman"/>
          <w:i/>
          <w:iCs/>
          <w:color w:val="000000"/>
          <w:sz w:val="24"/>
          <w:lang w:val="nl-NL"/>
        </w:rPr>
        <w:t xml:space="preserve">God baande door de woeste baren </w:t>
      </w:r>
    </w:p>
    <w:p w14:paraId="5A9115BC" w14:textId="77777777" w:rsidR="00270384" w:rsidRPr="00270384" w:rsidRDefault="00822F8A" w:rsidP="00270384">
      <w:pPr>
        <w:ind w:left="708"/>
        <w:jc w:val="both"/>
        <w:textAlignment w:val="baseline"/>
        <w:rPr>
          <w:rFonts w:eastAsia="Times New Roman"/>
          <w:i/>
          <w:iCs/>
          <w:color w:val="000000"/>
          <w:sz w:val="24"/>
          <w:lang w:val="nl-NL"/>
        </w:rPr>
      </w:pPr>
      <w:r w:rsidRPr="00270384">
        <w:rPr>
          <w:rFonts w:eastAsia="Times New Roman"/>
          <w:i/>
          <w:iCs/>
          <w:color w:val="000000"/>
          <w:sz w:val="24"/>
          <w:lang w:val="nl-NL"/>
        </w:rPr>
        <w:t xml:space="preserve">En brede stromen ons een pad; </w:t>
      </w:r>
    </w:p>
    <w:p w14:paraId="773E6DBB" w14:textId="77777777" w:rsidR="00270384" w:rsidRPr="00270384" w:rsidRDefault="00822F8A" w:rsidP="00270384">
      <w:pPr>
        <w:ind w:left="708"/>
        <w:jc w:val="both"/>
        <w:textAlignment w:val="baseline"/>
        <w:rPr>
          <w:rFonts w:eastAsia="Times New Roman"/>
          <w:i/>
          <w:iCs/>
          <w:color w:val="000000"/>
          <w:sz w:val="24"/>
          <w:lang w:val="nl-NL"/>
        </w:rPr>
      </w:pPr>
      <w:r w:rsidRPr="00270384">
        <w:rPr>
          <w:rFonts w:eastAsia="Times New Roman"/>
          <w:i/>
          <w:iCs/>
          <w:color w:val="000000"/>
          <w:sz w:val="24"/>
          <w:lang w:val="nl-NL"/>
        </w:rPr>
        <w:t xml:space="preserve">Daar rees Zijn lof op stem en snaren </w:t>
      </w:r>
    </w:p>
    <w:p w14:paraId="43CE1C5A" w14:textId="0AFBC197" w:rsidR="00822F8A" w:rsidRPr="00270384" w:rsidRDefault="00822F8A" w:rsidP="00270384">
      <w:pPr>
        <w:ind w:left="708"/>
        <w:jc w:val="both"/>
        <w:textAlignment w:val="baseline"/>
        <w:rPr>
          <w:rFonts w:eastAsia="Times New Roman"/>
          <w:i/>
          <w:iCs/>
          <w:color w:val="000000"/>
          <w:sz w:val="24"/>
          <w:lang w:val="nl-NL"/>
        </w:rPr>
      </w:pPr>
      <w:r w:rsidRPr="00270384">
        <w:rPr>
          <w:rFonts w:eastAsia="Times New Roman"/>
          <w:i/>
          <w:iCs/>
          <w:color w:val="000000"/>
          <w:sz w:val="24"/>
          <w:lang w:val="nl-NL"/>
        </w:rPr>
        <w:t>Nadat Hij ons beveiligd had.</w:t>
      </w:r>
    </w:p>
    <w:p w14:paraId="19BE6F03" w14:textId="77777777" w:rsidR="00270384" w:rsidRDefault="00270384" w:rsidP="00407E52">
      <w:pPr>
        <w:jc w:val="both"/>
        <w:textAlignment w:val="baseline"/>
        <w:rPr>
          <w:rFonts w:eastAsia="Times New Roman"/>
          <w:color w:val="000000"/>
          <w:sz w:val="24"/>
          <w:lang w:val="nl-NL"/>
        </w:rPr>
      </w:pPr>
    </w:p>
    <w:p w14:paraId="474333BE" w14:textId="772259AC" w:rsidR="0027038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zal nu ons antwoord luiden op de vraag: </w:t>
      </w:r>
      <w:r w:rsidR="00A9702E">
        <w:rPr>
          <w:rFonts w:eastAsia="Times New Roman"/>
          <w:color w:val="000000"/>
          <w:sz w:val="24"/>
          <w:lang w:val="nl-NL"/>
        </w:rPr>
        <w:t>"</w:t>
      </w:r>
      <w:r w:rsidRPr="00822F8A">
        <w:rPr>
          <w:rFonts w:eastAsia="Times New Roman"/>
          <w:color w:val="000000"/>
          <w:sz w:val="24"/>
          <w:lang w:val="nl-NL"/>
        </w:rPr>
        <w:t xml:space="preserve">Wat gelooft gij van de voorzienigheid Gods?" Naar de Schriften mag ik </w:t>
      </w:r>
      <w:r w:rsidR="00270384">
        <w:rPr>
          <w:rFonts w:eastAsia="Times New Roman"/>
          <w:color w:val="000000"/>
          <w:sz w:val="24"/>
          <w:lang w:val="nl-NL"/>
        </w:rPr>
        <w:t>hopen</w:t>
      </w:r>
      <w:r w:rsidRPr="00822F8A">
        <w:rPr>
          <w:rFonts w:eastAsia="Times New Roman"/>
          <w:color w:val="000000"/>
          <w:sz w:val="24"/>
          <w:lang w:val="nl-NL"/>
        </w:rPr>
        <w:t xml:space="preserve">, dat gij, jong en oud, het met de oude </w:t>
      </w:r>
      <w:r w:rsidR="00230047">
        <w:rPr>
          <w:rFonts w:eastAsia="Times New Roman"/>
          <w:color w:val="000000"/>
          <w:sz w:val="24"/>
          <w:lang w:val="nl-NL"/>
        </w:rPr>
        <w:t>Onderwijzer</w:t>
      </w:r>
      <w:r w:rsidRPr="00822F8A">
        <w:rPr>
          <w:rFonts w:eastAsia="Times New Roman"/>
          <w:color w:val="000000"/>
          <w:sz w:val="24"/>
          <w:lang w:val="nl-NL"/>
        </w:rPr>
        <w:t xml:space="preserve"> eens zijt en gij uw rechtzinnige be</w:t>
      </w:r>
      <w:r w:rsidRPr="00822F8A">
        <w:rPr>
          <w:rFonts w:eastAsia="Times New Roman"/>
          <w:color w:val="000000"/>
          <w:sz w:val="24"/>
          <w:lang w:val="nl-NL"/>
        </w:rPr>
        <w:softHyphen/>
        <w:t>lijdenis nimmer prijs geven zult. Die belijdenis moge zulk een diepe indruk in onze harten hebben, dat wij ons in onze wandel er naar gedragen</w:t>
      </w:r>
      <w:r w:rsidR="000A19AC">
        <w:rPr>
          <w:rFonts w:eastAsia="Times New Roman"/>
          <w:color w:val="000000"/>
          <w:sz w:val="24"/>
          <w:lang w:val="nl-NL"/>
        </w:rPr>
        <w:t>. Z</w:t>
      </w:r>
      <w:r w:rsidRPr="00822F8A">
        <w:rPr>
          <w:rFonts w:eastAsia="Times New Roman"/>
          <w:color w:val="000000"/>
          <w:sz w:val="24"/>
          <w:lang w:val="nl-NL"/>
        </w:rPr>
        <w:t>o</w:t>
      </w:r>
      <w:r w:rsidR="00225BD3">
        <w:rPr>
          <w:rFonts w:eastAsia="Times New Roman"/>
          <w:color w:val="000000"/>
          <w:sz w:val="24"/>
          <w:lang w:val="nl-NL"/>
        </w:rPr>
        <w:t xml:space="preserve"> u </w:t>
      </w:r>
      <w:r w:rsidRPr="00822F8A">
        <w:rPr>
          <w:rFonts w:eastAsia="Times New Roman"/>
          <w:color w:val="000000"/>
          <w:sz w:val="24"/>
          <w:lang w:val="nl-NL"/>
        </w:rPr>
        <w:t>in diepe wegen komt, in raadselen die gij niet onthullen kunt, laat u dan toch nimmer verlokken om het duivels werk der waarzeggerij te raad</w:t>
      </w:r>
      <w:r w:rsidRPr="00822F8A">
        <w:rPr>
          <w:rFonts w:eastAsia="Times New Roman"/>
          <w:color w:val="000000"/>
          <w:sz w:val="24"/>
          <w:lang w:val="nl-NL"/>
        </w:rPr>
        <w:softHyphen/>
        <w:t xml:space="preserve">plegen. Saul zij u ten voorbeeld, die te Endor in dit kwaad verviel en voor wie satan in de gedaante van Samuël verscheen. Welhaast was Saul geheel in des duivels macht en maakte een einde aan zijn leven. </w:t>
      </w:r>
    </w:p>
    <w:p w14:paraId="714E2F8C" w14:textId="77777777" w:rsidR="00270384"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be</w:t>
      </w:r>
      <w:r w:rsidR="00822F8A" w:rsidRPr="00822F8A">
        <w:rPr>
          <w:rFonts w:eastAsia="Times New Roman"/>
          <w:color w:val="000000"/>
          <w:sz w:val="24"/>
          <w:lang w:val="nl-NL"/>
        </w:rPr>
        <w:softHyphen/>
        <w:t>waar dan toch uw voet, dat die zich nimmer zette op het pad van waar</w:t>
      </w:r>
      <w:r w:rsidR="00822F8A" w:rsidRPr="00822F8A">
        <w:rPr>
          <w:rFonts w:eastAsia="Times New Roman"/>
          <w:color w:val="000000"/>
          <w:sz w:val="24"/>
          <w:lang w:val="nl-NL"/>
        </w:rPr>
        <w:softHyphen/>
        <w:t>zeggerij of toverij en leen uw oor niet één ogenblik ook maar aan het spiritisme, dat niet anders is dan het werk van hellemachten. God alleen weet wat in onze toekomst ligt, bestuurt die en van Zijn hand komen ons alle dingen toe. Buig uw knieën voor Hem; klaag uw noden Hem alleen, al was het slechts uit blote overtuiging van de waarheid. Hij kan u sterken in uw tegenheden; u uitkomst geven. Ver</w:t>
      </w:r>
      <w:r w:rsidR="000173CE">
        <w:rPr>
          <w:rFonts w:eastAsia="Times New Roman"/>
          <w:color w:val="000000"/>
          <w:sz w:val="24"/>
          <w:lang w:val="nl-NL"/>
        </w:rPr>
        <w:t>ne</w:t>
      </w:r>
      <w:r w:rsidR="00270384">
        <w:rPr>
          <w:rFonts w:eastAsia="Times New Roman"/>
          <w:color w:val="000000"/>
          <w:sz w:val="24"/>
          <w:lang w:val="nl-NL"/>
        </w:rPr>
        <w:t>d</w:t>
      </w:r>
      <w:r w:rsidR="000173CE">
        <w:rPr>
          <w:rFonts w:eastAsia="Times New Roman"/>
          <w:color w:val="000000"/>
          <w:sz w:val="24"/>
          <w:lang w:val="nl-NL"/>
        </w:rPr>
        <w:t>er</w:t>
      </w:r>
      <w:r w:rsidR="00822F8A" w:rsidRPr="00822F8A">
        <w:rPr>
          <w:rFonts w:eastAsia="Times New Roman"/>
          <w:color w:val="000000"/>
          <w:sz w:val="24"/>
          <w:lang w:val="nl-NL"/>
        </w:rPr>
        <w:t xml:space="preserve"> u onder de krachtige hand Gods. Beware de Heere ons ook in voorspoed Hem te vergeten en daarvoor, dat wij ons hart op het aardse goed zetten. Geef u aan Zijn voorzienig bestel over. De dagen, die wij beleven zijn vol van Godsver</w:t>
      </w:r>
      <w:r w:rsidR="00822F8A" w:rsidRPr="00822F8A">
        <w:rPr>
          <w:rFonts w:eastAsia="Times New Roman"/>
          <w:color w:val="000000"/>
          <w:sz w:val="24"/>
          <w:lang w:val="nl-NL"/>
        </w:rPr>
        <w:softHyphen/>
        <w:t xml:space="preserve">zaking; de toekomst is donker. </w:t>
      </w:r>
    </w:p>
    <w:p w14:paraId="5D9F7F00" w14:textId="77777777" w:rsidR="0027038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Na de vreselijke </w:t>
      </w:r>
      <w:r w:rsidR="00270384">
        <w:rPr>
          <w:rFonts w:eastAsia="Times New Roman"/>
          <w:color w:val="000000"/>
          <w:sz w:val="24"/>
          <w:lang w:val="nl-NL"/>
        </w:rPr>
        <w:t>W</w:t>
      </w:r>
      <w:r w:rsidRPr="00822F8A">
        <w:rPr>
          <w:rFonts w:eastAsia="Times New Roman"/>
          <w:color w:val="000000"/>
          <w:sz w:val="24"/>
          <w:lang w:val="nl-NL"/>
        </w:rPr>
        <w:t>ereldoorlog, die als Zijn oordeel ook ons land, Vorstenhuis en volk, zo zwaar getroffen heeft, zijn de geruchten van oorlogen niet één dag nog opgehouden. Onze Indiën zijn vol beroering; onze zonen en jonge mannen staan ver van huis, dag bij dag aan de grootste gevaren bloot. En wat zal het einde zijn? Raad</w:t>
      </w:r>
      <w:r w:rsidRPr="00822F8A">
        <w:rPr>
          <w:rFonts w:eastAsia="Times New Roman"/>
          <w:color w:val="000000"/>
          <w:sz w:val="24"/>
          <w:lang w:val="nl-NL"/>
        </w:rPr>
        <w:softHyphen/>
        <w:t>pleeg Gods Woord, dat u spreekt van hetgeen geschieden zal bij de ope</w:t>
      </w:r>
      <w:r w:rsidRPr="00822F8A">
        <w:rPr>
          <w:rFonts w:eastAsia="Times New Roman"/>
          <w:color w:val="000000"/>
          <w:sz w:val="24"/>
          <w:lang w:val="nl-NL"/>
        </w:rPr>
        <w:softHyphen/>
        <w:t>ning van de zegels en als de bazuinen schallen en de fiolen uitgestort worden. De wereld maakt zichzelf door haar zonden rijp voor de oor</w:t>
      </w:r>
      <w:r w:rsidRPr="00822F8A">
        <w:rPr>
          <w:rFonts w:eastAsia="Times New Roman"/>
          <w:color w:val="000000"/>
          <w:sz w:val="24"/>
          <w:lang w:val="nl-NL"/>
        </w:rPr>
        <w:softHyphen/>
        <w:t xml:space="preserve">delen, die </w:t>
      </w:r>
      <w:r w:rsidR="006B2CB5">
        <w:rPr>
          <w:rFonts w:eastAsia="Times New Roman"/>
          <w:color w:val="000000"/>
          <w:sz w:val="24"/>
          <w:lang w:val="nl-NL"/>
        </w:rPr>
        <w:t>gewis</w:t>
      </w:r>
      <w:r w:rsidRPr="00822F8A">
        <w:rPr>
          <w:rFonts w:eastAsia="Times New Roman"/>
          <w:color w:val="000000"/>
          <w:sz w:val="24"/>
          <w:lang w:val="nl-NL"/>
        </w:rPr>
        <w:t xml:space="preserve"> komen, ja voor het eindgericht dat wij meer en meer naderen. </w:t>
      </w:r>
    </w:p>
    <w:p w14:paraId="55228EF9" w14:textId="60084CB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Weg met al uw verzekeringen! Zoek berging in de </w:t>
      </w:r>
      <w:r w:rsidR="00137145">
        <w:rPr>
          <w:rFonts w:eastAsia="Times New Roman"/>
          <w:color w:val="000000"/>
          <w:sz w:val="24"/>
          <w:lang w:val="nl-NL"/>
        </w:rPr>
        <w:t>kloof</w:t>
      </w:r>
      <w:r w:rsidRPr="00822F8A">
        <w:rPr>
          <w:rFonts w:eastAsia="Times New Roman"/>
          <w:color w:val="000000"/>
          <w:sz w:val="24"/>
          <w:lang w:val="nl-NL"/>
        </w:rPr>
        <w:t xml:space="preserve"> der steenrots en het zal alles wel zijn voor tijd en eeuwigheid. Of kunnen geld en goed u gelukkig maken? De wereld gaat voorbij en haar begeer</w:t>
      </w:r>
      <w:r w:rsidRPr="00822F8A">
        <w:rPr>
          <w:rFonts w:eastAsia="Times New Roman"/>
          <w:color w:val="000000"/>
          <w:sz w:val="24"/>
          <w:lang w:val="nl-NL"/>
        </w:rPr>
        <w:softHyphen/>
        <w:t>lijkheid. Gedenk toch wel het Woord, door een godvrezende moeder dik</w:t>
      </w:r>
      <w:r w:rsidRPr="00822F8A">
        <w:rPr>
          <w:rFonts w:eastAsia="Times New Roman"/>
          <w:color w:val="000000"/>
          <w:sz w:val="24"/>
          <w:lang w:val="nl-NL"/>
        </w:rPr>
        <w:softHyphen/>
        <w:t xml:space="preserve">wijls tot haar zoon gesproken: </w:t>
      </w:r>
      <w:r w:rsidR="00A9702E">
        <w:rPr>
          <w:rFonts w:eastAsia="Times New Roman"/>
          <w:color w:val="000000"/>
          <w:sz w:val="24"/>
          <w:lang w:val="nl-NL"/>
        </w:rPr>
        <w:t>"</w:t>
      </w:r>
      <w:r w:rsidRPr="00822F8A">
        <w:rPr>
          <w:rFonts w:eastAsia="Times New Roman"/>
          <w:color w:val="000000"/>
          <w:sz w:val="24"/>
          <w:lang w:val="nl-NL"/>
        </w:rPr>
        <w:t>Wees niet al te verblijd in de voorspoed, noch al te bedroefd in de tegenheden." En bovenal verwaardige de Heere u door hartvernieuwende genade eerst het Koninkrijk Gods te zoeken en Zijn gerechtigheid en al deze dingen, waarover wij ons van nature zo be</w:t>
      </w:r>
      <w:r w:rsidRPr="00822F8A">
        <w:rPr>
          <w:rFonts w:eastAsia="Times New Roman"/>
          <w:color w:val="000000"/>
          <w:sz w:val="24"/>
          <w:lang w:val="nl-NL"/>
        </w:rPr>
        <w:softHyphen/>
        <w:t>kommeren, zullen ons worden toegeworpen.</w:t>
      </w:r>
    </w:p>
    <w:p w14:paraId="1C3BD1F0" w14:textId="0761F44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Zie toch nimmer met minachting op het arme volk van God neer. Hoewel niet vele rijken en niet vele edelen tot de zaligheid geroepen worden,</w:t>
      </w:r>
      <w:r w:rsidR="00270384">
        <w:rPr>
          <w:rFonts w:eastAsia="Times New Roman"/>
          <w:color w:val="000000"/>
          <w:sz w:val="24"/>
          <w:lang w:val="nl-NL"/>
        </w:rPr>
        <w:t xml:space="preserve"> </w:t>
      </w:r>
      <w:r w:rsidRPr="00822F8A">
        <w:rPr>
          <w:rFonts w:eastAsia="Times New Roman"/>
          <w:color w:val="000000"/>
          <w:sz w:val="24"/>
          <w:lang w:val="nl-NL"/>
        </w:rPr>
        <w:t xml:space="preserve">Gods volk heeft reeds in dit leven een goed, dat de wereld mist. Het weinige, dat zij verkrijgen ontvangen zij uit des Vaders rechterhand; het is geheiligd door de zoenverdiensten van Christus. </w:t>
      </w:r>
      <w:r w:rsidR="002D008A">
        <w:rPr>
          <w:rFonts w:eastAsia="Times New Roman"/>
          <w:color w:val="000000"/>
          <w:sz w:val="24"/>
          <w:lang w:val="nl-NL"/>
        </w:rPr>
        <w:t>O,</w:t>
      </w:r>
      <w:r w:rsidRPr="00822F8A">
        <w:rPr>
          <w:rFonts w:eastAsia="Times New Roman"/>
          <w:color w:val="000000"/>
          <w:sz w:val="24"/>
          <w:lang w:val="nl-NL"/>
        </w:rPr>
        <w:t xml:space="preserve"> als zij er in de oefe</w:t>
      </w:r>
      <w:r w:rsidRPr="00822F8A">
        <w:rPr>
          <w:rFonts w:eastAsia="Times New Roman"/>
          <w:color w:val="000000"/>
          <w:sz w:val="24"/>
          <w:lang w:val="nl-NL"/>
        </w:rPr>
        <w:softHyphen/>
        <w:t xml:space="preserve">ningen </w:t>
      </w:r>
      <w:r w:rsidR="00225BD3">
        <w:rPr>
          <w:rFonts w:eastAsia="Times New Roman"/>
          <w:color w:val="000000"/>
          <w:sz w:val="24"/>
          <w:lang w:val="nl-NL"/>
        </w:rPr>
        <w:t xml:space="preserve">van het geloof </w:t>
      </w:r>
      <w:r w:rsidRPr="00822F8A">
        <w:rPr>
          <w:rFonts w:eastAsia="Times New Roman"/>
          <w:color w:val="000000"/>
          <w:sz w:val="24"/>
          <w:lang w:val="nl-NL"/>
        </w:rPr>
        <w:t>iets van mogen omhelzen, verachten zij geheel de</w:t>
      </w:r>
      <w:r w:rsidR="00270384">
        <w:rPr>
          <w:rFonts w:eastAsia="Times New Roman"/>
          <w:color w:val="000000"/>
          <w:sz w:val="24"/>
          <w:lang w:val="nl-NL"/>
        </w:rPr>
        <w:t xml:space="preserve"> </w:t>
      </w:r>
      <w:r w:rsidRPr="00822F8A">
        <w:rPr>
          <w:rFonts w:eastAsia="Times New Roman"/>
          <w:color w:val="000000"/>
          <w:sz w:val="24"/>
          <w:lang w:val="nl-NL"/>
        </w:rPr>
        <w:t xml:space="preserve">wereld, zeggende met Paulus: </w:t>
      </w:r>
      <w:r w:rsidR="00A9702E">
        <w:rPr>
          <w:rFonts w:eastAsia="Times New Roman"/>
          <w:color w:val="000000"/>
          <w:sz w:val="24"/>
          <w:lang w:val="nl-NL"/>
        </w:rPr>
        <w:t>"</w:t>
      </w:r>
      <w:r w:rsidRPr="00822F8A">
        <w:rPr>
          <w:rFonts w:eastAsia="Times New Roman"/>
          <w:color w:val="000000"/>
          <w:sz w:val="24"/>
          <w:lang w:val="nl-NL"/>
        </w:rPr>
        <w:t xml:space="preserve">Ik ben der wereld gekruist en de wereld </w:t>
      </w:r>
      <w:r w:rsidR="00270384">
        <w:rPr>
          <w:rFonts w:eastAsia="Times New Roman"/>
          <w:color w:val="000000"/>
          <w:sz w:val="24"/>
          <w:lang w:val="nl-NL"/>
        </w:rPr>
        <w:t>mij</w:t>
      </w:r>
      <w:r w:rsidR="00536BFC">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wereld was Hem dus zowel een gekruiste als hij in haar ogen was. </w:t>
      </w:r>
      <w:r w:rsidR="002D008A">
        <w:rPr>
          <w:rFonts w:eastAsia="Times New Roman"/>
          <w:color w:val="000000"/>
          <w:sz w:val="24"/>
          <w:lang w:val="nl-NL"/>
        </w:rPr>
        <w:t>O,</w:t>
      </w:r>
      <w:r w:rsidRPr="00822F8A">
        <w:rPr>
          <w:rFonts w:eastAsia="Times New Roman"/>
          <w:color w:val="000000"/>
          <w:sz w:val="24"/>
          <w:lang w:val="nl-NL"/>
        </w:rPr>
        <w:t xml:space="preserve"> volk van God, zij dit meer de </w:t>
      </w:r>
      <w:r w:rsidR="00270384" w:rsidRPr="00822F8A">
        <w:rPr>
          <w:rFonts w:eastAsia="Times New Roman"/>
          <w:color w:val="000000"/>
          <w:sz w:val="24"/>
          <w:lang w:val="nl-NL"/>
        </w:rPr>
        <w:t>praktijk</w:t>
      </w:r>
      <w:r w:rsidRPr="00822F8A">
        <w:rPr>
          <w:rFonts w:eastAsia="Times New Roman"/>
          <w:color w:val="000000"/>
          <w:sz w:val="24"/>
          <w:lang w:val="nl-NL"/>
        </w:rPr>
        <w:t xml:space="preserve"> van ons leven. Hoe zonk geheel de wereld in het niet, toen de Heere uw zielsogen opende, toen gij met Mozes de smaadheid van Christus meerdere rijkdom achtte dan de schat</w:t>
      </w:r>
      <w:r w:rsidRPr="00822F8A">
        <w:rPr>
          <w:rFonts w:eastAsia="Times New Roman"/>
          <w:color w:val="000000"/>
          <w:sz w:val="24"/>
          <w:lang w:val="nl-NL"/>
        </w:rPr>
        <w:softHyphen/>
        <w:t>ten van Egypte en de genietingen der zonde! En is het nog steeds niet zo, zo menigmaal gij een weinig van de liefde Gods in uw hart gevoelen moogt? Ach, wat kan toch onze ziel aan het stof kleven. Make de Heere ons meer hemelsgezind, opdat wij een ander vaderland zoeken</w:t>
      </w:r>
      <w:r w:rsidR="000A19AC">
        <w:rPr>
          <w:rFonts w:eastAsia="Times New Roman"/>
          <w:color w:val="000000"/>
          <w:sz w:val="24"/>
          <w:lang w:val="nl-NL"/>
        </w:rPr>
        <w:t>. Z</w:t>
      </w:r>
      <w:r w:rsidRPr="00822F8A">
        <w:rPr>
          <w:rFonts w:eastAsia="Times New Roman"/>
          <w:color w:val="000000"/>
          <w:sz w:val="24"/>
          <w:lang w:val="nl-NL"/>
        </w:rPr>
        <w:t>ijn vele tegenheden uw deel; armoede; smaad van de vijand; verdriet in uw huis; stille smart door verwijdering tussen man en vrouw om de naam des Heeren; leed over uw kinderen en wat dies meer zij, laat het u niet al te zeer bezwaren.</w:t>
      </w:r>
    </w:p>
    <w:p w14:paraId="1ED2DD4B" w14:textId="4AB7B0EB" w:rsidR="0027038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w:t>
      </w:r>
      <w:r w:rsidR="0002754C">
        <w:rPr>
          <w:rFonts w:eastAsia="Times New Roman"/>
          <w:color w:val="000000"/>
          <w:sz w:val="24"/>
          <w:lang w:val="nl-NL"/>
        </w:rPr>
        <w:t>Bijbel</w:t>
      </w:r>
      <w:r w:rsidRPr="00822F8A">
        <w:rPr>
          <w:rFonts w:eastAsia="Times New Roman"/>
          <w:color w:val="000000"/>
          <w:sz w:val="24"/>
          <w:lang w:val="nl-NL"/>
        </w:rPr>
        <w:t xml:space="preserve"> staan de voorbeelden van de drukwegen, die de Heere Zijn volk tot Zijn eer en hun nut toezendt. Hij zal u niet begeven, noch ver</w:t>
      </w:r>
      <w:r w:rsidRPr="00822F8A">
        <w:rPr>
          <w:rFonts w:eastAsia="Times New Roman"/>
          <w:color w:val="000000"/>
          <w:sz w:val="24"/>
          <w:lang w:val="nl-NL"/>
        </w:rPr>
        <w:softHyphen/>
        <w:t>laten</w:t>
      </w:r>
      <w:r w:rsidR="000A19AC">
        <w:rPr>
          <w:rFonts w:eastAsia="Times New Roman"/>
          <w:color w:val="000000"/>
          <w:sz w:val="24"/>
          <w:lang w:val="nl-NL"/>
        </w:rPr>
        <w:t>. Z</w:t>
      </w:r>
      <w:r w:rsidRPr="00822F8A">
        <w:rPr>
          <w:rFonts w:eastAsia="Times New Roman"/>
          <w:color w:val="000000"/>
          <w:sz w:val="24"/>
          <w:lang w:val="nl-NL"/>
        </w:rPr>
        <w:t>o menigmaal heeft Hij het u reeds betoond en Christus, de mede</w:t>
      </w:r>
      <w:r w:rsidRPr="00822F8A">
        <w:rPr>
          <w:rFonts w:eastAsia="Times New Roman"/>
          <w:color w:val="000000"/>
          <w:sz w:val="24"/>
          <w:lang w:val="nl-NL"/>
        </w:rPr>
        <w:softHyphen/>
        <w:t xml:space="preserve">lijdende Hogepriester is in alles verzocht geweest, uitgenomen de zonde, opdat Hij Zijn volk in alles te hulp komen zal. Hij laat Zijn volk niet altoos in het verdriet en heeft het Zelf toegezegd: </w:t>
      </w:r>
      <w:r w:rsidR="00A9702E">
        <w:rPr>
          <w:rFonts w:eastAsia="Times New Roman"/>
          <w:color w:val="000000"/>
          <w:sz w:val="24"/>
          <w:lang w:val="nl-NL"/>
        </w:rPr>
        <w:t>"</w:t>
      </w:r>
      <w:r w:rsidRPr="00822F8A">
        <w:rPr>
          <w:rFonts w:eastAsia="Times New Roman"/>
          <w:color w:val="000000"/>
          <w:sz w:val="24"/>
          <w:lang w:val="nl-NL"/>
        </w:rPr>
        <w:t>Hebt goede moed. Ik heb de wereld overwonnen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Naar Gods raad geschieden alle dingen</w:t>
      </w:r>
      <w:r w:rsidR="00212CC9">
        <w:rPr>
          <w:rFonts w:eastAsia="Times New Roman"/>
          <w:color w:val="000000"/>
          <w:sz w:val="24"/>
          <w:lang w:val="nl-NL"/>
        </w:rPr>
        <w:t>, maar</w:t>
      </w:r>
      <w:r w:rsidRPr="00822F8A">
        <w:rPr>
          <w:rFonts w:eastAsia="Times New Roman"/>
          <w:color w:val="000000"/>
          <w:sz w:val="24"/>
          <w:lang w:val="nl-NL"/>
        </w:rPr>
        <w:t xml:space="preserve"> het is toch de troost van Gods kinderen dat de Heere hen leiden zal naar Zijn raad en daarna in heerlijkheid opnemen. </w:t>
      </w:r>
    </w:p>
    <w:p w14:paraId="3DF1A6CD" w14:textId="1682466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Daarmede vertrooste de Heere onze harten. Draagt nog een weinig de verdrukking en smaad der wereld; men moge hier schimpen, uitsluiten, vertrappen, straks zijt gij alles te boven, om van de diepste wegen meest te zingen voor de troon Gods, Die u leidde en verloste om Hem eeuwig te loven en te prijzen. Amen.</w:t>
      </w:r>
    </w:p>
    <w:p w14:paraId="382AA431" w14:textId="77777777" w:rsidR="00270384" w:rsidRDefault="00270384" w:rsidP="00407E52">
      <w:pPr>
        <w:jc w:val="both"/>
        <w:textAlignment w:val="baseline"/>
        <w:rPr>
          <w:rFonts w:eastAsia="Times New Roman"/>
          <w:color w:val="000000"/>
          <w:sz w:val="24"/>
          <w:lang w:val="nl-NL"/>
        </w:rPr>
      </w:pPr>
    </w:p>
    <w:p w14:paraId="61FC6E7D" w14:textId="2C27A015" w:rsidR="00270384" w:rsidRDefault="00270384">
      <w:pPr>
        <w:rPr>
          <w:rFonts w:eastAsia="Times New Roman"/>
          <w:color w:val="000000"/>
          <w:sz w:val="24"/>
          <w:lang w:val="nl-NL"/>
        </w:rPr>
      </w:pPr>
      <w:r>
        <w:rPr>
          <w:rFonts w:eastAsia="Times New Roman"/>
          <w:color w:val="000000"/>
          <w:sz w:val="24"/>
          <w:lang w:val="nl-NL"/>
        </w:rPr>
        <w:br w:type="page"/>
      </w:r>
    </w:p>
    <w:p w14:paraId="073503F9" w14:textId="77777777" w:rsidR="00270384" w:rsidRDefault="00270384" w:rsidP="00407E52">
      <w:pPr>
        <w:jc w:val="both"/>
        <w:textAlignment w:val="baseline"/>
        <w:rPr>
          <w:rFonts w:eastAsia="Times New Roman"/>
          <w:color w:val="000000"/>
          <w:sz w:val="24"/>
          <w:lang w:val="nl-NL"/>
        </w:rPr>
      </w:pPr>
    </w:p>
    <w:p w14:paraId="7A98CC4D" w14:textId="05D23318" w:rsidR="00822F8A" w:rsidRPr="00270384" w:rsidRDefault="00822F8A" w:rsidP="00270384">
      <w:pPr>
        <w:jc w:val="center"/>
        <w:textAlignment w:val="baseline"/>
        <w:rPr>
          <w:rFonts w:eastAsia="Times New Roman"/>
          <w:b/>
          <w:bCs/>
          <w:color w:val="000000"/>
          <w:sz w:val="24"/>
          <w:lang w:val="nl-NL"/>
        </w:rPr>
      </w:pPr>
      <w:r w:rsidRPr="00270384">
        <w:rPr>
          <w:rFonts w:eastAsia="Times New Roman"/>
          <w:b/>
          <w:bCs/>
          <w:color w:val="000000"/>
          <w:sz w:val="24"/>
          <w:lang w:val="nl-NL"/>
        </w:rPr>
        <w:t xml:space="preserve">De </w:t>
      </w:r>
      <w:r w:rsidR="00D14595">
        <w:rPr>
          <w:rFonts w:eastAsia="Times New Roman"/>
          <w:b/>
          <w:bCs/>
          <w:color w:val="000000"/>
          <w:sz w:val="24"/>
          <w:lang w:val="nl-NL"/>
        </w:rPr>
        <w:t>N</w:t>
      </w:r>
      <w:r w:rsidRPr="00270384">
        <w:rPr>
          <w:rFonts w:eastAsia="Times New Roman"/>
          <w:b/>
          <w:bCs/>
          <w:color w:val="000000"/>
          <w:sz w:val="24"/>
          <w:lang w:val="nl-NL"/>
        </w:rPr>
        <w:t xml:space="preserve">aam </w:t>
      </w:r>
      <w:r w:rsidR="000E76CC">
        <w:rPr>
          <w:rFonts w:eastAsia="Times New Roman"/>
          <w:b/>
          <w:bCs/>
          <w:color w:val="000000"/>
          <w:sz w:val="24"/>
          <w:lang w:val="nl-NL"/>
        </w:rPr>
        <w:t>Jezus</w:t>
      </w:r>
    </w:p>
    <w:p w14:paraId="61792D2C" w14:textId="77777777" w:rsidR="00270384" w:rsidRPr="00270384" w:rsidRDefault="00270384" w:rsidP="00270384">
      <w:pPr>
        <w:jc w:val="center"/>
        <w:textAlignment w:val="baseline"/>
        <w:rPr>
          <w:rFonts w:eastAsia="Times New Roman"/>
          <w:b/>
          <w:bCs/>
          <w:color w:val="000000"/>
          <w:sz w:val="24"/>
          <w:lang w:val="nl-NL"/>
        </w:rPr>
      </w:pPr>
    </w:p>
    <w:p w14:paraId="52E2B143" w14:textId="00B6020C" w:rsidR="00822F8A" w:rsidRPr="00270384" w:rsidRDefault="00822F8A" w:rsidP="00270384">
      <w:pPr>
        <w:jc w:val="center"/>
        <w:textAlignment w:val="baseline"/>
        <w:rPr>
          <w:rFonts w:eastAsia="Times New Roman"/>
          <w:b/>
          <w:bCs/>
          <w:color w:val="000000"/>
          <w:sz w:val="24"/>
          <w:lang w:val="nl-NL"/>
        </w:rPr>
      </w:pPr>
      <w:r w:rsidRPr="00270384">
        <w:rPr>
          <w:rFonts w:eastAsia="Times New Roman"/>
          <w:b/>
          <w:bCs/>
          <w:color w:val="000000"/>
          <w:sz w:val="24"/>
          <w:lang w:val="nl-NL"/>
        </w:rPr>
        <w:t>ZONDAG 11</w:t>
      </w:r>
    </w:p>
    <w:p w14:paraId="4677E5C1" w14:textId="77777777" w:rsidR="00270384" w:rsidRDefault="00270384" w:rsidP="00407E52">
      <w:pPr>
        <w:jc w:val="both"/>
        <w:textAlignment w:val="baseline"/>
        <w:rPr>
          <w:rFonts w:eastAsia="Times New Roman"/>
          <w:color w:val="000000"/>
          <w:sz w:val="24"/>
          <w:lang w:val="nl-NL"/>
        </w:rPr>
      </w:pPr>
    </w:p>
    <w:p w14:paraId="3E67BC2F" w14:textId="77777777" w:rsidR="000E76C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84</w:t>
      </w:r>
      <w:r w:rsidR="005B07DF">
        <w:rPr>
          <w:rFonts w:eastAsia="Times New Roman"/>
          <w:color w:val="000000"/>
          <w:sz w:val="24"/>
          <w:lang w:val="nl-NL"/>
        </w:rPr>
        <w:t>:</w:t>
      </w:r>
      <w:r w:rsidRPr="00822F8A">
        <w:rPr>
          <w:rFonts w:eastAsia="Times New Roman"/>
          <w:color w:val="000000"/>
          <w:sz w:val="24"/>
          <w:lang w:val="nl-NL"/>
        </w:rPr>
        <w:t xml:space="preserve"> 6. </w:t>
      </w:r>
    </w:p>
    <w:p w14:paraId="3EA5B100" w14:textId="77777777" w:rsidR="000E76C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Jesaja 7. </w:t>
      </w:r>
    </w:p>
    <w:p w14:paraId="677A12CE" w14:textId="77777777" w:rsidR="000E76C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73</w:t>
      </w:r>
      <w:r w:rsidR="005B07DF">
        <w:rPr>
          <w:rFonts w:eastAsia="Times New Roman"/>
          <w:color w:val="000000"/>
          <w:sz w:val="24"/>
          <w:lang w:val="nl-NL"/>
        </w:rPr>
        <w:t>:</w:t>
      </w:r>
      <w:r w:rsidRPr="00822F8A">
        <w:rPr>
          <w:rFonts w:eastAsia="Times New Roman"/>
          <w:color w:val="000000"/>
          <w:sz w:val="24"/>
          <w:lang w:val="nl-NL"/>
        </w:rPr>
        <w:t xml:space="preserve"> 12, 14. </w:t>
      </w:r>
    </w:p>
    <w:p w14:paraId="46045B4B" w14:textId="77777777" w:rsidR="000E76C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105</w:t>
      </w:r>
      <w:r w:rsidR="005B07DF">
        <w:rPr>
          <w:rFonts w:eastAsia="Times New Roman"/>
          <w:color w:val="000000"/>
          <w:sz w:val="24"/>
          <w:lang w:val="nl-NL"/>
        </w:rPr>
        <w:t>:</w:t>
      </w:r>
      <w:r w:rsidRPr="00822F8A">
        <w:rPr>
          <w:rFonts w:eastAsia="Times New Roman"/>
          <w:color w:val="000000"/>
          <w:sz w:val="24"/>
          <w:lang w:val="nl-NL"/>
        </w:rPr>
        <w:t xml:space="preserve"> 3. </w:t>
      </w:r>
    </w:p>
    <w:p w14:paraId="5DB74AF4" w14:textId="5130539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2</w:t>
      </w:r>
      <w:r w:rsidR="005B07DF">
        <w:rPr>
          <w:rFonts w:eastAsia="Times New Roman"/>
          <w:color w:val="000000"/>
          <w:sz w:val="24"/>
          <w:lang w:val="nl-NL"/>
        </w:rPr>
        <w:t>:</w:t>
      </w:r>
      <w:r w:rsidRPr="00822F8A">
        <w:rPr>
          <w:rFonts w:eastAsia="Times New Roman"/>
          <w:color w:val="000000"/>
          <w:sz w:val="24"/>
          <w:lang w:val="nl-NL"/>
        </w:rPr>
        <w:t xml:space="preserve"> 7.</w:t>
      </w:r>
    </w:p>
    <w:p w14:paraId="1A2B7ECF" w14:textId="77777777" w:rsidR="000E76CC" w:rsidRDefault="000E76CC" w:rsidP="00407E52">
      <w:pPr>
        <w:jc w:val="both"/>
        <w:textAlignment w:val="baseline"/>
        <w:rPr>
          <w:rFonts w:eastAsia="Times New Roman"/>
          <w:color w:val="000000"/>
          <w:sz w:val="24"/>
          <w:lang w:val="nl-NL"/>
        </w:rPr>
      </w:pPr>
    </w:p>
    <w:p w14:paraId="5BC356E5" w14:textId="302F1AF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6FE96A60" w14:textId="5F965DA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Met grote klaarheid en kracht heeft Jesaja de komst van Christus in het vlees aangekondigd, zeggende: </w:t>
      </w:r>
      <w:r w:rsidR="00A9702E">
        <w:rPr>
          <w:rFonts w:eastAsia="Times New Roman"/>
          <w:color w:val="000000"/>
          <w:sz w:val="24"/>
          <w:lang w:val="nl-NL"/>
        </w:rPr>
        <w:t>"</w:t>
      </w:r>
      <w:r w:rsidRPr="00822F8A">
        <w:rPr>
          <w:rFonts w:eastAsia="Times New Roman"/>
          <w:color w:val="000000"/>
          <w:sz w:val="24"/>
          <w:lang w:val="nl-NL"/>
        </w:rPr>
        <w:t>Zie, een maagd zal zwanger worden en zij zal een Zoon baren en Zijn naam Immanuel heten</w:t>
      </w:r>
      <w:r w:rsidR="00FA6DA0">
        <w:rPr>
          <w:rFonts w:eastAsia="Times New Roman"/>
          <w:color w:val="000000"/>
          <w:sz w:val="24"/>
          <w:lang w:val="nl-NL"/>
        </w:rPr>
        <w:t>.</w:t>
      </w:r>
      <w:r w:rsidR="00F82152">
        <w:rPr>
          <w:rFonts w:eastAsia="Times New Roman"/>
          <w:color w:val="000000"/>
          <w:sz w:val="24"/>
          <w:lang w:val="nl-NL"/>
        </w:rPr>
        <w:t>"</w:t>
      </w:r>
    </w:p>
    <w:p w14:paraId="68A2E740"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Tot de goddeloze koning Achaz, die zijn hoop op verlossing van zijn rijk gebouwd had op het verbond met de koning van Assyrië, heeft de profeet dit woord des Heeren gesproken. Rezin van Syrië en Pekah, de zoon van Remalia, de koning Israëls, waren opgetrokken naar Jeruzalem en Achaz vermocht niet tegen hen te strijden. Op één dag vielen 120.000 van Achaz' strijdbare mannen, terwijl 200.000 vrouwen, zonen en dochteren</w:t>
      </w:r>
    </w:p>
    <w:p w14:paraId="4C8E5E30"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gevankelijk door Israël werden weggevoerd en het land werd geplunderd. Bovendien vielen de Edomieten en de Filistijnen in het Zuiden des lands in. Was het wonder, dat het hart van Achaz en zijn volk bewogen werd, gelijk de bomen des wouds bewogen worden van de wind? Ten einde raad sloot Achaz een verbond met Tiglath-Pileser van Assyrië, ten koste van het zilver en het goud, dat in des Heeren Huis en in het huis des konings gevonden werd. Hoezeer verheugde Achaz zich er in, dat hij de machtige koning van Assyrië tot zijn bondgenoot verkregen had. Dit prachtig stukje staatsmansbeleid redde hem uit de nood.</w:t>
      </w:r>
    </w:p>
    <w:p w14:paraId="0CC02C69" w14:textId="2DBC158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zie, nu komt Jesaja met de boodschap, dat Achaz zijn vertrouwen op de Heere stellen zal. Blijkbaar heeft de profeet een goede boodschap, want hij komt tot Achaz op Gods bevel met zijn zoon Schear-Jaschub, welke naam betekent: </w:t>
      </w:r>
      <w:r w:rsidR="00A9702E">
        <w:rPr>
          <w:rFonts w:eastAsia="Times New Roman"/>
          <w:color w:val="000000"/>
          <w:sz w:val="24"/>
          <w:lang w:val="nl-NL"/>
        </w:rPr>
        <w:t>"</w:t>
      </w:r>
      <w:r w:rsidRPr="00822F8A">
        <w:rPr>
          <w:rFonts w:eastAsia="Times New Roman"/>
          <w:color w:val="000000"/>
          <w:sz w:val="24"/>
          <w:lang w:val="nl-NL"/>
        </w:rPr>
        <w:t>De Heere behoudt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Niet enig machtig poten</w:t>
      </w:r>
      <w:r w:rsidRPr="00822F8A">
        <w:rPr>
          <w:rFonts w:eastAsia="Times New Roman"/>
          <w:color w:val="000000"/>
          <w:sz w:val="24"/>
          <w:lang w:val="nl-NL"/>
        </w:rPr>
        <w:softHyphen/>
        <w:t>taat</w:t>
      </w:r>
      <w:r w:rsidR="00212CC9">
        <w:rPr>
          <w:rFonts w:eastAsia="Times New Roman"/>
          <w:color w:val="000000"/>
          <w:sz w:val="24"/>
          <w:lang w:val="nl-NL"/>
        </w:rPr>
        <w:t>, maar</w:t>
      </w:r>
      <w:r w:rsidRPr="00822F8A">
        <w:rPr>
          <w:rFonts w:eastAsia="Times New Roman"/>
          <w:color w:val="000000"/>
          <w:sz w:val="24"/>
          <w:lang w:val="nl-NL"/>
        </w:rPr>
        <w:t xml:space="preserve"> de Heere zal verlossen en Zijn volk, niettegenstaande de gruwe</w:t>
      </w:r>
      <w:r w:rsidRPr="00822F8A">
        <w:rPr>
          <w:rFonts w:eastAsia="Times New Roman"/>
          <w:color w:val="000000"/>
          <w:sz w:val="24"/>
          <w:lang w:val="nl-NL"/>
        </w:rPr>
        <w:softHyphen/>
        <w:t>lijke zonden, die het bedreven heeft, behouden</w:t>
      </w:r>
      <w:r w:rsidR="000A19AC">
        <w:rPr>
          <w:rFonts w:eastAsia="Times New Roman"/>
          <w:color w:val="000000"/>
          <w:sz w:val="24"/>
          <w:lang w:val="nl-NL"/>
        </w:rPr>
        <w:t>. Z</w:t>
      </w:r>
      <w:r w:rsidRPr="00822F8A">
        <w:rPr>
          <w:rFonts w:eastAsia="Times New Roman"/>
          <w:color w:val="000000"/>
          <w:sz w:val="24"/>
          <w:lang w:val="nl-NL"/>
        </w:rPr>
        <w:t>ó diep daalt de Heere zelfs af, dat Hij met een teken bevestigen wil, dat Hij verlossen zal. Achaz heeft slechts te eisen beneden in de diepte of boven uit de hoogte.</w:t>
      </w:r>
    </w:p>
    <w:p w14:paraId="0684DE56" w14:textId="557CB586" w:rsidR="000E76C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Achaz wilde niet. Waar bemoeide zich Jesaja ook mee? De koning zal de zaken des lands regelen; dat Jesaja zich maar bij zijn godsdienst hield. Heel vroom</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bitter van vijandschap, sprak Achaz</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Ik zal het niet eisen en ik zal de Heere niet verzoeken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toen, toen Achaz alle </w:t>
      </w:r>
      <w:r w:rsidR="000E76CC" w:rsidRPr="00822F8A">
        <w:rPr>
          <w:rFonts w:eastAsia="Times New Roman"/>
          <w:color w:val="000000"/>
          <w:sz w:val="24"/>
          <w:lang w:val="nl-NL"/>
        </w:rPr>
        <w:t>Gods bemoeiing</w:t>
      </w:r>
      <w:r w:rsidRPr="00822F8A">
        <w:rPr>
          <w:rFonts w:eastAsia="Times New Roman"/>
          <w:color w:val="000000"/>
          <w:sz w:val="24"/>
          <w:lang w:val="nl-NL"/>
        </w:rPr>
        <w:t xml:space="preserve"> afsneed, toen heeft de Heere de profetie gesproken: </w:t>
      </w:r>
      <w:r w:rsidR="00A9702E">
        <w:rPr>
          <w:rFonts w:eastAsia="Times New Roman"/>
          <w:color w:val="000000"/>
          <w:sz w:val="24"/>
          <w:lang w:val="nl-NL"/>
        </w:rPr>
        <w:t>"</w:t>
      </w:r>
      <w:r w:rsidRPr="00822F8A">
        <w:rPr>
          <w:rFonts w:eastAsia="Times New Roman"/>
          <w:color w:val="000000"/>
          <w:sz w:val="24"/>
          <w:lang w:val="nl-NL"/>
        </w:rPr>
        <w:t>Daarom zal de Heere Zelf ulieden een teken geven</w:t>
      </w:r>
      <w:r w:rsidR="000A19AC">
        <w:rPr>
          <w:rFonts w:eastAsia="Times New Roman"/>
          <w:color w:val="000000"/>
          <w:sz w:val="24"/>
          <w:lang w:val="nl-NL"/>
        </w:rPr>
        <w:t>. Z</w:t>
      </w:r>
      <w:r w:rsidRPr="00822F8A">
        <w:rPr>
          <w:rFonts w:eastAsia="Times New Roman"/>
          <w:color w:val="000000"/>
          <w:sz w:val="24"/>
          <w:lang w:val="nl-NL"/>
        </w:rPr>
        <w:t>ie, een maagd zal zwanger worden en zij zal een Zoon baren en Zijn naam IMMANUEL heten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8B96777" w14:textId="17719669" w:rsidR="000E76C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getrouwe Jehovah zal, Achaz' verharding ten spijt, Zijn volk behouden. Juda kan niet vertreden worden tot de Silo komt, om Zijn uit</w:t>
      </w:r>
      <w:r w:rsidRPr="00822F8A">
        <w:rPr>
          <w:rFonts w:eastAsia="Times New Roman"/>
          <w:color w:val="000000"/>
          <w:sz w:val="24"/>
          <w:lang w:val="nl-NL"/>
        </w:rPr>
        <w:softHyphen/>
        <w:t xml:space="preserve">verkorenen te verlossen van al hun vijanden. Maar die verlossing is niet het werk des mensen: God zal David een Spruit verwekken, Die eeuwig op Davids troon zitten zal. Een maagd, bevracht door de Heilige Geest, zal zonder 's mans toedoen een Zoon baren; </w:t>
      </w:r>
      <w:r w:rsidR="00EF0DFF">
        <w:rPr>
          <w:rFonts w:eastAsia="Times New Roman"/>
          <w:color w:val="000000"/>
          <w:sz w:val="24"/>
          <w:lang w:val="nl-NL"/>
        </w:rPr>
        <w:t xml:space="preserve">de Zoon van God </w:t>
      </w:r>
      <w:r w:rsidRPr="00822F8A">
        <w:rPr>
          <w:rFonts w:eastAsia="Times New Roman"/>
          <w:color w:val="000000"/>
          <w:sz w:val="24"/>
          <w:lang w:val="nl-NL"/>
        </w:rPr>
        <w:t>zal worden Zoon des mensen</w:t>
      </w:r>
      <w:r w:rsidR="000A19AC">
        <w:rPr>
          <w:rFonts w:eastAsia="Times New Roman"/>
          <w:color w:val="000000"/>
          <w:sz w:val="24"/>
          <w:lang w:val="nl-NL"/>
        </w:rPr>
        <w:t>. Z</w:t>
      </w:r>
      <w:r w:rsidRPr="00822F8A">
        <w:rPr>
          <w:rFonts w:eastAsia="Times New Roman"/>
          <w:color w:val="000000"/>
          <w:sz w:val="24"/>
          <w:lang w:val="nl-NL"/>
        </w:rPr>
        <w:t xml:space="preserve">ijn naam zal Immanuel geheten worden, d.w.z. God met ons. </w:t>
      </w:r>
    </w:p>
    <w:p w14:paraId="23BE1964" w14:textId="5DCE3A56" w:rsidR="000E76C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Reeds in Zondag 5 en 6 heeft de </w:t>
      </w:r>
      <w:r w:rsidR="00230047">
        <w:rPr>
          <w:rFonts w:eastAsia="Times New Roman"/>
          <w:color w:val="000000"/>
          <w:sz w:val="24"/>
          <w:lang w:val="nl-NL"/>
        </w:rPr>
        <w:t>Onderwijzer</w:t>
      </w:r>
      <w:r w:rsidRPr="00822F8A">
        <w:rPr>
          <w:rFonts w:eastAsia="Times New Roman"/>
          <w:color w:val="000000"/>
          <w:sz w:val="24"/>
          <w:lang w:val="nl-NL"/>
        </w:rPr>
        <w:t xml:space="preserve"> ons met klare redenen aangetoond, dat alleen zulk een Middelaar Adams zonen en dochteren redden kan uit de diepe staat hunner ellende. Hij alléén kan en zal Zijn volk zalig maken. Daarom is Zijn naam door de engel reeds bij de aankondiging</w:t>
      </w:r>
      <w:r w:rsidR="00E6174E">
        <w:rPr>
          <w:rFonts w:eastAsia="Times New Roman"/>
          <w:color w:val="000000"/>
          <w:sz w:val="24"/>
          <w:lang w:val="nl-NL"/>
        </w:rPr>
        <w:t xml:space="preserve"> van zijn </w:t>
      </w:r>
      <w:r w:rsidRPr="00822F8A">
        <w:rPr>
          <w:rFonts w:eastAsia="Times New Roman"/>
          <w:color w:val="000000"/>
          <w:sz w:val="24"/>
          <w:lang w:val="nl-NL"/>
        </w:rPr>
        <w:t xml:space="preserve">geboorte </w:t>
      </w:r>
      <w:r w:rsidR="000E76CC">
        <w:rPr>
          <w:rFonts w:eastAsia="Times New Roman"/>
          <w:color w:val="000000"/>
          <w:sz w:val="24"/>
          <w:lang w:val="nl-NL"/>
        </w:rPr>
        <w:t>Jezus</w:t>
      </w:r>
      <w:r w:rsidRPr="00822F8A">
        <w:rPr>
          <w:rFonts w:eastAsia="Times New Roman"/>
          <w:color w:val="000000"/>
          <w:sz w:val="24"/>
          <w:lang w:val="nl-NL"/>
        </w:rPr>
        <w:t xml:space="preserve"> genoemd, dat is Zaligmaker. </w:t>
      </w:r>
    </w:p>
    <w:p w14:paraId="43746ADF" w14:textId="5925CDC7"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die naam </w:t>
      </w:r>
      <w:r w:rsidR="000E76CC">
        <w:rPr>
          <w:rFonts w:eastAsia="Times New Roman"/>
          <w:color w:val="000000"/>
          <w:sz w:val="24"/>
          <w:lang w:val="nl-NL"/>
        </w:rPr>
        <w:t>Jezus</w:t>
      </w:r>
      <w:r w:rsidRPr="00822F8A">
        <w:rPr>
          <w:rFonts w:eastAsia="Times New Roman"/>
          <w:color w:val="000000"/>
          <w:sz w:val="24"/>
          <w:lang w:val="nl-NL"/>
        </w:rPr>
        <w:t xml:space="preserve"> nu handelt de Heidelberger </w:t>
      </w:r>
      <w:r w:rsidR="00DD6074">
        <w:rPr>
          <w:rFonts w:eastAsia="Times New Roman"/>
          <w:color w:val="000000"/>
          <w:sz w:val="24"/>
          <w:lang w:val="nl-NL"/>
        </w:rPr>
        <w:t>Catechismus</w:t>
      </w:r>
      <w:r w:rsidRPr="00822F8A">
        <w:rPr>
          <w:rFonts w:eastAsia="Times New Roman"/>
          <w:color w:val="000000"/>
          <w:sz w:val="24"/>
          <w:lang w:val="nl-NL"/>
        </w:rPr>
        <w:t xml:space="preserve"> in de elfde Zondagsafdeling, waarvoor ik thans uw aandacht vraag:</w:t>
      </w:r>
    </w:p>
    <w:p w14:paraId="211B96CD" w14:textId="77777777" w:rsidR="000E76CC" w:rsidRPr="00822F8A" w:rsidRDefault="000E76CC" w:rsidP="00407E52">
      <w:pPr>
        <w:jc w:val="both"/>
        <w:textAlignment w:val="baseline"/>
        <w:rPr>
          <w:rFonts w:eastAsia="Times New Roman"/>
          <w:color w:val="000000"/>
          <w:sz w:val="24"/>
          <w:lang w:val="nl-NL"/>
        </w:rPr>
      </w:pPr>
    </w:p>
    <w:p w14:paraId="6434C5BA" w14:textId="188CBC95" w:rsidR="00822F8A" w:rsidRPr="000E76CC" w:rsidRDefault="00822F8A" w:rsidP="00407E52">
      <w:pPr>
        <w:jc w:val="both"/>
        <w:textAlignment w:val="baseline"/>
        <w:rPr>
          <w:rFonts w:eastAsia="Times New Roman"/>
          <w:b/>
          <w:bCs/>
          <w:i/>
          <w:iCs/>
          <w:color w:val="000000"/>
          <w:sz w:val="24"/>
          <w:lang w:val="nl-NL"/>
        </w:rPr>
      </w:pPr>
      <w:r w:rsidRPr="000E76CC">
        <w:rPr>
          <w:rFonts w:eastAsia="Times New Roman"/>
          <w:b/>
          <w:bCs/>
          <w:i/>
          <w:iCs/>
          <w:color w:val="000000"/>
          <w:sz w:val="24"/>
          <w:lang w:val="nl-NL"/>
        </w:rPr>
        <w:t xml:space="preserve">Vraag 29: Waarom wordt </w:t>
      </w:r>
      <w:r w:rsidR="00EF0DFF" w:rsidRPr="000E76CC">
        <w:rPr>
          <w:rFonts w:eastAsia="Times New Roman"/>
          <w:b/>
          <w:bCs/>
          <w:i/>
          <w:iCs/>
          <w:color w:val="000000"/>
          <w:sz w:val="24"/>
          <w:lang w:val="nl-NL"/>
        </w:rPr>
        <w:t xml:space="preserve">de Zoon van God </w:t>
      </w:r>
      <w:r w:rsidR="000E76CC">
        <w:rPr>
          <w:rFonts w:eastAsia="Times New Roman"/>
          <w:b/>
          <w:bCs/>
          <w:i/>
          <w:iCs/>
          <w:color w:val="000000"/>
          <w:sz w:val="24"/>
          <w:lang w:val="nl-NL"/>
        </w:rPr>
        <w:t>Jezus</w:t>
      </w:r>
      <w:r w:rsidRPr="000E76CC">
        <w:rPr>
          <w:rFonts w:eastAsia="Times New Roman"/>
          <w:b/>
          <w:bCs/>
          <w:i/>
          <w:iCs/>
          <w:color w:val="000000"/>
          <w:sz w:val="24"/>
          <w:lang w:val="nl-NL"/>
        </w:rPr>
        <w:t>, dat is Zaligmaker, genoemd?</w:t>
      </w:r>
    </w:p>
    <w:p w14:paraId="607C01C2" w14:textId="77777777" w:rsidR="000E76CC" w:rsidRPr="000E76CC" w:rsidRDefault="000E76CC" w:rsidP="000E76CC">
      <w:pPr>
        <w:jc w:val="both"/>
        <w:textAlignment w:val="baseline"/>
        <w:rPr>
          <w:rFonts w:eastAsia="Times New Roman"/>
          <w:b/>
          <w:bCs/>
          <w:i/>
          <w:iCs/>
          <w:color w:val="000000"/>
          <w:sz w:val="24"/>
          <w:lang w:val="nl-NL"/>
        </w:rPr>
      </w:pPr>
      <w:r w:rsidRPr="000E76CC">
        <w:rPr>
          <w:rFonts w:eastAsia="Times New Roman"/>
          <w:b/>
          <w:bCs/>
          <w:i/>
          <w:iCs/>
          <w:color w:val="000000"/>
          <w:sz w:val="24"/>
          <w:lang w:val="nl-NL"/>
        </w:rPr>
        <w:t>Omdat Hij ons zalig maakt en van al onze zonden verlost; daar benevens, dat bij niemand anders enige zaligheid te zoeken of te vinden is.</w:t>
      </w:r>
    </w:p>
    <w:p w14:paraId="105C651E" w14:textId="1DA8B6A9" w:rsidR="000E76CC" w:rsidRPr="000E76CC" w:rsidRDefault="000E76CC" w:rsidP="000E76CC">
      <w:pPr>
        <w:jc w:val="both"/>
        <w:textAlignment w:val="baseline"/>
        <w:rPr>
          <w:rFonts w:eastAsia="Times New Roman"/>
          <w:b/>
          <w:bCs/>
          <w:i/>
          <w:iCs/>
          <w:color w:val="000000"/>
          <w:sz w:val="24"/>
          <w:lang w:val="nl-NL"/>
        </w:rPr>
      </w:pPr>
      <w:r w:rsidRPr="000E76CC">
        <w:rPr>
          <w:rFonts w:eastAsia="Times New Roman"/>
          <w:b/>
          <w:bCs/>
          <w:i/>
          <w:iCs/>
          <w:color w:val="000000"/>
          <w:sz w:val="24"/>
          <w:lang w:val="nl-NL"/>
        </w:rPr>
        <w:t xml:space="preserve">Vraag 30. Geloven dan die ook aan de enige Zaligmaker </w:t>
      </w:r>
      <w:r>
        <w:rPr>
          <w:rFonts w:eastAsia="Times New Roman"/>
          <w:b/>
          <w:bCs/>
          <w:i/>
          <w:iCs/>
          <w:color w:val="000000"/>
          <w:sz w:val="24"/>
          <w:lang w:val="nl-NL"/>
        </w:rPr>
        <w:t>Jezus</w:t>
      </w:r>
      <w:r w:rsidRPr="000E76CC">
        <w:rPr>
          <w:rFonts w:eastAsia="Times New Roman"/>
          <w:b/>
          <w:bCs/>
          <w:i/>
          <w:iCs/>
          <w:color w:val="000000"/>
          <w:sz w:val="24"/>
          <w:lang w:val="nl-NL"/>
        </w:rPr>
        <w:t>, die hun zaligheid en welvaart bij de heiligen, bij zichzelven, of ergens elders zoeken?</w:t>
      </w:r>
    </w:p>
    <w:p w14:paraId="35B5391E" w14:textId="4E45612F" w:rsidR="000E76CC" w:rsidRPr="000E76CC" w:rsidRDefault="000E76CC" w:rsidP="000E76CC">
      <w:pPr>
        <w:jc w:val="both"/>
        <w:textAlignment w:val="baseline"/>
        <w:rPr>
          <w:rFonts w:eastAsia="Times New Roman"/>
          <w:b/>
          <w:bCs/>
          <w:i/>
          <w:iCs/>
          <w:color w:val="000000"/>
          <w:sz w:val="24"/>
          <w:lang w:val="nl-NL"/>
        </w:rPr>
      </w:pPr>
      <w:r w:rsidRPr="000E76CC">
        <w:rPr>
          <w:rFonts w:eastAsia="Times New Roman"/>
          <w:b/>
          <w:bCs/>
          <w:i/>
          <w:iCs/>
          <w:color w:val="000000"/>
          <w:sz w:val="24"/>
          <w:lang w:val="nl-NL"/>
        </w:rPr>
        <w:t>Antwoord. Neen zij</w:t>
      </w:r>
      <w:r w:rsidR="00AA6D10">
        <w:rPr>
          <w:rFonts w:eastAsia="Times New Roman"/>
          <w:b/>
          <w:bCs/>
          <w:i/>
          <w:iCs/>
          <w:color w:val="000000"/>
          <w:sz w:val="24"/>
          <w:lang w:val="nl-NL"/>
        </w:rPr>
        <w:t>. Maar</w:t>
      </w:r>
      <w:r w:rsidRPr="000E76CC">
        <w:rPr>
          <w:rFonts w:eastAsia="Times New Roman"/>
          <w:b/>
          <w:bCs/>
          <w:i/>
          <w:iCs/>
          <w:color w:val="000000"/>
          <w:sz w:val="24"/>
          <w:lang w:val="nl-NL"/>
        </w:rPr>
        <w:t xml:space="preserve"> zij verloochenen metterdaad de enige Heiland </w:t>
      </w:r>
      <w:r>
        <w:rPr>
          <w:rFonts w:eastAsia="Times New Roman"/>
          <w:b/>
          <w:bCs/>
          <w:i/>
          <w:iCs/>
          <w:color w:val="000000"/>
          <w:sz w:val="24"/>
          <w:lang w:val="nl-NL"/>
        </w:rPr>
        <w:t>Jezus</w:t>
      </w:r>
      <w:r w:rsidRPr="000E76CC">
        <w:rPr>
          <w:rFonts w:eastAsia="Times New Roman"/>
          <w:b/>
          <w:bCs/>
          <w:i/>
          <w:iCs/>
          <w:color w:val="000000"/>
          <w:sz w:val="24"/>
          <w:lang w:val="nl-NL"/>
        </w:rPr>
        <w:t>, of</w:t>
      </w:r>
      <w:r w:rsidRPr="000E76CC">
        <w:rPr>
          <w:rFonts w:eastAsia="Times New Roman"/>
          <w:b/>
          <w:bCs/>
          <w:i/>
          <w:iCs/>
          <w:color w:val="000000"/>
          <w:sz w:val="24"/>
          <w:lang w:val="nl-NL"/>
        </w:rPr>
        <w:softHyphen/>
        <w:t xml:space="preserve">schoon zij Hem met de mond roemen; want van tweeën één; of </w:t>
      </w:r>
      <w:r>
        <w:rPr>
          <w:rFonts w:eastAsia="Times New Roman"/>
          <w:b/>
          <w:bCs/>
          <w:i/>
          <w:iCs/>
          <w:color w:val="000000"/>
          <w:sz w:val="24"/>
          <w:lang w:val="nl-NL"/>
        </w:rPr>
        <w:t>Jezus</w:t>
      </w:r>
      <w:r w:rsidRPr="000E76CC">
        <w:rPr>
          <w:rFonts w:eastAsia="Times New Roman"/>
          <w:b/>
          <w:bCs/>
          <w:i/>
          <w:iCs/>
          <w:color w:val="000000"/>
          <w:sz w:val="24"/>
          <w:lang w:val="nl-NL"/>
        </w:rPr>
        <w:t xml:space="preserve"> moet geen volkomen Zaligmaker zijn, óf die deze Zaligmaker met waar geloof aannemen, moeten alles in Hem hebben, wat tot hun zaligheid </w:t>
      </w:r>
      <w:r w:rsidR="009B082F">
        <w:rPr>
          <w:rFonts w:eastAsia="Times New Roman"/>
          <w:b/>
          <w:bCs/>
          <w:i/>
          <w:iCs/>
          <w:color w:val="000000"/>
          <w:sz w:val="24"/>
          <w:lang w:val="nl-NL"/>
        </w:rPr>
        <w:t>nodig is</w:t>
      </w:r>
      <w:r w:rsidRPr="000E76CC">
        <w:rPr>
          <w:rFonts w:eastAsia="Times New Roman"/>
          <w:b/>
          <w:bCs/>
          <w:i/>
          <w:iCs/>
          <w:color w:val="000000"/>
          <w:sz w:val="24"/>
          <w:lang w:val="nl-NL"/>
        </w:rPr>
        <w:t>.</w:t>
      </w:r>
    </w:p>
    <w:p w14:paraId="5F69AD87" w14:textId="77777777" w:rsidR="000E76CC" w:rsidRDefault="000E76CC" w:rsidP="00407E52">
      <w:pPr>
        <w:jc w:val="both"/>
        <w:textAlignment w:val="baseline"/>
        <w:rPr>
          <w:rFonts w:eastAsia="Times New Roman"/>
          <w:color w:val="000000"/>
          <w:sz w:val="24"/>
          <w:lang w:val="nl-NL"/>
        </w:rPr>
      </w:pPr>
    </w:p>
    <w:p w14:paraId="27965139" w14:textId="48801C7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naam </w:t>
      </w:r>
      <w:r w:rsidR="000E76CC">
        <w:rPr>
          <w:rFonts w:eastAsia="Times New Roman"/>
          <w:color w:val="000000"/>
          <w:sz w:val="24"/>
          <w:lang w:val="nl-NL"/>
        </w:rPr>
        <w:t>Jezus</w:t>
      </w:r>
      <w:r w:rsidRPr="00822F8A">
        <w:rPr>
          <w:rFonts w:eastAsia="Times New Roman"/>
          <w:color w:val="000000"/>
          <w:sz w:val="24"/>
          <w:lang w:val="nl-NL"/>
        </w:rPr>
        <w:t xml:space="preserve"> is dus </w:t>
      </w:r>
      <w:r w:rsidR="00EF0DFF">
        <w:rPr>
          <w:rFonts w:eastAsia="Times New Roman"/>
          <w:color w:val="000000"/>
          <w:sz w:val="24"/>
          <w:lang w:val="nl-NL"/>
        </w:rPr>
        <w:t xml:space="preserve">de Zoon van God </w:t>
      </w:r>
      <w:r w:rsidRPr="00822F8A">
        <w:rPr>
          <w:rFonts w:eastAsia="Times New Roman"/>
          <w:color w:val="000000"/>
          <w:sz w:val="24"/>
          <w:lang w:val="nl-NL"/>
        </w:rPr>
        <w:t>gegeven</w:t>
      </w:r>
    </w:p>
    <w:p w14:paraId="4CB6AFD4" w14:textId="77777777" w:rsidR="00822F8A" w:rsidRPr="000E76CC" w:rsidRDefault="00822F8A" w:rsidP="004D3AED">
      <w:pPr>
        <w:numPr>
          <w:ilvl w:val="0"/>
          <w:numId w:val="14"/>
        </w:numPr>
        <w:ind w:left="0"/>
        <w:jc w:val="both"/>
        <w:textAlignment w:val="baseline"/>
        <w:rPr>
          <w:rFonts w:eastAsia="Times New Roman"/>
          <w:b/>
          <w:bCs/>
          <w:i/>
          <w:iCs/>
          <w:color w:val="000000"/>
          <w:sz w:val="24"/>
          <w:lang w:val="nl-NL"/>
        </w:rPr>
      </w:pPr>
      <w:r w:rsidRPr="000E76CC">
        <w:rPr>
          <w:rFonts w:eastAsia="Times New Roman"/>
          <w:b/>
          <w:bCs/>
          <w:i/>
          <w:iCs/>
          <w:color w:val="000000"/>
          <w:sz w:val="24"/>
          <w:lang w:val="nl-NL"/>
        </w:rPr>
        <w:t>omdat Hij alleen zalig maakt;</w:t>
      </w:r>
    </w:p>
    <w:p w14:paraId="639D0916" w14:textId="77777777" w:rsidR="000E76CC" w:rsidRPr="000E76CC" w:rsidRDefault="00822F8A" w:rsidP="004D3AED">
      <w:pPr>
        <w:numPr>
          <w:ilvl w:val="0"/>
          <w:numId w:val="14"/>
        </w:numPr>
        <w:ind w:left="0"/>
        <w:jc w:val="both"/>
        <w:textAlignment w:val="baseline"/>
        <w:rPr>
          <w:rFonts w:eastAsia="Times New Roman"/>
          <w:b/>
          <w:bCs/>
          <w:i/>
          <w:iCs/>
          <w:color w:val="000000"/>
          <w:sz w:val="24"/>
          <w:lang w:val="nl-NL"/>
        </w:rPr>
      </w:pPr>
      <w:r w:rsidRPr="000E76CC">
        <w:rPr>
          <w:rFonts w:eastAsia="Times New Roman"/>
          <w:b/>
          <w:bCs/>
          <w:i/>
          <w:iCs/>
          <w:color w:val="000000"/>
          <w:sz w:val="24"/>
          <w:lang w:val="nl-NL"/>
        </w:rPr>
        <w:t xml:space="preserve">opdat wij ter zaligheid alles buiten Hem verwerpen en </w:t>
      </w:r>
    </w:p>
    <w:p w14:paraId="178433BB" w14:textId="65FAA086" w:rsidR="00822F8A" w:rsidRPr="000E76CC" w:rsidRDefault="00822F8A" w:rsidP="004D3AED">
      <w:pPr>
        <w:numPr>
          <w:ilvl w:val="0"/>
          <w:numId w:val="14"/>
        </w:numPr>
        <w:ind w:left="0"/>
        <w:jc w:val="both"/>
        <w:textAlignment w:val="baseline"/>
        <w:rPr>
          <w:rFonts w:eastAsia="Times New Roman"/>
          <w:b/>
          <w:bCs/>
          <w:i/>
          <w:iCs/>
          <w:color w:val="000000"/>
          <w:sz w:val="24"/>
          <w:lang w:val="nl-NL"/>
        </w:rPr>
      </w:pPr>
      <w:r w:rsidRPr="000E76CC">
        <w:rPr>
          <w:rFonts w:eastAsia="Times New Roman"/>
          <w:b/>
          <w:bCs/>
          <w:i/>
          <w:iCs/>
          <w:color w:val="000000"/>
          <w:sz w:val="24"/>
          <w:lang w:val="nl-NL"/>
        </w:rPr>
        <w:t>omdat Z</w:t>
      </w:r>
      <w:r w:rsidR="006373CD" w:rsidRPr="000E76CC">
        <w:rPr>
          <w:rFonts w:eastAsia="Times New Roman"/>
          <w:b/>
          <w:bCs/>
          <w:i/>
          <w:iCs/>
          <w:color w:val="000000"/>
          <w:sz w:val="24"/>
          <w:lang w:val="nl-NL"/>
        </w:rPr>
        <w:t>ij</w:t>
      </w:r>
      <w:r w:rsidRPr="000E76CC">
        <w:rPr>
          <w:rFonts w:eastAsia="Times New Roman"/>
          <w:b/>
          <w:bCs/>
          <w:i/>
          <w:iCs/>
          <w:color w:val="000000"/>
          <w:sz w:val="24"/>
          <w:lang w:val="nl-NL"/>
        </w:rPr>
        <w:t>n volk door het geloof alles in Hem heeft.</w:t>
      </w:r>
    </w:p>
    <w:p w14:paraId="5857BC2E" w14:textId="77777777" w:rsidR="000E76CC" w:rsidRDefault="000E76CC" w:rsidP="00407E52">
      <w:pPr>
        <w:jc w:val="both"/>
        <w:textAlignment w:val="baseline"/>
        <w:rPr>
          <w:rFonts w:eastAsia="Times New Roman"/>
          <w:color w:val="000000"/>
          <w:sz w:val="24"/>
          <w:lang w:val="nl-NL"/>
        </w:rPr>
      </w:pPr>
    </w:p>
    <w:p w14:paraId="7472E159" w14:textId="2AAAF80B" w:rsidR="000E76CC" w:rsidRPr="000E76CC" w:rsidRDefault="00822F8A" w:rsidP="000E76CC">
      <w:pPr>
        <w:tabs>
          <w:tab w:val="decimal" w:pos="360"/>
        </w:tabs>
        <w:jc w:val="both"/>
        <w:textAlignment w:val="baseline"/>
        <w:rPr>
          <w:rFonts w:eastAsia="Times New Roman"/>
          <w:b/>
          <w:bCs/>
          <w:i/>
          <w:iCs/>
          <w:color w:val="000000"/>
          <w:sz w:val="24"/>
          <w:lang w:val="nl-NL"/>
        </w:rPr>
      </w:pPr>
      <w:r w:rsidRPr="00822F8A">
        <w:rPr>
          <w:rFonts w:eastAsia="Times New Roman"/>
          <w:color w:val="000000"/>
          <w:sz w:val="24"/>
          <w:lang w:val="nl-NL"/>
        </w:rPr>
        <w:t>I.</w:t>
      </w:r>
      <w:r w:rsidR="000E76CC" w:rsidRPr="000E76CC">
        <w:rPr>
          <w:rFonts w:eastAsia="Times New Roman"/>
          <w:b/>
          <w:bCs/>
          <w:i/>
          <w:iCs/>
          <w:color w:val="000000"/>
          <w:sz w:val="24"/>
          <w:lang w:val="nl-NL"/>
        </w:rPr>
        <w:t xml:space="preserve"> omdat Hij alleen zalig maakt</w:t>
      </w:r>
    </w:p>
    <w:p w14:paraId="23B3B817" w14:textId="5C4CCE0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twaalf Artikelen </w:t>
      </w:r>
      <w:r w:rsidR="00225BD3">
        <w:rPr>
          <w:rFonts w:eastAsia="Times New Roman"/>
          <w:color w:val="000000"/>
          <w:sz w:val="24"/>
          <w:lang w:val="nl-NL"/>
        </w:rPr>
        <w:t xml:space="preserve">van het geloof </w:t>
      </w:r>
      <w:r w:rsidRPr="00822F8A">
        <w:rPr>
          <w:rFonts w:eastAsia="Times New Roman"/>
          <w:color w:val="000000"/>
          <w:sz w:val="24"/>
          <w:lang w:val="nl-NL"/>
        </w:rPr>
        <w:t>worden in drie stukken verdeeld. Het eerste stuk nu, van God de Vader en onze schepping,</w:t>
      </w:r>
      <w:r w:rsidR="000E76CC">
        <w:rPr>
          <w:rFonts w:eastAsia="Times New Roman"/>
          <w:color w:val="000000"/>
          <w:sz w:val="24"/>
          <w:lang w:val="nl-NL"/>
        </w:rPr>
        <w:t xml:space="preserve"> </w:t>
      </w:r>
      <w:r w:rsidRPr="00822F8A">
        <w:rPr>
          <w:rFonts w:eastAsia="Times New Roman"/>
          <w:color w:val="000000"/>
          <w:sz w:val="24"/>
          <w:lang w:val="nl-NL"/>
        </w:rPr>
        <w:t>is in de Zondagsafdelingen negen en tien toegelicht. Met Zondag elf vangt de behandeling aan van wat beleden wordt aangaande God de Zoon en onze verlossing. Niet minder dan negen Zondagen worden aan dit gewichtvolle deel gewijd. Drie Zondagen doen ons in Zijn namen de Persoon des Middelaars kennen; drie daaraan volgende spreken van de staat</w:t>
      </w:r>
      <w:r w:rsidR="00E6174E">
        <w:rPr>
          <w:rFonts w:eastAsia="Times New Roman"/>
          <w:color w:val="000000"/>
          <w:sz w:val="24"/>
          <w:lang w:val="nl-NL"/>
        </w:rPr>
        <w:t xml:space="preserve"> van zijn </w:t>
      </w:r>
      <w:r w:rsidR="00B221CE">
        <w:rPr>
          <w:rFonts w:eastAsia="Times New Roman"/>
          <w:color w:val="000000"/>
          <w:sz w:val="24"/>
          <w:lang w:val="nl-NL"/>
        </w:rPr>
        <w:t>vernedering</w:t>
      </w:r>
      <w:r w:rsidRPr="00822F8A">
        <w:rPr>
          <w:rFonts w:eastAsia="Times New Roman"/>
          <w:color w:val="000000"/>
          <w:sz w:val="24"/>
          <w:lang w:val="nl-NL"/>
        </w:rPr>
        <w:t>, terwijl het laatste drietal handelt van de staat</w:t>
      </w:r>
      <w:r w:rsidR="00E6174E">
        <w:rPr>
          <w:rFonts w:eastAsia="Times New Roman"/>
          <w:color w:val="000000"/>
          <w:sz w:val="24"/>
          <w:lang w:val="nl-NL"/>
        </w:rPr>
        <w:t xml:space="preserve"> van zijn </w:t>
      </w:r>
      <w:r w:rsidRPr="00822F8A">
        <w:rPr>
          <w:rFonts w:eastAsia="Times New Roman"/>
          <w:color w:val="000000"/>
          <w:sz w:val="24"/>
          <w:lang w:val="nl-NL"/>
        </w:rPr>
        <w:t>verhoging</w:t>
      </w:r>
      <w:r w:rsidR="000A19AC">
        <w:rPr>
          <w:rFonts w:eastAsia="Times New Roman"/>
          <w:color w:val="000000"/>
          <w:sz w:val="24"/>
          <w:lang w:val="nl-NL"/>
        </w:rPr>
        <w:t>. Z</w:t>
      </w:r>
      <w:r w:rsidRPr="00822F8A">
        <w:rPr>
          <w:rFonts w:eastAsia="Times New Roman"/>
          <w:color w:val="000000"/>
          <w:sz w:val="24"/>
          <w:lang w:val="nl-NL"/>
        </w:rPr>
        <w:t xml:space="preserve">ondag elf dan beschouwt de naam </w:t>
      </w:r>
      <w:r w:rsidR="000E76CC">
        <w:rPr>
          <w:rFonts w:eastAsia="Times New Roman"/>
          <w:color w:val="000000"/>
          <w:sz w:val="24"/>
          <w:lang w:val="nl-NL"/>
        </w:rPr>
        <w:t>Jezus</w:t>
      </w:r>
      <w:r w:rsidRPr="00822F8A">
        <w:rPr>
          <w:rFonts w:eastAsia="Times New Roman"/>
          <w:color w:val="000000"/>
          <w:sz w:val="24"/>
          <w:lang w:val="nl-NL"/>
        </w:rPr>
        <w:t>.</w:t>
      </w:r>
    </w:p>
    <w:p w14:paraId="40AA21F2" w14:textId="07C92E6A" w:rsidR="00822F8A" w:rsidRPr="00822F8A" w:rsidRDefault="000E76CC" w:rsidP="00407E52">
      <w:pPr>
        <w:jc w:val="both"/>
        <w:textAlignment w:val="baseline"/>
        <w:rPr>
          <w:rFonts w:eastAsia="Times New Roman"/>
          <w:color w:val="000000"/>
          <w:sz w:val="24"/>
          <w:lang w:val="nl-NL"/>
        </w:rPr>
      </w:pPr>
      <w:r>
        <w:rPr>
          <w:rFonts w:eastAsia="Times New Roman"/>
          <w:color w:val="000000"/>
          <w:sz w:val="24"/>
          <w:lang w:val="nl-NL"/>
        </w:rPr>
        <w:t>Jezus</w:t>
      </w:r>
      <w:r w:rsidR="00822F8A" w:rsidRPr="00822F8A">
        <w:rPr>
          <w:rFonts w:eastAsia="Times New Roman"/>
          <w:color w:val="000000"/>
          <w:sz w:val="24"/>
          <w:lang w:val="nl-NL"/>
        </w:rPr>
        <w:t xml:space="preserve"> is de eigennaam des Middelaars, gelijk Christus Zijn ambtsnaam is. Nog andere namen worden de Messias in het Woord gegeven. Hij is Immanuël, God met ons; de Zone Gods; de Zoon des mensen; en men noemt Zijn naam: Wonderlijk, Raad, Sterke God, Vader der eeuwigheid, Vredevorst. Van al die benamingen nu is de naam </w:t>
      </w:r>
      <w:r>
        <w:rPr>
          <w:rFonts w:eastAsia="Times New Roman"/>
          <w:color w:val="000000"/>
          <w:sz w:val="24"/>
          <w:lang w:val="nl-NL"/>
        </w:rPr>
        <w:t>Jezus</w:t>
      </w:r>
      <w:r w:rsidR="00822F8A" w:rsidRPr="00822F8A">
        <w:rPr>
          <w:rFonts w:eastAsia="Times New Roman"/>
          <w:color w:val="000000"/>
          <w:sz w:val="24"/>
          <w:lang w:val="nl-NL"/>
        </w:rPr>
        <w:t xml:space="preserve"> de korte samen</w:t>
      </w:r>
      <w:r w:rsidR="00822F8A" w:rsidRPr="00822F8A">
        <w:rPr>
          <w:rFonts w:eastAsia="Times New Roman"/>
          <w:color w:val="000000"/>
          <w:sz w:val="24"/>
          <w:lang w:val="nl-NL"/>
        </w:rPr>
        <w:softHyphen/>
        <w:t xml:space="preserve">vatting. Die naam werd de Middelaar gegeven op 's Heeren last van de engel: </w:t>
      </w:r>
      <w:r w:rsidR="00A9702E">
        <w:rPr>
          <w:rFonts w:eastAsia="Times New Roman"/>
          <w:color w:val="000000"/>
          <w:sz w:val="24"/>
          <w:lang w:val="nl-NL"/>
        </w:rPr>
        <w:t>"</w:t>
      </w:r>
      <w:r w:rsidR="00822F8A" w:rsidRPr="00822F8A">
        <w:rPr>
          <w:rFonts w:eastAsia="Times New Roman"/>
          <w:color w:val="000000"/>
          <w:sz w:val="24"/>
          <w:lang w:val="nl-NL"/>
        </w:rPr>
        <w:t xml:space="preserve">Gij zult Zijn naam heten </w:t>
      </w:r>
      <w:r>
        <w:rPr>
          <w:rFonts w:eastAsia="Times New Roman"/>
          <w:color w:val="000000"/>
          <w:sz w:val="24"/>
          <w:lang w:val="nl-NL"/>
        </w:rPr>
        <w:t>Jezus</w:t>
      </w:r>
      <w:r w:rsidR="00822F8A" w:rsidRPr="00822F8A">
        <w:rPr>
          <w:rFonts w:eastAsia="Times New Roman"/>
          <w:color w:val="000000"/>
          <w:sz w:val="24"/>
          <w:lang w:val="nl-NL"/>
        </w:rPr>
        <w:t>, want Hij zal Zijn volk zalig maken van hun zonden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Dienovereenkomstig sprak de engel ook van Maria tot Jozef: </w:t>
      </w:r>
      <w:r w:rsidR="00A9702E">
        <w:rPr>
          <w:rFonts w:eastAsia="Times New Roman"/>
          <w:color w:val="000000"/>
          <w:sz w:val="24"/>
          <w:lang w:val="nl-NL"/>
        </w:rPr>
        <w:t>"</w:t>
      </w:r>
      <w:r w:rsidR="00822F8A" w:rsidRPr="00822F8A">
        <w:rPr>
          <w:rFonts w:eastAsia="Times New Roman"/>
          <w:color w:val="000000"/>
          <w:sz w:val="24"/>
          <w:lang w:val="nl-NL"/>
        </w:rPr>
        <w:t xml:space="preserve">Zij zal een Zoon baren en gij zult Zijn naam heten </w:t>
      </w:r>
      <w:r>
        <w:rPr>
          <w:rFonts w:eastAsia="Times New Roman"/>
          <w:color w:val="000000"/>
          <w:sz w:val="24"/>
          <w:lang w:val="nl-NL"/>
        </w:rPr>
        <w:t>Jezus</w:t>
      </w:r>
      <w:r w:rsidR="00822F8A" w:rsidRPr="00822F8A">
        <w:rPr>
          <w:rFonts w:eastAsia="Times New Roman"/>
          <w:color w:val="000000"/>
          <w:sz w:val="24"/>
          <w:lang w:val="nl-NL"/>
        </w:rPr>
        <w:t xml:space="preserve">", en werd </w:t>
      </w:r>
      <w:r w:rsidR="00A9702E">
        <w:rPr>
          <w:rFonts w:eastAsia="Times New Roman"/>
          <w:color w:val="000000"/>
          <w:sz w:val="24"/>
          <w:lang w:val="nl-NL"/>
        </w:rPr>
        <w:t>"</w:t>
      </w:r>
      <w:r w:rsidR="00822F8A" w:rsidRPr="00822F8A">
        <w:rPr>
          <w:rFonts w:eastAsia="Times New Roman"/>
          <w:color w:val="000000"/>
          <w:sz w:val="24"/>
          <w:lang w:val="nl-NL"/>
        </w:rPr>
        <w:t xml:space="preserve">als acht dagen vervuld waren, dat men het Kindeke besnijden zou, Zijn naam genaamd </w:t>
      </w:r>
      <w:r>
        <w:rPr>
          <w:rFonts w:eastAsia="Times New Roman"/>
          <w:color w:val="000000"/>
          <w:sz w:val="24"/>
          <w:lang w:val="nl-NL"/>
        </w:rPr>
        <w:t>Jezus</w:t>
      </w:r>
      <w:r w:rsidR="00822F8A" w:rsidRPr="00822F8A">
        <w:rPr>
          <w:rFonts w:eastAsia="Times New Roman"/>
          <w:color w:val="000000"/>
          <w:sz w:val="24"/>
          <w:lang w:val="nl-NL"/>
        </w:rPr>
        <w:t>, welke genaamd was van de engel eer Hij in het lichaam ontvangen was</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Als kind naar het vlees, droeg Hij deze naam (Luc. 2</w:t>
      </w:r>
      <w:r w:rsidR="005B07DF">
        <w:rPr>
          <w:rFonts w:eastAsia="Times New Roman"/>
          <w:color w:val="000000"/>
          <w:sz w:val="24"/>
          <w:lang w:val="nl-NL"/>
        </w:rPr>
        <w:t>:</w:t>
      </w:r>
      <w:r w:rsidR="00822F8A" w:rsidRPr="00822F8A">
        <w:rPr>
          <w:rFonts w:eastAsia="Times New Roman"/>
          <w:color w:val="000000"/>
          <w:sz w:val="24"/>
          <w:lang w:val="nl-NL"/>
        </w:rPr>
        <w:t xml:space="preserve"> 27)</w:t>
      </w:r>
      <w:r w:rsidR="000173CE">
        <w:rPr>
          <w:rFonts w:eastAsia="Times New Roman"/>
          <w:color w:val="000000"/>
          <w:sz w:val="24"/>
          <w:lang w:val="nl-NL"/>
        </w:rPr>
        <w:t>;</w:t>
      </w:r>
      <w:r w:rsidR="00822F8A" w:rsidRPr="00822F8A">
        <w:rPr>
          <w:rFonts w:eastAsia="Times New Roman"/>
          <w:color w:val="000000"/>
          <w:sz w:val="24"/>
          <w:lang w:val="nl-NL"/>
        </w:rPr>
        <w:t xml:space="preserve"> in Zijn omwandeling op aarde was Hij met die naam bekend; boven Zijn kruis was geschreven: </w:t>
      </w:r>
      <w:r w:rsidR="00A9702E">
        <w:rPr>
          <w:rFonts w:eastAsia="Times New Roman"/>
          <w:color w:val="000000"/>
          <w:sz w:val="24"/>
          <w:lang w:val="nl-NL"/>
        </w:rPr>
        <w:t>"</w:t>
      </w:r>
      <w:r>
        <w:rPr>
          <w:rFonts w:eastAsia="Times New Roman"/>
          <w:color w:val="000000"/>
          <w:sz w:val="24"/>
          <w:lang w:val="nl-NL"/>
        </w:rPr>
        <w:t>Jezus</w:t>
      </w:r>
      <w:r w:rsidR="00822F8A" w:rsidRPr="00822F8A">
        <w:rPr>
          <w:rFonts w:eastAsia="Times New Roman"/>
          <w:color w:val="000000"/>
          <w:sz w:val="24"/>
          <w:lang w:val="nl-NL"/>
        </w:rPr>
        <w:t>, de Nazarener, de Koning der Joden"; de apostelen hebben in die naam ge</w:t>
      </w:r>
      <w:r w:rsidR="00822F8A" w:rsidRPr="00822F8A">
        <w:rPr>
          <w:rFonts w:eastAsia="Times New Roman"/>
          <w:color w:val="000000"/>
          <w:sz w:val="24"/>
          <w:lang w:val="nl-NL"/>
        </w:rPr>
        <w:softHyphen/>
        <w:t xml:space="preserve">predikt; </w:t>
      </w:r>
      <w:r w:rsidR="00212CC9">
        <w:rPr>
          <w:rFonts w:eastAsia="Times New Roman"/>
          <w:color w:val="000000"/>
          <w:sz w:val="24"/>
          <w:lang w:val="nl-NL"/>
        </w:rPr>
        <w:t>Stefánus</w:t>
      </w:r>
      <w:r w:rsidR="00822F8A" w:rsidRPr="00822F8A">
        <w:rPr>
          <w:rFonts w:eastAsia="Times New Roman"/>
          <w:color w:val="000000"/>
          <w:sz w:val="24"/>
          <w:lang w:val="nl-NL"/>
        </w:rPr>
        <w:t xml:space="preserve"> riep stervende uit: </w:t>
      </w:r>
      <w:r w:rsidR="00A9702E">
        <w:rPr>
          <w:rFonts w:eastAsia="Times New Roman"/>
          <w:color w:val="000000"/>
          <w:sz w:val="24"/>
          <w:lang w:val="nl-NL"/>
        </w:rPr>
        <w:t>"</w:t>
      </w:r>
      <w:r w:rsidR="00822F8A" w:rsidRPr="00822F8A">
        <w:rPr>
          <w:rFonts w:eastAsia="Times New Roman"/>
          <w:color w:val="000000"/>
          <w:sz w:val="24"/>
          <w:lang w:val="nl-NL"/>
        </w:rPr>
        <w:t xml:space="preserve">Heere </w:t>
      </w:r>
      <w:r>
        <w:rPr>
          <w:rFonts w:eastAsia="Times New Roman"/>
          <w:color w:val="000000"/>
          <w:sz w:val="24"/>
          <w:lang w:val="nl-NL"/>
        </w:rPr>
        <w:t>Jezus</w:t>
      </w:r>
      <w:r w:rsidR="00822F8A" w:rsidRPr="00822F8A">
        <w:rPr>
          <w:rFonts w:eastAsia="Times New Roman"/>
          <w:color w:val="000000"/>
          <w:sz w:val="24"/>
          <w:lang w:val="nl-NL"/>
        </w:rPr>
        <w:t xml:space="preserve">, ontvang mijn geest"; aan Paulus is Hij verschenen, zeggende: </w:t>
      </w:r>
      <w:r w:rsidR="00A9702E">
        <w:rPr>
          <w:rFonts w:eastAsia="Times New Roman"/>
          <w:color w:val="000000"/>
          <w:sz w:val="24"/>
          <w:lang w:val="nl-NL"/>
        </w:rPr>
        <w:t>"</w:t>
      </w:r>
      <w:r w:rsidR="00822F8A" w:rsidRPr="00822F8A">
        <w:rPr>
          <w:rFonts w:eastAsia="Times New Roman"/>
          <w:color w:val="000000"/>
          <w:sz w:val="24"/>
          <w:lang w:val="nl-NL"/>
        </w:rPr>
        <w:t xml:space="preserve">Ik ben </w:t>
      </w:r>
      <w:r>
        <w:rPr>
          <w:rFonts w:eastAsia="Times New Roman"/>
          <w:color w:val="000000"/>
          <w:sz w:val="24"/>
          <w:lang w:val="nl-NL"/>
        </w:rPr>
        <w:t>Jezus</w:t>
      </w:r>
      <w:r w:rsidR="00822F8A" w:rsidRPr="00822F8A">
        <w:rPr>
          <w:rFonts w:eastAsia="Times New Roman"/>
          <w:color w:val="000000"/>
          <w:sz w:val="24"/>
          <w:lang w:val="nl-NL"/>
        </w:rPr>
        <w:t>, Die gij vervolgt</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En tot het eind der dagen toe, zal in Zijn naam gepredikt worden ver</w:t>
      </w:r>
      <w:r w:rsidR="00822F8A" w:rsidRPr="00822F8A">
        <w:rPr>
          <w:rFonts w:eastAsia="Times New Roman"/>
          <w:color w:val="000000"/>
          <w:sz w:val="24"/>
          <w:lang w:val="nl-NL"/>
        </w:rPr>
        <w:softHyphen/>
        <w:t xml:space="preserve">geving der zonden. De naam </w:t>
      </w:r>
      <w:r>
        <w:rPr>
          <w:rFonts w:eastAsia="Times New Roman"/>
          <w:color w:val="000000"/>
          <w:sz w:val="24"/>
          <w:lang w:val="nl-NL"/>
        </w:rPr>
        <w:t>Jezus</w:t>
      </w:r>
      <w:r w:rsidR="00822F8A" w:rsidRPr="00822F8A">
        <w:rPr>
          <w:rFonts w:eastAsia="Times New Roman"/>
          <w:color w:val="000000"/>
          <w:sz w:val="24"/>
          <w:lang w:val="nl-NL"/>
        </w:rPr>
        <w:t xml:space="preserve"> is des Middelaars eigen naam.</w:t>
      </w:r>
    </w:p>
    <w:p w14:paraId="59E527B7" w14:textId="01E2056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Deze naam kwam veelvuldig voor onder de Joden. Ook in het Nieuwe Testament vinden we hem nog. Een helper van Paulus droeg deze naam (Coloss. 4</w:t>
      </w:r>
      <w:r w:rsidR="005B07DF">
        <w:rPr>
          <w:rFonts w:eastAsia="Times New Roman"/>
          <w:color w:val="000000"/>
          <w:sz w:val="24"/>
          <w:lang w:val="nl-NL"/>
        </w:rPr>
        <w:t>:</w:t>
      </w:r>
      <w:r w:rsidRPr="00822F8A">
        <w:rPr>
          <w:rFonts w:eastAsia="Times New Roman"/>
          <w:color w:val="000000"/>
          <w:sz w:val="24"/>
          <w:lang w:val="nl-NL"/>
        </w:rPr>
        <w:t xml:space="preserve"> 11), ook lezen wij van de </w:t>
      </w:r>
      <w:r w:rsidRPr="00822F8A">
        <w:rPr>
          <w:rFonts w:eastAsia="Times New Roman"/>
          <w:color w:val="000000"/>
          <w:sz w:val="24"/>
          <w:lang w:val="nl-NL"/>
        </w:rPr>
        <w:lastRenderedPageBreak/>
        <w:t>tovenaar Bar-</w:t>
      </w:r>
      <w:r w:rsidR="000E76CC">
        <w:rPr>
          <w:rFonts w:eastAsia="Times New Roman"/>
          <w:color w:val="000000"/>
          <w:sz w:val="24"/>
          <w:lang w:val="nl-NL"/>
        </w:rPr>
        <w:t>Jezus</w:t>
      </w:r>
      <w:r w:rsidRPr="00822F8A">
        <w:rPr>
          <w:rFonts w:eastAsia="Times New Roman"/>
          <w:color w:val="000000"/>
          <w:sz w:val="24"/>
          <w:lang w:val="nl-NL"/>
        </w:rPr>
        <w:t xml:space="preserve"> (Hand. 13</w:t>
      </w:r>
      <w:r w:rsidR="005B07DF">
        <w:rPr>
          <w:rFonts w:eastAsia="Times New Roman"/>
          <w:color w:val="000000"/>
          <w:sz w:val="24"/>
          <w:lang w:val="nl-NL"/>
        </w:rPr>
        <w:t>:</w:t>
      </w:r>
      <w:r w:rsidRPr="00822F8A">
        <w:rPr>
          <w:rFonts w:eastAsia="Times New Roman"/>
          <w:color w:val="000000"/>
          <w:sz w:val="24"/>
          <w:lang w:val="nl-NL"/>
        </w:rPr>
        <w:t xml:space="preserve"> 6), terwijl Jozua in Hebr. 4</w:t>
      </w:r>
      <w:r w:rsidR="005B07DF">
        <w:rPr>
          <w:rFonts w:eastAsia="Times New Roman"/>
          <w:color w:val="000000"/>
          <w:sz w:val="24"/>
          <w:lang w:val="nl-NL"/>
        </w:rPr>
        <w:t>:</w:t>
      </w:r>
      <w:r w:rsidRPr="00822F8A">
        <w:rPr>
          <w:rFonts w:eastAsia="Times New Roman"/>
          <w:color w:val="000000"/>
          <w:sz w:val="24"/>
          <w:lang w:val="nl-NL"/>
        </w:rPr>
        <w:t xml:space="preserve"> 8 </w:t>
      </w:r>
      <w:r w:rsidR="000E76CC">
        <w:rPr>
          <w:rFonts w:eastAsia="Times New Roman"/>
          <w:color w:val="000000"/>
          <w:sz w:val="24"/>
          <w:lang w:val="nl-NL"/>
        </w:rPr>
        <w:t>Jezus</w:t>
      </w:r>
      <w:r w:rsidRPr="00822F8A">
        <w:rPr>
          <w:rFonts w:eastAsia="Times New Roman"/>
          <w:color w:val="000000"/>
          <w:sz w:val="24"/>
          <w:lang w:val="nl-NL"/>
        </w:rPr>
        <w:t xml:space="preserve"> genoemd wordt; de naam Jozua, gelijk ook Hosea, is van dezelfde betekenis als de naam </w:t>
      </w:r>
      <w:r w:rsidR="000E76CC">
        <w:rPr>
          <w:rFonts w:eastAsia="Times New Roman"/>
          <w:color w:val="000000"/>
          <w:sz w:val="24"/>
          <w:lang w:val="nl-NL"/>
        </w:rPr>
        <w:t>Jezus</w:t>
      </w:r>
      <w:r w:rsidRPr="00822F8A">
        <w:rPr>
          <w:rFonts w:eastAsia="Times New Roman"/>
          <w:color w:val="000000"/>
          <w:sz w:val="24"/>
          <w:lang w:val="nl-NL"/>
        </w:rPr>
        <w:t>. Jozua was een type van de Zaligmaker; zowel Jozua de opvolger van Mozes, als Jozua de hogepriester.</w:t>
      </w:r>
    </w:p>
    <w:p w14:paraId="574FA684" w14:textId="3AAAA543" w:rsidR="00212C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Mozes vermocht niet het volk in de </w:t>
      </w:r>
      <w:r w:rsidR="00212CC9">
        <w:rPr>
          <w:rFonts w:eastAsia="Times New Roman"/>
          <w:color w:val="000000"/>
          <w:sz w:val="24"/>
          <w:lang w:val="nl-NL"/>
        </w:rPr>
        <w:t xml:space="preserve">rust </w:t>
      </w:r>
      <w:r w:rsidRPr="00822F8A">
        <w:rPr>
          <w:rFonts w:eastAsia="Times New Roman"/>
          <w:color w:val="000000"/>
          <w:sz w:val="24"/>
          <w:lang w:val="nl-NL"/>
        </w:rPr>
        <w:t xml:space="preserve">in te brengen. Hij zelf zou in </w:t>
      </w:r>
      <w:r w:rsidR="00212CC9">
        <w:rPr>
          <w:rFonts w:eastAsia="Times New Roman"/>
          <w:color w:val="000000"/>
          <w:sz w:val="24"/>
          <w:lang w:val="nl-NL"/>
        </w:rPr>
        <w:t>Kanaän</w:t>
      </w:r>
      <w:r w:rsidRPr="00822F8A">
        <w:rPr>
          <w:rFonts w:eastAsia="Times New Roman"/>
          <w:color w:val="000000"/>
          <w:sz w:val="24"/>
          <w:lang w:val="nl-NL"/>
        </w:rPr>
        <w:t xml:space="preserve"> niet komen; hij had op de rots geslagen in </w:t>
      </w:r>
      <w:r w:rsidR="00212CC9">
        <w:rPr>
          <w:rFonts w:eastAsia="Times New Roman"/>
          <w:color w:val="000000"/>
          <w:sz w:val="24"/>
          <w:lang w:val="nl-NL"/>
        </w:rPr>
        <w:t>plaats</w:t>
      </w:r>
      <w:r w:rsidRPr="00822F8A">
        <w:rPr>
          <w:rFonts w:eastAsia="Times New Roman"/>
          <w:color w:val="000000"/>
          <w:sz w:val="24"/>
          <w:lang w:val="nl-NL"/>
        </w:rPr>
        <w:t xml:space="preserve"> van er tegen te spreken. En gesproken had Mozes ook</w:t>
      </w:r>
      <w:r w:rsidR="00AA6D10">
        <w:rPr>
          <w:rFonts w:eastAsia="Times New Roman"/>
          <w:color w:val="000000"/>
          <w:sz w:val="24"/>
          <w:lang w:val="nl-NL"/>
        </w:rPr>
        <w:t>. Maar</w:t>
      </w:r>
      <w:r w:rsidRPr="00822F8A">
        <w:rPr>
          <w:rFonts w:eastAsia="Times New Roman"/>
          <w:color w:val="000000"/>
          <w:sz w:val="24"/>
          <w:lang w:val="nl-NL"/>
        </w:rPr>
        <w:t xml:space="preserve"> zo gans verkeerd; in dat spreken had hij Gods ere weggedragen</w:t>
      </w:r>
      <w:r w:rsidR="000A19AC">
        <w:rPr>
          <w:rFonts w:eastAsia="Times New Roman"/>
          <w:color w:val="000000"/>
          <w:sz w:val="24"/>
          <w:lang w:val="nl-NL"/>
        </w:rPr>
        <w:t>. Z</w:t>
      </w:r>
      <w:r w:rsidRPr="00822F8A">
        <w:rPr>
          <w:rFonts w:eastAsia="Times New Roman"/>
          <w:color w:val="000000"/>
          <w:sz w:val="24"/>
          <w:lang w:val="nl-NL"/>
        </w:rPr>
        <w:t>ó</w:t>
      </w:r>
      <w:r w:rsidR="006373CD">
        <w:rPr>
          <w:rFonts w:eastAsia="Times New Roman"/>
          <w:color w:val="000000"/>
          <w:sz w:val="24"/>
          <w:lang w:val="nl-NL"/>
        </w:rPr>
        <w:t xml:space="preserve"> zei </w:t>
      </w:r>
      <w:r w:rsidRPr="00822F8A">
        <w:rPr>
          <w:rFonts w:eastAsia="Times New Roman"/>
          <w:color w:val="000000"/>
          <w:sz w:val="24"/>
          <w:lang w:val="nl-NL"/>
        </w:rPr>
        <w:t xml:space="preserve">Mozes: </w:t>
      </w:r>
      <w:r w:rsidR="00A9702E">
        <w:rPr>
          <w:rFonts w:eastAsia="Times New Roman"/>
          <w:color w:val="000000"/>
          <w:sz w:val="24"/>
          <w:lang w:val="nl-NL"/>
        </w:rPr>
        <w:t>"</w:t>
      </w:r>
      <w:r w:rsidRPr="00822F8A">
        <w:rPr>
          <w:rFonts w:eastAsia="Times New Roman"/>
          <w:color w:val="000000"/>
          <w:sz w:val="24"/>
          <w:lang w:val="nl-NL"/>
        </w:rPr>
        <w:t xml:space="preserve">Hoort toch, gij wederspannigen! Zullen wij water voor ulieden uit deze steenrots her-voorbrengen?" Wij: Mozes en </w:t>
      </w:r>
      <w:r w:rsidR="00212CC9">
        <w:rPr>
          <w:rFonts w:eastAsia="Times New Roman"/>
          <w:color w:val="000000"/>
          <w:sz w:val="24"/>
          <w:lang w:val="nl-NL"/>
        </w:rPr>
        <w:t>Aa</w:t>
      </w:r>
      <w:r w:rsidRPr="00822F8A">
        <w:rPr>
          <w:rFonts w:eastAsia="Times New Roman"/>
          <w:color w:val="000000"/>
          <w:sz w:val="24"/>
          <w:lang w:val="nl-NL"/>
        </w:rPr>
        <w:t xml:space="preserve">ron? Maar vermochten zij dat? Leert Paulus niet, dat het wonder, dat water vlood uit een kei, daarom was, dat Christus de rotssteen Zijns volks is? </w:t>
      </w:r>
      <w:r w:rsidR="00A9702E">
        <w:rPr>
          <w:rFonts w:eastAsia="Times New Roman"/>
          <w:color w:val="000000"/>
          <w:sz w:val="24"/>
          <w:lang w:val="nl-NL"/>
        </w:rPr>
        <w:t>"</w:t>
      </w:r>
      <w:r w:rsidRPr="00822F8A">
        <w:rPr>
          <w:rFonts w:eastAsia="Times New Roman"/>
          <w:color w:val="000000"/>
          <w:sz w:val="24"/>
          <w:lang w:val="nl-NL"/>
        </w:rPr>
        <w:t>En de geestelijke steenrots, die volgde, was Christus</w:t>
      </w:r>
      <w:r w:rsidR="00FA6DA0">
        <w:rPr>
          <w:rFonts w:eastAsia="Times New Roman"/>
          <w:color w:val="000000"/>
          <w:sz w:val="24"/>
          <w:lang w:val="nl-NL"/>
        </w:rPr>
        <w:t>.</w:t>
      </w:r>
      <w:r w:rsidR="00F82152">
        <w:rPr>
          <w:rFonts w:eastAsia="Times New Roman"/>
          <w:color w:val="000000"/>
          <w:sz w:val="24"/>
          <w:lang w:val="nl-NL"/>
        </w:rPr>
        <w:t>"</w:t>
      </w:r>
      <w:r w:rsidR="00965111">
        <w:rPr>
          <w:rFonts w:eastAsia="Times New Roman"/>
          <w:color w:val="000000"/>
          <w:sz w:val="24"/>
          <w:lang w:val="nl-NL"/>
        </w:rPr>
        <w:t xml:space="preserve"> Maar</w:t>
      </w:r>
      <w:r w:rsidRPr="00822F8A">
        <w:rPr>
          <w:rFonts w:eastAsia="Times New Roman"/>
          <w:color w:val="000000"/>
          <w:sz w:val="24"/>
          <w:lang w:val="nl-NL"/>
        </w:rPr>
        <w:t xml:space="preserve"> op Hem wees Mozes niet; integendeel, Hij werd door Mozes verdrongen, en</w:t>
      </w:r>
      <w:r w:rsidR="00E75B4D">
        <w:rPr>
          <w:rFonts w:eastAsia="Times New Roman"/>
          <w:color w:val="000000"/>
          <w:sz w:val="24"/>
          <w:lang w:val="nl-NL"/>
        </w:rPr>
        <w:t xml:space="preserve"> daarmee </w:t>
      </w:r>
      <w:r w:rsidRPr="00822F8A">
        <w:rPr>
          <w:rFonts w:eastAsia="Times New Roman"/>
          <w:color w:val="000000"/>
          <w:sz w:val="24"/>
          <w:lang w:val="nl-NL"/>
        </w:rPr>
        <w:t xml:space="preserve">was een aanslag gepleegd op het waarachtig heil, op de ware rust van Israël. </w:t>
      </w:r>
    </w:p>
    <w:p w14:paraId="500B9A7E" w14:textId="7419D49D"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Derhalve</w:t>
      </w:r>
      <w:r w:rsidR="006373CD">
        <w:rPr>
          <w:rFonts w:eastAsia="Times New Roman"/>
          <w:color w:val="000000"/>
          <w:sz w:val="24"/>
          <w:lang w:val="nl-NL"/>
        </w:rPr>
        <w:t xml:space="preserve"> zei </w:t>
      </w:r>
      <w:r w:rsidR="00822F8A" w:rsidRPr="00822F8A">
        <w:rPr>
          <w:rFonts w:eastAsia="Times New Roman"/>
          <w:color w:val="000000"/>
          <w:sz w:val="24"/>
          <w:lang w:val="nl-NL"/>
        </w:rPr>
        <w:t>de Heere tot Mozes en tot Aron: Omdat gijlieden Mij niet geloofd hebt, dat gij Mij heiligdet voor de ogen der kinderen Israëls, daarom zult gijlieden deze gemeente niet inbrengen in het land, hetwelk Ik hun gegeven heb</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Mozes, de vertegenwoordiger der wet, vermocht de </w:t>
      </w:r>
      <w:r w:rsidR="00212CC9">
        <w:rPr>
          <w:rFonts w:eastAsia="Times New Roman"/>
          <w:color w:val="000000"/>
          <w:sz w:val="24"/>
          <w:lang w:val="nl-NL"/>
        </w:rPr>
        <w:t xml:space="preserve">rust </w:t>
      </w:r>
      <w:r w:rsidR="00822F8A" w:rsidRPr="00822F8A">
        <w:rPr>
          <w:rFonts w:eastAsia="Times New Roman"/>
          <w:color w:val="000000"/>
          <w:sz w:val="24"/>
          <w:lang w:val="nl-NL"/>
        </w:rPr>
        <w:t>niet aan te brengen; zijn opvolger Jozua zou de in de woestijn vermoeide stammen</w:t>
      </w:r>
      <w:r w:rsidR="00212CC9">
        <w:rPr>
          <w:rFonts w:eastAsia="Times New Roman"/>
          <w:color w:val="000000"/>
          <w:sz w:val="24"/>
          <w:lang w:val="nl-NL"/>
        </w:rPr>
        <w:t xml:space="preserve"> </w:t>
      </w:r>
      <w:r w:rsidR="00822F8A" w:rsidRPr="00822F8A">
        <w:rPr>
          <w:rFonts w:eastAsia="Times New Roman"/>
          <w:color w:val="000000"/>
          <w:sz w:val="24"/>
          <w:lang w:val="nl-NL"/>
        </w:rPr>
        <w:t xml:space="preserve">leiden in de rust, verdelgend de machtige Kanaánieten en nemend hun erve. En daarin was Jozua type van de Heere </w:t>
      </w:r>
      <w:r w:rsidR="000E76CC">
        <w:rPr>
          <w:rFonts w:eastAsia="Times New Roman"/>
          <w:color w:val="000000"/>
          <w:sz w:val="24"/>
          <w:lang w:val="nl-NL"/>
        </w:rPr>
        <w:t>Jezus</w:t>
      </w:r>
      <w:r w:rsidR="00822F8A" w:rsidRPr="00822F8A">
        <w:rPr>
          <w:rFonts w:eastAsia="Times New Roman"/>
          <w:color w:val="000000"/>
          <w:sz w:val="24"/>
          <w:lang w:val="nl-NL"/>
        </w:rPr>
        <w:t>, Die alle vijanden de kop vermorzelde en Zijn uitverkorenen in de geestelijke en eeuwige rust inbrengt.</w:t>
      </w:r>
    </w:p>
    <w:p w14:paraId="1992501C" w14:textId="05B93687" w:rsidR="00B507E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Ook de hogepriester Jozua wijst naar Christus heen. In Zach. 3 wordt hij ons getekend, omhangen met vuile klederen voor God; geheel het volk is</w:t>
      </w:r>
      <w:r w:rsidR="00212CC9">
        <w:rPr>
          <w:rFonts w:eastAsia="Times New Roman"/>
          <w:color w:val="000000"/>
          <w:sz w:val="24"/>
          <w:lang w:val="nl-NL"/>
        </w:rPr>
        <w:t xml:space="preserve"> </w:t>
      </w:r>
      <w:r w:rsidRPr="00822F8A">
        <w:rPr>
          <w:rFonts w:eastAsia="Times New Roman"/>
          <w:color w:val="000000"/>
          <w:sz w:val="24"/>
          <w:lang w:val="nl-NL"/>
        </w:rPr>
        <w:t>onrein en in de hogepriester wordt het volk, satan ten spijt, gerechtvaardigd naar Gods eeuwig welbehagen. Dat kon alleen,</w:t>
      </w:r>
      <w:r w:rsidR="002B1EDB">
        <w:rPr>
          <w:rFonts w:eastAsia="Times New Roman"/>
          <w:color w:val="000000"/>
          <w:sz w:val="24"/>
          <w:lang w:val="nl-NL"/>
        </w:rPr>
        <w:t xml:space="preserve"> doordat </w:t>
      </w:r>
      <w:r w:rsidRPr="00822F8A">
        <w:rPr>
          <w:rFonts w:eastAsia="Times New Roman"/>
          <w:color w:val="000000"/>
          <w:sz w:val="24"/>
          <w:lang w:val="nl-NL"/>
        </w:rPr>
        <w:t>het Lam van vóór de grondlegging der wereld was geslacht, en eens in ons vlees de</w:t>
      </w:r>
      <w:r w:rsidR="00212CC9">
        <w:rPr>
          <w:rFonts w:eastAsia="Times New Roman"/>
          <w:color w:val="000000"/>
          <w:sz w:val="24"/>
          <w:lang w:val="nl-NL"/>
        </w:rPr>
        <w:t xml:space="preserve"> </w:t>
      </w:r>
      <w:r w:rsidRPr="00822F8A">
        <w:rPr>
          <w:rFonts w:eastAsia="Times New Roman"/>
          <w:color w:val="000000"/>
          <w:sz w:val="24"/>
          <w:lang w:val="nl-NL"/>
        </w:rPr>
        <w:t>zonden van al Zijn volk op Zich nemen zou. Hij was de Jozua, die in vuile klederen stond voor God; niet om eigen schuld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om Zijns volks zonden; Hij boette die schuld der Zijnen ter zaligheid</w:t>
      </w:r>
      <w:r w:rsidR="000A19AC">
        <w:rPr>
          <w:rFonts w:eastAsia="Times New Roman"/>
          <w:color w:val="000000"/>
          <w:sz w:val="24"/>
          <w:lang w:val="nl-NL"/>
        </w:rPr>
        <w:t>. Z</w:t>
      </w:r>
      <w:r w:rsidRPr="00822F8A">
        <w:rPr>
          <w:rFonts w:eastAsia="Times New Roman"/>
          <w:color w:val="000000"/>
          <w:sz w:val="24"/>
          <w:lang w:val="nl-NL"/>
        </w:rPr>
        <w:t xml:space="preserve">ijn naam is </w:t>
      </w:r>
      <w:r w:rsidR="000E76CC">
        <w:rPr>
          <w:rFonts w:eastAsia="Times New Roman"/>
          <w:color w:val="000000"/>
          <w:sz w:val="24"/>
          <w:lang w:val="nl-NL"/>
        </w:rPr>
        <w:t>Jezus</w:t>
      </w:r>
      <w:r w:rsidRPr="00822F8A">
        <w:rPr>
          <w:rFonts w:eastAsia="Times New Roman"/>
          <w:color w:val="000000"/>
          <w:sz w:val="24"/>
          <w:lang w:val="nl-NL"/>
        </w:rPr>
        <w:t xml:space="preserve">, want Hij maakt Zijn volk zalig van hun zonden. En dat zalig-maken is zó groot, dat Hij alleen het vermag en bij niemand anders enige zaligheid te zoeken of te vinden is. Hij, die Gegevene </w:t>
      </w:r>
      <w:r w:rsidR="00B507E0">
        <w:rPr>
          <w:rFonts w:eastAsia="Times New Roman"/>
          <w:color w:val="000000"/>
          <w:sz w:val="24"/>
          <w:lang w:val="nl-NL"/>
        </w:rPr>
        <w:t xml:space="preserve">van </w:t>
      </w:r>
      <w:r w:rsidRPr="00822F8A">
        <w:rPr>
          <w:rFonts w:eastAsia="Times New Roman"/>
          <w:color w:val="000000"/>
          <w:sz w:val="24"/>
          <w:lang w:val="nl-NL"/>
        </w:rPr>
        <w:t xml:space="preserve">de Vader, is alleen de Zaligmaker, met uitsluiting van alles, wat des schepsels is. </w:t>
      </w:r>
    </w:p>
    <w:p w14:paraId="783A4FE3" w14:textId="0F610F3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Er is onder de hemel de mensen geen andere naam gegeven, door welke wij moeten zalig worden, dan de naam </w:t>
      </w:r>
      <w:r w:rsidR="000E76CC">
        <w:rPr>
          <w:rFonts w:eastAsia="Times New Roman"/>
          <w:color w:val="000000"/>
          <w:sz w:val="24"/>
          <w:lang w:val="nl-NL"/>
        </w:rPr>
        <w:t>Jezus</w:t>
      </w:r>
      <w:r w:rsidRPr="00822F8A">
        <w:rPr>
          <w:rFonts w:eastAsia="Times New Roman"/>
          <w:color w:val="000000"/>
          <w:sz w:val="24"/>
          <w:lang w:val="nl-NL"/>
        </w:rPr>
        <w:t>. Hij alleen verwierf de zaligheid en Hij Zelf past ze de Zijnen toe. Want zaligmaken van Adams nakomelingen wil niet alleen zeggen de zaligheid verwerven</w:t>
      </w:r>
      <w:r w:rsidR="00212CC9">
        <w:rPr>
          <w:rFonts w:eastAsia="Times New Roman"/>
          <w:color w:val="000000"/>
          <w:sz w:val="24"/>
          <w:lang w:val="nl-NL"/>
        </w:rPr>
        <w:t>, maar</w:t>
      </w:r>
      <w:r w:rsidRPr="00822F8A">
        <w:rPr>
          <w:rFonts w:eastAsia="Times New Roman"/>
          <w:color w:val="000000"/>
          <w:sz w:val="24"/>
          <w:lang w:val="nl-NL"/>
        </w:rPr>
        <w:t xml:space="preserve"> vereist ook de toe</w:t>
      </w:r>
      <w:r w:rsidRPr="00822F8A">
        <w:rPr>
          <w:rFonts w:eastAsia="Times New Roman"/>
          <w:color w:val="000000"/>
          <w:sz w:val="24"/>
          <w:lang w:val="nl-NL"/>
        </w:rPr>
        <w:softHyphen/>
        <w:t xml:space="preserve">passing van het aangebrachte heil aan het hart dergenen, voor wie het is verworven. En dat nu wordt maar al te zeer voorbij gezien in onze dagen. Niet alleen door hen, die leren dat God wil dat alle mensen zalig worden en </w:t>
      </w:r>
      <w:r w:rsidR="000E76CC">
        <w:rPr>
          <w:rFonts w:eastAsia="Times New Roman"/>
          <w:color w:val="000000"/>
          <w:sz w:val="24"/>
          <w:lang w:val="nl-NL"/>
        </w:rPr>
        <w:t>Jezus</w:t>
      </w:r>
      <w:r w:rsidRPr="00822F8A">
        <w:rPr>
          <w:rFonts w:eastAsia="Times New Roman"/>
          <w:color w:val="000000"/>
          <w:sz w:val="24"/>
          <w:lang w:val="nl-NL"/>
        </w:rPr>
        <w:t xml:space="preserve"> voor alle mensen is gestorven, of erger, door degenen, die </w:t>
      </w:r>
      <w:r w:rsidR="000E76CC">
        <w:rPr>
          <w:rFonts w:eastAsia="Times New Roman"/>
          <w:color w:val="000000"/>
          <w:sz w:val="24"/>
          <w:lang w:val="nl-NL"/>
        </w:rPr>
        <w:t>Jezus</w:t>
      </w:r>
      <w:r w:rsidRPr="00822F8A">
        <w:rPr>
          <w:rFonts w:eastAsia="Times New Roman"/>
          <w:color w:val="000000"/>
          <w:sz w:val="24"/>
          <w:lang w:val="nl-NL"/>
        </w:rPr>
        <w:t xml:space="preserve"> als de Nazarener smaden, negeren, geheel verwerpen</w:t>
      </w:r>
      <w:r w:rsidR="00212CC9">
        <w:rPr>
          <w:rFonts w:eastAsia="Times New Roman"/>
          <w:color w:val="000000"/>
          <w:sz w:val="24"/>
          <w:lang w:val="nl-NL"/>
        </w:rPr>
        <w:t>, maar</w:t>
      </w:r>
      <w:r w:rsidRPr="00822F8A">
        <w:rPr>
          <w:rFonts w:eastAsia="Times New Roman"/>
          <w:color w:val="000000"/>
          <w:sz w:val="24"/>
          <w:lang w:val="nl-NL"/>
        </w:rPr>
        <w:t xml:space="preserve"> ook bij zo</w:t>
      </w:r>
      <w:r w:rsidRPr="00822F8A">
        <w:rPr>
          <w:rFonts w:eastAsia="Times New Roman"/>
          <w:color w:val="000000"/>
          <w:sz w:val="24"/>
          <w:lang w:val="nl-NL"/>
        </w:rPr>
        <w:softHyphen/>
        <w:t>velen, die in onderscheiding van anderen, wel volle nadruk daarop leggen, dat de zaligheid in geen andere is, dewijl zij geheel alleen door Zijn lijden en dood werd aangebracht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die dan praktikaal zo zeer scheef gaan, dat het er alles van heeft, als verloochenden zij Christus metterdaad, hoe</w:t>
      </w:r>
      <w:r w:rsidRPr="00822F8A">
        <w:rPr>
          <w:rFonts w:eastAsia="Times New Roman"/>
          <w:color w:val="000000"/>
          <w:sz w:val="24"/>
          <w:lang w:val="nl-NL"/>
        </w:rPr>
        <w:softHyphen/>
        <w:t>wel zij Hem met de mond roemen.</w:t>
      </w:r>
    </w:p>
    <w:p w14:paraId="60A3FD4D" w14:textId="7216E8B4" w:rsidR="00B507E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is dan schering en inslag bij dezulken: </w:t>
      </w:r>
      <w:r w:rsidR="00A9702E">
        <w:rPr>
          <w:rFonts w:eastAsia="Times New Roman"/>
          <w:color w:val="000000"/>
          <w:sz w:val="24"/>
          <w:lang w:val="nl-NL"/>
        </w:rPr>
        <w:t>"</w:t>
      </w:r>
      <w:r w:rsidRPr="00822F8A">
        <w:rPr>
          <w:rFonts w:eastAsia="Times New Roman"/>
          <w:color w:val="000000"/>
          <w:sz w:val="24"/>
          <w:lang w:val="nl-NL"/>
        </w:rPr>
        <w:t xml:space="preserve">Gij moet met uw zonden naar </w:t>
      </w:r>
      <w:r w:rsidR="000E76CC">
        <w:rPr>
          <w:rFonts w:eastAsia="Times New Roman"/>
          <w:color w:val="000000"/>
          <w:sz w:val="24"/>
          <w:lang w:val="nl-NL"/>
        </w:rPr>
        <w:t>Jezus</w:t>
      </w:r>
      <w:r w:rsidRPr="00822F8A">
        <w:rPr>
          <w:rFonts w:eastAsia="Times New Roman"/>
          <w:color w:val="000000"/>
          <w:sz w:val="24"/>
          <w:lang w:val="nl-NL"/>
        </w:rPr>
        <w:t xml:space="preserve"> gaan; Gij moet Hem aannemen en in Hem geloven, het zal uw eigen schuld zijn, zo gij buiten staan blijft. Want </w:t>
      </w:r>
      <w:r w:rsidR="000E76CC">
        <w:rPr>
          <w:rFonts w:eastAsia="Times New Roman"/>
          <w:color w:val="000000"/>
          <w:sz w:val="24"/>
          <w:lang w:val="nl-NL"/>
        </w:rPr>
        <w:t>Jezus</w:t>
      </w:r>
      <w:r w:rsidRPr="00822F8A">
        <w:rPr>
          <w:rFonts w:eastAsia="Times New Roman"/>
          <w:color w:val="000000"/>
          <w:sz w:val="24"/>
          <w:lang w:val="nl-NL"/>
        </w:rPr>
        <w:t xml:space="preserve"> roept u, ga dan tot Hem", enz. En nu zal niet een recht belijder van de waarheid er ook maar iets van af doen, dat het eigen schuld is, als een mens verloren gaat en dubbel zwaar het oordeel zal zijn voor hen, die onder het aanbod van het Evangelie geleefd hebben</w:t>
      </w:r>
      <w:r w:rsidR="00AA6D10">
        <w:rPr>
          <w:rFonts w:eastAsia="Times New Roman"/>
          <w:color w:val="000000"/>
          <w:sz w:val="24"/>
          <w:lang w:val="nl-NL"/>
        </w:rPr>
        <w:t>. Maar</w:t>
      </w:r>
      <w:r w:rsidRPr="00822F8A">
        <w:rPr>
          <w:rFonts w:eastAsia="Times New Roman"/>
          <w:color w:val="000000"/>
          <w:sz w:val="24"/>
          <w:lang w:val="nl-NL"/>
        </w:rPr>
        <w:t xml:space="preserve"> anderzijds is het vrije genade, zo iemand tot Christus komen moge. </w:t>
      </w:r>
      <w:r w:rsidR="00B507E0">
        <w:rPr>
          <w:rFonts w:eastAsia="Times New Roman"/>
          <w:color w:val="000000"/>
          <w:sz w:val="24"/>
          <w:lang w:val="nl-NL"/>
        </w:rPr>
        <w:t>"</w:t>
      </w:r>
      <w:r w:rsidRPr="00822F8A">
        <w:rPr>
          <w:rFonts w:eastAsia="Times New Roman"/>
          <w:color w:val="000000"/>
          <w:sz w:val="24"/>
          <w:lang w:val="nl-NL"/>
        </w:rPr>
        <w:t>Niemand komt tot de Vader, dan door Mij" 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Niemand kan tot Mij komen, tenzij dat de Vader, Die </w:t>
      </w:r>
      <w:r w:rsidRPr="00822F8A">
        <w:rPr>
          <w:rFonts w:eastAsia="Times New Roman"/>
          <w:color w:val="000000"/>
          <w:sz w:val="24"/>
          <w:lang w:val="nl-NL"/>
        </w:rPr>
        <w:lastRenderedPageBreak/>
        <w:t xml:space="preserve">Mij gezonden heeft, hem trekke" sprak Christus Zelf. Niemand kan iets aannemen tenzij het hem van boven gegeven </w:t>
      </w:r>
      <w:r w:rsidR="00B507E0">
        <w:rPr>
          <w:rFonts w:eastAsia="Times New Roman"/>
          <w:color w:val="000000"/>
          <w:sz w:val="24"/>
          <w:lang w:val="nl-NL"/>
        </w:rPr>
        <w:t>zij</w:t>
      </w:r>
      <w:r w:rsidR="00536BFC">
        <w:rPr>
          <w:rFonts w:eastAsia="Times New Roman"/>
          <w:color w:val="000000"/>
          <w:sz w:val="24"/>
          <w:lang w:val="nl-NL"/>
        </w:rPr>
        <w:t>.</w:t>
      </w:r>
      <w:r w:rsidRPr="00822F8A">
        <w:rPr>
          <w:rFonts w:eastAsia="Times New Roman"/>
          <w:color w:val="000000"/>
          <w:sz w:val="24"/>
          <w:lang w:val="nl-NL"/>
        </w:rPr>
        <w:t xml:space="preserve"> Wij kunnen noch willen tot </w:t>
      </w:r>
      <w:r w:rsidR="000E76CC">
        <w:rPr>
          <w:rFonts w:eastAsia="Times New Roman"/>
          <w:color w:val="000000"/>
          <w:sz w:val="24"/>
          <w:lang w:val="nl-NL"/>
        </w:rPr>
        <w:t>Jezus</w:t>
      </w:r>
      <w:r w:rsidRPr="00822F8A">
        <w:rPr>
          <w:rFonts w:eastAsia="Times New Roman"/>
          <w:color w:val="000000"/>
          <w:sz w:val="24"/>
          <w:lang w:val="nl-NL"/>
        </w:rPr>
        <w:t xml:space="preserve"> komen, ook al werd Hij ons van kindse dagen af gepredikt, en al belijden wij Hem naar de Schriften, wij zullen nooit in Hem het leven zoeken, noch in waarheid met onze zonden tot Hem gaan. Hij verwierf de zaligheid, volkomen, geen kwadrantpenning zal ooit meer geëist worden; geen offer immer meer moeten gebracht</w:t>
      </w:r>
      <w:r w:rsidR="00965111">
        <w:rPr>
          <w:rFonts w:eastAsia="Times New Roman"/>
          <w:color w:val="000000"/>
          <w:sz w:val="24"/>
          <w:lang w:val="nl-NL"/>
        </w:rPr>
        <w:t>. Maar</w:t>
      </w:r>
      <w:r w:rsidRPr="00822F8A">
        <w:rPr>
          <w:rFonts w:eastAsia="Times New Roman"/>
          <w:color w:val="000000"/>
          <w:sz w:val="24"/>
          <w:lang w:val="nl-NL"/>
        </w:rPr>
        <w:t xml:space="preserve"> wat zou ons dat alles immer baten, dood in zonden en vol van vijandschap tegen vrije genade als wij zijn, indien deze verworven zaligheid ons niet werd toegepast. En die toe</w:t>
      </w:r>
      <w:r w:rsidRPr="00822F8A">
        <w:rPr>
          <w:rFonts w:eastAsia="Times New Roman"/>
          <w:color w:val="000000"/>
          <w:sz w:val="24"/>
          <w:lang w:val="nl-NL"/>
        </w:rPr>
        <w:softHyphen/>
        <w:t xml:space="preserve">passing van de zaligheid is óók het werk van Christus. Hij vindt Zijn volk in de staat des doods, en roept hen dáár bij hun namen. </w:t>
      </w:r>
    </w:p>
    <w:p w14:paraId="4F97E0F9" w14:textId="0CA8D93F" w:rsidR="00B507E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zaligmakend werk des Heeren vangt in onze zielen niet aan als wij om Hem vragen en verlegen naar Hem zoeken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daar, waar wij in vijandschap tegen God voortrennen </w:t>
      </w:r>
      <w:r w:rsidR="00613FC1">
        <w:rPr>
          <w:rFonts w:eastAsia="Times New Roman"/>
          <w:color w:val="000000"/>
          <w:sz w:val="24"/>
          <w:lang w:val="nl-NL"/>
        </w:rPr>
        <w:t>naar het verderf</w:t>
      </w:r>
      <w:r w:rsidRPr="00822F8A">
        <w:rPr>
          <w:rFonts w:eastAsia="Times New Roman"/>
          <w:color w:val="000000"/>
          <w:sz w:val="24"/>
          <w:lang w:val="nl-NL"/>
        </w:rPr>
        <w:t xml:space="preserve">, zonder Christus en zonder </w:t>
      </w:r>
      <w:r w:rsidR="00C960E2">
        <w:rPr>
          <w:rFonts w:eastAsia="Times New Roman"/>
          <w:color w:val="000000"/>
          <w:sz w:val="24"/>
          <w:lang w:val="nl-NL"/>
        </w:rPr>
        <w:t>hoop</w:t>
      </w:r>
      <w:r w:rsidRPr="00822F8A">
        <w:rPr>
          <w:rFonts w:eastAsia="Times New Roman"/>
          <w:color w:val="000000"/>
          <w:sz w:val="24"/>
          <w:lang w:val="nl-NL"/>
        </w:rPr>
        <w:t>. Daar</w:t>
      </w:r>
      <w:r w:rsidR="00B507E0">
        <w:rPr>
          <w:rFonts w:eastAsia="Times New Roman"/>
          <w:color w:val="000000"/>
          <w:sz w:val="24"/>
          <w:lang w:val="nl-NL"/>
        </w:rPr>
        <w:t xml:space="preserve"> </w:t>
      </w:r>
      <w:r w:rsidRPr="00822F8A">
        <w:rPr>
          <w:rFonts w:eastAsia="Times New Roman"/>
          <w:color w:val="000000"/>
          <w:sz w:val="24"/>
          <w:lang w:val="nl-NL"/>
        </w:rPr>
        <w:t>grijpt de Heere de gekochten met Zijn bloed, als een vuurbrand uit het vuur; dáár past Hij Zelf de zaligheid hun toe, en zij zullen niet verloren gaan. En toch, o wat is het nodig, zal de</w:t>
      </w:r>
      <w:r w:rsidR="00613FC1">
        <w:rPr>
          <w:rFonts w:eastAsia="Times New Roman"/>
          <w:color w:val="000000"/>
          <w:sz w:val="24"/>
          <w:lang w:val="nl-NL"/>
        </w:rPr>
        <w:t xml:space="preserve"> ziel </w:t>
      </w:r>
      <w:r w:rsidRPr="00822F8A">
        <w:rPr>
          <w:rFonts w:eastAsia="Times New Roman"/>
          <w:color w:val="000000"/>
          <w:sz w:val="24"/>
          <w:lang w:val="nl-NL"/>
        </w:rPr>
        <w:t xml:space="preserve">zelf Christus erkennen als volkomen Zaligmaker, dat Hij Zelf de toepassing werkt en Hem door het geloof doet eigenen. Hoe komt het dikwijls geruime tijd in het leven van Gods kinderen uit, dat de </w:t>
      </w:r>
      <w:r w:rsidR="00C95E1A">
        <w:rPr>
          <w:rFonts w:eastAsia="Times New Roman"/>
          <w:color w:val="000000"/>
          <w:sz w:val="24"/>
          <w:lang w:val="nl-NL"/>
        </w:rPr>
        <w:t>erfgenaam</w:t>
      </w:r>
      <w:r w:rsidRPr="00822F8A">
        <w:rPr>
          <w:rFonts w:eastAsia="Times New Roman"/>
          <w:color w:val="000000"/>
          <w:sz w:val="24"/>
          <w:lang w:val="nl-NL"/>
        </w:rPr>
        <w:t>, hoewel hij een heer is van alles, niet verschilt van een dienstknecht, omdat hij onder voogden en ver</w:t>
      </w:r>
      <w:r w:rsidRPr="00822F8A">
        <w:rPr>
          <w:rFonts w:eastAsia="Times New Roman"/>
          <w:color w:val="000000"/>
          <w:sz w:val="24"/>
          <w:lang w:val="nl-NL"/>
        </w:rPr>
        <w:softHyphen/>
        <w:t>zorgers is gesteld. Hier miskennen die erfgenamen de verwerving, dáár de toepassing. Hier zoeken zij vrede in hun bidden en tranen en aange</w:t>
      </w:r>
      <w:r w:rsidRPr="00822F8A">
        <w:rPr>
          <w:rFonts w:eastAsia="Times New Roman"/>
          <w:color w:val="000000"/>
          <w:sz w:val="24"/>
          <w:lang w:val="nl-NL"/>
        </w:rPr>
        <w:softHyphen/>
        <w:t>naam lezen en zoet verkeren bij Gods volk. Als eiste Gods recht iets min</w:t>
      </w:r>
      <w:r w:rsidRPr="00822F8A">
        <w:rPr>
          <w:rFonts w:eastAsia="Times New Roman"/>
          <w:color w:val="000000"/>
          <w:sz w:val="24"/>
          <w:lang w:val="nl-NL"/>
        </w:rPr>
        <w:softHyphen/>
        <w:t xml:space="preserve">der dan de gerechtigheid, die in Christus is, menen zij dat het wel gaat, als zij voor zich zelf goed gesteld zijn; en verliezen zij alle </w:t>
      </w:r>
      <w:r w:rsidR="00C960E2">
        <w:rPr>
          <w:rFonts w:eastAsia="Times New Roman"/>
          <w:color w:val="000000"/>
          <w:sz w:val="24"/>
          <w:lang w:val="nl-NL"/>
        </w:rPr>
        <w:t>hoop</w:t>
      </w:r>
      <w:r w:rsidRPr="00822F8A">
        <w:rPr>
          <w:rFonts w:eastAsia="Times New Roman"/>
          <w:color w:val="000000"/>
          <w:sz w:val="24"/>
          <w:lang w:val="nl-NL"/>
        </w:rPr>
        <w:t xml:space="preserve">, zodra de aangename gestalten zijn voorbijgegaan. Dat houdt vele zielen in banden van het ongeloof en verhindert haar, te komen tot </w:t>
      </w:r>
      <w:r w:rsidR="000E76CC">
        <w:rPr>
          <w:rFonts w:eastAsia="Times New Roman"/>
          <w:color w:val="000000"/>
          <w:sz w:val="24"/>
          <w:lang w:val="nl-NL"/>
        </w:rPr>
        <w:t>Jezus</w:t>
      </w:r>
      <w:r w:rsidRPr="00822F8A">
        <w:rPr>
          <w:rFonts w:eastAsia="Times New Roman"/>
          <w:color w:val="000000"/>
          <w:sz w:val="24"/>
          <w:lang w:val="nl-NL"/>
        </w:rPr>
        <w:t xml:space="preserve">, in Wie alleen haar zaligheid en verlossing te vinden is. </w:t>
      </w:r>
    </w:p>
    <w:p w14:paraId="1FF8BE0A" w14:textId="77777777" w:rsidR="00B507E0"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ware de Heere geen </w:t>
      </w:r>
      <w:r w:rsidR="00B507E0">
        <w:rPr>
          <w:rFonts w:eastAsia="Times New Roman"/>
          <w:color w:val="000000"/>
          <w:sz w:val="24"/>
          <w:lang w:val="nl-NL"/>
        </w:rPr>
        <w:t>T</w:t>
      </w:r>
      <w:r w:rsidR="00822F8A" w:rsidRPr="00822F8A">
        <w:rPr>
          <w:rFonts w:eastAsia="Times New Roman"/>
          <w:color w:val="000000"/>
          <w:sz w:val="24"/>
          <w:lang w:val="nl-NL"/>
        </w:rPr>
        <w:t>oepasser der zaligheid, deze verlegen en door schuld bezwaarde zielen doolden buiten Christus nog ten eeuwigen verderve</w:t>
      </w:r>
      <w:r w:rsidR="00965111">
        <w:rPr>
          <w:rFonts w:eastAsia="Times New Roman"/>
          <w:color w:val="000000"/>
          <w:sz w:val="24"/>
          <w:lang w:val="nl-NL"/>
        </w:rPr>
        <w:t>. Maar</w:t>
      </w:r>
      <w:r w:rsidR="00822F8A" w:rsidRPr="00822F8A">
        <w:rPr>
          <w:rFonts w:eastAsia="Times New Roman"/>
          <w:color w:val="000000"/>
          <w:sz w:val="24"/>
          <w:lang w:val="nl-NL"/>
        </w:rPr>
        <w:t xml:space="preserve"> Hij wil leiden op wegen en paden die ons gans onbekend zijn; en Hij ontkleedt ons en breekt ons af en doet ons jammerlijk klagen, dat het steeds maar slechter wordt en met ons achteruit gaat, en dat de</w:t>
      </w:r>
      <w:r w:rsidR="003813B8">
        <w:rPr>
          <w:rFonts w:eastAsia="Times New Roman"/>
          <w:color w:val="000000"/>
          <w:sz w:val="24"/>
          <w:lang w:val="nl-NL"/>
        </w:rPr>
        <w:t xml:space="preserve"> hoop </w:t>
      </w:r>
      <w:r w:rsidR="00822F8A" w:rsidRPr="00822F8A">
        <w:rPr>
          <w:rFonts w:eastAsia="Times New Roman"/>
          <w:color w:val="000000"/>
          <w:sz w:val="24"/>
          <w:lang w:val="nl-NL"/>
        </w:rPr>
        <w:t>ons ontvalt, tot wij als geheel ten einde raad gebrachten en doodschuldigen ons koopgeld als ongeldig op de markt van vrije genade wegwerpen, en Hem leren kennen, Die Zich als de enige en volkomen Zaligmak</w:t>
      </w:r>
      <w:r w:rsidR="008C1E0E">
        <w:rPr>
          <w:rFonts w:eastAsia="Times New Roman"/>
          <w:color w:val="000000"/>
          <w:sz w:val="24"/>
          <w:lang w:val="nl-NL"/>
        </w:rPr>
        <w:t>er</w:t>
      </w:r>
      <w:r w:rsidR="00B507E0">
        <w:rPr>
          <w:rFonts w:eastAsia="Times New Roman"/>
          <w:color w:val="000000"/>
          <w:sz w:val="24"/>
          <w:lang w:val="nl-NL"/>
        </w:rPr>
        <w:t xml:space="preserve"> </w:t>
      </w:r>
      <w:r w:rsidR="008C1E0E">
        <w:rPr>
          <w:rFonts w:eastAsia="Times New Roman"/>
          <w:color w:val="000000"/>
          <w:sz w:val="24"/>
          <w:lang w:val="nl-NL"/>
        </w:rPr>
        <w:t>aan</w:t>
      </w:r>
      <w:r w:rsidR="00822F8A" w:rsidRPr="00822F8A">
        <w:rPr>
          <w:rFonts w:eastAsia="Times New Roman"/>
          <w:color w:val="000000"/>
          <w:sz w:val="24"/>
          <w:lang w:val="nl-NL"/>
        </w:rPr>
        <w:t xml:space="preserve"> ons openbaart. De zaligheid is in geen andere. </w:t>
      </w:r>
      <w:r>
        <w:rPr>
          <w:rFonts w:eastAsia="Times New Roman"/>
          <w:color w:val="000000"/>
          <w:sz w:val="24"/>
          <w:lang w:val="nl-NL"/>
        </w:rPr>
        <w:t>O,</w:t>
      </w:r>
      <w:r w:rsidR="00822F8A" w:rsidRPr="00822F8A">
        <w:rPr>
          <w:rFonts w:eastAsia="Times New Roman"/>
          <w:color w:val="000000"/>
          <w:sz w:val="24"/>
          <w:lang w:val="nl-NL"/>
        </w:rPr>
        <w:t xml:space="preserve"> dan wordt Hij dierbaar, boven al wat ooit ons kon bekoren. Onze</w:t>
      </w:r>
      <w:r w:rsidR="00613FC1">
        <w:rPr>
          <w:rFonts w:eastAsia="Times New Roman"/>
          <w:color w:val="000000"/>
          <w:sz w:val="24"/>
          <w:lang w:val="nl-NL"/>
        </w:rPr>
        <w:t xml:space="preserve"> ziel </w:t>
      </w:r>
      <w:r w:rsidR="00822F8A" w:rsidRPr="00822F8A">
        <w:rPr>
          <w:rFonts w:eastAsia="Times New Roman"/>
          <w:color w:val="000000"/>
          <w:sz w:val="24"/>
          <w:lang w:val="nl-NL"/>
        </w:rPr>
        <w:t xml:space="preserve">hijgt en dorst naar Hem, gelijk een hert schreeuwt naar de waterstromen. Hoe zouden wij van Hem aflaten. Hij heeft de woorden des eeuwigen levens. </w:t>
      </w:r>
    </w:p>
    <w:p w14:paraId="56DD04AA" w14:textId="5E9BF451"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zulke zielen zouden hun ganse leven Hem wel willen nawenen, opdat zij Hem als hun enig heil mogen aan</w:t>
      </w:r>
      <w:r w:rsidR="00822F8A" w:rsidRPr="00822F8A">
        <w:rPr>
          <w:rFonts w:eastAsia="Times New Roman"/>
          <w:color w:val="000000"/>
          <w:sz w:val="24"/>
          <w:lang w:val="nl-NL"/>
        </w:rPr>
        <w:softHyphen/>
        <w:t xml:space="preserve">nemen. Want zie, voor dat aannemen van </w:t>
      </w:r>
      <w:r w:rsidR="000E76CC">
        <w:rPr>
          <w:rFonts w:eastAsia="Times New Roman"/>
          <w:color w:val="000000"/>
          <w:sz w:val="24"/>
          <w:lang w:val="nl-NL"/>
        </w:rPr>
        <w:t>Jezus</w:t>
      </w:r>
      <w:r w:rsidR="00822F8A" w:rsidRPr="00822F8A">
        <w:rPr>
          <w:rFonts w:eastAsia="Times New Roman"/>
          <w:color w:val="000000"/>
          <w:sz w:val="24"/>
          <w:lang w:val="nl-NL"/>
        </w:rPr>
        <w:t xml:space="preserve"> als volkomen Zaligmaker schieten hun armen tekort. Het wordt hun zo ontzettend betwist, of zij waarlijk deel aan Hem hebben; of hun schuld ooit door Hem is voldaan; en zij hebben geen kracht tegen die grote menigte. </w:t>
      </w:r>
      <w:r>
        <w:rPr>
          <w:rFonts w:eastAsia="Times New Roman"/>
          <w:color w:val="000000"/>
          <w:sz w:val="24"/>
          <w:lang w:val="nl-NL"/>
        </w:rPr>
        <w:t>O,</w:t>
      </w:r>
      <w:r w:rsidR="00822F8A" w:rsidRPr="00822F8A">
        <w:rPr>
          <w:rFonts w:eastAsia="Times New Roman"/>
          <w:color w:val="000000"/>
          <w:sz w:val="24"/>
          <w:lang w:val="nl-NL"/>
        </w:rPr>
        <w:t xml:space="preserve"> konden ze tot </w:t>
      </w:r>
      <w:r w:rsidR="000E76CC">
        <w:rPr>
          <w:rFonts w:eastAsia="Times New Roman"/>
          <w:color w:val="000000"/>
          <w:sz w:val="24"/>
          <w:lang w:val="nl-NL"/>
        </w:rPr>
        <w:t>Jezus</w:t>
      </w:r>
      <w:r w:rsidR="00822F8A" w:rsidRPr="00822F8A">
        <w:rPr>
          <w:rFonts w:eastAsia="Times New Roman"/>
          <w:color w:val="000000"/>
          <w:sz w:val="24"/>
          <w:lang w:val="nl-NL"/>
        </w:rPr>
        <w:t xml:space="preserve"> komen, konden ze Hem aannemen!</w:t>
      </w:r>
    </w:p>
    <w:p w14:paraId="0E753548" w14:textId="2976428F" w:rsidR="00B507E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niets is onmogelijker dan dat; en steeds meer onmogelijk wordt het. Alles wat weleer nog</w:t>
      </w:r>
      <w:r w:rsidR="003813B8">
        <w:rPr>
          <w:rFonts w:eastAsia="Times New Roman"/>
          <w:color w:val="000000"/>
          <w:sz w:val="24"/>
          <w:lang w:val="nl-NL"/>
        </w:rPr>
        <w:t xml:space="preserve"> hoop </w:t>
      </w:r>
      <w:r w:rsidRPr="00822F8A">
        <w:rPr>
          <w:rFonts w:eastAsia="Times New Roman"/>
          <w:color w:val="000000"/>
          <w:sz w:val="24"/>
          <w:lang w:val="nl-NL"/>
        </w:rPr>
        <w:t>gaf, al dat ernstig zoeken en hartelijk begeren</w:t>
      </w:r>
      <w:r w:rsidR="000173CE">
        <w:rPr>
          <w:rFonts w:eastAsia="Times New Roman"/>
          <w:color w:val="000000"/>
          <w:sz w:val="24"/>
          <w:lang w:val="nl-NL"/>
        </w:rPr>
        <w:t>;</w:t>
      </w:r>
      <w:r w:rsidRPr="00822F8A">
        <w:rPr>
          <w:rFonts w:eastAsia="Times New Roman"/>
          <w:color w:val="000000"/>
          <w:sz w:val="24"/>
          <w:lang w:val="nl-NL"/>
        </w:rPr>
        <w:t xml:space="preserve"> dat innig pleiten op Gods beloften en met vrucht horen van het Woord en zoveel meer, het is voorbij en heeft plaats gemaakt voor zoveel dorheid en behoefteloosheid en lauwheid des harten en vijandschap tegen vrije genade. Waarlijk als tot het bekomen der zaligheid iets van de mens nodig ware, deze konden alle hoop </w:t>
      </w:r>
      <w:r w:rsidR="00B507E0">
        <w:rPr>
          <w:rFonts w:eastAsia="Times New Roman"/>
          <w:color w:val="000000"/>
          <w:sz w:val="24"/>
          <w:lang w:val="nl-NL"/>
        </w:rPr>
        <w:t xml:space="preserve">op </w:t>
      </w:r>
      <w:r w:rsidRPr="00822F8A">
        <w:rPr>
          <w:rFonts w:eastAsia="Times New Roman"/>
          <w:color w:val="000000"/>
          <w:sz w:val="24"/>
          <w:lang w:val="nl-NL"/>
        </w:rPr>
        <w:t xml:space="preserve"> hun behoud laten varen. </w:t>
      </w:r>
    </w:p>
    <w:p w14:paraId="2F6EFCA7" w14:textId="29AC56E3" w:rsidR="00822F8A" w:rsidRPr="003212C2"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Maar, o, wat onuitsprekelijk geluk. Christus Zelf past de zaligheid toe, gelijk Hij ze ook verwierf. Hij snijdt hen van hun levenswortel af en plant hen in Zich over. En H</w:t>
      </w:r>
      <w:r w:rsidR="006373CD">
        <w:rPr>
          <w:rFonts w:eastAsia="Times New Roman"/>
          <w:color w:val="000000"/>
          <w:sz w:val="24"/>
          <w:lang w:val="nl-NL"/>
        </w:rPr>
        <w:t>ij</w:t>
      </w:r>
      <w:r w:rsidRPr="00822F8A">
        <w:rPr>
          <w:rFonts w:eastAsia="Times New Roman"/>
          <w:color w:val="000000"/>
          <w:sz w:val="24"/>
          <w:lang w:val="nl-NL"/>
        </w:rPr>
        <w:t xml:space="preserve"> vermag die toepassing, dewijl Hij dood en graf overwon en geen vijand Hem in Zijn werk meer kan </w:t>
      </w:r>
      <w:r w:rsidRPr="00822F8A">
        <w:rPr>
          <w:rFonts w:eastAsia="Times New Roman"/>
          <w:color w:val="000000"/>
          <w:sz w:val="24"/>
          <w:lang w:val="nl-NL"/>
        </w:rPr>
        <w:lastRenderedPageBreak/>
        <w:t>hinderen. Satans kop is ver</w:t>
      </w:r>
      <w:r w:rsidRPr="00822F8A">
        <w:rPr>
          <w:rFonts w:eastAsia="Times New Roman"/>
          <w:color w:val="000000"/>
          <w:sz w:val="24"/>
          <w:lang w:val="nl-NL"/>
        </w:rPr>
        <w:softHyphen/>
        <w:t>morzeld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ook de vijandschap van ons eigen hart vermag niets tegen Zijn liefde. Als vijanden met God verzoend, dat zal de roemtaal zijn van Gods uitverkorenen, die deze Middelaar als hun </w:t>
      </w:r>
      <w:r w:rsidR="000E76CC">
        <w:rPr>
          <w:rFonts w:eastAsia="Times New Roman"/>
          <w:color w:val="000000"/>
          <w:sz w:val="24"/>
          <w:lang w:val="nl-NL"/>
        </w:rPr>
        <w:t>Jezus</w:t>
      </w:r>
      <w:r w:rsidRPr="00822F8A">
        <w:rPr>
          <w:rFonts w:eastAsia="Times New Roman"/>
          <w:color w:val="000000"/>
          <w:sz w:val="24"/>
          <w:lang w:val="nl-NL"/>
        </w:rPr>
        <w:t xml:space="preserve"> eren,</w:t>
      </w:r>
      <w:r w:rsidR="002B1EDB">
        <w:rPr>
          <w:rFonts w:eastAsia="Times New Roman"/>
          <w:color w:val="000000"/>
          <w:sz w:val="24"/>
          <w:lang w:val="nl-NL"/>
        </w:rPr>
        <w:t xml:space="preserve"> doordat </w:t>
      </w:r>
      <w:r w:rsidRPr="00822F8A">
        <w:rPr>
          <w:rFonts w:eastAsia="Times New Roman"/>
          <w:color w:val="000000"/>
          <w:sz w:val="24"/>
          <w:lang w:val="nl-NL"/>
        </w:rPr>
        <w:t>Hij Zijn volk zalig maakt en van hun zonden verlost; daar benevens, dat bij niemand anders enige zaligheid te zoeken of te vinden is. Hij, Hij alleen maakt zalig. Hier in dit leven, door ons steeds meer van onszelf uit te winnen en op Hem te doen steunen; en straks door ons in Zijn kracht te leiden door de dood tot eeuwige heerlijkheid, opdat we het in nimmer</w:t>
      </w:r>
      <w:r w:rsidR="00B507E0">
        <w:rPr>
          <w:rFonts w:eastAsia="Times New Roman"/>
          <w:color w:val="000000"/>
          <w:sz w:val="24"/>
          <w:lang w:val="nl-NL"/>
        </w:rPr>
        <w:t xml:space="preserve"> eindigende jubelzang </w:t>
      </w:r>
      <w:r w:rsidR="003212C2">
        <w:rPr>
          <w:rFonts w:eastAsia="Times New Roman"/>
          <w:color w:val="000000"/>
          <w:sz w:val="24"/>
          <w:lang w:val="nl-NL"/>
        </w:rPr>
        <w:t xml:space="preserve">met de ontelbare schare van de gekochten </w:t>
      </w:r>
      <w:r w:rsidRPr="00822F8A">
        <w:rPr>
          <w:rFonts w:eastAsia="Times New Roman"/>
          <w:color w:val="000000"/>
          <w:sz w:val="24"/>
          <w:lang w:val="nl-NL"/>
        </w:rPr>
        <w:t xml:space="preserve">met </w:t>
      </w:r>
      <w:r w:rsidR="003212C2">
        <w:rPr>
          <w:rFonts w:eastAsia="Times New Roman"/>
          <w:color w:val="000000"/>
          <w:sz w:val="24"/>
          <w:lang w:val="nl-NL"/>
        </w:rPr>
        <w:t>Z</w:t>
      </w:r>
      <w:r w:rsidR="006373CD">
        <w:rPr>
          <w:rFonts w:eastAsia="Times New Roman"/>
          <w:color w:val="000000"/>
          <w:sz w:val="24"/>
          <w:lang w:val="nl-NL"/>
        </w:rPr>
        <w:t>ij</w:t>
      </w:r>
      <w:r w:rsidRPr="00822F8A">
        <w:rPr>
          <w:rFonts w:eastAsia="Times New Roman"/>
          <w:color w:val="000000"/>
          <w:sz w:val="24"/>
          <w:lang w:val="nl-NL"/>
        </w:rPr>
        <w:t>n</w:t>
      </w:r>
      <w:r w:rsidR="003212C2">
        <w:rPr>
          <w:rFonts w:eastAsia="Times New Roman"/>
          <w:color w:val="000000"/>
          <w:sz w:val="24"/>
          <w:lang w:val="nl-NL"/>
        </w:rPr>
        <w:t xml:space="preserve"> </w:t>
      </w:r>
      <w:r w:rsidRPr="00822F8A">
        <w:rPr>
          <w:rFonts w:eastAsia="Times New Roman"/>
          <w:color w:val="000000"/>
          <w:sz w:val="24"/>
          <w:lang w:val="nl-NL"/>
        </w:rPr>
        <w:t xml:space="preserve">bloed erkennen zullen: </w:t>
      </w:r>
      <w:r w:rsidRPr="003212C2">
        <w:rPr>
          <w:rFonts w:eastAsia="Times New Roman"/>
          <w:i/>
          <w:iCs/>
          <w:color w:val="000000"/>
          <w:sz w:val="24"/>
          <w:lang w:val="nl-NL"/>
        </w:rPr>
        <w:t xml:space="preserve">Gij zijt </w:t>
      </w:r>
      <w:r w:rsidR="000E76CC" w:rsidRPr="003212C2">
        <w:rPr>
          <w:rFonts w:eastAsia="Times New Roman"/>
          <w:i/>
          <w:iCs/>
          <w:color w:val="000000"/>
          <w:sz w:val="24"/>
          <w:lang w:val="nl-NL"/>
        </w:rPr>
        <w:t>Jezus</w:t>
      </w:r>
      <w:r w:rsidRPr="003212C2">
        <w:rPr>
          <w:rFonts w:eastAsia="Times New Roman"/>
          <w:i/>
          <w:iCs/>
          <w:color w:val="000000"/>
          <w:sz w:val="24"/>
          <w:lang w:val="nl-NL"/>
        </w:rPr>
        <w:t>, Zaligmaker,</w:t>
      </w:r>
      <w:r w:rsidR="002B1EDB" w:rsidRPr="003212C2">
        <w:rPr>
          <w:rFonts w:eastAsia="Times New Roman"/>
          <w:i/>
          <w:iCs/>
          <w:color w:val="000000"/>
          <w:sz w:val="24"/>
          <w:lang w:val="nl-NL"/>
        </w:rPr>
        <w:t xml:space="preserve"> doordat </w:t>
      </w:r>
      <w:r w:rsidR="003212C2" w:rsidRPr="003212C2">
        <w:rPr>
          <w:rFonts w:eastAsia="Times New Roman"/>
          <w:i/>
          <w:iCs/>
          <w:color w:val="000000"/>
          <w:sz w:val="24"/>
          <w:lang w:val="nl-NL"/>
        </w:rPr>
        <w:t>U</w:t>
      </w:r>
      <w:r w:rsidRPr="003212C2">
        <w:rPr>
          <w:rFonts w:eastAsia="Times New Roman"/>
          <w:i/>
          <w:iCs/>
          <w:color w:val="000000"/>
          <w:sz w:val="24"/>
          <w:lang w:val="nl-NL"/>
        </w:rPr>
        <w:t xml:space="preserve"> de zaligheid verwierf en ze ons hebt toegepast.</w:t>
      </w:r>
    </w:p>
    <w:p w14:paraId="4FDF62D7" w14:textId="6033F69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Hem zal in alle eeuwigheid de ere worden toegebracht van al de Zijnen, die Hem als de enige en volkomen Zaligmaker toekomt. Maar zullen wij in dit leven reeds door het geloof die </w:t>
      </w:r>
      <w:r w:rsidR="000E76CC">
        <w:rPr>
          <w:rFonts w:eastAsia="Times New Roman"/>
          <w:color w:val="000000"/>
          <w:sz w:val="24"/>
          <w:lang w:val="nl-NL"/>
        </w:rPr>
        <w:t>Jezus</w:t>
      </w:r>
      <w:r w:rsidRPr="00822F8A">
        <w:rPr>
          <w:rFonts w:eastAsia="Times New Roman"/>
          <w:color w:val="000000"/>
          <w:sz w:val="24"/>
          <w:lang w:val="nl-NL"/>
        </w:rPr>
        <w:t xml:space="preserve"> erkennen, dan is het zo nood</w:t>
      </w:r>
      <w:r w:rsidRPr="00822F8A">
        <w:rPr>
          <w:rFonts w:eastAsia="Times New Roman"/>
          <w:color w:val="000000"/>
          <w:sz w:val="24"/>
          <w:lang w:val="nl-NL"/>
        </w:rPr>
        <w:softHyphen/>
        <w:t>zakelijk dat wij, gelijk wij nu in de tweede plaats vernemen,</w:t>
      </w:r>
    </w:p>
    <w:p w14:paraId="24167E16" w14:textId="77777777" w:rsidR="00B507E0" w:rsidRDefault="00B507E0" w:rsidP="00407E52">
      <w:pPr>
        <w:jc w:val="both"/>
        <w:textAlignment w:val="baseline"/>
        <w:rPr>
          <w:rFonts w:eastAsia="Times New Roman"/>
          <w:color w:val="000000"/>
          <w:sz w:val="24"/>
          <w:lang w:val="nl-NL"/>
        </w:rPr>
      </w:pPr>
    </w:p>
    <w:p w14:paraId="6CDF5D0C" w14:textId="3F71A93D" w:rsidR="00822F8A" w:rsidRPr="003212C2" w:rsidRDefault="00536BFC" w:rsidP="00407E52">
      <w:pPr>
        <w:jc w:val="both"/>
        <w:textAlignment w:val="baseline"/>
        <w:rPr>
          <w:rFonts w:eastAsia="Times New Roman"/>
          <w:b/>
          <w:bCs/>
          <w:i/>
          <w:iCs/>
          <w:color w:val="000000"/>
          <w:sz w:val="24"/>
          <w:lang w:val="nl-NL"/>
        </w:rPr>
      </w:pPr>
      <w:r w:rsidRPr="003212C2">
        <w:rPr>
          <w:rFonts w:eastAsia="Times New Roman"/>
          <w:b/>
          <w:bCs/>
          <w:i/>
          <w:iCs/>
          <w:color w:val="000000"/>
          <w:sz w:val="24"/>
          <w:lang w:val="nl-NL"/>
        </w:rPr>
        <w:t>II.</w:t>
      </w:r>
      <w:r w:rsidR="003212C2" w:rsidRPr="003212C2">
        <w:rPr>
          <w:rFonts w:eastAsia="Times New Roman"/>
          <w:b/>
          <w:bCs/>
          <w:i/>
          <w:iCs/>
          <w:color w:val="000000"/>
          <w:sz w:val="24"/>
          <w:lang w:val="nl-NL"/>
        </w:rPr>
        <w:t xml:space="preserve"> </w:t>
      </w:r>
      <w:r w:rsidR="00822F8A" w:rsidRPr="003212C2">
        <w:rPr>
          <w:rFonts w:eastAsia="Times New Roman"/>
          <w:b/>
          <w:bCs/>
          <w:i/>
          <w:iCs/>
          <w:color w:val="000000"/>
          <w:sz w:val="24"/>
          <w:lang w:val="nl-NL"/>
        </w:rPr>
        <w:t>ter zaligheid alles verwerpen buiten Hem.</w:t>
      </w:r>
    </w:p>
    <w:p w14:paraId="50017FFB"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Duidelijk spreekt dienaangaande de dertigste vraag:</w:t>
      </w:r>
    </w:p>
    <w:p w14:paraId="6497AC4E" w14:textId="2216B7FB" w:rsidR="00822F8A" w:rsidRPr="003212C2" w:rsidRDefault="00822F8A" w:rsidP="00407E52">
      <w:pPr>
        <w:jc w:val="both"/>
        <w:textAlignment w:val="baseline"/>
        <w:rPr>
          <w:rFonts w:eastAsia="Times New Roman"/>
          <w:i/>
          <w:iCs/>
          <w:color w:val="000000"/>
          <w:sz w:val="24"/>
          <w:lang w:val="nl-NL"/>
        </w:rPr>
      </w:pPr>
      <w:r w:rsidRPr="003212C2">
        <w:rPr>
          <w:rFonts w:eastAsia="Times New Roman"/>
          <w:i/>
          <w:iCs/>
          <w:color w:val="000000"/>
          <w:sz w:val="24"/>
          <w:lang w:val="nl-NL"/>
        </w:rPr>
        <w:t xml:space="preserve">Geloven dan die ook aan de enige Zaligmaker </w:t>
      </w:r>
      <w:r w:rsidR="000E76CC" w:rsidRPr="003212C2">
        <w:rPr>
          <w:rFonts w:eastAsia="Times New Roman"/>
          <w:i/>
          <w:iCs/>
          <w:color w:val="000000"/>
          <w:sz w:val="24"/>
          <w:lang w:val="nl-NL"/>
        </w:rPr>
        <w:t>Jezus</w:t>
      </w:r>
      <w:r w:rsidRPr="003212C2">
        <w:rPr>
          <w:rFonts w:eastAsia="Times New Roman"/>
          <w:i/>
          <w:iCs/>
          <w:color w:val="000000"/>
          <w:sz w:val="24"/>
          <w:lang w:val="nl-NL"/>
        </w:rPr>
        <w:t>, die hun zaligheid en welvaart bij de heiligen, bij zichzelven of ergens elders zoeken?</w:t>
      </w:r>
    </w:p>
    <w:p w14:paraId="6129D6E8" w14:textId="76824447" w:rsidR="00822F8A" w:rsidRPr="003212C2" w:rsidRDefault="00822F8A" w:rsidP="00407E52">
      <w:pPr>
        <w:jc w:val="both"/>
        <w:textAlignment w:val="baseline"/>
        <w:rPr>
          <w:rFonts w:eastAsia="Times New Roman"/>
          <w:i/>
          <w:iCs/>
          <w:color w:val="000000"/>
          <w:sz w:val="24"/>
          <w:lang w:val="nl-NL"/>
        </w:rPr>
      </w:pPr>
      <w:r w:rsidRPr="003212C2">
        <w:rPr>
          <w:rFonts w:eastAsia="Times New Roman"/>
          <w:i/>
          <w:iCs/>
          <w:color w:val="000000"/>
          <w:sz w:val="24"/>
          <w:lang w:val="nl-NL"/>
        </w:rPr>
        <w:t xml:space="preserve">En het besliste antwoord </w:t>
      </w:r>
      <w:r w:rsidR="004A46A7" w:rsidRPr="003212C2">
        <w:rPr>
          <w:rFonts w:eastAsia="Times New Roman"/>
          <w:i/>
          <w:iCs/>
          <w:color w:val="000000"/>
          <w:sz w:val="24"/>
          <w:lang w:val="nl-NL"/>
        </w:rPr>
        <w:t xml:space="preserve">van de </w:t>
      </w:r>
      <w:r w:rsidR="00230047">
        <w:rPr>
          <w:rFonts w:eastAsia="Times New Roman"/>
          <w:i/>
          <w:iCs/>
          <w:color w:val="000000"/>
          <w:sz w:val="24"/>
          <w:lang w:val="nl-NL"/>
        </w:rPr>
        <w:t>Onderwijzer</w:t>
      </w:r>
      <w:r w:rsidRPr="003212C2">
        <w:rPr>
          <w:rFonts w:eastAsia="Times New Roman"/>
          <w:i/>
          <w:iCs/>
          <w:color w:val="000000"/>
          <w:sz w:val="24"/>
          <w:lang w:val="nl-NL"/>
        </w:rPr>
        <w:t xml:space="preserve"> is:</w:t>
      </w:r>
      <w:r w:rsidR="003212C2" w:rsidRPr="003212C2">
        <w:rPr>
          <w:rFonts w:eastAsia="Times New Roman"/>
          <w:i/>
          <w:iCs/>
          <w:color w:val="000000"/>
          <w:sz w:val="24"/>
          <w:lang w:val="nl-NL"/>
        </w:rPr>
        <w:t xml:space="preserve"> </w:t>
      </w:r>
      <w:r w:rsidRPr="003212C2">
        <w:rPr>
          <w:rFonts w:eastAsia="Times New Roman"/>
          <w:i/>
          <w:iCs/>
          <w:color w:val="000000"/>
          <w:sz w:val="24"/>
          <w:lang w:val="nl-NL"/>
        </w:rPr>
        <w:t>Neen zij</w:t>
      </w:r>
      <w:r w:rsidR="00212CC9" w:rsidRPr="003212C2">
        <w:rPr>
          <w:rFonts w:eastAsia="Times New Roman"/>
          <w:i/>
          <w:iCs/>
          <w:color w:val="000000"/>
          <w:sz w:val="24"/>
          <w:lang w:val="nl-NL"/>
        </w:rPr>
        <w:t>, maar</w:t>
      </w:r>
      <w:r w:rsidRPr="003212C2">
        <w:rPr>
          <w:rFonts w:eastAsia="Times New Roman"/>
          <w:i/>
          <w:iCs/>
          <w:color w:val="000000"/>
          <w:sz w:val="24"/>
          <w:lang w:val="nl-NL"/>
        </w:rPr>
        <w:t xml:space="preserve"> zij verloochenen metterdaad de enige Heiland en Zaligmaker </w:t>
      </w:r>
      <w:r w:rsidR="000E76CC" w:rsidRPr="003212C2">
        <w:rPr>
          <w:rFonts w:eastAsia="Times New Roman"/>
          <w:i/>
          <w:iCs/>
          <w:color w:val="000000"/>
          <w:sz w:val="24"/>
          <w:lang w:val="nl-NL"/>
        </w:rPr>
        <w:t>Jezus</w:t>
      </w:r>
      <w:r w:rsidRPr="003212C2">
        <w:rPr>
          <w:rFonts w:eastAsia="Times New Roman"/>
          <w:i/>
          <w:iCs/>
          <w:color w:val="000000"/>
          <w:sz w:val="24"/>
          <w:lang w:val="nl-NL"/>
        </w:rPr>
        <w:t>, ofschoon zij Hem met de mond roemen.</w:t>
      </w:r>
    </w:p>
    <w:p w14:paraId="45B1EE9E" w14:textId="6063C896" w:rsidR="003212C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Heiligen zijn er; ze zijn in de hemel en ook reeds op de aarde, door de vernieuwing </w:t>
      </w:r>
      <w:r w:rsidR="003228A4">
        <w:rPr>
          <w:rFonts w:eastAsia="Times New Roman"/>
          <w:color w:val="000000"/>
          <w:sz w:val="24"/>
          <w:lang w:val="nl-NL"/>
        </w:rPr>
        <w:t>van de Heilige Geest</w:t>
      </w:r>
      <w:r w:rsidRPr="00822F8A">
        <w:rPr>
          <w:rFonts w:eastAsia="Times New Roman"/>
          <w:color w:val="000000"/>
          <w:sz w:val="24"/>
          <w:lang w:val="nl-NL"/>
        </w:rPr>
        <w:t>. Of worden Gods kinderen niet ge</w:t>
      </w:r>
      <w:r w:rsidRPr="00822F8A">
        <w:rPr>
          <w:rFonts w:eastAsia="Times New Roman"/>
          <w:color w:val="000000"/>
          <w:sz w:val="24"/>
          <w:lang w:val="nl-NL"/>
        </w:rPr>
        <w:softHyphen/>
        <w:t xml:space="preserve">noemd: een heilig en verkregen volk, dat de deugden verkondigt Desgenen, Die hen geroepen heeft uit de duisternis tot Zijn wonderbaar licht? Maar die heiligen zijn niet anders dan door </w:t>
      </w:r>
      <w:r w:rsidR="000E76CC">
        <w:rPr>
          <w:rFonts w:eastAsia="Times New Roman"/>
          <w:color w:val="000000"/>
          <w:sz w:val="24"/>
          <w:lang w:val="nl-NL"/>
        </w:rPr>
        <w:t>Jezus</w:t>
      </w:r>
      <w:r w:rsidRPr="00822F8A">
        <w:rPr>
          <w:rFonts w:eastAsia="Times New Roman"/>
          <w:color w:val="000000"/>
          <w:sz w:val="24"/>
          <w:lang w:val="nl-NL"/>
        </w:rPr>
        <w:t xml:space="preserve">, uit genade zalig geworden. Heiligen, als de </w:t>
      </w:r>
      <w:r w:rsidR="00225BD3">
        <w:rPr>
          <w:rFonts w:eastAsia="Times New Roman"/>
          <w:color w:val="000000"/>
          <w:sz w:val="24"/>
          <w:lang w:val="nl-NL"/>
        </w:rPr>
        <w:t>Rooms</w:t>
      </w:r>
      <w:r w:rsidRPr="00822F8A">
        <w:rPr>
          <w:rFonts w:eastAsia="Times New Roman"/>
          <w:color w:val="000000"/>
          <w:sz w:val="24"/>
          <w:lang w:val="nl-NL"/>
        </w:rPr>
        <w:t xml:space="preserve">e kerk </w:t>
      </w:r>
      <w:r w:rsidR="00BF093B">
        <w:rPr>
          <w:rFonts w:eastAsia="Times New Roman"/>
          <w:color w:val="000000"/>
          <w:sz w:val="24"/>
          <w:lang w:val="nl-NL"/>
        </w:rPr>
        <w:t>erop</w:t>
      </w:r>
      <w:r w:rsidRPr="00822F8A">
        <w:rPr>
          <w:rFonts w:eastAsia="Times New Roman"/>
          <w:color w:val="000000"/>
          <w:sz w:val="24"/>
          <w:lang w:val="nl-NL"/>
        </w:rPr>
        <w:t xml:space="preserve"> na houdt, zijn er niet; mensen, die door hun goede werken in bijzondere gunst bij God staan en een </w:t>
      </w:r>
      <w:r w:rsidR="00A9702E">
        <w:rPr>
          <w:rFonts w:eastAsia="Times New Roman"/>
          <w:color w:val="000000"/>
          <w:sz w:val="24"/>
          <w:lang w:val="nl-NL"/>
        </w:rPr>
        <w:t>"</w:t>
      </w:r>
      <w:r w:rsidRPr="00822F8A">
        <w:rPr>
          <w:rFonts w:eastAsia="Times New Roman"/>
          <w:color w:val="000000"/>
          <w:sz w:val="24"/>
          <w:lang w:val="nl-NL"/>
        </w:rPr>
        <w:t xml:space="preserve">goed woordje" voor ons kunnen doen of over-verdiensten hebben, die ons ten goede zouden komen, bestaan er niet. Ook die heiligen zijn van zichzelf verdoemelijk voor God. Het is dan ook, gelijk onze belijdenis zegt, de heiligen onteren in plaats van die te eren, zo men bij hen zijn welvaart en zaligheid zoekt en voor hun beelden op de knieën valt en roept: </w:t>
      </w:r>
      <w:r w:rsidR="00A9702E">
        <w:rPr>
          <w:rFonts w:eastAsia="Times New Roman"/>
          <w:color w:val="000000"/>
          <w:sz w:val="24"/>
          <w:lang w:val="nl-NL"/>
        </w:rPr>
        <w:t>"</w:t>
      </w:r>
      <w:r w:rsidRPr="00822F8A">
        <w:rPr>
          <w:rFonts w:eastAsia="Times New Roman"/>
          <w:color w:val="000000"/>
          <w:sz w:val="24"/>
          <w:lang w:val="nl-NL"/>
        </w:rPr>
        <w:t>Heilige Maria, Petrus of wie dan ook, bid voor ons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w:t>
      </w:r>
      <w:r w:rsidR="00225BD3">
        <w:rPr>
          <w:rFonts w:eastAsia="Times New Roman"/>
          <w:color w:val="000000"/>
          <w:sz w:val="24"/>
          <w:lang w:val="nl-NL"/>
        </w:rPr>
        <w:t>Rooms</w:t>
      </w:r>
      <w:r w:rsidRPr="00822F8A">
        <w:rPr>
          <w:rFonts w:eastAsia="Times New Roman"/>
          <w:color w:val="000000"/>
          <w:sz w:val="24"/>
          <w:lang w:val="nl-NL"/>
        </w:rPr>
        <w:t>en verloochenen metterdaad de enige Heiland en Zaligmaker, ofschoon zij Hem met de mond roemen</w:t>
      </w:r>
      <w:r w:rsidR="000A19AC">
        <w:rPr>
          <w:rFonts w:eastAsia="Times New Roman"/>
          <w:color w:val="000000"/>
          <w:sz w:val="24"/>
          <w:lang w:val="nl-NL"/>
        </w:rPr>
        <w:t>. Z</w:t>
      </w:r>
      <w:r w:rsidRPr="00822F8A">
        <w:rPr>
          <w:rFonts w:eastAsia="Times New Roman"/>
          <w:color w:val="000000"/>
          <w:sz w:val="24"/>
          <w:lang w:val="nl-NL"/>
        </w:rPr>
        <w:t>ij hebben part .noch deel aan Hem. Maria roemde niet in haar heiligheid</w:t>
      </w:r>
      <w:r w:rsidR="00212CC9">
        <w:rPr>
          <w:rFonts w:eastAsia="Times New Roman"/>
          <w:color w:val="000000"/>
          <w:sz w:val="24"/>
          <w:lang w:val="nl-NL"/>
        </w:rPr>
        <w:t>, maar</w:t>
      </w:r>
      <w:r w:rsidRPr="00822F8A">
        <w:rPr>
          <w:rFonts w:eastAsia="Times New Roman"/>
          <w:color w:val="000000"/>
          <w:sz w:val="24"/>
          <w:lang w:val="nl-NL"/>
        </w:rPr>
        <w:t xml:space="preserve"> noemde </w:t>
      </w:r>
      <w:r w:rsidR="000E76CC">
        <w:rPr>
          <w:rFonts w:eastAsia="Times New Roman"/>
          <w:color w:val="000000"/>
          <w:sz w:val="24"/>
          <w:lang w:val="nl-NL"/>
        </w:rPr>
        <w:t>Jezus</w:t>
      </w:r>
      <w:r w:rsidRPr="00822F8A">
        <w:rPr>
          <w:rFonts w:eastAsia="Times New Roman"/>
          <w:color w:val="000000"/>
          <w:sz w:val="24"/>
          <w:lang w:val="nl-NL"/>
        </w:rPr>
        <w:t xml:space="preserve"> haar Zaligmaker. </w:t>
      </w:r>
    </w:p>
    <w:p w14:paraId="1D265F32" w14:textId="4B6EE09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Wie dus zijn welvaart en zaligheid bij de heiligen zoekt, verloochent de Heere </w:t>
      </w:r>
      <w:r w:rsidR="000E76CC">
        <w:rPr>
          <w:rFonts w:eastAsia="Times New Roman"/>
          <w:color w:val="000000"/>
          <w:sz w:val="24"/>
          <w:lang w:val="nl-NL"/>
        </w:rPr>
        <w:t>Jezus</w:t>
      </w:r>
      <w:r w:rsidRPr="00822F8A">
        <w:rPr>
          <w:rFonts w:eastAsia="Times New Roman"/>
          <w:color w:val="000000"/>
          <w:sz w:val="24"/>
          <w:lang w:val="nl-NL"/>
        </w:rPr>
        <w:t xml:space="preserve"> Christus, Die de enige en waarachtige Zaligmaker is. Buiten Hem is geen zaligheid te zoeken of te vinden. Ieder kan gevoelen, dat deze vraag ge</w:t>
      </w:r>
      <w:r w:rsidRPr="00822F8A">
        <w:rPr>
          <w:rFonts w:eastAsia="Times New Roman"/>
          <w:color w:val="000000"/>
          <w:sz w:val="24"/>
          <w:lang w:val="nl-NL"/>
        </w:rPr>
        <w:softHyphen/>
        <w:t xml:space="preserve">richt is tegen Rome. Want Rome roemt </w:t>
      </w:r>
      <w:r w:rsidR="000E76CC">
        <w:rPr>
          <w:rFonts w:eastAsia="Times New Roman"/>
          <w:color w:val="000000"/>
          <w:sz w:val="24"/>
          <w:lang w:val="nl-NL"/>
        </w:rPr>
        <w:t>Jezus</w:t>
      </w:r>
      <w:r w:rsidRPr="00822F8A">
        <w:rPr>
          <w:rFonts w:eastAsia="Times New Roman"/>
          <w:color w:val="000000"/>
          <w:sz w:val="24"/>
          <w:lang w:val="nl-NL"/>
        </w:rPr>
        <w:t xml:space="preserve"> wel met de mond</w:t>
      </w:r>
      <w:r w:rsidR="00212CC9">
        <w:rPr>
          <w:rFonts w:eastAsia="Times New Roman"/>
          <w:color w:val="000000"/>
          <w:sz w:val="24"/>
          <w:lang w:val="nl-NL"/>
        </w:rPr>
        <w:t>, maar</w:t>
      </w:r>
      <w:r w:rsidRPr="00822F8A">
        <w:rPr>
          <w:rFonts w:eastAsia="Times New Roman"/>
          <w:color w:val="000000"/>
          <w:sz w:val="24"/>
          <w:lang w:val="nl-NL"/>
        </w:rPr>
        <w:t xml:space="preserve"> ver</w:t>
      </w:r>
      <w:r w:rsidRPr="00822F8A">
        <w:rPr>
          <w:rFonts w:eastAsia="Times New Roman"/>
          <w:color w:val="000000"/>
          <w:sz w:val="24"/>
          <w:lang w:val="nl-NL"/>
        </w:rPr>
        <w:softHyphen/>
        <w:t xml:space="preserve">loochent Hem metterdaad. </w:t>
      </w:r>
      <w:r w:rsidR="004F3E5B">
        <w:rPr>
          <w:rFonts w:eastAsia="Times New Roman"/>
          <w:color w:val="000000"/>
          <w:sz w:val="24"/>
          <w:lang w:val="nl-NL"/>
        </w:rPr>
        <w:t xml:space="preserve">Nee, </w:t>
      </w:r>
      <w:r w:rsidRPr="00822F8A">
        <w:rPr>
          <w:rFonts w:eastAsia="Times New Roman"/>
          <w:color w:val="000000"/>
          <w:sz w:val="24"/>
          <w:lang w:val="nl-NL"/>
        </w:rPr>
        <w:t xml:space="preserve">de </w:t>
      </w:r>
      <w:r w:rsidR="00225BD3">
        <w:rPr>
          <w:rFonts w:eastAsia="Times New Roman"/>
          <w:color w:val="000000"/>
          <w:sz w:val="24"/>
          <w:lang w:val="nl-NL"/>
        </w:rPr>
        <w:t>Rooms</w:t>
      </w:r>
      <w:r w:rsidRPr="00822F8A">
        <w:rPr>
          <w:rFonts w:eastAsia="Times New Roman"/>
          <w:color w:val="000000"/>
          <w:sz w:val="24"/>
          <w:lang w:val="nl-NL"/>
        </w:rPr>
        <w:t xml:space="preserve">en zeggen niet dat </w:t>
      </w:r>
      <w:r w:rsidR="000E76CC">
        <w:rPr>
          <w:rFonts w:eastAsia="Times New Roman"/>
          <w:color w:val="000000"/>
          <w:sz w:val="24"/>
          <w:lang w:val="nl-NL"/>
        </w:rPr>
        <w:t>Jezus</w:t>
      </w:r>
      <w:r w:rsidRPr="00822F8A">
        <w:rPr>
          <w:rFonts w:eastAsia="Times New Roman"/>
          <w:color w:val="000000"/>
          <w:sz w:val="24"/>
          <w:lang w:val="nl-NL"/>
        </w:rPr>
        <w:t xml:space="preserve"> geen Zaligmaker is; zij verloochenen Hem als volkomen Zaligmaker en leren bovendien, dat wij bij die Zaligmaker voorspraak nodig hebben</w:t>
      </w:r>
      <w:r w:rsidR="000A19AC">
        <w:rPr>
          <w:rFonts w:eastAsia="Times New Roman"/>
          <w:color w:val="000000"/>
          <w:sz w:val="24"/>
          <w:lang w:val="nl-NL"/>
        </w:rPr>
        <w:t>. Z</w:t>
      </w:r>
      <w:r w:rsidRPr="00822F8A">
        <w:rPr>
          <w:rFonts w:eastAsia="Times New Roman"/>
          <w:color w:val="000000"/>
          <w:sz w:val="24"/>
          <w:lang w:val="nl-NL"/>
        </w:rPr>
        <w:t>ó hoog wil Rome de Zaligmaker eren, dat Hij voor ons, arme zondaren, zo maar niet toegankelijk is. Wij moeten bij Hem iemand hebben, die een goed woord voor ons doet en daartoe dienen dan de heiligen, dat zijn de ge</w:t>
      </w:r>
      <w:r w:rsidRPr="00822F8A">
        <w:rPr>
          <w:rFonts w:eastAsia="Times New Roman"/>
          <w:color w:val="000000"/>
          <w:sz w:val="24"/>
          <w:lang w:val="nl-NL"/>
        </w:rPr>
        <w:softHyphen/>
        <w:t xml:space="preserve">lovigen, die boven anderen uitmuntten en in de zaligheid zijn ingegaan. Die engelen en heiligen staan bijzonder bij </w:t>
      </w:r>
      <w:r w:rsidR="000E76CC">
        <w:rPr>
          <w:rFonts w:eastAsia="Times New Roman"/>
          <w:color w:val="000000"/>
          <w:sz w:val="24"/>
          <w:lang w:val="nl-NL"/>
        </w:rPr>
        <w:t>Jezus</w:t>
      </w:r>
      <w:r w:rsidRPr="00822F8A">
        <w:rPr>
          <w:rFonts w:eastAsia="Times New Roman"/>
          <w:color w:val="000000"/>
          <w:sz w:val="24"/>
          <w:lang w:val="nl-NL"/>
        </w:rPr>
        <w:t xml:space="preserve"> in een goede reuk en daarom moeten wij hen aanroepen, opdat door hun voorspraak ons de zaligheid geschonken worde.</w:t>
      </w:r>
    </w:p>
    <w:p w14:paraId="136638FF" w14:textId="501E0571" w:rsidR="003212C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w:t>
      </w:r>
      <w:r w:rsidR="003212C2">
        <w:rPr>
          <w:rFonts w:eastAsia="Times New Roman"/>
          <w:color w:val="000000"/>
          <w:sz w:val="24"/>
          <w:lang w:val="nl-NL"/>
        </w:rPr>
        <w:t>ch</w:t>
      </w:r>
      <w:r w:rsidRPr="00822F8A">
        <w:rPr>
          <w:rFonts w:eastAsia="Times New Roman"/>
          <w:color w:val="000000"/>
          <w:sz w:val="24"/>
          <w:lang w:val="nl-NL"/>
        </w:rPr>
        <w:t xml:space="preserve"> zeg, kan nu op enige wijze </w:t>
      </w:r>
      <w:r w:rsidR="000E76CC">
        <w:rPr>
          <w:rFonts w:eastAsia="Times New Roman"/>
          <w:color w:val="000000"/>
          <w:sz w:val="24"/>
          <w:lang w:val="nl-NL"/>
        </w:rPr>
        <w:t>Jezus</w:t>
      </w:r>
      <w:r w:rsidRPr="00822F8A">
        <w:rPr>
          <w:rFonts w:eastAsia="Times New Roman"/>
          <w:color w:val="000000"/>
          <w:sz w:val="24"/>
          <w:lang w:val="nl-NL"/>
        </w:rPr>
        <w:t xml:space="preserve"> als Zaligmaker meer verloochend? Brandt niet alles in Hem, om zondaren zalig te maken?</w:t>
      </w:r>
      <w:r w:rsidR="003212C2">
        <w:rPr>
          <w:rFonts w:eastAsia="Times New Roman"/>
          <w:color w:val="000000"/>
          <w:sz w:val="24"/>
          <w:lang w:val="nl-NL"/>
        </w:rPr>
        <w:t xml:space="preserve"> </w:t>
      </w:r>
      <w:r w:rsidRPr="00822F8A">
        <w:rPr>
          <w:rFonts w:eastAsia="Times New Roman"/>
          <w:color w:val="000000"/>
          <w:sz w:val="24"/>
          <w:lang w:val="nl-NL"/>
        </w:rPr>
        <w:t>Voor wie gaf Hij Zich tot in de dood des kruises, dan juist voor verloren zondaren? Hoe zijn de heiligen zalig geworden, anders dan alleen door deze Zaligmaker met verloochenin</w:t>
      </w:r>
      <w:r w:rsidR="003212C2">
        <w:rPr>
          <w:rFonts w:eastAsia="Times New Roman"/>
          <w:color w:val="000000"/>
          <w:sz w:val="24"/>
          <w:lang w:val="nl-NL"/>
        </w:rPr>
        <w:t>g</w:t>
      </w:r>
      <w:r w:rsidRPr="00822F8A">
        <w:rPr>
          <w:rFonts w:eastAsia="Times New Roman"/>
          <w:color w:val="000000"/>
          <w:sz w:val="24"/>
          <w:lang w:val="nl-NL"/>
        </w:rPr>
        <w:t xml:space="preserve"> van al hun </w:t>
      </w:r>
      <w:r w:rsidR="003212C2">
        <w:rPr>
          <w:rFonts w:eastAsia="Times New Roman"/>
          <w:color w:val="000000"/>
          <w:sz w:val="24"/>
          <w:lang w:val="nl-NL"/>
        </w:rPr>
        <w:t>goe</w:t>
      </w:r>
      <w:r w:rsidRPr="00822F8A">
        <w:rPr>
          <w:rFonts w:eastAsia="Times New Roman"/>
          <w:color w:val="000000"/>
          <w:sz w:val="24"/>
          <w:lang w:val="nl-NL"/>
        </w:rPr>
        <w:t>d als gans ellendigen</w:t>
      </w:r>
      <w:r w:rsidR="003212C2">
        <w:rPr>
          <w:rFonts w:eastAsia="Times New Roman"/>
          <w:color w:val="000000"/>
          <w:sz w:val="24"/>
          <w:lang w:val="nl-NL"/>
        </w:rPr>
        <w:t xml:space="preserve"> </w:t>
      </w:r>
      <w:r w:rsidRPr="00822F8A">
        <w:rPr>
          <w:rFonts w:eastAsia="Times New Roman"/>
          <w:color w:val="000000"/>
          <w:sz w:val="24"/>
          <w:lang w:val="nl-NL"/>
        </w:rPr>
        <w:t xml:space="preserve">dus; als doemelingen voor </w:t>
      </w:r>
      <w:r w:rsidRPr="00822F8A">
        <w:rPr>
          <w:rFonts w:eastAsia="Times New Roman"/>
          <w:color w:val="000000"/>
          <w:sz w:val="24"/>
          <w:lang w:val="nl-NL"/>
        </w:rPr>
        <w:lastRenderedPageBreak/>
        <w:t xml:space="preserve">God? En waarop zouden zij dan pleiten? Weg met die leer van engelen- en heiligenaanbidding; het is de verloochening van </w:t>
      </w:r>
      <w:r w:rsidR="000E76CC">
        <w:rPr>
          <w:rFonts w:eastAsia="Times New Roman"/>
          <w:color w:val="000000"/>
          <w:sz w:val="24"/>
          <w:lang w:val="nl-NL"/>
        </w:rPr>
        <w:t>Jezus</w:t>
      </w:r>
      <w:r w:rsidRPr="00822F8A">
        <w:rPr>
          <w:rFonts w:eastAsia="Times New Roman"/>
          <w:color w:val="000000"/>
          <w:sz w:val="24"/>
          <w:lang w:val="nl-NL"/>
        </w:rPr>
        <w:t xml:space="preserve">' volkomen </w:t>
      </w:r>
      <w:r w:rsidR="00AA6D10">
        <w:rPr>
          <w:rFonts w:eastAsia="Times New Roman"/>
          <w:color w:val="000000"/>
          <w:sz w:val="24"/>
          <w:lang w:val="nl-NL"/>
        </w:rPr>
        <w:t>Borg</w:t>
      </w:r>
      <w:r w:rsidRPr="00822F8A">
        <w:rPr>
          <w:rFonts w:eastAsia="Times New Roman"/>
          <w:color w:val="000000"/>
          <w:sz w:val="24"/>
          <w:lang w:val="nl-NL"/>
        </w:rPr>
        <w:t xml:space="preserve">werk en van de eeuwige liefde, </w:t>
      </w:r>
      <w:r w:rsidR="008C1E0E">
        <w:rPr>
          <w:rFonts w:eastAsia="Times New Roman"/>
          <w:color w:val="000000"/>
          <w:sz w:val="24"/>
          <w:lang w:val="nl-NL"/>
        </w:rPr>
        <w:t>waarmee</w:t>
      </w:r>
      <w:r w:rsidRPr="00822F8A">
        <w:rPr>
          <w:rFonts w:eastAsia="Times New Roman"/>
          <w:color w:val="000000"/>
          <w:sz w:val="24"/>
          <w:lang w:val="nl-NL"/>
        </w:rPr>
        <w:t xml:space="preserve"> Hij de Zijnen heeft liefgehad en altoos liefhebben zal, opdat Hij hen zalig make om niet. Weg met die vervloekte leer! De Schrift zegt ons zo anders. </w:t>
      </w:r>
      <w:r w:rsidR="00A9702E">
        <w:rPr>
          <w:rFonts w:eastAsia="Times New Roman"/>
          <w:color w:val="000000"/>
          <w:sz w:val="24"/>
          <w:lang w:val="nl-NL"/>
        </w:rPr>
        <w:t>"</w:t>
      </w:r>
      <w:r w:rsidRPr="00822F8A">
        <w:rPr>
          <w:rFonts w:eastAsia="Times New Roman"/>
          <w:color w:val="000000"/>
          <w:sz w:val="24"/>
          <w:lang w:val="nl-NL"/>
        </w:rPr>
        <w:t>Abraham weet van ons niet en Israël kent ons niet; Gij, o Heere! zijt onze Vader, onze Verlosser van ouds af is Uw naam</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Toen Cornelius, de hoofdman van </w:t>
      </w:r>
      <w:r w:rsidR="003212C2" w:rsidRPr="00822F8A">
        <w:rPr>
          <w:rFonts w:eastAsia="Times New Roman"/>
          <w:color w:val="000000"/>
          <w:sz w:val="24"/>
          <w:lang w:val="nl-NL"/>
        </w:rPr>
        <w:t>Caesarea</w:t>
      </w:r>
      <w:r w:rsidRPr="00822F8A">
        <w:rPr>
          <w:rFonts w:eastAsia="Times New Roman"/>
          <w:color w:val="000000"/>
          <w:sz w:val="24"/>
          <w:lang w:val="nl-NL"/>
        </w:rPr>
        <w:t xml:space="preserve"> aan Petrus' voeten neerviel, richtte de apostel hem op en zeide: </w:t>
      </w:r>
      <w:r w:rsidR="00A9702E">
        <w:rPr>
          <w:rFonts w:eastAsia="Times New Roman"/>
          <w:color w:val="000000"/>
          <w:sz w:val="24"/>
          <w:lang w:val="nl-NL"/>
        </w:rPr>
        <w:t>"</w:t>
      </w:r>
      <w:r w:rsidRPr="00822F8A">
        <w:rPr>
          <w:rFonts w:eastAsia="Times New Roman"/>
          <w:color w:val="000000"/>
          <w:sz w:val="24"/>
          <w:lang w:val="nl-NL"/>
        </w:rPr>
        <w:t>Ik ben ook zelf een mens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48AB1885" w14:textId="29C7D11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Desgelijks weigerden Paulus en Barnabas de eerbetoning der heidenen te Lystre; zij scheurden zelfs hun klederen en riepen: </w:t>
      </w:r>
      <w:r w:rsidR="00A9702E">
        <w:rPr>
          <w:rFonts w:eastAsia="Times New Roman"/>
          <w:color w:val="000000"/>
          <w:sz w:val="24"/>
          <w:lang w:val="nl-NL"/>
        </w:rPr>
        <w:t>"</w:t>
      </w:r>
      <w:r w:rsidRPr="00822F8A">
        <w:rPr>
          <w:rFonts w:eastAsia="Times New Roman"/>
          <w:color w:val="000000"/>
          <w:sz w:val="24"/>
          <w:lang w:val="nl-NL"/>
        </w:rPr>
        <w:t>Wij zijn ook mensen, van gelijke bewegin</w:t>
      </w:r>
      <w:r w:rsidRPr="00822F8A">
        <w:rPr>
          <w:rFonts w:eastAsia="Times New Roman"/>
          <w:color w:val="000000"/>
          <w:sz w:val="24"/>
          <w:lang w:val="nl-NL"/>
        </w:rPr>
        <w:softHyphen/>
        <w:t xml:space="preserve">gen als </w:t>
      </w:r>
      <w:r w:rsidR="003212C2">
        <w:rPr>
          <w:rFonts w:eastAsia="Times New Roman"/>
          <w:color w:val="000000"/>
          <w:sz w:val="24"/>
          <w:lang w:val="nl-NL"/>
        </w:rPr>
        <w:t>gij</w:t>
      </w:r>
      <w:r w:rsidR="00536BFC">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toen Johannes op Patmos de engel aanbidden wilde, sprak deze bestraffend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Zie dat gij dat niet doet; ik ben uw mededienst-knecht en uwer broederen; aanbid God</w:t>
      </w:r>
      <w:r w:rsidR="00FA6DA0">
        <w:rPr>
          <w:rFonts w:eastAsia="Times New Roman"/>
          <w:color w:val="000000"/>
          <w:sz w:val="24"/>
          <w:lang w:val="nl-NL"/>
        </w:rPr>
        <w:t>.</w:t>
      </w:r>
      <w:r w:rsidR="00F82152">
        <w:rPr>
          <w:rFonts w:eastAsia="Times New Roman"/>
          <w:color w:val="000000"/>
          <w:sz w:val="24"/>
          <w:lang w:val="nl-NL"/>
        </w:rPr>
        <w:t>"</w:t>
      </w:r>
    </w:p>
    <w:p w14:paraId="7466924F" w14:textId="79E6386B" w:rsidR="003212C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Geen aanbidden dus van heiligen, noch van engelen. </w:t>
      </w:r>
      <w:r w:rsidR="000E76CC">
        <w:rPr>
          <w:rFonts w:eastAsia="Times New Roman"/>
          <w:color w:val="000000"/>
          <w:sz w:val="24"/>
          <w:lang w:val="nl-NL"/>
        </w:rPr>
        <w:t>Jezus</w:t>
      </w:r>
      <w:r w:rsidRPr="00822F8A">
        <w:rPr>
          <w:rFonts w:eastAsia="Times New Roman"/>
          <w:color w:val="000000"/>
          <w:sz w:val="24"/>
          <w:lang w:val="nl-NL"/>
        </w:rPr>
        <w:t xml:space="preserve"> is alleen en vol</w:t>
      </w:r>
      <w:r w:rsidRPr="00822F8A">
        <w:rPr>
          <w:rFonts w:eastAsia="Times New Roman"/>
          <w:color w:val="000000"/>
          <w:sz w:val="24"/>
          <w:lang w:val="nl-NL"/>
        </w:rPr>
        <w:softHyphen/>
        <w:t xml:space="preserve">komen Zaligmaker van gans ellendige zondaren. Maar o, in de </w:t>
      </w:r>
      <w:r w:rsidR="007938D1">
        <w:rPr>
          <w:rFonts w:eastAsia="Times New Roman"/>
          <w:color w:val="000000"/>
          <w:sz w:val="24"/>
          <w:lang w:val="nl-NL"/>
        </w:rPr>
        <w:t>praktijk</w:t>
      </w:r>
      <w:r w:rsidRPr="00822F8A">
        <w:rPr>
          <w:rFonts w:eastAsia="Times New Roman"/>
          <w:color w:val="000000"/>
          <w:sz w:val="24"/>
          <w:lang w:val="nl-NL"/>
        </w:rPr>
        <w:t xml:space="preserve"> zijn wij zo zeer </w:t>
      </w:r>
      <w:r w:rsidR="00225BD3">
        <w:rPr>
          <w:rFonts w:eastAsia="Times New Roman"/>
          <w:color w:val="000000"/>
          <w:sz w:val="24"/>
          <w:lang w:val="nl-NL"/>
        </w:rPr>
        <w:t>Rooms</w:t>
      </w:r>
      <w:r w:rsidRPr="00822F8A">
        <w:rPr>
          <w:rFonts w:eastAsia="Times New Roman"/>
          <w:color w:val="000000"/>
          <w:sz w:val="24"/>
          <w:lang w:val="nl-NL"/>
        </w:rPr>
        <w:t xml:space="preserve">. Hier houden wij het met een lief kind van God; daar steunen wij </w:t>
      </w:r>
      <w:r w:rsidR="00BF093B">
        <w:rPr>
          <w:rFonts w:eastAsia="Times New Roman"/>
          <w:color w:val="000000"/>
          <w:sz w:val="24"/>
          <w:lang w:val="nl-NL"/>
        </w:rPr>
        <w:t>erop</w:t>
      </w:r>
      <w:r w:rsidRPr="00822F8A">
        <w:rPr>
          <w:rFonts w:eastAsia="Times New Roman"/>
          <w:color w:val="000000"/>
          <w:sz w:val="24"/>
          <w:lang w:val="nl-NL"/>
        </w:rPr>
        <w:t xml:space="preserve">, dat wij een godvrezende vader of moeder in de hemel hebben; ginds </w:t>
      </w:r>
      <w:r w:rsidR="007761E7">
        <w:rPr>
          <w:rFonts w:eastAsia="Times New Roman"/>
          <w:color w:val="000000"/>
          <w:sz w:val="24"/>
          <w:lang w:val="nl-NL"/>
        </w:rPr>
        <w:t xml:space="preserve">... </w:t>
      </w:r>
      <w:r w:rsidRPr="00822F8A">
        <w:rPr>
          <w:rFonts w:eastAsia="Times New Roman"/>
          <w:color w:val="000000"/>
          <w:sz w:val="24"/>
          <w:lang w:val="nl-NL"/>
        </w:rPr>
        <w:t xml:space="preserve">maar </w:t>
      </w:r>
      <w:r w:rsidR="003212C2">
        <w:rPr>
          <w:rFonts w:eastAsia="Times New Roman"/>
          <w:color w:val="000000"/>
          <w:sz w:val="24"/>
          <w:lang w:val="nl-NL"/>
        </w:rPr>
        <w:t>als</w:t>
      </w:r>
      <w:r w:rsidR="00225BD3">
        <w:rPr>
          <w:rFonts w:eastAsia="Times New Roman"/>
          <w:color w:val="000000"/>
          <w:sz w:val="24"/>
          <w:lang w:val="nl-NL"/>
        </w:rPr>
        <w:t xml:space="preserve"> u </w:t>
      </w:r>
      <w:r w:rsidRPr="00822F8A">
        <w:rPr>
          <w:rFonts w:eastAsia="Times New Roman"/>
          <w:color w:val="000000"/>
          <w:sz w:val="24"/>
          <w:lang w:val="nl-NL"/>
        </w:rPr>
        <w:t>geen vreemdeling van uw aange</w:t>
      </w:r>
      <w:r w:rsidRPr="00822F8A">
        <w:rPr>
          <w:rFonts w:eastAsia="Times New Roman"/>
          <w:color w:val="000000"/>
          <w:sz w:val="24"/>
          <w:lang w:val="nl-NL"/>
        </w:rPr>
        <w:softHyphen/>
        <w:t xml:space="preserve">boren vijandschap tegen vrije genade </w:t>
      </w:r>
      <w:r w:rsidR="003212C2">
        <w:rPr>
          <w:rFonts w:eastAsia="Times New Roman"/>
          <w:color w:val="000000"/>
          <w:sz w:val="24"/>
          <w:lang w:val="nl-NL"/>
        </w:rPr>
        <w:t>ben</w:t>
      </w:r>
      <w:r w:rsidRPr="00822F8A">
        <w:rPr>
          <w:rFonts w:eastAsia="Times New Roman"/>
          <w:color w:val="000000"/>
          <w:sz w:val="24"/>
          <w:lang w:val="nl-NL"/>
        </w:rPr>
        <w:t xml:space="preserve">t, dan gevoelt </w:t>
      </w:r>
      <w:r w:rsidR="003212C2">
        <w:rPr>
          <w:rFonts w:eastAsia="Times New Roman"/>
          <w:color w:val="000000"/>
          <w:sz w:val="24"/>
          <w:lang w:val="nl-NL"/>
        </w:rPr>
        <w:t>u</w:t>
      </w:r>
      <w:r w:rsidRPr="00822F8A">
        <w:rPr>
          <w:rFonts w:eastAsia="Times New Roman"/>
          <w:color w:val="000000"/>
          <w:sz w:val="24"/>
          <w:lang w:val="nl-NL"/>
        </w:rPr>
        <w:t xml:space="preserve"> het, op duizen</w:t>
      </w:r>
      <w:r w:rsidRPr="00822F8A">
        <w:rPr>
          <w:rFonts w:eastAsia="Times New Roman"/>
          <w:color w:val="000000"/>
          <w:sz w:val="24"/>
          <w:lang w:val="nl-NL"/>
        </w:rPr>
        <w:softHyphen/>
        <w:t xml:space="preserve">derlei manieren verloochenen wij in de </w:t>
      </w:r>
      <w:r w:rsidR="003212C2" w:rsidRPr="00822F8A">
        <w:rPr>
          <w:rFonts w:eastAsia="Times New Roman"/>
          <w:color w:val="000000"/>
          <w:sz w:val="24"/>
          <w:lang w:val="nl-NL"/>
        </w:rPr>
        <w:t>praktijk</w:t>
      </w:r>
      <w:r w:rsidRPr="00822F8A">
        <w:rPr>
          <w:rFonts w:eastAsia="Times New Roman"/>
          <w:color w:val="000000"/>
          <w:sz w:val="24"/>
          <w:lang w:val="nl-NL"/>
        </w:rPr>
        <w:t xml:space="preserve"> de enige Zaligmaker </w:t>
      </w:r>
      <w:r w:rsidR="000E76CC">
        <w:rPr>
          <w:rFonts w:eastAsia="Times New Roman"/>
          <w:color w:val="000000"/>
          <w:sz w:val="24"/>
          <w:lang w:val="nl-NL"/>
        </w:rPr>
        <w:t>Jezus</w:t>
      </w:r>
      <w:r w:rsidRPr="00822F8A">
        <w:rPr>
          <w:rFonts w:eastAsia="Times New Roman"/>
          <w:color w:val="000000"/>
          <w:sz w:val="24"/>
          <w:lang w:val="nl-NL"/>
        </w:rPr>
        <w:t xml:space="preserve">, ofschoon wij Hem roemen met de mond. Wij moeten gedurig van alle schepsel afgebracht, om ons steunsel alleen in de Heere te vinden. </w:t>
      </w:r>
    </w:p>
    <w:p w14:paraId="66D87B22" w14:textId="124FABD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de engelen kunnen evenmin ons ter zaligheid zijn</w:t>
      </w:r>
      <w:r w:rsidR="000A19AC">
        <w:rPr>
          <w:rFonts w:eastAsia="Times New Roman"/>
          <w:color w:val="000000"/>
          <w:sz w:val="24"/>
          <w:lang w:val="nl-NL"/>
        </w:rPr>
        <w:t>. Z</w:t>
      </w:r>
      <w:r w:rsidRPr="00822F8A">
        <w:rPr>
          <w:rFonts w:eastAsia="Times New Roman"/>
          <w:color w:val="000000"/>
          <w:sz w:val="24"/>
          <w:lang w:val="nl-NL"/>
        </w:rPr>
        <w:t>ij hebben voor ons niet geleden; zij zijn van een andere natuur en zullen wel de uitver</w:t>
      </w:r>
      <w:r w:rsidRPr="00822F8A">
        <w:rPr>
          <w:rFonts w:eastAsia="Times New Roman"/>
          <w:color w:val="000000"/>
          <w:sz w:val="24"/>
          <w:lang w:val="nl-NL"/>
        </w:rPr>
        <w:softHyphen/>
        <w:t>korenen op Gods bevel beschermen</w:t>
      </w:r>
      <w:r w:rsidR="00212CC9">
        <w:rPr>
          <w:rFonts w:eastAsia="Times New Roman"/>
          <w:color w:val="000000"/>
          <w:sz w:val="24"/>
          <w:lang w:val="nl-NL"/>
        </w:rPr>
        <w:t>, maar</w:t>
      </w:r>
      <w:r w:rsidRPr="00822F8A">
        <w:rPr>
          <w:rFonts w:eastAsia="Times New Roman"/>
          <w:color w:val="000000"/>
          <w:sz w:val="24"/>
          <w:lang w:val="nl-NL"/>
        </w:rPr>
        <w:t xml:space="preserve"> toch vermogen zij niets te doen tot hun zaligheid. Wie bij hen behoudenis</w:t>
      </w:r>
      <w:r w:rsidR="00E6174E">
        <w:rPr>
          <w:rFonts w:eastAsia="Times New Roman"/>
          <w:color w:val="000000"/>
          <w:sz w:val="24"/>
          <w:lang w:val="nl-NL"/>
        </w:rPr>
        <w:t xml:space="preserve"> van zijn </w:t>
      </w:r>
      <w:r w:rsidR="00613FC1">
        <w:rPr>
          <w:rFonts w:eastAsia="Times New Roman"/>
          <w:color w:val="000000"/>
          <w:sz w:val="24"/>
          <w:lang w:val="nl-NL"/>
        </w:rPr>
        <w:t xml:space="preserve">ziel </w:t>
      </w:r>
      <w:r w:rsidRPr="00822F8A">
        <w:rPr>
          <w:rFonts w:eastAsia="Times New Roman"/>
          <w:color w:val="000000"/>
          <w:sz w:val="24"/>
          <w:lang w:val="nl-NL"/>
        </w:rPr>
        <w:t>zoekt, komt be</w:t>
      </w:r>
      <w:r w:rsidRPr="00822F8A">
        <w:rPr>
          <w:rFonts w:eastAsia="Times New Roman"/>
          <w:color w:val="000000"/>
          <w:sz w:val="24"/>
          <w:lang w:val="nl-NL"/>
        </w:rPr>
        <w:softHyphen/>
        <w:t>drogen uit.</w:t>
      </w:r>
    </w:p>
    <w:p w14:paraId="19F8B8DF"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Noch ook kunnen wij elders onze welvaart en zaligheid zoeken. God</w:t>
      </w:r>
      <w:r w:rsidRPr="00822F8A">
        <w:rPr>
          <w:rFonts w:eastAsia="Times New Roman"/>
          <w:color w:val="000000"/>
          <w:sz w:val="24"/>
          <w:lang w:val="nl-NL"/>
        </w:rPr>
        <w:softHyphen/>
        <w:t xml:space="preserve">vrezende ouders, verdere familiebetrekkingen of vrienden vermogen niets te doen tot ons waarachtig welzijn. </w:t>
      </w:r>
      <w:r w:rsidRPr="003212C2">
        <w:rPr>
          <w:rFonts w:eastAsia="Times New Roman"/>
          <w:i/>
          <w:iCs/>
          <w:color w:val="000000"/>
          <w:sz w:val="24"/>
          <w:lang w:val="nl-NL"/>
        </w:rPr>
        <w:t xml:space="preserve">Vervloekt is de man, die vlees tot zijn arm stelt. </w:t>
      </w:r>
      <w:r w:rsidRPr="00822F8A">
        <w:rPr>
          <w:rFonts w:eastAsia="Times New Roman"/>
          <w:color w:val="000000"/>
          <w:sz w:val="24"/>
          <w:lang w:val="nl-NL"/>
        </w:rPr>
        <w:t>Er is slechts één Zaligmaker, Die ons behouden kan.</w:t>
      </w:r>
    </w:p>
    <w:p w14:paraId="75D8FD9A" w14:textId="17D5C69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Noch bij de heiligen, noch bij de engelen dus mogen wij onze zaligheid zoeken; noch ook bij ons zelven; noch ergens elders. En toch zijn wij er steeds toe geneigd</w:t>
      </w:r>
      <w:r w:rsidR="003813B8">
        <w:rPr>
          <w:rFonts w:eastAsia="Times New Roman"/>
          <w:color w:val="000000"/>
          <w:sz w:val="24"/>
          <w:lang w:val="nl-NL"/>
        </w:rPr>
        <w:t>!</w:t>
      </w:r>
    </w:p>
    <w:p w14:paraId="4F8CA9B5" w14:textId="739771E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Bij ons zelven; denk eens aan dat Farizeïsche leven! Paulus is ons wel een sprekend voorbeeld. Hij meende Gode welgevallig te zijn, toen hij zich beroemde boven anderen, die in het vlees, d.w.z. in zichzelf, betrouwden, dat hij was </w:t>
      </w:r>
      <w:r w:rsidR="00A9702E">
        <w:rPr>
          <w:rFonts w:eastAsia="Times New Roman"/>
          <w:color w:val="000000"/>
          <w:sz w:val="24"/>
          <w:lang w:val="nl-NL"/>
        </w:rPr>
        <w:t>"</w:t>
      </w:r>
      <w:r w:rsidRPr="00822F8A">
        <w:rPr>
          <w:rFonts w:eastAsia="Times New Roman"/>
          <w:color w:val="000000"/>
          <w:sz w:val="24"/>
          <w:lang w:val="nl-NL"/>
        </w:rPr>
        <w:t xml:space="preserve">besneden ten achtsten dage; uit het geslacht van Israël; van de stam Benjamin; een </w:t>
      </w:r>
      <w:r w:rsidR="000173CE">
        <w:rPr>
          <w:rFonts w:eastAsia="Times New Roman"/>
          <w:color w:val="000000"/>
          <w:sz w:val="24"/>
          <w:lang w:val="nl-NL"/>
        </w:rPr>
        <w:t>Hebreeë</w:t>
      </w:r>
      <w:r w:rsidRPr="00822F8A">
        <w:rPr>
          <w:rFonts w:eastAsia="Times New Roman"/>
          <w:color w:val="000000"/>
          <w:sz w:val="24"/>
          <w:lang w:val="nl-NL"/>
        </w:rPr>
        <w:t xml:space="preserve">r uit de </w:t>
      </w:r>
      <w:r w:rsidR="000173CE">
        <w:rPr>
          <w:rFonts w:eastAsia="Times New Roman"/>
          <w:color w:val="000000"/>
          <w:sz w:val="24"/>
          <w:lang w:val="nl-NL"/>
        </w:rPr>
        <w:t>Hebreeë</w:t>
      </w:r>
      <w:r w:rsidRPr="00822F8A">
        <w:rPr>
          <w:rFonts w:eastAsia="Times New Roman"/>
          <w:color w:val="000000"/>
          <w:sz w:val="24"/>
          <w:lang w:val="nl-NL"/>
        </w:rPr>
        <w:t>n; naar de wet een Fari</w:t>
      </w:r>
      <w:r w:rsidR="000173CE">
        <w:rPr>
          <w:rFonts w:eastAsia="Times New Roman"/>
          <w:color w:val="000000"/>
          <w:sz w:val="24"/>
          <w:lang w:val="nl-NL"/>
        </w:rPr>
        <w:t>zeeë</w:t>
      </w:r>
      <w:r w:rsidRPr="00822F8A">
        <w:rPr>
          <w:rFonts w:eastAsia="Times New Roman"/>
          <w:color w:val="000000"/>
          <w:sz w:val="24"/>
          <w:lang w:val="nl-NL"/>
        </w:rPr>
        <w:t>r; naar. de ijver een vervolger der gemeente; naar de rechtvaardigheid, die in de wet is, zijnde onberispelijk</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Geheel de zaligheid zocht hij bij zich</w:t>
      </w:r>
      <w:r w:rsidRPr="00822F8A">
        <w:rPr>
          <w:rFonts w:eastAsia="Times New Roman"/>
          <w:color w:val="000000"/>
          <w:sz w:val="24"/>
          <w:lang w:val="nl-NL"/>
        </w:rPr>
        <w:softHyphen/>
        <w:t xml:space="preserve">zelf. En </w:t>
      </w:r>
      <w:r w:rsidR="006B2CB5">
        <w:rPr>
          <w:rFonts w:eastAsia="Times New Roman"/>
          <w:color w:val="000000"/>
          <w:sz w:val="24"/>
          <w:lang w:val="nl-NL"/>
        </w:rPr>
        <w:t>hoeveel</w:t>
      </w:r>
      <w:r w:rsidRPr="00822F8A">
        <w:rPr>
          <w:rFonts w:eastAsia="Times New Roman"/>
          <w:color w:val="000000"/>
          <w:sz w:val="24"/>
          <w:lang w:val="nl-NL"/>
        </w:rPr>
        <w:t xml:space="preserve"> zijn die Saulus gelijk, die tot hun zaligmaker hebben hun doop en geslacht en wettische ijver, of hun klaar begrip van de weg der zaligheid</w:t>
      </w:r>
      <w:r w:rsidR="00A867F2">
        <w:rPr>
          <w:rFonts w:eastAsia="Times New Roman"/>
          <w:color w:val="000000"/>
          <w:sz w:val="24"/>
          <w:lang w:val="nl-NL"/>
        </w:rPr>
        <w:t>. Als u</w:t>
      </w:r>
      <w:r w:rsidR="00225BD3">
        <w:rPr>
          <w:rFonts w:eastAsia="Times New Roman"/>
          <w:color w:val="000000"/>
          <w:sz w:val="24"/>
          <w:lang w:val="nl-NL"/>
        </w:rPr>
        <w:t xml:space="preserve"> </w:t>
      </w:r>
      <w:r w:rsidRPr="00822F8A">
        <w:rPr>
          <w:rFonts w:eastAsia="Times New Roman"/>
          <w:color w:val="000000"/>
          <w:sz w:val="24"/>
          <w:lang w:val="nl-NL"/>
        </w:rPr>
        <w:t>mensen aantreft, die hoewel zij geen kennis van het leven dragen, zulk een klare bevatting van het Woord en de weg van Gods kinderen hebben, dat zij u doen denken aan degenen, die in Hebr</w:t>
      </w:r>
      <w:r w:rsidR="00A867F2">
        <w:rPr>
          <w:rFonts w:eastAsia="Times New Roman"/>
          <w:color w:val="000000"/>
          <w:sz w:val="24"/>
          <w:lang w:val="nl-NL"/>
        </w:rPr>
        <w:t>eeën</w:t>
      </w:r>
      <w:r w:rsidRPr="00822F8A">
        <w:rPr>
          <w:rFonts w:eastAsia="Times New Roman"/>
          <w:color w:val="000000"/>
          <w:sz w:val="24"/>
          <w:lang w:val="nl-NL"/>
        </w:rPr>
        <w:t xml:space="preserve"> 6 be</w:t>
      </w:r>
      <w:r w:rsidRPr="00822F8A">
        <w:rPr>
          <w:rFonts w:eastAsia="Times New Roman"/>
          <w:color w:val="000000"/>
          <w:sz w:val="24"/>
          <w:lang w:val="nl-NL"/>
        </w:rPr>
        <w:softHyphen/>
        <w:t>schreven worden</w:t>
      </w:r>
      <w:r w:rsidR="000A19AC">
        <w:rPr>
          <w:rFonts w:eastAsia="Times New Roman"/>
          <w:color w:val="000000"/>
          <w:sz w:val="24"/>
          <w:lang w:val="nl-NL"/>
        </w:rPr>
        <w:t>. Z</w:t>
      </w:r>
      <w:r w:rsidRPr="00822F8A">
        <w:rPr>
          <w:rFonts w:eastAsia="Times New Roman"/>
          <w:color w:val="000000"/>
          <w:sz w:val="24"/>
          <w:lang w:val="nl-NL"/>
        </w:rPr>
        <w:t xml:space="preserve">ij zijn verlicht; smaken hemelse gaven; zijn </w:t>
      </w:r>
      <w:r w:rsidR="003228A4">
        <w:rPr>
          <w:rFonts w:eastAsia="Times New Roman"/>
          <w:color w:val="000000"/>
          <w:sz w:val="24"/>
          <w:lang w:val="nl-NL"/>
        </w:rPr>
        <w:t>van de Heilige Geest</w:t>
      </w:r>
      <w:r w:rsidRPr="00822F8A">
        <w:rPr>
          <w:rFonts w:eastAsia="Times New Roman"/>
          <w:color w:val="000000"/>
          <w:sz w:val="24"/>
          <w:lang w:val="nl-NL"/>
        </w:rPr>
        <w:t xml:space="preserve"> deelachtig geworden; smaken het goede Woord Gods en de krachten der toekomende eeuw</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nimmer was de minste behoefte in hun hart aan de enige Zaligmaker </w:t>
      </w:r>
      <w:r w:rsidR="000E76CC">
        <w:rPr>
          <w:rFonts w:eastAsia="Times New Roman"/>
          <w:color w:val="000000"/>
          <w:sz w:val="24"/>
          <w:lang w:val="nl-NL"/>
        </w:rPr>
        <w:t>Jezus</w:t>
      </w:r>
      <w:r w:rsidRPr="00822F8A">
        <w:rPr>
          <w:rFonts w:eastAsia="Times New Roman"/>
          <w:color w:val="000000"/>
          <w:sz w:val="24"/>
          <w:lang w:val="nl-NL"/>
        </w:rPr>
        <w:t xml:space="preserve">. Dat toch een iegelijk toezie; want buiten de Zaligmaker </w:t>
      </w:r>
      <w:r w:rsidR="000E76CC">
        <w:rPr>
          <w:rFonts w:eastAsia="Times New Roman"/>
          <w:color w:val="000000"/>
          <w:sz w:val="24"/>
          <w:lang w:val="nl-NL"/>
        </w:rPr>
        <w:t>Jezus</w:t>
      </w:r>
      <w:r w:rsidRPr="00822F8A">
        <w:rPr>
          <w:rFonts w:eastAsia="Times New Roman"/>
          <w:color w:val="000000"/>
          <w:sz w:val="24"/>
          <w:lang w:val="nl-NL"/>
        </w:rPr>
        <w:t xml:space="preserve"> is geen weg ten leven; wij komen met</w:t>
      </w:r>
      <w:r w:rsidR="00A867F2">
        <w:rPr>
          <w:rFonts w:eastAsia="Times New Roman"/>
          <w:color w:val="000000"/>
          <w:sz w:val="24"/>
          <w:lang w:val="nl-NL"/>
        </w:rPr>
        <w:t xml:space="preserve"> </w:t>
      </w:r>
      <w:r w:rsidRPr="00822F8A">
        <w:rPr>
          <w:rFonts w:eastAsia="Times New Roman"/>
          <w:color w:val="000000"/>
          <w:sz w:val="24"/>
          <w:lang w:val="nl-NL"/>
        </w:rPr>
        <w:t>onze ei</w:t>
      </w:r>
      <w:r w:rsidR="00A867F2">
        <w:rPr>
          <w:rFonts w:eastAsia="Times New Roman"/>
          <w:color w:val="000000"/>
          <w:sz w:val="24"/>
          <w:lang w:val="nl-NL"/>
        </w:rPr>
        <w:t>g</w:t>
      </w:r>
      <w:r w:rsidRPr="00822F8A">
        <w:rPr>
          <w:rFonts w:eastAsia="Times New Roman"/>
          <w:color w:val="000000"/>
          <w:sz w:val="24"/>
          <w:lang w:val="nl-NL"/>
        </w:rPr>
        <w:t xml:space="preserve">en </w:t>
      </w:r>
      <w:r w:rsidR="00A867F2">
        <w:rPr>
          <w:rFonts w:eastAsia="Times New Roman"/>
          <w:color w:val="000000"/>
          <w:sz w:val="24"/>
          <w:lang w:val="nl-NL"/>
        </w:rPr>
        <w:t>g</w:t>
      </w:r>
      <w:r w:rsidRPr="00822F8A">
        <w:rPr>
          <w:rFonts w:eastAsia="Times New Roman"/>
          <w:color w:val="000000"/>
          <w:sz w:val="24"/>
          <w:lang w:val="nl-NL"/>
        </w:rPr>
        <w:t>evormde zali</w:t>
      </w:r>
      <w:r w:rsidR="00A867F2">
        <w:rPr>
          <w:rFonts w:eastAsia="Times New Roman"/>
          <w:color w:val="000000"/>
          <w:sz w:val="24"/>
          <w:lang w:val="nl-NL"/>
        </w:rPr>
        <w:t>g</w:t>
      </w:r>
      <w:r w:rsidRPr="00822F8A">
        <w:rPr>
          <w:rFonts w:eastAsia="Times New Roman"/>
          <w:color w:val="000000"/>
          <w:sz w:val="24"/>
          <w:lang w:val="nl-NL"/>
        </w:rPr>
        <w:t>maker ee</w:t>
      </w:r>
      <w:r w:rsidR="00A867F2">
        <w:rPr>
          <w:rFonts w:eastAsia="Times New Roman"/>
          <w:color w:val="000000"/>
          <w:sz w:val="24"/>
          <w:lang w:val="nl-NL"/>
        </w:rPr>
        <w:t>u</w:t>
      </w:r>
      <w:r w:rsidRPr="00822F8A">
        <w:rPr>
          <w:rFonts w:eastAsia="Times New Roman"/>
          <w:color w:val="000000"/>
          <w:sz w:val="24"/>
          <w:lang w:val="nl-NL"/>
        </w:rPr>
        <w:t xml:space="preserve">wig </w:t>
      </w:r>
      <w:r w:rsidR="00A867F2">
        <w:rPr>
          <w:rFonts w:eastAsia="Times New Roman"/>
          <w:color w:val="000000"/>
          <w:sz w:val="24"/>
          <w:lang w:val="nl-NL"/>
        </w:rPr>
        <w:t>o</w:t>
      </w:r>
      <w:r w:rsidRPr="00822F8A">
        <w:rPr>
          <w:rFonts w:eastAsia="Times New Roman"/>
          <w:color w:val="000000"/>
          <w:sz w:val="24"/>
          <w:lang w:val="nl-NL"/>
        </w:rPr>
        <w:t>m</w:t>
      </w:r>
      <w:r w:rsidR="00A867F2">
        <w:rPr>
          <w:rFonts w:eastAsia="Times New Roman"/>
          <w:color w:val="000000"/>
          <w:sz w:val="24"/>
          <w:lang w:val="nl-NL"/>
        </w:rPr>
        <w:t>.</w:t>
      </w:r>
    </w:p>
    <w:p w14:paraId="6257572C" w14:textId="362DF6E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Al het onze zal </w:t>
      </w:r>
      <w:r w:rsidR="008C1E0E">
        <w:rPr>
          <w:rFonts w:eastAsia="Times New Roman"/>
          <w:color w:val="000000"/>
          <w:sz w:val="24"/>
          <w:lang w:val="nl-NL"/>
        </w:rPr>
        <w:t>eraan</w:t>
      </w:r>
      <w:r w:rsidRPr="00822F8A">
        <w:rPr>
          <w:rFonts w:eastAsia="Times New Roman"/>
          <w:color w:val="000000"/>
          <w:sz w:val="24"/>
          <w:lang w:val="nl-NL"/>
        </w:rPr>
        <w:t xml:space="preserve"> moeten, willen wij op de enige Zaligmaker be</w:t>
      </w:r>
      <w:r w:rsidRPr="00822F8A">
        <w:rPr>
          <w:rFonts w:eastAsia="Times New Roman"/>
          <w:color w:val="000000"/>
          <w:sz w:val="24"/>
          <w:lang w:val="nl-NL"/>
        </w:rPr>
        <w:softHyphen/>
        <w:t>trouwen want Hij deelt Zijn werk niet met ons</w:t>
      </w:r>
      <w:r w:rsidR="00A867F2">
        <w:rPr>
          <w:rFonts w:eastAsia="Times New Roman"/>
          <w:color w:val="000000"/>
          <w:sz w:val="24"/>
          <w:lang w:val="nl-NL"/>
        </w:rPr>
        <w:t>.</w:t>
      </w:r>
      <w:r w:rsidRPr="00822F8A">
        <w:rPr>
          <w:rFonts w:eastAsia="Times New Roman"/>
          <w:color w:val="000000"/>
          <w:sz w:val="24"/>
          <w:lang w:val="nl-NL"/>
        </w:rPr>
        <w:t xml:space="preserve"> Hij is onze Zaligmaker niet, of Hij is het geheel. </w:t>
      </w:r>
      <w:r w:rsidR="002D008A">
        <w:rPr>
          <w:rFonts w:eastAsia="Times New Roman"/>
          <w:color w:val="000000"/>
          <w:sz w:val="24"/>
          <w:lang w:val="nl-NL"/>
        </w:rPr>
        <w:t>O,</w:t>
      </w:r>
      <w:r w:rsidRPr="00822F8A">
        <w:rPr>
          <w:rFonts w:eastAsia="Times New Roman"/>
          <w:color w:val="000000"/>
          <w:sz w:val="24"/>
          <w:lang w:val="nl-NL"/>
        </w:rPr>
        <w:t xml:space="preserve"> wat is het een zware strijd in Gods volk, om Hem als zodanig te eren en hoe blijkt telkens weer, wij hebben zoveel zaligmakers; de woorden van Jeruzalems dochters zijn ons niet vreemd: </w:t>
      </w:r>
      <w:r w:rsidR="00A9702E">
        <w:rPr>
          <w:rFonts w:eastAsia="Times New Roman"/>
          <w:color w:val="000000"/>
          <w:sz w:val="24"/>
          <w:lang w:val="nl-NL"/>
        </w:rPr>
        <w:t>"</w:t>
      </w:r>
      <w:r w:rsidRPr="00822F8A">
        <w:rPr>
          <w:rFonts w:eastAsia="Times New Roman"/>
          <w:color w:val="000000"/>
          <w:sz w:val="24"/>
          <w:lang w:val="nl-NL"/>
        </w:rPr>
        <w:t xml:space="preserve">Wat is uw Liefste meer dan een ander liefste, dat gij ons zo bezworen hebt?"; en wij houden ons dikwijls </w:t>
      </w:r>
      <w:r w:rsidRPr="00822F8A">
        <w:rPr>
          <w:rFonts w:eastAsia="Times New Roman"/>
          <w:color w:val="000000"/>
          <w:sz w:val="24"/>
          <w:lang w:val="nl-NL"/>
        </w:rPr>
        <w:lastRenderedPageBreak/>
        <w:t xml:space="preserve">bedekt bij de kudden van </w:t>
      </w:r>
      <w:r w:rsidR="000E76CC">
        <w:rPr>
          <w:rFonts w:eastAsia="Times New Roman"/>
          <w:color w:val="000000"/>
          <w:sz w:val="24"/>
          <w:lang w:val="nl-NL"/>
        </w:rPr>
        <w:t>Jezus</w:t>
      </w:r>
      <w:r w:rsidRPr="00822F8A">
        <w:rPr>
          <w:rFonts w:eastAsia="Times New Roman"/>
          <w:color w:val="000000"/>
          <w:sz w:val="24"/>
          <w:lang w:val="nl-NL"/>
        </w:rPr>
        <w:t>' met</w:t>
      </w:r>
      <w:r w:rsidRPr="00822F8A">
        <w:rPr>
          <w:rFonts w:eastAsia="Times New Roman"/>
          <w:color w:val="000000"/>
          <w:sz w:val="24"/>
          <w:lang w:val="nl-NL"/>
        </w:rPr>
        <w:softHyphen/>
        <w:t>gezellen. Het is of wij in onze ziel er andere liefhebbers op na houden; of wij meerdere herders kennen én andere kudden; dat maakt, dat wij ons bedekt houden; niet kunnen uitkomen, in ons hart de vrijmoedigheid missen; geen vastheid bekomen voor onze ziel; zo dobberend op de golf</w:t>
      </w:r>
      <w:r w:rsidRPr="00822F8A">
        <w:rPr>
          <w:rFonts w:eastAsia="Times New Roman"/>
          <w:color w:val="000000"/>
          <w:sz w:val="24"/>
          <w:lang w:val="nl-NL"/>
        </w:rPr>
        <w:softHyphen/>
        <w:t>slag van twijfel en ongeloof geslagen worden. Wij zoeken veelal de zalig</w:t>
      </w:r>
      <w:r w:rsidRPr="00822F8A">
        <w:rPr>
          <w:rFonts w:eastAsia="Times New Roman"/>
          <w:color w:val="000000"/>
          <w:sz w:val="24"/>
          <w:lang w:val="nl-NL"/>
        </w:rPr>
        <w:softHyphen/>
        <w:t>heid, waar zij niet te vinden is. Wat moeten wij dan toch van vele gron</w:t>
      </w:r>
      <w:r w:rsidRPr="00822F8A">
        <w:rPr>
          <w:rFonts w:eastAsia="Times New Roman"/>
          <w:color w:val="000000"/>
          <w:sz w:val="24"/>
          <w:lang w:val="nl-NL"/>
        </w:rPr>
        <w:softHyphen/>
        <w:t xml:space="preserve">den worden afgestoten; welk een afsnijdend werk </w:t>
      </w:r>
      <w:r w:rsidR="003228A4">
        <w:rPr>
          <w:rFonts w:eastAsia="Times New Roman"/>
          <w:color w:val="000000"/>
          <w:sz w:val="24"/>
          <w:lang w:val="nl-NL"/>
        </w:rPr>
        <w:t>van de Heilige Geest</w:t>
      </w:r>
      <w:r w:rsidRPr="00822F8A">
        <w:rPr>
          <w:rFonts w:eastAsia="Times New Roman"/>
          <w:color w:val="000000"/>
          <w:sz w:val="24"/>
          <w:lang w:val="nl-NL"/>
        </w:rPr>
        <w:t xml:space="preserve"> is ons nodig, om waarlijk op Christus te betrouwen en hoe moeten wij alle dagen sterven, zullen wij door het geloof iets beoefenen van het hebben van </w:t>
      </w:r>
      <w:r w:rsidR="000E76CC">
        <w:rPr>
          <w:rFonts w:eastAsia="Times New Roman"/>
          <w:color w:val="000000"/>
          <w:sz w:val="24"/>
          <w:lang w:val="nl-NL"/>
        </w:rPr>
        <w:t>Jezus</w:t>
      </w:r>
      <w:r w:rsidRPr="00822F8A">
        <w:rPr>
          <w:rFonts w:eastAsia="Times New Roman"/>
          <w:color w:val="000000"/>
          <w:sz w:val="24"/>
          <w:lang w:val="nl-NL"/>
        </w:rPr>
        <w:t xml:space="preserve"> tot onze Zaligmaker.</w:t>
      </w:r>
    </w:p>
    <w:p w14:paraId="3E9C670B" w14:textId="77777777" w:rsidR="00A867F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Op die geloofsgemeenschap komt het aan; dat herhaal ik ook om hunnent</w:t>
      </w:r>
      <w:r w:rsidRPr="00822F8A">
        <w:rPr>
          <w:rFonts w:eastAsia="Times New Roman"/>
          <w:color w:val="000000"/>
          <w:sz w:val="24"/>
          <w:lang w:val="nl-NL"/>
        </w:rPr>
        <w:softHyphen/>
        <w:t>wil, die hun leven zoeken in de aandoeningen van hun gemoed. Wij gaan andere tijden tegemoet. Men gaat, waar de intellectuele Schriftbeschou</w:t>
      </w:r>
      <w:r w:rsidRPr="00822F8A">
        <w:rPr>
          <w:rFonts w:eastAsia="Times New Roman"/>
          <w:color w:val="000000"/>
          <w:sz w:val="24"/>
          <w:lang w:val="nl-NL"/>
        </w:rPr>
        <w:softHyphen/>
        <w:t>wing meer en meer om haar holheid uitgediend raakt, men gaat vragen naar gevoelsgodsdienst; de religie moet warmer zijn. Men richtte het oog reeds naar het Oosten, waar des mensen mentaliteit zoveel gevoeliger, dieper is dan bij ons, oppervlakkige, koele Westerlingen. Sadhoe Soendar Singh (weleer een soort Boeddhistisch Nazir</w:t>
      </w:r>
      <w:r w:rsidR="00A867F2">
        <w:rPr>
          <w:rFonts w:eastAsia="Times New Roman"/>
          <w:color w:val="000000"/>
          <w:sz w:val="24"/>
          <w:lang w:val="nl-NL"/>
        </w:rPr>
        <w:t>e</w:t>
      </w:r>
      <w:r w:rsidRPr="00822F8A">
        <w:rPr>
          <w:rFonts w:eastAsia="Times New Roman"/>
          <w:color w:val="000000"/>
          <w:sz w:val="24"/>
          <w:lang w:val="nl-NL"/>
        </w:rPr>
        <w:t xml:space="preserve">eër) moest uit het verre Indië komen, om aan Hollandse christenen te vertellen van wat God hem ter zaligheid geleerd heeft. </w:t>
      </w:r>
    </w:p>
    <w:p w14:paraId="73C1FFA1" w14:textId="0A7520B8" w:rsidR="00A867F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Heeft God dan in </w:t>
      </w:r>
      <w:r w:rsidR="00A867F2">
        <w:rPr>
          <w:rFonts w:eastAsia="Times New Roman"/>
          <w:color w:val="000000"/>
          <w:sz w:val="24"/>
          <w:lang w:val="nl-NL"/>
        </w:rPr>
        <w:t>Nederland</w:t>
      </w:r>
      <w:r w:rsidRPr="00822F8A">
        <w:rPr>
          <w:rFonts w:eastAsia="Times New Roman"/>
          <w:color w:val="000000"/>
          <w:sz w:val="24"/>
          <w:lang w:val="nl-NL"/>
        </w:rPr>
        <w:t xml:space="preserve"> geen volk meer, dat Hem kent en vreest? Zijn ze dan binnen onze eigen grenzen niet, die beter en vreemd van de dwaling en van Soendar Singh aangaande hemel en hel, zouden weten te verhalen van wat hun ziel ervoer van God en </w:t>
      </w:r>
      <w:r w:rsidR="00B608E4">
        <w:rPr>
          <w:rFonts w:eastAsia="Times New Roman"/>
          <w:color w:val="000000"/>
          <w:sz w:val="24"/>
          <w:lang w:val="nl-NL"/>
        </w:rPr>
        <w:t>Goddelijke</w:t>
      </w:r>
      <w:r w:rsidRPr="00822F8A">
        <w:rPr>
          <w:rFonts w:eastAsia="Times New Roman"/>
          <w:color w:val="000000"/>
          <w:sz w:val="24"/>
          <w:lang w:val="nl-NL"/>
        </w:rPr>
        <w:t xml:space="preserve"> zaken? Maar men wil een gevoeligheid die geen grond heeft in de Schriften; een </w:t>
      </w:r>
      <w:r w:rsidR="00A9702E">
        <w:rPr>
          <w:rFonts w:eastAsia="Times New Roman"/>
          <w:color w:val="000000"/>
          <w:sz w:val="24"/>
          <w:lang w:val="nl-NL"/>
        </w:rPr>
        <w:t>"</w:t>
      </w:r>
      <w:r w:rsidRPr="00822F8A">
        <w:rPr>
          <w:rFonts w:eastAsia="Times New Roman"/>
          <w:color w:val="000000"/>
          <w:sz w:val="24"/>
          <w:lang w:val="nl-NL"/>
        </w:rPr>
        <w:t>zalig" gevoel</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geen zaligheid in </w:t>
      </w:r>
      <w:r w:rsidR="000E76CC">
        <w:rPr>
          <w:rFonts w:eastAsia="Times New Roman"/>
          <w:color w:val="000000"/>
          <w:sz w:val="24"/>
          <w:lang w:val="nl-NL"/>
        </w:rPr>
        <w:t>Jezus</w:t>
      </w:r>
      <w:r w:rsidRPr="00822F8A">
        <w:rPr>
          <w:rFonts w:eastAsia="Times New Roman"/>
          <w:color w:val="000000"/>
          <w:sz w:val="24"/>
          <w:lang w:val="nl-NL"/>
        </w:rPr>
        <w:t xml:space="preserve">, de Zaligmaker. Die dwaze godsdienstzin heeft ons wat </w:t>
      </w:r>
      <w:r w:rsidR="00A867F2">
        <w:rPr>
          <w:rFonts w:eastAsia="Times New Roman"/>
          <w:color w:val="000000"/>
          <w:sz w:val="24"/>
          <w:lang w:val="nl-NL"/>
        </w:rPr>
        <w:t>t</w:t>
      </w:r>
      <w:r w:rsidRPr="00822F8A">
        <w:rPr>
          <w:rFonts w:eastAsia="Times New Roman"/>
          <w:color w:val="000000"/>
          <w:sz w:val="24"/>
          <w:lang w:val="nl-NL"/>
        </w:rPr>
        <w:t>e zeggen</w:t>
      </w:r>
      <w:r w:rsidR="000A19AC">
        <w:rPr>
          <w:rFonts w:eastAsia="Times New Roman"/>
          <w:color w:val="000000"/>
          <w:sz w:val="24"/>
          <w:lang w:val="nl-NL"/>
        </w:rPr>
        <w:t>. Z</w:t>
      </w:r>
      <w:r w:rsidRPr="00822F8A">
        <w:rPr>
          <w:rFonts w:eastAsia="Times New Roman"/>
          <w:color w:val="000000"/>
          <w:sz w:val="24"/>
          <w:lang w:val="nl-NL"/>
        </w:rPr>
        <w:t>ij, die z</w:t>
      </w:r>
      <w:r w:rsidR="00A867F2">
        <w:rPr>
          <w:rFonts w:eastAsia="Times New Roman"/>
          <w:color w:val="000000"/>
          <w:sz w:val="24"/>
          <w:lang w:val="nl-NL"/>
        </w:rPr>
        <w:t>ó</w:t>
      </w:r>
      <w:r w:rsidRPr="00822F8A">
        <w:rPr>
          <w:rFonts w:eastAsia="Times New Roman"/>
          <w:color w:val="000000"/>
          <w:sz w:val="24"/>
          <w:lang w:val="nl-NL"/>
        </w:rPr>
        <w:t xml:space="preserve"> de zaligheid zoeken, ontkronen de Zaligmaker; verloochenen Hem. Wat ik u bidden mag, rust niet op een traan en gevoelige aandoening</w:t>
      </w:r>
      <w:r w:rsidR="000A19AC">
        <w:rPr>
          <w:rFonts w:eastAsia="Times New Roman"/>
          <w:color w:val="000000"/>
          <w:sz w:val="24"/>
          <w:lang w:val="nl-NL"/>
        </w:rPr>
        <w:t>. Z</w:t>
      </w:r>
      <w:r w:rsidRPr="00822F8A">
        <w:rPr>
          <w:rFonts w:eastAsia="Times New Roman"/>
          <w:color w:val="000000"/>
          <w:sz w:val="24"/>
          <w:lang w:val="nl-NL"/>
        </w:rPr>
        <w:t xml:space="preserve">ouden wij dan zonder </w:t>
      </w:r>
      <w:r w:rsidR="000E76CC">
        <w:rPr>
          <w:rFonts w:eastAsia="Times New Roman"/>
          <w:color w:val="000000"/>
          <w:sz w:val="24"/>
          <w:lang w:val="nl-NL"/>
        </w:rPr>
        <w:t>Jezus</w:t>
      </w:r>
      <w:r w:rsidRPr="00822F8A">
        <w:rPr>
          <w:rFonts w:eastAsia="Times New Roman"/>
          <w:color w:val="000000"/>
          <w:sz w:val="24"/>
          <w:lang w:val="nl-NL"/>
        </w:rPr>
        <w:t xml:space="preserve"> kunnen zalig worden? </w:t>
      </w:r>
    </w:p>
    <w:p w14:paraId="4BB82BB2" w14:textId="78CA053E" w:rsidR="00822F8A" w:rsidRPr="00822F8A" w:rsidRDefault="00822F8A" w:rsidP="00407E52">
      <w:pPr>
        <w:jc w:val="both"/>
        <w:textAlignment w:val="baseline"/>
        <w:rPr>
          <w:rFonts w:eastAsia="Times New Roman"/>
          <w:color w:val="000000"/>
          <w:sz w:val="24"/>
          <w:lang w:val="nl-NL"/>
        </w:rPr>
      </w:pPr>
      <w:r w:rsidRPr="00A867F2">
        <w:rPr>
          <w:rFonts w:eastAsia="Times New Roman"/>
          <w:i/>
          <w:iCs/>
          <w:color w:val="000000"/>
          <w:sz w:val="24"/>
          <w:lang w:val="nl-NL"/>
        </w:rPr>
        <w:t>Ontwaakt, gij die slaapt.</w:t>
      </w:r>
      <w:r w:rsidRPr="00822F8A">
        <w:rPr>
          <w:rFonts w:eastAsia="Times New Roman"/>
          <w:color w:val="000000"/>
          <w:sz w:val="24"/>
          <w:lang w:val="nl-NL"/>
        </w:rPr>
        <w:t xml:space="preserve"> Wij, verloren Adamskinderen, moeten met God verzoend worden door het bloed des Lams. Er is geen andere weg; er behoeft ook geen andere weg ontsloten te worden. In </w:t>
      </w:r>
      <w:r w:rsidR="000E76CC">
        <w:rPr>
          <w:rFonts w:eastAsia="Times New Roman"/>
          <w:color w:val="000000"/>
          <w:sz w:val="24"/>
          <w:lang w:val="nl-NL"/>
        </w:rPr>
        <w:t>Jezus</w:t>
      </w:r>
      <w:r w:rsidRPr="00822F8A">
        <w:rPr>
          <w:rFonts w:eastAsia="Times New Roman"/>
          <w:color w:val="000000"/>
          <w:sz w:val="24"/>
          <w:lang w:val="nl-NL"/>
        </w:rPr>
        <w:t xml:space="preserve"> alleen ligt alle zaligheid. </w:t>
      </w:r>
      <w:r w:rsidR="00A9702E">
        <w:rPr>
          <w:rFonts w:eastAsia="Times New Roman"/>
          <w:color w:val="000000"/>
          <w:sz w:val="24"/>
          <w:lang w:val="nl-NL"/>
        </w:rPr>
        <w:t>"</w:t>
      </w:r>
      <w:r w:rsidRPr="00822F8A">
        <w:rPr>
          <w:rFonts w:eastAsia="Times New Roman"/>
          <w:color w:val="000000"/>
          <w:sz w:val="24"/>
          <w:lang w:val="nl-NL"/>
        </w:rPr>
        <w:t>Die in de Zoon gelooft, die heeft het eeuwige leven</w:t>
      </w:r>
      <w:r w:rsidR="00AA6D10">
        <w:rPr>
          <w:rFonts w:eastAsia="Times New Roman"/>
          <w:color w:val="000000"/>
          <w:sz w:val="24"/>
          <w:lang w:val="nl-NL"/>
        </w:rPr>
        <w:t>. Maar</w:t>
      </w:r>
      <w:r w:rsidRPr="00822F8A">
        <w:rPr>
          <w:rFonts w:eastAsia="Times New Roman"/>
          <w:color w:val="000000"/>
          <w:sz w:val="24"/>
          <w:lang w:val="nl-NL"/>
        </w:rPr>
        <w:t xml:space="preserve"> die de Zoon onge</w:t>
      </w:r>
      <w:r w:rsidRPr="00822F8A">
        <w:rPr>
          <w:rFonts w:eastAsia="Times New Roman"/>
          <w:color w:val="000000"/>
          <w:sz w:val="24"/>
          <w:lang w:val="nl-NL"/>
        </w:rPr>
        <w:softHyphen/>
        <w:t>hoorzaam is, die zal het leven niet zien</w:t>
      </w:r>
      <w:r w:rsidR="00212CC9">
        <w:rPr>
          <w:rFonts w:eastAsia="Times New Roman"/>
          <w:color w:val="000000"/>
          <w:sz w:val="24"/>
          <w:lang w:val="nl-NL"/>
        </w:rPr>
        <w:t>, maar</w:t>
      </w:r>
      <w:r w:rsidRPr="00822F8A">
        <w:rPr>
          <w:rFonts w:eastAsia="Times New Roman"/>
          <w:color w:val="000000"/>
          <w:sz w:val="24"/>
          <w:lang w:val="nl-NL"/>
        </w:rPr>
        <w:t xml:space="preserve"> de </w:t>
      </w:r>
      <w:r w:rsidR="008C1E0E">
        <w:rPr>
          <w:rFonts w:eastAsia="Times New Roman"/>
          <w:color w:val="000000"/>
          <w:sz w:val="24"/>
          <w:lang w:val="nl-NL"/>
        </w:rPr>
        <w:t>toorn</w:t>
      </w:r>
      <w:r w:rsidRPr="00822F8A">
        <w:rPr>
          <w:rFonts w:eastAsia="Times New Roman"/>
          <w:color w:val="000000"/>
          <w:sz w:val="24"/>
          <w:lang w:val="nl-NL"/>
        </w:rPr>
        <w:t xml:space="preserve"> Gods blijft op hem." </w:t>
      </w:r>
      <w:r w:rsidR="004C1356">
        <w:rPr>
          <w:rFonts w:eastAsia="Times New Roman"/>
          <w:color w:val="000000"/>
          <w:sz w:val="24"/>
          <w:lang w:val="nl-NL"/>
        </w:rPr>
        <w:t xml:space="preserve">Maar </w:t>
      </w:r>
      <w:r w:rsidRPr="00822F8A">
        <w:rPr>
          <w:rFonts w:eastAsia="Times New Roman"/>
          <w:color w:val="000000"/>
          <w:sz w:val="24"/>
          <w:lang w:val="nl-NL"/>
        </w:rPr>
        <w:t>dat maakt zalig worden dan ook zo ruim voor de in zichzelf ellen</w:t>
      </w:r>
      <w:r w:rsidRPr="00822F8A">
        <w:rPr>
          <w:rFonts w:eastAsia="Times New Roman"/>
          <w:color w:val="000000"/>
          <w:sz w:val="24"/>
          <w:lang w:val="nl-NL"/>
        </w:rPr>
        <w:softHyphen/>
        <w:t>dige zondaar, die geen uitweg weet; wie alles de ledigheid zelf toeroept; en die ook bij het smaken van de goedheid en ontferming Gods, die met zulke krachtige indrukken de ziel verkwikken, niet leven kan. Want Gods recht vordert betaling, die met al het ondervondene niet gegeven kan worden en waarvoor het gevoel geen grond biedt. Gods heilige majesteit kan ons vanwege onze zonden, in Zijn gemeenschap niet dragen.</w:t>
      </w:r>
    </w:p>
    <w:p w14:paraId="7371170A" w14:textId="55DDB21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Christus nodigt de vermoeiden; de dorstigen, die het leven in hun eigen hand niet konden houden, om buiten zichzelf de zaligheid in </w:t>
      </w:r>
      <w:r w:rsidR="000E76CC">
        <w:rPr>
          <w:rFonts w:eastAsia="Times New Roman"/>
          <w:color w:val="000000"/>
          <w:sz w:val="24"/>
          <w:lang w:val="nl-NL"/>
        </w:rPr>
        <w:t>Jezus</w:t>
      </w:r>
      <w:r w:rsidRPr="00822F8A">
        <w:rPr>
          <w:rFonts w:eastAsia="Times New Roman"/>
          <w:color w:val="000000"/>
          <w:sz w:val="24"/>
          <w:lang w:val="nl-NL"/>
        </w:rPr>
        <w:t xml:space="preserve"> te zoeken. </w:t>
      </w:r>
      <w:r w:rsidR="002D008A">
        <w:rPr>
          <w:rFonts w:eastAsia="Times New Roman"/>
          <w:color w:val="000000"/>
          <w:sz w:val="24"/>
          <w:lang w:val="nl-NL"/>
        </w:rPr>
        <w:t>O,</w:t>
      </w:r>
      <w:r w:rsidRPr="00822F8A">
        <w:rPr>
          <w:rFonts w:eastAsia="Times New Roman"/>
          <w:color w:val="000000"/>
          <w:sz w:val="24"/>
          <w:lang w:val="nl-NL"/>
        </w:rPr>
        <w:t xml:space="preserve"> dat ons hart toch heilbegerig dorste naar Hem. Komt tot de wateren en koopt zonder geld, en zonder prijs. nr behoeft van ons niets bij; geen zucht; geen traan; niets! </w:t>
      </w:r>
      <w:r w:rsidR="000E76CC">
        <w:rPr>
          <w:rFonts w:eastAsia="Times New Roman"/>
          <w:color w:val="000000"/>
          <w:sz w:val="24"/>
          <w:lang w:val="nl-NL"/>
        </w:rPr>
        <w:t>Jezus</w:t>
      </w:r>
      <w:r w:rsidRPr="00822F8A">
        <w:rPr>
          <w:rFonts w:eastAsia="Times New Roman"/>
          <w:color w:val="000000"/>
          <w:sz w:val="24"/>
          <w:lang w:val="nl-NL"/>
        </w:rPr>
        <w:t xml:space="preserve"> verwierf de zaligheid en past ze</w:t>
      </w:r>
    </w:p>
    <w:p w14:paraId="548DD07E" w14:textId="428039C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toe. Wat staan wij onszelf in de weg. Wij zijn te rijk; wij hebben te veel, om als een vijand te worden met God verzoend. Bereide Gods ontdekken</w:t>
      </w:r>
      <w:r w:rsidRPr="00822F8A">
        <w:rPr>
          <w:rFonts w:eastAsia="Times New Roman"/>
          <w:color w:val="000000"/>
          <w:sz w:val="24"/>
          <w:lang w:val="nl-NL"/>
        </w:rPr>
        <w:softHyphen/>
        <w:t xml:space="preserve">de, armmakende genade plaats in ons voor Hem, Wiens naam is </w:t>
      </w:r>
      <w:r w:rsidR="000E76CC">
        <w:rPr>
          <w:rFonts w:eastAsia="Times New Roman"/>
          <w:color w:val="000000"/>
          <w:sz w:val="24"/>
          <w:lang w:val="nl-NL"/>
        </w:rPr>
        <w:t>Jezus</w:t>
      </w:r>
      <w:r w:rsidRPr="00822F8A">
        <w:rPr>
          <w:rFonts w:eastAsia="Times New Roman"/>
          <w:color w:val="000000"/>
          <w:sz w:val="24"/>
          <w:lang w:val="nl-NL"/>
        </w:rPr>
        <w:t xml:space="preserve">, omdat Hij Zijn volk zalig maakt van </w:t>
      </w:r>
      <w:r w:rsidR="00C960E2">
        <w:rPr>
          <w:rFonts w:eastAsia="Times New Roman"/>
          <w:color w:val="000000"/>
          <w:sz w:val="24"/>
          <w:lang w:val="nl-NL"/>
        </w:rPr>
        <w:t xml:space="preserve">hun </w:t>
      </w:r>
      <w:r w:rsidRPr="00822F8A">
        <w:rPr>
          <w:rFonts w:eastAsia="Times New Roman"/>
          <w:color w:val="000000"/>
          <w:sz w:val="24"/>
          <w:lang w:val="nl-NL"/>
        </w:rPr>
        <w:t>zonden.</w:t>
      </w:r>
    </w:p>
    <w:p w14:paraId="757D27DA" w14:textId="7F8142C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Nooit zullen wij de diepte kunnen peilen, die in de naam </w:t>
      </w:r>
      <w:r w:rsidR="000E76CC">
        <w:rPr>
          <w:rFonts w:eastAsia="Times New Roman"/>
          <w:color w:val="000000"/>
          <w:sz w:val="24"/>
          <w:lang w:val="nl-NL"/>
        </w:rPr>
        <w:t>Jezus</w:t>
      </w:r>
      <w:r w:rsidRPr="00822F8A">
        <w:rPr>
          <w:rFonts w:eastAsia="Times New Roman"/>
          <w:color w:val="000000"/>
          <w:sz w:val="24"/>
          <w:lang w:val="nl-NL"/>
        </w:rPr>
        <w:t xml:space="preserve"> ligt. Altijd weer van andere zijde, wordt het Gods volk ontvouwd, wat die naam betekent; want altijd we</w:t>
      </w:r>
      <w:r w:rsidR="00BF093B">
        <w:rPr>
          <w:rFonts w:eastAsia="Times New Roman"/>
          <w:color w:val="000000"/>
          <w:sz w:val="24"/>
          <w:lang w:val="nl-NL"/>
        </w:rPr>
        <w:t>er</w:t>
      </w:r>
      <w:r w:rsidR="00A867F2">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 nieuwe wijze openbaart zich ons verdoemelijk eigen ik, dat weigert de weg der genade te bewandelen; dat naar de zonde en het verderf zich keert. Maar daarom wordt die naam ons dan ook steeds meer dierbaar; en wordt het wonder altijd groter, dat </w:t>
      </w:r>
      <w:r w:rsidR="00EF0DFF">
        <w:rPr>
          <w:rFonts w:eastAsia="Times New Roman"/>
          <w:color w:val="000000"/>
          <w:sz w:val="24"/>
          <w:lang w:val="nl-NL"/>
        </w:rPr>
        <w:t xml:space="preserve">de Zoon van God </w:t>
      </w:r>
      <w:r w:rsidRPr="00822F8A">
        <w:rPr>
          <w:rFonts w:eastAsia="Times New Roman"/>
          <w:color w:val="000000"/>
          <w:sz w:val="24"/>
          <w:lang w:val="nl-NL"/>
        </w:rPr>
        <w:t xml:space="preserve">Zaligmaker werd en dat voor ons. Hij wil Zijn kracht in ons steeds meer verheerlijken tot doding onzer leden, die op </w:t>
      </w:r>
      <w:r w:rsidRPr="00822F8A">
        <w:rPr>
          <w:rFonts w:eastAsia="Times New Roman"/>
          <w:color w:val="000000"/>
          <w:sz w:val="24"/>
          <w:lang w:val="nl-NL"/>
        </w:rPr>
        <w:lastRenderedPageBreak/>
        <w:t>aarde zijn. Hij is niet alleen onze grond van rechtvaardiging</w:t>
      </w:r>
      <w:r w:rsidR="00212CC9">
        <w:rPr>
          <w:rFonts w:eastAsia="Times New Roman"/>
          <w:color w:val="000000"/>
          <w:sz w:val="24"/>
          <w:lang w:val="nl-NL"/>
        </w:rPr>
        <w:t>, maar</w:t>
      </w:r>
      <w:r w:rsidRPr="00822F8A">
        <w:rPr>
          <w:rFonts w:eastAsia="Times New Roman"/>
          <w:color w:val="000000"/>
          <w:sz w:val="24"/>
          <w:lang w:val="nl-NL"/>
        </w:rPr>
        <w:t xml:space="preserve"> ook is in Hem ver</w:t>
      </w:r>
      <w:r w:rsidRPr="00822F8A">
        <w:rPr>
          <w:rFonts w:eastAsia="Times New Roman"/>
          <w:color w:val="000000"/>
          <w:sz w:val="24"/>
          <w:lang w:val="nl-NL"/>
        </w:rPr>
        <w:softHyphen/>
        <w:t xml:space="preserve">lossing van de zonde. Hij wil Zijn volk gedurig die behoefte aan Hem meer doen kennen, opdat zij met al de boosheid, die hen altijd aanhangt, gedurig in Hem vergeving vinden mogen en door Hem verlost worden uit al hun banden. In Hem, ja in Hem alleen zullen zij roemen door het geloof: Zijn naam is </w:t>
      </w:r>
      <w:r w:rsidR="000E76CC">
        <w:rPr>
          <w:rFonts w:eastAsia="Times New Roman"/>
          <w:color w:val="000000"/>
          <w:sz w:val="24"/>
          <w:lang w:val="nl-NL"/>
        </w:rPr>
        <w:t>Jezus</w:t>
      </w:r>
      <w:r w:rsidRPr="00822F8A">
        <w:rPr>
          <w:rFonts w:eastAsia="Times New Roman"/>
          <w:color w:val="000000"/>
          <w:sz w:val="24"/>
          <w:lang w:val="nl-NL"/>
        </w:rPr>
        <w:t>, want Hij maakt zalig van de zonde</w:t>
      </w:r>
      <w:r w:rsidR="000A19AC">
        <w:rPr>
          <w:rFonts w:eastAsia="Times New Roman"/>
          <w:color w:val="000000"/>
          <w:sz w:val="24"/>
          <w:lang w:val="nl-NL"/>
        </w:rPr>
        <w:t>. Z</w:t>
      </w:r>
      <w:r w:rsidRPr="00822F8A">
        <w:rPr>
          <w:rFonts w:eastAsia="Times New Roman"/>
          <w:color w:val="000000"/>
          <w:sz w:val="24"/>
          <w:lang w:val="nl-NL"/>
        </w:rPr>
        <w:t>o zal Hij hier bij aanvang in de Zijnen en door hen worden verheerlijkt; dan zal er in hen zijn een wassen in de kennis des Zaligmakers, die hen in aan</w:t>
      </w:r>
      <w:r w:rsidRPr="00822F8A">
        <w:rPr>
          <w:rFonts w:eastAsia="Times New Roman"/>
          <w:color w:val="000000"/>
          <w:sz w:val="24"/>
          <w:lang w:val="nl-NL"/>
        </w:rPr>
        <w:softHyphen/>
        <w:t xml:space="preserve">bidding doet uitroepen: </w:t>
      </w:r>
      <w:r w:rsidR="00A9702E">
        <w:rPr>
          <w:rFonts w:eastAsia="Times New Roman"/>
          <w:color w:val="000000"/>
          <w:sz w:val="24"/>
          <w:lang w:val="nl-NL"/>
        </w:rPr>
        <w:t>"</w:t>
      </w:r>
      <w:r w:rsidRPr="00822F8A">
        <w:rPr>
          <w:rFonts w:eastAsia="Times New Roman"/>
          <w:color w:val="000000"/>
          <w:sz w:val="24"/>
          <w:lang w:val="nl-NL"/>
        </w:rPr>
        <w:t xml:space="preserve">Gij Heere </w:t>
      </w:r>
      <w:r w:rsidR="000E76CC">
        <w:rPr>
          <w:rFonts w:eastAsia="Times New Roman"/>
          <w:color w:val="000000"/>
          <w:sz w:val="24"/>
          <w:lang w:val="nl-NL"/>
        </w:rPr>
        <w:t>Jezus</w:t>
      </w:r>
      <w:r w:rsidRPr="00822F8A">
        <w:rPr>
          <w:rFonts w:eastAsia="Times New Roman"/>
          <w:color w:val="000000"/>
          <w:sz w:val="24"/>
          <w:lang w:val="nl-NL"/>
        </w:rPr>
        <w:t>, Gij hebt ons Gode gekocht met Uw bloed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w:t>
      </w:r>
      <w:r w:rsidR="00BF093B">
        <w:rPr>
          <w:rFonts w:eastAsia="Times New Roman"/>
          <w:color w:val="000000"/>
          <w:sz w:val="24"/>
          <w:lang w:val="nl-NL"/>
        </w:rPr>
        <w:t>erop</w:t>
      </w:r>
      <w:r w:rsidRPr="00822F8A">
        <w:rPr>
          <w:rFonts w:eastAsia="Times New Roman"/>
          <w:color w:val="000000"/>
          <w:sz w:val="24"/>
          <w:lang w:val="nl-NL"/>
        </w:rPr>
        <w:t xml:space="preserve"> aarde reeds wordt het beginsel der eeuwige vreugd geproefd, die volmaakt zijn zal als zij de kroon voor Hem mogen </w:t>
      </w:r>
      <w:r w:rsidR="000173CE">
        <w:rPr>
          <w:rFonts w:eastAsia="Times New Roman"/>
          <w:color w:val="000000"/>
          <w:sz w:val="24"/>
          <w:lang w:val="nl-NL"/>
        </w:rPr>
        <w:t>neer</w:t>
      </w:r>
      <w:r w:rsidRPr="00822F8A">
        <w:rPr>
          <w:rFonts w:eastAsia="Times New Roman"/>
          <w:color w:val="000000"/>
          <w:sz w:val="24"/>
          <w:lang w:val="nl-NL"/>
        </w:rPr>
        <w:t>werpen en Hem volmaakt eren in alle eeuwigheid.</w:t>
      </w:r>
    </w:p>
    <w:p w14:paraId="5D6EDFB0" w14:textId="2DF2E8A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Hij draagt de naam </w:t>
      </w:r>
      <w:r w:rsidR="000E76CC">
        <w:rPr>
          <w:rFonts w:eastAsia="Times New Roman"/>
          <w:color w:val="000000"/>
          <w:sz w:val="24"/>
          <w:lang w:val="nl-NL"/>
        </w:rPr>
        <w:t>Jezus</w:t>
      </w:r>
      <w:r w:rsidRPr="00822F8A">
        <w:rPr>
          <w:rFonts w:eastAsia="Times New Roman"/>
          <w:color w:val="000000"/>
          <w:sz w:val="24"/>
          <w:lang w:val="nl-NL"/>
        </w:rPr>
        <w:t>, zo wij nu ten slotte overdenken</w:t>
      </w:r>
    </w:p>
    <w:p w14:paraId="018848C5"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omdat Zijn volk door het geloof alles in Hem heeft.</w:t>
      </w:r>
    </w:p>
    <w:p w14:paraId="645C5B45" w14:textId="719FBC7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eenvoudig en geheel waar is toch hetgeen de </w:t>
      </w:r>
      <w:r w:rsidR="00DD6074">
        <w:rPr>
          <w:rFonts w:eastAsia="Times New Roman"/>
          <w:color w:val="000000"/>
          <w:sz w:val="24"/>
          <w:lang w:val="nl-NL"/>
        </w:rPr>
        <w:t>Catechismus</w:t>
      </w:r>
      <w:r w:rsidRPr="00822F8A">
        <w:rPr>
          <w:rFonts w:eastAsia="Times New Roman"/>
          <w:color w:val="000000"/>
          <w:sz w:val="24"/>
          <w:lang w:val="nl-NL"/>
        </w:rPr>
        <w:t xml:space="preserve"> dienaan</w:t>
      </w:r>
      <w:r w:rsidRPr="00822F8A">
        <w:rPr>
          <w:rFonts w:eastAsia="Times New Roman"/>
          <w:color w:val="000000"/>
          <w:sz w:val="24"/>
          <w:lang w:val="nl-NL"/>
        </w:rPr>
        <w:softHyphen/>
        <w:t xml:space="preserve">gaande zegt: </w:t>
      </w:r>
      <w:r w:rsidR="00A9702E">
        <w:rPr>
          <w:rFonts w:eastAsia="Times New Roman"/>
          <w:color w:val="000000"/>
          <w:sz w:val="24"/>
          <w:lang w:val="nl-NL"/>
        </w:rPr>
        <w:t>"</w:t>
      </w:r>
      <w:r w:rsidRPr="00822F8A">
        <w:rPr>
          <w:rFonts w:eastAsia="Times New Roman"/>
          <w:color w:val="000000"/>
          <w:sz w:val="24"/>
          <w:lang w:val="nl-NL"/>
        </w:rPr>
        <w:t xml:space="preserve">Want van tweeën één, of </w:t>
      </w:r>
      <w:r w:rsidR="000E76CC">
        <w:rPr>
          <w:rFonts w:eastAsia="Times New Roman"/>
          <w:color w:val="000000"/>
          <w:sz w:val="24"/>
          <w:lang w:val="nl-NL"/>
        </w:rPr>
        <w:t>Jezus</w:t>
      </w:r>
      <w:r w:rsidRPr="00822F8A">
        <w:rPr>
          <w:rFonts w:eastAsia="Times New Roman"/>
          <w:color w:val="000000"/>
          <w:sz w:val="24"/>
          <w:lang w:val="nl-NL"/>
        </w:rPr>
        <w:t xml:space="preserve"> moet geen volkomen Zaligmaker zijn, of die deze Zaligmaker met waar geloof aannemen, moeten alles in Hem hebben, wat tot hun zaligheid </w:t>
      </w:r>
      <w:r w:rsidR="009B082F">
        <w:rPr>
          <w:rFonts w:eastAsia="Times New Roman"/>
          <w:color w:val="000000"/>
          <w:sz w:val="24"/>
          <w:lang w:val="nl-NL"/>
        </w:rPr>
        <w:t>nodig is</w:t>
      </w:r>
      <w:r w:rsidR="00FA6DA0">
        <w:rPr>
          <w:rFonts w:eastAsia="Times New Roman"/>
          <w:color w:val="000000"/>
          <w:sz w:val="24"/>
          <w:lang w:val="nl-NL"/>
        </w:rPr>
        <w:t>.</w:t>
      </w:r>
      <w:r w:rsidR="00F82152">
        <w:rPr>
          <w:rFonts w:eastAsia="Times New Roman"/>
          <w:color w:val="000000"/>
          <w:sz w:val="24"/>
          <w:lang w:val="nl-NL"/>
        </w:rPr>
        <w:t>"</w:t>
      </w:r>
    </w:p>
    <w:p w14:paraId="46265EA1" w14:textId="458E638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Nu, de </w:t>
      </w:r>
      <w:r w:rsidR="00225BD3">
        <w:rPr>
          <w:rFonts w:eastAsia="Times New Roman"/>
          <w:color w:val="000000"/>
          <w:sz w:val="24"/>
          <w:lang w:val="nl-NL"/>
        </w:rPr>
        <w:t>Rooms</w:t>
      </w:r>
      <w:r w:rsidRPr="00822F8A">
        <w:rPr>
          <w:rFonts w:eastAsia="Times New Roman"/>
          <w:color w:val="000000"/>
          <w:sz w:val="24"/>
          <w:lang w:val="nl-NL"/>
        </w:rPr>
        <w:t xml:space="preserve">e kerk en allen, die met haar de doodstaat des mensen loochenen, loochenen dat </w:t>
      </w:r>
      <w:r w:rsidR="000E76CC">
        <w:rPr>
          <w:rFonts w:eastAsia="Times New Roman"/>
          <w:color w:val="000000"/>
          <w:sz w:val="24"/>
          <w:lang w:val="nl-NL"/>
        </w:rPr>
        <w:t>Jezus</w:t>
      </w:r>
      <w:r w:rsidRPr="00822F8A">
        <w:rPr>
          <w:rFonts w:eastAsia="Times New Roman"/>
          <w:color w:val="000000"/>
          <w:sz w:val="24"/>
          <w:lang w:val="nl-NL"/>
        </w:rPr>
        <w:t xml:space="preserve"> volkomen Zaligmaker is</w:t>
      </w:r>
      <w:r w:rsidR="000A19AC">
        <w:rPr>
          <w:rFonts w:eastAsia="Times New Roman"/>
          <w:color w:val="000000"/>
          <w:sz w:val="24"/>
          <w:lang w:val="nl-NL"/>
        </w:rPr>
        <w:t>. Z</w:t>
      </w:r>
      <w:r w:rsidRPr="00822F8A">
        <w:rPr>
          <w:rFonts w:eastAsia="Times New Roman"/>
          <w:color w:val="000000"/>
          <w:sz w:val="24"/>
          <w:lang w:val="nl-NL"/>
        </w:rPr>
        <w:t xml:space="preserve">ij rukken de kroon van Zijn en plaatsen die op hun eigen hoofd. Hun vrije wil en goede werken kennen zij, of geheel of ten dele, het verkrijgen van de zaligheid toe. </w:t>
      </w:r>
      <w:r w:rsidR="002D008A">
        <w:rPr>
          <w:rFonts w:eastAsia="Times New Roman"/>
          <w:color w:val="000000"/>
          <w:sz w:val="24"/>
          <w:lang w:val="nl-NL"/>
        </w:rPr>
        <w:t>O,</w:t>
      </w:r>
      <w:r w:rsidRPr="00822F8A">
        <w:rPr>
          <w:rFonts w:eastAsia="Times New Roman"/>
          <w:color w:val="000000"/>
          <w:sz w:val="24"/>
          <w:lang w:val="nl-NL"/>
        </w:rPr>
        <w:t xml:space="preserve"> hoe bedrogen zullen zij uitkomen! De Heere </w:t>
      </w:r>
      <w:r w:rsidR="000E76CC">
        <w:rPr>
          <w:rFonts w:eastAsia="Times New Roman"/>
          <w:color w:val="000000"/>
          <w:sz w:val="24"/>
          <w:lang w:val="nl-NL"/>
        </w:rPr>
        <w:t>Jezus</w:t>
      </w:r>
      <w:r w:rsidRPr="00822F8A">
        <w:rPr>
          <w:rFonts w:eastAsia="Times New Roman"/>
          <w:color w:val="000000"/>
          <w:sz w:val="24"/>
          <w:lang w:val="nl-NL"/>
        </w:rPr>
        <w:t xml:space="preserve"> is alleen en volkomen Zaligmaker. Niets, ook niet het allerminste van de mens kan tot zijn zaligheid dienen.</w:t>
      </w:r>
    </w:p>
    <w:p w14:paraId="49090F65" w14:textId="1C23003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Beide, omdat de Middelaar de zaligheid verwierf en omdat Hij ze toe</w:t>
      </w:r>
      <w:r w:rsidRPr="00822F8A">
        <w:rPr>
          <w:rFonts w:eastAsia="Times New Roman"/>
          <w:color w:val="000000"/>
          <w:sz w:val="24"/>
          <w:lang w:val="nl-NL"/>
        </w:rPr>
        <w:softHyphen/>
        <w:t xml:space="preserve">past, daarom is Hij Zaligmaker. Hij verlost Zijn volk van het grootste kwaad en brengt hen tot het hoogste goed. Hij verlost van de zonde. De engel boodschapte Jozef: </w:t>
      </w:r>
      <w:r w:rsidR="00A9702E">
        <w:rPr>
          <w:rFonts w:eastAsia="Times New Roman"/>
          <w:color w:val="000000"/>
          <w:sz w:val="24"/>
          <w:lang w:val="nl-NL"/>
        </w:rPr>
        <w:t>"</w:t>
      </w:r>
      <w:r w:rsidRPr="00822F8A">
        <w:rPr>
          <w:rFonts w:eastAsia="Times New Roman"/>
          <w:color w:val="000000"/>
          <w:sz w:val="24"/>
          <w:lang w:val="nl-NL"/>
        </w:rPr>
        <w:t>Hij zal Zijn volk zalig maken van hun zon</w:t>
      </w:r>
      <w:r w:rsidRPr="00822F8A">
        <w:rPr>
          <w:rFonts w:eastAsia="Times New Roman"/>
          <w:color w:val="000000"/>
          <w:sz w:val="24"/>
          <w:lang w:val="nl-NL"/>
        </w:rPr>
        <w:softHyphen/>
        <w:t>den", en mitsdien is dit een getrouw woord en all</w:t>
      </w:r>
      <w:r w:rsidR="008C1E0E">
        <w:rPr>
          <w:rFonts w:eastAsia="Times New Roman"/>
          <w:color w:val="000000"/>
          <w:sz w:val="24"/>
          <w:lang w:val="nl-NL"/>
        </w:rPr>
        <w:t>eraan</w:t>
      </w:r>
      <w:r w:rsidRPr="00822F8A">
        <w:rPr>
          <w:rFonts w:eastAsia="Times New Roman"/>
          <w:color w:val="000000"/>
          <w:sz w:val="24"/>
          <w:lang w:val="nl-NL"/>
        </w:rPr>
        <w:t xml:space="preserve">neming waardig, dat </w:t>
      </w:r>
      <w:r w:rsidR="000E76CC">
        <w:rPr>
          <w:rFonts w:eastAsia="Times New Roman"/>
          <w:color w:val="000000"/>
          <w:sz w:val="24"/>
          <w:lang w:val="nl-NL"/>
        </w:rPr>
        <w:t>Jezus</w:t>
      </w:r>
      <w:r w:rsidRPr="00822F8A">
        <w:rPr>
          <w:rFonts w:eastAsia="Times New Roman"/>
          <w:color w:val="000000"/>
          <w:sz w:val="24"/>
          <w:lang w:val="nl-NL"/>
        </w:rPr>
        <w:t xml:space="preserve"> Christus in de wereld gekomen is om zondaren zalig te maken</w:t>
      </w:r>
      <w:r w:rsidR="000A19AC">
        <w:rPr>
          <w:rFonts w:eastAsia="Times New Roman"/>
          <w:color w:val="000000"/>
          <w:sz w:val="24"/>
          <w:lang w:val="nl-NL"/>
        </w:rPr>
        <w:t>. Z</w:t>
      </w:r>
      <w:r w:rsidRPr="00822F8A">
        <w:rPr>
          <w:rFonts w:eastAsia="Times New Roman"/>
          <w:color w:val="000000"/>
          <w:sz w:val="24"/>
          <w:lang w:val="nl-NL"/>
        </w:rPr>
        <w:t xml:space="preserve">ondaren, die verdoemelijk liggen voor God; en leven zonder Hem in de wereld; zondaren, die niet anders kunnen, noch willen, dan zonde op zonde stapelen en de </w:t>
      </w:r>
      <w:r w:rsidR="00137145">
        <w:rPr>
          <w:rFonts w:eastAsia="Times New Roman"/>
          <w:color w:val="000000"/>
          <w:sz w:val="24"/>
          <w:lang w:val="nl-NL"/>
        </w:rPr>
        <w:t>kloof</w:t>
      </w:r>
      <w:r w:rsidRPr="00822F8A">
        <w:rPr>
          <w:rFonts w:eastAsia="Times New Roman"/>
          <w:color w:val="000000"/>
          <w:sz w:val="24"/>
          <w:lang w:val="nl-NL"/>
        </w:rPr>
        <w:t xml:space="preserve"> tussen hen en God voltrekken tot in de eeuwige rampzaligheid; die van de weg der zaligheid niet willen weten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met gebalde vuisten tegenover vrije genade staan; Adams zonen en dochteren, die maakt </w:t>
      </w:r>
      <w:r w:rsidR="000E76CC">
        <w:rPr>
          <w:rFonts w:eastAsia="Times New Roman"/>
          <w:color w:val="000000"/>
          <w:sz w:val="24"/>
          <w:lang w:val="nl-NL"/>
        </w:rPr>
        <w:t>Jezus</w:t>
      </w:r>
      <w:r w:rsidRPr="00822F8A">
        <w:rPr>
          <w:rFonts w:eastAsia="Times New Roman"/>
          <w:color w:val="000000"/>
          <w:sz w:val="24"/>
          <w:lang w:val="nl-NL"/>
        </w:rPr>
        <w:t xml:space="preserve"> zalig; die kocht Hij eens met Zijn bloed,</w:t>
      </w:r>
      <w:r w:rsidR="002B1EDB">
        <w:rPr>
          <w:rFonts w:eastAsia="Times New Roman"/>
          <w:color w:val="000000"/>
          <w:sz w:val="24"/>
          <w:lang w:val="nl-NL"/>
        </w:rPr>
        <w:t xml:space="preserve"> doordat </w:t>
      </w:r>
      <w:r w:rsidRPr="00822F8A">
        <w:rPr>
          <w:rFonts w:eastAsia="Times New Roman"/>
          <w:color w:val="000000"/>
          <w:sz w:val="24"/>
          <w:lang w:val="nl-NL"/>
        </w:rPr>
        <w:t>1-T</w:t>
      </w:r>
      <w:r w:rsidR="006373CD">
        <w:rPr>
          <w:rFonts w:eastAsia="Times New Roman"/>
          <w:color w:val="000000"/>
          <w:sz w:val="24"/>
          <w:lang w:val="nl-NL"/>
        </w:rPr>
        <w:t>ij</w:t>
      </w:r>
      <w:r w:rsidRPr="00822F8A">
        <w:rPr>
          <w:rFonts w:eastAsia="Times New Roman"/>
          <w:color w:val="000000"/>
          <w:sz w:val="24"/>
          <w:lang w:val="nl-NL"/>
        </w:rPr>
        <w:t xml:space="preserve"> van eenwipheirl Zich Zijn Vader hun ten hort, heeft Qecteld. en dip</w:t>
      </w:r>
    </w:p>
    <w:p w14:paraId="7BA06569" w14:textId="71EE466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past Hij de zaligheid toe, als Hij hen arresteert op hun zondeweg en neer</w:t>
      </w:r>
      <w:r w:rsidRPr="00822F8A">
        <w:rPr>
          <w:rFonts w:eastAsia="Times New Roman"/>
          <w:color w:val="000000"/>
          <w:sz w:val="24"/>
          <w:lang w:val="nl-NL"/>
        </w:rPr>
        <w:softHyphen/>
        <w:t>velt door Zijn Geest; en die doet Hij de eeuwige Zaligmaker kennen, naar</w:t>
      </w:r>
      <w:r w:rsidRPr="00822F8A">
        <w:rPr>
          <w:rFonts w:eastAsia="Times New Roman"/>
          <w:color w:val="000000"/>
          <w:sz w:val="24"/>
          <w:lang w:val="nl-NL"/>
        </w:rPr>
        <w:softHyphen/>
        <w:t xml:space="preserve">mate zij mogen verstaan, dat zij zondaren zijn. Het komt voor een ieder dan ook daar op aan, of hij zondaar werd voor God; want die zichzelf niet als zondaar kent, die kent ook </w:t>
      </w:r>
      <w:r w:rsidR="000E76CC">
        <w:rPr>
          <w:rFonts w:eastAsia="Times New Roman"/>
          <w:color w:val="000000"/>
          <w:sz w:val="24"/>
          <w:lang w:val="nl-NL"/>
        </w:rPr>
        <w:t>Jezus</w:t>
      </w:r>
      <w:r w:rsidRPr="00822F8A">
        <w:rPr>
          <w:rFonts w:eastAsia="Times New Roman"/>
          <w:color w:val="000000"/>
          <w:sz w:val="24"/>
          <w:lang w:val="nl-NL"/>
        </w:rPr>
        <w:t xml:space="preserve"> niet als Zaligmaker. En dat zondaar worden voor God is zo geheel iets anders dan een bevatting ervan te hebben, dat wij verkeerde dingen doen en </w:t>
      </w:r>
      <w:r w:rsidR="00926F06">
        <w:rPr>
          <w:rFonts w:eastAsia="Times New Roman"/>
          <w:color w:val="000000"/>
          <w:sz w:val="24"/>
          <w:lang w:val="nl-NL"/>
        </w:rPr>
        <w:t>dikwijls</w:t>
      </w:r>
      <w:r w:rsidRPr="00822F8A">
        <w:rPr>
          <w:rFonts w:eastAsia="Times New Roman"/>
          <w:color w:val="000000"/>
          <w:sz w:val="24"/>
          <w:lang w:val="nl-NL"/>
        </w:rPr>
        <w:t xml:space="preserve"> geneigd zijn tot het kwade</w:t>
      </w:r>
      <w:r w:rsidR="000A19AC">
        <w:rPr>
          <w:rFonts w:eastAsia="Times New Roman"/>
          <w:color w:val="000000"/>
          <w:sz w:val="24"/>
          <w:lang w:val="nl-NL"/>
        </w:rPr>
        <w:t>. Z</w:t>
      </w:r>
      <w:r w:rsidRPr="00822F8A">
        <w:rPr>
          <w:rFonts w:eastAsia="Times New Roman"/>
          <w:color w:val="000000"/>
          <w:sz w:val="24"/>
          <w:lang w:val="nl-NL"/>
        </w:rPr>
        <w:t>ulk een besef is enigermate bij de heidenen, in wie het rechts</w:t>
      </w:r>
      <w:r w:rsidRPr="00822F8A">
        <w:rPr>
          <w:rFonts w:eastAsia="Times New Roman"/>
          <w:color w:val="000000"/>
          <w:sz w:val="24"/>
          <w:lang w:val="nl-NL"/>
        </w:rPr>
        <w:softHyphen/>
        <w:t>besef niet geheel gedood is (</w:t>
      </w:r>
      <w:r w:rsidR="00373860">
        <w:rPr>
          <w:rFonts w:eastAsia="Times New Roman"/>
          <w:color w:val="000000"/>
          <w:sz w:val="24"/>
          <w:lang w:val="nl-NL"/>
        </w:rPr>
        <w:t>Romeinen</w:t>
      </w:r>
      <w:r w:rsidRPr="00822F8A">
        <w:rPr>
          <w:rFonts w:eastAsia="Times New Roman"/>
          <w:color w:val="000000"/>
          <w:sz w:val="24"/>
          <w:lang w:val="nl-NL"/>
        </w:rPr>
        <w:t xml:space="preserve"> 1</w:t>
      </w:r>
      <w:r w:rsidR="005B07DF">
        <w:rPr>
          <w:rFonts w:eastAsia="Times New Roman"/>
          <w:color w:val="000000"/>
          <w:sz w:val="24"/>
          <w:lang w:val="nl-NL"/>
        </w:rPr>
        <w:t>:</w:t>
      </w:r>
      <w:r w:rsidRPr="00822F8A">
        <w:rPr>
          <w:rFonts w:eastAsia="Times New Roman"/>
          <w:color w:val="000000"/>
          <w:sz w:val="24"/>
          <w:lang w:val="nl-NL"/>
        </w:rPr>
        <w:t xml:space="preserve"> 19, 20) en dat gevoelen moogt</w:t>
      </w:r>
      <w:r w:rsidR="00225BD3">
        <w:rPr>
          <w:rFonts w:eastAsia="Times New Roman"/>
          <w:color w:val="000000"/>
          <w:sz w:val="24"/>
          <w:lang w:val="nl-NL"/>
        </w:rPr>
        <w:t xml:space="preserve"> u </w:t>
      </w:r>
      <w:r w:rsidRPr="00822F8A">
        <w:rPr>
          <w:rFonts w:eastAsia="Times New Roman"/>
          <w:color w:val="000000"/>
          <w:sz w:val="24"/>
          <w:lang w:val="nl-NL"/>
        </w:rPr>
        <w:t>zeker onderstellen bij elke belijder der Waarheid</w:t>
      </w:r>
      <w:r w:rsidR="00965111">
        <w:rPr>
          <w:rFonts w:eastAsia="Times New Roman"/>
          <w:color w:val="000000"/>
          <w:sz w:val="24"/>
          <w:lang w:val="nl-NL"/>
        </w:rPr>
        <w:t>. Maar</w:t>
      </w:r>
      <w:r w:rsidRPr="00822F8A">
        <w:rPr>
          <w:rFonts w:eastAsia="Times New Roman"/>
          <w:color w:val="000000"/>
          <w:sz w:val="24"/>
          <w:lang w:val="nl-NL"/>
        </w:rPr>
        <w:t xml:space="preserve"> de waarachtige kennis </w:t>
      </w:r>
      <w:r w:rsidR="005B07DF">
        <w:rPr>
          <w:rFonts w:eastAsia="Times New Roman"/>
          <w:color w:val="000000"/>
          <w:sz w:val="24"/>
          <w:lang w:val="nl-NL"/>
        </w:rPr>
        <w:t xml:space="preserve">van onze ellende </w:t>
      </w:r>
      <w:r w:rsidRPr="00822F8A">
        <w:rPr>
          <w:rFonts w:eastAsia="Times New Roman"/>
          <w:color w:val="000000"/>
          <w:sz w:val="24"/>
          <w:lang w:val="nl-NL"/>
        </w:rPr>
        <w:t xml:space="preserve">is het werk </w:t>
      </w:r>
      <w:r w:rsidR="003228A4">
        <w:rPr>
          <w:rFonts w:eastAsia="Times New Roman"/>
          <w:color w:val="000000"/>
          <w:sz w:val="24"/>
          <w:lang w:val="nl-NL"/>
        </w:rPr>
        <w:t>van de Heilige Geest</w:t>
      </w:r>
      <w:r w:rsidRPr="00822F8A">
        <w:rPr>
          <w:rFonts w:eastAsia="Times New Roman"/>
          <w:color w:val="000000"/>
          <w:sz w:val="24"/>
          <w:lang w:val="nl-NL"/>
        </w:rPr>
        <w:t xml:space="preserve"> en van geheel andere aard</w:t>
      </w:r>
      <w:r w:rsidR="000A19AC">
        <w:rPr>
          <w:rFonts w:eastAsia="Times New Roman"/>
          <w:color w:val="000000"/>
          <w:sz w:val="24"/>
          <w:lang w:val="nl-NL"/>
        </w:rPr>
        <w:t>. Z</w:t>
      </w:r>
      <w:r w:rsidRPr="00822F8A">
        <w:rPr>
          <w:rFonts w:eastAsia="Times New Roman"/>
          <w:color w:val="000000"/>
          <w:sz w:val="24"/>
          <w:lang w:val="nl-NL"/>
        </w:rPr>
        <w:t>ij verwekt in ons vreze voor God en toch geen slaafse vrees, al is de ziel menigmaal in slaafse banden gekneld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een kinderlijke vrees, die naar God toeleidt en met smart de zonde oprecht belijden doet voor God. Die zondaar heeft met God te doen, met de onkreukbaar Recht</w:t>
      </w:r>
      <w:r w:rsidRPr="00822F8A">
        <w:rPr>
          <w:rFonts w:eastAsia="Times New Roman"/>
          <w:color w:val="000000"/>
          <w:sz w:val="24"/>
          <w:lang w:val="nl-NL"/>
        </w:rPr>
        <w:softHyphen/>
        <w:t>vaardige; met de vlekkeloos Heilige. Dat maakt de zonde zo ontzaglijk. In het licht van 's mensen eigen rede en consciëntie kan soms de zonde wanhopig groot worden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wat moet de zonde dan zijn in het licht van Gods volheerlijke deugden. </w:t>
      </w:r>
      <w:r w:rsidR="00A9702E">
        <w:rPr>
          <w:rFonts w:eastAsia="Times New Roman"/>
          <w:color w:val="000000"/>
          <w:sz w:val="24"/>
          <w:lang w:val="nl-NL"/>
        </w:rPr>
        <w:t>"</w:t>
      </w:r>
      <w:r w:rsidRPr="00822F8A">
        <w:rPr>
          <w:rFonts w:eastAsia="Times New Roman"/>
          <w:color w:val="000000"/>
          <w:sz w:val="24"/>
          <w:lang w:val="nl-NL"/>
        </w:rPr>
        <w:t xml:space="preserve">Wee mij, want ik verga", zo riep Jesaja. En zou elk ontdekt zondaar over zichzelf niet te harder roepen: </w:t>
      </w:r>
      <w:r w:rsidR="00A9702E">
        <w:rPr>
          <w:rFonts w:eastAsia="Times New Roman"/>
          <w:color w:val="000000"/>
          <w:sz w:val="24"/>
          <w:lang w:val="nl-NL"/>
        </w:rPr>
        <w:t>"</w:t>
      </w:r>
      <w:r w:rsidRPr="00822F8A">
        <w:rPr>
          <w:rFonts w:eastAsia="Times New Roman"/>
          <w:color w:val="000000"/>
          <w:sz w:val="24"/>
          <w:lang w:val="nl-NL"/>
        </w:rPr>
        <w:t xml:space="preserve">Ik verga!" Zondaren zullen zalig worden; en wat </w:t>
      </w:r>
      <w:r w:rsidRPr="00822F8A">
        <w:rPr>
          <w:rFonts w:eastAsia="Times New Roman"/>
          <w:color w:val="000000"/>
          <w:sz w:val="24"/>
          <w:lang w:val="nl-NL"/>
        </w:rPr>
        <w:lastRenderedPageBreak/>
        <w:t xml:space="preserve">wij ooit meer dan zondaar zijn of worden voor God, dat zijn wij te veel om een volle Zaligmaker te kennen. Bemerk dan ook slechts in de </w:t>
      </w:r>
      <w:r w:rsidR="0002754C">
        <w:rPr>
          <w:rFonts w:eastAsia="Times New Roman"/>
          <w:color w:val="000000"/>
          <w:sz w:val="24"/>
          <w:lang w:val="nl-NL"/>
        </w:rPr>
        <w:t>Bijbel</w:t>
      </w:r>
      <w:r w:rsidRPr="00822F8A">
        <w:rPr>
          <w:rFonts w:eastAsia="Times New Roman"/>
          <w:color w:val="000000"/>
          <w:sz w:val="24"/>
          <w:lang w:val="nl-NL"/>
        </w:rPr>
        <w:t xml:space="preserve">heiligen en laat al Gods kinderen uit eigen ervaring het betuigen, of ook hun het zo niet verging. Naarmate </w:t>
      </w:r>
      <w:r w:rsidR="000E76CC">
        <w:rPr>
          <w:rFonts w:eastAsia="Times New Roman"/>
          <w:color w:val="000000"/>
          <w:sz w:val="24"/>
          <w:lang w:val="nl-NL"/>
        </w:rPr>
        <w:t>Jezus</w:t>
      </w:r>
      <w:r w:rsidRPr="00822F8A">
        <w:rPr>
          <w:rFonts w:eastAsia="Times New Roman"/>
          <w:color w:val="000000"/>
          <w:sz w:val="24"/>
          <w:lang w:val="nl-NL"/>
        </w:rPr>
        <w:t xml:space="preserve"> dierbaarder, noodzakelijker, volkomen Zaligmaker werd voor hen, hadden zij zich te voren meer als zondaar leren kennen voor God. En dat zal de enige</w:t>
      </w:r>
      <w:r w:rsidR="003813B8">
        <w:rPr>
          <w:rFonts w:eastAsia="Times New Roman"/>
          <w:color w:val="000000"/>
          <w:sz w:val="24"/>
          <w:lang w:val="nl-NL"/>
        </w:rPr>
        <w:t xml:space="preserve"> hoop </w:t>
      </w:r>
      <w:r w:rsidRPr="00822F8A">
        <w:rPr>
          <w:rFonts w:eastAsia="Times New Roman"/>
          <w:color w:val="000000"/>
          <w:sz w:val="24"/>
          <w:lang w:val="nl-NL"/>
        </w:rPr>
        <w:t xml:space="preserve">ter zaligheid zijn voor al dat volk: </w:t>
      </w:r>
      <w:r w:rsidR="00A9702E">
        <w:rPr>
          <w:rFonts w:eastAsia="Times New Roman"/>
          <w:color w:val="000000"/>
          <w:sz w:val="24"/>
          <w:lang w:val="nl-NL"/>
        </w:rPr>
        <w:t>"</w:t>
      </w:r>
      <w:r w:rsidRPr="00822F8A">
        <w:rPr>
          <w:rFonts w:eastAsia="Times New Roman"/>
          <w:color w:val="000000"/>
          <w:sz w:val="24"/>
          <w:lang w:val="nl-NL"/>
        </w:rPr>
        <w:t>Hij zal Israël verlossen van al zijn ongerechtigheden</w:t>
      </w:r>
      <w:r w:rsidR="00FA6DA0">
        <w:rPr>
          <w:rFonts w:eastAsia="Times New Roman"/>
          <w:color w:val="000000"/>
          <w:sz w:val="24"/>
          <w:lang w:val="nl-NL"/>
        </w:rPr>
        <w:t>.</w:t>
      </w:r>
      <w:r w:rsidR="00F82152">
        <w:rPr>
          <w:rFonts w:eastAsia="Times New Roman"/>
          <w:color w:val="000000"/>
          <w:sz w:val="24"/>
          <w:lang w:val="nl-NL"/>
        </w:rPr>
        <w:t>"</w:t>
      </w:r>
    </w:p>
    <w:p w14:paraId="3ECBF0BB" w14:textId="77777777" w:rsidR="00E01C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verlost. Hij betaalde aan het recht Gods voor Sions schuld</w:t>
      </w:r>
      <w:r w:rsidR="00212CC9">
        <w:rPr>
          <w:rFonts w:eastAsia="Times New Roman"/>
          <w:color w:val="000000"/>
          <w:sz w:val="24"/>
          <w:lang w:val="nl-NL"/>
        </w:rPr>
        <w:t>, maar</w:t>
      </w:r>
      <w:r w:rsidRPr="00822F8A">
        <w:rPr>
          <w:rFonts w:eastAsia="Times New Roman"/>
          <w:color w:val="000000"/>
          <w:sz w:val="24"/>
          <w:lang w:val="nl-NL"/>
        </w:rPr>
        <w:t xml:space="preserve"> ook, Hij overwon </w:t>
      </w:r>
      <w:r w:rsidR="008C1E0E">
        <w:rPr>
          <w:rFonts w:eastAsia="Times New Roman"/>
          <w:color w:val="000000"/>
          <w:sz w:val="24"/>
          <w:lang w:val="nl-NL"/>
        </w:rPr>
        <w:t>én</w:t>
      </w:r>
      <w:r w:rsidRPr="00822F8A">
        <w:rPr>
          <w:rFonts w:eastAsia="Times New Roman"/>
          <w:color w:val="000000"/>
          <w:sz w:val="24"/>
          <w:lang w:val="nl-NL"/>
        </w:rPr>
        <w:t xml:space="preserve"> satan, </w:t>
      </w:r>
      <w:r w:rsidR="008C1E0E">
        <w:rPr>
          <w:rFonts w:eastAsia="Times New Roman"/>
          <w:color w:val="000000"/>
          <w:sz w:val="24"/>
          <w:lang w:val="nl-NL"/>
        </w:rPr>
        <w:t>én</w:t>
      </w:r>
      <w:r w:rsidRPr="00822F8A">
        <w:rPr>
          <w:rFonts w:eastAsia="Times New Roman"/>
          <w:color w:val="000000"/>
          <w:sz w:val="24"/>
          <w:lang w:val="nl-NL"/>
        </w:rPr>
        <w:t xml:space="preserve"> wereld, </w:t>
      </w:r>
      <w:r w:rsidR="008C1E0E">
        <w:rPr>
          <w:rFonts w:eastAsia="Times New Roman"/>
          <w:color w:val="000000"/>
          <w:sz w:val="24"/>
          <w:lang w:val="nl-NL"/>
        </w:rPr>
        <w:t>én</w:t>
      </w:r>
      <w:r w:rsidRPr="00822F8A">
        <w:rPr>
          <w:rFonts w:eastAsia="Times New Roman"/>
          <w:color w:val="000000"/>
          <w:sz w:val="24"/>
          <w:lang w:val="nl-NL"/>
        </w:rPr>
        <w:t xml:space="preserve"> zonde. En nu is in Hem tweeërlei,</w:t>
      </w:r>
      <w:r w:rsidR="00A867F2">
        <w:rPr>
          <w:rFonts w:eastAsia="Times New Roman"/>
          <w:color w:val="000000"/>
          <w:sz w:val="24"/>
          <w:lang w:val="nl-NL"/>
        </w:rPr>
        <w:t xml:space="preserve"> </w:t>
      </w:r>
      <w:r w:rsidR="008C1E0E">
        <w:rPr>
          <w:rFonts w:eastAsia="Times New Roman"/>
          <w:color w:val="000000"/>
          <w:sz w:val="24"/>
          <w:lang w:val="nl-NL"/>
        </w:rPr>
        <w:t>én</w:t>
      </w:r>
      <w:r w:rsidRPr="00822F8A">
        <w:rPr>
          <w:rFonts w:eastAsia="Times New Roman"/>
          <w:color w:val="000000"/>
          <w:sz w:val="24"/>
          <w:lang w:val="nl-NL"/>
        </w:rPr>
        <w:t xml:space="preserve"> de voldoening, waar wij voor Gods recht schuldig staan, </w:t>
      </w:r>
      <w:r w:rsidR="008C1E0E">
        <w:rPr>
          <w:rFonts w:eastAsia="Times New Roman"/>
          <w:color w:val="000000"/>
          <w:sz w:val="24"/>
          <w:lang w:val="nl-NL"/>
        </w:rPr>
        <w:t>én</w:t>
      </w:r>
      <w:r w:rsidRPr="00822F8A">
        <w:rPr>
          <w:rFonts w:eastAsia="Times New Roman"/>
          <w:color w:val="000000"/>
          <w:sz w:val="24"/>
          <w:lang w:val="nl-NL"/>
        </w:rPr>
        <w:t xml:space="preserve"> de ver</w:t>
      </w:r>
      <w:r w:rsidRPr="00822F8A">
        <w:rPr>
          <w:rFonts w:eastAsia="Times New Roman"/>
          <w:color w:val="000000"/>
          <w:sz w:val="24"/>
          <w:lang w:val="nl-NL"/>
        </w:rPr>
        <w:softHyphen/>
        <w:t xml:space="preserve">lossing, waar onze ziel gevangen is onder de macht der ongerechtigheden. Dat maakt Hem zo gepast voor de aan zichzelf ontdekte harten. </w:t>
      </w:r>
      <w:r w:rsidR="002D008A" w:rsidRPr="00A867F2">
        <w:rPr>
          <w:rFonts w:eastAsia="Times New Roman"/>
          <w:i/>
          <w:iCs/>
          <w:color w:val="000000"/>
          <w:sz w:val="24"/>
          <w:lang w:val="nl-NL"/>
        </w:rPr>
        <w:t>O,</w:t>
      </w:r>
      <w:r w:rsidRPr="00A867F2">
        <w:rPr>
          <w:rFonts w:eastAsia="Times New Roman"/>
          <w:i/>
          <w:iCs/>
          <w:color w:val="000000"/>
          <w:sz w:val="24"/>
          <w:lang w:val="nl-NL"/>
        </w:rPr>
        <w:t xml:space="preserve"> alle gij dorstigen, komt tot de wateren;</w:t>
      </w:r>
      <w:r w:rsidRPr="00822F8A">
        <w:rPr>
          <w:rFonts w:eastAsia="Times New Roman"/>
          <w:color w:val="000000"/>
          <w:sz w:val="24"/>
          <w:lang w:val="nl-NL"/>
        </w:rPr>
        <w:t xml:space="preserve"> dorstenden naar de gerechtigheid en naar hun ziele-reiniging.</w:t>
      </w:r>
      <w:r w:rsidR="00A867F2">
        <w:rPr>
          <w:rFonts w:eastAsia="Times New Roman"/>
          <w:color w:val="000000"/>
          <w:sz w:val="24"/>
          <w:lang w:val="nl-NL"/>
        </w:rPr>
        <w:t xml:space="preserve"> </w:t>
      </w:r>
      <w:r w:rsidRPr="00822F8A">
        <w:rPr>
          <w:rFonts w:eastAsia="Times New Roman"/>
          <w:color w:val="000000"/>
          <w:sz w:val="24"/>
          <w:lang w:val="nl-NL"/>
        </w:rPr>
        <w:t>Nooit is hun schuld te groot; nooit is hun ziel te zwart voor deze enige Zaligmaker; nooit hun afwijking en ontrouwe verlating zó, dat in Hem</w:t>
      </w:r>
      <w:r w:rsidR="00A867F2">
        <w:rPr>
          <w:rFonts w:eastAsia="Times New Roman"/>
          <w:color w:val="000000"/>
          <w:sz w:val="24"/>
          <w:lang w:val="nl-NL"/>
        </w:rPr>
        <w:t xml:space="preserve"> </w:t>
      </w:r>
      <w:r w:rsidRPr="00822F8A">
        <w:rPr>
          <w:rFonts w:eastAsia="Times New Roman"/>
          <w:color w:val="000000"/>
          <w:sz w:val="24"/>
          <w:lang w:val="nl-NL"/>
        </w:rPr>
        <w:t>geen verzoening ware te vinden. In Hem is eeuwige zaligheid</w:t>
      </w:r>
      <w:r w:rsidR="00212CC9">
        <w:rPr>
          <w:rFonts w:eastAsia="Times New Roman"/>
          <w:color w:val="000000"/>
          <w:sz w:val="24"/>
          <w:lang w:val="nl-NL"/>
        </w:rPr>
        <w:t>, maar</w:t>
      </w:r>
      <w:r w:rsidRPr="00822F8A">
        <w:rPr>
          <w:rFonts w:eastAsia="Times New Roman"/>
          <w:color w:val="000000"/>
          <w:sz w:val="24"/>
          <w:lang w:val="nl-NL"/>
        </w:rPr>
        <w:t xml:space="preserve"> ook in Hem alleen. </w:t>
      </w:r>
    </w:p>
    <w:p w14:paraId="35325689" w14:textId="03477C8D" w:rsidR="00E01C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zouden Gods kinderen </w:t>
      </w:r>
      <w:r w:rsidR="008E47E4">
        <w:rPr>
          <w:rFonts w:eastAsia="Times New Roman"/>
          <w:color w:val="000000"/>
          <w:sz w:val="24"/>
          <w:lang w:val="nl-NL"/>
        </w:rPr>
        <w:t>elkaar</w:t>
      </w:r>
      <w:r w:rsidRPr="00822F8A">
        <w:rPr>
          <w:rFonts w:eastAsia="Times New Roman"/>
          <w:color w:val="000000"/>
          <w:sz w:val="24"/>
          <w:lang w:val="nl-NL"/>
        </w:rPr>
        <w:t xml:space="preserve"> dan toch gedurig moeten opwekken met het woord des dichters uit</w:t>
      </w:r>
      <w:r w:rsidR="008326A4">
        <w:rPr>
          <w:rFonts w:eastAsia="Times New Roman"/>
          <w:color w:val="000000"/>
          <w:sz w:val="24"/>
          <w:lang w:val="nl-NL"/>
        </w:rPr>
        <w:t xml:space="preserve"> Psalm </w:t>
      </w:r>
      <w:r w:rsidRPr="00822F8A">
        <w:rPr>
          <w:rFonts w:eastAsia="Times New Roman"/>
          <w:color w:val="000000"/>
          <w:sz w:val="24"/>
          <w:lang w:val="nl-NL"/>
        </w:rPr>
        <w:t>105</w:t>
      </w:r>
      <w:r w:rsidR="005B07DF">
        <w:rPr>
          <w:rFonts w:eastAsia="Times New Roman"/>
          <w:color w:val="000000"/>
          <w:sz w:val="24"/>
          <w:lang w:val="nl-NL"/>
        </w:rPr>
        <w:t>:</w:t>
      </w:r>
      <w:r w:rsidRPr="00822F8A">
        <w:rPr>
          <w:rFonts w:eastAsia="Times New Roman"/>
          <w:color w:val="000000"/>
          <w:sz w:val="24"/>
          <w:lang w:val="nl-NL"/>
        </w:rPr>
        <w:t xml:space="preserve"> 3, dat wij</w:t>
      </w:r>
      <w:r w:rsidR="00E01C00">
        <w:rPr>
          <w:rFonts w:eastAsia="Times New Roman"/>
          <w:color w:val="000000"/>
          <w:sz w:val="24"/>
          <w:lang w:val="nl-NL"/>
        </w:rPr>
        <w:t xml:space="preserve"> </w:t>
      </w:r>
      <w:r w:rsidRPr="00822F8A">
        <w:rPr>
          <w:rFonts w:eastAsia="Times New Roman"/>
          <w:color w:val="000000"/>
          <w:sz w:val="24"/>
          <w:lang w:val="nl-NL"/>
        </w:rPr>
        <w:t>nu zingen:</w:t>
      </w:r>
      <w:r w:rsidRPr="00822F8A">
        <w:rPr>
          <w:rFonts w:eastAsia="Times New Roman"/>
          <w:color w:val="000000"/>
          <w:sz w:val="24"/>
          <w:lang w:val="nl-NL"/>
        </w:rPr>
        <w:tab/>
      </w:r>
    </w:p>
    <w:p w14:paraId="7EB18340" w14:textId="77777777" w:rsidR="00E01C00" w:rsidRDefault="00E01C00" w:rsidP="00407E52">
      <w:pPr>
        <w:jc w:val="both"/>
        <w:textAlignment w:val="baseline"/>
        <w:rPr>
          <w:rFonts w:eastAsia="Times New Roman"/>
          <w:color w:val="000000"/>
          <w:sz w:val="24"/>
          <w:lang w:val="nl-NL"/>
        </w:rPr>
      </w:pPr>
    </w:p>
    <w:p w14:paraId="4E9A1DBE" w14:textId="672E8502" w:rsidR="00822F8A" w:rsidRPr="00E01C00" w:rsidRDefault="00822F8A" w:rsidP="00E01C00">
      <w:pPr>
        <w:ind w:left="708"/>
        <w:jc w:val="both"/>
        <w:textAlignment w:val="baseline"/>
        <w:rPr>
          <w:rFonts w:eastAsia="Times New Roman"/>
          <w:i/>
          <w:iCs/>
          <w:color w:val="000000"/>
          <w:sz w:val="24"/>
          <w:lang w:val="nl-NL"/>
        </w:rPr>
      </w:pPr>
      <w:r w:rsidRPr="00E01C00">
        <w:rPr>
          <w:rFonts w:eastAsia="Times New Roman"/>
          <w:i/>
          <w:iCs/>
          <w:color w:val="000000"/>
          <w:sz w:val="24"/>
          <w:lang w:val="nl-NL"/>
        </w:rPr>
        <w:t>Vraagt naar de Heer' en</w:t>
      </w:r>
      <w:r w:rsidR="00E6174E" w:rsidRPr="00E01C00">
        <w:rPr>
          <w:rFonts w:eastAsia="Times New Roman"/>
          <w:i/>
          <w:iCs/>
          <w:color w:val="000000"/>
          <w:sz w:val="24"/>
          <w:lang w:val="nl-NL"/>
        </w:rPr>
        <w:t xml:space="preserve"> zijn </w:t>
      </w:r>
      <w:r w:rsidRPr="00E01C00">
        <w:rPr>
          <w:rFonts w:eastAsia="Times New Roman"/>
          <w:i/>
          <w:iCs/>
          <w:color w:val="000000"/>
          <w:sz w:val="24"/>
          <w:lang w:val="nl-NL"/>
        </w:rPr>
        <w:t>sterkte.</w:t>
      </w:r>
    </w:p>
    <w:p w14:paraId="118901D1" w14:textId="77777777" w:rsidR="00E01C00" w:rsidRPr="00E01C00" w:rsidRDefault="00822F8A" w:rsidP="00E01C00">
      <w:pPr>
        <w:ind w:left="708"/>
        <w:jc w:val="both"/>
        <w:textAlignment w:val="baseline"/>
        <w:rPr>
          <w:rFonts w:eastAsia="Times New Roman"/>
          <w:i/>
          <w:iCs/>
          <w:color w:val="000000"/>
          <w:sz w:val="24"/>
          <w:lang w:val="nl-NL"/>
        </w:rPr>
      </w:pPr>
      <w:r w:rsidRPr="00E01C00">
        <w:rPr>
          <w:rFonts w:eastAsia="Times New Roman"/>
          <w:i/>
          <w:iCs/>
          <w:color w:val="000000"/>
          <w:sz w:val="24"/>
          <w:lang w:val="nl-NL"/>
        </w:rPr>
        <w:t xml:space="preserve">Naar Hem, Die al uw heil bewerkte. </w:t>
      </w:r>
    </w:p>
    <w:p w14:paraId="2F85344B" w14:textId="77777777" w:rsidR="00E01C00" w:rsidRPr="00E01C00" w:rsidRDefault="00822F8A" w:rsidP="00E01C00">
      <w:pPr>
        <w:ind w:left="708"/>
        <w:jc w:val="both"/>
        <w:textAlignment w:val="baseline"/>
        <w:rPr>
          <w:rFonts w:eastAsia="Times New Roman"/>
          <w:i/>
          <w:iCs/>
          <w:color w:val="000000"/>
          <w:sz w:val="24"/>
          <w:lang w:val="nl-NL"/>
        </w:rPr>
      </w:pPr>
      <w:r w:rsidRPr="00E01C00">
        <w:rPr>
          <w:rFonts w:eastAsia="Times New Roman"/>
          <w:i/>
          <w:iCs/>
          <w:color w:val="000000"/>
          <w:sz w:val="24"/>
          <w:lang w:val="nl-NL"/>
        </w:rPr>
        <w:t xml:space="preserve">Zoekt dagelijks Zijn aangezicht; </w:t>
      </w:r>
    </w:p>
    <w:p w14:paraId="77D59C70" w14:textId="77777777" w:rsidR="00E01C00" w:rsidRPr="00E01C00" w:rsidRDefault="00822F8A" w:rsidP="00E01C00">
      <w:pPr>
        <w:ind w:left="708"/>
        <w:jc w:val="both"/>
        <w:textAlignment w:val="baseline"/>
        <w:rPr>
          <w:rFonts w:eastAsia="Times New Roman"/>
          <w:i/>
          <w:iCs/>
          <w:color w:val="000000"/>
          <w:sz w:val="24"/>
          <w:lang w:val="nl-NL"/>
        </w:rPr>
      </w:pPr>
      <w:r w:rsidRPr="00E01C00">
        <w:rPr>
          <w:rFonts w:eastAsia="Times New Roman"/>
          <w:i/>
          <w:iCs/>
          <w:color w:val="000000"/>
          <w:sz w:val="24"/>
          <w:lang w:val="nl-NL"/>
        </w:rPr>
        <w:t xml:space="preserve">Gedenkt aan 't geen Hij heeft verricht. </w:t>
      </w:r>
    </w:p>
    <w:p w14:paraId="101E1A5F" w14:textId="20A89CC7" w:rsidR="00E01C00" w:rsidRPr="00E01C00" w:rsidRDefault="00822F8A" w:rsidP="00E01C00">
      <w:pPr>
        <w:ind w:left="708"/>
        <w:jc w:val="both"/>
        <w:textAlignment w:val="baseline"/>
        <w:rPr>
          <w:rFonts w:eastAsia="Times New Roman"/>
          <w:i/>
          <w:iCs/>
          <w:color w:val="000000"/>
          <w:sz w:val="24"/>
          <w:lang w:val="nl-NL"/>
        </w:rPr>
      </w:pPr>
      <w:r w:rsidRPr="00E01C00">
        <w:rPr>
          <w:rFonts w:eastAsia="Times New Roman"/>
          <w:i/>
          <w:iCs/>
          <w:color w:val="000000"/>
          <w:sz w:val="24"/>
          <w:lang w:val="nl-NL"/>
        </w:rPr>
        <w:t>Aan Zijn doorluchte wonderda</w:t>
      </w:r>
      <w:r w:rsidR="00E01C00">
        <w:rPr>
          <w:rFonts w:eastAsia="Times New Roman"/>
          <w:i/>
          <w:iCs/>
          <w:color w:val="000000"/>
          <w:sz w:val="24"/>
          <w:lang w:val="nl-NL"/>
        </w:rPr>
        <w:t>â</w:t>
      </w:r>
      <w:r w:rsidRPr="00E01C00">
        <w:rPr>
          <w:rFonts w:eastAsia="Times New Roman"/>
          <w:i/>
          <w:iCs/>
          <w:color w:val="000000"/>
          <w:sz w:val="24"/>
          <w:lang w:val="nl-NL"/>
        </w:rPr>
        <w:t xml:space="preserve">n; </w:t>
      </w:r>
    </w:p>
    <w:p w14:paraId="0973EF0C" w14:textId="58DF787C" w:rsidR="00822F8A" w:rsidRPr="00E01C00" w:rsidRDefault="00822F8A" w:rsidP="00E01C00">
      <w:pPr>
        <w:ind w:left="708"/>
        <w:jc w:val="both"/>
        <w:textAlignment w:val="baseline"/>
        <w:rPr>
          <w:rFonts w:eastAsia="Times New Roman"/>
          <w:i/>
          <w:iCs/>
          <w:color w:val="000000"/>
          <w:sz w:val="24"/>
          <w:lang w:val="nl-NL"/>
        </w:rPr>
      </w:pPr>
      <w:r w:rsidRPr="00E01C00">
        <w:rPr>
          <w:rFonts w:eastAsia="Times New Roman"/>
          <w:i/>
          <w:iCs/>
          <w:color w:val="000000"/>
          <w:sz w:val="24"/>
          <w:lang w:val="nl-NL"/>
        </w:rPr>
        <w:t>En wilt Zijn straffen gadeslaan.</w:t>
      </w:r>
    </w:p>
    <w:p w14:paraId="3A5E17AD" w14:textId="77777777" w:rsidR="00E01C00" w:rsidRDefault="00E01C00" w:rsidP="00407E52">
      <w:pPr>
        <w:jc w:val="both"/>
        <w:textAlignment w:val="baseline"/>
        <w:rPr>
          <w:rFonts w:eastAsia="Times New Roman"/>
          <w:color w:val="000000"/>
          <w:sz w:val="24"/>
          <w:lang w:val="nl-NL"/>
        </w:rPr>
      </w:pPr>
    </w:p>
    <w:p w14:paraId="6C6B3A67" w14:textId="7AAAA09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w:t>
      </w:r>
      <w:r w:rsidR="00E01C00">
        <w:rPr>
          <w:rFonts w:eastAsia="Times New Roman"/>
          <w:color w:val="000000"/>
          <w:sz w:val="24"/>
          <w:lang w:val="nl-NL"/>
        </w:rPr>
        <w:t xml:space="preserve">nu, </w:t>
      </w:r>
      <w:r w:rsidR="004347F2">
        <w:rPr>
          <w:rFonts w:eastAsia="Times New Roman"/>
          <w:color w:val="000000"/>
          <w:sz w:val="24"/>
          <w:lang w:val="nl-NL"/>
        </w:rPr>
        <w:t>Mijn geliefden</w:t>
      </w:r>
      <w:r w:rsidRPr="00822F8A">
        <w:rPr>
          <w:rFonts w:eastAsia="Times New Roman"/>
          <w:color w:val="000000"/>
          <w:sz w:val="24"/>
          <w:lang w:val="nl-NL"/>
        </w:rPr>
        <w:t xml:space="preserve">, moge het onderwijs van deze </w:t>
      </w:r>
      <w:r w:rsidR="00DD6074">
        <w:rPr>
          <w:rFonts w:eastAsia="Times New Roman"/>
          <w:color w:val="000000"/>
          <w:sz w:val="24"/>
          <w:lang w:val="nl-NL"/>
        </w:rPr>
        <w:t>Catechismus</w:t>
      </w:r>
      <w:r w:rsidRPr="00822F8A">
        <w:rPr>
          <w:rFonts w:eastAsia="Times New Roman"/>
          <w:color w:val="000000"/>
          <w:sz w:val="24"/>
          <w:lang w:val="nl-NL"/>
        </w:rPr>
        <w:t>, vooral in deze dagen ons en onze kinderen dierbaar zijn, opdat wij de strijd tegen Rome en allen, die de enige Zaligmaker verloochenen, toch niet opgeven</w:t>
      </w:r>
      <w:r w:rsidR="00965111">
        <w:rPr>
          <w:rFonts w:eastAsia="Times New Roman"/>
          <w:color w:val="000000"/>
          <w:sz w:val="24"/>
          <w:lang w:val="nl-NL"/>
        </w:rPr>
        <w:t>. Maar</w:t>
      </w:r>
      <w:r w:rsidRPr="00822F8A">
        <w:rPr>
          <w:rFonts w:eastAsia="Times New Roman"/>
          <w:color w:val="000000"/>
          <w:sz w:val="24"/>
          <w:lang w:val="nl-NL"/>
        </w:rPr>
        <w:t xml:space="preserve"> in het bijzonder verwekke de Heere in ons een rechte geloofskennis van </w:t>
      </w:r>
      <w:r w:rsidR="000E76CC">
        <w:rPr>
          <w:rFonts w:eastAsia="Times New Roman"/>
          <w:color w:val="000000"/>
          <w:sz w:val="24"/>
          <w:lang w:val="nl-NL"/>
        </w:rPr>
        <w:t>Jezus</w:t>
      </w:r>
      <w:r w:rsidRPr="00822F8A">
        <w:rPr>
          <w:rFonts w:eastAsia="Times New Roman"/>
          <w:color w:val="000000"/>
          <w:sz w:val="24"/>
          <w:lang w:val="nl-NL"/>
        </w:rPr>
        <w:t>, Die Zijn volk zalig maakt. Geheel de wereld</w:t>
      </w:r>
      <w:r w:rsidR="00E01C00">
        <w:rPr>
          <w:rFonts w:eastAsia="Times New Roman"/>
          <w:color w:val="000000"/>
          <w:sz w:val="24"/>
          <w:lang w:val="nl-NL"/>
        </w:rPr>
        <w:t xml:space="preserve"> </w:t>
      </w:r>
      <w:r w:rsidRPr="00822F8A">
        <w:rPr>
          <w:rFonts w:eastAsia="Times New Roman"/>
          <w:color w:val="000000"/>
          <w:sz w:val="24"/>
          <w:lang w:val="nl-NL"/>
        </w:rPr>
        <w:t xml:space="preserve">jaagt naar voldoening. Wij zijn God kwijt en dat Godsgemis roept in ons om vervulling. Dat doet het in ieder mens. Daarom stormen Zondag aan Zondag de stadions vol; daarom trekken de bioscopen dag aan dag duizenden bezoekers; daarom vergaapt zich de ledige mensenziel aan wat in </w:t>
      </w:r>
      <w:r w:rsidR="00E01C00" w:rsidRPr="00822F8A">
        <w:rPr>
          <w:rFonts w:eastAsia="Times New Roman"/>
          <w:color w:val="000000"/>
          <w:sz w:val="24"/>
          <w:lang w:val="nl-NL"/>
        </w:rPr>
        <w:t>komedie</w:t>
      </w:r>
      <w:r w:rsidRPr="00822F8A">
        <w:rPr>
          <w:rFonts w:eastAsia="Times New Roman"/>
          <w:color w:val="000000"/>
          <w:sz w:val="24"/>
          <w:lang w:val="nl-NL"/>
        </w:rPr>
        <w:t>, theater of wat ook op de ijdelheidskermis wordt tentoon</w:t>
      </w:r>
      <w:r w:rsidRPr="00822F8A">
        <w:rPr>
          <w:rFonts w:eastAsia="Times New Roman"/>
          <w:color w:val="000000"/>
          <w:sz w:val="24"/>
          <w:lang w:val="nl-NL"/>
        </w:rPr>
        <w:softHyphen/>
        <w:t xml:space="preserve">gesteld. Al die duizenden zoeken; zij vragen vervulling; alleen niet, waar zij te vinden is. Van </w:t>
      </w:r>
      <w:r w:rsidR="000E76CC">
        <w:rPr>
          <w:rFonts w:eastAsia="Times New Roman"/>
          <w:color w:val="000000"/>
          <w:sz w:val="24"/>
          <w:lang w:val="nl-NL"/>
        </w:rPr>
        <w:t>Jezus</w:t>
      </w:r>
      <w:r w:rsidRPr="00822F8A">
        <w:rPr>
          <w:rFonts w:eastAsia="Times New Roman"/>
          <w:color w:val="000000"/>
          <w:sz w:val="24"/>
          <w:lang w:val="nl-NL"/>
        </w:rPr>
        <w:t xml:space="preserve"> en Zijn Woord</w:t>
      </w:r>
      <w:r w:rsidR="00E01C00">
        <w:rPr>
          <w:rFonts w:eastAsia="Times New Roman"/>
          <w:color w:val="000000"/>
          <w:sz w:val="24"/>
          <w:lang w:val="nl-NL"/>
        </w:rPr>
        <w:t xml:space="preserve"> i</w:t>
      </w:r>
      <w:r w:rsidRPr="00822F8A">
        <w:rPr>
          <w:rFonts w:eastAsia="Times New Roman"/>
          <w:color w:val="000000"/>
          <w:sz w:val="24"/>
          <w:lang w:val="nl-NL"/>
        </w:rPr>
        <w:t>s hun ziel afkerig. En toch, de gehele wereld zal hen leeg laten</w:t>
      </w:r>
      <w:r w:rsidR="000A19AC">
        <w:rPr>
          <w:rFonts w:eastAsia="Times New Roman"/>
          <w:color w:val="000000"/>
          <w:sz w:val="24"/>
          <w:lang w:val="nl-NL"/>
        </w:rPr>
        <w:t>. Z</w:t>
      </w:r>
      <w:r w:rsidRPr="00822F8A">
        <w:rPr>
          <w:rFonts w:eastAsia="Times New Roman"/>
          <w:color w:val="000000"/>
          <w:sz w:val="24"/>
          <w:lang w:val="nl-NL"/>
        </w:rPr>
        <w:t xml:space="preserve">onder God en zonder Christus en daarom zonder hoop voor de eeuwigheid, dat is het oordeel over allen, die hun zaligheid elders zoeken, dan alleen in </w:t>
      </w:r>
      <w:r w:rsidR="000E76CC">
        <w:rPr>
          <w:rFonts w:eastAsia="Times New Roman"/>
          <w:color w:val="000000"/>
          <w:sz w:val="24"/>
          <w:lang w:val="nl-NL"/>
        </w:rPr>
        <w:t>Jezus</w:t>
      </w:r>
      <w:r w:rsidRPr="00822F8A">
        <w:rPr>
          <w:rFonts w:eastAsia="Times New Roman"/>
          <w:color w:val="000000"/>
          <w:sz w:val="24"/>
          <w:lang w:val="nl-NL"/>
        </w:rPr>
        <w:t>.</w:t>
      </w:r>
    </w:p>
    <w:p w14:paraId="68AC62D3" w14:textId="32BD6C6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Als een donderslag valle dat oordeel op onze ledige ziel. Onze hoop is ijdel; een hoop der spinne</w:t>
      </w:r>
      <w:r w:rsidR="00E01C00">
        <w:rPr>
          <w:rFonts w:eastAsia="Times New Roman"/>
          <w:color w:val="000000"/>
          <w:sz w:val="24"/>
          <w:lang w:val="nl-NL"/>
        </w:rPr>
        <w:t>n</w:t>
      </w:r>
      <w:r w:rsidRPr="00822F8A">
        <w:rPr>
          <w:rFonts w:eastAsia="Times New Roman"/>
          <w:color w:val="000000"/>
          <w:sz w:val="24"/>
          <w:lang w:val="nl-NL"/>
        </w:rPr>
        <w:t>koppen, zo wij vreemdelingen van de enige Zaligmaker zijn. Waardeer het, indien God ons en onze kinderen onder Zijn Woord doet verkeren</w:t>
      </w:r>
      <w:r w:rsidR="00212CC9">
        <w:rPr>
          <w:rFonts w:eastAsia="Times New Roman"/>
          <w:color w:val="000000"/>
          <w:sz w:val="24"/>
          <w:lang w:val="nl-NL"/>
        </w:rPr>
        <w:t>, maar</w:t>
      </w:r>
      <w:r w:rsidRPr="00822F8A">
        <w:rPr>
          <w:rFonts w:eastAsia="Times New Roman"/>
          <w:color w:val="000000"/>
          <w:sz w:val="24"/>
          <w:lang w:val="nl-NL"/>
        </w:rPr>
        <w:t xml:space="preserve"> bedenk toch, dat ook de prediking van dat Woord eens tegen ons getuigen zal, zo wij geen waarachtige gemeen</w:t>
      </w:r>
      <w:r w:rsidRPr="00822F8A">
        <w:rPr>
          <w:rFonts w:eastAsia="Times New Roman"/>
          <w:color w:val="000000"/>
          <w:sz w:val="24"/>
          <w:lang w:val="nl-NL"/>
        </w:rPr>
        <w:softHyphen/>
        <w:t>schap aan die Middelaar verkrijgen, Wiens naam is Zaligmaker.</w:t>
      </w:r>
    </w:p>
    <w:p w14:paraId="45891869" w14:textId="04036782" w:rsidR="00E01C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Is u de </w:t>
      </w:r>
      <w:r w:rsidR="00212CC9">
        <w:rPr>
          <w:rFonts w:eastAsia="Times New Roman"/>
          <w:color w:val="000000"/>
          <w:sz w:val="24"/>
          <w:lang w:val="nl-NL"/>
        </w:rPr>
        <w:t xml:space="preserve">rust </w:t>
      </w:r>
      <w:r w:rsidRPr="00822F8A">
        <w:rPr>
          <w:rFonts w:eastAsia="Times New Roman"/>
          <w:color w:val="000000"/>
          <w:sz w:val="24"/>
          <w:lang w:val="nl-NL"/>
        </w:rPr>
        <w:t>opgezegd, laat uw ontdekte ziel toch alleen in die Zalig</w:t>
      </w:r>
      <w:r w:rsidRPr="00822F8A">
        <w:rPr>
          <w:rFonts w:eastAsia="Times New Roman"/>
          <w:color w:val="000000"/>
          <w:sz w:val="24"/>
          <w:lang w:val="nl-NL"/>
        </w:rPr>
        <w:softHyphen/>
        <w:t xml:space="preserve">maker vrede met Gbd zoeken. Neme de Heere de grond voor ons weg uit alles buiten </w:t>
      </w:r>
      <w:r w:rsidR="000E76CC">
        <w:rPr>
          <w:rFonts w:eastAsia="Times New Roman"/>
          <w:color w:val="000000"/>
          <w:sz w:val="24"/>
          <w:lang w:val="nl-NL"/>
        </w:rPr>
        <w:t>Jezus</w:t>
      </w:r>
      <w:r w:rsidRPr="00822F8A">
        <w:rPr>
          <w:rFonts w:eastAsia="Times New Roman"/>
          <w:color w:val="000000"/>
          <w:sz w:val="24"/>
          <w:lang w:val="nl-NL"/>
        </w:rPr>
        <w:t xml:space="preserve">. Houdt aan in het zoeken van Hem en geve Hij u Hem te kennen beide als Verwerver en Toepasser van de zaligheid. Vraagt het toch uzelf gedurig af, wat gij van de enige Zaligmaker hebt leren kennen. Of Hij Zich aan uw ziel door de Heilige Geest bekend maakte, zodat gij moest uitroepen met Petrus: </w:t>
      </w:r>
      <w:r w:rsidR="00A9702E">
        <w:rPr>
          <w:rFonts w:eastAsia="Times New Roman"/>
          <w:color w:val="000000"/>
          <w:sz w:val="24"/>
          <w:lang w:val="nl-NL"/>
        </w:rPr>
        <w:t>"</w:t>
      </w:r>
      <w:r w:rsidRPr="00822F8A">
        <w:rPr>
          <w:rFonts w:eastAsia="Times New Roman"/>
          <w:color w:val="000000"/>
          <w:sz w:val="24"/>
          <w:lang w:val="nl-NL"/>
        </w:rPr>
        <w:t>Gij zijt de Christus, de Zoon des levenden Gods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Er kunnen toch zoveel veranderingen in </w:t>
      </w:r>
      <w:r w:rsidRPr="00822F8A">
        <w:rPr>
          <w:rFonts w:eastAsia="Times New Roman"/>
          <w:color w:val="000000"/>
          <w:sz w:val="24"/>
          <w:lang w:val="nl-NL"/>
        </w:rPr>
        <w:lastRenderedPageBreak/>
        <w:t xml:space="preserve">ons leven zijn en aandoeningen des gemoeds, die niet zaligmakend zijn, de geschiedenis van Orpa staat niet vergeefs in de </w:t>
      </w:r>
      <w:r w:rsidR="0002754C">
        <w:rPr>
          <w:rFonts w:eastAsia="Times New Roman"/>
          <w:color w:val="000000"/>
          <w:sz w:val="24"/>
          <w:lang w:val="nl-NL"/>
        </w:rPr>
        <w:t>Bijbel</w:t>
      </w:r>
      <w:r w:rsidR="000A19AC">
        <w:rPr>
          <w:rFonts w:eastAsia="Times New Roman"/>
          <w:color w:val="000000"/>
          <w:sz w:val="24"/>
          <w:lang w:val="nl-NL"/>
        </w:rPr>
        <w:t>. Z</w:t>
      </w:r>
      <w:r w:rsidRPr="00822F8A">
        <w:rPr>
          <w:rFonts w:eastAsia="Times New Roman"/>
          <w:color w:val="000000"/>
          <w:sz w:val="24"/>
          <w:lang w:val="nl-NL"/>
        </w:rPr>
        <w:t xml:space="preserve">ouden wij onszelf en </w:t>
      </w:r>
      <w:r w:rsidR="008E47E4">
        <w:rPr>
          <w:rFonts w:eastAsia="Times New Roman"/>
          <w:color w:val="000000"/>
          <w:sz w:val="24"/>
          <w:lang w:val="nl-NL"/>
        </w:rPr>
        <w:t>elkaar</w:t>
      </w:r>
      <w:r w:rsidRPr="00822F8A">
        <w:rPr>
          <w:rFonts w:eastAsia="Times New Roman"/>
          <w:color w:val="000000"/>
          <w:sz w:val="24"/>
          <w:lang w:val="nl-NL"/>
        </w:rPr>
        <w:t xml:space="preserve"> dan opbouwen in velerlei zielsgestalten en kenmerken? </w:t>
      </w:r>
    </w:p>
    <w:p w14:paraId="3BDD52ED" w14:textId="3D3CCD09" w:rsidR="00E01C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Noch</w:t>
      </w:r>
      <w:r w:rsidRPr="00822F8A">
        <w:rPr>
          <w:rFonts w:eastAsia="Times New Roman"/>
          <w:color w:val="000000"/>
          <w:sz w:val="24"/>
          <w:lang w:val="nl-NL"/>
        </w:rPr>
        <w:softHyphen/>
        <w:t>tans verlaat de Heere het werk</w:t>
      </w:r>
      <w:r w:rsidR="00E6174E">
        <w:rPr>
          <w:rFonts w:eastAsia="Times New Roman"/>
          <w:color w:val="000000"/>
          <w:sz w:val="24"/>
          <w:lang w:val="nl-NL"/>
        </w:rPr>
        <w:t xml:space="preserve"> van zijn </w:t>
      </w:r>
      <w:r w:rsidRPr="00822F8A">
        <w:rPr>
          <w:rFonts w:eastAsia="Times New Roman"/>
          <w:color w:val="000000"/>
          <w:sz w:val="24"/>
          <w:lang w:val="nl-NL"/>
        </w:rPr>
        <w:t>handen niet; Hij zal het bevestigen</w:t>
      </w:r>
      <w:r w:rsidR="00AA6D10">
        <w:rPr>
          <w:rFonts w:eastAsia="Times New Roman"/>
          <w:color w:val="000000"/>
          <w:sz w:val="24"/>
          <w:lang w:val="nl-NL"/>
        </w:rPr>
        <w:t>. Maar</w:t>
      </w:r>
      <w:r w:rsidRPr="00822F8A">
        <w:rPr>
          <w:rFonts w:eastAsia="Times New Roman"/>
          <w:color w:val="000000"/>
          <w:sz w:val="24"/>
          <w:lang w:val="nl-NL"/>
        </w:rPr>
        <w:t xml:space="preserve"> dat doet Hij door naar </w:t>
      </w:r>
      <w:r w:rsidR="000E76CC">
        <w:rPr>
          <w:rFonts w:eastAsia="Times New Roman"/>
          <w:color w:val="000000"/>
          <w:sz w:val="24"/>
          <w:lang w:val="nl-NL"/>
        </w:rPr>
        <w:t>Jezus</w:t>
      </w:r>
      <w:r w:rsidRPr="00822F8A">
        <w:rPr>
          <w:rFonts w:eastAsia="Times New Roman"/>
          <w:color w:val="000000"/>
          <w:sz w:val="24"/>
          <w:lang w:val="nl-NL"/>
        </w:rPr>
        <w:t xml:space="preserve"> heen te voeren en Hem in onze ziel te openbaren. Met Hem komt niemand bedrogen uit terwijl de rechte ge</w:t>
      </w:r>
      <w:r w:rsidRPr="00822F8A">
        <w:rPr>
          <w:rFonts w:eastAsia="Times New Roman"/>
          <w:color w:val="000000"/>
          <w:sz w:val="24"/>
          <w:lang w:val="nl-NL"/>
        </w:rPr>
        <w:softHyphen/>
        <w:t xml:space="preserve">loofskennis van Hem ons hart met zoveel blijdschap en verwondering vervult, dat al onze genegenheden tot Hem getrokken worden. </w:t>
      </w:r>
      <w:r w:rsidR="00A9702E">
        <w:rPr>
          <w:rFonts w:eastAsia="Times New Roman"/>
          <w:color w:val="000000"/>
          <w:sz w:val="24"/>
          <w:lang w:val="nl-NL"/>
        </w:rPr>
        <w:t>"</w:t>
      </w:r>
      <w:r w:rsidRPr="00822F8A">
        <w:rPr>
          <w:rFonts w:eastAsia="Times New Roman"/>
          <w:color w:val="000000"/>
          <w:sz w:val="24"/>
          <w:lang w:val="nl-NL"/>
        </w:rPr>
        <w:t>Zijn</w:t>
      </w:r>
      <w:r w:rsidR="00E01C00">
        <w:rPr>
          <w:rFonts w:eastAsia="Times New Roman"/>
          <w:color w:val="000000"/>
          <w:sz w:val="24"/>
          <w:lang w:val="nl-NL"/>
        </w:rPr>
        <w:t xml:space="preserve"> N</w:t>
      </w:r>
      <w:r w:rsidRPr="00822F8A">
        <w:rPr>
          <w:rFonts w:eastAsia="Times New Roman"/>
          <w:color w:val="000000"/>
          <w:sz w:val="24"/>
          <w:lang w:val="nl-NL"/>
        </w:rPr>
        <w:t>aam is een olie, die uitgestort wordt; daarom hebben Hem de maagden lief</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2D008A">
        <w:rPr>
          <w:rFonts w:eastAsia="Times New Roman"/>
          <w:color w:val="000000"/>
          <w:sz w:val="24"/>
          <w:lang w:val="nl-NL"/>
        </w:rPr>
        <w:t>O,</w:t>
      </w:r>
      <w:r w:rsidRPr="00822F8A">
        <w:rPr>
          <w:rFonts w:eastAsia="Times New Roman"/>
          <w:color w:val="000000"/>
          <w:sz w:val="24"/>
          <w:lang w:val="nl-NL"/>
        </w:rPr>
        <w:t xml:space="preserve"> welk een kostelijke tijd mogen Gods kinderen in de zoete omgang met Christus </w:t>
      </w:r>
      <w:r w:rsidR="00926F06">
        <w:rPr>
          <w:rFonts w:eastAsia="Times New Roman"/>
          <w:color w:val="000000"/>
          <w:sz w:val="24"/>
          <w:lang w:val="nl-NL"/>
        </w:rPr>
        <w:t>dikwijls</w:t>
      </w:r>
      <w:r w:rsidRPr="00822F8A">
        <w:rPr>
          <w:rFonts w:eastAsia="Times New Roman"/>
          <w:color w:val="000000"/>
          <w:sz w:val="24"/>
          <w:lang w:val="nl-NL"/>
        </w:rPr>
        <w:t xml:space="preserve"> lange tijden doorleven! Het gruwelijke ongeloof wordt meer en meer ten onder gebracht. Er is niet meer zulk een drijven op het gevoel</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het geloof richt zich steeds me</w:t>
      </w:r>
      <w:r w:rsidR="00BF093B">
        <w:rPr>
          <w:rFonts w:eastAsia="Times New Roman"/>
          <w:color w:val="000000"/>
          <w:sz w:val="24"/>
          <w:lang w:val="nl-NL"/>
        </w:rPr>
        <w:t>er</w:t>
      </w:r>
      <w:r w:rsidR="00A867F2">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 Hem, Die</w:t>
      </w:r>
      <w:r w:rsidR="00E01C00">
        <w:rPr>
          <w:rFonts w:eastAsia="Times New Roman"/>
          <w:color w:val="000000"/>
          <w:sz w:val="24"/>
          <w:lang w:val="nl-NL"/>
        </w:rPr>
        <w:t xml:space="preserve"> </w:t>
      </w:r>
      <w:r w:rsidRPr="00822F8A">
        <w:rPr>
          <w:rFonts w:eastAsia="Times New Roman"/>
          <w:color w:val="000000"/>
          <w:sz w:val="24"/>
          <w:lang w:val="nl-NL"/>
        </w:rPr>
        <w:t xml:space="preserve">Zelf betuigd heeft: </w:t>
      </w:r>
      <w:r w:rsidR="00A9702E">
        <w:rPr>
          <w:rFonts w:eastAsia="Times New Roman"/>
          <w:color w:val="000000"/>
          <w:sz w:val="24"/>
          <w:lang w:val="nl-NL"/>
        </w:rPr>
        <w:t>"</w:t>
      </w:r>
      <w:r w:rsidRPr="00822F8A">
        <w:rPr>
          <w:rFonts w:eastAsia="Times New Roman"/>
          <w:color w:val="000000"/>
          <w:sz w:val="24"/>
          <w:lang w:val="nl-NL"/>
        </w:rPr>
        <w:t>Vlees en bloed heeft u dat niet geopenbaard</w:t>
      </w:r>
      <w:r w:rsidR="00212CC9">
        <w:rPr>
          <w:rFonts w:eastAsia="Times New Roman"/>
          <w:color w:val="000000"/>
          <w:sz w:val="24"/>
          <w:lang w:val="nl-NL"/>
        </w:rPr>
        <w:t>, maar</w:t>
      </w:r>
      <w:r w:rsidR="00E01C00">
        <w:rPr>
          <w:rFonts w:eastAsia="Times New Roman"/>
          <w:color w:val="000000"/>
          <w:sz w:val="24"/>
          <w:lang w:val="nl-NL"/>
        </w:rPr>
        <w:t xml:space="preserve"> </w:t>
      </w:r>
      <w:r w:rsidRPr="00822F8A">
        <w:rPr>
          <w:rFonts w:eastAsia="Times New Roman"/>
          <w:color w:val="000000"/>
          <w:sz w:val="24"/>
          <w:lang w:val="nl-NL"/>
        </w:rPr>
        <w:t>Mijn Vader, Die in de hemelen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Was het u niet, of</w:t>
      </w:r>
      <w:r w:rsidR="00225BD3">
        <w:rPr>
          <w:rFonts w:eastAsia="Times New Roman"/>
          <w:color w:val="000000"/>
          <w:sz w:val="24"/>
          <w:lang w:val="nl-NL"/>
        </w:rPr>
        <w:t xml:space="preserve"> u </w:t>
      </w:r>
      <w:r w:rsidRPr="00822F8A">
        <w:rPr>
          <w:rFonts w:eastAsia="Times New Roman"/>
          <w:color w:val="000000"/>
          <w:sz w:val="24"/>
          <w:lang w:val="nl-NL"/>
        </w:rPr>
        <w:t>een weinig smaken mocht van hetgeen de discipelen in hun gelovige wandeling met</w:t>
      </w:r>
      <w:r w:rsidR="00E01C00">
        <w:rPr>
          <w:rFonts w:eastAsia="Times New Roman"/>
          <w:color w:val="000000"/>
          <w:sz w:val="24"/>
          <w:lang w:val="nl-NL"/>
        </w:rPr>
        <w:t xml:space="preserve"> </w:t>
      </w:r>
      <w:r w:rsidRPr="00822F8A">
        <w:rPr>
          <w:rFonts w:eastAsia="Times New Roman"/>
          <w:color w:val="000000"/>
          <w:sz w:val="24"/>
          <w:lang w:val="nl-NL"/>
        </w:rPr>
        <w:t>Christus mochten hebben, toen zij drie jaren lang met Hem op aarde wandelden? En toch blijft bij dat alles ons hart nog zo gesloten voor het</w:t>
      </w:r>
      <w:r w:rsidR="00E01C00">
        <w:rPr>
          <w:rFonts w:eastAsia="Times New Roman"/>
          <w:color w:val="000000"/>
          <w:sz w:val="24"/>
          <w:lang w:val="nl-NL"/>
        </w:rPr>
        <w:t xml:space="preserve"> </w:t>
      </w:r>
      <w:r w:rsidR="00AA6D10">
        <w:rPr>
          <w:rFonts w:eastAsia="Times New Roman"/>
          <w:color w:val="000000"/>
          <w:sz w:val="24"/>
          <w:lang w:val="nl-NL"/>
        </w:rPr>
        <w:t>Borg</w:t>
      </w:r>
      <w:r w:rsidRPr="00822F8A">
        <w:rPr>
          <w:rFonts w:eastAsia="Times New Roman"/>
          <w:color w:val="000000"/>
          <w:sz w:val="24"/>
          <w:lang w:val="nl-NL"/>
        </w:rPr>
        <w:t xml:space="preserve">werk van </w:t>
      </w:r>
      <w:r w:rsidR="000E76CC">
        <w:rPr>
          <w:rFonts w:eastAsia="Times New Roman"/>
          <w:color w:val="000000"/>
          <w:sz w:val="24"/>
          <w:lang w:val="nl-NL"/>
        </w:rPr>
        <w:t>Jezus</w:t>
      </w:r>
      <w:r w:rsidRPr="00822F8A">
        <w:rPr>
          <w:rFonts w:eastAsia="Times New Roman"/>
          <w:color w:val="000000"/>
          <w:sz w:val="24"/>
          <w:lang w:val="nl-NL"/>
        </w:rPr>
        <w:t>. Als Petrus het had kunnen verhinderen, ware de</w:t>
      </w:r>
      <w:r w:rsidR="00E01C00">
        <w:rPr>
          <w:rFonts w:eastAsia="Times New Roman"/>
          <w:color w:val="000000"/>
          <w:sz w:val="24"/>
          <w:lang w:val="nl-NL"/>
        </w:rPr>
        <w:t xml:space="preserve"> </w:t>
      </w:r>
      <w:r w:rsidRPr="00822F8A">
        <w:rPr>
          <w:rFonts w:eastAsia="Times New Roman"/>
          <w:color w:val="000000"/>
          <w:sz w:val="24"/>
          <w:lang w:val="nl-NL"/>
        </w:rPr>
        <w:t xml:space="preserve">Heere nooit gestorven en evenmin willen wij </w:t>
      </w:r>
      <w:r w:rsidR="008C1E0E">
        <w:rPr>
          <w:rFonts w:eastAsia="Times New Roman"/>
          <w:color w:val="000000"/>
          <w:sz w:val="24"/>
          <w:lang w:val="nl-NL"/>
        </w:rPr>
        <w:t>eraan</w:t>
      </w:r>
      <w:r w:rsidRPr="00822F8A">
        <w:rPr>
          <w:rFonts w:eastAsia="Times New Roman"/>
          <w:color w:val="000000"/>
          <w:sz w:val="24"/>
          <w:lang w:val="nl-NL"/>
        </w:rPr>
        <w:t xml:space="preserve"> om gezaligd te worden door Hem alleen. Hoezeer is dan toch Gods volk de ontdekking</w:t>
      </w:r>
      <w:r w:rsidR="00E01C00">
        <w:rPr>
          <w:rFonts w:eastAsia="Times New Roman"/>
          <w:color w:val="000000"/>
          <w:sz w:val="24"/>
          <w:lang w:val="nl-NL"/>
        </w:rPr>
        <w:t xml:space="preserve"> </w:t>
      </w:r>
      <w:r w:rsidRPr="00822F8A">
        <w:rPr>
          <w:rFonts w:eastAsia="Times New Roman"/>
          <w:color w:val="000000"/>
          <w:sz w:val="24"/>
          <w:lang w:val="nl-NL"/>
        </w:rPr>
        <w:t>onmisbaar van hun dwaasheid en van hun vijandschap tegen vrije</w:t>
      </w:r>
      <w:r w:rsidR="00E01C00">
        <w:rPr>
          <w:rFonts w:eastAsia="Times New Roman"/>
          <w:color w:val="000000"/>
          <w:sz w:val="24"/>
          <w:lang w:val="nl-NL"/>
        </w:rPr>
        <w:t xml:space="preserve"> </w:t>
      </w:r>
      <w:r w:rsidRPr="00822F8A">
        <w:rPr>
          <w:rFonts w:eastAsia="Times New Roman"/>
          <w:color w:val="000000"/>
          <w:sz w:val="24"/>
          <w:lang w:val="nl-NL"/>
        </w:rPr>
        <w:t xml:space="preserve">genade. Dan wordt uw leven zo anders. </w:t>
      </w:r>
    </w:p>
    <w:p w14:paraId="2783B66E" w14:textId="73C23849" w:rsidR="0067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zag</w:t>
      </w:r>
      <w:r w:rsidR="00E01C00">
        <w:rPr>
          <w:rFonts w:eastAsia="Times New Roman"/>
          <w:color w:val="000000"/>
          <w:sz w:val="24"/>
          <w:lang w:val="nl-NL"/>
        </w:rPr>
        <w:t xml:space="preserve"> u</w:t>
      </w:r>
      <w:r w:rsidRPr="00822F8A">
        <w:rPr>
          <w:rFonts w:eastAsia="Times New Roman"/>
          <w:color w:val="000000"/>
          <w:sz w:val="24"/>
          <w:lang w:val="nl-NL"/>
        </w:rPr>
        <w:t xml:space="preserve"> toen </w:t>
      </w:r>
      <w:r w:rsidR="00E01C00">
        <w:rPr>
          <w:rFonts w:eastAsia="Times New Roman"/>
          <w:color w:val="000000"/>
          <w:sz w:val="24"/>
          <w:lang w:val="nl-NL"/>
        </w:rPr>
        <w:t xml:space="preserve">u </w:t>
      </w:r>
      <w:r w:rsidRPr="00822F8A">
        <w:rPr>
          <w:rFonts w:eastAsia="Times New Roman"/>
          <w:color w:val="000000"/>
          <w:sz w:val="24"/>
          <w:lang w:val="nl-NL"/>
        </w:rPr>
        <w:t>nog zonder Christus in de wereld en onverzoend met God. Dát gemis drijve u in</w:t>
      </w:r>
      <w:r w:rsidR="00E01C00">
        <w:rPr>
          <w:rFonts w:eastAsia="Times New Roman"/>
          <w:color w:val="000000"/>
          <w:sz w:val="24"/>
          <w:lang w:val="nl-NL"/>
        </w:rPr>
        <w:t xml:space="preserve"> </w:t>
      </w:r>
      <w:r w:rsidRPr="00822F8A">
        <w:rPr>
          <w:rFonts w:eastAsia="Times New Roman"/>
          <w:color w:val="000000"/>
          <w:sz w:val="24"/>
          <w:lang w:val="nl-NL"/>
        </w:rPr>
        <w:t xml:space="preserve">levend verlangen naar de Heere uit, opdat </w:t>
      </w:r>
      <w:r w:rsidR="00E01C00">
        <w:rPr>
          <w:rFonts w:eastAsia="Times New Roman"/>
          <w:color w:val="000000"/>
          <w:sz w:val="24"/>
          <w:lang w:val="nl-NL"/>
        </w:rPr>
        <w:t>u</w:t>
      </w:r>
      <w:r w:rsidRPr="00822F8A">
        <w:rPr>
          <w:rFonts w:eastAsia="Times New Roman"/>
          <w:color w:val="000000"/>
          <w:sz w:val="24"/>
          <w:lang w:val="nl-NL"/>
        </w:rPr>
        <w:t xml:space="preserve"> Hem m</w:t>
      </w:r>
      <w:r w:rsidR="00E01C00">
        <w:rPr>
          <w:rFonts w:eastAsia="Times New Roman"/>
          <w:color w:val="000000"/>
          <w:sz w:val="24"/>
          <w:lang w:val="nl-NL"/>
        </w:rPr>
        <w:t>a</w:t>
      </w:r>
      <w:r w:rsidRPr="00822F8A">
        <w:rPr>
          <w:rFonts w:eastAsia="Times New Roman"/>
          <w:color w:val="000000"/>
          <w:sz w:val="24"/>
          <w:lang w:val="nl-NL"/>
        </w:rPr>
        <w:t>g</w:t>
      </w:r>
      <w:r w:rsidR="00E01C00">
        <w:rPr>
          <w:rFonts w:eastAsia="Times New Roman"/>
          <w:color w:val="000000"/>
          <w:sz w:val="24"/>
          <w:lang w:val="nl-NL"/>
        </w:rPr>
        <w:t xml:space="preserve"> </w:t>
      </w:r>
      <w:r w:rsidRPr="00822F8A">
        <w:rPr>
          <w:rFonts w:eastAsia="Times New Roman"/>
          <w:color w:val="000000"/>
          <w:sz w:val="24"/>
          <w:lang w:val="nl-NL"/>
        </w:rPr>
        <w:t>kennen als uw</w:t>
      </w:r>
      <w:r w:rsidR="00E01C00">
        <w:rPr>
          <w:rFonts w:eastAsia="Times New Roman"/>
          <w:color w:val="000000"/>
          <w:sz w:val="24"/>
          <w:lang w:val="nl-NL"/>
        </w:rPr>
        <w:t xml:space="preserve"> </w:t>
      </w:r>
      <w:r w:rsidRPr="00822F8A">
        <w:rPr>
          <w:rFonts w:eastAsia="Times New Roman"/>
          <w:color w:val="000000"/>
          <w:sz w:val="24"/>
          <w:lang w:val="nl-NL"/>
        </w:rPr>
        <w:t xml:space="preserve">Zaligmaker. Maar daartoe is zozeer van node, dat wij ons leven verliezen, en in Hem alleen vinden. Er moet een </w:t>
      </w:r>
      <w:r w:rsidR="00B608E4">
        <w:rPr>
          <w:rFonts w:eastAsia="Times New Roman"/>
          <w:color w:val="000000"/>
          <w:sz w:val="24"/>
          <w:lang w:val="nl-NL"/>
        </w:rPr>
        <w:t>Goddelijke</w:t>
      </w:r>
      <w:r w:rsidRPr="00822F8A">
        <w:rPr>
          <w:rFonts w:eastAsia="Times New Roman"/>
          <w:color w:val="000000"/>
          <w:sz w:val="24"/>
          <w:lang w:val="nl-NL"/>
        </w:rPr>
        <w:t xml:space="preserve"> afsnijding plaats hebben, zullen wij in de ware wijnstok worden ingeplant. Wij kunnen Hem niet grij</w:t>
      </w:r>
      <w:r w:rsidR="00E01C00">
        <w:rPr>
          <w:rFonts w:eastAsia="Times New Roman"/>
          <w:color w:val="000000"/>
          <w:sz w:val="24"/>
          <w:lang w:val="nl-NL"/>
        </w:rPr>
        <w:t>p</w:t>
      </w:r>
      <w:r w:rsidRPr="00822F8A">
        <w:rPr>
          <w:rFonts w:eastAsia="Times New Roman"/>
          <w:color w:val="000000"/>
          <w:sz w:val="24"/>
          <w:lang w:val="nl-NL"/>
        </w:rPr>
        <w:t>en</w:t>
      </w:r>
      <w:r w:rsidR="006719AC">
        <w:rPr>
          <w:rFonts w:eastAsia="Times New Roman"/>
          <w:color w:val="000000"/>
          <w:sz w:val="24"/>
          <w:lang w:val="nl-NL"/>
        </w:rPr>
        <w:t>,</w:t>
      </w:r>
      <w:r w:rsidRPr="00822F8A">
        <w:rPr>
          <w:rFonts w:eastAsia="Times New Roman"/>
          <w:color w:val="000000"/>
          <w:sz w:val="24"/>
          <w:lang w:val="nl-NL"/>
        </w:rPr>
        <w:t xml:space="preserve"> ook niet met al onze begeerten naar Hem</w:t>
      </w:r>
      <w:r w:rsidR="006719AC">
        <w:rPr>
          <w:rFonts w:eastAsia="Times New Roman"/>
          <w:color w:val="000000"/>
          <w:sz w:val="24"/>
          <w:lang w:val="nl-NL"/>
        </w:rPr>
        <w:t xml:space="preserve">. </w:t>
      </w:r>
      <w:r w:rsidR="004C1356">
        <w:rPr>
          <w:rFonts w:eastAsia="Times New Roman"/>
          <w:color w:val="000000"/>
          <w:sz w:val="24"/>
          <w:lang w:val="nl-NL"/>
        </w:rPr>
        <w:t xml:space="preserve">Maar </w:t>
      </w:r>
      <w:r w:rsidR="006719AC">
        <w:rPr>
          <w:rFonts w:eastAsia="Times New Roman"/>
          <w:color w:val="000000"/>
          <w:sz w:val="24"/>
          <w:lang w:val="nl-NL"/>
        </w:rPr>
        <w:t xml:space="preserve">Hij </w:t>
      </w:r>
      <w:r w:rsidRPr="00822F8A">
        <w:rPr>
          <w:rFonts w:eastAsia="Times New Roman"/>
          <w:color w:val="000000"/>
          <w:sz w:val="24"/>
          <w:lang w:val="nl-NL"/>
        </w:rPr>
        <w:t>verzekere ons ervan, dat Hij niet alleen anderen</w:t>
      </w:r>
      <w:r w:rsidR="00212CC9">
        <w:rPr>
          <w:rFonts w:eastAsia="Times New Roman"/>
          <w:color w:val="000000"/>
          <w:sz w:val="24"/>
          <w:lang w:val="nl-NL"/>
        </w:rPr>
        <w:t>, maar</w:t>
      </w:r>
      <w:r w:rsidRPr="00822F8A">
        <w:rPr>
          <w:rFonts w:eastAsia="Times New Roman"/>
          <w:color w:val="000000"/>
          <w:sz w:val="24"/>
          <w:lang w:val="nl-NL"/>
        </w:rPr>
        <w:t xml:space="preserve"> ook ons een oorzaak van eeuwige zaligheid geworden is. Hij vertrooste ook gedurig onze zielen in de strijd, die in dit leven is te kampen. Ons is een gedurig sterven onmisbaar, omdat onze verwachtingen nog </w:t>
      </w:r>
      <w:r w:rsidR="00926F06">
        <w:rPr>
          <w:rFonts w:eastAsia="Times New Roman"/>
          <w:color w:val="000000"/>
          <w:sz w:val="24"/>
          <w:lang w:val="nl-NL"/>
        </w:rPr>
        <w:t>dikwijls</w:t>
      </w:r>
      <w:r w:rsidRPr="00822F8A">
        <w:rPr>
          <w:rFonts w:eastAsia="Times New Roman"/>
          <w:color w:val="000000"/>
          <w:sz w:val="24"/>
          <w:lang w:val="nl-NL"/>
        </w:rPr>
        <w:t xml:space="preserve"> zo groot zijn van onszelf en van mensenkinderen en van de ontvangen genade in ons hart</w:t>
      </w:r>
      <w:r w:rsidR="00965111">
        <w:rPr>
          <w:rFonts w:eastAsia="Times New Roman"/>
          <w:color w:val="000000"/>
          <w:sz w:val="24"/>
          <w:lang w:val="nl-NL"/>
        </w:rPr>
        <w:t>. Maar</w:t>
      </w:r>
      <w:r w:rsidRPr="00822F8A">
        <w:rPr>
          <w:rFonts w:eastAsia="Times New Roman"/>
          <w:color w:val="000000"/>
          <w:sz w:val="24"/>
          <w:lang w:val="nl-NL"/>
        </w:rPr>
        <w:t xml:space="preserve"> wie zal ons behouden van het verderf en bewaren voor de zonde en verlossen uit de strijd? Zelfs de rijkste genade kan ons niet voor de zonde bewaren; denk slechts aan David en anderen van de </w:t>
      </w:r>
      <w:r w:rsidR="0002754C">
        <w:rPr>
          <w:rFonts w:eastAsia="Times New Roman"/>
          <w:color w:val="000000"/>
          <w:sz w:val="24"/>
          <w:lang w:val="nl-NL"/>
        </w:rPr>
        <w:t>Bijbel</w:t>
      </w:r>
      <w:r w:rsidRPr="00822F8A">
        <w:rPr>
          <w:rFonts w:eastAsia="Times New Roman"/>
          <w:color w:val="000000"/>
          <w:sz w:val="24"/>
          <w:lang w:val="nl-NL"/>
        </w:rPr>
        <w:t xml:space="preserve">heiligen. Alles in </w:t>
      </w:r>
      <w:r w:rsidR="000E76CC">
        <w:rPr>
          <w:rFonts w:eastAsia="Times New Roman"/>
          <w:color w:val="000000"/>
          <w:sz w:val="24"/>
          <w:lang w:val="nl-NL"/>
        </w:rPr>
        <w:t>Jezus</w:t>
      </w:r>
      <w:r w:rsidRPr="00822F8A">
        <w:rPr>
          <w:rFonts w:eastAsia="Times New Roman"/>
          <w:color w:val="000000"/>
          <w:sz w:val="24"/>
          <w:lang w:val="nl-NL"/>
        </w:rPr>
        <w:t xml:space="preserve"> te hebben kan alleen door de weg van zelfverloochening be</w:t>
      </w:r>
      <w:r w:rsidRPr="00822F8A">
        <w:rPr>
          <w:rFonts w:eastAsia="Times New Roman"/>
          <w:color w:val="000000"/>
          <w:sz w:val="24"/>
          <w:lang w:val="nl-NL"/>
        </w:rPr>
        <w:softHyphen/>
        <w:t xml:space="preserve">oefend worden en daarvoor gebruikt de Heere dikwijls diepe wegen voor Zijn kinderen. </w:t>
      </w:r>
    </w:p>
    <w:p w14:paraId="654C5657" w14:textId="02FA52FC"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dat Christus is alles en in allen! De Heere verwaardige Zijn duurgekochte volk door de krachtdadige werking van de Heilige Geest Hem als de enige en volkomen Zaligmaker gelovig te erkennen en te benodigen, opdat Hij meer en meer in hen verheerlijkt worde en zij de vrede en blijdschap hunner verlossing smaken mogen. Amen.</w:t>
      </w:r>
    </w:p>
    <w:p w14:paraId="4E71A5B9" w14:textId="77777777" w:rsidR="006719AC" w:rsidRDefault="006719AC" w:rsidP="00407E52">
      <w:pPr>
        <w:jc w:val="both"/>
        <w:textAlignment w:val="baseline"/>
        <w:rPr>
          <w:rFonts w:eastAsia="Times New Roman"/>
          <w:color w:val="000000"/>
          <w:sz w:val="24"/>
          <w:lang w:val="nl-NL"/>
        </w:rPr>
      </w:pPr>
    </w:p>
    <w:p w14:paraId="17C650BE" w14:textId="2E143934" w:rsidR="006719AC" w:rsidRDefault="006719AC">
      <w:pPr>
        <w:rPr>
          <w:rFonts w:eastAsia="Times New Roman"/>
          <w:color w:val="000000"/>
          <w:sz w:val="24"/>
          <w:lang w:val="nl-NL"/>
        </w:rPr>
      </w:pPr>
      <w:r>
        <w:rPr>
          <w:rFonts w:eastAsia="Times New Roman"/>
          <w:color w:val="000000"/>
          <w:sz w:val="24"/>
          <w:lang w:val="nl-NL"/>
        </w:rPr>
        <w:br w:type="page"/>
      </w:r>
    </w:p>
    <w:p w14:paraId="58E351DC" w14:textId="77777777" w:rsidR="006719AC" w:rsidRPr="006719AC" w:rsidRDefault="006719AC" w:rsidP="006719AC">
      <w:pPr>
        <w:jc w:val="center"/>
        <w:textAlignment w:val="baseline"/>
        <w:rPr>
          <w:rFonts w:eastAsia="Times New Roman"/>
          <w:b/>
          <w:bCs/>
          <w:color w:val="000000"/>
          <w:sz w:val="24"/>
          <w:lang w:val="nl-NL"/>
        </w:rPr>
      </w:pPr>
    </w:p>
    <w:p w14:paraId="3C992FAE" w14:textId="385EDC90" w:rsidR="00822F8A" w:rsidRPr="006719AC" w:rsidRDefault="00822F8A" w:rsidP="006719AC">
      <w:pPr>
        <w:jc w:val="center"/>
        <w:textAlignment w:val="baseline"/>
        <w:rPr>
          <w:rFonts w:eastAsia="Times New Roman"/>
          <w:b/>
          <w:bCs/>
          <w:color w:val="000000"/>
          <w:sz w:val="24"/>
          <w:lang w:val="nl-NL"/>
        </w:rPr>
      </w:pPr>
      <w:r w:rsidRPr="006719AC">
        <w:rPr>
          <w:rFonts w:eastAsia="Times New Roman"/>
          <w:b/>
          <w:bCs/>
          <w:color w:val="000000"/>
          <w:sz w:val="24"/>
          <w:lang w:val="nl-NL"/>
        </w:rPr>
        <w:t xml:space="preserve">De </w:t>
      </w:r>
      <w:r w:rsidR="00D14595">
        <w:rPr>
          <w:rFonts w:eastAsia="Times New Roman"/>
          <w:b/>
          <w:bCs/>
          <w:color w:val="000000"/>
          <w:sz w:val="24"/>
          <w:lang w:val="nl-NL"/>
        </w:rPr>
        <w:t>N</w:t>
      </w:r>
      <w:r w:rsidRPr="006719AC">
        <w:rPr>
          <w:rFonts w:eastAsia="Times New Roman"/>
          <w:b/>
          <w:bCs/>
          <w:color w:val="000000"/>
          <w:sz w:val="24"/>
          <w:lang w:val="nl-NL"/>
        </w:rPr>
        <w:t>aam Christus in zijn betekenis voor de Middelaar en voor Zijn uitverkorenen</w:t>
      </w:r>
    </w:p>
    <w:p w14:paraId="0FF277A0" w14:textId="77777777" w:rsidR="006719AC" w:rsidRPr="006719AC" w:rsidRDefault="006719AC" w:rsidP="006719AC">
      <w:pPr>
        <w:jc w:val="center"/>
        <w:textAlignment w:val="baseline"/>
        <w:rPr>
          <w:rFonts w:eastAsia="Times New Roman"/>
          <w:b/>
          <w:bCs/>
          <w:color w:val="000000"/>
          <w:sz w:val="24"/>
          <w:lang w:val="nl-NL"/>
        </w:rPr>
      </w:pPr>
    </w:p>
    <w:p w14:paraId="5BC70B83" w14:textId="0F8C2EF7" w:rsidR="00822F8A" w:rsidRPr="006719AC" w:rsidRDefault="00822F8A" w:rsidP="006719AC">
      <w:pPr>
        <w:jc w:val="center"/>
        <w:textAlignment w:val="baseline"/>
        <w:rPr>
          <w:rFonts w:eastAsia="Times New Roman"/>
          <w:b/>
          <w:bCs/>
          <w:color w:val="000000"/>
          <w:sz w:val="24"/>
          <w:lang w:val="nl-NL"/>
        </w:rPr>
      </w:pPr>
      <w:r w:rsidRPr="006719AC">
        <w:rPr>
          <w:rFonts w:eastAsia="Times New Roman"/>
          <w:b/>
          <w:bCs/>
          <w:color w:val="000000"/>
          <w:sz w:val="24"/>
          <w:lang w:val="nl-NL"/>
        </w:rPr>
        <w:t>ZONDAG 12</w:t>
      </w:r>
    </w:p>
    <w:p w14:paraId="5838A12D" w14:textId="77777777" w:rsidR="006719AC" w:rsidRDefault="006719AC" w:rsidP="00407E52">
      <w:pPr>
        <w:jc w:val="both"/>
        <w:textAlignment w:val="baseline"/>
        <w:rPr>
          <w:rFonts w:eastAsia="Times New Roman"/>
          <w:color w:val="000000"/>
          <w:sz w:val="24"/>
          <w:lang w:val="nl-NL"/>
        </w:rPr>
      </w:pPr>
    </w:p>
    <w:p w14:paraId="3992EB4A" w14:textId="77777777" w:rsidR="0067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72</w:t>
      </w:r>
      <w:r w:rsidR="005B07DF">
        <w:rPr>
          <w:rFonts w:eastAsia="Times New Roman"/>
          <w:color w:val="000000"/>
          <w:sz w:val="24"/>
          <w:lang w:val="nl-NL"/>
        </w:rPr>
        <w:t>:</w:t>
      </w:r>
      <w:r w:rsidRPr="00822F8A">
        <w:rPr>
          <w:rFonts w:eastAsia="Times New Roman"/>
          <w:color w:val="000000"/>
          <w:sz w:val="24"/>
          <w:lang w:val="nl-NL"/>
        </w:rPr>
        <w:t xml:space="preserve"> 6. </w:t>
      </w:r>
    </w:p>
    <w:p w14:paraId="01A4BA43" w14:textId="5A4B1C8D" w:rsidR="0067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w:t>
      </w:r>
      <w:r w:rsidR="005B07DF">
        <w:rPr>
          <w:rFonts w:eastAsia="Times New Roman"/>
          <w:color w:val="000000"/>
          <w:sz w:val="24"/>
          <w:lang w:val="nl-NL"/>
        </w:rPr>
        <w:t>:</w:t>
      </w:r>
      <w:r w:rsidR="008326A4">
        <w:rPr>
          <w:rFonts w:eastAsia="Times New Roman"/>
          <w:color w:val="000000"/>
          <w:sz w:val="24"/>
          <w:lang w:val="nl-NL"/>
        </w:rPr>
        <w:t xml:space="preserve"> Psalm </w:t>
      </w:r>
      <w:r w:rsidRPr="00822F8A">
        <w:rPr>
          <w:rFonts w:eastAsia="Times New Roman"/>
          <w:color w:val="000000"/>
          <w:sz w:val="24"/>
          <w:lang w:val="nl-NL"/>
        </w:rPr>
        <w:t xml:space="preserve">45. </w:t>
      </w:r>
    </w:p>
    <w:p w14:paraId="000817E5" w14:textId="77777777" w:rsidR="0067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45</w:t>
      </w:r>
      <w:r w:rsidR="005B07DF">
        <w:rPr>
          <w:rFonts w:eastAsia="Times New Roman"/>
          <w:color w:val="000000"/>
          <w:sz w:val="24"/>
          <w:lang w:val="nl-NL"/>
        </w:rPr>
        <w:t>:</w:t>
      </w:r>
      <w:r w:rsidRPr="00822F8A">
        <w:rPr>
          <w:rFonts w:eastAsia="Times New Roman"/>
          <w:color w:val="000000"/>
          <w:sz w:val="24"/>
          <w:lang w:val="nl-NL"/>
        </w:rPr>
        <w:t xml:space="preserve"> 1, 4. </w:t>
      </w:r>
    </w:p>
    <w:p w14:paraId="203D2CCF" w14:textId="77777777" w:rsidR="0067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46</w:t>
      </w:r>
      <w:r w:rsidR="005B07DF">
        <w:rPr>
          <w:rFonts w:eastAsia="Times New Roman"/>
          <w:color w:val="000000"/>
          <w:sz w:val="24"/>
          <w:lang w:val="nl-NL"/>
        </w:rPr>
        <w:t>:</w:t>
      </w:r>
      <w:r w:rsidRPr="00822F8A">
        <w:rPr>
          <w:rFonts w:eastAsia="Times New Roman"/>
          <w:color w:val="000000"/>
          <w:sz w:val="24"/>
          <w:lang w:val="nl-NL"/>
        </w:rPr>
        <w:t xml:space="preserve"> 8. </w:t>
      </w:r>
    </w:p>
    <w:p w14:paraId="7E11909B" w14:textId="51896D9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84</w:t>
      </w:r>
      <w:r w:rsidR="005B07DF">
        <w:rPr>
          <w:rFonts w:eastAsia="Times New Roman"/>
          <w:color w:val="000000"/>
          <w:sz w:val="24"/>
          <w:lang w:val="nl-NL"/>
        </w:rPr>
        <w:t>:</w:t>
      </w:r>
      <w:r w:rsidRPr="00822F8A">
        <w:rPr>
          <w:rFonts w:eastAsia="Times New Roman"/>
          <w:color w:val="000000"/>
          <w:sz w:val="24"/>
          <w:lang w:val="nl-NL"/>
        </w:rPr>
        <w:t xml:space="preserve"> 5.</w:t>
      </w:r>
    </w:p>
    <w:p w14:paraId="446367F4" w14:textId="77777777" w:rsidR="006719AC" w:rsidRDefault="006719AC" w:rsidP="00407E52">
      <w:pPr>
        <w:jc w:val="both"/>
        <w:textAlignment w:val="baseline"/>
        <w:rPr>
          <w:rFonts w:eastAsia="Times New Roman"/>
          <w:color w:val="000000"/>
          <w:sz w:val="24"/>
          <w:lang w:val="nl-NL"/>
        </w:rPr>
      </w:pPr>
    </w:p>
    <w:p w14:paraId="02E5795B" w14:textId="65ECB18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386D5307" w14:textId="056C02E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Uit de schepping van de mens naar Gods beeld en gelijkenis in kennis, gerechtigheid en heiligheid, volgt dat de mens in de staat der rechtheid profeet en priester en koning was. Als profeet kende hij God, zijn Schep</w:t>
      </w:r>
      <w:r w:rsidRPr="00822F8A">
        <w:rPr>
          <w:rFonts w:eastAsia="Times New Roman"/>
          <w:color w:val="000000"/>
          <w:sz w:val="24"/>
          <w:lang w:val="nl-NL"/>
        </w:rPr>
        <w:softHyphen/>
        <w:t>per; als priester diende hij Hem, zichzelf</w:t>
      </w:r>
      <w:r w:rsidR="006719AC">
        <w:rPr>
          <w:rFonts w:eastAsia="Times New Roman"/>
          <w:color w:val="000000"/>
          <w:sz w:val="24"/>
          <w:lang w:val="nl-NL"/>
        </w:rPr>
        <w:t xml:space="preserve"> aan </w:t>
      </w:r>
      <w:r w:rsidRPr="00822F8A">
        <w:rPr>
          <w:rFonts w:eastAsia="Times New Roman"/>
          <w:color w:val="000000"/>
          <w:sz w:val="24"/>
          <w:lang w:val="nl-NL"/>
        </w:rPr>
        <w:t>Hem in volmaakte liefde offerend en als koning had hij heerschappij over de vissen der zee en over het gevogelte des hemels en over al het gedierte, dat op de aarde kruipt</w:t>
      </w:r>
      <w:r w:rsidR="000A19AC">
        <w:rPr>
          <w:rFonts w:eastAsia="Times New Roman"/>
          <w:color w:val="000000"/>
          <w:sz w:val="24"/>
          <w:lang w:val="nl-NL"/>
        </w:rPr>
        <w:t>. Z</w:t>
      </w:r>
      <w:r w:rsidRPr="00822F8A">
        <w:rPr>
          <w:rFonts w:eastAsia="Times New Roman"/>
          <w:color w:val="000000"/>
          <w:sz w:val="24"/>
          <w:lang w:val="nl-NL"/>
        </w:rPr>
        <w:t>ijn schepping naar Gods beeld blonk alzo uit, Gode tot heerlijkheid.</w:t>
      </w:r>
    </w:p>
    <w:p w14:paraId="0C3B59D5" w14:textId="77777777" w:rsidR="0067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zijn val echter ontaardde de mens geheel. Hij werd schuldenaar aan Gods recht, dat hem vonniste met het oordeel des doods en bovendien verdierf hij zozeer zijn natuur, dat zijn verstand werd verduisterd en hij zijn Schepper en Formeerder niet meer kent; dat hij zich, in plaats van Gode te offeren, der zonde dienstbaar stelt, beide met ziel en lichaam en dat de koning der aarde een slaaf des duivels geworden is. Wel weerhoudt God de Vader in Zijn voorzienige regering hem, dat hij zich in de diepte van zijn val niet uitleeft, opdat God de wereld drage tot de laatste uitverkorene zal zijn ingezameld</w:t>
      </w:r>
      <w:r w:rsidR="00212CC9">
        <w:rPr>
          <w:rFonts w:eastAsia="Times New Roman"/>
          <w:color w:val="000000"/>
          <w:sz w:val="24"/>
          <w:lang w:val="nl-NL"/>
        </w:rPr>
        <w:t>, maar</w:t>
      </w:r>
      <w:r w:rsidRPr="00822F8A">
        <w:rPr>
          <w:rFonts w:eastAsia="Times New Roman"/>
          <w:color w:val="000000"/>
          <w:sz w:val="24"/>
          <w:lang w:val="nl-NL"/>
        </w:rPr>
        <w:t xml:space="preserve"> deze verdraagzaamheid en beheersing Gods verandert het diep verderf des mensen niet. Geboeid in de ketenen van duisternis en zonde en satan rent hij zijn eeuwig verderf tegemoet. Het bewustzijn van een Godsbestaan, noch het, naar </w:t>
      </w:r>
      <w:r w:rsidR="00373860">
        <w:rPr>
          <w:rFonts w:eastAsia="Times New Roman"/>
          <w:color w:val="000000"/>
          <w:sz w:val="24"/>
          <w:lang w:val="nl-NL"/>
        </w:rPr>
        <w:t>Romeinen</w:t>
      </w:r>
      <w:r w:rsidRPr="00822F8A">
        <w:rPr>
          <w:rFonts w:eastAsia="Times New Roman"/>
          <w:color w:val="000000"/>
          <w:sz w:val="24"/>
          <w:lang w:val="nl-NL"/>
        </w:rPr>
        <w:t xml:space="preserve"> 2</w:t>
      </w:r>
      <w:r w:rsidR="005B07DF">
        <w:rPr>
          <w:rFonts w:eastAsia="Times New Roman"/>
          <w:color w:val="000000"/>
          <w:sz w:val="24"/>
          <w:lang w:val="nl-NL"/>
        </w:rPr>
        <w:t>:</w:t>
      </w:r>
      <w:r w:rsidRPr="00822F8A">
        <w:rPr>
          <w:rFonts w:eastAsia="Times New Roman"/>
          <w:color w:val="000000"/>
          <w:sz w:val="24"/>
          <w:lang w:val="nl-NL"/>
        </w:rPr>
        <w:t xml:space="preserve"> 14, 15, in zijn hart geschreven werk der wet, noch de kleine overblijfsel</w:t>
      </w:r>
      <w:r w:rsidR="006719AC">
        <w:rPr>
          <w:rFonts w:eastAsia="Times New Roman"/>
          <w:color w:val="000000"/>
          <w:sz w:val="24"/>
          <w:lang w:val="nl-NL"/>
        </w:rPr>
        <w:t xml:space="preserve">s </w:t>
      </w:r>
      <w:r w:rsidRPr="00822F8A">
        <w:rPr>
          <w:rFonts w:eastAsia="Times New Roman"/>
          <w:color w:val="000000"/>
          <w:sz w:val="24"/>
          <w:lang w:val="nl-NL"/>
        </w:rPr>
        <w:t>van zijn heerschappij, waardoor de wereld hem eens was onder</w:t>
      </w:r>
      <w:r w:rsidRPr="00822F8A">
        <w:rPr>
          <w:rFonts w:eastAsia="Times New Roman"/>
          <w:color w:val="000000"/>
          <w:sz w:val="24"/>
          <w:lang w:val="nl-NL"/>
        </w:rPr>
        <w:softHyphen/>
        <w:t xml:space="preserve">worpen, zijn, alle door hem aangewende pogingen ten spijt, niet in staat hem weder te doen opklimmen tot de heerlijke en volmaakte staat, waarin God hem bij zijn schepping gesteld had. </w:t>
      </w:r>
    </w:p>
    <w:p w14:paraId="70217482" w14:textId="120830A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Integendeel, steeds verder ver</w:t>
      </w:r>
      <w:r w:rsidRPr="00822F8A">
        <w:rPr>
          <w:rFonts w:eastAsia="Times New Roman"/>
          <w:color w:val="000000"/>
          <w:sz w:val="24"/>
          <w:lang w:val="nl-NL"/>
        </w:rPr>
        <w:softHyphen/>
        <w:t>wijdert hij zich ervan, hetzij openlijk de zonde dienend of in eigenge</w:t>
      </w:r>
      <w:r w:rsidRPr="00822F8A">
        <w:rPr>
          <w:rFonts w:eastAsia="Times New Roman"/>
          <w:color w:val="000000"/>
          <w:sz w:val="24"/>
          <w:lang w:val="nl-NL"/>
        </w:rPr>
        <w:softHyphen/>
        <w:t xml:space="preserve">rechtigheid zijn leven zoekend, dienstbaar als hij is met ziel en lichaam aan de heerschappij der zonde en des duivels. Hij wil de begeerte </w:t>
      </w:r>
      <w:r w:rsidR="006719AC">
        <w:rPr>
          <w:rFonts w:eastAsia="Times New Roman"/>
          <w:color w:val="000000"/>
          <w:sz w:val="24"/>
          <w:lang w:val="nl-NL"/>
        </w:rPr>
        <w:t xml:space="preserve">van </w:t>
      </w:r>
      <w:r w:rsidRPr="00822F8A">
        <w:rPr>
          <w:rFonts w:eastAsia="Times New Roman"/>
          <w:color w:val="000000"/>
          <w:sz w:val="24"/>
          <w:lang w:val="nl-NL"/>
        </w:rPr>
        <w:t>zijn vader, dat is des satans, doen. Niet door verbetering</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alleen door herscheppende genade kan de gevallen mens uit zijn diepe ellendestaat verlost worden. Wel grijpt de wereld naar een </w:t>
      </w:r>
      <w:r w:rsidR="00A9702E">
        <w:rPr>
          <w:rFonts w:eastAsia="Times New Roman"/>
          <w:color w:val="000000"/>
          <w:sz w:val="24"/>
          <w:lang w:val="nl-NL"/>
        </w:rPr>
        <w:t>"</w:t>
      </w:r>
      <w:r w:rsidRPr="00822F8A">
        <w:rPr>
          <w:rFonts w:eastAsia="Times New Roman"/>
          <w:color w:val="000000"/>
          <w:sz w:val="24"/>
          <w:lang w:val="nl-NL"/>
        </w:rPr>
        <w:t>verloren Paradijs"</w:t>
      </w:r>
      <w:r w:rsidR="00212CC9">
        <w:rPr>
          <w:rFonts w:eastAsia="Times New Roman"/>
          <w:color w:val="000000"/>
          <w:sz w:val="24"/>
          <w:lang w:val="nl-NL"/>
        </w:rPr>
        <w:t>, maar</w:t>
      </w:r>
      <w:r w:rsidRPr="00822F8A">
        <w:rPr>
          <w:rFonts w:eastAsia="Times New Roman"/>
          <w:color w:val="000000"/>
          <w:sz w:val="24"/>
          <w:lang w:val="nl-NL"/>
        </w:rPr>
        <w:t xml:space="preserve"> zij zelf levert in de verwoestingen, die haar </w:t>
      </w:r>
      <w:r w:rsidR="006719AC" w:rsidRPr="00822F8A">
        <w:rPr>
          <w:rFonts w:eastAsia="Times New Roman"/>
          <w:color w:val="000000"/>
          <w:sz w:val="24"/>
          <w:lang w:val="nl-NL"/>
        </w:rPr>
        <w:t>machtsontplooiing</w:t>
      </w:r>
      <w:r w:rsidRPr="00822F8A">
        <w:rPr>
          <w:rFonts w:eastAsia="Times New Roman"/>
          <w:color w:val="000000"/>
          <w:sz w:val="24"/>
          <w:lang w:val="nl-NL"/>
        </w:rPr>
        <w:t xml:space="preserve"> op aarde aanricht, en verd</w:t>
      </w:r>
      <w:r w:rsidR="008C1E0E">
        <w:rPr>
          <w:rFonts w:eastAsia="Times New Roman"/>
          <w:color w:val="000000"/>
          <w:sz w:val="24"/>
          <w:lang w:val="nl-NL"/>
        </w:rPr>
        <w:t>er</w:t>
      </w:r>
      <w:r w:rsidR="006719AC">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richten zal, wel het klaar bewijs ervan, dat niet de gevallen mens maar alleen God ons uit de slavernij der zonde verlossen kan en wederom herstellen in de staat van gemeenschap met Hem.</w:t>
      </w:r>
    </w:p>
    <w:p w14:paraId="4E7F89D9" w14:textId="4C9CA11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klaar spreekt hiervan dan ook de Schrift, niet alleen als de Heere </w:t>
      </w:r>
      <w:r w:rsidR="000E76CC">
        <w:rPr>
          <w:rFonts w:eastAsia="Times New Roman"/>
          <w:color w:val="000000"/>
          <w:sz w:val="24"/>
          <w:lang w:val="nl-NL"/>
        </w:rPr>
        <w:t>Jezus</w:t>
      </w:r>
      <w:r w:rsidRPr="00822F8A">
        <w:rPr>
          <w:rFonts w:eastAsia="Times New Roman"/>
          <w:color w:val="000000"/>
          <w:sz w:val="24"/>
          <w:lang w:val="nl-NL"/>
        </w:rPr>
        <w:t xml:space="preserve"> betuigt: </w:t>
      </w:r>
      <w:r w:rsidR="00A9702E">
        <w:rPr>
          <w:rFonts w:eastAsia="Times New Roman"/>
          <w:color w:val="000000"/>
          <w:sz w:val="24"/>
          <w:lang w:val="nl-NL"/>
        </w:rPr>
        <w:t>"</w:t>
      </w:r>
      <w:r w:rsidRPr="00822F8A">
        <w:rPr>
          <w:rFonts w:eastAsia="Times New Roman"/>
          <w:color w:val="000000"/>
          <w:sz w:val="24"/>
          <w:lang w:val="nl-NL"/>
        </w:rPr>
        <w:t>Voorwaar, voorwaar zeg Ik u, tenzij dat iemand weder</w:t>
      </w:r>
      <w:r w:rsidRPr="00822F8A">
        <w:rPr>
          <w:rFonts w:eastAsia="Times New Roman"/>
          <w:color w:val="000000"/>
          <w:sz w:val="24"/>
          <w:lang w:val="nl-NL"/>
        </w:rPr>
        <w:softHyphen/>
        <w:t>om geboren wordt, hij kan het Koninkrijk Gods niet zien"</w:t>
      </w:r>
      <w:r w:rsidR="00212CC9">
        <w:rPr>
          <w:rFonts w:eastAsia="Times New Roman"/>
          <w:color w:val="000000"/>
          <w:sz w:val="24"/>
          <w:lang w:val="nl-NL"/>
        </w:rPr>
        <w:t>, maar</w:t>
      </w:r>
      <w:r w:rsidRPr="00822F8A">
        <w:rPr>
          <w:rFonts w:eastAsia="Times New Roman"/>
          <w:color w:val="000000"/>
          <w:sz w:val="24"/>
          <w:lang w:val="nl-NL"/>
        </w:rPr>
        <w:t xml:space="preserve"> ook als de apostel des Heeren volk noemt een koninklijk priesterdom, een heilig volk, een verkregen volk, dat (als profeet) de deugden Desgenen verkon</w:t>
      </w:r>
      <w:r w:rsidRPr="00822F8A">
        <w:rPr>
          <w:rFonts w:eastAsia="Times New Roman"/>
          <w:color w:val="000000"/>
          <w:sz w:val="24"/>
          <w:lang w:val="nl-NL"/>
        </w:rPr>
        <w:softHyphen/>
        <w:t>digen zal, Die hen geroepen heeft uit de duisternis tot Zijn wonderbaar licht; een volk dus, dat profeet en priester en koning wezen zal.</w:t>
      </w:r>
    </w:p>
    <w:p w14:paraId="0DD835F5" w14:textId="4305AC2B" w:rsidR="00822F8A" w:rsidRPr="00822F8A" w:rsidRDefault="004C1356" w:rsidP="00407E52">
      <w:pPr>
        <w:jc w:val="both"/>
        <w:textAlignment w:val="baseline"/>
        <w:rPr>
          <w:rFonts w:eastAsia="Times New Roman"/>
          <w:color w:val="000000"/>
          <w:sz w:val="24"/>
          <w:lang w:val="nl-NL"/>
        </w:rPr>
      </w:pPr>
      <w:r>
        <w:rPr>
          <w:rFonts w:eastAsia="Times New Roman"/>
          <w:color w:val="000000"/>
          <w:sz w:val="24"/>
          <w:lang w:val="nl-NL"/>
        </w:rPr>
        <w:lastRenderedPageBreak/>
        <w:t xml:space="preserve">Maar </w:t>
      </w:r>
      <w:r w:rsidR="00822F8A" w:rsidRPr="00822F8A">
        <w:rPr>
          <w:rFonts w:eastAsia="Times New Roman"/>
          <w:color w:val="000000"/>
          <w:sz w:val="24"/>
          <w:lang w:val="nl-NL"/>
        </w:rPr>
        <w:t>dit is het alleen in de ware geloofsgemeenschap met Hem, Die ge</w:t>
      </w:r>
      <w:r w:rsidR="00822F8A" w:rsidRPr="00822F8A">
        <w:rPr>
          <w:rFonts w:eastAsia="Times New Roman"/>
          <w:color w:val="000000"/>
          <w:sz w:val="24"/>
          <w:lang w:val="nl-NL"/>
        </w:rPr>
        <w:softHyphen/>
        <w:t>zalfd is met de Heilige Geest zonder mate, van Wie David in</w:t>
      </w:r>
      <w:r w:rsidR="008326A4">
        <w:rPr>
          <w:rFonts w:eastAsia="Times New Roman"/>
          <w:color w:val="000000"/>
          <w:sz w:val="24"/>
          <w:lang w:val="nl-NL"/>
        </w:rPr>
        <w:t xml:space="preserve"> Psalm </w:t>
      </w:r>
      <w:r w:rsidR="00822F8A" w:rsidRPr="00822F8A">
        <w:rPr>
          <w:rFonts w:eastAsia="Times New Roman"/>
          <w:color w:val="000000"/>
          <w:sz w:val="24"/>
          <w:lang w:val="nl-NL"/>
        </w:rPr>
        <w:t xml:space="preserve">45 zong: </w:t>
      </w:r>
      <w:r w:rsidR="00A9702E">
        <w:rPr>
          <w:rFonts w:eastAsia="Times New Roman"/>
          <w:color w:val="000000"/>
          <w:sz w:val="24"/>
          <w:lang w:val="nl-NL"/>
        </w:rPr>
        <w:t>"</w:t>
      </w:r>
      <w:r w:rsidR="00822F8A" w:rsidRPr="00822F8A">
        <w:rPr>
          <w:rFonts w:eastAsia="Times New Roman"/>
          <w:color w:val="000000"/>
          <w:sz w:val="24"/>
          <w:lang w:val="nl-NL"/>
        </w:rPr>
        <w:t>Daarom heeft U, o God! Uw God gezalfd met vreugdeolie boven Uw medegenoten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Hij is de Middelaar Wiens naam is Christus, dat is Gezalfde.</w:t>
      </w:r>
    </w:p>
    <w:p w14:paraId="3A9AAF9A" w14:textId="0A6C5BF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Waarom Hij die naam draagt en Zijn uitverkoren volk naar die naam christenen genoemd worden, verklaart ons de twaalfde Zondagsafdeling van de Heidelberger </w:t>
      </w:r>
      <w:r w:rsidR="00DD6074">
        <w:rPr>
          <w:rFonts w:eastAsia="Times New Roman"/>
          <w:color w:val="000000"/>
          <w:sz w:val="24"/>
          <w:lang w:val="nl-NL"/>
        </w:rPr>
        <w:t>Catechismus</w:t>
      </w:r>
      <w:r w:rsidRPr="00822F8A">
        <w:rPr>
          <w:rFonts w:eastAsia="Times New Roman"/>
          <w:color w:val="000000"/>
          <w:sz w:val="24"/>
          <w:lang w:val="nl-NL"/>
        </w:rPr>
        <w:t>, die aldus luidt:</w:t>
      </w:r>
    </w:p>
    <w:p w14:paraId="05EBE7FA" w14:textId="77777777" w:rsidR="006719AC" w:rsidRDefault="006719AC" w:rsidP="00407E52">
      <w:pPr>
        <w:jc w:val="both"/>
        <w:textAlignment w:val="baseline"/>
        <w:rPr>
          <w:rFonts w:eastAsia="Times New Roman"/>
          <w:color w:val="000000"/>
          <w:sz w:val="24"/>
          <w:lang w:val="nl-NL"/>
        </w:rPr>
      </w:pPr>
    </w:p>
    <w:p w14:paraId="5B4F783E" w14:textId="29463855" w:rsidR="00822F8A" w:rsidRPr="006719AC" w:rsidRDefault="00822F8A" w:rsidP="00407E52">
      <w:pPr>
        <w:jc w:val="both"/>
        <w:textAlignment w:val="baseline"/>
        <w:rPr>
          <w:rFonts w:eastAsia="Times New Roman"/>
          <w:i/>
          <w:iCs/>
          <w:color w:val="000000"/>
          <w:sz w:val="24"/>
          <w:lang w:val="nl-NL"/>
        </w:rPr>
      </w:pPr>
      <w:r w:rsidRPr="006719AC">
        <w:rPr>
          <w:rFonts w:eastAsia="Times New Roman"/>
          <w:i/>
          <w:iCs/>
          <w:color w:val="000000"/>
          <w:sz w:val="24"/>
          <w:lang w:val="nl-NL"/>
        </w:rPr>
        <w:t>Vraag 31: Waarom is Hij Christus, dat is, Gezalfde, genaamd?</w:t>
      </w:r>
    </w:p>
    <w:p w14:paraId="01C27FA1" w14:textId="2569BEAA" w:rsidR="006719AC" w:rsidRPr="006719AC" w:rsidRDefault="006719AC" w:rsidP="00407E52">
      <w:pPr>
        <w:jc w:val="both"/>
        <w:textAlignment w:val="baseline"/>
        <w:rPr>
          <w:rFonts w:eastAsia="Times New Roman"/>
          <w:i/>
          <w:iCs/>
          <w:color w:val="000000"/>
          <w:sz w:val="24"/>
          <w:lang w:val="nl-NL"/>
        </w:rPr>
      </w:pPr>
      <w:r w:rsidRPr="006719AC">
        <w:rPr>
          <w:rFonts w:eastAsia="Times New Roman"/>
          <w:i/>
          <w:iCs/>
          <w:color w:val="000000"/>
          <w:sz w:val="24"/>
          <w:lang w:val="nl-NL"/>
        </w:rPr>
        <w:t xml:space="preserve">Antwoord. Omdat Hij van God de Vader verordineerd is, en met de Heilige Geest gezalfd tot onze hoogste Profeet en Leraar, Die ons de </w:t>
      </w:r>
      <w:r w:rsidR="00E75B4D">
        <w:rPr>
          <w:rFonts w:eastAsia="Times New Roman"/>
          <w:i/>
          <w:iCs/>
          <w:color w:val="000000"/>
          <w:sz w:val="24"/>
          <w:lang w:val="nl-NL"/>
        </w:rPr>
        <w:t>verborg</w:t>
      </w:r>
      <w:r w:rsidR="00AA6D10">
        <w:rPr>
          <w:rFonts w:eastAsia="Times New Roman"/>
          <w:i/>
          <w:iCs/>
          <w:color w:val="000000"/>
          <w:sz w:val="24"/>
          <w:lang w:val="nl-NL"/>
        </w:rPr>
        <w:t>en</w:t>
      </w:r>
      <w:r w:rsidRPr="006719AC">
        <w:rPr>
          <w:rFonts w:eastAsia="Times New Roman"/>
          <w:i/>
          <w:iCs/>
          <w:color w:val="000000"/>
          <w:sz w:val="24"/>
          <w:lang w:val="nl-NL"/>
        </w:rPr>
        <w:t xml:space="preserve"> raad en wille Gods van onze verlossing volkomenlijk geopenbaard heeft; en tot onze enige Hogepriester, Die ons met de enige offerande Zijns lichaams verlost heeft, en voor ons met Zijn voorbidding steeds voortreedt bij de Vader; en tot onze eeuwige Koning, Die ons met Zijn Woord en Geest regeert, en ons bij de verworvene verlossing beschut en behoudt.</w:t>
      </w:r>
    </w:p>
    <w:p w14:paraId="0B0D69BC" w14:textId="13BF3340" w:rsidR="00822F8A" w:rsidRPr="006719AC" w:rsidRDefault="00822F8A" w:rsidP="00407E52">
      <w:pPr>
        <w:jc w:val="both"/>
        <w:textAlignment w:val="baseline"/>
        <w:rPr>
          <w:rFonts w:eastAsia="Times New Roman"/>
          <w:i/>
          <w:iCs/>
          <w:color w:val="000000"/>
          <w:sz w:val="24"/>
          <w:lang w:val="nl-NL"/>
        </w:rPr>
      </w:pPr>
      <w:r w:rsidRPr="006719AC">
        <w:rPr>
          <w:rFonts w:eastAsia="Times New Roman"/>
          <w:i/>
          <w:iCs/>
          <w:color w:val="000000"/>
          <w:sz w:val="24"/>
          <w:lang w:val="nl-NL"/>
        </w:rPr>
        <w:t>Vraag 32: Waarom wordt gij een christen genaamd?</w:t>
      </w:r>
    </w:p>
    <w:p w14:paraId="47205C71" w14:textId="3F874393" w:rsidR="006719AC" w:rsidRPr="006719AC" w:rsidRDefault="006719AC" w:rsidP="006719AC">
      <w:pPr>
        <w:jc w:val="both"/>
        <w:textAlignment w:val="baseline"/>
        <w:rPr>
          <w:rFonts w:eastAsia="Times New Roman"/>
          <w:i/>
          <w:iCs/>
          <w:color w:val="000000"/>
          <w:sz w:val="24"/>
          <w:lang w:val="nl-NL"/>
        </w:rPr>
      </w:pPr>
      <w:r w:rsidRPr="006719AC">
        <w:rPr>
          <w:rFonts w:eastAsia="Times New Roman"/>
          <w:i/>
          <w:iCs/>
          <w:color w:val="000000"/>
          <w:sz w:val="24"/>
          <w:lang w:val="nl-NL"/>
        </w:rPr>
        <w:t>Antwoord. Omdat ik door het geloof een lidmaat van Christus en alzo van zijn zalving deelachtig ben, opdat ik Zijn Naam belijde, en mijzelven tot een levend dankoffer Hem offere, en met een vrije en goede consciëntie in dit leven tegen de zonde en de duivel strijde, en hiernamaals in eeuwigheid met Hem over alle schepselen regere.</w:t>
      </w:r>
    </w:p>
    <w:p w14:paraId="7BCF667C" w14:textId="77777777" w:rsidR="006719AC" w:rsidRDefault="006719AC" w:rsidP="00407E52">
      <w:pPr>
        <w:jc w:val="both"/>
        <w:textAlignment w:val="baseline"/>
        <w:rPr>
          <w:rFonts w:eastAsia="Times New Roman"/>
          <w:color w:val="000000"/>
          <w:sz w:val="24"/>
          <w:lang w:val="nl-NL"/>
        </w:rPr>
      </w:pPr>
    </w:p>
    <w:p w14:paraId="60EF405D" w14:textId="76B7783E" w:rsidR="00822F8A" w:rsidRDefault="00822F8A" w:rsidP="00407E52">
      <w:pPr>
        <w:jc w:val="both"/>
        <w:textAlignment w:val="baseline"/>
        <w:rPr>
          <w:rFonts w:eastAsia="Times New Roman"/>
          <w:color w:val="000000"/>
          <w:sz w:val="24"/>
        </w:rPr>
      </w:pPr>
      <w:r w:rsidRPr="00822F8A">
        <w:rPr>
          <w:rFonts w:eastAsia="Times New Roman"/>
          <w:color w:val="000000"/>
          <w:sz w:val="24"/>
          <w:lang w:val="nl-NL"/>
        </w:rPr>
        <w:t>Deze Zondagsafdeling onderwijst ons dus aangaande de naam Christus in zijn betekenis voor de Middelaar en voor zijn uitverkorenen.</w:t>
      </w:r>
      <w:r w:rsidR="006719AC">
        <w:rPr>
          <w:rFonts w:eastAsia="Times New Roman"/>
          <w:color w:val="000000"/>
          <w:sz w:val="24"/>
          <w:lang w:val="nl-NL"/>
        </w:rPr>
        <w:t xml:space="preserve"> </w:t>
      </w:r>
      <w:r>
        <w:rPr>
          <w:rFonts w:eastAsia="Times New Roman"/>
          <w:color w:val="000000"/>
          <w:sz w:val="24"/>
        </w:rPr>
        <w:t>Vernemen wij dan nader:</w:t>
      </w:r>
    </w:p>
    <w:p w14:paraId="778CD8FB" w14:textId="77777777" w:rsidR="006719AC" w:rsidRDefault="006719AC" w:rsidP="00407E52">
      <w:pPr>
        <w:jc w:val="both"/>
        <w:textAlignment w:val="baseline"/>
        <w:rPr>
          <w:rFonts w:eastAsia="Times New Roman"/>
          <w:color w:val="000000"/>
          <w:sz w:val="24"/>
        </w:rPr>
      </w:pPr>
    </w:p>
    <w:p w14:paraId="5585195C" w14:textId="77777777" w:rsidR="00822F8A" w:rsidRPr="006719AC" w:rsidRDefault="00822F8A" w:rsidP="004D3AED">
      <w:pPr>
        <w:numPr>
          <w:ilvl w:val="0"/>
          <w:numId w:val="15"/>
        </w:numPr>
        <w:ind w:left="0"/>
        <w:jc w:val="both"/>
        <w:textAlignment w:val="baseline"/>
        <w:rPr>
          <w:rFonts w:eastAsia="Times New Roman"/>
          <w:b/>
          <w:bCs/>
          <w:i/>
          <w:iCs/>
          <w:color w:val="000000"/>
          <w:sz w:val="24"/>
          <w:lang w:val="nl-NL"/>
        </w:rPr>
      </w:pPr>
      <w:r w:rsidRPr="006719AC">
        <w:rPr>
          <w:rFonts w:eastAsia="Times New Roman"/>
          <w:b/>
          <w:bCs/>
          <w:i/>
          <w:iCs/>
          <w:color w:val="000000"/>
          <w:sz w:val="24"/>
          <w:lang w:val="nl-NL"/>
        </w:rPr>
        <w:t>Hoe die naam ons spreekt van de verordinering en bekwaammaking des Middelaars;</w:t>
      </w:r>
    </w:p>
    <w:p w14:paraId="6E2AB5A3" w14:textId="77777777" w:rsidR="00822F8A" w:rsidRPr="006719AC" w:rsidRDefault="00822F8A" w:rsidP="004D3AED">
      <w:pPr>
        <w:numPr>
          <w:ilvl w:val="0"/>
          <w:numId w:val="15"/>
        </w:numPr>
        <w:ind w:left="0"/>
        <w:jc w:val="both"/>
        <w:textAlignment w:val="baseline"/>
        <w:rPr>
          <w:rFonts w:eastAsia="Times New Roman"/>
          <w:b/>
          <w:bCs/>
          <w:i/>
          <w:iCs/>
          <w:color w:val="000000"/>
          <w:sz w:val="24"/>
          <w:lang w:val="nl-NL"/>
        </w:rPr>
      </w:pPr>
      <w:r w:rsidRPr="006719AC">
        <w:rPr>
          <w:rFonts w:eastAsia="Times New Roman"/>
          <w:b/>
          <w:bCs/>
          <w:i/>
          <w:iCs/>
          <w:color w:val="000000"/>
          <w:sz w:val="24"/>
          <w:lang w:val="nl-NL"/>
        </w:rPr>
        <w:t>Van welke ambten des Middelaars die naam getuigt;</w:t>
      </w:r>
    </w:p>
    <w:p w14:paraId="77871889" w14:textId="77777777" w:rsidR="00822F8A" w:rsidRPr="006719AC" w:rsidRDefault="00822F8A" w:rsidP="004D3AED">
      <w:pPr>
        <w:numPr>
          <w:ilvl w:val="0"/>
          <w:numId w:val="15"/>
        </w:numPr>
        <w:ind w:left="0"/>
        <w:jc w:val="both"/>
        <w:textAlignment w:val="baseline"/>
        <w:rPr>
          <w:rFonts w:eastAsia="Times New Roman"/>
          <w:b/>
          <w:bCs/>
          <w:i/>
          <w:iCs/>
          <w:color w:val="000000"/>
          <w:sz w:val="24"/>
          <w:lang w:val="nl-NL"/>
        </w:rPr>
      </w:pPr>
      <w:r w:rsidRPr="006719AC">
        <w:rPr>
          <w:rFonts w:eastAsia="Times New Roman"/>
          <w:b/>
          <w:bCs/>
          <w:i/>
          <w:iCs/>
          <w:color w:val="000000"/>
          <w:sz w:val="24"/>
          <w:lang w:val="nl-NL"/>
        </w:rPr>
        <w:t>Waarom Zijn volk naar die naam genoemd wordt.</w:t>
      </w:r>
    </w:p>
    <w:p w14:paraId="01DCFD14" w14:textId="77777777" w:rsidR="006719AC" w:rsidRDefault="006719AC" w:rsidP="00407E52">
      <w:pPr>
        <w:jc w:val="both"/>
        <w:textAlignment w:val="baseline"/>
        <w:rPr>
          <w:rFonts w:eastAsia="Times New Roman"/>
          <w:color w:val="000000"/>
          <w:sz w:val="24"/>
          <w:lang w:val="nl-NL"/>
        </w:rPr>
      </w:pPr>
    </w:p>
    <w:p w14:paraId="0B62747A" w14:textId="3C82910E" w:rsidR="006719AC" w:rsidRPr="006719AC" w:rsidRDefault="00822F8A" w:rsidP="00E80643">
      <w:pPr>
        <w:tabs>
          <w:tab w:val="decimal" w:pos="504"/>
        </w:tabs>
        <w:jc w:val="both"/>
        <w:textAlignment w:val="baseline"/>
        <w:rPr>
          <w:rFonts w:eastAsia="Times New Roman"/>
          <w:b/>
          <w:bCs/>
          <w:i/>
          <w:iCs/>
          <w:color w:val="000000"/>
          <w:sz w:val="24"/>
          <w:lang w:val="nl-NL"/>
        </w:rPr>
      </w:pPr>
      <w:r w:rsidRPr="00822F8A">
        <w:rPr>
          <w:rFonts w:eastAsia="Times New Roman"/>
          <w:color w:val="000000"/>
          <w:sz w:val="24"/>
          <w:lang w:val="nl-NL"/>
        </w:rPr>
        <w:t>I.</w:t>
      </w:r>
      <w:r w:rsidR="006719AC" w:rsidRPr="006719AC">
        <w:rPr>
          <w:rFonts w:eastAsia="Times New Roman"/>
          <w:b/>
          <w:bCs/>
          <w:i/>
          <w:iCs/>
          <w:color w:val="000000"/>
          <w:sz w:val="24"/>
          <w:lang w:val="nl-NL"/>
        </w:rPr>
        <w:t xml:space="preserve"> Hoe die naam ons spreekt van de verordinering en bekwaammaking des Middelaars;</w:t>
      </w:r>
    </w:p>
    <w:p w14:paraId="6CC415C1" w14:textId="67F3F41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w:t>
      </w:r>
      <w:r w:rsidR="00E80643">
        <w:rPr>
          <w:rFonts w:eastAsia="Times New Roman"/>
          <w:color w:val="000000"/>
          <w:sz w:val="24"/>
          <w:lang w:val="nl-NL"/>
        </w:rPr>
        <w:t>als</w:t>
      </w:r>
      <w:r w:rsidRPr="00822F8A">
        <w:rPr>
          <w:rFonts w:eastAsia="Times New Roman"/>
          <w:color w:val="000000"/>
          <w:sz w:val="24"/>
          <w:lang w:val="nl-NL"/>
        </w:rPr>
        <w:t xml:space="preserve"> we reeds bij de bespreking van de eigennaam des Zaligmakers op</w:t>
      </w:r>
      <w:r w:rsidRPr="00822F8A">
        <w:rPr>
          <w:rFonts w:eastAsia="Times New Roman"/>
          <w:color w:val="000000"/>
          <w:sz w:val="24"/>
          <w:lang w:val="nl-NL"/>
        </w:rPr>
        <w:softHyphen/>
        <w:t xml:space="preserve">merkten: Christus is de ambtsnaam. Dat is het onderscheid tussen de beide namen </w:t>
      </w:r>
      <w:r w:rsidR="000E76CC">
        <w:rPr>
          <w:rFonts w:eastAsia="Times New Roman"/>
          <w:color w:val="000000"/>
          <w:sz w:val="24"/>
          <w:lang w:val="nl-NL"/>
        </w:rPr>
        <w:t>Jezus</w:t>
      </w:r>
      <w:r w:rsidRPr="00822F8A">
        <w:rPr>
          <w:rFonts w:eastAsia="Times New Roman"/>
          <w:color w:val="000000"/>
          <w:sz w:val="24"/>
          <w:lang w:val="nl-NL"/>
        </w:rPr>
        <w:t xml:space="preserve"> en Christus; de eerste is Zijn eigennaam, die Hij door de dienst </w:t>
      </w:r>
      <w:r w:rsidR="00E80643">
        <w:rPr>
          <w:rFonts w:eastAsia="Times New Roman"/>
          <w:color w:val="000000"/>
          <w:sz w:val="24"/>
          <w:lang w:val="nl-NL"/>
        </w:rPr>
        <w:t xml:space="preserve">van </w:t>
      </w:r>
      <w:r w:rsidRPr="00822F8A">
        <w:rPr>
          <w:rFonts w:eastAsia="Times New Roman"/>
          <w:color w:val="000000"/>
          <w:sz w:val="24"/>
          <w:lang w:val="nl-NL"/>
        </w:rPr>
        <w:t xml:space="preserve">de engel ontving, en die ons leert wie Hij is, terwijl de naam Christus, de ambtsnaam, ons zegt, wat Hij is; dat Hij ambtsdrager is; dat Hij is profeet en priester en koning, gelijk de </w:t>
      </w:r>
      <w:r w:rsidR="00DD6074">
        <w:rPr>
          <w:rFonts w:eastAsia="Times New Roman"/>
          <w:color w:val="000000"/>
          <w:sz w:val="24"/>
          <w:lang w:val="nl-NL"/>
        </w:rPr>
        <w:t>Catechismus</w:t>
      </w:r>
      <w:r w:rsidRPr="00822F8A">
        <w:rPr>
          <w:rFonts w:eastAsia="Times New Roman"/>
          <w:color w:val="000000"/>
          <w:sz w:val="24"/>
          <w:lang w:val="nl-NL"/>
        </w:rPr>
        <w:t xml:space="preserve"> verklaart in de eerste vraag van deze Zondag.</w:t>
      </w:r>
    </w:p>
    <w:p w14:paraId="39838A3F" w14:textId="70F5141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naam Christus, in het Hebreeuws </w:t>
      </w:r>
      <w:r w:rsidRPr="00E80643">
        <w:rPr>
          <w:rFonts w:eastAsia="Times New Roman"/>
          <w:i/>
          <w:iCs/>
          <w:color w:val="000000"/>
          <w:sz w:val="24"/>
          <w:lang w:val="nl-NL"/>
        </w:rPr>
        <w:t>Messias</w:t>
      </w:r>
      <w:r w:rsidRPr="00822F8A">
        <w:rPr>
          <w:rFonts w:eastAsia="Times New Roman"/>
          <w:color w:val="000000"/>
          <w:sz w:val="24"/>
          <w:lang w:val="nl-NL"/>
        </w:rPr>
        <w:t>, betekent Gezalfde. Bij de roeping tot een gewichtig ambt zalfde men oudtijds de verkorene</w:t>
      </w:r>
      <w:r w:rsidR="000A19AC">
        <w:rPr>
          <w:rFonts w:eastAsia="Times New Roman"/>
          <w:color w:val="000000"/>
          <w:sz w:val="24"/>
          <w:lang w:val="nl-NL"/>
        </w:rPr>
        <w:t>. Z</w:t>
      </w:r>
      <w:r w:rsidRPr="00822F8A">
        <w:rPr>
          <w:rFonts w:eastAsia="Times New Roman"/>
          <w:color w:val="000000"/>
          <w:sz w:val="24"/>
          <w:lang w:val="nl-NL"/>
        </w:rPr>
        <w:t>o meldt ons de Schrift dan ook van de zalving tot profeet en tot priester en tot koning. Elia moest op Gods bevel Elisa, de zoon van Safat, tot profeet zalven in zijn plaats. De profeten worden des Heeren gezalfden genoemd in</w:t>
      </w:r>
      <w:r w:rsidR="008326A4">
        <w:rPr>
          <w:rFonts w:eastAsia="Times New Roman"/>
          <w:color w:val="000000"/>
          <w:sz w:val="24"/>
          <w:lang w:val="nl-NL"/>
        </w:rPr>
        <w:t xml:space="preserve"> Psalm </w:t>
      </w:r>
      <w:r w:rsidRPr="00822F8A">
        <w:rPr>
          <w:rFonts w:eastAsia="Times New Roman"/>
          <w:color w:val="000000"/>
          <w:sz w:val="24"/>
          <w:lang w:val="nl-NL"/>
        </w:rPr>
        <w:t xml:space="preserve">105: </w:t>
      </w:r>
      <w:r w:rsidR="00A9702E">
        <w:rPr>
          <w:rFonts w:eastAsia="Times New Roman"/>
          <w:color w:val="000000"/>
          <w:sz w:val="24"/>
          <w:lang w:val="nl-NL"/>
        </w:rPr>
        <w:t>"</w:t>
      </w:r>
      <w:r w:rsidRPr="00822F8A">
        <w:rPr>
          <w:rFonts w:eastAsia="Times New Roman"/>
          <w:color w:val="000000"/>
          <w:sz w:val="24"/>
          <w:lang w:val="nl-NL"/>
        </w:rPr>
        <w:t>Tast Mijn gezalfden niet aan, en doet Mijn profeten geen kwaad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zalving der priesters is zeer breed in de boeken van Mozes om</w:t>
      </w:r>
      <w:r w:rsidRPr="00822F8A">
        <w:rPr>
          <w:rFonts w:eastAsia="Times New Roman"/>
          <w:color w:val="000000"/>
          <w:sz w:val="24"/>
          <w:lang w:val="nl-NL"/>
        </w:rPr>
        <w:softHyphen/>
        <w:t xml:space="preserve">schreven; en zelf ontving Mozes het bevel: </w:t>
      </w:r>
      <w:r w:rsidR="00A9702E">
        <w:rPr>
          <w:rFonts w:eastAsia="Times New Roman"/>
          <w:color w:val="000000"/>
          <w:sz w:val="24"/>
          <w:lang w:val="nl-NL"/>
        </w:rPr>
        <w:t>"</w:t>
      </w:r>
      <w:r w:rsidRPr="00822F8A">
        <w:rPr>
          <w:rFonts w:eastAsia="Times New Roman"/>
          <w:color w:val="000000"/>
          <w:sz w:val="24"/>
          <w:lang w:val="nl-NL"/>
        </w:rPr>
        <w:t>Gij zult Aáron en zijn zonen zalven, en gij zult hen heiligen, om Mij het priesterambt te bedienen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Ook van de zalving der koningen spreekt de Schrift overvloedig.</w:t>
      </w:r>
    </w:p>
    <w:p w14:paraId="5101EB58" w14:textId="581EDD40" w:rsidR="00E8064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zalving nu was een symbolische handeling, die wees </w:t>
      </w:r>
      <w:r w:rsidR="008C1E0E">
        <w:rPr>
          <w:rFonts w:eastAsia="Times New Roman"/>
          <w:color w:val="000000"/>
          <w:sz w:val="24"/>
          <w:lang w:val="nl-NL"/>
        </w:rPr>
        <w:t>én</w:t>
      </w:r>
      <w:r w:rsidRPr="00822F8A">
        <w:rPr>
          <w:rFonts w:eastAsia="Times New Roman"/>
          <w:color w:val="000000"/>
          <w:sz w:val="24"/>
          <w:lang w:val="nl-NL"/>
        </w:rPr>
        <w:t xml:space="preserve"> op de verordi</w:t>
      </w:r>
      <w:r w:rsidRPr="00822F8A">
        <w:rPr>
          <w:rFonts w:eastAsia="Times New Roman"/>
          <w:color w:val="000000"/>
          <w:sz w:val="24"/>
          <w:lang w:val="nl-NL"/>
        </w:rPr>
        <w:softHyphen/>
        <w:t xml:space="preserve">nering </w:t>
      </w:r>
      <w:r w:rsidR="008C1E0E">
        <w:rPr>
          <w:rFonts w:eastAsia="Times New Roman"/>
          <w:color w:val="000000"/>
          <w:sz w:val="24"/>
          <w:lang w:val="nl-NL"/>
        </w:rPr>
        <w:t>én</w:t>
      </w:r>
      <w:r w:rsidRPr="00822F8A">
        <w:rPr>
          <w:rFonts w:eastAsia="Times New Roman"/>
          <w:color w:val="000000"/>
          <w:sz w:val="24"/>
          <w:lang w:val="nl-NL"/>
        </w:rPr>
        <w:t xml:space="preserve"> op de bekwaammaking tot het ambt. Om dat nu duidelijk te maken, nemen we de zalving van David tot een voorbeeld. Nadat de Heere Saul, die met de breekbare kruik gezalfd was, verworpen had, dat hij geen koning over Israël zou zijn, ontving Samuël het bevel: </w:t>
      </w:r>
      <w:r w:rsidR="00A9702E">
        <w:rPr>
          <w:rFonts w:eastAsia="Times New Roman"/>
          <w:color w:val="000000"/>
          <w:sz w:val="24"/>
          <w:lang w:val="nl-NL"/>
        </w:rPr>
        <w:t>"</w:t>
      </w:r>
      <w:r w:rsidRPr="00822F8A">
        <w:rPr>
          <w:rFonts w:eastAsia="Times New Roman"/>
          <w:color w:val="000000"/>
          <w:sz w:val="24"/>
          <w:lang w:val="nl-NL"/>
        </w:rPr>
        <w:t xml:space="preserve">Vul uw hoorn met olie, en ga heen; Ik zal u zenden tot Isaï, de Bethlehemiet; want Ik heb Mij een koning onder </w:t>
      </w:r>
      <w:r w:rsidRPr="00822F8A">
        <w:rPr>
          <w:rFonts w:eastAsia="Times New Roman"/>
          <w:color w:val="000000"/>
          <w:sz w:val="24"/>
          <w:lang w:val="nl-NL"/>
        </w:rPr>
        <w:lastRenderedPageBreak/>
        <w:t>zijn zonen uitgezien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Wie van Isaï's zonen de verordineerde des Heeren was, bleef Samuël alsnog</w:t>
      </w:r>
      <w:r w:rsidR="00E80643">
        <w:rPr>
          <w:rFonts w:eastAsia="Times New Roman"/>
          <w:color w:val="000000"/>
          <w:sz w:val="24"/>
          <w:lang w:val="nl-NL"/>
        </w:rPr>
        <w:t xml:space="preserv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en als de man Gods zag op de gestalte van Eliab en op de hoogte</w:t>
      </w:r>
      <w:r w:rsidR="00E6174E">
        <w:rPr>
          <w:rFonts w:eastAsia="Times New Roman"/>
          <w:color w:val="000000"/>
          <w:sz w:val="24"/>
          <w:lang w:val="nl-NL"/>
        </w:rPr>
        <w:t xml:space="preserve"> van zijn </w:t>
      </w:r>
      <w:r w:rsidRPr="00822F8A">
        <w:rPr>
          <w:rFonts w:eastAsia="Times New Roman"/>
          <w:color w:val="000000"/>
          <w:sz w:val="24"/>
          <w:lang w:val="nl-NL"/>
        </w:rPr>
        <w:t xml:space="preserve">statuur, besluitend bij zich zelf: </w:t>
      </w:r>
      <w:r w:rsidR="00A9702E">
        <w:rPr>
          <w:rFonts w:eastAsia="Times New Roman"/>
          <w:color w:val="000000"/>
          <w:sz w:val="24"/>
          <w:lang w:val="nl-NL"/>
        </w:rPr>
        <w:t>"</w:t>
      </w:r>
      <w:r w:rsidRPr="00822F8A">
        <w:rPr>
          <w:rFonts w:eastAsia="Times New Roman"/>
          <w:color w:val="000000"/>
          <w:sz w:val="24"/>
          <w:lang w:val="nl-NL"/>
        </w:rPr>
        <w:t xml:space="preserve">Zekerlijk is deze voor de Heere, Zijn gezalfde," dan klonk het </w:t>
      </w:r>
      <w:r w:rsidR="00ED0338">
        <w:rPr>
          <w:rFonts w:eastAsia="Times New Roman"/>
          <w:color w:val="000000"/>
          <w:sz w:val="24"/>
          <w:lang w:val="nl-NL"/>
        </w:rPr>
        <w:t xml:space="preserve">Goddelijk </w:t>
      </w:r>
      <w:r w:rsidRPr="00822F8A">
        <w:rPr>
          <w:rFonts w:eastAsia="Times New Roman"/>
          <w:color w:val="000000"/>
          <w:sz w:val="24"/>
          <w:lang w:val="nl-NL"/>
        </w:rPr>
        <w:t xml:space="preserve">woord: </w:t>
      </w:r>
      <w:r w:rsidR="00A9702E">
        <w:rPr>
          <w:rFonts w:eastAsia="Times New Roman"/>
          <w:color w:val="000000"/>
          <w:sz w:val="24"/>
          <w:lang w:val="nl-NL"/>
        </w:rPr>
        <w:t>"</w:t>
      </w:r>
      <w:r w:rsidRPr="00822F8A">
        <w:rPr>
          <w:rFonts w:eastAsia="Times New Roman"/>
          <w:color w:val="000000"/>
          <w:sz w:val="24"/>
          <w:lang w:val="nl-NL"/>
        </w:rPr>
        <w:t>Ik heb hem verworpen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als straks Abinádab voorbij het aangezicht van Samuël ging was het: </w:t>
      </w:r>
      <w:r w:rsidR="00A9702E">
        <w:rPr>
          <w:rFonts w:eastAsia="Times New Roman"/>
          <w:color w:val="000000"/>
          <w:sz w:val="24"/>
          <w:lang w:val="nl-NL"/>
        </w:rPr>
        <w:t>"</w:t>
      </w:r>
      <w:r w:rsidRPr="00822F8A">
        <w:rPr>
          <w:rFonts w:eastAsia="Times New Roman"/>
          <w:color w:val="000000"/>
          <w:sz w:val="24"/>
          <w:lang w:val="nl-NL"/>
        </w:rPr>
        <w:t>Deze heeft de Heere ook niet verkoren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Desgelijks moest Samuël getuigen van Samma, en van al de zeven zonen, die Isaï bij Samuël bracht. </w:t>
      </w:r>
    </w:p>
    <w:p w14:paraId="065B538E" w14:textId="7D14DA9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Dan, eindelijk, wordt David geroepen van achter de schapen en van hem spreekt de Heere dan: </w:t>
      </w:r>
      <w:r w:rsidR="00A9702E">
        <w:rPr>
          <w:rFonts w:eastAsia="Times New Roman"/>
          <w:color w:val="000000"/>
          <w:sz w:val="24"/>
          <w:lang w:val="nl-NL"/>
        </w:rPr>
        <w:t>"</w:t>
      </w:r>
      <w:r w:rsidRPr="00822F8A">
        <w:rPr>
          <w:rFonts w:eastAsia="Times New Roman"/>
          <w:color w:val="000000"/>
          <w:sz w:val="24"/>
          <w:lang w:val="nl-NL"/>
        </w:rPr>
        <w:t>Zalf hem, want deze is het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Samuël dus moest, met afzien van al wat het oog des mensen bekoort, de verkorene des Heeren zalven; de zalving drukte allereerst uit, dat God David verordineerd had tot het koningschap in Sauls plaats. En gelijk bij David, was het in de zalving aller koningen; en gelijk in de zalving der koningen lag het in de zalving van priesters en profeten; de zalving beduidde Gods verordinering tot het ambt. Dit maakte de zalving van zó grote betekenis, dat David, toen in de woestijn van Engedi Saul in zijn hand gegeven was, zei: </w:t>
      </w:r>
      <w:r w:rsidR="00A9702E">
        <w:rPr>
          <w:rFonts w:eastAsia="Times New Roman"/>
          <w:color w:val="000000"/>
          <w:sz w:val="24"/>
          <w:lang w:val="nl-NL"/>
        </w:rPr>
        <w:t>"</w:t>
      </w:r>
      <w:r w:rsidRPr="00822F8A">
        <w:rPr>
          <w:rFonts w:eastAsia="Times New Roman"/>
          <w:color w:val="000000"/>
          <w:sz w:val="24"/>
          <w:lang w:val="nl-NL"/>
        </w:rPr>
        <w:t xml:space="preserve">Dat late de Heere verre van mij zijn </w:t>
      </w:r>
      <w:r w:rsidR="007761E7">
        <w:rPr>
          <w:rFonts w:eastAsia="Times New Roman"/>
          <w:color w:val="000000"/>
          <w:sz w:val="24"/>
          <w:lang w:val="nl-NL"/>
        </w:rPr>
        <w:t xml:space="preserve">... </w:t>
      </w:r>
      <w:r w:rsidRPr="00822F8A">
        <w:rPr>
          <w:rFonts w:eastAsia="Times New Roman"/>
          <w:color w:val="000000"/>
          <w:sz w:val="24"/>
          <w:lang w:val="nl-NL"/>
        </w:rPr>
        <w:t>dat ik mijn hand tegen hem uit</w:t>
      </w:r>
      <w:r w:rsidRPr="00822F8A">
        <w:rPr>
          <w:rFonts w:eastAsia="Times New Roman"/>
          <w:color w:val="000000"/>
          <w:sz w:val="24"/>
          <w:lang w:val="nl-NL"/>
        </w:rPr>
        <w:softHyphen/>
        <w:t xml:space="preserve">steken zou, want hij is de gezalfde des </w:t>
      </w:r>
      <w:r w:rsidR="00E80643">
        <w:rPr>
          <w:rFonts w:eastAsia="Times New Roman"/>
          <w:color w:val="000000"/>
          <w:sz w:val="24"/>
          <w:lang w:val="nl-NL"/>
        </w:rPr>
        <w:t>He</w:t>
      </w:r>
      <w:r w:rsidRPr="00822F8A">
        <w:rPr>
          <w:rFonts w:eastAsia="Times New Roman"/>
          <w:color w:val="000000"/>
          <w:sz w:val="24"/>
          <w:lang w:val="nl-NL"/>
        </w:rPr>
        <w:t>eren."</w:t>
      </w:r>
    </w:p>
    <w:p w14:paraId="78A118B1"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meer.</w:t>
      </w:r>
    </w:p>
    <w:p w14:paraId="4ADF1C70" w14:textId="0ACFA653" w:rsidR="00822F8A" w:rsidRPr="00E80643" w:rsidRDefault="00822F8A" w:rsidP="00E80643">
      <w:pPr>
        <w:jc w:val="both"/>
        <w:textAlignment w:val="baseline"/>
        <w:rPr>
          <w:lang w:val="nl-NL"/>
        </w:rPr>
      </w:pPr>
      <w:r w:rsidRPr="00822F8A">
        <w:rPr>
          <w:rFonts w:eastAsia="Times New Roman"/>
          <w:color w:val="000000"/>
          <w:sz w:val="24"/>
          <w:lang w:val="nl-NL"/>
        </w:rPr>
        <w:t>Gewis David, om bij hem nu te blijven, was een held, die een leeuw en een beer versloeg. Hoe dapper echter David ook zijn mocht, en hoe zijn ziel zich in God verblijden en sterken mocht, om koning te zijn over het volk des Heeren, dat van alle heidenen gehaat en steeds bevochten werd, moesten zijn vingeren geleerd worden tot de oorlog. David moest van God bekwaam gemaakt worden. Een onderpand dier bekwaammaking nu werd hem geschonken in de zalving. In ruime mate werd de heilige zalf</w:t>
      </w:r>
      <w:r w:rsidRPr="00822F8A">
        <w:rPr>
          <w:rFonts w:eastAsia="Times New Roman"/>
          <w:color w:val="000000"/>
          <w:sz w:val="24"/>
          <w:lang w:val="nl-NL"/>
        </w:rPr>
        <w:softHyphen/>
        <w:t>olie hem over het hoofd gegoten; gans die volle hoorn werd over hem uit</w:t>
      </w:r>
      <w:r w:rsidR="00E80643">
        <w:rPr>
          <w:rFonts w:eastAsia="Times New Roman"/>
          <w:color w:val="000000"/>
          <w:sz w:val="24"/>
          <w:lang w:val="nl-NL"/>
        </w:rPr>
        <w:t>gestort. Het was ook hier:</w:t>
      </w:r>
    </w:p>
    <w:p w14:paraId="517AB165" w14:textId="77777777" w:rsidR="00E80643" w:rsidRPr="00E80643" w:rsidRDefault="00822F8A" w:rsidP="00E80643">
      <w:pPr>
        <w:ind w:left="708"/>
        <w:jc w:val="both"/>
        <w:textAlignment w:val="baseline"/>
        <w:rPr>
          <w:rFonts w:eastAsia="Times New Roman"/>
          <w:i/>
          <w:iCs/>
          <w:color w:val="000000"/>
          <w:sz w:val="24"/>
          <w:lang w:val="nl-NL"/>
        </w:rPr>
      </w:pPr>
      <w:r w:rsidRPr="00E80643">
        <w:rPr>
          <w:rFonts w:eastAsia="Times New Roman"/>
          <w:i/>
          <w:iCs/>
          <w:color w:val="000000"/>
          <w:sz w:val="24"/>
          <w:lang w:val="nl-NL"/>
        </w:rPr>
        <w:t xml:space="preserve">Als d' olie die van Arons hoofd gedropen, </w:t>
      </w:r>
    </w:p>
    <w:p w14:paraId="6C52CE86" w14:textId="5B2C6710" w:rsidR="00822F8A" w:rsidRPr="00E80643" w:rsidRDefault="00822F8A" w:rsidP="00E80643">
      <w:pPr>
        <w:ind w:left="708"/>
        <w:jc w:val="both"/>
        <w:textAlignment w:val="baseline"/>
        <w:rPr>
          <w:rFonts w:eastAsia="Times New Roman"/>
          <w:i/>
          <w:iCs/>
          <w:color w:val="000000"/>
          <w:sz w:val="24"/>
          <w:lang w:val="nl-NL"/>
        </w:rPr>
      </w:pPr>
      <w:r w:rsidRPr="00E80643">
        <w:rPr>
          <w:rFonts w:eastAsia="Times New Roman"/>
          <w:i/>
          <w:iCs/>
          <w:color w:val="000000"/>
          <w:sz w:val="24"/>
          <w:lang w:val="nl-NL"/>
        </w:rPr>
        <w:t>Zijn baard en klederzoom doortrekt.</w:t>
      </w:r>
    </w:p>
    <w:p w14:paraId="397C0F28" w14:textId="77777777" w:rsidR="00E80643" w:rsidRDefault="00E80643" w:rsidP="00407E52">
      <w:pPr>
        <w:jc w:val="both"/>
        <w:textAlignment w:val="baseline"/>
        <w:rPr>
          <w:rFonts w:eastAsia="Times New Roman"/>
          <w:color w:val="000000"/>
          <w:sz w:val="24"/>
          <w:lang w:val="nl-NL"/>
        </w:rPr>
      </w:pPr>
    </w:p>
    <w:p w14:paraId="3FC9E2B7" w14:textId="6AF44EB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zulk een ruime mate nu als de olie werd uitgestort, zou de Heilige Geest op de gezalfde des Heeren rusten en hem bekwamen tot het ambt, waartoe Hij verkoren was.</w:t>
      </w:r>
    </w:p>
    <w:p w14:paraId="3F0B6005" w14:textId="3E9178F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zalving beduidde alzo verordinering en bekwaammaking; en zij was scha</w:t>
      </w:r>
      <w:r w:rsidRPr="00822F8A">
        <w:rPr>
          <w:rFonts w:eastAsia="Times New Roman"/>
          <w:color w:val="000000"/>
          <w:sz w:val="24"/>
          <w:lang w:val="nl-NL"/>
        </w:rPr>
        <w:softHyphen/>
        <w:t xml:space="preserve">duw van de zalving van </w:t>
      </w:r>
      <w:r w:rsidR="00EF0DFF">
        <w:rPr>
          <w:rFonts w:eastAsia="Times New Roman"/>
          <w:color w:val="000000"/>
          <w:sz w:val="24"/>
          <w:lang w:val="nl-NL"/>
        </w:rPr>
        <w:t xml:space="preserve">de Zoon van God </w:t>
      </w:r>
      <w:r w:rsidRPr="00822F8A">
        <w:rPr>
          <w:rFonts w:eastAsia="Times New Roman"/>
          <w:color w:val="000000"/>
          <w:sz w:val="24"/>
          <w:lang w:val="nl-NL"/>
        </w:rPr>
        <w:t xml:space="preserve">tot Profeet, Priester en Koning. Hij zegt het Zelf: </w:t>
      </w:r>
      <w:r w:rsidR="00A9702E">
        <w:rPr>
          <w:rFonts w:eastAsia="Times New Roman"/>
          <w:color w:val="000000"/>
          <w:sz w:val="24"/>
          <w:lang w:val="nl-NL"/>
        </w:rPr>
        <w:t>"</w:t>
      </w:r>
      <w:r w:rsidRPr="00822F8A">
        <w:rPr>
          <w:rFonts w:eastAsia="Times New Roman"/>
          <w:color w:val="000000"/>
          <w:sz w:val="24"/>
          <w:lang w:val="nl-NL"/>
        </w:rPr>
        <w:t>Ik ben van eeuwigheid af gezalfd geweest, van de aan</w:t>
      </w:r>
      <w:r w:rsidRPr="00822F8A">
        <w:rPr>
          <w:rFonts w:eastAsia="Times New Roman"/>
          <w:color w:val="000000"/>
          <w:sz w:val="24"/>
          <w:lang w:val="nl-NL"/>
        </w:rPr>
        <w:softHyphen/>
        <w:t>vang van de oudheden der aarde aan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Van eeuwigheid gezalfd; niet dus hier in de tijd.</w:t>
      </w:r>
    </w:p>
    <w:p w14:paraId="326F7BFB" w14:textId="678F948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zalfolie toch, </w:t>
      </w:r>
      <w:r w:rsidR="008C1E0E">
        <w:rPr>
          <w:rFonts w:eastAsia="Times New Roman"/>
          <w:color w:val="000000"/>
          <w:sz w:val="24"/>
          <w:lang w:val="nl-NL"/>
        </w:rPr>
        <w:t>waarmee</w:t>
      </w:r>
      <w:r w:rsidRPr="00822F8A">
        <w:rPr>
          <w:rFonts w:eastAsia="Times New Roman"/>
          <w:color w:val="000000"/>
          <w:sz w:val="24"/>
          <w:lang w:val="nl-NL"/>
        </w:rPr>
        <w:t xml:space="preserve"> b.v. Maria Hem overgoot in Bethanië, was geen zalving tot het ambt. </w:t>
      </w:r>
      <w:r w:rsidR="00A9702E">
        <w:rPr>
          <w:rFonts w:eastAsia="Times New Roman"/>
          <w:color w:val="000000"/>
          <w:sz w:val="24"/>
          <w:lang w:val="nl-NL"/>
        </w:rPr>
        <w:t>"</w:t>
      </w:r>
      <w:r w:rsidRPr="00822F8A">
        <w:rPr>
          <w:rFonts w:eastAsia="Times New Roman"/>
          <w:color w:val="000000"/>
          <w:sz w:val="24"/>
          <w:lang w:val="nl-NL"/>
        </w:rPr>
        <w:t>Zij heeft dat gedaan tot een voorbereiding voor Mijn begrafenis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Nimmer is de Heere </w:t>
      </w:r>
      <w:r w:rsidR="000E76CC">
        <w:rPr>
          <w:rFonts w:eastAsia="Times New Roman"/>
          <w:color w:val="000000"/>
          <w:sz w:val="24"/>
          <w:lang w:val="nl-NL"/>
        </w:rPr>
        <w:t>Jezus</w:t>
      </w:r>
      <w:r w:rsidRPr="00822F8A">
        <w:rPr>
          <w:rFonts w:eastAsia="Times New Roman"/>
          <w:color w:val="000000"/>
          <w:sz w:val="24"/>
          <w:lang w:val="nl-NL"/>
        </w:rPr>
        <w:t xml:space="preserve"> met zalfolie gezalfd. Dat kon ook niet.</w:t>
      </w:r>
    </w:p>
    <w:p w14:paraId="79F40FB1" w14:textId="50ECA39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zalving der ambtsdragers onder het Oude Verbond, was schaduw slechts van Christus' eeuwige zalving; wat hi</w:t>
      </w:r>
      <w:r w:rsidR="00BF093B">
        <w:rPr>
          <w:rFonts w:eastAsia="Times New Roman"/>
          <w:color w:val="000000"/>
          <w:sz w:val="24"/>
          <w:lang w:val="nl-NL"/>
        </w:rPr>
        <w:t>erop</w:t>
      </w:r>
      <w:r w:rsidRPr="00822F8A">
        <w:rPr>
          <w:rFonts w:eastAsia="Times New Roman"/>
          <w:color w:val="000000"/>
          <w:sz w:val="24"/>
          <w:lang w:val="nl-NL"/>
        </w:rPr>
        <w:t xml:space="preserve"> aarde geschiedde was een beperkte handeling. Hoe ruim God de Heilige Geest de ambtsdrager werd medegedeeld, en hoeveel genade hem ook geschonken werd, de Geest werd met mate ontvangen. De volle hoorn of kruik olie was ras uit</w:t>
      </w:r>
      <w:r w:rsidRPr="00822F8A">
        <w:rPr>
          <w:rFonts w:eastAsia="Times New Roman"/>
          <w:color w:val="000000"/>
          <w:sz w:val="24"/>
          <w:lang w:val="nl-NL"/>
        </w:rPr>
        <w:softHyphen/>
        <w:t xml:space="preserve">gegoten; en gelijk aan de olievloeiïng een einde kwam, zo was de bedeling van de Heilige Geest altijd een beperkte. Maar Christus heeft de Geest zonder mate. Hij kon zeggen: </w:t>
      </w:r>
      <w:r w:rsidR="00A9702E">
        <w:rPr>
          <w:rFonts w:eastAsia="Times New Roman"/>
          <w:color w:val="000000"/>
          <w:sz w:val="24"/>
          <w:lang w:val="nl-NL"/>
        </w:rPr>
        <w:t>"</w:t>
      </w:r>
      <w:r w:rsidRPr="00822F8A">
        <w:rPr>
          <w:rFonts w:eastAsia="Times New Roman"/>
          <w:color w:val="000000"/>
          <w:sz w:val="24"/>
          <w:lang w:val="nl-NL"/>
        </w:rPr>
        <w:t>De Geest des Heeren Heeren is op Mij, omdat de Heere Mij gezalfd heeft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Van die volkomen, onbepaalde, eeuwige zalving zong David in</w:t>
      </w:r>
      <w:r w:rsidR="008326A4">
        <w:rPr>
          <w:rFonts w:eastAsia="Times New Roman"/>
          <w:color w:val="000000"/>
          <w:sz w:val="24"/>
          <w:lang w:val="nl-NL"/>
        </w:rPr>
        <w:t xml:space="preserve"> Psalm </w:t>
      </w:r>
      <w:r w:rsidRPr="00822F8A">
        <w:rPr>
          <w:rFonts w:eastAsia="Times New Roman"/>
          <w:color w:val="000000"/>
          <w:sz w:val="24"/>
          <w:lang w:val="nl-NL"/>
        </w:rPr>
        <w:t xml:space="preserve">45: </w:t>
      </w:r>
      <w:r w:rsidR="00A9702E">
        <w:rPr>
          <w:rFonts w:eastAsia="Times New Roman"/>
          <w:color w:val="000000"/>
          <w:sz w:val="24"/>
          <w:lang w:val="nl-NL"/>
        </w:rPr>
        <w:t>"</w:t>
      </w:r>
      <w:r w:rsidRPr="00822F8A">
        <w:rPr>
          <w:rFonts w:eastAsia="Times New Roman"/>
          <w:color w:val="000000"/>
          <w:sz w:val="24"/>
          <w:lang w:val="nl-NL"/>
        </w:rPr>
        <w:t>Daarom heeft U, o God, Uw God gezalfd met vreugdeolie, boven</w:t>
      </w:r>
      <w:r w:rsidR="00C960E2">
        <w:rPr>
          <w:rFonts w:eastAsia="Times New Roman"/>
          <w:color w:val="000000"/>
          <w:sz w:val="24"/>
          <w:lang w:val="nl-NL"/>
        </w:rPr>
        <w:t xml:space="preserve"> uw </w:t>
      </w:r>
      <w:r w:rsidRPr="00822F8A">
        <w:rPr>
          <w:rFonts w:eastAsia="Times New Roman"/>
          <w:color w:val="000000"/>
          <w:sz w:val="24"/>
          <w:lang w:val="nl-NL"/>
        </w:rPr>
        <w:t>medegenoten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Petrus ge</w:t>
      </w:r>
      <w:r w:rsidRPr="00822F8A">
        <w:rPr>
          <w:rFonts w:eastAsia="Times New Roman"/>
          <w:color w:val="000000"/>
          <w:sz w:val="24"/>
          <w:lang w:val="nl-NL"/>
        </w:rPr>
        <w:softHyphen/>
        <w:t>tuigde in Hand</w:t>
      </w:r>
      <w:r w:rsidR="00E80643">
        <w:rPr>
          <w:rFonts w:eastAsia="Times New Roman"/>
          <w:color w:val="000000"/>
          <w:sz w:val="24"/>
          <w:lang w:val="nl-NL"/>
        </w:rPr>
        <w:t>elingen</w:t>
      </w:r>
      <w:r w:rsidRPr="00822F8A">
        <w:rPr>
          <w:rFonts w:eastAsia="Times New Roman"/>
          <w:color w:val="000000"/>
          <w:sz w:val="24"/>
          <w:lang w:val="nl-NL"/>
        </w:rPr>
        <w:t xml:space="preserve"> 10</w:t>
      </w:r>
      <w:r w:rsidR="00E80643">
        <w:rPr>
          <w:rFonts w:eastAsia="Times New Roman"/>
          <w:color w:val="000000"/>
          <w:sz w:val="24"/>
          <w:lang w:val="nl-NL"/>
        </w:rPr>
        <w:t xml:space="preserve"> tot</w:t>
      </w:r>
      <w:r w:rsidRPr="00822F8A">
        <w:rPr>
          <w:rFonts w:eastAsia="Times New Roman"/>
          <w:color w:val="000000"/>
          <w:sz w:val="24"/>
          <w:lang w:val="nl-NL"/>
        </w:rPr>
        <w:t xml:space="preserve"> de Joden: </w:t>
      </w:r>
      <w:r w:rsidR="00A9702E">
        <w:rPr>
          <w:rFonts w:eastAsia="Times New Roman"/>
          <w:color w:val="000000"/>
          <w:sz w:val="24"/>
          <w:lang w:val="nl-NL"/>
        </w:rPr>
        <w:t>"</w:t>
      </w:r>
      <w:r w:rsidRPr="00822F8A">
        <w:rPr>
          <w:rFonts w:eastAsia="Times New Roman"/>
          <w:color w:val="000000"/>
          <w:sz w:val="24"/>
          <w:lang w:val="nl-NL"/>
        </w:rPr>
        <w:t xml:space="preserve">Gijlieden weet de zaak belangende </w:t>
      </w:r>
      <w:r w:rsidR="000E76CC">
        <w:rPr>
          <w:rFonts w:eastAsia="Times New Roman"/>
          <w:color w:val="000000"/>
          <w:sz w:val="24"/>
          <w:lang w:val="nl-NL"/>
        </w:rPr>
        <w:t>Jezus</w:t>
      </w:r>
      <w:r w:rsidRPr="00822F8A">
        <w:rPr>
          <w:rFonts w:eastAsia="Times New Roman"/>
          <w:color w:val="000000"/>
          <w:sz w:val="24"/>
          <w:lang w:val="nl-NL"/>
        </w:rPr>
        <w:t xml:space="preserve"> van Nazareth, hoe Hem God gezalfd heeft met de Heilige Geest</w:t>
      </w:r>
      <w:r w:rsidR="00FA6DA0">
        <w:rPr>
          <w:rFonts w:eastAsia="Times New Roman"/>
          <w:color w:val="000000"/>
          <w:sz w:val="24"/>
          <w:lang w:val="nl-NL"/>
        </w:rPr>
        <w:t>.</w:t>
      </w:r>
      <w:r w:rsidR="00F82152">
        <w:rPr>
          <w:rFonts w:eastAsia="Times New Roman"/>
          <w:color w:val="000000"/>
          <w:sz w:val="24"/>
          <w:lang w:val="nl-NL"/>
        </w:rPr>
        <w:t>"</w:t>
      </w:r>
    </w:p>
    <w:p w14:paraId="230AEC65" w14:textId="4A1BC04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zalving des Heeren nu, houdt ook beide verordinering en bekwaammaking in. De verordinering is van eeuwigheid</w:t>
      </w:r>
      <w:r w:rsidR="000173CE">
        <w:rPr>
          <w:rFonts w:eastAsia="Times New Roman"/>
          <w:color w:val="000000"/>
          <w:sz w:val="24"/>
          <w:lang w:val="nl-NL"/>
        </w:rPr>
        <w:t>;</w:t>
      </w:r>
      <w:r w:rsidRPr="00822F8A">
        <w:rPr>
          <w:rFonts w:eastAsia="Times New Roman"/>
          <w:color w:val="000000"/>
          <w:sz w:val="24"/>
          <w:lang w:val="nl-NL"/>
        </w:rPr>
        <w:t xml:space="preserve"> de bekwaammaking ge</w:t>
      </w:r>
      <w:r w:rsidRPr="00822F8A">
        <w:rPr>
          <w:rFonts w:eastAsia="Times New Roman"/>
          <w:color w:val="000000"/>
          <w:sz w:val="24"/>
          <w:lang w:val="nl-NL"/>
        </w:rPr>
        <w:softHyphen/>
        <w:t>schiedde in de volheid des tijds.</w:t>
      </w:r>
    </w:p>
    <w:p w14:paraId="751B922A" w14:textId="2B4A3B9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Vóór de grondlegging der wereld is </w:t>
      </w:r>
      <w:r w:rsidR="00EF0DFF">
        <w:rPr>
          <w:rFonts w:eastAsia="Times New Roman"/>
          <w:color w:val="000000"/>
          <w:sz w:val="24"/>
          <w:lang w:val="nl-NL"/>
        </w:rPr>
        <w:t xml:space="preserve">de Zoon van God </w:t>
      </w:r>
      <w:r w:rsidRPr="00822F8A">
        <w:rPr>
          <w:rFonts w:eastAsia="Times New Roman"/>
          <w:color w:val="000000"/>
          <w:sz w:val="24"/>
          <w:lang w:val="nl-NL"/>
        </w:rPr>
        <w:t>door de Vader ver</w:t>
      </w:r>
      <w:r w:rsidRPr="00822F8A">
        <w:rPr>
          <w:rFonts w:eastAsia="Times New Roman"/>
          <w:color w:val="000000"/>
          <w:sz w:val="24"/>
          <w:lang w:val="nl-NL"/>
        </w:rPr>
        <w:softHyphen/>
        <w:t xml:space="preserve">koren tot het drievoudig ambt en in de Raad des Vredes heeft Zich God de Zoon met Zijn hart </w:t>
      </w:r>
      <w:r w:rsidR="00AA6D10">
        <w:rPr>
          <w:rFonts w:eastAsia="Times New Roman"/>
          <w:color w:val="000000"/>
          <w:sz w:val="24"/>
          <w:lang w:val="nl-NL"/>
        </w:rPr>
        <w:t>Borg</w:t>
      </w:r>
      <w:r w:rsidRPr="00822F8A">
        <w:rPr>
          <w:rFonts w:eastAsia="Times New Roman"/>
          <w:color w:val="000000"/>
          <w:sz w:val="24"/>
          <w:lang w:val="nl-NL"/>
        </w:rPr>
        <w:t xml:space="preserve"> gesteld voor de uitverkorenen.</w:t>
      </w:r>
    </w:p>
    <w:p w14:paraId="2EBC1487" w14:textId="77777777" w:rsidR="00E8064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Bij niemand, noch in de hemel, noch op aarde was </w:t>
      </w:r>
      <w:r w:rsidR="00E80643">
        <w:rPr>
          <w:rFonts w:eastAsia="Times New Roman"/>
          <w:color w:val="000000"/>
          <w:sz w:val="24"/>
          <w:lang w:val="nl-NL"/>
        </w:rPr>
        <w:t xml:space="preserve">hulp, </w:t>
      </w:r>
      <w:r w:rsidRPr="00822F8A">
        <w:rPr>
          <w:rFonts w:eastAsia="Times New Roman"/>
          <w:color w:val="000000"/>
          <w:sz w:val="24"/>
          <w:lang w:val="nl-NL"/>
        </w:rPr>
        <w:t xml:space="preserve">om de, in de besluiten Gods reeds gevallen mens, uit zijn ellende te verlossen. En toen is in het onmetelijke van Gods eeuwige liefde de Eengeborene </w:t>
      </w:r>
      <w:r w:rsidR="00B608E4">
        <w:rPr>
          <w:rFonts w:eastAsia="Times New Roman"/>
          <w:color w:val="000000"/>
          <w:sz w:val="24"/>
          <w:lang w:val="nl-NL"/>
        </w:rPr>
        <w:t>van de Vader</w:t>
      </w:r>
      <w:r w:rsidRPr="00822F8A">
        <w:rPr>
          <w:rFonts w:eastAsia="Times New Roman"/>
          <w:color w:val="000000"/>
          <w:sz w:val="24"/>
          <w:lang w:val="nl-NL"/>
        </w:rPr>
        <w:t>, Wiens vermakingen waren met de mensenkinderen, verordineerd, opdat Hij, als het Hoofd van een beter Verbond, de Zijnen tot de zaligheid leiden zoude; hun dwaasheid verlichtend, hun zonde verzoenend, hun banden slakend</w:t>
      </w:r>
      <w:r w:rsidR="00965111">
        <w:rPr>
          <w:rFonts w:eastAsia="Times New Roman"/>
          <w:color w:val="000000"/>
          <w:sz w:val="24"/>
          <w:lang w:val="nl-NL"/>
        </w:rPr>
        <w:t>. Maar</w:t>
      </w:r>
      <w:r w:rsidRPr="00822F8A">
        <w:rPr>
          <w:rFonts w:eastAsia="Times New Roman"/>
          <w:color w:val="000000"/>
          <w:sz w:val="24"/>
          <w:lang w:val="nl-NL"/>
        </w:rPr>
        <w:t xml:space="preserve"> om dat te kunnen doen, moest Hij in de tijd be</w:t>
      </w:r>
      <w:r w:rsidRPr="00822F8A">
        <w:rPr>
          <w:rFonts w:eastAsia="Times New Roman"/>
          <w:color w:val="000000"/>
          <w:sz w:val="24"/>
          <w:lang w:val="nl-NL"/>
        </w:rPr>
        <w:softHyphen/>
        <w:t xml:space="preserve">kwaam gemaakt worden. </w:t>
      </w:r>
    </w:p>
    <w:p w14:paraId="3DC34D4B" w14:textId="562D66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Of Hij dan niet bekwaam was? Neen. Om Zijn volk te kunnen verlossen, moest Hij God zijn</w:t>
      </w:r>
      <w:r w:rsidR="00212CC9">
        <w:rPr>
          <w:rFonts w:eastAsia="Times New Roman"/>
          <w:color w:val="000000"/>
          <w:sz w:val="24"/>
          <w:lang w:val="nl-NL"/>
        </w:rPr>
        <w:t>, maar</w:t>
      </w:r>
      <w:r w:rsidRPr="00822F8A">
        <w:rPr>
          <w:rFonts w:eastAsia="Times New Roman"/>
          <w:color w:val="000000"/>
          <w:sz w:val="24"/>
          <w:lang w:val="nl-NL"/>
        </w:rPr>
        <w:t xml:space="preserve"> ook mens, zo ons in Zondag 6 is geleerd. Hij was en bleef eeuwig God</w:t>
      </w:r>
      <w:r w:rsidR="00965111">
        <w:rPr>
          <w:rFonts w:eastAsia="Times New Roman"/>
          <w:color w:val="000000"/>
          <w:sz w:val="24"/>
          <w:lang w:val="nl-NL"/>
        </w:rPr>
        <w:t>. Maar</w:t>
      </w:r>
      <w:r w:rsidRPr="00822F8A">
        <w:rPr>
          <w:rFonts w:eastAsia="Times New Roman"/>
          <w:color w:val="000000"/>
          <w:sz w:val="24"/>
          <w:lang w:val="nl-NL"/>
        </w:rPr>
        <w:t xml:space="preserve"> Hij moest mens worden. Het lichaam moest Hem toebereid. In de aanvaarding onzer menselijke natuur nu ligt de bekwaammaking des Middelaars; alzo is Hij van eeuwigheid verordineerd en in de volheid des tijds bekwaam gemaakt</w:t>
      </w:r>
      <w:r w:rsidR="000A19AC">
        <w:rPr>
          <w:rFonts w:eastAsia="Times New Roman"/>
          <w:color w:val="000000"/>
          <w:sz w:val="24"/>
          <w:lang w:val="nl-NL"/>
        </w:rPr>
        <w:t>. Z</w:t>
      </w:r>
      <w:r w:rsidRPr="00822F8A">
        <w:rPr>
          <w:rFonts w:eastAsia="Times New Roman"/>
          <w:color w:val="000000"/>
          <w:sz w:val="24"/>
          <w:lang w:val="nl-NL"/>
        </w:rPr>
        <w:t>o kon de engel de herders in Bethlehems velden boodschappen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dat u heden geboren is de Zaligmaker, welke is Christus, de Heere</w:t>
      </w:r>
      <w:r w:rsidR="00FA6DA0">
        <w:rPr>
          <w:rFonts w:eastAsia="Times New Roman"/>
          <w:color w:val="000000"/>
          <w:sz w:val="24"/>
          <w:lang w:val="nl-NL"/>
        </w:rPr>
        <w:t>.</w:t>
      </w:r>
      <w:r w:rsidR="00F82152">
        <w:rPr>
          <w:rFonts w:eastAsia="Times New Roman"/>
          <w:color w:val="000000"/>
          <w:sz w:val="24"/>
          <w:lang w:val="nl-NL"/>
        </w:rPr>
        <w:t>"</w:t>
      </w:r>
    </w:p>
    <w:p w14:paraId="0A32FBC0" w14:textId="021178DF" w:rsidR="00E8064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bekwaammaking geldt voorts de menselijke natuur. In de </w:t>
      </w:r>
      <w:r w:rsidR="00B608E4">
        <w:rPr>
          <w:rFonts w:eastAsia="Times New Roman"/>
          <w:color w:val="000000"/>
          <w:sz w:val="24"/>
          <w:lang w:val="nl-NL"/>
        </w:rPr>
        <w:t>Goddelijke</w:t>
      </w:r>
      <w:r w:rsidRPr="00822F8A">
        <w:rPr>
          <w:rFonts w:eastAsia="Times New Roman"/>
          <w:color w:val="000000"/>
          <w:sz w:val="24"/>
          <w:lang w:val="nl-NL"/>
        </w:rPr>
        <w:t xml:space="preserve"> natuur kan geen bekwaammaking plaats hebben. Tot die bekwaammaking behoort toch ook het mededelen van gaven; en aan de Godheid van Christus kan niets worden toegevoegd. Hij is waarachtig God, </w:t>
      </w:r>
      <w:r w:rsidR="00D14595">
        <w:rPr>
          <w:rFonts w:eastAsia="Times New Roman"/>
          <w:color w:val="000000"/>
          <w:sz w:val="24"/>
          <w:lang w:val="nl-NL"/>
        </w:rPr>
        <w:t>E</w:t>
      </w:r>
      <w:r w:rsidRPr="00822F8A">
        <w:rPr>
          <w:rFonts w:eastAsia="Times New Roman"/>
          <w:color w:val="000000"/>
          <w:sz w:val="24"/>
          <w:lang w:val="nl-NL"/>
        </w:rPr>
        <w:t xml:space="preserve">enswezens met de Vader en de Heilige Geest. Wat gave of heerlijkheid zou dan aan de </w:t>
      </w:r>
      <w:r w:rsidR="00B608E4">
        <w:rPr>
          <w:rFonts w:eastAsia="Times New Roman"/>
          <w:color w:val="000000"/>
          <w:sz w:val="24"/>
          <w:lang w:val="nl-NL"/>
        </w:rPr>
        <w:t>Goddelijke</w:t>
      </w:r>
      <w:r w:rsidRPr="00822F8A">
        <w:rPr>
          <w:rFonts w:eastAsia="Times New Roman"/>
          <w:color w:val="000000"/>
          <w:sz w:val="24"/>
          <w:lang w:val="nl-NL"/>
        </w:rPr>
        <w:t xml:space="preserve"> natuur kunnen geschonken worden? Hoe zou</w:t>
      </w:r>
      <w:r w:rsidR="00E80643">
        <w:rPr>
          <w:rFonts w:eastAsia="Times New Roman"/>
          <w:color w:val="000000"/>
          <w:sz w:val="24"/>
          <w:lang w:val="nl-NL"/>
        </w:rPr>
        <w:t xml:space="preserve"> </w:t>
      </w:r>
      <w:r w:rsidRPr="00822F8A">
        <w:rPr>
          <w:rFonts w:eastAsia="Times New Roman"/>
          <w:color w:val="000000"/>
          <w:sz w:val="24"/>
          <w:lang w:val="nl-NL"/>
        </w:rPr>
        <w:t>naar de Godheid des Middelaars kunnen gesproken worden van een mede</w:t>
      </w:r>
      <w:r w:rsidRPr="00822F8A">
        <w:rPr>
          <w:rFonts w:eastAsia="Times New Roman"/>
          <w:color w:val="000000"/>
          <w:sz w:val="24"/>
          <w:lang w:val="nl-NL"/>
        </w:rPr>
        <w:softHyphen/>
        <w:t xml:space="preserve">delen </w:t>
      </w:r>
      <w:r w:rsidR="003228A4">
        <w:rPr>
          <w:rFonts w:eastAsia="Times New Roman"/>
          <w:color w:val="000000"/>
          <w:sz w:val="24"/>
          <w:lang w:val="nl-NL"/>
        </w:rPr>
        <w:t>van de Heilige Geest</w:t>
      </w:r>
      <w:r w:rsidRPr="00822F8A">
        <w:rPr>
          <w:rFonts w:eastAsia="Times New Roman"/>
          <w:color w:val="000000"/>
          <w:sz w:val="24"/>
          <w:lang w:val="nl-NL"/>
        </w:rPr>
        <w:t>,</w:t>
      </w:r>
      <w:r w:rsidR="002B1EDB">
        <w:rPr>
          <w:rFonts w:eastAsia="Times New Roman"/>
          <w:color w:val="000000"/>
          <w:sz w:val="24"/>
          <w:lang w:val="nl-NL"/>
        </w:rPr>
        <w:t xml:space="preserve"> doordat </w:t>
      </w:r>
      <w:r w:rsidRPr="00822F8A">
        <w:rPr>
          <w:rFonts w:eastAsia="Times New Roman"/>
          <w:color w:val="000000"/>
          <w:sz w:val="24"/>
          <w:lang w:val="nl-NL"/>
        </w:rPr>
        <w:t xml:space="preserve">de Geest gelijk van de Vader, ook van de Zoon uitgaat? </w:t>
      </w:r>
    </w:p>
    <w:p w14:paraId="1312C496" w14:textId="714C6A4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zalving, waar die betekent bekwaammaking, mede</w:t>
      </w:r>
      <w:r w:rsidRPr="00822F8A">
        <w:rPr>
          <w:rFonts w:eastAsia="Times New Roman"/>
          <w:color w:val="000000"/>
          <w:sz w:val="24"/>
          <w:lang w:val="nl-NL"/>
        </w:rPr>
        <w:softHyphen/>
        <w:t>delen van bekwaamheden omvat, kan alleen op de menselijke natuur van Christus van toepassing zijn</w:t>
      </w:r>
      <w:r w:rsidR="000A19AC">
        <w:rPr>
          <w:rFonts w:eastAsia="Times New Roman"/>
          <w:color w:val="000000"/>
          <w:sz w:val="24"/>
          <w:lang w:val="nl-NL"/>
        </w:rPr>
        <w:t>. Z</w:t>
      </w:r>
      <w:r w:rsidRPr="00822F8A">
        <w:rPr>
          <w:rFonts w:eastAsia="Times New Roman"/>
          <w:color w:val="000000"/>
          <w:sz w:val="24"/>
          <w:lang w:val="nl-NL"/>
        </w:rPr>
        <w:t xml:space="preserve">e omvat de volmaakte toebereiding van de menselijke natuur, opdat de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 raad Gods tot onze zaligheid ge</w:t>
      </w:r>
      <w:r w:rsidRPr="00822F8A">
        <w:rPr>
          <w:rFonts w:eastAsia="Times New Roman"/>
          <w:color w:val="000000"/>
          <w:sz w:val="24"/>
          <w:lang w:val="nl-NL"/>
        </w:rPr>
        <w:softHyphen/>
        <w:t>openbaard werd, waarop de apostel ziet in 1 Tim. 3</w:t>
      </w:r>
      <w:r w:rsidR="005B07DF">
        <w:rPr>
          <w:rFonts w:eastAsia="Times New Roman"/>
          <w:color w:val="000000"/>
          <w:sz w:val="24"/>
          <w:lang w:val="nl-NL"/>
        </w:rPr>
        <w:t>:</w:t>
      </w:r>
      <w:r w:rsidRPr="00822F8A">
        <w:rPr>
          <w:rFonts w:eastAsia="Times New Roman"/>
          <w:color w:val="000000"/>
          <w:sz w:val="24"/>
          <w:lang w:val="nl-NL"/>
        </w:rPr>
        <w:t xml:space="preserve"> 16: </w:t>
      </w:r>
      <w:r w:rsidR="00A9702E">
        <w:rPr>
          <w:rFonts w:eastAsia="Times New Roman"/>
          <w:color w:val="000000"/>
          <w:sz w:val="24"/>
          <w:lang w:val="nl-NL"/>
        </w:rPr>
        <w:t>"</w:t>
      </w:r>
      <w:r w:rsidRPr="00822F8A">
        <w:rPr>
          <w:rFonts w:eastAsia="Times New Roman"/>
          <w:color w:val="000000"/>
          <w:sz w:val="24"/>
          <w:lang w:val="nl-NL"/>
        </w:rPr>
        <w:t xml:space="preserve">En buiten alle twijfel, de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heid der godzaligheid is groot: God is geopen</w:t>
      </w:r>
      <w:r w:rsidRPr="00822F8A">
        <w:rPr>
          <w:rFonts w:eastAsia="Times New Roman"/>
          <w:color w:val="000000"/>
          <w:sz w:val="24"/>
          <w:lang w:val="nl-NL"/>
        </w:rPr>
        <w:softHyphen/>
        <w:t>baard in het vlees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Die bekwaammaking bekrachtigde Christus om het offer te brengen, nodig tot onze verzoening; en om de strijd te kampen ter eeuwige overwinning. Van die bekwaammaking naar de menselijke natuur lezen wij dan ook in Lucas 2</w:t>
      </w:r>
      <w:r w:rsidR="005B07DF">
        <w:rPr>
          <w:rFonts w:eastAsia="Times New Roman"/>
          <w:color w:val="000000"/>
          <w:sz w:val="24"/>
          <w:lang w:val="nl-NL"/>
        </w:rPr>
        <w:t>:</w:t>
      </w:r>
      <w:r w:rsidRPr="00822F8A">
        <w:rPr>
          <w:rFonts w:eastAsia="Times New Roman"/>
          <w:color w:val="000000"/>
          <w:sz w:val="24"/>
          <w:lang w:val="nl-NL"/>
        </w:rPr>
        <w:t xml:space="preserve"> 40: </w:t>
      </w:r>
      <w:r w:rsidR="00A9702E">
        <w:rPr>
          <w:rFonts w:eastAsia="Times New Roman"/>
          <w:color w:val="000000"/>
          <w:sz w:val="24"/>
          <w:lang w:val="nl-NL"/>
        </w:rPr>
        <w:t>"</w:t>
      </w:r>
      <w:r w:rsidRPr="00822F8A">
        <w:rPr>
          <w:rFonts w:eastAsia="Times New Roman"/>
          <w:color w:val="000000"/>
          <w:sz w:val="24"/>
          <w:lang w:val="nl-NL"/>
        </w:rPr>
        <w:t>En het Kindeke wies op, en werd gesterkt in de geest en vervuld met wijsheid; en de genade Gods was over Hem</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zo staat even verder: </w:t>
      </w:r>
      <w:r w:rsidR="00A9702E">
        <w:rPr>
          <w:rFonts w:eastAsia="Times New Roman"/>
          <w:color w:val="000000"/>
          <w:sz w:val="24"/>
          <w:lang w:val="nl-NL"/>
        </w:rPr>
        <w:t>"</w:t>
      </w:r>
      <w:r w:rsidR="000E76CC">
        <w:rPr>
          <w:rFonts w:eastAsia="Times New Roman"/>
          <w:color w:val="000000"/>
          <w:sz w:val="24"/>
          <w:lang w:val="nl-NL"/>
        </w:rPr>
        <w:t>Jezus</w:t>
      </w:r>
      <w:r w:rsidRPr="00822F8A">
        <w:rPr>
          <w:rFonts w:eastAsia="Times New Roman"/>
          <w:color w:val="000000"/>
          <w:sz w:val="24"/>
          <w:lang w:val="nl-NL"/>
        </w:rPr>
        <w:t xml:space="preserve"> nam toe in wijsheid, en in grootte, en in genade bij God en de mensen</w:t>
      </w:r>
      <w:r w:rsidR="00FA6DA0">
        <w:rPr>
          <w:rFonts w:eastAsia="Times New Roman"/>
          <w:color w:val="000000"/>
          <w:sz w:val="24"/>
          <w:lang w:val="nl-NL"/>
        </w:rPr>
        <w:t>.</w:t>
      </w:r>
      <w:r w:rsidR="00F82152">
        <w:rPr>
          <w:rFonts w:eastAsia="Times New Roman"/>
          <w:color w:val="000000"/>
          <w:sz w:val="24"/>
          <w:lang w:val="nl-NL"/>
        </w:rPr>
        <w:t>"</w:t>
      </w:r>
    </w:p>
    <w:p w14:paraId="520C7B38" w14:textId="43A67D2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Openlijk geeft God in de Doop des Heeren de zalving te aanschouwen. Daar daalt </w:t>
      </w:r>
      <w:r w:rsidR="000E76CC">
        <w:rPr>
          <w:rFonts w:eastAsia="Times New Roman"/>
          <w:color w:val="000000"/>
          <w:sz w:val="24"/>
          <w:lang w:val="nl-NL"/>
        </w:rPr>
        <w:t>Jezus</w:t>
      </w:r>
      <w:r w:rsidRPr="00822F8A">
        <w:rPr>
          <w:rFonts w:eastAsia="Times New Roman"/>
          <w:color w:val="000000"/>
          <w:sz w:val="24"/>
          <w:lang w:val="nl-NL"/>
        </w:rPr>
        <w:t xml:space="preserve"> in het doopwater af en als Hij straks is opgeklommen, daalt de Heilige Geest op Hem </w:t>
      </w:r>
      <w:r w:rsidR="000173CE">
        <w:rPr>
          <w:rFonts w:eastAsia="Times New Roman"/>
          <w:color w:val="000000"/>
          <w:sz w:val="24"/>
          <w:lang w:val="nl-NL"/>
        </w:rPr>
        <w:t>neer</w:t>
      </w:r>
      <w:r w:rsidRPr="00822F8A">
        <w:rPr>
          <w:rFonts w:eastAsia="Times New Roman"/>
          <w:color w:val="000000"/>
          <w:sz w:val="24"/>
          <w:lang w:val="nl-NL"/>
        </w:rPr>
        <w:t xml:space="preserve"> in de gedaante van een duif en blijft op Hem.</w:t>
      </w:r>
    </w:p>
    <w:p w14:paraId="43DFED2F" w14:textId="38B0B95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 is Christus de Knecht </w:t>
      </w:r>
      <w:r w:rsidR="00B608E4">
        <w:rPr>
          <w:rFonts w:eastAsia="Times New Roman"/>
          <w:color w:val="000000"/>
          <w:sz w:val="24"/>
          <w:lang w:val="nl-NL"/>
        </w:rPr>
        <w:t>van de Vader</w:t>
      </w:r>
      <w:r w:rsidRPr="00822F8A">
        <w:rPr>
          <w:rFonts w:eastAsia="Times New Roman"/>
          <w:color w:val="000000"/>
          <w:sz w:val="24"/>
          <w:lang w:val="nl-NL"/>
        </w:rPr>
        <w:t>, tot volbrenging van het grote werk Hem toebetrouwd, om met behoud van al Gods deugden, de uitverkore</w:t>
      </w:r>
      <w:r w:rsidRPr="00822F8A">
        <w:rPr>
          <w:rFonts w:eastAsia="Times New Roman"/>
          <w:color w:val="000000"/>
          <w:sz w:val="24"/>
          <w:lang w:val="nl-NL"/>
        </w:rPr>
        <w:softHyphen/>
        <w:t xml:space="preserve">nen te zaligen. Gods eengeboren Zoon is daartoe van de Vader verkoren en door de Heilige Geest bekwaam gemaakt. </w:t>
      </w:r>
      <w:r w:rsidR="00A9702E">
        <w:rPr>
          <w:rFonts w:eastAsia="Times New Roman"/>
          <w:color w:val="000000"/>
          <w:sz w:val="24"/>
          <w:lang w:val="nl-NL"/>
        </w:rPr>
        <w:t>"</w:t>
      </w:r>
      <w:r w:rsidRPr="00822F8A">
        <w:rPr>
          <w:rFonts w:eastAsia="Times New Roman"/>
          <w:color w:val="000000"/>
          <w:sz w:val="24"/>
          <w:lang w:val="nl-NL"/>
        </w:rPr>
        <w:t>Niemand neemt zichzelven die e</w:t>
      </w:r>
      <w:r w:rsidR="008C1E0E">
        <w:rPr>
          <w:rFonts w:eastAsia="Times New Roman"/>
          <w:color w:val="000000"/>
          <w:sz w:val="24"/>
          <w:lang w:val="nl-NL"/>
        </w:rPr>
        <w:t>er</w:t>
      </w:r>
      <w:r w:rsidR="00DB47B5">
        <w:rPr>
          <w:rFonts w:eastAsia="Times New Roman"/>
          <w:color w:val="000000"/>
          <w:sz w:val="24"/>
          <w:lang w:val="nl-NL"/>
        </w:rPr>
        <w:t xml:space="preserve"> </w:t>
      </w:r>
      <w:r w:rsidR="008C1E0E">
        <w:rPr>
          <w:rFonts w:eastAsia="Times New Roman"/>
          <w:color w:val="000000"/>
          <w:sz w:val="24"/>
          <w:lang w:val="nl-NL"/>
        </w:rPr>
        <w:t>aan</w:t>
      </w:r>
      <w:r w:rsidR="00212CC9">
        <w:rPr>
          <w:rFonts w:eastAsia="Times New Roman"/>
          <w:color w:val="000000"/>
          <w:sz w:val="24"/>
          <w:lang w:val="nl-NL"/>
        </w:rPr>
        <w:t>, maar</w:t>
      </w:r>
      <w:r w:rsidRPr="00822F8A">
        <w:rPr>
          <w:rFonts w:eastAsia="Times New Roman"/>
          <w:color w:val="000000"/>
          <w:sz w:val="24"/>
          <w:lang w:val="nl-NL"/>
        </w:rPr>
        <w:t xml:space="preserve"> die van God geroepen wordt</w:t>
      </w:r>
      <w:r w:rsidR="00FA6DA0">
        <w:rPr>
          <w:rFonts w:eastAsia="Times New Roman"/>
          <w:color w:val="000000"/>
          <w:sz w:val="24"/>
          <w:lang w:val="nl-NL"/>
        </w:rPr>
        <w:t>.</w:t>
      </w:r>
      <w:r w:rsidR="00F82152">
        <w:rPr>
          <w:rFonts w:eastAsia="Times New Roman"/>
          <w:color w:val="000000"/>
          <w:sz w:val="24"/>
          <w:lang w:val="nl-NL"/>
        </w:rPr>
        <w:t>"</w:t>
      </w:r>
    </w:p>
    <w:p w14:paraId="009AF5C0" w14:textId="2B03119C" w:rsidR="00822F8A" w:rsidRPr="00DB47B5"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 xml:space="preserve">Zie dan in de </w:t>
      </w:r>
      <w:r w:rsidR="00434702">
        <w:rPr>
          <w:rFonts w:eastAsia="Times New Roman"/>
          <w:color w:val="000000"/>
          <w:sz w:val="24"/>
          <w:lang w:val="nl-NL"/>
        </w:rPr>
        <w:t>Naam  van Christus</w:t>
      </w:r>
      <w:r w:rsidRPr="00822F8A">
        <w:rPr>
          <w:rFonts w:eastAsia="Times New Roman"/>
          <w:color w:val="000000"/>
          <w:sz w:val="24"/>
          <w:lang w:val="nl-NL"/>
        </w:rPr>
        <w:t xml:space="preserve"> u bekend gemaakt, de grote liefde </w:t>
      </w:r>
      <w:r w:rsidR="00B608E4">
        <w:rPr>
          <w:rFonts w:eastAsia="Times New Roman"/>
          <w:color w:val="000000"/>
          <w:sz w:val="24"/>
          <w:lang w:val="nl-NL"/>
        </w:rPr>
        <w:t>van de Vader</w:t>
      </w:r>
      <w:r w:rsidRPr="00822F8A">
        <w:rPr>
          <w:rFonts w:eastAsia="Times New Roman"/>
          <w:color w:val="000000"/>
          <w:sz w:val="24"/>
          <w:lang w:val="nl-NL"/>
        </w:rPr>
        <w:t>, Die Zijn eniggeboren Zoon gegeven heeft, opdat een iegelijk, die in Hem gelooft, niet verderve</w:t>
      </w:r>
      <w:r w:rsidR="00212CC9">
        <w:rPr>
          <w:rFonts w:eastAsia="Times New Roman"/>
          <w:color w:val="000000"/>
          <w:sz w:val="24"/>
          <w:lang w:val="nl-NL"/>
        </w:rPr>
        <w:t>, maar</w:t>
      </w:r>
      <w:r w:rsidRPr="00822F8A">
        <w:rPr>
          <w:rFonts w:eastAsia="Times New Roman"/>
          <w:color w:val="000000"/>
          <w:sz w:val="24"/>
          <w:lang w:val="nl-NL"/>
        </w:rPr>
        <w:t xml:space="preserve"> het eeuwige leven hebbe. </w:t>
      </w:r>
      <w:r w:rsidR="002D008A">
        <w:rPr>
          <w:rFonts w:eastAsia="Times New Roman"/>
          <w:color w:val="000000"/>
          <w:sz w:val="24"/>
          <w:lang w:val="nl-NL"/>
        </w:rPr>
        <w:t>O,</w:t>
      </w:r>
      <w:r w:rsidRPr="00822F8A">
        <w:rPr>
          <w:rFonts w:eastAsia="Times New Roman"/>
          <w:color w:val="000000"/>
          <w:sz w:val="24"/>
          <w:lang w:val="nl-NL"/>
        </w:rPr>
        <w:t xml:space="preserve"> gij die gelooft, is Hij dierbaar</w:t>
      </w:r>
      <w:r w:rsidR="000A19AC">
        <w:rPr>
          <w:rFonts w:eastAsia="Times New Roman"/>
          <w:color w:val="000000"/>
          <w:sz w:val="24"/>
          <w:lang w:val="nl-NL"/>
        </w:rPr>
        <w:t>. Z</w:t>
      </w:r>
      <w:r w:rsidRPr="00822F8A">
        <w:rPr>
          <w:rFonts w:eastAsia="Times New Roman"/>
          <w:color w:val="000000"/>
          <w:sz w:val="24"/>
          <w:lang w:val="nl-NL"/>
        </w:rPr>
        <w:t xml:space="preserve">ijn </w:t>
      </w:r>
      <w:r w:rsidR="00DB47B5">
        <w:rPr>
          <w:rFonts w:eastAsia="Times New Roman"/>
          <w:color w:val="000000"/>
          <w:sz w:val="24"/>
          <w:lang w:val="nl-NL"/>
        </w:rPr>
        <w:t>N</w:t>
      </w:r>
      <w:r w:rsidRPr="00822F8A">
        <w:rPr>
          <w:rFonts w:eastAsia="Times New Roman"/>
          <w:color w:val="000000"/>
          <w:sz w:val="24"/>
          <w:lang w:val="nl-NL"/>
        </w:rPr>
        <w:t>aam is een olie, die uitgestort wordt en openbaart u niet alleen de mens geworden Middelaar</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opent u de eeuwige raad Gods, waarin de Zoon verordineerd is en </w:t>
      </w:r>
      <w:r w:rsidR="000A39A4">
        <w:rPr>
          <w:rFonts w:eastAsia="Times New Roman"/>
          <w:color w:val="000000"/>
          <w:sz w:val="24"/>
          <w:lang w:val="nl-NL"/>
        </w:rPr>
        <w:t>de kerk van God</w:t>
      </w:r>
      <w:r w:rsidRPr="00822F8A">
        <w:rPr>
          <w:rFonts w:eastAsia="Times New Roman"/>
          <w:color w:val="000000"/>
          <w:sz w:val="24"/>
          <w:lang w:val="nl-NL"/>
        </w:rPr>
        <w:t xml:space="preserve"> Hem werd toebetrouwd. Voorwaar, de zaligheid van Gods volk ligt on</w:t>
      </w:r>
      <w:r w:rsidRPr="00822F8A">
        <w:rPr>
          <w:rFonts w:eastAsia="Times New Roman"/>
          <w:color w:val="000000"/>
          <w:sz w:val="24"/>
          <w:lang w:val="nl-NL"/>
        </w:rPr>
        <w:softHyphen/>
        <w:t xml:space="preserve">wrikbaar vast, boven- alle aanvechtingen van alle vijanden, die in dit leven Gods volk zo zeer benauwen kunnen, en zij is gelegd in de hand van Hem, Wiens werk niet falen kan. Hij is de Christus, de verordineerde en </w:t>
      </w:r>
      <w:r w:rsidRPr="00822F8A">
        <w:rPr>
          <w:rFonts w:eastAsia="Times New Roman"/>
          <w:color w:val="000000"/>
          <w:sz w:val="24"/>
          <w:lang w:val="nl-NL"/>
        </w:rPr>
        <w:lastRenderedPageBreak/>
        <w:t>bekwaamgemaakte Middelaar</w:t>
      </w:r>
      <w:r w:rsidR="000A19AC">
        <w:rPr>
          <w:rFonts w:eastAsia="Times New Roman"/>
          <w:color w:val="000000"/>
          <w:sz w:val="24"/>
          <w:lang w:val="nl-NL"/>
        </w:rPr>
        <w:t>. Z</w:t>
      </w:r>
      <w:r w:rsidRPr="00822F8A">
        <w:rPr>
          <w:rFonts w:eastAsia="Times New Roman"/>
          <w:color w:val="000000"/>
          <w:sz w:val="24"/>
          <w:lang w:val="nl-NL"/>
        </w:rPr>
        <w:t xml:space="preserve">ouden wij niet uitroepen, met Petrus: </w:t>
      </w:r>
      <w:r w:rsidRPr="00DB47B5">
        <w:rPr>
          <w:rFonts w:eastAsia="Times New Roman"/>
          <w:i/>
          <w:iCs/>
          <w:color w:val="000000"/>
          <w:sz w:val="24"/>
          <w:lang w:val="nl-NL"/>
        </w:rPr>
        <w:t>Gij zijt de Christus, de Zoon des levenden Gods"!</w:t>
      </w:r>
    </w:p>
    <w:p w14:paraId="53D279C6" w14:textId="660CCAB2" w:rsidR="00822F8A" w:rsidRPr="00822F8A" w:rsidRDefault="00DB47B5" w:rsidP="00DB47B5">
      <w:pPr>
        <w:textAlignment w:val="baseline"/>
        <w:rPr>
          <w:rFonts w:eastAsia="Times New Roman"/>
          <w:color w:val="000000"/>
          <w:sz w:val="24"/>
          <w:lang w:val="nl-NL"/>
        </w:rPr>
      </w:pPr>
      <w:r>
        <w:rPr>
          <w:rFonts w:eastAsia="Times New Roman"/>
          <w:color w:val="000000"/>
          <w:sz w:val="24"/>
          <w:lang w:val="nl-NL"/>
        </w:rPr>
        <w:t>R</w:t>
      </w:r>
      <w:r w:rsidR="00822F8A" w:rsidRPr="00822F8A">
        <w:rPr>
          <w:rFonts w:eastAsia="Times New Roman"/>
          <w:color w:val="000000"/>
          <w:sz w:val="24"/>
          <w:lang w:val="nl-NL"/>
        </w:rPr>
        <w:t xml:space="preserve">ijker nog wordt ons de betekenis van de </w:t>
      </w:r>
      <w:r>
        <w:rPr>
          <w:rFonts w:eastAsia="Times New Roman"/>
          <w:color w:val="000000"/>
          <w:sz w:val="24"/>
          <w:lang w:val="nl-NL"/>
        </w:rPr>
        <w:t>N</w:t>
      </w:r>
      <w:r w:rsidR="00822F8A" w:rsidRPr="00822F8A">
        <w:rPr>
          <w:rFonts w:eastAsia="Times New Roman"/>
          <w:color w:val="000000"/>
          <w:sz w:val="24"/>
          <w:lang w:val="nl-NL"/>
        </w:rPr>
        <w:t xml:space="preserve">aam Christus ontvouwd, als de </w:t>
      </w:r>
      <w:r w:rsidR="00230047">
        <w:rPr>
          <w:rFonts w:eastAsia="Times New Roman"/>
          <w:color w:val="000000"/>
          <w:sz w:val="24"/>
          <w:lang w:val="nl-NL"/>
        </w:rPr>
        <w:t>Onderwijzer</w:t>
      </w:r>
      <w:r w:rsidR="00822F8A" w:rsidRPr="00822F8A">
        <w:rPr>
          <w:rFonts w:eastAsia="Times New Roman"/>
          <w:color w:val="000000"/>
          <w:sz w:val="24"/>
          <w:lang w:val="nl-NL"/>
        </w:rPr>
        <w:t xml:space="preserve"> ons in de tweede plaats leert</w:t>
      </w:r>
    </w:p>
    <w:p w14:paraId="57ED7F1E" w14:textId="77777777" w:rsidR="00434702" w:rsidRPr="00434702" w:rsidRDefault="00434702" w:rsidP="00407E52">
      <w:pPr>
        <w:jc w:val="both"/>
        <w:textAlignment w:val="baseline"/>
        <w:rPr>
          <w:rFonts w:eastAsia="Times New Roman"/>
          <w:b/>
          <w:bCs/>
          <w:i/>
          <w:iCs/>
          <w:color w:val="000000"/>
          <w:sz w:val="24"/>
          <w:lang w:val="nl-NL"/>
        </w:rPr>
      </w:pPr>
    </w:p>
    <w:p w14:paraId="47F2E688" w14:textId="5BA321E9" w:rsidR="00822F8A" w:rsidRPr="00434702" w:rsidRDefault="00434702" w:rsidP="00407E52">
      <w:pPr>
        <w:jc w:val="both"/>
        <w:textAlignment w:val="baseline"/>
        <w:rPr>
          <w:rFonts w:eastAsia="Times New Roman"/>
          <w:b/>
          <w:bCs/>
          <w:i/>
          <w:iCs/>
          <w:color w:val="000000"/>
          <w:sz w:val="24"/>
          <w:lang w:val="nl-NL"/>
        </w:rPr>
      </w:pPr>
      <w:r w:rsidRPr="00434702">
        <w:rPr>
          <w:rFonts w:eastAsia="Times New Roman"/>
          <w:b/>
          <w:bCs/>
          <w:i/>
          <w:iCs/>
          <w:color w:val="000000"/>
          <w:sz w:val="24"/>
          <w:lang w:val="nl-NL"/>
        </w:rPr>
        <w:t xml:space="preserve">II. </w:t>
      </w:r>
      <w:r w:rsidR="00822F8A" w:rsidRPr="00434702">
        <w:rPr>
          <w:rFonts w:eastAsia="Times New Roman"/>
          <w:b/>
          <w:bCs/>
          <w:i/>
          <w:iCs/>
          <w:color w:val="000000"/>
          <w:sz w:val="24"/>
          <w:lang w:val="nl-NL"/>
        </w:rPr>
        <w:t xml:space="preserve">van welke ambten des Middelaars die </w:t>
      </w:r>
      <w:r w:rsidRPr="00434702">
        <w:rPr>
          <w:rFonts w:eastAsia="Times New Roman"/>
          <w:b/>
          <w:bCs/>
          <w:i/>
          <w:iCs/>
          <w:color w:val="000000"/>
          <w:sz w:val="24"/>
          <w:lang w:val="nl-NL"/>
        </w:rPr>
        <w:t>N</w:t>
      </w:r>
      <w:r w:rsidR="00822F8A" w:rsidRPr="00434702">
        <w:rPr>
          <w:rFonts w:eastAsia="Times New Roman"/>
          <w:b/>
          <w:bCs/>
          <w:i/>
          <w:iCs/>
          <w:color w:val="000000"/>
          <w:sz w:val="24"/>
          <w:lang w:val="nl-NL"/>
        </w:rPr>
        <w:t>aam getuigt.</w:t>
      </w:r>
    </w:p>
    <w:p w14:paraId="4C82D9BB"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zalving Christi nu geldt de drie ambten van Profeet, Priester en Koning.</w:t>
      </w:r>
    </w:p>
    <w:p w14:paraId="6FAC0160" w14:textId="10C89D56" w:rsidR="00822F8A" w:rsidRPr="00434702"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 xml:space="preserve">In de derde Zondagsafdeling leert de </w:t>
      </w:r>
      <w:r w:rsidR="00DD6074">
        <w:rPr>
          <w:rFonts w:eastAsia="Times New Roman"/>
          <w:color w:val="000000"/>
          <w:sz w:val="24"/>
          <w:lang w:val="nl-NL"/>
        </w:rPr>
        <w:t>Catechismus</w:t>
      </w:r>
      <w:r w:rsidRPr="00822F8A">
        <w:rPr>
          <w:rFonts w:eastAsia="Times New Roman"/>
          <w:color w:val="000000"/>
          <w:sz w:val="24"/>
          <w:lang w:val="nl-NL"/>
        </w:rPr>
        <w:t xml:space="preserve"> ons, dat God de mens naar Zijn evenbeeld geschapen heeft. Opdat de gevallen</w:t>
      </w:r>
      <w:r w:rsidR="00212CC9">
        <w:rPr>
          <w:rFonts w:eastAsia="Times New Roman"/>
          <w:color w:val="000000"/>
          <w:sz w:val="24"/>
          <w:lang w:val="nl-NL"/>
        </w:rPr>
        <w:t>, maar</w:t>
      </w:r>
      <w:r w:rsidRPr="00822F8A">
        <w:rPr>
          <w:rFonts w:eastAsia="Times New Roman"/>
          <w:color w:val="000000"/>
          <w:sz w:val="24"/>
          <w:lang w:val="nl-NL"/>
        </w:rPr>
        <w:t xml:space="preserve"> van God uitverkoren zondaar, weder tot heerlijkheid komen zal, die hij niet weder verliezen zal, is </w:t>
      </w:r>
      <w:r w:rsidR="00EF0DFF">
        <w:rPr>
          <w:rFonts w:eastAsia="Times New Roman"/>
          <w:color w:val="000000"/>
          <w:sz w:val="24"/>
          <w:lang w:val="nl-NL"/>
        </w:rPr>
        <w:t xml:space="preserve">de Zoon van God </w:t>
      </w:r>
      <w:r w:rsidRPr="00822F8A">
        <w:rPr>
          <w:rFonts w:eastAsia="Times New Roman"/>
          <w:color w:val="000000"/>
          <w:sz w:val="24"/>
          <w:lang w:val="nl-NL"/>
        </w:rPr>
        <w:t>uit eeuwige liefde ambtsdrager willen worden, en heeft Hij Zich van de Vader met de Heilige Geest doen zalven tot Profeet, Priester en Koning. De profeten en priesters en koningen</w:t>
      </w:r>
      <w:r w:rsidR="00434702">
        <w:rPr>
          <w:rFonts w:eastAsia="Times New Roman"/>
          <w:color w:val="000000"/>
          <w:sz w:val="24"/>
          <w:lang w:val="nl-NL"/>
        </w:rPr>
        <w:t xml:space="preserve"> </w:t>
      </w:r>
      <w:r w:rsidRPr="00822F8A">
        <w:rPr>
          <w:rFonts w:eastAsia="Times New Roman"/>
          <w:color w:val="000000"/>
          <w:sz w:val="24"/>
          <w:lang w:val="nl-NL"/>
        </w:rPr>
        <w:t>onder Israël waren slechts schaduwen van Hem en hadden buiten Hem geen betekenis. Hij is onze hoogste Profeet, enige Priester en eeuwige Koning. Dat komt vooreerst daarin uit, dat Hij alle drie die ambten bekleedt. Buiten Hem was niemand daartoe bekwaam; daarin was Hij zelfs niet af</w:t>
      </w:r>
      <w:r w:rsidR="00434702">
        <w:rPr>
          <w:rFonts w:eastAsia="Times New Roman"/>
          <w:color w:val="000000"/>
          <w:sz w:val="24"/>
          <w:lang w:val="nl-NL"/>
        </w:rPr>
        <w:t xml:space="preserve"> </w:t>
      </w:r>
      <w:r w:rsidRPr="00822F8A">
        <w:rPr>
          <w:rFonts w:eastAsia="Times New Roman"/>
          <w:color w:val="000000"/>
          <w:sz w:val="24"/>
          <w:lang w:val="nl-NL"/>
        </w:rPr>
        <w:t>te schaduwen. Wel lezen zij van Melchizédek, die priester was en koning, en van David, de koninklijke profeet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wie bekleedde de drie ambten</w:t>
      </w:r>
      <w:r w:rsidR="00434702">
        <w:rPr>
          <w:rFonts w:eastAsia="Times New Roman"/>
          <w:color w:val="000000"/>
          <w:sz w:val="24"/>
          <w:lang w:val="nl-NL"/>
        </w:rPr>
        <w:t xml:space="preserve"> </w:t>
      </w:r>
      <w:r w:rsidRPr="00822F8A">
        <w:rPr>
          <w:rFonts w:eastAsia="Times New Roman"/>
          <w:color w:val="000000"/>
          <w:sz w:val="24"/>
          <w:lang w:val="nl-NL"/>
        </w:rPr>
        <w:t xml:space="preserve">tegelijk? Wie had die volheid van gaven </w:t>
      </w:r>
      <w:r w:rsidR="003228A4">
        <w:rPr>
          <w:rFonts w:eastAsia="Times New Roman"/>
          <w:color w:val="000000"/>
          <w:sz w:val="24"/>
          <w:lang w:val="nl-NL"/>
        </w:rPr>
        <w:t>van de Heilige Geest</w:t>
      </w:r>
      <w:r w:rsidRPr="00822F8A">
        <w:rPr>
          <w:rFonts w:eastAsia="Times New Roman"/>
          <w:color w:val="000000"/>
          <w:sz w:val="24"/>
          <w:lang w:val="nl-NL"/>
        </w:rPr>
        <w:t>, die tot het</w:t>
      </w:r>
      <w:r w:rsidR="00434702">
        <w:rPr>
          <w:rFonts w:eastAsia="Times New Roman"/>
          <w:color w:val="000000"/>
          <w:sz w:val="24"/>
          <w:lang w:val="nl-NL"/>
        </w:rPr>
        <w:t xml:space="preserve"> </w:t>
      </w:r>
      <w:r w:rsidRPr="00822F8A">
        <w:rPr>
          <w:rFonts w:eastAsia="Times New Roman"/>
          <w:color w:val="000000"/>
          <w:sz w:val="24"/>
          <w:lang w:val="nl-NL"/>
        </w:rPr>
        <w:t>vervullen van alle drie die ambten onmisbaar is? Van de van God ge</w:t>
      </w:r>
      <w:r w:rsidRPr="00822F8A">
        <w:rPr>
          <w:rFonts w:eastAsia="Times New Roman"/>
          <w:color w:val="000000"/>
          <w:sz w:val="24"/>
          <w:lang w:val="nl-NL"/>
        </w:rPr>
        <w:softHyphen/>
        <w:t>geven dienaren moest het oude bondsvolk afzien, om zijn</w:t>
      </w:r>
      <w:r w:rsidR="003813B8">
        <w:rPr>
          <w:rFonts w:eastAsia="Times New Roman"/>
          <w:color w:val="000000"/>
          <w:sz w:val="24"/>
          <w:lang w:val="nl-NL"/>
        </w:rPr>
        <w:t xml:space="preserve"> hoop </w:t>
      </w:r>
      <w:r w:rsidRPr="00822F8A">
        <w:rPr>
          <w:rFonts w:eastAsia="Times New Roman"/>
          <w:color w:val="000000"/>
          <w:sz w:val="24"/>
          <w:lang w:val="nl-NL"/>
        </w:rPr>
        <w:t>alleen te</w:t>
      </w:r>
      <w:r w:rsidR="00434702">
        <w:rPr>
          <w:rFonts w:eastAsia="Times New Roman"/>
          <w:color w:val="000000"/>
          <w:sz w:val="24"/>
          <w:lang w:val="nl-NL"/>
        </w:rPr>
        <w:t xml:space="preserve"> </w:t>
      </w:r>
      <w:r w:rsidRPr="00822F8A">
        <w:rPr>
          <w:rFonts w:eastAsia="Times New Roman"/>
          <w:color w:val="000000"/>
          <w:sz w:val="24"/>
          <w:lang w:val="nl-NL"/>
        </w:rPr>
        <w:t xml:space="preserve">stellen op de enige, van de Vader gezalfde Profeet en Priester en Koning. </w:t>
      </w:r>
      <w:r w:rsidRPr="00434702">
        <w:rPr>
          <w:rFonts w:eastAsia="Times New Roman"/>
          <w:i/>
          <w:iCs/>
          <w:color w:val="000000"/>
          <w:sz w:val="24"/>
          <w:lang w:val="nl-NL"/>
        </w:rPr>
        <w:t xml:space="preserve">Hij is gezalfd tot Profeet, tot onze hoogste Profeet en Leraar, die ons de </w:t>
      </w:r>
      <w:r w:rsidR="00E75B4D">
        <w:rPr>
          <w:rFonts w:eastAsia="Times New Roman"/>
          <w:i/>
          <w:iCs/>
          <w:color w:val="000000"/>
          <w:sz w:val="24"/>
          <w:lang w:val="nl-NL"/>
        </w:rPr>
        <w:t>verborg</w:t>
      </w:r>
      <w:r w:rsidR="00AA6D10">
        <w:rPr>
          <w:rFonts w:eastAsia="Times New Roman"/>
          <w:i/>
          <w:iCs/>
          <w:color w:val="000000"/>
          <w:sz w:val="24"/>
          <w:lang w:val="nl-NL"/>
        </w:rPr>
        <w:t>en</w:t>
      </w:r>
      <w:r w:rsidRPr="00434702">
        <w:rPr>
          <w:rFonts w:eastAsia="Times New Roman"/>
          <w:i/>
          <w:iCs/>
          <w:color w:val="000000"/>
          <w:sz w:val="24"/>
          <w:lang w:val="nl-NL"/>
        </w:rPr>
        <w:t xml:space="preserve"> raad en wille Gods van onze verlossing volkomenlijk geopenbaard heeft.</w:t>
      </w:r>
    </w:p>
    <w:p w14:paraId="58A8DFD2" w14:textId="20F07FC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raad en wille Gods is van eeuwigheid; is het besluit Gods, aangaande de zaligheid van zondaren; rakende de personen die en de wijze, waarop</w:t>
      </w:r>
      <w:r w:rsidR="00434702">
        <w:rPr>
          <w:rFonts w:eastAsia="Times New Roman"/>
          <w:color w:val="000000"/>
          <w:sz w:val="24"/>
          <w:lang w:val="nl-NL"/>
        </w:rPr>
        <w:t xml:space="preserve"> </w:t>
      </w:r>
      <w:r w:rsidRPr="00822F8A">
        <w:rPr>
          <w:rFonts w:eastAsia="Times New Roman"/>
          <w:color w:val="000000"/>
          <w:sz w:val="24"/>
          <w:lang w:val="nl-NL"/>
        </w:rPr>
        <w:t xml:space="preserve">zij zullen zalig worden.. Die raad is ons geheel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De engelen</w:t>
      </w:r>
      <w:r w:rsidR="00434702">
        <w:rPr>
          <w:rFonts w:eastAsia="Times New Roman"/>
          <w:color w:val="000000"/>
          <w:sz w:val="24"/>
          <w:lang w:val="nl-NL"/>
        </w:rPr>
        <w:t xml:space="preserve"> </w:t>
      </w:r>
      <w:r w:rsidRPr="00822F8A">
        <w:rPr>
          <w:rFonts w:eastAsia="Times New Roman"/>
          <w:color w:val="000000"/>
          <w:sz w:val="24"/>
          <w:lang w:val="nl-NL"/>
        </w:rPr>
        <w:t xml:space="preserve">tuurden op het verzoendeksel boven de ark des Verbonds, alsof zij aan </w:t>
      </w:r>
      <w:r w:rsidR="00434702" w:rsidRPr="00822F8A">
        <w:rPr>
          <w:rFonts w:eastAsia="Times New Roman"/>
          <w:color w:val="000000"/>
          <w:sz w:val="24"/>
          <w:lang w:val="nl-NL"/>
        </w:rPr>
        <w:t>Israël</w:t>
      </w:r>
      <w:r w:rsidRPr="00822F8A">
        <w:rPr>
          <w:rFonts w:eastAsia="Times New Roman"/>
          <w:color w:val="000000"/>
          <w:sz w:val="24"/>
          <w:lang w:val="nl-NL"/>
        </w:rPr>
        <w:t xml:space="preserve"> wilden te kennen geven, dat het hun begrip te boven ging, hoe de</w:t>
      </w:r>
      <w:r w:rsidR="00434702">
        <w:rPr>
          <w:rFonts w:eastAsia="Times New Roman"/>
          <w:color w:val="000000"/>
          <w:sz w:val="24"/>
          <w:lang w:val="nl-NL"/>
        </w:rPr>
        <w:t xml:space="preserve"> </w:t>
      </w:r>
      <w:r w:rsidRPr="00822F8A">
        <w:rPr>
          <w:rFonts w:eastAsia="Times New Roman"/>
          <w:color w:val="000000"/>
          <w:sz w:val="24"/>
          <w:lang w:val="nl-NL"/>
        </w:rPr>
        <w:t>wet tot zwijgen kon gebracht over een doemwaardig volk. Hoeveel te</w:t>
      </w:r>
      <w:r w:rsidR="00434702">
        <w:rPr>
          <w:rFonts w:eastAsia="Times New Roman"/>
          <w:color w:val="000000"/>
          <w:sz w:val="24"/>
          <w:lang w:val="nl-NL"/>
        </w:rPr>
        <w:t xml:space="preserve"> </w:t>
      </w:r>
      <w:r w:rsidRPr="00822F8A">
        <w:rPr>
          <w:rFonts w:eastAsia="Times New Roman"/>
          <w:color w:val="000000"/>
          <w:sz w:val="24"/>
          <w:lang w:val="nl-NL"/>
        </w:rPr>
        <w:t xml:space="preserve">meer moet dan deze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heid het verstand van de door de zonde verduisterde mens te boven gaan. ,Niemand kent de Zoon dan de Vader,</w:t>
      </w:r>
      <w:r w:rsidR="00434702">
        <w:rPr>
          <w:rFonts w:eastAsia="Times New Roman"/>
          <w:color w:val="000000"/>
          <w:sz w:val="24"/>
          <w:lang w:val="nl-NL"/>
        </w:rPr>
        <w:t xml:space="preserve"> </w:t>
      </w:r>
      <w:r w:rsidRPr="00822F8A">
        <w:rPr>
          <w:rFonts w:eastAsia="Times New Roman"/>
          <w:color w:val="000000"/>
          <w:sz w:val="24"/>
          <w:lang w:val="nl-NL"/>
        </w:rPr>
        <w:t>noch iemand kent de Vader dan de Zoon en die het de Zoon wil open</w:t>
      </w:r>
      <w:r w:rsidRPr="00822F8A">
        <w:rPr>
          <w:rFonts w:eastAsia="Times New Roman"/>
          <w:color w:val="000000"/>
          <w:sz w:val="24"/>
          <w:lang w:val="nl-NL"/>
        </w:rPr>
        <w:softHyphen/>
        <w:t>baren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434702">
        <w:rPr>
          <w:rFonts w:eastAsia="Times New Roman"/>
          <w:color w:val="000000"/>
          <w:sz w:val="24"/>
          <w:lang w:val="nl-NL"/>
        </w:rPr>
        <w:t xml:space="preserve">Nu, </w:t>
      </w:r>
      <w:r w:rsidRPr="00822F8A">
        <w:rPr>
          <w:rFonts w:eastAsia="Times New Roman"/>
          <w:color w:val="000000"/>
          <w:sz w:val="24"/>
          <w:lang w:val="nl-NL"/>
        </w:rPr>
        <w:t>die door Gods raad bepaalde weg heeft Christus, de hoog</w:t>
      </w:r>
      <w:r w:rsidRPr="00822F8A">
        <w:rPr>
          <w:rFonts w:eastAsia="Times New Roman"/>
          <w:color w:val="000000"/>
          <w:sz w:val="24"/>
          <w:lang w:val="nl-NL"/>
        </w:rPr>
        <w:softHyphen/>
        <w:t xml:space="preserve">ste Profeet, volkomen geopenbaard. Hij sprak door de profeten, die van de verlossing getuigden. Hij kon zeggen: </w:t>
      </w:r>
      <w:r w:rsidR="00A9702E">
        <w:rPr>
          <w:rFonts w:eastAsia="Times New Roman"/>
          <w:color w:val="000000"/>
          <w:sz w:val="24"/>
          <w:lang w:val="nl-NL"/>
        </w:rPr>
        <w:t>"</w:t>
      </w:r>
      <w:r w:rsidRPr="00822F8A">
        <w:rPr>
          <w:rFonts w:eastAsia="Times New Roman"/>
          <w:color w:val="000000"/>
          <w:sz w:val="24"/>
          <w:lang w:val="nl-NL"/>
        </w:rPr>
        <w:t>Ik heb Uw naam geopenbaard de mensen, die Gij Mij uit de wereld gegeven hebt</w:t>
      </w:r>
      <w:r w:rsidR="00FA6DA0">
        <w:rPr>
          <w:rFonts w:eastAsia="Times New Roman"/>
          <w:color w:val="000000"/>
          <w:sz w:val="24"/>
          <w:lang w:val="nl-NL"/>
        </w:rPr>
        <w:t>.</w:t>
      </w:r>
      <w:r w:rsidR="00F82152">
        <w:rPr>
          <w:rFonts w:eastAsia="Times New Roman"/>
          <w:color w:val="000000"/>
          <w:sz w:val="24"/>
          <w:lang w:val="nl-NL"/>
        </w:rPr>
        <w:t>"</w:t>
      </w:r>
    </w:p>
    <w:p w14:paraId="1076822E" w14:textId="77777777" w:rsidR="0043470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zond Zijn apostelen, die door de Geest in al de waarheid zijn geleid, om die eeuwige raad te verkondigen, en te schrijven in het onfeilbaar</w:t>
      </w:r>
      <w:r w:rsidR="00434702">
        <w:rPr>
          <w:rFonts w:eastAsia="Times New Roman"/>
          <w:color w:val="000000"/>
          <w:sz w:val="24"/>
          <w:lang w:val="nl-NL"/>
        </w:rPr>
        <w:t xml:space="preserve"> Woord van God</w:t>
      </w:r>
      <w:r w:rsidRPr="00822F8A">
        <w:rPr>
          <w:rFonts w:eastAsia="Times New Roman"/>
          <w:color w:val="000000"/>
          <w:sz w:val="24"/>
          <w:lang w:val="nl-NL"/>
        </w:rPr>
        <w:t>, alles wat de mens tot zaligheid van die raad moet geopenbaard. Hij is de Profeet, van Wie reeds Mozes sprak in Deutr. 18</w:t>
      </w:r>
      <w:r w:rsidR="005B07DF">
        <w:rPr>
          <w:rFonts w:eastAsia="Times New Roman"/>
          <w:color w:val="000000"/>
          <w:sz w:val="24"/>
          <w:lang w:val="nl-NL"/>
        </w:rPr>
        <w:t>:</w:t>
      </w:r>
      <w:r w:rsidRPr="00822F8A">
        <w:rPr>
          <w:rFonts w:eastAsia="Times New Roman"/>
          <w:color w:val="000000"/>
          <w:sz w:val="24"/>
          <w:lang w:val="nl-NL"/>
        </w:rPr>
        <w:t xml:space="preserve"> 15: Een Profeet uit het midden van u, uit</w:t>
      </w:r>
      <w:r w:rsidR="00C960E2">
        <w:rPr>
          <w:rFonts w:eastAsia="Times New Roman"/>
          <w:color w:val="000000"/>
          <w:sz w:val="24"/>
          <w:lang w:val="nl-NL"/>
        </w:rPr>
        <w:t xml:space="preserve"> uw </w:t>
      </w:r>
      <w:r w:rsidRPr="00822F8A">
        <w:rPr>
          <w:rFonts w:eastAsia="Times New Roman"/>
          <w:color w:val="000000"/>
          <w:sz w:val="24"/>
          <w:lang w:val="nl-NL"/>
        </w:rPr>
        <w:t>broederen, als mij, zal u de ,1-leere uw God verwekken; naar Hem zult gij horen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is de hoogste</w:t>
      </w:r>
      <w:r w:rsidR="00434702">
        <w:rPr>
          <w:rFonts w:eastAsia="Times New Roman"/>
          <w:color w:val="000000"/>
          <w:sz w:val="24"/>
          <w:lang w:val="nl-NL"/>
        </w:rPr>
        <w:t xml:space="preserve"> </w:t>
      </w:r>
      <w:r w:rsidRPr="00822F8A">
        <w:rPr>
          <w:rFonts w:eastAsia="Times New Roman"/>
          <w:color w:val="000000"/>
          <w:sz w:val="24"/>
          <w:lang w:val="nl-NL"/>
        </w:rPr>
        <w:t>Profeet, Wie alle profeten onderworpen waren; de Enige die ons alleen</w:t>
      </w:r>
      <w:r w:rsidR="00434702">
        <w:rPr>
          <w:rFonts w:eastAsia="Times New Roman"/>
          <w:color w:val="000000"/>
          <w:sz w:val="24"/>
          <w:lang w:val="nl-NL"/>
        </w:rPr>
        <w:t xml:space="preserve"> </w:t>
      </w:r>
      <w:r w:rsidRPr="00822F8A">
        <w:rPr>
          <w:rFonts w:eastAsia="Times New Roman"/>
          <w:color w:val="000000"/>
          <w:sz w:val="24"/>
          <w:lang w:val="nl-NL"/>
        </w:rPr>
        <w:t xml:space="preserve">Gods raad openbaren kon en het Zelf betuigt: </w:t>
      </w:r>
      <w:r w:rsidR="00A9702E">
        <w:rPr>
          <w:rFonts w:eastAsia="Times New Roman"/>
          <w:color w:val="000000"/>
          <w:sz w:val="24"/>
          <w:lang w:val="nl-NL"/>
        </w:rPr>
        <w:t>"</w:t>
      </w:r>
      <w:r w:rsidRPr="00822F8A">
        <w:rPr>
          <w:rFonts w:eastAsia="Times New Roman"/>
          <w:color w:val="000000"/>
          <w:sz w:val="24"/>
          <w:lang w:val="nl-NL"/>
        </w:rPr>
        <w:t>Al wat Ik van Mijn Vader gehoord heb, dat heb Ik u bekend gemaakt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dat heeft Hij</w:t>
      </w:r>
      <w:r w:rsidR="00434702">
        <w:rPr>
          <w:rFonts w:eastAsia="Times New Roman"/>
          <w:color w:val="000000"/>
          <w:sz w:val="24"/>
          <w:lang w:val="nl-NL"/>
        </w:rPr>
        <w:t xml:space="preserve"> </w:t>
      </w:r>
      <w:r w:rsidRPr="00822F8A">
        <w:rPr>
          <w:rFonts w:eastAsia="Times New Roman"/>
          <w:color w:val="000000"/>
          <w:sz w:val="24"/>
          <w:lang w:val="nl-NL"/>
        </w:rPr>
        <w:t xml:space="preserve">gedaan van den beginne en dat zal Hij doen tot den einde toe. </w:t>
      </w:r>
    </w:p>
    <w:p w14:paraId="701F6306" w14:textId="61FD398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Na Zijn hemelvaart leert Hij door Zijn Geest en door middel der van Hem ge</w:t>
      </w:r>
      <w:r w:rsidRPr="00822F8A">
        <w:rPr>
          <w:rFonts w:eastAsia="Times New Roman"/>
          <w:color w:val="000000"/>
          <w:sz w:val="24"/>
          <w:lang w:val="nl-NL"/>
        </w:rPr>
        <w:softHyphen/>
        <w:t xml:space="preserve">zonden dienaren. </w:t>
      </w:r>
      <w:r w:rsidR="002D008A">
        <w:rPr>
          <w:rFonts w:eastAsia="Times New Roman"/>
          <w:color w:val="000000"/>
          <w:sz w:val="24"/>
          <w:lang w:val="nl-NL"/>
        </w:rPr>
        <w:t>O,</w:t>
      </w:r>
      <w:r w:rsidRPr="00822F8A">
        <w:rPr>
          <w:rFonts w:eastAsia="Times New Roman"/>
          <w:color w:val="000000"/>
          <w:sz w:val="24"/>
          <w:lang w:val="nl-NL"/>
        </w:rPr>
        <w:t xml:space="preserve"> welke zalige onderwijzing schenkt Hij de Zijnen. Nooit zou de mens ook maar iets kennen van Gods eeuwige raad, zo Christus hem niet onderwees. </w:t>
      </w:r>
      <w:r w:rsidR="00434702">
        <w:rPr>
          <w:rFonts w:eastAsia="Times New Roman"/>
          <w:color w:val="000000"/>
          <w:sz w:val="24"/>
          <w:lang w:val="nl-NL"/>
        </w:rPr>
        <w:t>Noch</w:t>
      </w:r>
      <w:r w:rsidRPr="00822F8A">
        <w:rPr>
          <w:rFonts w:eastAsia="Times New Roman"/>
          <w:color w:val="000000"/>
          <w:sz w:val="24"/>
          <w:lang w:val="nl-NL"/>
        </w:rPr>
        <w:t xml:space="preserve"> onze opvoeding, noch onze grote </w:t>
      </w:r>
      <w:r w:rsidR="0002754C">
        <w:rPr>
          <w:rFonts w:eastAsia="Times New Roman"/>
          <w:color w:val="000000"/>
          <w:sz w:val="24"/>
          <w:lang w:val="nl-NL"/>
        </w:rPr>
        <w:t>Bijbel</w:t>
      </w:r>
      <w:r w:rsidRPr="00822F8A">
        <w:rPr>
          <w:rFonts w:eastAsia="Times New Roman"/>
          <w:color w:val="000000"/>
          <w:sz w:val="24"/>
          <w:lang w:val="nl-NL"/>
        </w:rPr>
        <w:t xml:space="preserve">kennis; noch onze klare bevatting van de leer der zaligheid kunnen ons het heilgeheim openbaren van Gods eeuwig welbehagen. De weg der zaligheid is en blijft ons een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heid. Ja, ook na ontvangen genade is het alleen de gedurige onderwijzing van Christus, die het bewindsel van onze ogen afneemt. Nooit zou een door schuldbesef</w:t>
      </w:r>
      <w:r w:rsidR="00434702">
        <w:rPr>
          <w:rFonts w:eastAsia="Times New Roman"/>
          <w:color w:val="000000"/>
          <w:sz w:val="24"/>
          <w:lang w:val="nl-NL"/>
        </w:rPr>
        <w:t xml:space="preserve"> </w:t>
      </w:r>
      <w:r w:rsidRPr="00822F8A">
        <w:rPr>
          <w:rFonts w:eastAsia="Times New Roman"/>
          <w:color w:val="000000"/>
          <w:sz w:val="24"/>
          <w:lang w:val="nl-NL"/>
        </w:rPr>
        <w:t xml:space="preserve">getroffen </w:t>
      </w:r>
      <w:r w:rsidRPr="00822F8A">
        <w:rPr>
          <w:rFonts w:eastAsia="Times New Roman"/>
          <w:color w:val="000000"/>
          <w:sz w:val="24"/>
          <w:lang w:val="nl-NL"/>
        </w:rPr>
        <w:lastRenderedPageBreak/>
        <w:t xml:space="preserve">en verslagen ziel tot </w:t>
      </w:r>
      <w:r w:rsidR="000E76CC">
        <w:rPr>
          <w:rFonts w:eastAsia="Times New Roman"/>
          <w:color w:val="000000"/>
          <w:sz w:val="24"/>
          <w:lang w:val="nl-NL"/>
        </w:rPr>
        <w:t>Jezus</w:t>
      </w:r>
      <w:r w:rsidRPr="00822F8A">
        <w:rPr>
          <w:rFonts w:eastAsia="Times New Roman"/>
          <w:color w:val="000000"/>
          <w:sz w:val="24"/>
          <w:lang w:val="nl-NL"/>
        </w:rPr>
        <w:t xml:space="preserve"> vluchten</w:t>
      </w:r>
      <w:r w:rsidR="00212CC9">
        <w:rPr>
          <w:rFonts w:eastAsia="Times New Roman"/>
          <w:color w:val="000000"/>
          <w:sz w:val="24"/>
          <w:lang w:val="nl-NL"/>
        </w:rPr>
        <w:t>, maar</w:t>
      </w:r>
      <w:r w:rsidRPr="00822F8A">
        <w:rPr>
          <w:rFonts w:eastAsia="Times New Roman"/>
          <w:color w:val="000000"/>
          <w:sz w:val="24"/>
          <w:lang w:val="nl-NL"/>
        </w:rPr>
        <w:t xml:space="preserve"> steeds van Hem zich afkeren, ontdekte Hij, die grote Leraar der gerechtigheid, haar de heilweg niet. En de verst-gevorderden in de genade moeten wel uitroepen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Want wij zien nu door een spiegel in een duistere rede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toch, van de lessen van deze Leraar moeten wij wel zingen:</w:t>
      </w:r>
    </w:p>
    <w:p w14:paraId="7F26C21B" w14:textId="7B4F0112" w:rsidR="00822F8A" w:rsidRPr="001E2D88" w:rsidRDefault="00822F8A" w:rsidP="001E2D88">
      <w:pPr>
        <w:ind w:left="708"/>
        <w:jc w:val="both"/>
        <w:textAlignment w:val="baseline"/>
        <w:rPr>
          <w:rFonts w:eastAsia="Times New Roman"/>
          <w:i/>
          <w:iCs/>
          <w:color w:val="000000"/>
          <w:sz w:val="24"/>
          <w:lang w:val="nl-NL"/>
        </w:rPr>
      </w:pPr>
      <w:r w:rsidRPr="001E2D88">
        <w:rPr>
          <w:rFonts w:eastAsia="Times New Roman"/>
          <w:i/>
          <w:iCs/>
          <w:color w:val="000000"/>
          <w:sz w:val="24"/>
          <w:lang w:val="nl-NL"/>
        </w:rPr>
        <w:t>Hoe zoet zijn mij Uw redenen geweest,</w:t>
      </w:r>
    </w:p>
    <w:p w14:paraId="20E9160A" w14:textId="7576A8D1" w:rsidR="001E2D88" w:rsidRPr="001E2D88" w:rsidRDefault="001E2D88" w:rsidP="001E2D88">
      <w:pPr>
        <w:ind w:left="708"/>
        <w:jc w:val="both"/>
        <w:textAlignment w:val="baseline"/>
        <w:rPr>
          <w:rFonts w:eastAsia="Times New Roman"/>
          <w:i/>
          <w:iCs/>
          <w:color w:val="000000"/>
          <w:sz w:val="24"/>
          <w:lang w:val="nl-NL"/>
        </w:rPr>
      </w:pPr>
      <w:r w:rsidRPr="001E2D88">
        <w:rPr>
          <w:rFonts w:eastAsia="Times New Roman"/>
          <w:i/>
          <w:iCs/>
          <w:color w:val="000000"/>
          <w:sz w:val="24"/>
          <w:lang w:val="nl-NL"/>
        </w:rPr>
        <w:t>Geen honing kan 't gehemelt beter smaken.</w:t>
      </w:r>
    </w:p>
    <w:p w14:paraId="3A64177E" w14:textId="77777777" w:rsidR="001E2D88" w:rsidRDefault="001E2D88" w:rsidP="00407E52">
      <w:pPr>
        <w:jc w:val="both"/>
        <w:textAlignment w:val="baseline"/>
        <w:rPr>
          <w:rFonts w:eastAsia="Times New Roman"/>
          <w:color w:val="000000"/>
          <w:sz w:val="24"/>
          <w:lang w:val="nl-NL"/>
        </w:rPr>
      </w:pPr>
    </w:p>
    <w:p w14:paraId="26CC0891" w14:textId="6437592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Deze hoogste Profeet nu is tevens de </w:t>
      </w:r>
      <w:r w:rsidRPr="001E2D88">
        <w:rPr>
          <w:rFonts w:eastAsia="Times New Roman"/>
          <w:i/>
          <w:iCs/>
          <w:color w:val="000000"/>
          <w:sz w:val="24"/>
          <w:lang w:val="nl-NL"/>
        </w:rPr>
        <w:t>enige Hogepriester</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Die ons met de enige offerande Zijns lichaams verlost heeft, en voor ons met Zijn voorbidding steeds voor</w:t>
      </w:r>
      <w:r w:rsidRPr="00822F8A">
        <w:rPr>
          <w:rFonts w:eastAsia="Times New Roman"/>
          <w:color w:val="000000"/>
          <w:sz w:val="24"/>
          <w:lang w:val="nl-NL"/>
        </w:rPr>
        <w:softHyphen/>
        <w:t>treedt bij de Vader</w:t>
      </w:r>
      <w:r w:rsidR="00FA6DA0">
        <w:rPr>
          <w:rFonts w:eastAsia="Times New Roman"/>
          <w:color w:val="000000"/>
          <w:sz w:val="24"/>
          <w:lang w:val="nl-NL"/>
        </w:rPr>
        <w:t>.</w:t>
      </w:r>
      <w:r w:rsidR="00F82152">
        <w:rPr>
          <w:rFonts w:eastAsia="Times New Roman"/>
          <w:color w:val="000000"/>
          <w:sz w:val="24"/>
          <w:lang w:val="nl-NL"/>
        </w:rPr>
        <w:t>"</w:t>
      </w:r>
    </w:p>
    <w:p w14:paraId="7C715E77" w14:textId="692D5AD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Ook als Priester was Hij beloofd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Gij zijt Priester in der eeuwigheid naar de ordening van Melchizédek" (</w:t>
      </w:r>
      <w:r w:rsidR="00965111">
        <w:rPr>
          <w:rFonts w:eastAsia="Times New Roman"/>
          <w:color w:val="000000"/>
          <w:sz w:val="24"/>
          <w:lang w:val="nl-NL"/>
        </w:rPr>
        <w:t>Psalm</w:t>
      </w:r>
      <w:r w:rsidRPr="00822F8A">
        <w:rPr>
          <w:rFonts w:eastAsia="Times New Roman"/>
          <w:color w:val="000000"/>
          <w:sz w:val="24"/>
          <w:lang w:val="nl-NL"/>
        </w:rPr>
        <w:t xml:space="preserve"> 110</w:t>
      </w:r>
      <w:r w:rsidR="005B07DF">
        <w:rPr>
          <w:rFonts w:eastAsia="Times New Roman"/>
          <w:color w:val="000000"/>
          <w:sz w:val="24"/>
          <w:lang w:val="nl-NL"/>
        </w:rPr>
        <w:t>:</w:t>
      </w:r>
      <w:r w:rsidRPr="00822F8A">
        <w:rPr>
          <w:rFonts w:eastAsia="Times New Roman"/>
          <w:color w:val="000000"/>
          <w:sz w:val="24"/>
          <w:lang w:val="nl-NL"/>
        </w:rPr>
        <w:t xml:space="preserve"> 4)</w:t>
      </w:r>
      <w:r w:rsidR="000A19AC">
        <w:rPr>
          <w:rFonts w:eastAsia="Times New Roman"/>
          <w:color w:val="000000"/>
          <w:sz w:val="24"/>
          <w:lang w:val="nl-NL"/>
        </w:rPr>
        <w:t>. Z</w:t>
      </w:r>
      <w:r w:rsidRPr="00822F8A">
        <w:rPr>
          <w:rFonts w:eastAsia="Times New Roman"/>
          <w:color w:val="000000"/>
          <w:sz w:val="24"/>
          <w:lang w:val="nl-NL"/>
        </w:rPr>
        <w:t>o geheel anders zou Hij Priester zijn dan Aaron en diens zonen. Onder Israël bekleedde alleen hij het priesterambt, die uit het geslacht van Aaron was</w:t>
      </w:r>
      <w:r w:rsidR="00965111">
        <w:rPr>
          <w:rFonts w:eastAsia="Times New Roman"/>
          <w:color w:val="000000"/>
          <w:sz w:val="24"/>
          <w:lang w:val="nl-NL"/>
        </w:rPr>
        <w:t>. Maar</w:t>
      </w:r>
      <w:r w:rsidRPr="00822F8A">
        <w:rPr>
          <w:rFonts w:eastAsia="Times New Roman"/>
          <w:color w:val="000000"/>
          <w:sz w:val="24"/>
          <w:lang w:val="nl-NL"/>
        </w:rPr>
        <w:t xml:space="preserve"> naar ge</w:t>
      </w:r>
      <w:r w:rsidRPr="00822F8A">
        <w:rPr>
          <w:rFonts w:eastAsia="Times New Roman"/>
          <w:color w:val="000000"/>
          <w:sz w:val="24"/>
          <w:lang w:val="nl-NL"/>
        </w:rPr>
        <w:softHyphen/>
        <w:t>slachtsrekening bekleedde Melchizédek het priesterambt niet. N</w:t>
      </w:r>
      <w:r w:rsidR="001E2D88">
        <w:rPr>
          <w:rFonts w:eastAsia="Times New Roman"/>
          <w:color w:val="000000"/>
          <w:sz w:val="24"/>
          <w:lang w:val="nl-NL"/>
        </w:rPr>
        <w:t>o</w:t>
      </w:r>
      <w:r w:rsidRPr="00822F8A">
        <w:rPr>
          <w:rFonts w:eastAsia="Times New Roman"/>
          <w:color w:val="000000"/>
          <w:sz w:val="24"/>
          <w:lang w:val="nl-NL"/>
        </w:rPr>
        <w:t>ch in vaders, n</w:t>
      </w:r>
      <w:r w:rsidR="001E2D88">
        <w:rPr>
          <w:rFonts w:eastAsia="Times New Roman"/>
          <w:color w:val="000000"/>
          <w:sz w:val="24"/>
          <w:lang w:val="nl-NL"/>
        </w:rPr>
        <w:t>o</w:t>
      </w:r>
      <w:r w:rsidRPr="00822F8A">
        <w:rPr>
          <w:rFonts w:eastAsia="Times New Roman"/>
          <w:color w:val="000000"/>
          <w:sz w:val="24"/>
          <w:lang w:val="nl-NL"/>
        </w:rPr>
        <w:t xml:space="preserve">ch in moeders geslacht had Melchizédek priesters des </w:t>
      </w:r>
      <w:r w:rsidR="002447F3">
        <w:rPr>
          <w:rFonts w:eastAsia="Times New Roman"/>
          <w:color w:val="000000"/>
          <w:sz w:val="24"/>
          <w:lang w:val="nl-NL"/>
        </w:rPr>
        <w:t>Aller-hoog</w:t>
      </w:r>
      <w:r w:rsidRPr="00822F8A">
        <w:rPr>
          <w:rFonts w:eastAsia="Times New Roman"/>
          <w:color w:val="000000"/>
          <w:sz w:val="24"/>
          <w:lang w:val="nl-NL"/>
        </w:rPr>
        <w:t xml:space="preserve">sten gekend. Paulus ziet dan ook op de priesterlijke bediening als hij leert in de </w:t>
      </w:r>
      <w:r w:rsidR="000173CE">
        <w:rPr>
          <w:rFonts w:eastAsia="Times New Roman"/>
          <w:color w:val="000000"/>
          <w:sz w:val="24"/>
          <w:lang w:val="nl-NL"/>
        </w:rPr>
        <w:t>Hebreeë</w:t>
      </w:r>
      <w:r w:rsidRPr="00822F8A">
        <w:rPr>
          <w:rFonts w:eastAsia="Times New Roman"/>
          <w:color w:val="000000"/>
          <w:sz w:val="24"/>
          <w:lang w:val="nl-NL"/>
        </w:rPr>
        <w:t>nbrief, dat deze Melchizédek zonder vader, zonder moeder en zonder geslachtsrekening was. Een verklaring, die, gelijk van zelf spreekt, niet op Melchizédek als mens slaan kan. Hij, dat wil Paulus zeggen, hij was alleen priester, naar het vrijmachtig welbehagen Gods, dat begin noch einde kent; alleen en eeuwig priester, en zo is hij voor</w:t>
      </w:r>
      <w:r w:rsidRPr="00822F8A">
        <w:rPr>
          <w:rFonts w:eastAsia="Times New Roman"/>
          <w:color w:val="000000"/>
          <w:sz w:val="24"/>
          <w:lang w:val="nl-NL"/>
        </w:rPr>
        <w:softHyphen/>
        <w:t>beeld van de enige Priester, Christus.</w:t>
      </w:r>
    </w:p>
    <w:p w14:paraId="2441F97D" w14:textId="4B5E2C3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toch openbaar, dat onze Heere uit Juda gesproten is, uit de konings</w:t>
      </w:r>
      <w:r w:rsidRPr="00822F8A">
        <w:rPr>
          <w:rFonts w:eastAsia="Times New Roman"/>
          <w:color w:val="000000"/>
          <w:sz w:val="24"/>
          <w:lang w:val="nl-NL"/>
        </w:rPr>
        <w:softHyphen/>
        <w:t>stam, waaruit naar Aarons bedeling nimmer een priester voortkomen kon. Volgens die ordening kon Christus dan ook geen priester zijn. Maar Hij is priester naar een zoveel betere ordening; naar de ordening van Melchizédek. Hij is alleen en eeuwig Priester. En als zodanig overtreft Hij alle priesters. Hij bracht het offer, dat de Vader alleen kon voldoen, en dat al de priester</w:t>
      </w:r>
      <w:r w:rsidR="001E2D88">
        <w:rPr>
          <w:rFonts w:eastAsia="Times New Roman"/>
          <w:color w:val="000000"/>
          <w:sz w:val="24"/>
          <w:lang w:val="nl-NL"/>
        </w:rPr>
        <w:t>s</w:t>
      </w:r>
      <w:r w:rsidRPr="00822F8A">
        <w:rPr>
          <w:rFonts w:eastAsia="Times New Roman"/>
          <w:color w:val="000000"/>
          <w:sz w:val="24"/>
          <w:lang w:val="nl-NL"/>
        </w:rPr>
        <w:t xml:space="preserve"> </w:t>
      </w:r>
      <w:r w:rsidR="001E2D88">
        <w:rPr>
          <w:rFonts w:eastAsia="Times New Roman"/>
          <w:color w:val="000000"/>
          <w:sz w:val="24"/>
          <w:lang w:val="nl-NL"/>
        </w:rPr>
        <w:t xml:space="preserve">van het oude Verbond </w:t>
      </w:r>
      <w:r w:rsidRPr="00822F8A">
        <w:rPr>
          <w:rFonts w:eastAsia="Times New Roman"/>
          <w:color w:val="000000"/>
          <w:sz w:val="24"/>
          <w:lang w:val="nl-NL"/>
        </w:rPr>
        <w:t>niet hadden kunnen brengen. Voor Zichzelf had Hij niet te offeren, dewijl Hij geen zonde had</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Hij offerde Zichzelf voor de Zijnen, opdat door Zijn voldoening zij zouden worden vrijgesteld van het eeuwig oordeel des doods. Hij leed hun straf; Hij volbracht voor hen de gehoorzaamheid</w:t>
      </w:r>
      <w:r w:rsidR="000A19AC">
        <w:rPr>
          <w:rFonts w:eastAsia="Times New Roman"/>
          <w:color w:val="000000"/>
          <w:sz w:val="24"/>
          <w:lang w:val="nl-NL"/>
        </w:rPr>
        <w:t>. Z</w:t>
      </w:r>
      <w:r w:rsidRPr="00822F8A">
        <w:rPr>
          <w:rFonts w:eastAsia="Times New Roman"/>
          <w:color w:val="000000"/>
          <w:sz w:val="24"/>
          <w:lang w:val="nl-NL"/>
        </w:rPr>
        <w:t>o heeft Hij met één offer</w:t>
      </w:r>
      <w:r w:rsidRPr="00822F8A">
        <w:rPr>
          <w:rFonts w:eastAsia="Times New Roman"/>
          <w:color w:val="000000"/>
          <w:sz w:val="24"/>
          <w:lang w:val="nl-NL"/>
        </w:rPr>
        <w:softHyphen/>
        <w:t>ande, die nimmermeer herhaling behoeft, in eeuwigheid volmaakt dege</w:t>
      </w:r>
      <w:r w:rsidRPr="00822F8A">
        <w:rPr>
          <w:rFonts w:eastAsia="Times New Roman"/>
          <w:color w:val="000000"/>
          <w:sz w:val="24"/>
          <w:lang w:val="nl-NL"/>
        </w:rPr>
        <w:softHyphen/>
        <w:t>nen die geheiligd worden en Zijn volk van het eeuwig oordeel en uit hun jammerlijke ellende verlost.</w:t>
      </w:r>
    </w:p>
    <w:p w14:paraId="120CE670" w14:textId="5C521ED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algenoegzaamheid van dat enig offer nu komt altijddurend ook uit in de voorbidding, </w:t>
      </w:r>
      <w:r w:rsidR="008C1E0E">
        <w:rPr>
          <w:rFonts w:eastAsia="Times New Roman"/>
          <w:color w:val="000000"/>
          <w:sz w:val="24"/>
          <w:lang w:val="nl-NL"/>
        </w:rPr>
        <w:t>waarmee</w:t>
      </w:r>
      <w:r w:rsidRPr="00822F8A">
        <w:rPr>
          <w:rFonts w:eastAsia="Times New Roman"/>
          <w:color w:val="000000"/>
          <w:sz w:val="24"/>
          <w:lang w:val="nl-NL"/>
        </w:rPr>
        <w:t xml:space="preserve"> Christus bij de Vader voortreedt. In die voor</w:t>
      </w:r>
      <w:r w:rsidRPr="00822F8A">
        <w:rPr>
          <w:rFonts w:eastAsia="Times New Roman"/>
          <w:color w:val="000000"/>
          <w:sz w:val="24"/>
          <w:lang w:val="nl-NL"/>
        </w:rPr>
        <w:softHyphen/>
        <w:t>bidding toch stelt Christus Zijn eens gebrachte" offerande altijd Zijn Vader voor, opdat de schuld des volks nimmermeer voor Gods rechter</w:t>
      </w:r>
      <w:r w:rsidRPr="00822F8A">
        <w:rPr>
          <w:rFonts w:eastAsia="Times New Roman"/>
          <w:color w:val="000000"/>
          <w:sz w:val="24"/>
          <w:lang w:val="nl-NL"/>
        </w:rPr>
        <w:softHyphen/>
        <w:t xml:space="preserve">stoel kome. Welk een Hogepriester! </w:t>
      </w:r>
      <w:r w:rsidR="004F3E5B">
        <w:rPr>
          <w:rFonts w:eastAsia="Times New Roman"/>
          <w:color w:val="000000"/>
          <w:sz w:val="24"/>
          <w:lang w:val="nl-NL"/>
        </w:rPr>
        <w:t xml:space="preserve">Nee, </w:t>
      </w:r>
      <w:r w:rsidRPr="00822F8A">
        <w:rPr>
          <w:rFonts w:eastAsia="Times New Roman"/>
          <w:color w:val="000000"/>
          <w:sz w:val="24"/>
          <w:lang w:val="nl-NL"/>
        </w:rPr>
        <w:t>er is geen ander</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er is ook geen ander nodig. Hier is betaling voor schuldige zielen. Geen kwadrant-penning zullen zij zelf ook maar immer vermogen te voldoen; integen</w:t>
      </w:r>
      <w:r w:rsidRPr="00822F8A">
        <w:rPr>
          <w:rFonts w:eastAsia="Times New Roman"/>
          <w:color w:val="000000"/>
          <w:sz w:val="24"/>
          <w:lang w:val="nl-NL"/>
        </w:rPr>
        <w:softHyphen/>
        <w:t>deel, zij maken de schuld dagelijks meerder</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in het offer, dat Christus eens bracht, is een volkomen, de Vader bevredigende betaling. Door de toerekening en gelovige </w:t>
      </w:r>
      <w:r w:rsidR="00193871">
        <w:rPr>
          <w:rFonts w:eastAsia="Times New Roman"/>
          <w:color w:val="000000"/>
          <w:sz w:val="24"/>
          <w:lang w:val="nl-NL"/>
        </w:rPr>
        <w:t>toe-eigening</w:t>
      </w:r>
      <w:r w:rsidRPr="00822F8A">
        <w:rPr>
          <w:rFonts w:eastAsia="Times New Roman"/>
          <w:color w:val="000000"/>
          <w:sz w:val="24"/>
          <w:lang w:val="nl-NL"/>
        </w:rPr>
        <w:t xml:space="preserve"> ervan vinden Gods kinderen vrede met God en hebben zij een vrijmoedige toegang tot de Vader. </w:t>
      </w:r>
      <w:r w:rsidR="00A9702E">
        <w:rPr>
          <w:rFonts w:eastAsia="Times New Roman"/>
          <w:color w:val="000000"/>
          <w:sz w:val="24"/>
          <w:lang w:val="nl-NL"/>
        </w:rPr>
        <w:t>"</w:t>
      </w:r>
      <w:r w:rsidRPr="00822F8A">
        <w:rPr>
          <w:rFonts w:eastAsia="Times New Roman"/>
          <w:color w:val="000000"/>
          <w:sz w:val="24"/>
          <w:lang w:val="nl-NL"/>
        </w:rPr>
        <w:t>Wie is het die verdoemt? Christus is het, Die gestorven is, ja wat meer is, Die ook opgewekt is, Die ook ter rechterhand Gods is, Die ook voor ons bidt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Deze Hogepriester maakt Zijn volk eeuwig </w:t>
      </w:r>
      <w:r w:rsidR="001E2D88">
        <w:rPr>
          <w:rFonts w:eastAsia="Times New Roman"/>
          <w:color w:val="000000"/>
          <w:sz w:val="24"/>
          <w:lang w:val="nl-NL"/>
        </w:rPr>
        <w:t>vrij</w:t>
      </w:r>
      <w:r w:rsidR="00536BFC">
        <w:rPr>
          <w:rFonts w:eastAsia="Times New Roman"/>
          <w:color w:val="000000"/>
          <w:sz w:val="24"/>
          <w:lang w:val="nl-NL"/>
        </w:rPr>
        <w:t>.</w:t>
      </w:r>
    </w:p>
    <w:p w14:paraId="13F108BE" w14:textId="740473F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Daarenboven, welke troost biedt deze Priester in al de omstandigheden van het leven Zijns volks. </w:t>
      </w:r>
      <w:r w:rsidR="00A9702E">
        <w:rPr>
          <w:rFonts w:eastAsia="Times New Roman"/>
          <w:color w:val="000000"/>
          <w:sz w:val="24"/>
          <w:lang w:val="nl-NL"/>
        </w:rPr>
        <w:t>"</w:t>
      </w:r>
      <w:r w:rsidRPr="00822F8A">
        <w:rPr>
          <w:rFonts w:eastAsia="Times New Roman"/>
          <w:color w:val="000000"/>
          <w:sz w:val="24"/>
          <w:lang w:val="nl-NL"/>
        </w:rPr>
        <w:t>Wij hebben geen hogepriester, die niet kan medelijden hebben met onze zwakheden</w:t>
      </w:r>
      <w:r w:rsidR="00212CC9">
        <w:rPr>
          <w:rFonts w:eastAsia="Times New Roman"/>
          <w:color w:val="000000"/>
          <w:sz w:val="24"/>
          <w:lang w:val="nl-NL"/>
        </w:rPr>
        <w:t>, maar</w:t>
      </w:r>
      <w:r w:rsidRPr="00822F8A">
        <w:rPr>
          <w:rFonts w:eastAsia="Times New Roman"/>
          <w:color w:val="000000"/>
          <w:sz w:val="24"/>
          <w:lang w:val="nl-NL"/>
        </w:rPr>
        <w:t xml:space="preserve"> Die in alle dingen, gelijk als wij, is verzocht geweest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zonder zonde</w:t>
      </w:r>
      <w:r w:rsidR="00FA6DA0">
        <w:rPr>
          <w:rFonts w:eastAsia="Times New Roman"/>
          <w:color w:val="000000"/>
          <w:sz w:val="24"/>
          <w:lang w:val="nl-NL"/>
        </w:rPr>
        <w:t>.</w:t>
      </w:r>
      <w:r w:rsidR="00F82152">
        <w:rPr>
          <w:rFonts w:eastAsia="Times New Roman"/>
          <w:color w:val="000000"/>
          <w:sz w:val="24"/>
          <w:lang w:val="nl-NL"/>
        </w:rPr>
        <w:t>"</w:t>
      </w:r>
    </w:p>
    <w:p w14:paraId="23C74A92" w14:textId="3588758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Gods kinderen kunnen dus niet met enige nood komen, of Hij verstaat hun klacht en kent hun droefheid en peilt hun smarte. En zo het hun ge</w:t>
      </w:r>
      <w:r w:rsidRPr="00822F8A">
        <w:rPr>
          <w:rFonts w:eastAsia="Times New Roman"/>
          <w:color w:val="000000"/>
          <w:sz w:val="24"/>
          <w:lang w:val="nl-NL"/>
        </w:rPr>
        <w:softHyphen/>
        <w:t>geven worden moge hun nood Hem te klagen, Hij giet de balsem der ver</w:t>
      </w:r>
      <w:r w:rsidRPr="00822F8A">
        <w:rPr>
          <w:rFonts w:eastAsia="Times New Roman"/>
          <w:color w:val="000000"/>
          <w:sz w:val="24"/>
          <w:lang w:val="nl-NL"/>
        </w:rPr>
        <w:softHyphen/>
        <w:t xml:space="preserve">troosting in hun zielewonden en verlicht hun druk en zal hart en </w:t>
      </w:r>
      <w:r w:rsidRPr="00822F8A">
        <w:rPr>
          <w:rFonts w:eastAsia="Times New Roman"/>
          <w:color w:val="000000"/>
          <w:sz w:val="24"/>
          <w:lang w:val="nl-NL"/>
        </w:rPr>
        <w:lastRenderedPageBreak/>
        <w:t>mond</w:t>
      </w:r>
      <w:r w:rsidR="001E2D88">
        <w:rPr>
          <w:rFonts w:eastAsia="Times New Roman"/>
          <w:color w:val="000000"/>
          <w:sz w:val="24"/>
          <w:lang w:val="nl-NL"/>
        </w:rPr>
        <w:t xml:space="preserve"> met vreugde vervullen. Ondanks al hun ongerechtig</w:t>
      </w:r>
      <w:r w:rsidRPr="00822F8A">
        <w:rPr>
          <w:rFonts w:eastAsia="Times New Roman"/>
          <w:color w:val="000000"/>
          <w:sz w:val="24"/>
          <w:lang w:val="nl-NL"/>
        </w:rPr>
        <w:t xml:space="preserve">heden; in de altoosdurende verzoening hunner misdaden. </w:t>
      </w:r>
      <w:r w:rsidR="002D008A">
        <w:rPr>
          <w:rFonts w:eastAsia="Times New Roman"/>
          <w:color w:val="000000"/>
          <w:sz w:val="24"/>
          <w:lang w:val="nl-NL"/>
        </w:rPr>
        <w:t>O,</w:t>
      </w:r>
      <w:r w:rsidRPr="00822F8A">
        <w:rPr>
          <w:rFonts w:eastAsia="Times New Roman"/>
          <w:color w:val="000000"/>
          <w:sz w:val="24"/>
          <w:lang w:val="nl-NL"/>
        </w:rPr>
        <w:t xml:space="preserve"> had Gods volk meer gelovig gebruik van deze hogepriesterlijke bediening.</w:t>
      </w:r>
    </w:p>
    <w:p w14:paraId="65E84CED" w14:textId="77777777" w:rsidR="001E2D88" w:rsidRPr="001E2D88" w:rsidRDefault="00822F8A" w:rsidP="001E2D88">
      <w:pPr>
        <w:ind w:left="708"/>
        <w:jc w:val="both"/>
        <w:textAlignment w:val="baseline"/>
        <w:rPr>
          <w:rFonts w:eastAsia="Times New Roman"/>
          <w:i/>
          <w:iCs/>
          <w:color w:val="000000"/>
          <w:sz w:val="24"/>
          <w:lang w:val="nl-NL"/>
        </w:rPr>
      </w:pPr>
      <w:r w:rsidRPr="001E2D88">
        <w:rPr>
          <w:rFonts w:eastAsia="Times New Roman"/>
          <w:i/>
          <w:iCs/>
          <w:color w:val="000000"/>
          <w:sz w:val="24"/>
          <w:lang w:val="nl-NL"/>
        </w:rPr>
        <w:t>Uw onbezweken trouw zal nooit hun val gedogen</w:t>
      </w:r>
      <w:r w:rsidR="00212CC9" w:rsidRPr="001E2D88">
        <w:rPr>
          <w:rFonts w:eastAsia="Times New Roman"/>
          <w:i/>
          <w:iCs/>
          <w:color w:val="000000"/>
          <w:sz w:val="24"/>
          <w:lang w:val="nl-NL"/>
        </w:rPr>
        <w:t xml:space="preserve">, </w:t>
      </w:r>
    </w:p>
    <w:p w14:paraId="2F8484FA" w14:textId="61B6F65B" w:rsidR="00822F8A" w:rsidRPr="001E2D88" w:rsidRDefault="00212CC9" w:rsidP="001E2D88">
      <w:pPr>
        <w:ind w:left="708"/>
        <w:jc w:val="both"/>
        <w:textAlignment w:val="baseline"/>
        <w:rPr>
          <w:rFonts w:eastAsia="Times New Roman"/>
          <w:i/>
          <w:iCs/>
          <w:color w:val="000000"/>
          <w:sz w:val="24"/>
          <w:lang w:val="nl-NL"/>
        </w:rPr>
      </w:pPr>
      <w:r w:rsidRPr="001E2D88">
        <w:rPr>
          <w:rFonts w:eastAsia="Times New Roman"/>
          <w:i/>
          <w:iCs/>
          <w:color w:val="000000"/>
          <w:sz w:val="24"/>
          <w:lang w:val="nl-NL"/>
        </w:rPr>
        <w:t>maar</w:t>
      </w:r>
      <w:r w:rsidR="00822F8A" w:rsidRPr="001E2D88">
        <w:rPr>
          <w:rFonts w:eastAsia="Times New Roman"/>
          <w:i/>
          <w:iCs/>
          <w:color w:val="000000"/>
          <w:sz w:val="24"/>
          <w:lang w:val="nl-NL"/>
        </w:rPr>
        <w:t xml:space="preserve"> Uw gerechtigheid hen naar Uw Woord verhogen.</w:t>
      </w:r>
    </w:p>
    <w:p w14:paraId="3CD6C90C" w14:textId="77777777" w:rsidR="001E2D88" w:rsidRDefault="001E2D88" w:rsidP="00407E52">
      <w:pPr>
        <w:jc w:val="both"/>
        <w:textAlignment w:val="baseline"/>
        <w:rPr>
          <w:rFonts w:eastAsia="Times New Roman"/>
          <w:color w:val="000000"/>
          <w:sz w:val="24"/>
          <w:lang w:val="nl-NL"/>
        </w:rPr>
      </w:pPr>
    </w:p>
    <w:p w14:paraId="09EE3EAB" w14:textId="16EBB70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nu spreekt de heerlijkheid van de Gezalfde </w:t>
      </w:r>
      <w:r w:rsidR="00B608E4">
        <w:rPr>
          <w:rFonts w:eastAsia="Times New Roman"/>
          <w:color w:val="000000"/>
          <w:sz w:val="24"/>
          <w:lang w:val="nl-NL"/>
        </w:rPr>
        <w:t>van de Vader</w:t>
      </w:r>
      <w:r w:rsidRPr="00822F8A">
        <w:rPr>
          <w:rFonts w:eastAsia="Times New Roman"/>
          <w:color w:val="000000"/>
          <w:sz w:val="24"/>
          <w:lang w:val="nl-NL"/>
        </w:rPr>
        <w:t xml:space="preserve"> vooral ook uit zijn koninklijk ambt. Hij is gezalfd </w:t>
      </w:r>
      <w:r w:rsidR="00A9702E">
        <w:rPr>
          <w:rFonts w:eastAsia="Times New Roman"/>
          <w:color w:val="000000"/>
          <w:sz w:val="24"/>
          <w:lang w:val="nl-NL"/>
        </w:rPr>
        <w:t>"</w:t>
      </w:r>
      <w:r w:rsidRPr="00822F8A">
        <w:rPr>
          <w:rFonts w:eastAsia="Times New Roman"/>
          <w:color w:val="000000"/>
          <w:sz w:val="24"/>
          <w:lang w:val="nl-NL"/>
        </w:rPr>
        <w:t>tot onze eeuwige Koning, Die ons met zijn Woord en Geest regeert en ons bij de verworvene verlossing beschut en behoudt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Van dat koninklijk ambt heeft Christus zelf op aarde meermalen ge</w:t>
      </w:r>
      <w:r w:rsidRPr="00822F8A">
        <w:rPr>
          <w:rFonts w:eastAsia="Times New Roman"/>
          <w:color w:val="000000"/>
          <w:sz w:val="24"/>
          <w:lang w:val="nl-NL"/>
        </w:rPr>
        <w:softHyphen/>
        <w:t xml:space="preserve">sproken. Op de vraag van Pilatus: </w:t>
      </w:r>
      <w:r w:rsidR="00A9702E">
        <w:rPr>
          <w:rFonts w:eastAsia="Times New Roman"/>
          <w:color w:val="000000"/>
          <w:sz w:val="24"/>
          <w:lang w:val="nl-NL"/>
        </w:rPr>
        <w:t>"</w:t>
      </w:r>
      <w:r w:rsidRPr="00822F8A">
        <w:rPr>
          <w:rFonts w:eastAsia="Times New Roman"/>
          <w:color w:val="000000"/>
          <w:sz w:val="24"/>
          <w:lang w:val="nl-NL"/>
        </w:rPr>
        <w:t xml:space="preserve">Zijt Gij dan een Koning?" heeft Hij geantwoord: </w:t>
      </w:r>
      <w:r w:rsidR="00A9702E">
        <w:rPr>
          <w:rFonts w:eastAsia="Times New Roman"/>
          <w:color w:val="000000"/>
          <w:sz w:val="24"/>
          <w:lang w:val="nl-NL"/>
        </w:rPr>
        <w:t>"</w:t>
      </w:r>
      <w:r w:rsidRPr="00822F8A">
        <w:rPr>
          <w:rFonts w:eastAsia="Times New Roman"/>
          <w:color w:val="000000"/>
          <w:sz w:val="24"/>
          <w:lang w:val="nl-NL"/>
        </w:rPr>
        <w:t>Gij zegt, dat Ik een Koning ben. Hiertoe ben Ik geboren en hiertoe ben Ik in de wereld gekomen, opdat Ik der waarheid getuigenis geven zou</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Tot Zijn discipelen sprak Hij: </w:t>
      </w:r>
      <w:r w:rsidR="00A9702E">
        <w:rPr>
          <w:rFonts w:eastAsia="Times New Roman"/>
          <w:color w:val="000000"/>
          <w:sz w:val="24"/>
          <w:lang w:val="nl-NL"/>
        </w:rPr>
        <w:t>"</w:t>
      </w:r>
      <w:r w:rsidRPr="00822F8A">
        <w:rPr>
          <w:rFonts w:eastAsia="Times New Roman"/>
          <w:color w:val="000000"/>
          <w:sz w:val="24"/>
          <w:lang w:val="nl-NL"/>
        </w:rPr>
        <w:t>Ik verordineer u het konink</w:t>
      </w:r>
      <w:r w:rsidRPr="00822F8A">
        <w:rPr>
          <w:rFonts w:eastAsia="Times New Roman"/>
          <w:color w:val="000000"/>
          <w:sz w:val="24"/>
          <w:lang w:val="nl-NL"/>
        </w:rPr>
        <w:softHyphen/>
        <w:t>rijk, gelijkerwijs Mijn Vader dat Mij verordineerd heeft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Ja</w:t>
      </w:r>
      <w:r w:rsidR="001E2D88">
        <w:rPr>
          <w:rFonts w:eastAsia="Times New Roman"/>
          <w:color w:val="000000"/>
          <w:sz w:val="24"/>
          <w:lang w:val="nl-NL"/>
        </w:rPr>
        <w:t>,</w:t>
      </w:r>
      <w:r w:rsidRPr="00822F8A">
        <w:rPr>
          <w:rFonts w:eastAsia="Times New Roman"/>
          <w:color w:val="000000"/>
          <w:sz w:val="24"/>
          <w:lang w:val="nl-NL"/>
        </w:rPr>
        <w:t xml:space="preserve"> Hij sprak van Zijn heerlijkheid, dat </w:t>
      </w:r>
      <w:r w:rsidR="00A9702E">
        <w:rPr>
          <w:rFonts w:eastAsia="Times New Roman"/>
          <w:color w:val="000000"/>
          <w:sz w:val="24"/>
          <w:lang w:val="nl-NL"/>
        </w:rPr>
        <w:t>"</w:t>
      </w:r>
      <w:r w:rsidRPr="00822F8A">
        <w:rPr>
          <w:rFonts w:eastAsia="Times New Roman"/>
          <w:color w:val="000000"/>
          <w:sz w:val="24"/>
          <w:lang w:val="nl-NL"/>
        </w:rPr>
        <w:t>de Zoon des mensen zal gezeten zijn op de troon</w:t>
      </w:r>
      <w:r w:rsidR="00E6174E">
        <w:rPr>
          <w:rFonts w:eastAsia="Times New Roman"/>
          <w:color w:val="000000"/>
          <w:sz w:val="24"/>
          <w:lang w:val="nl-NL"/>
        </w:rPr>
        <w:t xml:space="preserve"> van zijn </w:t>
      </w:r>
      <w:r w:rsidRPr="00822F8A">
        <w:rPr>
          <w:rFonts w:eastAsia="Times New Roman"/>
          <w:color w:val="000000"/>
          <w:sz w:val="24"/>
          <w:lang w:val="nl-NL"/>
        </w:rPr>
        <w:t>heerlijkheid" (Matth. 19</w:t>
      </w:r>
      <w:r w:rsidR="005B07DF">
        <w:rPr>
          <w:rFonts w:eastAsia="Times New Roman"/>
          <w:color w:val="000000"/>
          <w:sz w:val="24"/>
          <w:lang w:val="nl-NL"/>
        </w:rPr>
        <w:t>:</w:t>
      </w:r>
      <w:r w:rsidRPr="00822F8A">
        <w:rPr>
          <w:rFonts w:eastAsia="Times New Roman"/>
          <w:color w:val="000000"/>
          <w:sz w:val="24"/>
          <w:lang w:val="nl-NL"/>
        </w:rPr>
        <w:t xml:space="preserve"> 28). Als Koning gezalfd over Sion, de berg</w:t>
      </w:r>
      <w:r w:rsidR="00E6174E">
        <w:rPr>
          <w:rFonts w:eastAsia="Times New Roman"/>
          <w:color w:val="000000"/>
          <w:sz w:val="24"/>
          <w:lang w:val="nl-NL"/>
        </w:rPr>
        <w:t xml:space="preserve"> van zijn </w:t>
      </w:r>
      <w:r w:rsidRPr="00822F8A">
        <w:rPr>
          <w:rFonts w:eastAsia="Times New Roman"/>
          <w:color w:val="000000"/>
          <w:sz w:val="24"/>
          <w:lang w:val="nl-NL"/>
        </w:rPr>
        <w:t>heiligheid, was Hij voorgebeeld in het theocratisch koningschap over vooral Israël in de koningen David en Salomo, en zit Hij eeuwig op Zijn troon. Hij verwon alle macht der helle; Hij vermorzelde satans kop en verrees als Overwinnaar uit het graf en voer vol eer ten hemel op, om van uit Zijn heerlijkheid Zijn kerk te vergaderen; te regeren, te beschutten en te behouden.</w:t>
      </w:r>
    </w:p>
    <w:p w14:paraId="13E6E36A" w14:textId="1BC4F9A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Daartoe is Hem gegeven alle macht in de hemel en op aarde, en kan dus niets of niemand Hem </w:t>
      </w:r>
      <w:r w:rsidR="001E2D88">
        <w:rPr>
          <w:rFonts w:eastAsia="Times New Roman"/>
          <w:color w:val="000000"/>
          <w:sz w:val="24"/>
          <w:lang w:val="nl-NL"/>
        </w:rPr>
        <w:t>weerstaan</w:t>
      </w:r>
      <w:r w:rsidRPr="00822F8A">
        <w:rPr>
          <w:rFonts w:eastAsia="Times New Roman"/>
          <w:color w:val="000000"/>
          <w:sz w:val="24"/>
          <w:lang w:val="nl-NL"/>
        </w:rPr>
        <w:t xml:space="preserve"> in het volvoeren van Zijn ambt, Zijn volk ter eeuwige zaligheid.</w:t>
      </w:r>
    </w:p>
    <w:p w14:paraId="6786365A" w14:textId="3015DA56" w:rsidR="00BF153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grijpt de verkoren zondaar in het stondeke der minne uit het huis des sterkgewapenden en brengt hem over in Zijn koninkrijk. Nooit zal één zondaar voor Hem buigen, dan door deze alle tegenstand overwinnende koning Zelf. Maar dan ook is het zulk een gewillig bukken. Christus vestigt Zijn koninklijke heerschappij in de ziel</w:t>
      </w:r>
      <w:r w:rsidR="00E6174E">
        <w:rPr>
          <w:rFonts w:eastAsia="Times New Roman"/>
          <w:color w:val="000000"/>
          <w:sz w:val="24"/>
          <w:lang w:val="nl-NL"/>
        </w:rPr>
        <w:t xml:space="preserve"> van zijn </w:t>
      </w:r>
      <w:r w:rsidRPr="00822F8A">
        <w:rPr>
          <w:rFonts w:eastAsia="Times New Roman"/>
          <w:color w:val="000000"/>
          <w:sz w:val="24"/>
          <w:lang w:val="nl-NL"/>
        </w:rPr>
        <w:t xml:space="preserve">uitverkorenen en Zijn Woord verkrijgt heerschappij door de kracht </w:t>
      </w:r>
      <w:r w:rsidR="003228A4">
        <w:rPr>
          <w:rFonts w:eastAsia="Times New Roman"/>
          <w:color w:val="000000"/>
          <w:sz w:val="24"/>
          <w:lang w:val="nl-NL"/>
        </w:rPr>
        <w:t>van de Heilige Geest</w:t>
      </w:r>
      <w:r w:rsidR="000A19AC">
        <w:rPr>
          <w:rFonts w:eastAsia="Times New Roman"/>
          <w:color w:val="000000"/>
          <w:sz w:val="24"/>
          <w:lang w:val="nl-NL"/>
        </w:rPr>
        <w:t>. Z</w:t>
      </w:r>
      <w:r w:rsidRPr="00822F8A">
        <w:rPr>
          <w:rFonts w:eastAsia="Times New Roman"/>
          <w:color w:val="000000"/>
          <w:sz w:val="24"/>
          <w:lang w:val="nl-NL"/>
        </w:rPr>
        <w:t>o dringt Hij hart en zinnen tot Zijn wil en doet Hij wandelen in het midden van de paden des rechts. En komt de vijand aan als een stroom, dan zal Hij Zijn kerk beschutten en behouden. Hij geeft de ziel</w:t>
      </w:r>
      <w:r w:rsidR="00E6174E">
        <w:rPr>
          <w:rFonts w:eastAsia="Times New Roman"/>
          <w:color w:val="000000"/>
          <w:sz w:val="24"/>
          <w:lang w:val="nl-NL"/>
        </w:rPr>
        <w:t xml:space="preserve"> van zijn </w:t>
      </w:r>
      <w:r w:rsidRPr="00822F8A">
        <w:rPr>
          <w:rFonts w:eastAsia="Times New Roman"/>
          <w:color w:val="000000"/>
          <w:sz w:val="24"/>
          <w:lang w:val="nl-NL"/>
        </w:rPr>
        <w:t>tortelduif het wild gedierte des velds niet over en Hij verlaat de hoop</w:t>
      </w:r>
      <w:r w:rsidR="00E6174E">
        <w:rPr>
          <w:rFonts w:eastAsia="Times New Roman"/>
          <w:color w:val="000000"/>
          <w:sz w:val="24"/>
          <w:lang w:val="nl-NL"/>
        </w:rPr>
        <w:t xml:space="preserve"> van zijn </w:t>
      </w:r>
      <w:r w:rsidRPr="00822F8A">
        <w:rPr>
          <w:rFonts w:eastAsia="Times New Roman"/>
          <w:color w:val="000000"/>
          <w:sz w:val="24"/>
          <w:lang w:val="nl-NL"/>
        </w:rPr>
        <w:t>ellendigen niet. Wa</w:t>
      </w:r>
      <w:r w:rsidR="00BF153E">
        <w:rPr>
          <w:rFonts w:eastAsia="Times New Roman"/>
          <w:color w:val="000000"/>
          <w:sz w:val="24"/>
          <w:lang w:val="nl-NL"/>
        </w:rPr>
        <w:t>s</w:t>
      </w:r>
      <w:r w:rsidRPr="00822F8A">
        <w:rPr>
          <w:rFonts w:eastAsia="Times New Roman"/>
          <w:color w:val="000000"/>
          <w:sz w:val="24"/>
          <w:lang w:val="nl-NL"/>
        </w:rPr>
        <w:t xml:space="preserve"> dat zo niet, de kerk ware lang verslonden, want de driehoofdige vijand laat niet af, dag noch nacht haar te bestrij</w:t>
      </w:r>
      <w:r w:rsidRPr="00822F8A">
        <w:rPr>
          <w:rFonts w:eastAsia="Times New Roman"/>
          <w:color w:val="000000"/>
          <w:sz w:val="24"/>
          <w:lang w:val="nl-NL"/>
        </w:rPr>
        <w:softHyphen/>
        <w:t>den. Maar hoe vreselijk satan, wereld en zonde ook woeden, zij zullen niet vermogen,</w:t>
      </w:r>
      <w:r w:rsidR="002B1EDB">
        <w:rPr>
          <w:rFonts w:eastAsia="Times New Roman"/>
          <w:color w:val="000000"/>
          <w:sz w:val="24"/>
          <w:lang w:val="nl-NL"/>
        </w:rPr>
        <w:t xml:space="preserve"> doordat </w:t>
      </w:r>
      <w:r w:rsidRPr="00822F8A">
        <w:rPr>
          <w:rFonts w:eastAsia="Times New Roman"/>
          <w:color w:val="000000"/>
          <w:sz w:val="24"/>
          <w:lang w:val="nl-NL"/>
        </w:rPr>
        <w:t>de</w:t>
      </w:r>
      <w:r w:rsidR="00BF153E">
        <w:rPr>
          <w:rFonts w:eastAsia="Times New Roman"/>
          <w:color w:val="000000"/>
          <w:sz w:val="24"/>
          <w:lang w:val="nl-NL"/>
        </w:rPr>
        <w:t xml:space="preserve"> </w:t>
      </w:r>
      <w:r w:rsidRPr="00822F8A">
        <w:rPr>
          <w:rFonts w:eastAsia="Times New Roman"/>
          <w:color w:val="000000"/>
          <w:sz w:val="24"/>
          <w:lang w:val="nl-NL"/>
        </w:rPr>
        <w:t xml:space="preserve">Heere een vurige muur rondom de Zijnen is, die Hij toegeroepen heeft: </w:t>
      </w:r>
      <w:r w:rsidR="00A9702E">
        <w:rPr>
          <w:rFonts w:eastAsia="Times New Roman"/>
          <w:color w:val="000000"/>
          <w:sz w:val="24"/>
          <w:lang w:val="nl-NL"/>
        </w:rPr>
        <w:t>"</w:t>
      </w:r>
      <w:r w:rsidRPr="00822F8A">
        <w:rPr>
          <w:rFonts w:eastAsia="Times New Roman"/>
          <w:color w:val="000000"/>
          <w:sz w:val="24"/>
          <w:lang w:val="nl-NL"/>
        </w:rPr>
        <w:t>Hebt goede moed, Ik heb de wereld overwonnen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BAF2351" w14:textId="4F5B013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Deze Profeet en Priester en Koning nu bedient Zijn ambten niet alleen voor Zijn volk</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maakt hen ook profeten, priesters en koningen. En omdat de Zijnen</w:t>
      </w:r>
      <w:r w:rsidR="00E6174E">
        <w:rPr>
          <w:rFonts w:eastAsia="Times New Roman"/>
          <w:color w:val="000000"/>
          <w:sz w:val="24"/>
          <w:lang w:val="nl-NL"/>
        </w:rPr>
        <w:t xml:space="preserve"> van zijn </w:t>
      </w:r>
      <w:r w:rsidRPr="00822F8A">
        <w:rPr>
          <w:rFonts w:eastAsia="Times New Roman"/>
          <w:color w:val="000000"/>
          <w:sz w:val="24"/>
          <w:lang w:val="nl-NL"/>
        </w:rPr>
        <w:t>zalving deelachtig worden, dragen zij de naam van christenen</w:t>
      </w:r>
      <w:r w:rsidR="000A19AC">
        <w:rPr>
          <w:rFonts w:eastAsia="Times New Roman"/>
          <w:color w:val="000000"/>
          <w:sz w:val="24"/>
          <w:lang w:val="nl-NL"/>
        </w:rPr>
        <w:t>. Z</w:t>
      </w:r>
      <w:r w:rsidRPr="00822F8A">
        <w:rPr>
          <w:rFonts w:eastAsia="Times New Roman"/>
          <w:color w:val="000000"/>
          <w:sz w:val="24"/>
          <w:lang w:val="nl-NL"/>
        </w:rPr>
        <w:t xml:space="preserve">o toch onderricht ons de </w:t>
      </w:r>
      <w:r w:rsidR="00DD6074">
        <w:rPr>
          <w:rFonts w:eastAsia="Times New Roman"/>
          <w:color w:val="000000"/>
          <w:sz w:val="24"/>
          <w:lang w:val="nl-NL"/>
        </w:rPr>
        <w:t>Catechismus</w:t>
      </w:r>
      <w:r w:rsidRPr="00822F8A">
        <w:rPr>
          <w:rFonts w:eastAsia="Times New Roman"/>
          <w:color w:val="000000"/>
          <w:sz w:val="24"/>
          <w:lang w:val="nl-NL"/>
        </w:rPr>
        <w:t xml:space="preserve"> in het antwoord op de vraag: </w:t>
      </w:r>
      <w:r w:rsidRPr="00BF153E">
        <w:rPr>
          <w:rFonts w:eastAsia="Times New Roman"/>
          <w:i/>
          <w:iCs/>
          <w:color w:val="000000"/>
          <w:sz w:val="24"/>
          <w:lang w:val="nl-NL"/>
        </w:rPr>
        <w:t>Maar waarom wordt gij een christen genaamd?</w:t>
      </w:r>
    </w:p>
    <w:p w14:paraId="28EA8AAE" w14:textId="58721111"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Staan wij dan ten slotte er bij stil</w:t>
      </w:r>
    </w:p>
    <w:p w14:paraId="2B058F0C" w14:textId="77777777" w:rsidR="00BF153E" w:rsidRPr="00822F8A" w:rsidRDefault="00BF153E" w:rsidP="00407E52">
      <w:pPr>
        <w:jc w:val="both"/>
        <w:textAlignment w:val="baseline"/>
        <w:rPr>
          <w:rFonts w:eastAsia="Times New Roman"/>
          <w:color w:val="000000"/>
          <w:sz w:val="24"/>
          <w:lang w:val="nl-NL"/>
        </w:rPr>
      </w:pPr>
    </w:p>
    <w:p w14:paraId="48D70E27" w14:textId="2BB1A0C9" w:rsidR="00822F8A" w:rsidRPr="00BF153E" w:rsidRDefault="00BF153E" w:rsidP="004D3AED">
      <w:pPr>
        <w:pStyle w:val="Lijstalinea"/>
        <w:numPr>
          <w:ilvl w:val="0"/>
          <w:numId w:val="15"/>
        </w:numPr>
        <w:jc w:val="both"/>
        <w:textAlignment w:val="baseline"/>
        <w:rPr>
          <w:rFonts w:eastAsia="Times New Roman"/>
          <w:b/>
          <w:bCs/>
          <w:i/>
          <w:iCs/>
          <w:color w:val="000000"/>
          <w:sz w:val="24"/>
          <w:lang w:val="nl-NL"/>
        </w:rPr>
      </w:pPr>
      <w:r w:rsidRPr="00BF153E">
        <w:rPr>
          <w:rFonts w:eastAsia="Times New Roman"/>
          <w:b/>
          <w:bCs/>
          <w:i/>
          <w:iCs/>
          <w:color w:val="000000"/>
          <w:sz w:val="24"/>
          <w:lang w:val="nl-NL"/>
        </w:rPr>
        <w:t>W</w:t>
      </w:r>
      <w:r w:rsidR="00822F8A" w:rsidRPr="00BF153E">
        <w:rPr>
          <w:rFonts w:eastAsia="Times New Roman"/>
          <w:b/>
          <w:bCs/>
          <w:i/>
          <w:iCs/>
          <w:color w:val="000000"/>
          <w:sz w:val="24"/>
          <w:lang w:val="nl-NL"/>
        </w:rPr>
        <w:t xml:space="preserve">aarom zijn volk naar die </w:t>
      </w:r>
      <w:r w:rsidRPr="00BF153E">
        <w:rPr>
          <w:rFonts w:eastAsia="Times New Roman"/>
          <w:b/>
          <w:bCs/>
          <w:i/>
          <w:iCs/>
          <w:color w:val="000000"/>
          <w:sz w:val="24"/>
          <w:lang w:val="nl-NL"/>
        </w:rPr>
        <w:t>N</w:t>
      </w:r>
      <w:r w:rsidR="00822F8A" w:rsidRPr="00BF153E">
        <w:rPr>
          <w:rFonts w:eastAsia="Times New Roman"/>
          <w:b/>
          <w:bCs/>
          <w:i/>
          <w:iCs/>
          <w:color w:val="000000"/>
          <w:sz w:val="24"/>
          <w:lang w:val="nl-NL"/>
        </w:rPr>
        <w:t>aam genoemd wordt.</w:t>
      </w:r>
    </w:p>
    <w:p w14:paraId="1D320065" w14:textId="320F0D77" w:rsidR="00822F8A" w:rsidRPr="00822F8A" w:rsidRDefault="00BF153E" w:rsidP="00407E52">
      <w:pPr>
        <w:jc w:val="both"/>
        <w:textAlignment w:val="baseline"/>
        <w:rPr>
          <w:rFonts w:eastAsia="Times New Roman"/>
          <w:color w:val="000000"/>
          <w:sz w:val="24"/>
          <w:lang w:val="nl-NL"/>
        </w:rPr>
      </w:pPr>
      <w:r>
        <w:rPr>
          <w:rFonts w:eastAsia="Times New Roman"/>
          <w:color w:val="000000"/>
          <w:sz w:val="24"/>
          <w:lang w:val="nl-NL"/>
        </w:rPr>
        <w:t xml:space="preserve">De </w:t>
      </w:r>
      <w:r w:rsidR="00230047">
        <w:rPr>
          <w:rFonts w:eastAsia="Times New Roman"/>
          <w:color w:val="000000"/>
          <w:sz w:val="24"/>
          <w:lang w:val="nl-NL"/>
        </w:rPr>
        <w:t>Onderwijzer</w:t>
      </w:r>
      <w:r>
        <w:rPr>
          <w:rFonts w:eastAsia="Times New Roman"/>
          <w:color w:val="000000"/>
          <w:sz w:val="24"/>
          <w:lang w:val="nl-NL"/>
        </w:rPr>
        <w:t xml:space="preserve"> komt op de man af</w:t>
      </w:r>
      <w:r w:rsidR="002E49F6">
        <w:rPr>
          <w:rFonts w:eastAsia="Times New Roman"/>
          <w:color w:val="000000"/>
          <w:sz w:val="24"/>
          <w:lang w:val="nl-NL"/>
        </w:rPr>
        <w:t>. U</w:t>
      </w:r>
      <w:r>
        <w:rPr>
          <w:rFonts w:eastAsia="Times New Roman"/>
          <w:color w:val="000000"/>
          <w:sz w:val="24"/>
          <w:lang w:val="nl-NL"/>
        </w:rPr>
        <w:t xml:space="preserve"> moet hier een persoonlijk</w:t>
      </w:r>
      <w:r w:rsidR="00822F8A" w:rsidRPr="00822F8A">
        <w:rPr>
          <w:rFonts w:eastAsia="Times New Roman"/>
          <w:color w:val="000000"/>
          <w:sz w:val="24"/>
          <w:lang w:val="nl-NL"/>
        </w:rPr>
        <w:t xml:space="preserve"> antwoord geven. En wat zal dat voor een antwoord bij velen zijn, dip• de christennaam dragen? Ach, van </w:t>
      </w:r>
      <w:r w:rsidR="006B2CB5">
        <w:rPr>
          <w:rFonts w:eastAsia="Times New Roman"/>
          <w:color w:val="000000"/>
          <w:sz w:val="24"/>
          <w:lang w:val="nl-NL"/>
        </w:rPr>
        <w:t>hoeveel</w:t>
      </w:r>
      <w:r w:rsidR="00822F8A" w:rsidRPr="00822F8A">
        <w:rPr>
          <w:rFonts w:eastAsia="Times New Roman"/>
          <w:color w:val="000000"/>
          <w:sz w:val="24"/>
          <w:lang w:val="nl-NL"/>
        </w:rPr>
        <w:t xml:space="preserve"> is te vrezen, dat zij de naam dragen</w:t>
      </w:r>
      <w:r w:rsidR="00212CC9">
        <w:rPr>
          <w:rFonts w:eastAsia="Times New Roman"/>
          <w:color w:val="000000"/>
          <w:sz w:val="24"/>
          <w:lang w:val="nl-NL"/>
        </w:rPr>
        <w:t>, maar</w:t>
      </w:r>
      <w:r w:rsidR="00822F8A" w:rsidRPr="00822F8A">
        <w:rPr>
          <w:rFonts w:eastAsia="Times New Roman"/>
          <w:color w:val="000000"/>
          <w:sz w:val="24"/>
          <w:lang w:val="nl-NL"/>
        </w:rPr>
        <w:t xml:space="preserve"> nooit christen zijn geworden. </w:t>
      </w:r>
      <w:r w:rsidR="00A9702E">
        <w:rPr>
          <w:rFonts w:eastAsia="Times New Roman"/>
          <w:color w:val="000000"/>
          <w:sz w:val="24"/>
          <w:lang w:val="nl-NL"/>
        </w:rPr>
        <w:t>"</w:t>
      </w:r>
      <w:r w:rsidR="00822F8A" w:rsidRPr="00822F8A">
        <w:rPr>
          <w:rFonts w:eastAsia="Times New Roman"/>
          <w:color w:val="000000"/>
          <w:sz w:val="24"/>
          <w:lang w:val="nl-NL"/>
        </w:rPr>
        <w:t>Gij hebt de naam dat gij leeft</w:t>
      </w:r>
      <w:r w:rsidR="00212CC9">
        <w:rPr>
          <w:rFonts w:eastAsia="Times New Roman"/>
          <w:color w:val="000000"/>
          <w:sz w:val="24"/>
          <w:lang w:val="nl-NL"/>
        </w:rPr>
        <w:t>, maar</w:t>
      </w:r>
      <w:r w:rsidR="00822F8A" w:rsidRPr="00822F8A">
        <w:rPr>
          <w:rFonts w:eastAsia="Times New Roman"/>
          <w:color w:val="000000"/>
          <w:sz w:val="24"/>
          <w:lang w:val="nl-NL"/>
        </w:rPr>
        <w:t xml:space="preserve"> gij zijt dood</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Blijf nu maar bij de Protestanten alleen en vraag dan </w:t>
      </w:r>
      <w:r w:rsidR="006B2CB5">
        <w:rPr>
          <w:rFonts w:eastAsia="Times New Roman"/>
          <w:color w:val="000000"/>
          <w:sz w:val="24"/>
          <w:lang w:val="nl-NL"/>
        </w:rPr>
        <w:t>hoeveel</w:t>
      </w:r>
      <w:r w:rsidR="00822F8A" w:rsidRPr="00822F8A">
        <w:rPr>
          <w:rFonts w:eastAsia="Times New Roman"/>
          <w:color w:val="000000"/>
          <w:sz w:val="24"/>
          <w:lang w:val="nl-NL"/>
        </w:rPr>
        <w:t xml:space="preserve"> de christennaam onwaardig dragen en zich vijanden betonen van het kruis van Christus en Zijn naam smaden en Zijn be</w:t>
      </w:r>
      <w:r w:rsidR="00822F8A" w:rsidRPr="00822F8A">
        <w:rPr>
          <w:rFonts w:eastAsia="Times New Roman"/>
          <w:color w:val="000000"/>
          <w:sz w:val="24"/>
          <w:lang w:val="nl-NL"/>
        </w:rPr>
        <w:softHyphen/>
        <w:t xml:space="preserve">diening verloochenen. </w:t>
      </w:r>
      <w:r w:rsidR="00ED75DB">
        <w:rPr>
          <w:rFonts w:eastAsia="Times New Roman"/>
          <w:color w:val="000000"/>
          <w:sz w:val="24"/>
          <w:lang w:val="nl-NL"/>
        </w:rPr>
        <w:t>Maar nee</w:t>
      </w:r>
      <w:r w:rsidR="004F3E5B">
        <w:rPr>
          <w:rFonts w:eastAsia="Times New Roman"/>
          <w:color w:val="000000"/>
          <w:sz w:val="24"/>
          <w:lang w:val="nl-NL"/>
        </w:rPr>
        <w:t xml:space="preserve">, </w:t>
      </w:r>
      <w:r w:rsidR="00822F8A" w:rsidRPr="00822F8A">
        <w:rPr>
          <w:rFonts w:eastAsia="Times New Roman"/>
          <w:color w:val="000000"/>
          <w:sz w:val="24"/>
          <w:lang w:val="nl-NL"/>
        </w:rPr>
        <w:t xml:space="preserve">stel u zelf de vraag, waarom gij een christen heet, en vergelijk dan wat reden gij voor uzelf zou moeten opgeven met wat de </w:t>
      </w:r>
      <w:r w:rsidR="00230047">
        <w:rPr>
          <w:rFonts w:eastAsia="Times New Roman"/>
          <w:color w:val="000000"/>
          <w:sz w:val="24"/>
          <w:lang w:val="nl-NL"/>
        </w:rPr>
        <w:lastRenderedPageBreak/>
        <w:t>Onderwijzer</w:t>
      </w:r>
      <w:r w:rsidR="00822F8A" w:rsidRPr="00822F8A">
        <w:rPr>
          <w:rFonts w:eastAsia="Times New Roman"/>
          <w:color w:val="000000"/>
          <w:sz w:val="24"/>
          <w:lang w:val="nl-NL"/>
        </w:rPr>
        <w:t xml:space="preserve"> zegt: </w:t>
      </w:r>
      <w:r w:rsidR="00A9702E">
        <w:rPr>
          <w:rFonts w:eastAsia="Times New Roman"/>
          <w:color w:val="000000"/>
          <w:sz w:val="24"/>
          <w:lang w:val="nl-NL"/>
        </w:rPr>
        <w:t>"</w:t>
      </w:r>
      <w:r w:rsidR="00822F8A" w:rsidRPr="00822F8A">
        <w:rPr>
          <w:rFonts w:eastAsia="Times New Roman"/>
          <w:color w:val="000000"/>
          <w:sz w:val="24"/>
          <w:lang w:val="nl-NL"/>
        </w:rPr>
        <w:t>Omdat ik door het geloof een lidmaat van Christus en alzo</w:t>
      </w:r>
      <w:r w:rsidR="00E6174E">
        <w:rPr>
          <w:rFonts w:eastAsia="Times New Roman"/>
          <w:color w:val="000000"/>
          <w:sz w:val="24"/>
          <w:lang w:val="nl-NL"/>
        </w:rPr>
        <w:t xml:space="preserve"> van zijn </w:t>
      </w:r>
      <w:r w:rsidR="00822F8A" w:rsidRPr="00822F8A">
        <w:rPr>
          <w:rFonts w:eastAsia="Times New Roman"/>
          <w:color w:val="000000"/>
          <w:sz w:val="24"/>
          <w:lang w:val="nl-NL"/>
        </w:rPr>
        <w:t>zalving deelachtig ben</w:t>
      </w:r>
      <w:r w:rsidR="00FA6DA0">
        <w:rPr>
          <w:rFonts w:eastAsia="Times New Roman"/>
          <w:color w:val="000000"/>
          <w:sz w:val="24"/>
          <w:lang w:val="nl-NL"/>
        </w:rPr>
        <w:t>.</w:t>
      </w:r>
      <w:r w:rsidR="00F82152">
        <w:rPr>
          <w:rFonts w:eastAsia="Times New Roman"/>
          <w:color w:val="000000"/>
          <w:sz w:val="24"/>
          <w:lang w:val="nl-NL"/>
        </w:rPr>
        <w:t>"</w:t>
      </w:r>
    </w:p>
    <w:p w14:paraId="2245EC7F" w14:textId="3EFBE4B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Een waar christen is dus een lidmaat van Christus. Weleer was de naam discipel in gebruik; of noemde men </w:t>
      </w:r>
      <w:r w:rsidR="008E47E4">
        <w:rPr>
          <w:rFonts w:eastAsia="Times New Roman"/>
          <w:color w:val="000000"/>
          <w:sz w:val="24"/>
          <w:lang w:val="nl-NL"/>
        </w:rPr>
        <w:t>elkaar</w:t>
      </w:r>
      <w:r w:rsidRPr="00822F8A">
        <w:rPr>
          <w:rFonts w:eastAsia="Times New Roman"/>
          <w:color w:val="000000"/>
          <w:sz w:val="24"/>
          <w:lang w:val="nl-NL"/>
        </w:rPr>
        <w:t xml:space="preserve"> broederen</w:t>
      </w:r>
      <w:r w:rsidR="00965111">
        <w:rPr>
          <w:rFonts w:eastAsia="Times New Roman"/>
          <w:color w:val="000000"/>
          <w:sz w:val="24"/>
          <w:lang w:val="nl-NL"/>
        </w:rPr>
        <w:t>. Maar</w:t>
      </w:r>
      <w:r w:rsidRPr="00822F8A">
        <w:rPr>
          <w:rFonts w:eastAsia="Times New Roman"/>
          <w:color w:val="000000"/>
          <w:sz w:val="24"/>
          <w:lang w:val="nl-NL"/>
        </w:rPr>
        <w:t xml:space="preserve"> te An</w:t>
      </w:r>
      <w:r w:rsidRPr="00822F8A">
        <w:rPr>
          <w:rFonts w:eastAsia="Times New Roman"/>
          <w:color w:val="000000"/>
          <w:sz w:val="24"/>
          <w:lang w:val="nl-NL"/>
        </w:rPr>
        <w:softHyphen/>
        <w:t>tiochië werden Christus' volgelingen het eerst christenen genaamd (Hand. 11</w:t>
      </w:r>
      <w:r w:rsidR="005B07DF">
        <w:rPr>
          <w:rFonts w:eastAsia="Times New Roman"/>
          <w:color w:val="000000"/>
          <w:sz w:val="24"/>
          <w:lang w:val="nl-NL"/>
        </w:rPr>
        <w:t>:</w:t>
      </w:r>
      <w:r w:rsidRPr="00822F8A">
        <w:rPr>
          <w:rFonts w:eastAsia="Times New Roman"/>
          <w:color w:val="000000"/>
          <w:sz w:val="24"/>
          <w:lang w:val="nl-NL"/>
        </w:rPr>
        <w:t xml:space="preserve"> 26).</w:t>
      </w:r>
    </w:p>
    <w:p w14:paraId="6F8E9AC0" w14:textId="0807CAA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Waarschijnlijk is die naam als scheldnaam hun van de heidenen gegeven. Die mensen spraken, wandelden, leefden als Christus had gesproken, ge</w:t>
      </w:r>
      <w:r w:rsidRPr="00822F8A">
        <w:rPr>
          <w:rFonts w:eastAsia="Times New Roman"/>
          <w:color w:val="000000"/>
          <w:sz w:val="24"/>
          <w:lang w:val="nl-NL"/>
        </w:rPr>
        <w:softHyphen/>
        <w:t>wandeld, geleefd; zij betoonden Zijn navolgers te zijn; het waren christe</w:t>
      </w:r>
      <w:r w:rsidRPr="00822F8A">
        <w:rPr>
          <w:rFonts w:eastAsia="Times New Roman"/>
          <w:color w:val="000000"/>
          <w:sz w:val="24"/>
          <w:lang w:val="nl-NL"/>
        </w:rPr>
        <w:softHyphen/>
        <w:t>nen</w:t>
      </w:r>
      <w:r w:rsidR="00965111">
        <w:rPr>
          <w:rFonts w:eastAsia="Times New Roman"/>
          <w:color w:val="000000"/>
          <w:sz w:val="24"/>
          <w:lang w:val="nl-NL"/>
        </w:rPr>
        <w:t>. Maar</w:t>
      </w:r>
      <w:r w:rsidRPr="00822F8A">
        <w:rPr>
          <w:rFonts w:eastAsia="Times New Roman"/>
          <w:color w:val="000000"/>
          <w:sz w:val="24"/>
          <w:lang w:val="nl-NL"/>
        </w:rPr>
        <w:t xml:space="preserve"> die scheldnaam hebben zij als erenaam aanvaard, hun door Gods bestier gegeven. En sindsdien zijn degenen, die in Christus geloven onder die naam bekend. Agrippa</w:t>
      </w:r>
      <w:r w:rsidR="006373CD">
        <w:rPr>
          <w:rFonts w:eastAsia="Times New Roman"/>
          <w:color w:val="000000"/>
          <w:sz w:val="24"/>
          <w:lang w:val="nl-NL"/>
        </w:rPr>
        <w:t xml:space="preserve"> zei </w:t>
      </w:r>
      <w:r w:rsidRPr="00822F8A">
        <w:rPr>
          <w:rFonts w:eastAsia="Times New Roman"/>
          <w:color w:val="000000"/>
          <w:sz w:val="24"/>
          <w:lang w:val="nl-NL"/>
        </w:rPr>
        <w:t xml:space="preserve">dan ook tot Paulus: </w:t>
      </w:r>
      <w:r w:rsidR="00A9702E">
        <w:rPr>
          <w:rFonts w:eastAsia="Times New Roman"/>
          <w:color w:val="000000"/>
          <w:sz w:val="24"/>
          <w:lang w:val="nl-NL"/>
        </w:rPr>
        <w:t>"</w:t>
      </w:r>
      <w:r w:rsidRPr="00822F8A">
        <w:rPr>
          <w:rFonts w:eastAsia="Times New Roman"/>
          <w:color w:val="000000"/>
          <w:sz w:val="24"/>
          <w:lang w:val="nl-NL"/>
        </w:rPr>
        <w:t>Gij beweegt mij bijna een christen te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Petrus schrijft: </w:t>
      </w:r>
      <w:r w:rsidR="00A9702E">
        <w:rPr>
          <w:rFonts w:eastAsia="Times New Roman"/>
          <w:color w:val="000000"/>
          <w:sz w:val="24"/>
          <w:lang w:val="nl-NL"/>
        </w:rPr>
        <w:t>"</w:t>
      </w:r>
      <w:r w:rsidRPr="00822F8A">
        <w:rPr>
          <w:rFonts w:eastAsia="Times New Roman"/>
          <w:color w:val="000000"/>
          <w:sz w:val="24"/>
          <w:lang w:val="nl-NL"/>
        </w:rPr>
        <w:t>Indien iemand lijdt als een christen, die schame zich niet</w:t>
      </w:r>
      <w:r w:rsidR="00212CC9">
        <w:rPr>
          <w:rFonts w:eastAsia="Times New Roman"/>
          <w:color w:val="000000"/>
          <w:sz w:val="24"/>
          <w:lang w:val="nl-NL"/>
        </w:rPr>
        <w:t>, maar</w:t>
      </w:r>
      <w:r w:rsidRPr="00822F8A">
        <w:rPr>
          <w:rFonts w:eastAsia="Times New Roman"/>
          <w:color w:val="000000"/>
          <w:sz w:val="24"/>
          <w:lang w:val="nl-NL"/>
        </w:rPr>
        <w:t xml:space="preserve"> verheerlijke God in dezen dele</w:t>
      </w:r>
      <w:r w:rsidR="00FA6DA0">
        <w:rPr>
          <w:rFonts w:eastAsia="Times New Roman"/>
          <w:color w:val="000000"/>
          <w:sz w:val="24"/>
          <w:lang w:val="nl-NL"/>
        </w:rPr>
        <w:t>.</w:t>
      </w:r>
      <w:r w:rsidR="00F82152">
        <w:rPr>
          <w:rFonts w:eastAsia="Times New Roman"/>
          <w:color w:val="000000"/>
          <w:sz w:val="24"/>
          <w:lang w:val="nl-NL"/>
        </w:rPr>
        <w:t>"</w:t>
      </w:r>
    </w:p>
    <w:p w14:paraId="71225EF0" w14:textId="358FC2A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Een waar christen is een levend lidmaat van Christus. Om christen te zijn, moeten wij wedergeboren zijn. Wie denkt daaraan bij het noemen van die naam? Al wat geen heiden, Jood of Mohammedaan is, wordt christen genaamd. Maar wie is anders een christen, dan hij, die de stad Verderf mocht ontkomen en, met volharding vluchtend, door de enge poort kwam op de smalle weg naar het hemels Sion? God de Heilige Geest riep hen uit de dood tot het leven en lijfde hen Christus in en schonk hun het oprecht geloof, waardoor zij een levende gemeenschap met Christus oefenen, zodat zij in Hem vrucht dragen. Christus leeft in de christen en de christen leeft in Christus. Daarom zijn ze naar Hem ge</w:t>
      </w:r>
      <w:r w:rsidRPr="00822F8A">
        <w:rPr>
          <w:rFonts w:eastAsia="Times New Roman"/>
          <w:color w:val="000000"/>
          <w:sz w:val="24"/>
          <w:lang w:val="nl-NL"/>
        </w:rPr>
        <w:softHyphen/>
        <w:t>noemd</w:t>
      </w:r>
      <w:r w:rsidR="000A19AC">
        <w:rPr>
          <w:rFonts w:eastAsia="Times New Roman"/>
          <w:color w:val="000000"/>
          <w:sz w:val="24"/>
          <w:lang w:val="nl-NL"/>
        </w:rPr>
        <w:t>. Z</w:t>
      </w:r>
      <w:r w:rsidRPr="00822F8A">
        <w:rPr>
          <w:rFonts w:eastAsia="Times New Roman"/>
          <w:color w:val="000000"/>
          <w:sz w:val="24"/>
          <w:lang w:val="nl-NL"/>
        </w:rPr>
        <w:t>ij zijn</w:t>
      </w:r>
      <w:r w:rsidR="00E6174E">
        <w:rPr>
          <w:rFonts w:eastAsia="Times New Roman"/>
          <w:color w:val="000000"/>
          <w:sz w:val="24"/>
          <w:lang w:val="nl-NL"/>
        </w:rPr>
        <w:t xml:space="preserve"> </w:t>
      </w:r>
      <w:r w:rsidR="00BF153E">
        <w:rPr>
          <w:rFonts w:eastAsia="Times New Roman"/>
          <w:color w:val="000000"/>
          <w:sz w:val="24"/>
          <w:lang w:val="nl-NL"/>
        </w:rPr>
        <w:t>Z</w:t>
      </w:r>
      <w:r w:rsidR="00E6174E">
        <w:rPr>
          <w:rFonts w:eastAsia="Times New Roman"/>
          <w:color w:val="000000"/>
          <w:sz w:val="24"/>
          <w:lang w:val="nl-NL"/>
        </w:rPr>
        <w:t xml:space="preserve">ijn </w:t>
      </w:r>
      <w:r w:rsidRPr="00822F8A">
        <w:rPr>
          <w:rFonts w:eastAsia="Times New Roman"/>
          <w:color w:val="000000"/>
          <w:sz w:val="24"/>
          <w:lang w:val="nl-NL"/>
        </w:rPr>
        <w:t>zalving deelachtig</w:t>
      </w:r>
      <w:r w:rsidR="000A19AC">
        <w:rPr>
          <w:rFonts w:eastAsia="Times New Roman"/>
          <w:color w:val="000000"/>
          <w:sz w:val="24"/>
          <w:lang w:val="nl-NL"/>
        </w:rPr>
        <w:t>. Z</w:t>
      </w:r>
      <w:r w:rsidRPr="00822F8A">
        <w:rPr>
          <w:rFonts w:eastAsia="Times New Roman"/>
          <w:color w:val="000000"/>
          <w:sz w:val="24"/>
          <w:lang w:val="nl-NL"/>
        </w:rPr>
        <w:t xml:space="preserve">ij ook zijn profeten en priesters en koningen, omdat Hij Profeet en Priester en Koning is en Hij hen zalfde met de Geest, die Hij ontvangen heeft. Naar </w:t>
      </w:r>
      <w:r w:rsidR="000E76CC">
        <w:rPr>
          <w:rFonts w:eastAsia="Times New Roman"/>
          <w:color w:val="000000"/>
          <w:sz w:val="24"/>
          <w:lang w:val="nl-NL"/>
        </w:rPr>
        <w:t>Jezus</w:t>
      </w:r>
      <w:r w:rsidRPr="00822F8A">
        <w:rPr>
          <w:rFonts w:eastAsia="Times New Roman"/>
          <w:color w:val="000000"/>
          <w:sz w:val="24"/>
          <w:lang w:val="nl-NL"/>
        </w:rPr>
        <w:t xml:space="preserve"> kan noch mag iemand zich noemen.</w:t>
      </w:r>
    </w:p>
    <w:p w14:paraId="12D51AFA" w14:textId="59E6EFE2" w:rsidR="00822F8A" w:rsidRPr="00822F8A" w:rsidRDefault="000E76CC" w:rsidP="00407E52">
      <w:pPr>
        <w:jc w:val="both"/>
        <w:textAlignment w:val="baseline"/>
        <w:rPr>
          <w:rFonts w:eastAsia="Times New Roman"/>
          <w:color w:val="000000"/>
          <w:sz w:val="24"/>
          <w:lang w:val="nl-NL"/>
        </w:rPr>
      </w:pPr>
      <w:r>
        <w:rPr>
          <w:rFonts w:eastAsia="Times New Roman"/>
          <w:color w:val="000000"/>
          <w:sz w:val="24"/>
          <w:lang w:val="nl-NL"/>
        </w:rPr>
        <w:t>Jezus</w:t>
      </w:r>
      <w:r w:rsidR="00822F8A" w:rsidRPr="00822F8A">
        <w:rPr>
          <w:rFonts w:eastAsia="Times New Roman"/>
          <w:color w:val="000000"/>
          <w:sz w:val="24"/>
          <w:lang w:val="nl-NL"/>
        </w:rPr>
        <w:t xml:space="preserve"> is de eigennaam </w:t>
      </w:r>
      <w:r w:rsidR="00BF153E">
        <w:rPr>
          <w:rFonts w:eastAsia="Times New Roman"/>
          <w:color w:val="000000"/>
          <w:sz w:val="24"/>
          <w:lang w:val="nl-NL"/>
        </w:rPr>
        <w:t xml:space="preserve">van </w:t>
      </w:r>
      <w:r w:rsidR="00822F8A" w:rsidRPr="00822F8A">
        <w:rPr>
          <w:rFonts w:eastAsia="Times New Roman"/>
          <w:color w:val="000000"/>
          <w:sz w:val="24"/>
          <w:lang w:val="nl-NL"/>
        </w:rPr>
        <w:t>de Middelaar; Hij alleen is Zaligmaker, en niemand, wie ook, niemand heeft ooit enig deel in het zaligen. Het is de</w:t>
      </w:r>
      <w:r w:rsidR="00BF153E">
        <w:rPr>
          <w:rFonts w:eastAsia="Times New Roman"/>
          <w:color w:val="000000"/>
          <w:sz w:val="24"/>
          <w:lang w:val="nl-NL"/>
        </w:rPr>
        <w:t xml:space="preserve"> </w:t>
      </w:r>
      <w:r w:rsidR="00822F8A" w:rsidRPr="00822F8A">
        <w:rPr>
          <w:rFonts w:eastAsia="Times New Roman"/>
          <w:color w:val="000000"/>
          <w:sz w:val="24"/>
          <w:lang w:val="nl-NL"/>
        </w:rPr>
        <w:t>grove zonde der Jezuïeten, dat zij de naam des Heeren zich toeëigenen; zij trekken de Heere het zaligen van zondaren uit de hand, hun zelf ten eeuwigen verder</w:t>
      </w:r>
      <w:r w:rsidR="001E3C13">
        <w:rPr>
          <w:rFonts w:eastAsia="Times New Roman"/>
          <w:color w:val="000000"/>
          <w:sz w:val="24"/>
          <w:lang w:val="nl-NL"/>
        </w:rPr>
        <w:t>f</w:t>
      </w:r>
      <w:r w:rsidR="00965111">
        <w:rPr>
          <w:rFonts w:eastAsia="Times New Roman"/>
          <w:color w:val="000000"/>
          <w:sz w:val="24"/>
          <w:lang w:val="nl-NL"/>
        </w:rPr>
        <w:t>. Maar</w:t>
      </w:r>
      <w:r w:rsidR="00822F8A" w:rsidRPr="00822F8A">
        <w:rPr>
          <w:rFonts w:eastAsia="Times New Roman"/>
          <w:color w:val="000000"/>
          <w:sz w:val="24"/>
          <w:lang w:val="nl-NL"/>
        </w:rPr>
        <w:t xml:space="preserve"> naar de ambtsnaam, naar de naam Christus mogen wij genoemd worden, dewijl de Heere Zijn volk</w:t>
      </w:r>
      <w:r w:rsidR="00E6174E">
        <w:rPr>
          <w:rFonts w:eastAsia="Times New Roman"/>
          <w:color w:val="000000"/>
          <w:sz w:val="24"/>
          <w:lang w:val="nl-NL"/>
        </w:rPr>
        <w:t xml:space="preserve"> van zijn </w:t>
      </w:r>
      <w:r w:rsidR="00822F8A" w:rsidRPr="00822F8A">
        <w:rPr>
          <w:rFonts w:eastAsia="Times New Roman"/>
          <w:color w:val="000000"/>
          <w:sz w:val="24"/>
          <w:lang w:val="nl-NL"/>
        </w:rPr>
        <w:t>zalving deelachtig maakt.</w:t>
      </w:r>
    </w:p>
    <w:p w14:paraId="1478A06C"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zo worden zij profeten, die Zijn naam bekennen, priesters, die zichzelven tot een levend dankoffer Hem offeren en koningen, die met een vrije en goede consciëntie in dit leven tegen de zonde en de duivel strijden, en hiernamaals in eeuwigheid met Hem over alle schepselen regeren.</w:t>
      </w:r>
    </w:p>
    <w:p w14:paraId="0EACE43D" w14:textId="5C22992D"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Door het geloof</w:t>
      </w:r>
      <w:r w:rsidR="00E6174E">
        <w:rPr>
          <w:rFonts w:eastAsia="Times New Roman"/>
          <w:color w:val="000000"/>
          <w:sz w:val="24"/>
          <w:lang w:val="nl-NL"/>
        </w:rPr>
        <w:t xml:space="preserve"> van zijn </w:t>
      </w:r>
      <w:r w:rsidR="00822F8A" w:rsidRPr="00822F8A">
        <w:rPr>
          <w:rFonts w:eastAsia="Times New Roman"/>
          <w:color w:val="000000"/>
          <w:sz w:val="24"/>
          <w:lang w:val="nl-NL"/>
        </w:rPr>
        <w:t>Zalving deelachtig, opdat ik Zijn naam bekenne." Bekennen sluit kennen in. Als profeten kennen zij de naam des Heeren.</w:t>
      </w:r>
      <w:r w:rsidR="001E3C13">
        <w:rPr>
          <w:rFonts w:eastAsia="Times New Roman"/>
          <w:color w:val="000000"/>
          <w:sz w:val="24"/>
          <w:lang w:val="nl-NL"/>
        </w:rPr>
        <w:t xml:space="preserve"> </w:t>
      </w:r>
      <w:r>
        <w:rPr>
          <w:rFonts w:eastAsia="Times New Roman"/>
          <w:color w:val="000000"/>
          <w:sz w:val="24"/>
          <w:lang w:val="nl-NL"/>
        </w:rPr>
        <w:t>"</w:t>
      </w:r>
      <w:r w:rsidR="00822F8A" w:rsidRPr="00822F8A">
        <w:rPr>
          <w:rFonts w:eastAsia="Times New Roman"/>
          <w:color w:val="000000"/>
          <w:sz w:val="24"/>
          <w:lang w:val="nl-NL"/>
        </w:rPr>
        <w:t>Zij zullen Mij allen kennen, van hun kleinste af tot hun grootste toe, spreekt de Heere</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Zij worden onderwezen van de hoogste Leraar, en op</w:t>
      </w:r>
      <w:r w:rsidR="001E3C13">
        <w:rPr>
          <w:rFonts w:eastAsia="Times New Roman"/>
          <w:color w:val="000000"/>
          <w:sz w:val="24"/>
          <w:lang w:val="nl-NL"/>
        </w:rPr>
        <w:t xml:space="preserve"> geen hogeschool, hoeveel wetenschap er geleerd wordt, kan </w:t>
      </w:r>
      <w:r w:rsidR="00822F8A" w:rsidRPr="00822F8A">
        <w:rPr>
          <w:rFonts w:eastAsia="Times New Roman"/>
          <w:color w:val="000000"/>
          <w:sz w:val="24"/>
          <w:lang w:val="nl-NL"/>
        </w:rPr>
        <w:t>maar iets geleerd worden van deze kennis Gods in Christus. Een door de wereld verachte en voor dwaas gescholden gelovige heeft hoger weten</w:t>
      </w:r>
      <w:r w:rsidR="00822F8A" w:rsidRPr="00822F8A">
        <w:rPr>
          <w:rFonts w:eastAsia="Times New Roman"/>
          <w:color w:val="000000"/>
          <w:sz w:val="24"/>
          <w:lang w:val="nl-NL"/>
        </w:rPr>
        <w:softHyphen/>
        <w:t>schap dan de wijze, voor wie de wereld in het stof buigt</w:t>
      </w:r>
      <w:r w:rsidR="00212CC9">
        <w:rPr>
          <w:rFonts w:eastAsia="Times New Roman"/>
          <w:color w:val="000000"/>
          <w:sz w:val="24"/>
          <w:lang w:val="nl-NL"/>
        </w:rPr>
        <w:t>, maar</w:t>
      </w:r>
      <w:r w:rsidR="00822F8A" w:rsidRPr="00822F8A">
        <w:rPr>
          <w:rFonts w:eastAsia="Times New Roman"/>
          <w:color w:val="000000"/>
          <w:sz w:val="24"/>
          <w:lang w:val="nl-NL"/>
        </w:rPr>
        <w:t xml:space="preserve"> die het </w:t>
      </w:r>
      <w:r w:rsidR="00434702">
        <w:rPr>
          <w:rFonts w:eastAsia="Times New Roman"/>
          <w:color w:val="000000"/>
          <w:sz w:val="24"/>
          <w:lang w:val="nl-NL"/>
        </w:rPr>
        <w:t>Woord van God</w:t>
      </w:r>
      <w:r w:rsidR="00822F8A" w:rsidRPr="00822F8A">
        <w:rPr>
          <w:rFonts w:eastAsia="Times New Roman"/>
          <w:color w:val="000000"/>
          <w:sz w:val="24"/>
          <w:lang w:val="nl-NL"/>
        </w:rPr>
        <w:t xml:space="preserve"> in zijn vermetelheid verwerpt. </w:t>
      </w:r>
      <w:r>
        <w:rPr>
          <w:rFonts w:eastAsia="Times New Roman"/>
          <w:color w:val="000000"/>
          <w:sz w:val="24"/>
          <w:lang w:val="nl-NL"/>
        </w:rPr>
        <w:t>"</w:t>
      </w:r>
      <w:r w:rsidR="00822F8A" w:rsidRPr="00822F8A">
        <w:rPr>
          <w:rFonts w:eastAsia="Times New Roman"/>
          <w:color w:val="000000"/>
          <w:sz w:val="24"/>
          <w:lang w:val="nl-NL"/>
        </w:rPr>
        <w:t xml:space="preserve">De </w:t>
      </w:r>
      <w:r w:rsidR="00E75B4D">
        <w:rPr>
          <w:rFonts w:eastAsia="Times New Roman"/>
          <w:color w:val="000000"/>
          <w:sz w:val="24"/>
          <w:lang w:val="nl-NL"/>
        </w:rPr>
        <w:t>verborg</w:t>
      </w:r>
      <w:r w:rsidR="00AA6D10">
        <w:rPr>
          <w:rFonts w:eastAsia="Times New Roman"/>
          <w:color w:val="000000"/>
          <w:sz w:val="24"/>
          <w:lang w:val="nl-NL"/>
        </w:rPr>
        <w:t>en</w:t>
      </w:r>
      <w:r w:rsidR="00822F8A" w:rsidRPr="00822F8A">
        <w:rPr>
          <w:rFonts w:eastAsia="Times New Roman"/>
          <w:color w:val="000000"/>
          <w:sz w:val="24"/>
          <w:lang w:val="nl-NL"/>
        </w:rPr>
        <w:t>heid des Heeren is voor degenen, die Hem vrezen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Zij alleen zullen de Heere kennen en vervolgen te kennen.</w:t>
      </w:r>
    </w:p>
    <w:p w14:paraId="19BCC20B" w14:textId="7F2394D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die de Heere kennen, zullen Zijn naam ook bekennen, d.w.z; er</w:t>
      </w:r>
      <w:r w:rsidRPr="00822F8A">
        <w:rPr>
          <w:rFonts w:eastAsia="Times New Roman"/>
          <w:color w:val="000000"/>
          <w:sz w:val="24"/>
          <w:lang w:val="nl-NL"/>
        </w:rPr>
        <w:softHyphen/>
        <w:t>kennen, belijden, zo de dicht</w:t>
      </w:r>
      <w:r w:rsidR="00BF093B">
        <w:rPr>
          <w:rFonts w:eastAsia="Times New Roman"/>
          <w:color w:val="000000"/>
          <w:sz w:val="24"/>
          <w:lang w:val="nl-NL"/>
        </w:rPr>
        <w:t>er</w:t>
      </w:r>
      <w:r w:rsidR="001E3C13">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wekt: </w:t>
      </w:r>
      <w:r w:rsidR="00A9702E">
        <w:rPr>
          <w:rFonts w:eastAsia="Times New Roman"/>
          <w:color w:val="000000"/>
          <w:sz w:val="24"/>
          <w:lang w:val="nl-NL"/>
        </w:rPr>
        <w:t>"</w:t>
      </w:r>
      <w:r w:rsidRPr="00822F8A">
        <w:rPr>
          <w:rFonts w:eastAsia="Times New Roman"/>
          <w:color w:val="000000"/>
          <w:sz w:val="24"/>
          <w:lang w:val="nl-NL"/>
        </w:rPr>
        <w:t xml:space="preserve">Looft de Heere, roept Zijn naam aan, maakt Zijn daden bekend onder de volken, zingt Hem, psalmzingt Hem, spreekt aandachtiglijk van al Zijn wonderen"; en zo de Heere ertoe vermaant: </w:t>
      </w:r>
      <w:r w:rsidR="00A9702E">
        <w:rPr>
          <w:rFonts w:eastAsia="Times New Roman"/>
          <w:color w:val="000000"/>
          <w:sz w:val="24"/>
          <w:lang w:val="nl-NL"/>
        </w:rPr>
        <w:t>"</w:t>
      </w:r>
      <w:r w:rsidRPr="00822F8A">
        <w:rPr>
          <w:rFonts w:eastAsia="Times New Roman"/>
          <w:color w:val="000000"/>
          <w:sz w:val="24"/>
          <w:lang w:val="nl-NL"/>
        </w:rPr>
        <w:t>Een iegelijk, die Mij belijden zal voor de mensen, die zal Ik ook belijden voor Mijn Vader, Die in de hemelen is</w:t>
      </w:r>
      <w:r w:rsidR="00AA6D10">
        <w:rPr>
          <w:rFonts w:eastAsia="Times New Roman"/>
          <w:color w:val="000000"/>
          <w:sz w:val="24"/>
          <w:lang w:val="nl-NL"/>
        </w:rPr>
        <w:t>. Maar</w:t>
      </w:r>
      <w:r w:rsidRPr="00822F8A">
        <w:rPr>
          <w:rFonts w:eastAsia="Times New Roman"/>
          <w:color w:val="000000"/>
          <w:sz w:val="24"/>
          <w:lang w:val="nl-NL"/>
        </w:rPr>
        <w:t xml:space="preserve"> zo wie Mij verloochend zal hebben voor de mensen, die zal Ik ook verloochenen voor Mijn Vader, Die in de hemelen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Er is wel </w:t>
      </w:r>
      <w:r w:rsidRPr="00822F8A">
        <w:rPr>
          <w:rFonts w:eastAsia="Times New Roman"/>
          <w:color w:val="000000"/>
          <w:sz w:val="24"/>
          <w:lang w:val="nl-NL"/>
        </w:rPr>
        <w:lastRenderedPageBreak/>
        <w:t xml:space="preserve">genade nodig, om dit profetisch ambt te bedienen. Petrus verloochende zijn Meester voor een dienstmaagd; en wij kunnen dikwijls geen zuur gezicht voor Christus' zaak verdragen. Wij zwijgen zo dikwijls waar wij spreken moeten en spreken, waar zwijgen plicht was. Ook onder Gods kinderen heerst zoveel schuchterheid en vreze voor </w:t>
      </w:r>
      <w:r w:rsidR="008E47E4">
        <w:rPr>
          <w:rFonts w:eastAsia="Times New Roman"/>
          <w:color w:val="000000"/>
          <w:sz w:val="24"/>
          <w:lang w:val="nl-NL"/>
        </w:rPr>
        <w:t>elkaar</w:t>
      </w:r>
      <w:r w:rsidRPr="00822F8A">
        <w:rPr>
          <w:rFonts w:eastAsia="Times New Roman"/>
          <w:color w:val="000000"/>
          <w:sz w:val="24"/>
          <w:lang w:val="nl-NL"/>
        </w:rPr>
        <w:t xml:space="preserve">. </w:t>
      </w:r>
      <w:r w:rsidR="002D008A">
        <w:rPr>
          <w:rFonts w:eastAsia="Times New Roman"/>
          <w:color w:val="000000"/>
          <w:sz w:val="24"/>
          <w:lang w:val="nl-NL"/>
        </w:rPr>
        <w:t>O,</w:t>
      </w:r>
      <w:r w:rsidRPr="00822F8A">
        <w:rPr>
          <w:rFonts w:eastAsia="Times New Roman"/>
          <w:color w:val="000000"/>
          <w:sz w:val="24"/>
          <w:lang w:val="nl-NL"/>
        </w:rPr>
        <w:t xml:space="preserve"> om dan uit te komen als ze van binnen zeggen, dat het toch niet oprecht is; dat Gods volk dit wel be</w:t>
      </w:r>
      <w:r w:rsidRPr="00822F8A">
        <w:rPr>
          <w:rFonts w:eastAsia="Times New Roman"/>
          <w:color w:val="000000"/>
          <w:sz w:val="24"/>
          <w:lang w:val="nl-NL"/>
        </w:rPr>
        <w:softHyphen/>
        <w:t xml:space="preserve">merken zal; dat het maar beter is te zwijgen; of als het hoogmoedig eigen ik ons van binnen port, en wij vrezen Gods ere niet recht te bedoelen. Dan moet er wel doorbrekende genade komen, die ons vervrijmoedigt en van alle mensenvrees, waardoor wij soms op deze of die zien, verlost. Maar dan ook is het, of de Heere Zijn goedkeuring geeft op dat vertellen van Zijn daden. Bij die profetische bediening behoort een nauwgezette wandel, opdat wij met onze daden als spreken, waarvan </w:t>
      </w:r>
      <w:r w:rsidR="00926F06">
        <w:rPr>
          <w:rFonts w:eastAsia="Times New Roman"/>
          <w:color w:val="000000"/>
          <w:sz w:val="24"/>
          <w:lang w:val="nl-NL"/>
        </w:rPr>
        <w:t>dikwijls</w:t>
      </w:r>
      <w:r w:rsidRPr="00822F8A">
        <w:rPr>
          <w:rFonts w:eastAsia="Times New Roman"/>
          <w:color w:val="000000"/>
          <w:sz w:val="24"/>
          <w:lang w:val="nl-NL"/>
        </w:rPr>
        <w:t xml:space="preserve"> meer kracht uitgaat, dan van vele woorden</w:t>
      </w:r>
      <w:r w:rsidR="00965111">
        <w:rPr>
          <w:rFonts w:eastAsia="Times New Roman"/>
          <w:color w:val="000000"/>
          <w:sz w:val="24"/>
          <w:lang w:val="nl-NL"/>
        </w:rPr>
        <w:t>. Maar</w:t>
      </w:r>
      <w:r w:rsidRPr="00822F8A">
        <w:rPr>
          <w:rFonts w:eastAsia="Times New Roman"/>
          <w:color w:val="000000"/>
          <w:sz w:val="24"/>
          <w:lang w:val="nl-NL"/>
        </w:rPr>
        <w:t xml:space="preserve"> dan, gij gevoelt dat reeds, moet er wat zijn van het priesterlijk offeren. De ambten zijn ook in Christus' leden niet van elkaar te scheiden.</w:t>
      </w:r>
    </w:p>
    <w:p w14:paraId="796CD737" w14:textId="722DFA5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profeet is ook </w:t>
      </w:r>
      <w:r w:rsidRPr="001E3C13">
        <w:rPr>
          <w:rFonts w:eastAsia="Times New Roman"/>
          <w:i/>
          <w:iCs/>
          <w:color w:val="000000"/>
          <w:sz w:val="24"/>
          <w:lang w:val="nl-NL"/>
        </w:rPr>
        <w:t>priester,</w:t>
      </w:r>
      <w:r w:rsidRPr="00822F8A">
        <w:rPr>
          <w:rFonts w:eastAsia="Times New Roman"/>
          <w:color w:val="000000"/>
          <w:sz w:val="24"/>
          <w:lang w:val="nl-NL"/>
        </w:rPr>
        <w:t xml:space="preserve"> die zichzelven tot een levend dankoffer Hem offert. En nu offeren wij ons tot een levend dankoffer, zo wij in ware zelfverlooche</w:t>
      </w:r>
      <w:r w:rsidRPr="00822F8A">
        <w:rPr>
          <w:rFonts w:eastAsia="Times New Roman"/>
          <w:color w:val="000000"/>
          <w:sz w:val="24"/>
          <w:lang w:val="nl-NL"/>
        </w:rPr>
        <w:softHyphen/>
        <w:t>ning Hem eren, door de genade, die Hij bewees. Dat wij niet onszelf be</w:t>
      </w:r>
      <w:r w:rsidRPr="00822F8A">
        <w:rPr>
          <w:rFonts w:eastAsia="Times New Roman"/>
          <w:color w:val="000000"/>
          <w:sz w:val="24"/>
          <w:lang w:val="nl-NL"/>
        </w:rPr>
        <w:softHyphen/>
        <w:t>doelen</w:t>
      </w:r>
      <w:r w:rsidR="00212CC9">
        <w:rPr>
          <w:rFonts w:eastAsia="Times New Roman"/>
          <w:color w:val="000000"/>
          <w:sz w:val="24"/>
          <w:lang w:val="nl-NL"/>
        </w:rPr>
        <w:t>, maar</w:t>
      </w:r>
      <w:r w:rsidRPr="00822F8A">
        <w:rPr>
          <w:rFonts w:eastAsia="Times New Roman"/>
          <w:color w:val="000000"/>
          <w:sz w:val="24"/>
          <w:lang w:val="nl-NL"/>
        </w:rPr>
        <w:t xml:space="preserve"> Zijn eer alleen op het oog hebben, en in ootmoed voor Hem wandelen. </w:t>
      </w:r>
      <w:r w:rsidR="00A9702E">
        <w:rPr>
          <w:rFonts w:eastAsia="Times New Roman"/>
          <w:color w:val="000000"/>
          <w:sz w:val="24"/>
          <w:lang w:val="nl-NL"/>
        </w:rPr>
        <w:t>"</w:t>
      </w:r>
      <w:r w:rsidRPr="00822F8A">
        <w:rPr>
          <w:rFonts w:eastAsia="Times New Roman"/>
          <w:color w:val="000000"/>
          <w:sz w:val="24"/>
          <w:lang w:val="nl-NL"/>
        </w:rPr>
        <w:t>De offeranden Godes zijn een gebroken geest; een gebroken en verslagen hart zult Gij, o God! niet verachten"; zulk een offer, hoe on</w:t>
      </w:r>
      <w:r w:rsidRPr="00822F8A">
        <w:rPr>
          <w:rFonts w:eastAsia="Times New Roman"/>
          <w:color w:val="000000"/>
          <w:sz w:val="24"/>
          <w:lang w:val="nl-NL"/>
        </w:rPr>
        <w:softHyphen/>
        <w:t>volmaakt het in zichzelf ook blijve, is de Heere aangenaam, dewijl het geheiligd wordt, in de offerande van Christus. En die de Heere vrezen zijn ook gezalfd tot koningen</w:t>
      </w:r>
      <w:r w:rsidR="000A19AC">
        <w:rPr>
          <w:rFonts w:eastAsia="Times New Roman"/>
          <w:color w:val="000000"/>
          <w:sz w:val="24"/>
          <w:lang w:val="nl-NL"/>
        </w:rPr>
        <w:t>. Z</w:t>
      </w:r>
      <w:r w:rsidRPr="00822F8A">
        <w:rPr>
          <w:rFonts w:eastAsia="Times New Roman"/>
          <w:color w:val="000000"/>
          <w:sz w:val="24"/>
          <w:lang w:val="nl-NL"/>
        </w:rPr>
        <w:t>ij werden in de kracht van Christus over</w:t>
      </w:r>
      <w:r w:rsidRPr="00822F8A">
        <w:rPr>
          <w:rFonts w:eastAsia="Times New Roman"/>
          <w:color w:val="000000"/>
          <w:sz w:val="24"/>
          <w:lang w:val="nl-NL"/>
        </w:rPr>
        <w:softHyphen/>
        <w:t>winnaars van satan en zonde en wereld. Krachteloos in zichzelf vermogen zij alle dingen door Christus, Die hun krachten geeft en met Wie zij in eeuwigheid heersen zullen.</w:t>
      </w:r>
    </w:p>
    <w:p w14:paraId="5F895429" w14:textId="210E6F5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Zingen wij nu uit</w:t>
      </w:r>
      <w:r w:rsidR="008326A4">
        <w:rPr>
          <w:rFonts w:eastAsia="Times New Roman"/>
          <w:color w:val="000000"/>
          <w:sz w:val="24"/>
          <w:lang w:val="nl-NL"/>
        </w:rPr>
        <w:t xml:space="preserve"> Psalm </w:t>
      </w:r>
      <w:r w:rsidRPr="00822F8A">
        <w:rPr>
          <w:rFonts w:eastAsia="Times New Roman"/>
          <w:color w:val="000000"/>
          <w:sz w:val="24"/>
          <w:lang w:val="nl-NL"/>
        </w:rPr>
        <w:t>146</w:t>
      </w:r>
      <w:r w:rsidR="005B07DF">
        <w:rPr>
          <w:rFonts w:eastAsia="Times New Roman"/>
          <w:color w:val="000000"/>
          <w:sz w:val="24"/>
          <w:lang w:val="nl-NL"/>
        </w:rPr>
        <w:t>:</w:t>
      </w:r>
      <w:r w:rsidRPr="00822F8A">
        <w:rPr>
          <w:rFonts w:eastAsia="Times New Roman"/>
          <w:color w:val="000000"/>
          <w:sz w:val="24"/>
          <w:lang w:val="nl-NL"/>
        </w:rPr>
        <w:t xml:space="preserve"> 8</w:t>
      </w:r>
    </w:p>
    <w:p w14:paraId="6197086C" w14:textId="77777777" w:rsidR="001E3C13" w:rsidRDefault="001E3C13" w:rsidP="00407E52">
      <w:pPr>
        <w:jc w:val="both"/>
        <w:textAlignment w:val="baseline"/>
        <w:rPr>
          <w:rFonts w:eastAsia="Times New Roman"/>
          <w:color w:val="000000"/>
          <w:sz w:val="24"/>
          <w:lang w:val="nl-NL"/>
        </w:rPr>
      </w:pPr>
    </w:p>
    <w:p w14:paraId="326E9A69" w14:textId="145D7D27" w:rsidR="00822F8A" w:rsidRPr="001E3C13" w:rsidRDefault="00822F8A" w:rsidP="001E3C13">
      <w:pPr>
        <w:ind w:left="708"/>
        <w:jc w:val="both"/>
        <w:textAlignment w:val="baseline"/>
        <w:rPr>
          <w:rFonts w:eastAsia="Times New Roman"/>
          <w:i/>
          <w:iCs/>
          <w:color w:val="000000"/>
          <w:sz w:val="24"/>
          <w:lang w:val="nl-NL"/>
        </w:rPr>
      </w:pPr>
      <w:r w:rsidRPr="001E3C13">
        <w:rPr>
          <w:rFonts w:eastAsia="Times New Roman"/>
          <w:i/>
          <w:iCs/>
          <w:color w:val="000000"/>
          <w:sz w:val="24"/>
          <w:lang w:val="nl-NL"/>
        </w:rPr>
        <w:t>'t Is de Heer' van alle heren,</w:t>
      </w:r>
    </w:p>
    <w:p w14:paraId="58268F1A" w14:textId="77777777" w:rsidR="00822F8A" w:rsidRPr="001E3C13" w:rsidRDefault="00822F8A" w:rsidP="001E3C13">
      <w:pPr>
        <w:ind w:left="708"/>
        <w:jc w:val="both"/>
        <w:textAlignment w:val="baseline"/>
        <w:rPr>
          <w:rFonts w:eastAsia="Times New Roman"/>
          <w:i/>
          <w:iCs/>
          <w:color w:val="000000"/>
          <w:sz w:val="24"/>
          <w:lang w:val="nl-NL"/>
        </w:rPr>
      </w:pPr>
      <w:r w:rsidRPr="001E3C13">
        <w:rPr>
          <w:rFonts w:eastAsia="Times New Roman"/>
          <w:i/>
          <w:iCs/>
          <w:color w:val="000000"/>
          <w:sz w:val="24"/>
          <w:lang w:val="nl-NL"/>
        </w:rPr>
        <w:t>Sions God geducht in macht</w:t>
      </w:r>
    </w:p>
    <w:p w14:paraId="5A4CB3EE" w14:textId="77777777" w:rsidR="00822F8A" w:rsidRPr="001E3C13" w:rsidRDefault="00822F8A" w:rsidP="001E3C13">
      <w:pPr>
        <w:ind w:left="708"/>
        <w:jc w:val="both"/>
        <w:textAlignment w:val="baseline"/>
        <w:rPr>
          <w:rFonts w:eastAsia="Times New Roman"/>
          <w:i/>
          <w:iCs/>
          <w:color w:val="000000"/>
          <w:sz w:val="24"/>
          <w:lang w:val="nl-NL"/>
        </w:rPr>
      </w:pPr>
      <w:r w:rsidRPr="001E3C13">
        <w:rPr>
          <w:rFonts w:eastAsia="Times New Roman"/>
          <w:i/>
          <w:iCs/>
          <w:color w:val="000000"/>
          <w:sz w:val="24"/>
          <w:lang w:val="nl-NL"/>
        </w:rPr>
        <w:t>Die voor eeuwig zal regeren</w:t>
      </w:r>
    </w:p>
    <w:p w14:paraId="4B9FA959" w14:textId="77777777" w:rsidR="00822F8A" w:rsidRPr="001E3C13" w:rsidRDefault="00822F8A" w:rsidP="001E3C13">
      <w:pPr>
        <w:ind w:left="708"/>
        <w:jc w:val="both"/>
        <w:textAlignment w:val="baseline"/>
        <w:rPr>
          <w:rFonts w:eastAsia="Times New Roman"/>
          <w:i/>
          <w:iCs/>
          <w:color w:val="000000"/>
          <w:sz w:val="24"/>
          <w:lang w:val="nl-NL"/>
        </w:rPr>
      </w:pPr>
      <w:r w:rsidRPr="001E3C13">
        <w:rPr>
          <w:rFonts w:eastAsia="Times New Roman"/>
          <w:i/>
          <w:iCs/>
          <w:color w:val="000000"/>
          <w:sz w:val="24"/>
          <w:lang w:val="nl-NL"/>
        </w:rPr>
        <w:t>Van geslachte tot geslacht.</w:t>
      </w:r>
    </w:p>
    <w:p w14:paraId="473086C9" w14:textId="77777777" w:rsidR="00822F8A" w:rsidRPr="001E3C13" w:rsidRDefault="00822F8A" w:rsidP="001E3C13">
      <w:pPr>
        <w:ind w:left="708"/>
        <w:jc w:val="both"/>
        <w:textAlignment w:val="baseline"/>
        <w:rPr>
          <w:rFonts w:eastAsia="Times New Roman"/>
          <w:i/>
          <w:iCs/>
          <w:color w:val="000000"/>
          <w:sz w:val="24"/>
          <w:lang w:val="nl-NL"/>
        </w:rPr>
      </w:pPr>
      <w:r w:rsidRPr="001E3C13">
        <w:rPr>
          <w:rFonts w:eastAsia="Times New Roman"/>
          <w:i/>
          <w:iCs/>
          <w:color w:val="000000"/>
          <w:sz w:val="24"/>
          <w:lang w:val="nl-NL"/>
        </w:rPr>
        <w:t>Sion, zing Uw God ter eer</w:t>
      </w:r>
    </w:p>
    <w:p w14:paraId="2BAFA37D" w14:textId="77777777" w:rsidR="00822F8A" w:rsidRPr="001E3C13" w:rsidRDefault="00822F8A" w:rsidP="001E3C13">
      <w:pPr>
        <w:ind w:left="708"/>
        <w:jc w:val="both"/>
        <w:textAlignment w:val="baseline"/>
        <w:rPr>
          <w:rFonts w:eastAsia="Times New Roman"/>
          <w:i/>
          <w:iCs/>
          <w:color w:val="000000"/>
          <w:sz w:val="24"/>
          <w:lang w:val="nl-NL"/>
        </w:rPr>
      </w:pPr>
      <w:r w:rsidRPr="001E3C13">
        <w:rPr>
          <w:rFonts w:eastAsia="Times New Roman"/>
          <w:i/>
          <w:iCs/>
          <w:color w:val="000000"/>
          <w:sz w:val="24"/>
          <w:lang w:val="nl-NL"/>
        </w:rPr>
        <w:t>Prijs zijn grootheid, loof de Heer'.</w:t>
      </w:r>
    </w:p>
    <w:p w14:paraId="60B0A68F" w14:textId="77777777" w:rsidR="001E3C13" w:rsidRDefault="001E3C13" w:rsidP="00407E52">
      <w:pPr>
        <w:jc w:val="both"/>
        <w:textAlignment w:val="baseline"/>
        <w:rPr>
          <w:rFonts w:eastAsia="Times New Roman"/>
          <w:color w:val="000000"/>
          <w:sz w:val="24"/>
          <w:lang w:val="nl-NL"/>
        </w:rPr>
      </w:pPr>
    </w:p>
    <w:p w14:paraId="2DE144C6" w14:textId="4F70B32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Wat dunkt u, geliefden, zijt gij, die de naam van christen draagt, zulk een</w:t>
      </w:r>
      <w:r w:rsidR="001E3C13">
        <w:rPr>
          <w:rFonts w:eastAsia="Times New Roman"/>
          <w:color w:val="000000"/>
          <w:sz w:val="24"/>
          <w:lang w:val="nl-NL"/>
        </w:rPr>
        <w:t xml:space="preserve"> </w:t>
      </w:r>
      <w:r w:rsidRPr="00822F8A">
        <w:rPr>
          <w:rFonts w:eastAsia="Times New Roman"/>
          <w:color w:val="000000"/>
          <w:sz w:val="24"/>
          <w:lang w:val="nl-NL"/>
        </w:rPr>
        <w:t xml:space="preserve">christen? </w:t>
      </w:r>
      <w:r w:rsidR="001E3C13">
        <w:rPr>
          <w:rFonts w:eastAsia="Times New Roman"/>
          <w:color w:val="000000"/>
          <w:sz w:val="24"/>
          <w:lang w:val="nl-NL"/>
        </w:rPr>
        <w:t>Ben</w:t>
      </w:r>
      <w:r w:rsidRPr="00822F8A">
        <w:rPr>
          <w:rFonts w:eastAsia="Times New Roman"/>
          <w:color w:val="000000"/>
          <w:sz w:val="24"/>
          <w:lang w:val="nl-NL"/>
        </w:rPr>
        <w:t>t</w:t>
      </w:r>
      <w:r w:rsidRPr="00822F8A">
        <w:rPr>
          <w:rFonts w:eastAsia="Times New Roman"/>
          <w:color w:val="000000"/>
          <w:sz w:val="24"/>
          <w:lang w:val="nl-NL"/>
        </w:rPr>
        <w:tab/>
      </w:r>
      <w:r w:rsidR="001E3C13">
        <w:rPr>
          <w:rFonts w:eastAsia="Times New Roman"/>
          <w:color w:val="000000"/>
          <w:sz w:val="24"/>
          <w:lang w:val="nl-NL"/>
        </w:rPr>
        <w:t xml:space="preserve">u </w:t>
      </w:r>
      <w:r w:rsidRPr="00822F8A">
        <w:rPr>
          <w:rFonts w:eastAsia="Times New Roman"/>
          <w:color w:val="000000"/>
          <w:sz w:val="24"/>
          <w:lang w:val="nl-NL"/>
        </w:rPr>
        <w:t xml:space="preserve">een waar christen? Een levend lid van </w:t>
      </w:r>
      <w:r w:rsidR="001E3C13">
        <w:rPr>
          <w:rFonts w:eastAsia="Times New Roman"/>
          <w:color w:val="000000"/>
          <w:sz w:val="24"/>
          <w:lang w:val="nl-NL"/>
        </w:rPr>
        <w:t>Christus</w:t>
      </w:r>
      <w:r w:rsidRPr="00822F8A">
        <w:rPr>
          <w:rFonts w:eastAsia="Times New Roman"/>
          <w:color w:val="000000"/>
          <w:sz w:val="24"/>
          <w:lang w:val="nl-NL"/>
        </w:rPr>
        <w:t>?</w:t>
      </w:r>
      <w:r w:rsidR="001E3C13">
        <w:rPr>
          <w:rFonts w:eastAsia="Times New Roman"/>
          <w:color w:val="000000"/>
          <w:sz w:val="24"/>
          <w:lang w:val="nl-NL"/>
        </w:rPr>
        <w:t xml:space="preserve"> Z</w:t>
      </w:r>
      <w:r w:rsidRPr="00822F8A">
        <w:rPr>
          <w:rFonts w:eastAsia="Times New Roman"/>
          <w:color w:val="000000"/>
          <w:sz w:val="24"/>
          <w:lang w:val="nl-NL"/>
        </w:rPr>
        <w:t>ovelen rusten er in, dat zij de naam hebben en bekommeren zich om de daad niet</w:t>
      </w:r>
      <w:r w:rsidR="000A19AC">
        <w:rPr>
          <w:rFonts w:eastAsia="Times New Roman"/>
          <w:color w:val="000000"/>
          <w:sz w:val="24"/>
          <w:lang w:val="nl-NL"/>
        </w:rPr>
        <w:t>. Z</w:t>
      </w:r>
      <w:r w:rsidRPr="00822F8A">
        <w:rPr>
          <w:rFonts w:eastAsia="Times New Roman"/>
          <w:color w:val="000000"/>
          <w:sz w:val="24"/>
          <w:lang w:val="nl-NL"/>
        </w:rPr>
        <w:t>ij zijn gedoopt; zij hebben een goede opvoeding, misschien bekeerde ouders gehad; zij leefden nimmer ruw in de wereld, en zijn wel gaarne onder het Woord. En leven nu zo in de waan, dat het met hen wel gaan zal. Er zijn er zoveel, die het schrikkelijk erger maakten; die hun opvoeding verwaarloosden; de wereld toevielen. Ja, die zijn er ook. En die betonen metterdaad, dat zij de naam dragen dat zij leven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dood zijn. </w:t>
      </w:r>
      <w:r w:rsidR="002D008A">
        <w:rPr>
          <w:rFonts w:eastAsia="Times New Roman"/>
          <w:color w:val="000000"/>
          <w:sz w:val="24"/>
          <w:lang w:val="nl-NL"/>
        </w:rPr>
        <w:t>O,</w:t>
      </w:r>
      <w:r w:rsidRPr="00822F8A">
        <w:rPr>
          <w:rFonts w:eastAsia="Times New Roman"/>
          <w:color w:val="000000"/>
          <w:sz w:val="24"/>
          <w:lang w:val="nl-NL"/>
        </w:rPr>
        <w:t xml:space="preserve"> hoe zijn zij toch met medelijden gade te slaan. Dat God hen eens te sterk werd en hun blinde ogen opende! Maar trek daaruit toch niet het besluit, dat het wel is met u, omdat </w:t>
      </w:r>
      <w:r w:rsidR="001E3C13">
        <w:rPr>
          <w:rFonts w:eastAsia="Times New Roman"/>
          <w:color w:val="000000"/>
          <w:sz w:val="24"/>
          <w:lang w:val="nl-NL"/>
        </w:rPr>
        <w:t>u</w:t>
      </w:r>
      <w:r w:rsidRPr="00822F8A">
        <w:rPr>
          <w:rFonts w:eastAsia="Times New Roman"/>
          <w:color w:val="000000"/>
          <w:sz w:val="24"/>
          <w:lang w:val="nl-NL"/>
        </w:rPr>
        <w:t xml:space="preserve"> nimmer zo grof de zonde diende</w:t>
      </w:r>
      <w:r w:rsidR="000A19AC">
        <w:rPr>
          <w:rFonts w:eastAsia="Times New Roman"/>
          <w:color w:val="000000"/>
          <w:sz w:val="24"/>
          <w:lang w:val="nl-NL"/>
        </w:rPr>
        <w:t>. Z</w:t>
      </w:r>
      <w:r w:rsidRPr="00822F8A">
        <w:rPr>
          <w:rFonts w:eastAsia="Times New Roman"/>
          <w:color w:val="000000"/>
          <w:sz w:val="24"/>
          <w:lang w:val="nl-NL"/>
        </w:rPr>
        <w:t>o</w:t>
      </w:r>
      <w:r w:rsidR="00225BD3">
        <w:rPr>
          <w:rFonts w:eastAsia="Times New Roman"/>
          <w:color w:val="000000"/>
          <w:sz w:val="24"/>
          <w:lang w:val="nl-NL"/>
        </w:rPr>
        <w:t xml:space="preserve"> u </w:t>
      </w:r>
      <w:r w:rsidRPr="00822F8A">
        <w:rPr>
          <w:rFonts w:eastAsia="Times New Roman"/>
          <w:color w:val="000000"/>
          <w:sz w:val="24"/>
          <w:lang w:val="nl-NL"/>
        </w:rPr>
        <w:t>niet uit God geboren zijt, zijt</w:t>
      </w:r>
      <w:r w:rsidR="00225BD3">
        <w:rPr>
          <w:rFonts w:eastAsia="Times New Roman"/>
          <w:color w:val="000000"/>
          <w:sz w:val="24"/>
          <w:lang w:val="nl-NL"/>
        </w:rPr>
        <w:t xml:space="preserve"> u </w:t>
      </w:r>
      <w:r w:rsidRPr="00822F8A">
        <w:rPr>
          <w:rFonts w:eastAsia="Times New Roman"/>
          <w:color w:val="000000"/>
          <w:sz w:val="24"/>
          <w:lang w:val="nl-NL"/>
        </w:rPr>
        <w:t>geen waar christen. Onder</w:t>
      </w:r>
      <w:r w:rsidRPr="00822F8A">
        <w:rPr>
          <w:rFonts w:eastAsia="Times New Roman"/>
          <w:color w:val="000000"/>
          <w:sz w:val="24"/>
          <w:lang w:val="nl-NL"/>
        </w:rPr>
        <w:softHyphen/>
        <w:t>zoek toch uw</w:t>
      </w:r>
      <w:r w:rsidR="00613FC1">
        <w:rPr>
          <w:rFonts w:eastAsia="Times New Roman"/>
          <w:color w:val="000000"/>
          <w:sz w:val="24"/>
          <w:lang w:val="nl-NL"/>
        </w:rPr>
        <w:t xml:space="preserve"> ziel </w:t>
      </w:r>
      <w:r w:rsidRPr="00822F8A">
        <w:rPr>
          <w:rFonts w:eastAsia="Times New Roman"/>
          <w:color w:val="000000"/>
          <w:sz w:val="24"/>
          <w:lang w:val="nl-NL"/>
        </w:rPr>
        <w:t xml:space="preserve">voor de Kenner der harten, eer uw lamp in eeuwige donkerheid wordt uitgeblust; eer Christus tot u zeggen zal: </w:t>
      </w:r>
      <w:r w:rsidR="00A9702E">
        <w:rPr>
          <w:rFonts w:eastAsia="Times New Roman"/>
          <w:color w:val="000000"/>
          <w:sz w:val="24"/>
          <w:lang w:val="nl-NL"/>
        </w:rPr>
        <w:t>"</w:t>
      </w:r>
      <w:r w:rsidRPr="00822F8A">
        <w:rPr>
          <w:rFonts w:eastAsia="Times New Roman"/>
          <w:color w:val="000000"/>
          <w:sz w:val="24"/>
          <w:lang w:val="nl-NL"/>
        </w:rPr>
        <w:t>Ik heb u nooit gekend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nabij-christen wordt eeuwig buiten geworpen.</w:t>
      </w:r>
    </w:p>
    <w:p w14:paraId="361830B4" w14:textId="1D51F1F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Een waar christen gaat op de school van de </w:t>
      </w:r>
      <w:r w:rsidR="002447F3">
        <w:rPr>
          <w:rFonts w:eastAsia="Times New Roman"/>
          <w:color w:val="000000"/>
          <w:sz w:val="24"/>
          <w:lang w:val="nl-NL"/>
        </w:rPr>
        <w:t>aller-hoog</w:t>
      </w:r>
      <w:r w:rsidRPr="00822F8A">
        <w:rPr>
          <w:rFonts w:eastAsia="Times New Roman"/>
          <w:color w:val="000000"/>
          <w:sz w:val="24"/>
          <w:lang w:val="nl-NL"/>
        </w:rPr>
        <w:t>ste Profeet. En de lessen, die hij daar krijgt, verwekken in hem een rechte Gods- en zelf</w:t>
      </w:r>
      <w:r w:rsidRPr="00822F8A">
        <w:rPr>
          <w:rFonts w:eastAsia="Times New Roman"/>
          <w:color w:val="000000"/>
          <w:sz w:val="24"/>
          <w:lang w:val="nl-NL"/>
        </w:rPr>
        <w:softHyphen/>
        <w:t>kennis</w:t>
      </w:r>
      <w:r w:rsidR="002E49F6">
        <w:rPr>
          <w:rFonts w:eastAsia="Times New Roman"/>
          <w:color w:val="000000"/>
          <w:sz w:val="24"/>
          <w:lang w:val="nl-NL"/>
        </w:rPr>
        <w:t>. U</w:t>
      </w:r>
      <w:r w:rsidRPr="00822F8A">
        <w:rPr>
          <w:rFonts w:eastAsia="Times New Roman"/>
          <w:color w:val="000000"/>
          <w:sz w:val="24"/>
          <w:lang w:val="nl-NL"/>
        </w:rPr>
        <w:t xml:space="preserve"> kunt het vrij eraan beproeven of gij een waar christen zijt, </w:t>
      </w:r>
      <w:r w:rsidR="001E3C13">
        <w:rPr>
          <w:rFonts w:eastAsia="Times New Roman"/>
          <w:color w:val="000000"/>
          <w:sz w:val="24"/>
          <w:lang w:val="nl-NL"/>
        </w:rPr>
        <w:t>als</w:t>
      </w:r>
      <w:r w:rsidR="00225BD3">
        <w:rPr>
          <w:rFonts w:eastAsia="Times New Roman"/>
          <w:color w:val="000000"/>
          <w:sz w:val="24"/>
          <w:lang w:val="nl-NL"/>
        </w:rPr>
        <w:t xml:space="preserve"> u </w:t>
      </w:r>
      <w:r w:rsidRPr="00822F8A">
        <w:rPr>
          <w:rFonts w:eastAsia="Times New Roman"/>
          <w:color w:val="000000"/>
          <w:sz w:val="24"/>
          <w:lang w:val="nl-NL"/>
        </w:rPr>
        <w:t xml:space="preserve">voor God uw zonden leerde bewenen en een welgevallen kreeg </w:t>
      </w:r>
      <w:r w:rsidRPr="00822F8A">
        <w:rPr>
          <w:rFonts w:eastAsia="Times New Roman"/>
          <w:color w:val="000000"/>
          <w:sz w:val="24"/>
          <w:lang w:val="nl-NL"/>
        </w:rPr>
        <w:lastRenderedPageBreak/>
        <w:t xml:space="preserve">aan de straffe uwer ongerechtigheid; zo </w:t>
      </w:r>
      <w:r w:rsidR="001E3C13">
        <w:rPr>
          <w:rFonts w:eastAsia="Times New Roman"/>
          <w:color w:val="000000"/>
          <w:sz w:val="24"/>
          <w:lang w:val="nl-NL"/>
        </w:rPr>
        <w:t>u</w:t>
      </w:r>
      <w:r w:rsidRPr="00822F8A">
        <w:rPr>
          <w:rFonts w:eastAsia="Times New Roman"/>
          <w:color w:val="000000"/>
          <w:sz w:val="24"/>
          <w:lang w:val="nl-NL"/>
        </w:rPr>
        <w:t xml:space="preserve"> de zonde hebt mogen haten, omdat zij God beledigt, en uw ziel Hem lief kreeg, omdat Hij het volmaakte Wezen is</w:t>
      </w:r>
      <w:r w:rsidR="002F6B2E">
        <w:rPr>
          <w:rFonts w:eastAsia="Times New Roman"/>
          <w:color w:val="000000"/>
          <w:sz w:val="24"/>
          <w:lang w:val="nl-NL"/>
        </w:rPr>
        <w:t>. Als</w:t>
      </w:r>
      <w:r w:rsidRPr="00822F8A">
        <w:rPr>
          <w:rFonts w:eastAsia="Times New Roman"/>
          <w:color w:val="000000"/>
          <w:sz w:val="24"/>
          <w:lang w:val="nl-NL"/>
        </w:rPr>
        <w:t xml:space="preserve"> </w:t>
      </w:r>
      <w:r w:rsidR="001E3C13">
        <w:rPr>
          <w:rFonts w:eastAsia="Times New Roman"/>
          <w:color w:val="000000"/>
          <w:sz w:val="24"/>
          <w:lang w:val="nl-NL"/>
        </w:rPr>
        <w:t>u</w:t>
      </w:r>
      <w:r w:rsidRPr="00822F8A">
        <w:rPr>
          <w:rFonts w:eastAsia="Times New Roman"/>
          <w:color w:val="000000"/>
          <w:sz w:val="24"/>
          <w:lang w:val="nl-NL"/>
        </w:rPr>
        <w:t xml:space="preserve">, </w:t>
      </w:r>
      <w:r w:rsidR="001E3C13">
        <w:rPr>
          <w:rFonts w:eastAsia="Times New Roman"/>
          <w:color w:val="000000"/>
          <w:sz w:val="24"/>
          <w:lang w:val="nl-NL"/>
        </w:rPr>
        <w:t>ondanks</w:t>
      </w:r>
      <w:r w:rsidRPr="00822F8A">
        <w:rPr>
          <w:rFonts w:eastAsia="Times New Roman"/>
          <w:color w:val="000000"/>
          <w:sz w:val="24"/>
          <w:lang w:val="nl-NL"/>
        </w:rPr>
        <w:t xml:space="preserve"> al de tegenstand van vreemden en bekenden en niettegenstaande uw aangeboren lust tot de zonde, der wereld ontvloden zijt en uw deugd en gerechtigheid leerde verfoeien voor God, zodat niet alleen het grove kwaad</w:t>
      </w:r>
      <w:r w:rsidR="00212CC9">
        <w:rPr>
          <w:rFonts w:eastAsia="Times New Roman"/>
          <w:color w:val="000000"/>
          <w:sz w:val="24"/>
          <w:lang w:val="nl-NL"/>
        </w:rPr>
        <w:t>, maar</w:t>
      </w:r>
      <w:r w:rsidRPr="00822F8A">
        <w:rPr>
          <w:rFonts w:eastAsia="Times New Roman"/>
          <w:color w:val="000000"/>
          <w:sz w:val="24"/>
          <w:lang w:val="nl-NL"/>
        </w:rPr>
        <w:t xml:space="preserve"> uw beste werken zonde werden. Die de zalving van Christus deelachtig is, verliest alle steunsel buiten Christus, en moet steeds en altijd weder naar de heilfontein om uit Zijn volheid te ontvangen lering en reiniging en verlossing. </w:t>
      </w:r>
      <w:r w:rsidR="002D008A">
        <w:rPr>
          <w:rFonts w:eastAsia="Times New Roman"/>
          <w:color w:val="000000"/>
          <w:sz w:val="24"/>
          <w:lang w:val="nl-NL"/>
        </w:rPr>
        <w:t>O,</w:t>
      </w:r>
      <w:r w:rsidRPr="00822F8A">
        <w:rPr>
          <w:rFonts w:eastAsia="Times New Roman"/>
          <w:color w:val="000000"/>
          <w:sz w:val="24"/>
          <w:lang w:val="nl-NL"/>
        </w:rPr>
        <w:t xml:space="preserve"> twijfel niet, of Christus zal Zijn werk aan u voleindigen tot Zijn eer en uw zaligheid.</w:t>
      </w:r>
    </w:p>
    <w:p w14:paraId="237656A4" w14:textId="31836D91" w:rsidR="002F6B2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zoek ook gedurig toe te nemen in de geestelijke kennis. Vraag het u eens af, welke vorderingen </w:t>
      </w:r>
      <w:r w:rsidR="002F6B2E">
        <w:rPr>
          <w:rFonts w:eastAsia="Times New Roman"/>
          <w:color w:val="000000"/>
          <w:sz w:val="24"/>
          <w:lang w:val="nl-NL"/>
        </w:rPr>
        <w:t>u</w:t>
      </w:r>
      <w:r w:rsidRPr="00822F8A">
        <w:rPr>
          <w:rFonts w:eastAsia="Times New Roman"/>
          <w:color w:val="000000"/>
          <w:sz w:val="24"/>
          <w:lang w:val="nl-NL"/>
        </w:rPr>
        <w:t xml:space="preserve"> maakte; welke leringen </w:t>
      </w:r>
      <w:r w:rsidR="002F6B2E">
        <w:rPr>
          <w:rFonts w:eastAsia="Times New Roman"/>
          <w:color w:val="000000"/>
          <w:sz w:val="24"/>
          <w:lang w:val="nl-NL"/>
        </w:rPr>
        <w:t>u</w:t>
      </w:r>
      <w:r w:rsidRPr="00822F8A">
        <w:rPr>
          <w:rFonts w:eastAsia="Times New Roman"/>
          <w:color w:val="000000"/>
          <w:sz w:val="24"/>
          <w:lang w:val="nl-NL"/>
        </w:rPr>
        <w:t xml:space="preserve"> dit jaar en een vorig jaar door des Heeren Geest ontvangen mocht. En laat u ook de achteruitgang in uzelf steeds me</w:t>
      </w:r>
      <w:r w:rsidR="008C1E0E">
        <w:rPr>
          <w:rFonts w:eastAsia="Times New Roman"/>
          <w:color w:val="000000"/>
          <w:sz w:val="24"/>
          <w:lang w:val="nl-NL"/>
        </w:rPr>
        <w:t>er</w:t>
      </w:r>
      <w:r w:rsidR="002F6B2E">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zetten bij Christus te schuilen en in Hem te rusten</w:t>
      </w:r>
      <w:r w:rsidR="000A19AC">
        <w:rPr>
          <w:rFonts w:eastAsia="Times New Roman"/>
          <w:color w:val="000000"/>
          <w:sz w:val="24"/>
          <w:lang w:val="nl-NL"/>
        </w:rPr>
        <w:t>. Z</w:t>
      </w:r>
      <w:r w:rsidRPr="00822F8A">
        <w:rPr>
          <w:rFonts w:eastAsia="Times New Roman"/>
          <w:color w:val="000000"/>
          <w:sz w:val="24"/>
          <w:lang w:val="nl-NL"/>
        </w:rPr>
        <w:t>ijn heerschappij zij over u en geve u te sterven aan wat buiten Hem is, opdat</w:t>
      </w:r>
      <w:r w:rsidR="00225BD3">
        <w:rPr>
          <w:rFonts w:eastAsia="Times New Roman"/>
          <w:color w:val="000000"/>
          <w:sz w:val="24"/>
          <w:lang w:val="nl-NL"/>
        </w:rPr>
        <w:t xml:space="preserve"> u </w:t>
      </w:r>
      <w:r w:rsidRPr="00822F8A">
        <w:rPr>
          <w:rFonts w:eastAsia="Times New Roman"/>
          <w:color w:val="000000"/>
          <w:sz w:val="24"/>
          <w:lang w:val="nl-NL"/>
        </w:rPr>
        <w:t xml:space="preserve">Zijn naam bekennen moogt en verheerlijken en uzelf Hem opofferen. </w:t>
      </w:r>
    </w:p>
    <w:p w14:paraId="05334CC9" w14:textId="4F164361" w:rsidR="00822F8A" w:rsidRPr="002F6B2E"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Moet Gods volk niet klagen veel zichzelf te leven en te veel zichzelf te zoeken? En dat belemmert hen in hun innerlijk leven en bezwaart hun consciëntie. Sions Koning doe ons als koningen wandelen en het slijk der aarde treden. Er is geen nood; noch duivel, noch wereld, noch zonde zullen tegen hen vermogen</w:t>
      </w:r>
      <w:r w:rsidR="000A19AC">
        <w:rPr>
          <w:rFonts w:eastAsia="Times New Roman"/>
          <w:color w:val="000000"/>
          <w:sz w:val="24"/>
          <w:lang w:val="nl-NL"/>
        </w:rPr>
        <w:t>. Z</w:t>
      </w:r>
      <w:r w:rsidRPr="00822F8A">
        <w:rPr>
          <w:rFonts w:eastAsia="Times New Roman"/>
          <w:color w:val="000000"/>
          <w:sz w:val="24"/>
          <w:lang w:val="nl-NL"/>
        </w:rPr>
        <w:t>ie de overwinnin</w:t>
      </w:r>
      <w:r w:rsidRPr="00822F8A">
        <w:rPr>
          <w:rFonts w:eastAsia="Times New Roman"/>
          <w:color w:val="000000"/>
          <w:sz w:val="24"/>
          <w:lang w:val="nl-NL"/>
        </w:rPr>
        <w:softHyphen/>
        <w:t>gen in de wereld aan zo ze zijn, het zijn. inderdaad hare verliezen en brengen de kerk nader tot hare heerlijkheid. Met het oog op Hem, in Wie wij meer dan overwinnaars zijn, mogen wij wel bemoedigd zijn en zingen:</w:t>
      </w:r>
      <w:r w:rsidR="002F6B2E">
        <w:rPr>
          <w:rFonts w:eastAsia="Times New Roman"/>
          <w:color w:val="000000"/>
          <w:sz w:val="24"/>
          <w:lang w:val="nl-NL"/>
        </w:rPr>
        <w:t xml:space="preserve"> </w:t>
      </w:r>
      <w:r w:rsidRPr="002F6B2E">
        <w:rPr>
          <w:rFonts w:eastAsia="Times New Roman"/>
          <w:i/>
          <w:iCs/>
          <w:color w:val="000000"/>
          <w:sz w:val="24"/>
          <w:lang w:val="nl-NL"/>
        </w:rPr>
        <w:t>Ik zal door 's vijands zwaard niet sterven.</w:t>
      </w:r>
    </w:p>
    <w:p w14:paraId="1C155BEA" w14:textId="68BD9F0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Nog een weinig en de reis door Mesech zal ten einde zijn en gij zult in eeuwigheid met Christus over alle schepselen regeren. </w:t>
      </w:r>
      <w:r w:rsidR="002D008A">
        <w:rPr>
          <w:rFonts w:eastAsia="Times New Roman"/>
          <w:color w:val="000000"/>
          <w:sz w:val="24"/>
          <w:lang w:val="nl-NL"/>
        </w:rPr>
        <w:t>O,</w:t>
      </w:r>
      <w:r w:rsidRPr="00822F8A">
        <w:rPr>
          <w:rFonts w:eastAsia="Times New Roman"/>
          <w:color w:val="000000"/>
          <w:sz w:val="24"/>
          <w:lang w:val="nl-NL"/>
        </w:rPr>
        <w:t xml:space="preserve"> welk eert eeuwige </w:t>
      </w:r>
      <w:r w:rsidR="00E064B4">
        <w:rPr>
          <w:rFonts w:eastAsia="Times New Roman"/>
          <w:color w:val="000000"/>
          <w:sz w:val="24"/>
          <w:lang w:val="nl-NL"/>
        </w:rPr>
        <w:t>triomf</w:t>
      </w:r>
      <w:r w:rsidRPr="00822F8A">
        <w:rPr>
          <w:rFonts w:eastAsia="Times New Roman"/>
          <w:color w:val="000000"/>
          <w:sz w:val="24"/>
          <w:lang w:val="nl-NL"/>
        </w:rPr>
        <w:t xml:space="preserve"> is toch Gods volk bereid! Moge Christus meer en meer Zijn ambten in ons bedienen en ons als profeten en priesters en koningen door Zijn kracht doen wandelen. Amen.</w:t>
      </w:r>
    </w:p>
    <w:p w14:paraId="09C0DBA9" w14:textId="77777777" w:rsidR="002F6B2E" w:rsidRDefault="002F6B2E" w:rsidP="00407E52">
      <w:pPr>
        <w:jc w:val="both"/>
        <w:textAlignment w:val="baseline"/>
        <w:rPr>
          <w:rFonts w:eastAsia="Times New Roman"/>
          <w:color w:val="000000"/>
          <w:sz w:val="24"/>
          <w:lang w:val="nl-NL"/>
        </w:rPr>
      </w:pPr>
    </w:p>
    <w:p w14:paraId="0DF746ED" w14:textId="6268A8B8" w:rsidR="002F6B2E" w:rsidRDefault="002F6B2E">
      <w:pPr>
        <w:rPr>
          <w:rFonts w:eastAsia="Times New Roman"/>
          <w:color w:val="000000"/>
          <w:sz w:val="24"/>
          <w:lang w:val="nl-NL"/>
        </w:rPr>
      </w:pPr>
      <w:r>
        <w:rPr>
          <w:rFonts w:eastAsia="Times New Roman"/>
          <w:color w:val="000000"/>
          <w:sz w:val="24"/>
          <w:lang w:val="nl-NL"/>
        </w:rPr>
        <w:br w:type="page"/>
      </w:r>
    </w:p>
    <w:p w14:paraId="641D84A4" w14:textId="77777777" w:rsidR="002F6B2E" w:rsidRDefault="002F6B2E" w:rsidP="00407E52">
      <w:pPr>
        <w:jc w:val="both"/>
        <w:textAlignment w:val="baseline"/>
        <w:rPr>
          <w:rFonts w:eastAsia="Times New Roman"/>
          <w:color w:val="000000"/>
          <w:sz w:val="24"/>
          <w:lang w:val="nl-NL"/>
        </w:rPr>
      </w:pPr>
    </w:p>
    <w:p w14:paraId="7A73EFE1" w14:textId="5B7673B3" w:rsidR="00822F8A" w:rsidRPr="002F6B2E" w:rsidRDefault="00822F8A" w:rsidP="002F6B2E">
      <w:pPr>
        <w:jc w:val="center"/>
        <w:textAlignment w:val="baseline"/>
        <w:rPr>
          <w:rFonts w:eastAsia="Times New Roman"/>
          <w:b/>
          <w:bCs/>
          <w:color w:val="000000"/>
          <w:sz w:val="24"/>
          <w:lang w:val="nl-NL"/>
        </w:rPr>
      </w:pPr>
      <w:r w:rsidRPr="002F6B2E">
        <w:rPr>
          <w:rFonts w:eastAsia="Times New Roman"/>
          <w:b/>
          <w:bCs/>
          <w:color w:val="000000"/>
          <w:sz w:val="24"/>
          <w:lang w:val="nl-NL"/>
        </w:rPr>
        <w:t>De heerlijkheid van Christus</w:t>
      </w:r>
    </w:p>
    <w:p w14:paraId="6CA4F634" w14:textId="77777777" w:rsidR="002F6B2E" w:rsidRPr="002F6B2E" w:rsidRDefault="002F6B2E" w:rsidP="002F6B2E">
      <w:pPr>
        <w:jc w:val="center"/>
        <w:textAlignment w:val="baseline"/>
        <w:rPr>
          <w:rFonts w:eastAsia="Times New Roman"/>
          <w:b/>
          <w:bCs/>
          <w:color w:val="000000"/>
          <w:sz w:val="24"/>
          <w:lang w:val="nl-NL"/>
        </w:rPr>
      </w:pPr>
    </w:p>
    <w:p w14:paraId="4CC67CB4" w14:textId="6A4177FC" w:rsidR="00822F8A" w:rsidRPr="002F6B2E" w:rsidRDefault="00822F8A" w:rsidP="002F6B2E">
      <w:pPr>
        <w:jc w:val="center"/>
        <w:textAlignment w:val="baseline"/>
        <w:rPr>
          <w:rFonts w:eastAsia="Times New Roman"/>
          <w:b/>
          <w:bCs/>
          <w:color w:val="000000"/>
          <w:sz w:val="24"/>
          <w:lang w:val="nl-NL"/>
        </w:rPr>
      </w:pPr>
      <w:r w:rsidRPr="002F6B2E">
        <w:rPr>
          <w:rFonts w:eastAsia="Times New Roman"/>
          <w:b/>
          <w:bCs/>
          <w:color w:val="000000"/>
          <w:sz w:val="24"/>
          <w:lang w:val="nl-NL"/>
        </w:rPr>
        <w:t>ZONDAG 13</w:t>
      </w:r>
    </w:p>
    <w:p w14:paraId="29592A17" w14:textId="77777777" w:rsidR="002F6B2E" w:rsidRDefault="002F6B2E" w:rsidP="00407E52">
      <w:pPr>
        <w:jc w:val="both"/>
        <w:textAlignment w:val="baseline"/>
        <w:rPr>
          <w:rFonts w:eastAsia="Times New Roman"/>
          <w:color w:val="000000"/>
          <w:sz w:val="24"/>
          <w:lang w:val="nl-NL"/>
        </w:rPr>
      </w:pPr>
    </w:p>
    <w:p w14:paraId="75AAE9DE" w14:textId="0F862C2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119</w:t>
      </w:r>
      <w:r w:rsidR="005B07DF">
        <w:rPr>
          <w:rFonts w:eastAsia="Times New Roman"/>
          <w:color w:val="000000"/>
          <w:sz w:val="24"/>
          <w:lang w:val="nl-NL"/>
        </w:rPr>
        <w:t>:</w:t>
      </w:r>
      <w:r w:rsidRPr="00822F8A">
        <w:rPr>
          <w:rFonts w:eastAsia="Times New Roman"/>
          <w:color w:val="000000"/>
          <w:sz w:val="24"/>
          <w:lang w:val="nl-NL"/>
        </w:rPr>
        <w:t xml:space="preserve"> 17.</w:t>
      </w:r>
    </w:p>
    <w:p w14:paraId="38DAD9BE" w14:textId="5B760E7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 Johannes 1</w:t>
      </w:r>
      <w:r w:rsidR="005B07DF">
        <w:rPr>
          <w:rFonts w:eastAsia="Times New Roman"/>
          <w:color w:val="000000"/>
          <w:sz w:val="24"/>
          <w:lang w:val="nl-NL"/>
        </w:rPr>
        <w:t>:</w:t>
      </w:r>
      <w:r w:rsidRPr="00822F8A">
        <w:rPr>
          <w:rFonts w:eastAsia="Times New Roman"/>
          <w:color w:val="000000"/>
          <w:sz w:val="24"/>
          <w:lang w:val="nl-NL"/>
        </w:rPr>
        <w:t xml:space="preserve"> 1-14.</w:t>
      </w:r>
    </w:p>
    <w:p w14:paraId="3EE01DAC" w14:textId="1440B38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89</w:t>
      </w:r>
      <w:r w:rsidR="005B07DF">
        <w:rPr>
          <w:rFonts w:eastAsia="Times New Roman"/>
          <w:color w:val="000000"/>
          <w:sz w:val="24"/>
          <w:lang w:val="nl-NL"/>
        </w:rPr>
        <w:t>:</w:t>
      </w:r>
      <w:r w:rsidRPr="00822F8A">
        <w:rPr>
          <w:rFonts w:eastAsia="Times New Roman"/>
          <w:color w:val="000000"/>
          <w:sz w:val="24"/>
          <w:lang w:val="nl-NL"/>
        </w:rPr>
        <w:t xml:space="preserve"> 2, 12.</w:t>
      </w:r>
    </w:p>
    <w:p w14:paraId="36DF2C8C" w14:textId="30E375F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118</w:t>
      </w:r>
      <w:r w:rsidR="005B07DF">
        <w:rPr>
          <w:rFonts w:eastAsia="Times New Roman"/>
          <w:color w:val="000000"/>
          <w:sz w:val="24"/>
          <w:lang w:val="nl-NL"/>
        </w:rPr>
        <w:t>:</w:t>
      </w:r>
      <w:r w:rsidRPr="00822F8A">
        <w:rPr>
          <w:rFonts w:eastAsia="Times New Roman"/>
          <w:color w:val="000000"/>
          <w:sz w:val="24"/>
          <w:lang w:val="nl-NL"/>
        </w:rPr>
        <w:t xml:space="preserve"> 8.</w:t>
      </w:r>
    </w:p>
    <w:p w14:paraId="2ABCC144" w14:textId="0663585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72</w:t>
      </w:r>
      <w:r w:rsidR="005B07DF">
        <w:rPr>
          <w:rFonts w:eastAsia="Times New Roman"/>
          <w:color w:val="000000"/>
          <w:sz w:val="24"/>
          <w:lang w:val="nl-NL"/>
        </w:rPr>
        <w:t>:</w:t>
      </w:r>
      <w:r w:rsidRPr="00822F8A">
        <w:rPr>
          <w:rFonts w:eastAsia="Times New Roman"/>
          <w:color w:val="000000"/>
          <w:sz w:val="24"/>
          <w:lang w:val="nl-NL"/>
        </w:rPr>
        <w:t xml:space="preserve"> 8.</w:t>
      </w:r>
    </w:p>
    <w:p w14:paraId="79E7A161" w14:textId="77777777" w:rsidR="002F6B2E" w:rsidRDefault="002F6B2E" w:rsidP="00407E52">
      <w:pPr>
        <w:jc w:val="both"/>
        <w:textAlignment w:val="baseline"/>
        <w:rPr>
          <w:rFonts w:eastAsia="Times New Roman"/>
          <w:color w:val="000000"/>
          <w:sz w:val="24"/>
          <w:lang w:val="nl-NL"/>
        </w:rPr>
      </w:pPr>
    </w:p>
    <w:p w14:paraId="264F0F58" w14:textId="5CB07E3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420C5AF1" w14:textId="1016368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David zingt in</w:t>
      </w:r>
      <w:r w:rsidR="008326A4">
        <w:rPr>
          <w:rFonts w:eastAsia="Times New Roman"/>
          <w:color w:val="000000"/>
          <w:sz w:val="24"/>
          <w:lang w:val="nl-NL"/>
        </w:rPr>
        <w:t xml:space="preserve"> Psalm </w:t>
      </w:r>
      <w:r w:rsidRPr="00822F8A">
        <w:rPr>
          <w:rFonts w:eastAsia="Times New Roman"/>
          <w:color w:val="000000"/>
          <w:sz w:val="24"/>
          <w:lang w:val="nl-NL"/>
        </w:rPr>
        <w:t>89 van het Verbond der Genade, met Christus en in Hem als hun representerend Verbondshoofd, met al de uitverkorenen van eeuwigheid opgericht. Vóór de val was het Verbond der Werken, in welk verbond Adam al zijn nakomelingen representeerde en in welks onderhouding hij voor allen het eeuwig, onverliesbaar leven door vol</w:t>
      </w:r>
      <w:r w:rsidRPr="00822F8A">
        <w:rPr>
          <w:rFonts w:eastAsia="Times New Roman"/>
          <w:color w:val="000000"/>
          <w:sz w:val="24"/>
          <w:lang w:val="nl-NL"/>
        </w:rPr>
        <w:softHyphen/>
        <w:t>brenging van de eis des verbonds verwerven kon. Dat verbond is echter door moedwillige ongehoorzaamheid verbroken en nimmer zal daaruit één mens de zaligheid verkrijgen. Na de val stelde God Cherubim tegen het oosten van de hof Eden en een vlammig lemmer eens zwaards, dat zich omkeerde, om te bewaren de weg van de boom des levens</w:t>
      </w:r>
      <w:r w:rsidR="002E49F6">
        <w:rPr>
          <w:rFonts w:eastAsia="Times New Roman"/>
          <w:color w:val="000000"/>
          <w:sz w:val="24"/>
          <w:lang w:val="nl-NL"/>
        </w:rPr>
        <w:t>. U</w:t>
      </w:r>
      <w:r w:rsidRPr="00822F8A">
        <w:rPr>
          <w:rFonts w:eastAsia="Times New Roman"/>
          <w:color w:val="000000"/>
          <w:sz w:val="24"/>
          <w:lang w:val="nl-NL"/>
        </w:rPr>
        <w:t>it de werken</w:t>
      </w:r>
      <w:r w:rsidR="00550C2E">
        <w:rPr>
          <w:rFonts w:eastAsia="Times New Roman"/>
          <w:color w:val="000000"/>
          <w:sz w:val="24"/>
          <w:lang w:val="nl-NL"/>
        </w:rPr>
        <w:t xml:space="preserve"> van de wet </w:t>
      </w:r>
      <w:r w:rsidRPr="00822F8A">
        <w:rPr>
          <w:rFonts w:eastAsia="Times New Roman"/>
          <w:color w:val="000000"/>
          <w:sz w:val="24"/>
          <w:lang w:val="nl-NL"/>
        </w:rPr>
        <w:t>zal geen vlees gerechtvaardigd worden voor God. Al be</w:t>
      </w:r>
      <w:r w:rsidRPr="00822F8A">
        <w:rPr>
          <w:rFonts w:eastAsia="Times New Roman"/>
          <w:color w:val="000000"/>
          <w:sz w:val="24"/>
          <w:lang w:val="nl-NL"/>
        </w:rPr>
        <w:softHyphen/>
        <w:t xml:space="preserve">houdt de Heere op elk mens krachtens Zijn onkreukbare rechtvaardigheid de eis van volmaakte gehoorzaamheid aan de wet, die in het Verbond der Werken was ingelijfd, dit betekent geenszins dat het mogelijk is uit het Werkverbond de zaligheid te verkrijgen. </w:t>
      </w:r>
      <w:r w:rsidR="00A9702E">
        <w:rPr>
          <w:rFonts w:eastAsia="Times New Roman"/>
          <w:color w:val="000000"/>
          <w:sz w:val="24"/>
          <w:lang w:val="nl-NL"/>
        </w:rPr>
        <w:t>"</w:t>
      </w:r>
      <w:r w:rsidRPr="00822F8A">
        <w:rPr>
          <w:rFonts w:eastAsia="Times New Roman"/>
          <w:color w:val="000000"/>
          <w:sz w:val="24"/>
          <w:lang w:val="nl-NL"/>
        </w:rPr>
        <w:t>Vervloekt is een iegelijk, die niet blijft in al hetgeen geschreven is in het boek der wet, om dat te doen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Alle mensen zijn, zoals Zondag 7 ons leerde, </w:t>
      </w:r>
      <w:r w:rsidR="00A9702E">
        <w:rPr>
          <w:rFonts w:eastAsia="Times New Roman"/>
          <w:color w:val="000000"/>
          <w:sz w:val="24"/>
          <w:lang w:val="nl-NL"/>
        </w:rPr>
        <w:t>"</w:t>
      </w:r>
      <w:r w:rsidRPr="00822F8A">
        <w:rPr>
          <w:rFonts w:eastAsia="Times New Roman"/>
          <w:color w:val="000000"/>
          <w:sz w:val="24"/>
          <w:lang w:val="nl-NL"/>
        </w:rPr>
        <w:t>door Adam verdoemd ge</w:t>
      </w:r>
      <w:r w:rsidRPr="00822F8A">
        <w:rPr>
          <w:rFonts w:eastAsia="Times New Roman"/>
          <w:color w:val="000000"/>
          <w:sz w:val="24"/>
          <w:lang w:val="nl-NL"/>
        </w:rPr>
        <w:softHyphen/>
        <w:t>worden</w:t>
      </w:r>
      <w:r w:rsidR="00FA6DA0">
        <w:rPr>
          <w:rFonts w:eastAsia="Times New Roman"/>
          <w:color w:val="000000"/>
          <w:sz w:val="24"/>
          <w:lang w:val="nl-NL"/>
        </w:rPr>
        <w:t>.</w:t>
      </w:r>
      <w:r w:rsidR="00F82152">
        <w:rPr>
          <w:rFonts w:eastAsia="Times New Roman"/>
          <w:color w:val="000000"/>
          <w:sz w:val="24"/>
          <w:lang w:val="nl-NL"/>
        </w:rPr>
        <w:t>"</w:t>
      </w:r>
    </w:p>
    <w:p w14:paraId="6F099D53" w14:textId="71718B8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van die verdoemenis is ontkoming in het Verbond der Genade, van welk verbond Christus het Hoofd is, waarom Hij in de Schrift de laatste Adam wordt genoemd en van dat verbond hebben wij gezongen</w:t>
      </w:r>
      <w:r w:rsidR="005B07DF">
        <w:rPr>
          <w:rFonts w:eastAsia="Times New Roman"/>
          <w:color w:val="000000"/>
          <w:sz w:val="24"/>
          <w:lang w:val="nl-NL"/>
        </w:rPr>
        <w:t>:</w:t>
      </w:r>
    </w:p>
    <w:p w14:paraId="611B51EC" w14:textId="77777777" w:rsidR="002F6B2E" w:rsidRPr="002F6B2E" w:rsidRDefault="00822F8A" w:rsidP="002F6B2E">
      <w:pPr>
        <w:ind w:left="708"/>
        <w:jc w:val="both"/>
        <w:textAlignment w:val="baseline"/>
        <w:rPr>
          <w:rFonts w:eastAsia="Times New Roman"/>
          <w:i/>
          <w:iCs/>
          <w:color w:val="000000"/>
          <w:sz w:val="24"/>
          <w:lang w:val="nl-NL"/>
        </w:rPr>
      </w:pPr>
      <w:r w:rsidRPr="002F6B2E">
        <w:rPr>
          <w:rFonts w:eastAsia="Times New Roman"/>
          <w:i/>
          <w:iCs/>
          <w:color w:val="000000"/>
          <w:sz w:val="24"/>
          <w:lang w:val="nl-NL"/>
        </w:rPr>
        <w:t xml:space="preserve">Ik heb, dit was Uw taal, een vast verbond gemaakt, </w:t>
      </w:r>
    </w:p>
    <w:p w14:paraId="5EE567D2" w14:textId="616E5763" w:rsidR="00822F8A" w:rsidRPr="002F6B2E" w:rsidRDefault="00822F8A" w:rsidP="002F6B2E">
      <w:pPr>
        <w:ind w:left="708"/>
        <w:jc w:val="both"/>
        <w:textAlignment w:val="baseline"/>
        <w:rPr>
          <w:rFonts w:eastAsia="Times New Roman"/>
          <w:i/>
          <w:iCs/>
          <w:color w:val="000000"/>
          <w:sz w:val="24"/>
          <w:lang w:val="nl-NL"/>
        </w:rPr>
      </w:pPr>
      <w:r w:rsidRPr="002F6B2E">
        <w:rPr>
          <w:rFonts w:eastAsia="Times New Roman"/>
          <w:i/>
          <w:iCs/>
          <w:color w:val="000000"/>
          <w:sz w:val="24"/>
          <w:lang w:val="nl-NL"/>
        </w:rPr>
        <w:t xml:space="preserve">Met </w:t>
      </w:r>
      <w:r w:rsidR="00613FC1" w:rsidRPr="002F6B2E">
        <w:rPr>
          <w:rFonts w:eastAsia="Times New Roman"/>
          <w:i/>
          <w:iCs/>
          <w:color w:val="000000"/>
          <w:sz w:val="24"/>
          <w:lang w:val="nl-NL"/>
        </w:rPr>
        <w:t xml:space="preserve">Mijn </w:t>
      </w:r>
      <w:r w:rsidRPr="002F6B2E">
        <w:rPr>
          <w:rFonts w:eastAsia="Times New Roman"/>
          <w:i/>
          <w:iCs/>
          <w:color w:val="000000"/>
          <w:sz w:val="24"/>
          <w:lang w:val="nl-NL"/>
        </w:rPr>
        <w:t>gunsteling, die steeds Mijn oog bewaakt.</w:t>
      </w:r>
    </w:p>
    <w:p w14:paraId="7C4FAA3A" w14:textId="77777777" w:rsidR="002F6B2E" w:rsidRDefault="002F6B2E" w:rsidP="00407E52">
      <w:pPr>
        <w:jc w:val="both"/>
        <w:textAlignment w:val="baseline"/>
        <w:rPr>
          <w:rFonts w:eastAsia="Times New Roman"/>
          <w:color w:val="000000"/>
          <w:sz w:val="24"/>
          <w:lang w:val="nl-NL"/>
        </w:rPr>
      </w:pPr>
    </w:p>
    <w:p w14:paraId="69252F01" w14:textId="77777777" w:rsidR="002F6B2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verbond met David schaduwde het verbond af, dat God Drieënig, handelend in de Persoon </w:t>
      </w:r>
      <w:r w:rsidR="00B608E4">
        <w:rPr>
          <w:rFonts w:eastAsia="Times New Roman"/>
          <w:color w:val="000000"/>
          <w:sz w:val="24"/>
          <w:lang w:val="nl-NL"/>
        </w:rPr>
        <w:t>van de Vader</w:t>
      </w:r>
      <w:r w:rsidRPr="00822F8A">
        <w:rPr>
          <w:rFonts w:eastAsia="Times New Roman"/>
          <w:color w:val="000000"/>
          <w:sz w:val="24"/>
          <w:lang w:val="nl-NL"/>
        </w:rPr>
        <w:t>, van eeuwigheid gesloten heeft met Christus en in Hem met al de uitverkorenen, die, hoewel nog niet ge</w:t>
      </w:r>
      <w:r w:rsidRPr="00822F8A">
        <w:rPr>
          <w:rFonts w:eastAsia="Times New Roman"/>
          <w:color w:val="000000"/>
          <w:sz w:val="24"/>
          <w:lang w:val="nl-NL"/>
        </w:rPr>
        <w:softHyphen/>
        <w:t>schapen, in Gods raad in de val besloten, in dat verbond als der verdoeme</w:t>
      </w:r>
      <w:r w:rsidRPr="00822F8A">
        <w:rPr>
          <w:rFonts w:eastAsia="Times New Roman"/>
          <w:color w:val="000000"/>
          <w:sz w:val="24"/>
          <w:lang w:val="nl-NL"/>
        </w:rPr>
        <w:softHyphen/>
        <w:t xml:space="preserve">nis onderworpen voorkwamen, onbekwaam om ook maar één van de eisen te vervullen, die voldaan moesten worden, zou God het Verbond der Genade met hen kunnen oprichten. Al die eisen zijn aan Christus, hun Hoofd gesteld en Hij heeft Zich verbonden die alle te vervullen, gelijk Hij ze in de tijd door lijdelijke en dadelijke gehoorzaamheid vervuld heeft. </w:t>
      </w:r>
    </w:p>
    <w:p w14:paraId="2BFDCCD3" w14:textId="132D4F5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w:t>
      </w:r>
      <w:r w:rsidR="00A9702E">
        <w:rPr>
          <w:rFonts w:eastAsia="Times New Roman"/>
          <w:color w:val="000000"/>
          <w:sz w:val="24"/>
          <w:lang w:val="nl-NL"/>
        </w:rPr>
        <w:t>"</w:t>
      </w:r>
      <w:r w:rsidRPr="00822F8A">
        <w:rPr>
          <w:rFonts w:eastAsia="Times New Roman"/>
          <w:color w:val="000000"/>
          <w:sz w:val="24"/>
          <w:lang w:val="nl-NL"/>
        </w:rPr>
        <w:t>Verbond der Verlossing" is het Genadeverbond van eeuwig</w:t>
      </w:r>
      <w:r w:rsidRPr="00822F8A">
        <w:rPr>
          <w:rFonts w:eastAsia="Times New Roman"/>
          <w:color w:val="000000"/>
          <w:sz w:val="24"/>
          <w:lang w:val="nl-NL"/>
        </w:rPr>
        <w:softHyphen/>
        <w:t>heid, en vast in de gehoorzaamheid van Christus, aan Wie ook al de be</w:t>
      </w:r>
      <w:r w:rsidRPr="00822F8A">
        <w:rPr>
          <w:rFonts w:eastAsia="Times New Roman"/>
          <w:color w:val="000000"/>
          <w:sz w:val="24"/>
          <w:lang w:val="nl-NL"/>
        </w:rPr>
        <w:softHyphen/>
        <w:t>loften des verbonds zijn vermaakt. Deze zijn in Hem ja en amen, Gode tot</w:t>
      </w:r>
      <w:r w:rsidR="002F6B2E">
        <w:rPr>
          <w:rFonts w:eastAsia="Times New Roman"/>
          <w:color w:val="000000"/>
          <w:sz w:val="24"/>
          <w:lang w:val="nl-NL"/>
        </w:rPr>
        <w:t xml:space="preserve"> </w:t>
      </w:r>
      <w:r w:rsidRPr="00822F8A">
        <w:rPr>
          <w:rFonts w:eastAsia="Times New Roman"/>
          <w:color w:val="000000"/>
          <w:sz w:val="24"/>
          <w:lang w:val="nl-NL"/>
        </w:rPr>
        <w:t>heerlijkheid</w:t>
      </w:r>
      <w:r w:rsidR="002F6B2E">
        <w:rPr>
          <w:rFonts w:eastAsia="Times New Roman"/>
          <w:color w:val="000000"/>
          <w:sz w:val="24"/>
          <w:lang w:val="nl-NL"/>
        </w:rPr>
        <w:t xml:space="preserve">. </w:t>
      </w:r>
      <w:r w:rsidRPr="00822F8A">
        <w:rPr>
          <w:rFonts w:eastAsia="Times New Roman"/>
          <w:color w:val="000000"/>
          <w:sz w:val="24"/>
          <w:lang w:val="nl-NL"/>
        </w:rPr>
        <w:t>De val van Adam is God niet overvallen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geschiedde naar Zijn besluit en was voor de uitverkorenen in dat besluit reeds van eeuwigheid in het verbond met Christus hersteld. Terstond nà de val richtte God dan ook het Verbond der Genade op met de gevallen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uitverkoren mens, zeggende: </w:t>
      </w:r>
      <w:r w:rsidR="00A9702E">
        <w:rPr>
          <w:rFonts w:eastAsia="Times New Roman"/>
          <w:color w:val="000000"/>
          <w:sz w:val="24"/>
          <w:lang w:val="nl-NL"/>
        </w:rPr>
        <w:t>"</w:t>
      </w:r>
      <w:r w:rsidRPr="00822F8A">
        <w:rPr>
          <w:rFonts w:eastAsia="Times New Roman"/>
          <w:color w:val="000000"/>
          <w:sz w:val="24"/>
          <w:lang w:val="nl-NL"/>
        </w:rPr>
        <w:t xml:space="preserve">Ik zal vijandschap zetten </w:t>
      </w:r>
      <w:r w:rsidRPr="00822F8A">
        <w:rPr>
          <w:rFonts w:eastAsia="Times New Roman"/>
          <w:color w:val="000000"/>
          <w:sz w:val="24"/>
          <w:lang w:val="nl-NL"/>
        </w:rPr>
        <w:lastRenderedPageBreak/>
        <w:t>tussen u en tussen deze vrouw, en tussen uw zaad en tussen haar zaad; datzelve zal u de kop vermorzelen en gij zult het de verzenen vermorzelen</w:t>
      </w:r>
      <w:r w:rsidR="00FA6DA0">
        <w:rPr>
          <w:rFonts w:eastAsia="Times New Roman"/>
          <w:color w:val="000000"/>
          <w:sz w:val="24"/>
          <w:lang w:val="nl-NL"/>
        </w:rPr>
        <w:t>.</w:t>
      </w:r>
      <w:r w:rsidR="00F82152">
        <w:rPr>
          <w:rFonts w:eastAsia="Times New Roman"/>
          <w:color w:val="000000"/>
          <w:sz w:val="24"/>
          <w:lang w:val="nl-NL"/>
        </w:rPr>
        <w:t>"</w:t>
      </w:r>
    </w:p>
    <w:p w14:paraId="69D5E9EB" w14:textId="77777777" w:rsidR="002F6B2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Niet één eis werd in de oprichting van het Verbond der Genade aan Adam en Eva gesteld. Hoe zouden zij, dood door de zonden en de mis</w:t>
      </w:r>
      <w:r w:rsidRPr="00822F8A">
        <w:rPr>
          <w:rFonts w:eastAsia="Times New Roman"/>
          <w:color w:val="000000"/>
          <w:sz w:val="24"/>
          <w:lang w:val="nl-NL"/>
        </w:rPr>
        <w:softHyphen/>
        <w:t xml:space="preserve">daden als zij waren, ook één </w:t>
      </w:r>
      <w:r w:rsidR="00B608E4">
        <w:rPr>
          <w:rFonts w:eastAsia="Times New Roman"/>
          <w:color w:val="000000"/>
          <w:sz w:val="24"/>
          <w:lang w:val="nl-NL"/>
        </w:rPr>
        <w:t>Goddelijke</w:t>
      </w:r>
      <w:r w:rsidRPr="00822F8A">
        <w:rPr>
          <w:rFonts w:eastAsia="Times New Roman"/>
          <w:color w:val="000000"/>
          <w:sz w:val="24"/>
          <w:lang w:val="nl-NL"/>
        </w:rPr>
        <w:t xml:space="preserve"> eis kunnen vervullen! God nam hen in het Verbond der Genade op in Christus, Die als het Vrouwenzaad hun beloofd en in Zijn diepe </w:t>
      </w:r>
      <w:r w:rsidR="00B221CE">
        <w:rPr>
          <w:rFonts w:eastAsia="Times New Roman"/>
          <w:color w:val="000000"/>
          <w:sz w:val="24"/>
          <w:lang w:val="nl-NL"/>
        </w:rPr>
        <w:t>vernedering</w:t>
      </w:r>
      <w:r w:rsidRPr="00822F8A">
        <w:rPr>
          <w:rFonts w:eastAsia="Times New Roman"/>
          <w:color w:val="000000"/>
          <w:sz w:val="24"/>
          <w:lang w:val="nl-NL"/>
        </w:rPr>
        <w:t xml:space="preserve"> en dood, in de vermorzeling</w:t>
      </w:r>
      <w:r w:rsidR="00E6174E">
        <w:rPr>
          <w:rFonts w:eastAsia="Times New Roman"/>
          <w:color w:val="000000"/>
          <w:sz w:val="24"/>
          <w:lang w:val="nl-NL"/>
        </w:rPr>
        <w:t xml:space="preserve"> van zijn </w:t>
      </w:r>
      <w:r w:rsidR="00A9702E">
        <w:rPr>
          <w:rFonts w:eastAsia="Times New Roman"/>
          <w:color w:val="000000"/>
          <w:sz w:val="24"/>
          <w:lang w:val="nl-NL"/>
        </w:rPr>
        <w:t>"</w:t>
      </w:r>
      <w:r w:rsidRPr="00822F8A">
        <w:rPr>
          <w:rFonts w:eastAsia="Times New Roman"/>
          <w:color w:val="000000"/>
          <w:sz w:val="24"/>
          <w:lang w:val="nl-NL"/>
        </w:rPr>
        <w:t xml:space="preserve">verzenen" hun werd geopenbaard en door het geloof </w:t>
      </w:r>
      <w:r w:rsidR="002F6B2E" w:rsidRPr="00822F8A">
        <w:rPr>
          <w:rFonts w:eastAsia="Times New Roman"/>
          <w:color w:val="000000"/>
          <w:sz w:val="24"/>
          <w:lang w:val="nl-NL"/>
        </w:rPr>
        <w:t>toegeëigend</w:t>
      </w:r>
      <w:r w:rsidRPr="00822F8A">
        <w:rPr>
          <w:rFonts w:eastAsia="Times New Roman"/>
          <w:color w:val="000000"/>
          <w:sz w:val="24"/>
          <w:lang w:val="nl-NL"/>
        </w:rPr>
        <w:t xml:space="preserve">. </w:t>
      </w:r>
    </w:p>
    <w:p w14:paraId="7FB8B15B" w14:textId="33EBD212" w:rsidR="002F6B2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op dát verbond met Christus heeft de koninklijke zanger in</w:t>
      </w:r>
      <w:r w:rsidR="008326A4">
        <w:rPr>
          <w:rFonts w:eastAsia="Times New Roman"/>
          <w:color w:val="000000"/>
          <w:sz w:val="24"/>
          <w:lang w:val="nl-NL"/>
        </w:rPr>
        <w:t xml:space="preserve"> Psalm </w:t>
      </w:r>
      <w:r w:rsidRPr="00822F8A">
        <w:rPr>
          <w:rFonts w:eastAsia="Times New Roman"/>
          <w:color w:val="000000"/>
          <w:sz w:val="24"/>
          <w:lang w:val="nl-NL"/>
        </w:rPr>
        <w:t>89 het oog; daarin ligt zijn behoudenis, en die van al Gods uit</w:t>
      </w:r>
      <w:r w:rsidRPr="00822F8A">
        <w:rPr>
          <w:rFonts w:eastAsia="Times New Roman"/>
          <w:color w:val="000000"/>
          <w:sz w:val="24"/>
          <w:lang w:val="nl-NL"/>
        </w:rPr>
        <w:softHyphen/>
        <w:t>verkorenen, die allen in Christus begrepen zijn en aan wie de verbonds</w:t>
      </w:r>
      <w:r w:rsidRPr="00822F8A">
        <w:rPr>
          <w:rFonts w:eastAsia="Times New Roman"/>
          <w:color w:val="000000"/>
          <w:sz w:val="24"/>
          <w:lang w:val="nl-NL"/>
        </w:rPr>
        <w:softHyphen/>
        <w:t xml:space="preserve">weldaden bij wijze van testament vermaakt zijn. Meermalen wordt het verbond dan ook een testament genoemd, dat onverbrekelijk is, dewijl het vast is in de dood des Testamentmakers. Daarom zal het verbond vast blijven (vs. 29) en zullen degenen, die in het Verbond der Genade worden ingelijfd, </w:t>
      </w:r>
      <w:r w:rsidR="006B2CB5">
        <w:rPr>
          <w:rFonts w:eastAsia="Times New Roman"/>
          <w:color w:val="000000"/>
          <w:sz w:val="24"/>
          <w:lang w:val="nl-NL"/>
        </w:rPr>
        <w:t>gewis</w:t>
      </w:r>
      <w:r w:rsidRPr="00822F8A">
        <w:rPr>
          <w:rFonts w:eastAsia="Times New Roman"/>
          <w:color w:val="000000"/>
          <w:sz w:val="24"/>
          <w:lang w:val="nl-NL"/>
        </w:rPr>
        <w:t xml:space="preserve"> de zaligheid beërven. Het Hoofd van dit verbond toch is niet alleen waarachtig mens, zonder zonde</w:t>
      </w:r>
      <w:r w:rsidR="00212CC9">
        <w:rPr>
          <w:rFonts w:eastAsia="Times New Roman"/>
          <w:color w:val="000000"/>
          <w:sz w:val="24"/>
          <w:lang w:val="nl-NL"/>
        </w:rPr>
        <w:t>, maar</w:t>
      </w:r>
      <w:r w:rsidRPr="00822F8A">
        <w:rPr>
          <w:rFonts w:eastAsia="Times New Roman"/>
          <w:color w:val="000000"/>
          <w:sz w:val="24"/>
          <w:lang w:val="nl-NL"/>
        </w:rPr>
        <w:t xml:space="preserve"> ook waarachtig God, Gods eigen en natuurlijke Zoon en de Heere en Koning der Zijnen, Die de Zijnen met Zijn bloed gekocht en uit alle geweld des duivels verlost heeft. </w:t>
      </w:r>
    </w:p>
    <w:p w14:paraId="42A772D9" w14:textId="0669F5B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Hij is dan ook Gods eengeboren Zoon en </w:t>
      </w:r>
      <w:r w:rsidRPr="002F6B2E">
        <w:rPr>
          <w:rFonts w:eastAsia="Times New Roman"/>
          <w:i/>
          <w:iCs/>
          <w:color w:val="000000"/>
          <w:sz w:val="24"/>
          <w:lang w:val="nl-NL"/>
        </w:rPr>
        <w:t>Heere</w:t>
      </w:r>
      <w:r w:rsidRPr="00822F8A">
        <w:rPr>
          <w:rFonts w:eastAsia="Times New Roman"/>
          <w:color w:val="000000"/>
          <w:sz w:val="24"/>
          <w:lang w:val="nl-NL"/>
        </w:rPr>
        <w:t xml:space="preserve"> genaamd, gelijk wij thans vernemen uit de dertiende Zondagsafdeling</w:t>
      </w:r>
      <w:r w:rsidR="002F6B2E">
        <w:rPr>
          <w:rFonts w:eastAsia="Times New Roman"/>
          <w:color w:val="000000"/>
          <w:sz w:val="24"/>
          <w:lang w:val="nl-NL"/>
        </w:rPr>
        <w:t xml:space="preserve"> </w:t>
      </w:r>
      <w:r w:rsidRPr="00822F8A">
        <w:rPr>
          <w:rFonts w:eastAsia="Times New Roman"/>
          <w:color w:val="000000"/>
          <w:sz w:val="24"/>
          <w:lang w:val="nl-NL"/>
        </w:rPr>
        <w:t xml:space="preserve">van onze Heidelberger </w:t>
      </w:r>
      <w:r w:rsidR="00DD6074">
        <w:rPr>
          <w:rFonts w:eastAsia="Times New Roman"/>
          <w:color w:val="000000"/>
          <w:sz w:val="24"/>
          <w:lang w:val="nl-NL"/>
        </w:rPr>
        <w:t>Catechismus</w:t>
      </w:r>
      <w:r w:rsidRPr="00822F8A">
        <w:rPr>
          <w:rFonts w:eastAsia="Times New Roman"/>
          <w:color w:val="000000"/>
          <w:sz w:val="24"/>
          <w:lang w:val="nl-NL"/>
        </w:rPr>
        <w:t>:</w:t>
      </w:r>
    </w:p>
    <w:p w14:paraId="3989FCA3" w14:textId="77777777" w:rsidR="002F6B2E" w:rsidRDefault="002F6B2E" w:rsidP="00407E52">
      <w:pPr>
        <w:jc w:val="both"/>
        <w:textAlignment w:val="baseline"/>
        <w:rPr>
          <w:rFonts w:eastAsia="Times New Roman"/>
          <w:color w:val="000000"/>
          <w:sz w:val="24"/>
          <w:lang w:val="nl-NL"/>
        </w:rPr>
      </w:pPr>
    </w:p>
    <w:p w14:paraId="2CEDD184" w14:textId="37685B79" w:rsidR="00822F8A" w:rsidRPr="002F6B2E" w:rsidRDefault="00822F8A" w:rsidP="00407E52">
      <w:pPr>
        <w:jc w:val="both"/>
        <w:textAlignment w:val="baseline"/>
        <w:rPr>
          <w:rFonts w:eastAsia="Times New Roman"/>
          <w:b/>
          <w:bCs/>
          <w:i/>
          <w:iCs/>
          <w:color w:val="000000"/>
          <w:sz w:val="24"/>
          <w:lang w:val="nl-NL"/>
        </w:rPr>
      </w:pPr>
      <w:r w:rsidRPr="002F6B2E">
        <w:rPr>
          <w:rFonts w:eastAsia="Times New Roman"/>
          <w:b/>
          <w:bCs/>
          <w:i/>
          <w:iCs/>
          <w:color w:val="000000"/>
          <w:sz w:val="24"/>
          <w:lang w:val="nl-NL"/>
        </w:rPr>
        <w:t>Vraag 33: Waarom is Hij Gods eniggeboren Zoon genaamd, zo wij toch ook Gods kinderen zijn?</w:t>
      </w:r>
    </w:p>
    <w:p w14:paraId="1276E706" w14:textId="1F203282" w:rsidR="00822F8A" w:rsidRPr="002F6B2E" w:rsidRDefault="00E87F26" w:rsidP="00407E52">
      <w:pPr>
        <w:jc w:val="both"/>
        <w:textAlignment w:val="baseline"/>
        <w:rPr>
          <w:rFonts w:eastAsia="Times New Roman"/>
          <w:b/>
          <w:bCs/>
          <w:i/>
          <w:iCs/>
          <w:color w:val="000000"/>
          <w:sz w:val="24"/>
          <w:lang w:val="nl-NL"/>
        </w:rPr>
      </w:pPr>
      <w:r w:rsidRPr="002F6B2E">
        <w:rPr>
          <w:rFonts w:eastAsia="Times New Roman"/>
          <w:b/>
          <w:bCs/>
          <w:i/>
          <w:iCs/>
          <w:color w:val="000000"/>
          <w:sz w:val="24"/>
          <w:lang w:val="nl-NL"/>
        </w:rPr>
        <w:t>Antwoord.</w:t>
      </w:r>
      <w:r w:rsidR="002F6B2E" w:rsidRPr="002F6B2E">
        <w:rPr>
          <w:rFonts w:eastAsia="Times New Roman"/>
          <w:b/>
          <w:bCs/>
          <w:i/>
          <w:iCs/>
          <w:color w:val="000000"/>
          <w:sz w:val="24"/>
          <w:lang w:val="nl-NL"/>
        </w:rPr>
        <w:t xml:space="preserve"> </w:t>
      </w:r>
      <w:r w:rsidR="00822F8A" w:rsidRPr="002F6B2E">
        <w:rPr>
          <w:rFonts w:eastAsia="Times New Roman"/>
          <w:b/>
          <w:bCs/>
          <w:i/>
          <w:iCs/>
          <w:color w:val="000000"/>
          <w:sz w:val="24"/>
          <w:lang w:val="nl-NL"/>
        </w:rPr>
        <w:t xml:space="preserve">Daarom dat Christus alleen de eeuwige natuurlijke </w:t>
      </w:r>
      <w:r w:rsidR="00EF0DFF" w:rsidRPr="002F6B2E">
        <w:rPr>
          <w:rFonts w:eastAsia="Times New Roman"/>
          <w:b/>
          <w:bCs/>
          <w:i/>
          <w:iCs/>
          <w:color w:val="000000"/>
          <w:sz w:val="24"/>
          <w:lang w:val="nl-NL"/>
        </w:rPr>
        <w:t xml:space="preserve">De Zoon van God </w:t>
      </w:r>
      <w:r w:rsidR="00822F8A" w:rsidRPr="002F6B2E">
        <w:rPr>
          <w:rFonts w:eastAsia="Times New Roman"/>
          <w:b/>
          <w:bCs/>
          <w:i/>
          <w:iCs/>
          <w:color w:val="000000"/>
          <w:sz w:val="24"/>
          <w:lang w:val="nl-NL"/>
        </w:rPr>
        <w:t>is</w:t>
      </w:r>
      <w:r w:rsidR="00212CC9" w:rsidRPr="002F6B2E">
        <w:rPr>
          <w:rFonts w:eastAsia="Times New Roman"/>
          <w:b/>
          <w:bCs/>
          <w:i/>
          <w:iCs/>
          <w:color w:val="000000"/>
          <w:sz w:val="24"/>
          <w:lang w:val="nl-NL"/>
        </w:rPr>
        <w:t>, maar</w:t>
      </w:r>
      <w:r w:rsidR="00822F8A" w:rsidRPr="002F6B2E">
        <w:rPr>
          <w:rFonts w:eastAsia="Times New Roman"/>
          <w:b/>
          <w:bCs/>
          <w:i/>
          <w:iCs/>
          <w:color w:val="000000"/>
          <w:sz w:val="24"/>
          <w:lang w:val="nl-NL"/>
        </w:rPr>
        <w:t xml:space="preserve"> wij</w:t>
      </w:r>
      <w:r w:rsidR="002F6B2E" w:rsidRPr="002F6B2E">
        <w:rPr>
          <w:rFonts w:eastAsia="Times New Roman"/>
          <w:b/>
          <w:bCs/>
          <w:i/>
          <w:iCs/>
          <w:color w:val="000000"/>
          <w:sz w:val="24"/>
          <w:lang w:val="nl-NL"/>
        </w:rPr>
        <w:t xml:space="preserve"> </w:t>
      </w:r>
      <w:r w:rsidR="00822F8A" w:rsidRPr="002F6B2E">
        <w:rPr>
          <w:rFonts w:eastAsia="Times New Roman"/>
          <w:b/>
          <w:bCs/>
          <w:i/>
          <w:iCs/>
          <w:color w:val="000000"/>
          <w:sz w:val="24"/>
          <w:lang w:val="nl-NL"/>
        </w:rPr>
        <w:t>zijn om Zijnentwil uit genade tot kinderen Gods aangenomen.</w:t>
      </w:r>
    </w:p>
    <w:p w14:paraId="76897EE2" w14:textId="77777777" w:rsidR="00822F8A" w:rsidRPr="002F6B2E" w:rsidRDefault="00822F8A" w:rsidP="00407E52">
      <w:pPr>
        <w:jc w:val="both"/>
        <w:textAlignment w:val="baseline"/>
        <w:rPr>
          <w:rFonts w:eastAsia="Times New Roman"/>
          <w:b/>
          <w:bCs/>
          <w:i/>
          <w:iCs/>
          <w:color w:val="000000"/>
          <w:sz w:val="24"/>
          <w:lang w:val="nl-NL"/>
        </w:rPr>
      </w:pPr>
      <w:r w:rsidRPr="002F6B2E">
        <w:rPr>
          <w:rFonts w:eastAsia="Times New Roman"/>
          <w:b/>
          <w:bCs/>
          <w:i/>
          <w:iCs/>
          <w:color w:val="000000"/>
          <w:sz w:val="24"/>
          <w:lang w:val="nl-NL"/>
        </w:rPr>
        <w:t>Vraag 34: Waarom noemt gij Hem onze Heere?</w:t>
      </w:r>
    </w:p>
    <w:p w14:paraId="04E7E347" w14:textId="0F4E06EF" w:rsidR="00822F8A" w:rsidRPr="002F6B2E" w:rsidRDefault="00E87F26" w:rsidP="00407E52">
      <w:pPr>
        <w:jc w:val="both"/>
        <w:textAlignment w:val="baseline"/>
        <w:rPr>
          <w:rFonts w:eastAsia="Times New Roman"/>
          <w:b/>
          <w:bCs/>
          <w:i/>
          <w:iCs/>
          <w:color w:val="000000"/>
          <w:sz w:val="24"/>
          <w:lang w:val="nl-NL"/>
        </w:rPr>
      </w:pPr>
      <w:r w:rsidRPr="002F6B2E">
        <w:rPr>
          <w:rFonts w:eastAsia="Times New Roman"/>
          <w:b/>
          <w:bCs/>
          <w:i/>
          <w:iCs/>
          <w:color w:val="000000"/>
          <w:sz w:val="24"/>
          <w:lang w:val="nl-NL"/>
        </w:rPr>
        <w:t>Antwoord.</w:t>
      </w:r>
      <w:r w:rsidR="002F6B2E" w:rsidRPr="002F6B2E">
        <w:rPr>
          <w:rFonts w:eastAsia="Times New Roman"/>
          <w:b/>
          <w:bCs/>
          <w:i/>
          <w:iCs/>
          <w:color w:val="000000"/>
          <w:sz w:val="24"/>
          <w:lang w:val="nl-NL"/>
        </w:rPr>
        <w:t xml:space="preserve"> </w:t>
      </w:r>
      <w:r w:rsidR="00822F8A" w:rsidRPr="002F6B2E">
        <w:rPr>
          <w:rFonts w:eastAsia="Times New Roman"/>
          <w:b/>
          <w:bCs/>
          <w:i/>
          <w:iCs/>
          <w:color w:val="000000"/>
          <w:sz w:val="24"/>
          <w:lang w:val="nl-NL"/>
        </w:rPr>
        <w:t>Omdat Hij ons met lichaam en ziel van al onze zonden, niet met goud of</w:t>
      </w:r>
      <w:r w:rsidR="002F6B2E" w:rsidRPr="002F6B2E">
        <w:rPr>
          <w:rFonts w:eastAsia="Times New Roman"/>
          <w:b/>
          <w:bCs/>
          <w:i/>
          <w:iCs/>
          <w:color w:val="000000"/>
          <w:sz w:val="24"/>
          <w:lang w:val="nl-NL"/>
        </w:rPr>
        <w:t xml:space="preserve"> </w:t>
      </w:r>
      <w:r w:rsidR="00822F8A" w:rsidRPr="002F6B2E">
        <w:rPr>
          <w:rFonts w:eastAsia="Times New Roman"/>
          <w:b/>
          <w:bCs/>
          <w:i/>
          <w:iCs/>
          <w:color w:val="000000"/>
          <w:sz w:val="24"/>
          <w:lang w:val="nl-NL"/>
        </w:rPr>
        <w:t>met zilver</w:t>
      </w:r>
      <w:r w:rsidR="00212CC9" w:rsidRPr="002F6B2E">
        <w:rPr>
          <w:rFonts w:eastAsia="Times New Roman"/>
          <w:b/>
          <w:bCs/>
          <w:i/>
          <w:iCs/>
          <w:color w:val="000000"/>
          <w:sz w:val="24"/>
          <w:lang w:val="nl-NL"/>
        </w:rPr>
        <w:t>, maar</w:t>
      </w:r>
      <w:r w:rsidR="00822F8A" w:rsidRPr="002F6B2E">
        <w:rPr>
          <w:rFonts w:eastAsia="Times New Roman"/>
          <w:b/>
          <w:bCs/>
          <w:i/>
          <w:iCs/>
          <w:color w:val="000000"/>
          <w:sz w:val="24"/>
          <w:lang w:val="nl-NL"/>
        </w:rPr>
        <w:t xml:space="preserve"> met Zijn dierbaar bloed gekocht en van alle geweld des duivels verlost heeft en ons alzo Zich tot een eigendom gemaakt heeft.</w:t>
      </w:r>
    </w:p>
    <w:p w14:paraId="4AB8A659" w14:textId="77777777" w:rsidR="002F6B2E" w:rsidRDefault="002F6B2E" w:rsidP="00407E52">
      <w:pPr>
        <w:jc w:val="both"/>
        <w:textAlignment w:val="baseline"/>
        <w:rPr>
          <w:rFonts w:eastAsia="Times New Roman"/>
          <w:color w:val="000000"/>
          <w:sz w:val="24"/>
          <w:lang w:val="nl-NL"/>
        </w:rPr>
      </w:pPr>
    </w:p>
    <w:p w14:paraId="4F06D323" w14:textId="3F6CC46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deze Zondag blijkt klaar: de heerlijkheid van Christus</w:t>
      </w:r>
    </w:p>
    <w:p w14:paraId="53DED655" w14:textId="1DE56753" w:rsidR="00822F8A" w:rsidRPr="00ED0338" w:rsidRDefault="002F6B2E" w:rsidP="00407E52">
      <w:pPr>
        <w:jc w:val="both"/>
        <w:textAlignment w:val="baseline"/>
        <w:rPr>
          <w:rFonts w:eastAsia="Times New Roman"/>
          <w:color w:val="000000"/>
          <w:sz w:val="24"/>
          <w:lang w:val="nl-NL"/>
        </w:rPr>
      </w:pPr>
      <w:r>
        <w:rPr>
          <w:rFonts w:eastAsia="Times New Roman"/>
          <w:color w:val="000000"/>
          <w:sz w:val="24"/>
          <w:lang w:val="nl-NL"/>
        </w:rPr>
        <w:t>I</w:t>
      </w:r>
      <w:r w:rsidR="00822F8A" w:rsidRPr="00ED0338">
        <w:rPr>
          <w:rFonts w:eastAsia="Times New Roman"/>
          <w:color w:val="000000"/>
          <w:sz w:val="24"/>
          <w:lang w:val="nl-NL"/>
        </w:rPr>
        <w:t xml:space="preserve">. </w:t>
      </w:r>
      <w:r>
        <w:rPr>
          <w:rFonts w:eastAsia="Times New Roman"/>
          <w:color w:val="000000"/>
          <w:sz w:val="24"/>
          <w:lang w:val="nl-NL"/>
        </w:rPr>
        <w:t xml:space="preserve">      </w:t>
      </w:r>
      <w:r w:rsidR="00822F8A" w:rsidRPr="00ED0338">
        <w:rPr>
          <w:rFonts w:eastAsia="Times New Roman"/>
          <w:color w:val="000000"/>
          <w:sz w:val="24"/>
          <w:lang w:val="nl-NL"/>
        </w:rPr>
        <w:t xml:space="preserve">in Zijn </w:t>
      </w:r>
      <w:r w:rsidR="00B608E4">
        <w:rPr>
          <w:rFonts w:eastAsia="Times New Roman"/>
          <w:color w:val="000000"/>
          <w:sz w:val="24"/>
          <w:lang w:val="nl-NL"/>
        </w:rPr>
        <w:t>Goddelijke</w:t>
      </w:r>
      <w:r w:rsidR="00822F8A" w:rsidRPr="00ED0338">
        <w:rPr>
          <w:rFonts w:eastAsia="Times New Roman"/>
          <w:color w:val="000000"/>
          <w:sz w:val="24"/>
          <w:lang w:val="nl-NL"/>
        </w:rPr>
        <w:t xml:space="preserve"> natuur;</w:t>
      </w:r>
    </w:p>
    <w:p w14:paraId="26D154F2" w14:textId="77777777" w:rsidR="00822F8A" w:rsidRDefault="00822F8A" w:rsidP="004D3AED">
      <w:pPr>
        <w:numPr>
          <w:ilvl w:val="0"/>
          <w:numId w:val="16"/>
        </w:numPr>
        <w:ind w:left="0"/>
        <w:jc w:val="both"/>
        <w:textAlignment w:val="baseline"/>
        <w:rPr>
          <w:rFonts w:eastAsia="Times New Roman"/>
          <w:color w:val="000000"/>
          <w:sz w:val="24"/>
        </w:rPr>
      </w:pPr>
      <w:r>
        <w:rPr>
          <w:rFonts w:eastAsia="Times New Roman"/>
          <w:color w:val="000000"/>
          <w:sz w:val="24"/>
        </w:rPr>
        <w:t>in Zijn zaligmakende genade, en</w:t>
      </w:r>
    </w:p>
    <w:p w14:paraId="47B48821" w14:textId="75BDE9BD" w:rsidR="00822F8A" w:rsidRDefault="00822F8A" w:rsidP="004D3AED">
      <w:pPr>
        <w:numPr>
          <w:ilvl w:val="0"/>
          <w:numId w:val="16"/>
        </w:numPr>
        <w:ind w:left="0"/>
        <w:jc w:val="both"/>
        <w:textAlignment w:val="baseline"/>
        <w:rPr>
          <w:rFonts w:eastAsia="Times New Roman"/>
          <w:color w:val="000000"/>
          <w:sz w:val="24"/>
        </w:rPr>
      </w:pPr>
      <w:r>
        <w:rPr>
          <w:rFonts w:eastAsia="Times New Roman"/>
          <w:color w:val="000000"/>
          <w:sz w:val="24"/>
        </w:rPr>
        <w:t>in Zijn verlossende heer</w:t>
      </w:r>
      <w:r w:rsidR="002F6B2E">
        <w:rPr>
          <w:rFonts w:eastAsia="Times New Roman"/>
          <w:color w:val="000000"/>
          <w:sz w:val="24"/>
        </w:rPr>
        <w:t>schappij</w:t>
      </w:r>
      <w:r w:rsidR="00536BFC">
        <w:rPr>
          <w:rFonts w:eastAsia="Times New Roman"/>
          <w:color w:val="000000"/>
          <w:sz w:val="24"/>
        </w:rPr>
        <w:t>.</w:t>
      </w:r>
    </w:p>
    <w:p w14:paraId="6144DE42" w14:textId="77777777" w:rsidR="002F6B2E" w:rsidRDefault="002F6B2E" w:rsidP="00407E52">
      <w:pPr>
        <w:jc w:val="both"/>
        <w:textAlignment w:val="baseline"/>
        <w:rPr>
          <w:rFonts w:eastAsia="Times New Roman"/>
          <w:color w:val="000000"/>
          <w:sz w:val="24"/>
        </w:rPr>
      </w:pPr>
    </w:p>
    <w:p w14:paraId="73D72703" w14:textId="0EE09421" w:rsidR="00822F8A" w:rsidRPr="00DD6074" w:rsidRDefault="002F6B2E" w:rsidP="004D3AED">
      <w:pPr>
        <w:pStyle w:val="Lijstalinea"/>
        <w:numPr>
          <w:ilvl w:val="0"/>
          <w:numId w:val="52"/>
        </w:numPr>
        <w:jc w:val="both"/>
        <w:textAlignment w:val="baseline"/>
        <w:rPr>
          <w:rFonts w:eastAsia="Times New Roman"/>
          <w:b/>
          <w:bCs/>
          <w:color w:val="000000"/>
          <w:sz w:val="24"/>
        </w:rPr>
      </w:pPr>
      <w:r w:rsidRPr="00DD6074">
        <w:rPr>
          <w:rFonts w:eastAsia="Times New Roman"/>
          <w:b/>
          <w:bCs/>
          <w:color w:val="000000"/>
          <w:sz w:val="24"/>
          <w:lang w:val="nl-NL"/>
        </w:rPr>
        <w:t>in Zijn Goddelijke natuur</w:t>
      </w:r>
    </w:p>
    <w:p w14:paraId="5E268461" w14:textId="00D20ABC" w:rsidR="00DD607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een drietal Zondagsafdelingen handelt de </w:t>
      </w:r>
      <w:r w:rsidR="00DD6074">
        <w:rPr>
          <w:rFonts w:eastAsia="Times New Roman"/>
          <w:color w:val="000000"/>
          <w:sz w:val="24"/>
          <w:lang w:val="nl-NL"/>
        </w:rPr>
        <w:t>Catechismus</w:t>
      </w:r>
      <w:r w:rsidRPr="00822F8A">
        <w:rPr>
          <w:rFonts w:eastAsia="Times New Roman"/>
          <w:color w:val="000000"/>
          <w:sz w:val="24"/>
          <w:lang w:val="nl-NL"/>
        </w:rPr>
        <w:t xml:space="preserve"> van de Persoon des Middelaars. Eerst deed hij ons Hem uit Zijn namen kennen als Zalig</w:t>
      </w:r>
      <w:r w:rsidRPr="00822F8A">
        <w:rPr>
          <w:rFonts w:eastAsia="Times New Roman"/>
          <w:color w:val="000000"/>
          <w:sz w:val="24"/>
          <w:lang w:val="nl-NL"/>
        </w:rPr>
        <w:softHyphen/>
        <w:t>maker, Die de Zijnen van het eeuwig verderf behoudt; daarna als des Vaders Gezalfde, Die Profeet is en Priester en Koning en Zijn volk</w:t>
      </w:r>
      <w:r w:rsidR="00E6174E">
        <w:rPr>
          <w:rFonts w:eastAsia="Times New Roman"/>
          <w:color w:val="000000"/>
          <w:sz w:val="24"/>
          <w:lang w:val="nl-NL"/>
        </w:rPr>
        <w:t xml:space="preserve"> van zijn </w:t>
      </w:r>
      <w:r w:rsidRPr="00822F8A">
        <w:rPr>
          <w:rFonts w:eastAsia="Times New Roman"/>
          <w:color w:val="000000"/>
          <w:sz w:val="24"/>
          <w:lang w:val="nl-NL"/>
        </w:rPr>
        <w:t xml:space="preserve">zalving deelachtig maakt. In de thans te behandelen Zondag zal ons de heerlijkheid van Christus uitblinken, </w:t>
      </w:r>
      <w:r w:rsidR="008C1E0E">
        <w:rPr>
          <w:rFonts w:eastAsia="Times New Roman"/>
          <w:color w:val="000000"/>
          <w:sz w:val="24"/>
          <w:lang w:val="nl-NL"/>
        </w:rPr>
        <w:t>én</w:t>
      </w:r>
      <w:r w:rsidRPr="00822F8A">
        <w:rPr>
          <w:rFonts w:eastAsia="Times New Roman"/>
          <w:color w:val="000000"/>
          <w:sz w:val="24"/>
          <w:lang w:val="nl-NL"/>
        </w:rPr>
        <w:t xml:space="preserve"> in Zijn </w:t>
      </w:r>
      <w:r w:rsidR="00B608E4">
        <w:rPr>
          <w:rFonts w:eastAsia="Times New Roman"/>
          <w:color w:val="000000"/>
          <w:sz w:val="24"/>
          <w:lang w:val="nl-NL"/>
        </w:rPr>
        <w:t>Goddelijke</w:t>
      </w:r>
      <w:r w:rsidRPr="00822F8A">
        <w:rPr>
          <w:rFonts w:eastAsia="Times New Roman"/>
          <w:color w:val="000000"/>
          <w:sz w:val="24"/>
          <w:lang w:val="nl-NL"/>
        </w:rPr>
        <w:t xml:space="preserve"> natuur, </w:t>
      </w:r>
      <w:r w:rsidR="00DD6074">
        <w:rPr>
          <w:rFonts w:eastAsia="Times New Roman"/>
          <w:color w:val="000000"/>
          <w:sz w:val="24"/>
          <w:lang w:val="nl-NL"/>
        </w:rPr>
        <w:t xml:space="preserve">omdat Hij Gods eniggeboren Zoon is; én in Zijn genade </w:t>
      </w:r>
      <w:r w:rsidRPr="00822F8A">
        <w:rPr>
          <w:rFonts w:eastAsia="Times New Roman"/>
          <w:color w:val="000000"/>
          <w:sz w:val="24"/>
          <w:lang w:val="nl-NL"/>
        </w:rPr>
        <w:t>waardoor H</w:t>
      </w:r>
      <w:r w:rsidR="006373CD">
        <w:rPr>
          <w:rFonts w:eastAsia="Times New Roman"/>
          <w:color w:val="000000"/>
          <w:sz w:val="24"/>
          <w:lang w:val="nl-NL"/>
        </w:rPr>
        <w:t>ij</w:t>
      </w:r>
      <w:r w:rsidR="00DD6074">
        <w:rPr>
          <w:rFonts w:eastAsia="Times New Roman"/>
          <w:color w:val="000000"/>
          <w:sz w:val="24"/>
          <w:lang w:val="nl-NL"/>
        </w:rPr>
        <w:t xml:space="preserve"> </w:t>
      </w:r>
      <w:r w:rsidRPr="00822F8A">
        <w:rPr>
          <w:rFonts w:eastAsia="Times New Roman"/>
          <w:color w:val="000000"/>
          <w:sz w:val="24"/>
          <w:lang w:val="nl-NL"/>
        </w:rPr>
        <w:t xml:space="preserve">Zijn volk maakt tot kinderen Gods; </w:t>
      </w:r>
      <w:r w:rsidR="008C1E0E">
        <w:rPr>
          <w:rFonts w:eastAsia="Times New Roman"/>
          <w:color w:val="000000"/>
          <w:sz w:val="24"/>
          <w:lang w:val="nl-NL"/>
        </w:rPr>
        <w:t>én</w:t>
      </w:r>
      <w:r w:rsidRPr="00822F8A">
        <w:rPr>
          <w:rFonts w:eastAsia="Times New Roman"/>
          <w:color w:val="000000"/>
          <w:sz w:val="24"/>
          <w:lang w:val="nl-NL"/>
        </w:rPr>
        <w:t xml:space="preserve"> in Zijn verlossende heerschappij</w:t>
      </w:r>
      <w:r w:rsidR="00DD6074">
        <w:rPr>
          <w:rFonts w:eastAsia="Times New Roman"/>
          <w:color w:val="000000"/>
          <w:sz w:val="24"/>
          <w:lang w:val="nl-NL"/>
        </w:rPr>
        <w:t xml:space="preserve"> </w:t>
      </w:r>
      <w:r w:rsidR="008C1E0E">
        <w:rPr>
          <w:rFonts w:eastAsia="Times New Roman"/>
          <w:color w:val="000000"/>
          <w:sz w:val="24"/>
          <w:lang w:val="nl-NL"/>
        </w:rPr>
        <w:t>waarmee</w:t>
      </w:r>
      <w:r w:rsidRPr="00822F8A">
        <w:rPr>
          <w:rFonts w:eastAsia="Times New Roman"/>
          <w:color w:val="000000"/>
          <w:sz w:val="24"/>
          <w:lang w:val="nl-NL"/>
        </w:rPr>
        <w:t xml:space="preserve"> Hij de gekochten met Zijn bloed maakte tot Zijn eigendom. </w:t>
      </w:r>
    </w:p>
    <w:p w14:paraId="04AD551E" w14:textId="0C7222BD" w:rsidR="00DD607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B608E4">
        <w:rPr>
          <w:rFonts w:eastAsia="Times New Roman"/>
          <w:color w:val="000000"/>
          <w:sz w:val="24"/>
          <w:lang w:val="nl-NL"/>
        </w:rPr>
        <w:t>Goddelijke</w:t>
      </w:r>
      <w:r w:rsidRPr="00822F8A">
        <w:rPr>
          <w:rFonts w:eastAsia="Times New Roman"/>
          <w:color w:val="000000"/>
          <w:sz w:val="24"/>
          <w:lang w:val="nl-NL"/>
        </w:rPr>
        <w:t xml:space="preserve"> natuur des Middelaars bespreekt de Heidelberger,</w:t>
      </w:r>
      <w:r w:rsidR="002B1EDB">
        <w:rPr>
          <w:rFonts w:eastAsia="Times New Roman"/>
          <w:color w:val="000000"/>
          <w:sz w:val="24"/>
          <w:lang w:val="nl-NL"/>
        </w:rPr>
        <w:t xml:space="preserve"> doordat </w:t>
      </w:r>
      <w:r w:rsidRPr="00822F8A">
        <w:rPr>
          <w:rFonts w:eastAsia="Times New Roman"/>
          <w:color w:val="000000"/>
          <w:sz w:val="24"/>
          <w:lang w:val="nl-NL"/>
        </w:rPr>
        <w:t>Hij</w:t>
      </w:r>
      <w:r w:rsidR="00DD6074">
        <w:rPr>
          <w:rFonts w:eastAsia="Times New Roman"/>
          <w:color w:val="000000"/>
          <w:sz w:val="24"/>
          <w:lang w:val="nl-NL"/>
        </w:rPr>
        <w:t xml:space="preserve"> </w:t>
      </w:r>
      <w:r w:rsidRPr="00822F8A">
        <w:rPr>
          <w:rFonts w:eastAsia="Times New Roman"/>
          <w:color w:val="000000"/>
          <w:sz w:val="24"/>
          <w:lang w:val="nl-NL"/>
        </w:rPr>
        <w:t>is de eengeboren</w:t>
      </w:r>
      <w:r w:rsidR="00DD6074">
        <w:rPr>
          <w:rFonts w:eastAsia="Times New Roman"/>
          <w:color w:val="000000"/>
          <w:sz w:val="24"/>
          <w:lang w:val="nl-NL"/>
        </w:rPr>
        <w:t xml:space="preserve"> </w:t>
      </w:r>
      <w:r w:rsidR="00EF0DFF">
        <w:rPr>
          <w:rFonts w:eastAsia="Times New Roman"/>
          <w:color w:val="000000"/>
          <w:sz w:val="24"/>
          <w:lang w:val="nl-NL"/>
        </w:rPr>
        <w:t xml:space="preserve">Zoon van God </w:t>
      </w:r>
      <w:r w:rsidRPr="00822F8A">
        <w:rPr>
          <w:rFonts w:eastAsia="Times New Roman"/>
          <w:color w:val="000000"/>
          <w:sz w:val="24"/>
          <w:lang w:val="nl-NL"/>
        </w:rPr>
        <w:t>genaamd</w:t>
      </w:r>
      <w:r w:rsidR="000A19AC">
        <w:rPr>
          <w:rFonts w:eastAsia="Times New Roman"/>
          <w:color w:val="000000"/>
          <w:sz w:val="24"/>
          <w:lang w:val="nl-NL"/>
        </w:rPr>
        <w:t>. Z</w:t>
      </w:r>
      <w:r w:rsidRPr="00822F8A">
        <w:rPr>
          <w:rFonts w:eastAsia="Times New Roman"/>
          <w:color w:val="000000"/>
          <w:sz w:val="24"/>
          <w:lang w:val="nl-NL"/>
        </w:rPr>
        <w:t>o immers staat geschreven in</w:t>
      </w:r>
      <w:r w:rsidR="00DD6074">
        <w:rPr>
          <w:rFonts w:eastAsia="Times New Roman"/>
          <w:color w:val="000000"/>
          <w:sz w:val="24"/>
          <w:lang w:val="nl-NL"/>
        </w:rPr>
        <w:t xml:space="preserve"> </w:t>
      </w:r>
      <w:r w:rsidR="00C770A9">
        <w:rPr>
          <w:rFonts w:eastAsia="Times New Roman"/>
          <w:color w:val="000000"/>
          <w:sz w:val="24"/>
          <w:lang w:val="nl-NL"/>
        </w:rPr>
        <w:t>Johannes</w:t>
      </w:r>
      <w:r w:rsidRPr="00822F8A">
        <w:rPr>
          <w:rFonts w:eastAsia="Times New Roman"/>
          <w:color w:val="000000"/>
          <w:sz w:val="24"/>
          <w:lang w:val="nl-NL"/>
        </w:rPr>
        <w:t xml:space="preserve"> 1</w:t>
      </w:r>
      <w:r w:rsidR="005B07DF">
        <w:rPr>
          <w:rFonts w:eastAsia="Times New Roman"/>
          <w:color w:val="000000"/>
          <w:sz w:val="24"/>
          <w:lang w:val="nl-NL"/>
        </w:rPr>
        <w:t>:</w:t>
      </w:r>
      <w:r w:rsidRPr="00822F8A">
        <w:rPr>
          <w:rFonts w:eastAsia="Times New Roman"/>
          <w:color w:val="000000"/>
          <w:sz w:val="24"/>
          <w:lang w:val="nl-NL"/>
        </w:rPr>
        <w:t xml:space="preserve"> 14 en 18: </w:t>
      </w:r>
      <w:r w:rsidR="00A9702E">
        <w:rPr>
          <w:rFonts w:eastAsia="Times New Roman"/>
          <w:color w:val="000000"/>
          <w:sz w:val="24"/>
          <w:lang w:val="nl-NL"/>
        </w:rPr>
        <w:t>"</w:t>
      </w:r>
      <w:r w:rsidRPr="00822F8A">
        <w:rPr>
          <w:rFonts w:eastAsia="Times New Roman"/>
          <w:color w:val="000000"/>
          <w:sz w:val="24"/>
          <w:lang w:val="nl-NL"/>
        </w:rPr>
        <w:t>En wij hebben Zijn heerlijkheid aanschouwd; een heerlijkheid als des Eniggeborenen van de Vader. Niemand heeft ooit God</w:t>
      </w:r>
      <w:r w:rsidR="00DD6074">
        <w:rPr>
          <w:rFonts w:eastAsia="Times New Roman"/>
          <w:color w:val="000000"/>
          <w:sz w:val="24"/>
          <w:lang w:val="nl-NL"/>
        </w:rPr>
        <w:t xml:space="preserve"> </w:t>
      </w:r>
      <w:r w:rsidRPr="00822F8A">
        <w:rPr>
          <w:rFonts w:eastAsia="Times New Roman"/>
          <w:color w:val="000000"/>
          <w:sz w:val="24"/>
          <w:lang w:val="nl-NL"/>
        </w:rPr>
        <w:t xml:space="preserve">gezien; de eniggeboren Zoon, Die in de schoot </w:t>
      </w:r>
      <w:r w:rsidR="00B608E4">
        <w:rPr>
          <w:rFonts w:eastAsia="Times New Roman"/>
          <w:color w:val="000000"/>
          <w:sz w:val="24"/>
          <w:lang w:val="nl-NL"/>
        </w:rPr>
        <w:t>van de Vader</w:t>
      </w:r>
      <w:r w:rsidRPr="00822F8A">
        <w:rPr>
          <w:rFonts w:eastAsia="Times New Roman"/>
          <w:color w:val="000000"/>
          <w:sz w:val="24"/>
          <w:lang w:val="nl-NL"/>
        </w:rPr>
        <w:t xml:space="preserve"> is, Die heeft</w:t>
      </w:r>
      <w:r w:rsidR="00DD6074">
        <w:rPr>
          <w:rFonts w:eastAsia="Times New Roman"/>
          <w:color w:val="000000"/>
          <w:sz w:val="24"/>
          <w:lang w:val="nl-NL"/>
        </w:rPr>
        <w:t xml:space="preserve"> </w:t>
      </w:r>
      <w:r w:rsidRPr="00822F8A">
        <w:rPr>
          <w:rFonts w:eastAsia="Times New Roman"/>
          <w:color w:val="000000"/>
          <w:sz w:val="24"/>
          <w:lang w:val="nl-NL"/>
        </w:rPr>
        <w:t>Hem ons verklaard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even later getuigt Johannes in hfdst. 3</w:t>
      </w:r>
      <w:r w:rsidR="005B07DF">
        <w:rPr>
          <w:rFonts w:eastAsia="Times New Roman"/>
          <w:color w:val="000000"/>
          <w:sz w:val="24"/>
          <w:lang w:val="nl-NL"/>
        </w:rPr>
        <w:t>:</w:t>
      </w:r>
      <w:r w:rsidRPr="00822F8A">
        <w:rPr>
          <w:rFonts w:eastAsia="Times New Roman"/>
          <w:color w:val="000000"/>
          <w:sz w:val="24"/>
          <w:lang w:val="nl-NL"/>
        </w:rPr>
        <w:t xml:space="preserve"> 16: </w:t>
      </w:r>
      <w:r w:rsidR="00A9702E">
        <w:rPr>
          <w:rFonts w:eastAsia="Times New Roman"/>
          <w:color w:val="000000"/>
          <w:sz w:val="24"/>
          <w:lang w:val="nl-NL"/>
        </w:rPr>
        <w:t>"</w:t>
      </w:r>
      <w:r w:rsidRPr="00822F8A">
        <w:rPr>
          <w:rFonts w:eastAsia="Times New Roman"/>
          <w:color w:val="000000"/>
          <w:sz w:val="24"/>
          <w:lang w:val="nl-NL"/>
        </w:rPr>
        <w:t xml:space="preserve">Want alzo lief heeft God de </w:t>
      </w:r>
      <w:r w:rsidRPr="00822F8A">
        <w:rPr>
          <w:rFonts w:eastAsia="Times New Roman"/>
          <w:color w:val="000000"/>
          <w:sz w:val="24"/>
          <w:lang w:val="nl-NL"/>
        </w:rPr>
        <w:lastRenderedPageBreak/>
        <w:t>wereld gehad, dat Hij Zijn eniggeboren</w:t>
      </w:r>
      <w:r w:rsidR="00DD6074">
        <w:rPr>
          <w:rFonts w:eastAsia="Times New Roman"/>
          <w:color w:val="000000"/>
          <w:sz w:val="24"/>
          <w:lang w:val="nl-NL"/>
        </w:rPr>
        <w:t xml:space="preserve"> </w:t>
      </w:r>
      <w:r w:rsidRPr="00822F8A">
        <w:rPr>
          <w:rFonts w:eastAsia="Times New Roman"/>
          <w:color w:val="000000"/>
          <w:sz w:val="24"/>
          <w:lang w:val="nl-NL"/>
        </w:rPr>
        <w:t>Zoon gegeven heeft, opdat een iegelijk, die in Hem gelooft, niet verderve,</w:t>
      </w:r>
      <w:r w:rsidR="00DD6074">
        <w:rPr>
          <w:rFonts w:eastAsia="Times New Roman"/>
          <w:color w:val="000000"/>
          <w:sz w:val="24"/>
          <w:lang w:val="nl-NL"/>
        </w:rPr>
        <w:t xml:space="preserve"> </w:t>
      </w:r>
      <w:r w:rsidRPr="00822F8A">
        <w:rPr>
          <w:rFonts w:eastAsia="Times New Roman"/>
          <w:color w:val="000000"/>
          <w:sz w:val="24"/>
          <w:lang w:val="nl-NL"/>
        </w:rPr>
        <w:t>maar het eeuwige leven hebbe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40878493" w14:textId="20CD292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Eengeborene is Hij daarom, </w:t>
      </w:r>
      <w:r w:rsidR="00A9702E">
        <w:rPr>
          <w:rFonts w:eastAsia="Times New Roman"/>
          <w:color w:val="000000"/>
          <w:sz w:val="24"/>
          <w:lang w:val="nl-NL"/>
        </w:rPr>
        <w:t>"</w:t>
      </w:r>
      <w:r w:rsidRPr="00822F8A">
        <w:rPr>
          <w:rFonts w:eastAsia="Times New Roman"/>
          <w:color w:val="000000"/>
          <w:sz w:val="24"/>
          <w:lang w:val="nl-NL"/>
        </w:rPr>
        <w:t xml:space="preserve">dat Christus alleen de eeuwige, natuurlijke </w:t>
      </w:r>
      <w:r w:rsidR="00EF0DFF">
        <w:rPr>
          <w:rFonts w:eastAsia="Times New Roman"/>
          <w:color w:val="000000"/>
          <w:sz w:val="24"/>
          <w:lang w:val="nl-NL"/>
        </w:rPr>
        <w:t xml:space="preserve">De Zoon van God </w:t>
      </w:r>
      <w:r w:rsidRPr="00822F8A">
        <w:rPr>
          <w:rFonts w:eastAsia="Times New Roman"/>
          <w:color w:val="000000"/>
          <w:sz w:val="24"/>
          <w:lang w:val="nl-NL"/>
        </w:rPr>
        <w:t xml:space="preserve">is", leert de </w:t>
      </w:r>
      <w:r w:rsidR="00DD6074">
        <w:rPr>
          <w:rFonts w:eastAsia="Times New Roman"/>
          <w:color w:val="000000"/>
          <w:sz w:val="24"/>
          <w:lang w:val="nl-NL"/>
        </w:rPr>
        <w:t>Catechismus</w:t>
      </w:r>
      <w:r w:rsidRPr="00822F8A">
        <w:rPr>
          <w:rFonts w:eastAsia="Times New Roman"/>
          <w:color w:val="000000"/>
          <w:sz w:val="24"/>
          <w:lang w:val="nl-NL"/>
        </w:rPr>
        <w:t>. De eeuwige Zoon, Wiens uitgangen zijn van ouds van de dagen der</w:t>
      </w:r>
      <w:r w:rsidR="00DD6074">
        <w:rPr>
          <w:rFonts w:eastAsia="Times New Roman"/>
          <w:color w:val="000000"/>
          <w:sz w:val="24"/>
          <w:lang w:val="nl-NL"/>
        </w:rPr>
        <w:t xml:space="preserve"> </w:t>
      </w:r>
      <w:r w:rsidRPr="00822F8A">
        <w:rPr>
          <w:rFonts w:eastAsia="Times New Roman"/>
          <w:color w:val="000000"/>
          <w:sz w:val="24"/>
          <w:lang w:val="nl-NL"/>
        </w:rPr>
        <w:t>eeuwigheid (Micha 5</w:t>
      </w:r>
      <w:r w:rsidR="005B07DF">
        <w:rPr>
          <w:rFonts w:eastAsia="Times New Roman"/>
          <w:color w:val="000000"/>
          <w:sz w:val="24"/>
          <w:lang w:val="nl-NL"/>
        </w:rPr>
        <w:t>:</w:t>
      </w:r>
      <w:r w:rsidRPr="00822F8A">
        <w:rPr>
          <w:rFonts w:eastAsia="Times New Roman"/>
          <w:color w:val="000000"/>
          <w:sz w:val="24"/>
          <w:lang w:val="nl-NL"/>
        </w:rPr>
        <w:t xml:space="preserve"> I), Die was eer Hij geboren werd uit Maria; de Zoon, gezonden in de volheid des tijds (Gal. 4</w:t>
      </w:r>
      <w:r w:rsidR="005B07DF">
        <w:rPr>
          <w:rFonts w:eastAsia="Times New Roman"/>
          <w:color w:val="000000"/>
          <w:sz w:val="24"/>
          <w:lang w:val="nl-NL"/>
        </w:rPr>
        <w:t>:</w:t>
      </w:r>
      <w:r w:rsidRPr="00822F8A">
        <w:rPr>
          <w:rFonts w:eastAsia="Times New Roman"/>
          <w:color w:val="000000"/>
          <w:sz w:val="24"/>
          <w:lang w:val="nl-NL"/>
        </w:rPr>
        <w:t xml:space="preserve"> 4); de natuurlijke Zoon,</w:t>
      </w:r>
      <w:r w:rsidR="00DD6074">
        <w:rPr>
          <w:rFonts w:eastAsia="Times New Roman"/>
          <w:color w:val="000000"/>
          <w:sz w:val="24"/>
          <w:lang w:val="nl-NL"/>
        </w:rPr>
        <w:t xml:space="preserve"> </w:t>
      </w:r>
      <w:r w:rsidRPr="00822F8A">
        <w:rPr>
          <w:rFonts w:eastAsia="Times New Roman"/>
          <w:color w:val="000000"/>
          <w:sz w:val="24"/>
          <w:lang w:val="nl-NL"/>
        </w:rPr>
        <w:t xml:space="preserve">want Hij, en Hij alleen, is van de Vader gegenereerd. Van Hem alleen kon gezegd worden: </w:t>
      </w:r>
      <w:r w:rsidR="00A9702E">
        <w:rPr>
          <w:rFonts w:eastAsia="Times New Roman"/>
          <w:color w:val="000000"/>
          <w:sz w:val="24"/>
          <w:lang w:val="nl-NL"/>
        </w:rPr>
        <w:t>"</w:t>
      </w:r>
      <w:r w:rsidRPr="00822F8A">
        <w:rPr>
          <w:rFonts w:eastAsia="Times New Roman"/>
          <w:color w:val="000000"/>
          <w:sz w:val="24"/>
          <w:lang w:val="nl-NL"/>
        </w:rPr>
        <w:t>Gij zijt Mijn Zoon, heden heb Ik U gegenereerd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Door die eeuwigdurende, in het Wezen Gods inblijvende generatie is de Zoon, eenswezens met de Vader en met de Heilige Geest, de eengeborene, eeuwige, natuurlijke Zone Gods.</w:t>
      </w:r>
    </w:p>
    <w:p w14:paraId="2DED8090" w14:textId="1B76FCD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overvloedig getuigt ons de Schrift ervan, dat de Heere </w:t>
      </w:r>
      <w:r w:rsidR="000E76CC">
        <w:rPr>
          <w:rFonts w:eastAsia="Times New Roman"/>
          <w:color w:val="000000"/>
          <w:sz w:val="24"/>
          <w:lang w:val="nl-NL"/>
        </w:rPr>
        <w:t>Jezus</w:t>
      </w:r>
      <w:r w:rsidRPr="00822F8A">
        <w:rPr>
          <w:rFonts w:eastAsia="Times New Roman"/>
          <w:color w:val="000000"/>
          <w:sz w:val="24"/>
          <w:lang w:val="nl-NL"/>
        </w:rPr>
        <w:t xml:space="preserve"> des Vaders eigen Zoon is. De profeten en apostelen hebben als om strijd het</w:t>
      </w:r>
      <w:r w:rsidR="00DC60CA">
        <w:rPr>
          <w:rFonts w:eastAsia="Times New Roman"/>
          <w:color w:val="000000"/>
          <w:sz w:val="24"/>
          <w:lang w:val="nl-NL"/>
        </w:rPr>
        <w:t xml:space="preserve"> </w:t>
      </w:r>
      <w:r w:rsidRPr="00822F8A">
        <w:rPr>
          <w:rFonts w:eastAsia="Times New Roman"/>
          <w:color w:val="000000"/>
          <w:sz w:val="24"/>
          <w:lang w:val="nl-NL"/>
        </w:rPr>
        <w:t xml:space="preserve">van Hem uitgeroepen. De </w:t>
      </w:r>
      <w:r w:rsidR="00DC60CA">
        <w:rPr>
          <w:rFonts w:eastAsia="Times New Roman"/>
          <w:color w:val="000000"/>
          <w:sz w:val="24"/>
          <w:lang w:val="nl-NL"/>
        </w:rPr>
        <w:t>G</w:t>
      </w:r>
      <w:r w:rsidRPr="00822F8A">
        <w:rPr>
          <w:rFonts w:eastAsia="Times New Roman"/>
          <w:color w:val="000000"/>
          <w:sz w:val="24"/>
          <w:lang w:val="nl-NL"/>
        </w:rPr>
        <w:t>egenereerde des Vaders (Psalm 2), is van</w:t>
      </w:r>
      <w:r w:rsidR="00DC60CA">
        <w:rPr>
          <w:rFonts w:eastAsia="Times New Roman"/>
          <w:color w:val="000000"/>
          <w:sz w:val="24"/>
          <w:lang w:val="nl-NL"/>
        </w:rPr>
        <w:t xml:space="preserve"> </w:t>
      </w:r>
      <w:r w:rsidRPr="00822F8A">
        <w:rPr>
          <w:rFonts w:eastAsia="Times New Roman"/>
          <w:color w:val="000000"/>
          <w:sz w:val="24"/>
          <w:lang w:val="nl-NL"/>
        </w:rPr>
        <w:t>eeuwigheid af gezalfd (Spreuken 8</w:t>
      </w:r>
      <w:r w:rsidR="005B07DF">
        <w:rPr>
          <w:rFonts w:eastAsia="Times New Roman"/>
          <w:color w:val="000000"/>
          <w:sz w:val="24"/>
          <w:lang w:val="nl-NL"/>
        </w:rPr>
        <w:t>:</w:t>
      </w:r>
      <w:r w:rsidRPr="00822F8A">
        <w:rPr>
          <w:rFonts w:eastAsia="Times New Roman"/>
          <w:color w:val="000000"/>
          <w:sz w:val="24"/>
          <w:lang w:val="nl-NL"/>
        </w:rPr>
        <w:t xml:space="preserve"> 23). Hij is het Woord en het Woord was in den beginne bij God en het Woord was God </w:t>
      </w:r>
      <w:r w:rsidR="008C1E0E">
        <w:rPr>
          <w:rFonts w:eastAsia="Times New Roman"/>
          <w:color w:val="000000"/>
          <w:sz w:val="24"/>
          <w:lang w:val="nl-NL"/>
        </w:rPr>
        <w:t>(</w:t>
      </w:r>
      <w:r w:rsidR="00C770A9">
        <w:rPr>
          <w:rFonts w:eastAsia="Times New Roman"/>
          <w:color w:val="000000"/>
          <w:sz w:val="24"/>
          <w:lang w:val="nl-NL"/>
        </w:rPr>
        <w:t>Johannes</w:t>
      </w:r>
      <w:r w:rsidRPr="00822F8A">
        <w:rPr>
          <w:rFonts w:eastAsia="Times New Roman"/>
          <w:color w:val="000000"/>
          <w:sz w:val="24"/>
          <w:lang w:val="nl-NL"/>
        </w:rPr>
        <w:t xml:space="preserve"> 1:1); de Eerst-geborene aller creaturen (Col. 1</w:t>
      </w:r>
      <w:r w:rsidR="005B07DF">
        <w:rPr>
          <w:rFonts w:eastAsia="Times New Roman"/>
          <w:color w:val="000000"/>
          <w:sz w:val="24"/>
          <w:lang w:val="nl-NL"/>
        </w:rPr>
        <w:t>:</w:t>
      </w:r>
      <w:r w:rsidRPr="00822F8A">
        <w:rPr>
          <w:rFonts w:eastAsia="Times New Roman"/>
          <w:color w:val="000000"/>
          <w:sz w:val="24"/>
          <w:lang w:val="nl-NL"/>
        </w:rPr>
        <w:t xml:space="preserve"> 15), Die, in de gestaltenis Gods zijnde,</w:t>
      </w:r>
      <w:r w:rsidR="00DC60CA">
        <w:rPr>
          <w:rFonts w:eastAsia="Times New Roman"/>
          <w:color w:val="000000"/>
          <w:sz w:val="24"/>
          <w:lang w:val="nl-NL"/>
        </w:rPr>
        <w:t xml:space="preserve"> </w:t>
      </w:r>
      <w:r w:rsidRPr="00822F8A">
        <w:rPr>
          <w:rFonts w:eastAsia="Times New Roman"/>
          <w:color w:val="000000"/>
          <w:sz w:val="24"/>
          <w:lang w:val="nl-NL"/>
        </w:rPr>
        <w:t>geen roof geacht heeft Gode even gelijk te zijn (Phil. 2</w:t>
      </w:r>
      <w:r w:rsidR="005B07DF">
        <w:rPr>
          <w:rFonts w:eastAsia="Times New Roman"/>
          <w:color w:val="000000"/>
          <w:sz w:val="24"/>
          <w:lang w:val="nl-NL"/>
        </w:rPr>
        <w:t>:</w:t>
      </w:r>
      <w:r w:rsidRPr="00822F8A">
        <w:rPr>
          <w:rFonts w:eastAsia="Times New Roman"/>
          <w:color w:val="000000"/>
          <w:sz w:val="24"/>
          <w:lang w:val="nl-NL"/>
        </w:rPr>
        <w:t>6). Ja de Vader Zelf heeft het betuigd. Nauwelijks was Christus uit het doopwat</w:t>
      </w:r>
      <w:r w:rsidR="00BF093B">
        <w:rPr>
          <w:rFonts w:eastAsia="Times New Roman"/>
          <w:color w:val="000000"/>
          <w:sz w:val="24"/>
          <w:lang w:val="nl-NL"/>
        </w:rPr>
        <w:t>er</w:t>
      </w:r>
      <w:r w:rsidR="00A867F2">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geklommen, of de stem der hoogwaardige heerlijkheid Gods klonk uit de</w:t>
      </w:r>
      <w:r w:rsidR="00DC60CA">
        <w:rPr>
          <w:rFonts w:eastAsia="Times New Roman"/>
          <w:color w:val="000000"/>
          <w:sz w:val="24"/>
          <w:lang w:val="nl-NL"/>
        </w:rPr>
        <w:t xml:space="preserve"> </w:t>
      </w:r>
      <w:r w:rsidRPr="00822F8A">
        <w:rPr>
          <w:rFonts w:eastAsia="Times New Roman"/>
          <w:color w:val="000000"/>
          <w:sz w:val="24"/>
          <w:lang w:val="nl-NL"/>
        </w:rPr>
        <w:t xml:space="preserve">hemel: </w:t>
      </w:r>
      <w:r w:rsidR="00A9702E">
        <w:rPr>
          <w:rFonts w:eastAsia="Times New Roman"/>
          <w:color w:val="000000"/>
          <w:sz w:val="24"/>
          <w:lang w:val="nl-NL"/>
        </w:rPr>
        <w:t>"</w:t>
      </w:r>
      <w:r w:rsidRPr="00822F8A">
        <w:rPr>
          <w:rFonts w:eastAsia="Times New Roman"/>
          <w:color w:val="000000"/>
          <w:sz w:val="24"/>
          <w:lang w:val="nl-NL"/>
        </w:rPr>
        <w:t>Deze is Mijn Zoon, Mijn Geliefde, in Welken Ik Mijn wel</w:t>
      </w:r>
      <w:r w:rsidRPr="00822F8A">
        <w:rPr>
          <w:rFonts w:eastAsia="Times New Roman"/>
          <w:color w:val="000000"/>
          <w:sz w:val="24"/>
          <w:lang w:val="nl-NL"/>
        </w:rPr>
        <w:softHyphen/>
        <w:t>behagen heb" (Matth. 3</w:t>
      </w:r>
      <w:r w:rsidR="005B07DF">
        <w:rPr>
          <w:rFonts w:eastAsia="Times New Roman"/>
          <w:color w:val="000000"/>
          <w:sz w:val="24"/>
          <w:lang w:val="nl-NL"/>
        </w:rPr>
        <w:t>:</w:t>
      </w:r>
      <w:r w:rsidRPr="00822F8A">
        <w:rPr>
          <w:rFonts w:eastAsia="Times New Roman"/>
          <w:color w:val="000000"/>
          <w:sz w:val="24"/>
          <w:lang w:val="nl-NL"/>
        </w:rPr>
        <w:t xml:space="preserve"> 17). Ook in de opstanding, zo leert Paulus</w:t>
      </w:r>
      <w:r w:rsidR="00DC60CA">
        <w:rPr>
          <w:rFonts w:eastAsia="Times New Roman"/>
          <w:color w:val="000000"/>
          <w:sz w:val="24"/>
          <w:lang w:val="nl-NL"/>
        </w:rPr>
        <w:t xml:space="preserve"> </w:t>
      </w:r>
      <w:r w:rsidRPr="00822F8A">
        <w:rPr>
          <w:rFonts w:eastAsia="Times New Roman"/>
          <w:color w:val="000000"/>
          <w:sz w:val="24"/>
          <w:lang w:val="nl-NL"/>
        </w:rPr>
        <w:t xml:space="preserve">ons, is Christus krachtiglijk bewezen te zijn </w:t>
      </w:r>
      <w:r w:rsidR="00EF0DFF">
        <w:rPr>
          <w:rFonts w:eastAsia="Times New Roman"/>
          <w:color w:val="000000"/>
          <w:sz w:val="24"/>
          <w:lang w:val="nl-NL"/>
        </w:rPr>
        <w:t xml:space="preserve">de Zoon van God </w:t>
      </w:r>
      <w:r w:rsidRPr="00822F8A">
        <w:rPr>
          <w:rFonts w:eastAsia="Times New Roman"/>
          <w:color w:val="000000"/>
          <w:sz w:val="24"/>
          <w:lang w:val="nl-NL"/>
        </w:rPr>
        <w:t>(</w:t>
      </w:r>
      <w:r w:rsidR="00373860">
        <w:rPr>
          <w:rFonts w:eastAsia="Times New Roman"/>
          <w:color w:val="000000"/>
          <w:sz w:val="24"/>
          <w:lang w:val="nl-NL"/>
        </w:rPr>
        <w:t>Romeinen</w:t>
      </w:r>
      <w:r w:rsidRPr="00822F8A">
        <w:rPr>
          <w:rFonts w:eastAsia="Times New Roman"/>
          <w:color w:val="000000"/>
          <w:sz w:val="24"/>
          <w:lang w:val="nl-NL"/>
        </w:rPr>
        <w:t xml:space="preserve"> 1</w:t>
      </w:r>
      <w:r w:rsidR="005B07DF">
        <w:rPr>
          <w:rFonts w:eastAsia="Times New Roman"/>
          <w:color w:val="000000"/>
          <w:sz w:val="24"/>
          <w:lang w:val="nl-NL"/>
        </w:rPr>
        <w:t>:</w:t>
      </w:r>
      <w:r w:rsidRPr="00822F8A">
        <w:rPr>
          <w:rFonts w:eastAsia="Times New Roman"/>
          <w:color w:val="000000"/>
          <w:sz w:val="24"/>
          <w:lang w:val="nl-NL"/>
        </w:rPr>
        <w:t xml:space="preserve"> 4), terwijl Zijn werken het getuigd hebben </w:t>
      </w:r>
      <w:r w:rsidR="008C1E0E">
        <w:rPr>
          <w:rFonts w:eastAsia="Times New Roman"/>
          <w:color w:val="000000"/>
          <w:sz w:val="24"/>
          <w:lang w:val="nl-NL"/>
        </w:rPr>
        <w:t>(</w:t>
      </w:r>
      <w:r w:rsidR="00C770A9">
        <w:rPr>
          <w:rFonts w:eastAsia="Times New Roman"/>
          <w:color w:val="000000"/>
          <w:sz w:val="24"/>
          <w:lang w:val="nl-NL"/>
        </w:rPr>
        <w:t>Johannes</w:t>
      </w:r>
      <w:r w:rsidRPr="00822F8A">
        <w:rPr>
          <w:rFonts w:eastAsia="Times New Roman"/>
          <w:color w:val="000000"/>
          <w:sz w:val="24"/>
          <w:lang w:val="nl-NL"/>
        </w:rPr>
        <w:t xml:space="preserve"> 10</w:t>
      </w:r>
      <w:r w:rsidR="005B07DF">
        <w:rPr>
          <w:rFonts w:eastAsia="Times New Roman"/>
          <w:color w:val="000000"/>
          <w:sz w:val="24"/>
          <w:lang w:val="nl-NL"/>
        </w:rPr>
        <w:t>:</w:t>
      </w:r>
      <w:r w:rsidRPr="00822F8A">
        <w:rPr>
          <w:rFonts w:eastAsia="Times New Roman"/>
          <w:color w:val="000000"/>
          <w:sz w:val="24"/>
          <w:lang w:val="nl-NL"/>
        </w:rPr>
        <w:t xml:space="preserve"> 37)</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Indien Ik niet doe de werken Mijns Vaders, zo gelooft Mij niet</w:t>
      </w:r>
      <w:r w:rsidR="00FA6DA0">
        <w:rPr>
          <w:rFonts w:eastAsia="Times New Roman"/>
          <w:color w:val="000000"/>
          <w:sz w:val="24"/>
          <w:lang w:val="nl-NL"/>
        </w:rPr>
        <w:t>.</w:t>
      </w:r>
      <w:r w:rsidR="00F82152">
        <w:rPr>
          <w:rFonts w:eastAsia="Times New Roman"/>
          <w:color w:val="000000"/>
          <w:sz w:val="24"/>
          <w:lang w:val="nl-NL"/>
        </w:rPr>
        <w:t>"</w:t>
      </w:r>
    </w:p>
    <w:p w14:paraId="6357DCA9" w14:textId="45801EF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Hij draagt de </w:t>
      </w:r>
      <w:r w:rsidR="00DC60CA">
        <w:rPr>
          <w:rFonts w:eastAsia="Times New Roman"/>
          <w:color w:val="000000"/>
          <w:sz w:val="24"/>
          <w:lang w:val="nl-NL"/>
        </w:rPr>
        <w:t>N</w:t>
      </w:r>
      <w:r w:rsidRPr="00822F8A">
        <w:rPr>
          <w:rFonts w:eastAsia="Times New Roman"/>
          <w:color w:val="000000"/>
          <w:sz w:val="24"/>
          <w:lang w:val="nl-NL"/>
        </w:rPr>
        <w:t xml:space="preserve">aam Jehovah, welke </w:t>
      </w:r>
      <w:r w:rsidR="00DC60CA">
        <w:rPr>
          <w:rFonts w:eastAsia="Times New Roman"/>
          <w:color w:val="000000"/>
          <w:sz w:val="24"/>
          <w:lang w:val="nl-NL"/>
        </w:rPr>
        <w:t>N</w:t>
      </w:r>
      <w:r w:rsidRPr="00822F8A">
        <w:rPr>
          <w:rFonts w:eastAsia="Times New Roman"/>
          <w:color w:val="000000"/>
          <w:sz w:val="24"/>
          <w:lang w:val="nl-NL"/>
        </w:rPr>
        <w:t>aam nooit enig schepsel gegeven wordt. Maar de beloofde Messias kondigt Jeremia 23</w:t>
      </w:r>
      <w:r w:rsidR="005B07DF">
        <w:rPr>
          <w:rFonts w:eastAsia="Times New Roman"/>
          <w:color w:val="000000"/>
          <w:sz w:val="24"/>
          <w:lang w:val="nl-NL"/>
        </w:rPr>
        <w:t>:</w:t>
      </w:r>
      <w:r w:rsidRPr="00822F8A">
        <w:rPr>
          <w:rFonts w:eastAsia="Times New Roman"/>
          <w:color w:val="000000"/>
          <w:sz w:val="24"/>
          <w:lang w:val="nl-NL"/>
        </w:rPr>
        <w:t xml:space="preserve"> 6 aan als de HEERE onze gerechtigheid; en Jesaja meldde Zijn naam Wonderlijk, Raad, Sterke God, Vader der eeuwigheid, Vredevorst.</w:t>
      </w:r>
      <w:r w:rsidR="00DC60CA">
        <w:rPr>
          <w:rFonts w:eastAsia="Times New Roman"/>
          <w:color w:val="000000"/>
          <w:sz w:val="24"/>
          <w:lang w:val="nl-NL"/>
        </w:rPr>
        <w:t xml:space="preserve"> </w:t>
      </w:r>
      <w:r w:rsidRPr="00822F8A">
        <w:rPr>
          <w:rFonts w:eastAsia="Times New Roman"/>
          <w:color w:val="000000"/>
          <w:sz w:val="24"/>
          <w:lang w:val="nl-NL"/>
        </w:rPr>
        <w:t xml:space="preserve">Hij, de Gezalfde des Vaders, de Mens Christus </w:t>
      </w:r>
      <w:r w:rsidR="000E76CC">
        <w:rPr>
          <w:rFonts w:eastAsia="Times New Roman"/>
          <w:color w:val="000000"/>
          <w:sz w:val="24"/>
          <w:lang w:val="nl-NL"/>
        </w:rPr>
        <w:t>Jezus</w:t>
      </w:r>
      <w:r w:rsidRPr="00822F8A">
        <w:rPr>
          <w:rFonts w:eastAsia="Times New Roman"/>
          <w:color w:val="000000"/>
          <w:sz w:val="24"/>
          <w:lang w:val="nl-NL"/>
        </w:rPr>
        <w:t>, Hij is van eeuwig</w:t>
      </w:r>
      <w:r w:rsidRPr="00822F8A">
        <w:rPr>
          <w:rFonts w:eastAsia="Times New Roman"/>
          <w:color w:val="000000"/>
          <w:sz w:val="24"/>
          <w:lang w:val="nl-NL"/>
        </w:rPr>
        <w:softHyphen/>
        <w:t>heid (Micha 5</w:t>
      </w:r>
      <w:r w:rsidR="005B07DF">
        <w:rPr>
          <w:rFonts w:eastAsia="Times New Roman"/>
          <w:color w:val="000000"/>
          <w:sz w:val="24"/>
          <w:lang w:val="nl-NL"/>
        </w:rPr>
        <w:t>:</w:t>
      </w:r>
      <w:r w:rsidRPr="00822F8A">
        <w:rPr>
          <w:rFonts w:eastAsia="Times New Roman"/>
          <w:color w:val="000000"/>
          <w:sz w:val="24"/>
          <w:lang w:val="nl-NL"/>
        </w:rPr>
        <w:t xml:space="preserve"> 1) en Hij had heerlijkheid bij de Vader, eer de wereld</w:t>
      </w:r>
      <w:r w:rsidR="00DC60CA">
        <w:rPr>
          <w:rFonts w:eastAsia="Times New Roman"/>
          <w:color w:val="000000"/>
          <w:sz w:val="24"/>
          <w:lang w:val="nl-NL"/>
        </w:rPr>
        <w:t xml:space="preserve"> </w:t>
      </w:r>
      <w:r w:rsidRPr="00822F8A">
        <w:rPr>
          <w:rFonts w:eastAsia="Times New Roman"/>
          <w:color w:val="000000"/>
          <w:sz w:val="24"/>
          <w:lang w:val="nl-NL"/>
        </w:rPr>
        <w:t xml:space="preserve">was </w:t>
      </w:r>
      <w:r w:rsidR="008C1E0E">
        <w:rPr>
          <w:rFonts w:eastAsia="Times New Roman"/>
          <w:color w:val="000000"/>
          <w:sz w:val="24"/>
          <w:lang w:val="nl-NL"/>
        </w:rPr>
        <w:t>(</w:t>
      </w:r>
      <w:r w:rsidR="00C770A9">
        <w:rPr>
          <w:rFonts w:eastAsia="Times New Roman"/>
          <w:color w:val="000000"/>
          <w:sz w:val="24"/>
          <w:lang w:val="nl-NL"/>
        </w:rPr>
        <w:t>Johannes</w:t>
      </w:r>
      <w:r w:rsidRPr="00822F8A">
        <w:rPr>
          <w:rFonts w:eastAsia="Times New Roman"/>
          <w:color w:val="000000"/>
          <w:sz w:val="24"/>
          <w:lang w:val="nl-NL"/>
        </w:rPr>
        <w:t xml:space="preserve"> 17). Hij is de Al</w:t>
      </w:r>
      <w:r w:rsidR="00DC60CA">
        <w:rPr>
          <w:rFonts w:eastAsia="Times New Roman"/>
          <w:color w:val="000000"/>
          <w:sz w:val="24"/>
          <w:lang w:val="nl-NL"/>
        </w:rPr>
        <w:t>f</w:t>
      </w:r>
      <w:r w:rsidRPr="00822F8A">
        <w:rPr>
          <w:rFonts w:eastAsia="Times New Roman"/>
          <w:color w:val="000000"/>
          <w:sz w:val="24"/>
          <w:lang w:val="nl-NL"/>
        </w:rPr>
        <w:t xml:space="preserve">a en de Omega, het begin en het einde, Die is, en Die was, en Die komen zal, de Almachtige; de Alomtegenwoordige, Die tegelijk op aarde en in de hemel is </w:t>
      </w:r>
      <w:r w:rsidR="008C1E0E">
        <w:rPr>
          <w:rFonts w:eastAsia="Times New Roman"/>
          <w:color w:val="000000"/>
          <w:sz w:val="24"/>
          <w:lang w:val="nl-NL"/>
        </w:rPr>
        <w:t>(</w:t>
      </w:r>
      <w:r w:rsidR="00C770A9">
        <w:rPr>
          <w:rFonts w:eastAsia="Times New Roman"/>
          <w:color w:val="000000"/>
          <w:sz w:val="24"/>
          <w:lang w:val="nl-NL"/>
        </w:rPr>
        <w:t>Johannes</w:t>
      </w:r>
      <w:r w:rsidRPr="00822F8A">
        <w:rPr>
          <w:rFonts w:eastAsia="Times New Roman"/>
          <w:color w:val="000000"/>
          <w:sz w:val="24"/>
          <w:lang w:val="nl-NL"/>
        </w:rPr>
        <w:t xml:space="preserve"> 3</w:t>
      </w:r>
      <w:r w:rsidR="005B07DF">
        <w:rPr>
          <w:rFonts w:eastAsia="Times New Roman"/>
          <w:color w:val="000000"/>
          <w:sz w:val="24"/>
          <w:lang w:val="nl-NL"/>
        </w:rPr>
        <w:t>:</w:t>
      </w:r>
      <w:r w:rsidRPr="00822F8A">
        <w:rPr>
          <w:rFonts w:eastAsia="Times New Roman"/>
          <w:color w:val="000000"/>
          <w:sz w:val="24"/>
          <w:lang w:val="nl-NL"/>
        </w:rPr>
        <w:t xml:space="preserve"> 13).</w:t>
      </w:r>
    </w:p>
    <w:p w14:paraId="0A977E43" w14:textId="77777777" w:rsidR="00DC60C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We merkten het bij de leer van de Drieëenheid Gods reeds op, de Zoon bewijst uit Zijn </w:t>
      </w:r>
      <w:r w:rsidR="00DC60CA">
        <w:rPr>
          <w:rFonts w:eastAsia="Times New Roman"/>
          <w:color w:val="000000"/>
          <w:sz w:val="24"/>
          <w:lang w:val="nl-NL"/>
        </w:rPr>
        <w:t>N</w:t>
      </w:r>
      <w:r w:rsidRPr="00822F8A">
        <w:rPr>
          <w:rFonts w:eastAsia="Times New Roman"/>
          <w:color w:val="000000"/>
          <w:sz w:val="24"/>
          <w:lang w:val="nl-NL"/>
        </w:rPr>
        <w:t>amen, eigenschappen, werken en ere waarachtig God</w:t>
      </w:r>
      <w:r w:rsidR="00DC60CA">
        <w:rPr>
          <w:rFonts w:eastAsia="Times New Roman"/>
          <w:color w:val="000000"/>
          <w:sz w:val="24"/>
          <w:lang w:val="nl-NL"/>
        </w:rPr>
        <w:t xml:space="preserve"> </w:t>
      </w:r>
      <w:r w:rsidRPr="00822F8A">
        <w:rPr>
          <w:rFonts w:eastAsia="Times New Roman"/>
          <w:color w:val="000000"/>
          <w:sz w:val="24"/>
          <w:lang w:val="nl-NL"/>
        </w:rPr>
        <w:t xml:space="preserve">te zijn. Hem komt dan ook </w:t>
      </w:r>
      <w:r w:rsidR="00B608E4">
        <w:rPr>
          <w:rFonts w:eastAsia="Times New Roman"/>
          <w:color w:val="000000"/>
          <w:sz w:val="24"/>
          <w:lang w:val="nl-NL"/>
        </w:rPr>
        <w:t>Goddelijke</w:t>
      </w:r>
      <w:r w:rsidRPr="00822F8A">
        <w:rPr>
          <w:rFonts w:eastAsia="Times New Roman"/>
          <w:color w:val="000000"/>
          <w:sz w:val="24"/>
          <w:lang w:val="nl-NL"/>
        </w:rPr>
        <w:t xml:space="preserve"> ere toe, gelijk de Vader (</w:t>
      </w:r>
      <w:r w:rsidR="00C770A9">
        <w:rPr>
          <w:rFonts w:eastAsia="Times New Roman"/>
          <w:color w:val="000000"/>
          <w:sz w:val="24"/>
          <w:lang w:val="nl-NL"/>
        </w:rPr>
        <w:t>Johannes</w:t>
      </w:r>
      <w:r w:rsidRPr="00822F8A">
        <w:rPr>
          <w:rFonts w:eastAsia="Times New Roman"/>
          <w:color w:val="000000"/>
          <w:sz w:val="24"/>
          <w:lang w:val="nl-NL"/>
        </w:rPr>
        <w:t xml:space="preserve"> 5). In Zijn naam worden wij gedoopt; in Zijn naam de gemeente gezegend. </w:t>
      </w:r>
    </w:p>
    <w:p w14:paraId="280B5CA0" w14:textId="7D409A5D" w:rsidR="00DC60C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wat zullen zij zich te pletter stoten, die Christus Zijn </w:t>
      </w:r>
      <w:r w:rsidR="00B608E4">
        <w:rPr>
          <w:rFonts w:eastAsia="Times New Roman"/>
          <w:color w:val="000000"/>
          <w:sz w:val="24"/>
          <w:lang w:val="nl-NL"/>
        </w:rPr>
        <w:t>Goddelijke</w:t>
      </w:r>
      <w:r w:rsidR="00822F8A" w:rsidRPr="00822F8A">
        <w:rPr>
          <w:rFonts w:eastAsia="Times New Roman"/>
          <w:color w:val="000000"/>
          <w:sz w:val="24"/>
          <w:lang w:val="nl-NL"/>
        </w:rPr>
        <w:t xml:space="preserve"> heer</w:t>
      </w:r>
      <w:r w:rsidR="00822F8A" w:rsidRPr="00822F8A">
        <w:rPr>
          <w:rFonts w:eastAsia="Times New Roman"/>
          <w:color w:val="000000"/>
          <w:sz w:val="24"/>
          <w:lang w:val="nl-NL"/>
        </w:rPr>
        <w:softHyphen/>
        <w:t>lijkheid betwisten; die Zijn Godheid loochenen.</w:t>
      </w:r>
      <w:r w:rsidR="00DC60CA">
        <w:rPr>
          <w:rFonts w:eastAsia="Times New Roman"/>
          <w:color w:val="000000"/>
          <w:sz w:val="24"/>
          <w:lang w:val="nl-NL"/>
        </w:rPr>
        <w:t xml:space="preserve"> </w:t>
      </w:r>
      <w:r w:rsidR="00822F8A" w:rsidRPr="00822F8A">
        <w:rPr>
          <w:rFonts w:eastAsia="Times New Roman"/>
          <w:color w:val="000000"/>
          <w:sz w:val="24"/>
          <w:lang w:val="nl-NL"/>
        </w:rPr>
        <w:t xml:space="preserve">De Heere heeft in Zijn omwandeling op aarde dan ook niet </w:t>
      </w:r>
      <w:r w:rsidR="00E75B4D">
        <w:rPr>
          <w:rFonts w:eastAsia="Times New Roman"/>
          <w:color w:val="000000"/>
          <w:sz w:val="24"/>
          <w:lang w:val="nl-NL"/>
        </w:rPr>
        <w:t>verborg</w:t>
      </w:r>
      <w:r w:rsidR="00AA6D10">
        <w:rPr>
          <w:rFonts w:eastAsia="Times New Roman"/>
          <w:color w:val="000000"/>
          <w:sz w:val="24"/>
          <w:lang w:val="nl-NL"/>
        </w:rPr>
        <w:t>en</w:t>
      </w:r>
      <w:r w:rsidR="00822F8A" w:rsidRPr="00822F8A">
        <w:rPr>
          <w:rFonts w:eastAsia="Times New Roman"/>
          <w:color w:val="000000"/>
          <w:sz w:val="24"/>
          <w:lang w:val="nl-NL"/>
        </w:rPr>
        <w:t xml:space="preserve"> gehouden, dat Hij </w:t>
      </w:r>
      <w:r w:rsidR="00EF0DFF">
        <w:rPr>
          <w:rFonts w:eastAsia="Times New Roman"/>
          <w:color w:val="000000"/>
          <w:sz w:val="24"/>
          <w:lang w:val="nl-NL"/>
        </w:rPr>
        <w:t xml:space="preserve">de Zoon van God </w:t>
      </w:r>
      <w:r w:rsidR="00822F8A" w:rsidRPr="00822F8A">
        <w:rPr>
          <w:rFonts w:eastAsia="Times New Roman"/>
          <w:color w:val="000000"/>
          <w:sz w:val="24"/>
          <w:lang w:val="nl-NL"/>
        </w:rPr>
        <w:t>is</w:t>
      </w:r>
      <w:r w:rsidR="00AA6D10">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op zo menige plaats ervan gesproken. Te zien was het aan Hem niet, toen Hij op aarde in dienst</w:t>
      </w:r>
      <w:r w:rsidR="00822F8A" w:rsidRPr="00822F8A">
        <w:rPr>
          <w:rFonts w:eastAsia="Times New Roman"/>
          <w:color w:val="000000"/>
          <w:sz w:val="24"/>
          <w:lang w:val="nl-NL"/>
        </w:rPr>
        <w:softHyphen/>
        <w:t>knechtelijke gestalte wandelde</w:t>
      </w:r>
      <w:r w:rsidR="000A19AC">
        <w:rPr>
          <w:rFonts w:eastAsia="Times New Roman"/>
          <w:color w:val="000000"/>
          <w:sz w:val="24"/>
          <w:lang w:val="nl-NL"/>
        </w:rPr>
        <w:t>. Z</w:t>
      </w:r>
      <w:r w:rsidR="00822F8A" w:rsidRPr="00822F8A">
        <w:rPr>
          <w:rFonts w:eastAsia="Times New Roman"/>
          <w:color w:val="000000"/>
          <w:sz w:val="24"/>
          <w:lang w:val="nl-NL"/>
        </w:rPr>
        <w:t>ien zullen allen Hem als de Zo</w:t>
      </w:r>
      <w:r w:rsidR="00DC60CA">
        <w:rPr>
          <w:rFonts w:eastAsia="Times New Roman"/>
          <w:color w:val="000000"/>
          <w:sz w:val="24"/>
          <w:lang w:val="nl-NL"/>
        </w:rPr>
        <w:t>o</w:t>
      </w:r>
      <w:r w:rsidR="00822F8A" w:rsidRPr="00822F8A">
        <w:rPr>
          <w:rFonts w:eastAsia="Times New Roman"/>
          <w:color w:val="000000"/>
          <w:sz w:val="24"/>
          <w:lang w:val="nl-NL"/>
        </w:rPr>
        <w:t>n</w:t>
      </w:r>
      <w:r w:rsidR="00DC60CA">
        <w:rPr>
          <w:rFonts w:eastAsia="Times New Roman"/>
          <w:color w:val="000000"/>
          <w:sz w:val="24"/>
          <w:lang w:val="nl-NL"/>
        </w:rPr>
        <w:t xml:space="preserve"> van</w:t>
      </w:r>
      <w:r w:rsidR="00822F8A" w:rsidRPr="00822F8A">
        <w:rPr>
          <w:rFonts w:eastAsia="Times New Roman"/>
          <w:color w:val="000000"/>
          <w:sz w:val="24"/>
          <w:lang w:val="nl-NL"/>
        </w:rPr>
        <w:t xml:space="preserve"> God</w:t>
      </w:r>
      <w:r w:rsidR="00DC60CA">
        <w:rPr>
          <w:rFonts w:eastAsia="Times New Roman"/>
          <w:color w:val="000000"/>
          <w:sz w:val="24"/>
          <w:lang w:val="nl-NL"/>
        </w:rPr>
        <w:t xml:space="preserve"> </w:t>
      </w:r>
      <w:r w:rsidR="00822F8A" w:rsidRPr="00822F8A">
        <w:rPr>
          <w:rFonts w:eastAsia="Times New Roman"/>
          <w:color w:val="000000"/>
          <w:sz w:val="24"/>
          <w:lang w:val="nl-NL"/>
        </w:rPr>
        <w:t>in die dag, waarop Hij verschijnen zal, omringd van Zijn duizenden engelen, tot zaligheid der Zijnen en ter verplettering der goddelozen</w:t>
      </w:r>
      <w:r w:rsidR="00965111">
        <w:rPr>
          <w:rFonts w:eastAsia="Times New Roman"/>
          <w:color w:val="000000"/>
          <w:sz w:val="24"/>
          <w:lang w:val="nl-NL"/>
        </w:rPr>
        <w:t>. Maar</w:t>
      </w:r>
      <w:r w:rsidR="00822F8A" w:rsidRPr="00822F8A">
        <w:rPr>
          <w:rFonts w:eastAsia="Times New Roman"/>
          <w:color w:val="000000"/>
          <w:sz w:val="24"/>
          <w:lang w:val="nl-NL"/>
        </w:rPr>
        <w:t xml:space="preserve"> toen Hij op aarde wandelde </w:t>
      </w:r>
      <w:r w:rsidR="00E75B4D">
        <w:rPr>
          <w:rFonts w:eastAsia="Times New Roman"/>
          <w:color w:val="000000"/>
          <w:sz w:val="24"/>
          <w:lang w:val="nl-NL"/>
        </w:rPr>
        <w:t>verborg</w:t>
      </w:r>
      <w:r w:rsidR="00822F8A" w:rsidRPr="00822F8A">
        <w:rPr>
          <w:rFonts w:eastAsia="Times New Roman"/>
          <w:color w:val="000000"/>
          <w:sz w:val="24"/>
          <w:lang w:val="nl-NL"/>
        </w:rPr>
        <w:t xml:space="preserve"> Hij Zijn </w:t>
      </w:r>
      <w:r w:rsidR="00B608E4">
        <w:rPr>
          <w:rFonts w:eastAsia="Times New Roman"/>
          <w:color w:val="000000"/>
          <w:sz w:val="24"/>
          <w:lang w:val="nl-NL"/>
        </w:rPr>
        <w:t>Goddelijke</w:t>
      </w:r>
      <w:r w:rsidR="00822F8A" w:rsidRPr="00822F8A">
        <w:rPr>
          <w:rFonts w:eastAsia="Times New Roman"/>
          <w:color w:val="000000"/>
          <w:sz w:val="24"/>
          <w:lang w:val="nl-NL"/>
        </w:rPr>
        <w:t xml:space="preserve"> natuur achter het voorhangsel Zijns vleses. </w:t>
      </w:r>
    </w:p>
    <w:p w14:paraId="07ECEDC3" w14:textId="7CB7C9A5" w:rsidR="00822F8A" w:rsidRPr="00822F8A" w:rsidRDefault="00DC60C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w:t>
      </w:r>
      <w:r>
        <w:rPr>
          <w:rFonts w:eastAsia="Times New Roman"/>
          <w:color w:val="000000"/>
          <w:sz w:val="24"/>
          <w:lang w:val="nl-NL"/>
        </w:rPr>
        <w:t>n</w:t>
      </w:r>
      <w:r w:rsidR="004F3E5B">
        <w:rPr>
          <w:rFonts w:eastAsia="Times New Roman"/>
          <w:color w:val="000000"/>
          <w:sz w:val="24"/>
          <w:lang w:val="nl-NL"/>
        </w:rPr>
        <w:t xml:space="preserve">ee, </w:t>
      </w:r>
      <w:r w:rsidR="00822F8A" w:rsidRPr="00822F8A">
        <w:rPr>
          <w:rFonts w:eastAsia="Times New Roman"/>
          <w:color w:val="000000"/>
          <w:sz w:val="24"/>
          <w:lang w:val="nl-NL"/>
        </w:rPr>
        <w:t xml:space="preserve">het natuurlijk oog speurde in Hem geen heerlijkheid. Hij droeg geen lichtkrans om Zijn hoofd, gelijk de afgodische </w:t>
      </w:r>
      <w:r w:rsidR="00225BD3">
        <w:rPr>
          <w:rFonts w:eastAsia="Times New Roman"/>
          <w:color w:val="000000"/>
          <w:sz w:val="24"/>
          <w:lang w:val="nl-NL"/>
        </w:rPr>
        <w:t>Rooms</w:t>
      </w:r>
      <w:r w:rsidR="00822F8A" w:rsidRPr="00822F8A">
        <w:rPr>
          <w:rFonts w:eastAsia="Times New Roman"/>
          <w:color w:val="000000"/>
          <w:sz w:val="24"/>
          <w:lang w:val="nl-NL"/>
        </w:rPr>
        <w:t xml:space="preserve">e kerk Hem afbeeldt. Hij was Zijn broederen in alles gelijk, uitgenomen de zonde. Te zien was het niet, dat Hij de Eengeborene </w:t>
      </w:r>
      <w:r w:rsidR="00B608E4">
        <w:rPr>
          <w:rFonts w:eastAsia="Times New Roman"/>
          <w:color w:val="000000"/>
          <w:sz w:val="24"/>
          <w:lang w:val="nl-NL"/>
        </w:rPr>
        <w:t>van de Vader</w:t>
      </w:r>
      <w:r w:rsidR="00822F8A" w:rsidRPr="00822F8A">
        <w:rPr>
          <w:rFonts w:eastAsia="Times New Roman"/>
          <w:color w:val="000000"/>
          <w:sz w:val="24"/>
          <w:lang w:val="nl-NL"/>
        </w:rPr>
        <w:t xml:space="preserve"> is. Maar Hij heeft het verklaard. Bij herhaling sprak hij er van naar </w:t>
      </w:r>
      <w:r w:rsidR="00C770A9">
        <w:rPr>
          <w:rFonts w:eastAsia="Times New Roman"/>
          <w:color w:val="000000"/>
          <w:sz w:val="24"/>
          <w:lang w:val="nl-NL"/>
        </w:rPr>
        <w:t>Johannes</w:t>
      </w:r>
      <w:r w:rsidR="00822F8A" w:rsidRPr="00822F8A">
        <w:rPr>
          <w:rFonts w:eastAsia="Times New Roman"/>
          <w:color w:val="000000"/>
          <w:sz w:val="24"/>
          <w:lang w:val="nl-NL"/>
        </w:rPr>
        <w:t xml:space="preserve"> 5 en 10: </w:t>
      </w:r>
      <w:r w:rsidR="00A9702E">
        <w:rPr>
          <w:rFonts w:eastAsia="Times New Roman"/>
          <w:color w:val="000000"/>
          <w:sz w:val="24"/>
          <w:lang w:val="nl-NL"/>
        </w:rPr>
        <w:t>"</w:t>
      </w:r>
      <w:r w:rsidR="00822F8A" w:rsidRPr="00822F8A">
        <w:rPr>
          <w:rFonts w:eastAsia="Times New Roman"/>
          <w:color w:val="000000"/>
          <w:sz w:val="24"/>
          <w:lang w:val="nl-NL"/>
        </w:rPr>
        <w:t>Opdat zij allen de Zoon eren, gelijk zij de Vader eren. Die de Zoon niet eert, eert de Vader niet, Die Hem gezonden heeft</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Zó verstaanbaar was het zelfgetuigen van de Zone Gods, dat de Joden zich ergerden en Hem stenigen wilden, </w:t>
      </w:r>
      <w:r w:rsidR="00C770A9">
        <w:rPr>
          <w:rFonts w:eastAsia="Times New Roman"/>
          <w:color w:val="000000"/>
          <w:sz w:val="24"/>
          <w:lang w:val="nl-NL"/>
        </w:rPr>
        <w:t>Johannes</w:t>
      </w:r>
      <w:r w:rsidR="00822F8A" w:rsidRPr="00822F8A">
        <w:rPr>
          <w:rFonts w:eastAsia="Times New Roman"/>
          <w:color w:val="000000"/>
          <w:sz w:val="24"/>
          <w:lang w:val="nl-NL"/>
        </w:rPr>
        <w:t xml:space="preserve"> 5</w:t>
      </w:r>
      <w:r w:rsidR="005B07DF">
        <w:rPr>
          <w:rFonts w:eastAsia="Times New Roman"/>
          <w:color w:val="000000"/>
          <w:sz w:val="24"/>
          <w:lang w:val="nl-NL"/>
        </w:rPr>
        <w:t>:</w:t>
      </w:r>
      <w:r w:rsidR="00822F8A" w:rsidRPr="00822F8A">
        <w:rPr>
          <w:rFonts w:eastAsia="Times New Roman"/>
          <w:color w:val="000000"/>
          <w:sz w:val="24"/>
          <w:lang w:val="nl-NL"/>
        </w:rPr>
        <w:t xml:space="preserve"> 18: </w:t>
      </w:r>
      <w:r w:rsidR="00A9702E">
        <w:rPr>
          <w:rFonts w:eastAsia="Times New Roman"/>
          <w:color w:val="000000"/>
          <w:sz w:val="24"/>
          <w:lang w:val="nl-NL"/>
        </w:rPr>
        <w:t>"</w:t>
      </w:r>
      <w:r w:rsidR="00822F8A" w:rsidRPr="00822F8A">
        <w:rPr>
          <w:rFonts w:eastAsia="Times New Roman"/>
          <w:color w:val="000000"/>
          <w:sz w:val="24"/>
          <w:lang w:val="nl-NL"/>
        </w:rPr>
        <w:t xml:space="preserve">Daarom zochten dan de Joden te meer </w:t>
      </w:r>
      <w:r w:rsidR="00822F8A" w:rsidRPr="00822F8A">
        <w:rPr>
          <w:rFonts w:eastAsia="Times New Roman"/>
          <w:color w:val="000000"/>
          <w:sz w:val="24"/>
          <w:lang w:val="nl-NL"/>
        </w:rPr>
        <w:lastRenderedPageBreak/>
        <w:t>Hem te doden, omdat Hij niet alleen de sabbat brak</w:t>
      </w:r>
      <w:r w:rsidR="00212CC9">
        <w:rPr>
          <w:rFonts w:eastAsia="Times New Roman"/>
          <w:color w:val="000000"/>
          <w:sz w:val="24"/>
          <w:lang w:val="nl-NL"/>
        </w:rPr>
        <w:t>, maar</w:t>
      </w:r>
      <w:r w:rsidR="00822F8A" w:rsidRPr="00822F8A">
        <w:rPr>
          <w:rFonts w:eastAsia="Times New Roman"/>
          <w:color w:val="000000"/>
          <w:sz w:val="24"/>
          <w:lang w:val="nl-NL"/>
        </w:rPr>
        <w:t xml:space="preserve"> ook </w:t>
      </w:r>
      <w:r w:rsidR="008C1E0E">
        <w:rPr>
          <w:rFonts w:eastAsia="Times New Roman"/>
          <w:color w:val="000000"/>
          <w:sz w:val="24"/>
          <w:lang w:val="nl-NL"/>
        </w:rPr>
        <w:t>zei,</w:t>
      </w:r>
      <w:r w:rsidR="00822F8A" w:rsidRPr="00822F8A">
        <w:rPr>
          <w:rFonts w:eastAsia="Times New Roman"/>
          <w:color w:val="000000"/>
          <w:sz w:val="24"/>
          <w:lang w:val="nl-NL"/>
        </w:rPr>
        <w:t xml:space="preserve"> dat God Zijn eigen Vader was; Zichzelven Gode evengelijk makende</w:t>
      </w:r>
      <w:r w:rsidR="00FA6DA0">
        <w:rPr>
          <w:rFonts w:eastAsia="Times New Roman"/>
          <w:color w:val="000000"/>
          <w:sz w:val="24"/>
          <w:lang w:val="nl-NL"/>
        </w:rPr>
        <w:t>.</w:t>
      </w:r>
      <w:r w:rsidR="00F82152">
        <w:rPr>
          <w:rFonts w:eastAsia="Times New Roman"/>
          <w:color w:val="000000"/>
          <w:sz w:val="24"/>
          <w:lang w:val="nl-NL"/>
        </w:rPr>
        <w:t>"</w:t>
      </w:r>
    </w:p>
    <w:p w14:paraId="2769F7D5" w14:textId="6B26C0C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ook zó heerlijk was Zijn openbaring, dat Thomas aan Zijn voeten </w:t>
      </w:r>
      <w:r w:rsidR="000173CE">
        <w:rPr>
          <w:rFonts w:eastAsia="Times New Roman"/>
          <w:color w:val="000000"/>
          <w:sz w:val="24"/>
          <w:lang w:val="nl-NL"/>
        </w:rPr>
        <w:t>neer</w:t>
      </w:r>
      <w:r w:rsidRPr="00822F8A">
        <w:rPr>
          <w:rFonts w:eastAsia="Times New Roman"/>
          <w:color w:val="000000"/>
          <w:sz w:val="24"/>
          <w:lang w:val="nl-NL"/>
        </w:rPr>
        <w:t>viel, met de uitroep</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Mijn Heere en mijn God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diezelfde </w:t>
      </w:r>
      <w:r w:rsidR="000173CE">
        <w:rPr>
          <w:rFonts w:eastAsia="Times New Roman"/>
          <w:color w:val="000000"/>
          <w:sz w:val="24"/>
          <w:lang w:val="nl-NL"/>
        </w:rPr>
        <w:t>neer</w:t>
      </w:r>
      <w:r w:rsidRPr="00822F8A">
        <w:rPr>
          <w:rFonts w:eastAsia="Times New Roman"/>
          <w:color w:val="000000"/>
          <w:sz w:val="24"/>
          <w:lang w:val="nl-NL"/>
        </w:rPr>
        <w:t xml:space="preserve">buiging is in de ziel van al Gods kinderen, aan wie Christus Zich openbaart en wie Hij Zich te kennen geeft door het geloof. Hoe stemmen zij dan ook van ganser </w:t>
      </w:r>
      <w:r w:rsidR="00CC73D5">
        <w:rPr>
          <w:rFonts w:eastAsia="Times New Roman"/>
          <w:color w:val="000000"/>
          <w:sz w:val="24"/>
          <w:lang w:val="nl-NL"/>
        </w:rPr>
        <w:t>hart</w:t>
      </w:r>
      <w:r w:rsidR="00DC60CA">
        <w:rPr>
          <w:rFonts w:eastAsia="Times New Roman"/>
          <w:color w:val="000000"/>
          <w:sz w:val="24"/>
          <w:lang w:val="nl-NL"/>
        </w:rPr>
        <w:t>e</w:t>
      </w:r>
      <w:r w:rsidRPr="00822F8A">
        <w:rPr>
          <w:rFonts w:eastAsia="Times New Roman"/>
          <w:color w:val="000000"/>
          <w:sz w:val="24"/>
          <w:lang w:val="nl-NL"/>
        </w:rPr>
        <w:t xml:space="preserve"> met wat de </w:t>
      </w:r>
      <w:r w:rsidR="00230047">
        <w:rPr>
          <w:rFonts w:eastAsia="Times New Roman"/>
          <w:color w:val="000000"/>
          <w:sz w:val="24"/>
          <w:lang w:val="nl-NL"/>
        </w:rPr>
        <w:t>Onderwijzer</w:t>
      </w:r>
      <w:r w:rsidRPr="00822F8A">
        <w:rPr>
          <w:rFonts w:eastAsia="Times New Roman"/>
          <w:color w:val="000000"/>
          <w:sz w:val="24"/>
          <w:lang w:val="nl-NL"/>
        </w:rPr>
        <w:t xml:space="preserve"> leert, dat Christus alleen de eeuwige, natuurlijke </w:t>
      </w:r>
      <w:r w:rsidR="00EF0DFF">
        <w:rPr>
          <w:rFonts w:eastAsia="Times New Roman"/>
          <w:color w:val="000000"/>
          <w:sz w:val="24"/>
          <w:lang w:val="nl-NL"/>
        </w:rPr>
        <w:t xml:space="preserve">De Zoon van God </w:t>
      </w:r>
      <w:r w:rsidRPr="00822F8A">
        <w:rPr>
          <w:rFonts w:eastAsia="Times New Roman"/>
          <w:color w:val="000000"/>
          <w:sz w:val="24"/>
          <w:lang w:val="nl-NL"/>
        </w:rPr>
        <w:t>is.</w:t>
      </w:r>
    </w:p>
    <w:p w14:paraId="27555D61" w14:textId="73DED30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dat </w:t>
      </w:r>
      <w:r w:rsidR="0002754C">
        <w:rPr>
          <w:rFonts w:eastAsia="Times New Roman"/>
          <w:color w:val="000000"/>
          <w:sz w:val="24"/>
          <w:lang w:val="nl-NL"/>
        </w:rPr>
        <w:t>Bijbel</w:t>
      </w:r>
      <w:r w:rsidRPr="00822F8A">
        <w:rPr>
          <w:rFonts w:eastAsia="Times New Roman"/>
          <w:color w:val="000000"/>
          <w:sz w:val="24"/>
          <w:lang w:val="nl-NL"/>
        </w:rPr>
        <w:t xml:space="preserve">se getuigenis is van de vroegste tijden af fel bestreden. Het waren de Joden niet alleen, die </w:t>
      </w:r>
      <w:r w:rsidR="000E76CC">
        <w:rPr>
          <w:rFonts w:eastAsia="Times New Roman"/>
          <w:color w:val="000000"/>
          <w:sz w:val="24"/>
          <w:lang w:val="nl-NL"/>
        </w:rPr>
        <w:t>Jezus</w:t>
      </w:r>
      <w:r w:rsidRPr="00822F8A">
        <w:rPr>
          <w:rFonts w:eastAsia="Times New Roman"/>
          <w:color w:val="000000"/>
          <w:sz w:val="24"/>
          <w:lang w:val="nl-NL"/>
        </w:rPr>
        <w:t xml:space="preserve"> de eer van de eeuwige </w:t>
      </w:r>
      <w:r w:rsidR="00EF0DFF">
        <w:rPr>
          <w:rFonts w:eastAsia="Times New Roman"/>
          <w:color w:val="000000"/>
          <w:sz w:val="24"/>
          <w:lang w:val="nl-NL"/>
        </w:rPr>
        <w:t xml:space="preserve">De Zoon van God </w:t>
      </w:r>
      <w:r w:rsidRPr="00822F8A">
        <w:rPr>
          <w:rFonts w:eastAsia="Times New Roman"/>
          <w:color w:val="000000"/>
          <w:sz w:val="24"/>
          <w:lang w:val="nl-NL"/>
        </w:rPr>
        <w:t xml:space="preserve">te zijn betwistten. Arius; de grote ketter, die in de jonge Athanasius een duchtig tegenstander vond, wilde Christus maken tot de eersteling der schepselen. Mohammed mocht al, verklaren, dat de Nazarener groot was, in de Koran heet Mohammed zelf de grootste profeet. En Sociniaan en Moderne krenken elk op hun wijs de heerlijkheid van de Middelaar des verbonds. Een mens mag men </w:t>
      </w:r>
      <w:r w:rsidR="000E76CC">
        <w:rPr>
          <w:rFonts w:eastAsia="Times New Roman"/>
          <w:color w:val="000000"/>
          <w:sz w:val="24"/>
          <w:lang w:val="nl-NL"/>
        </w:rPr>
        <w:t>Jezus</w:t>
      </w:r>
      <w:r w:rsidRPr="00822F8A">
        <w:rPr>
          <w:rFonts w:eastAsia="Times New Roman"/>
          <w:color w:val="000000"/>
          <w:sz w:val="24"/>
          <w:lang w:val="nl-NL"/>
        </w:rPr>
        <w:t xml:space="preserve"> achten, een goed mens</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geenszins God, boven al te prijzen in der eeuwigheid.</w:t>
      </w:r>
    </w:p>
    <w:p w14:paraId="378ECE69" w14:textId="5BF6121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Niet scherp genoeg kan de waarheid van het eeuwige Zoonschap van Christus tegen elke aanranding verdedigd worden. Met dat Zone-Gods</w:t>
      </w:r>
      <w:r w:rsidRPr="00822F8A">
        <w:rPr>
          <w:rFonts w:eastAsia="Times New Roman"/>
          <w:color w:val="000000"/>
          <w:sz w:val="24"/>
          <w:lang w:val="nl-NL"/>
        </w:rPr>
        <w:softHyphen/>
        <w:t>zijn staat of valt de Middelaar en met Hem de zaligheid der uitverkore</w:t>
      </w:r>
      <w:r w:rsidRPr="00822F8A">
        <w:rPr>
          <w:rFonts w:eastAsia="Times New Roman"/>
          <w:color w:val="000000"/>
          <w:sz w:val="24"/>
          <w:lang w:val="nl-NL"/>
        </w:rPr>
        <w:softHyphen/>
        <w:t xml:space="preserve">nen. Is Hij </w:t>
      </w:r>
      <w:r w:rsidR="00EF0DFF">
        <w:rPr>
          <w:rFonts w:eastAsia="Times New Roman"/>
          <w:color w:val="000000"/>
          <w:sz w:val="24"/>
          <w:lang w:val="nl-NL"/>
        </w:rPr>
        <w:t xml:space="preserve">de Zoon van God </w:t>
      </w:r>
      <w:r w:rsidRPr="00822F8A">
        <w:rPr>
          <w:rFonts w:eastAsia="Times New Roman"/>
          <w:color w:val="000000"/>
          <w:sz w:val="24"/>
          <w:lang w:val="nl-NL"/>
        </w:rPr>
        <w:t xml:space="preserve">niet, niet eenswezens met de Vader en de Heilige Geest, Hij kan geen Middelaar zijn. En omgekeerd, in de erkenning van Hem als </w:t>
      </w:r>
      <w:r w:rsidR="00EF0DFF">
        <w:rPr>
          <w:rFonts w:eastAsia="Times New Roman"/>
          <w:color w:val="000000"/>
          <w:sz w:val="24"/>
          <w:lang w:val="nl-NL"/>
        </w:rPr>
        <w:t xml:space="preserve">De Zoon van God </w:t>
      </w:r>
      <w:r w:rsidRPr="00822F8A">
        <w:rPr>
          <w:rFonts w:eastAsia="Times New Roman"/>
          <w:color w:val="000000"/>
          <w:sz w:val="24"/>
          <w:lang w:val="nl-NL"/>
        </w:rPr>
        <w:t xml:space="preserve">ligt de zaligheid onzer zielen. Toen Christus Zijn jongeren vroeg: </w:t>
      </w:r>
      <w:r w:rsidR="00A9702E">
        <w:rPr>
          <w:rFonts w:eastAsia="Times New Roman"/>
          <w:color w:val="000000"/>
          <w:sz w:val="24"/>
          <w:lang w:val="nl-NL"/>
        </w:rPr>
        <w:t>"</w:t>
      </w:r>
      <w:r w:rsidRPr="00822F8A">
        <w:rPr>
          <w:rFonts w:eastAsia="Times New Roman"/>
          <w:color w:val="000000"/>
          <w:sz w:val="24"/>
          <w:lang w:val="nl-NL"/>
        </w:rPr>
        <w:t xml:space="preserve">Wie zegt gij, dat Ik ben?" antwoordde Petrus: </w:t>
      </w:r>
      <w:r w:rsidR="00A9702E">
        <w:rPr>
          <w:rFonts w:eastAsia="Times New Roman"/>
          <w:color w:val="000000"/>
          <w:sz w:val="24"/>
          <w:lang w:val="nl-NL"/>
        </w:rPr>
        <w:t>"</w:t>
      </w:r>
      <w:r w:rsidRPr="00822F8A">
        <w:rPr>
          <w:rFonts w:eastAsia="Times New Roman"/>
          <w:color w:val="000000"/>
          <w:sz w:val="24"/>
          <w:lang w:val="nl-NL"/>
        </w:rPr>
        <w:t>Gij zijt</w:t>
      </w:r>
      <w:r w:rsidR="00DC60CA">
        <w:rPr>
          <w:rFonts w:eastAsia="Times New Roman"/>
          <w:color w:val="000000"/>
          <w:sz w:val="24"/>
          <w:lang w:val="nl-NL"/>
        </w:rPr>
        <w:t xml:space="preserve"> </w:t>
      </w:r>
      <w:r w:rsidRPr="00822F8A">
        <w:rPr>
          <w:rFonts w:eastAsia="Times New Roman"/>
          <w:color w:val="000000"/>
          <w:sz w:val="24"/>
          <w:lang w:val="nl-NL"/>
        </w:rPr>
        <w:t>de Christus, de Zoon des levenden Gods" en daarop volgt de zaligspre</w:t>
      </w:r>
      <w:r w:rsidRPr="00822F8A">
        <w:rPr>
          <w:rFonts w:eastAsia="Times New Roman"/>
          <w:color w:val="000000"/>
          <w:sz w:val="24"/>
          <w:lang w:val="nl-NL"/>
        </w:rPr>
        <w:softHyphen/>
        <w:t xml:space="preserve">king: </w:t>
      </w:r>
      <w:r w:rsidR="00A9702E">
        <w:rPr>
          <w:rFonts w:eastAsia="Times New Roman"/>
          <w:color w:val="000000"/>
          <w:sz w:val="24"/>
          <w:lang w:val="nl-NL"/>
        </w:rPr>
        <w:t>"</w:t>
      </w:r>
      <w:r w:rsidRPr="00822F8A">
        <w:rPr>
          <w:rFonts w:eastAsia="Times New Roman"/>
          <w:color w:val="000000"/>
          <w:sz w:val="24"/>
          <w:lang w:val="nl-NL"/>
        </w:rPr>
        <w:t>Zalig zijt gij, Simon Bar-Jona, want vlees en bloed heeft u dat niet geopenbaard</w:t>
      </w:r>
      <w:r w:rsidR="00212CC9">
        <w:rPr>
          <w:rFonts w:eastAsia="Times New Roman"/>
          <w:color w:val="000000"/>
          <w:sz w:val="24"/>
          <w:lang w:val="nl-NL"/>
        </w:rPr>
        <w:t>, maar</w:t>
      </w:r>
      <w:r w:rsidRPr="00822F8A">
        <w:rPr>
          <w:rFonts w:eastAsia="Times New Roman"/>
          <w:color w:val="000000"/>
          <w:sz w:val="24"/>
          <w:lang w:val="nl-NL"/>
        </w:rPr>
        <w:t xml:space="preserve"> Mijn Vader, Die in de hemelen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bovendien</w:t>
      </w:r>
      <w:r w:rsidR="00DC60CA">
        <w:rPr>
          <w:rFonts w:eastAsia="Times New Roman"/>
          <w:color w:val="000000"/>
          <w:sz w:val="24"/>
          <w:lang w:val="nl-NL"/>
        </w:rPr>
        <w:t xml:space="preserve"> </w:t>
      </w:r>
      <w:r w:rsidRPr="00822F8A">
        <w:rPr>
          <w:rFonts w:eastAsia="Times New Roman"/>
          <w:color w:val="000000"/>
          <w:sz w:val="24"/>
          <w:lang w:val="nl-NL"/>
        </w:rPr>
        <w:t xml:space="preserve">werd die belijdenis voor alle eeuwen als de rots der kerke Gods gelegd, in het door Rome misbruikte woord: </w:t>
      </w:r>
      <w:r w:rsidR="00A9702E">
        <w:rPr>
          <w:rFonts w:eastAsia="Times New Roman"/>
          <w:color w:val="000000"/>
          <w:sz w:val="24"/>
          <w:lang w:val="nl-NL"/>
        </w:rPr>
        <w:t>"</w:t>
      </w:r>
      <w:r w:rsidRPr="00822F8A">
        <w:rPr>
          <w:rFonts w:eastAsia="Times New Roman"/>
          <w:color w:val="000000"/>
          <w:sz w:val="24"/>
          <w:lang w:val="nl-NL"/>
        </w:rPr>
        <w:t xml:space="preserve">En Ik zeg u ook, dat gij zijt Petrus; en op deze petra (d.i. op de belijdenis, dat Ik de Christus, </w:t>
      </w:r>
      <w:r w:rsidR="00EF0DFF">
        <w:rPr>
          <w:rFonts w:eastAsia="Times New Roman"/>
          <w:color w:val="000000"/>
          <w:sz w:val="24"/>
          <w:lang w:val="nl-NL"/>
        </w:rPr>
        <w:t xml:space="preserve">de Zoon van God </w:t>
      </w:r>
      <w:r w:rsidRPr="00822F8A">
        <w:rPr>
          <w:rFonts w:eastAsia="Times New Roman"/>
          <w:color w:val="000000"/>
          <w:sz w:val="24"/>
          <w:lang w:val="nl-NL"/>
        </w:rPr>
        <w:t>ben) zal Ik Mijn gemeente bouwen; en de poorten der hel zullen dezelve niet overweldigen</w:t>
      </w:r>
      <w:r w:rsidR="00FA6DA0">
        <w:rPr>
          <w:rFonts w:eastAsia="Times New Roman"/>
          <w:color w:val="000000"/>
          <w:sz w:val="24"/>
          <w:lang w:val="nl-NL"/>
        </w:rPr>
        <w:t>.</w:t>
      </w:r>
      <w:r w:rsidR="00F82152">
        <w:rPr>
          <w:rFonts w:eastAsia="Times New Roman"/>
          <w:color w:val="000000"/>
          <w:sz w:val="24"/>
          <w:lang w:val="nl-NL"/>
        </w:rPr>
        <w:t>"</w:t>
      </w:r>
    </w:p>
    <w:p w14:paraId="330EC0B4" w14:textId="7356A3FA"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dat satans list, noch ongelooftheorie des mensen, noch de boosheid onzes harten ooit die belijdenis in 's Heeren kerk verzwakke; want gewis, in die verzwakking worden de grondslagen der kerk ondermijnd.</w:t>
      </w:r>
      <w:r w:rsidR="00DC60CA">
        <w:rPr>
          <w:rFonts w:eastAsia="Times New Roman"/>
          <w:color w:val="000000"/>
          <w:sz w:val="24"/>
          <w:lang w:val="nl-NL"/>
        </w:rPr>
        <w:t xml:space="preserve"> </w:t>
      </w:r>
      <w:r w:rsidR="00822F8A" w:rsidRPr="00822F8A">
        <w:rPr>
          <w:rFonts w:eastAsia="Times New Roman"/>
          <w:color w:val="000000"/>
          <w:sz w:val="24"/>
          <w:lang w:val="nl-NL"/>
        </w:rPr>
        <w:t xml:space="preserve">Is </w:t>
      </w:r>
      <w:r w:rsidR="000E76CC">
        <w:rPr>
          <w:rFonts w:eastAsia="Times New Roman"/>
          <w:color w:val="000000"/>
          <w:sz w:val="24"/>
          <w:lang w:val="nl-NL"/>
        </w:rPr>
        <w:t>Jezus</w:t>
      </w:r>
      <w:r w:rsidR="00822F8A" w:rsidRPr="00822F8A">
        <w:rPr>
          <w:rFonts w:eastAsia="Times New Roman"/>
          <w:color w:val="000000"/>
          <w:sz w:val="24"/>
          <w:lang w:val="nl-NL"/>
        </w:rPr>
        <w:t xml:space="preserve"> niet meer dan een braaf, deugdzaam, goeddoend, navolgens</w:t>
      </w:r>
      <w:r w:rsidR="00822F8A" w:rsidRPr="00822F8A">
        <w:rPr>
          <w:rFonts w:eastAsia="Times New Roman"/>
          <w:color w:val="000000"/>
          <w:sz w:val="24"/>
          <w:lang w:val="nl-NL"/>
        </w:rPr>
        <w:softHyphen/>
        <w:t xml:space="preserve">waardig mens, dan is Hij geen </w:t>
      </w:r>
      <w:r w:rsidR="00AA6D10">
        <w:rPr>
          <w:rFonts w:eastAsia="Times New Roman"/>
          <w:color w:val="000000"/>
          <w:sz w:val="24"/>
          <w:lang w:val="nl-NL"/>
        </w:rPr>
        <w:t>Borg</w:t>
      </w:r>
      <w:r w:rsidR="00822F8A" w:rsidRPr="00822F8A">
        <w:rPr>
          <w:rFonts w:eastAsia="Times New Roman"/>
          <w:color w:val="000000"/>
          <w:sz w:val="24"/>
          <w:lang w:val="nl-NL"/>
        </w:rPr>
        <w:t>; in Hem geen betaling voor de zonde,</w:t>
      </w:r>
      <w:r w:rsidR="00DC60CA">
        <w:rPr>
          <w:rFonts w:eastAsia="Times New Roman"/>
          <w:color w:val="000000"/>
          <w:sz w:val="24"/>
          <w:lang w:val="nl-NL"/>
        </w:rPr>
        <w:t xml:space="preserve"> </w:t>
      </w:r>
      <w:r w:rsidR="00822F8A" w:rsidRPr="00822F8A">
        <w:rPr>
          <w:rFonts w:eastAsia="Times New Roman"/>
          <w:color w:val="000000"/>
          <w:sz w:val="24"/>
          <w:lang w:val="nl-NL"/>
        </w:rPr>
        <w:t>geen overwinning van de dood; geen zonde-ontkrachting, geen satans-vertreding. Dan is het verloren, voor eeuwig verloren voor al Adams na</w:t>
      </w:r>
      <w:r w:rsidR="00822F8A" w:rsidRPr="00822F8A">
        <w:rPr>
          <w:rFonts w:eastAsia="Times New Roman"/>
          <w:color w:val="000000"/>
          <w:sz w:val="24"/>
          <w:lang w:val="nl-NL"/>
        </w:rPr>
        <w:softHyphen/>
        <w:t>komelingen,</w:t>
      </w:r>
      <w:r w:rsidR="002B1EDB">
        <w:rPr>
          <w:rFonts w:eastAsia="Times New Roman"/>
          <w:color w:val="000000"/>
          <w:sz w:val="24"/>
          <w:lang w:val="nl-NL"/>
        </w:rPr>
        <w:t xml:space="preserve"> doordat </w:t>
      </w:r>
      <w:r w:rsidR="00822F8A" w:rsidRPr="00822F8A">
        <w:rPr>
          <w:rFonts w:eastAsia="Times New Roman"/>
          <w:color w:val="000000"/>
          <w:sz w:val="24"/>
          <w:lang w:val="nl-NL"/>
        </w:rPr>
        <w:t>hun geen zaligmaker overblijft. Wat ik u bidden moge:</w:t>
      </w:r>
      <w:r w:rsidR="00DC60CA">
        <w:rPr>
          <w:rFonts w:eastAsia="Times New Roman"/>
          <w:color w:val="000000"/>
          <w:sz w:val="24"/>
          <w:lang w:val="nl-NL"/>
        </w:rPr>
        <w:t xml:space="preserve"> </w:t>
      </w:r>
      <w:r w:rsidR="00822F8A" w:rsidRPr="00822F8A">
        <w:rPr>
          <w:rFonts w:eastAsia="Times New Roman"/>
          <w:color w:val="000000"/>
          <w:sz w:val="24"/>
          <w:lang w:val="nl-NL"/>
        </w:rPr>
        <w:t xml:space="preserve">staat onbeweeglijk vast bij het getuigenis ons van Christus gegeven: </w:t>
      </w:r>
      <w:r w:rsidR="00A9702E">
        <w:rPr>
          <w:rFonts w:eastAsia="Times New Roman"/>
          <w:color w:val="000000"/>
          <w:sz w:val="24"/>
          <w:lang w:val="nl-NL"/>
        </w:rPr>
        <w:t>"</w:t>
      </w:r>
      <w:r w:rsidR="00822F8A" w:rsidRPr="00822F8A">
        <w:rPr>
          <w:rFonts w:eastAsia="Times New Roman"/>
          <w:color w:val="000000"/>
          <w:sz w:val="24"/>
          <w:lang w:val="nl-NL"/>
        </w:rPr>
        <w:t>Hij is de eniggeboren Zo</w:t>
      </w:r>
      <w:r w:rsidR="00DC60CA">
        <w:rPr>
          <w:rFonts w:eastAsia="Times New Roman"/>
          <w:color w:val="000000"/>
          <w:sz w:val="24"/>
          <w:lang w:val="nl-NL"/>
        </w:rPr>
        <w:t>o</w:t>
      </w:r>
      <w:r w:rsidR="00822F8A" w:rsidRPr="00822F8A">
        <w:rPr>
          <w:rFonts w:eastAsia="Times New Roman"/>
          <w:color w:val="000000"/>
          <w:sz w:val="24"/>
          <w:lang w:val="nl-NL"/>
        </w:rPr>
        <w:t>n</w:t>
      </w:r>
      <w:r w:rsidR="00DC60CA">
        <w:rPr>
          <w:rFonts w:eastAsia="Times New Roman"/>
          <w:color w:val="000000"/>
          <w:sz w:val="24"/>
          <w:lang w:val="nl-NL"/>
        </w:rPr>
        <w:t xml:space="preserve"> van</w:t>
      </w:r>
      <w:r w:rsidR="00822F8A" w:rsidRPr="00822F8A">
        <w:rPr>
          <w:rFonts w:eastAsia="Times New Roman"/>
          <w:color w:val="000000"/>
          <w:sz w:val="24"/>
          <w:lang w:val="nl-NL"/>
        </w:rPr>
        <w:t xml:space="preserve"> God</w:t>
      </w:r>
      <w:r w:rsidR="00FA6DA0">
        <w:rPr>
          <w:rFonts w:eastAsia="Times New Roman"/>
          <w:color w:val="000000"/>
          <w:sz w:val="24"/>
          <w:lang w:val="nl-NL"/>
        </w:rPr>
        <w:t>.</w:t>
      </w:r>
      <w:r w:rsidR="00F82152">
        <w:rPr>
          <w:rFonts w:eastAsia="Times New Roman"/>
          <w:color w:val="000000"/>
          <w:sz w:val="24"/>
          <w:lang w:val="nl-NL"/>
        </w:rPr>
        <w:t>"</w:t>
      </w:r>
    </w:p>
    <w:p w14:paraId="1ABB810D" w14:textId="42F51EE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meer dan dat, Hij openbaart Zich in de harten van Zijn volk, opdat zij Hem kennen door het geloof, zo die kennis het eeuwige leven is en hen Hem doet eren, gelijk Hij is de eniggeboren Zoon </w:t>
      </w:r>
      <w:r w:rsidR="00DC60CA">
        <w:rPr>
          <w:rFonts w:eastAsia="Times New Roman"/>
          <w:color w:val="000000"/>
          <w:sz w:val="24"/>
          <w:lang w:val="nl-NL"/>
        </w:rPr>
        <w:t xml:space="preserve">van </w:t>
      </w:r>
      <w:r w:rsidRPr="00822F8A">
        <w:rPr>
          <w:rFonts w:eastAsia="Times New Roman"/>
          <w:color w:val="000000"/>
          <w:sz w:val="24"/>
          <w:lang w:val="nl-NL"/>
        </w:rPr>
        <w:t>God.</w:t>
      </w:r>
      <w:r w:rsidR="00DC60CA">
        <w:rPr>
          <w:rFonts w:eastAsia="Times New Roman"/>
          <w:color w:val="000000"/>
          <w:sz w:val="24"/>
          <w:lang w:val="nl-NL"/>
        </w:rPr>
        <w:t xml:space="preserve"> </w:t>
      </w:r>
      <w:r w:rsidRPr="00822F8A">
        <w:rPr>
          <w:rFonts w:eastAsia="Times New Roman"/>
          <w:color w:val="000000"/>
          <w:sz w:val="24"/>
          <w:lang w:val="nl-NL"/>
        </w:rPr>
        <w:t xml:space="preserve">Het is dus de onbeschrijfelijke heerlijkheid des Middelaars, dat Hij is de Eniggeborene </w:t>
      </w:r>
      <w:r w:rsidR="00DC60CA">
        <w:rPr>
          <w:rFonts w:eastAsia="Times New Roman"/>
          <w:color w:val="000000"/>
          <w:sz w:val="24"/>
          <w:lang w:val="nl-NL"/>
        </w:rPr>
        <w:t xml:space="preserve">van </w:t>
      </w:r>
      <w:r w:rsidRPr="00822F8A">
        <w:rPr>
          <w:rFonts w:eastAsia="Times New Roman"/>
          <w:color w:val="000000"/>
          <w:sz w:val="24"/>
          <w:lang w:val="nl-NL"/>
        </w:rPr>
        <w:t>de Vader; dat Gods eigen en natuurlijke Zoon ons vlees en bloed heeft aangenomen. Van die heerlijkheid nu legde Hij op de Zijnen, die om Zijnentwil uit genade tot kinderen Gods worden aan</w:t>
      </w:r>
      <w:r w:rsidRPr="00822F8A">
        <w:rPr>
          <w:rFonts w:eastAsia="Times New Roman"/>
          <w:color w:val="000000"/>
          <w:sz w:val="24"/>
          <w:lang w:val="nl-NL"/>
        </w:rPr>
        <w:softHyphen/>
        <w:t>genomen.</w:t>
      </w:r>
    </w:p>
    <w:p w14:paraId="26528586"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Staan wij hierbij nu stil in de tweede plaats, als wij de heerlijkheid van Christus beschouwen</w:t>
      </w:r>
    </w:p>
    <w:p w14:paraId="48B0F0B3" w14:textId="77777777" w:rsidR="00DC60CA" w:rsidRDefault="00DC60CA" w:rsidP="00407E52">
      <w:pPr>
        <w:jc w:val="both"/>
        <w:textAlignment w:val="baseline"/>
        <w:rPr>
          <w:rFonts w:eastAsia="Times New Roman"/>
          <w:color w:val="000000"/>
          <w:sz w:val="24"/>
          <w:lang w:val="nl-NL"/>
        </w:rPr>
      </w:pPr>
    </w:p>
    <w:p w14:paraId="140E0988" w14:textId="401DDB09" w:rsidR="00822F8A" w:rsidRPr="00DC60CA" w:rsidRDefault="00822F8A" w:rsidP="004D3AED">
      <w:pPr>
        <w:pStyle w:val="Lijstalinea"/>
        <w:numPr>
          <w:ilvl w:val="0"/>
          <w:numId w:val="52"/>
        </w:numPr>
        <w:jc w:val="both"/>
        <w:textAlignment w:val="baseline"/>
        <w:rPr>
          <w:rFonts w:eastAsia="Times New Roman"/>
          <w:b/>
          <w:bCs/>
          <w:i/>
          <w:iCs/>
          <w:color w:val="000000"/>
          <w:sz w:val="24"/>
          <w:lang w:val="nl-NL"/>
        </w:rPr>
      </w:pPr>
      <w:r w:rsidRPr="00DC60CA">
        <w:rPr>
          <w:rFonts w:eastAsia="Times New Roman"/>
          <w:b/>
          <w:bCs/>
          <w:i/>
          <w:iCs/>
          <w:color w:val="000000"/>
          <w:sz w:val="24"/>
          <w:lang w:val="nl-NL"/>
        </w:rPr>
        <w:t>in Zijn zaligmakende genade.</w:t>
      </w:r>
    </w:p>
    <w:p w14:paraId="2D2471FD" w14:textId="38FBC58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DD6074">
        <w:rPr>
          <w:rFonts w:eastAsia="Times New Roman"/>
          <w:color w:val="000000"/>
          <w:sz w:val="24"/>
          <w:lang w:val="nl-NL"/>
        </w:rPr>
        <w:t>Catechismus</w:t>
      </w:r>
      <w:r w:rsidRPr="00822F8A">
        <w:rPr>
          <w:rFonts w:eastAsia="Times New Roman"/>
          <w:color w:val="000000"/>
          <w:sz w:val="24"/>
          <w:lang w:val="nl-NL"/>
        </w:rPr>
        <w:t xml:space="preserve"> wijst ons allereerst op de tegenstelling, die er is tussen het Zoonschap des Middelaars en het kindschap der gelovigen. Hij is de</w:t>
      </w:r>
      <w:r w:rsidR="00DC60CA">
        <w:rPr>
          <w:rFonts w:eastAsia="Times New Roman"/>
          <w:color w:val="000000"/>
          <w:sz w:val="24"/>
          <w:lang w:val="nl-NL"/>
        </w:rPr>
        <w:t xml:space="preserve"> </w:t>
      </w:r>
      <w:r w:rsidRPr="00822F8A">
        <w:rPr>
          <w:rFonts w:eastAsia="Times New Roman"/>
          <w:color w:val="000000"/>
          <w:sz w:val="24"/>
          <w:lang w:val="nl-NL"/>
        </w:rPr>
        <w:t>eeuwige, natuurlijke Zone Gods; zij zijn in die zin geen kinderen. Hij is</w:t>
      </w:r>
      <w:r w:rsidR="00DC60CA">
        <w:rPr>
          <w:rFonts w:eastAsia="Times New Roman"/>
          <w:color w:val="000000"/>
          <w:sz w:val="24"/>
          <w:lang w:val="nl-NL"/>
        </w:rPr>
        <w:t xml:space="preserve"> </w:t>
      </w:r>
      <w:r w:rsidRPr="00822F8A">
        <w:rPr>
          <w:rFonts w:eastAsia="Times New Roman"/>
          <w:color w:val="000000"/>
          <w:sz w:val="24"/>
          <w:lang w:val="nl-NL"/>
        </w:rPr>
        <w:t>de Eniggeborene, de eeuwig Gegenereerde; zij zijn aangenomen kin</w:t>
      </w:r>
      <w:r w:rsidRPr="00822F8A">
        <w:rPr>
          <w:rFonts w:eastAsia="Times New Roman"/>
          <w:color w:val="000000"/>
          <w:sz w:val="24"/>
          <w:lang w:val="nl-NL"/>
        </w:rPr>
        <w:softHyphen/>
        <w:t>deren. Hij is de waarachtige God; zij zijn schepselen, hoe rijk beweldadigd</w:t>
      </w:r>
      <w:r w:rsidR="00DC60CA">
        <w:rPr>
          <w:rFonts w:eastAsia="Times New Roman"/>
          <w:color w:val="000000"/>
          <w:sz w:val="24"/>
          <w:lang w:val="nl-NL"/>
        </w:rPr>
        <w:t xml:space="preserve"> </w:t>
      </w:r>
      <w:r w:rsidRPr="00822F8A">
        <w:rPr>
          <w:rFonts w:eastAsia="Times New Roman"/>
          <w:color w:val="000000"/>
          <w:sz w:val="24"/>
          <w:lang w:val="nl-NL"/>
        </w:rPr>
        <w:lastRenderedPageBreak/>
        <w:t>ook. En al zullen zij Hem eens gelijk zijn, naar ziel en lichaam, verheer</w:t>
      </w:r>
      <w:r w:rsidRPr="00822F8A">
        <w:rPr>
          <w:rFonts w:eastAsia="Times New Roman"/>
          <w:color w:val="000000"/>
          <w:sz w:val="24"/>
          <w:lang w:val="nl-NL"/>
        </w:rPr>
        <w:softHyphen/>
        <w:t xml:space="preserve">lijkt in de hemel, nimmer worden zij Hem gelijk naar Zijn </w:t>
      </w:r>
      <w:r w:rsidR="00B608E4">
        <w:rPr>
          <w:rFonts w:eastAsia="Times New Roman"/>
          <w:color w:val="000000"/>
          <w:sz w:val="24"/>
          <w:lang w:val="nl-NL"/>
        </w:rPr>
        <w:t>Goddelijke</w:t>
      </w:r>
      <w:r w:rsidRPr="00822F8A">
        <w:rPr>
          <w:rFonts w:eastAsia="Times New Roman"/>
          <w:color w:val="000000"/>
          <w:sz w:val="24"/>
          <w:lang w:val="nl-NL"/>
        </w:rPr>
        <w:t xml:space="preserve"> natuur. Hij is en blijft de eniggeboren, eeuwige, natuurlijke Zone Gods; zij zijn tot kinderen aangenomen, uit genade alleen.</w:t>
      </w:r>
      <w:r w:rsidR="00DC60CA">
        <w:rPr>
          <w:rFonts w:eastAsia="Times New Roman"/>
          <w:color w:val="000000"/>
          <w:sz w:val="24"/>
          <w:lang w:val="nl-NL"/>
        </w:rPr>
        <w:t xml:space="preserve"> </w:t>
      </w:r>
      <w:r w:rsidRPr="00822F8A">
        <w:rPr>
          <w:rFonts w:eastAsia="Times New Roman"/>
          <w:color w:val="000000"/>
          <w:sz w:val="24"/>
          <w:lang w:val="nl-NL"/>
        </w:rPr>
        <w:t>Door die aanneming worden zij in de gemeenschap Gods gebracht; want hun kindschap heeft betrekking op de staat der gelovigen.</w:t>
      </w:r>
    </w:p>
    <w:p w14:paraId="41657BDE" w14:textId="0824FD3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nature toch zijn wij geen kinderen Gods; wij deden dat kindschap te niet door de zonde. Sinds het eten van de boom der kennis des goeds en</w:t>
      </w:r>
      <w:r w:rsidR="00DC60CA">
        <w:rPr>
          <w:rFonts w:eastAsia="Times New Roman"/>
          <w:color w:val="000000"/>
          <w:sz w:val="24"/>
          <w:lang w:val="nl-NL"/>
        </w:rPr>
        <w:t xml:space="preserve"> </w:t>
      </w:r>
      <w:r w:rsidRPr="00822F8A">
        <w:rPr>
          <w:rFonts w:eastAsia="Times New Roman"/>
          <w:color w:val="000000"/>
          <w:sz w:val="24"/>
          <w:lang w:val="nl-NL"/>
        </w:rPr>
        <w:t>des kwaads heeft de mens verloochend en miskent hij dag aan dag, wat</w:t>
      </w:r>
      <w:r w:rsidR="00DC60CA">
        <w:rPr>
          <w:rFonts w:eastAsia="Times New Roman"/>
          <w:color w:val="000000"/>
          <w:sz w:val="24"/>
          <w:lang w:val="nl-NL"/>
        </w:rPr>
        <w:t xml:space="preserve"> </w:t>
      </w:r>
      <w:r w:rsidRPr="00822F8A">
        <w:rPr>
          <w:rFonts w:eastAsia="Times New Roman"/>
          <w:color w:val="000000"/>
          <w:sz w:val="24"/>
          <w:lang w:val="nl-NL"/>
        </w:rPr>
        <w:t xml:space="preserve">God eens van Adam getuigde, dat hij was: </w:t>
      </w:r>
      <w:r w:rsidR="00A9702E">
        <w:rPr>
          <w:rFonts w:eastAsia="Times New Roman"/>
          <w:color w:val="000000"/>
          <w:sz w:val="24"/>
          <w:lang w:val="nl-NL"/>
        </w:rPr>
        <w:t>"</w:t>
      </w:r>
      <w:r w:rsidRPr="00822F8A">
        <w:rPr>
          <w:rFonts w:eastAsia="Times New Roman"/>
          <w:color w:val="000000"/>
          <w:sz w:val="24"/>
          <w:lang w:val="nl-NL"/>
        </w:rPr>
        <w:t>de zoon van God", (Luc. 3</w:t>
      </w:r>
      <w:r w:rsidR="005B07DF">
        <w:rPr>
          <w:rFonts w:eastAsia="Times New Roman"/>
          <w:color w:val="000000"/>
          <w:sz w:val="24"/>
          <w:lang w:val="nl-NL"/>
        </w:rPr>
        <w:t>:</w:t>
      </w:r>
      <w:r w:rsidRPr="00822F8A">
        <w:rPr>
          <w:rFonts w:eastAsia="Times New Roman"/>
          <w:color w:val="000000"/>
          <w:sz w:val="24"/>
          <w:lang w:val="nl-NL"/>
        </w:rPr>
        <w:t xml:space="preserve"> 38); uit het Vaderhart Gods hebben wij ons losgescheurd en wij zijn</w:t>
      </w:r>
      <w:r w:rsidR="00DC60CA">
        <w:rPr>
          <w:rFonts w:eastAsia="Times New Roman"/>
          <w:color w:val="000000"/>
          <w:sz w:val="24"/>
          <w:lang w:val="nl-NL"/>
        </w:rPr>
        <w:t xml:space="preserve"> </w:t>
      </w:r>
      <w:r w:rsidRPr="00822F8A">
        <w:rPr>
          <w:rFonts w:eastAsia="Times New Roman"/>
          <w:color w:val="000000"/>
          <w:sz w:val="24"/>
          <w:lang w:val="nl-NL"/>
        </w:rPr>
        <w:t>geworden kinderen des toorns</w:t>
      </w:r>
      <w:r w:rsidR="000A19AC">
        <w:rPr>
          <w:rFonts w:eastAsia="Times New Roman"/>
          <w:color w:val="000000"/>
          <w:sz w:val="24"/>
          <w:lang w:val="nl-NL"/>
        </w:rPr>
        <w:t>. Z</w:t>
      </w:r>
      <w:r w:rsidRPr="00822F8A">
        <w:rPr>
          <w:rFonts w:eastAsia="Times New Roman"/>
          <w:color w:val="000000"/>
          <w:sz w:val="24"/>
          <w:lang w:val="nl-NL"/>
        </w:rPr>
        <w:t>o worden wij krachtens onze betrekking tot Adam geboren; zo leven wij, tenzij wij wedergeboren en tot kinderen Gods aangenomen worden. Want de aanneming tot kinderen geschiedt in de wedergeboorte.</w:t>
      </w:r>
    </w:p>
    <w:p w14:paraId="46A2CB82" w14:textId="31CAE77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Reeds van eeuwigheid heeft God ze daartoe gekend en in Zijn onverander</w:t>
      </w:r>
      <w:r w:rsidRPr="00822F8A">
        <w:rPr>
          <w:rFonts w:eastAsia="Times New Roman"/>
          <w:color w:val="000000"/>
          <w:sz w:val="24"/>
          <w:lang w:val="nl-NL"/>
        </w:rPr>
        <w:softHyphen/>
        <w:t>lijke raad ze bestemd tot Zijn kinderen en erfgenamen. Maar hier in de</w:t>
      </w:r>
      <w:r w:rsidR="006D596E">
        <w:rPr>
          <w:rFonts w:eastAsia="Times New Roman"/>
          <w:color w:val="000000"/>
          <w:sz w:val="24"/>
          <w:lang w:val="nl-NL"/>
        </w:rPr>
        <w:t xml:space="preserve"> </w:t>
      </w:r>
      <w:r w:rsidRPr="00822F8A">
        <w:rPr>
          <w:rFonts w:eastAsia="Times New Roman"/>
          <w:color w:val="000000"/>
          <w:sz w:val="24"/>
          <w:lang w:val="nl-NL"/>
        </w:rPr>
        <w:t>tijd</w:t>
      </w:r>
      <w:r w:rsidR="006D596E">
        <w:rPr>
          <w:rFonts w:eastAsia="Times New Roman"/>
          <w:color w:val="000000"/>
          <w:sz w:val="24"/>
          <w:lang w:val="nl-NL"/>
        </w:rPr>
        <w:t xml:space="preserve"> </w:t>
      </w:r>
      <w:r w:rsidRPr="00822F8A">
        <w:rPr>
          <w:rFonts w:eastAsia="Times New Roman"/>
          <w:color w:val="000000"/>
          <w:sz w:val="24"/>
          <w:lang w:val="nl-NL"/>
        </w:rPr>
        <w:t xml:space="preserve">volgt de aanneming, in de van God bepaalde ure </w:t>
      </w:r>
      <w:r w:rsidR="006D596E">
        <w:rPr>
          <w:rFonts w:eastAsia="Times New Roman"/>
          <w:color w:val="000000"/>
          <w:sz w:val="24"/>
          <w:lang w:val="nl-NL"/>
        </w:rPr>
        <w:t xml:space="preserve">van </w:t>
      </w:r>
      <w:r w:rsidRPr="00822F8A">
        <w:rPr>
          <w:rFonts w:eastAsia="Times New Roman"/>
          <w:color w:val="000000"/>
          <w:sz w:val="24"/>
          <w:lang w:val="nl-NL"/>
        </w:rPr>
        <w:t>Zijn welbehagen,</w:t>
      </w:r>
      <w:r w:rsidR="006D596E">
        <w:rPr>
          <w:rFonts w:eastAsia="Times New Roman"/>
          <w:color w:val="000000"/>
          <w:sz w:val="24"/>
          <w:lang w:val="nl-NL"/>
        </w:rPr>
        <w:t xml:space="preserve"> </w:t>
      </w:r>
      <w:r w:rsidRPr="00822F8A">
        <w:rPr>
          <w:rFonts w:eastAsia="Times New Roman"/>
          <w:color w:val="000000"/>
          <w:sz w:val="24"/>
          <w:lang w:val="nl-NL"/>
        </w:rPr>
        <w:t xml:space="preserve">waarin de Heere hen der </w:t>
      </w:r>
      <w:r w:rsidR="00B608E4">
        <w:rPr>
          <w:rFonts w:eastAsia="Times New Roman"/>
          <w:color w:val="000000"/>
          <w:sz w:val="24"/>
          <w:lang w:val="nl-NL"/>
        </w:rPr>
        <w:t>Goddelijke</w:t>
      </w:r>
      <w:r w:rsidRPr="00822F8A">
        <w:rPr>
          <w:rFonts w:eastAsia="Times New Roman"/>
          <w:color w:val="000000"/>
          <w:sz w:val="24"/>
          <w:lang w:val="nl-NL"/>
        </w:rPr>
        <w:t xml:space="preserve"> natuur deelachtig maakt; Zijn beeld in hen herstelt; ze Christus inlijft; als Zijn kinderen dadelijk erkent en</w:t>
      </w:r>
      <w:r w:rsidR="006D596E">
        <w:rPr>
          <w:rFonts w:eastAsia="Times New Roman"/>
          <w:color w:val="000000"/>
          <w:sz w:val="24"/>
          <w:lang w:val="nl-NL"/>
        </w:rPr>
        <w:t xml:space="preserve"> </w:t>
      </w:r>
      <w:r w:rsidRPr="00822F8A">
        <w:rPr>
          <w:rFonts w:eastAsia="Times New Roman"/>
          <w:color w:val="000000"/>
          <w:sz w:val="24"/>
          <w:lang w:val="nl-NL"/>
        </w:rPr>
        <w:t>aanneemt. Dat is de daad</w:t>
      </w:r>
      <w:r w:rsidR="006D596E">
        <w:rPr>
          <w:rFonts w:eastAsia="Times New Roman"/>
          <w:color w:val="000000"/>
          <w:sz w:val="24"/>
          <w:lang w:val="nl-NL"/>
        </w:rPr>
        <w:t xml:space="preserve"> van</w:t>
      </w:r>
      <w:r w:rsidRPr="00822F8A">
        <w:rPr>
          <w:rFonts w:eastAsia="Times New Roman"/>
          <w:color w:val="000000"/>
          <w:sz w:val="24"/>
          <w:lang w:val="nl-NL"/>
        </w:rPr>
        <w:t xml:space="preserve"> levendmaking, der wedergeboorte, de Godsverklaring, dat deze is een uitverkoren vat, gepaard gaand met een dade</w:t>
      </w:r>
      <w:r w:rsidRPr="00822F8A">
        <w:rPr>
          <w:rFonts w:eastAsia="Times New Roman"/>
          <w:color w:val="000000"/>
          <w:sz w:val="24"/>
          <w:lang w:val="nl-NL"/>
        </w:rPr>
        <w:softHyphen/>
        <w:t>lijke algehele vernieuwing van de mens. Van al die wedergeborenen dan</w:t>
      </w:r>
      <w:r w:rsidR="006D596E">
        <w:rPr>
          <w:rFonts w:eastAsia="Times New Roman"/>
          <w:color w:val="000000"/>
          <w:sz w:val="24"/>
          <w:lang w:val="nl-NL"/>
        </w:rPr>
        <w:t xml:space="preserve"> </w:t>
      </w:r>
      <w:r w:rsidRPr="00822F8A">
        <w:rPr>
          <w:rFonts w:eastAsia="Times New Roman"/>
          <w:color w:val="000000"/>
          <w:sz w:val="24"/>
          <w:lang w:val="nl-NL"/>
        </w:rPr>
        <w:t xml:space="preserve">geldt, wat Johannes schrijft: </w:t>
      </w:r>
      <w:r w:rsidR="00A9702E">
        <w:rPr>
          <w:rFonts w:eastAsia="Times New Roman"/>
          <w:color w:val="000000"/>
          <w:sz w:val="24"/>
          <w:lang w:val="nl-NL"/>
        </w:rPr>
        <w:t>"</w:t>
      </w:r>
      <w:r w:rsidRPr="00822F8A">
        <w:rPr>
          <w:rFonts w:eastAsia="Times New Roman"/>
          <w:color w:val="000000"/>
          <w:sz w:val="24"/>
          <w:lang w:val="nl-NL"/>
        </w:rPr>
        <w:t>Geliefden, nu zijn wij kinderen Gods, en het is nog niet geopenbaard, wat wij zijn zullen</w:t>
      </w:r>
      <w:r w:rsidR="00AA6D10">
        <w:rPr>
          <w:rFonts w:eastAsia="Times New Roman"/>
          <w:color w:val="000000"/>
          <w:sz w:val="24"/>
          <w:lang w:val="nl-NL"/>
        </w:rPr>
        <w:t>. Maar</w:t>
      </w:r>
      <w:r w:rsidRPr="00822F8A">
        <w:rPr>
          <w:rFonts w:eastAsia="Times New Roman"/>
          <w:color w:val="000000"/>
          <w:sz w:val="24"/>
          <w:lang w:val="nl-NL"/>
        </w:rPr>
        <w:t xml:space="preserve"> wij weten, dat als Hij zal geopenbaard zijn, wij Hem zullen gelijk wezen; want wij zullen Hem zien, gelijk Hij is</w:t>
      </w:r>
      <w:r w:rsidR="00FA6DA0">
        <w:rPr>
          <w:rFonts w:eastAsia="Times New Roman"/>
          <w:color w:val="000000"/>
          <w:sz w:val="24"/>
          <w:lang w:val="nl-NL"/>
        </w:rPr>
        <w:t>.</w:t>
      </w:r>
      <w:r w:rsidR="00F82152">
        <w:rPr>
          <w:rFonts w:eastAsia="Times New Roman"/>
          <w:color w:val="000000"/>
          <w:sz w:val="24"/>
          <w:lang w:val="nl-NL"/>
        </w:rPr>
        <w:t>"</w:t>
      </w:r>
    </w:p>
    <w:p w14:paraId="6E6608C0" w14:textId="1789CEE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Nu zijn zij het; weleer waren zij het niet</w:t>
      </w:r>
      <w:r w:rsidR="000A19AC">
        <w:rPr>
          <w:rFonts w:eastAsia="Times New Roman"/>
          <w:color w:val="000000"/>
          <w:sz w:val="24"/>
          <w:lang w:val="nl-NL"/>
        </w:rPr>
        <w:t>. Z</w:t>
      </w:r>
      <w:r w:rsidRPr="00822F8A">
        <w:rPr>
          <w:rFonts w:eastAsia="Times New Roman"/>
          <w:color w:val="000000"/>
          <w:sz w:val="24"/>
          <w:lang w:val="nl-NL"/>
        </w:rPr>
        <w:t>olang zij in hun natuurstaat leefden, waren zij kinderen des toorns. Maar nu</w:t>
      </w:r>
      <w:r w:rsidR="002B1EDB">
        <w:rPr>
          <w:rFonts w:eastAsia="Times New Roman"/>
          <w:color w:val="000000"/>
          <w:sz w:val="24"/>
          <w:lang w:val="nl-NL"/>
        </w:rPr>
        <w:t xml:space="preserve"> doordat </w:t>
      </w:r>
      <w:r w:rsidRPr="00822F8A">
        <w:rPr>
          <w:rFonts w:eastAsia="Times New Roman"/>
          <w:color w:val="000000"/>
          <w:sz w:val="24"/>
          <w:lang w:val="nl-NL"/>
        </w:rPr>
        <w:t>Hij ze deed overgaan van de dood in het leven, nu heeft God hen aangenomen tot Zijn kinderen.</w:t>
      </w:r>
    </w:p>
    <w:p w14:paraId="72581621" w14:textId="6CB1F2D1" w:rsidR="006D596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Wij hebben het wel vast te houden, dat God in de wedergeboorte Zijn uitverkorenen tot Zijn kinderen aanneemt, ook al is het er verre van, dat de wedergeborene zich van deze weldaad door het geloof direct bewust is</w:t>
      </w:r>
      <w:r w:rsidR="00965111">
        <w:rPr>
          <w:rFonts w:eastAsia="Times New Roman"/>
          <w:color w:val="000000"/>
          <w:sz w:val="24"/>
          <w:lang w:val="nl-NL"/>
        </w:rPr>
        <w:t>. Maar</w:t>
      </w:r>
      <w:r w:rsidRPr="00822F8A">
        <w:rPr>
          <w:rFonts w:eastAsia="Times New Roman"/>
          <w:color w:val="000000"/>
          <w:sz w:val="24"/>
          <w:lang w:val="nl-NL"/>
        </w:rPr>
        <w:t xml:space="preserve"> zij, die miskennen wat God in de wedergeboorte wrocht, roven de troost voor Gods kinderen; stoten het vaste fundament der levendige hoop om en leggen het kindschap in de oefeningen des geloofs, in een zekere wasdom, in de werkzaamheden der ziel, in plaats van in het volkomen werk Gods, dat Hij reeds in de toebrenging van zondaren verheerlijkt</w:t>
      </w:r>
      <w:r w:rsidR="000A19AC">
        <w:rPr>
          <w:rFonts w:eastAsia="Times New Roman"/>
          <w:color w:val="000000"/>
          <w:sz w:val="24"/>
          <w:lang w:val="nl-NL"/>
        </w:rPr>
        <w:t>. Z</w:t>
      </w:r>
      <w:r w:rsidRPr="00822F8A">
        <w:rPr>
          <w:rFonts w:eastAsia="Times New Roman"/>
          <w:color w:val="000000"/>
          <w:sz w:val="24"/>
          <w:lang w:val="nl-NL"/>
        </w:rPr>
        <w:t>o schuchter wij zijn moeten va</w:t>
      </w:r>
      <w:r w:rsidR="006D596E">
        <w:rPr>
          <w:rFonts w:eastAsia="Times New Roman"/>
          <w:color w:val="000000"/>
          <w:sz w:val="24"/>
          <w:lang w:val="nl-NL"/>
        </w:rPr>
        <w:t>n</w:t>
      </w:r>
      <w:r w:rsidRPr="00822F8A">
        <w:rPr>
          <w:rFonts w:eastAsia="Times New Roman"/>
          <w:color w:val="000000"/>
          <w:sz w:val="24"/>
          <w:lang w:val="nl-NL"/>
        </w:rPr>
        <w:t xml:space="preserve"> het geruststellen der zielen op grond van enkele gevoeligheden, zo bevreesd moeten wij zijn voor het drijven naar een trap van bevindelijk leven, met miskenning van wat God voordien deed. De wedergeborenen zijn kinderen Gods; zij zijn uit God geboren. </w:t>
      </w:r>
    </w:p>
    <w:p w14:paraId="519F1422" w14:textId="1F15557B" w:rsidR="006D596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toch, die wedergeborenen zijn veelal o zo verre van het gelovig er</w:t>
      </w:r>
      <w:r w:rsidRPr="00822F8A">
        <w:rPr>
          <w:rFonts w:eastAsia="Times New Roman"/>
          <w:color w:val="000000"/>
          <w:sz w:val="24"/>
          <w:lang w:val="nl-NL"/>
        </w:rPr>
        <w:softHyphen/>
        <w:t xml:space="preserve">kennen van wat God hun schonk. Het is een tweede genade, zo wij geloven mogen het heil, dat God ons schonk. En die tweede genade ontbreekt vele van Gods kinderen veeltijds. De twijfel over wat God deed is </w:t>
      </w:r>
      <w:r w:rsidR="00926F06">
        <w:rPr>
          <w:rFonts w:eastAsia="Times New Roman"/>
          <w:color w:val="000000"/>
          <w:sz w:val="24"/>
          <w:lang w:val="nl-NL"/>
        </w:rPr>
        <w:t>dikwijls</w:t>
      </w:r>
      <w:r w:rsidRPr="00822F8A">
        <w:rPr>
          <w:rFonts w:eastAsia="Times New Roman"/>
          <w:color w:val="000000"/>
          <w:sz w:val="24"/>
          <w:lang w:val="nl-NL"/>
        </w:rPr>
        <w:t xml:space="preserve"> zeer groot, vooral ook vanwege de weinige geestelijke kennis; het geloof is menigmaal te klein om de onuitsprekelijke weldaden te aanvaarden; het schijnt de</w:t>
      </w:r>
      <w:r w:rsidR="00613FC1">
        <w:rPr>
          <w:rFonts w:eastAsia="Times New Roman"/>
          <w:color w:val="000000"/>
          <w:sz w:val="24"/>
          <w:lang w:val="nl-NL"/>
        </w:rPr>
        <w:t xml:space="preserve"> ziel </w:t>
      </w:r>
      <w:r w:rsidRPr="00822F8A">
        <w:rPr>
          <w:rFonts w:eastAsia="Times New Roman"/>
          <w:color w:val="000000"/>
          <w:sz w:val="24"/>
          <w:lang w:val="nl-NL"/>
        </w:rPr>
        <w:t>veel en veel te groot: een kind Gods genaamd te worden, ook al kan zij de ware eigenschappen van het nieuwe leven niet ont</w:t>
      </w:r>
      <w:r w:rsidRPr="00822F8A">
        <w:rPr>
          <w:rFonts w:eastAsia="Times New Roman"/>
          <w:color w:val="000000"/>
          <w:sz w:val="24"/>
          <w:lang w:val="nl-NL"/>
        </w:rPr>
        <w:softHyphen/>
        <w:t>kennen; ja, al mocht zij door het geloof Christus leren kennen als de weg ten leven, en zelfs in de toepassing</w:t>
      </w:r>
      <w:r w:rsidR="00E6174E">
        <w:rPr>
          <w:rFonts w:eastAsia="Times New Roman"/>
          <w:color w:val="000000"/>
          <w:sz w:val="24"/>
          <w:lang w:val="nl-NL"/>
        </w:rPr>
        <w:t xml:space="preserve"> van zijn </w:t>
      </w:r>
      <w:r w:rsidRPr="00822F8A">
        <w:rPr>
          <w:rFonts w:eastAsia="Times New Roman"/>
          <w:color w:val="000000"/>
          <w:sz w:val="24"/>
          <w:lang w:val="nl-NL"/>
        </w:rPr>
        <w:t xml:space="preserve">gerechtigheid een vrijspraak van straf bekomen, dan nog kan die vaderlijke liefde Gods, verheerlijkt in het kindschap Zijns volks, zo bedekt zijn. </w:t>
      </w:r>
    </w:p>
    <w:p w14:paraId="5B6A9560" w14:textId="3855E0D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Daarom vallen velen, die in de vierschaar der consciëntie gerechtvaardigd worden, zo zeer in zichzelf terug, dat hoewel de zekerheid van hun verzoening met God hun niet ontroofd wordt, evenwel de vrijmoedige toegang tot de Vader in Christus hun ontbreekt en de ootmoedige, </w:t>
      </w:r>
      <w:r w:rsidRPr="00822F8A">
        <w:rPr>
          <w:rFonts w:eastAsia="Times New Roman"/>
          <w:color w:val="000000"/>
          <w:sz w:val="24"/>
          <w:lang w:val="nl-NL"/>
        </w:rPr>
        <w:lastRenderedPageBreak/>
        <w:t xml:space="preserve">blijde wandeling der kinderen dikwijls verre van hen is. Hoezeer is het hun dan van node, dat zij al hun dierbare, zekere bevindingen verliezen, om in Christus al hun leven te verkrijgen en door Hem de aanneming tot kinderen, in die zalige verzekering </w:t>
      </w:r>
      <w:r w:rsidR="003228A4">
        <w:rPr>
          <w:rFonts w:eastAsia="Times New Roman"/>
          <w:color w:val="000000"/>
          <w:sz w:val="24"/>
          <w:lang w:val="nl-NL"/>
        </w:rPr>
        <w:t>van de Heilige Geest</w:t>
      </w:r>
      <w:r w:rsidRPr="00822F8A">
        <w:rPr>
          <w:rFonts w:eastAsia="Times New Roman"/>
          <w:color w:val="000000"/>
          <w:sz w:val="24"/>
          <w:lang w:val="nl-NL"/>
        </w:rPr>
        <w:t xml:space="preserve">, die hen doet uitroepen: </w:t>
      </w:r>
      <w:r w:rsidR="00A9702E">
        <w:rPr>
          <w:rFonts w:eastAsia="Times New Roman"/>
          <w:color w:val="000000"/>
          <w:sz w:val="24"/>
          <w:lang w:val="nl-NL"/>
        </w:rPr>
        <w:t>"</w:t>
      </w:r>
      <w:r w:rsidRPr="006D596E">
        <w:rPr>
          <w:rFonts w:eastAsia="Times New Roman"/>
          <w:i/>
          <w:iCs/>
          <w:color w:val="000000"/>
          <w:sz w:val="24"/>
          <w:lang w:val="nl-NL"/>
        </w:rPr>
        <w:t>Abba, Vader</w:t>
      </w:r>
      <w:r w:rsidR="00FA6DA0" w:rsidRPr="006D596E">
        <w:rPr>
          <w:rFonts w:eastAsia="Times New Roman"/>
          <w:i/>
          <w:iCs/>
          <w:color w:val="000000"/>
          <w:sz w:val="24"/>
          <w:lang w:val="nl-NL"/>
        </w:rPr>
        <w:t>.</w:t>
      </w:r>
      <w:r w:rsidR="00F82152" w:rsidRPr="006D596E">
        <w:rPr>
          <w:rFonts w:eastAsia="Times New Roman"/>
          <w:i/>
          <w:iCs/>
          <w:color w:val="000000"/>
          <w:sz w:val="24"/>
          <w:lang w:val="nl-NL"/>
        </w:rPr>
        <w:t>"</w:t>
      </w:r>
      <w:r w:rsidRPr="00822F8A">
        <w:rPr>
          <w:rFonts w:eastAsia="Times New Roman"/>
          <w:color w:val="000000"/>
          <w:sz w:val="24"/>
          <w:lang w:val="nl-NL"/>
        </w:rPr>
        <w:t xml:space="preserve"> Want de aan</w:t>
      </w:r>
      <w:r w:rsidRPr="00822F8A">
        <w:rPr>
          <w:rFonts w:eastAsia="Times New Roman"/>
          <w:color w:val="000000"/>
          <w:sz w:val="24"/>
          <w:lang w:val="nl-NL"/>
        </w:rPr>
        <w:softHyphen/>
        <w:t>neming tot kinderen is, hoewel rustend op de rechtvaardigmaking, van deze onderscheiden.</w:t>
      </w:r>
    </w:p>
    <w:p w14:paraId="22F165CF" w14:textId="5602F32E" w:rsidR="00822F8A" w:rsidRPr="00822F8A"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822F8A">
        <w:rPr>
          <w:rFonts w:eastAsia="Times New Roman"/>
          <w:color w:val="000000"/>
          <w:sz w:val="24"/>
          <w:lang w:val="nl-NL"/>
        </w:rPr>
        <w:t>dit alles geldt het bekennen onzerzijds door het geloof, niet de wel</w:t>
      </w:r>
      <w:r w:rsidR="00822F8A" w:rsidRPr="00822F8A">
        <w:rPr>
          <w:rFonts w:eastAsia="Times New Roman"/>
          <w:color w:val="000000"/>
          <w:sz w:val="24"/>
          <w:lang w:val="nl-NL"/>
        </w:rPr>
        <w:softHyphen/>
        <w:t>daad zelf door God geschonken, nl. de aanneming tot kinderen. En zo maar de genade doorbreken moge, zal eens die twijfel verwonnen en in de verzekering van Gods daden het klinken</w:t>
      </w:r>
      <w:r w:rsidR="005B07DF">
        <w:rPr>
          <w:rFonts w:eastAsia="Times New Roman"/>
          <w:color w:val="000000"/>
          <w:sz w:val="24"/>
          <w:lang w:val="nl-NL"/>
        </w:rPr>
        <w:t>:</w:t>
      </w:r>
      <w:r w:rsidR="00822F8A" w:rsidRPr="00822F8A">
        <w:rPr>
          <w:rFonts w:eastAsia="Times New Roman"/>
          <w:color w:val="000000"/>
          <w:sz w:val="24"/>
          <w:lang w:val="nl-NL"/>
        </w:rPr>
        <w:t xml:space="preserve"> </w:t>
      </w:r>
      <w:r w:rsidR="00A9702E">
        <w:rPr>
          <w:rFonts w:eastAsia="Times New Roman"/>
          <w:color w:val="000000"/>
          <w:sz w:val="24"/>
          <w:lang w:val="nl-NL"/>
        </w:rPr>
        <w:t>"</w:t>
      </w:r>
      <w:r w:rsidR="00822F8A" w:rsidRPr="00822F8A">
        <w:rPr>
          <w:rFonts w:eastAsia="Times New Roman"/>
          <w:color w:val="000000"/>
          <w:sz w:val="24"/>
          <w:lang w:val="nl-NL"/>
        </w:rPr>
        <w:t>Deze Geest getuigt met onze geest, dat wij kinderen Gods zijn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Of ook al wa</w:t>
      </w:r>
      <w:r w:rsidR="006D596E">
        <w:rPr>
          <w:rFonts w:eastAsia="Times New Roman"/>
          <w:color w:val="000000"/>
          <w:sz w:val="24"/>
          <w:lang w:val="nl-NL"/>
        </w:rPr>
        <w:t>s</w:t>
      </w:r>
      <w:r w:rsidR="00822F8A" w:rsidRPr="00822F8A">
        <w:rPr>
          <w:rFonts w:eastAsia="Times New Roman"/>
          <w:color w:val="000000"/>
          <w:sz w:val="24"/>
          <w:lang w:val="nl-NL"/>
        </w:rPr>
        <w:t xml:space="preserve"> het, dat het tot dat helder bewustzijn, tot dat bevestigd worden van zijn staat niet kwam, waartoe ik geloof dat, hoewel allen er naar staan zullen krachtens de aard van het nieuwe leven, slechts weinige van Gods kinderen komen, dan nog zou het geen hindering zijn een ingang te bekomen onder de kinderen Gods voor de troon. Of zouden allen van hun geloof verzekerd zijn eer zij sterven? Ik meen de Schrift zegt het ons niet. Het geloof zal eens weg</w:t>
      </w:r>
      <w:r w:rsidR="00822F8A" w:rsidRPr="00822F8A">
        <w:rPr>
          <w:rFonts w:eastAsia="Times New Roman"/>
          <w:color w:val="000000"/>
          <w:sz w:val="24"/>
          <w:lang w:val="nl-NL"/>
        </w:rPr>
        <w:softHyphen/>
        <w:t>vallen en verwisseld worden in aanschouwen en de zaligheid is in het Woord nimmer vastgemaakt aan het welwezen des geloofs. De beslissende daad voor een ieder mens ligt in hetgeen God verheerlijkt in onze harten, naar Zijn eeuwige raad ons tot Zijn kinderen aannemend.</w:t>
      </w:r>
    </w:p>
    <w:p w14:paraId="7BC4E8BF" w14:textId="62848088" w:rsidR="00822F8A" w:rsidRPr="00822F8A" w:rsidRDefault="00822F8A" w:rsidP="00407E52">
      <w:pPr>
        <w:jc w:val="both"/>
        <w:textAlignment w:val="baseline"/>
        <w:rPr>
          <w:rFonts w:eastAsia="Times New Roman"/>
          <w:color w:val="000000"/>
          <w:sz w:val="24"/>
          <w:lang w:val="nl-NL"/>
        </w:rPr>
      </w:pPr>
      <w:r w:rsidRPr="006D596E">
        <w:rPr>
          <w:rFonts w:eastAsia="Times New Roman"/>
          <w:i/>
          <w:iCs/>
          <w:color w:val="000000"/>
          <w:sz w:val="24"/>
          <w:lang w:val="nl-NL"/>
        </w:rPr>
        <w:t>Die aanneming is uit genade;</w:t>
      </w:r>
      <w:r w:rsidRPr="00822F8A">
        <w:rPr>
          <w:rFonts w:eastAsia="Times New Roman"/>
          <w:color w:val="000000"/>
          <w:sz w:val="24"/>
          <w:lang w:val="nl-NL"/>
        </w:rPr>
        <w:t xml:space="preserve"> vrije genade alleen. Van het schepsel werkte hier niets mee; aan des mensen zijde is niets dan schuld. Maar Gods genade wordt aan schuldigen verheerlijkt, deWij1 de schuld van Gods kinderen voldaan werd door Christus. Dat maakt het wonder van deze</w:t>
      </w:r>
      <w:r w:rsidR="006D596E">
        <w:rPr>
          <w:rFonts w:eastAsia="Times New Roman"/>
          <w:color w:val="000000"/>
          <w:sz w:val="24"/>
          <w:lang w:val="nl-NL"/>
        </w:rPr>
        <w:t xml:space="preserve"> </w:t>
      </w:r>
      <w:r w:rsidRPr="00822F8A">
        <w:rPr>
          <w:rFonts w:eastAsia="Times New Roman"/>
          <w:color w:val="000000"/>
          <w:sz w:val="24"/>
          <w:lang w:val="nl-NL"/>
        </w:rPr>
        <w:t xml:space="preserve">aanneming te groter; dat zal de ziel doen roemen in genade alleen. En wat dan die bedeling te groter maakt nog, is wel het </w:t>
      </w:r>
      <w:r w:rsidR="00965111">
        <w:rPr>
          <w:rFonts w:eastAsia="Times New Roman"/>
          <w:color w:val="000000"/>
          <w:sz w:val="24"/>
          <w:lang w:val="nl-NL"/>
        </w:rPr>
        <w:t>soever</w:t>
      </w:r>
      <w:r w:rsidRPr="00822F8A">
        <w:rPr>
          <w:rFonts w:eastAsia="Times New Roman"/>
          <w:color w:val="000000"/>
          <w:sz w:val="24"/>
          <w:lang w:val="nl-NL"/>
        </w:rPr>
        <w:t xml:space="preserve">eine van de genade. Waar de genade valt, daar valt ze </w:t>
      </w:r>
      <w:r w:rsidR="001E2D88">
        <w:rPr>
          <w:rFonts w:eastAsia="Times New Roman"/>
          <w:color w:val="000000"/>
          <w:sz w:val="24"/>
          <w:lang w:val="nl-NL"/>
        </w:rPr>
        <w:t>vrij</w:t>
      </w:r>
      <w:r w:rsidR="00536BFC">
        <w:rPr>
          <w:rFonts w:eastAsia="Times New Roman"/>
          <w:color w:val="000000"/>
          <w:sz w:val="24"/>
          <w:lang w:val="nl-NL"/>
        </w:rPr>
        <w:t>.</w:t>
      </w:r>
      <w:r w:rsidRPr="00822F8A">
        <w:rPr>
          <w:rFonts w:eastAsia="Times New Roman"/>
          <w:color w:val="000000"/>
          <w:sz w:val="24"/>
          <w:lang w:val="nl-NL"/>
        </w:rPr>
        <w:t xml:space="preserve"> </w:t>
      </w:r>
      <w:r w:rsidR="002D008A">
        <w:rPr>
          <w:rFonts w:eastAsia="Times New Roman"/>
          <w:color w:val="000000"/>
          <w:sz w:val="24"/>
          <w:lang w:val="nl-NL"/>
        </w:rPr>
        <w:t>O,</w:t>
      </w:r>
      <w:r w:rsidRPr="00822F8A">
        <w:rPr>
          <w:rFonts w:eastAsia="Times New Roman"/>
          <w:color w:val="000000"/>
          <w:sz w:val="24"/>
          <w:lang w:val="nl-NL"/>
        </w:rPr>
        <w:t xml:space="preserve"> eeuwig zal Gods volk ervan roemen: </w:t>
      </w:r>
      <w:r w:rsidR="00A9702E">
        <w:rPr>
          <w:rFonts w:eastAsia="Times New Roman"/>
          <w:color w:val="000000"/>
          <w:sz w:val="24"/>
          <w:lang w:val="nl-NL"/>
        </w:rPr>
        <w:t>"</w:t>
      </w:r>
      <w:r w:rsidRPr="00822F8A">
        <w:rPr>
          <w:rFonts w:eastAsia="Times New Roman"/>
          <w:color w:val="000000"/>
          <w:sz w:val="24"/>
          <w:lang w:val="nl-NL"/>
        </w:rPr>
        <w:t>Uit genade zijt gij zalig geworden, door het geloof; en dat niet uit u; het is Gods gave</w:t>
      </w:r>
      <w:r w:rsidR="00FA6DA0">
        <w:rPr>
          <w:rFonts w:eastAsia="Times New Roman"/>
          <w:color w:val="000000"/>
          <w:sz w:val="24"/>
          <w:lang w:val="nl-NL"/>
        </w:rPr>
        <w:t>.</w:t>
      </w:r>
      <w:r w:rsidR="00F82152">
        <w:rPr>
          <w:rFonts w:eastAsia="Times New Roman"/>
          <w:color w:val="000000"/>
          <w:sz w:val="24"/>
          <w:lang w:val="nl-NL"/>
        </w:rPr>
        <w:t>"</w:t>
      </w:r>
    </w:p>
    <w:p w14:paraId="29701C04" w14:textId="02A502DE" w:rsidR="006D596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eindelijk, die aanneming is om Christus' wil. Hij, de Zone Gods, werd het Lam, dat met Zijn hart </w:t>
      </w:r>
      <w:r w:rsidR="00AA6D10">
        <w:rPr>
          <w:rFonts w:eastAsia="Times New Roman"/>
          <w:color w:val="000000"/>
          <w:sz w:val="24"/>
          <w:lang w:val="nl-NL"/>
        </w:rPr>
        <w:t>Borg</w:t>
      </w:r>
      <w:r w:rsidRPr="00822F8A">
        <w:rPr>
          <w:rFonts w:eastAsia="Times New Roman"/>
          <w:color w:val="000000"/>
          <w:sz w:val="24"/>
          <w:lang w:val="nl-NL"/>
        </w:rPr>
        <w:t xml:space="preserve"> werd en krachtens het Verbond des</w:t>
      </w:r>
      <w:r w:rsidR="006D596E">
        <w:rPr>
          <w:rFonts w:eastAsia="Times New Roman"/>
          <w:color w:val="000000"/>
          <w:sz w:val="24"/>
          <w:lang w:val="nl-NL"/>
        </w:rPr>
        <w:t xml:space="preserve"> </w:t>
      </w:r>
      <w:r w:rsidRPr="00822F8A">
        <w:rPr>
          <w:rFonts w:eastAsia="Times New Roman"/>
          <w:color w:val="000000"/>
          <w:sz w:val="24"/>
          <w:lang w:val="nl-NL"/>
        </w:rPr>
        <w:t>Vredes voor God stond als geslacht van de grondlegging der wereld. In</w:t>
      </w:r>
      <w:r w:rsidR="006D596E">
        <w:rPr>
          <w:rFonts w:eastAsia="Times New Roman"/>
          <w:color w:val="000000"/>
          <w:sz w:val="24"/>
          <w:lang w:val="nl-NL"/>
        </w:rPr>
        <w:t xml:space="preserve"> </w:t>
      </w:r>
      <w:r w:rsidRPr="00822F8A">
        <w:rPr>
          <w:rFonts w:eastAsia="Times New Roman"/>
          <w:color w:val="000000"/>
          <w:sz w:val="24"/>
          <w:lang w:val="nl-NL"/>
        </w:rPr>
        <w:t xml:space="preserve">Hem zijn de gelovigen </w:t>
      </w:r>
      <w:r w:rsidR="006D596E">
        <w:rPr>
          <w:rFonts w:eastAsia="Times New Roman"/>
          <w:color w:val="000000"/>
          <w:sz w:val="24"/>
          <w:lang w:val="nl-NL"/>
        </w:rPr>
        <w:t>van het</w:t>
      </w:r>
      <w:r w:rsidRPr="00822F8A">
        <w:rPr>
          <w:rFonts w:eastAsia="Times New Roman"/>
          <w:color w:val="000000"/>
          <w:sz w:val="24"/>
          <w:lang w:val="nl-NL"/>
        </w:rPr>
        <w:t xml:space="preserve"> Oude Testament tot kinderen aangenomen en om Zijnentwil zijn zij de eeuwige rust ingegaan, eer Hij op </w:t>
      </w:r>
      <w:r w:rsidR="006D596E" w:rsidRPr="00822F8A">
        <w:rPr>
          <w:rFonts w:eastAsia="Times New Roman"/>
          <w:color w:val="000000"/>
          <w:sz w:val="24"/>
          <w:lang w:val="nl-NL"/>
        </w:rPr>
        <w:t>Golgótha</w:t>
      </w:r>
      <w:r w:rsidR="006D596E">
        <w:rPr>
          <w:rFonts w:eastAsia="Times New Roman"/>
          <w:color w:val="000000"/>
          <w:sz w:val="24"/>
          <w:lang w:val="nl-NL"/>
        </w:rPr>
        <w:t xml:space="preserve"> </w:t>
      </w:r>
      <w:r w:rsidRPr="00822F8A">
        <w:rPr>
          <w:rFonts w:eastAsia="Times New Roman"/>
          <w:color w:val="000000"/>
          <w:sz w:val="24"/>
          <w:lang w:val="nl-NL"/>
        </w:rPr>
        <w:t xml:space="preserve">uitriep: </w:t>
      </w:r>
      <w:r w:rsidR="00A9702E">
        <w:rPr>
          <w:rFonts w:eastAsia="Times New Roman"/>
          <w:color w:val="000000"/>
          <w:sz w:val="24"/>
          <w:lang w:val="nl-NL"/>
        </w:rPr>
        <w:t>"</w:t>
      </w:r>
      <w:r w:rsidRPr="00822F8A">
        <w:rPr>
          <w:rFonts w:eastAsia="Times New Roman"/>
          <w:color w:val="000000"/>
          <w:sz w:val="24"/>
          <w:lang w:val="nl-NL"/>
        </w:rPr>
        <w:t>Het is volbracht",</w:t>
      </w:r>
      <w:r w:rsidR="002B1EDB">
        <w:rPr>
          <w:rFonts w:eastAsia="Times New Roman"/>
          <w:color w:val="000000"/>
          <w:sz w:val="24"/>
          <w:lang w:val="nl-NL"/>
        </w:rPr>
        <w:t xml:space="preserve"> doordat </w:t>
      </w:r>
      <w:r w:rsidRPr="00822F8A">
        <w:rPr>
          <w:rFonts w:eastAsia="Times New Roman"/>
          <w:color w:val="000000"/>
          <w:sz w:val="24"/>
          <w:lang w:val="nl-NL"/>
        </w:rPr>
        <w:t>God niet liegen kan en de verbondssluiting tussen de Vader en Christus de onveranderlijke grondslag vormt, die de uitverkorenen van eeuwigheid door de Vader deed omhelzen als</w:t>
      </w:r>
      <w:r w:rsidR="006D596E">
        <w:rPr>
          <w:rFonts w:eastAsia="Times New Roman"/>
          <w:color w:val="000000"/>
          <w:sz w:val="24"/>
          <w:lang w:val="nl-NL"/>
        </w:rPr>
        <w:t xml:space="preserve"> </w:t>
      </w:r>
      <w:r w:rsidRPr="00822F8A">
        <w:rPr>
          <w:rFonts w:eastAsia="Times New Roman"/>
          <w:color w:val="000000"/>
          <w:sz w:val="24"/>
          <w:lang w:val="nl-NL"/>
        </w:rPr>
        <w:t xml:space="preserve">Zijn kinderen en erfgenamen en waardoor het mogelijk was, dat die uitverkorenen Zijn liefde ontvingen in hun aanneming tot kinderen hier in de tijd. Immers zo betuigt Paulus in </w:t>
      </w:r>
      <w:r w:rsidR="00BF093B">
        <w:rPr>
          <w:rFonts w:eastAsia="Times New Roman"/>
          <w:color w:val="000000"/>
          <w:sz w:val="24"/>
          <w:lang w:val="nl-NL"/>
        </w:rPr>
        <w:t>Eféze</w:t>
      </w:r>
      <w:r w:rsidRPr="00822F8A">
        <w:rPr>
          <w:rFonts w:eastAsia="Times New Roman"/>
          <w:color w:val="000000"/>
          <w:sz w:val="24"/>
          <w:lang w:val="nl-NL"/>
        </w:rPr>
        <w:t xml:space="preserve"> 1</w:t>
      </w:r>
      <w:r w:rsidR="005B07DF">
        <w:rPr>
          <w:rFonts w:eastAsia="Times New Roman"/>
          <w:color w:val="000000"/>
          <w:sz w:val="24"/>
          <w:lang w:val="nl-NL"/>
        </w:rPr>
        <w:t>:</w:t>
      </w:r>
      <w:r w:rsidRPr="00822F8A">
        <w:rPr>
          <w:rFonts w:eastAsia="Times New Roman"/>
          <w:color w:val="000000"/>
          <w:sz w:val="24"/>
          <w:lang w:val="nl-NL"/>
        </w:rPr>
        <w:t xml:space="preserve"> 5: </w:t>
      </w:r>
      <w:r w:rsidR="00A9702E">
        <w:rPr>
          <w:rFonts w:eastAsia="Times New Roman"/>
          <w:color w:val="000000"/>
          <w:sz w:val="24"/>
          <w:lang w:val="nl-NL"/>
        </w:rPr>
        <w:t>"</w:t>
      </w:r>
      <w:r w:rsidRPr="00822F8A">
        <w:rPr>
          <w:rFonts w:eastAsia="Times New Roman"/>
          <w:color w:val="000000"/>
          <w:sz w:val="24"/>
          <w:lang w:val="nl-NL"/>
        </w:rPr>
        <w:t xml:space="preserve">Die ons te voren verordineerd heeft tot aanneming tot kinderen door </w:t>
      </w:r>
      <w:r w:rsidR="000E76CC">
        <w:rPr>
          <w:rFonts w:eastAsia="Times New Roman"/>
          <w:color w:val="000000"/>
          <w:sz w:val="24"/>
          <w:lang w:val="nl-NL"/>
        </w:rPr>
        <w:t>Jezus</w:t>
      </w:r>
      <w:r w:rsidRPr="00822F8A">
        <w:rPr>
          <w:rFonts w:eastAsia="Times New Roman"/>
          <w:color w:val="000000"/>
          <w:sz w:val="24"/>
          <w:lang w:val="nl-NL"/>
        </w:rPr>
        <w:t xml:space="preserve"> Christus, in Zichzelven,</w:t>
      </w:r>
      <w:r w:rsidR="006D596E">
        <w:rPr>
          <w:rFonts w:eastAsia="Times New Roman"/>
          <w:color w:val="000000"/>
          <w:sz w:val="24"/>
          <w:lang w:val="nl-NL"/>
        </w:rPr>
        <w:t xml:space="preserve"> </w:t>
      </w:r>
      <w:r w:rsidRPr="00822F8A">
        <w:rPr>
          <w:rFonts w:eastAsia="Times New Roman"/>
          <w:color w:val="000000"/>
          <w:sz w:val="24"/>
          <w:lang w:val="nl-NL"/>
        </w:rPr>
        <w:t>naar het welbehagen Zijns willens; tot prijs der heerlijkheid</w:t>
      </w:r>
      <w:r w:rsidR="00E6174E">
        <w:rPr>
          <w:rFonts w:eastAsia="Times New Roman"/>
          <w:color w:val="000000"/>
          <w:sz w:val="24"/>
          <w:lang w:val="nl-NL"/>
        </w:rPr>
        <w:t xml:space="preserve"> van zijn </w:t>
      </w:r>
      <w:r w:rsidRPr="00822F8A">
        <w:rPr>
          <w:rFonts w:eastAsia="Times New Roman"/>
          <w:color w:val="000000"/>
          <w:sz w:val="24"/>
          <w:lang w:val="nl-NL"/>
        </w:rPr>
        <w:t>genade, door welke Hij ons begenadigd heeft in de Geliefde; in Welke wij</w:t>
      </w:r>
      <w:r w:rsidR="006D596E">
        <w:rPr>
          <w:rFonts w:eastAsia="Times New Roman"/>
          <w:color w:val="000000"/>
          <w:sz w:val="24"/>
          <w:lang w:val="nl-NL"/>
        </w:rPr>
        <w:t xml:space="preserve"> </w:t>
      </w:r>
      <w:r w:rsidRPr="00822F8A">
        <w:rPr>
          <w:rFonts w:eastAsia="Times New Roman"/>
          <w:color w:val="000000"/>
          <w:sz w:val="24"/>
          <w:lang w:val="nl-NL"/>
        </w:rPr>
        <w:t>hebben de verlossing door Zijn bloed, nl. de vergeving der misdaden</w:t>
      </w:r>
      <w:r w:rsidR="006D596E">
        <w:rPr>
          <w:rFonts w:eastAsia="Times New Roman"/>
          <w:color w:val="000000"/>
          <w:sz w:val="24"/>
          <w:lang w:val="nl-NL"/>
        </w:rPr>
        <w:t xml:space="preserve"> </w:t>
      </w:r>
      <w:r w:rsidRPr="00822F8A">
        <w:rPr>
          <w:rFonts w:eastAsia="Times New Roman"/>
          <w:color w:val="000000"/>
          <w:sz w:val="24"/>
          <w:lang w:val="nl-NL"/>
        </w:rPr>
        <w:t>naar de rijkdom</w:t>
      </w:r>
      <w:r w:rsidR="00E6174E">
        <w:rPr>
          <w:rFonts w:eastAsia="Times New Roman"/>
          <w:color w:val="000000"/>
          <w:sz w:val="24"/>
          <w:lang w:val="nl-NL"/>
        </w:rPr>
        <w:t xml:space="preserve"> van zijn </w:t>
      </w:r>
      <w:r w:rsidRPr="00822F8A">
        <w:rPr>
          <w:rFonts w:eastAsia="Times New Roman"/>
          <w:color w:val="000000"/>
          <w:sz w:val="24"/>
          <w:lang w:val="nl-NL"/>
        </w:rPr>
        <w:t>genade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0F68BC8" w14:textId="513D4C6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die begenadiging is door Christus ten volle aangebracht, toen Hij in ons vlees en bloed ons in alles is gelijk geworden, uitgenomen de zonde. Hij schaamde Zich niet Zijn discipelen</w:t>
      </w:r>
      <w:r w:rsidR="006D596E">
        <w:rPr>
          <w:rFonts w:eastAsia="Times New Roman"/>
          <w:color w:val="000000"/>
          <w:sz w:val="24"/>
          <w:lang w:val="nl-NL"/>
        </w:rPr>
        <w:t xml:space="preserve"> </w:t>
      </w:r>
      <w:r w:rsidRPr="00822F8A">
        <w:rPr>
          <w:rFonts w:eastAsia="Times New Roman"/>
          <w:color w:val="000000"/>
          <w:sz w:val="24"/>
          <w:lang w:val="nl-NL"/>
        </w:rPr>
        <w:t>Zijn broeders te noemen,</w:t>
      </w:r>
      <w:r w:rsidR="002B1EDB">
        <w:rPr>
          <w:rFonts w:eastAsia="Times New Roman"/>
          <w:color w:val="000000"/>
          <w:sz w:val="24"/>
          <w:lang w:val="nl-NL"/>
        </w:rPr>
        <w:t xml:space="preserve"> doordat </w:t>
      </w:r>
      <w:r w:rsidRPr="00822F8A">
        <w:rPr>
          <w:rFonts w:eastAsia="Times New Roman"/>
          <w:color w:val="000000"/>
          <w:sz w:val="24"/>
          <w:lang w:val="nl-NL"/>
        </w:rPr>
        <w:t>zij om Zijnentwil waren aangenomen tot kinderen Gods. Hij, de Zoon, de Eniggeborene van de Vader, Hij verwierf het heil, waardoor Adams zonen en dochteren kinderen Gods genaamd worden zullen. Hier ligt het fundament onzer zaligheid. Dat we wel toezien. Niemand kan een ander fundament leggen, dan hetgeen</w:t>
      </w:r>
      <w:r w:rsidR="006D596E">
        <w:rPr>
          <w:rFonts w:eastAsia="Times New Roman"/>
          <w:color w:val="000000"/>
          <w:sz w:val="24"/>
          <w:lang w:val="nl-NL"/>
        </w:rPr>
        <w:t xml:space="preserve"> </w:t>
      </w:r>
      <w:r w:rsidRPr="00822F8A">
        <w:rPr>
          <w:rFonts w:eastAsia="Times New Roman"/>
          <w:color w:val="000000"/>
          <w:sz w:val="24"/>
          <w:lang w:val="nl-NL"/>
        </w:rPr>
        <w:t xml:space="preserve">gelegd is, nl. </w:t>
      </w:r>
      <w:r w:rsidR="000E76CC">
        <w:rPr>
          <w:rFonts w:eastAsia="Times New Roman"/>
          <w:color w:val="000000"/>
          <w:sz w:val="24"/>
          <w:lang w:val="nl-NL"/>
        </w:rPr>
        <w:t>Jezus</w:t>
      </w:r>
      <w:r w:rsidRPr="00822F8A">
        <w:rPr>
          <w:rFonts w:eastAsia="Times New Roman"/>
          <w:color w:val="000000"/>
          <w:sz w:val="24"/>
          <w:lang w:val="nl-NL"/>
        </w:rPr>
        <w:t xml:space="preserve"> Christus. Geen eigengerechtigheid; geen gevoelige aandoeningen; geen gelovige werkzaamheden; geen bevindingen, hoe koste</w:t>
      </w:r>
      <w:r w:rsidRPr="00822F8A">
        <w:rPr>
          <w:rFonts w:eastAsia="Times New Roman"/>
          <w:color w:val="000000"/>
          <w:sz w:val="24"/>
          <w:lang w:val="nl-NL"/>
        </w:rPr>
        <w:softHyphen/>
        <w:t xml:space="preserve">lijk en hoe groot ook, kunnen in de plaats gesteld worden van het </w:t>
      </w:r>
      <w:r w:rsidR="00A9702E">
        <w:rPr>
          <w:rFonts w:eastAsia="Times New Roman"/>
          <w:color w:val="000000"/>
          <w:sz w:val="24"/>
          <w:lang w:val="nl-NL"/>
        </w:rPr>
        <w:t>"</w:t>
      </w:r>
      <w:r w:rsidRPr="00822F8A">
        <w:rPr>
          <w:rFonts w:eastAsia="Times New Roman"/>
          <w:color w:val="000000"/>
          <w:sz w:val="24"/>
          <w:lang w:val="nl-NL"/>
        </w:rPr>
        <w:t>om</w:t>
      </w:r>
      <w:r w:rsidR="006D596E">
        <w:rPr>
          <w:rFonts w:eastAsia="Times New Roman"/>
          <w:color w:val="000000"/>
          <w:sz w:val="24"/>
          <w:lang w:val="nl-NL"/>
        </w:rPr>
        <w:t xml:space="preserve"> </w:t>
      </w:r>
      <w:r w:rsidRPr="00822F8A">
        <w:rPr>
          <w:rFonts w:eastAsia="Times New Roman"/>
          <w:color w:val="000000"/>
          <w:sz w:val="24"/>
          <w:lang w:val="nl-NL"/>
        </w:rPr>
        <w:t xml:space="preserve">Zijnentwil", waarvan de </w:t>
      </w:r>
      <w:r w:rsidR="00DD6074">
        <w:rPr>
          <w:rFonts w:eastAsia="Times New Roman"/>
          <w:color w:val="000000"/>
          <w:sz w:val="24"/>
          <w:lang w:val="nl-NL"/>
        </w:rPr>
        <w:t>Catechismus</w:t>
      </w:r>
      <w:r w:rsidRPr="00822F8A">
        <w:rPr>
          <w:rFonts w:eastAsia="Times New Roman"/>
          <w:color w:val="000000"/>
          <w:sz w:val="24"/>
          <w:lang w:val="nl-NL"/>
        </w:rPr>
        <w:t xml:space="preserve"> hier spreekt. Niet om iets dat in</w:t>
      </w:r>
      <w:r w:rsidR="006D596E">
        <w:rPr>
          <w:rFonts w:eastAsia="Times New Roman"/>
          <w:color w:val="000000"/>
          <w:sz w:val="24"/>
          <w:lang w:val="nl-NL"/>
        </w:rPr>
        <w:t xml:space="preserve"> </w:t>
      </w:r>
      <w:r w:rsidRPr="00822F8A">
        <w:rPr>
          <w:rFonts w:eastAsia="Times New Roman"/>
          <w:color w:val="000000"/>
          <w:sz w:val="24"/>
          <w:lang w:val="nl-NL"/>
        </w:rPr>
        <w:t>ons is; niet om iets, dat uit genade zelfs ons geschonken is</w:t>
      </w:r>
      <w:r w:rsidR="006D596E">
        <w:rPr>
          <w:rFonts w:eastAsia="Times New Roman"/>
          <w:color w:val="000000"/>
          <w:sz w:val="24"/>
          <w:lang w:val="nl-NL"/>
        </w:rPr>
        <w:t>.</w:t>
      </w:r>
      <w:r w:rsidRPr="00822F8A">
        <w:rPr>
          <w:rFonts w:eastAsia="Times New Roman"/>
          <w:color w:val="000000"/>
          <w:sz w:val="24"/>
          <w:lang w:val="nl-NL"/>
        </w:rPr>
        <w:t xml:space="preserve"> </w:t>
      </w:r>
      <w:r w:rsidR="004C1356">
        <w:rPr>
          <w:rFonts w:eastAsia="Times New Roman"/>
          <w:color w:val="000000"/>
          <w:sz w:val="24"/>
          <w:lang w:val="nl-NL"/>
        </w:rPr>
        <w:t xml:space="preserve">Maar </w:t>
      </w:r>
      <w:r w:rsidRPr="00822F8A">
        <w:rPr>
          <w:rFonts w:eastAsia="Times New Roman"/>
          <w:color w:val="000000"/>
          <w:sz w:val="24"/>
          <w:lang w:val="nl-NL"/>
        </w:rPr>
        <w:t xml:space="preserve">alleen om Christus' wil </w:t>
      </w:r>
      <w:r w:rsidRPr="00822F8A">
        <w:rPr>
          <w:rFonts w:eastAsia="Times New Roman"/>
          <w:color w:val="000000"/>
          <w:sz w:val="24"/>
          <w:lang w:val="nl-NL"/>
        </w:rPr>
        <w:lastRenderedPageBreak/>
        <w:t>worden de verkorenen, die ook in de zonde dood liggen</w:t>
      </w:r>
      <w:r w:rsidR="006D596E">
        <w:rPr>
          <w:rFonts w:eastAsia="Times New Roman"/>
          <w:color w:val="000000"/>
          <w:sz w:val="24"/>
          <w:lang w:val="nl-NL"/>
        </w:rPr>
        <w:t xml:space="preserve"> </w:t>
      </w:r>
      <w:r w:rsidRPr="00822F8A">
        <w:rPr>
          <w:rFonts w:eastAsia="Times New Roman"/>
          <w:color w:val="000000"/>
          <w:sz w:val="24"/>
          <w:lang w:val="nl-NL"/>
        </w:rPr>
        <w:t>van nature, kinderen Gods. Die waarheid is scherp, o zo scherp voor onze</w:t>
      </w:r>
      <w:r w:rsidR="006D596E">
        <w:rPr>
          <w:rFonts w:eastAsia="Times New Roman"/>
          <w:color w:val="000000"/>
          <w:sz w:val="24"/>
          <w:lang w:val="nl-NL"/>
        </w:rPr>
        <w:t xml:space="preserve"> </w:t>
      </w:r>
      <w:r w:rsidRPr="00822F8A">
        <w:rPr>
          <w:rFonts w:eastAsia="Times New Roman"/>
          <w:color w:val="000000"/>
          <w:sz w:val="24"/>
          <w:lang w:val="nl-NL"/>
        </w:rPr>
        <w:t>natuur; en voor ons hebbelijk zieleleven, dat altijd weer tracht vastheid te bekomen buiten Christus om</w:t>
      </w:r>
      <w:r w:rsidR="000A19AC">
        <w:rPr>
          <w:rFonts w:eastAsia="Times New Roman"/>
          <w:color w:val="000000"/>
          <w:sz w:val="24"/>
          <w:lang w:val="nl-NL"/>
        </w:rPr>
        <w:t>. Z</w:t>
      </w:r>
      <w:r w:rsidRPr="00822F8A">
        <w:rPr>
          <w:rFonts w:eastAsia="Times New Roman"/>
          <w:color w:val="000000"/>
          <w:sz w:val="24"/>
          <w:lang w:val="nl-NL"/>
        </w:rPr>
        <w:t>al het alleen zijn om Christus' wil, dan</w:t>
      </w:r>
      <w:r w:rsidR="006D596E">
        <w:rPr>
          <w:rFonts w:eastAsia="Times New Roman"/>
          <w:color w:val="000000"/>
          <w:sz w:val="24"/>
          <w:lang w:val="nl-NL"/>
        </w:rPr>
        <w:t xml:space="preserve"> </w:t>
      </w:r>
      <w:r w:rsidRPr="00822F8A">
        <w:rPr>
          <w:rFonts w:eastAsia="Times New Roman"/>
          <w:color w:val="000000"/>
          <w:sz w:val="24"/>
          <w:lang w:val="nl-NL"/>
        </w:rPr>
        <w:t>moet al wat wij buiten Hem hebben, als grondslag weggeslagen en onze</w:t>
      </w:r>
      <w:r w:rsidR="006D596E">
        <w:rPr>
          <w:rFonts w:eastAsia="Times New Roman"/>
          <w:color w:val="000000"/>
          <w:sz w:val="24"/>
          <w:lang w:val="nl-NL"/>
        </w:rPr>
        <w:t xml:space="preserve"> </w:t>
      </w:r>
      <w:r w:rsidRPr="00822F8A">
        <w:rPr>
          <w:rFonts w:eastAsia="Times New Roman"/>
          <w:color w:val="000000"/>
          <w:sz w:val="24"/>
          <w:lang w:val="nl-NL"/>
        </w:rPr>
        <w:t>ziel op Hem alleen steunen. Geen groter voorrecht is er dan ook, dan als een gans ontledigd zondaar in Christus de zaligheid te bekomen, als een</w:t>
      </w:r>
      <w:r w:rsidR="006D596E">
        <w:rPr>
          <w:rFonts w:eastAsia="Times New Roman"/>
          <w:color w:val="000000"/>
          <w:sz w:val="24"/>
          <w:lang w:val="nl-NL"/>
        </w:rPr>
        <w:t xml:space="preserve"> </w:t>
      </w:r>
      <w:r w:rsidRPr="00822F8A">
        <w:rPr>
          <w:rFonts w:eastAsia="Times New Roman"/>
          <w:color w:val="000000"/>
          <w:sz w:val="24"/>
          <w:lang w:val="nl-NL"/>
        </w:rPr>
        <w:t xml:space="preserve">kind </w:t>
      </w:r>
      <w:r w:rsidR="00C603C5">
        <w:rPr>
          <w:rFonts w:eastAsia="Times New Roman"/>
          <w:color w:val="000000"/>
          <w:sz w:val="24"/>
          <w:lang w:val="nl-NL"/>
        </w:rPr>
        <w:t xml:space="preserve">van </w:t>
      </w:r>
      <w:r w:rsidRPr="00822F8A">
        <w:rPr>
          <w:rFonts w:eastAsia="Times New Roman"/>
          <w:color w:val="000000"/>
          <w:sz w:val="24"/>
          <w:lang w:val="nl-NL"/>
        </w:rPr>
        <w:t>Adam, schuldig en geheel verdorven, door Hem gerechtvaardigd</w:t>
      </w:r>
      <w:r w:rsidR="00C603C5">
        <w:rPr>
          <w:rFonts w:eastAsia="Times New Roman"/>
          <w:color w:val="000000"/>
          <w:sz w:val="24"/>
          <w:lang w:val="nl-NL"/>
        </w:rPr>
        <w:t xml:space="preserve"> </w:t>
      </w:r>
      <w:r w:rsidRPr="00822F8A">
        <w:rPr>
          <w:rFonts w:eastAsia="Times New Roman"/>
          <w:color w:val="000000"/>
          <w:sz w:val="24"/>
          <w:lang w:val="nl-NL"/>
        </w:rPr>
        <w:t xml:space="preserve">en geheiligd, om Zijnentwil alleen die aanneming door het geloof te kennen. </w:t>
      </w:r>
      <w:r w:rsidR="002D008A">
        <w:rPr>
          <w:rFonts w:eastAsia="Times New Roman"/>
          <w:color w:val="000000"/>
          <w:sz w:val="24"/>
          <w:lang w:val="nl-NL"/>
        </w:rPr>
        <w:t>O,</w:t>
      </w:r>
      <w:r w:rsidRPr="00822F8A">
        <w:rPr>
          <w:rFonts w:eastAsia="Times New Roman"/>
          <w:color w:val="000000"/>
          <w:sz w:val="24"/>
          <w:lang w:val="nl-NL"/>
        </w:rPr>
        <w:t xml:space="preserve"> wat moet er van ons toch alles aan; hoe alles worden weggenomen! </w:t>
      </w:r>
      <w:r w:rsidR="004F3E5B">
        <w:rPr>
          <w:rFonts w:eastAsia="Times New Roman"/>
          <w:color w:val="000000"/>
          <w:sz w:val="24"/>
          <w:lang w:val="nl-NL"/>
        </w:rPr>
        <w:t xml:space="preserve">Nee, </w:t>
      </w:r>
      <w:r w:rsidRPr="00822F8A">
        <w:rPr>
          <w:rFonts w:eastAsia="Times New Roman"/>
          <w:color w:val="000000"/>
          <w:sz w:val="24"/>
          <w:lang w:val="nl-NL"/>
        </w:rPr>
        <w:t>wij wisten het niet, dat wij zo rijk waren en verrijkt; te</w:t>
      </w:r>
      <w:r w:rsidR="00C603C5">
        <w:rPr>
          <w:rFonts w:eastAsia="Times New Roman"/>
          <w:color w:val="000000"/>
          <w:sz w:val="24"/>
          <w:lang w:val="nl-NL"/>
        </w:rPr>
        <w:t xml:space="preserve"> </w:t>
      </w:r>
      <w:r w:rsidRPr="00822F8A">
        <w:rPr>
          <w:rFonts w:eastAsia="Times New Roman"/>
          <w:color w:val="000000"/>
          <w:sz w:val="24"/>
          <w:lang w:val="nl-NL"/>
        </w:rPr>
        <w:t>rijk om alleen in Christus onze</w:t>
      </w:r>
      <w:r w:rsidR="003813B8">
        <w:rPr>
          <w:rFonts w:eastAsia="Times New Roman"/>
          <w:color w:val="000000"/>
          <w:sz w:val="24"/>
          <w:lang w:val="nl-NL"/>
        </w:rPr>
        <w:t xml:space="preserve"> hoop </w:t>
      </w:r>
      <w:r w:rsidRPr="00822F8A">
        <w:rPr>
          <w:rFonts w:eastAsia="Times New Roman"/>
          <w:color w:val="000000"/>
          <w:sz w:val="24"/>
          <w:lang w:val="nl-NL"/>
        </w:rPr>
        <w:t>te stellen</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de Heere gaf het te verstaan. Onze schuld hindert niet, want Christus' gerechtigheid is over</w:t>
      </w:r>
      <w:r w:rsidRPr="00822F8A">
        <w:rPr>
          <w:rFonts w:eastAsia="Times New Roman"/>
          <w:color w:val="000000"/>
          <w:sz w:val="24"/>
          <w:lang w:val="nl-NL"/>
        </w:rPr>
        <w:softHyphen/>
        <w:t>vloeiende, onze gruwelijke zonden stonden niet in de weg, want Christus is de fontein ter afwassing, de eeuwig springende fontein. Maar wij waren te rijk; wij hadden te veel; wij waren te goed om gezaligd te worden door Christus, door Hem alleen.</w:t>
      </w:r>
    </w:p>
    <w:p w14:paraId="344DB5CC" w14:textId="0DCAA27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hoe scherp afsnijdend dit </w:t>
      </w:r>
      <w:r w:rsidR="00A9702E">
        <w:rPr>
          <w:rFonts w:eastAsia="Times New Roman"/>
          <w:color w:val="000000"/>
          <w:sz w:val="24"/>
          <w:lang w:val="nl-NL"/>
        </w:rPr>
        <w:t>"</w:t>
      </w:r>
      <w:r w:rsidRPr="00822F8A">
        <w:rPr>
          <w:rFonts w:eastAsia="Times New Roman"/>
          <w:color w:val="000000"/>
          <w:sz w:val="24"/>
          <w:lang w:val="nl-NL"/>
        </w:rPr>
        <w:t>om Zijnentwil" ook zijn moge, er is geen hechter troostgrond. Voor die zich als doodschuldigen, als gans ver</w:t>
      </w:r>
      <w:r w:rsidRPr="00822F8A">
        <w:rPr>
          <w:rFonts w:eastAsia="Times New Roman"/>
          <w:color w:val="000000"/>
          <w:sz w:val="24"/>
          <w:lang w:val="nl-NL"/>
        </w:rPr>
        <w:softHyphen/>
        <w:t>l</w:t>
      </w:r>
      <w:r w:rsidR="00C603C5">
        <w:rPr>
          <w:rFonts w:eastAsia="Times New Roman"/>
          <w:color w:val="000000"/>
          <w:sz w:val="24"/>
          <w:lang w:val="nl-NL"/>
        </w:rPr>
        <w:t>o</w:t>
      </w:r>
      <w:r w:rsidRPr="00822F8A">
        <w:rPr>
          <w:rFonts w:eastAsia="Times New Roman"/>
          <w:color w:val="000000"/>
          <w:sz w:val="24"/>
          <w:lang w:val="nl-NL"/>
        </w:rPr>
        <w:t>renen en twi</w:t>
      </w:r>
      <w:r w:rsidR="00C603C5">
        <w:rPr>
          <w:rFonts w:eastAsia="Times New Roman"/>
          <w:color w:val="000000"/>
          <w:sz w:val="24"/>
          <w:lang w:val="nl-NL"/>
        </w:rPr>
        <w:t>j</w:t>
      </w:r>
      <w:r w:rsidRPr="00822F8A">
        <w:rPr>
          <w:rFonts w:eastAsia="Times New Roman"/>
          <w:color w:val="000000"/>
          <w:sz w:val="24"/>
          <w:lang w:val="nl-NL"/>
        </w:rPr>
        <w:t>felm</w:t>
      </w:r>
      <w:r w:rsidR="00C603C5">
        <w:rPr>
          <w:rFonts w:eastAsia="Times New Roman"/>
          <w:color w:val="000000"/>
          <w:sz w:val="24"/>
          <w:lang w:val="nl-NL"/>
        </w:rPr>
        <w:t xml:space="preserve">oedigen </w:t>
      </w:r>
      <w:r w:rsidRPr="00822F8A">
        <w:rPr>
          <w:rFonts w:eastAsia="Times New Roman"/>
          <w:color w:val="000000"/>
          <w:sz w:val="24"/>
          <w:lang w:val="nl-NL"/>
        </w:rPr>
        <w:t>leerden kennen</w:t>
      </w:r>
      <w:r w:rsidR="000173CE">
        <w:rPr>
          <w:rFonts w:eastAsia="Times New Roman"/>
          <w:color w:val="000000"/>
          <w:sz w:val="24"/>
          <w:lang w:val="nl-NL"/>
        </w:rPr>
        <w:t>;</w:t>
      </w:r>
      <w:r w:rsidR="00C603C5">
        <w:rPr>
          <w:rFonts w:eastAsia="Times New Roman"/>
          <w:color w:val="000000"/>
          <w:sz w:val="24"/>
          <w:lang w:val="nl-NL"/>
        </w:rPr>
        <w:t>, is geen twijfel</w:t>
      </w:r>
      <w:r w:rsidRPr="00822F8A">
        <w:rPr>
          <w:rFonts w:eastAsia="Times New Roman"/>
          <w:color w:val="000000"/>
          <w:sz w:val="24"/>
          <w:lang w:val="nl-NL"/>
        </w:rPr>
        <w:t>.</w:t>
      </w:r>
      <w:r w:rsidR="00C603C5">
        <w:rPr>
          <w:rFonts w:eastAsia="Times New Roman"/>
          <w:color w:val="000000"/>
          <w:sz w:val="24"/>
          <w:lang w:val="nl-NL"/>
        </w:rPr>
        <w:t xml:space="preserve"> Het is om </w:t>
      </w:r>
      <w:r w:rsidRPr="00822F8A">
        <w:rPr>
          <w:rFonts w:eastAsia="Times New Roman"/>
          <w:color w:val="000000"/>
          <w:sz w:val="24"/>
          <w:lang w:val="nl-NL"/>
        </w:rPr>
        <w:t>Christus' wil alleen, dat zij zijn aangenomen tot kinderen en het werk dat Hij begon, zal Hij voleindigen om Zijnszelfs wil. Daartoe heeft Hij de schuld Zijns volks betaald, hen van alle geweld des duivels verlost en hen tot Zijn eigendom gemaakt.</w:t>
      </w:r>
    </w:p>
    <w:p w14:paraId="2444113A" w14:textId="437E972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Daarom is Hij genaamd </w:t>
      </w:r>
      <w:r w:rsidR="00A9702E">
        <w:rPr>
          <w:rFonts w:eastAsia="Times New Roman"/>
          <w:color w:val="000000"/>
          <w:sz w:val="24"/>
          <w:lang w:val="nl-NL"/>
        </w:rPr>
        <w:t>"</w:t>
      </w:r>
      <w:r w:rsidRPr="00822F8A">
        <w:rPr>
          <w:rFonts w:eastAsia="Times New Roman"/>
          <w:color w:val="000000"/>
          <w:sz w:val="24"/>
          <w:lang w:val="nl-NL"/>
        </w:rPr>
        <w:t>onze Heere", welke naam ons Zijn heerlijkheid ontdekt, zo wij nu nog uit de tweede vraag van deze Zondag vernemen, dat de heerlijkheid van Christus klaar blijkt</w:t>
      </w:r>
    </w:p>
    <w:p w14:paraId="6CE81E17" w14:textId="77777777" w:rsidR="00C603C5" w:rsidRDefault="00C603C5" w:rsidP="00407E52">
      <w:pPr>
        <w:jc w:val="both"/>
        <w:textAlignment w:val="baseline"/>
        <w:rPr>
          <w:rFonts w:eastAsia="Times New Roman"/>
          <w:color w:val="000000"/>
          <w:sz w:val="24"/>
          <w:lang w:val="nl-NL"/>
        </w:rPr>
      </w:pPr>
    </w:p>
    <w:p w14:paraId="6255A7CC" w14:textId="5B9792A1" w:rsidR="00822F8A" w:rsidRPr="00C603C5" w:rsidRDefault="00822F8A" w:rsidP="004D3AED">
      <w:pPr>
        <w:pStyle w:val="Lijstalinea"/>
        <w:numPr>
          <w:ilvl w:val="0"/>
          <w:numId w:val="52"/>
        </w:numPr>
        <w:jc w:val="both"/>
        <w:textAlignment w:val="baseline"/>
        <w:rPr>
          <w:rFonts w:eastAsia="Times New Roman"/>
          <w:b/>
          <w:bCs/>
          <w:i/>
          <w:iCs/>
          <w:color w:val="000000"/>
          <w:sz w:val="24"/>
          <w:lang w:val="nl-NL"/>
        </w:rPr>
      </w:pPr>
      <w:r w:rsidRPr="00C603C5">
        <w:rPr>
          <w:rFonts w:eastAsia="Times New Roman"/>
          <w:b/>
          <w:bCs/>
          <w:i/>
          <w:iCs/>
          <w:color w:val="000000"/>
          <w:sz w:val="24"/>
          <w:lang w:val="nl-NL"/>
        </w:rPr>
        <w:t>in Zijn verlossende heer</w:t>
      </w:r>
      <w:r w:rsidR="002F6B2E" w:rsidRPr="00C603C5">
        <w:rPr>
          <w:rFonts w:eastAsia="Times New Roman"/>
          <w:b/>
          <w:bCs/>
          <w:i/>
          <w:iCs/>
          <w:color w:val="000000"/>
          <w:sz w:val="24"/>
          <w:lang w:val="nl-NL"/>
        </w:rPr>
        <w:t>schappij</w:t>
      </w:r>
      <w:r w:rsidR="00536BFC" w:rsidRPr="00C603C5">
        <w:rPr>
          <w:rFonts w:eastAsia="Times New Roman"/>
          <w:b/>
          <w:bCs/>
          <w:i/>
          <w:iCs/>
          <w:color w:val="000000"/>
          <w:sz w:val="24"/>
          <w:lang w:val="nl-NL"/>
        </w:rPr>
        <w:t>.</w:t>
      </w:r>
    </w:p>
    <w:p w14:paraId="0B133320" w14:textId="34A7363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de eniggeboren Zone Gods, om Wiens wil de uitverkorenen tot kinderen Gods aangenomen worden, belijdt de kerk: </w:t>
      </w:r>
      <w:r w:rsidR="00A9702E">
        <w:rPr>
          <w:rFonts w:eastAsia="Times New Roman"/>
          <w:color w:val="000000"/>
          <w:sz w:val="24"/>
          <w:lang w:val="nl-NL"/>
        </w:rPr>
        <w:t>"</w:t>
      </w:r>
      <w:r w:rsidRPr="00822F8A">
        <w:rPr>
          <w:rFonts w:eastAsia="Times New Roman"/>
          <w:color w:val="000000"/>
          <w:sz w:val="24"/>
          <w:lang w:val="nl-NL"/>
        </w:rPr>
        <w:t>Hij is onze Heere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de </w:t>
      </w:r>
      <w:r w:rsidR="00230047">
        <w:rPr>
          <w:rFonts w:eastAsia="Times New Roman"/>
          <w:color w:val="000000"/>
          <w:sz w:val="24"/>
          <w:lang w:val="nl-NL"/>
        </w:rPr>
        <w:t>Onderwijzer</w:t>
      </w:r>
      <w:r w:rsidRPr="00822F8A">
        <w:rPr>
          <w:rFonts w:eastAsia="Times New Roman"/>
          <w:color w:val="000000"/>
          <w:sz w:val="24"/>
          <w:lang w:val="nl-NL"/>
        </w:rPr>
        <w:t xml:space="preserve"> verklaart, dat wij Hem daarom onze Heere noemen, </w:t>
      </w:r>
      <w:r w:rsidR="00A9702E">
        <w:rPr>
          <w:rFonts w:eastAsia="Times New Roman"/>
          <w:color w:val="000000"/>
          <w:sz w:val="24"/>
          <w:lang w:val="nl-NL"/>
        </w:rPr>
        <w:t>"</w:t>
      </w:r>
      <w:r w:rsidRPr="00822F8A">
        <w:rPr>
          <w:rFonts w:eastAsia="Times New Roman"/>
          <w:color w:val="000000"/>
          <w:sz w:val="24"/>
          <w:lang w:val="nl-NL"/>
        </w:rPr>
        <w:t>omdat Hij ons met lichaam en ziel van al onze zonden, niet met goud of zilver</w:t>
      </w:r>
      <w:r w:rsidR="00212CC9">
        <w:rPr>
          <w:rFonts w:eastAsia="Times New Roman"/>
          <w:color w:val="000000"/>
          <w:sz w:val="24"/>
          <w:lang w:val="nl-NL"/>
        </w:rPr>
        <w:t>, maar</w:t>
      </w:r>
      <w:r w:rsidRPr="00822F8A">
        <w:rPr>
          <w:rFonts w:eastAsia="Times New Roman"/>
          <w:color w:val="000000"/>
          <w:sz w:val="24"/>
          <w:lang w:val="nl-NL"/>
        </w:rPr>
        <w:t xml:space="preserve"> met Zijn dierbaar bloed gekocht en van alle geweld des duivels verlost heeft en ons alzo Zich tot een eigendom gemaakt heeft</w:t>
      </w:r>
      <w:r w:rsidR="00FA6DA0">
        <w:rPr>
          <w:rFonts w:eastAsia="Times New Roman"/>
          <w:color w:val="000000"/>
          <w:sz w:val="24"/>
          <w:lang w:val="nl-NL"/>
        </w:rPr>
        <w:t>.</w:t>
      </w:r>
      <w:r w:rsidR="00F82152">
        <w:rPr>
          <w:rFonts w:eastAsia="Times New Roman"/>
          <w:color w:val="000000"/>
          <w:sz w:val="24"/>
          <w:lang w:val="nl-NL"/>
        </w:rPr>
        <w:t>"</w:t>
      </w:r>
    </w:p>
    <w:p w14:paraId="3A436431" w14:textId="176ED856" w:rsidR="00C603C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benaming </w:t>
      </w:r>
      <w:r w:rsidR="00A9702E">
        <w:rPr>
          <w:rFonts w:eastAsia="Times New Roman"/>
          <w:color w:val="000000"/>
          <w:sz w:val="24"/>
          <w:lang w:val="nl-NL"/>
        </w:rPr>
        <w:t>"</w:t>
      </w:r>
      <w:r w:rsidRPr="00822F8A">
        <w:rPr>
          <w:rFonts w:eastAsia="Times New Roman"/>
          <w:color w:val="000000"/>
          <w:sz w:val="24"/>
          <w:lang w:val="nl-NL"/>
        </w:rPr>
        <w:t>Onze Heere" rust dus op de koping en verlossing door Christus, op de heerschappij, die op Zijn schouder is; Hij is de Adonai, de Heere.</w:t>
      </w:r>
      <w:r w:rsidR="00C603C5">
        <w:rPr>
          <w:rFonts w:eastAsia="Times New Roman"/>
          <w:color w:val="000000"/>
          <w:sz w:val="24"/>
          <w:lang w:val="nl-NL"/>
        </w:rPr>
        <w:t xml:space="preserve"> </w:t>
      </w:r>
      <w:r w:rsidRPr="00822F8A">
        <w:rPr>
          <w:rFonts w:eastAsia="Times New Roman"/>
          <w:color w:val="000000"/>
          <w:sz w:val="24"/>
          <w:lang w:val="nl-NL"/>
        </w:rPr>
        <w:t xml:space="preserve">Niet altijd beduidt de veelvuldig in de Schrift aan Christus toegekende naam Heere hetzelfde. Als Jeremia Hem noemt: </w:t>
      </w:r>
      <w:r w:rsidR="00A9702E">
        <w:rPr>
          <w:rFonts w:eastAsia="Times New Roman"/>
          <w:color w:val="000000"/>
          <w:sz w:val="24"/>
          <w:lang w:val="nl-NL"/>
        </w:rPr>
        <w:t>"</w:t>
      </w:r>
      <w:r w:rsidRPr="00822F8A">
        <w:rPr>
          <w:rFonts w:eastAsia="Times New Roman"/>
          <w:color w:val="000000"/>
          <w:sz w:val="24"/>
          <w:lang w:val="nl-NL"/>
        </w:rPr>
        <w:t>de Heere (Jehovah) onze gerechtigheid", dan spreekt de profeet van Hem als de waarachtige God. Jehovah is Gods allergrootste naam, die Hij aan geen ander geeft en</w:t>
      </w:r>
      <w:r w:rsidR="002B1EDB">
        <w:rPr>
          <w:rFonts w:eastAsia="Times New Roman"/>
          <w:color w:val="000000"/>
          <w:sz w:val="24"/>
          <w:lang w:val="nl-NL"/>
        </w:rPr>
        <w:t xml:space="preserve"> doordat </w:t>
      </w:r>
      <w:r w:rsidRPr="00822F8A">
        <w:rPr>
          <w:rFonts w:eastAsia="Times New Roman"/>
          <w:color w:val="000000"/>
          <w:sz w:val="24"/>
          <w:lang w:val="nl-NL"/>
        </w:rPr>
        <w:t xml:space="preserve">Christus waarachtig God is, draagt Hij de naam Jehovah, in de </w:t>
      </w:r>
      <w:r w:rsidR="0002754C">
        <w:rPr>
          <w:rFonts w:eastAsia="Times New Roman"/>
          <w:color w:val="000000"/>
          <w:sz w:val="24"/>
          <w:lang w:val="nl-NL"/>
        </w:rPr>
        <w:t>Bijbel</w:t>
      </w:r>
      <w:r w:rsidRPr="00822F8A">
        <w:rPr>
          <w:rFonts w:eastAsia="Times New Roman"/>
          <w:color w:val="000000"/>
          <w:sz w:val="24"/>
          <w:lang w:val="nl-NL"/>
        </w:rPr>
        <w:t xml:space="preserve"> vertaald door Heere. Van de naam Jehovah echter handelt Zondag 13 niet. </w:t>
      </w:r>
    </w:p>
    <w:p w14:paraId="159B25FD" w14:textId="1179278A" w:rsidR="00C603C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Naar de belijdenis spreekt de </w:t>
      </w:r>
      <w:r w:rsidR="00230047">
        <w:rPr>
          <w:rFonts w:eastAsia="Times New Roman"/>
          <w:color w:val="000000"/>
          <w:sz w:val="24"/>
          <w:lang w:val="nl-NL"/>
        </w:rPr>
        <w:t>Onderwijzer</w:t>
      </w:r>
      <w:r w:rsidRPr="00822F8A">
        <w:rPr>
          <w:rFonts w:eastAsia="Times New Roman"/>
          <w:color w:val="000000"/>
          <w:sz w:val="24"/>
          <w:lang w:val="nl-NL"/>
        </w:rPr>
        <w:t xml:space="preserve"> hier van Christus als de gezalfde Koning, Die Zijn volk verlost en eigent. Hij was, is en blijft God bovenal te prijzen in der eeuwigheid. Maar Hij, de Zone Gods, is van de Vader gezalfd, Hij is Middelaar geworden. En als Middelaar heeft Hij macht ontvangen van de Vader; alle macht in de hemel en op de aarde, zodat alle knie voor Hem zal gebogen worden en niets en niemand tegen Hem zal vermogen. Die macht nu dient ter </w:t>
      </w:r>
      <w:r w:rsidR="000173CE">
        <w:rPr>
          <w:rFonts w:eastAsia="Times New Roman"/>
          <w:color w:val="000000"/>
          <w:sz w:val="24"/>
          <w:lang w:val="nl-NL"/>
        </w:rPr>
        <w:t>neer</w:t>
      </w:r>
      <w:r w:rsidRPr="00822F8A">
        <w:rPr>
          <w:rFonts w:eastAsia="Times New Roman"/>
          <w:color w:val="000000"/>
          <w:sz w:val="24"/>
          <w:lang w:val="nl-NL"/>
        </w:rPr>
        <w:t>werping van al Zijn en Zijns volks vijanden en ten goede van de uitverkorenen. Doordat Hij de Heere, de almachtige Koning is, verlost Hij de gekochten met Zijn</w:t>
      </w:r>
      <w:r w:rsidR="00C603C5">
        <w:rPr>
          <w:rFonts w:eastAsia="Times New Roman"/>
          <w:color w:val="000000"/>
          <w:sz w:val="24"/>
          <w:lang w:val="nl-NL"/>
        </w:rPr>
        <w:t xml:space="preserve"> </w:t>
      </w:r>
      <w:r w:rsidRPr="00822F8A">
        <w:rPr>
          <w:rFonts w:eastAsia="Times New Roman"/>
          <w:color w:val="000000"/>
          <w:sz w:val="24"/>
          <w:lang w:val="nl-NL"/>
        </w:rPr>
        <w:t>bloed uit alle geweld des duivels. Dat bloed heeft Hij gestort; in dat bloed lag de volkomen voldoening, door de Vader geëist voor de zonde. Al wat daarb</w:t>
      </w:r>
      <w:r w:rsidR="00C603C5">
        <w:rPr>
          <w:rFonts w:eastAsia="Times New Roman"/>
          <w:color w:val="000000"/>
          <w:sz w:val="24"/>
          <w:lang w:val="nl-NL"/>
        </w:rPr>
        <w:t>uiten</w:t>
      </w:r>
      <w:r w:rsidRPr="00822F8A">
        <w:rPr>
          <w:rFonts w:eastAsia="Times New Roman"/>
          <w:color w:val="000000"/>
          <w:sz w:val="24"/>
          <w:lang w:val="nl-NL"/>
        </w:rPr>
        <w:t xml:space="preserve"> was, schoot te kort om vrij te kopen van de zonde. Goud noch zilver, in welke ontzaglijke hoeveelheden ook opgewogen, konden voldoen aan de eis </w:t>
      </w:r>
      <w:r w:rsidR="00B608E4">
        <w:rPr>
          <w:rFonts w:eastAsia="Times New Roman"/>
          <w:color w:val="000000"/>
          <w:sz w:val="24"/>
          <w:lang w:val="nl-NL"/>
        </w:rPr>
        <w:t>van de Vader</w:t>
      </w:r>
      <w:r w:rsidRPr="00822F8A">
        <w:rPr>
          <w:rFonts w:eastAsia="Times New Roman"/>
          <w:color w:val="000000"/>
          <w:sz w:val="24"/>
          <w:lang w:val="nl-NL"/>
        </w:rPr>
        <w:t xml:space="preserve">; hemel en aarde schoten te kort; bij engel noch mens was raad. </w:t>
      </w:r>
    </w:p>
    <w:p w14:paraId="757B7F8E" w14:textId="6E28283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Het bloed van het Lam Gods alleen kon kopen van de zonde. Gods recht moest voldaan, de zonde ontkracht, aan welks slavernij wij ons onderworpen hadden. En uit dat rechtvaardig oordeel kocht Christus de Zijnen met lichaam en ziel.</w:t>
      </w:r>
    </w:p>
    <w:p w14:paraId="354502C6" w14:textId="47A503EA" w:rsidR="00822F8A" w:rsidRPr="00822F8A"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822F8A">
        <w:rPr>
          <w:rFonts w:eastAsia="Times New Roman"/>
          <w:color w:val="000000"/>
          <w:sz w:val="24"/>
          <w:lang w:val="nl-NL"/>
        </w:rPr>
        <w:t>ook in het huis van de sterk gewapende ging Christus in, om zijn vaten hem te ontroven. De duivel komt geen betaling toe; hij heeft geen rechtvaardig bezit. Wij zijn het eigendom des duivels om der zonde wil; hij onderwierp de mens wederrechtelijk aan zich; hij nam de mens als een prooi. En nu komt de Heere, de Adona</w:t>
      </w:r>
      <w:r w:rsidR="00C603C5">
        <w:rPr>
          <w:rFonts w:eastAsia="Times New Roman"/>
          <w:color w:val="000000"/>
          <w:sz w:val="24"/>
          <w:lang w:val="nl-NL"/>
        </w:rPr>
        <w:t>ï</w:t>
      </w:r>
      <w:r w:rsidR="00822F8A" w:rsidRPr="00822F8A">
        <w:rPr>
          <w:rFonts w:eastAsia="Times New Roman"/>
          <w:color w:val="000000"/>
          <w:sz w:val="24"/>
          <w:lang w:val="nl-NL"/>
        </w:rPr>
        <w:t>, om Zijn bezitting. De Vader schonk ze Hem; Hij bracht er volkomen voldoening voor; nu ook eist Hij ze uit satans klauwen. Satan is de kop vermorzeld en in de opstanding Christi is de kerk Z</w:t>
      </w:r>
      <w:r w:rsidR="006373CD">
        <w:rPr>
          <w:rFonts w:eastAsia="Times New Roman"/>
          <w:color w:val="000000"/>
          <w:sz w:val="24"/>
          <w:lang w:val="nl-NL"/>
        </w:rPr>
        <w:t>ij</w:t>
      </w:r>
      <w:r w:rsidR="00822F8A" w:rsidRPr="00822F8A">
        <w:rPr>
          <w:rFonts w:eastAsia="Times New Roman"/>
          <w:color w:val="000000"/>
          <w:sz w:val="24"/>
          <w:lang w:val="nl-NL"/>
        </w:rPr>
        <w:t>n eigendom verklaard, dat H</w:t>
      </w:r>
      <w:r w:rsidR="006373CD">
        <w:rPr>
          <w:rFonts w:eastAsia="Times New Roman"/>
          <w:color w:val="000000"/>
          <w:sz w:val="24"/>
          <w:lang w:val="nl-NL"/>
        </w:rPr>
        <w:t>ij</w:t>
      </w:r>
      <w:r w:rsidR="00822F8A" w:rsidRPr="00822F8A">
        <w:rPr>
          <w:rFonts w:eastAsia="Times New Roman"/>
          <w:color w:val="000000"/>
          <w:sz w:val="24"/>
          <w:lang w:val="nl-NL"/>
        </w:rPr>
        <w:t xml:space="preserve"> meenam naar de</w:t>
      </w:r>
      <w:r w:rsidR="00C603C5">
        <w:rPr>
          <w:rFonts w:eastAsia="Times New Roman"/>
          <w:color w:val="000000"/>
          <w:sz w:val="24"/>
          <w:lang w:val="nl-NL"/>
        </w:rPr>
        <w:t xml:space="preserve"> </w:t>
      </w:r>
      <w:r w:rsidR="00822F8A" w:rsidRPr="00822F8A">
        <w:rPr>
          <w:rFonts w:eastAsia="Times New Roman"/>
          <w:color w:val="000000"/>
          <w:sz w:val="24"/>
          <w:lang w:val="nl-NL"/>
        </w:rPr>
        <w:t xml:space="preserve">hemel en zette aan des Vaders rechterhand. </w:t>
      </w:r>
      <w:r w:rsidR="00A9702E">
        <w:rPr>
          <w:rFonts w:eastAsia="Times New Roman"/>
          <w:color w:val="000000"/>
          <w:sz w:val="24"/>
          <w:lang w:val="nl-NL"/>
        </w:rPr>
        <w:t>"</w:t>
      </w:r>
      <w:r w:rsidR="00822F8A" w:rsidRPr="00822F8A">
        <w:rPr>
          <w:rFonts w:eastAsia="Times New Roman"/>
          <w:color w:val="000000"/>
          <w:sz w:val="24"/>
          <w:lang w:val="nl-NL"/>
        </w:rPr>
        <w:t>Tot Zijn eigendom ge</w:t>
      </w:r>
      <w:r w:rsidR="00822F8A" w:rsidRPr="00822F8A">
        <w:rPr>
          <w:rFonts w:eastAsia="Times New Roman"/>
          <w:color w:val="000000"/>
          <w:sz w:val="24"/>
          <w:lang w:val="nl-NL"/>
        </w:rPr>
        <w:softHyphen/>
        <w:t xml:space="preserve">maakt", dat is het overwinningslied der door Christus verloste kerk. Geen gevaar, hoe groot ook, kan haar schaden; geen vijand, hoe listig ook, haar ondergang bewerken; zij is het eeuwig eigendom van Christus, en de </w:t>
      </w:r>
      <w:r w:rsidR="00A9702E">
        <w:rPr>
          <w:rFonts w:eastAsia="Times New Roman"/>
          <w:color w:val="000000"/>
          <w:sz w:val="24"/>
          <w:lang w:val="nl-NL"/>
        </w:rPr>
        <w:t>"</w:t>
      </w:r>
      <w:r w:rsidR="00822F8A" w:rsidRPr="00822F8A">
        <w:rPr>
          <w:rFonts w:eastAsia="Times New Roman"/>
          <w:color w:val="000000"/>
          <w:sz w:val="24"/>
          <w:lang w:val="nl-NL"/>
        </w:rPr>
        <w:t>poorten der hel zullen Zijn gemeente niet overweldigen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r w:rsidR="002D008A">
        <w:rPr>
          <w:rFonts w:eastAsia="Times New Roman"/>
          <w:color w:val="000000"/>
          <w:sz w:val="24"/>
          <w:lang w:val="nl-NL"/>
        </w:rPr>
        <w:t>O,</w:t>
      </w:r>
      <w:r w:rsidR="00822F8A" w:rsidRPr="00822F8A">
        <w:rPr>
          <w:rFonts w:eastAsia="Times New Roman"/>
          <w:color w:val="000000"/>
          <w:sz w:val="24"/>
          <w:lang w:val="nl-NL"/>
        </w:rPr>
        <w:t xml:space="preserve"> hadden wij toch eens woorden om te zeggen welk een troost en sterkte daarin ligt, dat Christus </w:t>
      </w:r>
      <w:r w:rsidR="00A9702E">
        <w:rPr>
          <w:rFonts w:eastAsia="Times New Roman"/>
          <w:color w:val="000000"/>
          <w:sz w:val="24"/>
          <w:lang w:val="nl-NL"/>
        </w:rPr>
        <w:t>"</w:t>
      </w:r>
      <w:r w:rsidR="00822F8A" w:rsidRPr="00822F8A">
        <w:rPr>
          <w:rFonts w:eastAsia="Times New Roman"/>
          <w:color w:val="000000"/>
          <w:sz w:val="24"/>
          <w:lang w:val="nl-NL"/>
        </w:rPr>
        <w:t>onze Heere" is; in aller eeuwen eeuwigheid zal de ontel</w:t>
      </w:r>
      <w:r w:rsidR="00822F8A" w:rsidRPr="00822F8A">
        <w:rPr>
          <w:rFonts w:eastAsia="Times New Roman"/>
          <w:color w:val="000000"/>
          <w:sz w:val="24"/>
          <w:lang w:val="nl-NL"/>
        </w:rPr>
        <w:softHyphen/>
        <w:t xml:space="preserve">bare schare der met Zijn bloed gekochten Hem als </w:t>
      </w:r>
      <w:r w:rsidR="00A9702E">
        <w:rPr>
          <w:rFonts w:eastAsia="Times New Roman"/>
          <w:color w:val="000000"/>
          <w:sz w:val="24"/>
          <w:lang w:val="nl-NL"/>
        </w:rPr>
        <w:t>"</w:t>
      </w:r>
      <w:r w:rsidR="00822F8A" w:rsidRPr="00822F8A">
        <w:rPr>
          <w:rFonts w:eastAsia="Times New Roman"/>
          <w:color w:val="000000"/>
          <w:sz w:val="24"/>
          <w:lang w:val="nl-NL"/>
        </w:rPr>
        <w:t>Heere" eren en zingen het loflied van Hem, Die op de troon zit en van het Lam.</w:t>
      </w:r>
    </w:p>
    <w:p w14:paraId="3388368E" w14:textId="3B61B84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die daartoe zullen ingaan, hebben Hem hier leren kennen en zich voor Hem door genade mogen buigen. Dat doen, dat kunnen, dat willen wij van nature niet. De natuurlijke mens is zichzelf heer en meester en herhaalt van ogenblik tot ogenblik: </w:t>
      </w:r>
      <w:r w:rsidR="00A9702E">
        <w:rPr>
          <w:rFonts w:eastAsia="Times New Roman"/>
          <w:color w:val="000000"/>
          <w:sz w:val="24"/>
          <w:lang w:val="nl-NL"/>
        </w:rPr>
        <w:t>"</w:t>
      </w:r>
      <w:r w:rsidRPr="00822F8A">
        <w:rPr>
          <w:rFonts w:eastAsia="Times New Roman"/>
          <w:color w:val="000000"/>
          <w:sz w:val="24"/>
          <w:lang w:val="nl-NL"/>
        </w:rPr>
        <w:t>Ik wil als God zijn"; onafhankelijk, buigend onder niemand. En gewis, ook die mens zal de knie gebogen worden</w:t>
      </w:r>
      <w:r w:rsidR="00AA6D10">
        <w:rPr>
          <w:rFonts w:eastAsia="Times New Roman"/>
          <w:color w:val="000000"/>
          <w:sz w:val="24"/>
          <w:lang w:val="nl-NL"/>
        </w:rPr>
        <w:t>. Maar</w:t>
      </w:r>
      <w:r w:rsidRPr="00822F8A">
        <w:rPr>
          <w:rFonts w:eastAsia="Times New Roman"/>
          <w:color w:val="000000"/>
          <w:sz w:val="24"/>
          <w:lang w:val="nl-NL"/>
        </w:rPr>
        <w:t xml:space="preserve"> het buigen door de overwinnende kracht van Christus, gelijk ook de duivelen door Hem </w:t>
      </w:r>
      <w:r w:rsidR="000173CE">
        <w:rPr>
          <w:rFonts w:eastAsia="Times New Roman"/>
          <w:color w:val="000000"/>
          <w:sz w:val="24"/>
          <w:lang w:val="nl-NL"/>
        </w:rPr>
        <w:t>neer</w:t>
      </w:r>
      <w:r w:rsidRPr="00822F8A">
        <w:rPr>
          <w:rFonts w:eastAsia="Times New Roman"/>
          <w:color w:val="000000"/>
          <w:sz w:val="24"/>
          <w:lang w:val="nl-NL"/>
        </w:rPr>
        <w:t>geworpen worden, zal zo vreselijk zijn! Zij zullen de tanden knersen en God vloeken dag en nacht, in alle eeuwigheid.</w:t>
      </w:r>
    </w:p>
    <w:p w14:paraId="54092EFF" w14:textId="4AC9784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Wel gaat satan om als een briesende leeuw, zoekende wie hij zal mogen verslinden; en als een engel des lichts, om, ware het mogelijk, de uitver</w:t>
      </w:r>
      <w:r w:rsidRPr="00822F8A">
        <w:rPr>
          <w:rFonts w:eastAsia="Times New Roman"/>
          <w:color w:val="000000"/>
          <w:sz w:val="24"/>
          <w:lang w:val="nl-NL"/>
        </w:rPr>
        <w:softHyphen/>
        <w:t>korenen te verleiden</w:t>
      </w:r>
      <w:r w:rsidR="00212CC9">
        <w:rPr>
          <w:rFonts w:eastAsia="Times New Roman"/>
          <w:color w:val="000000"/>
          <w:sz w:val="24"/>
          <w:lang w:val="nl-NL"/>
        </w:rPr>
        <w:t>, maar</w:t>
      </w:r>
      <w:r w:rsidRPr="00822F8A">
        <w:rPr>
          <w:rFonts w:eastAsia="Times New Roman"/>
          <w:color w:val="000000"/>
          <w:sz w:val="24"/>
          <w:lang w:val="nl-NL"/>
        </w:rPr>
        <w:t xml:space="preserve"> de Heere zal de Zijnen behoeden. Al had satan Petrus begeerd te ziften als de tarwe, de Heere had voor hem ge</w:t>
      </w:r>
      <w:r w:rsidRPr="00822F8A">
        <w:rPr>
          <w:rFonts w:eastAsia="Times New Roman"/>
          <w:color w:val="000000"/>
          <w:sz w:val="24"/>
          <w:lang w:val="nl-NL"/>
        </w:rPr>
        <w:softHyphen/>
        <w:t>beden, dat zijn geloof niet ophield. Tegen de vuistslagen van de engel des satans, van welks verlossing Paulus tot driemaal toe gebeden had, was de genade des Heeren genoeg. Nog kunnen Gods kinderen onder vreselijke aanvechtingen des duivels zó zeer ontroerd en met zó veel vreze bevangen worden, dat hun geen rust gelaten wordt om hun knieën voor God te buigen. Maar de Heere zal hen verlossen en het zal blijken, dat zij slechts met een overwonnen vijand te kampen hebben</w:t>
      </w:r>
      <w:r w:rsidR="000A19AC">
        <w:rPr>
          <w:rFonts w:eastAsia="Times New Roman"/>
          <w:color w:val="000000"/>
          <w:sz w:val="24"/>
          <w:lang w:val="nl-NL"/>
        </w:rPr>
        <w:t>. Z</w:t>
      </w:r>
      <w:r w:rsidRPr="00822F8A">
        <w:rPr>
          <w:rFonts w:eastAsia="Times New Roman"/>
          <w:color w:val="000000"/>
          <w:sz w:val="24"/>
          <w:lang w:val="nl-NL"/>
        </w:rPr>
        <w:t>ij zijn des Heeren eigen</w:t>
      </w:r>
      <w:r w:rsidRPr="00822F8A">
        <w:rPr>
          <w:rFonts w:eastAsia="Times New Roman"/>
          <w:color w:val="000000"/>
          <w:sz w:val="24"/>
          <w:lang w:val="nl-NL"/>
        </w:rPr>
        <w:softHyphen/>
        <w:t>dom en dat volk mag wel zingen, gelijk wij het nu doen, uit</w:t>
      </w:r>
      <w:r w:rsidR="008326A4">
        <w:rPr>
          <w:rFonts w:eastAsia="Times New Roman"/>
          <w:color w:val="000000"/>
          <w:sz w:val="24"/>
          <w:lang w:val="nl-NL"/>
        </w:rPr>
        <w:t xml:space="preserve"> Psalm </w:t>
      </w:r>
      <w:r w:rsidRPr="00822F8A">
        <w:rPr>
          <w:rFonts w:eastAsia="Times New Roman"/>
          <w:color w:val="000000"/>
          <w:sz w:val="24"/>
          <w:lang w:val="nl-NL"/>
        </w:rPr>
        <w:t>118</w:t>
      </w:r>
      <w:r w:rsidR="005B07DF">
        <w:rPr>
          <w:rFonts w:eastAsia="Times New Roman"/>
          <w:color w:val="000000"/>
          <w:sz w:val="24"/>
          <w:lang w:val="nl-NL"/>
        </w:rPr>
        <w:t>:</w:t>
      </w:r>
      <w:r w:rsidRPr="00822F8A">
        <w:rPr>
          <w:rFonts w:eastAsia="Times New Roman"/>
          <w:color w:val="000000"/>
          <w:sz w:val="24"/>
          <w:lang w:val="nl-NL"/>
        </w:rPr>
        <w:t xml:space="preserve"> 8:</w:t>
      </w:r>
    </w:p>
    <w:p w14:paraId="75D236FE" w14:textId="77777777" w:rsidR="00C603C5" w:rsidRDefault="00C603C5" w:rsidP="00407E52">
      <w:pPr>
        <w:jc w:val="both"/>
        <w:textAlignment w:val="baseline"/>
        <w:rPr>
          <w:rFonts w:eastAsia="Times New Roman"/>
          <w:color w:val="000000"/>
          <w:sz w:val="24"/>
          <w:lang w:val="nl-NL"/>
        </w:rPr>
      </w:pPr>
    </w:p>
    <w:p w14:paraId="0DC2BDD5" w14:textId="77777777" w:rsidR="00C603C5" w:rsidRPr="00C603C5" w:rsidRDefault="00822F8A" w:rsidP="00C603C5">
      <w:pPr>
        <w:ind w:left="708"/>
        <w:jc w:val="both"/>
        <w:textAlignment w:val="baseline"/>
        <w:rPr>
          <w:rFonts w:eastAsia="Times New Roman"/>
          <w:i/>
          <w:iCs/>
          <w:color w:val="000000"/>
          <w:sz w:val="24"/>
          <w:lang w:val="nl-NL"/>
        </w:rPr>
      </w:pPr>
      <w:r w:rsidRPr="00C603C5">
        <w:rPr>
          <w:rFonts w:eastAsia="Times New Roman"/>
          <w:i/>
          <w:iCs/>
          <w:color w:val="000000"/>
          <w:sz w:val="24"/>
          <w:lang w:val="nl-NL"/>
        </w:rPr>
        <w:t xml:space="preserve">Gods rechterhand is hoog verheven; </w:t>
      </w:r>
    </w:p>
    <w:p w14:paraId="330C6E4A" w14:textId="77777777" w:rsidR="00C603C5" w:rsidRPr="00C603C5" w:rsidRDefault="00822F8A" w:rsidP="00C603C5">
      <w:pPr>
        <w:ind w:left="708"/>
        <w:jc w:val="both"/>
        <w:textAlignment w:val="baseline"/>
        <w:rPr>
          <w:rFonts w:eastAsia="Times New Roman"/>
          <w:i/>
          <w:iCs/>
          <w:color w:val="000000"/>
          <w:sz w:val="24"/>
          <w:lang w:val="nl-NL"/>
        </w:rPr>
      </w:pPr>
      <w:r w:rsidRPr="00C603C5">
        <w:rPr>
          <w:rFonts w:eastAsia="Times New Roman"/>
          <w:i/>
          <w:iCs/>
          <w:color w:val="000000"/>
          <w:sz w:val="24"/>
          <w:lang w:val="nl-NL"/>
        </w:rPr>
        <w:t xml:space="preserve">Des Heeren sterke rechterhand </w:t>
      </w:r>
    </w:p>
    <w:p w14:paraId="515133F7" w14:textId="77777777" w:rsidR="00C603C5" w:rsidRPr="00C603C5" w:rsidRDefault="00822F8A" w:rsidP="00C603C5">
      <w:pPr>
        <w:ind w:left="708"/>
        <w:jc w:val="both"/>
        <w:textAlignment w:val="baseline"/>
        <w:rPr>
          <w:rFonts w:eastAsia="Times New Roman"/>
          <w:i/>
          <w:iCs/>
          <w:color w:val="000000"/>
          <w:sz w:val="24"/>
          <w:lang w:val="nl-NL"/>
        </w:rPr>
      </w:pPr>
      <w:r w:rsidRPr="00C603C5">
        <w:rPr>
          <w:rFonts w:eastAsia="Times New Roman"/>
          <w:i/>
          <w:iCs/>
          <w:color w:val="000000"/>
          <w:sz w:val="24"/>
          <w:lang w:val="nl-NL"/>
        </w:rPr>
        <w:t xml:space="preserve">Doet door haar daán de wereld beven, </w:t>
      </w:r>
    </w:p>
    <w:p w14:paraId="7F5CD981" w14:textId="7EEFD1D1" w:rsidR="00822F8A" w:rsidRPr="00C603C5" w:rsidRDefault="00822F8A" w:rsidP="00C603C5">
      <w:pPr>
        <w:ind w:left="708"/>
        <w:jc w:val="both"/>
        <w:textAlignment w:val="baseline"/>
        <w:rPr>
          <w:rFonts w:eastAsia="Times New Roman"/>
          <w:i/>
          <w:iCs/>
          <w:color w:val="000000"/>
          <w:sz w:val="24"/>
          <w:lang w:val="nl-NL"/>
        </w:rPr>
      </w:pPr>
      <w:r w:rsidRPr="00C603C5">
        <w:rPr>
          <w:rFonts w:eastAsia="Times New Roman"/>
          <w:i/>
          <w:iCs/>
          <w:color w:val="000000"/>
          <w:sz w:val="24"/>
          <w:lang w:val="nl-NL"/>
        </w:rPr>
        <w:t>Houdt door haar kracht Gods volk in stand.</w:t>
      </w:r>
    </w:p>
    <w:p w14:paraId="39E398D1" w14:textId="77777777" w:rsidR="00C603C5" w:rsidRPr="00C603C5" w:rsidRDefault="00822F8A" w:rsidP="00C603C5">
      <w:pPr>
        <w:ind w:left="708"/>
        <w:jc w:val="both"/>
        <w:textAlignment w:val="baseline"/>
        <w:rPr>
          <w:rFonts w:eastAsia="Times New Roman"/>
          <w:i/>
          <w:iCs/>
          <w:color w:val="000000"/>
          <w:sz w:val="24"/>
          <w:lang w:val="nl-NL"/>
        </w:rPr>
      </w:pPr>
      <w:r w:rsidRPr="00C603C5">
        <w:rPr>
          <w:rFonts w:eastAsia="Times New Roman"/>
          <w:i/>
          <w:iCs/>
          <w:color w:val="000000"/>
          <w:sz w:val="24"/>
          <w:lang w:val="nl-NL"/>
        </w:rPr>
        <w:t>Ik zal door 's vijands zwaard niet sterven</w:t>
      </w:r>
      <w:r w:rsidR="00212CC9" w:rsidRPr="00C603C5">
        <w:rPr>
          <w:rFonts w:eastAsia="Times New Roman"/>
          <w:i/>
          <w:iCs/>
          <w:color w:val="000000"/>
          <w:sz w:val="24"/>
          <w:lang w:val="nl-NL"/>
        </w:rPr>
        <w:t xml:space="preserve">, </w:t>
      </w:r>
    </w:p>
    <w:p w14:paraId="6BAA6610" w14:textId="77777777" w:rsidR="00C603C5" w:rsidRPr="00C603C5" w:rsidRDefault="00212CC9" w:rsidP="00C603C5">
      <w:pPr>
        <w:ind w:left="708"/>
        <w:jc w:val="both"/>
        <w:textAlignment w:val="baseline"/>
        <w:rPr>
          <w:rFonts w:eastAsia="Times New Roman"/>
          <w:i/>
          <w:iCs/>
          <w:color w:val="000000"/>
          <w:sz w:val="24"/>
          <w:lang w:val="nl-NL"/>
        </w:rPr>
      </w:pPr>
      <w:r w:rsidRPr="00C603C5">
        <w:rPr>
          <w:rFonts w:eastAsia="Times New Roman"/>
          <w:i/>
          <w:iCs/>
          <w:color w:val="000000"/>
          <w:sz w:val="24"/>
          <w:lang w:val="nl-NL"/>
        </w:rPr>
        <w:t>maar</w:t>
      </w:r>
      <w:r w:rsidR="00822F8A" w:rsidRPr="00C603C5">
        <w:rPr>
          <w:rFonts w:eastAsia="Times New Roman"/>
          <w:i/>
          <w:iCs/>
          <w:color w:val="000000"/>
          <w:sz w:val="24"/>
          <w:lang w:val="nl-NL"/>
        </w:rPr>
        <w:t xml:space="preserve"> leven en des Heeren daán, </w:t>
      </w:r>
    </w:p>
    <w:p w14:paraId="25EAB158" w14:textId="77777777" w:rsidR="00C603C5" w:rsidRPr="00C603C5" w:rsidRDefault="00822F8A" w:rsidP="00C603C5">
      <w:pPr>
        <w:ind w:left="708"/>
        <w:jc w:val="both"/>
        <w:textAlignment w:val="baseline"/>
        <w:rPr>
          <w:rFonts w:eastAsia="Times New Roman"/>
          <w:i/>
          <w:iCs/>
          <w:color w:val="000000"/>
          <w:sz w:val="24"/>
          <w:lang w:val="nl-NL"/>
        </w:rPr>
      </w:pPr>
      <w:r w:rsidRPr="00C603C5">
        <w:rPr>
          <w:rFonts w:eastAsia="Times New Roman"/>
          <w:i/>
          <w:iCs/>
          <w:color w:val="000000"/>
          <w:sz w:val="24"/>
          <w:lang w:val="nl-NL"/>
        </w:rPr>
        <w:t xml:space="preserve">Waardoor wij zoveel heil verwerven, </w:t>
      </w:r>
    </w:p>
    <w:p w14:paraId="28112725" w14:textId="031A603D" w:rsidR="00822F8A" w:rsidRPr="00C603C5" w:rsidRDefault="00822F8A" w:rsidP="00C603C5">
      <w:pPr>
        <w:ind w:left="708"/>
        <w:jc w:val="both"/>
        <w:textAlignment w:val="baseline"/>
        <w:rPr>
          <w:rFonts w:eastAsia="Times New Roman"/>
          <w:i/>
          <w:iCs/>
          <w:color w:val="000000"/>
          <w:sz w:val="24"/>
          <w:lang w:val="nl-NL"/>
        </w:rPr>
      </w:pPr>
      <w:r w:rsidRPr="00C603C5">
        <w:rPr>
          <w:rFonts w:eastAsia="Times New Roman"/>
          <w:i/>
          <w:iCs/>
          <w:color w:val="000000"/>
          <w:sz w:val="24"/>
          <w:lang w:val="nl-NL"/>
        </w:rPr>
        <w:t>Elk tot Zijn eer doen gadeslaan.</w:t>
      </w:r>
    </w:p>
    <w:p w14:paraId="67346B0A" w14:textId="77777777" w:rsidR="00C603C5" w:rsidRDefault="00C603C5" w:rsidP="00407E52">
      <w:pPr>
        <w:jc w:val="both"/>
        <w:textAlignment w:val="baseline"/>
        <w:rPr>
          <w:rFonts w:eastAsia="Times New Roman"/>
          <w:color w:val="000000"/>
          <w:sz w:val="24"/>
          <w:lang w:val="nl-NL"/>
        </w:rPr>
      </w:pPr>
    </w:p>
    <w:p w14:paraId="706641D7" w14:textId="5BF534FD"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Zou nu het grote voorrecht van Gods kinderen u niet tot jaloersheid ver</w:t>
      </w:r>
      <w:r w:rsidRPr="00822F8A">
        <w:rPr>
          <w:rFonts w:eastAsia="Times New Roman"/>
          <w:color w:val="000000"/>
          <w:sz w:val="24"/>
          <w:lang w:val="nl-NL"/>
        </w:rPr>
        <w:softHyphen/>
        <w:t>wekken? Zij zijn van nature ons allen gelijk; kinderen des toorns van</w:t>
      </w:r>
      <w:r w:rsidRPr="00822F8A">
        <w:rPr>
          <w:rFonts w:eastAsia="Times New Roman"/>
          <w:color w:val="000000"/>
          <w:sz w:val="24"/>
          <w:lang w:val="nl-NL"/>
        </w:rPr>
        <w:softHyphen/>
        <w:t>wege hun diepe val in Adam; ook zij hebben hun weg voor de Heere ver</w:t>
      </w:r>
      <w:r w:rsidRPr="00822F8A">
        <w:rPr>
          <w:rFonts w:eastAsia="Times New Roman"/>
          <w:color w:val="000000"/>
          <w:sz w:val="24"/>
          <w:lang w:val="nl-NL"/>
        </w:rPr>
        <w:softHyphen/>
        <w:t>dorven. Maar uit genade zijn zij zalig geworden en hebben zij de aan</w:t>
      </w:r>
      <w:r w:rsidRPr="00822F8A">
        <w:rPr>
          <w:rFonts w:eastAsia="Times New Roman"/>
          <w:color w:val="000000"/>
          <w:sz w:val="24"/>
          <w:lang w:val="nl-NL"/>
        </w:rPr>
        <w:softHyphen/>
        <w:t xml:space="preserve">neming tot kinderen Gods om Christus' wil verkregen. Hij heeft de wet van haar vloek </w:t>
      </w:r>
      <w:r w:rsidRPr="00822F8A">
        <w:rPr>
          <w:rFonts w:eastAsia="Times New Roman"/>
          <w:color w:val="000000"/>
          <w:sz w:val="24"/>
          <w:lang w:val="nl-NL"/>
        </w:rPr>
        <w:lastRenderedPageBreak/>
        <w:t>ontwapend voor gans verloren zondaren; Hij heeft satans kop om hunnentwil vertreden en Hij staat onder u om door Zijn Woord zondaren te nodigen tot de zaligheid, hetzij jong of oud, vroom of godde</w:t>
      </w:r>
      <w:r w:rsidRPr="00822F8A">
        <w:rPr>
          <w:rFonts w:eastAsia="Times New Roman"/>
          <w:color w:val="000000"/>
          <w:sz w:val="24"/>
          <w:lang w:val="nl-NL"/>
        </w:rPr>
        <w:softHyphen/>
        <w:t xml:space="preserve">loos; ieder die het Woord des Evangelies hoort, wordt Christus voorgesteld als de enige en volkomen Zaligmaker. Met geen </w:t>
      </w:r>
      <w:r w:rsidR="00225BD3">
        <w:rPr>
          <w:rFonts w:eastAsia="Times New Roman"/>
          <w:color w:val="000000"/>
          <w:sz w:val="24"/>
          <w:lang w:val="nl-NL"/>
        </w:rPr>
        <w:t>Rooms</w:t>
      </w:r>
      <w:r w:rsidRPr="00822F8A">
        <w:rPr>
          <w:rFonts w:eastAsia="Times New Roman"/>
          <w:color w:val="000000"/>
          <w:sz w:val="24"/>
          <w:lang w:val="nl-NL"/>
        </w:rPr>
        <w:t xml:space="preserve">e of Pelagiaanse dwaalleer wordt gij heengezonden </w:t>
      </w:r>
      <w:r w:rsidR="00613FC1">
        <w:rPr>
          <w:rFonts w:eastAsia="Times New Roman"/>
          <w:color w:val="000000"/>
          <w:sz w:val="24"/>
          <w:lang w:val="nl-NL"/>
        </w:rPr>
        <w:t>naar het verderf</w:t>
      </w:r>
      <w:r w:rsidR="002E49F6">
        <w:rPr>
          <w:rFonts w:eastAsia="Times New Roman"/>
          <w:color w:val="000000"/>
          <w:sz w:val="24"/>
          <w:lang w:val="nl-NL"/>
        </w:rPr>
        <w:t>. U</w:t>
      </w:r>
      <w:r w:rsidRPr="00822F8A">
        <w:rPr>
          <w:rFonts w:eastAsia="Times New Roman"/>
          <w:color w:val="000000"/>
          <w:sz w:val="24"/>
          <w:lang w:val="nl-NL"/>
        </w:rPr>
        <w:t>w consciëntie moet het toestemmen, dat de Middelaar Gods Zoon is en dat Hij de aanneming tot</w:t>
      </w:r>
      <w:r w:rsidR="00C603C5">
        <w:rPr>
          <w:rFonts w:eastAsia="Times New Roman"/>
          <w:color w:val="000000"/>
          <w:sz w:val="24"/>
          <w:lang w:val="nl-NL"/>
        </w:rPr>
        <w:t xml:space="preserve"> </w:t>
      </w:r>
      <w:r w:rsidRPr="00822F8A">
        <w:rPr>
          <w:rFonts w:eastAsia="Times New Roman"/>
          <w:color w:val="000000"/>
          <w:sz w:val="24"/>
          <w:lang w:val="nl-NL"/>
        </w:rPr>
        <w:t xml:space="preserve">kinderen voor Zijn volk verworven heeft en hun tot een Heere geworden is. </w:t>
      </w:r>
    </w:p>
    <w:p w14:paraId="2A3710B2" w14:textId="636A7273"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Betuig nu eens voor het aangezicht van Hem, Die harten kent en nieren proeft, wat de p</w:t>
      </w:r>
      <w:r w:rsidR="00C603C5">
        <w:rPr>
          <w:rFonts w:eastAsia="Times New Roman"/>
          <w:color w:val="000000"/>
          <w:sz w:val="24"/>
          <w:lang w:val="nl-NL"/>
        </w:rPr>
        <w:t>r</w:t>
      </w:r>
      <w:r w:rsidRPr="00822F8A">
        <w:rPr>
          <w:rFonts w:eastAsia="Times New Roman"/>
          <w:color w:val="000000"/>
          <w:sz w:val="24"/>
          <w:lang w:val="nl-NL"/>
        </w:rPr>
        <w:t xml:space="preserve">ediking in u nalaat; waarover gaan uw gedachten? waarheen zijn de uitgangen uwer ziel? Brengt de lieflijke nodiging van het Evangelie u ooit in 't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e? Buigt gij uw knieën eer gij ter kerke gaat, vragend of de Heere Zijn Woord u ter zaligheid dienstbaar maken wil? </w:t>
      </w:r>
      <w:r w:rsidR="006B2CB5">
        <w:rPr>
          <w:rFonts w:eastAsia="Times New Roman"/>
          <w:color w:val="000000"/>
          <w:sz w:val="24"/>
          <w:lang w:val="nl-NL"/>
        </w:rPr>
        <w:t>Hoeveel</w:t>
      </w:r>
      <w:r w:rsidRPr="00822F8A">
        <w:rPr>
          <w:rFonts w:eastAsia="Times New Roman"/>
          <w:color w:val="000000"/>
          <w:sz w:val="24"/>
          <w:lang w:val="nl-NL"/>
        </w:rPr>
        <w:t xml:space="preserve"> lenen nauwelijks het oor aan de </w:t>
      </w:r>
      <w:r w:rsidR="00841B0E" w:rsidRPr="00822F8A">
        <w:rPr>
          <w:rFonts w:eastAsia="Times New Roman"/>
          <w:color w:val="000000"/>
          <w:sz w:val="24"/>
          <w:lang w:val="nl-NL"/>
        </w:rPr>
        <w:t>predicatie</w:t>
      </w:r>
      <w:r w:rsidRPr="00822F8A">
        <w:rPr>
          <w:rFonts w:eastAsia="Times New Roman"/>
          <w:color w:val="000000"/>
          <w:sz w:val="24"/>
          <w:lang w:val="nl-NL"/>
        </w:rPr>
        <w:t xml:space="preserve"> en als zij de kerk uitgaan gaan hun gesprekken over alles, behalve over het Woord, dat hun verkondigd is. Werp nu niet tegen, dat God de Heilige Geest alleen maar het` Woord ter zaligheid dienstbaar maken kan, want hoewel dit vol</w:t>
      </w:r>
      <w:r w:rsidRPr="00822F8A">
        <w:rPr>
          <w:rFonts w:eastAsia="Times New Roman"/>
          <w:color w:val="000000"/>
          <w:sz w:val="24"/>
          <w:lang w:val="nl-NL"/>
        </w:rPr>
        <w:softHyphen/>
        <w:t xml:space="preserve">komen waar is en al ons denken en bidden en overleggen ons geen stap nader tot de hemel brengen, zullen wij toch eenmaal rekenschap geven van het Woord, dat ons is verkondigd. Wat zult </w:t>
      </w:r>
      <w:r w:rsidR="00841B0E">
        <w:rPr>
          <w:rFonts w:eastAsia="Times New Roman"/>
          <w:color w:val="000000"/>
          <w:sz w:val="24"/>
          <w:lang w:val="nl-NL"/>
        </w:rPr>
        <w:t>u</w:t>
      </w:r>
      <w:r w:rsidRPr="00822F8A">
        <w:rPr>
          <w:rFonts w:eastAsia="Times New Roman"/>
          <w:color w:val="000000"/>
          <w:sz w:val="24"/>
          <w:lang w:val="nl-NL"/>
        </w:rPr>
        <w:t xml:space="preserve"> dan voor Gods rechterstoel kunnen aanvoeren tot uw verontschuldiging? Gij waart in de mogelijkheid van zalig te worden; in de welaangename tijd; in de dag der zaligheid. Spring nog maar wat vrolijk door de wereld heen; sla uw consciëntie maar op de mond; bekommer u dag bij dag tot in de nachten over alle dingen, die de tijd betreffen</w:t>
      </w:r>
      <w:r w:rsidR="00212CC9">
        <w:rPr>
          <w:rFonts w:eastAsia="Times New Roman"/>
          <w:color w:val="000000"/>
          <w:sz w:val="24"/>
          <w:lang w:val="nl-NL"/>
        </w:rPr>
        <w:t>, maar</w:t>
      </w:r>
      <w:r w:rsidRPr="00822F8A">
        <w:rPr>
          <w:rFonts w:eastAsia="Times New Roman"/>
          <w:color w:val="000000"/>
          <w:sz w:val="24"/>
          <w:lang w:val="nl-NL"/>
        </w:rPr>
        <w:t xml:space="preserve"> weet dat God u straks oor</w:t>
      </w:r>
      <w:r w:rsidRPr="00822F8A">
        <w:rPr>
          <w:rFonts w:eastAsia="Times New Roman"/>
          <w:color w:val="000000"/>
          <w:sz w:val="24"/>
          <w:lang w:val="nl-NL"/>
        </w:rPr>
        <w:softHyphen/>
        <w:t>delen zal en het verwijt in uw aangezicht zal vliegen in alle eeuwigheid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Ik heb niet gewild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05A7C56" w14:textId="77777777" w:rsidR="00841B0E" w:rsidRDefault="00EF0DFF" w:rsidP="00407E52">
      <w:pPr>
        <w:jc w:val="both"/>
        <w:textAlignment w:val="baseline"/>
        <w:rPr>
          <w:rFonts w:eastAsia="Times New Roman"/>
          <w:color w:val="000000"/>
          <w:sz w:val="24"/>
          <w:lang w:val="nl-NL"/>
        </w:rPr>
      </w:pPr>
      <w:r>
        <w:rPr>
          <w:rFonts w:eastAsia="Times New Roman"/>
          <w:color w:val="000000"/>
          <w:sz w:val="24"/>
          <w:lang w:val="nl-NL"/>
        </w:rPr>
        <w:t xml:space="preserve">De Zoon van God </w:t>
      </w:r>
      <w:r w:rsidR="00822F8A" w:rsidRPr="00822F8A">
        <w:rPr>
          <w:rFonts w:eastAsia="Times New Roman"/>
          <w:color w:val="000000"/>
          <w:sz w:val="24"/>
          <w:lang w:val="nl-NL"/>
        </w:rPr>
        <w:t xml:space="preserve">heeft het grote heil verworven voor Adams zonen en dochteren; voor vloek- en doemelingen. </w:t>
      </w:r>
      <w:r w:rsidR="002D008A">
        <w:rPr>
          <w:rFonts w:eastAsia="Times New Roman"/>
          <w:color w:val="000000"/>
          <w:sz w:val="24"/>
          <w:lang w:val="nl-NL"/>
        </w:rPr>
        <w:t>O,</w:t>
      </w:r>
      <w:r w:rsidR="00822F8A" w:rsidRPr="00822F8A">
        <w:rPr>
          <w:rFonts w:eastAsia="Times New Roman"/>
          <w:color w:val="000000"/>
          <w:sz w:val="24"/>
          <w:lang w:val="nl-NL"/>
        </w:rPr>
        <w:t xml:space="preserve"> ik bid u, verzaak de wereld met haar geneugten; spreekt, ouders, met uw kinderen als zij klein zijn en als zij groter worden over hetgeen tot hun zaligheid dienen kan; houdt ze bij de oude, beproefde leer; komt allen getrouw ter kerk en ter catechisatie, opdat de ledige plaatsen niet tegen u getuigen. Het mocht de Heere behagen de door Hem verordineerde middelen dienstbaar te maken tot uw zaligheid. Hij toch wil rijden op het paard Zijns Woords en de pijlen van Zijn boog doen treffen in het hart</w:t>
      </w:r>
      <w:r w:rsidR="00E6174E">
        <w:rPr>
          <w:rFonts w:eastAsia="Times New Roman"/>
          <w:color w:val="000000"/>
          <w:sz w:val="24"/>
          <w:lang w:val="nl-NL"/>
        </w:rPr>
        <w:t xml:space="preserve"> van zijn </w:t>
      </w:r>
      <w:r w:rsidR="00822F8A" w:rsidRPr="00822F8A">
        <w:rPr>
          <w:rFonts w:eastAsia="Times New Roman"/>
          <w:color w:val="000000"/>
          <w:sz w:val="24"/>
          <w:lang w:val="nl-NL"/>
        </w:rPr>
        <w:t xml:space="preserve">vijanden, hen trekken uit satans macht en klauwen als arme zondaren voor Hem doen buigen in het stof. </w:t>
      </w:r>
    </w:p>
    <w:p w14:paraId="6251FF7C" w14:textId="66E50ECF"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gelukkig</w:t>
      </w:r>
      <w:r w:rsidR="00BF153E">
        <w:rPr>
          <w:rFonts w:eastAsia="Times New Roman"/>
          <w:color w:val="000000"/>
          <w:sz w:val="24"/>
          <w:lang w:val="nl-NL"/>
        </w:rPr>
        <w:t xml:space="preserve"> zou </w:t>
      </w:r>
      <w:r w:rsidR="00225BD3">
        <w:rPr>
          <w:rFonts w:eastAsia="Times New Roman"/>
          <w:color w:val="000000"/>
          <w:sz w:val="24"/>
          <w:lang w:val="nl-NL"/>
        </w:rPr>
        <w:t xml:space="preserve">u </w:t>
      </w:r>
      <w:r w:rsidR="00822F8A" w:rsidRPr="00822F8A">
        <w:rPr>
          <w:rFonts w:eastAsia="Times New Roman"/>
          <w:color w:val="000000"/>
          <w:sz w:val="24"/>
          <w:lang w:val="nl-NL"/>
        </w:rPr>
        <w:t xml:space="preserve">toch zijn, indien gij in waarheid de knie voor Koning </w:t>
      </w:r>
      <w:r w:rsidR="000E76CC">
        <w:rPr>
          <w:rFonts w:eastAsia="Times New Roman"/>
          <w:color w:val="000000"/>
          <w:sz w:val="24"/>
          <w:lang w:val="nl-NL"/>
        </w:rPr>
        <w:t>Jezus</w:t>
      </w:r>
      <w:r w:rsidR="00822F8A" w:rsidRPr="00822F8A">
        <w:rPr>
          <w:rFonts w:eastAsia="Times New Roman"/>
          <w:color w:val="000000"/>
          <w:sz w:val="24"/>
          <w:lang w:val="nl-NL"/>
        </w:rPr>
        <w:t xml:space="preserve"> buigen mocht en Hij uw Heere werd. Weet</w:t>
      </w:r>
      <w:r w:rsidR="00225BD3">
        <w:rPr>
          <w:rFonts w:eastAsia="Times New Roman"/>
          <w:color w:val="000000"/>
          <w:sz w:val="24"/>
          <w:lang w:val="nl-NL"/>
        </w:rPr>
        <w:t xml:space="preserve"> u </w:t>
      </w:r>
      <w:r w:rsidR="00822F8A" w:rsidRPr="00822F8A">
        <w:rPr>
          <w:rFonts w:eastAsia="Times New Roman"/>
          <w:color w:val="000000"/>
          <w:sz w:val="24"/>
          <w:lang w:val="nl-NL"/>
        </w:rPr>
        <w:t xml:space="preserve">wat dan het eerste stuk is, dat wij leren verstaan? Dat is het stuk onzer ellende, waarover zo velen heenstappen en zeggen: </w:t>
      </w:r>
      <w:r w:rsidR="00A9702E">
        <w:rPr>
          <w:rFonts w:eastAsia="Times New Roman"/>
          <w:color w:val="000000"/>
          <w:sz w:val="24"/>
          <w:lang w:val="nl-NL"/>
        </w:rPr>
        <w:t>"</w:t>
      </w:r>
      <w:r w:rsidR="00822F8A" w:rsidRPr="00822F8A">
        <w:rPr>
          <w:rFonts w:eastAsia="Times New Roman"/>
          <w:color w:val="000000"/>
          <w:sz w:val="24"/>
          <w:lang w:val="nl-NL"/>
        </w:rPr>
        <w:t>Ge moet alleenlijk geloven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Blinde leidslieden, die ze zijn. Hoe zal iemand in </w:t>
      </w:r>
      <w:r w:rsidR="00EF0DFF">
        <w:rPr>
          <w:rFonts w:eastAsia="Times New Roman"/>
          <w:color w:val="000000"/>
          <w:sz w:val="24"/>
          <w:lang w:val="nl-NL"/>
        </w:rPr>
        <w:t xml:space="preserve">de Zoon van God </w:t>
      </w:r>
      <w:r w:rsidR="00822F8A" w:rsidRPr="00822F8A">
        <w:rPr>
          <w:rFonts w:eastAsia="Times New Roman"/>
          <w:color w:val="000000"/>
          <w:sz w:val="24"/>
          <w:lang w:val="nl-NL"/>
        </w:rPr>
        <w:t>geloven en Hem als zijn Heere erkennen, die nim</w:t>
      </w:r>
      <w:r w:rsidR="00822F8A" w:rsidRPr="00822F8A">
        <w:rPr>
          <w:rFonts w:eastAsia="Times New Roman"/>
          <w:color w:val="000000"/>
          <w:sz w:val="24"/>
          <w:lang w:val="nl-NL"/>
        </w:rPr>
        <w:softHyphen/>
        <w:t>m</w:t>
      </w:r>
      <w:r w:rsidR="008C1E0E">
        <w:rPr>
          <w:rFonts w:eastAsia="Times New Roman"/>
          <w:color w:val="000000"/>
          <w:sz w:val="24"/>
          <w:lang w:val="nl-NL"/>
        </w:rPr>
        <w:t>er</w:t>
      </w:r>
      <w:r w:rsidR="00841B0E">
        <w:rPr>
          <w:rFonts w:eastAsia="Times New Roman"/>
          <w:color w:val="000000"/>
          <w:sz w:val="24"/>
          <w:lang w:val="nl-NL"/>
        </w:rPr>
        <w:t xml:space="preserve"> </w:t>
      </w:r>
      <w:r w:rsidR="008C1E0E">
        <w:rPr>
          <w:rFonts w:eastAsia="Times New Roman"/>
          <w:color w:val="000000"/>
          <w:sz w:val="24"/>
          <w:lang w:val="nl-NL"/>
        </w:rPr>
        <w:t>aan</w:t>
      </w:r>
      <w:r w:rsidR="00822F8A" w:rsidRPr="00822F8A">
        <w:rPr>
          <w:rFonts w:eastAsia="Times New Roman"/>
          <w:color w:val="000000"/>
          <w:sz w:val="24"/>
          <w:lang w:val="nl-NL"/>
        </w:rPr>
        <w:t xml:space="preserve"> zijn ellendestaat werd ontdekt? In de dag der eeuwigheid zullen de verleide scharen zulke predikers in het aangezicht vliegen en zeggen: </w:t>
      </w:r>
      <w:r w:rsidR="00A9702E">
        <w:rPr>
          <w:rFonts w:eastAsia="Times New Roman"/>
          <w:color w:val="000000"/>
          <w:sz w:val="24"/>
          <w:lang w:val="nl-NL"/>
        </w:rPr>
        <w:t>"</w:t>
      </w:r>
      <w:r w:rsidR="00822F8A" w:rsidRPr="00822F8A">
        <w:rPr>
          <w:rFonts w:eastAsia="Times New Roman"/>
          <w:color w:val="000000"/>
          <w:sz w:val="24"/>
          <w:lang w:val="nl-NL"/>
        </w:rPr>
        <w:t>Gij zijt niet vrij van mijn bloed; gij hebt het mij nimm</w:t>
      </w:r>
      <w:r w:rsidR="008C1E0E">
        <w:rPr>
          <w:rFonts w:eastAsia="Times New Roman"/>
          <w:color w:val="000000"/>
          <w:sz w:val="24"/>
          <w:lang w:val="nl-NL"/>
        </w:rPr>
        <w:t>er</w:t>
      </w:r>
      <w:r w:rsidR="00841B0E">
        <w:rPr>
          <w:rFonts w:eastAsia="Times New Roman"/>
          <w:color w:val="000000"/>
          <w:sz w:val="24"/>
          <w:lang w:val="nl-NL"/>
        </w:rPr>
        <w:t xml:space="preserve"> </w:t>
      </w:r>
      <w:r w:rsidR="008C1E0E">
        <w:rPr>
          <w:rFonts w:eastAsia="Times New Roman"/>
          <w:color w:val="000000"/>
          <w:sz w:val="24"/>
          <w:lang w:val="nl-NL"/>
        </w:rPr>
        <w:t>aan</w:t>
      </w:r>
      <w:r w:rsidR="00822F8A" w:rsidRPr="00822F8A">
        <w:rPr>
          <w:rFonts w:eastAsia="Times New Roman"/>
          <w:color w:val="000000"/>
          <w:sz w:val="24"/>
          <w:lang w:val="nl-NL"/>
        </w:rPr>
        <w:t>gezegd, dat ik mij bedroog met een vals geloof en ijdele hoop</w:t>
      </w:r>
      <w:r w:rsidR="00FA6DA0">
        <w:rPr>
          <w:rFonts w:eastAsia="Times New Roman"/>
          <w:color w:val="000000"/>
          <w:sz w:val="24"/>
          <w:lang w:val="nl-NL"/>
        </w:rPr>
        <w:t>.</w:t>
      </w:r>
      <w:r w:rsidR="00F82152">
        <w:rPr>
          <w:rFonts w:eastAsia="Times New Roman"/>
          <w:color w:val="000000"/>
          <w:sz w:val="24"/>
          <w:lang w:val="nl-NL"/>
        </w:rPr>
        <w:t>"</w:t>
      </w:r>
    </w:p>
    <w:p w14:paraId="4B8ACF41" w14:textId="5A07C9C5"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Vraagt het Gods volk eens, hoe zij zich leerden kennen, toen de Heere hen opeiste als Zijn eigendom</w:t>
      </w:r>
      <w:r w:rsidR="000A19AC">
        <w:rPr>
          <w:rFonts w:eastAsia="Times New Roman"/>
          <w:color w:val="000000"/>
          <w:sz w:val="24"/>
          <w:lang w:val="nl-NL"/>
        </w:rPr>
        <w:t>. Z</w:t>
      </w:r>
      <w:r w:rsidRPr="00822F8A">
        <w:rPr>
          <w:rFonts w:eastAsia="Times New Roman"/>
          <w:color w:val="000000"/>
          <w:sz w:val="24"/>
          <w:lang w:val="nl-NL"/>
        </w:rPr>
        <w:t>ij zagen zich verloren; er was geen ont</w:t>
      </w:r>
      <w:r w:rsidRPr="00822F8A">
        <w:rPr>
          <w:rFonts w:eastAsia="Times New Roman"/>
          <w:color w:val="000000"/>
          <w:sz w:val="24"/>
          <w:lang w:val="nl-NL"/>
        </w:rPr>
        <w:softHyphen/>
        <w:t>koming! Hun nachten brachten zij door met klagen</w:t>
      </w:r>
      <w:r w:rsidR="000A19AC">
        <w:rPr>
          <w:rFonts w:eastAsia="Times New Roman"/>
          <w:color w:val="000000"/>
          <w:sz w:val="24"/>
          <w:lang w:val="nl-NL"/>
        </w:rPr>
        <w:t>. Z</w:t>
      </w:r>
      <w:r w:rsidRPr="00822F8A">
        <w:rPr>
          <w:rFonts w:eastAsia="Times New Roman"/>
          <w:color w:val="000000"/>
          <w:sz w:val="24"/>
          <w:lang w:val="nl-NL"/>
        </w:rPr>
        <w:t>ij waren de ellen</w:t>
      </w:r>
      <w:r w:rsidRPr="00822F8A">
        <w:rPr>
          <w:rFonts w:eastAsia="Times New Roman"/>
          <w:color w:val="000000"/>
          <w:sz w:val="24"/>
          <w:lang w:val="nl-NL"/>
        </w:rPr>
        <w:softHyphen/>
        <w:t xml:space="preserve">digste van alle mensen en konden maar niet geloven, dat </w:t>
      </w:r>
      <w:r w:rsidR="00EF0DFF">
        <w:rPr>
          <w:rFonts w:eastAsia="Times New Roman"/>
          <w:color w:val="000000"/>
          <w:sz w:val="24"/>
          <w:lang w:val="nl-NL"/>
        </w:rPr>
        <w:t xml:space="preserve">de Zoon van God </w:t>
      </w:r>
      <w:r w:rsidRPr="00822F8A">
        <w:rPr>
          <w:rFonts w:eastAsia="Times New Roman"/>
          <w:color w:val="000000"/>
          <w:sz w:val="24"/>
          <w:lang w:val="nl-NL"/>
        </w:rPr>
        <w:t xml:space="preserve">hun verworven had, dat zij tot kinderen Gods waren aangenomen. De vertroostingen Gods bewaarden hen van de strikken der wanhoop; anders waren zij omgekomen. Maar de Heere </w:t>
      </w:r>
      <w:r w:rsidR="00A9702E">
        <w:rPr>
          <w:rFonts w:eastAsia="Times New Roman"/>
          <w:color w:val="000000"/>
          <w:sz w:val="24"/>
          <w:lang w:val="nl-NL"/>
        </w:rPr>
        <w:t>"</w:t>
      </w:r>
      <w:r w:rsidRPr="00822F8A">
        <w:rPr>
          <w:rFonts w:eastAsia="Times New Roman"/>
          <w:color w:val="000000"/>
          <w:sz w:val="24"/>
          <w:lang w:val="nl-NL"/>
        </w:rPr>
        <w:t>zal de arme en nooddruftige ver</w:t>
      </w:r>
      <w:r w:rsidRPr="00822F8A">
        <w:rPr>
          <w:rFonts w:eastAsia="Times New Roman"/>
          <w:color w:val="000000"/>
          <w:sz w:val="24"/>
          <w:lang w:val="nl-NL"/>
        </w:rPr>
        <w:softHyphen/>
        <w:t>schonen en de zielen der nooddruftigen verlossen. Hij zal hun zielen van list en geweld bevrijden en hun bloed zal dierbaar zijn in Zijn ogen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E63AE30" w14:textId="71B1EDE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Geeft dan toch de moed niet op</w:t>
      </w:r>
      <w:r w:rsidR="00212CC9">
        <w:rPr>
          <w:rFonts w:eastAsia="Times New Roman"/>
          <w:color w:val="000000"/>
          <w:sz w:val="24"/>
          <w:lang w:val="nl-NL"/>
        </w:rPr>
        <w:t>, maar</w:t>
      </w:r>
      <w:r w:rsidRPr="00822F8A">
        <w:rPr>
          <w:rFonts w:eastAsia="Times New Roman"/>
          <w:color w:val="000000"/>
          <w:sz w:val="24"/>
          <w:lang w:val="nl-NL"/>
        </w:rPr>
        <w:t xml:space="preserve"> zoekt de plaats van die zondares, die de voeten van </w:t>
      </w:r>
      <w:r w:rsidR="000E76CC">
        <w:rPr>
          <w:rFonts w:eastAsia="Times New Roman"/>
          <w:color w:val="000000"/>
          <w:sz w:val="24"/>
          <w:lang w:val="nl-NL"/>
        </w:rPr>
        <w:t>Jezus</w:t>
      </w:r>
      <w:r w:rsidRPr="00822F8A">
        <w:rPr>
          <w:rFonts w:eastAsia="Times New Roman"/>
          <w:color w:val="000000"/>
          <w:sz w:val="24"/>
          <w:lang w:val="nl-NL"/>
        </w:rPr>
        <w:t xml:space="preserve"> nat maakte met haar tranen en droogde met het haar van haar hoofd en ze kuste en zalfde </w:t>
      </w:r>
      <w:r w:rsidRPr="00822F8A">
        <w:rPr>
          <w:rFonts w:eastAsia="Times New Roman"/>
          <w:color w:val="000000"/>
          <w:sz w:val="24"/>
          <w:lang w:val="nl-NL"/>
        </w:rPr>
        <w:lastRenderedPageBreak/>
        <w:t xml:space="preserve">met zalf. Laat </w:t>
      </w:r>
      <w:r w:rsidR="00EF0DFF">
        <w:rPr>
          <w:rFonts w:eastAsia="Times New Roman"/>
          <w:color w:val="000000"/>
          <w:sz w:val="24"/>
          <w:lang w:val="nl-NL"/>
        </w:rPr>
        <w:t xml:space="preserve">de Zoon van God </w:t>
      </w:r>
      <w:r w:rsidRPr="00822F8A">
        <w:rPr>
          <w:rFonts w:eastAsia="Times New Roman"/>
          <w:color w:val="000000"/>
          <w:sz w:val="24"/>
          <w:lang w:val="nl-NL"/>
        </w:rPr>
        <w:t>uw Heere worden in de erkenning des geloofs. Niet al de getrokkenen uit de staat der z</w:t>
      </w:r>
      <w:r w:rsidR="00841B0E">
        <w:rPr>
          <w:rFonts w:eastAsia="Times New Roman"/>
          <w:color w:val="000000"/>
          <w:sz w:val="24"/>
          <w:lang w:val="nl-NL"/>
        </w:rPr>
        <w:t>o</w:t>
      </w:r>
      <w:r w:rsidRPr="00822F8A">
        <w:rPr>
          <w:rFonts w:eastAsia="Times New Roman"/>
          <w:color w:val="000000"/>
          <w:sz w:val="24"/>
          <w:lang w:val="nl-NL"/>
        </w:rPr>
        <w:t>nde worden ver</w:t>
      </w:r>
      <w:r w:rsidR="00841B0E">
        <w:rPr>
          <w:rFonts w:eastAsia="Times New Roman"/>
          <w:color w:val="000000"/>
          <w:sz w:val="24"/>
          <w:lang w:val="nl-NL"/>
        </w:rPr>
        <w:t>zekerd</w:t>
      </w:r>
      <w:r w:rsidRPr="00822F8A">
        <w:rPr>
          <w:rFonts w:eastAsia="Times New Roman"/>
          <w:color w:val="000000"/>
          <w:sz w:val="24"/>
          <w:lang w:val="nl-NL"/>
        </w:rPr>
        <w:t xml:space="preserve"> van hun kindscha</w:t>
      </w:r>
      <w:r w:rsidR="00841B0E">
        <w:rPr>
          <w:rFonts w:eastAsia="Times New Roman"/>
          <w:color w:val="000000"/>
          <w:sz w:val="24"/>
          <w:lang w:val="nl-NL"/>
        </w:rPr>
        <w:t>p</w:t>
      </w:r>
      <w:r w:rsidRPr="00822F8A">
        <w:rPr>
          <w:rFonts w:eastAsia="Times New Roman"/>
          <w:color w:val="000000"/>
          <w:sz w:val="24"/>
          <w:lang w:val="nl-NL"/>
        </w:rPr>
        <w:t xml:space="preserve"> al z</w:t>
      </w:r>
      <w:r w:rsidR="006373CD">
        <w:rPr>
          <w:rFonts w:eastAsia="Times New Roman"/>
          <w:color w:val="000000"/>
          <w:sz w:val="24"/>
          <w:lang w:val="nl-NL"/>
        </w:rPr>
        <w:t>ij</w:t>
      </w:r>
      <w:r w:rsidRPr="00822F8A">
        <w:rPr>
          <w:rFonts w:eastAsia="Times New Roman"/>
          <w:color w:val="000000"/>
          <w:sz w:val="24"/>
          <w:lang w:val="nl-NL"/>
        </w:rPr>
        <w:t>n z</w:t>
      </w:r>
      <w:r w:rsidR="006373CD">
        <w:rPr>
          <w:rFonts w:eastAsia="Times New Roman"/>
          <w:color w:val="000000"/>
          <w:sz w:val="24"/>
          <w:lang w:val="nl-NL"/>
        </w:rPr>
        <w:t>ij</w:t>
      </w:r>
      <w:r w:rsidRPr="00822F8A">
        <w:rPr>
          <w:rFonts w:eastAsia="Times New Roman"/>
          <w:color w:val="000000"/>
          <w:sz w:val="24"/>
          <w:lang w:val="nl-NL"/>
        </w:rPr>
        <w:t xml:space="preserve"> door</w:t>
      </w:r>
      <w:r w:rsidR="00841B0E">
        <w:rPr>
          <w:rFonts w:eastAsia="Times New Roman"/>
          <w:color w:val="000000"/>
          <w:sz w:val="24"/>
          <w:lang w:val="nl-NL"/>
        </w:rPr>
        <w:t xml:space="preserve"> </w:t>
      </w:r>
      <w:r w:rsidRPr="00822F8A">
        <w:rPr>
          <w:rFonts w:eastAsia="Times New Roman"/>
          <w:color w:val="000000"/>
          <w:sz w:val="24"/>
          <w:lang w:val="nl-NL"/>
        </w:rPr>
        <w:t>wederbarende genade kinderen geworden</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zij mochten er allen naar staan en niet rusten voor zij gelijk de duif van Noach, in de ark waren opgenomen. De Heere doe ons ons leven verliezen, opdat </w:t>
      </w:r>
      <w:r w:rsidR="00EF0DFF">
        <w:rPr>
          <w:rFonts w:eastAsia="Times New Roman"/>
          <w:color w:val="000000"/>
          <w:sz w:val="24"/>
          <w:lang w:val="nl-NL"/>
        </w:rPr>
        <w:t xml:space="preserve">de Zoon van God </w:t>
      </w:r>
      <w:r w:rsidRPr="00822F8A">
        <w:rPr>
          <w:rFonts w:eastAsia="Times New Roman"/>
          <w:color w:val="000000"/>
          <w:sz w:val="24"/>
          <w:lang w:val="nl-NL"/>
        </w:rPr>
        <w:t xml:space="preserve">ons </w:t>
      </w:r>
      <w:r w:rsidR="00A9702E">
        <w:rPr>
          <w:rFonts w:eastAsia="Times New Roman"/>
          <w:color w:val="000000"/>
          <w:sz w:val="24"/>
          <w:lang w:val="nl-NL"/>
        </w:rPr>
        <w:t>"</w:t>
      </w:r>
      <w:r w:rsidRPr="00822F8A">
        <w:rPr>
          <w:rFonts w:eastAsia="Times New Roman"/>
          <w:color w:val="000000"/>
          <w:sz w:val="24"/>
          <w:lang w:val="nl-NL"/>
        </w:rPr>
        <w:t>alles" worde en wij door de verzekering' van de Heilige Geest het heilgeheim mochten kennen, als kinderen Gods uit genade om Christus' wil te zijn aangenomen. Staat naar de wasdom in de genade en geve de Heere ons een ootmoedige, kinderlijke wandel. Dat wij meer en meer de wereld verachten en de zonde haten. Onthoude daartoe de Heere ons Zijn Geest niet. Hij trekke Zijn hand, ja Zijn rechterhand niet van ons af</w:t>
      </w:r>
      <w:r w:rsidR="00212CC9">
        <w:rPr>
          <w:rFonts w:eastAsia="Times New Roman"/>
          <w:color w:val="000000"/>
          <w:sz w:val="24"/>
          <w:lang w:val="nl-NL"/>
        </w:rPr>
        <w:t>, maar</w:t>
      </w:r>
      <w:r w:rsidRPr="00822F8A">
        <w:rPr>
          <w:rFonts w:eastAsia="Times New Roman"/>
          <w:color w:val="000000"/>
          <w:sz w:val="24"/>
          <w:lang w:val="nl-NL"/>
        </w:rPr>
        <w:t xml:space="preserve"> betone Zich onze Heere, Die alle macht heeft in de hemel en op aarde.</w:t>
      </w:r>
    </w:p>
    <w:p w14:paraId="2053EDFC" w14:textId="77777777"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zij uw gedurige vertroosting, dat Hij Zijn uitverkoren kerk Zich tot een eigendom gemaakt heeft, dat, gekocht met de dure prijs van Zijn bloed, nimmer door Hem zal worden losgelaten. Roept dan in uw noden en dienden met de dichter: </w:t>
      </w:r>
      <w:r w:rsidR="00A9702E">
        <w:rPr>
          <w:rFonts w:eastAsia="Times New Roman"/>
          <w:color w:val="000000"/>
          <w:sz w:val="24"/>
          <w:lang w:val="nl-NL"/>
        </w:rPr>
        <w:t>"</w:t>
      </w:r>
      <w:r w:rsidRPr="00822F8A">
        <w:rPr>
          <w:rFonts w:eastAsia="Times New Roman"/>
          <w:color w:val="000000"/>
          <w:sz w:val="24"/>
          <w:lang w:val="nl-NL"/>
        </w:rPr>
        <w:t>Aanschouw het verbond; want de duistere plaatsen des lands zijn vol woningen des gewelds. Laat de verdrukte niet beschaamd wederkeren; laat de ellendige en nooddruftige Uw naam prijzen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van alle geweld des duivels verloste kerk zal eenmaal </w:t>
      </w:r>
      <w:r w:rsidR="00E064B4">
        <w:rPr>
          <w:rFonts w:eastAsia="Times New Roman"/>
          <w:color w:val="000000"/>
          <w:sz w:val="24"/>
          <w:lang w:val="nl-NL"/>
        </w:rPr>
        <w:t>triomf</w:t>
      </w:r>
      <w:r w:rsidRPr="00822F8A">
        <w:rPr>
          <w:rFonts w:eastAsia="Times New Roman"/>
          <w:color w:val="000000"/>
          <w:sz w:val="24"/>
          <w:lang w:val="nl-NL"/>
        </w:rPr>
        <w:t xml:space="preserve">eren over alle vijanden </w:t>
      </w:r>
      <w:r w:rsidR="00A9702E">
        <w:rPr>
          <w:rFonts w:eastAsia="Times New Roman"/>
          <w:color w:val="000000"/>
          <w:sz w:val="24"/>
          <w:lang w:val="nl-NL"/>
        </w:rPr>
        <w:t>"</w:t>
      </w:r>
      <w:r w:rsidRPr="00822F8A">
        <w:rPr>
          <w:rFonts w:eastAsia="Times New Roman"/>
          <w:color w:val="000000"/>
          <w:sz w:val="24"/>
          <w:lang w:val="nl-NL"/>
        </w:rPr>
        <w:t>en de oprechten zullen over hen heersen in die morgenstond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711E3164" w14:textId="0FD4815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Ik kan niet eindigen voor ik Gods lieve volk ge</w:t>
      </w:r>
      <w:r w:rsidRPr="00822F8A">
        <w:rPr>
          <w:rFonts w:eastAsia="Times New Roman"/>
          <w:color w:val="000000"/>
          <w:sz w:val="24"/>
          <w:lang w:val="nl-NL"/>
        </w:rPr>
        <w:softHyphen/>
        <w:t>wezen heb op het onderscheid tussen de rechtvaardigmaking en de aan</w:t>
      </w:r>
      <w:r w:rsidRPr="00822F8A">
        <w:rPr>
          <w:rFonts w:eastAsia="Times New Roman"/>
          <w:color w:val="000000"/>
          <w:sz w:val="24"/>
          <w:lang w:val="nl-NL"/>
        </w:rPr>
        <w:softHyphen/>
        <w:t>neming tot kinderen; de eerste is een rechterlijke, de laatste een Vaderlijke daad Gods. Sommigen vereenzelvigen beide weldaden</w:t>
      </w:r>
      <w:r w:rsidR="00AA6D10">
        <w:rPr>
          <w:rFonts w:eastAsia="Times New Roman"/>
          <w:color w:val="000000"/>
          <w:sz w:val="24"/>
          <w:lang w:val="nl-NL"/>
        </w:rPr>
        <w:t>. Maar</w:t>
      </w:r>
      <w:r w:rsidRPr="00822F8A">
        <w:rPr>
          <w:rFonts w:eastAsia="Times New Roman"/>
          <w:color w:val="000000"/>
          <w:sz w:val="24"/>
          <w:lang w:val="nl-NL"/>
        </w:rPr>
        <w:t xml:space="preserve"> Gods volk kan toch bij gevolgtrekkingen niet leven, als zouden zij in de vierschaar gerechtvaardigd, nu ook zijn aangenomen tot kinderen Gods. De Heere geve Zijn volk het onderscheid te kennen; opdat zij niet op hun recht</w:t>
      </w:r>
      <w:r w:rsidRPr="00822F8A">
        <w:rPr>
          <w:rFonts w:eastAsia="Times New Roman"/>
          <w:color w:val="000000"/>
          <w:sz w:val="24"/>
          <w:lang w:val="nl-NL"/>
        </w:rPr>
        <w:softHyphen/>
        <w:t>vaardigmaking rusten</w:t>
      </w:r>
      <w:r w:rsidR="00212CC9">
        <w:rPr>
          <w:rFonts w:eastAsia="Times New Roman"/>
          <w:color w:val="000000"/>
          <w:sz w:val="24"/>
          <w:lang w:val="nl-NL"/>
        </w:rPr>
        <w:t>, maar</w:t>
      </w:r>
      <w:r w:rsidRPr="00822F8A">
        <w:rPr>
          <w:rFonts w:eastAsia="Times New Roman"/>
          <w:color w:val="000000"/>
          <w:sz w:val="24"/>
          <w:lang w:val="nl-NL"/>
        </w:rPr>
        <w:t xml:space="preserve"> des Vaders welbehagen in hen door het geloof moge worden verstaan, dat Zijn uitverkorenen niet alleen van schuld en straf onthief</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in Zijn gemeenschap terugbracht. Christus is niet alleen opgewekt tot hun rechtvaardigmaking</w:t>
      </w:r>
      <w:r w:rsidR="00212CC9">
        <w:rPr>
          <w:rFonts w:eastAsia="Times New Roman"/>
          <w:color w:val="000000"/>
          <w:sz w:val="24"/>
          <w:lang w:val="nl-NL"/>
        </w:rPr>
        <w:t>, maar</w:t>
      </w:r>
      <w:r w:rsidRPr="00822F8A">
        <w:rPr>
          <w:rFonts w:eastAsia="Times New Roman"/>
          <w:color w:val="000000"/>
          <w:sz w:val="24"/>
          <w:lang w:val="nl-NL"/>
        </w:rPr>
        <w:t xml:space="preserve"> ook opgevaren ten hemel en Hij heeft Zijn kerk in de gemeenschap </w:t>
      </w:r>
      <w:r w:rsidR="00841B0E">
        <w:rPr>
          <w:rFonts w:eastAsia="Times New Roman"/>
          <w:color w:val="000000"/>
          <w:sz w:val="24"/>
          <w:lang w:val="nl-NL"/>
        </w:rPr>
        <w:t xml:space="preserve">van </w:t>
      </w:r>
      <w:r w:rsidRPr="00822F8A">
        <w:rPr>
          <w:rFonts w:eastAsia="Times New Roman"/>
          <w:color w:val="000000"/>
          <w:sz w:val="24"/>
          <w:lang w:val="nl-NL"/>
        </w:rPr>
        <w:t>Zijn Vader terug</w:t>
      </w:r>
      <w:r w:rsidRPr="00822F8A">
        <w:rPr>
          <w:rFonts w:eastAsia="Times New Roman"/>
          <w:color w:val="000000"/>
          <w:sz w:val="24"/>
          <w:lang w:val="nl-NL"/>
        </w:rPr>
        <w:softHyphen/>
        <w:t>gebracht. Het moge ons door het geloof geschonken worden die aan</w:t>
      </w:r>
      <w:r w:rsidRPr="00822F8A">
        <w:rPr>
          <w:rFonts w:eastAsia="Times New Roman"/>
          <w:color w:val="000000"/>
          <w:sz w:val="24"/>
          <w:lang w:val="nl-NL"/>
        </w:rPr>
        <w:softHyphen/>
        <w:t xml:space="preserve">neming tot kinderen in de verzekering </w:t>
      </w:r>
      <w:r w:rsidR="003228A4">
        <w:rPr>
          <w:rFonts w:eastAsia="Times New Roman"/>
          <w:color w:val="000000"/>
          <w:sz w:val="24"/>
          <w:lang w:val="nl-NL"/>
        </w:rPr>
        <w:t>van de Heilige Geest</w:t>
      </w:r>
      <w:r w:rsidRPr="00822F8A">
        <w:rPr>
          <w:rFonts w:eastAsia="Times New Roman"/>
          <w:color w:val="000000"/>
          <w:sz w:val="24"/>
          <w:lang w:val="nl-NL"/>
        </w:rPr>
        <w:t xml:space="preserve"> te omhelzen, opdat wij bevindelijk ervaren: </w:t>
      </w:r>
      <w:r w:rsidR="00A9702E">
        <w:rPr>
          <w:rFonts w:eastAsia="Times New Roman"/>
          <w:color w:val="000000"/>
          <w:sz w:val="24"/>
          <w:lang w:val="nl-NL"/>
        </w:rPr>
        <w:t>"</w:t>
      </w:r>
      <w:r w:rsidRPr="00822F8A">
        <w:rPr>
          <w:rFonts w:eastAsia="Times New Roman"/>
          <w:color w:val="000000"/>
          <w:sz w:val="24"/>
          <w:lang w:val="nl-NL"/>
        </w:rPr>
        <w:t>Zovelen Hem aangenomen hebben, die heeft Hij macht gegeven kinderen Gods te worden." Doe de Heere Zijn volk in kinderlijke vreze wandelen. Amen.</w:t>
      </w:r>
    </w:p>
    <w:p w14:paraId="33407749" w14:textId="77777777" w:rsidR="00841B0E" w:rsidRDefault="00841B0E" w:rsidP="00407E52">
      <w:pPr>
        <w:jc w:val="both"/>
        <w:textAlignment w:val="baseline"/>
        <w:rPr>
          <w:rFonts w:eastAsia="Times New Roman"/>
          <w:color w:val="000000"/>
          <w:sz w:val="24"/>
          <w:lang w:val="nl-NL"/>
        </w:rPr>
      </w:pPr>
    </w:p>
    <w:p w14:paraId="1548393B" w14:textId="77777777" w:rsidR="00841B0E" w:rsidRDefault="00841B0E" w:rsidP="00407E52">
      <w:pPr>
        <w:jc w:val="both"/>
        <w:textAlignment w:val="baseline"/>
        <w:rPr>
          <w:rFonts w:eastAsia="Times New Roman"/>
          <w:color w:val="000000"/>
          <w:sz w:val="24"/>
          <w:lang w:val="nl-NL"/>
        </w:rPr>
      </w:pPr>
    </w:p>
    <w:p w14:paraId="3608DFA2" w14:textId="0D781708" w:rsidR="00841B0E" w:rsidRDefault="00841B0E">
      <w:pPr>
        <w:rPr>
          <w:rFonts w:eastAsia="Times New Roman"/>
          <w:color w:val="000000"/>
          <w:sz w:val="24"/>
          <w:lang w:val="nl-NL"/>
        </w:rPr>
      </w:pPr>
      <w:r>
        <w:rPr>
          <w:rFonts w:eastAsia="Times New Roman"/>
          <w:color w:val="000000"/>
          <w:sz w:val="24"/>
          <w:lang w:val="nl-NL"/>
        </w:rPr>
        <w:br w:type="page"/>
      </w:r>
    </w:p>
    <w:p w14:paraId="531844D4" w14:textId="77777777" w:rsidR="00841B0E" w:rsidRDefault="00841B0E" w:rsidP="00407E52">
      <w:pPr>
        <w:jc w:val="both"/>
        <w:textAlignment w:val="baseline"/>
        <w:rPr>
          <w:rFonts w:eastAsia="Times New Roman"/>
          <w:color w:val="000000"/>
          <w:sz w:val="24"/>
          <w:lang w:val="nl-NL"/>
        </w:rPr>
      </w:pPr>
    </w:p>
    <w:p w14:paraId="2E59ADE2" w14:textId="0EC85245" w:rsidR="00822F8A" w:rsidRPr="00841B0E" w:rsidRDefault="00822F8A" w:rsidP="00841B0E">
      <w:pPr>
        <w:jc w:val="center"/>
        <w:textAlignment w:val="baseline"/>
        <w:rPr>
          <w:rFonts w:eastAsia="Times New Roman"/>
          <w:b/>
          <w:bCs/>
          <w:color w:val="000000"/>
          <w:sz w:val="24"/>
          <w:lang w:val="nl-NL"/>
        </w:rPr>
      </w:pPr>
      <w:r w:rsidRPr="00841B0E">
        <w:rPr>
          <w:rFonts w:eastAsia="Times New Roman"/>
          <w:b/>
          <w:bCs/>
          <w:color w:val="000000"/>
          <w:sz w:val="24"/>
          <w:lang w:val="nl-NL"/>
        </w:rPr>
        <w:t>De Vleeswording des Woords</w:t>
      </w:r>
    </w:p>
    <w:p w14:paraId="01E2D6F7" w14:textId="77777777" w:rsidR="00C603C5" w:rsidRPr="00841B0E" w:rsidRDefault="00C603C5" w:rsidP="00841B0E">
      <w:pPr>
        <w:jc w:val="center"/>
        <w:textAlignment w:val="baseline"/>
        <w:rPr>
          <w:rFonts w:eastAsia="Times New Roman"/>
          <w:b/>
          <w:bCs/>
          <w:color w:val="000000"/>
          <w:sz w:val="24"/>
          <w:lang w:val="nl-NL"/>
        </w:rPr>
      </w:pPr>
    </w:p>
    <w:p w14:paraId="417087F3" w14:textId="765D76B4" w:rsidR="00822F8A" w:rsidRPr="00841B0E" w:rsidRDefault="00822F8A" w:rsidP="00841B0E">
      <w:pPr>
        <w:jc w:val="center"/>
        <w:textAlignment w:val="baseline"/>
        <w:rPr>
          <w:rFonts w:eastAsia="Times New Roman"/>
          <w:b/>
          <w:bCs/>
          <w:color w:val="000000"/>
          <w:sz w:val="24"/>
          <w:lang w:val="nl-NL"/>
        </w:rPr>
      </w:pPr>
      <w:r w:rsidRPr="00841B0E">
        <w:rPr>
          <w:rFonts w:eastAsia="Times New Roman"/>
          <w:b/>
          <w:bCs/>
          <w:color w:val="000000"/>
          <w:sz w:val="24"/>
          <w:lang w:val="nl-NL"/>
        </w:rPr>
        <w:t>ZONDAG 14</w:t>
      </w:r>
    </w:p>
    <w:p w14:paraId="7C377BD7" w14:textId="77777777" w:rsidR="00841B0E" w:rsidRDefault="00841B0E" w:rsidP="00407E52">
      <w:pPr>
        <w:jc w:val="both"/>
        <w:textAlignment w:val="baseline"/>
        <w:rPr>
          <w:rFonts w:eastAsia="Times New Roman"/>
          <w:color w:val="000000"/>
          <w:sz w:val="24"/>
          <w:lang w:val="nl-NL"/>
        </w:rPr>
      </w:pPr>
    </w:p>
    <w:p w14:paraId="7F383113" w14:textId="77777777"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Lofz</w:t>
      </w:r>
      <w:r w:rsidR="00841B0E">
        <w:rPr>
          <w:rFonts w:eastAsia="Times New Roman"/>
          <w:color w:val="000000"/>
          <w:sz w:val="24"/>
          <w:lang w:val="nl-NL"/>
        </w:rPr>
        <w:t>ang van</w:t>
      </w:r>
      <w:r w:rsidRPr="00822F8A">
        <w:rPr>
          <w:rFonts w:eastAsia="Times New Roman"/>
          <w:color w:val="000000"/>
          <w:sz w:val="24"/>
          <w:lang w:val="nl-NL"/>
        </w:rPr>
        <w:t xml:space="preserve"> Zach</w:t>
      </w:r>
      <w:r w:rsidR="00841B0E">
        <w:rPr>
          <w:rFonts w:eastAsia="Times New Roman"/>
          <w:color w:val="000000"/>
          <w:sz w:val="24"/>
          <w:lang w:val="nl-NL"/>
        </w:rPr>
        <w:t>aria</w:t>
      </w:r>
      <w:r w:rsidRPr="00822F8A">
        <w:rPr>
          <w:rFonts w:eastAsia="Times New Roman"/>
          <w:color w:val="000000"/>
          <w:sz w:val="24"/>
          <w:lang w:val="nl-NL"/>
        </w:rPr>
        <w:t xml:space="preserve"> 1. </w:t>
      </w:r>
    </w:p>
    <w:p w14:paraId="35FE4675" w14:textId="77777777"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Jesaja 11. </w:t>
      </w:r>
    </w:p>
    <w:p w14:paraId="4D36D1D8" w14:textId="77777777"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89</w:t>
      </w:r>
      <w:r w:rsidR="005B07DF">
        <w:rPr>
          <w:rFonts w:eastAsia="Times New Roman"/>
          <w:color w:val="000000"/>
          <w:sz w:val="24"/>
          <w:lang w:val="nl-NL"/>
        </w:rPr>
        <w:t>:</w:t>
      </w:r>
      <w:r w:rsidRPr="00822F8A">
        <w:rPr>
          <w:rFonts w:eastAsia="Times New Roman"/>
          <w:color w:val="000000"/>
          <w:sz w:val="24"/>
          <w:lang w:val="nl-NL"/>
        </w:rPr>
        <w:t xml:space="preserve"> 2, 3. </w:t>
      </w:r>
    </w:p>
    <w:p w14:paraId="36ABEAB4" w14:textId="77777777"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98</w:t>
      </w:r>
      <w:r w:rsidR="005B07DF">
        <w:rPr>
          <w:rFonts w:eastAsia="Times New Roman"/>
          <w:color w:val="000000"/>
          <w:sz w:val="24"/>
          <w:lang w:val="nl-NL"/>
        </w:rPr>
        <w:t>:</w:t>
      </w:r>
      <w:r w:rsidRPr="00822F8A">
        <w:rPr>
          <w:rFonts w:eastAsia="Times New Roman"/>
          <w:color w:val="000000"/>
          <w:sz w:val="24"/>
          <w:lang w:val="nl-NL"/>
        </w:rPr>
        <w:t xml:space="preserve"> 2. </w:t>
      </w:r>
    </w:p>
    <w:p w14:paraId="151C4EBF" w14:textId="4B1D1B4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65</w:t>
      </w:r>
      <w:r w:rsidR="005B07DF">
        <w:rPr>
          <w:rFonts w:eastAsia="Times New Roman"/>
          <w:color w:val="000000"/>
          <w:sz w:val="24"/>
          <w:lang w:val="nl-NL"/>
        </w:rPr>
        <w:t>:</w:t>
      </w:r>
      <w:r w:rsidRPr="00822F8A">
        <w:rPr>
          <w:rFonts w:eastAsia="Times New Roman"/>
          <w:color w:val="000000"/>
          <w:sz w:val="24"/>
          <w:lang w:val="nl-NL"/>
        </w:rPr>
        <w:t xml:space="preserve"> 2.</w:t>
      </w:r>
    </w:p>
    <w:p w14:paraId="4D0FB2F9" w14:textId="77777777" w:rsidR="00841B0E" w:rsidRDefault="00841B0E" w:rsidP="00407E52">
      <w:pPr>
        <w:jc w:val="both"/>
        <w:textAlignment w:val="baseline"/>
        <w:rPr>
          <w:rFonts w:eastAsia="Times New Roman"/>
          <w:color w:val="000000"/>
          <w:sz w:val="24"/>
          <w:lang w:val="nl-NL"/>
        </w:rPr>
      </w:pPr>
    </w:p>
    <w:p w14:paraId="7A05A437" w14:textId="7C57BD8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4579BFFA" w14:textId="4DA6713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profetieën aangaande de komst en het verlossingswerk van Christus zijn vele</w:t>
      </w:r>
      <w:r w:rsidR="000A19AC">
        <w:rPr>
          <w:rFonts w:eastAsia="Times New Roman"/>
          <w:color w:val="000000"/>
          <w:sz w:val="24"/>
          <w:lang w:val="nl-NL"/>
        </w:rPr>
        <w:t>. Z</w:t>
      </w:r>
      <w:r w:rsidRPr="00822F8A">
        <w:rPr>
          <w:rFonts w:eastAsia="Times New Roman"/>
          <w:color w:val="000000"/>
          <w:sz w:val="24"/>
          <w:lang w:val="nl-NL"/>
        </w:rPr>
        <w:t xml:space="preserve">elfs heeft de Heere meermalen, om dienaangaande te getuigen, personen gebruikt, die zelf geen deel in die verlossing hadden, ja, er vijanden van waren. Niet alleen de door God geroepen profeten hebben met blijdschap des harten en in de oefening </w:t>
      </w:r>
      <w:r w:rsidR="00225BD3">
        <w:rPr>
          <w:rFonts w:eastAsia="Times New Roman"/>
          <w:color w:val="000000"/>
          <w:sz w:val="24"/>
          <w:lang w:val="nl-NL"/>
        </w:rPr>
        <w:t xml:space="preserve">van het geloof </w:t>
      </w:r>
      <w:r w:rsidRPr="00822F8A">
        <w:rPr>
          <w:rFonts w:eastAsia="Times New Roman"/>
          <w:color w:val="000000"/>
          <w:sz w:val="24"/>
          <w:lang w:val="nl-NL"/>
        </w:rPr>
        <w:t xml:space="preserve">door </w:t>
      </w:r>
      <w:r w:rsidR="00B608E4">
        <w:rPr>
          <w:rFonts w:eastAsia="Times New Roman"/>
          <w:color w:val="000000"/>
          <w:sz w:val="24"/>
          <w:lang w:val="nl-NL"/>
        </w:rPr>
        <w:t>Goddelijke</w:t>
      </w:r>
      <w:r w:rsidRPr="00822F8A">
        <w:rPr>
          <w:rFonts w:eastAsia="Times New Roman"/>
          <w:color w:val="000000"/>
          <w:sz w:val="24"/>
          <w:lang w:val="nl-NL"/>
        </w:rPr>
        <w:t xml:space="preserve"> openbaring gesproken van de komst, het lijden en sterven en de over</w:t>
      </w:r>
      <w:r w:rsidRPr="00822F8A">
        <w:rPr>
          <w:rFonts w:eastAsia="Times New Roman"/>
          <w:color w:val="000000"/>
          <w:sz w:val="24"/>
          <w:lang w:val="nl-NL"/>
        </w:rPr>
        <w:softHyphen/>
        <w:t>winning van de Middelaar</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buiten hen heeft Bileam zowel als Kajafas van Hem gesproken</w:t>
      </w:r>
      <w:r w:rsidR="000A19AC">
        <w:rPr>
          <w:rFonts w:eastAsia="Times New Roman"/>
          <w:color w:val="000000"/>
          <w:sz w:val="24"/>
          <w:lang w:val="nl-NL"/>
        </w:rPr>
        <w:t>. Z</w:t>
      </w:r>
      <w:r w:rsidRPr="00822F8A">
        <w:rPr>
          <w:rFonts w:eastAsia="Times New Roman"/>
          <w:color w:val="000000"/>
          <w:sz w:val="24"/>
          <w:lang w:val="nl-NL"/>
        </w:rPr>
        <w:t>ij beiden waren instrumenten in Gods hand.</w:t>
      </w:r>
    </w:p>
    <w:p w14:paraId="4554E213" w14:textId="77777777"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Bileam, de waarzegger, is de door Balak, de koning der Moabieten, om</w:t>
      </w:r>
      <w:r w:rsidRPr="00822F8A">
        <w:rPr>
          <w:rFonts w:eastAsia="Times New Roman"/>
          <w:color w:val="000000"/>
          <w:sz w:val="24"/>
          <w:lang w:val="nl-NL"/>
        </w:rPr>
        <w:softHyphen/>
        <w:t>gekochte, die tegen de waarschuwing Gods in zich heeft opgemaakt om te gaan, opdat Israël gevloekt</w:t>
      </w:r>
      <w:r w:rsidR="00841B0E">
        <w:rPr>
          <w:rFonts w:eastAsia="Times New Roman"/>
          <w:color w:val="000000"/>
          <w:sz w:val="24"/>
          <w:lang w:val="nl-NL"/>
        </w:rPr>
        <w:t xml:space="preserve"> </w:t>
      </w:r>
      <w:r w:rsidR="00841B0E" w:rsidRPr="00822F8A">
        <w:rPr>
          <w:rFonts w:eastAsia="Times New Roman"/>
          <w:color w:val="000000"/>
          <w:sz w:val="24"/>
          <w:lang w:val="nl-NL"/>
        </w:rPr>
        <w:t>werd</w:t>
      </w:r>
      <w:r w:rsidRPr="00822F8A">
        <w:rPr>
          <w:rFonts w:eastAsia="Times New Roman"/>
          <w:color w:val="000000"/>
          <w:sz w:val="24"/>
          <w:lang w:val="nl-NL"/>
        </w:rPr>
        <w:t>; zelfs als zijn ezelin tegen hem ge</w:t>
      </w:r>
      <w:r w:rsidRPr="00822F8A">
        <w:rPr>
          <w:rFonts w:eastAsia="Times New Roman"/>
          <w:color w:val="000000"/>
          <w:sz w:val="24"/>
          <w:lang w:val="nl-NL"/>
        </w:rPr>
        <w:softHyphen/>
        <w:t xml:space="preserve">tuigde en een Engel met een uitgetrokken zwaard in Zijn hand hem de verdere doorgang belette, ging Bileam voort, belust op de hem door Balak aangeboden eer en geschenken. Tot driemaal toe heeft toen Bileam het volk, dat uit Egypte opgetogen was, gezegend en in die zegening van de komst van Christus geprofeteerd, zeggende: </w:t>
      </w:r>
      <w:r w:rsidR="00A9702E">
        <w:rPr>
          <w:rFonts w:eastAsia="Times New Roman"/>
          <w:color w:val="000000"/>
          <w:sz w:val="24"/>
          <w:lang w:val="nl-NL"/>
        </w:rPr>
        <w:t>"</w:t>
      </w:r>
      <w:r w:rsidRPr="00822F8A">
        <w:rPr>
          <w:rFonts w:eastAsia="Times New Roman"/>
          <w:color w:val="000000"/>
          <w:sz w:val="24"/>
          <w:lang w:val="nl-NL"/>
        </w:rPr>
        <w:t>Er zal een ster voortgaan uit Jacob en er zal een scepter uit Israël opkomen; die zal de palen der Moabieten verslaan en zal al de kinderen Seths verstoren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7BBD12B8" w14:textId="77777777" w:rsidR="00841B0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Niettegen</w:t>
      </w:r>
      <w:r w:rsidRPr="00822F8A">
        <w:rPr>
          <w:rFonts w:eastAsia="Times New Roman"/>
          <w:color w:val="000000"/>
          <w:sz w:val="24"/>
          <w:lang w:val="nl-NL"/>
        </w:rPr>
        <w:softHyphen/>
        <w:t>staande deze klare aankondiging van Sions eeuwige Koning, leerde Bileam de kinderen Israëls een aanstoot voorwerpen, door Balak op te wekken het wellustig feest van Ba</w:t>
      </w:r>
      <w:r w:rsidR="00841B0E">
        <w:rPr>
          <w:rFonts w:eastAsia="Times New Roman"/>
          <w:color w:val="000000"/>
          <w:sz w:val="24"/>
          <w:lang w:val="nl-NL"/>
        </w:rPr>
        <w:t>ä</w:t>
      </w:r>
      <w:r w:rsidRPr="00822F8A">
        <w:rPr>
          <w:rFonts w:eastAsia="Times New Roman"/>
          <w:color w:val="000000"/>
          <w:sz w:val="24"/>
          <w:lang w:val="nl-NL"/>
        </w:rPr>
        <w:t xml:space="preserve">l-Peor voor hun ogen te vieren. En het volk at van de slachtofferen der Moabieten en boog zich voor hun goden, zodat de </w:t>
      </w:r>
      <w:r w:rsidR="008C1E0E">
        <w:rPr>
          <w:rFonts w:eastAsia="Times New Roman"/>
          <w:color w:val="000000"/>
          <w:sz w:val="24"/>
          <w:lang w:val="nl-NL"/>
        </w:rPr>
        <w:t>toorn</w:t>
      </w:r>
      <w:r w:rsidRPr="00822F8A">
        <w:rPr>
          <w:rFonts w:eastAsia="Times New Roman"/>
          <w:color w:val="000000"/>
          <w:sz w:val="24"/>
          <w:lang w:val="nl-NL"/>
        </w:rPr>
        <w:t xml:space="preserve"> des Heeren tegen Israël ontstak. De hoofden des volks werden op Gods bevel opgehangen en Pinehas doorstak met zijn spies een Israëliet en een Moabietische vrouw in een hoerenwinkel. </w:t>
      </w:r>
      <w:r w:rsidR="00A9702E">
        <w:rPr>
          <w:rFonts w:eastAsia="Times New Roman"/>
          <w:color w:val="000000"/>
          <w:sz w:val="24"/>
          <w:lang w:val="nl-NL"/>
        </w:rPr>
        <w:t>"</w:t>
      </w:r>
      <w:r w:rsidRPr="00822F8A">
        <w:rPr>
          <w:rFonts w:eastAsia="Times New Roman"/>
          <w:color w:val="000000"/>
          <w:sz w:val="24"/>
          <w:lang w:val="nl-NL"/>
        </w:rPr>
        <w:t>Toen werd de plaag van over de kinderen Israëls opgehouden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AC6A62C" w14:textId="6471C5C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schrikkelijk de gruwelijke raad van Bileam was, waarin hij zijn vijandschap tegen God en Diens volk betoonde, blijkt voorts wel uit de bestraffing van de overi</w:t>
      </w:r>
      <w:r w:rsidRPr="00822F8A">
        <w:rPr>
          <w:rFonts w:eastAsia="Times New Roman"/>
          <w:color w:val="000000"/>
          <w:sz w:val="24"/>
          <w:lang w:val="nl-NL"/>
        </w:rPr>
        <w:softHyphen/>
        <w:t xml:space="preserve">gens zo getrouwe gemeente te Pergamus: </w:t>
      </w:r>
      <w:r w:rsidR="00A9702E">
        <w:rPr>
          <w:rFonts w:eastAsia="Times New Roman"/>
          <w:color w:val="000000"/>
          <w:sz w:val="24"/>
          <w:lang w:val="nl-NL"/>
        </w:rPr>
        <w:t>"</w:t>
      </w:r>
      <w:r w:rsidRPr="00822F8A">
        <w:rPr>
          <w:rFonts w:eastAsia="Times New Roman"/>
          <w:color w:val="000000"/>
          <w:sz w:val="24"/>
          <w:lang w:val="nl-NL"/>
        </w:rPr>
        <w:t>Maar ik heb enige weinige dingen tegen u, dat gij aldaar hebt, die de lering Bileams houden, die Balak leerde de kinderen Israëls een aanstoot voor te werpen, opdat zij zouden afgodenoffer eten en hoereren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Er blijft geen twijfel aangaande de vijandschap van Bileam en toch profeteerde hij van Christus.</w:t>
      </w:r>
    </w:p>
    <w:p w14:paraId="2D0FED66" w14:textId="6948661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Niet anders stond het met Kajafas, die de Heere </w:t>
      </w:r>
      <w:r w:rsidR="000E76CC">
        <w:rPr>
          <w:rFonts w:eastAsia="Times New Roman"/>
          <w:color w:val="000000"/>
          <w:sz w:val="24"/>
          <w:lang w:val="nl-NL"/>
        </w:rPr>
        <w:t>Jezus</w:t>
      </w:r>
      <w:r w:rsidRPr="00822F8A">
        <w:rPr>
          <w:rFonts w:eastAsia="Times New Roman"/>
          <w:color w:val="000000"/>
          <w:sz w:val="24"/>
          <w:lang w:val="nl-NL"/>
        </w:rPr>
        <w:t xml:space="preserve"> als ware Hij een godslasteraar tot de dood verwees en te voren reeds in de hoge Joodse Raad gezegd had: </w:t>
      </w:r>
      <w:r w:rsidR="00A9702E">
        <w:rPr>
          <w:rFonts w:eastAsia="Times New Roman"/>
          <w:color w:val="000000"/>
          <w:sz w:val="24"/>
          <w:lang w:val="nl-NL"/>
        </w:rPr>
        <w:t>"</w:t>
      </w:r>
      <w:r w:rsidRPr="00822F8A">
        <w:rPr>
          <w:rFonts w:eastAsia="Times New Roman"/>
          <w:color w:val="000000"/>
          <w:sz w:val="24"/>
          <w:lang w:val="nl-NL"/>
        </w:rPr>
        <w:t>Gij overlegt niet, dat het ons nut is, dat één mens sterve voor het volk en het gehele volk niet verloren ga</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Voorwaar, Christus is gestorven in de plaats van Zijn volk, opdat dit volk behouden</w:t>
      </w:r>
      <w:r w:rsidR="00841B0E">
        <w:rPr>
          <w:rFonts w:eastAsia="Times New Roman"/>
          <w:color w:val="000000"/>
          <w:sz w:val="24"/>
          <w:lang w:val="nl-NL"/>
        </w:rPr>
        <w:t xml:space="preserve"> </w:t>
      </w:r>
      <w:r w:rsidRPr="00822F8A">
        <w:rPr>
          <w:rFonts w:eastAsia="Times New Roman"/>
          <w:color w:val="000000"/>
          <w:sz w:val="24"/>
          <w:lang w:val="nl-NL"/>
        </w:rPr>
        <w:t>worde. Opmerkelijke woorden dus van Kajafas; woorden van diepe be</w:t>
      </w:r>
      <w:r w:rsidRPr="00822F8A">
        <w:rPr>
          <w:rFonts w:eastAsia="Times New Roman"/>
          <w:color w:val="000000"/>
          <w:sz w:val="24"/>
          <w:lang w:val="nl-NL"/>
        </w:rPr>
        <w:softHyphen/>
        <w:t xml:space="preserve">tekenis, die deze vijand van de Nazarener zelf niet verstond. </w:t>
      </w:r>
      <w:r w:rsidR="00A9702E">
        <w:rPr>
          <w:rFonts w:eastAsia="Times New Roman"/>
          <w:color w:val="000000"/>
          <w:sz w:val="24"/>
          <w:lang w:val="nl-NL"/>
        </w:rPr>
        <w:t>"</w:t>
      </w:r>
      <w:r w:rsidRPr="00822F8A">
        <w:rPr>
          <w:rFonts w:eastAsia="Times New Roman"/>
          <w:color w:val="000000"/>
          <w:sz w:val="24"/>
          <w:lang w:val="nl-NL"/>
        </w:rPr>
        <w:t>En dit</w:t>
      </w:r>
      <w:r w:rsidR="006373CD">
        <w:rPr>
          <w:rFonts w:eastAsia="Times New Roman"/>
          <w:color w:val="000000"/>
          <w:sz w:val="24"/>
          <w:lang w:val="nl-NL"/>
        </w:rPr>
        <w:t xml:space="preserve"> zei </w:t>
      </w:r>
      <w:r w:rsidRPr="00822F8A">
        <w:rPr>
          <w:rFonts w:eastAsia="Times New Roman"/>
          <w:color w:val="000000"/>
          <w:sz w:val="24"/>
          <w:lang w:val="nl-NL"/>
        </w:rPr>
        <w:t>hij niet uit zichzelven</w:t>
      </w:r>
      <w:r w:rsidR="00AA6D10">
        <w:rPr>
          <w:rFonts w:eastAsia="Times New Roman"/>
          <w:color w:val="000000"/>
          <w:sz w:val="24"/>
          <w:lang w:val="nl-NL"/>
        </w:rPr>
        <w:t>. Maar</w:t>
      </w:r>
      <w:r w:rsidRPr="00822F8A">
        <w:rPr>
          <w:rFonts w:eastAsia="Times New Roman"/>
          <w:color w:val="000000"/>
          <w:sz w:val="24"/>
          <w:lang w:val="nl-NL"/>
        </w:rPr>
        <w:t xml:space="preserve"> zijnde hogepriester deszelven jaars, </w:t>
      </w:r>
      <w:r w:rsidRPr="00822F8A">
        <w:rPr>
          <w:rFonts w:eastAsia="Times New Roman"/>
          <w:color w:val="000000"/>
          <w:sz w:val="24"/>
          <w:lang w:val="nl-NL"/>
        </w:rPr>
        <w:lastRenderedPageBreak/>
        <w:t xml:space="preserve">profeteerde hij, dat </w:t>
      </w:r>
      <w:r w:rsidR="000E76CC">
        <w:rPr>
          <w:rFonts w:eastAsia="Times New Roman"/>
          <w:color w:val="000000"/>
          <w:sz w:val="24"/>
          <w:lang w:val="nl-NL"/>
        </w:rPr>
        <w:t>Jezus</w:t>
      </w:r>
      <w:r w:rsidRPr="00822F8A">
        <w:rPr>
          <w:rFonts w:eastAsia="Times New Roman"/>
          <w:color w:val="000000"/>
          <w:sz w:val="24"/>
          <w:lang w:val="nl-NL"/>
        </w:rPr>
        <w:t xml:space="preserve"> sterven zou voor het volk en niet alleen voor dat volk</w:t>
      </w:r>
      <w:r w:rsidR="00212CC9">
        <w:rPr>
          <w:rFonts w:eastAsia="Times New Roman"/>
          <w:color w:val="000000"/>
          <w:sz w:val="24"/>
          <w:lang w:val="nl-NL"/>
        </w:rPr>
        <w:t>, maar</w:t>
      </w:r>
      <w:r w:rsidRPr="00822F8A">
        <w:rPr>
          <w:rFonts w:eastAsia="Times New Roman"/>
          <w:color w:val="000000"/>
          <w:sz w:val="24"/>
          <w:lang w:val="nl-NL"/>
        </w:rPr>
        <w:t xml:space="preserve"> opdat Hij ook de kinderen Gods die verstrooid waren, tot één zou vergaderen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8C1E0E">
        <w:rPr>
          <w:rFonts w:eastAsia="Times New Roman"/>
          <w:color w:val="000000"/>
          <w:sz w:val="24"/>
          <w:lang w:val="nl-NL"/>
        </w:rPr>
        <w:t>(</w:t>
      </w:r>
      <w:r w:rsidR="00C770A9">
        <w:rPr>
          <w:rFonts w:eastAsia="Times New Roman"/>
          <w:color w:val="000000"/>
          <w:sz w:val="24"/>
          <w:lang w:val="nl-NL"/>
        </w:rPr>
        <w:t>Johannes</w:t>
      </w:r>
      <w:r w:rsidRPr="00822F8A">
        <w:rPr>
          <w:rFonts w:eastAsia="Times New Roman"/>
          <w:color w:val="000000"/>
          <w:sz w:val="24"/>
          <w:lang w:val="nl-NL"/>
        </w:rPr>
        <w:t xml:space="preserve"> 11</w:t>
      </w:r>
      <w:r w:rsidR="005B07DF">
        <w:rPr>
          <w:rFonts w:eastAsia="Times New Roman"/>
          <w:color w:val="000000"/>
          <w:sz w:val="24"/>
          <w:lang w:val="nl-NL"/>
        </w:rPr>
        <w:t>:</w:t>
      </w:r>
      <w:r w:rsidRPr="00822F8A">
        <w:rPr>
          <w:rFonts w:eastAsia="Times New Roman"/>
          <w:color w:val="000000"/>
          <w:sz w:val="24"/>
          <w:lang w:val="nl-NL"/>
        </w:rPr>
        <w:t xml:space="preserve"> 50-52).</w:t>
      </w:r>
    </w:p>
    <w:p w14:paraId="01BCAD5A" w14:textId="77777777" w:rsidR="00AA6D1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Zelfs vijanden hebben dus moeten getuigen van de komst en van de heer</w:t>
      </w:r>
      <w:r w:rsidRPr="00822F8A">
        <w:rPr>
          <w:rFonts w:eastAsia="Times New Roman"/>
          <w:color w:val="000000"/>
          <w:sz w:val="24"/>
          <w:lang w:val="nl-NL"/>
        </w:rPr>
        <w:softHyphen/>
        <w:t xml:space="preserve">lijkheid van de beloofde Messias, hun zelf tot een eeuwig oordeel. Hoeveel te heerlijker was de profetie dergenen, die </w:t>
      </w:r>
      <w:r w:rsidR="000E76CC">
        <w:rPr>
          <w:rFonts w:eastAsia="Times New Roman"/>
          <w:color w:val="000000"/>
          <w:sz w:val="24"/>
          <w:lang w:val="nl-NL"/>
        </w:rPr>
        <w:t>Jezus</w:t>
      </w:r>
      <w:r w:rsidRPr="00822F8A">
        <w:rPr>
          <w:rFonts w:eastAsia="Times New Roman"/>
          <w:color w:val="000000"/>
          <w:sz w:val="24"/>
          <w:lang w:val="nl-NL"/>
        </w:rPr>
        <w:t xml:space="preserve"> door het geloof mochten verwachten, zoals b.v. Jesaja van Hem getuigde in het u voorgelezen hoofdstuk. Het rijsje toch uit de afgehouwen tronk van Isaï en de scheut uit zijn wortelen is Christus, de geborene uit de arme en verachte maagd Maria, die uit het geslacht van David was en wier naam is geschreven in de registers te Bethlehem, opdat van eeuw tot eeuw bevestigd worde, dat de in Davids stad geboren Zaligmaker de ware, beloofde Messias is: </w:t>
      </w:r>
      <w:r w:rsidR="00A9702E">
        <w:rPr>
          <w:rFonts w:eastAsia="Times New Roman"/>
          <w:color w:val="000000"/>
          <w:sz w:val="24"/>
          <w:lang w:val="nl-NL"/>
        </w:rPr>
        <w:t>"</w:t>
      </w:r>
      <w:r w:rsidRPr="00822F8A">
        <w:rPr>
          <w:rFonts w:eastAsia="Times New Roman"/>
          <w:color w:val="000000"/>
          <w:sz w:val="24"/>
          <w:lang w:val="nl-NL"/>
        </w:rPr>
        <w:t>ontvangen van de Heilige Geest, geboren uit de maagd Maria</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7132125" w14:textId="2A7C685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Op grond van Gods Woord heeft de kerk dit dan ook van de oudste tijden af beleden en naar die belijdenis handelt de veertiende Zondagsafdeling van onze Heidelberger </w:t>
      </w:r>
      <w:r w:rsidR="00DD6074">
        <w:rPr>
          <w:rFonts w:eastAsia="Times New Roman"/>
          <w:color w:val="000000"/>
          <w:sz w:val="24"/>
          <w:lang w:val="nl-NL"/>
        </w:rPr>
        <w:t>Catechismus</w:t>
      </w:r>
      <w:r w:rsidRPr="00822F8A">
        <w:rPr>
          <w:rFonts w:eastAsia="Times New Roman"/>
          <w:color w:val="000000"/>
          <w:sz w:val="24"/>
          <w:lang w:val="nl-NL"/>
        </w:rPr>
        <w:t>, waarvoor ik thans uw aandacht vraag, van de menswording</w:t>
      </w:r>
      <w:r w:rsidR="00E87F26">
        <w:rPr>
          <w:rFonts w:eastAsia="Times New Roman"/>
          <w:color w:val="000000"/>
          <w:sz w:val="24"/>
          <w:lang w:val="nl-NL"/>
        </w:rPr>
        <w:t xml:space="preserve"> van de Zoon van God</w:t>
      </w:r>
      <w:r w:rsidRPr="00822F8A">
        <w:rPr>
          <w:rFonts w:eastAsia="Times New Roman"/>
          <w:color w:val="000000"/>
          <w:sz w:val="24"/>
          <w:lang w:val="nl-NL"/>
        </w:rPr>
        <w:t>. Daarin toch lezen wij</w:t>
      </w:r>
      <w:r w:rsidR="005B07DF">
        <w:rPr>
          <w:rFonts w:eastAsia="Times New Roman"/>
          <w:color w:val="000000"/>
          <w:sz w:val="24"/>
          <w:lang w:val="nl-NL"/>
        </w:rPr>
        <w:t>:</w:t>
      </w:r>
    </w:p>
    <w:p w14:paraId="128B0F0D" w14:textId="77777777" w:rsidR="00AA6D10" w:rsidRDefault="00AA6D10" w:rsidP="00407E52">
      <w:pPr>
        <w:jc w:val="both"/>
        <w:textAlignment w:val="baseline"/>
        <w:rPr>
          <w:rFonts w:eastAsia="Times New Roman"/>
          <w:color w:val="000000"/>
          <w:sz w:val="24"/>
          <w:lang w:val="nl-NL"/>
        </w:rPr>
      </w:pPr>
    </w:p>
    <w:p w14:paraId="13EB6009" w14:textId="7BCD15C0" w:rsidR="00822F8A" w:rsidRPr="00AA6D10" w:rsidRDefault="00822F8A" w:rsidP="00407E52">
      <w:pPr>
        <w:jc w:val="both"/>
        <w:textAlignment w:val="baseline"/>
        <w:rPr>
          <w:rFonts w:eastAsia="Times New Roman"/>
          <w:b/>
          <w:bCs/>
          <w:i/>
          <w:iCs/>
          <w:color w:val="000000"/>
          <w:sz w:val="24"/>
          <w:lang w:val="nl-NL"/>
        </w:rPr>
      </w:pPr>
      <w:r w:rsidRPr="00AA6D10">
        <w:rPr>
          <w:rFonts w:eastAsia="Times New Roman"/>
          <w:b/>
          <w:bCs/>
          <w:i/>
          <w:iCs/>
          <w:color w:val="000000"/>
          <w:sz w:val="24"/>
          <w:lang w:val="nl-NL"/>
        </w:rPr>
        <w:t xml:space="preserve">Vraag 35: Wat is dat gezegd: </w:t>
      </w:r>
      <w:r w:rsidR="00A9702E" w:rsidRPr="00AA6D10">
        <w:rPr>
          <w:rFonts w:eastAsia="Times New Roman"/>
          <w:b/>
          <w:bCs/>
          <w:i/>
          <w:iCs/>
          <w:color w:val="000000"/>
          <w:sz w:val="24"/>
          <w:lang w:val="nl-NL"/>
        </w:rPr>
        <w:t>"</w:t>
      </w:r>
      <w:r w:rsidRPr="00AA6D10">
        <w:rPr>
          <w:rFonts w:eastAsia="Times New Roman"/>
          <w:b/>
          <w:bCs/>
          <w:i/>
          <w:iCs/>
          <w:color w:val="000000"/>
          <w:sz w:val="24"/>
          <w:lang w:val="nl-NL"/>
        </w:rPr>
        <w:t>Die ontvangen is van de Heiligen Geest, geboren uit de maagd Maria?"</w:t>
      </w:r>
    </w:p>
    <w:p w14:paraId="10AB76B0" w14:textId="0EE2B384" w:rsidR="00822F8A" w:rsidRPr="00AA6D10" w:rsidRDefault="00E87F26" w:rsidP="00407E52">
      <w:pPr>
        <w:jc w:val="both"/>
        <w:textAlignment w:val="baseline"/>
        <w:rPr>
          <w:rFonts w:eastAsia="Times New Roman"/>
          <w:b/>
          <w:bCs/>
          <w:i/>
          <w:iCs/>
          <w:color w:val="000000"/>
          <w:sz w:val="24"/>
          <w:lang w:val="nl-NL"/>
        </w:rPr>
      </w:pPr>
      <w:r w:rsidRPr="00AA6D10">
        <w:rPr>
          <w:rFonts w:eastAsia="Times New Roman"/>
          <w:b/>
          <w:bCs/>
          <w:i/>
          <w:iCs/>
          <w:color w:val="000000"/>
          <w:sz w:val="24"/>
          <w:lang w:val="nl-NL"/>
        </w:rPr>
        <w:t>Antwoord.</w:t>
      </w:r>
      <w:r w:rsidR="00AA6D10" w:rsidRPr="00AA6D10">
        <w:rPr>
          <w:rFonts w:eastAsia="Times New Roman"/>
          <w:b/>
          <w:bCs/>
          <w:i/>
          <w:iCs/>
          <w:color w:val="000000"/>
          <w:sz w:val="24"/>
          <w:lang w:val="nl-NL"/>
        </w:rPr>
        <w:t xml:space="preserve"> </w:t>
      </w:r>
      <w:r w:rsidR="00822F8A" w:rsidRPr="00AA6D10">
        <w:rPr>
          <w:rFonts w:eastAsia="Times New Roman"/>
          <w:b/>
          <w:bCs/>
          <w:i/>
          <w:iCs/>
          <w:color w:val="000000"/>
          <w:sz w:val="24"/>
          <w:lang w:val="nl-NL"/>
        </w:rPr>
        <w:t>Dat de eeuwige Zone Gods, Die waarachtig en eeuwig God is en blijft,</w:t>
      </w:r>
      <w:r w:rsidR="00AA6D10" w:rsidRPr="00AA6D10">
        <w:rPr>
          <w:rFonts w:eastAsia="Times New Roman"/>
          <w:b/>
          <w:bCs/>
          <w:i/>
          <w:iCs/>
          <w:color w:val="000000"/>
          <w:sz w:val="24"/>
          <w:lang w:val="nl-NL"/>
        </w:rPr>
        <w:t xml:space="preserve"> </w:t>
      </w:r>
      <w:r w:rsidR="00822F8A" w:rsidRPr="00AA6D10">
        <w:rPr>
          <w:rFonts w:eastAsia="Times New Roman"/>
          <w:b/>
          <w:bCs/>
          <w:i/>
          <w:iCs/>
          <w:color w:val="000000"/>
          <w:sz w:val="24"/>
          <w:lang w:val="nl-NL"/>
        </w:rPr>
        <w:t xml:space="preserve">de ware menselijke natuur uit het vlees en bloed der maagd Maria door de werking </w:t>
      </w:r>
      <w:r w:rsidR="003228A4" w:rsidRPr="00AA6D10">
        <w:rPr>
          <w:rFonts w:eastAsia="Times New Roman"/>
          <w:b/>
          <w:bCs/>
          <w:i/>
          <w:iCs/>
          <w:color w:val="000000"/>
          <w:sz w:val="24"/>
          <w:lang w:val="nl-NL"/>
        </w:rPr>
        <w:t>van de Heilige Geest</w:t>
      </w:r>
      <w:r w:rsidR="00822F8A" w:rsidRPr="00AA6D10">
        <w:rPr>
          <w:rFonts w:eastAsia="Times New Roman"/>
          <w:b/>
          <w:bCs/>
          <w:i/>
          <w:iCs/>
          <w:color w:val="000000"/>
          <w:sz w:val="24"/>
          <w:lang w:val="nl-NL"/>
        </w:rPr>
        <w:t xml:space="preserve"> aangenomen heeft, opdat Hij ook het ware Zaad Davids zij, Zijn broederen in alles gelijk, uitgenomen de zonde.</w:t>
      </w:r>
    </w:p>
    <w:p w14:paraId="1CF500ED" w14:textId="28E58BEF" w:rsidR="00822F8A" w:rsidRPr="00AA6D10" w:rsidRDefault="00822F8A" w:rsidP="00407E52">
      <w:pPr>
        <w:jc w:val="both"/>
        <w:textAlignment w:val="baseline"/>
        <w:rPr>
          <w:rFonts w:eastAsia="Times New Roman"/>
          <w:b/>
          <w:bCs/>
          <w:i/>
          <w:iCs/>
          <w:color w:val="000000"/>
          <w:sz w:val="24"/>
          <w:lang w:val="nl-NL"/>
        </w:rPr>
      </w:pPr>
      <w:r w:rsidRPr="00AA6D10">
        <w:rPr>
          <w:rFonts w:eastAsia="Times New Roman"/>
          <w:b/>
          <w:bCs/>
          <w:i/>
          <w:iCs/>
          <w:color w:val="000000"/>
          <w:sz w:val="24"/>
          <w:lang w:val="nl-NL"/>
        </w:rPr>
        <w:t>Vraag 36: Wat nuttigheid bekomt gij door de heilige ontvangenis en geboorte</w:t>
      </w:r>
      <w:r w:rsidR="00AA6D10" w:rsidRPr="00AA6D10">
        <w:rPr>
          <w:rFonts w:eastAsia="Times New Roman"/>
          <w:b/>
          <w:bCs/>
          <w:i/>
          <w:iCs/>
          <w:color w:val="000000"/>
          <w:sz w:val="24"/>
          <w:lang w:val="nl-NL"/>
        </w:rPr>
        <w:t xml:space="preserve"> </w:t>
      </w:r>
      <w:r w:rsidRPr="00AA6D10">
        <w:rPr>
          <w:rFonts w:eastAsia="Times New Roman"/>
          <w:b/>
          <w:bCs/>
          <w:i/>
          <w:iCs/>
          <w:color w:val="000000"/>
          <w:sz w:val="24"/>
          <w:lang w:val="nl-NL"/>
        </w:rPr>
        <w:t>van Christus?</w:t>
      </w:r>
    </w:p>
    <w:p w14:paraId="7E314668" w14:textId="61A53AE7" w:rsidR="00822F8A" w:rsidRPr="00AA6D10" w:rsidRDefault="00E87F26" w:rsidP="00407E52">
      <w:pPr>
        <w:jc w:val="both"/>
        <w:textAlignment w:val="baseline"/>
        <w:rPr>
          <w:rFonts w:eastAsia="Times New Roman"/>
          <w:b/>
          <w:bCs/>
          <w:i/>
          <w:iCs/>
          <w:color w:val="000000"/>
          <w:sz w:val="24"/>
          <w:lang w:val="nl-NL"/>
        </w:rPr>
      </w:pPr>
      <w:r w:rsidRPr="00AA6D10">
        <w:rPr>
          <w:rFonts w:eastAsia="Times New Roman"/>
          <w:b/>
          <w:bCs/>
          <w:i/>
          <w:iCs/>
          <w:color w:val="000000"/>
          <w:sz w:val="24"/>
          <w:lang w:val="nl-NL"/>
        </w:rPr>
        <w:t>Antwoord.</w:t>
      </w:r>
      <w:r w:rsidR="00AA6D10" w:rsidRPr="00AA6D10">
        <w:rPr>
          <w:rFonts w:eastAsia="Times New Roman"/>
          <w:b/>
          <w:bCs/>
          <w:i/>
          <w:iCs/>
          <w:color w:val="000000"/>
          <w:sz w:val="24"/>
          <w:lang w:val="nl-NL"/>
        </w:rPr>
        <w:t xml:space="preserve"> </w:t>
      </w:r>
      <w:r w:rsidR="00822F8A" w:rsidRPr="00AA6D10">
        <w:rPr>
          <w:rFonts w:eastAsia="Times New Roman"/>
          <w:b/>
          <w:bCs/>
          <w:i/>
          <w:iCs/>
          <w:color w:val="000000"/>
          <w:sz w:val="24"/>
          <w:lang w:val="nl-NL"/>
        </w:rPr>
        <w:t>Dat Hij onze Middelaar is en met Zijn onschuld en volkomen heiligheid</w:t>
      </w:r>
    </w:p>
    <w:p w14:paraId="4366FA78" w14:textId="77777777" w:rsidR="00822F8A" w:rsidRPr="00AA6D10" w:rsidRDefault="00822F8A" w:rsidP="00407E52">
      <w:pPr>
        <w:jc w:val="both"/>
        <w:textAlignment w:val="baseline"/>
        <w:rPr>
          <w:rFonts w:eastAsia="Times New Roman"/>
          <w:b/>
          <w:bCs/>
          <w:i/>
          <w:iCs/>
          <w:color w:val="000000"/>
          <w:sz w:val="24"/>
          <w:lang w:val="nl-NL"/>
        </w:rPr>
      </w:pPr>
      <w:r w:rsidRPr="00AA6D10">
        <w:rPr>
          <w:rFonts w:eastAsia="Times New Roman"/>
          <w:b/>
          <w:bCs/>
          <w:i/>
          <w:iCs/>
          <w:color w:val="000000"/>
          <w:sz w:val="24"/>
          <w:lang w:val="nl-NL"/>
        </w:rPr>
        <w:t>mijn zonde, waarin ik ontvangen en geboren ben. voor Gods aangezicht bedekt.</w:t>
      </w:r>
    </w:p>
    <w:p w14:paraId="55B6004A" w14:textId="77777777" w:rsidR="00AA6D10" w:rsidRDefault="00AA6D10" w:rsidP="00407E52">
      <w:pPr>
        <w:jc w:val="both"/>
        <w:textAlignment w:val="baseline"/>
        <w:rPr>
          <w:rFonts w:eastAsia="Times New Roman"/>
          <w:color w:val="000000"/>
          <w:sz w:val="24"/>
          <w:lang w:val="nl-NL"/>
        </w:rPr>
      </w:pPr>
    </w:p>
    <w:p w14:paraId="60A39CA4" w14:textId="2C55FCB3"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Wij hebben dus te handelen van de vleeswording des Woords en worden dienaangaande door de </w:t>
      </w:r>
      <w:r w:rsidR="00230047">
        <w:rPr>
          <w:rFonts w:eastAsia="Times New Roman"/>
          <w:color w:val="000000"/>
          <w:sz w:val="24"/>
          <w:lang w:val="nl-NL"/>
        </w:rPr>
        <w:t>Onderwijzer</w:t>
      </w:r>
      <w:r w:rsidRPr="00822F8A">
        <w:rPr>
          <w:rFonts w:eastAsia="Times New Roman"/>
          <w:color w:val="000000"/>
          <w:sz w:val="24"/>
          <w:lang w:val="nl-NL"/>
        </w:rPr>
        <w:t xml:space="preserve"> onderricht</w:t>
      </w:r>
    </w:p>
    <w:p w14:paraId="73960989" w14:textId="77777777" w:rsidR="00AA6D10" w:rsidRPr="00822F8A" w:rsidRDefault="00AA6D10" w:rsidP="00407E52">
      <w:pPr>
        <w:jc w:val="both"/>
        <w:textAlignment w:val="baseline"/>
        <w:rPr>
          <w:rFonts w:eastAsia="Times New Roman"/>
          <w:color w:val="000000"/>
          <w:sz w:val="24"/>
          <w:lang w:val="nl-NL"/>
        </w:rPr>
      </w:pPr>
    </w:p>
    <w:p w14:paraId="7FBD319E" w14:textId="5C2DFB86" w:rsidR="00822F8A" w:rsidRPr="00AA6D10" w:rsidRDefault="00822F8A" w:rsidP="004D3AED">
      <w:pPr>
        <w:numPr>
          <w:ilvl w:val="0"/>
          <w:numId w:val="17"/>
        </w:numPr>
        <w:ind w:left="0"/>
        <w:jc w:val="both"/>
        <w:textAlignment w:val="baseline"/>
        <w:rPr>
          <w:rFonts w:eastAsia="Times New Roman"/>
          <w:b/>
          <w:bCs/>
          <w:i/>
          <w:iCs/>
          <w:color w:val="000000"/>
          <w:sz w:val="24"/>
          <w:lang w:val="nl-NL"/>
        </w:rPr>
      </w:pPr>
      <w:r w:rsidRPr="00AA6D10">
        <w:rPr>
          <w:rFonts w:eastAsia="Times New Roman"/>
          <w:b/>
          <w:bCs/>
          <w:i/>
          <w:iCs/>
          <w:color w:val="000000"/>
          <w:sz w:val="24"/>
          <w:lang w:val="nl-NL"/>
        </w:rPr>
        <w:t xml:space="preserve">Waarin </w:t>
      </w:r>
      <w:r w:rsidR="00AA6D10" w:rsidRPr="00AA6D10">
        <w:rPr>
          <w:rFonts w:eastAsia="Times New Roman"/>
          <w:b/>
          <w:bCs/>
          <w:i/>
          <w:iCs/>
          <w:color w:val="000000"/>
          <w:sz w:val="24"/>
          <w:lang w:val="nl-NL"/>
        </w:rPr>
        <w:t xml:space="preserve">Zijn </w:t>
      </w:r>
      <w:r w:rsidRPr="00AA6D10">
        <w:rPr>
          <w:rFonts w:eastAsia="Times New Roman"/>
          <w:b/>
          <w:bCs/>
          <w:i/>
          <w:iCs/>
          <w:color w:val="000000"/>
          <w:sz w:val="24"/>
          <w:lang w:val="nl-NL"/>
        </w:rPr>
        <w:t>vleeswording bestaat en</w:t>
      </w:r>
    </w:p>
    <w:p w14:paraId="182565C6" w14:textId="77777777" w:rsidR="00822F8A" w:rsidRPr="00AA6D10" w:rsidRDefault="00822F8A" w:rsidP="004D3AED">
      <w:pPr>
        <w:numPr>
          <w:ilvl w:val="0"/>
          <w:numId w:val="17"/>
        </w:numPr>
        <w:ind w:left="0"/>
        <w:jc w:val="both"/>
        <w:textAlignment w:val="baseline"/>
        <w:rPr>
          <w:rFonts w:eastAsia="Times New Roman"/>
          <w:b/>
          <w:bCs/>
          <w:i/>
          <w:iCs/>
          <w:color w:val="000000"/>
          <w:sz w:val="24"/>
        </w:rPr>
      </w:pPr>
      <w:r w:rsidRPr="00AA6D10">
        <w:rPr>
          <w:rFonts w:eastAsia="Times New Roman"/>
          <w:b/>
          <w:bCs/>
          <w:i/>
          <w:iCs/>
          <w:color w:val="000000"/>
          <w:sz w:val="24"/>
        </w:rPr>
        <w:t>Waartoe zij is geschied.</w:t>
      </w:r>
    </w:p>
    <w:p w14:paraId="73D98632" w14:textId="77777777" w:rsidR="00AA6D10" w:rsidRDefault="00AA6D10" w:rsidP="00407E52">
      <w:pPr>
        <w:jc w:val="both"/>
        <w:textAlignment w:val="baseline"/>
        <w:rPr>
          <w:rFonts w:eastAsia="Times New Roman"/>
          <w:color w:val="000000"/>
          <w:sz w:val="24"/>
          <w:lang w:val="nl-NL"/>
        </w:rPr>
      </w:pPr>
    </w:p>
    <w:p w14:paraId="0482DDB1" w14:textId="1A50DF38" w:rsidR="00AA6D10" w:rsidRPr="00AA6D10" w:rsidRDefault="00AA6D10" w:rsidP="00407E52">
      <w:pPr>
        <w:jc w:val="both"/>
        <w:textAlignment w:val="baseline"/>
        <w:rPr>
          <w:rFonts w:eastAsia="Times New Roman"/>
          <w:i/>
          <w:iCs/>
          <w:color w:val="000000"/>
          <w:sz w:val="24"/>
          <w:lang w:val="nl-NL"/>
        </w:rPr>
      </w:pPr>
      <w:r w:rsidRPr="00AA6D10">
        <w:rPr>
          <w:rFonts w:eastAsia="Times New Roman"/>
          <w:b/>
          <w:bCs/>
          <w:i/>
          <w:iCs/>
          <w:color w:val="000000"/>
          <w:sz w:val="24"/>
          <w:lang w:val="nl-NL"/>
        </w:rPr>
        <w:t>I</w:t>
      </w:r>
      <w:r>
        <w:rPr>
          <w:rFonts w:eastAsia="Times New Roman"/>
          <w:i/>
          <w:iCs/>
          <w:color w:val="000000"/>
          <w:sz w:val="24"/>
          <w:lang w:val="nl-NL"/>
        </w:rPr>
        <w:t>.</w:t>
      </w:r>
      <w:r w:rsidRPr="00AA6D10">
        <w:rPr>
          <w:rFonts w:eastAsia="Times New Roman"/>
          <w:b/>
          <w:bCs/>
          <w:i/>
          <w:iCs/>
          <w:color w:val="000000"/>
          <w:sz w:val="24"/>
          <w:lang w:val="nl-NL"/>
        </w:rPr>
        <w:t xml:space="preserve"> Waarin Zijn vleeswording bestaat</w:t>
      </w:r>
    </w:p>
    <w:p w14:paraId="0F10D340" w14:textId="77777777" w:rsidR="00AA6D1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Met de veertiende Zondagsafdeling zijn wij toegekomen tot de behande</w:t>
      </w:r>
      <w:r w:rsidRPr="00822F8A">
        <w:rPr>
          <w:rFonts w:eastAsia="Times New Roman"/>
          <w:color w:val="000000"/>
          <w:sz w:val="24"/>
          <w:lang w:val="nl-NL"/>
        </w:rPr>
        <w:softHyphen/>
        <w:t xml:space="preserve">ling van de staat van Christus' </w:t>
      </w:r>
      <w:r w:rsidR="00B221CE">
        <w:rPr>
          <w:rFonts w:eastAsia="Times New Roman"/>
          <w:color w:val="000000"/>
          <w:sz w:val="24"/>
          <w:lang w:val="nl-NL"/>
        </w:rPr>
        <w:t>vernedering</w:t>
      </w:r>
      <w:r w:rsidRPr="00822F8A">
        <w:rPr>
          <w:rFonts w:eastAsia="Times New Roman"/>
          <w:color w:val="000000"/>
          <w:sz w:val="24"/>
          <w:lang w:val="nl-NL"/>
        </w:rPr>
        <w:t xml:space="preserve">. Naar de rechte spreekwijze onzer vaderen springt alzo in deze behandeling tweeërlei in het oog. Allereerst de </w:t>
      </w:r>
      <w:r w:rsidR="00B221CE">
        <w:rPr>
          <w:rFonts w:eastAsia="Times New Roman"/>
          <w:color w:val="000000"/>
          <w:sz w:val="24"/>
          <w:lang w:val="nl-NL"/>
        </w:rPr>
        <w:t>vernedering</w:t>
      </w:r>
      <w:r w:rsidRPr="00822F8A">
        <w:rPr>
          <w:rFonts w:eastAsia="Times New Roman"/>
          <w:color w:val="000000"/>
          <w:sz w:val="24"/>
          <w:lang w:val="nl-NL"/>
        </w:rPr>
        <w:t xml:space="preserve"> des Heeren op zichzel</w:t>
      </w:r>
      <w:r w:rsidR="00AA6D10">
        <w:rPr>
          <w:rFonts w:eastAsia="Times New Roman"/>
          <w:color w:val="000000"/>
          <w:sz w:val="24"/>
          <w:lang w:val="nl-NL"/>
        </w:rPr>
        <w:t xml:space="preserve">f. </w:t>
      </w:r>
      <w:r w:rsidR="004C1356">
        <w:rPr>
          <w:rFonts w:eastAsia="Times New Roman"/>
          <w:color w:val="000000"/>
          <w:sz w:val="24"/>
          <w:lang w:val="nl-NL"/>
        </w:rPr>
        <w:t xml:space="preserve">Maar </w:t>
      </w:r>
      <w:r w:rsidRPr="00822F8A">
        <w:rPr>
          <w:rFonts w:eastAsia="Times New Roman"/>
          <w:color w:val="000000"/>
          <w:sz w:val="24"/>
          <w:lang w:val="nl-NL"/>
        </w:rPr>
        <w:t xml:space="preserve">dan toch ook dit, dat die </w:t>
      </w:r>
      <w:r w:rsidR="00B221CE">
        <w:rPr>
          <w:rFonts w:eastAsia="Times New Roman"/>
          <w:color w:val="000000"/>
          <w:sz w:val="24"/>
          <w:lang w:val="nl-NL"/>
        </w:rPr>
        <w:t>vernedering</w:t>
      </w:r>
      <w:r w:rsidRPr="00822F8A">
        <w:rPr>
          <w:rFonts w:eastAsia="Times New Roman"/>
          <w:color w:val="000000"/>
          <w:sz w:val="24"/>
          <w:lang w:val="nl-NL"/>
        </w:rPr>
        <w:t xml:space="preserve"> Christus in de staat eens schuldigen deed ver</w:t>
      </w:r>
      <w:r w:rsidRPr="00822F8A">
        <w:rPr>
          <w:rFonts w:eastAsia="Times New Roman"/>
          <w:color w:val="000000"/>
          <w:sz w:val="24"/>
          <w:lang w:val="nl-NL"/>
        </w:rPr>
        <w:softHyphen/>
        <w:t xml:space="preserve">keren. Want de beschrijving dier </w:t>
      </w:r>
      <w:r w:rsidR="00B221CE">
        <w:rPr>
          <w:rFonts w:eastAsia="Times New Roman"/>
          <w:color w:val="000000"/>
          <w:sz w:val="24"/>
          <w:lang w:val="nl-NL"/>
        </w:rPr>
        <w:t>vernedering</w:t>
      </w:r>
      <w:r w:rsidRPr="00822F8A">
        <w:rPr>
          <w:rFonts w:eastAsia="Times New Roman"/>
          <w:color w:val="000000"/>
          <w:sz w:val="24"/>
          <w:lang w:val="nl-NL"/>
        </w:rPr>
        <w:t xml:space="preserve"> als een staat, wijst daarop dat de diepe </w:t>
      </w:r>
      <w:r w:rsidR="00B221CE">
        <w:rPr>
          <w:rFonts w:eastAsia="Times New Roman"/>
          <w:color w:val="000000"/>
          <w:sz w:val="24"/>
          <w:lang w:val="nl-NL"/>
        </w:rPr>
        <w:t>vernedering</w:t>
      </w:r>
      <w:r w:rsidRPr="00822F8A">
        <w:rPr>
          <w:rFonts w:eastAsia="Times New Roman"/>
          <w:color w:val="000000"/>
          <w:sz w:val="24"/>
          <w:lang w:val="nl-NL"/>
        </w:rPr>
        <w:t xml:space="preserve"> de Christus overkwam naar Gods gerechtigheid,</w:t>
      </w:r>
      <w:r w:rsidR="002B1EDB">
        <w:rPr>
          <w:rFonts w:eastAsia="Times New Roman"/>
          <w:color w:val="000000"/>
          <w:sz w:val="24"/>
          <w:lang w:val="nl-NL"/>
        </w:rPr>
        <w:t xml:space="preserve"> doordat </w:t>
      </w:r>
      <w:r w:rsidRPr="00822F8A">
        <w:rPr>
          <w:rFonts w:eastAsia="Times New Roman"/>
          <w:color w:val="000000"/>
          <w:sz w:val="24"/>
          <w:lang w:val="nl-NL"/>
        </w:rPr>
        <w:t xml:space="preserve">toch staat doelt op rechtsverhouding. Alleen dan zullen wij van de </w:t>
      </w:r>
      <w:r w:rsidR="00B221CE">
        <w:rPr>
          <w:rFonts w:eastAsia="Times New Roman"/>
          <w:color w:val="000000"/>
          <w:sz w:val="24"/>
          <w:lang w:val="nl-NL"/>
        </w:rPr>
        <w:t>vernedering</w:t>
      </w:r>
      <w:r w:rsidRPr="00822F8A">
        <w:rPr>
          <w:rFonts w:eastAsia="Times New Roman"/>
          <w:color w:val="000000"/>
          <w:sz w:val="24"/>
          <w:lang w:val="nl-NL"/>
        </w:rPr>
        <w:t xml:space="preserve"> van Christus iets tot onze zaligheid mogen verstaan, zo wij Hem in onze plaats beladen met onze zonden, door het geloof aanschou</w:t>
      </w:r>
      <w:r w:rsidRPr="00822F8A">
        <w:rPr>
          <w:rFonts w:eastAsia="Times New Roman"/>
          <w:color w:val="000000"/>
          <w:sz w:val="24"/>
          <w:lang w:val="nl-NL"/>
        </w:rPr>
        <w:softHyphen/>
        <w:t xml:space="preserve">wen, om voor Gods recht een volkomen voldoening te geven. </w:t>
      </w:r>
    </w:p>
    <w:p w14:paraId="191699DA" w14:textId="15B80F77" w:rsidR="00AA6D1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w:t>
      </w:r>
      <w:r w:rsidR="00AA6D10">
        <w:rPr>
          <w:rFonts w:eastAsia="Times New Roman"/>
          <w:color w:val="000000"/>
          <w:sz w:val="24"/>
          <w:lang w:val="nl-NL"/>
        </w:rPr>
        <w:t>als</w:t>
      </w:r>
      <w:r w:rsidRPr="00822F8A">
        <w:rPr>
          <w:rFonts w:eastAsia="Times New Roman"/>
          <w:color w:val="000000"/>
          <w:sz w:val="24"/>
          <w:lang w:val="nl-NL"/>
        </w:rPr>
        <w:t xml:space="preserve"> wij niet tot dat recht verstaan van des Heeren </w:t>
      </w:r>
      <w:r w:rsidR="00AA6D10">
        <w:rPr>
          <w:rFonts w:eastAsia="Times New Roman"/>
          <w:color w:val="000000"/>
          <w:sz w:val="24"/>
          <w:lang w:val="nl-NL"/>
        </w:rPr>
        <w:t>Borg</w:t>
      </w:r>
      <w:r w:rsidRPr="00822F8A">
        <w:rPr>
          <w:rFonts w:eastAsia="Times New Roman"/>
          <w:color w:val="000000"/>
          <w:sz w:val="24"/>
          <w:lang w:val="nl-NL"/>
        </w:rPr>
        <w:t xml:space="preserve">tochtelijk werk komen mogen, blijft de diepe betekenis van die </w:t>
      </w:r>
      <w:r w:rsidR="00B221CE">
        <w:rPr>
          <w:rFonts w:eastAsia="Times New Roman"/>
          <w:color w:val="000000"/>
          <w:sz w:val="24"/>
          <w:lang w:val="nl-NL"/>
        </w:rPr>
        <w:t>vernedering</w:t>
      </w:r>
      <w:r w:rsidRPr="00822F8A">
        <w:rPr>
          <w:rFonts w:eastAsia="Times New Roman"/>
          <w:color w:val="000000"/>
          <w:sz w:val="24"/>
          <w:lang w:val="nl-NL"/>
        </w:rPr>
        <w:t xml:space="preserve"> ons gans bedekt, ook</w:t>
      </w:r>
      <w:r w:rsidR="00AA6D10">
        <w:rPr>
          <w:rFonts w:eastAsia="Times New Roman"/>
          <w:color w:val="000000"/>
          <w:sz w:val="24"/>
          <w:lang w:val="nl-NL"/>
        </w:rPr>
        <w:t xml:space="preserve"> </w:t>
      </w:r>
      <w:r w:rsidRPr="00822F8A">
        <w:rPr>
          <w:rFonts w:eastAsia="Times New Roman"/>
          <w:color w:val="000000"/>
          <w:sz w:val="24"/>
          <w:lang w:val="nl-NL"/>
        </w:rPr>
        <w:t>al zouden wij, met de vrouwen op de lijdensweg, wenend achter het kruis aangaan</w:t>
      </w:r>
      <w:r w:rsidR="000A19AC">
        <w:rPr>
          <w:rFonts w:eastAsia="Times New Roman"/>
          <w:color w:val="000000"/>
          <w:sz w:val="24"/>
          <w:lang w:val="nl-NL"/>
        </w:rPr>
        <w:t>. Z</w:t>
      </w:r>
      <w:r w:rsidRPr="00822F8A">
        <w:rPr>
          <w:rFonts w:eastAsia="Times New Roman"/>
          <w:color w:val="000000"/>
          <w:sz w:val="24"/>
          <w:lang w:val="nl-NL"/>
        </w:rPr>
        <w:t xml:space="preserve">ulk meewarig zien op de diep </w:t>
      </w:r>
      <w:r w:rsidR="00CC678F">
        <w:rPr>
          <w:rFonts w:eastAsia="Times New Roman"/>
          <w:color w:val="000000"/>
          <w:sz w:val="24"/>
          <w:lang w:val="nl-NL"/>
        </w:rPr>
        <w:t>vernederd</w:t>
      </w:r>
      <w:r w:rsidRPr="00822F8A">
        <w:rPr>
          <w:rFonts w:eastAsia="Times New Roman"/>
          <w:color w:val="000000"/>
          <w:sz w:val="24"/>
          <w:lang w:val="nl-NL"/>
        </w:rPr>
        <w:t>e Middelaar getuigt alleen van gemis aan ware zelfkennis en neemt de kroon Hem van het hoofd, Die niet als een martelaar</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als een Koning de dood des kruises tegen gaat, opdat Gods recht zal voldaan en de uitverkorenen met God verzoend worden. Medelijden met Hem </w:t>
      </w:r>
      <w:r w:rsidRPr="00822F8A">
        <w:rPr>
          <w:rFonts w:eastAsia="Times New Roman"/>
          <w:color w:val="000000"/>
          <w:sz w:val="24"/>
          <w:lang w:val="nl-NL"/>
        </w:rPr>
        <w:lastRenderedPageBreak/>
        <w:t xml:space="preserve">past niet, noch als Hij </w:t>
      </w:r>
      <w:r w:rsidR="000173CE">
        <w:rPr>
          <w:rFonts w:eastAsia="Times New Roman"/>
          <w:color w:val="000000"/>
          <w:sz w:val="24"/>
          <w:lang w:val="nl-NL"/>
        </w:rPr>
        <w:t>neer</w:t>
      </w:r>
      <w:r w:rsidRPr="00822F8A">
        <w:rPr>
          <w:rFonts w:eastAsia="Times New Roman"/>
          <w:color w:val="000000"/>
          <w:sz w:val="24"/>
          <w:lang w:val="nl-NL"/>
        </w:rPr>
        <w:t>ligt in de kribbe; noch als Hij vluchten moet voor Herodes; noch als Zijn vijanden Hem zoeken te verstrikken; noch als Hij genageld wordt aan het vloekhout. Met medelijden moet</w:t>
      </w:r>
      <w:r w:rsidR="00225BD3">
        <w:rPr>
          <w:rFonts w:eastAsia="Times New Roman"/>
          <w:color w:val="000000"/>
          <w:sz w:val="24"/>
          <w:lang w:val="nl-NL"/>
        </w:rPr>
        <w:t xml:space="preserve"> u </w:t>
      </w:r>
      <w:r w:rsidRPr="00822F8A">
        <w:rPr>
          <w:rFonts w:eastAsia="Times New Roman"/>
          <w:color w:val="000000"/>
          <w:sz w:val="24"/>
          <w:lang w:val="nl-NL"/>
        </w:rPr>
        <w:t xml:space="preserve">de mens gadeslaan, die in zijn zonden leeft en verdoemelijk ligt voor God, die zijn eeuwig verderf tegen gaat en de ogen voor zijn ellende gesloten houdt. </w:t>
      </w:r>
      <w:r w:rsidR="00A9702E">
        <w:rPr>
          <w:rFonts w:eastAsia="Times New Roman"/>
          <w:color w:val="000000"/>
          <w:sz w:val="24"/>
          <w:lang w:val="nl-NL"/>
        </w:rPr>
        <w:t>"</w:t>
      </w:r>
      <w:r w:rsidRPr="00822F8A">
        <w:rPr>
          <w:rFonts w:eastAsia="Times New Roman"/>
          <w:color w:val="000000"/>
          <w:sz w:val="24"/>
          <w:lang w:val="nl-NL"/>
        </w:rPr>
        <w:t>Weent niet over Mij</w:t>
      </w:r>
      <w:r w:rsidR="00212CC9">
        <w:rPr>
          <w:rFonts w:eastAsia="Times New Roman"/>
          <w:color w:val="000000"/>
          <w:sz w:val="24"/>
          <w:lang w:val="nl-NL"/>
        </w:rPr>
        <w:t>, maar</w:t>
      </w:r>
      <w:r w:rsidRPr="00822F8A">
        <w:rPr>
          <w:rFonts w:eastAsia="Times New Roman"/>
          <w:color w:val="000000"/>
          <w:sz w:val="24"/>
          <w:lang w:val="nl-NL"/>
        </w:rPr>
        <w:t xml:space="preserve"> weent over uzelven" klinkt ons tegen. Al ons gevoel voor de </w:t>
      </w:r>
      <w:r w:rsidR="00CC678F">
        <w:rPr>
          <w:rFonts w:eastAsia="Times New Roman"/>
          <w:color w:val="000000"/>
          <w:sz w:val="24"/>
          <w:lang w:val="nl-NL"/>
        </w:rPr>
        <w:t>vernederd</w:t>
      </w:r>
      <w:r w:rsidRPr="00822F8A">
        <w:rPr>
          <w:rFonts w:eastAsia="Times New Roman"/>
          <w:color w:val="000000"/>
          <w:sz w:val="24"/>
          <w:lang w:val="nl-NL"/>
        </w:rPr>
        <w:t xml:space="preserve">e, gesmade, gefolterde Christus laat ons blind voor Zijn </w:t>
      </w:r>
      <w:r w:rsidR="00AA6D10">
        <w:rPr>
          <w:rFonts w:eastAsia="Times New Roman"/>
          <w:color w:val="000000"/>
          <w:sz w:val="24"/>
          <w:lang w:val="nl-NL"/>
        </w:rPr>
        <w:t>Borg</w:t>
      </w:r>
      <w:r w:rsidRPr="00822F8A">
        <w:rPr>
          <w:rFonts w:eastAsia="Times New Roman"/>
          <w:color w:val="000000"/>
          <w:sz w:val="24"/>
          <w:lang w:val="nl-NL"/>
        </w:rPr>
        <w:t xml:space="preserve">werk, zo wij nimmer schuldenaar werden voor God, en toen die </w:t>
      </w:r>
      <w:r w:rsidR="00CC678F">
        <w:rPr>
          <w:rFonts w:eastAsia="Times New Roman"/>
          <w:color w:val="000000"/>
          <w:sz w:val="24"/>
          <w:lang w:val="nl-NL"/>
        </w:rPr>
        <w:t>vernederd</w:t>
      </w:r>
      <w:r w:rsidRPr="00822F8A">
        <w:rPr>
          <w:rFonts w:eastAsia="Times New Roman"/>
          <w:color w:val="000000"/>
          <w:sz w:val="24"/>
          <w:lang w:val="nl-NL"/>
        </w:rPr>
        <w:t xml:space="preserve">e </w:t>
      </w:r>
      <w:r w:rsidR="00AA6D10">
        <w:rPr>
          <w:rFonts w:eastAsia="Times New Roman"/>
          <w:color w:val="000000"/>
          <w:sz w:val="24"/>
          <w:lang w:val="nl-NL"/>
        </w:rPr>
        <w:t>Borg</w:t>
      </w:r>
      <w:r w:rsidRPr="00822F8A">
        <w:rPr>
          <w:rFonts w:eastAsia="Times New Roman"/>
          <w:color w:val="000000"/>
          <w:sz w:val="24"/>
          <w:lang w:val="nl-NL"/>
        </w:rPr>
        <w:t xml:space="preserve"> om onze zonden door het geloof zagen als een schuldige voor Gods recht, opdat wij zouden worden vrijgesproken van schuld en straf. Dan zal in waarheid de </w:t>
      </w:r>
      <w:r w:rsidR="00B221CE">
        <w:rPr>
          <w:rFonts w:eastAsia="Times New Roman"/>
          <w:color w:val="000000"/>
          <w:sz w:val="24"/>
          <w:lang w:val="nl-NL"/>
        </w:rPr>
        <w:t>vernedering</w:t>
      </w:r>
      <w:r w:rsidRPr="00822F8A">
        <w:rPr>
          <w:rFonts w:eastAsia="Times New Roman"/>
          <w:color w:val="000000"/>
          <w:sz w:val="24"/>
          <w:lang w:val="nl-NL"/>
        </w:rPr>
        <w:t xml:space="preserve"> van Christus ons dierbaar zijn en uit die </w:t>
      </w:r>
      <w:r w:rsidR="00B221CE">
        <w:rPr>
          <w:rFonts w:eastAsia="Times New Roman"/>
          <w:color w:val="000000"/>
          <w:sz w:val="24"/>
          <w:lang w:val="nl-NL"/>
        </w:rPr>
        <w:t>vernedering</w:t>
      </w:r>
      <w:r w:rsidRPr="00822F8A">
        <w:rPr>
          <w:rFonts w:eastAsia="Times New Roman"/>
          <w:color w:val="000000"/>
          <w:sz w:val="24"/>
          <w:lang w:val="nl-NL"/>
        </w:rPr>
        <w:t xml:space="preserve"> de majesteit van de gezalfde Hogepriester ons tegenkomen, Die om onze overtredingen is verwond, om onze ongerechtigheden is ver</w:t>
      </w:r>
      <w:r w:rsidRPr="00822F8A">
        <w:rPr>
          <w:rFonts w:eastAsia="Times New Roman"/>
          <w:color w:val="000000"/>
          <w:sz w:val="24"/>
          <w:lang w:val="nl-NL"/>
        </w:rPr>
        <w:softHyphen/>
        <w:t xml:space="preserve">brijzeld. </w:t>
      </w:r>
    </w:p>
    <w:p w14:paraId="73079E91" w14:textId="1F67DC08" w:rsidR="00AA6D1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zo wij dat recht besef van de staat der </w:t>
      </w:r>
      <w:r w:rsidR="00B221CE">
        <w:rPr>
          <w:rFonts w:eastAsia="Times New Roman"/>
          <w:color w:val="000000"/>
          <w:sz w:val="24"/>
          <w:lang w:val="nl-NL"/>
        </w:rPr>
        <w:t>vernedering</w:t>
      </w:r>
      <w:r w:rsidRPr="00822F8A">
        <w:rPr>
          <w:rFonts w:eastAsia="Times New Roman"/>
          <w:color w:val="000000"/>
          <w:sz w:val="24"/>
          <w:lang w:val="nl-NL"/>
        </w:rPr>
        <w:t xml:space="preserve"> </w:t>
      </w:r>
      <w:r w:rsidR="00AA6D10">
        <w:rPr>
          <w:rFonts w:eastAsia="Times New Roman"/>
          <w:color w:val="000000"/>
          <w:sz w:val="24"/>
          <w:lang w:val="nl-NL"/>
        </w:rPr>
        <w:t xml:space="preserve">van </w:t>
      </w:r>
      <w:r w:rsidRPr="00822F8A">
        <w:rPr>
          <w:rFonts w:eastAsia="Times New Roman"/>
          <w:color w:val="000000"/>
          <w:sz w:val="24"/>
          <w:lang w:val="nl-NL"/>
        </w:rPr>
        <w:t xml:space="preserve">de Middelaar missen, mogen wij onze ziel geen </w:t>
      </w:r>
      <w:r w:rsidR="00212CC9">
        <w:rPr>
          <w:rFonts w:eastAsia="Times New Roman"/>
          <w:color w:val="000000"/>
          <w:sz w:val="24"/>
          <w:lang w:val="nl-NL"/>
        </w:rPr>
        <w:t xml:space="preserve">rust </w:t>
      </w:r>
      <w:r w:rsidRPr="00822F8A">
        <w:rPr>
          <w:rFonts w:eastAsia="Times New Roman"/>
          <w:color w:val="000000"/>
          <w:sz w:val="24"/>
          <w:lang w:val="nl-NL"/>
        </w:rPr>
        <w:t>gunnen. Wij zouden op een zandgrond bouwen, die eenmaal zal bezwijken. Helaas, de kennis</w:t>
      </w:r>
      <w:r w:rsidR="00AA6D10">
        <w:rPr>
          <w:rFonts w:eastAsia="Times New Roman"/>
          <w:color w:val="000000"/>
          <w:sz w:val="24"/>
          <w:lang w:val="nl-NL"/>
        </w:rPr>
        <w:t xml:space="preserve"> van</w:t>
      </w:r>
      <w:r w:rsidRPr="00822F8A">
        <w:rPr>
          <w:rFonts w:eastAsia="Times New Roman"/>
          <w:color w:val="000000"/>
          <w:sz w:val="24"/>
          <w:lang w:val="nl-NL"/>
        </w:rPr>
        <w:t xml:space="preserve"> Christ</w:t>
      </w:r>
      <w:r w:rsidR="00AA6D10">
        <w:rPr>
          <w:rFonts w:eastAsia="Times New Roman"/>
          <w:color w:val="000000"/>
          <w:sz w:val="24"/>
          <w:lang w:val="nl-NL"/>
        </w:rPr>
        <w:t>us</w:t>
      </w:r>
      <w:r w:rsidRPr="00822F8A">
        <w:rPr>
          <w:rFonts w:eastAsia="Times New Roman"/>
          <w:color w:val="000000"/>
          <w:sz w:val="24"/>
          <w:lang w:val="nl-NL"/>
        </w:rPr>
        <w:t xml:space="preserve"> is zelfs onder Gods kinderen zo gering. Te veel rusten zij in allerlei, dat hun</w:t>
      </w:r>
      <w:r w:rsidR="00613FC1">
        <w:rPr>
          <w:rFonts w:eastAsia="Times New Roman"/>
          <w:color w:val="000000"/>
          <w:sz w:val="24"/>
          <w:lang w:val="nl-NL"/>
        </w:rPr>
        <w:t xml:space="preserve"> ziel </w:t>
      </w:r>
      <w:r w:rsidRPr="00822F8A">
        <w:rPr>
          <w:rFonts w:eastAsia="Times New Roman"/>
          <w:color w:val="000000"/>
          <w:sz w:val="24"/>
          <w:lang w:val="nl-NL"/>
        </w:rPr>
        <w:t xml:space="preserve">ervoer, en te weinig is er een doordringen tot wat Christus voor de Zijnen geworden is. Wat kenden de discipelen van het </w:t>
      </w:r>
      <w:r w:rsidR="00AA6D10">
        <w:rPr>
          <w:rFonts w:eastAsia="Times New Roman"/>
          <w:color w:val="000000"/>
          <w:sz w:val="24"/>
          <w:lang w:val="nl-NL"/>
        </w:rPr>
        <w:t>Borg</w:t>
      </w:r>
      <w:r w:rsidRPr="00822F8A">
        <w:rPr>
          <w:rFonts w:eastAsia="Times New Roman"/>
          <w:color w:val="000000"/>
          <w:sz w:val="24"/>
          <w:lang w:val="nl-NL"/>
        </w:rPr>
        <w:softHyphen/>
        <w:t xml:space="preserve">tochtelijke, plaatsbekledende werk des Heeren, ook bij al het genieten van Zijn woorden en wonderen? Zij mochten uitroepen: </w:t>
      </w:r>
      <w:r w:rsidR="00A9702E">
        <w:rPr>
          <w:rFonts w:eastAsia="Times New Roman"/>
          <w:color w:val="000000"/>
          <w:sz w:val="24"/>
          <w:lang w:val="nl-NL"/>
        </w:rPr>
        <w:t>"</w:t>
      </w:r>
      <w:r w:rsidRPr="00822F8A">
        <w:rPr>
          <w:rFonts w:eastAsia="Times New Roman"/>
          <w:color w:val="000000"/>
          <w:sz w:val="24"/>
          <w:lang w:val="nl-NL"/>
        </w:rPr>
        <w:t>Gij zijt de Christus, de Zoon des levenden Gods"</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toen het </w:t>
      </w:r>
      <w:r w:rsidR="00BF093B">
        <w:rPr>
          <w:rFonts w:eastAsia="Times New Roman"/>
          <w:color w:val="000000"/>
          <w:sz w:val="24"/>
          <w:lang w:val="nl-NL"/>
        </w:rPr>
        <w:t>erop</w:t>
      </w:r>
      <w:r w:rsidRPr="00822F8A">
        <w:rPr>
          <w:rFonts w:eastAsia="Times New Roman"/>
          <w:color w:val="000000"/>
          <w:sz w:val="24"/>
          <w:lang w:val="nl-NL"/>
        </w:rPr>
        <w:t xml:space="preserve"> aankwam, ergerden zij zich aan het lijden en sterven</w:t>
      </w:r>
      <w:r w:rsidR="000A19AC">
        <w:rPr>
          <w:rFonts w:eastAsia="Times New Roman"/>
          <w:color w:val="000000"/>
          <w:sz w:val="24"/>
          <w:lang w:val="nl-NL"/>
        </w:rPr>
        <w:t>. Z</w:t>
      </w:r>
      <w:r w:rsidRPr="00822F8A">
        <w:rPr>
          <w:rFonts w:eastAsia="Times New Roman"/>
          <w:color w:val="000000"/>
          <w:sz w:val="24"/>
          <w:lang w:val="nl-NL"/>
        </w:rPr>
        <w:t>ij verstonden niet, dat Hij Zijn ziel voor hen moest uitstorten in de dood. En gelijk de discipelen nu, zijn er nog velen onder het volk Gods. Dat schaadt hun ziel, en geeft eigenliefde, zelfzucht, ongeloof, en mitsdien Christusontering grote kracht; dit benauwt het leven, dat wel opleeft in het smaken der vruchten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buiten de Levensboom niet kan. </w:t>
      </w:r>
    </w:p>
    <w:p w14:paraId="3137640E" w14:textId="2A2FF40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zie, nu gaat de </w:t>
      </w:r>
      <w:r w:rsidR="00230047">
        <w:rPr>
          <w:rFonts w:eastAsia="Times New Roman"/>
          <w:color w:val="000000"/>
          <w:sz w:val="24"/>
          <w:lang w:val="nl-NL"/>
        </w:rPr>
        <w:t>Onderwijzer</w:t>
      </w:r>
      <w:r w:rsidRPr="00822F8A">
        <w:rPr>
          <w:rFonts w:eastAsia="Times New Roman"/>
          <w:color w:val="000000"/>
          <w:sz w:val="24"/>
          <w:lang w:val="nl-NL"/>
        </w:rPr>
        <w:t xml:space="preserve"> ons in de </w:t>
      </w:r>
      <w:r w:rsidR="00B221CE">
        <w:rPr>
          <w:rFonts w:eastAsia="Times New Roman"/>
          <w:color w:val="000000"/>
          <w:sz w:val="24"/>
          <w:lang w:val="nl-NL"/>
        </w:rPr>
        <w:t>vernedering</w:t>
      </w:r>
      <w:r w:rsidRPr="00822F8A">
        <w:rPr>
          <w:rFonts w:eastAsia="Times New Roman"/>
          <w:color w:val="000000"/>
          <w:sz w:val="24"/>
          <w:lang w:val="nl-NL"/>
        </w:rPr>
        <w:t xml:space="preserve"> van Christus dieper inbrengen, door van stuk. tot stuk, volgende de Apostolische Geloofsbelijdenis, die </w:t>
      </w:r>
      <w:r w:rsidR="00B221CE">
        <w:rPr>
          <w:rFonts w:eastAsia="Times New Roman"/>
          <w:color w:val="000000"/>
          <w:sz w:val="24"/>
          <w:lang w:val="nl-NL"/>
        </w:rPr>
        <w:t>vernedering</w:t>
      </w:r>
      <w:r w:rsidRPr="00822F8A">
        <w:rPr>
          <w:rFonts w:eastAsia="Times New Roman"/>
          <w:color w:val="000000"/>
          <w:sz w:val="24"/>
          <w:lang w:val="nl-NL"/>
        </w:rPr>
        <w:t xml:space="preserve"> van Christus nader uiteen te zetten. Gave de Heere door deze onderwijzing in onze ziel geleerd te worden van Christus' dierbaar plaatsbekledend bukken onder onze zonden en straffen, opdat wij Hem recht de ere geven als Zalig</w:t>
      </w:r>
      <w:r w:rsidRPr="00822F8A">
        <w:rPr>
          <w:rFonts w:eastAsia="Times New Roman"/>
          <w:color w:val="000000"/>
          <w:sz w:val="24"/>
          <w:lang w:val="nl-NL"/>
        </w:rPr>
        <w:softHyphen/>
        <w:t>maker, en hier door het geloof reeds mogen leren aanheffen, wat de eeuwige jubelzang van Gods volk zijn zal</w:t>
      </w:r>
      <w:r w:rsidR="005B07DF">
        <w:rPr>
          <w:rFonts w:eastAsia="Times New Roman"/>
          <w:color w:val="000000"/>
          <w:sz w:val="24"/>
          <w:lang w:val="nl-NL"/>
        </w:rPr>
        <w:t>:</w:t>
      </w:r>
      <w:r w:rsidR="00AA6D10">
        <w:rPr>
          <w:rFonts w:eastAsia="Times New Roman"/>
          <w:color w:val="000000"/>
          <w:sz w:val="24"/>
          <w:lang w:val="nl-NL"/>
        </w:rPr>
        <w:t xml:space="preserve"> "</w:t>
      </w:r>
      <w:r w:rsidRPr="00822F8A">
        <w:rPr>
          <w:rFonts w:eastAsia="Times New Roman"/>
          <w:color w:val="000000"/>
          <w:sz w:val="24"/>
          <w:lang w:val="nl-NL"/>
        </w:rPr>
        <w:t>Gij hebt ons Gode gekocht met Uw bloed</w:t>
      </w:r>
      <w:r w:rsidR="00FA6DA0">
        <w:rPr>
          <w:rFonts w:eastAsia="Times New Roman"/>
          <w:color w:val="000000"/>
          <w:sz w:val="24"/>
          <w:lang w:val="nl-NL"/>
        </w:rPr>
        <w:t>.</w:t>
      </w:r>
      <w:r w:rsidR="00F82152">
        <w:rPr>
          <w:rFonts w:eastAsia="Times New Roman"/>
          <w:color w:val="000000"/>
          <w:sz w:val="24"/>
          <w:lang w:val="nl-NL"/>
        </w:rPr>
        <w:t>"</w:t>
      </w:r>
    </w:p>
    <w:p w14:paraId="348FCABF" w14:textId="77777777" w:rsidR="00AA6D1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Zondag 14 spreekt ons van de vleeswording des Woords; van Zijn ontvangenis door de Heilige Geest, en geboorte uit de maagd Maria, en de </w:t>
      </w:r>
      <w:r w:rsidR="00DD6074">
        <w:rPr>
          <w:rFonts w:eastAsia="Times New Roman"/>
          <w:color w:val="000000"/>
          <w:sz w:val="24"/>
          <w:lang w:val="nl-NL"/>
        </w:rPr>
        <w:t>Catechismus</w:t>
      </w:r>
      <w:r w:rsidRPr="00822F8A">
        <w:rPr>
          <w:rFonts w:eastAsia="Times New Roman"/>
          <w:color w:val="000000"/>
          <w:sz w:val="24"/>
          <w:lang w:val="nl-NL"/>
        </w:rPr>
        <w:t xml:space="preserve"> geeft er deze uiteenzetting van: </w:t>
      </w:r>
      <w:r w:rsidR="00A9702E">
        <w:rPr>
          <w:rFonts w:eastAsia="Times New Roman"/>
          <w:color w:val="000000"/>
          <w:sz w:val="24"/>
          <w:lang w:val="nl-NL"/>
        </w:rPr>
        <w:t>"</w:t>
      </w:r>
      <w:r w:rsidRPr="00822F8A">
        <w:rPr>
          <w:rFonts w:eastAsia="Times New Roman"/>
          <w:color w:val="000000"/>
          <w:sz w:val="24"/>
          <w:lang w:val="nl-NL"/>
        </w:rPr>
        <w:t xml:space="preserve">dat de eeuwige Zone Gods, Die waarachtig en eeuwig God is en blijft, de ware menselijke natuur uit het vlees en bloed der maagd Maria, door de werking </w:t>
      </w:r>
      <w:r w:rsidR="003228A4">
        <w:rPr>
          <w:rFonts w:eastAsia="Times New Roman"/>
          <w:color w:val="000000"/>
          <w:sz w:val="24"/>
          <w:lang w:val="nl-NL"/>
        </w:rPr>
        <w:t>van de Heilige Geest</w:t>
      </w:r>
      <w:r w:rsidRPr="00822F8A">
        <w:rPr>
          <w:rFonts w:eastAsia="Times New Roman"/>
          <w:color w:val="000000"/>
          <w:sz w:val="24"/>
          <w:lang w:val="nl-NL"/>
        </w:rPr>
        <w:t>, aangenomen heeft, opdat Hij ook het ware zaad Davids zij, Zijn broederen in alles gelijk, uitgenomen de zonde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25A87471" w14:textId="6CBC5B1A" w:rsidR="00482E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vleeswording is dus de grote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heid der godzaligheid: </w:t>
      </w:r>
      <w:r w:rsidR="00A9702E">
        <w:rPr>
          <w:rFonts w:eastAsia="Times New Roman"/>
          <w:color w:val="000000"/>
          <w:sz w:val="24"/>
          <w:lang w:val="nl-NL"/>
        </w:rPr>
        <w:t>"</w:t>
      </w:r>
      <w:r w:rsidRPr="00822F8A">
        <w:rPr>
          <w:rFonts w:eastAsia="Times New Roman"/>
          <w:color w:val="000000"/>
          <w:sz w:val="24"/>
          <w:lang w:val="nl-NL"/>
        </w:rPr>
        <w:t>God geopenbaard in het vlees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eeuwige </w:t>
      </w:r>
      <w:r w:rsidR="00EF0DFF">
        <w:rPr>
          <w:rFonts w:eastAsia="Times New Roman"/>
          <w:color w:val="000000"/>
          <w:sz w:val="24"/>
          <w:lang w:val="nl-NL"/>
        </w:rPr>
        <w:t xml:space="preserve">De Zoon van God </w:t>
      </w:r>
      <w:r w:rsidRPr="00822F8A">
        <w:rPr>
          <w:rFonts w:eastAsia="Times New Roman"/>
          <w:color w:val="000000"/>
          <w:sz w:val="24"/>
          <w:lang w:val="nl-NL"/>
        </w:rPr>
        <w:t>is mens geworden, in de gedaante gevonden als een mens; achter het voorhangsel</w:t>
      </w:r>
      <w:r w:rsidR="00E6174E">
        <w:rPr>
          <w:rFonts w:eastAsia="Times New Roman"/>
          <w:color w:val="000000"/>
          <w:sz w:val="24"/>
          <w:lang w:val="nl-NL"/>
        </w:rPr>
        <w:t xml:space="preserve"> van zijn </w:t>
      </w:r>
      <w:r w:rsidRPr="00822F8A">
        <w:rPr>
          <w:rFonts w:eastAsia="Times New Roman"/>
          <w:color w:val="000000"/>
          <w:sz w:val="24"/>
          <w:lang w:val="nl-NL"/>
        </w:rPr>
        <w:t>mense</w:t>
      </w:r>
      <w:r w:rsidRPr="00822F8A">
        <w:rPr>
          <w:rFonts w:eastAsia="Times New Roman"/>
          <w:color w:val="000000"/>
          <w:sz w:val="24"/>
          <w:lang w:val="nl-NL"/>
        </w:rPr>
        <w:softHyphen/>
        <w:t xml:space="preserve">lijke natuur heeft Hij Zijn God-zijn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 Niemand, die Hem in de kribbe of zelfs in Zijn omwandeling op aarde te midden van de ontzaglijkste scharen, die aan Zijn lippen hingen, en voor wier oog Hij tekenen en wonderen deed, zag of hoorde, kon ook maar in iets Zijn </w:t>
      </w:r>
      <w:r w:rsidR="00B608E4">
        <w:rPr>
          <w:rFonts w:eastAsia="Times New Roman"/>
          <w:color w:val="000000"/>
          <w:sz w:val="24"/>
          <w:lang w:val="nl-NL"/>
        </w:rPr>
        <w:t>Goddelijke</w:t>
      </w:r>
      <w:r w:rsidRPr="00822F8A">
        <w:rPr>
          <w:rFonts w:eastAsia="Times New Roman"/>
          <w:color w:val="000000"/>
          <w:sz w:val="24"/>
          <w:lang w:val="nl-NL"/>
        </w:rPr>
        <w:t xml:space="preserve"> natuur aanschouwen. Dat lag aan des mensen totale blindheid; want Hij bewees Zich God te zijn en sprak het uit voor hun oren</w:t>
      </w:r>
      <w:r w:rsidR="00965111">
        <w:rPr>
          <w:rFonts w:eastAsia="Times New Roman"/>
          <w:color w:val="000000"/>
          <w:sz w:val="24"/>
          <w:lang w:val="nl-NL"/>
        </w:rPr>
        <w:t>. Maar</w:t>
      </w:r>
      <w:r w:rsidRPr="00822F8A">
        <w:rPr>
          <w:rFonts w:eastAsia="Times New Roman"/>
          <w:color w:val="000000"/>
          <w:sz w:val="24"/>
          <w:lang w:val="nl-NL"/>
        </w:rPr>
        <w:t xml:space="preserve"> </w:t>
      </w:r>
      <w:r w:rsidR="00EF0DFF">
        <w:rPr>
          <w:rFonts w:eastAsia="Times New Roman"/>
          <w:color w:val="000000"/>
          <w:sz w:val="24"/>
          <w:lang w:val="nl-NL"/>
        </w:rPr>
        <w:t xml:space="preserve">de Zoon van God </w:t>
      </w:r>
      <w:r w:rsidRPr="00822F8A">
        <w:rPr>
          <w:rFonts w:eastAsia="Times New Roman"/>
          <w:color w:val="000000"/>
          <w:sz w:val="24"/>
          <w:lang w:val="nl-NL"/>
        </w:rPr>
        <w:t xml:space="preserve">heeft, als Middelaar, tot die </w:t>
      </w:r>
      <w:r w:rsidR="00B221CE">
        <w:rPr>
          <w:rFonts w:eastAsia="Times New Roman"/>
          <w:color w:val="000000"/>
          <w:sz w:val="24"/>
          <w:lang w:val="nl-NL"/>
        </w:rPr>
        <w:t>vernedering</w:t>
      </w:r>
      <w:r w:rsidRPr="00822F8A">
        <w:rPr>
          <w:rFonts w:eastAsia="Times New Roman"/>
          <w:color w:val="000000"/>
          <w:sz w:val="24"/>
          <w:lang w:val="nl-NL"/>
        </w:rPr>
        <w:t xml:space="preserve"> willen ingaan, en Zijn </w:t>
      </w:r>
      <w:r w:rsidR="00B608E4">
        <w:rPr>
          <w:rFonts w:eastAsia="Times New Roman"/>
          <w:color w:val="000000"/>
          <w:sz w:val="24"/>
          <w:lang w:val="nl-NL"/>
        </w:rPr>
        <w:t>Goddelijke</w:t>
      </w:r>
      <w:r w:rsidRPr="00822F8A">
        <w:rPr>
          <w:rFonts w:eastAsia="Times New Roman"/>
          <w:color w:val="000000"/>
          <w:sz w:val="24"/>
          <w:lang w:val="nl-NL"/>
        </w:rPr>
        <w:t xml:space="preserve"> majesteit slechts doen doorschemeren door het voorhangsel van Zijn menselijke natuur. Hij was meer dan alle mensen. Hij was en is en blijft waarachtig en eeuwig God. </w:t>
      </w:r>
      <w:r w:rsidR="00A9702E">
        <w:rPr>
          <w:rFonts w:eastAsia="Times New Roman"/>
          <w:color w:val="000000"/>
          <w:sz w:val="24"/>
          <w:lang w:val="nl-NL"/>
        </w:rPr>
        <w:t>"</w:t>
      </w:r>
      <w:r w:rsidRPr="00822F8A">
        <w:rPr>
          <w:rFonts w:eastAsia="Times New Roman"/>
          <w:color w:val="000000"/>
          <w:sz w:val="24"/>
          <w:lang w:val="nl-NL"/>
        </w:rPr>
        <w:t>Want een Kind is</w:t>
      </w:r>
      <w:r w:rsidR="00482EEF">
        <w:rPr>
          <w:rFonts w:eastAsia="Times New Roman"/>
          <w:color w:val="000000"/>
          <w:sz w:val="24"/>
          <w:lang w:val="nl-NL"/>
        </w:rPr>
        <w:t xml:space="preserve"> </w:t>
      </w:r>
      <w:r w:rsidRPr="00822F8A">
        <w:rPr>
          <w:rFonts w:eastAsia="Times New Roman"/>
          <w:color w:val="000000"/>
          <w:sz w:val="24"/>
          <w:lang w:val="nl-NL"/>
        </w:rPr>
        <w:t xml:space="preserve">ons geboren, een Zoon is ons gegeven." </w:t>
      </w:r>
    </w:p>
    <w:p w14:paraId="3D2E6606" w14:textId="77777777" w:rsidR="00482E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Kind naar Zijn menselijke, de Zoon naar Zijn </w:t>
      </w:r>
      <w:r w:rsidR="00B608E4">
        <w:rPr>
          <w:rFonts w:eastAsia="Times New Roman"/>
          <w:color w:val="000000"/>
          <w:sz w:val="24"/>
          <w:lang w:val="nl-NL"/>
        </w:rPr>
        <w:t>Goddelijke</w:t>
      </w:r>
      <w:r w:rsidRPr="00822F8A">
        <w:rPr>
          <w:rFonts w:eastAsia="Times New Roman"/>
          <w:color w:val="000000"/>
          <w:sz w:val="24"/>
          <w:lang w:val="nl-NL"/>
        </w:rPr>
        <w:t xml:space="preserve"> natuur. Hij was vóór alle mensen, en mitsdien kon Hij, de Eeuwige, getuigen: </w:t>
      </w:r>
      <w:r w:rsidR="00A9702E">
        <w:rPr>
          <w:rFonts w:eastAsia="Times New Roman"/>
          <w:color w:val="000000"/>
          <w:sz w:val="24"/>
          <w:lang w:val="nl-NL"/>
        </w:rPr>
        <w:t>"</w:t>
      </w:r>
      <w:r w:rsidRPr="00822F8A">
        <w:rPr>
          <w:rFonts w:eastAsia="Times New Roman"/>
          <w:color w:val="000000"/>
          <w:sz w:val="24"/>
          <w:lang w:val="nl-NL"/>
        </w:rPr>
        <w:t>Voorwaar, voorwaar, zeg Ik u: eer Abraham was, ben Ik!" Hij is verschenen aan Abraham aan de eikenbossen van Mamré, als hij in de deur van zijn tent zat, toen de dag heet werd, met twee engelen in een uit het stof geformeerd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niet geboren, menselijk lichaam, ten einde hem de geboorte van Izak over één jaar aan te zeg</w:t>
      </w:r>
      <w:r w:rsidRPr="00822F8A">
        <w:rPr>
          <w:rFonts w:eastAsia="Times New Roman"/>
          <w:color w:val="000000"/>
          <w:sz w:val="24"/>
          <w:lang w:val="nl-NL"/>
        </w:rPr>
        <w:softHyphen/>
        <w:t xml:space="preserve">gen. Ook verscheen de Heere aan Mozes, als </w:t>
      </w:r>
      <w:r w:rsidR="00A9702E">
        <w:rPr>
          <w:rFonts w:eastAsia="Times New Roman"/>
          <w:color w:val="000000"/>
          <w:sz w:val="24"/>
          <w:lang w:val="nl-NL"/>
        </w:rPr>
        <w:t>"</w:t>
      </w:r>
      <w:r w:rsidRPr="00822F8A">
        <w:rPr>
          <w:rFonts w:eastAsia="Times New Roman"/>
          <w:color w:val="000000"/>
          <w:sz w:val="24"/>
          <w:lang w:val="nl-NL"/>
        </w:rPr>
        <w:t xml:space="preserve">de Engel des Heeren" in een vlam des vuurs uit het midden van een braambos. Aan </w:t>
      </w:r>
      <w:r w:rsidR="00482EEF">
        <w:rPr>
          <w:rFonts w:eastAsia="Times New Roman"/>
          <w:color w:val="000000"/>
          <w:sz w:val="24"/>
          <w:lang w:val="nl-NL"/>
        </w:rPr>
        <w:t>J</w:t>
      </w:r>
      <w:r w:rsidRPr="00822F8A">
        <w:rPr>
          <w:rFonts w:eastAsia="Times New Roman"/>
          <w:color w:val="000000"/>
          <w:sz w:val="24"/>
          <w:lang w:val="nl-NL"/>
        </w:rPr>
        <w:t>o</w:t>
      </w:r>
      <w:r w:rsidR="00482EEF">
        <w:rPr>
          <w:rFonts w:eastAsia="Times New Roman"/>
          <w:color w:val="000000"/>
          <w:sz w:val="24"/>
          <w:lang w:val="nl-NL"/>
        </w:rPr>
        <w:t>zua</w:t>
      </w:r>
      <w:r w:rsidRPr="00822F8A">
        <w:rPr>
          <w:rFonts w:eastAsia="Times New Roman"/>
          <w:color w:val="000000"/>
          <w:sz w:val="24"/>
          <w:lang w:val="nl-NL"/>
        </w:rPr>
        <w:t xml:space="preserve"> is Hij verschenen als de Vorst van het heir des Heeren, Die een uitgetogen zwaard in Zijn hand had en de strijd voor Israël voerde tegen Jericho. Om niet meer te noemen, Jesaja zag Zijn heerlijkheid en sprak van Hem </w:t>
      </w:r>
      <w:r w:rsidR="008C1E0E">
        <w:rPr>
          <w:rFonts w:eastAsia="Times New Roman"/>
          <w:color w:val="000000"/>
          <w:sz w:val="24"/>
          <w:lang w:val="nl-NL"/>
        </w:rPr>
        <w:t>(</w:t>
      </w:r>
      <w:r w:rsidR="00D968A6">
        <w:rPr>
          <w:rFonts w:eastAsia="Times New Roman"/>
          <w:color w:val="000000"/>
          <w:sz w:val="24"/>
          <w:lang w:val="nl-NL"/>
        </w:rPr>
        <w:t>Jesaja</w:t>
      </w:r>
      <w:r w:rsidRPr="00822F8A">
        <w:rPr>
          <w:rFonts w:eastAsia="Times New Roman"/>
          <w:color w:val="000000"/>
          <w:sz w:val="24"/>
          <w:lang w:val="nl-NL"/>
        </w:rPr>
        <w:t xml:space="preserve"> 6</w:t>
      </w:r>
      <w:r w:rsidR="005B07DF">
        <w:rPr>
          <w:rFonts w:eastAsia="Times New Roman"/>
          <w:color w:val="000000"/>
          <w:sz w:val="24"/>
          <w:lang w:val="nl-NL"/>
        </w:rPr>
        <w:t>:</w:t>
      </w:r>
      <w:r w:rsidRPr="00822F8A">
        <w:rPr>
          <w:rFonts w:eastAsia="Times New Roman"/>
          <w:color w:val="000000"/>
          <w:sz w:val="24"/>
          <w:lang w:val="nl-NL"/>
        </w:rPr>
        <w:t xml:space="preserve"> 1) toen de profeet de Heere zag, zittende op een hoge en ver</w:t>
      </w:r>
      <w:r w:rsidRPr="00822F8A">
        <w:rPr>
          <w:rFonts w:eastAsia="Times New Roman"/>
          <w:color w:val="000000"/>
          <w:sz w:val="24"/>
          <w:lang w:val="nl-NL"/>
        </w:rPr>
        <w:softHyphen/>
        <w:t xml:space="preserve">heven troon. </w:t>
      </w:r>
    </w:p>
    <w:p w14:paraId="5BF84221" w14:textId="77777777" w:rsidR="00482E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Bewijzen al deze openbaringen van de Middelaar honderden jaren vóór Zijn komst in het vlees niet duidelijk, dat de Heere was, eer Hij geboren werd in Bethlehem? Wie was Hij? De eeuwige Zone Gods, van Wie Micha profeteerde: </w:t>
      </w:r>
      <w:r w:rsidR="00A9702E">
        <w:rPr>
          <w:rFonts w:eastAsia="Times New Roman"/>
          <w:color w:val="000000"/>
          <w:sz w:val="24"/>
          <w:lang w:val="nl-NL"/>
        </w:rPr>
        <w:t>"</w:t>
      </w:r>
      <w:r w:rsidRPr="00822F8A">
        <w:rPr>
          <w:rFonts w:eastAsia="Times New Roman"/>
          <w:color w:val="000000"/>
          <w:sz w:val="24"/>
          <w:lang w:val="nl-NL"/>
        </w:rPr>
        <w:t xml:space="preserve">Zijn uitgangen zijn van ouds, van de dagen der eeuwigheid", van Wie Johannes schrijft: </w:t>
      </w:r>
      <w:r w:rsidR="00A9702E">
        <w:rPr>
          <w:rFonts w:eastAsia="Times New Roman"/>
          <w:color w:val="000000"/>
          <w:sz w:val="24"/>
          <w:lang w:val="nl-NL"/>
        </w:rPr>
        <w:t>"</w:t>
      </w:r>
      <w:r w:rsidRPr="00822F8A">
        <w:rPr>
          <w:rFonts w:eastAsia="Times New Roman"/>
          <w:color w:val="000000"/>
          <w:sz w:val="24"/>
          <w:lang w:val="nl-NL"/>
        </w:rPr>
        <w:t xml:space="preserve">In den beginne was het Woord (dat is God de Zoon, de Tweede Persoon in het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en het Woord was bij God en het Woord was God. Dit was in den beginne bij God (dus eer nog één stofje ook maar bestond). Alle dingen zijn door Hetzelve gemaakt en zonder Hetzelve is geen ding gemaakt, dat gemaakt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29E84E8" w14:textId="77777777" w:rsidR="00482E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het Woord, ik leg er nadruk op, dat is van de Tweede Persoon Gods, Die waarachtig en eeuwig God is met de Vader en met de Heilige Geest, schrijft Johannes dan ook: </w:t>
      </w:r>
      <w:r w:rsidR="00A9702E">
        <w:rPr>
          <w:rFonts w:eastAsia="Times New Roman"/>
          <w:color w:val="000000"/>
          <w:sz w:val="24"/>
          <w:lang w:val="nl-NL"/>
        </w:rPr>
        <w:t>"</w:t>
      </w:r>
      <w:r w:rsidRPr="00822F8A">
        <w:rPr>
          <w:rFonts w:eastAsia="Times New Roman"/>
          <w:color w:val="000000"/>
          <w:sz w:val="24"/>
          <w:lang w:val="nl-NL"/>
        </w:rPr>
        <w:t xml:space="preserve">Het Woord is vlees geworden en heeft onder ons gewoond" en Paulus in Gal. 4: </w:t>
      </w:r>
      <w:r w:rsidR="00A9702E">
        <w:rPr>
          <w:rFonts w:eastAsia="Times New Roman"/>
          <w:color w:val="000000"/>
          <w:sz w:val="24"/>
          <w:lang w:val="nl-NL"/>
        </w:rPr>
        <w:t>"</w:t>
      </w:r>
      <w:r w:rsidRPr="00822F8A">
        <w:rPr>
          <w:rFonts w:eastAsia="Times New Roman"/>
          <w:color w:val="000000"/>
          <w:sz w:val="24"/>
          <w:lang w:val="nl-NL"/>
        </w:rPr>
        <w:t>Maar wanneer de volheid des tijds gekomen is, heeft God Zijn Zoon uitgezonden, geworden uit een vrouw, geworden onder de wet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Om uitgezonden te worden, moest Hij zijn, en Hij was en bleef, de Zone Gods. Gods eigen Zoon, door de Vader in de wereld gezonden naar het bekende Woord uit </w:t>
      </w:r>
      <w:r w:rsidR="00373860">
        <w:rPr>
          <w:rFonts w:eastAsia="Times New Roman"/>
          <w:color w:val="000000"/>
          <w:sz w:val="24"/>
          <w:lang w:val="nl-NL"/>
        </w:rPr>
        <w:t>Romeinen</w:t>
      </w:r>
      <w:r w:rsidRPr="00822F8A">
        <w:rPr>
          <w:rFonts w:eastAsia="Times New Roman"/>
          <w:color w:val="000000"/>
          <w:sz w:val="24"/>
          <w:lang w:val="nl-NL"/>
        </w:rPr>
        <w:t xml:space="preserve"> 8</w:t>
      </w:r>
      <w:r w:rsidR="005B07DF">
        <w:rPr>
          <w:rFonts w:eastAsia="Times New Roman"/>
          <w:color w:val="000000"/>
          <w:sz w:val="24"/>
          <w:lang w:val="nl-NL"/>
        </w:rPr>
        <w:t>:</w:t>
      </w:r>
      <w:r w:rsidRPr="00822F8A">
        <w:rPr>
          <w:rFonts w:eastAsia="Times New Roman"/>
          <w:color w:val="000000"/>
          <w:sz w:val="24"/>
          <w:lang w:val="nl-NL"/>
        </w:rPr>
        <w:t xml:space="preserve"> 32: </w:t>
      </w:r>
      <w:r w:rsidR="00A9702E">
        <w:rPr>
          <w:rFonts w:eastAsia="Times New Roman"/>
          <w:color w:val="000000"/>
          <w:sz w:val="24"/>
          <w:lang w:val="nl-NL"/>
        </w:rPr>
        <w:t>"</w:t>
      </w:r>
      <w:r w:rsidRPr="00822F8A">
        <w:rPr>
          <w:rFonts w:eastAsia="Times New Roman"/>
          <w:color w:val="000000"/>
          <w:sz w:val="24"/>
          <w:lang w:val="nl-NL"/>
        </w:rPr>
        <w:t>Die ook Zijn eigen Zoon niet gespaard heeft</w:t>
      </w:r>
      <w:r w:rsidR="00212CC9">
        <w:rPr>
          <w:rFonts w:eastAsia="Times New Roman"/>
          <w:color w:val="000000"/>
          <w:sz w:val="24"/>
          <w:lang w:val="nl-NL"/>
        </w:rPr>
        <w:t>, maar</w:t>
      </w:r>
      <w:r w:rsidRPr="00822F8A">
        <w:rPr>
          <w:rFonts w:eastAsia="Times New Roman"/>
          <w:color w:val="000000"/>
          <w:sz w:val="24"/>
          <w:lang w:val="nl-NL"/>
        </w:rPr>
        <w:t xml:space="preserve"> heeft Hem voor ons allen (dat is naar vers 29 en 30 voor de uitverkorenen) overgegeven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kon in</w:t>
      </w:r>
      <w:r w:rsidR="00482EEF">
        <w:rPr>
          <w:rFonts w:eastAsia="Times New Roman"/>
          <w:color w:val="000000"/>
          <w:sz w:val="24"/>
          <w:lang w:val="nl-NL"/>
        </w:rPr>
        <w:t xml:space="preserve"> </w:t>
      </w:r>
      <w:r w:rsidRPr="00822F8A">
        <w:rPr>
          <w:rFonts w:eastAsia="Times New Roman"/>
          <w:color w:val="000000"/>
          <w:sz w:val="24"/>
          <w:lang w:val="nl-NL"/>
        </w:rPr>
        <w:t>waarheid zeggen, dat God Zijn eigen Vader was (</w:t>
      </w:r>
      <w:r w:rsidR="00C770A9">
        <w:rPr>
          <w:rFonts w:eastAsia="Times New Roman"/>
          <w:color w:val="000000"/>
          <w:sz w:val="24"/>
          <w:lang w:val="nl-NL"/>
        </w:rPr>
        <w:t>Johannes</w:t>
      </w:r>
      <w:r w:rsidRPr="00822F8A">
        <w:rPr>
          <w:rFonts w:eastAsia="Times New Roman"/>
          <w:color w:val="000000"/>
          <w:sz w:val="24"/>
          <w:lang w:val="nl-NL"/>
        </w:rPr>
        <w:t xml:space="preserve"> 5</w:t>
      </w:r>
      <w:r w:rsidR="005B07DF">
        <w:rPr>
          <w:rFonts w:eastAsia="Times New Roman"/>
          <w:color w:val="000000"/>
          <w:sz w:val="24"/>
          <w:lang w:val="nl-NL"/>
        </w:rPr>
        <w:t>:</w:t>
      </w:r>
      <w:r w:rsidRPr="00822F8A">
        <w:rPr>
          <w:rFonts w:eastAsia="Times New Roman"/>
          <w:color w:val="000000"/>
          <w:sz w:val="24"/>
          <w:lang w:val="nl-NL"/>
        </w:rPr>
        <w:t xml:space="preserve"> 18)</w:t>
      </w:r>
      <w:r w:rsidR="000173CE">
        <w:rPr>
          <w:rFonts w:eastAsia="Times New Roman"/>
          <w:color w:val="000000"/>
          <w:sz w:val="24"/>
          <w:lang w:val="nl-NL"/>
        </w:rPr>
        <w:t>;</w:t>
      </w:r>
      <w:r w:rsidRPr="00822F8A">
        <w:rPr>
          <w:rFonts w:eastAsia="Times New Roman"/>
          <w:color w:val="000000"/>
          <w:sz w:val="24"/>
          <w:lang w:val="nl-NL"/>
        </w:rPr>
        <w:t xml:space="preserve"> Hij is de eniggeborene van de Vader: </w:t>
      </w:r>
      <w:r w:rsidR="00A9702E">
        <w:rPr>
          <w:rFonts w:eastAsia="Times New Roman"/>
          <w:color w:val="000000"/>
          <w:sz w:val="24"/>
          <w:lang w:val="nl-NL"/>
        </w:rPr>
        <w:t>"</w:t>
      </w:r>
      <w:r w:rsidRPr="00822F8A">
        <w:rPr>
          <w:rFonts w:eastAsia="Times New Roman"/>
          <w:color w:val="000000"/>
          <w:sz w:val="24"/>
          <w:lang w:val="nl-NL"/>
        </w:rPr>
        <w:t>Want alzo lief heeft God de wereld gehad, dat Hij Zijn eniggeboren Zoon gegeven heeft, opdat een iegelijk, die in Hem gelooft niet verderve</w:t>
      </w:r>
      <w:r w:rsidR="00212CC9">
        <w:rPr>
          <w:rFonts w:eastAsia="Times New Roman"/>
          <w:color w:val="000000"/>
          <w:sz w:val="24"/>
          <w:lang w:val="nl-NL"/>
        </w:rPr>
        <w:t>, maar</w:t>
      </w:r>
      <w:r w:rsidRPr="00822F8A">
        <w:rPr>
          <w:rFonts w:eastAsia="Times New Roman"/>
          <w:color w:val="000000"/>
          <w:sz w:val="24"/>
          <w:lang w:val="nl-NL"/>
        </w:rPr>
        <w:t xml:space="preserve"> het eeuwige leven hebbe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78B755D1" w14:textId="77777777" w:rsidR="00482E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is de eerstge</w:t>
      </w:r>
      <w:r w:rsidRPr="00822F8A">
        <w:rPr>
          <w:rFonts w:eastAsia="Times New Roman"/>
          <w:color w:val="000000"/>
          <w:sz w:val="24"/>
          <w:lang w:val="nl-NL"/>
        </w:rPr>
        <w:softHyphen/>
        <w:t>borene (niet zoals de goddeloze Arius leerde, de eerstgeschapene</w:t>
      </w:r>
      <w:r w:rsidR="00212CC9">
        <w:rPr>
          <w:rFonts w:eastAsia="Times New Roman"/>
          <w:color w:val="000000"/>
          <w:sz w:val="24"/>
          <w:lang w:val="nl-NL"/>
        </w:rPr>
        <w:t>, maar</w:t>
      </w:r>
      <w:r w:rsidRPr="00822F8A">
        <w:rPr>
          <w:rFonts w:eastAsia="Times New Roman"/>
          <w:color w:val="000000"/>
          <w:sz w:val="24"/>
          <w:lang w:val="nl-NL"/>
        </w:rPr>
        <w:t xml:space="preserve"> de eerstgeborene) aller creaturen, van eeuwigheid tot eeuwigheid gegenereerd van de Vader. Hij, Die ontvangen is van de Heilige Geest, geboren uit de maagd Maria, is Gods eigen, natuurlijke Zoon. Dat is het grote, onbevatte</w:t>
      </w:r>
      <w:r w:rsidRPr="00822F8A">
        <w:rPr>
          <w:rFonts w:eastAsia="Times New Roman"/>
          <w:color w:val="000000"/>
          <w:sz w:val="24"/>
          <w:lang w:val="nl-NL"/>
        </w:rPr>
        <w:softHyphen/>
        <w:t>lijke wonder, dat Gods eigen Zoon, Die waarachtig God is en blijft, de ware menselijke natuur heeft aangenomen, opdat de uitverkorenen des Vaders door God met God verzoend werden. Wie dan ook verwaardigd wordt door het oprecht geloof Hem te leren kennen, erkent Hem als de</w:t>
      </w:r>
      <w:r w:rsidR="00482EEF">
        <w:rPr>
          <w:rFonts w:eastAsia="Times New Roman"/>
          <w:color w:val="000000"/>
          <w:sz w:val="24"/>
          <w:lang w:val="nl-NL"/>
        </w:rPr>
        <w:t xml:space="preserve"> </w:t>
      </w:r>
      <w:r w:rsidR="00EF0DFF">
        <w:rPr>
          <w:rFonts w:eastAsia="Times New Roman"/>
          <w:color w:val="000000"/>
          <w:sz w:val="24"/>
          <w:lang w:val="nl-NL"/>
        </w:rPr>
        <w:t xml:space="preserve">Zoon van God </w:t>
      </w:r>
      <w:r w:rsidRPr="00822F8A">
        <w:rPr>
          <w:rFonts w:eastAsia="Times New Roman"/>
          <w:color w:val="000000"/>
          <w:sz w:val="24"/>
          <w:lang w:val="nl-NL"/>
        </w:rPr>
        <w:t>en valt in aan</w:t>
      </w:r>
      <w:r w:rsidR="00482EEF">
        <w:rPr>
          <w:rFonts w:eastAsia="Times New Roman"/>
          <w:color w:val="000000"/>
          <w:sz w:val="24"/>
          <w:lang w:val="nl-NL"/>
        </w:rPr>
        <w:t>b</w:t>
      </w:r>
      <w:r w:rsidRPr="00822F8A">
        <w:rPr>
          <w:rFonts w:eastAsia="Times New Roman"/>
          <w:color w:val="000000"/>
          <w:sz w:val="24"/>
          <w:lang w:val="nl-NL"/>
        </w:rPr>
        <w:t>iddin</w:t>
      </w:r>
      <w:r w:rsidR="00482EEF">
        <w:rPr>
          <w:rFonts w:eastAsia="Times New Roman"/>
          <w:color w:val="000000"/>
          <w:sz w:val="24"/>
          <w:lang w:val="nl-NL"/>
        </w:rPr>
        <w:t>g</w:t>
      </w:r>
      <w:r w:rsidRPr="00822F8A">
        <w:rPr>
          <w:rFonts w:eastAsia="Times New Roman"/>
          <w:color w:val="000000"/>
          <w:sz w:val="24"/>
          <w:lang w:val="nl-NL"/>
        </w:rPr>
        <w:t xml:space="preserve"> neer v</w:t>
      </w:r>
      <w:r w:rsidR="00482EEF">
        <w:rPr>
          <w:rFonts w:eastAsia="Times New Roman"/>
          <w:color w:val="000000"/>
          <w:sz w:val="24"/>
          <w:lang w:val="nl-NL"/>
        </w:rPr>
        <w:t xml:space="preserve">oor Hem. </w:t>
      </w:r>
      <w:r w:rsidRPr="00822F8A">
        <w:rPr>
          <w:rFonts w:eastAsia="Times New Roman"/>
          <w:color w:val="000000"/>
          <w:sz w:val="24"/>
          <w:lang w:val="nl-NL"/>
        </w:rPr>
        <w:t>Niet naar Zi</w:t>
      </w:r>
      <w:r w:rsidR="00482EEF">
        <w:rPr>
          <w:rFonts w:eastAsia="Times New Roman"/>
          <w:color w:val="000000"/>
          <w:sz w:val="24"/>
          <w:lang w:val="nl-NL"/>
        </w:rPr>
        <w:t>j</w:t>
      </w:r>
      <w:r w:rsidRPr="00822F8A">
        <w:rPr>
          <w:rFonts w:eastAsia="Times New Roman"/>
          <w:color w:val="000000"/>
          <w:sz w:val="24"/>
          <w:lang w:val="nl-NL"/>
        </w:rPr>
        <w:t>n men</w:t>
      </w:r>
      <w:r w:rsidR="00482EEF">
        <w:rPr>
          <w:rFonts w:eastAsia="Times New Roman"/>
          <w:color w:val="000000"/>
          <w:sz w:val="24"/>
          <w:lang w:val="nl-NL"/>
        </w:rPr>
        <w:t>s</w:t>
      </w:r>
      <w:r w:rsidRPr="00822F8A">
        <w:rPr>
          <w:rFonts w:eastAsia="Times New Roman"/>
          <w:color w:val="000000"/>
          <w:sz w:val="24"/>
          <w:lang w:val="nl-NL"/>
        </w:rPr>
        <w:t>elijke natuur</w:t>
      </w:r>
      <w:r w:rsidR="00212CC9">
        <w:rPr>
          <w:rFonts w:eastAsia="Times New Roman"/>
          <w:color w:val="000000"/>
          <w:sz w:val="24"/>
          <w:lang w:val="nl-NL"/>
        </w:rPr>
        <w:t>, maar</w:t>
      </w:r>
      <w:r w:rsidRPr="00822F8A">
        <w:rPr>
          <w:rFonts w:eastAsia="Times New Roman"/>
          <w:color w:val="000000"/>
          <w:sz w:val="24"/>
          <w:lang w:val="nl-NL"/>
        </w:rPr>
        <w:t xml:space="preserve"> als God komt Hem alle ere toe, gelijk de Vader: </w:t>
      </w:r>
      <w:r w:rsidR="00A9702E">
        <w:rPr>
          <w:rFonts w:eastAsia="Times New Roman"/>
          <w:color w:val="000000"/>
          <w:sz w:val="24"/>
          <w:lang w:val="nl-NL"/>
        </w:rPr>
        <w:t>"</w:t>
      </w:r>
      <w:r w:rsidRPr="00822F8A">
        <w:rPr>
          <w:rFonts w:eastAsia="Times New Roman"/>
          <w:color w:val="000000"/>
          <w:sz w:val="24"/>
          <w:lang w:val="nl-NL"/>
        </w:rPr>
        <w:t>op</w:t>
      </w:r>
      <w:r w:rsidRPr="00822F8A">
        <w:rPr>
          <w:rFonts w:eastAsia="Times New Roman"/>
          <w:color w:val="000000"/>
          <w:sz w:val="24"/>
          <w:lang w:val="nl-NL"/>
        </w:rPr>
        <w:softHyphen/>
        <w:t>dat zij allen de Zoon eren, gelijk zij de Vader eren. Die de Zoon niet eert, eert de Vader niet, Die Hem gezonden heeft" (</w:t>
      </w:r>
      <w:r w:rsidR="00C770A9">
        <w:rPr>
          <w:rFonts w:eastAsia="Times New Roman"/>
          <w:color w:val="000000"/>
          <w:sz w:val="24"/>
          <w:lang w:val="nl-NL"/>
        </w:rPr>
        <w:t>Johannes</w:t>
      </w:r>
      <w:r w:rsidRPr="00822F8A">
        <w:rPr>
          <w:rFonts w:eastAsia="Times New Roman"/>
          <w:color w:val="000000"/>
          <w:sz w:val="24"/>
          <w:lang w:val="nl-NL"/>
        </w:rPr>
        <w:t xml:space="preserve"> 5</w:t>
      </w:r>
      <w:r w:rsidR="005B07DF">
        <w:rPr>
          <w:rFonts w:eastAsia="Times New Roman"/>
          <w:color w:val="000000"/>
          <w:sz w:val="24"/>
          <w:lang w:val="nl-NL"/>
        </w:rPr>
        <w:t>:</w:t>
      </w:r>
      <w:r w:rsidRPr="00822F8A">
        <w:rPr>
          <w:rFonts w:eastAsia="Times New Roman"/>
          <w:color w:val="000000"/>
          <w:sz w:val="24"/>
          <w:lang w:val="nl-NL"/>
        </w:rPr>
        <w:t xml:space="preserve"> 23). </w:t>
      </w:r>
    </w:p>
    <w:p w14:paraId="04F8B942" w14:textId="5419B16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be</w:t>
      </w:r>
      <w:r w:rsidRPr="00822F8A">
        <w:rPr>
          <w:rFonts w:eastAsia="Times New Roman"/>
          <w:color w:val="000000"/>
          <w:sz w:val="24"/>
          <w:lang w:val="nl-NL"/>
        </w:rPr>
        <w:softHyphen/>
        <w:t xml:space="preserve">streden Gods volk ook menigmaal wordt, of Hij wel hun Middelaar is, sinds Hij Zich aan hen bekend maakte als de enige Zaligmaker en hun een weg ter verlossing ontsloten is, is in hun hart de kennis geboren van Hem als de eigen </w:t>
      </w:r>
      <w:r w:rsidR="00EF0DFF">
        <w:rPr>
          <w:rFonts w:eastAsia="Times New Roman"/>
          <w:color w:val="000000"/>
          <w:sz w:val="24"/>
          <w:lang w:val="nl-NL"/>
        </w:rPr>
        <w:t xml:space="preserve">De Zoon van God </w:t>
      </w:r>
      <w:r w:rsidRPr="00822F8A">
        <w:rPr>
          <w:rFonts w:eastAsia="Times New Roman"/>
          <w:color w:val="000000"/>
          <w:sz w:val="24"/>
          <w:lang w:val="nl-NL"/>
        </w:rPr>
        <w:t xml:space="preserve">en als het ongeloof gebroken wordt, roepen zij met Thomas uit: </w:t>
      </w:r>
      <w:r w:rsidR="00A9702E">
        <w:rPr>
          <w:rFonts w:eastAsia="Times New Roman"/>
          <w:color w:val="000000"/>
          <w:sz w:val="24"/>
          <w:lang w:val="nl-NL"/>
        </w:rPr>
        <w:t>"</w:t>
      </w:r>
      <w:r w:rsidRPr="00822F8A">
        <w:rPr>
          <w:rFonts w:eastAsia="Times New Roman"/>
          <w:color w:val="000000"/>
          <w:sz w:val="24"/>
          <w:lang w:val="nl-NL"/>
        </w:rPr>
        <w:t>Mijn Heere en mijn God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Wie zal de heerlijkheid van deze enige Middelaar Gods en der mensen ooit kunnen uitroepen: Hij is en blijft waarachtig en eeuwig God.</w:t>
      </w:r>
    </w:p>
    <w:p w14:paraId="54E7B992" w14:textId="7979BEC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Want Hij heeft, bij de aanvaarding van onze menselijke natuur Zijn God</w:t>
      </w:r>
      <w:r w:rsidRPr="00822F8A">
        <w:rPr>
          <w:rFonts w:eastAsia="Times New Roman"/>
          <w:color w:val="000000"/>
          <w:sz w:val="24"/>
          <w:lang w:val="nl-NL"/>
        </w:rPr>
        <w:softHyphen/>
        <w:t>heid niet afgelegd. Hij, Die ontvangen is van de Heilige Geest en ge</w:t>
      </w:r>
      <w:r w:rsidRPr="00822F8A">
        <w:rPr>
          <w:rFonts w:eastAsia="Times New Roman"/>
          <w:color w:val="000000"/>
          <w:sz w:val="24"/>
          <w:lang w:val="nl-NL"/>
        </w:rPr>
        <w:softHyphen/>
        <w:t xml:space="preserve">boren uit Maria, Hij is en blijft waarachtig God. Hoe zou God kunnen ophouden God te zijn? Hij is de Vader der eeuwigheid; van </w:t>
      </w:r>
      <w:r w:rsidRPr="00822F8A">
        <w:rPr>
          <w:rFonts w:eastAsia="Times New Roman"/>
          <w:color w:val="000000"/>
          <w:sz w:val="24"/>
          <w:lang w:val="nl-NL"/>
        </w:rPr>
        <w:lastRenderedPageBreak/>
        <w:t xml:space="preserve">eeuwigheid tot eeuwigheid is Hij God en zo is de verklaring </w:t>
      </w:r>
      <w:r w:rsidR="004A46A7">
        <w:rPr>
          <w:rFonts w:eastAsia="Times New Roman"/>
          <w:color w:val="000000"/>
          <w:sz w:val="24"/>
          <w:lang w:val="nl-NL"/>
        </w:rPr>
        <w:t xml:space="preserve">van de </w:t>
      </w:r>
      <w:r w:rsidR="00230047">
        <w:rPr>
          <w:rFonts w:eastAsia="Times New Roman"/>
          <w:color w:val="000000"/>
          <w:sz w:val="24"/>
          <w:lang w:val="nl-NL"/>
        </w:rPr>
        <w:t>Onderwijzer</w:t>
      </w:r>
      <w:r w:rsidRPr="00822F8A">
        <w:rPr>
          <w:rFonts w:eastAsia="Times New Roman"/>
          <w:color w:val="000000"/>
          <w:sz w:val="24"/>
          <w:lang w:val="nl-NL"/>
        </w:rPr>
        <w:t xml:space="preserve"> geheel naar waarheid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dat de eeuwige Zone Gods, Die waarachtig God is en blijft, de ware menselijke natuur heeft aangenomen. </w:t>
      </w:r>
      <w:r w:rsidR="00A9702E">
        <w:rPr>
          <w:rFonts w:eastAsia="Times New Roman"/>
          <w:color w:val="000000"/>
          <w:sz w:val="24"/>
          <w:lang w:val="nl-NL"/>
        </w:rPr>
        <w:t>"</w:t>
      </w:r>
      <w:r w:rsidRPr="00822F8A">
        <w:rPr>
          <w:rFonts w:eastAsia="Times New Roman"/>
          <w:color w:val="000000"/>
          <w:sz w:val="24"/>
          <w:lang w:val="nl-NL"/>
        </w:rPr>
        <w:t>Het Woord is vlees geworden</w:t>
      </w:r>
      <w:r w:rsidR="00FA6DA0">
        <w:rPr>
          <w:rFonts w:eastAsia="Times New Roman"/>
          <w:color w:val="000000"/>
          <w:sz w:val="24"/>
          <w:lang w:val="nl-NL"/>
        </w:rPr>
        <w:t>.</w:t>
      </w:r>
      <w:r w:rsidR="00F82152">
        <w:rPr>
          <w:rFonts w:eastAsia="Times New Roman"/>
          <w:color w:val="000000"/>
          <w:sz w:val="24"/>
          <w:lang w:val="nl-NL"/>
        </w:rPr>
        <w:t>"</w:t>
      </w:r>
    </w:p>
    <w:p w14:paraId="58C6F067" w14:textId="7B32350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Wij allen, en daaronder zijn ook de uitverkorenen, wij, alle Adams na</w:t>
      </w:r>
      <w:r w:rsidRPr="00822F8A">
        <w:rPr>
          <w:rFonts w:eastAsia="Times New Roman"/>
          <w:color w:val="000000"/>
          <w:sz w:val="24"/>
          <w:lang w:val="nl-NL"/>
        </w:rPr>
        <w:softHyphen/>
        <w:t>komelingen, zijn in zonden ontvangen en geboren. In erfzonde, komen wij ter wereld, en krachtens die zonde liggen wij verdoemelijk voor God. Niet de dadelijke zonde alleen maakt ons des eeuwigen doods waardig; al deden wij goed noch kwaad, om de zonde, waarin wij ontvangen zijn en geboren rust op ons de eeuwige verdoemenis. Ook die zonde moest ver</w:t>
      </w:r>
      <w:r w:rsidRPr="00822F8A">
        <w:rPr>
          <w:rFonts w:eastAsia="Times New Roman"/>
          <w:color w:val="000000"/>
          <w:sz w:val="24"/>
          <w:lang w:val="nl-NL"/>
        </w:rPr>
        <w:softHyphen/>
        <w:t>zoend; voor Gods aangezicht bedekt. En daartoe is Christus ontvangen en geboren</w:t>
      </w:r>
      <w:r w:rsidR="00212CC9">
        <w:rPr>
          <w:rFonts w:eastAsia="Times New Roman"/>
          <w:color w:val="000000"/>
          <w:sz w:val="24"/>
          <w:lang w:val="nl-NL"/>
        </w:rPr>
        <w:t>, maar</w:t>
      </w:r>
      <w:r w:rsidRPr="00822F8A">
        <w:rPr>
          <w:rFonts w:eastAsia="Times New Roman"/>
          <w:color w:val="000000"/>
          <w:sz w:val="24"/>
          <w:lang w:val="nl-NL"/>
        </w:rPr>
        <w:t xml:space="preserve"> met een heilige ontvangenis en gans onzondige geboorte</w:t>
      </w:r>
      <w:r w:rsidR="000A19AC">
        <w:rPr>
          <w:rFonts w:eastAsia="Times New Roman"/>
          <w:color w:val="000000"/>
          <w:sz w:val="24"/>
          <w:lang w:val="nl-NL"/>
        </w:rPr>
        <w:t>. Z</w:t>
      </w:r>
      <w:r w:rsidRPr="00822F8A">
        <w:rPr>
          <w:rFonts w:eastAsia="Times New Roman"/>
          <w:color w:val="000000"/>
          <w:sz w:val="24"/>
          <w:lang w:val="nl-NL"/>
        </w:rPr>
        <w:t>o dekt Zijn heiligheid de zonde Zijns volks en reinigt zij deze bron van on</w:t>
      </w:r>
      <w:r w:rsidRPr="00822F8A">
        <w:rPr>
          <w:rFonts w:eastAsia="Times New Roman"/>
          <w:color w:val="000000"/>
          <w:sz w:val="24"/>
          <w:lang w:val="nl-NL"/>
        </w:rPr>
        <w:softHyphen/>
        <w:t>gerechtigheid. Die diepe val leren zij door ontdekkende genade kennen en dat doet hen uitroepen met David:</w:t>
      </w:r>
    </w:p>
    <w:p w14:paraId="189A86E0" w14:textId="77777777" w:rsidR="00482EEF" w:rsidRPr="00482EEF" w:rsidRDefault="00482EEF" w:rsidP="00482EEF">
      <w:pPr>
        <w:ind w:left="708"/>
        <w:jc w:val="both"/>
        <w:textAlignment w:val="baseline"/>
        <w:rPr>
          <w:rFonts w:eastAsia="Times New Roman"/>
          <w:i/>
          <w:iCs/>
          <w:color w:val="000000"/>
          <w:sz w:val="24"/>
          <w:lang w:val="nl-NL"/>
        </w:rPr>
      </w:pPr>
    </w:p>
    <w:p w14:paraId="3D23DB07" w14:textId="77777777" w:rsidR="00482EEF" w:rsidRPr="00482EEF" w:rsidRDefault="00822F8A" w:rsidP="00482EEF">
      <w:pPr>
        <w:ind w:left="708"/>
        <w:jc w:val="both"/>
        <w:textAlignment w:val="baseline"/>
        <w:rPr>
          <w:rFonts w:eastAsia="Times New Roman"/>
          <w:i/>
          <w:iCs/>
          <w:color w:val="000000"/>
          <w:sz w:val="24"/>
          <w:lang w:val="nl-NL"/>
        </w:rPr>
      </w:pPr>
      <w:r w:rsidRPr="00482EEF">
        <w:rPr>
          <w:rFonts w:eastAsia="Times New Roman"/>
          <w:i/>
          <w:iCs/>
          <w:color w:val="000000"/>
          <w:sz w:val="24"/>
          <w:lang w:val="nl-NL"/>
        </w:rPr>
        <w:t xml:space="preserve">'t Is niet alleen dit kwaad, dat roept om straf; </w:t>
      </w:r>
    </w:p>
    <w:p w14:paraId="63017B81" w14:textId="2396650D" w:rsidR="00822F8A" w:rsidRPr="00482EEF" w:rsidRDefault="004F3E5B" w:rsidP="00482EEF">
      <w:pPr>
        <w:ind w:left="708"/>
        <w:jc w:val="both"/>
        <w:textAlignment w:val="baseline"/>
        <w:rPr>
          <w:rFonts w:eastAsia="Times New Roman"/>
          <w:i/>
          <w:iCs/>
          <w:color w:val="000000"/>
          <w:sz w:val="24"/>
          <w:lang w:val="nl-NL"/>
        </w:rPr>
      </w:pPr>
      <w:r w:rsidRPr="00482EEF">
        <w:rPr>
          <w:rFonts w:eastAsia="Times New Roman"/>
          <w:i/>
          <w:iCs/>
          <w:color w:val="000000"/>
          <w:sz w:val="24"/>
          <w:lang w:val="nl-NL"/>
        </w:rPr>
        <w:t>Nee</w:t>
      </w:r>
      <w:r w:rsidR="00482EEF" w:rsidRPr="00482EEF">
        <w:rPr>
          <w:rFonts w:eastAsia="Times New Roman"/>
          <w:i/>
          <w:iCs/>
          <w:color w:val="000000"/>
          <w:sz w:val="24"/>
          <w:lang w:val="nl-NL"/>
        </w:rPr>
        <w:t>n</w:t>
      </w:r>
      <w:r w:rsidRPr="00482EEF">
        <w:rPr>
          <w:rFonts w:eastAsia="Times New Roman"/>
          <w:i/>
          <w:iCs/>
          <w:color w:val="000000"/>
          <w:sz w:val="24"/>
          <w:lang w:val="nl-NL"/>
        </w:rPr>
        <w:t xml:space="preserve">, </w:t>
      </w:r>
      <w:r w:rsidR="00822F8A" w:rsidRPr="00482EEF">
        <w:rPr>
          <w:rFonts w:eastAsia="Times New Roman"/>
          <w:i/>
          <w:iCs/>
          <w:color w:val="000000"/>
          <w:sz w:val="24"/>
          <w:lang w:val="nl-NL"/>
        </w:rPr>
        <w:t>'k ben in ongerechtigheid geboren;</w:t>
      </w:r>
    </w:p>
    <w:p w14:paraId="4AEBE6C5" w14:textId="77777777" w:rsidR="00822F8A" w:rsidRPr="00482EEF" w:rsidRDefault="00822F8A" w:rsidP="00482EEF">
      <w:pPr>
        <w:ind w:left="708"/>
        <w:jc w:val="both"/>
        <w:textAlignment w:val="baseline"/>
        <w:rPr>
          <w:rFonts w:eastAsia="Times New Roman"/>
          <w:i/>
          <w:iCs/>
          <w:color w:val="000000"/>
          <w:sz w:val="24"/>
          <w:lang w:val="nl-NL"/>
        </w:rPr>
      </w:pPr>
      <w:r w:rsidRPr="00482EEF">
        <w:rPr>
          <w:rFonts w:eastAsia="Times New Roman"/>
          <w:i/>
          <w:iCs/>
          <w:color w:val="000000"/>
          <w:sz w:val="24"/>
          <w:lang w:val="nl-NL"/>
        </w:rPr>
        <w:t>Mijn zonde maakt mij 't voorwerp van Uw toren,</w:t>
      </w:r>
    </w:p>
    <w:p w14:paraId="5700E46A" w14:textId="77777777" w:rsidR="00822F8A" w:rsidRPr="00482EEF" w:rsidRDefault="00822F8A" w:rsidP="00482EEF">
      <w:pPr>
        <w:ind w:left="708"/>
        <w:jc w:val="both"/>
        <w:textAlignment w:val="baseline"/>
        <w:rPr>
          <w:rFonts w:eastAsia="Times New Roman"/>
          <w:i/>
          <w:iCs/>
          <w:color w:val="000000"/>
          <w:sz w:val="24"/>
          <w:lang w:val="nl-NL"/>
        </w:rPr>
      </w:pPr>
      <w:r w:rsidRPr="00482EEF">
        <w:rPr>
          <w:rFonts w:eastAsia="Times New Roman"/>
          <w:i/>
          <w:iCs/>
          <w:color w:val="000000"/>
          <w:sz w:val="24"/>
          <w:lang w:val="nl-NL"/>
        </w:rPr>
        <w:t>Reeds van het uur van mijn ontvang'nis af.</w:t>
      </w:r>
    </w:p>
    <w:p w14:paraId="71C7E4A7" w14:textId="77777777" w:rsidR="00482EEF" w:rsidRDefault="00482EEF" w:rsidP="00407E52">
      <w:pPr>
        <w:jc w:val="both"/>
        <w:textAlignment w:val="baseline"/>
        <w:rPr>
          <w:rFonts w:eastAsia="Times New Roman"/>
          <w:color w:val="000000"/>
          <w:sz w:val="24"/>
          <w:lang w:val="nl-NL"/>
        </w:rPr>
      </w:pPr>
    </w:p>
    <w:p w14:paraId="05AF50EE" w14:textId="77777777" w:rsidR="00482E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Dáár, in ontvanging en geboorte, daar ligt de wortel van het verderf, dat hier niet gans wordt uitgeroeid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Gods kinderen bestrijden blijft tot het einde van de loopbaan toe.</w:t>
      </w:r>
      <w:r w:rsidR="00482EEF">
        <w:rPr>
          <w:rFonts w:eastAsia="Times New Roman"/>
          <w:color w:val="000000"/>
          <w:sz w:val="24"/>
          <w:lang w:val="nl-NL"/>
        </w:rPr>
        <w:t xml:space="preserve"> </w:t>
      </w:r>
      <w:r w:rsidRPr="00822F8A">
        <w:rPr>
          <w:rFonts w:eastAsia="Times New Roman"/>
          <w:color w:val="000000"/>
          <w:sz w:val="24"/>
          <w:lang w:val="nl-NL"/>
        </w:rPr>
        <w:t xml:space="preserve">Maar merkt dan toch door het geloof op, volk van God, hier is de fontein ter reiniging en verzoening. </w:t>
      </w:r>
      <w:r w:rsidR="002D008A">
        <w:rPr>
          <w:rFonts w:eastAsia="Times New Roman"/>
          <w:color w:val="000000"/>
          <w:sz w:val="24"/>
          <w:lang w:val="nl-NL"/>
        </w:rPr>
        <w:t>O,</w:t>
      </w:r>
      <w:r w:rsidRPr="00822F8A">
        <w:rPr>
          <w:rFonts w:eastAsia="Times New Roman"/>
          <w:color w:val="000000"/>
          <w:sz w:val="24"/>
          <w:lang w:val="nl-NL"/>
        </w:rPr>
        <w:t xml:space="preserve"> als alle hoop op beterschap ontvalt, als geen verwachting meer overblijft vanwege onze dodelijke ellende, dan is er voor U verlossing in Christus, Die heilig ontvangen werd en geboren. </w:t>
      </w:r>
    </w:p>
    <w:p w14:paraId="000CC021" w14:textId="77777777" w:rsidR="00482E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Komt allen, die verm</w:t>
      </w:r>
      <w:r w:rsidR="00482EEF">
        <w:rPr>
          <w:rFonts w:eastAsia="Times New Roman"/>
          <w:color w:val="000000"/>
          <w:sz w:val="24"/>
          <w:lang w:val="nl-NL"/>
        </w:rPr>
        <w:t>o</w:t>
      </w:r>
      <w:r w:rsidRPr="00822F8A">
        <w:rPr>
          <w:rFonts w:eastAsia="Times New Roman"/>
          <w:color w:val="000000"/>
          <w:sz w:val="24"/>
          <w:lang w:val="nl-NL"/>
        </w:rPr>
        <w:t xml:space="preserve">eid en belast zijt tot Hem, Hij zal u </w:t>
      </w:r>
      <w:r w:rsidR="00212CC9">
        <w:rPr>
          <w:rFonts w:eastAsia="Times New Roman"/>
          <w:color w:val="000000"/>
          <w:sz w:val="24"/>
          <w:lang w:val="nl-NL"/>
        </w:rPr>
        <w:t xml:space="preserve">rust </w:t>
      </w:r>
      <w:r w:rsidRPr="00822F8A">
        <w:rPr>
          <w:rFonts w:eastAsia="Times New Roman"/>
          <w:color w:val="000000"/>
          <w:sz w:val="24"/>
          <w:lang w:val="nl-NL"/>
        </w:rPr>
        <w:t>geven. En waar de bittere bron van de aangeboren zonde, steeds bitter welt, zie, daar</w:t>
      </w:r>
      <w:r w:rsidR="00482EEF">
        <w:rPr>
          <w:rFonts w:eastAsia="Times New Roman"/>
          <w:color w:val="000000"/>
          <w:sz w:val="24"/>
          <w:lang w:val="nl-NL"/>
        </w:rPr>
        <w:t xml:space="preserve"> </w:t>
      </w:r>
      <w:r w:rsidRPr="00822F8A">
        <w:rPr>
          <w:rFonts w:eastAsia="Times New Roman"/>
          <w:color w:val="000000"/>
          <w:sz w:val="24"/>
          <w:lang w:val="nl-NL"/>
        </w:rPr>
        <w:t xml:space="preserve">is ook in die droeve zielservaring Christus de Heelmeester, Die balsem heeft uit Gilead. Moet Gods volk klagen vanwege de inwonende zonde; schijnt het soms of het kwaad hen overmeesteren zal; is het </w:t>
      </w:r>
      <w:r w:rsidR="00482EEF">
        <w:rPr>
          <w:rFonts w:eastAsia="Times New Roman"/>
          <w:color w:val="000000"/>
          <w:sz w:val="24"/>
          <w:lang w:val="nl-NL"/>
        </w:rPr>
        <w:t>soms</w:t>
      </w:r>
      <w:r w:rsidRPr="00822F8A">
        <w:rPr>
          <w:rFonts w:eastAsia="Times New Roman"/>
          <w:color w:val="000000"/>
          <w:sz w:val="24"/>
          <w:lang w:val="nl-NL"/>
        </w:rPr>
        <w:t xml:space="preserve"> of zij een samenknoping zijn van ongerechtigheid; vraagt dat volk zich wel af, waar de vrucht zijn moge van het nieuwe leven, dat God in hen wrocht, en is onder dat alles hun</w:t>
      </w:r>
      <w:r w:rsidR="00613FC1">
        <w:rPr>
          <w:rFonts w:eastAsia="Times New Roman"/>
          <w:color w:val="000000"/>
          <w:sz w:val="24"/>
          <w:lang w:val="nl-NL"/>
        </w:rPr>
        <w:t xml:space="preserve"> ziel </w:t>
      </w:r>
      <w:r w:rsidRPr="00822F8A">
        <w:rPr>
          <w:rFonts w:eastAsia="Times New Roman"/>
          <w:color w:val="000000"/>
          <w:sz w:val="24"/>
          <w:lang w:val="nl-NL"/>
        </w:rPr>
        <w:t xml:space="preserve">droevig, en hun mond gesloten? </w:t>
      </w:r>
    </w:p>
    <w:p w14:paraId="439D864D" w14:textId="698225C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Zie, de Middelaar werd ontvangen van de Heilige Geest en geboren uit Maria. Hij ging hun weg, om deze zondebron te stoppen, om hun</w:t>
      </w:r>
      <w:r w:rsidR="00613FC1">
        <w:rPr>
          <w:rFonts w:eastAsia="Times New Roman"/>
          <w:color w:val="000000"/>
          <w:sz w:val="24"/>
          <w:lang w:val="nl-NL"/>
        </w:rPr>
        <w:t xml:space="preserve"> ziel </w:t>
      </w:r>
      <w:r w:rsidRPr="00822F8A">
        <w:rPr>
          <w:rFonts w:eastAsia="Times New Roman"/>
          <w:color w:val="000000"/>
          <w:sz w:val="24"/>
          <w:lang w:val="nl-NL"/>
        </w:rPr>
        <w:t>te reinigen en de heerschappij voerende kracht der zonde te verbreken; ja</w:t>
      </w:r>
      <w:r w:rsidR="00482EEF">
        <w:rPr>
          <w:rFonts w:eastAsia="Times New Roman"/>
          <w:color w:val="000000"/>
          <w:sz w:val="24"/>
          <w:lang w:val="nl-NL"/>
        </w:rPr>
        <w:t xml:space="preserve"> </w:t>
      </w:r>
      <w:r w:rsidRPr="00822F8A">
        <w:rPr>
          <w:rFonts w:eastAsia="Times New Roman"/>
          <w:color w:val="000000"/>
          <w:sz w:val="24"/>
          <w:lang w:val="nl-NL"/>
        </w:rPr>
        <w:t xml:space="preserve">schuld en ongerechtigheid heeft Hij van hen weggenomen. In Hem zijn zij lieflijk in het oog </w:t>
      </w:r>
      <w:r w:rsidR="00B608E4">
        <w:rPr>
          <w:rFonts w:eastAsia="Times New Roman"/>
          <w:color w:val="000000"/>
          <w:sz w:val="24"/>
          <w:lang w:val="nl-NL"/>
        </w:rPr>
        <w:t>van de Vader</w:t>
      </w:r>
      <w:r w:rsidRPr="00822F8A">
        <w:rPr>
          <w:rFonts w:eastAsia="Times New Roman"/>
          <w:color w:val="000000"/>
          <w:sz w:val="24"/>
          <w:lang w:val="nl-NL"/>
        </w:rPr>
        <w:t xml:space="preserve">. Hij Zelf betuigt het: </w:t>
      </w:r>
      <w:r w:rsidR="00A9702E">
        <w:rPr>
          <w:rFonts w:eastAsia="Times New Roman"/>
          <w:color w:val="000000"/>
          <w:sz w:val="24"/>
          <w:lang w:val="nl-NL"/>
        </w:rPr>
        <w:t>"</w:t>
      </w:r>
      <w:r w:rsidRPr="00822F8A">
        <w:rPr>
          <w:rFonts w:eastAsia="Times New Roman"/>
          <w:color w:val="000000"/>
          <w:sz w:val="24"/>
          <w:lang w:val="nl-NL"/>
        </w:rPr>
        <w:t>Mijn lust is aan haar</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Zwart zijn zij in zichzelf</w:t>
      </w:r>
      <w:r w:rsidR="00212CC9">
        <w:rPr>
          <w:rFonts w:eastAsia="Times New Roman"/>
          <w:color w:val="000000"/>
          <w:sz w:val="24"/>
          <w:lang w:val="nl-NL"/>
        </w:rPr>
        <w:t>, maar</w:t>
      </w:r>
      <w:r w:rsidRPr="00822F8A">
        <w:rPr>
          <w:rFonts w:eastAsia="Times New Roman"/>
          <w:color w:val="000000"/>
          <w:sz w:val="24"/>
          <w:lang w:val="nl-NL"/>
        </w:rPr>
        <w:t xml:space="preserve"> lieflijk in Christus. Klaagt Hem uw noden en ellenden, volk</w:t>
      </w:r>
      <w:r w:rsidR="003813B8">
        <w:rPr>
          <w:rFonts w:eastAsia="Times New Roman"/>
          <w:color w:val="000000"/>
          <w:sz w:val="24"/>
          <w:lang w:val="nl-NL"/>
        </w:rPr>
        <w:t>!</w:t>
      </w:r>
      <w:r w:rsidRPr="00822F8A">
        <w:rPr>
          <w:rFonts w:eastAsia="Times New Roman"/>
          <w:color w:val="000000"/>
          <w:sz w:val="24"/>
          <w:lang w:val="nl-NL"/>
        </w:rPr>
        <w:t xml:space="preserve"> Zoekt Hem gedurig als uw Middelaar, Die de zonden voor Gods aangezicht bedekt, opdat</w:t>
      </w:r>
      <w:r w:rsidR="00225BD3">
        <w:rPr>
          <w:rFonts w:eastAsia="Times New Roman"/>
          <w:color w:val="000000"/>
          <w:sz w:val="24"/>
          <w:lang w:val="nl-NL"/>
        </w:rPr>
        <w:t xml:space="preserve"> u </w:t>
      </w:r>
      <w:r w:rsidRPr="00822F8A">
        <w:rPr>
          <w:rFonts w:eastAsia="Times New Roman"/>
          <w:color w:val="000000"/>
          <w:sz w:val="24"/>
          <w:lang w:val="nl-NL"/>
        </w:rPr>
        <w:t>u in de rijkdom</w:t>
      </w:r>
      <w:r w:rsidR="00E6174E">
        <w:rPr>
          <w:rFonts w:eastAsia="Times New Roman"/>
          <w:color w:val="000000"/>
          <w:sz w:val="24"/>
          <w:lang w:val="nl-NL"/>
        </w:rPr>
        <w:t xml:space="preserve"> van zijn </w:t>
      </w:r>
      <w:r w:rsidRPr="00822F8A">
        <w:rPr>
          <w:rFonts w:eastAsia="Times New Roman"/>
          <w:color w:val="000000"/>
          <w:sz w:val="24"/>
          <w:lang w:val="nl-NL"/>
        </w:rPr>
        <w:t>genade moogt verblijden, die al uw zonden verre overtreft.</w:t>
      </w:r>
    </w:p>
    <w:p w14:paraId="413C4921" w14:textId="77777777" w:rsidR="00482E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menselijke natuur heeft </w:t>
      </w:r>
      <w:r w:rsidR="00EF0DFF">
        <w:rPr>
          <w:rFonts w:eastAsia="Times New Roman"/>
          <w:color w:val="000000"/>
          <w:sz w:val="24"/>
          <w:lang w:val="nl-NL"/>
        </w:rPr>
        <w:t xml:space="preserve">de Zoon van God </w:t>
      </w:r>
      <w:r w:rsidRPr="00822F8A">
        <w:rPr>
          <w:rFonts w:eastAsia="Times New Roman"/>
          <w:color w:val="000000"/>
          <w:sz w:val="24"/>
          <w:lang w:val="nl-NL"/>
        </w:rPr>
        <w:t>niet medegebracht uit de hemel</w:t>
      </w:r>
      <w:r w:rsidR="00AA6D10">
        <w:rPr>
          <w:rFonts w:eastAsia="Times New Roman"/>
          <w:color w:val="000000"/>
          <w:sz w:val="24"/>
          <w:lang w:val="nl-NL"/>
        </w:rPr>
        <w:t>. Maar</w:t>
      </w:r>
      <w:r w:rsidRPr="00822F8A">
        <w:rPr>
          <w:rFonts w:eastAsia="Times New Roman"/>
          <w:color w:val="000000"/>
          <w:sz w:val="24"/>
          <w:lang w:val="nl-NL"/>
        </w:rPr>
        <w:t xml:space="preserve"> Hij heeft die aangenomen uit de maagd Maria, die be</w:t>
      </w:r>
      <w:r w:rsidRPr="00822F8A">
        <w:rPr>
          <w:rFonts w:eastAsia="Times New Roman"/>
          <w:color w:val="000000"/>
          <w:sz w:val="24"/>
          <w:lang w:val="nl-NL"/>
        </w:rPr>
        <w:softHyphen/>
        <w:t xml:space="preserve">vrucht is door de Heilige Geest, opdat Hij zou staan buiten de toerekening van Adams zonde en het heilige zou zijn, uit haar geboren. Hoe duidelijk beschrijft ons Lucas, dat Hij was de voldragen vrucht van Maria. </w:t>
      </w:r>
      <w:r w:rsidR="00A9702E">
        <w:rPr>
          <w:rFonts w:eastAsia="Times New Roman"/>
          <w:color w:val="000000"/>
          <w:sz w:val="24"/>
          <w:lang w:val="nl-NL"/>
        </w:rPr>
        <w:t>"</w:t>
      </w:r>
      <w:r w:rsidRPr="00822F8A">
        <w:rPr>
          <w:rFonts w:eastAsia="Times New Roman"/>
          <w:color w:val="000000"/>
          <w:sz w:val="24"/>
          <w:lang w:val="nl-NL"/>
        </w:rPr>
        <w:t>Haar dagen werden vervuld, dat zij baren zou</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nam ziel en lichaam aan, de ware menselijke natuur; geboren uit een maagd en alzo behorend tot ons menselijk geslacht, opdat de zonde der Zijnen Hem zou kunnen toegerekend worden. Want toch Adams zonde wordt naar Gods recht</w:t>
      </w:r>
      <w:r w:rsidRPr="00822F8A">
        <w:rPr>
          <w:rFonts w:eastAsia="Times New Roman"/>
          <w:color w:val="000000"/>
          <w:sz w:val="24"/>
          <w:lang w:val="nl-NL"/>
        </w:rPr>
        <w:softHyphen/>
        <w:t xml:space="preserve">vaardig oordeel alleen toegerekend aan diens nakomelingen. </w:t>
      </w:r>
    </w:p>
    <w:p w14:paraId="0D360454" w14:textId="00D991D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Christus moet dus tot die nakomelingen behoren en toch zelf geen zonde hebben. En Hij had geen zonde, geen erfzonde, noch schuld, noch smet, omdat Hij is ontvangen van de Heilige Geest. Niet dus omdat Maria heilig was, zo de </w:t>
      </w:r>
      <w:r w:rsidR="00225BD3">
        <w:rPr>
          <w:rFonts w:eastAsia="Times New Roman"/>
          <w:color w:val="000000"/>
          <w:sz w:val="24"/>
          <w:lang w:val="nl-NL"/>
        </w:rPr>
        <w:t>Rooms</w:t>
      </w:r>
      <w:r w:rsidRPr="00822F8A">
        <w:rPr>
          <w:rFonts w:eastAsia="Times New Roman"/>
          <w:color w:val="000000"/>
          <w:sz w:val="24"/>
          <w:lang w:val="nl-NL"/>
        </w:rPr>
        <w:t xml:space="preserve">e kerk leert. Hoe zou Maria onzondig zijn geweest, een geborene als ieder ander? Ook zij was onder vloek en </w:t>
      </w:r>
      <w:r w:rsidR="008C1E0E">
        <w:rPr>
          <w:rFonts w:eastAsia="Times New Roman"/>
          <w:color w:val="000000"/>
          <w:sz w:val="24"/>
          <w:lang w:val="nl-NL"/>
        </w:rPr>
        <w:t>toorn</w:t>
      </w:r>
      <w:r w:rsidRPr="00822F8A">
        <w:rPr>
          <w:rFonts w:eastAsia="Times New Roman"/>
          <w:color w:val="000000"/>
          <w:sz w:val="24"/>
          <w:lang w:val="nl-NL"/>
        </w:rPr>
        <w:t xml:space="preserve"> voortgebracht, een on</w:t>
      </w:r>
      <w:r w:rsidRPr="00822F8A">
        <w:rPr>
          <w:rFonts w:eastAsia="Times New Roman"/>
          <w:color w:val="000000"/>
          <w:sz w:val="24"/>
          <w:lang w:val="nl-NL"/>
        </w:rPr>
        <w:softHyphen/>
        <w:t>reine uit wie geen reine kon geborén worden langs de natuurlijke weg</w:t>
      </w:r>
      <w:r w:rsidR="000A19AC">
        <w:rPr>
          <w:rFonts w:eastAsia="Times New Roman"/>
          <w:color w:val="000000"/>
          <w:sz w:val="24"/>
          <w:lang w:val="nl-NL"/>
        </w:rPr>
        <w:t>. Z</w:t>
      </w:r>
      <w:r w:rsidRPr="00822F8A">
        <w:rPr>
          <w:rFonts w:eastAsia="Times New Roman"/>
          <w:color w:val="000000"/>
          <w:sz w:val="24"/>
          <w:lang w:val="nl-NL"/>
        </w:rPr>
        <w:t>ij zelf heeft Christus als haar Zaligmaker geroemd; zij is in Hem al</w:t>
      </w:r>
      <w:r w:rsidRPr="00822F8A">
        <w:rPr>
          <w:rFonts w:eastAsia="Times New Roman"/>
          <w:color w:val="000000"/>
          <w:sz w:val="24"/>
          <w:lang w:val="nl-NL"/>
        </w:rPr>
        <w:softHyphen/>
        <w:t>leen behouden, Die zij als de Heilige voortbrengen kon, omdat de Hei</w:t>
      </w:r>
      <w:r w:rsidRPr="00822F8A">
        <w:rPr>
          <w:rFonts w:eastAsia="Times New Roman"/>
          <w:color w:val="000000"/>
          <w:sz w:val="24"/>
          <w:lang w:val="nl-NL"/>
        </w:rPr>
        <w:softHyphen/>
        <w:t xml:space="preserve">lige Geest over haar gekomen is en de kracht des </w:t>
      </w:r>
      <w:r w:rsidR="002447F3">
        <w:rPr>
          <w:rFonts w:eastAsia="Times New Roman"/>
          <w:color w:val="000000"/>
          <w:sz w:val="24"/>
          <w:lang w:val="nl-NL"/>
        </w:rPr>
        <w:t>Aller-hoog</w:t>
      </w:r>
      <w:r w:rsidRPr="00822F8A">
        <w:rPr>
          <w:rFonts w:eastAsia="Times New Roman"/>
          <w:color w:val="000000"/>
          <w:sz w:val="24"/>
          <w:lang w:val="nl-NL"/>
        </w:rPr>
        <w:t xml:space="preserve">sten haar heeft overschaduwd; </w:t>
      </w:r>
      <w:r w:rsidR="00A9702E">
        <w:rPr>
          <w:rFonts w:eastAsia="Times New Roman"/>
          <w:color w:val="000000"/>
          <w:sz w:val="24"/>
          <w:lang w:val="nl-NL"/>
        </w:rPr>
        <w:t>"</w:t>
      </w:r>
      <w:r w:rsidRPr="00822F8A">
        <w:rPr>
          <w:rFonts w:eastAsia="Times New Roman"/>
          <w:color w:val="000000"/>
          <w:sz w:val="24"/>
          <w:lang w:val="nl-NL"/>
        </w:rPr>
        <w:t>daarom (zo sprak de engel Gabriel tot haar) daarom (en dus niet omdat zij onzondig was) ook dat Heilige, Dat uit u ge</w:t>
      </w:r>
      <w:r w:rsidRPr="00822F8A">
        <w:rPr>
          <w:rFonts w:eastAsia="Times New Roman"/>
          <w:color w:val="000000"/>
          <w:sz w:val="24"/>
          <w:lang w:val="nl-NL"/>
        </w:rPr>
        <w:softHyphen/>
        <w:t>boren zal worden, zal Gods Zoon genaamd worden</w:t>
      </w:r>
      <w:r w:rsidR="00FA6DA0">
        <w:rPr>
          <w:rFonts w:eastAsia="Times New Roman"/>
          <w:color w:val="000000"/>
          <w:sz w:val="24"/>
          <w:lang w:val="nl-NL"/>
        </w:rPr>
        <w:t>.</w:t>
      </w:r>
      <w:r w:rsidR="00F82152">
        <w:rPr>
          <w:rFonts w:eastAsia="Times New Roman"/>
          <w:color w:val="000000"/>
          <w:sz w:val="24"/>
          <w:lang w:val="nl-NL"/>
        </w:rPr>
        <w:t>"</w:t>
      </w:r>
    </w:p>
    <w:p w14:paraId="485E2B66" w14:textId="77777777" w:rsidR="00482E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Uit haar dan is de Heere </w:t>
      </w:r>
      <w:r w:rsidR="000E76CC">
        <w:rPr>
          <w:rFonts w:eastAsia="Times New Roman"/>
          <w:color w:val="000000"/>
          <w:sz w:val="24"/>
          <w:lang w:val="nl-NL"/>
        </w:rPr>
        <w:t>Jezus</w:t>
      </w:r>
      <w:r w:rsidRPr="00822F8A">
        <w:rPr>
          <w:rFonts w:eastAsia="Times New Roman"/>
          <w:color w:val="000000"/>
          <w:sz w:val="24"/>
          <w:lang w:val="nl-NL"/>
        </w:rPr>
        <w:t xml:space="preserve"> geboren. De stelling der Wederdopers, dat Christus uit de hemel Zijn menselijke natuur medebracht, en dat die natuur door Maria slechts heenliep, als water door een goot, verloochent geheel Zijn </w:t>
      </w:r>
      <w:r w:rsidR="00AA6D10">
        <w:rPr>
          <w:rFonts w:eastAsia="Times New Roman"/>
          <w:color w:val="000000"/>
          <w:sz w:val="24"/>
          <w:lang w:val="nl-NL"/>
        </w:rPr>
        <w:t>Borg</w:t>
      </w:r>
      <w:r w:rsidRPr="00822F8A">
        <w:rPr>
          <w:rFonts w:eastAsia="Times New Roman"/>
          <w:color w:val="000000"/>
          <w:sz w:val="24"/>
          <w:lang w:val="nl-NL"/>
        </w:rPr>
        <w:t>werk. Ware het zó, Christus had tot ons menselijk ge</w:t>
      </w:r>
      <w:r w:rsidRPr="00822F8A">
        <w:rPr>
          <w:rFonts w:eastAsia="Times New Roman"/>
          <w:color w:val="000000"/>
          <w:sz w:val="24"/>
          <w:lang w:val="nl-NL"/>
        </w:rPr>
        <w:softHyphen/>
        <w:t>slacht niet behoord; Hij ware niet onzer één geworden</w:t>
      </w:r>
      <w:r w:rsidR="00212CC9">
        <w:rPr>
          <w:rFonts w:eastAsia="Times New Roman"/>
          <w:color w:val="000000"/>
          <w:sz w:val="24"/>
          <w:lang w:val="nl-NL"/>
        </w:rPr>
        <w:t>, maar</w:t>
      </w:r>
      <w:r w:rsidRPr="00822F8A">
        <w:rPr>
          <w:rFonts w:eastAsia="Times New Roman"/>
          <w:color w:val="000000"/>
          <w:sz w:val="24"/>
          <w:lang w:val="nl-NL"/>
        </w:rPr>
        <w:t xml:space="preserve"> Hij had, zij het ook met een geheel volmaakte, nieuwe, menselijke natuur, buiten ons gestaan. Dan had Hij ook nimmer onze schuld en zonde kunnen dra</w:t>
      </w:r>
      <w:r w:rsidRPr="00822F8A">
        <w:rPr>
          <w:rFonts w:eastAsia="Times New Roman"/>
          <w:color w:val="000000"/>
          <w:sz w:val="24"/>
          <w:lang w:val="nl-NL"/>
        </w:rPr>
        <w:softHyphen/>
        <w:t>gen en dus ook ons daarvan niet kunnen verlossen. Daartoe moest Hij mens zijn, uit de mensen; behoren tot Adams geslacht; Davids zoon zijn. En dat werd Hij door de geboorte uit Maria. Geheel de Schrift getuigt ons hiervan. Hij is het Zaad der vrouw (Gen. 3</w:t>
      </w:r>
      <w:r w:rsidR="005B07DF">
        <w:rPr>
          <w:rFonts w:eastAsia="Times New Roman"/>
          <w:color w:val="000000"/>
          <w:sz w:val="24"/>
          <w:lang w:val="nl-NL"/>
        </w:rPr>
        <w:t>:</w:t>
      </w:r>
      <w:r w:rsidRPr="00822F8A">
        <w:rPr>
          <w:rFonts w:eastAsia="Times New Roman"/>
          <w:color w:val="000000"/>
          <w:sz w:val="24"/>
          <w:lang w:val="nl-NL"/>
        </w:rPr>
        <w:t xml:space="preserve"> 15), het Zaad Abrahams (Gen. 12</w:t>
      </w:r>
      <w:r w:rsidR="005B07DF">
        <w:rPr>
          <w:rFonts w:eastAsia="Times New Roman"/>
          <w:color w:val="000000"/>
          <w:sz w:val="24"/>
          <w:lang w:val="nl-NL"/>
        </w:rPr>
        <w:t>:</w:t>
      </w:r>
      <w:r w:rsidRPr="00822F8A">
        <w:rPr>
          <w:rFonts w:eastAsia="Times New Roman"/>
          <w:color w:val="000000"/>
          <w:sz w:val="24"/>
          <w:lang w:val="nl-NL"/>
        </w:rPr>
        <w:t xml:space="preserve"> 3), de Silo uit Juda (Gen. 49</w:t>
      </w:r>
      <w:r w:rsidR="005B07DF">
        <w:rPr>
          <w:rFonts w:eastAsia="Times New Roman"/>
          <w:color w:val="000000"/>
          <w:sz w:val="24"/>
          <w:lang w:val="nl-NL"/>
        </w:rPr>
        <w:t>:</w:t>
      </w:r>
      <w:r w:rsidRPr="00822F8A">
        <w:rPr>
          <w:rFonts w:eastAsia="Times New Roman"/>
          <w:color w:val="000000"/>
          <w:sz w:val="24"/>
          <w:lang w:val="nl-NL"/>
        </w:rPr>
        <w:t xml:space="preserve"> 10), de Spruite Davids </w:t>
      </w:r>
      <w:r w:rsidR="008C1E0E">
        <w:rPr>
          <w:rFonts w:eastAsia="Times New Roman"/>
          <w:color w:val="000000"/>
          <w:sz w:val="24"/>
          <w:lang w:val="nl-NL"/>
        </w:rPr>
        <w:t>(</w:t>
      </w:r>
      <w:r w:rsidR="00D968A6">
        <w:rPr>
          <w:rFonts w:eastAsia="Times New Roman"/>
          <w:color w:val="000000"/>
          <w:sz w:val="24"/>
          <w:lang w:val="nl-NL"/>
        </w:rPr>
        <w:t>Jesaja</w:t>
      </w:r>
      <w:r w:rsidRPr="00822F8A">
        <w:rPr>
          <w:rFonts w:eastAsia="Times New Roman"/>
          <w:color w:val="000000"/>
          <w:sz w:val="24"/>
          <w:lang w:val="nl-NL"/>
        </w:rPr>
        <w:t xml:space="preserve"> 11</w:t>
      </w:r>
      <w:r w:rsidR="005B07DF">
        <w:rPr>
          <w:rFonts w:eastAsia="Times New Roman"/>
          <w:color w:val="000000"/>
          <w:sz w:val="24"/>
          <w:lang w:val="nl-NL"/>
        </w:rPr>
        <w:t>:</w:t>
      </w:r>
      <w:r w:rsidRPr="00822F8A">
        <w:rPr>
          <w:rFonts w:eastAsia="Times New Roman"/>
          <w:color w:val="000000"/>
          <w:sz w:val="24"/>
          <w:lang w:val="nl-NL"/>
        </w:rPr>
        <w:t xml:space="preserve"> 1). </w:t>
      </w:r>
    </w:p>
    <w:p w14:paraId="0C4B38DC" w14:textId="23133967" w:rsidR="00B91E4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Hoewel, zo ons reeds in Zondag 6 geleerd is, de Heere een on</w:t>
      </w:r>
      <w:r w:rsidRPr="00822F8A">
        <w:rPr>
          <w:rFonts w:eastAsia="Times New Roman"/>
          <w:color w:val="000000"/>
          <w:sz w:val="24"/>
          <w:lang w:val="nl-NL"/>
        </w:rPr>
        <w:softHyphen/>
        <w:t>persoonlijke menselijke natuur aannam, was Hij niettemin waarachtig en rechtvaardig mens</w:t>
      </w:r>
      <w:r w:rsidR="000A19AC">
        <w:rPr>
          <w:rFonts w:eastAsia="Times New Roman"/>
          <w:color w:val="000000"/>
          <w:sz w:val="24"/>
          <w:lang w:val="nl-NL"/>
        </w:rPr>
        <w:t>. Z</w:t>
      </w:r>
      <w:r w:rsidRPr="00822F8A">
        <w:rPr>
          <w:rFonts w:eastAsia="Times New Roman"/>
          <w:color w:val="000000"/>
          <w:sz w:val="24"/>
          <w:lang w:val="nl-NL"/>
        </w:rPr>
        <w:t xml:space="preserve">ondigen kon Hij, de Tweede Persoon in het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niet, ook niet in onze menselijke natuur. Die natuur was niet valbaar. De zonde wordt niet door een onpersoonlijke natuur bedreven</w:t>
      </w:r>
      <w:r w:rsidR="00212CC9">
        <w:rPr>
          <w:rFonts w:eastAsia="Times New Roman"/>
          <w:color w:val="000000"/>
          <w:sz w:val="24"/>
          <w:lang w:val="nl-NL"/>
        </w:rPr>
        <w:t>, maar</w:t>
      </w:r>
      <w:r w:rsidRPr="00822F8A">
        <w:rPr>
          <w:rFonts w:eastAsia="Times New Roman"/>
          <w:color w:val="000000"/>
          <w:sz w:val="24"/>
          <w:lang w:val="nl-NL"/>
        </w:rPr>
        <w:t xml:space="preserve"> door de persoon, en deze was God uit God, licht uit licht; waar</w:t>
      </w:r>
      <w:r w:rsidRPr="00822F8A">
        <w:rPr>
          <w:rFonts w:eastAsia="Times New Roman"/>
          <w:color w:val="000000"/>
          <w:sz w:val="24"/>
          <w:lang w:val="nl-NL"/>
        </w:rPr>
        <w:softHyphen/>
        <w:t>achtig God uit waarachtig God. Alleen reeds daarom kon de Middelaar dus niet zondigen. De Vader heeft Zijn uitverkoren kerk niet toebetrouwd aan een Middelaar van Wie niet onwrikbaar zeker was, dat Hij het ver</w:t>
      </w:r>
      <w:r w:rsidRPr="00822F8A">
        <w:rPr>
          <w:rFonts w:eastAsia="Times New Roman"/>
          <w:color w:val="000000"/>
          <w:sz w:val="24"/>
          <w:lang w:val="nl-NL"/>
        </w:rPr>
        <w:softHyphen/>
        <w:t>lossingswerk, Hem toebetrouwd, niet zou volbrengen</w:t>
      </w:r>
      <w:r w:rsidR="000A19AC">
        <w:rPr>
          <w:rFonts w:eastAsia="Times New Roman"/>
          <w:color w:val="000000"/>
          <w:sz w:val="24"/>
          <w:lang w:val="nl-NL"/>
        </w:rPr>
        <w:t>. Z</w:t>
      </w:r>
      <w:r w:rsidRPr="00822F8A">
        <w:rPr>
          <w:rFonts w:eastAsia="Times New Roman"/>
          <w:color w:val="000000"/>
          <w:sz w:val="24"/>
          <w:lang w:val="nl-NL"/>
        </w:rPr>
        <w:t>onder zonde is Hij geboren</w:t>
      </w:r>
      <w:r w:rsidR="00212CC9">
        <w:rPr>
          <w:rFonts w:eastAsia="Times New Roman"/>
          <w:color w:val="000000"/>
          <w:sz w:val="24"/>
          <w:lang w:val="nl-NL"/>
        </w:rPr>
        <w:t>, maar</w:t>
      </w:r>
      <w:r w:rsidRPr="00822F8A">
        <w:rPr>
          <w:rFonts w:eastAsia="Times New Roman"/>
          <w:color w:val="000000"/>
          <w:sz w:val="24"/>
          <w:lang w:val="nl-NL"/>
        </w:rPr>
        <w:t xml:space="preserve"> ook was het niet mogelijk, dat Hij één zonde doen zou. </w:t>
      </w:r>
    </w:p>
    <w:p w14:paraId="0B276595" w14:textId="77777777" w:rsidR="00B91E4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Reeds in de geboorte des Middelaars lag het onwrikbaar vast, dat Hij de zali</w:t>
      </w:r>
      <w:r w:rsidR="00B91E43">
        <w:rPr>
          <w:rFonts w:eastAsia="Times New Roman"/>
          <w:color w:val="000000"/>
          <w:sz w:val="24"/>
          <w:lang w:val="nl-NL"/>
        </w:rPr>
        <w:t>g</w:t>
      </w:r>
      <w:r w:rsidRPr="00822F8A">
        <w:rPr>
          <w:rFonts w:eastAsia="Times New Roman"/>
          <w:color w:val="000000"/>
          <w:sz w:val="24"/>
          <w:lang w:val="nl-NL"/>
        </w:rPr>
        <w:t>heid Z</w:t>
      </w:r>
      <w:r w:rsidR="006373CD">
        <w:rPr>
          <w:rFonts w:eastAsia="Times New Roman"/>
          <w:color w:val="000000"/>
          <w:sz w:val="24"/>
          <w:lang w:val="nl-NL"/>
        </w:rPr>
        <w:t>ij</w:t>
      </w:r>
      <w:r w:rsidRPr="00822F8A">
        <w:rPr>
          <w:rFonts w:eastAsia="Times New Roman"/>
          <w:color w:val="000000"/>
          <w:sz w:val="24"/>
          <w:lang w:val="nl-NL"/>
        </w:rPr>
        <w:t>n volk zon verwerven. Daarom konden de engelen boodschappen aan de herders, dat hun heden was geboren de Zaligmaker en hun hemelse lofzang konden aanheffen; en de herders door het geloof</w:t>
      </w:r>
      <w:r w:rsidR="00B91E43">
        <w:rPr>
          <w:rFonts w:eastAsia="Times New Roman"/>
          <w:color w:val="000000"/>
          <w:sz w:val="24"/>
          <w:lang w:val="nl-NL"/>
        </w:rPr>
        <w:t xml:space="preserve"> </w:t>
      </w:r>
      <w:r w:rsidRPr="00822F8A">
        <w:rPr>
          <w:rFonts w:eastAsia="Times New Roman"/>
          <w:color w:val="000000"/>
          <w:sz w:val="24"/>
          <w:lang w:val="nl-NL"/>
        </w:rPr>
        <w:t>Hem</w:t>
      </w:r>
      <w:r w:rsidR="00B91E43">
        <w:rPr>
          <w:rFonts w:eastAsia="Times New Roman"/>
          <w:color w:val="000000"/>
          <w:sz w:val="24"/>
          <w:lang w:val="nl-NL"/>
        </w:rPr>
        <w:t xml:space="preserve"> </w:t>
      </w:r>
      <w:r w:rsidRPr="00822F8A">
        <w:rPr>
          <w:rFonts w:eastAsia="Times New Roman"/>
          <w:color w:val="000000"/>
          <w:sz w:val="24"/>
          <w:lang w:val="nl-NL"/>
        </w:rPr>
        <w:t xml:space="preserve">aanbidden en Simeon uitroepen: </w:t>
      </w:r>
      <w:r w:rsidR="00A9702E">
        <w:rPr>
          <w:rFonts w:eastAsia="Times New Roman"/>
          <w:color w:val="000000"/>
          <w:sz w:val="24"/>
          <w:lang w:val="nl-NL"/>
        </w:rPr>
        <w:t>"</w:t>
      </w:r>
      <w:r w:rsidRPr="00822F8A">
        <w:rPr>
          <w:rFonts w:eastAsia="Times New Roman"/>
          <w:color w:val="000000"/>
          <w:sz w:val="24"/>
          <w:lang w:val="nl-NL"/>
        </w:rPr>
        <w:t>Nu laat Gij, Heere! Uw dienstknecht</w:t>
      </w:r>
      <w:r w:rsidR="00B91E43">
        <w:rPr>
          <w:rFonts w:eastAsia="Times New Roman"/>
          <w:color w:val="000000"/>
          <w:sz w:val="24"/>
          <w:lang w:val="nl-NL"/>
        </w:rPr>
        <w:t xml:space="preserve"> </w:t>
      </w:r>
      <w:r w:rsidRPr="00822F8A">
        <w:rPr>
          <w:rFonts w:eastAsia="Times New Roman"/>
          <w:color w:val="000000"/>
          <w:sz w:val="24"/>
          <w:lang w:val="nl-NL"/>
        </w:rPr>
        <w:t>gaan in vrede, naar Uw Woord, want mijn ogen hebben Uw zaligheid gezien." Ja, elkeen van Gods volk, die de in Bethlehem geboren Immanuël</w:t>
      </w:r>
      <w:r w:rsidR="00B91E43">
        <w:rPr>
          <w:rFonts w:eastAsia="Times New Roman"/>
          <w:color w:val="000000"/>
          <w:sz w:val="24"/>
          <w:lang w:val="nl-NL"/>
        </w:rPr>
        <w:t xml:space="preserve"> </w:t>
      </w:r>
      <w:r w:rsidRPr="00822F8A">
        <w:rPr>
          <w:rFonts w:eastAsia="Times New Roman"/>
          <w:color w:val="000000"/>
          <w:sz w:val="24"/>
          <w:lang w:val="nl-NL"/>
        </w:rPr>
        <w:t>door het geloof aanschouwen en omhelzen mag, ziet in Hem die volkomen Zaligmaker, Die waardig geacht is vóór de grondlegging der wereld het Boek te nemen en zijn zegelen te verbreken tot behoud van al de gegeve</w:t>
      </w:r>
      <w:r w:rsidRPr="00822F8A">
        <w:rPr>
          <w:rFonts w:eastAsia="Times New Roman"/>
          <w:color w:val="000000"/>
          <w:sz w:val="24"/>
          <w:lang w:val="nl-NL"/>
        </w:rPr>
        <w:softHyphen/>
        <w:t xml:space="preserve">nen </w:t>
      </w:r>
      <w:r w:rsidR="00B608E4">
        <w:rPr>
          <w:rFonts w:eastAsia="Times New Roman"/>
          <w:color w:val="000000"/>
          <w:sz w:val="24"/>
          <w:lang w:val="nl-NL"/>
        </w:rPr>
        <w:t>van de Vader</w:t>
      </w:r>
      <w:r w:rsidRPr="00822F8A">
        <w:rPr>
          <w:rFonts w:eastAsia="Times New Roman"/>
          <w:color w:val="000000"/>
          <w:sz w:val="24"/>
          <w:lang w:val="nl-NL"/>
        </w:rPr>
        <w:t xml:space="preserve"> aan Hem. De zaligheid staat niet op losse schroeven. </w:t>
      </w:r>
    </w:p>
    <w:p w14:paraId="3F41713F" w14:textId="3C9A6BD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onmogelijk ook, naar menselijke berekening, Maria moest naar Bethlehem. Het bevel van keizer Augustus zelfs diende de vervulling der profetie, die van de stad Davids had getuigd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Uit u zal Mij voortkomen, Die een Heerser zal zijn in Israël en Wiens uitgangen zijn van ouds, van de dagen der eeuwigheid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toch, al was Hij voldragen vrucht van Maria en dus mens uit de mensen, Hij staat geheel buiten Adams zonde. Tot Maria kwam de hemelbode met de verkondiging: </w:t>
      </w:r>
      <w:r w:rsidR="00A9702E">
        <w:rPr>
          <w:rFonts w:eastAsia="Times New Roman"/>
          <w:color w:val="000000"/>
          <w:sz w:val="24"/>
          <w:lang w:val="nl-NL"/>
        </w:rPr>
        <w:t>"</w:t>
      </w:r>
      <w:r w:rsidRPr="00822F8A">
        <w:rPr>
          <w:rFonts w:eastAsia="Times New Roman"/>
          <w:color w:val="000000"/>
          <w:sz w:val="24"/>
          <w:lang w:val="nl-NL"/>
        </w:rPr>
        <w:t>Dat heilige, dat uit u geboren zal worden, zal Gods Zoon genaamd worden</w:t>
      </w:r>
      <w:r w:rsidR="00FA6DA0">
        <w:rPr>
          <w:rFonts w:eastAsia="Times New Roman"/>
          <w:color w:val="000000"/>
          <w:sz w:val="24"/>
          <w:lang w:val="nl-NL"/>
        </w:rPr>
        <w:t>.</w:t>
      </w:r>
      <w:r w:rsidR="00F82152">
        <w:rPr>
          <w:rFonts w:eastAsia="Times New Roman"/>
          <w:color w:val="000000"/>
          <w:sz w:val="24"/>
          <w:lang w:val="nl-NL"/>
        </w:rPr>
        <w:t>"</w:t>
      </w:r>
    </w:p>
    <w:p w14:paraId="6E654F1A" w14:textId="0905538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heilig, gans volmaakt, zonder enige zonde was de Geborene in Bethle</w:t>
      </w:r>
      <w:r w:rsidRPr="00822F8A">
        <w:rPr>
          <w:rFonts w:eastAsia="Times New Roman"/>
          <w:color w:val="000000"/>
          <w:sz w:val="24"/>
          <w:lang w:val="nl-NL"/>
        </w:rPr>
        <w:softHyphen/>
        <w:t>hems stal,</w:t>
      </w:r>
      <w:r w:rsidR="002B1EDB">
        <w:rPr>
          <w:rFonts w:eastAsia="Times New Roman"/>
          <w:color w:val="000000"/>
          <w:sz w:val="24"/>
          <w:lang w:val="nl-NL"/>
        </w:rPr>
        <w:t xml:space="preserve"> doordat </w:t>
      </w:r>
      <w:r w:rsidRPr="00822F8A">
        <w:rPr>
          <w:rFonts w:eastAsia="Times New Roman"/>
          <w:color w:val="000000"/>
          <w:sz w:val="24"/>
          <w:lang w:val="nl-NL"/>
        </w:rPr>
        <w:t>Hij niet was geboren uit de wil des mans</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door de</w:t>
      </w:r>
      <w:r w:rsidR="00B91E43">
        <w:rPr>
          <w:rFonts w:eastAsia="Times New Roman"/>
          <w:color w:val="000000"/>
          <w:sz w:val="24"/>
          <w:lang w:val="nl-NL"/>
        </w:rPr>
        <w:t xml:space="preserve"> </w:t>
      </w:r>
      <w:r w:rsidRPr="00822F8A">
        <w:rPr>
          <w:rFonts w:eastAsia="Times New Roman"/>
          <w:color w:val="000000"/>
          <w:sz w:val="24"/>
          <w:lang w:val="nl-NL"/>
        </w:rPr>
        <w:t xml:space="preserve">Heilige Geest. Hij had op aarde geen vader. De Joden dwaalden, toen zij Jozef voor Zijn vader hielden. Ware </w:t>
      </w:r>
      <w:r w:rsidR="00B91E43">
        <w:rPr>
          <w:rFonts w:eastAsia="Times New Roman"/>
          <w:color w:val="000000"/>
          <w:sz w:val="24"/>
          <w:lang w:val="nl-NL"/>
        </w:rPr>
        <w:t>d</w:t>
      </w:r>
      <w:r w:rsidRPr="00822F8A">
        <w:rPr>
          <w:rFonts w:eastAsia="Times New Roman"/>
          <w:color w:val="000000"/>
          <w:sz w:val="24"/>
          <w:lang w:val="nl-NL"/>
        </w:rPr>
        <w:t xml:space="preserve">át zo geweest, Hij </w:t>
      </w:r>
      <w:r w:rsidRPr="00822F8A">
        <w:rPr>
          <w:rFonts w:eastAsia="Times New Roman"/>
          <w:color w:val="000000"/>
          <w:sz w:val="24"/>
          <w:lang w:val="nl-NL"/>
        </w:rPr>
        <w:lastRenderedPageBreak/>
        <w:t>had een gevallen menselijke natuur; Hij had voor Zichzelf moeten lijden en nimmer voor anderen kunnen betalen. Maar Zelf zonder zonde, heeft Hij een eeuwige verlossing Zijn volk teweeggebracht.</w:t>
      </w:r>
    </w:p>
    <w:p w14:paraId="5FDADC0D" w14:textId="66B6BA4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Op deze beide valle dus alle licht: Christus is mens uit de mensen en toch staat Hij buiten Adams bondsbreuk,</w:t>
      </w:r>
      <w:r w:rsidR="002B1EDB">
        <w:rPr>
          <w:rFonts w:eastAsia="Times New Roman"/>
          <w:color w:val="000000"/>
          <w:sz w:val="24"/>
          <w:lang w:val="nl-NL"/>
        </w:rPr>
        <w:t xml:space="preserve"> doordat </w:t>
      </w:r>
      <w:r w:rsidRPr="00822F8A">
        <w:rPr>
          <w:rFonts w:eastAsia="Times New Roman"/>
          <w:color w:val="000000"/>
          <w:sz w:val="24"/>
          <w:lang w:val="nl-NL"/>
        </w:rPr>
        <w:t>Hij ontvangen is van de Heilige</w:t>
      </w:r>
      <w:r w:rsidR="00B91E43">
        <w:rPr>
          <w:rFonts w:eastAsia="Times New Roman"/>
          <w:color w:val="000000"/>
          <w:sz w:val="24"/>
          <w:lang w:val="nl-NL"/>
        </w:rPr>
        <w:t xml:space="preserve"> </w:t>
      </w:r>
      <w:r w:rsidRPr="00822F8A">
        <w:rPr>
          <w:rFonts w:eastAsia="Times New Roman"/>
          <w:color w:val="000000"/>
          <w:sz w:val="24"/>
          <w:lang w:val="nl-NL"/>
        </w:rPr>
        <w:t>Geest</w:t>
      </w:r>
      <w:r w:rsidR="000A19AC">
        <w:rPr>
          <w:rFonts w:eastAsia="Times New Roman"/>
          <w:color w:val="000000"/>
          <w:sz w:val="24"/>
          <w:lang w:val="nl-NL"/>
        </w:rPr>
        <w:t>. Z</w:t>
      </w:r>
      <w:r w:rsidRPr="00822F8A">
        <w:rPr>
          <w:rFonts w:eastAsia="Times New Roman"/>
          <w:color w:val="000000"/>
          <w:sz w:val="24"/>
          <w:lang w:val="nl-NL"/>
        </w:rPr>
        <w:t>o is Hij ons in alles gelijk, uitgenomen de zonde. Hij nam ons</w:t>
      </w:r>
      <w:r w:rsidR="00B91E43">
        <w:rPr>
          <w:rFonts w:eastAsia="Times New Roman"/>
          <w:color w:val="000000"/>
          <w:sz w:val="24"/>
          <w:lang w:val="nl-NL"/>
        </w:rPr>
        <w:t xml:space="preserve"> </w:t>
      </w:r>
      <w:r w:rsidRPr="00822F8A">
        <w:rPr>
          <w:rFonts w:eastAsia="Times New Roman"/>
          <w:color w:val="000000"/>
          <w:sz w:val="24"/>
          <w:lang w:val="nl-NL"/>
        </w:rPr>
        <w:t xml:space="preserve">vlees en bloed aan. Hij heeft ziel en lichaam gelijk wij, ja zó verre ging dit </w:t>
      </w:r>
      <w:r w:rsidR="00A9702E">
        <w:rPr>
          <w:rFonts w:eastAsia="Times New Roman"/>
          <w:color w:val="000000"/>
          <w:sz w:val="24"/>
          <w:lang w:val="nl-NL"/>
        </w:rPr>
        <w:t>"</w:t>
      </w:r>
      <w:r w:rsidRPr="00822F8A">
        <w:rPr>
          <w:rFonts w:eastAsia="Times New Roman"/>
          <w:color w:val="000000"/>
          <w:sz w:val="24"/>
          <w:lang w:val="nl-NL"/>
        </w:rPr>
        <w:t>de broederen in alles gelijk zijn", dat Hij Zich de gevolgen der zonde</w:t>
      </w:r>
    </w:p>
    <w:p w14:paraId="3D900BC0" w14:textId="6CD8E88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onderwierp, opdat Hij, in alles verzocht zijnde, een barmhartig Hogepriester zijn zou, Die Zijn volk in alles kan te </w:t>
      </w:r>
      <w:r w:rsidR="00B91E43">
        <w:rPr>
          <w:rFonts w:eastAsia="Times New Roman"/>
          <w:color w:val="000000"/>
          <w:sz w:val="24"/>
          <w:lang w:val="nl-NL"/>
        </w:rPr>
        <w:t xml:space="preserve">hulp </w:t>
      </w:r>
      <w:r w:rsidRPr="00822F8A">
        <w:rPr>
          <w:rFonts w:eastAsia="Times New Roman"/>
          <w:color w:val="000000"/>
          <w:sz w:val="24"/>
          <w:lang w:val="nl-NL"/>
        </w:rPr>
        <w:t>komen. Geen smart is er naar ziel of lichaam, waarin Zijn volk ooit komen kan, of Hij droeg</w:t>
      </w:r>
      <w:r w:rsidR="00B91E43">
        <w:rPr>
          <w:rFonts w:eastAsia="Times New Roman"/>
          <w:color w:val="000000"/>
          <w:sz w:val="24"/>
          <w:lang w:val="nl-NL"/>
        </w:rPr>
        <w:t xml:space="preserve"> </w:t>
      </w:r>
      <w:r w:rsidRPr="00822F8A">
        <w:rPr>
          <w:rFonts w:eastAsia="Times New Roman"/>
          <w:color w:val="000000"/>
          <w:sz w:val="24"/>
          <w:lang w:val="nl-NL"/>
        </w:rPr>
        <w:t xml:space="preserve">ze in de wortel. </w:t>
      </w:r>
      <w:r w:rsidR="002D008A">
        <w:rPr>
          <w:rFonts w:eastAsia="Times New Roman"/>
          <w:color w:val="000000"/>
          <w:sz w:val="24"/>
          <w:lang w:val="nl-NL"/>
        </w:rPr>
        <w:t>O,</w:t>
      </w:r>
      <w:r w:rsidRPr="00822F8A">
        <w:rPr>
          <w:rFonts w:eastAsia="Times New Roman"/>
          <w:color w:val="000000"/>
          <w:sz w:val="24"/>
          <w:lang w:val="nl-NL"/>
        </w:rPr>
        <w:t xml:space="preserve"> welk een troost vloeit toch hier der kerke Gods toe!</w:t>
      </w:r>
    </w:p>
    <w:p w14:paraId="126BFEA3" w14:textId="77777777" w:rsidR="00B91E4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Christus, het ware Zaad Davids, naar de profetieën; die in Hem zijn ver</w:t>
      </w:r>
      <w:r w:rsidRPr="00822F8A">
        <w:rPr>
          <w:rFonts w:eastAsia="Times New Roman"/>
          <w:color w:val="000000"/>
          <w:sz w:val="24"/>
          <w:lang w:val="nl-NL"/>
        </w:rPr>
        <w:softHyphen/>
        <w:t>vuld, hoe onmogelijk deze vervulling ook scheen; Hij Zijn broederen in</w:t>
      </w:r>
      <w:r w:rsidR="00B91E43">
        <w:rPr>
          <w:rFonts w:eastAsia="Times New Roman"/>
          <w:color w:val="000000"/>
          <w:sz w:val="24"/>
          <w:lang w:val="nl-NL"/>
        </w:rPr>
        <w:t xml:space="preserve"> </w:t>
      </w:r>
      <w:r w:rsidRPr="00822F8A">
        <w:rPr>
          <w:rFonts w:eastAsia="Times New Roman"/>
          <w:color w:val="000000"/>
          <w:sz w:val="24"/>
          <w:lang w:val="nl-NL"/>
        </w:rPr>
        <w:t>alles gelijk, uitgenomen de zonde. Dat allen, die leerden op Gods Woord</w:t>
      </w:r>
      <w:r w:rsidR="00B91E43">
        <w:rPr>
          <w:rFonts w:eastAsia="Times New Roman"/>
          <w:color w:val="000000"/>
          <w:sz w:val="24"/>
          <w:lang w:val="nl-NL"/>
        </w:rPr>
        <w:t xml:space="preserve"> </w:t>
      </w:r>
      <w:r w:rsidRPr="00822F8A">
        <w:rPr>
          <w:rFonts w:eastAsia="Times New Roman"/>
          <w:color w:val="000000"/>
          <w:sz w:val="24"/>
          <w:lang w:val="nl-NL"/>
        </w:rPr>
        <w:t xml:space="preserve">te </w:t>
      </w:r>
      <w:r w:rsidR="00270384">
        <w:rPr>
          <w:rFonts w:eastAsia="Times New Roman"/>
          <w:color w:val="000000"/>
          <w:sz w:val="24"/>
          <w:lang w:val="nl-NL"/>
        </w:rPr>
        <w:t>hopen</w:t>
      </w:r>
      <w:r w:rsidRPr="00822F8A">
        <w:rPr>
          <w:rFonts w:eastAsia="Times New Roman"/>
          <w:color w:val="000000"/>
          <w:sz w:val="24"/>
          <w:lang w:val="nl-NL"/>
        </w:rPr>
        <w:t>, moed grijpen! Hoe donker de weg ook zij; hoe afgesneden o</w:t>
      </w:r>
      <w:r w:rsidR="00B91E43">
        <w:rPr>
          <w:rFonts w:eastAsia="Times New Roman"/>
          <w:color w:val="000000"/>
          <w:sz w:val="24"/>
          <w:lang w:val="nl-NL"/>
        </w:rPr>
        <w:t>o</w:t>
      </w:r>
      <w:r w:rsidRPr="00822F8A">
        <w:rPr>
          <w:rFonts w:eastAsia="Times New Roman"/>
          <w:color w:val="000000"/>
          <w:sz w:val="24"/>
          <w:lang w:val="nl-NL"/>
        </w:rPr>
        <w:t>k de weg tot vervulling van wat God beloofde, de Heere zal Zijn Woord</w:t>
      </w:r>
      <w:r w:rsidR="00B91E43">
        <w:rPr>
          <w:rFonts w:eastAsia="Times New Roman"/>
          <w:color w:val="000000"/>
          <w:sz w:val="24"/>
          <w:lang w:val="nl-NL"/>
        </w:rPr>
        <w:t xml:space="preserve"> </w:t>
      </w:r>
      <w:r w:rsidRPr="00822F8A">
        <w:rPr>
          <w:rFonts w:eastAsia="Times New Roman"/>
          <w:color w:val="000000"/>
          <w:sz w:val="24"/>
          <w:lang w:val="nl-NL"/>
        </w:rPr>
        <w:t>bevestigen, en werkt in al Zijn daden steeds op die bevestiging aan. Wat</w:t>
      </w:r>
      <w:r w:rsidR="00B91E43">
        <w:rPr>
          <w:rFonts w:eastAsia="Times New Roman"/>
          <w:color w:val="000000"/>
          <w:sz w:val="24"/>
          <w:lang w:val="nl-NL"/>
        </w:rPr>
        <w:t xml:space="preserve"> </w:t>
      </w:r>
      <w:r w:rsidRPr="00822F8A">
        <w:rPr>
          <w:rFonts w:eastAsia="Times New Roman"/>
          <w:color w:val="000000"/>
          <w:sz w:val="24"/>
          <w:lang w:val="nl-NL"/>
        </w:rPr>
        <w:t>bij ons achteruitgang schijnt, is menigmaal juist dienstbaar aan de ver</w:t>
      </w:r>
      <w:r w:rsidRPr="00822F8A">
        <w:rPr>
          <w:rFonts w:eastAsia="Times New Roman"/>
          <w:color w:val="000000"/>
          <w:sz w:val="24"/>
          <w:lang w:val="nl-NL"/>
        </w:rPr>
        <w:softHyphen/>
        <w:t>vulling, gelijk in de geboorte des Heeren duidelijk uitkwam. Dat toch onze ziel meer be</w:t>
      </w:r>
      <w:r w:rsidR="00212CC9">
        <w:rPr>
          <w:rFonts w:eastAsia="Times New Roman"/>
          <w:color w:val="000000"/>
          <w:sz w:val="24"/>
          <w:lang w:val="nl-NL"/>
        </w:rPr>
        <w:t xml:space="preserve">rust </w:t>
      </w:r>
      <w:r w:rsidRPr="00822F8A">
        <w:rPr>
          <w:rFonts w:eastAsia="Times New Roman"/>
          <w:color w:val="000000"/>
          <w:sz w:val="24"/>
          <w:lang w:val="nl-NL"/>
        </w:rPr>
        <w:t xml:space="preserve">in Gods Woord, en Hem de bevestiging er van toebetrouwe. Hij staat voor Zijn eigen werk in en zal Zijn kerk behouden. </w:t>
      </w:r>
      <w:r w:rsidRPr="00B91E43">
        <w:rPr>
          <w:rFonts w:eastAsia="Times New Roman"/>
          <w:i/>
          <w:iCs/>
          <w:color w:val="000000"/>
          <w:sz w:val="24"/>
          <w:lang w:val="nl-NL"/>
        </w:rPr>
        <w:t>Bij de Heere Heere zijn uitkomsten, zelfs tegen de dood</w:t>
      </w:r>
      <w:r w:rsidRPr="00822F8A">
        <w:rPr>
          <w:rFonts w:eastAsia="Times New Roman"/>
          <w:color w:val="000000"/>
          <w:sz w:val="24"/>
          <w:lang w:val="nl-NL"/>
        </w:rPr>
        <w:t>. In Hem is verlossing uit hun doodsstaat. De beide naturen zijn verenigd in de éénheid van</w:t>
      </w:r>
      <w:r w:rsidR="00B91E43">
        <w:rPr>
          <w:rFonts w:eastAsia="Times New Roman"/>
          <w:color w:val="000000"/>
          <w:sz w:val="24"/>
          <w:lang w:val="nl-NL"/>
        </w:rPr>
        <w:t xml:space="preserve"> </w:t>
      </w:r>
      <w:r w:rsidRPr="00822F8A">
        <w:rPr>
          <w:rFonts w:eastAsia="Times New Roman"/>
          <w:color w:val="000000"/>
          <w:sz w:val="24"/>
          <w:lang w:val="nl-NL"/>
        </w:rPr>
        <w:t xml:space="preserve">de Persoon, van de Zoon Gods. </w:t>
      </w:r>
    </w:p>
    <w:p w14:paraId="5A9AA205" w14:textId="2D63E99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Er zijn niet twee Middelaars, één Die God is en één die mens is</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één Middelaar, de Zone Gods, Die beide</w:t>
      </w:r>
      <w:r w:rsidR="00B91E43">
        <w:rPr>
          <w:rFonts w:eastAsia="Times New Roman"/>
          <w:color w:val="000000"/>
          <w:sz w:val="24"/>
          <w:lang w:val="nl-NL"/>
        </w:rPr>
        <w:t xml:space="preserve"> </w:t>
      </w:r>
      <w:r w:rsidRPr="00822F8A">
        <w:rPr>
          <w:rFonts w:eastAsia="Times New Roman"/>
          <w:color w:val="000000"/>
          <w:sz w:val="24"/>
          <w:lang w:val="nl-NL"/>
        </w:rPr>
        <w:t>naturen heeft, zoals in Zondag 5 en 6 ons duidelijk verklaard is. Daarom vermocht Christus door een kortstondig lijden en vertoeven in de dood ven eeuwige gerechtigheid aan te brengen.</w:t>
      </w:r>
    </w:p>
    <w:p w14:paraId="740AF652" w14:textId="0B6F081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de oudheid af is zulk een vlees-wording van </w:t>
      </w:r>
      <w:r w:rsidR="00EF0DFF">
        <w:rPr>
          <w:rFonts w:eastAsia="Times New Roman"/>
          <w:color w:val="000000"/>
          <w:sz w:val="24"/>
          <w:lang w:val="nl-NL"/>
        </w:rPr>
        <w:t xml:space="preserve">de Zoon van God </w:t>
      </w:r>
      <w:r w:rsidRPr="00822F8A">
        <w:rPr>
          <w:rFonts w:eastAsia="Times New Roman"/>
          <w:color w:val="000000"/>
          <w:sz w:val="24"/>
          <w:lang w:val="nl-NL"/>
        </w:rPr>
        <w:t>geloochend en bestreden. De Doceten spraken van een schijn-lichaam</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had </w:t>
      </w:r>
      <w:r w:rsidR="00EF0DFF">
        <w:rPr>
          <w:rFonts w:eastAsia="Times New Roman"/>
          <w:color w:val="000000"/>
          <w:sz w:val="24"/>
          <w:lang w:val="nl-NL"/>
        </w:rPr>
        <w:t xml:space="preserve">de Zoon van God </w:t>
      </w:r>
      <w:r w:rsidRPr="00822F8A">
        <w:rPr>
          <w:rFonts w:eastAsia="Times New Roman"/>
          <w:color w:val="000000"/>
          <w:sz w:val="24"/>
          <w:lang w:val="nl-NL"/>
        </w:rPr>
        <w:t>slechts een sch</w:t>
      </w:r>
      <w:r w:rsidR="006373CD">
        <w:rPr>
          <w:rFonts w:eastAsia="Times New Roman"/>
          <w:color w:val="000000"/>
          <w:sz w:val="24"/>
          <w:lang w:val="nl-NL"/>
        </w:rPr>
        <w:t>ij</w:t>
      </w:r>
      <w:r w:rsidRPr="00822F8A">
        <w:rPr>
          <w:rFonts w:eastAsia="Times New Roman"/>
          <w:color w:val="000000"/>
          <w:sz w:val="24"/>
          <w:lang w:val="nl-NL"/>
        </w:rPr>
        <w:t>nlichaam aangenomen. dan was Z</w:t>
      </w:r>
      <w:r w:rsidR="006373CD">
        <w:rPr>
          <w:rFonts w:eastAsia="Times New Roman"/>
          <w:color w:val="000000"/>
          <w:sz w:val="24"/>
          <w:lang w:val="nl-NL"/>
        </w:rPr>
        <w:t>ij</w:t>
      </w:r>
      <w:r w:rsidRPr="00822F8A">
        <w:rPr>
          <w:rFonts w:eastAsia="Times New Roman"/>
          <w:color w:val="000000"/>
          <w:sz w:val="24"/>
          <w:lang w:val="nl-NL"/>
        </w:rPr>
        <w:t>n dood niet</w:t>
      </w:r>
      <w:r w:rsidR="00B91E43">
        <w:rPr>
          <w:rFonts w:eastAsia="Times New Roman"/>
          <w:color w:val="000000"/>
          <w:sz w:val="24"/>
          <w:lang w:val="nl-NL"/>
        </w:rPr>
        <w:t xml:space="preserve"> </w:t>
      </w:r>
      <w:r w:rsidRPr="00822F8A">
        <w:rPr>
          <w:rFonts w:eastAsia="Times New Roman"/>
          <w:color w:val="000000"/>
          <w:sz w:val="24"/>
          <w:lang w:val="nl-NL"/>
        </w:rPr>
        <w:t>meer dan een schijndood geweest en was nimmer voldaan voor de zonden van Zijn volk. Arestorius scheidde de naturen van Christus, terwijl Eutychus de naturen vermengde. Reeds in 431 veroordeelde de Synode eerst</w:t>
      </w:r>
      <w:r w:rsidRPr="00822F8A">
        <w:rPr>
          <w:rFonts w:eastAsia="Times New Roman"/>
          <w:color w:val="000000"/>
          <w:sz w:val="24"/>
          <w:lang w:val="nl-NL"/>
        </w:rPr>
        <w:softHyphen/>
        <w:t>genoemde en het concilie van Chalcedon sprak tegen beiden uit, dat de vereniging der naturen van Christus was ongedeeld en ongescheiden; onver</w:t>
      </w:r>
      <w:r w:rsidRPr="00822F8A">
        <w:rPr>
          <w:rFonts w:eastAsia="Times New Roman"/>
          <w:color w:val="000000"/>
          <w:sz w:val="24"/>
          <w:lang w:val="nl-NL"/>
        </w:rPr>
        <w:softHyphen/>
        <w:t>mengd en onveranderd. God bleef God en mens bleef mens; elke natuur be</w:t>
      </w:r>
      <w:r w:rsidRPr="00822F8A">
        <w:rPr>
          <w:rFonts w:eastAsia="Times New Roman"/>
          <w:color w:val="000000"/>
          <w:sz w:val="24"/>
          <w:lang w:val="nl-NL"/>
        </w:rPr>
        <w:softHyphen/>
        <w:t xml:space="preserve">hield haar eigen eigenschappen en zelfs in de dood zijn beide naturen niet van </w:t>
      </w:r>
      <w:r w:rsidR="008E47E4">
        <w:rPr>
          <w:rFonts w:eastAsia="Times New Roman"/>
          <w:color w:val="000000"/>
          <w:sz w:val="24"/>
          <w:lang w:val="nl-NL"/>
        </w:rPr>
        <w:t>elkaar</w:t>
      </w:r>
      <w:r w:rsidRPr="00822F8A">
        <w:rPr>
          <w:rFonts w:eastAsia="Times New Roman"/>
          <w:color w:val="000000"/>
          <w:sz w:val="24"/>
          <w:lang w:val="nl-NL"/>
        </w:rPr>
        <w:t xml:space="preserve"> gescheiden. Hij, </w:t>
      </w:r>
      <w:r w:rsidR="00EF0DFF">
        <w:rPr>
          <w:rFonts w:eastAsia="Times New Roman"/>
          <w:color w:val="000000"/>
          <w:sz w:val="24"/>
          <w:lang w:val="nl-NL"/>
        </w:rPr>
        <w:t xml:space="preserve">de Zoon van God </w:t>
      </w:r>
      <w:r w:rsidRPr="00822F8A">
        <w:rPr>
          <w:rFonts w:eastAsia="Times New Roman"/>
          <w:color w:val="000000"/>
          <w:sz w:val="24"/>
          <w:lang w:val="nl-NL"/>
        </w:rPr>
        <w:t>heeft Zichzelf aan Zijn Vader ten offer gebracht, geheel vrijwillig, uit eeuwige liefde tot verheer</w:t>
      </w:r>
      <w:r w:rsidRPr="00822F8A">
        <w:rPr>
          <w:rFonts w:eastAsia="Times New Roman"/>
          <w:color w:val="000000"/>
          <w:sz w:val="24"/>
          <w:lang w:val="nl-NL"/>
        </w:rPr>
        <w:softHyphen/>
        <w:t>lijking van Gods barmhartigheid in het zaligen der uitverkorenen.</w:t>
      </w:r>
    </w:p>
    <w:p w14:paraId="63989BED" w14:textId="615682D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Al de beloften Gods zijn in Hem vervuld; al de voorbeelden hebben in Hem hun volvoering verkregen. Hij heeft het ware offer gebracht, beide in ziel en lichaam, en is geworden de Goël, de Nabestaande, de Broeder der Zijnen</w:t>
      </w:r>
      <w:r w:rsidR="000A19AC">
        <w:rPr>
          <w:rFonts w:eastAsia="Times New Roman"/>
          <w:color w:val="000000"/>
          <w:sz w:val="24"/>
          <w:lang w:val="nl-NL"/>
        </w:rPr>
        <w:t>. Z</w:t>
      </w:r>
      <w:r w:rsidRPr="00822F8A">
        <w:rPr>
          <w:rFonts w:eastAsia="Times New Roman"/>
          <w:color w:val="000000"/>
          <w:sz w:val="24"/>
          <w:lang w:val="nl-NL"/>
        </w:rPr>
        <w:t>o alleen, als de geborene uit Maria, is Hij de enige Zalig</w:t>
      </w:r>
      <w:r w:rsidRPr="00822F8A">
        <w:rPr>
          <w:rFonts w:eastAsia="Times New Roman"/>
          <w:color w:val="000000"/>
          <w:sz w:val="24"/>
          <w:lang w:val="nl-NL"/>
        </w:rPr>
        <w:softHyphen/>
        <w:t>maker, buiten Wie geen zaligheid te zoeken of te vinden is. Hoe nood</w:t>
      </w:r>
      <w:r w:rsidRPr="00822F8A">
        <w:rPr>
          <w:rFonts w:eastAsia="Times New Roman"/>
          <w:color w:val="000000"/>
          <w:sz w:val="24"/>
          <w:lang w:val="nl-NL"/>
        </w:rPr>
        <w:softHyphen/>
        <w:t>zakelijk is het dan toch dat wij in Hem gevonden worden, niet hebbende onze rechtvaardigheid, die uit de Wet is</w:t>
      </w:r>
      <w:r w:rsidR="00212CC9">
        <w:rPr>
          <w:rFonts w:eastAsia="Times New Roman"/>
          <w:color w:val="000000"/>
          <w:sz w:val="24"/>
          <w:lang w:val="nl-NL"/>
        </w:rPr>
        <w:t>, maar</w:t>
      </w:r>
      <w:r w:rsidRPr="00822F8A">
        <w:rPr>
          <w:rFonts w:eastAsia="Times New Roman"/>
          <w:color w:val="000000"/>
          <w:sz w:val="24"/>
          <w:lang w:val="nl-NL"/>
        </w:rPr>
        <w:t xml:space="preserve"> de rechtvaardigheid, die uit God is, door het geloof. Hoe zou iemand buiten Hem kunnen bestaan in de vierschaar van Gods recht? Onze gerechtigheden zijn als een weg</w:t>
      </w:r>
      <w:r w:rsidRPr="00822F8A">
        <w:rPr>
          <w:rFonts w:eastAsia="Times New Roman"/>
          <w:color w:val="000000"/>
          <w:sz w:val="24"/>
          <w:lang w:val="nl-NL"/>
        </w:rPr>
        <w:softHyphen/>
        <w:t>werpelijk kleed</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daartoe is </w:t>
      </w:r>
      <w:r w:rsidR="00EF0DFF">
        <w:rPr>
          <w:rFonts w:eastAsia="Times New Roman"/>
          <w:color w:val="000000"/>
          <w:sz w:val="24"/>
          <w:lang w:val="nl-NL"/>
        </w:rPr>
        <w:t xml:space="preserve">de Zoon van God </w:t>
      </w:r>
      <w:r w:rsidRPr="00822F8A">
        <w:rPr>
          <w:rFonts w:eastAsia="Times New Roman"/>
          <w:color w:val="000000"/>
          <w:sz w:val="24"/>
          <w:lang w:val="nl-NL"/>
        </w:rPr>
        <w:t>mens geworden, ontvan</w:t>
      </w:r>
      <w:r w:rsidRPr="00822F8A">
        <w:rPr>
          <w:rFonts w:eastAsia="Times New Roman"/>
          <w:color w:val="000000"/>
          <w:sz w:val="24"/>
          <w:lang w:val="nl-NL"/>
        </w:rPr>
        <w:softHyphen/>
        <w:t>gen in en geboren uit Maria, opdat Hij in de plaats van Zijn volk zou treden en hun erf- en dadelijke zonden zou voldoen. God overtuigt Zijn volk van zonde, gerechtigheid en oordeel</w:t>
      </w:r>
      <w:r w:rsidR="00212CC9">
        <w:rPr>
          <w:rFonts w:eastAsia="Times New Roman"/>
          <w:color w:val="000000"/>
          <w:sz w:val="24"/>
          <w:lang w:val="nl-NL"/>
        </w:rPr>
        <w:t>, maar</w:t>
      </w:r>
      <w:r w:rsidRPr="00822F8A">
        <w:rPr>
          <w:rFonts w:eastAsia="Times New Roman"/>
          <w:color w:val="000000"/>
          <w:sz w:val="24"/>
          <w:lang w:val="nl-NL"/>
        </w:rPr>
        <w:t xml:space="preserve"> dan wordt ook in waar</w:t>
      </w:r>
      <w:r w:rsidRPr="00822F8A">
        <w:rPr>
          <w:rFonts w:eastAsia="Times New Roman"/>
          <w:color w:val="000000"/>
          <w:sz w:val="24"/>
          <w:lang w:val="nl-NL"/>
        </w:rPr>
        <w:softHyphen/>
        <w:t xml:space="preserve">heid alles buiten Christus ongenoegzaam, om voor God te bestaan en zo slechts hun oog geopend </w:t>
      </w:r>
      <w:r w:rsidRPr="00822F8A">
        <w:rPr>
          <w:rFonts w:eastAsia="Times New Roman"/>
          <w:color w:val="000000"/>
          <w:sz w:val="24"/>
          <w:lang w:val="nl-NL"/>
        </w:rPr>
        <w:lastRenderedPageBreak/>
        <w:t xml:space="preserve">worden moge voor die enige Middelaar, Die God en mens is, vinden zij in Hem alles wat tot verzoening hunner erf-en dadelijke zonden </w:t>
      </w:r>
      <w:r w:rsidR="009B082F">
        <w:rPr>
          <w:rFonts w:eastAsia="Times New Roman"/>
          <w:color w:val="000000"/>
          <w:sz w:val="24"/>
          <w:lang w:val="nl-NL"/>
        </w:rPr>
        <w:t>nodig is</w:t>
      </w:r>
      <w:r w:rsidRPr="00822F8A">
        <w:rPr>
          <w:rFonts w:eastAsia="Times New Roman"/>
          <w:color w:val="000000"/>
          <w:sz w:val="24"/>
          <w:lang w:val="nl-NL"/>
        </w:rPr>
        <w:t>.</w:t>
      </w:r>
    </w:p>
    <w:p w14:paraId="70A2C1EA"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Daarop geven wij nu in de tweede plaats acht als wij vernemen</w:t>
      </w:r>
    </w:p>
    <w:p w14:paraId="4E718388" w14:textId="77777777" w:rsidR="00B91E43" w:rsidRDefault="00B91E43" w:rsidP="00407E52">
      <w:pPr>
        <w:jc w:val="both"/>
        <w:textAlignment w:val="baseline"/>
        <w:rPr>
          <w:rFonts w:eastAsia="Times New Roman"/>
          <w:color w:val="000000"/>
          <w:sz w:val="24"/>
          <w:lang w:val="nl-NL"/>
        </w:rPr>
      </w:pPr>
    </w:p>
    <w:p w14:paraId="334F56D9" w14:textId="493EC86C" w:rsidR="00822F8A" w:rsidRPr="00B91E43" w:rsidRDefault="00536BFC" w:rsidP="00407E52">
      <w:pPr>
        <w:jc w:val="both"/>
        <w:textAlignment w:val="baseline"/>
        <w:rPr>
          <w:rFonts w:eastAsia="Times New Roman"/>
          <w:b/>
          <w:bCs/>
          <w:i/>
          <w:iCs/>
          <w:color w:val="000000"/>
          <w:sz w:val="24"/>
          <w:lang w:val="nl-NL"/>
        </w:rPr>
      </w:pPr>
      <w:r w:rsidRPr="00B91E43">
        <w:rPr>
          <w:rFonts w:eastAsia="Times New Roman"/>
          <w:b/>
          <w:bCs/>
          <w:i/>
          <w:iCs/>
          <w:color w:val="000000"/>
          <w:sz w:val="24"/>
          <w:lang w:val="nl-NL"/>
        </w:rPr>
        <w:t>II.</w:t>
      </w:r>
      <w:r w:rsidR="00B91E43" w:rsidRPr="00B91E43">
        <w:rPr>
          <w:rFonts w:eastAsia="Times New Roman"/>
          <w:b/>
          <w:bCs/>
          <w:i/>
          <w:iCs/>
          <w:color w:val="000000"/>
          <w:sz w:val="24"/>
          <w:lang w:val="nl-NL"/>
        </w:rPr>
        <w:t xml:space="preserve"> </w:t>
      </w:r>
      <w:r w:rsidR="00822F8A" w:rsidRPr="00B91E43">
        <w:rPr>
          <w:rFonts w:eastAsia="Times New Roman"/>
          <w:b/>
          <w:bCs/>
          <w:i/>
          <w:iCs/>
          <w:color w:val="000000"/>
          <w:sz w:val="24"/>
          <w:lang w:val="nl-NL"/>
        </w:rPr>
        <w:t>waartoe die vleeswording des Woords is geschied.</w:t>
      </w:r>
    </w:p>
    <w:p w14:paraId="05C394CF" w14:textId="0E188BC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Hiervan spreekt vraag 36, die handelt van de nuttigheid, die Gods volk toe</w:t>
      </w:r>
      <w:r w:rsidRPr="00822F8A">
        <w:rPr>
          <w:rFonts w:eastAsia="Times New Roman"/>
          <w:color w:val="000000"/>
          <w:sz w:val="24"/>
          <w:lang w:val="nl-NL"/>
        </w:rPr>
        <w:softHyphen/>
        <w:t xml:space="preserve">komt uit de heilige ontvangenis en geboorte van Christus. Die nuttigheid bestaat daarin: </w:t>
      </w:r>
      <w:r w:rsidR="00A9702E">
        <w:rPr>
          <w:rFonts w:eastAsia="Times New Roman"/>
          <w:color w:val="000000"/>
          <w:sz w:val="24"/>
          <w:lang w:val="nl-NL"/>
        </w:rPr>
        <w:t>"</w:t>
      </w:r>
      <w:r w:rsidRPr="00822F8A">
        <w:rPr>
          <w:rFonts w:eastAsia="Times New Roman"/>
          <w:color w:val="000000"/>
          <w:sz w:val="24"/>
          <w:lang w:val="nl-NL"/>
        </w:rPr>
        <w:t>dat Hij onze Middelaar is en met 'Zijn onschuld en volkomen heiligheid mijn zonde, waarin ik ontvangen en geboren ben, voor Gods aangezicht bedekt</w:t>
      </w:r>
      <w:r w:rsidR="00FA6DA0">
        <w:rPr>
          <w:rFonts w:eastAsia="Times New Roman"/>
          <w:color w:val="000000"/>
          <w:sz w:val="24"/>
          <w:lang w:val="nl-NL"/>
        </w:rPr>
        <w:t>.</w:t>
      </w:r>
      <w:r w:rsidR="00F82152">
        <w:rPr>
          <w:rFonts w:eastAsia="Times New Roman"/>
          <w:color w:val="000000"/>
          <w:sz w:val="24"/>
          <w:lang w:val="nl-NL"/>
        </w:rPr>
        <w:t>"</w:t>
      </w:r>
    </w:p>
    <w:p w14:paraId="3B3071BC" w14:textId="292E57D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Een middelaar is iemand, die in het midden staat, om twee partijen met </w:t>
      </w:r>
      <w:r w:rsidR="008E47E4">
        <w:rPr>
          <w:rFonts w:eastAsia="Times New Roman"/>
          <w:color w:val="000000"/>
          <w:sz w:val="24"/>
          <w:lang w:val="nl-NL"/>
        </w:rPr>
        <w:t>elkaar</w:t>
      </w:r>
      <w:r w:rsidRPr="00822F8A">
        <w:rPr>
          <w:rFonts w:eastAsia="Times New Roman"/>
          <w:color w:val="000000"/>
          <w:sz w:val="24"/>
          <w:lang w:val="nl-NL"/>
        </w:rPr>
        <w:t xml:space="preserve"> te verzoenen. Christus is de Middelaar, die tussengetreden is tussen een vertoornd God en een doemwaardig zondaar. Hij heeft die beide partijen met </w:t>
      </w:r>
      <w:r w:rsidR="008E47E4">
        <w:rPr>
          <w:rFonts w:eastAsia="Times New Roman"/>
          <w:color w:val="000000"/>
          <w:sz w:val="24"/>
          <w:lang w:val="nl-NL"/>
        </w:rPr>
        <w:t>elkaar</w:t>
      </w:r>
      <w:r w:rsidRPr="00822F8A">
        <w:rPr>
          <w:rFonts w:eastAsia="Times New Roman"/>
          <w:color w:val="000000"/>
          <w:sz w:val="24"/>
          <w:lang w:val="nl-NL"/>
        </w:rPr>
        <w:t xml:space="preserve"> verzoend. Daartoe is </w:t>
      </w:r>
      <w:r w:rsidR="00EF0DFF">
        <w:rPr>
          <w:rFonts w:eastAsia="Times New Roman"/>
          <w:color w:val="000000"/>
          <w:sz w:val="24"/>
          <w:lang w:val="nl-NL"/>
        </w:rPr>
        <w:t xml:space="preserve">de Zoon van God </w:t>
      </w:r>
      <w:r w:rsidRPr="00822F8A">
        <w:rPr>
          <w:rFonts w:eastAsia="Times New Roman"/>
          <w:color w:val="000000"/>
          <w:sz w:val="24"/>
          <w:lang w:val="nl-NL"/>
        </w:rPr>
        <w:t>mens ge</w:t>
      </w:r>
      <w:r w:rsidRPr="00822F8A">
        <w:rPr>
          <w:rFonts w:eastAsia="Times New Roman"/>
          <w:color w:val="000000"/>
          <w:sz w:val="24"/>
          <w:lang w:val="nl-NL"/>
        </w:rPr>
        <w:softHyphen/>
        <w:t xml:space="preserve">worden, gelijk de </w:t>
      </w:r>
      <w:r w:rsidR="00DD6074">
        <w:rPr>
          <w:rFonts w:eastAsia="Times New Roman"/>
          <w:color w:val="000000"/>
          <w:sz w:val="24"/>
          <w:lang w:val="nl-NL"/>
        </w:rPr>
        <w:t>Catechismus</w:t>
      </w:r>
      <w:r w:rsidRPr="00822F8A">
        <w:rPr>
          <w:rFonts w:eastAsia="Times New Roman"/>
          <w:color w:val="000000"/>
          <w:sz w:val="24"/>
          <w:lang w:val="nl-NL"/>
        </w:rPr>
        <w:t xml:space="preserve"> dan ook zo duidelijk zegt voor allen die in Christus begrepen zijn</w:t>
      </w:r>
      <w:r w:rsidR="005B07DF">
        <w:rPr>
          <w:rFonts w:eastAsia="Times New Roman"/>
          <w:color w:val="000000"/>
          <w:sz w:val="24"/>
          <w:lang w:val="nl-NL"/>
        </w:rPr>
        <w:t>:</w:t>
      </w:r>
      <w:r w:rsidRPr="00822F8A">
        <w:rPr>
          <w:rFonts w:eastAsia="Times New Roman"/>
          <w:color w:val="000000"/>
          <w:sz w:val="24"/>
          <w:lang w:val="nl-NL"/>
        </w:rPr>
        <w:t xml:space="preserve"> dat Hij met zijn onschuld en volkomen heiligheid mijn zonde, waarin ik ontvangen en geboren ben, voor Gods aangezicht bedekt</w:t>
      </w:r>
      <w:r w:rsidR="00FA6DA0">
        <w:rPr>
          <w:rFonts w:eastAsia="Times New Roman"/>
          <w:color w:val="000000"/>
          <w:sz w:val="24"/>
          <w:lang w:val="nl-NL"/>
        </w:rPr>
        <w:t>.</w:t>
      </w:r>
      <w:r w:rsidR="00F82152">
        <w:rPr>
          <w:rFonts w:eastAsia="Times New Roman"/>
          <w:color w:val="000000"/>
          <w:sz w:val="24"/>
          <w:lang w:val="nl-NL"/>
        </w:rPr>
        <w:t>"</w:t>
      </w:r>
    </w:p>
    <w:p w14:paraId="3F8F6881" w14:textId="77777777" w:rsidR="00B91E4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 is het vleesgeworden Woord de ware Middelaar, bekwaam om de in Adam gevallen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uitverkoren zondaar met God te verzoenen en in Zijn gemeenschap te herstellen. De aanvaarding van onze menselijke natuur, op zichzelf beschouwd, behoort tot de bekwaammaking des Midde</w:t>
      </w:r>
      <w:r w:rsidRPr="00822F8A">
        <w:rPr>
          <w:rFonts w:eastAsia="Times New Roman"/>
          <w:color w:val="000000"/>
          <w:sz w:val="24"/>
          <w:lang w:val="nl-NL"/>
        </w:rPr>
        <w:softHyphen/>
        <w:t xml:space="preserve">laars. God kan niet verhoogd, noch </w:t>
      </w:r>
      <w:r w:rsidR="00CC678F">
        <w:rPr>
          <w:rFonts w:eastAsia="Times New Roman"/>
          <w:color w:val="000000"/>
          <w:sz w:val="24"/>
          <w:lang w:val="nl-NL"/>
        </w:rPr>
        <w:t>vernederd</w:t>
      </w:r>
      <w:r w:rsidRPr="00822F8A">
        <w:rPr>
          <w:rFonts w:eastAsia="Times New Roman"/>
          <w:color w:val="000000"/>
          <w:sz w:val="24"/>
          <w:lang w:val="nl-NL"/>
        </w:rPr>
        <w:t xml:space="preserve"> worden • maar de Midde</w:t>
      </w:r>
      <w:r w:rsidRPr="00822F8A">
        <w:rPr>
          <w:rFonts w:eastAsia="Times New Roman"/>
          <w:color w:val="000000"/>
          <w:sz w:val="24"/>
          <w:lang w:val="nl-NL"/>
        </w:rPr>
        <w:softHyphen/>
        <w:t xml:space="preserve">laar werd </w:t>
      </w:r>
      <w:r w:rsidR="00CC678F">
        <w:rPr>
          <w:rFonts w:eastAsia="Times New Roman"/>
          <w:color w:val="000000"/>
          <w:sz w:val="24"/>
          <w:lang w:val="nl-NL"/>
        </w:rPr>
        <w:t>vernederd</w:t>
      </w:r>
      <w:r w:rsidRPr="00822F8A">
        <w:rPr>
          <w:rFonts w:eastAsia="Times New Roman"/>
          <w:color w:val="000000"/>
          <w:sz w:val="24"/>
          <w:lang w:val="nl-NL"/>
        </w:rPr>
        <w:t xml:space="preserve"> en wederom verhoogd; en om Middelaar te zijn, moest </w:t>
      </w:r>
      <w:r w:rsidR="00EF0DFF">
        <w:rPr>
          <w:rFonts w:eastAsia="Times New Roman"/>
          <w:color w:val="000000"/>
          <w:sz w:val="24"/>
          <w:lang w:val="nl-NL"/>
        </w:rPr>
        <w:t xml:space="preserve">de Zoon van God </w:t>
      </w:r>
      <w:r w:rsidRPr="00822F8A">
        <w:rPr>
          <w:rFonts w:eastAsia="Times New Roman"/>
          <w:color w:val="000000"/>
          <w:sz w:val="24"/>
          <w:lang w:val="nl-NL"/>
        </w:rPr>
        <w:t>de menselijke natuur aannemen</w:t>
      </w:r>
      <w:r w:rsidR="00965111">
        <w:rPr>
          <w:rFonts w:eastAsia="Times New Roman"/>
          <w:color w:val="000000"/>
          <w:sz w:val="24"/>
          <w:lang w:val="nl-NL"/>
        </w:rPr>
        <w:t>. Maar</w:t>
      </w:r>
      <w:r w:rsidRPr="00CC678F">
        <w:rPr>
          <w:rFonts w:eastAsia="Times New Roman"/>
          <w:color w:val="000000"/>
          <w:sz w:val="24"/>
          <w:lang w:val="nl-NL"/>
        </w:rPr>
        <w:t xml:space="preserve"> wat maakte</w:t>
      </w:r>
      <w:r w:rsidR="00B91E43">
        <w:rPr>
          <w:rFonts w:eastAsia="Times New Roman"/>
          <w:color w:val="000000"/>
          <w:sz w:val="24"/>
          <w:lang w:val="nl-NL"/>
        </w:rPr>
        <w:t xml:space="preserve"> en die geboorte uit Maria tot de eerste trap van Zijn ver</w:t>
      </w:r>
      <w:r w:rsidRPr="00822F8A">
        <w:rPr>
          <w:rFonts w:eastAsia="Times New Roman"/>
          <w:color w:val="000000"/>
          <w:sz w:val="24"/>
          <w:lang w:val="nl-NL"/>
        </w:rPr>
        <w:t>n</w:t>
      </w:r>
      <w:r w:rsidR="00B91E43">
        <w:rPr>
          <w:rFonts w:eastAsia="Times New Roman"/>
          <w:color w:val="000000"/>
          <w:sz w:val="24"/>
          <w:lang w:val="nl-NL"/>
        </w:rPr>
        <w:t>e</w:t>
      </w:r>
      <w:r w:rsidRPr="00822F8A">
        <w:rPr>
          <w:rFonts w:eastAsia="Times New Roman"/>
          <w:color w:val="000000"/>
          <w:sz w:val="24"/>
          <w:lang w:val="nl-NL"/>
        </w:rPr>
        <w:t xml:space="preserve">dering? Zijn </w:t>
      </w:r>
      <w:r w:rsidR="00B91E43">
        <w:rPr>
          <w:rFonts w:eastAsia="Times New Roman"/>
          <w:color w:val="000000"/>
          <w:sz w:val="24"/>
          <w:lang w:val="nl-NL"/>
        </w:rPr>
        <w:t>nederige</w:t>
      </w:r>
      <w:r w:rsidRPr="00822F8A">
        <w:rPr>
          <w:rFonts w:eastAsia="Times New Roman"/>
          <w:color w:val="000000"/>
          <w:sz w:val="24"/>
          <w:lang w:val="nl-NL"/>
        </w:rPr>
        <w:t xml:space="preserve"> geboorte. Hij is ontvangen in een geringe, arme maagd, wonend in het verachte Nazareth. Voor Zijn geboorte was geen plaats in de herberg. In een beestenstal is Hij voortgebracht en Hij werd in doeken gewonden en </w:t>
      </w:r>
      <w:r w:rsidR="000173CE">
        <w:rPr>
          <w:rFonts w:eastAsia="Times New Roman"/>
          <w:color w:val="000000"/>
          <w:sz w:val="24"/>
          <w:lang w:val="nl-NL"/>
        </w:rPr>
        <w:t>neer</w:t>
      </w:r>
      <w:r w:rsidRPr="00822F8A">
        <w:rPr>
          <w:rFonts w:eastAsia="Times New Roman"/>
          <w:color w:val="000000"/>
          <w:sz w:val="24"/>
          <w:lang w:val="nl-NL"/>
        </w:rPr>
        <w:t xml:space="preserve">gelegd in een kribbe. </w:t>
      </w:r>
    </w:p>
    <w:p w14:paraId="5178DF10" w14:textId="6AB8DF4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Armer kon het niet, lager inkomst in de wereld was niet denkbaar. Hij, de eeuwige God, voor Wie geen aards paleis waardig genoeg was, om Hem te ontvangen, werd mens in een beestenstal. De wereld kon noch wilde Hem ontvangen. </w:t>
      </w:r>
      <w:r w:rsidR="00A9702E">
        <w:rPr>
          <w:rFonts w:eastAsia="Times New Roman"/>
          <w:color w:val="000000"/>
          <w:sz w:val="24"/>
          <w:lang w:val="nl-NL"/>
        </w:rPr>
        <w:t>"</w:t>
      </w:r>
      <w:r w:rsidRPr="00822F8A">
        <w:rPr>
          <w:rFonts w:eastAsia="Times New Roman"/>
          <w:color w:val="000000"/>
          <w:sz w:val="24"/>
          <w:lang w:val="nl-NL"/>
        </w:rPr>
        <w:t>Geen plaats voor henlieden in de herberg"; voor henlieden; voor Jozef en Maria; voor Christus niet</w:t>
      </w:r>
      <w:r w:rsidR="000A19AC">
        <w:rPr>
          <w:rFonts w:eastAsia="Times New Roman"/>
          <w:color w:val="000000"/>
          <w:sz w:val="24"/>
          <w:lang w:val="nl-NL"/>
        </w:rPr>
        <w:t>. Z</w:t>
      </w:r>
      <w:r w:rsidRPr="00822F8A">
        <w:rPr>
          <w:rFonts w:eastAsia="Times New Roman"/>
          <w:color w:val="000000"/>
          <w:sz w:val="24"/>
          <w:lang w:val="nl-NL"/>
        </w:rPr>
        <w:t xml:space="preserve">o is het nog. </w:t>
      </w:r>
      <w:r w:rsidR="00A9702E">
        <w:rPr>
          <w:rFonts w:eastAsia="Times New Roman"/>
          <w:color w:val="000000"/>
          <w:sz w:val="24"/>
          <w:lang w:val="nl-NL"/>
        </w:rPr>
        <w:t>"</w:t>
      </w:r>
      <w:r w:rsidRPr="00822F8A">
        <w:rPr>
          <w:rFonts w:eastAsia="Times New Roman"/>
          <w:color w:val="000000"/>
          <w:sz w:val="24"/>
          <w:lang w:val="nl-NL"/>
        </w:rPr>
        <w:t>Geen plaats", zo roept geheel de wereld; geen plaats voor Hem in onze harten. Wij willen Hem niet ontvangen. Voor alles is in ons van nature plaats</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niet voor de enige Zaligmaker. Hij bereidt Zich plaats en komt in aller</w:t>
      </w:r>
      <w:r w:rsidR="00D524EF">
        <w:rPr>
          <w:rFonts w:eastAsia="Times New Roman"/>
          <w:color w:val="000000"/>
          <w:sz w:val="24"/>
          <w:lang w:val="nl-NL"/>
        </w:rPr>
        <w:t>-</w:t>
      </w:r>
      <w:r w:rsidRPr="00822F8A">
        <w:rPr>
          <w:rFonts w:eastAsia="Times New Roman"/>
          <w:color w:val="000000"/>
          <w:sz w:val="24"/>
          <w:lang w:val="nl-NL"/>
        </w:rPr>
        <w:t xml:space="preserve">diepste </w:t>
      </w:r>
      <w:r w:rsidR="00B221CE">
        <w:rPr>
          <w:rFonts w:eastAsia="Times New Roman"/>
          <w:color w:val="000000"/>
          <w:sz w:val="24"/>
          <w:lang w:val="nl-NL"/>
        </w:rPr>
        <w:t>vernedering</w:t>
      </w:r>
      <w:r w:rsidRPr="00822F8A">
        <w:rPr>
          <w:rFonts w:eastAsia="Times New Roman"/>
          <w:color w:val="000000"/>
          <w:sz w:val="24"/>
          <w:lang w:val="nl-NL"/>
        </w:rPr>
        <w:t>, opdat Hij zelfs de voornaamste der zondaren zaligmaken zal; verlorenen worden in Hem behouden; een volk, dat Hem van de Vader gegeven en dat in zonden ontvangen en geboren is.</w:t>
      </w:r>
    </w:p>
    <w:p w14:paraId="59DBD9BD" w14:textId="464AF6C6" w:rsidR="00D524EF" w:rsidRDefault="00822F8A" w:rsidP="00407E52">
      <w:pPr>
        <w:jc w:val="both"/>
        <w:textAlignment w:val="baseline"/>
        <w:rPr>
          <w:rFonts w:eastAsia="Times New Roman"/>
          <w:color w:val="000000"/>
          <w:sz w:val="24"/>
          <w:lang w:val="nl-NL"/>
        </w:rPr>
      </w:pPr>
      <w:r w:rsidRPr="00D524EF">
        <w:rPr>
          <w:rFonts w:eastAsia="Times New Roman"/>
          <w:i/>
          <w:iCs/>
          <w:color w:val="000000"/>
          <w:sz w:val="24"/>
          <w:lang w:val="nl-NL"/>
        </w:rPr>
        <w:t>Van de erfzonde heeft ons de derde Zondagsafdeling gesproken</w:t>
      </w:r>
      <w:r w:rsidRPr="00822F8A">
        <w:rPr>
          <w:rFonts w:eastAsia="Times New Roman"/>
          <w:color w:val="000000"/>
          <w:sz w:val="24"/>
          <w:lang w:val="nl-NL"/>
        </w:rPr>
        <w:t>. Het zij hier genoeg alleenlijk op te merken, dat alle mensen om Adams bonds</w:t>
      </w:r>
      <w:r w:rsidRPr="00822F8A">
        <w:rPr>
          <w:rFonts w:eastAsia="Times New Roman"/>
          <w:color w:val="000000"/>
          <w:sz w:val="24"/>
          <w:lang w:val="nl-NL"/>
        </w:rPr>
        <w:softHyphen/>
        <w:t>breuk in zonden ontvangen en geboren worden; onder de schuld des doods komen wij op de wereld, verdorven en gans melaats. Niet alleen de dadelijke zonden, die wij bedrijven met gedachten, woorden en werken</w:t>
      </w:r>
      <w:r w:rsidR="00212CC9">
        <w:rPr>
          <w:rFonts w:eastAsia="Times New Roman"/>
          <w:color w:val="000000"/>
          <w:sz w:val="24"/>
          <w:lang w:val="nl-NL"/>
        </w:rPr>
        <w:t>, maar</w:t>
      </w:r>
      <w:r w:rsidRPr="00822F8A">
        <w:rPr>
          <w:rFonts w:eastAsia="Times New Roman"/>
          <w:color w:val="000000"/>
          <w:sz w:val="24"/>
          <w:lang w:val="nl-NL"/>
        </w:rPr>
        <w:t xml:space="preserve"> ook de erfzonde moest Christus voor Zijn volk wegnemen. En dat heeft Hij gedaan door Zijn ontvangenis en geboorte uit Maria. Met Zijn onschuld en volkomen heiligheid heeft Hij die erfzonde voor Gods aan</w:t>
      </w:r>
      <w:r w:rsidRPr="00822F8A">
        <w:rPr>
          <w:rFonts w:eastAsia="Times New Roman"/>
          <w:color w:val="000000"/>
          <w:sz w:val="24"/>
          <w:lang w:val="nl-NL"/>
        </w:rPr>
        <w:softHyphen/>
        <w:t xml:space="preserve">gezicht bedekt. Dát is het, wat Zijn ontvangenis van de Heilige Geest en geboorte uit Maria Hem door het geloof dierbaar maakt voor de Zijnen. Het is toch niet alleen omdat Gods Woord het ons allen zegt, dat de Heere </w:t>
      </w:r>
      <w:r w:rsidR="000E76CC">
        <w:rPr>
          <w:rFonts w:eastAsia="Times New Roman"/>
          <w:color w:val="000000"/>
          <w:sz w:val="24"/>
          <w:lang w:val="nl-NL"/>
        </w:rPr>
        <w:t>Jezus</w:t>
      </w:r>
      <w:r w:rsidRPr="00822F8A">
        <w:rPr>
          <w:rFonts w:eastAsia="Times New Roman"/>
          <w:color w:val="000000"/>
          <w:sz w:val="24"/>
          <w:lang w:val="nl-NL"/>
        </w:rPr>
        <w:t xml:space="preserve"> ontvangen is van de Heilige Geest en geboren uit de maagd Maria, dat Gods kinderen in Hem de verzoening hunner zonden vinden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omdat naar dat Woord God de Heilige Geest hen aan hun diepe val in Adam ontdekt en hun de grote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heid der Godzaligheid openbaart. </w:t>
      </w:r>
    </w:p>
    <w:p w14:paraId="5BCDE1E2" w14:textId="77777777" w:rsidR="00D524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Het is Gods gemene weg met Zijn volk, dat Hij hun oog eerst opent voor hun dadelijke zonde. Hij ontdekte de Samaritaanse vrouw aan haar zondig leven; Hij arresteerde Saulus op de weg naar Damascus, hem toeroepend: </w:t>
      </w:r>
      <w:r w:rsidR="00A9702E">
        <w:rPr>
          <w:rFonts w:eastAsia="Times New Roman"/>
          <w:color w:val="000000"/>
          <w:sz w:val="24"/>
          <w:lang w:val="nl-NL"/>
        </w:rPr>
        <w:t>"</w:t>
      </w:r>
      <w:r w:rsidRPr="00822F8A">
        <w:rPr>
          <w:rFonts w:eastAsia="Times New Roman"/>
          <w:color w:val="000000"/>
          <w:sz w:val="24"/>
          <w:lang w:val="nl-NL"/>
        </w:rPr>
        <w:t>Saul, Saul, wat vervolgt gij Mij?" Hij doorwondt de ziel der gekochten met Zijn bloed; met een pijl uit Zijn Woord en doet hen bij het licht van Zijn alwetendheid hun gehele leven zien in zonden en ongerechtigheden, ook al hebben zij de wereld nooit in het openbaar gediend. En die ontdekking doet hen buigen voor Gods recht als schuldi</w:t>
      </w:r>
      <w:r w:rsidRPr="00822F8A">
        <w:rPr>
          <w:rFonts w:eastAsia="Times New Roman"/>
          <w:color w:val="000000"/>
          <w:sz w:val="24"/>
          <w:lang w:val="nl-NL"/>
        </w:rPr>
        <w:softHyphen/>
        <w:t xml:space="preserve">gen aan al Gods geboden en vervult hen met een droefheid naar God, die een </w:t>
      </w:r>
      <w:r w:rsidR="005B07DF">
        <w:rPr>
          <w:rFonts w:eastAsia="Times New Roman"/>
          <w:color w:val="000000"/>
          <w:sz w:val="24"/>
          <w:lang w:val="nl-NL"/>
        </w:rPr>
        <w:t>onberouwlijk</w:t>
      </w:r>
      <w:r w:rsidRPr="00822F8A">
        <w:rPr>
          <w:rFonts w:eastAsia="Times New Roman"/>
          <w:color w:val="000000"/>
          <w:sz w:val="24"/>
          <w:lang w:val="nl-NL"/>
        </w:rPr>
        <w:t>e bekering tot zaligheid werkt</w:t>
      </w:r>
      <w:r w:rsidR="00965111">
        <w:rPr>
          <w:rFonts w:eastAsia="Times New Roman"/>
          <w:color w:val="000000"/>
          <w:sz w:val="24"/>
          <w:lang w:val="nl-NL"/>
        </w:rPr>
        <w:t xml:space="preserve">. </w:t>
      </w:r>
    </w:p>
    <w:p w14:paraId="1D75987D" w14:textId="153E340A" w:rsidR="00D524EF"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dan gaat Hij dieper tot hun ziel in. Hij snijdt hun hoop af, die zij koesteren om zich te bekeren en in een naarstige onderhouding</w:t>
      </w:r>
      <w:r w:rsidR="00550C2E">
        <w:rPr>
          <w:rFonts w:eastAsia="Times New Roman"/>
          <w:color w:val="000000"/>
          <w:sz w:val="24"/>
          <w:lang w:val="nl-NL"/>
        </w:rPr>
        <w:t xml:space="preserve"> van de wet </w:t>
      </w:r>
      <w:r w:rsidR="00822F8A" w:rsidRPr="00822F8A">
        <w:rPr>
          <w:rFonts w:eastAsia="Times New Roman"/>
          <w:color w:val="000000"/>
          <w:sz w:val="24"/>
          <w:lang w:val="nl-NL"/>
        </w:rPr>
        <w:t>hun zaligheid te zoeken</w:t>
      </w:r>
      <w:r w:rsidR="000A19AC">
        <w:rPr>
          <w:rFonts w:eastAsia="Times New Roman"/>
          <w:color w:val="000000"/>
          <w:sz w:val="24"/>
          <w:lang w:val="nl-NL"/>
        </w:rPr>
        <w:t>. Z</w:t>
      </w:r>
      <w:r w:rsidR="00822F8A" w:rsidRPr="00822F8A">
        <w:rPr>
          <w:rFonts w:eastAsia="Times New Roman"/>
          <w:color w:val="000000"/>
          <w:sz w:val="24"/>
          <w:lang w:val="nl-NL"/>
        </w:rPr>
        <w:t>elfs hun gelovige uitgangen naar Christus bieden hun geen grond ter behoudenis. De breuk tussen hen en God is geslagen in het Paradijs; in zonden zijn zij ontvangen en geboren. Nooit, nooit is er mogelijkheid, al hielden zij al de geboden, wat hun echter geheel on</w:t>
      </w:r>
      <w:r w:rsidR="00822F8A" w:rsidRPr="00822F8A">
        <w:rPr>
          <w:rFonts w:eastAsia="Times New Roman"/>
          <w:color w:val="000000"/>
          <w:sz w:val="24"/>
          <w:lang w:val="nl-NL"/>
        </w:rPr>
        <w:softHyphen/>
        <w:t xml:space="preserve">mogelijk is, om die zonden weg te nemen. </w:t>
      </w:r>
    </w:p>
    <w:p w14:paraId="396CA041" w14:textId="77777777" w:rsidR="00D524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Daarenboven is in hun ont</w:t>
      </w:r>
      <w:r w:rsidRPr="00822F8A">
        <w:rPr>
          <w:rFonts w:eastAsia="Times New Roman"/>
          <w:color w:val="000000"/>
          <w:sz w:val="24"/>
          <w:lang w:val="nl-NL"/>
        </w:rPr>
        <w:softHyphen/>
        <w:t>vangenis en geboorte de vuile bron, waardoor al hun werken boos zijn. Hier snijdt de Heere alle hoop op de zaligheid af. Wie ooit in de diepte van zijn val werd ingeleid, heeft er iets van geleerd, dat God een afge</w:t>
      </w:r>
      <w:r w:rsidRPr="00822F8A">
        <w:rPr>
          <w:rFonts w:eastAsia="Times New Roman"/>
          <w:color w:val="000000"/>
          <w:sz w:val="24"/>
          <w:lang w:val="nl-NL"/>
        </w:rPr>
        <w:softHyphen/>
        <w:t>sneden zaak op aarde doet. Maar, o, dan wordt juist Christus in de rijk</w:t>
      </w:r>
      <w:r w:rsidRPr="00822F8A">
        <w:rPr>
          <w:rFonts w:eastAsia="Times New Roman"/>
          <w:color w:val="000000"/>
          <w:sz w:val="24"/>
          <w:lang w:val="nl-NL"/>
        </w:rPr>
        <w:softHyphen/>
        <w:t>dom</w:t>
      </w:r>
      <w:r w:rsidR="00E6174E">
        <w:rPr>
          <w:rFonts w:eastAsia="Times New Roman"/>
          <w:color w:val="000000"/>
          <w:sz w:val="24"/>
          <w:lang w:val="nl-NL"/>
        </w:rPr>
        <w:t xml:space="preserve"> van zijn </w:t>
      </w:r>
      <w:r w:rsidRPr="00822F8A">
        <w:rPr>
          <w:rFonts w:eastAsia="Times New Roman"/>
          <w:color w:val="000000"/>
          <w:sz w:val="24"/>
          <w:lang w:val="nl-NL"/>
        </w:rPr>
        <w:t xml:space="preserve">genade geopenbaard. </w:t>
      </w:r>
      <w:r w:rsidRPr="00E6174E">
        <w:rPr>
          <w:rFonts w:eastAsia="Times New Roman"/>
          <w:color w:val="000000"/>
          <w:sz w:val="24"/>
          <w:lang w:val="nl-NL"/>
        </w:rPr>
        <w:t>Hij is ontvangen en geboren; in de</w:t>
      </w:r>
      <w:r w:rsidR="00D524EF">
        <w:rPr>
          <w:rFonts w:eastAsia="Times New Roman"/>
          <w:color w:val="000000"/>
          <w:sz w:val="24"/>
          <w:lang w:val="nl-NL"/>
        </w:rPr>
        <w:t xml:space="preserve"> </w:t>
      </w:r>
      <w:r w:rsidRPr="00822F8A">
        <w:rPr>
          <w:rFonts w:eastAsia="Times New Roman"/>
          <w:color w:val="000000"/>
          <w:sz w:val="24"/>
          <w:lang w:val="nl-NL"/>
        </w:rPr>
        <w:t xml:space="preserve">Heilige Geest, opdat Hij met Zijn onschuld en volkomen heiligheid de zonden Zijns volks bedekke. Ja, Hij heeft ze bedekt en nooit meer zullen zij voor Gods rechterstoel worden ontbloot. God Zelf spreekt hier tot Zijn volk: </w:t>
      </w:r>
      <w:r w:rsidR="00A9702E">
        <w:rPr>
          <w:rFonts w:eastAsia="Times New Roman"/>
          <w:color w:val="000000"/>
          <w:sz w:val="24"/>
          <w:lang w:val="nl-NL"/>
        </w:rPr>
        <w:t>"</w:t>
      </w:r>
      <w:r w:rsidRPr="00822F8A">
        <w:rPr>
          <w:rFonts w:eastAsia="Times New Roman"/>
          <w:color w:val="000000"/>
          <w:sz w:val="24"/>
          <w:lang w:val="nl-NL"/>
        </w:rPr>
        <w:t>Ik, Ik ben het, Die uw overtredingen uitdelg om Mijnentwil en Ik gedenk uwer zonden niet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7F32BD2" w14:textId="589EA46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Welk een vaste grond van verzoening ligt dan toch in de ontvangenis en geboorte van Christus uit Maria</w:t>
      </w:r>
      <w:r w:rsidR="000A19AC">
        <w:rPr>
          <w:rFonts w:eastAsia="Times New Roman"/>
          <w:color w:val="000000"/>
          <w:sz w:val="24"/>
          <w:lang w:val="nl-NL"/>
        </w:rPr>
        <w:t>. Z</w:t>
      </w:r>
      <w:r w:rsidRPr="00822F8A">
        <w:rPr>
          <w:rFonts w:eastAsia="Times New Roman"/>
          <w:color w:val="000000"/>
          <w:sz w:val="24"/>
          <w:lang w:val="nl-NL"/>
        </w:rPr>
        <w:t>ouden wij daarvan niet zingen met de dichter uit</w:t>
      </w:r>
      <w:r w:rsidR="008326A4">
        <w:rPr>
          <w:rFonts w:eastAsia="Times New Roman"/>
          <w:color w:val="000000"/>
          <w:sz w:val="24"/>
          <w:lang w:val="nl-NL"/>
        </w:rPr>
        <w:t xml:space="preserve"> Psalm </w:t>
      </w:r>
      <w:r w:rsidRPr="00822F8A">
        <w:rPr>
          <w:rFonts w:eastAsia="Times New Roman"/>
          <w:color w:val="000000"/>
          <w:sz w:val="24"/>
          <w:lang w:val="nl-NL"/>
        </w:rPr>
        <w:t>98</w:t>
      </w:r>
      <w:r w:rsidR="005B07DF">
        <w:rPr>
          <w:rFonts w:eastAsia="Times New Roman"/>
          <w:color w:val="000000"/>
          <w:sz w:val="24"/>
          <w:lang w:val="nl-NL"/>
        </w:rPr>
        <w:t>:</w:t>
      </w:r>
      <w:r w:rsidRPr="00822F8A">
        <w:rPr>
          <w:rFonts w:eastAsia="Times New Roman"/>
          <w:color w:val="000000"/>
          <w:sz w:val="24"/>
          <w:lang w:val="nl-NL"/>
        </w:rPr>
        <w:t xml:space="preserve"> 2:</w:t>
      </w:r>
    </w:p>
    <w:p w14:paraId="764621E0" w14:textId="77777777" w:rsidR="00D524EF" w:rsidRPr="00D524EF" w:rsidRDefault="00D524EF" w:rsidP="00D524EF">
      <w:pPr>
        <w:ind w:left="708"/>
        <w:jc w:val="both"/>
        <w:textAlignment w:val="baseline"/>
        <w:rPr>
          <w:rFonts w:eastAsia="Times New Roman"/>
          <w:i/>
          <w:iCs/>
          <w:color w:val="000000"/>
          <w:sz w:val="24"/>
          <w:lang w:val="nl-NL"/>
        </w:rPr>
      </w:pPr>
    </w:p>
    <w:p w14:paraId="76E516BD" w14:textId="174CBEF3" w:rsidR="00822F8A" w:rsidRPr="00D524EF" w:rsidRDefault="00822F8A" w:rsidP="00D524EF">
      <w:pPr>
        <w:ind w:left="708"/>
        <w:jc w:val="both"/>
        <w:textAlignment w:val="baseline"/>
        <w:rPr>
          <w:rFonts w:eastAsia="Times New Roman"/>
          <w:i/>
          <w:iCs/>
          <w:color w:val="000000"/>
          <w:sz w:val="24"/>
          <w:lang w:val="nl-NL"/>
        </w:rPr>
      </w:pPr>
      <w:r w:rsidRPr="00D524EF">
        <w:rPr>
          <w:rFonts w:eastAsia="Times New Roman"/>
          <w:i/>
          <w:iCs/>
          <w:color w:val="000000"/>
          <w:sz w:val="24"/>
          <w:lang w:val="nl-NL"/>
        </w:rPr>
        <w:t>Hij heeft gedacht aan Zijn genade,</w:t>
      </w:r>
    </w:p>
    <w:p w14:paraId="4DA64FBD" w14:textId="77777777" w:rsidR="00822F8A" w:rsidRPr="00D524EF" w:rsidRDefault="00822F8A" w:rsidP="00D524EF">
      <w:pPr>
        <w:ind w:left="708"/>
        <w:jc w:val="both"/>
        <w:textAlignment w:val="baseline"/>
        <w:rPr>
          <w:rFonts w:eastAsia="Times New Roman"/>
          <w:i/>
          <w:iCs/>
          <w:color w:val="000000"/>
          <w:sz w:val="24"/>
          <w:lang w:val="nl-NL"/>
        </w:rPr>
      </w:pPr>
      <w:r w:rsidRPr="00D524EF">
        <w:rPr>
          <w:rFonts w:eastAsia="Times New Roman"/>
          <w:i/>
          <w:iCs/>
          <w:color w:val="000000"/>
          <w:sz w:val="24"/>
          <w:lang w:val="nl-NL"/>
        </w:rPr>
        <w:t>Zijn trouw aan Isrel nooit gekrenkt.</w:t>
      </w:r>
    </w:p>
    <w:p w14:paraId="004DE1E7" w14:textId="77777777" w:rsidR="00822F8A" w:rsidRPr="00D524EF" w:rsidRDefault="00822F8A" w:rsidP="00D524EF">
      <w:pPr>
        <w:ind w:left="708"/>
        <w:jc w:val="both"/>
        <w:textAlignment w:val="baseline"/>
        <w:rPr>
          <w:rFonts w:eastAsia="Times New Roman"/>
          <w:i/>
          <w:iCs/>
          <w:color w:val="000000"/>
          <w:sz w:val="24"/>
          <w:lang w:val="nl-NL"/>
        </w:rPr>
      </w:pPr>
      <w:r w:rsidRPr="00D524EF">
        <w:rPr>
          <w:rFonts w:eastAsia="Times New Roman"/>
          <w:i/>
          <w:iCs/>
          <w:color w:val="000000"/>
          <w:sz w:val="24"/>
          <w:lang w:val="nl-NL"/>
        </w:rPr>
        <w:t>Dit slaan al 's aardrijks einden gade,</w:t>
      </w:r>
    </w:p>
    <w:p w14:paraId="46DFFF09" w14:textId="77777777" w:rsidR="00822F8A" w:rsidRPr="00D524EF" w:rsidRDefault="00822F8A" w:rsidP="00D524EF">
      <w:pPr>
        <w:ind w:left="708"/>
        <w:jc w:val="both"/>
        <w:textAlignment w:val="baseline"/>
        <w:rPr>
          <w:rFonts w:eastAsia="Times New Roman"/>
          <w:i/>
          <w:iCs/>
          <w:color w:val="000000"/>
          <w:sz w:val="24"/>
          <w:lang w:val="nl-NL"/>
        </w:rPr>
      </w:pPr>
      <w:r w:rsidRPr="00D524EF">
        <w:rPr>
          <w:rFonts w:eastAsia="Times New Roman"/>
          <w:i/>
          <w:iCs/>
          <w:color w:val="000000"/>
          <w:sz w:val="24"/>
          <w:lang w:val="nl-NL"/>
        </w:rPr>
        <w:t>Nu onze God Zijn heil ons schenkt.</w:t>
      </w:r>
    </w:p>
    <w:p w14:paraId="1A47C4E1" w14:textId="77777777" w:rsidR="00822F8A" w:rsidRPr="00D524EF" w:rsidRDefault="00822F8A" w:rsidP="00D524EF">
      <w:pPr>
        <w:ind w:left="708"/>
        <w:jc w:val="both"/>
        <w:textAlignment w:val="baseline"/>
        <w:rPr>
          <w:rFonts w:eastAsia="Times New Roman"/>
          <w:i/>
          <w:iCs/>
          <w:color w:val="000000"/>
          <w:sz w:val="24"/>
          <w:lang w:val="nl-NL"/>
        </w:rPr>
      </w:pPr>
      <w:r w:rsidRPr="00D524EF">
        <w:rPr>
          <w:rFonts w:eastAsia="Times New Roman"/>
          <w:i/>
          <w:iCs/>
          <w:color w:val="000000"/>
          <w:sz w:val="24"/>
          <w:lang w:val="nl-NL"/>
        </w:rPr>
        <w:t>Juich dan de Heer' met blijde galmen,</w:t>
      </w:r>
    </w:p>
    <w:p w14:paraId="4E58ADF9" w14:textId="77777777" w:rsidR="00822F8A" w:rsidRPr="00D524EF" w:rsidRDefault="00822F8A" w:rsidP="00D524EF">
      <w:pPr>
        <w:ind w:left="708"/>
        <w:jc w:val="both"/>
        <w:textAlignment w:val="baseline"/>
        <w:rPr>
          <w:rFonts w:eastAsia="Times New Roman"/>
          <w:i/>
          <w:iCs/>
          <w:color w:val="000000"/>
          <w:sz w:val="24"/>
          <w:lang w:val="nl-NL"/>
        </w:rPr>
      </w:pPr>
      <w:r w:rsidRPr="00D524EF">
        <w:rPr>
          <w:rFonts w:eastAsia="Times New Roman"/>
          <w:i/>
          <w:iCs/>
          <w:color w:val="000000"/>
          <w:sz w:val="24"/>
          <w:lang w:val="nl-NL"/>
        </w:rPr>
        <w:t>Gij ganse wereld juich van vreugd;</w:t>
      </w:r>
    </w:p>
    <w:p w14:paraId="3B17192D" w14:textId="77777777" w:rsidR="00822F8A" w:rsidRPr="00D524EF" w:rsidRDefault="00822F8A" w:rsidP="00D524EF">
      <w:pPr>
        <w:ind w:left="708"/>
        <w:jc w:val="both"/>
        <w:textAlignment w:val="baseline"/>
        <w:rPr>
          <w:rFonts w:eastAsia="Times New Roman"/>
          <w:i/>
          <w:iCs/>
          <w:color w:val="000000"/>
          <w:sz w:val="24"/>
          <w:lang w:val="nl-NL"/>
        </w:rPr>
      </w:pPr>
      <w:r w:rsidRPr="00D524EF">
        <w:rPr>
          <w:rFonts w:eastAsia="Times New Roman"/>
          <w:i/>
          <w:iCs/>
          <w:color w:val="000000"/>
          <w:sz w:val="24"/>
          <w:lang w:val="nl-NL"/>
        </w:rPr>
        <w:t>Zing vrolijk in verheven psalmen,</w:t>
      </w:r>
    </w:p>
    <w:p w14:paraId="002DA686" w14:textId="77777777" w:rsidR="00822F8A" w:rsidRPr="00D524EF" w:rsidRDefault="00822F8A" w:rsidP="00D524EF">
      <w:pPr>
        <w:ind w:left="708"/>
        <w:jc w:val="both"/>
        <w:textAlignment w:val="baseline"/>
        <w:rPr>
          <w:rFonts w:eastAsia="Times New Roman"/>
          <w:i/>
          <w:iCs/>
          <w:color w:val="000000"/>
          <w:sz w:val="24"/>
          <w:lang w:val="nl-NL"/>
        </w:rPr>
      </w:pPr>
      <w:r w:rsidRPr="00D524EF">
        <w:rPr>
          <w:rFonts w:eastAsia="Times New Roman"/>
          <w:i/>
          <w:iCs/>
          <w:color w:val="000000"/>
          <w:sz w:val="24"/>
          <w:lang w:val="nl-NL"/>
        </w:rPr>
        <w:t>Het heil, dat d' aard in 't rond verheugt.</w:t>
      </w:r>
    </w:p>
    <w:p w14:paraId="286AC538" w14:textId="77777777" w:rsidR="00D524EF" w:rsidRDefault="00D524EF" w:rsidP="00407E52">
      <w:pPr>
        <w:jc w:val="both"/>
        <w:textAlignment w:val="baseline"/>
        <w:rPr>
          <w:rFonts w:eastAsia="Times New Roman"/>
          <w:color w:val="000000"/>
          <w:sz w:val="24"/>
          <w:lang w:val="nl-NL"/>
        </w:rPr>
      </w:pPr>
    </w:p>
    <w:p w14:paraId="725A079E" w14:textId="39C2B09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Hoezeer is ons allen toch van node vast te houden wat God ons in Zijn Woord geopenbaard heeft aangaande de verlossing van gevallen Adams-kinderen. Die verlossing was zó groot, dat zij alleen door Gods eigen Zoon in onze menselijke natuur ko</w:t>
      </w:r>
      <w:r w:rsidR="00D524EF">
        <w:rPr>
          <w:rFonts w:eastAsia="Times New Roman"/>
          <w:color w:val="000000"/>
          <w:sz w:val="24"/>
          <w:lang w:val="nl-NL"/>
        </w:rPr>
        <w:t>n</w:t>
      </w:r>
      <w:r w:rsidRPr="00822F8A">
        <w:rPr>
          <w:rFonts w:eastAsia="Times New Roman"/>
          <w:color w:val="000000"/>
          <w:sz w:val="24"/>
          <w:lang w:val="nl-NL"/>
        </w:rPr>
        <w:t xml:space="preserve"> worden aangebracht</w:t>
      </w:r>
      <w:r w:rsidR="000A19AC">
        <w:rPr>
          <w:rFonts w:eastAsia="Times New Roman"/>
          <w:color w:val="000000"/>
          <w:sz w:val="24"/>
          <w:lang w:val="nl-NL"/>
        </w:rPr>
        <w:t>. Z</w:t>
      </w:r>
      <w:r w:rsidRPr="00822F8A">
        <w:rPr>
          <w:rFonts w:eastAsia="Times New Roman"/>
          <w:color w:val="000000"/>
          <w:sz w:val="24"/>
          <w:lang w:val="nl-NL"/>
        </w:rPr>
        <w:t>ij doen dan ook te kort aan de rechtvaardigheid Gods en aan de ere van Christus en aan de zaligheid van Gods uitverkorenen, die de Godheid van Christus loochenen en Zijn wezenlijke menswording uit Maria miskennen of Maria stellen als de heilige moedermaagd, die zelf zonder zonde zou ge</w:t>
      </w:r>
      <w:r w:rsidRPr="00822F8A">
        <w:rPr>
          <w:rFonts w:eastAsia="Times New Roman"/>
          <w:color w:val="000000"/>
          <w:sz w:val="24"/>
          <w:lang w:val="nl-NL"/>
        </w:rPr>
        <w:softHyphen/>
        <w:t xml:space="preserve">weest zijn. Keert hun allen de rug toe en klemt u toch onwrikbaar vast aan hetgeen de </w:t>
      </w:r>
      <w:r w:rsidR="00DD6074">
        <w:rPr>
          <w:rFonts w:eastAsia="Times New Roman"/>
          <w:color w:val="000000"/>
          <w:sz w:val="24"/>
          <w:lang w:val="nl-NL"/>
        </w:rPr>
        <w:t>Catechismus</w:t>
      </w:r>
      <w:r w:rsidRPr="00822F8A">
        <w:rPr>
          <w:rFonts w:eastAsia="Times New Roman"/>
          <w:color w:val="000000"/>
          <w:sz w:val="24"/>
          <w:lang w:val="nl-NL"/>
        </w:rPr>
        <w:t xml:space="preserve"> ons zo klaar leert aangaande de vleeswording des Woords.</w:t>
      </w:r>
    </w:p>
    <w:p w14:paraId="2DD3AAEB" w14:textId="77777777" w:rsidR="00D524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nu heeft Simeon van de geboren Immanuël gezongen: </w:t>
      </w:r>
      <w:r w:rsidR="00A9702E">
        <w:rPr>
          <w:rFonts w:eastAsia="Times New Roman"/>
          <w:color w:val="000000"/>
          <w:sz w:val="24"/>
          <w:lang w:val="nl-NL"/>
        </w:rPr>
        <w:t>"</w:t>
      </w:r>
      <w:r w:rsidRPr="00822F8A">
        <w:rPr>
          <w:rFonts w:eastAsia="Times New Roman"/>
          <w:color w:val="000000"/>
          <w:sz w:val="24"/>
          <w:lang w:val="nl-NL"/>
        </w:rPr>
        <w:t>Deze wordt gezet tot een val en opstanding van velen in Israël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Waartoe nu is de komst van </w:t>
      </w:r>
      <w:r w:rsidR="00EF0DFF">
        <w:rPr>
          <w:rFonts w:eastAsia="Times New Roman"/>
          <w:color w:val="000000"/>
          <w:sz w:val="24"/>
          <w:lang w:val="nl-NL"/>
        </w:rPr>
        <w:t xml:space="preserve">de Zoon van God </w:t>
      </w:r>
      <w:r w:rsidRPr="00822F8A">
        <w:rPr>
          <w:rFonts w:eastAsia="Times New Roman"/>
          <w:color w:val="000000"/>
          <w:sz w:val="24"/>
          <w:lang w:val="nl-NL"/>
        </w:rPr>
        <w:t xml:space="preserve">in ons vlees ons? Wanneer wij in onze zonden sterven, zal Hij ons tot een val zijn. </w:t>
      </w:r>
    </w:p>
    <w:p w14:paraId="34590991" w14:textId="77777777" w:rsidR="00D524EF"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mijn onbekeerde mede</w:t>
      </w:r>
      <w:r w:rsidR="00822F8A" w:rsidRPr="00822F8A">
        <w:rPr>
          <w:rFonts w:eastAsia="Times New Roman"/>
          <w:color w:val="000000"/>
          <w:sz w:val="24"/>
          <w:lang w:val="nl-NL"/>
        </w:rPr>
        <w:softHyphen/>
        <w:t xml:space="preserve">reiziger naar de eeuwigheid, zou het u niet ontroeren? Zou dan 'nooit hetgeen tot onze eeuwige vrede dient, het zwaarst bij ons gaan wegen? Speel en spring nu wat </w:t>
      </w:r>
      <w:r w:rsidR="00822F8A" w:rsidRPr="00822F8A">
        <w:rPr>
          <w:rFonts w:eastAsia="Times New Roman"/>
          <w:color w:val="000000"/>
          <w:sz w:val="24"/>
          <w:lang w:val="nl-NL"/>
        </w:rPr>
        <w:lastRenderedPageBreak/>
        <w:t xml:space="preserve">in uw jeugd, deze is ras voorbij; hebt uw illusies, jongeling en jongedochter, zoveel verwachtingen blijken ijdel te zijn en worden bittere teleurstellingen; zorgt en zwoegt, ouders, voor dit leven en overziet de weg, die achter u ligt en als kaf is hij voorbij gegaan; vraagt u allen af, wat dit leven voor u geweest is; een leven zonder God en zonder Christus. Welhaast komt de ure des doods; en dan? </w:t>
      </w:r>
    </w:p>
    <w:p w14:paraId="44BAB74E" w14:textId="77777777" w:rsidR="00D524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Kinderen, vraagt of de Heere </w:t>
      </w:r>
      <w:r w:rsidR="00D524EF">
        <w:rPr>
          <w:rFonts w:eastAsia="Times New Roman"/>
          <w:color w:val="000000"/>
          <w:sz w:val="24"/>
          <w:lang w:val="nl-NL"/>
        </w:rPr>
        <w:t>je</w:t>
      </w:r>
      <w:r w:rsidRPr="00822F8A">
        <w:rPr>
          <w:rFonts w:eastAsia="Times New Roman"/>
          <w:color w:val="000000"/>
          <w:sz w:val="24"/>
          <w:lang w:val="nl-NL"/>
        </w:rPr>
        <w:t xml:space="preserve"> bekeren wil; zoekt, jonge</w:t>
      </w:r>
      <w:r w:rsidR="00D524EF">
        <w:rPr>
          <w:rFonts w:eastAsia="Times New Roman"/>
          <w:color w:val="000000"/>
          <w:sz w:val="24"/>
          <w:lang w:val="nl-NL"/>
        </w:rPr>
        <w:t xml:space="preserve">ns </w:t>
      </w:r>
      <w:r w:rsidRPr="00822F8A">
        <w:rPr>
          <w:rFonts w:eastAsia="Times New Roman"/>
          <w:color w:val="000000"/>
          <w:sz w:val="24"/>
          <w:lang w:val="nl-NL"/>
        </w:rPr>
        <w:t xml:space="preserve">en </w:t>
      </w:r>
      <w:r w:rsidR="00D524EF">
        <w:rPr>
          <w:rFonts w:eastAsia="Times New Roman"/>
          <w:color w:val="000000"/>
          <w:sz w:val="24"/>
          <w:lang w:val="nl-NL"/>
        </w:rPr>
        <w:t>meisjes</w:t>
      </w:r>
      <w:r w:rsidRPr="00822F8A">
        <w:rPr>
          <w:rFonts w:eastAsia="Times New Roman"/>
          <w:color w:val="000000"/>
          <w:sz w:val="24"/>
          <w:lang w:val="nl-NL"/>
        </w:rPr>
        <w:t xml:space="preserve">, </w:t>
      </w:r>
      <w:r w:rsidR="00D524EF">
        <w:rPr>
          <w:rFonts w:eastAsia="Times New Roman"/>
          <w:color w:val="000000"/>
          <w:sz w:val="24"/>
          <w:lang w:val="nl-NL"/>
        </w:rPr>
        <w:t>je</w:t>
      </w:r>
      <w:r w:rsidRPr="00822F8A">
        <w:rPr>
          <w:rFonts w:eastAsia="Times New Roman"/>
          <w:color w:val="000000"/>
          <w:sz w:val="24"/>
          <w:lang w:val="nl-NL"/>
        </w:rPr>
        <w:t xml:space="preserve"> behoude</w:t>
      </w:r>
      <w:r w:rsidRPr="00822F8A">
        <w:rPr>
          <w:rFonts w:eastAsia="Times New Roman"/>
          <w:color w:val="000000"/>
          <w:sz w:val="24"/>
          <w:lang w:val="nl-NL"/>
        </w:rPr>
        <w:softHyphen/>
        <w:t xml:space="preserve">nis in Hem, Die uit Zijn hemeltroon </w:t>
      </w:r>
      <w:r w:rsidR="000173CE">
        <w:rPr>
          <w:rFonts w:eastAsia="Times New Roman"/>
          <w:color w:val="000000"/>
          <w:sz w:val="24"/>
          <w:lang w:val="nl-NL"/>
        </w:rPr>
        <w:t>neer</w:t>
      </w:r>
      <w:r w:rsidRPr="00822F8A">
        <w:rPr>
          <w:rFonts w:eastAsia="Times New Roman"/>
          <w:color w:val="000000"/>
          <w:sz w:val="24"/>
          <w:lang w:val="nl-NL"/>
        </w:rPr>
        <w:t>kwam en ons gelijk werd, uit</w:t>
      </w:r>
      <w:r w:rsidRPr="00822F8A">
        <w:rPr>
          <w:rFonts w:eastAsia="Times New Roman"/>
          <w:color w:val="000000"/>
          <w:sz w:val="24"/>
          <w:lang w:val="nl-NL"/>
        </w:rPr>
        <w:softHyphen/>
        <w:t xml:space="preserve">genomen de zonde. Haast u, jong en oud, om uws levens wil. God binde de vermaningen op uw hart en heilige ze tot uw eeuwige winst, eer het te laat is. </w:t>
      </w:r>
    </w:p>
    <w:p w14:paraId="7083E541" w14:textId="65111A30" w:rsidR="00D524EF"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wat zal het zijn, straks op uw sterfbed te ontwaren, dat het voor eeuwig te laat is en de dag der zaligheid is voorbij gegaan. Ik kan het u slechts aanzeggen</w:t>
      </w:r>
      <w:r w:rsidR="00212CC9">
        <w:rPr>
          <w:rFonts w:eastAsia="Times New Roman"/>
          <w:color w:val="000000"/>
          <w:sz w:val="24"/>
          <w:lang w:val="nl-NL"/>
        </w:rPr>
        <w:t>, maar</w:t>
      </w:r>
      <w:r w:rsidR="00822F8A" w:rsidRPr="00822F8A">
        <w:rPr>
          <w:rFonts w:eastAsia="Times New Roman"/>
          <w:color w:val="000000"/>
          <w:sz w:val="24"/>
          <w:lang w:val="nl-NL"/>
        </w:rPr>
        <w:t xml:space="preserve"> de Heere stelle Zijn Woord dienstbaar tot ontdekking van uw ellendestaat en tot openbaring van Hem aan uw zielen, Die als God en mens, de enige Weg is ter zaligheid.</w:t>
      </w:r>
      <w:r w:rsidR="00D524EF">
        <w:rPr>
          <w:rFonts w:eastAsia="Times New Roman"/>
          <w:color w:val="000000"/>
          <w:sz w:val="24"/>
          <w:lang w:val="nl-NL"/>
        </w:rPr>
        <w:t xml:space="preserve"> </w:t>
      </w:r>
      <w:r w:rsidR="00822F8A" w:rsidRPr="00822F8A">
        <w:rPr>
          <w:rFonts w:eastAsia="Times New Roman"/>
          <w:color w:val="000000"/>
          <w:sz w:val="24"/>
          <w:lang w:val="nl-NL"/>
        </w:rPr>
        <w:t xml:space="preserve">Hij werd ontvangen van de Heilige Geest en geboren uit de maagd Maria, opdat Hij de zonden Zijns volks voor Gods aangezicht bedekte. </w:t>
      </w:r>
    </w:p>
    <w:p w14:paraId="4F1356C3" w14:textId="037356F9" w:rsidR="00D524EF"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volk, dat uw schuldbrief hebt thuis gekregen, uw oog mocht op Hem</w:t>
      </w:r>
      <w:r w:rsidR="00D524EF">
        <w:rPr>
          <w:rFonts w:eastAsia="Times New Roman"/>
          <w:color w:val="000000"/>
          <w:sz w:val="24"/>
          <w:lang w:val="nl-NL"/>
        </w:rPr>
        <w:t xml:space="preserve"> </w:t>
      </w:r>
      <w:r w:rsidR="00D524EF" w:rsidRPr="00822F8A">
        <w:rPr>
          <w:rFonts w:eastAsia="Times New Roman"/>
          <w:color w:val="000000"/>
          <w:sz w:val="24"/>
          <w:lang w:val="nl-NL"/>
        </w:rPr>
        <w:t xml:space="preserve">toch uw hart niet van Christus af; bouwt toch </w:t>
      </w:r>
      <w:r w:rsidR="008E47E4">
        <w:rPr>
          <w:rFonts w:eastAsia="Times New Roman"/>
          <w:color w:val="000000"/>
          <w:sz w:val="24"/>
          <w:lang w:val="nl-NL"/>
        </w:rPr>
        <w:t>elkaar</w:t>
      </w:r>
      <w:r w:rsidR="00D524EF" w:rsidRPr="00822F8A">
        <w:rPr>
          <w:rFonts w:eastAsia="Times New Roman"/>
          <w:color w:val="000000"/>
          <w:sz w:val="24"/>
          <w:lang w:val="nl-NL"/>
        </w:rPr>
        <w:t xml:space="preserve"> niet op een grond</w:t>
      </w:r>
      <w:r w:rsidR="00D524EF" w:rsidRPr="00822F8A">
        <w:rPr>
          <w:rFonts w:eastAsia="Times New Roman"/>
          <w:color w:val="000000"/>
          <w:sz w:val="24"/>
          <w:lang w:val="nl-NL"/>
        </w:rPr>
        <w:softHyphen/>
        <w:t>slag, die in u ligt. De Heere ontdekke u meer en me</w:t>
      </w:r>
      <w:r w:rsidR="00D524EF">
        <w:rPr>
          <w:rFonts w:eastAsia="Times New Roman"/>
          <w:color w:val="000000"/>
          <w:sz w:val="24"/>
          <w:lang w:val="nl-NL"/>
        </w:rPr>
        <w:t>er aan</w:t>
      </w:r>
      <w:r w:rsidR="00D524EF" w:rsidRPr="00822F8A">
        <w:rPr>
          <w:rFonts w:eastAsia="Times New Roman"/>
          <w:color w:val="000000"/>
          <w:sz w:val="24"/>
          <w:lang w:val="nl-NL"/>
        </w:rPr>
        <w:t xml:space="preserve"> uw verloren staat, Hij doe u uzelf kennen, verdoemelijk voor Hem, krachtens uw val in Adam. Dat u toch alles ongenoegzaam zij, buiten de enige Middelaar, Die ons vlees heeft aangenomen, mens is geworden uit de mensen, Zijn broederen in alles gelijk, uitgenomen de zonde</w:t>
      </w:r>
      <w:r w:rsidR="000A19AC">
        <w:rPr>
          <w:rFonts w:eastAsia="Times New Roman"/>
          <w:color w:val="000000"/>
          <w:sz w:val="24"/>
          <w:lang w:val="nl-NL"/>
        </w:rPr>
        <w:t>. Z</w:t>
      </w:r>
      <w:r w:rsidR="00D524EF" w:rsidRPr="00822F8A">
        <w:rPr>
          <w:rFonts w:eastAsia="Times New Roman"/>
          <w:color w:val="000000"/>
          <w:sz w:val="24"/>
          <w:lang w:val="nl-NL"/>
        </w:rPr>
        <w:t xml:space="preserve">ó laag boog Hij, dat Hij is arm geworden om armen rijk te maken. </w:t>
      </w:r>
      <w:r w:rsidR="00D524EF">
        <w:rPr>
          <w:rFonts w:eastAsia="Times New Roman"/>
          <w:color w:val="000000"/>
          <w:sz w:val="24"/>
          <w:lang w:val="nl-NL"/>
        </w:rPr>
        <w:t xml:space="preserve">Nee, </w:t>
      </w:r>
      <w:r w:rsidR="00D524EF" w:rsidRPr="00822F8A">
        <w:rPr>
          <w:rFonts w:eastAsia="Times New Roman"/>
          <w:color w:val="000000"/>
          <w:sz w:val="24"/>
          <w:lang w:val="nl-NL"/>
        </w:rPr>
        <w:t xml:space="preserve">uw zonden zijn niet te groot; uw ongerechtigheden niet te veel. In Christus is een eeuwige volheid van gerechtigheid om al uw schuld te bedekken en uw zwarte harten wit te wassen. </w:t>
      </w:r>
    </w:p>
    <w:p w14:paraId="70E25002" w14:textId="77777777" w:rsidR="00D524EF" w:rsidRDefault="00D524EF"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Laat dan onze zielsbegeerten zijn tot Hem. Hij toch draagt de enige </w:t>
      </w:r>
      <w:r>
        <w:rPr>
          <w:rFonts w:eastAsia="Times New Roman"/>
          <w:color w:val="000000"/>
          <w:sz w:val="24"/>
          <w:lang w:val="nl-NL"/>
        </w:rPr>
        <w:t>N</w:t>
      </w:r>
      <w:r w:rsidRPr="00822F8A">
        <w:rPr>
          <w:rFonts w:eastAsia="Times New Roman"/>
          <w:color w:val="000000"/>
          <w:sz w:val="24"/>
          <w:lang w:val="nl-NL"/>
        </w:rPr>
        <w:t>aam, die de mensen onder de hemel gegeven is, om zalig te worden. Naar Hem mochten wij dorsten, gelijk een hert schreeuwt naar de waterstromen. En als de Heere u meer en meer uzelf doet kennen, als gans ellendig en verdorven, dat dan des te meer uw ziel vluchte tot de fontein, die geopend is voor den huize Davids en voor de inwoners van Jeruzalem. Vraagt gedurig om de ontdekking door de Heilige Geest aan de staat uwer ellende; de Heere verwaardige u be</w:t>
      </w:r>
      <w:r w:rsidRPr="00822F8A">
        <w:rPr>
          <w:rFonts w:eastAsia="Times New Roman"/>
          <w:color w:val="000000"/>
          <w:sz w:val="24"/>
          <w:lang w:val="nl-NL"/>
        </w:rPr>
        <w:softHyphen/>
        <w:t>vindelijk te kennen uw ontvangen en geboren zijn in zonde en ongerech</w:t>
      </w:r>
      <w:r w:rsidRPr="00822F8A">
        <w:rPr>
          <w:rFonts w:eastAsia="Times New Roman"/>
          <w:color w:val="000000"/>
          <w:sz w:val="24"/>
          <w:lang w:val="nl-NL"/>
        </w:rPr>
        <w:softHyphen/>
        <w:t xml:space="preserve">tigheid. Ach, hoeveel zoeken wij ons leven te behouden, buiten Hem, Die ontvangen en geboren is uit Maria. </w:t>
      </w:r>
    </w:p>
    <w:p w14:paraId="500DBC9F" w14:textId="77777777" w:rsidR="00D524EF" w:rsidRDefault="00D524EF" w:rsidP="00407E52">
      <w:pPr>
        <w:jc w:val="both"/>
        <w:textAlignment w:val="baseline"/>
        <w:rPr>
          <w:rFonts w:eastAsia="Times New Roman"/>
          <w:color w:val="000000"/>
          <w:sz w:val="24"/>
          <w:lang w:val="nl-NL"/>
        </w:rPr>
      </w:pPr>
      <w:r w:rsidRPr="00822F8A">
        <w:rPr>
          <w:rFonts w:eastAsia="Times New Roman"/>
          <w:color w:val="000000"/>
          <w:sz w:val="24"/>
          <w:lang w:val="nl-NL"/>
        </w:rPr>
        <w:t>Hoe weinig hoort</w:t>
      </w:r>
      <w:r>
        <w:rPr>
          <w:rFonts w:eastAsia="Times New Roman"/>
          <w:color w:val="000000"/>
          <w:sz w:val="24"/>
          <w:lang w:val="nl-NL"/>
        </w:rPr>
        <w:t xml:space="preserve"> u </w:t>
      </w:r>
      <w:r w:rsidRPr="00822F8A">
        <w:rPr>
          <w:rFonts w:eastAsia="Times New Roman"/>
          <w:color w:val="000000"/>
          <w:sz w:val="24"/>
          <w:lang w:val="nl-NL"/>
        </w:rPr>
        <w:t xml:space="preserve">onder Gods volk van het afsnijdend werk des Geestes. Wij leven en zoeken ons leven te behouden. Maar wij mochten wel zuchten: </w:t>
      </w:r>
      <w:r>
        <w:rPr>
          <w:rFonts w:eastAsia="Times New Roman"/>
          <w:color w:val="000000"/>
          <w:sz w:val="24"/>
          <w:lang w:val="nl-NL"/>
        </w:rPr>
        <w:t>"</w:t>
      </w:r>
      <w:r w:rsidRPr="00822F8A">
        <w:rPr>
          <w:rFonts w:eastAsia="Times New Roman"/>
          <w:color w:val="000000"/>
          <w:sz w:val="24"/>
          <w:lang w:val="nl-NL"/>
        </w:rPr>
        <w:t>Ontwaak, Noordenwind en kom, gij Zuidenwind! doorwaai mijn hof</w:t>
      </w:r>
      <w:r>
        <w:rPr>
          <w:rFonts w:eastAsia="Times New Roman"/>
          <w:color w:val="000000"/>
          <w:sz w:val="24"/>
          <w:lang w:val="nl-NL"/>
        </w:rPr>
        <w:t>."</w:t>
      </w:r>
      <w:r w:rsidRPr="00822F8A">
        <w:rPr>
          <w:rFonts w:eastAsia="Times New Roman"/>
          <w:color w:val="000000"/>
          <w:sz w:val="24"/>
          <w:lang w:val="nl-NL"/>
        </w:rPr>
        <w:t xml:space="preserve"> Dan zullen de specerijen uit</w:t>
      </w:r>
      <w:r w:rsidRPr="00822F8A">
        <w:rPr>
          <w:rFonts w:eastAsia="Times New Roman"/>
          <w:color w:val="000000"/>
          <w:sz w:val="24"/>
          <w:lang w:val="nl-NL"/>
        </w:rPr>
        <w:softHyphen/>
        <w:t xml:space="preserve">botten. Dat die scherpe, snijdende noordenwind door onze harten waaie. Dan zullen wij ons leven verliezen. Laat Gods volk, dat in Christus alleen zijn leven vond, het maar getuigen, hoe het alle hoop verloren heeft en van alle gronden werd afgestoten, toen het zich leerde kennen als in zonden ontvangen en geboren. Maar toen ook is het vleesgeworden Woord hun enige en volkomen Middelaar geworden, Die hun zonden voor Gods aangezicht heeft bedekt. </w:t>
      </w:r>
    </w:p>
    <w:p w14:paraId="5F6749E0" w14:textId="35246399" w:rsidR="00822F8A" w:rsidRDefault="00D524EF" w:rsidP="00407E52">
      <w:pPr>
        <w:jc w:val="both"/>
        <w:textAlignment w:val="baseline"/>
        <w:rPr>
          <w:rFonts w:eastAsia="Times New Roman"/>
          <w:color w:val="000000"/>
          <w:sz w:val="24"/>
          <w:lang w:val="nl-NL"/>
        </w:rPr>
      </w:pPr>
      <w:r>
        <w:rPr>
          <w:rFonts w:eastAsia="Times New Roman"/>
          <w:color w:val="000000"/>
          <w:sz w:val="24"/>
          <w:lang w:val="nl-NL"/>
        </w:rPr>
        <w:t>O,</w:t>
      </w:r>
      <w:r w:rsidRPr="00822F8A">
        <w:rPr>
          <w:rFonts w:eastAsia="Times New Roman"/>
          <w:color w:val="000000"/>
          <w:sz w:val="24"/>
          <w:lang w:val="nl-NL"/>
        </w:rPr>
        <w:t xml:space="preserve"> staat er toch naar om Christus te gewinnen; om Hem te kennen in de staat</w:t>
      </w:r>
      <w:r>
        <w:rPr>
          <w:rFonts w:eastAsia="Times New Roman"/>
          <w:color w:val="000000"/>
          <w:sz w:val="24"/>
          <w:lang w:val="nl-NL"/>
        </w:rPr>
        <w:t xml:space="preserve"> van zijn vernedering</w:t>
      </w:r>
      <w:r w:rsidRPr="00822F8A">
        <w:rPr>
          <w:rFonts w:eastAsia="Times New Roman"/>
          <w:color w:val="000000"/>
          <w:sz w:val="24"/>
          <w:lang w:val="nl-NL"/>
        </w:rPr>
        <w:t>, komend in onze plaats om ons te zijn de enige en volkomen Zaligmaker. Prijst Zijn naam, volk van God en laat uw ziel zich gedurig in Hem verheugen, Die uit een arme maagd, in een beestenstal onze menselijke natuur heeft aan</w:t>
      </w:r>
      <w:r w:rsidRPr="00822F8A">
        <w:rPr>
          <w:rFonts w:eastAsia="Times New Roman"/>
          <w:color w:val="000000"/>
          <w:sz w:val="24"/>
          <w:lang w:val="nl-NL"/>
        </w:rPr>
        <w:softHyphen/>
        <w:t>genomen en toch was en bleef en eeuwig is de waarachtige Zone Gods. Hem zij de lof toegebracht van al Zijn gunstgenoten, zo Hem die toe</w:t>
      </w:r>
      <w:r w:rsidRPr="00822F8A">
        <w:rPr>
          <w:rFonts w:eastAsia="Times New Roman"/>
          <w:color w:val="000000"/>
          <w:sz w:val="24"/>
          <w:lang w:val="nl-NL"/>
        </w:rPr>
        <w:softHyphen/>
        <w:t xml:space="preserve">komt als Gods eigen, eniggeboren Zoon. Hij verheerlijke Zich in ons en vertrooste </w:t>
      </w:r>
      <w:r w:rsidRPr="00822F8A">
        <w:rPr>
          <w:rFonts w:eastAsia="Times New Roman"/>
          <w:color w:val="000000"/>
          <w:sz w:val="24"/>
          <w:lang w:val="nl-NL"/>
        </w:rPr>
        <w:lastRenderedPageBreak/>
        <w:t>ons naar de rijkdom</w:t>
      </w:r>
      <w:r>
        <w:rPr>
          <w:rFonts w:eastAsia="Times New Roman"/>
          <w:color w:val="000000"/>
          <w:sz w:val="24"/>
          <w:lang w:val="nl-NL"/>
        </w:rPr>
        <w:t xml:space="preserve"> van zijn </w:t>
      </w:r>
      <w:r w:rsidRPr="00822F8A">
        <w:rPr>
          <w:rFonts w:eastAsia="Times New Roman"/>
          <w:color w:val="000000"/>
          <w:sz w:val="24"/>
          <w:lang w:val="nl-NL"/>
        </w:rPr>
        <w:t xml:space="preserve">genade, opdat wij in Hem rusten en de vrede genieten mogen, die alle verstand te boven gaat. </w:t>
      </w:r>
      <w:r w:rsidRPr="00E6174E">
        <w:rPr>
          <w:rFonts w:eastAsia="Times New Roman"/>
          <w:color w:val="000000"/>
          <w:sz w:val="24"/>
          <w:lang w:val="nl-NL"/>
        </w:rPr>
        <w:t>Amen.</w:t>
      </w:r>
    </w:p>
    <w:p w14:paraId="6E4B76BE" w14:textId="21BE493D" w:rsidR="00D524EF" w:rsidRDefault="00D524EF" w:rsidP="00407E52">
      <w:pPr>
        <w:jc w:val="both"/>
        <w:textAlignment w:val="baseline"/>
        <w:rPr>
          <w:rFonts w:eastAsia="Times New Roman"/>
          <w:color w:val="000000"/>
          <w:sz w:val="24"/>
          <w:lang w:val="nl-NL"/>
        </w:rPr>
      </w:pPr>
    </w:p>
    <w:p w14:paraId="1C0C5D17" w14:textId="215BEA1D" w:rsidR="00D524EF" w:rsidRDefault="00D524EF">
      <w:pPr>
        <w:rPr>
          <w:rFonts w:eastAsia="Times New Roman"/>
          <w:color w:val="000000"/>
          <w:sz w:val="24"/>
          <w:lang w:val="nl-NL"/>
        </w:rPr>
      </w:pPr>
      <w:r>
        <w:rPr>
          <w:rFonts w:eastAsia="Times New Roman"/>
          <w:color w:val="000000"/>
          <w:sz w:val="24"/>
          <w:lang w:val="nl-NL"/>
        </w:rPr>
        <w:br w:type="page"/>
      </w:r>
    </w:p>
    <w:p w14:paraId="5E311B32" w14:textId="77777777" w:rsidR="00D524EF" w:rsidRPr="00D524EF" w:rsidRDefault="00D524EF" w:rsidP="00D524EF">
      <w:pPr>
        <w:jc w:val="center"/>
        <w:textAlignment w:val="baseline"/>
        <w:rPr>
          <w:rFonts w:eastAsia="Times New Roman"/>
          <w:b/>
          <w:bCs/>
          <w:color w:val="000000"/>
          <w:sz w:val="24"/>
          <w:lang w:val="nl-NL"/>
        </w:rPr>
      </w:pPr>
    </w:p>
    <w:p w14:paraId="6FAE40B5" w14:textId="5712CED8" w:rsidR="00822F8A" w:rsidRPr="00D524EF" w:rsidRDefault="00822F8A" w:rsidP="00D524EF">
      <w:pPr>
        <w:jc w:val="center"/>
        <w:textAlignment w:val="baseline"/>
        <w:rPr>
          <w:rFonts w:eastAsia="Times New Roman"/>
          <w:b/>
          <w:bCs/>
          <w:color w:val="000000"/>
          <w:sz w:val="24"/>
          <w:lang w:val="nl-NL"/>
        </w:rPr>
      </w:pPr>
      <w:r w:rsidRPr="00D524EF">
        <w:rPr>
          <w:rFonts w:eastAsia="Times New Roman"/>
          <w:b/>
          <w:bCs/>
          <w:color w:val="000000"/>
          <w:sz w:val="24"/>
          <w:lang w:val="nl-NL"/>
        </w:rPr>
        <w:t xml:space="preserve">Van het </w:t>
      </w:r>
      <w:r w:rsidR="00AA6D10" w:rsidRPr="00D524EF">
        <w:rPr>
          <w:rFonts w:eastAsia="Times New Roman"/>
          <w:b/>
          <w:bCs/>
          <w:color w:val="000000"/>
          <w:sz w:val="24"/>
          <w:lang w:val="nl-NL"/>
        </w:rPr>
        <w:t>Borg</w:t>
      </w:r>
      <w:r w:rsidRPr="00D524EF">
        <w:rPr>
          <w:rFonts w:eastAsia="Times New Roman"/>
          <w:b/>
          <w:bCs/>
          <w:color w:val="000000"/>
          <w:sz w:val="24"/>
          <w:lang w:val="nl-NL"/>
        </w:rPr>
        <w:t>tochtelijk lijden</w:t>
      </w:r>
    </w:p>
    <w:p w14:paraId="555690FC" w14:textId="77777777" w:rsidR="00D524EF" w:rsidRPr="00D524EF" w:rsidRDefault="00D524EF" w:rsidP="00D524EF">
      <w:pPr>
        <w:jc w:val="center"/>
        <w:textAlignment w:val="baseline"/>
        <w:rPr>
          <w:rFonts w:eastAsia="Times New Roman"/>
          <w:b/>
          <w:bCs/>
          <w:color w:val="000000"/>
          <w:sz w:val="24"/>
          <w:lang w:val="nl-NL"/>
        </w:rPr>
      </w:pPr>
    </w:p>
    <w:p w14:paraId="0AF550E6" w14:textId="1CED4401" w:rsidR="00822F8A" w:rsidRPr="00D524EF" w:rsidRDefault="00822F8A" w:rsidP="00D524EF">
      <w:pPr>
        <w:jc w:val="center"/>
        <w:textAlignment w:val="baseline"/>
        <w:rPr>
          <w:rFonts w:eastAsia="Times New Roman"/>
          <w:b/>
          <w:bCs/>
          <w:color w:val="000000"/>
          <w:sz w:val="24"/>
          <w:lang w:val="nl-NL"/>
        </w:rPr>
      </w:pPr>
      <w:r w:rsidRPr="00D524EF">
        <w:rPr>
          <w:rFonts w:eastAsia="Times New Roman"/>
          <w:b/>
          <w:bCs/>
          <w:color w:val="000000"/>
          <w:sz w:val="24"/>
          <w:lang w:val="nl-NL"/>
        </w:rPr>
        <w:t>ZONDAG 15</w:t>
      </w:r>
    </w:p>
    <w:p w14:paraId="5B780517" w14:textId="77777777" w:rsidR="00D524EF" w:rsidRDefault="00D524EF" w:rsidP="00407E52">
      <w:pPr>
        <w:jc w:val="both"/>
        <w:textAlignment w:val="baseline"/>
        <w:rPr>
          <w:rFonts w:eastAsia="Times New Roman"/>
          <w:color w:val="000000"/>
          <w:sz w:val="24"/>
          <w:lang w:val="nl-NL"/>
        </w:rPr>
      </w:pPr>
    </w:p>
    <w:p w14:paraId="03D5D199" w14:textId="77777777" w:rsidR="00D524EF" w:rsidRDefault="00822F8A" w:rsidP="00407E52">
      <w:pPr>
        <w:jc w:val="both"/>
        <w:textAlignment w:val="baseline"/>
        <w:rPr>
          <w:rFonts w:eastAsia="Times New Roman"/>
          <w:color w:val="000000"/>
          <w:sz w:val="24"/>
          <w:lang w:val="nl-NL"/>
        </w:rPr>
      </w:pPr>
      <w:r w:rsidRPr="00D524EF">
        <w:rPr>
          <w:rFonts w:eastAsia="Times New Roman"/>
          <w:color w:val="000000"/>
          <w:sz w:val="24"/>
          <w:lang w:val="nl-NL"/>
        </w:rPr>
        <w:t>Psalm 69</w:t>
      </w:r>
      <w:r w:rsidR="005B07DF" w:rsidRPr="00D524EF">
        <w:rPr>
          <w:rFonts w:eastAsia="Times New Roman"/>
          <w:color w:val="000000"/>
          <w:sz w:val="24"/>
          <w:lang w:val="nl-NL"/>
        </w:rPr>
        <w:t>:</w:t>
      </w:r>
      <w:r w:rsidRPr="00D524EF">
        <w:rPr>
          <w:rFonts w:eastAsia="Times New Roman"/>
          <w:color w:val="000000"/>
          <w:sz w:val="24"/>
          <w:lang w:val="nl-NL"/>
        </w:rPr>
        <w:t xml:space="preserve"> 2. </w:t>
      </w:r>
    </w:p>
    <w:p w14:paraId="0DEC68EF" w14:textId="77777777" w:rsidR="00D524EF" w:rsidRDefault="00822F8A" w:rsidP="00407E52">
      <w:pPr>
        <w:jc w:val="both"/>
        <w:textAlignment w:val="baseline"/>
        <w:rPr>
          <w:rFonts w:eastAsia="Times New Roman"/>
          <w:color w:val="000000"/>
          <w:sz w:val="24"/>
          <w:lang w:val="nl-NL"/>
        </w:rPr>
      </w:pPr>
      <w:r w:rsidRPr="00D524EF">
        <w:rPr>
          <w:rFonts w:eastAsia="Times New Roman"/>
          <w:color w:val="000000"/>
          <w:sz w:val="24"/>
          <w:lang w:val="nl-NL"/>
        </w:rPr>
        <w:t xml:space="preserve">Lezen: Hosea 2. </w:t>
      </w:r>
    </w:p>
    <w:p w14:paraId="418A570E" w14:textId="77777777" w:rsidR="00D524EF" w:rsidRDefault="00822F8A" w:rsidP="00407E52">
      <w:pPr>
        <w:jc w:val="both"/>
        <w:textAlignment w:val="baseline"/>
        <w:rPr>
          <w:rFonts w:eastAsia="Times New Roman"/>
          <w:color w:val="000000"/>
          <w:sz w:val="24"/>
          <w:lang w:val="nl-NL"/>
        </w:rPr>
      </w:pPr>
      <w:r w:rsidRPr="00D524EF">
        <w:rPr>
          <w:rFonts w:eastAsia="Times New Roman"/>
          <w:color w:val="000000"/>
          <w:sz w:val="24"/>
          <w:lang w:val="nl-NL"/>
        </w:rPr>
        <w:t>Psalm 89</w:t>
      </w:r>
      <w:r w:rsidR="005B07DF" w:rsidRPr="00D524EF">
        <w:rPr>
          <w:rFonts w:eastAsia="Times New Roman"/>
          <w:color w:val="000000"/>
          <w:sz w:val="24"/>
          <w:lang w:val="nl-NL"/>
        </w:rPr>
        <w:t>:</w:t>
      </w:r>
      <w:r w:rsidRPr="00D524EF">
        <w:rPr>
          <w:rFonts w:eastAsia="Times New Roman"/>
          <w:color w:val="000000"/>
          <w:sz w:val="24"/>
          <w:lang w:val="nl-NL"/>
        </w:rPr>
        <w:t xml:space="preserve"> 16, 18. </w:t>
      </w:r>
    </w:p>
    <w:p w14:paraId="27EAD434" w14:textId="77777777" w:rsidR="00D524EF" w:rsidRDefault="00822F8A" w:rsidP="00407E52">
      <w:pPr>
        <w:jc w:val="both"/>
        <w:textAlignment w:val="baseline"/>
        <w:rPr>
          <w:rFonts w:eastAsia="Times New Roman"/>
          <w:color w:val="000000"/>
          <w:sz w:val="24"/>
          <w:lang w:val="nl-NL"/>
        </w:rPr>
      </w:pPr>
      <w:r w:rsidRPr="00D524EF">
        <w:rPr>
          <w:rFonts w:eastAsia="Times New Roman"/>
          <w:color w:val="000000"/>
          <w:sz w:val="24"/>
          <w:lang w:val="nl-NL"/>
        </w:rPr>
        <w:t>Psalm 103</w:t>
      </w:r>
      <w:r w:rsidR="005B07DF" w:rsidRPr="00D524EF">
        <w:rPr>
          <w:rFonts w:eastAsia="Times New Roman"/>
          <w:color w:val="000000"/>
          <w:sz w:val="24"/>
          <w:lang w:val="nl-NL"/>
        </w:rPr>
        <w:t>:</w:t>
      </w:r>
      <w:r w:rsidRPr="00D524EF">
        <w:rPr>
          <w:rFonts w:eastAsia="Times New Roman"/>
          <w:color w:val="000000"/>
          <w:sz w:val="24"/>
          <w:lang w:val="nl-NL"/>
        </w:rPr>
        <w:t xml:space="preserve"> 7. </w:t>
      </w:r>
    </w:p>
    <w:p w14:paraId="002D45D3" w14:textId="733A8AC6" w:rsidR="00822F8A" w:rsidRPr="00D524EF" w:rsidRDefault="00822F8A" w:rsidP="00407E52">
      <w:pPr>
        <w:jc w:val="both"/>
        <w:textAlignment w:val="baseline"/>
        <w:rPr>
          <w:rFonts w:eastAsia="Times New Roman"/>
          <w:color w:val="000000"/>
          <w:sz w:val="24"/>
          <w:lang w:val="nl-NL"/>
        </w:rPr>
      </w:pPr>
      <w:r w:rsidRPr="00D524EF">
        <w:rPr>
          <w:rFonts w:eastAsia="Times New Roman"/>
          <w:color w:val="000000"/>
          <w:sz w:val="24"/>
          <w:lang w:val="nl-NL"/>
        </w:rPr>
        <w:t>Psalm 22</w:t>
      </w:r>
      <w:r w:rsidR="005B07DF" w:rsidRPr="00D524EF">
        <w:rPr>
          <w:rFonts w:eastAsia="Times New Roman"/>
          <w:color w:val="000000"/>
          <w:sz w:val="24"/>
          <w:lang w:val="nl-NL"/>
        </w:rPr>
        <w:t>:</w:t>
      </w:r>
      <w:r w:rsidRPr="00D524EF">
        <w:rPr>
          <w:rFonts w:eastAsia="Times New Roman"/>
          <w:color w:val="000000"/>
          <w:sz w:val="24"/>
          <w:lang w:val="nl-NL"/>
        </w:rPr>
        <w:t xml:space="preserve"> 3.</w:t>
      </w:r>
    </w:p>
    <w:p w14:paraId="610500B6" w14:textId="77777777" w:rsidR="00D524EF" w:rsidRDefault="00D524EF" w:rsidP="00407E52">
      <w:pPr>
        <w:jc w:val="both"/>
        <w:textAlignment w:val="baseline"/>
        <w:rPr>
          <w:rFonts w:eastAsia="Times New Roman"/>
          <w:color w:val="000000"/>
          <w:sz w:val="24"/>
          <w:lang w:val="nl-NL"/>
        </w:rPr>
      </w:pPr>
    </w:p>
    <w:p w14:paraId="63DC60F4" w14:textId="76DB958C" w:rsidR="00822F8A" w:rsidRPr="005B07DF" w:rsidRDefault="00822F8A" w:rsidP="00407E52">
      <w:pPr>
        <w:jc w:val="both"/>
        <w:textAlignment w:val="baseline"/>
        <w:rPr>
          <w:rFonts w:eastAsia="Times New Roman"/>
          <w:color w:val="000000"/>
          <w:sz w:val="24"/>
          <w:lang w:val="nl-NL"/>
        </w:rPr>
      </w:pPr>
      <w:r w:rsidRPr="005B07DF">
        <w:rPr>
          <w:rFonts w:eastAsia="Times New Roman"/>
          <w:color w:val="000000"/>
          <w:sz w:val="24"/>
          <w:lang w:val="nl-NL"/>
        </w:rPr>
        <w:t>Geliefden,</w:t>
      </w:r>
    </w:p>
    <w:p w14:paraId="4E202B16" w14:textId="14B9478B" w:rsidR="00D524E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 89ste</w:t>
      </w:r>
      <w:r w:rsidR="008326A4">
        <w:rPr>
          <w:rFonts w:eastAsia="Times New Roman"/>
          <w:color w:val="000000"/>
          <w:sz w:val="24"/>
          <w:lang w:val="nl-NL"/>
        </w:rPr>
        <w:t xml:space="preserve"> Psalm </w:t>
      </w:r>
      <w:r w:rsidRPr="00822F8A">
        <w:rPr>
          <w:rFonts w:eastAsia="Times New Roman"/>
          <w:color w:val="000000"/>
          <w:sz w:val="24"/>
          <w:lang w:val="nl-NL"/>
        </w:rPr>
        <w:t xml:space="preserve">zingt Ethan, de Ezrahiet </w:t>
      </w:r>
      <w:r w:rsidR="008C1E0E">
        <w:rPr>
          <w:rFonts w:eastAsia="Times New Roman"/>
          <w:color w:val="000000"/>
          <w:sz w:val="24"/>
          <w:lang w:val="nl-NL"/>
        </w:rPr>
        <w:t>én</w:t>
      </w:r>
      <w:r w:rsidRPr="00822F8A">
        <w:rPr>
          <w:rFonts w:eastAsia="Times New Roman"/>
          <w:color w:val="000000"/>
          <w:sz w:val="24"/>
          <w:lang w:val="nl-NL"/>
        </w:rPr>
        <w:t xml:space="preserve"> van de heerlijkheid </w:t>
      </w:r>
      <w:r w:rsidR="008C1E0E">
        <w:rPr>
          <w:rFonts w:eastAsia="Times New Roman"/>
          <w:color w:val="000000"/>
          <w:sz w:val="24"/>
          <w:lang w:val="nl-NL"/>
        </w:rPr>
        <w:t>én</w:t>
      </w:r>
      <w:r w:rsidRPr="00822F8A">
        <w:rPr>
          <w:rFonts w:eastAsia="Times New Roman"/>
          <w:color w:val="000000"/>
          <w:sz w:val="24"/>
          <w:lang w:val="nl-NL"/>
        </w:rPr>
        <w:t xml:space="preserve"> van de diepe </w:t>
      </w:r>
      <w:r w:rsidR="00B221CE">
        <w:rPr>
          <w:rFonts w:eastAsia="Times New Roman"/>
          <w:color w:val="000000"/>
          <w:sz w:val="24"/>
          <w:lang w:val="nl-NL"/>
        </w:rPr>
        <w:t>vernedering</w:t>
      </w:r>
      <w:r w:rsidRPr="00822F8A">
        <w:rPr>
          <w:rFonts w:eastAsia="Times New Roman"/>
          <w:color w:val="000000"/>
          <w:sz w:val="24"/>
          <w:lang w:val="nl-NL"/>
        </w:rPr>
        <w:t xml:space="preserve"> van de verkoren gunstgenoot des Heeren. David is in Sauls plaats door God verkoren tot koning over Israël en zijn zaad zal in eeuwigheid bevestigd worden en zijn troon worden opge</w:t>
      </w:r>
      <w:r w:rsidRPr="00822F8A">
        <w:rPr>
          <w:rFonts w:eastAsia="Times New Roman"/>
          <w:color w:val="000000"/>
          <w:sz w:val="24"/>
          <w:lang w:val="nl-NL"/>
        </w:rPr>
        <w:softHyphen/>
        <w:t xml:space="preserve">bouwd van geslacht tot geslacht. </w:t>
      </w:r>
      <w:r w:rsidR="00A9702E">
        <w:rPr>
          <w:rFonts w:eastAsia="Times New Roman"/>
          <w:color w:val="000000"/>
          <w:sz w:val="24"/>
          <w:lang w:val="nl-NL"/>
        </w:rPr>
        <w:t>"</w:t>
      </w:r>
      <w:r w:rsidRPr="00822F8A">
        <w:rPr>
          <w:rFonts w:eastAsia="Times New Roman"/>
          <w:color w:val="000000"/>
          <w:sz w:val="24"/>
          <w:lang w:val="nl-NL"/>
        </w:rPr>
        <w:t>Dies loven de hemelen Uw wonderen, o Heere! ook is Uw getrouwheid in de gemeente der heiligen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Geen vijand zal tegen des Heeren knecht bestaan; allen zullen voor Hem buigen, want de Heere heerst over de opgeblazenheid der zee: </w:t>
      </w:r>
      <w:r w:rsidR="00A9702E">
        <w:rPr>
          <w:rFonts w:eastAsia="Times New Roman"/>
          <w:color w:val="000000"/>
          <w:sz w:val="24"/>
          <w:lang w:val="nl-NL"/>
        </w:rPr>
        <w:t>"</w:t>
      </w:r>
      <w:r w:rsidRPr="00822F8A">
        <w:rPr>
          <w:rFonts w:eastAsia="Times New Roman"/>
          <w:color w:val="000000"/>
          <w:sz w:val="24"/>
          <w:lang w:val="nl-NL"/>
        </w:rPr>
        <w:t>wanneer haar baren zich verheffen, zo stilt Gij ze. Gij hebt Rahab verbrijzeld als een verslagene; Gij hebt Uw vijanden verstrooid met de arm Uwer sterkte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8805E6A" w14:textId="17F932D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Saul trok op in eigen kracht en zocht zijn eigen eer; hij was koning</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kende zich niet als knecht des Heeren. Hoe geheel anders was David, die achter de Heere aankwam, Zijn stem gehoorzaamdé en Hem de ere gaf van zijn overwinningen. Met een volkomen hart heeft hij voor het aangezicht des Heeren gewandeld en niettegenstaande zijn grove zonden, wordt hij alle koningen tot een voorbeeld gesteld en boven allen geprezen. De Heere was zijn Sterkte en Hem roemt hij, zeggende: </w:t>
      </w:r>
      <w:r w:rsidR="00A9702E">
        <w:rPr>
          <w:rFonts w:eastAsia="Times New Roman"/>
          <w:color w:val="000000"/>
          <w:sz w:val="24"/>
          <w:lang w:val="nl-NL"/>
        </w:rPr>
        <w:t>"</w:t>
      </w:r>
      <w:r w:rsidRPr="00822F8A">
        <w:rPr>
          <w:rFonts w:eastAsia="Times New Roman"/>
          <w:color w:val="000000"/>
          <w:sz w:val="24"/>
          <w:lang w:val="nl-NL"/>
        </w:rPr>
        <w:t>Gij hebt een arm met macht; Uw hand is sterk; Uw rechterhand is hoog. Gerechtigheid en gericht zijn de vastigheden van Uw troon; goedertieren</w:t>
      </w:r>
      <w:r w:rsidRPr="00822F8A">
        <w:rPr>
          <w:rFonts w:eastAsia="Times New Roman"/>
          <w:color w:val="000000"/>
          <w:sz w:val="24"/>
          <w:lang w:val="nl-NL"/>
        </w:rPr>
        <w:softHyphen/>
        <w:t>heid en waarheid gaan voor Uw aanschijn henen</w:t>
      </w:r>
      <w:r w:rsidR="00FA6DA0">
        <w:rPr>
          <w:rFonts w:eastAsia="Times New Roman"/>
          <w:color w:val="000000"/>
          <w:sz w:val="24"/>
          <w:lang w:val="nl-NL"/>
        </w:rPr>
        <w:t>.</w:t>
      </w:r>
      <w:r w:rsidR="00F82152">
        <w:rPr>
          <w:rFonts w:eastAsia="Times New Roman"/>
          <w:color w:val="000000"/>
          <w:sz w:val="24"/>
          <w:lang w:val="nl-NL"/>
        </w:rPr>
        <w:t>"</w:t>
      </w:r>
    </w:p>
    <w:p w14:paraId="0FB2CE58" w14:textId="73170EA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is des Heeren </w:t>
      </w:r>
      <w:r w:rsidR="008C1E0E">
        <w:rPr>
          <w:rFonts w:eastAsia="Times New Roman"/>
          <w:color w:val="000000"/>
          <w:sz w:val="24"/>
          <w:lang w:val="nl-NL"/>
        </w:rPr>
        <w:t>toorn</w:t>
      </w:r>
      <w:r w:rsidRPr="00822F8A">
        <w:rPr>
          <w:rFonts w:eastAsia="Times New Roman"/>
          <w:color w:val="000000"/>
          <w:sz w:val="24"/>
          <w:lang w:val="nl-NL"/>
        </w:rPr>
        <w:t xml:space="preserve"> tegen David ontstoken. Hij is verstoten en verworpen; God is verbolgen tegen Zijn gezalfde. Hoewel Gods verbond met hem vast blijven zal, toch klaagt Ethan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Gij hebt het verbond Uws knechts te niet gedaan; Gij hebt zijn kroon ontheiligd tegen de aarde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Wat? Gods verbond te niet? Is dan de Heere veranderd? Dat zou strijden tegen Zijn nadrukkelijke verklaring: </w:t>
      </w:r>
      <w:r w:rsidR="00A9702E">
        <w:rPr>
          <w:rFonts w:eastAsia="Times New Roman"/>
          <w:color w:val="000000"/>
          <w:sz w:val="24"/>
          <w:lang w:val="nl-NL"/>
        </w:rPr>
        <w:t>"</w:t>
      </w:r>
      <w:r w:rsidRPr="00822F8A">
        <w:rPr>
          <w:rFonts w:eastAsia="Times New Roman"/>
          <w:color w:val="000000"/>
          <w:sz w:val="24"/>
          <w:lang w:val="nl-NL"/>
        </w:rPr>
        <w:t>Ik, de Heere, word niet veranderd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Ook zou de zaligheid van Gods uitverkorenen wankelen, zo de Heere niet de Getrouwe en Onveranderlijke bleef. Juist daarom, omdat de Heere niet verandert, </w:t>
      </w:r>
      <w:r w:rsidR="00A9702E">
        <w:rPr>
          <w:rFonts w:eastAsia="Times New Roman"/>
          <w:color w:val="000000"/>
          <w:sz w:val="24"/>
          <w:lang w:val="nl-NL"/>
        </w:rPr>
        <w:t>"</w:t>
      </w:r>
      <w:r w:rsidRPr="00822F8A">
        <w:rPr>
          <w:rFonts w:eastAsia="Times New Roman"/>
          <w:color w:val="000000"/>
          <w:sz w:val="24"/>
          <w:lang w:val="nl-NL"/>
        </w:rPr>
        <w:t>zijt gij, o kinderen Jacobs, niet verteerd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4F3E5B">
        <w:rPr>
          <w:rFonts w:eastAsia="Times New Roman"/>
          <w:color w:val="000000"/>
          <w:sz w:val="24"/>
          <w:lang w:val="nl-NL"/>
        </w:rPr>
        <w:t xml:space="preserve">Nee, </w:t>
      </w:r>
      <w:r w:rsidRPr="00822F8A">
        <w:rPr>
          <w:rFonts w:eastAsia="Times New Roman"/>
          <w:color w:val="000000"/>
          <w:sz w:val="24"/>
          <w:lang w:val="nl-NL"/>
        </w:rPr>
        <w:t>God ver</w:t>
      </w:r>
      <w:r w:rsidRPr="00822F8A">
        <w:rPr>
          <w:rFonts w:eastAsia="Times New Roman"/>
          <w:color w:val="000000"/>
          <w:sz w:val="24"/>
          <w:lang w:val="nl-NL"/>
        </w:rPr>
        <w:softHyphen/>
        <w:t xml:space="preserve">andert niet en Zijn verbond blijft vast, </w:t>
      </w:r>
      <w:r w:rsidR="00A71AD9">
        <w:rPr>
          <w:rFonts w:eastAsia="Times New Roman"/>
          <w:color w:val="000000"/>
          <w:sz w:val="24"/>
          <w:lang w:val="nl-NL"/>
        </w:rPr>
        <w:t>eeuwig</w:t>
      </w:r>
      <w:r w:rsidRPr="00822F8A">
        <w:rPr>
          <w:rFonts w:eastAsia="Times New Roman"/>
          <w:color w:val="000000"/>
          <w:sz w:val="24"/>
          <w:lang w:val="nl-NL"/>
        </w:rPr>
        <w:t xml:space="preserve"> en altoos. Maar de diepe </w:t>
      </w:r>
      <w:r w:rsidR="00B221CE">
        <w:rPr>
          <w:rFonts w:eastAsia="Times New Roman"/>
          <w:color w:val="000000"/>
          <w:sz w:val="24"/>
          <w:lang w:val="nl-NL"/>
        </w:rPr>
        <w:t>vernedering</w:t>
      </w:r>
      <w:r w:rsidRPr="00822F8A">
        <w:rPr>
          <w:rFonts w:eastAsia="Times New Roman"/>
          <w:color w:val="000000"/>
          <w:sz w:val="24"/>
          <w:lang w:val="nl-NL"/>
        </w:rPr>
        <w:t xml:space="preserve">, waarin David kwam vanwege de zonde; de zware slagen, die hem en zijn volk troffen, omdat zij Zijn wet hadden verlaten, deden Gods knecht klagen, gelijk hij deed. Het was hem, alsof de Heere Zijn verbond had te niet gedaan, </w:t>
      </w:r>
      <w:r w:rsidR="00A9702E">
        <w:rPr>
          <w:rFonts w:eastAsia="Times New Roman"/>
          <w:color w:val="000000"/>
          <w:sz w:val="24"/>
          <w:lang w:val="nl-NL"/>
        </w:rPr>
        <w:t>"</w:t>
      </w:r>
      <w:r w:rsidRPr="00822F8A">
        <w:rPr>
          <w:rFonts w:eastAsia="Times New Roman"/>
          <w:color w:val="000000"/>
          <w:sz w:val="24"/>
          <w:lang w:val="nl-NL"/>
        </w:rPr>
        <w:t>Zijn kroon werd ontheiligd tegen de aarde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Eenmaal zou de aardse kroon van David worden weggeworpen; eenmaal het vleselijk Israël wegvallen. En toch blijft de Heere de Ge</w:t>
      </w:r>
      <w:r w:rsidRPr="00822F8A">
        <w:rPr>
          <w:rFonts w:eastAsia="Times New Roman"/>
          <w:color w:val="000000"/>
          <w:sz w:val="24"/>
          <w:lang w:val="nl-NL"/>
        </w:rPr>
        <w:softHyphen/>
        <w:t>trouwe en blijft Zijn verbond vast.</w:t>
      </w:r>
    </w:p>
    <w:p w14:paraId="2D1872CC" w14:textId="564E573B" w:rsidR="006276F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David was slechts type; voorbeeld van des Vaders Gezalfde vóór de</w:t>
      </w:r>
      <w:r w:rsidR="00D524EF">
        <w:rPr>
          <w:rFonts w:eastAsia="Times New Roman"/>
          <w:color w:val="000000"/>
          <w:sz w:val="24"/>
          <w:lang w:val="nl-NL"/>
        </w:rPr>
        <w:t xml:space="preserve"> </w:t>
      </w:r>
      <w:r w:rsidRPr="00822F8A">
        <w:rPr>
          <w:rFonts w:eastAsia="Times New Roman"/>
          <w:color w:val="000000"/>
          <w:sz w:val="24"/>
          <w:lang w:val="nl-NL"/>
        </w:rPr>
        <w:t xml:space="preserve">grondlegging der wereld. Hij zal heersen in eeuwigheid en Zijn troon </w:t>
      </w:r>
      <w:r w:rsidR="00A9702E">
        <w:rPr>
          <w:rFonts w:eastAsia="Times New Roman"/>
          <w:color w:val="000000"/>
          <w:sz w:val="24"/>
          <w:lang w:val="nl-NL"/>
        </w:rPr>
        <w:t>"</w:t>
      </w:r>
      <w:r w:rsidRPr="00822F8A">
        <w:rPr>
          <w:rFonts w:eastAsia="Times New Roman"/>
          <w:color w:val="000000"/>
          <w:sz w:val="24"/>
          <w:lang w:val="nl-NL"/>
        </w:rPr>
        <w:t>zal voor Gods aangezicht zijn gelijk de zon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Maar Zijn heerschappij zal Hij verwerven in de bangste strijd met alle machten der hel en der wereld en der zonde. Hij zal </w:t>
      </w:r>
      <w:r w:rsidR="00CC678F">
        <w:rPr>
          <w:rFonts w:eastAsia="Times New Roman"/>
          <w:color w:val="000000"/>
          <w:sz w:val="24"/>
          <w:lang w:val="nl-NL"/>
        </w:rPr>
        <w:t>vernederd</w:t>
      </w:r>
      <w:r w:rsidRPr="00822F8A">
        <w:rPr>
          <w:rFonts w:eastAsia="Times New Roman"/>
          <w:color w:val="000000"/>
          <w:sz w:val="24"/>
          <w:lang w:val="nl-NL"/>
        </w:rPr>
        <w:t xml:space="preserve"> worden, niet om eigen zonden, want Hij heeft geen zonde gehad, noch gedaan</w:t>
      </w:r>
      <w:r w:rsidR="00212CC9">
        <w:rPr>
          <w:rFonts w:eastAsia="Times New Roman"/>
          <w:color w:val="000000"/>
          <w:sz w:val="24"/>
          <w:lang w:val="nl-NL"/>
        </w:rPr>
        <w:t>, maar</w:t>
      </w:r>
      <w:r w:rsidRPr="00822F8A">
        <w:rPr>
          <w:rFonts w:eastAsia="Times New Roman"/>
          <w:color w:val="000000"/>
          <w:sz w:val="24"/>
          <w:lang w:val="nl-NL"/>
        </w:rPr>
        <w:t xml:space="preserve"> om de zonden Zijns volks</w:t>
      </w:r>
      <w:r w:rsidR="00965111">
        <w:rPr>
          <w:rFonts w:eastAsia="Times New Roman"/>
          <w:color w:val="000000"/>
          <w:sz w:val="24"/>
          <w:lang w:val="nl-NL"/>
        </w:rPr>
        <w:t>. Maar</w:t>
      </w:r>
      <w:r w:rsidRPr="00822F8A">
        <w:rPr>
          <w:rFonts w:eastAsia="Times New Roman"/>
          <w:color w:val="000000"/>
          <w:sz w:val="24"/>
          <w:lang w:val="nl-NL"/>
        </w:rPr>
        <w:t xml:space="preserve"> Hij zal overwinnen en heersen tot verlossing van al degenen, die Hem van de Vader gegeven zijn en het volk, dat </w:t>
      </w:r>
      <w:r w:rsidRPr="00822F8A">
        <w:rPr>
          <w:rFonts w:eastAsia="Times New Roman"/>
          <w:color w:val="000000"/>
          <w:sz w:val="24"/>
          <w:lang w:val="nl-NL"/>
        </w:rPr>
        <w:lastRenderedPageBreak/>
        <w:t>onder Zijn scepter ge</w:t>
      </w:r>
      <w:r w:rsidRPr="00822F8A">
        <w:rPr>
          <w:rFonts w:eastAsia="Times New Roman"/>
          <w:color w:val="000000"/>
          <w:sz w:val="24"/>
          <w:lang w:val="nl-NL"/>
        </w:rPr>
        <w:softHyphen/>
        <w:t xml:space="preserve">bogen wordt, is een welgelukzalig volk; het volk, dat het geklank kent. </w:t>
      </w:r>
      <w:r w:rsidR="00A9702E">
        <w:rPr>
          <w:rFonts w:eastAsia="Times New Roman"/>
          <w:color w:val="000000"/>
          <w:sz w:val="24"/>
          <w:lang w:val="nl-NL"/>
        </w:rPr>
        <w:t>"</w:t>
      </w:r>
      <w:r w:rsidRPr="00822F8A">
        <w:rPr>
          <w:rFonts w:eastAsia="Times New Roman"/>
          <w:color w:val="000000"/>
          <w:sz w:val="24"/>
          <w:lang w:val="nl-NL"/>
        </w:rPr>
        <w:t>O, Heere! zij zullen in het licht Uws aanschijns wandelen</w:t>
      </w:r>
      <w:r w:rsidR="000A19AC">
        <w:rPr>
          <w:rFonts w:eastAsia="Times New Roman"/>
          <w:color w:val="000000"/>
          <w:sz w:val="24"/>
          <w:lang w:val="nl-NL"/>
        </w:rPr>
        <w:t>. Z</w:t>
      </w:r>
      <w:r w:rsidRPr="00822F8A">
        <w:rPr>
          <w:rFonts w:eastAsia="Times New Roman"/>
          <w:color w:val="000000"/>
          <w:sz w:val="24"/>
          <w:lang w:val="nl-NL"/>
        </w:rPr>
        <w:t>ij zullen zich de ganse dag verheugen in Uw Naam en door Uw gerechtigheid ver</w:t>
      </w:r>
      <w:r w:rsidRPr="00822F8A">
        <w:rPr>
          <w:rFonts w:eastAsia="Times New Roman"/>
          <w:color w:val="000000"/>
          <w:sz w:val="24"/>
          <w:lang w:val="nl-NL"/>
        </w:rPr>
        <w:softHyphen/>
        <w:t>hoogd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45A88F2" w14:textId="7A3C55E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Hem is het verbond bevestigd; het testament is vast in de dood des Testamentmakers. Hij is de Gezalfde </w:t>
      </w:r>
      <w:r w:rsidR="00B608E4">
        <w:rPr>
          <w:rFonts w:eastAsia="Times New Roman"/>
          <w:color w:val="000000"/>
          <w:sz w:val="24"/>
          <w:lang w:val="nl-NL"/>
        </w:rPr>
        <w:t>van de Vader</w:t>
      </w:r>
      <w:r w:rsidRPr="00822F8A">
        <w:rPr>
          <w:rFonts w:eastAsia="Times New Roman"/>
          <w:color w:val="000000"/>
          <w:sz w:val="24"/>
          <w:lang w:val="nl-NL"/>
        </w:rPr>
        <w:t>, van eeuwigheid verkoren en in de tijd bekwaam gemaakt, om overwinnend te zitten op Zijn troon</w:t>
      </w:r>
      <w:r w:rsidR="00965111">
        <w:rPr>
          <w:rFonts w:eastAsia="Times New Roman"/>
          <w:color w:val="000000"/>
          <w:sz w:val="24"/>
          <w:lang w:val="nl-NL"/>
        </w:rPr>
        <w:t>. Maar</w:t>
      </w:r>
      <w:r w:rsidRPr="00822F8A">
        <w:rPr>
          <w:rFonts w:eastAsia="Times New Roman"/>
          <w:color w:val="000000"/>
          <w:sz w:val="24"/>
          <w:lang w:val="nl-NL"/>
        </w:rPr>
        <w:t xml:space="preserve"> daartoe moest Hij worden </w:t>
      </w:r>
      <w:r w:rsidR="000173CE">
        <w:rPr>
          <w:rFonts w:eastAsia="Times New Roman"/>
          <w:color w:val="000000"/>
          <w:sz w:val="24"/>
          <w:lang w:val="nl-NL"/>
        </w:rPr>
        <w:t>neer</w:t>
      </w:r>
      <w:r w:rsidRPr="00822F8A">
        <w:rPr>
          <w:rFonts w:eastAsia="Times New Roman"/>
          <w:color w:val="000000"/>
          <w:sz w:val="24"/>
          <w:lang w:val="nl-NL"/>
        </w:rPr>
        <w:t>geworpen in de aller</w:t>
      </w:r>
      <w:r w:rsidR="006276FE">
        <w:rPr>
          <w:rFonts w:eastAsia="Times New Roman"/>
          <w:color w:val="000000"/>
          <w:sz w:val="24"/>
          <w:lang w:val="nl-NL"/>
        </w:rPr>
        <w:t>-</w:t>
      </w:r>
      <w:r w:rsidRPr="00822F8A">
        <w:rPr>
          <w:rFonts w:eastAsia="Times New Roman"/>
          <w:color w:val="000000"/>
          <w:sz w:val="24"/>
          <w:lang w:val="nl-NL"/>
        </w:rPr>
        <w:t xml:space="preserve">diepste </w:t>
      </w:r>
      <w:r w:rsidR="00B221CE">
        <w:rPr>
          <w:rFonts w:eastAsia="Times New Roman"/>
          <w:color w:val="000000"/>
          <w:sz w:val="24"/>
          <w:lang w:val="nl-NL"/>
        </w:rPr>
        <w:t>vernedering</w:t>
      </w:r>
      <w:r w:rsidRPr="00822F8A">
        <w:rPr>
          <w:rFonts w:eastAsia="Times New Roman"/>
          <w:color w:val="000000"/>
          <w:sz w:val="24"/>
          <w:lang w:val="nl-NL"/>
        </w:rPr>
        <w:t>; in de diepten des doods,</w:t>
      </w:r>
      <w:r w:rsidR="002B1EDB">
        <w:rPr>
          <w:rFonts w:eastAsia="Times New Roman"/>
          <w:color w:val="000000"/>
          <w:sz w:val="24"/>
          <w:lang w:val="nl-NL"/>
        </w:rPr>
        <w:t xml:space="preserve"> doordat </w:t>
      </w:r>
      <w:r w:rsidRPr="00822F8A">
        <w:rPr>
          <w:rFonts w:eastAsia="Times New Roman"/>
          <w:color w:val="000000"/>
          <w:sz w:val="24"/>
          <w:lang w:val="nl-NL"/>
        </w:rPr>
        <w:t>Gods ge</w:t>
      </w:r>
      <w:r w:rsidRPr="00822F8A">
        <w:rPr>
          <w:rFonts w:eastAsia="Times New Roman"/>
          <w:color w:val="000000"/>
          <w:sz w:val="24"/>
          <w:lang w:val="nl-NL"/>
        </w:rPr>
        <w:softHyphen/>
        <w:t xml:space="preserve">rechtigheid moest voldaan en satans kop vertreden worden, want </w:t>
      </w:r>
      <w:r w:rsidR="00A9702E">
        <w:rPr>
          <w:rFonts w:eastAsia="Times New Roman"/>
          <w:color w:val="000000"/>
          <w:sz w:val="24"/>
          <w:lang w:val="nl-NL"/>
        </w:rPr>
        <w:t>"</w:t>
      </w:r>
      <w:r w:rsidRPr="00822F8A">
        <w:rPr>
          <w:rFonts w:eastAsia="Times New Roman"/>
          <w:color w:val="000000"/>
          <w:sz w:val="24"/>
          <w:lang w:val="nl-NL"/>
        </w:rPr>
        <w:t>ge</w:t>
      </w:r>
      <w:r w:rsidRPr="00822F8A">
        <w:rPr>
          <w:rFonts w:eastAsia="Times New Roman"/>
          <w:color w:val="000000"/>
          <w:sz w:val="24"/>
          <w:lang w:val="nl-NL"/>
        </w:rPr>
        <w:softHyphen/>
        <w:t>rechtigheid en gericht zijn de vastigheid Uws troons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nam ons vlees en bloed aan om te lijden en te sterven, ja, om Zich de dood in zijn aller-vreselijkst geweld te onderwerpen aan het kruis, na rechterlijke veroordeling. Door dat lijden en sterven heeft Hij de vloek van Zijn volk weggenomen en zal </w:t>
      </w:r>
      <w:r w:rsidR="000A39A4">
        <w:rPr>
          <w:rFonts w:eastAsia="Times New Roman"/>
          <w:color w:val="000000"/>
          <w:sz w:val="24"/>
          <w:lang w:val="nl-NL"/>
        </w:rPr>
        <w:t>de kerk van God</w:t>
      </w:r>
      <w:r w:rsidRPr="00822F8A">
        <w:rPr>
          <w:rFonts w:eastAsia="Times New Roman"/>
          <w:color w:val="000000"/>
          <w:sz w:val="24"/>
          <w:lang w:val="nl-NL"/>
        </w:rPr>
        <w:t xml:space="preserve"> de jubelzang Hem toezingen, </w:t>
      </w:r>
      <w:r w:rsidR="008C1E0E">
        <w:rPr>
          <w:rFonts w:eastAsia="Times New Roman"/>
          <w:color w:val="000000"/>
          <w:sz w:val="24"/>
          <w:lang w:val="nl-NL"/>
        </w:rPr>
        <w:t>waarmee</w:t>
      </w:r>
      <w:r w:rsidRPr="00822F8A">
        <w:rPr>
          <w:rFonts w:eastAsia="Times New Roman"/>
          <w:color w:val="000000"/>
          <w:sz w:val="24"/>
          <w:lang w:val="nl-NL"/>
        </w:rPr>
        <w:t xml:space="preserve"> deze</w:t>
      </w:r>
      <w:r w:rsidR="008326A4">
        <w:rPr>
          <w:rFonts w:eastAsia="Times New Roman"/>
          <w:color w:val="000000"/>
          <w:sz w:val="24"/>
          <w:lang w:val="nl-NL"/>
        </w:rPr>
        <w:t xml:space="preserve"> Psalm </w:t>
      </w:r>
      <w:r w:rsidRPr="00822F8A">
        <w:rPr>
          <w:rFonts w:eastAsia="Times New Roman"/>
          <w:color w:val="000000"/>
          <w:sz w:val="24"/>
          <w:lang w:val="nl-NL"/>
        </w:rPr>
        <w:t xml:space="preserve">besluit: </w:t>
      </w:r>
      <w:r w:rsidR="00A9702E">
        <w:rPr>
          <w:rFonts w:eastAsia="Times New Roman"/>
          <w:color w:val="000000"/>
          <w:sz w:val="24"/>
          <w:lang w:val="nl-NL"/>
        </w:rPr>
        <w:t>"</w:t>
      </w:r>
      <w:r w:rsidRPr="00822F8A">
        <w:rPr>
          <w:rFonts w:eastAsia="Times New Roman"/>
          <w:color w:val="000000"/>
          <w:sz w:val="24"/>
          <w:lang w:val="nl-NL"/>
        </w:rPr>
        <w:t>Geloofd zij de Heere in eeuwigheid. Amen, ja amen</w:t>
      </w:r>
      <w:r w:rsidR="00FA6DA0">
        <w:rPr>
          <w:rFonts w:eastAsia="Times New Roman"/>
          <w:color w:val="000000"/>
          <w:sz w:val="24"/>
          <w:lang w:val="nl-NL"/>
        </w:rPr>
        <w:t>.</w:t>
      </w:r>
      <w:r w:rsidR="00F82152">
        <w:rPr>
          <w:rFonts w:eastAsia="Times New Roman"/>
          <w:color w:val="000000"/>
          <w:sz w:val="24"/>
          <w:lang w:val="nl-NL"/>
        </w:rPr>
        <w:t>"</w:t>
      </w:r>
    </w:p>
    <w:p w14:paraId="30448933" w14:textId="4B80830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Zie, dát is het, wat de vijftiende Zondagsafdeling van de Heidelberger </w:t>
      </w:r>
      <w:r w:rsidR="00DD6074">
        <w:rPr>
          <w:rFonts w:eastAsia="Times New Roman"/>
          <w:color w:val="000000"/>
          <w:sz w:val="24"/>
          <w:lang w:val="nl-NL"/>
        </w:rPr>
        <w:t>Catechismus</w:t>
      </w:r>
      <w:r w:rsidRPr="00822F8A">
        <w:rPr>
          <w:rFonts w:eastAsia="Times New Roman"/>
          <w:color w:val="000000"/>
          <w:sz w:val="24"/>
          <w:lang w:val="nl-NL"/>
        </w:rPr>
        <w:t xml:space="preserve"> ons naar de Heilige Schrift verklaart. Bepalen wij dan nu onze aandacht bij die Zondag nader:</w:t>
      </w:r>
    </w:p>
    <w:p w14:paraId="56721E48" w14:textId="77777777" w:rsidR="006276FE" w:rsidRDefault="006276FE" w:rsidP="00407E52">
      <w:pPr>
        <w:jc w:val="both"/>
        <w:textAlignment w:val="baseline"/>
        <w:rPr>
          <w:rFonts w:eastAsia="Times New Roman"/>
          <w:color w:val="000000"/>
          <w:sz w:val="24"/>
          <w:lang w:val="nl-NL"/>
        </w:rPr>
      </w:pPr>
    </w:p>
    <w:p w14:paraId="505048D6" w14:textId="730088A5" w:rsidR="00822F8A" w:rsidRPr="006276FE" w:rsidRDefault="00822F8A" w:rsidP="00407E52">
      <w:pPr>
        <w:jc w:val="both"/>
        <w:textAlignment w:val="baseline"/>
        <w:rPr>
          <w:rFonts w:eastAsia="Times New Roman"/>
          <w:b/>
          <w:bCs/>
          <w:i/>
          <w:iCs/>
          <w:color w:val="000000"/>
          <w:sz w:val="24"/>
          <w:lang w:val="nl-NL"/>
        </w:rPr>
      </w:pPr>
      <w:r w:rsidRPr="006276FE">
        <w:rPr>
          <w:rFonts w:eastAsia="Times New Roman"/>
          <w:b/>
          <w:bCs/>
          <w:i/>
          <w:iCs/>
          <w:color w:val="000000"/>
          <w:sz w:val="24"/>
          <w:lang w:val="nl-NL"/>
        </w:rPr>
        <w:t>Vraag 37: Wat verstaat gij door het woordeke: Geleden?</w:t>
      </w:r>
    </w:p>
    <w:p w14:paraId="31CC09B3" w14:textId="6B5E4C1C" w:rsidR="00822F8A" w:rsidRPr="006276FE" w:rsidRDefault="00E87F26" w:rsidP="00407E52">
      <w:pPr>
        <w:jc w:val="both"/>
        <w:textAlignment w:val="baseline"/>
        <w:rPr>
          <w:rFonts w:eastAsia="Times New Roman"/>
          <w:b/>
          <w:bCs/>
          <w:i/>
          <w:iCs/>
          <w:color w:val="000000"/>
          <w:sz w:val="24"/>
          <w:lang w:val="nl-NL"/>
        </w:rPr>
      </w:pPr>
      <w:r w:rsidRPr="006276FE">
        <w:rPr>
          <w:rFonts w:eastAsia="Times New Roman"/>
          <w:b/>
          <w:bCs/>
          <w:i/>
          <w:iCs/>
          <w:color w:val="000000"/>
          <w:sz w:val="24"/>
          <w:lang w:val="nl-NL"/>
        </w:rPr>
        <w:t>Antwoord.</w:t>
      </w:r>
      <w:r w:rsidR="006276FE" w:rsidRPr="006276FE">
        <w:rPr>
          <w:rFonts w:eastAsia="Times New Roman"/>
          <w:b/>
          <w:bCs/>
          <w:i/>
          <w:iCs/>
          <w:color w:val="000000"/>
          <w:sz w:val="24"/>
          <w:lang w:val="nl-NL"/>
        </w:rPr>
        <w:t xml:space="preserve"> </w:t>
      </w:r>
      <w:r w:rsidR="00822F8A" w:rsidRPr="006276FE">
        <w:rPr>
          <w:rFonts w:eastAsia="Times New Roman"/>
          <w:b/>
          <w:bCs/>
          <w:i/>
          <w:iCs/>
          <w:color w:val="000000"/>
          <w:sz w:val="24"/>
          <w:lang w:val="nl-NL"/>
        </w:rPr>
        <w:t>Dat Hij aan lichaam en ziel de ganse tijd Zijns levens op de aarde</w:t>
      </w:r>
      <w:r w:rsidR="00212CC9" w:rsidRPr="006276FE">
        <w:rPr>
          <w:rFonts w:eastAsia="Times New Roman"/>
          <w:b/>
          <w:bCs/>
          <w:i/>
          <w:iCs/>
          <w:color w:val="000000"/>
          <w:sz w:val="24"/>
          <w:lang w:val="nl-NL"/>
        </w:rPr>
        <w:t>, maar</w:t>
      </w:r>
      <w:r w:rsidR="006276FE" w:rsidRPr="006276FE">
        <w:rPr>
          <w:rFonts w:eastAsia="Times New Roman"/>
          <w:b/>
          <w:bCs/>
          <w:i/>
          <w:iCs/>
          <w:color w:val="000000"/>
          <w:sz w:val="24"/>
          <w:lang w:val="nl-NL"/>
        </w:rPr>
        <w:t xml:space="preserve"> </w:t>
      </w:r>
      <w:r w:rsidR="00822F8A" w:rsidRPr="006276FE">
        <w:rPr>
          <w:rFonts w:eastAsia="Times New Roman"/>
          <w:b/>
          <w:bCs/>
          <w:i/>
          <w:iCs/>
          <w:color w:val="000000"/>
          <w:sz w:val="24"/>
          <w:lang w:val="nl-NL"/>
        </w:rPr>
        <w:t>inzonderheid aan het einde Zijns levens, de toorn Gods tegen de zonde van het ganse menselijke geslacht gedragen heeft, opdat Hij met Zijn lijden als met het enige zoenoffer, ons lichaam en onze ziel van de eeuwige verdoeme</w:t>
      </w:r>
      <w:r w:rsidR="00822F8A" w:rsidRPr="006276FE">
        <w:rPr>
          <w:rFonts w:eastAsia="Times New Roman"/>
          <w:b/>
          <w:bCs/>
          <w:i/>
          <w:iCs/>
          <w:color w:val="000000"/>
          <w:sz w:val="24"/>
          <w:lang w:val="nl-NL"/>
        </w:rPr>
        <w:softHyphen/>
        <w:t>nis verloste en ons Gods genade, gerechtigheid en het eeuwige leven ver</w:t>
      </w:r>
      <w:r w:rsidR="00822F8A" w:rsidRPr="006276FE">
        <w:rPr>
          <w:rFonts w:eastAsia="Times New Roman"/>
          <w:b/>
          <w:bCs/>
          <w:i/>
          <w:iCs/>
          <w:color w:val="000000"/>
          <w:sz w:val="24"/>
          <w:lang w:val="nl-NL"/>
        </w:rPr>
        <w:softHyphen/>
        <w:t>wierve.</w:t>
      </w:r>
    </w:p>
    <w:p w14:paraId="7B9CDB3C" w14:textId="77777777" w:rsidR="00822F8A" w:rsidRPr="006276FE" w:rsidRDefault="00822F8A" w:rsidP="00407E52">
      <w:pPr>
        <w:jc w:val="both"/>
        <w:textAlignment w:val="baseline"/>
        <w:rPr>
          <w:rFonts w:eastAsia="Times New Roman"/>
          <w:b/>
          <w:bCs/>
          <w:i/>
          <w:iCs/>
          <w:color w:val="000000"/>
          <w:sz w:val="24"/>
          <w:lang w:val="nl-NL"/>
        </w:rPr>
      </w:pPr>
      <w:r w:rsidRPr="006276FE">
        <w:rPr>
          <w:rFonts w:eastAsia="Times New Roman"/>
          <w:b/>
          <w:bCs/>
          <w:i/>
          <w:iCs/>
          <w:color w:val="000000"/>
          <w:sz w:val="24"/>
          <w:lang w:val="nl-NL"/>
        </w:rPr>
        <w:t>Vraag 38: Waarom heeft Hij onder de rechter Pontius Pilatus geleden?</w:t>
      </w:r>
    </w:p>
    <w:p w14:paraId="76306F32" w14:textId="61B47CB9" w:rsidR="00822F8A" w:rsidRPr="006276FE" w:rsidRDefault="00E87F26" w:rsidP="00407E52">
      <w:pPr>
        <w:jc w:val="both"/>
        <w:textAlignment w:val="baseline"/>
        <w:rPr>
          <w:rFonts w:eastAsia="Times New Roman"/>
          <w:b/>
          <w:bCs/>
          <w:i/>
          <w:iCs/>
          <w:color w:val="000000"/>
          <w:sz w:val="24"/>
          <w:lang w:val="nl-NL"/>
        </w:rPr>
      </w:pPr>
      <w:r w:rsidRPr="006276FE">
        <w:rPr>
          <w:rFonts w:eastAsia="Times New Roman"/>
          <w:b/>
          <w:bCs/>
          <w:i/>
          <w:iCs/>
          <w:color w:val="000000"/>
          <w:sz w:val="24"/>
          <w:lang w:val="nl-NL"/>
        </w:rPr>
        <w:t>Antwoord.</w:t>
      </w:r>
      <w:r w:rsidR="006276FE" w:rsidRPr="006276FE">
        <w:rPr>
          <w:rFonts w:eastAsia="Times New Roman"/>
          <w:b/>
          <w:bCs/>
          <w:i/>
          <w:iCs/>
          <w:color w:val="000000"/>
          <w:sz w:val="24"/>
          <w:lang w:val="nl-NL"/>
        </w:rPr>
        <w:t xml:space="preserve"> </w:t>
      </w:r>
      <w:r w:rsidR="00822F8A" w:rsidRPr="006276FE">
        <w:rPr>
          <w:rFonts w:eastAsia="Times New Roman"/>
          <w:b/>
          <w:bCs/>
          <w:i/>
          <w:iCs/>
          <w:color w:val="000000"/>
          <w:sz w:val="24"/>
          <w:lang w:val="nl-NL"/>
        </w:rPr>
        <w:t>Opdat Hij, onschuldig onder de wereldlijke rechter veroordeeld zijnde, ons</w:t>
      </w:r>
      <w:r w:rsidR="006276FE" w:rsidRPr="006276FE">
        <w:rPr>
          <w:rFonts w:eastAsia="Times New Roman"/>
          <w:b/>
          <w:bCs/>
          <w:i/>
          <w:iCs/>
          <w:color w:val="000000"/>
          <w:sz w:val="24"/>
          <w:lang w:val="nl-NL"/>
        </w:rPr>
        <w:t xml:space="preserve"> </w:t>
      </w:r>
      <w:r w:rsidR="00822F8A" w:rsidRPr="006276FE">
        <w:rPr>
          <w:rFonts w:eastAsia="Times New Roman"/>
          <w:b/>
          <w:bCs/>
          <w:i/>
          <w:iCs/>
          <w:color w:val="000000"/>
          <w:sz w:val="24"/>
          <w:lang w:val="nl-NL"/>
        </w:rPr>
        <w:t>daarmee van het strenge oordeel Gods, dat over ons gaan zou, bevrijdde.</w:t>
      </w:r>
    </w:p>
    <w:p w14:paraId="3B26C7B4" w14:textId="77777777" w:rsidR="00822F8A" w:rsidRPr="006276FE" w:rsidRDefault="00822F8A" w:rsidP="00407E52">
      <w:pPr>
        <w:jc w:val="both"/>
        <w:textAlignment w:val="baseline"/>
        <w:rPr>
          <w:rFonts w:eastAsia="Times New Roman"/>
          <w:b/>
          <w:bCs/>
          <w:i/>
          <w:iCs/>
          <w:color w:val="000000"/>
          <w:sz w:val="24"/>
          <w:lang w:val="nl-NL"/>
        </w:rPr>
      </w:pPr>
      <w:r w:rsidRPr="006276FE">
        <w:rPr>
          <w:rFonts w:eastAsia="Times New Roman"/>
          <w:b/>
          <w:bCs/>
          <w:i/>
          <w:iCs/>
          <w:color w:val="000000"/>
          <w:sz w:val="24"/>
          <w:lang w:val="nl-NL"/>
        </w:rPr>
        <w:t>Vraag 39: Heeft dat iets meer in, dat Hij gekruist is geweest dan of Hij met een andere dood gestorven ware?</w:t>
      </w:r>
    </w:p>
    <w:p w14:paraId="698DB986" w14:textId="0B6FFD41" w:rsidR="00822F8A" w:rsidRPr="006276FE" w:rsidRDefault="00E87F26" w:rsidP="00407E52">
      <w:pPr>
        <w:jc w:val="both"/>
        <w:textAlignment w:val="baseline"/>
        <w:rPr>
          <w:rFonts w:eastAsia="Times New Roman"/>
          <w:b/>
          <w:bCs/>
          <w:i/>
          <w:iCs/>
          <w:color w:val="000000"/>
          <w:sz w:val="24"/>
          <w:lang w:val="nl-NL"/>
        </w:rPr>
      </w:pPr>
      <w:r w:rsidRPr="006276FE">
        <w:rPr>
          <w:rFonts w:eastAsia="Times New Roman"/>
          <w:b/>
          <w:bCs/>
          <w:i/>
          <w:iCs/>
          <w:color w:val="000000"/>
          <w:sz w:val="24"/>
          <w:lang w:val="nl-NL"/>
        </w:rPr>
        <w:t>Antwoord.</w:t>
      </w:r>
      <w:r w:rsidR="006276FE" w:rsidRPr="006276FE">
        <w:rPr>
          <w:rFonts w:eastAsia="Times New Roman"/>
          <w:b/>
          <w:bCs/>
          <w:i/>
          <w:iCs/>
          <w:color w:val="000000"/>
          <w:sz w:val="24"/>
          <w:lang w:val="nl-NL"/>
        </w:rPr>
        <w:t xml:space="preserve"> </w:t>
      </w:r>
      <w:r w:rsidR="00822F8A" w:rsidRPr="006276FE">
        <w:rPr>
          <w:rFonts w:eastAsia="Times New Roman"/>
          <w:b/>
          <w:bCs/>
          <w:i/>
          <w:iCs/>
          <w:color w:val="000000"/>
          <w:sz w:val="24"/>
          <w:lang w:val="nl-NL"/>
        </w:rPr>
        <w:t>Ja het; want daardoor ben ik zeker, dat Hij de vervloeking, die op mij lag,</w:t>
      </w:r>
      <w:r w:rsidR="006276FE" w:rsidRPr="006276FE">
        <w:rPr>
          <w:rFonts w:eastAsia="Times New Roman"/>
          <w:b/>
          <w:bCs/>
          <w:i/>
          <w:iCs/>
          <w:color w:val="000000"/>
          <w:sz w:val="24"/>
          <w:lang w:val="nl-NL"/>
        </w:rPr>
        <w:t xml:space="preserve"> </w:t>
      </w:r>
      <w:r w:rsidR="00822F8A" w:rsidRPr="006276FE">
        <w:rPr>
          <w:rFonts w:eastAsia="Times New Roman"/>
          <w:b/>
          <w:bCs/>
          <w:i/>
          <w:iCs/>
          <w:color w:val="000000"/>
          <w:sz w:val="24"/>
          <w:lang w:val="nl-NL"/>
        </w:rPr>
        <w:t>op Zich geladen heeft, dewijl de dood des kruises van God vervloekt was.</w:t>
      </w:r>
    </w:p>
    <w:p w14:paraId="62536C12" w14:textId="77777777" w:rsidR="006276FE" w:rsidRPr="00822F8A" w:rsidRDefault="006276FE" w:rsidP="00407E52">
      <w:pPr>
        <w:jc w:val="both"/>
        <w:textAlignment w:val="baseline"/>
        <w:rPr>
          <w:rFonts w:eastAsia="Times New Roman"/>
          <w:color w:val="000000"/>
          <w:sz w:val="24"/>
          <w:lang w:val="nl-NL"/>
        </w:rPr>
      </w:pPr>
    </w:p>
    <w:p w14:paraId="7D132C0F" w14:textId="2BF676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het </w:t>
      </w:r>
      <w:r w:rsidR="00AA6D10">
        <w:rPr>
          <w:rFonts w:eastAsia="Times New Roman"/>
          <w:color w:val="000000"/>
          <w:sz w:val="24"/>
          <w:lang w:val="nl-NL"/>
        </w:rPr>
        <w:t>Borg</w:t>
      </w:r>
      <w:r w:rsidRPr="00822F8A">
        <w:rPr>
          <w:rFonts w:eastAsia="Times New Roman"/>
          <w:color w:val="000000"/>
          <w:sz w:val="24"/>
          <w:lang w:val="nl-NL"/>
        </w:rPr>
        <w:t>tochtelijk lijden wordt dan in deze Zondagsafdeling gesproken en ons verklaard</w:t>
      </w:r>
    </w:p>
    <w:p w14:paraId="638E283E" w14:textId="1465B08D" w:rsidR="00822F8A" w:rsidRPr="006276FE" w:rsidRDefault="006276FE" w:rsidP="00407E52">
      <w:pPr>
        <w:jc w:val="both"/>
        <w:textAlignment w:val="baseline"/>
        <w:rPr>
          <w:rFonts w:eastAsia="Times New Roman"/>
          <w:b/>
          <w:bCs/>
          <w:i/>
          <w:iCs/>
          <w:color w:val="000000"/>
          <w:sz w:val="24"/>
          <w:lang w:val="nl-NL"/>
        </w:rPr>
      </w:pPr>
      <w:r w:rsidRPr="006276FE">
        <w:rPr>
          <w:rFonts w:eastAsia="Times New Roman"/>
          <w:b/>
          <w:bCs/>
          <w:i/>
          <w:iCs/>
          <w:color w:val="000000"/>
          <w:sz w:val="24"/>
          <w:lang w:val="nl-NL"/>
        </w:rPr>
        <w:t>I</w:t>
      </w:r>
      <w:r w:rsidR="00822F8A" w:rsidRPr="006276FE">
        <w:rPr>
          <w:rFonts w:eastAsia="Times New Roman"/>
          <w:b/>
          <w:bCs/>
          <w:i/>
          <w:iCs/>
          <w:color w:val="000000"/>
          <w:sz w:val="24"/>
          <w:lang w:val="nl-NL"/>
        </w:rPr>
        <w:t xml:space="preserve">. </w:t>
      </w:r>
      <w:r>
        <w:rPr>
          <w:rFonts w:eastAsia="Times New Roman"/>
          <w:b/>
          <w:bCs/>
          <w:i/>
          <w:iCs/>
          <w:color w:val="000000"/>
          <w:sz w:val="24"/>
          <w:lang w:val="nl-NL"/>
        </w:rPr>
        <w:t xml:space="preserve">      </w:t>
      </w:r>
      <w:r w:rsidR="00822F8A" w:rsidRPr="006276FE">
        <w:rPr>
          <w:rFonts w:eastAsia="Times New Roman"/>
          <w:b/>
          <w:bCs/>
          <w:i/>
          <w:iCs/>
          <w:color w:val="000000"/>
          <w:sz w:val="24"/>
          <w:lang w:val="nl-NL"/>
        </w:rPr>
        <w:t>wat door dit lijden te verstaan zij;</w:t>
      </w:r>
    </w:p>
    <w:p w14:paraId="5FAAC8D5" w14:textId="77777777" w:rsidR="00822F8A" w:rsidRPr="006276FE" w:rsidRDefault="00822F8A" w:rsidP="004D3AED">
      <w:pPr>
        <w:numPr>
          <w:ilvl w:val="0"/>
          <w:numId w:val="18"/>
        </w:numPr>
        <w:ind w:left="0"/>
        <w:jc w:val="both"/>
        <w:textAlignment w:val="baseline"/>
        <w:rPr>
          <w:rFonts w:eastAsia="Times New Roman"/>
          <w:b/>
          <w:bCs/>
          <w:i/>
          <w:iCs/>
          <w:color w:val="000000"/>
          <w:sz w:val="24"/>
          <w:lang w:val="nl-NL"/>
        </w:rPr>
      </w:pPr>
      <w:r w:rsidRPr="006276FE">
        <w:rPr>
          <w:rFonts w:eastAsia="Times New Roman"/>
          <w:b/>
          <w:bCs/>
          <w:i/>
          <w:iCs/>
          <w:color w:val="000000"/>
          <w:sz w:val="24"/>
          <w:lang w:val="nl-NL"/>
        </w:rPr>
        <w:t>waartoe dit lijden onder Pontius Pilatus geschiedde en</w:t>
      </w:r>
    </w:p>
    <w:p w14:paraId="35E78C50" w14:textId="77777777" w:rsidR="00822F8A" w:rsidRPr="006276FE" w:rsidRDefault="00822F8A" w:rsidP="004D3AED">
      <w:pPr>
        <w:numPr>
          <w:ilvl w:val="0"/>
          <w:numId w:val="18"/>
        </w:numPr>
        <w:ind w:left="0"/>
        <w:jc w:val="both"/>
        <w:textAlignment w:val="baseline"/>
        <w:rPr>
          <w:rFonts w:eastAsia="Times New Roman"/>
          <w:b/>
          <w:bCs/>
          <w:i/>
          <w:iCs/>
          <w:color w:val="000000"/>
          <w:sz w:val="24"/>
        </w:rPr>
      </w:pPr>
      <w:r w:rsidRPr="006276FE">
        <w:rPr>
          <w:rFonts w:eastAsia="Times New Roman"/>
          <w:b/>
          <w:bCs/>
          <w:i/>
          <w:iCs/>
          <w:color w:val="000000"/>
          <w:sz w:val="24"/>
        </w:rPr>
        <w:t>wat de kruisdood verzekert.</w:t>
      </w:r>
    </w:p>
    <w:p w14:paraId="1CCA0509" w14:textId="77777777" w:rsidR="006276FE" w:rsidRDefault="006276FE" w:rsidP="00407E52">
      <w:pPr>
        <w:jc w:val="both"/>
        <w:textAlignment w:val="baseline"/>
        <w:rPr>
          <w:rFonts w:eastAsia="Times New Roman"/>
          <w:color w:val="000000"/>
          <w:sz w:val="24"/>
        </w:rPr>
      </w:pPr>
    </w:p>
    <w:p w14:paraId="0EFEB959" w14:textId="2315EF68" w:rsidR="00822F8A" w:rsidRPr="006276FE" w:rsidRDefault="00822F8A" w:rsidP="00407E52">
      <w:pPr>
        <w:jc w:val="both"/>
        <w:textAlignment w:val="baseline"/>
        <w:rPr>
          <w:rFonts w:eastAsia="Times New Roman"/>
          <w:color w:val="000000"/>
          <w:sz w:val="24"/>
          <w:lang w:val="nl-NL"/>
        </w:rPr>
      </w:pPr>
      <w:r w:rsidRPr="006276FE">
        <w:rPr>
          <w:rFonts w:eastAsia="Times New Roman"/>
          <w:color w:val="000000"/>
          <w:sz w:val="24"/>
          <w:lang w:val="nl-NL"/>
        </w:rPr>
        <w:t>I.</w:t>
      </w:r>
      <w:r w:rsidR="006276FE" w:rsidRPr="006276FE">
        <w:rPr>
          <w:rFonts w:eastAsia="Times New Roman"/>
          <w:b/>
          <w:bCs/>
          <w:i/>
          <w:iCs/>
          <w:color w:val="000000"/>
          <w:sz w:val="24"/>
          <w:lang w:val="nl-NL"/>
        </w:rPr>
        <w:t xml:space="preserve"> wat door dit lijden te verstaan </w:t>
      </w:r>
      <w:r w:rsidR="006276FE">
        <w:rPr>
          <w:rFonts w:eastAsia="Times New Roman"/>
          <w:b/>
          <w:bCs/>
          <w:i/>
          <w:iCs/>
          <w:color w:val="000000"/>
          <w:sz w:val="24"/>
          <w:lang w:val="nl-NL"/>
        </w:rPr>
        <w:t>is</w:t>
      </w:r>
    </w:p>
    <w:p w14:paraId="5D194E77" w14:textId="362C7E2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is het lijden van Christus niet alleen op zichzelf beschouwd, waarbij de </w:t>
      </w:r>
      <w:r w:rsidR="00DD6074">
        <w:rPr>
          <w:rFonts w:eastAsia="Times New Roman"/>
          <w:color w:val="000000"/>
          <w:sz w:val="24"/>
          <w:lang w:val="nl-NL"/>
        </w:rPr>
        <w:t>Catechismus</w:t>
      </w:r>
      <w:r w:rsidRPr="00822F8A">
        <w:rPr>
          <w:rFonts w:eastAsia="Times New Roman"/>
          <w:color w:val="000000"/>
          <w:sz w:val="24"/>
          <w:lang w:val="nl-NL"/>
        </w:rPr>
        <w:t xml:space="preserve"> ons heden bepaalt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Zondag 15 getuigt mede van de eni</w:t>
      </w:r>
      <w:r w:rsidR="006276FE">
        <w:rPr>
          <w:rFonts w:eastAsia="Times New Roman"/>
          <w:color w:val="000000"/>
          <w:sz w:val="24"/>
          <w:lang w:val="nl-NL"/>
        </w:rPr>
        <w:t>g</w:t>
      </w:r>
      <w:r w:rsidRPr="00822F8A">
        <w:rPr>
          <w:rFonts w:eastAsia="Times New Roman"/>
          <w:color w:val="000000"/>
          <w:sz w:val="24"/>
          <w:lang w:val="nl-NL"/>
        </w:rPr>
        <w:t>e troost, die Gods volk door het geloof uit dat lijden bekomt.</w:t>
      </w:r>
    </w:p>
    <w:p w14:paraId="5651A494" w14:textId="619CF585" w:rsidR="006276F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Immers, zo vraagt de </w:t>
      </w:r>
      <w:r w:rsidR="00230047">
        <w:rPr>
          <w:rFonts w:eastAsia="Times New Roman"/>
          <w:color w:val="000000"/>
          <w:sz w:val="24"/>
          <w:lang w:val="nl-NL"/>
        </w:rPr>
        <w:t>Onderwijzer</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Wat verstaat gij door het woord geleden?" En door verstaan wordt hier bedoeld het kennen des geloofs, gelijk uit de Latijnse tekst, waarin de </w:t>
      </w:r>
      <w:r w:rsidR="00DD6074">
        <w:rPr>
          <w:rFonts w:eastAsia="Times New Roman"/>
          <w:color w:val="000000"/>
          <w:sz w:val="24"/>
          <w:lang w:val="nl-NL"/>
        </w:rPr>
        <w:t>Catechismus</w:t>
      </w:r>
      <w:r w:rsidRPr="00822F8A">
        <w:rPr>
          <w:rFonts w:eastAsia="Times New Roman"/>
          <w:color w:val="000000"/>
          <w:sz w:val="24"/>
          <w:lang w:val="nl-NL"/>
        </w:rPr>
        <w:t xml:space="preserve"> is opgesteld, duidelijk blijkt. Met vaste hand stuurt de </w:t>
      </w:r>
      <w:r w:rsidR="00230047">
        <w:rPr>
          <w:rFonts w:eastAsia="Times New Roman"/>
          <w:color w:val="000000"/>
          <w:sz w:val="24"/>
          <w:lang w:val="nl-NL"/>
        </w:rPr>
        <w:t>Onderwijzer</w:t>
      </w:r>
      <w:r w:rsidRPr="00822F8A">
        <w:rPr>
          <w:rFonts w:eastAsia="Times New Roman"/>
          <w:color w:val="000000"/>
          <w:sz w:val="24"/>
          <w:lang w:val="nl-NL"/>
        </w:rPr>
        <w:t xml:space="preserve"> in elke Zondagsafdeling aan op het doel, dat hij heeft vooropgesteld</w:t>
      </w:r>
      <w:r w:rsidR="005B07DF">
        <w:rPr>
          <w:rFonts w:eastAsia="Times New Roman"/>
          <w:color w:val="000000"/>
          <w:sz w:val="24"/>
          <w:lang w:val="nl-NL"/>
        </w:rPr>
        <w:t>:</w:t>
      </w:r>
      <w:r w:rsidRPr="00822F8A">
        <w:rPr>
          <w:rFonts w:eastAsia="Times New Roman"/>
          <w:color w:val="000000"/>
          <w:sz w:val="24"/>
          <w:lang w:val="nl-NL"/>
        </w:rPr>
        <w:t xml:space="preserve"> Gods duurgekochte kerk te leren van de enige troost in leven en sterven. Welk een rijke troostbron ligt in het lijden des Heeren; moge de Heere ons iets daarvan doen verstaan door de </w:t>
      </w:r>
      <w:r w:rsidR="00230047">
        <w:rPr>
          <w:rFonts w:eastAsia="Times New Roman"/>
          <w:color w:val="000000"/>
          <w:sz w:val="24"/>
          <w:lang w:val="nl-NL"/>
        </w:rPr>
        <w:t>Onderwijzer</w:t>
      </w:r>
      <w:r w:rsidRPr="00822F8A">
        <w:rPr>
          <w:rFonts w:eastAsia="Times New Roman"/>
          <w:color w:val="000000"/>
          <w:sz w:val="24"/>
          <w:lang w:val="nl-NL"/>
        </w:rPr>
        <w:t xml:space="preserve"> te volgen in de beschrijving van het smartvol lijden, van de rechter</w:t>
      </w:r>
      <w:r w:rsidRPr="00822F8A">
        <w:rPr>
          <w:rFonts w:eastAsia="Times New Roman"/>
          <w:color w:val="000000"/>
          <w:sz w:val="24"/>
          <w:lang w:val="nl-NL"/>
        </w:rPr>
        <w:softHyphen/>
        <w:t xml:space="preserve">lijke veroordeling en van de gevloekte kruisdood. Hoe noodzakelijk het toch is om de gemeente te bouwen op de rotssteen der </w:t>
      </w:r>
      <w:r w:rsidRPr="00822F8A">
        <w:rPr>
          <w:rFonts w:eastAsia="Times New Roman"/>
          <w:color w:val="000000"/>
          <w:sz w:val="24"/>
          <w:lang w:val="nl-NL"/>
        </w:rPr>
        <w:lastRenderedPageBreak/>
        <w:t>zuivere belijdenis, die ook het lijden en sterven des Middelaars omvat, de verstandelijke toe</w:t>
      </w:r>
      <w:r w:rsidRPr="00822F8A">
        <w:rPr>
          <w:rFonts w:eastAsia="Times New Roman"/>
          <w:color w:val="000000"/>
          <w:sz w:val="24"/>
          <w:lang w:val="nl-NL"/>
        </w:rPr>
        <w:softHyphen/>
        <w:t>stemming dier belijdenis alléén schenkt ons niet de troost, die Gods volk uit Christus toekomt; om die troost in waarheid te verkrijgen is ons on</w:t>
      </w:r>
      <w:r w:rsidRPr="00822F8A">
        <w:rPr>
          <w:rFonts w:eastAsia="Times New Roman"/>
          <w:color w:val="000000"/>
          <w:sz w:val="24"/>
          <w:lang w:val="nl-NL"/>
        </w:rPr>
        <w:softHyphen/>
        <w:t xml:space="preserve">misbaar, dat de voldoening door Christus gebracht, ons van God wordt toegerekend en wij die door het geloof omhelzen. </w:t>
      </w:r>
    </w:p>
    <w:p w14:paraId="0AA7A806" w14:textId="58EEA58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zie, dat is het nu juist, wat in geheel de </w:t>
      </w:r>
      <w:r w:rsidR="00DD6074">
        <w:rPr>
          <w:rFonts w:eastAsia="Times New Roman"/>
          <w:color w:val="000000"/>
          <w:sz w:val="24"/>
          <w:lang w:val="nl-NL"/>
        </w:rPr>
        <w:t>Catechismus</w:t>
      </w:r>
      <w:r w:rsidRPr="00822F8A">
        <w:rPr>
          <w:rFonts w:eastAsia="Times New Roman"/>
          <w:color w:val="000000"/>
          <w:sz w:val="24"/>
          <w:lang w:val="nl-NL"/>
        </w:rPr>
        <w:t xml:space="preserve"> ons telkens en telkens weer wordt uit</w:t>
      </w:r>
      <w:r w:rsidRPr="00822F8A">
        <w:rPr>
          <w:rFonts w:eastAsia="Times New Roman"/>
          <w:color w:val="000000"/>
          <w:sz w:val="24"/>
          <w:lang w:val="nl-NL"/>
        </w:rPr>
        <w:softHyphen/>
        <w:t xml:space="preserve">eengezet, waarom dit belijdenisgeschrift zo zeer spreekt naar het hart van het geestelijk Jeruzalem. Eerst dan worden wij bepaald bij wat door het </w:t>
      </w:r>
      <w:r w:rsidR="00AA6D10">
        <w:rPr>
          <w:rFonts w:eastAsia="Times New Roman"/>
          <w:color w:val="000000"/>
          <w:sz w:val="24"/>
          <w:lang w:val="nl-NL"/>
        </w:rPr>
        <w:t>Borg</w:t>
      </w:r>
      <w:r w:rsidRPr="00822F8A">
        <w:rPr>
          <w:rFonts w:eastAsia="Times New Roman"/>
          <w:color w:val="000000"/>
          <w:sz w:val="24"/>
          <w:lang w:val="nl-NL"/>
        </w:rPr>
        <w:t xml:space="preserve">tochtelijk lijden des Heeren te verstaan </w:t>
      </w:r>
      <w:r w:rsidR="00B507E0">
        <w:rPr>
          <w:rFonts w:eastAsia="Times New Roman"/>
          <w:color w:val="000000"/>
          <w:sz w:val="24"/>
          <w:lang w:val="nl-NL"/>
        </w:rPr>
        <w:t>zij</w:t>
      </w:r>
      <w:r w:rsidR="00536BFC">
        <w:rPr>
          <w:rFonts w:eastAsia="Times New Roman"/>
          <w:color w:val="000000"/>
          <w:sz w:val="24"/>
          <w:lang w:val="nl-NL"/>
        </w:rPr>
        <w:t>.</w:t>
      </w:r>
      <w:r w:rsidRPr="00822F8A">
        <w:rPr>
          <w:rFonts w:eastAsia="Times New Roman"/>
          <w:color w:val="000000"/>
          <w:sz w:val="24"/>
          <w:lang w:val="nl-NL"/>
        </w:rPr>
        <w:t xml:space="preserve"> Dit lijden toch is niet minder geweest, dan </w:t>
      </w:r>
      <w:r w:rsidR="00A9702E">
        <w:rPr>
          <w:rFonts w:eastAsia="Times New Roman"/>
          <w:color w:val="000000"/>
          <w:sz w:val="24"/>
          <w:lang w:val="nl-NL"/>
        </w:rPr>
        <w:t>"</w:t>
      </w:r>
      <w:r w:rsidRPr="00822F8A">
        <w:rPr>
          <w:rFonts w:eastAsia="Times New Roman"/>
          <w:color w:val="000000"/>
          <w:sz w:val="24"/>
          <w:lang w:val="nl-NL"/>
        </w:rPr>
        <w:t>dat Hij aan lichaam en ziel de ganse tijd Zijns levens op aarde</w:t>
      </w:r>
      <w:r w:rsidR="00212CC9">
        <w:rPr>
          <w:rFonts w:eastAsia="Times New Roman"/>
          <w:color w:val="000000"/>
          <w:sz w:val="24"/>
          <w:lang w:val="nl-NL"/>
        </w:rPr>
        <w:t>, maar</w:t>
      </w:r>
      <w:r w:rsidRPr="00822F8A">
        <w:rPr>
          <w:rFonts w:eastAsia="Times New Roman"/>
          <w:color w:val="000000"/>
          <w:sz w:val="24"/>
          <w:lang w:val="nl-NL"/>
        </w:rPr>
        <w:t xml:space="preserve"> inzonderheid aan het einde Zijns levens, de toorn Gods tegen de zonde des gansen menselijken geslachts gedragen heeft, opdat Hij met Zijn lijden, als met het enige zoenoffer, ons lichaam en onze ziel van de eeuwige verdoemenis verloste en ons Gods genade, gerechtigheid en het eeuwige leven verwierve."</w:t>
      </w:r>
    </w:p>
    <w:p w14:paraId="5CE5B2D0" w14:textId="68FAFE1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Reeds eerder hebben wij </w:t>
      </w:r>
      <w:r w:rsidR="00BF093B">
        <w:rPr>
          <w:rFonts w:eastAsia="Times New Roman"/>
          <w:color w:val="000000"/>
          <w:sz w:val="24"/>
          <w:lang w:val="nl-NL"/>
        </w:rPr>
        <w:t>erop</w:t>
      </w:r>
      <w:r w:rsidRPr="00822F8A">
        <w:rPr>
          <w:rFonts w:eastAsia="Times New Roman"/>
          <w:color w:val="000000"/>
          <w:sz w:val="24"/>
          <w:lang w:val="nl-NL"/>
        </w:rPr>
        <w:t xml:space="preserve"> gewezen, dat Hij, Die leed, waarachtig God was en bleef, ook bij en na Zijn menswording; dat Hij de menselijke natuur tot de </w:t>
      </w:r>
      <w:r w:rsidR="00B608E4">
        <w:rPr>
          <w:rFonts w:eastAsia="Times New Roman"/>
          <w:color w:val="000000"/>
          <w:sz w:val="24"/>
          <w:lang w:val="nl-NL"/>
        </w:rPr>
        <w:t>Goddelijke</w:t>
      </w:r>
      <w:r w:rsidRPr="00822F8A">
        <w:rPr>
          <w:rFonts w:eastAsia="Times New Roman"/>
          <w:color w:val="000000"/>
          <w:sz w:val="24"/>
          <w:lang w:val="nl-NL"/>
        </w:rPr>
        <w:t xml:space="preserve"> Persoon heeft aangenomen en dat het lijden, dat Hij alleen in ziel en lichaam, dus in de menselijke natuur leed, daarom zulk een eeuwige waarde heeft, dat het door Hem, de eeuwige Zoon Gods ge</w:t>
      </w:r>
      <w:r w:rsidRPr="00822F8A">
        <w:rPr>
          <w:rFonts w:eastAsia="Times New Roman"/>
          <w:color w:val="000000"/>
          <w:sz w:val="24"/>
          <w:lang w:val="nl-NL"/>
        </w:rPr>
        <w:softHyphen/>
        <w:t>leden is. Ik herhaal hier slechts het getuigenis des apostels, Hand. 20</w:t>
      </w:r>
      <w:r w:rsidR="005B07DF">
        <w:rPr>
          <w:rFonts w:eastAsia="Times New Roman"/>
          <w:color w:val="000000"/>
          <w:sz w:val="24"/>
          <w:lang w:val="nl-NL"/>
        </w:rPr>
        <w:t>:</w:t>
      </w:r>
      <w:r w:rsidRPr="00822F8A">
        <w:rPr>
          <w:rFonts w:eastAsia="Times New Roman"/>
          <w:color w:val="000000"/>
          <w:sz w:val="24"/>
          <w:lang w:val="nl-NL"/>
        </w:rPr>
        <w:t xml:space="preserve"> 28, dat God Zijn gemeente verkregen heeft door Zijn eigen bloed, alsook het nadrukkelijk spreken van Johannes van het bloed des Zoons, 1 </w:t>
      </w:r>
      <w:r w:rsidR="00C770A9">
        <w:rPr>
          <w:rFonts w:eastAsia="Times New Roman"/>
          <w:color w:val="000000"/>
          <w:sz w:val="24"/>
          <w:lang w:val="nl-NL"/>
        </w:rPr>
        <w:t>Johannes</w:t>
      </w:r>
      <w:r w:rsidRPr="00822F8A">
        <w:rPr>
          <w:rFonts w:eastAsia="Times New Roman"/>
          <w:color w:val="000000"/>
          <w:sz w:val="24"/>
          <w:lang w:val="nl-NL"/>
        </w:rPr>
        <w:t xml:space="preserve"> 1</w:t>
      </w:r>
      <w:r w:rsidR="005B07DF">
        <w:rPr>
          <w:rFonts w:eastAsia="Times New Roman"/>
          <w:color w:val="000000"/>
          <w:sz w:val="24"/>
          <w:lang w:val="nl-NL"/>
        </w:rPr>
        <w:t>:</w:t>
      </w:r>
      <w:r w:rsidRPr="00822F8A">
        <w:rPr>
          <w:rFonts w:eastAsia="Times New Roman"/>
          <w:color w:val="000000"/>
          <w:sz w:val="24"/>
          <w:lang w:val="nl-NL"/>
        </w:rPr>
        <w:t xml:space="preserve"> 7:</w:t>
      </w:r>
    </w:p>
    <w:p w14:paraId="65CDE1BD" w14:textId="2BFD8696" w:rsidR="006276F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bloed van </w:t>
      </w:r>
      <w:r w:rsidR="000E76CC">
        <w:rPr>
          <w:rFonts w:eastAsia="Times New Roman"/>
          <w:color w:val="000000"/>
          <w:sz w:val="24"/>
          <w:lang w:val="nl-NL"/>
        </w:rPr>
        <w:t>Jezus</w:t>
      </w:r>
      <w:r w:rsidRPr="00822F8A">
        <w:rPr>
          <w:rFonts w:eastAsia="Times New Roman"/>
          <w:color w:val="000000"/>
          <w:sz w:val="24"/>
          <w:lang w:val="nl-NL"/>
        </w:rPr>
        <w:t xml:space="preserve"> Christus, Zijn Zoon, reinigt ons van alle zonden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6276FE">
        <w:rPr>
          <w:rFonts w:eastAsia="Times New Roman"/>
          <w:color w:val="000000"/>
          <w:sz w:val="24"/>
          <w:lang w:val="nl-NL"/>
        </w:rPr>
        <w:t>G</w:t>
      </w:r>
      <w:r w:rsidRPr="00822F8A">
        <w:rPr>
          <w:rFonts w:eastAsia="Times New Roman"/>
          <w:color w:val="000000"/>
          <w:sz w:val="24"/>
          <w:lang w:val="nl-NL"/>
        </w:rPr>
        <w:t xml:space="preserve">een schepsel kon de gevallen mens deze gerechtigheid verwerven; dat vermocht alleen de Zone Gods, God Zelf. Dit werd Daniël op een zeer plechtige wijze te kennen gegeven. </w:t>
      </w:r>
      <w:r w:rsidR="00A9702E">
        <w:rPr>
          <w:rFonts w:eastAsia="Times New Roman"/>
          <w:color w:val="000000"/>
          <w:sz w:val="24"/>
          <w:lang w:val="nl-NL"/>
        </w:rPr>
        <w:t>"</w:t>
      </w:r>
      <w:r w:rsidRPr="00822F8A">
        <w:rPr>
          <w:rFonts w:eastAsia="Times New Roman"/>
          <w:color w:val="000000"/>
          <w:sz w:val="24"/>
          <w:lang w:val="nl-NL"/>
        </w:rPr>
        <w:t>Versta dan dit Woord en merk op dit gezicht</w:t>
      </w:r>
      <w:r w:rsidR="000A19AC">
        <w:rPr>
          <w:rFonts w:eastAsia="Times New Roman"/>
          <w:color w:val="000000"/>
          <w:sz w:val="24"/>
          <w:lang w:val="nl-NL"/>
        </w:rPr>
        <w:t>. Z</w:t>
      </w:r>
      <w:r w:rsidRPr="00822F8A">
        <w:rPr>
          <w:rFonts w:eastAsia="Times New Roman"/>
          <w:color w:val="000000"/>
          <w:sz w:val="24"/>
          <w:lang w:val="nl-NL"/>
        </w:rPr>
        <w:t>eventig weken zijn bestemd over uw volk en over uw heilige stad, om de overtreding te sluiten; en om de zonden te verzegelen, en om de ongerechtigheid te verzoenen, en om een eeuwige gerechtigheid aan te brengen" (Dan. 9</w:t>
      </w:r>
      <w:r w:rsidR="005B07DF">
        <w:rPr>
          <w:rFonts w:eastAsia="Times New Roman"/>
          <w:color w:val="000000"/>
          <w:sz w:val="24"/>
          <w:lang w:val="nl-NL"/>
        </w:rPr>
        <w:t>:</w:t>
      </w:r>
      <w:r w:rsidRPr="00822F8A">
        <w:rPr>
          <w:rFonts w:eastAsia="Times New Roman"/>
          <w:color w:val="000000"/>
          <w:sz w:val="24"/>
          <w:lang w:val="nl-NL"/>
        </w:rPr>
        <w:t xml:space="preserve"> 24). </w:t>
      </w:r>
    </w:p>
    <w:p w14:paraId="629C0274" w14:textId="77777777" w:rsidR="006276F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Daarop kwam het aan, dat de Middelaar niet alleen waarachtig, goed, onzondig mens was</w:t>
      </w:r>
      <w:r w:rsidR="00212CC9">
        <w:rPr>
          <w:rFonts w:eastAsia="Times New Roman"/>
          <w:color w:val="000000"/>
          <w:sz w:val="24"/>
          <w:lang w:val="nl-NL"/>
        </w:rPr>
        <w:t>, maar</w:t>
      </w:r>
      <w:r w:rsidRPr="00822F8A">
        <w:rPr>
          <w:rFonts w:eastAsia="Times New Roman"/>
          <w:color w:val="000000"/>
          <w:sz w:val="24"/>
          <w:lang w:val="nl-NL"/>
        </w:rPr>
        <w:t xml:space="preserve"> dat de Zone Gods, God bovenal te prijzen in der eeuwigheid, leed en stierf in onze mense</w:t>
      </w:r>
      <w:r w:rsidRPr="00822F8A">
        <w:rPr>
          <w:rFonts w:eastAsia="Times New Roman"/>
          <w:color w:val="000000"/>
          <w:sz w:val="24"/>
          <w:lang w:val="nl-NL"/>
        </w:rPr>
        <w:softHyphen/>
        <w:t>lijke natuur; dat de zondaar, gelijk wij in de vorige Zondagsafdeling hebben besproken, door God met God verzoend werd. Dit maakt Christus dierbaar een iegelijk, die gelooft. Want dat geloof doet niet alleen de ziel verstaan wat Christus geleden heeft</w:t>
      </w:r>
      <w:r w:rsidR="00212CC9">
        <w:rPr>
          <w:rFonts w:eastAsia="Times New Roman"/>
          <w:color w:val="000000"/>
          <w:sz w:val="24"/>
          <w:lang w:val="nl-NL"/>
        </w:rPr>
        <w:t>, maar</w:t>
      </w:r>
      <w:r w:rsidRPr="00822F8A">
        <w:rPr>
          <w:rFonts w:eastAsia="Times New Roman"/>
          <w:color w:val="000000"/>
          <w:sz w:val="24"/>
          <w:lang w:val="nl-NL"/>
        </w:rPr>
        <w:t xml:space="preserve"> ook, en dit maakt het wonder der verlossing te groter, Wie leed, nl. Gods eigen en natuurlijke Zoon. Om de rechte kennis van Hem is het de</w:t>
      </w:r>
      <w:r w:rsidR="00613FC1">
        <w:rPr>
          <w:rFonts w:eastAsia="Times New Roman"/>
          <w:color w:val="000000"/>
          <w:sz w:val="24"/>
          <w:lang w:val="nl-NL"/>
        </w:rPr>
        <w:t xml:space="preserve"> ziel </w:t>
      </w:r>
      <w:r w:rsidRPr="00822F8A">
        <w:rPr>
          <w:rFonts w:eastAsia="Times New Roman"/>
          <w:color w:val="000000"/>
          <w:sz w:val="24"/>
          <w:lang w:val="nl-NL"/>
        </w:rPr>
        <w:t xml:space="preserve">te doen; dat zij Hem kenne in de kracht van Zijn dood, Hem, </w:t>
      </w:r>
      <w:r w:rsidR="00A9702E">
        <w:rPr>
          <w:rFonts w:eastAsia="Times New Roman"/>
          <w:color w:val="000000"/>
          <w:sz w:val="24"/>
          <w:lang w:val="nl-NL"/>
        </w:rPr>
        <w:t>"</w:t>
      </w:r>
      <w:r w:rsidRPr="00822F8A">
        <w:rPr>
          <w:rFonts w:eastAsia="Times New Roman"/>
          <w:color w:val="000000"/>
          <w:sz w:val="24"/>
          <w:lang w:val="nl-NL"/>
        </w:rPr>
        <w:t>Die veel schoner is dan de mensenkinderen. Genade is in zijn lippen uitgestort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CEA509E" w14:textId="2649D85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Zijn </w:t>
      </w:r>
      <w:r w:rsidR="00AA6D10">
        <w:rPr>
          <w:rFonts w:eastAsia="Times New Roman"/>
          <w:color w:val="000000"/>
          <w:sz w:val="24"/>
          <w:lang w:val="nl-NL"/>
        </w:rPr>
        <w:t>Borg</w:t>
      </w:r>
      <w:r w:rsidRPr="00822F8A">
        <w:rPr>
          <w:rFonts w:eastAsia="Times New Roman"/>
          <w:color w:val="000000"/>
          <w:sz w:val="24"/>
          <w:lang w:val="nl-NL"/>
        </w:rPr>
        <w:t>toch</w:t>
      </w:r>
      <w:r w:rsidRPr="00822F8A">
        <w:rPr>
          <w:rFonts w:eastAsia="Times New Roman"/>
          <w:color w:val="000000"/>
          <w:sz w:val="24"/>
          <w:lang w:val="nl-NL"/>
        </w:rPr>
        <w:softHyphen/>
        <w:t xml:space="preserve">telijk lijden handelt nu de </w:t>
      </w:r>
      <w:r w:rsidR="00230047">
        <w:rPr>
          <w:rFonts w:eastAsia="Times New Roman"/>
          <w:color w:val="000000"/>
          <w:sz w:val="24"/>
          <w:lang w:val="nl-NL"/>
        </w:rPr>
        <w:t>Onderwijzer</w:t>
      </w:r>
      <w:r w:rsidRPr="00822F8A">
        <w:rPr>
          <w:rFonts w:eastAsia="Times New Roman"/>
          <w:color w:val="000000"/>
          <w:sz w:val="24"/>
          <w:lang w:val="nl-NL"/>
        </w:rPr>
        <w:t xml:space="preserve">. Wát Hij toch leed, onderwierp Hij Zich uit eeuwige liefde tot verheerlijking van. Gods deugden naar het welbehagen </w:t>
      </w:r>
      <w:r w:rsidR="00B608E4">
        <w:rPr>
          <w:rFonts w:eastAsia="Times New Roman"/>
          <w:color w:val="000000"/>
          <w:sz w:val="24"/>
          <w:lang w:val="nl-NL"/>
        </w:rPr>
        <w:t>van de Vader</w:t>
      </w:r>
      <w:r w:rsidRPr="00822F8A">
        <w:rPr>
          <w:rFonts w:eastAsia="Times New Roman"/>
          <w:color w:val="000000"/>
          <w:sz w:val="24"/>
          <w:lang w:val="nl-NL"/>
        </w:rPr>
        <w:t xml:space="preserve"> en tot zaligheid der Zijnen. Hij leed in de plaats</w:t>
      </w:r>
      <w:r w:rsidR="006276FE">
        <w:rPr>
          <w:rFonts w:eastAsia="Times New Roman"/>
          <w:color w:val="000000"/>
          <w:sz w:val="24"/>
          <w:lang w:val="nl-NL"/>
        </w:rPr>
        <w:t xml:space="preserve"> </w:t>
      </w:r>
      <w:r w:rsidRPr="00822F8A">
        <w:rPr>
          <w:rFonts w:eastAsia="Times New Roman"/>
          <w:color w:val="000000"/>
          <w:sz w:val="24"/>
          <w:lang w:val="nl-NL"/>
        </w:rPr>
        <w:t xml:space="preserve">der Zijnen, nl. </w:t>
      </w:r>
      <w:r w:rsidR="00A9702E">
        <w:rPr>
          <w:rFonts w:eastAsia="Times New Roman"/>
          <w:color w:val="000000"/>
          <w:sz w:val="24"/>
          <w:lang w:val="nl-NL"/>
        </w:rPr>
        <w:t>"</w:t>
      </w:r>
      <w:r w:rsidRPr="00822F8A">
        <w:rPr>
          <w:rFonts w:eastAsia="Times New Roman"/>
          <w:color w:val="000000"/>
          <w:sz w:val="24"/>
          <w:lang w:val="nl-NL"/>
        </w:rPr>
        <w:t xml:space="preserve">de </w:t>
      </w:r>
      <w:r w:rsidR="008C1E0E">
        <w:rPr>
          <w:rFonts w:eastAsia="Times New Roman"/>
          <w:color w:val="000000"/>
          <w:sz w:val="24"/>
          <w:lang w:val="nl-NL"/>
        </w:rPr>
        <w:t>toorn</w:t>
      </w:r>
      <w:r w:rsidRPr="00822F8A">
        <w:rPr>
          <w:rFonts w:eastAsia="Times New Roman"/>
          <w:color w:val="000000"/>
          <w:sz w:val="24"/>
          <w:lang w:val="nl-NL"/>
        </w:rPr>
        <w:t xml:space="preserve"> Gods tegen de zonde van het ganse menselijke geslacht</w:t>
      </w:r>
      <w:r w:rsidR="00FA6DA0">
        <w:rPr>
          <w:rFonts w:eastAsia="Times New Roman"/>
          <w:color w:val="000000"/>
          <w:sz w:val="24"/>
          <w:lang w:val="nl-NL"/>
        </w:rPr>
        <w:t>.</w:t>
      </w:r>
      <w:r w:rsidR="00F82152">
        <w:rPr>
          <w:rFonts w:eastAsia="Times New Roman"/>
          <w:color w:val="000000"/>
          <w:sz w:val="24"/>
          <w:lang w:val="nl-NL"/>
        </w:rPr>
        <w:t>"</w:t>
      </w:r>
    </w:p>
    <w:p w14:paraId="64311E28" w14:textId="6301E3F7" w:rsidR="006276FE"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822F8A">
        <w:rPr>
          <w:rFonts w:eastAsia="Times New Roman"/>
          <w:color w:val="000000"/>
          <w:sz w:val="24"/>
          <w:lang w:val="nl-NL"/>
        </w:rPr>
        <w:t xml:space="preserve">de </w:t>
      </w:r>
      <w:r w:rsidR="00DD6074">
        <w:rPr>
          <w:rFonts w:eastAsia="Times New Roman"/>
          <w:color w:val="000000"/>
          <w:sz w:val="24"/>
          <w:lang w:val="nl-NL"/>
        </w:rPr>
        <w:t>Catechismus</w:t>
      </w:r>
      <w:r w:rsidR="00822F8A" w:rsidRPr="00822F8A">
        <w:rPr>
          <w:rFonts w:eastAsia="Times New Roman"/>
          <w:color w:val="000000"/>
          <w:sz w:val="24"/>
          <w:lang w:val="nl-NL"/>
        </w:rPr>
        <w:t xml:space="preserve"> leert niet, dat de gezegende </w:t>
      </w:r>
      <w:r w:rsidR="00AA6D10">
        <w:rPr>
          <w:rFonts w:eastAsia="Times New Roman"/>
          <w:color w:val="000000"/>
          <w:sz w:val="24"/>
          <w:lang w:val="nl-NL"/>
        </w:rPr>
        <w:t>Borg</w:t>
      </w:r>
      <w:r w:rsidR="00822F8A" w:rsidRPr="00822F8A">
        <w:rPr>
          <w:rFonts w:eastAsia="Times New Roman"/>
          <w:color w:val="000000"/>
          <w:sz w:val="24"/>
          <w:lang w:val="nl-NL"/>
        </w:rPr>
        <w:t xml:space="preserve"> en Middelaar de </w:t>
      </w:r>
      <w:r w:rsidR="008C1E0E">
        <w:rPr>
          <w:rFonts w:eastAsia="Times New Roman"/>
          <w:color w:val="000000"/>
          <w:sz w:val="24"/>
          <w:lang w:val="nl-NL"/>
        </w:rPr>
        <w:t>toorn</w:t>
      </w:r>
      <w:r w:rsidR="00822F8A" w:rsidRPr="00822F8A">
        <w:rPr>
          <w:rFonts w:eastAsia="Times New Roman"/>
          <w:color w:val="000000"/>
          <w:sz w:val="24"/>
          <w:lang w:val="nl-NL"/>
        </w:rPr>
        <w:t xml:space="preserve"> Gods voor het ganse menselijke geslacht geleden heeft. Christus is</w:t>
      </w:r>
      <w:r w:rsidR="006276FE">
        <w:rPr>
          <w:rFonts w:eastAsia="Times New Roman"/>
          <w:color w:val="000000"/>
          <w:sz w:val="24"/>
          <w:lang w:val="nl-NL"/>
        </w:rPr>
        <w:t xml:space="preserve"> </w:t>
      </w:r>
      <w:r w:rsidR="00822F8A" w:rsidRPr="00822F8A">
        <w:rPr>
          <w:rFonts w:eastAsia="Times New Roman"/>
          <w:color w:val="000000"/>
          <w:sz w:val="24"/>
          <w:lang w:val="nl-NL"/>
        </w:rPr>
        <w:t>niet voor alle mensen gestorven; dat leren degenen, die een algemene ver</w:t>
      </w:r>
      <w:r w:rsidR="00822F8A" w:rsidRPr="00822F8A">
        <w:rPr>
          <w:rFonts w:eastAsia="Times New Roman"/>
          <w:color w:val="000000"/>
          <w:sz w:val="24"/>
          <w:lang w:val="nl-NL"/>
        </w:rPr>
        <w:softHyphen/>
        <w:t xml:space="preserve">zoening drijven. Maar gruwelijker leer is er niet. Deze toch loochent de verkiezing van bij God met name bekende personen en van het Verbond der Verlossing, waarin de uitverkorenen alleen aan Christus zijn gegeven, voor wie Hij met Zijn hart is </w:t>
      </w:r>
      <w:r w:rsidR="00AA6D10">
        <w:rPr>
          <w:rFonts w:eastAsia="Times New Roman"/>
          <w:color w:val="000000"/>
          <w:sz w:val="24"/>
          <w:lang w:val="nl-NL"/>
        </w:rPr>
        <w:t>Borg</w:t>
      </w:r>
      <w:r w:rsidR="00822F8A" w:rsidRPr="00822F8A">
        <w:rPr>
          <w:rFonts w:eastAsia="Times New Roman"/>
          <w:color w:val="000000"/>
          <w:sz w:val="24"/>
          <w:lang w:val="nl-NL"/>
        </w:rPr>
        <w:t xml:space="preserve"> geworden; daarenboven acht die alge</w:t>
      </w:r>
      <w:r w:rsidR="00822F8A" w:rsidRPr="00822F8A">
        <w:rPr>
          <w:rFonts w:eastAsia="Times New Roman"/>
          <w:color w:val="000000"/>
          <w:sz w:val="24"/>
          <w:lang w:val="nl-NL"/>
        </w:rPr>
        <w:softHyphen/>
        <w:t>mene verzoeningsleer het bloed van Christus onrein</w:t>
      </w:r>
      <w:r w:rsidR="000A19AC">
        <w:rPr>
          <w:rFonts w:eastAsia="Times New Roman"/>
          <w:color w:val="000000"/>
          <w:sz w:val="24"/>
          <w:lang w:val="nl-NL"/>
        </w:rPr>
        <w:t>. Z</w:t>
      </w:r>
      <w:r w:rsidR="00822F8A" w:rsidRPr="00822F8A">
        <w:rPr>
          <w:rFonts w:eastAsia="Times New Roman"/>
          <w:color w:val="000000"/>
          <w:sz w:val="24"/>
          <w:lang w:val="nl-NL"/>
        </w:rPr>
        <w:t>ou Hij Zijn bloed hebben gestort voor Kaïn, voor Ezau, voor Judas? Is Christus dan ver</w:t>
      </w:r>
      <w:r w:rsidR="00822F8A" w:rsidRPr="00822F8A">
        <w:rPr>
          <w:rFonts w:eastAsia="Times New Roman"/>
          <w:color w:val="000000"/>
          <w:sz w:val="24"/>
          <w:lang w:val="nl-NL"/>
        </w:rPr>
        <w:softHyphen/>
        <w:t xml:space="preserve">geefs gestorven? </w:t>
      </w:r>
    </w:p>
    <w:p w14:paraId="1162FE84" w14:textId="65814446" w:rsidR="006276F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Ook wordt de bediening </w:t>
      </w:r>
      <w:r w:rsidR="003228A4">
        <w:rPr>
          <w:rFonts w:eastAsia="Times New Roman"/>
          <w:color w:val="000000"/>
          <w:sz w:val="24"/>
          <w:lang w:val="nl-NL"/>
        </w:rPr>
        <w:t>van de Heilige Geest</w:t>
      </w:r>
      <w:r w:rsidRPr="00822F8A">
        <w:rPr>
          <w:rFonts w:eastAsia="Times New Roman"/>
          <w:color w:val="000000"/>
          <w:sz w:val="24"/>
          <w:lang w:val="nl-NL"/>
        </w:rPr>
        <w:t xml:space="preserve"> door die gruwelleer geheel miskend, daar de Heilige Geest doden levend maakt, het ware geloof, dat met Christus verenigt, in de ziel plant </w:t>
      </w:r>
      <w:r w:rsidRPr="00822F8A">
        <w:rPr>
          <w:rFonts w:eastAsia="Times New Roman"/>
          <w:color w:val="000000"/>
          <w:sz w:val="24"/>
          <w:lang w:val="nl-NL"/>
        </w:rPr>
        <w:lastRenderedPageBreak/>
        <w:t>en alzo de verworven zaligheid deelachtig maakt. En, om niet meer te noemen, de algemene verzoeningsleer loochent de doodsstaat des mensen, omdat</w:t>
      </w:r>
      <w:r w:rsidR="000A19AC">
        <w:rPr>
          <w:rFonts w:eastAsia="Times New Roman"/>
          <w:color w:val="000000"/>
          <w:sz w:val="24"/>
          <w:lang w:val="nl-NL"/>
        </w:rPr>
        <w:t>. Z</w:t>
      </w:r>
      <w:r w:rsidRPr="00822F8A">
        <w:rPr>
          <w:rFonts w:eastAsia="Times New Roman"/>
          <w:color w:val="000000"/>
          <w:sz w:val="24"/>
          <w:lang w:val="nl-NL"/>
        </w:rPr>
        <w:t>ij stelt, dat Christus voor alle mensen de mogelijkheid van zalig worden heeft aangebracht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het van des mensen vrije wil afhangt, of deze door de geopende hemelpoort zal ingaan dan wel dit weigeren zal. Voorwaar, er is geen gruwelijker leer dan die, welke voorstelt, dat </w:t>
      </w:r>
      <w:r w:rsidR="000E76CC">
        <w:rPr>
          <w:rFonts w:eastAsia="Times New Roman"/>
          <w:color w:val="000000"/>
          <w:sz w:val="24"/>
          <w:lang w:val="nl-NL"/>
        </w:rPr>
        <w:t>Jezus</w:t>
      </w:r>
      <w:r w:rsidRPr="00822F8A">
        <w:rPr>
          <w:rFonts w:eastAsia="Times New Roman"/>
          <w:color w:val="000000"/>
          <w:sz w:val="24"/>
          <w:lang w:val="nl-NL"/>
        </w:rPr>
        <w:t xml:space="preserve"> voor alle mensen de toorn Gods gedragen heeft. </w:t>
      </w:r>
    </w:p>
    <w:p w14:paraId="08C42F9B" w14:textId="77777777" w:rsidR="006276F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DD6074">
        <w:rPr>
          <w:rFonts w:eastAsia="Times New Roman"/>
          <w:color w:val="000000"/>
          <w:sz w:val="24"/>
          <w:lang w:val="nl-NL"/>
        </w:rPr>
        <w:t>Catechismus</w:t>
      </w:r>
      <w:r w:rsidRPr="00822F8A">
        <w:rPr>
          <w:rFonts w:eastAsia="Times New Roman"/>
          <w:color w:val="000000"/>
          <w:sz w:val="24"/>
          <w:lang w:val="nl-NL"/>
        </w:rPr>
        <w:t xml:space="preserve"> leert dit dan ook geenszins, als hij zegt, dat </w:t>
      </w:r>
      <w:r w:rsidR="00EF0DFF">
        <w:rPr>
          <w:rFonts w:eastAsia="Times New Roman"/>
          <w:color w:val="000000"/>
          <w:sz w:val="24"/>
          <w:lang w:val="nl-NL"/>
        </w:rPr>
        <w:t xml:space="preserve">de Zoon van God </w:t>
      </w:r>
      <w:r w:rsidRPr="00822F8A">
        <w:rPr>
          <w:rFonts w:eastAsia="Times New Roman"/>
          <w:color w:val="000000"/>
          <w:sz w:val="24"/>
          <w:lang w:val="nl-NL"/>
        </w:rPr>
        <w:t xml:space="preserve">die </w:t>
      </w:r>
      <w:r w:rsidR="008C1E0E">
        <w:rPr>
          <w:rFonts w:eastAsia="Times New Roman"/>
          <w:color w:val="000000"/>
          <w:sz w:val="24"/>
          <w:lang w:val="nl-NL"/>
        </w:rPr>
        <w:t>toorn</w:t>
      </w:r>
      <w:r w:rsidRPr="00822F8A">
        <w:rPr>
          <w:rFonts w:eastAsia="Times New Roman"/>
          <w:color w:val="000000"/>
          <w:sz w:val="24"/>
          <w:lang w:val="nl-NL"/>
        </w:rPr>
        <w:t xml:space="preserve"> tegen de zonde van het ganse menselijke geslacht gedragen heeft. Die </w:t>
      </w:r>
      <w:r w:rsidR="008C1E0E">
        <w:rPr>
          <w:rFonts w:eastAsia="Times New Roman"/>
          <w:color w:val="000000"/>
          <w:sz w:val="24"/>
          <w:lang w:val="nl-NL"/>
        </w:rPr>
        <w:t>toorn</w:t>
      </w:r>
      <w:r w:rsidRPr="00822F8A">
        <w:rPr>
          <w:rFonts w:eastAsia="Times New Roman"/>
          <w:color w:val="000000"/>
          <w:sz w:val="24"/>
          <w:lang w:val="nl-NL"/>
        </w:rPr>
        <w:t xml:space="preserve"> toch is ondeel</w:t>
      </w:r>
      <w:r w:rsidRPr="00822F8A">
        <w:rPr>
          <w:rFonts w:eastAsia="Times New Roman"/>
          <w:color w:val="000000"/>
          <w:sz w:val="24"/>
          <w:lang w:val="nl-NL"/>
        </w:rPr>
        <w:softHyphen/>
        <w:t>baar; hij is niet te splitsen in een deel, dat rust op de uitverkorenen en een deel, dat op de kop der goddelozen valt. Gods toorn is Zijn heilige, niet te splitsen afkeer van en gramschap tegen de zonde; en met name tegen de zonde van het ganse menselijke geslacht. En die niet te delen, volle toorn is op Christus uitgestort; Hij heeft die geheel gedragen, opdat Hij die voor Zijn uitverkorenen wegnemen zou. Die heilige, vreselijke, eeuwige toorn werd op Hem, Die het Voorwerp van de liefde Zijns Vaders was en bleef, uitgestort in de oefening van Gods volmaakte ge</w:t>
      </w:r>
      <w:r w:rsidRPr="00822F8A">
        <w:rPr>
          <w:rFonts w:eastAsia="Times New Roman"/>
          <w:color w:val="000000"/>
          <w:sz w:val="24"/>
          <w:lang w:val="nl-NL"/>
        </w:rPr>
        <w:softHyphen/>
        <w:t xml:space="preserve">rechtigheid. In geheel zijn omvang heeft de Middelaar die </w:t>
      </w:r>
      <w:r w:rsidR="008C1E0E">
        <w:rPr>
          <w:rFonts w:eastAsia="Times New Roman"/>
          <w:color w:val="000000"/>
          <w:sz w:val="24"/>
          <w:lang w:val="nl-NL"/>
        </w:rPr>
        <w:t>toorn</w:t>
      </w:r>
      <w:r w:rsidRPr="00822F8A">
        <w:rPr>
          <w:rFonts w:eastAsia="Times New Roman"/>
          <w:color w:val="000000"/>
          <w:sz w:val="24"/>
          <w:lang w:val="nl-NL"/>
        </w:rPr>
        <w:t xml:space="preserve"> ge</w:t>
      </w:r>
      <w:r w:rsidRPr="00822F8A">
        <w:rPr>
          <w:rFonts w:eastAsia="Times New Roman"/>
          <w:color w:val="000000"/>
          <w:sz w:val="24"/>
          <w:lang w:val="nl-NL"/>
        </w:rPr>
        <w:softHyphen/>
        <w:t xml:space="preserve">dragen; het zwaard is ontwaakt tegen de Man, Die Gods Metgezel is en sloeg die Herder. Daarom juist is er zulk een volheid van gerechtigheid in Christus, dat zij nimmer is te ledigen. Al kwamen tot deze Fontein al Adams nakomelingen, met al hun gruwelijke zonden, zij zou ook maar niet met één druppel verminderd worden. Christus' gerechtigheid is, gelijk onze vaderen tegen de Remonstranten volhielden, genoegzaam voor de zonden van het ganse menselijke geslacht. </w:t>
      </w:r>
    </w:p>
    <w:p w14:paraId="63F7F622" w14:textId="2A59469A"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zo dikw</w:t>
      </w:r>
      <w:r w:rsidR="006276FE">
        <w:rPr>
          <w:rFonts w:eastAsia="Times New Roman"/>
          <w:color w:val="000000"/>
          <w:sz w:val="24"/>
          <w:lang w:val="nl-NL"/>
        </w:rPr>
        <w:t>ijls</w:t>
      </w:r>
      <w:r w:rsidR="00822F8A" w:rsidRPr="00822F8A">
        <w:rPr>
          <w:rFonts w:eastAsia="Times New Roman"/>
          <w:color w:val="000000"/>
          <w:sz w:val="24"/>
          <w:lang w:val="nl-NL"/>
        </w:rPr>
        <w:t xml:space="preserve"> wordt Gods volk aangevallen met de vreze, dat hun zonden te groot en te menigvuldig zijn; zo menigmaal wijst de duivel hen op deze of die bedreven zonden, alsof er nu geen</w:t>
      </w:r>
      <w:r w:rsidR="003813B8">
        <w:rPr>
          <w:rFonts w:eastAsia="Times New Roman"/>
          <w:color w:val="000000"/>
          <w:sz w:val="24"/>
          <w:lang w:val="nl-NL"/>
        </w:rPr>
        <w:t xml:space="preserve"> hoop </w:t>
      </w:r>
      <w:r w:rsidR="00822F8A" w:rsidRPr="00822F8A">
        <w:rPr>
          <w:rFonts w:eastAsia="Times New Roman"/>
          <w:color w:val="000000"/>
          <w:sz w:val="24"/>
          <w:lang w:val="nl-NL"/>
        </w:rPr>
        <w:t xml:space="preserve">meer is om zalig te worden. Maar de </w:t>
      </w:r>
      <w:r w:rsidR="00230047">
        <w:rPr>
          <w:rFonts w:eastAsia="Times New Roman"/>
          <w:color w:val="000000"/>
          <w:sz w:val="24"/>
          <w:lang w:val="nl-NL"/>
        </w:rPr>
        <w:t>Onderwijzer</w:t>
      </w:r>
      <w:r w:rsidR="00822F8A" w:rsidRPr="00822F8A">
        <w:rPr>
          <w:rFonts w:eastAsia="Times New Roman"/>
          <w:color w:val="000000"/>
          <w:sz w:val="24"/>
          <w:lang w:val="nl-NL"/>
        </w:rPr>
        <w:t xml:space="preserve"> bepaalt ons, tot troost van hen, die onder de last hunner ongerechtigheden ge</w:t>
      </w:r>
      <w:r w:rsidR="00822F8A" w:rsidRPr="00822F8A">
        <w:rPr>
          <w:rFonts w:eastAsia="Times New Roman"/>
          <w:color w:val="000000"/>
          <w:sz w:val="24"/>
          <w:lang w:val="nl-NL"/>
        </w:rPr>
        <w:softHyphen/>
        <w:t xml:space="preserve">bogen gaan, bij de volheid van Christus' gerechtigheid. Hij heeft de ondeelbare toorn Gods gedragen tegen de zonden van het ganse menselijke geslacht. Nooit zijn de zonden te veel, dan dat zij vergeven worden, al waren ze als scharlaken en karmozijn, het bloed van </w:t>
      </w:r>
      <w:r w:rsidR="000E76CC">
        <w:rPr>
          <w:rFonts w:eastAsia="Times New Roman"/>
          <w:color w:val="000000"/>
          <w:sz w:val="24"/>
          <w:lang w:val="nl-NL"/>
        </w:rPr>
        <w:t>Jezus</w:t>
      </w:r>
      <w:r w:rsidR="00822F8A" w:rsidRPr="00822F8A">
        <w:rPr>
          <w:rFonts w:eastAsia="Times New Roman"/>
          <w:color w:val="000000"/>
          <w:sz w:val="24"/>
          <w:lang w:val="nl-NL"/>
        </w:rPr>
        <w:t xml:space="preserve"> Christus, Gods Zoon, reinigt van alle zonden.</w:t>
      </w:r>
    </w:p>
    <w:p w14:paraId="3AAA5F40" w14:textId="54ECC83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toch is Christus niet voor alle mensen gestorven; toch heeft Hij de toorn Gods niet voor alle mensen weggenomen. Maar die beperking ligt niet in het dragen van de volle toorn Gods</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in het welbehagen </w:t>
      </w:r>
      <w:r w:rsidR="00B608E4">
        <w:rPr>
          <w:rFonts w:eastAsia="Times New Roman"/>
          <w:color w:val="000000"/>
          <w:sz w:val="24"/>
          <w:lang w:val="nl-NL"/>
        </w:rPr>
        <w:t>van de Vader</w:t>
      </w:r>
      <w:r w:rsidRPr="00822F8A">
        <w:rPr>
          <w:rFonts w:eastAsia="Times New Roman"/>
          <w:color w:val="000000"/>
          <w:sz w:val="24"/>
          <w:lang w:val="nl-NL"/>
        </w:rPr>
        <w:t xml:space="preserve">, Die de voldoening des Middelaars bepaalde tot de uitverkorenen. </w:t>
      </w:r>
      <w:r w:rsidR="00A9702E">
        <w:rPr>
          <w:rFonts w:eastAsia="Times New Roman"/>
          <w:color w:val="000000"/>
          <w:sz w:val="24"/>
          <w:lang w:val="nl-NL"/>
        </w:rPr>
        <w:t>"</w:t>
      </w:r>
      <w:r w:rsidRPr="00822F8A">
        <w:rPr>
          <w:rFonts w:eastAsia="Times New Roman"/>
          <w:color w:val="000000"/>
          <w:sz w:val="24"/>
          <w:lang w:val="nl-NL"/>
        </w:rPr>
        <w:t>Want dit is geweest de gans vrije raad, de genadige wil en het voornemen</w:t>
      </w:r>
    </w:p>
    <w:p w14:paraId="3514FF7B" w14:textId="47B8218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Gods des Vaders, dat de levend- en zaligmakende kracht van de dierbare dood Zijns Zoons zich uitstrekken zou tot al de uitverkorenen, om die alleen met het rechtvaardigmakend geloof te begiftigen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(Dordtse Leer</w:t>
      </w:r>
      <w:r w:rsidRPr="00822F8A">
        <w:rPr>
          <w:rFonts w:eastAsia="Times New Roman"/>
          <w:color w:val="000000"/>
          <w:sz w:val="24"/>
          <w:lang w:val="nl-NL"/>
        </w:rPr>
        <w:softHyphen/>
        <w:t xml:space="preserve">regels </w:t>
      </w:r>
      <w:r w:rsidR="006373CD">
        <w:rPr>
          <w:rFonts w:eastAsia="Times New Roman"/>
          <w:color w:val="000000"/>
          <w:sz w:val="24"/>
          <w:lang w:val="nl-NL"/>
        </w:rPr>
        <w:t>IJ</w:t>
      </w:r>
      <w:r w:rsidRPr="00822F8A">
        <w:rPr>
          <w:rFonts w:eastAsia="Times New Roman"/>
          <w:color w:val="000000"/>
          <w:sz w:val="24"/>
          <w:lang w:val="nl-NL"/>
        </w:rPr>
        <w:t>, art 8). Geen voldoening dus voor alle mensen en toch zulk een eeuwige voldoening aan Gods recht, dat geen zonde te groot is om te worden weggenomen. Dit geeft ons zulk een grote vrijmoedigheid om Christus te prediken en Die gekruist, tot elk, wie hij ook zij en anderzijds opent dit de rijkdom der genade voor doemschuldigen</w:t>
      </w:r>
      <w:r w:rsidR="000A19AC">
        <w:rPr>
          <w:rFonts w:eastAsia="Times New Roman"/>
          <w:color w:val="000000"/>
          <w:sz w:val="24"/>
          <w:lang w:val="nl-NL"/>
        </w:rPr>
        <w:t>. Z</w:t>
      </w:r>
      <w:r w:rsidRPr="00822F8A">
        <w:rPr>
          <w:rFonts w:eastAsia="Times New Roman"/>
          <w:color w:val="000000"/>
          <w:sz w:val="24"/>
          <w:lang w:val="nl-NL"/>
        </w:rPr>
        <w:t>o maar het geloof Christus mag kennen als de weg des levens, wordt voor de gans verlorene zalig worden o, zo ruim. Nooit kunnen wij scherp genoeg alle hoop op behoudenis in Adam afsnijden</w:t>
      </w:r>
      <w:r w:rsidR="00212CC9">
        <w:rPr>
          <w:rFonts w:eastAsia="Times New Roman"/>
          <w:color w:val="000000"/>
          <w:sz w:val="24"/>
          <w:lang w:val="nl-NL"/>
        </w:rPr>
        <w:t>, maar</w:t>
      </w:r>
      <w:r w:rsidRPr="00822F8A">
        <w:rPr>
          <w:rFonts w:eastAsia="Times New Roman"/>
          <w:color w:val="000000"/>
          <w:sz w:val="24"/>
          <w:lang w:val="nl-NL"/>
        </w:rPr>
        <w:t xml:space="preserve"> ook nimmer kan iemand ruim genoeg van de zaligheid in Christus spreken. En al waren alle zand</w:t>
      </w:r>
      <w:r w:rsidRPr="00822F8A">
        <w:rPr>
          <w:rFonts w:eastAsia="Times New Roman"/>
          <w:color w:val="000000"/>
          <w:sz w:val="24"/>
          <w:lang w:val="nl-NL"/>
        </w:rPr>
        <w:softHyphen/>
        <w:t>korrels tongen, hun stemmen zouden ongenoegzaam zijn, om naar waarde de lof te zingen van Hèm, Die de toorn Gods tegen de zonde van het ganse menselijke geslacht gedragen heeft.</w:t>
      </w:r>
    </w:p>
    <w:p w14:paraId="6CBE6AC3" w14:textId="42E265AE" w:rsidR="00FB3567" w:rsidRDefault="00822F8A" w:rsidP="00407E52">
      <w:pPr>
        <w:jc w:val="both"/>
        <w:textAlignment w:val="baseline"/>
        <w:rPr>
          <w:rFonts w:eastAsia="Times New Roman"/>
          <w:color w:val="000000"/>
          <w:sz w:val="24"/>
          <w:lang w:val="nl-NL"/>
        </w:rPr>
      </w:pPr>
      <w:r w:rsidRPr="006276FE">
        <w:rPr>
          <w:rFonts w:eastAsia="Times New Roman"/>
          <w:i/>
          <w:iCs/>
          <w:color w:val="000000"/>
          <w:sz w:val="24"/>
          <w:lang w:val="nl-NL"/>
        </w:rPr>
        <w:t>Die toorn,</w:t>
      </w:r>
      <w:r w:rsidRPr="00822F8A">
        <w:rPr>
          <w:rFonts w:eastAsia="Times New Roman"/>
          <w:color w:val="000000"/>
          <w:sz w:val="24"/>
          <w:lang w:val="nl-NL"/>
        </w:rPr>
        <w:t xml:space="preserve"> zo zegt de </w:t>
      </w:r>
      <w:r w:rsidR="00230047">
        <w:rPr>
          <w:rFonts w:eastAsia="Times New Roman"/>
          <w:color w:val="000000"/>
          <w:sz w:val="24"/>
          <w:lang w:val="nl-NL"/>
        </w:rPr>
        <w:t>Onderwijzer</w:t>
      </w:r>
      <w:r w:rsidRPr="00822F8A">
        <w:rPr>
          <w:rFonts w:eastAsia="Times New Roman"/>
          <w:color w:val="000000"/>
          <w:sz w:val="24"/>
          <w:lang w:val="nl-NL"/>
        </w:rPr>
        <w:t xml:space="preserve"> voorts, </w:t>
      </w:r>
      <w:r w:rsidRPr="00FB3567">
        <w:rPr>
          <w:rFonts w:eastAsia="Times New Roman"/>
          <w:i/>
          <w:iCs/>
          <w:color w:val="000000"/>
          <w:sz w:val="24"/>
          <w:lang w:val="nl-NL"/>
        </w:rPr>
        <w:t>heeft Christus in ziel en lichaam gedragen.</w:t>
      </w:r>
      <w:r w:rsidRPr="00822F8A">
        <w:rPr>
          <w:rFonts w:eastAsia="Times New Roman"/>
          <w:color w:val="000000"/>
          <w:sz w:val="24"/>
          <w:lang w:val="nl-NL"/>
        </w:rPr>
        <w:t xml:space="preserve"> Rome bazelt, dat het onwaardig is te spreken van het ziele-lijden des Middelaars. Maar van Hem wordt niet alleen gezegd, dat Hij de zonden Zijns volks in Zijn lichaam gedragen heeft op het hout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Hijzelf heeft uitgeroepen: </w:t>
      </w:r>
      <w:r w:rsidR="00A9702E">
        <w:rPr>
          <w:rFonts w:eastAsia="Times New Roman"/>
          <w:color w:val="000000"/>
          <w:sz w:val="24"/>
          <w:lang w:val="nl-NL"/>
        </w:rPr>
        <w:t>"</w:t>
      </w:r>
      <w:r w:rsidRPr="00822F8A">
        <w:rPr>
          <w:rFonts w:eastAsia="Times New Roman"/>
          <w:color w:val="000000"/>
          <w:sz w:val="24"/>
          <w:lang w:val="nl-NL"/>
        </w:rPr>
        <w:t>Mijn ziel is geheel bedroefd tot de dood toe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Met ziel </w:t>
      </w:r>
      <w:r w:rsidRPr="00822F8A">
        <w:rPr>
          <w:rFonts w:eastAsia="Times New Roman"/>
          <w:color w:val="000000"/>
          <w:sz w:val="24"/>
          <w:lang w:val="nl-NL"/>
        </w:rPr>
        <w:lastRenderedPageBreak/>
        <w:t xml:space="preserve">en lichaam beide hebben wij gezondigd en in ziel en lichaam beide heeft Christus de toorn Gods moeten dragen, om die </w:t>
      </w:r>
      <w:r w:rsidR="008C1E0E">
        <w:rPr>
          <w:rFonts w:eastAsia="Times New Roman"/>
          <w:color w:val="000000"/>
          <w:sz w:val="24"/>
          <w:lang w:val="nl-NL"/>
        </w:rPr>
        <w:t>toorn</w:t>
      </w:r>
      <w:r w:rsidRPr="00822F8A">
        <w:rPr>
          <w:rFonts w:eastAsia="Times New Roman"/>
          <w:color w:val="000000"/>
          <w:sz w:val="24"/>
          <w:lang w:val="nl-NL"/>
        </w:rPr>
        <w:t xml:space="preserve"> te stillen en de </w:t>
      </w:r>
      <w:r w:rsidR="00965111">
        <w:rPr>
          <w:rFonts w:eastAsia="Times New Roman"/>
          <w:color w:val="000000"/>
          <w:sz w:val="24"/>
          <w:lang w:val="nl-NL"/>
        </w:rPr>
        <w:t>soever</w:t>
      </w:r>
      <w:r w:rsidRPr="00822F8A">
        <w:rPr>
          <w:rFonts w:eastAsia="Times New Roman"/>
          <w:color w:val="000000"/>
          <w:sz w:val="24"/>
          <w:lang w:val="nl-NL"/>
        </w:rPr>
        <w:t>eine liefde en barmhartigheid Gods te openen</w:t>
      </w:r>
      <w:r w:rsidR="000A19AC">
        <w:rPr>
          <w:rFonts w:eastAsia="Times New Roman"/>
          <w:color w:val="000000"/>
          <w:sz w:val="24"/>
          <w:lang w:val="nl-NL"/>
        </w:rPr>
        <w:t>. Z</w:t>
      </w:r>
      <w:r w:rsidRPr="00822F8A">
        <w:rPr>
          <w:rFonts w:eastAsia="Times New Roman"/>
          <w:color w:val="000000"/>
          <w:sz w:val="24"/>
          <w:lang w:val="nl-NL"/>
        </w:rPr>
        <w:t xml:space="preserve">o alleen is in Hem de zaligheid voor verlorenen. </w:t>
      </w:r>
    </w:p>
    <w:p w14:paraId="0199D460" w14:textId="54DE3C5C"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Gods volk kent iets van de bran</w:t>
      </w:r>
      <w:r w:rsidR="00822F8A" w:rsidRPr="00822F8A">
        <w:rPr>
          <w:rFonts w:eastAsia="Times New Roman"/>
          <w:color w:val="000000"/>
          <w:sz w:val="24"/>
          <w:lang w:val="nl-NL"/>
        </w:rPr>
        <w:softHyphen/>
        <w:t>ding van die toorn Gods, waaraan geen ontkoming is. Vluchten zouden zij, God ontvluchten</w:t>
      </w:r>
      <w:r w:rsidR="00212CC9">
        <w:rPr>
          <w:rFonts w:eastAsia="Times New Roman"/>
          <w:color w:val="000000"/>
          <w:sz w:val="24"/>
          <w:lang w:val="nl-NL"/>
        </w:rPr>
        <w:t>, maar</w:t>
      </w:r>
      <w:r w:rsidR="00822F8A" w:rsidRPr="00822F8A">
        <w:rPr>
          <w:rFonts w:eastAsia="Times New Roman"/>
          <w:color w:val="000000"/>
          <w:sz w:val="24"/>
          <w:lang w:val="nl-NL"/>
        </w:rPr>
        <w:t xml:space="preserve"> er is geen uitweg. Der verdoemenis zijn zij onderworpen. Maar Christus stelde Zich in hun plaats en in Hem vinden zij ontkoming, die door het geloof tot Hem bevende komen als een vogeltje uit Egypte en als een duif uit het land van Assur. De zonde, en dat leert Gods volk verstaan, verwekt Gods toorn; elke zonde onderwerpt ons aan het oordeel des doods, naar ziel en lichaam. Maar ook voor al die zonden is verzoening in Hem, Die in ziel en lichaam de volle </w:t>
      </w:r>
      <w:r w:rsidR="008C1E0E">
        <w:rPr>
          <w:rFonts w:eastAsia="Times New Roman"/>
          <w:color w:val="000000"/>
          <w:sz w:val="24"/>
          <w:lang w:val="nl-NL"/>
        </w:rPr>
        <w:t>toorn</w:t>
      </w:r>
      <w:r w:rsidR="00822F8A" w:rsidRPr="00822F8A">
        <w:rPr>
          <w:rFonts w:eastAsia="Times New Roman"/>
          <w:color w:val="000000"/>
          <w:sz w:val="24"/>
          <w:lang w:val="nl-NL"/>
        </w:rPr>
        <w:t xml:space="preserve"> Gods gedragen heeft. De rechte overtuiging door de Heilige Geest drijft dan ook uit naar Christus en het gemis dier overtuiging doet ons buiten Hem het leven zoeken. Maar wie </w:t>
      </w:r>
      <w:r w:rsidR="00A9702E">
        <w:rPr>
          <w:rFonts w:eastAsia="Times New Roman"/>
          <w:color w:val="000000"/>
          <w:sz w:val="24"/>
          <w:lang w:val="nl-NL"/>
        </w:rPr>
        <w:t>"</w:t>
      </w:r>
      <w:r w:rsidR="00822F8A" w:rsidRPr="00822F8A">
        <w:rPr>
          <w:rFonts w:eastAsia="Times New Roman"/>
          <w:color w:val="000000"/>
          <w:sz w:val="24"/>
          <w:lang w:val="nl-NL"/>
        </w:rPr>
        <w:t>de Zoon ongehoorzaam is, die zal het leven niet zien</w:t>
      </w:r>
      <w:r w:rsidR="00212CC9">
        <w:rPr>
          <w:rFonts w:eastAsia="Times New Roman"/>
          <w:color w:val="000000"/>
          <w:sz w:val="24"/>
          <w:lang w:val="nl-NL"/>
        </w:rPr>
        <w:t>, maar</w:t>
      </w:r>
      <w:r w:rsidR="00822F8A" w:rsidRPr="00822F8A">
        <w:rPr>
          <w:rFonts w:eastAsia="Times New Roman"/>
          <w:color w:val="000000"/>
          <w:sz w:val="24"/>
          <w:lang w:val="nl-NL"/>
        </w:rPr>
        <w:t xml:space="preserve"> de </w:t>
      </w:r>
      <w:r w:rsidR="008C1E0E">
        <w:rPr>
          <w:rFonts w:eastAsia="Times New Roman"/>
          <w:color w:val="000000"/>
          <w:sz w:val="24"/>
          <w:lang w:val="nl-NL"/>
        </w:rPr>
        <w:t>toorn</w:t>
      </w:r>
      <w:r w:rsidR="00822F8A" w:rsidRPr="00822F8A">
        <w:rPr>
          <w:rFonts w:eastAsia="Times New Roman"/>
          <w:color w:val="000000"/>
          <w:sz w:val="24"/>
          <w:lang w:val="nl-NL"/>
        </w:rPr>
        <w:t xml:space="preserve"> Gods blijft op hem</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Hoe noodzakelijk is ons dan ook onszelf te leren kennen als doemwaardig voor God, beide naar ziel en lichaam, opdat het lijden van Christus in ziel en lichaam onze verlossing werke door het geloof.</w:t>
      </w:r>
    </w:p>
    <w:p w14:paraId="6FAE5F1A" w14:textId="12C6F7B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nu tenslotte nog de vraag: </w:t>
      </w:r>
      <w:r w:rsidR="00A9702E">
        <w:rPr>
          <w:rFonts w:eastAsia="Times New Roman"/>
          <w:color w:val="000000"/>
          <w:sz w:val="24"/>
          <w:lang w:val="nl-NL"/>
        </w:rPr>
        <w:t>"</w:t>
      </w:r>
      <w:r w:rsidRPr="00822F8A">
        <w:rPr>
          <w:rFonts w:eastAsia="Times New Roman"/>
          <w:color w:val="000000"/>
          <w:sz w:val="24"/>
          <w:lang w:val="nl-NL"/>
        </w:rPr>
        <w:t xml:space="preserve">Hoe lang heeft de </w:t>
      </w:r>
      <w:r w:rsidR="00AA6D10">
        <w:rPr>
          <w:rFonts w:eastAsia="Times New Roman"/>
          <w:color w:val="000000"/>
          <w:sz w:val="24"/>
          <w:lang w:val="nl-NL"/>
        </w:rPr>
        <w:t>Borg</w:t>
      </w:r>
      <w:r w:rsidRPr="00822F8A">
        <w:rPr>
          <w:rFonts w:eastAsia="Times New Roman"/>
          <w:color w:val="000000"/>
          <w:sz w:val="24"/>
          <w:lang w:val="nl-NL"/>
        </w:rPr>
        <w:t xml:space="preserve"> die </w:t>
      </w:r>
      <w:r w:rsidR="008C1E0E">
        <w:rPr>
          <w:rFonts w:eastAsia="Times New Roman"/>
          <w:color w:val="000000"/>
          <w:sz w:val="24"/>
          <w:lang w:val="nl-NL"/>
        </w:rPr>
        <w:t>toorn</w:t>
      </w:r>
      <w:r w:rsidRPr="00822F8A">
        <w:rPr>
          <w:rFonts w:eastAsia="Times New Roman"/>
          <w:color w:val="000000"/>
          <w:sz w:val="24"/>
          <w:lang w:val="nl-NL"/>
        </w:rPr>
        <w:t xml:space="preserve"> ge</w:t>
      </w:r>
      <w:r w:rsidRPr="00822F8A">
        <w:rPr>
          <w:rFonts w:eastAsia="Times New Roman"/>
          <w:color w:val="000000"/>
          <w:sz w:val="24"/>
          <w:lang w:val="nl-NL"/>
        </w:rPr>
        <w:softHyphen/>
        <w:t xml:space="preserve">dragen?" De ganse tijd Zijns levens op de aarde, zegt de </w:t>
      </w:r>
      <w:r w:rsidR="00230047">
        <w:rPr>
          <w:rFonts w:eastAsia="Times New Roman"/>
          <w:color w:val="000000"/>
          <w:sz w:val="24"/>
          <w:lang w:val="nl-NL"/>
        </w:rPr>
        <w:t>Onderwijzer</w:t>
      </w:r>
      <w:r w:rsidRPr="00822F8A">
        <w:rPr>
          <w:rFonts w:eastAsia="Times New Roman"/>
          <w:color w:val="000000"/>
          <w:sz w:val="24"/>
          <w:lang w:val="nl-NL"/>
        </w:rPr>
        <w:t>. Van</w:t>
      </w:r>
      <w:r w:rsidR="00FB3567">
        <w:rPr>
          <w:rFonts w:eastAsia="Times New Roman"/>
          <w:color w:val="000000"/>
          <w:sz w:val="24"/>
          <w:lang w:val="nl-NL"/>
        </w:rPr>
        <w:t xml:space="preserve"> </w:t>
      </w:r>
      <w:r w:rsidRPr="00822F8A">
        <w:rPr>
          <w:rFonts w:eastAsia="Times New Roman"/>
          <w:color w:val="000000"/>
          <w:sz w:val="24"/>
          <w:lang w:val="nl-NL"/>
        </w:rPr>
        <w:t xml:space="preserve">Zijn kribbe af dus tot Zijn kruis toe; in Zijn </w:t>
      </w:r>
      <w:r w:rsidR="00B91E43">
        <w:rPr>
          <w:rFonts w:eastAsia="Times New Roman"/>
          <w:color w:val="000000"/>
          <w:sz w:val="24"/>
          <w:lang w:val="nl-NL"/>
        </w:rPr>
        <w:t>nederige</w:t>
      </w:r>
      <w:r w:rsidRPr="00822F8A">
        <w:rPr>
          <w:rFonts w:eastAsia="Times New Roman"/>
          <w:color w:val="000000"/>
          <w:sz w:val="24"/>
          <w:lang w:val="nl-NL"/>
        </w:rPr>
        <w:t xml:space="preserve"> geboorte; in Zijn</w:t>
      </w:r>
      <w:r w:rsidR="00FB3567">
        <w:rPr>
          <w:rFonts w:eastAsia="Times New Roman"/>
          <w:color w:val="000000"/>
          <w:sz w:val="24"/>
          <w:lang w:val="nl-NL"/>
        </w:rPr>
        <w:t xml:space="preserve"> </w:t>
      </w:r>
      <w:r w:rsidRPr="00822F8A">
        <w:rPr>
          <w:rFonts w:eastAsia="Times New Roman"/>
          <w:color w:val="000000"/>
          <w:sz w:val="24"/>
          <w:lang w:val="nl-NL"/>
        </w:rPr>
        <w:t>besnijdenis ten achtsten dage; in Zijn vlucht naar Egypte; in Zijn om</w:t>
      </w:r>
      <w:r w:rsidRPr="00822F8A">
        <w:rPr>
          <w:rFonts w:eastAsia="Times New Roman"/>
          <w:color w:val="000000"/>
          <w:sz w:val="24"/>
          <w:lang w:val="nl-NL"/>
        </w:rPr>
        <w:softHyphen/>
        <w:t>wandeling onder de Joden, waarin Hij Zijn ziel kwelde meer dan Lot in</w:t>
      </w:r>
      <w:r w:rsidR="00FB3567">
        <w:rPr>
          <w:rFonts w:eastAsia="Times New Roman"/>
          <w:color w:val="000000"/>
          <w:sz w:val="24"/>
          <w:lang w:val="nl-NL"/>
        </w:rPr>
        <w:t xml:space="preserve"> </w:t>
      </w:r>
      <w:r w:rsidRPr="00822F8A">
        <w:rPr>
          <w:rFonts w:eastAsia="Times New Roman"/>
          <w:color w:val="000000"/>
          <w:sz w:val="24"/>
          <w:lang w:val="nl-NL"/>
        </w:rPr>
        <w:t>Sodom; in het dragen van de vijandschap en smaad van Israël; in het</w:t>
      </w:r>
      <w:r w:rsidR="00FB3567">
        <w:rPr>
          <w:rFonts w:eastAsia="Times New Roman"/>
          <w:color w:val="000000"/>
          <w:sz w:val="24"/>
          <w:lang w:val="nl-NL"/>
        </w:rPr>
        <w:t xml:space="preserve"> </w:t>
      </w:r>
      <w:r w:rsidRPr="00822F8A">
        <w:rPr>
          <w:rFonts w:eastAsia="Times New Roman"/>
          <w:color w:val="000000"/>
          <w:sz w:val="24"/>
          <w:lang w:val="nl-NL"/>
        </w:rPr>
        <w:t>verraad van Judas en de verloochening van Petrus, in geheel Zijn leven. En in het bijzonder in het einde van Zijn leven. Denk slechts aan het</w:t>
      </w:r>
      <w:r w:rsidR="00FB3567">
        <w:rPr>
          <w:rFonts w:eastAsia="Times New Roman"/>
          <w:color w:val="000000"/>
          <w:sz w:val="24"/>
          <w:lang w:val="nl-NL"/>
        </w:rPr>
        <w:t xml:space="preserve"> </w:t>
      </w:r>
      <w:r w:rsidRPr="00822F8A">
        <w:rPr>
          <w:rFonts w:eastAsia="Times New Roman"/>
          <w:color w:val="000000"/>
          <w:sz w:val="24"/>
          <w:lang w:val="nl-NL"/>
        </w:rPr>
        <w:t xml:space="preserve">zielelijden in de Hof van Gethsémané, toen Zijn zweet werd als </w:t>
      </w:r>
      <w:r w:rsidR="00FB3567">
        <w:rPr>
          <w:rFonts w:eastAsia="Times New Roman"/>
          <w:color w:val="000000"/>
          <w:sz w:val="24"/>
          <w:lang w:val="nl-NL"/>
        </w:rPr>
        <w:t xml:space="preserve">grote </w:t>
      </w:r>
      <w:r w:rsidRPr="00822F8A">
        <w:rPr>
          <w:rFonts w:eastAsia="Times New Roman"/>
          <w:color w:val="000000"/>
          <w:sz w:val="24"/>
          <w:lang w:val="nl-NL"/>
        </w:rPr>
        <w:t>droppel</w:t>
      </w:r>
      <w:r w:rsidR="00FB3567">
        <w:rPr>
          <w:rFonts w:eastAsia="Times New Roman"/>
          <w:color w:val="000000"/>
          <w:sz w:val="24"/>
          <w:lang w:val="nl-NL"/>
        </w:rPr>
        <w:t xml:space="preserve">s </w:t>
      </w:r>
      <w:r w:rsidRPr="00822F8A">
        <w:rPr>
          <w:rFonts w:eastAsia="Times New Roman"/>
          <w:color w:val="000000"/>
          <w:sz w:val="24"/>
          <w:lang w:val="nl-NL"/>
        </w:rPr>
        <w:t xml:space="preserve">bloed; in de onuitsprekelijke smarten aan het kruis; in Zijn sterven, toen Hij riep met grote stem: </w:t>
      </w:r>
      <w:r w:rsidR="00A9702E">
        <w:rPr>
          <w:rFonts w:eastAsia="Times New Roman"/>
          <w:color w:val="000000"/>
          <w:sz w:val="24"/>
          <w:lang w:val="nl-NL"/>
        </w:rPr>
        <w:t>"</w:t>
      </w:r>
      <w:r w:rsidRPr="00822F8A">
        <w:rPr>
          <w:rFonts w:eastAsia="Times New Roman"/>
          <w:color w:val="000000"/>
          <w:sz w:val="24"/>
          <w:lang w:val="nl-NL"/>
        </w:rPr>
        <w:t>Vader, in</w:t>
      </w:r>
      <w:r w:rsidR="00C960E2">
        <w:rPr>
          <w:rFonts w:eastAsia="Times New Roman"/>
          <w:color w:val="000000"/>
          <w:sz w:val="24"/>
          <w:lang w:val="nl-NL"/>
        </w:rPr>
        <w:t xml:space="preserve"> </w:t>
      </w:r>
      <w:r w:rsidR="00496918">
        <w:rPr>
          <w:rFonts w:eastAsia="Times New Roman"/>
          <w:color w:val="000000"/>
          <w:sz w:val="24"/>
          <w:lang w:val="nl-NL"/>
        </w:rPr>
        <w:t>U</w:t>
      </w:r>
      <w:r w:rsidR="00C960E2">
        <w:rPr>
          <w:rFonts w:eastAsia="Times New Roman"/>
          <w:color w:val="000000"/>
          <w:sz w:val="24"/>
          <w:lang w:val="nl-NL"/>
        </w:rPr>
        <w:t xml:space="preserve">w </w:t>
      </w:r>
      <w:r w:rsidRPr="00822F8A">
        <w:rPr>
          <w:rFonts w:eastAsia="Times New Roman"/>
          <w:color w:val="000000"/>
          <w:sz w:val="24"/>
          <w:lang w:val="nl-NL"/>
        </w:rPr>
        <w:t>handen beveel ik Mijn geest</w:t>
      </w:r>
      <w:r w:rsidR="00FA6DA0">
        <w:rPr>
          <w:rFonts w:eastAsia="Times New Roman"/>
          <w:color w:val="000000"/>
          <w:sz w:val="24"/>
          <w:lang w:val="nl-NL"/>
        </w:rPr>
        <w:t>.</w:t>
      </w:r>
      <w:r w:rsidR="00F82152">
        <w:rPr>
          <w:rFonts w:eastAsia="Times New Roman"/>
          <w:color w:val="000000"/>
          <w:sz w:val="24"/>
          <w:lang w:val="nl-NL"/>
        </w:rPr>
        <w:t>"</w:t>
      </w:r>
    </w:p>
    <w:p w14:paraId="0F8368CD" w14:textId="5B41C2A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dagen Zijns vleses, van Zijn geboorte tot Zijn dood droeg Hij de last van Gods toorn. </w:t>
      </w:r>
      <w:r w:rsidR="002D008A">
        <w:rPr>
          <w:rFonts w:eastAsia="Times New Roman"/>
          <w:color w:val="000000"/>
          <w:sz w:val="24"/>
          <w:lang w:val="nl-NL"/>
        </w:rPr>
        <w:t>O,</w:t>
      </w:r>
      <w:r w:rsidRPr="00822F8A">
        <w:rPr>
          <w:rFonts w:eastAsia="Times New Roman"/>
          <w:color w:val="000000"/>
          <w:sz w:val="24"/>
          <w:lang w:val="nl-NL"/>
        </w:rPr>
        <w:t xml:space="preserve"> Gods volk is zo duur gekocht, niet met verganke</w:t>
      </w:r>
      <w:r w:rsidR="00496918">
        <w:rPr>
          <w:rFonts w:eastAsia="Times New Roman"/>
          <w:color w:val="000000"/>
          <w:sz w:val="24"/>
          <w:lang w:val="nl-NL"/>
        </w:rPr>
        <w:t>lijke dingen maar het dierbaar bloed van |Gods Zoon.</w:t>
      </w:r>
    </w:p>
    <w:p w14:paraId="1C6DB39D" w14:textId="44009B65" w:rsidR="004347F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Daarenboven ligt in dit lijden gedurende de ganse tijd van Zijn leven op aarde voor Gods volk de troostbron, dat Hij in alles is verzocht geweest,</w:t>
      </w:r>
      <w:r w:rsidR="004347F2">
        <w:rPr>
          <w:rFonts w:eastAsia="Times New Roman"/>
          <w:color w:val="000000"/>
          <w:sz w:val="24"/>
          <w:lang w:val="nl-NL"/>
        </w:rPr>
        <w:t xml:space="preserve"> </w:t>
      </w:r>
      <w:r w:rsidRPr="00822F8A">
        <w:rPr>
          <w:rFonts w:eastAsia="Times New Roman"/>
          <w:color w:val="000000"/>
          <w:sz w:val="24"/>
          <w:lang w:val="nl-NL"/>
        </w:rPr>
        <w:t xml:space="preserve">uitgenomen de zonde, opdat Hij hen in alles zou te </w:t>
      </w:r>
      <w:r w:rsidR="00B91E43">
        <w:rPr>
          <w:rFonts w:eastAsia="Times New Roman"/>
          <w:color w:val="000000"/>
          <w:sz w:val="24"/>
          <w:lang w:val="nl-NL"/>
        </w:rPr>
        <w:t xml:space="preserve">hulp </w:t>
      </w:r>
      <w:r w:rsidRPr="00822F8A">
        <w:rPr>
          <w:rFonts w:eastAsia="Times New Roman"/>
          <w:color w:val="000000"/>
          <w:sz w:val="24"/>
          <w:lang w:val="nl-NL"/>
        </w:rPr>
        <w:t>komen. Hij is</w:t>
      </w:r>
      <w:r w:rsidR="004347F2">
        <w:rPr>
          <w:rFonts w:eastAsia="Times New Roman"/>
          <w:color w:val="000000"/>
          <w:sz w:val="24"/>
          <w:lang w:val="nl-NL"/>
        </w:rPr>
        <w:t xml:space="preserve"> </w:t>
      </w:r>
      <w:r w:rsidRPr="00822F8A">
        <w:rPr>
          <w:rFonts w:eastAsia="Times New Roman"/>
          <w:color w:val="000000"/>
          <w:sz w:val="24"/>
          <w:lang w:val="nl-NL"/>
        </w:rPr>
        <w:t xml:space="preserve">de </w:t>
      </w:r>
      <w:r w:rsidR="004347F2">
        <w:rPr>
          <w:rFonts w:eastAsia="Times New Roman"/>
          <w:color w:val="000000"/>
          <w:sz w:val="24"/>
          <w:lang w:val="nl-NL"/>
        </w:rPr>
        <w:t>F</w:t>
      </w:r>
      <w:r w:rsidRPr="00822F8A">
        <w:rPr>
          <w:rFonts w:eastAsia="Times New Roman"/>
          <w:color w:val="000000"/>
          <w:sz w:val="24"/>
          <w:lang w:val="nl-NL"/>
        </w:rPr>
        <w:t>ontein, geopend voor den huize Davids en voor de inwoners van Jeruzalem</w:t>
      </w:r>
      <w:r w:rsidR="000A19AC">
        <w:rPr>
          <w:rFonts w:eastAsia="Times New Roman"/>
          <w:color w:val="000000"/>
          <w:sz w:val="24"/>
          <w:lang w:val="nl-NL"/>
        </w:rPr>
        <w:t>. Z</w:t>
      </w:r>
      <w:r w:rsidRPr="00822F8A">
        <w:rPr>
          <w:rFonts w:eastAsia="Times New Roman"/>
          <w:color w:val="000000"/>
          <w:sz w:val="24"/>
          <w:lang w:val="nl-NL"/>
        </w:rPr>
        <w:t>ij zijn de vrijgekochten des Heeren, op Wie de Heere niet</w:t>
      </w:r>
      <w:r w:rsidR="004347F2">
        <w:rPr>
          <w:rFonts w:eastAsia="Times New Roman"/>
          <w:color w:val="000000"/>
          <w:sz w:val="24"/>
          <w:lang w:val="nl-NL"/>
        </w:rPr>
        <w:t xml:space="preserve"> </w:t>
      </w:r>
      <w:r w:rsidRPr="00822F8A">
        <w:rPr>
          <w:rFonts w:eastAsia="Times New Roman"/>
          <w:color w:val="000000"/>
          <w:sz w:val="24"/>
          <w:lang w:val="nl-NL"/>
        </w:rPr>
        <w:t>meer toornen noch schelden zal. Want Sion is door recht verlost. In die</w:t>
      </w:r>
      <w:r w:rsidR="004347F2">
        <w:rPr>
          <w:rFonts w:eastAsia="Times New Roman"/>
          <w:color w:val="000000"/>
          <w:sz w:val="24"/>
          <w:lang w:val="nl-NL"/>
        </w:rPr>
        <w:t xml:space="preserve"> </w:t>
      </w:r>
      <w:r w:rsidRPr="00822F8A">
        <w:rPr>
          <w:rFonts w:eastAsia="Times New Roman"/>
          <w:color w:val="000000"/>
          <w:sz w:val="24"/>
          <w:lang w:val="nl-NL"/>
        </w:rPr>
        <w:t xml:space="preserve">uitgieting van Gods toorn op Christus was de vermaking </w:t>
      </w:r>
      <w:r w:rsidR="00AC029E">
        <w:rPr>
          <w:rFonts w:eastAsia="Times New Roman"/>
          <w:color w:val="000000"/>
          <w:sz w:val="24"/>
          <w:lang w:val="nl-NL"/>
        </w:rPr>
        <w:t>van de Vader</w:t>
      </w:r>
      <w:r w:rsidRPr="00822F8A">
        <w:rPr>
          <w:rFonts w:eastAsia="Times New Roman"/>
          <w:color w:val="000000"/>
          <w:sz w:val="24"/>
          <w:lang w:val="nl-NL"/>
        </w:rPr>
        <w:t>. Reeds merkten wij op ter weerlegging van de Socinianen, die leren dat</w:t>
      </w:r>
      <w:r w:rsidR="004347F2">
        <w:rPr>
          <w:rFonts w:eastAsia="Times New Roman"/>
          <w:color w:val="000000"/>
          <w:sz w:val="24"/>
          <w:lang w:val="nl-NL"/>
        </w:rPr>
        <w:t xml:space="preserve"> </w:t>
      </w:r>
      <w:r w:rsidRPr="00822F8A">
        <w:rPr>
          <w:rFonts w:eastAsia="Times New Roman"/>
          <w:color w:val="000000"/>
          <w:sz w:val="24"/>
          <w:lang w:val="nl-NL"/>
        </w:rPr>
        <w:t xml:space="preserve">Christus als Hij de volle </w:t>
      </w:r>
      <w:r w:rsidR="008C1E0E">
        <w:rPr>
          <w:rFonts w:eastAsia="Times New Roman"/>
          <w:color w:val="000000"/>
          <w:sz w:val="24"/>
          <w:lang w:val="nl-NL"/>
        </w:rPr>
        <w:t>toorn</w:t>
      </w:r>
      <w:r w:rsidRPr="00822F8A">
        <w:rPr>
          <w:rFonts w:eastAsia="Times New Roman"/>
          <w:color w:val="000000"/>
          <w:sz w:val="24"/>
          <w:lang w:val="nl-NL"/>
        </w:rPr>
        <w:t xml:space="preserve"> Gods zou gedragen hebben, dan voorwerp van die </w:t>
      </w:r>
      <w:r w:rsidR="008C1E0E">
        <w:rPr>
          <w:rFonts w:eastAsia="Times New Roman"/>
          <w:color w:val="000000"/>
          <w:sz w:val="24"/>
          <w:lang w:val="nl-NL"/>
        </w:rPr>
        <w:t>toorn</w:t>
      </w:r>
      <w:r w:rsidRPr="00822F8A">
        <w:rPr>
          <w:rFonts w:eastAsia="Times New Roman"/>
          <w:color w:val="000000"/>
          <w:sz w:val="24"/>
          <w:lang w:val="nl-NL"/>
        </w:rPr>
        <w:t xml:space="preserve"> zou geworden zijn, dat Hij was en bleef Zijn geliefde Zoon van Wie de Vader Zelf tot tweemaal toe heeft uitgeroepen: </w:t>
      </w:r>
      <w:r w:rsidR="00A9702E">
        <w:rPr>
          <w:rFonts w:eastAsia="Times New Roman"/>
          <w:color w:val="000000"/>
          <w:sz w:val="24"/>
          <w:lang w:val="nl-NL"/>
        </w:rPr>
        <w:t>"</w:t>
      </w:r>
      <w:r w:rsidRPr="00822F8A">
        <w:rPr>
          <w:rFonts w:eastAsia="Times New Roman"/>
          <w:color w:val="000000"/>
          <w:sz w:val="24"/>
          <w:lang w:val="nl-NL"/>
        </w:rPr>
        <w:t xml:space="preserve">Deze is Mijn geliefde Zoon, in Dewelke al Mijn welbehagen is." </w:t>
      </w:r>
    </w:p>
    <w:p w14:paraId="077B1D58" w14:textId="7CBBD1E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Dat getuigenis gaf de Vader van Hem in de staat</w:t>
      </w:r>
      <w:r w:rsidR="00E6174E">
        <w:rPr>
          <w:rFonts w:eastAsia="Times New Roman"/>
          <w:color w:val="000000"/>
          <w:sz w:val="24"/>
          <w:lang w:val="nl-NL"/>
        </w:rPr>
        <w:t xml:space="preserve"> van zijn </w:t>
      </w:r>
      <w:r w:rsidR="00B221CE">
        <w:rPr>
          <w:rFonts w:eastAsia="Times New Roman"/>
          <w:color w:val="000000"/>
          <w:sz w:val="24"/>
          <w:lang w:val="nl-NL"/>
        </w:rPr>
        <w:t>vernedering</w:t>
      </w:r>
      <w:r w:rsidRPr="00822F8A">
        <w:rPr>
          <w:rFonts w:eastAsia="Times New Roman"/>
          <w:color w:val="000000"/>
          <w:sz w:val="24"/>
          <w:lang w:val="nl-NL"/>
        </w:rPr>
        <w:t xml:space="preserve"> en</w:t>
      </w:r>
      <w:r w:rsidR="00E75B4D">
        <w:rPr>
          <w:rFonts w:eastAsia="Times New Roman"/>
          <w:color w:val="000000"/>
          <w:sz w:val="24"/>
          <w:lang w:val="nl-NL"/>
        </w:rPr>
        <w:t xml:space="preserve"> daarmee </w:t>
      </w:r>
      <w:r w:rsidRPr="00822F8A">
        <w:rPr>
          <w:rFonts w:eastAsia="Times New Roman"/>
          <w:color w:val="000000"/>
          <w:sz w:val="24"/>
          <w:lang w:val="nl-NL"/>
        </w:rPr>
        <w:t xml:space="preserve">opende Hij het onbevattelijke peilgeheim, dat in het dragen van de volle, ondeelbare, eeuwige toorn Gods door Christus de heilige vermakingen </w:t>
      </w:r>
      <w:r w:rsidR="00AC029E">
        <w:rPr>
          <w:rFonts w:eastAsia="Times New Roman"/>
          <w:color w:val="000000"/>
          <w:sz w:val="24"/>
          <w:lang w:val="nl-NL"/>
        </w:rPr>
        <w:t>van de Vader</w:t>
      </w:r>
      <w:r w:rsidRPr="00822F8A">
        <w:rPr>
          <w:rFonts w:eastAsia="Times New Roman"/>
          <w:color w:val="000000"/>
          <w:sz w:val="24"/>
          <w:lang w:val="nl-NL"/>
        </w:rPr>
        <w:t xml:space="preserve"> waren. </w:t>
      </w:r>
      <w:r w:rsidR="002D008A">
        <w:rPr>
          <w:rFonts w:eastAsia="Times New Roman"/>
          <w:color w:val="000000"/>
          <w:sz w:val="24"/>
          <w:lang w:val="nl-NL"/>
        </w:rPr>
        <w:t>O,</w:t>
      </w:r>
      <w:r w:rsidRPr="00822F8A">
        <w:rPr>
          <w:rFonts w:eastAsia="Times New Roman"/>
          <w:color w:val="000000"/>
          <w:sz w:val="24"/>
          <w:lang w:val="nl-NL"/>
        </w:rPr>
        <w:t xml:space="preserve"> wie moet hier niet in aanbidding wegzinken</w:t>
      </w:r>
      <w:r w:rsidR="003813B8">
        <w:rPr>
          <w:rFonts w:eastAsia="Times New Roman"/>
          <w:color w:val="000000"/>
          <w:sz w:val="24"/>
          <w:lang w:val="nl-NL"/>
        </w:rPr>
        <w:t>!</w:t>
      </w:r>
      <w:r w:rsidRPr="00822F8A">
        <w:rPr>
          <w:rFonts w:eastAsia="Times New Roman"/>
          <w:color w:val="000000"/>
          <w:sz w:val="24"/>
          <w:lang w:val="nl-NL"/>
        </w:rPr>
        <w:t xml:space="preserve"> De Vader heeft Zijn kerk van eeuwigheid verkoren, opdat Hij door de diepte van de val in Adam heen in haar volkomen verheerlijkt worde in barmhartigheid, haar tot eeuwige behoudenis</w:t>
      </w:r>
      <w:r w:rsidR="00965111">
        <w:rPr>
          <w:rFonts w:eastAsia="Times New Roman"/>
          <w:color w:val="000000"/>
          <w:sz w:val="24"/>
          <w:lang w:val="nl-NL"/>
        </w:rPr>
        <w:t>. Maar</w:t>
      </w:r>
      <w:r w:rsidRPr="00822F8A">
        <w:rPr>
          <w:rFonts w:eastAsia="Times New Roman"/>
          <w:color w:val="000000"/>
          <w:sz w:val="24"/>
          <w:lang w:val="nl-NL"/>
        </w:rPr>
        <w:t xml:space="preserve"> de barmhartigheid wordt in de hand</w:t>
      </w:r>
      <w:r w:rsidRPr="00822F8A">
        <w:rPr>
          <w:rFonts w:eastAsia="Times New Roman"/>
          <w:color w:val="000000"/>
          <w:sz w:val="24"/>
          <w:lang w:val="nl-NL"/>
        </w:rPr>
        <w:softHyphen/>
        <w:t xml:space="preserve">having en volvoering van de eis der gerechtigheid alleen verheerlijkt en dat kon op geen andere wijze, dan dat Gods eniggeboren Zoon de toorn tegen de zonde doordroeg. Daarin nu was de vermaking </w:t>
      </w:r>
      <w:r w:rsidR="00AC029E">
        <w:rPr>
          <w:rFonts w:eastAsia="Times New Roman"/>
          <w:color w:val="000000"/>
          <w:sz w:val="24"/>
          <w:lang w:val="nl-NL"/>
        </w:rPr>
        <w:t>van de Vader</w:t>
      </w:r>
      <w:r w:rsidRPr="00822F8A">
        <w:rPr>
          <w:rFonts w:eastAsia="Times New Roman"/>
          <w:color w:val="000000"/>
          <w:sz w:val="24"/>
          <w:lang w:val="nl-NL"/>
        </w:rPr>
        <w:t xml:space="preserve">; de verlustiging in de </w:t>
      </w:r>
      <w:r w:rsidR="00B608E4">
        <w:rPr>
          <w:rFonts w:eastAsia="Times New Roman"/>
          <w:color w:val="000000"/>
          <w:sz w:val="24"/>
          <w:lang w:val="nl-NL"/>
        </w:rPr>
        <w:t>Goddelijke</w:t>
      </w:r>
      <w:r w:rsidRPr="00822F8A">
        <w:rPr>
          <w:rFonts w:eastAsia="Times New Roman"/>
          <w:color w:val="000000"/>
          <w:sz w:val="24"/>
          <w:lang w:val="nl-NL"/>
        </w:rPr>
        <w:t xml:space="preserve"> deugden, opdat het welbehagen des Heeren door de hand van Christus gelukkiglijk zal voortgaan. De kerk</w:t>
      </w:r>
      <w:r w:rsidR="00FB3567">
        <w:rPr>
          <w:rFonts w:eastAsia="Times New Roman"/>
          <w:color w:val="000000"/>
          <w:sz w:val="24"/>
          <w:lang w:val="nl-NL"/>
        </w:rPr>
        <w:t xml:space="preserve"> van</w:t>
      </w:r>
      <w:r w:rsidRPr="00822F8A">
        <w:rPr>
          <w:rFonts w:eastAsia="Times New Roman"/>
          <w:color w:val="000000"/>
          <w:sz w:val="24"/>
          <w:lang w:val="nl-NL"/>
        </w:rPr>
        <w:t xml:space="preserve"> God ligt in het Vader</w:t>
      </w:r>
      <w:r w:rsidR="00CC73D5">
        <w:rPr>
          <w:rFonts w:eastAsia="Times New Roman"/>
          <w:color w:val="000000"/>
          <w:sz w:val="24"/>
          <w:lang w:val="nl-NL"/>
        </w:rPr>
        <w:t>hart</w:t>
      </w:r>
      <w:r w:rsidR="00FB3567">
        <w:rPr>
          <w:rFonts w:eastAsia="Times New Roman"/>
          <w:color w:val="000000"/>
          <w:sz w:val="24"/>
          <w:lang w:val="nl-NL"/>
        </w:rPr>
        <w:t xml:space="preserve"> </w:t>
      </w:r>
      <w:r w:rsidRPr="00822F8A">
        <w:rPr>
          <w:rFonts w:eastAsia="Times New Roman"/>
          <w:color w:val="000000"/>
          <w:sz w:val="24"/>
          <w:lang w:val="nl-NL"/>
        </w:rPr>
        <w:t xml:space="preserve">Gods van </w:t>
      </w:r>
      <w:r w:rsidRPr="00822F8A">
        <w:rPr>
          <w:rFonts w:eastAsia="Times New Roman"/>
          <w:color w:val="000000"/>
          <w:sz w:val="24"/>
          <w:lang w:val="nl-NL"/>
        </w:rPr>
        <w:lastRenderedPageBreak/>
        <w:t xml:space="preserve">eeuwigheid en de liefde, </w:t>
      </w:r>
      <w:r w:rsidR="008C1E0E">
        <w:rPr>
          <w:rFonts w:eastAsia="Times New Roman"/>
          <w:color w:val="000000"/>
          <w:sz w:val="24"/>
          <w:lang w:val="nl-NL"/>
        </w:rPr>
        <w:t>waarmee</w:t>
      </w:r>
      <w:r w:rsidRPr="00822F8A">
        <w:rPr>
          <w:rFonts w:eastAsia="Times New Roman"/>
          <w:color w:val="000000"/>
          <w:sz w:val="24"/>
          <w:lang w:val="nl-NL"/>
        </w:rPr>
        <w:t xml:space="preserve"> Hij haar heeft liefgehad en onveranderlijk bemint, is zó groot, dat Hij zijn eigen Zoon niet gespaard</w:t>
      </w:r>
      <w:r w:rsidR="00212CC9">
        <w:rPr>
          <w:rFonts w:eastAsia="Times New Roman"/>
          <w:color w:val="000000"/>
          <w:sz w:val="24"/>
          <w:lang w:val="nl-NL"/>
        </w:rPr>
        <w:t>, maar</w:t>
      </w:r>
      <w:r w:rsidRPr="00822F8A">
        <w:rPr>
          <w:rFonts w:eastAsia="Times New Roman"/>
          <w:color w:val="000000"/>
          <w:sz w:val="24"/>
          <w:lang w:val="nl-NL"/>
        </w:rPr>
        <w:t xml:space="preserve"> voor haar overgegeven heeft tot de dood, ja tot de dood des kruises en Zijn toorn, die op haar rustte, op Hem heeft uitgestort</w:t>
      </w:r>
      <w:r w:rsidR="000A19AC">
        <w:rPr>
          <w:rFonts w:eastAsia="Times New Roman"/>
          <w:color w:val="000000"/>
          <w:sz w:val="24"/>
          <w:lang w:val="nl-NL"/>
        </w:rPr>
        <w:t>. Z</w:t>
      </w:r>
      <w:r w:rsidRPr="00822F8A">
        <w:rPr>
          <w:rFonts w:eastAsia="Times New Roman"/>
          <w:color w:val="000000"/>
          <w:sz w:val="24"/>
          <w:lang w:val="nl-NL"/>
        </w:rPr>
        <w:t>o heeft Hij bekend gemaakt de rijkdom</w:t>
      </w:r>
      <w:r w:rsidR="00E6174E">
        <w:rPr>
          <w:rFonts w:eastAsia="Times New Roman"/>
          <w:color w:val="000000"/>
          <w:sz w:val="24"/>
          <w:lang w:val="nl-NL"/>
        </w:rPr>
        <w:t xml:space="preserve"> van zijn </w:t>
      </w:r>
      <w:r w:rsidRPr="00822F8A">
        <w:rPr>
          <w:rFonts w:eastAsia="Times New Roman"/>
          <w:color w:val="000000"/>
          <w:sz w:val="24"/>
          <w:lang w:val="nl-NL"/>
        </w:rPr>
        <w:t>heerlijkheid over de vaten der barmhartigheid, die Hij te voren bereid heeft tot heer</w:t>
      </w:r>
      <w:r w:rsidRPr="00822F8A">
        <w:rPr>
          <w:rFonts w:eastAsia="Times New Roman"/>
          <w:color w:val="000000"/>
          <w:sz w:val="24"/>
          <w:lang w:val="nl-NL"/>
        </w:rPr>
        <w:softHyphen/>
        <w:t xml:space="preserve">lijkheid. Wie door genade van deze vermaking </w:t>
      </w:r>
      <w:r w:rsidR="00AC029E">
        <w:rPr>
          <w:rFonts w:eastAsia="Times New Roman"/>
          <w:color w:val="000000"/>
          <w:sz w:val="24"/>
          <w:lang w:val="nl-NL"/>
        </w:rPr>
        <w:t>van de Vader</w:t>
      </w:r>
      <w:r w:rsidRPr="00822F8A">
        <w:rPr>
          <w:rFonts w:eastAsia="Times New Roman"/>
          <w:color w:val="000000"/>
          <w:sz w:val="24"/>
          <w:lang w:val="nl-NL"/>
        </w:rPr>
        <w:t xml:space="preserve"> in de uitstorting van Zijn toorn op Zijn geliefde Zoon iets mag leren kennen (want wie zal ze pijlen?) moet in aanbidding en verwondering zich verliezen. Het geloof eigent Christus</w:t>
      </w:r>
      <w:r w:rsidR="00212CC9">
        <w:rPr>
          <w:rFonts w:eastAsia="Times New Roman"/>
          <w:color w:val="000000"/>
          <w:sz w:val="24"/>
          <w:lang w:val="nl-NL"/>
        </w:rPr>
        <w:t>, maar</w:t>
      </w:r>
      <w:r w:rsidRPr="00822F8A">
        <w:rPr>
          <w:rFonts w:eastAsia="Times New Roman"/>
          <w:color w:val="000000"/>
          <w:sz w:val="24"/>
          <w:lang w:val="nl-NL"/>
        </w:rPr>
        <w:t xml:space="preserve"> voert Gods volk ook in het welbehagen </w:t>
      </w:r>
      <w:r w:rsidR="00AC029E">
        <w:rPr>
          <w:rFonts w:eastAsia="Times New Roman"/>
          <w:color w:val="000000"/>
          <w:sz w:val="24"/>
          <w:lang w:val="nl-NL"/>
        </w:rPr>
        <w:t>van de Vader</w:t>
      </w:r>
      <w:r w:rsidRPr="00822F8A">
        <w:rPr>
          <w:rFonts w:eastAsia="Times New Roman"/>
          <w:color w:val="000000"/>
          <w:sz w:val="24"/>
          <w:lang w:val="nl-NL"/>
        </w:rPr>
        <w:t xml:space="preserve"> in. De </w:t>
      </w:r>
      <w:r w:rsidR="00965111">
        <w:rPr>
          <w:rFonts w:eastAsia="Times New Roman"/>
          <w:color w:val="000000"/>
          <w:sz w:val="24"/>
          <w:lang w:val="nl-NL"/>
        </w:rPr>
        <w:t>soever</w:t>
      </w:r>
      <w:r w:rsidRPr="00822F8A">
        <w:rPr>
          <w:rFonts w:eastAsia="Times New Roman"/>
          <w:color w:val="000000"/>
          <w:sz w:val="24"/>
          <w:lang w:val="nl-NL"/>
        </w:rPr>
        <w:t xml:space="preserve">eine liefde Gods vervult hen en doet hen </w:t>
      </w:r>
      <w:r w:rsidR="000E76CC">
        <w:rPr>
          <w:rFonts w:eastAsia="Times New Roman"/>
          <w:color w:val="000000"/>
          <w:sz w:val="24"/>
          <w:lang w:val="nl-NL"/>
        </w:rPr>
        <w:t>Jezus</w:t>
      </w:r>
      <w:r w:rsidRPr="00822F8A">
        <w:rPr>
          <w:rFonts w:eastAsia="Times New Roman"/>
          <w:color w:val="000000"/>
          <w:sz w:val="24"/>
          <w:lang w:val="nl-NL"/>
        </w:rPr>
        <w:t xml:space="preserve"> als hun </w:t>
      </w:r>
      <w:r w:rsidR="00AA6D10">
        <w:rPr>
          <w:rFonts w:eastAsia="Times New Roman"/>
          <w:color w:val="000000"/>
          <w:sz w:val="24"/>
          <w:lang w:val="nl-NL"/>
        </w:rPr>
        <w:t>Borg</w:t>
      </w:r>
      <w:r w:rsidRPr="00822F8A">
        <w:rPr>
          <w:rFonts w:eastAsia="Times New Roman"/>
          <w:color w:val="000000"/>
          <w:sz w:val="24"/>
          <w:lang w:val="nl-NL"/>
        </w:rPr>
        <w:t xml:space="preserve"> omhelzen en zinken in de gemeenschap </w:t>
      </w:r>
      <w:r w:rsidR="00AC029E">
        <w:rPr>
          <w:rFonts w:eastAsia="Times New Roman"/>
          <w:color w:val="000000"/>
          <w:sz w:val="24"/>
          <w:lang w:val="nl-NL"/>
        </w:rPr>
        <w:t>van de Vader</w:t>
      </w:r>
      <w:r w:rsidRPr="00822F8A">
        <w:rPr>
          <w:rFonts w:eastAsia="Times New Roman"/>
          <w:color w:val="000000"/>
          <w:sz w:val="24"/>
          <w:lang w:val="nl-NL"/>
        </w:rPr>
        <w:t xml:space="preserve">. </w:t>
      </w:r>
      <w:r w:rsidR="002D008A">
        <w:rPr>
          <w:rFonts w:eastAsia="Times New Roman"/>
          <w:color w:val="000000"/>
          <w:sz w:val="24"/>
          <w:lang w:val="nl-NL"/>
        </w:rPr>
        <w:t>O,</w:t>
      </w:r>
      <w:r w:rsidRPr="00822F8A">
        <w:rPr>
          <w:rFonts w:eastAsia="Times New Roman"/>
          <w:color w:val="000000"/>
          <w:sz w:val="24"/>
          <w:lang w:val="nl-NL"/>
        </w:rPr>
        <w:t xml:space="preserve"> dat </w:t>
      </w:r>
      <w:r w:rsidRPr="004347F2">
        <w:rPr>
          <w:rFonts w:eastAsia="Times New Roman"/>
          <w:i/>
          <w:iCs/>
          <w:color w:val="000000"/>
          <w:sz w:val="24"/>
          <w:lang w:val="nl-NL"/>
        </w:rPr>
        <w:t>Abba, Vader!</w:t>
      </w:r>
      <w:r w:rsidRPr="00822F8A">
        <w:rPr>
          <w:rFonts w:eastAsia="Times New Roman"/>
          <w:color w:val="000000"/>
          <w:sz w:val="24"/>
          <w:lang w:val="nl-NL"/>
        </w:rPr>
        <w:t xml:space="preserve"> dat lieve Vader, Die Uw Eniggeborene onder Uw eeuwige </w:t>
      </w:r>
      <w:r w:rsidR="008C1E0E">
        <w:rPr>
          <w:rFonts w:eastAsia="Times New Roman"/>
          <w:color w:val="000000"/>
          <w:sz w:val="24"/>
          <w:lang w:val="nl-NL"/>
        </w:rPr>
        <w:t>toorn</w:t>
      </w:r>
      <w:r w:rsidRPr="00822F8A">
        <w:rPr>
          <w:rFonts w:eastAsia="Times New Roman"/>
          <w:color w:val="000000"/>
          <w:sz w:val="24"/>
          <w:lang w:val="nl-NL"/>
        </w:rPr>
        <w:t xml:space="preserve"> deed doorgaan tot verheerlijking van Uw recht, opdat in mijn ziel Uw barmhartigheid verheerlijkt worde en ik gemaakt werd een vat ter ere.</w:t>
      </w:r>
    </w:p>
    <w:p w14:paraId="002832AC" w14:textId="5B2FF59C" w:rsidR="004347F2" w:rsidRDefault="004347F2" w:rsidP="00407E52">
      <w:pPr>
        <w:jc w:val="both"/>
        <w:textAlignment w:val="baseline"/>
        <w:rPr>
          <w:rFonts w:eastAsia="Times New Roman"/>
          <w:color w:val="000000"/>
          <w:sz w:val="24"/>
          <w:lang w:val="nl-NL"/>
        </w:rPr>
      </w:pPr>
      <w:r>
        <w:rPr>
          <w:rFonts w:eastAsia="Times New Roman"/>
          <w:color w:val="000000"/>
          <w:sz w:val="24"/>
          <w:lang w:val="nl-NL"/>
        </w:rPr>
        <w:t>Mijn geliefden</w:t>
      </w:r>
      <w:r w:rsidR="00822F8A" w:rsidRPr="00822F8A">
        <w:rPr>
          <w:rFonts w:eastAsia="Times New Roman"/>
          <w:color w:val="000000"/>
          <w:sz w:val="24"/>
          <w:lang w:val="nl-NL"/>
        </w:rPr>
        <w:t xml:space="preserve">, ik gevoel mij te arm aan woorden de </w:t>
      </w:r>
      <w:r w:rsidR="00E75B4D">
        <w:rPr>
          <w:rFonts w:eastAsia="Times New Roman"/>
          <w:color w:val="000000"/>
          <w:sz w:val="24"/>
          <w:lang w:val="nl-NL"/>
        </w:rPr>
        <w:t>verborg</w:t>
      </w:r>
      <w:r w:rsidR="00AA6D10">
        <w:rPr>
          <w:rFonts w:eastAsia="Times New Roman"/>
          <w:color w:val="000000"/>
          <w:sz w:val="24"/>
          <w:lang w:val="nl-NL"/>
        </w:rPr>
        <w:t>en</w:t>
      </w:r>
      <w:r w:rsidR="00822F8A" w:rsidRPr="00822F8A">
        <w:rPr>
          <w:rFonts w:eastAsia="Times New Roman"/>
          <w:color w:val="000000"/>
          <w:sz w:val="24"/>
          <w:lang w:val="nl-NL"/>
        </w:rPr>
        <w:t>heid des Heeren te vertolken, die is voor degenen, die Hem vrezen</w:t>
      </w:r>
      <w:r w:rsidR="00AA6D10">
        <w:rPr>
          <w:rFonts w:eastAsia="Times New Roman"/>
          <w:color w:val="000000"/>
          <w:sz w:val="24"/>
          <w:lang w:val="nl-NL"/>
        </w:rPr>
        <w:t>. Maar</w:t>
      </w:r>
      <w:r w:rsidR="00822F8A" w:rsidRPr="00822F8A">
        <w:rPr>
          <w:rFonts w:eastAsia="Times New Roman"/>
          <w:color w:val="000000"/>
          <w:sz w:val="24"/>
          <w:lang w:val="nl-NL"/>
        </w:rPr>
        <w:t xml:space="preserve"> het volk, dat door de bediening </w:t>
      </w:r>
      <w:r w:rsidR="003228A4">
        <w:rPr>
          <w:rFonts w:eastAsia="Times New Roman"/>
          <w:color w:val="000000"/>
          <w:sz w:val="24"/>
          <w:lang w:val="nl-NL"/>
        </w:rPr>
        <w:t>van de Heilige Geest</w:t>
      </w:r>
      <w:r w:rsidR="00822F8A" w:rsidRPr="00822F8A">
        <w:rPr>
          <w:rFonts w:eastAsia="Times New Roman"/>
          <w:color w:val="000000"/>
          <w:sz w:val="24"/>
          <w:lang w:val="nl-NL"/>
        </w:rPr>
        <w:t xml:space="preserve"> verwaardigd mocht worden de wonderen van het zaligmaken van verloren Adamskinderen uit Gods vrijmachtig welbehagen te leren kennen en, zelf geheel wegvallend, zijn grond in God Drieënig vond, zal verstaan meer dan in woorden kan worden uitgedrukt </w:t>
      </w:r>
      <w:r w:rsidR="00A9702E">
        <w:rPr>
          <w:rFonts w:eastAsia="Times New Roman"/>
          <w:color w:val="000000"/>
          <w:sz w:val="24"/>
          <w:lang w:val="nl-NL"/>
        </w:rPr>
        <w:t>"</w:t>
      </w:r>
      <w:r w:rsidR="00822F8A" w:rsidRPr="00822F8A">
        <w:rPr>
          <w:rFonts w:eastAsia="Times New Roman"/>
          <w:color w:val="000000"/>
          <w:sz w:val="24"/>
          <w:lang w:val="nl-NL"/>
        </w:rPr>
        <w:t>Het is des Vaders welbehagen ulieden het koninkrijk te geven." En dat welbehagen is in het handhaven van Gods gerechtig</w:t>
      </w:r>
      <w:r w:rsidR="00822F8A" w:rsidRPr="00822F8A">
        <w:rPr>
          <w:rFonts w:eastAsia="Times New Roman"/>
          <w:color w:val="000000"/>
          <w:sz w:val="24"/>
          <w:lang w:val="nl-NL"/>
        </w:rPr>
        <w:softHyphen/>
        <w:t xml:space="preserve">heid verheerlijkt, toen de volle toorn Gods door Christus gedragen en gestild werd. </w:t>
      </w:r>
      <w:r w:rsidR="00822F8A" w:rsidRPr="004347F2">
        <w:rPr>
          <w:rFonts w:eastAsia="Times New Roman"/>
          <w:i/>
          <w:iCs/>
          <w:color w:val="000000"/>
          <w:sz w:val="24"/>
          <w:lang w:val="nl-NL"/>
        </w:rPr>
        <w:t>Mijn God, u zal ik eeuwig loven, omdat Gij het hebt gedaan</w:t>
      </w:r>
      <w:r w:rsidR="00822F8A" w:rsidRPr="00822F8A">
        <w:rPr>
          <w:rFonts w:eastAsia="Times New Roman"/>
          <w:color w:val="000000"/>
          <w:sz w:val="24"/>
          <w:lang w:val="nl-NL"/>
        </w:rPr>
        <w:t xml:space="preserve">. Daarom moest de Heere </w:t>
      </w:r>
      <w:r w:rsidR="000E76CC">
        <w:rPr>
          <w:rFonts w:eastAsia="Times New Roman"/>
          <w:color w:val="000000"/>
          <w:sz w:val="24"/>
          <w:lang w:val="nl-NL"/>
        </w:rPr>
        <w:t>Jezus</w:t>
      </w:r>
      <w:r w:rsidR="00822F8A" w:rsidRPr="00822F8A">
        <w:rPr>
          <w:rFonts w:eastAsia="Times New Roman"/>
          <w:color w:val="000000"/>
          <w:sz w:val="24"/>
          <w:lang w:val="nl-NL"/>
        </w:rPr>
        <w:t xml:space="preserve"> rechterlijk tot de dood veroordeeld worden. </w:t>
      </w:r>
    </w:p>
    <w:p w14:paraId="19217C7B" w14:textId="067CAE2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die rechterlijke veroordeling spreekt nu de </w:t>
      </w:r>
      <w:r w:rsidR="00230047">
        <w:rPr>
          <w:rFonts w:eastAsia="Times New Roman"/>
          <w:color w:val="000000"/>
          <w:sz w:val="24"/>
          <w:lang w:val="nl-NL"/>
        </w:rPr>
        <w:t>Onderwijzer</w:t>
      </w:r>
      <w:r w:rsidRPr="00822F8A">
        <w:rPr>
          <w:rFonts w:eastAsia="Times New Roman"/>
          <w:color w:val="000000"/>
          <w:sz w:val="24"/>
          <w:lang w:val="nl-NL"/>
        </w:rPr>
        <w:t xml:space="preserve"> in de tweede</w:t>
      </w:r>
    </w:p>
    <w:p w14:paraId="79435E30" w14:textId="77777777" w:rsidR="004347F2" w:rsidRDefault="004347F2" w:rsidP="00407E52">
      <w:pPr>
        <w:jc w:val="both"/>
        <w:textAlignment w:val="baseline"/>
        <w:rPr>
          <w:rFonts w:eastAsia="Times New Roman"/>
          <w:color w:val="000000"/>
          <w:sz w:val="24"/>
          <w:lang w:val="nl-NL"/>
        </w:rPr>
      </w:pPr>
    </w:p>
    <w:p w14:paraId="07CEF138" w14:textId="4AB668D3" w:rsidR="004347F2" w:rsidRPr="004347F2" w:rsidRDefault="00536BFC" w:rsidP="004347F2">
      <w:pPr>
        <w:jc w:val="both"/>
        <w:textAlignment w:val="baseline"/>
        <w:rPr>
          <w:rFonts w:eastAsia="Times New Roman"/>
          <w:b/>
          <w:bCs/>
          <w:color w:val="000000"/>
          <w:sz w:val="24"/>
          <w:lang w:val="nl-NL"/>
        </w:rPr>
      </w:pPr>
      <w:r>
        <w:rPr>
          <w:rFonts w:eastAsia="Times New Roman"/>
          <w:color w:val="000000"/>
          <w:sz w:val="24"/>
          <w:lang w:val="nl-NL"/>
        </w:rPr>
        <w:t>II.</w:t>
      </w:r>
      <w:r w:rsidR="004347F2" w:rsidRPr="004347F2">
        <w:rPr>
          <w:rFonts w:eastAsia="Times New Roman"/>
          <w:color w:val="000000"/>
          <w:sz w:val="24"/>
          <w:lang w:val="nl-NL"/>
        </w:rPr>
        <w:t xml:space="preserve"> </w:t>
      </w:r>
      <w:r w:rsidR="004347F2" w:rsidRPr="004347F2">
        <w:rPr>
          <w:rFonts w:eastAsia="Times New Roman"/>
          <w:b/>
          <w:bCs/>
          <w:color w:val="000000"/>
          <w:sz w:val="24"/>
          <w:lang w:val="nl-NL"/>
        </w:rPr>
        <w:t>waartoe dit lijden onder Pontius Pilatus geschiedde.</w:t>
      </w:r>
    </w:p>
    <w:p w14:paraId="02D68E37" w14:textId="77777777" w:rsidR="004347F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Pontius Pilatus was de wereldlijke rechter. Hij was een man van de wereld, die God niet kende, noch vreesde. Maar als hij hier de wereldlijke rechter genoemd wordt, wil dat toch nog iets anders zeggen, dan dat hij een werelds man was; het betekent, dat hij de officiële rechter was. De Ro</w:t>
      </w:r>
      <w:r w:rsidRPr="00822F8A">
        <w:rPr>
          <w:rFonts w:eastAsia="Times New Roman"/>
          <w:color w:val="000000"/>
          <w:sz w:val="24"/>
          <w:lang w:val="nl-NL"/>
        </w:rPr>
        <w:softHyphen/>
        <w:t>meinen oefenden de rechtspraak door hun overheersing van Israël. N</w:t>
      </w:r>
      <w:r w:rsidR="004347F2">
        <w:rPr>
          <w:rFonts w:eastAsia="Times New Roman"/>
          <w:color w:val="000000"/>
          <w:sz w:val="24"/>
          <w:lang w:val="nl-NL"/>
        </w:rPr>
        <w:t>o</w:t>
      </w:r>
      <w:r w:rsidRPr="00822F8A">
        <w:rPr>
          <w:rFonts w:eastAsia="Times New Roman"/>
          <w:color w:val="000000"/>
          <w:sz w:val="24"/>
          <w:lang w:val="nl-NL"/>
        </w:rPr>
        <w:t>ch Annas, n</w:t>
      </w:r>
      <w:r w:rsidR="004347F2">
        <w:rPr>
          <w:rFonts w:eastAsia="Times New Roman"/>
          <w:color w:val="000000"/>
          <w:sz w:val="24"/>
          <w:lang w:val="nl-NL"/>
        </w:rPr>
        <w:t>o</w:t>
      </w:r>
      <w:r w:rsidRPr="00822F8A">
        <w:rPr>
          <w:rFonts w:eastAsia="Times New Roman"/>
          <w:color w:val="000000"/>
          <w:sz w:val="24"/>
          <w:lang w:val="nl-NL"/>
        </w:rPr>
        <w:t xml:space="preserve">ch Kajafas vermochten iemand tot de dood te veroordelen. Hadden zij die macht gehad, zij zouden zich tot Pilatus niet gewend hebben. De Romeinse stadhouder sprak recht en tot hem sleepten de Joden </w:t>
      </w:r>
      <w:r w:rsidR="000E76CC">
        <w:rPr>
          <w:rFonts w:eastAsia="Times New Roman"/>
          <w:color w:val="000000"/>
          <w:sz w:val="24"/>
          <w:lang w:val="nl-NL"/>
        </w:rPr>
        <w:t>Jezus</w:t>
      </w:r>
      <w:r w:rsidRPr="00822F8A">
        <w:rPr>
          <w:rFonts w:eastAsia="Times New Roman"/>
          <w:color w:val="000000"/>
          <w:sz w:val="24"/>
          <w:lang w:val="nl-NL"/>
        </w:rPr>
        <w:t xml:space="preserve"> heen, opdat deze rechter Hem ter dood vonnissen zou. </w:t>
      </w:r>
    </w:p>
    <w:p w14:paraId="6C4E7537" w14:textId="78E1A07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Reeds eerder hadden de Joden </w:t>
      </w:r>
      <w:r w:rsidR="000E76CC">
        <w:rPr>
          <w:rFonts w:eastAsia="Times New Roman"/>
          <w:color w:val="000000"/>
          <w:sz w:val="24"/>
          <w:lang w:val="nl-NL"/>
        </w:rPr>
        <w:t>Jezus</w:t>
      </w:r>
      <w:r w:rsidRPr="00822F8A">
        <w:rPr>
          <w:rFonts w:eastAsia="Times New Roman"/>
          <w:color w:val="000000"/>
          <w:sz w:val="24"/>
          <w:lang w:val="nl-NL"/>
        </w:rPr>
        <w:t xml:space="preserve"> zoeken te doden, toen zij Hem van de steilte der stad wilden werpen en wilden stenigen; ja, Herodes zocht Hem in de kindermoord te Bethlehem om te brengen. Maar noch als onbewust kindeke, noch in een volksoproer moest de Heere sterven. Hij moest door een rechterlijk vonnis tot de dood veroordeeld worden; door het vonnis van een rechter, die de hoogste, n.l. de Romeinse rechtspraak oefende. Want toch hoezeer Pilatus het recht verkrachtte, zijn doodvonnis was een rechterlijk vonnis, waarin het recht Gods over Christus ging, Die in de plaats Zijns volks voor de Rechter van hemel en aarde stond. </w:t>
      </w:r>
      <w:r w:rsidR="004F3E5B">
        <w:rPr>
          <w:rFonts w:eastAsia="Times New Roman"/>
          <w:color w:val="000000"/>
          <w:sz w:val="24"/>
          <w:lang w:val="nl-NL"/>
        </w:rPr>
        <w:t xml:space="preserve">Nee, </w:t>
      </w:r>
      <w:r w:rsidRPr="00822F8A">
        <w:rPr>
          <w:rFonts w:eastAsia="Times New Roman"/>
          <w:color w:val="000000"/>
          <w:sz w:val="24"/>
          <w:lang w:val="nl-NL"/>
        </w:rPr>
        <w:t>niet als een martelaar is Christus ter dood veroordeeld; niet alleen als een, exempel voor de mens ter navolging, gelijk de Sociniaan wil</w:t>
      </w:r>
      <w:r w:rsidR="00212CC9">
        <w:rPr>
          <w:rFonts w:eastAsia="Times New Roman"/>
          <w:color w:val="000000"/>
          <w:sz w:val="24"/>
          <w:lang w:val="nl-NL"/>
        </w:rPr>
        <w:t>, maar</w:t>
      </w:r>
      <w:r w:rsidRPr="00822F8A">
        <w:rPr>
          <w:rFonts w:eastAsia="Times New Roman"/>
          <w:color w:val="000000"/>
          <w:sz w:val="24"/>
          <w:lang w:val="nl-NL"/>
        </w:rPr>
        <w:t xml:space="preserve"> als een des doods schuldige, om de zonden Zijns volks te verzoenen en Sion door recht te verlossen.</w:t>
      </w:r>
    </w:p>
    <w:p w14:paraId="4A070245" w14:textId="77777777" w:rsidR="004347F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Ook dat volk is van nature door Gods recht gevonnist en der verdoeme</w:t>
      </w:r>
      <w:r w:rsidRPr="00822F8A">
        <w:rPr>
          <w:rFonts w:eastAsia="Times New Roman"/>
          <w:color w:val="000000"/>
          <w:sz w:val="24"/>
          <w:lang w:val="nl-NL"/>
        </w:rPr>
        <w:softHyphen/>
        <w:t>nis onderworpen</w:t>
      </w:r>
      <w:r w:rsidR="00212CC9">
        <w:rPr>
          <w:rFonts w:eastAsia="Times New Roman"/>
          <w:color w:val="000000"/>
          <w:sz w:val="24"/>
          <w:lang w:val="nl-NL"/>
        </w:rPr>
        <w:t>, maar</w:t>
      </w:r>
      <w:r w:rsidRPr="00822F8A">
        <w:rPr>
          <w:rFonts w:eastAsia="Times New Roman"/>
          <w:color w:val="000000"/>
          <w:sz w:val="24"/>
          <w:lang w:val="nl-NL"/>
        </w:rPr>
        <w:t xml:space="preserve"> door de overtuiging van de Heilige Geest wordt het voor Gods rechterstoel gedaagd, om rekenschap te geven van zijn daden. En zo de Heere met Zijn volk in dieper overtuiging doortrekt en hen in Zijn vierschaar stelt, ontvalt hun niet alleen alle hoop, die zij geput hebben uit hun bevindingen van de liefde Gods en de verlossing, die in Christus is</w:t>
      </w:r>
      <w:r w:rsidR="00212CC9">
        <w:rPr>
          <w:rFonts w:eastAsia="Times New Roman"/>
          <w:color w:val="000000"/>
          <w:sz w:val="24"/>
          <w:lang w:val="nl-NL"/>
        </w:rPr>
        <w:t>, maar</w:t>
      </w:r>
      <w:r w:rsidRPr="00822F8A">
        <w:rPr>
          <w:rFonts w:eastAsia="Times New Roman"/>
          <w:color w:val="000000"/>
          <w:sz w:val="24"/>
          <w:lang w:val="nl-NL"/>
        </w:rPr>
        <w:t xml:space="preserve"> worden zij, beladen met al hun erf- en dadelijke zonden, gans verdoemelijk voor God gesteld. Hier blijft </w:t>
      </w:r>
      <w:r w:rsidRPr="00822F8A">
        <w:rPr>
          <w:rFonts w:eastAsia="Times New Roman"/>
          <w:color w:val="000000"/>
          <w:sz w:val="24"/>
          <w:lang w:val="nl-NL"/>
        </w:rPr>
        <w:lastRenderedPageBreak/>
        <w:t>geen andere ver</w:t>
      </w:r>
      <w:r w:rsidRPr="00822F8A">
        <w:rPr>
          <w:rFonts w:eastAsia="Times New Roman"/>
          <w:color w:val="000000"/>
          <w:sz w:val="24"/>
          <w:lang w:val="nl-NL"/>
        </w:rPr>
        <w:softHyphen/>
        <w:t>wachting over dan het vonnis van de eeuwige dood. Geeft er toch wel acht op, dat in de rechtvaardigmaking in de vierschaar der consciëntie God een afgesneden zaak in de harten Zijns volks doet. In die vierschaar komen zij niet omhangen met al hetgeen de Heere in hen gewrocht heeft en met al de ontvangen beloften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als doemwaardigen in Adam. Die nimmer zijn leven verloren heeft, kent de rechtvaardigmaking </w:t>
      </w:r>
      <w:r w:rsidR="00225BD3">
        <w:rPr>
          <w:rFonts w:eastAsia="Times New Roman"/>
          <w:color w:val="000000"/>
          <w:sz w:val="24"/>
          <w:lang w:val="nl-NL"/>
        </w:rPr>
        <w:t xml:space="preserve">van het geloof </w:t>
      </w:r>
      <w:r w:rsidRPr="00822F8A">
        <w:rPr>
          <w:rFonts w:eastAsia="Times New Roman"/>
          <w:color w:val="000000"/>
          <w:sz w:val="24"/>
          <w:lang w:val="nl-NL"/>
        </w:rPr>
        <w:t xml:space="preserve">in de bevestiging </w:t>
      </w:r>
      <w:r w:rsidR="003228A4">
        <w:rPr>
          <w:rFonts w:eastAsia="Times New Roman"/>
          <w:color w:val="000000"/>
          <w:sz w:val="24"/>
          <w:lang w:val="nl-NL"/>
        </w:rPr>
        <w:t>van de Heilige Geest</w:t>
      </w:r>
      <w:r w:rsidRPr="00822F8A">
        <w:rPr>
          <w:rFonts w:eastAsia="Times New Roman"/>
          <w:color w:val="000000"/>
          <w:sz w:val="24"/>
          <w:lang w:val="nl-NL"/>
        </w:rPr>
        <w:t xml:space="preserve"> niet. </w:t>
      </w:r>
    </w:p>
    <w:p w14:paraId="61B9D8FA" w14:textId="024420A0" w:rsidR="004347F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Daarom is het wonder van</w:t>
      </w:r>
      <w:r w:rsidR="004347F2">
        <w:rPr>
          <w:rFonts w:eastAsia="Times New Roman"/>
          <w:color w:val="000000"/>
          <w:sz w:val="24"/>
          <w:lang w:val="nl-NL"/>
        </w:rPr>
        <w:t xml:space="preserve"> </w:t>
      </w:r>
      <w:r w:rsidRPr="00822F8A">
        <w:rPr>
          <w:rFonts w:eastAsia="Times New Roman"/>
          <w:color w:val="000000"/>
          <w:sz w:val="24"/>
          <w:lang w:val="nl-NL"/>
        </w:rPr>
        <w:t>hun vrijspraak dan ook zo onuitsprekelijk groot, dat deze in Christus ge</w:t>
      </w:r>
      <w:r w:rsidRPr="00822F8A">
        <w:rPr>
          <w:rFonts w:eastAsia="Times New Roman"/>
          <w:color w:val="000000"/>
          <w:sz w:val="24"/>
          <w:lang w:val="nl-NL"/>
        </w:rPr>
        <w:softHyphen/>
        <w:t>schiedt, in Hem alleen, Die rechterlijk tot de dood veroordeeld is. In Hem</w:t>
      </w:r>
      <w:r w:rsidR="004347F2">
        <w:rPr>
          <w:rFonts w:eastAsia="Times New Roman"/>
          <w:color w:val="000000"/>
          <w:sz w:val="24"/>
          <w:lang w:val="nl-NL"/>
        </w:rPr>
        <w:t xml:space="preserve"> </w:t>
      </w:r>
      <w:r w:rsidRPr="00822F8A">
        <w:rPr>
          <w:rFonts w:eastAsia="Times New Roman"/>
          <w:color w:val="000000"/>
          <w:sz w:val="24"/>
          <w:lang w:val="nl-NL"/>
        </w:rPr>
        <w:t>is Zijn uitverkoren kerk vrijgesproken en die vrijspraak wordt hun</w:t>
      </w:r>
      <w:r w:rsidR="004347F2">
        <w:rPr>
          <w:rFonts w:eastAsia="Times New Roman"/>
          <w:color w:val="000000"/>
          <w:sz w:val="24"/>
          <w:lang w:val="nl-NL"/>
        </w:rPr>
        <w:t xml:space="preserve"> </w:t>
      </w:r>
      <w:r w:rsidRPr="00822F8A">
        <w:rPr>
          <w:rFonts w:eastAsia="Times New Roman"/>
          <w:color w:val="000000"/>
          <w:sz w:val="24"/>
          <w:lang w:val="nl-NL"/>
        </w:rPr>
        <w:t xml:space="preserve">rechterlijk, bij het </w:t>
      </w:r>
      <w:r w:rsidR="00ED0338">
        <w:rPr>
          <w:rFonts w:eastAsia="Times New Roman"/>
          <w:color w:val="000000"/>
          <w:sz w:val="24"/>
          <w:lang w:val="nl-NL"/>
        </w:rPr>
        <w:t xml:space="preserve">Goddelijk </w:t>
      </w:r>
      <w:r w:rsidRPr="00822F8A">
        <w:rPr>
          <w:rFonts w:eastAsia="Times New Roman"/>
          <w:color w:val="000000"/>
          <w:sz w:val="24"/>
          <w:lang w:val="nl-NL"/>
        </w:rPr>
        <w:t>vonnis, toegerekend</w:t>
      </w:r>
      <w:r w:rsidR="000A19AC">
        <w:rPr>
          <w:rFonts w:eastAsia="Times New Roman"/>
          <w:color w:val="000000"/>
          <w:sz w:val="24"/>
          <w:lang w:val="nl-NL"/>
        </w:rPr>
        <w:t>. Z</w:t>
      </w:r>
      <w:r w:rsidRPr="00822F8A">
        <w:rPr>
          <w:rFonts w:eastAsia="Times New Roman"/>
          <w:color w:val="000000"/>
          <w:sz w:val="24"/>
          <w:lang w:val="nl-NL"/>
        </w:rPr>
        <w:t>ij zelf gaan niet met de door hen aangenomen gerechtigheid van Christus tot de Vader</w:t>
      </w:r>
      <w:r w:rsidR="00212CC9">
        <w:rPr>
          <w:rFonts w:eastAsia="Times New Roman"/>
          <w:color w:val="000000"/>
          <w:sz w:val="24"/>
          <w:lang w:val="nl-NL"/>
        </w:rPr>
        <w:t>, maar</w:t>
      </w:r>
      <w:r w:rsidR="004347F2">
        <w:rPr>
          <w:rFonts w:eastAsia="Times New Roman"/>
          <w:color w:val="000000"/>
          <w:sz w:val="24"/>
          <w:lang w:val="nl-NL"/>
        </w:rPr>
        <w:t xml:space="preserve"> </w:t>
      </w:r>
      <w:r w:rsidRPr="00822F8A">
        <w:rPr>
          <w:rFonts w:eastAsia="Times New Roman"/>
          <w:color w:val="000000"/>
          <w:sz w:val="24"/>
          <w:lang w:val="nl-NL"/>
        </w:rPr>
        <w:t>de Vader, Die de gerechtigheid van Christus heeft aanvaard, spreekt hen</w:t>
      </w:r>
      <w:r w:rsidR="004347F2">
        <w:rPr>
          <w:rFonts w:eastAsia="Times New Roman"/>
          <w:color w:val="000000"/>
          <w:sz w:val="24"/>
          <w:lang w:val="nl-NL"/>
        </w:rPr>
        <w:t xml:space="preserve"> </w:t>
      </w:r>
      <w:r w:rsidRPr="00822F8A">
        <w:rPr>
          <w:rFonts w:eastAsia="Times New Roman"/>
          <w:color w:val="000000"/>
          <w:sz w:val="24"/>
          <w:lang w:val="nl-NL"/>
        </w:rPr>
        <w:t>dadelijk vrij en schenkt hun een recht ten eeuwigen leven wat hun door de Heilige Geest verzekerd wordt, Die het hun betuigt dat God niet me</w:t>
      </w:r>
      <w:r w:rsidR="00BF093B">
        <w:rPr>
          <w:rFonts w:eastAsia="Times New Roman"/>
          <w:color w:val="000000"/>
          <w:sz w:val="24"/>
          <w:lang w:val="nl-NL"/>
        </w:rPr>
        <w:t>er</w:t>
      </w:r>
      <w:r w:rsidR="004347F2">
        <w:rPr>
          <w:rFonts w:eastAsia="Times New Roman"/>
          <w:color w:val="000000"/>
          <w:sz w:val="24"/>
          <w:lang w:val="nl-NL"/>
        </w:rPr>
        <w:t xml:space="preserve"> </w:t>
      </w:r>
      <w:r w:rsidR="00BF093B">
        <w:rPr>
          <w:rFonts w:eastAsia="Times New Roman"/>
          <w:color w:val="000000"/>
          <w:sz w:val="24"/>
          <w:lang w:val="nl-NL"/>
        </w:rPr>
        <w:t>op</w:t>
      </w:r>
      <w:r w:rsidR="004347F2">
        <w:rPr>
          <w:rFonts w:eastAsia="Times New Roman"/>
          <w:color w:val="000000"/>
          <w:sz w:val="24"/>
          <w:lang w:val="nl-NL"/>
        </w:rPr>
        <w:t xml:space="preserve"> </w:t>
      </w:r>
      <w:r w:rsidRPr="00822F8A">
        <w:rPr>
          <w:rFonts w:eastAsia="Times New Roman"/>
          <w:color w:val="000000"/>
          <w:sz w:val="24"/>
          <w:lang w:val="nl-NL"/>
        </w:rPr>
        <w:t xml:space="preserve">hen toornen noch schelden zal. </w:t>
      </w:r>
    </w:p>
    <w:p w14:paraId="0DE8F377" w14:textId="5B5EC8D6" w:rsidR="004347F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Door de wereldlijke rechter Pontius Pilatus is Christus onschuldig veroordeeld, om Zijn volk van het strenge oordeel Gods, dat over hen gaan zou, te bevrijden</w:t>
      </w:r>
      <w:r w:rsidR="000A19AC">
        <w:rPr>
          <w:rFonts w:eastAsia="Times New Roman"/>
          <w:color w:val="000000"/>
          <w:sz w:val="24"/>
          <w:lang w:val="nl-NL"/>
        </w:rPr>
        <w:t>. Z</w:t>
      </w:r>
      <w:r w:rsidRPr="00822F8A">
        <w:rPr>
          <w:rFonts w:eastAsia="Times New Roman"/>
          <w:color w:val="000000"/>
          <w:sz w:val="24"/>
          <w:lang w:val="nl-NL"/>
        </w:rPr>
        <w:t>ijn onschuld bleek niet alleen</w:t>
      </w:r>
      <w:r w:rsidR="004347F2">
        <w:rPr>
          <w:rFonts w:eastAsia="Times New Roman"/>
          <w:color w:val="000000"/>
          <w:sz w:val="24"/>
          <w:lang w:val="nl-NL"/>
        </w:rPr>
        <w:t xml:space="preserve"> </w:t>
      </w:r>
      <w:r w:rsidRPr="00822F8A">
        <w:rPr>
          <w:rFonts w:eastAsia="Times New Roman"/>
          <w:color w:val="000000"/>
          <w:sz w:val="24"/>
          <w:lang w:val="nl-NL"/>
        </w:rPr>
        <w:t>getuigen tegen Hem waren te vinden, die eenparig waren in hun beschul</w:t>
      </w:r>
      <w:r w:rsidRPr="00822F8A">
        <w:rPr>
          <w:rFonts w:eastAsia="Times New Roman"/>
          <w:color w:val="000000"/>
          <w:sz w:val="24"/>
          <w:lang w:val="nl-NL"/>
        </w:rPr>
        <w:softHyphen/>
        <w:t>diging</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in het bijzonder ook voor de rechterstoel van Pilatus, die bij herhaling getuigen moest: </w:t>
      </w:r>
      <w:r w:rsidR="00A9702E">
        <w:rPr>
          <w:rFonts w:eastAsia="Times New Roman"/>
          <w:color w:val="000000"/>
          <w:sz w:val="24"/>
          <w:lang w:val="nl-NL"/>
        </w:rPr>
        <w:t>"</w:t>
      </w:r>
      <w:r w:rsidRPr="00822F8A">
        <w:rPr>
          <w:rFonts w:eastAsia="Times New Roman"/>
          <w:color w:val="000000"/>
          <w:sz w:val="24"/>
          <w:lang w:val="nl-NL"/>
        </w:rPr>
        <w:t>Ik vind geen schuld in deze mens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Judas zelfs moest uitroepen: </w:t>
      </w:r>
      <w:r w:rsidR="00A9702E">
        <w:rPr>
          <w:rFonts w:eastAsia="Times New Roman"/>
          <w:color w:val="000000"/>
          <w:sz w:val="24"/>
          <w:lang w:val="nl-NL"/>
        </w:rPr>
        <w:t>"</w:t>
      </w:r>
      <w:r w:rsidRPr="00822F8A">
        <w:rPr>
          <w:rFonts w:eastAsia="Times New Roman"/>
          <w:color w:val="000000"/>
          <w:sz w:val="24"/>
          <w:lang w:val="nl-NL"/>
        </w:rPr>
        <w:t>Ik heb verraden onschuldig bloed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Ook de be</w:t>
      </w:r>
      <w:r w:rsidRPr="00822F8A">
        <w:rPr>
          <w:rFonts w:eastAsia="Times New Roman"/>
          <w:color w:val="000000"/>
          <w:sz w:val="24"/>
          <w:lang w:val="nl-NL"/>
        </w:rPr>
        <w:softHyphen/>
        <w:t xml:space="preserve">keerde moordenaar gaf van Zijn onschuld getuigenis, zeggende: </w:t>
      </w:r>
      <w:r w:rsidR="00A9702E">
        <w:rPr>
          <w:rFonts w:eastAsia="Times New Roman"/>
          <w:color w:val="000000"/>
          <w:sz w:val="24"/>
          <w:lang w:val="nl-NL"/>
        </w:rPr>
        <w:t>"</w:t>
      </w:r>
      <w:r w:rsidRPr="00822F8A">
        <w:rPr>
          <w:rFonts w:eastAsia="Times New Roman"/>
          <w:color w:val="000000"/>
          <w:sz w:val="24"/>
          <w:lang w:val="nl-NL"/>
        </w:rPr>
        <w:t>Vreest gij ook God niet, daar gij in hetzelfde oordeel zijt? En wij toch recht</w:t>
      </w:r>
      <w:r w:rsidRPr="00822F8A">
        <w:rPr>
          <w:rFonts w:eastAsia="Times New Roman"/>
          <w:color w:val="000000"/>
          <w:sz w:val="24"/>
          <w:lang w:val="nl-NL"/>
        </w:rPr>
        <w:softHyphen/>
        <w:t>vaardiglijk, want wij ontvangen straf; waardig hetgeen wij gedaan hebben</w:t>
      </w:r>
      <w:r w:rsidR="00212CC9">
        <w:rPr>
          <w:rFonts w:eastAsia="Times New Roman"/>
          <w:color w:val="000000"/>
          <w:sz w:val="24"/>
          <w:lang w:val="nl-NL"/>
        </w:rPr>
        <w:t>, maar</w:t>
      </w:r>
      <w:r w:rsidRPr="00822F8A">
        <w:rPr>
          <w:rFonts w:eastAsia="Times New Roman"/>
          <w:color w:val="000000"/>
          <w:sz w:val="24"/>
          <w:lang w:val="nl-NL"/>
        </w:rPr>
        <w:t xml:space="preserve"> Deze heeft niets onbehoorlijks gedaan." En de hoofdman over honderd verheerlijkte God, zeggende: </w:t>
      </w:r>
      <w:r w:rsidR="00A9702E">
        <w:rPr>
          <w:rFonts w:eastAsia="Times New Roman"/>
          <w:color w:val="000000"/>
          <w:sz w:val="24"/>
          <w:lang w:val="nl-NL"/>
        </w:rPr>
        <w:t>"</w:t>
      </w:r>
      <w:r w:rsidRPr="00822F8A">
        <w:rPr>
          <w:rFonts w:eastAsia="Times New Roman"/>
          <w:color w:val="000000"/>
          <w:sz w:val="24"/>
          <w:lang w:val="nl-NL"/>
        </w:rPr>
        <w:t>Waarlijk, deze mens was rechtvaardig</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01F370D" w14:textId="14D66BE1" w:rsidR="004347F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de Rechtvaardige, is aan het kruis genageld en heeft de toorn Gods ge</w:t>
      </w:r>
      <w:r w:rsidRPr="00822F8A">
        <w:rPr>
          <w:rFonts w:eastAsia="Times New Roman"/>
          <w:color w:val="000000"/>
          <w:sz w:val="24"/>
          <w:lang w:val="nl-NL"/>
        </w:rPr>
        <w:softHyphen/>
        <w:t xml:space="preserve">dragen, om Zijn schuldig volk te verlossen van het oordeel van de eeuwige dood en hen in Gods gunst en gemeenschap te herstellen. Welk een klaar bewijs is ons daarvan gegeven, toen het voorhangsel bij </w:t>
      </w:r>
      <w:r w:rsidR="000E76CC">
        <w:rPr>
          <w:rFonts w:eastAsia="Times New Roman"/>
          <w:color w:val="000000"/>
          <w:sz w:val="24"/>
          <w:lang w:val="nl-NL"/>
        </w:rPr>
        <w:t>Jezus</w:t>
      </w:r>
      <w:r w:rsidRPr="00822F8A">
        <w:rPr>
          <w:rFonts w:eastAsia="Times New Roman"/>
          <w:color w:val="000000"/>
          <w:sz w:val="24"/>
          <w:lang w:val="nl-NL"/>
        </w:rPr>
        <w:t>' sterven scheurde van boven tot beneden. Dat voorhangsel scheidde het heilige van het heilige der heiligen, waarin nooit iemand inblikken mocht</w:t>
      </w:r>
      <w:r w:rsidR="000A19AC">
        <w:rPr>
          <w:rFonts w:eastAsia="Times New Roman"/>
          <w:color w:val="000000"/>
          <w:sz w:val="24"/>
          <w:lang w:val="nl-NL"/>
        </w:rPr>
        <w:t>. Z</w:t>
      </w:r>
      <w:r w:rsidRPr="00822F8A">
        <w:rPr>
          <w:rFonts w:eastAsia="Times New Roman"/>
          <w:color w:val="000000"/>
          <w:sz w:val="24"/>
          <w:lang w:val="nl-NL"/>
        </w:rPr>
        <w:t xml:space="preserve">elfs als de hogepriester éénmaal per jaar in dat binnenste heiligdom inging, mocht er geen priester in het heilige zijn en moest de hogepriester het voorhangsel achter zich toesluiten. </w:t>
      </w:r>
    </w:p>
    <w:p w14:paraId="75250FE0" w14:textId="3CD0C4E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zie, nu bij de dood van Christus scheurt het voorhangsel van boven tot beneden. Niet van ouderdom scheurt het. Die scheuring komt van Boven, God scheurt het voorhangsel. De weg naar het heiligdom, waar de Heere Zijn genadetroon heeft, is geopend omdat Christus onschuldig, door de wereldlijke rechter veroor</w:t>
      </w:r>
      <w:r w:rsidRPr="00822F8A">
        <w:rPr>
          <w:rFonts w:eastAsia="Times New Roman"/>
          <w:color w:val="000000"/>
          <w:sz w:val="24"/>
          <w:lang w:val="nl-NL"/>
        </w:rPr>
        <w:softHyphen/>
        <w:t xml:space="preserve">deeld zijnde, het recht Gods heeft voldaan en Zijn volk van het vloek-vonnis van de eeuwige dood heeft verlost. In hun plaats werd Hij schuldig verklaard; Hij droeg hun schuld en zonden; Hij was </w:t>
      </w:r>
      <w:r w:rsidR="00AA6D10">
        <w:rPr>
          <w:rFonts w:eastAsia="Times New Roman"/>
          <w:color w:val="000000"/>
          <w:sz w:val="24"/>
          <w:lang w:val="nl-NL"/>
        </w:rPr>
        <w:t>Borg</w:t>
      </w:r>
      <w:r w:rsidRPr="00822F8A">
        <w:rPr>
          <w:rFonts w:eastAsia="Times New Roman"/>
          <w:color w:val="000000"/>
          <w:sz w:val="24"/>
          <w:lang w:val="nl-NL"/>
        </w:rPr>
        <w:t xml:space="preserve"> voor hen ge</w:t>
      </w:r>
      <w:r w:rsidRPr="00822F8A">
        <w:rPr>
          <w:rFonts w:eastAsia="Times New Roman"/>
          <w:color w:val="000000"/>
          <w:sz w:val="24"/>
          <w:lang w:val="nl-NL"/>
        </w:rPr>
        <w:softHyphen/>
        <w:t>worden bij de Vader en had Zich van eeuwigheid verbonden hun straf te dragen en rechterlijk te voldoen. In Hem is Sion door recht verlost. Gods volk heeft de dood verdiend en krijgt het eeuwige leven. En dit nu is van kracht voor al degenen, die uit de staat des doods in die des levens zijn overgezet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het is wel een tweede genade de verzekering daarvan te mogen ontvangen en de vaste grond te verkrijgen, dat Christus de ver</w:t>
      </w:r>
      <w:r w:rsidRPr="00822F8A">
        <w:rPr>
          <w:rFonts w:eastAsia="Times New Roman"/>
          <w:color w:val="000000"/>
          <w:sz w:val="24"/>
          <w:lang w:val="nl-NL"/>
        </w:rPr>
        <w:softHyphen/>
        <w:t xml:space="preserve">vloeking, die op hen lag, op Zich geladen heeft. In Zondag 23 </w:t>
      </w:r>
      <w:r w:rsidR="00270384">
        <w:rPr>
          <w:rFonts w:eastAsia="Times New Roman"/>
          <w:color w:val="000000"/>
          <w:sz w:val="24"/>
          <w:lang w:val="nl-NL"/>
        </w:rPr>
        <w:t>hopen</w:t>
      </w:r>
      <w:r w:rsidRPr="00822F8A">
        <w:rPr>
          <w:rFonts w:eastAsia="Times New Roman"/>
          <w:color w:val="000000"/>
          <w:sz w:val="24"/>
          <w:lang w:val="nl-NL"/>
        </w:rPr>
        <w:t xml:space="preserve"> wij hierop breder terug te komen</w:t>
      </w:r>
      <w:r w:rsidR="00212CC9">
        <w:rPr>
          <w:rFonts w:eastAsia="Times New Roman"/>
          <w:color w:val="000000"/>
          <w:sz w:val="24"/>
          <w:lang w:val="nl-NL"/>
        </w:rPr>
        <w:t>, maar</w:t>
      </w:r>
      <w:r w:rsidRPr="00822F8A">
        <w:rPr>
          <w:rFonts w:eastAsia="Times New Roman"/>
          <w:color w:val="000000"/>
          <w:sz w:val="24"/>
          <w:lang w:val="nl-NL"/>
        </w:rPr>
        <w:t xml:space="preserve"> merk toch op, dat Gods volk in Christus rechterlijk is vrijverklaard en dat de vrijspraak van de zonde bij rechterlijk vonnis in hun ziel geschiedt.</w:t>
      </w:r>
    </w:p>
    <w:p w14:paraId="29DEF31F"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Staan wij nu in de derde plaats stil bij</w:t>
      </w:r>
    </w:p>
    <w:p w14:paraId="7BC894EF" w14:textId="77777777" w:rsidR="004347F2" w:rsidRDefault="004347F2" w:rsidP="00407E52">
      <w:pPr>
        <w:jc w:val="both"/>
        <w:textAlignment w:val="baseline"/>
        <w:rPr>
          <w:rFonts w:eastAsia="Times New Roman"/>
          <w:color w:val="000000"/>
          <w:sz w:val="24"/>
          <w:lang w:val="nl-NL"/>
        </w:rPr>
      </w:pPr>
    </w:p>
    <w:p w14:paraId="6BB5891E" w14:textId="77777777" w:rsidR="004347F2" w:rsidRDefault="004347F2" w:rsidP="00407E52">
      <w:pPr>
        <w:jc w:val="both"/>
        <w:textAlignment w:val="baseline"/>
        <w:rPr>
          <w:rFonts w:eastAsia="Times New Roman"/>
          <w:color w:val="000000"/>
          <w:sz w:val="24"/>
          <w:lang w:val="nl-NL"/>
        </w:rPr>
      </w:pPr>
    </w:p>
    <w:p w14:paraId="6921B1B8" w14:textId="7C061D80" w:rsidR="00822F8A" w:rsidRPr="00822F8A" w:rsidRDefault="004347F2" w:rsidP="00407E52">
      <w:pPr>
        <w:jc w:val="both"/>
        <w:textAlignment w:val="baseline"/>
        <w:rPr>
          <w:rFonts w:eastAsia="Times New Roman"/>
          <w:color w:val="000000"/>
          <w:sz w:val="24"/>
          <w:lang w:val="nl-NL"/>
        </w:rPr>
      </w:pPr>
      <w:r>
        <w:rPr>
          <w:rFonts w:eastAsia="Times New Roman"/>
          <w:color w:val="000000"/>
          <w:sz w:val="24"/>
          <w:lang w:val="nl-NL"/>
        </w:rPr>
        <w:lastRenderedPageBreak/>
        <w:t>III.</w:t>
      </w:r>
      <w:r w:rsidRPr="004347F2">
        <w:rPr>
          <w:rFonts w:eastAsia="Times New Roman"/>
          <w:b/>
          <w:bCs/>
          <w:i/>
          <w:iCs/>
          <w:color w:val="000000"/>
          <w:sz w:val="24"/>
          <w:lang w:val="nl-NL"/>
        </w:rPr>
        <w:t xml:space="preserve"> </w:t>
      </w:r>
      <w:r w:rsidR="00822F8A" w:rsidRPr="004347F2">
        <w:rPr>
          <w:rFonts w:eastAsia="Times New Roman"/>
          <w:b/>
          <w:bCs/>
          <w:i/>
          <w:iCs/>
          <w:color w:val="000000"/>
          <w:sz w:val="24"/>
          <w:lang w:val="nl-NL"/>
        </w:rPr>
        <w:t>de weldaad, die de kruisdood verzekert.</w:t>
      </w:r>
    </w:p>
    <w:p w14:paraId="35D78521" w14:textId="77777777" w:rsidR="004347F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kruisdood was een Romeinse straf. Israël zelf paste die aan levenden niet toe. Wel geschiedde het, dat het dode lichaam van een ter dood ver</w:t>
      </w:r>
      <w:r w:rsidRPr="00822F8A">
        <w:rPr>
          <w:rFonts w:eastAsia="Times New Roman"/>
          <w:color w:val="000000"/>
          <w:sz w:val="24"/>
          <w:lang w:val="nl-NL"/>
        </w:rPr>
        <w:softHyphen/>
        <w:t>oordeelde, die een zeer gruwelijke misdaad bedreven had, na voltrekking van het vonnis, aan het hout gehangen werd. Door die kruisiging werd dan de vloek uitgesproken over de veroordeelde, gelijk Mozes sprak in Deut. 21</w:t>
      </w:r>
      <w:r w:rsidR="005B07DF">
        <w:rPr>
          <w:rFonts w:eastAsia="Times New Roman"/>
          <w:color w:val="000000"/>
          <w:sz w:val="24"/>
          <w:lang w:val="nl-NL"/>
        </w:rPr>
        <w:t>:</w:t>
      </w:r>
      <w:r w:rsidRPr="00822F8A">
        <w:rPr>
          <w:rFonts w:eastAsia="Times New Roman"/>
          <w:color w:val="000000"/>
          <w:sz w:val="24"/>
          <w:lang w:val="nl-NL"/>
        </w:rPr>
        <w:t xml:space="preserve"> 23: </w:t>
      </w:r>
      <w:r w:rsidR="00A9702E">
        <w:rPr>
          <w:rFonts w:eastAsia="Times New Roman"/>
          <w:color w:val="000000"/>
          <w:sz w:val="24"/>
          <w:lang w:val="nl-NL"/>
        </w:rPr>
        <w:t>"</w:t>
      </w:r>
      <w:r w:rsidRPr="00822F8A">
        <w:rPr>
          <w:rFonts w:eastAsia="Times New Roman"/>
          <w:color w:val="000000"/>
          <w:sz w:val="24"/>
          <w:lang w:val="nl-NL"/>
        </w:rPr>
        <w:t>Want een opgehangene is Gode een vloek</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Daarom mocht het dode lichaam aan het hout niet overnachten. Vóór de nacht inviel moest het van het kruis worden afgenomen, opdat de vloek van de gekruiste niet op geheel het volk zou blijven rusten. En nu is Christus gekruist, een vloek geworden zijnde voor Zijn volk (Gal. 3</w:t>
      </w:r>
      <w:r w:rsidR="005B07DF">
        <w:rPr>
          <w:rFonts w:eastAsia="Times New Roman"/>
          <w:color w:val="000000"/>
          <w:sz w:val="24"/>
          <w:lang w:val="nl-NL"/>
        </w:rPr>
        <w:t>:</w:t>
      </w:r>
      <w:r w:rsidRPr="00822F8A">
        <w:rPr>
          <w:rFonts w:eastAsia="Times New Roman"/>
          <w:color w:val="000000"/>
          <w:sz w:val="24"/>
          <w:lang w:val="nl-NL"/>
        </w:rPr>
        <w:t xml:space="preserve"> 13). </w:t>
      </w:r>
    </w:p>
    <w:p w14:paraId="5506CA39" w14:textId="5B0B471D" w:rsidR="00A73DE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Reeds</w:t>
      </w:r>
      <w:r w:rsidR="004347F2">
        <w:rPr>
          <w:rFonts w:eastAsia="Times New Roman"/>
          <w:color w:val="000000"/>
          <w:sz w:val="24"/>
          <w:lang w:val="nl-NL"/>
        </w:rPr>
        <w:t xml:space="preserve"> </w:t>
      </w:r>
      <w:r w:rsidRPr="00822F8A">
        <w:rPr>
          <w:rFonts w:eastAsia="Times New Roman"/>
          <w:color w:val="000000"/>
          <w:sz w:val="24"/>
          <w:lang w:val="nl-NL"/>
        </w:rPr>
        <w:t>hebben wij vernomen, dat Hij door een rechterlijk vonnis tot de dood</w:t>
      </w:r>
      <w:r w:rsidR="00A73DE4">
        <w:rPr>
          <w:rFonts w:eastAsia="Times New Roman"/>
          <w:color w:val="000000"/>
          <w:sz w:val="24"/>
          <w:lang w:val="nl-NL"/>
        </w:rPr>
        <w:t xml:space="preserve"> verwezen werd. Bovendien moest Hij de kruisdood sterven, de </w:t>
      </w:r>
      <w:r w:rsidRPr="00822F8A">
        <w:rPr>
          <w:rFonts w:eastAsia="Times New Roman"/>
          <w:color w:val="000000"/>
          <w:sz w:val="24"/>
          <w:lang w:val="nl-NL"/>
        </w:rPr>
        <w:t>door God vervloekte dood, om de vloek der wet, die wij van nature onder</w:t>
      </w:r>
      <w:r w:rsidRPr="00822F8A">
        <w:rPr>
          <w:rFonts w:eastAsia="Times New Roman"/>
          <w:color w:val="000000"/>
          <w:sz w:val="24"/>
          <w:lang w:val="nl-NL"/>
        </w:rPr>
        <w:softHyphen/>
        <w:t xml:space="preserve">worpen zijn, voor Zijn volk weg te nemen. </w:t>
      </w:r>
      <w:r w:rsidRPr="00A73DE4">
        <w:rPr>
          <w:rFonts w:eastAsia="Times New Roman"/>
          <w:i/>
          <w:iCs/>
          <w:color w:val="000000"/>
          <w:sz w:val="24"/>
          <w:lang w:val="nl-NL"/>
        </w:rPr>
        <w:t>Vervloekt toch is een iegelijk, die niet blijft in al hetgeen geschreven is in het boek</w:t>
      </w:r>
      <w:r w:rsidR="00550C2E">
        <w:rPr>
          <w:rFonts w:eastAsia="Times New Roman"/>
          <w:i/>
          <w:iCs/>
          <w:color w:val="000000"/>
          <w:sz w:val="24"/>
          <w:lang w:val="nl-NL"/>
        </w:rPr>
        <w:t xml:space="preserve"> van de wet </w:t>
      </w:r>
      <w:r w:rsidRPr="00A73DE4">
        <w:rPr>
          <w:rFonts w:eastAsia="Times New Roman"/>
          <w:i/>
          <w:iCs/>
          <w:color w:val="000000"/>
          <w:sz w:val="24"/>
          <w:lang w:val="nl-NL"/>
        </w:rPr>
        <w:t>om dat te doen</w:t>
      </w:r>
      <w:r w:rsidRPr="00822F8A">
        <w:rPr>
          <w:rFonts w:eastAsia="Times New Roman"/>
          <w:color w:val="000000"/>
          <w:sz w:val="24"/>
          <w:lang w:val="nl-NL"/>
        </w:rPr>
        <w:t xml:space="preserve">. Die vervloeking rustte ook op Gods uitverkorenen en alleen door de kruisdood heeft Christus die vloek weggenomen. </w:t>
      </w:r>
      <w:r w:rsidR="002D008A">
        <w:rPr>
          <w:rFonts w:eastAsia="Times New Roman"/>
          <w:color w:val="000000"/>
          <w:sz w:val="24"/>
          <w:lang w:val="nl-NL"/>
        </w:rPr>
        <w:t>O,</w:t>
      </w:r>
      <w:r w:rsidRPr="00822F8A">
        <w:rPr>
          <w:rFonts w:eastAsia="Times New Roman"/>
          <w:color w:val="000000"/>
          <w:sz w:val="24"/>
          <w:lang w:val="nl-NL"/>
        </w:rPr>
        <w:t xml:space="preserve"> dat maakt het Gods volk zo bang, als het zich onder de vloek</w:t>
      </w:r>
      <w:r w:rsidR="00550C2E">
        <w:rPr>
          <w:rFonts w:eastAsia="Times New Roman"/>
          <w:color w:val="000000"/>
          <w:sz w:val="24"/>
          <w:lang w:val="nl-NL"/>
        </w:rPr>
        <w:t xml:space="preserve"> van de wet </w:t>
      </w:r>
      <w:r w:rsidRPr="00822F8A">
        <w:rPr>
          <w:rFonts w:eastAsia="Times New Roman"/>
          <w:color w:val="000000"/>
          <w:sz w:val="24"/>
          <w:lang w:val="nl-NL"/>
        </w:rPr>
        <w:t xml:space="preserve">ziet. Hier baten geen zoetsappige woorden; hier is verlossing nodig door de wet van haar vloek te ontwapenen en de zondaar met God te verzoenen. </w:t>
      </w:r>
    </w:p>
    <w:p w14:paraId="40F6AB8F" w14:textId="7F1B64C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Daartoe is Christus de kruisdood gestorven en heeft Hij Zich in Zijn eeuwige liefde </w:t>
      </w:r>
      <w:r w:rsidR="00CC678F">
        <w:rPr>
          <w:rFonts w:eastAsia="Times New Roman"/>
          <w:color w:val="000000"/>
          <w:sz w:val="24"/>
          <w:lang w:val="nl-NL"/>
        </w:rPr>
        <w:t>vernederd</w:t>
      </w:r>
      <w:r w:rsidRPr="00822F8A">
        <w:rPr>
          <w:rFonts w:eastAsia="Times New Roman"/>
          <w:color w:val="000000"/>
          <w:sz w:val="24"/>
          <w:lang w:val="nl-NL"/>
        </w:rPr>
        <w:t xml:space="preserve"> tot in de dood des kruises. Vijanden heeft Hij met God ver</w:t>
      </w:r>
      <w:r w:rsidRPr="00822F8A">
        <w:rPr>
          <w:rFonts w:eastAsia="Times New Roman"/>
          <w:color w:val="000000"/>
          <w:sz w:val="24"/>
          <w:lang w:val="nl-NL"/>
        </w:rPr>
        <w:softHyphen/>
        <w:t xml:space="preserve">zoend; vloekelingen van de vervloeking ontheven. Hij is Zaligmaker omdat Hij aan Gods recht volkomen heeft voldaan. </w:t>
      </w:r>
      <w:r w:rsidR="00A9702E">
        <w:rPr>
          <w:rFonts w:eastAsia="Times New Roman"/>
          <w:color w:val="000000"/>
          <w:sz w:val="24"/>
          <w:lang w:val="nl-NL"/>
        </w:rPr>
        <w:t>"</w:t>
      </w:r>
      <w:r w:rsidRPr="00822F8A">
        <w:rPr>
          <w:rFonts w:eastAsia="Times New Roman"/>
          <w:color w:val="000000"/>
          <w:sz w:val="24"/>
          <w:lang w:val="nl-NL"/>
        </w:rPr>
        <w:t>Want hetgeen</w:t>
      </w:r>
      <w:r w:rsidR="00550C2E">
        <w:rPr>
          <w:rFonts w:eastAsia="Times New Roman"/>
          <w:color w:val="000000"/>
          <w:sz w:val="24"/>
          <w:lang w:val="nl-NL"/>
        </w:rPr>
        <w:t xml:space="preserve"> van de wet </w:t>
      </w:r>
      <w:r w:rsidRPr="00822F8A">
        <w:rPr>
          <w:rFonts w:eastAsia="Times New Roman"/>
          <w:color w:val="000000"/>
          <w:sz w:val="24"/>
          <w:lang w:val="nl-NL"/>
        </w:rPr>
        <w:t>onmogelijk was, dewijl zij door het vlees krachteloos was, heeft God Zijn Zoon zendende in de gelijkheid des zondigen vleses en dat voor de zonde, de zonde veroordeeld in het vlees, opdat het recht</w:t>
      </w:r>
      <w:r w:rsidR="00550C2E">
        <w:rPr>
          <w:rFonts w:eastAsia="Times New Roman"/>
          <w:color w:val="000000"/>
          <w:sz w:val="24"/>
          <w:lang w:val="nl-NL"/>
        </w:rPr>
        <w:t xml:space="preserve"> van de wet </w:t>
      </w:r>
      <w:r w:rsidRPr="00822F8A">
        <w:rPr>
          <w:rFonts w:eastAsia="Times New Roman"/>
          <w:color w:val="000000"/>
          <w:sz w:val="24"/>
          <w:lang w:val="nl-NL"/>
        </w:rPr>
        <w:t>ver</w:t>
      </w:r>
      <w:r w:rsidRPr="00822F8A">
        <w:rPr>
          <w:rFonts w:eastAsia="Times New Roman"/>
          <w:color w:val="000000"/>
          <w:sz w:val="24"/>
          <w:lang w:val="nl-NL"/>
        </w:rPr>
        <w:softHyphen/>
        <w:t>vuld zou worden in ons, die niet naar het vlees wandelen</w:t>
      </w:r>
      <w:r w:rsidR="00212CC9">
        <w:rPr>
          <w:rFonts w:eastAsia="Times New Roman"/>
          <w:color w:val="000000"/>
          <w:sz w:val="24"/>
          <w:lang w:val="nl-NL"/>
        </w:rPr>
        <w:t>, maar</w:t>
      </w:r>
      <w:r w:rsidRPr="00822F8A">
        <w:rPr>
          <w:rFonts w:eastAsia="Times New Roman"/>
          <w:color w:val="000000"/>
          <w:sz w:val="24"/>
          <w:lang w:val="nl-NL"/>
        </w:rPr>
        <w:t xml:space="preserve"> naar de Geest</w:t>
      </w:r>
      <w:r w:rsidR="00FA6DA0">
        <w:rPr>
          <w:rFonts w:eastAsia="Times New Roman"/>
          <w:color w:val="000000"/>
          <w:sz w:val="24"/>
          <w:lang w:val="nl-NL"/>
        </w:rPr>
        <w:t>.</w:t>
      </w:r>
      <w:r w:rsidR="00F82152">
        <w:rPr>
          <w:rFonts w:eastAsia="Times New Roman"/>
          <w:color w:val="000000"/>
          <w:sz w:val="24"/>
          <w:lang w:val="nl-NL"/>
        </w:rPr>
        <w:t>"</w:t>
      </w:r>
    </w:p>
    <w:p w14:paraId="27390B1F" w14:textId="77777777" w:rsidR="00A73DE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kruisdood was bovendien een </w:t>
      </w:r>
      <w:r w:rsidRPr="00A73DE4">
        <w:rPr>
          <w:rFonts w:eastAsia="Times New Roman"/>
          <w:i/>
          <w:iCs/>
          <w:color w:val="000000"/>
          <w:sz w:val="24"/>
          <w:lang w:val="nl-NL"/>
        </w:rPr>
        <w:t>smartelijke dood</w:t>
      </w:r>
      <w:r w:rsidRPr="00822F8A">
        <w:rPr>
          <w:rFonts w:eastAsia="Times New Roman"/>
          <w:color w:val="000000"/>
          <w:sz w:val="24"/>
          <w:lang w:val="nl-NL"/>
        </w:rPr>
        <w:t xml:space="preserve">. In al zijn geweld heeft de dood gewoed tegen Christus. Ik behoef u geen brede beschrijving te geven van de kruisiging, om u van de vreselijke smarten van deze dood te overtuigen. Het levende, te voren reeds gegeselde lichaam, werd aan het kruishout genageld. Klaagde de </w:t>
      </w:r>
      <w:r w:rsidR="00AA6D10">
        <w:rPr>
          <w:rFonts w:eastAsia="Times New Roman"/>
          <w:color w:val="000000"/>
          <w:sz w:val="24"/>
          <w:lang w:val="nl-NL"/>
        </w:rPr>
        <w:t>Borg</w:t>
      </w:r>
      <w:r w:rsidRPr="00822F8A">
        <w:rPr>
          <w:rFonts w:eastAsia="Times New Roman"/>
          <w:color w:val="000000"/>
          <w:sz w:val="24"/>
          <w:lang w:val="nl-NL"/>
        </w:rPr>
        <w:t xml:space="preserve"> niet in de Psalmen: </w:t>
      </w:r>
      <w:r w:rsidR="00A9702E">
        <w:rPr>
          <w:rFonts w:eastAsia="Times New Roman"/>
          <w:color w:val="000000"/>
          <w:sz w:val="24"/>
          <w:lang w:val="nl-NL"/>
        </w:rPr>
        <w:t>"</w:t>
      </w:r>
      <w:r w:rsidRPr="00822F8A">
        <w:rPr>
          <w:rFonts w:eastAsia="Times New Roman"/>
          <w:color w:val="000000"/>
          <w:sz w:val="24"/>
          <w:lang w:val="nl-NL"/>
        </w:rPr>
        <w:t>Zij hebben Mijn handen en voeten doorgraven?" Rustend op een aan de kruisstang vastgemaakt hout, waardoor de smarten steeds vermeerderden en han</w:t>
      </w:r>
      <w:r w:rsidRPr="00822F8A">
        <w:rPr>
          <w:rFonts w:eastAsia="Times New Roman"/>
          <w:color w:val="000000"/>
          <w:sz w:val="24"/>
          <w:lang w:val="nl-NL"/>
        </w:rPr>
        <w:softHyphen/>
        <w:t>gend in de hete Oosterse zon, stierf de kruiseling onder de schrikkelijkste koortsen eerst langzaam. Om zijn dood te verhaasten eer de nacht inviel, werden dan de benen gebroken en de gekruisten, wie geen eerlijke be</w:t>
      </w:r>
      <w:r w:rsidRPr="00822F8A">
        <w:rPr>
          <w:rFonts w:eastAsia="Times New Roman"/>
          <w:color w:val="000000"/>
          <w:sz w:val="24"/>
          <w:lang w:val="nl-NL"/>
        </w:rPr>
        <w:softHyphen/>
        <w:t xml:space="preserve">grafenis toekwam, op </w:t>
      </w:r>
      <w:r w:rsidR="00A73DE4" w:rsidRPr="00822F8A">
        <w:rPr>
          <w:rFonts w:eastAsia="Times New Roman"/>
          <w:color w:val="000000"/>
          <w:sz w:val="24"/>
          <w:lang w:val="nl-NL"/>
        </w:rPr>
        <w:t>Golgótha</w:t>
      </w:r>
      <w:r w:rsidRPr="00822F8A">
        <w:rPr>
          <w:rFonts w:eastAsia="Times New Roman"/>
          <w:color w:val="000000"/>
          <w:sz w:val="24"/>
          <w:lang w:val="nl-NL"/>
        </w:rPr>
        <w:t xml:space="preserve"> onder de aarde gestopt. </w:t>
      </w:r>
    </w:p>
    <w:p w14:paraId="21AC8C8E" w14:textId="77777777" w:rsidR="00A73DE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die vervloekte, smartelijke dood is de Heere </w:t>
      </w:r>
      <w:r w:rsidR="000E76CC">
        <w:rPr>
          <w:rFonts w:eastAsia="Times New Roman"/>
          <w:color w:val="000000"/>
          <w:sz w:val="24"/>
          <w:lang w:val="nl-NL"/>
        </w:rPr>
        <w:t>Jezus</w:t>
      </w:r>
      <w:r w:rsidRPr="00822F8A">
        <w:rPr>
          <w:rFonts w:eastAsia="Times New Roman"/>
          <w:color w:val="000000"/>
          <w:sz w:val="24"/>
          <w:lang w:val="nl-NL"/>
        </w:rPr>
        <w:t xml:space="preserve"> gestorven. Alleenlijk zijn de benen Hem niet gebroken. Hij legde vrijwillig Zijn leven af en </w:t>
      </w:r>
      <w:r w:rsidRPr="00A73DE4">
        <w:rPr>
          <w:rFonts w:eastAsia="Times New Roman"/>
          <w:i/>
          <w:iCs/>
          <w:color w:val="000000"/>
          <w:sz w:val="24"/>
          <w:lang w:val="nl-NL"/>
        </w:rPr>
        <w:t>Hij is bij de rijken in Zijn dood geweest</w:t>
      </w:r>
      <w:r w:rsidRPr="00822F8A">
        <w:rPr>
          <w:rFonts w:eastAsia="Times New Roman"/>
          <w:color w:val="000000"/>
          <w:sz w:val="24"/>
          <w:lang w:val="nl-NL"/>
        </w:rPr>
        <w:t xml:space="preserve">, zo wij in de volgende Zondagsafdeling vernemen zullen. Maar Hij heeft de smarten Zijns volks gedragen en in die ziele-en lichaamssmarten de volle toorn Gods. Hij heeft, zo zegt Jesaja, onze smarten op Zich genomen. </w:t>
      </w:r>
    </w:p>
    <w:p w14:paraId="52205C86" w14:textId="32164B3B" w:rsid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dierbare </w:t>
      </w:r>
      <w:r w:rsidR="00AA6D10">
        <w:rPr>
          <w:rFonts w:eastAsia="Times New Roman"/>
          <w:color w:val="000000"/>
          <w:sz w:val="24"/>
          <w:lang w:val="nl-NL"/>
        </w:rPr>
        <w:t>Borg</w:t>
      </w:r>
      <w:r w:rsidR="00822F8A" w:rsidRPr="00822F8A">
        <w:rPr>
          <w:rFonts w:eastAsia="Times New Roman"/>
          <w:color w:val="000000"/>
          <w:sz w:val="24"/>
          <w:lang w:val="nl-NL"/>
        </w:rPr>
        <w:t>! Alle smarten Zijns volks heeft Hij gedragen; alle smarten in leven en sterven. Geen smart, geen doodsangst Zijns volks is zo groot, of Christus begaf Zich er in, ja meer dan Zijn volk ooit lijden zal, heeft Hij geleden, opdat Hij hen troosten en verlossen zou en zo zij door het geloof op Hem mogen zien, zullen zij in hun bangste noden zingen, zo zij maar enig oog op Christus' lijden en sterven mogen slaan:</w:t>
      </w:r>
    </w:p>
    <w:p w14:paraId="1C50E782" w14:textId="77777777" w:rsidR="00A73DE4" w:rsidRPr="00822F8A" w:rsidRDefault="00A73DE4" w:rsidP="00407E52">
      <w:pPr>
        <w:jc w:val="both"/>
        <w:textAlignment w:val="baseline"/>
        <w:rPr>
          <w:rFonts w:eastAsia="Times New Roman"/>
          <w:color w:val="000000"/>
          <w:sz w:val="24"/>
          <w:lang w:val="nl-NL"/>
        </w:rPr>
      </w:pPr>
    </w:p>
    <w:p w14:paraId="4A84E6B7" w14:textId="77777777" w:rsidR="00A73DE4" w:rsidRPr="00A73DE4" w:rsidRDefault="00822F8A" w:rsidP="00A73DE4">
      <w:pPr>
        <w:ind w:left="708"/>
        <w:jc w:val="both"/>
        <w:textAlignment w:val="baseline"/>
        <w:rPr>
          <w:rFonts w:eastAsia="Times New Roman"/>
          <w:i/>
          <w:iCs/>
          <w:color w:val="000000"/>
          <w:sz w:val="24"/>
          <w:lang w:val="nl-NL"/>
        </w:rPr>
      </w:pPr>
      <w:r w:rsidRPr="00A73DE4">
        <w:rPr>
          <w:rFonts w:eastAsia="Times New Roman"/>
          <w:i/>
          <w:iCs/>
          <w:color w:val="000000"/>
          <w:sz w:val="24"/>
          <w:lang w:val="nl-NL"/>
        </w:rPr>
        <w:t xml:space="preserve">In de grootste smarten </w:t>
      </w:r>
    </w:p>
    <w:p w14:paraId="2E81513D" w14:textId="77777777" w:rsidR="00A73DE4" w:rsidRPr="00A73DE4" w:rsidRDefault="00822F8A" w:rsidP="00A73DE4">
      <w:pPr>
        <w:ind w:left="708"/>
        <w:jc w:val="both"/>
        <w:textAlignment w:val="baseline"/>
        <w:rPr>
          <w:rFonts w:eastAsia="Times New Roman"/>
          <w:i/>
          <w:iCs/>
          <w:color w:val="000000"/>
          <w:sz w:val="24"/>
          <w:lang w:val="nl-NL"/>
        </w:rPr>
      </w:pPr>
      <w:r w:rsidRPr="00A73DE4">
        <w:rPr>
          <w:rFonts w:eastAsia="Times New Roman"/>
          <w:i/>
          <w:iCs/>
          <w:color w:val="000000"/>
          <w:sz w:val="24"/>
          <w:lang w:val="nl-NL"/>
        </w:rPr>
        <w:t xml:space="preserve">Blijven onze harten </w:t>
      </w:r>
    </w:p>
    <w:p w14:paraId="3E8A56C6" w14:textId="6793DC8F" w:rsidR="00822F8A" w:rsidRPr="00A73DE4" w:rsidRDefault="00822F8A" w:rsidP="00A73DE4">
      <w:pPr>
        <w:ind w:left="708"/>
        <w:jc w:val="both"/>
        <w:textAlignment w:val="baseline"/>
        <w:rPr>
          <w:rFonts w:eastAsia="Times New Roman"/>
          <w:i/>
          <w:iCs/>
          <w:color w:val="000000"/>
          <w:sz w:val="24"/>
          <w:lang w:val="nl-NL"/>
        </w:rPr>
      </w:pPr>
      <w:r w:rsidRPr="00A73DE4">
        <w:rPr>
          <w:rFonts w:eastAsia="Times New Roman"/>
          <w:i/>
          <w:iCs/>
          <w:color w:val="000000"/>
          <w:sz w:val="24"/>
          <w:lang w:val="nl-NL"/>
        </w:rPr>
        <w:t>In de Heer' gerust.</w:t>
      </w:r>
    </w:p>
    <w:p w14:paraId="035233AE" w14:textId="1BF70A08" w:rsidR="00A73DE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De kruisdood was ten derde een smadeli</w:t>
      </w:r>
      <w:r w:rsidR="00D14595">
        <w:rPr>
          <w:rFonts w:eastAsia="Times New Roman"/>
          <w:color w:val="000000"/>
          <w:sz w:val="24"/>
          <w:lang w:val="nl-NL"/>
        </w:rPr>
        <w:t>j</w:t>
      </w:r>
      <w:r w:rsidRPr="00822F8A">
        <w:rPr>
          <w:rFonts w:eastAsia="Times New Roman"/>
          <w:color w:val="000000"/>
          <w:sz w:val="24"/>
          <w:lang w:val="nl-NL"/>
        </w:rPr>
        <w:t>ke dood. Naakt gehangen aan het vloekhout was de kruiseling een spot der wereld, van de aarde uitge</w:t>
      </w:r>
      <w:r w:rsidRPr="00822F8A">
        <w:rPr>
          <w:rFonts w:eastAsia="Times New Roman"/>
          <w:color w:val="000000"/>
          <w:sz w:val="24"/>
          <w:lang w:val="nl-NL"/>
        </w:rPr>
        <w:softHyphen/>
        <w:t xml:space="preserve">worpen, de hemel onwaardig. In die smaad heeft de Heere </w:t>
      </w:r>
      <w:r w:rsidR="000E76CC">
        <w:rPr>
          <w:rFonts w:eastAsia="Times New Roman"/>
          <w:color w:val="000000"/>
          <w:sz w:val="24"/>
          <w:lang w:val="nl-NL"/>
        </w:rPr>
        <w:t>Jezus</w:t>
      </w:r>
      <w:r w:rsidRPr="00822F8A">
        <w:rPr>
          <w:rFonts w:eastAsia="Times New Roman"/>
          <w:color w:val="000000"/>
          <w:sz w:val="24"/>
          <w:lang w:val="nl-NL"/>
        </w:rPr>
        <w:t xml:space="preserve"> Zich willen </w:t>
      </w:r>
      <w:r w:rsidR="000173CE">
        <w:rPr>
          <w:rFonts w:eastAsia="Times New Roman"/>
          <w:color w:val="000000"/>
          <w:sz w:val="24"/>
          <w:lang w:val="nl-NL"/>
        </w:rPr>
        <w:t>neer</w:t>
      </w:r>
      <w:r w:rsidRPr="00822F8A">
        <w:rPr>
          <w:rFonts w:eastAsia="Times New Roman"/>
          <w:color w:val="000000"/>
          <w:sz w:val="24"/>
          <w:lang w:val="nl-NL"/>
        </w:rPr>
        <w:t>buigen voor de gegevenen Zijns Vaders, die als een hoop arme en verachte zondaren, geworpen lagen op het vlakke des velds, ver</w:t>
      </w:r>
      <w:r w:rsidRPr="00822F8A">
        <w:rPr>
          <w:rFonts w:eastAsia="Times New Roman"/>
          <w:color w:val="000000"/>
          <w:sz w:val="24"/>
          <w:lang w:val="nl-NL"/>
        </w:rPr>
        <w:softHyphen/>
        <w:t>treden in hun bloed. Maar Christus heeft in Zijn kruisdood hun smaad weggenomen om hen met eer en heerlijkheid te kronen</w:t>
      </w:r>
      <w:r w:rsidR="000A19AC">
        <w:rPr>
          <w:rFonts w:eastAsia="Times New Roman"/>
          <w:color w:val="000000"/>
          <w:sz w:val="24"/>
          <w:lang w:val="nl-NL"/>
        </w:rPr>
        <w:t>. Z</w:t>
      </w:r>
      <w:r w:rsidRPr="00822F8A">
        <w:rPr>
          <w:rFonts w:eastAsia="Times New Roman"/>
          <w:color w:val="000000"/>
          <w:sz w:val="24"/>
          <w:lang w:val="nl-NL"/>
        </w:rPr>
        <w:t xml:space="preserve">ij zijn door Hem geworden een heilig volk, een verkregen volk om de deugden te verkondigen Desgenen, Die hen gekocht heeft met Zijn bloed. </w:t>
      </w:r>
    </w:p>
    <w:p w14:paraId="2DC421C5" w14:textId="5C64456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Bij de wereld zijn zij een verachte hoop. Het is Sion, niemand vraagt naar haar. Smaad en hoon, verachting en uitwerping is op de aarde het deel van Gods lieve</w:t>
      </w:r>
      <w:r w:rsidRPr="00822F8A">
        <w:rPr>
          <w:rFonts w:eastAsia="Times New Roman"/>
          <w:color w:val="000000"/>
          <w:sz w:val="24"/>
          <w:lang w:val="nl-NL"/>
        </w:rPr>
        <w:softHyphen/>
        <w:t xml:space="preserve">lingen. Dit deed Paulus uitroepen: </w:t>
      </w:r>
      <w:r w:rsidR="00A9702E">
        <w:rPr>
          <w:rFonts w:eastAsia="Times New Roman"/>
          <w:color w:val="000000"/>
          <w:sz w:val="24"/>
          <w:lang w:val="nl-NL"/>
        </w:rPr>
        <w:t>"</w:t>
      </w:r>
      <w:r w:rsidRPr="00822F8A">
        <w:rPr>
          <w:rFonts w:eastAsia="Times New Roman"/>
          <w:color w:val="000000"/>
          <w:sz w:val="24"/>
          <w:lang w:val="nl-NL"/>
        </w:rPr>
        <w:t>Ik ben der wereld gekruist", d.w.z. in de ogen van de wereld ben ik een kruiseling; gans versmaad. En met de Apostel ervaren Gods knechten en kinderen dezelfde versmading</w:t>
      </w:r>
      <w:r w:rsidR="00965111">
        <w:rPr>
          <w:rFonts w:eastAsia="Times New Roman"/>
          <w:color w:val="000000"/>
          <w:sz w:val="24"/>
          <w:lang w:val="nl-NL"/>
        </w:rPr>
        <w:t>. Maar</w:t>
      </w:r>
      <w:r w:rsidRPr="00822F8A">
        <w:rPr>
          <w:rFonts w:eastAsia="Times New Roman"/>
          <w:color w:val="000000"/>
          <w:sz w:val="24"/>
          <w:lang w:val="nl-NL"/>
        </w:rPr>
        <w:t xml:space="preserve"> daartegenover staat hun verachting van de wereld; die is in hen gekruist, in hun oog een kruiseling. Hoe meer de liefde Gods in Christus hen vervult, hoe</w:t>
      </w:r>
      <w:r w:rsidR="00A73DE4">
        <w:rPr>
          <w:rFonts w:eastAsia="Times New Roman"/>
          <w:color w:val="000000"/>
          <w:sz w:val="24"/>
          <w:lang w:val="nl-NL"/>
        </w:rPr>
        <w:t xml:space="preserve"> </w:t>
      </w:r>
      <w:r w:rsidRPr="00822F8A">
        <w:rPr>
          <w:rFonts w:eastAsia="Times New Roman"/>
          <w:color w:val="000000"/>
          <w:sz w:val="24"/>
          <w:lang w:val="nl-NL"/>
        </w:rPr>
        <w:t xml:space="preserve">meer zij de wereld verachten met alles </w:t>
      </w:r>
      <w:r w:rsidR="008C1E0E">
        <w:rPr>
          <w:rFonts w:eastAsia="Times New Roman"/>
          <w:color w:val="000000"/>
          <w:sz w:val="24"/>
          <w:lang w:val="nl-NL"/>
        </w:rPr>
        <w:t>waarmee</w:t>
      </w:r>
      <w:r w:rsidRPr="00822F8A">
        <w:rPr>
          <w:rFonts w:eastAsia="Times New Roman"/>
          <w:color w:val="000000"/>
          <w:sz w:val="24"/>
          <w:lang w:val="nl-NL"/>
        </w:rPr>
        <w:t xml:space="preserve"> zij de natuurlijke mens bekoort. De vervloekte, smartelijke en smadelijke kruis</w:t>
      </w:r>
      <w:r w:rsidRPr="00822F8A">
        <w:rPr>
          <w:rFonts w:eastAsia="Times New Roman"/>
          <w:color w:val="000000"/>
          <w:sz w:val="24"/>
          <w:lang w:val="nl-NL"/>
        </w:rPr>
        <w:softHyphen/>
        <w:t>dood des Heeren heeft vloek en smart en smaad van Zijn volk weg</w:t>
      </w:r>
      <w:r w:rsidRPr="00822F8A">
        <w:rPr>
          <w:rFonts w:eastAsia="Times New Roman"/>
          <w:color w:val="000000"/>
          <w:sz w:val="24"/>
          <w:lang w:val="nl-NL"/>
        </w:rPr>
        <w:softHyphen/>
        <w:t xml:space="preserve">genomen; hen hersteld in Gods gunst en gemeenschap en opening gegeven aan de onveranderlijke liefde </w:t>
      </w:r>
      <w:r w:rsidR="00AC029E">
        <w:rPr>
          <w:rFonts w:eastAsia="Times New Roman"/>
          <w:color w:val="000000"/>
          <w:sz w:val="24"/>
          <w:lang w:val="nl-NL"/>
        </w:rPr>
        <w:t>van de Vader</w:t>
      </w:r>
      <w:r w:rsidRPr="00822F8A">
        <w:rPr>
          <w:rFonts w:eastAsia="Times New Roman"/>
          <w:color w:val="000000"/>
          <w:sz w:val="24"/>
          <w:lang w:val="nl-NL"/>
        </w:rPr>
        <w:t>, waarvan wij thans zingen uit</w:t>
      </w:r>
      <w:r w:rsidR="008326A4">
        <w:rPr>
          <w:rFonts w:eastAsia="Times New Roman"/>
          <w:color w:val="000000"/>
          <w:sz w:val="24"/>
          <w:lang w:val="nl-NL"/>
        </w:rPr>
        <w:t xml:space="preserve"> Psalm </w:t>
      </w:r>
      <w:r w:rsidRPr="00822F8A">
        <w:rPr>
          <w:rFonts w:eastAsia="Times New Roman"/>
          <w:color w:val="000000"/>
          <w:sz w:val="24"/>
          <w:lang w:val="nl-NL"/>
        </w:rPr>
        <w:t>103</w:t>
      </w:r>
      <w:r w:rsidR="005B07DF">
        <w:rPr>
          <w:rFonts w:eastAsia="Times New Roman"/>
          <w:color w:val="000000"/>
          <w:sz w:val="24"/>
          <w:lang w:val="nl-NL"/>
        </w:rPr>
        <w:t>:</w:t>
      </w:r>
      <w:r w:rsidRPr="00822F8A">
        <w:rPr>
          <w:rFonts w:eastAsia="Times New Roman"/>
          <w:color w:val="000000"/>
          <w:sz w:val="24"/>
          <w:lang w:val="nl-NL"/>
        </w:rPr>
        <w:t xml:space="preserve"> 7:</w:t>
      </w:r>
    </w:p>
    <w:p w14:paraId="0E1C5FEC" w14:textId="77777777" w:rsidR="00A73DE4" w:rsidRDefault="00A73DE4" w:rsidP="00407E52">
      <w:pPr>
        <w:jc w:val="both"/>
        <w:textAlignment w:val="baseline"/>
        <w:rPr>
          <w:rFonts w:eastAsia="Times New Roman"/>
          <w:color w:val="000000"/>
          <w:sz w:val="24"/>
          <w:lang w:val="nl-NL"/>
        </w:rPr>
      </w:pPr>
    </w:p>
    <w:p w14:paraId="58503E0F" w14:textId="7198A6D4" w:rsidR="00822F8A" w:rsidRPr="00A73DE4" w:rsidRDefault="00822F8A" w:rsidP="00A73DE4">
      <w:pPr>
        <w:ind w:left="708"/>
        <w:jc w:val="both"/>
        <w:textAlignment w:val="baseline"/>
        <w:rPr>
          <w:rFonts w:eastAsia="Times New Roman"/>
          <w:i/>
          <w:iCs/>
          <w:color w:val="000000"/>
          <w:sz w:val="24"/>
          <w:lang w:val="nl-NL"/>
        </w:rPr>
      </w:pPr>
      <w:r w:rsidRPr="00A73DE4">
        <w:rPr>
          <w:rFonts w:eastAsia="Times New Roman"/>
          <w:i/>
          <w:iCs/>
          <w:color w:val="000000"/>
          <w:sz w:val="24"/>
          <w:lang w:val="nl-NL"/>
        </w:rPr>
        <w:t>Geen vader sloeg met groter mededogen</w:t>
      </w:r>
    </w:p>
    <w:p w14:paraId="1969A7D5" w14:textId="77777777" w:rsidR="00822F8A" w:rsidRPr="00A73DE4" w:rsidRDefault="00822F8A" w:rsidP="00A73DE4">
      <w:pPr>
        <w:ind w:left="708"/>
        <w:jc w:val="both"/>
        <w:textAlignment w:val="baseline"/>
        <w:rPr>
          <w:rFonts w:eastAsia="Times New Roman"/>
          <w:i/>
          <w:iCs/>
          <w:color w:val="000000"/>
          <w:sz w:val="24"/>
          <w:lang w:val="nl-NL"/>
        </w:rPr>
      </w:pPr>
      <w:r w:rsidRPr="00A73DE4">
        <w:rPr>
          <w:rFonts w:eastAsia="Times New Roman"/>
          <w:i/>
          <w:iCs/>
          <w:color w:val="000000"/>
          <w:sz w:val="24"/>
          <w:lang w:val="nl-NL"/>
        </w:rPr>
        <w:t>Op teder kroost ooit zijn ontfermend' ogen,</w:t>
      </w:r>
    </w:p>
    <w:p w14:paraId="05585CD1" w14:textId="77777777" w:rsidR="00822F8A" w:rsidRPr="00A73DE4" w:rsidRDefault="00822F8A" w:rsidP="00A73DE4">
      <w:pPr>
        <w:ind w:left="708"/>
        <w:jc w:val="both"/>
        <w:textAlignment w:val="baseline"/>
        <w:rPr>
          <w:rFonts w:eastAsia="Times New Roman"/>
          <w:i/>
          <w:iCs/>
          <w:color w:val="000000"/>
          <w:sz w:val="24"/>
          <w:lang w:val="nl-NL"/>
        </w:rPr>
      </w:pPr>
      <w:r w:rsidRPr="00A73DE4">
        <w:rPr>
          <w:rFonts w:eastAsia="Times New Roman"/>
          <w:i/>
          <w:iCs/>
          <w:color w:val="000000"/>
          <w:sz w:val="24"/>
          <w:lang w:val="nl-NL"/>
        </w:rPr>
        <w:t>Dan Isrels Heer' op ieder, die Hem vreest.</w:t>
      </w:r>
    </w:p>
    <w:p w14:paraId="29ED6783" w14:textId="77777777" w:rsidR="00822F8A" w:rsidRPr="00A73DE4" w:rsidRDefault="00822F8A" w:rsidP="00A73DE4">
      <w:pPr>
        <w:ind w:left="708"/>
        <w:jc w:val="both"/>
        <w:textAlignment w:val="baseline"/>
        <w:rPr>
          <w:rFonts w:eastAsia="Times New Roman"/>
          <w:i/>
          <w:iCs/>
          <w:color w:val="000000"/>
          <w:sz w:val="24"/>
          <w:lang w:val="nl-NL"/>
        </w:rPr>
      </w:pPr>
      <w:r w:rsidRPr="00A73DE4">
        <w:rPr>
          <w:rFonts w:eastAsia="Times New Roman"/>
          <w:i/>
          <w:iCs/>
          <w:color w:val="000000"/>
          <w:sz w:val="24"/>
          <w:lang w:val="nl-NL"/>
        </w:rPr>
        <w:t>Hij weet wat van Zijn maaksel zij te wachten;</w:t>
      </w:r>
    </w:p>
    <w:p w14:paraId="13A8DF2A" w14:textId="77777777" w:rsidR="00822F8A" w:rsidRPr="00A73DE4" w:rsidRDefault="00822F8A" w:rsidP="00A73DE4">
      <w:pPr>
        <w:ind w:left="708"/>
        <w:jc w:val="both"/>
        <w:textAlignment w:val="baseline"/>
        <w:rPr>
          <w:rFonts w:eastAsia="Times New Roman"/>
          <w:i/>
          <w:iCs/>
          <w:color w:val="000000"/>
          <w:sz w:val="24"/>
          <w:lang w:val="nl-NL"/>
        </w:rPr>
      </w:pPr>
      <w:r w:rsidRPr="00A73DE4">
        <w:rPr>
          <w:rFonts w:eastAsia="Times New Roman"/>
          <w:i/>
          <w:iCs/>
          <w:color w:val="000000"/>
          <w:sz w:val="24"/>
          <w:lang w:val="nl-NL"/>
        </w:rPr>
        <w:t>Hoe zwak van moed, hoe klein wij zijn van krachten</w:t>
      </w:r>
    </w:p>
    <w:p w14:paraId="5086082D" w14:textId="77777777" w:rsidR="00822F8A" w:rsidRPr="00A73DE4" w:rsidRDefault="00822F8A" w:rsidP="00A73DE4">
      <w:pPr>
        <w:ind w:left="708"/>
        <w:jc w:val="both"/>
        <w:textAlignment w:val="baseline"/>
        <w:rPr>
          <w:rFonts w:eastAsia="Times New Roman"/>
          <w:i/>
          <w:iCs/>
          <w:color w:val="000000"/>
          <w:sz w:val="24"/>
          <w:lang w:val="nl-NL"/>
        </w:rPr>
      </w:pPr>
      <w:r w:rsidRPr="00A73DE4">
        <w:rPr>
          <w:rFonts w:eastAsia="Times New Roman"/>
          <w:i/>
          <w:iCs/>
          <w:color w:val="000000"/>
          <w:sz w:val="24"/>
          <w:lang w:val="nl-NL"/>
        </w:rPr>
        <w:t>En dat wij stof van jongs af zijn geweest.</w:t>
      </w:r>
    </w:p>
    <w:p w14:paraId="660C7AD9" w14:textId="77777777" w:rsidR="00A73DE4" w:rsidRDefault="00A73DE4" w:rsidP="00407E52">
      <w:pPr>
        <w:jc w:val="both"/>
        <w:textAlignment w:val="baseline"/>
        <w:rPr>
          <w:rFonts w:eastAsia="Times New Roman"/>
          <w:color w:val="000000"/>
          <w:sz w:val="24"/>
          <w:lang w:val="nl-NL"/>
        </w:rPr>
      </w:pPr>
    </w:p>
    <w:p w14:paraId="0B81BF97" w14:textId="77777777" w:rsidR="00A73DE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Laat ons nu met de overdachte onderwijzing tot onszelf inkeren. Wij merkten reeds op, dat het lijden van Christus </w:t>
      </w:r>
      <w:r w:rsidR="00AA6D10">
        <w:rPr>
          <w:rFonts w:eastAsia="Times New Roman"/>
          <w:color w:val="000000"/>
          <w:sz w:val="24"/>
          <w:lang w:val="nl-NL"/>
        </w:rPr>
        <w:t>Borg</w:t>
      </w:r>
      <w:r w:rsidRPr="00822F8A">
        <w:rPr>
          <w:rFonts w:eastAsia="Times New Roman"/>
          <w:color w:val="000000"/>
          <w:sz w:val="24"/>
          <w:lang w:val="nl-NL"/>
        </w:rPr>
        <w:t xml:space="preserve">tochtelijk lijden was. Hij onderwierp Zich de rechterlijke veroordeling tot de kruisdood alleen in de plaats van de uitverkorenen voor wie Hij </w:t>
      </w:r>
      <w:r w:rsidR="00AA6D10">
        <w:rPr>
          <w:rFonts w:eastAsia="Times New Roman"/>
          <w:color w:val="000000"/>
          <w:sz w:val="24"/>
          <w:lang w:val="nl-NL"/>
        </w:rPr>
        <w:t>Borg</w:t>
      </w:r>
      <w:r w:rsidRPr="00822F8A">
        <w:rPr>
          <w:rFonts w:eastAsia="Times New Roman"/>
          <w:color w:val="000000"/>
          <w:sz w:val="24"/>
          <w:lang w:val="nl-NL"/>
        </w:rPr>
        <w:t xml:space="preserve"> geworden is. Dat wij toch de leer van de algemene verzoening, waarover wij gesproken hebben, diep in ons hart verachten. De kerk zinkt met die gruwelijke leer weg. En toch niet alleen in het openbaar</w:t>
      </w:r>
      <w:r w:rsidR="00212CC9">
        <w:rPr>
          <w:rFonts w:eastAsia="Times New Roman"/>
          <w:color w:val="000000"/>
          <w:sz w:val="24"/>
          <w:lang w:val="nl-NL"/>
        </w:rPr>
        <w:t>, maar</w:t>
      </w:r>
      <w:r w:rsidRPr="00822F8A">
        <w:rPr>
          <w:rFonts w:eastAsia="Times New Roman"/>
          <w:color w:val="000000"/>
          <w:sz w:val="24"/>
          <w:lang w:val="nl-NL"/>
        </w:rPr>
        <w:t xml:space="preserve"> o, zo bedekt, dringt die leer zich in onze dagen van alle zijden op. Houdt, geliefden, vast, dat Christus niet voor alle mensen is gestorven en dat ter zaligheid ons onmisbaar is Hem door de Heilige Geest te worden ingelijfd en alzo door het geloof de vrucht van Zijn lijden en rechterlijke veroordeling tot de kruisdood deel</w:t>
      </w:r>
      <w:r w:rsidRPr="00822F8A">
        <w:rPr>
          <w:rFonts w:eastAsia="Times New Roman"/>
          <w:color w:val="000000"/>
          <w:sz w:val="24"/>
          <w:lang w:val="nl-NL"/>
        </w:rPr>
        <w:softHyphen/>
        <w:t xml:space="preserve">achtig te worden. Alle mensen toch worden in zonden ontvangen en als kinderen des toorns geboren. </w:t>
      </w:r>
    </w:p>
    <w:p w14:paraId="20AE2336" w14:textId="0C090757" w:rsidR="00A73DE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wij willen noch kunnen tot God weder</w:t>
      </w:r>
      <w:r w:rsidRPr="00822F8A">
        <w:rPr>
          <w:rFonts w:eastAsia="Times New Roman"/>
          <w:color w:val="000000"/>
          <w:sz w:val="24"/>
          <w:lang w:val="nl-NL"/>
        </w:rPr>
        <w:softHyphen/>
        <w:t>keren, noch onze verdorven natuur verbeteren, noch onszelf tot de ver</w:t>
      </w:r>
      <w:r w:rsidRPr="00822F8A">
        <w:rPr>
          <w:rFonts w:eastAsia="Times New Roman"/>
          <w:color w:val="000000"/>
          <w:sz w:val="24"/>
          <w:lang w:val="nl-NL"/>
        </w:rPr>
        <w:softHyphen/>
        <w:t>betering schikken, zonder de genade van de wederbarende Heilige Geest. Wij moeten wedergeboren worden. God binde de noodzakelijk</w:t>
      </w:r>
      <w:r w:rsidRPr="00822F8A">
        <w:rPr>
          <w:rFonts w:eastAsia="Times New Roman"/>
          <w:color w:val="000000"/>
          <w:sz w:val="24"/>
          <w:lang w:val="nl-NL"/>
        </w:rPr>
        <w:softHyphen/>
        <w:t>heid op onze harten, om met Hem verzoend te worden in Christus</w:t>
      </w:r>
      <w:r w:rsidR="002E49F6">
        <w:rPr>
          <w:rFonts w:eastAsia="Times New Roman"/>
          <w:color w:val="000000"/>
          <w:sz w:val="24"/>
          <w:lang w:val="nl-NL"/>
        </w:rPr>
        <w:t>. U</w:t>
      </w:r>
      <w:r w:rsidRPr="00822F8A">
        <w:rPr>
          <w:rFonts w:eastAsia="Times New Roman"/>
          <w:color w:val="000000"/>
          <w:sz w:val="24"/>
          <w:lang w:val="nl-NL"/>
        </w:rPr>
        <w:t xml:space="preserve">it het verbroken werkverbond kan </w:t>
      </w:r>
      <w:r w:rsidR="00A73DE4" w:rsidRPr="00822F8A">
        <w:rPr>
          <w:rFonts w:eastAsia="Times New Roman"/>
          <w:color w:val="000000"/>
          <w:sz w:val="24"/>
          <w:lang w:val="nl-NL"/>
        </w:rPr>
        <w:t>niemand</w:t>
      </w:r>
      <w:r w:rsidRPr="00822F8A">
        <w:rPr>
          <w:rFonts w:eastAsia="Times New Roman"/>
          <w:color w:val="000000"/>
          <w:sz w:val="24"/>
          <w:lang w:val="nl-NL"/>
        </w:rPr>
        <w:t xml:space="preserve"> zalig worden. </w:t>
      </w:r>
    </w:p>
    <w:p w14:paraId="613337A4" w14:textId="77777777" w:rsidR="00A73DE4"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zet toch uw hart op de zuivere waarheid; acht Gods volk gelukkig; hebt het lief. Vooral bij het opwassende geslacht wordt dit veelal gemist en bij velen heerst een koudheid ten opzichte van hun eeuwige belangen. Een opper</w:t>
      </w:r>
      <w:r w:rsidR="00822F8A" w:rsidRPr="00822F8A">
        <w:rPr>
          <w:rFonts w:eastAsia="Times New Roman"/>
          <w:color w:val="000000"/>
          <w:sz w:val="24"/>
          <w:lang w:val="nl-NL"/>
        </w:rPr>
        <w:softHyphen/>
        <w:t xml:space="preserve">vlakkige belijdenis schijnt velen genoeg en vooral de leer dat de beloften voor alle mensen zijn doet velen rusten in een ingebeeld geloof, waardoor zij die beloften zich toeëigenen. </w:t>
      </w:r>
    </w:p>
    <w:p w14:paraId="40F48FD9" w14:textId="53899C0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Ik bid u, bedriegt uzelf niet. De Heere binde u aan Zijn inzettingen en zegene Zijn Woord tot uw ontdekking aan uw gans verloren staat, opdat gij door de nood gedreven, tot Hem uw </w:t>
      </w:r>
      <w:r w:rsidRPr="00822F8A">
        <w:rPr>
          <w:rFonts w:eastAsia="Times New Roman"/>
          <w:color w:val="000000"/>
          <w:sz w:val="24"/>
          <w:lang w:val="nl-NL"/>
        </w:rPr>
        <w:lastRenderedPageBreak/>
        <w:t>toevlucht nemen moogt, Die Zich de vervloekte kruisdood onder</w:t>
      </w:r>
      <w:r w:rsidRPr="00822F8A">
        <w:rPr>
          <w:rFonts w:eastAsia="Times New Roman"/>
          <w:color w:val="000000"/>
          <w:sz w:val="24"/>
          <w:lang w:val="nl-NL"/>
        </w:rPr>
        <w:softHyphen/>
        <w:t>worpen heeft om doemschuldigen zalig te maken en van de vloek te ver</w:t>
      </w:r>
      <w:r w:rsidRPr="00822F8A">
        <w:rPr>
          <w:rFonts w:eastAsia="Times New Roman"/>
          <w:color w:val="000000"/>
          <w:sz w:val="24"/>
          <w:lang w:val="nl-NL"/>
        </w:rPr>
        <w:softHyphen/>
        <w:t>lossen.</w:t>
      </w:r>
    </w:p>
    <w:p w14:paraId="2B5241F7" w14:textId="350D7A4E" w:rsidR="00A73DE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Dat leert Gods volk </w:t>
      </w:r>
      <w:r w:rsidRPr="00A73DE4">
        <w:rPr>
          <w:rFonts w:eastAsia="Times New Roman"/>
          <w:i/>
          <w:iCs/>
          <w:color w:val="000000"/>
          <w:sz w:val="24"/>
          <w:lang w:val="nl-NL"/>
        </w:rPr>
        <w:t>bevindelijk</w:t>
      </w:r>
      <w:r w:rsidRPr="00822F8A">
        <w:rPr>
          <w:rFonts w:eastAsia="Times New Roman"/>
          <w:color w:val="000000"/>
          <w:sz w:val="24"/>
          <w:lang w:val="nl-NL"/>
        </w:rPr>
        <w:t xml:space="preserve"> kennen. Gods werk gaat buiten ons niet om. Laat de eerstbeginnenden in de genade maar getuigen, hoe de Heere hen te sterk geworden is en alle hoop op behoudenis hun ontvallen is</w:t>
      </w:r>
      <w:r w:rsidR="000A19AC">
        <w:rPr>
          <w:rFonts w:eastAsia="Times New Roman"/>
          <w:color w:val="000000"/>
          <w:sz w:val="24"/>
          <w:lang w:val="nl-NL"/>
        </w:rPr>
        <w:t>. Z</w:t>
      </w:r>
      <w:r w:rsidRPr="00822F8A">
        <w:rPr>
          <w:rFonts w:eastAsia="Times New Roman"/>
          <w:color w:val="000000"/>
          <w:sz w:val="24"/>
          <w:lang w:val="nl-NL"/>
        </w:rPr>
        <w:t>ouden zij kunnen rusten in hun rechtzinnige bevatting van de leer der waarheid? Het is er verre van</w:t>
      </w:r>
      <w:r w:rsidR="000A19AC">
        <w:rPr>
          <w:rFonts w:eastAsia="Times New Roman"/>
          <w:color w:val="000000"/>
          <w:sz w:val="24"/>
          <w:lang w:val="nl-NL"/>
        </w:rPr>
        <w:t>. Z</w:t>
      </w:r>
      <w:r w:rsidRPr="00822F8A">
        <w:rPr>
          <w:rFonts w:eastAsia="Times New Roman"/>
          <w:color w:val="000000"/>
          <w:sz w:val="24"/>
          <w:lang w:val="nl-NL"/>
        </w:rPr>
        <w:t>ouden wij hen opbouwen in hun be</w:t>
      </w:r>
      <w:r w:rsidRPr="00822F8A">
        <w:rPr>
          <w:rFonts w:eastAsia="Times New Roman"/>
          <w:color w:val="000000"/>
          <w:sz w:val="24"/>
          <w:lang w:val="nl-NL"/>
        </w:rPr>
        <w:softHyphen/>
        <w:t xml:space="preserve">vindingen van ellende en van de vertroostingen, die zij mogen ontvangen? Is het niet nodig de grond daaruit te verliezen? </w:t>
      </w:r>
    </w:p>
    <w:p w14:paraId="1132DBE8" w14:textId="77777777" w:rsidR="009B082F"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hoort dan toch wat Christus geleden heeft. Hij heeft in ziel en lichaam de volle </w:t>
      </w:r>
      <w:r w:rsidR="008C1E0E">
        <w:rPr>
          <w:rFonts w:eastAsia="Times New Roman"/>
          <w:color w:val="000000"/>
          <w:sz w:val="24"/>
          <w:lang w:val="nl-NL"/>
        </w:rPr>
        <w:t>toorn</w:t>
      </w:r>
      <w:r w:rsidR="00822F8A" w:rsidRPr="00822F8A">
        <w:rPr>
          <w:rFonts w:eastAsia="Times New Roman"/>
          <w:color w:val="000000"/>
          <w:sz w:val="24"/>
          <w:lang w:val="nl-NL"/>
        </w:rPr>
        <w:t xml:space="preserve"> Gods gedragen. In Hem alleen is vrede met God te verkrijgen door het geloof. Laat mij u dan, bedrukte zielen, op Hem wijzen. Gij mocht Hem alleen zoeken te kennen als uw schuldovernemende </w:t>
      </w:r>
      <w:r w:rsidR="00AA6D10">
        <w:rPr>
          <w:rFonts w:eastAsia="Times New Roman"/>
          <w:color w:val="000000"/>
          <w:sz w:val="24"/>
          <w:lang w:val="nl-NL"/>
        </w:rPr>
        <w:t>Borg</w:t>
      </w:r>
      <w:r w:rsidR="00822F8A" w:rsidRPr="00822F8A">
        <w:rPr>
          <w:rFonts w:eastAsia="Times New Roman"/>
          <w:color w:val="000000"/>
          <w:sz w:val="24"/>
          <w:lang w:val="nl-NL"/>
        </w:rPr>
        <w:t>. Ontbreekt het juist velen niet daaraan, dat zij nimmer in de vierschaar Gods als vloekwaardigen om Christus, Die een vloek voor hen geworden is, werden vrij</w:t>
      </w:r>
      <w:r w:rsidR="00822F8A" w:rsidRPr="00822F8A">
        <w:rPr>
          <w:rFonts w:eastAsia="Times New Roman"/>
          <w:color w:val="000000"/>
          <w:sz w:val="24"/>
          <w:lang w:val="nl-NL"/>
        </w:rPr>
        <w:softHyphen/>
        <w:t xml:space="preserve">gesproken? En vanwaar dan dat gemis, niettegenstaande zij toch in Christus al hun heil en zaligheid gezien hebben? Zij missen de afsnijding van hun leven. </w:t>
      </w:r>
    </w:p>
    <w:p w14:paraId="33DB1524" w14:textId="77777777" w:rsidR="009B082F" w:rsidRDefault="009B082F"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volk, de Heere zal Zijn werk niet verlaten. Hij vervulle de begeerte van uw hart, om God te kennen, verzoend in de rechterlijke veroordeling van uw </w:t>
      </w:r>
      <w:r w:rsidR="00AA6D10">
        <w:rPr>
          <w:rFonts w:eastAsia="Times New Roman"/>
          <w:color w:val="000000"/>
          <w:sz w:val="24"/>
          <w:lang w:val="nl-NL"/>
        </w:rPr>
        <w:t>Borg</w:t>
      </w:r>
      <w:r w:rsidR="00822F8A" w:rsidRPr="00822F8A">
        <w:rPr>
          <w:rFonts w:eastAsia="Times New Roman"/>
          <w:color w:val="000000"/>
          <w:sz w:val="24"/>
          <w:lang w:val="nl-NL"/>
        </w:rPr>
        <w:t xml:space="preserve">. </w:t>
      </w:r>
      <w:r w:rsidR="002D008A">
        <w:rPr>
          <w:rFonts w:eastAsia="Times New Roman"/>
          <w:color w:val="000000"/>
          <w:sz w:val="24"/>
          <w:lang w:val="nl-NL"/>
        </w:rPr>
        <w:t>O,</w:t>
      </w:r>
      <w:r w:rsidR="00822F8A" w:rsidRPr="00822F8A">
        <w:rPr>
          <w:rFonts w:eastAsia="Times New Roman"/>
          <w:color w:val="000000"/>
          <w:sz w:val="24"/>
          <w:lang w:val="nl-NL"/>
        </w:rPr>
        <w:t xml:space="preserve"> hoe diep zonk in de vrijspraak van hun ziel, dat volk in het wonder weg, dat Christus Zich voor de rechterstoel Zijns Vaders stelde in hun plaats en zij om Zijnentwil zijn vrijgesproken van schuld en straf en een recht ontvangen hebben ten eeuwigen leven. Hebt gij het niet uitgeroepen: </w:t>
      </w:r>
      <w:r w:rsidR="00A9702E">
        <w:rPr>
          <w:rFonts w:eastAsia="Times New Roman"/>
          <w:color w:val="000000"/>
          <w:sz w:val="24"/>
          <w:lang w:val="nl-NL"/>
        </w:rPr>
        <w:t>"</w:t>
      </w:r>
      <w:r w:rsidR="00822F8A" w:rsidRPr="00822F8A">
        <w:rPr>
          <w:rFonts w:eastAsia="Times New Roman"/>
          <w:color w:val="000000"/>
          <w:sz w:val="24"/>
          <w:lang w:val="nl-NL"/>
        </w:rPr>
        <w:t xml:space="preserve">Ik zal U loven in eeuwigheid, omdat Gij het gedaan hebt"? </w:t>
      </w:r>
    </w:p>
    <w:p w14:paraId="45A8D621" w14:textId="77777777" w:rsidR="009B082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Meer blijdschap is in hun hart gegeven dan toen der goddelozen koren en most vermenigvuldigd zijn. In die blijdschap doe de Heere u gedurig delen. En niet alleen is Gods </w:t>
      </w:r>
      <w:r w:rsidR="008C1E0E">
        <w:rPr>
          <w:rFonts w:eastAsia="Times New Roman"/>
          <w:color w:val="000000"/>
          <w:sz w:val="24"/>
          <w:lang w:val="nl-NL"/>
        </w:rPr>
        <w:t>toorn</w:t>
      </w:r>
      <w:r w:rsidRPr="00822F8A">
        <w:rPr>
          <w:rFonts w:eastAsia="Times New Roman"/>
          <w:color w:val="000000"/>
          <w:sz w:val="24"/>
          <w:lang w:val="nl-NL"/>
        </w:rPr>
        <w:t xml:space="preserve"> gestild</w:t>
      </w:r>
      <w:r w:rsidR="00212CC9">
        <w:rPr>
          <w:rFonts w:eastAsia="Times New Roman"/>
          <w:color w:val="000000"/>
          <w:sz w:val="24"/>
          <w:lang w:val="nl-NL"/>
        </w:rPr>
        <w:t>, maar</w:t>
      </w:r>
      <w:r w:rsidRPr="00822F8A">
        <w:rPr>
          <w:rFonts w:eastAsia="Times New Roman"/>
          <w:color w:val="000000"/>
          <w:sz w:val="24"/>
          <w:lang w:val="nl-NL"/>
        </w:rPr>
        <w:t xml:space="preserve"> het wel</w:t>
      </w:r>
      <w:r w:rsidRPr="00822F8A">
        <w:rPr>
          <w:rFonts w:eastAsia="Times New Roman"/>
          <w:color w:val="000000"/>
          <w:sz w:val="24"/>
          <w:lang w:val="nl-NL"/>
        </w:rPr>
        <w:softHyphen/>
        <w:t xml:space="preserve">behagen </w:t>
      </w:r>
      <w:r w:rsidR="00AC029E">
        <w:rPr>
          <w:rFonts w:eastAsia="Times New Roman"/>
          <w:color w:val="000000"/>
          <w:sz w:val="24"/>
          <w:lang w:val="nl-NL"/>
        </w:rPr>
        <w:t>van de Vader</w:t>
      </w:r>
      <w:r w:rsidRPr="00822F8A">
        <w:rPr>
          <w:rFonts w:eastAsia="Times New Roman"/>
          <w:color w:val="000000"/>
          <w:sz w:val="24"/>
          <w:lang w:val="nl-NL"/>
        </w:rPr>
        <w:t xml:space="preserve"> wordt hun ontsloten, die vermakingen Gods in het zaligen van Zijn volk in Christus. </w:t>
      </w:r>
    </w:p>
    <w:p w14:paraId="73BD15B5" w14:textId="2411BAE4"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volk staat er toch naar, heilbegerig, om de grote </w:t>
      </w:r>
      <w:r w:rsidR="00E75B4D">
        <w:rPr>
          <w:rFonts w:eastAsia="Times New Roman"/>
          <w:color w:val="000000"/>
          <w:sz w:val="24"/>
          <w:lang w:val="nl-NL"/>
        </w:rPr>
        <w:t>verborg</w:t>
      </w:r>
      <w:r w:rsidR="00AA6D10">
        <w:rPr>
          <w:rFonts w:eastAsia="Times New Roman"/>
          <w:color w:val="000000"/>
          <w:sz w:val="24"/>
          <w:lang w:val="nl-NL"/>
        </w:rPr>
        <w:t>en</w:t>
      </w:r>
      <w:r w:rsidR="00822F8A" w:rsidRPr="00822F8A">
        <w:rPr>
          <w:rFonts w:eastAsia="Times New Roman"/>
          <w:color w:val="000000"/>
          <w:sz w:val="24"/>
          <w:lang w:val="nl-NL"/>
        </w:rPr>
        <w:t>heid te kennen, die in het dragen van Gods toorn door Zijn geliefde Zoon ligt, opdat gij in het Vaderhart Gods terug</w:t>
      </w:r>
      <w:r w:rsidR="00822F8A" w:rsidRPr="00822F8A">
        <w:rPr>
          <w:rFonts w:eastAsia="Times New Roman"/>
          <w:color w:val="000000"/>
          <w:sz w:val="24"/>
          <w:lang w:val="nl-NL"/>
        </w:rPr>
        <w:softHyphen/>
        <w:t xml:space="preserve">gebracht wordt, waaruit wij ons in Adam hebben onttrokken. Daartoe moge ik bij U aandringen omdat God er in verheerlijkt wordt en uw ziel er rust en vrede in vinden zal. En als in dit leven </w:t>
      </w:r>
      <w:r w:rsidR="00926F06">
        <w:rPr>
          <w:rFonts w:eastAsia="Times New Roman"/>
          <w:color w:val="000000"/>
          <w:sz w:val="24"/>
          <w:lang w:val="nl-NL"/>
        </w:rPr>
        <w:t>dikwijls</w:t>
      </w:r>
      <w:r w:rsidR="00822F8A" w:rsidRPr="00822F8A">
        <w:rPr>
          <w:rFonts w:eastAsia="Times New Roman"/>
          <w:color w:val="000000"/>
          <w:sz w:val="24"/>
          <w:lang w:val="nl-NL"/>
        </w:rPr>
        <w:t xml:space="preserve"> smart en smaad uw deel zijn, vertrooste Christus u uit Zijn smartelijke en smadelijke dood en doe u op Hem zien en van Hem uw hulp verwachten. Hij zal uw recht uitbrengen aan het licht en eens voor het oog van al uw vijanden u rechtvaardigen op de wolken des hemels. Laat vijand en schijnvriend nog een weinig trappen, de Heere verlevendige de liefde onder Zijn volk en in het bijzonder</w:t>
      </w:r>
      <w:r w:rsidR="00822F8A" w:rsidRPr="009B082F">
        <w:rPr>
          <w:rFonts w:eastAsia="Times New Roman"/>
          <w:i/>
          <w:iCs/>
          <w:color w:val="000000"/>
          <w:sz w:val="24"/>
          <w:lang w:val="nl-NL"/>
        </w:rPr>
        <w:t xml:space="preserve"> tot Hem, Die wij verwachten ter zaligheid</w:t>
      </w:r>
      <w:r w:rsidR="00822F8A" w:rsidRPr="00822F8A">
        <w:rPr>
          <w:rFonts w:eastAsia="Times New Roman"/>
          <w:color w:val="000000"/>
          <w:sz w:val="24"/>
          <w:lang w:val="nl-NL"/>
        </w:rPr>
        <w:t>. Amen.</w:t>
      </w:r>
    </w:p>
    <w:p w14:paraId="186FC361" w14:textId="77777777" w:rsidR="009B082F" w:rsidRDefault="009B082F" w:rsidP="00407E52">
      <w:pPr>
        <w:jc w:val="both"/>
        <w:textAlignment w:val="baseline"/>
        <w:rPr>
          <w:rFonts w:eastAsia="Times New Roman"/>
          <w:color w:val="000000"/>
          <w:sz w:val="24"/>
          <w:lang w:val="nl-NL"/>
        </w:rPr>
      </w:pPr>
    </w:p>
    <w:p w14:paraId="2D81329B" w14:textId="507F1DEE" w:rsidR="009B082F" w:rsidRDefault="009B082F">
      <w:pPr>
        <w:rPr>
          <w:rFonts w:eastAsia="Times New Roman"/>
          <w:color w:val="000000"/>
          <w:sz w:val="24"/>
          <w:lang w:val="nl-NL"/>
        </w:rPr>
      </w:pPr>
      <w:r>
        <w:rPr>
          <w:rFonts w:eastAsia="Times New Roman"/>
          <w:color w:val="000000"/>
          <w:sz w:val="24"/>
          <w:lang w:val="nl-NL"/>
        </w:rPr>
        <w:br w:type="page"/>
      </w:r>
    </w:p>
    <w:p w14:paraId="37AC0116" w14:textId="77777777" w:rsidR="009B082F" w:rsidRPr="009B082F" w:rsidRDefault="009B082F" w:rsidP="009B082F">
      <w:pPr>
        <w:jc w:val="center"/>
        <w:textAlignment w:val="baseline"/>
        <w:rPr>
          <w:rFonts w:eastAsia="Times New Roman"/>
          <w:b/>
          <w:bCs/>
          <w:color w:val="000000"/>
          <w:sz w:val="24"/>
          <w:lang w:val="nl-NL"/>
        </w:rPr>
      </w:pPr>
    </w:p>
    <w:p w14:paraId="0ED4259F" w14:textId="485A6B27" w:rsidR="00822F8A" w:rsidRPr="009B082F" w:rsidRDefault="00822F8A" w:rsidP="009B082F">
      <w:pPr>
        <w:jc w:val="center"/>
        <w:textAlignment w:val="baseline"/>
        <w:rPr>
          <w:rFonts w:eastAsia="Times New Roman"/>
          <w:b/>
          <w:bCs/>
          <w:color w:val="000000"/>
          <w:sz w:val="24"/>
          <w:lang w:val="nl-NL"/>
        </w:rPr>
      </w:pPr>
      <w:r w:rsidRPr="009B082F">
        <w:rPr>
          <w:rFonts w:eastAsia="Times New Roman"/>
          <w:b/>
          <w:bCs/>
          <w:color w:val="000000"/>
          <w:sz w:val="24"/>
          <w:lang w:val="nl-NL"/>
        </w:rPr>
        <w:t>Van het sterven van Christus en</w:t>
      </w:r>
      <w:r w:rsidR="009B082F" w:rsidRPr="009B082F">
        <w:rPr>
          <w:rFonts w:eastAsia="Times New Roman"/>
          <w:b/>
          <w:bCs/>
          <w:color w:val="000000"/>
          <w:sz w:val="24"/>
          <w:lang w:val="nl-NL"/>
        </w:rPr>
        <w:t xml:space="preserve"> </w:t>
      </w:r>
      <w:r w:rsidRPr="009B082F">
        <w:rPr>
          <w:rFonts w:eastAsia="Times New Roman"/>
          <w:b/>
          <w:bCs/>
          <w:color w:val="000000"/>
          <w:sz w:val="24"/>
          <w:lang w:val="nl-NL"/>
        </w:rPr>
        <w:t xml:space="preserve">Zijn </w:t>
      </w:r>
      <w:r w:rsidR="000173CE" w:rsidRPr="009B082F">
        <w:rPr>
          <w:rFonts w:eastAsia="Times New Roman"/>
          <w:b/>
          <w:bCs/>
          <w:color w:val="000000"/>
          <w:sz w:val="24"/>
          <w:lang w:val="nl-NL"/>
        </w:rPr>
        <w:t>neer</w:t>
      </w:r>
      <w:r w:rsidRPr="009B082F">
        <w:rPr>
          <w:rFonts w:eastAsia="Times New Roman"/>
          <w:b/>
          <w:bCs/>
          <w:color w:val="000000"/>
          <w:sz w:val="24"/>
          <w:lang w:val="nl-NL"/>
        </w:rPr>
        <w:t>daling ter hel</w:t>
      </w:r>
    </w:p>
    <w:p w14:paraId="1CDC046B" w14:textId="77777777" w:rsidR="009B082F" w:rsidRPr="009B082F" w:rsidRDefault="009B082F" w:rsidP="009B082F">
      <w:pPr>
        <w:jc w:val="center"/>
        <w:textAlignment w:val="baseline"/>
        <w:rPr>
          <w:rFonts w:eastAsia="Times New Roman"/>
          <w:b/>
          <w:bCs/>
          <w:color w:val="000000"/>
          <w:sz w:val="24"/>
          <w:lang w:val="nl-NL"/>
        </w:rPr>
      </w:pPr>
    </w:p>
    <w:p w14:paraId="7BB40CD7" w14:textId="4FCD950D" w:rsidR="00822F8A" w:rsidRPr="009B082F" w:rsidRDefault="00822F8A" w:rsidP="009B082F">
      <w:pPr>
        <w:jc w:val="center"/>
        <w:textAlignment w:val="baseline"/>
        <w:rPr>
          <w:rFonts w:eastAsia="Times New Roman"/>
          <w:b/>
          <w:bCs/>
          <w:color w:val="000000"/>
          <w:sz w:val="24"/>
          <w:lang w:val="nl-NL"/>
        </w:rPr>
      </w:pPr>
      <w:r w:rsidRPr="009B082F">
        <w:rPr>
          <w:rFonts w:eastAsia="Times New Roman"/>
          <w:b/>
          <w:bCs/>
          <w:color w:val="000000"/>
          <w:sz w:val="24"/>
          <w:lang w:val="nl-NL"/>
        </w:rPr>
        <w:t>ZONDAG 16</w:t>
      </w:r>
    </w:p>
    <w:p w14:paraId="4D398B97" w14:textId="77777777" w:rsidR="009B082F" w:rsidRDefault="009B082F" w:rsidP="00407E52">
      <w:pPr>
        <w:jc w:val="both"/>
        <w:textAlignment w:val="baseline"/>
        <w:rPr>
          <w:rFonts w:eastAsia="Times New Roman"/>
          <w:color w:val="000000"/>
          <w:sz w:val="24"/>
          <w:lang w:val="nl-NL"/>
        </w:rPr>
      </w:pPr>
    </w:p>
    <w:p w14:paraId="455D8A44" w14:textId="3FA2378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55</w:t>
      </w:r>
      <w:r w:rsidR="005B07DF">
        <w:rPr>
          <w:rFonts w:eastAsia="Times New Roman"/>
          <w:color w:val="000000"/>
          <w:sz w:val="24"/>
          <w:lang w:val="nl-NL"/>
        </w:rPr>
        <w:t>:</w:t>
      </w:r>
      <w:r w:rsidRPr="00822F8A">
        <w:rPr>
          <w:rFonts w:eastAsia="Times New Roman"/>
          <w:color w:val="000000"/>
          <w:sz w:val="24"/>
          <w:lang w:val="nl-NL"/>
        </w:rPr>
        <w:t xml:space="preserve"> 1.</w:t>
      </w:r>
    </w:p>
    <w:p w14:paraId="308E3DC7" w14:textId="5C64394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w:t>
      </w:r>
      <w:r w:rsidR="005B07DF">
        <w:rPr>
          <w:rFonts w:eastAsia="Times New Roman"/>
          <w:color w:val="000000"/>
          <w:sz w:val="24"/>
          <w:lang w:val="nl-NL"/>
        </w:rPr>
        <w:t>:</w:t>
      </w:r>
      <w:r w:rsidRPr="00822F8A">
        <w:rPr>
          <w:rFonts w:eastAsia="Times New Roman"/>
          <w:color w:val="000000"/>
          <w:sz w:val="24"/>
          <w:lang w:val="nl-NL"/>
        </w:rPr>
        <w:t xml:space="preserve"> </w:t>
      </w:r>
      <w:r w:rsidR="000173CE">
        <w:rPr>
          <w:rFonts w:eastAsia="Times New Roman"/>
          <w:color w:val="000000"/>
          <w:sz w:val="24"/>
          <w:lang w:val="nl-NL"/>
        </w:rPr>
        <w:t>Hebreeë</w:t>
      </w:r>
      <w:r w:rsidRPr="00822F8A">
        <w:rPr>
          <w:rFonts w:eastAsia="Times New Roman"/>
          <w:color w:val="000000"/>
          <w:sz w:val="24"/>
          <w:lang w:val="nl-NL"/>
        </w:rPr>
        <w:t>n 9</w:t>
      </w:r>
      <w:r w:rsidR="005B07DF">
        <w:rPr>
          <w:rFonts w:eastAsia="Times New Roman"/>
          <w:color w:val="000000"/>
          <w:sz w:val="24"/>
          <w:lang w:val="nl-NL"/>
        </w:rPr>
        <w:t>:</w:t>
      </w:r>
      <w:r w:rsidRPr="00822F8A">
        <w:rPr>
          <w:rFonts w:eastAsia="Times New Roman"/>
          <w:color w:val="000000"/>
          <w:sz w:val="24"/>
          <w:lang w:val="nl-NL"/>
        </w:rPr>
        <w:t xml:space="preserve"> 11-28.</w:t>
      </w:r>
    </w:p>
    <w:p w14:paraId="5BE4C46C" w14:textId="7727FCE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44</w:t>
      </w:r>
      <w:r w:rsidR="005B07DF">
        <w:rPr>
          <w:rFonts w:eastAsia="Times New Roman"/>
          <w:color w:val="000000"/>
          <w:sz w:val="24"/>
          <w:lang w:val="nl-NL"/>
        </w:rPr>
        <w:t>:</w:t>
      </w:r>
      <w:r w:rsidRPr="00822F8A">
        <w:rPr>
          <w:rFonts w:eastAsia="Times New Roman"/>
          <w:color w:val="000000"/>
          <w:sz w:val="24"/>
          <w:lang w:val="nl-NL"/>
        </w:rPr>
        <w:t xml:space="preserve"> 5, 12.</w:t>
      </w:r>
    </w:p>
    <w:p w14:paraId="725047DC" w14:textId="3BB1CB2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89</w:t>
      </w:r>
      <w:r w:rsidR="005B07DF">
        <w:rPr>
          <w:rFonts w:eastAsia="Times New Roman"/>
          <w:color w:val="000000"/>
          <w:sz w:val="24"/>
          <w:lang w:val="nl-NL"/>
        </w:rPr>
        <w:t>:</w:t>
      </w:r>
      <w:r w:rsidRPr="00822F8A">
        <w:rPr>
          <w:rFonts w:eastAsia="Times New Roman"/>
          <w:color w:val="000000"/>
          <w:sz w:val="24"/>
          <w:lang w:val="nl-NL"/>
        </w:rPr>
        <w:t xml:space="preserve"> 8.</w:t>
      </w:r>
    </w:p>
    <w:p w14:paraId="0CE1C0F4" w14:textId="76E7F12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105</w:t>
      </w:r>
      <w:r w:rsidR="005B07DF">
        <w:rPr>
          <w:rFonts w:eastAsia="Times New Roman"/>
          <w:color w:val="000000"/>
          <w:sz w:val="24"/>
          <w:lang w:val="nl-NL"/>
        </w:rPr>
        <w:t>:</w:t>
      </w:r>
      <w:r w:rsidRPr="00822F8A">
        <w:rPr>
          <w:rFonts w:eastAsia="Times New Roman"/>
          <w:color w:val="000000"/>
          <w:sz w:val="24"/>
          <w:lang w:val="nl-NL"/>
        </w:rPr>
        <w:t xml:space="preserve"> 24.</w:t>
      </w:r>
    </w:p>
    <w:p w14:paraId="0C16C8CF" w14:textId="77777777" w:rsidR="009B082F" w:rsidRDefault="009B082F" w:rsidP="00407E52">
      <w:pPr>
        <w:jc w:val="both"/>
        <w:textAlignment w:val="baseline"/>
        <w:rPr>
          <w:rFonts w:eastAsia="Times New Roman"/>
          <w:color w:val="000000"/>
          <w:sz w:val="24"/>
          <w:lang w:val="nl-NL"/>
        </w:rPr>
      </w:pPr>
    </w:p>
    <w:p w14:paraId="4BB41832" w14:textId="33ACED4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571121E9"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Eenmaal per jaar, op de grote verzoendag, ging de hogepriester van het Oude Testament in het Heilige der Heiligen, om verzoening te doen voor zichzelf en voor het volk. Voor zichzelf had ook die hogepriester ver</w:t>
      </w:r>
      <w:r w:rsidRPr="00822F8A">
        <w:rPr>
          <w:rFonts w:eastAsia="Times New Roman"/>
          <w:color w:val="000000"/>
          <w:sz w:val="24"/>
          <w:lang w:val="nl-NL"/>
        </w:rPr>
        <w:softHyphen/>
        <w:t>zoening nodig, dewijl hij mens was als alle mensen. Ook hij moest ge</w:t>
      </w:r>
      <w:r w:rsidRPr="00822F8A">
        <w:rPr>
          <w:rFonts w:eastAsia="Times New Roman"/>
          <w:color w:val="000000"/>
          <w:sz w:val="24"/>
          <w:lang w:val="nl-NL"/>
        </w:rPr>
        <w:softHyphen/>
        <w:t>wassen worden in het bloed van Christus, waarvan het bloed, dat 'hij met zijn vinger zevenmaal sprengen moest op het verzoendeksel oostwaarts, type en onderpand was. Daarna moest hij de bok des zondoffers, die voor het volk bestemd was, slachten en zijn bloed tot binnen de voorhang dragen en eveneens sprengen op en voor het verzoendeksel.</w:t>
      </w:r>
    </w:p>
    <w:p w14:paraId="591F5A54" w14:textId="77777777" w:rsidR="009B082F"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Deze ingang van </w:t>
      </w:r>
      <w:r w:rsidR="009B082F">
        <w:rPr>
          <w:rFonts w:eastAsia="Times New Roman"/>
          <w:color w:val="000000"/>
          <w:sz w:val="24"/>
          <w:lang w:val="nl-NL"/>
        </w:rPr>
        <w:t>Aár</w:t>
      </w:r>
      <w:r w:rsidRPr="00822F8A">
        <w:rPr>
          <w:rFonts w:eastAsia="Times New Roman"/>
          <w:color w:val="000000"/>
          <w:sz w:val="24"/>
          <w:lang w:val="nl-NL"/>
        </w:rPr>
        <w:t>on en diens opvolgers in het heiligdom wees op de ingang van Christus in het heiligdom, dat niet met handen gemaakt was. Hij, de ware Hogepriester, behoefde geen verzoening voor eigen zonden, daar Hij n</w:t>
      </w:r>
      <w:r w:rsidR="009B082F">
        <w:rPr>
          <w:rFonts w:eastAsia="Times New Roman"/>
          <w:color w:val="000000"/>
          <w:sz w:val="24"/>
          <w:lang w:val="nl-NL"/>
        </w:rPr>
        <w:t>o</w:t>
      </w:r>
      <w:r w:rsidRPr="00822F8A">
        <w:rPr>
          <w:rFonts w:eastAsia="Times New Roman"/>
          <w:color w:val="000000"/>
          <w:sz w:val="24"/>
          <w:lang w:val="nl-NL"/>
        </w:rPr>
        <w:t>ch erf-, n</w:t>
      </w:r>
      <w:r w:rsidR="009B082F">
        <w:rPr>
          <w:rFonts w:eastAsia="Times New Roman"/>
          <w:color w:val="000000"/>
          <w:sz w:val="24"/>
          <w:lang w:val="nl-NL"/>
        </w:rPr>
        <w:t>o</w:t>
      </w:r>
      <w:r w:rsidRPr="00822F8A">
        <w:rPr>
          <w:rFonts w:eastAsia="Times New Roman"/>
          <w:color w:val="000000"/>
          <w:sz w:val="24"/>
          <w:lang w:val="nl-NL"/>
        </w:rPr>
        <w:t xml:space="preserve">ch dadelijke zonden had. </w:t>
      </w:r>
      <w:r w:rsidR="00A9702E">
        <w:rPr>
          <w:rFonts w:eastAsia="Times New Roman"/>
          <w:color w:val="000000"/>
          <w:sz w:val="24"/>
          <w:lang w:val="nl-NL"/>
        </w:rPr>
        <w:t>"</w:t>
      </w:r>
      <w:r w:rsidRPr="00822F8A">
        <w:rPr>
          <w:rFonts w:eastAsia="Times New Roman"/>
          <w:color w:val="000000"/>
          <w:sz w:val="24"/>
          <w:lang w:val="nl-NL"/>
        </w:rPr>
        <w:t>Zulk een Hogepriester betaamde ons, heilig, onnozel, afgescheiden van de zondaren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ging in het heiligdom in, alleen voor Zijn uitverkorenen een eeuwige verzoe</w:t>
      </w:r>
      <w:r w:rsidRPr="00822F8A">
        <w:rPr>
          <w:rFonts w:eastAsia="Times New Roman"/>
          <w:color w:val="000000"/>
          <w:sz w:val="24"/>
          <w:lang w:val="nl-NL"/>
        </w:rPr>
        <w:softHyphen/>
        <w:t>ning teweeg gebracht hebbende. Hij is dan ook niet ingegaan in het heiligdom, met handen gemaakt. Hij was niet hogepriester naar de orde</w:t>
      </w:r>
      <w:r w:rsidRPr="00822F8A">
        <w:rPr>
          <w:rFonts w:eastAsia="Times New Roman"/>
          <w:color w:val="000000"/>
          <w:sz w:val="24"/>
          <w:lang w:val="nl-NL"/>
        </w:rPr>
        <w:softHyphen/>
        <w:t>ning van</w:t>
      </w:r>
      <w:r w:rsidR="009B082F">
        <w:rPr>
          <w:rFonts w:eastAsia="Times New Roman"/>
          <w:color w:val="000000"/>
          <w:sz w:val="24"/>
          <w:lang w:val="nl-NL"/>
        </w:rPr>
        <w:t xml:space="preserve"> Aäron</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Anders had Hij dikwijls moeten lijden van de grond</w:t>
      </w:r>
      <w:r w:rsidRPr="00822F8A">
        <w:rPr>
          <w:rFonts w:eastAsia="Times New Roman"/>
          <w:color w:val="000000"/>
          <w:sz w:val="24"/>
          <w:lang w:val="nl-NL"/>
        </w:rPr>
        <w:softHyphen/>
        <w:t xml:space="preserve">legging der wereld af", zoals de priester </w:t>
      </w:r>
      <w:r w:rsidR="001E2D88">
        <w:rPr>
          <w:rFonts w:eastAsia="Times New Roman"/>
          <w:color w:val="000000"/>
          <w:sz w:val="24"/>
          <w:lang w:val="nl-NL"/>
        </w:rPr>
        <w:t xml:space="preserve">van het oude Verbond </w:t>
      </w:r>
      <w:r w:rsidRPr="00822F8A">
        <w:rPr>
          <w:rFonts w:eastAsia="Times New Roman"/>
          <w:color w:val="000000"/>
          <w:sz w:val="24"/>
          <w:lang w:val="nl-NL"/>
        </w:rPr>
        <w:t>elk jaar</w:t>
      </w:r>
      <w:r w:rsidR="009B082F">
        <w:rPr>
          <w:rFonts w:eastAsia="Times New Roman"/>
          <w:color w:val="000000"/>
          <w:sz w:val="24"/>
          <w:lang w:val="nl-NL"/>
        </w:rPr>
        <w:t xml:space="preserve"> </w:t>
      </w:r>
      <w:r w:rsidRPr="00822F8A">
        <w:rPr>
          <w:rFonts w:eastAsia="Times New Roman"/>
          <w:color w:val="000000"/>
          <w:sz w:val="24"/>
          <w:lang w:val="nl-NL"/>
        </w:rPr>
        <w:t xml:space="preserve">zijn offerande bracht. </w:t>
      </w:r>
    </w:p>
    <w:p w14:paraId="3486B687" w14:textId="4C2A300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w:t>
      </w:r>
      <w:r w:rsidRPr="00822F8A">
        <w:rPr>
          <w:rFonts w:eastAsia="Times New Roman"/>
          <w:color w:val="000000"/>
          <w:sz w:val="24"/>
          <w:lang w:val="nl-NL"/>
        </w:rPr>
        <w:tab/>
        <w:t>Christus is ingegaan in de hemel zelf, om nu voor Zijn volk te verschijnen voor het aangezicht Gods. In de hemel der hemelen zit Hij aan de rechterhand Zijns Vaders, dragend Zijn eens ge</w:t>
      </w:r>
      <w:r w:rsidRPr="00822F8A">
        <w:rPr>
          <w:rFonts w:eastAsia="Times New Roman"/>
          <w:color w:val="000000"/>
          <w:sz w:val="24"/>
          <w:lang w:val="nl-NL"/>
        </w:rPr>
        <w:softHyphen/>
        <w:t>brachte offerande dag en nacht Zijn Vader voor tot een volkomen be</w:t>
      </w:r>
      <w:r w:rsidRPr="00822F8A">
        <w:rPr>
          <w:rFonts w:eastAsia="Times New Roman"/>
          <w:color w:val="000000"/>
          <w:sz w:val="24"/>
          <w:lang w:val="nl-NL"/>
        </w:rPr>
        <w:softHyphen/>
        <w:t xml:space="preserve">dekking van al de zonden der Zijnen. Geen herhaling van de offerande door Christus, de enige Hogepriester, is noodzakelijk noch mogelijk. Want </w:t>
      </w:r>
      <w:r w:rsidR="00A9702E">
        <w:rPr>
          <w:rFonts w:eastAsia="Times New Roman"/>
          <w:color w:val="000000"/>
          <w:sz w:val="24"/>
          <w:lang w:val="nl-NL"/>
        </w:rPr>
        <w:t>"</w:t>
      </w:r>
      <w:r w:rsidRPr="00822F8A">
        <w:rPr>
          <w:rFonts w:eastAsia="Times New Roman"/>
          <w:color w:val="000000"/>
          <w:sz w:val="24"/>
          <w:lang w:val="nl-NL"/>
        </w:rPr>
        <w:t>Hij is eenmaal in de voleinding der eeuwen geopenbaard, om de zonde te niet te doen door Zijns Zelfs offerande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offerande aan het kruis door Hem gebracht, heeft de zonde te niet gedaan, omdat door die enige offerande de schuld Zijns volks is betaald en aan Gods recht volkomen voldoening is geschonken. Bovendien heeft Christus door Zijn offerande de onreinheid der zonde voor de Zijnen weggenomen en hen de Vader voorgesteld als een reine maagd, zonder vlek of rimpel. Wat dus de van jaar tot jaar herhaalde offers van de hogepriester </w:t>
      </w:r>
      <w:r w:rsidR="001E2D88">
        <w:rPr>
          <w:rFonts w:eastAsia="Times New Roman"/>
          <w:color w:val="000000"/>
          <w:sz w:val="24"/>
          <w:lang w:val="nl-NL"/>
        </w:rPr>
        <w:t xml:space="preserve">van het oude Verbond </w:t>
      </w:r>
      <w:r w:rsidRPr="00822F8A">
        <w:rPr>
          <w:rFonts w:eastAsia="Times New Roman"/>
          <w:color w:val="000000"/>
          <w:sz w:val="24"/>
          <w:lang w:val="nl-NL"/>
        </w:rPr>
        <w:t xml:space="preserve">niet vermochten, dat heeft de enige Hogepriester, Christus, volbracht. Door Zijn offerande is God </w:t>
      </w:r>
      <w:r w:rsidR="00A9702E">
        <w:rPr>
          <w:rFonts w:eastAsia="Times New Roman"/>
          <w:color w:val="000000"/>
          <w:sz w:val="24"/>
          <w:lang w:val="nl-NL"/>
        </w:rPr>
        <w:t>"</w:t>
      </w:r>
      <w:r w:rsidRPr="00822F8A">
        <w:rPr>
          <w:rFonts w:eastAsia="Times New Roman"/>
          <w:color w:val="000000"/>
          <w:sz w:val="24"/>
          <w:lang w:val="nl-NL"/>
        </w:rPr>
        <w:t xml:space="preserve">met Zijn volk tevreden" en vindt dat volk door het geloof alles wat tot hun herstel in Gods gemeenschap </w:t>
      </w:r>
      <w:r w:rsidR="009B082F">
        <w:rPr>
          <w:rFonts w:eastAsia="Times New Roman"/>
          <w:color w:val="000000"/>
          <w:sz w:val="24"/>
          <w:lang w:val="nl-NL"/>
        </w:rPr>
        <w:t>nodig is</w:t>
      </w:r>
      <w:r w:rsidRPr="00822F8A">
        <w:rPr>
          <w:rFonts w:eastAsia="Times New Roman"/>
          <w:color w:val="000000"/>
          <w:sz w:val="24"/>
          <w:lang w:val="nl-NL"/>
        </w:rPr>
        <w:t>.</w:t>
      </w:r>
    </w:p>
    <w:p w14:paraId="5B7BD7B4" w14:textId="0379BD6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Zijn dood was eis van Gods gerechtigheid, omdat Hij Zich ten </w:t>
      </w:r>
      <w:r w:rsidR="00AA6D10">
        <w:rPr>
          <w:rFonts w:eastAsia="Times New Roman"/>
          <w:color w:val="000000"/>
          <w:sz w:val="24"/>
          <w:lang w:val="nl-NL"/>
        </w:rPr>
        <w:t>Borg</w:t>
      </w:r>
      <w:r w:rsidRPr="00822F8A">
        <w:rPr>
          <w:rFonts w:eastAsia="Times New Roman"/>
          <w:color w:val="000000"/>
          <w:sz w:val="24"/>
          <w:lang w:val="nl-NL"/>
        </w:rPr>
        <w:t xml:space="preserve"> gesteld had voor de zonden der uitverkorenen. En Hij is niet alleen de natuurlijke dood gestorven en heeft die bevestigd in Zijn begrafenis</w:t>
      </w:r>
      <w:r w:rsidR="00212CC9">
        <w:rPr>
          <w:rFonts w:eastAsia="Times New Roman"/>
          <w:color w:val="000000"/>
          <w:sz w:val="24"/>
          <w:lang w:val="nl-NL"/>
        </w:rPr>
        <w:t>, maar</w:t>
      </w:r>
      <w:r w:rsidRPr="00822F8A">
        <w:rPr>
          <w:rFonts w:eastAsia="Times New Roman"/>
          <w:color w:val="000000"/>
          <w:sz w:val="24"/>
          <w:lang w:val="nl-NL"/>
        </w:rPr>
        <w:t xml:space="preserve"> Hij is in</w:t>
      </w:r>
      <w:r w:rsidR="009B082F">
        <w:rPr>
          <w:rFonts w:eastAsia="Times New Roman"/>
          <w:color w:val="000000"/>
          <w:sz w:val="24"/>
          <w:lang w:val="nl-NL"/>
        </w:rPr>
        <w:t xml:space="preserve"> </w:t>
      </w:r>
      <w:r w:rsidRPr="00822F8A">
        <w:rPr>
          <w:rFonts w:eastAsia="Times New Roman"/>
          <w:color w:val="000000"/>
          <w:sz w:val="24"/>
          <w:lang w:val="nl-NL"/>
        </w:rPr>
        <w:t xml:space="preserve">Zijn lijden en sterven </w:t>
      </w:r>
      <w:r w:rsidR="000173CE">
        <w:rPr>
          <w:rFonts w:eastAsia="Times New Roman"/>
          <w:color w:val="000000"/>
          <w:sz w:val="24"/>
          <w:lang w:val="nl-NL"/>
        </w:rPr>
        <w:t>neer</w:t>
      </w:r>
      <w:r w:rsidRPr="00822F8A">
        <w:rPr>
          <w:rFonts w:eastAsia="Times New Roman"/>
          <w:color w:val="000000"/>
          <w:sz w:val="24"/>
          <w:lang w:val="nl-NL"/>
        </w:rPr>
        <w:t>gedaald ter hel.</w:t>
      </w:r>
    </w:p>
    <w:p w14:paraId="0E62CD43" w14:textId="248FCFB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die dood en </w:t>
      </w:r>
      <w:r w:rsidR="000173CE">
        <w:rPr>
          <w:rFonts w:eastAsia="Times New Roman"/>
          <w:color w:val="000000"/>
          <w:sz w:val="24"/>
          <w:lang w:val="nl-NL"/>
        </w:rPr>
        <w:t>neer</w:t>
      </w:r>
      <w:r w:rsidRPr="00822F8A">
        <w:rPr>
          <w:rFonts w:eastAsia="Times New Roman"/>
          <w:color w:val="000000"/>
          <w:sz w:val="24"/>
          <w:lang w:val="nl-NL"/>
        </w:rPr>
        <w:t>daling ter hel nu hebben wij thans te handelen</w:t>
      </w:r>
      <w:r w:rsidR="009B082F">
        <w:rPr>
          <w:rFonts w:eastAsia="Times New Roman"/>
          <w:color w:val="000000"/>
          <w:sz w:val="24"/>
          <w:lang w:val="nl-NL"/>
        </w:rPr>
        <w:t xml:space="preserve"> </w:t>
      </w:r>
      <w:r w:rsidRPr="00822F8A">
        <w:rPr>
          <w:rFonts w:eastAsia="Times New Roman"/>
          <w:color w:val="000000"/>
          <w:sz w:val="24"/>
          <w:lang w:val="nl-NL"/>
        </w:rPr>
        <w:t xml:space="preserve">naar de verklaring in de zestiende Zondagsafdeling van de Heidelberger </w:t>
      </w:r>
      <w:r w:rsidR="00DD6074">
        <w:rPr>
          <w:rFonts w:eastAsia="Times New Roman"/>
          <w:color w:val="000000"/>
          <w:sz w:val="24"/>
          <w:lang w:val="nl-NL"/>
        </w:rPr>
        <w:t>Catechismus</w:t>
      </w:r>
      <w:r w:rsidR="005B07DF">
        <w:rPr>
          <w:rFonts w:eastAsia="Times New Roman"/>
          <w:color w:val="000000"/>
          <w:sz w:val="24"/>
          <w:lang w:val="nl-NL"/>
        </w:rPr>
        <w:t>:</w:t>
      </w:r>
    </w:p>
    <w:p w14:paraId="7F693D1B" w14:textId="117369E8" w:rsidR="00822F8A" w:rsidRPr="007223D1" w:rsidRDefault="00822F8A"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lastRenderedPageBreak/>
        <w:t xml:space="preserve">Vraag 40: Waarom heeft Christus Zich tot in de dood moeten </w:t>
      </w:r>
      <w:r w:rsidR="00B221CE" w:rsidRPr="007223D1">
        <w:rPr>
          <w:rFonts w:eastAsia="Times New Roman"/>
          <w:b/>
          <w:bCs/>
          <w:i/>
          <w:iCs/>
          <w:color w:val="000000"/>
          <w:sz w:val="24"/>
          <w:lang w:val="nl-NL"/>
        </w:rPr>
        <w:t>vernederen</w:t>
      </w:r>
      <w:r w:rsidRPr="007223D1">
        <w:rPr>
          <w:rFonts w:eastAsia="Times New Roman"/>
          <w:b/>
          <w:bCs/>
          <w:i/>
          <w:iCs/>
          <w:color w:val="000000"/>
          <w:sz w:val="24"/>
          <w:lang w:val="nl-NL"/>
        </w:rPr>
        <w:t>?</w:t>
      </w:r>
    </w:p>
    <w:p w14:paraId="035A36BD" w14:textId="20ECAE4E" w:rsidR="00822F8A" w:rsidRPr="007223D1" w:rsidRDefault="00E87F26"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Antwoord.</w:t>
      </w:r>
      <w:r w:rsidR="009B082F" w:rsidRPr="007223D1">
        <w:rPr>
          <w:rFonts w:eastAsia="Times New Roman"/>
          <w:b/>
          <w:bCs/>
          <w:i/>
          <w:iCs/>
          <w:color w:val="000000"/>
          <w:sz w:val="24"/>
          <w:lang w:val="nl-NL"/>
        </w:rPr>
        <w:t xml:space="preserve"> </w:t>
      </w:r>
      <w:r w:rsidR="00822F8A" w:rsidRPr="007223D1">
        <w:rPr>
          <w:rFonts w:eastAsia="Times New Roman"/>
          <w:b/>
          <w:bCs/>
          <w:i/>
          <w:iCs/>
          <w:color w:val="000000"/>
          <w:sz w:val="24"/>
          <w:lang w:val="nl-NL"/>
        </w:rPr>
        <w:t>Daarom dat vanwege de gerechtigheid en waarheid Gods niet anders voor</w:t>
      </w:r>
    </w:p>
    <w:p w14:paraId="36F2A2F0" w14:textId="23FD7E8D" w:rsidR="00822F8A" w:rsidRPr="007223D1" w:rsidRDefault="00822F8A"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onze zonden kon betaald worden, dan door de dood</w:t>
      </w:r>
      <w:r w:rsidR="00E87F26" w:rsidRPr="007223D1">
        <w:rPr>
          <w:rFonts w:eastAsia="Times New Roman"/>
          <w:b/>
          <w:bCs/>
          <w:i/>
          <w:iCs/>
          <w:color w:val="000000"/>
          <w:sz w:val="24"/>
          <w:lang w:val="nl-NL"/>
        </w:rPr>
        <w:t xml:space="preserve"> van de Zoon van God</w:t>
      </w:r>
      <w:r w:rsidRPr="007223D1">
        <w:rPr>
          <w:rFonts w:eastAsia="Times New Roman"/>
          <w:b/>
          <w:bCs/>
          <w:i/>
          <w:iCs/>
          <w:color w:val="000000"/>
          <w:sz w:val="24"/>
          <w:lang w:val="nl-NL"/>
        </w:rPr>
        <w:t>.</w:t>
      </w:r>
    </w:p>
    <w:p w14:paraId="1561A675" w14:textId="77777777" w:rsidR="00822F8A" w:rsidRPr="007223D1" w:rsidRDefault="00822F8A"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Vraag 41: Waarom is Hij begraven geworden?</w:t>
      </w:r>
    </w:p>
    <w:p w14:paraId="5E3BA51A" w14:textId="03651BEF" w:rsidR="00822F8A" w:rsidRPr="007223D1" w:rsidRDefault="00E87F26"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Antwoord.</w:t>
      </w:r>
      <w:r w:rsidR="009B082F" w:rsidRPr="007223D1">
        <w:rPr>
          <w:rFonts w:eastAsia="Times New Roman"/>
          <w:b/>
          <w:bCs/>
          <w:i/>
          <w:iCs/>
          <w:color w:val="000000"/>
          <w:sz w:val="24"/>
          <w:lang w:val="nl-NL"/>
        </w:rPr>
        <w:t xml:space="preserve"> </w:t>
      </w:r>
      <w:r w:rsidR="00822F8A" w:rsidRPr="007223D1">
        <w:rPr>
          <w:rFonts w:eastAsia="Times New Roman"/>
          <w:b/>
          <w:bCs/>
          <w:i/>
          <w:iCs/>
          <w:color w:val="000000"/>
          <w:sz w:val="24"/>
          <w:lang w:val="nl-NL"/>
        </w:rPr>
        <w:t>Om</w:t>
      </w:r>
      <w:r w:rsidR="00E75B4D">
        <w:rPr>
          <w:rFonts w:eastAsia="Times New Roman"/>
          <w:b/>
          <w:bCs/>
          <w:i/>
          <w:iCs/>
          <w:color w:val="000000"/>
          <w:sz w:val="24"/>
          <w:lang w:val="nl-NL"/>
        </w:rPr>
        <w:t xml:space="preserve"> daarmee </w:t>
      </w:r>
      <w:r w:rsidR="00822F8A" w:rsidRPr="007223D1">
        <w:rPr>
          <w:rFonts w:eastAsia="Times New Roman"/>
          <w:b/>
          <w:bCs/>
          <w:i/>
          <w:iCs/>
          <w:color w:val="000000"/>
          <w:sz w:val="24"/>
          <w:lang w:val="nl-NL"/>
        </w:rPr>
        <w:t>te betuigen, dat Hij waarachtig gestorven was.</w:t>
      </w:r>
    </w:p>
    <w:p w14:paraId="3139C50A" w14:textId="77777777" w:rsidR="00822F8A" w:rsidRPr="007223D1" w:rsidRDefault="00822F8A"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Vraag 42: Zo dan Christus voor ons gestorven is, hoe komt het, dat wij ook moeten sterven?</w:t>
      </w:r>
    </w:p>
    <w:p w14:paraId="58ED6EE7" w14:textId="3A275D92" w:rsidR="00822F8A" w:rsidRPr="007223D1" w:rsidRDefault="00E87F26"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Antwoord.</w:t>
      </w:r>
      <w:r w:rsidR="009B082F" w:rsidRPr="007223D1">
        <w:rPr>
          <w:rFonts w:eastAsia="Times New Roman"/>
          <w:b/>
          <w:bCs/>
          <w:i/>
          <w:iCs/>
          <w:color w:val="000000"/>
          <w:sz w:val="24"/>
          <w:lang w:val="nl-NL"/>
        </w:rPr>
        <w:t xml:space="preserve"> </w:t>
      </w:r>
      <w:r w:rsidR="00822F8A" w:rsidRPr="007223D1">
        <w:rPr>
          <w:rFonts w:eastAsia="Times New Roman"/>
          <w:b/>
          <w:bCs/>
          <w:i/>
          <w:iCs/>
          <w:color w:val="000000"/>
          <w:sz w:val="24"/>
          <w:lang w:val="nl-NL"/>
        </w:rPr>
        <w:t>Onze dood is geen betaling voor onze zonden</w:t>
      </w:r>
      <w:r w:rsidR="00212CC9" w:rsidRPr="007223D1">
        <w:rPr>
          <w:rFonts w:eastAsia="Times New Roman"/>
          <w:b/>
          <w:bCs/>
          <w:i/>
          <w:iCs/>
          <w:color w:val="000000"/>
          <w:sz w:val="24"/>
          <w:lang w:val="nl-NL"/>
        </w:rPr>
        <w:t>, maar</w:t>
      </w:r>
      <w:r w:rsidR="00822F8A" w:rsidRPr="007223D1">
        <w:rPr>
          <w:rFonts w:eastAsia="Times New Roman"/>
          <w:b/>
          <w:bCs/>
          <w:i/>
          <w:iCs/>
          <w:color w:val="000000"/>
          <w:sz w:val="24"/>
          <w:lang w:val="nl-NL"/>
        </w:rPr>
        <w:t xml:space="preserve"> alleen een afsterving</w:t>
      </w:r>
      <w:r w:rsidR="007223D1">
        <w:rPr>
          <w:rFonts w:eastAsia="Times New Roman"/>
          <w:b/>
          <w:bCs/>
          <w:i/>
          <w:iCs/>
          <w:color w:val="000000"/>
          <w:sz w:val="24"/>
          <w:lang w:val="nl-NL"/>
        </w:rPr>
        <w:t xml:space="preserve"> </w:t>
      </w:r>
      <w:r w:rsidR="00822F8A" w:rsidRPr="007223D1">
        <w:rPr>
          <w:rFonts w:eastAsia="Times New Roman"/>
          <w:b/>
          <w:bCs/>
          <w:i/>
          <w:iCs/>
          <w:color w:val="000000"/>
          <w:sz w:val="24"/>
          <w:lang w:val="nl-NL"/>
        </w:rPr>
        <w:t>van de zonden, en een doorgang tot het eeuwige leven.</w:t>
      </w:r>
    </w:p>
    <w:p w14:paraId="27C47D32" w14:textId="77777777" w:rsidR="00822F8A" w:rsidRPr="007223D1" w:rsidRDefault="00822F8A"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Vraag 43: Wat verkrijgen wij meer voor nuttigheid uit de offerande en de dood van Christus aan het kruis?</w:t>
      </w:r>
    </w:p>
    <w:p w14:paraId="7E7E29AB" w14:textId="559BFC85" w:rsidR="00822F8A" w:rsidRPr="007223D1" w:rsidRDefault="00E87F26"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Antwoord.</w:t>
      </w:r>
      <w:r w:rsidR="009B082F" w:rsidRPr="007223D1">
        <w:rPr>
          <w:rFonts w:eastAsia="Times New Roman"/>
          <w:b/>
          <w:bCs/>
          <w:i/>
          <w:iCs/>
          <w:color w:val="000000"/>
          <w:sz w:val="24"/>
          <w:lang w:val="nl-NL"/>
        </w:rPr>
        <w:t xml:space="preserve"> </w:t>
      </w:r>
      <w:r w:rsidR="00822F8A" w:rsidRPr="007223D1">
        <w:rPr>
          <w:rFonts w:eastAsia="Times New Roman"/>
          <w:b/>
          <w:bCs/>
          <w:i/>
          <w:iCs/>
          <w:color w:val="000000"/>
          <w:sz w:val="24"/>
          <w:lang w:val="nl-NL"/>
        </w:rPr>
        <w:t>Dat door Zijn kracht onze oude mens met Hem gekruisigd, gedood en</w:t>
      </w:r>
      <w:r w:rsidR="007223D1">
        <w:rPr>
          <w:rFonts w:eastAsia="Times New Roman"/>
          <w:b/>
          <w:bCs/>
          <w:i/>
          <w:iCs/>
          <w:color w:val="000000"/>
          <w:sz w:val="24"/>
          <w:lang w:val="nl-NL"/>
        </w:rPr>
        <w:t xml:space="preserve"> </w:t>
      </w:r>
      <w:r w:rsidR="00822F8A" w:rsidRPr="007223D1">
        <w:rPr>
          <w:rFonts w:eastAsia="Times New Roman"/>
          <w:b/>
          <w:bCs/>
          <w:i/>
          <w:iCs/>
          <w:color w:val="000000"/>
          <w:sz w:val="24"/>
          <w:lang w:val="nl-NL"/>
        </w:rPr>
        <w:t>begraven wordt, opdat de boze lusten des vleses in ons niet meer regeren</w:t>
      </w:r>
      <w:r w:rsidR="00212CC9" w:rsidRPr="007223D1">
        <w:rPr>
          <w:rFonts w:eastAsia="Times New Roman"/>
          <w:b/>
          <w:bCs/>
          <w:i/>
          <w:iCs/>
          <w:color w:val="000000"/>
          <w:sz w:val="24"/>
          <w:lang w:val="nl-NL"/>
        </w:rPr>
        <w:t>, maar</w:t>
      </w:r>
      <w:r w:rsidR="00822F8A" w:rsidRPr="007223D1">
        <w:rPr>
          <w:rFonts w:eastAsia="Times New Roman"/>
          <w:b/>
          <w:bCs/>
          <w:i/>
          <w:iCs/>
          <w:color w:val="000000"/>
          <w:sz w:val="24"/>
          <w:lang w:val="nl-NL"/>
        </w:rPr>
        <w:t xml:space="preserve"> dat wij onszelven Hem tot een offerande der dankbaarheid opofferen.</w:t>
      </w:r>
    </w:p>
    <w:p w14:paraId="49117A29" w14:textId="4A463B67" w:rsidR="00822F8A" w:rsidRPr="007223D1" w:rsidRDefault="00822F8A"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 xml:space="preserve">Vraag 44: Waarom volgt daar: </w:t>
      </w:r>
      <w:r w:rsidR="000173CE" w:rsidRPr="007223D1">
        <w:rPr>
          <w:rFonts w:eastAsia="Times New Roman"/>
          <w:b/>
          <w:bCs/>
          <w:i/>
          <w:iCs/>
          <w:color w:val="000000"/>
          <w:sz w:val="24"/>
          <w:lang w:val="nl-NL"/>
        </w:rPr>
        <w:t>Ne</w:t>
      </w:r>
      <w:r w:rsidR="007223D1">
        <w:rPr>
          <w:rFonts w:eastAsia="Times New Roman"/>
          <w:b/>
          <w:bCs/>
          <w:i/>
          <w:iCs/>
          <w:color w:val="000000"/>
          <w:sz w:val="24"/>
          <w:lang w:val="nl-NL"/>
        </w:rPr>
        <w:t>d</w:t>
      </w:r>
      <w:r w:rsidR="000173CE" w:rsidRPr="007223D1">
        <w:rPr>
          <w:rFonts w:eastAsia="Times New Roman"/>
          <w:b/>
          <w:bCs/>
          <w:i/>
          <w:iCs/>
          <w:color w:val="000000"/>
          <w:sz w:val="24"/>
          <w:lang w:val="nl-NL"/>
        </w:rPr>
        <w:t>er</w:t>
      </w:r>
      <w:r w:rsidRPr="007223D1">
        <w:rPr>
          <w:rFonts w:eastAsia="Times New Roman"/>
          <w:b/>
          <w:bCs/>
          <w:i/>
          <w:iCs/>
          <w:color w:val="000000"/>
          <w:sz w:val="24"/>
          <w:lang w:val="nl-NL"/>
        </w:rPr>
        <w:t>gedaald ter helle?</w:t>
      </w:r>
    </w:p>
    <w:p w14:paraId="0CFBA014" w14:textId="57B80936" w:rsidR="00822F8A" w:rsidRPr="007223D1" w:rsidRDefault="00E87F26"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Antwoord.</w:t>
      </w:r>
      <w:r w:rsidR="009B082F" w:rsidRPr="007223D1">
        <w:rPr>
          <w:rFonts w:eastAsia="Times New Roman"/>
          <w:b/>
          <w:bCs/>
          <w:i/>
          <w:iCs/>
          <w:color w:val="000000"/>
          <w:sz w:val="24"/>
          <w:lang w:val="nl-NL"/>
        </w:rPr>
        <w:t xml:space="preserve"> </w:t>
      </w:r>
      <w:r w:rsidR="00822F8A" w:rsidRPr="007223D1">
        <w:rPr>
          <w:rFonts w:eastAsia="Times New Roman"/>
          <w:b/>
          <w:bCs/>
          <w:i/>
          <w:iCs/>
          <w:color w:val="000000"/>
          <w:sz w:val="24"/>
          <w:lang w:val="nl-NL"/>
        </w:rPr>
        <w:t xml:space="preserve">Opdat ik in mijn hoogste aanvechtingen verzekerd zij en mij ganselijk vertrooste, dat mijn Heere </w:t>
      </w:r>
      <w:r w:rsidR="000E76CC" w:rsidRPr="007223D1">
        <w:rPr>
          <w:rFonts w:eastAsia="Times New Roman"/>
          <w:b/>
          <w:bCs/>
          <w:i/>
          <w:iCs/>
          <w:color w:val="000000"/>
          <w:sz w:val="24"/>
          <w:lang w:val="nl-NL"/>
        </w:rPr>
        <w:t>Jezus</w:t>
      </w:r>
      <w:r w:rsidR="00822F8A" w:rsidRPr="007223D1">
        <w:rPr>
          <w:rFonts w:eastAsia="Times New Roman"/>
          <w:b/>
          <w:bCs/>
          <w:i/>
          <w:iCs/>
          <w:color w:val="000000"/>
          <w:sz w:val="24"/>
          <w:lang w:val="nl-NL"/>
        </w:rPr>
        <w:t xml:space="preserve"> Christus door Zijn onuitsprekelijke benauwd</w:t>
      </w:r>
      <w:r w:rsidR="00822F8A" w:rsidRPr="007223D1">
        <w:rPr>
          <w:rFonts w:eastAsia="Times New Roman"/>
          <w:b/>
          <w:bCs/>
          <w:i/>
          <w:iCs/>
          <w:color w:val="000000"/>
          <w:sz w:val="24"/>
          <w:lang w:val="nl-NL"/>
        </w:rPr>
        <w:softHyphen/>
        <w:t>heid, smarten, verschrikking en helse kwalen, in welke Hij in Zijn ganse lijden (maar inzonderheid aan het kruis) gezonken was, mij van de helse benauwdheid en pijn verlost heeft.</w:t>
      </w:r>
    </w:p>
    <w:p w14:paraId="0A7EDE02" w14:textId="77777777" w:rsidR="009B082F" w:rsidRDefault="009B082F" w:rsidP="00407E52">
      <w:pPr>
        <w:jc w:val="both"/>
        <w:textAlignment w:val="baseline"/>
        <w:rPr>
          <w:rFonts w:eastAsia="Times New Roman"/>
          <w:color w:val="000000"/>
          <w:sz w:val="24"/>
          <w:lang w:val="nl-NL"/>
        </w:rPr>
      </w:pPr>
    </w:p>
    <w:p w14:paraId="2C38D3CB" w14:textId="133D8B26"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het sterven van Christus en Zijn </w:t>
      </w:r>
      <w:r w:rsidR="000173CE">
        <w:rPr>
          <w:rFonts w:eastAsia="Times New Roman"/>
          <w:color w:val="000000"/>
          <w:sz w:val="24"/>
          <w:lang w:val="nl-NL"/>
        </w:rPr>
        <w:t>neer</w:t>
      </w:r>
      <w:r w:rsidRPr="00822F8A">
        <w:rPr>
          <w:rFonts w:eastAsia="Times New Roman"/>
          <w:color w:val="000000"/>
          <w:sz w:val="24"/>
          <w:lang w:val="nl-NL"/>
        </w:rPr>
        <w:t>daling ter hel spreekt ons dus deze Zondag en hij bepaalt ons</w:t>
      </w:r>
    </w:p>
    <w:p w14:paraId="3B0FF3DE" w14:textId="77777777" w:rsidR="007223D1" w:rsidRPr="00822F8A" w:rsidRDefault="007223D1" w:rsidP="00407E52">
      <w:pPr>
        <w:jc w:val="both"/>
        <w:textAlignment w:val="baseline"/>
        <w:rPr>
          <w:rFonts w:eastAsia="Times New Roman"/>
          <w:color w:val="000000"/>
          <w:sz w:val="24"/>
          <w:lang w:val="nl-NL"/>
        </w:rPr>
      </w:pPr>
    </w:p>
    <w:p w14:paraId="1B21D2E3" w14:textId="77777777" w:rsidR="00822F8A" w:rsidRPr="007223D1" w:rsidRDefault="00822F8A" w:rsidP="004D3AED">
      <w:pPr>
        <w:numPr>
          <w:ilvl w:val="0"/>
          <w:numId w:val="19"/>
        </w:numPr>
        <w:ind w:left="0"/>
        <w:jc w:val="both"/>
        <w:textAlignment w:val="baseline"/>
        <w:rPr>
          <w:rFonts w:eastAsia="Times New Roman"/>
          <w:b/>
          <w:bCs/>
          <w:i/>
          <w:iCs/>
          <w:color w:val="000000"/>
          <w:sz w:val="24"/>
          <w:lang w:val="nl-NL"/>
        </w:rPr>
      </w:pPr>
      <w:r w:rsidRPr="007223D1">
        <w:rPr>
          <w:rFonts w:eastAsia="Times New Roman"/>
          <w:b/>
          <w:bCs/>
          <w:i/>
          <w:iCs/>
          <w:color w:val="000000"/>
          <w:sz w:val="24"/>
          <w:lang w:val="nl-NL"/>
        </w:rPr>
        <w:t>bij de noodzakelijkheid van Christus' dood;</w:t>
      </w:r>
    </w:p>
    <w:p w14:paraId="7BA41485" w14:textId="77777777" w:rsidR="00822F8A" w:rsidRPr="007223D1" w:rsidRDefault="00822F8A" w:rsidP="004D3AED">
      <w:pPr>
        <w:numPr>
          <w:ilvl w:val="0"/>
          <w:numId w:val="19"/>
        </w:numPr>
        <w:ind w:left="0"/>
        <w:jc w:val="both"/>
        <w:textAlignment w:val="baseline"/>
        <w:rPr>
          <w:rFonts w:eastAsia="Times New Roman"/>
          <w:b/>
          <w:bCs/>
          <w:i/>
          <w:iCs/>
          <w:color w:val="000000"/>
          <w:sz w:val="24"/>
          <w:lang w:val="nl-NL"/>
        </w:rPr>
      </w:pPr>
      <w:r w:rsidRPr="007223D1">
        <w:rPr>
          <w:rFonts w:eastAsia="Times New Roman"/>
          <w:b/>
          <w:bCs/>
          <w:i/>
          <w:iCs/>
          <w:color w:val="000000"/>
          <w:sz w:val="24"/>
          <w:lang w:val="nl-NL"/>
        </w:rPr>
        <w:t>bij de bevestiging van Christus' dood;</w:t>
      </w:r>
    </w:p>
    <w:p w14:paraId="60B42C26" w14:textId="77777777" w:rsidR="00822F8A" w:rsidRPr="007223D1" w:rsidRDefault="00822F8A" w:rsidP="004D3AED">
      <w:pPr>
        <w:numPr>
          <w:ilvl w:val="0"/>
          <w:numId w:val="19"/>
        </w:numPr>
        <w:ind w:left="0"/>
        <w:jc w:val="both"/>
        <w:textAlignment w:val="baseline"/>
        <w:rPr>
          <w:rFonts w:eastAsia="Times New Roman"/>
          <w:b/>
          <w:bCs/>
          <w:i/>
          <w:iCs/>
          <w:color w:val="000000"/>
          <w:sz w:val="24"/>
          <w:lang w:val="nl-NL"/>
        </w:rPr>
      </w:pPr>
      <w:r w:rsidRPr="007223D1">
        <w:rPr>
          <w:rFonts w:eastAsia="Times New Roman"/>
          <w:b/>
          <w:bCs/>
          <w:i/>
          <w:iCs/>
          <w:color w:val="000000"/>
          <w:sz w:val="24"/>
          <w:lang w:val="nl-NL"/>
        </w:rPr>
        <w:t>bij het profijt van Christus' dood;</w:t>
      </w:r>
    </w:p>
    <w:p w14:paraId="7B0E9521" w14:textId="77777777" w:rsidR="00822F8A" w:rsidRPr="007223D1" w:rsidRDefault="00822F8A" w:rsidP="00407E52">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IV . bij de helse smarten in Christus' lijden vóór Zijn dood.</w:t>
      </w:r>
    </w:p>
    <w:p w14:paraId="43C5FAAA" w14:textId="77777777" w:rsidR="007223D1" w:rsidRPr="007223D1" w:rsidRDefault="007223D1" w:rsidP="00407E52">
      <w:pPr>
        <w:jc w:val="both"/>
        <w:textAlignment w:val="baseline"/>
        <w:rPr>
          <w:rFonts w:eastAsia="Times New Roman"/>
          <w:b/>
          <w:bCs/>
          <w:i/>
          <w:iCs/>
          <w:color w:val="000000"/>
          <w:sz w:val="24"/>
          <w:lang w:val="nl-NL"/>
        </w:rPr>
      </w:pPr>
    </w:p>
    <w:p w14:paraId="0CD8821B" w14:textId="6D4CDA5E" w:rsidR="007223D1" w:rsidRPr="007223D1" w:rsidRDefault="007223D1" w:rsidP="007223D1">
      <w:pPr>
        <w:jc w:val="both"/>
        <w:textAlignment w:val="baseline"/>
        <w:rPr>
          <w:rFonts w:eastAsia="Times New Roman"/>
          <w:b/>
          <w:bCs/>
          <w:i/>
          <w:iCs/>
          <w:color w:val="000000"/>
          <w:sz w:val="24"/>
          <w:lang w:val="nl-NL"/>
        </w:rPr>
      </w:pPr>
      <w:r w:rsidRPr="007223D1">
        <w:rPr>
          <w:rFonts w:eastAsia="Times New Roman"/>
          <w:b/>
          <w:bCs/>
          <w:i/>
          <w:iCs/>
          <w:color w:val="000000"/>
          <w:sz w:val="24"/>
          <w:lang w:val="nl-NL"/>
        </w:rPr>
        <w:t>I. bij de noodzakelijkheid van Christus' dood</w:t>
      </w:r>
    </w:p>
    <w:p w14:paraId="29F941C9" w14:textId="77777777" w:rsidR="007E1AD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zestiende Zondagsafdeling is de laatste, die van de staat der </w:t>
      </w:r>
      <w:r w:rsidR="00B221CE">
        <w:rPr>
          <w:rFonts w:eastAsia="Times New Roman"/>
          <w:color w:val="000000"/>
          <w:sz w:val="24"/>
          <w:lang w:val="nl-NL"/>
        </w:rPr>
        <w:t>vernedering</w:t>
      </w:r>
      <w:r w:rsidRPr="00822F8A">
        <w:rPr>
          <w:rFonts w:eastAsia="Times New Roman"/>
          <w:color w:val="000000"/>
          <w:sz w:val="24"/>
          <w:lang w:val="nl-NL"/>
        </w:rPr>
        <w:t xml:space="preserve"> handelt en ons bepaalt bij de oorzaken en de vruchten van de dood en begrafenis des Heeren. Kort en bondig luidt het antwoord op vraag 40: </w:t>
      </w:r>
      <w:r w:rsidR="00A9702E">
        <w:rPr>
          <w:rFonts w:eastAsia="Times New Roman"/>
          <w:color w:val="000000"/>
          <w:sz w:val="24"/>
          <w:lang w:val="nl-NL"/>
        </w:rPr>
        <w:t>"</w:t>
      </w:r>
      <w:r w:rsidRPr="00822F8A">
        <w:rPr>
          <w:rFonts w:eastAsia="Times New Roman"/>
          <w:color w:val="000000"/>
          <w:sz w:val="24"/>
          <w:lang w:val="nl-NL"/>
        </w:rPr>
        <w:t xml:space="preserve">Waarom heeft Christus Zich tot in de dood moeten </w:t>
      </w:r>
      <w:r w:rsidR="00B221CE">
        <w:rPr>
          <w:rFonts w:eastAsia="Times New Roman"/>
          <w:color w:val="000000"/>
          <w:sz w:val="24"/>
          <w:lang w:val="nl-NL"/>
        </w:rPr>
        <w:t>vernederen</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Daarom, dat, vanwege Gods gerechtigheid en waarheid niet anders voor onze zonden kon betaald worden, dan door de dood van de Zone Gods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Vanwege Gods gerechtigheid en waarheid dus moest de Middelaar Zich tot in de dood </w:t>
      </w:r>
      <w:r w:rsidR="00B221CE">
        <w:rPr>
          <w:rFonts w:eastAsia="Times New Roman"/>
          <w:color w:val="000000"/>
          <w:sz w:val="24"/>
          <w:lang w:val="nl-NL"/>
        </w:rPr>
        <w:t>vernederen</w:t>
      </w:r>
      <w:r w:rsidRPr="00822F8A">
        <w:rPr>
          <w:rFonts w:eastAsia="Times New Roman"/>
          <w:color w:val="000000"/>
          <w:sz w:val="24"/>
          <w:lang w:val="nl-NL"/>
        </w:rPr>
        <w:t>. Gods gerechtigheid eist voor de zonde een volkomen betaling en die betaling wordt alleen gebracht in het doordragen van het oordeel des doods. Geen andere weg dus was mogelijk, dan dat de Middelaar in de plaats Zijns volks in de dood inging. De zonde moet gestraft. God kan van Zijn recht</w:t>
      </w:r>
      <w:r w:rsidR="007E1AD4">
        <w:rPr>
          <w:rFonts w:eastAsia="Times New Roman"/>
          <w:color w:val="000000"/>
          <w:sz w:val="24"/>
          <w:lang w:val="nl-NL"/>
        </w:rPr>
        <w:t xml:space="preserve"> </w:t>
      </w:r>
      <w:r w:rsidRPr="00822F8A">
        <w:rPr>
          <w:rFonts w:eastAsia="Times New Roman"/>
          <w:color w:val="000000"/>
          <w:sz w:val="24"/>
          <w:lang w:val="nl-NL"/>
        </w:rPr>
        <w:t xml:space="preserve">niet afstaan, ook niet in het allerminst. Dat zou Zijn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xml:space="preserve"> krenken. En een god, die met zijn volmaaktheden spelen kan, is geen god. </w:t>
      </w:r>
    </w:p>
    <w:p w14:paraId="532B4C04" w14:textId="77777777" w:rsidR="007E1AD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moge tot ons ten zeerste doordringen, tegenover degenen, die het plaatsbekledend </w:t>
      </w:r>
      <w:r w:rsidR="00AA6D10">
        <w:rPr>
          <w:rFonts w:eastAsia="Times New Roman"/>
          <w:color w:val="000000"/>
          <w:sz w:val="24"/>
          <w:lang w:val="nl-NL"/>
        </w:rPr>
        <w:t>Borg</w:t>
      </w:r>
      <w:r w:rsidRPr="00822F8A">
        <w:rPr>
          <w:rFonts w:eastAsia="Times New Roman"/>
          <w:color w:val="000000"/>
          <w:sz w:val="24"/>
          <w:lang w:val="nl-NL"/>
        </w:rPr>
        <w:t xml:space="preserve">werk van Christus loochenen, omdat zij noch van de zonde, noch van Gods gerechtigheid enig besef hebben. Het moge recht van ons bevat worden, dat God de zonde straffen moet, vanwege Zijn volmaaktheid. De noodzakelijkheid van het straffen der zonde ligt in het Wezen Gods, geenszins in dwang, die (hoe zou dat kunnen?) op Hem zou worden uitgeoefend. God ligt niet onder dwang. Het is Zijn eeuwige verlustiging Zijn gerechtigheid te verheerlijken in het wreken van de zonde. </w:t>
      </w:r>
      <w:r w:rsidRPr="007E1AD4">
        <w:rPr>
          <w:rFonts w:eastAsia="Times New Roman"/>
          <w:i/>
          <w:iCs/>
          <w:color w:val="000000"/>
          <w:sz w:val="24"/>
          <w:lang w:val="nl-NL"/>
        </w:rPr>
        <w:t>Verre is God van goddeloosheid en de Almachtige van on</w:t>
      </w:r>
      <w:r w:rsidRPr="007E1AD4">
        <w:rPr>
          <w:rFonts w:eastAsia="Times New Roman"/>
          <w:i/>
          <w:iCs/>
          <w:color w:val="000000"/>
          <w:sz w:val="24"/>
          <w:lang w:val="nl-NL"/>
        </w:rPr>
        <w:softHyphen/>
        <w:t>recht.</w:t>
      </w:r>
      <w:r w:rsidRPr="00822F8A">
        <w:rPr>
          <w:rFonts w:eastAsia="Times New Roman"/>
          <w:color w:val="000000"/>
          <w:sz w:val="24"/>
          <w:lang w:val="nl-NL"/>
        </w:rPr>
        <w:t xml:space="preserve"> </w:t>
      </w:r>
    </w:p>
    <w:p w14:paraId="24FF52E5" w14:textId="672196A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In de vierde Zondagsafdeling is ons duidelijk geleerd, dat God de zonde door een rechtvaardig oordeel tijdelijk en eeuwig straffen wil, alzo Hij gesproken heeft: </w:t>
      </w:r>
      <w:r w:rsidR="00A9702E">
        <w:rPr>
          <w:rFonts w:eastAsia="Times New Roman"/>
          <w:color w:val="000000"/>
          <w:sz w:val="24"/>
          <w:lang w:val="nl-NL"/>
        </w:rPr>
        <w:t>"</w:t>
      </w:r>
      <w:r w:rsidRPr="00822F8A">
        <w:rPr>
          <w:rFonts w:eastAsia="Times New Roman"/>
          <w:color w:val="000000"/>
          <w:sz w:val="24"/>
          <w:lang w:val="nl-NL"/>
        </w:rPr>
        <w:t>Vervloekt is een iegelijk, die niet blijft in al hetgeen geschreven is in het boek der wet, om dat te doen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die straf der zonde, zijnde de straf des doods, kwam voor de uitverkorenen, en voor hen alleen, op Christus. Hij dus moest t</w:t>
      </w:r>
      <w:r w:rsidR="007E1AD4">
        <w:rPr>
          <w:rFonts w:eastAsia="Times New Roman"/>
          <w:color w:val="000000"/>
          <w:sz w:val="24"/>
          <w:lang w:val="nl-NL"/>
        </w:rPr>
        <w:t>o</w:t>
      </w:r>
      <w:r w:rsidRPr="00822F8A">
        <w:rPr>
          <w:rFonts w:eastAsia="Times New Roman"/>
          <w:color w:val="000000"/>
          <w:sz w:val="24"/>
          <w:lang w:val="nl-NL"/>
        </w:rPr>
        <w:t xml:space="preserve">t in de dood Zich </w:t>
      </w:r>
      <w:r w:rsidR="00B221CE">
        <w:rPr>
          <w:rFonts w:eastAsia="Times New Roman"/>
          <w:color w:val="000000"/>
          <w:sz w:val="24"/>
          <w:lang w:val="nl-NL"/>
        </w:rPr>
        <w:t>vernederen</w:t>
      </w:r>
      <w:r w:rsidRPr="00822F8A">
        <w:rPr>
          <w:rFonts w:eastAsia="Times New Roman"/>
          <w:color w:val="000000"/>
          <w:sz w:val="24"/>
          <w:lang w:val="nl-NL"/>
        </w:rPr>
        <w:t>. Bovendien, Gods waarheid vorderde die dood. Bij ons mensen geldt het voor onpaeda</w:t>
      </w:r>
      <w:r w:rsidRPr="00822F8A">
        <w:rPr>
          <w:rFonts w:eastAsia="Times New Roman"/>
          <w:color w:val="000000"/>
          <w:sz w:val="24"/>
          <w:lang w:val="nl-NL"/>
        </w:rPr>
        <w:softHyphen/>
        <w:t>gogisch, straf te dreigen en niet te volvoeren</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wat voorstelling moeten zij zich dan van God maken, die van oordeel zijn, dat de door Hem ge</w:t>
      </w:r>
      <w:r w:rsidRPr="00822F8A">
        <w:rPr>
          <w:rFonts w:eastAsia="Times New Roman"/>
          <w:color w:val="000000"/>
          <w:sz w:val="24"/>
          <w:lang w:val="nl-NL"/>
        </w:rPr>
        <w:softHyphen/>
        <w:t xml:space="preserve">dreigde straf niet noodzakelijk moet volvoerd; dat God een God van ja en neen zou zijn? Hoe gans anders getuigt Hij van Zichzelf: </w:t>
      </w:r>
      <w:r w:rsidR="00A9702E">
        <w:rPr>
          <w:rFonts w:eastAsia="Times New Roman"/>
          <w:color w:val="000000"/>
          <w:sz w:val="24"/>
          <w:lang w:val="nl-NL"/>
        </w:rPr>
        <w:t>"</w:t>
      </w:r>
      <w:r w:rsidRPr="00822F8A">
        <w:rPr>
          <w:rFonts w:eastAsia="Times New Roman"/>
          <w:color w:val="000000"/>
          <w:sz w:val="24"/>
          <w:lang w:val="nl-NL"/>
        </w:rPr>
        <w:t>Ik, de Heere, word niet veranderd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w:t>
      </w:r>
      <w:r w:rsidR="002B1EDB">
        <w:rPr>
          <w:rFonts w:eastAsia="Times New Roman"/>
          <w:color w:val="000000"/>
          <w:sz w:val="24"/>
          <w:lang w:val="nl-NL"/>
        </w:rPr>
        <w:t xml:space="preserve"> doordat </w:t>
      </w:r>
      <w:r w:rsidRPr="00822F8A">
        <w:rPr>
          <w:rFonts w:eastAsia="Times New Roman"/>
          <w:color w:val="000000"/>
          <w:sz w:val="24"/>
          <w:lang w:val="nl-NL"/>
        </w:rPr>
        <w:t>God van het woord Zijns monds nimmer wijkt, moest Christus de dood sterven,</w:t>
      </w:r>
      <w:r w:rsidR="002B1EDB">
        <w:rPr>
          <w:rFonts w:eastAsia="Times New Roman"/>
          <w:color w:val="000000"/>
          <w:sz w:val="24"/>
          <w:lang w:val="nl-NL"/>
        </w:rPr>
        <w:t xml:space="preserve"> doordat </w:t>
      </w:r>
      <w:r w:rsidRPr="00822F8A">
        <w:rPr>
          <w:rFonts w:eastAsia="Times New Roman"/>
          <w:color w:val="000000"/>
          <w:sz w:val="24"/>
          <w:lang w:val="nl-NL"/>
        </w:rPr>
        <w:t xml:space="preserve">de Heere gesproken heeft: </w:t>
      </w:r>
      <w:r w:rsidR="00A9702E">
        <w:rPr>
          <w:rFonts w:eastAsia="Times New Roman"/>
          <w:color w:val="000000"/>
          <w:sz w:val="24"/>
          <w:lang w:val="nl-NL"/>
        </w:rPr>
        <w:t>"</w:t>
      </w:r>
      <w:r w:rsidRPr="00822F8A">
        <w:rPr>
          <w:rFonts w:eastAsia="Times New Roman"/>
          <w:color w:val="000000"/>
          <w:sz w:val="24"/>
          <w:lang w:val="nl-NL"/>
        </w:rPr>
        <w:t>Ten dage als gij daarvan eet, zult gij de dood sterven</w:t>
      </w:r>
      <w:r w:rsidR="00FA6DA0">
        <w:rPr>
          <w:rFonts w:eastAsia="Times New Roman"/>
          <w:color w:val="000000"/>
          <w:sz w:val="24"/>
          <w:lang w:val="nl-NL"/>
        </w:rPr>
        <w:t>.</w:t>
      </w:r>
      <w:r w:rsidR="00F82152">
        <w:rPr>
          <w:rFonts w:eastAsia="Times New Roman"/>
          <w:color w:val="000000"/>
          <w:sz w:val="24"/>
          <w:lang w:val="nl-NL"/>
        </w:rPr>
        <w:t>"</w:t>
      </w:r>
    </w:p>
    <w:p w14:paraId="5B3061B4" w14:textId="77777777" w:rsidR="007E1AD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Beide dus, vanwege Gods gerechtigheid en waarheid, moest de </w:t>
      </w:r>
      <w:r w:rsidR="00AA6D10">
        <w:rPr>
          <w:rFonts w:eastAsia="Times New Roman"/>
          <w:color w:val="000000"/>
          <w:sz w:val="24"/>
          <w:lang w:val="nl-NL"/>
        </w:rPr>
        <w:t>Borg</w:t>
      </w:r>
      <w:r w:rsidRPr="00822F8A">
        <w:rPr>
          <w:rFonts w:eastAsia="Times New Roman"/>
          <w:color w:val="000000"/>
          <w:sz w:val="24"/>
          <w:lang w:val="nl-NL"/>
        </w:rPr>
        <w:t xml:space="preserve"> tot in de dood </w:t>
      </w:r>
      <w:r w:rsidR="00CC678F">
        <w:rPr>
          <w:rFonts w:eastAsia="Times New Roman"/>
          <w:color w:val="000000"/>
          <w:sz w:val="24"/>
          <w:lang w:val="nl-NL"/>
        </w:rPr>
        <w:t>vernederd</w:t>
      </w:r>
      <w:r w:rsidRPr="00822F8A">
        <w:rPr>
          <w:rFonts w:eastAsia="Times New Roman"/>
          <w:color w:val="000000"/>
          <w:sz w:val="24"/>
          <w:lang w:val="nl-NL"/>
        </w:rPr>
        <w:t xml:space="preserve"> worden. Er was, sinds het werkverbond verbroken was in deszelfs macht om het eeuwige leven te verwerven, terwijl de eis tot volmaakte gehoorzaamheid onverminderd bleef gehandhaafd, slechts één weg, waarin de zondaar kon met God verzoend, waarin voor de zonde kon betaald, nl. door de dood</w:t>
      </w:r>
      <w:r w:rsidR="00E87F26">
        <w:rPr>
          <w:rFonts w:eastAsia="Times New Roman"/>
          <w:color w:val="000000"/>
          <w:sz w:val="24"/>
          <w:lang w:val="nl-NL"/>
        </w:rPr>
        <w:t xml:space="preserve"> van de Zoon van God</w:t>
      </w:r>
      <w:r w:rsidRPr="00822F8A">
        <w:rPr>
          <w:rFonts w:eastAsia="Times New Roman"/>
          <w:color w:val="000000"/>
          <w:sz w:val="24"/>
          <w:lang w:val="nl-NL"/>
        </w:rPr>
        <w:t>. Gods volk leert dat be</w:t>
      </w:r>
      <w:r w:rsidRPr="00822F8A">
        <w:rPr>
          <w:rFonts w:eastAsia="Times New Roman"/>
          <w:color w:val="000000"/>
          <w:sz w:val="24"/>
          <w:lang w:val="nl-NL"/>
        </w:rPr>
        <w:softHyphen/>
        <w:t xml:space="preserve">vindelijk kennen. Een mens leeft, ook bij zijn rechtzinnige belijdenis, zelfs over de indrukken in zijn consciëntie maar heen, alsof hij voor Gods rechterstoel niet verschijnen moet, niettegenstaande </w:t>
      </w:r>
      <w:r w:rsidR="008C1E0E">
        <w:rPr>
          <w:rFonts w:eastAsia="Times New Roman"/>
          <w:color w:val="000000"/>
          <w:sz w:val="24"/>
          <w:lang w:val="nl-NL"/>
        </w:rPr>
        <w:t>én</w:t>
      </w:r>
      <w:r w:rsidRPr="00822F8A">
        <w:rPr>
          <w:rFonts w:eastAsia="Times New Roman"/>
          <w:color w:val="000000"/>
          <w:sz w:val="24"/>
          <w:lang w:val="nl-NL"/>
        </w:rPr>
        <w:t xml:space="preserve"> de gerechtig</w:t>
      </w:r>
      <w:r w:rsidRPr="00822F8A">
        <w:rPr>
          <w:rFonts w:eastAsia="Times New Roman"/>
          <w:color w:val="000000"/>
          <w:sz w:val="24"/>
          <w:lang w:val="nl-NL"/>
        </w:rPr>
        <w:softHyphen/>
        <w:t xml:space="preserve">heid </w:t>
      </w:r>
      <w:r w:rsidR="008C1E0E">
        <w:rPr>
          <w:rFonts w:eastAsia="Times New Roman"/>
          <w:color w:val="000000"/>
          <w:sz w:val="24"/>
          <w:lang w:val="nl-NL"/>
        </w:rPr>
        <w:t>én</w:t>
      </w:r>
      <w:r w:rsidRPr="00822F8A">
        <w:rPr>
          <w:rFonts w:eastAsia="Times New Roman"/>
          <w:color w:val="000000"/>
          <w:sz w:val="24"/>
          <w:lang w:val="nl-NL"/>
        </w:rPr>
        <w:t xml:space="preserve"> de waarheid Gods het vonnis des doods over hem hebben geveld en dat vonnis zeker zal voltrokken worden. </w:t>
      </w:r>
    </w:p>
    <w:p w14:paraId="25CD57DF" w14:textId="71414B66" w:rsidR="007E1AD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voor Gods uitver</w:t>
      </w:r>
      <w:r w:rsidRPr="00822F8A">
        <w:rPr>
          <w:rFonts w:eastAsia="Times New Roman"/>
          <w:color w:val="000000"/>
          <w:sz w:val="24"/>
          <w:lang w:val="nl-NL"/>
        </w:rPr>
        <w:softHyphen/>
        <w:t>korenen komt er een ogenblik in hun leven, dat zij niet alleen met hun zonden te doen krijgen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zich voor Gods recht en het door Hem uitgesproken vonnis des doods geplaatst zien en zij zich gans verloren leren kennen voor God. </w:t>
      </w:r>
      <w:r w:rsidR="002D008A">
        <w:rPr>
          <w:rFonts w:eastAsia="Times New Roman"/>
          <w:color w:val="000000"/>
          <w:sz w:val="24"/>
          <w:lang w:val="nl-NL"/>
        </w:rPr>
        <w:t>O,</w:t>
      </w:r>
      <w:r w:rsidRPr="00822F8A">
        <w:rPr>
          <w:rFonts w:eastAsia="Times New Roman"/>
          <w:color w:val="000000"/>
          <w:sz w:val="24"/>
          <w:lang w:val="nl-NL"/>
        </w:rPr>
        <w:t xml:space="preserve"> in welk een ontzettende staat zien zij zich, waaruit geen verlossing mogelijk is</w:t>
      </w:r>
      <w:r w:rsidR="000A19AC">
        <w:rPr>
          <w:rFonts w:eastAsia="Times New Roman"/>
          <w:color w:val="000000"/>
          <w:sz w:val="24"/>
          <w:lang w:val="nl-NL"/>
        </w:rPr>
        <w:t>. Z</w:t>
      </w:r>
      <w:r w:rsidRPr="00822F8A">
        <w:rPr>
          <w:rFonts w:eastAsia="Times New Roman"/>
          <w:color w:val="000000"/>
          <w:sz w:val="24"/>
          <w:lang w:val="nl-NL"/>
        </w:rPr>
        <w:t xml:space="preserve">elfs de barmhartigheden Gods kunnen hun ziel niet 'Vertroosten, tenzij aan Zijn gerechtigheid genoeg gedaan worde en het vonnis des doods naar Zijn waarheid voltrokken worde in Eén, Die voor hen als </w:t>
      </w:r>
      <w:r w:rsidR="00AA6D10">
        <w:rPr>
          <w:rFonts w:eastAsia="Times New Roman"/>
          <w:color w:val="000000"/>
          <w:sz w:val="24"/>
          <w:lang w:val="nl-NL"/>
        </w:rPr>
        <w:t>Borg</w:t>
      </w:r>
      <w:r w:rsidRPr="00822F8A">
        <w:rPr>
          <w:rFonts w:eastAsia="Times New Roman"/>
          <w:color w:val="000000"/>
          <w:sz w:val="24"/>
          <w:lang w:val="nl-NL"/>
        </w:rPr>
        <w:t xml:space="preserve"> betaalt. Dit doet hen </w:t>
      </w:r>
      <w:r w:rsidR="00926F06">
        <w:rPr>
          <w:rFonts w:eastAsia="Times New Roman"/>
          <w:color w:val="000000"/>
          <w:sz w:val="24"/>
          <w:lang w:val="nl-NL"/>
        </w:rPr>
        <w:t>dikwijls</w:t>
      </w:r>
      <w:r w:rsidRPr="00822F8A">
        <w:rPr>
          <w:rFonts w:eastAsia="Times New Roman"/>
          <w:color w:val="000000"/>
          <w:sz w:val="24"/>
          <w:lang w:val="nl-NL"/>
        </w:rPr>
        <w:t xml:space="preserve"> uit</w:t>
      </w:r>
      <w:r w:rsidRPr="00822F8A">
        <w:rPr>
          <w:rFonts w:eastAsia="Times New Roman"/>
          <w:color w:val="000000"/>
          <w:sz w:val="24"/>
          <w:lang w:val="nl-NL"/>
        </w:rPr>
        <w:softHyphen/>
        <w:t xml:space="preserve">roepen: </w:t>
      </w:r>
      <w:r w:rsidR="00A9702E">
        <w:rPr>
          <w:rFonts w:eastAsia="Times New Roman"/>
          <w:color w:val="000000"/>
          <w:sz w:val="24"/>
          <w:lang w:val="nl-NL"/>
        </w:rPr>
        <w:t>"</w:t>
      </w:r>
      <w:r w:rsidRPr="00822F8A">
        <w:rPr>
          <w:rFonts w:eastAsia="Times New Roman"/>
          <w:color w:val="000000"/>
          <w:sz w:val="24"/>
          <w:lang w:val="nl-NL"/>
        </w:rPr>
        <w:t>Er is niets geheels in mijn vlees vanwege Uw gramschap; er is geen vrede in mijn beenderen vanwege mijn zonde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Alle grond ontzinkt hun, waarop zij wilden bouwen</w:t>
      </w:r>
      <w:r w:rsidR="000A19AC">
        <w:rPr>
          <w:rFonts w:eastAsia="Times New Roman"/>
          <w:color w:val="000000"/>
          <w:sz w:val="24"/>
          <w:lang w:val="nl-NL"/>
        </w:rPr>
        <w:t>. Z</w:t>
      </w:r>
      <w:r w:rsidRPr="00822F8A">
        <w:rPr>
          <w:rFonts w:eastAsia="Times New Roman"/>
          <w:color w:val="000000"/>
          <w:sz w:val="24"/>
          <w:lang w:val="nl-NL"/>
        </w:rPr>
        <w:t xml:space="preserve">ij roepen uit: </w:t>
      </w:r>
      <w:r w:rsidR="00A9702E">
        <w:rPr>
          <w:rFonts w:eastAsia="Times New Roman"/>
          <w:color w:val="000000"/>
          <w:sz w:val="24"/>
          <w:lang w:val="nl-NL"/>
        </w:rPr>
        <w:t>"</w:t>
      </w:r>
      <w:r w:rsidRPr="00822F8A">
        <w:rPr>
          <w:rFonts w:eastAsia="Times New Roman"/>
          <w:color w:val="000000"/>
          <w:sz w:val="24"/>
          <w:lang w:val="nl-NL"/>
        </w:rPr>
        <w:t>Mijn hart keert om en om, mijn kracht heeft mij verlaten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Zij leren wan</w:t>
      </w:r>
      <w:r w:rsidR="00270384">
        <w:rPr>
          <w:rFonts w:eastAsia="Times New Roman"/>
          <w:color w:val="000000"/>
          <w:sz w:val="24"/>
          <w:lang w:val="nl-NL"/>
        </w:rPr>
        <w:t>hopen</w:t>
      </w:r>
      <w:r w:rsidRPr="00822F8A">
        <w:rPr>
          <w:rFonts w:eastAsia="Times New Roman"/>
          <w:color w:val="000000"/>
          <w:sz w:val="24"/>
          <w:lang w:val="nl-NL"/>
        </w:rPr>
        <w:t xml:space="preserve"> aan alles, wat buiten Christus is. Alleen door Zijn dood is de dood verslonden tot over</w:t>
      </w:r>
      <w:r w:rsidRPr="00822F8A">
        <w:rPr>
          <w:rFonts w:eastAsia="Times New Roman"/>
          <w:color w:val="000000"/>
          <w:sz w:val="24"/>
          <w:lang w:val="nl-NL"/>
        </w:rPr>
        <w:softHyphen/>
        <w:t xml:space="preserve">winning; is de geestelijke dood, bestaande in scheiding van Gods gunst, te niet gedaan; is de eeuwige dood verwisseld in het eeuwige leven en is de tijdelijke dood geworden een doorgang tot het eeuwige leven. </w:t>
      </w:r>
    </w:p>
    <w:p w14:paraId="0E5831D9" w14:textId="234998B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gerech</w:t>
      </w:r>
      <w:r w:rsidRPr="00822F8A">
        <w:rPr>
          <w:rFonts w:eastAsia="Times New Roman"/>
          <w:color w:val="000000"/>
          <w:sz w:val="24"/>
          <w:lang w:val="nl-NL"/>
        </w:rPr>
        <w:softHyphen/>
        <w:t xml:space="preserve">tigheid en waarheid vorderden de dood van de Zoon </w:t>
      </w:r>
      <w:r w:rsidR="007E1AD4">
        <w:rPr>
          <w:rFonts w:eastAsia="Times New Roman"/>
          <w:color w:val="000000"/>
          <w:sz w:val="24"/>
          <w:lang w:val="nl-NL"/>
        </w:rPr>
        <w:t xml:space="preserve">van </w:t>
      </w:r>
      <w:r w:rsidRPr="00822F8A">
        <w:rPr>
          <w:rFonts w:eastAsia="Times New Roman"/>
          <w:color w:val="000000"/>
          <w:sz w:val="24"/>
          <w:lang w:val="nl-NL"/>
        </w:rPr>
        <w:t>God</w:t>
      </w:r>
      <w:r w:rsidR="00212CC9">
        <w:rPr>
          <w:rFonts w:eastAsia="Times New Roman"/>
          <w:color w:val="000000"/>
          <w:sz w:val="24"/>
          <w:lang w:val="nl-NL"/>
        </w:rPr>
        <w:t>, maar</w:t>
      </w:r>
      <w:r w:rsidRPr="00822F8A">
        <w:rPr>
          <w:rFonts w:eastAsia="Times New Roman"/>
          <w:color w:val="000000"/>
          <w:sz w:val="24"/>
          <w:lang w:val="nl-NL"/>
        </w:rPr>
        <w:t xml:space="preserve"> zijn dan</w:t>
      </w:r>
      <w:r w:rsidR="007E1AD4">
        <w:rPr>
          <w:rFonts w:eastAsia="Times New Roman"/>
          <w:color w:val="000000"/>
          <w:sz w:val="24"/>
          <w:lang w:val="nl-NL"/>
        </w:rPr>
        <w:t xml:space="preserve"> </w:t>
      </w:r>
      <w:r w:rsidRPr="00822F8A">
        <w:rPr>
          <w:rFonts w:eastAsia="Times New Roman"/>
          <w:color w:val="000000"/>
          <w:sz w:val="24"/>
          <w:lang w:val="nl-NL"/>
        </w:rPr>
        <w:t>ook verheerlijkt in dat sterven en eisen de zaligheid der uitverkorenen. De verlossing van de drievoudige dood rust op de gerechtigheid en waarheid Gods. Niets zal die zaligheid ooit verhinderen. Dit is de vaste grond der behoudenis van Gods uitverkorenen</w:t>
      </w:r>
      <w:r w:rsidR="000A19AC">
        <w:rPr>
          <w:rFonts w:eastAsia="Times New Roman"/>
          <w:color w:val="000000"/>
          <w:sz w:val="24"/>
          <w:lang w:val="nl-NL"/>
        </w:rPr>
        <w:t>. Z</w:t>
      </w:r>
      <w:r w:rsidRPr="00822F8A">
        <w:rPr>
          <w:rFonts w:eastAsia="Times New Roman"/>
          <w:color w:val="000000"/>
          <w:sz w:val="24"/>
          <w:lang w:val="nl-NL"/>
        </w:rPr>
        <w:t>ij zijn met Christus' bloed gekocht en door Zijn dood is voldoening gegeven aan de gerechtigheid en de waarheid Gods gehandhaafd</w:t>
      </w:r>
      <w:r w:rsidR="000A19AC">
        <w:rPr>
          <w:rFonts w:eastAsia="Times New Roman"/>
          <w:color w:val="000000"/>
          <w:sz w:val="24"/>
          <w:lang w:val="nl-NL"/>
        </w:rPr>
        <w:t>. Z</w:t>
      </w:r>
      <w:r w:rsidRPr="00822F8A">
        <w:rPr>
          <w:rFonts w:eastAsia="Times New Roman"/>
          <w:color w:val="000000"/>
          <w:sz w:val="24"/>
          <w:lang w:val="nl-NL"/>
        </w:rPr>
        <w:t xml:space="preserve">ie, dat is de grote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heid, die de Heilige Geest Zijn gans verloren volk ontdekt en waarvan Hij hen ver</w:t>
      </w:r>
      <w:r w:rsidRPr="00822F8A">
        <w:rPr>
          <w:rFonts w:eastAsia="Times New Roman"/>
          <w:color w:val="000000"/>
          <w:sz w:val="24"/>
          <w:lang w:val="nl-NL"/>
        </w:rPr>
        <w:softHyphen/>
        <w:t>zekeren wil. Hoe moest toch een iegelijk, die aan zijn zonden waarlijk is ontdekt, er naar staan om op die grond alleen te bouwen, opdat hij al zijn heil in de dood van Christus vinden moge waarin Gods gerechtigheid en waarheid volkomen zijn verheerlijkt. Met niet minder dan de dood van de</w:t>
      </w:r>
      <w:r w:rsidR="00EF0DFF">
        <w:rPr>
          <w:rFonts w:eastAsia="Times New Roman"/>
          <w:color w:val="000000"/>
          <w:sz w:val="24"/>
          <w:lang w:val="nl-NL"/>
        </w:rPr>
        <w:t xml:space="preserve"> Zoon van God </w:t>
      </w:r>
      <w:r w:rsidRPr="00822F8A">
        <w:rPr>
          <w:rFonts w:eastAsia="Times New Roman"/>
          <w:color w:val="000000"/>
          <w:sz w:val="24"/>
          <w:lang w:val="nl-NL"/>
        </w:rPr>
        <w:t xml:space="preserve">konden de geschonden volmaaktheden Gods worden voldaan. Die dood was noodzakelijk. De dierbare </w:t>
      </w:r>
      <w:r w:rsidR="00AA6D10">
        <w:rPr>
          <w:rFonts w:eastAsia="Times New Roman"/>
          <w:color w:val="000000"/>
          <w:sz w:val="24"/>
          <w:lang w:val="nl-NL"/>
        </w:rPr>
        <w:t>Borg</w:t>
      </w:r>
      <w:r w:rsidRPr="00822F8A">
        <w:rPr>
          <w:rFonts w:eastAsia="Times New Roman"/>
          <w:color w:val="000000"/>
          <w:sz w:val="24"/>
          <w:lang w:val="nl-NL"/>
        </w:rPr>
        <w:t xml:space="preserve"> moest niet alleen lijden,</w:t>
      </w:r>
      <w:r w:rsidR="007E1AD4">
        <w:rPr>
          <w:rFonts w:eastAsia="Times New Roman"/>
          <w:color w:val="000000"/>
          <w:sz w:val="24"/>
          <w:lang w:val="nl-NL"/>
        </w:rPr>
        <w:t xml:space="preserve"> </w:t>
      </w:r>
      <w:r w:rsidRPr="00822F8A">
        <w:rPr>
          <w:rFonts w:eastAsia="Times New Roman"/>
          <w:color w:val="000000"/>
          <w:sz w:val="24"/>
          <w:lang w:val="nl-NL"/>
        </w:rPr>
        <w:t xml:space="preserve">maar in de dood Zich </w:t>
      </w:r>
      <w:r w:rsidR="00B221CE">
        <w:rPr>
          <w:rFonts w:eastAsia="Times New Roman"/>
          <w:color w:val="000000"/>
          <w:sz w:val="24"/>
          <w:lang w:val="nl-NL"/>
        </w:rPr>
        <w:t>vernederen</w:t>
      </w:r>
      <w:r w:rsidRPr="00822F8A">
        <w:rPr>
          <w:rFonts w:eastAsia="Times New Roman"/>
          <w:color w:val="000000"/>
          <w:sz w:val="24"/>
          <w:lang w:val="nl-NL"/>
        </w:rPr>
        <w:t xml:space="preserve">, om Gods gramschap weg te nemen voor de Zijnen. En Hij is waarlijk gestorven en heeft dat bevestigd in Zijn begrafenis, zo wij nu ten tweede van de </w:t>
      </w:r>
      <w:r w:rsidR="00230047">
        <w:rPr>
          <w:rFonts w:eastAsia="Times New Roman"/>
          <w:color w:val="000000"/>
          <w:sz w:val="24"/>
          <w:lang w:val="nl-NL"/>
        </w:rPr>
        <w:t>Onderwijzer</w:t>
      </w:r>
      <w:r w:rsidRPr="00822F8A">
        <w:rPr>
          <w:rFonts w:eastAsia="Times New Roman"/>
          <w:color w:val="000000"/>
          <w:sz w:val="24"/>
          <w:lang w:val="nl-NL"/>
        </w:rPr>
        <w:t xml:space="preserve"> vernemen als hij ons bepaalt bij</w:t>
      </w:r>
    </w:p>
    <w:p w14:paraId="04A43125" w14:textId="77777777" w:rsidR="007E1AD4" w:rsidRDefault="007E1AD4" w:rsidP="00407E52">
      <w:pPr>
        <w:jc w:val="both"/>
        <w:textAlignment w:val="baseline"/>
        <w:rPr>
          <w:rFonts w:eastAsia="Times New Roman"/>
          <w:color w:val="000000"/>
          <w:sz w:val="24"/>
          <w:lang w:val="nl-NL"/>
        </w:rPr>
      </w:pPr>
    </w:p>
    <w:p w14:paraId="1E78426D" w14:textId="0BBEDC2C" w:rsidR="00822F8A" w:rsidRPr="007E1AD4" w:rsidRDefault="00536BFC" w:rsidP="00407E52">
      <w:pPr>
        <w:jc w:val="both"/>
        <w:textAlignment w:val="baseline"/>
        <w:rPr>
          <w:rFonts w:eastAsia="Times New Roman"/>
          <w:b/>
          <w:bCs/>
          <w:i/>
          <w:iCs/>
          <w:color w:val="000000"/>
          <w:sz w:val="24"/>
          <w:lang w:val="nl-NL"/>
        </w:rPr>
      </w:pPr>
      <w:r w:rsidRPr="007E1AD4">
        <w:rPr>
          <w:rFonts w:eastAsia="Times New Roman"/>
          <w:b/>
          <w:bCs/>
          <w:i/>
          <w:iCs/>
          <w:color w:val="000000"/>
          <w:sz w:val="24"/>
          <w:lang w:val="nl-NL"/>
        </w:rPr>
        <w:t>II.</w:t>
      </w:r>
      <w:r w:rsidR="007E1AD4" w:rsidRPr="007E1AD4">
        <w:rPr>
          <w:rFonts w:eastAsia="Times New Roman"/>
          <w:b/>
          <w:bCs/>
          <w:i/>
          <w:iCs/>
          <w:color w:val="000000"/>
          <w:sz w:val="24"/>
          <w:lang w:val="nl-NL"/>
        </w:rPr>
        <w:t xml:space="preserve"> </w:t>
      </w:r>
      <w:r w:rsidR="00822F8A" w:rsidRPr="007E1AD4">
        <w:rPr>
          <w:rFonts w:eastAsia="Times New Roman"/>
          <w:b/>
          <w:bCs/>
          <w:i/>
          <w:iCs/>
          <w:color w:val="000000"/>
          <w:sz w:val="24"/>
          <w:lang w:val="nl-NL"/>
        </w:rPr>
        <w:t>de bevestiging van Christus' dood.</w:t>
      </w:r>
    </w:p>
    <w:p w14:paraId="12AC2580" w14:textId="263984C6" w:rsidR="007E1AD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bevestiging is ons gegeven in Zijn begrafenis. In vraag 41 wijst ons de </w:t>
      </w:r>
      <w:r w:rsidR="00DD6074">
        <w:rPr>
          <w:rFonts w:eastAsia="Times New Roman"/>
          <w:color w:val="000000"/>
          <w:sz w:val="24"/>
          <w:lang w:val="nl-NL"/>
        </w:rPr>
        <w:t>Catechismus</w:t>
      </w:r>
      <w:r w:rsidRPr="00822F8A">
        <w:rPr>
          <w:rFonts w:eastAsia="Times New Roman"/>
          <w:color w:val="000000"/>
          <w:sz w:val="24"/>
          <w:lang w:val="nl-NL"/>
        </w:rPr>
        <w:t xml:space="preserve"> daarop: </w:t>
      </w:r>
      <w:r w:rsidR="00A9702E">
        <w:rPr>
          <w:rFonts w:eastAsia="Times New Roman"/>
          <w:color w:val="000000"/>
          <w:sz w:val="24"/>
          <w:lang w:val="nl-NL"/>
        </w:rPr>
        <w:t>"</w:t>
      </w:r>
      <w:r w:rsidRPr="00822F8A">
        <w:rPr>
          <w:rFonts w:eastAsia="Times New Roman"/>
          <w:color w:val="000000"/>
          <w:sz w:val="24"/>
          <w:lang w:val="nl-NL"/>
        </w:rPr>
        <w:t xml:space="preserve"> Waarom is Hij begraven geworden?" </w:t>
      </w:r>
      <w:r w:rsidR="00A9702E">
        <w:rPr>
          <w:rFonts w:eastAsia="Times New Roman"/>
          <w:color w:val="000000"/>
          <w:sz w:val="24"/>
          <w:lang w:val="nl-NL"/>
        </w:rPr>
        <w:t>"</w:t>
      </w:r>
      <w:r w:rsidRPr="00822F8A">
        <w:rPr>
          <w:rFonts w:eastAsia="Times New Roman"/>
          <w:color w:val="000000"/>
          <w:sz w:val="24"/>
          <w:lang w:val="nl-NL"/>
        </w:rPr>
        <w:t>Om</w:t>
      </w:r>
      <w:r w:rsidR="00E75B4D">
        <w:rPr>
          <w:rFonts w:eastAsia="Times New Roman"/>
          <w:color w:val="000000"/>
          <w:sz w:val="24"/>
          <w:lang w:val="nl-NL"/>
        </w:rPr>
        <w:t xml:space="preserve"> daarmee </w:t>
      </w:r>
      <w:r w:rsidRPr="00822F8A">
        <w:rPr>
          <w:rFonts w:eastAsia="Times New Roman"/>
          <w:color w:val="000000"/>
          <w:sz w:val="24"/>
          <w:lang w:val="nl-NL"/>
        </w:rPr>
        <w:t>te betuigen, dat Hij waarlijk gestorven was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Dat Christus gestorven was, had Hij Zelf reeds betuigd in de uitroep: </w:t>
      </w:r>
      <w:r w:rsidR="00A9702E">
        <w:rPr>
          <w:rFonts w:eastAsia="Times New Roman"/>
          <w:color w:val="000000"/>
          <w:sz w:val="24"/>
          <w:lang w:val="nl-NL"/>
        </w:rPr>
        <w:t>"</w:t>
      </w:r>
      <w:r w:rsidRPr="00822F8A">
        <w:rPr>
          <w:rFonts w:eastAsia="Times New Roman"/>
          <w:color w:val="000000"/>
          <w:sz w:val="24"/>
          <w:lang w:val="nl-NL"/>
        </w:rPr>
        <w:t>Vader, in Uw handen beveel Ik Mijn Geest"; had Hij doen blijken, toen Hij, het hoofd buigend, de geest gaf en het was reeds bevestigd door de handeling van de krijgsknecht, die een speer in Zijn zijde stak, waaruit bloed en water vloeide; en door het onderzoek van Pilatus, waarbij werd vastgesteld, dat Hij waarlijk ge</w:t>
      </w:r>
      <w:r w:rsidRPr="00822F8A">
        <w:rPr>
          <w:rFonts w:eastAsia="Times New Roman"/>
          <w:color w:val="000000"/>
          <w:sz w:val="24"/>
          <w:lang w:val="nl-NL"/>
        </w:rPr>
        <w:softHyphen/>
        <w:t xml:space="preserve">storven was. Ook door in het graf </w:t>
      </w:r>
      <w:r w:rsidR="000173CE">
        <w:rPr>
          <w:rFonts w:eastAsia="Times New Roman"/>
          <w:color w:val="000000"/>
          <w:sz w:val="24"/>
          <w:lang w:val="nl-NL"/>
        </w:rPr>
        <w:t>neer</w:t>
      </w:r>
      <w:r w:rsidRPr="00822F8A">
        <w:rPr>
          <w:rFonts w:eastAsia="Times New Roman"/>
          <w:color w:val="000000"/>
          <w:sz w:val="24"/>
          <w:lang w:val="nl-NL"/>
        </w:rPr>
        <w:t xml:space="preserve"> te dalen, heeft Christus betuigd waarlijk gestorven te zijn. Hij heeft de dood in al zijn geweld doordragen; tot in het hart toe heeft Sions Koning hem, die het geweld des doods had, getroffen; in zijn laatste sterkte, de dood, heeft Hij hem voor eeuwig ver</w:t>
      </w:r>
      <w:r w:rsidRPr="00822F8A">
        <w:rPr>
          <w:rFonts w:eastAsia="Times New Roman"/>
          <w:color w:val="000000"/>
          <w:sz w:val="24"/>
          <w:lang w:val="nl-NL"/>
        </w:rPr>
        <w:softHyphen/>
        <w:t>slagen. De gevangenis heeft Hij gevangen genomen, opdat Hij de ge</w:t>
      </w:r>
      <w:r w:rsidRPr="00822F8A">
        <w:rPr>
          <w:rFonts w:eastAsia="Times New Roman"/>
          <w:color w:val="000000"/>
          <w:sz w:val="24"/>
          <w:lang w:val="nl-NL"/>
        </w:rPr>
        <w:softHyphen/>
        <w:t>bondenen uitroepe opening der gevangenis. Daartoe daalde Hij in het graf</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zonder dat de verderving des doods Zijn vlees tot ontbinding bracht. De profetie is hier vervuld: </w:t>
      </w:r>
      <w:r w:rsidR="00A9702E">
        <w:rPr>
          <w:rFonts w:eastAsia="Times New Roman"/>
          <w:color w:val="000000"/>
          <w:sz w:val="24"/>
          <w:lang w:val="nl-NL"/>
        </w:rPr>
        <w:t>"</w:t>
      </w:r>
      <w:r w:rsidRPr="00822F8A">
        <w:rPr>
          <w:rFonts w:eastAsia="Times New Roman"/>
          <w:color w:val="000000"/>
          <w:sz w:val="24"/>
          <w:lang w:val="nl-NL"/>
        </w:rPr>
        <w:t>Gij zult niet toelaten, dat Uw Heilige de verderving zie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1269CD3" w14:textId="676C26F2" w:rsidR="007E1AD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Ja, zó nauw ging de zorg</w:t>
      </w:r>
      <w:r w:rsidR="007E1AD4">
        <w:rPr>
          <w:rFonts w:eastAsia="Times New Roman"/>
          <w:color w:val="000000"/>
          <w:sz w:val="24"/>
          <w:lang w:val="nl-NL"/>
        </w:rPr>
        <w:t xml:space="preserve"> van</w:t>
      </w:r>
      <w:r w:rsidRPr="00822F8A">
        <w:rPr>
          <w:rFonts w:eastAsia="Times New Roman"/>
          <w:color w:val="000000"/>
          <w:sz w:val="24"/>
          <w:lang w:val="nl-NL"/>
        </w:rPr>
        <w:t xml:space="preserve"> God over het ontzielde lichaam des Middelaars, dat de heerlijkheid van Zijn over</w:t>
      </w:r>
      <w:r w:rsidRPr="00822F8A">
        <w:rPr>
          <w:rFonts w:eastAsia="Times New Roman"/>
          <w:color w:val="000000"/>
          <w:sz w:val="24"/>
          <w:lang w:val="nl-NL"/>
        </w:rPr>
        <w:softHyphen/>
        <w:t xml:space="preserve">winnende ingang in de dood in Zijn </w:t>
      </w:r>
      <w:r w:rsidR="007E1AD4" w:rsidRPr="00822F8A">
        <w:rPr>
          <w:rFonts w:eastAsia="Times New Roman"/>
          <w:color w:val="000000"/>
          <w:sz w:val="24"/>
          <w:lang w:val="nl-NL"/>
        </w:rPr>
        <w:t>begrafenis</w:t>
      </w:r>
      <w:r w:rsidRPr="00822F8A">
        <w:rPr>
          <w:rFonts w:eastAsia="Times New Roman"/>
          <w:color w:val="000000"/>
          <w:sz w:val="24"/>
          <w:lang w:val="nl-NL"/>
        </w:rPr>
        <w:t xml:space="preserve"> uitblonk. Want men heeft Zijn graf bij de goddelozen gesteld; daar op </w:t>
      </w:r>
      <w:r w:rsidR="007E1AD4" w:rsidRPr="00822F8A">
        <w:rPr>
          <w:rFonts w:eastAsia="Times New Roman"/>
          <w:color w:val="000000"/>
          <w:sz w:val="24"/>
          <w:lang w:val="nl-NL"/>
        </w:rPr>
        <w:t>Golgótha</w:t>
      </w:r>
      <w:r w:rsidRPr="00822F8A">
        <w:rPr>
          <w:rFonts w:eastAsia="Times New Roman"/>
          <w:color w:val="000000"/>
          <w:sz w:val="24"/>
          <w:lang w:val="nl-NL"/>
        </w:rPr>
        <w:t>, waar men de ge</w:t>
      </w:r>
      <w:r w:rsidRPr="00822F8A">
        <w:rPr>
          <w:rFonts w:eastAsia="Times New Roman"/>
          <w:color w:val="000000"/>
          <w:sz w:val="24"/>
          <w:lang w:val="nl-NL"/>
        </w:rPr>
        <w:softHyphen/>
        <w:t>kruisigden placht onder de aarde te stoppen, daar bij de goddelozen dacht men Hem ook te begraven. Maar God had het anders beschikt. Het brandende</w:t>
      </w:r>
      <w:r w:rsidR="007E1AD4">
        <w:rPr>
          <w:rFonts w:eastAsia="Times New Roman"/>
          <w:color w:val="000000"/>
          <w:sz w:val="24"/>
          <w:lang w:val="nl-NL"/>
        </w:rPr>
        <w:t xml:space="preserve"> </w:t>
      </w:r>
      <w:r w:rsidRPr="00822F8A">
        <w:rPr>
          <w:rFonts w:eastAsia="Times New Roman"/>
          <w:color w:val="000000"/>
          <w:sz w:val="24"/>
          <w:lang w:val="nl-NL"/>
        </w:rPr>
        <w:t>liefdevuur, dat zo lang in het hart van Jozef van Arimathea en van de nachtdiscipel, Nicodemus, onder de as van mensenvrees ge</w:t>
      </w:r>
      <w:r w:rsidRPr="00822F8A">
        <w:rPr>
          <w:rFonts w:eastAsia="Times New Roman"/>
          <w:color w:val="000000"/>
          <w:sz w:val="24"/>
          <w:lang w:val="nl-NL"/>
        </w:rPr>
        <w:softHyphen/>
        <w:t xml:space="preserve">smeuld had, brak thans door. Reeds in de Joodse raad hadden zij een enig standpunt ingenomen; alhoewel hun stem de veroordeling niet weerhouden kon, zij hebben in die veroordeling niet bewilligd. En nu, nu dan tóch het oordeel is volvoerd, nu kunnen zij niet langer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 blijven. Van Pilatus hebben zij het lichaam van </w:t>
      </w:r>
      <w:r w:rsidR="000E76CC">
        <w:rPr>
          <w:rFonts w:eastAsia="Times New Roman"/>
          <w:color w:val="000000"/>
          <w:sz w:val="24"/>
          <w:lang w:val="nl-NL"/>
        </w:rPr>
        <w:t>Jezus</w:t>
      </w:r>
      <w:r w:rsidRPr="00822F8A">
        <w:rPr>
          <w:rFonts w:eastAsia="Times New Roman"/>
          <w:color w:val="000000"/>
          <w:sz w:val="24"/>
          <w:lang w:val="nl-NL"/>
        </w:rPr>
        <w:t xml:space="preserve"> begeerd en in een nieuw graf, waarin niemand nog was begraven, uitgehouwen in een rots, hebben zij hun Heere neergelegd.</w:t>
      </w:r>
    </w:p>
    <w:p w14:paraId="629C9966" w14:textId="77777777" w:rsidR="007555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Laat dan de wereld spotten, zij zullen Hem eren, als Die, Die wel de vloek draagt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niet om eigen schuld</w:t>
      </w:r>
      <w:r w:rsidR="007E1AD4">
        <w:rPr>
          <w:rFonts w:eastAsia="Times New Roman"/>
          <w:color w:val="000000"/>
          <w:sz w:val="24"/>
          <w:lang w:val="nl-NL"/>
        </w:rPr>
        <w:t xml:space="preserve">. </w:t>
      </w:r>
      <w:r w:rsidRPr="00822F8A">
        <w:rPr>
          <w:rFonts w:eastAsia="Times New Roman"/>
          <w:color w:val="000000"/>
          <w:sz w:val="24"/>
          <w:lang w:val="nl-NL"/>
        </w:rPr>
        <w:t xml:space="preserve">Die noch erf-, noch dadelijke zonden kende. </w:t>
      </w:r>
      <w:r w:rsidR="00A9702E">
        <w:rPr>
          <w:rFonts w:eastAsia="Times New Roman"/>
          <w:color w:val="000000"/>
          <w:sz w:val="24"/>
          <w:lang w:val="nl-NL"/>
        </w:rPr>
        <w:t>"</w:t>
      </w:r>
      <w:r w:rsidRPr="00822F8A">
        <w:rPr>
          <w:rFonts w:eastAsia="Times New Roman"/>
          <w:color w:val="000000"/>
          <w:sz w:val="24"/>
          <w:lang w:val="nl-NL"/>
        </w:rPr>
        <w:t>Hij is bij de rijken in Zijn dood geweest</w:t>
      </w:r>
      <w:r w:rsidR="00FA6DA0">
        <w:rPr>
          <w:rFonts w:eastAsia="Times New Roman"/>
          <w:color w:val="000000"/>
          <w:sz w:val="24"/>
          <w:lang w:val="nl-NL"/>
        </w:rPr>
        <w:t>.</w:t>
      </w:r>
      <w:r w:rsidR="00F82152">
        <w:rPr>
          <w:rFonts w:eastAsia="Times New Roman"/>
          <w:color w:val="000000"/>
          <w:sz w:val="24"/>
          <w:lang w:val="nl-NL"/>
        </w:rPr>
        <w:t>"</w:t>
      </w:r>
      <w:r w:rsidR="007555A6">
        <w:rPr>
          <w:rFonts w:eastAsia="Times New Roman"/>
          <w:color w:val="000000"/>
          <w:sz w:val="24"/>
          <w:lang w:val="nl-NL"/>
        </w:rPr>
        <w:t xml:space="preserve"> </w:t>
      </w:r>
      <w:r w:rsidRPr="00822F8A">
        <w:rPr>
          <w:rFonts w:eastAsia="Times New Roman"/>
          <w:color w:val="000000"/>
          <w:sz w:val="24"/>
          <w:lang w:val="nl-NL"/>
        </w:rPr>
        <w:t xml:space="preserve">Niettemin, die begrafenis was een smadelijke </w:t>
      </w:r>
      <w:r w:rsidR="00B221CE">
        <w:rPr>
          <w:rFonts w:eastAsia="Times New Roman"/>
          <w:color w:val="000000"/>
          <w:sz w:val="24"/>
          <w:lang w:val="nl-NL"/>
        </w:rPr>
        <w:t>vernedering</w:t>
      </w:r>
      <w:r w:rsidRPr="00822F8A">
        <w:rPr>
          <w:rFonts w:eastAsia="Times New Roman"/>
          <w:color w:val="000000"/>
          <w:sz w:val="24"/>
          <w:lang w:val="nl-NL"/>
        </w:rPr>
        <w:t xml:space="preserve">. Dat is ze voor elk mens. Want in onze begrafenis wordt het oordeel vervuld: </w:t>
      </w:r>
      <w:r w:rsidR="00A9702E">
        <w:rPr>
          <w:rFonts w:eastAsia="Times New Roman"/>
          <w:color w:val="000000"/>
          <w:sz w:val="24"/>
          <w:lang w:val="nl-NL"/>
        </w:rPr>
        <w:t>"</w:t>
      </w:r>
      <w:r w:rsidRPr="00822F8A">
        <w:rPr>
          <w:rFonts w:eastAsia="Times New Roman"/>
          <w:color w:val="000000"/>
          <w:sz w:val="24"/>
          <w:lang w:val="nl-NL"/>
        </w:rPr>
        <w:t>Stof zijt</w:t>
      </w:r>
      <w:r w:rsidR="007555A6">
        <w:rPr>
          <w:rFonts w:eastAsia="Times New Roman"/>
          <w:color w:val="000000"/>
          <w:sz w:val="24"/>
          <w:lang w:val="nl-NL"/>
        </w:rPr>
        <w:t xml:space="preserve"> </w:t>
      </w:r>
      <w:r w:rsidRPr="00822F8A">
        <w:rPr>
          <w:rFonts w:eastAsia="Times New Roman"/>
          <w:color w:val="000000"/>
          <w:sz w:val="24"/>
          <w:lang w:val="nl-NL"/>
        </w:rPr>
        <w:t>g</w:t>
      </w:r>
      <w:r w:rsidR="007555A6">
        <w:rPr>
          <w:rFonts w:eastAsia="Times New Roman"/>
          <w:color w:val="000000"/>
          <w:sz w:val="24"/>
          <w:lang w:val="nl-NL"/>
        </w:rPr>
        <w:t>ij</w:t>
      </w:r>
      <w:r w:rsidRPr="00822F8A">
        <w:rPr>
          <w:rFonts w:eastAsia="Times New Roman"/>
          <w:color w:val="000000"/>
          <w:sz w:val="24"/>
          <w:lang w:val="nl-NL"/>
        </w:rPr>
        <w:t xml:space="preserve"> en tot stof zult</w:t>
      </w:r>
      <w:r w:rsidR="00225BD3">
        <w:rPr>
          <w:rFonts w:eastAsia="Times New Roman"/>
          <w:color w:val="000000"/>
          <w:sz w:val="24"/>
          <w:lang w:val="nl-NL"/>
        </w:rPr>
        <w:t xml:space="preserve"> </w:t>
      </w:r>
      <w:r w:rsidR="007555A6">
        <w:rPr>
          <w:rFonts w:eastAsia="Times New Roman"/>
          <w:color w:val="000000"/>
          <w:sz w:val="24"/>
          <w:lang w:val="nl-NL"/>
        </w:rPr>
        <w:t>gij</w:t>
      </w:r>
      <w:r w:rsidR="00225BD3">
        <w:rPr>
          <w:rFonts w:eastAsia="Times New Roman"/>
          <w:color w:val="000000"/>
          <w:sz w:val="24"/>
          <w:lang w:val="nl-NL"/>
        </w:rPr>
        <w:t xml:space="preserve"> </w:t>
      </w:r>
      <w:r w:rsidRPr="00822F8A">
        <w:rPr>
          <w:rFonts w:eastAsia="Times New Roman"/>
          <w:color w:val="000000"/>
          <w:sz w:val="24"/>
          <w:lang w:val="nl-NL"/>
        </w:rPr>
        <w:t>wederkeren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Aan het gewormte wordt ons lichaam dan ten prijs gegeven. In de begrafenis treedt het verderf naar voren, dat door de zonde over de mens gekomen is. Met zijn heerlijkheid is het dan uit; met zijn macht, al deed deze duizenden beven; met zijn roem, door velen benijd. </w:t>
      </w:r>
      <w:r w:rsidR="00A9702E">
        <w:rPr>
          <w:rFonts w:eastAsia="Times New Roman"/>
          <w:color w:val="000000"/>
          <w:sz w:val="24"/>
          <w:lang w:val="nl-NL"/>
        </w:rPr>
        <w:t>"</w:t>
      </w:r>
      <w:r w:rsidRPr="00822F8A">
        <w:rPr>
          <w:rFonts w:eastAsia="Times New Roman"/>
          <w:color w:val="000000"/>
          <w:sz w:val="24"/>
          <w:lang w:val="nl-NL"/>
        </w:rPr>
        <w:t>Zijn eer zal hem niet nadalen. Hoewel hij zijn ziel in zijn leven zegent en zij u loven, omdat gij uzelven goed doet, zo zal hij toch komen tot het geslacht</w:t>
      </w:r>
      <w:r w:rsidR="00E6174E">
        <w:rPr>
          <w:rFonts w:eastAsia="Times New Roman"/>
          <w:color w:val="000000"/>
          <w:sz w:val="24"/>
          <w:lang w:val="nl-NL"/>
        </w:rPr>
        <w:t xml:space="preserve"> van zijn </w:t>
      </w:r>
      <w:r w:rsidRPr="00822F8A">
        <w:rPr>
          <w:rFonts w:eastAsia="Times New Roman"/>
          <w:color w:val="000000"/>
          <w:sz w:val="24"/>
          <w:lang w:val="nl-NL"/>
        </w:rPr>
        <w:t xml:space="preserve">vaderen; tot in eeuwigheid zullen zij het licht niet zien. De mens, die in waarde is en geen verstand heeft, (d.w.z., geen geestelijke kennis heeft van Christus en Zijn heilsdaden) wordt gelijk als de beesten, die vergaan." </w:t>
      </w:r>
    </w:p>
    <w:p w14:paraId="47BB97B1" w14:textId="0A9F7B73"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kregen wij het recht te bedenken, dat onze plaats eens zijn zal in het graf, opdat wij onze vergankelijkheid mogen kennen en onze dagen tellen, een wijs hart van de Heere bekomend. Die diepe versmading nu heeft Christus op Zich genomen. Hij is in dat kille, dat vreesaanjagende, dat huiveringwekkende graf ingegaan</w:t>
      </w:r>
      <w:r w:rsidR="000A19AC">
        <w:rPr>
          <w:rFonts w:eastAsia="Times New Roman"/>
          <w:color w:val="000000"/>
          <w:sz w:val="24"/>
          <w:lang w:val="nl-NL"/>
        </w:rPr>
        <w:t>. Z</w:t>
      </w:r>
      <w:r w:rsidR="00822F8A" w:rsidRPr="00822F8A">
        <w:rPr>
          <w:rFonts w:eastAsia="Times New Roman"/>
          <w:color w:val="000000"/>
          <w:sz w:val="24"/>
          <w:lang w:val="nl-NL"/>
        </w:rPr>
        <w:t>ijn ont</w:t>
      </w:r>
      <w:r w:rsidR="00822F8A" w:rsidRPr="00822F8A">
        <w:rPr>
          <w:rFonts w:eastAsia="Times New Roman"/>
          <w:color w:val="000000"/>
          <w:sz w:val="24"/>
          <w:lang w:val="nl-NL"/>
        </w:rPr>
        <w:softHyphen/>
        <w:t xml:space="preserve">zield lichaam moest ook in het graf het oordeel der zonde dragen, opdat Hij ook het graf heiligde voor Zijn gunstgenoten. Dat kon Hij, omdat Hij </w:t>
      </w:r>
      <w:r w:rsidR="00EF0DFF">
        <w:rPr>
          <w:rFonts w:eastAsia="Times New Roman"/>
          <w:color w:val="000000"/>
          <w:sz w:val="24"/>
          <w:lang w:val="nl-NL"/>
        </w:rPr>
        <w:t xml:space="preserve">de Zoon van God </w:t>
      </w:r>
      <w:r w:rsidR="00822F8A" w:rsidRPr="00822F8A">
        <w:rPr>
          <w:rFonts w:eastAsia="Times New Roman"/>
          <w:color w:val="000000"/>
          <w:sz w:val="24"/>
          <w:lang w:val="nl-NL"/>
        </w:rPr>
        <w:t xml:space="preserve">is. Want zelfs in de dood zijn de naturen van Christus niet gescheiden geweest.. Hij heeft met volle bewustzijn de </w:t>
      </w:r>
      <w:r w:rsidR="000173CE">
        <w:rPr>
          <w:rFonts w:eastAsia="Times New Roman"/>
          <w:color w:val="000000"/>
          <w:sz w:val="24"/>
          <w:lang w:val="nl-NL"/>
        </w:rPr>
        <w:t>neer</w:t>
      </w:r>
      <w:r w:rsidR="00822F8A" w:rsidRPr="00822F8A">
        <w:rPr>
          <w:rFonts w:eastAsia="Times New Roman"/>
          <w:color w:val="000000"/>
          <w:sz w:val="24"/>
          <w:lang w:val="nl-NL"/>
        </w:rPr>
        <w:t>daling in het graf doormaakt. Juist zo als Jona in de vis is geweest, zó was de Zoon des mensen drie dagen en drie nachten in de schoot der aarde</w:t>
      </w:r>
      <w:r w:rsidR="000A19AC">
        <w:rPr>
          <w:rFonts w:eastAsia="Times New Roman"/>
          <w:color w:val="000000"/>
          <w:sz w:val="24"/>
          <w:lang w:val="nl-NL"/>
        </w:rPr>
        <w:t>. Z</w:t>
      </w:r>
      <w:r w:rsidR="00822F8A" w:rsidRPr="00822F8A">
        <w:rPr>
          <w:rFonts w:eastAsia="Times New Roman"/>
          <w:color w:val="000000"/>
          <w:sz w:val="24"/>
          <w:lang w:val="nl-NL"/>
        </w:rPr>
        <w:t xml:space="preserve">ó leed </w:t>
      </w:r>
      <w:r w:rsidR="00EF0DFF">
        <w:rPr>
          <w:rFonts w:eastAsia="Times New Roman"/>
          <w:color w:val="000000"/>
          <w:sz w:val="24"/>
          <w:lang w:val="nl-NL"/>
        </w:rPr>
        <w:t xml:space="preserve">de Zoon van God </w:t>
      </w:r>
      <w:r w:rsidR="00822F8A" w:rsidRPr="00822F8A">
        <w:rPr>
          <w:rFonts w:eastAsia="Times New Roman"/>
          <w:color w:val="000000"/>
          <w:sz w:val="24"/>
          <w:lang w:val="nl-NL"/>
        </w:rPr>
        <w:t xml:space="preserve">welbewust deze smadelijke </w:t>
      </w:r>
      <w:r w:rsidR="00B221CE">
        <w:rPr>
          <w:rFonts w:eastAsia="Times New Roman"/>
          <w:color w:val="000000"/>
          <w:sz w:val="24"/>
          <w:lang w:val="nl-NL"/>
        </w:rPr>
        <w:lastRenderedPageBreak/>
        <w:t>vernedering</w:t>
      </w:r>
      <w:r w:rsidR="000A19AC">
        <w:rPr>
          <w:rFonts w:eastAsia="Times New Roman"/>
          <w:color w:val="000000"/>
          <w:sz w:val="24"/>
          <w:lang w:val="nl-NL"/>
        </w:rPr>
        <w:t>. Z</w:t>
      </w:r>
      <w:r w:rsidR="00822F8A" w:rsidRPr="00822F8A">
        <w:rPr>
          <w:rFonts w:eastAsia="Times New Roman"/>
          <w:color w:val="000000"/>
          <w:sz w:val="24"/>
          <w:lang w:val="nl-NL"/>
        </w:rPr>
        <w:t>ó heeft de Midde</w:t>
      </w:r>
      <w:r w:rsidR="00822F8A" w:rsidRPr="00822F8A">
        <w:rPr>
          <w:rFonts w:eastAsia="Times New Roman"/>
          <w:color w:val="000000"/>
          <w:sz w:val="24"/>
          <w:lang w:val="nl-NL"/>
        </w:rPr>
        <w:softHyphen/>
        <w:t>laar het oordeel, de bitterheid, de smaad, die in het graf ligt, weg</w:t>
      </w:r>
      <w:r w:rsidR="00822F8A" w:rsidRPr="00822F8A">
        <w:rPr>
          <w:rFonts w:eastAsia="Times New Roman"/>
          <w:color w:val="000000"/>
          <w:sz w:val="24"/>
          <w:lang w:val="nl-NL"/>
        </w:rPr>
        <w:softHyphen/>
        <w:t xml:space="preserve">genomen voor de Zijnen. Dood noch graf zullen Gods kinderen iets ten kwade vermogen. </w:t>
      </w:r>
      <w:r>
        <w:rPr>
          <w:rFonts w:eastAsia="Times New Roman"/>
          <w:color w:val="000000"/>
          <w:sz w:val="24"/>
          <w:lang w:val="nl-NL"/>
        </w:rPr>
        <w:t>O,</w:t>
      </w:r>
      <w:r w:rsidR="00822F8A" w:rsidRPr="00822F8A">
        <w:rPr>
          <w:rFonts w:eastAsia="Times New Roman"/>
          <w:color w:val="000000"/>
          <w:sz w:val="24"/>
          <w:lang w:val="nl-NL"/>
        </w:rPr>
        <w:t xml:space="preserve"> werd toch de vreze des doods en de verschrikking van het graf van hen meer weggenomen. Het sterven zal hun geen sterven zijn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een doorgang tot het eeuwige leven; en het graf, de goddeloze een afgrijzing, is geheiligd tot hun slaapstede, </w:t>
      </w:r>
      <w:r w:rsidR="00A9702E">
        <w:rPr>
          <w:rFonts w:eastAsia="Times New Roman"/>
          <w:color w:val="000000"/>
          <w:sz w:val="24"/>
          <w:lang w:val="nl-NL"/>
        </w:rPr>
        <w:t>"</w:t>
      </w:r>
      <w:r w:rsidR="00822F8A" w:rsidRPr="00822F8A">
        <w:rPr>
          <w:rFonts w:eastAsia="Times New Roman"/>
          <w:color w:val="000000"/>
          <w:sz w:val="24"/>
          <w:lang w:val="nl-NL"/>
        </w:rPr>
        <w:t>een iegelijk, die in zijn oprechtheid gewandeld heeft</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r w:rsidR="008C1E0E">
        <w:rPr>
          <w:rFonts w:eastAsia="Times New Roman"/>
          <w:color w:val="000000"/>
          <w:sz w:val="24"/>
          <w:lang w:val="nl-NL"/>
        </w:rPr>
        <w:t>(</w:t>
      </w:r>
      <w:r w:rsidR="00822F8A" w:rsidRPr="00822F8A">
        <w:rPr>
          <w:rFonts w:eastAsia="Times New Roman"/>
          <w:color w:val="000000"/>
          <w:sz w:val="24"/>
          <w:lang w:val="nl-NL"/>
        </w:rPr>
        <w:t>Jesaja 57).</w:t>
      </w:r>
    </w:p>
    <w:p w14:paraId="02B73227" w14:textId="558179A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Dat alle onvernieuwden van hart beven en sidderen bij de gedachte aan hun sterven. Dat hun hart ineen krimpe, zo menigmaal zij het kerkhof betreden, waar het einde aller levenden is. Hun sterven, zo zij geen ver</w:t>
      </w:r>
      <w:r w:rsidRPr="00822F8A">
        <w:rPr>
          <w:rFonts w:eastAsia="Times New Roman"/>
          <w:color w:val="000000"/>
          <w:sz w:val="24"/>
          <w:lang w:val="nl-NL"/>
        </w:rPr>
        <w:softHyphen/>
        <w:t xml:space="preserve">zoening vinden in Christus' </w:t>
      </w:r>
      <w:r w:rsidR="00AA6D10">
        <w:rPr>
          <w:rFonts w:eastAsia="Times New Roman"/>
          <w:color w:val="000000"/>
          <w:sz w:val="24"/>
          <w:lang w:val="nl-NL"/>
        </w:rPr>
        <w:t>Borg</w:t>
      </w:r>
      <w:r w:rsidRPr="00822F8A">
        <w:rPr>
          <w:rFonts w:eastAsia="Times New Roman"/>
          <w:color w:val="000000"/>
          <w:sz w:val="24"/>
          <w:lang w:val="nl-NL"/>
        </w:rPr>
        <w:t xml:space="preserve">werk, zal zo vreselijk zijn; hun graf een afgrijzing. </w:t>
      </w:r>
      <w:r w:rsidR="00A9702E">
        <w:rPr>
          <w:rFonts w:eastAsia="Times New Roman"/>
          <w:color w:val="000000"/>
          <w:sz w:val="24"/>
          <w:lang w:val="nl-NL"/>
        </w:rPr>
        <w:t>"</w:t>
      </w:r>
      <w:r w:rsidRPr="00822F8A">
        <w:rPr>
          <w:rFonts w:eastAsia="Times New Roman"/>
          <w:color w:val="000000"/>
          <w:sz w:val="24"/>
          <w:lang w:val="nl-NL"/>
        </w:rPr>
        <w:t>Kust de Zoon, opdat Hij niet toorne en gij op de</w:t>
      </w:r>
      <w:r w:rsidR="007555A6">
        <w:rPr>
          <w:rFonts w:eastAsia="Times New Roman"/>
          <w:color w:val="000000"/>
          <w:sz w:val="24"/>
          <w:lang w:val="nl-NL"/>
        </w:rPr>
        <w:t>n</w:t>
      </w:r>
      <w:r w:rsidRPr="00822F8A">
        <w:rPr>
          <w:rFonts w:eastAsia="Times New Roman"/>
          <w:color w:val="000000"/>
          <w:sz w:val="24"/>
          <w:lang w:val="nl-NL"/>
        </w:rPr>
        <w:t xml:space="preserve"> weg vergaat, wanneer Zijn toorn maar een weinig zou ontbranden</w:t>
      </w:r>
      <w:r w:rsidR="00FA6DA0">
        <w:rPr>
          <w:rFonts w:eastAsia="Times New Roman"/>
          <w:color w:val="000000"/>
          <w:sz w:val="24"/>
          <w:lang w:val="nl-NL"/>
        </w:rPr>
        <w:t>.</w:t>
      </w:r>
      <w:r w:rsidR="00F82152">
        <w:rPr>
          <w:rFonts w:eastAsia="Times New Roman"/>
          <w:color w:val="000000"/>
          <w:sz w:val="24"/>
          <w:lang w:val="nl-NL"/>
        </w:rPr>
        <w:t>"</w:t>
      </w:r>
    </w:p>
    <w:p w14:paraId="7C48EA37" w14:textId="4328D63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dat de oprechten van hart smaken de vrede van de dodenakker.</w:t>
      </w:r>
      <w:r w:rsidR="007555A6">
        <w:rPr>
          <w:rFonts w:eastAsia="Times New Roman"/>
          <w:color w:val="000000"/>
          <w:sz w:val="24"/>
          <w:lang w:val="nl-NL"/>
        </w:rPr>
        <w:t xml:space="preserve"> </w:t>
      </w:r>
      <w:r w:rsidRPr="00822F8A">
        <w:rPr>
          <w:rFonts w:eastAsia="Times New Roman"/>
          <w:color w:val="000000"/>
          <w:sz w:val="24"/>
          <w:lang w:val="nl-NL"/>
        </w:rPr>
        <w:t>Laat hun oog gaan over de graven dergenen, die getuigenis hadden, dat</w:t>
      </w:r>
      <w:r w:rsidR="007555A6">
        <w:rPr>
          <w:rFonts w:eastAsia="Times New Roman"/>
          <w:color w:val="000000"/>
          <w:sz w:val="24"/>
          <w:lang w:val="nl-NL"/>
        </w:rPr>
        <w:t xml:space="preserve"> </w:t>
      </w:r>
      <w:r w:rsidRPr="00822F8A">
        <w:rPr>
          <w:rFonts w:eastAsia="Times New Roman"/>
          <w:color w:val="000000"/>
          <w:sz w:val="24"/>
          <w:lang w:val="nl-NL"/>
        </w:rPr>
        <w:t>zij Gode behaagden, wier sterven gewin was. En vernemen dan hoe hun</w:t>
      </w:r>
      <w:r w:rsidR="007555A6">
        <w:rPr>
          <w:rFonts w:eastAsia="Times New Roman"/>
          <w:color w:val="000000"/>
          <w:sz w:val="24"/>
          <w:lang w:val="nl-NL"/>
        </w:rPr>
        <w:t xml:space="preserve"> </w:t>
      </w:r>
      <w:r w:rsidRPr="00822F8A">
        <w:rPr>
          <w:rFonts w:eastAsia="Times New Roman"/>
          <w:color w:val="000000"/>
          <w:sz w:val="24"/>
          <w:lang w:val="nl-NL"/>
        </w:rPr>
        <w:t xml:space="preserve">graf hun toeroept: </w:t>
      </w:r>
      <w:r w:rsidR="00A9702E">
        <w:rPr>
          <w:rFonts w:eastAsia="Times New Roman"/>
          <w:color w:val="000000"/>
          <w:sz w:val="24"/>
          <w:lang w:val="nl-NL"/>
        </w:rPr>
        <w:t>"</w:t>
      </w:r>
      <w:r w:rsidRPr="00822F8A">
        <w:rPr>
          <w:rFonts w:eastAsia="Times New Roman"/>
          <w:color w:val="000000"/>
          <w:sz w:val="24"/>
          <w:lang w:val="nl-NL"/>
        </w:rPr>
        <w:t>Zalig zijn de doden, die in de Heere sterven, van nu</w:t>
      </w:r>
      <w:r w:rsidR="007555A6">
        <w:rPr>
          <w:rFonts w:eastAsia="Times New Roman"/>
          <w:color w:val="000000"/>
          <w:sz w:val="24"/>
          <w:lang w:val="nl-NL"/>
        </w:rPr>
        <w:t xml:space="preserve"> </w:t>
      </w:r>
      <w:r w:rsidRPr="00822F8A">
        <w:rPr>
          <w:rFonts w:eastAsia="Times New Roman"/>
          <w:color w:val="000000"/>
          <w:sz w:val="24"/>
          <w:lang w:val="nl-NL"/>
        </w:rPr>
        <w:t>aan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Blijft dan nog enige verschrikking voor hen over? Heeft dan het</w:t>
      </w:r>
      <w:r w:rsidR="007555A6">
        <w:rPr>
          <w:rFonts w:eastAsia="Times New Roman"/>
          <w:color w:val="000000"/>
          <w:sz w:val="24"/>
          <w:lang w:val="nl-NL"/>
        </w:rPr>
        <w:t xml:space="preserve"> </w:t>
      </w:r>
      <w:r w:rsidRPr="00822F8A">
        <w:rPr>
          <w:rFonts w:eastAsia="Times New Roman"/>
          <w:color w:val="000000"/>
          <w:sz w:val="24"/>
          <w:lang w:val="nl-NL"/>
        </w:rPr>
        <w:t>graf niet alle kilheid verloren? Christus, nam door Zijn begrafenis de vloek uit hun graf weg en heiligde hun groeve</w:t>
      </w:r>
      <w:r w:rsidR="000A19AC">
        <w:rPr>
          <w:rFonts w:eastAsia="Times New Roman"/>
          <w:color w:val="000000"/>
          <w:sz w:val="24"/>
          <w:lang w:val="nl-NL"/>
        </w:rPr>
        <w:t>. Z</w:t>
      </w:r>
      <w:r w:rsidRPr="00822F8A">
        <w:rPr>
          <w:rFonts w:eastAsia="Times New Roman"/>
          <w:color w:val="000000"/>
          <w:sz w:val="24"/>
          <w:lang w:val="nl-NL"/>
        </w:rPr>
        <w:t xml:space="preserve">ij zal hun </w:t>
      </w:r>
      <w:r w:rsidR="00212CC9">
        <w:rPr>
          <w:rFonts w:eastAsia="Times New Roman"/>
          <w:color w:val="000000"/>
          <w:sz w:val="24"/>
          <w:lang w:val="nl-NL"/>
        </w:rPr>
        <w:t xml:space="preserve">rust </w:t>
      </w:r>
      <w:r w:rsidRPr="00822F8A">
        <w:rPr>
          <w:rFonts w:eastAsia="Times New Roman"/>
          <w:color w:val="000000"/>
          <w:sz w:val="24"/>
          <w:lang w:val="nl-NL"/>
        </w:rPr>
        <w:t>wezen.</w:t>
      </w:r>
    </w:p>
    <w:p w14:paraId="16607B16" w14:textId="1C209AA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Zoekt in Christus de vernietiging des doods en de ontketening van des grafs boeien, opdat de vreze van dood en graf hun verslonden worde en hun ziel roeme in de verlossing, die in Christus </w:t>
      </w:r>
      <w:r w:rsidR="000E76CC">
        <w:rPr>
          <w:rFonts w:eastAsia="Times New Roman"/>
          <w:color w:val="000000"/>
          <w:sz w:val="24"/>
          <w:lang w:val="nl-NL"/>
        </w:rPr>
        <w:t>Jezus</w:t>
      </w:r>
      <w:r w:rsidRPr="00822F8A">
        <w:rPr>
          <w:rFonts w:eastAsia="Times New Roman"/>
          <w:color w:val="000000"/>
          <w:sz w:val="24"/>
          <w:lang w:val="nl-NL"/>
        </w:rPr>
        <w:t xml:space="preserve"> is. In Zijn begrafenis heeft de Heere bevestigd, dat Hij waarlijk gestorven is en dus voldaan heeft aan de gerechtigheid en de waarheid Gods. </w:t>
      </w:r>
      <w:r w:rsidR="002D008A">
        <w:rPr>
          <w:rFonts w:eastAsia="Times New Roman"/>
          <w:color w:val="000000"/>
          <w:sz w:val="24"/>
          <w:lang w:val="nl-NL"/>
        </w:rPr>
        <w:t>O,</w:t>
      </w:r>
      <w:r w:rsidRPr="00822F8A">
        <w:rPr>
          <w:rFonts w:eastAsia="Times New Roman"/>
          <w:color w:val="000000"/>
          <w:sz w:val="24"/>
          <w:lang w:val="nl-NL"/>
        </w:rPr>
        <w:t xml:space="preserve"> als ons dit sterven en begraven van Christus bevindelijk mag worden verzekerd door de toe-eigening </w:t>
      </w:r>
      <w:r w:rsidR="003228A4">
        <w:rPr>
          <w:rFonts w:eastAsia="Times New Roman"/>
          <w:color w:val="000000"/>
          <w:sz w:val="24"/>
          <w:lang w:val="nl-NL"/>
        </w:rPr>
        <w:t>van de Heilige Geest</w:t>
      </w:r>
      <w:r w:rsidRPr="00822F8A">
        <w:rPr>
          <w:rFonts w:eastAsia="Times New Roman"/>
          <w:color w:val="000000"/>
          <w:sz w:val="24"/>
          <w:lang w:val="nl-NL"/>
        </w:rPr>
        <w:t xml:space="preserve"> en de omhelzing des geloofs, wordt de vreze van dood en graf weggenomen en Gods volk in de ruimte gesteld,</w:t>
      </w:r>
      <w:r w:rsidR="007555A6">
        <w:rPr>
          <w:rFonts w:eastAsia="Times New Roman"/>
          <w:color w:val="000000"/>
          <w:sz w:val="24"/>
          <w:lang w:val="nl-NL"/>
        </w:rPr>
        <w:t xml:space="preserve"> </w:t>
      </w:r>
      <w:r w:rsidRPr="00822F8A">
        <w:rPr>
          <w:rFonts w:eastAsia="Times New Roman"/>
          <w:color w:val="000000"/>
          <w:sz w:val="24"/>
          <w:lang w:val="nl-NL"/>
        </w:rPr>
        <w:t xml:space="preserve">waarvan Paulus zegt: </w:t>
      </w:r>
      <w:r w:rsidR="00A9702E">
        <w:rPr>
          <w:rFonts w:eastAsia="Times New Roman"/>
          <w:color w:val="000000"/>
          <w:sz w:val="24"/>
          <w:lang w:val="nl-NL"/>
        </w:rPr>
        <w:t>"</w:t>
      </w:r>
      <w:r w:rsidRPr="00822F8A">
        <w:rPr>
          <w:rFonts w:eastAsia="Times New Roman"/>
          <w:color w:val="000000"/>
          <w:sz w:val="24"/>
          <w:lang w:val="nl-NL"/>
        </w:rPr>
        <w:t>Ontbonden en met Christus te zijn is mij zeer verre het beste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Maar als wij die verzekering van Christus' dood en begrafenis missen, heeft de dood </w:t>
      </w:r>
      <w:r w:rsidR="00926F06">
        <w:rPr>
          <w:rFonts w:eastAsia="Times New Roman"/>
          <w:color w:val="000000"/>
          <w:sz w:val="24"/>
          <w:lang w:val="nl-NL"/>
        </w:rPr>
        <w:t>dikwijls</w:t>
      </w:r>
      <w:r w:rsidRPr="00822F8A">
        <w:rPr>
          <w:rFonts w:eastAsia="Times New Roman"/>
          <w:color w:val="000000"/>
          <w:sz w:val="24"/>
          <w:lang w:val="nl-NL"/>
        </w:rPr>
        <w:t xml:space="preserve"> zulke verschrikkingen voor Gods volk. Daarom mochten zij wel gedurig er naar staan, van hun gemeenschap aan de dood, de begrafenis des Heeren verzekerd te worden, waardoor de dood verslonden is tot overwinning. In zijn begrafenis heeft de Heere bevestigd, dat Hij waarlijk gestorven is. En daarop kwam het toch aan, want zonder die dood was er geen voldoening aan Gods recht en waar</w:t>
      </w:r>
      <w:r w:rsidRPr="00822F8A">
        <w:rPr>
          <w:rFonts w:eastAsia="Times New Roman"/>
          <w:color w:val="000000"/>
          <w:sz w:val="24"/>
          <w:lang w:val="nl-NL"/>
        </w:rPr>
        <w:softHyphen/>
        <w:t>heid</w:t>
      </w:r>
      <w:r w:rsidR="002E49F6">
        <w:rPr>
          <w:rFonts w:eastAsia="Times New Roman"/>
          <w:color w:val="000000"/>
          <w:sz w:val="24"/>
          <w:lang w:val="nl-NL"/>
        </w:rPr>
        <w:t>. U</w:t>
      </w:r>
      <w:r w:rsidRPr="00822F8A">
        <w:rPr>
          <w:rFonts w:eastAsia="Times New Roman"/>
          <w:color w:val="000000"/>
          <w:sz w:val="24"/>
          <w:lang w:val="nl-NL"/>
        </w:rPr>
        <w:t>it de dood van Christus verkrijgt Gods volk dan ook, zo wij nu ten derde bezien,</w:t>
      </w:r>
    </w:p>
    <w:p w14:paraId="6AE6015C" w14:textId="77777777" w:rsidR="007555A6" w:rsidRDefault="007555A6" w:rsidP="00407E52">
      <w:pPr>
        <w:jc w:val="both"/>
        <w:textAlignment w:val="baseline"/>
        <w:rPr>
          <w:rFonts w:eastAsia="Times New Roman"/>
          <w:color w:val="000000"/>
          <w:sz w:val="24"/>
          <w:lang w:val="nl-NL"/>
        </w:rPr>
      </w:pPr>
    </w:p>
    <w:p w14:paraId="0E5EBA3C" w14:textId="7FB09A4F" w:rsidR="00822F8A" w:rsidRPr="00822F8A" w:rsidRDefault="007555A6" w:rsidP="00407E52">
      <w:pPr>
        <w:jc w:val="both"/>
        <w:textAlignment w:val="baseline"/>
        <w:rPr>
          <w:rFonts w:eastAsia="Times New Roman"/>
          <w:color w:val="000000"/>
          <w:sz w:val="24"/>
          <w:lang w:val="nl-NL"/>
        </w:rPr>
      </w:pPr>
      <w:r>
        <w:rPr>
          <w:rFonts w:eastAsia="Times New Roman"/>
          <w:color w:val="000000"/>
          <w:sz w:val="24"/>
          <w:lang w:val="nl-NL"/>
        </w:rPr>
        <w:t>III</w:t>
      </w:r>
      <w:r w:rsidRPr="007555A6">
        <w:rPr>
          <w:rFonts w:eastAsia="Times New Roman"/>
          <w:b/>
          <w:bCs/>
          <w:i/>
          <w:iCs/>
          <w:color w:val="000000"/>
          <w:sz w:val="24"/>
          <w:lang w:val="nl-NL"/>
        </w:rPr>
        <w:t xml:space="preserve">. </w:t>
      </w:r>
      <w:r w:rsidR="00822F8A" w:rsidRPr="007555A6">
        <w:rPr>
          <w:rFonts w:eastAsia="Times New Roman"/>
          <w:b/>
          <w:bCs/>
          <w:i/>
          <w:iCs/>
          <w:color w:val="000000"/>
          <w:sz w:val="24"/>
          <w:lang w:val="nl-NL"/>
        </w:rPr>
        <w:t>het grote profijt,</w:t>
      </w:r>
    </w:p>
    <w:p w14:paraId="631B4EF6" w14:textId="37A9B60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dat onze oude mens gekruist, gestorven en begraven wordt, opdat de boze lusten van het vlees in ons niet. meer regeren</w:t>
      </w:r>
      <w:r w:rsidR="00212CC9">
        <w:rPr>
          <w:rFonts w:eastAsia="Times New Roman"/>
          <w:color w:val="000000"/>
          <w:sz w:val="24"/>
          <w:lang w:val="nl-NL"/>
        </w:rPr>
        <w:t>, maar</w:t>
      </w:r>
      <w:r w:rsidRPr="00822F8A">
        <w:rPr>
          <w:rFonts w:eastAsia="Times New Roman"/>
          <w:color w:val="000000"/>
          <w:sz w:val="24"/>
          <w:lang w:val="nl-NL"/>
        </w:rPr>
        <w:t xml:space="preserve"> dat wij onszelven Hem tot een offerande der dankbaarheid opofferen.</w:t>
      </w:r>
    </w:p>
    <w:p w14:paraId="70C95E55" w14:textId="77777777" w:rsidR="007555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Op tweeërlei vrucht van Christus' dood worden wij nu gewezen: </w:t>
      </w:r>
    </w:p>
    <w:p w14:paraId="1D4C4D28" w14:textId="77777777" w:rsidR="007555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 dat onze dood geen betaling is voor de zonde; en </w:t>
      </w:r>
    </w:p>
    <w:p w14:paraId="29B111EE" w14:textId="7834D13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 dat door de dood van Christus onze oude mens met Hem gekruist, gestorven en begraven is.</w:t>
      </w:r>
    </w:p>
    <w:p w14:paraId="0443CC84" w14:textId="77777777" w:rsidR="007555A6" w:rsidRDefault="007555A6" w:rsidP="00407E52">
      <w:pPr>
        <w:jc w:val="both"/>
        <w:textAlignment w:val="baseline"/>
        <w:rPr>
          <w:rFonts w:eastAsia="Times New Roman"/>
          <w:color w:val="000000"/>
          <w:sz w:val="24"/>
          <w:lang w:val="nl-NL"/>
        </w:rPr>
      </w:pPr>
    </w:p>
    <w:p w14:paraId="090993C8" w14:textId="5270027E" w:rsidR="00822F8A" w:rsidRPr="00822F8A" w:rsidRDefault="00822F8A" w:rsidP="00230047">
      <w:pPr>
        <w:ind w:firstLine="708"/>
        <w:jc w:val="both"/>
        <w:textAlignment w:val="baseline"/>
        <w:rPr>
          <w:rFonts w:eastAsia="Times New Roman"/>
          <w:color w:val="000000"/>
          <w:sz w:val="24"/>
          <w:lang w:val="nl-NL"/>
        </w:rPr>
      </w:pPr>
      <w:r w:rsidRPr="00822F8A">
        <w:rPr>
          <w:rFonts w:eastAsia="Times New Roman"/>
          <w:color w:val="000000"/>
          <w:sz w:val="24"/>
          <w:lang w:val="nl-NL"/>
        </w:rPr>
        <w:t>a. Door Zijn dood heeft Christus de dood verslonden tot overwinning en te niet gedaan degene, die het geweld des doods had, dat is de duivel. Maar hoe komt het dan, dat Gods kinderen ook moeten sterven, als Christus voor hen gestorven is en dus de dood te niet deed? Zou nu uit de volkomen genoegdoening, die Christus in Zijn dood bracht, niet moeten vloeien, dat zij van die op de zonde gedreigde dood worden vrij gesteld? En dat zij gelijk Henoch of Elia ten hemel voeren? God kan noch wil immers de zonde tweemaal straffen? Welnu, als dan het recht Gods volkomen is voldaan in de dood van Christus, hoe kan dan naar dat on</w:t>
      </w:r>
      <w:r w:rsidRPr="00822F8A">
        <w:rPr>
          <w:rFonts w:eastAsia="Times New Roman"/>
          <w:color w:val="000000"/>
          <w:sz w:val="24"/>
          <w:lang w:val="nl-NL"/>
        </w:rPr>
        <w:softHyphen/>
      </w:r>
      <w:r w:rsidRPr="00822F8A">
        <w:rPr>
          <w:rFonts w:eastAsia="Times New Roman"/>
          <w:color w:val="000000"/>
          <w:sz w:val="24"/>
          <w:lang w:val="nl-NL"/>
        </w:rPr>
        <w:lastRenderedPageBreak/>
        <w:t xml:space="preserve">kreukbaar recht des Heeren over de gelovigen de dood komen? Dit bezwaar zou alle kracht hebben, indien Gods kinderen de dood moesten sterven ter voldoening aan Gods recht; dan zou van tweeën één waar zijn: </w:t>
      </w:r>
      <w:r w:rsidR="007555A6">
        <w:rPr>
          <w:rFonts w:eastAsia="Times New Roman"/>
          <w:color w:val="000000"/>
          <w:sz w:val="24"/>
          <w:lang w:val="nl-NL"/>
        </w:rPr>
        <w:t>ó</w:t>
      </w:r>
      <w:r w:rsidRPr="00822F8A">
        <w:rPr>
          <w:rFonts w:eastAsia="Times New Roman"/>
          <w:color w:val="000000"/>
          <w:sz w:val="24"/>
          <w:lang w:val="nl-NL"/>
        </w:rPr>
        <w:t xml:space="preserve">f dat recht was in Christus niet ten volle voldaan, </w:t>
      </w:r>
      <w:r w:rsidR="007555A6">
        <w:rPr>
          <w:rFonts w:eastAsia="Times New Roman"/>
          <w:color w:val="000000"/>
          <w:sz w:val="24"/>
          <w:lang w:val="nl-NL"/>
        </w:rPr>
        <w:t>ó</w:t>
      </w:r>
      <w:r w:rsidRPr="00822F8A">
        <w:rPr>
          <w:rFonts w:eastAsia="Times New Roman"/>
          <w:color w:val="000000"/>
          <w:sz w:val="24"/>
          <w:lang w:val="nl-NL"/>
        </w:rPr>
        <w:t>f God eiste vol</w:t>
      </w:r>
      <w:r w:rsidRPr="00822F8A">
        <w:rPr>
          <w:rFonts w:eastAsia="Times New Roman"/>
          <w:color w:val="000000"/>
          <w:sz w:val="24"/>
          <w:lang w:val="nl-NL"/>
        </w:rPr>
        <w:softHyphen/>
        <w:t xml:space="preserve">doening, in strijd met het recht, twee malen. Maar zo is het niet. Hoor wat de </w:t>
      </w:r>
      <w:r w:rsidR="00230047">
        <w:rPr>
          <w:rFonts w:eastAsia="Times New Roman"/>
          <w:color w:val="000000"/>
          <w:sz w:val="24"/>
          <w:lang w:val="nl-NL"/>
        </w:rPr>
        <w:t>Onderwijzer</w:t>
      </w:r>
      <w:r w:rsidRPr="00822F8A">
        <w:rPr>
          <w:rFonts w:eastAsia="Times New Roman"/>
          <w:color w:val="000000"/>
          <w:sz w:val="24"/>
          <w:lang w:val="nl-NL"/>
        </w:rPr>
        <w:t xml:space="preserve"> antwoordt op die bedenking:</w:t>
      </w:r>
    </w:p>
    <w:p w14:paraId="7FD55042" w14:textId="77777777" w:rsidR="007555A6"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Onze dood is geen betaling voor onze zonden</w:t>
      </w:r>
      <w:r w:rsidR="00212CC9">
        <w:rPr>
          <w:rFonts w:eastAsia="Times New Roman"/>
          <w:color w:val="000000"/>
          <w:sz w:val="24"/>
          <w:lang w:val="nl-NL"/>
        </w:rPr>
        <w:t>, maar</w:t>
      </w:r>
      <w:r w:rsidR="00822F8A" w:rsidRPr="00822F8A">
        <w:rPr>
          <w:rFonts w:eastAsia="Times New Roman"/>
          <w:color w:val="000000"/>
          <w:sz w:val="24"/>
          <w:lang w:val="nl-NL"/>
        </w:rPr>
        <w:t xml:space="preserve"> alleen een afsterving der zonden en een doorgang tot het eeuwige leven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288AF397" w14:textId="4D7C4B88" w:rsidR="007555A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Geen betaling voor onze zonden.</w:t>
      </w:r>
      <w:r w:rsidR="007555A6">
        <w:rPr>
          <w:rFonts w:eastAsia="Times New Roman"/>
          <w:color w:val="000000"/>
          <w:sz w:val="24"/>
          <w:lang w:val="nl-NL"/>
        </w:rPr>
        <w:t xml:space="preserve"> </w:t>
      </w:r>
      <w:r w:rsidRPr="00822F8A">
        <w:rPr>
          <w:rFonts w:eastAsia="Times New Roman"/>
          <w:color w:val="000000"/>
          <w:sz w:val="24"/>
          <w:lang w:val="nl-NL"/>
        </w:rPr>
        <w:t>De zonden zijn voor Gods uitverkorenen volkomen voldaan; ál hun</w:t>
      </w:r>
      <w:r w:rsidR="007555A6">
        <w:rPr>
          <w:rFonts w:eastAsia="Times New Roman"/>
          <w:color w:val="000000"/>
          <w:sz w:val="24"/>
          <w:lang w:val="nl-NL"/>
        </w:rPr>
        <w:t xml:space="preserve"> </w:t>
      </w:r>
      <w:r w:rsidRPr="00822F8A">
        <w:rPr>
          <w:rFonts w:eastAsia="Times New Roman"/>
          <w:color w:val="000000"/>
          <w:sz w:val="24"/>
          <w:lang w:val="nl-NL"/>
        </w:rPr>
        <w:t xml:space="preserve">zonden, erf- en dadelijke. De </w:t>
      </w:r>
      <w:r w:rsidR="008C1E0E">
        <w:rPr>
          <w:rFonts w:eastAsia="Times New Roman"/>
          <w:color w:val="000000"/>
          <w:sz w:val="24"/>
          <w:lang w:val="nl-NL"/>
        </w:rPr>
        <w:t>toorn</w:t>
      </w:r>
      <w:r w:rsidRPr="00822F8A">
        <w:rPr>
          <w:rFonts w:eastAsia="Times New Roman"/>
          <w:color w:val="000000"/>
          <w:sz w:val="24"/>
          <w:lang w:val="nl-NL"/>
        </w:rPr>
        <w:t xml:space="preserve"> Gods brandt niet meer tegen degenen, die in Christus </w:t>
      </w:r>
      <w:r w:rsidR="000E76CC">
        <w:rPr>
          <w:rFonts w:eastAsia="Times New Roman"/>
          <w:color w:val="000000"/>
          <w:sz w:val="24"/>
          <w:lang w:val="nl-NL"/>
        </w:rPr>
        <w:t>Jezus</w:t>
      </w:r>
      <w:r w:rsidRPr="00822F8A">
        <w:rPr>
          <w:rFonts w:eastAsia="Times New Roman"/>
          <w:color w:val="000000"/>
          <w:sz w:val="24"/>
          <w:lang w:val="nl-NL"/>
        </w:rPr>
        <w:t xml:space="preserve"> zijn. </w:t>
      </w:r>
      <w:r w:rsidR="00A9702E">
        <w:rPr>
          <w:rFonts w:eastAsia="Times New Roman"/>
          <w:color w:val="000000"/>
          <w:sz w:val="24"/>
          <w:lang w:val="nl-NL"/>
        </w:rPr>
        <w:t>"</w:t>
      </w:r>
      <w:r w:rsidRPr="00822F8A">
        <w:rPr>
          <w:rFonts w:eastAsia="Times New Roman"/>
          <w:color w:val="000000"/>
          <w:sz w:val="24"/>
          <w:lang w:val="nl-NL"/>
        </w:rPr>
        <w:t>Want dat zal Mij zijn als de wateren Noachs,</w:t>
      </w:r>
      <w:r w:rsidR="007555A6">
        <w:rPr>
          <w:rFonts w:eastAsia="Times New Roman"/>
          <w:color w:val="000000"/>
          <w:sz w:val="24"/>
          <w:lang w:val="nl-NL"/>
        </w:rPr>
        <w:t xml:space="preserve"> </w:t>
      </w:r>
      <w:r w:rsidRPr="00822F8A">
        <w:rPr>
          <w:rFonts w:eastAsia="Times New Roman"/>
          <w:color w:val="000000"/>
          <w:sz w:val="24"/>
          <w:lang w:val="nl-NL"/>
        </w:rPr>
        <w:t xml:space="preserve">toen Ik zwoer, dat de wateren Noachs niet meer over de aarde zouden gaan; alzo heb Ik gezworen, dat Ik niet </w:t>
      </w:r>
      <w:r w:rsidR="007555A6">
        <w:rPr>
          <w:rFonts w:eastAsia="Times New Roman"/>
          <w:color w:val="000000"/>
          <w:sz w:val="24"/>
          <w:lang w:val="nl-NL"/>
        </w:rPr>
        <w:t>meer op</w:t>
      </w:r>
      <w:r w:rsidRPr="00822F8A">
        <w:rPr>
          <w:rFonts w:eastAsia="Times New Roman"/>
          <w:color w:val="000000"/>
          <w:sz w:val="24"/>
          <w:lang w:val="nl-NL"/>
        </w:rPr>
        <w:t xml:space="preserve"> u toornen, noch u schelden zal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8C1E0E">
        <w:rPr>
          <w:rFonts w:eastAsia="Times New Roman"/>
          <w:color w:val="000000"/>
          <w:sz w:val="24"/>
          <w:lang w:val="nl-NL"/>
        </w:rPr>
        <w:t>(</w:t>
      </w:r>
      <w:r w:rsidR="00D968A6">
        <w:rPr>
          <w:rFonts w:eastAsia="Times New Roman"/>
          <w:color w:val="000000"/>
          <w:sz w:val="24"/>
          <w:lang w:val="nl-NL"/>
        </w:rPr>
        <w:t>Jesaja</w:t>
      </w:r>
      <w:r w:rsidRPr="00822F8A">
        <w:rPr>
          <w:rFonts w:eastAsia="Times New Roman"/>
          <w:color w:val="000000"/>
          <w:sz w:val="24"/>
          <w:lang w:val="nl-NL"/>
        </w:rPr>
        <w:t xml:space="preserve"> 54</w:t>
      </w:r>
      <w:r w:rsidR="005B07DF">
        <w:rPr>
          <w:rFonts w:eastAsia="Times New Roman"/>
          <w:color w:val="000000"/>
          <w:sz w:val="24"/>
          <w:lang w:val="nl-NL"/>
        </w:rPr>
        <w:t>:</w:t>
      </w:r>
      <w:r w:rsidRPr="00822F8A">
        <w:rPr>
          <w:rFonts w:eastAsia="Times New Roman"/>
          <w:color w:val="000000"/>
          <w:sz w:val="24"/>
          <w:lang w:val="nl-NL"/>
        </w:rPr>
        <w:t xml:space="preserve"> 9). Ook in de dood is dus geen </w:t>
      </w:r>
      <w:r w:rsidR="008C1E0E">
        <w:rPr>
          <w:rFonts w:eastAsia="Times New Roman"/>
          <w:color w:val="000000"/>
          <w:sz w:val="24"/>
          <w:lang w:val="nl-NL"/>
        </w:rPr>
        <w:t>toorn</w:t>
      </w:r>
      <w:r w:rsidRPr="00822F8A">
        <w:rPr>
          <w:rFonts w:eastAsia="Times New Roman"/>
          <w:color w:val="000000"/>
          <w:sz w:val="24"/>
          <w:lang w:val="nl-NL"/>
        </w:rPr>
        <w:t xml:space="preserve"> Gods voor de gekochten met Christus' bloed</w:t>
      </w:r>
      <w:r w:rsidR="000A19AC">
        <w:rPr>
          <w:rFonts w:eastAsia="Times New Roman"/>
          <w:color w:val="000000"/>
          <w:sz w:val="24"/>
          <w:lang w:val="nl-NL"/>
        </w:rPr>
        <w:t>. Z</w:t>
      </w:r>
      <w:r w:rsidRPr="00822F8A">
        <w:rPr>
          <w:rFonts w:eastAsia="Times New Roman"/>
          <w:color w:val="000000"/>
          <w:sz w:val="24"/>
          <w:lang w:val="nl-NL"/>
        </w:rPr>
        <w:t>o is het wel voor de onbekeerde van hart</w:t>
      </w:r>
      <w:r w:rsidR="00AA6D10">
        <w:rPr>
          <w:rFonts w:eastAsia="Times New Roman"/>
          <w:color w:val="000000"/>
          <w:sz w:val="24"/>
          <w:lang w:val="nl-NL"/>
        </w:rPr>
        <w:t>. Maar</w:t>
      </w:r>
      <w:r w:rsidRPr="00822F8A">
        <w:rPr>
          <w:rFonts w:eastAsia="Times New Roman"/>
          <w:color w:val="000000"/>
          <w:sz w:val="24"/>
          <w:lang w:val="nl-NL"/>
        </w:rPr>
        <w:t xml:space="preserve"> niet voor Gods kinderen. De prikkel is uit de dood weg</w:t>
      </w:r>
      <w:r w:rsidRPr="00822F8A">
        <w:rPr>
          <w:rFonts w:eastAsia="Times New Roman"/>
          <w:color w:val="000000"/>
          <w:sz w:val="24"/>
          <w:lang w:val="nl-NL"/>
        </w:rPr>
        <w:softHyphen/>
        <w:t>genomen; het vreselijk karakter van zonde-bezoldiging heeft de dood ver</w:t>
      </w:r>
      <w:r w:rsidRPr="00822F8A">
        <w:rPr>
          <w:rFonts w:eastAsia="Times New Roman"/>
          <w:color w:val="000000"/>
          <w:sz w:val="24"/>
          <w:lang w:val="nl-NL"/>
        </w:rPr>
        <w:softHyphen/>
        <w:t xml:space="preserve">loren; de dood is geen dood meer voor degenen, die in de Heere sterven. Indien maar die vrucht van Christus' dood meer tot de ziel van Gods volk doordringen mocht, zouden zij van de vreze des doods meer verlost worden. </w:t>
      </w:r>
    </w:p>
    <w:p w14:paraId="03FE8609" w14:textId="77777777" w:rsidR="0023004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Veelal heeft de dood voor hen nog zulk een vreesaanjagende kracht. Dat ligt wel in het wankelachtige van hun geloof. Was maar hun</w:t>
      </w:r>
      <w:r w:rsidR="007555A6">
        <w:rPr>
          <w:rFonts w:eastAsia="Times New Roman"/>
          <w:color w:val="000000"/>
          <w:sz w:val="24"/>
          <w:lang w:val="nl-NL"/>
        </w:rPr>
        <w:t xml:space="preserve"> ziel ervan verzeker</w:t>
      </w:r>
      <w:r w:rsidR="00230047">
        <w:rPr>
          <w:rFonts w:eastAsia="Times New Roman"/>
          <w:color w:val="000000"/>
          <w:sz w:val="24"/>
          <w:lang w:val="nl-NL"/>
        </w:rPr>
        <w:t xml:space="preserve">d dat het einde vrede was, ze zouden tegen de dood </w:t>
      </w:r>
      <w:r w:rsidRPr="00822F8A">
        <w:rPr>
          <w:rFonts w:eastAsia="Times New Roman"/>
          <w:color w:val="000000"/>
          <w:sz w:val="24"/>
          <w:lang w:val="nl-NL"/>
        </w:rPr>
        <w:t>zo niet opzien. Maar al kunnen zij niet ontkennen, wat zij mochten er</w:t>
      </w:r>
      <w:r w:rsidRPr="00822F8A">
        <w:rPr>
          <w:rFonts w:eastAsia="Times New Roman"/>
          <w:color w:val="000000"/>
          <w:sz w:val="24"/>
          <w:lang w:val="nl-NL"/>
        </w:rPr>
        <w:softHyphen/>
        <w:t xml:space="preserve">varen, de twijfel of hun zaak voor de eeuwigheid wel recht staat, of zij wel waarlijk in Christus gevonden worden, of Gods </w:t>
      </w:r>
      <w:r w:rsidR="008C1E0E">
        <w:rPr>
          <w:rFonts w:eastAsia="Times New Roman"/>
          <w:color w:val="000000"/>
          <w:sz w:val="24"/>
          <w:lang w:val="nl-NL"/>
        </w:rPr>
        <w:t>toorn</w:t>
      </w:r>
      <w:r w:rsidRPr="00822F8A">
        <w:rPr>
          <w:rFonts w:eastAsia="Times New Roman"/>
          <w:color w:val="000000"/>
          <w:sz w:val="24"/>
          <w:lang w:val="nl-NL"/>
        </w:rPr>
        <w:t xml:space="preserve"> voor hen wel werd gestild, doet hen tegen die voor de eeuwigheid beslissende stervens</w:t>
      </w:r>
      <w:r w:rsidRPr="00822F8A">
        <w:rPr>
          <w:rFonts w:eastAsia="Times New Roman"/>
          <w:color w:val="000000"/>
          <w:sz w:val="24"/>
          <w:lang w:val="nl-NL"/>
        </w:rPr>
        <w:softHyphen/>
        <w:t>u</w:t>
      </w:r>
      <w:r w:rsidR="00230047">
        <w:rPr>
          <w:rFonts w:eastAsia="Times New Roman"/>
          <w:color w:val="000000"/>
          <w:sz w:val="24"/>
          <w:lang w:val="nl-NL"/>
        </w:rPr>
        <w:t>u</w:t>
      </w:r>
      <w:r w:rsidRPr="00822F8A">
        <w:rPr>
          <w:rFonts w:eastAsia="Times New Roman"/>
          <w:color w:val="000000"/>
          <w:sz w:val="24"/>
          <w:lang w:val="nl-NL"/>
        </w:rPr>
        <w:t>r zo met angst soms opzien. Dan zal het er voor hen op aan komen; dan valt de slag; het zal dan zijn eeuwig wel of eeuwig kwalijk. Of ook wel</w:t>
      </w:r>
      <w:r w:rsidR="00230047">
        <w:rPr>
          <w:rFonts w:eastAsia="Times New Roman"/>
          <w:color w:val="000000"/>
          <w:sz w:val="24"/>
          <w:lang w:val="nl-NL"/>
        </w:rPr>
        <w:t>,</w:t>
      </w:r>
      <w:r w:rsidRPr="00822F8A">
        <w:rPr>
          <w:rFonts w:eastAsia="Times New Roman"/>
          <w:color w:val="000000"/>
          <w:sz w:val="24"/>
          <w:lang w:val="nl-NL"/>
        </w:rPr>
        <w:t xml:space="preserve"> al ligt het bewustzijn van hun staat in Christus vast, de scheiding van ziel en lichaam, die de dood brengt, doet ons hem als de koning der ver</w:t>
      </w:r>
      <w:r w:rsidRPr="00822F8A">
        <w:rPr>
          <w:rFonts w:eastAsia="Times New Roman"/>
          <w:color w:val="000000"/>
          <w:sz w:val="24"/>
          <w:lang w:val="nl-NL"/>
        </w:rPr>
        <w:softHyphen/>
        <w:t>schrikking vrezen. En al ware zelfs die vrees overwonnen, een iegelijk gevoelt welstervensgenade nodig te hebben om te kunnen sterven. Stervens</w:t>
      </w:r>
      <w:r w:rsidRPr="00822F8A">
        <w:rPr>
          <w:rFonts w:eastAsia="Times New Roman"/>
          <w:color w:val="000000"/>
          <w:sz w:val="24"/>
          <w:lang w:val="nl-NL"/>
        </w:rPr>
        <w:softHyphen/>
        <w:t>genade, die hen losmaakt van al wat lief en dierbaar is op aarde als van hun zielescheepke de</w:t>
      </w:r>
      <w:r w:rsidR="00230047">
        <w:rPr>
          <w:rFonts w:eastAsia="Times New Roman"/>
          <w:color w:val="000000"/>
          <w:sz w:val="24"/>
          <w:lang w:val="nl-NL"/>
        </w:rPr>
        <w:t xml:space="preserve"> </w:t>
      </w:r>
      <w:r w:rsidRPr="00822F8A">
        <w:rPr>
          <w:rFonts w:eastAsia="Times New Roman"/>
          <w:color w:val="000000"/>
          <w:sz w:val="24"/>
          <w:lang w:val="nl-NL"/>
        </w:rPr>
        <w:t xml:space="preserve">laatste touwen doorgekapt worden om in de haven der eeuwige behoudenis aan te landen. </w:t>
      </w:r>
    </w:p>
    <w:p w14:paraId="01F9CDC4" w14:textId="77777777" w:rsidR="00230047"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spreekt niet te licht over het sterven. Velen van Gods volk hebben de bangste doodsstrijd gestreden, ook al waren zij van hun aandeel in Christus verzekerd. Maar anderzijds, tegen de vreze, die ons eigen is als kinderen des toorns dringt toch in de harten door de overwinning, </w:t>
      </w:r>
      <w:r w:rsidR="008C1E0E">
        <w:rPr>
          <w:rFonts w:eastAsia="Times New Roman"/>
          <w:color w:val="000000"/>
          <w:sz w:val="24"/>
          <w:lang w:val="nl-NL"/>
        </w:rPr>
        <w:t>waarmee</w:t>
      </w:r>
      <w:r w:rsidR="00822F8A" w:rsidRPr="00822F8A">
        <w:rPr>
          <w:rFonts w:eastAsia="Times New Roman"/>
          <w:color w:val="000000"/>
          <w:sz w:val="24"/>
          <w:lang w:val="nl-NL"/>
        </w:rPr>
        <w:t xml:space="preserve"> Christus overwonnen heeft. </w:t>
      </w:r>
      <w:r w:rsidR="004F3E5B">
        <w:rPr>
          <w:rFonts w:eastAsia="Times New Roman"/>
          <w:color w:val="000000"/>
          <w:sz w:val="24"/>
          <w:lang w:val="nl-NL"/>
        </w:rPr>
        <w:t xml:space="preserve">Nee, </w:t>
      </w:r>
      <w:r w:rsidR="00822F8A" w:rsidRPr="00822F8A">
        <w:rPr>
          <w:rFonts w:eastAsia="Times New Roman"/>
          <w:color w:val="000000"/>
          <w:sz w:val="24"/>
          <w:lang w:val="nl-NL"/>
        </w:rPr>
        <w:t>de dood zal geen betaling zijn voor het volk van God</w:t>
      </w:r>
      <w:r w:rsidR="003813B8">
        <w:rPr>
          <w:rFonts w:eastAsia="Times New Roman"/>
          <w:color w:val="000000"/>
          <w:sz w:val="24"/>
          <w:lang w:val="nl-NL"/>
        </w:rPr>
        <w:t>!</w:t>
      </w:r>
      <w:r w:rsidR="00822F8A" w:rsidRPr="00822F8A">
        <w:rPr>
          <w:rFonts w:eastAsia="Times New Roman"/>
          <w:color w:val="000000"/>
          <w:sz w:val="24"/>
          <w:lang w:val="nl-NL"/>
        </w:rPr>
        <w:t xml:space="preserve"> De dood geen daad van Gods vloek en toorn. Hun ziel houde moed. Of kent</w:t>
      </w:r>
      <w:r w:rsidR="00225BD3">
        <w:rPr>
          <w:rFonts w:eastAsia="Times New Roman"/>
          <w:color w:val="000000"/>
          <w:sz w:val="24"/>
          <w:lang w:val="nl-NL"/>
        </w:rPr>
        <w:t xml:space="preserve"> u </w:t>
      </w:r>
      <w:r w:rsidR="00822F8A" w:rsidRPr="00822F8A">
        <w:rPr>
          <w:rFonts w:eastAsia="Times New Roman"/>
          <w:color w:val="000000"/>
          <w:sz w:val="24"/>
          <w:lang w:val="nl-NL"/>
        </w:rPr>
        <w:t xml:space="preserve">de sterfbedden niet van hen, die soms na jarenlange strijd en twijfelmoedigheid, op hun sterfbed met volle ruimte getuigenis gaven van de overwinning des doods en die toen juichende zijn heengegaan, u toeroepend: </w:t>
      </w:r>
    </w:p>
    <w:p w14:paraId="28663E80" w14:textId="77777777" w:rsidR="00230047" w:rsidRPr="00230047" w:rsidRDefault="00A9702E" w:rsidP="00230047">
      <w:pPr>
        <w:ind w:left="708"/>
        <w:jc w:val="both"/>
        <w:textAlignment w:val="baseline"/>
        <w:rPr>
          <w:rFonts w:eastAsia="Times New Roman"/>
          <w:i/>
          <w:iCs/>
          <w:color w:val="000000"/>
          <w:sz w:val="24"/>
          <w:lang w:val="nl-NL"/>
        </w:rPr>
      </w:pPr>
      <w:r w:rsidRPr="00230047">
        <w:rPr>
          <w:rFonts w:eastAsia="Times New Roman"/>
          <w:i/>
          <w:iCs/>
          <w:color w:val="000000"/>
          <w:sz w:val="24"/>
          <w:lang w:val="nl-NL"/>
        </w:rPr>
        <w:t>"</w:t>
      </w:r>
      <w:r w:rsidR="00822F8A" w:rsidRPr="00230047">
        <w:rPr>
          <w:rFonts w:eastAsia="Times New Roman"/>
          <w:i/>
          <w:iCs/>
          <w:color w:val="000000"/>
          <w:sz w:val="24"/>
          <w:lang w:val="nl-NL"/>
        </w:rPr>
        <w:t>Go</w:t>
      </w:r>
      <w:r w:rsidR="00230047" w:rsidRPr="00230047">
        <w:rPr>
          <w:rFonts w:eastAsia="Times New Roman"/>
          <w:i/>
          <w:iCs/>
          <w:color w:val="000000"/>
          <w:sz w:val="24"/>
          <w:lang w:val="nl-NL"/>
        </w:rPr>
        <w:t>dv</w:t>
      </w:r>
      <w:r w:rsidR="00822F8A" w:rsidRPr="00230047">
        <w:rPr>
          <w:rFonts w:eastAsia="Times New Roman"/>
          <w:i/>
          <w:iCs/>
          <w:color w:val="000000"/>
          <w:sz w:val="24"/>
          <w:lang w:val="nl-NL"/>
        </w:rPr>
        <w:t xml:space="preserve">ruchte schaar, houd moed; </w:t>
      </w:r>
    </w:p>
    <w:p w14:paraId="5D929E5B" w14:textId="77777777" w:rsidR="00230047" w:rsidRPr="00230047" w:rsidRDefault="00822F8A" w:rsidP="00230047">
      <w:pPr>
        <w:ind w:left="708"/>
        <w:jc w:val="both"/>
        <w:textAlignment w:val="baseline"/>
        <w:rPr>
          <w:rFonts w:eastAsia="Times New Roman"/>
          <w:i/>
          <w:iCs/>
          <w:color w:val="000000"/>
          <w:sz w:val="24"/>
          <w:lang w:val="nl-NL"/>
        </w:rPr>
      </w:pPr>
      <w:r w:rsidRPr="00230047">
        <w:rPr>
          <w:rFonts w:eastAsia="Times New Roman"/>
          <w:i/>
          <w:iCs/>
          <w:color w:val="000000"/>
          <w:sz w:val="24"/>
          <w:lang w:val="nl-NL"/>
        </w:rPr>
        <w:t xml:space="preserve">Hij is getrouw, de </w:t>
      </w:r>
      <w:r w:rsidR="00230047" w:rsidRPr="00230047">
        <w:rPr>
          <w:rFonts w:eastAsia="Times New Roman"/>
          <w:i/>
          <w:iCs/>
          <w:color w:val="000000"/>
          <w:sz w:val="24"/>
          <w:lang w:val="nl-NL"/>
        </w:rPr>
        <w:t>B</w:t>
      </w:r>
      <w:r w:rsidRPr="00230047">
        <w:rPr>
          <w:rFonts w:eastAsia="Times New Roman"/>
          <w:i/>
          <w:iCs/>
          <w:color w:val="000000"/>
          <w:sz w:val="24"/>
          <w:lang w:val="nl-NL"/>
        </w:rPr>
        <w:t>ron van alle goed</w:t>
      </w:r>
      <w:r w:rsidR="00FA6DA0" w:rsidRPr="00230047">
        <w:rPr>
          <w:rFonts w:eastAsia="Times New Roman"/>
          <w:i/>
          <w:iCs/>
          <w:color w:val="000000"/>
          <w:sz w:val="24"/>
          <w:lang w:val="nl-NL"/>
        </w:rPr>
        <w:t>.</w:t>
      </w:r>
      <w:r w:rsidR="00F82152" w:rsidRPr="00230047">
        <w:rPr>
          <w:rFonts w:eastAsia="Times New Roman"/>
          <w:i/>
          <w:iCs/>
          <w:color w:val="000000"/>
          <w:sz w:val="24"/>
          <w:lang w:val="nl-NL"/>
        </w:rPr>
        <w:t>"</w:t>
      </w:r>
      <w:r w:rsidRPr="00230047">
        <w:rPr>
          <w:rFonts w:eastAsia="Times New Roman"/>
          <w:i/>
          <w:iCs/>
          <w:color w:val="000000"/>
          <w:sz w:val="24"/>
          <w:lang w:val="nl-NL"/>
        </w:rPr>
        <w:t xml:space="preserve"> </w:t>
      </w:r>
    </w:p>
    <w:p w14:paraId="7FA62D6C" w14:textId="77777777" w:rsidR="00230047" w:rsidRDefault="00230047" w:rsidP="00407E52">
      <w:pPr>
        <w:jc w:val="both"/>
        <w:textAlignment w:val="baseline"/>
        <w:rPr>
          <w:rFonts w:eastAsia="Times New Roman"/>
          <w:color w:val="000000"/>
          <w:sz w:val="24"/>
          <w:lang w:val="nl-NL"/>
        </w:rPr>
      </w:pPr>
    </w:p>
    <w:p w14:paraId="0AD25819" w14:textId="7755ECB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zal er niet op aan komen bij het sterven van Gods kinderen, want eens is op Christus de volle </w:t>
      </w:r>
      <w:r w:rsidR="008C1E0E">
        <w:rPr>
          <w:rFonts w:eastAsia="Times New Roman"/>
          <w:color w:val="000000"/>
          <w:sz w:val="24"/>
          <w:lang w:val="nl-NL"/>
        </w:rPr>
        <w:t>toorn</w:t>
      </w:r>
      <w:r w:rsidRPr="00822F8A">
        <w:rPr>
          <w:rFonts w:eastAsia="Times New Roman"/>
          <w:color w:val="000000"/>
          <w:sz w:val="24"/>
          <w:lang w:val="nl-NL"/>
        </w:rPr>
        <w:t xml:space="preserve"> Gods gedaald en in Zijn dood heeft Hij hun dood verslonden. Al worden dus Gods kinderen niet gelijk Henoch ten hemel genomen, en al heeft de Heere de weg tot de volle zaligheid voor hen zó bepaald, dat die door de dood heenloopt, die dood is geen betaling voor de zonde. Integendeel, hij is </w:t>
      </w:r>
      <w:r w:rsidR="00A9702E">
        <w:rPr>
          <w:rFonts w:eastAsia="Times New Roman"/>
          <w:color w:val="000000"/>
          <w:sz w:val="24"/>
          <w:lang w:val="nl-NL"/>
        </w:rPr>
        <w:t>"</w:t>
      </w:r>
      <w:r w:rsidRPr="00822F8A">
        <w:rPr>
          <w:rFonts w:eastAsia="Times New Roman"/>
          <w:color w:val="000000"/>
          <w:sz w:val="24"/>
          <w:lang w:val="nl-NL"/>
        </w:rPr>
        <w:t>een afsterving der zonde en een doorgang tot het eeuwige leven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Hoe heeft Christus de dood overwonnen? Door in de dood in te gaan. En hoe wordt Zijn volk </w:t>
      </w:r>
      <w:r w:rsidRPr="00822F8A">
        <w:rPr>
          <w:rFonts w:eastAsia="Times New Roman"/>
          <w:color w:val="000000"/>
          <w:sz w:val="24"/>
          <w:lang w:val="nl-NL"/>
        </w:rPr>
        <w:lastRenderedPageBreak/>
        <w:t>de overwinning deelachtig? Door dezelfde weg te gaan, die Christus is voorgegaan. In het sterven overwint Gods volk de dood. Hun sterven is gewin</w:t>
      </w:r>
      <w:r w:rsidR="000A19AC">
        <w:rPr>
          <w:rFonts w:eastAsia="Times New Roman"/>
          <w:color w:val="000000"/>
          <w:sz w:val="24"/>
          <w:lang w:val="nl-NL"/>
        </w:rPr>
        <w:t>. Z</w:t>
      </w:r>
      <w:r w:rsidRPr="00822F8A">
        <w:rPr>
          <w:rFonts w:eastAsia="Times New Roman"/>
          <w:color w:val="000000"/>
          <w:sz w:val="24"/>
          <w:lang w:val="nl-NL"/>
        </w:rPr>
        <w:t>ij leggen in de dood de zonde af, die hen hi</w:t>
      </w:r>
      <w:r w:rsidR="00BF093B">
        <w:rPr>
          <w:rFonts w:eastAsia="Times New Roman"/>
          <w:color w:val="000000"/>
          <w:sz w:val="24"/>
          <w:lang w:val="nl-NL"/>
        </w:rPr>
        <w:t>erop</w:t>
      </w:r>
      <w:r w:rsidRPr="00822F8A">
        <w:rPr>
          <w:rFonts w:eastAsia="Times New Roman"/>
          <w:color w:val="000000"/>
          <w:sz w:val="24"/>
          <w:lang w:val="nl-NL"/>
        </w:rPr>
        <w:t xml:space="preserve"> aarde steeds omringt en aankleeft; zij sterven in hun dood de oude mens voor eeuwig af, n.l. het vlees, dat tegen de geest begeert, en gaan in in de vreugde huns Heeren. </w:t>
      </w:r>
      <w:r w:rsidR="002D008A">
        <w:rPr>
          <w:rFonts w:eastAsia="Times New Roman"/>
          <w:color w:val="000000"/>
          <w:sz w:val="24"/>
          <w:lang w:val="nl-NL"/>
        </w:rPr>
        <w:t>O,</w:t>
      </w:r>
      <w:r w:rsidRPr="00822F8A">
        <w:rPr>
          <w:rFonts w:eastAsia="Times New Roman"/>
          <w:color w:val="000000"/>
          <w:sz w:val="24"/>
          <w:lang w:val="nl-NL"/>
        </w:rPr>
        <w:t xml:space="preserve"> zeg nu, is zó te sterven een oordeel? </w:t>
      </w:r>
      <w:r w:rsidR="004F3E5B">
        <w:rPr>
          <w:rFonts w:eastAsia="Times New Roman"/>
          <w:color w:val="000000"/>
          <w:sz w:val="24"/>
          <w:lang w:val="nl-NL"/>
        </w:rPr>
        <w:t xml:space="preserve">Nee, </w:t>
      </w:r>
      <w:r w:rsidRPr="00822F8A">
        <w:rPr>
          <w:rFonts w:eastAsia="Times New Roman"/>
          <w:color w:val="000000"/>
          <w:sz w:val="24"/>
          <w:lang w:val="nl-NL"/>
        </w:rPr>
        <w:t>ganselijk niet. De dood, die op de zonde is bedreigd, is geworden een volkomen verlossing van alles wat het ware leven benauwt en een deur ten eeuwigen leven. Eens zelfs zal het tot stof gebrachte lichaam uit de banden des doods ook worden vrijgemaakt en met de ziel weder verenigd in het eeuwige leven ingaan. Dat die blijde</w:t>
      </w:r>
      <w:r w:rsidR="003813B8">
        <w:rPr>
          <w:rFonts w:eastAsia="Times New Roman"/>
          <w:color w:val="000000"/>
          <w:sz w:val="24"/>
          <w:lang w:val="nl-NL"/>
        </w:rPr>
        <w:t xml:space="preserve"> hoop </w:t>
      </w:r>
      <w:r w:rsidRPr="00822F8A">
        <w:rPr>
          <w:rFonts w:eastAsia="Times New Roman"/>
          <w:color w:val="000000"/>
          <w:sz w:val="24"/>
          <w:lang w:val="nl-NL"/>
        </w:rPr>
        <w:t>op de volle zaligheid ons over de dood doe heenzien, de strijd niet vrezend,</w:t>
      </w:r>
      <w:r w:rsidR="002B1EDB">
        <w:rPr>
          <w:rFonts w:eastAsia="Times New Roman"/>
          <w:color w:val="000000"/>
          <w:sz w:val="24"/>
          <w:lang w:val="nl-NL"/>
        </w:rPr>
        <w:t xml:space="preserve"> doordat </w:t>
      </w:r>
      <w:r w:rsidRPr="00822F8A">
        <w:rPr>
          <w:rFonts w:eastAsia="Times New Roman"/>
          <w:color w:val="000000"/>
          <w:sz w:val="24"/>
          <w:lang w:val="nl-NL"/>
        </w:rPr>
        <w:t xml:space="preserve">de overwinning in Christus vast ligt. </w:t>
      </w:r>
      <w:r w:rsidR="00A9702E">
        <w:rPr>
          <w:rFonts w:eastAsia="Times New Roman"/>
          <w:color w:val="000000"/>
          <w:sz w:val="24"/>
          <w:lang w:val="nl-NL"/>
        </w:rPr>
        <w:t>"</w:t>
      </w:r>
      <w:r w:rsidRPr="00822F8A">
        <w:rPr>
          <w:rFonts w:eastAsia="Times New Roman"/>
          <w:color w:val="000000"/>
          <w:sz w:val="24"/>
          <w:lang w:val="nl-NL"/>
        </w:rPr>
        <w:t>Hij zal mij leiden naar zijn raad en daarna opnemen in heerlijkheid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Van die afsterving der zonde handelt de </w:t>
      </w:r>
      <w:r w:rsidR="00230047">
        <w:rPr>
          <w:rFonts w:eastAsia="Times New Roman"/>
          <w:color w:val="000000"/>
          <w:sz w:val="24"/>
          <w:lang w:val="nl-NL"/>
        </w:rPr>
        <w:t>Onderwijzer</w:t>
      </w:r>
      <w:r w:rsidRPr="00822F8A">
        <w:rPr>
          <w:rFonts w:eastAsia="Times New Roman"/>
          <w:color w:val="000000"/>
          <w:sz w:val="24"/>
          <w:lang w:val="nl-NL"/>
        </w:rPr>
        <w:t xml:space="preserve"> in het bijzonder nog in vraag 43, zo wij nu vernemen.</w:t>
      </w:r>
    </w:p>
    <w:p w14:paraId="3ECCA616" w14:textId="7B465C12" w:rsidR="00230047" w:rsidRDefault="00822F8A" w:rsidP="00230047">
      <w:pPr>
        <w:ind w:firstLine="708"/>
        <w:jc w:val="both"/>
        <w:textAlignment w:val="baseline"/>
        <w:rPr>
          <w:rFonts w:eastAsia="Times New Roman"/>
          <w:color w:val="000000"/>
          <w:sz w:val="24"/>
          <w:lang w:val="nl-NL"/>
        </w:rPr>
      </w:pPr>
      <w:r w:rsidRPr="00822F8A">
        <w:rPr>
          <w:rFonts w:eastAsia="Times New Roman"/>
          <w:color w:val="000000"/>
          <w:sz w:val="24"/>
          <w:lang w:val="nl-NL"/>
        </w:rPr>
        <w:t xml:space="preserve">b. </w:t>
      </w:r>
      <w:r w:rsidR="00A9702E">
        <w:rPr>
          <w:rFonts w:eastAsia="Times New Roman"/>
          <w:color w:val="000000"/>
          <w:sz w:val="24"/>
          <w:lang w:val="nl-NL"/>
        </w:rPr>
        <w:t>"</w:t>
      </w:r>
      <w:r w:rsidRPr="00822F8A">
        <w:rPr>
          <w:rFonts w:eastAsia="Times New Roman"/>
          <w:color w:val="000000"/>
          <w:sz w:val="24"/>
          <w:lang w:val="nl-NL"/>
        </w:rPr>
        <w:t xml:space="preserve">Wat verkrijgen wij meer voor nuttigheid uit de offerande en de dood van Christus aan het kruis?" </w:t>
      </w:r>
      <w:r w:rsidR="00A9702E">
        <w:rPr>
          <w:rFonts w:eastAsia="Times New Roman"/>
          <w:color w:val="000000"/>
          <w:sz w:val="24"/>
          <w:lang w:val="nl-NL"/>
        </w:rPr>
        <w:t>"</w:t>
      </w:r>
      <w:r w:rsidRPr="00822F8A">
        <w:rPr>
          <w:rFonts w:eastAsia="Times New Roman"/>
          <w:color w:val="000000"/>
          <w:sz w:val="24"/>
          <w:lang w:val="nl-NL"/>
        </w:rPr>
        <w:t>Dat door zijn kracht onze oude mens met Hem gekruisigd, gedood en begraven wordt, opdat de boze lusten des vleses in ons niet meer regeren</w:t>
      </w:r>
      <w:r w:rsidR="00212CC9">
        <w:rPr>
          <w:rFonts w:eastAsia="Times New Roman"/>
          <w:color w:val="000000"/>
          <w:sz w:val="24"/>
          <w:lang w:val="nl-NL"/>
        </w:rPr>
        <w:t>, maar</w:t>
      </w:r>
      <w:r w:rsidRPr="00822F8A">
        <w:rPr>
          <w:rFonts w:eastAsia="Times New Roman"/>
          <w:color w:val="000000"/>
          <w:sz w:val="24"/>
          <w:lang w:val="nl-NL"/>
        </w:rPr>
        <w:t xml:space="preserve"> dat wij ons zelf Hem tot een offerande der dankbaarheid opofferen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Dat is dus een vrucht uit het offer des Heeren, die hier in dit leven reeds ge</w:t>
      </w:r>
      <w:r w:rsidRPr="00822F8A">
        <w:rPr>
          <w:rFonts w:eastAsia="Times New Roman"/>
          <w:color w:val="000000"/>
          <w:sz w:val="24"/>
          <w:lang w:val="nl-NL"/>
        </w:rPr>
        <w:softHyphen/>
        <w:t xml:space="preserve">smaakt wordt; de vrucht der heiligmaking. Want de ware heiligmaking vloeit uit Christus, </w:t>
      </w:r>
      <w:r w:rsidRPr="00230047">
        <w:rPr>
          <w:rFonts w:eastAsia="Times New Roman"/>
          <w:i/>
          <w:iCs/>
          <w:color w:val="000000"/>
          <w:sz w:val="24"/>
          <w:lang w:val="nl-NL"/>
        </w:rPr>
        <w:t xml:space="preserve">Die ons geworden is wijsheid van God en </w:t>
      </w:r>
      <w:r w:rsidR="00B05B81">
        <w:rPr>
          <w:rFonts w:eastAsia="Times New Roman"/>
          <w:i/>
          <w:iCs/>
          <w:color w:val="000000"/>
          <w:sz w:val="24"/>
          <w:lang w:val="nl-NL"/>
        </w:rPr>
        <w:t>rechtvaardigmaking</w:t>
      </w:r>
      <w:r w:rsidR="00230047" w:rsidRPr="00230047">
        <w:rPr>
          <w:rFonts w:eastAsia="Times New Roman"/>
          <w:i/>
          <w:iCs/>
          <w:color w:val="000000"/>
          <w:sz w:val="24"/>
          <w:lang w:val="nl-NL"/>
        </w:rPr>
        <w:t>, heiligmaking en verlossing.</w:t>
      </w:r>
      <w:r w:rsidR="00230047">
        <w:rPr>
          <w:rFonts w:eastAsia="Times New Roman"/>
          <w:color w:val="000000"/>
          <w:sz w:val="24"/>
          <w:lang w:val="nl-NL"/>
        </w:rPr>
        <w:t xml:space="preserve"> </w:t>
      </w:r>
    </w:p>
    <w:p w14:paraId="542F35B9" w14:textId="329E28C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des Heeren kruisdood ligt dus niet alleen een verzoenende, recht</w:t>
      </w:r>
      <w:r w:rsidRPr="00822F8A">
        <w:rPr>
          <w:rFonts w:eastAsia="Times New Roman"/>
          <w:color w:val="000000"/>
          <w:sz w:val="24"/>
          <w:lang w:val="nl-NL"/>
        </w:rPr>
        <w:softHyphen/>
        <w:t>vaardigende</w:t>
      </w:r>
      <w:r w:rsidR="00212CC9">
        <w:rPr>
          <w:rFonts w:eastAsia="Times New Roman"/>
          <w:color w:val="000000"/>
          <w:sz w:val="24"/>
          <w:lang w:val="nl-NL"/>
        </w:rPr>
        <w:t>, maar</w:t>
      </w:r>
      <w:r w:rsidRPr="00822F8A">
        <w:rPr>
          <w:rFonts w:eastAsia="Times New Roman"/>
          <w:color w:val="000000"/>
          <w:sz w:val="24"/>
          <w:lang w:val="nl-NL"/>
        </w:rPr>
        <w:t xml:space="preserve"> ook een zonde-dodende, ziele-heiligende kracht.</w:t>
      </w:r>
    </w:p>
    <w:p w14:paraId="447B8128" w14:textId="70612DE8" w:rsidR="0023004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Hoewel onderscheiden van </w:t>
      </w:r>
      <w:r w:rsidR="008E47E4">
        <w:rPr>
          <w:rFonts w:eastAsia="Times New Roman"/>
          <w:color w:val="000000"/>
          <w:sz w:val="24"/>
          <w:lang w:val="nl-NL"/>
        </w:rPr>
        <w:t>elkaar</w:t>
      </w:r>
      <w:r w:rsidRPr="00822F8A">
        <w:rPr>
          <w:rFonts w:eastAsia="Times New Roman"/>
          <w:color w:val="000000"/>
          <w:sz w:val="24"/>
          <w:lang w:val="nl-NL"/>
        </w:rPr>
        <w:t>, zijn deze beide onafscheidelijk aan elkaar verbonden; er is geen rechtvaardigmaking zonder heiligmaking. De oude mens: dat is de verdorvenheid, die zich vanwege onze val over de gehele mens heeft uitgestrekt; door de apostel genoemd het lichaam der zonde. Van die oude mens komen voort alle boze lusten, bewegingen en begeerlijkheden en het is onmogelijk, dat hij ooit iets voortbrenge, dat goed is voor God. De natuurlijke mens nu heeft niet anders; al zijn denken en doen is verdorven, wordt beheerst door de ongerechtigheid</w:t>
      </w:r>
      <w:r w:rsidR="00965111">
        <w:rPr>
          <w:rFonts w:eastAsia="Times New Roman"/>
          <w:color w:val="000000"/>
          <w:sz w:val="24"/>
          <w:lang w:val="nl-NL"/>
        </w:rPr>
        <w:t>. Maar</w:t>
      </w:r>
      <w:r w:rsidRPr="00822F8A">
        <w:rPr>
          <w:rFonts w:eastAsia="Times New Roman"/>
          <w:color w:val="000000"/>
          <w:sz w:val="24"/>
          <w:lang w:val="nl-NL"/>
        </w:rPr>
        <w:t xml:space="preserve"> in de wedergeboorte heeft God de Heilige Geest Zijn kinderen her</w:t>
      </w:r>
      <w:r w:rsidRPr="00822F8A">
        <w:rPr>
          <w:rFonts w:eastAsia="Times New Roman"/>
          <w:color w:val="000000"/>
          <w:sz w:val="24"/>
          <w:lang w:val="nl-NL"/>
        </w:rPr>
        <w:softHyphen/>
        <w:t xml:space="preserve">schapen naar het evenbeeld Desgenen, Die ze geschapen heeft en hen ganselijk vernieuwd, zodat </w:t>
      </w:r>
      <w:r w:rsidR="00A9702E">
        <w:rPr>
          <w:rFonts w:eastAsia="Times New Roman"/>
          <w:color w:val="000000"/>
          <w:sz w:val="24"/>
          <w:lang w:val="nl-NL"/>
        </w:rPr>
        <w:t>"</w:t>
      </w:r>
      <w:r w:rsidRPr="00822F8A">
        <w:rPr>
          <w:rFonts w:eastAsia="Times New Roman"/>
          <w:color w:val="000000"/>
          <w:sz w:val="24"/>
          <w:lang w:val="nl-NL"/>
        </w:rPr>
        <w:t>het oude is voorbijgegaan; ziet, het is alles nieuw geworden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Evenwel is deze gehele vernieuwing geheel in alle delen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niet volkomen in trappen. M.a.w. verstand en wil beide zijn nieuw geworden en het lichaam met zijn krachten die nieuwe wil onder</w:t>
      </w:r>
      <w:r w:rsidRPr="00822F8A">
        <w:rPr>
          <w:rFonts w:eastAsia="Times New Roman"/>
          <w:color w:val="000000"/>
          <w:sz w:val="24"/>
          <w:lang w:val="nl-NL"/>
        </w:rPr>
        <w:softHyphen/>
        <w:t xml:space="preserve">worpen. </w:t>
      </w:r>
    </w:p>
    <w:p w14:paraId="6E55B966" w14:textId="77777777" w:rsidR="0023004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toch, de nieuwe mens komt aan deze zijde van het graf niet tot volle wasdom. In het verstand is en blijft de duisternis der zonde; in de wil de werking der ongerechtigheid. Dat maakt de strijd uit van Gods kinderen tot de laatste ademtocht. Hoe duidelijk leert Paulus ons die strijd o.a. in </w:t>
      </w:r>
      <w:r w:rsidR="00373860">
        <w:rPr>
          <w:rFonts w:eastAsia="Times New Roman"/>
          <w:color w:val="000000"/>
          <w:sz w:val="24"/>
          <w:lang w:val="nl-NL"/>
        </w:rPr>
        <w:t>Romeinen</w:t>
      </w:r>
      <w:r w:rsidRPr="00822F8A">
        <w:rPr>
          <w:rFonts w:eastAsia="Times New Roman"/>
          <w:color w:val="000000"/>
          <w:sz w:val="24"/>
          <w:lang w:val="nl-NL"/>
        </w:rPr>
        <w:t xml:space="preserve"> 7. Hij, de begenadigde, die zich door het geloof als een nieuw schepsel in Christus </w:t>
      </w:r>
      <w:r w:rsidR="000E76CC">
        <w:rPr>
          <w:rFonts w:eastAsia="Times New Roman"/>
          <w:color w:val="000000"/>
          <w:sz w:val="24"/>
          <w:lang w:val="nl-NL"/>
        </w:rPr>
        <w:t>Jezus</w:t>
      </w:r>
      <w:r w:rsidRPr="00822F8A">
        <w:rPr>
          <w:rFonts w:eastAsia="Times New Roman"/>
          <w:color w:val="000000"/>
          <w:sz w:val="24"/>
          <w:lang w:val="nl-NL"/>
        </w:rPr>
        <w:t xml:space="preserve"> kende en zo krachtig getuigt van die vernieuwing, hij ook spreekt van het vlees, dat begeert tegen de geest en dat in zijn leden is als een wet, die hem gevangen neemt onder de wet der zonde. Het overblijven van de oude mens in de nieuwe van God her</w:t>
      </w:r>
      <w:r w:rsidRPr="00822F8A">
        <w:rPr>
          <w:rFonts w:eastAsia="Times New Roman"/>
          <w:color w:val="000000"/>
          <w:sz w:val="24"/>
          <w:lang w:val="nl-NL"/>
        </w:rPr>
        <w:softHyphen/>
        <w:t xml:space="preserve">schapen Adamskinderen, laat deze rust dag noch nacht en doet al hun werk in zichzelf onvolkomen zijn en met zonde bevlekt. </w:t>
      </w:r>
    </w:p>
    <w:p w14:paraId="322CD818" w14:textId="4E09292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Daaruit vloeien de vele klachten voort en de soms zeer droeve en haast wanhopige toe</w:t>
      </w:r>
      <w:r w:rsidRPr="00822F8A">
        <w:rPr>
          <w:rFonts w:eastAsia="Times New Roman"/>
          <w:color w:val="000000"/>
          <w:sz w:val="24"/>
          <w:lang w:val="nl-NL"/>
        </w:rPr>
        <w:softHyphen/>
        <w:t>standen onder Gods volk. Men leze wat David in</w:t>
      </w:r>
      <w:r w:rsidR="008326A4">
        <w:rPr>
          <w:rFonts w:eastAsia="Times New Roman"/>
          <w:color w:val="000000"/>
          <w:sz w:val="24"/>
          <w:lang w:val="nl-NL"/>
        </w:rPr>
        <w:t xml:space="preserve"> Psalm </w:t>
      </w:r>
      <w:r w:rsidRPr="00822F8A">
        <w:rPr>
          <w:rFonts w:eastAsia="Times New Roman"/>
          <w:color w:val="000000"/>
          <w:sz w:val="24"/>
          <w:lang w:val="nl-NL"/>
        </w:rPr>
        <w:t>51, Heman in</w:t>
      </w:r>
      <w:r w:rsidR="008326A4">
        <w:rPr>
          <w:rFonts w:eastAsia="Times New Roman"/>
          <w:color w:val="000000"/>
          <w:sz w:val="24"/>
          <w:lang w:val="nl-NL"/>
        </w:rPr>
        <w:t xml:space="preserve"> Psalm </w:t>
      </w:r>
      <w:r w:rsidRPr="00822F8A">
        <w:rPr>
          <w:rFonts w:eastAsia="Times New Roman"/>
          <w:color w:val="000000"/>
          <w:sz w:val="24"/>
          <w:lang w:val="nl-NL"/>
        </w:rPr>
        <w:t>88 klaagt; een klacht, die te zwaarder is, naarmate het gelovig toe</w:t>
      </w:r>
      <w:r w:rsidRPr="00822F8A">
        <w:rPr>
          <w:rFonts w:eastAsia="Times New Roman"/>
          <w:color w:val="000000"/>
          <w:sz w:val="24"/>
          <w:lang w:val="nl-NL"/>
        </w:rPr>
        <w:softHyphen/>
        <w:t>gaan tot Christus zwakker is. Want er is slechts één middel tot verlossing uit de zonde: n.l. het door het geloof komen tot Christus en Diens vol</w:t>
      </w:r>
      <w:r w:rsidRPr="00822F8A">
        <w:rPr>
          <w:rFonts w:eastAsia="Times New Roman"/>
          <w:color w:val="000000"/>
          <w:sz w:val="24"/>
          <w:lang w:val="nl-NL"/>
        </w:rPr>
        <w:softHyphen/>
        <w:t>komen offerande, geldend tegen al de zonden</w:t>
      </w:r>
      <w:r w:rsidR="00E6174E">
        <w:rPr>
          <w:rFonts w:eastAsia="Times New Roman"/>
          <w:color w:val="000000"/>
          <w:sz w:val="24"/>
          <w:lang w:val="nl-NL"/>
        </w:rPr>
        <w:t xml:space="preserve"> van zijn </w:t>
      </w:r>
      <w:r w:rsidRPr="00822F8A">
        <w:rPr>
          <w:rFonts w:eastAsia="Times New Roman"/>
          <w:color w:val="000000"/>
          <w:sz w:val="24"/>
          <w:lang w:val="nl-NL"/>
        </w:rPr>
        <w:t xml:space="preserve">uitverkorenen, en tot Zijn dood, want in die dood is de zonde van haar heerschappij beroofd en uit die dood vloeit de doding der zonde </w:t>
      </w:r>
      <w:r w:rsidRPr="00822F8A">
        <w:rPr>
          <w:rFonts w:eastAsia="Times New Roman"/>
          <w:color w:val="000000"/>
          <w:sz w:val="24"/>
          <w:lang w:val="nl-NL"/>
        </w:rPr>
        <w:lastRenderedPageBreak/>
        <w:t xml:space="preserve">in de gelovige. </w:t>
      </w:r>
      <w:r w:rsidR="00A9702E">
        <w:rPr>
          <w:rFonts w:eastAsia="Times New Roman"/>
          <w:color w:val="000000"/>
          <w:sz w:val="24"/>
          <w:lang w:val="nl-NL"/>
        </w:rPr>
        <w:t>"</w:t>
      </w:r>
      <w:r w:rsidRPr="00822F8A">
        <w:rPr>
          <w:rFonts w:eastAsia="Times New Roman"/>
          <w:color w:val="000000"/>
          <w:sz w:val="24"/>
          <w:lang w:val="nl-NL"/>
        </w:rPr>
        <w:t>Ik ben met Christus gekruist; en ik leef</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niet meer ik</w:t>
      </w:r>
      <w:r w:rsidR="00212CC9">
        <w:rPr>
          <w:rFonts w:eastAsia="Times New Roman"/>
          <w:color w:val="000000"/>
          <w:sz w:val="24"/>
          <w:lang w:val="nl-NL"/>
        </w:rPr>
        <w:t>, maar</w:t>
      </w:r>
      <w:r w:rsidRPr="00822F8A">
        <w:rPr>
          <w:rFonts w:eastAsia="Times New Roman"/>
          <w:color w:val="000000"/>
          <w:sz w:val="24"/>
          <w:lang w:val="nl-NL"/>
        </w:rPr>
        <w:t xml:space="preserve"> Christus leeft in mij; en wat ik nu in het vlees leef, dat leef ik door het geloof</w:t>
      </w:r>
      <w:r w:rsidR="00E87F26">
        <w:rPr>
          <w:rFonts w:eastAsia="Times New Roman"/>
          <w:color w:val="000000"/>
          <w:sz w:val="24"/>
          <w:lang w:val="nl-NL"/>
        </w:rPr>
        <w:t xml:space="preserve"> van de Zoon van God</w:t>
      </w:r>
      <w:r w:rsidRPr="00822F8A">
        <w:rPr>
          <w:rFonts w:eastAsia="Times New Roman"/>
          <w:color w:val="000000"/>
          <w:sz w:val="24"/>
          <w:lang w:val="nl-NL"/>
        </w:rPr>
        <w:t>, Die mij heeft liefgehad en Zichzelve voor mij overgegeven heeft</w:t>
      </w:r>
      <w:r w:rsidR="00FA6DA0">
        <w:rPr>
          <w:rFonts w:eastAsia="Times New Roman"/>
          <w:color w:val="000000"/>
          <w:sz w:val="24"/>
          <w:lang w:val="nl-NL"/>
        </w:rPr>
        <w:t>.</w:t>
      </w:r>
      <w:r w:rsidR="00F82152">
        <w:rPr>
          <w:rFonts w:eastAsia="Times New Roman"/>
          <w:color w:val="000000"/>
          <w:sz w:val="24"/>
          <w:lang w:val="nl-NL"/>
        </w:rPr>
        <w:t>"</w:t>
      </w:r>
    </w:p>
    <w:p w14:paraId="07623C65" w14:textId="29623E3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Dit is het, wat de </w:t>
      </w:r>
      <w:r w:rsidR="00230047">
        <w:rPr>
          <w:rFonts w:eastAsia="Times New Roman"/>
          <w:color w:val="000000"/>
          <w:sz w:val="24"/>
          <w:lang w:val="nl-NL"/>
        </w:rPr>
        <w:t>Onderwijzer</w:t>
      </w:r>
      <w:r w:rsidRPr="00822F8A">
        <w:rPr>
          <w:rFonts w:eastAsia="Times New Roman"/>
          <w:color w:val="000000"/>
          <w:sz w:val="24"/>
          <w:lang w:val="nl-NL"/>
        </w:rPr>
        <w:t xml:space="preserve"> noemt </w:t>
      </w:r>
      <w:r w:rsidRPr="00230047">
        <w:rPr>
          <w:rFonts w:eastAsia="Times New Roman"/>
          <w:i/>
          <w:iCs/>
          <w:color w:val="000000"/>
          <w:sz w:val="24"/>
          <w:lang w:val="nl-NL"/>
        </w:rPr>
        <w:t>de kracht Zijns doods</w:t>
      </w:r>
      <w:r w:rsidRPr="00822F8A">
        <w:rPr>
          <w:rFonts w:eastAsia="Times New Roman"/>
          <w:color w:val="000000"/>
          <w:sz w:val="24"/>
          <w:lang w:val="nl-NL"/>
        </w:rPr>
        <w:t xml:space="preserve">. Daardoor wordt de oude mens gekruist. Ontzaglijk was het oordeel, dat op Christus rustte; woedend de macht der duisternis, die Hem nagelde aan het vloekhout. Maar ook de verlossende kracht des Middelaars in Zijn volk handelt met het zondebestaan, met de oude mens, niet zachtkens. Die oude mens wordt aan de kruispaal geslagen, om de zekere dood te sterven. </w:t>
      </w:r>
      <w:r w:rsidR="00A9702E">
        <w:rPr>
          <w:rFonts w:eastAsia="Times New Roman"/>
          <w:color w:val="000000"/>
          <w:sz w:val="24"/>
          <w:lang w:val="nl-NL"/>
        </w:rPr>
        <w:t>"</w:t>
      </w:r>
      <w:r w:rsidRPr="00822F8A">
        <w:rPr>
          <w:rFonts w:eastAsia="Times New Roman"/>
          <w:color w:val="000000"/>
          <w:sz w:val="24"/>
          <w:lang w:val="nl-NL"/>
        </w:rPr>
        <w:t>Dit wetende, dat onze oude mens met Hem gekruisigd is, opdat het lichaam der zonde te niet gedaan worde, opdat wij niet meer de zonde dienen" (</w:t>
      </w:r>
      <w:r w:rsidR="00373860">
        <w:rPr>
          <w:rFonts w:eastAsia="Times New Roman"/>
          <w:color w:val="000000"/>
          <w:sz w:val="24"/>
          <w:lang w:val="nl-NL"/>
        </w:rPr>
        <w:t>Romeinen</w:t>
      </w:r>
      <w:r w:rsidRPr="00822F8A">
        <w:rPr>
          <w:rFonts w:eastAsia="Times New Roman"/>
          <w:color w:val="000000"/>
          <w:sz w:val="24"/>
          <w:lang w:val="nl-NL"/>
        </w:rPr>
        <w:t xml:space="preserve"> 6</w:t>
      </w:r>
      <w:r w:rsidR="005B07DF">
        <w:rPr>
          <w:rFonts w:eastAsia="Times New Roman"/>
          <w:color w:val="000000"/>
          <w:sz w:val="24"/>
          <w:lang w:val="nl-NL"/>
        </w:rPr>
        <w:t>:</w:t>
      </w:r>
      <w:r w:rsidRPr="00822F8A">
        <w:rPr>
          <w:rFonts w:eastAsia="Times New Roman"/>
          <w:color w:val="000000"/>
          <w:sz w:val="24"/>
          <w:lang w:val="nl-NL"/>
        </w:rPr>
        <w:t xml:space="preserve"> 6).</w:t>
      </w:r>
      <w:r w:rsidR="00230047">
        <w:rPr>
          <w:rFonts w:eastAsia="Times New Roman"/>
          <w:color w:val="000000"/>
          <w:sz w:val="24"/>
          <w:lang w:val="nl-NL"/>
        </w:rPr>
        <w:t xml:space="preserve"> </w:t>
      </w:r>
      <w:r w:rsidRPr="00822F8A">
        <w:rPr>
          <w:rFonts w:eastAsia="Times New Roman"/>
          <w:color w:val="000000"/>
          <w:sz w:val="24"/>
          <w:lang w:val="nl-NL"/>
        </w:rPr>
        <w:t>Daarom zal de zonde in Gods volk niet meer heersen; de oude mens is met Christus gedood. Dit is het nut van Christus' dood in de Zijnen.</w:t>
      </w:r>
    </w:p>
    <w:p w14:paraId="32C7B358" w14:textId="77777777" w:rsidR="00230047"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dat toch hun ziel door het geloof die nuttigheid gedurig bekome. Dat zij niet over de zonde heenleven. Dat brengt hun ziel een magerheid en doet hen de gemeenschap met God missen. Want de vlekkeloos Heilige kan geen gemeenschap hebben met de zonde en Hij kan in Zijn volk niet dragen, dat zij, die van de zonde zijn gekocht met de dure prijs van het</w:t>
      </w:r>
      <w:r w:rsidR="00230047">
        <w:rPr>
          <w:rFonts w:eastAsia="Times New Roman"/>
          <w:color w:val="000000"/>
          <w:sz w:val="24"/>
          <w:lang w:val="nl-NL"/>
        </w:rPr>
        <w:t xml:space="preserve"> </w:t>
      </w:r>
      <w:r w:rsidR="00822F8A" w:rsidRPr="00822F8A">
        <w:rPr>
          <w:rFonts w:eastAsia="Times New Roman"/>
          <w:color w:val="000000"/>
          <w:sz w:val="24"/>
          <w:lang w:val="nl-NL"/>
        </w:rPr>
        <w:t xml:space="preserve">bloed des Lams, in de zonde wandelen. Het zij er verre van dat wij de vrijheid misbruiken tot een oorzaak voor het vlees. </w:t>
      </w:r>
    </w:p>
    <w:p w14:paraId="1C959AF4" w14:textId="288FE16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lichtvaardig handelt met de oude mens, wandelt in de duisternis en mist de troost uit het sterven en de begrafenis van de Heere </w:t>
      </w:r>
      <w:r w:rsidR="000E76CC">
        <w:rPr>
          <w:rFonts w:eastAsia="Times New Roman"/>
          <w:color w:val="000000"/>
          <w:sz w:val="24"/>
          <w:lang w:val="nl-NL"/>
        </w:rPr>
        <w:t>Jezus</w:t>
      </w:r>
      <w:r w:rsidRPr="00822F8A">
        <w:rPr>
          <w:rFonts w:eastAsia="Times New Roman"/>
          <w:color w:val="000000"/>
          <w:sz w:val="24"/>
          <w:lang w:val="nl-NL"/>
        </w:rPr>
        <w:t xml:space="preserve"> Christus. Maar voor de boetvaardigen, die met smart de werking van de oude mens juist door hun vernieuwing ontwaren, voor hen is de nuttigheid, dat de zonde in Christus is ontkracht. </w:t>
      </w:r>
      <w:r w:rsidR="00A9702E">
        <w:rPr>
          <w:rFonts w:eastAsia="Times New Roman"/>
          <w:color w:val="000000"/>
          <w:sz w:val="24"/>
          <w:lang w:val="nl-NL"/>
        </w:rPr>
        <w:t>"</w:t>
      </w:r>
      <w:r w:rsidRPr="00822F8A">
        <w:rPr>
          <w:rFonts w:eastAsia="Times New Roman"/>
          <w:color w:val="000000"/>
          <w:sz w:val="24"/>
          <w:lang w:val="nl-NL"/>
        </w:rPr>
        <w:t>Dat de boze lusten des vleses in ons niet meer regeren</w:t>
      </w:r>
      <w:r w:rsidR="00212CC9">
        <w:rPr>
          <w:rFonts w:eastAsia="Times New Roman"/>
          <w:color w:val="000000"/>
          <w:sz w:val="24"/>
          <w:lang w:val="nl-NL"/>
        </w:rPr>
        <w:t>, maar</w:t>
      </w:r>
      <w:r w:rsidRPr="00822F8A">
        <w:rPr>
          <w:rFonts w:eastAsia="Times New Roman"/>
          <w:color w:val="000000"/>
          <w:sz w:val="24"/>
          <w:lang w:val="nl-NL"/>
        </w:rPr>
        <w:t xml:space="preserve"> dat wij onszelf Hem tot een offerande der dankbaarheid opofferen</w:t>
      </w:r>
      <w:r w:rsidR="00FA6DA0">
        <w:rPr>
          <w:rFonts w:eastAsia="Times New Roman"/>
          <w:color w:val="000000"/>
          <w:sz w:val="24"/>
          <w:lang w:val="nl-NL"/>
        </w:rPr>
        <w:t>.</w:t>
      </w:r>
      <w:r w:rsidR="00F82152">
        <w:rPr>
          <w:rFonts w:eastAsia="Times New Roman"/>
          <w:color w:val="000000"/>
          <w:sz w:val="24"/>
          <w:lang w:val="nl-NL"/>
        </w:rPr>
        <w:t>"</w:t>
      </w:r>
    </w:p>
    <w:p w14:paraId="326655F6" w14:textId="7774C98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nu opent ten slotte de </w:t>
      </w:r>
      <w:r w:rsidR="00DD6074">
        <w:rPr>
          <w:rFonts w:eastAsia="Times New Roman"/>
          <w:color w:val="000000"/>
          <w:sz w:val="24"/>
          <w:lang w:val="nl-NL"/>
        </w:rPr>
        <w:t>Catechismus</w:t>
      </w:r>
      <w:r w:rsidRPr="00822F8A">
        <w:rPr>
          <w:rFonts w:eastAsia="Times New Roman"/>
          <w:color w:val="000000"/>
          <w:sz w:val="24"/>
          <w:lang w:val="nl-NL"/>
        </w:rPr>
        <w:t xml:space="preserve"> de diepte, die in het lijden des Middelaars was, als hij in de laatste vraag handelt van</w:t>
      </w:r>
    </w:p>
    <w:p w14:paraId="2854B021" w14:textId="77777777" w:rsidR="00230047" w:rsidRPr="00230047" w:rsidRDefault="00230047" w:rsidP="00407E52">
      <w:pPr>
        <w:jc w:val="both"/>
        <w:textAlignment w:val="baseline"/>
        <w:rPr>
          <w:rFonts w:eastAsia="Times New Roman"/>
          <w:b/>
          <w:bCs/>
          <w:i/>
          <w:iCs/>
          <w:color w:val="000000"/>
          <w:sz w:val="24"/>
          <w:lang w:val="nl-NL"/>
        </w:rPr>
      </w:pPr>
    </w:p>
    <w:p w14:paraId="6750FBF5" w14:textId="34779F86" w:rsidR="00822F8A" w:rsidRPr="00230047" w:rsidRDefault="00822F8A" w:rsidP="004D3AED">
      <w:pPr>
        <w:pStyle w:val="Lijstalinea"/>
        <w:numPr>
          <w:ilvl w:val="0"/>
          <w:numId w:val="19"/>
        </w:numPr>
        <w:jc w:val="both"/>
        <w:textAlignment w:val="baseline"/>
        <w:rPr>
          <w:rFonts w:eastAsia="Times New Roman"/>
          <w:b/>
          <w:bCs/>
          <w:i/>
          <w:iCs/>
          <w:color w:val="000000"/>
          <w:sz w:val="24"/>
          <w:lang w:val="nl-NL"/>
        </w:rPr>
      </w:pPr>
      <w:r w:rsidRPr="00230047">
        <w:rPr>
          <w:rFonts w:eastAsia="Times New Roman"/>
          <w:b/>
          <w:bCs/>
          <w:i/>
          <w:iCs/>
          <w:color w:val="000000"/>
          <w:sz w:val="24"/>
          <w:lang w:val="nl-NL"/>
        </w:rPr>
        <w:t>de helse smarten in Christus' lijden vóór Zijn dood.</w:t>
      </w:r>
    </w:p>
    <w:p w14:paraId="042E0A0B" w14:textId="3980555C" w:rsidR="007449B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Vraag 44 toch luidt </w:t>
      </w:r>
      <w:r w:rsidR="00A9702E">
        <w:rPr>
          <w:rFonts w:eastAsia="Times New Roman"/>
          <w:color w:val="000000"/>
          <w:sz w:val="24"/>
          <w:lang w:val="nl-NL"/>
        </w:rPr>
        <w:t>"</w:t>
      </w:r>
      <w:r w:rsidRPr="00822F8A">
        <w:rPr>
          <w:rFonts w:eastAsia="Times New Roman"/>
          <w:color w:val="000000"/>
          <w:sz w:val="24"/>
          <w:lang w:val="nl-NL"/>
        </w:rPr>
        <w:t xml:space="preserve"> Waarom volgt daar: </w:t>
      </w:r>
      <w:r w:rsidR="00A9702E">
        <w:rPr>
          <w:rFonts w:eastAsia="Times New Roman"/>
          <w:color w:val="000000"/>
          <w:sz w:val="24"/>
          <w:lang w:val="nl-NL"/>
        </w:rPr>
        <w:t>"</w:t>
      </w:r>
      <w:r w:rsidR="000173CE">
        <w:rPr>
          <w:rFonts w:eastAsia="Times New Roman"/>
          <w:color w:val="000000"/>
          <w:sz w:val="24"/>
          <w:lang w:val="nl-NL"/>
        </w:rPr>
        <w:t>Ne</w:t>
      </w:r>
      <w:r w:rsidR="007449BC">
        <w:rPr>
          <w:rFonts w:eastAsia="Times New Roman"/>
          <w:color w:val="000000"/>
          <w:sz w:val="24"/>
          <w:lang w:val="nl-NL"/>
        </w:rPr>
        <w:t>d</w:t>
      </w:r>
      <w:r w:rsidR="000173CE">
        <w:rPr>
          <w:rFonts w:eastAsia="Times New Roman"/>
          <w:color w:val="000000"/>
          <w:sz w:val="24"/>
          <w:lang w:val="nl-NL"/>
        </w:rPr>
        <w:t>er</w:t>
      </w:r>
      <w:r w:rsidRPr="00822F8A">
        <w:rPr>
          <w:rFonts w:eastAsia="Times New Roman"/>
          <w:color w:val="000000"/>
          <w:sz w:val="24"/>
          <w:lang w:val="nl-NL"/>
        </w:rPr>
        <w:t>gedaald ter helle?"" De be</w:t>
      </w:r>
      <w:r w:rsidRPr="00822F8A">
        <w:rPr>
          <w:rFonts w:eastAsia="Times New Roman"/>
          <w:color w:val="000000"/>
          <w:sz w:val="24"/>
          <w:lang w:val="nl-NL"/>
        </w:rPr>
        <w:softHyphen/>
        <w:t xml:space="preserve">lijdenis aangaande de </w:t>
      </w:r>
      <w:r w:rsidR="000173CE">
        <w:rPr>
          <w:rFonts w:eastAsia="Times New Roman"/>
          <w:color w:val="000000"/>
          <w:sz w:val="24"/>
          <w:lang w:val="nl-NL"/>
        </w:rPr>
        <w:t>neer</w:t>
      </w:r>
      <w:r w:rsidRPr="00822F8A">
        <w:rPr>
          <w:rFonts w:eastAsia="Times New Roman"/>
          <w:color w:val="000000"/>
          <w:sz w:val="24"/>
          <w:lang w:val="nl-NL"/>
        </w:rPr>
        <w:t xml:space="preserve">daling ter hel volgt op hetgeen in de Twaalf Artikelen </w:t>
      </w:r>
      <w:r w:rsidR="00225BD3">
        <w:rPr>
          <w:rFonts w:eastAsia="Times New Roman"/>
          <w:color w:val="000000"/>
          <w:sz w:val="24"/>
          <w:lang w:val="nl-NL"/>
        </w:rPr>
        <w:t xml:space="preserve">van het geloof </w:t>
      </w:r>
      <w:r w:rsidRPr="00822F8A">
        <w:rPr>
          <w:rFonts w:eastAsia="Times New Roman"/>
          <w:color w:val="000000"/>
          <w:sz w:val="24"/>
          <w:lang w:val="nl-NL"/>
        </w:rPr>
        <w:t xml:space="preserve">is gezegd van Christus' lijden, sterven en begraven. Maar dat wil niet zeggen, dat de Heere </w:t>
      </w:r>
      <w:r w:rsidR="000E76CC">
        <w:rPr>
          <w:rFonts w:eastAsia="Times New Roman"/>
          <w:color w:val="000000"/>
          <w:sz w:val="24"/>
          <w:lang w:val="nl-NL"/>
        </w:rPr>
        <w:t>Jezus</w:t>
      </w:r>
      <w:r w:rsidRPr="00822F8A">
        <w:rPr>
          <w:rFonts w:eastAsia="Times New Roman"/>
          <w:color w:val="000000"/>
          <w:sz w:val="24"/>
          <w:lang w:val="nl-NL"/>
        </w:rPr>
        <w:t xml:space="preserve"> ter</w:t>
      </w:r>
      <w:r w:rsidR="009B082F">
        <w:rPr>
          <w:rFonts w:eastAsia="Times New Roman"/>
          <w:color w:val="000000"/>
          <w:sz w:val="24"/>
          <w:lang w:val="nl-NL"/>
        </w:rPr>
        <w:t xml:space="preserve"> hel </w:t>
      </w:r>
      <w:r w:rsidRPr="00822F8A">
        <w:rPr>
          <w:rFonts w:eastAsia="Times New Roman"/>
          <w:color w:val="000000"/>
          <w:sz w:val="24"/>
          <w:lang w:val="nl-NL"/>
        </w:rPr>
        <w:t xml:space="preserve">is </w:t>
      </w:r>
      <w:r w:rsidR="000173CE">
        <w:rPr>
          <w:rFonts w:eastAsia="Times New Roman"/>
          <w:color w:val="000000"/>
          <w:sz w:val="24"/>
          <w:lang w:val="nl-NL"/>
        </w:rPr>
        <w:t>neer</w:t>
      </w:r>
      <w:r w:rsidRPr="00822F8A">
        <w:rPr>
          <w:rFonts w:eastAsia="Times New Roman"/>
          <w:color w:val="000000"/>
          <w:sz w:val="24"/>
          <w:lang w:val="nl-NL"/>
        </w:rPr>
        <w:t xml:space="preserve">gedaald na Zijn sterven. Dat maken de </w:t>
      </w:r>
      <w:r w:rsidR="00225BD3">
        <w:rPr>
          <w:rFonts w:eastAsia="Times New Roman"/>
          <w:color w:val="000000"/>
          <w:sz w:val="24"/>
          <w:lang w:val="nl-NL"/>
        </w:rPr>
        <w:t>Rooms</w:t>
      </w:r>
      <w:r w:rsidRPr="00822F8A">
        <w:rPr>
          <w:rFonts w:eastAsia="Times New Roman"/>
          <w:color w:val="000000"/>
          <w:sz w:val="24"/>
          <w:lang w:val="nl-NL"/>
        </w:rPr>
        <w:t xml:space="preserve">en en ook de Luthersen ervan. De </w:t>
      </w:r>
      <w:r w:rsidR="00225BD3">
        <w:rPr>
          <w:rFonts w:eastAsia="Times New Roman"/>
          <w:color w:val="000000"/>
          <w:sz w:val="24"/>
          <w:lang w:val="nl-NL"/>
        </w:rPr>
        <w:t>Rooms</w:t>
      </w:r>
      <w:r w:rsidRPr="00822F8A">
        <w:rPr>
          <w:rFonts w:eastAsia="Times New Roman"/>
          <w:color w:val="000000"/>
          <w:sz w:val="24"/>
          <w:lang w:val="nl-NL"/>
        </w:rPr>
        <w:t>en beweren dat in het voorportaal der hel, in de voorburg der vaderen, de gelovigen, die vóór Christus gestorven waren, wachtten, tot</w:t>
      </w:r>
      <w:r w:rsidRPr="00822F8A">
        <w:rPr>
          <w:rFonts w:eastAsia="Times New Roman"/>
          <w:color w:val="000000"/>
          <w:sz w:val="24"/>
          <w:lang w:val="nl-NL"/>
        </w:rPr>
        <w:softHyphen/>
        <w:t>dat Hij kwam, om hen vandaar te verlossen en ten hemel in te brengen. Dwazen, die zij zijn. Er is geen vagevuur, geen voorportaal der hel, geen voorburg der vaderen</w:t>
      </w:r>
      <w:r w:rsidR="000A19AC">
        <w:rPr>
          <w:rFonts w:eastAsia="Times New Roman"/>
          <w:color w:val="000000"/>
          <w:sz w:val="24"/>
          <w:lang w:val="nl-NL"/>
        </w:rPr>
        <w:t>. Z</w:t>
      </w:r>
      <w:r w:rsidRPr="00822F8A">
        <w:rPr>
          <w:rFonts w:eastAsia="Times New Roman"/>
          <w:color w:val="000000"/>
          <w:sz w:val="24"/>
          <w:lang w:val="nl-NL"/>
        </w:rPr>
        <w:t xml:space="preserve">ouden Abraham, </w:t>
      </w:r>
      <w:r w:rsidR="00E13295">
        <w:rPr>
          <w:rFonts w:eastAsia="Times New Roman"/>
          <w:color w:val="000000"/>
          <w:sz w:val="24"/>
          <w:lang w:val="nl-NL"/>
        </w:rPr>
        <w:t>Izak</w:t>
      </w:r>
      <w:r w:rsidRPr="00822F8A">
        <w:rPr>
          <w:rFonts w:eastAsia="Times New Roman"/>
          <w:color w:val="000000"/>
          <w:sz w:val="24"/>
          <w:lang w:val="nl-NL"/>
        </w:rPr>
        <w:t xml:space="preserve">, Jacob, David, Salomo en al degenen, die een beter vaderland gezocht hebben, al die eeuwen buiten de hemel gebleven zijn? Of zijn zij ingegaan in de heerlijkheid, die hun bereid was vóór de grondlegging der wereld? Was de </w:t>
      </w:r>
      <w:r w:rsidR="00AA6D10">
        <w:rPr>
          <w:rFonts w:eastAsia="Times New Roman"/>
          <w:color w:val="000000"/>
          <w:sz w:val="24"/>
          <w:lang w:val="nl-NL"/>
        </w:rPr>
        <w:t>Borg</w:t>
      </w:r>
      <w:r w:rsidRPr="00822F8A">
        <w:rPr>
          <w:rFonts w:eastAsia="Times New Roman"/>
          <w:color w:val="000000"/>
          <w:sz w:val="24"/>
          <w:lang w:val="nl-NL"/>
        </w:rPr>
        <w:t xml:space="preserve">stelling, die Christus Zijn Vader in het Verbond der Verlossing van eeuwigheid gegeven heeft, niet voldoende, om al Gods uitverkorenen van stonde aan bij hun sterven te doen ingaan in de zaligheid, die hun bereid was? </w:t>
      </w:r>
    </w:p>
    <w:p w14:paraId="4C60BF23" w14:textId="77777777" w:rsidR="007449BC"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822F8A">
        <w:rPr>
          <w:rFonts w:eastAsia="Times New Roman"/>
          <w:color w:val="000000"/>
          <w:sz w:val="24"/>
          <w:lang w:val="nl-NL"/>
        </w:rPr>
        <w:t xml:space="preserve">de Heere behoefde niet </w:t>
      </w:r>
      <w:r w:rsidR="000173CE">
        <w:rPr>
          <w:rFonts w:eastAsia="Times New Roman"/>
          <w:color w:val="000000"/>
          <w:sz w:val="24"/>
          <w:lang w:val="nl-NL"/>
        </w:rPr>
        <w:t>neer</w:t>
      </w:r>
      <w:r w:rsidR="00822F8A" w:rsidRPr="00822F8A">
        <w:rPr>
          <w:rFonts w:eastAsia="Times New Roman"/>
          <w:color w:val="000000"/>
          <w:sz w:val="24"/>
          <w:lang w:val="nl-NL"/>
        </w:rPr>
        <w:t xml:space="preserve"> te dalen ter</w:t>
      </w:r>
      <w:r w:rsidR="009B082F">
        <w:rPr>
          <w:rFonts w:eastAsia="Times New Roman"/>
          <w:color w:val="000000"/>
          <w:sz w:val="24"/>
          <w:lang w:val="nl-NL"/>
        </w:rPr>
        <w:t xml:space="preserve"> hel </w:t>
      </w:r>
      <w:r w:rsidR="00822F8A" w:rsidRPr="00822F8A">
        <w:rPr>
          <w:rFonts w:eastAsia="Times New Roman"/>
          <w:color w:val="000000"/>
          <w:sz w:val="24"/>
          <w:lang w:val="nl-NL"/>
        </w:rPr>
        <w:t xml:space="preserve">in die zin, dat Hij na Zijn sterven persoonlijk in de hel kwam, of in een </w:t>
      </w:r>
      <w:r w:rsidR="00A9702E">
        <w:rPr>
          <w:rFonts w:eastAsia="Times New Roman"/>
          <w:color w:val="000000"/>
          <w:sz w:val="24"/>
          <w:lang w:val="nl-NL"/>
        </w:rPr>
        <w:t>"</w:t>
      </w:r>
      <w:r w:rsidR="00822F8A" w:rsidRPr="00822F8A">
        <w:rPr>
          <w:rFonts w:eastAsia="Times New Roman"/>
          <w:color w:val="000000"/>
          <w:sz w:val="24"/>
          <w:lang w:val="nl-NL"/>
        </w:rPr>
        <w:t xml:space="preserve">voorburg der vaderen"; die voorburg heeft nooit bestaan. Hoe geheel anders dan de </w:t>
      </w:r>
      <w:r w:rsidR="00225BD3">
        <w:rPr>
          <w:rFonts w:eastAsia="Times New Roman"/>
          <w:color w:val="000000"/>
          <w:sz w:val="24"/>
          <w:lang w:val="nl-NL"/>
        </w:rPr>
        <w:t>Rooms</w:t>
      </w:r>
      <w:r w:rsidR="00822F8A" w:rsidRPr="00822F8A">
        <w:rPr>
          <w:rFonts w:eastAsia="Times New Roman"/>
          <w:color w:val="000000"/>
          <w:sz w:val="24"/>
          <w:lang w:val="nl-NL"/>
        </w:rPr>
        <w:t xml:space="preserve">e Kerk leert ons Paulus in de </w:t>
      </w:r>
      <w:r w:rsidR="000173CE">
        <w:rPr>
          <w:rFonts w:eastAsia="Times New Roman"/>
          <w:color w:val="000000"/>
          <w:sz w:val="24"/>
          <w:lang w:val="nl-NL"/>
        </w:rPr>
        <w:t>Hebreeë</w:t>
      </w:r>
      <w:r w:rsidR="00822F8A" w:rsidRPr="00822F8A">
        <w:rPr>
          <w:rFonts w:eastAsia="Times New Roman"/>
          <w:color w:val="000000"/>
          <w:sz w:val="24"/>
          <w:lang w:val="nl-NL"/>
        </w:rPr>
        <w:t xml:space="preserve">nbrief: </w:t>
      </w:r>
      <w:r w:rsidR="00A9702E">
        <w:rPr>
          <w:rFonts w:eastAsia="Times New Roman"/>
          <w:color w:val="000000"/>
          <w:sz w:val="24"/>
          <w:lang w:val="nl-NL"/>
        </w:rPr>
        <w:t>"</w:t>
      </w:r>
      <w:r w:rsidR="00822F8A" w:rsidRPr="00822F8A">
        <w:rPr>
          <w:rFonts w:eastAsia="Times New Roman"/>
          <w:color w:val="000000"/>
          <w:sz w:val="24"/>
          <w:lang w:val="nl-NL"/>
        </w:rPr>
        <w:t xml:space="preserve">Deze allen zijn in het geloof gestorven </w:t>
      </w:r>
      <w:r w:rsidR="00822F8A" w:rsidRPr="00822F8A">
        <w:rPr>
          <w:rFonts w:eastAsia="Times New Roman"/>
          <w:color w:val="000000"/>
          <w:sz w:val="24"/>
          <w:lang w:val="nl-NL"/>
        </w:rPr>
        <w:softHyphen/>
        <w:t>want die zulke dingen zeggen, betonen klaarlijk, dat zij een vaderland zoeken. En indien zij aan dat vaderland gedacht hadden, van hetwelk zij uitgegaan waren, zij zouden tijd gehad hebben om weder te keren</w:t>
      </w:r>
      <w:r w:rsidR="00AA6D10">
        <w:rPr>
          <w:rFonts w:eastAsia="Times New Roman"/>
          <w:color w:val="000000"/>
          <w:sz w:val="24"/>
          <w:lang w:val="nl-NL"/>
        </w:rPr>
        <w:t>. Maar</w:t>
      </w:r>
      <w:r w:rsidR="00822F8A" w:rsidRPr="00822F8A">
        <w:rPr>
          <w:rFonts w:eastAsia="Times New Roman"/>
          <w:color w:val="000000"/>
          <w:sz w:val="24"/>
          <w:lang w:val="nl-NL"/>
        </w:rPr>
        <w:t xml:space="preserve"> nu zijn zij begerig naar een beter, dat is naar het hemelse. Daarom schaamt Zich God hunner niet, om hun God genaamd te worden; want Hij had hun een stad bereid</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06C20250" w14:textId="77777777" w:rsidR="007449BC" w:rsidRDefault="004F3E5B" w:rsidP="00407E52">
      <w:pPr>
        <w:jc w:val="both"/>
        <w:textAlignment w:val="baseline"/>
        <w:rPr>
          <w:rFonts w:eastAsia="Times New Roman"/>
          <w:color w:val="000000"/>
          <w:sz w:val="24"/>
          <w:lang w:val="nl-NL"/>
        </w:rPr>
      </w:pPr>
      <w:r>
        <w:rPr>
          <w:rFonts w:eastAsia="Times New Roman"/>
          <w:color w:val="000000"/>
          <w:sz w:val="24"/>
          <w:lang w:val="nl-NL"/>
        </w:rPr>
        <w:lastRenderedPageBreak/>
        <w:t xml:space="preserve">Nee, </w:t>
      </w:r>
      <w:r w:rsidR="00822F8A" w:rsidRPr="00822F8A">
        <w:rPr>
          <w:rFonts w:eastAsia="Times New Roman"/>
          <w:color w:val="000000"/>
          <w:sz w:val="24"/>
          <w:lang w:val="nl-NL"/>
        </w:rPr>
        <w:t>Christus ging nimmer ter</w:t>
      </w:r>
      <w:r w:rsidR="009B082F">
        <w:rPr>
          <w:rFonts w:eastAsia="Times New Roman"/>
          <w:color w:val="000000"/>
          <w:sz w:val="24"/>
          <w:lang w:val="nl-NL"/>
        </w:rPr>
        <w:t xml:space="preserve"> hel </w:t>
      </w:r>
      <w:r w:rsidR="00822F8A" w:rsidRPr="00822F8A">
        <w:rPr>
          <w:rFonts w:eastAsia="Times New Roman"/>
          <w:color w:val="000000"/>
          <w:sz w:val="24"/>
          <w:lang w:val="nl-NL"/>
        </w:rPr>
        <w:t xml:space="preserve">heen. Evenmin kunnen de </w:t>
      </w:r>
      <w:r w:rsidR="00225BD3">
        <w:rPr>
          <w:rFonts w:eastAsia="Times New Roman"/>
          <w:color w:val="000000"/>
          <w:sz w:val="24"/>
          <w:lang w:val="nl-NL"/>
        </w:rPr>
        <w:t>Rooms</w:t>
      </w:r>
      <w:r w:rsidR="00822F8A" w:rsidRPr="00822F8A">
        <w:rPr>
          <w:rFonts w:eastAsia="Times New Roman"/>
          <w:color w:val="000000"/>
          <w:sz w:val="24"/>
          <w:lang w:val="nl-NL"/>
        </w:rPr>
        <w:t xml:space="preserve">en zich beroepen op 1 </w:t>
      </w:r>
      <w:r w:rsidR="002D79A0">
        <w:rPr>
          <w:rFonts w:eastAsia="Times New Roman"/>
          <w:color w:val="000000"/>
          <w:sz w:val="24"/>
          <w:lang w:val="nl-NL"/>
        </w:rPr>
        <w:t>Petrus</w:t>
      </w:r>
      <w:r w:rsidR="00822F8A" w:rsidRPr="00822F8A">
        <w:rPr>
          <w:rFonts w:eastAsia="Times New Roman"/>
          <w:color w:val="000000"/>
          <w:sz w:val="24"/>
          <w:lang w:val="nl-NL"/>
        </w:rPr>
        <w:t xml:space="preserve"> 3, dat Christus, heengegaan zijnde, de geesten die in de gevangenis zijn gepredikt heeft. Aan deze heeft Noach het woord van Christus ge</w:t>
      </w:r>
      <w:r w:rsidR="00822F8A" w:rsidRPr="00822F8A">
        <w:rPr>
          <w:rFonts w:eastAsia="Times New Roman"/>
          <w:color w:val="000000"/>
          <w:sz w:val="24"/>
          <w:lang w:val="nl-NL"/>
        </w:rPr>
        <w:softHyphen/>
        <w:t xml:space="preserve">predikt toen zij nog in dit leven waren. Ook </w:t>
      </w:r>
      <w:r w:rsidR="00BF093B">
        <w:rPr>
          <w:rFonts w:eastAsia="Times New Roman"/>
          <w:color w:val="000000"/>
          <w:sz w:val="24"/>
          <w:lang w:val="nl-NL"/>
        </w:rPr>
        <w:t>Eféze</w:t>
      </w:r>
      <w:r w:rsidR="00822F8A" w:rsidRPr="00822F8A">
        <w:rPr>
          <w:rFonts w:eastAsia="Times New Roman"/>
          <w:color w:val="000000"/>
          <w:sz w:val="24"/>
          <w:lang w:val="nl-NL"/>
        </w:rPr>
        <w:t xml:space="preserve"> 4</w:t>
      </w:r>
      <w:r w:rsidR="005B07DF">
        <w:rPr>
          <w:rFonts w:eastAsia="Times New Roman"/>
          <w:color w:val="000000"/>
          <w:sz w:val="24"/>
          <w:lang w:val="nl-NL"/>
        </w:rPr>
        <w:t>:</w:t>
      </w:r>
      <w:r w:rsidR="00822F8A" w:rsidRPr="00822F8A">
        <w:rPr>
          <w:rFonts w:eastAsia="Times New Roman"/>
          <w:color w:val="000000"/>
          <w:sz w:val="24"/>
          <w:lang w:val="nl-NL"/>
        </w:rPr>
        <w:t xml:space="preserve"> 9, biedt aan de </w:t>
      </w:r>
      <w:r w:rsidR="00225BD3">
        <w:rPr>
          <w:rFonts w:eastAsia="Times New Roman"/>
          <w:color w:val="000000"/>
          <w:sz w:val="24"/>
          <w:lang w:val="nl-NL"/>
        </w:rPr>
        <w:t>Rooms</w:t>
      </w:r>
      <w:r w:rsidR="00822F8A" w:rsidRPr="00822F8A">
        <w:rPr>
          <w:rFonts w:eastAsia="Times New Roman"/>
          <w:color w:val="000000"/>
          <w:sz w:val="24"/>
          <w:lang w:val="nl-NL"/>
        </w:rPr>
        <w:t>e kerk niet de minste grond</w:t>
      </w:r>
      <w:r w:rsidR="00212CC9">
        <w:rPr>
          <w:rFonts w:eastAsia="Times New Roman"/>
          <w:color w:val="000000"/>
          <w:sz w:val="24"/>
          <w:lang w:val="nl-NL"/>
        </w:rPr>
        <w:t>, maar</w:t>
      </w:r>
      <w:r w:rsidR="00822F8A" w:rsidRPr="00822F8A">
        <w:rPr>
          <w:rFonts w:eastAsia="Times New Roman"/>
          <w:color w:val="000000"/>
          <w:sz w:val="24"/>
          <w:lang w:val="nl-NL"/>
        </w:rPr>
        <w:t xml:space="preserve"> ziet op de begrafenis des Heeren. Dus ontvalt de </w:t>
      </w:r>
      <w:r w:rsidR="00225BD3">
        <w:rPr>
          <w:rFonts w:eastAsia="Times New Roman"/>
          <w:color w:val="000000"/>
          <w:sz w:val="24"/>
          <w:lang w:val="nl-NL"/>
        </w:rPr>
        <w:t>Rooms</w:t>
      </w:r>
      <w:r w:rsidR="00822F8A" w:rsidRPr="00822F8A">
        <w:rPr>
          <w:rFonts w:eastAsia="Times New Roman"/>
          <w:color w:val="000000"/>
          <w:sz w:val="24"/>
          <w:lang w:val="nl-NL"/>
        </w:rPr>
        <w:t xml:space="preserve">en alle grond der Schriften. De </w:t>
      </w:r>
      <w:r w:rsidR="000173CE">
        <w:rPr>
          <w:rFonts w:eastAsia="Times New Roman"/>
          <w:color w:val="000000"/>
          <w:sz w:val="24"/>
          <w:lang w:val="nl-NL"/>
        </w:rPr>
        <w:t>neer</w:t>
      </w:r>
      <w:r w:rsidR="00822F8A" w:rsidRPr="00822F8A">
        <w:rPr>
          <w:rFonts w:eastAsia="Times New Roman"/>
          <w:color w:val="000000"/>
          <w:sz w:val="24"/>
          <w:lang w:val="nl-NL"/>
        </w:rPr>
        <w:t xml:space="preserve">daling ter hel versta men nimmer plaatselijk en men bedenke, dat zij geschiedde vóór het sterven. </w:t>
      </w:r>
    </w:p>
    <w:p w14:paraId="547ABF5C" w14:textId="79DAFEAD" w:rsidR="007449B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Onze </w:t>
      </w:r>
      <w:r w:rsidR="00DD6074">
        <w:rPr>
          <w:rFonts w:eastAsia="Times New Roman"/>
          <w:color w:val="000000"/>
          <w:sz w:val="24"/>
          <w:lang w:val="nl-NL"/>
        </w:rPr>
        <w:t>Catechismus</w:t>
      </w:r>
      <w:r w:rsidRPr="00822F8A">
        <w:rPr>
          <w:rFonts w:eastAsia="Times New Roman"/>
          <w:color w:val="000000"/>
          <w:sz w:val="24"/>
          <w:lang w:val="nl-NL"/>
        </w:rPr>
        <w:t xml:space="preserve"> zegt het zo geheel naar den Woorde Gods, dat de </w:t>
      </w:r>
      <w:r w:rsidR="000173CE">
        <w:rPr>
          <w:rFonts w:eastAsia="Times New Roman"/>
          <w:color w:val="000000"/>
          <w:sz w:val="24"/>
          <w:lang w:val="nl-NL"/>
        </w:rPr>
        <w:t>neer</w:t>
      </w:r>
      <w:r w:rsidRPr="00822F8A">
        <w:rPr>
          <w:rFonts w:eastAsia="Times New Roman"/>
          <w:color w:val="000000"/>
          <w:sz w:val="24"/>
          <w:lang w:val="nl-NL"/>
        </w:rPr>
        <w:t>daling ter hel het lijden van Christus betekent. En Luther dan? De Luthersen zeggen, dat Christus na Zijn dood ter</w:t>
      </w:r>
      <w:r w:rsidR="009B082F">
        <w:rPr>
          <w:rFonts w:eastAsia="Times New Roman"/>
          <w:color w:val="000000"/>
          <w:sz w:val="24"/>
          <w:lang w:val="nl-NL"/>
        </w:rPr>
        <w:t xml:space="preserve"> hel </w:t>
      </w:r>
      <w:r w:rsidRPr="00822F8A">
        <w:rPr>
          <w:rFonts w:eastAsia="Times New Roman"/>
          <w:color w:val="000000"/>
          <w:sz w:val="24"/>
          <w:lang w:val="nl-NL"/>
        </w:rPr>
        <w:t>ging om Zijn overwinning te bewijzen</w:t>
      </w:r>
      <w:r w:rsidR="00965111">
        <w:rPr>
          <w:rFonts w:eastAsia="Times New Roman"/>
          <w:color w:val="000000"/>
          <w:sz w:val="24"/>
          <w:lang w:val="nl-NL"/>
        </w:rPr>
        <w:t>. Maar</w:t>
      </w:r>
      <w:r w:rsidRPr="00822F8A">
        <w:rPr>
          <w:rFonts w:eastAsia="Times New Roman"/>
          <w:color w:val="000000"/>
          <w:sz w:val="24"/>
          <w:lang w:val="nl-NL"/>
        </w:rPr>
        <w:t xml:space="preserve"> die overwinning had de Heere be</w:t>
      </w:r>
      <w:r w:rsidRPr="00822F8A">
        <w:rPr>
          <w:rFonts w:eastAsia="Times New Roman"/>
          <w:color w:val="000000"/>
          <w:sz w:val="24"/>
          <w:lang w:val="nl-NL"/>
        </w:rPr>
        <w:softHyphen/>
        <w:t xml:space="preserve">wezen, toen Hij Zijn geest beval in de handen </w:t>
      </w:r>
      <w:r w:rsidR="007449BC">
        <w:rPr>
          <w:rFonts w:eastAsia="Times New Roman"/>
          <w:color w:val="000000"/>
          <w:sz w:val="24"/>
          <w:lang w:val="nl-NL"/>
        </w:rPr>
        <w:t xml:space="preserve">van </w:t>
      </w:r>
      <w:r w:rsidRPr="00822F8A">
        <w:rPr>
          <w:rFonts w:eastAsia="Times New Roman"/>
          <w:color w:val="000000"/>
          <w:sz w:val="24"/>
          <w:lang w:val="nl-NL"/>
        </w:rPr>
        <w:t>Zijn Vader</w:t>
      </w:r>
      <w:r w:rsidR="000A19AC">
        <w:rPr>
          <w:rFonts w:eastAsia="Times New Roman"/>
          <w:color w:val="000000"/>
          <w:sz w:val="24"/>
          <w:lang w:val="nl-NL"/>
        </w:rPr>
        <w:t>. Z</w:t>
      </w:r>
      <w:r w:rsidRPr="00822F8A">
        <w:rPr>
          <w:rFonts w:eastAsia="Times New Roman"/>
          <w:color w:val="000000"/>
          <w:sz w:val="24"/>
          <w:lang w:val="nl-NL"/>
        </w:rPr>
        <w:t>ijn ziel was,</w:t>
      </w:r>
      <w:r w:rsidR="007449BC">
        <w:rPr>
          <w:rFonts w:eastAsia="Times New Roman"/>
          <w:color w:val="000000"/>
          <w:sz w:val="24"/>
          <w:lang w:val="nl-NL"/>
        </w:rPr>
        <w:t xml:space="preserve"> opgevarene en hemelen Zijn lichaam </w:t>
      </w:r>
      <w:r w:rsidRPr="00822F8A">
        <w:rPr>
          <w:rFonts w:eastAsia="Times New Roman"/>
          <w:color w:val="000000"/>
          <w:sz w:val="24"/>
          <w:lang w:val="nl-NL"/>
        </w:rPr>
        <w:t xml:space="preserve">rustte in het graf. Van een </w:t>
      </w:r>
      <w:r w:rsidR="000173CE">
        <w:rPr>
          <w:rFonts w:eastAsia="Times New Roman"/>
          <w:color w:val="000000"/>
          <w:sz w:val="24"/>
          <w:lang w:val="nl-NL"/>
        </w:rPr>
        <w:t>ne</w:t>
      </w:r>
      <w:r w:rsidR="007449BC">
        <w:rPr>
          <w:rFonts w:eastAsia="Times New Roman"/>
          <w:color w:val="000000"/>
          <w:sz w:val="24"/>
          <w:lang w:val="nl-NL"/>
        </w:rPr>
        <w:t>d</w:t>
      </w:r>
      <w:r w:rsidR="000173CE">
        <w:rPr>
          <w:rFonts w:eastAsia="Times New Roman"/>
          <w:color w:val="000000"/>
          <w:sz w:val="24"/>
          <w:lang w:val="nl-NL"/>
        </w:rPr>
        <w:t>er</w:t>
      </w:r>
      <w:r w:rsidRPr="00822F8A">
        <w:rPr>
          <w:rFonts w:eastAsia="Times New Roman"/>
          <w:color w:val="000000"/>
          <w:sz w:val="24"/>
          <w:lang w:val="nl-NL"/>
        </w:rPr>
        <w:t xml:space="preserve">daling ter hel ná het sterven is dan ook geen sprake. Als na de belijdenis van het sterven en begraven volgt: </w:t>
      </w:r>
      <w:r w:rsidR="00A9702E">
        <w:rPr>
          <w:rFonts w:eastAsia="Times New Roman"/>
          <w:color w:val="000000"/>
          <w:sz w:val="24"/>
          <w:lang w:val="nl-NL"/>
        </w:rPr>
        <w:t>"</w:t>
      </w:r>
      <w:r w:rsidR="000173CE">
        <w:rPr>
          <w:rFonts w:eastAsia="Times New Roman"/>
          <w:color w:val="000000"/>
          <w:sz w:val="24"/>
          <w:lang w:val="nl-NL"/>
        </w:rPr>
        <w:t>Ne</w:t>
      </w:r>
      <w:r w:rsidR="007449BC">
        <w:rPr>
          <w:rFonts w:eastAsia="Times New Roman"/>
          <w:color w:val="000000"/>
          <w:sz w:val="24"/>
          <w:lang w:val="nl-NL"/>
        </w:rPr>
        <w:t>d</w:t>
      </w:r>
      <w:r w:rsidR="000173CE">
        <w:rPr>
          <w:rFonts w:eastAsia="Times New Roman"/>
          <w:color w:val="000000"/>
          <w:sz w:val="24"/>
          <w:lang w:val="nl-NL"/>
        </w:rPr>
        <w:t>er</w:t>
      </w:r>
      <w:r w:rsidRPr="00822F8A">
        <w:rPr>
          <w:rFonts w:eastAsia="Times New Roman"/>
          <w:color w:val="000000"/>
          <w:sz w:val="24"/>
          <w:lang w:val="nl-NL"/>
        </w:rPr>
        <w:t>gedaald ter helle", dan wordt</w:t>
      </w:r>
      <w:r w:rsidR="00E75B4D">
        <w:rPr>
          <w:rFonts w:eastAsia="Times New Roman"/>
          <w:color w:val="000000"/>
          <w:sz w:val="24"/>
          <w:lang w:val="nl-NL"/>
        </w:rPr>
        <w:t xml:space="preserve"> daarmee </w:t>
      </w:r>
      <w:r w:rsidRPr="00822F8A">
        <w:rPr>
          <w:rFonts w:eastAsia="Times New Roman"/>
          <w:color w:val="000000"/>
          <w:sz w:val="24"/>
          <w:lang w:val="nl-NL"/>
        </w:rPr>
        <w:t xml:space="preserve">dus niet gezegd, dat de </w:t>
      </w:r>
      <w:r w:rsidR="000173CE">
        <w:rPr>
          <w:rFonts w:eastAsia="Times New Roman"/>
          <w:color w:val="000000"/>
          <w:sz w:val="24"/>
          <w:lang w:val="nl-NL"/>
        </w:rPr>
        <w:t>neer</w:t>
      </w:r>
      <w:r w:rsidRPr="00822F8A">
        <w:rPr>
          <w:rFonts w:eastAsia="Times New Roman"/>
          <w:color w:val="000000"/>
          <w:sz w:val="24"/>
          <w:lang w:val="nl-NL"/>
        </w:rPr>
        <w:t>daling volgde op de dood</w:t>
      </w:r>
      <w:r w:rsidR="00212CC9">
        <w:rPr>
          <w:rFonts w:eastAsia="Times New Roman"/>
          <w:color w:val="000000"/>
          <w:sz w:val="24"/>
          <w:lang w:val="nl-NL"/>
        </w:rPr>
        <w:t>, maar</w:t>
      </w:r>
      <w:r w:rsidRPr="00822F8A">
        <w:rPr>
          <w:rFonts w:eastAsia="Times New Roman"/>
          <w:color w:val="000000"/>
          <w:sz w:val="24"/>
          <w:lang w:val="nl-NL"/>
        </w:rPr>
        <w:t xml:space="preserve"> dan geeft de Apostolische Belijdenis</w:t>
      </w:r>
      <w:r w:rsidR="00E75B4D">
        <w:rPr>
          <w:rFonts w:eastAsia="Times New Roman"/>
          <w:color w:val="000000"/>
          <w:sz w:val="24"/>
          <w:lang w:val="nl-NL"/>
        </w:rPr>
        <w:t xml:space="preserve"> daarmee </w:t>
      </w:r>
      <w:r w:rsidRPr="00822F8A">
        <w:rPr>
          <w:rFonts w:eastAsia="Times New Roman"/>
          <w:color w:val="000000"/>
          <w:sz w:val="24"/>
          <w:lang w:val="nl-NL"/>
        </w:rPr>
        <w:t xml:space="preserve">een overzicht over hetgeen in het lijden en sterven van Christus was, vóórdat Hij de geest gaf, n.l. het lijden van hetgeen Zijn volk met alle Adamskinderen was onderworpen, het helle-lijden. </w:t>
      </w:r>
    </w:p>
    <w:p w14:paraId="5FF0E0A0" w14:textId="77777777" w:rsidR="007449B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Toen de vrouwen de kruisdragende Middelaar wenende volgden, heeft Hij haar gezegd: </w:t>
      </w:r>
      <w:r w:rsidR="00A9702E">
        <w:rPr>
          <w:rFonts w:eastAsia="Times New Roman"/>
          <w:color w:val="000000"/>
          <w:sz w:val="24"/>
          <w:lang w:val="nl-NL"/>
        </w:rPr>
        <w:t>"</w:t>
      </w:r>
      <w:r w:rsidRPr="00822F8A">
        <w:rPr>
          <w:rFonts w:eastAsia="Times New Roman"/>
          <w:color w:val="000000"/>
          <w:sz w:val="24"/>
          <w:lang w:val="nl-NL"/>
        </w:rPr>
        <w:t xml:space="preserve">Weent niet over </w:t>
      </w:r>
      <w:r w:rsidR="00270384">
        <w:rPr>
          <w:rFonts w:eastAsia="Times New Roman"/>
          <w:color w:val="000000"/>
          <w:sz w:val="24"/>
          <w:lang w:val="nl-NL"/>
        </w:rPr>
        <w:t>MIJ</w:t>
      </w:r>
      <w:r w:rsidR="00536BFC">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Zij verstonden de diepte van Zijn lijden niet; zij zagen slechts op de uitwendige </w:t>
      </w:r>
      <w:r w:rsidR="00B221CE">
        <w:rPr>
          <w:rFonts w:eastAsia="Times New Roman"/>
          <w:color w:val="000000"/>
          <w:sz w:val="24"/>
          <w:lang w:val="nl-NL"/>
        </w:rPr>
        <w:t>vernedering</w:t>
      </w:r>
      <w:r w:rsidR="00965111">
        <w:rPr>
          <w:rFonts w:eastAsia="Times New Roman"/>
          <w:color w:val="000000"/>
          <w:sz w:val="24"/>
          <w:lang w:val="nl-NL"/>
        </w:rPr>
        <w:t>. Maar</w:t>
      </w:r>
      <w:r w:rsidRPr="00822F8A">
        <w:rPr>
          <w:rFonts w:eastAsia="Times New Roman"/>
          <w:color w:val="000000"/>
          <w:sz w:val="24"/>
          <w:lang w:val="nl-NL"/>
        </w:rPr>
        <w:t xml:space="preserve"> er was ontzaglijk veel meer in dat lijden en sterven. Als </w:t>
      </w:r>
      <w:r w:rsidR="00AA6D10">
        <w:rPr>
          <w:rFonts w:eastAsia="Times New Roman"/>
          <w:color w:val="000000"/>
          <w:sz w:val="24"/>
          <w:lang w:val="nl-NL"/>
        </w:rPr>
        <w:t>Borg</w:t>
      </w:r>
      <w:r w:rsidRPr="00822F8A">
        <w:rPr>
          <w:rFonts w:eastAsia="Times New Roman"/>
          <w:color w:val="000000"/>
          <w:sz w:val="24"/>
          <w:lang w:val="nl-NL"/>
        </w:rPr>
        <w:t xml:space="preserve"> droeg Hij, wat Zijn uitverkorenen eeuwig hadden moeten lijden; Hij droeg de helse pijnen, die zij eeuwig onderworpen waren en Hij redde hen uit de hel. Die </w:t>
      </w:r>
      <w:r w:rsidR="000173CE">
        <w:rPr>
          <w:rFonts w:eastAsia="Times New Roman"/>
          <w:color w:val="000000"/>
          <w:sz w:val="24"/>
          <w:lang w:val="nl-NL"/>
        </w:rPr>
        <w:t>neer</w:t>
      </w:r>
      <w:r w:rsidRPr="00822F8A">
        <w:rPr>
          <w:rFonts w:eastAsia="Times New Roman"/>
          <w:color w:val="000000"/>
          <w:sz w:val="24"/>
          <w:lang w:val="nl-NL"/>
        </w:rPr>
        <w:t xml:space="preserve">daling ter hel is dus geschied vóór de dood van Christus en betekent, dat Hij de helse pijnen gedragen heeft. </w:t>
      </w:r>
    </w:p>
    <w:p w14:paraId="5B315D1F" w14:textId="77777777" w:rsidR="007449B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zie, nu grijpt de </w:t>
      </w:r>
      <w:r w:rsidR="00DD6074">
        <w:rPr>
          <w:rFonts w:eastAsia="Times New Roman"/>
          <w:color w:val="000000"/>
          <w:sz w:val="24"/>
          <w:lang w:val="nl-NL"/>
        </w:rPr>
        <w:t>Catechismus</w:t>
      </w:r>
      <w:r w:rsidRPr="00822F8A">
        <w:rPr>
          <w:rFonts w:eastAsia="Times New Roman"/>
          <w:color w:val="000000"/>
          <w:sz w:val="24"/>
          <w:lang w:val="nl-NL"/>
        </w:rPr>
        <w:t xml:space="preserve"> de betekenis van die </w:t>
      </w:r>
      <w:r w:rsidR="000173CE">
        <w:rPr>
          <w:rFonts w:eastAsia="Times New Roman"/>
          <w:color w:val="000000"/>
          <w:sz w:val="24"/>
          <w:lang w:val="nl-NL"/>
        </w:rPr>
        <w:t>neer</w:t>
      </w:r>
      <w:r w:rsidRPr="00822F8A">
        <w:rPr>
          <w:rFonts w:eastAsia="Times New Roman"/>
          <w:color w:val="000000"/>
          <w:sz w:val="24"/>
          <w:lang w:val="nl-NL"/>
        </w:rPr>
        <w:t xml:space="preserve">daling ter hel zó diep, dat er de grootste troost uit geput wordt voor Gods volk. Meer dan de ten rechte geprezen </w:t>
      </w:r>
      <w:r w:rsidRPr="007449BC">
        <w:rPr>
          <w:rFonts w:eastAsia="Times New Roman"/>
          <w:i/>
          <w:iCs/>
          <w:color w:val="000000"/>
          <w:sz w:val="24"/>
          <w:lang w:val="nl-NL"/>
        </w:rPr>
        <w:t xml:space="preserve">Westminster </w:t>
      </w:r>
      <w:r w:rsidR="00DD6074" w:rsidRPr="007449BC">
        <w:rPr>
          <w:rFonts w:eastAsia="Times New Roman"/>
          <w:i/>
          <w:iCs/>
          <w:color w:val="000000"/>
          <w:sz w:val="24"/>
          <w:lang w:val="nl-NL"/>
        </w:rPr>
        <w:t>Catechismus</w:t>
      </w:r>
      <w:r w:rsidRPr="007449BC">
        <w:rPr>
          <w:rFonts w:eastAsia="Times New Roman"/>
          <w:i/>
          <w:iCs/>
          <w:color w:val="000000"/>
          <w:sz w:val="24"/>
          <w:lang w:val="nl-NL"/>
        </w:rPr>
        <w:t>,</w:t>
      </w:r>
      <w:r w:rsidRPr="00822F8A">
        <w:rPr>
          <w:rFonts w:eastAsia="Times New Roman"/>
          <w:color w:val="000000"/>
          <w:sz w:val="24"/>
          <w:lang w:val="nl-NL"/>
        </w:rPr>
        <w:t xml:space="preserve"> die de </w:t>
      </w:r>
      <w:r w:rsidR="000173CE">
        <w:rPr>
          <w:rFonts w:eastAsia="Times New Roman"/>
          <w:color w:val="000000"/>
          <w:sz w:val="24"/>
          <w:lang w:val="nl-NL"/>
        </w:rPr>
        <w:t>ne</w:t>
      </w:r>
      <w:r w:rsidR="007449BC">
        <w:rPr>
          <w:rFonts w:eastAsia="Times New Roman"/>
          <w:color w:val="000000"/>
          <w:sz w:val="24"/>
          <w:lang w:val="nl-NL"/>
        </w:rPr>
        <w:t>d</w:t>
      </w:r>
      <w:r w:rsidR="000173CE">
        <w:rPr>
          <w:rFonts w:eastAsia="Times New Roman"/>
          <w:color w:val="000000"/>
          <w:sz w:val="24"/>
          <w:lang w:val="nl-NL"/>
        </w:rPr>
        <w:t>er</w:t>
      </w:r>
      <w:r w:rsidRPr="00822F8A">
        <w:rPr>
          <w:rFonts w:eastAsia="Times New Roman"/>
          <w:color w:val="000000"/>
          <w:sz w:val="24"/>
          <w:lang w:val="nl-NL"/>
        </w:rPr>
        <w:t xml:space="preserve">daling ter hel ziet als het vertoeven van Christus in de staat des doods, daalt de Heidelberger af tot de diepte van die </w:t>
      </w:r>
      <w:r w:rsidR="000173CE">
        <w:rPr>
          <w:rFonts w:eastAsia="Times New Roman"/>
          <w:color w:val="000000"/>
          <w:sz w:val="24"/>
          <w:lang w:val="nl-NL"/>
        </w:rPr>
        <w:t>ne</w:t>
      </w:r>
      <w:r w:rsidR="007449BC">
        <w:rPr>
          <w:rFonts w:eastAsia="Times New Roman"/>
          <w:color w:val="000000"/>
          <w:sz w:val="24"/>
          <w:lang w:val="nl-NL"/>
        </w:rPr>
        <w:t>d</w:t>
      </w:r>
      <w:r w:rsidR="000173CE">
        <w:rPr>
          <w:rFonts w:eastAsia="Times New Roman"/>
          <w:color w:val="000000"/>
          <w:sz w:val="24"/>
          <w:lang w:val="nl-NL"/>
        </w:rPr>
        <w:t>er</w:t>
      </w:r>
      <w:r w:rsidRPr="00822F8A">
        <w:rPr>
          <w:rFonts w:eastAsia="Times New Roman"/>
          <w:color w:val="000000"/>
          <w:sz w:val="24"/>
          <w:lang w:val="nl-NL"/>
        </w:rPr>
        <w:t xml:space="preserve">daling, hoewel beide belijden, tegenover Rome en Luther, dat daardoor geenszins te verstaan zij een persoonlijk gaan des Heeren naar de hel. </w:t>
      </w:r>
    </w:p>
    <w:p w14:paraId="78EFF0C2" w14:textId="77777777" w:rsidR="007449B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Immers toch de Heidelberger leert ons, dat uit de </w:t>
      </w:r>
      <w:r w:rsidR="000173CE">
        <w:rPr>
          <w:rFonts w:eastAsia="Times New Roman"/>
          <w:color w:val="000000"/>
          <w:sz w:val="24"/>
          <w:lang w:val="nl-NL"/>
        </w:rPr>
        <w:t>neer</w:t>
      </w:r>
      <w:r w:rsidRPr="00822F8A">
        <w:rPr>
          <w:rFonts w:eastAsia="Times New Roman"/>
          <w:color w:val="000000"/>
          <w:sz w:val="24"/>
          <w:lang w:val="nl-NL"/>
        </w:rPr>
        <w:t xml:space="preserve">daling ter hel volgt: </w:t>
      </w:r>
      <w:r w:rsidR="00A9702E">
        <w:rPr>
          <w:rFonts w:eastAsia="Times New Roman"/>
          <w:color w:val="000000"/>
          <w:sz w:val="24"/>
          <w:lang w:val="nl-NL"/>
        </w:rPr>
        <w:t>"</w:t>
      </w:r>
      <w:r w:rsidRPr="00822F8A">
        <w:rPr>
          <w:rFonts w:eastAsia="Times New Roman"/>
          <w:color w:val="000000"/>
          <w:sz w:val="24"/>
          <w:lang w:val="nl-NL"/>
        </w:rPr>
        <w:t>Dat ik in mijn hoogste aanvechtingen verzekerd zij en mij ganselijk ver</w:t>
      </w:r>
      <w:r w:rsidRPr="00822F8A">
        <w:rPr>
          <w:rFonts w:eastAsia="Times New Roman"/>
          <w:color w:val="000000"/>
          <w:sz w:val="24"/>
          <w:lang w:val="nl-NL"/>
        </w:rPr>
        <w:softHyphen/>
        <w:t>trooste, dat mijn Heere Christus door Zijn onuitsprekelijke benauwdheid, smarten, verschrikkingen en helse kwalen, in welke Hij in Zijn ganse lijden</w:t>
      </w:r>
      <w:r w:rsidR="00212CC9">
        <w:rPr>
          <w:rFonts w:eastAsia="Times New Roman"/>
          <w:color w:val="000000"/>
          <w:sz w:val="24"/>
          <w:lang w:val="nl-NL"/>
        </w:rPr>
        <w:t>, maar</w:t>
      </w:r>
      <w:r w:rsidRPr="00822F8A">
        <w:rPr>
          <w:rFonts w:eastAsia="Times New Roman"/>
          <w:color w:val="000000"/>
          <w:sz w:val="24"/>
          <w:lang w:val="nl-NL"/>
        </w:rPr>
        <w:t xml:space="preserve"> inzonder</w:t>
      </w:r>
      <w:r w:rsidRPr="00822F8A">
        <w:rPr>
          <w:rFonts w:eastAsia="Times New Roman"/>
          <w:color w:val="000000"/>
          <w:sz w:val="24"/>
          <w:lang w:val="nl-NL"/>
        </w:rPr>
        <w:softHyphen/>
        <w:t>heid aan het kruis gezonken was, mij van de helse benauwdheid en pijn verlost heeft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BE0A239" w14:textId="77777777" w:rsidR="007449B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aanvechtingen des satans kunnen zo hoog gaan! In de eerste bekering</w:t>
      </w:r>
      <w:r w:rsidR="00212CC9">
        <w:rPr>
          <w:rFonts w:eastAsia="Times New Roman"/>
          <w:color w:val="000000"/>
          <w:sz w:val="24"/>
          <w:lang w:val="nl-NL"/>
        </w:rPr>
        <w:t>, maar</w:t>
      </w:r>
      <w:r w:rsidRPr="00822F8A">
        <w:rPr>
          <w:rFonts w:eastAsia="Times New Roman"/>
          <w:color w:val="000000"/>
          <w:sz w:val="24"/>
          <w:lang w:val="nl-NL"/>
        </w:rPr>
        <w:t xml:space="preserve"> soms ook lat</w:t>
      </w:r>
      <w:r w:rsidR="00BF093B">
        <w:rPr>
          <w:rFonts w:eastAsia="Times New Roman"/>
          <w:color w:val="000000"/>
          <w:sz w:val="24"/>
          <w:lang w:val="nl-NL"/>
        </w:rPr>
        <w:t>er</w:t>
      </w:r>
      <w:r w:rsidR="007449BC">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 de levensweg. En al die aanvechtingen hebben te groter kracht, wanneer door de verschrikkingen de ziel moed en kracht ontbreken gaan om tot God te vluchten. Het is dan of het gebed wordt afgesneden. Het is hun of zij het vriendelijk aangezicht huns Vaders niet meer zien zullen. </w:t>
      </w:r>
    </w:p>
    <w:p w14:paraId="66BD03E2" w14:textId="2EE9D6C2" w:rsidR="007449B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Sommigen van Gods kinderen worden in deze zware strijd met de helse machten diep beproefd en met vreze moeten zij aan die tijden terug denken. Denk aan Job en Paulus</w:t>
      </w:r>
      <w:r w:rsidR="00965111">
        <w:rPr>
          <w:rFonts w:eastAsia="Times New Roman"/>
          <w:color w:val="000000"/>
          <w:sz w:val="24"/>
          <w:lang w:val="nl-NL"/>
        </w:rPr>
        <w:t>. Maar</w:t>
      </w:r>
      <w:r w:rsidRPr="00822F8A">
        <w:rPr>
          <w:rFonts w:eastAsia="Times New Roman"/>
          <w:color w:val="000000"/>
          <w:sz w:val="24"/>
          <w:lang w:val="nl-NL"/>
        </w:rPr>
        <w:t xml:space="preserve"> de Heere voerde hen in die strijd slechts om hen door het geloof te meer te doen roemen in de overwinning van Hem, Die </w:t>
      </w:r>
      <w:r w:rsidR="000173CE">
        <w:rPr>
          <w:rFonts w:eastAsia="Times New Roman"/>
          <w:color w:val="000000"/>
          <w:sz w:val="24"/>
          <w:lang w:val="nl-NL"/>
        </w:rPr>
        <w:t>neer</w:t>
      </w:r>
      <w:r w:rsidRPr="00822F8A">
        <w:rPr>
          <w:rFonts w:eastAsia="Times New Roman"/>
          <w:color w:val="000000"/>
          <w:sz w:val="24"/>
          <w:lang w:val="nl-NL"/>
        </w:rPr>
        <w:t>gedaald is ter</w:t>
      </w:r>
      <w:r w:rsidR="009B082F">
        <w:rPr>
          <w:rFonts w:eastAsia="Times New Roman"/>
          <w:color w:val="000000"/>
          <w:sz w:val="24"/>
          <w:lang w:val="nl-NL"/>
        </w:rPr>
        <w:t xml:space="preserve"> hel </w:t>
      </w:r>
      <w:r w:rsidRPr="00822F8A">
        <w:rPr>
          <w:rFonts w:eastAsia="Times New Roman"/>
          <w:color w:val="000000"/>
          <w:sz w:val="24"/>
          <w:lang w:val="nl-NL"/>
        </w:rPr>
        <w:t xml:space="preserve">en satans kop heeft vertreden, in Wie zij meer dan overwinnaars zijn en door Wie zij, hoe krachteloos zij ook in zichzelven zijn, eeuwig </w:t>
      </w:r>
      <w:r w:rsidR="00E064B4">
        <w:rPr>
          <w:rFonts w:eastAsia="Times New Roman"/>
          <w:color w:val="000000"/>
          <w:sz w:val="24"/>
          <w:lang w:val="nl-NL"/>
        </w:rPr>
        <w:t>triomf</w:t>
      </w:r>
      <w:r w:rsidRPr="00822F8A">
        <w:rPr>
          <w:rFonts w:eastAsia="Times New Roman"/>
          <w:color w:val="000000"/>
          <w:sz w:val="24"/>
          <w:lang w:val="nl-NL"/>
        </w:rPr>
        <w:t xml:space="preserve">eren zullen. </w:t>
      </w:r>
    </w:p>
    <w:p w14:paraId="2DE32A04" w14:textId="7B381516"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Door Hem zal Gods volk het hoofd omhoog steken en de eerkroon dragen, gelijk wij nu zingen uit</w:t>
      </w:r>
      <w:r w:rsidR="008326A4">
        <w:rPr>
          <w:rFonts w:eastAsia="Times New Roman"/>
          <w:color w:val="000000"/>
          <w:sz w:val="24"/>
          <w:lang w:val="nl-NL"/>
        </w:rPr>
        <w:t xml:space="preserve"> Psalm </w:t>
      </w:r>
      <w:r w:rsidRPr="00822F8A">
        <w:rPr>
          <w:rFonts w:eastAsia="Times New Roman"/>
          <w:color w:val="000000"/>
          <w:sz w:val="24"/>
          <w:lang w:val="nl-NL"/>
        </w:rPr>
        <w:t>89</w:t>
      </w:r>
      <w:r w:rsidR="005B07DF">
        <w:rPr>
          <w:rFonts w:eastAsia="Times New Roman"/>
          <w:color w:val="000000"/>
          <w:sz w:val="24"/>
          <w:lang w:val="nl-NL"/>
        </w:rPr>
        <w:t>:</w:t>
      </w:r>
      <w:r w:rsidRPr="00822F8A">
        <w:rPr>
          <w:rFonts w:eastAsia="Times New Roman"/>
          <w:color w:val="000000"/>
          <w:sz w:val="24"/>
          <w:lang w:val="nl-NL"/>
        </w:rPr>
        <w:t xml:space="preserve"> 8:</w:t>
      </w:r>
    </w:p>
    <w:p w14:paraId="5D0E83EE" w14:textId="77777777" w:rsidR="007449BC" w:rsidRPr="00822F8A" w:rsidRDefault="007449BC" w:rsidP="00407E52">
      <w:pPr>
        <w:jc w:val="both"/>
        <w:textAlignment w:val="baseline"/>
        <w:rPr>
          <w:rFonts w:eastAsia="Times New Roman"/>
          <w:color w:val="000000"/>
          <w:sz w:val="24"/>
          <w:lang w:val="nl-NL"/>
        </w:rPr>
      </w:pPr>
    </w:p>
    <w:p w14:paraId="32EDB056" w14:textId="77777777" w:rsidR="007449BC" w:rsidRPr="007449BC" w:rsidRDefault="00822F8A" w:rsidP="007449BC">
      <w:pPr>
        <w:ind w:left="708"/>
        <w:jc w:val="both"/>
        <w:textAlignment w:val="baseline"/>
        <w:rPr>
          <w:rFonts w:eastAsia="Times New Roman"/>
          <w:i/>
          <w:iCs/>
          <w:color w:val="000000"/>
          <w:sz w:val="24"/>
          <w:lang w:val="nl-NL"/>
        </w:rPr>
      </w:pPr>
      <w:r w:rsidRPr="007449BC">
        <w:rPr>
          <w:rFonts w:eastAsia="Times New Roman"/>
          <w:i/>
          <w:iCs/>
          <w:color w:val="000000"/>
          <w:sz w:val="24"/>
          <w:lang w:val="nl-NL"/>
        </w:rPr>
        <w:lastRenderedPageBreak/>
        <w:t xml:space="preserve">Gij toch, Gij zijt hun roem, de kracht van </w:t>
      </w:r>
      <w:r w:rsidR="00C960E2" w:rsidRPr="007449BC">
        <w:rPr>
          <w:rFonts w:eastAsia="Times New Roman"/>
          <w:i/>
          <w:iCs/>
          <w:color w:val="000000"/>
          <w:sz w:val="24"/>
          <w:lang w:val="nl-NL"/>
        </w:rPr>
        <w:t xml:space="preserve">hun </w:t>
      </w:r>
      <w:r w:rsidRPr="007449BC">
        <w:rPr>
          <w:rFonts w:eastAsia="Times New Roman"/>
          <w:i/>
          <w:iCs/>
          <w:color w:val="000000"/>
          <w:sz w:val="24"/>
          <w:lang w:val="nl-NL"/>
        </w:rPr>
        <w:t xml:space="preserve">kracht. </w:t>
      </w:r>
    </w:p>
    <w:p w14:paraId="7ECFB2D1" w14:textId="10E81802" w:rsidR="00822F8A" w:rsidRPr="007449BC" w:rsidRDefault="00822F8A" w:rsidP="007449BC">
      <w:pPr>
        <w:ind w:left="708"/>
        <w:jc w:val="both"/>
        <w:textAlignment w:val="baseline"/>
        <w:rPr>
          <w:rFonts w:eastAsia="Times New Roman"/>
          <w:i/>
          <w:iCs/>
          <w:color w:val="000000"/>
          <w:sz w:val="24"/>
          <w:lang w:val="nl-NL"/>
        </w:rPr>
      </w:pPr>
      <w:r w:rsidRPr="007449BC">
        <w:rPr>
          <w:rFonts w:eastAsia="Times New Roman"/>
          <w:i/>
          <w:iCs/>
          <w:color w:val="000000"/>
          <w:sz w:val="24"/>
          <w:lang w:val="nl-NL"/>
        </w:rPr>
        <w:t>Uw vrije gunst alleen wordt d'ere toegebracht!</w:t>
      </w:r>
    </w:p>
    <w:p w14:paraId="0B632330" w14:textId="77777777" w:rsidR="007449BC" w:rsidRPr="007449BC" w:rsidRDefault="00822F8A" w:rsidP="007449BC">
      <w:pPr>
        <w:ind w:left="708"/>
        <w:jc w:val="both"/>
        <w:textAlignment w:val="baseline"/>
        <w:rPr>
          <w:rFonts w:eastAsia="Times New Roman"/>
          <w:i/>
          <w:iCs/>
          <w:color w:val="000000"/>
          <w:sz w:val="24"/>
          <w:lang w:val="nl-NL"/>
        </w:rPr>
      </w:pPr>
      <w:r w:rsidRPr="007449BC">
        <w:rPr>
          <w:rFonts w:eastAsia="Times New Roman"/>
          <w:i/>
          <w:iCs/>
          <w:color w:val="000000"/>
          <w:sz w:val="24"/>
          <w:lang w:val="nl-NL"/>
        </w:rPr>
        <w:t xml:space="preserve">Wij steken 't hoofd omhoog, en zullen d'eerkroon dragen </w:t>
      </w:r>
    </w:p>
    <w:p w14:paraId="220C4769" w14:textId="77777777" w:rsidR="007449BC" w:rsidRPr="007449BC" w:rsidRDefault="00822F8A" w:rsidP="007449BC">
      <w:pPr>
        <w:ind w:left="708"/>
        <w:jc w:val="both"/>
        <w:textAlignment w:val="baseline"/>
        <w:rPr>
          <w:rFonts w:eastAsia="Times New Roman"/>
          <w:i/>
          <w:iCs/>
          <w:color w:val="000000"/>
          <w:sz w:val="24"/>
          <w:lang w:val="nl-NL"/>
        </w:rPr>
      </w:pPr>
      <w:r w:rsidRPr="007449BC">
        <w:rPr>
          <w:rFonts w:eastAsia="Times New Roman"/>
          <w:i/>
          <w:iCs/>
          <w:color w:val="000000"/>
          <w:sz w:val="24"/>
          <w:lang w:val="nl-NL"/>
        </w:rPr>
        <w:t>Door U, door U alleen, om 't eeuwig welbehagen</w:t>
      </w:r>
      <w:r w:rsidR="000173CE" w:rsidRPr="007449BC">
        <w:rPr>
          <w:rFonts w:eastAsia="Times New Roman"/>
          <w:i/>
          <w:iCs/>
          <w:color w:val="000000"/>
          <w:sz w:val="24"/>
          <w:lang w:val="nl-NL"/>
        </w:rPr>
        <w:t>;</w:t>
      </w:r>
      <w:r w:rsidRPr="007449BC">
        <w:rPr>
          <w:rFonts w:eastAsia="Times New Roman"/>
          <w:i/>
          <w:iCs/>
          <w:color w:val="000000"/>
          <w:sz w:val="24"/>
          <w:lang w:val="nl-NL"/>
        </w:rPr>
        <w:t xml:space="preserve"> </w:t>
      </w:r>
    </w:p>
    <w:p w14:paraId="723B34D8" w14:textId="77777777" w:rsidR="007449BC" w:rsidRPr="007449BC" w:rsidRDefault="00822F8A" w:rsidP="007449BC">
      <w:pPr>
        <w:ind w:left="708"/>
        <w:jc w:val="both"/>
        <w:textAlignment w:val="baseline"/>
        <w:rPr>
          <w:rFonts w:eastAsia="Times New Roman"/>
          <w:i/>
          <w:iCs/>
          <w:color w:val="000000"/>
          <w:sz w:val="24"/>
          <w:lang w:val="nl-NL"/>
        </w:rPr>
      </w:pPr>
      <w:r w:rsidRPr="007449BC">
        <w:rPr>
          <w:rFonts w:eastAsia="Times New Roman"/>
          <w:i/>
          <w:iCs/>
          <w:color w:val="000000"/>
          <w:sz w:val="24"/>
          <w:lang w:val="nl-NL"/>
        </w:rPr>
        <w:t xml:space="preserve">Want God is ons ten schild in 't strijdperk van dit leven, </w:t>
      </w:r>
    </w:p>
    <w:p w14:paraId="010BF431" w14:textId="4C1C3C1E" w:rsidR="00822F8A" w:rsidRPr="007449BC" w:rsidRDefault="00822F8A" w:rsidP="007449BC">
      <w:pPr>
        <w:ind w:left="708"/>
        <w:jc w:val="both"/>
        <w:textAlignment w:val="baseline"/>
        <w:rPr>
          <w:rFonts w:eastAsia="Times New Roman"/>
          <w:i/>
          <w:iCs/>
          <w:color w:val="000000"/>
          <w:sz w:val="24"/>
          <w:lang w:val="nl-NL"/>
        </w:rPr>
      </w:pPr>
      <w:r w:rsidRPr="007449BC">
        <w:rPr>
          <w:rFonts w:eastAsia="Times New Roman"/>
          <w:i/>
          <w:iCs/>
          <w:color w:val="000000"/>
          <w:sz w:val="24"/>
          <w:lang w:val="nl-NL"/>
        </w:rPr>
        <w:t>En onze Koning is van Isrels God gegeven.</w:t>
      </w:r>
    </w:p>
    <w:p w14:paraId="6789DCD5" w14:textId="77777777" w:rsidR="007449BC" w:rsidRDefault="007449BC" w:rsidP="00407E52">
      <w:pPr>
        <w:jc w:val="both"/>
        <w:textAlignment w:val="baseline"/>
        <w:rPr>
          <w:rFonts w:eastAsia="Times New Roman"/>
          <w:color w:val="000000"/>
          <w:sz w:val="24"/>
          <w:lang w:val="nl-NL"/>
        </w:rPr>
      </w:pPr>
    </w:p>
    <w:p w14:paraId="4A7C4958" w14:textId="77777777" w:rsidR="007449BC" w:rsidRDefault="004347F2" w:rsidP="00407E52">
      <w:pPr>
        <w:jc w:val="both"/>
        <w:textAlignment w:val="baseline"/>
        <w:rPr>
          <w:rFonts w:eastAsia="Times New Roman"/>
          <w:color w:val="000000"/>
          <w:sz w:val="24"/>
          <w:lang w:val="nl-NL"/>
        </w:rPr>
      </w:pPr>
      <w:r>
        <w:rPr>
          <w:rFonts w:eastAsia="Times New Roman"/>
          <w:color w:val="000000"/>
          <w:sz w:val="24"/>
          <w:lang w:val="nl-NL"/>
        </w:rPr>
        <w:t>Mijn geliefden</w:t>
      </w:r>
      <w:r w:rsidR="00822F8A" w:rsidRPr="00822F8A">
        <w:rPr>
          <w:rFonts w:eastAsia="Times New Roman"/>
          <w:color w:val="000000"/>
          <w:sz w:val="24"/>
          <w:lang w:val="nl-NL"/>
        </w:rPr>
        <w:t>, gij zijt met mij en alle mensen kinderen des toorns van nature. De waterdoop heeft dat oordeel niet opgeheven, noch het grote voorrecht, dat ons is gegeven van kindse dagen af tot het grijzen onzer jaren toe, dat wij onder Gods Woord mochten verkeren. Alleen de ge</w:t>
      </w:r>
      <w:r w:rsidR="00822F8A" w:rsidRPr="00822F8A">
        <w:rPr>
          <w:rFonts w:eastAsia="Times New Roman"/>
          <w:color w:val="000000"/>
          <w:sz w:val="24"/>
          <w:lang w:val="nl-NL"/>
        </w:rPr>
        <w:softHyphen/>
        <w:t xml:space="preserve">meenschap aan Hem, Die de volle </w:t>
      </w:r>
      <w:r w:rsidR="008C1E0E">
        <w:rPr>
          <w:rFonts w:eastAsia="Times New Roman"/>
          <w:color w:val="000000"/>
          <w:sz w:val="24"/>
          <w:lang w:val="nl-NL"/>
        </w:rPr>
        <w:t>toorn</w:t>
      </w:r>
      <w:r w:rsidR="00822F8A" w:rsidRPr="00822F8A">
        <w:rPr>
          <w:rFonts w:eastAsia="Times New Roman"/>
          <w:color w:val="000000"/>
          <w:sz w:val="24"/>
          <w:lang w:val="nl-NL"/>
        </w:rPr>
        <w:t xml:space="preserve"> Gods gedragen heeft, kan ons</w:t>
      </w:r>
      <w:r w:rsidR="007449BC">
        <w:rPr>
          <w:rFonts w:eastAsia="Times New Roman"/>
          <w:color w:val="000000"/>
          <w:sz w:val="24"/>
          <w:lang w:val="nl-NL"/>
        </w:rPr>
        <w:t xml:space="preserve"> v</w:t>
      </w:r>
      <w:r w:rsidR="00822F8A" w:rsidRPr="00822F8A">
        <w:rPr>
          <w:rFonts w:eastAsia="Times New Roman"/>
          <w:color w:val="000000"/>
          <w:sz w:val="24"/>
          <w:lang w:val="nl-NL"/>
        </w:rPr>
        <w:t xml:space="preserve">erlossen uit het eeuwig oordeel des doods. Hoe dringend is dan ook de vraag, of wij in waarheid aan het lijden van die toorn door de enige Middelaar Gods en der mensen gemeenschap verkregen hebben. God vindt Zijn volk, waar het ligt, op het vlakke des velds, vertreden in zijn bloed. </w:t>
      </w:r>
    </w:p>
    <w:p w14:paraId="074E9768" w14:textId="0E628943" w:rsidR="007449BC"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dat volk leert zichzelf kennen als voorwerp van ,Gods toorn; eeuwig ongelukkig. Die kennis mocht u gegeven worden, want zulke ongelukkigen zijn niet ongelukkig. En toch kan geheel de wereld en al Gods volk hen niet troosten</w:t>
      </w:r>
      <w:r w:rsidR="000A19AC">
        <w:rPr>
          <w:rFonts w:eastAsia="Times New Roman"/>
          <w:color w:val="000000"/>
          <w:sz w:val="24"/>
          <w:lang w:val="nl-NL"/>
        </w:rPr>
        <w:t>. Z</w:t>
      </w:r>
      <w:r w:rsidR="00822F8A" w:rsidRPr="00822F8A">
        <w:rPr>
          <w:rFonts w:eastAsia="Times New Roman"/>
          <w:color w:val="000000"/>
          <w:sz w:val="24"/>
          <w:lang w:val="nl-NL"/>
        </w:rPr>
        <w:t xml:space="preserve">ij hebben een </w:t>
      </w:r>
      <w:r w:rsidR="00AA6D10">
        <w:rPr>
          <w:rFonts w:eastAsia="Times New Roman"/>
          <w:color w:val="000000"/>
          <w:sz w:val="24"/>
          <w:lang w:val="nl-NL"/>
        </w:rPr>
        <w:t>Borg</w:t>
      </w:r>
      <w:r w:rsidR="00822F8A" w:rsidRPr="00822F8A">
        <w:rPr>
          <w:rFonts w:eastAsia="Times New Roman"/>
          <w:color w:val="000000"/>
          <w:sz w:val="24"/>
          <w:lang w:val="nl-NL"/>
        </w:rPr>
        <w:t xml:space="preserve"> voor hun schuld nodig; één, Die in het oordeel Gods Zich stelde; Die de </w:t>
      </w:r>
      <w:r w:rsidR="008C1E0E">
        <w:rPr>
          <w:rFonts w:eastAsia="Times New Roman"/>
          <w:color w:val="000000"/>
          <w:sz w:val="24"/>
          <w:lang w:val="nl-NL"/>
        </w:rPr>
        <w:t>toorn</w:t>
      </w:r>
      <w:r w:rsidR="00822F8A" w:rsidRPr="00822F8A">
        <w:rPr>
          <w:rFonts w:eastAsia="Times New Roman"/>
          <w:color w:val="000000"/>
          <w:sz w:val="24"/>
          <w:lang w:val="nl-NL"/>
        </w:rPr>
        <w:t xml:space="preserve"> Gods heeft ge</w:t>
      </w:r>
      <w:r w:rsidR="00822F8A" w:rsidRPr="00822F8A">
        <w:rPr>
          <w:rFonts w:eastAsia="Times New Roman"/>
          <w:color w:val="000000"/>
          <w:sz w:val="24"/>
          <w:lang w:val="nl-NL"/>
        </w:rPr>
        <w:softHyphen/>
        <w:t xml:space="preserve">dragen en rechterlijk veroordeeld is tot de kruisdood. </w:t>
      </w:r>
    </w:p>
    <w:p w14:paraId="643C23BD" w14:textId="18C4AEE8" w:rsidR="00B214BD"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bedroefde zielen; ongelukkigen in uzelf, de Heere verwaardige u om Hem door het idool te leren kennen, Die in uw plaats Zich stelde onder de </w:t>
      </w:r>
      <w:r w:rsidR="008C1E0E">
        <w:rPr>
          <w:rFonts w:eastAsia="Times New Roman"/>
          <w:color w:val="000000"/>
          <w:sz w:val="24"/>
          <w:lang w:val="nl-NL"/>
        </w:rPr>
        <w:t>toorn</w:t>
      </w:r>
      <w:r w:rsidR="00822F8A" w:rsidRPr="00822F8A">
        <w:rPr>
          <w:rFonts w:eastAsia="Times New Roman"/>
          <w:color w:val="000000"/>
          <w:sz w:val="24"/>
          <w:lang w:val="nl-NL"/>
        </w:rPr>
        <w:t xml:space="preserve"> Gods en die </w:t>
      </w:r>
      <w:r w:rsidR="008C1E0E">
        <w:rPr>
          <w:rFonts w:eastAsia="Times New Roman"/>
          <w:color w:val="000000"/>
          <w:sz w:val="24"/>
          <w:lang w:val="nl-NL"/>
        </w:rPr>
        <w:t>toorn</w:t>
      </w:r>
      <w:r w:rsidR="00822F8A" w:rsidRPr="00822F8A">
        <w:rPr>
          <w:rFonts w:eastAsia="Times New Roman"/>
          <w:color w:val="000000"/>
          <w:sz w:val="24"/>
          <w:lang w:val="nl-NL"/>
        </w:rPr>
        <w:t xml:space="preserve"> voor u heeft weggenomen. Veelal zijt gij bezwaard of het werk, dat in u is, wel recht en zaligmakend is. Maar uw bekommering mocht meer zijn om Christus door het geloof te omhelzen. Er kunnen zoveel over</w:t>
      </w:r>
      <w:r w:rsidR="00822F8A" w:rsidRPr="00822F8A">
        <w:rPr>
          <w:rFonts w:eastAsia="Times New Roman"/>
          <w:color w:val="000000"/>
          <w:sz w:val="24"/>
          <w:lang w:val="nl-NL"/>
        </w:rPr>
        <w:softHyphen/>
        <w:t>tuigingen zijn, die niet recht zijn en voor de eeuwigheid geldend.</w:t>
      </w:r>
      <w:r w:rsidR="00E75B4D">
        <w:rPr>
          <w:rFonts w:eastAsia="Times New Roman"/>
          <w:color w:val="000000"/>
          <w:sz w:val="24"/>
          <w:lang w:val="nl-NL"/>
        </w:rPr>
        <w:t xml:space="preserve"> daarmee </w:t>
      </w:r>
      <w:r w:rsidR="00822F8A" w:rsidRPr="00822F8A">
        <w:rPr>
          <w:rFonts w:eastAsia="Times New Roman"/>
          <w:color w:val="000000"/>
          <w:sz w:val="24"/>
          <w:lang w:val="nl-NL"/>
        </w:rPr>
        <w:t>zullen wij bedrogen uitkomen. Maar met Christus zal niemand be</w:t>
      </w:r>
      <w:r w:rsidR="00822F8A" w:rsidRPr="00822F8A">
        <w:rPr>
          <w:rFonts w:eastAsia="Times New Roman"/>
          <w:color w:val="000000"/>
          <w:sz w:val="24"/>
          <w:lang w:val="nl-NL"/>
        </w:rPr>
        <w:softHyphen/>
        <w:t>drogen worden</w:t>
      </w:r>
      <w:r w:rsidR="000A19AC">
        <w:rPr>
          <w:rFonts w:eastAsia="Times New Roman"/>
          <w:color w:val="000000"/>
          <w:sz w:val="24"/>
          <w:lang w:val="nl-NL"/>
        </w:rPr>
        <w:t>. Z</w:t>
      </w:r>
      <w:r w:rsidR="00822F8A" w:rsidRPr="00822F8A">
        <w:rPr>
          <w:rFonts w:eastAsia="Times New Roman"/>
          <w:color w:val="000000"/>
          <w:sz w:val="24"/>
          <w:lang w:val="nl-NL"/>
        </w:rPr>
        <w:t>oekt Hem tot uw Zaligmaker, met verloochening van alles wat buiten Hem is. In Hem is zulk een ruimte ter zaligheid voor de grootste der zondaren. Of heeft uw ziel nooit die grote verlossing in Hem door het geloof aanschouwd? Deerden u toen al uw zonden?</w:t>
      </w:r>
      <w:r w:rsidR="00BF153E">
        <w:rPr>
          <w:rFonts w:eastAsia="Times New Roman"/>
          <w:color w:val="000000"/>
          <w:sz w:val="24"/>
          <w:lang w:val="nl-NL"/>
        </w:rPr>
        <w:t xml:space="preserve"> </w:t>
      </w:r>
      <w:r w:rsidR="007449BC">
        <w:rPr>
          <w:rFonts w:eastAsia="Times New Roman"/>
          <w:color w:val="000000"/>
          <w:sz w:val="24"/>
          <w:lang w:val="nl-NL"/>
        </w:rPr>
        <w:t>Z</w:t>
      </w:r>
      <w:r w:rsidR="00BF153E">
        <w:rPr>
          <w:rFonts w:eastAsia="Times New Roman"/>
          <w:color w:val="000000"/>
          <w:sz w:val="24"/>
          <w:lang w:val="nl-NL"/>
        </w:rPr>
        <w:t xml:space="preserve">ou </w:t>
      </w:r>
      <w:r w:rsidR="007449BC">
        <w:rPr>
          <w:rFonts w:eastAsia="Times New Roman"/>
          <w:color w:val="000000"/>
          <w:sz w:val="24"/>
          <w:lang w:val="nl-NL"/>
        </w:rPr>
        <w:t>u</w:t>
      </w:r>
      <w:r w:rsidR="00822F8A" w:rsidRPr="00822F8A">
        <w:rPr>
          <w:rFonts w:eastAsia="Times New Roman"/>
          <w:color w:val="000000"/>
          <w:sz w:val="24"/>
          <w:lang w:val="nl-NL"/>
        </w:rPr>
        <w:t xml:space="preserve"> toen geheel de wereld niet hebben toegeroepen: </w:t>
      </w:r>
      <w:r w:rsidR="007449BC">
        <w:rPr>
          <w:rFonts w:eastAsia="Times New Roman"/>
          <w:color w:val="000000"/>
          <w:sz w:val="24"/>
          <w:lang w:val="nl-NL"/>
        </w:rPr>
        <w:t>"</w:t>
      </w:r>
      <w:r w:rsidR="00822F8A" w:rsidRPr="00822F8A">
        <w:rPr>
          <w:rFonts w:eastAsia="Times New Roman"/>
          <w:color w:val="000000"/>
          <w:sz w:val="24"/>
          <w:lang w:val="nl-NL"/>
        </w:rPr>
        <w:t xml:space="preserve">Er is verlossing teweeg gebracht." Gewis, dat zijn geen zaken, die Gods volk ontkennen kan. En hoe menigmaal heeft de Heere door Zijn beloften Zich aan uw ziel verbonden. En toch kan het hart zo bezwaard zijn. Wat ontbreekt u dan nog? </w:t>
      </w:r>
    </w:p>
    <w:p w14:paraId="3BC17693" w14:textId="77777777" w:rsidR="00B214BD"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vrijverklaring in de vierschaar Gods. En in die vierschaar, in dat rechterlijk vonnis, verschijnen wij niet, omhangen met onze bevindingen</w:t>
      </w:r>
      <w:r w:rsidR="00212CC9">
        <w:rPr>
          <w:rFonts w:eastAsia="Times New Roman"/>
          <w:color w:val="000000"/>
          <w:sz w:val="24"/>
          <w:lang w:val="nl-NL"/>
        </w:rPr>
        <w:t>, maar</w:t>
      </w:r>
      <w:r w:rsidRPr="00822F8A">
        <w:rPr>
          <w:rFonts w:eastAsia="Times New Roman"/>
          <w:color w:val="000000"/>
          <w:sz w:val="24"/>
          <w:lang w:val="nl-NL"/>
        </w:rPr>
        <w:t xml:space="preserve"> als doemwaardige zondaren, beladen met erf- en dadelijke zonden. Dan zal Gods kinderen de vrijspraak worden toegerekend, die in Hem gegeven is, Die eenmaal door de wereldlijke rechter Pontius Pilatus is ver</w:t>
      </w:r>
      <w:r w:rsidRPr="00822F8A">
        <w:rPr>
          <w:rFonts w:eastAsia="Times New Roman"/>
          <w:color w:val="000000"/>
          <w:sz w:val="24"/>
          <w:lang w:val="nl-NL"/>
        </w:rPr>
        <w:softHyphen/>
        <w:t xml:space="preserve">oordeeld, opdat Hij Zijn volk vrijmake in het recht Gods. </w:t>
      </w:r>
      <w:r w:rsidR="002D008A">
        <w:rPr>
          <w:rFonts w:eastAsia="Times New Roman"/>
          <w:color w:val="000000"/>
          <w:sz w:val="24"/>
          <w:lang w:val="nl-NL"/>
        </w:rPr>
        <w:t>O,</w:t>
      </w:r>
      <w:r w:rsidRPr="00822F8A">
        <w:rPr>
          <w:rFonts w:eastAsia="Times New Roman"/>
          <w:color w:val="000000"/>
          <w:sz w:val="24"/>
          <w:lang w:val="nl-NL"/>
        </w:rPr>
        <w:t xml:space="preserve"> jaagt er naar om die vrijspraak door de verzegeling </w:t>
      </w:r>
      <w:r w:rsidR="003228A4">
        <w:rPr>
          <w:rFonts w:eastAsia="Times New Roman"/>
          <w:color w:val="000000"/>
          <w:sz w:val="24"/>
          <w:lang w:val="nl-NL"/>
        </w:rPr>
        <w:t>van de Heilige Geest</w:t>
      </w:r>
      <w:r w:rsidRPr="00822F8A">
        <w:rPr>
          <w:rFonts w:eastAsia="Times New Roman"/>
          <w:color w:val="000000"/>
          <w:sz w:val="24"/>
          <w:lang w:val="nl-NL"/>
        </w:rPr>
        <w:t xml:space="preserve"> in uw hart te ontvangen. Hoe</w:t>
      </w:r>
      <w:r w:rsidR="00BF153E">
        <w:rPr>
          <w:rFonts w:eastAsia="Times New Roman"/>
          <w:color w:val="000000"/>
          <w:sz w:val="24"/>
          <w:lang w:val="nl-NL"/>
        </w:rPr>
        <w:t xml:space="preserve"> zou </w:t>
      </w:r>
      <w:r w:rsidR="00225BD3">
        <w:rPr>
          <w:rFonts w:eastAsia="Times New Roman"/>
          <w:color w:val="000000"/>
          <w:sz w:val="24"/>
          <w:lang w:val="nl-NL"/>
        </w:rPr>
        <w:t xml:space="preserve">u </w:t>
      </w:r>
      <w:r w:rsidRPr="00822F8A">
        <w:rPr>
          <w:rFonts w:eastAsia="Times New Roman"/>
          <w:color w:val="000000"/>
          <w:sz w:val="24"/>
          <w:lang w:val="nl-NL"/>
        </w:rPr>
        <w:t>u verwonderen in het heilgeheim, als een zondaar door Christus te zijn met God verzoend. En dat niet om een groot Christen te worden</w:t>
      </w:r>
      <w:r w:rsidR="00212CC9">
        <w:rPr>
          <w:rFonts w:eastAsia="Times New Roman"/>
          <w:color w:val="000000"/>
          <w:sz w:val="24"/>
          <w:lang w:val="nl-NL"/>
        </w:rPr>
        <w:t>, maar</w:t>
      </w:r>
      <w:r w:rsidRPr="00822F8A">
        <w:rPr>
          <w:rFonts w:eastAsia="Times New Roman"/>
          <w:color w:val="000000"/>
          <w:sz w:val="24"/>
          <w:lang w:val="nl-NL"/>
        </w:rPr>
        <w:t xml:space="preserve"> om als een doemwaardige in Hem uw grond van zaligheid te hebben door het geloof, Die eenmaal in uw plaats rechterlijk veroordeeld werd, hoewel Hij geen zonde gehad heeft, opdat Hij u in de vierschaar van Gods recht eeuwig vrijmaken zou. </w:t>
      </w:r>
    </w:p>
    <w:p w14:paraId="19DBE740" w14:textId="393B8747"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Heere bevestige het in uw harten, volk van God, en bouwe u in het allerheiligst geloof, opdat Christus zij alles in allen. En Hij verwaardige ons arme zondaren in onszelf te blijven, stervend van dag tot dag, opdat wij uit Zijn volheid ontvangen genade voor genade. Amen.</w:t>
      </w:r>
    </w:p>
    <w:p w14:paraId="4C3570F7" w14:textId="07EEBFB2" w:rsidR="00B214BD" w:rsidRDefault="00B214BD" w:rsidP="00407E52">
      <w:pPr>
        <w:jc w:val="both"/>
        <w:textAlignment w:val="baseline"/>
        <w:rPr>
          <w:rFonts w:eastAsia="Times New Roman"/>
          <w:color w:val="000000"/>
          <w:sz w:val="24"/>
          <w:lang w:val="nl-NL"/>
        </w:rPr>
      </w:pPr>
    </w:p>
    <w:p w14:paraId="6D3CBE6B" w14:textId="4E61F5E6" w:rsidR="00B214BD" w:rsidRDefault="00B214BD" w:rsidP="00407E52">
      <w:pPr>
        <w:jc w:val="both"/>
        <w:textAlignment w:val="baseline"/>
        <w:rPr>
          <w:rFonts w:eastAsia="Times New Roman"/>
          <w:color w:val="000000"/>
          <w:sz w:val="24"/>
          <w:lang w:val="nl-NL"/>
        </w:rPr>
      </w:pPr>
    </w:p>
    <w:p w14:paraId="1F23491B" w14:textId="77777777" w:rsidR="00B214BD" w:rsidRPr="00822F8A" w:rsidRDefault="00B214BD" w:rsidP="00407E52">
      <w:pPr>
        <w:jc w:val="both"/>
        <w:textAlignment w:val="baseline"/>
        <w:rPr>
          <w:rFonts w:eastAsia="Times New Roman"/>
          <w:color w:val="000000"/>
          <w:sz w:val="24"/>
          <w:lang w:val="nl-NL"/>
        </w:rPr>
      </w:pPr>
    </w:p>
    <w:p w14:paraId="2443301C" w14:textId="27B84E67" w:rsidR="00822F8A" w:rsidRPr="00B214BD" w:rsidRDefault="00822F8A" w:rsidP="00B214BD">
      <w:pPr>
        <w:jc w:val="center"/>
        <w:textAlignment w:val="baseline"/>
        <w:rPr>
          <w:rFonts w:eastAsia="Times New Roman"/>
          <w:b/>
          <w:bCs/>
          <w:color w:val="000000"/>
          <w:sz w:val="24"/>
          <w:lang w:val="nl-NL"/>
        </w:rPr>
      </w:pPr>
      <w:r w:rsidRPr="00B214BD">
        <w:rPr>
          <w:rFonts w:eastAsia="Times New Roman"/>
          <w:b/>
          <w:bCs/>
          <w:color w:val="000000"/>
          <w:sz w:val="24"/>
          <w:lang w:val="nl-NL"/>
        </w:rPr>
        <w:t>Het nut d</w:t>
      </w:r>
      <w:r w:rsidR="00BF093B" w:rsidRPr="00B214BD">
        <w:rPr>
          <w:rFonts w:eastAsia="Times New Roman"/>
          <w:b/>
          <w:bCs/>
          <w:color w:val="000000"/>
          <w:sz w:val="24"/>
          <w:lang w:val="nl-NL"/>
        </w:rPr>
        <w:t>er</w:t>
      </w:r>
      <w:r w:rsidR="00B214BD" w:rsidRPr="00B214BD">
        <w:rPr>
          <w:rFonts w:eastAsia="Times New Roman"/>
          <w:b/>
          <w:bCs/>
          <w:color w:val="000000"/>
          <w:sz w:val="24"/>
          <w:lang w:val="nl-NL"/>
        </w:rPr>
        <w:t xml:space="preserve"> </w:t>
      </w:r>
      <w:r w:rsidR="00BF093B" w:rsidRPr="00B214BD">
        <w:rPr>
          <w:rFonts w:eastAsia="Times New Roman"/>
          <w:b/>
          <w:bCs/>
          <w:color w:val="000000"/>
          <w:sz w:val="24"/>
          <w:lang w:val="nl-NL"/>
        </w:rPr>
        <w:t>op</w:t>
      </w:r>
      <w:r w:rsidRPr="00B214BD">
        <w:rPr>
          <w:rFonts w:eastAsia="Times New Roman"/>
          <w:b/>
          <w:bCs/>
          <w:color w:val="000000"/>
          <w:sz w:val="24"/>
          <w:lang w:val="nl-NL"/>
        </w:rPr>
        <w:t>standing van Christus</w:t>
      </w:r>
    </w:p>
    <w:p w14:paraId="1684E66F" w14:textId="77777777" w:rsidR="00B214BD" w:rsidRDefault="00B214BD" w:rsidP="00B214BD">
      <w:pPr>
        <w:jc w:val="center"/>
        <w:textAlignment w:val="baseline"/>
        <w:rPr>
          <w:rFonts w:eastAsia="Times New Roman"/>
          <w:b/>
          <w:bCs/>
          <w:color w:val="000000"/>
          <w:sz w:val="24"/>
          <w:lang w:val="nl-NL"/>
        </w:rPr>
      </w:pPr>
    </w:p>
    <w:p w14:paraId="40995BF1" w14:textId="64A484BB" w:rsidR="00822F8A" w:rsidRPr="00B214BD" w:rsidRDefault="00822F8A" w:rsidP="00B214BD">
      <w:pPr>
        <w:jc w:val="center"/>
        <w:textAlignment w:val="baseline"/>
        <w:rPr>
          <w:rFonts w:eastAsia="Times New Roman"/>
          <w:b/>
          <w:bCs/>
          <w:color w:val="000000"/>
          <w:sz w:val="24"/>
          <w:lang w:val="nl-NL"/>
        </w:rPr>
      </w:pPr>
      <w:r w:rsidRPr="00B214BD">
        <w:rPr>
          <w:rFonts w:eastAsia="Times New Roman"/>
          <w:b/>
          <w:bCs/>
          <w:color w:val="000000"/>
          <w:sz w:val="24"/>
          <w:lang w:val="nl-NL"/>
        </w:rPr>
        <w:t>ZONDAG 17</w:t>
      </w:r>
    </w:p>
    <w:p w14:paraId="35AF001C" w14:textId="77777777" w:rsidR="00B214BD" w:rsidRDefault="00B214BD" w:rsidP="00407E52">
      <w:pPr>
        <w:jc w:val="both"/>
        <w:textAlignment w:val="baseline"/>
        <w:rPr>
          <w:rFonts w:eastAsia="Times New Roman"/>
          <w:color w:val="000000"/>
          <w:sz w:val="24"/>
          <w:lang w:val="nl-NL"/>
        </w:rPr>
      </w:pPr>
    </w:p>
    <w:p w14:paraId="5669081D" w14:textId="0388E46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16</w:t>
      </w:r>
      <w:r w:rsidR="005B07DF">
        <w:rPr>
          <w:rFonts w:eastAsia="Times New Roman"/>
          <w:color w:val="000000"/>
          <w:sz w:val="24"/>
          <w:lang w:val="nl-NL"/>
        </w:rPr>
        <w:t>:</w:t>
      </w:r>
      <w:r w:rsidRPr="00822F8A">
        <w:rPr>
          <w:rFonts w:eastAsia="Times New Roman"/>
          <w:color w:val="000000"/>
          <w:sz w:val="24"/>
          <w:lang w:val="nl-NL"/>
        </w:rPr>
        <w:t xml:space="preserve"> 6.</w:t>
      </w:r>
    </w:p>
    <w:p w14:paraId="16691907" w14:textId="121DEBD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 1 Corinthe 15</w:t>
      </w:r>
      <w:r w:rsidR="005B07DF">
        <w:rPr>
          <w:rFonts w:eastAsia="Times New Roman"/>
          <w:color w:val="000000"/>
          <w:sz w:val="24"/>
          <w:lang w:val="nl-NL"/>
        </w:rPr>
        <w:t>:</w:t>
      </w:r>
      <w:r w:rsidRPr="00822F8A">
        <w:rPr>
          <w:rFonts w:eastAsia="Times New Roman"/>
          <w:color w:val="000000"/>
          <w:sz w:val="24"/>
          <w:lang w:val="nl-NL"/>
        </w:rPr>
        <w:t xml:space="preserve"> 1-20.</w:t>
      </w:r>
    </w:p>
    <w:p w14:paraId="58F1E8E0"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118: 11, 12.</w:t>
      </w:r>
    </w:p>
    <w:p w14:paraId="537FB037" w14:textId="2DCDD04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84</w:t>
      </w:r>
      <w:r w:rsidR="005B07DF">
        <w:rPr>
          <w:rFonts w:eastAsia="Times New Roman"/>
          <w:color w:val="000000"/>
          <w:sz w:val="24"/>
          <w:lang w:val="nl-NL"/>
        </w:rPr>
        <w:t>:</w:t>
      </w:r>
      <w:r w:rsidRPr="00822F8A">
        <w:rPr>
          <w:rFonts w:eastAsia="Times New Roman"/>
          <w:color w:val="000000"/>
          <w:sz w:val="24"/>
          <w:lang w:val="nl-NL"/>
        </w:rPr>
        <w:t xml:space="preserve"> 6.</w:t>
      </w:r>
    </w:p>
    <w:p w14:paraId="64981BD3" w14:textId="18B7557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72</w:t>
      </w:r>
      <w:r w:rsidR="005B07DF">
        <w:rPr>
          <w:rFonts w:eastAsia="Times New Roman"/>
          <w:color w:val="000000"/>
          <w:sz w:val="24"/>
          <w:lang w:val="nl-NL"/>
        </w:rPr>
        <w:t>:</w:t>
      </w:r>
      <w:r w:rsidRPr="00822F8A">
        <w:rPr>
          <w:rFonts w:eastAsia="Times New Roman"/>
          <w:color w:val="000000"/>
          <w:sz w:val="24"/>
          <w:lang w:val="nl-NL"/>
        </w:rPr>
        <w:t xml:space="preserve"> 2.</w:t>
      </w:r>
    </w:p>
    <w:p w14:paraId="522B583A" w14:textId="77777777" w:rsidR="00B214BD" w:rsidRDefault="00B214BD" w:rsidP="00407E52">
      <w:pPr>
        <w:jc w:val="both"/>
        <w:textAlignment w:val="baseline"/>
        <w:rPr>
          <w:rFonts w:eastAsia="Times New Roman"/>
          <w:color w:val="000000"/>
          <w:sz w:val="24"/>
          <w:lang w:val="nl-NL"/>
        </w:rPr>
      </w:pPr>
    </w:p>
    <w:p w14:paraId="3A70526E" w14:textId="15A410F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4FE97D0A" w14:textId="6F488A41" w:rsidR="00B214BD"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1 Corinthe 15, waarvan u een gedeelte werd voorgelezen, is het hoofd</w:t>
      </w:r>
      <w:r w:rsidRPr="00822F8A">
        <w:rPr>
          <w:rFonts w:eastAsia="Times New Roman"/>
          <w:color w:val="000000"/>
          <w:sz w:val="24"/>
          <w:lang w:val="nl-NL"/>
        </w:rPr>
        <w:softHyphen/>
        <w:t>stuk, dat bij uitnemendheid handelt over de opstanding der doden; en wat die opstanding ter zaligheid naar ziel en lichaam beide voor de uit</w:t>
      </w:r>
      <w:r w:rsidRPr="00822F8A">
        <w:rPr>
          <w:rFonts w:eastAsia="Times New Roman"/>
          <w:color w:val="000000"/>
          <w:sz w:val="24"/>
          <w:lang w:val="nl-NL"/>
        </w:rPr>
        <w:softHyphen/>
        <w:t xml:space="preserve">verkorenen betreft, wijst de Apostel met grote nadruk </w:t>
      </w:r>
      <w:r w:rsidR="00BF093B">
        <w:rPr>
          <w:rFonts w:eastAsia="Times New Roman"/>
          <w:color w:val="000000"/>
          <w:sz w:val="24"/>
          <w:lang w:val="nl-NL"/>
        </w:rPr>
        <w:t>erop</w:t>
      </w:r>
      <w:r w:rsidRPr="00822F8A">
        <w:rPr>
          <w:rFonts w:eastAsia="Times New Roman"/>
          <w:color w:val="000000"/>
          <w:sz w:val="24"/>
          <w:lang w:val="nl-NL"/>
        </w:rPr>
        <w:t>, dat deze haar vast fundament vindt in de opstanding van Christus. Reeds in het vierde vers spreekt Paulus in de vermaning om te blijven in het Evangelie, dat aan de Corinthiërs verkondigd is, dat Christus gestorven is naar de Schriften en dat Hij is begraven en dat Hij is opgewekt ten derden dage naar de Schriften. Tal van bewijzen voor die opstanding worden daarna aan</w:t>
      </w:r>
      <w:r w:rsidRPr="00822F8A">
        <w:rPr>
          <w:rFonts w:eastAsia="Times New Roman"/>
          <w:color w:val="000000"/>
          <w:sz w:val="24"/>
          <w:lang w:val="nl-NL"/>
        </w:rPr>
        <w:softHyphen/>
        <w:t xml:space="preserve">gehaald, waarna hij tot weerlegging van allen, die de opstanding der doden loochenen, schrijft: </w:t>
      </w:r>
      <w:r w:rsidR="00A9702E">
        <w:rPr>
          <w:rFonts w:eastAsia="Times New Roman"/>
          <w:color w:val="000000"/>
          <w:sz w:val="24"/>
          <w:lang w:val="nl-NL"/>
        </w:rPr>
        <w:t>"</w:t>
      </w:r>
      <w:r w:rsidRPr="00822F8A">
        <w:rPr>
          <w:rFonts w:eastAsia="Times New Roman"/>
          <w:color w:val="000000"/>
          <w:sz w:val="24"/>
          <w:lang w:val="nl-NL"/>
        </w:rPr>
        <w:t>Indien nu Christus gepredikt wordt, dat Hij uit de doden opgewekt is, hoe zeggen sommigen onder u, dat er geen opstanding der doden is?" En dan stelt de heilige schrijver van de Corin</w:t>
      </w:r>
      <w:r w:rsidRPr="00822F8A">
        <w:rPr>
          <w:rFonts w:eastAsia="Times New Roman"/>
          <w:color w:val="000000"/>
          <w:sz w:val="24"/>
          <w:lang w:val="nl-NL"/>
        </w:rPr>
        <w:softHyphen/>
        <w:t>thenbrief de grote betekenis van de opstanding van Christus voor Zijn uitverkorenen in het licht, zeggende, dat indien Christus niet was op</w:t>
      </w:r>
      <w:r w:rsidRPr="00822F8A">
        <w:rPr>
          <w:rFonts w:eastAsia="Times New Roman"/>
          <w:color w:val="000000"/>
          <w:sz w:val="24"/>
          <w:lang w:val="nl-NL"/>
        </w:rPr>
        <w:softHyphen/>
        <w:t xml:space="preserve">gewekt, de prediking der apostelen ijdel was </w:t>
      </w:r>
      <w:r w:rsidR="00A9702E">
        <w:rPr>
          <w:rFonts w:eastAsia="Times New Roman"/>
          <w:color w:val="000000"/>
          <w:sz w:val="24"/>
          <w:lang w:val="nl-NL"/>
        </w:rPr>
        <w:t>"</w:t>
      </w:r>
      <w:r w:rsidRPr="00822F8A">
        <w:rPr>
          <w:rFonts w:eastAsia="Times New Roman"/>
          <w:color w:val="000000"/>
          <w:sz w:val="24"/>
          <w:lang w:val="nl-NL"/>
        </w:rPr>
        <w:t>en ijdel was ook uw geloof</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Dan waren des Heeren knechten valse getuigen Gods en degenen, die door Zijn kracht uit de doden zijn opgewekt, nog in hun zonden</w:t>
      </w:r>
      <w:r w:rsidR="000173CE">
        <w:rPr>
          <w:rFonts w:eastAsia="Times New Roman"/>
          <w:color w:val="000000"/>
          <w:sz w:val="24"/>
          <w:lang w:val="nl-NL"/>
        </w:rPr>
        <w:t>;</w:t>
      </w:r>
      <w:r w:rsidRPr="00822F8A">
        <w:rPr>
          <w:rFonts w:eastAsia="Times New Roman"/>
          <w:color w:val="000000"/>
          <w:sz w:val="24"/>
          <w:lang w:val="nl-NL"/>
        </w:rPr>
        <w:t xml:space="preserve"> ja dan waren verloren degenen, die in Christus ontslapen zijn. </w:t>
      </w:r>
    </w:p>
    <w:p w14:paraId="4659F8EA" w14:textId="77777777" w:rsidR="00B214BD"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Geheel Gods kerk, waarvan reeds David zong: </w:t>
      </w:r>
      <w:r w:rsidR="00A9702E">
        <w:rPr>
          <w:rFonts w:eastAsia="Times New Roman"/>
          <w:color w:val="000000"/>
          <w:sz w:val="24"/>
          <w:lang w:val="nl-NL"/>
        </w:rPr>
        <w:t>"</w:t>
      </w:r>
      <w:r w:rsidRPr="00822F8A">
        <w:rPr>
          <w:rFonts w:eastAsia="Times New Roman"/>
          <w:color w:val="000000"/>
          <w:sz w:val="24"/>
          <w:lang w:val="nl-NL"/>
        </w:rPr>
        <w:t xml:space="preserve">Welgelukzalig is het volk, dat het geklank kent"; en lang vóórdien Mozes uitriep: </w:t>
      </w:r>
      <w:r w:rsidR="00A9702E">
        <w:rPr>
          <w:rFonts w:eastAsia="Times New Roman"/>
          <w:color w:val="000000"/>
          <w:sz w:val="24"/>
          <w:lang w:val="nl-NL"/>
        </w:rPr>
        <w:t>"</w:t>
      </w:r>
      <w:r w:rsidRPr="00822F8A">
        <w:rPr>
          <w:rFonts w:eastAsia="Times New Roman"/>
          <w:color w:val="000000"/>
          <w:sz w:val="24"/>
          <w:lang w:val="nl-NL"/>
        </w:rPr>
        <w:t xml:space="preserve">Welgelukzalig zijt gij, o Israël! wie is u gelijk? Gij zijt een volk, verlost door de Heere, het Schild uwer hulp en Die het Zwaard is uwer hoogheid" </w:t>
      </w:r>
      <w:r w:rsidR="0083273A">
        <w:rPr>
          <w:rFonts w:eastAsia="Times New Roman"/>
          <w:color w:val="000000"/>
          <w:sz w:val="24"/>
          <w:lang w:val="nl-NL"/>
        </w:rPr>
        <w:t>-</w:t>
      </w:r>
      <w:r w:rsidRPr="00822F8A">
        <w:rPr>
          <w:rFonts w:eastAsia="Times New Roman"/>
          <w:color w:val="000000"/>
          <w:sz w:val="24"/>
          <w:lang w:val="nl-NL"/>
        </w:rPr>
        <w:t xml:space="preserve"> van al dat volk moest, indien Christus uit de doden niet was opgewekt, gezegd: </w:t>
      </w:r>
      <w:r w:rsidR="00A9702E">
        <w:rPr>
          <w:rFonts w:eastAsia="Times New Roman"/>
          <w:color w:val="000000"/>
          <w:sz w:val="24"/>
          <w:lang w:val="nl-NL"/>
        </w:rPr>
        <w:t>"</w:t>
      </w:r>
      <w:r w:rsidRPr="00822F8A">
        <w:rPr>
          <w:rFonts w:eastAsia="Times New Roman"/>
          <w:color w:val="000000"/>
          <w:sz w:val="24"/>
          <w:lang w:val="nl-NL"/>
        </w:rPr>
        <w:t xml:space="preserve">Indien wij alleenlijk in dit leven op Christus zijn </w:t>
      </w:r>
      <w:r w:rsidR="00270384">
        <w:rPr>
          <w:rFonts w:eastAsia="Times New Roman"/>
          <w:color w:val="000000"/>
          <w:sz w:val="24"/>
          <w:lang w:val="nl-NL"/>
        </w:rPr>
        <w:t>hopen</w:t>
      </w:r>
      <w:r w:rsidRPr="00822F8A">
        <w:rPr>
          <w:rFonts w:eastAsia="Times New Roman"/>
          <w:color w:val="000000"/>
          <w:sz w:val="24"/>
          <w:lang w:val="nl-NL"/>
        </w:rPr>
        <w:t>de, zo zijn wij de ellendigste van alle mensen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Hoe onweerlegbaar toont Paulus dus de grote, ter zaligheid beslissende betekenis van de opstanding van Christus uit de doden. </w:t>
      </w:r>
    </w:p>
    <w:p w14:paraId="02172B91" w14:textId="16A4ABA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opstanding is het voornaamste stuk van onze godsdienst. Nimmer zou ook één zondaar uit de geestelijke, eeuwige of tijdelijke dood verlost zijn, indien niet de Leeuw uit Juda's stam uit de dood verrezen ware. Wie verrijst in eigen kracht uit zijn geestelijke dood? Roept niet de Heere de Zijnen op door de krachtdadige toepassing van Zijn verrijzenis uit het graf: </w:t>
      </w:r>
      <w:r w:rsidR="00A9702E">
        <w:rPr>
          <w:rFonts w:eastAsia="Times New Roman"/>
          <w:color w:val="000000"/>
          <w:sz w:val="24"/>
          <w:lang w:val="nl-NL"/>
        </w:rPr>
        <w:t>"</w:t>
      </w:r>
      <w:r w:rsidRPr="00822F8A">
        <w:rPr>
          <w:rFonts w:eastAsia="Times New Roman"/>
          <w:color w:val="000000"/>
          <w:sz w:val="24"/>
          <w:lang w:val="nl-NL"/>
        </w:rPr>
        <w:t xml:space="preserve">Ontwaakt, gij die slaapt en staat op uit de dood"? </w:t>
      </w:r>
      <w:r w:rsidR="00A9702E">
        <w:rPr>
          <w:rFonts w:eastAsia="Times New Roman"/>
          <w:color w:val="000000"/>
          <w:sz w:val="24"/>
          <w:lang w:val="nl-NL"/>
        </w:rPr>
        <w:t>"</w:t>
      </w:r>
      <w:r w:rsidRPr="00822F8A">
        <w:rPr>
          <w:rFonts w:eastAsia="Times New Roman"/>
          <w:color w:val="000000"/>
          <w:sz w:val="24"/>
          <w:lang w:val="nl-NL"/>
        </w:rPr>
        <w:t xml:space="preserve">De ure komt", zo sprak de Heere Zelf, </w:t>
      </w:r>
      <w:r w:rsidR="00A9702E">
        <w:rPr>
          <w:rFonts w:eastAsia="Times New Roman"/>
          <w:color w:val="000000"/>
          <w:sz w:val="24"/>
          <w:lang w:val="nl-NL"/>
        </w:rPr>
        <w:t>"</w:t>
      </w:r>
      <w:r w:rsidRPr="00822F8A">
        <w:rPr>
          <w:rFonts w:eastAsia="Times New Roman"/>
          <w:color w:val="000000"/>
          <w:sz w:val="24"/>
          <w:lang w:val="nl-NL"/>
        </w:rPr>
        <w:t xml:space="preserve">dat doden zullen horen de </w:t>
      </w:r>
      <w:r w:rsidR="001D2AB7">
        <w:rPr>
          <w:rFonts w:eastAsia="Times New Roman"/>
          <w:color w:val="000000"/>
          <w:sz w:val="24"/>
          <w:lang w:val="nl-NL"/>
        </w:rPr>
        <w:t>stem van de Zoon van God</w:t>
      </w:r>
      <w:r w:rsidRPr="00822F8A">
        <w:rPr>
          <w:rFonts w:eastAsia="Times New Roman"/>
          <w:color w:val="000000"/>
          <w:sz w:val="24"/>
          <w:lang w:val="nl-NL"/>
        </w:rPr>
        <w:t xml:space="preserve"> en die ze gehoord hebben, zullen leven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die geestelijke levendmaking is vrucht van de verlossing uit de eeuwige dood, die de Heere </w:t>
      </w:r>
      <w:r w:rsidR="000E76CC">
        <w:rPr>
          <w:rFonts w:eastAsia="Times New Roman"/>
          <w:color w:val="000000"/>
          <w:sz w:val="24"/>
          <w:lang w:val="nl-NL"/>
        </w:rPr>
        <w:t>Jezus</w:t>
      </w:r>
      <w:r w:rsidRPr="00822F8A">
        <w:rPr>
          <w:rFonts w:eastAsia="Times New Roman"/>
          <w:color w:val="000000"/>
          <w:sz w:val="24"/>
          <w:lang w:val="nl-NL"/>
        </w:rPr>
        <w:t xml:space="preserve"> voor Zijn volk heeft te niet gedaan, als Hij niet alleen voor hen betaalde in Zijn lijden en sterven</w:t>
      </w:r>
      <w:r w:rsidR="00212CC9">
        <w:rPr>
          <w:rFonts w:eastAsia="Times New Roman"/>
          <w:color w:val="000000"/>
          <w:sz w:val="24"/>
          <w:lang w:val="nl-NL"/>
        </w:rPr>
        <w:t>, maar</w:t>
      </w:r>
      <w:r w:rsidRPr="00822F8A">
        <w:rPr>
          <w:rFonts w:eastAsia="Times New Roman"/>
          <w:color w:val="000000"/>
          <w:sz w:val="24"/>
          <w:lang w:val="nl-NL"/>
        </w:rPr>
        <w:t xml:space="preserve"> ook verrees uit het graf.</w:t>
      </w:r>
    </w:p>
    <w:p w14:paraId="5F85F896" w14:textId="77777777" w:rsidR="00B214BD"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Eindelijk, de verlossing van de tijdelijke dood is vrucht van de opstanding des Heeren. Hij stond ten derden dage op uit het graf, waarin Hij door Jozef van Arimathea en Nicodemus gelegd was en door die opstanding heeft Hij ook de tijdelijke dood voor Zijn volk overwonnen, zodat, al zal wanneer zij Gods raad hebben uitgediend, ook hun ziel en lichaam </w:t>
      </w:r>
      <w:r w:rsidRPr="00822F8A">
        <w:rPr>
          <w:rFonts w:eastAsia="Times New Roman"/>
          <w:color w:val="000000"/>
          <w:sz w:val="24"/>
          <w:lang w:val="nl-NL"/>
        </w:rPr>
        <w:lastRenderedPageBreak/>
        <w:t>ge</w:t>
      </w:r>
      <w:r w:rsidRPr="00822F8A">
        <w:rPr>
          <w:rFonts w:eastAsia="Times New Roman"/>
          <w:color w:val="000000"/>
          <w:sz w:val="24"/>
          <w:lang w:val="nl-NL"/>
        </w:rPr>
        <w:softHyphen/>
        <w:t>scheiden worden, toch hun dood (zo</w:t>
      </w:r>
      <w:r w:rsidR="00B214BD">
        <w:rPr>
          <w:rFonts w:eastAsia="Times New Roman"/>
          <w:color w:val="000000"/>
          <w:sz w:val="24"/>
          <w:lang w:val="nl-NL"/>
        </w:rPr>
        <w:t>als</w:t>
      </w:r>
      <w:r w:rsidRPr="00822F8A">
        <w:rPr>
          <w:rFonts w:eastAsia="Times New Roman"/>
          <w:color w:val="000000"/>
          <w:sz w:val="24"/>
          <w:lang w:val="nl-NL"/>
        </w:rPr>
        <w:t xml:space="preserve"> wij reeds in de vorige Zondags</w:t>
      </w:r>
      <w:r w:rsidRPr="00822F8A">
        <w:rPr>
          <w:rFonts w:eastAsia="Times New Roman"/>
          <w:color w:val="000000"/>
          <w:sz w:val="24"/>
          <w:lang w:val="nl-NL"/>
        </w:rPr>
        <w:softHyphen/>
        <w:t>afdeling vernomen hebben) geen betaling is voor hun zonden</w:t>
      </w:r>
      <w:r w:rsidR="00212CC9">
        <w:rPr>
          <w:rFonts w:eastAsia="Times New Roman"/>
          <w:color w:val="000000"/>
          <w:sz w:val="24"/>
          <w:lang w:val="nl-NL"/>
        </w:rPr>
        <w:t>, maar</w:t>
      </w:r>
      <w:r w:rsidRPr="00822F8A">
        <w:rPr>
          <w:rFonts w:eastAsia="Times New Roman"/>
          <w:color w:val="000000"/>
          <w:sz w:val="24"/>
          <w:lang w:val="nl-NL"/>
        </w:rPr>
        <w:t xml:space="preserve"> een doorgang tot het eeuwige leven. De prikkel des doods, namelijk de zonde, is voor Gods volk weggenomen, doordat Christus uit de dood verrezen is. Hoe dwaas en alle zieletroost rovend zijn dan toch de loochenaars van de opstanding van Christus, die reeds gelijk de Sadduceërs onder het Oude Verbond en ook in de dagen van Paulus en na hem van eeuw tot eeuw opstonden. In de opstandi</w:t>
      </w:r>
      <w:r w:rsidR="00B214BD">
        <w:rPr>
          <w:rFonts w:eastAsia="Times New Roman"/>
          <w:color w:val="000000"/>
          <w:sz w:val="24"/>
          <w:lang w:val="nl-NL"/>
        </w:rPr>
        <w:t>n</w:t>
      </w:r>
      <w:r w:rsidRPr="00822F8A">
        <w:rPr>
          <w:rFonts w:eastAsia="Times New Roman"/>
          <w:color w:val="000000"/>
          <w:sz w:val="24"/>
          <w:lang w:val="nl-NL"/>
        </w:rPr>
        <w:t xml:space="preserve">g van Christus zijn behouden allen, die Hem van de Vader gegeven zijn. </w:t>
      </w:r>
    </w:p>
    <w:p w14:paraId="4DEF18D7" w14:textId="5F912D5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Moge het de Heere behagen ons van de kracht en troost van Christus' opstanding een weinig te doen ervaren, nu wij de zeventiende Zondagsafdeling van de Heidelberger </w:t>
      </w:r>
      <w:r w:rsidR="00DD6074">
        <w:rPr>
          <w:rFonts w:eastAsia="Times New Roman"/>
          <w:color w:val="000000"/>
          <w:sz w:val="24"/>
          <w:lang w:val="nl-NL"/>
        </w:rPr>
        <w:t>Catechismus</w:t>
      </w:r>
      <w:r w:rsidRPr="00822F8A">
        <w:rPr>
          <w:rFonts w:eastAsia="Times New Roman"/>
          <w:color w:val="000000"/>
          <w:sz w:val="24"/>
          <w:lang w:val="nl-NL"/>
        </w:rPr>
        <w:t xml:space="preserve"> wensen te overdenken:</w:t>
      </w:r>
    </w:p>
    <w:p w14:paraId="2AC7CFD7" w14:textId="77777777" w:rsidR="00B214BD" w:rsidRDefault="00B214BD" w:rsidP="00407E52">
      <w:pPr>
        <w:jc w:val="both"/>
        <w:textAlignment w:val="baseline"/>
        <w:rPr>
          <w:rFonts w:eastAsia="Times New Roman"/>
          <w:color w:val="000000"/>
          <w:sz w:val="24"/>
          <w:lang w:val="nl-NL"/>
        </w:rPr>
      </w:pPr>
    </w:p>
    <w:p w14:paraId="6898CEAA" w14:textId="319E8E5A" w:rsidR="00822F8A" w:rsidRPr="00B214BD" w:rsidRDefault="00822F8A" w:rsidP="00407E52">
      <w:pPr>
        <w:jc w:val="both"/>
        <w:textAlignment w:val="baseline"/>
        <w:rPr>
          <w:rFonts w:eastAsia="Times New Roman"/>
          <w:b/>
          <w:bCs/>
          <w:i/>
          <w:iCs/>
          <w:color w:val="000000"/>
          <w:sz w:val="24"/>
          <w:lang w:val="nl-NL"/>
        </w:rPr>
      </w:pPr>
      <w:r w:rsidRPr="00822F8A">
        <w:rPr>
          <w:rFonts w:eastAsia="Times New Roman"/>
          <w:color w:val="000000"/>
          <w:sz w:val="24"/>
          <w:lang w:val="nl-NL"/>
        </w:rPr>
        <w:t xml:space="preserve">Vraag 45: </w:t>
      </w:r>
      <w:r w:rsidRPr="00B214BD">
        <w:rPr>
          <w:rFonts w:eastAsia="Times New Roman"/>
          <w:b/>
          <w:bCs/>
          <w:i/>
          <w:iCs/>
          <w:color w:val="000000"/>
          <w:sz w:val="24"/>
          <w:lang w:val="nl-NL"/>
        </w:rPr>
        <w:t>Wat nut ons de opstanding van Christus?</w:t>
      </w:r>
    </w:p>
    <w:p w14:paraId="64FF5204" w14:textId="77777777" w:rsidR="00B214BD" w:rsidRPr="00B214BD" w:rsidRDefault="00E87F26" w:rsidP="00407E52">
      <w:pPr>
        <w:jc w:val="both"/>
        <w:textAlignment w:val="baseline"/>
        <w:rPr>
          <w:rFonts w:eastAsia="Times New Roman"/>
          <w:b/>
          <w:bCs/>
          <w:i/>
          <w:iCs/>
          <w:color w:val="000000"/>
          <w:sz w:val="24"/>
          <w:lang w:val="nl-NL"/>
        </w:rPr>
      </w:pPr>
      <w:r w:rsidRPr="00B214BD">
        <w:rPr>
          <w:rFonts w:eastAsia="Times New Roman"/>
          <w:b/>
          <w:bCs/>
          <w:i/>
          <w:iCs/>
          <w:color w:val="000000"/>
          <w:sz w:val="24"/>
          <w:lang w:val="nl-NL"/>
        </w:rPr>
        <w:t>Antwoord.</w:t>
      </w:r>
      <w:r w:rsidR="00B214BD" w:rsidRPr="00B214BD">
        <w:rPr>
          <w:rFonts w:eastAsia="Times New Roman"/>
          <w:b/>
          <w:bCs/>
          <w:i/>
          <w:iCs/>
          <w:color w:val="000000"/>
          <w:sz w:val="24"/>
          <w:lang w:val="nl-NL"/>
        </w:rPr>
        <w:t xml:space="preserve"> </w:t>
      </w:r>
      <w:r w:rsidR="00822F8A" w:rsidRPr="00B214BD">
        <w:rPr>
          <w:rFonts w:eastAsia="Times New Roman"/>
          <w:b/>
          <w:bCs/>
          <w:i/>
          <w:iCs/>
          <w:color w:val="000000"/>
          <w:sz w:val="24"/>
          <w:lang w:val="nl-NL"/>
        </w:rPr>
        <w:t>Ten eerste heeft Hij door Zijn opstanding de dood overwonnen, opdat Hij</w:t>
      </w:r>
      <w:r w:rsidR="00B214BD" w:rsidRPr="00B214BD">
        <w:rPr>
          <w:rFonts w:eastAsia="Times New Roman"/>
          <w:b/>
          <w:bCs/>
          <w:i/>
          <w:iCs/>
          <w:color w:val="000000"/>
          <w:sz w:val="24"/>
          <w:lang w:val="nl-NL"/>
        </w:rPr>
        <w:t xml:space="preserve"> </w:t>
      </w:r>
      <w:r w:rsidR="00822F8A" w:rsidRPr="00B214BD">
        <w:rPr>
          <w:rFonts w:eastAsia="Times New Roman"/>
          <w:b/>
          <w:bCs/>
          <w:i/>
          <w:iCs/>
          <w:color w:val="000000"/>
          <w:sz w:val="24"/>
          <w:lang w:val="nl-NL"/>
        </w:rPr>
        <w:t>ons de gerechtigheid, die Hij door Zijn dood ons verworven had, kon deel</w:t>
      </w:r>
      <w:r w:rsidR="00822F8A" w:rsidRPr="00B214BD">
        <w:rPr>
          <w:rFonts w:eastAsia="Times New Roman"/>
          <w:b/>
          <w:bCs/>
          <w:i/>
          <w:iCs/>
          <w:color w:val="000000"/>
          <w:sz w:val="24"/>
          <w:lang w:val="nl-NL"/>
        </w:rPr>
        <w:softHyphen/>
        <w:t xml:space="preserve">achtig maken. </w:t>
      </w:r>
    </w:p>
    <w:p w14:paraId="68AF30AC" w14:textId="77777777" w:rsidR="00B214BD" w:rsidRPr="00B214BD" w:rsidRDefault="00822F8A" w:rsidP="00407E52">
      <w:pPr>
        <w:jc w:val="both"/>
        <w:textAlignment w:val="baseline"/>
        <w:rPr>
          <w:rFonts w:eastAsia="Times New Roman"/>
          <w:b/>
          <w:bCs/>
          <w:i/>
          <w:iCs/>
          <w:color w:val="000000"/>
          <w:sz w:val="24"/>
          <w:lang w:val="nl-NL"/>
        </w:rPr>
      </w:pPr>
      <w:r w:rsidRPr="00B214BD">
        <w:rPr>
          <w:rFonts w:eastAsia="Times New Roman"/>
          <w:b/>
          <w:bCs/>
          <w:i/>
          <w:iCs/>
          <w:color w:val="000000"/>
          <w:sz w:val="24"/>
          <w:lang w:val="nl-NL"/>
        </w:rPr>
        <w:t xml:space="preserve">Ten andere worden ook wij door Zijn kracht opgewekt tot een nieuw leven. </w:t>
      </w:r>
    </w:p>
    <w:p w14:paraId="4F374D4A" w14:textId="31FA417D" w:rsidR="00822F8A" w:rsidRPr="00B214BD" w:rsidRDefault="00822F8A" w:rsidP="00407E52">
      <w:pPr>
        <w:jc w:val="both"/>
        <w:textAlignment w:val="baseline"/>
        <w:rPr>
          <w:rFonts w:eastAsia="Times New Roman"/>
          <w:b/>
          <w:bCs/>
          <w:i/>
          <w:iCs/>
          <w:color w:val="000000"/>
          <w:sz w:val="24"/>
          <w:lang w:val="nl-NL"/>
        </w:rPr>
      </w:pPr>
      <w:r w:rsidRPr="00B214BD">
        <w:rPr>
          <w:rFonts w:eastAsia="Times New Roman"/>
          <w:b/>
          <w:bCs/>
          <w:i/>
          <w:iCs/>
          <w:color w:val="000000"/>
          <w:sz w:val="24"/>
          <w:lang w:val="nl-NL"/>
        </w:rPr>
        <w:t>Ten derde is ons de opstanding van Christus een zeker pand onzer zalige opstanding.</w:t>
      </w:r>
    </w:p>
    <w:p w14:paraId="40B55338" w14:textId="77777777" w:rsidR="00B214BD" w:rsidRDefault="00B214BD" w:rsidP="00407E52">
      <w:pPr>
        <w:jc w:val="both"/>
        <w:textAlignment w:val="baseline"/>
        <w:rPr>
          <w:rFonts w:eastAsia="Times New Roman"/>
          <w:color w:val="000000"/>
          <w:sz w:val="24"/>
          <w:lang w:val="nl-NL"/>
        </w:rPr>
      </w:pPr>
    </w:p>
    <w:p w14:paraId="179CF68A" w14:textId="23EB35A4" w:rsidR="00822F8A" w:rsidRPr="00BF093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deze Zondagsafdeling wordt gehandeld van het nut d</w:t>
      </w:r>
      <w:r w:rsidR="00BF093B">
        <w:rPr>
          <w:rFonts w:eastAsia="Times New Roman"/>
          <w:color w:val="000000"/>
          <w:sz w:val="24"/>
          <w:lang w:val="nl-NL"/>
        </w:rPr>
        <w:t>er</w:t>
      </w:r>
      <w:r w:rsidR="00B214BD">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standing van Christus. </w:t>
      </w:r>
      <w:r w:rsidRPr="00BF093B">
        <w:rPr>
          <w:rFonts w:eastAsia="Times New Roman"/>
          <w:color w:val="000000"/>
          <w:sz w:val="24"/>
          <w:lang w:val="nl-NL"/>
        </w:rPr>
        <w:t>Bepalen wij onze aandacht nu nader</w:t>
      </w:r>
    </w:p>
    <w:p w14:paraId="7BAAB9C3" w14:textId="77777777" w:rsidR="00822F8A" w:rsidRPr="00B214BD" w:rsidRDefault="00822F8A" w:rsidP="004D3AED">
      <w:pPr>
        <w:numPr>
          <w:ilvl w:val="0"/>
          <w:numId w:val="20"/>
        </w:numPr>
        <w:ind w:left="0"/>
        <w:jc w:val="both"/>
        <w:textAlignment w:val="baseline"/>
        <w:rPr>
          <w:rFonts w:eastAsia="Times New Roman"/>
          <w:b/>
          <w:bCs/>
          <w:i/>
          <w:iCs/>
          <w:color w:val="000000"/>
          <w:sz w:val="24"/>
          <w:lang w:val="nl-NL"/>
        </w:rPr>
      </w:pPr>
      <w:r w:rsidRPr="00B214BD">
        <w:rPr>
          <w:rFonts w:eastAsia="Times New Roman"/>
          <w:b/>
          <w:bCs/>
          <w:i/>
          <w:iCs/>
          <w:color w:val="000000"/>
          <w:sz w:val="24"/>
          <w:lang w:val="nl-NL"/>
        </w:rPr>
        <w:t>bij de opstanding, waardoor dit nut werd aangebracht;</w:t>
      </w:r>
    </w:p>
    <w:p w14:paraId="5FA55F6E" w14:textId="375B6F76" w:rsidR="00822F8A" w:rsidRPr="00B214BD" w:rsidRDefault="00822F8A" w:rsidP="004D3AED">
      <w:pPr>
        <w:numPr>
          <w:ilvl w:val="0"/>
          <w:numId w:val="20"/>
        </w:numPr>
        <w:ind w:left="0"/>
        <w:jc w:val="both"/>
        <w:textAlignment w:val="baseline"/>
        <w:rPr>
          <w:rFonts w:eastAsia="Times New Roman"/>
          <w:b/>
          <w:bCs/>
          <w:i/>
          <w:iCs/>
          <w:color w:val="000000"/>
          <w:sz w:val="24"/>
          <w:lang w:val="nl-NL"/>
        </w:rPr>
      </w:pPr>
      <w:r w:rsidRPr="00B214BD">
        <w:rPr>
          <w:rFonts w:eastAsia="Times New Roman"/>
          <w:b/>
          <w:bCs/>
          <w:i/>
          <w:iCs/>
          <w:color w:val="000000"/>
          <w:sz w:val="24"/>
          <w:lang w:val="nl-NL"/>
        </w:rPr>
        <w:t xml:space="preserve">bij de </w:t>
      </w:r>
      <w:r w:rsidR="00B608E4" w:rsidRPr="00B214BD">
        <w:rPr>
          <w:rFonts w:eastAsia="Times New Roman"/>
          <w:b/>
          <w:bCs/>
          <w:i/>
          <w:iCs/>
          <w:color w:val="000000"/>
          <w:sz w:val="24"/>
          <w:lang w:val="nl-NL"/>
        </w:rPr>
        <w:t>Goddelijke</w:t>
      </w:r>
      <w:r w:rsidRPr="00B214BD">
        <w:rPr>
          <w:rFonts w:eastAsia="Times New Roman"/>
          <w:b/>
          <w:bCs/>
          <w:i/>
          <w:iCs/>
          <w:color w:val="000000"/>
          <w:sz w:val="24"/>
          <w:lang w:val="nl-NL"/>
        </w:rPr>
        <w:t xml:space="preserve"> glorie, </w:t>
      </w:r>
      <w:r w:rsidR="008C1E0E" w:rsidRPr="00B214BD">
        <w:rPr>
          <w:rFonts w:eastAsia="Times New Roman"/>
          <w:b/>
          <w:bCs/>
          <w:i/>
          <w:iCs/>
          <w:color w:val="000000"/>
          <w:sz w:val="24"/>
          <w:lang w:val="nl-NL"/>
        </w:rPr>
        <w:t>waarmee</w:t>
      </w:r>
      <w:r w:rsidRPr="00B214BD">
        <w:rPr>
          <w:rFonts w:eastAsia="Times New Roman"/>
          <w:b/>
          <w:bCs/>
          <w:i/>
          <w:iCs/>
          <w:color w:val="000000"/>
          <w:sz w:val="24"/>
          <w:lang w:val="nl-NL"/>
        </w:rPr>
        <w:t xml:space="preserve"> dit nut werd verkregen;</w:t>
      </w:r>
    </w:p>
    <w:p w14:paraId="664AE6E2" w14:textId="77777777" w:rsidR="00822F8A" w:rsidRPr="00B214BD" w:rsidRDefault="00822F8A" w:rsidP="004D3AED">
      <w:pPr>
        <w:numPr>
          <w:ilvl w:val="0"/>
          <w:numId w:val="20"/>
        </w:numPr>
        <w:ind w:left="0"/>
        <w:jc w:val="both"/>
        <w:textAlignment w:val="baseline"/>
        <w:rPr>
          <w:rFonts w:eastAsia="Times New Roman"/>
          <w:b/>
          <w:bCs/>
          <w:i/>
          <w:iCs/>
          <w:color w:val="000000"/>
          <w:sz w:val="24"/>
          <w:lang w:val="nl-NL"/>
        </w:rPr>
      </w:pPr>
      <w:r w:rsidRPr="00B214BD">
        <w:rPr>
          <w:rFonts w:eastAsia="Times New Roman"/>
          <w:b/>
          <w:bCs/>
          <w:i/>
          <w:iCs/>
          <w:color w:val="000000"/>
          <w:sz w:val="24"/>
          <w:lang w:val="nl-NL"/>
        </w:rPr>
        <w:t>bij de rijkdom, die dit nut bevat.</w:t>
      </w:r>
    </w:p>
    <w:p w14:paraId="6658A297" w14:textId="77777777" w:rsidR="00B214BD" w:rsidRPr="00B214BD" w:rsidRDefault="00B214BD" w:rsidP="00407E52">
      <w:pPr>
        <w:jc w:val="both"/>
        <w:textAlignment w:val="baseline"/>
        <w:rPr>
          <w:rFonts w:eastAsia="Times New Roman"/>
          <w:b/>
          <w:bCs/>
          <w:i/>
          <w:iCs/>
          <w:color w:val="000000"/>
          <w:sz w:val="24"/>
          <w:lang w:val="nl-NL"/>
        </w:rPr>
      </w:pPr>
    </w:p>
    <w:p w14:paraId="4387E174" w14:textId="01A4A8AF" w:rsidR="00B214BD" w:rsidRPr="00822F8A" w:rsidRDefault="00822F8A" w:rsidP="00B214BD">
      <w:pPr>
        <w:tabs>
          <w:tab w:val="decimal" w:pos="504"/>
        </w:tabs>
        <w:jc w:val="both"/>
        <w:textAlignment w:val="baseline"/>
        <w:rPr>
          <w:rFonts w:eastAsia="Times New Roman"/>
          <w:color w:val="000000"/>
          <w:sz w:val="24"/>
          <w:lang w:val="nl-NL"/>
        </w:rPr>
      </w:pPr>
      <w:r w:rsidRPr="00B214BD">
        <w:rPr>
          <w:rFonts w:eastAsia="Times New Roman"/>
          <w:b/>
          <w:bCs/>
          <w:i/>
          <w:iCs/>
          <w:color w:val="000000"/>
          <w:sz w:val="24"/>
          <w:lang w:val="nl-NL"/>
        </w:rPr>
        <w:t>I.</w:t>
      </w:r>
      <w:r w:rsidR="00B214BD" w:rsidRPr="00B214BD">
        <w:rPr>
          <w:rFonts w:eastAsia="Times New Roman"/>
          <w:b/>
          <w:bCs/>
          <w:i/>
          <w:iCs/>
          <w:color w:val="000000"/>
          <w:sz w:val="24"/>
          <w:lang w:val="nl-NL"/>
        </w:rPr>
        <w:t xml:space="preserve"> bij de opstanding, waardoor dit nut werd aangebracht</w:t>
      </w:r>
    </w:p>
    <w:p w14:paraId="080585BA" w14:textId="1805DD7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DD6074">
        <w:rPr>
          <w:rFonts w:eastAsia="Times New Roman"/>
          <w:color w:val="000000"/>
          <w:sz w:val="24"/>
          <w:lang w:val="nl-NL"/>
        </w:rPr>
        <w:t>Catechismus</w:t>
      </w:r>
      <w:r w:rsidRPr="00822F8A">
        <w:rPr>
          <w:rFonts w:eastAsia="Times New Roman"/>
          <w:color w:val="000000"/>
          <w:sz w:val="24"/>
          <w:lang w:val="nl-NL"/>
        </w:rPr>
        <w:t xml:space="preserve"> deed ons de Middelaar eerst in Zijn namen kennen (Zondag 11, 12 en 13), daarna in de staat</w:t>
      </w:r>
      <w:r w:rsidR="00E6174E">
        <w:rPr>
          <w:rFonts w:eastAsia="Times New Roman"/>
          <w:color w:val="000000"/>
          <w:sz w:val="24"/>
          <w:lang w:val="nl-NL"/>
        </w:rPr>
        <w:t xml:space="preserve"> van zijn </w:t>
      </w:r>
      <w:r w:rsidR="00B221CE">
        <w:rPr>
          <w:rFonts w:eastAsia="Times New Roman"/>
          <w:color w:val="000000"/>
          <w:sz w:val="24"/>
          <w:lang w:val="nl-NL"/>
        </w:rPr>
        <w:t>vernedering</w:t>
      </w:r>
      <w:r w:rsidRPr="00822F8A">
        <w:rPr>
          <w:rFonts w:eastAsia="Times New Roman"/>
          <w:color w:val="000000"/>
          <w:sz w:val="24"/>
          <w:lang w:val="nl-NL"/>
        </w:rPr>
        <w:t xml:space="preserve"> (Zondag 14,</w:t>
      </w:r>
      <w:r w:rsidR="00B214BD">
        <w:rPr>
          <w:rFonts w:eastAsia="Times New Roman"/>
          <w:color w:val="000000"/>
          <w:sz w:val="24"/>
          <w:lang w:val="nl-NL"/>
        </w:rPr>
        <w:t xml:space="preserve"> </w:t>
      </w:r>
      <w:r w:rsidRPr="00822F8A">
        <w:rPr>
          <w:rFonts w:eastAsia="Times New Roman"/>
          <w:color w:val="000000"/>
          <w:sz w:val="24"/>
          <w:lang w:val="nl-NL"/>
        </w:rPr>
        <w:t>15 en 16), om in het drietal daarop volgende Zondagsafdelingen te handelen van de staat der verhoging, en wel zó, dat achtereenvolgens telkens een Zondag spreekt van de opstanding, van de hemelvaart en van de zitting ter rechterhand Gods en de wederkomst ten oordeel. De zeven</w:t>
      </w:r>
      <w:r w:rsidRPr="00822F8A">
        <w:rPr>
          <w:rFonts w:eastAsia="Times New Roman"/>
          <w:color w:val="000000"/>
          <w:sz w:val="24"/>
          <w:lang w:val="nl-NL"/>
        </w:rPr>
        <w:softHyphen/>
        <w:t>tiende Zondag bepaalt ons dus bij de opstanding en in het bijzonder bij de opstandingsvrucht. Om te beter die vrucht te kennen, staan wij eerst kort stil bij de opstanding, waardoor dit nut werd aangebracht.</w:t>
      </w:r>
    </w:p>
    <w:p w14:paraId="4CB1B4B4" w14:textId="77777777" w:rsidR="00B214BD"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opstanding vormt de eerste trap van Christus' verhoging. Hij, de diep </w:t>
      </w:r>
      <w:r w:rsidR="00CC678F">
        <w:rPr>
          <w:rFonts w:eastAsia="Times New Roman"/>
          <w:color w:val="000000"/>
          <w:sz w:val="24"/>
          <w:lang w:val="nl-NL"/>
        </w:rPr>
        <w:t>Vernederd</w:t>
      </w:r>
      <w:r w:rsidRPr="00822F8A">
        <w:rPr>
          <w:rFonts w:eastAsia="Times New Roman"/>
          <w:color w:val="000000"/>
          <w:sz w:val="24"/>
          <w:lang w:val="nl-NL"/>
        </w:rPr>
        <w:t xml:space="preserve">e, Die wonderbaarlijk is omlaag gedaald tot in de dood des kruises, Hij is in de dood niet gebleven. Ware dat wèl zo, dan zou de zaligheid nimmer voor verlorenen zijn geopend. Hoe duidelijk zegt ons dit de Apostel in de door ons reeds aangehaalde woorden, in 1 Cor. 15: </w:t>
      </w:r>
      <w:r w:rsidR="00A9702E">
        <w:rPr>
          <w:rFonts w:eastAsia="Times New Roman"/>
          <w:color w:val="000000"/>
          <w:sz w:val="24"/>
          <w:lang w:val="nl-NL"/>
        </w:rPr>
        <w:t>"</w:t>
      </w:r>
      <w:r w:rsidRPr="00822F8A">
        <w:rPr>
          <w:rFonts w:eastAsia="Times New Roman"/>
          <w:color w:val="000000"/>
          <w:sz w:val="24"/>
          <w:lang w:val="nl-NL"/>
        </w:rPr>
        <w:t>Indien Christus niet opgewekt is, zo is uw geloof tevergeefs, zo zijt gij nog in uw zonden; zo zijn dan ook verloren, die in Christus ontslapen zijn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Christus' opstanding is het voornaamste stuk van onze godsdienst. Meer nog dan in Zijn dood, ligt, naar </w:t>
      </w:r>
      <w:r w:rsidR="00373860">
        <w:rPr>
          <w:rFonts w:eastAsia="Times New Roman"/>
          <w:color w:val="000000"/>
          <w:sz w:val="24"/>
          <w:lang w:val="nl-NL"/>
        </w:rPr>
        <w:t>Romeinen</w:t>
      </w:r>
      <w:r w:rsidRPr="00822F8A">
        <w:rPr>
          <w:rFonts w:eastAsia="Times New Roman"/>
          <w:color w:val="000000"/>
          <w:sz w:val="24"/>
          <w:lang w:val="nl-NL"/>
        </w:rPr>
        <w:t xml:space="preserve"> 8, in Zijn verrijzenis uit het graf. </w:t>
      </w:r>
      <w:r w:rsidR="00A9702E">
        <w:rPr>
          <w:rFonts w:eastAsia="Times New Roman"/>
          <w:color w:val="000000"/>
          <w:sz w:val="24"/>
          <w:lang w:val="nl-NL"/>
        </w:rPr>
        <w:t>"</w:t>
      </w:r>
      <w:r w:rsidRPr="00822F8A">
        <w:rPr>
          <w:rFonts w:eastAsia="Times New Roman"/>
          <w:color w:val="000000"/>
          <w:sz w:val="24"/>
          <w:lang w:val="nl-NL"/>
        </w:rPr>
        <w:t>Christus is het, Die gestorven is; ja, wat meer is, Die ook opgewekt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Welk een heugelijke tijding klinkt de kerk</w:t>
      </w:r>
      <w:r w:rsidR="00B214BD">
        <w:rPr>
          <w:rFonts w:eastAsia="Times New Roman"/>
          <w:color w:val="000000"/>
          <w:sz w:val="24"/>
          <w:lang w:val="nl-NL"/>
        </w:rPr>
        <w:t xml:space="preserve"> van</w:t>
      </w:r>
      <w:r w:rsidRPr="00822F8A">
        <w:rPr>
          <w:rFonts w:eastAsia="Times New Roman"/>
          <w:color w:val="000000"/>
          <w:sz w:val="24"/>
          <w:lang w:val="nl-NL"/>
        </w:rPr>
        <w:t xml:space="preserve"> God dan ook tegen in de</w:t>
      </w:r>
      <w:r w:rsidR="00B214BD">
        <w:rPr>
          <w:rFonts w:eastAsia="Times New Roman"/>
          <w:color w:val="000000"/>
          <w:sz w:val="24"/>
          <w:lang w:val="nl-NL"/>
        </w:rPr>
        <w:t xml:space="preserve"> </w:t>
      </w:r>
      <w:r w:rsidRPr="00822F8A">
        <w:rPr>
          <w:rFonts w:eastAsia="Times New Roman"/>
          <w:color w:val="000000"/>
          <w:sz w:val="24"/>
          <w:lang w:val="nl-NL"/>
        </w:rPr>
        <w:t>Paasmorgen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De Heere is waarlijk opgestaan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4A3CDEC2" w14:textId="77777777" w:rsidR="003E04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Ongeloofbaar zelfs was deze blijmare voor de jongeren; geloochend werd ze door de wereld; en toch onloochenbaar is het feit van de verrijzenis des Heeren uit het graf; van Zijn overwinning over dood en hel. Alles was </w:t>
      </w:r>
      <w:r w:rsidR="00BF093B">
        <w:rPr>
          <w:rFonts w:eastAsia="Times New Roman"/>
          <w:color w:val="000000"/>
          <w:sz w:val="24"/>
          <w:lang w:val="nl-NL"/>
        </w:rPr>
        <w:t>erop</w:t>
      </w:r>
      <w:r w:rsidRPr="00822F8A">
        <w:rPr>
          <w:rFonts w:eastAsia="Times New Roman"/>
          <w:color w:val="000000"/>
          <w:sz w:val="24"/>
          <w:lang w:val="nl-NL"/>
        </w:rPr>
        <w:t xml:space="preserve"> toegelegd, Hem in het graf te houden. Reeds in de klederen-verdeling horen wij de sprake: </w:t>
      </w:r>
      <w:r w:rsidR="00B214BD">
        <w:rPr>
          <w:rFonts w:eastAsia="Times New Roman"/>
          <w:color w:val="000000"/>
          <w:sz w:val="24"/>
          <w:lang w:val="nl-NL"/>
        </w:rPr>
        <w:t>"</w:t>
      </w:r>
      <w:r w:rsidRPr="00822F8A">
        <w:rPr>
          <w:rFonts w:eastAsia="Times New Roman"/>
          <w:color w:val="000000"/>
          <w:sz w:val="24"/>
          <w:lang w:val="nl-NL"/>
        </w:rPr>
        <w:t>Hij zal ze nooit meer dragen; Hij heeft ze nooit meer nodig; het is met Hem afgedaan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duidelijker nog bleek de toeleg om de </w:t>
      </w:r>
      <w:r w:rsidR="00AA6D10">
        <w:rPr>
          <w:rFonts w:eastAsia="Times New Roman"/>
          <w:color w:val="000000"/>
          <w:sz w:val="24"/>
          <w:lang w:val="nl-NL"/>
        </w:rPr>
        <w:t>Borg</w:t>
      </w:r>
      <w:r w:rsidRPr="00822F8A">
        <w:rPr>
          <w:rFonts w:eastAsia="Times New Roman"/>
          <w:color w:val="000000"/>
          <w:sz w:val="24"/>
          <w:lang w:val="nl-NL"/>
        </w:rPr>
        <w:t xml:space="preserve"> des Verbonds in het graf voor goed te besluiten, uit wat de vijand bestond na Zijn dood. Dat zegel </w:t>
      </w:r>
      <w:r w:rsidRPr="00822F8A">
        <w:rPr>
          <w:rFonts w:eastAsia="Times New Roman"/>
          <w:color w:val="000000"/>
          <w:sz w:val="24"/>
          <w:lang w:val="nl-NL"/>
        </w:rPr>
        <w:lastRenderedPageBreak/>
        <w:t>op de steen; die wachters bij het graf, wat ver</w:t>
      </w:r>
      <w:r w:rsidRPr="00822F8A">
        <w:rPr>
          <w:rFonts w:eastAsia="Times New Roman"/>
          <w:color w:val="000000"/>
          <w:sz w:val="24"/>
          <w:lang w:val="nl-NL"/>
        </w:rPr>
        <w:softHyphen/>
        <w:t xml:space="preserve">rieden zij anders dan de vastberaden opzet, de Gestorvene voor altijd in de dood te besluiten? Satan spande de uiterste krachten in, nu te </w:t>
      </w:r>
      <w:r w:rsidR="00B214BD" w:rsidRPr="00822F8A">
        <w:rPr>
          <w:rFonts w:eastAsia="Times New Roman"/>
          <w:color w:val="000000"/>
          <w:sz w:val="24"/>
          <w:lang w:val="nl-NL"/>
        </w:rPr>
        <w:t>triomferen</w:t>
      </w:r>
      <w:r w:rsidRPr="00822F8A">
        <w:rPr>
          <w:rFonts w:eastAsia="Times New Roman"/>
          <w:color w:val="000000"/>
          <w:sz w:val="24"/>
          <w:lang w:val="nl-NL"/>
        </w:rPr>
        <w:t xml:space="preserve">, nu hij het eenmaal zover had gebracht, dat Davids Zoon het leven had gelaten aan de vloekpaal. Dat alles doet echter de overwinning, die in de opstanding ligt, te heerlijker uitkomen. Noch steen, noch zegel, noch wachters vermochten Christus in de dood te besluiten. </w:t>
      </w:r>
    </w:p>
    <w:p w14:paraId="0C00D6A3" w14:textId="3F0DD6D8" w:rsidR="003E04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Hij </w:t>
      </w:r>
      <w:r w:rsidR="00CC678F">
        <w:rPr>
          <w:rFonts w:eastAsia="Times New Roman"/>
          <w:color w:val="000000"/>
          <w:sz w:val="24"/>
          <w:lang w:val="nl-NL"/>
        </w:rPr>
        <w:t>vernederd</w:t>
      </w:r>
      <w:r w:rsidRPr="00822F8A">
        <w:rPr>
          <w:rFonts w:eastAsia="Times New Roman"/>
          <w:color w:val="000000"/>
          <w:sz w:val="24"/>
          <w:lang w:val="nl-NL"/>
        </w:rPr>
        <w:t>e Zichzelf vrijwillig in de dood</w:t>
      </w:r>
      <w:r w:rsidR="00212CC9">
        <w:rPr>
          <w:rFonts w:eastAsia="Times New Roman"/>
          <w:color w:val="000000"/>
          <w:sz w:val="24"/>
          <w:lang w:val="nl-NL"/>
        </w:rPr>
        <w:t>, maar</w:t>
      </w:r>
      <w:r w:rsidRPr="00822F8A">
        <w:rPr>
          <w:rFonts w:eastAsia="Times New Roman"/>
          <w:color w:val="000000"/>
          <w:sz w:val="24"/>
          <w:lang w:val="nl-NL"/>
        </w:rPr>
        <w:t xml:space="preserve"> stond ook door Zijn kracht op</w:t>
      </w:r>
      <w:r w:rsidR="000A19AC">
        <w:rPr>
          <w:rFonts w:eastAsia="Times New Roman"/>
          <w:color w:val="000000"/>
          <w:sz w:val="24"/>
          <w:lang w:val="nl-NL"/>
        </w:rPr>
        <w:t>. Z</w:t>
      </w:r>
      <w:r w:rsidRPr="00822F8A">
        <w:rPr>
          <w:rFonts w:eastAsia="Times New Roman"/>
          <w:color w:val="000000"/>
          <w:sz w:val="24"/>
          <w:lang w:val="nl-NL"/>
        </w:rPr>
        <w:t>ijn woord klonk tot verlossing van al Zijn uitverkorenen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Nu zal Ik opstaan; nu zal Ik verheerlijkt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opstanding behoort tot de verheerlijking van de </w:t>
      </w:r>
      <w:r w:rsidR="00CC678F">
        <w:rPr>
          <w:rFonts w:eastAsia="Times New Roman"/>
          <w:color w:val="000000"/>
          <w:sz w:val="24"/>
          <w:lang w:val="nl-NL"/>
        </w:rPr>
        <w:t>vernederd</w:t>
      </w:r>
      <w:r w:rsidRPr="00822F8A">
        <w:rPr>
          <w:rFonts w:eastAsia="Times New Roman"/>
          <w:color w:val="000000"/>
          <w:sz w:val="24"/>
          <w:lang w:val="nl-NL"/>
        </w:rPr>
        <w:t xml:space="preserve">e </w:t>
      </w:r>
      <w:r w:rsidR="00AA6D10">
        <w:rPr>
          <w:rFonts w:eastAsia="Times New Roman"/>
          <w:color w:val="000000"/>
          <w:sz w:val="24"/>
          <w:lang w:val="nl-NL"/>
        </w:rPr>
        <w:t>Borg</w:t>
      </w:r>
      <w:r w:rsidRPr="00822F8A">
        <w:rPr>
          <w:rFonts w:eastAsia="Times New Roman"/>
          <w:color w:val="000000"/>
          <w:sz w:val="24"/>
          <w:lang w:val="nl-NL"/>
        </w:rPr>
        <w:t>. Het is of al de omstandigheden, waaronder de opstanding plaats had, als om strijd haar luister bijzetten. De aarde beefde op haar fundamenten; zij was bij de opstanding betrokken. Om der zonde wil was zij vervloekt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in de opstanding werd in beginsel die vloek van de aarde afgewenteld; in de opstanding ligt de nieuwe schepping gegrond, die eens een aarde zal doen zijn, waarop ge</w:t>
      </w:r>
      <w:r w:rsidRPr="00822F8A">
        <w:rPr>
          <w:rFonts w:eastAsia="Times New Roman"/>
          <w:color w:val="000000"/>
          <w:sz w:val="24"/>
          <w:lang w:val="nl-NL"/>
        </w:rPr>
        <w:softHyphen/>
        <w:t xml:space="preserve">rechtigheid woont. </w:t>
      </w:r>
      <w:r w:rsidR="00A9702E">
        <w:rPr>
          <w:rFonts w:eastAsia="Times New Roman"/>
          <w:color w:val="000000"/>
          <w:sz w:val="24"/>
          <w:lang w:val="nl-NL"/>
        </w:rPr>
        <w:t>"</w:t>
      </w:r>
      <w:r w:rsidRPr="00822F8A">
        <w:rPr>
          <w:rFonts w:eastAsia="Times New Roman"/>
          <w:color w:val="000000"/>
          <w:sz w:val="24"/>
          <w:lang w:val="nl-NL"/>
        </w:rPr>
        <w:t xml:space="preserve">Want een engel des Heeren, </w:t>
      </w:r>
      <w:r w:rsidR="000173CE">
        <w:rPr>
          <w:rFonts w:eastAsia="Times New Roman"/>
          <w:color w:val="000000"/>
          <w:sz w:val="24"/>
          <w:lang w:val="nl-NL"/>
        </w:rPr>
        <w:t>neer</w:t>
      </w:r>
      <w:r w:rsidRPr="00822F8A">
        <w:rPr>
          <w:rFonts w:eastAsia="Times New Roman"/>
          <w:color w:val="000000"/>
          <w:sz w:val="24"/>
          <w:lang w:val="nl-NL"/>
        </w:rPr>
        <w:t>dalende uit de hemel, kwam toe en wentelde de steen af van de deur en zat op dezelve. En zijn gedaante was gelijk een bliksem en zijn kleding wit gelijk sneeuw</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4E8F7FB4" w14:textId="130A5957" w:rsidR="003E04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Met hemelse luister dus werd het graf des Heeren geopend. Een engel wentelde de steen af en zat </w:t>
      </w:r>
      <w:r w:rsidR="00BF093B">
        <w:rPr>
          <w:rFonts w:eastAsia="Times New Roman"/>
          <w:color w:val="000000"/>
          <w:sz w:val="24"/>
          <w:lang w:val="nl-NL"/>
        </w:rPr>
        <w:t>erop</w:t>
      </w:r>
      <w:r w:rsidRPr="00822F8A">
        <w:rPr>
          <w:rFonts w:eastAsia="Times New Roman"/>
          <w:color w:val="000000"/>
          <w:sz w:val="24"/>
          <w:lang w:val="nl-NL"/>
        </w:rPr>
        <w:t xml:space="preserve">, ten bewijze, dat hij over die steen heerste; niemand zou de steen weder voor het graf wentelen; niemand zelfs die steen benaderen. De gedaante </w:t>
      </w:r>
      <w:r w:rsidR="003E04DB">
        <w:rPr>
          <w:rFonts w:eastAsia="Times New Roman"/>
          <w:color w:val="000000"/>
          <w:sz w:val="24"/>
          <w:lang w:val="nl-NL"/>
        </w:rPr>
        <w:t xml:space="preserve">van </w:t>
      </w:r>
      <w:r w:rsidRPr="00822F8A">
        <w:rPr>
          <w:rFonts w:eastAsia="Times New Roman"/>
          <w:color w:val="000000"/>
          <w:sz w:val="24"/>
          <w:lang w:val="nl-NL"/>
        </w:rPr>
        <w:t>de engel was als het verblindend licht van de bliksem</w:t>
      </w:r>
      <w:r w:rsidR="000A19AC">
        <w:rPr>
          <w:rFonts w:eastAsia="Times New Roman"/>
          <w:color w:val="000000"/>
          <w:sz w:val="24"/>
          <w:lang w:val="nl-NL"/>
        </w:rPr>
        <w:t>. Z</w:t>
      </w:r>
      <w:r w:rsidRPr="00822F8A">
        <w:rPr>
          <w:rFonts w:eastAsia="Times New Roman"/>
          <w:color w:val="000000"/>
          <w:sz w:val="24"/>
          <w:lang w:val="nl-NL"/>
        </w:rPr>
        <w:t>o dat licht onverwacht, onweerstaanbaar, ver</w:t>
      </w:r>
      <w:r w:rsidRPr="00822F8A">
        <w:rPr>
          <w:rFonts w:eastAsia="Times New Roman"/>
          <w:color w:val="000000"/>
          <w:sz w:val="24"/>
          <w:lang w:val="nl-NL"/>
        </w:rPr>
        <w:softHyphen/>
        <w:t xml:space="preserve">blindend de lucht klieft, zó verscheen de engel des Heeren. Was het wonder, dat de wachters als doden werden en met haast vluchtten? Hier blonk de majesteit Gods; de brandende heiligheid; het verheerlijkte recht des Heeren Heeren. </w:t>
      </w:r>
    </w:p>
    <w:p w14:paraId="1B4C5934" w14:textId="56427BF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Hier is satan de kop vermorzeld en alles te niet gedaan wat Christus tegenstaat. Dies vloden de wachters en werden als doden. Christus is volkomen Overwinnaar van dood en graf. Met hemelse heer</w:t>
      </w:r>
      <w:r w:rsidRPr="00822F8A">
        <w:rPr>
          <w:rFonts w:eastAsia="Times New Roman"/>
          <w:color w:val="000000"/>
          <w:sz w:val="24"/>
          <w:lang w:val="nl-NL"/>
        </w:rPr>
        <w:softHyphen/>
        <w:t>lijkheid is Hij verrezen uit het nieuwe graf, waarin Jozef van Arimathea en Nicodemus Hem hadden gelegd. Hij is de Leeuw uit de stam van Juda, Die voor eeuwig overwon. Hij rijdt op het witte paard</w:t>
      </w:r>
      <w:r w:rsidR="00E6174E">
        <w:rPr>
          <w:rFonts w:eastAsia="Times New Roman"/>
          <w:color w:val="000000"/>
          <w:sz w:val="24"/>
          <w:lang w:val="nl-NL"/>
        </w:rPr>
        <w:t xml:space="preserve"> van zijn </w:t>
      </w:r>
      <w:r w:rsidRPr="00822F8A">
        <w:rPr>
          <w:rFonts w:eastAsia="Times New Roman"/>
          <w:color w:val="000000"/>
          <w:sz w:val="24"/>
          <w:lang w:val="nl-NL"/>
        </w:rPr>
        <w:t xml:space="preserve">overwinning, overwinnend en opdat Hij overwinne. Hij, Die zeggen kon: </w:t>
      </w:r>
      <w:r w:rsidR="00A9702E">
        <w:rPr>
          <w:rFonts w:eastAsia="Times New Roman"/>
          <w:color w:val="000000"/>
          <w:sz w:val="24"/>
          <w:lang w:val="nl-NL"/>
        </w:rPr>
        <w:t>"</w:t>
      </w:r>
      <w:r w:rsidRPr="00822F8A">
        <w:rPr>
          <w:rFonts w:eastAsia="Times New Roman"/>
          <w:color w:val="000000"/>
          <w:sz w:val="24"/>
          <w:lang w:val="nl-NL"/>
        </w:rPr>
        <w:t xml:space="preserve">Breek deze tempel af en Ik zal hem in drie dagen </w:t>
      </w:r>
      <w:r w:rsidR="00E723AD">
        <w:rPr>
          <w:rFonts w:eastAsia="Times New Roman"/>
          <w:color w:val="000000"/>
          <w:sz w:val="24"/>
          <w:lang w:val="nl-NL"/>
        </w:rPr>
        <w:t>weer op</w:t>
      </w:r>
      <w:r w:rsidRPr="00822F8A">
        <w:rPr>
          <w:rFonts w:eastAsia="Times New Roman"/>
          <w:color w:val="000000"/>
          <w:sz w:val="24"/>
          <w:lang w:val="nl-NL"/>
        </w:rPr>
        <w:t>bouwen"; en Die,</w:t>
      </w:r>
      <w:r w:rsidR="00E6174E">
        <w:rPr>
          <w:rFonts w:eastAsia="Times New Roman"/>
          <w:color w:val="000000"/>
          <w:sz w:val="24"/>
          <w:lang w:val="nl-NL"/>
        </w:rPr>
        <w:t xml:space="preserve"> van zijn </w:t>
      </w:r>
      <w:r w:rsidRPr="00822F8A">
        <w:rPr>
          <w:rFonts w:eastAsia="Times New Roman"/>
          <w:color w:val="000000"/>
          <w:sz w:val="24"/>
          <w:lang w:val="nl-NL"/>
        </w:rPr>
        <w:t>overwinning Zich bewust, verklaarde macht te hebben Zijn leven af te leggen</w:t>
      </w:r>
      <w:r w:rsidR="00212CC9">
        <w:rPr>
          <w:rFonts w:eastAsia="Times New Roman"/>
          <w:color w:val="000000"/>
          <w:sz w:val="24"/>
          <w:lang w:val="nl-NL"/>
        </w:rPr>
        <w:t>, maar</w:t>
      </w:r>
      <w:r w:rsidRPr="00822F8A">
        <w:rPr>
          <w:rFonts w:eastAsia="Times New Roman"/>
          <w:color w:val="000000"/>
          <w:sz w:val="24"/>
          <w:lang w:val="nl-NL"/>
        </w:rPr>
        <w:t xml:space="preserve"> ook om hetzelve wed</w:t>
      </w:r>
      <w:r w:rsidR="008C1E0E">
        <w:rPr>
          <w:rFonts w:eastAsia="Times New Roman"/>
          <w:color w:val="000000"/>
          <w:sz w:val="24"/>
          <w:lang w:val="nl-NL"/>
        </w:rPr>
        <w:t>er</w:t>
      </w:r>
      <w:r w:rsidR="003E04DB">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 xml:space="preserve"> te nemen, Hij stond op door eigen kracht</w:t>
      </w:r>
      <w:r w:rsidR="00212CC9">
        <w:rPr>
          <w:rFonts w:eastAsia="Times New Roman"/>
          <w:color w:val="000000"/>
          <w:sz w:val="24"/>
          <w:lang w:val="nl-NL"/>
        </w:rPr>
        <w:t>, maar</w:t>
      </w:r>
      <w:r w:rsidRPr="00822F8A">
        <w:rPr>
          <w:rFonts w:eastAsia="Times New Roman"/>
          <w:color w:val="000000"/>
          <w:sz w:val="24"/>
          <w:lang w:val="nl-NL"/>
        </w:rPr>
        <w:t xml:space="preserve"> ook, Hij is opgewekt van de Vader, Hand. 2, ten bewijze, dat het recht Gods is voldaan voor alle uitverkorenen</w:t>
      </w:r>
      <w:r w:rsidR="000A19AC">
        <w:rPr>
          <w:rFonts w:eastAsia="Times New Roman"/>
          <w:color w:val="000000"/>
          <w:sz w:val="24"/>
          <w:lang w:val="nl-NL"/>
        </w:rPr>
        <w:t>. Z</w:t>
      </w:r>
      <w:r w:rsidRPr="00822F8A">
        <w:rPr>
          <w:rFonts w:eastAsia="Times New Roman"/>
          <w:color w:val="000000"/>
          <w:sz w:val="24"/>
          <w:lang w:val="nl-NL"/>
        </w:rPr>
        <w:t xml:space="preserve">o is Christus opgewekt om hun rechtvaardigmaking. Ook God de Heilige Geest wordt de opstanding toegeschreven, die het werk </w:t>
      </w:r>
      <w:r w:rsidR="003E04DB">
        <w:rPr>
          <w:rFonts w:eastAsia="Times New Roman"/>
          <w:color w:val="000000"/>
          <w:sz w:val="24"/>
          <w:lang w:val="nl-NL"/>
        </w:rPr>
        <w:t xml:space="preserve">van </w:t>
      </w:r>
      <w:r w:rsidRPr="00822F8A">
        <w:rPr>
          <w:rFonts w:eastAsia="Times New Roman"/>
          <w:color w:val="000000"/>
          <w:sz w:val="24"/>
          <w:lang w:val="nl-NL"/>
        </w:rPr>
        <w:t xml:space="preserve">de </w:t>
      </w:r>
      <w:r w:rsidR="003E04DB" w:rsidRPr="00822F8A">
        <w:rPr>
          <w:rFonts w:eastAsia="Times New Roman"/>
          <w:color w:val="000000"/>
          <w:sz w:val="24"/>
          <w:lang w:val="nl-NL"/>
        </w:rPr>
        <w:t>Drieënige</w:t>
      </w:r>
      <w:r w:rsidRPr="00822F8A">
        <w:rPr>
          <w:rFonts w:eastAsia="Times New Roman"/>
          <w:color w:val="000000"/>
          <w:sz w:val="24"/>
          <w:lang w:val="nl-NL"/>
        </w:rPr>
        <w:t xml:space="preserve"> God is</w:t>
      </w:r>
      <w:r w:rsidR="000A19AC">
        <w:rPr>
          <w:rFonts w:eastAsia="Times New Roman"/>
          <w:color w:val="000000"/>
          <w:sz w:val="24"/>
          <w:lang w:val="nl-NL"/>
        </w:rPr>
        <w:t>. Z</w:t>
      </w:r>
      <w:r w:rsidRPr="00822F8A">
        <w:rPr>
          <w:rFonts w:eastAsia="Times New Roman"/>
          <w:color w:val="000000"/>
          <w:sz w:val="24"/>
          <w:lang w:val="nl-NL"/>
        </w:rPr>
        <w:t xml:space="preserve">o dan </w:t>
      </w:r>
      <w:r w:rsidR="00A9702E">
        <w:rPr>
          <w:rFonts w:eastAsia="Times New Roman"/>
          <w:color w:val="000000"/>
          <w:sz w:val="24"/>
          <w:lang w:val="nl-NL"/>
        </w:rPr>
        <w:t>"</w:t>
      </w:r>
      <w:r w:rsidRPr="00822F8A">
        <w:rPr>
          <w:rFonts w:eastAsia="Times New Roman"/>
          <w:color w:val="000000"/>
          <w:sz w:val="24"/>
          <w:lang w:val="nl-NL"/>
        </w:rPr>
        <w:t xml:space="preserve">indien de Geest Desgenen, Die </w:t>
      </w:r>
      <w:r w:rsidR="000E76CC">
        <w:rPr>
          <w:rFonts w:eastAsia="Times New Roman"/>
          <w:color w:val="000000"/>
          <w:sz w:val="24"/>
          <w:lang w:val="nl-NL"/>
        </w:rPr>
        <w:t>Jezus</w:t>
      </w:r>
      <w:r w:rsidRPr="00822F8A">
        <w:rPr>
          <w:rFonts w:eastAsia="Times New Roman"/>
          <w:color w:val="000000"/>
          <w:sz w:val="24"/>
          <w:lang w:val="nl-NL"/>
        </w:rPr>
        <w:t xml:space="preserve"> uit de doden heeft opgewekt, in u woont, zo zal Hij, Die Christus uit de doden opgewekt heeft, ook uw sterfelijke lichamen levend maken door Zijn Geest, Die in</w:t>
      </w:r>
      <w:r w:rsidR="003E04DB">
        <w:rPr>
          <w:rFonts w:eastAsia="Times New Roman"/>
          <w:color w:val="000000"/>
          <w:sz w:val="24"/>
          <w:lang w:val="nl-NL"/>
        </w:rPr>
        <w:t xml:space="preserve"> u woont."</w:t>
      </w:r>
    </w:p>
    <w:p w14:paraId="790064CA" w14:textId="77777777" w:rsidR="003E04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stonde aan is de leugenleer verbrei</w:t>
      </w:r>
      <w:r w:rsidR="003E04DB">
        <w:rPr>
          <w:rFonts w:eastAsia="Times New Roman"/>
          <w:color w:val="000000"/>
          <w:sz w:val="24"/>
          <w:lang w:val="nl-NL"/>
        </w:rPr>
        <w:t>d</w:t>
      </w:r>
      <w:r w:rsidRPr="00822F8A">
        <w:rPr>
          <w:rFonts w:eastAsia="Times New Roman"/>
          <w:color w:val="000000"/>
          <w:sz w:val="24"/>
          <w:lang w:val="nl-NL"/>
        </w:rPr>
        <w:t xml:space="preserve">, die de opstanding loochende. De wachters zijn omgekocht en hun woord werd geloofd door vele der Joden; en de leugen won veld tegen de prediking van Christus' verrijzenis. Op alle manieren heeft de wereld zoeken aan te tonen, dat de opstanding naar de Schriften een onmogelijkheid was. En vreselijk is de dwaasheid onder ons geslacht de leugen te geloven boven de waarheid. </w:t>
      </w:r>
    </w:p>
    <w:p w14:paraId="6816DAB3" w14:textId="7B9F9F4E" w:rsidR="003E04DB"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lees toch het eenvoudig Evangelie-verhaal en leg er de opgesmukte stukken der wereld naast, die alle in het niet moeten verdwijnen. Begin maar bij het verhaal </w:t>
      </w:r>
      <w:r w:rsidR="003E04DB">
        <w:rPr>
          <w:rFonts w:eastAsia="Times New Roman"/>
          <w:color w:val="000000"/>
          <w:sz w:val="24"/>
          <w:lang w:val="nl-NL"/>
        </w:rPr>
        <w:t xml:space="preserve">van </w:t>
      </w:r>
      <w:r w:rsidR="00822F8A" w:rsidRPr="00822F8A">
        <w:rPr>
          <w:rFonts w:eastAsia="Times New Roman"/>
          <w:color w:val="000000"/>
          <w:sz w:val="24"/>
          <w:lang w:val="nl-NL"/>
        </w:rPr>
        <w:t>de wachters</w:t>
      </w:r>
      <w:r w:rsidR="000A19AC">
        <w:rPr>
          <w:rFonts w:eastAsia="Times New Roman"/>
          <w:color w:val="000000"/>
          <w:sz w:val="24"/>
          <w:lang w:val="nl-NL"/>
        </w:rPr>
        <w:t>. Z</w:t>
      </w:r>
      <w:r w:rsidR="00822F8A" w:rsidRPr="00822F8A">
        <w:rPr>
          <w:rFonts w:eastAsia="Times New Roman"/>
          <w:color w:val="000000"/>
          <w:sz w:val="24"/>
          <w:lang w:val="nl-NL"/>
        </w:rPr>
        <w:t xml:space="preserve">ij beweren, dat zij geslapen hebben en wel zo vast, dat zij niet hebben bemerkt, dat de steen is afgewenteld en het lichaam gestolen. Toch weten zij te vertellen, wat er is gebeurd en wie het gedaan hebben. Hoe wisten ze dat? Waarom achterhaalden zij de dieven dan niet? En waarom is hun geen straf opgelegd; hun, die slapen op een zo gewichtige post? En dan zullen zij allen </w:t>
      </w:r>
      <w:r w:rsidR="00822F8A" w:rsidRPr="00822F8A">
        <w:rPr>
          <w:rFonts w:eastAsia="Times New Roman"/>
          <w:color w:val="000000"/>
          <w:sz w:val="24"/>
          <w:lang w:val="nl-NL"/>
        </w:rPr>
        <w:lastRenderedPageBreak/>
        <w:t>te gelijk geslapen hebben! Wie gelooft dat? En de dieven van het lichaam schijnen wel ze</w:t>
      </w:r>
      <w:r w:rsidR="00BF093B">
        <w:rPr>
          <w:rFonts w:eastAsia="Times New Roman"/>
          <w:color w:val="000000"/>
          <w:sz w:val="24"/>
          <w:lang w:val="nl-NL"/>
        </w:rPr>
        <w:t>er</w:t>
      </w:r>
      <w:r w:rsidR="003E04DB">
        <w:rPr>
          <w:rFonts w:eastAsia="Times New Roman"/>
          <w:color w:val="000000"/>
          <w:sz w:val="24"/>
          <w:lang w:val="nl-NL"/>
        </w:rPr>
        <w:t xml:space="preserve"> </w:t>
      </w:r>
      <w:r w:rsidR="00BF093B">
        <w:rPr>
          <w:rFonts w:eastAsia="Times New Roman"/>
          <w:color w:val="000000"/>
          <w:sz w:val="24"/>
          <w:lang w:val="nl-NL"/>
        </w:rPr>
        <w:t>op</w:t>
      </w:r>
      <w:r w:rsidR="00822F8A" w:rsidRPr="00822F8A">
        <w:rPr>
          <w:rFonts w:eastAsia="Times New Roman"/>
          <w:color w:val="000000"/>
          <w:sz w:val="24"/>
          <w:lang w:val="nl-NL"/>
        </w:rPr>
        <w:t xml:space="preserve"> hun gemak te zijn geweest, dat zij ook de zwachtels nog eerst hebben af</w:t>
      </w:r>
      <w:r w:rsidR="00822F8A" w:rsidRPr="00822F8A">
        <w:rPr>
          <w:rFonts w:eastAsia="Times New Roman"/>
          <w:color w:val="000000"/>
          <w:sz w:val="24"/>
          <w:lang w:val="nl-NL"/>
        </w:rPr>
        <w:softHyphen/>
        <w:t xml:space="preserve">gewikkeld, eer zij het lichaam wegvoerden. Wie kan waarde hechten aan zulk een wachters-verhaal, dat nog te meer blijk geeft leugen te zijn als </w:t>
      </w:r>
      <w:r w:rsidR="00FF001A">
        <w:rPr>
          <w:rFonts w:eastAsia="Times New Roman"/>
          <w:color w:val="000000"/>
          <w:sz w:val="24"/>
          <w:lang w:val="nl-NL"/>
        </w:rPr>
        <w:t>het</w:t>
      </w:r>
      <w:r w:rsidR="00822F8A" w:rsidRPr="00822F8A">
        <w:rPr>
          <w:rFonts w:eastAsia="Times New Roman"/>
          <w:color w:val="000000"/>
          <w:sz w:val="24"/>
          <w:lang w:val="nl-NL"/>
        </w:rPr>
        <w:t xml:space="preserve"> vertelt, dat de wachters zelf aan de overheid hun zó schuldige achteloosheid komen vertellen? Ook zijn de apostelen, die de opstanding predikten, nooit weerlegd. Hier getuigt de leugen voor zichzelf. Maar kunt</w:t>
      </w:r>
      <w:r w:rsidR="00225BD3">
        <w:rPr>
          <w:rFonts w:eastAsia="Times New Roman"/>
          <w:color w:val="000000"/>
          <w:sz w:val="24"/>
          <w:lang w:val="nl-NL"/>
        </w:rPr>
        <w:t xml:space="preserve"> u </w:t>
      </w:r>
      <w:r w:rsidR="00822F8A" w:rsidRPr="00822F8A">
        <w:rPr>
          <w:rFonts w:eastAsia="Times New Roman"/>
          <w:color w:val="000000"/>
          <w:sz w:val="24"/>
          <w:lang w:val="nl-NL"/>
        </w:rPr>
        <w:t>die discipelen dan geloven? Ja, gewis! Want de discipelen zijn overreed geworden door de verrezen Christus</w:t>
      </w:r>
      <w:r w:rsidR="000A19AC">
        <w:rPr>
          <w:rFonts w:eastAsia="Times New Roman"/>
          <w:color w:val="000000"/>
          <w:sz w:val="24"/>
          <w:lang w:val="nl-NL"/>
        </w:rPr>
        <w:t>. Z</w:t>
      </w:r>
      <w:r w:rsidR="00822F8A" w:rsidRPr="00822F8A">
        <w:rPr>
          <w:rFonts w:eastAsia="Times New Roman"/>
          <w:color w:val="000000"/>
          <w:sz w:val="24"/>
          <w:lang w:val="nl-NL"/>
        </w:rPr>
        <w:t>ij geloofden de opstanding niet; zij zaten met gesloten deuren om de vreze der Joden</w:t>
      </w:r>
      <w:r w:rsidR="000A19AC">
        <w:rPr>
          <w:rFonts w:eastAsia="Times New Roman"/>
          <w:color w:val="000000"/>
          <w:sz w:val="24"/>
          <w:lang w:val="nl-NL"/>
        </w:rPr>
        <w:t>. Z</w:t>
      </w:r>
      <w:r w:rsidR="00822F8A" w:rsidRPr="00822F8A">
        <w:rPr>
          <w:rFonts w:eastAsia="Times New Roman"/>
          <w:color w:val="000000"/>
          <w:sz w:val="24"/>
          <w:lang w:val="nl-NL"/>
        </w:rPr>
        <w:t xml:space="preserve">elfs toen de vrouwen zeiden de Heere gezien te hebben, bleven de jongeren verhard in hun ongelovigheid. Het was maar vrouwenpraat. </w:t>
      </w:r>
    </w:p>
    <w:p w14:paraId="31FE36C4" w14:textId="7392F6E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Denk ook aan Thomas. En deze mismoedige, ongelovige mannen prediken de opstan</w:t>
      </w:r>
      <w:r w:rsidRPr="00822F8A">
        <w:rPr>
          <w:rFonts w:eastAsia="Times New Roman"/>
          <w:color w:val="000000"/>
          <w:sz w:val="24"/>
          <w:lang w:val="nl-NL"/>
        </w:rPr>
        <w:softHyphen/>
        <w:t>ding,</w:t>
      </w:r>
      <w:r w:rsidR="002B1EDB">
        <w:rPr>
          <w:rFonts w:eastAsia="Times New Roman"/>
          <w:color w:val="000000"/>
          <w:sz w:val="24"/>
          <w:lang w:val="nl-NL"/>
        </w:rPr>
        <w:t xml:space="preserve"> doordat </w:t>
      </w:r>
      <w:r w:rsidRPr="00822F8A">
        <w:rPr>
          <w:rFonts w:eastAsia="Times New Roman"/>
          <w:color w:val="000000"/>
          <w:sz w:val="24"/>
          <w:lang w:val="nl-NL"/>
        </w:rPr>
        <w:t xml:space="preserve">Christus hun verschenen is en hun Zijn lichaam heeft getoond. Welk getal van getuigen somt Paulus op in 1 Cor. 15. </w:t>
      </w:r>
      <w:r w:rsidR="00A9702E">
        <w:rPr>
          <w:rFonts w:eastAsia="Times New Roman"/>
          <w:color w:val="000000"/>
          <w:sz w:val="24"/>
          <w:lang w:val="nl-NL"/>
        </w:rPr>
        <w:t>"</w:t>
      </w:r>
      <w:r w:rsidRPr="00822F8A">
        <w:rPr>
          <w:rFonts w:eastAsia="Times New Roman"/>
          <w:color w:val="000000"/>
          <w:sz w:val="24"/>
          <w:lang w:val="nl-NL"/>
        </w:rPr>
        <w:t>Hij is van Cefas gezien; daarna van de twaalven. Daarna is Hij gezien van meer dan vijf</w:t>
      </w:r>
      <w:r w:rsidRPr="00822F8A">
        <w:rPr>
          <w:rFonts w:eastAsia="Times New Roman"/>
          <w:color w:val="000000"/>
          <w:sz w:val="24"/>
          <w:lang w:val="nl-NL"/>
        </w:rPr>
        <w:softHyphen/>
        <w:t>honderd broeders op eenmaal, van welke het merendeel nog overig is en sommigen ook zijn ontslapen. Daarna is Hij gezien van Jacobus; daarna van al de apostelen. En ten laatste van allen is Hij ook van mij, als van een ontijdig geborene gezien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Laat de versmader wan Gods Woord brullen van vijandschap tegen die getuigenissen; zich zetten tegen de opstanding des Heeren met alle macht; hij zal vlieden van het graf</w:t>
      </w:r>
      <w:r w:rsidR="00212CC9">
        <w:rPr>
          <w:rFonts w:eastAsia="Times New Roman"/>
          <w:color w:val="000000"/>
          <w:sz w:val="24"/>
          <w:lang w:val="nl-NL"/>
        </w:rPr>
        <w:t>, maar</w:t>
      </w:r>
      <w:r w:rsidRPr="00822F8A">
        <w:rPr>
          <w:rFonts w:eastAsia="Times New Roman"/>
          <w:color w:val="000000"/>
          <w:sz w:val="24"/>
          <w:lang w:val="nl-NL"/>
        </w:rPr>
        <w:t xml:space="preserve"> het oordeel niet ontlopen, dat de verrezen Middelaar eens vellen zal. Noch ook zal hij de waarheid te niet kunnen doen, waarvoor Paulus meer dan twee</w:t>
      </w:r>
      <w:r w:rsidRPr="00822F8A">
        <w:rPr>
          <w:rFonts w:eastAsia="Times New Roman"/>
          <w:color w:val="000000"/>
          <w:sz w:val="24"/>
          <w:lang w:val="nl-NL"/>
        </w:rPr>
        <w:softHyphen/>
        <w:t>honderd en vijftig getuigen oproepen kon. Eens zullen allen de knie moeten buigen voor de Koning der koningen, Die de duivel, die het geweld des doods had, overwonnen heeft, en Die de dood voor Zijn volk heeft te niet gedaan.</w:t>
      </w:r>
    </w:p>
    <w:p w14:paraId="1F7AC8DA" w14:textId="77777777" w:rsidR="003E04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opstanding van Christus nu is het nut aangebracht, waarvan de </w:t>
      </w:r>
      <w:r w:rsidR="00DD6074">
        <w:rPr>
          <w:rFonts w:eastAsia="Times New Roman"/>
          <w:color w:val="000000"/>
          <w:sz w:val="24"/>
          <w:lang w:val="nl-NL"/>
        </w:rPr>
        <w:t>Catechismus</w:t>
      </w:r>
      <w:r w:rsidRPr="00822F8A">
        <w:rPr>
          <w:rFonts w:eastAsia="Times New Roman"/>
          <w:color w:val="000000"/>
          <w:sz w:val="24"/>
          <w:lang w:val="nl-NL"/>
        </w:rPr>
        <w:t xml:space="preserve"> spreekt. Het geloof en de hoop en de troost van Gods kinderen hebben een vast fundament. Voorwaar het is niet gebouwd op veronder</w:t>
      </w:r>
      <w:r w:rsidRPr="00822F8A">
        <w:rPr>
          <w:rFonts w:eastAsia="Times New Roman"/>
          <w:color w:val="000000"/>
          <w:sz w:val="24"/>
          <w:lang w:val="nl-NL"/>
        </w:rPr>
        <w:softHyphen/>
        <w:t>stellingen van een vermoedelijk hemelburgerschap, noch op aandoenin</w:t>
      </w:r>
      <w:r w:rsidRPr="00822F8A">
        <w:rPr>
          <w:rFonts w:eastAsia="Times New Roman"/>
          <w:color w:val="000000"/>
          <w:sz w:val="24"/>
          <w:lang w:val="nl-NL"/>
        </w:rPr>
        <w:softHyphen/>
        <w:t>gen des gemoeds, die zelfs zijn kunnen in verworpenen. Ja, ga nog een stap verder en zie het vaste fundament van de troost der uitverkorenen niet in hun ervaringen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in Christus, Die is dood geweest en leeft in alle eeuwigheid. Door Zijn opstanding is het nut voor Gods uitverkoren kerk aangebracht, waarvan deze Zondagsafdeling spreekt. </w:t>
      </w:r>
    </w:p>
    <w:p w14:paraId="765D1226" w14:textId="19A05350"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zeer is het toch onmisbaar om door het geloof in de opstanding van Christus de </w:t>
      </w:r>
      <w:r w:rsidR="003E04DB">
        <w:rPr>
          <w:rFonts w:eastAsia="Times New Roman"/>
          <w:color w:val="000000"/>
          <w:sz w:val="24"/>
          <w:lang w:val="nl-NL"/>
        </w:rPr>
        <w:t>b</w:t>
      </w:r>
      <w:r w:rsidR="00822F8A" w:rsidRPr="00822F8A">
        <w:rPr>
          <w:rFonts w:eastAsia="Times New Roman"/>
          <w:color w:val="000000"/>
          <w:sz w:val="24"/>
          <w:lang w:val="nl-NL"/>
        </w:rPr>
        <w:t>r</w:t>
      </w:r>
      <w:r w:rsidR="003E04DB">
        <w:rPr>
          <w:rFonts w:eastAsia="Times New Roman"/>
          <w:color w:val="000000"/>
          <w:sz w:val="24"/>
          <w:lang w:val="nl-NL"/>
        </w:rPr>
        <w:t>o</w:t>
      </w:r>
      <w:r w:rsidR="00822F8A" w:rsidRPr="00822F8A">
        <w:rPr>
          <w:rFonts w:eastAsia="Times New Roman"/>
          <w:color w:val="000000"/>
          <w:sz w:val="24"/>
          <w:lang w:val="nl-NL"/>
        </w:rPr>
        <w:t>n van</w:t>
      </w:r>
      <w:r w:rsidR="003E04DB">
        <w:rPr>
          <w:rFonts w:eastAsia="Times New Roman"/>
          <w:color w:val="000000"/>
          <w:sz w:val="24"/>
          <w:lang w:val="nl-NL"/>
        </w:rPr>
        <w:t xml:space="preserve"> hun</w:t>
      </w:r>
      <w:r w:rsidR="00822F8A" w:rsidRPr="00822F8A">
        <w:rPr>
          <w:rFonts w:eastAsia="Times New Roman"/>
          <w:color w:val="000000"/>
          <w:sz w:val="24"/>
          <w:lang w:val="nl-NL"/>
        </w:rPr>
        <w:t xml:space="preserve"> leven te vinden</w:t>
      </w:r>
      <w:r w:rsidR="003E04DB">
        <w:rPr>
          <w:rFonts w:eastAsia="Times New Roman"/>
          <w:color w:val="000000"/>
          <w:sz w:val="24"/>
          <w:lang w:val="nl-NL"/>
        </w:rPr>
        <w:t xml:space="preserve">. In de opstanding </w:t>
      </w:r>
      <w:r w:rsidR="00822F8A" w:rsidRPr="00822F8A">
        <w:rPr>
          <w:rFonts w:eastAsia="Times New Roman"/>
          <w:color w:val="000000"/>
          <w:sz w:val="24"/>
          <w:lang w:val="nl-NL"/>
        </w:rPr>
        <w:t>blonk de volle glorie van</w:t>
      </w:r>
      <w:r w:rsidR="003E04DB">
        <w:rPr>
          <w:rFonts w:eastAsia="Times New Roman"/>
          <w:color w:val="000000"/>
          <w:sz w:val="24"/>
          <w:lang w:val="nl-NL"/>
        </w:rPr>
        <w:t xml:space="preserve"> </w:t>
      </w:r>
      <w:r w:rsidR="00822F8A" w:rsidRPr="00822F8A">
        <w:rPr>
          <w:rFonts w:eastAsia="Times New Roman"/>
          <w:color w:val="000000"/>
          <w:sz w:val="24"/>
          <w:lang w:val="nl-NL"/>
        </w:rPr>
        <w:t xml:space="preserve">de diep </w:t>
      </w:r>
      <w:r w:rsidR="00CC678F">
        <w:rPr>
          <w:rFonts w:eastAsia="Times New Roman"/>
          <w:color w:val="000000"/>
          <w:sz w:val="24"/>
          <w:lang w:val="nl-NL"/>
        </w:rPr>
        <w:t>vernederd</w:t>
      </w:r>
      <w:r w:rsidR="00822F8A" w:rsidRPr="00822F8A">
        <w:rPr>
          <w:rFonts w:eastAsia="Times New Roman"/>
          <w:color w:val="000000"/>
          <w:sz w:val="24"/>
          <w:lang w:val="nl-NL"/>
        </w:rPr>
        <w:t xml:space="preserve">e </w:t>
      </w:r>
      <w:r w:rsidR="00AA6D10">
        <w:rPr>
          <w:rFonts w:eastAsia="Times New Roman"/>
          <w:color w:val="000000"/>
          <w:sz w:val="24"/>
          <w:lang w:val="nl-NL"/>
        </w:rPr>
        <w:t>Borg</w:t>
      </w:r>
      <w:r w:rsidR="00822F8A" w:rsidRPr="00822F8A">
        <w:rPr>
          <w:rFonts w:eastAsia="Times New Roman"/>
          <w:color w:val="000000"/>
          <w:sz w:val="24"/>
          <w:lang w:val="nl-NL"/>
        </w:rPr>
        <w:t xml:space="preserve"> en Middelaar. Niet bij een dode </w:t>
      </w:r>
      <w:r w:rsidR="000E76CC">
        <w:rPr>
          <w:rFonts w:eastAsia="Times New Roman"/>
          <w:color w:val="000000"/>
          <w:sz w:val="24"/>
          <w:lang w:val="nl-NL"/>
        </w:rPr>
        <w:t>Jezus</w:t>
      </w:r>
      <w:r w:rsidR="00822F8A" w:rsidRPr="00822F8A">
        <w:rPr>
          <w:rFonts w:eastAsia="Times New Roman"/>
          <w:color w:val="000000"/>
          <w:sz w:val="24"/>
          <w:lang w:val="nl-NL"/>
        </w:rPr>
        <w:t xml:space="preserve"> kan Gods volk leven</w:t>
      </w:r>
      <w:r w:rsidR="002E49F6">
        <w:rPr>
          <w:rFonts w:eastAsia="Times New Roman"/>
          <w:color w:val="000000"/>
          <w:sz w:val="24"/>
          <w:lang w:val="nl-NL"/>
        </w:rPr>
        <w:t>. U</w:t>
      </w:r>
      <w:r w:rsidR="00822F8A" w:rsidRPr="00822F8A">
        <w:rPr>
          <w:rFonts w:eastAsia="Times New Roman"/>
          <w:color w:val="000000"/>
          <w:sz w:val="24"/>
          <w:lang w:val="nl-NL"/>
        </w:rPr>
        <w:t>it de dood moest Christus verrijzen, om Zijn volk de dood te doen overwinnen. In volle glorie is dan ook de Heere uit het graf verrezen, zo wij nu in de tweede plaats vernemen, als wij onze aandacht bepalen</w:t>
      </w:r>
    </w:p>
    <w:p w14:paraId="29C79ADF" w14:textId="77777777" w:rsidR="003E04DB" w:rsidRDefault="003E04DB" w:rsidP="00407E52">
      <w:pPr>
        <w:jc w:val="both"/>
        <w:textAlignment w:val="baseline"/>
        <w:rPr>
          <w:rFonts w:eastAsia="Times New Roman"/>
          <w:color w:val="000000"/>
          <w:sz w:val="24"/>
          <w:lang w:val="nl-NL"/>
        </w:rPr>
      </w:pPr>
    </w:p>
    <w:p w14:paraId="4817533D" w14:textId="14DB9B25" w:rsidR="00822F8A" w:rsidRPr="003E04DB" w:rsidRDefault="00536BFC" w:rsidP="00407E52">
      <w:pPr>
        <w:jc w:val="both"/>
        <w:textAlignment w:val="baseline"/>
        <w:rPr>
          <w:rFonts w:eastAsia="Times New Roman"/>
          <w:b/>
          <w:bCs/>
          <w:i/>
          <w:iCs/>
          <w:color w:val="000000"/>
          <w:sz w:val="24"/>
          <w:lang w:val="nl-NL"/>
        </w:rPr>
      </w:pPr>
      <w:r w:rsidRPr="003E04DB">
        <w:rPr>
          <w:rFonts w:eastAsia="Times New Roman"/>
          <w:b/>
          <w:bCs/>
          <w:i/>
          <w:iCs/>
          <w:color w:val="000000"/>
          <w:sz w:val="24"/>
          <w:lang w:val="nl-NL"/>
        </w:rPr>
        <w:t>II.</w:t>
      </w:r>
      <w:r w:rsidR="003E04DB" w:rsidRPr="003E04DB">
        <w:rPr>
          <w:rFonts w:eastAsia="Times New Roman"/>
          <w:b/>
          <w:bCs/>
          <w:i/>
          <w:iCs/>
          <w:color w:val="000000"/>
          <w:sz w:val="24"/>
          <w:lang w:val="nl-NL"/>
        </w:rPr>
        <w:t xml:space="preserve"> </w:t>
      </w:r>
      <w:r w:rsidR="00822F8A" w:rsidRPr="003E04DB">
        <w:rPr>
          <w:rFonts w:eastAsia="Times New Roman"/>
          <w:b/>
          <w:bCs/>
          <w:i/>
          <w:iCs/>
          <w:color w:val="000000"/>
          <w:sz w:val="24"/>
          <w:lang w:val="nl-NL"/>
        </w:rPr>
        <w:t xml:space="preserve">bij de </w:t>
      </w:r>
      <w:r w:rsidR="00B608E4" w:rsidRPr="003E04DB">
        <w:rPr>
          <w:rFonts w:eastAsia="Times New Roman"/>
          <w:b/>
          <w:bCs/>
          <w:i/>
          <w:iCs/>
          <w:color w:val="000000"/>
          <w:sz w:val="24"/>
          <w:lang w:val="nl-NL"/>
        </w:rPr>
        <w:t>Goddelijke</w:t>
      </w:r>
      <w:r w:rsidR="00822F8A" w:rsidRPr="003E04DB">
        <w:rPr>
          <w:rFonts w:eastAsia="Times New Roman"/>
          <w:b/>
          <w:bCs/>
          <w:i/>
          <w:iCs/>
          <w:color w:val="000000"/>
          <w:sz w:val="24"/>
          <w:lang w:val="nl-NL"/>
        </w:rPr>
        <w:t xml:space="preserve"> glorie, </w:t>
      </w:r>
      <w:r w:rsidR="008C1E0E" w:rsidRPr="003E04DB">
        <w:rPr>
          <w:rFonts w:eastAsia="Times New Roman"/>
          <w:b/>
          <w:bCs/>
          <w:i/>
          <w:iCs/>
          <w:color w:val="000000"/>
          <w:sz w:val="24"/>
          <w:lang w:val="nl-NL"/>
        </w:rPr>
        <w:t>waarmee</w:t>
      </w:r>
      <w:r w:rsidR="00822F8A" w:rsidRPr="003E04DB">
        <w:rPr>
          <w:rFonts w:eastAsia="Times New Roman"/>
          <w:b/>
          <w:bCs/>
          <w:i/>
          <w:iCs/>
          <w:color w:val="000000"/>
          <w:sz w:val="24"/>
          <w:lang w:val="nl-NL"/>
        </w:rPr>
        <w:t xml:space="preserve"> dit nut werd verkregen.</w:t>
      </w:r>
    </w:p>
    <w:p w14:paraId="60078327" w14:textId="77777777" w:rsidR="003E04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opstanding ligt de overwinning van Christus; Hij </w:t>
      </w:r>
      <w:r w:rsidR="003E04DB">
        <w:rPr>
          <w:rFonts w:eastAsia="Times New Roman"/>
          <w:color w:val="000000"/>
          <w:sz w:val="24"/>
          <w:lang w:val="nl-NL"/>
        </w:rPr>
        <w:t>triomf</w:t>
      </w:r>
      <w:r w:rsidRPr="00822F8A">
        <w:rPr>
          <w:rFonts w:eastAsia="Times New Roman"/>
          <w:color w:val="000000"/>
          <w:sz w:val="24"/>
          <w:lang w:val="nl-NL"/>
        </w:rPr>
        <w:t>eerde over dood en hel; Hij vermorzelde satans kop; Hij, Die de Eersteling is ge</w:t>
      </w:r>
      <w:r w:rsidRPr="00822F8A">
        <w:rPr>
          <w:rFonts w:eastAsia="Times New Roman"/>
          <w:color w:val="000000"/>
          <w:sz w:val="24"/>
          <w:lang w:val="nl-NL"/>
        </w:rPr>
        <w:softHyphen/>
        <w:t xml:space="preserve">worden dergenen, die ontslapen zijn. In Zijn opstanding ligt de wortel van alle verlossing uit de dood. Door Zijn dood verwierf Christus Zijn volk de gerechtigheid. Voor het recht Gods staan alle Adams nakomelingen schuldig; ook de uitverkorenen. En het recht eist van hen de drievoudige dood. Maar nu is de schuld der Zijnen op Christus geladen. Hij is door het recht Gods geoordeeld. Daarom moest Hij tot in de dood Zich </w:t>
      </w:r>
      <w:r w:rsidR="00B221CE">
        <w:rPr>
          <w:rFonts w:eastAsia="Times New Roman"/>
          <w:color w:val="000000"/>
          <w:sz w:val="24"/>
          <w:lang w:val="nl-NL"/>
        </w:rPr>
        <w:t>vernederen</w:t>
      </w:r>
      <w:r w:rsidR="00965111">
        <w:rPr>
          <w:rFonts w:eastAsia="Times New Roman"/>
          <w:color w:val="000000"/>
          <w:sz w:val="24"/>
          <w:lang w:val="nl-NL"/>
        </w:rPr>
        <w:t>. Maar</w:t>
      </w:r>
      <w:r w:rsidRPr="00822F8A">
        <w:rPr>
          <w:rFonts w:eastAsia="Times New Roman"/>
          <w:color w:val="000000"/>
          <w:sz w:val="24"/>
          <w:lang w:val="nl-NL"/>
        </w:rPr>
        <w:t xml:space="preserve"> in Zijn dood heeft de </w:t>
      </w:r>
      <w:r w:rsidR="00AA6D10">
        <w:rPr>
          <w:rFonts w:eastAsia="Times New Roman"/>
          <w:color w:val="000000"/>
          <w:sz w:val="24"/>
          <w:lang w:val="nl-NL"/>
        </w:rPr>
        <w:t>Borg</w:t>
      </w:r>
      <w:r w:rsidRPr="00822F8A">
        <w:rPr>
          <w:rFonts w:eastAsia="Times New Roman"/>
          <w:color w:val="000000"/>
          <w:sz w:val="24"/>
          <w:lang w:val="nl-NL"/>
        </w:rPr>
        <w:t xml:space="preserve"> dan ook het recht Gods ten volle betaald; de laatste kwadrantpenning heeft Hij opgewogen. Hij heeft volbracht. Het recht Gods is in de dood van Christus voldaan. Door die dood heeft Hij de voor God geldende gerechtigheid verworven. Maar dat die gerechtigheid voor de Vader, aan Wie Christus Zich </w:t>
      </w:r>
      <w:r w:rsidRPr="00822F8A">
        <w:rPr>
          <w:rFonts w:eastAsia="Times New Roman"/>
          <w:color w:val="000000"/>
          <w:sz w:val="24"/>
          <w:lang w:val="nl-NL"/>
        </w:rPr>
        <w:lastRenderedPageBreak/>
        <w:t>opofferde, volkomen genoegzaam was, moest door dé Rechter Zelf worden ver</w:t>
      </w:r>
      <w:r w:rsidRPr="00822F8A">
        <w:rPr>
          <w:rFonts w:eastAsia="Times New Roman"/>
          <w:color w:val="000000"/>
          <w:sz w:val="24"/>
          <w:lang w:val="nl-NL"/>
        </w:rPr>
        <w:softHyphen/>
        <w:t>klaard. Niet een advocaat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de rechter velt het oordeel. </w:t>
      </w:r>
    </w:p>
    <w:p w14:paraId="682B0904" w14:textId="243E65EB" w:rsidR="003E04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Nu, de Vader Zelf heeft het vonnis geveld en de </w:t>
      </w:r>
      <w:r w:rsidR="00AA6D10">
        <w:rPr>
          <w:rFonts w:eastAsia="Times New Roman"/>
          <w:color w:val="000000"/>
          <w:sz w:val="24"/>
          <w:lang w:val="nl-NL"/>
        </w:rPr>
        <w:t>Borg</w:t>
      </w:r>
      <w:r w:rsidRPr="00822F8A">
        <w:rPr>
          <w:rFonts w:eastAsia="Times New Roman"/>
          <w:color w:val="000000"/>
          <w:sz w:val="24"/>
          <w:lang w:val="nl-NL"/>
        </w:rPr>
        <w:t xml:space="preserve"> en in Hem al de uitverkorenen vrij</w:t>
      </w:r>
      <w:r w:rsidRPr="00822F8A">
        <w:rPr>
          <w:rFonts w:eastAsia="Times New Roman"/>
          <w:color w:val="000000"/>
          <w:sz w:val="24"/>
          <w:lang w:val="nl-NL"/>
        </w:rPr>
        <w:softHyphen/>
        <w:t>gesproken, toen Hij Christus opgewekt heeft uit de doden. De opstanding is dus de rechtvaardigstelling van Christus en in Hem van al Zijn volk. Maar die opstanding wordt ook aan Christus Zelf toegeschreven. Hij is niet alleen opgewekt</w:t>
      </w:r>
      <w:r w:rsidR="00212CC9">
        <w:rPr>
          <w:rFonts w:eastAsia="Times New Roman"/>
          <w:color w:val="000000"/>
          <w:sz w:val="24"/>
          <w:lang w:val="nl-NL"/>
        </w:rPr>
        <w:t>, maar</w:t>
      </w:r>
      <w:r w:rsidRPr="00822F8A">
        <w:rPr>
          <w:rFonts w:eastAsia="Times New Roman"/>
          <w:color w:val="000000"/>
          <w:sz w:val="24"/>
          <w:lang w:val="nl-NL"/>
        </w:rPr>
        <w:t xml:space="preserve"> ook door Zijn eigen kracht opgestaan en be</w:t>
      </w:r>
      <w:r w:rsidRPr="00822F8A">
        <w:rPr>
          <w:rFonts w:eastAsia="Times New Roman"/>
          <w:color w:val="000000"/>
          <w:sz w:val="24"/>
          <w:lang w:val="nl-NL"/>
        </w:rPr>
        <w:softHyphen/>
        <w:t>toonde Zich te zijn de Leeuw uit Juda's stam, Die overwonnen heeft</w:t>
      </w:r>
      <w:r w:rsidR="000A19AC">
        <w:rPr>
          <w:rFonts w:eastAsia="Times New Roman"/>
          <w:color w:val="000000"/>
          <w:sz w:val="24"/>
          <w:lang w:val="nl-NL"/>
        </w:rPr>
        <w:t>. Z</w:t>
      </w:r>
      <w:r w:rsidRPr="00822F8A">
        <w:rPr>
          <w:rFonts w:eastAsia="Times New Roman"/>
          <w:color w:val="000000"/>
          <w:sz w:val="24"/>
          <w:lang w:val="nl-NL"/>
        </w:rPr>
        <w:t xml:space="preserve">ie, met welk een </w:t>
      </w:r>
      <w:r w:rsidR="00B608E4">
        <w:rPr>
          <w:rFonts w:eastAsia="Times New Roman"/>
          <w:color w:val="000000"/>
          <w:sz w:val="24"/>
          <w:lang w:val="nl-NL"/>
        </w:rPr>
        <w:t>Goddelijke</w:t>
      </w:r>
      <w:r w:rsidRPr="00822F8A">
        <w:rPr>
          <w:rFonts w:eastAsia="Times New Roman"/>
          <w:color w:val="000000"/>
          <w:sz w:val="24"/>
          <w:lang w:val="nl-NL"/>
        </w:rPr>
        <w:t xml:space="preserve"> glorie verrees Hij uit het graf. </w:t>
      </w:r>
    </w:p>
    <w:p w14:paraId="4BA995FE" w14:textId="77777777" w:rsidR="00B67FB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Wij wezen er reeds op, dat de aarde beefde; dat een engel des Heeren, </w:t>
      </w:r>
      <w:r w:rsidR="000173CE">
        <w:rPr>
          <w:rFonts w:eastAsia="Times New Roman"/>
          <w:color w:val="000000"/>
          <w:sz w:val="24"/>
          <w:lang w:val="nl-NL"/>
        </w:rPr>
        <w:t>neer</w:t>
      </w:r>
      <w:r w:rsidRPr="00822F8A">
        <w:rPr>
          <w:rFonts w:eastAsia="Times New Roman"/>
          <w:color w:val="000000"/>
          <w:sz w:val="24"/>
          <w:lang w:val="nl-NL"/>
        </w:rPr>
        <w:t>dalende uit de hemel de steen van de deur van het graf afwentelde; dat de wachters ver</w:t>
      </w:r>
      <w:r w:rsidRPr="00822F8A">
        <w:rPr>
          <w:rFonts w:eastAsia="Times New Roman"/>
          <w:color w:val="000000"/>
          <w:sz w:val="24"/>
          <w:lang w:val="nl-NL"/>
        </w:rPr>
        <w:softHyphen/>
        <w:t xml:space="preserve">schrikt werden als doden en met haast vluchtten, toen Sions eeuwige Koning overwinnend uit de dood verrees. Gods deugden zijn verheerlijkt tot zaligheid der uitverkorenen. Met behoud van Gods recht zullen dezen het eeuwige leven verkrijgen. </w:t>
      </w:r>
    </w:p>
    <w:p w14:paraId="41E1352F" w14:textId="7E57868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Naar Zijn </w:t>
      </w:r>
      <w:r w:rsidR="00965111">
        <w:rPr>
          <w:rFonts w:eastAsia="Times New Roman"/>
          <w:color w:val="000000"/>
          <w:sz w:val="24"/>
          <w:lang w:val="nl-NL"/>
        </w:rPr>
        <w:t>soever</w:t>
      </w:r>
      <w:r w:rsidRPr="00822F8A">
        <w:rPr>
          <w:rFonts w:eastAsia="Times New Roman"/>
          <w:color w:val="000000"/>
          <w:sz w:val="24"/>
          <w:lang w:val="nl-NL"/>
        </w:rPr>
        <w:t>eine en onveranderlijke raad zullen zij Hem in hun eeuwige gelukzaligheid volmaakt prijzen. Door de diepte van Adams val heen zal de Heere verheerlijkt worden, gelijk Zijn volmaaktheden nu uitblinken in Hem, Die uit de dood ver</w:t>
      </w:r>
      <w:r w:rsidRPr="00822F8A">
        <w:rPr>
          <w:rFonts w:eastAsia="Times New Roman"/>
          <w:color w:val="000000"/>
          <w:sz w:val="24"/>
          <w:lang w:val="nl-NL"/>
        </w:rPr>
        <w:softHyphen/>
        <w:t xml:space="preserve">rezen is. Het </w:t>
      </w:r>
      <w:r w:rsidR="003E04DB">
        <w:rPr>
          <w:rFonts w:eastAsia="Times New Roman"/>
          <w:color w:val="000000"/>
          <w:sz w:val="24"/>
          <w:lang w:val="nl-NL"/>
        </w:rPr>
        <w:t>M</w:t>
      </w:r>
      <w:r w:rsidRPr="00822F8A">
        <w:rPr>
          <w:rFonts w:eastAsia="Times New Roman"/>
          <w:color w:val="000000"/>
          <w:sz w:val="24"/>
          <w:lang w:val="nl-NL"/>
        </w:rPr>
        <w:t xml:space="preserve">iddelaarswerk van Christus is nu bekroond. Hij </w:t>
      </w:r>
      <w:r w:rsidR="003E04DB">
        <w:rPr>
          <w:rFonts w:eastAsia="Times New Roman"/>
          <w:color w:val="000000"/>
          <w:sz w:val="24"/>
          <w:lang w:val="nl-NL"/>
        </w:rPr>
        <w:t>triomf</w:t>
      </w:r>
      <w:r w:rsidRPr="00822F8A">
        <w:rPr>
          <w:rFonts w:eastAsia="Times New Roman"/>
          <w:color w:val="000000"/>
          <w:sz w:val="24"/>
          <w:lang w:val="nl-NL"/>
        </w:rPr>
        <w:t>eert in alle eeuwigheid en Zijn volk in Hem. Hij is de laatste Adam, in Wie Zijn uitverkorenen de zaligheid deelachtig zijn</w:t>
      </w:r>
      <w:r w:rsidR="000A19AC">
        <w:rPr>
          <w:rFonts w:eastAsia="Times New Roman"/>
          <w:color w:val="000000"/>
          <w:sz w:val="24"/>
          <w:lang w:val="nl-NL"/>
        </w:rPr>
        <w:t>. Z</w:t>
      </w:r>
      <w:r w:rsidRPr="00822F8A">
        <w:rPr>
          <w:rFonts w:eastAsia="Times New Roman"/>
          <w:color w:val="000000"/>
          <w:sz w:val="24"/>
          <w:lang w:val="nl-NL"/>
        </w:rPr>
        <w:t>ij zijn met allen, die in Adam begrepen zijn, gevallen, toen hij viel</w:t>
      </w:r>
      <w:r w:rsidR="000173CE">
        <w:rPr>
          <w:rFonts w:eastAsia="Times New Roman"/>
          <w:color w:val="000000"/>
          <w:sz w:val="24"/>
          <w:lang w:val="nl-NL"/>
        </w:rPr>
        <w:t>;</w:t>
      </w:r>
      <w:r w:rsidRPr="00822F8A">
        <w:rPr>
          <w:rFonts w:eastAsia="Times New Roman"/>
          <w:color w:val="000000"/>
          <w:sz w:val="24"/>
          <w:lang w:val="nl-NL"/>
        </w:rPr>
        <w:t xml:space="preserve"> zij, die in Christus begrepen zijn, zijn verlost in Hem, toen Hij van eeuwigheid voor hen intrad en toen Hij in de tijd uit de dood verrezen is.</w:t>
      </w:r>
    </w:p>
    <w:p w14:paraId="6D25545A" w14:textId="77777777" w:rsidR="00B67FB2"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822F8A">
        <w:rPr>
          <w:rFonts w:eastAsia="Times New Roman"/>
          <w:color w:val="000000"/>
          <w:sz w:val="24"/>
          <w:lang w:val="nl-NL"/>
        </w:rPr>
        <w:t xml:space="preserve">die verworven gerechtigheid moet het in Christus begrepen volk worden deelachtig gemaakt. </w:t>
      </w:r>
      <w:r w:rsidR="004F3E5B">
        <w:rPr>
          <w:rFonts w:eastAsia="Times New Roman"/>
          <w:color w:val="000000"/>
          <w:sz w:val="24"/>
          <w:lang w:val="nl-NL"/>
        </w:rPr>
        <w:t xml:space="preserve">Nee, </w:t>
      </w:r>
      <w:r w:rsidR="00822F8A" w:rsidRPr="00822F8A">
        <w:rPr>
          <w:rFonts w:eastAsia="Times New Roman"/>
          <w:color w:val="000000"/>
          <w:sz w:val="24"/>
          <w:lang w:val="nl-NL"/>
        </w:rPr>
        <w:t xml:space="preserve">zij ligt daar niet voor het grijpen. Een mens komt tot de gerechtigheid van Christus niet uit eigen beweging; hij wil er van nature niet van weten in Christus zijn gerechtigheid te zoeken. </w:t>
      </w:r>
      <w:r w:rsidR="00A9702E">
        <w:rPr>
          <w:rFonts w:eastAsia="Times New Roman"/>
          <w:color w:val="000000"/>
          <w:sz w:val="24"/>
          <w:lang w:val="nl-NL"/>
        </w:rPr>
        <w:t>"</w:t>
      </w:r>
      <w:r w:rsidR="00822F8A" w:rsidRPr="00822F8A">
        <w:rPr>
          <w:rFonts w:eastAsia="Times New Roman"/>
          <w:color w:val="000000"/>
          <w:sz w:val="24"/>
          <w:lang w:val="nl-NL"/>
        </w:rPr>
        <w:t xml:space="preserve">Gij wilt tot Mij niet komen", zegt de Hartenkenner. </w:t>
      </w:r>
    </w:p>
    <w:p w14:paraId="77D8DEDD" w14:textId="22316196" w:rsidR="00B67FB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dan ook zulk een schadelijke</w:t>
      </w:r>
      <w:r w:rsidR="00B67FB2">
        <w:rPr>
          <w:rFonts w:eastAsia="Times New Roman"/>
          <w:color w:val="000000"/>
          <w:sz w:val="24"/>
          <w:lang w:val="nl-NL"/>
        </w:rPr>
        <w:t>,</w:t>
      </w:r>
      <w:r w:rsidRPr="00822F8A">
        <w:rPr>
          <w:rFonts w:eastAsia="Times New Roman"/>
          <w:color w:val="000000"/>
          <w:sz w:val="24"/>
          <w:lang w:val="nl-NL"/>
        </w:rPr>
        <w:t xml:space="preserve"> zielsmisleidende voorstelling die de mens </w:t>
      </w:r>
      <w:r w:rsidR="000E76CC">
        <w:rPr>
          <w:rFonts w:eastAsia="Times New Roman"/>
          <w:color w:val="000000"/>
          <w:sz w:val="24"/>
          <w:lang w:val="nl-NL"/>
        </w:rPr>
        <w:t>Jezus</w:t>
      </w:r>
      <w:r w:rsidRPr="00822F8A">
        <w:rPr>
          <w:rFonts w:eastAsia="Times New Roman"/>
          <w:color w:val="000000"/>
          <w:sz w:val="24"/>
          <w:lang w:val="nl-NL"/>
        </w:rPr>
        <w:t xml:space="preserve"> o</w:t>
      </w:r>
      <w:r w:rsidR="00B67FB2">
        <w:rPr>
          <w:rFonts w:eastAsia="Times New Roman"/>
          <w:color w:val="000000"/>
          <w:sz w:val="24"/>
          <w:lang w:val="nl-NL"/>
        </w:rPr>
        <w:t>p</w:t>
      </w:r>
      <w:r w:rsidRPr="00822F8A">
        <w:rPr>
          <w:rFonts w:eastAsia="Times New Roman"/>
          <w:color w:val="000000"/>
          <w:sz w:val="24"/>
          <w:lang w:val="nl-NL"/>
        </w:rPr>
        <w:t>drin</w:t>
      </w:r>
      <w:r w:rsidR="00B67FB2">
        <w:rPr>
          <w:rFonts w:eastAsia="Times New Roman"/>
          <w:color w:val="000000"/>
          <w:sz w:val="24"/>
          <w:lang w:val="nl-NL"/>
        </w:rPr>
        <w:t>g</w:t>
      </w:r>
      <w:r w:rsidRPr="00822F8A">
        <w:rPr>
          <w:rFonts w:eastAsia="Times New Roman"/>
          <w:color w:val="000000"/>
          <w:sz w:val="24"/>
          <w:lang w:val="nl-NL"/>
        </w:rPr>
        <w:t>t</w:t>
      </w:r>
      <w:r w:rsidR="00B67FB2">
        <w:rPr>
          <w:rFonts w:eastAsia="Times New Roman"/>
          <w:color w:val="000000"/>
          <w:sz w:val="24"/>
          <w:lang w:val="nl-NL"/>
        </w:rPr>
        <w:t xml:space="preserve">; </w:t>
      </w:r>
      <w:r w:rsidRPr="00822F8A">
        <w:rPr>
          <w:rFonts w:eastAsia="Times New Roman"/>
          <w:color w:val="000000"/>
          <w:sz w:val="24"/>
          <w:lang w:val="nl-NL"/>
        </w:rPr>
        <w:t xml:space="preserve">het hem toeroept, dat hij maar met zijn zonden naar </w:t>
      </w:r>
      <w:r w:rsidR="000E76CC">
        <w:rPr>
          <w:rFonts w:eastAsia="Times New Roman"/>
          <w:color w:val="000000"/>
          <w:sz w:val="24"/>
          <w:lang w:val="nl-NL"/>
        </w:rPr>
        <w:t>Jezus</w:t>
      </w:r>
      <w:r w:rsidRPr="00822F8A">
        <w:rPr>
          <w:rFonts w:eastAsia="Times New Roman"/>
          <w:color w:val="000000"/>
          <w:sz w:val="24"/>
          <w:lang w:val="nl-NL"/>
        </w:rPr>
        <w:t xml:space="preserve"> moet gaan en in Hem geloven en Hem aannemen, zonder dat ook maar met één woord gesproken wordt van des mensen onwil en onmacht om in Christus de gerechtigheid te zoeken, als het kleed, dat alleen onze naaktheid voor God bedekken kan</w:t>
      </w:r>
      <w:r w:rsidR="000A19AC">
        <w:rPr>
          <w:rFonts w:eastAsia="Times New Roman"/>
          <w:color w:val="000000"/>
          <w:sz w:val="24"/>
          <w:lang w:val="nl-NL"/>
        </w:rPr>
        <w:t>. Z</w:t>
      </w:r>
      <w:r w:rsidRPr="00822F8A">
        <w:rPr>
          <w:rFonts w:eastAsia="Times New Roman"/>
          <w:color w:val="000000"/>
          <w:sz w:val="24"/>
          <w:lang w:val="nl-NL"/>
        </w:rPr>
        <w:t xml:space="preserve">ulk een roepen over </w:t>
      </w:r>
      <w:r w:rsidR="000E76CC">
        <w:rPr>
          <w:rFonts w:eastAsia="Times New Roman"/>
          <w:color w:val="000000"/>
          <w:sz w:val="24"/>
          <w:lang w:val="nl-NL"/>
        </w:rPr>
        <w:t>Jezus</w:t>
      </w:r>
      <w:r w:rsidRPr="00822F8A">
        <w:rPr>
          <w:rFonts w:eastAsia="Times New Roman"/>
          <w:color w:val="000000"/>
          <w:sz w:val="24"/>
          <w:lang w:val="nl-NL"/>
        </w:rPr>
        <w:t xml:space="preserve">' algenoegzaamheid en liefde, smaakt naar de algemene verzoening en loochening van des mensen doodsstaat. </w:t>
      </w:r>
    </w:p>
    <w:p w14:paraId="10F19C7C" w14:textId="77777777" w:rsidR="00B67FB2"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822F8A">
        <w:rPr>
          <w:rFonts w:eastAsia="Times New Roman"/>
          <w:color w:val="000000"/>
          <w:sz w:val="24"/>
          <w:lang w:val="nl-NL"/>
        </w:rPr>
        <w:t>niet Gods werk paal en perk gesteld! Niet dringen, zó diep moet het en zó zwaar in overtuiging. Maar toch op andere dan oppervlakkige wijze, ten</w:t>
      </w:r>
      <w:r w:rsidR="00B67FB2">
        <w:rPr>
          <w:rFonts w:eastAsia="Times New Roman"/>
          <w:color w:val="000000"/>
          <w:sz w:val="24"/>
          <w:lang w:val="nl-NL"/>
        </w:rPr>
        <w:t xml:space="preserve"> </w:t>
      </w:r>
      <w:r w:rsidR="00822F8A" w:rsidRPr="00822F8A">
        <w:rPr>
          <w:rFonts w:eastAsia="Times New Roman"/>
          <w:color w:val="000000"/>
          <w:sz w:val="24"/>
          <w:lang w:val="nl-NL"/>
        </w:rPr>
        <w:t xml:space="preserve">gevolge van opvoeding onder het </w:t>
      </w:r>
      <w:r w:rsidR="00434702">
        <w:rPr>
          <w:rFonts w:eastAsia="Times New Roman"/>
          <w:color w:val="000000"/>
          <w:sz w:val="24"/>
          <w:lang w:val="nl-NL"/>
        </w:rPr>
        <w:t>Woord van God</w:t>
      </w:r>
      <w:r w:rsidR="00822F8A" w:rsidRPr="00822F8A">
        <w:rPr>
          <w:rFonts w:eastAsia="Times New Roman"/>
          <w:color w:val="000000"/>
          <w:sz w:val="24"/>
          <w:lang w:val="nl-NL"/>
        </w:rPr>
        <w:t>, zal geleerd moeten worden, dat men een verloren mens is en dat Christus' verworven gerechtigheid de zondaar door Hem moet worden deelachtig gemaakt. Toen Jozua, de hogepriester, in vuile klederen stond voor God, trok hij zelf zijn vuile klederen niet uit, noch ook toog hij zelf de wisselklederen zich aan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werden hem de klederen ver</w:t>
      </w:r>
      <w:r w:rsidR="00822F8A" w:rsidRPr="00822F8A">
        <w:rPr>
          <w:rFonts w:eastAsia="Times New Roman"/>
          <w:color w:val="000000"/>
          <w:sz w:val="24"/>
          <w:lang w:val="nl-NL"/>
        </w:rPr>
        <w:softHyphen/>
        <w:t xml:space="preserve">wisseld door die daar bij stonden. </w:t>
      </w:r>
    </w:p>
    <w:p w14:paraId="53D1ADEB" w14:textId="6161C034" w:rsidR="00B67FB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Christus is daartoe uit de dood ver</w:t>
      </w:r>
      <w:r w:rsidRPr="00822F8A">
        <w:rPr>
          <w:rFonts w:eastAsia="Times New Roman"/>
          <w:color w:val="000000"/>
          <w:sz w:val="24"/>
          <w:lang w:val="nl-NL"/>
        </w:rPr>
        <w:softHyphen/>
        <w:t>rezen, opdat Hij Zijn volk de door Zijn dood verworven gerechtigheid deelachtig make</w:t>
      </w:r>
      <w:r w:rsidR="000A19AC">
        <w:rPr>
          <w:rFonts w:eastAsia="Times New Roman"/>
          <w:color w:val="000000"/>
          <w:sz w:val="24"/>
          <w:lang w:val="nl-NL"/>
        </w:rPr>
        <w:t>. Z</w:t>
      </w:r>
      <w:r w:rsidRPr="00822F8A">
        <w:rPr>
          <w:rFonts w:eastAsia="Times New Roman"/>
          <w:color w:val="000000"/>
          <w:sz w:val="24"/>
          <w:lang w:val="nl-NL"/>
        </w:rPr>
        <w:t>o volgt uit de opstanding onze dadelijke verzoening met God, onze Rechter. De dood is de bezoldiging der zonde; en met de overwinning van de dood is dus der zonde bezoldiging gegeven; in de op</w:t>
      </w:r>
      <w:r w:rsidRPr="00822F8A">
        <w:rPr>
          <w:rFonts w:eastAsia="Times New Roman"/>
          <w:color w:val="000000"/>
          <w:sz w:val="24"/>
          <w:lang w:val="nl-NL"/>
        </w:rPr>
        <w:softHyphen/>
        <w:t>standing schonk God de Vader de kwitantie; in de opstanding is de kerk gerechtvaardigd</w:t>
      </w:r>
      <w:r w:rsidR="000173CE">
        <w:rPr>
          <w:rFonts w:eastAsia="Times New Roman"/>
          <w:color w:val="000000"/>
          <w:sz w:val="24"/>
          <w:lang w:val="nl-NL"/>
        </w:rPr>
        <w:t>;</w:t>
      </w:r>
      <w:r w:rsidRPr="00822F8A">
        <w:rPr>
          <w:rFonts w:eastAsia="Times New Roman"/>
          <w:color w:val="000000"/>
          <w:sz w:val="24"/>
          <w:lang w:val="nl-NL"/>
        </w:rPr>
        <w:t xml:space="preserve"> in de opstanding ligt de levendmaking van de uitver</w:t>
      </w:r>
      <w:r w:rsidRPr="00822F8A">
        <w:rPr>
          <w:rFonts w:eastAsia="Times New Roman"/>
          <w:color w:val="000000"/>
          <w:sz w:val="24"/>
          <w:lang w:val="nl-NL"/>
        </w:rPr>
        <w:softHyphen/>
        <w:t xml:space="preserve">korenen. </w:t>
      </w:r>
    </w:p>
    <w:p w14:paraId="6E54F241" w14:textId="43EC1AE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alles, wat de uitverkorenen in Christus deelachtig zijn, moet hun in de tijd deelachtig gemaakt worden, zullen zij profijt ter zaligheid uit Hem trekken. Dit wordt ons in de derde hoofdgedachte nu nader ontvouwd, waarin wij letten op</w:t>
      </w:r>
    </w:p>
    <w:p w14:paraId="2D15FE74" w14:textId="77777777" w:rsidR="00B67FB2" w:rsidRDefault="00B67FB2" w:rsidP="00407E52">
      <w:pPr>
        <w:jc w:val="both"/>
        <w:textAlignment w:val="baseline"/>
        <w:rPr>
          <w:rFonts w:eastAsia="Times New Roman"/>
          <w:color w:val="000000"/>
          <w:sz w:val="24"/>
          <w:lang w:val="nl-NL"/>
        </w:rPr>
      </w:pPr>
    </w:p>
    <w:p w14:paraId="4BDEA079" w14:textId="034C0A98" w:rsidR="00822F8A" w:rsidRPr="00822F8A" w:rsidRDefault="00B67FB2" w:rsidP="00407E52">
      <w:pPr>
        <w:jc w:val="both"/>
        <w:textAlignment w:val="baseline"/>
        <w:rPr>
          <w:rFonts w:eastAsia="Times New Roman"/>
          <w:color w:val="000000"/>
          <w:sz w:val="24"/>
          <w:lang w:val="nl-NL"/>
        </w:rPr>
      </w:pPr>
      <w:r>
        <w:rPr>
          <w:rFonts w:eastAsia="Times New Roman"/>
          <w:color w:val="000000"/>
          <w:sz w:val="24"/>
          <w:lang w:val="nl-NL"/>
        </w:rPr>
        <w:lastRenderedPageBreak/>
        <w:t>III</w:t>
      </w:r>
      <w:r w:rsidRPr="00B67FB2">
        <w:rPr>
          <w:rFonts w:eastAsia="Times New Roman"/>
          <w:b/>
          <w:bCs/>
          <w:i/>
          <w:iCs/>
          <w:color w:val="000000"/>
          <w:sz w:val="24"/>
          <w:lang w:val="nl-NL"/>
        </w:rPr>
        <w:t xml:space="preserve">. </w:t>
      </w:r>
      <w:r w:rsidR="00822F8A" w:rsidRPr="00B67FB2">
        <w:rPr>
          <w:rFonts w:eastAsia="Times New Roman"/>
          <w:b/>
          <w:bCs/>
          <w:i/>
          <w:iCs/>
          <w:color w:val="000000"/>
          <w:sz w:val="24"/>
          <w:lang w:val="nl-NL"/>
        </w:rPr>
        <w:t>de rijkdom, die het nut uit de opstanding van Christus bevat</w:t>
      </w:r>
    </w:p>
    <w:p w14:paraId="36BF1B59" w14:textId="036CF53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Wij hebben een levende Zaligmaker. Hij rijdt op het witte paard</w:t>
      </w:r>
      <w:r w:rsidR="00E6174E">
        <w:rPr>
          <w:rFonts w:eastAsia="Times New Roman"/>
          <w:color w:val="000000"/>
          <w:sz w:val="24"/>
          <w:lang w:val="nl-NL"/>
        </w:rPr>
        <w:t xml:space="preserve"> van zijn </w:t>
      </w:r>
      <w:r w:rsidRPr="00822F8A">
        <w:rPr>
          <w:rFonts w:eastAsia="Times New Roman"/>
          <w:color w:val="000000"/>
          <w:sz w:val="24"/>
          <w:lang w:val="nl-NL"/>
        </w:rPr>
        <w:t>overwinning en brengt de Zijnen uit de staat des doods ten eeuwigen leven. Hij maakt de schuldigen, de in Gods recht veroordeelden, van de zonde vrij en bekleedt hen met gerechtigheid. Dit is het eerste nut uit de op</w:t>
      </w:r>
      <w:r w:rsidRPr="00822F8A">
        <w:rPr>
          <w:rFonts w:eastAsia="Times New Roman"/>
          <w:color w:val="000000"/>
          <w:sz w:val="24"/>
          <w:lang w:val="nl-NL"/>
        </w:rPr>
        <w:softHyphen/>
        <w:t>standing van Christus. Ten eerste heeft Hij door Zijn opstanding de dood over</w:t>
      </w:r>
      <w:r w:rsidRPr="00822F8A">
        <w:rPr>
          <w:rFonts w:eastAsia="Times New Roman"/>
          <w:color w:val="000000"/>
          <w:sz w:val="24"/>
          <w:lang w:val="nl-NL"/>
        </w:rPr>
        <w:softHyphen/>
        <w:t>wonnen, opdat Hij ons de gerechtigheid, die Hij door Zijn dood ons verworven had, kon deelachtig maken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Die deelachtigmaking vermocht de Heere niet te werken, zolang Hij in de dood vertoefde. Hij is daartoe opgestaan uit de dood en Hij werkt ze in zulk een weg, dat de ziel wetenschap bekomt van het wonder van Gods genade. Die deelachtigmaking gaat niet buiten het zieleleven om. Het geloof eigent ze toe, op grond van de voorafgaande toepassing van Christus. Het geloof kent zijn trappen;</w:t>
      </w:r>
      <w:r w:rsidR="00225BD3">
        <w:rPr>
          <w:rFonts w:eastAsia="Times New Roman"/>
          <w:color w:val="000000"/>
          <w:sz w:val="24"/>
          <w:lang w:val="nl-NL"/>
        </w:rPr>
        <w:t xml:space="preserve"> u </w:t>
      </w:r>
      <w:r w:rsidRPr="00822F8A">
        <w:rPr>
          <w:rFonts w:eastAsia="Times New Roman"/>
          <w:color w:val="000000"/>
          <w:sz w:val="24"/>
          <w:lang w:val="nl-NL"/>
        </w:rPr>
        <w:t>spreekt van het wezen en het welwezen des geloofs</w:t>
      </w:r>
      <w:r w:rsidR="00AA6D10">
        <w:rPr>
          <w:rFonts w:eastAsia="Times New Roman"/>
          <w:color w:val="000000"/>
          <w:sz w:val="24"/>
          <w:lang w:val="nl-NL"/>
        </w:rPr>
        <w:t>. Maar</w:t>
      </w:r>
      <w:r w:rsidRPr="00822F8A">
        <w:rPr>
          <w:rFonts w:eastAsia="Times New Roman"/>
          <w:color w:val="000000"/>
          <w:sz w:val="24"/>
          <w:lang w:val="nl-NL"/>
        </w:rPr>
        <w:t xml:space="preserve"> de toepassing der gerechtigheid door Christus is enerlei. Of de gerechtigheid is ons toegepast, </w:t>
      </w:r>
      <w:r w:rsidR="00B67FB2">
        <w:rPr>
          <w:rFonts w:eastAsia="Times New Roman"/>
          <w:color w:val="000000"/>
          <w:sz w:val="24"/>
          <w:lang w:val="nl-NL"/>
        </w:rPr>
        <w:t>ó</w:t>
      </w:r>
      <w:r w:rsidRPr="00822F8A">
        <w:rPr>
          <w:rFonts w:eastAsia="Times New Roman"/>
          <w:color w:val="000000"/>
          <w:sz w:val="24"/>
          <w:lang w:val="nl-NL"/>
        </w:rPr>
        <w:t>f zij is ons niet toegepast; Christus schonk ze ons en</w:t>
      </w:r>
      <w:r w:rsidR="00E75B4D">
        <w:rPr>
          <w:rFonts w:eastAsia="Times New Roman"/>
          <w:color w:val="000000"/>
          <w:sz w:val="24"/>
          <w:lang w:val="nl-NL"/>
        </w:rPr>
        <w:t xml:space="preserve"> daarmee </w:t>
      </w:r>
      <w:r w:rsidRPr="00822F8A">
        <w:rPr>
          <w:rFonts w:eastAsia="Times New Roman"/>
          <w:color w:val="000000"/>
          <w:sz w:val="24"/>
          <w:lang w:val="nl-NL"/>
        </w:rPr>
        <w:t xml:space="preserve">voor God de grond van vrijspraak van schuld en zonde, </w:t>
      </w:r>
      <w:r w:rsidR="00B67FB2">
        <w:rPr>
          <w:rFonts w:eastAsia="Times New Roman"/>
          <w:color w:val="000000"/>
          <w:sz w:val="24"/>
          <w:lang w:val="nl-NL"/>
        </w:rPr>
        <w:t>ó</w:t>
      </w:r>
      <w:r w:rsidRPr="00822F8A">
        <w:rPr>
          <w:rFonts w:eastAsia="Times New Roman"/>
          <w:color w:val="000000"/>
          <w:sz w:val="24"/>
          <w:lang w:val="nl-NL"/>
        </w:rPr>
        <w:t>f wij missen de gerechtigheid en zijn een verdoemelijk schepsel voor God. Van tweeën één</w:t>
      </w:r>
      <w:r w:rsidR="000173CE">
        <w:rPr>
          <w:rFonts w:eastAsia="Times New Roman"/>
          <w:color w:val="000000"/>
          <w:sz w:val="24"/>
          <w:lang w:val="nl-NL"/>
        </w:rPr>
        <w:t>;</w:t>
      </w:r>
      <w:r w:rsidRPr="00822F8A">
        <w:rPr>
          <w:rFonts w:eastAsia="Times New Roman"/>
          <w:color w:val="000000"/>
          <w:sz w:val="24"/>
          <w:lang w:val="nl-NL"/>
        </w:rPr>
        <w:t xml:space="preserve"> geen derde weg is hier mogelijk. Een iegelijk onderzoeke zichzelf, hoe hij in deze staat.</w:t>
      </w:r>
    </w:p>
    <w:p w14:paraId="52246204" w14:textId="3B425696" w:rsidR="00B67FB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vraagt</w:t>
      </w:r>
      <w:r w:rsidR="00225BD3">
        <w:rPr>
          <w:rFonts w:eastAsia="Times New Roman"/>
          <w:color w:val="000000"/>
          <w:sz w:val="24"/>
          <w:lang w:val="nl-NL"/>
        </w:rPr>
        <w:t xml:space="preserve"> u </w:t>
      </w:r>
      <w:r w:rsidRPr="00822F8A">
        <w:rPr>
          <w:rFonts w:eastAsia="Times New Roman"/>
          <w:color w:val="000000"/>
          <w:sz w:val="24"/>
          <w:lang w:val="nl-NL"/>
        </w:rPr>
        <w:t>nu wanneer Christus die gerechtigheid, door Zijn dood voor al Zijn uitverkorenen verworven, de Zijnen deelachtig maakt, dan luidt het antwoord</w:t>
      </w:r>
      <w:r w:rsidR="005B07DF">
        <w:rPr>
          <w:rFonts w:eastAsia="Times New Roman"/>
          <w:color w:val="000000"/>
          <w:sz w:val="24"/>
          <w:lang w:val="nl-NL"/>
        </w:rPr>
        <w:t>:</w:t>
      </w:r>
      <w:r w:rsidRPr="00822F8A">
        <w:rPr>
          <w:rFonts w:eastAsia="Times New Roman"/>
          <w:color w:val="000000"/>
          <w:sz w:val="24"/>
          <w:lang w:val="nl-NL"/>
        </w:rPr>
        <w:t xml:space="preserve"> In de wedergeboorte. Elke wedergeborene heeft deel aan Christus; is een </w:t>
      </w:r>
      <w:r w:rsidR="00C95E1A">
        <w:rPr>
          <w:rFonts w:eastAsia="Times New Roman"/>
          <w:color w:val="000000"/>
          <w:sz w:val="24"/>
          <w:lang w:val="nl-NL"/>
        </w:rPr>
        <w:t>erfgenaam</w:t>
      </w:r>
      <w:r w:rsidRPr="00822F8A">
        <w:rPr>
          <w:rFonts w:eastAsia="Times New Roman"/>
          <w:color w:val="000000"/>
          <w:sz w:val="24"/>
          <w:lang w:val="nl-NL"/>
        </w:rPr>
        <w:t xml:space="preserve"> krachtens zijn geestelijke geboorte; is door God de Vader van schuld en straf om Christus' offerande vr</w:t>
      </w:r>
      <w:r w:rsidR="006373CD">
        <w:rPr>
          <w:rFonts w:eastAsia="Times New Roman"/>
          <w:color w:val="000000"/>
          <w:sz w:val="24"/>
          <w:lang w:val="nl-NL"/>
        </w:rPr>
        <w:t>ij</w:t>
      </w:r>
      <w:r w:rsidRPr="00822F8A">
        <w:rPr>
          <w:rFonts w:eastAsia="Times New Roman"/>
          <w:color w:val="000000"/>
          <w:sz w:val="24"/>
          <w:lang w:val="nl-NL"/>
        </w:rPr>
        <w:t>verklaard; en</w:t>
      </w:r>
      <w:r w:rsidR="00B67FB2">
        <w:rPr>
          <w:rFonts w:eastAsia="Times New Roman"/>
          <w:color w:val="000000"/>
          <w:sz w:val="24"/>
          <w:lang w:val="nl-NL"/>
        </w:rPr>
        <w:t xml:space="preserve"> </w:t>
      </w:r>
      <w:r w:rsidRPr="00822F8A">
        <w:rPr>
          <w:rFonts w:eastAsia="Times New Roman"/>
          <w:color w:val="000000"/>
          <w:sz w:val="24"/>
          <w:lang w:val="nl-NL"/>
        </w:rPr>
        <w:t xml:space="preserve">heeft een recht ten eeuwigen leven. Ik wenste wel, dat men deze eenvoudige waarheid niet verdringen ging met redenen, ontleend aan de strijd en </w:t>
      </w:r>
      <w:r w:rsidR="00E064B4">
        <w:rPr>
          <w:rFonts w:eastAsia="Times New Roman"/>
          <w:color w:val="000000"/>
          <w:sz w:val="24"/>
          <w:lang w:val="nl-NL"/>
        </w:rPr>
        <w:t>triomf</w:t>
      </w:r>
      <w:r w:rsidRPr="00822F8A">
        <w:rPr>
          <w:rFonts w:eastAsia="Times New Roman"/>
          <w:color w:val="000000"/>
          <w:sz w:val="24"/>
          <w:lang w:val="nl-NL"/>
        </w:rPr>
        <w:t xml:space="preserve"> van het geloof en geloofsbewustzijn. Nooit kan het recht ter zaligheid van de wedergeborene wankelen; het geloof mag bestreden, wor</w:t>
      </w:r>
      <w:r w:rsidRPr="00822F8A">
        <w:rPr>
          <w:rFonts w:eastAsia="Times New Roman"/>
          <w:color w:val="000000"/>
          <w:sz w:val="24"/>
          <w:lang w:val="nl-NL"/>
        </w:rPr>
        <w:softHyphen/>
        <w:t>den het door Christus verworven recht staat echter boven alle bekamping; en in dat recht eist Hij de zondaar op in de wedergeboorte. Welke grond zou anders kunnen gelden voor de verlossing uit satans klauwen, dan de overwinning van Christus, Die in de dood des duivels kop vermorzelde? Hoe ooit zou enige ziel ook maar één blijk van Gods gunst kunnen er</w:t>
      </w:r>
      <w:r w:rsidRPr="00822F8A">
        <w:rPr>
          <w:rFonts w:eastAsia="Times New Roman"/>
          <w:color w:val="000000"/>
          <w:sz w:val="24"/>
          <w:lang w:val="nl-NL"/>
        </w:rPr>
        <w:softHyphen/>
        <w:t xml:space="preserve">langen, anders dan op grond daarvan, dat Christus volkomen heeft genoeg gedaan en Gods </w:t>
      </w:r>
      <w:r w:rsidR="008C1E0E">
        <w:rPr>
          <w:rFonts w:eastAsia="Times New Roman"/>
          <w:color w:val="000000"/>
          <w:sz w:val="24"/>
          <w:lang w:val="nl-NL"/>
        </w:rPr>
        <w:t>toorn</w:t>
      </w:r>
      <w:r w:rsidRPr="00822F8A">
        <w:rPr>
          <w:rFonts w:eastAsia="Times New Roman"/>
          <w:color w:val="000000"/>
          <w:sz w:val="24"/>
          <w:lang w:val="nl-NL"/>
        </w:rPr>
        <w:t xml:space="preserve"> heeft gestild. </w:t>
      </w:r>
    </w:p>
    <w:p w14:paraId="6ACEDBB0" w14:textId="02068411" w:rsidR="00B67FB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 staat het dan vast, dat bij des zondaars levendmaking Christus hem de door Zijn dood verworven gerechtigheid toepast; m.a.w</w:t>
      </w:r>
      <w:r w:rsidR="000A19AC">
        <w:rPr>
          <w:rFonts w:eastAsia="Times New Roman"/>
          <w:color w:val="000000"/>
          <w:sz w:val="24"/>
          <w:lang w:val="nl-NL"/>
        </w:rPr>
        <w:t>. Z</w:t>
      </w:r>
      <w:r w:rsidRPr="00822F8A">
        <w:rPr>
          <w:rFonts w:eastAsia="Times New Roman"/>
          <w:color w:val="000000"/>
          <w:sz w:val="24"/>
          <w:lang w:val="nl-NL"/>
        </w:rPr>
        <w:t>ijn opstanding in de dode zondaar ver</w:t>
      </w:r>
      <w:r w:rsidRPr="00822F8A">
        <w:rPr>
          <w:rFonts w:eastAsia="Times New Roman"/>
          <w:color w:val="000000"/>
          <w:sz w:val="24"/>
          <w:lang w:val="nl-NL"/>
        </w:rPr>
        <w:softHyphen/>
        <w:t>heerlijkt. Wat anders echter is het, door het geloof in vol zielsbewustzijn de toegepaste gerechtigheid te omhelzen</w:t>
      </w:r>
      <w:r w:rsidR="000A19AC">
        <w:rPr>
          <w:rFonts w:eastAsia="Times New Roman"/>
          <w:color w:val="000000"/>
          <w:sz w:val="24"/>
          <w:lang w:val="nl-NL"/>
        </w:rPr>
        <w:t>. Z</w:t>
      </w:r>
      <w:r w:rsidRPr="00822F8A">
        <w:rPr>
          <w:rFonts w:eastAsia="Times New Roman"/>
          <w:color w:val="000000"/>
          <w:sz w:val="24"/>
          <w:lang w:val="nl-NL"/>
        </w:rPr>
        <w:t>ozeer zelfs kan de geloofs</w:t>
      </w:r>
      <w:r w:rsidRPr="00822F8A">
        <w:rPr>
          <w:rFonts w:eastAsia="Times New Roman"/>
          <w:color w:val="000000"/>
          <w:sz w:val="24"/>
          <w:lang w:val="nl-NL"/>
        </w:rPr>
        <w:softHyphen/>
        <w:t>omvatting worden gemist, dat bij de rechte kennis van de zonde, de levendgemaakte en voor God door Christus vrijgemaakte ziel als een veroordeelde over de aarde loopt. De onkreukbare gerechtigheid Gods brandt op de ziel als een vuur, dat niet te blussen is en geen</w:t>
      </w:r>
      <w:r w:rsidR="003813B8">
        <w:rPr>
          <w:rFonts w:eastAsia="Times New Roman"/>
          <w:color w:val="000000"/>
          <w:sz w:val="24"/>
          <w:lang w:val="nl-NL"/>
        </w:rPr>
        <w:t xml:space="preserve"> hoop </w:t>
      </w:r>
      <w:r w:rsidRPr="00822F8A">
        <w:rPr>
          <w:rFonts w:eastAsia="Times New Roman"/>
          <w:color w:val="000000"/>
          <w:sz w:val="24"/>
          <w:lang w:val="nl-NL"/>
        </w:rPr>
        <w:t xml:space="preserve">blijft schier over. Bij dag en nacht prangt de nood; en eeuwig verloren te zijn drukt in het stof des doods; al ligt hierin nog de getuigenis van Gods genade, dat deze veroordeelde zijn Rechter om genade bidt. </w:t>
      </w:r>
    </w:p>
    <w:p w14:paraId="07E265DA" w14:textId="3318E478" w:rsidR="00B67FB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Of zelfs, </w:t>
      </w:r>
      <w:r w:rsidR="00B67FB2">
        <w:rPr>
          <w:rFonts w:eastAsia="Times New Roman"/>
          <w:color w:val="000000"/>
          <w:sz w:val="24"/>
          <w:lang w:val="nl-NL"/>
        </w:rPr>
        <w:t>als</w:t>
      </w:r>
      <w:r w:rsidRPr="00822F8A">
        <w:rPr>
          <w:rFonts w:eastAsia="Times New Roman"/>
          <w:color w:val="000000"/>
          <w:sz w:val="24"/>
          <w:lang w:val="nl-NL"/>
        </w:rPr>
        <w:t xml:space="preserve"> Christus Zich aan de zondaar openbaarde in Zijn volle genoegdoening aan het recht Gods, dan nog blijft menigwerf de </w:t>
      </w:r>
      <w:r w:rsidR="00193871">
        <w:rPr>
          <w:rFonts w:eastAsia="Times New Roman"/>
          <w:color w:val="000000"/>
          <w:sz w:val="24"/>
          <w:lang w:val="nl-NL"/>
        </w:rPr>
        <w:t>toe-eigening</w:t>
      </w:r>
      <w:r w:rsidRPr="00822F8A">
        <w:rPr>
          <w:rFonts w:eastAsia="Times New Roman"/>
          <w:color w:val="000000"/>
          <w:sz w:val="24"/>
          <w:lang w:val="nl-NL"/>
        </w:rPr>
        <w:t xml:space="preserve"> </w:t>
      </w:r>
      <w:r w:rsidR="00225BD3">
        <w:rPr>
          <w:rFonts w:eastAsia="Times New Roman"/>
          <w:color w:val="000000"/>
          <w:sz w:val="24"/>
          <w:lang w:val="nl-NL"/>
        </w:rPr>
        <w:t xml:space="preserve">van het geloof </w:t>
      </w:r>
      <w:r w:rsidRPr="00822F8A">
        <w:rPr>
          <w:rFonts w:eastAsia="Times New Roman"/>
          <w:color w:val="000000"/>
          <w:sz w:val="24"/>
          <w:lang w:val="nl-NL"/>
        </w:rPr>
        <w:t>zó zwak, dat het der</w:t>
      </w:r>
      <w:r w:rsidR="00613FC1">
        <w:rPr>
          <w:rFonts w:eastAsia="Times New Roman"/>
          <w:color w:val="000000"/>
          <w:sz w:val="24"/>
          <w:lang w:val="nl-NL"/>
        </w:rPr>
        <w:t xml:space="preserve"> ziel </w:t>
      </w:r>
      <w:r w:rsidRPr="00822F8A">
        <w:rPr>
          <w:rFonts w:eastAsia="Times New Roman"/>
          <w:color w:val="000000"/>
          <w:sz w:val="24"/>
          <w:lang w:val="nl-NL"/>
        </w:rPr>
        <w:t>toeschijnt, alsof de schuld bij God nog open staat; zij stemt ganselijk toe, dat het offer, in Christus' dood gebracht, voor al Gods kinderen volle genoegdoening schonk</w:t>
      </w:r>
      <w:r w:rsidR="00212CC9">
        <w:rPr>
          <w:rFonts w:eastAsia="Times New Roman"/>
          <w:color w:val="000000"/>
          <w:sz w:val="24"/>
          <w:lang w:val="nl-NL"/>
        </w:rPr>
        <w:t>, maar</w:t>
      </w:r>
      <w:r w:rsidRPr="00822F8A">
        <w:rPr>
          <w:rFonts w:eastAsia="Times New Roman"/>
          <w:color w:val="000000"/>
          <w:sz w:val="24"/>
          <w:lang w:val="nl-NL"/>
        </w:rPr>
        <w:t xml:space="preserve"> haar </w:t>
      </w:r>
      <w:r w:rsidR="001E5F6E">
        <w:rPr>
          <w:rFonts w:eastAsia="Times New Roman"/>
          <w:color w:val="000000"/>
          <w:sz w:val="24"/>
          <w:lang w:val="nl-NL"/>
        </w:rPr>
        <w:t>bang</w:t>
      </w:r>
      <w:r w:rsidRPr="00822F8A">
        <w:rPr>
          <w:rFonts w:eastAsia="Times New Roman"/>
          <w:color w:val="000000"/>
          <w:sz w:val="24"/>
          <w:lang w:val="nl-NL"/>
        </w:rPr>
        <w:t xml:space="preserve"> strijd gaat daarover, of zij aan dat offer deel heeft. En hoewel de beloften Gods haar</w:t>
      </w:r>
      <w:r w:rsidR="00B67FB2">
        <w:rPr>
          <w:rFonts w:eastAsia="Times New Roman"/>
          <w:color w:val="000000"/>
          <w:sz w:val="24"/>
          <w:lang w:val="nl-NL"/>
        </w:rPr>
        <w:t xml:space="preserve"> </w:t>
      </w:r>
      <w:r w:rsidRPr="00822F8A">
        <w:rPr>
          <w:rFonts w:eastAsia="Times New Roman"/>
          <w:color w:val="000000"/>
          <w:sz w:val="24"/>
          <w:lang w:val="nl-NL"/>
        </w:rPr>
        <w:t xml:space="preserve">schragen, voor haar gevoel ligt tussen Christus en haar een kloof; het geloof is te zwak om op Christus zich te verlaten; het steunen op eigen kracht is te groot, dan dat zij door het geloof op Christus alleen steunen zoude. Daar juist ligt het gemis voor vele zielen. Wij </w:t>
      </w:r>
      <w:r w:rsidR="00B67FB2">
        <w:rPr>
          <w:rFonts w:eastAsia="Times New Roman"/>
          <w:color w:val="000000"/>
          <w:sz w:val="24"/>
          <w:lang w:val="nl-NL"/>
        </w:rPr>
        <w:t>z</w:t>
      </w:r>
      <w:r w:rsidRPr="00822F8A">
        <w:rPr>
          <w:rFonts w:eastAsia="Times New Roman"/>
          <w:color w:val="000000"/>
          <w:sz w:val="24"/>
          <w:lang w:val="nl-NL"/>
        </w:rPr>
        <w:t>ullen alles moeten verlaten om in Christus alleen de grond onzer zaligheid te hebben</w:t>
      </w:r>
      <w:r w:rsidR="000A19AC">
        <w:rPr>
          <w:rFonts w:eastAsia="Times New Roman"/>
          <w:color w:val="000000"/>
          <w:sz w:val="24"/>
          <w:lang w:val="nl-NL"/>
        </w:rPr>
        <w:t>. Z</w:t>
      </w:r>
      <w:r w:rsidRPr="00822F8A">
        <w:rPr>
          <w:rFonts w:eastAsia="Times New Roman"/>
          <w:color w:val="000000"/>
          <w:sz w:val="24"/>
          <w:lang w:val="nl-NL"/>
        </w:rPr>
        <w:t xml:space="preserve">o wij maar door de kracht </w:t>
      </w:r>
      <w:r w:rsidR="003228A4">
        <w:rPr>
          <w:rFonts w:eastAsia="Times New Roman"/>
          <w:color w:val="000000"/>
          <w:sz w:val="24"/>
          <w:lang w:val="nl-NL"/>
        </w:rPr>
        <w:lastRenderedPageBreak/>
        <w:t>van de Heilige Geest</w:t>
      </w:r>
      <w:r w:rsidRPr="00822F8A">
        <w:rPr>
          <w:rFonts w:eastAsia="Times New Roman"/>
          <w:color w:val="000000"/>
          <w:sz w:val="24"/>
          <w:lang w:val="nl-NL"/>
        </w:rPr>
        <w:t xml:space="preserve"> ons leven ver</w:t>
      </w:r>
      <w:r w:rsidRPr="00822F8A">
        <w:rPr>
          <w:rFonts w:eastAsia="Times New Roman"/>
          <w:color w:val="000000"/>
          <w:sz w:val="24"/>
          <w:lang w:val="nl-NL"/>
        </w:rPr>
        <w:softHyphen/>
        <w:t>liezen mogen; wij afgesneden worden van onze levensbronnen en ge</w:t>
      </w:r>
      <w:r w:rsidRPr="00822F8A">
        <w:rPr>
          <w:rFonts w:eastAsia="Times New Roman"/>
          <w:color w:val="000000"/>
          <w:sz w:val="24"/>
          <w:lang w:val="nl-NL"/>
        </w:rPr>
        <w:softHyphen/>
        <w:t>rechtigheden en wij niet dan een verdoemelijk schepsel worden voor God, zal ook door het geloof onze</w:t>
      </w:r>
      <w:r w:rsidR="00613FC1">
        <w:rPr>
          <w:rFonts w:eastAsia="Times New Roman"/>
          <w:color w:val="000000"/>
          <w:sz w:val="24"/>
          <w:lang w:val="nl-NL"/>
        </w:rPr>
        <w:t xml:space="preserve"> ziel </w:t>
      </w:r>
      <w:r w:rsidRPr="00822F8A">
        <w:rPr>
          <w:rFonts w:eastAsia="Times New Roman"/>
          <w:color w:val="000000"/>
          <w:sz w:val="24"/>
          <w:lang w:val="nl-NL"/>
        </w:rPr>
        <w:t xml:space="preserve">in Christus de volle zaligheid omvatten; en zal ook bij alle zondeaankleving door de toepassing van Christus' gerechtigheid onze ziel door het geloof boven de veroordeling worden gebracht en de vrijspraak </w:t>
      </w:r>
      <w:r w:rsidR="00AC029E">
        <w:rPr>
          <w:rFonts w:eastAsia="Times New Roman"/>
          <w:color w:val="000000"/>
          <w:sz w:val="24"/>
          <w:lang w:val="nl-NL"/>
        </w:rPr>
        <w:t>van de Vader</w:t>
      </w:r>
      <w:r w:rsidRPr="00822F8A">
        <w:rPr>
          <w:rFonts w:eastAsia="Times New Roman"/>
          <w:color w:val="000000"/>
          <w:sz w:val="24"/>
          <w:lang w:val="nl-NL"/>
        </w:rPr>
        <w:t xml:space="preserve"> in ons hart weerklinken. </w:t>
      </w:r>
    </w:p>
    <w:p w14:paraId="0CF480B5" w14:textId="3CF46C1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Dat alles echter neemt niet weg, dat daartoe Christus uit de dood verrees, opdat Hij ons de gerechtigheid, door Zijn dood verworven, deelachtig make in de tijd des welbehagens, als Hij ons opwekt tot een nieuw leven. Daarom zullen zij dan ook niet verloren gaan, die door Christus geroepen zijn uit de dood, hoe groot hun vreze ook </w:t>
      </w:r>
      <w:r w:rsidR="00B507E0">
        <w:rPr>
          <w:rFonts w:eastAsia="Times New Roman"/>
          <w:color w:val="000000"/>
          <w:sz w:val="24"/>
          <w:lang w:val="nl-NL"/>
        </w:rPr>
        <w:t>zij</w:t>
      </w:r>
      <w:r w:rsidR="00536BFC">
        <w:rPr>
          <w:rFonts w:eastAsia="Times New Roman"/>
          <w:color w:val="000000"/>
          <w:sz w:val="24"/>
          <w:lang w:val="nl-NL"/>
        </w:rPr>
        <w:t>.</w:t>
      </w:r>
      <w:r w:rsidRPr="00822F8A">
        <w:rPr>
          <w:rFonts w:eastAsia="Times New Roman"/>
          <w:color w:val="000000"/>
          <w:sz w:val="24"/>
          <w:lang w:val="nl-NL"/>
        </w:rPr>
        <w:t xml:space="preserve"> Dit is het nut, dat in de eerste plaats in de opstanding van Christus voor al Zijn volk ligt; voor allen, klein en groot. Hij maakt hun de door Zijn dood verworven ge</w:t>
      </w:r>
      <w:r w:rsidRPr="00822F8A">
        <w:rPr>
          <w:rFonts w:eastAsia="Times New Roman"/>
          <w:color w:val="000000"/>
          <w:sz w:val="24"/>
          <w:lang w:val="nl-NL"/>
        </w:rPr>
        <w:softHyphen/>
        <w:t>rechtigheid deelachtig en niemand zal hun die kunnen roven en Hij wil hen van hun aandeel aan die volkomen gerechtigheid verzekeren; ja, in elke geloofsoefening verdrijft Hij de twijfel uit de ziel.</w:t>
      </w:r>
    </w:p>
    <w:p w14:paraId="374A9319" w14:textId="42F9E878" w:rsidR="00B67FB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Op grond nu van die deelachtigmaking aan Zijn gerechtigheid, ziet God de Vader Zijn uitverkoren kerk dadelijk aan als het voorwerp Zijner</w:t>
      </w:r>
      <w:r w:rsidR="00B67FB2">
        <w:rPr>
          <w:rFonts w:eastAsia="Times New Roman"/>
          <w:color w:val="000000"/>
          <w:sz w:val="24"/>
          <w:lang w:val="nl-NL"/>
        </w:rPr>
        <w:t xml:space="preserve"> gunst en werkt de Heilige Geest in hen wat de Onderwijzer als het </w:t>
      </w:r>
      <w:r w:rsidRPr="00822F8A">
        <w:rPr>
          <w:rFonts w:eastAsia="Times New Roman"/>
          <w:color w:val="000000"/>
          <w:sz w:val="24"/>
          <w:lang w:val="nl-NL"/>
        </w:rPr>
        <w:t xml:space="preserve">tweede nut uit de opstanding van Christus noemt, n.l. dat </w:t>
      </w:r>
      <w:r w:rsidR="00A9702E">
        <w:rPr>
          <w:rFonts w:eastAsia="Times New Roman"/>
          <w:color w:val="000000"/>
          <w:sz w:val="24"/>
          <w:lang w:val="nl-NL"/>
        </w:rPr>
        <w:t>"</w:t>
      </w:r>
      <w:r w:rsidRPr="00822F8A">
        <w:rPr>
          <w:rFonts w:eastAsia="Times New Roman"/>
          <w:color w:val="000000"/>
          <w:sz w:val="24"/>
          <w:lang w:val="nl-NL"/>
        </w:rPr>
        <w:t>wij ook door zijn kracht worden opgewekt tot een nieuw leven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E3EF985" w14:textId="77777777" w:rsidR="001E5F6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Wij zijn van nature dood door de zonden en de misdaden; geestelijk dood; en zomin een dode zelf uit het graf verrijzen kan, is het mogelijk, dat een geestelijk dode uit het graf der zonde opstaat</w:t>
      </w:r>
      <w:r w:rsidR="00965111">
        <w:rPr>
          <w:rFonts w:eastAsia="Times New Roman"/>
          <w:color w:val="000000"/>
          <w:sz w:val="24"/>
          <w:lang w:val="nl-NL"/>
        </w:rPr>
        <w:t>. Maar</w:t>
      </w:r>
      <w:r w:rsidRPr="00822F8A">
        <w:rPr>
          <w:rFonts w:eastAsia="Times New Roman"/>
          <w:color w:val="000000"/>
          <w:sz w:val="24"/>
          <w:lang w:val="nl-NL"/>
        </w:rPr>
        <w:t xml:space="preserve"> er komt voor de gekochten met Christus' bloed een ogenblik, in Gods welbehagen bepaald, dat zij uit hun doods</w:t>
      </w:r>
      <w:r w:rsidRPr="00822F8A">
        <w:rPr>
          <w:rFonts w:eastAsia="Times New Roman"/>
          <w:color w:val="000000"/>
          <w:sz w:val="24"/>
          <w:lang w:val="nl-NL"/>
        </w:rPr>
        <w:softHyphen/>
        <w:t>staat worden opgewekt. Daartoe is hun Heere en Zaligmaker uit de do</w:t>
      </w:r>
      <w:r w:rsidR="001E5F6E">
        <w:rPr>
          <w:rFonts w:eastAsia="Times New Roman"/>
          <w:color w:val="000000"/>
          <w:sz w:val="24"/>
          <w:lang w:val="nl-NL"/>
        </w:rPr>
        <w:t>o</w:t>
      </w:r>
      <w:r w:rsidRPr="00822F8A">
        <w:rPr>
          <w:rFonts w:eastAsia="Times New Roman"/>
          <w:color w:val="000000"/>
          <w:sz w:val="24"/>
          <w:lang w:val="nl-NL"/>
        </w:rPr>
        <w:t xml:space="preserve">d opgestaan. </w:t>
      </w:r>
      <w:r w:rsidR="00A9702E">
        <w:rPr>
          <w:rFonts w:eastAsia="Times New Roman"/>
          <w:color w:val="000000"/>
          <w:sz w:val="24"/>
          <w:lang w:val="nl-NL"/>
        </w:rPr>
        <w:t>"</w:t>
      </w:r>
      <w:r w:rsidRPr="00822F8A">
        <w:rPr>
          <w:rFonts w:eastAsia="Times New Roman"/>
          <w:color w:val="000000"/>
          <w:sz w:val="24"/>
          <w:lang w:val="nl-NL"/>
        </w:rPr>
        <w:t xml:space="preserve">Ik leef", zo sprak Hij, </w:t>
      </w:r>
      <w:r w:rsidR="00A9702E">
        <w:rPr>
          <w:rFonts w:eastAsia="Times New Roman"/>
          <w:color w:val="000000"/>
          <w:sz w:val="24"/>
          <w:lang w:val="nl-NL"/>
        </w:rPr>
        <w:t>"</w:t>
      </w:r>
      <w:r w:rsidRPr="00822F8A">
        <w:rPr>
          <w:rFonts w:eastAsia="Times New Roman"/>
          <w:color w:val="000000"/>
          <w:sz w:val="24"/>
          <w:lang w:val="nl-NL"/>
        </w:rPr>
        <w:t>en gij zult leven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wekt Zijn volk op uit de geestelijke dood. </w:t>
      </w:r>
    </w:p>
    <w:p w14:paraId="2E6F6E87" w14:textId="31D5FCC5" w:rsidR="001E5F6E"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dan worden zij het leven in Hem deelachtig, een ander leven dan zij van nature leefden. Hun leven wordt met Christus </w:t>
      </w:r>
      <w:r w:rsidR="00E75B4D">
        <w:rPr>
          <w:rFonts w:eastAsia="Times New Roman"/>
          <w:color w:val="000000"/>
          <w:sz w:val="24"/>
          <w:lang w:val="nl-NL"/>
        </w:rPr>
        <w:t>verborg</w:t>
      </w:r>
      <w:r w:rsidR="00AA6D10">
        <w:rPr>
          <w:rFonts w:eastAsia="Times New Roman"/>
          <w:color w:val="000000"/>
          <w:sz w:val="24"/>
          <w:lang w:val="nl-NL"/>
        </w:rPr>
        <w:t>en</w:t>
      </w:r>
      <w:r w:rsidR="00822F8A" w:rsidRPr="00822F8A">
        <w:rPr>
          <w:rFonts w:eastAsia="Times New Roman"/>
          <w:color w:val="000000"/>
          <w:sz w:val="24"/>
          <w:lang w:val="nl-NL"/>
        </w:rPr>
        <w:t xml:space="preserve"> in God</w:t>
      </w:r>
      <w:r w:rsidR="000A19AC">
        <w:rPr>
          <w:rFonts w:eastAsia="Times New Roman"/>
          <w:color w:val="000000"/>
          <w:sz w:val="24"/>
          <w:lang w:val="nl-NL"/>
        </w:rPr>
        <w:t>. Z</w:t>
      </w:r>
      <w:r w:rsidR="00822F8A" w:rsidRPr="00822F8A">
        <w:rPr>
          <w:rFonts w:eastAsia="Times New Roman"/>
          <w:color w:val="000000"/>
          <w:sz w:val="24"/>
          <w:lang w:val="nl-NL"/>
        </w:rPr>
        <w:t xml:space="preserve">ij krijgen God lief en Zijn geboden en inzettingen en volk; zij zouden wel volmaakt voor God willen leven en de zonde wordt hun de dood; al was er hemel noch hel, de Heere weet het, voor Wie zij hun hart bloot leggen, zij zouden liever sterven dan langer tegen God zondigen. En toch is hun hart boos en woelt de zonde in hen, zodat ze menigmaal vragen: </w:t>
      </w:r>
      <w:r w:rsidR="00A9702E">
        <w:rPr>
          <w:rFonts w:eastAsia="Times New Roman"/>
          <w:color w:val="000000"/>
          <w:sz w:val="24"/>
          <w:lang w:val="nl-NL"/>
        </w:rPr>
        <w:t>"</w:t>
      </w:r>
      <w:r w:rsidR="00822F8A" w:rsidRPr="00822F8A">
        <w:rPr>
          <w:rFonts w:eastAsia="Times New Roman"/>
          <w:color w:val="000000"/>
          <w:sz w:val="24"/>
          <w:lang w:val="nl-NL"/>
        </w:rPr>
        <w:t xml:space="preserve">Zou dat met genade kunnen bestaan? Zou dat bij Gods volk ook zo zijn?" </w:t>
      </w:r>
    </w:p>
    <w:p w14:paraId="2B5437F9" w14:textId="77777777" w:rsidR="001E5F6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de Schrift geeft ons dienaangaande wel duidelijk antwoord. Niet alleen zegt de bruid van zichzelf: </w:t>
      </w:r>
      <w:r w:rsidR="00A9702E">
        <w:rPr>
          <w:rFonts w:eastAsia="Times New Roman"/>
          <w:color w:val="000000"/>
          <w:sz w:val="24"/>
          <w:lang w:val="nl-NL"/>
        </w:rPr>
        <w:t>"</w:t>
      </w:r>
      <w:r w:rsidRPr="00822F8A">
        <w:rPr>
          <w:rFonts w:eastAsia="Times New Roman"/>
          <w:color w:val="000000"/>
          <w:sz w:val="24"/>
          <w:lang w:val="nl-NL"/>
        </w:rPr>
        <w:t>Ik ben zwart"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ook Paulus verklaart ons in </w:t>
      </w:r>
      <w:r w:rsidR="00373860">
        <w:rPr>
          <w:rFonts w:eastAsia="Times New Roman"/>
          <w:color w:val="000000"/>
          <w:sz w:val="24"/>
          <w:lang w:val="nl-NL"/>
        </w:rPr>
        <w:t>Romeinen</w:t>
      </w:r>
      <w:r w:rsidRPr="00822F8A">
        <w:rPr>
          <w:rFonts w:eastAsia="Times New Roman"/>
          <w:color w:val="000000"/>
          <w:sz w:val="24"/>
          <w:lang w:val="nl-NL"/>
        </w:rPr>
        <w:t xml:space="preserve"> 7 welk een zware strijd hij had en hoe hij met het gemoed wel diende de wet Gods</w:t>
      </w:r>
      <w:r w:rsidR="00212CC9">
        <w:rPr>
          <w:rFonts w:eastAsia="Times New Roman"/>
          <w:color w:val="000000"/>
          <w:sz w:val="24"/>
          <w:lang w:val="nl-NL"/>
        </w:rPr>
        <w:t>, maar</w:t>
      </w:r>
      <w:r w:rsidRPr="00822F8A">
        <w:rPr>
          <w:rFonts w:eastAsia="Times New Roman"/>
          <w:color w:val="000000"/>
          <w:sz w:val="24"/>
          <w:lang w:val="nl-NL"/>
        </w:rPr>
        <w:t xml:space="preserve"> met het vlees de wet der zonde</w:t>
      </w:r>
      <w:r w:rsidR="00965111">
        <w:rPr>
          <w:rFonts w:eastAsia="Times New Roman"/>
          <w:color w:val="000000"/>
          <w:sz w:val="24"/>
          <w:lang w:val="nl-NL"/>
        </w:rPr>
        <w:t>. Maar</w:t>
      </w:r>
      <w:r w:rsidRPr="00822F8A">
        <w:rPr>
          <w:rFonts w:eastAsia="Times New Roman"/>
          <w:color w:val="000000"/>
          <w:sz w:val="24"/>
          <w:lang w:val="nl-NL"/>
        </w:rPr>
        <w:t xml:space="preserve"> Christus is opgestaan, opdat de zonde in Zijn volk niet heerse en zij tot Hem de toevlucht nemen door het geloof, Die hun Voorspraak is bij de Vader en hun Levensbron, Die niet alleen hen tot een nieuw leven opwekt</w:t>
      </w:r>
      <w:r w:rsidR="00212CC9">
        <w:rPr>
          <w:rFonts w:eastAsia="Times New Roman"/>
          <w:color w:val="000000"/>
          <w:sz w:val="24"/>
          <w:lang w:val="nl-NL"/>
        </w:rPr>
        <w:t>, maar</w:t>
      </w:r>
      <w:r w:rsidRPr="00822F8A">
        <w:rPr>
          <w:rFonts w:eastAsia="Times New Roman"/>
          <w:color w:val="000000"/>
          <w:sz w:val="24"/>
          <w:lang w:val="nl-NL"/>
        </w:rPr>
        <w:t xml:space="preserve"> dat nieuwe leven ook onderhoudt, zodat het niet sterven zal. Gods volk heeft het leven niet in zichzelf, al zoekt het veelal zijn leven buiten Christus. De Heere doet hen echter wel ervaren, dat er geen leven is buiten Hem. Er zijn tijden, dat zij niet zwijgen kunnen van de wonderen der genade, in hen verheerlijkt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er komen dagen, dat de dood hen uit al hun bevindingen tegen komt. </w:t>
      </w:r>
    </w:p>
    <w:p w14:paraId="77F663FD" w14:textId="77777777" w:rsidR="001E5F6E"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dan wordt het hun zo </w:t>
      </w:r>
      <w:r w:rsidR="001E5F6E">
        <w:rPr>
          <w:rFonts w:eastAsia="Times New Roman"/>
          <w:color w:val="000000"/>
          <w:sz w:val="24"/>
          <w:lang w:val="nl-NL"/>
        </w:rPr>
        <w:t>bang</w:t>
      </w:r>
      <w:r w:rsidR="00822F8A" w:rsidRPr="00822F8A">
        <w:rPr>
          <w:rFonts w:eastAsia="Times New Roman"/>
          <w:color w:val="000000"/>
          <w:sz w:val="24"/>
          <w:lang w:val="nl-NL"/>
        </w:rPr>
        <w:t xml:space="preserve">; zelfs het bevestigde volk moet dan wel zeggen: </w:t>
      </w:r>
      <w:r w:rsidR="00A9702E">
        <w:rPr>
          <w:rFonts w:eastAsia="Times New Roman"/>
          <w:color w:val="000000"/>
          <w:sz w:val="24"/>
          <w:lang w:val="nl-NL"/>
        </w:rPr>
        <w:t>"</w:t>
      </w:r>
      <w:r w:rsidR="00822F8A" w:rsidRPr="00822F8A">
        <w:rPr>
          <w:rFonts w:eastAsia="Times New Roman"/>
          <w:color w:val="000000"/>
          <w:sz w:val="24"/>
          <w:lang w:val="nl-NL"/>
        </w:rPr>
        <w:t>Ik ben als een lederen zak in de rook</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Het leven kwijnt door het gemis van de rechte geloofsoefening; de zorgen en lusten van de wereld krijgen de overhand; de zonden worden levendig en indien de Heere hen niet bewaarde, vielen zij van het ene kwaad in het andere. De harpen hebben zij aan de wilgen gehangen. Och, of het hun ware als in vorige dagen. En waar ligt de diepste oorzaak? </w:t>
      </w:r>
    </w:p>
    <w:p w14:paraId="62F4EF6C" w14:textId="176AD19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Daarin, dat zij geen gemeenschap oefenen met de Levensvorst, Die zei: </w:t>
      </w:r>
      <w:r w:rsidR="00A9702E">
        <w:rPr>
          <w:rFonts w:eastAsia="Times New Roman"/>
          <w:color w:val="000000"/>
          <w:sz w:val="24"/>
          <w:lang w:val="nl-NL"/>
        </w:rPr>
        <w:t>"</w:t>
      </w:r>
      <w:r w:rsidRPr="00822F8A">
        <w:rPr>
          <w:rFonts w:eastAsia="Times New Roman"/>
          <w:color w:val="000000"/>
          <w:sz w:val="24"/>
          <w:lang w:val="nl-NL"/>
        </w:rPr>
        <w:t>Blijf in Mij en Ik in u, zo draagt gij veel vrucht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Hun beeld wordt wel beschreven in Ezechiël 16, als het volk groot geworden was. Dit toch is de grote les, dat wij klein moeten worden en niets voor God.</w:t>
      </w:r>
    </w:p>
    <w:p w14:paraId="011BB899" w14:textId="77777777" w:rsidR="001E5F6E" w:rsidRDefault="001E5F6E" w:rsidP="00407E52">
      <w:pPr>
        <w:jc w:val="both"/>
        <w:textAlignment w:val="baseline"/>
        <w:rPr>
          <w:rFonts w:eastAsia="Times New Roman"/>
          <w:color w:val="000000"/>
          <w:sz w:val="24"/>
          <w:lang w:val="nl-NL"/>
        </w:rPr>
      </w:pPr>
    </w:p>
    <w:p w14:paraId="6991FE3D" w14:textId="4266E994" w:rsidR="00822F8A"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Nooddruftigen zal Hij verschonen;</w:t>
      </w:r>
    </w:p>
    <w:p w14:paraId="20D35B9B" w14:textId="77777777" w:rsidR="00822F8A"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Aan armen, uit gená,</w:t>
      </w:r>
    </w:p>
    <w:p w14:paraId="676DFCEF" w14:textId="2E045542" w:rsidR="00822F8A"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 xml:space="preserve">Zijn </w:t>
      </w:r>
      <w:r w:rsidR="00B91E43" w:rsidRPr="001E5F6E">
        <w:rPr>
          <w:rFonts w:eastAsia="Times New Roman"/>
          <w:i/>
          <w:iCs/>
          <w:color w:val="000000"/>
          <w:sz w:val="24"/>
          <w:lang w:val="nl-NL"/>
        </w:rPr>
        <w:t xml:space="preserve">hulp </w:t>
      </w:r>
      <w:r w:rsidRPr="001E5F6E">
        <w:rPr>
          <w:rFonts w:eastAsia="Times New Roman"/>
          <w:i/>
          <w:iCs/>
          <w:color w:val="000000"/>
          <w:sz w:val="24"/>
          <w:lang w:val="nl-NL"/>
        </w:rPr>
        <w:t>ter verlossing tonen;</w:t>
      </w:r>
    </w:p>
    <w:p w14:paraId="018D3C70" w14:textId="77777777" w:rsidR="00822F8A"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Hij slaat hun zielen gá.</w:t>
      </w:r>
    </w:p>
    <w:p w14:paraId="5DA4B014" w14:textId="77777777" w:rsidR="001E5F6E" w:rsidRDefault="001E5F6E" w:rsidP="00407E52">
      <w:pPr>
        <w:jc w:val="both"/>
        <w:textAlignment w:val="baseline"/>
        <w:rPr>
          <w:rFonts w:eastAsia="Times New Roman"/>
          <w:color w:val="000000"/>
          <w:sz w:val="24"/>
          <w:lang w:val="nl-NL"/>
        </w:rPr>
      </w:pPr>
    </w:p>
    <w:p w14:paraId="397E6D64" w14:textId="77777777" w:rsidR="001E5F6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leven is in Christus en uit Zijn volheid ontvangt Zijn volk genade voor genade. Daartoe is Hij opgestaan uit de dood en Hij zal, als de grote Levensvorst, het leven in Zijn volk onderhouden, opdat zij nimmermeer sterven</w:t>
      </w:r>
      <w:r w:rsidR="00212CC9">
        <w:rPr>
          <w:rFonts w:eastAsia="Times New Roman"/>
          <w:color w:val="000000"/>
          <w:sz w:val="24"/>
          <w:lang w:val="nl-NL"/>
        </w:rPr>
        <w:t>, maar</w:t>
      </w:r>
      <w:r w:rsidRPr="00822F8A">
        <w:rPr>
          <w:rFonts w:eastAsia="Times New Roman"/>
          <w:color w:val="000000"/>
          <w:sz w:val="24"/>
          <w:lang w:val="nl-NL"/>
        </w:rPr>
        <w:t xml:space="preserve"> door Hem worden toebereid tot de eeuwige zaligheid, waarvan in de opstanding des Heeren een zeker onderpand aan Gods volk gegeven is. </w:t>
      </w:r>
    </w:p>
    <w:p w14:paraId="732D277D" w14:textId="77777777" w:rsidR="001E5F6E" w:rsidRDefault="001E5F6E" w:rsidP="00407E52">
      <w:pPr>
        <w:jc w:val="both"/>
        <w:textAlignment w:val="baseline"/>
        <w:rPr>
          <w:rFonts w:eastAsia="Times New Roman"/>
          <w:color w:val="000000"/>
          <w:sz w:val="24"/>
          <w:lang w:val="nl-NL"/>
        </w:rPr>
      </w:pPr>
    </w:p>
    <w:p w14:paraId="22543F79" w14:textId="36AF03A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Daarop wijst de </w:t>
      </w:r>
      <w:r w:rsidR="00DD6074">
        <w:rPr>
          <w:rFonts w:eastAsia="Times New Roman"/>
          <w:color w:val="000000"/>
          <w:sz w:val="24"/>
          <w:lang w:val="nl-NL"/>
        </w:rPr>
        <w:t>Catechismus</w:t>
      </w:r>
      <w:r w:rsidRPr="00822F8A">
        <w:rPr>
          <w:rFonts w:eastAsia="Times New Roman"/>
          <w:color w:val="000000"/>
          <w:sz w:val="24"/>
          <w:lang w:val="nl-NL"/>
        </w:rPr>
        <w:t xml:space="preserve"> nu als de derde vrucht van de opstanding van Christus, zeggend: </w:t>
      </w:r>
      <w:r w:rsidR="00A9702E">
        <w:rPr>
          <w:rFonts w:eastAsia="Times New Roman"/>
          <w:color w:val="000000"/>
          <w:sz w:val="24"/>
          <w:lang w:val="nl-NL"/>
        </w:rPr>
        <w:t>"</w:t>
      </w:r>
      <w:r w:rsidRPr="00822F8A">
        <w:rPr>
          <w:rFonts w:eastAsia="Times New Roman"/>
          <w:color w:val="000000"/>
          <w:sz w:val="24"/>
          <w:lang w:val="nl-NL"/>
        </w:rPr>
        <w:t>Ten derde is de opstanding van Christus</w:t>
      </w:r>
      <w:r w:rsidR="001E5F6E">
        <w:rPr>
          <w:rFonts w:eastAsia="Times New Roman"/>
          <w:color w:val="000000"/>
          <w:sz w:val="24"/>
          <w:lang w:val="nl-NL"/>
        </w:rPr>
        <w:t xml:space="preserve"> een zeker pand van onze zalige opstanding. </w:t>
      </w:r>
    </w:p>
    <w:p w14:paraId="2448002E" w14:textId="77777777" w:rsidR="001E5F6E"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Zondag 22 wordt afzonderlijk gehandeld van de opstanding des vleses en het eeuwige leven. Ik zal hier dan ook slechts met een enkele opmerking volstaan. Alle mensen zullen eenmaal opstaan uit de dood, als</w:t>
      </w:r>
      <w:r w:rsidR="001E5F6E">
        <w:rPr>
          <w:rFonts w:eastAsia="Times New Roman"/>
          <w:color w:val="000000"/>
          <w:sz w:val="24"/>
          <w:lang w:val="nl-NL"/>
        </w:rPr>
        <w:t xml:space="preserve"> </w:t>
      </w:r>
      <w:r w:rsidRPr="00822F8A">
        <w:rPr>
          <w:rFonts w:eastAsia="Times New Roman"/>
          <w:color w:val="000000"/>
          <w:sz w:val="24"/>
          <w:lang w:val="nl-NL"/>
        </w:rPr>
        <w:t>Christus komt op de wolken des hemels. Wanneer die dag komt, weet niemand</w:t>
      </w:r>
      <w:r w:rsidR="00212CC9">
        <w:rPr>
          <w:rFonts w:eastAsia="Times New Roman"/>
          <w:color w:val="000000"/>
          <w:sz w:val="24"/>
          <w:lang w:val="nl-NL"/>
        </w:rPr>
        <w:t>, maar</w:t>
      </w:r>
      <w:r w:rsidRPr="00822F8A">
        <w:rPr>
          <w:rFonts w:eastAsia="Times New Roman"/>
          <w:color w:val="000000"/>
          <w:sz w:val="24"/>
          <w:lang w:val="nl-NL"/>
        </w:rPr>
        <w:t xml:space="preserve"> komen zal de ure, geheel onverwacht, dat de bazuin</w:t>
      </w:r>
      <w:r w:rsidR="001E5F6E">
        <w:rPr>
          <w:rFonts w:eastAsia="Times New Roman"/>
          <w:color w:val="000000"/>
          <w:sz w:val="24"/>
          <w:lang w:val="nl-NL"/>
        </w:rPr>
        <w:t xml:space="preserve"> </w:t>
      </w:r>
      <w:r w:rsidRPr="00822F8A">
        <w:rPr>
          <w:rFonts w:eastAsia="Times New Roman"/>
          <w:color w:val="000000"/>
          <w:sz w:val="24"/>
          <w:lang w:val="nl-NL"/>
        </w:rPr>
        <w:t xml:space="preserve">schallen zal: </w:t>
      </w:r>
      <w:r w:rsidR="00A9702E">
        <w:rPr>
          <w:rFonts w:eastAsia="Times New Roman"/>
          <w:color w:val="000000"/>
          <w:sz w:val="24"/>
          <w:lang w:val="nl-NL"/>
        </w:rPr>
        <w:t>"</w:t>
      </w:r>
      <w:r w:rsidRPr="00822F8A">
        <w:rPr>
          <w:rFonts w:eastAsia="Times New Roman"/>
          <w:color w:val="000000"/>
          <w:sz w:val="24"/>
          <w:lang w:val="nl-NL"/>
        </w:rPr>
        <w:t>Gij doden, staat op en komt ten oordeel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Dan zullen alle</w:t>
      </w:r>
      <w:r w:rsidR="001E5F6E">
        <w:rPr>
          <w:rFonts w:eastAsia="Times New Roman"/>
          <w:color w:val="000000"/>
          <w:sz w:val="24"/>
          <w:lang w:val="nl-NL"/>
        </w:rPr>
        <w:t xml:space="preserve"> </w:t>
      </w:r>
      <w:r w:rsidRPr="00822F8A">
        <w:rPr>
          <w:rFonts w:eastAsia="Times New Roman"/>
          <w:color w:val="000000"/>
          <w:sz w:val="24"/>
          <w:lang w:val="nl-NL"/>
        </w:rPr>
        <w:t xml:space="preserve">mensen gesteld worden voor Gods rechterstoel; de </w:t>
      </w:r>
      <w:r w:rsidR="001E5F6E" w:rsidRPr="00822F8A">
        <w:rPr>
          <w:rFonts w:eastAsia="Times New Roman"/>
          <w:color w:val="000000"/>
          <w:sz w:val="24"/>
          <w:lang w:val="nl-NL"/>
        </w:rPr>
        <w:t>miljoenen</w:t>
      </w:r>
      <w:r w:rsidRPr="00822F8A">
        <w:rPr>
          <w:rFonts w:eastAsia="Times New Roman"/>
          <w:color w:val="000000"/>
          <w:sz w:val="24"/>
          <w:lang w:val="nl-NL"/>
        </w:rPr>
        <w:t xml:space="preserve"> maal </w:t>
      </w:r>
      <w:r w:rsidR="001E5F6E" w:rsidRPr="00822F8A">
        <w:rPr>
          <w:rFonts w:eastAsia="Times New Roman"/>
          <w:color w:val="000000"/>
          <w:sz w:val="24"/>
          <w:lang w:val="nl-NL"/>
        </w:rPr>
        <w:t>miljoenen</w:t>
      </w:r>
      <w:r w:rsidRPr="00822F8A">
        <w:rPr>
          <w:rFonts w:eastAsia="Times New Roman"/>
          <w:color w:val="000000"/>
          <w:sz w:val="24"/>
          <w:lang w:val="nl-NL"/>
        </w:rPr>
        <w:t xml:space="preserve"> van Adam af tot degenen, die nog op aarde leven zullen, als</w:t>
      </w:r>
      <w:r w:rsidR="001E5F6E">
        <w:rPr>
          <w:rFonts w:eastAsia="Times New Roman"/>
          <w:color w:val="000000"/>
          <w:sz w:val="24"/>
          <w:lang w:val="nl-NL"/>
        </w:rPr>
        <w:t xml:space="preserve"> </w:t>
      </w:r>
      <w:r w:rsidRPr="00822F8A">
        <w:rPr>
          <w:rFonts w:eastAsia="Times New Roman"/>
          <w:color w:val="000000"/>
          <w:sz w:val="24"/>
          <w:lang w:val="nl-NL"/>
        </w:rPr>
        <w:t xml:space="preserve">de Heere op de wolken verschijnt. Hij zal dan Zijn uitverkorenen tot Zich nemen in heerlijkheid en daarna allen die overig zijn werpen in de poel, die brandt van vuur en sulfer tot in alle eeuwigheid. </w:t>
      </w:r>
    </w:p>
    <w:p w14:paraId="7ECB9549" w14:textId="75397255" w:rsidR="001E5F6E"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die dag! die dag des oordeels! Onuitsprekelijk het vloekvonnis voor allen, die de knie voor Koning </w:t>
      </w:r>
      <w:r w:rsidR="000E76CC">
        <w:rPr>
          <w:rFonts w:eastAsia="Times New Roman"/>
          <w:color w:val="000000"/>
          <w:sz w:val="24"/>
          <w:lang w:val="nl-NL"/>
        </w:rPr>
        <w:t>Jezus</w:t>
      </w:r>
      <w:r w:rsidR="00822F8A" w:rsidRPr="00822F8A">
        <w:rPr>
          <w:rFonts w:eastAsia="Times New Roman"/>
          <w:color w:val="000000"/>
          <w:sz w:val="24"/>
          <w:lang w:val="nl-NL"/>
        </w:rPr>
        <w:t xml:space="preserve"> niet hebben leren buigen in dit leven</w:t>
      </w:r>
      <w:r w:rsidR="00AA6D10">
        <w:rPr>
          <w:rFonts w:eastAsia="Times New Roman"/>
          <w:color w:val="000000"/>
          <w:sz w:val="24"/>
          <w:lang w:val="nl-NL"/>
        </w:rPr>
        <w:t>. Maar</w:t>
      </w:r>
      <w:r w:rsidR="00822F8A" w:rsidRPr="00822F8A">
        <w:rPr>
          <w:rFonts w:eastAsia="Times New Roman"/>
          <w:color w:val="000000"/>
          <w:sz w:val="24"/>
          <w:lang w:val="nl-NL"/>
        </w:rPr>
        <w:t xml:space="preserve"> ook nooit, nooit te verklaren zaligheid voor hen, voor wie het door de </w:t>
      </w:r>
      <w:r w:rsidR="00230047">
        <w:rPr>
          <w:rFonts w:eastAsia="Times New Roman"/>
          <w:color w:val="000000"/>
          <w:sz w:val="24"/>
          <w:lang w:val="nl-NL"/>
        </w:rPr>
        <w:t>Onderwijzer</w:t>
      </w:r>
      <w:r w:rsidR="00822F8A" w:rsidRPr="00822F8A">
        <w:rPr>
          <w:rFonts w:eastAsia="Times New Roman"/>
          <w:color w:val="000000"/>
          <w:sz w:val="24"/>
          <w:lang w:val="nl-NL"/>
        </w:rPr>
        <w:t xml:space="preserve"> genoemde nut uit de opstanding van Christus gelden zal, nl. dat Zijn opstanding een zeker pand is hunner zalige opstanding. Hun opstanding zal een zalige zijn</w:t>
      </w:r>
      <w:r w:rsidR="000A19AC">
        <w:rPr>
          <w:rFonts w:eastAsia="Times New Roman"/>
          <w:color w:val="000000"/>
          <w:sz w:val="24"/>
          <w:lang w:val="nl-NL"/>
        </w:rPr>
        <w:t>. Z</w:t>
      </w:r>
      <w:r w:rsidR="00822F8A" w:rsidRPr="00822F8A">
        <w:rPr>
          <w:rFonts w:eastAsia="Times New Roman"/>
          <w:color w:val="000000"/>
          <w:sz w:val="24"/>
          <w:lang w:val="nl-NL"/>
        </w:rPr>
        <w:t>ij zullen dan naar ziel en lichaam beide de eeuwige heerlijkheid ingaan. Bij hun sterven reeds worden zij naar de ziel van stonde aan de zaligheid deelachtig; ze hebben dan Gods raad uitgediend en worden opgenomen in heerlijkheid. De voorsmaak daarvan hebben ze reeds in dit leven, want zij zullen geen onbekende God ontmoeten; geen onbekende Zaligmaker en het zal geen vreemde hemel zijn, die zij binnen</w:t>
      </w:r>
      <w:r w:rsidR="00822F8A" w:rsidRPr="00822F8A">
        <w:rPr>
          <w:rFonts w:eastAsia="Times New Roman"/>
          <w:color w:val="000000"/>
          <w:sz w:val="24"/>
          <w:lang w:val="nl-NL"/>
        </w:rPr>
        <w:softHyphen/>
        <w:t>treden, al is, het dat zij slechts een weinig hebben mogen aanschouwen van de volmaakte heerlijkheid en maar het beginsel mogen genieten van die volmaakte vreugde</w:t>
      </w:r>
      <w:r w:rsidR="00965111">
        <w:rPr>
          <w:rFonts w:eastAsia="Times New Roman"/>
          <w:color w:val="000000"/>
          <w:sz w:val="24"/>
          <w:lang w:val="nl-NL"/>
        </w:rPr>
        <w:t xml:space="preserve">. </w:t>
      </w:r>
    </w:p>
    <w:p w14:paraId="0739AD9D" w14:textId="77777777" w:rsidR="001E5F6E"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dat beginsel is toch zó groot, dat zij van liefde dronken worden en hun verlangen zich uitstrekt om ontbonden en met Christus te zijn, want dat is zeer verre het beste. Dan gaat hun ziel in de volmaakte zaligheid in. Maar de Heere </w:t>
      </w:r>
      <w:r w:rsidR="000E76CC">
        <w:rPr>
          <w:rFonts w:eastAsia="Times New Roman"/>
          <w:color w:val="000000"/>
          <w:sz w:val="24"/>
          <w:lang w:val="nl-NL"/>
        </w:rPr>
        <w:t>Jezus</w:t>
      </w:r>
      <w:r w:rsidR="00822F8A" w:rsidRPr="00822F8A">
        <w:rPr>
          <w:rFonts w:eastAsia="Times New Roman"/>
          <w:color w:val="000000"/>
          <w:sz w:val="24"/>
          <w:lang w:val="nl-NL"/>
        </w:rPr>
        <w:t xml:space="preserve"> heeft ook hun lichamen gekocht en in de opstanding zullen ziel en lichaam weder verenigd worden. Het zal een verheerlijkt lichaam zijn; geen inwoner van de hemelstad zal meer zeggen: </w:t>
      </w:r>
      <w:r w:rsidR="00A9702E">
        <w:rPr>
          <w:rFonts w:eastAsia="Times New Roman"/>
          <w:color w:val="000000"/>
          <w:sz w:val="24"/>
          <w:lang w:val="nl-NL"/>
        </w:rPr>
        <w:t>"</w:t>
      </w:r>
      <w:r w:rsidR="00822F8A" w:rsidRPr="00822F8A">
        <w:rPr>
          <w:rFonts w:eastAsia="Times New Roman"/>
          <w:color w:val="000000"/>
          <w:sz w:val="24"/>
          <w:lang w:val="nl-NL"/>
        </w:rPr>
        <w:t>Ik ben ziek"; het verheerlijkt lichaam van Christus zullen dan al die gekochten door Christus gelijk zijn; geen kreupele, noch blinde, noch dove, noch lamme, zal daar meer zijn; in volkomen volmaaktheid zullen zij naar ziel en lichaam hun God en Koning eeuwig dienen en prijzen en met hun Heere heersen in alle eeuwig</w:t>
      </w:r>
      <w:r w:rsidR="00822F8A" w:rsidRPr="00822F8A">
        <w:rPr>
          <w:rFonts w:eastAsia="Times New Roman"/>
          <w:color w:val="000000"/>
          <w:sz w:val="24"/>
          <w:lang w:val="nl-NL"/>
        </w:rPr>
        <w:softHyphen/>
        <w:t xml:space="preserve">heid. </w:t>
      </w:r>
    </w:p>
    <w:p w14:paraId="2A8DB582" w14:textId="2C0DF1B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Van die zalige opstanding nu is de opstanding van Christus een zeker pand. Met hoeveel vrees Gods kinderen in dit leven dikwijls zijn bezet, zij hebben een zeker pand in de opstanding van Hem, Die van de dood niet kon gehouden worden en Die reeds met ziel en lichaam in de hemel inging, Zijn volk toeroepend: </w:t>
      </w:r>
      <w:r w:rsidR="00A9702E">
        <w:rPr>
          <w:rFonts w:eastAsia="Times New Roman"/>
          <w:color w:val="000000"/>
          <w:sz w:val="24"/>
          <w:lang w:val="nl-NL"/>
        </w:rPr>
        <w:t>"</w:t>
      </w:r>
      <w:r w:rsidRPr="00822F8A">
        <w:rPr>
          <w:rFonts w:eastAsia="Times New Roman"/>
          <w:color w:val="000000"/>
          <w:sz w:val="24"/>
          <w:lang w:val="nl-NL"/>
        </w:rPr>
        <w:t>Zo wanneer Ik zal heengegaan zijn en u plaats zal bereid hebben, zo kom Ik weder en zal u tot Mij nemen, opdat gij ook zijn moogt, waar Ik ben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Een pand heeft Gods volk in de opstanding des Heeren en een pand, nl. de Heilige Geest, in hun hart. </w:t>
      </w:r>
      <w:r w:rsidR="001E5F6E">
        <w:rPr>
          <w:rFonts w:eastAsia="Times New Roman"/>
          <w:color w:val="000000"/>
          <w:sz w:val="24"/>
          <w:lang w:val="nl-NL"/>
        </w:rPr>
        <w:t>O</w:t>
      </w:r>
      <w:r w:rsidRPr="00822F8A">
        <w:rPr>
          <w:rFonts w:eastAsia="Times New Roman"/>
          <w:color w:val="000000"/>
          <w:sz w:val="24"/>
          <w:lang w:val="nl-NL"/>
        </w:rPr>
        <w:t xml:space="preserve"> zij mogen wel aanheffen, wat wij nu zingen uit</w:t>
      </w:r>
      <w:r w:rsidR="008326A4">
        <w:rPr>
          <w:rFonts w:eastAsia="Times New Roman"/>
          <w:color w:val="000000"/>
          <w:sz w:val="24"/>
          <w:lang w:val="nl-NL"/>
        </w:rPr>
        <w:t xml:space="preserve"> Psalm </w:t>
      </w:r>
      <w:r w:rsidRPr="00822F8A">
        <w:rPr>
          <w:rFonts w:eastAsia="Times New Roman"/>
          <w:color w:val="000000"/>
          <w:sz w:val="24"/>
          <w:lang w:val="nl-NL"/>
        </w:rPr>
        <w:t>89</w:t>
      </w:r>
      <w:r w:rsidR="005B07DF">
        <w:rPr>
          <w:rFonts w:eastAsia="Times New Roman"/>
          <w:color w:val="000000"/>
          <w:sz w:val="24"/>
          <w:lang w:val="nl-NL"/>
        </w:rPr>
        <w:t>:</w:t>
      </w:r>
      <w:r w:rsidRPr="00822F8A">
        <w:rPr>
          <w:rFonts w:eastAsia="Times New Roman"/>
          <w:color w:val="000000"/>
          <w:sz w:val="24"/>
          <w:lang w:val="nl-NL"/>
        </w:rPr>
        <w:t xml:space="preserve"> 1:</w:t>
      </w:r>
    </w:p>
    <w:p w14:paraId="7892F928" w14:textId="77777777" w:rsidR="001E5F6E" w:rsidRDefault="001E5F6E" w:rsidP="00407E52">
      <w:pPr>
        <w:jc w:val="both"/>
        <w:textAlignment w:val="baseline"/>
        <w:rPr>
          <w:rFonts w:eastAsia="Times New Roman"/>
          <w:color w:val="000000"/>
          <w:sz w:val="24"/>
          <w:lang w:val="nl-NL"/>
        </w:rPr>
      </w:pPr>
    </w:p>
    <w:p w14:paraId="346E6288" w14:textId="77777777" w:rsidR="001E5F6E"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 xml:space="preserve">'k Zal eeuwig zingen van Gods goedertierenheên; </w:t>
      </w:r>
    </w:p>
    <w:p w14:paraId="5A036AC0" w14:textId="77777777" w:rsidR="001E5F6E"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Uw waarheid 't allen tijd vermelden door mijn re</w:t>
      </w:r>
      <w:r w:rsidR="001E5F6E" w:rsidRPr="001E5F6E">
        <w:rPr>
          <w:rFonts w:eastAsia="Times New Roman"/>
          <w:i/>
          <w:iCs/>
          <w:color w:val="000000"/>
          <w:sz w:val="24"/>
          <w:lang w:val="nl-NL"/>
        </w:rPr>
        <w:t>ê</w:t>
      </w:r>
      <w:r w:rsidRPr="001E5F6E">
        <w:rPr>
          <w:rFonts w:eastAsia="Times New Roman"/>
          <w:i/>
          <w:iCs/>
          <w:color w:val="000000"/>
          <w:sz w:val="24"/>
          <w:lang w:val="nl-NL"/>
        </w:rPr>
        <w:t xml:space="preserve">n. </w:t>
      </w:r>
    </w:p>
    <w:p w14:paraId="71C06D83" w14:textId="77777777" w:rsidR="001E5F6E"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Ik weet, hoe 't vast gebouw van</w:t>
      </w:r>
      <w:r w:rsidR="00C960E2" w:rsidRPr="001E5F6E">
        <w:rPr>
          <w:rFonts w:eastAsia="Times New Roman"/>
          <w:i/>
          <w:iCs/>
          <w:color w:val="000000"/>
          <w:sz w:val="24"/>
          <w:lang w:val="nl-NL"/>
        </w:rPr>
        <w:t xml:space="preserve"> uw </w:t>
      </w:r>
      <w:r w:rsidRPr="001E5F6E">
        <w:rPr>
          <w:rFonts w:eastAsia="Times New Roman"/>
          <w:i/>
          <w:iCs/>
          <w:color w:val="000000"/>
          <w:sz w:val="24"/>
          <w:lang w:val="nl-NL"/>
        </w:rPr>
        <w:t xml:space="preserve">gunstbewijzen, </w:t>
      </w:r>
    </w:p>
    <w:p w14:paraId="7FF640E0" w14:textId="77777777" w:rsidR="001E5F6E"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 xml:space="preserve">Naar Uw gemaakt bestek, in eeuwigheid zal rijzen. </w:t>
      </w:r>
    </w:p>
    <w:p w14:paraId="7FD1DA72" w14:textId="77777777" w:rsidR="001E5F6E"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Zo min de hemel ooit uit</w:t>
      </w:r>
      <w:r w:rsidR="00E6174E" w:rsidRPr="001E5F6E">
        <w:rPr>
          <w:rFonts w:eastAsia="Times New Roman"/>
          <w:i/>
          <w:iCs/>
          <w:color w:val="000000"/>
          <w:sz w:val="24"/>
          <w:lang w:val="nl-NL"/>
        </w:rPr>
        <w:t xml:space="preserve"> zijn </w:t>
      </w:r>
      <w:r w:rsidRPr="001E5F6E">
        <w:rPr>
          <w:rFonts w:eastAsia="Times New Roman"/>
          <w:i/>
          <w:iCs/>
          <w:color w:val="000000"/>
          <w:sz w:val="24"/>
          <w:lang w:val="nl-NL"/>
        </w:rPr>
        <w:t xml:space="preserve">stand zal wijken, </w:t>
      </w:r>
    </w:p>
    <w:p w14:paraId="197906DC" w14:textId="12CA8EB8" w:rsidR="00822F8A" w:rsidRPr="001E5F6E" w:rsidRDefault="00822F8A" w:rsidP="001E5F6E">
      <w:pPr>
        <w:ind w:left="708"/>
        <w:jc w:val="both"/>
        <w:textAlignment w:val="baseline"/>
        <w:rPr>
          <w:rFonts w:eastAsia="Times New Roman"/>
          <w:i/>
          <w:iCs/>
          <w:color w:val="000000"/>
          <w:sz w:val="24"/>
          <w:lang w:val="nl-NL"/>
        </w:rPr>
      </w:pPr>
      <w:r w:rsidRPr="001E5F6E">
        <w:rPr>
          <w:rFonts w:eastAsia="Times New Roman"/>
          <w:i/>
          <w:iCs/>
          <w:color w:val="000000"/>
          <w:sz w:val="24"/>
          <w:lang w:val="nl-NL"/>
        </w:rPr>
        <w:t>Zo min zal</w:t>
      </w:r>
      <w:r w:rsidR="00C960E2" w:rsidRPr="001E5F6E">
        <w:rPr>
          <w:rFonts w:eastAsia="Times New Roman"/>
          <w:i/>
          <w:iCs/>
          <w:color w:val="000000"/>
          <w:sz w:val="24"/>
          <w:lang w:val="nl-NL"/>
        </w:rPr>
        <w:t xml:space="preserve"> uw </w:t>
      </w:r>
      <w:r w:rsidRPr="001E5F6E">
        <w:rPr>
          <w:rFonts w:eastAsia="Times New Roman"/>
          <w:i/>
          <w:iCs/>
          <w:color w:val="000000"/>
          <w:sz w:val="24"/>
          <w:lang w:val="nl-NL"/>
        </w:rPr>
        <w:t>trouw ooit wank'len of bezwijken.</w:t>
      </w:r>
    </w:p>
    <w:p w14:paraId="4D5CE8A9" w14:textId="77777777" w:rsidR="001E5F6E" w:rsidRDefault="001E5F6E" w:rsidP="00407E52">
      <w:pPr>
        <w:jc w:val="both"/>
        <w:textAlignment w:val="baseline"/>
        <w:rPr>
          <w:rFonts w:eastAsia="Times New Roman"/>
          <w:color w:val="000000"/>
          <w:sz w:val="24"/>
          <w:lang w:val="nl-NL"/>
        </w:rPr>
      </w:pPr>
    </w:p>
    <w:p w14:paraId="00526727" w14:textId="77777777" w:rsidR="001E5F6E" w:rsidRDefault="001E5F6E" w:rsidP="00407E52">
      <w:pPr>
        <w:jc w:val="both"/>
        <w:textAlignment w:val="baseline"/>
        <w:rPr>
          <w:rFonts w:eastAsia="Times New Roman"/>
          <w:color w:val="000000"/>
          <w:sz w:val="24"/>
          <w:lang w:val="nl-NL"/>
        </w:rPr>
      </w:pPr>
      <w:r>
        <w:rPr>
          <w:rFonts w:eastAsia="Times New Roman"/>
          <w:color w:val="000000"/>
          <w:sz w:val="24"/>
          <w:lang w:val="nl-NL"/>
        </w:rPr>
        <w:t xml:space="preserve">In de opstanding van Christus ligt Zijn volmaakte overwinning en </w:t>
      </w:r>
      <w:r w:rsidR="00822F8A" w:rsidRPr="00822F8A">
        <w:rPr>
          <w:rFonts w:eastAsia="Times New Roman"/>
          <w:color w:val="000000"/>
          <w:sz w:val="24"/>
          <w:lang w:val="nl-NL"/>
        </w:rPr>
        <w:t>deze heeft Hij verkregen ter zaligheid</w:t>
      </w:r>
      <w:r w:rsidR="00E6174E">
        <w:rPr>
          <w:rFonts w:eastAsia="Times New Roman"/>
          <w:color w:val="000000"/>
          <w:sz w:val="24"/>
          <w:lang w:val="nl-NL"/>
        </w:rPr>
        <w:t xml:space="preserve"> van zijn </w:t>
      </w:r>
      <w:r w:rsidR="00822F8A" w:rsidRPr="00822F8A">
        <w:rPr>
          <w:rFonts w:eastAsia="Times New Roman"/>
          <w:color w:val="000000"/>
          <w:sz w:val="24"/>
          <w:lang w:val="nl-NL"/>
        </w:rPr>
        <w:t>uitverkorenen</w:t>
      </w:r>
      <w:r w:rsidR="00212CC9">
        <w:rPr>
          <w:rFonts w:eastAsia="Times New Roman"/>
          <w:color w:val="000000"/>
          <w:sz w:val="24"/>
          <w:lang w:val="nl-NL"/>
        </w:rPr>
        <w:t>, maar</w:t>
      </w:r>
      <w:r w:rsidR="00822F8A" w:rsidRPr="00822F8A">
        <w:rPr>
          <w:rFonts w:eastAsia="Times New Roman"/>
          <w:color w:val="000000"/>
          <w:sz w:val="24"/>
          <w:lang w:val="nl-NL"/>
        </w:rPr>
        <w:t xml:space="preserve"> ook tot verdelging van al Zijn vijanden. En vijanden zijn wij allen van nature. </w:t>
      </w:r>
    </w:p>
    <w:p w14:paraId="48AC5BF6"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Zijt g</w:t>
      </w:r>
      <w:r w:rsidR="000A19AC">
        <w:rPr>
          <w:rFonts w:eastAsia="Times New Roman"/>
          <w:color w:val="000000"/>
          <w:sz w:val="24"/>
          <w:lang w:val="nl-NL"/>
        </w:rPr>
        <w:t>e</w:t>
      </w:r>
      <w:r w:rsidRPr="00822F8A">
        <w:rPr>
          <w:rFonts w:eastAsia="Times New Roman"/>
          <w:color w:val="000000"/>
          <w:sz w:val="24"/>
          <w:lang w:val="nl-NL"/>
        </w:rPr>
        <w:t>, geliefde hoorder, aan uw vijandschap ooit ontdekt? Wij willen het wel belijden, dat wij dood zijn, geestelijk dood en alleen uit genade moeten zalig worden; dat wij niets kunnen doen tot onze behoudenis</w:t>
      </w:r>
      <w:r w:rsidR="00212CC9">
        <w:rPr>
          <w:rFonts w:eastAsia="Times New Roman"/>
          <w:color w:val="000000"/>
          <w:sz w:val="24"/>
          <w:lang w:val="nl-NL"/>
        </w:rPr>
        <w:t>, maar</w:t>
      </w:r>
      <w:r w:rsidRPr="00822F8A">
        <w:rPr>
          <w:rFonts w:eastAsia="Times New Roman"/>
          <w:color w:val="000000"/>
          <w:sz w:val="24"/>
          <w:lang w:val="nl-NL"/>
        </w:rPr>
        <w:t xml:space="preserve"> hebt gij immer uw onmacht leren kennen als vrucht van uw onwil? Of trachten wij achter onze onmacht weg te schuilen, heimelijk de schuld werpend op God, als wij niet zalig worden? Zo gaan wij met open ogen ons eeuwig verderf tegemoet. Of is in Hem, Die satans kop vermorzelde, en de dood overwon, geen </w:t>
      </w:r>
      <w:r w:rsidR="00ED0338">
        <w:rPr>
          <w:rFonts w:eastAsia="Times New Roman"/>
          <w:color w:val="000000"/>
          <w:sz w:val="24"/>
          <w:lang w:val="nl-NL"/>
        </w:rPr>
        <w:t xml:space="preserve">Goddelijk </w:t>
      </w:r>
      <w:r w:rsidRPr="00822F8A">
        <w:rPr>
          <w:rFonts w:eastAsia="Times New Roman"/>
          <w:color w:val="000000"/>
          <w:sz w:val="24"/>
          <w:lang w:val="nl-NL"/>
        </w:rPr>
        <w:t>vermogen, om ons uit de staat des doods op te wekken? Hij is de Rotssteen uit Wie de levende wateren vlieden. Maar wie vlucht tot Hem? Toen Hagars ogen geopend werden en zij de waterput zag, als Ismaël dreigde van dorst te sterven, ging zij en vulde een fles met water</w:t>
      </w:r>
      <w:r w:rsidR="00212CC9">
        <w:rPr>
          <w:rFonts w:eastAsia="Times New Roman"/>
          <w:color w:val="000000"/>
          <w:sz w:val="24"/>
          <w:lang w:val="nl-NL"/>
        </w:rPr>
        <w:t>, maar</w:t>
      </w:r>
      <w:r w:rsidRPr="00822F8A">
        <w:rPr>
          <w:rFonts w:eastAsia="Times New Roman"/>
          <w:color w:val="000000"/>
          <w:sz w:val="24"/>
          <w:lang w:val="nl-NL"/>
        </w:rPr>
        <w:t xml:space="preserve"> wie onzer gaat tot de Fontein, die geopend is voor den huize Davids en voor, de 'inwoners van Jeruzalem? Niemand. </w:t>
      </w:r>
    </w:p>
    <w:p w14:paraId="10B6D218" w14:textId="77777777" w:rsidR="000A19AC"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ik bid u, vlei uzelf niet met drogredenen, ontleend aan uw opvoeding of aan indrukken, die gij wel eens in uw hart hebt</w:t>
      </w:r>
      <w:r w:rsidR="00212CC9">
        <w:rPr>
          <w:rFonts w:eastAsia="Times New Roman"/>
          <w:color w:val="000000"/>
          <w:sz w:val="24"/>
          <w:lang w:val="nl-NL"/>
        </w:rPr>
        <w:t>, maar</w:t>
      </w:r>
      <w:r w:rsidR="00822F8A" w:rsidRPr="00822F8A">
        <w:rPr>
          <w:rFonts w:eastAsia="Times New Roman"/>
          <w:color w:val="000000"/>
          <w:sz w:val="24"/>
          <w:lang w:val="nl-NL"/>
        </w:rPr>
        <w:t xml:space="preserve"> zie uw onwil om in Christus zalig te worden. Dat uw schuld voor God u doe buigen onder het oordeel des doods; dat uw onwil en onmacht beide u oorzaak worden van het eeuwig oordeel, dat gij u onderworpen hebt en waaruit Hij alleen u verlossen kan, Die uit de dood verrezen is, opdat Zijn volk met Hem eeuwig leve.</w:t>
      </w:r>
    </w:p>
    <w:p w14:paraId="467DE0A5"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Laat toch onder ons, jong en oud, het bewustzijn blijven, dat de Heere </w:t>
      </w:r>
      <w:r w:rsidR="000E76CC">
        <w:rPr>
          <w:rFonts w:eastAsia="Times New Roman"/>
          <w:color w:val="000000"/>
          <w:sz w:val="24"/>
          <w:lang w:val="nl-NL"/>
        </w:rPr>
        <w:t>Jezus</w:t>
      </w:r>
      <w:r w:rsidRPr="00822F8A">
        <w:rPr>
          <w:rFonts w:eastAsia="Times New Roman"/>
          <w:color w:val="000000"/>
          <w:sz w:val="24"/>
          <w:lang w:val="nl-NL"/>
        </w:rPr>
        <w:t xml:space="preserve"> volkomen Zaligmaker is, omdat Hij de zaligheid niet alleen verwierf</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ze de Zijnen ook toepast; daartoe is Hij opgestaan uit de doden. Hij schiete een pijl van Zijn boog en treffe uw hart eer uw onwil om door Hem gezaligd te worden uw oordeel in de dag der eeuwig</w:t>
      </w:r>
      <w:r w:rsidRPr="00822F8A">
        <w:rPr>
          <w:rFonts w:eastAsia="Times New Roman"/>
          <w:color w:val="000000"/>
          <w:sz w:val="24"/>
          <w:lang w:val="nl-NL"/>
        </w:rPr>
        <w:softHyphen/>
        <w:t xml:space="preserve">heid verzware; eer gij roepen zult: </w:t>
      </w:r>
      <w:r w:rsidR="00A9702E">
        <w:rPr>
          <w:rFonts w:eastAsia="Times New Roman"/>
          <w:color w:val="000000"/>
          <w:sz w:val="24"/>
          <w:lang w:val="nl-NL"/>
        </w:rPr>
        <w:t>"</w:t>
      </w:r>
      <w:r w:rsidRPr="00822F8A">
        <w:rPr>
          <w:rFonts w:eastAsia="Times New Roman"/>
          <w:color w:val="000000"/>
          <w:sz w:val="24"/>
          <w:lang w:val="nl-NL"/>
        </w:rPr>
        <w:t xml:space="preserve">Had ik, had ik toch"; als de tijd der genade zal zijn voorbij gegaan. </w:t>
      </w:r>
    </w:p>
    <w:p w14:paraId="1582C0D6" w14:textId="77777777" w:rsidR="000A19AC"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stelt toch, kinderen, jonge</w:t>
      </w:r>
      <w:r w:rsidR="000A19AC">
        <w:rPr>
          <w:rFonts w:eastAsia="Times New Roman"/>
          <w:color w:val="000000"/>
          <w:sz w:val="24"/>
          <w:lang w:val="nl-NL"/>
        </w:rPr>
        <w:t>ns en meisjes</w:t>
      </w:r>
      <w:r w:rsidR="00822F8A" w:rsidRPr="00822F8A">
        <w:rPr>
          <w:rFonts w:eastAsia="Times New Roman"/>
          <w:color w:val="000000"/>
          <w:sz w:val="24"/>
          <w:lang w:val="nl-NL"/>
        </w:rPr>
        <w:t xml:space="preserve">, de tijd </w:t>
      </w:r>
      <w:r w:rsidR="000A19AC">
        <w:rPr>
          <w:rFonts w:eastAsia="Times New Roman"/>
          <w:color w:val="000000"/>
          <w:sz w:val="24"/>
          <w:lang w:val="nl-NL"/>
        </w:rPr>
        <w:t>van je</w:t>
      </w:r>
      <w:r w:rsidR="00822F8A" w:rsidRPr="00822F8A">
        <w:rPr>
          <w:rFonts w:eastAsia="Times New Roman"/>
          <w:color w:val="000000"/>
          <w:sz w:val="24"/>
          <w:lang w:val="nl-NL"/>
        </w:rPr>
        <w:t xml:space="preserve"> bekering niet uit. Wij allen, jong en oud, moeten met </w:t>
      </w:r>
      <w:r w:rsidR="00E13295">
        <w:rPr>
          <w:rFonts w:eastAsia="Times New Roman"/>
          <w:color w:val="000000"/>
          <w:sz w:val="24"/>
          <w:lang w:val="nl-NL"/>
        </w:rPr>
        <w:t>Izak</w:t>
      </w:r>
      <w:r w:rsidR="00822F8A" w:rsidRPr="00822F8A">
        <w:rPr>
          <w:rFonts w:eastAsia="Times New Roman"/>
          <w:color w:val="000000"/>
          <w:sz w:val="24"/>
          <w:lang w:val="nl-NL"/>
        </w:rPr>
        <w:t xml:space="preserve"> wel zeggen</w:t>
      </w:r>
      <w:r w:rsidR="005B07DF">
        <w:rPr>
          <w:rFonts w:eastAsia="Times New Roman"/>
          <w:color w:val="000000"/>
          <w:sz w:val="24"/>
          <w:lang w:val="nl-NL"/>
        </w:rPr>
        <w:t>:</w:t>
      </w:r>
      <w:r w:rsidR="00822F8A" w:rsidRPr="00822F8A">
        <w:rPr>
          <w:rFonts w:eastAsia="Times New Roman"/>
          <w:color w:val="000000"/>
          <w:sz w:val="24"/>
          <w:lang w:val="nl-NL"/>
        </w:rPr>
        <w:t xml:space="preserve"> </w:t>
      </w:r>
      <w:r w:rsidR="00A9702E">
        <w:rPr>
          <w:rFonts w:eastAsia="Times New Roman"/>
          <w:color w:val="000000"/>
          <w:sz w:val="24"/>
          <w:lang w:val="nl-NL"/>
        </w:rPr>
        <w:t>"</w:t>
      </w:r>
      <w:r w:rsidR="00822F8A" w:rsidRPr="00822F8A">
        <w:rPr>
          <w:rFonts w:eastAsia="Times New Roman"/>
          <w:color w:val="000000"/>
          <w:sz w:val="24"/>
          <w:lang w:val="nl-NL"/>
        </w:rPr>
        <w:t xml:space="preserve">Wij weten de dag van onze dood niet" en Gods Woord roept nog heden tot ons: </w:t>
      </w:r>
      <w:r w:rsidR="00A9702E">
        <w:rPr>
          <w:rFonts w:eastAsia="Times New Roman"/>
          <w:color w:val="000000"/>
          <w:sz w:val="24"/>
          <w:lang w:val="nl-NL"/>
        </w:rPr>
        <w:t>"</w:t>
      </w:r>
      <w:r w:rsidR="00822F8A" w:rsidRPr="00822F8A">
        <w:rPr>
          <w:rFonts w:eastAsia="Times New Roman"/>
          <w:color w:val="000000"/>
          <w:sz w:val="24"/>
          <w:lang w:val="nl-NL"/>
        </w:rPr>
        <w:t>Haast u, om uws levens wil</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r w:rsidR="000A19AC">
        <w:rPr>
          <w:rFonts w:eastAsia="Times New Roman"/>
          <w:color w:val="000000"/>
          <w:sz w:val="24"/>
          <w:lang w:val="nl-NL"/>
        </w:rPr>
        <w:t>O</w:t>
      </w:r>
      <w:r w:rsidR="00822F8A" w:rsidRPr="00822F8A">
        <w:rPr>
          <w:rFonts w:eastAsia="Times New Roman"/>
          <w:color w:val="000000"/>
          <w:sz w:val="24"/>
          <w:lang w:val="nl-NL"/>
        </w:rPr>
        <w:t xml:space="preserve"> </w:t>
      </w:r>
      <w:r w:rsidR="004F3E5B">
        <w:rPr>
          <w:rFonts w:eastAsia="Times New Roman"/>
          <w:color w:val="000000"/>
          <w:sz w:val="24"/>
          <w:lang w:val="nl-NL"/>
        </w:rPr>
        <w:t xml:space="preserve">Nee, </w:t>
      </w:r>
      <w:r w:rsidR="00822F8A" w:rsidRPr="00822F8A">
        <w:rPr>
          <w:rFonts w:eastAsia="Times New Roman"/>
          <w:color w:val="000000"/>
          <w:sz w:val="24"/>
          <w:lang w:val="nl-NL"/>
        </w:rPr>
        <w:t>uw werk, uw bidden, uw lezen, uw kerkgaan, brengt u niet ten hemel in</w:t>
      </w:r>
      <w:r w:rsidR="00212CC9">
        <w:rPr>
          <w:rFonts w:eastAsia="Times New Roman"/>
          <w:color w:val="000000"/>
          <w:sz w:val="24"/>
          <w:lang w:val="nl-NL"/>
        </w:rPr>
        <w:t>, maar</w:t>
      </w:r>
      <w:r w:rsidR="00822F8A" w:rsidRPr="00822F8A">
        <w:rPr>
          <w:rFonts w:eastAsia="Times New Roman"/>
          <w:color w:val="000000"/>
          <w:sz w:val="24"/>
          <w:lang w:val="nl-NL"/>
        </w:rPr>
        <w:t xml:space="preserve"> het zijn de van God verordineerde middelen, waardoor Hij werken wil, wat ons de zaligheid in Christus deelachtig maakt. </w:t>
      </w:r>
    </w:p>
    <w:p w14:paraId="4AC6099A" w14:textId="24DC0CD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gelukkig is toch dat volk, dat de verworven zaligheid werd toegepast door Hem, Die de dood verslonden heeft tot overwinning</w:t>
      </w:r>
      <w:r w:rsidR="000A19AC">
        <w:rPr>
          <w:rFonts w:eastAsia="Times New Roman"/>
          <w:color w:val="000000"/>
          <w:sz w:val="24"/>
          <w:lang w:val="nl-NL"/>
        </w:rPr>
        <w:t>. Z</w:t>
      </w:r>
      <w:r w:rsidRPr="00822F8A">
        <w:rPr>
          <w:rFonts w:eastAsia="Times New Roman"/>
          <w:color w:val="000000"/>
          <w:sz w:val="24"/>
          <w:lang w:val="nl-NL"/>
        </w:rPr>
        <w:t xml:space="preserve">ij zijn met Christus opgewekt uit de dood, op grond der verzoening door hun </w:t>
      </w:r>
      <w:r w:rsidR="00AA6D10">
        <w:rPr>
          <w:rFonts w:eastAsia="Times New Roman"/>
          <w:color w:val="000000"/>
          <w:sz w:val="24"/>
          <w:lang w:val="nl-NL"/>
        </w:rPr>
        <w:t>Borg</w:t>
      </w:r>
      <w:r w:rsidRPr="00822F8A">
        <w:rPr>
          <w:rFonts w:eastAsia="Times New Roman"/>
          <w:color w:val="000000"/>
          <w:sz w:val="24"/>
          <w:lang w:val="nl-NL"/>
        </w:rPr>
        <w:t xml:space="preserve"> aangebracht en de dadelijke toerekening daarvan door de </w:t>
      </w:r>
      <w:r w:rsidRPr="00822F8A">
        <w:rPr>
          <w:rFonts w:eastAsia="Times New Roman"/>
          <w:color w:val="000000"/>
          <w:sz w:val="24"/>
          <w:lang w:val="nl-NL"/>
        </w:rPr>
        <w:lastRenderedPageBreak/>
        <w:t>Heilige Geest. Dat nieuwe leven openbaren zij in de vruchten, in hun haten van de zonde en in hun beminnen van God en Zijn geboden</w:t>
      </w:r>
      <w:r w:rsidR="000A19AC">
        <w:rPr>
          <w:rFonts w:eastAsia="Times New Roman"/>
          <w:color w:val="000000"/>
          <w:sz w:val="24"/>
          <w:lang w:val="nl-NL"/>
        </w:rPr>
        <w:t>. Z</w:t>
      </w:r>
      <w:r w:rsidRPr="00822F8A">
        <w:rPr>
          <w:rFonts w:eastAsia="Times New Roman"/>
          <w:color w:val="000000"/>
          <w:sz w:val="24"/>
          <w:lang w:val="nl-NL"/>
        </w:rPr>
        <w:t xml:space="preserve">eg maar of de eigenschappen van dat nieuwe leven u vreemd zijn? En toch gevoelen zij zich zo ongelukkig, als dat levende gevoel geweken is. Konden ze maar zien, en aannemen, dat Christus voor hen is opgestaan uit de dood. Maar Hij is hun zo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xml:space="preserve"> en de </w:t>
      </w:r>
      <w:r w:rsidR="00193871">
        <w:rPr>
          <w:rFonts w:eastAsia="Times New Roman"/>
          <w:color w:val="000000"/>
          <w:sz w:val="24"/>
          <w:lang w:val="nl-NL"/>
        </w:rPr>
        <w:t>toe-eigening</w:t>
      </w:r>
      <w:r w:rsidRPr="00822F8A">
        <w:rPr>
          <w:rFonts w:eastAsia="Times New Roman"/>
          <w:color w:val="000000"/>
          <w:sz w:val="24"/>
          <w:lang w:val="nl-NL"/>
        </w:rPr>
        <w:t xml:space="preserve"> door het geloof missen </w:t>
      </w:r>
      <w:r w:rsidR="00B507E0">
        <w:rPr>
          <w:rFonts w:eastAsia="Times New Roman"/>
          <w:color w:val="000000"/>
          <w:sz w:val="24"/>
          <w:lang w:val="nl-NL"/>
        </w:rPr>
        <w:t>zij</w:t>
      </w:r>
      <w:r w:rsidR="00536BFC">
        <w:rPr>
          <w:rFonts w:eastAsia="Times New Roman"/>
          <w:color w:val="000000"/>
          <w:sz w:val="24"/>
          <w:lang w:val="nl-NL"/>
        </w:rPr>
        <w:t>.</w:t>
      </w:r>
      <w:r w:rsidRPr="00822F8A">
        <w:rPr>
          <w:rFonts w:eastAsia="Times New Roman"/>
          <w:color w:val="000000"/>
          <w:sz w:val="24"/>
          <w:lang w:val="nl-NL"/>
        </w:rPr>
        <w:t xml:space="preserve"> Is dat niet veler zielekwaal? Hun zaligheid is vast in Hem, Die leeft in alle eeuwigheid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vrezen zij niet menigmaal zich te bedriegen? </w:t>
      </w:r>
    </w:p>
    <w:p w14:paraId="55E8B8E5"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Heere lere ons toch meer en meer verstaan, dat de grond onzer zalig</w:t>
      </w:r>
      <w:r w:rsidRPr="00822F8A">
        <w:rPr>
          <w:rFonts w:eastAsia="Times New Roman"/>
          <w:color w:val="000000"/>
          <w:sz w:val="24"/>
          <w:lang w:val="nl-NL"/>
        </w:rPr>
        <w:softHyphen/>
        <w:t xml:space="preserve">heid buiten ons alleen in Hem ligt, Die van de dood niet kon gehouden worden. Of was dat niet uw blijdschap en uw hoop, toen Hij Zich aan u openbaarde? Dat wil Hij doen aan Zijn ellendig en arm volk, zo het door ontdekkende genade maar alle hoop opgeven mag van zichzelf. </w:t>
      </w:r>
      <w:r w:rsidR="004F3E5B">
        <w:rPr>
          <w:rFonts w:eastAsia="Times New Roman"/>
          <w:color w:val="000000"/>
          <w:sz w:val="24"/>
          <w:lang w:val="nl-NL"/>
        </w:rPr>
        <w:t xml:space="preserve">Nee, </w:t>
      </w:r>
      <w:r w:rsidRPr="00822F8A">
        <w:rPr>
          <w:rFonts w:eastAsia="Times New Roman"/>
          <w:color w:val="000000"/>
          <w:sz w:val="24"/>
          <w:lang w:val="nl-NL"/>
        </w:rPr>
        <w:t>dat volk ziet Hem niet met natuurlijke ogen; Paulus was de laatste, die Hem</w:t>
      </w:r>
      <w:r w:rsidR="000A19AC">
        <w:rPr>
          <w:rFonts w:eastAsia="Times New Roman"/>
          <w:color w:val="000000"/>
          <w:sz w:val="24"/>
          <w:lang w:val="nl-NL"/>
        </w:rPr>
        <w:t xml:space="preserve"> </w:t>
      </w:r>
      <w:r w:rsidRPr="00822F8A">
        <w:rPr>
          <w:rFonts w:eastAsia="Times New Roman"/>
          <w:color w:val="000000"/>
          <w:sz w:val="24"/>
          <w:lang w:val="nl-NL"/>
        </w:rPr>
        <w:t>volk, door het geloof ais de Vorst des levens</w:t>
      </w:r>
      <w:r w:rsidR="000A19AC">
        <w:rPr>
          <w:rFonts w:eastAsia="Times New Roman"/>
          <w:color w:val="000000"/>
          <w:sz w:val="24"/>
          <w:lang w:val="nl-NL"/>
        </w:rPr>
        <w:t>. Z</w:t>
      </w:r>
      <w:r w:rsidR="00BF153E">
        <w:rPr>
          <w:rFonts w:eastAsia="Times New Roman"/>
          <w:color w:val="000000"/>
          <w:sz w:val="24"/>
          <w:lang w:val="nl-NL"/>
        </w:rPr>
        <w:t xml:space="preserve">ou </w:t>
      </w:r>
      <w:r w:rsidRPr="00822F8A">
        <w:rPr>
          <w:rFonts w:eastAsia="Times New Roman"/>
          <w:color w:val="000000"/>
          <w:sz w:val="24"/>
          <w:lang w:val="nl-NL"/>
        </w:rPr>
        <w:t xml:space="preserve">gij die plaats en ure ooit kunnen vergeten? </w:t>
      </w:r>
    </w:p>
    <w:p w14:paraId="55751A84"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moest </w:t>
      </w:r>
      <w:r w:rsidR="000A19AC">
        <w:rPr>
          <w:rFonts w:eastAsia="Times New Roman"/>
          <w:color w:val="000000"/>
          <w:sz w:val="24"/>
          <w:lang w:val="nl-NL"/>
        </w:rPr>
        <w:t>u</w:t>
      </w:r>
      <w:r w:rsidRPr="00822F8A">
        <w:rPr>
          <w:rFonts w:eastAsia="Times New Roman"/>
          <w:color w:val="000000"/>
          <w:sz w:val="24"/>
          <w:lang w:val="nl-NL"/>
        </w:rPr>
        <w:t xml:space="preserve">, heilbegerigen, toen niet meer en meer leren verstaan, dat Hij is opgestaan, opdat Hij de zaligheid, die Hij door Zijn dood verworven had, zou deelachtig maken? Grijpen kunnen wij Hem niet; laat ieder maar roepen tot van de preekstoelen toe, geloof toch en neem </w:t>
      </w:r>
      <w:r w:rsidR="000E76CC">
        <w:rPr>
          <w:rFonts w:eastAsia="Times New Roman"/>
          <w:color w:val="000000"/>
          <w:sz w:val="24"/>
          <w:lang w:val="nl-NL"/>
        </w:rPr>
        <w:t>Jezus</w:t>
      </w:r>
      <w:r w:rsidRPr="00822F8A">
        <w:rPr>
          <w:rFonts w:eastAsia="Times New Roman"/>
          <w:color w:val="000000"/>
          <w:sz w:val="24"/>
          <w:lang w:val="nl-NL"/>
        </w:rPr>
        <w:t xml:space="preserve"> aan, zijn uw armen niet te kort? De toepassing gaat aan het aannemen vooraf. En de Heere deelt Zijn werk niet met ons. Wij moeten er uit met al ons begeren. </w:t>
      </w:r>
    </w:p>
    <w:p w14:paraId="428D7338" w14:textId="77777777" w:rsidR="000A19AC"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donker wordt ons dan toch de weg om zalig te worden in Hem! Ontkennen kan dat volk niet, wat God aan hun ziel deed en toch kunnen zij Christus niet aannemen als hun eigendom. Waar moet dat heen? De weg wordt hoe langer hoe onmoge</w:t>
      </w:r>
      <w:r w:rsidR="00822F8A" w:rsidRPr="00822F8A">
        <w:rPr>
          <w:rFonts w:eastAsia="Times New Roman"/>
          <w:color w:val="000000"/>
          <w:sz w:val="24"/>
          <w:lang w:val="nl-NL"/>
        </w:rPr>
        <w:softHyphen/>
        <w:t>lijker; een raadsel zijn zij voor zichzelf; zij zitten met gesloten deuren</w:t>
      </w:r>
      <w:r w:rsidR="000A19AC">
        <w:rPr>
          <w:rFonts w:eastAsia="Times New Roman"/>
          <w:color w:val="000000"/>
          <w:sz w:val="24"/>
          <w:lang w:val="nl-NL"/>
        </w:rPr>
        <w:t>. Z</w:t>
      </w:r>
      <w:r w:rsidR="00822F8A" w:rsidRPr="00822F8A">
        <w:rPr>
          <w:rFonts w:eastAsia="Times New Roman"/>
          <w:color w:val="000000"/>
          <w:sz w:val="24"/>
          <w:lang w:val="nl-NL"/>
        </w:rPr>
        <w:t xml:space="preserve">ijn er dezulken niet onder ons? Och, zij staan alleen zichzelf in de weg. Mochten zij in Gods vierschaar worden afgesneden van hun leven, zij zouden de vrijspraak in Christus ontvangen. </w:t>
      </w:r>
    </w:p>
    <w:p w14:paraId="133DE189" w14:textId="77777777" w:rsidR="000A19AC"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volk van God, dat daar</w:t>
      </w:r>
      <w:r w:rsidR="00822F8A" w:rsidRPr="00822F8A">
        <w:rPr>
          <w:rFonts w:eastAsia="Times New Roman"/>
          <w:color w:val="000000"/>
          <w:sz w:val="24"/>
          <w:lang w:val="nl-NL"/>
        </w:rPr>
        <w:softHyphen/>
        <w:t>van geen vreemdeling zijt, vertelt het wie de Heere voor de Zijnen is en verwekt hen tot jaloersheid, die nog voor die zaak staan. Maar de Heere beware ons voor hoogmoedigheid op de ontvangen genade. Niet daarin</w:t>
      </w:r>
      <w:r w:rsidR="00212CC9">
        <w:rPr>
          <w:rFonts w:eastAsia="Times New Roman"/>
          <w:color w:val="000000"/>
          <w:sz w:val="24"/>
          <w:lang w:val="nl-NL"/>
        </w:rPr>
        <w:t>, maar</w:t>
      </w:r>
      <w:r w:rsidR="00822F8A" w:rsidRPr="00822F8A">
        <w:rPr>
          <w:rFonts w:eastAsia="Times New Roman"/>
          <w:color w:val="000000"/>
          <w:sz w:val="24"/>
          <w:lang w:val="nl-NL"/>
        </w:rPr>
        <w:t xml:space="preserve"> in Christus ligt ons leven. </w:t>
      </w:r>
      <w:r>
        <w:rPr>
          <w:rFonts w:eastAsia="Times New Roman"/>
          <w:color w:val="000000"/>
          <w:sz w:val="24"/>
          <w:lang w:val="nl-NL"/>
        </w:rPr>
        <w:t>O,</w:t>
      </w:r>
      <w:r w:rsidR="00822F8A" w:rsidRPr="00822F8A">
        <w:rPr>
          <w:rFonts w:eastAsia="Times New Roman"/>
          <w:color w:val="000000"/>
          <w:sz w:val="24"/>
          <w:lang w:val="nl-NL"/>
        </w:rPr>
        <w:t xml:space="preserve"> hoe moeten wij toch sterven van dag tot dag; sterven in wegen van donkerheid, woelingen der zonde in ons, verdrukkingen in het vlees; kruisigingen aan de wereld, worstelingen met satan en hoeveel diepe wegen God Zijn volk doet gaan, opdat Christus alleen hun leven </w:t>
      </w:r>
      <w:r w:rsidR="00B507E0">
        <w:rPr>
          <w:rFonts w:eastAsia="Times New Roman"/>
          <w:color w:val="000000"/>
          <w:sz w:val="24"/>
          <w:lang w:val="nl-NL"/>
        </w:rPr>
        <w:t>zij</w:t>
      </w:r>
      <w:r w:rsidR="00536BFC">
        <w:rPr>
          <w:rFonts w:eastAsia="Times New Roman"/>
          <w:color w:val="000000"/>
          <w:sz w:val="24"/>
          <w:lang w:val="nl-NL"/>
        </w:rPr>
        <w:t>.</w:t>
      </w:r>
      <w:r w:rsidR="00822F8A" w:rsidRPr="00822F8A">
        <w:rPr>
          <w:rFonts w:eastAsia="Times New Roman"/>
          <w:color w:val="000000"/>
          <w:sz w:val="24"/>
          <w:lang w:val="nl-NL"/>
        </w:rPr>
        <w:t xml:space="preserve"> En in dat alles te verkrijgen de rijke troost te ervaren uit de opstanding van Hem, Die de dood verslond ter overwinning. </w:t>
      </w:r>
    </w:p>
    <w:p w14:paraId="452561AC" w14:textId="4802088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Heere make ons vrij van de vreze des doods en doe ons leven in de zalige verwachting van de heerlijkheid, die ons bereid is. Welhaast zullen wij de loopbaan voleindigd hebben en naar de ziel worden opgenomen tot Christus, ons Hoofd. Ja meer, de dag d</w:t>
      </w:r>
      <w:r w:rsidR="00BF093B">
        <w:rPr>
          <w:rFonts w:eastAsia="Times New Roman"/>
          <w:color w:val="000000"/>
          <w:sz w:val="24"/>
          <w:lang w:val="nl-NL"/>
        </w:rPr>
        <w:t>er</w:t>
      </w:r>
      <w:r w:rsidR="000A19AC">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standing nadert; de wereld maakt zich rijp voor haar oordeel</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dan zal al dat door Christus gekochte volk, naar ziel en lichaam beide, in eeuwige heerlijkheid ingaan en ons </w:t>
      </w:r>
      <w:r w:rsidR="00CC678F">
        <w:rPr>
          <w:rFonts w:eastAsia="Times New Roman"/>
          <w:color w:val="000000"/>
          <w:sz w:val="24"/>
          <w:lang w:val="nl-NL"/>
        </w:rPr>
        <w:t>vernederd</w:t>
      </w:r>
      <w:r w:rsidRPr="00822F8A">
        <w:rPr>
          <w:rFonts w:eastAsia="Times New Roman"/>
          <w:color w:val="000000"/>
          <w:sz w:val="24"/>
          <w:lang w:val="nl-NL"/>
        </w:rPr>
        <w:t xml:space="preserve"> lichaam veranderd worden, opdat hetzelve gelijkvormig worde aan Zijn heerlijk lichaam, naar de werking, waardoor Hij ook alle dingen Zichzelf kan onderwerpen. Verwaardige de Heere ons nabij Hem te leven, want het is goed nabij God te zijn. Amen.</w:t>
      </w:r>
    </w:p>
    <w:p w14:paraId="3F57BB9D" w14:textId="77777777" w:rsidR="000A19AC" w:rsidRDefault="000A19AC" w:rsidP="00407E52">
      <w:pPr>
        <w:jc w:val="both"/>
        <w:textAlignment w:val="baseline"/>
        <w:rPr>
          <w:rFonts w:eastAsia="Times New Roman"/>
          <w:color w:val="000000"/>
          <w:sz w:val="24"/>
          <w:lang w:val="nl-NL"/>
        </w:rPr>
      </w:pPr>
    </w:p>
    <w:p w14:paraId="6287E234" w14:textId="11FDC208" w:rsidR="000A19AC" w:rsidRDefault="000A19AC">
      <w:pPr>
        <w:rPr>
          <w:rFonts w:eastAsia="Times New Roman"/>
          <w:color w:val="000000"/>
          <w:sz w:val="24"/>
          <w:lang w:val="nl-NL"/>
        </w:rPr>
      </w:pPr>
      <w:r>
        <w:rPr>
          <w:rFonts w:eastAsia="Times New Roman"/>
          <w:color w:val="000000"/>
          <w:sz w:val="24"/>
          <w:lang w:val="nl-NL"/>
        </w:rPr>
        <w:br w:type="page"/>
      </w:r>
    </w:p>
    <w:p w14:paraId="4F0957EA" w14:textId="77777777" w:rsidR="000A19AC" w:rsidRDefault="000A19AC" w:rsidP="00407E52">
      <w:pPr>
        <w:jc w:val="both"/>
        <w:textAlignment w:val="baseline"/>
        <w:rPr>
          <w:rFonts w:eastAsia="Times New Roman"/>
          <w:color w:val="000000"/>
          <w:sz w:val="24"/>
          <w:lang w:val="nl-NL"/>
        </w:rPr>
      </w:pPr>
    </w:p>
    <w:p w14:paraId="4620D0BC" w14:textId="23C548D5" w:rsidR="00822F8A" w:rsidRPr="000A19AC" w:rsidRDefault="00822F8A" w:rsidP="000A19AC">
      <w:pPr>
        <w:jc w:val="center"/>
        <w:textAlignment w:val="baseline"/>
        <w:rPr>
          <w:rFonts w:eastAsia="Times New Roman"/>
          <w:b/>
          <w:bCs/>
          <w:color w:val="000000"/>
          <w:sz w:val="24"/>
          <w:lang w:val="nl-NL"/>
        </w:rPr>
      </w:pPr>
      <w:r w:rsidRPr="000A19AC">
        <w:rPr>
          <w:rFonts w:eastAsia="Times New Roman"/>
          <w:b/>
          <w:bCs/>
          <w:color w:val="000000"/>
          <w:sz w:val="24"/>
          <w:lang w:val="nl-NL"/>
        </w:rPr>
        <w:t>Van de Hemelvaart van Christus</w:t>
      </w:r>
    </w:p>
    <w:p w14:paraId="6D045C15" w14:textId="77777777" w:rsidR="000A19AC" w:rsidRPr="000A19AC" w:rsidRDefault="000A19AC" w:rsidP="000A19AC">
      <w:pPr>
        <w:jc w:val="center"/>
        <w:textAlignment w:val="baseline"/>
        <w:rPr>
          <w:rFonts w:eastAsia="Times New Roman"/>
          <w:b/>
          <w:bCs/>
          <w:color w:val="000000"/>
          <w:sz w:val="24"/>
          <w:lang w:val="nl-NL"/>
        </w:rPr>
      </w:pPr>
    </w:p>
    <w:p w14:paraId="73F4A08C" w14:textId="48BF469A" w:rsidR="00822F8A" w:rsidRPr="000A19AC" w:rsidRDefault="00822F8A" w:rsidP="000A19AC">
      <w:pPr>
        <w:jc w:val="center"/>
        <w:textAlignment w:val="baseline"/>
        <w:rPr>
          <w:rFonts w:eastAsia="Times New Roman"/>
          <w:b/>
          <w:bCs/>
          <w:color w:val="000000"/>
          <w:sz w:val="24"/>
          <w:lang w:val="nl-NL"/>
        </w:rPr>
      </w:pPr>
      <w:r w:rsidRPr="000A19AC">
        <w:rPr>
          <w:rFonts w:eastAsia="Times New Roman"/>
          <w:b/>
          <w:bCs/>
          <w:color w:val="000000"/>
          <w:sz w:val="24"/>
          <w:lang w:val="nl-NL"/>
        </w:rPr>
        <w:t>ZONDAG 18</w:t>
      </w:r>
    </w:p>
    <w:p w14:paraId="7662D62C" w14:textId="77777777" w:rsidR="000A19AC" w:rsidRDefault="000A19AC" w:rsidP="00407E52">
      <w:pPr>
        <w:jc w:val="both"/>
        <w:textAlignment w:val="baseline"/>
        <w:rPr>
          <w:rFonts w:eastAsia="Times New Roman"/>
          <w:color w:val="000000"/>
          <w:sz w:val="24"/>
          <w:lang w:val="nl-NL"/>
        </w:rPr>
      </w:pPr>
    </w:p>
    <w:p w14:paraId="4714AA67"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85</w:t>
      </w:r>
      <w:r w:rsidR="005B07DF">
        <w:rPr>
          <w:rFonts w:eastAsia="Times New Roman"/>
          <w:color w:val="000000"/>
          <w:sz w:val="24"/>
          <w:lang w:val="nl-NL"/>
        </w:rPr>
        <w:t>:</w:t>
      </w:r>
      <w:r w:rsidRPr="00822F8A">
        <w:rPr>
          <w:rFonts w:eastAsia="Times New Roman"/>
          <w:color w:val="000000"/>
          <w:sz w:val="24"/>
          <w:lang w:val="nl-NL"/>
        </w:rPr>
        <w:t xml:space="preserve"> 1. </w:t>
      </w:r>
    </w:p>
    <w:p w14:paraId="0E814E0E"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w:t>
      </w:r>
      <w:r w:rsidR="00BF093B">
        <w:rPr>
          <w:rFonts w:eastAsia="Times New Roman"/>
          <w:color w:val="000000"/>
          <w:sz w:val="24"/>
          <w:lang w:val="nl-NL"/>
        </w:rPr>
        <w:t>Eféze</w:t>
      </w:r>
      <w:r w:rsidRPr="00822F8A">
        <w:rPr>
          <w:rFonts w:eastAsia="Times New Roman"/>
          <w:color w:val="000000"/>
          <w:sz w:val="24"/>
          <w:lang w:val="nl-NL"/>
        </w:rPr>
        <w:t xml:space="preserve"> 4</w:t>
      </w:r>
      <w:r w:rsidR="005B07DF">
        <w:rPr>
          <w:rFonts w:eastAsia="Times New Roman"/>
          <w:color w:val="000000"/>
          <w:sz w:val="24"/>
          <w:lang w:val="nl-NL"/>
        </w:rPr>
        <w:t>:</w:t>
      </w:r>
      <w:r w:rsidRPr="00822F8A">
        <w:rPr>
          <w:rFonts w:eastAsia="Times New Roman"/>
          <w:color w:val="000000"/>
          <w:sz w:val="24"/>
          <w:lang w:val="nl-NL"/>
        </w:rPr>
        <w:t xml:space="preserve"> 1-16. </w:t>
      </w:r>
    </w:p>
    <w:p w14:paraId="30D7DE1A"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118</w:t>
      </w:r>
      <w:r w:rsidR="005B07DF">
        <w:rPr>
          <w:rFonts w:eastAsia="Times New Roman"/>
          <w:color w:val="000000"/>
          <w:sz w:val="24"/>
          <w:lang w:val="nl-NL"/>
        </w:rPr>
        <w:t>:</w:t>
      </w:r>
      <w:r w:rsidRPr="00822F8A">
        <w:rPr>
          <w:rFonts w:eastAsia="Times New Roman"/>
          <w:color w:val="000000"/>
          <w:sz w:val="24"/>
          <w:lang w:val="nl-NL"/>
        </w:rPr>
        <w:t xml:space="preserve"> 11, 13. </w:t>
      </w:r>
    </w:p>
    <w:p w14:paraId="46047D8A"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47</w:t>
      </w:r>
      <w:r w:rsidR="005B07DF">
        <w:rPr>
          <w:rFonts w:eastAsia="Times New Roman"/>
          <w:color w:val="000000"/>
          <w:sz w:val="24"/>
          <w:lang w:val="nl-NL"/>
        </w:rPr>
        <w:t>:</w:t>
      </w:r>
      <w:r w:rsidRPr="00822F8A">
        <w:rPr>
          <w:rFonts w:eastAsia="Times New Roman"/>
          <w:color w:val="000000"/>
          <w:sz w:val="24"/>
          <w:lang w:val="nl-NL"/>
        </w:rPr>
        <w:t xml:space="preserve"> 3. </w:t>
      </w:r>
    </w:p>
    <w:p w14:paraId="0AC01C6A" w14:textId="64705F4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96</w:t>
      </w:r>
      <w:r w:rsidR="005B07DF">
        <w:rPr>
          <w:rFonts w:eastAsia="Times New Roman"/>
          <w:color w:val="000000"/>
          <w:sz w:val="24"/>
          <w:lang w:val="nl-NL"/>
        </w:rPr>
        <w:t>:</w:t>
      </w:r>
      <w:r w:rsidRPr="00822F8A">
        <w:rPr>
          <w:rFonts w:eastAsia="Times New Roman"/>
          <w:color w:val="000000"/>
          <w:sz w:val="24"/>
          <w:lang w:val="nl-NL"/>
        </w:rPr>
        <w:t xml:space="preserve"> 4.</w:t>
      </w:r>
    </w:p>
    <w:p w14:paraId="7AD22DCD" w14:textId="77777777" w:rsidR="000A19AC" w:rsidRDefault="000A19AC" w:rsidP="00407E52">
      <w:pPr>
        <w:jc w:val="both"/>
        <w:textAlignment w:val="baseline"/>
        <w:rPr>
          <w:rFonts w:eastAsia="Times New Roman"/>
          <w:color w:val="000000"/>
          <w:sz w:val="24"/>
          <w:lang w:val="nl-NL"/>
        </w:rPr>
      </w:pPr>
    </w:p>
    <w:p w14:paraId="070EC43C" w14:textId="3550E0F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154D434F"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Menigmaal wordt de Heere </w:t>
      </w:r>
      <w:r w:rsidR="000E76CC">
        <w:rPr>
          <w:rFonts w:eastAsia="Times New Roman"/>
          <w:color w:val="000000"/>
          <w:sz w:val="24"/>
          <w:lang w:val="nl-NL"/>
        </w:rPr>
        <w:t>Jezus</w:t>
      </w:r>
      <w:r w:rsidRPr="00822F8A">
        <w:rPr>
          <w:rFonts w:eastAsia="Times New Roman"/>
          <w:color w:val="000000"/>
          <w:sz w:val="24"/>
          <w:lang w:val="nl-NL"/>
        </w:rPr>
        <w:t xml:space="preserve"> in de Schrift </w:t>
      </w:r>
      <w:r w:rsidR="00A9702E">
        <w:rPr>
          <w:rFonts w:eastAsia="Times New Roman"/>
          <w:color w:val="000000"/>
          <w:sz w:val="24"/>
          <w:lang w:val="nl-NL"/>
        </w:rPr>
        <w:t>"</w:t>
      </w:r>
      <w:r w:rsidRPr="00822F8A">
        <w:rPr>
          <w:rFonts w:eastAsia="Times New Roman"/>
          <w:color w:val="000000"/>
          <w:sz w:val="24"/>
          <w:lang w:val="nl-NL"/>
        </w:rPr>
        <w:t xml:space="preserve">een </w:t>
      </w:r>
      <w:r w:rsidR="000A19AC">
        <w:rPr>
          <w:rFonts w:eastAsia="Times New Roman"/>
          <w:color w:val="000000"/>
          <w:sz w:val="24"/>
          <w:lang w:val="nl-NL"/>
        </w:rPr>
        <w:t>S</w:t>
      </w:r>
      <w:r w:rsidRPr="00822F8A">
        <w:rPr>
          <w:rFonts w:eastAsia="Times New Roman"/>
          <w:color w:val="000000"/>
          <w:sz w:val="24"/>
          <w:lang w:val="nl-NL"/>
        </w:rPr>
        <w:t>teen" genoemd op Wie Zijn uitverkoren kerk onwankelbaar rust, ja uit Wie zij het leven heeft</w:t>
      </w:r>
      <w:r w:rsidR="000A19AC">
        <w:rPr>
          <w:rFonts w:eastAsia="Times New Roman"/>
          <w:color w:val="000000"/>
          <w:sz w:val="24"/>
          <w:lang w:val="nl-NL"/>
        </w:rPr>
        <w:t>. Z</w:t>
      </w:r>
      <w:r w:rsidRPr="00822F8A">
        <w:rPr>
          <w:rFonts w:eastAsia="Times New Roman"/>
          <w:color w:val="000000"/>
          <w:sz w:val="24"/>
          <w:lang w:val="nl-NL"/>
        </w:rPr>
        <w:t xml:space="preserve">o profeteerde Jacob reeds in diens zegening van Jozef, met het oog op Hem: </w:t>
      </w:r>
      <w:r w:rsidR="00A9702E">
        <w:rPr>
          <w:rFonts w:eastAsia="Times New Roman"/>
          <w:color w:val="000000"/>
          <w:sz w:val="24"/>
          <w:lang w:val="nl-NL"/>
        </w:rPr>
        <w:t>"</w:t>
      </w:r>
      <w:r w:rsidRPr="00822F8A">
        <w:rPr>
          <w:rFonts w:eastAsia="Times New Roman"/>
          <w:color w:val="000000"/>
          <w:sz w:val="24"/>
          <w:lang w:val="nl-NL"/>
        </w:rPr>
        <w:t>Daarvan is hij een herder, een steen Israëls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Zie, zegt de Heere Heere, Ik leg een grondsteen in Sion, een beproefde steen, een kostelijke hoek</w:t>
      </w:r>
      <w:r w:rsidRPr="00822F8A">
        <w:rPr>
          <w:rFonts w:eastAsia="Times New Roman"/>
          <w:color w:val="000000"/>
          <w:sz w:val="24"/>
          <w:lang w:val="nl-NL"/>
        </w:rPr>
        <w:softHyphen/>
        <w:t xml:space="preserve">steen, die wel vast gegrondvest is" </w:t>
      </w:r>
      <w:r w:rsidR="008C1E0E">
        <w:rPr>
          <w:rFonts w:eastAsia="Times New Roman"/>
          <w:color w:val="000000"/>
          <w:sz w:val="24"/>
          <w:lang w:val="nl-NL"/>
        </w:rPr>
        <w:t>(</w:t>
      </w:r>
      <w:r w:rsidR="00D968A6">
        <w:rPr>
          <w:rFonts w:eastAsia="Times New Roman"/>
          <w:color w:val="000000"/>
          <w:sz w:val="24"/>
          <w:lang w:val="nl-NL"/>
        </w:rPr>
        <w:t>Jesaja</w:t>
      </w:r>
      <w:r w:rsidRPr="00822F8A">
        <w:rPr>
          <w:rFonts w:eastAsia="Times New Roman"/>
          <w:color w:val="000000"/>
          <w:sz w:val="24"/>
          <w:lang w:val="nl-NL"/>
        </w:rPr>
        <w:t xml:space="preserve"> 28</w:t>
      </w:r>
      <w:r w:rsidR="005B07DF">
        <w:rPr>
          <w:rFonts w:eastAsia="Times New Roman"/>
          <w:color w:val="000000"/>
          <w:sz w:val="24"/>
          <w:lang w:val="nl-NL"/>
        </w:rPr>
        <w:t>:</w:t>
      </w:r>
      <w:r w:rsidRPr="00822F8A">
        <w:rPr>
          <w:rFonts w:eastAsia="Times New Roman"/>
          <w:color w:val="000000"/>
          <w:sz w:val="24"/>
          <w:lang w:val="nl-NL"/>
        </w:rPr>
        <w:t xml:space="preserve"> 16). Geheel het gebouw</w:t>
      </w:r>
      <w:r w:rsidR="00E6174E">
        <w:rPr>
          <w:rFonts w:eastAsia="Times New Roman"/>
          <w:color w:val="000000"/>
          <w:sz w:val="24"/>
          <w:lang w:val="nl-NL"/>
        </w:rPr>
        <w:t xml:space="preserve"> van zijn </w:t>
      </w:r>
      <w:r w:rsidRPr="00822F8A">
        <w:rPr>
          <w:rFonts w:eastAsia="Times New Roman"/>
          <w:color w:val="000000"/>
          <w:sz w:val="24"/>
          <w:lang w:val="nl-NL"/>
        </w:rPr>
        <w:t>kerk rust op Hem, omdat Hij het recht Gods voldaan, satans kop ver</w:t>
      </w:r>
      <w:r w:rsidRPr="00822F8A">
        <w:rPr>
          <w:rFonts w:eastAsia="Times New Roman"/>
          <w:color w:val="000000"/>
          <w:sz w:val="24"/>
          <w:lang w:val="nl-NL"/>
        </w:rPr>
        <w:softHyphen/>
        <w:t xml:space="preserve">treden en de zonde ontkracht heeft. Als overwinnaar is Hij verrezen uit het graf en Hij </w:t>
      </w:r>
      <w:r w:rsidR="00E064B4">
        <w:rPr>
          <w:rFonts w:eastAsia="Times New Roman"/>
          <w:color w:val="000000"/>
          <w:sz w:val="24"/>
          <w:lang w:val="nl-NL"/>
        </w:rPr>
        <w:t>triomf</w:t>
      </w:r>
      <w:r w:rsidRPr="00822F8A">
        <w:rPr>
          <w:rFonts w:eastAsia="Times New Roman"/>
          <w:color w:val="000000"/>
          <w:sz w:val="24"/>
          <w:lang w:val="nl-NL"/>
        </w:rPr>
        <w:t xml:space="preserve">eert in alle eeuwigheid aan de rechterhand </w:t>
      </w:r>
      <w:r w:rsidR="00AC029E">
        <w:rPr>
          <w:rFonts w:eastAsia="Times New Roman"/>
          <w:color w:val="000000"/>
          <w:sz w:val="24"/>
          <w:lang w:val="nl-NL"/>
        </w:rPr>
        <w:t>van de Vader</w:t>
      </w:r>
      <w:r w:rsidRPr="00822F8A">
        <w:rPr>
          <w:rFonts w:eastAsia="Times New Roman"/>
          <w:color w:val="000000"/>
          <w:sz w:val="24"/>
          <w:lang w:val="nl-NL"/>
        </w:rPr>
        <w:t xml:space="preserve">. Hoe zou dan ooit Zijn kerk wankelen? De poorten der hel zullen zijn gemeente niet overweldigen. Al Gods deugden waren betrokken bij het leggen van deze </w:t>
      </w:r>
      <w:r w:rsidR="00A9702E">
        <w:rPr>
          <w:rFonts w:eastAsia="Times New Roman"/>
          <w:color w:val="000000"/>
          <w:sz w:val="24"/>
          <w:lang w:val="nl-NL"/>
        </w:rPr>
        <w:t>"</w:t>
      </w:r>
      <w:r w:rsidRPr="00822F8A">
        <w:rPr>
          <w:rFonts w:eastAsia="Times New Roman"/>
          <w:color w:val="000000"/>
          <w:sz w:val="24"/>
          <w:lang w:val="nl-NL"/>
        </w:rPr>
        <w:t xml:space="preserve">Steen" in de tijd. </w:t>
      </w:r>
    </w:p>
    <w:p w14:paraId="15E8EB95" w14:textId="77777777" w:rsidR="000A19A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Reeds in de eeuwigheid was Hij gelegd in het Verbond, dat de Vader met Hem en in Hem met al Zijn uitverkorenen gesloten had. Toen Hij dan ook in de tijd gelegd werd, als de Geborene uit de maagd Maria, was niet alleen het oog </w:t>
      </w:r>
      <w:r w:rsidR="00AC029E">
        <w:rPr>
          <w:rFonts w:eastAsia="Times New Roman"/>
          <w:color w:val="000000"/>
          <w:sz w:val="24"/>
          <w:lang w:val="nl-NL"/>
        </w:rPr>
        <w:t>van de Vader</w:t>
      </w:r>
      <w:r w:rsidRPr="00822F8A">
        <w:rPr>
          <w:rFonts w:eastAsia="Times New Roman"/>
          <w:color w:val="000000"/>
          <w:sz w:val="24"/>
          <w:lang w:val="nl-NL"/>
        </w:rPr>
        <w:t xml:space="preserve"> op Hem, opdat volbracht werd wat eenmaal besloten was. maar rustte op Hem de Heilige Geest zonder mate: </w:t>
      </w:r>
      <w:r w:rsidR="00A9702E">
        <w:rPr>
          <w:rFonts w:eastAsia="Times New Roman"/>
          <w:color w:val="000000"/>
          <w:sz w:val="24"/>
          <w:lang w:val="nl-NL"/>
        </w:rPr>
        <w:t>"</w:t>
      </w:r>
      <w:r w:rsidRPr="00822F8A">
        <w:rPr>
          <w:rFonts w:eastAsia="Times New Roman"/>
          <w:color w:val="000000"/>
          <w:sz w:val="24"/>
          <w:lang w:val="nl-NL"/>
        </w:rPr>
        <w:t xml:space="preserve">Want zie, aangaande die steen welke Ik gelegd heb voor het aangezicht van Jozua, op die éne steen zullen zeven ogen wezen"; d.w.z. dat de Heilige Geest in al Zijn volheid op Hem rusten zal. Ja, Hij is niet alleen de rotssteen, Die </w:t>
      </w:r>
      <w:r w:rsidR="000A19AC" w:rsidRPr="00822F8A">
        <w:rPr>
          <w:rFonts w:eastAsia="Times New Roman"/>
          <w:color w:val="000000"/>
          <w:sz w:val="24"/>
          <w:lang w:val="nl-NL"/>
        </w:rPr>
        <w:t>onbeweeglijk</w:t>
      </w:r>
      <w:r w:rsidRPr="00822F8A">
        <w:rPr>
          <w:rFonts w:eastAsia="Times New Roman"/>
          <w:color w:val="000000"/>
          <w:sz w:val="24"/>
          <w:lang w:val="nl-NL"/>
        </w:rPr>
        <w:t xml:space="preserve"> staat</w:t>
      </w:r>
      <w:r w:rsidR="00212CC9">
        <w:rPr>
          <w:rFonts w:eastAsia="Times New Roman"/>
          <w:color w:val="000000"/>
          <w:sz w:val="24"/>
          <w:lang w:val="nl-NL"/>
        </w:rPr>
        <w:t>, maar</w:t>
      </w:r>
      <w:r w:rsidRPr="00822F8A">
        <w:rPr>
          <w:rFonts w:eastAsia="Times New Roman"/>
          <w:color w:val="000000"/>
          <w:sz w:val="24"/>
          <w:lang w:val="nl-NL"/>
        </w:rPr>
        <w:t xml:space="preserve"> die ook werkt, gelijk Mozes sprak in Deut. 32</w:t>
      </w:r>
      <w:r w:rsidR="005B07DF">
        <w:rPr>
          <w:rFonts w:eastAsia="Times New Roman"/>
          <w:color w:val="000000"/>
          <w:sz w:val="24"/>
          <w:lang w:val="nl-NL"/>
        </w:rPr>
        <w:t>:</w:t>
      </w:r>
      <w:r w:rsidRPr="00822F8A">
        <w:rPr>
          <w:rFonts w:eastAsia="Times New Roman"/>
          <w:color w:val="000000"/>
          <w:sz w:val="24"/>
          <w:lang w:val="nl-NL"/>
        </w:rPr>
        <w:t xml:space="preserve"> 4: </w:t>
      </w:r>
      <w:r w:rsidR="00A9702E">
        <w:rPr>
          <w:rFonts w:eastAsia="Times New Roman"/>
          <w:color w:val="000000"/>
          <w:sz w:val="24"/>
          <w:lang w:val="nl-NL"/>
        </w:rPr>
        <w:t>"</w:t>
      </w:r>
      <w:r w:rsidRPr="00822F8A">
        <w:rPr>
          <w:rFonts w:eastAsia="Times New Roman"/>
          <w:color w:val="000000"/>
          <w:sz w:val="24"/>
          <w:lang w:val="nl-NL"/>
        </w:rPr>
        <w:t xml:space="preserve">Hij is de rotssteen, Wiens werk volkomen is." Toen Israël in de woestijn geen water vond en van dorst dacht te sterven, werkte de rotssteen en vloot water van hem uit, opdat het volk dronke. Was die rotssteen niet een type van Christus? </w:t>
      </w:r>
    </w:p>
    <w:p w14:paraId="5C8AEE56" w14:textId="20346A9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Hij draagt Zijn kerk en is haar vast fundament; Hij alleen. </w:t>
      </w:r>
      <w:r w:rsidR="00A9702E">
        <w:rPr>
          <w:rFonts w:eastAsia="Times New Roman"/>
          <w:color w:val="000000"/>
          <w:sz w:val="24"/>
          <w:lang w:val="nl-NL"/>
        </w:rPr>
        <w:t>"</w:t>
      </w:r>
      <w:r w:rsidRPr="00822F8A">
        <w:rPr>
          <w:rFonts w:eastAsia="Times New Roman"/>
          <w:color w:val="000000"/>
          <w:sz w:val="24"/>
          <w:lang w:val="nl-NL"/>
        </w:rPr>
        <w:t xml:space="preserve">Want niemand kan een ander fundament leggen dan hetgeen gelegd is, hetwelk is </w:t>
      </w:r>
      <w:r w:rsidR="000E76CC">
        <w:rPr>
          <w:rFonts w:eastAsia="Times New Roman"/>
          <w:color w:val="000000"/>
          <w:sz w:val="24"/>
          <w:lang w:val="nl-NL"/>
        </w:rPr>
        <w:t>Jezus</w:t>
      </w:r>
      <w:r w:rsidRPr="00822F8A">
        <w:rPr>
          <w:rFonts w:eastAsia="Times New Roman"/>
          <w:color w:val="000000"/>
          <w:sz w:val="24"/>
          <w:lang w:val="nl-NL"/>
        </w:rPr>
        <w:t xml:space="preserve"> Christus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Wie op een ander fundament bouwt is de dwaze bouwmeester gelijk, die zijn huis bouwde op het zand en als de slagregen is </w:t>
      </w:r>
      <w:r w:rsidR="000173CE">
        <w:rPr>
          <w:rFonts w:eastAsia="Times New Roman"/>
          <w:color w:val="000000"/>
          <w:sz w:val="24"/>
          <w:lang w:val="nl-NL"/>
        </w:rPr>
        <w:t>neer</w:t>
      </w:r>
      <w:r w:rsidRPr="00822F8A">
        <w:rPr>
          <w:rFonts w:eastAsia="Times New Roman"/>
          <w:color w:val="000000"/>
          <w:sz w:val="24"/>
          <w:lang w:val="nl-NL"/>
        </w:rPr>
        <w:t>gevallen en de waterstromen zijn gekomen en de winden hebben gewaaid en tegen dat huis zijn aangeslagen, is het ge</w:t>
      </w:r>
      <w:r w:rsidRPr="00822F8A">
        <w:rPr>
          <w:rFonts w:eastAsia="Times New Roman"/>
          <w:color w:val="000000"/>
          <w:sz w:val="24"/>
          <w:lang w:val="nl-NL"/>
        </w:rPr>
        <w:softHyphen/>
        <w:t>vallen en zijn val was groot. Maar het huis van de wijze bouwmeester, die zijn huis op de steenrots gebouwd had, heeft alle stormen weerstaan. Alzo zal Gods volk behouden worden, dat door het geloof op de steenrots Christus bouwt; op de steen, die door de bouwlieden wel verworpen is</w:t>
      </w:r>
      <w:r w:rsidR="00212CC9">
        <w:rPr>
          <w:rFonts w:eastAsia="Times New Roman"/>
          <w:color w:val="000000"/>
          <w:sz w:val="24"/>
          <w:lang w:val="nl-NL"/>
        </w:rPr>
        <w:t>, maar</w:t>
      </w:r>
      <w:r w:rsidRPr="00822F8A">
        <w:rPr>
          <w:rFonts w:eastAsia="Times New Roman"/>
          <w:color w:val="000000"/>
          <w:sz w:val="24"/>
          <w:lang w:val="nl-NL"/>
        </w:rPr>
        <w:t xml:space="preserve"> geworden is tot een hoofd des hoeks. Door het geloof alleen, dat de Heilige Geest in de harten Zijns volks werkt, worden zij op de Rotssteen, Christus, gebouwd en verkrijgen zij hun rust in Hem.</w:t>
      </w:r>
    </w:p>
    <w:p w14:paraId="77C64E80" w14:textId="682CBE0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die werkende Rotssteen doet hen ook het levend water uit Hem voortdurend ontvangen. opdat z</w:t>
      </w:r>
      <w:r w:rsidR="006373CD">
        <w:rPr>
          <w:rFonts w:eastAsia="Times New Roman"/>
          <w:color w:val="000000"/>
          <w:sz w:val="24"/>
          <w:lang w:val="nl-NL"/>
        </w:rPr>
        <w:t>ij</w:t>
      </w:r>
      <w:r w:rsidRPr="00822F8A">
        <w:rPr>
          <w:rFonts w:eastAsia="Times New Roman"/>
          <w:color w:val="000000"/>
          <w:sz w:val="24"/>
          <w:lang w:val="nl-NL"/>
        </w:rPr>
        <w:t xml:space="preserve"> drinken met vreugde uit de fonteinen</w:t>
      </w:r>
      <w:r w:rsidR="000A19AC">
        <w:rPr>
          <w:rFonts w:eastAsia="Times New Roman"/>
          <w:color w:val="000000"/>
          <w:sz w:val="24"/>
          <w:lang w:val="nl-NL"/>
        </w:rPr>
        <w:t xml:space="preserve"> </w:t>
      </w:r>
      <w:r w:rsidRPr="00822F8A">
        <w:rPr>
          <w:rFonts w:eastAsia="Times New Roman"/>
          <w:color w:val="000000"/>
          <w:sz w:val="24"/>
          <w:lang w:val="nl-NL"/>
        </w:rPr>
        <w:t>des heils. Want toch de rotssteen is niet alleen in de eeuwigheid gelegd en in de tijd voortgebracht</w:t>
      </w:r>
      <w:r w:rsidR="00212CC9">
        <w:rPr>
          <w:rFonts w:eastAsia="Times New Roman"/>
          <w:color w:val="000000"/>
          <w:sz w:val="24"/>
          <w:lang w:val="nl-NL"/>
        </w:rPr>
        <w:t>, maar</w:t>
      </w:r>
      <w:r w:rsidRPr="00822F8A">
        <w:rPr>
          <w:rFonts w:eastAsia="Times New Roman"/>
          <w:color w:val="000000"/>
          <w:sz w:val="24"/>
          <w:lang w:val="nl-NL"/>
        </w:rPr>
        <w:t xml:space="preserve"> ook na Zijn volbrachte </w:t>
      </w:r>
      <w:r w:rsidR="00AA6D10">
        <w:rPr>
          <w:rFonts w:eastAsia="Times New Roman"/>
          <w:color w:val="000000"/>
          <w:sz w:val="24"/>
          <w:lang w:val="nl-NL"/>
        </w:rPr>
        <w:t>Borg</w:t>
      </w:r>
      <w:r w:rsidRPr="00822F8A">
        <w:rPr>
          <w:rFonts w:eastAsia="Times New Roman"/>
          <w:color w:val="000000"/>
          <w:sz w:val="24"/>
          <w:lang w:val="nl-NL"/>
        </w:rPr>
        <w:t>werk gelegd in de hemel, als de altooswerkende rotssteen. Hij bracht Zijn volk ten hemel in. Hij stilde niet alleen Gods gramschap, de wet van haar vloek ontwapenend</w:t>
      </w:r>
      <w:r w:rsidR="00212CC9">
        <w:rPr>
          <w:rFonts w:eastAsia="Times New Roman"/>
          <w:color w:val="000000"/>
          <w:sz w:val="24"/>
          <w:lang w:val="nl-NL"/>
        </w:rPr>
        <w:t>, maar</w:t>
      </w:r>
      <w:r w:rsidRPr="00822F8A">
        <w:rPr>
          <w:rFonts w:eastAsia="Times New Roman"/>
          <w:color w:val="000000"/>
          <w:sz w:val="24"/>
          <w:lang w:val="nl-NL"/>
        </w:rPr>
        <w:t xml:space="preserve"> Hij voer, </w:t>
      </w:r>
      <w:r w:rsidRPr="00822F8A">
        <w:rPr>
          <w:rFonts w:eastAsia="Times New Roman"/>
          <w:color w:val="000000"/>
          <w:sz w:val="24"/>
          <w:lang w:val="nl-NL"/>
        </w:rPr>
        <w:lastRenderedPageBreak/>
        <w:t>opgestaan uit de dood, ook ten hemel op. Toen is Zijn volk met Hem gezet in de hemel en in Gods gunst en gemeen</w:t>
      </w:r>
      <w:r w:rsidRPr="00822F8A">
        <w:rPr>
          <w:rFonts w:eastAsia="Times New Roman"/>
          <w:color w:val="000000"/>
          <w:sz w:val="24"/>
          <w:lang w:val="nl-NL"/>
        </w:rPr>
        <w:softHyphen/>
        <w:t>schap hersteld. Van hoe grote betekenis is dan de hemelvaart van Christus, toen Hij onze menselijke natuur, ziel en lichaam, in de hemel heeft ingebracht.</w:t>
      </w:r>
    </w:p>
    <w:p w14:paraId="0DBE7280" w14:textId="5A2F224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Adam, ons aller verbondshoofd, hebben alle mensen zich uit de hemel uitgebannen; die voor eeuwig toegesloten</w:t>
      </w:r>
      <w:r w:rsidR="00212CC9">
        <w:rPr>
          <w:rFonts w:eastAsia="Times New Roman"/>
          <w:color w:val="000000"/>
          <w:sz w:val="24"/>
          <w:lang w:val="nl-NL"/>
        </w:rPr>
        <w:t>, maar</w:t>
      </w:r>
      <w:r w:rsidRPr="00822F8A">
        <w:rPr>
          <w:rFonts w:eastAsia="Times New Roman"/>
          <w:color w:val="000000"/>
          <w:sz w:val="24"/>
          <w:lang w:val="nl-NL"/>
        </w:rPr>
        <w:t xml:space="preserve"> Christus heeft de hemel voor Zijn volk weder geopend</w:t>
      </w:r>
      <w:r w:rsidR="000A19AC">
        <w:rPr>
          <w:rFonts w:eastAsia="Times New Roman"/>
          <w:color w:val="000000"/>
          <w:sz w:val="24"/>
          <w:lang w:val="nl-NL"/>
        </w:rPr>
        <w:t>. Z</w:t>
      </w:r>
      <w:r w:rsidRPr="00822F8A">
        <w:rPr>
          <w:rFonts w:eastAsia="Times New Roman"/>
          <w:color w:val="000000"/>
          <w:sz w:val="24"/>
          <w:lang w:val="nl-NL"/>
        </w:rPr>
        <w:t>ij verkrijgen in Hem de vrijmoedige toegang reeds door het geloof in dit leven; smaken door Christus de eerste</w:t>
      </w:r>
      <w:r w:rsidRPr="00822F8A">
        <w:rPr>
          <w:rFonts w:eastAsia="Times New Roman"/>
          <w:color w:val="000000"/>
          <w:sz w:val="24"/>
          <w:lang w:val="nl-NL"/>
        </w:rPr>
        <w:softHyphen/>
        <w:t>lingen van de hemelvreugde en zullen eens tot Hem in de hemel worden opgenomen, om in Gods gemeenschap eeuwig te verkeren en Hem, Die op de troon zit en het Lam alle aanbidding en ere toe te brengen, zo Hij die waardig is te ontvangen in aller eeuwen eeuwigheid.</w:t>
      </w:r>
    </w:p>
    <w:p w14:paraId="5E3B3E7D" w14:textId="25D5316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de hemelvaart van Christus staat ons nu verder te handelen, naar de ver</w:t>
      </w:r>
      <w:r w:rsidRPr="00822F8A">
        <w:rPr>
          <w:rFonts w:eastAsia="Times New Roman"/>
          <w:color w:val="000000"/>
          <w:sz w:val="24"/>
          <w:lang w:val="nl-NL"/>
        </w:rPr>
        <w:softHyphen/>
        <w:t xml:space="preserve">klaring, ons gegeven in de achttiende Zondagsafdeling van de Heidelberger </w:t>
      </w:r>
      <w:r w:rsidR="00DD6074">
        <w:rPr>
          <w:rFonts w:eastAsia="Times New Roman"/>
          <w:color w:val="000000"/>
          <w:sz w:val="24"/>
          <w:lang w:val="nl-NL"/>
        </w:rPr>
        <w:t>Catechismus</w:t>
      </w:r>
      <w:r w:rsidRPr="00822F8A">
        <w:rPr>
          <w:rFonts w:eastAsia="Times New Roman"/>
          <w:color w:val="000000"/>
          <w:sz w:val="24"/>
          <w:lang w:val="nl-NL"/>
        </w:rPr>
        <w:t>.</w:t>
      </w:r>
    </w:p>
    <w:p w14:paraId="14C7005A" w14:textId="77777777" w:rsidR="00FF1614" w:rsidRDefault="00FF1614" w:rsidP="00407E52">
      <w:pPr>
        <w:jc w:val="both"/>
        <w:textAlignment w:val="baseline"/>
        <w:rPr>
          <w:rFonts w:eastAsia="Times New Roman"/>
          <w:color w:val="000000"/>
          <w:sz w:val="24"/>
          <w:lang w:val="nl-NL"/>
        </w:rPr>
      </w:pPr>
    </w:p>
    <w:p w14:paraId="21D91EC6" w14:textId="62E8B725" w:rsidR="00822F8A" w:rsidRPr="00ED3E99" w:rsidRDefault="00822F8A" w:rsidP="00407E52">
      <w:pPr>
        <w:jc w:val="both"/>
        <w:textAlignment w:val="baseline"/>
        <w:rPr>
          <w:rFonts w:eastAsia="Times New Roman"/>
          <w:b/>
          <w:bCs/>
          <w:i/>
          <w:iCs/>
          <w:color w:val="000000"/>
          <w:sz w:val="24"/>
          <w:lang w:val="nl-NL"/>
        </w:rPr>
      </w:pPr>
      <w:r w:rsidRPr="00822F8A">
        <w:rPr>
          <w:rFonts w:eastAsia="Times New Roman"/>
          <w:color w:val="000000"/>
          <w:sz w:val="24"/>
          <w:lang w:val="nl-NL"/>
        </w:rPr>
        <w:t xml:space="preserve">Vraag 46: </w:t>
      </w:r>
      <w:r w:rsidRPr="00ED3E99">
        <w:rPr>
          <w:rFonts w:eastAsia="Times New Roman"/>
          <w:b/>
          <w:bCs/>
          <w:i/>
          <w:iCs/>
          <w:color w:val="000000"/>
          <w:sz w:val="24"/>
          <w:lang w:val="nl-NL"/>
        </w:rPr>
        <w:t>Wat verstaat gij daarmede: Opgevaren ten hemel?</w:t>
      </w:r>
    </w:p>
    <w:p w14:paraId="0616A2FD" w14:textId="1E43B29D" w:rsidR="00822F8A" w:rsidRPr="00ED3E99" w:rsidRDefault="00E87F26" w:rsidP="00407E52">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Antwoord.</w:t>
      </w:r>
      <w:r w:rsidR="00FF1614" w:rsidRPr="00ED3E99">
        <w:rPr>
          <w:rFonts w:eastAsia="Times New Roman"/>
          <w:b/>
          <w:bCs/>
          <w:i/>
          <w:iCs/>
          <w:color w:val="000000"/>
          <w:sz w:val="24"/>
          <w:lang w:val="nl-NL"/>
        </w:rPr>
        <w:t xml:space="preserve"> </w:t>
      </w:r>
      <w:r w:rsidR="00822F8A" w:rsidRPr="00ED3E99">
        <w:rPr>
          <w:rFonts w:eastAsia="Times New Roman"/>
          <w:b/>
          <w:bCs/>
          <w:i/>
          <w:iCs/>
          <w:color w:val="000000"/>
          <w:sz w:val="24"/>
          <w:lang w:val="nl-NL"/>
        </w:rPr>
        <w:t>Dat Christus voor de ogen</w:t>
      </w:r>
      <w:r w:rsidR="00E6174E" w:rsidRPr="00ED3E99">
        <w:rPr>
          <w:rFonts w:eastAsia="Times New Roman"/>
          <w:b/>
          <w:bCs/>
          <w:i/>
          <w:iCs/>
          <w:color w:val="000000"/>
          <w:sz w:val="24"/>
          <w:lang w:val="nl-NL"/>
        </w:rPr>
        <w:t xml:space="preserve"> van zijn </w:t>
      </w:r>
      <w:r w:rsidR="00822F8A" w:rsidRPr="00ED3E99">
        <w:rPr>
          <w:rFonts w:eastAsia="Times New Roman"/>
          <w:b/>
          <w:bCs/>
          <w:i/>
          <w:iCs/>
          <w:color w:val="000000"/>
          <w:sz w:val="24"/>
          <w:lang w:val="nl-NL"/>
        </w:rPr>
        <w:t>jongeren van de aarde ten hemel is opgeheven, en dat Hij ons ten goede daar is, totdat Hij wederkomt, om te oordelen de levenden en de doden.</w:t>
      </w:r>
    </w:p>
    <w:p w14:paraId="2D777D62" w14:textId="5C35F3CA" w:rsidR="00822F8A" w:rsidRPr="00ED3E99" w:rsidRDefault="00822F8A" w:rsidP="00407E52">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Vraag 47: Is dan Christus niet bij ons tot aan het einde der wereld, gelijk Hij ons beloofd heeft?</w:t>
      </w:r>
    </w:p>
    <w:p w14:paraId="018AA719" w14:textId="77777777" w:rsidR="00FF1614" w:rsidRPr="00ED3E99" w:rsidRDefault="00FF1614" w:rsidP="00FF1614">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Antwoord. Christus is waarachtig mens en waarachtig God. Naar Zijn menselijke natuur is Hij niet meer op aarde. Maar naar Zijn Godheid, majesteit, genade en Geest wijkt Hij nimmermeer van ons.</w:t>
      </w:r>
    </w:p>
    <w:p w14:paraId="3F390A74" w14:textId="1C8A98AA" w:rsidR="00FF1614" w:rsidRPr="00ED3E99" w:rsidRDefault="00FF1614" w:rsidP="00FF1614">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 xml:space="preserve">Vraag 48. Maar zo de mensheid niet overal is, waar de Godheid is, worden dan de twee naturen in Christus niet van </w:t>
      </w:r>
      <w:r w:rsidR="008E47E4">
        <w:rPr>
          <w:rFonts w:eastAsia="Times New Roman"/>
          <w:b/>
          <w:bCs/>
          <w:i/>
          <w:iCs/>
          <w:color w:val="000000"/>
          <w:sz w:val="24"/>
          <w:lang w:val="nl-NL"/>
        </w:rPr>
        <w:t>elkaar</w:t>
      </w:r>
      <w:r w:rsidRPr="00ED3E99">
        <w:rPr>
          <w:rFonts w:eastAsia="Times New Roman"/>
          <w:b/>
          <w:bCs/>
          <w:i/>
          <w:iCs/>
          <w:color w:val="000000"/>
          <w:sz w:val="24"/>
          <w:lang w:val="nl-NL"/>
        </w:rPr>
        <w:t xml:space="preserve"> gescheiden?</w:t>
      </w:r>
    </w:p>
    <w:p w14:paraId="54C2FA62" w14:textId="14C001BE" w:rsidR="00FF1614" w:rsidRPr="00ED3E99" w:rsidRDefault="00FF1614" w:rsidP="00FF1614">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Antwoord Ganselijk niet; want dewijl de Godheid door niets kan ingesloten worden en overal tegenwoordig is, zo moet volgen, dat zij wel buiten haar aange</w:t>
      </w:r>
      <w:r w:rsidRPr="00ED3E99">
        <w:rPr>
          <w:rFonts w:eastAsia="Times New Roman"/>
          <w:b/>
          <w:bCs/>
          <w:i/>
          <w:iCs/>
          <w:color w:val="000000"/>
          <w:sz w:val="24"/>
          <w:lang w:val="nl-NL"/>
        </w:rPr>
        <w:softHyphen/>
        <w:t>nomen mensheid is, en nochtans niettemin ook in haar is, en persoonlijk met haar verenigd blijft.</w:t>
      </w:r>
    </w:p>
    <w:p w14:paraId="1CD67369" w14:textId="7413F8F1" w:rsidR="00FF1614" w:rsidRPr="00ED3E99" w:rsidRDefault="00FF1614" w:rsidP="00407E52">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Vraag 49: Wat nut ons de hemelvaart van Christus?</w:t>
      </w:r>
    </w:p>
    <w:p w14:paraId="2A56413D" w14:textId="77777777" w:rsidR="00ED3E99" w:rsidRDefault="00FF1614" w:rsidP="00407E52">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Antwoord. Ten eerste, dat Hij in de hemel voor het aangezicht Zijns Vaders onze Voor</w:t>
      </w:r>
      <w:r w:rsidRPr="00ED3E99">
        <w:rPr>
          <w:rFonts w:eastAsia="Times New Roman"/>
          <w:b/>
          <w:bCs/>
          <w:i/>
          <w:iCs/>
          <w:color w:val="000000"/>
          <w:sz w:val="24"/>
          <w:lang w:val="nl-NL"/>
        </w:rPr>
        <w:softHyphen/>
        <w:t xml:space="preserve">spreker is. </w:t>
      </w:r>
    </w:p>
    <w:p w14:paraId="62F7CCF3" w14:textId="577E7B8A" w:rsidR="00ED3E99" w:rsidRDefault="00FF1614" w:rsidP="00407E52">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 xml:space="preserve">Ten andere, dat wij ons vlees in de hemel tot een zeker pand hebben, dat Hij, als het Hoofd, ons, Zijn lidmaten, ook tot Zich zal nemen. </w:t>
      </w:r>
    </w:p>
    <w:p w14:paraId="3D421A8E" w14:textId="2627E137" w:rsidR="00FF1614" w:rsidRPr="00ED3E99" w:rsidRDefault="00FF1614" w:rsidP="00407E52">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Ten derde, dat Hij ons Zijn Geest tot een tegenpand zendt, door Wiens kracht wij zoeken dat daarboven is, waar Christus is, zittende ter rechterhand Gods, en niet dat op de aarde is.</w:t>
      </w:r>
    </w:p>
    <w:p w14:paraId="45D25F69" w14:textId="77777777" w:rsidR="00ED3E99" w:rsidRDefault="00ED3E99" w:rsidP="00407E52">
      <w:pPr>
        <w:jc w:val="both"/>
        <w:textAlignment w:val="baseline"/>
        <w:rPr>
          <w:rFonts w:eastAsia="Times New Roman"/>
          <w:color w:val="000000"/>
          <w:sz w:val="24"/>
          <w:lang w:val="nl-NL"/>
        </w:rPr>
      </w:pPr>
    </w:p>
    <w:p w14:paraId="4A2D0135" w14:textId="3F947C20" w:rsidR="00ED3E99" w:rsidRDefault="00ED3E99" w:rsidP="00407E52">
      <w:pPr>
        <w:jc w:val="both"/>
        <w:textAlignment w:val="baseline"/>
        <w:rPr>
          <w:rFonts w:eastAsia="Times New Roman"/>
          <w:color w:val="000000"/>
          <w:sz w:val="24"/>
          <w:lang w:val="nl-NL"/>
        </w:rPr>
      </w:pPr>
      <w:r w:rsidRPr="00ED3E99">
        <w:rPr>
          <w:rFonts w:eastAsia="Times New Roman"/>
          <w:i/>
          <w:iCs/>
          <w:color w:val="000000"/>
          <w:sz w:val="24"/>
          <w:lang w:val="nl-NL"/>
        </w:rPr>
        <w:t>Van de hemelvaart van Christus hebben we te spreken</w:t>
      </w:r>
      <w:r w:rsidR="00FF1614" w:rsidRPr="00ED3E99">
        <w:rPr>
          <w:rFonts w:eastAsia="Times New Roman"/>
          <w:i/>
          <w:iCs/>
          <w:color w:val="000000"/>
          <w:sz w:val="24"/>
          <w:lang w:val="nl-NL"/>
        </w:rPr>
        <w:t>.</w:t>
      </w:r>
      <w:r>
        <w:rPr>
          <w:rFonts w:eastAsia="Times New Roman"/>
          <w:color w:val="000000"/>
          <w:sz w:val="24"/>
          <w:lang w:val="nl-NL"/>
        </w:rPr>
        <w:t xml:space="preserve"> De Onderwijzer leert</w:t>
      </w:r>
    </w:p>
    <w:p w14:paraId="3D9974FA" w14:textId="77777777" w:rsidR="00ED3E99" w:rsidRDefault="00ED3E99" w:rsidP="00407E52">
      <w:pPr>
        <w:jc w:val="both"/>
        <w:textAlignment w:val="baseline"/>
        <w:rPr>
          <w:rFonts w:eastAsia="Times New Roman"/>
          <w:color w:val="000000"/>
          <w:sz w:val="24"/>
          <w:lang w:val="nl-NL"/>
        </w:rPr>
      </w:pPr>
    </w:p>
    <w:p w14:paraId="73FFCF0C" w14:textId="2088A08A" w:rsidR="00822F8A" w:rsidRPr="00ED3E99" w:rsidRDefault="00ED3E99" w:rsidP="00407E52">
      <w:pPr>
        <w:jc w:val="both"/>
        <w:textAlignment w:val="baseline"/>
        <w:rPr>
          <w:rFonts w:eastAsia="Times New Roman"/>
          <w:b/>
          <w:bCs/>
          <w:i/>
          <w:iCs/>
          <w:color w:val="000000"/>
          <w:sz w:val="24"/>
          <w:lang w:val="nl-NL"/>
        </w:rPr>
      </w:pPr>
      <w:r>
        <w:rPr>
          <w:rFonts w:eastAsia="Times New Roman"/>
          <w:color w:val="000000"/>
          <w:sz w:val="24"/>
          <w:lang w:val="nl-NL"/>
        </w:rPr>
        <w:t>I</w:t>
      </w:r>
      <w:r w:rsidR="00822F8A" w:rsidRPr="00822F8A">
        <w:rPr>
          <w:rFonts w:eastAsia="Times New Roman"/>
          <w:color w:val="000000"/>
          <w:sz w:val="24"/>
          <w:lang w:val="nl-NL"/>
        </w:rPr>
        <w:t xml:space="preserve">. </w:t>
      </w:r>
      <w:r w:rsidR="00822F8A" w:rsidRPr="00ED3E99">
        <w:rPr>
          <w:rFonts w:eastAsia="Times New Roman"/>
          <w:b/>
          <w:bCs/>
          <w:i/>
          <w:iCs/>
          <w:color w:val="000000"/>
          <w:sz w:val="24"/>
          <w:lang w:val="nl-NL"/>
        </w:rPr>
        <w:t>wat door die hemelvaart te verstaan zij;</w:t>
      </w:r>
    </w:p>
    <w:p w14:paraId="37B6F2C0" w14:textId="19ED6954" w:rsidR="00822F8A" w:rsidRPr="00ED3E99" w:rsidRDefault="00ED3E99" w:rsidP="00407E52">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II</w:t>
      </w:r>
      <w:r w:rsidR="00822F8A" w:rsidRPr="00ED3E99">
        <w:rPr>
          <w:rFonts w:eastAsia="Times New Roman"/>
          <w:b/>
          <w:bCs/>
          <w:i/>
          <w:iCs/>
          <w:color w:val="000000"/>
          <w:sz w:val="24"/>
          <w:lang w:val="nl-NL"/>
        </w:rPr>
        <w:t>. welke belofte door die hemelvaart vervuld is;</w:t>
      </w:r>
    </w:p>
    <w:p w14:paraId="56079B28" w14:textId="77777777" w:rsidR="00ED3E99" w:rsidRPr="00ED3E99" w:rsidRDefault="00ED3E99" w:rsidP="00407E52">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III</w:t>
      </w:r>
      <w:r w:rsidR="00822F8A" w:rsidRPr="00ED3E99">
        <w:rPr>
          <w:rFonts w:eastAsia="Times New Roman"/>
          <w:b/>
          <w:bCs/>
          <w:i/>
          <w:iCs/>
          <w:color w:val="000000"/>
          <w:sz w:val="24"/>
          <w:lang w:val="nl-NL"/>
        </w:rPr>
        <w:t xml:space="preserve">. hoe door die hemelvaart de vereniging der beide naturen bestendigd werd; </w:t>
      </w:r>
    </w:p>
    <w:p w14:paraId="008B7F1A" w14:textId="078009E0" w:rsidR="00822F8A" w:rsidRPr="00ED3E99" w:rsidRDefault="00822F8A" w:rsidP="00407E52">
      <w:pPr>
        <w:jc w:val="both"/>
        <w:textAlignment w:val="baseline"/>
        <w:rPr>
          <w:rFonts w:eastAsia="Times New Roman"/>
          <w:b/>
          <w:bCs/>
          <w:i/>
          <w:iCs/>
          <w:color w:val="000000"/>
          <w:sz w:val="24"/>
          <w:lang w:val="nl-NL"/>
        </w:rPr>
      </w:pPr>
      <w:r w:rsidRPr="00ED3E99">
        <w:rPr>
          <w:rFonts w:eastAsia="Times New Roman"/>
          <w:b/>
          <w:bCs/>
          <w:i/>
          <w:iCs/>
          <w:color w:val="000000"/>
          <w:sz w:val="24"/>
          <w:lang w:val="nl-NL"/>
        </w:rPr>
        <w:t>IV . welk nut die hemelvaart voor Gods volk afwerpt.</w:t>
      </w:r>
    </w:p>
    <w:p w14:paraId="1E913667" w14:textId="77777777" w:rsidR="00ED3E99" w:rsidRPr="00ED3E99" w:rsidRDefault="00ED3E99" w:rsidP="00407E52">
      <w:pPr>
        <w:jc w:val="both"/>
        <w:textAlignment w:val="baseline"/>
        <w:rPr>
          <w:rFonts w:eastAsia="Times New Roman"/>
          <w:b/>
          <w:bCs/>
          <w:i/>
          <w:iCs/>
          <w:color w:val="000000"/>
          <w:sz w:val="24"/>
          <w:lang w:val="nl-NL"/>
        </w:rPr>
      </w:pPr>
    </w:p>
    <w:p w14:paraId="0297C9A3" w14:textId="4673C678" w:rsidR="00822F8A" w:rsidRPr="00ED3E99" w:rsidRDefault="00ED3E99" w:rsidP="004D3AED">
      <w:pPr>
        <w:pStyle w:val="Lijstalinea"/>
        <w:numPr>
          <w:ilvl w:val="0"/>
          <w:numId w:val="53"/>
        </w:numPr>
        <w:jc w:val="both"/>
        <w:textAlignment w:val="baseline"/>
        <w:rPr>
          <w:rFonts w:eastAsia="Times New Roman"/>
          <w:b/>
          <w:bCs/>
          <w:i/>
          <w:iCs/>
          <w:color w:val="000000"/>
          <w:sz w:val="24"/>
          <w:lang w:val="nl-NL"/>
        </w:rPr>
      </w:pPr>
      <w:r w:rsidRPr="00ED3E99">
        <w:rPr>
          <w:rFonts w:eastAsia="Times New Roman"/>
          <w:b/>
          <w:bCs/>
          <w:i/>
          <w:iCs/>
          <w:color w:val="000000"/>
          <w:sz w:val="24"/>
          <w:lang w:val="nl-NL"/>
        </w:rPr>
        <w:t>wat door die hemelvaart te verstaan zij</w:t>
      </w:r>
    </w:p>
    <w:p w14:paraId="62C5C910" w14:textId="77777777" w:rsidR="00ED3E9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Veertig dagen nog heeft de Heere na Zijn opstanding op aarde vertoefd,</w:t>
      </w:r>
      <w:r w:rsidR="00ED3E99">
        <w:rPr>
          <w:rFonts w:eastAsia="Times New Roman"/>
          <w:color w:val="000000"/>
          <w:sz w:val="24"/>
          <w:lang w:val="nl-NL"/>
        </w:rPr>
        <w:t xml:space="preserve"> </w:t>
      </w:r>
      <w:r w:rsidRPr="00822F8A">
        <w:rPr>
          <w:rFonts w:eastAsia="Times New Roman"/>
          <w:color w:val="000000"/>
          <w:sz w:val="24"/>
          <w:lang w:val="nl-NL"/>
        </w:rPr>
        <w:t xml:space="preserve">Zich openbarend aan Zijn discipelen met vele gewisse kentekenen en sprekend van de dingen, die het Koninkrijk Gods aangaan. Die veertig dagen vormden als het ware een overgangsperiode. Vóór het sterven had de Heere schier onafgebroken met de jongeren gewandeld; straks zou Hij naar het </w:t>
      </w:r>
      <w:r w:rsidRPr="00822F8A">
        <w:rPr>
          <w:rFonts w:eastAsia="Times New Roman"/>
          <w:color w:val="000000"/>
          <w:sz w:val="24"/>
          <w:lang w:val="nl-NL"/>
        </w:rPr>
        <w:lastRenderedPageBreak/>
        <w:t>lichaam niet meer tegenwoordig zijn. En hoewel Hij veel meer dan lichamelijk, naar Zijn genade, majesteit en Geest bij de Zijnen blijft, voor hen was de overgang groot en zwaar. De Heere heeft hen echter in Zijn verblijf van veertig dagen niet alleen vastelijk overtuigd van Zijn opstanding</w:t>
      </w:r>
      <w:r w:rsidR="00212CC9">
        <w:rPr>
          <w:rFonts w:eastAsia="Times New Roman"/>
          <w:color w:val="000000"/>
          <w:sz w:val="24"/>
          <w:lang w:val="nl-NL"/>
        </w:rPr>
        <w:t>, maar</w:t>
      </w:r>
      <w:r w:rsidRPr="00822F8A">
        <w:rPr>
          <w:rFonts w:eastAsia="Times New Roman"/>
          <w:color w:val="000000"/>
          <w:sz w:val="24"/>
          <w:lang w:val="nl-NL"/>
        </w:rPr>
        <w:t xml:space="preserve"> ook op Zijn heengaan voorbereid</w:t>
      </w:r>
      <w:r w:rsidR="000A19AC">
        <w:rPr>
          <w:rFonts w:eastAsia="Times New Roman"/>
          <w:color w:val="000000"/>
          <w:sz w:val="24"/>
          <w:lang w:val="nl-NL"/>
        </w:rPr>
        <w:t>. Z</w:t>
      </w:r>
      <w:r w:rsidRPr="00822F8A">
        <w:rPr>
          <w:rFonts w:eastAsia="Times New Roman"/>
          <w:color w:val="000000"/>
          <w:sz w:val="24"/>
          <w:lang w:val="nl-NL"/>
        </w:rPr>
        <w:t>ijn omgang was dan ook niet als weleer. Hij wandelde niet meer in het openbaar onder de Joden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kwam </w:t>
      </w:r>
      <w:r w:rsidR="0083273A">
        <w:rPr>
          <w:rFonts w:eastAsia="Times New Roman"/>
          <w:color w:val="000000"/>
          <w:sz w:val="24"/>
          <w:lang w:val="nl-NL"/>
        </w:rPr>
        <w:t>-</w:t>
      </w:r>
      <w:r w:rsidRPr="00822F8A">
        <w:rPr>
          <w:rFonts w:eastAsia="Times New Roman"/>
          <w:color w:val="000000"/>
          <w:sz w:val="24"/>
          <w:lang w:val="nl-NL"/>
        </w:rPr>
        <w:t xml:space="preserve"> en dat met onderbreking </w:t>
      </w:r>
      <w:r w:rsidR="0083273A">
        <w:rPr>
          <w:rFonts w:eastAsia="Times New Roman"/>
          <w:color w:val="000000"/>
          <w:sz w:val="24"/>
          <w:lang w:val="nl-NL"/>
        </w:rPr>
        <w:t>-</w:t>
      </w:r>
      <w:r w:rsidRPr="00822F8A">
        <w:rPr>
          <w:rFonts w:eastAsia="Times New Roman"/>
          <w:color w:val="000000"/>
          <w:sz w:val="24"/>
          <w:lang w:val="nl-NL"/>
        </w:rPr>
        <w:t xml:space="preserve"> tot Zijn discipelen; dan hier en dan weder daar was de Heere bij de Zijnen om dan weder heen te gaan en straks van hen lichamelijk te scheiden tot de dag der dagen. En dat scheiden was tot hun zaligheid en grote blijdschap. </w:t>
      </w:r>
    </w:p>
    <w:p w14:paraId="3E09DD36" w14:textId="2C6B7944" w:rsidR="00ED3E9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Want de hemelvaart van Christus is die troostvolle opgang naar de hemel der hemelen, waarin Hij verheerlijkt werd met de heerlijkheid, die Hij had, eer de wereld was; en tevens Zijn volk in Hem verheerlijkt werd. In Zijn hemelvaart heeft de Heere </w:t>
      </w:r>
      <w:r w:rsidR="000E76CC">
        <w:rPr>
          <w:rFonts w:eastAsia="Times New Roman"/>
          <w:color w:val="000000"/>
          <w:sz w:val="24"/>
          <w:lang w:val="nl-NL"/>
        </w:rPr>
        <w:t>Jezus</w:t>
      </w:r>
      <w:r w:rsidRPr="00822F8A">
        <w:rPr>
          <w:rFonts w:eastAsia="Times New Roman"/>
          <w:color w:val="000000"/>
          <w:sz w:val="24"/>
          <w:lang w:val="nl-NL"/>
        </w:rPr>
        <w:t xml:space="preserve"> onze eigen menselijke natuur, onze ziel en ons lichaam in de hemel ingebracht, en alzo de </w:t>
      </w:r>
      <w:r w:rsidR="00137145">
        <w:rPr>
          <w:rFonts w:eastAsia="Times New Roman"/>
          <w:color w:val="000000"/>
          <w:sz w:val="24"/>
          <w:lang w:val="nl-NL"/>
        </w:rPr>
        <w:t>kloof</w:t>
      </w:r>
      <w:r w:rsidRPr="00822F8A">
        <w:rPr>
          <w:rFonts w:eastAsia="Times New Roman"/>
          <w:color w:val="000000"/>
          <w:sz w:val="24"/>
          <w:lang w:val="nl-NL"/>
        </w:rPr>
        <w:t xml:space="preserve"> geheeld, die door de zonde geslagen werd, zodat de Apostel uitroept: </w:t>
      </w:r>
      <w:r w:rsidR="00A9702E">
        <w:rPr>
          <w:rFonts w:eastAsia="Times New Roman"/>
          <w:color w:val="000000"/>
          <w:sz w:val="24"/>
          <w:lang w:val="nl-NL"/>
        </w:rPr>
        <w:t>"</w:t>
      </w:r>
      <w:r w:rsidRPr="00822F8A">
        <w:rPr>
          <w:rFonts w:eastAsia="Times New Roman"/>
          <w:color w:val="000000"/>
          <w:sz w:val="24"/>
          <w:lang w:val="nl-NL"/>
        </w:rPr>
        <w:t>Wij zijn met Hem gezet in de hemel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Door Zijn hemelvaart is de Middelaar gezeten aan de rechterhand der Majesteit in de hoogste hemelen, opdat Hij Zijn volk zij ten profeet, en ten priester, en ten koning, en dat volk door Hem een vrijmoedige toegang hebbe tot de Vader. </w:t>
      </w:r>
    </w:p>
    <w:p w14:paraId="2417BBAA" w14:textId="77777777" w:rsidR="00ED3E9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hemelvaart is de plaatsbe</w:t>
      </w:r>
      <w:r w:rsidRPr="00822F8A">
        <w:rPr>
          <w:rFonts w:eastAsia="Times New Roman"/>
          <w:color w:val="000000"/>
          <w:sz w:val="24"/>
          <w:lang w:val="nl-NL"/>
        </w:rPr>
        <w:softHyphen/>
        <w:t xml:space="preserve">reiding voor de Heilige Geest, die blijvende Trooster, Die van Zijn kerk niet meer wijken zal, aan de discipelen genadiglijk is toegezegd en door hen blijmoedig verwacht werd. </w:t>
      </w:r>
      <w:r w:rsidR="002D008A">
        <w:rPr>
          <w:rFonts w:eastAsia="Times New Roman"/>
          <w:color w:val="000000"/>
          <w:sz w:val="24"/>
          <w:lang w:val="nl-NL"/>
        </w:rPr>
        <w:t>O,</w:t>
      </w:r>
      <w:r w:rsidRPr="00822F8A">
        <w:rPr>
          <w:rFonts w:eastAsia="Times New Roman"/>
          <w:color w:val="000000"/>
          <w:sz w:val="24"/>
          <w:lang w:val="nl-NL"/>
        </w:rPr>
        <w:t xml:space="preserve"> wat zal het voor de jongeren geweest zijn, dat Christus voor hun ogen van de aarde ten hemel is opgeheven</w:t>
      </w:r>
      <w:r w:rsidR="003813B8">
        <w:rPr>
          <w:rFonts w:eastAsia="Times New Roman"/>
          <w:color w:val="000000"/>
          <w:sz w:val="24"/>
          <w:lang w:val="nl-NL"/>
        </w:rPr>
        <w:t>!</w:t>
      </w:r>
      <w:r w:rsidRPr="00822F8A">
        <w:rPr>
          <w:rFonts w:eastAsia="Times New Roman"/>
          <w:color w:val="000000"/>
          <w:sz w:val="24"/>
          <w:lang w:val="nl-NL"/>
        </w:rPr>
        <w:t xml:space="preserve"> Want de Heere is zichtbaar ten hemel gevaren; de in bezitneming van die heer</w:t>
      </w:r>
      <w:r w:rsidRPr="00822F8A">
        <w:rPr>
          <w:rFonts w:eastAsia="Times New Roman"/>
          <w:color w:val="000000"/>
          <w:sz w:val="24"/>
          <w:lang w:val="nl-NL"/>
        </w:rPr>
        <w:softHyphen/>
        <w:t>lijkheid heeft Hij hun willen tonen. Van Zijn opstanding waren zij geen getuigen geweest; de opstanding heeft geen mensenoog aanschouwd</w:t>
      </w:r>
      <w:r w:rsidR="00AA6D10">
        <w:rPr>
          <w:rFonts w:eastAsia="Times New Roman"/>
          <w:color w:val="000000"/>
          <w:sz w:val="24"/>
          <w:lang w:val="nl-NL"/>
        </w:rPr>
        <w:t>. Maar</w:t>
      </w:r>
      <w:r w:rsidRPr="00822F8A">
        <w:rPr>
          <w:rFonts w:eastAsia="Times New Roman"/>
          <w:color w:val="000000"/>
          <w:sz w:val="24"/>
          <w:lang w:val="nl-NL"/>
        </w:rPr>
        <w:t xml:space="preserve"> de hemelvaart heeft Christus voor de ogen</w:t>
      </w:r>
      <w:r w:rsidR="00E6174E">
        <w:rPr>
          <w:rFonts w:eastAsia="Times New Roman"/>
          <w:color w:val="000000"/>
          <w:sz w:val="24"/>
          <w:lang w:val="nl-NL"/>
        </w:rPr>
        <w:t xml:space="preserve"> van zijn </w:t>
      </w:r>
      <w:r w:rsidRPr="00822F8A">
        <w:rPr>
          <w:rFonts w:eastAsia="Times New Roman"/>
          <w:color w:val="000000"/>
          <w:sz w:val="24"/>
          <w:lang w:val="nl-NL"/>
        </w:rPr>
        <w:t>jongeren vol</w:t>
      </w:r>
      <w:r w:rsidRPr="00822F8A">
        <w:rPr>
          <w:rFonts w:eastAsia="Times New Roman"/>
          <w:color w:val="000000"/>
          <w:sz w:val="24"/>
          <w:lang w:val="nl-NL"/>
        </w:rPr>
        <w:softHyphen/>
        <w:t xml:space="preserve">bracht. Hij Zelf leidde hen buiten tot aan Bethanië en Hij zegende hen. </w:t>
      </w:r>
      <w:r w:rsidR="00A9702E">
        <w:rPr>
          <w:rFonts w:eastAsia="Times New Roman"/>
          <w:color w:val="000000"/>
          <w:sz w:val="24"/>
          <w:lang w:val="nl-NL"/>
        </w:rPr>
        <w:t>"</w:t>
      </w:r>
      <w:r w:rsidRPr="00822F8A">
        <w:rPr>
          <w:rFonts w:eastAsia="Times New Roman"/>
          <w:color w:val="000000"/>
          <w:sz w:val="24"/>
          <w:lang w:val="nl-NL"/>
        </w:rPr>
        <w:t>En het geschiedde, als Hij hen zegende, dat Hij van hen scheidde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Al zegenende ging Hij van hen; en, werd Hij opgenomen; al hoger en hoger; nagestaard van de jongeren, tot een wolk Hem wegnam van hun ogen. </w:t>
      </w:r>
    </w:p>
    <w:p w14:paraId="3EBEC176" w14:textId="20FCFA3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Naar het lichaam was Hij niet meer bij hen, ook zou Hij niet meer </w:t>
      </w:r>
      <w:r w:rsidR="00A9702E">
        <w:rPr>
          <w:rFonts w:eastAsia="Times New Roman"/>
          <w:color w:val="000000"/>
          <w:sz w:val="24"/>
          <w:lang w:val="nl-NL"/>
        </w:rPr>
        <w:t>"</w:t>
      </w:r>
      <w:r w:rsidRPr="00822F8A">
        <w:rPr>
          <w:rFonts w:eastAsia="Times New Roman"/>
          <w:color w:val="000000"/>
          <w:sz w:val="24"/>
          <w:lang w:val="nl-NL"/>
        </w:rPr>
        <w:t>naar den vlese" gezien worden, dan eenmaal, als Hij staan zal, zó Hij opvoer,</w:t>
      </w:r>
      <w:r w:rsidR="00ED3E99">
        <w:rPr>
          <w:rFonts w:eastAsia="Times New Roman"/>
          <w:color w:val="000000"/>
          <w:sz w:val="24"/>
          <w:lang w:val="nl-NL"/>
        </w:rPr>
        <w:t xml:space="preserve"> </w:t>
      </w:r>
      <w:r w:rsidRPr="00822F8A">
        <w:rPr>
          <w:rFonts w:eastAsia="Times New Roman"/>
          <w:color w:val="000000"/>
          <w:sz w:val="24"/>
          <w:lang w:val="nl-NL"/>
        </w:rPr>
        <w:t xml:space="preserve">lichamelijk, op de wolken, om te oordelen de levenden en de doden; en als alle oog Hem zien zal; het oog Zijns volks; en ook </w:t>
      </w:r>
      <w:r w:rsidR="0083273A">
        <w:rPr>
          <w:rFonts w:eastAsia="Times New Roman"/>
          <w:color w:val="000000"/>
          <w:sz w:val="24"/>
          <w:lang w:val="nl-NL"/>
        </w:rPr>
        <w:t>-</w:t>
      </w:r>
      <w:r w:rsidRPr="00822F8A">
        <w:rPr>
          <w:rFonts w:eastAsia="Times New Roman"/>
          <w:color w:val="000000"/>
          <w:sz w:val="24"/>
          <w:lang w:val="nl-NL"/>
        </w:rPr>
        <w:t xml:space="preserve"> hoe schrikkelijk </w:t>
      </w:r>
      <w:r w:rsidRPr="00822F8A">
        <w:rPr>
          <w:rFonts w:eastAsia="Times New Roman"/>
          <w:color w:val="000000"/>
          <w:sz w:val="24"/>
          <w:lang w:val="nl-NL"/>
        </w:rPr>
        <w:softHyphen/>
        <w:t>het oog dergenen, die Hem doorstoken hebben.</w:t>
      </w:r>
    </w:p>
    <w:p w14:paraId="3710A8D1" w14:textId="172775D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de jongeren was Hij heengegaan. Wat verandering bracht die hemel</w:t>
      </w:r>
      <w:r w:rsidRPr="00822F8A">
        <w:rPr>
          <w:rFonts w:eastAsia="Times New Roman"/>
          <w:color w:val="000000"/>
          <w:sz w:val="24"/>
          <w:lang w:val="nl-NL"/>
        </w:rPr>
        <w:softHyphen/>
        <w:t>vaart hun; een verandering, die reeds door de opstanding feitelijk ge</w:t>
      </w:r>
      <w:r w:rsidRPr="00822F8A">
        <w:rPr>
          <w:rFonts w:eastAsia="Times New Roman"/>
          <w:color w:val="000000"/>
          <w:sz w:val="24"/>
          <w:lang w:val="nl-NL"/>
        </w:rPr>
        <w:softHyphen/>
        <w:t>komen was; en die van alle lichamelijke tegenwoordigheid afbracht, op</w:t>
      </w:r>
      <w:r w:rsidRPr="00822F8A">
        <w:rPr>
          <w:rFonts w:eastAsia="Times New Roman"/>
          <w:color w:val="000000"/>
          <w:sz w:val="24"/>
          <w:lang w:val="nl-NL"/>
        </w:rPr>
        <w:softHyphen/>
        <w:t>dat het volk door geloof wandele en niet door aanschouwen. Op de lichamelijke tegenwoordigheid waren de discipelen zozeer gesteld</w:t>
      </w:r>
      <w:r w:rsidR="00ED3E99">
        <w:rPr>
          <w:rFonts w:eastAsia="Times New Roman"/>
          <w:color w:val="000000"/>
          <w:sz w:val="24"/>
          <w:lang w:val="nl-NL"/>
        </w:rPr>
        <w:t xml:space="preserve"> </w:t>
      </w:r>
      <w:r w:rsidRPr="00822F8A">
        <w:rPr>
          <w:rFonts w:eastAsia="Times New Roman"/>
          <w:color w:val="000000"/>
          <w:sz w:val="24"/>
          <w:lang w:val="nl-NL"/>
        </w:rPr>
        <w:t>geweest</w:t>
      </w:r>
      <w:r w:rsidR="000A19AC">
        <w:rPr>
          <w:rFonts w:eastAsia="Times New Roman"/>
          <w:color w:val="000000"/>
          <w:sz w:val="24"/>
          <w:lang w:val="nl-NL"/>
        </w:rPr>
        <w:t>. Z</w:t>
      </w:r>
      <w:r w:rsidRPr="00822F8A">
        <w:rPr>
          <w:rFonts w:eastAsia="Times New Roman"/>
          <w:color w:val="000000"/>
          <w:sz w:val="24"/>
          <w:lang w:val="nl-NL"/>
        </w:rPr>
        <w:t xml:space="preserve">elfs in de openbaring bij het graf aan Maria kwam dat nog uit, toen de Heere haar zeggen moest: </w:t>
      </w:r>
      <w:r w:rsidR="00A9702E">
        <w:rPr>
          <w:rFonts w:eastAsia="Times New Roman"/>
          <w:color w:val="000000"/>
          <w:sz w:val="24"/>
          <w:lang w:val="nl-NL"/>
        </w:rPr>
        <w:t>"</w:t>
      </w:r>
      <w:r w:rsidRPr="00822F8A">
        <w:rPr>
          <w:rFonts w:eastAsia="Times New Roman"/>
          <w:color w:val="000000"/>
          <w:sz w:val="24"/>
          <w:lang w:val="nl-NL"/>
        </w:rPr>
        <w:t>Raak mij niet aan." Het zou niet meer zijn als vóór Christus' lijden en sterven. Straks ging Hij henen van hen om li</w:t>
      </w:r>
      <w:r w:rsidRPr="00822F8A">
        <w:rPr>
          <w:rFonts w:eastAsia="Times New Roman"/>
          <w:color w:val="000000"/>
          <w:sz w:val="24"/>
          <w:lang w:val="nl-NL"/>
        </w:rPr>
        <w:softHyphen/>
        <w:t>chamelijk niet meer met hen te wandelen. Hij moest opvaren tot Zijn Vader.</w:t>
      </w:r>
    </w:p>
    <w:p w14:paraId="15292D19" w14:textId="61EDC21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Wat ommekeer in het leven der jongeren! En toch, zij hebben die omme</w:t>
      </w:r>
      <w:r w:rsidRPr="00822F8A">
        <w:rPr>
          <w:rFonts w:eastAsia="Times New Roman"/>
          <w:color w:val="000000"/>
          <w:sz w:val="24"/>
          <w:lang w:val="nl-NL"/>
        </w:rPr>
        <w:softHyphen/>
        <w:t xml:space="preserve">keer met blijdschap mogen doorleven. </w:t>
      </w:r>
      <w:r w:rsidR="00A9702E">
        <w:rPr>
          <w:rFonts w:eastAsia="Times New Roman"/>
          <w:color w:val="000000"/>
          <w:sz w:val="24"/>
          <w:lang w:val="nl-NL"/>
        </w:rPr>
        <w:t>"</w:t>
      </w:r>
      <w:r w:rsidRPr="00822F8A">
        <w:rPr>
          <w:rFonts w:eastAsia="Times New Roman"/>
          <w:color w:val="000000"/>
          <w:sz w:val="24"/>
          <w:lang w:val="nl-NL"/>
        </w:rPr>
        <w:t>Zij aanbaden Hem en keerden weder naar Jeruzalem met grote blijdschap</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Het was hun zo geheel anders dan toen de Heere van hen scheidde, om te sterven. Toen konden zij de scheiding niet dragen; toen werden ze allen aan Hem geërgerd;</w:t>
      </w:r>
      <w:r w:rsidR="002B1EDB">
        <w:rPr>
          <w:rFonts w:eastAsia="Times New Roman"/>
          <w:color w:val="000000"/>
          <w:sz w:val="24"/>
          <w:lang w:val="nl-NL"/>
        </w:rPr>
        <w:t xml:space="preserve"> doordat </w:t>
      </w:r>
      <w:r w:rsidRPr="00822F8A">
        <w:rPr>
          <w:rFonts w:eastAsia="Times New Roman"/>
          <w:color w:val="000000"/>
          <w:sz w:val="24"/>
          <w:lang w:val="nl-NL"/>
        </w:rPr>
        <w:t>ze geen oog hadden voor de noodzakelijkheid van Christus' eeuwiggeldende offerande</w:t>
      </w:r>
      <w:r w:rsidR="000A19AC">
        <w:rPr>
          <w:rFonts w:eastAsia="Times New Roman"/>
          <w:color w:val="000000"/>
          <w:sz w:val="24"/>
          <w:lang w:val="nl-NL"/>
        </w:rPr>
        <w:t>. Z</w:t>
      </w:r>
      <w:r w:rsidRPr="00822F8A">
        <w:rPr>
          <w:rFonts w:eastAsia="Times New Roman"/>
          <w:color w:val="000000"/>
          <w:sz w:val="24"/>
          <w:lang w:val="nl-NL"/>
        </w:rPr>
        <w:t>e hadden zich de weg zo geheel anders voorgesteld</w:t>
      </w:r>
      <w:r w:rsidR="00965111">
        <w:rPr>
          <w:rFonts w:eastAsia="Times New Roman"/>
          <w:color w:val="000000"/>
          <w:sz w:val="24"/>
          <w:lang w:val="nl-NL"/>
        </w:rPr>
        <w:t>. Maar</w:t>
      </w:r>
      <w:r w:rsidRPr="00822F8A">
        <w:rPr>
          <w:rFonts w:eastAsia="Times New Roman"/>
          <w:color w:val="000000"/>
          <w:sz w:val="24"/>
          <w:lang w:val="nl-NL"/>
        </w:rPr>
        <w:t xml:space="preserve"> nu is het licht in hen opgegaan. Nu hebben zij hun Heere leren kennen in de kracht van Zijn dood en van Zijn </w:t>
      </w:r>
      <w:r w:rsidR="00E723AD">
        <w:rPr>
          <w:rFonts w:eastAsia="Times New Roman"/>
          <w:color w:val="000000"/>
          <w:sz w:val="24"/>
          <w:lang w:val="nl-NL"/>
        </w:rPr>
        <w:t>weer op</w:t>
      </w:r>
      <w:r w:rsidRPr="00822F8A">
        <w:rPr>
          <w:rFonts w:eastAsia="Times New Roman"/>
          <w:color w:val="000000"/>
          <w:sz w:val="24"/>
          <w:lang w:val="nl-NL"/>
        </w:rPr>
        <w:t>standing; nu is hun ziel toe</w:t>
      </w:r>
      <w:r w:rsidRPr="00822F8A">
        <w:rPr>
          <w:rFonts w:eastAsia="Times New Roman"/>
          <w:color w:val="000000"/>
          <w:sz w:val="24"/>
          <w:lang w:val="nl-NL"/>
        </w:rPr>
        <w:softHyphen/>
        <w:t xml:space="preserve">bereid voor de komst </w:t>
      </w:r>
      <w:r w:rsidR="003228A4">
        <w:rPr>
          <w:rFonts w:eastAsia="Times New Roman"/>
          <w:color w:val="000000"/>
          <w:sz w:val="24"/>
          <w:lang w:val="nl-NL"/>
        </w:rPr>
        <w:t>van de Heilige Geest</w:t>
      </w:r>
      <w:r w:rsidRPr="00822F8A">
        <w:rPr>
          <w:rFonts w:eastAsia="Times New Roman"/>
          <w:color w:val="000000"/>
          <w:sz w:val="24"/>
          <w:lang w:val="nl-NL"/>
        </w:rPr>
        <w:t xml:space="preserve">, en kunnen zij des Heeren lichamelijke tegenwoordigheid missen. </w:t>
      </w:r>
      <w:r w:rsidR="002D008A">
        <w:rPr>
          <w:rFonts w:eastAsia="Times New Roman"/>
          <w:color w:val="000000"/>
          <w:sz w:val="24"/>
          <w:lang w:val="nl-NL"/>
        </w:rPr>
        <w:t>O,</w:t>
      </w:r>
      <w:r w:rsidRPr="00822F8A">
        <w:rPr>
          <w:rFonts w:eastAsia="Times New Roman"/>
          <w:color w:val="000000"/>
          <w:sz w:val="24"/>
          <w:lang w:val="nl-NL"/>
        </w:rPr>
        <w:t xml:space="preserve"> zalige ommekeer!</w:t>
      </w:r>
    </w:p>
    <w:p w14:paraId="484F1E9C" w14:textId="77777777" w:rsidR="00ED3E9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Maar onze ziel heeft wel hemels onderricht van node, om het te vatten. Want, gelijk de discipelen, zoekt het volk Gods nog maar al te zeer rust in dat gevoelig omgaan met de Heere </w:t>
      </w:r>
      <w:r w:rsidR="000E76CC">
        <w:rPr>
          <w:rFonts w:eastAsia="Times New Roman"/>
          <w:color w:val="000000"/>
          <w:sz w:val="24"/>
          <w:lang w:val="nl-NL"/>
        </w:rPr>
        <w:t>Jezus</w:t>
      </w:r>
      <w:r w:rsidRPr="00822F8A">
        <w:rPr>
          <w:rFonts w:eastAsia="Times New Roman"/>
          <w:color w:val="000000"/>
          <w:sz w:val="24"/>
          <w:lang w:val="nl-NL"/>
        </w:rPr>
        <w:t>. 't Is ook wel 'n kostelijke tijd, die eerste tijd, waarin we zo gedurig mogen ervaren, dat de Heere niet verre is</w:t>
      </w:r>
      <w:r w:rsidR="00965111">
        <w:rPr>
          <w:rFonts w:eastAsia="Times New Roman"/>
          <w:color w:val="000000"/>
          <w:sz w:val="24"/>
          <w:lang w:val="nl-NL"/>
        </w:rPr>
        <w:t>. Maar</w:t>
      </w:r>
      <w:r w:rsidRPr="00822F8A">
        <w:rPr>
          <w:rFonts w:eastAsia="Times New Roman"/>
          <w:color w:val="000000"/>
          <w:sz w:val="24"/>
          <w:lang w:val="nl-NL"/>
        </w:rPr>
        <w:t xml:space="preserve"> hoe weinig verstaan we dan toch van Christus' </w:t>
      </w:r>
      <w:r w:rsidR="00AA6D10">
        <w:rPr>
          <w:rFonts w:eastAsia="Times New Roman"/>
          <w:color w:val="000000"/>
          <w:sz w:val="24"/>
          <w:lang w:val="nl-NL"/>
        </w:rPr>
        <w:t>Borg</w:t>
      </w:r>
      <w:r w:rsidRPr="00822F8A">
        <w:rPr>
          <w:rFonts w:eastAsia="Times New Roman"/>
          <w:color w:val="000000"/>
          <w:sz w:val="24"/>
          <w:lang w:val="nl-NL"/>
        </w:rPr>
        <w:softHyphen/>
        <w:t xml:space="preserve">werk; van het vorderend recht des Vaders, dat alleen in de dood des Heeren voldoening vinden kon. Wat is er dan, bij al het genieten der liefde, weinig geloofslicht. En welke diepe wegen moeten we doorwandelen, om van alles afgebracht te worden, opdat onze ziel alleen in Christus rusten moge. Ons leven moeten we verliezen; het moet met ons in de dood. </w:t>
      </w:r>
    </w:p>
    <w:p w14:paraId="66D70E08" w14:textId="77777777" w:rsidR="00ED3E9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o, hoe recht dierbaar wordt ons dan ook Immanuël; Hij, Die zonde gemaakt werd voor ons, opdat wij zouden zijn, rechtvaardigheid Gods in Hem; Die ons Gode kocht met Zijn bloed. Die ook opstond en ons wilde vrijmaken van het geweld der helle. Die verheerlijkt werd, opdat Hij Zijn volk terugbrenge in de gemeenschap met de Vader en dit Hem roeme, als de Schoonste onder de mensenkinderen en Hem kenne als de Levensbron en van Hem alleen alle heil verwachte. Nu kan Hij heengaan. Wel trekt onze ziel dan nog terug naar dat vorige leven; want in het leren kennen van die </w:t>
      </w:r>
      <w:r w:rsidR="00B221CE">
        <w:rPr>
          <w:rFonts w:eastAsia="Times New Roman"/>
          <w:color w:val="000000"/>
          <w:sz w:val="24"/>
          <w:lang w:val="nl-NL"/>
        </w:rPr>
        <w:t>vernedering</w:t>
      </w:r>
      <w:r w:rsidRPr="00822F8A">
        <w:rPr>
          <w:rFonts w:eastAsia="Times New Roman"/>
          <w:color w:val="000000"/>
          <w:sz w:val="24"/>
          <w:lang w:val="nl-NL"/>
        </w:rPr>
        <w:t xml:space="preserve"> en verhoging was ook weder, en nu zo onuitsprekelijk vol, uitgieting van de liefde van Christus en ervaren van Zijn nabijheid. En dat alles gaf ons zulk een rust; die bevindelijke weg, die de Heere ons leidde, deed ons zulk een vastheid in ons hart gevoelen; en gaf zulk een rusten op hetgeen God in ons deed, als bewijs, voor ons, dat Deze ook onze Zaligmaker werd. En toch rustten wij in dit smaken van de liefde Gods in Christus, meer dan we zelf wisten op de genade die wij in ons hadden; in onze doorleving, op ons smaken van des Vaders liefde en gunst, dan op de God onzer zaligheid. En toen sprak de Heere </w:t>
      </w:r>
      <w:r w:rsidR="000E76CC">
        <w:rPr>
          <w:rFonts w:eastAsia="Times New Roman"/>
          <w:color w:val="000000"/>
          <w:sz w:val="24"/>
          <w:lang w:val="nl-NL"/>
        </w:rPr>
        <w:t>Jezus</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Het is u nut, dat Ik wegga</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4F3E5B">
        <w:rPr>
          <w:rFonts w:eastAsia="Times New Roman"/>
          <w:color w:val="000000"/>
          <w:sz w:val="24"/>
          <w:lang w:val="nl-NL"/>
        </w:rPr>
        <w:t xml:space="preserve">Nee, </w:t>
      </w:r>
      <w:r w:rsidRPr="00822F8A">
        <w:rPr>
          <w:rFonts w:eastAsia="Times New Roman"/>
          <w:color w:val="000000"/>
          <w:sz w:val="24"/>
          <w:lang w:val="nl-NL"/>
        </w:rPr>
        <w:t xml:space="preserve">daar konden we in het eerst niet aan. Weggaan? Ach, dat Hij bij ons bleve. Maar Hij ging heen. Eerst nog kwam Hij van tijd tot tijd; en toen bracht Hij ons buiten, tot de Olijfberg, en toonde Zijn ingaan in heerlijkheid. Ja, toen kon het; toen zagen we Hem opvaren, om te verstaan dat </w:t>
      </w:r>
      <w:r w:rsidR="00A9702E">
        <w:rPr>
          <w:rFonts w:eastAsia="Times New Roman"/>
          <w:color w:val="000000"/>
          <w:sz w:val="24"/>
          <w:lang w:val="nl-NL"/>
        </w:rPr>
        <w:t>"</w:t>
      </w:r>
      <w:r w:rsidRPr="00822F8A">
        <w:rPr>
          <w:rFonts w:eastAsia="Times New Roman"/>
          <w:color w:val="000000"/>
          <w:sz w:val="24"/>
          <w:lang w:val="nl-NL"/>
        </w:rPr>
        <w:t xml:space="preserve">het meer is", dat Hij ter rechterhand Gods is. </w:t>
      </w:r>
    </w:p>
    <w:p w14:paraId="67B3E362" w14:textId="1E561101"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volle stromen van zaligheid, die uit Christus vloeien. Hij heengegaan, </w:t>
      </w:r>
      <w:r w:rsidR="004F3E5B">
        <w:rPr>
          <w:rFonts w:eastAsia="Times New Roman"/>
          <w:color w:val="000000"/>
          <w:sz w:val="24"/>
          <w:lang w:val="nl-NL"/>
        </w:rPr>
        <w:t xml:space="preserve">Nee, </w:t>
      </w:r>
      <w:r w:rsidR="00822F8A" w:rsidRPr="00822F8A">
        <w:rPr>
          <w:rFonts w:eastAsia="Times New Roman"/>
          <w:color w:val="000000"/>
          <w:sz w:val="24"/>
          <w:lang w:val="nl-NL"/>
        </w:rPr>
        <w:t>niet om Zijn volk aan zichzelf over te geven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om in hen te komen wonen door Zijn Heilige Geest; en om ten derden hemel in te gaan, en daar hun ten goede te zijn. De zaligheid is in Hem; in Hem alleen; in Hem zo geheel volkomen, en zo onwrikbaar vast.</w:t>
      </w:r>
    </w:p>
    <w:p w14:paraId="15A0A63C" w14:textId="77777777" w:rsidR="00ED75DB" w:rsidRPr="00ED75DB" w:rsidRDefault="00822F8A" w:rsidP="00ED75DB">
      <w:pPr>
        <w:ind w:left="708"/>
        <w:jc w:val="both"/>
        <w:textAlignment w:val="baseline"/>
        <w:rPr>
          <w:rFonts w:eastAsia="Times New Roman"/>
          <w:i/>
          <w:iCs/>
          <w:color w:val="000000"/>
          <w:sz w:val="24"/>
          <w:lang w:val="nl-NL"/>
        </w:rPr>
      </w:pPr>
      <w:r w:rsidRPr="00ED75DB">
        <w:rPr>
          <w:rFonts w:eastAsia="Times New Roman"/>
          <w:i/>
          <w:iCs/>
          <w:color w:val="000000"/>
          <w:sz w:val="24"/>
          <w:lang w:val="nl-NL"/>
        </w:rPr>
        <w:t xml:space="preserve">Hier wordt de rust geschonken; </w:t>
      </w:r>
    </w:p>
    <w:p w14:paraId="7B27157E" w14:textId="2510EEAA" w:rsidR="00822F8A" w:rsidRPr="00ED75DB" w:rsidRDefault="00822F8A" w:rsidP="00ED75DB">
      <w:pPr>
        <w:ind w:left="708"/>
        <w:jc w:val="both"/>
        <w:textAlignment w:val="baseline"/>
        <w:rPr>
          <w:rFonts w:eastAsia="Times New Roman"/>
          <w:i/>
          <w:iCs/>
          <w:color w:val="000000"/>
          <w:sz w:val="24"/>
          <w:lang w:val="nl-NL"/>
        </w:rPr>
      </w:pPr>
      <w:r w:rsidRPr="00ED75DB">
        <w:rPr>
          <w:rFonts w:eastAsia="Times New Roman"/>
          <w:i/>
          <w:iCs/>
          <w:color w:val="000000"/>
          <w:sz w:val="24"/>
          <w:lang w:val="nl-NL"/>
        </w:rPr>
        <w:t>Hier 't vette van Uw huis gesmaakt,</w:t>
      </w:r>
    </w:p>
    <w:p w14:paraId="25707C62" w14:textId="77777777" w:rsidR="00822F8A" w:rsidRPr="00ED75DB" w:rsidRDefault="00822F8A" w:rsidP="00ED75DB">
      <w:pPr>
        <w:ind w:left="708"/>
        <w:jc w:val="both"/>
        <w:textAlignment w:val="baseline"/>
        <w:rPr>
          <w:rFonts w:eastAsia="Times New Roman"/>
          <w:i/>
          <w:iCs/>
          <w:color w:val="000000"/>
          <w:sz w:val="24"/>
          <w:lang w:val="nl-NL"/>
        </w:rPr>
      </w:pPr>
      <w:r w:rsidRPr="00ED75DB">
        <w:rPr>
          <w:rFonts w:eastAsia="Times New Roman"/>
          <w:i/>
          <w:iCs/>
          <w:color w:val="000000"/>
          <w:sz w:val="24"/>
          <w:lang w:val="nl-NL"/>
        </w:rPr>
        <w:t>Een volle beek van wellust maakt</w:t>
      </w:r>
    </w:p>
    <w:p w14:paraId="1A3C8E9D" w14:textId="420B814F" w:rsidR="00ED75DB" w:rsidRPr="00ED75DB" w:rsidRDefault="00ED75DB" w:rsidP="00ED75DB">
      <w:pPr>
        <w:ind w:left="708"/>
        <w:jc w:val="both"/>
        <w:textAlignment w:val="baseline"/>
        <w:rPr>
          <w:rFonts w:eastAsia="Times New Roman"/>
          <w:i/>
          <w:iCs/>
          <w:color w:val="000000"/>
          <w:sz w:val="24"/>
          <w:lang w:val="nl-NL"/>
        </w:rPr>
      </w:pPr>
      <w:r w:rsidRPr="00ED75DB">
        <w:rPr>
          <w:rFonts w:eastAsia="Times New Roman"/>
          <w:i/>
          <w:iCs/>
          <w:color w:val="000000"/>
          <w:sz w:val="24"/>
          <w:lang w:val="nl-NL"/>
        </w:rPr>
        <w:t>Hier elk in liefde dronken.</w:t>
      </w:r>
    </w:p>
    <w:p w14:paraId="0F657378" w14:textId="77777777" w:rsidR="00ED75DB" w:rsidRDefault="00ED75DB" w:rsidP="00407E52">
      <w:pPr>
        <w:jc w:val="both"/>
        <w:textAlignment w:val="baseline"/>
        <w:rPr>
          <w:rFonts w:eastAsia="Times New Roman"/>
          <w:color w:val="000000"/>
          <w:sz w:val="24"/>
          <w:lang w:val="nl-NL"/>
        </w:rPr>
      </w:pPr>
    </w:p>
    <w:p w14:paraId="05AF22BF" w14:textId="77777777" w:rsidR="00ED75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de aarde is Christus voor de ogen</w:t>
      </w:r>
      <w:r w:rsidR="00E6174E">
        <w:rPr>
          <w:rFonts w:eastAsia="Times New Roman"/>
          <w:color w:val="000000"/>
          <w:sz w:val="24"/>
          <w:lang w:val="nl-NL"/>
        </w:rPr>
        <w:t xml:space="preserve"> van zijn </w:t>
      </w:r>
      <w:r w:rsidRPr="00822F8A">
        <w:rPr>
          <w:rFonts w:eastAsia="Times New Roman"/>
          <w:color w:val="000000"/>
          <w:sz w:val="24"/>
          <w:lang w:val="nl-NL"/>
        </w:rPr>
        <w:t>jongeren ten hemel opge</w:t>
      </w:r>
      <w:r w:rsidRPr="00822F8A">
        <w:rPr>
          <w:rFonts w:eastAsia="Times New Roman"/>
          <w:color w:val="000000"/>
          <w:sz w:val="24"/>
          <w:lang w:val="nl-NL"/>
        </w:rPr>
        <w:softHyphen/>
        <w:t xml:space="preserve">heven; van de Olijfberg naar de derde hemel, de troon Gods. </w:t>
      </w:r>
      <w:r w:rsidR="00A9702E">
        <w:rPr>
          <w:rFonts w:eastAsia="Times New Roman"/>
          <w:color w:val="000000"/>
          <w:sz w:val="24"/>
          <w:lang w:val="nl-NL"/>
        </w:rPr>
        <w:t>"</w:t>
      </w:r>
      <w:r w:rsidRPr="00822F8A">
        <w:rPr>
          <w:rFonts w:eastAsia="Times New Roman"/>
          <w:color w:val="000000"/>
          <w:sz w:val="24"/>
          <w:lang w:val="nl-NL"/>
        </w:rPr>
        <w:t>Want wij hebben een Hogepriester, Die door de hemelen doorgegaan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Hij is opgevaren boven alle hemelen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Hoe kan toch Luther spreken van de alom</w:t>
      </w:r>
      <w:r w:rsidRPr="00822F8A">
        <w:rPr>
          <w:rFonts w:eastAsia="Times New Roman"/>
          <w:color w:val="000000"/>
          <w:sz w:val="24"/>
          <w:lang w:val="nl-NL"/>
        </w:rPr>
        <w:softHyphen/>
        <w:t>tegenwoordigheid van Christus' lichaam! Staat het er dan niet uitdrukke</w:t>
      </w:r>
      <w:r w:rsidRPr="00822F8A">
        <w:rPr>
          <w:rFonts w:eastAsia="Times New Roman"/>
          <w:color w:val="000000"/>
          <w:sz w:val="24"/>
          <w:lang w:val="nl-NL"/>
        </w:rPr>
        <w:softHyphen/>
        <w:t xml:space="preserve">lijk, dat Christus zit aan de rechterhand Gods; hebben dan de engelen, die bij de discipelen stonden, toen de wolk de hemelen voor hun ogen sloot, het niet zo duidelijk betuigd: </w:t>
      </w:r>
      <w:r w:rsidR="00A9702E">
        <w:rPr>
          <w:rFonts w:eastAsia="Times New Roman"/>
          <w:color w:val="000000"/>
          <w:sz w:val="24"/>
          <w:lang w:val="nl-NL"/>
        </w:rPr>
        <w:t>"</w:t>
      </w:r>
      <w:r w:rsidRPr="00822F8A">
        <w:rPr>
          <w:rFonts w:eastAsia="Times New Roman"/>
          <w:color w:val="000000"/>
          <w:sz w:val="24"/>
          <w:lang w:val="nl-NL"/>
        </w:rPr>
        <w:t xml:space="preserve">Deze </w:t>
      </w:r>
      <w:r w:rsidR="000E76CC">
        <w:rPr>
          <w:rFonts w:eastAsia="Times New Roman"/>
          <w:color w:val="000000"/>
          <w:sz w:val="24"/>
          <w:lang w:val="nl-NL"/>
        </w:rPr>
        <w:t>Jezus</w:t>
      </w:r>
      <w:r w:rsidRPr="00822F8A">
        <w:rPr>
          <w:rFonts w:eastAsia="Times New Roman"/>
          <w:color w:val="000000"/>
          <w:sz w:val="24"/>
          <w:lang w:val="nl-NL"/>
        </w:rPr>
        <w:t xml:space="preserve"> is van u opgenomen in de hemel"? </w:t>
      </w:r>
    </w:p>
    <w:p w14:paraId="3C62C72C" w14:textId="17546CD9" w:rsidR="00ED75D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kon toch Luther de grens tussen Schepper en schepsel wegnemen!</w:t>
      </w:r>
      <w:r w:rsidR="00225BD3">
        <w:rPr>
          <w:rFonts w:eastAsia="Times New Roman"/>
          <w:color w:val="000000"/>
          <w:sz w:val="24"/>
          <w:lang w:val="nl-NL"/>
        </w:rPr>
        <w:t xml:space="preserve"> </w:t>
      </w:r>
      <w:r w:rsidR="00ED75DB">
        <w:rPr>
          <w:rFonts w:eastAsia="Times New Roman"/>
          <w:color w:val="000000"/>
          <w:sz w:val="24"/>
          <w:lang w:val="nl-NL"/>
        </w:rPr>
        <w:t>U</w:t>
      </w:r>
      <w:r w:rsidR="00225BD3">
        <w:rPr>
          <w:rFonts w:eastAsia="Times New Roman"/>
          <w:color w:val="000000"/>
          <w:sz w:val="24"/>
          <w:lang w:val="nl-NL"/>
        </w:rPr>
        <w:t xml:space="preserve"> </w:t>
      </w:r>
      <w:r w:rsidRPr="00822F8A">
        <w:rPr>
          <w:rFonts w:eastAsia="Times New Roman"/>
          <w:color w:val="000000"/>
          <w:sz w:val="24"/>
          <w:lang w:val="nl-NL"/>
        </w:rPr>
        <w:t>ziet, ook Luther was mens en Luther dwaalde in het stuk van de hemelvaart. Want Christus is naar ziel en lichaam ten hemel opge</w:t>
      </w:r>
      <w:r w:rsidRPr="00822F8A">
        <w:rPr>
          <w:rFonts w:eastAsia="Times New Roman"/>
          <w:color w:val="000000"/>
          <w:sz w:val="24"/>
          <w:lang w:val="nl-NL"/>
        </w:rPr>
        <w:softHyphen/>
        <w:t>heven en is Zijn volk ten goede daar, totdat Hij wederkomt, om te oor</w:t>
      </w:r>
      <w:r w:rsidRPr="00822F8A">
        <w:rPr>
          <w:rFonts w:eastAsia="Times New Roman"/>
          <w:color w:val="000000"/>
          <w:sz w:val="24"/>
          <w:lang w:val="nl-NL"/>
        </w:rPr>
        <w:softHyphen/>
        <w:t>delen de levenden en de doden. De hemelvaart des Heeren was meer dan het ten hemel varen van Henoch of Elia. Christus heeft door Zijn op</w:t>
      </w:r>
      <w:r w:rsidRPr="00822F8A">
        <w:rPr>
          <w:rFonts w:eastAsia="Times New Roman"/>
          <w:color w:val="000000"/>
          <w:sz w:val="24"/>
          <w:lang w:val="nl-NL"/>
        </w:rPr>
        <w:softHyphen/>
        <w:t xml:space="preserve">vaart de gesloten hemelen voor Zijn volk geopend. </w:t>
      </w:r>
      <w:r w:rsidRPr="00822F8A">
        <w:rPr>
          <w:rFonts w:eastAsia="Times New Roman"/>
          <w:color w:val="000000"/>
          <w:sz w:val="24"/>
          <w:lang w:val="nl-NL"/>
        </w:rPr>
        <w:lastRenderedPageBreak/>
        <w:t>Door Hem alleen voeren de gezaligden ten hemel op</w:t>
      </w:r>
      <w:r w:rsidR="000A19AC">
        <w:rPr>
          <w:rFonts w:eastAsia="Times New Roman"/>
          <w:color w:val="000000"/>
          <w:sz w:val="24"/>
          <w:lang w:val="nl-NL"/>
        </w:rPr>
        <w:t>. Z</w:t>
      </w:r>
      <w:r w:rsidRPr="00822F8A">
        <w:rPr>
          <w:rFonts w:eastAsia="Times New Roman"/>
          <w:color w:val="000000"/>
          <w:sz w:val="24"/>
          <w:lang w:val="nl-NL"/>
        </w:rPr>
        <w:t xml:space="preserve">ijn hemelvaart is het beginsel der eeuwige heerlijkheid, waartoe Hij Zijn volk toebereidt. </w:t>
      </w:r>
      <w:r w:rsidR="00A9702E">
        <w:rPr>
          <w:rFonts w:eastAsia="Times New Roman"/>
          <w:color w:val="000000"/>
          <w:sz w:val="24"/>
          <w:lang w:val="nl-NL"/>
        </w:rPr>
        <w:t>"</w:t>
      </w:r>
      <w:r w:rsidRPr="00822F8A">
        <w:rPr>
          <w:rFonts w:eastAsia="Times New Roman"/>
          <w:color w:val="000000"/>
          <w:sz w:val="24"/>
          <w:lang w:val="nl-NL"/>
        </w:rPr>
        <w:t xml:space="preserve">Ziet", zo sprak Hij, </w:t>
      </w:r>
      <w:r w:rsidR="00A9702E">
        <w:rPr>
          <w:rFonts w:eastAsia="Times New Roman"/>
          <w:color w:val="000000"/>
          <w:sz w:val="24"/>
          <w:lang w:val="nl-NL"/>
        </w:rPr>
        <w:t>"</w:t>
      </w:r>
      <w:r w:rsidRPr="00822F8A">
        <w:rPr>
          <w:rFonts w:eastAsia="Times New Roman"/>
          <w:color w:val="000000"/>
          <w:sz w:val="24"/>
          <w:lang w:val="nl-NL"/>
        </w:rPr>
        <w:t>Ik ga heen om u plaats te bereiden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is Zijn volk ten goede daar in de hemel, totdat Hij wederkomt. </w:t>
      </w:r>
      <w:r w:rsidR="00A9702E">
        <w:rPr>
          <w:rFonts w:eastAsia="Times New Roman"/>
          <w:color w:val="000000"/>
          <w:sz w:val="24"/>
          <w:lang w:val="nl-NL"/>
        </w:rPr>
        <w:t>"</w:t>
      </w:r>
      <w:r w:rsidRPr="00822F8A">
        <w:rPr>
          <w:rFonts w:eastAsia="Times New Roman"/>
          <w:color w:val="000000"/>
          <w:sz w:val="24"/>
          <w:lang w:val="nl-NL"/>
        </w:rPr>
        <w:t xml:space="preserve">Want eens komt </w:t>
      </w:r>
      <w:r w:rsidR="00B8441B">
        <w:rPr>
          <w:rFonts w:eastAsia="Times New Roman"/>
          <w:color w:val="000000"/>
          <w:sz w:val="24"/>
          <w:lang w:val="nl-NL"/>
        </w:rPr>
        <w:t>HIJ</w:t>
      </w:r>
      <w:r w:rsidR="00536BFC">
        <w:rPr>
          <w:rFonts w:eastAsia="Times New Roman"/>
          <w:color w:val="000000"/>
          <w:sz w:val="24"/>
          <w:lang w:val="nl-NL"/>
        </w:rPr>
        <w:t>.</w:t>
      </w:r>
      <w:r w:rsidRPr="00822F8A">
        <w:rPr>
          <w:rFonts w:eastAsia="Times New Roman"/>
          <w:color w:val="000000"/>
          <w:sz w:val="24"/>
          <w:lang w:val="nl-NL"/>
        </w:rPr>
        <w:t xml:space="preserve"> De hemel moest Hem ontvangen tot de tijden der </w:t>
      </w:r>
      <w:r w:rsidR="00E723AD">
        <w:rPr>
          <w:rFonts w:eastAsia="Times New Roman"/>
          <w:color w:val="000000"/>
          <w:sz w:val="24"/>
          <w:lang w:val="nl-NL"/>
        </w:rPr>
        <w:t>weer op</w:t>
      </w:r>
      <w:r w:rsidRPr="00822F8A">
        <w:rPr>
          <w:rFonts w:eastAsia="Times New Roman"/>
          <w:color w:val="000000"/>
          <w:sz w:val="24"/>
          <w:lang w:val="nl-NL"/>
        </w:rPr>
        <w:t xml:space="preserve">richting aller dingen", zo predikte Petrus, overeenkomstig hetgeen de engelen geboodschapt hadden. Hij komt weder. Wanneer dat zijn zal, weet niemand dan de Vader alleen. </w:t>
      </w:r>
    </w:p>
    <w:p w14:paraId="6FCBF287" w14:textId="0A0A313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Ieder, die de tijd van die wederkomst berekenen wil, slaat zeker mis; en dringt onheilig in in de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heden Gods. Van de tijd dier wederkomst meldt ons de Schrift niet</w:t>
      </w:r>
      <w:r w:rsidR="00AA6D10">
        <w:rPr>
          <w:rFonts w:eastAsia="Times New Roman"/>
          <w:color w:val="000000"/>
          <w:sz w:val="24"/>
          <w:lang w:val="nl-NL"/>
        </w:rPr>
        <w:t>. Maar</w:t>
      </w:r>
      <w:r w:rsidRPr="00822F8A">
        <w:rPr>
          <w:rFonts w:eastAsia="Times New Roman"/>
          <w:color w:val="000000"/>
          <w:sz w:val="24"/>
          <w:lang w:val="nl-NL"/>
        </w:rPr>
        <w:t xml:space="preserve"> wel spreekt ze over</w:t>
      </w:r>
      <w:r w:rsidRPr="00822F8A">
        <w:rPr>
          <w:rFonts w:eastAsia="Times New Roman"/>
          <w:color w:val="000000"/>
          <w:sz w:val="24"/>
          <w:lang w:val="nl-NL"/>
        </w:rPr>
        <w:softHyphen/>
        <w:t xml:space="preserve">vloedig van het feit; en wel heeft Christus Zijn jongeren geboden </w:t>
      </w:r>
      <w:r w:rsidR="00A9702E">
        <w:rPr>
          <w:rFonts w:eastAsia="Times New Roman"/>
          <w:color w:val="000000"/>
          <w:sz w:val="24"/>
          <w:lang w:val="nl-NL"/>
        </w:rPr>
        <w:t>"</w:t>
      </w:r>
      <w:r w:rsidRPr="00822F8A">
        <w:rPr>
          <w:rFonts w:eastAsia="Times New Roman"/>
          <w:color w:val="000000"/>
          <w:sz w:val="24"/>
          <w:lang w:val="nl-NL"/>
        </w:rPr>
        <w:t>den volke te prediken en te betuigen, dat Hij is Degene, Die van God ver</w:t>
      </w:r>
      <w:r w:rsidRPr="00822F8A">
        <w:rPr>
          <w:rFonts w:eastAsia="Times New Roman"/>
          <w:color w:val="000000"/>
          <w:sz w:val="24"/>
          <w:lang w:val="nl-NL"/>
        </w:rPr>
        <w:softHyphen/>
        <w:t>ordend is tot een Rechter van levenden en doden" (Hand. 10). Dan zal de laatste der uitverkorenen zijn toegebracht; de laatste schoof in de schuur zijn ingezameld; dan geheel onverwacht, te midden van de uit</w:t>
      </w:r>
      <w:r w:rsidRPr="00822F8A">
        <w:rPr>
          <w:rFonts w:eastAsia="Times New Roman"/>
          <w:color w:val="000000"/>
          <w:sz w:val="24"/>
          <w:lang w:val="nl-NL"/>
        </w:rPr>
        <w:softHyphen/>
        <w:t>gieting der schrikkelijke goddeloosheid zal de Heere komen, omringd van Zijn duizendmaal duizenden engelen. Vreselijk voor alle goddelozen</w:t>
      </w:r>
      <w:r w:rsidR="00212CC9">
        <w:rPr>
          <w:rFonts w:eastAsia="Times New Roman"/>
          <w:color w:val="000000"/>
          <w:sz w:val="24"/>
          <w:lang w:val="nl-NL"/>
        </w:rPr>
        <w:t>, maar</w:t>
      </w:r>
      <w:r w:rsidRPr="00822F8A">
        <w:rPr>
          <w:rFonts w:eastAsia="Times New Roman"/>
          <w:color w:val="000000"/>
          <w:sz w:val="24"/>
          <w:lang w:val="nl-NL"/>
        </w:rPr>
        <w:t xml:space="preserve"> de dag der eeuwige heerlijkheid voor Gods uitverkorenen. En toch heeft de Heere, zo wij nu in de tweede plaats vernemen, Zijn belofte, dat Hij bij Zijn volk zal blijven tot het einde, niet geschonden</w:t>
      </w:r>
      <w:r w:rsidR="00212CC9">
        <w:rPr>
          <w:rFonts w:eastAsia="Times New Roman"/>
          <w:color w:val="000000"/>
          <w:sz w:val="24"/>
          <w:lang w:val="nl-NL"/>
        </w:rPr>
        <w:t>, maar</w:t>
      </w:r>
      <w:r w:rsidRPr="00822F8A">
        <w:rPr>
          <w:rFonts w:eastAsia="Times New Roman"/>
          <w:color w:val="000000"/>
          <w:sz w:val="24"/>
          <w:lang w:val="nl-NL"/>
        </w:rPr>
        <w:t xml:space="preserve"> toen Hij ten hemel opvoer, bevestigd.</w:t>
      </w:r>
    </w:p>
    <w:p w14:paraId="238FDB6C" w14:textId="77777777" w:rsidR="00ED75DB" w:rsidRDefault="00ED75DB" w:rsidP="00407E52">
      <w:pPr>
        <w:jc w:val="both"/>
        <w:textAlignment w:val="baseline"/>
        <w:rPr>
          <w:rFonts w:eastAsia="Times New Roman"/>
          <w:color w:val="000000"/>
          <w:sz w:val="24"/>
          <w:lang w:val="nl-NL"/>
        </w:rPr>
      </w:pPr>
    </w:p>
    <w:p w14:paraId="07EC6830" w14:textId="77777777" w:rsidR="00ED75DB" w:rsidRDefault="00ED75DB"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822F8A" w:rsidRPr="00ED75DB">
        <w:rPr>
          <w:rFonts w:eastAsia="Times New Roman"/>
          <w:b/>
          <w:bCs/>
          <w:i/>
          <w:iCs/>
          <w:color w:val="000000"/>
          <w:sz w:val="24"/>
          <w:lang w:val="nl-NL"/>
        </w:rPr>
        <w:t>Tot de grote dag des oordeels nu blijft Christus in de hemel aan Zijns Vaders rechterhand en is Hij niet op aarde</w:t>
      </w:r>
      <w:r w:rsidRPr="00ED75DB">
        <w:rPr>
          <w:rFonts w:eastAsia="Times New Roman"/>
          <w:b/>
          <w:bCs/>
          <w:i/>
          <w:iCs/>
          <w:color w:val="000000"/>
          <w:sz w:val="24"/>
          <w:lang w:val="nl-NL"/>
        </w:rPr>
        <w:t>.</w:t>
      </w:r>
      <w:r>
        <w:rPr>
          <w:rFonts w:eastAsia="Times New Roman"/>
          <w:color w:val="000000"/>
          <w:sz w:val="24"/>
          <w:lang w:val="nl-NL"/>
        </w:rPr>
        <w:t xml:space="preserve"> </w:t>
      </w:r>
    </w:p>
    <w:p w14:paraId="4A1D85FF" w14:textId="115E2F3C" w:rsidR="00822F8A" w:rsidRPr="00822F8A" w:rsidRDefault="00ED75DB" w:rsidP="00407E52">
      <w:pPr>
        <w:jc w:val="both"/>
        <w:textAlignment w:val="baseline"/>
        <w:rPr>
          <w:rFonts w:eastAsia="Times New Roman"/>
          <w:color w:val="000000"/>
          <w:sz w:val="24"/>
          <w:lang w:val="nl-NL"/>
        </w:rPr>
      </w:pPr>
      <w:r>
        <w:rPr>
          <w:rFonts w:eastAsia="Times New Roman"/>
          <w:color w:val="000000"/>
          <w:sz w:val="24"/>
          <w:lang w:val="nl-NL"/>
        </w:rPr>
        <w:t>Hij</w:t>
      </w:r>
      <w:r w:rsidR="00822F8A" w:rsidRPr="00822F8A">
        <w:rPr>
          <w:rFonts w:eastAsia="Times New Roman"/>
          <w:color w:val="000000"/>
          <w:sz w:val="24"/>
          <w:lang w:val="nl-NL"/>
        </w:rPr>
        <w:t xml:space="preserve"> komt Hij lichamelijk op aarde niet, ook niet duizend jaren; aan een duizendjarig rijk geloven wij niet. Christus is en blijft in de hemel, tot de dag der dagen.</w:t>
      </w:r>
    </w:p>
    <w:p w14:paraId="34DB2574" w14:textId="77777777" w:rsidR="00ED75DB" w:rsidRDefault="00822F8A" w:rsidP="00407E52">
      <w:pPr>
        <w:jc w:val="both"/>
        <w:textAlignment w:val="baseline"/>
        <w:rPr>
          <w:rFonts w:eastAsia="Times New Roman"/>
          <w:color w:val="000000"/>
          <w:sz w:val="24"/>
          <w:lang w:val="nl-NL"/>
        </w:rPr>
      </w:pPr>
      <w:r w:rsidRPr="00ED75DB">
        <w:rPr>
          <w:rFonts w:eastAsia="Times New Roman"/>
          <w:i/>
          <w:iCs/>
          <w:color w:val="000000"/>
          <w:sz w:val="24"/>
          <w:lang w:val="nl-NL"/>
        </w:rPr>
        <w:t>Is dan Christus niet bij ons, tot aan het einde der wereld, gelijk Hij ons beloofd heeft?</w:t>
      </w:r>
      <w:r w:rsidR="005B07DF" w:rsidRPr="00ED75DB">
        <w:rPr>
          <w:rFonts w:eastAsia="Times New Roman"/>
          <w:i/>
          <w:iCs/>
          <w:color w:val="000000"/>
          <w:sz w:val="24"/>
          <w:lang w:val="nl-NL"/>
        </w:rPr>
        <w:t xml:space="preserve"> </w:t>
      </w:r>
      <w:r w:rsidRPr="00822F8A">
        <w:rPr>
          <w:rFonts w:eastAsia="Times New Roman"/>
          <w:color w:val="000000"/>
          <w:sz w:val="24"/>
          <w:lang w:val="nl-NL"/>
        </w:rPr>
        <w:t xml:space="preserve">Hoe is het toch te rijmen, dat de Heere Zijn jongeren, hen leidend buiten Jeruzalem, toezei: </w:t>
      </w:r>
      <w:r w:rsidR="00ED75DB">
        <w:rPr>
          <w:rFonts w:eastAsia="Times New Roman"/>
          <w:color w:val="000000"/>
          <w:sz w:val="24"/>
          <w:lang w:val="nl-NL"/>
        </w:rPr>
        <w:t>"</w:t>
      </w:r>
      <w:r w:rsidRPr="00822F8A">
        <w:rPr>
          <w:rFonts w:eastAsia="Times New Roman"/>
          <w:color w:val="000000"/>
          <w:sz w:val="24"/>
          <w:lang w:val="nl-NL"/>
        </w:rPr>
        <w:t>Ik ben met ulieden al de dagen tot de vol</w:t>
      </w:r>
      <w:r w:rsidRPr="00822F8A">
        <w:rPr>
          <w:rFonts w:eastAsia="Times New Roman"/>
          <w:color w:val="000000"/>
          <w:sz w:val="24"/>
          <w:lang w:val="nl-NL"/>
        </w:rPr>
        <w:softHyphen/>
        <w:t xml:space="preserve">einding der wereld", en als Hij dit nauwelijks gezegd had, heenging om </w:t>
      </w:r>
      <w:r w:rsidR="00ED75DB">
        <w:rPr>
          <w:rFonts w:eastAsia="Times New Roman"/>
          <w:color w:val="000000"/>
          <w:sz w:val="24"/>
          <w:lang w:val="nl-NL"/>
        </w:rPr>
        <w:t>nimmer op</w:t>
      </w:r>
      <w:r w:rsidRPr="00822F8A">
        <w:rPr>
          <w:rFonts w:eastAsia="Times New Roman"/>
          <w:color w:val="000000"/>
          <w:sz w:val="24"/>
          <w:lang w:val="nl-NL"/>
        </w:rPr>
        <w:t xml:space="preserve"> dit wereldrond weder te komen? Hoe kan dat nu samengaan: </w:t>
      </w:r>
      <w:r w:rsidR="00A9702E">
        <w:rPr>
          <w:rFonts w:eastAsia="Times New Roman"/>
          <w:color w:val="000000"/>
          <w:sz w:val="24"/>
          <w:lang w:val="nl-NL"/>
        </w:rPr>
        <w:t>"</w:t>
      </w:r>
      <w:r w:rsidRPr="00822F8A">
        <w:rPr>
          <w:rFonts w:eastAsia="Times New Roman"/>
          <w:color w:val="000000"/>
          <w:sz w:val="24"/>
          <w:lang w:val="nl-NL"/>
        </w:rPr>
        <w:t xml:space="preserve">Ik ben met ulieden" en </w:t>
      </w:r>
      <w:r w:rsidR="00A9702E">
        <w:rPr>
          <w:rFonts w:eastAsia="Times New Roman"/>
          <w:color w:val="000000"/>
          <w:sz w:val="24"/>
          <w:lang w:val="nl-NL"/>
        </w:rPr>
        <w:t>"</w:t>
      </w:r>
      <w:r w:rsidRPr="00822F8A">
        <w:rPr>
          <w:rFonts w:eastAsia="Times New Roman"/>
          <w:color w:val="000000"/>
          <w:sz w:val="24"/>
          <w:lang w:val="nl-NL"/>
        </w:rPr>
        <w:t>Ik ga henen tot Mijn Vader"? De discipelen hadden de tegenwoordigheid des Heeren zozeer van node</w:t>
      </w:r>
      <w:r w:rsidR="000A19AC">
        <w:rPr>
          <w:rFonts w:eastAsia="Times New Roman"/>
          <w:color w:val="000000"/>
          <w:sz w:val="24"/>
          <w:lang w:val="nl-NL"/>
        </w:rPr>
        <w:t>. Z</w:t>
      </w:r>
      <w:r w:rsidRPr="00822F8A">
        <w:rPr>
          <w:rFonts w:eastAsia="Times New Roman"/>
          <w:color w:val="000000"/>
          <w:sz w:val="24"/>
          <w:lang w:val="nl-NL"/>
        </w:rPr>
        <w:t>e zouden heengaan, predikend het Evangelie aan alle creaturen; ze moesten een</w:t>
      </w:r>
      <w:r w:rsidR="00ED75DB">
        <w:rPr>
          <w:rFonts w:eastAsia="Times New Roman"/>
          <w:color w:val="000000"/>
          <w:sz w:val="24"/>
          <w:lang w:val="nl-NL"/>
        </w:rPr>
        <w:t xml:space="preserve"> </w:t>
      </w:r>
      <w:r w:rsidRPr="00822F8A">
        <w:rPr>
          <w:rFonts w:eastAsia="Times New Roman"/>
          <w:color w:val="000000"/>
          <w:sz w:val="24"/>
          <w:lang w:val="nl-NL"/>
        </w:rPr>
        <w:t>weg van zware strijd door, zó zwaar, dat zij alleen die niet konden wande</w:t>
      </w:r>
      <w:r w:rsidR="00ED75DB">
        <w:rPr>
          <w:rFonts w:eastAsia="Times New Roman"/>
          <w:color w:val="000000"/>
          <w:sz w:val="24"/>
          <w:lang w:val="nl-NL"/>
        </w:rPr>
        <w:t xml:space="preserve">len. Hen wachtte wat  Christus voorzegd had, dat ze voor koningen en </w:t>
      </w:r>
      <w:r w:rsidRPr="00822F8A">
        <w:rPr>
          <w:rFonts w:eastAsia="Times New Roman"/>
          <w:color w:val="000000"/>
          <w:sz w:val="24"/>
          <w:lang w:val="nl-NL"/>
        </w:rPr>
        <w:t xml:space="preserve">stadhouders gesteld zouden worden. </w:t>
      </w:r>
    </w:p>
    <w:p w14:paraId="609AC11C" w14:textId="77777777" w:rsidR="000A39A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dat was niet erg, zo maar de Heere met en bij hen was. Het was hun sterkte en troost en vrijmoedig</w:t>
      </w:r>
      <w:r w:rsidRPr="00822F8A">
        <w:rPr>
          <w:rFonts w:eastAsia="Times New Roman"/>
          <w:color w:val="000000"/>
          <w:sz w:val="24"/>
          <w:lang w:val="nl-NL"/>
        </w:rPr>
        <w:softHyphen/>
        <w:t xml:space="preserve">heid: </w:t>
      </w:r>
      <w:r w:rsidR="00A9702E">
        <w:rPr>
          <w:rFonts w:eastAsia="Times New Roman"/>
          <w:color w:val="000000"/>
          <w:sz w:val="24"/>
          <w:lang w:val="nl-NL"/>
        </w:rPr>
        <w:t>"</w:t>
      </w:r>
      <w:r w:rsidRPr="00822F8A">
        <w:rPr>
          <w:rFonts w:eastAsia="Times New Roman"/>
          <w:color w:val="000000"/>
          <w:sz w:val="24"/>
          <w:lang w:val="nl-NL"/>
        </w:rPr>
        <w:t>Ik ben met ulieden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breekt nu Christus Zijn belofte? Is Hij dan niet bij Zijn volk gelijk Hij beloofd heeft? </w:t>
      </w:r>
      <w:r w:rsidR="00ED75DB">
        <w:rPr>
          <w:rFonts w:eastAsia="Times New Roman"/>
          <w:color w:val="000000"/>
          <w:sz w:val="24"/>
          <w:lang w:val="nl-NL"/>
        </w:rPr>
        <w:t>Maar nee</w:t>
      </w:r>
      <w:r w:rsidR="004F3E5B">
        <w:rPr>
          <w:rFonts w:eastAsia="Times New Roman"/>
          <w:color w:val="000000"/>
          <w:sz w:val="24"/>
          <w:lang w:val="nl-NL"/>
        </w:rPr>
        <w:t xml:space="preserve">, </w:t>
      </w:r>
      <w:r w:rsidRPr="00822F8A">
        <w:rPr>
          <w:rFonts w:eastAsia="Times New Roman"/>
          <w:color w:val="000000"/>
          <w:sz w:val="24"/>
          <w:lang w:val="nl-NL"/>
        </w:rPr>
        <w:t xml:space="preserve">dat de Heere Zijn belofte breekt, dat kan niet. </w:t>
      </w:r>
      <w:r w:rsidR="00A9702E">
        <w:rPr>
          <w:rFonts w:eastAsia="Times New Roman"/>
          <w:color w:val="000000"/>
          <w:sz w:val="24"/>
          <w:lang w:val="nl-NL"/>
        </w:rPr>
        <w:t>"</w:t>
      </w:r>
      <w:r w:rsidRPr="00822F8A">
        <w:rPr>
          <w:rFonts w:eastAsia="Times New Roman"/>
          <w:color w:val="000000"/>
          <w:sz w:val="24"/>
          <w:lang w:val="nl-NL"/>
        </w:rPr>
        <w:t>Wat uit Zijn lippen ging, blijft vast en onverbroken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beloofde en Hij blijft ook bij de Zijnen</w:t>
      </w:r>
      <w:r w:rsidR="00965111">
        <w:rPr>
          <w:rFonts w:eastAsia="Times New Roman"/>
          <w:color w:val="000000"/>
          <w:sz w:val="24"/>
          <w:lang w:val="nl-NL"/>
        </w:rPr>
        <w:t>. Maar</w:t>
      </w:r>
      <w:r w:rsidRPr="00822F8A">
        <w:rPr>
          <w:rFonts w:eastAsia="Times New Roman"/>
          <w:color w:val="000000"/>
          <w:sz w:val="24"/>
          <w:lang w:val="nl-NL"/>
        </w:rPr>
        <w:t xml:space="preserve"> Zijn tegenwoordigheid is niet meer lichamelijk. </w:t>
      </w:r>
      <w:r w:rsidR="00A9702E">
        <w:rPr>
          <w:rFonts w:eastAsia="Times New Roman"/>
          <w:color w:val="000000"/>
          <w:sz w:val="24"/>
          <w:lang w:val="nl-NL"/>
        </w:rPr>
        <w:t>"</w:t>
      </w:r>
      <w:r w:rsidRPr="00822F8A">
        <w:rPr>
          <w:rFonts w:eastAsia="Times New Roman"/>
          <w:color w:val="000000"/>
          <w:sz w:val="24"/>
          <w:lang w:val="nl-NL"/>
        </w:rPr>
        <w:t xml:space="preserve">Christus is waarachtig mens en waarachtig God. .Naar zijn menselijke natuur is Hij niet </w:t>
      </w:r>
      <w:r w:rsidR="007555A6">
        <w:rPr>
          <w:rFonts w:eastAsia="Times New Roman"/>
          <w:color w:val="000000"/>
          <w:sz w:val="24"/>
          <w:lang w:val="nl-NL"/>
        </w:rPr>
        <w:t>meer op</w:t>
      </w:r>
      <w:r w:rsidRPr="00822F8A">
        <w:rPr>
          <w:rFonts w:eastAsia="Times New Roman"/>
          <w:color w:val="000000"/>
          <w:sz w:val="24"/>
          <w:lang w:val="nl-NL"/>
        </w:rPr>
        <w:t xml:space="preserve"> aarde</w:t>
      </w:r>
      <w:r w:rsidR="00212CC9">
        <w:rPr>
          <w:rFonts w:eastAsia="Times New Roman"/>
          <w:color w:val="000000"/>
          <w:sz w:val="24"/>
          <w:lang w:val="nl-NL"/>
        </w:rPr>
        <w:t>, maar</w:t>
      </w:r>
      <w:r w:rsidRPr="00822F8A">
        <w:rPr>
          <w:rFonts w:eastAsia="Times New Roman"/>
          <w:color w:val="000000"/>
          <w:sz w:val="24"/>
          <w:lang w:val="nl-NL"/>
        </w:rPr>
        <w:t xml:space="preserve"> naar zijn Godheid, majesteit, genade en Geest, wijkt Hij nimmermeer van ons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61E4531" w14:textId="2E4E5AE6" w:rsidR="000A39A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was juist Luthers dwaling, dat hij Christus lichamelijk wilde tegenwoordig doen blijven; dat hij de troost voor het volk alleen zocht in de lichamelijke, terwijl die troost daarentegen in de, geestelijke tegenwoordigheid ligt. De grote hervormer kwam er dan ook toe, te leren dat bij de hemelvaart Christus' lichaam alomtegenwoordig is geworden, juist als Zijn Godheid is. Dus is volgens Luther Christus' menselijke natuur niet in de derde hemel en daar alleen</w:t>
      </w:r>
      <w:r w:rsidR="00212CC9">
        <w:rPr>
          <w:rFonts w:eastAsia="Times New Roman"/>
          <w:color w:val="000000"/>
          <w:sz w:val="24"/>
          <w:lang w:val="nl-NL"/>
        </w:rPr>
        <w:t>, maar</w:t>
      </w:r>
      <w:r w:rsidRPr="00822F8A">
        <w:rPr>
          <w:rFonts w:eastAsia="Times New Roman"/>
          <w:color w:val="000000"/>
          <w:sz w:val="24"/>
          <w:lang w:val="nl-NL"/>
        </w:rPr>
        <w:t xml:space="preserve"> die menselijke natuur is overal waar de God</w:t>
      </w:r>
      <w:r w:rsidRPr="00822F8A">
        <w:rPr>
          <w:rFonts w:eastAsia="Times New Roman"/>
          <w:color w:val="000000"/>
          <w:sz w:val="24"/>
          <w:lang w:val="nl-NL"/>
        </w:rPr>
        <w:softHyphen/>
        <w:t xml:space="preserve">heid is, alomtegenwoordig. Luther loochent de hemelvaart van Christus. En deze dwaling bracht straks op het </w:t>
      </w:r>
      <w:r w:rsidR="000A39A4">
        <w:rPr>
          <w:rFonts w:eastAsia="Times New Roman"/>
          <w:color w:val="000000"/>
          <w:sz w:val="24"/>
          <w:lang w:val="nl-NL"/>
        </w:rPr>
        <w:t>dwaalspoor</w:t>
      </w:r>
      <w:r w:rsidRPr="00822F8A">
        <w:rPr>
          <w:rFonts w:eastAsia="Times New Roman"/>
          <w:color w:val="000000"/>
          <w:sz w:val="24"/>
          <w:lang w:val="nl-NL"/>
        </w:rPr>
        <w:t xml:space="preserve"> van de consubstantiatie, de lichamelijke medewezigheid van Christus bij het </w:t>
      </w:r>
      <w:r w:rsidR="00100EAE">
        <w:rPr>
          <w:rFonts w:eastAsia="Times New Roman"/>
          <w:color w:val="000000"/>
          <w:sz w:val="24"/>
          <w:lang w:val="nl-NL"/>
        </w:rPr>
        <w:t>Avondmaal</w:t>
      </w:r>
      <w:r w:rsidRPr="00822F8A">
        <w:rPr>
          <w:rFonts w:eastAsia="Times New Roman"/>
          <w:color w:val="000000"/>
          <w:sz w:val="24"/>
          <w:lang w:val="nl-NL"/>
        </w:rPr>
        <w:t xml:space="preserve">. </w:t>
      </w:r>
    </w:p>
    <w:p w14:paraId="6132BF2F" w14:textId="2717C64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Die Lutherse ubiquiteitsleer is geheel in strijd met de Schriften; en getuigt van het niet verstaan der rijke vertroosting van Christus' geestelijk tegen</w:t>
      </w:r>
      <w:r w:rsidRPr="00822F8A">
        <w:rPr>
          <w:rFonts w:eastAsia="Times New Roman"/>
          <w:color w:val="000000"/>
          <w:sz w:val="24"/>
          <w:lang w:val="nl-NL"/>
        </w:rPr>
        <w:softHyphen/>
        <w:t>woordig-zijn bij de Zijnen. Die geestelijke tegenwoordigheid is meer dan de lichamelijke. Daarom was het nut dat Christus wegging.</w:t>
      </w:r>
    </w:p>
    <w:p w14:paraId="0C598A87" w14:textId="0416B5D5" w:rsidR="000A39A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duidelijk blijkt dit uit het leven der discipelen en uit dat van geheel </w:t>
      </w:r>
      <w:r w:rsidR="000A39A4">
        <w:rPr>
          <w:rFonts w:eastAsia="Times New Roman"/>
          <w:color w:val="000000"/>
          <w:sz w:val="24"/>
          <w:lang w:val="nl-NL"/>
        </w:rPr>
        <w:t>de kerk van God</w:t>
      </w:r>
      <w:r w:rsidRPr="00822F8A">
        <w:rPr>
          <w:rFonts w:eastAsia="Times New Roman"/>
          <w:color w:val="000000"/>
          <w:sz w:val="24"/>
          <w:lang w:val="nl-NL"/>
        </w:rPr>
        <w:t>. Toen de Heere op aarde bij Zijn jongeren was en drie jaren met hen wandelde, deed Hij hen niet alleen Hem kennen zo Hij waarlijk was de Zone Gods</w:t>
      </w:r>
      <w:r w:rsidR="00212CC9">
        <w:rPr>
          <w:rFonts w:eastAsia="Times New Roman"/>
          <w:color w:val="000000"/>
          <w:sz w:val="24"/>
          <w:lang w:val="nl-NL"/>
        </w:rPr>
        <w:t>, maar</w:t>
      </w:r>
      <w:r w:rsidRPr="00822F8A">
        <w:rPr>
          <w:rFonts w:eastAsia="Times New Roman"/>
          <w:color w:val="000000"/>
          <w:sz w:val="24"/>
          <w:lang w:val="nl-NL"/>
        </w:rPr>
        <w:t xml:space="preserve"> schonk Hij hun gedurig die uitlatingen</w:t>
      </w:r>
      <w:r w:rsidR="00E6174E">
        <w:rPr>
          <w:rFonts w:eastAsia="Times New Roman"/>
          <w:color w:val="000000"/>
          <w:sz w:val="24"/>
          <w:lang w:val="nl-NL"/>
        </w:rPr>
        <w:t xml:space="preserve"> van zijn </w:t>
      </w:r>
      <w:r w:rsidRPr="00822F8A">
        <w:rPr>
          <w:rFonts w:eastAsia="Times New Roman"/>
          <w:color w:val="000000"/>
          <w:sz w:val="24"/>
          <w:lang w:val="nl-NL"/>
        </w:rPr>
        <w:t xml:space="preserve">liefde, dat zij Hem niet verlaten konden. Al gingen de grote scharen van Hem heen, omdat Zijn rede hard was in hun oren, zij getuigden: </w:t>
      </w:r>
      <w:r w:rsidR="00A9702E">
        <w:rPr>
          <w:rFonts w:eastAsia="Times New Roman"/>
          <w:color w:val="000000"/>
          <w:sz w:val="24"/>
          <w:lang w:val="nl-NL"/>
        </w:rPr>
        <w:t>"</w:t>
      </w:r>
      <w:r w:rsidRPr="00822F8A">
        <w:rPr>
          <w:rFonts w:eastAsia="Times New Roman"/>
          <w:color w:val="000000"/>
          <w:sz w:val="24"/>
          <w:lang w:val="nl-NL"/>
        </w:rPr>
        <w:t>Tot Wie zullen wij heengaan, Gij hebt de woorden des eeuwigen levens</w:t>
      </w:r>
      <w:r w:rsidR="00FA6DA0">
        <w:rPr>
          <w:rFonts w:eastAsia="Times New Roman"/>
          <w:color w:val="000000"/>
          <w:sz w:val="24"/>
          <w:lang w:val="nl-NL"/>
        </w:rPr>
        <w:t>.</w:t>
      </w:r>
      <w:r w:rsidR="00F82152">
        <w:rPr>
          <w:rFonts w:eastAsia="Times New Roman"/>
          <w:color w:val="000000"/>
          <w:sz w:val="24"/>
          <w:lang w:val="nl-NL"/>
        </w:rPr>
        <w:t>"</w:t>
      </w:r>
      <w:r w:rsidR="00965111">
        <w:rPr>
          <w:rFonts w:eastAsia="Times New Roman"/>
          <w:color w:val="000000"/>
          <w:sz w:val="24"/>
          <w:lang w:val="nl-NL"/>
        </w:rPr>
        <w:t xml:space="preserve"> Maar</w:t>
      </w:r>
      <w:r w:rsidRPr="00822F8A">
        <w:rPr>
          <w:rFonts w:eastAsia="Times New Roman"/>
          <w:color w:val="000000"/>
          <w:sz w:val="24"/>
          <w:lang w:val="nl-NL"/>
        </w:rPr>
        <w:t xml:space="preserve"> hun ontbrak maar al te zeer de gelovige </w:t>
      </w:r>
      <w:r w:rsidR="00193871">
        <w:rPr>
          <w:rFonts w:eastAsia="Times New Roman"/>
          <w:color w:val="000000"/>
          <w:sz w:val="24"/>
          <w:lang w:val="nl-NL"/>
        </w:rPr>
        <w:t>toe-eigening</w:t>
      </w:r>
      <w:r w:rsidRPr="00822F8A">
        <w:rPr>
          <w:rFonts w:eastAsia="Times New Roman"/>
          <w:color w:val="000000"/>
          <w:sz w:val="24"/>
          <w:lang w:val="nl-NL"/>
        </w:rPr>
        <w:t xml:space="preserve"> van hun dierbare en gezegende Middelaar. </w:t>
      </w:r>
    </w:p>
    <w:p w14:paraId="31AEC48E" w14:textId="4A6F013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zo is het nog menigmaal met degenen, die geen vreemdelingen van de Heere zijn. De genietingen der liefde zijn soms meer en sterker dan de oefeningen des geloofs. Daaruit vloeit het dan ook voort, dat hoewel de Heere nimmer van Zijn volk wijkt, er zulk een gevoel van verlating in het hart zijn kan, dat het geloof niet doorbreekt in zijn kracht om zich op Hem te verlaten, Die ten hemel opvoer en toch naar Zijn Godheid, majesteit, genade en Geest nimmer van Zijn duur-gekochte kerk wijkt. Hij heeft het Zelf gezegd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Ik ben met ulieden tot de voleinding der wereld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Ik zal u niet begeven en Ik zal u niet verlaten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Hierin ligt de troostbron voor Gods volk en zo het licht des Geestes daar</w:t>
      </w:r>
      <w:r w:rsidRPr="00822F8A">
        <w:rPr>
          <w:rFonts w:eastAsia="Times New Roman"/>
          <w:color w:val="000000"/>
          <w:sz w:val="24"/>
          <w:lang w:val="nl-NL"/>
        </w:rPr>
        <w:softHyphen/>
        <w:t>ov</w:t>
      </w:r>
      <w:r w:rsidR="00BF093B">
        <w:rPr>
          <w:rFonts w:eastAsia="Times New Roman"/>
          <w:color w:val="000000"/>
          <w:sz w:val="24"/>
          <w:lang w:val="nl-NL"/>
        </w:rPr>
        <w:t>er</w:t>
      </w:r>
      <w:r w:rsidR="000A39A4">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gaan mag, dat de Heere </w:t>
      </w:r>
      <w:r w:rsidR="000E76CC">
        <w:rPr>
          <w:rFonts w:eastAsia="Times New Roman"/>
          <w:color w:val="000000"/>
          <w:sz w:val="24"/>
          <w:lang w:val="nl-NL"/>
        </w:rPr>
        <w:t>Jezus</w:t>
      </w:r>
      <w:r w:rsidRPr="00822F8A">
        <w:rPr>
          <w:rFonts w:eastAsia="Times New Roman"/>
          <w:color w:val="000000"/>
          <w:sz w:val="24"/>
          <w:lang w:val="nl-NL"/>
        </w:rPr>
        <w:t xml:space="preserve"> wel naar Zijn menselijke natuur, met ziel en lichaam, ten hemel gevaren is</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Zijn belofte zekerlijk en in alle noden aan Zijn volk vervult, gaat van Hem de kracht uit, die Gods kinderen in de grootste donkerheid en tegenheden op Hem doet </w:t>
      </w:r>
      <w:r w:rsidR="00270384">
        <w:rPr>
          <w:rFonts w:eastAsia="Times New Roman"/>
          <w:color w:val="000000"/>
          <w:sz w:val="24"/>
          <w:lang w:val="nl-NL"/>
        </w:rPr>
        <w:t>hopen</w:t>
      </w:r>
      <w:r w:rsidRPr="00822F8A">
        <w:rPr>
          <w:rFonts w:eastAsia="Times New Roman"/>
          <w:color w:val="000000"/>
          <w:sz w:val="24"/>
          <w:lang w:val="nl-NL"/>
        </w:rPr>
        <w:t xml:space="preserve">. Er is </w:t>
      </w:r>
      <w:r w:rsidR="00B91E43">
        <w:rPr>
          <w:rFonts w:eastAsia="Times New Roman"/>
          <w:color w:val="000000"/>
          <w:sz w:val="24"/>
          <w:lang w:val="nl-NL"/>
        </w:rPr>
        <w:t xml:space="preserve">hulp </w:t>
      </w:r>
      <w:r w:rsidRPr="00822F8A">
        <w:rPr>
          <w:rFonts w:eastAsia="Times New Roman"/>
          <w:color w:val="000000"/>
          <w:sz w:val="24"/>
          <w:lang w:val="nl-NL"/>
        </w:rPr>
        <w:t>besteld bij een Held, Die verlossen zal. Gods volk wordt niet alleen in de wereld gelaten; de Heere is niet ten hemel gevaren om de Zijnen aan zichzelf over te geven. Hij nam hen mede en blijft als de Alom</w:t>
      </w:r>
      <w:r w:rsidRPr="00822F8A">
        <w:rPr>
          <w:rFonts w:eastAsia="Times New Roman"/>
          <w:color w:val="000000"/>
          <w:sz w:val="24"/>
          <w:lang w:val="nl-NL"/>
        </w:rPr>
        <w:softHyphen/>
        <w:t>tegenwoordige bij hen. Hij verzoende niet alleen hun schuld, rechtvaardi</w:t>
      </w:r>
      <w:r w:rsidRPr="00822F8A">
        <w:rPr>
          <w:rFonts w:eastAsia="Times New Roman"/>
          <w:color w:val="000000"/>
          <w:sz w:val="24"/>
          <w:lang w:val="nl-NL"/>
        </w:rPr>
        <w:softHyphen/>
        <w:t>gend hen in Zijn opstanding</w:t>
      </w:r>
      <w:r w:rsidR="00212CC9">
        <w:rPr>
          <w:rFonts w:eastAsia="Times New Roman"/>
          <w:color w:val="000000"/>
          <w:sz w:val="24"/>
          <w:lang w:val="nl-NL"/>
        </w:rPr>
        <w:t>, maar</w:t>
      </w:r>
      <w:r w:rsidRPr="00822F8A">
        <w:rPr>
          <w:rFonts w:eastAsia="Times New Roman"/>
          <w:color w:val="000000"/>
          <w:sz w:val="24"/>
          <w:lang w:val="nl-NL"/>
        </w:rPr>
        <w:t xml:space="preserve"> Hij bracht hen in de gemeenschap met Zijn Vader terug. Dat is de grote betekenis van de Hemelvaart van Christus en zij, die door het geloof deze mogen leren toeëigenen, roepen</w:t>
      </w:r>
      <w:r w:rsidR="000A39A4">
        <w:rPr>
          <w:rFonts w:eastAsia="Times New Roman"/>
          <w:color w:val="000000"/>
          <w:sz w:val="24"/>
          <w:lang w:val="nl-NL"/>
        </w:rPr>
        <w:t xml:space="preserve"> door de Geest der aanneming tot kinderen Abba Vader. De hemel</w:t>
      </w:r>
      <w:r w:rsidRPr="00822F8A">
        <w:rPr>
          <w:rFonts w:eastAsia="Times New Roman"/>
          <w:color w:val="000000"/>
          <w:sz w:val="24"/>
          <w:lang w:val="nl-NL"/>
        </w:rPr>
        <w:t>vaart moest zichtbaar, waarlijk en plaatselijk volgen op de opstanding uit de doden.</w:t>
      </w:r>
    </w:p>
    <w:p w14:paraId="6936E7AF" w14:textId="6C2531FC" w:rsidR="000A39A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dus zo, dat de menselijke natuur des Heeren in de hemel is, waar de troon Gods is; en de heilige engelen zijn; en al de gezaligden; en daar alleen; aan één plaats gebonden en dat Zijn Godheid overaltegen</w:t>
      </w:r>
      <w:r w:rsidRPr="00822F8A">
        <w:rPr>
          <w:rFonts w:eastAsia="Times New Roman"/>
          <w:color w:val="000000"/>
          <w:sz w:val="24"/>
          <w:lang w:val="nl-NL"/>
        </w:rPr>
        <w:softHyphen/>
        <w:t>woordig, in de hemel</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ook buiten de hemel is, overal! De mensheid is dus in de hemel alleen, en niet overal waar de Godheid is</w:t>
      </w:r>
      <w:r w:rsidR="000A19AC">
        <w:rPr>
          <w:rFonts w:eastAsia="Times New Roman"/>
          <w:color w:val="000000"/>
          <w:sz w:val="24"/>
          <w:lang w:val="nl-NL"/>
        </w:rPr>
        <w:t>. Z</w:t>
      </w:r>
      <w:r w:rsidRPr="00822F8A">
        <w:rPr>
          <w:rFonts w:eastAsia="Times New Roman"/>
          <w:color w:val="000000"/>
          <w:sz w:val="24"/>
          <w:lang w:val="nl-NL"/>
        </w:rPr>
        <w:t>o staat ge</w:t>
      </w:r>
      <w:r w:rsidRPr="00822F8A">
        <w:rPr>
          <w:rFonts w:eastAsia="Times New Roman"/>
          <w:color w:val="000000"/>
          <w:sz w:val="24"/>
          <w:lang w:val="nl-NL"/>
        </w:rPr>
        <w:softHyphen/>
        <w:t>schreven in Hand. 3</w:t>
      </w:r>
      <w:r w:rsidR="005B07DF">
        <w:rPr>
          <w:rFonts w:eastAsia="Times New Roman"/>
          <w:color w:val="000000"/>
          <w:sz w:val="24"/>
          <w:lang w:val="nl-NL"/>
        </w:rPr>
        <w:t>:</w:t>
      </w:r>
      <w:r w:rsidRPr="00822F8A">
        <w:rPr>
          <w:rFonts w:eastAsia="Times New Roman"/>
          <w:color w:val="000000"/>
          <w:sz w:val="24"/>
          <w:lang w:val="nl-NL"/>
        </w:rPr>
        <w:t xml:space="preserve"> 21: </w:t>
      </w:r>
      <w:r w:rsidR="00A9702E">
        <w:rPr>
          <w:rFonts w:eastAsia="Times New Roman"/>
          <w:color w:val="000000"/>
          <w:sz w:val="24"/>
          <w:lang w:val="nl-NL"/>
        </w:rPr>
        <w:t>"</w:t>
      </w:r>
      <w:r w:rsidRPr="00822F8A">
        <w:rPr>
          <w:rFonts w:eastAsia="Times New Roman"/>
          <w:color w:val="000000"/>
          <w:sz w:val="24"/>
          <w:lang w:val="nl-NL"/>
        </w:rPr>
        <w:t xml:space="preserve">Welke de hemel moet ontvangen, tot de tijden der </w:t>
      </w:r>
      <w:r w:rsidR="00E723AD">
        <w:rPr>
          <w:rFonts w:eastAsia="Times New Roman"/>
          <w:color w:val="000000"/>
          <w:sz w:val="24"/>
          <w:lang w:val="nl-NL"/>
        </w:rPr>
        <w:t>weer op</w:t>
      </w:r>
      <w:r w:rsidRPr="00822F8A">
        <w:rPr>
          <w:rFonts w:eastAsia="Times New Roman"/>
          <w:color w:val="000000"/>
          <w:sz w:val="24"/>
          <w:lang w:val="nl-NL"/>
        </w:rPr>
        <w:t xml:space="preserve">richting aller dingen, die God </w:t>
      </w:r>
    </w:p>
    <w:p w14:paraId="18B74ED6" w14:textId="1929874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gesproken heeft door de mond aller</w:t>
      </w:r>
      <w:r w:rsidR="00E6174E">
        <w:rPr>
          <w:rFonts w:eastAsia="Times New Roman"/>
          <w:color w:val="000000"/>
          <w:sz w:val="24"/>
          <w:lang w:val="nl-NL"/>
        </w:rPr>
        <w:t xml:space="preserve"> zijn </w:t>
      </w:r>
      <w:r w:rsidRPr="00822F8A">
        <w:rPr>
          <w:rFonts w:eastAsia="Times New Roman"/>
          <w:color w:val="000000"/>
          <w:sz w:val="24"/>
          <w:lang w:val="nl-NL"/>
        </w:rPr>
        <w:t>heilige profeten van alle eeuw</w:t>
      </w:r>
      <w:r w:rsidR="00FA6DA0">
        <w:rPr>
          <w:rFonts w:eastAsia="Times New Roman"/>
          <w:color w:val="000000"/>
          <w:sz w:val="24"/>
          <w:lang w:val="nl-NL"/>
        </w:rPr>
        <w:t>.</w:t>
      </w:r>
      <w:r w:rsidR="00F82152">
        <w:rPr>
          <w:rFonts w:eastAsia="Times New Roman"/>
          <w:color w:val="000000"/>
          <w:sz w:val="24"/>
          <w:lang w:val="nl-NL"/>
        </w:rPr>
        <w:t>"</w:t>
      </w:r>
    </w:p>
    <w:p w14:paraId="4B5813A6" w14:textId="465518D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Nu rijst echter de vraag, die wij ten derde door de </w:t>
      </w:r>
      <w:r w:rsidR="00230047">
        <w:rPr>
          <w:rFonts w:eastAsia="Times New Roman"/>
          <w:color w:val="000000"/>
          <w:sz w:val="24"/>
          <w:lang w:val="nl-NL"/>
        </w:rPr>
        <w:t>Onderwijzer</w:t>
      </w:r>
      <w:r w:rsidRPr="00822F8A">
        <w:rPr>
          <w:rFonts w:eastAsia="Times New Roman"/>
          <w:color w:val="000000"/>
          <w:sz w:val="24"/>
          <w:lang w:val="nl-NL"/>
        </w:rPr>
        <w:t xml:space="preserve"> beant</w:t>
      </w:r>
      <w:r w:rsidRPr="00822F8A">
        <w:rPr>
          <w:rFonts w:eastAsia="Times New Roman"/>
          <w:color w:val="000000"/>
          <w:sz w:val="24"/>
          <w:lang w:val="nl-NL"/>
        </w:rPr>
        <w:softHyphen/>
        <w:t>woord vinden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Maar zo dan de mensheid niet overal is, waar de Godheid is, worden dan die twee naturen in Christus niet van </w:t>
      </w:r>
      <w:r w:rsidR="008E47E4">
        <w:rPr>
          <w:rFonts w:eastAsia="Times New Roman"/>
          <w:color w:val="000000"/>
          <w:sz w:val="24"/>
          <w:lang w:val="nl-NL"/>
        </w:rPr>
        <w:t>elkaar</w:t>
      </w:r>
      <w:r w:rsidRPr="00822F8A">
        <w:rPr>
          <w:rFonts w:eastAsia="Times New Roman"/>
          <w:color w:val="000000"/>
          <w:sz w:val="24"/>
          <w:lang w:val="nl-NL"/>
        </w:rPr>
        <w:t xml:space="preserve"> gescheiden?"</w:t>
      </w:r>
    </w:p>
    <w:p w14:paraId="465BF0ED" w14:textId="77777777" w:rsidR="000A39A4" w:rsidRDefault="000A39A4" w:rsidP="00407E52">
      <w:pPr>
        <w:jc w:val="both"/>
        <w:textAlignment w:val="baseline"/>
        <w:rPr>
          <w:rFonts w:eastAsia="Times New Roman"/>
          <w:color w:val="000000"/>
          <w:sz w:val="24"/>
          <w:lang w:val="nl-NL"/>
        </w:rPr>
      </w:pPr>
    </w:p>
    <w:p w14:paraId="02B74710" w14:textId="77777777" w:rsidR="000A39A4" w:rsidRDefault="000A39A4" w:rsidP="00407E52">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0A39A4">
        <w:rPr>
          <w:rFonts w:eastAsia="Times New Roman"/>
          <w:b/>
          <w:bCs/>
          <w:i/>
          <w:iCs/>
          <w:color w:val="000000"/>
          <w:sz w:val="24"/>
          <w:lang w:val="nl-NL"/>
        </w:rPr>
        <w:t>Integendeel</w:t>
      </w:r>
      <w:r w:rsidRPr="000A39A4">
        <w:rPr>
          <w:rFonts w:eastAsia="Times New Roman"/>
          <w:b/>
          <w:bCs/>
          <w:i/>
          <w:iCs/>
          <w:color w:val="000000"/>
          <w:sz w:val="24"/>
          <w:lang w:val="nl-NL"/>
        </w:rPr>
        <w:t>. D</w:t>
      </w:r>
      <w:r w:rsidR="00822F8A" w:rsidRPr="000A39A4">
        <w:rPr>
          <w:rFonts w:eastAsia="Times New Roman"/>
          <w:b/>
          <w:bCs/>
          <w:i/>
          <w:iCs/>
          <w:color w:val="000000"/>
          <w:sz w:val="24"/>
          <w:lang w:val="nl-NL"/>
        </w:rPr>
        <w:t>oor de hemelvaart van Christus wordt de vereniging der beide naturen bestendigd.</w:t>
      </w:r>
      <w:r w:rsidR="00822F8A" w:rsidRPr="00822F8A">
        <w:rPr>
          <w:rFonts w:eastAsia="Times New Roman"/>
          <w:color w:val="000000"/>
          <w:sz w:val="24"/>
          <w:lang w:val="nl-NL"/>
        </w:rPr>
        <w:t xml:space="preserve"> </w:t>
      </w:r>
    </w:p>
    <w:p w14:paraId="0EBB53E2" w14:textId="08448515" w:rsidR="000A39A4"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een scheiding der naturen is geen sprake. </w:t>
      </w:r>
      <w:r w:rsidR="00A9702E">
        <w:rPr>
          <w:rFonts w:eastAsia="Times New Roman"/>
          <w:color w:val="000000"/>
          <w:sz w:val="24"/>
          <w:lang w:val="nl-NL"/>
        </w:rPr>
        <w:t>"</w:t>
      </w:r>
      <w:r w:rsidRPr="00822F8A">
        <w:rPr>
          <w:rFonts w:eastAsia="Times New Roman"/>
          <w:color w:val="000000"/>
          <w:sz w:val="24"/>
          <w:lang w:val="nl-NL"/>
        </w:rPr>
        <w:t xml:space="preserve">Ganselijk niet", zegt onze </w:t>
      </w:r>
      <w:r w:rsidR="00DD6074">
        <w:rPr>
          <w:rFonts w:eastAsia="Times New Roman"/>
          <w:color w:val="000000"/>
          <w:sz w:val="24"/>
          <w:lang w:val="nl-NL"/>
        </w:rPr>
        <w:t>Catechismus</w:t>
      </w:r>
      <w:r w:rsidRPr="00822F8A">
        <w:rPr>
          <w:rFonts w:eastAsia="Times New Roman"/>
          <w:color w:val="000000"/>
          <w:sz w:val="24"/>
          <w:lang w:val="nl-NL"/>
        </w:rPr>
        <w:t>. Dat te zeggen ware geheel het verlossingswerk van Christus vernietigen. De twee naturen van Christus zijn ten aller</w:t>
      </w:r>
      <w:r w:rsidR="000A39A4">
        <w:rPr>
          <w:rFonts w:eastAsia="Times New Roman"/>
          <w:color w:val="000000"/>
          <w:sz w:val="24"/>
          <w:lang w:val="nl-NL"/>
        </w:rPr>
        <w:t>-</w:t>
      </w:r>
      <w:r w:rsidRPr="00822F8A">
        <w:rPr>
          <w:rFonts w:eastAsia="Times New Roman"/>
          <w:color w:val="000000"/>
          <w:sz w:val="24"/>
          <w:lang w:val="nl-NL"/>
        </w:rPr>
        <w:t xml:space="preserve">nauwste met elkaar verenigd, zó, dat Hij, Die twee naturen heeft, één Persoon is; de Tweede Persoon in het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de Zone Gods</w:t>
      </w:r>
      <w:r w:rsidR="002E49F6">
        <w:rPr>
          <w:rFonts w:eastAsia="Times New Roman"/>
          <w:color w:val="000000"/>
          <w:sz w:val="24"/>
          <w:lang w:val="nl-NL"/>
        </w:rPr>
        <w:t>. U</w:t>
      </w:r>
      <w:r w:rsidRPr="00822F8A">
        <w:rPr>
          <w:rFonts w:eastAsia="Times New Roman"/>
          <w:color w:val="000000"/>
          <w:sz w:val="24"/>
          <w:lang w:val="nl-NL"/>
        </w:rPr>
        <w:t xml:space="preserve">it die nauwe vereniging der </w:t>
      </w:r>
      <w:r w:rsidR="00B608E4">
        <w:rPr>
          <w:rFonts w:eastAsia="Times New Roman"/>
          <w:color w:val="000000"/>
          <w:sz w:val="24"/>
          <w:lang w:val="nl-NL"/>
        </w:rPr>
        <w:t>Goddelijke</w:t>
      </w:r>
      <w:r w:rsidRPr="00822F8A">
        <w:rPr>
          <w:rFonts w:eastAsia="Times New Roman"/>
          <w:color w:val="000000"/>
          <w:sz w:val="24"/>
          <w:lang w:val="nl-NL"/>
        </w:rPr>
        <w:t xml:space="preserve"> en menselijke natuur nu volgt, dat </w:t>
      </w:r>
      <w:r w:rsidR="00EF0DFF">
        <w:rPr>
          <w:rFonts w:eastAsia="Times New Roman"/>
          <w:color w:val="000000"/>
          <w:sz w:val="24"/>
          <w:lang w:val="nl-NL"/>
        </w:rPr>
        <w:t xml:space="preserve">de Zoon van God </w:t>
      </w:r>
      <w:r w:rsidRPr="00822F8A">
        <w:rPr>
          <w:rFonts w:eastAsia="Times New Roman"/>
          <w:color w:val="000000"/>
          <w:sz w:val="24"/>
          <w:lang w:val="nl-NL"/>
        </w:rPr>
        <w:t xml:space="preserve">leed en stierf en opstond en ten hemel inging en ter rechterhand Gods zit, in ons vlees en bloed. En dat juist </w:t>
      </w:r>
      <w:r w:rsidRPr="00822F8A">
        <w:rPr>
          <w:rFonts w:eastAsia="Times New Roman"/>
          <w:color w:val="000000"/>
          <w:sz w:val="24"/>
          <w:lang w:val="nl-NL"/>
        </w:rPr>
        <w:lastRenderedPageBreak/>
        <w:t>gaf een eeuwige waardij en kracht aan het verzoenend en verlossend werk, dat Hij ter zaligheid van verloren zondaren ondernam. Scheidt</w:t>
      </w:r>
      <w:r w:rsidR="00225BD3">
        <w:rPr>
          <w:rFonts w:eastAsia="Times New Roman"/>
          <w:color w:val="000000"/>
          <w:sz w:val="24"/>
          <w:lang w:val="nl-NL"/>
        </w:rPr>
        <w:t xml:space="preserve"> u </w:t>
      </w:r>
      <w:r w:rsidRPr="00822F8A">
        <w:rPr>
          <w:rFonts w:eastAsia="Times New Roman"/>
          <w:color w:val="000000"/>
          <w:sz w:val="24"/>
          <w:lang w:val="nl-NL"/>
        </w:rPr>
        <w:t>de naturen van Christus van één, dan randt</w:t>
      </w:r>
      <w:r w:rsidR="00225BD3">
        <w:rPr>
          <w:rFonts w:eastAsia="Times New Roman"/>
          <w:color w:val="000000"/>
          <w:sz w:val="24"/>
          <w:lang w:val="nl-NL"/>
        </w:rPr>
        <w:t xml:space="preserve"> u </w:t>
      </w:r>
      <w:r w:rsidRPr="00822F8A">
        <w:rPr>
          <w:rFonts w:eastAsia="Times New Roman"/>
          <w:color w:val="000000"/>
          <w:sz w:val="24"/>
          <w:lang w:val="nl-NL"/>
        </w:rPr>
        <w:t>het ganse werk der zaligheid aan, door Hem gewrocht. Die twee naturen kunnen niet gescheiden worden; zelfs in de dood bleven ze ver</w:t>
      </w:r>
      <w:r w:rsidRPr="00822F8A">
        <w:rPr>
          <w:rFonts w:eastAsia="Times New Roman"/>
          <w:color w:val="000000"/>
          <w:sz w:val="24"/>
          <w:lang w:val="nl-NL"/>
        </w:rPr>
        <w:softHyphen/>
        <w:t>enigd; en ook door de hemelvaart zijn ze niet gescheiden. Dat mag men voorwerpen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dat is niet zo. </w:t>
      </w:r>
      <w:r w:rsidR="00A9702E">
        <w:rPr>
          <w:rFonts w:eastAsia="Times New Roman"/>
          <w:color w:val="000000"/>
          <w:sz w:val="24"/>
          <w:lang w:val="nl-NL"/>
        </w:rPr>
        <w:t>"</w:t>
      </w:r>
      <w:r w:rsidRPr="00822F8A">
        <w:rPr>
          <w:rFonts w:eastAsia="Times New Roman"/>
          <w:color w:val="000000"/>
          <w:sz w:val="24"/>
          <w:lang w:val="nl-NL"/>
        </w:rPr>
        <w:t>Want mitsdien de Godheid onbegrijpelijk en overaltegenwoordig is, zo moet volgen, dat Zij wel buiten Hare aangenomen mens</w:t>
      </w:r>
      <w:r w:rsidRPr="00822F8A">
        <w:rPr>
          <w:rFonts w:eastAsia="Times New Roman"/>
          <w:color w:val="000000"/>
          <w:sz w:val="24"/>
          <w:lang w:val="nl-NL"/>
        </w:rPr>
        <w:softHyphen/>
        <w:t>heid is en nochtans ook in dezelve is en persoonlijk met haar verenigd blijft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Dat was reeds zo in de kribbe. De aangenomen mensheid was niet alomtegen</w:t>
      </w:r>
      <w:r w:rsidRPr="00822F8A">
        <w:rPr>
          <w:rFonts w:eastAsia="Times New Roman"/>
          <w:color w:val="000000"/>
          <w:sz w:val="24"/>
          <w:lang w:val="nl-NL"/>
        </w:rPr>
        <w:softHyphen/>
        <w:t xml:space="preserve">woordig; in Bethlehems stal lag zij ter </w:t>
      </w:r>
      <w:r w:rsidR="000173CE">
        <w:rPr>
          <w:rFonts w:eastAsia="Times New Roman"/>
          <w:color w:val="000000"/>
          <w:sz w:val="24"/>
          <w:lang w:val="nl-NL"/>
        </w:rPr>
        <w:t>neer</w:t>
      </w:r>
      <w:r w:rsidRPr="00822F8A">
        <w:rPr>
          <w:rFonts w:eastAsia="Times New Roman"/>
          <w:color w:val="000000"/>
          <w:sz w:val="24"/>
          <w:lang w:val="nl-NL"/>
        </w:rPr>
        <w:t xml:space="preserve"> in aller</w:t>
      </w:r>
      <w:r w:rsidR="000A39A4">
        <w:rPr>
          <w:rFonts w:eastAsia="Times New Roman"/>
          <w:color w:val="000000"/>
          <w:sz w:val="24"/>
          <w:lang w:val="nl-NL"/>
        </w:rPr>
        <w:t>-</w:t>
      </w:r>
      <w:r w:rsidRPr="00822F8A">
        <w:rPr>
          <w:rFonts w:eastAsia="Times New Roman"/>
          <w:color w:val="000000"/>
          <w:sz w:val="24"/>
          <w:lang w:val="nl-NL"/>
        </w:rPr>
        <w:t>diepste versmading</w:t>
      </w:r>
      <w:r w:rsidR="00AA6D10">
        <w:rPr>
          <w:rFonts w:eastAsia="Times New Roman"/>
          <w:color w:val="000000"/>
          <w:sz w:val="24"/>
          <w:lang w:val="nl-NL"/>
        </w:rPr>
        <w:t xml:space="preserve">. </w:t>
      </w:r>
    </w:p>
    <w:p w14:paraId="3BC11739" w14:textId="42267B1C" w:rsidR="00822F8A" w:rsidRPr="00822F8A" w:rsidRDefault="00AA6D10"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toch ook verenigd met de alomtegenwoordige </w:t>
      </w:r>
      <w:r w:rsidR="00B608E4">
        <w:rPr>
          <w:rFonts w:eastAsia="Times New Roman"/>
          <w:color w:val="000000"/>
          <w:sz w:val="24"/>
          <w:lang w:val="nl-NL"/>
        </w:rPr>
        <w:t>Goddelijke</w:t>
      </w:r>
      <w:r w:rsidR="00822F8A" w:rsidRPr="00822F8A">
        <w:rPr>
          <w:rFonts w:eastAsia="Times New Roman"/>
          <w:color w:val="000000"/>
          <w:sz w:val="24"/>
          <w:lang w:val="nl-NL"/>
        </w:rPr>
        <w:t xml:space="preserve"> Persoon. Want datgene wat uit Maria is geboren, is Gods Zoon. Van de geboorte af was dus de mensheid niet overal waar de Godheid is; en toch was er een aller</w:t>
      </w:r>
      <w:r w:rsidR="000A39A4">
        <w:rPr>
          <w:rFonts w:eastAsia="Times New Roman"/>
          <w:color w:val="000000"/>
          <w:sz w:val="24"/>
          <w:lang w:val="nl-NL"/>
        </w:rPr>
        <w:t>-</w:t>
      </w:r>
      <w:r w:rsidR="00822F8A" w:rsidRPr="00822F8A">
        <w:rPr>
          <w:rFonts w:eastAsia="Times New Roman"/>
          <w:color w:val="000000"/>
          <w:sz w:val="24"/>
          <w:lang w:val="nl-NL"/>
        </w:rPr>
        <w:t>nauwste vereniging, tot enigheid des Persoons. Wij hebben één Mid</w:t>
      </w:r>
      <w:r w:rsidR="00822F8A" w:rsidRPr="00822F8A">
        <w:rPr>
          <w:rFonts w:eastAsia="Times New Roman"/>
          <w:color w:val="000000"/>
          <w:sz w:val="24"/>
          <w:lang w:val="nl-NL"/>
        </w:rPr>
        <w:softHyphen/>
        <w:t xml:space="preserve">delaar, en die éne Middelaar heeft twee naturen; de menselijke natuur, ons in alles gelijk, uitgenomen de zonde, aan één plaats gebonden; en de </w:t>
      </w:r>
      <w:r w:rsidR="00B608E4">
        <w:rPr>
          <w:rFonts w:eastAsia="Times New Roman"/>
          <w:color w:val="000000"/>
          <w:sz w:val="24"/>
          <w:lang w:val="nl-NL"/>
        </w:rPr>
        <w:t>Goddelijke</w:t>
      </w:r>
      <w:r w:rsidR="00822F8A" w:rsidRPr="00822F8A">
        <w:rPr>
          <w:rFonts w:eastAsia="Times New Roman"/>
          <w:color w:val="000000"/>
          <w:sz w:val="24"/>
          <w:lang w:val="nl-NL"/>
        </w:rPr>
        <w:t>, vervullend de hemel en de aarde</w:t>
      </w:r>
      <w:r w:rsidR="000A19AC">
        <w:rPr>
          <w:rFonts w:eastAsia="Times New Roman"/>
          <w:color w:val="000000"/>
          <w:sz w:val="24"/>
          <w:lang w:val="nl-NL"/>
        </w:rPr>
        <w:t>. Z</w:t>
      </w:r>
      <w:r w:rsidR="00822F8A" w:rsidRPr="00822F8A">
        <w:rPr>
          <w:rFonts w:eastAsia="Times New Roman"/>
          <w:color w:val="000000"/>
          <w:sz w:val="24"/>
          <w:lang w:val="nl-NL"/>
        </w:rPr>
        <w:t>o was het vóór, zo was het met, zo is het ná de hemelvaart. De Godheid is niet alleen daar waar de menselijke natuur is</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óók daarbuiten, overal; en toch is Zij ook in die mensheid geheel, volkomen; en persoonlijk ermede verenigd. Naar Zijn menselijke natuur is Christus niet meer cp aarde; </w:t>
      </w:r>
      <w:r w:rsidR="00A9702E">
        <w:rPr>
          <w:rFonts w:eastAsia="Times New Roman"/>
          <w:color w:val="000000"/>
          <w:sz w:val="24"/>
          <w:lang w:val="nl-NL"/>
        </w:rPr>
        <w:t>"</w:t>
      </w:r>
      <w:r w:rsidR="00822F8A" w:rsidRPr="00822F8A">
        <w:rPr>
          <w:rFonts w:eastAsia="Times New Roman"/>
          <w:color w:val="000000"/>
          <w:sz w:val="24"/>
          <w:lang w:val="nl-NL"/>
        </w:rPr>
        <w:t>Ik ben niet meer in de wereld</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Maar naar Zijn Godheid, majesteit, genade en Geest is Hij er wel en wijkt Hij nimmermeer van de Zijnen</w:t>
      </w:r>
      <w:r w:rsidR="000A19AC">
        <w:rPr>
          <w:rFonts w:eastAsia="Times New Roman"/>
          <w:color w:val="000000"/>
          <w:sz w:val="24"/>
          <w:lang w:val="nl-NL"/>
        </w:rPr>
        <w:t>. Z</w:t>
      </w:r>
      <w:r w:rsidR="00822F8A" w:rsidRPr="00822F8A">
        <w:rPr>
          <w:rFonts w:eastAsia="Times New Roman"/>
          <w:color w:val="000000"/>
          <w:sz w:val="24"/>
          <w:lang w:val="nl-NL"/>
        </w:rPr>
        <w:t>ó wordt Zijn belofte ver</w:t>
      </w:r>
      <w:r w:rsidR="00822F8A" w:rsidRPr="00822F8A">
        <w:rPr>
          <w:rFonts w:eastAsia="Times New Roman"/>
          <w:color w:val="000000"/>
          <w:sz w:val="24"/>
          <w:lang w:val="nl-NL"/>
        </w:rPr>
        <w:softHyphen/>
        <w:t xml:space="preserve">vuld: </w:t>
      </w:r>
      <w:r w:rsidR="00A9702E">
        <w:rPr>
          <w:rFonts w:eastAsia="Times New Roman"/>
          <w:color w:val="000000"/>
          <w:sz w:val="24"/>
          <w:lang w:val="nl-NL"/>
        </w:rPr>
        <w:t>"</w:t>
      </w:r>
      <w:r w:rsidR="00822F8A" w:rsidRPr="00822F8A">
        <w:rPr>
          <w:rFonts w:eastAsia="Times New Roman"/>
          <w:color w:val="000000"/>
          <w:sz w:val="24"/>
          <w:lang w:val="nl-NL"/>
        </w:rPr>
        <w:t>Ik ben met ulieden al de dagen, tot de voleinding der wereld</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Naar Zijn Godheid blijft Hij bij ons: </w:t>
      </w:r>
      <w:r w:rsidR="00A9702E">
        <w:rPr>
          <w:rFonts w:eastAsia="Times New Roman"/>
          <w:color w:val="000000"/>
          <w:sz w:val="24"/>
          <w:lang w:val="nl-NL"/>
        </w:rPr>
        <w:t>"</w:t>
      </w:r>
      <w:r w:rsidR="00822F8A" w:rsidRPr="00822F8A">
        <w:rPr>
          <w:rFonts w:eastAsia="Times New Roman"/>
          <w:color w:val="000000"/>
          <w:sz w:val="24"/>
          <w:lang w:val="nl-NL"/>
        </w:rPr>
        <w:t>De hemel is Mijn troon en de aarde</w:t>
      </w:r>
      <w:r w:rsidR="000A39A4">
        <w:rPr>
          <w:rFonts w:eastAsia="Times New Roman"/>
          <w:color w:val="000000"/>
          <w:sz w:val="24"/>
          <w:lang w:val="nl-NL"/>
        </w:rPr>
        <w:t xml:space="preserve"> </w:t>
      </w:r>
      <w:r w:rsidR="00822F8A" w:rsidRPr="00822F8A">
        <w:rPr>
          <w:rFonts w:eastAsia="Times New Roman"/>
          <w:color w:val="000000"/>
          <w:sz w:val="24"/>
          <w:lang w:val="nl-NL"/>
        </w:rPr>
        <w:t xml:space="preserve">is de voetbank Mijner voeten" </w:t>
      </w:r>
      <w:r w:rsidR="008C1E0E">
        <w:rPr>
          <w:rFonts w:eastAsia="Times New Roman"/>
          <w:color w:val="000000"/>
          <w:sz w:val="24"/>
          <w:lang w:val="nl-NL"/>
        </w:rPr>
        <w:t>(</w:t>
      </w:r>
      <w:r w:rsidR="00D968A6">
        <w:rPr>
          <w:rFonts w:eastAsia="Times New Roman"/>
          <w:color w:val="000000"/>
          <w:sz w:val="24"/>
          <w:lang w:val="nl-NL"/>
        </w:rPr>
        <w:t>Jesaja</w:t>
      </w:r>
      <w:r w:rsidR="00822F8A" w:rsidRPr="00822F8A">
        <w:rPr>
          <w:rFonts w:eastAsia="Times New Roman"/>
          <w:color w:val="000000"/>
          <w:sz w:val="24"/>
          <w:lang w:val="nl-NL"/>
        </w:rPr>
        <w:t xml:space="preserve"> 66</w:t>
      </w:r>
      <w:r w:rsidR="005B07DF">
        <w:rPr>
          <w:rFonts w:eastAsia="Times New Roman"/>
          <w:color w:val="000000"/>
          <w:sz w:val="24"/>
          <w:lang w:val="nl-NL"/>
        </w:rPr>
        <w:t>:</w:t>
      </w:r>
      <w:r w:rsidR="00822F8A" w:rsidRPr="00822F8A">
        <w:rPr>
          <w:rFonts w:eastAsia="Times New Roman"/>
          <w:color w:val="000000"/>
          <w:sz w:val="24"/>
          <w:lang w:val="nl-NL"/>
        </w:rPr>
        <w:t xml:space="preserve"> 1). Ben Ik een God van nabij en </w:t>
      </w:r>
      <w:r w:rsidR="000A39A4">
        <w:rPr>
          <w:rFonts w:eastAsia="Times New Roman"/>
          <w:color w:val="000000"/>
          <w:sz w:val="24"/>
          <w:lang w:val="nl-NL"/>
        </w:rPr>
        <w:t xml:space="preserve">niet van verre. </w:t>
      </w:r>
      <w:r w:rsidR="007A791C">
        <w:rPr>
          <w:rFonts w:eastAsia="Times New Roman"/>
          <w:color w:val="000000"/>
          <w:sz w:val="24"/>
          <w:lang w:val="nl-NL"/>
        </w:rPr>
        <w:t xml:space="preserve">Die Goddelijke tegenwoordigheid is vol majesteit en </w:t>
      </w:r>
      <w:r w:rsidR="00822F8A" w:rsidRPr="00822F8A">
        <w:rPr>
          <w:rFonts w:eastAsia="Times New Roman"/>
          <w:color w:val="000000"/>
          <w:sz w:val="24"/>
          <w:lang w:val="nl-NL"/>
        </w:rPr>
        <w:t>genade. Hoe heerlijk was dat afgeschaduwd onder Israël, waar de Heere Sion beminde boven alle woningen Jacobs. En op Sions heuveltop was de betoning van Jehova's majesteit zo groot, dat de dichter zong:</w:t>
      </w:r>
    </w:p>
    <w:p w14:paraId="1770A3BA" w14:textId="77777777" w:rsidR="007A791C" w:rsidRDefault="007A791C" w:rsidP="00407E52">
      <w:pPr>
        <w:jc w:val="both"/>
        <w:textAlignment w:val="baseline"/>
        <w:rPr>
          <w:rFonts w:eastAsia="Times New Roman"/>
          <w:color w:val="000000"/>
          <w:sz w:val="24"/>
          <w:lang w:val="nl-NL"/>
        </w:rPr>
      </w:pPr>
    </w:p>
    <w:p w14:paraId="2F3C13CE" w14:textId="77777777" w:rsidR="007A791C" w:rsidRPr="007A791C" w:rsidRDefault="00822F8A" w:rsidP="007A791C">
      <w:pPr>
        <w:ind w:left="708"/>
        <w:jc w:val="both"/>
        <w:textAlignment w:val="baseline"/>
        <w:rPr>
          <w:rFonts w:eastAsia="Times New Roman"/>
          <w:i/>
          <w:iCs/>
          <w:color w:val="000000"/>
          <w:sz w:val="24"/>
          <w:lang w:val="nl-NL"/>
        </w:rPr>
      </w:pPr>
      <w:r w:rsidRPr="007A791C">
        <w:rPr>
          <w:rFonts w:eastAsia="Times New Roman"/>
          <w:i/>
          <w:iCs/>
          <w:color w:val="000000"/>
          <w:sz w:val="24"/>
          <w:lang w:val="nl-NL"/>
        </w:rPr>
        <w:t xml:space="preserve">Hoe groot, hoe vrees'lijk zijt G' alom, </w:t>
      </w:r>
    </w:p>
    <w:p w14:paraId="103AB32F" w14:textId="77777777" w:rsidR="007A791C" w:rsidRPr="007A791C" w:rsidRDefault="00822F8A" w:rsidP="007A791C">
      <w:pPr>
        <w:ind w:left="708"/>
        <w:jc w:val="both"/>
        <w:textAlignment w:val="baseline"/>
        <w:rPr>
          <w:rFonts w:eastAsia="Times New Roman"/>
          <w:i/>
          <w:iCs/>
          <w:color w:val="000000"/>
          <w:sz w:val="24"/>
          <w:lang w:val="nl-NL"/>
        </w:rPr>
      </w:pPr>
      <w:r w:rsidRPr="007A791C">
        <w:rPr>
          <w:rFonts w:eastAsia="Times New Roman"/>
          <w:i/>
          <w:iCs/>
          <w:color w:val="000000"/>
          <w:sz w:val="24"/>
          <w:lang w:val="nl-NL"/>
        </w:rPr>
        <w:t xml:space="preserve">Uit Uw verheven heiligdom, </w:t>
      </w:r>
    </w:p>
    <w:p w14:paraId="79A4C22A" w14:textId="2ED082E7" w:rsidR="00822F8A" w:rsidRPr="007A791C" w:rsidRDefault="00822F8A" w:rsidP="007A791C">
      <w:pPr>
        <w:ind w:left="708"/>
        <w:jc w:val="both"/>
        <w:textAlignment w:val="baseline"/>
        <w:rPr>
          <w:rFonts w:eastAsia="Times New Roman"/>
          <w:i/>
          <w:iCs/>
          <w:color w:val="000000"/>
          <w:sz w:val="24"/>
          <w:lang w:val="nl-NL"/>
        </w:rPr>
      </w:pPr>
      <w:r w:rsidRPr="007A791C">
        <w:rPr>
          <w:rFonts w:eastAsia="Times New Roman"/>
          <w:i/>
          <w:iCs/>
          <w:color w:val="000000"/>
          <w:sz w:val="24"/>
          <w:lang w:val="nl-NL"/>
        </w:rPr>
        <w:t>Aanbidd'lijk Opperwezen!</w:t>
      </w:r>
    </w:p>
    <w:p w14:paraId="021E341F" w14:textId="77777777" w:rsidR="007A791C" w:rsidRDefault="007A791C" w:rsidP="00407E52">
      <w:pPr>
        <w:jc w:val="both"/>
        <w:textAlignment w:val="baseline"/>
        <w:rPr>
          <w:rFonts w:eastAsia="Times New Roman"/>
          <w:color w:val="000000"/>
          <w:sz w:val="24"/>
          <w:lang w:val="nl-NL"/>
        </w:rPr>
      </w:pPr>
    </w:p>
    <w:p w14:paraId="36CE5BB6" w14:textId="77777777" w:rsidR="007A791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die majesteit verheugde het volk zich aanbiddend; met beving. </w:t>
      </w:r>
      <w:r w:rsidR="002D008A">
        <w:rPr>
          <w:rFonts w:eastAsia="Times New Roman"/>
          <w:color w:val="000000"/>
          <w:sz w:val="24"/>
          <w:lang w:val="nl-NL"/>
        </w:rPr>
        <w:t>O,</w:t>
      </w:r>
      <w:r w:rsidRPr="00822F8A">
        <w:rPr>
          <w:rFonts w:eastAsia="Times New Roman"/>
          <w:color w:val="000000"/>
          <w:sz w:val="24"/>
          <w:lang w:val="nl-NL"/>
        </w:rPr>
        <w:t xml:space="preserve"> zij</w:t>
      </w:r>
      <w:r w:rsidR="007A791C">
        <w:rPr>
          <w:rFonts w:eastAsia="Times New Roman"/>
          <w:color w:val="000000"/>
          <w:sz w:val="24"/>
          <w:lang w:val="nl-NL"/>
        </w:rPr>
        <w:t xml:space="preserve"> </w:t>
      </w:r>
      <w:r w:rsidRPr="00822F8A">
        <w:rPr>
          <w:rFonts w:eastAsia="Times New Roman"/>
          <w:color w:val="000000"/>
          <w:sz w:val="24"/>
          <w:lang w:val="nl-NL"/>
        </w:rPr>
        <w:t>licht over de genade Gods in Christus. Ook de bediening der genade is van die majesteit vol. Dat doet Gods volk ootmoedig vrezen en van de genade</w:t>
      </w:r>
      <w:r w:rsidR="007A791C">
        <w:rPr>
          <w:rFonts w:eastAsia="Times New Roman"/>
          <w:color w:val="000000"/>
          <w:sz w:val="24"/>
          <w:lang w:val="nl-NL"/>
        </w:rPr>
        <w:t xml:space="preserve"> </w:t>
      </w:r>
      <w:r w:rsidRPr="00822F8A">
        <w:rPr>
          <w:rFonts w:eastAsia="Times New Roman"/>
          <w:color w:val="000000"/>
          <w:sz w:val="24"/>
          <w:lang w:val="nl-NL"/>
        </w:rPr>
        <w:t xml:space="preserve">Gods met heilige eerbied vervuld zijn en spreken. Laat ons van de genade niet schertsen; zij is vol van Gods majesteit. Maar toch ook die majesteit is zonder verschrikking. Christus is naar Zijn genade bij de Zijnen, naar Zijn schuld-uitdelgende, verzoenende, vertroostende genade. </w:t>
      </w:r>
    </w:p>
    <w:p w14:paraId="4FE0304D" w14:textId="335F810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Dag bij dag maken wij ons, ook na ontvangen genade, der verwerping waardig</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de genade, </w:t>
      </w:r>
      <w:r w:rsidR="008C1E0E">
        <w:rPr>
          <w:rFonts w:eastAsia="Times New Roman"/>
          <w:color w:val="000000"/>
          <w:sz w:val="24"/>
          <w:lang w:val="nl-NL"/>
        </w:rPr>
        <w:t>waarmee</w:t>
      </w:r>
      <w:r w:rsidRPr="00822F8A">
        <w:rPr>
          <w:rFonts w:eastAsia="Times New Roman"/>
          <w:color w:val="000000"/>
          <w:sz w:val="24"/>
          <w:lang w:val="nl-NL"/>
        </w:rPr>
        <w:t xml:space="preserve"> Christus bij de Zijnen blijft, bedekt de ongerechtig</w:t>
      </w:r>
      <w:r w:rsidRPr="00822F8A">
        <w:rPr>
          <w:rFonts w:eastAsia="Times New Roman"/>
          <w:color w:val="000000"/>
          <w:sz w:val="24"/>
          <w:lang w:val="nl-NL"/>
        </w:rPr>
        <w:softHyphen/>
        <w:t>heid en reinigt hun harten. Die genade is de onuitputtelijke fontein voor den huize Davids en de inwoners van Jeruzalem; daardoor hebben we een toegang tot Gods heiligdom en een vrijmoedigheid des harten. Die ge</w:t>
      </w:r>
      <w:r w:rsidRPr="00822F8A">
        <w:rPr>
          <w:rFonts w:eastAsia="Times New Roman"/>
          <w:color w:val="000000"/>
          <w:sz w:val="24"/>
          <w:lang w:val="nl-NL"/>
        </w:rPr>
        <w:softHyphen/>
        <w:t>nade van Christus is de stok en staf der vertroosting. Naar Zijn Godheid, majesteit, genade en Geest wijkt de Heere nimmermeer. Die Geest zond Hij als de blijvende Trooster: ,Ik zal de Vader bidden, en Hij zal u een andere Trooster geven, opdat Hij bij</w:t>
      </w:r>
      <w:r w:rsidR="007A791C">
        <w:rPr>
          <w:rFonts w:eastAsia="Times New Roman"/>
          <w:color w:val="000000"/>
          <w:sz w:val="24"/>
          <w:lang w:val="nl-NL"/>
        </w:rPr>
        <w:t xml:space="preserve"> </w:t>
      </w:r>
      <w:r w:rsidRPr="00822F8A">
        <w:rPr>
          <w:rFonts w:eastAsia="Times New Roman"/>
          <w:color w:val="000000"/>
          <w:sz w:val="24"/>
          <w:lang w:val="nl-NL"/>
        </w:rPr>
        <w:t>u blijve tot in der eeuwigheid; namelijk de Geest der waarheid</w:t>
      </w:r>
      <w:r w:rsidR="00FA6DA0">
        <w:rPr>
          <w:rFonts w:eastAsia="Times New Roman"/>
          <w:color w:val="000000"/>
          <w:sz w:val="24"/>
          <w:lang w:val="nl-NL"/>
        </w:rPr>
        <w:t>.</w:t>
      </w:r>
      <w:r w:rsidR="00F82152">
        <w:rPr>
          <w:rFonts w:eastAsia="Times New Roman"/>
          <w:color w:val="000000"/>
          <w:sz w:val="24"/>
          <w:lang w:val="nl-NL"/>
        </w:rPr>
        <w:t>"</w:t>
      </w:r>
    </w:p>
    <w:p w14:paraId="0CA1133B" w14:textId="215B072B" w:rsidR="007A791C"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het is wat groots; het is de kracht om de loopbaan te lopen, die ons is voorgesteld,. dat Christus, de Heere bij de Zijnen bl</w:t>
      </w:r>
      <w:r w:rsidR="007A791C">
        <w:rPr>
          <w:rFonts w:eastAsia="Times New Roman"/>
          <w:color w:val="000000"/>
          <w:sz w:val="24"/>
          <w:lang w:val="nl-NL"/>
        </w:rPr>
        <w:t>i</w:t>
      </w:r>
      <w:r w:rsidR="00822F8A" w:rsidRPr="00822F8A">
        <w:rPr>
          <w:rFonts w:eastAsia="Times New Roman"/>
          <w:color w:val="000000"/>
          <w:sz w:val="24"/>
          <w:lang w:val="nl-NL"/>
        </w:rPr>
        <w:t>jft.</w:t>
      </w:r>
      <w:r w:rsidR="005B07DF">
        <w:rPr>
          <w:rFonts w:eastAsia="Times New Roman"/>
          <w:color w:val="000000"/>
          <w:sz w:val="24"/>
          <w:lang w:val="nl-NL"/>
        </w:rPr>
        <w:t xml:space="preserve"> </w:t>
      </w:r>
      <w:r w:rsidR="00822F8A" w:rsidRPr="00822F8A">
        <w:rPr>
          <w:rFonts w:eastAsia="Times New Roman"/>
          <w:color w:val="000000"/>
          <w:sz w:val="24"/>
          <w:lang w:val="nl-NL"/>
        </w:rPr>
        <w:t xml:space="preserve">Over de weg van Gods kinderen hangen zulke donkere wolken soms; 't kan het volk zo </w:t>
      </w:r>
      <w:r w:rsidR="00C82003">
        <w:rPr>
          <w:rFonts w:eastAsia="Times New Roman"/>
          <w:color w:val="000000"/>
          <w:sz w:val="24"/>
          <w:lang w:val="nl-NL"/>
        </w:rPr>
        <w:t>bange w</w:t>
      </w:r>
      <w:r w:rsidR="00822F8A" w:rsidRPr="00822F8A">
        <w:rPr>
          <w:rFonts w:eastAsia="Times New Roman"/>
          <w:color w:val="000000"/>
          <w:sz w:val="24"/>
          <w:lang w:val="nl-NL"/>
        </w:rPr>
        <w:t xml:space="preserve">orden dan. </w:t>
      </w:r>
      <w:r w:rsidR="00A9702E">
        <w:rPr>
          <w:rFonts w:eastAsia="Times New Roman"/>
          <w:color w:val="000000"/>
          <w:sz w:val="24"/>
          <w:lang w:val="nl-NL"/>
        </w:rPr>
        <w:t>"</w:t>
      </w:r>
      <w:r w:rsidR="00822F8A" w:rsidRPr="00822F8A">
        <w:rPr>
          <w:rFonts w:eastAsia="Times New Roman"/>
          <w:color w:val="000000"/>
          <w:sz w:val="24"/>
          <w:lang w:val="nl-NL"/>
        </w:rPr>
        <w:t xml:space="preserve">Ten ware de Heere, Die bij ons geweest </w:t>
      </w:r>
      <w:r w:rsidR="00822F8A" w:rsidRPr="00822F8A">
        <w:rPr>
          <w:rFonts w:eastAsia="Times New Roman"/>
          <w:color w:val="000000"/>
          <w:sz w:val="24"/>
          <w:lang w:val="nl-NL"/>
        </w:rPr>
        <w:lastRenderedPageBreak/>
        <w:t xml:space="preserve">is, als de mensen tegen ons opstonden; toen zouden zij ons levend verslonden hebben, als hun </w:t>
      </w:r>
      <w:r w:rsidR="008C1E0E">
        <w:rPr>
          <w:rFonts w:eastAsia="Times New Roman"/>
          <w:color w:val="000000"/>
          <w:sz w:val="24"/>
          <w:lang w:val="nl-NL"/>
        </w:rPr>
        <w:t>toorn</w:t>
      </w:r>
      <w:r w:rsidR="00822F8A" w:rsidRPr="00822F8A">
        <w:rPr>
          <w:rFonts w:eastAsia="Times New Roman"/>
          <w:color w:val="000000"/>
          <w:sz w:val="24"/>
          <w:lang w:val="nl-NL"/>
        </w:rPr>
        <w:t xml:space="preserve"> tegen ons ontstak; toen zouden ons de wateren overlopen hebben." Hoe toch klaagde David over de verberging Gods tot zijn verschrikking. We kunnen het ons niet denken, als Gods licht over onze tent schijnt, dat er tijden van zulk een donkerheid, en verlating, en zondekracht, en onverenigd zijn met Gods handelingen komen kunnen. </w:t>
      </w:r>
    </w:p>
    <w:p w14:paraId="74B67B51" w14:textId="77777777" w:rsidR="007A791C"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zo dan niet de Heere </w:t>
      </w:r>
      <w:r w:rsidR="000E76CC">
        <w:rPr>
          <w:rFonts w:eastAsia="Times New Roman"/>
          <w:color w:val="000000"/>
          <w:sz w:val="24"/>
          <w:lang w:val="nl-NL"/>
        </w:rPr>
        <w:t>Jezus</w:t>
      </w:r>
      <w:r w:rsidR="00822F8A" w:rsidRPr="00822F8A">
        <w:rPr>
          <w:rFonts w:eastAsia="Times New Roman"/>
          <w:color w:val="000000"/>
          <w:sz w:val="24"/>
          <w:lang w:val="nl-NL"/>
        </w:rPr>
        <w:t xml:space="preserve"> bij ons bleve, we kwamen om; zo dan Hij niet Zijn eigen werk kroonde, het bezweek. Toen de satan Petrus zeer begeerde te ziften als de tarwe, sprak de Heere: </w:t>
      </w:r>
      <w:r w:rsidR="00A9702E">
        <w:rPr>
          <w:rFonts w:eastAsia="Times New Roman"/>
          <w:color w:val="000000"/>
          <w:sz w:val="24"/>
          <w:lang w:val="nl-NL"/>
        </w:rPr>
        <w:t>"</w:t>
      </w:r>
      <w:r w:rsidR="00822F8A" w:rsidRPr="00822F8A">
        <w:rPr>
          <w:rFonts w:eastAsia="Times New Roman"/>
          <w:color w:val="000000"/>
          <w:sz w:val="24"/>
          <w:lang w:val="nl-NL"/>
        </w:rPr>
        <w:t>Ik heb voor u gebeden, dat uw geloof niet ophoude</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In die voorbede ligt Gods Kerk veilig en één blijkje van 's Heeren nabijheid is genoeg om ons hoofd omhoog te heffen en ons in de ruimte te doen wandelen. Dat Hij slechts spreke tot onze ziel: </w:t>
      </w:r>
      <w:r w:rsidR="00A9702E">
        <w:rPr>
          <w:rFonts w:eastAsia="Times New Roman"/>
          <w:color w:val="000000"/>
          <w:sz w:val="24"/>
          <w:lang w:val="nl-NL"/>
        </w:rPr>
        <w:t>"</w:t>
      </w:r>
      <w:r w:rsidR="00822F8A" w:rsidRPr="00822F8A">
        <w:rPr>
          <w:rFonts w:eastAsia="Times New Roman"/>
          <w:color w:val="000000"/>
          <w:sz w:val="24"/>
          <w:lang w:val="nl-NL"/>
        </w:rPr>
        <w:t>Ik ben Uw heil!" Ook in de grootste donkerheid nu, in het gevoel van de schrikkelijkste verlating en onder alle beroering der</w:t>
      </w:r>
      <w:r w:rsidR="009B082F">
        <w:rPr>
          <w:rFonts w:eastAsia="Times New Roman"/>
          <w:color w:val="000000"/>
          <w:sz w:val="24"/>
          <w:lang w:val="nl-NL"/>
        </w:rPr>
        <w:t xml:space="preserve"> hel </w:t>
      </w:r>
      <w:r w:rsidR="00822F8A" w:rsidRPr="00822F8A">
        <w:rPr>
          <w:rFonts w:eastAsia="Times New Roman"/>
          <w:color w:val="000000"/>
          <w:sz w:val="24"/>
          <w:lang w:val="nl-NL"/>
        </w:rPr>
        <w:t>is Hij nabij de Zijnen. Hoe diep de weg ook ga, Hij wijkt nimmermeer. Met Hem konden Paulus en Silas in de gevangenis het niet alleen houden</w:t>
      </w:r>
      <w:r w:rsidR="00212CC9">
        <w:rPr>
          <w:rFonts w:eastAsia="Times New Roman"/>
          <w:color w:val="000000"/>
          <w:sz w:val="24"/>
          <w:lang w:val="nl-NL"/>
        </w:rPr>
        <w:t>, maar</w:t>
      </w:r>
      <w:r w:rsidR="00822F8A" w:rsidRPr="00822F8A">
        <w:rPr>
          <w:rFonts w:eastAsia="Times New Roman"/>
          <w:color w:val="000000"/>
          <w:sz w:val="24"/>
          <w:lang w:val="nl-NL"/>
        </w:rPr>
        <w:t xml:space="preserve"> zelfs boven alle smart van striemen en boeien zich verheffen, en Gode lofzangen aanheffen. Bij Petrus was de Heere, hem de deuren des kerkers openend en hem uitleidend door de wachters henen, op het gebed, dat de gemeente door de Geest der gebeden op</w:t>
      </w:r>
      <w:r w:rsidR="007A791C">
        <w:rPr>
          <w:rFonts w:eastAsia="Times New Roman"/>
          <w:color w:val="000000"/>
          <w:sz w:val="24"/>
          <w:lang w:val="nl-NL"/>
        </w:rPr>
        <w:t>z</w:t>
      </w:r>
      <w:r w:rsidR="005B07DF">
        <w:rPr>
          <w:rFonts w:eastAsia="Times New Roman"/>
          <w:color w:val="000000"/>
          <w:sz w:val="24"/>
          <w:lang w:val="nl-NL"/>
        </w:rPr>
        <w:t>ond</w:t>
      </w:r>
      <w:r w:rsidR="007A791C">
        <w:rPr>
          <w:rFonts w:eastAsia="Times New Roman"/>
          <w:color w:val="000000"/>
          <w:sz w:val="24"/>
          <w:lang w:val="nl-NL"/>
        </w:rPr>
        <w:t xml:space="preserve">. </w:t>
      </w:r>
    </w:p>
    <w:p w14:paraId="4BBCE835" w14:textId="77777777" w:rsidR="007A791C" w:rsidRDefault="007A791C" w:rsidP="00407E52">
      <w:pPr>
        <w:jc w:val="both"/>
        <w:textAlignment w:val="baseline"/>
        <w:rPr>
          <w:rFonts w:eastAsia="Times New Roman"/>
          <w:color w:val="000000"/>
          <w:sz w:val="24"/>
          <w:lang w:val="nl-NL"/>
        </w:rPr>
      </w:pPr>
      <w:r w:rsidRPr="00822F8A">
        <w:rPr>
          <w:rFonts w:eastAsia="Times New Roman"/>
          <w:color w:val="000000"/>
          <w:sz w:val="24"/>
          <w:lang w:val="nl-NL"/>
        </w:rPr>
        <w:t>Ste</w:t>
      </w:r>
      <w:r>
        <w:rPr>
          <w:rFonts w:eastAsia="Times New Roman"/>
          <w:color w:val="000000"/>
          <w:sz w:val="24"/>
          <w:lang w:val="nl-NL"/>
        </w:rPr>
        <w:t>f</w:t>
      </w:r>
      <w:r w:rsidRPr="00822F8A">
        <w:rPr>
          <w:rFonts w:eastAsia="Times New Roman"/>
          <w:color w:val="000000"/>
          <w:sz w:val="24"/>
          <w:lang w:val="nl-NL"/>
        </w:rPr>
        <w:t>ánus</w:t>
      </w:r>
      <w:r w:rsidR="00822F8A" w:rsidRPr="00822F8A">
        <w:rPr>
          <w:rFonts w:eastAsia="Times New Roman"/>
          <w:color w:val="000000"/>
          <w:sz w:val="24"/>
          <w:lang w:val="nl-NL"/>
        </w:rPr>
        <w:t xml:space="preserve"> kon in de kracht van Christus stervend bidden voor zijn vijanden. Hij zag de hemelen ge</w:t>
      </w:r>
      <w:r w:rsidR="00822F8A" w:rsidRPr="00822F8A">
        <w:rPr>
          <w:rFonts w:eastAsia="Times New Roman"/>
          <w:color w:val="000000"/>
          <w:sz w:val="24"/>
          <w:lang w:val="nl-NL"/>
        </w:rPr>
        <w:softHyphen/>
        <w:t>opend en de Heere staande om hem ter heerlijkheid in te leiden. Johannes, de balling op Pa</w:t>
      </w:r>
      <w:r>
        <w:rPr>
          <w:rFonts w:eastAsia="Times New Roman"/>
          <w:color w:val="000000"/>
          <w:sz w:val="24"/>
          <w:lang w:val="nl-NL"/>
        </w:rPr>
        <w:t>d</w:t>
      </w:r>
      <w:r w:rsidR="00822F8A" w:rsidRPr="00822F8A">
        <w:rPr>
          <w:rFonts w:eastAsia="Times New Roman"/>
          <w:color w:val="000000"/>
          <w:sz w:val="24"/>
          <w:lang w:val="nl-NL"/>
        </w:rPr>
        <w:t>mos, was de ballingschap zoet door de tegenwoordigheid van de Godheid, majesteit, genade en Geest van Christus. En is een weg</w:t>
      </w:r>
      <w:r>
        <w:rPr>
          <w:rFonts w:eastAsia="Times New Roman"/>
          <w:color w:val="000000"/>
          <w:sz w:val="24"/>
          <w:lang w:val="nl-NL"/>
        </w:rPr>
        <w:t xml:space="preserve"> </w:t>
      </w:r>
      <w:r w:rsidR="00822F8A" w:rsidRPr="00822F8A">
        <w:rPr>
          <w:rFonts w:eastAsia="Times New Roman"/>
          <w:color w:val="000000"/>
          <w:sz w:val="24"/>
          <w:lang w:val="nl-NL"/>
        </w:rPr>
        <w:t xml:space="preserve">van </w:t>
      </w:r>
      <w:r>
        <w:rPr>
          <w:rFonts w:eastAsia="Times New Roman"/>
          <w:color w:val="000000"/>
          <w:sz w:val="24"/>
          <w:lang w:val="nl-NL"/>
        </w:rPr>
        <w:t>ziek</w:t>
      </w:r>
      <w:r w:rsidR="00822F8A" w:rsidRPr="00822F8A">
        <w:rPr>
          <w:rFonts w:eastAsia="Times New Roman"/>
          <w:color w:val="000000"/>
          <w:sz w:val="24"/>
          <w:lang w:val="nl-NL"/>
        </w:rPr>
        <w:t>te, werkeloosheid, armoede, vijandige benauwing, of</w:t>
      </w:r>
      <w:r>
        <w:rPr>
          <w:rFonts w:eastAsia="Times New Roman"/>
          <w:color w:val="000000"/>
          <w:sz w:val="24"/>
          <w:lang w:val="nl-NL"/>
        </w:rPr>
        <w:t xml:space="preserve"> </w:t>
      </w:r>
      <w:r w:rsidR="00822F8A" w:rsidRPr="00822F8A">
        <w:rPr>
          <w:rFonts w:eastAsia="Times New Roman"/>
          <w:color w:val="000000"/>
          <w:sz w:val="24"/>
          <w:lang w:val="nl-NL"/>
        </w:rPr>
        <w:t>wat er ook</w:t>
      </w:r>
      <w:r>
        <w:rPr>
          <w:rFonts w:eastAsia="Times New Roman"/>
          <w:color w:val="000000"/>
          <w:sz w:val="24"/>
          <w:lang w:val="nl-NL"/>
        </w:rPr>
        <w:t xml:space="preserve"> </w:t>
      </w:r>
      <w:r w:rsidR="00822F8A" w:rsidRPr="00822F8A">
        <w:rPr>
          <w:rFonts w:eastAsia="Times New Roman"/>
          <w:color w:val="000000"/>
          <w:sz w:val="24"/>
          <w:lang w:val="nl-NL"/>
        </w:rPr>
        <w:t xml:space="preserve">zij, ooit te zwaar om met de Heere te betreden? Zelfs in de dood zal de Heere van Zijn volk niet wijken. </w:t>
      </w:r>
      <w:r w:rsidR="00A9702E">
        <w:rPr>
          <w:rFonts w:eastAsia="Times New Roman"/>
          <w:color w:val="000000"/>
          <w:sz w:val="24"/>
          <w:lang w:val="nl-NL"/>
        </w:rPr>
        <w:t>"</w:t>
      </w:r>
      <w:r w:rsidR="00822F8A" w:rsidRPr="00822F8A">
        <w:rPr>
          <w:rFonts w:eastAsia="Times New Roman"/>
          <w:color w:val="000000"/>
          <w:sz w:val="24"/>
          <w:lang w:val="nl-NL"/>
        </w:rPr>
        <w:t>Al ging ik ook door een dal der scha</w:t>
      </w:r>
      <w:r w:rsidR="00822F8A" w:rsidRPr="00822F8A">
        <w:rPr>
          <w:rFonts w:eastAsia="Times New Roman"/>
          <w:color w:val="000000"/>
          <w:sz w:val="24"/>
          <w:lang w:val="nl-NL"/>
        </w:rPr>
        <w:softHyphen/>
        <w:t>duwen des doods, zo zou ik niet vrezen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Hij, Die de dood verslond ter overwinning, doet zo krachtig Zijn tegenwoordigheid aan Zijn volk soms ervaren, dat (ge hebt die sterfbedden toch ook wel gekend?) al lag een leven achter de rug van onophoudelijke strijd en kommer, met volle ruimte de ingang bereid werd in het eeuwig Koninkrijk. </w:t>
      </w:r>
    </w:p>
    <w:p w14:paraId="56BE99B1" w14:textId="157909AF"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zingende zijn ze wel van ons heengegaan, bemoedigend degenen, die nog in de strijd bleven;</w:t>
      </w:r>
      <w:r w:rsidR="002B1EDB">
        <w:rPr>
          <w:rFonts w:eastAsia="Times New Roman"/>
          <w:color w:val="000000"/>
          <w:sz w:val="24"/>
          <w:lang w:val="nl-NL"/>
        </w:rPr>
        <w:t xml:space="preserve"> doordat </w:t>
      </w:r>
      <w:r w:rsidR="00822F8A" w:rsidRPr="00822F8A">
        <w:rPr>
          <w:rFonts w:eastAsia="Times New Roman"/>
          <w:color w:val="000000"/>
          <w:sz w:val="24"/>
          <w:lang w:val="nl-NL"/>
        </w:rPr>
        <w:t xml:space="preserve">de tegenwoordigheid van Christus zó sterk vertroostte, dat de verschrikking des doods zelfs vlieden moest. </w:t>
      </w:r>
      <w:r w:rsidR="004F3E5B">
        <w:rPr>
          <w:rFonts w:eastAsia="Times New Roman"/>
          <w:color w:val="000000"/>
          <w:sz w:val="24"/>
          <w:lang w:val="nl-NL"/>
        </w:rPr>
        <w:t xml:space="preserve">Nee, </w:t>
      </w:r>
      <w:r w:rsidR="00822F8A" w:rsidRPr="00822F8A">
        <w:rPr>
          <w:rFonts w:eastAsia="Times New Roman"/>
          <w:color w:val="000000"/>
          <w:sz w:val="24"/>
          <w:lang w:val="nl-NL"/>
        </w:rPr>
        <w:t xml:space="preserve">lichamelijk is de Heere niet meer bij ons, dat is ook niet van node; er is meer: naar Zijn Godheid, majesteit, genade en Geest wijkt Hij nimmermeer van ons. </w:t>
      </w:r>
      <w:r>
        <w:rPr>
          <w:rFonts w:eastAsia="Times New Roman"/>
          <w:color w:val="000000"/>
          <w:sz w:val="24"/>
          <w:lang w:val="nl-NL"/>
        </w:rPr>
        <w:t>O,</w:t>
      </w:r>
      <w:r w:rsidR="00822F8A" w:rsidRPr="00822F8A">
        <w:rPr>
          <w:rFonts w:eastAsia="Times New Roman"/>
          <w:color w:val="000000"/>
          <w:sz w:val="24"/>
          <w:lang w:val="nl-NL"/>
        </w:rPr>
        <w:t xml:space="preserve"> hoe is de hemelvaart der kerke Gods profijtelijk! Hem werden haar lofzangen van ouds toegebracht en met haar willen wij, eer wij gaan besluiten, zingen uit</w:t>
      </w:r>
      <w:r w:rsidR="008326A4">
        <w:rPr>
          <w:rFonts w:eastAsia="Times New Roman"/>
          <w:color w:val="000000"/>
          <w:sz w:val="24"/>
          <w:lang w:val="nl-NL"/>
        </w:rPr>
        <w:t xml:space="preserve"> Psalm </w:t>
      </w:r>
      <w:r w:rsidR="00822F8A" w:rsidRPr="00822F8A">
        <w:rPr>
          <w:rFonts w:eastAsia="Times New Roman"/>
          <w:color w:val="000000"/>
          <w:sz w:val="24"/>
          <w:lang w:val="nl-NL"/>
        </w:rPr>
        <w:t>47</w:t>
      </w:r>
      <w:r w:rsidR="005B07DF">
        <w:rPr>
          <w:rFonts w:eastAsia="Times New Roman"/>
          <w:color w:val="000000"/>
          <w:sz w:val="24"/>
          <w:lang w:val="nl-NL"/>
        </w:rPr>
        <w:t>:</w:t>
      </w:r>
      <w:r w:rsidR="00822F8A" w:rsidRPr="00822F8A">
        <w:rPr>
          <w:rFonts w:eastAsia="Times New Roman"/>
          <w:color w:val="000000"/>
          <w:sz w:val="24"/>
          <w:lang w:val="nl-NL"/>
        </w:rPr>
        <w:t xml:space="preserve"> 3:</w:t>
      </w:r>
    </w:p>
    <w:p w14:paraId="4A68FCBF" w14:textId="77777777" w:rsidR="007A791C" w:rsidRDefault="007A791C" w:rsidP="00407E52">
      <w:pPr>
        <w:jc w:val="both"/>
        <w:textAlignment w:val="baseline"/>
        <w:rPr>
          <w:rFonts w:eastAsia="Times New Roman"/>
          <w:color w:val="000000"/>
          <w:sz w:val="24"/>
          <w:lang w:val="nl-NL"/>
        </w:rPr>
      </w:pPr>
    </w:p>
    <w:p w14:paraId="691AFF1A" w14:textId="25BFCEB0" w:rsidR="00822F8A"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God vaart, voor het oog,</w:t>
      </w:r>
    </w:p>
    <w:p w14:paraId="2F6DEF13"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 xml:space="preserve">Met gejuich omhoog; </w:t>
      </w:r>
    </w:p>
    <w:p w14:paraId="7A26D18C"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't Schel bazuingeluid</w:t>
      </w:r>
    </w:p>
    <w:p w14:paraId="0242560C"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 xml:space="preserve"> Galmt Gods glorie uit. </w:t>
      </w:r>
    </w:p>
    <w:p w14:paraId="00B622B9"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Heft de lofzang aan,</w:t>
      </w:r>
    </w:p>
    <w:p w14:paraId="5A471849"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 xml:space="preserve"> Zingt Zijn wonderdaán, </w:t>
      </w:r>
    </w:p>
    <w:p w14:paraId="41A97091"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 xml:space="preserve">Zingt de schoonste stof, </w:t>
      </w:r>
    </w:p>
    <w:p w14:paraId="4FB47E5D"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 xml:space="preserve">Zingt des Konings lof, </w:t>
      </w:r>
    </w:p>
    <w:p w14:paraId="473EAA1B"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 xml:space="preserve">Met een zuiv're galm, </w:t>
      </w:r>
    </w:p>
    <w:p w14:paraId="7AD72A2A"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 xml:space="preserve">Met een blijde Psalm; </w:t>
      </w:r>
    </w:p>
    <w:p w14:paraId="70E43D3B" w14:textId="77777777" w:rsidR="006D6FC9"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Hij, de Vorst der aard',</w:t>
      </w:r>
    </w:p>
    <w:p w14:paraId="4BB9868D" w14:textId="2B798B5D" w:rsidR="00822F8A" w:rsidRPr="006D6FC9" w:rsidRDefault="00822F8A" w:rsidP="006D6FC9">
      <w:pPr>
        <w:ind w:left="708"/>
        <w:jc w:val="both"/>
        <w:textAlignment w:val="baseline"/>
        <w:rPr>
          <w:rFonts w:eastAsia="Times New Roman"/>
          <w:i/>
          <w:iCs/>
          <w:color w:val="000000"/>
          <w:sz w:val="24"/>
          <w:lang w:val="nl-NL"/>
        </w:rPr>
      </w:pPr>
      <w:r w:rsidRPr="006D6FC9">
        <w:rPr>
          <w:rFonts w:eastAsia="Times New Roman"/>
          <w:i/>
          <w:iCs/>
          <w:color w:val="000000"/>
          <w:sz w:val="24"/>
          <w:lang w:val="nl-NL"/>
        </w:rPr>
        <w:t xml:space="preserve"> Is die hulde waard.</w:t>
      </w:r>
    </w:p>
    <w:p w14:paraId="0C9705B3" w14:textId="77777777" w:rsidR="007A791C" w:rsidRDefault="007A791C" w:rsidP="00407E52">
      <w:pPr>
        <w:jc w:val="both"/>
        <w:textAlignment w:val="baseline"/>
        <w:rPr>
          <w:rFonts w:eastAsia="Times New Roman"/>
          <w:color w:val="000000"/>
          <w:sz w:val="24"/>
          <w:lang w:val="nl-NL"/>
        </w:rPr>
      </w:pPr>
    </w:p>
    <w:p w14:paraId="276B9D99" w14:textId="7858A300" w:rsidR="00822F8A" w:rsidRPr="00822F8A" w:rsidRDefault="006D6FC9" w:rsidP="00407E52">
      <w:pPr>
        <w:jc w:val="both"/>
        <w:textAlignment w:val="baseline"/>
        <w:rPr>
          <w:rFonts w:eastAsia="Times New Roman"/>
          <w:color w:val="000000"/>
          <w:sz w:val="24"/>
          <w:lang w:val="nl-NL"/>
        </w:rPr>
      </w:pPr>
      <w:r>
        <w:rPr>
          <w:rFonts w:eastAsia="Times New Roman"/>
          <w:color w:val="000000"/>
          <w:sz w:val="24"/>
          <w:lang w:val="nl-NL"/>
        </w:rPr>
        <w:lastRenderedPageBreak/>
        <w:t xml:space="preserve">IV. </w:t>
      </w:r>
      <w:r w:rsidR="00822F8A" w:rsidRPr="006D6FC9">
        <w:rPr>
          <w:rFonts w:eastAsia="Times New Roman"/>
          <w:b/>
          <w:bCs/>
          <w:i/>
          <w:iCs/>
          <w:color w:val="000000"/>
          <w:sz w:val="24"/>
          <w:lang w:val="nl-NL"/>
        </w:rPr>
        <w:t>Nu staat ons nog in de vierde plaats te letten op het nut, dat de hemelvaart voor Gods volk afwerpt.</w:t>
      </w:r>
    </w:p>
    <w:p w14:paraId="5007D12A" w14:textId="237BF0BD"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Wat nut ons de hemelvaart van Christus?" Zo luidt de 49ste vraag. En dan wijst het antwoord op drieërlei:</w:t>
      </w:r>
    </w:p>
    <w:p w14:paraId="56F019E3"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 dat Hij in de hemel voor het aangezicht Zijns Vaders onze Voor</w:t>
      </w:r>
      <w:r w:rsidRPr="00822F8A">
        <w:rPr>
          <w:rFonts w:eastAsia="Times New Roman"/>
          <w:color w:val="000000"/>
          <w:sz w:val="24"/>
          <w:lang w:val="nl-NL"/>
        </w:rPr>
        <w:softHyphen/>
        <w:t>spreker is;</w:t>
      </w:r>
    </w:p>
    <w:p w14:paraId="541E0D4E"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2e. dat wij ons vlees in de hemel tot een zeker pand hebben;</w:t>
      </w:r>
    </w:p>
    <w:p w14:paraId="1FF13C22"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3e. dat Hij ons Zijn Geest tot een tegenpand zendt.</w:t>
      </w:r>
    </w:p>
    <w:p w14:paraId="48208346" w14:textId="77777777" w:rsidR="006D6FC9" w:rsidRDefault="00822F8A" w:rsidP="006D6FC9">
      <w:pPr>
        <w:ind w:firstLine="708"/>
        <w:jc w:val="both"/>
        <w:textAlignment w:val="baseline"/>
        <w:rPr>
          <w:rFonts w:eastAsia="Times New Roman"/>
          <w:color w:val="000000"/>
          <w:sz w:val="24"/>
          <w:lang w:val="nl-NL"/>
        </w:rPr>
      </w:pPr>
      <w:r w:rsidRPr="00822F8A">
        <w:rPr>
          <w:rFonts w:eastAsia="Times New Roman"/>
          <w:color w:val="000000"/>
          <w:sz w:val="24"/>
          <w:lang w:val="nl-NL"/>
        </w:rPr>
        <w:t>Dat nut is voor Gods volk alleen; voor degenen, die van eeuwigheid door de Vad</w:t>
      </w:r>
      <w:r w:rsidR="008C1E0E">
        <w:rPr>
          <w:rFonts w:eastAsia="Times New Roman"/>
          <w:color w:val="000000"/>
          <w:sz w:val="24"/>
          <w:lang w:val="nl-NL"/>
        </w:rPr>
        <w:t>er</w:t>
      </w:r>
      <w:r w:rsidR="006D6FC9">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 xml:space="preserve"> Christus gegeven zijn. </w:t>
      </w:r>
      <w:r w:rsidR="002D008A">
        <w:rPr>
          <w:rFonts w:eastAsia="Times New Roman"/>
          <w:color w:val="000000"/>
          <w:sz w:val="24"/>
          <w:lang w:val="nl-NL"/>
        </w:rPr>
        <w:t>O,</w:t>
      </w:r>
      <w:r w:rsidRPr="00822F8A">
        <w:rPr>
          <w:rFonts w:eastAsia="Times New Roman"/>
          <w:color w:val="000000"/>
          <w:sz w:val="24"/>
          <w:lang w:val="nl-NL"/>
        </w:rPr>
        <w:t xml:space="preserve"> ik kan het niet genoeg herhalen, dat het middelaarswerk van Christus, beide in de staat</w:t>
      </w:r>
      <w:r w:rsidR="00E6174E">
        <w:rPr>
          <w:rFonts w:eastAsia="Times New Roman"/>
          <w:color w:val="000000"/>
          <w:sz w:val="24"/>
          <w:lang w:val="nl-NL"/>
        </w:rPr>
        <w:t xml:space="preserve"> van zijn </w:t>
      </w:r>
      <w:r w:rsidR="00B221CE">
        <w:rPr>
          <w:rFonts w:eastAsia="Times New Roman"/>
          <w:color w:val="000000"/>
          <w:sz w:val="24"/>
          <w:lang w:val="nl-NL"/>
        </w:rPr>
        <w:t>vernedering</w:t>
      </w:r>
      <w:r w:rsidRPr="00822F8A">
        <w:rPr>
          <w:rFonts w:eastAsia="Times New Roman"/>
          <w:color w:val="000000"/>
          <w:sz w:val="24"/>
          <w:lang w:val="nl-NL"/>
        </w:rPr>
        <w:t xml:space="preserve"> en van Zijn verhoging, alleen Zijn uitverkorenen ten goede komt. Maar dat schrikke toch niemand af, daar de Heere </w:t>
      </w:r>
      <w:r w:rsidR="000E76CC">
        <w:rPr>
          <w:rFonts w:eastAsia="Times New Roman"/>
          <w:color w:val="000000"/>
          <w:sz w:val="24"/>
          <w:lang w:val="nl-NL"/>
        </w:rPr>
        <w:t>Jezus</w:t>
      </w:r>
      <w:r w:rsidRPr="00822F8A">
        <w:rPr>
          <w:rFonts w:eastAsia="Times New Roman"/>
          <w:color w:val="000000"/>
          <w:sz w:val="24"/>
          <w:lang w:val="nl-NL"/>
        </w:rPr>
        <w:t xml:space="preserve"> de Zijnen uit de diepe staat van dood en verdoemenis verheerlijkt in de hemel. Komen zij daar dan door Hem, uit genade alleen, zo is elk </w:t>
      </w:r>
      <w:r w:rsidR="00CC678F">
        <w:rPr>
          <w:rFonts w:eastAsia="Times New Roman"/>
          <w:color w:val="000000"/>
          <w:sz w:val="24"/>
          <w:lang w:val="nl-NL"/>
        </w:rPr>
        <w:t>vijgen</w:t>
      </w:r>
      <w:r w:rsidRPr="00822F8A">
        <w:rPr>
          <w:rFonts w:eastAsia="Times New Roman"/>
          <w:color w:val="000000"/>
          <w:sz w:val="24"/>
          <w:lang w:val="nl-NL"/>
        </w:rPr>
        <w:t xml:space="preserve">blad voor ieder, die nog leeft in het heden der genade, weggenomen. </w:t>
      </w:r>
      <w:r w:rsidR="002D008A">
        <w:rPr>
          <w:rFonts w:eastAsia="Times New Roman"/>
          <w:color w:val="000000"/>
          <w:sz w:val="24"/>
          <w:lang w:val="nl-NL"/>
        </w:rPr>
        <w:t>O,</w:t>
      </w:r>
      <w:r w:rsidRPr="00822F8A">
        <w:rPr>
          <w:rFonts w:eastAsia="Times New Roman"/>
          <w:color w:val="000000"/>
          <w:sz w:val="24"/>
          <w:lang w:val="nl-NL"/>
        </w:rPr>
        <w:t xml:space="preserve"> het dringe ons bij dag en nacht, om de zaligheid alleen in Hem te zoeken, Die de hemelen voor verloren zondaren geopend heeft. God heilige de waarheid aan uw harten en doe u verstaan, dat wij de hemel door onze zonden gesloten hebben en ter</w:t>
      </w:r>
      <w:r w:rsidR="009B082F">
        <w:rPr>
          <w:rFonts w:eastAsia="Times New Roman"/>
          <w:color w:val="000000"/>
          <w:sz w:val="24"/>
          <w:lang w:val="nl-NL"/>
        </w:rPr>
        <w:t xml:space="preserve"> hel </w:t>
      </w:r>
      <w:r w:rsidRPr="00822F8A">
        <w:rPr>
          <w:rFonts w:eastAsia="Times New Roman"/>
          <w:color w:val="000000"/>
          <w:sz w:val="24"/>
          <w:lang w:val="nl-NL"/>
        </w:rPr>
        <w:t>wandelen o</w:t>
      </w:r>
      <w:r w:rsidR="006D6FC9">
        <w:rPr>
          <w:rFonts w:eastAsia="Times New Roman"/>
          <w:color w:val="000000"/>
          <w:sz w:val="24"/>
          <w:lang w:val="nl-NL"/>
        </w:rPr>
        <w:t>p</w:t>
      </w:r>
      <w:r w:rsidRPr="00822F8A">
        <w:rPr>
          <w:rFonts w:eastAsia="Times New Roman"/>
          <w:color w:val="000000"/>
          <w:sz w:val="24"/>
          <w:lang w:val="nl-NL"/>
        </w:rPr>
        <w:t>dat wi</w:t>
      </w:r>
      <w:r w:rsidR="006D6FC9">
        <w:rPr>
          <w:rFonts w:eastAsia="Times New Roman"/>
          <w:color w:val="000000"/>
          <w:sz w:val="24"/>
          <w:lang w:val="nl-NL"/>
        </w:rPr>
        <w:t>j</w:t>
      </w:r>
      <w:r w:rsidRPr="00822F8A">
        <w:rPr>
          <w:rFonts w:eastAsia="Times New Roman"/>
          <w:color w:val="000000"/>
          <w:sz w:val="24"/>
          <w:lang w:val="nl-NL"/>
        </w:rPr>
        <w:t xml:space="preserve"> door de nood gedreven die enige Middelaar mogen zoeken, Die gezeten is aan de rechterhand </w:t>
      </w:r>
      <w:r w:rsidR="00AC029E">
        <w:rPr>
          <w:rFonts w:eastAsia="Times New Roman"/>
          <w:color w:val="000000"/>
          <w:sz w:val="24"/>
          <w:lang w:val="nl-NL"/>
        </w:rPr>
        <w:t>van de Vader</w:t>
      </w:r>
      <w:r w:rsidRPr="00822F8A">
        <w:rPr>
          <w:rFonts w:eastAsia="Times New Roman"/>
          <w:color w:val="000000"/>
          <w:sz w:val="24"/>
          <w:lang w:val="nl-NL"/>
        </w:rPr>
        <w:t xml:space="preserve"> en door Hem met God worden verzoend en in Zijn gemeenschap hersteld. </w:t>
      </w:r>
    </w:p>
    <w:p w14:paraId="0A92A27D" w14:textId="196EBB9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vreselijk toch zal het zijn straks te moeten sterven en de hemel voor eeuwig gesloten te vinden</w:t>
      </w:r>
      <w:r w:rsidR="000A19AC">
        <w:rPr>
          <w:rFonts w:eastAsia="Times New Roman"/>
          <w:color w:val="000000"/>
          <w:sz w:val="24"/>
          <w:lang w:val="nl-NL"/>
        </w:rPr>
        <w:t>. Z</w:t>
      </w:r>
      <w:r w:rsidRPr="00822F8A">
        <w:rPr>
          <w:rFonts w:eastAsia="Times New Roman"/>
          <w:color w:val="000000"/>
          <w:sz w:val="24"/>
          <w:lang w:val="nl-NL"/>
        </w:rPr>
        <w:t xml:space="preserve">egene de Heere Zijn Woord aan uw zielen en opene Hij uw ogen voor het nut van de hemelvaart van Christus voor Zijn volk. Hij is hun Voorspreker. Hij eist op grond van Zijn volbracht middelaars-werk van de Vader alles wat in de tijd hun </w:t>
      </w:r>
      <w:r w:rsidR="009B082F">
        <w:rPr>
          <w:rFonts w:eastAsia="Times New Roman"/>
          <w:color w:val="000000"/>
          <w:sz w:val="24"/>
          <w:lang w:val="nl-NL"/>
        </w:rPr>
        <w:t>nodig is</w:t>
      </w:r>
      <w:r w:rsidRPr="00822F8A">
        <w:rPr>
          <w:rFonts w:eastAsia="Times New Roman"/>
          <w:color w:val="000000"/>
          <w:sz w:val="24"/>
          <w:lang w:val="nl-NL"/>
        </w:rPr>
        <w:t xml:space="preserve"> en wat eenmaal hun zaligheid volmaken zal.</w:t>
      </w:r>
    </w:p>
    <w:p w14:paraId="00ECA03B" w14:textId="77777777" w:rsidR="006D6F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Voorspreker kon Hij niet zijn, zo Hij op aarde gebleven ware. </w:t>
      </w:r>
      <w:r w:rsidR="00A9702E">
        <w:rPr>
          <w:rFonts w:eastAsia="Times New Roman"/>
          <w:color w:val="000000"/>
          <w:sz w:val="24"/>
          <w:lang w:val="nl-NL"/>
        </w:rPr>
        <w:t>"</w:t>
      </w:r>
      <w:r w:rsidRPr="00822F8A">
        <w:rPr>
          <w:rFonts w:eastAsia="Times New Roman"/>
          <w:color w:val="000000"/>
          <w:sz w:val="24"/>
          <w:lang w:val="nl-NL"/>
        </w:rPr>
        <w:t xml:space="preserve">Want", zo spreekt de Apostel in </w:t>
      </w:r>
      <w:r w:rsidR="000173CE">
        <w:rPr>
          <w:rFonts w:eastAsia="Times New Roman"/>
          <w:color w:val="000000"/>
          <w:sz w:val="24"/>
          <w:lang w:val="nl-NL"/>
        </w:rPr>
        <w:t>Hebreeë</w:t>
      </w:r>
      <w:r w:rsidRPr="00822F8A">
        <w:rPr>
          <w:rFonts w:eastAsia="Times New Roman"/>
          <w:color w:val="000000"/>
          <w:sz w:val="24"/>
          <w:lang w:val="nl-NL"/>
        </w:rPr>
        <w:t>n 8</w:t>
      </w:r>
      <w:r w:rsidR="005B07DF">
        <w:rPr>
          <w:rFonts w:eastAsia="Times New Roman"/>
          <w:color w:val="000000"/>
          <w:sz w:val="24"/>
          <w:lang w:val="nl-NL"/>
        </w:rPr>
        <w:t>:</w:t>
      </w:r>
      <w:r w:rsidRPr="00822F8A">
        <w:rPr>
          <w:rFonts w:eastAsia="Times New Roman"/>
          <w:color w:val="000000"/>
          <w:sz w:val="24"/>
          <w:lang w:val="nl-NL"/>
        </w:rPr>
        <w:t xml:space="preserve"> 4, </w:t>
      </w:r>
      <w:r w:rsidR="00A9702E">
        <w:rPr>
          <w:rFonts w:eastAsia="Times New Roman"/>
          <w:color w:val="000000"/>
          <w:sz w:val="24"/>
          <w:lang w:val="nl-NL"/>
        </w:rPr>
        <w:t>"</w:t>
      </w:r>
      <w:r w:rsidRPr="00822F8A">
        <w:rPr>
          <w:rFonts w:eastAsia="Times New Roman"/>
          <w:color w:val="000000"/>
          <w:sz w:val="24"/>
          <w:lang w:val="nl-NL"/>
        </w:rPr>
        <w:t>indien Hij op aarde ware, zo zou Hij zelfs geen Priester zijn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In de hemel, bij de Vader hebben Gods uit</w:t>
      </w:r>
      <w:r w:rsidRPr="00822F8A">
        <w:rPr>
          <w:rFonts w:eastAsia="Times New Roman"/>
          <w:color w:val="000000"/>
          <w:sz w:val="24"/>
          <w:lang w:val="nl-NL"/>
        </w:rPr>
        <w:softHyphen/>
        <w:t xml:space="preserve">verkorenen een Voorspraak, </w:t>
      </w:r>
      <w:r w:rsidR="000E76CC">
        <w:rPr>
          <w:rFonts w:eastAsia="Times New Roman"/>
          <w:color w:val="000000"/>
          <w:sz w:val="24"/>
          <w:lang w:val="nl-NL"/>
        </w:rPr>
        <w:t>Jezus</w:t>
      </w:r>
      <w:r w:rsidRPr="00822F8A">
        <w:rPr>
          <w:rFonts w:eastAsia="Times New Roman"/>
          <w:color w:val="000000"/>
          <w:sz w:val="24"/>
          <w:lang w:val="nl-NL"/>
        </w:rPr>
        <w:t xml:space="preserve"> Christus, de Rechtvaardige. Ging niet de hogepriester in het Heilige der heiligen, nadat hij buiten in de voorhof geofferd had, om dáár te bidden? En wees die ceremonie niet heen naar Christus, Die buiten, op </w:t>
      </w:r>
      <w:r w:rsidR="006D6FC9">
        <w:rPr>
          <w:rFonts w:eastAsia="Times New Roman"/>
          <w:color w:val="000000"/>
          <w:sz w:val="24"/>
          <w:lang w:val="nl-NL"/>
        </w:rPr>
        <w:t>Golgóth</w:t>
      </w:r>
      <w:r w:rsidRPr="00822F8A">
        <w:rPr>
          <w:rFonts w:eastAsia="Times New Roman"/>
          <w:color w:val="000000"/>
          <w:sz w:val="24"/>
          <w:lang w:val="nl-NL"/>
        </w:rPr>
        <w:t>a, offerde en daarna in het Heiligdom, niet met handen gemaakt, dat is in de hemel, inging om Voorbidder en Voorspreker voor Zijn volk te zijn? Daar in de hemel draagt Hij Zijn offer de Vader voor, als het altoosdurend zoenoffer tot wegneming van al de zonden Zijns volks; daar, in de hemel draagt Hij de noden</w:t>
      </w:r>
      <w:r w:rsidR="00E6174E">
        <w:rPr>
          <w:rFonts w:eastAsia="Times New Roman"/>
          <w:color w:val="000000"/>
          <w:sz w:val="24"/>
          <w:lang w:val="nl-NL"/>
        </w:rPr>
        <w:t xml:space="preserve"> van zijn </w:t>
      </w:r>
      <w:r w:rsidRPr="00822F8A">
        <w:rPr>
          <w:rFonts w:eastAsia="Times New Roman"/>
          <w:color w:val="000000"/>
          <w:sz w:val="24"/>
          <w:lang w:val="nl-NL"/>
        </w:rPr>
        <w:t xml:space="preserve">kerk. </w:t>
      </w:r>
      <w:r w:rsidR="00A9702E">
        <w:rPr>
          <w:rFonts w:eastAsia="Times New Roman"/>
          <w:color w:val="000000"/>
          <w:sz w:val="24"/>
          <w:lang w:val="nl-NL"/>
        </w:rPr>
        <w:t>"</w:t>
      </w:r>
      <w:r w:rsidRPr="00822F8A">
        <w:rPr>
          <w:rFonts w:eastAsia="Times New Roman"/>
          <w:color w:val="000000"/>
          <w:sz w:val="24"/>
          <w:lang w:val="nl-NL"/>
        </w:rPr>
        <w:t>Want wij hebben geen hogepriester, die niet kan medelijden hebben met onze zwakheden</w:t>
      </w:r>
      <w:r w:rsidR="00212CC9">
        <w:rPr>
          <w:rFonts w:eastAsia="Times New Roman"/>
          <w:color w:val="000000"/>
          <w:sz w:val="24"/>
          <w:lang w:val="nl-NL"/>
        </w:rPr>
        <w:t>, maar</w:t>
      </w:r>
      <w:r w:rsidRPr="00822F8A">
        <w:rPr>
          <w:rFonts w:eastAsia="Times New Roman"/>
          <w:color w:val="000000"/>
          <w:sz w:val="24"/>
          <w:lang w:val="nl-NL"/>
        </w:rPr>
        <w:t xml:space="preserve"> Die in alle dingen, gelijk als wij, is verzocht ge</w:t>
      </w:r>
      <w:r w:rsidRPr="00822F8A">
        <w:rPr>
          <w:rFonts w:eastAsia="Times New Roman"/>
          <w:color w:val="000000"/>
          <w:sz w:val="24"/>
          <w:lang w:val="nl-NL"/>
        </w:rPr>
        <w:softHyphen/>
        <w:t>weest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zonder zonde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71CFCE26" w14:textId="420DA599" w:rsidR="006D6F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alle dingen. Hij weende aan het graf van Lazarus</w:t>
      </w:r>
      <w:r w:rsidR="00D96D2B">
        <w:rPr>
          <w:rFonts w:eastAsia="Times New Roman"/>
          <w:color w:val="000000"/>
          <w:sz w:val="24"/>
          <w:lang w:val="nl-NL"/>
        </w:rPr>
        <w:t>.</w:t>
      </w:r>
      <w:r w:rsidRPr="00822F8A">
        <w:rPr>
          <w:rFonts w:eastAsia="Times New Roman"/>
          <w:color w:val="000000"/>
          <w:sz w:val="24"/>
          <w:lang w:val="nl-NL"/>
        </w:rPr>
        <w:t xml:space="preserve"> Hij was vermoeid; Hem hongerde en dorstte; Hij was zeer be</w:t>
      </w:r>
      <w:r w:rsidRPr="00822F8A">
        <w:rPr>
          <w:rFonts w:eastAsia="Times New Roman"/>
          <w:color w:val="000000"/>
          <w:sz w:val="24"/>
          <w:lang w:val="nl-NL"/>
        </w:rPr>
        <w:softHyphen/>
        <w:t>droefd; Hij kan medelijden hebben met Zijn volk als het rouwklederen moet aantrekken; Hij verstaat de droeve klacht der Zijnen, wanneer ze hun rouwdragende ziel voor Hem uitstorten. Hij weet de vermoeienis, die de kerk overkomt en als de weg te veel worden zou, kan en wil Hij ze sterken. 't Is Israëls God, Die krachten geeft. Hij geeft de nooddruftigen spijs en drank en troost de bitter bedroefden van geest; Hij is de mede</w:t>
      </w:r>
      <w:r w:rsidRPr="00822F8A">
        <w:rPr>
          <w:rFonts w:eastAsia="Times New Roman"/>
          <w:color w:val="000000"/>
          <w:sz w:val="24"/>
          <w:lang w:val="nl-NL"/>
        </w:rPr>
        <w:softHyphen/>
        <w:t>lijdende Hogepriester; hun Voorspreker in de hemel; opdat door Hem des Vaders onveranderlijke liefde geduriglijk het volk worde verklaard en in hun zielen uitgestort. Ja, nu Hij ons vlees in de hemel heeft inge</w:t>
      </w:r>
      <w:r w:rsidRPr="00822F8A">
        <w:rPr>
          <w:rFonts w:eastAsia="Times New Roman"/>
          <w:color w:val="000000"/>
          <w:sz w:val="24"/>
          <w:lang w:val="nl-NL"/>
        </w:rPr>
        <w:softHyphen/>
        <w:t>bracht, nu zal Zijn volk er zeker komen. Hij heeft de hemelen gescheurd</w:t>
      </w:r>
      <w:r w:rsidR="000173CE">
        <w:rPr>
          <w:rFonts w:eastAsia="Times New Roman"/>
          <w:color w:val="000000"/>
          <w:sz w:val="24"/>
          <w:lang w:val="nl-NL"/>
        </w:rPr>
        <w:t>;</w:t>
      </w:r>
      <w:r w:rsidRPr="00822F8A">
        <w:rPr>
          <w:rFonts w:eastAsia="Times New Roman"/>
          <w:color w:val="000000"/>
          <w:sz w:val="24"/>
          <w:lang w:val="nl-NL"/>
        </w:rPr>
        <w:t xml:space="preserve"> die hemelen waren door de zonde gesloten, eeuwig gesloten voor alle Adams nakomelingen. Niet één hunner zou ooit ten leven kunnen ingaan</w:t>
      </w:r>
      <w:r w:rsidR="00965111">
        <w:rPr>
          <w:rFonts w:eastAsia="Times New Roman"/>
          <w:color w:val="000000"/>
          <w:sz w:val="24"/>
          <w:lang w:val="nl-NL"/>
        </w:rPr>
        <w:t xml:space="preserve">. </w:t>
      </w:r>
    </w:p>
    <w:p w14:paraId="3670406B" w14:textId="10CBB447" w:rsidR="00822F8A" w:rsidRPr="00822F8A" w:rsidRDefault="00965111" w:rsidP="00D96D2B">
      <w:pPr>
        <w:ind w:firstLine="708"/>
        <w:jc w:val="both"/>
        <w:textAlignment w:val="baseline"/>
        <w:rPr>
          <w:rFonts w:eastAsia="Times New Roman"/>
          <w:color w:val="000000"/>
          <w:sz w:val="24"/>
          <w:lang w:val="nl-NL"/>
        </w:rPr>
      </w:pPr>
      <w:r>
        <w:rPr>
          <w:rFonts w:eastAsia="Times New Roman"/>
          <w:color w:val="000000"/>
          <w:sz w:val="24"/>
          <w:lang w:val="nl-NL"/>
        </w:rPr>
        <w:lastRenderedPageBreak/>
        <w:t>Maar</w:t>
      </w:r>
      <w:r w:rsidR="00822F8A" w:rsidRPr="00822F8A">
        <w:rPr>
          <w:rFonts w:eastAsia="Times New Roman"/>
          <w:color w:val="000000"/>
          <w:sz w:val="24"/>
          <w:lang w:val="nl-NL"/>
        </w:rPr>
        <w:t xml:space="preserve"> zie, nu nam Christus de menselijke natuur aan, en die natuur, onze ziel en ons lichaam, bracht Hij in de hemel in. Hij, het Hoofd der Kerk, is boven. En nu zal het lichaam, nl</w:t>
      </w:r>
      <w:r w:rsidR="000A19AC">
        <w:rPr>
          <w:rFonts w:eastAsia="Times New Roman"/>
          <w:color w:val="000000"/>
          <w:sz w:val="24"/>
          <w:lang w:val="nl-NL"/>
        </w:rPr>
        <w:t>. Z</w:t>
      </w:r>
      <w:r w:rsidR="00822F8A" w:rsidRPr="00822F8A">
        <w:rPr>
          <w:rFonts w:eastAsia="Times New Roman"/>
          <w:color w:val="000000"/>
          <w:sz w:val="24"/>
          <w:lang w:val="nl-NL"/>
        </w:rPr>
        <w:t xml:space="preserve">ijn kerk, zeker volgen. Dat is het nut, van de hemelvaart van Christus </w:t>
      </w:r>
      <w:r w:rsidR="00A9702E">
        <w:rPr>
          <w:rFonts w:eastAsia="Times New Roman"/>
          <w:color w:val="000000"/>
          <w:sz w:val="24"/>
          <w:lang w:val="nl-NL"/>
        </w:rPr>
        <w:t>"</w:t>
      </w:r>
      <w:r w:rsidR="00822F8A" w:rsidRPr="00822F8A">
        <w:rPr>
          <w:rFonts w:eastAsia="Times New Roman"/>
          <w:color w:val="000000"/>
          <w:sz w:val="24"/>
          <w:lang w:val="nl-NL"/>
        </w:rPr>
        <w:t>dat wij ons vlees in de hemel tot een zeker pand hebben, dat Hij, als het Hoofd, ons Zijn lidmaten, ook tot Zich zal nemen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Laat nu de hel vrij woeden; het volk zal er zeker komen. </w:t>
      </w:r>
      <w:r w:rsidR="00A9702E">
        <w:rPr>
          <w:rFonts w:eastAsia="Times New Roman"/>
          <w:color w:val="000000"/>
          <w:sz w:val="24"/>
          <w:lang w:val="nl-NL"/>
        </w:rPr>
        <w:t>"</w:t>
      </w:r>
      <w:r w:rsidR="00822F8A" w:rsidRPr="00822F8A">
        <w:rPr>
          <w:rFonts w:eastAsia="Times New Roman"/>
          <w:color w:val="000000"/>
          <w:sz w:val="24"/>
          <w:lang w:val="nl-NL"/>
        </w:rPr>
        <w:t>In het huis Mijns Vaders zijn vele woningen; anderszins zo zou Ik het u gezegd hebben; Ik ga henen om u plaats te bereiden. En zo wanneer Ik heen zal gegaan zijn, en u plaats zal bereid hebben, zo kom Ik weder, en zal u tot Mij nemen, opdat gij ook zijn moogt, waar Ik ben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Zijn ingaan in het heiligdom is het zekere pand van de zaligheid der kerk, haar zegelring en snoer en staf.</w:t>
      </w:r>
    </w:p>
    <w:p w14:paraId="6081F68E" w14:textId="18AFE35D" w:rsidR="00D96D2B" w:rsidRDefault="00822F8A" w:rsidP="00D96D2B">
      <w:pPr>
        <w:ind w:firstLine="708"/>
        <w:jc w:val="both"/>
        <w:textAlignment w:val="baseline"/>
        <w:rPr>
          <w:rFonts w:eastAsia="Times New Roman"/>
          <w:color w:val="000000"/>
          <w:sz w:val="24"/>
          <w:lang w:val="nl-NL"/>
        </w:rPr>
      </w:pPr>
      <w:r w:rsidRPr="00822F8A">
        <w:rPr>
          <w:rFonts w:eastAsia="Times New Roman"/>
          <w:color w:val="000000"/>
          <w:sz w:val="24"/>
          <w:lang w:val="nl-NL"/>
        </w:rPr>
        <w:t>Doch, hoe zal onze ziel zich opheffen tot Hem, Die ten hemel opvoer; hoe zullen wij die op aarde zijn, gemeenschap oefenen met Hem, die ter rechterhand Gods is? Och, neen niet in eigen kracht; dat kan niet</w:t>
      </w:r>
      <w:r w:rsidR="00212CC9">
        <w:rPr>
          <w:rFonts w:eastAsia="Times New Roman"/>
          <w:color w:val="000000"/>
          <w:sz w:val="24"/>
          <w:lang w:val="nl-NL"/>
        </w:rPr>
        <w:t>, maar</w:t>
      </w:r>
      <w:r w:rsidRPr="00822F8A">
        <w:rPr>
          <w:rFonts w:eastAsia="Times New Roman"/>
          <w:color w:val="000000"/>
          <w:sz w:val="24"/>
          <w:lang w:val="nl-NL"/>
        </w:rPr>
        <w:t xml:space="preserve"> Hij zendt ons Zijn Geest tot een tegenpand door Wiens kracht wij zoeken, dat daar</w:t>
      </w:r>
      <w:r w:rsidRPr="00822F8A">
        <w:rPr>
          <w:rFonts w:eastAsia="Times New Roman"/>
          <w:color w:val="000000"/>
          <w:sz w:val="24"/>
          <w:lang w:val="nl-NL"/>
        </w:rPr>
        <w:softHyphen/>
        <w:t>boven is, waar Christus is, zittende ter rechterhand Gods, en niet dat op aarde is. Dat beloofde Hij; Hij zou Zijn discipelen geen wezen laten; en dat schonk</w:t>
      </w:r>
      <w:r w:rsidR="00D96D2B">
        <w:rPr>
          <w:rFonts w:eastAsia="Times New Roman"/>
          <w:color w:val="000000"/>
          <w:sz w:val="24"/>
          <w:lang w:val="nl-NL"/>
        </w:rPr>
        <w:t xml:space="preserve"> </w:t>
      </w:r>
      <w:r w:rsidRPr="00822F8A">
        <w:rPr>
          <w:rFonts w:eastAsia="Times New Roman"/>
          <w:color w:val="000000"/>
          <w:sz w:val="24"/>
          <w:lang w:val="nl-NL"/>
        </w:rPr>
        <w:t>Hij op de Pinksterdag</w:t>
      </w:r>
      <w:r w:rsidR="000A19AC">
        <w:rPr>
          <w:rFonts w:eastAsia="Times New Roman"/>
          <w:color w:val="000000"/>
          <w:sz w:val="24"/>
          <w:lang w:val="nl-NL"/>
        </w:rPr>
        <w:t>. Z</w:t>
      </w:r>
      <w:r w:rsidRPr="00822F8A">
        <w:rPr>
          <w:rFonts w:eastAsia="Times New Roman"/>
          <w:color w:val="000000"/>
          <w:sz w:val="24"/>
          <w:lang w:val="nl-NL"/>
        </w:rPr>
        <w:t>ijn Geest gaf Hij, woningen makend bij de Zijnen. En die Geest, die in hun harten woont, heft hun ziel op, dat zij zoeken wat boven is</w:t>
      </w:r>
      <w:r w:rsidR="002E49F6">
        <w:rPr>
          <w:rFonts w:eastAsia="Times New Roman"/>
          <w:color w:val="000000"/>
          <w:sz w:val="24"/>
          <w:lang w:val="nl-NL"/>
        </w:rPr>
        <w:t>. U</w:t>
      </w:r>
      <w:r w:rsidRPr="00822F8A">
        <w:rPr>
          <w:rFonts w:eastAsia="Times New Roman"/>
          <w:color w:val="000000"/>
          <w:sz w:val="24"/>
          <w:lang w:val="nl-NL"/>
        </w:rPr>
        <w:t xml:space="preserve">it de aarde zijn wij aards. Wij zoeken van onszelf wat beneden op de aarde is. En toch zal dat ons nooit kunnen verzadigen. </w:t>
      </w:r>
    </w:p>
    <w:p w14:paraId="1D15A076" w14:textId="2F7617F6" w:rsidR="00822F8A" w:rsidRPr="00822F8A" w:rsidRDefault="00822F8A" w:rsidP="00D96D2B">
      <w:pPr>
        <w:jc w:val="both"/>
        <w:textAlignment w:val="baseline"/>
        <w:rPr>
          <w:rFonts w:eastAsia="Times New Roman"/>
          <w:color w:val="000000"/>
          <w:sz w:val="24"/>
          <w:lang w:val="nl-NL"/>
        </w:rPr>
      </w:pPr>
      <w:r w:rsidRPr="00822F8A">
        <w:rPr>
          <w:rFonts w:eastAsia="Times New Roman"/>
          <w:color w:val="000000"/>
          <w:sz w:val="24"/>
          <w:lang w:val="nl-NL"/>
        </w:rPr>
        <w:t>Ach, hoe lijdt het leven bij Gods volk soms onder dat aardsgezind zijn! Het kostelijke goud wordt er door verdonkerd. In onze materialistische eeuw is het ook wel 'een breuk in de kerk Gods, dat ze te werelds werd. Gods volk leeft te laag, het leven is boven, waar Christus is</w:t>
      </w:r>
      <w:r w:rsidR="000A19AC">
        <w:rPr>
          <w:rFonts w:eastAsia="Times New Roman"/>
          <w:color w:val="000000"/>
          <w:sz w:val="24"/>
          <w:lang w:val="nl-NL"/>
        </w:rPr>
        <w:t>. Z</w:t>
      </w:r>
      <w:r w:rsidRPr="00822F8A">
        <w:rPr>
          <w:rFonts w:eastAsia="Times New Roman"/>
          <w:color w:val="000000"/>
          <w:sz w:val="24"/>
          <w:lang w:val="nl-NL"/>
        </w:rPr>
        <w:t>o dat volk zich omhoog heffen moge, is het in zijn element. Het stof der wereld verstikt.</w:t>
      </w:r>
    </w:p>
    <w:p w14:paraId="61B9991F" w14:textId="5AFEBBA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onuitsprekelijk groot moet het niet alleen voor de engelen</w:t>
      </w:r>
      <w:r w:rsidR="00212CC9">
        <w:rPr>
          <w:rFonts w:eastAsia="Times New Roman"/>
          <w:color w:val="000000"/>
          <w:sz w:val="24"/>
          <w:lang w:val="nl-NL"/>
        </w:rPr>
        <w:t>, maar</w:t>
      </w:r>
      <w:r w:rsidRPr="00822F8A">
        <w:rPr>
          <w:rFonts w:eastAsia="Times New Roman"/>
          <w:color w:val="000000"/>
          <w:sz w:val="24"/>
          <w:lang w:val="nl-NL"/>
        </w:rPr>
        <w:t xml:space="preserve"> in het bijzonder voor de reeds gezaligden in de hemel geweest zijn, toen zij hun Heere en Koning </w:t>
      </w:r>
      <w:r w:rsidR="00E064B4">
        <w:rPr>
          <w:rFonts w:eastAsia="Times New Roman"/>
          <w:color w:val="000000"/>
          <w:sz w:val="24"/>
          <w:lang w:val="nl-NL"/>
        </w:rPr>
        <w:t>triomf</w:t>
      </w:r>
      <w:r w:rsidRPr="00822F8A">
        <w:rPr>
          <w:rFonts w:eastAsia="Times New Roman"/>
          <w:color w:val="000000"/>
          <w:sz w:val="24"/>
          <w:lang w:val="nl-NL"/>
        </w:rPr>
        <w:t xml:space="preserve">erend zagen inkomen en plaats nemen aan de rechterhand </w:t>
      </w:r>
      <w:r w:rsidR="00AC029E">
        <w:rPr>
          <w:rFonts w:eastAsia="Times New Roman"/>
          <w:color w:val="000000"/>
          <w:sz w:val="24"/>
          <w:lang w:val="nl-NL"/>
        </w:rPr>
        <w:t>van de Vader</w:t>
      </w:r>
      <w:r w:rsidRPr="00822F8A">
        <w:rPr>
          <w:rFonts w:eastAsia="Times New Roman"/>
          <w:color w:val="000000"/>
          <w:sz w:val="24"/>
          <w:lang w:val="nl-NL"/>
        </w:rPr>
        <w:t>. Toen hebben de hemelen gejuicht en de bazuinen schalden; engelen en gezaligden hebben Hem met volle hemelse blijdschap begroet. Maar zo zal dan ook straks, o duur gekocht volk, uw ziel Hem, Die u reeds plaats bereiden ging in de hemel, aanschouwen en in volmaakte blijdschap ere en heerlijkheid toebrengen. De hemelvaart uws Heeren is u een onderpand van uw ingang in de hemel der hemelen, om eeuwig te delen in dat heil, dat geen oog heeft gezien, en geen oor gehoord en dat in het hart des mensen niet is opgeklommen, nl. wat God bereid heeft voor degenen, die Hem vrezen. Amen.</w:t>
      </w:r>
    </w:p>
    <w:p w14:paraId="4E7257D5" w14:textId="77777777" w:rsidR="00D96D2B" w:rsidRDefault="00D96D2B" w:rsidP="00407E52">
      <w:pPr>
        <w:jc w:val="both"/>
        <w:textAlignment w:val="baseline"/>
        <w:rPr>
          <w:rFonts w:eastAsia="Times New Roman"/>
          <w:color w:val="000000"/>
          <w:sz w:val="24"/>
          <w:lang w:val="nl-NL"/>
        </w:rPr>
      </w:pPr>
    </w:p>
    <w:p w14:paraId="0B220FD0" w14:textId="34C54B98" w:rsidR="00D96D2B" w:rsidRDefault="00D96D2B">
      <w:pPr>
        <w:rPr>
          <w:rFonts w:eastAsia="Times New Roman"/>
          <w:color w:val="000000"/>
          <w:sz w:val="24"/>
          <w:lang w:val="nl-NL"/>
        </w:rPr>
      </w:pPr>
      <w:r>
        <w:rPr>
          <w:rFonts w:eastAsia="Times New Roman"/>
          <w:color w:val="000000"/>
          <w:sz w:val="24"/>
          <w:lang w:val="nl-NL"/>
        </w:rPr>
        <w:br w:type="page"/>
      </w:r>
    </w:p>
    <w:p w14:paraId="0FF1E66E" w14:textId="77777777" w:rsidR="00D96D2B" w:rsidRDefault="00D96D2B" w:rsidP="00407E52">
      <w:pPr>
        <w:jc w:val="both"/>
        <w:textAlignment w:val="baseline"/>
        <w:rPr>
          <w:rFonts w:eastAsia="Times New Roman"/>
          <w:color w:val="000000"/>
          <w:sz w:val="24"/>
          <w:lang w:val="nl-NL"/>
        </w:rPr>
      </w:pPr>
    </w:p>
    <w:p w14:paraId="28341454" w14:textId="13A063D1" w:rsidR="00822F8A" w:rsidRPr="00D96D2B" w:rsidRDefault="00822F8A" w:rsidP="00D96D2B">
      <w:pPr>
        <w:jc w:val="center"/>
        <w:textAlignment w:val="baseline"/>
        <w:rPr>
          <w:rFonts w:eastAsia="Times New Roman"/>
          <w:b/>
          <w:bCs/>
          <w:color w:val="000000"/>
          <w:sz w:val="24"/>
          <w:lang w:val="nl-NL"/>
        </w:rPr>
      </w:pPr>
      <w:r w:rsidRPr="00D96D2B">
        <w:rPr>
          <w:rFonts w:eastAsia="Times New Roman"/>
          <w:b/>
          <w:bCs/>
          <w:color w:val="000000"/>
          <w:sz w:val="24"/>
          <w:lang w:val="nl-NL"/>
        </w:rPr>
        <w:t>De hemelse heerlijkheid van Christus</w:t>
      </w:r>
    </w:p>
    <w:p w14:paraId="1AB9C650" w14:textId="77777777" w:rsidR="00D96D2B" w:rsidRPr="00D96D2B" w:rsidRDefault="00D96D2B" w:rsidP="00D96D2B">
      <w:pPr>
        <w:jc w:val="center"/>
        <w:textAlignment w:val="baseline"/>
        <w:rPr>
          <w:rFonts w:eastAsia="Times New Roman"/>
          <w:b/>
          <w:bCs/>
          <w:color w:val="000000"/>
          <w:sz w:val="24"/>
          <w:lang w:val="nl-NL"/>
        </w:rPr>
      </w:pPr>
    </w:p>
    <w:p w14:paraId="70FC9ABA" w14:textId="15A5F522" w:rsidR="00822F8A" w:rsidRPr="00D96D2B" w:rsidRDefault="00822F8A" w:rsidP="00D96D2B">
      <w:pPr>
        <w:jc w:val="center"/>
        <w:textAlignment w:val="baseline"/>
        <w:rPr>
          <w:rFonts w:eastAsia="Times New Roman"/>
          <w:b/>
          <w:bCs/>
          <w:color w:val="000000"/>
          <w:sz w:val="24"/>
          <w:lang w:val="nl-NL"/>
        </w:rPr>
      </w:pPr>
      <w:r w:rsidRPr="00D96D2B">
        <w:rPr>
          <w:rFonts w:eastAsia="Times New Roman"/>
          <w:b/>
          <w:bCs/>
          <w:color w:val="000000"/>
          <w:sz w:val="24"/>
          <w:lang w:val="nl-NL"/>
        </w:rPr>
        <w:t>ZONDAG 19</w:t>
      </w:r>
    </w:p>
    <w:p w14:paraId="00BAB45D" w14:textId="77777777" w:rsidR="00D96D2B" w:rsidRDefault="00D96D2B" w:rsidP="00407E52">
      <w:pPr>
        <w:jc w:val="both"/>
        <w:textAlignment w:val="baseline"/>
        <w:rPr>
          <w:rFonts w:eastAsia="Times New Roman"/>
          <w:color w:val="000000"/>
          <w:sz w:val="24"/>
          <w:lang w:val="nl-NL"/>
        </w:rPr>
      </w:pPr>
    </w:p>
    <w:p w14:paraId="7BE622FC" w14:textId="77777777" w:rsidR="00D96D2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3</w:t>
      </w:r>
      <w:r w:rsidR="005B07DF">
        <w:rPr>
          <w:rFonts w:eastAsia="Times New Roman"/>
          <w:color w:val="000000"/>
          <w:sz w:val="24"/>
          <w:lang w:val="nl-NL"/>
        </w:rPr>
        <w:t>:</w:t>
      </w:r>
      <w:r w:rsidRPr="00822F8A">
        <w:rPr>
          <w:rFonts w:eastAsia="Times New Roman"/>
          <w:color w:val="000000"/>
          <w:sz w:val="24"/>
          <w:lang w:val="nl-NL"/>
        </w:rPr>
        <w:t xml:space="preserve"> 2. </w:t>
      </w:r>
    </w:p>
    <w:p w14:paraId="589F0F14" w14:textId="77777777" w:rsidR="00D96D2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 Openb</w:t>
      </w:r>
      <w:r w:rsidR="00D96D2B">
        <w:rPr>
          <w:rFonts w:eastAsia="Times New Roman"/>
          <w:color w:val="000000"/>
          <w:sz w:val="24"/>
          <w:lang w:val="nl-NL"/>
        </w:rPr>
        <w:t>aring</w:t>
      </w:r>
      <w:r w:rsidRPr="00822F8A">
        <w:rPr>
          <w:rFonts w:eastAsia="Times New Roman"/>
          <w:color w:val="000000"/>
          <w:sz w:val="24"/>
          <w:lang w:val="nl-NL"/>
        </w:rPr>
        <w:t xml:space="preserve"> 6. </w:t>
      </w:r>
    </w:p>
    <w:p w14:paraId="7E1B382F" w14:textId="77777777" w:rsidR="00D96D2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68</w:t>
      </w:r>
      <w:r w:rsidR="005B07DF">
        <w:rPr>
          <w:rFonts w:eastAsia="Times New Roman"/>
          <w:color w:val="000000"/>
          <w:sz w:val="24"/>
          <w:lang w:val="nl-NL"/>
        </w:rPr>
        <w:t>:</w:t>
      </w:r>
      <w:r w:rsidRPr="00822F8A">
        <w:rPr>
          <w:rFonts w:eastAsia="Times New Roman"/>
          <w:color w:val="000000"/>
          <w:sz w:val="24"/>
          <w:lang w:val="nl-NL"/>
        </w:rPr>
        <w:t xml:space="preserve"> 11, 12. </w:t>
      </w:r>
    </w:p>
    <w:p w14:paraId="4E39F23B" w14:textId="77777777" w:rsidR="00D96D2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98</w:t>
      </w:r>
      <w:r w:rsidR="005B07DF">
        <w:rPr>
          <w:rFonts w:eastAsia="Times New Roman"/>
          <w:color w:val="000000"/>
          <w:sz w:val="24"/>
          <w:lang w:val="nl-NL"/>
        </w:rPr>
        <w:t>:</w:t>
      </w:r>
      <w:r w:rsidRPr="00822F8A">
        <w:rPr>
          <w:rFonts w:eastAsia="Times New Roman"/>
          <w:color w:val="000000"/>
          <w:sz w:val="24"/>
          <w:lang w:val="nl-NL"/>
        </w:rPr>
        <w:t xml:space="preserve"> 4. </w:t>
      </w:r>
    </w:p>
    <w:p w14:paraId="25C8C4F6" w14:textId="75475FF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72</w:t>
      </w:r>
      <w:r w:rsidR="005B07DF">
        <w:rPr>
          <w:rFonts w:eastAsia="Times New Roman"/>
          <w:color w:val="000000"/>
          <w:sz w:val="24"/>
          <w:lang w:val="nl-NL"/>
        </w:rPr>
        <w:t>:</w:t>
      </w:r>
      <w:r w:rsidRPr="00822F8A">
        <w:rPr>
          <w:rFonts w:eastAsia="Times New Roman"/>
          <w:color w:val="000000"/>
          <w:sz w:val="24"/>
          <w:lang w:val="nl-NL"/>
        </w:rPr>
        <w:t xml:space="preserve"> 11.</w:t>
      </w:r>
    </w:p>
    <w:p w14:paraId="6AD224D3" w14:textId="77777777" w:rsidR="00D96D2B" w:rsidRDefault="00D96D2B" w:rsidP="00407E52">
      <w:pPr>
        <w:jc w:val="both"/>
        <w:textAlignment w:val="baseline"/>
        <w:rPr>
          <w:rFonts w:eastAsia="Times New Roman"/>
          <w:color w:val="000000"/>
          <w:sz w:val="24"/>
          <w:lang w:val="nl-NL"/>
        </w:rPr>
      </w:pPr>
    </w:p>
    <w:p w14:paraId="2238E0B8" w14:textId="200E976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683B9E12" w14:textId="77777777" w:rsidR="00D96D2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Welk een openbaring van Christus' eeuwige </w:t>
      </w:r>
      <w:r w:rsidR="00E064B4">
        <w:rPr>
          <w:rFonts w:eastAsia="Times New Roman"/>
          <w:color w:val="000000"/>
          <w:sz w:val="24"/>
          <w:lang w:val="nl-NL"/>
        </w:rPr>
        <w:t>triomf</w:t>
      </w:r>
      <w:r w:rsidRPr="00822F8A">
        <w:rPr>
          <w:rFonts w:eastAsia="Times New Roman"/>
          <w:color w:val="000000"/>
          <w:sz w:val="24"/>
          <w:lang w:val="nl-NL"/>
        </w:rPr>
        <w:t xml:space="preserve"> is de apostel Johannes op Patmos gegeven, toen hij door één der vier dieren hoorde zeggen, als een stem van een donderslag: Kom en zie. </w:t>
      </w:r>
      <w:r w:rsidR="00A9702E">
        <w:rPr>
          <w:rFonts w:eastAsia="Times New Roman"/>
          <w:color w:val="000000"/>
          <w:sz w:val="24"/>
          <w:lang w:val="nl-NL"/>
        </w:rPr>
        <w:t>"</w:t>
      </w:r>
      <w:r w:rsidRPr="00822F8A">
        <w:rPr>
          <w:rFonts w:eastAsia="Times New Roman"/>
          <w:color w:val="000000"/>
          <w:sz w:val="24"/>
          <w:lang w:val="nl-NL"/>
        </w:rPr>
        <w:t>En ik zag, en zie, een wit paard en Die daarop zat had een boog en Hem is een kroon ge</w:t>
      </w:r>
      <w:r w:rsidRPr="00822F8A">
        <w:rPr>
          <w:rFonts w:eastAsia="Times New Roman"/>
          <w:color w:val="000000"/>
          <w:sz w:val="24"/>
          <w:lang w:val="nl-NL"/>
        </w:rPr>
        <w:softHyphen/>
        <w:t>geven en Hij ging uit overwinnende en opdat Hij overwon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Het Lam, dat waardig geacht is, om het met zeven zegelen verzegelde boek van Gods Raad te nemen en zijn zegelen te verbreken, dat Lam, geslacht van vóór de grondlegging der wereld, had het eerste zegel van het Boek geopend.</w:t>
      </w:r>
      <w:r w:rsidR="00D96D2B">
        <w:rPr>
          <w:rFonts w:eastAsia="Times New Roman"/>
          <w:color w:val="000000"/>
          <w:sz w:val="24"/>
          <w:lang w:val="nl-NL"/>
        </w:rPr>
        <w:t xml:space="preserve"> Al de heiligen en de vier dieren, die de schepping vertegenwoordigen </w:t>
      </w:r>
      <w:r w:rsidRPr="00822F8A">
        <w:rPr>
          <w:rFonts w:eastAsia="Times New Roman"/>
          <w:color w:val="000000"/>
          <w:sz w:val="24"/>
          <w:lang w:val="nl-NL"/>
        </w:rPr>
        <w:t>en de vier en twintig ouderlingen, twaalf representanten van het Oude en twaalf van het Nieuwe Testament, in wie dus geheel de uitverkoren kerk begrepen is, hebben dat Lam aangebeden en ere en heerlijkheid gegeven. Het Lam, dat geslacht is; dat in de volheid des tijds Zich gaf in de hand</w:t>
      </w:r>
      <w:r w:rsidR="00E6174E">
        <w:rPr>
          <w:rFonts w:eastAsia="Times New Roman"/>
          <w:color w:val="000000"/>
          <w:sz w:val="24"/>
          <w:lang w:val="nl-NL"/>
        </w:rPr>
        <w:t xml:space="preserve"> van zijn </w:t>
      </w:r>
      <w:r w:rsidRPr="00822F8A">
        <w:rPr>
          <w:rFonts w:eastAsia="Times New Roman"/>
          <w:color w:val="000000"/>
          <w:sz w:val="24"/>
          <w:lang w:val="nl-NL"/>
        </w:rPr>
        <w:t xml:space="preserve">vijanden, met Wie zij handelen konden naar hun welgevallen; het Lam, dat genageld aan het vloekhout, Zich tot in de dood </w:t>
      </w:r>
      <w:r w:rsidR="00CC678F">
        <w:rPr>
          <w:rFonts w:eastAsia="Times New Roman"/>
          <w:color w:val="000000"/>
          <w:sz w:val="24"/>
          <w:lang w:val="nl-NL"/>
        </w:rPr>
        <w:t>vernederd</w:t>
      </w:r>
      <w:r w:rsidRPr="00822F8A">
        <w:rPr>
          <w:rFonts w:eastAsia="Times New Roman"/>
          <w:color w:val="000000"/>
          <w:sz w:val="24"/>
          <w:lang w:val="nl-NL"/>
        </w:rPr>
        <w:t>e; dát Lam zit thans op het witte paard</w:t>
      </w:r>
      <w:r w:rsidR="00E6174E">
        <w:rPr>
          <w:rFonts w:eastAsia="Times New Roman"/>
          <w:color w:val="000000"/>
          <w:sz w:val="24"/>
          <w:lang w:val="nl-NL"/>
        </w:rPr>
        <w:t xml:space="preserve"> van zijn </w:t>
      </w:r>
      <w:r w:rsidRPr="00822F8A">
        <w:rPr>
          <w:rFonts w:eastAsia="Times New Roman"/>
          <w:color w:val="000000"/>
          <w:sz w:val="24"/>
          <w:lang w:val="nl-NL"/>
        </w:rPr>
        <w:t xml:space="preserve">overwinning en Het draagt de kroon die Hem gegeven is. Want Hij is de Koning der koningen en de Heere der heren. Op Zijn overwinning wijst de witte kleur van het paard, waarop Hij voortrijdt, overwinnende en opdat Hij overwon. Hij is opgestaan uit de dood en heeft te niet gedaan degene, die het geweld des doods had, dat is de duivel. De dood kon Hem niet houden. In de morgen van de derde dag is Hij verrezen uit het graf. Toen de engel uit de hemel, Zijn dienstknecht, </w:t>
      </w:r>
      <w:r w:rsidR="000173CE">
        <w:rPr>
          <w:rFonts w:eastAsia="Times New Roman"/>
          <w:color w:val="000000"/>
          <w:sz w:val="24"/>
          <w:lang w:val="nl-NL"/>
        </w:rPr>
        <w:t>neer</w:t>
      </w:r>
      <w:r w:rsidRPr="00822F8A">
        <w:rPr>
          <w:rFonts w:eastAsia="Times New Roman"/>
          <w:color w:val="000000"/>
          <w:sz w:val="24"/>
          <w:lang w:val="nl-NL"/>
        </w:rPr>
        <w:t>daalde en de aarde beefde op haar funda</w:t>
      </w:r>
      <w:r w:rsidRPr="00822F8A">
        <w:rPr>
          <w:rFonts w:eastAsia="Times New Roman"/>
          <w:color w:val="000000"/>
          <w:sz w:val="24"/>
          <w:lang w:val="nl-NL"/>
        </w:rPr>
        <w:softHyphen/>
        <w:t xml:space="preserve">menten, zijn Zijn vijanden gevlucht en zij werden als doden. </w:t>
      </w:r>
    </w:p>
    <w:p w14:paraId="7CB33140" w14:textId="77777777" w:rsidR="00D96D2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Hij </w:t>
      </w:r>
      <w:r w:rsidR="00E064B4">
        <w:rPr>
          <w:rFonts w:eastAsia="Times New Roman"/>
          <w:color w:val="000000"/>
          <w:sz w:val="24"/>
          <w:lang w:val="nl-NL"/>
        </w:rPr>
        <w:t>triomf</w:t>
      </w:r>
      <w:r w:rsidRPr="00822F8A">
        <w:rPr>
          <w:rFonts w:eastAsia="Times New Roman"/>
          <w:color w:val="000000"/>
          <w:sz w:val="24"/>
          <w:lang w:val="nl-NL"/>
        </w:rPr>
        <w:t>eert in alle eeuwigheid en redt Zijn volk van de dood. Ja, Hij is ten hemel opgevaren. Alle boze geesten in de lucht zijn weggevloden voor Hem en Hij heeft plaats genomen aan de rechterhand Zijns Vaders. Dáár ziet Johannes Hem, in de geest. Van dáár uit werkt Hij, en rijdt Hij op het witte paard</w:t>
      </w:r>
      <w:r w:rsidR="00E6174E">
        <w:rPr>
          <w:rFonts w:eastAsia="Times New Roman"/>
          <w:color w:val="000000"/>
          <w:sz w:val="24"/>
          <w:lang w:val="nl-NL"/>
        </w:rPr>
        <w:t xml:space="preserve"> van zijn </w:t>
      </w:r>
      <w:r w:rsidRPr="00822F8A">
        <w:rPr>
          <w:rFonts w:eastAsia="Times New Roman"/>
          <w:color w:val="000000"/>
          <w:sz w:val="24"/>
          <w:lang w:val="nl-NL"/>
        </w:rPr>
        <w:t xml:space="preserve">overwinning, géheel de wereld door. En Hij had een boog, </w:t>
      </w:r>
      <w:r w:rsidR="008C1E0E">
        <w:rPr>
          <w:rFonts w:eastAsia="Times New Roman"/>
          <w:color w:val="000000"/>
          <w:sz w:val="24"/>
          <w:lang w:val="nl-NL"/>
        </w:rPr>
        <w:t>waarmee</w:t>
      </w:r>
      <w:r w:rsidRPr="00822F8A">
        <w:rPr>
          <w:rFonts w:eastAsia="Times New Roman"/>
          <w:color w:val="000000"/>
          <w:sz w:val="24"/>
          <w:lang w:val="nl-NL"/>
        </w:rPr>
        <w:t xml:space="preserve"> Hij de pijlen schiet in het hart van des Konings vijanden, opdat Zijn volk voor Hem buige en zich Hem gewonnen geve. Met het zwaard zal Hij Zijn vijanden verpletteren. Hij zal ze verpletteren met een ijzeren scepter en ze in stukken slaan als een pottenbakkersvat. Maar de gekochten met Zijn bloed, degenen die Hem van de Vader gegeven zijn, zal Hij doorwonden met een pijl van Zijn boog. </w:t>
      </w:r>
    </w:p>
    <w:p w14:paraId="38C92796" w14:textId="77777777" w:rsidR="00D96D2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zal hun stenen hart wegnemen en een vlesen hart in de plaats geven. Hij zal ze rukken uit satans klauwen en de vijandschap huns harten breken, opdat zij Hem als hun Heere en Koning kennen en erkennen zullen. Hij zal huns vijands kop verslaan, die har</w:t>
      </w:r>
      <w:r w:rsidR="00D96D2B">
        <w:rPr>
          <w:rFonts w:eastAsia="Times New Roman"/>
          <w:color w:val="000000"/>
          <w:sz w:val="24"/>
          <w:lang w:val="nl-NL"/>
        </w:rPr>
        <w:t>i</w:t>
      </w:r>
      <w:r w:rsidRPr="00822F8A">
        <w:rPr>
          <w:rFonts w:eastAsia="Times New Roman"/>
          <w:color w:val="000000"/>
          <w:sz w:val="24"/>
          <w:lang w:val="nl-NL"/>
        </w:rPr>
        <w:t>ge schedel vellen</w:t>
      </w:r>
      <w:r w:rsidR="000A19AC">
        <w:rPr>
          <w:rFonts w:eastAsia="Times New Roman"/>
          <w:color w:val="000000"/>
          <w:sz w:val="24"/>
          <w:lang w:val="nl-NL"/>
        </w:rPr>
        <w:t>. Z</w:t>
      </w:r>
      <w:r w:rsidRPr="00822F8A">
        <w:rPr>
          <w:rFonts w:eastAsia="Times New Roman"/>
          <w:color w:val="000000"/>
          <w:sz w:val="24"/>
          <w:lang w:val="nl-NL"/>
        </w:rPr>
        <w:t>ij zullen in Hem overwinnen. Van dag tot dag trekt Hij voort, de wereld door, om door de dwaasheid der prediking zalig te maken, die geloven. Daartoe zit Hij aan de rechter hand Zijns Vaders, verheven tot de hoogste macht en heerlijkheid. Geen vijand zal Zijn loop verhinderen, want allen zijn door Hem overwonnen en gesteld tot de voetbank</w:t>
      </w:r>
      <w:r w:rsidR="00E6174E">
        <w:rPr>
          <w:rFonts w:eastAsia="Times New Roman"/>
          <w:color w:val="000000"/>
          <w:sz w:val="24"/>
          <w:lang w:val="nl-NL"/>
        </w:rPr>
        <w:t xml:space="preserve"> van zijn </w:t>
      </w:r>
      <w:r w:rsidRPr="00822F8A">
        <w:rPr>
          <w:rFonts w:eastAsia="Times New Roman"/>
          <w:color w:val="000000"/>
          <w:sz w:val="24"/>
          <w:lang w:val="nl-NL"/>
        </w:rPr>
        <w:t xml:space="preserve">voeten. In welke </w:t>
      </w:r>
      <w:r w:rsidRPr="00822F8A">
        <w:rPr>
          <w:rFonts w:eastAsia="Times New Roman"/>
          <w:color w:val="000000"/>
          <w:sz w:val="24"/>
          <w:lang w:val="nl-NL"/>
        </w:rPr>
        <w:lastRenderedPageBreak/>
        <w:t xml:space="preserve">nood Zijn kerk dan ook moge verkeren, hier bedreigd door het water, dáár door het vuur, Hij zal haar verlossen en tot de laatste uitverkorene zal zijn toegebracht, Zijn overwinnend werk voortzetten. </w:t>
      </w:r>
    </w:p>
    <w:p w14:paraId="03FE5F54" w14:textId="7FF6C3F9"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groot is dan toch de troost voor Gods oprechte volk, die ligt in de hemelse heerlijkheid, die Christus ver</w:t>
      </w:r>
      <w:r w:rsidR="00822F8A" w:rsidRPr="00822F8A">
        <w:rPr>
          <w:rFonts w:eastAsia="Times New Roman"/>
          <w:color w:val="000000"/>
          <w:sz w:val="24"/>
          <w:lang w:val="nl-NL"/>
        </w:rPr>
        <w:softHyphen/>
        <w:t xml:space="preserve">kregen heeft als Hij plaats heeft genomen aan de rechterhand </w:t>
      </w:r>
      <w:r w:rsidR="00AC029E">
        <w:rPr>
          <w:rFonts w:eastAsia="Times New Roman"/>
          <w:color w:val="000000"/>
          <w:sz w:val="24"/>
          <w:lang w:val="nl-NL"/>
        </w:rPr>
        <w:t>van de Vader</w:t>
      </w:r>
      <w:r w:rsidR="00822F8A" w:rsidRPr="00822F8A">
        <w:rPr>
          <w:rFonts w:eastAsia="Times New Roman"/>
          <w:color w:val="000000"/>
          <w:sz w:val="24"/>
          <w:lang w:val="nl-NL"/>
        </w:rPr>
        <w:t xml:space="preserve"> en die ten volle zal openbaar worden, wanneer Hij eenmaal wederkomt om te oordelen de levenden en de doden.</w:t>
      </w:r>
    </w:p>
    <w:p w14:paraId="509BC041" w14:textId="2E0DE36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Op die hemelse heerlijkheid van Christus vestigen wij thans nader onze aan</w:t>
      </w:r>
      <w:r w:rsidRPr="00822F8A">
        <w:rPr>
          <w:rFonts w:eastAsia="Times New Roman"/>
          <w:color w:val="000000"/>
          <w:sz w:val="24"/>
          <w:lang w:val="nl-NL"/>
        </w:rPr>
        <w:softHyphen/>
        <w:t xml:space="preserve">dacht bij de overdenking van de negentiende Zondagsafdeling van onze Heidelberger </w:t>
      </w:r>
      <w:r w:rsidR="00DD6074">
        <w:rPr>
          <w:rFonts w:eastAsia="Times New Roman"/>
          <w:color w:val="000000"/>
          <w:sz w:val="24"/>
          <w:lang w:val="nl-NL"/>
        </w:rPr>
        <w:t>Catechismus</w:t>
      </w:r>
      <w:r w:rsidRPr="00822F8A">
        <w:rPr>
          <w:rFonts w:eastAsia="Times New Roman"/>
          <w:color w:val="000000"/>
          <w:sz w:val="24"/>
          <w:lang w:val="nl-NL"/>
        </w:rPr>
        <w:t>.</w:t>
      </w:r>
    </w:p>
    <w:p w14:paraId="63E2CB6A" w14:textId="77777777" w:rsidR="00D96D2B" w:rsidRDefault="00D96D2B" w:rsidP="00407E52">
      <w:pPr>
        <w:jc w:val="both"/>
        <w:textAlignment w:val="baseline"/>
        <w:rPr>
          <w:rFonts w:eastAsia="Times New Roman"/>
          <w:color w:val="000000"/>
          <w:sz w:val="24"/>
          <w:lang w:val="nl-NL"/>
        </w:rPr>
      </w:pPr>
    </w:p>
    <w:p w14:paraId="022B53EF" w14:textId="18007059" w:rsidR="00822F8A" w:rsidRPr="00D96D2B" w:rsidRDefault="00822F8A" w:rsidP="00407E52">
      <w:pPr>
        <w:jc w:val="both"/>
        <w:textAlignment w:val="baseline"/>
        <w:rPr>
          <w:rFonts w:eastAsia="Times New Roman"/>
          <w:b/>
          <w:bCs/>
          <w:i/>
          <w:iCs/>
          <w:color w:val="000000"/>
          <w:sz w:val="24"/>
          <w:lang w:val="nl-NL"/>
        </w:rPr>
      </w:pPr>
      <w:r w:rsidRPr="00822F8A">
        <w:rPr>
          <w:rFonts w:eastAsia="Times New Roman"/>
          <w:color w:val="000000"/>
          <w:sz w:val="24"/>
          <w:lang w:val="nl-NL"/>
        </w:rPr>
        <w:t xml:space="preserve">Vraag 50: </w:t>
      </w:r>
      <w:r w:rsidRPr="00D96D2B">
        <w:rPr>
          <w:rFonts w:eastAsia="Times New Roman"/>
          <w:b/>
          <w:bCs/>
          <w:i/>
          <w:iCs/>
          <w:color w:val="000000"/>
          <w:sz w:val="24"/>
          <w:lang w:val="nl-NL"/>
        </w:rPr>
        <w:t>Waarom wordt daarbij gezet: zittende ter rechterhand Gods?</w:t>
      </w:r>
    </w:p>
    <w:p w14:paraId="533FB4E4" w14:textId="6B0FAA9E" w:rsidR="00822F8A" w:rsidRPr="00D96D2B" w:rsidRDefault="00D96D2B" w:rsidP="00407E52">
      <w:pPr>
        <w:jc w:val="both"/>
        <w:textAlignment w:val="baseline"/>
        <w:rPr>
          <w:rFonts w:eastAsia="Times New Roman"/>
          <w:b/>
          <w:bCs/>
          <w:i/>
          <w:iCs/>
          <w:color w:val="000000"/>
          <w:sz w:val="24"/>
          <w:lang w:val="nl-NL"/>
        </w:rPr>
      </w:pPr>
      <w:r w:rsidRPr="00D96D2B">
        <w:rPr>
          <w:rFonts w:eastAsia="Times New Roman"/>
          <w:b/>
          <w:bCs/>
          <w:i/>
          <w:iCs/>
          <w:color w:val="000000"/>
          <w:sz w:val="24"/>
          <w:lang w:val="nl-NL"/>
        </w:rPr>
        <w:t>A</w:t>
      </w:r>
      <w:r w:rsidR="00822F8A" w:rsidRPr="00D96D2B">
        <w:rPr>
          <w:rFonts w:eastAsia="Times New Roman"/>
          <w:b/>
          <w:bCs/>
          <w:i/>
          <w:iCs/>
          <w:color w:val="000000"/>
          <w:sz w:val="24"/>
          <w:lang w:val="nl-NL"/>
        </w:rPr>
        <w:t>ntw</w:t>
      </w:r>
      <w:r w:rsidRPr="00D96D2B">
        <w:rPr>
          <w:rFonts w:eastAsia="Times New Roman"/>
          <w:b/>
          <w:bCs/>
          <w:i/>
          <w:iCs/>
          <w:color w:val="000000"/>
          <w:sz w:val="24"/>
          <w:lang w:val="nl-NL"/>
        </w:rPr>
        <w:t>oord</w:t>
      </w:r>
      <w:r w:rsidR="00E87F26" w:rsidRPr="00D96D2B">
        <w:rPr>
          <w:rFonts w:eastAsia="Times New Roman"/>
          <w:b/>
          <w:bCs/>
          <w:i/>
          <w:iCs/>
          <w:color w:val="000000"/>
          <w:sz w:val="24"/>
          <w:lang w:val="nl-NL"/>
        </w:rPr>
        <w:t>.</w:t>
      </w:r>
      <w:r w:rsidRPr="00D96D2B">
        <w:rPr>
          <w:rFonts w:eastAsia="Times New Roman"/>
          <w:b/>
          <w:bCs/>
          <w:i/>
          <w:iCs/>
          <w:color w:val="000000"/>
          <w:sz w:val="24"/>
          <w:lang w:val="nl-NL"/>
        </w:rPr>
        <w:t xml:space="preserve"> </w:t>
      </w:r>
      <w:r w:rsidR="00822F8A" w:rsidRPr="00D96D2B">
        <w:rPr>
          <w:rFonts w:eastAsia="Times New Roman"/>
          <w:b/>
          <w:bCs/>
          <w:i/>
          <w:iCs/>
          <w:color w:val="000000"/>
          <w:sz w:val="24"/>
          <w:lang w:val="nl-NL"/>
        </w:rPr>
        <w:t>Dewijl Christus daarom ten hemel gevaren is, opdat Hij Zichzelve daar</w:t>
      </w:r>
    </w:p>
    <w:p w14:paraId="4E0B6A18" w14:textId="322B766C" w:rsidR="00822F8A" w:rsidRPr="00D96D2B" w:rsidRDefault="00822F8A" w:rsidP="00407E52">
      <w:pPr>
        <w:jc w:val="both"/>
        <w:textAlignment w:val="baseline"/>
        <w:rPr>
          <w:rFonts w:eastAsia="Times New Roman"/>
          <w:b/>
          <w:bCs/>
          <w:i/>
          <w:iCs/>
          <w:color w:val="000000"/>
          <w:sz w:val="24"/>
          <w:lang w:val="nl-NL"/>
        </w:rPr>
      </w:pPr>
      <w:r w:rsidRPr="00D96D2B">
        <w:rPr>
          <w:rFonts w:eastAsia="Times New Roman"/>
          <w:b/>
          <w:bCs/>
          <w:i/>
          <w:iCs/>
          <w:color w:val="000000"/>
          <w:sz w:val="24"/>
          <w:lang w:val="nl-NL"/>
        </w:rPr>
        <w:t>bewijze als het Hoofd</w:t>
      </w:r>
      <w:r w:rsidR="00E6174E" w:rsidRPr="00D96D2B">
        <w:rPr>
          <w:rFonts w:eastAsia="Times New Roman"/>
          <w:b/>
          <w:bCs/>
          <w:i/>
          <w:iCs/>
          <w:color w:val="000000"/>
          <w:sz w:val="24"/>
          <w:lang w:val="nl-NL"/>
        </w:rPr>
        <w:t xml:space="preserve"> van zijn </w:t>
      </w:r>
      <w:r w:rsidRPr="00D96D2B">
        <w:rPr>
          <w:rFonts w:eastAsia="Times New Roman"/>
          <w:b/>
          <w:bCs/>
          <w:i/>
          <w:iCs/>
          <w:color w:val="000000"/>
          <w:sz w:val="24"/>
          <w:lang w:val="nl-NL"/>
        </w:rPr>
        <w:t>Christelijke Kerk, door Wie de Vader alle dingen regeert.</w:t>
      </w:r>
    </w:p>
    <w:p w14:paraId="26F1EE57" w14:textId="77777777" w:rsidR="00822F8A" w:rsidRPr="00D96D2B" w:rsidRDefault="00822F8A" w:rsidP="00407E52">
      <w:pPr>
        <w:jc w:val="both"/>
        <w:textAlignment w:val="baseline"/>
        <w:rPr>
          <w:rFonts w:eastAsia="Times New Roman"/>
          <w:b/>
          <w:bCs/>
          <w:i/>
          <w:iCs/>
          <w:color w:val="000000"/>
          <w:sz w:val="24"/>
          <w:lang w:val="nl-NL"/>
        </w:rPr>
      </w:pPr>
      <w:r w:rsidRPr="00D96D2B">
        <w:rPr>
          <w:rFonts w:eastAsia="Times New Roman"/>
          <w:b/>
          <w:bCs/>
          <w:i/>
          <w:iCs/>
          <w:color w:val="000000"/>
          <w:sz w:val="24"/>
          <w:lang w:val="nl-NL"/>
        </w:rPr>
        <w:t>Vraag 51: Wat nuttigheid brengt ons deze heerlijkheid van ons Hoofd Christus?</w:t>
      </w:r>
    </w:p>
    <w:p w14:paraId="2A514E5B" w14:textId="7F0579C9" w:rsidR="00822F8A" w:rsidRPr="00D96D2B" w:rsidRDefault="00E87F26" w:rsidP="00407E52">
      <w:pPr>
        <w:jc w:val="both"/>
        <w:textAlignment w:val="baseline"/>
        <w:rPr>
          <w:rFonts w:eastAsia="Times New Roman"/>
          <w:b/>
          <w:bCs/>
          <w:i/>
          <w:iCs/>
          <w:color w:val="000000"/>
          <w:sz w:val="24"/>
          <w:lang w:val="nl-NL"/>
        </w:rPr>
      </w:pPr>
      <w:r w:rsidRPr="00D96D2B">
        <w:rPr>
          <w:rFonts w:eastAsia="Times New Roman"/>
          <w:b/>
          <w:bCs/>
          <w:i/>
          <w:iCs/>
          <w:color w:val="000000"/>
          <w:sz w:val="24"/>
          <w:lang w:val="nl-NL"/>
        </w:rPr>
        <w:t>Antwoord.</w:t>
      </w:r>
    </w:p>
    <w:p w14:paraId="0C37CF3B" w14:textId="6F9CB4B6" w:rsidR="00822F8A" w:rsidRPr="00D96D2B" w:rsidRDefault="00822F8A" w:rsidP="00407E52">
      <w:pPr>
        <w:jc w:val="both"/>
        <w:textAlignment w:val="baseline"/>
        <w:rPr>
          <w:rFonts w:eastAsia="Times New Roman"/>
          <w:b/>
          <w:bCs/>
          <w:i/>
          <w:iCs/>
          <w:color w:val="000000"/>
          <w:sz w:val="24"/>
          <w:lang w:val="nl-NL"/>
        </w:rPr>
      </w:pPr>
      <w:r w:rsidRPr="00D96D2B">
        <w:rPr>
          <w:rFonts w:eastAsia="Times New Roman"/>
          <w:b/>
          <w:bCs/>
          <w:i/>
          <w:iCs/>
          <w:color w:val="000000"/>
          <w:sz w:val="24"/>
          <w:lang w:val="nl-NL"/>
        </w:rPr>
        <w:t>Eerstelijk, dat Hij door Zijn Heilige Geest, in ons, Zijn lidmaten, de hemelse gaven uitgiet. Daarna, dat Hij ons met</w:t>
      </w:r>
      <w:r w:rsidR="00E6174E" w:rsidRPr="00D96D2B">
        <w:rPr>
          <w:rFonts w:eastAsia="Times New Roman"/>
          <w:b/>
          <w:bCs/>
          <w:i/>
          <w:iCs/>
          <w:color w:val="000000"/>
          <w:sz w:val="24"/>
          <w:lang w:val="nl-NL"/>
        </w:rPr>
        <w:t xml:space="preserve"> zijn </w:t>
      </w:r>
      <w:r w:rsidRPr="00D96D2B">
        <w:rPr>
          <w:rFonts w:eastAsia="Times New Roman"/>
          <w:b/>
          <w:bCs/>
          <w:i/>
          <w:iCs/>
          <w:color w:val="000000"/>
          <w:sz w:val="24"/>
          <w:lang w:val="nl-NL"/>
        </w:rPr>
        <w:t>macht tegen alle vijanden beschut en bewaart.</w:t>
      </w:r>
    </w:p>
    <w:p w14:paraId="5415B990" w14:textId="531171EC" w:rsidR="00822F8A" w:rsidRPr="00D96D2B" w:rsidRDefault="00822F8A" w:rsidP="00407E52">
      <w:pPr>
        <w:jc w:val="both"/>
        <w:textAlignment w:val="baseline"/>
        <w:rPr>
          <w:rFonts w:eastAsia="Times New Roman"/>
          <w:b/>
          <w:bCs/>
          <w:i/>
          <w:iCs/>
          <w:color w:val="000000"/>
          <w:sz w:val="24"/>
          <w:lang w:val="nl-NL"/>
        </w:rPr>
      </w:pPr>
      <w:r w:rsidRPr="00D96D2B">
        <w:rPr>
          <w:rFonts w:eastAsia="Times New Roman"/>
          <w:b/>
          <w:bCs/>
          <w:i/>
          <w:iCs/>
          <w:color w:val="000000"/>
          <w:sz w:val="24"/>
          <w:lang w:val="nl-NL"/>
        </w:rPr>
        <w:t>Vraag 52: Wat troost u de wederkomst van Christus om te oordelen de levenden en dc doden?</w:t>
      </w:r>
    </w:p>
    <w:p w14:paraId="3A4034BB" w14:textId="4C33AC2B" w:rsidR="00D96D2B" w:rsidRPr="00D96D2B" w:rsidRDefault="00D96D2B" w:rsidP="00D96D2B">
      <w:pPr>
        <w:jc w:val="both"/>
        <w:textAlignment w:val="baseline"/>
        <w:rPr>
          <w:rFonts w:eastAsia="Times New Roman"/>
          <w:b/>
          <w:bCs/>
          <w:i/>
          <w:iCs/>
          <w:color w:val="000000"/>
          <w:sz w:val="24"/>
          <w:lang w:val="nl-NL"/>
        </w:rPr>
      </w:pPr>
      <w:r w:rsidRPr="00D96D2B">
        <w:rPr>
          <w:rFonts w:eastAsia="Times New Roman"/>
          <w:b/>
          <w:bCs/>
          <w:i/>
          <w:iCs/>
          <w:color w:val="000000"/>
          <w:sz w:val="24"/>
          <w:lang w:val="nl-NL"/>
        </w:rPr>
        <w:t>Antwoord. Dat ik in alle droefenis en vervolging met opgerichten hoofde even Dezelfde. Die Zich te voren om mijnentwille voor Gods gericht gesteld en al de vloek van mij weggenomen heeft, tot een Rechter uit de hemel verwachte, die alle zijn en Mijn vijanden in de eeuwige verdoemenis werpen, maar mij met alle uitverkorenen tot Zich in de hemelse blijdschap en heerlijkheid nemen zal.</w:t>
      </w:r>
    </w:p>
    <w:p w14:paraId="5F4C54C2" w14:textId="43CAF31A" w:rsidR="00D96D2B" w:rsidRDefault="00D96D2B" w:rsidP="00407E52">
      <w:pPr>
        <w:jc w:val="both"/>
        <w:textAlignment w:val="baseline"/>
        <w:rPr>
          <w:rFonts w:eastAsia="Times New Roman"/>
          <w:color w:val="000000"/>
          <w:sz w:val="24"/>
          <w:lang w:val="nl-NL"/>
        </w:rPr>
      </w:pPr>
    </w:p>
    <w:p w14:paraId="0EAC4D86" w14:textId="596E0EB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Over </w:t>
      </w:r>
      <w:r w:rsidRPr="00D96D2B">
        <w:rPr>
          <w:rFonts w:eastAsia="Times New Roman"/>
          <w:i/>
          <w:iCs/>
          <w:color w:val="000000"/>
          <w:sz w:val="24"/>
          <w:lang w:val="nl-NL"/>
        </w:rPr>
        <w:t>de hemelse heerlijkheid van Christus</w:t>
      </w:r>
      <w:r w:rsidRPr="00822F8A">
        <w:rPr>
          <w:rFonts w:eastAsia="Times New Roman"/>
          <w:color w:val="000000"/>
          <w:sz w:val="24"/>
          <w:lang w:val="nl-NL"/>
        </w:rPr>
        <w:t xml:space="preserve"> hebben wij dus nu te spreken,</w:t>
      </w:r>
    </w:p>
    <w:p w14:paraId="0326B924" w14:textId="3DE03669" w:rsidR="00822F8A" w:rsidRPr="006B7C5F" w:rsidRDefault="00D96D2B" w:rsidP="00407E52">
      <w:pPr>
        <w:jc w:val="both"/>
        <w:textAlignment w:val="baseline"/>
        <w:rPr>
          <w:rFonts w:eastAsia="Times New Roman"/>
          <w:b/>
          <w:bCs/>
          <w:i/>
          <w:iCs/>
          <w:color w:val="000000"/>
          <w:sz w:val="24"/>
          <w:lang w:val="nl-NL"/>
        </w:rPr>
      </w:pPr>
      <w:r w:rsidRPr="006B7C5F">
        <w:rPr>
          <w:rFonts w:eastAsia="Times New Roman"/>
          <w:b/>
          <w:bCs/>
          <w:i/>
          <w:iCs/>
          <w:color w:val="000000"/>
          <w:sz w:val="24"/>
          <w:lang w:val="nl-NL"/>
        </w:rPr>
        <w:t>I</w:t>
      </w:r>
      <w:r w:rsidR="00822F8A" w:rsidRPr="006B7C5F">
        <w:rPr>
          <w:rFonts w:eastAsia="Times New Roman"/>
          <w:b/>
          <w:bCs/>
          <w:i/>
          <w:iCs/>
          <w:color w:val="000000"/>
          <w:sz w:val="24"/>
          <w:lang w:val="nl-NL"/>
        </w:rPr>
        <w:t>. in Zijn zitten aan de rechterhand Gods;</w:t>
      </w:r>
    </w:p>
    <w:p w14:paraId="7F995B0A" w14:textId="77777777" w:rsidR="00822F8A" w:rsidRPr="006B7C5F" w:rsidRDefault="00822F8A" w:rsidP="004D3AED">
      <w:pPr>
        <w:numPr>
          <w:ilvl w:val="0"/>
          <w:numId w:val="21"/>
        </w:numPr>
        <w:ind w:left="0"/>
        <w:jc w:val="both"/>
        <w:textAlignment w:val="baseline"/>
        <w:rPr>
          <w:rFonts w:eastAsia="Times New Roman"/>
          <w:b/>
          <w:bCs/>
          <w:i/>
          <w:iCs/>
          <w:color w:val="000000"/>
          <w:sz w:val="24"/>
          <w:lang w:val="nl-NL"/>
        </w:rPr>
      </w:pPr>
      <w:r w:rsidRPr="006B7C5F">
        <w:rPr>
          <w:rFonts w:eastAsia="Times New Roman"/>
          <w:b/>
          <w:bCs/>
          <w:i/>
          <w:iCs/>
          <w:color w:val="000000"/>
          <w:sz w:val="24"/>
          <w:lang w:val="nl-NL"/>
        </w:rPr>
        <w:t>in Zijn werk voor Zijn uitverkorenen en</w:t>
      </w:r>
    </w:p>
    <w:p w14:paraId="39467AFB" w14:textId="77777777" w:rsidR="00822F8A" w:rsidRPr="006B7C5F" w:rsidRDefault="00822F8A" w:rsidP="004D3AED">
      <w:pPr>
        <w:numPr>
          <w:ilvl w:val="0"/>
          <w:numId w:val="21"/>
        </w:numPr>
        <w:ind w:left="0"/>
        <w:jc w:val="both"/>
        <w:textAlignment w:val="baseline"/>
        <w:rPr>
          <w:rFonts w:eastAsia="Times New Roman"/>
          <w:b/>
          <w:bCs/>
          <w:i/>
          <w:iCs/>
          <w:color w:val="000000"/>
          <w:sz w:val="24"/>
          <w:lang w:val="nl-NL"/>
        </w:rPr>
      </w:pPr>
      <w:r w:rsidRPr="006B7C5F">
        <w:rPr>
          <w:rFonts w:eastAsia="Times New Roman"/>
          <w:b/>
          <w:bCs/>
          <w:i/>
          <w:iCs/>
          <w:color w:val="000000"/>
          <w:sz w:val="24"/>
          <w:lang w:val="nl-NL"/>
        </w:rPr>
        <w:t>in Zijn wederkomst ten oordeel.</w:t>
      </w:r>
    </w:p>
    <w:p w14:paraId="7690584B" w14:textId="77777777" w:rsidR="006B7C5F" w:rsidRPr="006B7C5F" w:rsidRDefault="006B7C5F" w:rsidP="00407E52">
      <w:pPr>
        <w:jc w:val="both"/>
        <w:textAlignment w:val="baseline"/>
        <w:rPr>
          <w:rFonts w:eastAsia="Times New Roman"/>
          <w:b/>
          <w:bCs/>
          <w:i/>
          <w:iCs/>
          <w:color w:val="000000"/>
          <w:sz w:val="24"/>
          <w:lang w:val="nl-NL"/>
        </w:rPr>
      </w:pPr>
    </w:p>
    <w:p w14:paraId="1D22E33D" w14:textId="5E745D19" w:rsidR="006B7C5F" w:rsidRPr="006B7C5F" w:rsidRDefault="006B7C5F" w:rsidP="006B7C5F">
      <w:pPr>
        <w:jc w:val="both"/>
        <w:textAlignment w:val="baseline"/>
        <w:rPr>
          <w:rFonts w:eastAsia="Times New Roman"/>
          <w:b/>
          <w:bCs/>
          <w:i/>
          <w:iCs/>
          <w:color w:val="000000"/>
          <w:sz w:val="24"/>
          <w:lang w:val="nl-NL"/>
        </w:rPr>
      </w:pPr>
      <w:r w:rsidRPr="006B7C5F">
        <w:rPr>
          <w:rFonts w:eastAsia="Times New Roman"/>
          <w:b/>
          <w:bCs/>
          <w:i/>
          <w:iCs/>
          <w:color w:val="000000"/>
          <w:sz w:val="24"/>
          <w:lang w:val="nl-NL"/>
        </w:rPr>
        <w:t>I. in Zijn zitten aan de rechterhand Gods</w:t>
      </w:r>
    </w:p>
    <w:p w14:paraId="5FE8D2C3" w14:textId="1A9835A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Nadat de </w:t>
      </w:r>
      <w:r w:rsidR="00230047">
        <w:rPr>
          <w:rFonts w:eastAsia="Times New Roman"/>
          <w:color w:val="000000"/>
          <w:sz w:val="24"/>
          <w:lang w:val="nl-NL"/>
        </w:rPr>
        <w:t>Onderwijzer</w:t>
      </w:r>
      <w:r w:rsidRPr="00822F8A">
        <w:rPr>
          <w:rFonts w:eastAsia="Times New Roman"/>
          <w:color w:val="000000"/>
          <w:sz w:val="24"/>
          <w:lang w:val="nl-NL"/>
        </w:rPr>
        <w:t xml:space="preserve"> ons gesproken heeft van de verhoging des Heeren in opstanding en hemelvaart, bepaalt hij ons bij de heerlijkheid, die de Messias heeft aan de rechterhand Zijns Vaders, en die Hij eenmaal vol</w:t>
      </w:r>
      <w:r w:rsidRPr="00822F8A">
        <w:rPr>
          <w:rFonts w:eastAsia="Times New Roman"/>
          <w:color w:val="000000"/>
          <w:sz w:val="24"/>
          <w:lang w:val="nl-NL"/>
        </w:rPr>
        <w:softHyphen/>
        <w:t>komen ten toon spreiden zal als Hij wederkomt op de wolken om te oor</w:t>
      </w:r>
      <w:r w:rsidRPr="00822F8A">
        <w:rPr>
          <w:rFonts w:eastAsia="Times New Roman"/>
          <w:color w:val="000000"/>
          <w:sz w:val="24"/>
          <w:lang w:val="nl-NL"/>
        </w:rPr>
        <w:softHyphen/>
        <w:t>delen de levenden en de doden. En in de beschouwing dezer heerlijkheid van de Middelaar is de Heidelberger weder verre van bloot-voorwerpelijk</w:t>
      </w:r>
      <w:r w:rsidR="00212CC9">
        <w:rPr>
          <w:rFonts w:eastAsia="Times New Roman"/>
          <w:color w:val="000000"/>
          <w:sz w:val="24"/>
          <w:lang w:val="nl-NL"/>
        </w:rPr>
        <w:t>, maar</w:t>
      </w:r>
      <w:r w:rsidRPr="00822F8A">
        <w:rPr>
          <w:rFonts w:eastAsia="Times New Roman"/>
          <w:color w:val="000000"/>
          <w:sz w:val="24"/>
          <w:lang w:val="nl-NL"/>
        </w:rPr>
        <w:t xml:space="preserve"> wijst hij mede op het nut, dat Gods volk uit deze heerlijkheid ontvangt.</w:t>
      </w:r>
    </w:p>
    <w:p w14:paraId="01EA6C0B" w14:textId="555F4DC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eerste plaats dan worden wij onderwezen </w:t>
      </w:r>
      <w:r w:rsidRPr="006B7C5F">
        <w:rPr>
          <w:rFonts w:eastAsia="Times New Roman"/>
          <w:i/>
          <w:iCs/>
          <w:color w:val="000000"/>
          <w:sz w:val="24"/>
          <w:lang w:val="nl-NL"/>
        </w:rPr>
        <w:t>van des Heeren heerlijk</w:t>
      </w:r>
      <w:r w:rsidRPr="006B7C5F">
        <w:rPr>
          <w:rFonts w:eastAsia="Times New Roman"/>
          <w:i/>
          <w:iCs/>
          <w:color w:val="000000"/>
          <w:sz w:val="24"/>
          <w:lang w:val="nl-NL"/>
        </w:rPr>
        <w:softHyphen/>
        <w:t xml:space="preserve">heid in Zijn zitten ter rechterhand Gods. </w:t>
      </w:r>
      <w:r w:rsidRPr="00822F8A">
        <w:rPr>
          <w:rFonts w:eastAsia="Times New Roman"/>
          <w:color w:val="000000"/>
          <w:sz w:val="24"/>
          <w:lang w:val="nl-NL"/>
        </w:rPr>
        <w:t>Op die zitting aan Gods rechter</w:t>
      </w:r>
      <w:r w:rsidRPr="00822F8A">
        <w:rPr>
          <w:rFonts w:eastAsia="Times New Roman"/>
          <w:color w:val="000000"/>
          <w:sz w:val="24"/>
          <w:lang w:val="nl-NL"/>
        </w:rPr>
        <w:softHyphen/>
        <w:t xml:space="preserve">hand worden wij in de Twaalf Artikelen </w:t>
      </w:r>
      <w:r w:rsidR="00225BD3">
        <w:rPr>
          <w:rFonts w:eastAsia="Times New Roman"/>
          <w:color w:val="000000"/>
          <w:sz w:val="24"/>
          <w:lang w:val="nl-NL"/>
        </w:rPr>
        <w:t xml:space="preserve">van het geloof </w:t>
      </w:r>
      <w:r w:rsidRPr="00822F8A">
        <w:rPr>
          <w:rFonts w:eastAsia="Times New Roman"/>
          <w:color w:val="000000"/>
          <w:sz w:val="24"/>
          <w:lang w:val="nl-NL"/>
        </w:rPr>
        <w:t xml:space="preserve">nog afzonderlijk gewezen, nadat van de hemelvaart van Christus is gesproken en de </w:t>
      </w:r>
      <w:r w:rsidR="00DD6074">
        <w:rPr>
          <w:rFonts w:eastAsia="Times New Roman"/>
          <w:color w:val="000000"/>
          <w:sz w:val="24"/>
          <w:lang w:val="nl-NL"/>
        </w:rPr>
        <w:t>Catechismus</w:t>
      </w:r>
      <w:r w:rsidRPr="00822F8A">
        <w:rPr>
          <w:rFonts w:eastAsia="Times New Roman"/>
          <w:color w:val="000000"/>
          <w:sz w:val="24"/>
          <w:lang w:val="nl-NL"/>
        </w:rPr>
        <w:t xml:space="preserve"> vraagt naar het </w:t>
      </w:r>
      <w:r w:rsidR="00A9702E">
        <w:rPr>
          <w:rFonts w:eastAsia="Times New Roman"/>
          <w:color w:val="000000"/>
          <w:sz w:val="24"/>
          <w:lang w:val="nl-NL"/>
        </w:rPr>
        <w:t>"</w:t>
      </w:r>
      <w:r w:rsidRPr="00822F8A">
        <w:rPr>
          <w:rFonts w:eastAsia="Times New Roman"/>
          <w:color w:val="000000"/>
          <w:sz w:val="24"/>
          <w:lang w:val="nl-NL"/>
        </w:rPr>
        <w:t>waarom" van die toevoeging ,opdat de majesteit van de verhoogde Middelaar te meer uitblinke. In Zijn hemelvaart toch is de gemeenschap tussen Hem en Zijn kerk op aarde niet verbroken, zoals wij in de vorige Zondagsafdeling reeds vernamen. Integendeel, de Heere blijft bij de Zijnen naar Zijn majesteit, genade en Geest, en toch ging Hij ten hemel in en zal Hij vóór Zijn wederkomst op aarde niet meer gezien worden. Maar Zijn heerlijkheid is ten nutte van Zijn duurgekochte volk en zij hebben van node niet alleen bij het feit van Zijn hemelvaart stil te staan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door het geloof gedurig Hem te zien, </w:t>
      </w:r>
      <w:r w:rsidRPr="00822F8A">
        <w:rPr>
          <w:rFonts w:eastAsia="Times New Roman"/>
          <w:color w:val="000000"/>
          <w:sz w:val="24"/>
          <w:lang w:val="nl-NL"/>
        </w:rPr>
        <w:lastRenderedPageBreak/>
        <w:t>zittende ter rechterhand Gods, opdat zij door Zijn kracht zoeken zullen de dingen, die boven zijn en niet die op de aarde zijn en hun wandel zij in de hemel, waar hun Hoofd en Heere is. Daarom wordt er toegevoegd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Zittende ter rechterhand Gods</w:t>
      </w:r>
      <w:r w:rsidR="00FA6DA0">
        <w:rPr>
          <w:rFonts w:eastAsia="Times New Roman"/>
          <w:color w:val="000000"/>
          <w:sz w:val="24"/>
          <w:lang w:val="nl-NL"/>
        </w:rPr>
        <w:t>.</w:t>
      </w:r>
      <w:r w:rsidR="00F82152">
        <w:rPr>
          <w:rFonts w:eastAsia="Times New Roman"/>
          <w:color w:val="000000"/>
          <w:sz w:val="24"/>
          <w:lang w:val="nl-NL"/>
        </w:rPr>
        <w:t>"</w:t>
      </w:r>
    </w:p>
    <w:p w14:paraId="193F9660" w14:textId="256A7B9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die uitdrukking moeten wij niet letterlijk verstaan, want God is een Geest (</w:t>
      </w:r>
      <w:r w:rsidR="00C770A9">
        <w:rPr>
          <w:rFonts w:eastAsia="Times New Roman"/>
          <w:color w:val="000000"/>
          <w:sz w:val="24"/>
          <w:lang w:val="nl-NL"/>
        </w:rPr>
        <w:t>Johannes</w:t>
      </w:r>
      <w:r w:rsidRPr="00822F8A">
        <w:rPr>
          <w:rFonts w:eastAsia="Times New Roman"/>
          <w:color w:val="000000"/>
          <w:sz w:val="24"/>
          <w:lang w:val="nl-NL"/>
        </w:rPr>
        <w:t xml:space="preserve"> 4</w:t>
      </w:r>
      <w:r w:rsidR="005B07DF">
        <w:rPr>
          <w:rFonts w:eastAsia="Times New Roman"/>
          <w:color w:val="000000"/>
          <w:sz w:val="24"/>
          <w:lang w:val="nl-NL"/>
        </w:rPr>
        <w:t>:</w:t>
      </w:r>
      <w:r w:rsidRPr="00822F8A">
        <w:rPr>
          <w:rFonts w:eastAsia="Times New Roman"/>
          <w:color w:val="000000"/>
          <w:sz w:val="24"/>
          <w:lang w:val="nl-NL"/>
        </w:rPr>
        <w:t xml:space="preserve"> 24) en heeft dus geen lichaam en ook geen rechterhand. Het zitten aan de rechterhand duidt op de hoogste heerlijkheid, de Midde</w:t>
      </w:r>
      <w:r w:rsidRPr="00822F8A">
        <w:rPr>
          <w:rFonts w:eastAsia="Times New Roman"/>
          <w:color w:val="000000"/>
          <w:sz w:val="24"/>
          <w:lang w:val="nl-NL"/>
        </w:rPr>
        <w:softHyphen/>
        <w:t xml:space="preserve">laar van de Vader gegeven. Is aan de rechterhand niet de plaats der ere? Salomo, de koning </w:t>
      </w:r>
      <w:r w:rsidR="00A9702E">
        <w:rPr>
          <w:rFonts w:eastAsia="Times New Roman"/>
          <w:color w:val="000000"/>
          <w:sz w:val="24"/>
          <w:lang w:val="nl-NL"/>
        </w:rPr>
        <w:t>"</w:t>
      </w:r>
      <w:r w:rsidRPr="00822F8A">
        <w:rPr>
          <w:rFonts w:eastAsia="Times New Roman"/>
          <w:color w:val="000000"/>
          <w:sz w:val="24"/>
          <w:lang w:val="nl-NL"/>
        </w:rPr>
        <w:t>stond op, zijn moeder tegemoet, en boog zich voor haar; daarna zat hij op zijn troon en deed een stoel voor de moeder des konings zetten; en zij zat aan zijn rechterhand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Welk een eerbetoon des konings aan zijn moeder! Zo ook zingen wij van de heerlijkheid van de hemelse Bruidegom en Zijn bruid:</w:t>
      </w:r>
    </w:p>
    <w:p w14:paraId="331DE5ED" w14:textId="77777777" w:rsidR="006B7C5F" w:rsidRDefault="006B7C5F" w:rsidP="00407E52">
      <w:pPr>
        <w:jc w:val="both"/>
        <w:textAlignment w:val="baseline"/>
        <w:rPr>
          <w:rFonts w:eastAsia="Times New Roman"/>
          <w:color w:val="000000"/>
          <w:sz w:val="24"/>
          <w:lang w:val="nl-NL"/>
        </w:rPr>
      </w:pPr>
    </w:p>
    <w:p w14:paraId="37A4AFAC" w14:textId="77777777" w:rsidR="006B7C5F" w:rsidRPr="002447F3" w:rsidRDefault="00822F8A" w:rsidP="002447F3">
      <w:pPr>
        <w:ind w:left="708"/>
        <w:jc w:val="both"/>
        <w:textAlignment w:val="baseline"/>
        <w:rPr>
          <w:rFonts w:eastAsia="Times New Roman"/>
          <w:i/>
          <w:iCs/>
          <w:color w:val="000000"/>
          <w:sz w:val="24"/>
          <w:lang w:val="nl-NL"/>
        </w:rPr>
      </w:pPr>
      <w:r w:rsidRPr="002447F3">
        <w:rPr>
          <w:rFonts w:eastAsia="Times New Roman"/>
          <w:i/>
          <w:iCs/>
          <w:color w:val="000000"/>
          <w:sz w:val="24"/>
          <w:lang w:val="nl-NL"/>
        </w:rPr>
        <w:t xml:space="preserve">Men ziet U blij, in statelijke reien, </w:t>
      </w:r>
    </w:p>
    <w:p w14:paraId="33D6CA10" w14:textId="77777777" w:rsidR="002447F3" w:rsidRPr="002447F3" w:rsidRDefault="00822F8A" w:rsidP="002447F3">
      <w:pPr>
        <w:ind w:left="708"/>
        <w:jc w:val="both"/>
        <w:textAlignment w:val="baseline"/>
        <w:rPr>
          <w:rFonts w:eastAsia="Times New Roman"/>
          <w:i/>
          <w:iCs/>
          <w:color w:val="000000"/>
          <w:sz w:val="24"/>
          <w:lang w:val="nl-NL"/>
        </w:rPr>
      </w:pPr>
      <w:r w:rsidRPr="002447F3">
        <w:rPr>
          <w:rFonts w:eastAsia="Times New Roman"/>
          <w:i/>
          <w:iCs/>
          <w:color w:val="000000"/>
          <w:sz w:val="24"/>
          <w:lang w:val="nl-NL"/>
        </w:rPr>
        <w:t xml:space="preserve">Door docht'ren zelfs van koningen geleien; </w:t>
      </w:r>
    </w:p>
    <w:p w14:paraId="2C0A80CB" w14:textId="77777777" w:rsidR="002447F3" w:rsidRPr="002447F3" w:rsidRDefault="00822F8A" w:rsidP="002447F3">
      <w:pPr>
        <w:ind w:left="708"/>
        <w:jc w:val="both"/>
        <w:textAlignment w:val="baseline"/>
        <w:rPr>
          <w:rFonts w:eastAsia="Times New Roman"/>
          <w:i/>
          <w:iCs/>
          <w:color w:val="000000"/>
          <w:sz w:val="24"/>
          <w:lang w:val="nl-NL"/>
        </w:rPr>
      </w:pPr>
      <w:r w:rsidRPr="002447F3">
        <w:rPr>
          <w:rFonts w:eastAsia="Times New Roman"/>
          <w:i/>
          <w:iCs/>
          <w:color w:val="000000"/>
          <w:sz w:val="24"/>
          <w:lang w:val="nl-NL"/>
        </w:rPr>
        <w:t xml:space="preserve">De koningin staat aan uw rechterhand </w:t>
      </w:r>
    </w:p>
    <w:p w14:paraId="37789315" w14:textId="5212887A" w:rsidR="00822F8A" w:rsidRPr="002447F3" w:rsidRDefault="00822F8A" w:rsidP="002447F3">
      <w:pPr>
        <w:ind w:left="708"/>
        <w:jc w:val="both"/>
        <w:textAlignment w:val="baseline"/>
        <w:rPr>
          <w:rFonts w:eastAsia="Times New Roman"/>
          <w:i/>
          <w:iCs/>
          <w:color w:val="000000"/>
          <w:sz w:val="24"/>
          <w:lang w:val="nl-NL"/>
        </w:rPr>
      </w:pPr>
      <w:r w:rsidRPr="002447F3">
        <w:rPr>
          <w:rFonts w:eastAsia="Times New Roman"/>
          <w:i/>
          <w:iCs/>
          <w:color w:val="000000"/>
          <w:sz w:val="24"/>
          <w:lang w:val="nl-NL"/>
        </w:rPr>
        <w:t>In 't fijnste goud van Ofirs mijnrijk land.</w:t>
      </w:r>
    </w:p>
    <w:p w14:paraId="3B5097BC" w14:textId="77777777" w:rsidR="002447F3" w:rsidRDefault="002447F3" w:rsidP="00407E52">
      <w:pPr>
        <w:jc w:val="both"/>
        <w:textAlignment w:val="baseline"/>
        <w:rPr>
          <w:rFonts w:eastAsia="Times New Roman"/>
          <w:color w:val="000000"/>
          <w:sz w:val="24"/>
          <w:lang w:val="nl-NL"/>
        </w:rPr>
      </w:pPr>
    </w:p>
    <w:p w14:paraId="27AF4B92" w14:textId="399F2DA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Aan de rechterhand is de plaats der ere. In de Schrift wordt van Gods macht en majesteit meermalen gesproken als van Zijn rechterhand: </w:t>
      </w:r>
      <w:r w:rsidR="00A9702E">
        <w:rPr>
          <w:rFonts w:eastAsia="Times New Roman"/>
          <w:color w:val="000000"/>
          <w:sz w:val="24"/>
          <w:lang w:val="nl-NL"/>
        </w:rPr>
        <w:t>"</w:t>
      </w:r>
      <w:r w:rsidRPr="00822F8A">
        <w:rPr>
          <w:rFonts w:eastAsia="Times New Roman"/>
          <w:color w:val="000000"/>
          <w:sz w:val="24"/>
          <w:lang w:val="nl-NL"/>
        </w:rPr>
        <w:t>De rechterhand des Heeren is verhoogd; de rechterhand des Heeren doet krachtige daden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Welnu, Christus was de </w:t>
      </w:r>
      <w:r w:rsidR="002447F3">
        <w:rPr>
          <w:rFonts w:eastAsia="Times New Roman"/>
          <w:color w:val="000000"/>
          <w:sz w:val="24"/>
          <w:lang w:val="nl-NL"/>
        </w:rPr>
        <w:t>aller-hoog</w:t>
      </w:r>
      <w:r w:rsidRPr="00822F8A">
        <w:rPr>
          <w:rFonts w:eastAsia="Times New Roman"/>
          <w:color w:val="000000"/>
          <w:sz w:val="24"/>
          <w:lang w:val="nl-NL"/>
        </w:rPr>
        <w:t>ste ere en heerlijkheid toegezegd als van Hem gezegd wordt, dat Hij zitten zou aan Gods rechter</w:t>
      </w:r>
      <w:r w:rsidRPr="00822F8A">
        <w:rPr>
          <w:rFonts w:eastAsia="Times New Roman"/>
          <w:color w:val="000000"/>
          <w:sz w:val="24"/>
          <w:lang w:val="nl-NL"/>
        </w:rPr>
        <w:softHyphen/>
        <w:t xml:space="preserve">hand. </w:t>
      </w:r>
      <w:r w:rsidR="00A9702E">
        <w:rPr>
          <w:rFonts w:eastAsia="Times New Roman"/>
          <w:color w:val="000000"/>
          <w:sz w:val="24"/>
          <w:lang w:val="nl-NL"/>
        </w:rPr>
        <w:t>"</w:t>
      </w:r>
      <w:r w:rsidRPr="00822F8A">
        <w:rPr>
          <w:rFonts w:eastAsia="Times New Roman"/>
          <w:color w:val="000000"/>
          <w:sz w:val="24"/>
          <w:lang w:val="nl-NL"/>
        </w:rPr>
        <w:t>De Heere heeft tot mijn Heere gesproken: Zit aan Mijn rechter</w:t>
      </w:r>
      <w:r w:rsidRPr="00822F8A">
        <w:rPr>
          <w:rFonts w:eastAsia="Times New Roman"/>
          <w:color w:val="000000"/>
          <w:sz w:val="24"/>
          <w:lang w:val="nl-NL"/>
        </w:rPr>
        <w:softHyphen/>
        <w:t>hand, totdat Ik Uw vijanden gezet zal hebben tot een voetbank Uwer voeten" (</w:t>
      </w:r>
      <w:r w:rsidR="00965111">
        <w:rPr>
          <w:rFonts w:eastAsia="Times New Roman"/>
          <w:color w:val="000000"/>
          <w:sz w:val="24"/>
          <w:lang w:val="nl-NL"/>
        </w:rPr>
        <w:t>Psalm</w:t>
      </w:r>
      <w:r w:rsidRPr="00822F8A">
        <w:rPr>
          <w:rFonts w:eastAsia="Times New Roman"/>
          <w:color w:val="000000"/>
          <w:sz w:val="24"/>
          <w:lang w:val="nl-NL"/>
        </w:rPr>
        <w:t xml:space="preserve"> 110</w:t>
      </w:r>
      <w:r w:rsidR="005B07DF">
        <w:rPr>
          <w:rFonts w:eastAsia="Times New Roman"/>
          <w:color w:val="000000"/>
          <w:sz w:val="24"/>
          <w:lang w:val="nl-NL"/>
        </w:rPr>
        <w:t>:</w:t>
      </w:r>
      <w:r w:rsidRPr="00822F8A">
        <w:rPr>
          <w:rFonts w:eastAsia="Times New Roman"/>
          <w:color w:val="000000"/>
          <w:sz w:val="24"/>
          <w:lang w:val="nl-NL"/>
        </w:rPr>
        <w:t xml:space="preserve"> 1). De Heere sprak van die heerlijkheid tot de hoge</w:t>
      </w:r>
      <w:r w:rsidRPr="00822F8A">
        <w:rPr>
          <w:rFonts w:eastAsia="Times New Roman"/>
          <w:color w:val="000000"/>
          <w:sz w:val="24"/>
          <w:lang w:val="nl-NL"/>
        </w:rPr>
        <w:softHyphen/>
        <w:t xml:space="preserve">priester: </w:t>
      </w:r>
      <w:r w:rsidR="00A9702E">
        <w:rPr>
          <w:rFonts w:eastAsia="Times New Roman"/>
          <w:color w:val="000000"/>
          <w:sz w:val="24"/>
          <w:lang w:val="nl-NL"/>
        </w:rPr>
        <w:t>"</w:t>
      </w:r>
      <w:r w:rsidRPr="00822F8A">
        <w:rPr>
          <w:rFonts w:eastAsia="Times New Roman"/>
          <w:color w:val="000000"/>
          <w:sz w:val="24"/>
          <w:lang w:val="nl-NL"/>
        </w:rPr>
        <w:t>Van nu aan zult gij zien de Zoon des mensen, zittende ter</w:t>
      </w:r>
    </w:p>
    <w:p w14:paraId="51741283" w14:textId="0221647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rechterhand der kracht Gods en komende op de wolken des hemels" (Matth. 26</w:t>
      </w:r>
      <w:r w:rsidR="005B07DF">
        <w:rPr>
          <w:rFonts w:eastAsia="Times New Roman"/>
          <w:color w:val="000000"/>
          <w:sz w:val="24"/>
          <w:lang w:val="nl-NL"/>
        </w:rPr>
        <w:t>:</w:t>
      </w:r>
      <w:r w:rsidRPr="00822F8A">
        <w:rPr>
          <w:rFonts w:eastAsia="Times New Roman"/>
          <w:color w:val="000000"/>
          <w:sz w:val="24"/>
          <w:lang w:val="nl-NL"/>
        </w:rPr>
        <w:t xml:space="preserve"> 64)</w:t>
      </w:r>
      <w:r w:rsidR="000173CE">
        <w:rPr>
          <w:rFonts w:eastAsia="Times New Roman"/>
          <w:color w:val="000000"/>
          <w:sz w:val="24"/>
          <w:lang w:val="nl-NL"/>
        </w:rPr>
        <w:t>;</w:t>
      </w:r>
      <w:r w:rsidRPr="00822F8A">
        <w:rPr>
          <w:rFonts w:eastAsia="Times New Roman"/>
          <w:color w:val="000000"/>
          <w:sz w:val="24"/>
          <w:lang w:val="nl-NL"/>
        </w:rPr>
        <w:t xml:space="preserve"> terwijl Paulus in de </w:t>
      </w:r>
      <w:r w:rsidR="000173CE">
        <w:rPr>
          <w:rFonts w:eastAsia="Times New Roman"/>
          <w:color w:val="000000"/>
          <w:sz w:val="24"/>
          <w:lang w:val="nl-NL"/>
        </w:rPr>
        <w:t>Hebreeë</w:t>
      </w:r>
      <w:r w:rsidRPr="00822F8A">
        <w:rPr>
          <w:rFonts w:eastAsia="Times New Roman"/>
          <w:color w:val="000000"/>
          <w:sz w:val="24"/>
          <w:lang w:val="nl-NL"/>
        </w:rPr>
        <w:t>nbrief het volle licht op deze</w:t>
      </w:r>
      <w:r w:rsidR="002447F3">
        <w:rPr>
          <w:rFonts w:eastAsia="Times New Roman"/>
          <w:color w:val="000000"/>
          <w:sz w:val="24"/>
          <w:lang w:val="nl-NL"/>
        </w:rPr>
        <w:t xml:space="preserve"> </w:t>
      </w:r>
      <w:r w:rsidRPr="00822F8A">
        <w:rPr>
          <w:rFonts w:eastAsia="Times New Roman"/>
          <w:color w:val="000000"/>
          <w:sz w:val="24"/>
          <w:lang w:val="nl-NL"/>
        </w:rPr>
        <w:t>heerlijkheid vallen laat als een heerlijkheid ver boven die der heilige</w:t>
      </w:r>
      <w:r w:rsidR="002447F3">
        <w:rPr>
          <w:rFonts w:eastAsia="Times New Roman"/>
          <w:color w:val="000000"/>
          <w:sz w:val="24"/>
          <w:lang w:val="nl-NL"/>
        </w:rPr>
        <w:t xml:space="preserve"> </w:t>
      </w:r>
      <w:r w:rsidRPr="00822F8A">
        <w:rPr>
          <w:rFonts w:eastAsia="Times New Roman"/>
          <w:color w:val="000000"/>
          <w:sz w:val="24"/>
          <w:lang w:val="nl-NL"/>
        </w:rPr>
        <w:t xml:space="preserve">engelen. </w:t>
      </w:r>
      <w:r w:rsidR="00A9702E">
        <w:rPr>
          <w:rFonts w:eastAsia="Times New Roman"/>
          <w:color w:val="000000"/>
          <w:sz w:val="24"/>
          <w:lang w:val="nl-NL"/>
        </w:rPr>
        <w:t>"</w:t>
      </w:r>
      <w:r w:rsidRPr="00822F8A">
        <w:rPr>
          <w:rFonts w:eastAsia="Times New Roman"/>
          <w:color w:val="000000"/>
          <w:sz w:val="24"/>
          <w:lang w:val="nl-NL"/>
        </w:rPr>
        <w:t xml:space="preserve">Tot welke• der engelen heeft Hij ooit gezegd: Zit aan Mijn rechterhand?" Na de </w:t>
      </w:r>
      <w:r w:rsidR="002447F3">
        <w:rPr>
          <w:rFonts w:eastAsia="Times New Roman"/>
          <w:color w:val="000000"/>
          <w:sz w:val="24"/>
          <w:lang w:val="nl-NL"/>
        </w:rPr>
        <w:t>aller-diepst</w:t>
      </w:r>
      <w:r w:rsidRPr="00822F8A">
        <w:rPr>
          <w:rFonts w:eastAsia="Times New Roman"/>
          <w:color w:val="000000"/>
          <w:sz w:val="24"/>
          <w:lang w:val="nl-NL"/>
        </w:rPr>
        <w:t xml:space="preserve">e </w:t>
      </w:r>
      <w:r w:rsidR="00B221CE">
        <w:rPr>
          <w:rFonts w:eastAsia="Times New Roman"/>
          <w:color w:val="000000"/>
          <w:sz w:val="24"/>
          <w:lang w:val="nl-NL"/>
        </w:rPr>
        <w:t>vernedering</w:t>
      </w:r>
      <w:r w:rsidRPr="00822F8A">
        <w:rPr>
          <w:rFonts w:eastAsia="Times New Roman"/>
          <w:color w:val="000000"/>
          <w:sz w:val="24"/>
          <w:lang w:val="nl-NL"/>
        </w:rPr>
        <w:t xml:space="preserve"> is Christus met eer en heerlijkheid gekroond boven alle schepselen. De Vader heeft Hem verheerlijkt</w:t>
      </w:r>
      <w:r w:rsidR="002447F3">
        <w:rPr>
          <w:rFonts w:eastAsia="Times New Roman"/>
          <w:color w:val="000000"/>
          <w:sz w:val="24"/>
          <w:lang w:val="nl-NL"/>
        </w:rPr>
        <w:t xml:space="preserve"> </w:t>
      </w:r>
      <w:r w:rsidRPr="00822F8A">
        <w:rPr>
          <w:rFonts w:eastAsia="Times New Roman"/>
          <w:color w:val="000000"/>
          <w:sz w:val="24"/>
          <w:lang w:val="nl-NL"/>
        </w:rPr>
        <w:t>met de heerlijkheid, die Hij had eer de wereld was. In de hemel geven Hem de staande gebleven engelen en de gezaligde uitverkorenen eeuwig</w:t>
      </w:r>
      <w:r w:rsidR="002447F3">
        <w:rPr>
          <w:rFonts w:eastAsia="Times New Roman"/>
          <w:color w:val="000000"/>
          <w:sz w:val="24"/>
          <w:lang w:val="nl-NL"/>
        </w:rPr>
        <w:t xml:space="preserve"> </w:t>
      </w:r>
      <w:r w:rsidRPr="00822F8A">
        <w:rPr>
          <w:rFonts w:eastAsia="Times New Roman"/>
          <w:color w:val="000000"/>
          <w:sz w:val="24"/>
          <w:lang w:val="nl-NL"/>
        </w:rPr>
        <w:t>ere en de betuiging, dat Hij zit aan Gods rechterhand moet Gods lieve</w:t>
      </w:r>
    </w:p>
    <w:p w14:paraId="5F4142DB" w14:textId="60BC24B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volk op aarde wel gedurig opwekken om Zijn Naam te psalmzingen. De openbaring</w:t>
      </w:r>
      <w:r w:rsidR="00E6174E">
        <w:rPr>
          <w:rFonts w:eastAsia="Times New Roman"/>
          <w:color w:val="000000"/>
          <w:sz w:val="24"/>
          <w:lang w:val="nl-NL"/>
        </w:rPr>
        <w:t xml:space="preserve"> van zijn </w:t>
      </w:r>
      <w:r w:rsidRPr="00822F8A">
        <w:rPr>
          <w:rFonts w:eastAsia="Times New Roman"/>
          <w:color w:val="000000"/>
          <w:sz w:val="24"/>
          <w:lang w:val="nl-NL"/>
        </w:rPr>
        <w:t>heerlijkheid deed Johannes op Patmos als dood aan</w:t>
      </w:r>
      <w:r w:rsidR="002447F3">
        <w:rPr>
          <w:rFonts w:eastAsia="Times New Roman"/>
          <w:color w:val="000000"/>
          <w:sz w:val="24"/>
          <w:lang w:val="nl-NL"/>
        </w:rPr>
        <w:t xml:space="preserve"> </w:t>
      </w:r>
      <w:r w:rsidRPr="00822F8A">
        <w:rPr>
          <w:rFonts w:eastAsia="Times New Roman"/>
          <w:color w:val="000000"/>
          <w:sz w:val="24"/>
          <w:lang w:val="nl-NL"/>
        </w:rPr>
        <w:t xml:space="preserve">Zijn voeten </w:t>
      </w:r>
      <w:r w:rsidR="000173CE">
        <w:rPr>
          <w:rFonts w:eastAsia="Times New Roman"/>
          <w:color w:val="000000"/>
          <w:sz w:val="24"/>
          <w:lang w:val="nl-NL"/>
        </w:rPr>
        <w:t>neer</w:t>
      </w:r>
      <w:r w:rsidRPr="00822F8A">
        <w:rPr>
          <w:rFonts w:eastAsia="Times New Roman"/>
          <w:color w:val="000000"/>
          <w:sz w:val="24"/>
          <w:lang w:val="nl-NL"/>
        </w:rPr>
        <w:t>vallen en ieder, die door Gods genade met geestelijke ogen Hem in Zijn hemelse heerlijkheid aanschouwen mag, buigt voor Hem in het stof.</w:t>
      </w:r>
    </w:p>
    <w:p w14:paraId="7CE5D3DB" w14:textId="17E3B757" w:rsidR="00822F8A" w:rsidRPr="00822F8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Verheft de Heere, onze God, en buigt u voor de berg</w:t>
      </w:r>
      <w:r w:rsidR="00E6174E">
        <w:rPr>
          <w:rFonts w:eastAsia="Times New Roman"/>
          <w:color w:val="000000"/>
          <w:sz w:val="24"/>
          <w:lang w:val="nl-NL"/>
        </w:rPr>
        <w:t xml:space="preserve"> van zijn </w:t>
      </w:r>
      <w:r w:rsidR="00822F8A" w:rsidRPr="00822F8A">
        <w:rPr>
          <w:rFonts w:eastAsia="Times New Roman"/>
          <w:color w:val="000000"/>
          <w:sz w:val="24"/>
          <w:lang w:val="nl-NL"/>
        </w:rPr>
        <w:t>heiligheid, want de Heere onze God is heilig" (</w:t>
      </w:r>
      <w:r w:rsidR="00965111">
        <w:rPr>
          <w:rFonts w:eastAsia="Times New Roman"/>
          <w:color w:val="000000"/>
          <w:sz w:val="24"/>
          <w:lang w:val="nl-NL"/>
        </w:rPr>
        <w:t>Psalm</w:t>
      </w:r>
      <w:r w:rsidR="00822F8A" w:rsidRPr="00822F8A">
        <w:rPr>
          <w:rFonts w:eastAsia="Times New Roman"/>
          <w:color w:val="000000"/>
          <w:sz w:val="24"/>
          <w:lang w:val="nl-NL"/>
        </w:rPr>
        <w:t xml:space="preserve"> 99</w:t>
      </w:r>
      <w:r w:rsidR="005B07DF">
        <w:rPr>
          <w:rFonts w:eastAsia="Times New Roman"/>
          <w:color w:val="000000"/>
          <w:sz w:val="24"/>
          <w:lang w:val="nl-NL"/>
        </w:rPr>
        <w:t>:</w:t>
      </w:r>
      <w:r w:rsidR="00822F8A" w:rsidRPr="00822F8A">
        <w:rPr>
          <w:rFonts w:eastAsia="Times New Roman"/>
          <w:color w:val="000000"/>
          <w:sz w:val="24"/>
          <w:lang w:val="nl-NL"/>
        </w:rPr>
        <w:t xml:space="preserve"> 9). Daar in de hemel, waarheen Hij opgevaren is en waar Hij naar Zijn menselijke natuur blijft tot het einde der dagen, daar wordt de Heere gezegd te zitten; ook leest</w:t>
      </w:r>
      <w:r w:rsidR="00225BD3">
        <w:rPr>
          <w:rFonts w:eastAsia="Times New Roman"/>
          <w:color w:val="000000"/>
          <w:sz w:val="24"/>
          <w:lang w:val="nl-NL"/>
        </w:rPr>
        <w:t xml:space="preserve"> u </w:t>
      </w:r>
      <w:r w:rsidR="00822F8A" w:rsidRPr="00822F8A">
        <w:rPr>
          <w:rFonts w:eastAsia="Times New Roman"/>
          <w:color w:val="000000"/>
          <w:sz w:val="24"/>
          <w:lang w:val="nl-NL"/>
        </w:rPr>
        <w:t xml:space="preserve">van </w:t>
      </w:r>
      <w:r w:rsidR="00212CC9">
        <w:rPr>
          <w:rFonts w:eastAsia="Times New Roman"/>
          <w:color w:val="000000"/>
          <w:sz w:val="24"/>
          <w:lang w:val="nl-NL"/>
        </w:rPr>
        <w:t>Stefánus</w:t>
      </w:r>
      <w:r w:rsidR="00822F8A" w:rsidRPr="00822F8A">
        <w:rPr>
          <w:rFonts w:eastAsia="Times New Roman"/>
          <w:color w:val="000000"/>
          <w:sz w:val="24"/>
          <w:lang w:val="nl-NL"/>
        </w:rPr>
        <w:t xml:space="preserve">, dat hij, </w:t>
      </w:r>
      <w:r>
        <w:rPr>
          <w:rFonts w:eastAsia="Times New Roman"/>
          <w:color w:val="000000"/>
          <w:sz w:val="24"/>
          <w:lang w:val="nl-NL"/>
        </w:rPr>
        <w:t>"</w:t>
      </w:r>
      <w:r w:rsidR="00822F8A" w:rsidRPr="00822F8A">
        <w:rPr>
          <w:rFonts w:eastAsia="Times New Roman"/>
          <w:color w:val="000000"/>
          <w:sz w:val="24"/>
          <w:lang w:val="nl-NL"/>
        </w:rPr>
        <w:t xml:space="preserve">de ogen naar de hemel houdende, zag de heerlijkheid Gods, en </w:t>
      </w:r>
      <w:r w:rsidR="000E76CC">
        <w:rPr>
          <w:rFonts w:eastAsia="Times New Roman"/>
          <w:color w:val="000000"/>
          <w:sz w:val="24"/>
          <w:lang w:val="nl-NL"/>
        </w:rPr>
        <w:t>Jezus</w:t>
      </w:r>
      <w:r w:rsidR="00822F8A" w:rsidRPr="00822F8A">
        <w:rPr>
          <w:rFonts w:eastAsia="Times New Roman"/>
          <w:color w:val="000000"/>
          <w:sz w:val="24"/>
          <w:lang w:val="nl-NL"/>
        </w:rPr>
        <w:t>, staande ter rechterhand Gods</w:t>
      </w:r>
      <w:r w:rsidR="00FA6DA0">
        <w:rPr>
          <w:rFonts w:eastAsia="Times New Roman"/>
          <w:color w:val="000000"/>
          <w:sz w:val="24"/>
          <w:lang w:val="nl-NL"/>
        </w:rPr>
        <w:t>.</w:t>
      </w:r>
      <w:r w:rsidR="00F82152">
        <w:rPr>
          <w:rFonts w:eastAsia="Times New Roman"/>
          <w:color w:val="000000"/>
          <w:sz w:val="24"/>
          <w:lang w:val="nl-NL"/>
        </w:rPr>
        <w:t>"</w:t>
      </w:r>
    </w:p>
    <w:p w14:paraId="627C54E2" w14:textId="65AF076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maakt in Christus' heerlijkheid zelve geen verschil of Hij gezegd wordt te zitten dan wel te staan</w:t>
      </w:r>
      <w:r w:rsidR="00AA6D10">
        <w:rPr>
          <w:rFonts w:eastAsia="Times New Roman"/>
          <w:color w:val="000000"/>
          <w:sz w:val="24"/>
          <w:lang w:val="nl-NL"/>
        </w:rPr>
        <w:t>. Maar</w:t>
      </w:r>
      <w:r w:rsidRPr="00822F8A">
        <w:rPr>
          <w:rFonts w:eastAsia="Times New Roman"/>
          <w:color w:val="000000"/>
          <w:sz w:val="24"/>
          <w:lang w:val="nl-NL"/>
        </w:rPr>
        <w:t xml:space="preserve"> wel ligt daarin de onderscheiden</w:t>
      </w:r>
      <w:r w:rsidR="002447F3">
        <w:rPr>
          <w:rFonts w:eastAsia="Times New Roman"/>
          <w:color w:val="000000"/>
          <w:sz w:val="24"/>
          <w:lang w:val="nl-NL"/>
        </w:rPr>
        <w:t xml:space="preserve"> </w:t>
      </w:r>
      <w:r w:rsidRPr="00822F8A">
        <w:rPr>
          <w:rFonts w:eastAsia="Times New Roman"/>
          <w:color w:val="000000"/>
          <w:sz w:val="24"/>
          <w:lang w:val="nl-NL"/>
        </w:rPr>
        <w:t>oefening van die heerlijkheid voor Gods volk. Hij staat om ook met Zijn</w:t>
      </w:r>
      <w:r w:rsidR="002447F3">
        <w:rPr>
          <w:rFonts w:eastAsia="Times New Roman"/>
          <w:color w:val="000000"/>
          <w:sz w:val="24"/>
          <w:lang w:val="nl-NL"/>
        </w:rPr>
        <w:t xml:space="preserve"> </w:t>
      </w:r>
      <w:r w:rsidRPr="00822F8A">
        <w:rPr>
          <w:rFonts w:eastAsia="Times New Roman"/>
          <w:color w:val="000000"/>
          <w:sz w:val="24"/>
          <w:lang w:val="nl-NL"/>
        </w:rPr>
        <w:t xml:space="preserve">hemelse majesteit Zijn kerk te dienen; altijd gereed tot haar </w:t>
      </w:r>
      <w:r w:rsidR="00E80643">
        <w:rPr>
          <w:rFonts w:eastAsia="Times New Roman"/>
          <w:color w:val="000000"/>
          <w:sz w:val="24"/>
          <w:lang w:val="nl-NL"/>
        </w:rPr>
        <w:t xml:space="preserve">hulp, </w:t>
      </w:r>
      <w:r w:rsidRPr="00822F8A">
        <w:rPr>
          <w:rFonts w:eastAsia="Times New Roman"/>
          <w:color w:val="000000"/>
          <w:sz w:val="24"/>
          <w:lang w:val="nl-NL"/>
        </w:rPr>
        <w:t>in de ure des doods haar opnemend in heerlijkheid</w:t>
      </w:r>
      <w:r w:rsidR="000A19AC">
        <w:rPr>
          <w:rFonts w:eastAsia="Times New Roman"/>
          <w:color w:val="000000"/>
          <w:sz w:val="24"/>
          <w:lang w:val="nl-NL"/>
        </w:rPr>
        <w:t>. Z</w:t>
      </w:r>
      <w:r w:rsidRPr="00822F8A">
        <w:rPr>
          <w:rFonts w:eastAsia="Times New Roman"/>
          <w:color w:val="000000"/>
          <w:sz w:val="24"/>
          <w:lang w:val="nl-NL"/>
        </w:rPr>
        <w:t>ijn zitten drukt meer uit de</w:t>
      </w:r>
      <w:r w:rsidR="002447F3">
        <w:rPr>
          <w:rFonts w:eastAsia="Times New Roman"/>
          <w:color w:val="000000"/>
          <w:sz w:val="24"/>
          <w:lang w:val="nl-NL"/>
        </w:rPr>
        <w:t xml:space="preserve"> </w:t>
      </w:r>
      <w:r w:rsidRPr="00822F8A">
        <w:rPr>
          <w:rFonts w:eastAsia="Times New Roman"/>
          <w:color w:val="000000"/>
          <w:sz w:val="24"/>
          <w:lang w:val="nl-NL"/>
        </w:rPr>
        <w:t>zoete rust, die de Middelaar nu geniet, na de volkomen volbrenging van</w:t>
      </w:r>
      <w:r w:rsidR="002447F3">
        <w:rPr>
          <w:rFonts w:eastAsia="Times New Roman"/>
          <w:color w:val="000000"/>
          <w:sz w:val="24"/>
          <w:lang w:val="nl-NL"/>
        </w:rPr>
        <w:t xml:space="preserve"> </w:t>
      </w:r>
      <w:r w:rsidRPr="00822F8A">
        <w:rPr>
          <w:rFonts w:eastAsia="Times New Roman"/>
          <w:color w:val="000000"/>
          <w:sz w:val="24"/>
          <w:lang w:val="nl-NL"/>
        </w:rPr>
        <w:t xml:space="preserve">Zijn arbeid. De priesters </w:t>
      </w:r>
      <w:r w:rsidR="001E2D88">
        <w:rPr>
          <w:rFonts w:eastAsia="Times New Roman"/>
          <w:color w:val="000000"/>
          <w:sz w:val="24"/>
          <w:lang w:val="nl-NL"/>
        </w:rPr>
        <w:t xml:space="preserve">van het oude Verbond </w:t>
      </w:r>
      <w:r w:rsidRPr="00822F8A">
        <w:rPr>
          <w:rFonts w:eastAsia="Times New Roman"/>
          <w:color w:val="000000"/>
          <w:sz w:val="24"/>
          <w:lang w:val="nl-NL"/>
        </w:rPr>
        <w:t>stonden in het heiligdom; hun werk was nimmer vol; het bloed van stieren en bokken kon Gods</w:t>
      </w:r>
      <w:r w:rsidR="002447F3">
        <w:rPr>
          <w:rFonts w:eastAsia="Times New Roman"/>
          <w:color w:val="000000"/>
          <w:sz w:val="24"/>
          <w:lang w:val="nl-NL"/>
        </w:rPr>
        <w:t xml:space="preserve"> </w:t>
      </w:r>
      <w:r w:rsidRPr="00822F8A">
        <w:rPr>
          <w:rFonts w:eastAsia="Times New Roman"/>
          <w:color w:val="000000"/>
          <w:sz w:val="24"/>
          <w:lang w:val="nl-NL"/>
        </w:rPr>
        <w:t xml:space="preserve">recht niet voldoen. Maar deze Priester naar de ordening van </w:t>
      </w:r>
      <w:r w:rsidR="002447F3" w:rsidRPr="00822F8A">
        <w:rPr>
          <w:rFonts w:eastAsia="Times New Roman"/>
          <w:color w:val="000000"/>
          <w:sz w:val="24"/>
          <w:lang w:val="nl-NL"/>
        </w:rPr>
        <w:t>Melchizédek</w:t>
      </w:r>
      <w:r w:rsidR="002447F3">
        <w:rPr>
          <w:rFonts w:eastAsia="Times New Roman"/>
          <w:color w:val="000000"/>
          <w:sz w:val="24"/>
          <w:lang w:val="nl-NL"/>
        </w:rPr>
        <w:t xml:space="preserve"> </w:t>
      </w:r>
      <w:r w:rsidRPr="00822F8A">
        <w:rPr>
          <w:rFonts w:eastAsia="Times New Roman"/>
          <w:color w:val="000000"/>
          <w:sz w:val="24"/>
          <w:lang w:val="nl-NL"/>
        </w:rPr>
        <w:t xml:space="preserve">heeft volkomen volbracht. Hij zit in eeuwige heerlijkheid, rustend met </w:t>
      </w:r>
      <w:r w:rsidR="00B608E4">
        <w:rPr>
          <w:rFonts w:eastAsia="Times New Roman"/>
          <w:color w:val="000000"/>
          <w:sz w:val="24"/>
          <w:lang w:val="nl-NL"/>
        </w:rPr>
        <w:t>Goddelijke</w:t>
      </w:r>
      <w:r w:rsidRPr="00822F8A">
        <w:rPr>
          <w:rFonts w:eastAsia="Times New Roman"/>
          <w:color w:val="000000"/>
          <w:sz w:val="24"/>
          <w:lang w:val="nl-NL"/>
        </w:rPr>
        <w:t xml:space="preserve"> vergenoeging. </w:t>
      </w:r>
      <w:r w:rsidRPr="00822F8A">
        <w:rPr>
          <w:rFonts w:eastAsia="Times New Roman"/>
          <w:color w:val="000000"/>
          <w:sz w:val="24"/>
          <w:lang w:val="nl-NL"/>
        </w:rPr>
        <w:lastRenderedPageBreak/>
        <w:t xml:space="preserve">Als Middelaar deelt Hij zo in de volle liefde, gunst en gemeenschap Zijns Vaders. Want toch, men versta deze verheerlijking niet van de Zoon als Tweede Persoon in het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w:t>
      </w:r>
    </w:p>
    <w:p w14:paraId="302F2327" w14:textId="77777777" w:rsidR="002447F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van Hem als Middelaar, daar Gods heerlijkheid op zichzelf bezien nóch verminderd, noch vermeerderd kan worden. Hij is als </w:t>
      </w:r>
      <w:r w:rsidR="00AA6D10">
        <w:rPr>
          <w:rFonts w:eastAsia="Times New Roman"/>
          <w:color w:val="000000"/>
          <w:sz w:val="24"/>
          <w:lang w:val="nl-NL"/>
        </w:rPr>
        <w:t>Borg</w:t>
      </w:r>
      <w:r w:rsidRPr="00822F8A">
        <w:rPr>
          <w:rFonts w:eastAsia="Times New Roman"/>
          <w:color w:val="000000"/>
          <w:sz w:val="24"/>
          <w:lang w:val="nl-NL"/>
        </w:rPr>
        <w:t xml:space="preserve"> verlaten</w:t>
      </w:r>
      <w:r w:rsidR="002447F3">
        <w:rPr>
          <w:rFonts w:eastAsia="Times New Roman"/>
          <w:color w:val="000000"/>
          <w:sz w:val="24"/>
          <w:lang w:val="nl-NL"/>
        </w:rPr>
        <w:t xml:space="preserve"> </w:t>
      </w:r>
      <w:r w:rsidRPr="00822F8A">
        <w:rPr>
          <w:rFonts w:eastAsia="Times New Roman"/>
          <w:color w:val="000000"/>
          <w:sz w:val="24"/>
          <w:lang w:val="nl-NL"/>
        </w:rPr>
        <w:t>van Zijn Vader</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na volbrenging van het werk, Hem opgelegd, in 's Vaders eeuwige gunst opgenomen. In de hemel zit Christus op Zijn troon: </w:t>
      </w:r>
      <w:r w:rsidR="00A9702E">
        <w:rPr>
          <w:rFonts w:eastAsia="Times New Roman"/>
          <w:color w:val="000000"/>
          <w:sz w:val="24"/>
          <w:lang w:val="nl-NL"/>
        </w:rPr>
        <w:t>"</w:t>
      </w:r>
      <w:r w:rsidRPr="00822F8A">
        <w:rPr>
          <w:rFonts w:eastAsia="Times New Roman"/>
          <w:color w:val="000000"/>
          <w:sz w:val="24"/>
          <w:lang w:val="nl-NL"/>
        </w:rPr>
        <w:t>Want Hij moet als Koning heersen, totdat Hij alle vijanden onder Zijn voeten zal gelegd hebben" (1 Cor. 15</w:t>
      </w:r>
      <w:r w:rsidR="005B07DF">
        <w:rPr>
          <w:rFonts w:eastAsia="Times New Roman"/>
          <w:color w:val="000000"/>
          <w:sz w:val="24"/>
          <w:lang w:val="nl-NL"/>
        </w:rPr>
        <w:t>:</w:t>
      </w:r>
      <w:r w:rsidRPr="00822F8A">
        <w:rPr>
          <w:rFonts w:eastAsia="Times New Roman"/>
          <w:color w:val="000000"/>
          <w:sz w:val="24"/>
          <w:lang w:val="nl-NL"/>
        </w:rPr>
        <w:t>25)</w:t>
      </w:r>
      <w:r w:rsidR="000A19AC">
        <w:rPr>
          <w:rFonts w:eastAsia="Times New Roman"/>
          <w:color w:val="000000"/>
          <w:sz w:val="24"/>
          <w:lang w:val="nl-NL"/>
        </w:rPr>
        <w:t>. Z</w:t>
      </w:r>
      <w:r w:rsidRPr="00822F8A">
        <w:rPr>
          <w:rFonts w:eastAsia="Times New Roman"/>
          <w:color w:val="000000"/>
          <w:sz w:val="24"/>
          <w:lang w:val="nl-NL"/>
        </w:rPr>
        <w:t xml:space="preserve">o rust Hij in overheersing van al Zijn vijanden; gediend van de engelen en verheerlijkt door de gekochten met Zijn bloed, die al in heerlijkheid zijn ingegaan. </w:t>
      </w:r>
      <w:r w:rsidR="00A9702E">
        <w:rPr>
          <w:rFonts w:eastAsia="Times New Roman"/>
          <w:color w:val="000000"/>
          <w:sz w:val="24"/>
          <w:lang w:val="nl-NL"/>
        </w:rPr>
        <w:t>"</w:t>
      </w:r>
      <w:r w:rsidRPr="00822F8A">
        <w:rPr>
          <w:rFonts w:eastAsia="Times New Roman"/>
          <w:color w:val="000000"/>
          <w:sz w:val="24"/>
          <w:lang w:val="nl-NL"/>
        </w:rPr>
        <w:t>Hij heeft op Zijn kleed en op Zijn dij deze naam geschreven: Koning der konin</w:t>
      </w:r>
      <w:r w:rsidRPr="00822F8A">
        <w:rPr>
          <w:rFonts w:eastAsia="Times New Roman"/>
          <w:color w:val="000000"/>
          <w:sz w:val="24"/>
          <w:lang w:val="nl-NL"/>
        </w:rPr>
        <w:softHyphen/>
        <w:t>gen en Heere der heeren" (Openb. 19</w:t>
      </w:r>
      <w:r w:rsidR="005B07DF">
        <w:rPr>
          <w:rFonts w:eastAsia="Times New Roman"/>
          <w:color w:val="000000"/>
          <w:sz w:val="24"/>
          <w:lang w:val="nl-NL"/>
        </w:rPr>
        <w:t>:</w:t>
      </w:r>
      <w:r w:rsidRPr="00822F8A">
        <w:rPr>
          <w:rFonts w:eastAsia="Times New Roman"/>
          <w:color w:val="000000"/>
          <w:sz w:val="24"/>
          <w:lang w:val="nl-NL"/>
        </w:rPr>
        <w:t xml:space="preserve"> 16). </w:t>
      </w:r>
      <w:r w:rsidR="00A9702E">
        <w:rPr>
          <w:rFonts w:eastAsia="Times New Roman"/>
          <w:color w:val="000000"/>
          <w:sz w:val="24"/>
          <w:lang w:val="nl-NL"/>
        </w:rPr>
        <w:t>"</w:t>
      </w:r>
      <w:r w:rsidRPr="00822F8A">
        <w:rPr>
          <w:rFonts w:eastAsia="Times New Roman"/>
          <w:color w:val="000000"/>
          <w:sz w:val="24"/>
          <w:lang w:val="nl-NL"/>
        </w:rPr>
        <w:t xml:space="preserve">Daarom heeft Hem ook God uitermate verhoogd en heeft Hem een naam gegeven, welke boven alle naam is, opdat in de </w:t>
      </w:r>
      <w:r w:rsidR="00434702">
        <w:rPr>
          <w:rFonts w:eastAsia="Times New Roman"/>
          <w:color w:val="000000"/>
          <w:sz w:val="24"/>
          <w:lang w:val="nl-NL"/>
        </w:rPr>
        <w:t>Naam  van Jezus</w:t>
      </w:r>
      <w:r w:rsidRPr="00822F8A">
        <w:rPr>
          <w:rFonts w:eastAsia="Times New Roman"/>
          <w:color w:val="000000"/>
          <w:sz w:val="24"/>
          <w:lang w:val="nl-NL"/>
        </w:rPr>
        <w:t xml:space="preserve"> zich zou buigen alle knie dergenen, die in de hemel en die op de aarde en die onder de aarde zijn, en alle tong zou belijden, dat </w:t>
      </w:r>
      <w:r w:rsidR="000E76CC">
        <w:rPr>
          <w:rFonts w:eastAsia="Times New Roman"/>
          <w:color w:val="000000"/>
          <w:sz w:val="24"/>
          <w:lang w:val="nl-NL"/>
        </w:rPr>
        <w:t>Jezus</w:t>
      </w:r>
      <w:r w:rsidRPr="00822F8A">
        <w:rPr>
          <w:rFonts w:eastAsia="Times New Roman"/>
          <w:color w:val="000000"/>
          <w:sz w:val="24"/>
          <w:lang w:val="nl-NL"/>
        </w:rPr>
        <w:t xml:space="preserve"> Christus de Heere is, tot heerlijkheid Gods des Vaders" (Phil. 2</w:t>
      </w:r>
      <w:r w:rsidR="005B07DF">
        <w:rPr>
          <w:rFonts w:eastAsia="Times New Roman"/>
          <w:color w:val="000000"/>
          <w:sz w:val="24"/>
          <w:lang w:val="nl-NL"/>
        </w:rPr>
        <w:t>:</w:t>
      </w:r>
      <w:r w:rsidRPr="00822F8A">
        <w:rPr>
          <w:rFonts w:eastAsia="Times New Roman"/>
          <w:color w:val="000000"/>
          <w:sz w:val="24"/>
          <w:lang w:val="nl-NL"/>
        </w:rPr>
        <w:t xml:space="preserve"> 9-11). </w:t>
      </w:r>
    </w:p>
    <w:p w14:paraId="4B932859" w14:textId="32E4F85B" w:rsidR="00822F8A" w:rsidRPr="002447F3"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 xml:space="preserve">Dienovereenkomstig spreekt dan ook onze </w:t>
      </w:r>
      <w:r w:rsidR="00DD6074">
        <w:rPr>
          <w:rFonts w:eastAsia="Times New Roman"/>
          <w:color w:val="000000"/>
          <w:sz w:val="24"/>
          <w:lang w:val="nl-NL"/>
        </w:rPr>
        <w:t>Catechismus</w:t>
      </w:r>
      <w:r w:rsidRPr="00822F8A">
        <w:rPr>
          <w:rFonts w:eastAsia="Times New Roman"/>
          <w:color w:val="000000"/>
          <w:sz w:val="24"/>
          <w:lang w:val="nl-NL"/>
        </w:rPr>
        <w:t xml:space="preserve">: </w:t>
      </w:r>
      <w:r w:rsidRPr="002447F3">
        <w:rPr>
          <w:rFonts w:eastAsia="Times New Roman"/>
          <w:i/>
          <w:iCs/>
          <w:color w:val="000000"/>
          <w:sz w:val="24"/>
          <w:lang w:val="nl-NL"/>
        </w:rPr>
        <w:t>Dat Christus daarom ten hemel gevaren is, opdat Hij Zich</w:t>
      </w:r>
      <w:r w:rsidR="002447F3" w:rsidRPr="002447F3">
        <w:rPr>
          <w:rFonts w:eastAsia="Times New Roman"/>
          <w:i/>
          <w:iCs/>
          <w:color w:val="000000"/>
          <w:sz w:val="24"/>
          <w:lang w:val="nl-NL"/>
        </w:rPr>
        <w:t>z</w:t>
      </w:r>
      <w:r w:rsidRPr="002447F3">
        <w:rPr>
          <w:rFonts w:eastAsia="Times New Roman"/>
          <w:i/>
          <w:iCs/>
          <w:color w:val="000000"/>
          <w:sz w:val="24"/>
          <w:lang w:val="nl-NL"/>
        </w:rPr>
        <w:t>elve daar bewijze als het Hoofd</w:t>
      </w:r>
      <w:r w:rsidR="00E6174E" w:rsidRPr="002447F3">
        <w:rPr>
          <w:rFonts w:eastAsia="Times New Roman"/>
          <w:i/>
          <w:iCs/>
          <w:color w:val="000000"/>
          <w:sz w:val="24"/>
          <w:lang w:val="nl-NL"/>
        </w:rPr>
        <w:t xml:space="preserve"> van zijn </w:t>
      </w:r>
      <w:r w:rsidRPr="002447F3">
        <w:rPr>
          <w:rFonts w:eastAsia="Times New Roman"/>
          <w:i/>
          <w:iCs/>
          <w:color w:val="000000"/>
          <w:sz w:val="24"/>
          <w:lang w:val="nl-NL"/>
        </w:rPr>
        <w:t>Christelijke kerk, door Wie de Vader alle ding regeert.</w:t>
      </w:r>
    </w:p>
    <w:p w14:paraId="28F1AB5B" w14:textId="02F18CB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was het Hoofd</w:t>
      </w:r>
      <w:r w:rsidR="00E6174E">
        <w:rPr>
          <w:rFonts w:eastAsia="Times New Roman"/>
          <w:color w:val="000000"/>
          <w:sz w:val="24"/>
          <w:lang w:val="nl-NL"/>
        </w:rPr>
        <w:t xml:space="preserve"> van zijn </w:t>
      </w:r>
      <w:r w:rsidRPr="00822F8A">
        <w:rPr>
          <w:rFonts w:eastAsia="Times New Roman"/>
          <w:color w:val="000000"/>
          <w:sz w:val="24"/>
          <w:lang w:val="nl-NL"/>
        </w:rPr>
        <w:t>kerk, ook vóór Zijn verhoging; dat was Hij van eeuwigheid; als zodanig is Zijn kerk in Hem uitverkoren. Nimmer is de kerk op aarde zonder Hoofd geweest; hoe had zij kunnen bestaan? Maar wanneer is Christus op een zeer bijzondere, meer doorbrekende, der vijanden overheersende wijze gaan tonen, dat Hij het Hoofd</w:t>
      </w:r>
      <w:r w:rsidR="00E6174E">
        <w:rPr>
          <w:rFonts w:eastAsia="Times New Roman"/>
          <w:color w:val="000000"/>
          <w:sz w:val="24"/>
          <w:lang w:val="nl-NL"/>
        </w:rPr>
        <w:t xml:space="preserve"> van zijn </w:t>
      </w:r>
      <w:r w:rsidRPr="00822F8A">
        <w:rPr>
          <w:rFonts w:eastAsia="Times New Roman"/>
          <w:color w:val="000000"/>
          <w:sz w:val="24"/>
          <w:lang w:val="nl-NL"/>
        </w:rPr>
        <w:t xml:space="preserve">kerk is? Toen Hij verheerlijkt was aan des Vaders rechterhand. Vanuit Zijn heerlijkheid wil Hij in het bijzonder bewijzen dat Hoofd te zijn. </w:t>
      </w:r>
      <w:r w:rsidR="00A9702E">
        <w:rPr>
          <w:rFonts w:eastAsia="Times New Roman"/>
          <w:color w:val="000000"/>
          <w:sz w:val="24"/>
          <w:lang w:val="nl-NL"/>
        </w:rPr>
        <w:t>"</w:t>
      </w:r>
      <w:r w:rsidRPr="00822F8A">
        <w:rPr>
          <w:rFonts w:eastAsia="Times New Roman"/>
          <w:color w:val="000000"/>
          <w:sz w:val="24"/>
          <w:lang w:val="nl-NL"/>
        </w:rPr>
        <w:t>En Hij is het Hoofd des lichaams, namelijk der Gemeente, Hij, Die het begin is, de Eerstgeborene uit de doden, opdat Hij in allen de Eerste zou zijn" (Col. 1</w:t>
      </w:r>
      <w:r w:rsidR="005B07DF">
        <w:rPr>
          <w:rFonts w:eastAsia="Times New Roman"/>
          <w:color w:val="000000"/>
          <w:sz w:val="24"/>
          <w:lang w:val="nl-NL"/>
        </w:rPr>
        <w:t>:</w:t>
      </w:r>
      <w:r w:rsidRPr="00822F8A">
        <w:rPr>
          <w:rFonts w:eastAsia="Times New Roman"/>
          <w:color w:val="000000"/>
          <w:sz w:val="24"/>
          <w:lang w:val="nl-NL"/>
        </w:rPr>
        <w:t xml:space="preserve"> 18). Hoe blinkt dat uit in de verbreiding van het Evangelie; de middelmuur des afscheidsels ligt verbroken en uit Joden- en heidendom brengt Hij Zijn uitverkorenen toe. De ure is gekomen, waarvan Hij tot de begerige Grieken sprak, dat de Zoon des mensen zal verheerlijkt worden in het vruchtdragen, gelijk het tarwegraan, dat stervend vrucht voort</w:t>
      </w:r>
      <w:r w:rsidRPr="00822F8A">
        <w:rPr>
          <w:rFonts w:eastAsia="Times New Roman"/>
          <w:color w:val="000000"/>
          <w:sz w:val="24"/>
          <w:lang w:val="nl-NL"/>
        </w:rPr>
        <w:softHyphen/>
        <w:t xml:space="preserve">brengt. De andere schapen, die van de Joodse stal niet zijn, is de Heere gaan toebrengen sinds Zijn zitting aan de rechterhand </w:t>
      </w:r>
      <w:r w:rsidR="006B7C5F">
        <w:rPr>
          <w:rFonts w:eastAsia="Times New Roman"/>
          <w:color w:val="000000"/>
          <w:sz w:val="24"/>
          <w:lang w:val="nl-NL"/>
        </w:rPr>
        <w:t>van de Vader</w:t>
      </w:r>
      <w:r w:rsidRPr="00822F8A">
        <w:rPr>
          <w:rFonts w:eastAsia="Times New Roman"/>
          <w:color w:val="000000"/>
          <w:sz w:val="24"/>
          <w:lang w:val="nl-NL"/>
        </w:rPr>
        <w:t>; en het zal zijn één kudde en één Herder. In elke zondaar, die door genade mag buigen voor deze Hemelkoning, blinkt telkens weer uit, dat Christus het Hoofd</w:t>
      </w:r>
      <w:r w:rsidR="00E6174E">
        <w:rPr>
          <w:rFonts w:eastAsia="Times New Roman"/>
          <w:color w:val="000000"/>
          <w:sz w:val="24"/>
          <w:lang w:val="nl-NL"/>
        </w:rPr>
        <w:t xml:space="preserve"> van zijn </w:t>
      </w:r>
      <w:r w:rsidRPr="00822F8A">
        <w:rPr>
          <w:rFonts w:eastAsia="Times New Roman"/>
          <w:color w:val="000000"/>
          <w:sz w:val="24"/>
          <w:lang w:val="nl-NL"/>
        </w:rPr>
        <w:t xml:space="preserve">kerk is, waardoor zij allen zullen toegebracht worden, die van de Vader Hem gegeven zijn. Dat Hoofd </w:t>
      </w:r>
      <w:r w:rsidR="002447F3">
        <w:rPr>
          <w:rFonts w:eastAsia="Times New Roman"/>
          <w:color w:val="000000"/>
          <w:sz w:val="24"/>
          <w:lang w:val="nl-NL"/>
        </w:rPr>
        <w:t>bestuurt</w:t>
      </w:r>
      <w:r w:rsidRPr="00822F8A">
        <w:rPr>
          <w:rFonts w:eastAsia="Times New Roman"/>
          <w:color w:val="000000"/>
          <w:sz w:val="24"/>
          <w:lang w:val="nl-NL"/>
        </w:rPr>
        <w:t xml:space="preserve"> en regeert het lichaam</w:t>
      </w:r>
      <w:r w:rsidR="00E6174E">
        <w:rPr>
          <w:rFonts w:eastAsia="Times New Roman"/>
          <w:color w:val="000000"/>
          <w:sz w:val="24"/>
          <w:lang w:val="nl-NL"/>
        </w:rPr>
        <w:t xml:space="preserve"> van zijn </w:t>
      </w:r>
      <w:r w:rsidRPr="00822F8A">
        <w:rPr>
          <w:rFonts w:eastAsia="Times New Roman"/>
          <w:color w:val="000000"/>
          <w:sz w:val="24"/>
          <w:lang w:val="nl-NL"/>
        </w:rPr>
        <w:t xml:space="preserve">kerk. En zo zal naar Paulus' woord </w:t>
      </w:r>
      <w:r w:rsidR="00A9702E">
        <w:rPr>
          <w:rFonts w:eastAsia="Times New Roman"/>
          <w:color w:val="000000"/>
          <w:sz w:val="24"/>
          <w:lang w:val="nl-NL"/>
        </w:rPr>
        <w:t>"</w:t>
      </w:r>
      <w:r w:rsidRPr="00822F8A">
        <w:rPr>
          <w:rFonts w:eastAsia="Times New Roman"/>
          <w:color w:val="000000"/>
          <w:sz w:val="24"/>
          <w:lang w:val="nl-NL"/>
        </w:rPr>
        <w:t>uit Hem het gehele</w:t>
      </w:r>
      <w:r w:rsidR="002447F3">
        <w:rPr>
          <w:rFonts w:eastAsia="Times New Roman"/>
          <w:color w:val="000000"/>
          <w:sz w:val="24"/>
          <w:lang w:val="nl-NL"/>
        </w:rPr>
        <w:t xml:space="preserve"> </w:t>
      </w:r>
      <w:r w:rsidR="00B8320B">
        <w:rPr>
          <w:rFonts w:eastAsia="Times New Roman"/>
          <w:color w:val="000000"/>
          <w:sz w:val="24"/>
          <w:lang w:val="nl-NL"/>
        </w:rPr>
        <w:t xml:space="preserve">lichaam </w:t>
      </w:r>
      <w:r w:rsidRPr="00822F8A">
        <w:rPr>
          <w:rFonts w:eastAsia="Times New Roman"/>
          <w:color w:val="000000"/>
          <w:sz w:val="24"/>
          <w:lang w:val="nl-NL"/>
        </w:rPr>
        <w:t>bekwamelijk tezamen gevoegd en tezamen vastgemaakt zijnde, door alle voegselen der toebrenging, naar de werking van een iegelijk deel in zijn mate, de wasdom des lichaams bekomen, tot zijns zelfs opbouwing in de liefde" (</w:t>
      </w:r>
      <w:r w:rsidR="00BF093B">
        <w:rPr>
          <w:rFonts w:eastAsia="Times New Roman"/>
          <w:color w:val="000000"/>
          <w:sz w:val="24"/>
          <w:lang w:val="nl-NL"/>
        </w:rPr>
        <w:t>Eféze</w:t>
      </w:r>
      <w:r w:rsidRPr="00822F8A">
        <w:rPr>
          <w:rFonts w:eastAsia="Times New Roman"/>
          <w:color w:val="000000"/>
          <w:sz w:val="24"/>
          <w:lang w:val="nl-NL"/>
        </w:rPr>
        <w:t xml:space="preserve"> 4).</w:t>
      </w:r>
    </w:p>
    <w:p w14:paraId="52959BB5" w14:textId="77777777" w:rsidR="00B8320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Daartoe ook dient de regering van de verheerlijkte Middelaar. Hij is het Hoofd om te regeren</w:t>
      </w:r>
      <w:r w:rsidR="000A19AC">
        <w:rPr>
          <w:rFonts w:eastAsia="Times New Roman"/>
          <w:color w:val="000000"/>
          <w:sz w:val="24"/>
          <w:lang w:val="nl-NL"/>
        </w:rPr>
        <w:t>. Z</w:t>
      </w:r>
      <w:r w:rsidRPr="00822F8A">
        <w:rPr>
          <w:rFonts w:eastAsia="Times New Roman"/>
          <w:color w:val="000000"/>
          <w:sz w:val="24"/>
          <w:lang w:val="nl-NL"/>
        </w:rPr>
        <w:t xml:space="preserve">ijn kerk is Hem onderdanig. </w:t>
      </w:r>
      <w:r w:rsidR="00A9702E">
        <w:rPr>
          <w:rFonts w:eastAsia="Times New Roman"/>
          <w:color w:val="000000"/>
          <w:sz w:val="24"/>
          <w:lang w:val="nl-NL"/>
        </w:rPr>
        <w:t>"</w:t>
      </w:r>
      <w:r w:rsidRPr="00822F8A">
        <w:rPr>
          <w:rFonts w:eastAsia="Times New Roman"/>
          <w:color w:val="000000"/>
          <w:sz w:val="24"/>
          <w:lang w:val="nl-NL"/>
        </w:rPr>
        <w:t>Want de man is het hoofd der vrouw, gelijk ook Christus het Hoofd der Gemeente is; en Hij is de Behouder des lichaams; daarom, gelijk de Gemeente aan Christus onderdanig is, alzo ook de vrouwen aan haar eigen mannen in alles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Die heerschappij is Zijn volk tot zaligheid. De ware vrijheid ligt in de onder</w:t>
      </w:r>
      <w:r w:rsidRPr="00822F8A">
        <w:rPr>
          <w:rFonts w:eastAsia="Times New Roman"/>
          <w:color w:val="000000"/>
          <w:sz w:val="24"/>
          <w:lang w:val="nl-NL"/>
        </w:rPr>
        <w:softHyphen/>
        <w:t xml:space="preserve">werping aan </w:t>
      </w:r>
      <w:r w:rsidR="00B8320B" w:rsidRPr="00822F8A">
        <w:rPr>
          <w:rFonts w:eastAsia="Times New Roman"/>
          <w:color w:val="000000"/>
          <w:sz w:val="24"/>
          <w:lang w:val="nl-NL"/>
        </w:rPr>
        <w:t>Christus</w:t>
      </w:r>
      <w:r w:rsidRPr="00822F8A">
        <w:rPr>
          <w:rFonts w:eastAsia="Times New Roman"/>
          <w:color w:val="000000"/>
          <w:sz w:val="24"/>
          <w:lang w:val="nl-NL"/>
        </w:rPr>
        <w:t xml:space="preserve">. Ook ligt in deze heerschappij de kerk veilig. </w:t>
      </w:r>
      <w:r w:rsidR="00A9702E">
        <w:rPr>
          <w:rFonts w:eastAsia="Times New Roman"/>
          <w:color w:val="000000"/>
          <w:sz w:val="24"/>
          <w:lang w:val="nl-NL"/>
        </w:rPr>
        <w:t>"</w:t>
      </w:r>
      <w:r w:rsidRPr="00822F8A">
        <w:rPr>
          <w:rFonts w:eastAsia="Times New Roman"/>
          <w:color w:val="000000"/>
          <w:sz w:val="24"/>
          <w:lang w:val="nl-NL"/>
        </w:rPr>
        <w:t>Ja, Hij zal de tempel des Heeren bouwen en Hij zal het sieraad dragen; en Hij zal zitten en heersen op Zijn troon; en Hij zal Priester zijn op Zijn troon, en de raad des vredes zal tussen die Beide wezen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Niet alleen echter is de kerk Hem onderworpen</w:t>
      </w:r>
      <w:r w:rsidR="00212CC9">
        <w:rPr>
          <w:rFonts w:eastAsia="Times New Roman"/>
          <w:color w:val="000000"/>
          <w:sz w:val="24"/>
          <w:lang w:val="nl-NL"/>
        </w:rPr>
        <w:t>, maar</w:t>
      </w:r>
      <w:r w:rsidRPr="00822F8A">
        <w:rPr>
          <w:rFonts w:eastAsia="Times New Roman"/>
          <w:color w:val="000000"/>
          <w:sz w:val="24"/>
          <w:lang w:val="nl-NL"/>
        </w:rPr>
        <w:t xml:space="preserve"> de Vader regeert alle ding door Hem. </w:t>
      </w:r>
      <w:r w:rsidR="00A9702E">
        <w:rPr>
          <w:rFonts w:eastAsia="Times New Roman"/>
          <w:color w:val="000000"/>
          <w:sz w:val="24"/>
          <w:lang w:val="nl-NL"/>
        </w:rPr>
        <w:t>"</w:t>
      </w:r>
      <w:r w:rsidRPr="00822F8A">
        <w:rPr>
          <w:rFonts w:eastAsia="Times New Roman"/>
          <w:color w:val="000000"/>
          <w:sz w:val="24"/>
          <w:lang w:val="nl-NL"/>
        </w:rPr>
        <w:t>Mij is gegeven alle macht in hemel en op aarde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5A833C8" w14:textId="1D9AD15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Niets en niemand is der heerschappij van Christus onttrokken; de heilige troongeesten zijn Zijn dienaren, die tot dienst uitgezonden worden om dergenen wil, die de zaligheid beërven zullen; en de boosheden in de lucht, zowel als de machten der hel en de woedende krachten van overheden en wereldgroten, alles in hemel en op aarde beide, alles is Hem onderworpen; de Vader regeert alle ding door Hem. Hij is gezet tot des Vaders rechterhand in de hemel, verre boven alle overheid en macht, en kracht en heerschappij en alle naam, die genaamd wordt, niet alleen in deze wereld</w:t>
      </w:r>
      <w:r w:rsidR="00212CC9">
        <w:rPr>
          <w:rFonts w:eastAsia="Times New Roman"/>
          <w:color w:val="000000"/>
          <w:sz w:val="24"/>
          <w:lang w:val="nl-NL"/>
        </w:rPr>
        <w:t>, maar</w:t>
      </w:r>
      <w:r w:rsidRPr="00822F8A">
        <w:rPr>
          <w:rFonts w:eastAsia="Times New Roman"/>
          <w:color w:val="000000"/>
          <w:sz w:val="24"/>
          <w:lang w:val="nl-NL"/>
        </w:rPr>
        <w:t xml:space="preserve"> ook</w:t>
      </w:r>
      <w:r w:rsidR="00B8320B">
        <w:rPr>
          <w:rFonts w:eastAsia="Times New Roman"/>
          <w:color w:val="000000"/>
          <w:sz w:val="24"/>
          <w:lang w:val="nl-NL"/>
        </w:rPr>
        <w:t xml:space="preserve"> </w:t>
      </w:r>
      <w:r w:rsidRPr="00822F8A">
        <w:rPr>
          <w:rFonts w:eastAsia="Times New Roman"/>
          <w:color w:val="000000"/>
          <w:sz w:val="24"/>
          <w:lang w:val="nl-NL"/>
        </w:rPr>
        <w:t>in de toekomende; en heeft alle dingen Zijn voeten onderworpen en heeft Hem der gemeente gegeven tot een Hoofd boven alle dingen; welke Zijn</w:t>
      </w:r>
      <w:r w:rsidR="00B8320B">
        <w:rPr>
          <w:rFonts w:eastAsia="Times New Roman"/>
          <w:color w:val="000000"/>
          <w:sz w:val="24"/>
          <w:lang w:val="nl-NL"/>
        </w:rPr>
        <w:t xml:space="preserve"> </w:t>
      </w:r>
      <w:r w:rsidRPr="00822F8A">
        <w:rPr>
          <w:rFonts w:eastAsia="Times New Roman"/>
          <w:color w:val="000000"/>
          <w:sz w:val="24"/>
          <w:lang w:val="nl-NL"/>
        </w:rPr>
        <w:t xml:space="preserve">lichaam is en de vervulling Desgenen, Die alles in allen vervult. Merkt, </w:t>
      </w:r>
      <w:r w:rsidR="004347F2">
        <w:rPr>
          <w:rFonts w:eastAsia="Times New Roman"/>
          <w:color w:val="000000"/>
          <w:sz w:val="24"/>
          <w:lang w:val="nl-NL"/>
        </w:rPr>
        <w:t>Mijn geliefden</w:t>
      </w:r>
      <w:r w:rsidRPr="00822F8A">
        <w:rPr>
          <w:rFonts w:eastAsia="Times New Roman"/>
          <w:color w:val="000000"/>
          <w:sz w:val="24"/>
          <w:lang w:val="nl-NL"/>
        </w:rPr>
        <w:t>, dan toch wel op het grote onderscheid in de uitoefening van de regering van Sions Koning. Van Hem sprak Simeon reeds in de</w:t>
      </w:r>
      <w:r w:rsidR="00B8320B">
        <w:rPr>
          <w:rFonts w:eastAsia="Times New Roman"/>
          <w:color w:val="000000"/>
          <w:sz w:val="24"/>
          <w:lang w:val="nl-NL"/>
        </w:rPr>
        <w:t xml:space="preserve"> </w:t>
      </w:r>
      <w:r w:rsidRPr="00822F8A">
        <w:rPr>
          <w:rFonts w:eastAsia="Times New Roman"/>
          <w:color w:val="000000"/>
          <w:sz w:val="24"/>
          <w:lang w:val="nl-NL"/>
        </w:rPr>
        <w:t xml:space="preserve">tempel: </w:t>
      </w:r>
      <w:r w:rsidR="00A9702E">
        <w:rPr>
          <w:rFonts w:eastAsia="Times New Roman"/>
          <w:color w:val="000000"/>
          <w:sz w:val="24"/>
          <w:lang w:val="nl-NL"/>
        </w:rPr>
        <w:t>"</w:t>
      </w:r>
      <w:r w:rsidRPr="00822F8A">
        <w:rPr>
          <w:rFonts w:eastAsia="Times New Roman"/>
          <w:color w:val="000000"/>
          <w:sz w:val="24"/>
          <w:lang w:val="nl-NL"/>
        </w:rPr>
        <w:t>Deze is gezet tot een val en opstanding" en dat woord wordt bevestigd in de regering van Hem, Wie de Vader alle macht gegeven heeft in hemel en op aarde. Met een ijzeren roede zal Hij Zijn vijanden</w:t>
      </w:r>
      <w:r w:rsidR="00B8320B">
        <w:rPr>
          <w:rFonts w:eastAsia="Times New Roman"/>
          <w:color w:val="000000"/>
          <w:sz w:val="24"/>
          <w:lang w:val="nl-NL"/>
        </w:rPr>
        <w:t xml:space="preserve"> </w:t>
      </w:r>
      <w:r w:rsidRPr="00822F8A">
        <w:rPr>
          <w:rFonts w:eastAsia="Times New Roman"/>
          <w:color w:val="000000"/>
          <w:sz w:val="24"/>
          <w:lang w:val="nl-NL"/>
        </w:rPr>
        <w:t xml:space="preserve">verpletteren. </w:t>
      </w:r>
      <w:r w:rsidR="00A9702E">
        <w:rPr>
          <w:rFonts w:eastAsia="Times New Roman"/>
          <w:color w:val="000000"/>
          <w:sz w:val="24"/>
          <w:lang w:val="nl-NL"/>
        </w:rPr>
        <w:t>"</w:t>
      </w:r>
      <w:r w:rsidRPr="00822F8A">
        <w:rPr>
          <w:rFonts w:eastAsia="Times New Roman"/>
          <w:color w:val="000000"/>
          <w:sz w:val="24"/>
          <w:lang w:val="nl-NL"/>
        </w:rPr>
        <w:t>Gij zult hen in stukken slaan als een pottenbakkers vat</w:t>
      </w:r>
      <w:r w:rsidR="00FA6DA0">
        <w:rPr>
          <w:rFonts w:eastAsia="Times New Roman"/>
          <w:color w:val="000000"/>
          <w:sz w:val="24"/>
          <w:lang w:val="nl-NL"/>
        </w:rPr>
        <w:t>.</w:t>
      </w:r>
      <w:r w:rsidR="00F82152">
        <w:rPr>
          <w:rFonts w:eastAsia="Times New Roman"/>
          <w:color w:val="000000"/>
          <w:sz w:val="24"/>
          <w:lang w:val="nl-NL"/>
        </w:rPr>
        <w:t>"</w:t>
      </w:r>
    </w:p>
    <w:p w14:paraId="55C76E61" w14:textId="06F7BDC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die vijanden zijn niet alleen openbare goddelozen, spotters, kroeg</w:t>
      </w:r>
      <w:r w:rsidRPr="00822F8A">
        <w:rPr>
          <w:rFonts w:eastAsia="Times New Roman"/>
          <w:color w:val="000000"/>
          <w:sz w:val="24"/>
          <w:lang w:val="nl-NL"/>
        </w:rPr>
        <w:softHyphen/>
        <w:t>lopers, hoereerders</w:t>
      </w:r>
      <w:r w:rsidR="00212CC9">
        <w:rPr>
          <w:rFonts w:eastAsia="Times New Roman"/>
          <w:color w:val="000000"/>
          <w:sz w:val="24"/>
          <w:lang w:val="nl-NL"/>
        </w:rPr>
        <w:t>, maar</w:t>
      </w:r>
      <w:r w:rsidRPr="00822F8A">
        <w:rPr>
          <w:rFonts w:eastAsia="Times New Roman"/>
          <w:color w:val="000000"/>
          <w:sz w:val="24"/>
          <w:lang w:val="nl-NL"/>
        </w:rPr>
        <w:t xml:space="preserve"> wij allen zijn van nature vijanden van God en Christus; gij en ik en met ons ook allen, die onder het </w:t>
      </w:r>
      <w:r w:rsidR="00434702">
        <w:rPr>
          <w:rFonts w:eastAsia="Times New Roman"/>
          <w:color w:val="000000"/>
          <w:sz w:val="24"/>
          <w:lang w:val="nl-NL"/>
        </w:rPr>
        <w:t>Woord van God</w:t>
      </w:r>
      <w:r w:rsidRPr="00822F8A">
        <w:rPr>
          <w:rFonts w:eastAsia="Times New Roman"/>
          <w:color w:val="000000"/>
          <w:sz w:val="24"/>
          <w:lang w:val="nl-NL"/>
        </w:rPr>
        <w:t xml:space="preserve"> zijn voortgebracht en daaronder al hun dagen verkeerd hebben; ook de</w:t>
      </w:r>
      <w:r w:rsidR="00B8320B">
        <w:rPr>
          <w:rFonts w:eastAsia="Times New Roman"/>
          <w:color w:val="000000"/>
          <w:sz w:val="24"/>
          <w:lang w:val="nl-NL"/>
        </w:rPr>
        <w:t xml:space="preserve"> </w:t>
      </w:r>
      <w:r w:rsidRPr="00822F8A">
        <w:rPr>
          <w:rFonts w:eastAsia="Times New Roman"/>
          <w:color w:val="000000"/>
          <w:sz w:val="24"/>
          <w:lang w:val="nl-NL"/>
        </w:rPr>
        <w:t xml:space="preserve">Orpa's, de Achabs, die zich </w:t>
      </w:r>
      <w:r w:rsidR="00CC678F">
        <w:rPr>
          <w:rFonts w:eastAsia="Times New Roman"/>
          <w:color w:val="000000"/>
          <w:sz w:val="24"/>
          <w:lang w:val="nl-NL"/>
        </w:rPr>
        <w:t>vernederd</w:t>
      </w:r>
      <w:r w:rsidRPr="00822F8A">
        <w:rPr>
          <w:rFonts w:eastAsia="Times New Roman"/>
          <w:color w:val="000000"/>
          <w:sz w:val="24"/>
          <w:lang w:val="nl-NL"/>
        </w:rPr>
        <w:t xml:space="preserve"> hebben voor God</w:t>
      </w:r>
      <w:r w:rsidR="00212CC9">
        <w:rPr>
          <w:rFonts w:eastAsia="Times New Roman"/>
          <w:color w:val="000000"/>
          <w:sz w:val="24"/>
          <w:lang w:val="nl-NL"/>
        </w:rPr>
        <w:t>, maar</w:t>
      </w:r>
      <w:r w:rsidRPr="00822F8A">
        <w:rPr>
          <w:rFonts w:eastAsia="Times New Roman"/>
          <w:color w:val="000000"/>
          <w:sz w:val="24"/>
          <w:lang w:val="nl-NL"/>
        </w:rPr>
        <w:t xml:space="preserve"> wier hart</w:t>
      </w:r>
      <w:r w:rsidR="00B8320B">
        <w:rPr>
          <w:rFonts w:eastAsia="Times New Roman"/>
          <w:color w:val="000000"/>
          <w:sz w:val="24"/>
          <w:lang w:val="nl-NL"/>
        </w:rPr>
        <w:t xml:space="preserve"> </w:t>
      </w:r>
      <w:r w:rsidRPr="00822F8A">
        <w:rPr>
          <w:rFonts w:eastAsia="Times New Roman"/>
          <w:color w:val="000000"/>
          <w:sz w:val="24"/>
          <w:lang w:val="nl-NL"/>
        </w:rPr>
        <w:t>onvernieuwd gebleven is. Ons allen wacht het oordeel van Hem, door Wie de Vader alle ding regeert. Daarentegen brengt Hij door wederbarende genade Zijn kinderen onder Zijn gezegende regering, hun ter zalig</w:t>
      </w:r>
      <w:r w:rsidRPr="00822F8A">
        <w:rPr>
          <w:rFonts w:eastAsia="Times New Roman"/>
          <w:color w:val="000000"/>
          <w:sz w:val="24"/>
          <w:lang w:val="nl-NL"/>
        </w:rPr>
        <w:softHyphen/>
        <w:t>heid. Hij redt hun zielen van de dood en Hij behoudt hen en heerst over hen, opdat geen vijand hen zal deren.</w:t>
      </w:r>
    </w:p>
    <w:p w14:paraId="406453A1" w14:textId="77777777" w:rsidR="00B8320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koninklijke heerschappij nu oefent Christus in de bediening van Zijn Heilige Geest en door middel van de verkondiging van het Evangelie</w:t>
      </w:r>
      <w:r w:rsidR="000A19AC">
        <w:rPr>
          <w:rFonts w:eastAsia="Times New Roman"/>
          <w:color w:val="000000"/>
          <w:sz w:val="24"/>
          <w:lang w:val="nl-NL"/>
        </w:rPr>
        <w:t>. Z</w:t>
      </w:r>
      <w:r w:rsidRPr="00822F8A">
        <w:rPr>
          <w:rFonts w:eastAsia="Times New Roman"/>
          <w:color w:val="000000"/>
          <w:sz w:val="24"/>
          <w:lang w:val="nl-NL"/>
        </w:rPr>
        <w:t>o</w:t>
      </w:r>
      <w:r w:rsidR="00B8320B">
        <w:rPr>
          <w:rFonts w:eastAsia="Times New Roman"/>
          <w:color w:val="000000"/>
          <w:sz w:val="24"/>
          <w:lang w:val="nl-NL"/>
        </w:rPr>
        <w:t xml:space="preserve"> </w:t>
      </w:r>
      <w:r w:rsidRPr="00822F8A">
        <w:rPr>
          <w:rFonts w:eastAsia="Times New Roman"/>
          <w:color w:val="000000"/>
          <w:sz w:val="24"/>
          <w:lang w:val="nl-NL"/>
        </w:rPr>
        <w:t>heerst Hij in het midden</w:t>
      </w:r>
      <w:r w:rsidR="00E6174E">
        <w:rPr>
          <w:rFonts w:eastAsia="Times New Roman"/>
          <w:color w:val="000000"/>
          <w:sz w:val="24"/>
          <w:lang w:val="nl-NL"/>
        </w:rPr>
        <w:t xml:space="preserve"> van zijn </w:t>
      </w:r>
      <w:r w:rsidRPr="00822F8A">
        <w:rPr>
          <w:rFonts w:eastAsia="Times New Roman"/>
          <w:color w:val="000000"/>
          <w:sz w:val="24"/>
          <w:lang w:val="nl-NL"/>
        </w:rPr>
        <w:t>vijanden, door de scepter</w:t>
      </w:r>
      <w:r w:rsidR="00E6174E">
        <w:rPr>
          <w:rFonts w:eastAsia="Times New Roman"/>
          <w:color w:val="000000"/>
          <w:sz w:val="24"/>
          <w:lang w:val="nl-NL"/>
        </w:rPr>
        <w:t xml:space="preserve"> van zijn </w:t>
      </w:r>
      <w:r w:rsidRPr="00822F8A">
        <w:rPr>
          <w:rFonts w:eastAsia="Times New Roman"/>
          <w:color w:val="000000"/>
          <w:sz w:val="24"/>
          <w:lang w:val="nl-NL"/>
        </w:rPr>
        <w:t>sterkte</w:t>
      </w:r>
      <w:r w:rsidR="00B8320B">
        <w:rPr>
          <w:rFonts w:eastAsia="Times New Roman"/>
          <w:color w:val="000000"/>
          <w:sz w:val="24"/>
          <w:lang w:val="nl-NL"/>
        </w:rPr>
        <w:t xml:space="preserve"> </w:t>
      </w:r>
      <w:r w:rsidRPr="00822F8A">
        <w:rPr>
          <w:rFonts w:eastAsia="Times New Roman"/>
          <w:color w:val="000000"/>
          <w:sz w:val="24"/>
          <w:lang w:val="nl-NL"/>
        </w:rPr>
        <w:t>uit Sion (</w:t>
      </w:r>
      <w:r w:rsidR="00965111">
        <w:rPr>
          <w:rFonts w:eastAsia="Times New Roman"/>
          <w:color w:val="000000"/>
          <w:sz w:val="24"/>
          <w:lang w:val="nl-NL"/>
        </w:rPr>
        <w:t>Psalm</w:t>
      </w:r>
      <w:r w:rsidRPr="00822F8A">
        <w:rPr>
          <w:rFonts w:eastAsia="Times New Roman"/>
          <w:color w:val="000000"/>
          <w:sz w:val="24"/>
          <w:lang w:val="nl-NL"/>
        </w:rPr>
        <w:t xml:space="preserve"> 110</w:t>
      </w:r>
      <w:r w:rsidR="005B07DF">
        <w:rPr>
          <w:rFonts w:eastAsia="Times New Roman"/>
          <w:color w:val="000000"/>
          <w:sz w:val="24"/>
          <w:lang w:val="nl-NL"/>
        </w:rPr>
        <w:t>:</w:t>
      </w:r>
      <w:r w:rsidRPr="00822F8A">
        <w:rPr>
          <w:rFonts w:eastAsia="Times New Roman"/>
          <w:color w:val="000000"/>
          <w:sz w:val="24"/>
          <w:lang w:val="nl-NL"/>
        </w:rPr>
        <w:t xml:space="preserve"> 2). Hij rijdt op het witte paard</w:t>
      </w:r>
      <w:r w:rsidR="00E6174E">
        <w:rPr>
          <w:rFonts w:eastAsia="Times New Roman"/>
          <w:color w:val="000000"/>
          <w:sz w:val="24"/>
          <w:lang w:val="nl-NL"/>
        </w:rPr>
        <w:t xml:space="preserve"> van zijn </w:t>
      </w:r>
      <w:r w:rsidRPr="00822F8A">
        <w:rPr>
          <w:rFonts w:eastAsia="Times New Roman"/>
          <w:color w:val="000000"/>
          <w:sz w:val="24"/>
          <w:lang w:val="nl-NL"/>
        </w:rPr>
        <w:t>overwinning en heeft de boog in Zijn hand en Hem is een kroon gegeven; en Hij ging uit</w:t>
      </w:r>
      <w:r w:rsidR="00B8320B">
        <w:rPr>
          <w:rFonts w:eastAsia="Times New Roman"/>
          <w:color w:val="000000"/>
          <w:sz w:val="24"/>
          <w:lang w:val="nl-NL"/>
        </w:rPr>
        <w:t xml:space="preserve"> o</w:t>
      </w:r>
      <w:r w:rsidRPr="00822F8A">
        <w:rPr>
          <w:rFonts w:eastAsia="Times New Roman"/>
          <w:color w:val="000000"/>
          <w:sz w:val="24"/>
          <w:lang w:val="nl-NL"/>
        </w:rPr>
        <w:t>verwinnende en opdat Hij overwon. Door de kracht van zijn Geest en</w:t>
      </w:r>
      <w:r w:rsidR="00B8320B">
        <w:rPr>
          <w:rFonts w:eastAsia="Times New Roman"/>
          <w:color w:val="000000"/>
          <w:sz w:val="24"/>
          <w:lang w:val="nl-NL"/>
        </w:rPr>
        <w:t xml:space="preserve"> </w:t>
      </w:r>
      <w:r w:rsidRPr="00822F8A">
        <w:rPr>
          <w:rFonts w:eastAsia="Times New Roman"/>
          <w:color w:val="000000"/>
          <w:sz w:val="24"/>
          <w:lang w:val="nl-NL"/>
        </w:rPr>
        <w:t xml:space="preserve">Woord trekt Hij de wereld door. </w:t>
      </w:r>
      <w:r w:rsidR="002D008A">
        <w:rPr>
          <w:rFonts w:eastAsia="Times New Roman"/>
          <w:color w:val="000000"/>
          <w:sz w:val="24"/>
          <w:lang w:val="nl-NL"/>
        </w:rPr>
        <w:t>O,</w:t>
      </w:r>
      <w:r w:rsidRPr="00822F8A">
        <w:rPr>
          <w:rFonts w:eastAsia="Times New Roman"/>
          <w:color w:val="000000"/>
          <w:sz w:val="24"/>
          <w:lang w:val="nl-NL"/>
        </w:rPr>
        <w:t xml:space="preserve"> in Hem beroemt zich Zijn volk: </w:t>
      </w:r>
      <w:r w:rsidR="00A9702E">
        <w:rPr>
          <w:rFonts w:eastAsia="Times New Roman"/>
          <w:color w:val="000000"/>
          <w:sz w:val="24"/>
          <w:lang w:val="nl-NL"/>
        </w:rPr>
        <w:t>"</w:t>
      </w:r>
      <w:r w:rsidRPr="00822F8A">
        <w:rPr>
          <w:rFonts w:eastAsia="Times New Roman"/>
          <w:color w:val="000000"/>
          <w:sz w:val="24"/>
          <w:lang w:val="nl-NL"/>
        </w:rPr>
        <w:t>De Heere is onze Richter; de Heere is onze Koning; de Heere is onze Wetgever</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geeft Zijn volk wetten, waarnaar Hij Zelf regeert, vervullend</w:t>
      </w:r>
      <w:r w:rsidR="00B8320B">
        <w:rPr>
          <w:rFonts w:eastAsia="Times New Roman"/>
          <w:color w:val="000000"/>
          <w:sz w:val="24"/>
          <w:lang w:val="nl-NL"/>
        </w:rPr>
        <w:t xml:space="preserve"> </w:t>
      </w:r>
      <w:r w:rsidRPr="00822F8A">
        <w:rPr>
          <w:rFonts w:eastAsia="Times New Roman"/>
          <w:color w:val="000000"/>
          <w:sz w:val="24"/>
          <w:lang w:val="nl-NL"/>
        </w:rPr>
        <w:t xml:space="preserve">Zijn belofte: </w:t>
      </w:r>
      <w:r w:rsidR="00A9702E">
        <w:rPr>
          <w:rFonts w:eastAsia="Times New Roman"/>
          <w:color w:val="000000"/>
          <w:sz w:val="24"/>
          <w:lang w:val="nl-NL"/>
        </w:rPr>
        <w:t>"</w:t>
      </w:r>
      <w:r w:rsidRPr="00822F8A">
        <w:rPr>
          <w:rFonts w:eastAsia="Times New Roman"/>
          <w:color w:val="000000"/>
          <w:sz w:val="24"/>
          <w:lang w:val="nl-NL"/>
        </w:rPr>
        <w:t xml:space="preserve">Ik zal Mijn wet in hun binnenste geven en zal die in hun hart schrijven" </w:t>
      </w:r>
      <w:r w:rsidR="008C1E0E">
        <w:rPr>
          <w:rFonts w:eastAsia="Times New Roman"/>
          <w:color w:val="000000"/>
          <w:sz w:val="24"/>
          <w:lang w:val="nl-NL"/>
        </w:rPr>
        <w:t>(</w:t>
      </w:r>
      <w:r w:rsidRPr="00822F8A">
        <w:rPr>
          <w:rFonts w:eastAsia="Times New Roman"/>
          <w:color w:val="000000"/>
          <w:sz w:val="24"/>
          <w:lang w:val="nl-NL"/>
        </w:rPr>
        <w:t>Jer. 31</w:t>
      </w:r>
      <w:r w:rsidR="005B07DF">
        <w:rPr>
          <w:rFonts w:eastAsia="Times New Roman"/>
          <w:color w:val="000000"/>
          <w:sz w:val="24"/>
          <w:lang w:val="nl-NL"/>
        </w:rPr>
        <w:t>:</w:t>
      </w:r>
      <w:r w:rsidRPr="00822F8A">
        <w:rPr>
          <w:rFonts w:eastAsia="Times New Roman"/>
          <w:color w:val="000000"/>
          <w:sz w:val="24"/>
          <w:lang w:val="nl-NL"/>
        </w:rPr>
        <w:t xml:space="preserve"> 33)</w:t>
      </w:r>
      <w:r w:rsidR="000A19AC">
        <w:rPr>
          <w:rFonts w:eastAsia="Times New Roman"/>
          <w:color w:val="000000"/>
          <w:sz w:val="24"/>
          <w:lang w:val="nl-NL"/>
        </w:rPr>
        <w:t>. Z</w:t>
      </w:r>
      <w:r w:rsidRPr="00822F8A">
        <w:rPr>
          <w:rFonts w:eastAsia="Times New Roman"/>
          <w:color w:val="000000"/>
          <w:sz w:val="24"/>
          <w:lang w:val="nl-NL"/>
        </w:rPr>
        <w:t>o zal Hij hen doen wandelen in het</w:t>
      </w:r>
      <w:r w:rsidR="00B8320B">
        <w:rPr>
          <w:rFonts w:eastAsia="Times New Roman"/>
          <w:color w:val="000000"/>
          <w:sz w:val="24"/>
          <w:lang w:val="nl-NL"/>
        </w:rPr>
        <w:t xml:space="preserve"> </w:t>
      </w:r>
      <w:r w:rsidRPr="00822F8A">
        <w:rPr>
          <w:rFonts w:eastAsia="Times New Roman"/>
          <w:color w:val="000000"/>
          <w:sz w:val="24"/>
          <w:lang w:val="nl-NL"/>
        </w:rPr>
        <w:t>midden van de paden des rechts en hen behouden uit alle gevaren, opdat</w:t>
      </w:r>
      <w:r w:rsidR="00B8320B">
        <w:rPr>
          <w:rFonts w:eastAsia="Times New Roman"/>
          <w:color w:val="000000"/>
          <w:sz w:val="24"/>
          <w:lang w:val="nl-NL"/>
        </w:rPr>
        <w:t xml:space="preserve"> </w:t>
      </w:r>
      <w:r w:rsidRPr="00822F8A">
        <w:rPr>
          <w:rFonts w:eastAsia="Times New Roman"/>
          <w:color w:val="000000"/>
          <w:sz w:val="24"/>
          <w:lang w:val="nl-NL"/>
        </w:rPr>
        <w:t>niet één van des Vaders gegevenen achterblijve. Hij zorgt voor hen, als hun Hoofd; Hij kan ook hen behouden, terwijl noch in de hemel, noch op</w:t>
      </w:r>
      <w:r w:rsidR="00B8320B">
        <w:rPr>
          <w:rFonts w:eastAsia="Times New Roman"/>
          <w:color w:val="000000"/>
          <w:sz w:val="24"/>
          <w:lang w:val="nl-NL"/>
        </w:rPr>
        <w:t xml:space="preserve"> </w:t>
      </w:r>
      <w:r w:rsidRPr="00822F8A">
        <w:rPr>
          <w:rFonts w:eastAsia="Times New Roman"/>
          <w:color w:val="000000"/>
          <w:sz w:val="24"/>
          <w:lang w:val="nl-NL"/>
        </w:rPr>
        <w:t xml:space="preserve">de aarde ook maar iets zich tegen Hem verzetten kan. Hij kan dan ook Zijn discipelen troosten: </w:t>
      </w:r>
      <w:r w:rsidR="00A9702E">
        <w:rPr>
          <w:rFonts w:eastAsia="Times New Roman"/>
          <w:color w:val="000000"/>
          <w:sz w:val="24"/>
          <w:lang w:val="nl-NL"/>
        </w:rPr>
        <w:t>"</w:t>
      </w:r>
      <w:r w:rsidRPr="00822F8A">
        <w:rPr>
          <w:rFonts w:eastAsia="Times New Roman"/>
          <w:color w:val="000000"/>
          <w:sz w:val="24"/>
          <w:lang w:val="nl-NL"/>
        </w:rPr>
        <w:t xml:space="preserve">De poorten der hel zullen Mijn gemeente niet overweldigen"; en mitsdien zal niet één der Zijnen verloren gaan. </w:t>
      </w:r>
      <w:r w:rsidR="00A9702E">
        <w:rPr>
          <w:rFonts w:eastAsia="Times New Roman"/>
          <w:color w:val="000000"/>
          <w:sz w:val="24"/>
          <w:lang w:val="nl-NL"/>
        </w:rPr>
        <w:t>"</w:t>
      </w:r>
      <w:r w:rsidRPr="00822F8A">
        <w:rPr>
          <w:rFonts w:eastAsia="Times New Roman"/>
          <w:color w:val="000000"/>
          <w:sz w:val="24"/>
          <w:lang w:val="nl-NL"/>
        </w:rPr>
        <w:t>Ik geef hun het eeuwige leven en zij zullen niet verloren gaan in der eeuwig</w:t>
      </w:r>
      <w:r w:rsidRPr="00822F8A">
        <w:rPr>
          <w:rFonts w:eastAsia="Times New Roman"/>
          <w:color w:val="000000"/>
          <w:sz w:val="24"/>
          <w:lang w:val="nl-NL"/>
        </w:rPr>
        <w:softHyphen/>
        <w:t>heid en niemand zal dezelve uit Mijn hand rukken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C2E3588" w14:textId="4C8EC18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Ook is Christus het representerend Hoofd </w:t>
      </w:r>
      <w:r w:rsidR="00B8320B">
        <w:rPr>
          <w:rFonts w:eastAsia="Times New Roman"/>
          <w:color w:val="000000"/>
          <w:sz w:val="24"/>
          <w:lang w:val="nl-NL"/>
        </w:rPr>
        <w:t xml:space="preserve">van </w:t>
      </w:r>
      <w:r w:rsidRPr="00822F8A">
        <w:rPr>
          <w:rFonts w:eastAsia="Times New Roman"/>
          <w:color w:val="000000"/>
          <w:sz w:val="24"/>
          <w:lang w:val="nl-NL"/>
        </w:rPr>
        <w:t>Zijn volk</w:t>
      </w:r>
      <w:r w:rsidR="000A19AC">
        <w:rPr>
          <w:rFonts w:eastAsia="Times New Roman"/>
          <w:color w:val="000000"/>
          <w:sz w:val="24"/>
          <w:lang w:val="nl-NL"/>
        </w:rPr>
        <w:t>. Z</w:t>
      </w:r>
      <w:r w:rsidRPr="00822F8A">
        <w:rPr>
          <w:rFonts w:eastAsia="Times New Roman"/>
          <w:color w:val="000000"/>
          <w:sz w:val="24"/>
          <w:lang w:val="nl-NL"/>
        </w:rPr>
        <w:t xml:space="preserve">ij zijn met Hem gezet in de hemel en Hij stelt hen, met wie Zijn vermakingen waren van eeuwigheid, aan Zijn Vader vóór als een reine maagd, zonder vlek of rimpel, zodat de Vader Zelf betuigt: </w:t>
      </w:r>
      <w:r w:rsidR="00A9702E">
        <w:rPr>
          <w:rFonts w:eastAsia="Times New Roman"/>
          <w:color w:val="000000"/>
          <w:sz w:val="24"/>
          <w:lang w:val="nl-NL"/>
        </w:rPr>
        <w:t>"</w:t>
      </w:r>
      <w:r w:rsidRPr="00822F8A">
        <w:rPr>
          <w:rFonts w:eastAsia="Times New Roman"/>
          <w:color w:val="000000"/>
          <w:sz w:val="24"/>
          <w:lang w:val="nl-NL"/>
        </w:rPr>
        <w:t>Mijn lust is aan haar</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2D008A">
        <w:rPr>
          <w:rFonts w:eastAsia="Times New Roman"/>
          <w:color w:val="000000"/>
          <w:sz w:val="24"/>
          <w:lang w:val="nl-NL"/>
        </w:rPr>
        <w:t>O,</w:t>
      </w:r>
      <w:r w:rsidRPr="00822F8A">
        <w:rPr>
          <w:rFonts w:eastAsia="Times New Roman"/>
          <w:color w:val="000000"/>
          <w:sz w:val="24"/>
          <w:lang w:val="nl-NL"/>
        </w:rPr>
        <w:t xml:space="preserve"> volheerlijke Immanuël!</w:t>
      </w:r>
    </w:p>
    <w:p w14:paraId="73C892DF" w14:textId="2BB9B86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Daartoe dan is de Heere </w:t>
      </w:r>
      <w:r w:rsidR="000E76CC">
        <w:rPr>
          <w:rFonts w:eastAsia="Times New Roman"/>
          <w:color w:val="000000"/>
          <w:sz w:val="24"/>
          <w:lang w:val="nl-NL"/>
        </w:rPr>
        <w:t>Jezus</w:t>
      </w:r>
      <w:r w:rsidRPr="00822F8A">
        <w:rPr>
          <w:rFonts w:eastAsia="Times New Roman"/>
          <w:color w:val="000000"/>
          <w:sz w:val="24"/>
          <w:lang w:val="nl-NL"/>
        </w:rPr>
        <w:t xml:space="preserve"> gezeten aan de rechterhand Gods, </w:t>
      </w:r>
      <w:r w:rsidRPr="00B8320B">
        <w:rPr>
          <w:rFonts w:eastAsia="Times New Roman"/>
          <w:i/>
          <w:iCs/>
          <w:color w:val="000000"/>
          <w:sz w:val="24"/>
          <w:lang w:val="nl-NL"/>
        </w:rPr>
        <w:t>opdat Hij Zichzelve daar bewijze als het. Hoofd</w:t>
      </w:r>
      <w:r w:rsidR="00E6174E" w:rsidRPr="00B8320B">
        <w:rPr>
          <w:rFonts w:eastAsia="Times New Roman"/>
          <w:i/>
          <w:iCs/>
          <w:color w:val="000000"/>
          <w:sz w:val="24"/>
          <w:lang w:val="nl-NL"/>
        </w:rPr>
        <w:t xml:space="preserve"> van zijn </w:t>
      </w:r>
      <w:r w:rsidRPr="00B8320B">
        <w:rPr>
          <w:rFonts w:eastAsia="Times New Roman"/>
          <w:i/>
          <w:iCs/>
          <w:color w:val="000000"/>
          <w:sz w:val="24"/>
          <w:lang w:val="nl-NL"/>
        </w:rPr>
        <w:t>Christelijke kerk, door Wie de Vader alle ding regeert.</w:t>
      </w:r>
    </w:p>
    <w:p w14:paraId="7A1C7E23" w14:textId="5FAC733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heerlijkheid en heerschappij verwierf de Heere echter niet voor Zich</w:t>
      </w:r>
      <w:r w:rsidRPr="00822F8A">
        <w:rPr>
          <w:rFonts w:eastAsia="Times New Roman"/>
          <w:color w:val="000000"/>
          <w:sz w:val="24"/>
          <w:lang w:val="nl-NL"/>
        </w:rPr>
        <w:softHyphen/>
        <w:t>zelf. Hij was, is en blijft waarachtig God; de Almachtige. Maar Hij werd Zijns Vaders Knecht en kocht Zijn volk met Zijn bloed en nam plaats</w:t>
      </w:r>
      <w:r w:rsidR="00B8320B">
        <w:rPr>
          <w:rFonts w:eastAsia="Times New Roman"/>
          <w:color w:val="000000"/>
          <w:sz w:val="24"/>
          <w:lang w:val="nl-NL"/>
        </w:rPr>
        <w:t xml:space="preserve"> aan de rechterhand van Zijn Vader ten goede van Zijn kerk. Dat </w:t>
      </w:r>
      <w:r w:rsidR="00B8320B">
        <w:rPr>
          <w:rFonts w:eastAsia="Times New Roman"/>
          <w:color w:val="000000"/>
          <w:sz w:val="24"/>
          <w:lang w:val="nl-NL"/>
        </w:rPr>
        <w:lastRenderedPageBreak/>
        <w:t>volk ontv</w:t>
      </w:r>
      <w:r w:rsidRPr="00822F8A">
        <w:rPr>
          <w:rFonts w:eastAsia="Times New Roman"/>
          <w:color w:val="000000"/>
          <w:sz w:val="24"/>
          <w:lang w:val="nl-NL"/>
        </w:rPr>
        <w:t>angt al het nut en voordeel</w:t>
      </w:r>
      <w:r w:rsidR="000A19AC">
        <w:rPr>
          <w:rFonts w:eastAsia="Times New Roman"/>
          <w:color w:val="000000"/>
          <w:sz w:val="24"/>
          <w:lang w:val="nl-NL"/>
        </w:rPr>
        <w:t>. Z</w:t>
      </w:r>
      <w:r w:rsidRPr="00822F8A">
        <w:rPr>
          <w:rFonts w:eastAsia="Times New Roman"/>
          <w:color w:val="000000"/>
          <w:sz w:val="24"/>
          <w:lang w:val="nl-NL"/>
        </w:rPr>
        <w:t>o komen wij in de tweede plaats tot de over</w:t>
      </w:r>
      <w:r w:rsidRPr="00822F8A">
        <w:rPr>
          <w:rFonts w:eastAsia="Times New Roman"/>
          <w:color w:val="000000"/>
          <w:sz w:val="24"/>
          <w:lang w:val="nl-NL"/>
        </w:rPr>
        <w:softHyphen/>
        <w:t>denking van de hemelse heerlijkheid van Christus</w:t>
      </w:r>
    </w:p>
    <w:p w14:paraId="0F13ED73" w14:textId="77777777" w:rsidR="00B8320B" w:rsidRDefault="00B8320B" w:rsidP="00407E52">
      <w:pPr>
        <w:jc w:val="both"/>
        <w:textAlignment w:val="baseline"/>
        <w:rPr>
          <w:rFonts w:eastAsia="Times New Roman"/>
          <w:color w:val="000000"/>
          <w:sz w:val="24"/>
          <w:lang w:val="nl-NL"/>
        </w:rPr>
      </w:pPr>
    </w:p>
    <w:p w14:paraId="11F0971E" w14:textId="6501BF47" w:rsidR="00822F8A" w:rsidRPr="00B8320B" w:rsidRDefault="00536BFC" w:rsidP="00407E52">
      <w:pPr>
        <w:jc w:val="both"/>
        <w:textAlignment w:val="baseline"/>
        <w:rPr>
          <w:rFonts w:eastAsia="Times New Roman"/>
          <w:b/>
          <w:bCs/>
          <w:i/>
          <w:iCs/>
          <w:color w:val="000000"/>
          <w:sz w:val="24"/>
          <w:lang w:val="nl-NL"/>
        </w:rPr>
      </w:pPr>
      <w:r>
        <w:rPr>
          <w:rFonts w:eastAsia="Times New Roman"/>
          <w:color w:val="000000"/>
          <w:sz w:val="24"/>
          <w:lang w:val="nl-NL"/>
        </w:rPr>
        <w:t>II</w:t>
      </w:r>
      <w:r w:rsidRPr="00B8320B">
        <w:rPr>
          <w:rFonts w:eastAsia="Times New Roman"/>
          <w:b/>
          <w:bCs/>
          <w:i/>
          <w:iCs/>
          <w:color w:val="000000"/>
          <w:sz w:val="24"/>
          <w:lang w:val="nl-NL"/>
        </w:rPr>
        <w:t>.</w:t>
      </w:r>
      <w:r w:rsidR="00B8320B" w:rsidRPr="00B8320B">
        <w:rPr>
          <w:rFonts w:eastAsia="Times New Roman"/>
          <w:b/>
          <w:bCs/>
          <w:i/>
          <w:iCs/>
          <w:color w:val="000000"/>
          <w:sz w:val="24"/>
          <w:lang w:val="nl-NL"/>
        </w:rPr>
        <w:t xml:space="preserve"> </w:t>
      </w:r>
      <w:r w:rsidR="00822F8A" w:rsidRPr="00B8320B">
        <w:rPr>
          <w:rFonts w:eastAsia="Times New Roman"/>
          <w:b/>
          <w:bCs/>
          <w:i/>
          <w:iCs/>
          <w:color w:val="000000"/>
          <w:sz w:val="24"/>
          <w:lang w:val="nl-NL"/>
        </w:rPr>
        <w:t>in Zijn werk voor Zijn uitverkorenen.</w:t>
      </w:r>
    </w:p>
    <w:p w14:paraId="55E218FD" w14:textId="6A31672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de Heilige Geest deelt, als de Derde Persoon in het volzalige Wezen, onderscheiden gaven uit; ook zelfs aan de verworpenen</w:t>
      </w:r>
      <w:r w:rsidR="00965111">
        <w:rPr>
          <w:rFonts w:eastAsia="Times New Roman"/>
          <w:color w:val="000000"/>
          <w:sz w:val="24"/>
          <w:lang w:val="nl-NL"/>
        </w:rPr>
        <w:t>. Maar</w:t>
      </w:r>
      <w:r w:rsidRPr="00822F8A">
        <w:rPr>
          <w:rFonts w:eastAsia="Times New Roman"/>
          <w:color w:val="000000"/>
          <w:sz w:val="24"/>
          <w:lang w:val="nl-NL"/>
        </w:rPr>
        <w:t xml:space="preserve"> dat zijn natuurlijke gaven van wetenschap en kunst en zelfs van algemene over</w:t>
      </w:r>
      <w:r w:rsidRPr="00822F8A">
        <w:rPr>
          <w:rFonts w:eastAsia="Times New Roman"/>
          <w:color w:val="000000"/>
          <w:sz w:val="24"/>
          <w:lang w:val="nl-NL"/>
        </w:rPr>
        <w:softHyphen/>
        <w:t>tuiging. Maar als de in Zijn genadewerking verworven Geest schenkt Hij de hemelse gaven. Soms bedeelt Hij de Zijnen met extra-ordinaire gaven, zoals aan de apostelen geschonken werden op de Pinksterdag, toen zij met vreemde talen begonnen te spreken en ook daarna tekenen en wonde</w:t>
      </w:r>
      <w:r w:rsidRPr="00822F8A">
        <w:rPr>
          <w:rFonts w:eastAsia="Times New Roman"/>
          <w:color w:val="000000"/>
          <w:sz w:val="24"/>
          <w:lang w:val="nl-NL"/>
        </w:rPr>
        <w:softHyphen/>
        <w:t xml:space="preserve">ren deden in de naam van de Heere </w:t>
      </w:r>
      <w:r w:rsidR="000E76CC">
        <w:rPr>
          <w:rFonts w:eastAsia="Times New Roman"/>
          <w:color w:val="000000"/>
          <w:sz w:val="24"/>
          <w:lang w:val="nl-NL"/>
        </w:rPr>
        <w:t>Jezus</w:t>
      </w:r>
      <w:r w:rsidRPr="00822F8A">
        <w:rPr>
          <w:rFonts w:eastAsia="Times New Roman"/>
          <w:color w:val="000000"/>
          <w:sz w:val="24"/>
          <w:lang w:val="nl-NL"/>
        </w:rPr>
        <w:t xml:space="preserve"> Christus. In het bijzonder giet het verheerlijkt Hoofd</w:t>
      </w:r>
      <w:r w:rsidR="00E6174E">
        <w:rPr>
          <w:rFonts w:eastAsia="Times New Roman"/>
          <w:color w:val="000000"/>
          <w:sz w:val="24"/>
          <w:lang w:val="nl-NL"/>
        </w:rPr>
        <w:t xml:space="preserve"> van zijn </w:t>
      </w:r>
      <w:r w:rsidRPr="00822F8A">
        <w:rPr>
          <w:rFonts w:eastAsia="Times New Roman"/>
          <w:color w:val="000000"/>
          <w:sz w:val="24"/>
          <w:lang w:val="nl-NL"/>
        </w:rPr>
        <w:t>kerk in Zijn lidmaten de hemelse gaven uit, waardoor zij gemeenschap aan Hem verkrijgen ter zaligheid. Het grote werk van de Heilige Geest is Christus te verheerlijken.</w:t>
      </w:r>
    </w:p>
    <w:p w14:paraId="1A8EC171" w14:textId="77777777" w:rsidR="00B8320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tweede vraag van de negentiende Zondagsafdeling spreekt hiervan. Op de vraag toch: </w:t>
      </w:r>
      <w:r w:rsidR="00A9702E">
        <w:rPr>
          <w:rFonts w:eastAsia="Times New Roman"/>
          <w:color w:val="000000"/>
          <w:sz w:val="24"/>
          <w:lang w:val="nl-NL"/>
        </w:rPr>
        <w:t>"</w:t>
      </w:r>
      <w:r w:rsidRPr="00822F8A">
        <w:rPr>
          <w:rFonts w:eastAsia="Times New Roman"/>
          <w:color w:val="000000"/>
          <w:sz w:val="24"/>
          <w:lang w:val="nl-NL"/>
        </w:rPr>
        <w:t xml:space="preserve">Welke nuttigheid brengt ons deze heerlijkheid van ons Hoofd Christus?" </w:t>
      </w:r>
    </w:p>
    <w:p w14:paraId="4E4DF28D" w14:textId="77777777" w:rsidR="00B8320B" w:rsidRDefault="00B8320B" w:rsidP="00407E52">
      <w:pPr>
        <w:jc w:val="both"/>
        <w:textAlignment w:val="baseline"/>
        <w:rPr>
          <w:rFonts w:eastAsia="Times New Roman"/>
          <w:color w:val="000000"/>
          <w:sz w:val="24"/>
          <w:lang w:val="nl-NL"/>
        </w:rPr>
      </w:pPr>
      <w:r>
        <w:rPr>
          <w:rFonts w:eastAsia="Times New Roman"/>
          <w:color w:val="000000"/>
          <w:sz w:val="24"/>
          <w:lang w:val="nl-NL"/>
        </w:rPr>
        <w:t>A</w:t>
      </w:r>
      <w:r w:rsidR="00822F8A" w:rsidRPr="00822F8A">
        <w:rPr>
          <w:rFonts w:eastAsia="Times New Roman"/>
          <w:color w:val="000000"/>
          <w:sz w:val="24"/>
          <w:lang w:val="nl-NL"/>
        </w:rPr>
        <w:t xml:space="preserve">ntwoordt de </w:t>
      </w:r>
      <w:r w:rsidR="00230047">
        <w:rPr>
          <w:rFonts w:eastAsia="Times New Roman"/>
          <w:color w:val="000000"/>
          <w:sz w:val="24"/>
          <w:lang w:val="nl-NL"/>
        </w:rPr>
        <w:t>Onderwijzer</w:t>
      </w:r>
      <w:r w:rsidR="00822F8A" w:rsidRPr="00822F8A">
        <w:rPr>
          <w:rFonts w:eastAsia="Times New Roman"/>
          <w:color w:val="000000"/>
          <w:sz w:val="24"/>
          <w:lang w:val="nl-NL"/>
        </w:rPr>
        <w:t xml:space="preserve">: </w:t>
      </w:r>
      <w:r w:rsidR="00A9702E">
        <w:rPr>
          <w:rFonts w:eastAsia="Times New Roman"/>
          <w:color w:val="000000"/>
          <w:sz w:val="24"/>
          <w:lang w:val="nl-NL"/>
        </w:rPr>
        <w:t>"</w:t>
      </w:r>
      <w:r w:rsidR="00822F8A" w:rsidRPr="00822F8A">
        <w:rPr>
          <w:rFonts w:eastAsia="Times New Roman"/>
          <w:color w:val="000000"/>
          <w:sz w:val="24"/>
          <w:lang w:val="nl-NL"/>
        </w:rPr>
        <w:t>Eerstelijk, dat Hij door Zijn Geest in ons, Zijn lidmaten, de hemelse gaven uitgiet</w:t>
      </w:r>
      <w:r w:rsidR="00FA6DA0">
        <w:rPr>
          <w:rFonts w:eastAsia="Times New Roman"/>
          <w:color w:val="000000"/>
          <w:sz w:val="24"/>
          <w:lang w:val="nl-NL"/>
        </w:rPr>
        <w:t>.</w:t>
      </w:r>
      <w:r w:rsidR="00F82152">
        <w:rPr>
          <w:rFonts w:eastAsia="Times New Roman"/>
          <w:color w:val="000000"/>
          <w:sz w:val="24"/>
          <w:lang w:val="nl-NL"/>
        </w:rPr>
        <w:t>"</w:t>
      </w:r>
    </w:p>
    <w:p w14:paraId="31C0CD84" w14:textId="77777777" w:rsidR="00D7435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 Christus' </w:t>
      </w:r>
      <w:r w:rsidR="00B8320B">
        <w:rPr>
          <w:rFonts w:eastAsia="Times New Roman"/>
          <w:color w:val="000000"/>
          <w:sz w:val="24"/>
          <w:lang w:val="nl-NL"/>
        </w:rPr>
        <w:t>M</w:t>
      </w:r>
      <w:r w:rsidRPr="00822F8A">
        <w:rPr>
          <w:rFonts w:eastAsia="Times New Roman"/>
          <w:color w:val="000000"/>
          <w:sz w:val="24"/>
          <w:lang w:val="nl-NL"/>
        </w:rPr>
        <w:t xml:space="preserve">iddelaars-werk moet in ons worden verheerlijkt. Ach, wat zal de verheerlijking van de gezegende Immanuël ons baten, zo wij aan Hem geen deel hebben. Hij nam Zijn kerk mede ten hemel in; Hij heeft de Zijnen gezet aan de rechterhand </w:t>
      </w:r>
      <w:r w:rsidR="006B7C5F">
        <w:rPr>
          <w:rFonts w:eastAsia="Times New Roman"/>
          <w:color w:val="000000"/>
          <w:sz w:val="24"/>
          <w:lang w:val="nl-NL"/>
        </w:rPr>
        <w:t>van de Vader</w:t>
      </w:r>
      <w:r w:rsidRPr="00822F8A">
        <w:rPr>
          <w:rFonts w:eastAsia="Times New Roman"/>
          <w:color w:val="000000"/>
          <w:sz w:val="24"/>
          <w:lang w:val="nl-NL"/>
        </w:rPr>
        <w:t>; in Hem als hun Hoofd zijn zij verheerlijkt</w:t>
      </w:r>
      <w:r w:rsidR="00965111">
        <w:rPr>
          <w:rFonts w:eastAsia="Times New Roman"/>
          <w:color w:val="000000"/>
          <w:sz w:val="24"/>
          <w:lang w:val="nl-NL"/>
        </w:rPr>
        <w:t>. Maar</w:t>
      </w:r>
      <w:r w:rsidRPr="00822F8A">
        <w:rPr>
          <w:rFonts w:eastAsia="Times New Roman"/>
          <w:color w:val="000000"/>
          <w:sz w:val="24"/>
          <w:lang w:val="nl-NL"/>
        </w:rPr>
        <w:t xml:space="preserve"> deze representerende verheerlijking moet Christus uitwerken in hun harten. Want niettegenstaande Gods verkorenen alle zaligheid in Christus deelachtig zijn, leven zij van nature in een van God vervreemde staat en rennen zij heen </w:t>
      </w:r>
      <w:r w:rsidR="00B8320B">
        <w:rPr>
          <w:rFonts w:eastAsia="Times New Roman"/>
          <w:color w:val="000000"/>
          <w:sz w:val="24"/>
          <w:lang w:val="nl-NL"/>
        </w:rPr>
        <w:t>tot het eeuwig verderf</w:t>
      </w:r>
      <w:r w:rsidRPr="00822F8A">
        <w:rPr>
          <w:rFonts w:eastAsia="Times New Roman"/>
          <w:color w:val="000000"/>
          <w:sz w:val="24"/>
          <w:lang w:val="nl-NL"/>
        </w:rPr>
        <w:t xml:space="preserve">. </w:t>
      </w:r>
    </w:p>
    <w:p w14:paraId="24D73B43" w14:textId="77777777" w:rsidR="00D7435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zie nu welke nuttigheid zij hi</w:t>
      </w:r>
      <w:r w:rsidR="00BF093B">
        <w:rPr>
          <w:rFonts w:eastAsia="Times New Roman"/>
          <w:color w:val="000000"/>
          <w:sz w:val="24"/>
          <w:lang w:val="nl-NL"/>
        </w:rPr>
        <w:t>erop</w:t>
      </w:r>
      <w:r w:rsidRPr="00822F8A">
        <w:rPr>
          <w:rFonts w:eastAsia="Times New Roman"/>
          <w:color w:val="000000"/>
          <w:sz w:val="24"/>
          <w:lang w:val="nl-NL"/>
        </w:rPr>
        <w:t xml:space="preserve"> aarde bekomen uit de heerlijkheid van hun Hoofd Christus. Hij giet de hemelse gaven in hen uit door Zijn Heilige Geest. Die Geest heeft Hij van de Vader gezonden op de Pinksterdag. Eerst nadat Hij was ingegaan in heerlijkheid, kon de Heilige Geest komen</w:t>
      </w:r>
      <w:r w:rsidR="00AA6D10">
        <w:rPr>
          <w:rFonts w:eastAsia="Times New Roman"/>
          <w:color w:val="000000"/>
          <w:sz w:val="24"/>
          <w:lang w:val="nl-NL"/>
        </w:rPr>
        <w:t>. Maar</w:t>
      </w:r>
      <w:r w:rsidRPr="00822F8A">
        <w:rPr>
          <w:rFonts w:eastAsia="Times New Roman"/>
          <w:color w:val="000000"/>
          <w:sz w:val="24"/>
          <w:lang w:val="nl-NL"/>
        </w:rPr>
        <w:t xml:space="preserve"> toen ook is Hij gekomen en het is de Heilige Geest, Die de door Christus gekochten toeëigent, wat zij in Christus hebben; Die de hemelse gaven in hen uit</w:t>
      </w:r>
      <w:r w:rsidRPr="00822F8A">
        <w:rPr>
          <w:rFonts w:eastAsia="Times New Roman"/>
          <w:color w:val="000000"/>
          <w:sz w:val="24"/>
          <w:lang w:val="nl-NL"/>
        </w:rPr>
        <w:softHyphen/>
        <w:t xml:space="preserve">giet; Die Christus in hen verheerlijkt. </w:t>
      </w:r>
    </w:p>
    <w:p w14:paraId="63694EBD" w14:textId="77777777" w:rsidR="00D7435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werkt in de van God en van zijn ellendestaat vreemde zondaar beide Godskennis en zelfkennis. Hij plant in de ziel het geloof, dat wij van nature allen missen, h</w:t>
      </w:r>
      <w:r w:rsidR="00D7435B">
        <w:rPr>
          <w:rFonts w:eastAsia="Times New Roman"/>
          <w:color w:val="000000"/>
          <w:sz w:val="24"/>
          <w:lang w:val="nl-NL"/>
        </w:rPr>
        <w:t>o</w:t>
      </w:r>
      <w:r w:rsidRPr="00822F8A">
        <w:rPr>
          <w:rFonts w:eastAsia="Times New Roman"/>
          <w:color w:val="000000"/>
          <w:sz w:val="24"/>
          <w:lang w:val="nl-NL"/>
        </w:rPr>
        <w:t xml:space="preserve">e schoon ook onze belijdenis </w:t>
      </w:r>
      <w:r w:rsidR="00B507E0">
        <w:rPr>
          <w:rFonts w:eastAsia="Times New Roman"/>
          <w:color w:val="000000"/>
          <w:sz w:val="24"/>
          <w:lang w:val="nl-NL"/>
        </w:rPr>
        <w:t>zij</w:t>
      </w:r>
      <w:r w:rsidR="00536BFC">
        <w:rPr>
          <w:rFonts w:eastAsia="Times New Roman"/>
          <w:color w:val="000000"/>
          <w:sz w:val="24"/>
          <w:lang w:val="nl-NL"/>
        </w:rPr>
        <w:t>.</w:t>
      </w:r>
      <w:r w:rsidRPr="00822F8A">
        <w:rPr>
          <w:rFonts w:eastAsia="Times New Roman"/>
          <w:color w:val="000000"/>
          <w:sz w:val="24"/>
          <w:lang w:val="nl-NL"/>
        </w:rPr>
        <w:t xml:space="preserve"> Hij opent de arme, verlegen zondaar de ruimte, die in Christus' </w:t>
      </w:r>
      <w:r w:rsidR="00AA6D10">
        <w:rPr>
          <w:rFonts w:eastAsia="Times New Roman"/>
          <w:color w:val="000000"/>
          <w:sz w:val="24"/>
          <w:lang w:val="nl-NL"/>
        </w:rPr>
        <w:t>Borg</w:t>
      </w:r>
      <w:r w:rsidRPr="00822F8A">
        <w:rPr>
          <w:rFonts w:eastAsia="Times New Roman"/>
          <w:color w:val="000000"/>
          <w:sz w:val="24"/>
          <w:lang w:val="nl-NL"/>
        </w:rPr>
        <w:t xml:space="preserve">werk is en Hij doet de nodiging des Zaligmakers tot de afgetobde ziel ingaan: </w:t>
      </w:r>
      <w:r w:rsidR="00A9702E">
        <w:rPr>
          <w:rFonts w:eastAsia="Times New Roman"/>
          <w:color w:val="000000"/>
          <w:sz w:val="24"/>
          <w:lang w:val="nl-NL"/>
        </w:rPr>
        <w:t>"</w:t>
      </w:r>
      <w:r w:rsidRPr="00822F8A">
        <w:rPr>
          <w:rFonts w:eastAsia="Times New Roman"/>
          <w:color w:val="000000"/>
          <w:sz w:val="24"/>
          <w:lang w:val="nl-NL"/>
        </w:rPr>
        <w:t>Komt allen tot Mij, die vermoeid en belast zijt en Ik zal u taste geven voor uw ziel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Hij werkt de ware gemeenschap tussen Christus en de Zijnen en schenkt het volk de blijdschap en de zalige troost te ervaren; Hij doet de zonde haten en neigt het hart tot he</w:t>
      </w:r>
      <w:r w:rsidR="006373CD">
        <w:rPr>
          <w:rFonts w:eastAsia="Times New Roman"/>
          <w:color w:val="000000"/>
          <w:sz w:val="24"/>
          <w:lang w:val="nl-NL"/>
        </w:rPr>
        <w:t>i</w:t>
      </w:r>
      <w:r w:rsidR="00D7435B">
        <w:rPr>
          <w:rFonts w:eastAsia="Times New Roman"/>
          <w:color w:val="000000"/>
          <w:sz w:val="24"/>
          <w:lang w:val="nl-NL"/>
        </w:rPr>
        <w:t>li</w:t>
      </w:r>
      <w:r w:rsidRPr="00822F8A">
        <w:rPr>
          <w:rFonts w:eastAsia="Times New Roman"/>
          <w:color w:val="000000"/>
          <w:sz w:val="24"/>
          <w:lang w:val="nl-NL"/>
        </w:rPr>
        <w:t xml:space="preserve">gheid en doet in Gods wet wandelen. </w:t>
      </w:r>
      <w:r w:rsidR="00A9702E">
        <w:rPr>
          <w:rFonts w:eastAsia="Times New Roman"/>
          <w:color w:val="000000"/>
          <w:sz w:val="24"/>
          <w:lang w:val="nl-NL"/>
        </w:rPr>
        <w:t>"</w:t>
      </w:r>
      <w:r w:rsidRPr="00822F8A">
        <w:rPr>
          <w:rFonts w:eastAsia="Times New Roman"/>
          <w:color w:val="000000"/>
          <w:sz w:val="24"/>
          <w:lang w:val="nl-NL"/>
        </w:rPr>
        <w:t>Ik zal Mijn wet in hun bin</w:t>
      </w:r>
      <w:r w:rsidRPr="00822F8A">
        <w:rPr>
          <w:rFonts w:eastAsia="Times New Roman"/>
          <w:color w:val="000000"/>
          <w:sz w:val="24"/>
          <w:lang w:val="nl-NL"/>
        </w:rPr>
        <w:softHyphen/>
        <w:t>nenste geven en Ik zal die in hun hart inschrijven en Ik zal hun tot een God zijn en zij zullen Mij tot een volk zijn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Die Geest verzekert hen van hun verzoening met God in Christus en herstelt hen in de gemeenschap Gods. </w:t>
      </w:r>
      <w:r w:rsidR="00A9702E">
        <w:rPr>
          <w:rFonts w:eastAsia="Times New Roman"/>
          <w:color w:val="000000"/>
          <w:sz w:val="24"/>
          <w:lang w:val="nl-NL"/>
        </w:rPr>
        <w:t>"</w:t>
      </w:r>
      <w:r w:rsidRPr="00822F8A">
        <w:rPr>
          <w:rFonts w:eastAsia="Times New Roman"/>
          <w:color w:val="000000"/>
          <w:sz w:val="24"/>
          <w:lang w:val="nl-NL"/>
        </w:rPr>
        <w:t>En overmits gij kinderen zijt, zo heeft God de Geest Zijns Zoons uitgezonden in uw harten, Die roept: Abba, Vader" (Galaten 4</w:t>
      </w:r>
      <w:r w:rsidR="005B07DF">
        <w:rPr>
          <w:rFonts w:eastAsia="Times New Roman"/>
          <w:color w:val="000000"/>
          <w:sz w:val="24"/>
          <w:lang w:val="nl-NL"/>
        </w:rPr>
        <w:t>:</w:t>
      </w:r>
      <w:r w:rsidRPr="00822F8A">
        <w:rPr>
          <w:rFonts w:eastAsia="Times New Roman"/>
          <w:color w:val="000000"/>
          <w:sz w:val="24"/>
          <w:lang w:val="nl-NL"/>
        </w:rPr>
        <w:t xml:space="preserve"> 6). </w:t>
      </w:r>
    </w:p>
    <w:p w14:paraId="418A97FF" w14:textId="2D645607" w:rsidR="00D7435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Onder de hemelse gaven behoort ook de lijdzaamheid, welke de Heere</w:t>
      </w:r>
      <w:r w:rsidR="00D7435B">
        <w:rPr>
          <w:rFonts w:eastAsia="Times New Roman"/>
          <w:color w:val="000000"/>
          <w:sz w:val="24"/>
          <w:lang w:val="nl-NL"/>
        </w:rPr>
        <w:t xml:space="preserve"> weet dat Zijn volk nodig heeft, omdat het door veel verdrukkingen m</w:t>
      </w:r>
      <w:r w:rsidRPr="00822F8A">
        <w:rPr>
          <w:rFonts w:eastAsia="Times New Roman"/>
          <w:color w:val="000000"/>
          <w:sz w:val="24"/>
          <w:lang w:val="nl-NL"/>
        </w:rPr>
        <w:t>oet ingaan in het Koninkrijk der hemelen. Kortom, alles wat hier behoort tot de verkrijging der zaligheid en tot de toebereiding der heer</w:t>
      </w:r>
      <w:r w:rsidRPr="00822F8A">
        <w:rPr>
          <w:rFonts w:eastAsia="Times New Roman"/>
          <w:color w:val="000000"/>
          <w:sz w:val="24"/>
          <w:lang w:val="nl-NL"/>
        </w:rPr>
        <w:softHyphen/>
        <w:t>lijkheid vormen de hemelse gaven, die Christus door de Heilige Geest in de Zijnen uitgiet</w:t>
      </w:r>
      <w:r w:rsidR="002E49F6">
        <w:rPr>
          <w:rFonts w:eastAsia="Times New Roman"/>
          <w:color w:val="000000"/>
          <w:sz w:val="24"/>
          <w:lang w:val="nl-NL"/>
        </w:rPr>
        <w:t>. U</w:t>
      </w:r>
      <w:r w:rsidRPr="00822F8A">
        <w:rPr>
          <w:rFonts w:eastAsia="Times New Roman"/>
          <w:color w:val="000000"/>
          <w:sz w:val="24"/>
          <w:lang w:val="nl-NL"/>
        </w:rPr>
        <w:t xml:space="preserve">itgiet in zulk een ruime mate, gelijk Jesaja er van profeteerde: </w:t>
      </w:r>
      <w:r w:rsidR="00A9702E">
        <w:rPr>
          <w:rFonts w:eastAsia="Times New Roman"/>
          <w:color w:val="000000"/>
          <w:sz w:val="24"/>
          <w:lang w:val="nl-NL"/>
        </w:rPr>
        <w:t>"</w:t>
      </w:r>
      <w:r w:rsidRPr="00822F8A">
        <w:rPr>
          <w:rFonts w:eastAsia="Times New Roman"/>
          <w:color w:val="000000"/>
          <w:sz w:val="24"/>
          <w:lang w:val="nl-NL"/>
        </w:rPr>
        <w:t xml:space="preserve">Ik zal water gieten op de </w:t>
      </w:r>
      <w:r w:rsidRPr="00822F8A">
        <w:rPr>
          <w:rFonts w:eastAsia="Times New Roman"/>
          <w:color w:val="000000"/>
          <w:sz w:val="24"/>
          <w:lang w:val="nl-NL"/>
        </w:rPr>
        <w:lastRenderedPageBreak/>
        <w:t>dorstige en stromen op het droge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2D008A">
        <w:rPr>
          <w:rFonts w:eastAsia="Times New Roman"/>
          <w:color w:val="000000"/>
          <w:sz w:val="24"/>
          <w:lang w:val="nl-NL"/>
        </w:rPr>
        <w:t>O,</w:t>
      </w:r>
      <w:r w:rsidRPr="00822F8A">
        <w:rPr>
          <w:rFonts w:eastAsia="Times New Roman"/>
          <w:color w:val="000000"/>
          <w:sz w:val="24"/>
          <w:lang w:val="nl-NL"/>
        </w:rPr>
        <w:t xml:space="preserve"> daarom hebben de profeten van de heerlijkheid van Christus zo ruim getuigd. Hoe heeft David bij de opvoering der ark naar Sion, bij welke gelegenheid immers</w:t>
      </w:r>
      <w:r w:rsidR="008326A4">
        <w:rPr>
          <w:rFonts w:eastAsia="Times New Roman"/>
          <w:color w:val="000000"/>
          <w:sz w:val="24"/>
          <w:lang w:val="nl-NL"/>
        </w:rPr>
        <w:t xml:space="preserve"> Psalm </w:t>
      </w:r>
      <w:r w:rsidRPr="00822F8A">
        <w:rPr>
          <w:rFonts w:eastAsia="Times New Roman"/>
          <w:color w:val="000000"/>
          <w:sz w:val="24"/>
          <w:lang w:val="nl-NL"/>
        </w:rPr>
        <w:t xml:space="preserve">68 is gedicht, van die heerlijkheid gezongen: </w:t>
      </w:r>
      <w:r w:rsidR="00A9702E">
        <w:rPr>
          <w:rFonts w:eastAsia="Times New Roman"/>
          <w:color w:val="000000"/>
          <w:sz w:val="24"/>
          <w:lang w:val="nl-NL"/>
        </w:rPr>
        <w:t>"</w:t>
      </w:r>
      <w:r w:rsidRPr="00822F8A">
        <w:rPr>
          <w:rFonts w:eastAsia="Times New Roman"/>
          <w:color w:val="000000"/>
          <w:sz w:val="24"/>
          <w:lang w:val="nl-NL"/>
        </w:rPr>
        <w:t>Gij zijt opgevaren in de hoogte; Gij hebt de gevangenis gevangen ge</w:t>
      </w:r>
      <w:r w:rsidRPr="00822F8A">
        <w:rPr>
          <w:rFonts w:eastAsia="Times New Roman"/>
          <w:color w:val="000000"/>
          <w:sz w:val="24"/>
          <w:lang w:val="nl-NL"/>
        </w:rPr>
        <w:softHyphen/>
        <w:t>nomen; Gij hebt gaven genomen om uit te delen onder de mensen</w:t>
      </w:r>
      <w:r w:rsidRPr="00822F8A">
        <w:rPr>
          <w:rFonts w:eastAsia="Times New Roman"/>
          <w:color w:val="000000"/>
          <w:sz w:val="24"/>
          <w:lang w:val="nl-NL"/>
        </w:rPr>
        <w:softHyphen/>
        <w:t>kinderen; ja ook de wederhorigen, om bij U te wonen, o Heere God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7F634F7E" w14:textId="77777777" w:rsidR="00D7435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Hoeveel te meer dan moest de vrijgemaakte kerk van de nieuwe dag zich in deze gaven van haar verheerlijkt Hoofd verheugen. Helaas, zo weinig leeft Gods volk in de vrijheid, die in Christus is; ongeloof en twijfelmoedig</w:t>
      </w:r>
      <w:r w:rsidRPr="00822F8A">
        <w:rPr>
          <w:rFonts w:eastAsia="Times New Roman"/>
          <w:color w:val="000000"/>
          <w:sz w:val="24"/>
          <w:lang w:val="nl-NL"/>
        </w:rPr>
        <w:softHyphen/>
        <w:t>heid, gemis van de tere vreze Gods en wat oorzaken er al meer mogen zijn, belemmeren haar in de stand te leven, door Christus haar geschon</w:t>
      </w:r>
      <w:r w:rsidRPr="00822F8A">
        <w:rPr>
          <w:rFonts w:eastAsia="Times New Roman"/>
          <w:color w:val="000000"/>
          <w:sz w:val="24"/>
          <w:lang w:val="nl-NL"/>
        </w:rPr>
        <w:softHyphen/>
        <w:t xml:space="preserve">ken. En toch, er is in de gaven </w:t>
      </w:r>
      <w:r w:rsidR="003228A4">
        <w:rPr>
          <w:rFonts w:eastAsia="Times New Roman"/>
          <w:color w:val="000000"/>
          <w:sz w:val="24"/>
          <w:lang w:val="nl-NL"/>
        </w:rPr>
        <w:t>van de Heilige Geest</w:t>
      </w:r>
      <w:r w:rsidRPr="00822F8A">
        <w:rPr>
          <w:rFonts w:eastAsia="Times New Roman"/>
          <w:color w:val="000000"/>
          <w:sz w:val="24"/>
          <w:lang w:val="nl-NL"/>
        </w:rPr>
        <w:t xml:space="preserve"> zulk een volheid voor gans ellendigen. Hier is het: </w:t>
      </w:r>
      <w:r w:rsidR="00A9702E">
        <w:rPr>
          <w:rFonts w:eastAsia="Times New Roman"/>
          <w:color w:val="000000"/>
          <w:sz w:val="24"/>
          <w:lang w:val="nl-NL"/>
        </w:rPr>
        <w:t>"</w:t>
      </w:r>
      <w:r w:rsidRPr="00822F8A">
        <w:rPr>
          <w:rFonts w:eastAsia="Times New Roman"/>
          <w:color w:val="000000"/>
          <w:sz w:val="24"/>
          <w:lang w:val="nl-NL"/>
        </w:rPr>
        <w:t>Eet vrienden</w:t>
      </w:r>
      <w:r w:rsidR="003813B8">
        <w:rPr>
          <w:rFonts w:eastAsia="Times New Roman"/>
          <w:color w:val="000000"/>
          <w:sz w:val="24"/>
          <w:lang w:val="nl-NL"/>
        </w:rPr>
        <w:t>!</w:t>
      </w:r>
      <w:r w:rsidRPr="00822F8A">
        <w:rPr>
          <w:rFonts w:eastAsia="Times New Roman"/>
          <w:color w:val="000000"/>
          <w:sz w:val="24"/>
          <w:lang w:val="nl-NL"/>
        </w:rPr>
        <w:t xml:space="preserve"> drinkt en wordt dronken, o liefsten!" Hier is spijze voor de hongerige, gerechtigheid voor de schul</w:t>
      </w:r>
      <w:r w:rsidRPr="00822F8A">
        <w:rPr>
          <w:rFonts w:eastAsia="Times New Roman"/>
          <w:color w:val="000000"/>
          <w:sz w:val="24"/>
          <w:lang w:val="nl-NL"/>
        </w:rPr>
        <w:softHyphen/>
        <w:t>dige; hier zijn de fonteinen springende tot in het eeuwige leven</w:t>
      </w:r>
      <w:r w:rsidR="000A19AC">
        <w:rPr>
          <w:rFonts w:eastAsia="Times New Roman"/>
          <w:color w:val="000000"/>
          <w:sz w:val="24"/>
          <w:lang w:val="nl-NL"/>
        </w:rPr>
        <w:t>. Z</w:t>
      </w:r>
      <w:r w:rsidRPr="00822F8A">
        <w:rPr>
          <w:rFonts w:eastAsia="Times New Roman"/>
          <w:color w:val="000000"/>
          <w:sz w:val="24"/>
          <w:lang w:val="nl-NL"/>
        </w:rPr>
        <w:t xml:space="preserve">o maar onze ziel door het geloof tot Christus' heerlijkheid komen moge. </w:t>
      </w:r>
    </w:p>
    <w:p w14:paraId="496B618B" w14:textId="77777777" w:rsidR="00D7435B"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groot is het, zo wij in der waarheid het </w:t>
      </w:r>
      <w:r w:rsidR="00AA6D10">
        <w:rPr>
          <w:rFonts w:eastAsia="Times New Roman"/>
          <w:color w:val="000000"/>
          <w:sz w:val="24"/>
          <w:lang w:val="nl-NL"/>
        </w:rPr>
        <w:t>Borg</w:t>
      </w:r>
      <w:r w:rsidR="00822F8A" w:rsidRPr="00822F8A">
        <w:rPr>
          <w:rFonts w:eastAsia="Times New Roman"/>
          <w:color w:val="000000"/>
          <w:sz w:val="24"/>
          <w:lang w:val="nl-NL"/>
        </w:rPr>
        <w:t>tochtelijk lijden en sterven des Heeren door het geloof mogen verstaan en uit Zijn striemen genezing bekomen. Maar zo Gods volk zich in Christus, zittende aan Gods rechter</w:t>
      </w:r>
      <w:r w:rsidR="00822F8A" w:rsidRPr="00822F8A">
        <w:rPr>
          <w:rFonts w:eastAsia="Times New Roman"/>
          <w:color w:val="000000"/>
          <w:sz w:val="24"/>
          <w:lang w:val="nl-NL"/>
        </w:rPr>
        <w:softHyphen/>
        <w:t xml:space="preserve">hand, mag kennen, moet het met Paulus wel uitroepen: </w:t>
      </w:r>
      <w:r w:rsidR="00A9702E">
        <w:rPr>
          <w:rFonts w:eastAsia="Times New Roman"/>
          <w:color w:val="000000"/>
          <w:sz w:val="24"/>
          <w:lang w:val="nl-NL"/>
        </w:rPr>
        <w:t>"</w:t>
      </w:r>
      <w:r w:rsidR="00822F8A" w:rsidRPr="00822F8A">
        <w:rPr>
          <w:rFonts w:eastAsia="Times New Roman"/>
          <w:color w:val="000000"/>
          <w:sz w:val="24"/>
          <w:lang w:val="nl-NL"/>
        </w:rPr>
        <w:t>Wat meer is, Die ook opgewekt is; Die ook ter rechterhand Gods is; Die ook voor ons bidt</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Want </w:t>
      </w:r>
      <w:r w:rsidR="00A9702E">
        <w:rPr>
          <w:rFonts w:eastAsia="Times New Roman"/>
          <w:color w:val="000000"/>
          <w:sz w:val="24"/>
          <w:lang w:val="nl-NL"/>
        </w:rPr>
        <w:t>"</w:t>
      </w:r>
      <w:r w:rsidR="00822F8A" w:rsidRPr="00822F8A">
        <w:rPr>
          <w:rFonts w:eastAsia="Times New Roman"/>
          <w:color w:val="000000"/>
          <w:sz w:val="24"/>
          <w:lang w:val="nl-NL"/>
        </w:rPr>
        <w:t>Deze heeft God door Zijn rechterhand verhoogd tot een Vorst en Zaligmaker, om Israël te geven bekering en vergeving der zonden</w:t>
      </w:r>
      <w:r w:rsidR="00FA6DA0">
        <w:rPr>
          <w:rFonts w:eastAsia="Times New Roman"/>
          <w:color w:val="000000"/>
          <w:sz w:val="24"/>
          <w:lang w:val="nl-NL"/>
        </w:rPr>
        <w:t>.</w:t>
      </w:r>
      <w:r w:rsidR="00F82152">
        <w:rPr>
          <w:rFonts w:eastAsia="Times New Roman"/>
          <w:color w:val="000000"/>
          <w:sz w:val="24"/>
          <w:lang w:val="nl-NL"/>
        </w:rPr>
        <w:t>"</w:t>
      </w:r>
    </w:p>
    <w:p w14:paraId="18C39C3B" w14:textId="780A2716" w:rsidR="00D7435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die verhoging ligt de kerk ook veilig, </w:t>
      </w:r>
      <w:r w:rsidR="00D7435B">
        <w:rPr>
          <w:rFonts w:eastAsia="Times New Roman"/>
          <w:color w:val="000000"/>
          <w:sz w:val="24"/>
          <w:lang w:val="nl-NL"/>
        </w:rPr>
        <w:t>ondanks</w:t>
      </w:r>
      <w:r w:rsidRPr="00822F8A">
        <w:rPr>
          <w:rFonts w:eastAsia="Times New Roman"/>
          <w:color w:val="000000"/>
          <w:sz w:val="24"/>
          <w:lang w:val="nl-NL"/>
        </w:rPr>
        <w:t xml:space="preserve"> de bitterste tegen</w:t>
      </w:r>
      <w:r w:rsidRPr="00822F8A">
        <w:rPr>
          <w:rFonts w:eastAsia="Times New Roman"/>
          <w:color w:val="000000"/>
          <w:sz w:val="24"/>
          <w:lang w:val="nl-NL"/>
        </w:rPr>
        <w:softHyphen/>
        <w:t>stand</w:t>
      </w:r>
      <w:r w:rsidR="000A19AC">
        <w:rPr>
          <w:rFonts w:eastAsia="Times New Roman"/>
          <w:color w:val="000000"/>
          <w:sz w:val="24"/>
          <w:lang w:val="nl-NL"/>
        </w:rPr>
        <w:t>. Z</w:t>
      </w:r>
      <w:r w:rsidRPr="00822F8A">
        <w:rPr>
          <w:rFonts w:eastAsia="Times New Roman"/>
          <w:color w:val="000000"/>
          <w:sz w:val="24"/>
          <w:lang w:val="nl-NL"/>
        </w:rPr>
        <w:t xml:space="preserve">ijn heerlijkheid betoont Christus aan Zijn vijanden door bewaring der Zijnen. </w:t>
      </w:r>
      <w:r w:rsidR="00A9702E">
        <w:rPr>
          <w:rFonts w:eastAsia="Times New Roman"/>
          <w:color w:val="000000"/>
          <w:sz w:val="24"/>
          <w:lang w:val="nl-NL"/>
        </w:rPr>
        <w:t>"</w:t>
      </w:r>
      <w:r w:rsidRPr="00822F8A">
        <w:rPr>
          <w:rFonts w:eastAsia="Times New Roman"/>
          <w:color w:val="000000"/>
          <w:sz w:val="24"/>
          <w:lang w:val="nl-NL"/>
        </w:rPr>
        <w:t>Dat Hij ons met Zijn macht tegen alle vijanden beschut en be</w:t>
      </w:r>
      <w:r w:rsidRPr="00822F8A">
        <w:rPr>
          <w:rFonts w:eastAsia="Times New Roman"/>
          <w:color w:val="000000"/>
          <w:sz w:val="24"/>
          <w:lang w:val="nl-NL"/>
        </w:rPr>
        <w:softHyphen/>
        <w:t xml:space="preserve">waart", zegt de </w:t>
      </w:r>
      <w:r w:rsidR="00230047">
        <w:rPr>
          <w:rFonts w:eastAsia="Times New Roman"/>
          <w:color w:val="000000"/>
          <w:sz w:val="24"/>
          <w:lang w:val="nl-NL"/>
        </w:rPr>
        <w:t>Onderwijzer</w:t>
      </w:r>
      <w:r w:rsidRPr="00822F8A">
        <w:rPr>
          <w:rFonts w:eastAsia="Times New Roman"/>
          <w:color w:val="000000"/>
          <w:sz w:val="24"/>
          <w:lang w:val="nl-NL"/>
        </w:rPr>
        <w:t xml:space="preserve">. Tegen alle vijanden. </w:t>
      </w:r>
      <w:r w:rsidR="002D008A">
        <w:rPr>
          <w:rFonts w:eastAsia="Times New Roman"/>
          <w:color w:val="000000"/>
          <w:sz w:val="24"/>
          <w:lang w:val="nl-NL"/>
        </w:rPr>
        <w:t>O,</w:t>
      </w:r>
      <w:r w:rsidRPr="00822F8A">
        <w:rPr>
          <w:rFonts w:eastAsia="Times New Roman"/>
          <w:color w:val="000000"/>
          <w:sz w:val="24"/>
          <w:lang w:val="nl-NL"/>
        </w:rPr>
        <w:t xml:space="preserve"> ze zijn zo talrijk veel, die Gods kerk haten en in dienst van satan dag en nacht rondwaren om ware het mogelijk Gods volk om te brengen. </w:t>
      </w:r>
    </w:p>
    <w:p w14:paraId="66A77EA3" w14:textId="77777777" w:rsidR="00D7435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zijn de boze geesten, rondom ons en boven ons, de geweldhebbers in de lucht; het zijn de God-onterende inwerpselen van de macht der duisternis in de harten van des Heeren kinderen, die hen soms beroeren; de verschrikkingen van satan, met wie zij te worstelen hebben, onder de verberging van Gods aange</w:t>
      </w:r>
      <w:r w:rsidRPr="00822F8A">
        <w:rPr>
          <w:rFonts w:eastAsia="Times New Roman"/>
          <w:color w:val="000000"/>
          <w:sz w:val="24"/>
          <w:lang w:val="nl-NL"/>
        </w:rPr>
        <w:softHyphen/>
        <w:t xml:space="preserve">zicht; het is de wereld, die met haar ontzaglijke machten Gods kinderen haat, omdat zij van de wereld niet zijn. </w:t>
      </w:r>
    </w:p>
    <w:p w14:paraId="52E58BB6" w14:textId="77777777" w:rsidR="00D7435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de zonde, die niet alleen buiten ons in vriend en maagd, in huis en kind het leven tegenstaat</w:t>
      </w:r>
      <w:r w:rsidR="00212CC9">
        <w:rPr>
          <w:rFonts w:eastAsia="Times New Roman"/>
          <w:color w:val="000000"/>
          <w:sz w:val="24"/>
          <w:lang w:val="nl-NL"/>
        </w:rPr>
        <w:t>, maar</w:t>
      </w:r>
      <w:r w:rsidRPr="00822F8A">
        <w:rPr>
          <w:rFonts w:eastAsia="Times New Roman"/>
          <w:color w:val="000000"/>
          <w:sz w:val="24"/>
          <w:lang w:val="nl-NL"/>
        </w:rPr>
        <w:t xml:space="preserve"> die in ons eigen hart steeds werkt om van Gods geboden af te trekken en daaronder het vreselijk ongeloof, dat aan God en Zijn genade vertwijfelt.</w:t>
      </w:r>
      <w:r w:rsidR="00D7435B">
        <w:rPr>
          <w:rFonts w:eastAsia="Times New Roman"/>
          <w:color w:val="000000"/>
          <w:sz w:val="24"/>
          <w:lang w:val="nl-NL"/>
        </w:rPr>
        <w:t xml:space="preserve"> </w:t>
      </w:r>
      <w:r w:rsidRPr="00822F8A">
        <w:rPr>
          <w:rFonts w:eastAsia="Times New Roman"/>
          <w:color w:val="000000"/>
          <w:sz w:val="24"/>
          <w:lang w:val="nl-NL"/>
        </w:rPr>
        <w:t>Van buiten en van binnen wordt het werk Gods bestookt en de kerk benauwd. Maar geen nood! Er is een machtige Helper. Met Zijn macht zal Christus beschutten en bewaren. En die macht is een macht, waarvoor alles zwich</w:t>
      </w:r>
      <w:r w:rsidRPr="00822F8A">
        <w:rPr>
          <w:rFonts w:eastAsia="Times New Roman"/>
          <w:color w:val="000000"/>
          <w:sz w:val="24"/>
          <w:lang w:val="nl-NL"/>
        </w:rPr>
        <w:softHyphen/>
        <w:t xml:space="preserve">ten moet in hemel en op aarde; waaronder alle vijanden eens </w:t>
      </w:r>
      <w:r w:rsidR="00A71AD9">
        <w:rPr>
          <w:rFonts w:eastAsia="Times New Roman"/>
          <w:color w:val="000000"/>
          <w:sz w:val="24"/>
          <w:lang w:val="nl-NL"/>
        </w:rPr>
        <w:t>eeuwig</w:t>
      </w:r>
      <w:r w:rsidRPr="00822F8A">
        <w:rPr>
          <w:rFonts w:eastAsia="Times New Roman"/>
          <w:color w:val="000000"/>
          <w:sz w:val="24"/>
          <w:lang w:val="nl-NL"/>
        </w:rPr>
        <w:t xml:space="preserve"> verpletterd zullen worden. Christus heerst in het midden</w:t>
      </w:r>
      <w:r w:rsidR="00E6174E">
        <w:rPr>
          <w:rFonts w:eastAsia="Times New Roman"/>
          <w:color w:val="000000"/>
          <w:sz w:val="24"/>
          <w:lang w:val="nl-NL"/>
        </w:rPr>
        <w:t xml:space="preserve"> van zijn </w:t>
      </w:r>
      <w:r w:rsidRPr="00822F8A">
        <w:rPr>
          <w:rFonts w:eastAsia="Times New Roman"/>
          <w:color w:val="000000"/>
          <w:sz w:val="24"/>
          <w:lang w:val="nl-NL"/>
        </w:rPr>
        <w:t xml:space="preserve">vijanden. Wat nood dan voor Gods kerk? </w:t>
      </w:r>
    </w:p>
    <w:p w14:paraId="235F0DE8" w14:textId="3AE734E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Ach, alles kan zo </w:t>
      </w:r>
      <w:r w:rsidR="00E064B4">
        <w:rPr>
          <w:rFonts w:eastAsia="Times New Roman"/>
          <w:color w:val="000000"/>
          <w:sz w:val="24"/>
          <w:lang w:val="nl-NL"/>
        </w:rPr>
        <w:t>samen</w:t>
      </w:r>
      <w:r w:rsidRPr="00822F8A">
        <w:rPr>
          <w:rFonts w:eastAsia="Times New Roman"/>
          <w:color w:val="000000"/>
          <w:sz w:val="24"/>
          <w:lang w:val="nl-NL"/>
        </w:rPr>
        <w:t>pakken bij het volk; in- en uitwendig alles de handen inéén slaan, dreigend vernieling en dood. Maar, als dan Christus in Zijn heerlijkheid, al ware het slechts door de traliën, voor de ziel blinkt, dan, o, dan moet alles vluchten. Dan laat de satan los. dan deert het geweld der wereld niet; dan ligt de zonde onder.</w:t>
      </w:r>
    </w:p>
    <w:p w14:paraId="10A54045"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Ja, dan beaamt de ziel door het geloof opnieuw, dat Christus uit Zijn heerlijkheid de Zijnen beschut en bewaart; dan zingt Gods volk:</w:t>
      </w:r>
    </w:p>
    <w:p w14:paraId="306E8C38" w14:textId="77777777" w:rsidR="00D7435B" w:rsidRDefault="00D7435B" w:rsidP="00407E52">
      <w:pPr>
        <w:jc w:val="both"/>
        <w:textAlignment w:val="baseline"/>
        <w:rPr>
          <w:rFonts w:eastAsia="Times New Roman"/>
          <w:color w:val="000000"/>
          <w:sz w:val="24"/>
          <w:lang w:val="nl-NL"/>
        </w:rPr>
      </w:pPr>
    </w:p>
    <w:p w14:paraId="30D9B23D" w14:textId="77777777" w:rsidR="00D7435B"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Gij weet, o God, hoe 'k zwerven moet op aard'</w:t>
      </w:r>
      <w:r w:rsidR="000173CE" w:rsidRPr="00D7435B">
        <w:rPr>
          <w:rFonts w:eastAsia="Times New Roman"/>
          <w:i/>
          <w:iCs/>
          <w:color w:val="000000"/>
          <w:sz w:val="24"/>
          <w:lang w:val="nl-NL"/>
        </w:rPr>
        <w:t>;</w:t>
      </w:r>
      <w:r w:rsidRPr="00D7435B">
        <w:rPr>
          <w:rFonts w:eastAsia="Times New Roman"/>
          <w:i/>
          <w:iCs/>
          <w:color w:val="000000"/>
          <w:sz w:val="24"/>
          <w:lang w:val="nl-NL"/>
        </w:rPr>
        <w:t xml:space="preserve"> </w:t>
      </w:r>
    </w:p>
    <w:p w14:paraId="1671010C" w14:textId="77777777" w:rsidR="00D7435B"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Mijn tranen hebt G' in</w:t>
      </w:r>
      <w:r w:rsidR="00C960E2" w:rsidRPr="00D7435B">
        <w:rPr>
          <w:rFonts w:eastAsia="Times New Roman"/>
          <w:i/>
          <w:iCs/>
          <w:color w:val="000000"/>
          <w:sz w:val="24"/>
          <w:lang w:val="nl-NL"/>
        </w:rPr>
        <w:t xml:space="preserve"> uw </w:t>
      </w:r>
      <w:r w:rsidRPr="00D7435B">
        <w:rPr>
          <w:rFonts w:eastAsia="Times New Roman"/>
          <w:i/>
          <w:iCs/>
          <w:color w:val="000000"/>
          <w:sz w:val="24"/>
          <w:lang w:val="nl-NL"/>
        </w:rPr>
        <w:t xml:space="preserve">fles vergaard; </w:t>
      </w:r>
    </w:p>
    <w:p w14:paraId="2E9F5961" w14:textId="2A97A3BB" w:rsidR="00822F8A"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Is hun getal niet in Uw boek bewaard,</w:t>
      </w:r>
    </w:p>
    <w:p w14:paraId="3234AE90" w14:textId="77777777" w:rsidR="00822F8A"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lastRenderedPageBreak/>
        <w:t>Niet op Uw rol geschreven?</w:t>
      </w:r>
    </w:p>
    <w:p w14:paraId="2A19995D" w14:textId="77777777" w:rsidR="00822F8A"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Gewis, dan zal mijn wrev'le vijand beven,</w:t>
      </w:r>
    </w:p>
    <w:p w14:paraId="6265A80A" w14:textId="77777777" w:rsidR="00D7435B"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 xml:space="preserve">En, als ik roep, straks rugwaarts zijn gedreven. </w:t>
      </w:r>
    </w:p>
    <w:p w14:paraId="331D5077" w14:textId="0841E11C" w:rsidR="00822F8A"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Dit weet ik vast: God zal mij nooit begeven;</w:t>
      </w:r>
    </w:p>
    <w:p w14:paraId="06A4AA3E" w14:textId="77777777" w:rsidR="00822F8A"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Niets maakt mijn ziel vervaard.</w:t>
      </w:r>
    </w:p>
    <w:p w14:paraId="3C5D9757" w14:textId="77777777" w:rsidR="00D7435B" w:rsidRDefault="00D7435B" w:rsidP="00407E52">
      <w:pPr>
        <w:jc w:val="both"/>
        <w:textAlignment w:val="baseline"/>
        <w:rPr>
          <w:rFonts w:eastAsia="Times New Roman"/>
          <w:color w:val="000000"/>
          <w:sz w:val="24"/>
          <w:lang w:val="nl-NL"/>
        </w:rPr>
      </w:pPr>
    </w:p>
    <w:p w14:paraId="7623CB29" w14:textId="70EC82A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 </w:t>
      </w:r>
      <w:r w:rsidR="001E5F6E">
        <w:rPr>
          <w:rFonts w:eastAsia="Times New Roman"/>
          <w:color w:val="000000"/>
          <w:sz w:val="24"/>
          <w:lang w:val="nl-NL"/>
        </w:rPr>
        <w:t>bang</w:t>
      </w:r>
      <w:r w:rsidRPr="00822F8A">
        <w:rPr>
          <w:rFonts w:eastAsia="Times New Roman"/>
          <w:color w:val="000000"/>
          <w:sz w:val="24"/>
          <w:lang w:val="nl-NL"/>
        </w:rPr>
        <w:t xml:space="preserve"> strijd, die te strijden is tot het einde toe door hen, die zalig worden, houdt alleen de verheerlijkte Immanuel hen staande en leidt Zijn onverwinlijke macht hen ter overwinning. In die macht zal Gods volk dwars door de strijd heengaan en voor de vijand niet wijken.</w:t>
      </w:r>
    </w:p>
    <w:p w14:paraId="6EBE54A8" w14:textId="77777777" w:rsidR="00D7435B" w:rsidRDefault="00D7435B" w:rsidP="00407E52">
      <w:pPr>
        <w:jc w:val="both"/>
        <w:textAlignment w:val="baseline"/>
        <w:rPr>
          <w:rFonts w:eastAsia="Times New Roman"/>
          <w:color w:val="000000"/>
          <w:sz w:val="24"/>
          <w:lang w:val="nl-NL"/>
        </w:rPr>
      </w:pPr>
    </w:p>
    <w:p w14:paraId="454725DB" w14:textId="77777777" w:rsidR="00D7435B"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 xml:space="preserve">Wij steken 't hoofd omhoog en zullen d eerkroon dragen </w:t>
      </w:r>
    </w:p>
    <w:p w14:paraId="5635DE67" w14:textId="16C2ABD7" w:rsidR="00822F8A"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Door U, door U alleen, om 't eeuwig welbehagen.</w:t>
      </w:r>
    </w:p>
    <w:p w14:paraId="47B56D10" w14:textId="77777777" w:rsidR="00D7435B" w:rsidRDefault="00D7435B" w:rsidP="00407E52">
      <w:pPr>
        <w:jc w:val="both"/>
        <w:textAlignment w:val="baseline"/>
        <w:rPr>
          <w:rFonts w:eastAsia="Times New Roman"/>
          <w:color w:val="000000"/>
          <w:sz w:val="24"/>
          <w:lang w:val="nl-NL"/>
        </w:rPr>
      </w:pPr>
    </w:p>
    <w:p w14:paraId="6BA1EEA8" w14:textId="46681FA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Nee</w:t>
      </w:r>
      <w:r w:rsidR="00D7435B">
        <w:rPr>
          <w:rFonts w:eastAsia="Times New Roman"/>
          <w:color w:val="000000"/>
          <w:sz w:val="24"/>
          <w:lang w:val="nl-NL"/>
        </w:rPr>
        <w:t>,</w:t>
      </w:r>
      <w:r w:rsidRPr="00822F8A">
        <w:rPr>
          <w:rFonts w:eastAsia="Times New Roman"/>
          <w:color w:val="000000"/>
          <w:sz w:val="24"/>
          <w:lang w:val="nl-NL"/>
        </w:rPr>
        <w:t xml:space="preserve"> voor Gods kinderen is geen nood</w:t>
      </w:r>
      <w:r w:rsidR="000A19AC">
        <w:rPr>
          <w:rFonts w:eastAsia="Times New Roman"/>
          <w:color w:val="000000"/>
          <w:sz w:val="24"/>
          <w:lang w:val="nl-NL"/>
        </w:rPr>
        <w:t>. Z</w:t>
      </w:r>
      <w:r w:rsidRPr="00822F8A">
        <w:rPr>
          <w:rFonts w:eastAsia="Times New Roman"/>
          <w:color w:val="000000"/>
          <w:sz w:val="24"/>
          <w:lang w:val="nl-NL"/>
        </w:rPr>
        <w:t>ij strijden niet om de overwin</w:t>
      </w:r>
      <w:r w:rsidRPr="00822F8A">
        <w:rPr>
          <w:rFonts w:eastAsia="Times New Roman"/>
          <w:color w:val="000000"/>
          <w:sz w:val="24"/>
          <w:lang w:val="nl-NL"/>
        </w:rPr>
        <w:softHyphen/>
        <w:t>ning te bevechten</w:t>
      </w:r>
      <w:r w:rsidR="00212CC9">
        <w:rPr>
          <w:rFonts w:eastAsia="Times New Roman"/>
          <w:color w:val="000000"/>
          <w:sz w:val="24"/>
          <w:lang w:val="nl-NL"/>
        </w:rPr>
        <w:t>, maar</w:t>
      </w:r>
      <w:r w:rsidRPr="00822F8A">
        <w:rPr>
          <w:rFonts w:eastAsia="Times New Roman"/>
          <w:color w:val="000000"/>
          <w:sz w:val="24"/>
          <w:lang w:val="nl-NL"/>
        </w:rPr>
        <w:t xml:space="preserve"> de zege is behaald door hun eeuwige Koning, Die </w:t>
      </w:r>
      <w:r w:rsidR="003E04DB">
        <w:rPr>
          <w:rFonts w:eastAsia="Times New Roman"/>
          <w:color w:val="000000"/>
          <w:sz w:val="24"/>
          <w:lang w:val="nl-NL"/>
        </w:rPr>
        <w:t>triomf</w:t>
      </w:r>
      <w:r w:rsidRPr="00822F8A">
        <w:rPr>
          <w:rFonts w:eastAsia="Times New Roman"/>
          <w:color w:val="000000"/>
          <w:sz w:val="24"/>
          <w:lang w:val="nl-NL"/>
        </w:rPr>
        <w:t>eer t in onuitsprekelijke heerlijkheid aan Zijns Vaders rechter</w:t>
      </w:r>
      <w:r w:rsidRPr="00822F8A">
        <w:rPr>
          <w:rFonts w:eastAsia="Times New Roman"/>
          <w:color w:val="000000"/>
          <w:sz w:val="24"/>
          <w:lang w:val="nl-NL"/>
        </w:rPr>
        <w:softHyphen/>
        <w:t xml:space="preserve">hand en Die hen door Zijn macht beschut en bewaart en vastelijk ten eeuwige </w:t>
      </w:r>
      <w:r w:rsidR="00E064B4">
        <w:rPr>
          <w:rFonts w:eastAsia="Times New Roman"/>
          <w:color w:val="000000"/>
          <w:sz w:val="24"/>
          <w:lang w:val="nl-NL"/>
        </w:rPr>
        <w:t>triomf</w:t>
      </w:r>
      <w:r w:rsidRPr="00822F8A">
        <w:rPr>
          <w:rFonts w:eastAsia="Times New Roman"/>
          <w:color w:val="000000"/>
          <w:sz w:val="24"/>
          <w:lang w:val="nl-NL"/>
        </w:rPr>
        <w:t xml:space="preserve"> leidt. Overal en altijd heeft de vijand het dan ook moeten afleggen. Hetzij hij door Farao Israël ten onder brengen wil in Egypte, dan wel of hij Bileam oproept het volk te vloeken of door Rabsake van Assyrië snoeft voor Jeruzalems poorten, of dat hij door Belsazar het volk in Babel met ondergang dreigt, steeds heeft hij het moeten afleggen; zijn vang is hem ontnomen, de kop der slang is vermorzeld, al wordt de vorst der duisternis Gods volk ten nutte, in dit leven toegelaten de hevige strijd te kampen, die hij in zijn laatste stuiptrekkingen voert. Dit deed Luther zingen:</w:t>
      </w:r>
    </w:p>
    <w:p w14:paraId="42819D8F" w14:textId="77777777" w:rsidR="00B12BD6" w:rsidRDefault="00B12BD6" w:rsidP="00D7435B">
      <w:pPr>
        <w:ind w:left="708"/>
        <w:jc w:val="both"/>
        <w:textAlignment w:val="baseline"/>
        <w:rPr>
          <w:rFonts w:eastAsia="Times New Roman"/>
          <w:i/>
          <w:iCs/>
          <w:color w:val="000000"/>
          <w:sz w:val="24"/>
          <w:lang w:val="nl-NL"/>
        </w:rPr>
      </w:pPr>
    </w:p>
    <w:p w14:paraId="65465904" w14:textId="75EA8F1F" w:rsidR="00D7435B"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 xml:space="preserve">De vijand rukt vast aan </w:t>
      </w:r>
    </w:p>
    <w:p w14:paraId="4D89E28A" w14:textId="77777777" w:rsidR="00D7435B"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 xml:space="preserve">Met opgeheven vaan; </w:t>
      </w:r>
    </w:p>
    <w:p w14:paraId="3E4C9F30" w14:textId="77777777" w:rsidR="00D7435B"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 xml:space="preserve">Hij draagt zijn rusting nog </w:t>
      </w:r>
    </w:p>
    <w:p w14:paraId="046B4F8D" w14:textId="77777777" w:rsidR="00D7435B" w:rsidRPr="00D7435B" w:rsidRDefault="00822F8A" w:rsidP="00D7435B">
      <w:pPr>
        <w:ind w:left="708"/>
        <w:jc w:val="both"/>
        <w:textAlignment w:val="baseline"/>
        <w:rPr>
          <w:rFonts w:eastAsia="Times New Roman"/>
          <w:i/>
          <w:iCs/>
          <w:color w:val="000000"/>
          <w:sz w:val="24"/>
          <w:lang w:val="nl-NL"/>
        </w:rPr>
      </w:pPr>
      <w:r w:rsidRPr="00D7435B">
        <w:rPr>
          <w:rFonts w:eastAsia="Times New Roman"/>
          <w:i/>
          <w:iCs/>
          <w:color w:val="000000"/>
          <w:sz w:val="24"/>
          <w:lang w:val="nl-NL"/>
        </w:rPr>
        <w:t>Van gruwel en bedrog</w:t>
      </w:r>
      <w:r w:rsidR="00212CC9" w:rsidRPr="00D7435B">
        <w:rPr>
          <w:rFonts w:eastAsia="Times New Roman"/>
          <w:i/>
          <w:iCs/>
          <w:color w:val="000000"/>
          <w:sz w:val="24"/>
          <w:lang w:val="nl-NL"/>
        </w:rPr>
        <w:t xml:space="preserve">, </w:t>
      </w:r>
    </w:p>
    <w:p w14:paraId="3E4D89AF" w14:textId="1E41526B" w:rsidR="00822F8A" w:rsidRPr="00822F8A" w:rsidRDefault="00D7435B" w:rsidP="00D7435B">
      <w:pPr>
        <w:ind w:left="708"/>
        <w:jc w:val="both"/>
        <w:textAlignment w:val="baseline"/>
        <w:rPr>
          <w:rFonts w:eastAsia="Times New Roman"/>
          <w:color w:val="000000"/>
          <w:sz w:val="24"/>
          <w:lang w:val="nl-NL"/>
        </w:rPr>
      </w:pPr>
      <w:r w:rsidRPr="00D7435B">
        <w:rPr>
          <w:rFonts w:eastAsia="Times New Roman"/>
          <w:i/>
          <w:iCs/>
          <w:color w:val="000000"/>
          <w:sz w:val="24"/>
          <w:lang w:val="nl-NL"/>
        </w:rPr>
        <w:t>M</w:t>
      </w:r>
      <w:r w:rsidR="00212CC9" w:rsidRPr="00D7435B">
        <w:rPr>
          <w:rFonts w:eastAsia="Times New Roman"/>
          <w:i/>
          <w:iCs/>
          <w:color w:val="000000"/>
          <w:sz w:val="24"/>
          <w:lang w:val="nl-NL"/>
        </w:rPr>
        <w:t>aar</w:t>
      </w:r>
      <w:r w:rsidR="00822F8A" w:rsidRPr="00D7435B">
        <w:rPr>
          <w:rFonts w:eastAsia="Times New Roman"/>
          <w:i/>
          <w:iCs/>
          <w:color w:val="000000"/>
          <w:sz w:val="24"/>
          <w:lang w:val="nl-NL"/>
        </w:rPr>
        <w:t xml:space="preserve"> zal als kaf verdwijnen</w:t>
      </w:r>
      <w:r w:rsidR="00822F8A" w:rsidRPr="00822F8A">
        <w:rPr>
          <w:rFonts w:eastAsia="Times New Roman"/>
          <w:color w:val="000000"/>
          <w:sz w:val="24"/>
          <w:lang w:val="nl-NL"/>
        </w:rPr>
        <w:t>.</w:t>
      </w:r>
    </w:p>
    <w:p w14:paraId="62AD25D6" w14:textId="77777777" w:rsidR="00D7435B" w:rsidRDefault="00D7435B" w:rsidP="00407E52">
      <w:pPr>
        <w:jc w:val="both"/>
        <w:textAlignment w:val="baseline"/>
        <w:rPr>
          <w:rFonts w:eastAsia="Times New Roman"/>
          <w:color w:val="000000"/>
          <w:sz w:val="24"/>
          <w:lang w:val="nl-NL"/>
        </w:rPr>
      </w:pPr>
    </w:p>
    <w:p w14:paraId="36556FFF" w14:textId="77777777" w:rsidR="00B12BD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Uit deze heerlijkheid van het Hoofd wordt Gods kerk getroost in de </w:t>
      </w:r>
      <w:r w:rsidR="001E5F6E">
        <w:rPr>
          <w:rFonts w:eastAsia="Times New Roman"/>
          <w:color w:val="000000"/>
          <w:sz w:val="24"/>
          <w:lang w:val="nl-NL"/>
        </w:rPr>
        <w:t>bang</w:t>
      </w:r>
      <w:r w:rsidRPr="00822F8A">
        <w:rPr>
          <w:rFonts w:eastAsia="Times New Roman"/>
          <w:color w:val="000000"/>
          <w:sz w:val="24"/>
          <w:lang w:val="nl-NL"/>
        </w:rPr>
        <w:t xml:space="preserve"> levensstrijd</w:t>
      </w:r>
      <w:r w:rsidR="00AA6D10">
        <w:rPr>
          <w:rFonts w:eastAsia="Times New Roman"/>
          <w:color w:val="000000"/>
          <w:sz w:val="24"/>
          <w:lang w:val="nl-NL"/>
        </w:rPr>
        <w:t>. Maar</w:t>
      </w:r>
      <w:r w:rsidRPr="00822F8A">
        <w:rPr>
          <w:rFonts w:eastAsia="Times New Roman"/>
          <w:color w:val="000000"/>
          <w:sz w:val="24"/>
          <w:lang w:val="nl-NL"/>
        </w:rPr>
        <w:t xml:space="preserve"> ook wordt zij geroepen de handen niet slap te laten hangen. Inwendig bekampe zij de zonde en naar buiten drage</w:t>
      </w:r>
      <w:r w:rsidR="00B12BD6">
        <w:rPr>
          <w:rFonts w:eastAsia="Times New Roman"/>
          <w:color w:val="000000"/>
          <w:sz w:val="24"/>
          <w:lang w:val="nl-NL"/>
        </w:rPr>
        <w:t>n</w:t>
      </w:r>
      <w:r w:rsidRPr="00822F8A">
        <w:rPr>
          <w:rFonts w:eastAsia="Times New Roman"/>
          <w:color w:val="000000"/>
          <w:sz w:val="24"/>
          <w:lang w:val="nl-NL"/>
        </w:rPr>
        <w:t xml:space="preserve"> zij het heilig beginsel van het </w:t>
      </w:r>
      <w:r w:rsidR="00434702">
        <w:rPr>
          <w:rFonts w:eastAsia="Times New Roman"/>
          <w:color w:val="000000"/>
          <w:sz w:val="24"/>
          <w:lang w:val="nl-NL"/>
        </w:rPr>
        <w:t>Woord van God</w:t>
      </w:r>
      <w:r w:rsidR="00B12BD6">
        <w:rPr>
          <w:rFonts w:eastAsia="Times New Roman"/>
          <w:color w:val="000000"/>
          <w:sz w:val="24"/>
          <w:lang w:val="nl-NL"/>
        </w:rPr>
        <w:t xml:space="preserve"> uit</w:t>
      </w:r>
      <w:r w:rsidRPr="00822F8A">
        <w:rPr>
          <w:rFonts w:eastAsia="Times New Roman"/>
          <w:color w:val="000000"/>
          <w:sz w:val="24"/>
          <w:lang w:val="nl-NL"/>
        </w:rPr>
        <w:t xml:space="preserve">. </w:t>
      </w:r>
      <w:r w:rsidR="004F3E5B">
        <w:rPr>
          <w:rFonts w:eastAsia="Times New Roman"/>
          <w:color w:val="000000"/>
          <w:sz w:val="24"/>
          <w:lang w:val="nl-NL"/>
        </w:rPr>
        <w:t xml:space="preserve">Nee, </w:t>
      </w:r>
      <w:r w:rsidRPr="00822F8A">
        <w:rPr>
          <w:rFonts w:eastAsia="Times New Roman"/>
          <w:color w:val="000000"/>
          <w:sz w:val="24"/>
          <w:lang w:val="nl-NL"/>
        </w:rPr>
        <w:t>Gods kinderen mogen de strijd niet ontwijken; mogen het land, de kerk, de school niet overlaten aan Godvergetenen</w:t>
      </w:r>
      <w:r w:rsidR="000A19AC">
        <w:rPr>
          <w:rFonts w:eastAsia="Times New Roman"/>
          <w:color w:val="000000"/>
          <w:sz w:val="24"/>
          <w:lang w:val="nl-NL"/>
        </w:rPr>
        <w:t>. Z</w:t>
      </w:r>
      <w:r w:rsidRPr="00822F8A">
        <w:rPr>
          <w:rFonts w:eastAsia="Times New Roman"/>
          <w:color w:val="000000"/>
          <w:sz w:val="24"/>
          <w:lang w:val="nl-NL"/>
        </w:rPr>
        <w:t xml:space="preserve">ij worden van hun Koning geroepen de wapenen te grijpen en in het bewustzijn van Zijn macht de strijd te strijden, die beëindigd worden zal in hun overwinning. Ons land ware nimmer zo verre weggezonken, ware het volk van God getrouwer geweest in het volgen van zijn Koning. </w:t>
      </w:r>
      <w:r w:rsidR="00A9702E">
        <w:rPr>
          <w:rFonts w:eastAsia="Times New Roman"/>
          <w:color w:val="000000"/>
          <w:sz w:val="24"/>
          <w:lang w:val="nl-NL"/>
        </w:rPr>
        <w:t>"</w:t>
      </w:r>
      <w:r w:rsidRPr="00822F8A">
        <w:rPr>
          <w:rFonts w:eastAsia="Times New Roman"/>
          <w:color w:val="000000"/>
          <w:sz w:val="24"/>
          <w:lang w:val="nl-NL"/>
        </w:rPr>
        <w:t xml:space="preserve">Zijt getrouw tot de dood", zo riep de Heere Zijn gemeente te Smyrna toe, </w:t>
      </w:r>
      <w:r w:rsidR="00A9702E">
        <w:rPr>
          <w:rFonts w:eastAsia="Times New Roman"/>
          <w:color w:val="000000"/>
          <w:sz w:val="24"/>
          <w:lang w:val="nl-NL"/>
        </w:rPr>
        <w:t>"</w:t>
      </w:r>
      <w:r w:rsidRPr="00822F8A">
        <w:rPr>
          <w:rFonts w:eastAsia="Times New Roman"/>
          <w:color w:val="000000"/>
          <w:sz w:val="24"/>
          <w:lang w:val="nl-NL"/>
        </w:rPr>
        <w:t>en Ik zal u geven de kroon des levens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Welk een nuttigheid dus brengt de heerlijkheid van het Hoofd aan Zijn kerk. Waarlijk meer dan Zijn sterven is dit, dat Hij ter rechterhand Gods</w:t>
      </w:r>
      <w:r w:rsidR="00B12BD6">
        <w:rPr>
          <w:rFonts w:eastAsia="Times New Roman"/>
          <w:color w:val="000000"/>
          <w:sz w:val="24"/>
          <w:lang w:val="nl-NL"/>
        </w:rPr>
        <w:t xml:space="preserve"> </w:t>
      </w:r>
      <w:r w:rsidRPr="00822F8A">
        <w:rPr>
          <w:rFonts w:eastAsia="Times New Roman"/>
          <w:color w:val="000000"/>
          <w:sz w:val="24"/>
          <w:lang w:val="nl-NL"/>
        </w:rPr>
        <w:t>i</w:t>
      </w:r>
      <w:r w:rsidR="00B12BD6">
        <w:rPr>
          <w:rFonts w:eastAsia="Times New Roman"/>
          <w:color w:val="000000"/>
          <w:sz w:val="24"/>
          <w:lang w:val="nl-NL"/>
        </w:rPr>
        <w:t>s</w:t>
      </w:r>
      <w:r w:rsidRPr="00822F8A">
        <w:rPr>
          <w:rFonts w:eastAsia="Times New Roman"/>
          <w:color w:val="000000"/>
          <w:sz w:val="24"/>
          <w:lang w:val="nl-NL"/>
        </w:rPr>
        <w:t xml:space="preserve"> waar</w:t>
      </w:r>
      <w:r w:rsidR="00B12BD6">
        <w:rPr>
          <w:rFonts w:eastAsia="Times New Roman"/>
          <w:color w:val="000000"/>
          <w:sz w:val="24"/>
          <w:lang w:val="nl-NL"/>
        </w:rPr>
        <w:t xml:space="preserve"> Hij Z</w:t>
      </w:r>
      <w:r w:rsidRPr="00822F8A">
        <w:rPr>
          <w:rFonts w:eastAsia="Times New Roman"/>
          <w:color w:val="000000"/>
          <w:sz w:val="24"/>
          <w:lang w:val="nl-NL"/>
        </w:rPr>
        <w:t>i</w:t>
      </w:r>
      <w:r w:rsidR="00B12BD6">
        <w:rPr>
          <w:rFonts w:eastAsia="Times New Roman"/>
          <w:color w:val="000000"/>
          <w:sz w:val="24"/>
          <w:lang w:val="nl-NL"/>
        </w:rPr>
        <w:t>c</w:t>
      </w:r>
      <w:r w:rsidRPr="00822F8A">
        <w:rPr>
          <w:rFonts w:eastAsia="Times New Roman"/>
          <w:color w:val="000000"/>
          <w:sz w:val="24"/>
          <w:lang w:val="nl-NL"/>
        </w:rPr>
        <w:t xml:space="preserve">h </w:t>
      </w:r>
      <w:r w:rsidR="00B12BD6">
        <w:rPr>
          <w:rFonts w:eastAsia="Times New Roman"/>
          <w:color w:val="000000"/>
          <w:sz w:val="24"/>
          <w:lang w:val="nl-NL"/>
        </w:rPr>
        <w:t>b</w:t>
      </w:r>
      <w:r w:rsidRPr="00822F8A">
        <w:rPr>
          <w:rFonts w:eastAsia="Times New Roman"/>
          <w:color w:val="000000"/>
          <w:sz w:val="24"/>
          <w:lang w:val="nl-NL"/>
        </w:rPr>
        <w:t>e</w:t>
      </w:r>
      <w:r w:rsidR="00B12BD6">
        <w:rPr>
          <w:rFonts w:eastAsia="Times New Roman"/>
          <w:color w:val="000000"/>
          <w:sz w:val="24"/>
          <w:lang w:val="nl-NL"/>
        </w:rPr>
        <w:t>w</w:t>
      </w:r>
      <w:r w:rsidR="006373CD">
        <w:rPr>
          <w:rFonts w:eastAsia="Times New Roman"/>
          <w:color w:val="000000"/>
          <w:sz w:val="24"/>
          <w:lang w:val="nl-NL"/>
        </w:rPr>
        <w:t>ij</w:t>
      </w:r>
      <w:r w:rsidR="00B12BD6">
        <w:rPr>
          <w:rFonts w:eastAsia="Times New Roman"/>
          <w:color w:val="000000"/>
          <w:sz w:val="24"/>
          <w:lang w:val="nl-NL"/>
        </w:rPr>
        <w:t>s</w:t>
      </w:r>
      <w:r w:rsidRPr="00822F8A">
        <w:rPr>
          <w:rFonts w:eastAsia="Times New Roman"/>
          <w:color w:val="000000"/>
          <w:sz w:val="24"/>
          <w:lang w:val="nl-NL"/>
        </w:rPr>
        <w:t>t a</w:t>
      </w:r>
      <w:r w:rsidR="00B12BD6">
        <w:rPr>
          <w:rFonts w:eastAsia="Times New Roman"/>
          <w:color w:val="000000"/>
          <w:sz w:val="24"/>
          <w:lang w:val="nl-NL"/>
        </w:rPr>
        <w:t>ls</w:t>
      </w:r>
      <w:r w:rsidRPr="00822F8A">
        <w:rPr>
          <w:rFonts w:eastAsia="Times New Roman"/>
          <w:color w:val="000000"/>
          <w:sz w:val="24"/>
          <w:lang w:val="nl-NL"/>
        </w:rPr>
        <w:t xml:space="preserve"> het </w:t>
      </w:r>
      <w:r w:rsidR="00B12BD6">
        <w:rPr>
          <w:rFonts w:eastAsia="Times New Roman"/>
          <w:color w:val="000000"/>
          <w:sz w:val="24"/>
          <w:lang w:val="nl-NL"/>
        </w:rPr>
        <w:t>Hoofd van Z</w:t>
      </w:r>
      <w:r w:rsidR="006373CD">
        <w:rPr>
          <w:rFonts w:eastAsia="Times New Roman"/>
          <w:color w:val="000000"/>
          <w:sz w:val="24"/>
          <w:lang w:val="nl-NL"/>
        </w:rPr>
        <w:t>ij</w:t>
      </w:r>
      <w:r w:rsidRPr="00822F8A">
        <w:rPr>
          <w:rFonts w:eastAsia="Times New Roman"/>
          <w:color w:val="000000"/>
          <w:sz w:val="24"/>
          <w:lang w:val="nl-NL"/>
        </w:rPr>
        <w:t>n kerk</w:t>
      </w:r>
      <w:r w:rsidR="00B12BD6">
        <w:rPr>
          <w:rFonts w:eastAsia="Times New Roman"/>
          <w:color w:val="000000"/>
          <w:sz w:val="24"/>
          <w:lang w:val="nl-NL"/>
        </w:rPr>
        <w:t xml:space="preserve"> door</w:t>
      </w:r>
      <w:r w:rsidRPr="00822F8A">
        <w:rPr>
          <w:rFonts w:eastAsia="Times New Roman"/>
          <w:color w:val="000000"/>
          <w:sz w:val="24"/>
          <w:lang w:val="nl-NL"/>
        </w:rPr>
        <w:t xml:space="preserve"> Wie</w:t>
      </w:r>
      <w:r w:rsidR="00B12BD6">
        <w:rPr>
          <w:rFonts w:eastAsia="Times New Roman"/>
          <w:color w:val="000000"/>
          <w:sz w:val="24"/>
          <w:lang w:val="nl-NL"/>
        </w:rPr>
        <w:t xml:space="preserve"> </w:t>
      </w:r>
      <w:r w:rsidRPr="00822F8A">
        <w:rPr>
          <w:rFonts w:eastAsia="Times New Roman"/>
          <w:color w:val="000000"/>
          <w:sz w:val="24"/>
          <w:lang w:val="nl-NL"/>
        </w:rPr>
        <w:t xml:space="preserve">de Vader alle ding regeert. </w:t>
      </w:r>
    </w:p>
    <w:p w14:paraId="1ECDE897" w14:textId="77777777" w:rsidR="00B12BD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sla dan ook het oog niet alleen naar boven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werp de blik in de toekomst, in de misschien nog verre</w:t>
      </w:r>
      <w:r w:rsidR="00212CC9">
        <w:rPr>
          <w:rFonts w:eastAsia="Times New Roman"/>
          <w:color w:val="000000"/>
          <w:sz w:val="24"/>
          <w:lang w:val="nl-NL"/>
        </w:rPr>
        <w:t>, maar</w:t>
      </w:r>
      <w:r w:rsidRPr="00822F8A">
        <w:rPr>
          <w:rFonts w:eastAsia="Times New Roman"/>
          <w:color w:val="000000"/>
          <w:sz w:val="24"/>
          <w:lang w:val="nl-NL"/>
        </w:rPr>
        <w:t xml:space="preserve"> toch zekere toekomst. Waarin het werk des Heeren Heeren tot zaligheid der Zijnen zal worden voltooid. Hij, Die is heengegaan, komt weder; en juist die wederkomst van Christus zal de kroon op het werk zijn en Zijn volk de volmaakte zaligheid brengen. Van deze heerlijkheid van Christus spreekt de </w:t>
      </w:r>
      <w:r w:rsidR="00230047">
        <w:rPr>
          <w:rFonts w:eastAsia="Times New Roman"/>
          <w:color w:val="000000"/>
          <w:sz w:val="24"/>
          <w:lang w:val="nl-NL"/>
        </w:rPr>
        <w:t>Onderwijzer</w:t>
      </w:r>
      <w:r w:rsidRPr="00822F8A">
        <w:rPr>
          <w:rFonts w:eastAsia="Times New Roman"/>
          <w:color w:val="000000"/>
          <w:sz w:val="24"/>
          <w:lang w:val="nl-NL"/>
        </w:rPr>
        <w:t xml:space="preserve"> ons nu in de laatste vraag, </w:t>
      </w:r>
      <w:r w:rsidRPr="00822F8A">
        <w:rPr>
          <w:rFonts w:eastAsia="Times New Roman"/>
          <w:color w:val="000000"/>
          <w:sz w:val="24"/>
          <w:lang w:val="nl-NL"/>
        </w:rPr>
        <w:lastRenderedPageBreak/>
        <w:t xml:space="preserve">zeggende: </w:t>
      </w:r>
      <w:r w:rsidR="00A9702E" w:rsidRPr="00B12BD6">
        <w:rPr>
          <w:rFonts w:eastAsia="Times New Roman"/>
          <w:i/>
          <w:iCs/>
          <w:color w:val="000000"/>
          <w:sz w:val="24"/>
          <w:lang w:val="nl-NL"/>
        </w:rPr>
        <w:t>"</w:t>
      </w:r>
      <w:r w:rsidRPr="00B12BD6">
        <w:rPr>
          <w:rFonts w:eastAsia="Times New Roman"/>
          <w:i/>
          <w:iCs/>
          <w:color w:val="000000"/>
          <w:sz w:val="24"/>
          <w:lang w:val="nl-NL"/>
        </w:rPr>
        <w:t>Wat troost u de wederkomst van Christus om te oordelen de levenden en de doden</w:t>
      </w:r>
      <w:r w:rsidR="009666C3" w:rsidRPr="00B12BD6">
        <w:rPr>
          <w:rFonts w:eastAsia="Times New Roman"/>
          <w:i/>
          <w:iCs/>
          <w:color w:val="000000"/>
          <w:sz w:val="24"/>
          <w:lang w:val="nl-NL"/>
        </w:rPr>
        <w:t>?</w:t>
      </w:r>
      <w:r w:rsidRPr="00B12BD6">
        <w:rPr>
          <w:rFonts w:eastAsia="Times New Roman"/>
          <w:i/>
          <w:iCs/>
          <w:color w:val="000000"/>
          <w:sz w:val="24"/>
          <w:lang w:val="nl-NL"/>
        </w:rPr>
        <w:t>"</w:t>
      </w:r>
      <w:r w:rsidRPr="00822F8A">
        <w:rPr>
          <w:rFonts w:eastAsia="Times New Roman"/>
          <w:color w:val="000000"/>
          <w:sz w:val="24"/>
          <w:lang w:val="nl-NL"/>
        </w:rPr>
        <w:t xml:space="preserve"> </w:t>
      </w:r>
    </w:p>
    <w:p w14:paraId="7E26A1DE" w14:textId="77777777" w:rsidR="00B12BD6" w:rsidRDefault="00B12BD6" w:rsidP="00407E52">
      <w:pPr>
        <w:jc w:val="both"/>
        <w:textAlignment w:val="baseline"/>
        <w:rPr>
          <w:rFonts w:eastAsia="Times New Roman"/>
          <w:color w:val="000000"/>
          <w:sz w:val="24"/>
          <w:lang w:val="nl-NL"/>
        </w:rPr>
      </w:pPr>
    </w:p>
    <w:p w14:paraId="41D93B88" w14:textId="1D2835CE" w:rsidR="00B12BD6" w:rsidRDefault="00B12BD6" w:rsidP="00407E52">
      <w:pPr>
        <w:jc w:val="both"/>
        <w:textAlignment w:val="baseline"/>
        <w:rPr>
          <w:rFonts w:eastAsia="Times New Roman"/>
          <w:color w:val="000000"/>
          <w:sz w:val="24"/>
          <w:lang w:val="nl-NL"/>
        </w:rPr>
      </w:pPr>
      <w:r>
        <w:rPr>
          <w:rFonts w:eastAsia="Times New Roman"/>
          <w:color w:val="000000"/>
          <w:sz w:val="24"/>
          <w:lang w:val="nl-NL"/>
        </w:rPr>
        <w:t xml:space="preserve">III. </w:t>
      </w:r>
      <w:r>
        <w:rPr>
          <w:rFonts w:eastAsia="Times New Roman"/>
          <w:b/>
          <w:bCs/>
          <w:i/>
          <w:iCs/>
          <w:color w:val="000000"/>
          <w:sz w:val="24"/>
          <w:lang w:val="nl-NL"/>
        </w:rPr>
        <w:t>Hiermee</w:t>
      </w:r>
      <w:r w:rsidR="00822F8A" w:rsidRPr="00B12BD6">
        <w:rPr>
          <w:rFonts w:eastAsia="Times New Roman"/>
          <w:b/>
          <w:bCs/>
          <w:i/>
          <w:iCs/>
          <w:color w:val="000000"/>
          <w:sz w:val="24"/>
          <w:lang w:val="nl-NL"/>
        </w:rPr>
        <w:t xml:space="preserve"> zijn wij toegekomen tot onze laatste hoofdgedachte, waarbij wij</w:t>
      </w:r>
      <w:r w:rsidRPr="00B12BD6">
        <w:rPr>
          <w:rFonts w:eastAsia="Times New Roman"/>
          <w:b/>
          <w:bCs/>
          <w:i/>
          <w:iCs/>
          <w:color w:val="000000"/>
          <w:sz w:val="24"/>
          <w:lang w:val="nl-NL"/>
        </w:rPr>
        <w:t xml:space="preserve"> </w:t>
      </w:r>
      <w:r w:rsidR="00822F8A" w:rsidRPr="00B12BD6">
        <w:rPr>
          <w:rFonts w:eastAsia="Times New Roman"/>
          <w:b/>
          <w:bCs/>
          <w:i/>
          <w:iCs/>
          <w:color w:val="000000"/>
          <w:sz w:val="24"/>
          <w:lang w:val="nl-NL"/>
        </w:rPr>
        <w:t>de hemelse heerlijkheid van Christus bezien in zijn wederkomst ten oordeel.</w:t>
      </w:r>
      <w:r w:rsidR="00822F8A" w:rsidRPr="00822F8A">
        <w:rPr>
          <w:rFonts w:eastAsia="Times New Roman"/>
          <w:color w:val="000000"/>
          <w:sz w:val="24"/>
          <w:lang w:val="nl-NL"/>
        </w:rPr>
        <w:t xml:space="preserve"> </w:t>
      </w:r>
    </w:p>
    <w:p w14:paraId="123D7643" w14:textId="71C5870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Ach, ik weet, duizenden en duizenden drijven de spot met dit aller-gewichtigst stuk onzer christelijke religie. Steeds breder scharen keren zich af van de verwachting der eeuwige zaligheid en dromen van een aards paradijs. Heine zong voor zijn socialistische vrienden:</w:t>
      </w:r>
    </w:p>
    <w:p w14:paraId="5AEEB331" w14:textId="7ADFD03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Wij willen hi</w:t>
      </w:r>
      <w:r w:rsidR="00BF093B">
        <w:rPr>
          <w:rFonts w:eastAsia="Times New Roman"/>
          <w:color w:val="000000"/>
          <w:sz w:val="24"/>
          <w:lang w:val="nl-NL"/>
        </w:rPr>
        <w:t>erop</w:t>
      </w:r>
      <w:r w:rsidRPr="00822F8A">
        <w:rPr>
          <w:rFonts w:eastAsia="Times New Roman"/>
          <w:color w:val="000000"/>
          <w:sz w:val="24"/>
          <w:lang w:val="nl-NL"/>
        </w:rPr>
        <w:t xml:space="preserve"> aarde reeds Het hemelrijk gaan stichten; Wij willen hier gelukkig zijn.</w:t>
      </w:r>
    </w:p>
    <w:p w14:paraId="52C14CCE" w14:textId="77777777" w:rsidR="00FB048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 bewijst men metterdaad uit de aarde aards te zijn; in star materialisme te zijn verzonken, en geheel blind en dood te zijn voor het geestelijk en hemels en eeuwig goed, dat Christus de Zijnen verwierf en eens eeuwig zal deelachtig maken. Is het wonder, dat de mens, die zich van het </w:t>
      </w:r>
      <w:r w:rsidR="00434702">
        <w:rPr>
          <w:rFonts w:eastAsia="Times New Roman"/>
          <w:color w:val="000000"/>
          <w:sz w:val="24"/>
          <w:lang w:val="nl-NL"/>
        </w:rPr>
        <w:t>Woord van God</w:t>
      </w:r>
      <w:r w:rsidRPr="00822F8A">
        <w:rPr>
          <w:rFonts w:eastAsia="Times New Roman"/>
          <w:color w:val="000000"/>
          <w:sz w:val="24"/>
          <w:lang w:val="nl-NL"/>
        </w:rPr>
        <w:t xml:space="preserve"> geheel tracht los te maken en de vonk van Godskennis, die nog in .hem glimt, zoekt te doven, geen oog meer naar de hemel slaat om Christus te verwachten? Is het wonder, dat hem de wolken, die hij dag bij dag aanschouwt en waarop eenmaal de Middelaar ten hemel voer, niet meer prediken de wederkomst van Hem, Die oordelen zal de levenden en de doden? </w:t>
      </w:r>
    </w:p>
    <w:p w14:paraId="0351016E" w14:textId="77777777"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Zovele geslachten reeds hebben het oog naar omhoog geslagen en gewacht</w:t>
      </w:r>
      <w:r w:rsidR="00AA6D10">
        <w:rPr>
          <w:rFonts w:eastAsia="Times New Roman"/>
          <w:color w:val="000000"/>
          <w:sz w:val="24"/>
          <w:lang w:val="nl-NL"/>
        </w:rPr>
        <w:t>. Maar</w:t>
      </w:r>
      <w:r w:rsidRPr="00822F8A">
        <w:rPr>
          <w:rFonts w:eastAsia="Times New Roman"/>
          <w:color w:val="000000"/>
          <w:sz w:val="24"/>
          <w:lang w:val="nl-NL"/>
        </w:rPr>
        <w:t xml:space="preserve"> vergeefs, zo redeneert de ongelukkige; achtende de lank</w:t>
      </w:r>
      <w:r w:rsidRPr="00822F8A">
        <w:rPr>
          <w:rFonts w:eastAsia="Times New Roman"/>
          <w:color w:val="000000"/>
          <w:sz w:val="24"/>
          <w:lang w:val="nl-NL"/>
        </w:rPr>
        <w:softHyphen/>
        <w:t>moedigheid Gods traagheid. Totdat blijken zal en hij het zal ervaren, dat God Zijn beloften niet vertraagt</w:t>
      </w:r>
      <w:r w:rsidR="00212CC9">
        <w:rPr>
          <w:rFonts w:eastAsia="Times New Roman"/>
          <w:color w:val="000000"/>
          <w:sz w:val="24"/>
          <w:lang w:val="nl-NL"/>
        </w:rPr>
        <w:t>, maar</w:t>
      </w:r>
      <w:r w:rsidRPr="00822F8A">
        <w:rPr>
          <w:rFonts w:eastAsia="Times New Roman"/>
          <w:color w:val="000000"/>
          <w:sz w:val="24"/>
          <w:lang w:val="nl-NL"/>
        </w:rPr>
        <w:t xml:space="preserve"> oordelen zal, ook de goddelozen, wier spot een einde zal nemen in het eeuwig verderf, waar wening zijn zal en knersing der tanden. </w:t>
      </w:r>
      <w:r w:rsidR="004F3E5B">
        <w:rPr>
          <w:rFonts w:eastAsia="Times New Roman"/>
          <w:color w:val="000000"/>
          <w:sz w:val="24"/>
          <w:lang w:val="nl-NL"/>
        </w:rPr>
        <w:t xml:space="preserve">Nee, </w:t>
      </w:r>
      <w:r w:rsidRPr="00822F8A">
        <w:rPr>
          <w:rFonts w:eastAsia="Times New Roman"/>
          <w:color w:val="000000"/>
          <w:sz w:val="24"/>
          <w:lang w:val="nl-NL"/>
        </w:rPr>
        <w:t>dáár in het brandend vuur, zal de atheïst God niet meer kunnen ontkennen, gelijk hij Hem hier loochende; dáár zal zijn consciëntie niet meer willen zwijgen; dáár zal de gehate Naza</w:t>
      </w:r>
      <w:r w:rsidRPr="00822F8A">
        <w:rPr>
          <w:rFonts w:eastAsia="Times New Roman"/>
          <w:color w:val="000000"/>
          <w:sz w:val="24"/>
          <w:lang w:val="nl-NL"/>
        </w:rPr>
        <w:softHyphen/>
        <w:t>rener eeuwig aan hem worden verheerlijkt. Want dat zal het ontzettende zijn, Christus zal al</w:t>
      </w:r>
      <w:r w:rsidR="00E6174E">
        <w:rPr>
          <w:rFonts w:eastAsia="Times New Roman"/>
          <w:color w:val="000000"/>
          <w:sz w:val="24"/>
          <w:lang w:val="nl-NL"/>
        </w:rPr>
        <w:t xml:space="preserve"> zijn </w:t>
      </w:r>
      <w:r w:rsidRPr="00822F8A">
        <w:rPr>
          <w:rFonts w:eastAsia="Times New Roman"/>
          <w:color w:val="000000"/>
          <w:sz w:val="24"/>
          <w:lang w:val="nl-NL"/>
        </w:rPr>
        <w:t>en Zijns volks vijanden in de eeuwige verdoeme</w:t>
      </w:r>
      <w:r w:rsidRPr="00822F8A">
        <w:rPr>
          <w:rFonts w:eastAsia="Times New Roman"/>
          <w:color w:val="000000"/>
          <w:sz w:val="24"/>
          <w:lang w:val="nl-NL"/>
        </w:rPr>
        <w:softHyphen/>
        <w:t>nis werpen. En dat zijn de atheïsten en spotters met de wederkomst van Christus niet alleen; de scheidslijn, die God trekt, loopt niet tussen de zichtbare kerk en hen, die</w:t>
      </w:r>
      <w:r w:rsidR="00B8441B">
        <w:rPr>
          <w:rFonts w:eastAsia="Times New Roman"/>
          <w:color w:val="000000"/>
          <w:sz w:val="24"/>
          <w:lang w:val="nl-NL"/>
        </w:rPr>
        <w:t xml:space="preserve"> </w:t>
      </w:r>
      <w:r w:rsidRPr="00822F8A">
        <w:rPr>
          <w:rFonts w:eastAsia="Times New Roman"/>
          <w:color w:val="000000"/>
          <w:sz w:val="24"/>
          <w:lang w:val="nl-NL"/>
        </w:rPr>
        <w:t>in het openbaar de wereld dienen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de dorsvloer der kerk zal mede doorzuiverd worden. De Heere zal het koren van het kaf scheiden. Eens zal het kaf met onuitblusselijk vuur worden verbrand; alle openbare en heimelijke vijanden zullen in de eeuwige ver</w:t>
      </w:r>
      <w:r w:rsidRPr="00822F8A">
        <w:rPr>
          <w:rFonts w:eastAsia="Times New Roman"/>
          <w:color w:val="000000"/>
          <w:sz w:val="24"/>
          <w:lang w:val="nl-NL"/>
        </w:rPr>
        <w:softHyphen/>
        <w:t xml:space="preserve">doemenis geworpen worden. </w:t>
      </w:r>
    </w:p>
    <w:p w14:paraId="6598C414" w14:textId="77777777"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Gods uitverkorenen zal de Heere </w:t>
      </w:r>
      <w:r w:rsidR="000E76CC">
        <w:rPr>
          <w:rFonts w:eastAsia="Times New Roman"/>
          <w:color w:val="000000"/>
          <w:sz w:val="24"/>
          <w:lang w:val="nl-NL"/>
        </w:rPr>
        <w:t>Jezus</w:t>
      </w:r>
      <w:r w:rsidRPr="00822F8A">
        <w:rPr>
          <w:rFonts w:eastAsia="Times New Roman"/>
          <w:color w:val="000000"/>
          <w:sz w:val="24"/>
          <w:lang w:val="nl-NL"/>
        </w:rPr>
        <w:t xml:space="preserve"> tot Zich nemen in de hemelse blijdschap en heerlijkheid. Welk een troost ligt er dan toch in de wederkomst van Christus voor degenen, die geen vreemde</w:t>
      </w:r>
      <w:r w:rsidRPr="00822F8A">
        <w:rPr>
          <w:rFonts w:eastAsia="Times New Roman"/>
          <w:color w:val="000000"/>
          <w:sz w:val="24"/>
          <w:lang w:val="nl-NL"/>
        </w:rPr>
        <w:softHyphen/>
        <w:t>lingen zijn van de genade Gods. Die ontzettende dag zal de dag van hun eeuwige overwinning zijn. Christus heeft Zich eenmaal, toen Hij was in de dagen Zijns vleses om hunnentwil voor Gods gericht gesteld en heeft</w:t>
      </w:r>
      <w:r w:rsidR="00B8441B">
        <w:rPr>
          <w:rFonts w:eastAsia="Times New Roman"/>
          <w:color w:val="000000"/>
          <w:sz w:val="24"/>
          <w:lang w:val="nl-NL"/>
        </w:rPr>
        <w:t xml:space="preserve"> </w:t>
      </w:r>
      <w:r w:rsidRPr="00822F8A">
        <w:rPr>
          <w:rFonts w:eastAsia="Times New Roman"/>
          <w:color w:val="000000"/>
          <w:sz w:val="24"/>
          <w:lang w:val="nl-NL"/>
        </w:rPr>
        <w:t xml:space="preserve">de vloek, die op hen rustte, weggenomen en hen met God verzoend. Er geen verdoemenis voor degenen, die in Christus </w:t>
      </w:r>
      <w:r w:rsidR="000E76CC">
        <w:rPr>
          <w:rFonts w:eastAsia="Times New Roman"/>
          <w:color w:val="000000"/>
          <w:sz w:val="24"/>
          <w:lang w:val="nl-NL"/>
        </w:rPr>
        <w:t>Jezus</w:t>
      </w:r>
      <w:r w:rsidRPr="00822F8A">
        <w:rPr>
          <w:rFonts w:eastAsia="Times New Roman"/>
          <w:color w:val="000000"/>
          <w:sz w:val="24"/>
          <w:lang w:val="nl-NL"/>
        </w:rPr>
        <w:t xml:space="preserve"> zijn</w:t>
      </w:r>
      <w:r w:rsidR="000A19AC">
        <w:rPr>
          <w:rFonts w:eastAsia="Times New Roman"/>
          <w:color w:val="000000"/>
          <w:sz w:val="24"/>
          <w:lang w:val="nl-NL"/>
        </w:rPr>
        <w:t>. Z</w:t>
      </w:r>
      <w:r w:rsidRPr="00822F8A">
        <w:rPr>
          <w:rFonts w:eastAsia="Times New Roman"/>
          <w:color w:val="000000"/>
          <w:sz w:val="24"/>
          <w:lang w:val="nl-NL"/>
        </w:rPr>
        <w:t>ou dan de vijand, die het op de dood van Gods volk heeft gezet, niet bedrogen uit</w:t>
      </w:r>
      <w:r w:rsidRPr="00822F8A">
        <w:rPr>
          <w:rFonts w:eastAsia="Times New Roman"/>
          <w:color w:val="000000"/>
          <w:sz w:val="24"/>
          <w:lang w:val="nl-NL"/>
        </w:rPr>
        <w:softHyphen/>
        <w:t>komen? Zij zullen in de verdoemenis geworpen worden, waaruit ver</w:t>
      </w:r>
      <w:r w:rsidRPr="00822F8A">
        <w:rPr>
          <w:rFonts w:eastAsia="Times New Roman"/>
          <w:color w:val="000000"/>
          <w:sz w:val="24"/>
          <w:lang w:val="nl-NL"/>
        </w:rPr>
        <w:softHyphen/>
        <w:t>lossing niet meer mogelijk is</w:t>
      </w:r>
      <w:r w:rsidR="000A19AC">
        <w:rPr>
          <w:rFonts w:eastAsia="Times New Roman"/>
          <w:color w:val="000000"/>
          <w:sz w:val="24"/>
          <w:lang w:val="nl-NL"/>
        </w:rPr>
        <w:t>. Z</w:t>
      </w:r>
      <w:r w:rsidRPr="00822F8A">
        <w:rPr>
          <w:rFonts w:eastAsia="Times New Roman"/>
          <w:color w:val="000000"/>
          <w:sz w:val="24"/>
          <w:lang w:val="nl-NL"/>
        </w:rPr>
        <w:t>ij zullen hun plaats vinden in het vuur. dat niet zal worden uitgeblust. Maar de hoop van Gods ellendigen zal tol Christus worden opgenomen. Dat is de verwachting, die hen sterken za] in alle droefenis en vervolging. Die zullen niet altijd duren. Welhaast nemen zij een einde als Gods volk de raad des Heeren zal hebben uit</w:t>
      </w:r>
      <w:r w:rsidRPr="00822F8A">
        <w:rPr>
          <w:rFonts w:eastAsia="Times New Roman"/>
          <w:color w:val="000000"/>
          <w:sz w:val="24"/>
          <w:lang w:val="nl-NL"/>
        </w:rPr>
        <w:softHyphen/>
        <w:t>gediend. En eenmaal, als zij ook naar het lichaam zullen worden opge</w:t>
      </w:r>
      <w:r w:rsidRPr="00822F8A">
        <w:rPr>
          <w:rFonts w:eastAsia="Times New Roman"/>
          <w:color w:val="000000"/>
          <w:sz w:val="24"/>
          <w:lang w:val="nl-NL"/>
        </w:rPr>
        <w:softHyphen/>
        <w:t xml:space="preserve">wekt, zullen zij ingaan in de vreugde huns Heeren. </w:t>
      </w:r>
      <w:r w:rsidR="00A9702E">
        <w:rPr>
          <w:rFonts w:eastAsia="Times New Roman"/>
          <w:color w:val="000000"/>
          <w:sz w:val="24"/>
          <w:lang w:val="nl-NL"/>
        </w:rPr>
        <w:t>"</w:t>
      </w:r>
      <w:r w:rsidRPr="00822F8A">
        <w:rPr>
          <w:rFonts w:eastAsia="Times New Roman"/>
          <w:color w:val="000000"/>
          <w:sz w:val="24"/>
          <w:lang w:val="nl-NL"/>
        </w:rPr>
        <w:t>Want de oprechten zullen over hen heersen in die morgenstond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FF63EDC" w14:textId="5CB1E1E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Och, dat het oog van Go</w:t>
      </w:r>
      <w:r w:rsidR="00B8441B">
        <w:rPr>
          <w:rFonts w:eastAsia="Times New Roman"/>
          <w:color w:val="000000"/>
          <w:sz w:val="24"/>
          <w:lang w:val="nl-NL"/>
        </w:rPr>
        <w:t>ds</w:t>
      </w:r>
      <w:r w:rsidRPr="00822F8A">
        <w:rPr>
          <w:rFonts w:eastAsia="Times New Roman"/>
          <w:color w:val="000000"/>
          <w:sz w:val="24"/>
          <w:lang w:val="nl-NL"/>
        </w:rPr>
        <w:t xml:space="preserve"> volk op de dag van des Heeren toekomst geslagen ware, zingend met de kerk van de oude dag, wat wij nu samen willen zingen uit</w:t>
      </w:r>
      <w:r w:rsidR="008326A4">
        <w:rPr>
          <w:rFonts w:eastAsia="Times New Roman"/>
          <w:color w:val="000000"/>
          <w:sz w:val="24"/>
          <w:lang w:val="nl-NL"/>
        </w:rPr>
        <w:t xml:space="preserve"> Psalm </w:t>
      </w:r>
      <w:r w:rsidRPr="00822F8A">
        <w:rPr>
          <w:rFonts w:eastAsia="Times New Roman"/>
          <w:color w:val="000000"/>
          <w:sz w:val="24"/>
          <w:lang w:val="nl-NL"/>
        </w:rPr>
        <w:t>98</w:t>
      </w:r>
      <w:r w:rsidR="005B07DF">
        <w:rPr>
          <w:rFonts w:eastAsia="Times New Roman"/>
          <w:color w:val="000000"/>
          <w:sz w:val="24"/>
          <w:lang w:val="nl-NL"/>
        </w:rPr>
        <w:t>:</w:t>
      </w:r>
      <w:r w:rsidRPr="00822F8A">
        <w:rPr>
          <w:rFonts w:eastAsia="Times New Roman"/>
          <w:color w:val="000000"/>
          <w:sz w:val="24"/>
          <w:lang w:val="nl-NL"/>
        </w:rPr>
        <w:t xml:space="preserve"> 4:</w:t>
      </w:r>
    </w:p>
    <w:p w14:paraId="0E3DDB61" w14:textId="77777777" w:rsidR="00B8441B" w:rsidRDefault="00B8441B" w:rsidP="00407E52">
      <w:pPr>
        <w:jc w:val="both"/>
        <w:textAlignment w:val="baseline"/>
        <w:rPr>
          <w:rFonts w:eastAsia="Times New Roman"/>
          <w:color w:val="000000"/>
          <w:sz w:val="24"/>
          <w:lang w:val="nl-NL"/>
        </w:rPr>
      </w:pPr>
    </w:p>
    <w:p w14:paraId="58C5669C" w14:textId="30177059" w:rsidR="00B8441B" w:rsidRPr="00B8441B" w:rsidRDefault="00822F8A" w:rsidP="00B8441B">
      <w:pPr>
        <w:ind w:left="708"/>
        <w:jc w:val="both"/>
        <w:textAlignment w:val="baseline"/>
        <w:rPr>
          <w:rFonts w:eastAsia="Times New Roman"/>
          <w:i/>
          <w:iCs/>
          <w:color w:val="000000"/>
          <w:sz w:val="24"/>
          <w:lang w:val="nl-NL"/>
        </w:rPr>
      </w:pPr>
      <w:r w:rsidRPr="00B8441B">
        <w:rPr>
          <w:rFonts w:eastAsia="Times New Roman"/>
          <w:i/>
          <w:iCs/>
          <w:color w:val="000000"/>
          <w:sz w:val="24"/>
          <w:lang w:val="nl-NL"/>
        </w:rPr>
        <w:lastRenderedPageBreak/>
        <w:t xml:space="preserve">Laat al de stromen vrolijk zingen, </w:t>
      </w:r>
    </w:p>
    <w:p w14:paraId="44D64DF2" w14:textId="15AE3F77" w:rsidR="00822F8A" w:rsidRPr="00B8441B" w:rsidRDefault="00822F8A" w:rsidP="00B8441B">
      <w:pPr>
        <w:ind w:left="708"/>
        <w:jc w:val="both"/>
        <w:textAlignment w:val="baseline"/>
        <w:rPr>
          <w:rFonts w:eastAsia="Times New Roman"/>
          <w:i/>
          <w:iCs/>
          <w:color w:val="000000"/>
          <w:sz w:val="24"/>
          <w:lang w:val="nl-NL"/>
        </w:rPr>
      </w:pPr>
      <w:r w:rsidRPr="00B8441B">
        <w:rPr>
          <w:rFonts w:eastAsia="Times New Roman"/>
          <w:i/>
          <w:iCs/>
          <w:color w:val="000000"/>
          <w:sz w:val="24"/>
          <w:lang w:val="nl-NL"/>
        </w:rPr>
        <w:t>De handen klappen naar omhoog.</w:t>
      </w:r>
    </w:p>
    <w:p w14:paraId="63B19E6C" w14:textId="77777777" w:rsidR="00B8441B" w:rsidRDefault="00B8441B" w:rsidP="00407E52">
      <w:pPr>
        <w:jc w:val="both"/>
        <w:textAlignment w:val="baseline"/>
        <w:rPr>
          <w:rFonts w:eastAsia="Times New Roman"/>
          <w:color w:val="000000"/>
          <w:sz w:val="24"/>
          <w:lang w:val="nl-NL"/>
        </w:rPr>
      </w:pPr>
    </w:p>
    <w:p w14:paraId="6C791673" w14:textId="0C92AFF2"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zondaren, beeft. Vloekers, wereldlustigen, schreeuwt vanwege uw oordeel. Alle onbekeerden van hart, ook al leeft</w:t>
      </w:r>
      <w:r w:rsidR="00225BD3">
        <w:rPr>
          <w:rFonts w:eastAsia="Times New Roman"/>
          <w:color w:val="000000"/>
          <w:sz w:val="24"/>
          <w:lang w:val="nl-NL"/>
        </w:rPr>
        <w:t xml:space="preserve"> u </w:t>
      </w:r>
      <w:r w:rsidR="00822F8A" w:rsidRPr="00822F8A">
        <w:rPr>
          <w:rFonts w:eastAsia="Times New Roman"/>
          <w:color w:val="000000"/>
          <w:sz w:val="24"/>
          <w:lang w:val="nl-NL"/>
        </w:rPr>
        <w:t>onder het Woord en al hebt</w:t>
      </w:r>
      <w:r w:rsidR="00225BD3">
        <w:rPr>
          <w:rFonts w:eastAsia="Times New Roman"/>
          <w:color w:val="000000"/>
          <w:sz w:val="24"/>
          <w:lang w:val="nl-NL"/>
        </w:rPr>
        <w:t xml:space="preserve"> u </w:t>
      </w:r>
      <w:r w:rsidR="00822F8A" w:rsidRPr="00822F8A">
        <w:rPr>
          <w:rFonts w:eastAsia="Times New Roman"/>
          <w:color w:val="000000"/>
          <w:sz w:val="24"/>
          <w:lang w:val="nl-NL"/>
        </w:rPr>
        <w:t xml:space="preserve">een zuivere belijdenis omhelsd, siddert. Christus voer ten hemel en zit aan de rechterhand </w:t>
      </w:r>
      <w:r w:rsidR="006B7C5F">
        <w:rPr>
          <w:rFonts w:eastAsia="Times New Roman"/>
          <w:color w:val="000000"/>
          <w:sz w:val="24"/>
          <w:lang w:val="nl-NL"/>
        </w:rPr>
        <w:t>van de Vader</w:t>
      </w:r>
      <w:r w:rsidR="00212CC9">
        <w:rPr>
          <w:rFonts w:eastAsia="Times New Roman"/>
          <w:color w:val="000000"/>
          <w:sz w:val="24"/>
          <w:lang w:val="nl-NL"/>
        </w:rPr>
        <w:t>, maar</w:t>
      </w:r>
      <w:r w:rsidR="00822F8A" w:rsidRPr="00822F8A">
        <w:rPr>
          <w:rFonts w:eastAsia="Times New Roman"/>
          <w:color w:val="000000"/>
          <w:sz w:val="24"/>
          <w:lang w:val="nl-NL"/>
        </w:rPr>
        <w:t xml:space="preserve"> Hij komt weder. En in die wederkomst zal Hij u </w:t>
      </w:r>
      <w:r w:rsidR="00A71AD9">
        <w:rPr>
          <w:rFonts w:eastAsia="Times New Roman"/>
          <w:color w:val="000000"/>
          <w:sz w:val="24"/>
          <w:lang w:val="nl-NL"/>
        </w:rPr>
        <w:t>eeuwig</w:t>
      </w:r>
      <w:r w:rsidR="00822F8A" w:rsidRPr="00822F8A">
        <w:rPr>
          <w:rFonts w:eastAsia="Times New Roman"/>
          <w:color w:val="000000"/>
          <w:sz w:val="24"/>
          <w:lang w:val="nl-NL"/>
        </w:rPr>
        <w:t xml:space="preserve"> verdoemen, tenzij dan dat </w:t>
      </w:r>
      <w:r w:rsidR="00B8441B">
        <w:rPr>
          <w:rFonts w:eastAsia="Times New Roman"/>
          <w:color w:val="000000"/>
          <w:sz w:val="24"/>
          <w:lang w:val="nl-NL"/>
        </w:rPr>
        <w:t>u</w:t>
      </w:r>
      <w:r w:rsidR="00822F8A" w:rsidRPr="00822F8A">
        <w:rPr>
          <w:rFonts w:eastAsia="Times New Roman"/>
          <w:color w:val="000000"/>
          <w:sz w:val="24"/>
          <w:lang w:val="nl-NL"/>
        </w:rPr>
        <w:t xml:space="preserve"> hier in dit leven voor God invalt en uw Rechter om genade bidden leert.</w:t>
      </w:r>
    </w:p>
    <w:p w14:paraId="7C278467" w14:textId="77777777"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te aangrijpender is de getuigenis van Christus' wederkomst in deze zo ernstige tijden. Eens komt de dag, de grote dag van Christus' weder</w:t>
      </w:r>
      <w:r w:rsidRPr="00822F8A">
        <w:rPr>
          <w:rFonts w:eastAsia="Times New Roman"/>
          <w:color w:val="000000"/>
          <w:sz w:val="24"/>
          <w:lang w:val="nl-NL"/>
        </w:rPr>
        <w:softHyphen/>
        <w:t>komst. En op die vreselijke, majestueuze dag nu is de</w:t>
      </w:r>
      <w:r w:rsidR="003813B8">
        <w:rPr>
          <w:rFonts w:eastAsia="Times New Roman"/>
          <w:color w:val="000000"/>
          <w:sz w:val="24"/>
          <w:lang w:val="nl-NL"/>
        </w:rPr>
        <w:t xml:space="preserve"> hoop </w:t>
      </w:r>
      <w:r w:rsidRPr="00822F8A">
        <w:rPr>
          <w:rFonts w:eastAsia="Times New Roman"/>
          <w:color w:val="000000"/>
          <w:sz w:val="24"/>
          <w:lang w:val="nl-NL"/>
        </w:rPr>
        <w:t>van Gods kinderen gevestigd. Verwonder u er over, met heilbegerig verlangen om de zalige</w:t>
      </w:r>
      <w:r w:rsidR="003813B8">
        <w:rPr>
          <w:rFonts w:eastAsia="Times New Roman"/>
          <w:color w:val="000000"/>
          <w:sz w:val="24"/>
          <w:lang w:val="nl-NL"/>
        </w:rPr>
        <w:t xml:space="preserve"> hoop </w:t>
      </w:r>
      <w:r w:rsidRPr="00822F8A">
        <w:rPr>
          <w:rFonts w:eastAsia="Times New Roman"/>
          <w:color w:val="000000"/>
          <w:sz w:val="24"/>
          <w:lang w:val="nl-NL"/>
        </w:rPr>
        <w:t xml:space="preserve">van Gods volk deelachtig te worden. </w:t>
      </w:r>
    </w:p>
    <w:p w14:paraId="3DDDC60D" w14:textId="77777777"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Want reeds hier in de tijd geniet dat volk de troost </w:t>
      </w:r>
      <w:r w:rsidR="00B8441B">
        <w:rPr>
          <w:rFonts w:eastAsia="Times New Roman"/>
          <w:color w:val="000000"/>
          <w:sz w:val="24"/>
          <w:lang w:val="nl-NL"/>
        </w:rPr>
        <w:t xml:space="preserve">van </w:t>
      </w:r>
      <w:r w:rsidRPr="00822F8A">
        <w:rPr>
          <w:rFonts w:eastAsia="Times New Roman"/>
          <w:color w:val="000000"/>
          <w:sz w:val="24"/>
          <w:lang w:val="nl-NL"/>
        </w:rPr>
        <w:t xml:space="preserve">die wederkomst en eens zal het de volle zaligheid er door erlangen. </w:t>
      </w:r>
      <w:r w:rsidRPr="00B8441B">
        <w:rPr>
          <w:rFonts w:eastAsia="Times New Roman"/>
          <w:i/>
          <w:iCs/>
          <w:color w:val="000000"/>
          <w:sz w:val="24"/>
          <w:lang w:val="nl-NL"/>
        </w:rPr>
        <w:t>Hier in de tijd</w:t>
      </w:r>
      <w:r w:rsidRPr="00822F8A">
        <w:rPr>
          <w:rFonts w:eastAsia="Times New Roman"/>
          <w:color w:val="000000"/>
          <w:sz w:val="24"/>
          <w:lang w:val="nl-NL"/>
        </w:rPr>
        <w:t xml:space="preserve">, zegt de </w:t>
      </w:r>
      <w:r w:rsidR="00DD6074">
        <w:rPr>
          <w:rFonts w:eastAsia="Times New Roman"/>
          <w:color w:val="000000"/>
          <w:sz w:val="24"/>
          <w:lang w:val="nl-NL"/>
        </w:rPr>
        <w:t>Catechismus</w:t>
      </w:r>
      <w:r w:rsidRPr="00822F8A">
        <w:rPr>
          <w:rFonts w:eastAsia="Times New Roman"/>
          <w:color w:val="000000"/>
          <w:sz w:val="24"/>
          <w:lang w:val="nl-NL"/>
        </w:rPr>
        <w:t xml:space="preserve">, </w:t>
      </w:r>
      <w:r w:rsidRPr="00B8441B">
        <w:rPr>
          <w:rFonts w:eastAsia="Times New Roman"/>
          <w:i/>
          <w:iCs/>
          <w:color w:val="000000"/>
          <w:sz w:val="24"/>
          <w:lang w:val="nl-NL"/>
        </w:rPr>
        <w:t>troost de wederkomst van Christus zó, dat ik in alle droefenis en vervolging met op-gerichten hoofde even Dezelfde, Die Zich tevoren om mijnentwille voor Gods gericht gesteld en al de vloek van mij weggenomen heeft, tot een Rechter uit de hemel ver</w:t>
      </w:r>
      <w:r w:rsidRPr="00B8441B">
        <w:rPr>
          <w:rFonts w:eastAsia="Times New Roman"/>
          <w:i/>
          <w:iCs/>
          <w:color w:val="000000"/>
          <w:sz w:val="24"/>
          <w:lang w:val="nl-NL"/>
        </w:rPr>
        <w:softHyphen/>
        <w:t>wachte.</w:t>
      </w:r>
      <w:r w:rsidRPr="00822F8A">
        <w:rPr>
          <w:rFonts w:eastAsia="Times New Roman"/>
          <w:color w:val="000000"/>
          <w:sz w:val="24"/>
          <w:lang w:val="nl-NL"/>
        </w:rPr>
        <w:t xml:space="preserve"> </w:t>
      </w:r>
    </w:p>
    <w:p w14:paraId="2FC37898" w14:textId="70766872"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Droefenis en vervolging zijn </w:t>
      </w:r>
      <w:r w:rsidR="00B8441B">
        <w:rPr>
          <w:rFonts w:eastAsia="Times New Roman"/>
          <w:color w:val="000000"/>
          <w:sz w:val="24"/>
          <w:lang w:val="nl-NL"/>
        </w:rPr>
        <w:t>aan</w:t>
      </w:r>
      <w:r w:rsidR="00926F06">
        <w:rPr>
          <w:rFonts w:eastAsia="Times New Roman"/>
          <w:color w:val="000000"/>
          <w:sz w:val="24"/>
          <w:lang w:val="nl-NL"/>
        </w:rPr>
        <w:t xml:space="preserve"> de Kerk van God </w:t>
      </w:r>
      <w:r w:rsidRPr="00822F8A">
        <w:rPr>
          <w:rFonts w:eastAsia="Times New Roman"/>
          <w:color w:val="000000"/>
          <w:sz w:val="24"/>
          <w:lang w:val="nl-NL"/>
        </w:rPr>
        <w:t xml:space="preserve">vermaakt in dit leven, bij beschikking van haar gezegende Koning. </w:t>
      </w:r>
      <w:r w:rsidR="00A9702E">
        <w:rPr>
          <w:rFonts w:eastAsia="Times New Roman"/>
          <w:color w:val="000000"/>
          <w:sz w:val="24"/>
          <w:lang w:val="nl-NL"/>
        </w:rPr>
        <w:t>"</w:t>
      </w:r>
      <w:r w:rsidRPr="00822F8A">
        <w:rPr>
          <w:rFonts w:eastAsia="Times New Roman"/>
          <w:color w:val="000000"/>
          <w:sz w:val="24"/>
          <w:lang w:val="nl-NL"/>
        </w:rPr>
        <w:t>In de wereld zult gij ver</w:t>
      </w:r>
      <w:r w:rsidRPr="00822F8A">
        <w:rPr>
          <w:rFonts w:eastAsia="Times New Roman"/>
          <w:color w:val="000000"/>
          <w:sz w:val="24"/>
          <w:lang w:val="nl-NL"/>
        </w:rPr>
        <w:softHyphen/>
        <w:t xml:space="preserve">drukking hebben", zo sprak </w:t>
      </w:r>
      <w:r w:rsidR="00B8441B">
        <w:rPr>
          <w:rFonts w:eastAsia="Times New Roman"/>
          <w:color w:val="000000"/>
          <w:sz w:val="24"/>
          <w:lang w:val="nl-NL"/>
        </w:rPr>
        <w:t>HIJ</w:t>
      </w:r>
      <w:r w:rsidR="00536BFC">
        <w:rPr>
          <w:rFonts w:eastAsia="Times New Roman"/>
          <w:color w:val="000000"/>
          <w:sz w:val="24"/>
          <w:lang w:val="nl-NL"/>
        </w:rPr>
        <w:t>.</w:t>
      </w:r>
      <w:r w:rsidRPr="00822F8A">
        <w:rPr>
          <w:rFonts w:eastAsia="Times New Roman"/>
          <w:color w:val="000000"/>
          <w:sz w:val="24"/>
          <w:lang w:val="nl-NL"/>
        </w:rPr>
        <w:t xml:space="preserve"> Niets zal deze vrijmachtige liefdes</w:t>
      </w:r>
      <w:r w:rsidRPr="00822F8A">
        <w:rPr>
          <w:rFonts w:eastAsia="Times New Roman"/>
          <w:color w:val="000000"/>
          <w:sz w:val="24"/>
          <w:lang w:val="nl-NL"/>
        </w:rPr>
        <w:softHyphen/>
        <w:t xml:space="preserve">bepaling kunnen wijzigen. Door vele verdrukkingen, door </w:t>
      </w:r>
      <w:r w:rsidR="00C82003">
        <w:rPr>
          <w:rFonts w:eastAsia="Times New Roman"/>
          <w:color w:val="000000"/>
          <w:sz w:val="24"/>
          <w:lang w:val="nl-NL"/>
        </w:rPr>
        <w:t>bange w</w:t>
      </w:r>
      <w:r w:rsidRPr="00822F8A">
        <w:rPr>
          <w:rFonts w:eastAsia="Times New Roman"/>
          <w:color w:val="000000"/>
          <w:sz w:val="24"/>
          <w:lang w:val="nl-NL"/>
        </w:rPr>
        <w:t>ereld</w:t>
      </w:r>
      <w:r w:rsidRPr="00822F8A">
        <w:rPr>
          <w:rFonts w:eastAsia="Times New Roman"/>
          <w:color w:val="000000"/>
          <w:sz w:val="24"/>
          <w:lang w:val="nl-NL"/>
        </w:rPr>
        <w:softHyphen/>
        <w:t xml:space="preserve">weeën heen, gaat de kerk haar heerlijkheid met haar Hoofd, Christus, tegemoet. En in de droefenis en vervolging, in de moeite en het verdriet; in de </w:t>
      </w:r>
      <w:r w:rsidR="00B8441B">
        <w:rPr>
          <w:rFonts w:eastAsia="Times New Roman"/>
          <w:color w:val="000000"/>
          <w:sz w:val="24"/>
          <w:lang w:val="nl-NL"/>
        </w:rPr>
        <w:t>ziekte</w:t>
      </w:r>
      <w:r w:rsidRPr="00822F8A">
        <w:rPr>
          <w:rFonts w:eastAsia="Times New Roman"/>
          <w:color w:val="000000"/>
          <w:sz w:val="24"/>
          <w:lang w:val="nl-NL"/>
        </w:rPr>
        <w:t xml:space="preserve"> en armoede, rouw en smart laat de Heere de Zijnen niet alleen. Laat dan ook-de goddelozen aan u mogen zien, dat uw hoop niet ijdel is. De arme wereld heeft niets, dat haar waarlijk troosten kan. In druk en tegenheden hangt haar hoofd omlaag. Muziek, drank, spel en wat verdovingsmiddel meer moeten daar het leed wegdoezelen. </w:t>
      </w:r>
    </w:p>
    <w:p w14:paraId="4D416471" w14:textId="77777777"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o, gij gekochten met het bloed des Lams, heft uw hoofden op en zijt bemoedigd in uw droefenis en vervolging, want uw Heere en Koning komt. Te weinig is onze ziel hemelwaarts gericht. Wat zit Gods kerk toch veelal gekluisterd aan het stof en hoe mist zij de troost, ons door de </w:t>
      </w:r>
      <w:r w:rsidR="00230047">
        <w:rPr>
          <w:rFonts w:eastAsia="Times New Roman"/>
          <w:color w:val="000000"/>
          <w:sz w:val="24"/>
          <w:lang w:val="nl-NL"/>
        </w:rPr>
        <w:t>Onderwijzer</w:t>
      </w:r>
      <w:r w:rsidRPr="00822F8A">
        <w:rPr>
          <w:rFonts w:eastAsia="Times New Roman"/>
          <w:color w:val="000000"/>
          <w:sz w:val="24"/>
          <w:lang w:val="nl-NL"/>
        </w:rPr>
        <w:t xml:space="preserve"> hier geleerd. Sterke de Heere het ware geloof, opdat onze ziel Hem verwachte, gelijk de wachter de morgen. Kom volk, beproef uzel</w:t>
      </w:r>
      <w:r w:rsidR="00B8441B">
        <w:rPr>
          <w:rFonts w:eastAsia="Times New Roman"/>
          <w:color w:val="000000"/>
          <w:sz w:val="24"/>
          <w:lang w:val="nl-NL"/>
        </w:rPr>
        <w:t>f</w:t>
      </w:r>
      <w:r w:rsidRPr="00822F8A">
        <w:rPr>
          <w:rFonts w:eastAsia="Times New Roman"/>
          <w:color w:val="000000"/>
          <w:sz w:val="24"/>
          <w:lang w:val="nl-NL"/>
        </w:rPr>
        <w:t>, maak los de banden, die uw ziel gevangen houden. Onze zeer donkere tijden, waarin God kennelijk twist met de inwoners der wereld, doen ons weer het geroep</w:t>
      </w:r>
      <w:r w:rsidR="00B8441B">
        <w:rPr>
          <w:rFonts w:eastAsia="Times New Roman"/>
          <w:color w:val="000000"/>
          <w:sz w:val="24"/>
          <w:lang w:val="nl-NL"/>
        </w:rPr>
        <w:t xml:space="preserve"> </w:t>
      </w:r>
      <w:r w:rsidRPr="00822F8A">
        <w:rPr>
          <w:rFonts w:eastAsia="Times New Roman"/>
          <w:color w:val="000000"/>
          <w:sz w:val="24"/>
          <w:lang w:val="nl-NL"/>
        </w:rPr>
        <w:t xml:space="preserve">horen: </w:t>
      </w:r>
      <w:r w:rsidR="00A9702E">
        <w:rPr>
          <w:rFonts w:eastAsia="Times New Roman"/>
          <w:color w:val="000000"/>
          <w:sz w:val="24"/>
          <w:lang w:val="nl-NL"/>
        </w:rPr>
        <w:t>"</w:t>
      </w:r>
      <w:r w:rsidRPr="00822F8A">
        <w:rPr>
          <w:rFonts w:eastAsia="Times New Roman"/>
          <w:color w:val="000000"/>
          <w:sz w:val="24"/>
          <w:lang w:val="nl-NL"/>
        </w:rPr>
        <w:t xml:space="preserve">De Bruidegom komt", opdat de wijze maagden ontwaken en bij het ganse schepsel niet achterblijven, </w:t>
      </w:r>
      <w:r w:rsidR="00A9702E">
        <w:rPr>
          <w:rFonts w:eastAsia="Times New Roman"/>
          <w:color w:val="000000"/>
          <w:sz w:val="24"/>
          <w:lang w:val="nl-NL"/>
        </w:rPr>
        <w:t>"</w:t>
      </w:r>
      <w:r w:rsidRPr="00822F8A">
        <w:rPr>
          <w:rFonts w:eastAsia="Times New Roman"/>
          <w:color w:val="000000"/>
          <w:sz w:val="24"/>
          <w:lang w:val="nl-NL"/>
        </w:rPr>
        <w:t>dat zucht en als met opgestoken hoofde verwacht de openbaring der kinderen Gods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C993FFE" w14:textId="6D0FBAA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Dat ook wij Hem verwachten mogen, Die mij met alle uitverkorenen tot Zich nemen zal in de hemelse blijdschap en heerlijkheid. </w:t>
      </w:r>
      <w:r w:rsidR="002D008A">
        <w:rPr>
          <w:rFonts w:eastAsia="Times New Roman"/>
          <w:color w:val="000000"/>
          <w:sz w:val="24"/>
          <w:lang w:val="nl-NL"/>
        </w:rPr>
        <w:t>O,</w:t>
      </w:r>
      <w:r w:rsidRPr="00822F8A">
        <w:rPr>
          <w:rFonts w:eastAsia="Times New Roman"/>
          <w:color w:val="000000"/>
          <w:sz w:val="24"/>
          <w:lang w:val="nl-NL"/>
        </w:rPr>
        <w:t xml:space="preserve"> wat zal dat zijn! Hij zal alle tranen van uw ogen afwissen; zuchting en geween zullen eeuwig van u vlieden. En met een volmaakte ziel en verheerlijkt lichaam zult gij eeuwig uw Koning dienen, naar de begeerte uwer harten zonder zonde. Van vóór de grond</w:t>
      </w:r>
      <w:r w:rsidRPr="00822F8A">
        <w:rPr>
          <w:rFonts w:eastAsia="Times New Roman"/>
          <w:color w:val="000000"/>
          <w:sz w:val="24"/>
          <w:lang w:val="nl-NL"/>
        </w:rPr>
        <w:softHyphen/>
        <w:t xml:space="preserve">legging der wereld verkoor u de Vader uit de zovele </w:t>
      </w:r>
      <w:r w:rsidR="00B8441B" w:rsidRPr="00822F8A">
        <w:rPr>
          <w:rFonts w:eastAsia="Times New Roman"/>
          <w:color w:val="000000"/>
          <w:sz w:val="24"/>
          <w:lang w:val="nl-NL"/>
        </w:rPr>
        <w:t>miljoenen</w:t>
      </w:r>
      <w:r w:rsidRPr="00822F8A">
        <w:rPr>
          <w:rFonts w:eastAsia="Times New Roman"/>
          <w:color w:val="000000"/>
          <w:sz w:val="24"/>
          <w:lang w:val="nl-NL"/>
        </w:rPr>
        <w:t xml:space="preserve"> en be</w:t>
      </w:r>
      <w:r w:rsidRPr="00822F8A">
        <w:rPr>
          <w:rFonts w:eastAsia="Times New Roman"/>
          <w:color w:val="000000"/>
          <w:sz w:val="24"/>
          <w:lang w:val="nl-NL"/>
        </w:rPr>
        <w:softHyphen/>
        <w:t>schikte Hij u de zaligheid, die</w:t>
      </w:r>
      <w:r w:rsidR="00225BD3">
        <w:rPr>
          <w:rFonts w:eastAsia="Times New Roman"/>
          <w:color w:val="000000"/>
          <w:sz w:val="24"/>
          <w:lang w:val="nl-NL"/>
        </w:rPr>
        <w:t xml:space="preserve"> u </w:t>
      </w:r>
      <w:r w:rsidRPr="00822F8A">
        <w:rPr>
          <w:rFonts w:eastAsia="Times New Roman"/>
          <w:color w:val="000000"/>
          <w:sz w:val="24"/>
          <w:lang w:val="nl-NL"/>
        </w:rPr>
        <w:t xml:space="preserve">hier door het geloof deelachtig werd en waarin gij met het ontelbaar getal der uitverkorenen dan zult ingaan ten volle, als Christus wederkomt en u zal toeroepen: </w:t>
      </w:r>
      <w:r w:rsidR="00A9702E">
        <w:rPr>
          <w:rFonts w:eastAsia="Times New Roman"/>
          <w:color w:val="000000"/>
          <w:sz w:val="24"/>
          <w:lang w:val="nl-NL"/>
        </w:rPr>
        <w:t>"</w:t>
      </w:r>
      <w:r w:rsidRPr="00822F8A">
        <w:rPr>
          <w:rFonts w:eastAsia="Times New Roman"/>
          <w:color w:val="000000"/>
          <w:sz w:val="24"/>
          <w:lang w:val="nl-NL"/>
        </w:rPr>
        <w:t>Komt, gij gezegenden Mijns Vaders, beërft het Koninkrijk hetwelk u bereid is van de grond</w:t>
      </w:r>
      <w:r w:rsidRPr="00822F8A">
        <w:rPr>
          <w:rFonts w:eastAsia="Times New Roman"/>
          <w:color w:val="000000"/>
          <w:sz w:val="24"/>
          <w:lang w:val="nl-NL"/>
        </w:rPr>
        <w:softHyphen/>
        <w:t>legging der wereld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Amen.</w:t>
      </w:r>
    </w:p>
    <w:p w14:paraId="292471C0" w14:textId="77777777" w:rsidR="00B8441B" w:rsidRDefault="00B8441B" w:rsidP="00407E52">
      <w:pPr>
        <w:jc w:val="both"/>
        <w:textAlignment w:val="baseline"/>
        <w:rPr>
          <w:rFonts w:eastAsia="Times New Roman"/>
          <w:color w:val="000000"/>
          <w:sz w:val="24"/>
          <w:lang w:val="nl-NL"/>
        </w:rPr>
      </w:pPr>
    </w:p>
    <w:p w14:paraId="29CF1B13" w14:textId="77777777" w:rsidR="00B8441B" w:rsidRDefault="00B8441B" w:rsidP="00407E52">
      <w:pPr>
        <w:jc w:val="both"/>
        <w:textAlignment w:val="baseline"/>
        <w:rPr>
          <w:rFonts w:eastAsia="Times New Roman"/>
          <w:color w:val="000000"/>
          <w:sz w:val="24"/>
          <w:lang w:val="nl-NL"/>
        </w:rPr>
      </w:pPr>
    </w:p>
    <w:p w14:paraId="20700EC1" w14:textId="77777777" w:rsidR="00B8441B" w:rsidRDefault="00B8441B" w:rsidP="00407E52">
      <w:pPr>
        <w:jc w:val="both"/>
        <w:textAlignment w:val="baseline"/>
        <w:rPr>
          <w:rFonts w:eastAsia="Times New Roman"/>
          <w:color w:val="000000"/>
          <w:sz w:val="24"/>
          <w:lang w:val="nl-NL"/>
        </w:rPr>
      </w:pPr>
    </w:p>
    <w:p w14:paraId="4DA59713" w14:textId="77777777" w:rsidR="00B8441B" w:rsidRDefault="00B8441B" w:rsidP="00B8441B">
      <w:pPr>
        <w:jc w:val="center"/>
        <w:textAlignment w:val="baseline"/>
        <w:rPr>
          <w:rFonts w:eastAsia="Times New Roman"/>
          <w:color w:val="000000"/>
          <w:sz w:val="24"/>
          <w:lang w:val="nl-NL"/>
        </w:rPr>
      </w:pPr>
    </w:p>
    <w:p w14:paraId="4E38F460" w14:textId="05F2C614" w:rsidR="00822F8A" w:rsidRPr="00B8441B" w:rsidRDefault="00822F8A" w:rsidP="00B8441B">
      <w:pPr>
        <w:jc w:val="center"/>
        <w:textAlignment w:val="baseline"/>
        <w:rPr>
          <w:rFonts w:eastAsia="Times New Roman"/>
          <w:b/>
          <w:bCs/>
          <w:color w:val="000000"/>
          <w:sz w:val="24"/>
          <w:lang w:val="nl-NL"/>
        </w:rPr>
      </w:pPr>
      <w:r w:rsidRPr="00B8441B">
        <w:rPr>
          <w:rFonts w:eastAsia="Times New Roman"/>
          <w:b/>
          <w:bCs/>
          <w:color w:val="000000"/>
          <w:sz w:val="24"/>
          <w:lang w:val="nl-NL"/>
        </w:rPr>
        <w:t>Van de Heilige Geest</w:t>
      </w:r>
    </w:p>
    <w:p w14:paraId="17EC7538" w14:textId="77777777" w:rsidR="00B8441B" w:rsidRPr="00B8441B" w:rsidRDefault="00B8441B" w:rsidP="00B8441B">
      <w:pPr>
        <w:jc w:val="center"/>
        <w:textAlignment w:val="baseline"/>
        <w:rPr>
          <w:rFonts w:eastAsia="Times New Roman"/>
          <w:b/>
          <w:bCs/>
          <w:color w:val="000000"/>
          <w:sz w:val="24"/>
          <w:lang w:val="nl-NL"/>
        </w:rPr>
      </w:pPr>
    </w:p>
    <w:p w14:paraId="7A03DF83" w14:textId="7B236527" w:rsidR="00822F8A" w:rsidRPr="00B8441B" w:rsidRDefault="00822F8A" w:rsidP="00B8441B">
      <w:pPr>
        <w:jc w:val="center"/>
        <w:textAlignment w:val="baseline"/>
        <w:rPr>
          <w:rFonts w:eastAsia="Times New Roman"/>
          <w:b/>
          <w:bCs/>
          <w:color w:val="000000"/>
          <w:sz w:val="24"/>
          <w:lang w:val="nl-NL"/>
        </w:rPr>
      </w:pPr>
      <w:r w:rsidRPr="00B8441B">
        <w:rPr>
          <w:rFonts w:eastAsia="Times New Roman"/>
          <w:b/>
          <w:bCs/>
          <w:color w:val="000000"/>
          <w:sz w:val="24"/>
          <w:lang w:val="nl-NL"/>
        </w:rPr>
        <w:t>ZONDAG 20</w:t>
      </w:r>
    </w:p>
    <w:p w14:paraId="26D2AC29" w14:textId="77777777" w:rsidR="00B8441B" w:rsidRDefault="00B8441B" w:rsidP="00407E52">
      <w:pPr>
        <w:jc w:val="both"/>
        <w:textAlignment w:val="baseline"/>
        <w:rPr>
          <w:rFonts w:eastAsia="Times New Roman"/>
          <w:color w:val="000000"/>
          <w:sz w:val="24"/>
          <w:lang w:val="nl-NL"/>
        </w:rPr>
      </w:pPr>
    </w:p>
    <w:p w14:paraId="38E1069E" w14:textId="77777777"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27</w:t>
      </w:r>
      <w:r w:rsidR="005B07DF">
        <w:rPr>
          <w:rFonts w:eastAsia="Times New Roman"/>
          <w:color w:val="000000"/>
          <w:sz w:val="24"/>
          <w:lang w:val="nl-NL"/>
        </w:rPr>
        <w:t>:</w:t>
      </w:r>
      <w:r w:rsidRPr="00822F8A">
        <w:rPr>
          <w:rFonts w:eastAsia="Times New Roman"/>
          <w:color w:val="000000"/>
          <w:sz w:val="24"/>
          <w:lang w:val="nl-NL"/>
        </w:rPr>
        <w:t xml:space="preserve"> 3. </w:t>
      </w:r>
    </w:p>
    <w:p w14:paraId="26AC0067" w14:textId="77777777"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w:t>
      </w:r>
      <w:r w:rsidR="005B07DF">
        <w:rPr>
          <w:rFonts w:eastAsia="Times New Roman"/>
          <w:color w:val="000000"/>
          <w:sz w:val="24"/>
          <w:lang w:val="nl-NL"/>
        </w:rPr>
        <w:t>:</w:t>
      </w:r>
      <w:r w:rsidRPr="00822F8A">
        <w:rPr>
          <w:rFonts w:eastAsia="Times New Roman"/>
          <w:color w:val="000000"/>
          <w:sz w:val="24"/>
          <w:lang w:val="nl-NL"/>
        </w:rPr>
        <w:t xml:space="preserve"> Jesaja 45. </w:t>
      </w:r>
    </w:p>
    <w:p w14:paraId="7FE33EC9" w14:textId="77777777"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51</w:t>
      </w:r>
      <w:r w:rsidR="005B07DF">
        <w:rPr>
          <w:rFonts w:eastAsia="Times New Roman"/>
          <w:color w:val="000000"/>
          <w:sz w:val="24"/>
          <w:lang w:val="nl-NL"/>
        </w:rPr>
        <w:t>:</w:t>
      </w:r>
      <w:r w:rsidRPr="00822F8A">
        <w:rPr>
          <w:rFonts w:eastAsia="Times New Roman"/>
          <w:color w:val="000000"/>
          <w:sz w:val="24"/>
          <w:lang w:val="nl-NL"/>
        </w:rPr>
        <w:t xml:space="preserve"> 5, 6. </w:t>
      </w:r>
    </w:p>
    <w:p w14:paraId="4D3E337A" w14:textId="77777777" w:rsidR="00B8441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119</w:t>
      </w:r>
      <w:r w:rsidR="005B07DF">
        <w:rPr>
          <w:rFonts w:eastAsia="Times New Roman"/>
          <w:color w:val="000000"/>
          <w:sz w:val="24"/>
          <w:lang w:val="nl-NL"/>
        </w:rPr>
        <w:t>:</w:t>
      </w:r>
      <w:r w:rsidRPr="00822F8A">
        <w:rPr>
          <w:rFonts w:eastAsia="Times New Roman"/>
          <w:color w:val="000000"/>
          <w:sz w:val="24"/>
          <w:lang w:val="nl-NL"/>
        </w:rPr>
        <w:t xml:space="preserve"> 3. </w:t>
      </w:r>
    </w:p>
    <w:p w14:paraId="01A2A03A" w14:textId="4BEC8F3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84</w:t>
      </w:r>
      <w:r w:rsidR="005B07DF">
        <w:rPr>
          <w:rFonts w:eastAsia="Times New Roman"/>
          <w:color w:val="000000"/>
          <w:sz w:val="24"/>
          <w:lang w:val="nl-NL"/>
        </w:rPr>
        <w:t>:</w:t>
      </w:r>
      <w:r w:rsidRPr="00822F8A">
        <w:rPr>
          <w:rFonts w:eastAsia="Times New Roman"/>
          <w:color w:val="000000"/>
          <w:sz w:val="24"/>
          <w:lang w:val="nl-NL"/>
        </w:rPr>
        <w:t xml:space="preserve"> 3.</w:t>
      </w:r>
    </w:p>
    <w:p w14:paraId="317E4BFE" w14:textId="77777777" w:rsidR="00B8441B" w:rsidRDefault="00B8441B" w:rsidP="00407E52">
      <w:pPr>
        <w:jc w:val="both"/>
        <w:textAlignment w:val="baseline"/>
        <w:rPr>
          <w:rFonts w:eastAsia="Times New Roman"/>
          <w:color w:val="000000"/>
          <w:sz w:val="24"/>
          <w:lang w:val="nl-NL"/>
        </w:rPr>
      </w:pPr>
    </w:p>
    <w:p w14:paraId="56E97975" w14:textId="66499FA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56FEE0C8" w14:textId="77777777" w:rsidR="007761E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Terecht wordt in de Geloofsbelijdenis van Athanasius gezegd, dat hij, die niet gelooft, dat God is één in Wezen en drie in Personen, niet kan zalig worden. De Vader is God; de Zoon is God en de Heilige Geest is God; het volle Wezen is in de Vader</w:t>
      </w:r>
      <w:r w:rsidR="00212CC9">
        <w:rPr>
          <w:rFonts w:eastAsia="Times New Roman"/>
          <w:color w:val="000000"/>
          <w:sz w:val="24"/>
          <w:lang w:val="nl-NL"/>
        </w:rPr>
        <w:t>, maar</w:t>
      </w:r>
      <w:r w:rsidRPr="00822F8A">
        <w:rPr>
          <w:rFonts w:eastAsia="Times New Roman"/>
          <w:color w:val="000000"/>
          <w:sz w:val="24"/>
          <w:lang w:val="nl-NL"/>
        </w:rPr>
        <w:t xml:space="preserve"> ook in de Zoon en ook in de Heilige Geest. Elk dier </w:t>
      </w:r>
      <w:r w:rsidR="00B608E4">
        <w:rPr>
          <w:rFonts w:eastAsia="Times New Roman"/>
          <w:color w:val="000000"/>
          <w:sz w:val="24"/>
          <w:lang w:val="nl-NL"/>
        </w:rPr>
        <w:t>Goddelijke</w:t>
      </w:r>
      <w:r w:rsidRPr="00822F8A">
        <w:rPr>
          <w:rFonts w:eastAsia="Times New Roman"/>
          <w:color w:val="000000"/>
          <w:sz w:val="24"/>
          <w:lang w:val="nl-NL"/>
        </w:rPr>
        <w:t xml:space="preserve"> Personen nu heeft Zijn eigen werk in het zaligen van zondaren, hoewel de ene Persoon van de andere in dit werk niet is uit te sluiten. De Vader heeft in Zijn eeuwig besluit bepaald, wie er zalig worden zal en wie niet, want zowel de verwerping is van eeuwigheid als de verkiezing. Er staat niet alleen geschreven: </w:t>
      </w:r>
      <w:r w:rsidR="00A9702E">
        <w:rPr>
          <w:rFonts w:eastAsia="Times New Roman"/>
          <w:color w:val="000000"/>
          <w:sz w:val="24"/>
          <w:lang w:val="nl-NL"/>
        </w:rPr>
        <w:t>"</w:t>
      </w:r>
      <w:r w:rsidRPr="00822F8A">
        <w:rPr>
          <w:rFonts w:eastAsia="Times New Roman"/>
          <w:color w:val="000000"/>
          <w:sz w:val="24"/>
          <w:lang w:val="nl-NL"/>
        </w:rPr>
        <w:t>Jacob heb Ik liefgehad"</w:t>
      </w:r>
      <w:r w:rsidR="00212CC9">
        <w:rPr>
          <w:rFonts w:eastAsia="Times New Roman"/>
          <w:color w:val="000000"/>
          <w:sz w:val="24"/>
          <w:lang w:val="nl-NL"/>
        </w:rPr>
        <w:t>, maar</w:t>
      </w:r>
      <w:r w:rsidRPr="00822F8A">
        <w:rPr>
          <w:rFonts w:eastAsia="Times New Roman"/>
          <w:color w:val="000000"/>
          <w:sz w:val="24"/>
          <w:lang w:val="nl-NL"/>
        </w:rPr>
        <w:t xml:space="preserve"> ook</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Ezau heb Ik gehaat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1CC3E41" w14:textId="77777777" w:rsidR="007761E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Zoon is voor de uit</w:t>
      </w:r>
      <w:r w:rsidRPr="00822F8A">
        <w:rPr>
          <w:rFonts w:eastAsia="Times New Roman"/>
          <w:color w:val="000000"/>
          <w:sz w:val="24"/>
          <w:lang w:val="nl-NL"/>
        </w:rPr>
        <w:softHyphen/>
        <w:t xml:space="preserve">verkorenen met Zijn hart </w:t>
      </w:r>
      <w:r w:rsidR="00AA6D10">
        <w:rPr>
          <w:rFonts w:eastAsia="Times New Roman"/>
          <w:color w:val="000000"/>
          <w:sz w:val="24"/>
          <w:lang w:val="nl-NL"/>
        </w:rPr>
        <w:t>Borg</w:t>
      </w:r>
      <w:r w:rsidRPr="00822F8A">
        <w:rPr>
          <w:rFonts w:eastAsia="Times New Roman"/>
          <w:color w:val="000000"/>
          <w:sz w:val="24"/>
          <w:lang w:val="nl-NL"/>
        </w:rPr>
        <w:t xml:space="preserve"> geworden en heeft in de volheid des tijds onze menselijke natuur aangenomen, om in ziel en lichaam volkomen verlossing voor hen te verwerven, die Hem van de Vader gegeven zijn. </w:t>
      </w:r>
      <w:r w:rsidR="007761E7">
        <w:rPr>
          <w:rFonts w:eastAsia="Times New Roman"/>
          <w:color w:val="000000"/>
          <w:sz w:val="24"/>
          <w:lang w:val="nl-NL"/>
        </w:rPr>
        <w:t>Noch</w:t>
      </w:r>
      <w:r w:rsidRPr="00822F8A">
        <w:rPr>
          <w:rFonts w:eastAsia="Times New Roman"/>
          <w:color w:val="000000"/>
          <w:sz w:val="24"/>
          <w:lang w:val="nl-NL"/>
        </w:rPr>
        <w:t xml:space="preserve"> de Vader, </w:t>
      </w:r>
      <w:r w:rsidR="007761E7">
        <w:rPr>
          <w:rFonts w:eastAsia="Times New Roman"/>
          <w:color w:val="000000"/>
          <w:sz w:val="24"/>
          <w:lang w:val="nl-NL"/>
        </w:rPr>
        <w:t>noch</w:t>
      </w:r>
      <w:r w:rsidRPr="00822F8A">
        <w:rPr>
          <w:rFonts w:eastAsia="Times New Roman"/>
          <w:color w:val="000000"/>
          <w:sz w:val="24"/>
          <w:lang w:val="nl-NL"/>
        </w:rPr>
        <w:t xml:space="preserve"> de Heilige Geest zijn mens geworden, </w:t>
      </w:r>
      <w:r w:rsidR="007761E7">
        <w:rPr>
          <w:rFonts w:eastAsia="Times New Roman"/>
          <w:color w:val="000000"/>
          <w:sz w:val="24"/>
          <w:lang w:val="nl-NL"/>
        </w:rPr>
        <w:t>noch</w:t>
      </w:r>
      <w:r w:rsidRPr="00822F8A">
        <w:rPr>
          <w:rFonts w:eastAsia="Times New Roman"/>
          <w:color w:val="000000"/>
          <w:sz w:val="24"/>
          <w:lang w:val="nl-NL"/>
        </w:rPr>
        <w:t xml:space="preserve"> het Wezen Gods</w:t>
      </w:r>
      <w:r w:rsidR="00212CC9">
        <w:rPr>
          <w:rFonts w:eastAsia="Times New Roman"/>
          <w:color w:val="000000"/>
          <w:sz w:val="24"/>
          <w:lang w:val="nl-NL"/>
        </w:rPr>
        <w:t>, maar</w:t>
      </w:r>
      <w:r w:rsidRPr="00822F8A">
        <w:rPr>
          <w:rFonts w:eastAsia="Times New Roman"/>
          <w:color w:val="000000"/>
          <w:sz w:val="24"/>
          <w:lang w:val="nl-NL"/>
        </w:rPr>
        <w:t xml:space="preserve"> de Tweede Persoon, Die met de Vader en de Heilige Geest waarachtig en eeuwig God was, is en blijft, heeft in onze menselijke natuur het geschonden recht Gods voldaan en satans kop vermorzeld. Hij is het Lam, dat eeuwig de lofzang zal worden toegezongen: </w:t>
      </w:r>
      <w:r w:rsidR="00A9702E">
        <w:rPr>
          <w:rFonts w:eastAsia="Times New Roman"/>
          <w:color w:val="000000"/>
          <w:sz w:val="24"/>
          <w:lang w:val="nl-NL"/>
        </w:rPr>
        <w:t>"</w:t>
      </w:r>
      <w:r w:rsidRPr="00822F8A">
        <w:rPr>
          <w:rFonts w:eastAsia="Times New Roman"/>
          <w:color w:val="000000"/>
          <w:sz w:val="24"/>
          <w:lang w:val="nl-NL"/>
        </w:rPr>
        <w:t>Gij hebt ons Gode gekocht met Uw bloed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CE284E5" w14:textId="77777777" w:rsidR="007761E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de Heilige Geest is Christus gegeven zonder mate, opdat Hij Hem verheerlijke. Aan Hem wordt, zo wij in</w:t>
      </w:r>
      <w:r w:rsidR="007761E7">
        <w:rPr>
          <w:rFonts w:eastAsia="Times New Roman"/>
          <w:color w:val="000000"/>
          <w:sz w:val="24"/>
          <w:lang w:val="nl-NL"/>
        </w:rPr>
        <w:t xml:space="preserve"> </w:t>
      </w:r>
      <w:r w:rsidRPr="00822F8A">
        <w:rPr>
          <w:rFonts w:eastAsia="Times New Roman"/>
          <w:color w:val="000000"/>
          <w:sz w:val="24"/>
          <w:lang w:val="nl-NL"/>
        </w:rPr>
        <w:t xml:space="preserve">Zondag 17 vernamen, de levendmaking van de gestorven </w:t>
      </w:r>
      <w:r w:rsidR="00AA6D10">
        <w:rPr>
          <w:rFonts w:eastAsia="Times New Roman"/>
          <w:color w:val="000000"/>
          <w:sz w:val="24"/>
          <w:lang w:val="nl-NL"/>
        </w:rPr>
        <w:t>Borg</w:t>
      </w:r>
      <w:r w:rsidRPr="00822F8A">
        <w:rPr>
          <w:rFonts w:eastAsia="Times New Roman"/>
          <w:color w:val="000000"/>
          <w:sz w:val="24"/>
          <w:lang w:val="nl-NL"/>
        </w:rPr>
        <w:t xml:space="preserve"> niet alleen toegeschreven</w:t>
      </w:r>
      <w:r w:rsidR="00212CC9">
        <w:rPr>
          <w:rFonts w:eastAsia="Times New Roman"/>
          <w:color w:val="000000"/>
          <w:sz w:val="24"/>
          <w:lang w:val="nl-NL"/>
        </w:rPr>
        <w:t>, maar</w:t>
      </w:r>
      <w:r w:rsidRPr="00822F8A">
        <w:rPr>
          <w:rFonts w:eastAsia="Times New Roman"/>
          <w:color w:val="000000"/>
          <w:sz w:val="24"/>
          <w:lang w:val="nl-NL"/>
        </w:rPr>
        <w:t xml:space="preserve"> Hij verheerlijkt Hem ook in de harten</w:t>
      </w:r>
      <w:r w:rsidR="00E6174E">
        <w:rPr>
          <w:rFonts w:eastAsia="Times New Roman"/>
          <w:color w:val="000000"/>
          <w:sz w:val="24"/>
          <w:lang w:val="nl-NL"/>
        </w:rPr>
        <w:t xml:space="preserve"> van zijn </w:t>
      </w:r>
      <w:r w:rsidRPr="00822F8A">
        <w:rPr>
          <w:rFonts w:eastAsia="Times New Roman"/>
          <w:color w:val="000000"/>
          <w:sz w:val="24"/>
          <w:lang w:val="nl-NL"/>
        </w:rPr>
        <w:t>uit</w:t>
      </w:r>
      <w:r w:rsidRPr="00822F8A">
        <w:rPr>
          <w:rFonts w:eastAsia="Times New Roman"/>
          <w:color w:val="000000"/>
          <w:sz w:val="24"/>
          <w:lang w:val="nl-NL"/>
        </w:rPr>
        <w:softHyphen/>
        <w:t xml:space="preserve">verkorenen, hen Christus inlijvend en in al de leidingen Zijns volks Hem door het geloof meer en meer doende kennen als hun enige Zaligmaker. Het oog van </w:t>
      </w:r>
      <w:r w:rsidR="000A39A4">
        <w:rPr>
          <w:rFonts w:eastAsia="Times New Roman"/>
          <w:color w:val="000000"/>
          <w:sz w:val="24"/>
          <w:lang w:val="nl-NL"/>
        </w:rPr>
        <w:t>de kerk van God</w:t>
      </w:r>
      <w:r w:rsidRPr="00822F8A">
        <w:rPr>
          <w:rFonts w:eastAsia="Times New Roman"/>
          <w:color w:val="000000"/>
          <w:sz w:val="24"/>
          <w:lang w:val="nl-NL"/>
        </w:rPr>
        <w:t xml:space="preserve"> was dan ook niet alleen op de beloofde Middelaar geslagen</w:t>
      </w:r>
      <w:r w:rsidR="00212CC9">
        <w:rPr>
          <w:rFonts w:eastAsia="Times New Roman"/>
          <w:color w:val="000000"/>
          <w:sz w:val="24"/>
          <w:lang w:val="nl-NL"/>
        </w:rPr>
        <w:t>, maar</w:t>
      </w:r>
      <w:r w:rsidRPr="00822F8A">
        <w:rPr>
          <w:rFonts w:eastAsia="Times New Roman"/>
          <w:color w:val="000000"/>
          <w:sz w:val="24"/>
          <w:lang w:val="nl-NL"/>
        </w:rPr>
        <w:t xml:space="preserve"> die kerk zag ook uit naar de komst van de Heilige Geest. Dit deed haar met Jesaja uitroepen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Drupt, gij hemelen! van boven af en dat de wolken vloeien van gerechtigheid en de aarde opene zich en dat allerlei heil uitwasse en gerechtigheid tezamen uit</w:t>
      </w:r>
      <w:r w:rsidRPr="00822F8A">
        <w:rPr>
          <w:rFonts w:eastAsia="Times New Roman"/>
          <w:color w:val="000000"/>
          <w:sz w:val="24"/>
          <w:lang w:val="nl-NL"/>
        </w:rPr>
        <w:softHyphen/>
        <w:t>spruite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B52A96F" w14:textId="77777777" w:rsidR="007761E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boven kwam het heil, der kerke Gods toegezegd; uit de hemel komt de verlossirig van Gods volk. Niet van beneden af; niet van onszelf. Wat de zondaar ter zaligheid onmisbaar is, komt van boven en is niet alleen door Christus verworven</w:t>
      </w:r>
      <w:r w:rsidR="00212CC9">
        <w:rPr>
          <w:rFonts w:eastAsia="Times New Roman"/>
          <w:color w:val="000000"/>
          <w:sz w:val="24"/>
          <w:lang w:val="nl-NL"/>
        </w:rPr>
        <w:t>, maar</w:t>
      </w:r>
      <w:r w:rsidRPr="00822F8A">
        <w:rPr>
          <w:rFonts w:eastAsia="Times New Roman"/>
          <w:color w:val="000000"/>
          <w:sz w:val="24"/>
          <w:lang w:val="nl-NL"/>
        </w:rPr>
        <w:t xml:space="preserve"> Hij is ook de toepassing ervan, waardoor wij alleen dat heil deelachtig kunnen worden. Arme mensen, die menen maar te kunnen geloven; die menen, dat de beloften Gods ter zaligheid aan allen gegeven zijn, die onder het </w:t>
      </w:r>
      <w:r w:rsidR="00434702">
        <w:rPr>
          <w:rFonts w:eastAsia="Times New Roman"/>
          <w:color w:val="000000"/>
          <w:sz w:val="24"/>
          <w:lang w:val="nl-NL"/>
        </w:rPr>
        <w:t>Woord van God</w:t>
      </w:r>
      <w:r w:rsidRPr="00822F8A">
        <w:rPr>
          <w:rFonts w:eastAsia="Times New Roman"/>
          <w:color w:val="000000"/>
          <w:sz w:val="24"/>
          <w:lang w:val="nl-NL"/>
        </w:rPr>
        <w:t xml:space="preserve"> leven, onder conditie, dat zij deze aannemen. Bedriegers van zichzelf en anderen zijn het. Het heil komt van boven af. God de Heilige Geest maakt doden levend en is alleen degenen toegezegd, die door de Vader verkoren en door Christus gekocht zijn. Over hen zullen de hemelen druppen; de wolken vloeien. Als de dauw zal de Geest de harde harten verkruimelen en vrucht</w:t>
      </w:r>
      <w:r w:rsidRPr="00822F8A">
        <w:rPr>
          <w:rFonts w:eastAsia="Times New Roman"/>
          <w:color w:val="000000"/>
          <w:sz w:val="24"/>
          <w:lang w:val="nl-NL"/>
        </w:rPr>
        <w:softHyphen/>
        <w:t xml:space="preserve">baar maken, dat de aarde zich opene en het zaad des Woords doorbreke; nachtdiscipelen als Nicodemus komen openbaar; het heil wast uit tot alle </w:t>
      </w:r>
      <w:r w:rsidRPr="00822F8A">
        <w:rPr>
          <w:rFonts w:eastAsia="Times New Roman"/>
          <w:color w:val="000000"/>
          <w:sz w:val="24"/>
          <w:lang w:val="nl-NL"/>
        </w:rPr>
        <w:lastRenderedPageBreak/>
        <w:t xml:space="preserve">volken en natiën en talen, opdat de schapen, die van deze stal niet zijn, ook worden toegebracht; gerechtigheid spruit uit in het volk, dat door hart-vernieuwende genade Gods recht bemint en de zonde haat, opdat de Heere in hen verheerlijkt wordt. En dat alleen door de werking van de Heilige Geest in hen. </w:t>
      </w:r>
    </w:p>
    <w:p w14:paraId="59C7CE71" w14:textId="602F8D7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Aan de hand van de onderwijzing, ons gegeven in Zondag 20 van de Heidelberger </w:t>
      </w:r>
      <w:r w:rsidR="00DD6074">
        <w:rPr>
          <w:rFonts w:eastAsia="Times New Roman"/>
          <w:color w:val="000000"/>
          <w:sz w:val="24"/>
          <w:lang w:val="nl-NL"/>
        </w:rPr>
        <w:t>Catechismus</w:t>
      </w:r>
      <w:r w:rsidRPr="00822F8A">
        <w:rPr>
          <w:rFonts w:eastAsia="Times New Roman"/>
          <w:color w:val="000000"/>
          <w:sz w:val="24"/>
          <w:lang w:val="nl-NL"/>
        </w:rPr>
        <w:t>, hebben wij thans te handelen van de Heilige Geest. Die Zondagsafdeling toch luidt:</w:t>
      </w:r>
    </w:p>
    <w:p w14:paraId="02CBD178" w14:textId="77777777" w:rsidR="007761E7" w:rsidRDefault="007761E7" w:rsidP="00407E52">
      <w:pPr>
        <w:jc w:val="both"/>
        <w:textAlignment w:val="baseline"/>
        <w:rPr>
          <w:rFonts w:eastAsia="Times New Roman"/>
          <w:color w:val="000000"/>
          <w:sz w:val="24"/>
          <w:lang w:val="nl-NL"/>
        </w:rPr>
      </w:pPr>
    </w:p>
    <w:p w14:paraId="6147A089" w14:textId="59112BD8" w:rsidR="00822F8A" w:rsidRPr="007761E7" w:rsidRDefault="00822F8A" w:rsidP="00407E52">
      <w:pPr>
        <w:jc w:val="both"/>
        <w:textAlignment w:val="baseline"/>
        <w:rPr>
          <w:rFonts w:eastAsia="Times New Roman"/>
          <w:b/>
          <w:bCs/>
          <w:i/>
          <w:iCs/>
          <w:color w:val="000000"/>
          <w:sz w:val="24"/>
          <w:lang w:val="nl-NL"/>
        </w:rPr>
      </w:pPr>
      <w:r w:rsidRPr="00822F8A">
        <w:rPr>
          <w:rFonts w:eastAsia="Times New Roman"/>
          <w:color w:val="000000"/>
          <w:sz w:val="24"/>
          <w:lang w:val="nl-NL"/>
        </w:rPr>
        <w:t xml:space="preserve">Vraag 53: </w:t>
      </w:r>
      <w:r w:rsidRPr="007761E7">
        <w:rPr>
          <w:rFonts w:eastAsia="Times New Roman"/>
          <w:b/>
          <w:bCs/>
          <w:i/>
          <w:iCs/>
          <w:color w:val="000000"/>
          <w:sz w:val="24"/>
          <w:lang w:val="nl-NL"/>
        </w:rPr>
        <w:t>Wat gelooft gij van de Heilige Geest?</w:t>
      </w:r>
    </w:p>
    <w:p w14:paraId="13E69FA8" w14:textId="6430B8B5" w:rsidR="00822F8A" w:rsidRPr="007761E7" w:rsidRDefault="00E87F26" w:rsidP="00407E52">
      <w:pPr>
        <w:jc w:val="both"/>
        <w:textAlignment w:val="baseline"/>
        <w:rPr>
          <w:rFonts w:eastAsia="Times New Roman"/>
          <w:b/>
          <w:bCs/>
          <w:i/>
          <w:iCs/>
          <w:color w:val="000000"/>
          <w:sz w:val="24"/>
          <w:lang w:val="nl-NL"/>
        </w:rPr>
      </w:pPr>
      <w:r w:rsidRPr="007761E7">
        <w:rPr>
          <w:rFonts w:eastAsia="Times New Roman"/>
          <w:b/>
          <w:bCs/>
          <w:i/>
          <w:iCs/>
          <w:color w:val="000000"/>
          <w:sz w:val="24"/>
          <w:lang w:val="nl-NL"/>
        </w:rPr>
        <w:t>Antwoord.</w:t>
      </w:r>
      <w:r w:rsidR="007761E7" w:rsidRPr="007761E7">
        <w:rPr>
          <w:rFonts w:eastAsia="Times New Roman"/>
          <w:b/>
          <w:bCs/>
          <w:i/>
          <w:iCs/>
          <w:color w:val="000000"/>
          <w:sz w:val="24"/>
          <w:lang w:val="nl-NL"/>
        </w:rPr>
        <w:t xml:space="preserve"> </w:t>
      </w:r>
      <w:r w:rsidR="00822F8A" w:rsidRPr="007761E7">
        <w:rPr>
          <w:rFonts w:eastAsia="Times New Roman"/>
          <w:b/>
          <w:bCs/>
          <w:i/>
          <w:iCs/>
          <w:color w:val="000000"/>
          <w:sz w:val="24"/>
          <w:lang w:val="nl-NL"/>
        </w:rPr>
        <w:t xml:space="preserve">Eerstelijk, dat Hij </w:t>
      </w:r>
      <w:r w:rsidR="00B221CE" w:rsidRPr="007761E7">
        <w:rPr>
          <w:rFonts w:eastAsia="Times New Roman"/>
          <w:b/>
          <w:bCs/>
          <w:i/>
          <w:iCs/>
          <w:color w:val="000000"/>
          <w:sz w:val="24"/>
          <w:lang w:val="nl-NL"/>
        </w:rPr>
        <w:t>samen</w:t>
      </w:r>
      <w:r w:rsidR="00822F8A" w:rsidRPr="007761E7">
        <w:rPr>
          <w:rFonts w:eastAsia="Times New Roman"/>
          <w:b/>
          <w:bCs/>
          <w:i/>
          <w:iCs/>
          <w:color w:val="000000"/>
          <w:sz w:val="24"/>
          <w:lang w:val="nl-NL"/>
        </w:rPr>
        <w:t xml:space="preserve"> met de Vader en de Zoon waarachtig en eeuwig</w:t>
      </w:r>
    </w:p>
    <w:p w14:paraId="1187BB7D" w14:textId="39815412" w:rsidR="00822F8A" w:rsidRPr="007761E7" w:rsidRDefault="00822F8A" w:rsidP="00407E52">
      <w:pPr>
        <w:jc w:val="both"/>
        <w:textAlignment w:val="baseline"/>
        <w:rPr>
          <w:rFonts w:eastAsia="Times New Roman"/>
          <w:b/>
          <w:bCs/>
          <w:i/>
          <w:iCs/>
          <w:color w:val="000000"/>
          <w:sz w:val="24"/>
          <w:lang w:val="nl-NL"/>
        </w:rPr>
      </w:pPr>
      <w:r w:rsidRPr="007761E7">
        <w:rPr>
          <w:rFonts w:eastAsia="Times New Roman"/>
          <w:b/>
          <w:bCs/>
          <w:i/>
          <w:iCs/>
          <w:color w:val="000000"/>
          <w:sz w:val="24"/>
          <w:lang w:val="nl-NL"/>
        </w:rPr>
        <w:t>God is. Ten andere, dat Hij ook mij gegeven is, opdat Hij mij door een waar geloof Christus en alle</w:t>
      </w:r>
      <w:r w:rsidR="00E6174E" w:rsidRPr="007761E7">
        <w:rPr>
          <w:rFonts w:eastAsia="Times New Roman"/>
          <w:b/>
          <w:bCs/>
          <w:i/>
          <w:iCs/>
          <w:color w:val="000000"/>
          <w:sz w:val="24"/>
          <w:lang w:val="nl-NL"/>
        </w:rPr>
        <w:t xml:space="preserve"> zijn </w:t>
      </w:r>
      <w:r w:rsidRPr="007761E7">
        <w:rPr>
          <w:rFonts w:eastAsia="Times New Roman"/>
          <w:b/>
          <w:bCs/>
          <w:i/>
          <w:iCs/>
          <w:color w:val="000000"/>
          <w:sz w:val="24"/>
          <w:lang w:val="nl-NL"/>
        </w:rPr>
        <w:t xml:space="preserve">weldaden deelachtig make, mij trooste en bij mij </w:t>
      </w:r>
      <w:r w:rsidR="00A71AD9" w:rsidRPr="007761E7">
        <w:rPr>
          <w:rFonts w:eastAsia="Times New Roman"/>
          <w:b/>
          <w:bCs/>
          <w:i/>
          <w:iCs/>
          <w:color w:val="000000"/>
          <w:sz w:val="24"/>
          <w:lang w:val="nl-NL"/>
        </w:rPr>
        <w:t>eeuwig</w:t>
      </w:r>
      <w:r w:rsidRPr="007761E7">
        <w:rPr>
          <w:rFonts w:eastAsia="Times New Roman"/>
          <w:b/>
          <w:bCs/>
          <w:i/>
          <w:iCs/>
          <w:color w:val="000000"/>
          <w:sz w:val="24"/>
          <w:lang w:val="nl-NL"/>
        </w:rPr>
        <w:t xml:space="preserve"> blijve.</w:t>
      </w:r>
    </w:p>
    <w:p w14:paraId="54E7E129" w14:textId="77777777" w:rsidR="007761E7" w:rsidRDefault="007761E7" w:rsidP="00407E52">
      <w:pPr>
        <w:jc w:val="both"/>
        <w:textAlignment w:val="baseline"/>
        <w:rPr>
          <w:rFonts w:eastAsia="Times New Roman"/>
          <w:color w:val="000000"/>
          <w:sz w:val="24"/>
          <w:lang w:val="nl-NL"/>
        </w:rPr>
      </w:pPr>
    </w:p>
    <w:p w14:paraId="1F305A84" w14:textId="3C2AE6E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Drie zaken worden ons in deze Zondagsafdeling van de Heilige Geest voor</w:t>
      </w:r>
      <w:r w:rsidRPr="00822F8A">
        <w:rPr>
          <w:rFonts w:eastAsia="Times New Roman"/>
          <w:color w:val="000000"/>
          <w:sz w:val="24"/>
          <w:lang w:val="nl-NL"/>
        </w:rPr>
        <w:softHyphen/>
        <w:t>gesteld:</w:t>
      </w:r>
    </w:p>
    <w:p w14:paraId="1D0D44F5" w14:textId="77777777" w:rsidR="00822F8A" w:rsidRPr="007761E7" w:rsidRDefault="00822F8A" w:rsidP="004D3AED">
      <w:pPr>
        <w:numPr>
          <w:ilvl w:val="0"/>
          <w:numId w:val="22"/>
        </w:numPr>
        <w:ind w:left="0"/>
        <w:jc w:val="both"/>
        <w:textAlignment w:val="baseline"/>
        <w:rPr>
          <w:rFonts w:eastAsia="Times New Roman"/>
          <w:b/>
          <w:bCs/>
          <w:i/>
          <w:iCs/>
          <w:color w:val="000000"/>
          <w:sz w:val="24"/>
          <w:lang w:val="nl-NL"/>
        </w:rPr>
      </w:pPr>
      <w:r w:rsidRPr="007761E7">
        <w:rPr>
          <w:rFonts w:eastAsia="Times New Roman"/>
          <w:b/>
          <w:bCs/>
          <w:i/>
          <w:iCs/>
          <w:color w:val="000000"/>
          <w:sz w:val="24"/>
          <w:lang w:val="nl-NL"/>
        </w:rPr>
        <w:t>dat Hij waarachtig God is;</w:t>
      </w:r>
    </w:p>
    <w:p w14:paraId="211B3E07" w14:textId="77777777" w:rsidR="00822F8A" w:rsidRPr="007761E7" w:rsidRDefault="00822F8A" w:rsidP="004D3AED">
      <w:pPr>
        <w:numPr>
          <w:ilvl w:val="0"/>
          <w:numId w:val="22"/>
        </w:numPr>
        <w:ind w:left="0"/>
        <w:jc w:val="both"/>
        <w:textAlignment w:val="baseline"/>
        <w:rPr>
          <w:rFonts w:eastAsia="Times New Roman"/>
          <w:b/>
          <w:bCs/>
          <w:i/>
          <w:iCs/>
          <w:color w:val="000000"/>
          <w:sz w:val="24"/>
          <w:lang w:val="nl-NL"/>
        </w:rPr>
      </w:pPr>
      <w:r w:rsidRPr="007761E7">
        <w:rPr>
          <w:rFonts w:eastAsia="Times New Roman"/>
          <w:b/>
          <w:bCs/>
          <w:i/>
          <w:iCs/>
          <w:color w:val="000000"/>
          <w:sz w:val="24"/>
          <w:lang w:val="nl-NL"/>
        </w:rPr>
        <w:t>dat Hij Zijn volk gegeven is;</w:t>
      </w:r>
    </w:p>
    <w:p w14:paraId="2D274FE9" w14:textId="77777777" w:rsidR="00822F8A" w:rsidRPr="007761E7" w:rsidRDefault="00822F8A" w:rsidP="004D3AED">
      <w:pPr>
        <w:numPr>
          <w:ilvl w:val="0"/>
          <w:numId w:val="22"/>
        </w:numPr>
        <w:ind w:left="0"/>
        <w:jc w:val="both"/>
        <w:textAlignment w:val="baseline"/>
        <w:rPr>
          <w:rFonts w:eastAsia="Times New Roman"/>
          <w:b/>
          <w:bCs/>
          <w:i/>
          <w:iCs/>
          <w:color w:val="000000"/>
          <w:sz w:val="24"/>
          <w:lang w:val="nl-NL"/>
        </w:rPr>
      </w:pPr>
      <w:r w:rsidRPr="007761E7">
        <w:rPr>
          <w:rFonts w:eastAsia="Times New Roman"/>
          <w:b/>
          <w:bCs/>
          <w:i/>
          <w:iCs/>
          <w:color w:val="000000"/>
          <w:sz w:val="24"/>
          <w:lang w:val="nl-NL"/>
        </w:rPr>
        <w:t>dat Hij Zijns volks blijvende Trooster is.</w:t>
      </w:r>
    </w:p>
    <w:p w14:paraId="7FB30D27" w14:textId="77777777" w:rsidR="007761E7" w:rsidRPr="007761E7" w:rsidRDefault="007761E7" w:rsidP="00407E52">
      <w:pPr>
        <w:jc w:val="both"/>
        <w:textAlignment w:val="baseline"/>
        <w:rPr>
          <w:rFonts w:eastAsia="Times New Roman"/>
          <w:b/>
          <w:bCs/>
          <w:i/>
          <w:iCs/>
          <w:color w:val="000000"/>
          <w:sz w:val="24"/>
          <w:lang w:val="nl-NL"/>
        </w:rPr>
      </w:pPr>
    </w:p>
    <w:p w14:paraId="1FF6A69E" w14:textId="74ACA4D6" w:rsidR="007761E7" w:rsidRPr="007761E7" w:rsidRDefault="007761E7" w:rsidP="004D3AED">
      <w:pPr>
        <w:numPr>
          <w:ilvl w:val="0"/>
          <w:numId w:val="54"/>
        </w:numPr>
        <w:tabs>
          <w:tab w:val="decimal" w:pos="504"/>
        </w:tabs>
        <w:jc w:val="both"/>
        <w:textAlignment w:val="baseline"/>
        <w:rPr>
          <w:rFonts w:eastAsia="Times New Roman"/>
          <w:b/>
          <w:bCs/>
          <w:i/>
          <w:iCs/>
          <w:color w:val="000000"/>
          <w:sz w:val="24"/>
          <w:lang w:val="nl-NL"/>
        </w:rPr>
      </w:pPr>
      <w:r w:rsidRPr="007761E7">
        <w:rPr>
          <w:rFonts w:eastAsia="Times New Roman"/>
          <w:b/>
          <w:bCs/>
          <w:i/>
          <w:iCs/>
          <w:color w:val="000000"/>
          <w:sz w:val="24"/>
          <w:lang w:val="nl-NL"/>
        </w:rPr>
        <w:t xml:space="preserve"> dat Hij waarachtig God is</w:t>
      </w:r>
    </w:p>
    <w:p w14:paraId="2B67F28D" w14:textId="77777777" w:rsidR="007761E7"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verhandeling van het zo gewichtig als troostrijk stuk van de Zoon en onze verlossing is met Zondag 19 beëindigd. Thans dus komen wij tot de bespreking van de belijdenis aangaande de </w:t>
      </w:r>
      <w:r w:rsidRPr="007761E7">
        <w:rPr>
          <w:rFonts w:eastAsia="Times New Roman"/>
          <w:i/>
          <w:iCs/>
          <w:color w:val="000000"/>
          <w:sz w:val="24"/>
          <w:lang w:val="nl-NL"/>
        </w:rPr>
        <w:t>Heilige Geest en onze heilig</w:t>
      </w:r>
      <w:r w:rsidRPr="007761E7">
        <w:rPr>
          <w:rFonts w:eastAsia="Times New Roman"/>
          <w:i/>
          <w:iCs/>
          <w:color w:val="000000"/>
          <w:sz w:val="24"/>
          <w:lang w:val="nl-NL"/>
        </w:rPr>
        <w:softHyphen/>
        <w:t>making.</w:t>
      </w:r>
      <w:r w:rsidRPr="00822F8A">
        <w:rPr>
          <w:rFonts w:eastAsia="Times New Roman"/>
          <w:color w:val="000000"/>
          <w:sz w:val="24"/>
          <w:lang w:val="nl-NL"/>
        </w:rPr>
        <w:t xml:space="preserve"> Hoe noodzakelijk toch is het, bijzonder in onze zo oppervlakkige dagen, op dit leerstuk van de Heilige Geest nauwkeurig acht te geven. Want toch geheel de verlossing van Christus, Zijn dood en opstanding, Zijn hemelvaart en wederkomst ten oordeel, blijft ons vreemd, ja meer, de prediking ervan zal ons rampzalig lot in de eeuwigheid verzwaren, zo</w:t>
      </w:r>
      <w:r w:rsidR="007761E7">
        <w:rPr>
          <w:rFonts w:eastAsia="Times New Roman"/>
          <w:color w:val="000000"/>
          <w:sz w:val="24"/>
          <w:lang w:val="nl-NL"/>
        </w:rPr>
        <w:t xml:space="preserve"> </w:t>
      </w:r>
      <w:r w:rsidRPr="00822F8A">
        <w:rPr>
          <w:rFonts w:eastAsia="Times New Roman"/>
          <w:color w:val="000000"/>
          <w:sz w:val="24"/>
          <w:lang w:val="nl-NL"/>
        </w:rPr>
        <w:t>niet in dit leven de Heilige Geest ons Christus inlijft en ons toepast wat Hij verwierf. In ons is noch de wil, noch het vermogen om tot de Ver</w:t>
      </w:r>
      <w:r w:rsidRPr="00822F8A">
        <w:rPr>
          <w:rFonts w:eastAsia="Times New Roman"/>
          <w:color w:val="000000"/>
          <w:sz w:val="24"/>
          <w:lang w:val="nl-NL"/>
        </w:rPr>
        <w:softHyphen/>
        <w:t xml:space="preserve">losser te gaan om in Hem gezaligd te worden. </w:t>
      </w:r>
    </w:p>
    <w:p w14:paraId="0C1DDC77" w14:textId="0B0DC6E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Wij zullen nimmer in Hem geloven, al zijn wij uit godzalige ouders geboren (genade toch is geen erfgoed), of al belijden wij een zuivere belijdenis en zetten nimmer een voet in het openbare zondeleven. Onze dagen zijn vol van godsdienstige mensen, die zich vast overtuigd houden </w:t>
      </w:r>
      <w:r w:rsidR="000E76CC">
        <w:rPr>
          <w:rFonts w:eastAsia="Times New Roman"/>
          <w:color w:val="000000"/>
          <w:sz w:val="24"/>
          <w:lang w:val="nl-NL"/>
        </w:rPr>
        <w:t>Jezus</w:t>
      </w:r>
      <w:r w:rsidRPr="00822F8A">
        <w:rPr>
          <w:rFonts w:eastAsia="Times New Roman"/>
          <w:color w:val="000000"/>
          <w:sz w:val="24"/>
          <w:lang w:val="nl-NL"/>
        </w:rPr>
        <w:t xml:space="preserve"> deelachtig te zijn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nimmer ook maar iets hebben ervaren van de zaligmakende werking </w:t>
      </w:r>
      <w:r w:rsidR="003228A4">
        <w:rPr>
          <w:rFonts w:eastAsia="Times New Roman"/>
          <w:color w:val="000000"/>
          <w:sz w:val="24"/>
          <w:lang w:val="nl-NL"/>
        </w:rPr>
        <w:t>van de Heilige Geest</w:t>
      </w:r>
      <w:r w:rsidRPr="00822F8A">
        <w:rPr>
          <w:rFonts w:eastAsia="Times New Roman"/>
          <w:color w:val="000000"/>
          <w:sz w:val="24"/>
          <w:lang w:val="nl-NL"/>
        </w:rPr>
        <w:t xml:space="preserve">, Die ons alleen in waarheid Christus deelachtig maakt. Men moge zijn vijandschap luchten in de schimp op Gods kinderen, aan wie in der waarheid na bevindelijk doorleven van een verloren zondaar voor God te zijn, menigwerf na </w:t>
      </w:r>
      <w:r w:rsidR="001E5F6E">
        <w:rPr>
          <w:rFonts w:eastAsia="Times New Roman"/>
          <w:color w:val="000000"/>
          <w:sz w:val="24"/>
          <w:lang w:val="nl-NL"/>
        </w:rPr>
        <w:t>bang</w:t>
      </w:r>
      <w:r w:rsidRPr="00822F8A">
        <w:rPr>
          <w:rFonts w:eastAsia="Times New Roman"/>
          <w:color w:val="000000"/>
          <w:sz w:val="24"/>
          <w:lang w:val="nl-NL"/>
        </w:rPr>
        <w:t xml:space="preserve"> zielestrijd, Christus is geopenbaard geworden, Die zij niet kenden en buiten Wie zij hun behoud zochten </w:t>
      </w:r>
      <w:r w:rsidR="007761E7">
        <w:rPr>
          <w:rFonts w:eastAsia="Times New Roman"/>
          <w:color w:val="000000"/>
          <w:sz w:val="24"/>
          <w:lang w:val="nl-NL"/>
        </w:rPr>
        <w:t xml:space="preserve">... </w:t>
      </w:r>
      <w:r w:rsidRPr="00822F8A">
        <w:rPr>
          <w:rFonts w:eastAsia="Times New Roman"/>
          <w:color w:val="000000"/>
          <w:sz w:val="24"/>
          <w:lang w:val="nl-NL"/>
        </w:rPr>
        <w:t>ik zeg, men moge zijn vijandschap luchten in de schimp, dat dit alles valse mystiek is, zij die vreemdelingen van dit leven zijn en hun histori</w:t>
      </w:r>
      <w:r w:rsidR="007761E7">
        <w:rPr>
          <w:rFonts w:eastAsia="Times New Roman"/>
          <w:color w:val="000000"/>
          <w:sz w:val="24"/>
          <w:lang w:val="nl-NL"/>
        </w:rPr>
        <w:t>ë</w:t>
      </w:r>
      <w:r w:rsidRPr="00822F8A">
        <w:rPr>
          <w:rFonts w:eastAsia="Times New Roman"/>
          <w:color w:val="000000"/>
          <w:sz w:val="24"/>
          <w:lang w:val="nl-NL"/>
        </w:rPr>
        <w:t>le be</w:t>
      </w:r>
      <w:r w:rsidRPr="00822F8A">
        <w:rPr>
          <w:rFonts w:eastAsia="Times New Roman"/>
          <w:color w:val="000000"/>
          <w:sz w:val="24"/>
          <w:lang w:val="nl-NL"/>
        </w:rPr>
        <w:softHyphen/>
        <w:t>vatting van de verlossing houden voor gezonde mystiek, hebben zich wel te onderzoeken, of zij niet staan buiten Christus en het eens op hen van toe</w:t>
      </w:r>
      <w:r w:rsidRPr="00822F8A">
        <w:rPr>
          <w:rFonts w:eastAsia="Times New Roman"/>
          <w:color w:val="000000"/>
          <w:sz w:val="24"/>
          <w:lang w:val="nl-NL"/>
        </w:rPr>
        <w:softHyphen/>
        <w:t>passing zal zijn:</w:t>
      </w:r>
    </w:p>
    <w:p w14:paraId="06275475" w14:textId="77777777" w:rsidR="007761E7" w:rsidRPr="007761E7" w:rsidRDefault="00822F8A" w:rsidP="007761E7">
      <w:pPr>
        <w:ind w:left="708"/>
        <w:jc w:val="both"/>
        <w:textAlignment w:val="baseline"/>
        <w:rPr>
          <w:rFonts w:eastAsia="Times New Roman"/>
          <w:i/>
          <w:iCs/>
          <w:color w:val="000000"/>
          <w:sz w:val="24"/>
          <w:lang w:val="nl-NL"/>
        </w:rPr>
      </w:pPr>
      <w:r w:rsidRPr="007761E7">
        <w:rPr>
          <w:rFonts w:eastAsia="Times New Roman"/>
          <w:i/>
          <w:iCs/>
          <w:color w:val="000000"/>
          <w:sz w:val="24"/>
          <w:lang w:val="nl-NL"/>
        </w:rPr>
        <w:t xml:space="preserve">Zij storten van de top van eer </w:t>
      </w:r>
    </w:p>
    <w:p w14:paraId="709F887C" w14:textId="6B285A91" w:rsidR="00822F8A" w:rsidRPr="007761E7" w:rsidRDefault="00822F8A" w:rsidP="007761E7">
      <w:pPr>
        <w:ind w:left="708"/>
        <w:jc w:val="both"/>
        <w:textAlignment w:val="baseline"/>
        <w:rPr>
          <w:rFonts w:eastAsia="Times New Roman"/>
          <w:i/>
          <w:iCs/>
          <w:color w:val="000000"/>
          <w:sz w:val="24"/>
          <w:lang w:val="nl-NL"/>
        </w:rPr>
      </w:pPr>
      <w:r w:rsidRPr="007761E7">
        <w:rPr>
          <w:rFonts w:eastAsia="Times New Roman"/>
          <w:i/>
          <w:iCs/>
          <w:color w:val="000000"/>
          <w:sz w:val="24"/>
          <w:lang w:val="nl-NL"/>
        </w:rPr>
        <w:t>In eeuwige verwoesting neer.</w:t>
      </w:r>
    </w:p>
    <w:p w14:paraId="79622E0C" w14:textId="77777777" w:rsidR="007761E7" w:rsidRDefault="007761E7" w:rsidP="00407E52">
      <w:pPr>
        <w:jc w:val="both"/>
        <w:textAlignment w:val="baseline"/>
        <w:rPr>
          <w:rFonts w:eastAsia="Times New Roman"/>
          <w:color w:val="000000"/>
          <w:sz w:val="24"/>
          <w:lang w:val="nl-NL"/>
        </w:rPr>
      </w:pPr>
    </w:p>
    <w:p w14:paraId="3343F349" w14:textId="735A229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Geliefden! ik moet u op het </w:t>
      </w:r>
      <w:r w:rsidR="003228A4">
        <w:rPr>
          <w:rFonts w:eastAsia="Times New Roman"/>
          <w:color w:val="000000"/>
          <w:sz w:val="24"/>
          <w:lang w:val="nl-NL"/>
        </w:rPr>
        <w:t>bedrieglijk</w:t>
      </w:r>
      <w:r w:rsidRPr="00822F8A">
        <w:rPr>
          <w:rFonts w:eastAsia="Times New Roman"/>
          <w:color w:val="000000"/>
          <w:sz w:val="24"/>
          <w:lang w:val="nl-NL"/>
        </w:rPr>
        <w:t xml:space="preserve">e </w:t>
      </w:r>
      <w:r w:rsidR="007761E7">
        <w:rPr>
          <w:rFonts w:eastAsia="Times New Roman"/>
          <w:color w:val="000000"/>
          <w:sz w:val="24"/>
          <w:lang w:val="nl-NL"/>
        </w:rPr>
        <w:t xml:space="preserve">van </w:t>
      </w:r>
      <w:r w:rsidRPr="00822F8A">
        <w:rPr>
          <w:rFonts w:eastAsia="Times New Roman"/>
          <w:color w:val="000000"/>
          <w:sz w:val="24"/>
          <w:lang w:val="nl-NL"/>
        </w:rPr>
        <w:t>onz</w:t>
      </w:r>
      <w:r w:rsidR="00BF093B">
        <w:rPr>
          <w:rFonts w:eastAsia="Times New Roman"/>
          <w:color w:val="000000"/>
          <w:sz w:val="24"/>
          <w:lang w:val="nl-NL"/>
        </w:rPr>
        <w:t>e</w:t>
      </w:r>
      <w:r w:rsidR="007761E7">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pervlakkige dagen met alle ernst wijzen. Het gaat op de ontzaglijke eeuwigheid aan en slechts twee wegen leert ons de Schrift: het eeuwig wèl of kwalijk zijn. En nu is het niet zo moeilijk de openbare goddeloze te onderkennen in zijn staat. Hij toont in geheel zijn leven vreemdeling van God en Christus te </w:t>
      </w:r>
      <w:r w:rsidRPr="00822F8A">
        <w:rPr>
          <w:rFonts w:eastAsia="Times New Roman"/>
          <w:color w:val="000000"/>
          <w:sz w:val="24"/>
          <w:lang w:val="nl-NL"/>
        </w:rPr>
        <w:lastRenderedPageBreak/>
        <w:t>zijn</w:t>
      </w:r>
      <w:r w:rsidR="00965111">
        <w:rPr>
          <w:rFonts w:eastAsia="Times New Roman"/>
          <w:color w:val="000000"/>
          <w:sz w:val="24"/>
          <w:lang w:val="nl-NL"/>
        </w:rPr>
        <w:t>. Maar</w:t>
      </w:r>
      <w:r w:rsidRPr="00822F8A">
        <w:rPr>
          <w:rFonts w:eastAsia="Times New Roman"/>
          <w:color w:val="000000"/>
          <w:sz w:val="24"/>
          <w:lang w:val="nl-NL"/>
        </w:rPr>
        <w:t xml:space="preserve"> er is een geslacht, dat rein is in zijn ogen en van zijn drek niet ge</w:t>
      </w:r>
      <w:r w:rsidRPr="00822F8A">
        <w:rPr>
          <w:rFonts w:eastAsia="Times New Roman"/>
          <w:color w:val="000000"/>
          <w:sz w:val="24"/>
          <w:lang w:val="nl-NL"/>
        </w:rPr>
        <w:softHyphen/>
        <w:t xml:space="preserve">wassen is. Men loochent de waarheid niet; men erkent de val in Adam, zowel als de </w:t>
      </w:r>
      <w:r w:rsidR="00E723AD">
        <w:rPr>
          <w:rFonts w:eastAsia="Times New Roman"/>
          <w:color w:val="000000"/>
          <w:sz w:val="24"/>
          <w:lang w:val="nl-NL"/>
        </w:rPr>
        <w:t>weer op</w:t>
      </w:r>
      <w:r w:rsidRPr="00822F8A">
        <w:rPr>
          <w:rFonts w:eastAsia="Times New Roman"/>
          <w:color w:val="000000"/>
          <w:sz w:val="24"/>
          <w:lang w:val="nl-NL"/>
        </w:rPr>
        <w:t>richting in Christus; spreekt over de Heilige Geest en Diens arbeid; stemt toe, er is bevindelijk leven. Het ware toch al te dwaas dat te loochenen. Maar, o wee! zo</w:t>
      </w:r>
      <w:r w:rsidR="00225BD3">
        <w:rPr>
          <w:rFonts w:eastAsia="Times New Roman"/>
          <w:color w:val="000000"/>
          <w:sz w:val="24"/>
          <w:lang w:val="nl-NL"/>
        </w:rPr>
        <w:t xml:space="preserve"> u </w:t>
      </w:r>
      <w:r w:rsidRPr="00822F8A">
        <w:rPr>
          <w:rFonts w:eastAsia="Times New Roman"/>
          <w:color w:val="000000"/>
          <w:sz w:val="24"/>
          <w:lang w:val="nl-NL"/>
        </w:rPr>
        <w:t xml:space="preserve">nu naar dat bevindelijke leven vraagt; naar kennis van ellende, verlossing en dankbaarheid, naar ziele., smart over de zonde; naar onderhandelingen met het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xml:space="preserve">; naar poel mistrouwen en de enge poort </w:t>
      </w:r>
      <w:r w:rsidR="007761E7">
        <w:rPr>
          <w:rFonts w:eastAsia="Times New Roman"/>
          <w:color w:val="000000"/>
          <w:sz w:val="24"/>
          <w:lang w:val="nl-NL"/>
        </w:rPr>
        <w:t xml:space="preserve">... </w:t>
      </w:r>
      <w:r w:rsidRPr="00822F8A">
        <w:rPr>
          <w:rFonts w:eastAsia="Times New Roman"/>
          <w:color w:val="000000"/>
          <w:sz w:val="24"/>
          <w:lang w:val="nl-NL"/>
        </w:rPr>
        <w:t xml:space="preserve">dwaasheid </w:t>
      </w:r>
      <w:r w:rsidR="007761E7">
        <w:rPr>
          <w:rFonts w:eastAsia="Times New Roman"/>
          <w:color w:val="000000"/>
          <w:sz w:val="24"/>
          <w:lang w:val="nl-NL"/>
        </w:rPr>
        <w:t xml:space="preserve">... </w:t>
      </w:r>
      <w:r w:rsidRPr="00822F8A">
        <w:rPr>
          <w:rFonts w:eastAsia="Times New Roman"/>
          <w:color w:val="000000"/>
          <w:sz w:val="24"/>
          <w:lang w:val="nl-NL"/>
        </w:rPr>
        <w:t>op de dool ge</w:t>
      </w:r>
      <w:r w:rsidRPr="00822F8A">
        <w:rPr>
          <w:rFonts w:eastAsia="Times New Roman"/>
          <w:color w:val="000000"/>
          <w:sz w:val="24"/>
          <w:lang w:val="nl-NL"/>
        </w:rPr>
        <w:softHyphen/>
        <w:t xml:space="preserve">raakte vroomheid </w:t>
      </w:r>
      <w:r w:rsidR="007761E7">
        <w:rPr>
          <w:rFonts w:eastAsia="Times New Roman"/>
          <w:color w:val="000000"/>
          <w:sz w:val="24"/>
          <w:lang w:val="nl-NL"/>
        </w:rPr>
        <w:t xml:space="preserve">... </w:t>
      </w:r>
      <w:r w:rsidRPr="00822F8A">
        <w:rPr>
          <w:rFonts w:eastAsia="Times New Roman"/>
          <w:color w:val="000000"/>
          <w:sz w:val="24"/>
          <w:lang w:val="nl-NL"/>
        </w:rPr>
        <w:t>valse mystiek. Gezond leven is geloven; aannemen; jubelen. Halverwege over de muur klimmen!</w:t>
      </w:r>
    </w:p>
    <w:p w14:paraId="78F3570F" w14:textId="77777777" w:rsidR="007761E7"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de dag der dagen zal het verklaren, hoeve</w:t>
      </w:r>
      <w:r w:rsidR="007761E7">
        <w:rPr>
          <w:rFonts w:eastAsia="Times New Roman"/>
          <w:color w:val="000000"/>
          <w:sz w:val="24"/>
          <w:lang w:val="nl-NL"/>
        </w:rPr>
        <w:t>e</w:t>
      </w:r>
      <w:r w:rsidR="00822F8A" w:rsidRPr="00822F8A">
        <w:rPr>
          <w:rFonts w:eastAsia="Times New Roman"/>
          <w:color w:val="000000"/>
          <w:sz w:val="24"/>
          <w:lang w:val="nl-NL"/>
        </w:rPr>
        <w:t xml:space="preserve">l duizenden zichzelf en anderen hebben misleid voor de grote eeuwigheid. Mijn ziel dringt mij dit bij herhaling te zeggen, dewijl ik mij overtuigd houd, dat de zaligheid in Christus nimmer ons deel kan zijn, tenzij zij ons door God de Heilige Geest wordt toegepast en wij die toepassing doorleven met bewustzijn, min of meer. </w:t>
      </w:r>
    </w:p>
    <w:p w14:paraId="305F6069" w14:textId="2E55C06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Zondag, aan welks behandeling wij nu gekomen zijn, vraagt dan in 't bijzonder onze aandacht. Niet als ware het werk des Zoons minder onze belangstelling waardig. Wie zou zo iets kunnen be</w:t>
      </w:r>
      <w:r w:rsidRPr="00822F8A">
        <w:rPr>
          <w:rFonts w:eastAsia="Times New Roman"/>
          <w:color w:val="000000"/>
          <w:sz w:val="24"/>
          <w:lang w:val="nl-NL"/>
        </w:rPr>
        <w:softHyphen/>
        <w:t xml:space="preserve">weren? Wie zou niet inzien, dat er één grondslag ter zaligheid slechts is, en die grond is niet het werk </w:t>
      </w:r>
      <w:r w:rsidR="003228A4">
        <w:rPr>
          <w:rFonts w:eastAsia="Times New Roman"/>
          <w:color w:val="000000"/>
          <w:sz w:val="24"/>
          <w:lang w:val="nl-NL"/>
        </w:rPr>
        <w:t>van de Heilige Geest</w:t>
      </w:r>
      <w:r w:rsidRPr="00822F8A">
        <w:rPr>
          <w:rFonts w:eastAsia="Times New Roman"/>
          <w:color w:val="000000"/>
          <w:sz w:val="24"/>
          <w:lang w:val="nl-NL"/>
        </w:rPr>
        <w:t xml:space="preserve"> in ons</w:t>
      </w:r>
      <w:r w:rsidR="00212CC9">
        <w:rPr>
          <w:rFonts w:eastAsia="Times New Roman"/>
          <w:color w:val="000000"/>
          <w:sz w:val="24"/>
          <w:lang w:val="nl-NL"/>
        </w:rPr>
        <w:t>, maar</w:t>
      </w:r>
      <w:r w:rsidRPr="00822F8A">
        <w:rPr>
          <w:rFonts w:eastAsia="Times New Roman"/>
          <w:color w:val="000000"/>
          <w:sz w:val="24"/>
          <w:lang w:val="nl-NL"/>
        </w:rPr>
        <w:t xml:space="preserve"> </w:t>
      </w:r>
      <w:r w:rsidR="000E76CC">
        <w:rPr>
          <w:rFonts w:eastAsia="Times New Roman"/>
          <w:color w:val="000000"/>
          <w:sz w:val="24"/>
          <w:lang w:val="nl-NL"/>
        </w:rPr>
        <w:t>Jezus</w:t>
      </w:r>
      <w:r w:rsidRPr="00822F8A">
        <w:rPr>
          <w:rFonts w:eastAsia="Times New Roman"/>
          <w:color w:val="000000"/>
          <w:sz w:val="24"/>
          <w:lang w:val="nl-NL"/>
        </w:rPr>
        <w:t xml:space="preserve"> Christus en Die gekruist. Het rechte </w:t>
      </w:r>
      <w:r w:rsidR="00E75B4D">
        <w:rPr>
          <w:rFonts w:eastAsia="Times New Roman"/>
          <w:color w:val="000000"/>
          <w:sz w:val="24"/>
          <w:lang w:val="nl-NL"/>
        </w:rPr>
        <w:t>verborg</w:t>
      </w:r>
      <w:r w:rsidR="00AA6D10">
        <w:rPr>
          <w:rFonts w:eastAsia="Times New Roman"/>
          <w:color w:val="000000"/>
          <w:sz w:val="24"/>
          <w:lang w:val="nl-NL"/>
        </w:rPr>
        <w:t>en</w:t>
      </w:r>
      <w:r w:rsidRPr="00822F8A">
        <w:rPr>
          <w:rFonts w:eastAsia="Times New Roman"/>
          <w:color w:val="000000"/>
          <w:sz w:val="24"/>
          <w:lang w:val="nl-NL"/>
        </w:rPr>
        <w:t>, mystieke leven is dan ook het leven uit Christus. En het is wel een zeer droef teken, dat velen hun rust buiten de Middelaar in hun bevindingen zoeken. Voorwaar, wij zullen alles als grond moeten verliezen, ook ons bevindelijk leven, om Christus te gewinnen. Het zal in de uiting van het ware geloofsleven</w:t>
      </w:r>
      <w:r w:rsidR="007761E7">
        <w:rPr>
          <w:rFonts w:eastAsia="Times New Roman"/>
          <w:color w:val="000000"/>
          <w:sz w:val="24"/>
          <w:lang w:val="nl-NL"/>
        </w:rPr>
        <w:t xml:space="preserve"> b</w:t>
      </w:r>
      <w:r w:rsidR="000173CE">
        <w:rPr>
          <w:rFonts w:eastAsia="Times New Roman"/>
          <w:color w:val="000000"/>
          <w:sz w:val="24"/>
          <w:lang w:val="nl-NL"/>
        </w:rPr>
        <w:t>lijk</w:t>
      </w:r>
      <w:r w:rsidRPr="00822F8A">
        <w:rPr>
          <w:rFonts w:eastAsia="Times New Roman"/>
          <w:color w:val="000000"/>
          <w:sz w:val="24"/>
          <w:lang w:val="nl-NL"/>
        </w:rPr>
        <w:t>en wat een di</w:t>
      </w:r>
      <w:r w:rsidR="007761E7">
        <w:rPr>
          <w:rFonts w:eastAsia="Times New Roman"/>
          <w:color w:val="000000"/>
          <w:sz w:val="24"/>
          <w:lang w:val="nl-NL"/>
        </w:rPr>
        <w:t>c</w:t>
      </w:r>
      <w:r w:rsidRPr="00822F8A">
        <w:rPr>
          <w:rFonts w:eastAsia="Times New Roman"/>
          <w:color w:val="000000"/>
          <w:sz w:val="24"/>
          <w:lang w:val="nl-NL"/>
        </w:rPr>
        <w:t xml:space="preserve">hter </w:t>
      </w:r>
      <w:r w:rsidR="007761E7">
        <w:rPr>
          <w:rFonts w:eastAsia="Times New Roman"/>
          <w:color w:val="000000"/>
          <w:sz w:val="24"/>
          <w:lang w:val="nl-NL"/>
        </w:rPr>
        <w:t>zong:</w:t>
      </w:r>
    </w:p>
    <w:p w14:paraId="142664D2" w14:textId="77777777" w:rsidR="007761E7" w:rsidRPr="007761E7" w:rsidRDefault="00822F8A" w:rsidP="007761E7">
      <w:pPr>
        <w:ind w:left="708"/>
        <w:jc w:val="both"/>
        <w:textAlignment w:val="baseline"/>
        <w:rPr>
          <w:rFonts w:eastAsia="Times New Roman"/>
          <w:i/>
          <w:iCs/>
          <w:color w:val="000000"/>
          <w:sz w:val="24"/>
          <w:lang w:val="nl-NL"/>
        </w:rPr>
      </w:pPr>
      <w:r w:rsidRPr="007761E7">
        <w:rPr>
          <w:rFonts w:eastAsia="Times New Roman"/>
          <w:i/>
          <w:iCs/>
          <w:color w:val="000000"/>
          <w:sz w:val="24"/>
          <w:lang w:val="nl-NL"/>
        </w:rPr>
        <w:t xml:space="preserve">'k Heb alles verloren </w:t>
      </w:r>
    </w:p>
    <w:p w14:paraId="4D8D9F84" w14:textId="77777777" w:rsidR="007761E7" w:rsidRPr="007761E7" w:rsidRDefault="00822F8A" w:rsidP="007761E7">
      <w:pPr>
        <w:ind w:left="708"/>
        <w:jc w:val="both"/>
        <w:textAlignment w:val="baseline"/>
        <w:rPr>
          <w:rFonts w:eastAsia="Times New Roman"/>
          <w:i/>
          <w:iCs/>
          <w:color w:val="000000"/>
          <w:sz w:val="24"/>
          <w:lang w:val="nl-NL"/>
        </w:rPr>
      </w:pPr>
      <w:r w:rsidRPr="007761E7">
        <w:rPr>
          <w:rFonts w:eastAsia="Times New Roman"/>
          <w:i/>
          <w:iCs/>
          <w:color w:val="000000"/>
          <w:sz w:val="24"/>
          <w:lang w:val="nl-NL"/>
        </w:rPr>
        <w:t xml:space="preserve">En </w:t>
      </w:r>
      <w:r w:rsidR="000E76CC" w:rsidRPr="007761E7">
        <w:rPr>
          <w:rFonts w:eastAsia="Times New Roman"/>
          <w:i/>
          <w:iCs/>
          <w:color w:val="000000"/>
          <w:sz w:val="24"/>
          <w:lang w:val="nl-NL"/>
        </w:rPr>
        <w:t>Jezus</w:t>
      </w:r>
      <w:r w:rsidRPr="007761E7">
        <w:rPr>
          <w:rFonts w:eastAsia="Times New Roman"/>
          <w:i/>
          <w:iCs/>
          <w:color w:val="000000"/>
          <w:sz w:val="24"/>
          <w:lang w:val="nl-NL"/>
        </w:rPr>
        <w:t xml:space="preserve"> verkoren, </w:t>
      </w:r>
    </w:p>
    <w:p w14:paraId="32C38C47" w14:textId="1FF67906" w:rsidR="00822F8A" w:rsidRPr="007761E7" w:rsidRDefault="00822F8A" w:rsidP="007761E7">
      <w:pPr>
        <w:ind w:left="708"/>
        <w:jc w:val="both"/>
        <w:textAlignment w:val="baseline"/>
        <w:rPr>
          <w:rFonts w:eastAsia="Times New Roman"/>
          <w:i/>
          <w:iCs/>
          <w:color w:val="000000"/>
          <w:sz w:val="24"/>
          <w:lang w:val="nl-NL"/>
        </w:rPr>
      </w:pPr>
      <w:r w:rsidRPr="007761E7">
        <w:rPr>
          <w:rFonts w:eastAsia="Times New Roman"/>
          <w:i/>
          <w:iCs/>
          <w:color w:val="000000"/>
          <w:sz w:val="24"/>
          <w:lang w:val="nl-NL"/>
        </w:rPr>
        <w:t>Wiens eigen ik ben.</w:t>
      </w:r>
    </w:p>
    <w:p w14:paraId="5F86A82D" w14:textId="77777777" w:rsidR="007761E7" w:rsidRDefault="007761E7" w:rsidP="00407E52">
      <w:pPr>
        <w:jc w:val="both"/>
        <w:textAlignment w:val="baseline"/>
        <w:rPr>
          <w:rFonts w:eastAsia="Times New Roman"/>
          <w:color w:val="000000"/>
          <w:sz w:val="24"/>
          <w:lang w:val="nl-NL"/>
        </w:rPr>
      </w:pPr>
    </w:p>
    <w:p w14:paraId="167B1C9B" w14:textId="77777777" w:rsidR="001E79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gevoelsstroom onzer dagen, met zijn losweken van Woord en leer, wortelt in de mens. God de Heilige Geest werkt het leven in de gemeen</w:t>
      </w:r>
      <w:r w:rsidRPr="00822F8A">
        <w:rPr>
          <w:rFonts w:eastAsia="Times New Roman"/>
          <w:color w:val="000000"/>
          <w:sz w:val="24"/>
          <w:lang w:val="nl-NL"/>
        </w:rPr>
        <w:softHyphen/>
        <w:t xml:space="preserve">schap met Christus. Van die Geest nu leert ons Zondag 20 ten eerste, dat Hij waarachtig en eeuwig God is. </w:t>
      </w:r>
    </w:p>
    <w:p w14:paraId="3AFD22B8" w14:textId="77777777" w:rsidR="001E79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Op de vraag: </w:t>
      </w:r>
      <w:r w:rsidR="00A9702E">
        <w:rPr>
          <w:rFonts w:eastAsia="Times New Roman"/>
          <w:color w:val="000000"/>
          <w:sz w:val="24"/>
          <w:lang w:val="nl-NL"/>
        </w:rPr>
        <w:t>"</w:t>
      </w:r>
      <w:r w:rsidRPr="00822F8A">
        <w:rPr>
          <w:rFonts w:eastAsia="Times New Roman"/>
          <w:color w:val="000000"/>
          <w:sz w:val="24"/>
          <w:lang w:val="nl-NL"/>
        </w:rPr>
        <w:t xml:space="preserve">Wat gelooft gij van de Heilige Geest?" luidt het </w:t>
      </w:r>
      <w:r w:rsidR="00536BFC">
        <w:rPr>
          <w:rFonts w:eastAsia="Times New Roman"/>
          <w:color w:val="000000"/>
          <w:sz w:val="24"/>
          <w:lang w:val="nl-NL"/>
        </w:rPr>
        <w:t>Schriftuurlijk</w:t>
      </w:r>
      <w:r w:rsidRPr="00822F8A">
        <w:rPr>
          <w:rFonts w:eastAsia="Times New Roman"/>
          <w:color w:val="000000"/>
          <w:sz w:val="24"/>
          <w:lang w:val="nl-NL"/>
        </w:rPr>
        <w:t xml:space="preserve"> antwoord </w:t>
      </w:r>
      <w:r w:rsidR="004A46A7">
        <w:rPr>
          <w:rFonts w:eastAsia="Times New Roman"/>
          <w:color w:val="000000"/>
          <w:sz w:val="24"/>
          <w:lang w:val="nl-NL"/>
        </w:rPr>
        <w:t xml:space="preserve">van de </w:t>
      </w:r>
      <w:r w:rsidR="00230047">
        <w:rPr>
          <w:rFonts w:eastAsia="Times New Roman"/>
          <w:color w:val="000000"/>
          <w:sz w:val="24"/>
          <w:lang w:val="nl-NL"/>
        </w:rPr>
        <w:t>Onderwijzer</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Eerstelijk, dat Hij </w:t>
      </w:r>
      <w:r w:rsidR="00B221CE">
        <w:rPr>
          <w:rFonts w:eastAsia="Times New Roman"/>
          <w:color w:val="000000"/>
          <w:sz w:val="24"/>
          <w:lang w:val="nl-NL"/>
        </w:rPr>
        <w:t>samen</w:t>
      </w:r>
      <w:r w:rsidRPr="00822F8A">
        <w:rPr>
          <w:rFonts w:eastAsia="Times New Roman"/>
          <w:color w:val="000000"/>
          <w:sz w:val="24"/>
          <w:lang w:val="nl-NL"/>
        </w:rPr>
        <w:t xml:space="preserve"> met de Vader en de Zoon waarachtig en eeuwig God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0B25EAA2" w14:textId="77777777" w:rsidR="001E79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Daarop komt het aan, dat wij naar de Schriften de Heilige Geest kennen als de Derde Persoon in het Wezen Gods. Niet ons gevoel</w:t>
      </w:r>
      <w:r w:rsidR="00212CC9">
        <w:rPr>
          <w:rFonts w:eastAsia="Times New Roman"/>
          <w:color w:val="000000"/>
          <w:sz w:val="24"/>
          <w:lang w:val="nl-NL"/>
        </w:rPr>
        <w:t>, maar</w:t>
      </w:r>
      <w:r w:rsidRPr="00822F8A">
        <w:rPr>
          <w:rFonts w:eastAsia="Times New Roman"/>
          <w:color w:val="000000"/>
          <w:sz w:val="24"/>
          <w:lang w:val="nl-NL"/>
        </w:rPr>
        <w:t xml:space="preserve"> een geheiligde kennis sta op de voorgrond. Het verschijnsel onzer dagen, dat de mens zich overgeeft aan allerlei gevoeligheden op godsdienstig terrein, zonder steunen op de leer der waarheid, hebben onze vaderen steeds veroordeeld. En terecht. Men lette slechts op de verbijsterend droeve uitwassen van het religionisme, als geestelijke dromerij, in wijsbegeerte en zeer gezochte Oosterse </w:t>
      </w:r>
      <w:r w:rsidR="001E7900" w:rsidRPr="00822F8A">
        <w:rPr>
          <w:rFonts w:eastAsia="Times New Roman"/>
          <w:color w:val="000000"/>
          <w:sz w:val="24"/>
          <w:lang w:val="nl-NL"/>
        </w:rPr>
        <w:t>filosofie</w:t>
      </w:r>
      <w:r w:rsidRPr="00822F8A">
        <w:rPr>
          <w:rFonts w:eastAsia="Times New Roman"/>
          <w:color w:val="000000"/>
          <w:sz w:val="24"/>
          <w:lang w:val="nl-NL"/>
        </w:rPr>
        <w:t>; theoso</w:t>
      </w:r>
      <w:r w:rsidR="001E7900">
        <w:rPr>
          <w:rFonts w:eastAsia="Times New Roman"/>
          <w:color w:val="000000"/>
          <w:sz w:val="24"/>
          <w:lang w:val="nl-NL"/>
        </w:rPr>
        <w:t>f</w:t>
      </w:r>
      <w:r w:rsidRPr="00822F8A">
        <w:rPr>
          <w:rFonts w:eastAsia="Times New Roman"/>
          <w:color w:val="000000"/>
          <w:sz w:val="24"/>
          <w:lang w:val="nl-NL"/>
        </w:rPr>
        <w:t xml:space="preserve">ie; pantheïsme enz. Men hore slechts wat verteld wordt als geestelijke ervaring en onderwijzing van de Heilige Geest, in flagrante strijd soms met de Schrift, en waarin nochtans velen opgaan. Men bedenke, </w:t>
      </w:r>
      <w:r w:rsidR="001E7900">
        <w:rPr>
          <w:rFonts w:eastAsia="Times New Roman"/>
          <w:color w:val="000000"/>
          <w:sz w:val="24"/>
          <w:lang w:val="nl-NL"/>
        </w:rPr>
        <w:t>hoeveel</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waarheden" gezegd worden van de Heilige Geest ontvangen te zijn, die of tegen de zin van Gods Woord ingaan, of nooit verwezenlijkt worden en met welke </w:t>
      </w:r>
      <w:r w:rsidR="003228A4">
        <w:rPr>
          <w:rFonts w:eastAsia="Times New Roman"/>
          <w:color w:val="000000"/>
          <w:sz w:val="24"/>
          <w:lang w:val="nl-NL"/>
        </w:rPr>
        <w:t>bedrieglijk</w:t>
      </w:r>
      <w:r w:rsidRPr="00822F8A">
        <w:rPr>
          <w:rFonts w:eastAsia="Times New Roman"/>
          <w:color w:val="000000"/>
          <w:sz w:val="24"/>
          <w:lang w:val="nl-NL"/>
        </w:rPr>
        <w:t>e be</w:t>
      </w:r>
      <w:r w:rsidRPr="00822F8A">
        <w:rPr>
          <w:rFonts w:eastAsia="Times New Roman"/>
          <w:color w:val="000000"/>
          <w:sz w:val="24"/>
          <w:lang w:val="nl-NL"/>
        </w:rPr>
        <w:softHyphen/>
        <w:t>vindingen de mens zich toch op de been houdt. Het aantal voorbeelden ware te vermenigvuldigen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het aangehaalde zal elke oprechte meer dan voldoende zijn om hem te bevestigen van de noodzakelijkheid ener geheiligde kennis van wat God in Zijn Woord geopenbaard heeft. </w:t>
      </w:r>
    </w:p>
    <w:p w14:paraId="4A6A05D5" w14:textId="77777777" w:rsidR="001E79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Niet wat uit ons opkomt (en uit ons komt zeker alles op, wat niet gebouwd is op het fundament der apostelen en profeten) maar wat uit God is, is de ware religie. En dus is de religio </w:t>
      </w:r>
      <w:r w:rsidRPr="00822F8A">
        <w:rPr>
          <w:rFonts w:eastAsia="Times New Roman"/>
          <w:color w:val="000000"/>
          <w:sz w:val="24"/>
          <w:lang w:val="nl-NL"/>
        </w:rPr>
        <w:lastRenderedPageBreak/>
        <w:t>subjectiva, d.w.z. het onderwerpelijke, bevindelijke voor ons zelf het ware van de godsdienst, gebonden aan het</w:t>
      </w:r>
      <w:r w:rsidRPr="00822F8A">
        <w:rPr>
          <w:rFonts w:eastAsia="Times New Roman"/>
          <w:color w:val="000000"/>
          <w:sz w:val="24"/>
          <w:lang w:val="nl-NL"/>
        </w:rPr>
        <w:softHyphen/>
        <w:t xml:space="preserve">geen God als d e ware religie geopenbaard heeft in de Schrift. Welnu naar de Schriften is de Heilige Geest waarachtig en eeuwig God. Hij wordt in het bijzonder de Geest genoemd, hoewel geheel het Wezen Gods één geestelijk Wezen is, vanwege de wijze van Zijn bestaan. </w:t>
      </w:r>
      <w:r w:rsidR="00A9702E">
        <w:rPr>
          <w:rFonts w:eastAsia="Times New Roman"/>
          <w:color w:val="000000"/>
          <w:sz w:val="24"/>
          <w:lang w:val="nl-NL"/>
        </w:rPr>
        <w:t>"</w:t>
      </w:r>
      <w:r w:rsidRPr="00822F8A">
        <w:rPr>
          <w:rFonts w:eastAsia="Times New Roman"/>
          <w:color w:val="000000"/>
          <w:sz w:val="24"/>
          <w:lang w:val="nl-NL"/>
        </w:rPr>
        <w:t>En als Hij dit gezegd had, blies Hij op hen, en</w:t>
      </w:r>
      <w:r w:rsidR="006373CD">
        <w:rPr>
          <w:rFonts w:eastAsia="Times New Roman"/>
          <w:color w:val="000000"/>
          <w:sz w:val="24"/>
          <w:lang w:val="nl-NL"/>
        </w:rPr>
        <w:t xml:space="preserve"> zei </w:t>
      </w:r>
      <w:r w:rsidRPr="00822F8A">
        <w:rPr>
          <w:rFonts w:eastAsia="Times New Roman"/>
          <w:color w:val="000000"/>
          <w:sz w:val="24"/>
          <w:lang w:val="nl-NL"/>
        </w:rPr>
        <w:t>tot hen: Ontvangt de Heilige Geest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0DE48FC0" w14:textId="77777777" w:rsidR="001E79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Hij wordt de </w:t>
      </w:r>
      <w:r w:rsidRPr="001E7900">
        <w:rPr>
          <w:rFonts w:eastAsia="Times New Roman"/>
          <w:i/>
          <w:iCs/>
          <w:color w:val="000000"/>
          <w:sz w:val="24"/>
          <w:lang w:val="nl-NL"/>
        </w:rPr>
        <w:t xml:space="preserve">Heilige </w:t>
      </w:r>
      <w:r w:rsidRPr="00822F8A">
        <w:rPr>
          <w:rFonts w:eastAsia="Times New Roman"/>
          <w:color w:val="000000"/>
          <w:sz w:val="24"/>
          <w:lang w:val="nl-NL"/>
        </w:rPr>
        <w:t xml:space="preserve">Geest genaamd, niettegenstaande de Vader en de Zoon volmaakt heilig zijn en Jesaja uitriep: </w:t>
      </w:r>
      <w:r w:rsidR="00A9702E">
        <w:rPr>
          <w:rFonts w:eastAsia="Times New Roman"/>
          <w:color w:val="000000"/>
          <w:sz w:val="24"/>
          <w:lang w:val="nl-NL"/>
        </w:rPr>
        <w:t>"</w:t>
      </w:r>
      <w:r w:rsidRPr="00822F8A">
        <w:rPr>
          <w:rFonts w:eastAsia="Times New Roman"/>
          <w:color w:val="000000"/>
          <w:sz w:val="24"/>
          <w:lang w:val="nl-NL"/>
        </w:rPr>
        <w:t>Heilig, heilig, heilig is de Heere der heirscharen", niet omdat de heiligheid des Geestes die der andere Personen overtreft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opdat wij van Hem niet aards gedenken</w:t>
      </w:r>
      <w:r w:rsidR="00212CC9">
        <w:rPr>
          <w:rFonts w:eastAsia="Times New Roman"/>
          <w:color w:val="000000"/>
          <w:sz w:val="24"/>
          <w:lang w:val="nl-NL"/>
        </w:rPr>
        <w:t>, maar</w:t>
      </w:r>
      <w:r w:rsidRPr="00822F8A">
        <w:rPr>
          <w:rFonts w:eastAsia="Times New Roman"/>
          <w:color w:val="000000"/>
          <w:sz w:val="24"/>
          <w:lang w:val="nl-NL"/>
        </w:rPr>
        <w:t>, hoewel de engelen krachtens schepping heilige troongeesten zijn, Hem als de heilige God erkennen en eren zullen. De Geest toch is waarachtig God, niet minder dan de Vader en de Zoon; niet later geworden</w:t>
      </w:r>
      <w:r w:rsidR="00AA6D10">
        <w:rPr>
          <w:rFonts w:eastAsia="Times New Roman"/>
          <w:color w:val="000000"/>
          <w:sz w:val="24"/>
          <w:lang w:val="nl-NL"/>
        </w:rPr>
        <w:t>. Maar</w:t>
      </w:r>
      <w:r w:rsidRPr="00822F8A">
        <w:rPr>
          <w:rFonts w:eastAsia="Times New Roman"/>
          <w:color w:val="000000"/>
          <w:sz w:val="24"/>
          <w:lang w:val="nl-NL"/>
        </w:rPr>
        <w:t xml:space="preserve"> een dadelijk Persoon, eenswezens met de Vader en de Zoon en met Hen van alle eeuwigheid. </w:t>
      </w:r>
    </w:p>
    <w:p w14:paraId="27882915" w14:textId="77777777" w:rsidR="001E79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Hem wordt dan ook verstand en wil toegeschreven, gelijk aan elk persoon in zijn redelijk bestaan. </w:t>
      </w:r>
      <w:r w:rsidR="00A9702E">
        <w:rPr>
          <w:rFonts w:eastAsia="Times New Roman"/>
          <w:color w:val="000000"/>
          <w:sz w:val="24"/>
          <w:lang w:val="nl-NL"/>
        </w:rPr>
        <w:t>"</w:t>
      </w:r>
      <w:r w:rsidRPr="00822F8A">
        <w:rPr>
          <w:rFonts w:eastAsia="Times New Roman"/>
          <w:color w:val="000000"/>
          <w:sz w:val="24"/>
          <w:lang w:val="nl-NL"/>
        </w:rPr>
        <w:t>Want de Geest onderzoekt alle dingen, ook de diepten Gods" (1 Cor. 2</w:t>
      </w:r>
      <w:r w:rsidR="005B07DF">
        <w:rPr>
          <w:rFonts w:eastAsia="Times New Roman"/>
          <w:color w:val="000000"/>
          <w:sz w:val="24"/>
          <w:lang w:val="nl-NL"/>
        </w:rPr>
        <w:t>:</w:t>
      </w:r>
      <w:r w:rsidRPr="00822F8A">
        <w:rPr>
          <w:rFonts w:eastAsia="Times New Roman"/>
          <w:color w:val="000000"/>
          <w:sz w:val="24"/>
          <w:lang w:val="nl-NL"/>
        </w:rPr>
        <w:t xml:space="preserve"> 10). </w:t>
      </w:r>
      <w:r w:rsidR="00A9702E">
        <w:rPr>
          <w:rFonts w:eastAsia="Times New Roman"/>
          <w:color w:val="000000"/>
          <w:sz w:val="24"/>
          <w:lang w:val="nl-NL"/>
        </w:rPr>
        <w:t>"</w:t>
      </w:r>
      <w:r w:rsidR="004C1356">
        <w:rPr>
          <w:rFonts w:eastAsia="Times New Roman"/>
          <w:color w:val="000000"/>
          <w:sz w:val="24"/>
          <w:lang w:val="nl-NL"/>
        </w:rPr>
        <w:t xml:space="preserve">Maar </w:t>
      </w:r>
      <w:r w:rsidRPr="00822F8A">
        <w:rPr>
          <w:rFonts w:eastAsia="Times New Roman"/>
          <w:color w:val="000000"/>
          <w:sz w:val="24"/>
          <w:lang w:val="nl-NL"/>
        </w:rPr>
        <w:t>deze dingen alle werkt één en dezelfde Geest, delende aan een iegelijk in het bijzonder, gelijkerwijs Hij wil" (1 Cor. 12</w:t>
      </w:r>
      <w:r w:rsidR="005B07DF">
        <w:rPr>
          <w:rFonts w:eastAsia="Times New Roman"/>
          <w:color w:val="000000"/>
          <w:sz w:val="24"/>
          <w:lang w:val="nl-NL"/>
        </w:rPr>
        <w:t>:</w:t>
      </w:r>
      <w:r w:rsidRPr="00822F8A">
        <w:rPr>
          <w:rFonts w:eastAsia="Times New Roman"/>
          <w:color w:val="000000"/>
          <w:sz w:val="24"/>
          <w:lang w:val="nl-NL"/>
        </w:rPr>
        <w:t xml:space="preserve"> 11)</w:t>
      </w:r>
      <w:r w:rsidR="000A19AC">
        <w:rPr>
          <w:rFonts w:eastAsia="Times New Roman"/>
          <w:color w:val="000000"/>
          <w:sz w:val="24"/>
          <w:lang w:val="nl-NL"/>
        </w:rPr>
        <w:t>. Z</w:t>
      </w:r>
      <w:r w:rsidRPr="00822F8A">
        <w:rPr>
          <w:rFonts w:eastAsia="Times New Roman"/>
          <w:color w:val="000000"/>
          <w:sz w:val="24"/>
          <w:lang w:val="nl-NL"/>
        </w:rPr>
        <w:t>ouden de ketters, die van de Heilige Geest als een geestelijke gezindheid of kracht van God en Christus inde gemeente spreken, deze teksten nooit ge</w:t>
      </w:r>
      <w:r w:rsidRPr="00822F8A">
        <w:rPr>
          <w:rFonts w:eastAsia="Times New Roman"/>
          <w:color w:val="000000"/>
          <w:sz w:val="24"/>
          <w:lang w:val="nl-NL"/>
        </w:rPr>
        <w:softHyphen/>
        <w:t>lezen hebben? Of heeft een gezindheid verstand en wil? Alleen van de Heili</w:t>
      </w:r>
      <w:r w:rsidR="001E7900">
        <w:rPr>
          <w:rFonts w:eastAsia="Times New Roman"/>
          <w:color w:val="000000"/>
          <w:sz w:val="24"/>
          <w:lang w:val="nl-NL"/>
        </w:rPr>
        <w:t>g</w:t>
      </w:r>
      <w:r w:rsidRPr="00822F8A">
        <w:rPr>
          <w:rFonts w:eastAsia="Times New Roman"/>
          <w:color w:val="000000"/>
          <w:sz w:val="24"/>
          <w:lang w:val="nl-NL"/>
        </w:rPr>
        <w:t>e Gee</w:t>
      </w:r>
      <w:r w:rsidR="001E7900">
        <w:rPr>
          <w:rFonts w:eastAsia="Times New Roman"/>
          <w:color w:val="000000"/>
          <w:sz w:val="24"/>
          <w:lang w:val="nl-NL"/>
        </w:rPr>
        <w:t>s</w:t>
      </w:r>
      <w:r w:rsidRPr="00822F8A">
        <w:rPr>
          <w:rFonts w:eastAsia="Times New Roman"/>
          <w:color w:val="000000"/>
          <w:sz w:val="24"/>
          <w:lang w:val="nl-NL"/>
        </w:rPr>
        <w:t xml:space="preserve">t kan </w:t>
      </w:r>
      <w:r w:rsidR="001E7900">
        <w:rPr>
          <w:rFonts w:eastAsia="Times New Roman"/>
          <w:color w:val="000000"/>
          <w:sz w:val="24"/>
          <w:lang w:val="nl-NL"/>
        </w:rPr>
        <w:t>zo gesproken worden omdat Hij ee</w:t>
      </w:r>
      <w:r w:rsidRPr="00822F8A">
        <w:rPr>
          <w:rFonts w:eastAsia="Times New Roman"/>
          <w:color w:val="000000"/>
          <w:sz w:val="24"/>
          <w:lang w:val="nl-NL"/>
        </w:rPr>
        <w:t xml:space="preserve">n </w:t>
      </w:r>
      <w:r w:rsidR="001E7900">
        <w:rPr>
          <w:rFonts w:eastAsia="Times New Roman"/>
          <w:color w:val="000000"/>
          <w:sz w:val="24"/>
          <w:lang w:val="nl-NL"/>
        </w:rPr>
        <w:t xml:space="preserve">Goddelijk </w:t>
      </w:r>
      <w:r w:rsidRPr="00822F8A">
        <w:rPr>
          <w:rFonts w:eastAsia="Times New Roman"/>
          <w:color w:val="000000"/>
          <w:sz w:val="24"/>
          <w:lang w:val="nl-NL"/>
        </w:rPr>
        <w:t>P</w:t>
      </w:r>
      <w:r w:rsidR="001E7900">
        <w:rPr>
          <w:rFonts w:eastAsia="Times New Roman"/>
          <w:color w:val="000000"/>
          <w:sz w:val="24"/>
          <w:lang w:val="nl-NL"/>
        </w:rPr>
        <w:t>e</w:t>
      </w:r>
      <w:r w:rsidRPr="00822F8A">
        <w:rPr>
          <w:rFonts w:eastAsia="Times New Roman"/>
          <w:color w:val="000000"/>
          <w:sz w:val="24"/>
          <w:lang w:val="nl-NL"/>
        </w:rPr>
        <w:t>r</w:t>
      </w:r>
      <w:r w:rsidR="001E7900">
        <w:rPr>
          <w:rFonts w:eastAsia="Times New Roman"/>
          <w:color w:val="000000"/>
          <w:sz w:val="24"/>
          <w:lang w:val="nl-NL"/>
        </w:rPr>
        <w:t>soo</w:t>
      </w:r>
      <w:r w:rsidRPr="00822F8A">
        <w:rPr>
          <w:rFonts w:eastAsia="Times New Roman"/>
          <w:color w:val="000000"/>
          <w:sz w:val="24"/>
          <w:lang w:val="nl-NL"/>
        </w:rPr>
        <w:t>n</w:t>
      </w:r>
      <w:r w:rsidR="001E7900">
        <w:rPr>
          <w:rFonts w:eastAsia="Times New Roman"/>
          <w:color w:val="000000"/>
          <w:sz w:val="24"/>
          <w:lang w:val="nl-NL"/>
        </w:rPr>
        <w:t xml:space="preserve"> is. </w:t>
      </w:r>
      <w:r w:rsidRPr="00822F8A">
        <w:rPr>
          <w:rFonts w:eastAsia="Times New Roman"/>
          <w:color w:val="000000"/>
          <w:sz w:val="24"/>
          <w:lang w:val="nl-NL"/>
        </w:rPr>
        <w:t xml:space="preserve">Daarom ook wordt Hij uitdrukkelijk </w:t>
      </w:r>
      <w:r w:rsidR="00A9702E">
        <w:rPr>
          <w:rFonts w:eastAsia="Times New Roman"/>
          <w:color w:val="000000"/>
          <w:sz w:val="24"/>
          <w:lang w:val="nl-NL"/>
        </w:rPr>
        <w:t>"</w:t>
      </w:r>
      <w:r w:rsidRPr="00822F8A">
        <w:rPr>
          <w:rFonts w:eastAsia="Times New Roman"/>
          <w:color w:val="000000"/>
          <w:sz w:val="24"/>
          <w:lang w:val="nl-NL"/>
        </w:rPr>
        <w:t xml:space="preserve">een Ander" genoemd in </w:t>
      </w:r>
      <w:r w:rsidR="00C770A9">
        <w:rPr>
          <w:rFonts w:eastAsia="Times New Roman"/>
          <w:color w:val="000000"/>
          <w:sz w:val="24"/>
          <w:lang w:val="nl-NL"/>
        </w:rPr>
        <w:t>Johannes</w:t>
      </w:r>
      <w:r w:rsidRPr="00822F8A">
        <w:rPr>
          <w:rFonts w:eastAsia="Times New Roman"/>
          <w:color w:val="000000"/>
          <w:sz w:val="24"/>
          <w:lang w:val="nl-NL"/>
        </w:rPr>
        <w:t xml:space="preserve"> 14</w:t>
      </w:r>
      <w:r w:rsidR="005B07DF">
        <w:rPr>
          <w:rFonts w:eastAsia="Times New Roman"/>
          <w:color w:val="000000"/>
          <w:sz w:val="24"/>
          <w:lang w:val="nl-NL"/>
        </w:rPr>
        <w:t>:</w:t>
      </w:r>
      <w:r w:rsidRPr="00822F8A">
        <w:rPr>
          <w:rFonts w:eastAsia="Times New Roman"/>
          <w:color w:val="000000"/>
          <w:sz w:val="24"/>
          <w:lang w:val="nl-NL"/>
        </w:rPr>
        <w:t xml:space="preserve"> 16, en spreekt het Woord verder van een bedroeven, liegen, lasteren, wederstaan van de Heilige Geest. </w:t>
      </w:r>
    </w:p>
    <w:p w14:paraId="5132FD1F" w14:textId="77777777" w:rsidR="001E79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Met welk een helderheid heeft de kerk van de oudste tijden af tegen een heirleger van vijanden de Godheid van de Persoon </w:t>
      </w:r>
      <w:r w:rsidR="003228A4">
        <w:rPr>
          <w:rFonts w:eastAsia="Times New Roman"/>
          <w:color w:val="000000"/>
          <w:sz w:val="24"/>
          <w:lang w:val="nl-NL"/>
        </w:rPr>
        <w:t>van de Heilige Geest</w:t>
      </w:r>
      <w:r w:rsidRPr="00822F8A">
        <w:rPr>
          <w:rFonts w:eastAsia="Times New Roman"/>
          <w:color w:val="000000"/>
          <w:sz w:val="24"/>
          <w:lang w:val="nl-NL"/>
        </w:rPr>
        <w:t xml:space="preserve"> verdedigd. Reeds tegen de Gnostieken, die in de tweede en derde eeuw de wereld beroerden met hun heidense theorieën, die zij aan het christendom wilden aanpassen, had de kerk de zuivere leer te verdedigen. Vooral de Socinianen loochenden in later tijd de Godheid </w:t>
      </w:r>
      <w:r w:rsidR="003228A4">
        <w:rPr>
          <w:rFonts w:eastAsia="Times New Roman"/>
          <w:color w:val="000000"/>
          <w:sz w:val="24"/>
          <w:lang w:val="nl-NL"/>
        </w:rPr>
        <w:t>van de Heilige Geest</w:t>
      </w:r>
      <w:r w:rsidRPr="00822F8A">
        <w:rPr>
          <w:rFonts w:eastAsia="Times New Roman"/>
          <w:color w:val="000000"/>
          <w:sz w:val="24"/>
          <w:lang w:val="nl-NL"/>
        </w:rPr>
        <w:t xml:space="preserve"> en beschouwden Hem slechts als een kracht Gods; en in de jongste tijden waren het in het bijzonder de Mo</w:t>
      </w:r>
      <w:r w:rsidRPr="00822F8A">
        <w:rPr>
          <w:rFonts w:eastAsia="Times New Roman"/>
          <w:color w:val="000000"/>
          <w:sz w:val="24"/>
          <w:lang w:val="nl-NL"/>
        </w:rPr>
        <w:softHyphen/>
        <w:t>dernen en de Groninger richting en de wegkwijnende Ethischen, tegen wie de kerk de strijd in deze te voeren had en nog heeft. Als in Lucas 1</w:t>
      </w:r>
      <w:r w:rsidR="005B07DF">
        <w:rPr>
          <w:rFonts w:eastAsia="Times New Roman"/>
          <w:color w:val="000000"/>
          <w:sz w:val="24"/>
          <w:lang w:val="nl-NL"/>
        </w:rPr>
        <w:t>:</w:t>
      </w:r>
      <w:r w:rsidRPr="00822F8A">
        <w:rPr>
          <w:rFonts w:eastAsia="Times New Roman"/>
          <w:color w:val="000000"/>
          <w:sz w:val="24"/>
          <w:lang w:val="nl-NL"/>
        </w:rPr>
        <w:t xml:space="preserve"> 35 door de engel Gabriël tot Maria wordt gezegd: </w:t>
      </w:r>
      <w:r w:rsidR="00A9702E">
        <w:rPr>
          <w:rFonts w:eastAsia="Times New Roman"/>
          <w:color w:val="000000"/>
          <w:sz w:val="24"/>
          <w:lang w:val="nl-NL"/>
        </w:rPr>
        <w:t>"</w:t>
      </w:r>
      <w:r w:rsidRPr="00822F8A">
        <w:rPr>
          <w:rFonts w:eastAsia="Times New Roman"/>
          <w:color w:val="000000"/>
          <w:sz w:val="24"/>
          <w:lang w:val="nl-NL"/>
        </w:rPr>
        <w:t xml:space="preserve">De kracht des </w:t>
      </w:r>
      <w:r w:rsidR="002447F3">
        <w:rPr>
          <w:rFonts w:eastAsia="Times New Roman"/>
          <w:color w:val="000000"/>
          <w:sz w:val="24"/>
          <w:lang w:val="nl-NL"/>
        </w:rPr>
        <w:t>Allerhoog</w:t>
      </w:r>
      <w:r w:rsidRPr="00822F8A">
        <w:rPr>
          <w:rFonts w:eastAsia="Times New Roman"/>
          <w:color w:val="000000"/>
          <w:sz w:val="24"/>
          <w:lang w:val="nl-NL"/>
        </w:rPr>
        <w:t xml:space="preserve">sten zal u overschaduwen", wordt toch geenszins de Heilige Geest als </w:t>
      </w:r>
      <w:r w:rsidR="00ED0338">
        <w:rPr>
          <w:rFonts w:eastAsia="Times New Roman"/>
          <w:color w:val="000000"/>
          <w:sz w:val="24"/>
          <w:lang w:val="nl-NL"/>
        </w:rPr>
        <w:t xml:space="preserve">Goddelijk </w:t>
      </w:r>
      <w:r w:rsidRPr="00822F8A">
        <w:rPr>
          <w:rFonts w:eastAsia="Times New Roman"/>
          <w:color w:val="000000"/>
          <w:sz w:val="24"/>
          <w:lang w:val="nl-NL"/>
        </w:rPr>
        <w:t>Persoon geloochend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van Zijn werking tot be</w:t>
      </w:r>
      <w:r w:rsidRPr="00822F8A">
        <w:rPr>
          <w:rFonts w:eastAsia="Times New Roman"/>
          <w:color w:val="000000"/>
          <w:sz w:val="24"/>
          <w:lang w:val="nl-NL"/>
        </w:rPr>
        <w:softHyphen/>
        <w:t xml:space="preserve">vruchting van Maria gesproken. </w:t>
      </w:r>
    </w:p>
    <w:p w14:paraId="6DDDF787" w14:textId="776DFA94" w:rsidR="001E79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Heilige Schrift spreekt zeer duidelijk en menigvuldig van de Heilige Geest als één der Personen Gods, Die met de Vader en de Zoon waarachtig en eeuwig God is. Dat blijkt wel in het bijzonder, gelijk Hellenbroek ons leert, uit Zijn namen, eigenschappen, werken en eer. Als Ananias en Saffira overeenkwamen, de schijn aan te nemen, alsof zij vervuld van die eeuwige liefde Gods in vaste blijde</w:t>
      </w:r>
      <w:r w:rsidR="003813B8">
        <w:rPr>
          <w:rFonts w:eastAsia="Times New Roman"/>
          <w:color w:val="000000"/>
          <w:sz w:val="24"/>
          <w:lang w:val="nl-NL"/>
        </w:rPr>
        <w:t xml:space="preserve"> hoop </w:t>
      </w:r>
      <w:r w:rsidRPr="00822F8A">
        <w:rPr>
          <w:rFonts w:eastAsia="Times New Roman"/>
          <w:color w:val="000000"/>
          <w:sz w:val="24"/>
          <w:lang w:val="nl-NL"/>
        </w:rPr>
        <w:t xml:space="preserve">van de naderende zaligheid, hun aardse goederen geheel der gemeente Gods wilden offeren, logen zij de Heilige Geest, onttrekkende van de prijs des lands. En toen heeft Petrus het hun huichelarij ontdekkend woord gesproken: </w:t>
      </w:r>
      <w:r w:rsidR="00A9702E">
        <w:rPr>
          <w:rFonts w:eastAsia="Times New Roman"/>
          <w:color w:val="000000"/>
          <w:sz w:val="24"/>
          <w:lang w:val="nl-NL"/>
        </w:rPr>
        <w:t>"</w:t>
      </w:r>
      <w:r w:rsidRPr="00822F8A">
        <w:rPr>
          <w:rFonts w:eastAsia="Times New Roman"/>
          <w:color w:val="000000"/>
          <w:sz w:val="24"/>
          <w:lang w:val="nl-NL"/>
        </w:rPr>
        <w:t xml:space="preserve">Ananias! Waarom heeft de satan uw hart vervuld, dat gij de Heilige Geest liegen zoudt; gij hebt de mensen niet gelogen maar Gode" (Hand. 5). Dus is de Heilige Geest waarachtig God; een </w:t>
      </w:r>
      <w:r w:rsidR="00ED0338">
        <w:rPr>
          <w:rFonts w:eastAsia="Times New Roman"/>
          <w:color w:val="000000"/>
          <w:sz w:val="24"/>
          <w:lang w:val="nl-NL"/>
        </w:rPr>
        <w:t xml:space="preserve">Goddelijk </w:t>
      </w:r>
      <w:r w:rsidRPr="00822F8A">
        <w:rPr>
          <w:rFonts w:eastAsia="Times New Roman"/>
          <w:color w:val="000000"/>
          <w:sz w:val="24"/>
          <w:lang w:val="nl-NL"/>
        </w:rPr>
        <w:t xml:space="preserve">Persoon, Wie men liegen kan. Voeg hierbij de </w:t>
      </w:r>
      <w:r w:rsidR="00B608E4">
        <w:rPr>
          <w:rFonts w:eastAsia="Times New Roman"/>
          <w:color w:val="000000"/>
          <w:sz w:val="24"/>
          <w:lang w:val="nl-NL"/>
        </w:rPr>
        <w:t>Goddelijke</w:t>
      </w:r>
      <w:r w:rsidRPr="00822F8A">
        <w:rPr>
          <w:rFonts w:eastAsia="Times New Roman"/>
          <w:color w:val="000000"/>
          <w:sz w:val="24"/>
          <w:lang w:val="nl-NL"/>
        </w:rPr>
        <w:t xml:space="preserve"> eigenschappen Hem toegeschreven. Hij is overal</w:t>
      </w:r>
      <w:r w:rsidR="001E7900">
        <w:rPr>
          <w:rFonts w:eastAsia="Times New Roman"/>
          <w:color w:val="000000"/>
          <w:sz w:val="24"/>
          <w:lang w:val="nl-NL"/>
        </w:rPr>
        <w:t>-</w:t>
      </w:r>
      <w:r w:rsidRPr="00822F8A">
        <w:rPr>
          <w:rFonts w:eastAsia="Times New Roman"/>
          <w:color w:val="000000"/>
          <w:sz w:val="24"/>
          <w:lang w:val="nl-NL"/>
        </w:rPr>
        <w:t xml:space="preserve">omtegenwoordig: </w:t>
      </w:r>
      <w:r w:rsidR="00A9702E">
        <w:rPr>
          <w:rFonts w:eastAsia="Times New Roman"/>
          <w:color w:val="000000"/>
          <w:sz w:val="24"/>
          <w:lang w:val="nl-NL"/>
        </w:rPr>
        <w:t>"</w:t>
      </w:r>
      <w:r w:rsidRPr="00822F8A">
        <w:rPr>
          <w:rFonts w:eastAsia="Times New Roman"/>
          <w:color w:val="000000"/>
          <w:sz w:val="24"/>
          <w:lang w:val="nl-NL"/>
        </w:rPr>
        <w:t>Waar zou ik heengaan voor</w:t>
      </w:r>
      <w:r w:rsidR="00C960E2">
        <w:rPr>
          <w:rFonts w:eastAsia="Times New Roman"/>
          <w:color w:val="000000"/>
          <w:sz w:val="24"/>
          <w:lang w:val="nl-NL"/>
        </w:rPr>
        <w:t xml:space="preserve"> uw </w:t>
      </w:r>
      <w:r w:rsidRPr="00822F8A">
        <w:rPr>
          <w:rFonts w:eastAsia="Times New Roman"/>
          <w:color w:val="000000"/>
          <w:sz w:val="24"/>
          <w:lang w:val="nl-NL"/>
        </w:rPr>
        <w:t>Geest?" (Psalm 139</w:t>
      </w:r>
      <w:r w:rsidR="005B07DF">
        <w:rPr>
          <w:rFonts w:eastAsia="Times New Roman"/>
          <w:color w:val="000000"/>
          <w:sz w:val="24"/>
          <w:lang w:val="nl-NL"/>
        </w:rPr>
        <w:t>:</w:t>
      </w:r>
      <w:r w:rsidRPr="00822F8A">
        <w:rPr>
          <w:rFonts w:eastAsia="Times New Roman"/>
          <w:color w:val="000000"/>
          <w:sz w:val="24"/>
          <w:lang w:val="nl-NL"/>
        </w:rPr>
        <w:t xml:space="preserve"> 7). </w:t>
      </w:r>
    </w:p>
    <w:p w14:paraId="2EA1EBDC" w14:textId="4EADC28D" w:rsidR="001E790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Hebr. 9</w:t>
      </w:r>
      <w:r w:rsidR="005B07DF">
        <w:rPr>
          <w:rFonts w:eastAsia="Times New Roman"/>
          <w:color w:val="000000"/>
          <w:sz w:val="24"/>
          <w:lang w:val="nl-NL"/>
        </w:rPr>
        <w:t>:</w:t>
      </w:r>
      <w:r w:rsidRPr="00822F8A">
        <w:rPr>
          <w:rFonts w:eastAsia="Times New Roman"/>
          <w:color w:val="000000"/>
          <w:sz w:val="24"/>
          <w:lang w:val="nl-NL"/>
        </w:rPr>
        <w:t xml:space="preserve"> 14 wordt Hij </w:t>
      </w:r>
      <w:r w:rsidRPr="001E7900">
        <w:rPr>
          <w:rFonts w:eastAsia="Times New Roman"/>
          <w:i/>
          <w:iCs/>
          <w:color w:val="000000"/>
          <w:sz w:val="24"/>
          <w:lang w:val="nl-NL"/>
        </w:rPr>
        <w:t>de eeuwige</w:t>
      </w:r>
      <w:r w:rsidRPr="00822F8A">
        <w:rPr>
          <w:rFonts w:eastAsia="Times New Roman"/>
          <w:color w:val="000000"/>
          <w:sz w:val="24"/>
          <w:lang w:val="nl-NL"/>
        </w:rPr>
        <w:t xml:space="preserve"> Geest genoemd. Dat Hij een </w:t>
      </w:r>
      <w:r w:rsidR="00ED0338">
        <w:rPr>
          <w:rFonts w:eastAsia="Times New Roman"/>
          <w:color w:val="000000"/>
          <w:sz w:val="24"/>
          <w:lang w:val="nl-NL"/>
        </w:rPr>
        <w:t xml:space="preserve">Goddelijk </w:t>
      </w:r>
      <w:r w:rsidRPr="00822F8A">
        <w:rPr>
          <w:rFonts w:eastAsia="Times New Roman"/>
          <w:color w:val="000000"/>
          <w:sz w:val="24"/>
          <w:lang w:val="nl-NL"/>
        </w:rPr>
        <w:t xml:space="preserve">Persoon is, blijkt ten derde uit Zijn werken. Hij werkt wat alleen het werk Gods is: </w:t>
      </w:r>
      <w:r w:rsidR="00A9702E">
        <w:rPr>
          <w:rFonts w:eastAsia="Times New Roman"/>
          <w:color w:val="000000"/>
          <w:sz w:val="24"/>
          <w:lang w:val="nl-NL"/>
        </w:rPr>
        <w:t>"</w:t>
      </w:r>
      <w:r w:rsidRPr="00822F8A">
        <w:rPr>
          <w:rFonts w:eastAsia="Times New Roman"/>
          <w:color w:val="000000"/>
          <w:sz w:val="24"/>
          <w:lang w:val="nl-NL"/>
        </w:rPr>
        <w:t xml:space="preserve">Door het Woord des Heeren </w:t>
      </w:r>
      <w:r w:rsidRPr="00822F8A">
        <w:rPr>
          <w:rFonts w:eastAsia="Times New Roman"/>
          <w:color w:val="000000"/>
          <w:sz w:val="24"/>
          <w:lang w:val="nl-NL"/>
        </w:rPr>
        <w:lastRenderedPageBreak/>
        <w:t xml:space="preserve">zijn de hemelen gemaakt en door de Geest Zijns monds al hun heir" (Psalm 33). </w:t>
      </w:r>
      <w:r w:rsidR="001E7900">
        <w:rPr>
          <w:rFonts w:eastAsia="Times New Roman"/>
          <w:color w:val="000000"/>
          <w:sz w:val="24"/>
          <w:lang w:val="nl-NL"/>
        </w:rPr>
        <w:t>"</w:t>
      </w:r>
      <w:r w:rsidRPr="00822F8A">
        <w:rPr>
          <w:rFonts w:eastAsia="Times New Roman"/>
          <w:color w:val="000000"/>
          <w:sz w:val="24"/>
          <w:lang w:val="nl-NL"/>
        </w:rPr>
        <w:t>De Geest zweefde op de wateren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Zo ook is Hij de Herschepper, Die gevallen Adamskinderen wederbaart, Gods beeld in hen herschept. Tenslotte be</w:t>
      </w:r>
      <w:r w:rsidR="001E7900">
        <w:rPr>
          <w:rFonts w:eastAsia="Times New Roman"/>
          <w:color w:val="000000"/>
          <w:sz w:val="24"/>
          <w:lang w:val="nl-NL"/>
        </w:rPr>
        <w:t>w</w:t>
      </w:r>
      <w:r w:rsidRPr="00822F8A">
        <w:rPr>
          <w:rFonts w:eastAsia="Times New Roman"/>
          <w:color w:val="000000"/>
          <w:sz w:val="24"/>
          <w:lang w:val="nl-NL"/>
        </w:rPr>
        <w:t xml:space="preserve">ijst de </w:t>
      </w:r>
      <w:r w:rsidR="00B608E4">
        <w:rPr>
          <w:rFonts w:eastAsia="Times New Roman"/>
          <w:color w:val="000000"/>
          <w:sz w:val="24"/>
          <w:lang w:val="nl-NL"/>
        </w:rPr>
        <w:t>Goddelijke</w:t>
      </w:r>
      <w:r w:rsidRPr="00822F8A">
        <w:rPr>
          <w:rFonts w:eastAsia="Times New Roman"/>
          <w:color w:val="000000"/>
          <w:sz w:val="24"/>
          <w:lang w:val="nl-NL"/>
        </w:rPr>
        <w:t xml:space="preserve"> ere, die Hem toekomt, dat Hij waarachtig God is. In Zijn naam wordt gedoopt (Matth. 28) en ge</w:t>
      </w:r>
      <w:r w:rsidRPr="00822F8A">
        <w:rPr>
          <w:rFonts w:eastAsia="Times New Roman"/>
          <w:color w:val="000000"/>
          <w:sz w:val="24"/>
          <w:lang w:val="nl-NL"/>
        </w:rPr>
        <w:softHyphen/>
        <w:t xml:space="preserve">zegend (2 Cor. 13). </w:t>
      </w:r>
    </w:p>
    <w:p w14:paraId="60AF5D31" w14:textId="4625AE7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Spot dan nu, goddeloze; loochen Zijn </w:t>
      </w:r>
      <w:r w:rsidR="00ED0338">
        <w:rPr>
          <w:rFonts w:eastAsia="Times New Roman"/>
          <w:color w:val="000000"/>
          <w:sz w:val="24"/>
          <w:lang w:val="nl-NL"/>
        </w:rPr>
        <w:t xml:space="preserve">Goddelijk </w:t>
      </w:r>
      <w:r w:rsidRPr="00822F8A">
        <w:rPr>
          <w:rFonts w:eastAsia="Times New Roman"/>
          <w:color w:val="000000"/>
          <w:sz w:val="24"/>
          <w:lang w:val="nl-NL"/>
        </w:rPr>
        <w:t>Persoon; houd vol dat de Heilige Geest slechts is een kracht; de Schrift leert u van deze Derde Persoon in het Wezen Gods zo overvloedig en stelt Zijn majesteit u voor, zo vol luister, dat wij Hem zouden moeten vrezen. Alleen tegen de Heilige Geest wordt de onvergefelijke zonde bedreven. Voor alle lastering tegen de Zoon is vergeving</w:t>
      </w:r>
      <w:r w:rsidR="00AA6D10">
        <w:rPr>
          <w:rFonts w:eastAsia="Times New Roman"/>
          <w:color w:val="000000"/>
          <w:sz w:val="24"/>
          <w:lang w:val="nl-NL"/>
        </w:rPr>
        <w:t>. Maar</w:t>
      </w:r>
      <w:r w:rsidRPr="00822F8A">
        <w:rPr>
          <w:rFonts w:eastAsia="Times New Roman"/>
          <w:color w:val="000000"/>
          <w:sz w:val="24"/>
          <w:lang w:val="nl-NL"/>
        </w:rPr>
        <w:t xml:space="preserve"> wee onzer, zo wij de Heilige Geest lasteren, want uitdrukkelijk heeft Christus verklaard, dat die lastering de mens niet zal vergeven worden.</w:t>
      </w:r>
    </w:p>
    <w:p w14:paraId="14DBC472" w14:textId="77777777" w:rsidR="0013714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de Heilige Geest leert ons de Schrift nu, </w:t>
      </w:r>
      <w:r w:rsidRPr="001E7900">
        <w:rPr>
          <w:rFonts w:eastAsia="Times New Roman"/>
          <w:i/>
          <w:iCs/>
          <w:color w:val="000000"/>
          <w:sz w:val="24"/>
          <w:lang w:val="nl-NL"/>
        </w:rPr>
        <w:t>dat Hij uitgaat van de Vader en de Zoon</w:t>
      </w:r>
      <w:r w:rsidR="000A19AC">
        <w:rPr>
          <w:rFonts w:eastAsia="Times New Roman"/>
          <w:color w:val="000000"/>
          <w:sz w:val="24"/>
          <w:lang w:val="nl-NL"/>
        </w:rPr>
        <w:t>. Z</w:t>
      </w:r>
      <w:r w:rsidRPr="00822F8A">
        <w:rPr>
          <w:rFonts w:eastAsia="Times New Roman"/>
          <w:color w:val="000000"/>
          <w:sz w:val="24"/>
          <w:lang w:val="nl-NL"/>
        </w:rPr>
        <w:t xml:space="preserve">ijn Personele bestaanswijze is die van een eeuwige uitgang, gelijk de Zoon gegenereerd wordt van de Vader. Hoe klaar spreekt Christus van de uitgang </w:t>
      </w:r>
      <w:r w:rsidR="003228A4">
        <w:rPr>
          <w:rFonts w:eastAsia="Times New Roman"/>
          <w:color w:val="000000"/>
          <w:sz w:val="24"/>
          <w:lang w:val="nl-NL"/>
        </w:rPr>
        <w:t>van de Heilige Geest</w:t>
      </w:r>
      <w:r w:rsidRPr="00822F8A">
        <w:rPr>
          <w:rFonts w:eastAsia="Times New Roman"/>
          <w:color w:val="000000"/>
          <w:sz w:val="24"/>
          <w:lang w:val="nl-NL"/>
        </w:rPr>
        <w:t>, niet alleen van de Vader, gelijk de Griekse kerk leert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ook van de Zoon, zeggende: Wanneer de Trooster zal gekomen zijn, Die Ik u zenden zal van de Vader, nl. de Geest der waarheid, Die van de Vader uitgaat, Die zal van Mij getuigen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Omdat de Heilige Geest niet alleen van de Vader uitgaat</w:t>
      </w:r>
      <w:r w:rsidR="00137145">
        <w:rPr>
          <w:rFonts w:eastAsia="Times New Roman"/>
          <w:color w:val="000000"/>
          <w:sz w:val="24"/>
          <w:lang w:val="nl-NL"/>
        </w:rPr>
        <w:t xml:space="preserve"> </w:t>
      </w:r>
      <w:r w:rsidRPr="00822F8A">
        <w:rPr>
          <w:rFonts w:eastAsia="Times New Roman"/>
          <w:color w:val="000000"/>
          <w:sz w:val="24"/>
          <w:lang w:val="nl-NL"/>
        </w:rPr>
        <w:t xml:space="preserve">maar ook van de Zoon, wordt Hij genaamd de Geest des Zoons en de Geest van Christus. </w:t>
      </w:r>
      <w:r w:rsidR="00A9702E">
        <w:rPr>
          <w:rFonts w:eastAsia="Times New Roman"/>
          <w:color w:val="000000"/>
          <w:sz w:val="24"/>
          <w:lang w:val="nl-NL"/>
        </w:rPr>
        <w:t>"</w:t>
      </w:r>
      <w:r w:rsidRPr="00822F8A">
        <w:rPr>
          <w:rFonts w:eastAsia="Times New Roman"/>
          <w:color w:val="000000"/>
          <w:sz w:val="24"/>
          <w:lang w:val="nl-NL"/>
        </w:rPr>
        <w:t>Overmits gij kinderen zijt, zo heeft God de Geest Zijns Zoons uitgezonden in uw harten, Die roept: Abba, Vader" (Gal. 4</w:t>
      </w:r>
      <w:r w:rsidR="005B07DF">
        <w:rPr>
          <w:rFonts w:eastAsia="Times New Roman"/>
          <w:color w:val="000000"/>
          <w:sz w:val="24"/>
          <w:lang w:val="nl-NL"/>
        </w:rPr>
        <w:t>:</w:t>
      </w:r>
      <w:r w:rsidRPr="00822F8A">
        <w:rPr>
          <w:rFonts w:eastAsia="Times New Roman"/>
          <w:color w:val="000000"/>
          <w:sz w:val="24"/>
          <w:lang w:val="nl-NL"/>
        </w:rPr>
        <w:t xml:space="preserve"> 6) en in </w:t>
      </w:r>
      <w:r w:rsidR="00373860">
        <w:rPr>
          <w:rFonts w:eastAsia="Times New Roman"/>
          <w:color w:val="000000"/>
          <w:sz w:val="24"/>
          <w:lang w:val="nl-NL"/>
        </w:rPr>
        <w:t>Romeinen</w:t>
      </w:r>
      <w:r w:rsidRPr="00822F8A">
        <w:rPr>
          <w:rFonts w:eastAsia="Times New Roman"/>
          <w:color w:val="000000"/>
          <w:sz w:val="24"/>
          <w:lang w:val="nl-NL"/>
        </w:rPr>
        <w:t xml:space="preserve"> 8 spreekt Paulus: </w:t>
      </w:r>
      <w:r w:rsidR="00A9702E">
        <w:rPr>
          <w:rFonts w:eastAsia="Times New Roman"/>
          <w:color w:val="000000"/>
          <w:sz w:val="24"/>
          <w:lang w:val="nl-NL"/>
        </w:rPr>
        <w:t>"</w:t>
      </w:r>
      <w:r w:rsidRPr="00822F8A">
        <w:rPr>
          <w:rFonts w:eastAsia="Times New Roman"/>
          <w:color w:val="000000"/>
          <w:sz w:val="24"/>
          <w:lang w:val="nl-NL"/>
        </w:rPr>
        <w:t>Zo iemand de Geest van Christus niet heeft, die komt Hem niet toe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DF9FC9A" w14:textId="77777777" w:rsidR="0013714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 belijden wij dan met onze </w:t>
      </w:r>
      <w:r w:rsidR="00DD6074">
        <w:rPr>
          <w:rFonts w:eastAsia="Times New Roman"/>
          <w:color w:val="000000"/>
          <w:sz w:val="24"/>
          <w:lang w:val="nl-NL"/>
        </w:rPr>
        <w:t>Catechismus</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Dat de Heilige Geest tezamen met de Vader en de Zoon waarachtig en eeuwig God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5F78D4B" w14:textId="09541EB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geloven in de Heilige Geest echter omvat meer nog dan de consciëntiële erkentenis, dat Hij waarachtig en eeuwig God is; het geloof erkent Hem als de des Heeren volk Gegevene, en het is op dit tweede stuk uit Zondag 2</w:t>
      </w:r>
      <w:r w:rsidR="00137145">
        <w:rPr>
          <w:rFonts w:eastAsia="Times New Roman"/>
          <w:color w:val="000000"/>
          <w:sz w:val="24"/>
          <w:lang w:val="nl-NL"/>
        </w:rPr>
        <w:t>0</w:t>
      </w:r>
      <w:r w:rsidR="002D008A">
        <w:rPr>
          <w:rFonts w:eastAsia="Times New Roman"/>
          <w:color w:val="000000"/>
          <w:sz w:val="24"/>
          <w:lang w:val="nl-NL"/>
        </w:rPr>
        <w:t>,</w:t>
      </w:r>
      <w:r w:rsidRPr="00822F8A">
        <w:rPr>
          <w:rFonts w:eastAsia="Times New Roman"/>
          <w:color w:val="000000"/>
          <w:sz w:val="24"/>
          <w:lang w:val="nl-NL"/>
        </w:rPr>
        <w:t xml:space="preserve"> dat wij thans de aandacht vestigen.</w:t>
      </w:r>
    </w:p>
    <w:p w14:paraId="462898FF" w14:textId="7F1EA58D" w:rsidR="00137145" w:rsidRDefault="00D062A6" w:rsidP="00407E52">
      <w:pPr>
        <w:jc w:val="both"/>
        <w:textAlignment w:val="baseline"/>
        <w:rPr>
          <w:rFonts w:eastAsia="Times New Roman"/>
          <w:color w:val="000000"/>
          <w:sz w:val="24"/>
          <w:lang w:val="nl-NL"/>
        </w:rPr>
      </w:pPr>
      <w:r>
        <w:rPr>
          <w:rFonts w:eastAsia="Times New Roman"/>
          <w:color w:val="000000"/>
          <w:sz w:val="24"/>
          <w:lang w:val="nl-NL"/>
        </w:rPr>
        <w:t>Zo-even</w:t>
      </w:r>
      <w:r w:rsidR="00822F8A" w:rsidRPr="00822F8A">
        <w:rPr>
          <w:rFonts w:eastAsia="Times New Roman"/>
          <w:color w:val="000000"/>
          <w:sz w:val="24"/>
          <w:lang w:val="nl-NL"/>
        </w:rPr>
        <w:t xml:space="preserve"> spraken wij van de uitgang, d.i. van de bestaanswijze </w:t>
      </w:r>
      <w:r w:rsidR="003228A4">
        <w:rPr>
          <w:rFonts w:eastAsia="Times New Roman"/>
          <w:color w:val="000000"/>
          <w:sz w:val="24"/>
          <w:lang w:val="nl-NL"/>
        </w:rPr>
        <w:t>van de Heilige Geest</w:t>
      </w:r>
      <w:r w:rsidR="00822F8A" w:rsidRPr="00822F8A">
        <w:rPr>
          <w:rFonts w:eastAsia="Times New Roman"/>
          <w:color w:val="000000"/>
          <w:sz w:val="24"/>
          <w:lang w:val="nl-NL"/>
        </w:rPr>
        <w:t xml:space="preserve">, in het Wezen Gods inblijvende. </w:t>
      </w:r>
    </w:p>
    <w:p w14:paraId="07B01BA9" w14:textId="77777777" w:rsidR="00137145" w:rsidRDefault="00137145" w:rsidP="00407E52">
      <w:pPr>
        <w:jc w:val="both"/>
        <w:textAlignment w:val="baseline"/>
        <w:rPr>
          <w:rFonts w:eastAsia="Times New Roman"/>
          <w:color w:val="000000"/>
          <w:sz w:val="24"/>
          <w:lang w:val="nl-NL"/>
        </w:rPr>
      </w:pPr>
    </w:p>
    <w:p w14:paraId="725E8FDD" w14:textId="77777777" w:rsidR="00137145" w:rsidRDefault="00137145"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822F8A" w:rsidRPr="00137145">
        <w:rPr>
          <w:rFonts w:eastAsia="Times New Roman"/>
          <w:b/>
          <w:bCs/>
          <w:i/>
          <w:iCs/>
          <w:color w:val="000000"/>
          <w:sz w:val="24"/>
          <w:lang w:val="nl-NL"/>
        </w:rPr>
        <w:t>Nu zijn wij gekomen tot de zending van de Heilige Geest,</w:t>
      </w:r>
      <w:r w:rsidR="00822F8A" w:rsidRPr="00822F8A">
        <w:rPr>
          <w:rFonts w:eastAsia="Times New Roman"/>
          <w:color w:val="000000"/>
          <w:sz w:val="24"/>
          <w:lang w:val="nl-NL"/>
        </w:rPr>
        <w:t xml:space="preserve"> die in de tijd geschiedt en die het grote keer</w:t>
      </w:r>
      <w:r w:rsidR="00822F8A" w:rsidRPr="00822F8A">
        <w:rPr>
          <w:rFonts w:eastAsia="Times New Roman"/>
          <w:color w:val="000000"/>
          <w:sz w:val="24"/>
          <w:lang w:val="nl-NL"/>
        </w:rPr>
        <w:softHyphen/>
        <w:t xml:space="preserve">punt vindt in wat plaats greep op de Pinksterdag. Vóór die enige dag van het Pinksterfeest toch waren </w:t>
      </w:r>
      <w:r w:rsidR="006B2CB5">
        <w:rPr>
          <w:rFonts w:eastAsia="Times New Roman"/>
          <w:color w:val="000000"/>
          <w:sz w:val="24"/>
          <w:lang w:val="nl-NL"/>
        </w:rPr>
        <w:t>gewis</w:t>
      </w:r>
      <w:r w:rsidR="00822F8A" w:rsidRPr="00822F8A">
        <w:rPr>
          <w:rFonts w:eastAsia="Times New Roman"/>
          <w:color w:val="000000"/>
          <w:sz w:val="24"/>
          <w:lang w:val="nl-NL"/>
        </w:rPr>
        <w:t xml:space="preserve"> de werkingen </w:t>
      </w:r>
      <w:r w:rsidR="003228A4">
        <w:rPr>
          <w:rFonts w:eastAsia="Times New Roman"/>
          <w:color w:val="000000"/>
          <w:sz w:val="24"/>
          <w:lang w:val="nl-NL"/>
        </w:rPr>
        <w:t>van de Heilige Geest</w:t>
      </w:r>
      <w:r w:rsidR="00822F8A" w:rsidRPr="00822F8A">
        <w:rPr>
          <w:rFonts w:eastAsia="Times New Roman"/>
          <w:color w:val="000000"/>
          <w:sz w:val="24"/>
          <w:lang w:val="nl-NL"/>
        </w:rPr>
        <w:t xml:space="preserve"> in de gelovigen, hun tot zaligheid. God stelde Zijn Heilige Geest in het midden van hen. David bad</w:t>
      </w:r>
      <w:r w:rsidR="005B07DF">
        <w:rPr>
          <w:rFonts w:eastAsia="Times New Roman"/>
          <w:color w:val="000000"/>
          <w:sz w:val="24"/>
          <w:lang w:val="nl-NL"/>
        </w:rPr>
        <w:t>:</w:t>
      </w:r>
      <w:r w:rsidR="00822F8A" w:rsidRPr="00822F8A">
        <w:rPr>
          <w:rFonts w:eastAsia="Times New Roman"/>
          <w:color w:val="000000"/>
          <w:sz w:val="24"/>
          <w:lang w:val="nl-NL"/>
        </w:rPr>
        <w:t xml:space="preserve"> </w:t>
      </w:r>
      <w:r w:rsidR="00A9702E">
        <w:rPr>
          <w:rFonts w:eastAsia="Times New Roman"/>
          <w:color w:val="000000"/>
          <w:sz w:val="24"/>
          <w:lang w:val="nl-NL"/>
        </w:rPr>
        <w:t>"</w:t>
      </w:r>
      <w:r w:rsidR="00822F8A" w:rsidRPr="00822F8A">
        <w:rPr>
          <w:rFonts w:eastAsia="Times New Roman"/>
          <w:color w:val="000000"/>
          <w:sz w:val="24"/>
          <w:lang w:val="nl-NL"/>
        </w:rPr>
        <w:t xml:space="preserve">Neem Uw Heilige Geest niet van </w:t>
      </w:r>
      <w:r w:rsidR="00270384">
        <w:rPr>
          <w:rFonts w:eastAsia="Times New Roman"/>
          <w:color w:val="000000"/>
          <w:sz w:val="24"/>
          <w:lang w:val="nl-NL"/>
        </w:rPr>
        <w:t>mij</w:t>
      </w:r>
      <w:r w:rsidR="00536BFC">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Door de Geest alleen geloofden, hoopten zij tot hun behoud. Maar niet</w:t>
      </w:r>
      <w:r w:rsidR="00822F8A" w:rsidRPr="00822F8A">
        <w:rPr>
          <w:rFonts w:eastAsia="Times New Roman"/>
          <w:color w:val="000000"/>
          <w:sz w:val="24"/>
          <w:lang w:val="nl-NL"/>
        </w:rPr>
        <w:softHyphen/>
        <w:t xml:space="preserve">tegenstaande deze krachtige, zaligmakende werking, in Persoon kwam de Heilige Geest eerst op het bekende Pinksterfeest wonen in Zijn kerk. Het is de geheel enige betekenis van de Jeruzalemse Pinksteren, die wij van jaar tot jaar gedenken, dat de Trooster </w:t>
      </w:r>
      <w:r w:rsidR="000173CE">
        <w:rPr>
          <w:rFonts w:eastAsia="Times New Roman"/>
          <w:color w:val="000000"/>
          <w:sz w:val="24"/>
          <w:lang w:val="nl-NL"/>
        </w:rPr>
        <w:t>neer</w:t>
      </w:r>
      <w:r w:rsidR="00822F8A" w:rsidRPr="00822F8A">
        <w:rPr>
          <w:rFonts w:eastAsia="Times New Roman"/>
          <w:color w:val="000000"/>
          <w:sz w:val="24"/>
          <w:lang w:val="nl-NL"/>
        </w:rPr>
        <w:t xml:space="preserve">daalde, gelijk Christus het had voorzegd: </w:t>
      </w:r>
      <w:r w:rsidR="00A9702E">
        <w:rPr>
          <w:rFonts w:eastAsia="Times New Roman"/>
          <w:color w:val="000000"/>
          <w:sz w:val="24"/>
          <w:lang w:val="nl-NL"/>
        </w:rPr>
        <w:t>"</w:t>
      </w:r>
      <w:r w:rsidR="00822F8A" w:rsidRPr="00822F8A">
        <w:rPr>
          <w:rFonts w:eastAsia="Times New Roman"/>
          <w:color w:val="000000"/>
          <w:sz w:val="24"/>
          <w:lang w:val="nl-NL"/>
        </w:rPr>
        <w:t>Indien Ik niet wegga, kan de Trooster niet komen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5B3AE59E" w14:textId="77777777" w:rsidR="0013714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Eerst als in de Middelaar </w:t>
      </w:r>
      <w:r w:rsidR="000A39A4">
        <w:rPr>
          <w:rFonts w:eastAsia="Times New Roman"/>
          <w:color w:val="000000"/>
          <w:sz w:val="24"/>
          <w:lang w:val="nl-NL"/>
        </w:rPr>
        <w:t>de kerk van God</w:t>
      </w:r>
      <w:r w:rsidRPr="00822F8A">
        <w:rPr>
          <w:rFonts w:eastAsia="Times New Roman"/>
          <w:color w:val="000000"/>
          <w:sz w:val="24"/>
          <w:lang w:val="nl-NL"/>
        </w:rPr>
        <w:t xml:space="preserve"> zou gezet zijn in de hemel, dan eerst als door Christus de </w:t>
      </w:r>
      <w:r w:rsidR="00137145">
        <w:rPr>
          <w:rFonts w:eastAsia="Times New Roman"/>
          <w:color w:val="000000"/>
          <w:sz w:val="24"/>
          <w:lang w:val="nl-NL"/>
        </w:rPr>
        <w:t>kloof</w:t>
      </w:r>
      <w:r w:rsidRPr="00822F8A">
        <w:rPr>
          <w:rFonts w:eastAsia="Times New Roman"/>
          <w:color w:val="000000"/>
          <w:sz w:val="24"/>
          <w:lang w:val="nl-NL"/>
        </w:rPr>
        <w:t>, die de zonde sloeg, geheel zou zijn her</w:t>
      </w:r>
      <w:r w:rsidRPr="00822F8A">
        <w:rPr>
          <w:rFonts w:eastAsia="Times New Roman"/>
          <w:color w:val="000000"/>
          <w:sz w:val="24"/>
          <w:lang w:val="nl-NL"/>
        </w:rPr>
        <w:softHyphen/>
        <w:t xml:space="preserve">steld, kon de Heilige Geest inwonen in het hart des mensen. Tot zó lange tijd was de Heilige Geest nog niet, </w:t>
      </w:r>
      <w:r w:rsidR="00A9702E">
        <w:rPr>
          <w:rFonts w:eastAsia="Times New Roman"/>
          <w:color w:val="000000"/>
          <w:sz w:val="24"/>
          <w:lang w:val="nl-NL"/>
        </w:rPr>
        <w:t>"</w:t>
      </w:r>
      <w:r w:rsidRPr="00822F8A">
        <w:rPr>
          <w:rFonts w:eastAsia="Times New Roman"/>
          <w:color w:val="000000"/>
          <w:sz w:val="24"/>
          <w:lang w:val="nl-NL"/>
        </w:rPr>
        <w:t xml:space="preserve">overmits </w:t>
      </w:r>
      <w:r w:rsidR="000E76CC">
        <w:rPr>
          <w:rFonts w:eastAsia="Times New Roman"/>
          <w:color w:val="000000"/>
          <w:sz w:val="24"/>
          <w:lang w:val="nl-NL"/>
        </w:rPr>
        <w:t>Jezus</w:t>
      </w:r>
      <w:r w:rsidRPr="00822F8A">
        <w:rPr>
          <w:rFonts w:eastAsia="Times New Roman"/>
          <w:color w:val="000000"/>
          <w:sz w:val="24"/>
          <w:lang w:val="nl-NL"/>
        </w:rPr>
        <w:t xml:space="preserve"> nog niet verheerlijkt was</w:t>
      </w:r>
      <w:r w:rsidR="00FA6DA0">
        <w:rPr>
          <w:rFonts w:eastAsia="Times New Roman"/>
          <w:color w:val="000000"/>
          <w:sz w:val="24"/>
          <w:lang w:val="nl-NL"/>
        </w:rPr>
        <w:t>.</w:t>
      </w:r>
      <w:r w:rsidR="00F82152">
        <w:rPr>
          <w:rFonts w:eastAsia="Times New Roman"/>
          <w:color w:val="000000"/>
          <w:sz w:val="24"/>
          <w:lang w:val="nl-NL"/>
        </w:rPr>
        <w:t>"</w:t>
      </w:r>
      <w:r w:rsidR="00965111">
        <w:rPr>
          <w:rFonts w:eastAsia="Times New Roman"/>
          <w:color w:val="000000"/>
          <w:sz w:val="24"/>
          <w:lang w:val="nl-NL"/>
        </w:rPr>
        <w:t xml:space="preserve"> </w:t>
      </w:r>
    </w:p>
    <w:p w14:paraId="28E5EAF5" w14:textId="77777777" w:rsidR="00137145"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toen ook kwam de Geest </w:t>
      </w:r>
      <w:r w:rsidR="000173CE">
        <w:rPr>
          <w:rFonts w:eastAsia="Times New Roman"/>
          <w:color w:val="000000"/>
          <w:sz w:val="24"/>
          <w:lang w:val="nl-NL"/>
        </w:rPr>
        <w:t>neer</w:t>
      </w:r>
      <w:r w:rsidR="00822F8A" w:rsidRPr="00822F8A">
        <w:rPr>
          <w:rFonts w:eastAsia="Times New Roman"/>
          <w:color w:val="000000"/>
          <w:sz w:val="24"/>
          <w:lang w:val="nl-NL"/>
        </w:rPr>
        <w:t xml:space="preserve">. Gelijk eenmaal Christus geboren werd in Bethlehems stal, zo kwam ook eenmaal de Geest </w:t>
      </w:r>
      <w:r w:rsidR="000173CE">
        <w:rPr>
          <w:rFonts w:eastAsia="Times New Roman"/>
          <w:color w:val="000000"/>
          <w:sz w:val="24"/>
          <w:lang w:val="nl-NL"/>
        </w:rPr>
        <w:t>neer</w:t>
      </w:r>
      <w:r w:rsidR="00822F8A" w:rsidRPr="00822F8A">
        <w:rPr>
          <w:rFonts w:eastAsia="Times New Roman"/>
          <w:color w:val="000000"/>
          <w:sz w:val="24"/>
          <w:lang w:val="nl-NL"/>
        </w:rPr>
        <w:t xml:space="preserve"> en vierde </w:t>
      </w:r>
      <w:r w:rsidR="000A39A4">
        <w:rPr>
          <w:rFonts w:eastAsia="Times New Roman"/>
          <w:color w:val="000000"/>
          <w:sz w:val="24"/>
          <w:lang w:val="nl-NL"/>
        </w:rPr>
        <w:t>de kerk van God</w:t>
      </w:r>
      <w:r w:rsidR="00822F8A" w:rsidRPr="00822F8A">
        <w:rPr>
          <w:rFonts w:eastAsia="Times New Roman"/>
          <w:color w:val="000000"/>
          <w:sz w:val="24"/>
          <w:lang w:val="nl-NL"/>
        </w:rPr>
        <w:t xml:space="preserve"> haar Pinksterfeest. Maar met dit kennelijk doel, dat de Heilige Geest Zich woningen maken zou in de harten der mensen</w:t>
      </w:r>
      <w:r w:rsidR="00822F8A" w:rsidRPr="00822F8A">
        <w:rPr>
          <w:rFonts w:eastAsia="Times New Roman"/>
          <w:color w:val="000000"/>
          <w:sz w:val="24"/>
          <w:lang w:val="nl-NL"/>
        </w:rPr>
        <w:softHyphen/>
        <w:t>kinderen, uit alle geslacht en taal en natie. Dat lag in het spreken met vreemde talen als vrucht van de uitstorting des Geestes</w:t>
      </w:r>
      <w:r w:rsidR="00137145">
        <w:rPr>
          <w:rFonts w:eastAsia="Times New Roman"/>
          <w:color w:val="000000"/>
          <w:sz w:val="24"/>
          <w:lang w:val="nl-NL"/>
        </w:rPr>
        <w:t xml:space="preserve">. </w:t>
      </w:r>
    </w:p>
    <w:p w14:paraId="47344162" w14:textId="77777777" w:rsidR="00137145" w:rsidRDefault="00137145" w:rsidP="00407E52">
      <w:pPr>
        <w:jc w:val="both"/>
        <w:textAlignment w:val="baseline"/>
        <w:rPr>
          <w:rFonts w:eastAsia="Times New Roman"/>
          <w:color w:val="000000"/>
          <w:sz w:val="24"/>
          <w:lang w:val="nl-NL"/>
        </w:rPr>
      </w:pPr>
      <w:r>
        <w:rPr>
          <w:rFonts w:eastAsia="Times New Roman"/>
          <w:color w:val="000000"/>
          <w:sz w:val="24"/>
          <w:lang w:val="nl-NL"/>
        </w:rPr>
        <w:lastRenderedPageBreak/>
        <w:t>E</w:t>
      </w:r>
      <w:r w:rsidR="00822F8A" w:rsidRPr="00822F8A">
        <w:rPr>
          <w:rFonts w:eastAsia="Times New Roman"/>
          <w:color w:val="000000"/>
          <w:sz w:val="24"/>
          <w:lang w:val="nl-NL"/>
        </w:rPr>
        <w:t xml:space="preserve">n daarvan legt de gelovige in onze </w:t>
      </w:r>
      <w:r w:rsidR="00DD6074">
        <w:rPr>
          <w:rFonts w:eastAsia="Times New Roman"/>
          <w:color w:val="000000"/>
          <w:sz w:val="24"/>
          <w:lang w:val="nl-NL"/>
        </w:rPr>
        <w:t>Catechismus</w:t>
      </w:r>
      <w:r w:rsidR="00822F8A" w:rsidRPr="00822F8A">
        <w:rPr>
          <w:rFonts w:eastAsia="Times New Roman"/>
          <w:color w:val="000000"/>
          <w:sz w:val="24"/>
          <w:lang w:val="nl-NL"/>
        </w:rPr>
        <w:t xml:space="preserve"> getuigenis af: </w:t>
      </w:r>
      <w:r w:rsidR="00A9702E">
        <w:rPr>
          <w:rFonts w:eastAsia="Times New Roman"/>
          <w:color w:val="000000"/>
          <w:sz w:val="24"/>
          <w:lang w:val="nl-NL"/>
        </w:rPr>
        <w:t>"</w:t>
      </w:r>
      <w:r w:rsidR="00822F8A" w:rsidRPr="00822F8A">
        <w:rPr>
          <w:rFonts w:eastAsia="Times New Roman"/>
          <w:color w:val="000000"/>
          <w:sz w:val="24"/>
          <w:lang w:val="nl-NL"/>
        </w:rPr>
        <w:t>dat Hij ook mij gegeven is</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057E4E78" w14:textId="77777777" w:rsidR="0013714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schenking des Geestes dus is ene, die aan de persoon van elk gelovige geschiedt. Niet alleen in </w:t>
      </w:r>
      <w:r w:rsidR="004421F7">
        <w:rPr>
          <w:rFonts w:eastAsia="Times New Roman"/>
          <w:color w:val="000000"/>
          <w:sz w:val="24"/>
          <w:lang w:val="nl-NL"/>
        </w:rPr>
        <w:t>het algemeen</w:t>
      </w:r>
      <w:r w:rsidRPr="00822F8A">
        <w:rPr>
          <w:rFonts w:eastAsia="Times New Roman"/>
          <w:color w:val="000000"/>
          <w:sz w:val="24"/>
          <w:lang w:val="nl-NL"/>
        </w:rPr>
        <w:t xml:space="preserve"> woont de Geest in de kerk; niet alleen stort Hij Zijn gaven in haar midden uit en bedeelt Hij velen met algemene genade</w:t>
      </w:r>
      <w:r w:rsidR="00212CC9">
        <w:rPr>
          <w:rFonts w:eastAsia="Times New Roman"/>
          <w:color w:val="000000"/>
          <w:sz w:val="24"/>
          <w:lang w:val="nl-NL"/>
        </w:rPr>
        <w:t>, maar</w:t>
      </w:r>
      <w:r w:rsidRPr="00822F8A">
        <w:rPr>
          <w:rFonts w:eastAsia="Times New Roman"/>
          <w:color w:val="000000"/>
          <w:sz w:val="24"/>
          <w:lang w:val="nl-NL"/>
        </w:rPr>
        <w:t xml:space="preserve"> tot zaligheid wordt Hij geschonken aan elk der verkorenen persoonlijk: </w:t>
      </w:r>
      <w:r w:rsidR="00A9702E">
        <w:rPr>
          <w:rFonts w:eastAsia="Times New Roman"/>
          <w:color w:val="000000"/>
          <w:sz w:val="24"/>
          <w:lang w:val="nl-NL"/>
        </w:rPr>
        <w:t>"</w:t>
      </w:r>
      <w:r w:rsidRPr="00822F8A">
        <w:rPr>
          <w:rFonts w:eastAsia="Times New Roman"/>
          <w:color w:val="000000"/>
          <w:sz w:val="24"/>
          <w:lang w:val="nl-NL"/>
        </w:rPr>
        <w:t>Hij is mij gegeven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Men glijde hier niet overheen en roeme niet in wat </w:t>
      </w:r>
      <w:r w:rsidR="000A39A4">
        <w:rPr>
          <w:rFonts w:eastAsia="Times New Roman"/>
          <w:color w:val="000000"/>
          <w:sz w:val="24"/>
          <w:lang w:val="nl-NL"/>
        </w:rPr>
        <w:t>de kerk van God</w:t>
      </w:r>
      <w:r w:rsidRPr="00822F8A">
        <w:rPr>
          <w:rFonts w:eastAsia="Times New Roman"/>
          <w:color w:val="000000"/>
          <w:sz w:val="24"/>
          <w:lang w:val="nl-NL"/>
        </w:rPr>
        <w:t xml:space="preserve"> deelachtig werd, als ware het ons genoeg tot die zichtbare formatie te behoren. Een ieder, die zalig wordt, hoofd voor hoofd, zal voor zichzelf de Heilige Geest ontvangen, Die hem uit de dood roept tot het leven; Die hem uit de klauwen des satans redt en in Gods gemeenschap terugbrengt; Die hem van een voorwerp van Gods toorn maakt tot een kind Gods en hem bekwaamt tot geestelijke daden, waarin God verheerlijkt wordt en zijn ziel blijdschap en vrede vindt. </w:t>
      </w:r>
    </w:p>
    <w:p w14:paraId="3919CE01" w14:textId="77777777" w:rsidR="0013714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is het grote heilgeheim der zaligheid: </w:t>
      </w:r>
      <w:r w:rsidR="00A9702E">
        <w:rPr>
          <w:rFonts w:eastAsia="Times New Roman"/>
          <w:color w:val="000000"/>
          <w:sz w:val="24"/>
          <w:lang w:val="nl-NL"/>
        </w:rPr>
        <w:t>"</w:t>
      </w:r>
      <w:r w:rsidRPr="00822F8A">
        <w:rPr>
          <w:rFonts w:eastAsia="Times New Roman"/>
          <w:color w:val="000000"/>
          <w:sz w:val="24"/>
          <w:lang w:val="nl-NL"/>
        </w:rPr>
        <w:t xml:space="preserve">God in ons", dat hier door de </w:t>
      </w:r>
      <w:r w:rsidR="00230047">
        <w:rPr>
          <w:rFonts w:eastAsia="Times New Roman"/>
          <w:color w:val="000000"/>
          <w:sz w:val="24"/>
          <w:lang w:val="nl-NL"/>
        </w:rPr>
        <w:t>Onderwijzer</w:t>
      </w:r>
      <w:r w:rsidRPr="00822F8A">
        <w:rPr>
          <w:rFonts w:eastAsia="Times New Roman"/>
          <w:color w:val="000000"/>
          <w:sz w:val="24"/>
          <w:lang w:val="nl-NL"/>
        </w:rPr>
        <w:t xml:space="preserve"> wordt beleden, als de inhoud van het geloof in de Heilige Geest te zijn. Het is de wortel van het leven in eeuwige heerlijk</w:t>
      </w:r>
      <w:r w:rsidRPr="00822F8A">
        <w:rPr>
          <w:rFonts w:eastAsia="Times New Roman"/>
          <w:color w:val="000000"/>
          <w:sz w:val="24"/>
          <w:lang w:val="nl-NL"/>
        </w:rPr>
        <w:softHyphen/>
        <w:t>heid</w:t>
      </w:r>
      <w:r w:rsidR="00137145">
        <w:rPr>
          <w:rFonts w:eastAsia="Times New Roman"/>
          <w:color w:val="000000"/>
          <w:sz w:val="24"/>
          <w:lang w:val="nl-NL"/>
        </w:rPr>
        <w:t xml:space="preserve"> zoals </w:t>
      </w:r>
      <w:r w:rsidRPr="00822F8A">
        <w:rPr>
          <w:rFonts w:eastAsia="Times New Roman"/>
          <w:color w:val="000000"/>
          <w:sz w:val="24"/>
          <w:lang w:val="nl-NL"/>
        </w:rPr>
        <w:t>Pa</w:t>
      </w:r>
      <w:r w:rsidR="00137145">
        <w:rPr>
          <w:rFonts w:eastAsia="Times New Roman"/>
          <w:color w:val="000000"/>
          <w:sz w:val="24"/>
          <w:lang w:val="nl-NL"/>
        </w:rPr>
        <w:t>u</w:t>
      </w:r>
      <w:r w:rsidRPr="00822F8A">
        <w:rPr>
          <w:rFonts w:eastAsia="Times New Roman"/>
          <w:color w:val="000000"/>
          <w:sz w:val="24"/>
          <w:lang w:val="nl-NL"/>
        </w:rPr>
        <w:t>l</w:t>
      </w:r>
      <w:r w:rsidR="00137145">
        <w:rPr>
          <w:rFonts w:eastAsia="Times New Roman"/>
          <w:color w:val="000000"/>
          <w:sz w:val="24"/>
          <w:lang w:val="nl-NL"/>
        </w:rPr>
        <w:t>us</w:t>
      </w:r>
      <w:r w:rsidRPr="00822F8A">
        <w:rPr>
          <w:rFonts w:eastAsia="Times New Roman"/>
          <w:color w:val="000000"/>
          <w:sz w:val="24"/>
          <w:lang w:val="nl-NL"/>
        </w:rPr>
        <w:t xml:space="preserve"> leert in R</w:t>
      </w:r>
      <w:r w:rsidR="00137145">
        <w:rPr>
          <w:rFonts w:eastAsia="Times New Roman"/>
          <w:color w:val="000000"/>
          <w:sz w:val="24"/>
          <w:lang w:val="nl-NL"/>
        </w:rPr>
        <w:t>om. 8:</w:t>
      </w:r>
      <w:r w:rsidRPr="00822F8A">
        <w:rPr>
          <w:rFonts w:eastAsia="Times New Roman"/>
          <w:color w:val="000000"/>
          <w:sz w:val="24"/>
          <w:lang w:val="nl-NL"/>
        </w:rPr>
        <w:t xml:space="preserve"> 11. </w:t>
      </w:r>
      <w:r w:rsidR="00137145">
        <w:rPr>
          <w:rFonts w:eastAsia="Times New Roman"/>
          <w:color w:val="000000"/>
          <w:sz w:val="24"/>
          <w:lang w:val="nl-NL"/>
        </w:rPr>
        <w:t>"I</w:t>
      </w:r>
      <w:r w:rsidRPr="00822F8A">
        <w:rPr>
          <w:rFonts w:eastAsia="Times New Roman"/>
          <w:color w:val="000000"/>
          <w:sz w:val="24"/>
          <w:lang w:val="nl-NL"/>
        </w:rPr>
        <w:t>ndien de Geest De</w:t>
      </w:r>
      <w:r w:rsidR="00137145">
        <w:rPr>
          <w:rFonts w:eastAsia="Times New Roman"/>
          <w:color w:val="000000"/>
          <w:sz w:val="24"/>
          <w:lang w:val="nl-NL"/>
        </w:rPr>
        <w:t>s</w:t>
      </w:r>
      <w:r w:rsidRPr="00822F8A">
        <w:rPr>
          <w:rFonts w:eastAsia="Times New Roman"/>
          <w:color w:val="000000"/>
          <w:sz w:val="24"/>
          <w:lang w:val="nl-NL"/>
        </w:rPr>
        <w:t>gene</w:t>
      </w:r>
      <w:r w:rsidR="00137145">
        <w:rPr>
          <w:rFonts w:eastAsia="Times New Roman"/>
          <w:color w:val="000000"/>
          <w:sz w:val="24"/>
          <w:lang w:val="nl-NL"/>
        </w:rPr>
        <w:t>n</w:t>
      </w:r>
      <w:r w:rsidRPr="00822F8A">
        <w:rPr>
          <w:rFonts w:eastAsia="Times New Roman"/>
          <w:color w:val="000000"/>
          <w:sz w:val="24"/>
          <w:lang w:val="nl-NL"/>
        </w:rPr>
        <w:t xml:space="preserve"> Die</w:t>
      </w:r>
      <w:r w:rsidR="00137145">
        <w:rPr>
          <w:rFonts w:eastAsia="Times New Roman"/>
          <w:color w:val="000000"/>
          <w:sz w:val="24"/>
          <w:lang w:val="nl-NL"/>
        </w:rPr>
        <w:t xml:space="preserve"> </w:t>
      </w:r>
      <w:r w:rsidR="000E76CC">
        <w:rPr>
          <w:rFonts w:eastAsia="Times New Roman"/>
          <w:color w:val="000000"/>
          <w:sz w:val="24"/>
          <w:lang w:val="nl-NL"/>
        </w:rPr>
        <w:t>Jezus</w:t>
      </w:r>
      <w:r w:rsidRPr="00822F8A">
        <w:rPr>
          <w:rFonts w:eastAsia="Times New Roman"/>
          <w:color w:val="000000"/>
          <w:sz w:val="24"/>
          <w:lang w:val="nl-NL"/>
        </w:rPr>
        <w:t xml:space="preserve"> uit de doden opgewekt heeft, in u woont, zo zal Hij, Die Christus uit de doden opgewekt heeft, ook uw sterfelijke lichamen levend maken door Zijn Geest, Die in u woont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Het zij dan ook een zaak van zeer ernstige zelfbeproeving, of ons die Geest van de Vader geschonken zij; want zo niet, wij hebben geen deel in de zaligheid. </w:t>
      </w:r>
    </w:p>
    <w:p w14:paraId="58D46912" w14:textId="77777777" w:rsidR="0013714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vraagt </w:t>
      </w:r>
      <w:r w:rsidR="00137145">
        <w:rPr>
          <w:rFonts w:eastAsia="Times New Roman"/>
          <w:color w:val="000000"/>
          <w:sz w:val="24"/>
          <w:lang w:val="nl-NL"/>
        </w:rPr>
        <w:t>u</w:t>
      </w:r>
      <w:r w:rsidRPr="00822F8A">
        <w:rPr>
          <w:rFonts w:eastAsia="Times New Roman"/>
          <w:color w:val="000000"/>
          <w:sz w:val="24"/>
          <w:lang w:val="nl-NL"/>
        </w:rPr>
        <w:t xml:space="preserve"> nu, waaraan gij dat weten kunt, dan antwoordt de </w:t>
      </w:r>
      <w:r w:rsidR="00DD6074">
        <w:rPr>
          <w:rFonts w:eastAsia="Times New Roman"/>
          <w:color w:val="000000"/>
          <w:sz w:val="24"/>
          <w:lang w:val="nl-NL"/>
        </w:rPr>
        <w:t>Catechismus</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Dat Hij mij door een oprecht geloof Christus en al Zijn weldaden deelachtig maakt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7E01E5CF" w14:textId="77777777" w:rsidR="0013714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Zonder de schenking </w:t>
      </w:r>
      <w:r w:rsidR="003228A4">
        <w:rPr>
          <w:rFonts w:eastAsia="Times New Roman"/>
          <w:color w:val="000000"/>
          <w:sz w:val="24"/>
          <w:lang w:val="nl-NL"/>
        </w:rPr>
        <w:t>van de Heilige Geest</w:t>
      </w:r>
      <w:r w:rsidRPr="00822F8A">
        <w:rPr>
          <w:rFonts w:eastAsia="Times New Roman"/>
          <w:color w:val="000000"/>
          <w:sz w:val="24"/>
          <w:lang w:val="nl-NL"/>
        </w:rPr>
        <w:t xml:space="preserve"> in ons dus geen gemeenschap aan Christus. De Geest is steeds bij Christus ten nauwste betrokken. Is elke geboorte een mysterie, hoeveel te meer de geboorte van de Zone Gods, als vrucht </w:t>
      </w:r>
      <w:r w:rsidR="003228A4">
        <w:rPr>
          <w:rFonts w:eastAsia="Times New Roman"/>
          <w:color w:val="000000"/>
          <w:sz w:val="24"/>
          <w:lang w:val="nl-NL"/>
        </w:rPr>
        <w:t>van de Heilige Geest</w:t>
      </w:r>
      <w:r w:rsidRPr="00822F8A">
        <w:rPr>
          <w:rFonts w:eastAsia="Times New Roman"/>
          <w:color w:val="000000"/>
          <w:sz w:val="24"/>
          <w:lang w:val="nl-NL"/>
        </w:rPr>
        <w:t xml:space="preserve">, gelijk de engel zei: </w:t>
      </w:r>
      <w:r w:rsidR="00A9702E">
        <w:rPr>
          <w:rFonts w:eastAsia="Times New Roman"/>
          <w:color w:val="000000"/>
          <w:sz w:val="24"/>
          <w:lang w:val="nl-NL"/>
        </w:rPr>
        <w:t>"</w:t>
      </w:r>
      <w:r w:rsidRPr="00822F8A">
        <w:rPr>
          <w:rFonts w:eastAsia="Times New Roman"/>
          <w:color w:val="000000"/>
          <w:sz w:val="24"/>
          <w:lang w:val="nl-NL"/>
        </w:rPr>
        <w:t xml:space="preserve">De Heilige Geest zal over u komen en de kracht des </w:t>
      </w:r>
      <w:r w:rsidR="002447F3">
        <w:rPr>
          <w:rFonts w:eastAsia="Times New Roman"/>
          <w:color w:val="000000"/>
          <w:sz w:val="24"/>
          <w:lang w:val="nl-NL"/>
        </w:rPr>
        <w:t>Allerhoog</w:t>
      </w:r>
      <w:r w:rsidRPr="00822F8A">
        <w:rPr>
          <w:rFonts w:eastAsia="Times New Roman"/>
          <w:color w:val="000000"/>
          <w:sz w:val="24"/>
          <w:lang w:val="nl-NL"/>
        </w:rPr>
        <w:t>sten zal u overschaduwen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treedt nu voort van de geboorte door de Heilige Geest uit Maria tot de doop, waarin de Geest </w:t>
      </w:r>
      <w:r w:rsidR="000173CE">
        <w:rPr>
          <w:rFonts w:eastAsia="Times New Roman"/>
          <w:color w:val="000000"/>
          <w:sz w:val="24"/>
          <w:lang w:val="nl-NL"/>
        </w:rPr>
        <w:t>neer</w:t>
      </w:r>
      <w:r w:rsidRPr="00822F8A">
        <w:rPr>
          <w:rFonts w:eastAsia="Times New Roman"/>
          <w:color w:val="000000"/>
          <w:sz w:val="24"/>
          <w:lang w:val="nl-NL"/>
        </w:rPr>
        <w:t xml:space="preserve">daalt in de gedaante van een duif en op Christus zit; en ziet die Geest Hem wegleiden naar de woestijn om verzocht te worden van de duivel, hoort, hoe de Zoon Zich door de eeuwige Geest Gode onstraffelijk heeft opgeofferd en krachtiglijk bewezen is te zijn de Zoon van God, naar de Geest der heiligmaking uit de opstanding der doden </w:t>
      </w:r>
      <w:r w:rsidR="007761E7">
        <w:rPr>
          <w:rFonts w:eastAsia="Times New Roman"/>
          <w:color w:val="000000"/>
          <w:sz w:val="24"/>
          <w:lang w:val="nl-NL"/>
        </w:rPr>
        <w:t xml:space="preserve">... </w:t>
      </w:r>
      <w:r w:rsidRPr="00822F8A">
        <w:rPr>
          <w:rFonts w:eastAsia="Times New Roman"/>
          <w:color w:val="000000"/>
          <w:sz w:val="24"/>
          <w:lang w:val="nl-NL"/>
        </w:rPr>
        <w:t xml:space="preserve">volgt, geliefden, de Gezalfde </w:t>
      </w:r>
      <w:r w:rsidR="00137145">
        <w:rPr>
          <w:rFonts w:eastAsia="Times New Roman"/>
          <w:color w:val="000000"/>
          <w:sz w:val="24"/>
          <w:lang w:val="nl-NL"/>
        </w:rPr>
        <w:t xml:space="preserve">van </w:t>
      </w:r>
      <w:r w:rsidRPr="00822F8A">
        <w:rPr>
          <w:rFonts w:eastAsia="Times New Roman"/>
          <w:color w:val="000000"/>
          <w:sz w:val="24"/>
          <w:lang w:val="nl-NL"/>
        </w:rPr>
        <w:t>de Vader van stap tot stap, ziet Hem gezalfd met de Heilige Geest, Die op Hem rust; Die in Hem woont zonder mate en Die het uit het</w:t>
      </w:r>
      <w:r w:rsidR="00E6174E">
        <w:rPr>
          <w:rFonts w:eastAsia="Times New Roman"/>
          <w:color w:val="000000"/>
          <w:sz w:val="24"/>
          <w:lang w:val="nl-NL"/>
        </w:rPr>
        <w:t xml:space="preserve"> zijn </w:t>
      </w:r>
      <w:r w:rsidRPr="00822F8A">
        <w:rPr>
          <w:rFonts w:eastAsia="Times New Roman"/>
          <w:color w:val="000000"/>
          <w:sz w:val="24"/>
          <w:lang w:val="nl-NL"/>
        </w:rPr>
        <w:t>neemt om het de Zijnen te ver</w:t>
      </w:r>
      <w:r w:rsidRPr="00822F8A">
        <w:rPr>
          <w:rFonts w:eastAsia="Times New Roman"/>
          <w:color w:val="000000"/>
          <w:sz w:val="24"/>
          <w:lang w:val="nl-NL"/>
        </w:rPr>
        <w:softHyphen/>
        <w:t xml:space="preserve">kondigen. </w:t>
      </w:r>
    </w:p>
    <w:p w14:paraId="356C9FAD" w14:textId="77777777" w:rsidR="00B4653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Geest alleen maakt ons Christus deelachtig. Gelooft, neemt aan, troost u met </w:t>
      </w:r>
      <w:r w:rsidR="000E76CC">
        <w:rPr>
          <w:rFonts w:eastAsia="Times New Roman"/>
          <w:color w:val="000000"/>
          <w:sz w:val="24"/>
          <w:lang w:val="nl-NL"/>
        </w:rPr>
        <w:t>Jezus</w:t>
      </w:r>
      <w:r w:rsidRPr="00822F8A">
        <w:rPr>
          <w:rFonts w:eastAsia="Times New Roman"/>
          <w:color w:val="000000"/>
          <w:sz w:val="24"/>
          <w:lang w:val="nl-NL"/>
        </w:rPr>
        <w:t>, van Wie</w:t>
      </w:r>
      <w:r w:rsidR="00225BD3">
        <w:rPr>
          <w:rFonts w:eastAsia="Times New Roman"/>
          <w:color w:val="000000"/>
          <w:sz w:val="24"/>
          <w:lang w:val="nl-NL"/>
        </w:rPr>
        <w:t xml:space="preserve"> u </w:t>
      </w:r>
      <w:r w:rsidRPr="00822F8A">
        <w:rPr>
          <w:rFonts w:eastAsia="Times New Roman"/>
          <w:color w:val="000000"/>
          <w:sz w:val="24"/>
          <w:lang w:val="nl-NL"/>
        </w:rPr>
        <w:t xml:space="preserve">las in de Schriften, uw arme ziel zal van Hem vreemd blijven, </w:t>
      </w:r>
      <w:r w:rsidR="00B46539">
        <w:rPr>
          <w:rFonts w:eastAsia="Times New Roman"/>
          <w:color w:val="000000"/>
          <w:sz w:val="24"/>
          <w:lang w:val="nl-NL"/>
        </w:rPr>
        <w:t>als u</w:t>
      </w:r>
      <w:r w:rsidRPr="00822F8A">
        <w:rPr>
          <w:rFonts w:eastAsia="Times New Roman"/>
          <w:color w:val="000000"/>
          <w:sz w:val="24"/>
          <w:lang w:val="nl-NL"/>
        </w:rPr>
        <w:t xml:space="preserve"> niet door de Heilige Geest Hem deel</w:t>
      </w:r>
      <w:r w:rsidRPr="00822F8A">
        <w:rPr>
          <w:rFonts w:eastAsia="Times New Roman"/>
          <w:color w:val="000000"/>
          <w:sz w:val="24"/>
          <w:lang w:val="nl-NL"/>
        </w:rPr>
        <w:softHyphen/>
        <w:t>achtig wordt. Wij allen stoelen op Adam en niets en niemand zal ons van die stam afhouwen en overdragen in Christus, dan alleen de Heilige Geest. Het is Zijn werk de wereld te overtuigen van zonde, gerechtigheid en oordeel. Hij alleen snijdt de zondaar af van zijn eigen leven en doet hem sterven, opdat hij in Christus het leven hebbe. Wilt gij u beproeven of</w:t>
      </w:r>
      <w:r w:rsidR="00225BD3">
        <w:rPr>
          <w:rFonts w:eastAsia="Times New Roman"/>
          <w:color w:val="000000"/>
          <w:sz w:val="24"/>
          <w:lang w:val="nl-NL"/>
        </w:rPr>
        <w:t xml:space="preserve"> u </w:t>
      </w:r>
      <w:r w:rsidRPr="00822F8A">
        <w:rPr>
          <w:rFonts w:eastAsia="Times New Roman"/>
          <w:color w:val="000000"/>
          <w:sz w:val="24"/>
          <w:lang w:val="nl-NL"/>
        </w:rPr>
        <w:t>de Heilige Geest ontvangen hebt tot zaligheid, ga dan niet af op uw tranen, noch op uw vele vrezen, rust niet op uw opvoeding</w:t>
      </w:r>
      <w:r w:rsidR="00212CC9">
        <w:rPr>
          <w:rFonts w:eastAsia="Times New Roman"/>
          <w:color w:val="000000"/>
          <w:sz w:val="24"/>
          <w:lang w:val="nl-NL"/>
        </w:rPr>
        <w:t>, maar</w:t>
      </w:r>
      <w:r w:rsidRPr="00822F8A">
        <w:rPr>
          <w:rFonts w:eastAsia="Times New Roman"/>
          <w:color w:val="000000"/>
          <w:sz w:val="24"/>
          <w:lang w:val="nl-NL"/>
        </w:rPr>
        <w:t xml:space="preserve"> onder</w:t>
      </w:r>
      <w:r w:rsidRPr="00822F8A">
        <w:rPr>
          <w:rFonts w:eastAsia="Times New Roman"/>
          <w:color w:val="000000"/>
          <w:sz w:val="24"/>
          <w:lang w:val="nl-NL"/>
        </w:rPr>
        <w:softHyphen/>
        <w:t>zoek uzelf of</w:t>
      </w:r>
      <w:r w:rsidR="00225BD3">
        <w:rPr>
          <w:rFonts w:eastAsia="Times New Roman"/>
          <w:color w:val="000000"/>
          <w:sz w:val="24"/>
          <w:lang w:val="nl-NL"/>
        </w:rPr>
        <w:t xml:space="preserve"> u </w:t>
      </w:r>
      <w:r w:rsidRPr="00822F8A">
        <w:rPr>
          <w:rFonts w:eastAsia="Times New Roman"/>
          <w:color w:val="000000"/>
          <w:sz w:val="24"/>
          <w:lang w:val="nl-NL"/>
        </w:rPr>
        <w:t>deel aan Christus verkreeg. Ezau schreide ook hete tranen en zijn lamp werd uitgeblazen in eeuwige duisternis; Kaïn vreesde</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kwam om in zijn zonde; Manasse en Saulus waren strengelijk opgevoed</w:t>
      </w:r>
      <w:r w:rsidR="00212CC9">
        <w:rPr>
          <w:rFonts w:eastAsia="Times New Roman"/>
          <w:color w:val="000000"/>
          <w:sz w:val="24"/>
          <w:lang w:val="nl-NL"/>
        </w:rPr>
        <w:t>, maar</w:t>
      </w:r>
      <w:r w:rsidRPr="00822F8A">
        <w:rPr>
          <w:rFonts w:eastAsia="Times New Roman"/>
          <w:color w:val="000000"/>
          <w:sz w:val="24"/>
          <w:lang w:val="nl-NL"/>
        </w:rPr>
        <w:t xml:space="preserve"> renden </w:t>
      </w:r>
      <w:r w:rsidR="00613FC1">
        <w:rPr>
          <w:rFonts w:eastAsia="Times New Roman"/>
          <w:color w:val="000000"/>
          <w:sz w:val="24"/>
          <w:lang w:val="nl-NL"/>
        </w:rPr>
        <w:t>naar het verderf</w:t>
      </w:r>
      <w:r w:rsidR="00AA6D10">
        <w:rPr>
          <w:rFonts w:eastAsia="Times New Roman"/>
          <w:color w:val="000000"/>
          <w:sz w:val="24"/>
          <w:lang w:val="nl-NL"/>
        </w:rPr>
        <w:t xml:space="preserve">. </w:t>
      </w:r>
    </w:p>
    <w:p w14:paraId="7B764B46" w14:textId="77777777" w:rsidR="00B46539" w:rsidRDefault="00AA6D10" w:rsidP="00407E52">
      <w:pPr>
        <w:jc w:val="both"/>
        <w:textAlignment w:val="baseline"/>
        <w:rPr>
          <w:rFonts w:eastAsia="Times New Roman"/>
          <w:color w:val="000000"/>
          <w:sz w:val="24"/>
          <w:lang w:val="nl-NL"/>
        </w:rPr>
      </w:pPr>
      <w:r>
        <w:rPr>
          <w:rFonts w:eastAsia="Times New Roman"/>
          <w:color w:val="000000"/>
          <w:sz w:val="24"/>
          <w:lang w:val="nl-NL"/>
        </w:rPr>
        <w:t>Maar</w:t>
      </w:r>
      <w:r w:rsidR="004C1356">
        <w:rPr>
          <w:rFonts w:eastAsia="Times New Roman"/>
          <w:color w:val="000000"/>
          <w:sz w:val="24"/>
          <w:lang w:val="nl-NL"/>
        </w:rPr>
        <w:t xml:space="preserve"> </w:t>
      </w:r>
      <w:r w:rsidR="00822F8A" w:rsidRPr="00822F8A">
        <w:rPr>
          <w:rFonts w:eastAsia="Times New Roman"/>
          <w:color w:val="000000"/>
          <w:sz w:val="24"/>
          <w:lang w:val="nl-NL"/>
        </w:rPr>
        <w:t>zij, die Christus deelachtig worden, kunnen niet verloren gaan. Hij is de Levensvorst en Hij geeft aan de Zijnen het eeuwige leven en zij zullen niet verloren gaan in der eeuwig</w:t>
      </w:r>
      <w:r w:rsidR="00822F8A" w:rsidRPr="00822F8A">
        <w:rPr>
          <w:rFonts w:eastAsia="Times New Roman"/>
          <w:color w:val="000000"/>
          <w:sz w:val="24"/>
          <w:lang w:val="nl-NL"/>
        </w:rPr>
        <w:softHyphen/>
        <w:t>heid. Welnu, het is de Heilige Geest, Die de ware gemeenschap aan Christus in ons werkt; aan Hem en aan Zijn weldaden</w:t>
      </w:r>
      <w:r w:rsidR="000A19AC">
        <w:rPr>
          <w:rFonts w:eastAsia="Times New Roman"/>
          <w:color w:val="000000"/>
          <w:sz w:val="24"/>
          <w:lang w:val="nl-NL"/>
        </w:rPr>
        <w:t>. Z</w:t>
      </w:r>
      <w:r w:rsidR="00822F8A" w:rsidRPr="00822F8A">
        <w:rPr>
          <w:rFonts w:eastAsia="Times New Roman"/>
          <w:color w:val="000000"/>
          <w:sz w:val="24"/>
          <w:lang w:val="nl-NL"/>
        </w:rPr>
        <w:t>ijn goederen geworden ons, zo wij Zijn Persoon deelachtig zijn. Juist als in een huwe</w:t>
      </w:r>
      <w:r w:rsidR="00822F8A" w:rsidRPr="00822F8A">
        <w:rPr>
          <w:rFonts w:eastAsia="Times New Roman"/>
          <w:color w:val="000000"/>
          <w:sz w:val="24"/>
          <w:lang w:val="nl-NL"/>
        </w:rPr>
        <w:softHyphen/>
        <w:t xml:space="preserve">lijk. Wee onzer, als het om het goed te doen is en niet om de Persoon. Van zulk </w:t>
      </w:r>
      <w:r w:rsidR="00822F8A" w:rsidRPr="00822F8A">
        <w:rPr>
          <w:rFonts w:eastAsia="Times New Roman"/>
          <w:color w:val="000000"/>
          <w:sz w:val="24"/>
          <w:lang w:val="nl-NL"/>
        </w:rPr>
        <w:lastRenderedPageBreak/>
        <w:t>een natuurlijk huwelijk is geen heil te verwachten</w:t>
      </w:r>
      <w:r w:rsidR="000A19AC">
        <w:rPr>
          <w:rFonts w:eastAsia="Times New Roman"/>
          <w:color w:val="000000"/>
          <w:sz w:val="24"/>
          <w:lang w:val="nl-NL"/>
        </w:rPr>
        <w:t>. Z</w:t>
      </w:r>
      <w:r w:rsidR="00822F8A" w:rsidRPr="00822F8A">
        <w:rPr>
          <w:rFonts w:eastAsia="Times New Roman"/>
          <w:color w:val="000000"/>
          <w:sz w:val="24"/>
          <w:lang w:val="nl-NL"/>
        </w:rPr>
        <w:t xml:space="preserve">al dan ware gemeenschap tussen Christus en onze zielen kunnen bestaan, zo het niet gaat om Hem, om Hem alleen? </w:t>
      </w:r>
    </w:p>
    <w:p w14:paraId="6AAEAA54" w14:textId="77777777" w:rsidR="00B4653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Zie, de Heilige Geest plant ons in de </w:t>
      </w:r>
      <w:r w:rsidR="00B46539">
        <w:rPr>
          <w:rFonts w:eastAsia="Times New Roman"/>
          <w:color w:val="000000"/>
          <w:sz w:val="24"/>
          <w:lang w:val="nl-NL"/>
        </w:rPr>
        <w:t>w</w:t>
      </w:r>
      <w:r w:rsidRPr="00822F8A">
        <w:rPr>
          <w:rFonts w:eastAsia="Times New Roman"/>
          <w:color w:val="000000"/>
          <w:sz w:val="24"/>
          <w:lang w:val="nl-NL"/>
        </w:rPr>
        <w:t>edergeboorte over in Christus en door Hem zijn wij deelgenoten aan al de goederen van het Genadeverbond van diezelfde ure aan</w:t>
      </w:r>
      <w:r w:rsidR="00965111">
        <w:rPr>
          <w:rFonts w:eastAsia="Times New Roman"/>
          <w:color w:val="000000"/>
          <w:sz w:val="24"/>
          <w:lang w:val="nl-NL"/>
        </w:rPr>
        <w:t>. Maar</w:t>
      </w:r>
      <w:r w:rsidRPr="00822F8A">
        <w:rPr>
          <w:rFonts w:eastAsia="Times New Roman"/>
          <w:color w:val="000000"/>
          <w:sz w:val="24"/>
          <w:lang w:val="nl-NL"/>
        </w:rPr>
        <w:t>, ge</w:t>
      </w:r>
      <w:r w:rsidRPr="00822F8A">
        <w:rPr>
          <w:rFonts w:eastAsia="Times New Roman"/>
          <w:color w:val="000000"/>
          <w:sz w:val="24"/>
          <w:lang w:val="nl-NL"/>
        </w:rPr>
        <w:softHyphen/>
        <w:t>sproken van des schepsels zijde, is er geen komen tot Christus door het geloof dan na ontgronding van onszelf. Die wedergeborene, die Christus ingelijfde, kent zich zo gans ellendig; het zielsproces hier doorleefd, is zo anders dan wat de historiëel gelovige beredeneert. De levendgemaakte klaagt over zijn zonden; weent over zijn ongeluk; gelooft, hoopt en vreest; ziet zich zonder God en Christus in de wereld en vreest niet anders dan</w:t>
      </w:r>
      <w:r w:rsidR="00B46539">
        <w:rPr>
          <w:rFonts w:eastAsia="Times New Roman"/>
          <w:color w:val="000000"/>
          <w:sz w:val="24"/>
          <w:lang w:val="nl-NL"/>
        </w:rPr>
        <w:t xml:space="preserve"> </w:t>
      </w:r>
      <w:r w:rsidRPr="00822F8A">
        <w:rPr>
          <w:rFonts w:eastAsia="Times New Roman"/>
          <w:color w:val="000000"/>
          <w:sz w:val="24"/>
          <w:lang w:val="nl-NL"/>
        </w:rPr>
        <w:t>te worden buiten Christus om. Hij geraakt van de zaligheid steeds verder af, naarmate hij zijn ellende klaarder ziet; en hij weet niet van de Zalig</w:t>
      </w:r>
      <w:r w:rsidRPr="00822F8A">
        <w:rPr>
          <w:rFonts w:eastAsia="Times New Roman"/>
          <w:color w:val="000000"/>
          <w:sz w:val="24"/>
          <w:lang w:val="nl-NL"/>
        </w:rPr>
        <w:softHyphen/>
        <w:t xml:space="preserve">maker, al geniet hij Diens weldaden. </w:t>
      </w:r>
    </w:p>
    <w:p w14:paraId="4CC7B7BB" w14:textId="77777777" w:rsidR="00B4653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nu is het het werk van de Heilige Geest, Christus aan die gans ellendige te openbaren en hem te doen dorsten naar het levend water; ja hem te schenken de bewuste geloofs</w:t>
      </w:r>
      <w:r w:rsidRPr="00822F8A">
        <w:rPr>
          <w:rFonts w:eastAsia="Times New Roman"/>
          <w:color w:val="000000"/>
          <w:sz w:val="24"/>
          <w:lang w:val="nl-NL"/>
        </w:rPr>
        <w:softHyphen/>
        <w:t xml:space="preserve">vereniging, die onze ziel </w:t>
      </w:r>
      <w:r w:rsidR="00212CC9">
        <w:rPr>
          <w:rFonts w:eastAsia="Times New Roman"/>
          <w:color w:val="000000"/>
          <w:sz w:val="24"/>
          <w:lang w:val="nl-NL"/>
        </w:rPr>
        <w:t xml:space="preserve">rust </w:t>
      </w:r>
      <w:r w:rsidRPr="00822F8A">
        <w:rPr>
          <w:rFonts w:eastAsia="Times New Roman"/>
          <w:color w:val="000000"/>
          <w:sz w:val="24"/>
          <w:lang w:val="nl-NL"/>
        </w:rPr>
        <w:t>geeft en doet roemen deel te hebben aan Christus en dus ook aan Zijn weldaden, tot rechtvaardigmaking en heilig</w:t>
      </w:r>
      <w:r w:rsidRPr="00822F8A">
        <w:rPr>
          <w:rFonts w:eastAsia="Times New Roman"/>
          <w:color w:val="000000"/>
          <w:sz w:val="24"/>
          <w:lang w:val="nl-NL"/>
        </w:rPr>
        <w:softHyphen/>
        <w:t xml:space="preserve">making en volkomen verlossing. </w:t>
      </w:r>
    </w:p>
    <w:p w14:paraId="4E1B4EB2" w14:textId="77777777" w:rsidR="00B4653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Ja, </w:t>
      </w:r>
      <w:r w:rsidRPr="00B46539">
        <w:rPr>
          <w:rFonts w:eastAsia="Times New Roman"/>
          <w:i/>
          <w:iCs/>
          <w:color w:val="000000"/>
          <w:sz w:val="24"/>
          <w:lang w:val="nl-NL"/>
        </w:rPr>
        <w:t>Hij is mij gegeven</w:t>
      </w:r>
      <w:r w:rsidRPr="00822F8A">
        <w:rPr>
          <w:rFonts w:eastAsia="Times New Roman"/>
          <w:color w:val="000000"/>
          <w:sz w:val="24"/>
          <w:lang w:val="nl-NL"/>
        </w:rPr>
        <w:t xml:space="preserve">, zegt de </w:t>
      </w:r>
      <w:r w:rsidR="00230047">
        <w:rPr>
          <w:rFonts w:eastAsia="Times New Roman"/>
          <w:color w:val="000000"/>
          <w:sz w:val="24"/>
          <w:lang w:val="nl-NL"/>
        </w:rPr>
        <w:t>Onderwijzer</w:t>
      </w:r>
      <w:r w:rsidRPr="00822F8A">
        <w:rPr>
          <w:rFonts w:eastAsia="Times New Roman"/>
          <w:color w:val="000000"/>
          <w:sz w:val="24"/>
          <w:lang w:val="nl-NL"/>
        </w:rPr>
        <w:t xml:space="preserve">. </w:t>
      </w:r>
    </w:p>
    <w:p w14:paraId="296F6E80" w14:textId="08A6E593"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weinigen toch zijn er onder Gods lieve volk, die voor zich</w:t>
      </w:r>
      <w:r w:rsidR="00822F8A" w:rsidRPr="00822F8A">
        <w:rPr>
          <w:rFonts w:eastAsia="Times New Roman"/>
          <w:color w:val="000000"/>
          <w:sz w:val="24"/>
          <w:lang w:val="nl-NL"/>
        </w:rPr>
        <w:softHyphen/>
        <w:t>zelf doorleefden, dat de Geest hun geschonken werd, die hen in Christus leven doet en een vrijmoedige toegang geeft tot de Vader! Merk maar eens op hoe ledig het van hun inplanting in Christus zich bewust ge</w:t>
      </w:r>
      <w:r w:rsidR="00822F8A" w:rsidRPr="00822F8A">
        <w:rPr>
          <w:rFonts w:eastAsia="Times New Roman"/>
          <w:color w:val="000000"/>
          <w:sz w:val="24"/>
          <w:lang w:val="nl-NL"/>
        </w:rPr>
        <w:softHyphen/>
        <w:t>worden volk zich gevoelen kan en hoe gering hun kennis van de Heilige Geest is. Een volle Zaligmaker en een ledig zondaar</w:t>
      </w:r>
      <w:r w:rsidR="00AA6D10">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hoe zullen zij tot Hem komen en Hem gebruiken zo Hij van de Vader gegeven is tot Profeet, Priester en Koning? Met alle verzekering van hun rechtvaardigmaking kan zich hun ziel niet troosten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de schenking van de Heilige Geest stelt hen in staat om hun gezegende Immanuel door het geloof te omhelzen, Die voor hen bidt met onuitsprekelijke zuchtingen</w:t>
      </w:r>
      <w:r w:rsidR="000A19AC">
        <w:rPr>
          <w:rFonts w:eastAsia="Times New Roman"/>
          <w:color w:val="000000"/>
          <w:sz w:val="24"/>
          <w:lang w:val="nl-NL"/>
        </w:rPr>
        <w:t>. Z</w:t>
      </w:r>
      <w:r w:rsidR="00822F8A" w:rsidRPr="00822F8A">
        <w:rPr>
          <w:rFonts w:eastAsia="Times New Roman"/>
          <w:color w:val="000000"/>
          <w:sz w:val="24"/>
          <w:lang w:val="nl-NL"/>
        </w:rPr>
        <w:t>o worden de Vader en de Zoon en de Heilige Geest gekend door de oprechten van harte, die geoefend worden in de weg der zaligheid en die hun rust in God Drieënig verkrijgen door het geloof; voor wie het niet alleen Pasen in hun</w:t>
      </w:r>
      <w:r w:rsidR="00613FC1">
        <w:rPr>
          <w:rFonts w:eastAsia="Times New Roman"/>
          <w:color w:val="000000"/>
          <w:sz w:val="24"/>
          <w:lang w:val="nl-NL"/>
        </w:rPr>
        <w:t xml:space="preserve"> ziel </w:t>
      </w:r>
      <w:r w:rsidR="00822F8A" w:rsidRPr="00822F8A">
        <w:rPr>
          <w:rFonts w:eastAsia="Times New Roman"/>
          <w:color w:val="000000"/>
          <w:sz w:val="24"/>
          <w:lang w:val="nl-NL"/>
        </w:rPr>
        <w:t>werd</w:t>
      </w:r>
      <w:r w:rsidR="00212CC9">
        <w:rPr>
          <w:rFonts w:eastAsia="Times New Roman"/>
          <w:color w:val="000000"/>
          <w:sz w:val="24"/>
          <w:lang w:val="nl-NL"/>
        </w:rPr>
        <w:t>, maar</w:t>
      </w:r>
      <w:r w:rsidR="00822F8A" w:rsidRPr="00822F8A">
        <w:rPr>
          <w:rFonts w:eastAsia="Times New Roman"/>
          <w:color w:val="000000"/>
          <w:sz w:val="24"/>
          <w:lang w:val="nl-NL"/>
        </w:rPr>
        <w:t xml:space="preserve"> die ook Pinksteren door het geloof vieren mochten en hoewel in zichzelf met geheel de uitverkoren kerk een hoop arme zondaren en gans krachteloos, evenwel alle dingen vermogen door Christus, Die hun krachten geeft en in Wie zij de vrijmoedige toegang hebben tot de Vader. Die Geest blijft in hen.</w:t>
      </w:r>
    </w:p>
    <w:p w14:paraId="5DEC06BC" w14:textId="77777777" w:rsidR="00B4653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den beginne tot den einde toe is het de Heilige Geest, Die ons Christus en Zijn weldaden deelachtig maakt.</w:t>
      </w:r>
      <w:r w:rsidR="00B46539">
        <w:rPr>
          <w:rFonts w:eastAsia="Times New Roman"/>
          <w:color w:val="000000"/>
          <w:sz w:val="24"/>
          <w:lang w:val="nl-NL"/>
        </w:rPr>
        <w:t xml:space="preserve"> </w:t>
      </w:r>
      <w:r w:rsidRPr="00822F8A">
        <w:rPr>
          <w:rFonts w:eastAsia="Times New Roman"/>
          <w:color w:val="000000"/>
          <w:sz w:val="24"/>
          <w:lang w:val="nl-NL"/>
        </w:rPr>
        <w:t>Hoewel dus in de wedergeboorte God de Heilige Geest de ziel met Christus verenigt en (ik wil het duidelijk zeggen) wij buiten de gemeen</w:t>
      </w:r>
      <w:r w:rsidRPr="00822F8A">
        <w:rPr>
          <w:rFonts w:eastAsia="Times New Roman"/>
          <w:color w:val="000000"/>
          <w:sz w:val="24"/>
          <w:lang w:val="nl-NL"/>
        </w:rPr>
        <w:softHyphen/>
        <w:t xml:space="preserve">schap met Christus geestelijk dood zijn, om tot de verzekering te komen van het Christus-deelachtig-makend werk </w:t>
      </w:r>
      <w:r w:rsidR="003228A4">
        <w:rPr>
          <w:rFonts w:eastAsia="Times New Roman"/>
          <w:color w:val="000000"/>
          <w:sz w:val="24"/>
          <w:lang w:val="nl-NL"/>
        </w:rPr>
        <w:t>van de Heilige Geest</w:t>
      </w:r>
      <w:r w:rsidRPr="00822F8A">
        <w:rPr>
          <w:rFonts w:eastAsia="Times New Roman"/>
          <w:color w:val="000000"/>
          <w:sz w:val="24"/>
          <w:lang w:val="nl-NL"/>
        </w:rPr>
        <w:t xml:space="preserve">, doorleeft onze ziel een proces van verloren gaan en in de Middelaar behouden worden. </w:t>
      </w:r>
    </w:p>
    <w:p w14:paraId="14AEAC25" w14:textId="37193AA8"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zeer missen zij, die aan dit innerlijk ziels-doorleven geen kennis hebben, de grond in Christus te roemen en derven zij de troost, dat hun de Heilige Geest is gegeven; en toch zal de uit God geborene niet verloren gaan. Satan moge woeden, de wereld bekampen en de zonde benauwen, het ongeloof en de vertwijfeling in de engte drijven, de Heere zal niet verlaten wat Hij begon</w:t>
      </w:r>
      <w:r w:rsidR="00212CC9">
        <w:rPr>
          <w:rFonts w:eastAsia="Times New Roman"/>
          <w:color w:val="000000"/>
          <w:sz w:val="24"/>
          <w:lang w:val="nl-NL"/>
        </w:rPr>
        <w:t>, maar</w:t>
      </w:r>
      <w:r w:rsidR="00822F8A" w:rsidRPr="00822F8A">
        <w:rPr>
          <w:rFonts w:eastAsia="Times New Roman"/>
          <w:color w:val="000000"/>
          <w:sz w:val="24"/>
          <w:lang w:val="nl-NL"/>
        </w:rPr>
        <w:t xml:space="preserve"> Zijn werk voleindigen tot op de dag van </w:t>
      </w:r>
      <w:r w:rsidR="000E76CC">
        <w:rPr>
          <w:rFonts w:eastAsia="Times New Roman"/>
          <w:color w:val="000000"/>
          <w:sz w:val="24"/>
          <w:lang w:val="nl-NL"/>
        </w:rPr>
        <w:t>Jezus</w:t>
      </w:r>
      <w:r w:rsidR="00822F8A" w:rsidRPr="00822F8A">
        <w:rPr>
          <w:rFonts w:eastAsia="Times New Roman"/>
          <w:color w:val="000000"/>
          <w:sz w:val="24"/>
          <w:lang w:val="nl-NL"/>
        </w:rPr>
        <w:t xml:space="preserve"> Christus. Want Hij wijkt nimmermeer van de Zijnen, zo wij nu ten slotte vernemen, dat Hij zijns volks blijvende Trooster is.</w:t>
      </w:r>
    </w:p>
    <w:p w14:paraId="0743624B" w14:textId="77777777" w:rsidR="00B4653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Toen de Heere </w:t>
      </w:r>
      <w:r w:rsidR="000E76CC">
        <w:rPr>
          <w:rFonts w:eastAsia="Times New Roman"/>
          <w:color w:val="000000"/>
          <w:sz w:val="24"/>
          <w:lang w:val="nl-NL"/>
        </w:rPr>
        <w:t>Jezus</w:t>
      </w:r>
      <w:r w:rsidRPr="00822F8A">
        <w:rPr>
          <w:rFonts w:eastAsia="Times New Roman"/>
          <w:color w:val="000000"/>
          <w:sz w:val="24"/>
          <w:lang w:val="nl-NL"/>
        </w:rPr>
        <w:t>, Die drie jaren lang met Zijn jongeren gewandeld, hun geleerd en getroost had, gereed stond van hen op te varen, heeft Hij gesproken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Ik zal de Vader bidden en Hij zal u een andere Trooster geven, opdat Hij bij u blijve in der eeuwigheid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Die andere </w:t>
      </w:r>
      <w:r w:rsidRPr="00822F8A">
        <w:rPr>
          <w:rFonts w:eastAsia="Times New Roman"/>
          <w:color w:val="000000"/>
          <w:sz w:val="24"/>
          <w:lang w:val="nl-NL"/>
        </w:rPr>
        <w:lastRenderedPageBreak/>
        <w:t>Trooster is de Heilige Geest. Die Trooster is der kerke Gods onmisbaar, omdat de droef</w:t>
      </w:r>
      <w:r w:rsidRPr="00822F8A">
        <w:rPr>
          <w:rFonts w:eastAsia="Times New Roman"/>
          <w:color w:val="000000"/>
          <w:sz w:val="24"/>
          <w:lang w:val="nl-NL"/>
        </w:rPr>
        <w:softHyphen/>
        <w:t xml:space="preserve">heid van Gods kinderen zo groot zijn kan in dit leven. In- en uitwendig soms pakt alles </w:t>
      </w:r>
      <w:r w:rsidR="00E064B4">
        <w:rPr>
          <w:rFonts w:eastAsia="Times New Roman"/>
          <w:color w:val="000000"/>
          <w:sz w:val="24"/>
          <w:lang w:val="nl-NL"/>
        </w:rPr>
        <w:t>samen</w:t>
      </w:r>
      <w:r w:rsidRPr="00822F8A">
        <w:rPr>
          <w:rFonts w:eastAsia="Times New Roman"/>
          <w:color w:val="000000"/>
          <w:sz w:val="24"/>
          <w:lang w:val="nl-NL"/>
        </w:rPr>
        <w:t xml:space="preserve"> om het volk ter neer te drukken. Inwendig de zonde,</w:t>
      </w:r>
      <w:r w:rsidR="00B46539">
        <w:rPr>
          <w:rFonts w:eastAsia="Times New Roman"/>
          <w:color w:val="000000"/>
          <w:sz w:val="24"/>
          <w:lang w:val="nl-NL"/>
        </w:rPr>
        <w:t xml:space="preserve"> </w:t>
      </w:r>
      <w:r w:rsidRPr="00822F8A">
        <w:rPr>
          <w:rFonts w:eastAsia="Times New Roman"/>
          <w:color w:val="000000"/>
          <w:sz w:val="24"/>
          <w:lang w:val="nl-NL"/>
        </w:rPr>
        <w:t>de satan, die zo vreselijk kunnen zijn; en de inwerpselen des bozen, zo God-onterend en lasterend; en het ongeloof, dat God wantrouwt en Zijn belofte vertwijfelt, zij het al niet aangaande hun zaligheid, dan weer rakende de zorg</w:t>
      </w:r>
      <w:r w:rsidR="00B46539">
        <w:rPr>
          <w:rFonts w:eastAsia="Times New Roman"/>
          <w:color w:val="000000"/>
          <w:sz w:val="24"/>
          <w:lang w:val="nl-NL"/>
        </w:rPr>
        <w:t xml:space="preserve"> van</w:t>
      </w:r>
      <w:r w:rsidRPr="00822F8A">
        <w:rPr>
          <w:rFonts w:eastAsia="Times New Roman"/>
          <w:color w:val="000000"/>
          <w:sz w:val="24"/>
          <w:lang w:val="nl-NL"/>
        </w:rPr>
        <w:t xml:space="preserve"> God in hun leven. En uitwendig zware druk en bittere armoede en diepe rouw en </w:t>
      </w:r>
      <w:r w:rsidR="007761E7">
        <w:rPr>
          <w:rFonts w:eastAsia="Times New Roman"/>
          <w:color w:val="000000"/>
          <w:sz w:val="24"/>
          <w:lang w:val="nl-NL"/>
        </w:rPr>
        <w:t xml:space="preserve">... </w:t>
      </w:r>
      <w:r w:rsidRPr="00822F8A">
        <w:rPr>
          <w:rFonts w:eastAsia="Times New Roman"/>
          <w:color w:val="000000"/>
          <w:sz w:val="24"/>
          <w:lang w:val="nl-NL"/>
        </w:rPr>
        <w:t>al wat Gods hand hun toeschikt in dit jammerdal. Want het is de wil</w:t>
      </w:r>
      <w:r w:rsidR="00B46539">
        <w:rPr>
          <w:rFonts w:eastAsia="Times New Roman"/>
          <w:color w:val="000000"/>
          <w:sz w:val="24"/>
          <w:lang w:val="nl-NL"/>
        </w:rPr>
        <w:t xml:space="preserve"> van</w:t>
      </w:r>
      <w:r w:rsidRPr="00822F8A">
        <w:rPr>
          <w:rFonts w:eastAsia="Times New Roman"/>
          <w:color w:val="000000"/>
          <w:sz w:val="24"/>
          <w:lang w:val="nl-NL"/>
        </w:rPr>
        <w:t xml:space="preserve"> God over Zijn volk, dat zij door vele verdrukkingen zullen ingaan in Zijn Koninkrijk. Maar in die verdruk</w:t>
      </w:r>
      <w:r w:rsidRPr="00822F8A">
        <w:rPr>
          <w:rFonts w:eastAsia="Times New Roman"/>
          <w:color w:val="000000"/>
          <w:sz w:val="24"/>
          <w:lang w:val="nl-NL"/>
        </w:rPr>
        <w:softHyphen/>
        <w:t>kingen laat Hij hen niet alleen staan. Het zijn de vertroostingen Gods, die hun</w:t>
      </w:r>
      <w:r w:rsidR="00613FC1">
        <w:rPr>
          <w:rFonts w:eastAsia="Times New Roman"/>
          <w:color w:val="000000"/>
          <w:sz w:val="24"/>
          <w:lang w:val="nl-NL"/>
        </w:rPr>
        <w:t xml:space="preserve"> ziel </w:t>
      </w:r>
      <w:r w:rsidRPr="00822F8A">
        <w:rPr>
          <w:rFonts w:eastAsia="Times New Roman"/>
          <w:color w:val="000000"/>
          <w:sz w:val="24"/>
          <w:lang w:val="nl-NL"/>
        </w:rPr>
        <w:t>schragen en met blijmoedigheid de weg door het Mara-dal be</w:t>
      </w:r>
      <w:r w:rsidRPr="00822F8A">
        <w:rPr>
          <w:rFonts w:eastAsia="Times New Roman"/>
          <w:color w:val="000000"/>
          <w:sz w:val="24"/>
          <w:lang w:val="nl-NL"/>
        </w:rPr>
        <w:softHyphen/>
        <w:t xml:space="preserve">wandelen doen. </w:t>
      </w:r>
      <w:r w:rsidR="00A9702E">
        <w:rPr>
          <w:rFonts w:eastAsia="Times New Roman"/>
          <w:color w:val="000000"/>
          <w:sz w:val="24"/>
          <w:lang w:val="nl-NL"/>
        </w:rPr>
        <w:t>"</w:t>
      </w:r>
      <w:r w:rsidRPr="00822F8A">
        <w:rPr>
          <w:rFonts w:eastAsia="Times New Roman"/>
          <w:color w:val="000000"/>
          <w:sz w:val="24"/>
          <w:lang w:val="nl-NL"/>
        </w:rPr>
        <w:t>Als zij door het dal der moerbeziënbomen doorgaan, stellen zij Hem tot een fontein;• ook zal de regen hen gans rijkelijk over</w:t>
      </w:r>
      <w:r w:rsidRPr="00822F8A">
        <w:rPr>
          <w:rFonts w:eastAsia="Times New Roman"/>
          <w:color w:val="000000"/>
          <w:sz w:val="24"/>
          <w:lang w:val="nl-NL"/>
        </w:rPr>
        <w:softHyphen/>
        <w:t>dekken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3D354D4" w14:textId="77777777" w:rsidR="00B46539"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die Trooster, de Heilige Geest! Hij doet ons onze noden de Heere klagen; door Hem kan onze ziel de nood voor God uitschreien als een kind aan de moederschoot; uit Hem ontvangen wij innige zielsvereni</w:t>
      </w:r>
      <w:r w:rsidR="00822F8A" w:rsidRPr="00822F8A">
        <w:rPr>
          <w:rFonts w:eastAsia="Times New Roman"/>
          <w:color w:val="000000"/>
          <w:sz w:val="24"/>
          <w:lang w:val="nl-NL"/>
        </w:rPr>
        <w:softHyphen/>
        <w:t xml:space="preserve">ging met Gods weg, wat ons gewillig maakt het kruis op te nemen. </w:t>
      </w:r>
      <w:r w:rsidR="004F3E5B">
        <w:rPr>
          <w:rFonts w:eastAsia="Times New Roman"/>
          <w:color w:val="000000"/>
          <w:sz w:val="24"/>
          <w:lang w:val="nl-NL"/>
        </w:rPr>
        <w:t xml:space="preserve">Nee, </w:t>
      </w:r>
      <w:r w:rsidR="00822F8A" w:rsidRPr="00822F8A">
        <w:rPr>
          <w:rFonts w:eastAsia="Times New Roman"/>
          <w:color w:val="000000"/>
          <w:sz w:val="24"/>
          <w:lang w:val="nl-NL"/>
        </w:rPr>
        <w:t>God neemt de verdrukking niet van de Zijnen weg</w:t>
      </w:r>
      <w:r w:rsidR="00212CC9">
        <w:rPr>
          <w:rFonts w:eastAsia="Times New Roman"/>
          <w:color w:val="000000"/>
          <w:sz w:val="24"/>
          <w:lang w:val="nl-NL"/>
        </w:rPr>
        <w:t>, maar</w:t>
      </w:r>
      <w:r w:rsidR="00822F8A" w:rsidRPr="00822F8A">
        <w:rPr>
          <w:rFonts w:eastAsia="Times New Roman"/>
          <w:color w:val="000000"/>
          <w:sz w:val="24"/>
          <w:lang w:val="nl-NL"/>
        </w:rPr>
        <w:t xml:space="preserve"> wel troost en sterkt Hij ze in hun druk. Hij doet hun ziel </w:t>
      </w:r>
      <w:r w:rsidR="00270384">
        <w:rPr>
          <w:rFonts w:eastAsia="Times New Roman"/>
          <w:color w:val="000000"/>
          <w:sz w:val="24"/>
          <w:lang w:val="nl-NL"/>
        </w:rPr>
        <w:t>hopen</w:t>
      </w:r>
      <w:r w:rsidR="00822F8A" w:rsidRPr="00822F8A">
        <w:rPr>
          <w:rFonts w:eastAsia="Times New Roman"/>
          <w:color w:val="000000"/>
          <w:sz w:val="24"/>
          <w:lang w:val="nl-NL"/>
        </w:rPr>
        <w:t xml:space="preserve"> op Zijn Woord en troost hen met Zijn vriendelijke toezegging: </w:t>
      </w:r>
      <w:r w:rsidR="00A9702E">
        <w:rPr>
          <w:rFonts w:eastAsia="Times New Roman"/>
          <w:color w:val="000000"/>
          <w:sz w:val="24"/>
          <w:lang w:val="nl-NL"/>
        </w:rPr>
        <w:t>"</w:t>
      </w:r>
      <w:r w:rsidR="00822F8A" w:rsidRPr="00822F8A">
        <w:rPr>
          <w:rFonts w:eastAsia="Times New Roman"/>
          <w:color w:val="000000"/>
          <w:sz w:val="24"/>
          <w:lang w:val="nl-NL"/>
        </w:rPr>
        <w:t>Zij zullen niet hongeren noch dorsten, en de hitte en de zon zal hen niet steken; want hun Ont</w:t>
      </w:r>
      <w:r w:rsidR="00822F8A" w:rsidRPr="00822F8A">
        <w:rPr>
          <w:rFonts w:eastAsia="Times New Roman"/>
          <w:color w:val="000000"/>
          <w:sz w:val="24"/>
          <w:lang w:val="nl-NL"/>
        </w:rPr>
        <w:softHyphen/>
        <w:t>fermer zal ze leiden en Hij zal hen aan de springaders der wateren zacht</w:t>
      </w:r>
      <w:r w:rsidR="00822F8A" w:rsidRPr="00822F8A">
        <w:rPr>
          <w:rFonts w:eastAsia="Times New Roman"/>
          <w:color w:val="000000"/>
          <w:sz w:val="24"/>
          <w:lang w:val="nl-NL"/>
        </w:rPr>
        <w:softHyphen/>
        <w:t>kens leiden. En Ik zal al Mijn bergen tot een weg maken en Mijn banen zullen verhoogd zijn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Hij sterkt hun zielen door de ontsluiting der eeuwige heerlijkheid, die hun bereid is. Eén blik in de hemel doet hen alle druk licht achten, want het lijden van de tegenwoordige tijd is niet te waarderen tegen de heerlijkheid, die ons zal geopenbaard worden. </w:t>
      </w:r>
    </w:p>
    <w:p w14:paraId="5613BEED" w14:textId="77777777" w:rsidR="00B4653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levend gevoel en dadelijk besef nu van de aanwezigheid van deze Trooster moge niet steeds in ons zijn, het neemt niet weg, dat Hij bij ons </w:t>
      </w:r>
      <w:r w:rsidR="00A71AD9">
        <w:rPr>
          <w:rFonts w:eastAsia="Times New Roman"/>
          <w:color w:val="000000"/>
          <w:sz w:val="24"/>
          <w:lang w:val="nl-NL"/>
        </w:rPr>
        <w:t>eeuwig</w:t>
      </w:r>
      <w:r w:rsidRPr="00822F8A">
        <w:rPr>
          <w:rFonts w:eastAsia="Times New Roman"/>
          <w:color w:val="000000"/>
          <w:sz w:val="24"/>
          <w:lang w:val="nl-NL"/>
        </w:rPr>
        <w:t xml:space="preserve"> blijft. Ook als wij het niet gevoelen; erger, als wij het niet geloven kunnen, als het ons toeschijnt of de Heere niet meer hoort, als wij klagen met de kerk van de oude dag: </w:t>
      </w:r>
      <w:r w:rsidR="00A9702E">
        <w:rPr>
          <w:rFonts w:eastAsia="Times New Roman"/>
          <w:color w:val="000000"/>
          <w:sz w:val="24"/>
          <w:lang w:val="nl-NL"/>
        </w:rPr>
        <w:t>"</w:t>
      </w:r>
      <w:r w:rsidRPr="00822F8A">
        <w:rPr>
          <w:rFonts w:eastAsia="Times New Roman"/>
          <w:color w:val="000000"/>
          <w:sz w:val="24"/>
          <w:lang w:val="nl-NL"/>
        </w:rPr>
        <w:t xml:space="preserve">De Heere heeft mij verlaten en de Heere heeft mij vergeten", dan nog is en blijft Hij bij Zijn volk. </w:t>
      </w:r>
      <w:r w:rsidR="00A9702E">
        <w:rPr>
          <w:rFonts w:eastAsia="Times New Roman"/>
          <w:color w:val="000000"/>
          <w:sz w:val="24"/>
          <w:lang w:val="nl-NL"/>
        </w:rPr>
        <w:t>"</w:t>
      </w:r>
      <w:r w:rsidRPr="00822F8A">
        <w:rPr>
          <w:rFonts w:eastAsia="Times New Roman"/>
          <w:color w:val="000000"/>
          <w:sz w:val="24"/>
          <w:lang w:val="nl-NL"/>
        </w:rPr>
        <w:t xml:space="preserve">Kan ook een vrouw haar zuigeling vergeten, dat zij zich niet ontferme over de zoon haars buiks? Ofschoon deze vergate, zo zal Ik toch u niet vergeten!" </w:t>
      </w:r>
    </w:p>
    <w:p w14:paraId="2C36DA45" w14:textId="6FE44B6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Welk een gave is dan het volk van God geschonken in de Heilige Geest. De Heere </w:t>
      </w:r>
      <w:r w:rsidR="000E76CC">
        <w:rPr>
          <w:rFonts w:eastAsia="Times New Roman"/>
          <w:color w:val="000000"/>
          <w:sz w:val="24"/>
          <w:lang w:val="nl-NL"/>
        </w:rPr>
        <w:t>Jezus</w:t>
      </w:r>
      <w:r w:rsidRPr="00822F8A">
        <w:rPr>
          <w:rFonts w:eastAsia="Times New Roman"/>
          <w:color w:val="000000"/>
          <w:sz w:val="24"/>
          <w:lang w:val="nl-NL"/>
        </w:rPr>
        <w:t xml:space="preserve"> is hun Voorspraak in de hemel en de Heilige Geest de Trooster of, wat dezelfde betekenis van deze naam is, de Voorspraak in hun harten. Hij neemt het in hun zielen op tegen alle vijanden en beschuldigers, gelijk Christus dag en nacht voor hen bidt in de hemel. Wat had Jozua, de hogepriester, te antwoorden op de aantijgingen des satans? Niet één woord. Maar de Heere schold satan. En zo neemt de Heilige Geest het in de ziel Zijns volks op als deze geen woord ter zelfverdediging heeft. Beproef maar met al wat uw ziel doorleefde, satans beschuldigingen te weerstaan, u op te heffen uit uw druk en dienden, de zonden </w:t>
      </w:r>
      <w:r w:rsidR="000173CE">
        <w:rPr>
          <w:rFonts w:eastAsia="Times New Roman"/>
          <w:color w:val="000000"/>
          <w:sz w:val="24"/>
          <w:lang w:val="nl-NL"/>
        </w:rPr>
        <w:t>neer</w:t>
      </w:r>
      <w:r w:rsidRPr="00822F8A">
        <w:rPr>
          <w:rFonts w:eastAsia="Times New Roman"/>
          <w:color w:val="000000"/>
          <w:sz w:val="24"/>
          <w:lang w:val="nl-NL"/>
        </w:rPr>
        <w:t xml:space="preserve"> te werpen, die in u de kop opsteken en gij zult ervaren, dat in u geen kracht is tegen die grote menigte</w:t>
      </w:r>
      <w:r w:rsidR="00212CC9">
        <w:rPr>
          <w:rFonts w:eastAsia="Times New Roman"/>
          <w:color w:val="000000"/>
          <w:sz w:val="24"/>
          <w:lang w:val="nl-NL"/>
        </w:rPr>
        <w:t>, maar</w:t>
      </w:r>
      <w:r w:rsidRPr="00822F8A">
        <w:rPr>
          <w:rFonts w:eastAsia="Times New Roman"/>
          <w:color w:val="000000"/>
          <w:sz w:val="24"/>
          <w:lang w:val="nl-NL"/>
        </w:rPr>
        <w:t xml:space="preserve"> de Heilige Geest verdrijft al Zijns volks tegenpartijders als kaf voor de wind. En Hij verlaat de Zijnen nooit</w:t>
      </w:r>
      <w:r w:rsidR="00212CC9">
        <w:rPr>
          <w:rFonts w:eastAsia="Times New Roman"/>
          <w:color w:val="000000"/>
          <w:sz w:val="24"/>
          <w:lang w:val="nl-NL"/>
        </w:rPr>
        <w:t>, maar</w:t>
      </w:r>
      <w:r w:rsidRPr="00822F8A">
        <w:rPr>
          <w:rFonts w:eastAsia="Times New Roman"/>
          <w:color w:val="000000"/>
          <w:sz w:val="24"/>
          <w:lang w:val="nl-NL"/>
        </w:rPr>
        <w:t xml:space="preserve"> blijft bij hen in der eeuwigheid. Hoe moest dan toch Gods lieve volk meer de Heilige Geest benodigen, Die in hen woont, hun tot troost is, en hun gangen richt op de weg des levens</w:t>
      </w:r>
      <w:r w:rsidR="000A19AC">
        <w:rPr>
          <w:rFonts w:eastAsia="Times New Roman"/>
          <w:color w:val="000000"/>
          <w:sz w:val="24"/>
          <w:lang w:val="nl-NL"/>
        </w:rPr>
        <w:t>. Z</w:t>
      </w:r>
      <w:r w:rsidRPr="00822F8A">
        <w:rPr>
          <w:rFonts w:eastAsia="Times New Roman"/>
          <w:color w:val="000000"/>
          <w:sz w:val="24"/>
          <w:lang w:val="nl-NL"/>
        </w:rPr>
        <w:t>ij zouden met David zingen, gelijk wij thans doen uit</w:t>
      </w:r>
      <w:r w:rsidR="008326A4">
        <w:rPr>
          <w:rFonts w:eastAsia="Times New Roman"/>
          <w:color w:val="000000"/>
          <w:sz w:val="24"/>
          <w:lang w:val="nl-NL"/>
        </w:rPr>
        <w:t xml:space="preserve"> Psalm </w:t>
      </w:r>
      <w:r w:rsidRPr="00822F8A">
        <w:rPr>
          <w:rFonts w:eastAsia="Times New Roman"/>
          <w:color w:val="000000"/>
          <w:sz w:val="24"/>
          <w:lang w:val="nl-NL"/>
        </w:rPr>
        <w:t>119</w:t>
      </w:r>
      <w:r w:rsidR="005B07DF">
        <w:rPr>
          <w:rFonts w:eastAsia="Times New Roman"/>
          <w:color w:val="000000"/>
          <w:sz w:val="24"/>
          <w:lang w:val="nl-NL"/>
        </w:rPr>
        <w:t>:</w:t>
      </w:r>
      <w:r w:rsidRPr="00822F8A">
        <w:rPr>
          <w:rFonts w:eastAsia="Times New Roman"/>
          <w:color w:val="000000"/>
          <w:sz w:val="24"/>
          <w:lang w:val="nl-NL"/>
        </w:rPr>
        <w:t xml:space="preserve"> 3:</w:t>
      </w:r>
    </w:p>
    <w:p w14:paraId="178CDAE0" w14:textId="77777777" w:rsidR="00B46539" w:rsidRPr="00B46539" w:rsidRDefault="00B46539" w:rsidP="00407E52">
      <w:pPr>
        <w:jc w:val="both"/>
        <w:textAlignment w:val="baseline"/>
        <w:rPr>
          <w:rFonts w:eastAsia="Times New Roman"/>
          <w:i/>
          <w:iCs/>
          <w:color w:val="000000"/>
          <w:sz w:val="24"/>
          <w:lang w:val="nl-NL"/>
        </w:rPr>
      </w:pPr>
    </w:p>
    <w:p w14:paraId="4F6049BB" w14:textId="0C6909FF" w:rsidR="00822F8A" w:rsidRPr="00B46539" w:rsidRDefault="00822F8A" w:rsidP="00407E52">
      <w:pPr>
        <w:jc w:val="both"/>
        <w:textAlignment w:val="baseline"/>
        <w:rPr>
          <w:rFonts w:eastAsia="Times New Roman"/>
          <w:i/>
          <w:iCs/>
          <w:color w:val="000000"/>
          <w:sz w:val="24"/>
          <w:lang w:val="nl-NL"/>
        </w:rPr>
      </w:pPr>
      <w:r w:rsidRPr="00B46539">
        <w:rPr>
          <w:rFonts w:eastAsia="Times New Roman"/>
          <w:i/>
          <w:iCs/>
          <w:color w:val="000000"/>
          <w:sz w:val="24"/>
          <w:lang w:val="nl-NL"/>
        </w:rPr>
        <w:t>Och, schonkt Gij mij de hulp van</w:t>
      </w:r>
      <w:r w:rsidR="00C960E2" w:rsidRPr="00B46539">
        <w:rPr>
          <w:rFonts w:eastAsia="Times New Roman"/>
          <w:i/>
          <w:iCs/>
          <w:color w:val="000000"/>
          <w:sz w:val="24"/>
          <w:lang w:val="nl-NL"/>
        </w:rPr>
        <w:t xml:space="preserve"> </w:t>
      </w:r>
      <w:r w:rsidR="00B46539" w:rsidRPr="00B46539">
        <w:rPr>
          <w:rFonts w:eastAsia="Times New Roman"/>
          <w:i/>
          <w:iCs/>
          <w:color w:val="000000"/>
          <w:sz w:val="24"/>
          <w:lang w:val="nl-NL"/>
        </w:rPr>
        <w:t>U</w:t>
      </w:r>
      <w:r w:rsidR="00C960E2" w:rsidRPr="00B46539">
        <w:rPr>
          <w:rFonts w:eastAsia="Times New Roman"/>
          <w:i/>
          <w:iCs/>
          <w:color w:val="000000"/>
          <w:sz w:val="24"/>
          <w:lang w:val="nl-NL"/>
        </w:rPr>
        <w:t>w</w:t>
      </w:r>
      <w:r w:rsidR="00B46539" w:rsidRPr="00B46539">
        <w:rPr>
          <w:rFonts w:eastAsia="Times New Roman"/>
          <w:i/>
          <w:iCs/>
          <w:color w:val="000000"/>
          <w:sz w:val="24"/>
          <w:lang w:val="nl-NL"/>
        </w:rPr>
        <w:t>en</w:t>
      </w:r>
      <w:r w:rsidR="00C960E2" w:rsidRPr="00B46539">
        <w:rPr>
          <w:rFonts w:eastAsia="Times New Roman"/>
          <w:i/>
          <w:iCs/>
          <w:color w:val="000000"/>
          <w:sz w:val="24"/>
          <w:lang w:val="nl-NL"/>
        </w:rPr>
        <w:t xml:space="preserve"> </w:t>
      </w:r>
      <w:r w:rsidRPr="00B46539">
        <w:rPr>
          <w:rFonts w:eastAsia="Times New Roman"/>
          <w:i/>
          <w:iCs/>
          <w:color w:val="000000"/>
          <w:sz w:val="24"/>
          <w:lang w:val="nl-NL"/>
        </w:rPr>
        <w:t>Geest!</w:t>
      </w:r>
    </w:p>
    <w:p w14:paraId="7B244947" w14:textId="77777777" w:rsidR="00B46539" w:rsidRDefault="00B46539" w:rsidP="00407E52">
      <w:pPr>
        <w:jc w:val="both"/>
        <w:textAlignment w:val="baseline"/>
        <w:rPr>
          <w:rFonts w:eastAsia="Times New Roman"/>
          <w:color w:val="000000"/>
          <w:sz w:val="24"/>
          <w:lang w:val="nl-NL"/>
        </w:rPr>
      </w:pPr>
    </w:p>
    <w:p w14:paraId="65AD32E4" w14:textId="5640FF0B" w:rsidR="00B4653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Onderzoeke nu een iegelijk zijn hart bij het licht van Gods alwetendheid, of ook hem waarlijk de Geest geschonken is. Dat kan men weten; en daarvan worden degenen, die uit de dood geroepen zijn tot het leven, hoewel bij verscheidene trappen en met ongelijke mate, verzekerd. Draagt gij daarvan enig bewustzijn voor uzelf? Of is uw grond van</w:t>
      </w:r>
      <w:r w:rsidR="003813B8">
        <w:rPr>
          <w:rFonts w:eastAsia="Times New Roman"/>
          <w:color w:val="000000"/>
          <w:sz w:val="24"/>
          <w:lang w:val="nl-NL"/>
        </w:rPr>
        <w:t xml:space="preserve"> hoop </w:t>
      </w:r>
      <w:r w:rsidRPr="00822F8A">
        <w:rPr>
          <w:rFonts w:eastAsia="Times New Roman"/>
          <w:color w:val="000000"/>
          <w:sz w:val="24"/>
          <w:lang w:val="nl-NL"/>
        </w:rPr>
        <w:t xml:space="preserve">op de zaligheid gelegen in uw leven met </w:t>
      </w:r>
      <w:r w:rsidR="000A39A4">
        <w:rPr>
          <w:rFonts w:eastAsia="Times New Roman"/>
          <w:color w:val="000000"/>
          <w:sz w:val="24"/>
          <w:lang w:val="nl-NL"/>
        </w:rPr>
        <w:t>de kerk van God</w:t>
      </w:r>
      <w:r w:rsidRPr="00822F8A">
        <w:rPr>
          <w:rFonts w:eastAsia="Times New Roman"/>
          <w:color w:val="000000"/>
          <w:sz w:val="24"/>
          <w:lang w:val="nl-NL"/>
        </w:rPr>
        <w:t>? Rust gij daarin, dat God Zijn Geest in het midden van haar stelde? Is dat uw roem; uw blijd</w:t>
      </w:r>
      <w:r w:rsidRPr="00822F8A">
        <w:rPr>
          <w:rFonts w:eastAsia="Times New Roman"/>
          <w:color w:val="000000"/>
          <w:sz w:val="24"/>
          <w:lang w:val="nl-NL"/>
        </w:rPr>
        <w:softHyphen/>
        <w:t>schap? Troost gij</w:t>
      </w:r>
      <w:r w:rsidR="00E75B4D">
        <w:rPr>
          <w:rFonts w:eastAsia="Times New Roman"/>
          <w:color w:val="000000"/>
          <w:sz w:val="24"/>
          <w:lang w:val="nl-NL"/>
        </w:rPr>
        <w:t xml:space="preserve"> daarmee </w:t>
      </w:r>
      <w:r w:rsidRPr="00822F8A">
        <w:rPr>
          <w:rFonts w:eastAsia="Times New Roman"/>
          <w:color w:val="000000"/>
          <w:sz w:val="24"/>
          <w:lang w:val="nl-NL"/>
        </w:rPr>
        <w:t xml:space="preserve">uzelf en uw kinderen; </w:t>
      </w:r>
      <w:r w:rsidR="00B46539">
        <w:rPr>
          <w:rFonts w:eastAsia="Times New Roman"/>
          <w:color w:val="000000"/>
          <w:sz w:val="24"/>
          <w:lang w:val="nl-NL"/>
        </w:rPr>
        <w:t>u</w:t>
      </w:r>
      <w:r w:rsidRPr="00822F8A">
        <w:rPr>
          <w:rFonts w:eastAsia="Times New Roman"/>
          <w:color w:val="000000"/>
          <w:sz w:val="24"/>
          <w:lang w:val="nl-NL"/>
        </w:rPr>
        <w:t xml:space="preserve">w vrienden en </w:t>
      </w:r>
      <w:r w:rsidR="00B46539">
        <w:rPr>
          <w:rFonts w:eastAsia="Times New Roman"/>
          <w:color w:val="000000"/>
          <w:sz w:val="24"/>
          <w:lang w:val="nl-NL"/>
        </w:rPr>
        <w:t>familie</w:t>
      </w:r>
      <w:r w:rsidRPr="00822F8A">
        <w:rPr>
          <w:rFonts w:eastAsia="Times New Roman"/>
          <w:color w:val="000000"/>
          <w:sz w:val="24"/>
          <w:lang w:val="nl-NL"/>
        </w:rPr>
        <w:t>? Vleit</w:t>
      </w:r>
      <w:r w:rsidR="00225BD3">
        <w:rPr>
          <w:rFonts w:eastAsia="Times New Roman"/>
          <w:color w:val="000000"/>
          <w:sz w:val="24"/>
          <w:lang w:val="nl-NL"/>
        </w:rPr>
        <w:t xml:space="preserve"> </w:t>
      </w:r>
      <w:r w:rsidR="00B46539">
        <w:rPr>
          <w:rFonts w:eastAsia="Times New Roman"/>
          <w:color w:val="000000"/>
          <w:sz w:val="24"/>
          <w:lang w:val="nl-NL"/>
        </w:rPr>
        <w:t>ge</w:t>
      </w:r>
      <w:r w:rsidR="00225BD3">
        <w:rPr>
          <w:rFonts w:eastAsia="Times New Roman"/>
          <w:color w:val="000000"/>
          <w:sz w:val="24"/>
          <w:lang w:val="nl-NL"/>
        </w:rPr>
        <w:t xml:space="preserve"> </w:t>
      </w:r>
      <w:r w:rsidRPr="00822F8A">
        <w:rPr>
          <w:rFonts w:eastAsia="Times New Roman"/>
          <w:color w:val="000000"/>
          <w:sz w:val="24"/>
          <w:lang w:val="nl-NL"/>
        </w:rPr>
        <w:t>u op deze grond de zaligheid te zullen beërven?</w:t>
      </w:r>
    </w:p>
    <w:p w14:paraId="2DA99C72" w14:textId="77777777" w:rsidR="00D725F1"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lees toch, eer gij aan een gesloten hemelpoort aanklopt, wat de </w:t>
      </w:r>
      <w:r w:rsidR="00DD6074">
        <w:rPr>
          <w:rFonts w:eastAsia="Times New Roman"/>
          <w:color w:val="000000"/>
          <w:sz w:val="24"/>
          <w:lang w:val="nl-NL"/>
        </w:rPr>
        <w:t>Catechismus</w:t>
      </w:r>
      <w:r w:rsidR="00822F8A" w:rsidRPr="00822F8A">
        <w:rPr>
          <w:rFonts w:eastAsia="Times New Roman"/>
          <w:color w:val="000000"/>
          <w:sz w:val="24"/>
          <w:lang w:val="nl-NL"/>
        </w:rPr>
        <w:t xml:space="preserve"> leert, nl. dat de Heilige Geest niet alleen woont in de gemeente</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persoonlijk ons gegeven wordt; dat door die inwoning des Heilige Geestes in ons, wij alleen Christus deelachtig worden. Ai, </w:t>
      </w:r>
      <w:r w:rsidR="006B2CB5">
        <w:rPr>
          <w:rFonts w:eastAsia="Times New Roman"/>
          <w:color w:val="000000"/>
          <w:sz w:val="24"/>
          <w:lang w:val="nl-NL"/>
        </w:rPr>
        <w:t>hoeveel</w:t>
      </w:r>
      <w:r w:rsidR="00822F8A" w:rsidRPr="00822F8A">
        <w:rPr>
          <w:rFonts w:eastAsia="Times New Roman"/>
          <w:color w:val="000000"/>
          <w:sz w:val="24"/>
          <w:lang w:val="nl-NL"/>
        </w:rPr>
        <w:t>, die in de kerk leven, die de waarheid volgen en belijden, gaan verloren. Om uw eeuwig zieleheil, mijn medereiziger naar de ontzaglijke eeuwigheid, ik bid u, onderzoek uzelf nauw, ja zeer nauw. Velen tonen metterdaad niet alleen vreemde</w:t>
      </w:r>
      <w:r w:rsidR="00822F8A" w:rsidRPr="00822F8A">
        <w:rPr>
          <w:rFonts w:eastAsia="Times New Roman"/>
          <w:color w:val="000000"/>
          <w:sz w:val="24"/>
          <w:lang w:val="nl-NL"/>
        </w:rPr>
        <w:softHyphen/>
        <w:t>lingen</w:t>
      </w:r>
      <w:r w:rsidR="00212CC9">
        <w:rPr>
          <w:rFonts w:eastAsia="Times New Roman"/>
          <w:color w:val="000000"/>
          <w:sz w:val="24"/>
          <w:lang w:val="nl-NL"/>
        </w:rPr>
        <w:t>, maar</w:t>
      </w:r>
      <w:r w:rsidR="00822F8A" w:rsidRPr="00822F8A">
        <w:rPr>
          <w:rFonts w:eastAsia="Times New Roman"/>
          <w:color w:val="000000"/>
          <w:sz w:val="24"/>
          <w:lang w:val="nl-NL"/>
        </w:rPr>
        <w:t xml:space="preserve"> ook vijanden te zijn van het innerlijk werk </w:t>
      </w:r>
      <w:r w:rsidR="003228A4">
        <w:rPr>
          <w:rFonts w:eastAsia="Times New Roman"/>
          <w:color w:val="000000"/>
          <w:sz w:val="24"/>
          <w:lang w:val="nl-NL"/>
        </w:rPr>
        <w:t>van de Heilige Geest</w:t>
      </w:r>
      <w:r w:rsidR="00822F8A" w:rsidRPr="00822F8A">
        <w:rPr>
          <w:rFonts w:eastAsia="Times New Roman"/>
          <w:color w:val="000000"/>
          <w:sz w:val="24"/>
          <w:lang w:val="nl-NL"/>
        </w:rPr>
        <w:t xml:space="preserve">, en mijden Gods kinderen; bespotten hen, die niet anders dan door de Heilige Geest Christus Zoeken deelachtig te worden en in Hem roemen door het geloof. Verlaat, </w:t>
      </w:r>
      <w:r w:rsidR="004347F2">
        <w:rPr>
          <w:rFonts w:eastAsia="Times New Roman"/>
          <w:color w:val="000000"/>
          <w:sz w:val="24"/>
          <w:lang w:val="nl-NL"/>
        </w:rPr>
        <w:t>Mijn geliefden</w:t>
      </w:r>
      <w:r w:rsidR="00822F8A" w:rsidRPr="00822F8A">
        <w:rPr>
          <w:rFonts w:eastAsia="Times New Roman"/>
          <w:color w:val="000000"/>
          <w:sz w:val="24"/>
          <w:lang w:val="nl-NL"/>
        </w:rPr>
        <w:t xml:space="preserve">, de paden der zonde. </w:t>
      </w:r>
      <w:r>
        <w:rPr>
          <w:rFonts w:eastAsia="Times New Roman"/>
          <w:color w:val="000000"/>
          <w:sz w:val="24"/>
          <w:lang w:val="nl-NL"/>
        </w:rPr>
        <w:t>O,</w:t>
      </w:r>
      <w:r w:rsidR="00822F8A" w:rsidRPr="00822F8A">
        <w:rPr>
          <w:rFonts w:eastAsia="Times New Roman"/>
          <w:color w:val="000000"/>
          <w:sz w:val="24"/>
          <w:lang w:val="nl-NL"/>
        </w:rPr>
        <w:t xml:space="preserve"> sluit door eigen handeling die Geest niet uit. Laat de wereld </w:t>
      </w:r>
      <w:r w:rsidR="00A9702E">
        <w:rPr>
          <w:rFonts w:eastAsia="Times New Roman"/>
          <w:color w:val="000000"/>
          <w:sz w:val="24"/>
          <w:lang w:val="nl-NL"/>
        </w:rPr>
        <w:t>"</w:t>
      </w:r>
      <w:r w:rsidR="00822F8A" w:rsidRPr="00822F8A">
        <w:rPr>
          <w:rFonts w:eastAsia="Times New Roman"/>
          <w:color w:val="000000"/>
          <w:sz w:val="24"/>
          <w:lang w:val="nl-NL"/>
        </w:rPr>
        <w:t>genieten" van bioscoop en sport</w:t>
      </w:r>
      <w:r w:rsidR="00212CC9">
        <w:rPr>
          <w:rFonts w:eastAsia="Times New Roman"/>
          <w:color w:val="000000"/>
          <w:sz w:val="24"/>
          <w:lang w:val="nl-NL"/>
        </w:rPr>
        <w:t>, maar</w:t>
      </w:r>
      <w:r w:rsidR="00822F8A" w:rsidRPr="00822F8A">
        <w:rPr>
          <w:rFonts w:eastAsia="Times New Roman"/>
          <w:color w:val="000000"/>
          <w:sz w:val="24"/>
          <w:lang w:val="nl-NL"/>
        </w:rPr>
        <w:t xml:space="preserve"> jongeling en jongedochter, onthoudt u van te wandelen op de weg, waar uw ziel vermoord wordt, vervuld met alle actie voor spel en pret, die uw belangstelling voor het </w:t>
      </w:r>
      <w:r w:rsidR="00434702">
        <w:rPr>
          <w:rFonts w:eastAsia="Times New Roman"/>
          <w:color w:val="000000"/>
          <w:sz w:val="24"/>
          <w:lang w:val="nl-NL"/>
        </w:rPr>
        <w:t>Woord van God</w:t>
      </w:r>
      <w:r w:rsidR="00822F8A" w:rsidRPr="00822F8A">
        <w:rPr>
          <w:rFonts w:eastAsia="Times New Roman"/>
          <w:color w:val="000000"/>
          <w:sz w:val="24"/>
          <w:lang w:val="nl-NL"/>
        </w:rPr>
        <w:t xml:space="preserve"> in steeds meerdere mate afnemen doet en u voor uw eeuwige belangen af</w:t>
      </w:r>
      <w:r w:rsidR="00822F8A" w:rsidRPr="00822F8A">
        <w:rPr>
          <w:rFonts w:eastAsia="Times New Roman"/>
          <w:color w:val="000000"/>
          <w:sz w:val="24"/>
          <w:lang w:val="nl-NL"/>
        </w:rPr>
        <w:softHyphen/>
        <w:t>stompt. Er ligt zulk een gevaar in alles, wat vooral ook deze tijd brengt</w:t>
      </w:r>
      <w:r w:rsidR="000A19AC">
        <w:rPr>
          <w:rFonts w:eastAsia="Times New Roman"/>
          <w:color w:val="000000"/>
          <w:sz w:val="24"/>
          <w:lang w:val="nl-NL"/>
        </w:rPr>
        <w:t>. Z</w:t>
      </w:r>
      <w:r w:rsidR="00822F8A" w:rsidRPr="00822F8A">
        <w:rPr>
          <w:rFonts w:eastAsia="Times New Roman"/>
          <w:color w:val="000000"/>
          <w:sz w:val="24"/>
          <w:lang w:val="nl-NL"/>
        </w:rPr>
        <w:t xml:space="preserve">et uw hart op de onderzoeking der waarheid; geeft spel en vrienden </w:t>
      </w:r>
      <w:r w:rsidR="008C1E0E">
        <w:rPr>
          <w:rFonts w:eastAsia="Times New Roman"/>
          <w:color w:val="000000"/>
          <w:sz w:val="24"/>
          <w:lang w:val="nl-NL"/>
        </w:rPr>
        <w:t>eraan</w:t>
      </w:r>
      <w:r w:rsidR="00822F8A" w:rsidRPr="00822F8A">
        <w:rPr>
          <w:rFonts w:eastAsia="Times New Roman"/>
          <w:color w:val="000000"/>
          <w:sz w:val="24"/>
          <w:lang w:val="nl-NL"/>
        </w:rPr>
        <w:t xml:space="preserve">; koopt de tijd uit; weert van u alle inbeelding op de hemel en buigt u voor de onkreukbaar Rechtvaardige om als een verloren zondaar deel te bekomen door de Heilige Geest aan Christus en Zijn gerechtigheid. </w:t>
      </w:r>
    </w:p>
    <w:p w14:paraId="653D500E" w14:textId="77777777"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Hetzij jong of oud</w:t>
      </w:r>
      <w:r w:rsidR="000173CE">
        <w:rPr>
          <w:rFonts w:eastAsia="Times New Roman"/>
          <w:color w:val="000000"/>
          <w:sz w:val="24"/>
          <w:lang w:val="nl-NL"/>
        </w:rPr>
        <w:t>;</w:t>
      </w:r>
      <w:r w:rsidRPr="00822F8A">
        <w:rPr>
          <w:rFonts w:eastAsia="Times New Roman"/>
          <w:color w:val="000000"/>
          <w:sz w:val="24"/>
          <w:lang w:val="nl-NL"/>
        </w:rPr>
        <w:t xml:space="preserve"> rijk of arm; vrij of dienstbaar</w:t>
      </w:r>
      <w:r w:rsidR="00D725F1">
        <w:rPr>
          <w:rFonts w:eastAsia="Times New Roman"/>
          <w:color w:val="000000"/>
          <w:sz w:val="24"/>
          <w:lang w:val="nl-NL"/>
        </w:rPr>
        <w:t xml:space="preserve">, </w:t>
      </w:r>
      <w:r w:rsidRPr="00822F8A">
        <w:rPr>
          <w:rFonts w:eastAsia="Times New Roman"/>
          <w:color w:val="000000"/>
          <w:sz w:val="24"/>
          <w:lang w:val="nl-NL"/>
        </w:rPr>
        <w:t>vroom of goddeloos, in ons leven zal de vernieuwing des Geestes moeten plaats hebben of straks bij de dood, ook al spraken allen ter wereld ons zalig, zullen wij buiten</w:t>
      </w:r>
      <w:r w:rsidRPr="00822F8A">
        <w:rPr>
          <w:rFonts w:eastAsia="Times New Roman"/>
          <w:color w:val="000000"/>
          <w:sz w:val="24"/>
          <w:lang w:val="nl-NL"/>
        </w:rPr>
        <w:softHyphen/>
        <w:t>gesloten worden, in het eeuwig verderf, waar het oordeel der zonde ons deel zal zijn en doop en belijdenis ons jammerlijk lot zullen verzwaren. Beproeft u of</w:t>
      </w:r>
      <w:r w:rsidR="00225BD3">
        <w:rPr>
          <w:rFonts w:eastAsia="Times New Roman"/>
          <w:color w:val="000000"/>
          <w:sz w:val="24"/>
          <w:lang w:val="nl-NL"/>
        </w:rPr>
        <w:t xml:space="preserve"> u </w:t>
      </w:r>
      <w:r w:rsidRPr="00822F8A">
        <w:rPr>
          <w:rFonts w:eastAsia="Times New Roman"/>
          <w:color w:val="000000"/>
          <w:sz w:val="24"/>
          <w:lang w:val="nl-NL"/>
        </w:rPr>
        <w:t>door de Heilige Geest aan uzelf ontdekt werd. Niet alleen of</w:t>
      </w:r>
      <w:r w:rsidR="00225BD3">
        <w:rPr>
          <w:rFonts w:eastAsia="Times New Roman"/>
          <w:color w:val="000000"/>
          <w:sz w:val="24"/>
          <w:lang w:val="nl-NL"/>
        </w:rPr>
        <w:t xml:space="preserve"> u </w:t>
      </w:r>
      <w:r w:rsidRPr="00822F8A">
        <w:rPr>
          <w:rFonts w:eastAsia="Times New Roman"/>
          <w:color w:val="000000"/>
          <w:sz w:val="24"/>
          <w:lang w:val="nl-NL"/>
        </w:rPr>
        <w:t>uit kracht van opvoeding en door de sprake uwer consciëntie wel eens met uw zonden te doen hadt</w:t>
      </w:r>
      <w:r w:rsidR="00212CC9">
        <w:rPr>
          <w:rFonts w:eastAsia="Times New Roman"/>
          <w:color w:val="000000"/>
          <w:sz w:val="24"/>
          <w:lang w:val="nl-NL"/>
        </w:rPr>
        <w:t>, maar</w:t>
      </w:r>
      <w:r w:rsidRPr="00822F8A">
        <w:rPr>
          <w:rFonts w:eastAsia="Times New Roman"/>
          <w:color w:val="000000"/>
          <w:sz w:val="24"/>
          <w:lang w:val="nl-NL"/>
        </w:rPr>
        <w:t xml:space="preserve"> of gij door de zaligmakende werking </w:t>
      </w:r>
      <w:r w:rsidR="003228A4">
        <w:rPr>
          <w:rFonts w:eastAsia="Times New Roman"/>
          <w:color w:val="000000"/>
          <w:sz w:val="24"/>
          <w:lang w:val="nl-NL"/>
        </w:rPr>
        <w:t>van de Heilige Geest</w:t>
      </w:r>
      <w:r w:rsidRPr="00822F8A">
        <w:rPr>
          <w:rFonts w:eastAsia="Times New Roman"/>
          <w:color w:val="000000"/>
          <w:sz w:val="24"/>
          <w:lang w:val="nl-NL"/>
        </w:rPr>
        <w:t>, als een red- en radeloze in Christus uw leven gevonden hebt. Want toch, dat is het, wat in de oprechte alleen is; hij wordt Christus deelachtig. Kaïn, Ezau, Orpa, Saul, Achab en wie meer, mogen elk op hun wijs zondeklachten uiten, belijden, tranen storten, zich verootmoedigen, zij hebben nimmer deel gehad aan Christus. De Schrift spreekt ergens van een morgenwolk en vroegkomende dauw, die heentrekt</w:t>
      </w:r>
      <w:r w:rsidR="00965111">
        <w:rPr>
          <w:rFonts w:eastAsia="Times New Roman"/>
          <w:color w:val="000000"/>
          <w:sz w:val="24"/>
          <w:lang w:val="nl-NL"/>
        </w:rPr>
        <w:t xml:space="preserve">. </w:t>
      </w:r>
    </w:p>
    <w:p w14:paraId="3BF95B68" w14:textId="20F4AA7D" w:rsidR="00822F8A" w:rsidRPr="00822F8A"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ter zaligheid is het leven, dat uit de gemeenschap met Christus vloeit. De Heilige Geest, der</w:t>
      </w:r>
      <w:r w:rsidR="00613FC1">
        <w:rPr>
          <w:rFonts w:eastAsia="Times New Roman"/>
          <w:color w:val="000000"/>
          <w:sz w:val="24"/>
          <w:lang w:val="nl-NL"/>
        </w:rPr>
        <w:t xml:space="preserve"> ziel </w:t>
      </w:r>
      <w:r w:rsidR="00822F8A" w:rsidRPr="00822F8A">
        <w:rPr>
          <w:rFonts w:eastAsia="Times New Roman"/>
          <w:color w:val="000000"/>
          <w:sz w:val="24"/>
          <w:lang w:val="nl-NL"/>
        </w:rPr>
        <w:t>gegeven, maakt Christus deelachtig. Dat geschiedt in de wedergeboorte en heeft als vrucht een rusteloos verlangen naar en een heilig benodigen van Christus.</w:t>
      </w:r>
    </w:p>
    <w:p w14:paraId="4015ED4A" w14:textId="77777777"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Komt, betuigt nu eens voor Gods aangezicht, of het u in der waarheid om Christus te doen geworden is. </w:t>
      </w:r>
      <w:r w:rsidR="004F3E5B">
        <w:rPr>
          <w:rFonts w:eastAsia="Times New Roman"/>
          <w:color w:val="000000"/>
          <w:sz w:val="24"/>
          <w:lang w:val="nl-NL"/>
        </w:rPr>
        <w:t xml:space="preserve">Nee, </w:t>
      </w:r>
      <w:r w:rsidRPr="00822F8A">
        <w:rPr>
          <w:rFonts w:eastAsia="Times New Roman"/>
          <w:color w:val="000000"/>
          <w:sz w:val="24"/>
          <w:lang w:val="nl-NL"/>
        </w:rPr>
        <w:t>geen grote benauwdheid en diepgaande overtuiging is toetssteen. Hoewel deze soms zeer groot kunnen zijn in Gods kinderen, ze zijn ook in de nabijkomende christen. Ik heb ze</w:t>
      </w:r>
      <w:r w:rsidR="00D725F1">
        <w:rPr>
          <w:rFonts w:eastAsia="Times New Roman"/>
          <w:color w:val="000000"/>
          <w:sz w:val="24"/>
          <w:lang w:val="nl-NL"/>
        </w:rPr>
        <w:t xml:space="preserve"> gekend die in vreselijke consciëntie wroeging het vel van handen en voeten</w:t>
      </w:r>
      <w:r w:rsidRPr="00822F8A">
        <w:rPr>
          <w:rFonts w:eastAsia="Times New Roman"/>
          <w:color w:val="000000"/>
          <w:sz w:val="24"/>
          <w:lang w:val="nl-NL"/>
        </w:rPr>
        <w:t xml:space="preserve"> wreven en met veel misbaar schreeuwden over hun zonden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enkele maanden, nadat hun geweten was gestild, zich als vijanden van</w:t>
      </w:r>
      <w:r w:rsidR="00D725F1">
        <w:rPr>
          <w:rFonts w:eastAsia="Times New Roman"/>
          <w:color w:val="000000"/>
          <w:sz w:val="24"/>
          <w:lang w:val="nl-NL"/>
        </w:rPr>
        <w:t xml:space="preserve"> </w:t>
      </w:r>
      <w:r w:rsidRPr="00822F8A">
        <w:rPr>
          <w:rFonts w:eastAsia="Times New Roman"/>
          <w:color w:val="000000"/>
          <w:sz w:val="24"/>
          <w:lang w:val="nl-NL"/>
        </w:rPr>
        <w:t xml:space="preserve">God en Zijn dienst openbaarden. Sta niet naar zwaarheid. Het zij u tot lering, die zo menigwerf vreest, dat uw grondslag niet uit God is, omdat gij geen krachtdadige omkeer kent, of omdat uw overtuiging van zonde niet zo zwaar was als </w:t>
      </w:r>
      <w:r w:rsidR="00D725F1">
        <w:rPr>
          <w:rFonts w:eastAsia="Times New Roman"/>
          <w:color w:val="000000"/>
          <w:sz w:val="24"/>
          <w:lang w:val="nl-NL"/>
        </w:rPr>
        <w:t>u</w:t>
      </w:r>
      <w:r w:rsidRPr="00822F8A">
        <w:rPr>
          <w:rFonts w:eastAsia="Times New Roman"/>
          <w:color w:val="000000"/>
          <w:sz w:val="24"/>
          <w:lang w:val="nl-NL"/>
        </w:rPr>
        <w:t xml:space="preserve"> wel </w:t>
      </w:r>
      <w:r w:rsidRPr="00822F8A">
        <w:rPr>
          <w:rFonts w:eastAsia="Times New Roman"/>
          <w:color w:val="000000"/>
          <w:sz w:val="24"/>
          <w:lang w:val="nl-NL"/>
        </w:rPr>
        <w:lastRenderedPageBreak/>
        <w:t>van anderen van Gods volk hoorde. Be</w:t>
      </w:r>
      <w:r w:rsidRPr="00822F8A">
        <w:rPr>
          <w:rFonts w:eastAsia="Times New Roman"/>
          <w:color w:val="000000"/>
          <w:sz w:val="24"/>
          <w:lang w:val="nl-NL"/>
        </w:rPr>
        <w:softHyphen/>
        <w:t xml:space="preserve">proeft u hieraan, of gij een wezenlijke zieledrang in u kent naar Christus. Of hebt gij genoeg aan uw tranen; verkwikkingen; psalmversjes? Zijt gij bekeerd en rust </w:t>
      </w:r>
      <w:r w:rsidR="00D725F1">
        <w:rPr>
          <w:rFonts w:eastAsia="Times New Roman"/>
          <w:color w:val="000000"/>
          <w:sz w:val="24"/>
          <w:lang w:val="nl-NL"/>
        </w:rPr>
        <w:t>u</w:t>
      </w:r>
      <w:r w:rsidRPr="00822F8A">
        <w:rPr>
          <w:rFonts w:eastAsia="Times New Roman"/>
          <w:color w:val="000000"/>
          <w:sz w:val="24"/>
          <w:lang w:val="nl-NL"/>
        </w:rPr>
        <w:t xml:space="preserve"> op al de ervaringen die </w:t>
      </w:r>
      <w:r w:rsidR="00D725F1">
        <w:rPr>
          <w:rFonts w:eastAsia="Times New Roman"/>
          <w:color w:val="000000"/>
          <w:sz w:val="24"/>
          <w:lang w:val="nl-NL"/>
        </w:rPr>
        <w:t>u</w:t>
      </w:r>
      <w:r w:rsidRPr="00822F8A">
        <w:rPr>
          <w:rFonts w:eastAsia="Times New Roman"/>
          <w:color w:val="000000"/>
          <w:sz w:val="24"/>
          <w:lang w:val="nl-NL"/>
        </w:rPr>
        <w:t xml:space="preserve"> doorleefde? Het woord des Heeren treffe u: </w:t>
      </w:r>
      <w:r w:rsidR="00A9702E">
        <w:rPr>
          <w:rFonts w:eastAsia="Times New Roman"/>
          <w:color w:val="000000"/>
          <w:sz w:val="24"/>
          <w:lang w:val="nl-NL"/>
        </w:rPr>
        <w:t>"</w:t>
      </w:r>
      <w:r w:rsidRPr="00822F8A">
        <w:rPr>
          <w:rFonts w:eastAsia="Times New Roman"/>
          <w:color w:val="000000"/>
          <w:sz w:val="24"/>
          <w:lang w:val="nl-NL"/>
        </w:rPr>
        <w:t>Gij zijt vermoeid door uw grote reis</w:t>
      </w:r>
      <w:r w:rsidR="00AA6D10">
        <w:rPr>
          <w:rFonts w:eastAsia="Times New Roman"/>
          <w:color w:val="000000"/>
          <w:sz w:val="24"/>
          <w:lang w:val="nl-NL"/>
        </w:rPr>
        <w:t>. Maar</w:t>
      </w:r>
      <w:r w:rsidRPr="00822F8A">
        <w:rPr>
          <w:rFonts w:eastAsia="Times New Roman"/>
          <w:color w:val="000000"/>
          <w:sz w:val="24"/>
          <w:lang w:val="nl-NL"/>
        </w:rPr>
        <w:t xml:space="preserve"> gij zegt niet: </w:t>
      </w:r>
      <w:r w:rsidR="00A9702E">
        <w:rPr>
          <w:rFonts w:eastAsia="Times New Roman"/>
          <w:color w:val="000000"/>
          <w:sz w:val="24"/>
          <w:lang w:val="nl-NL"/>
        </w:rPr>
        <w:t>"</w:t>
      </w:r>
      <w:r w:rsidRPr="00822F8A">
        <w:rPr>
          <w:rFonts w:eastAsia="Times New Roman"/>
          <w:color w:val="000000"/>
          <w:sz w:val="24"/>
          <w:lang w:val="nl-NL"/>
        </w:rPr>
        <w:t xml:space="preserve">Het is buiten </w:t>
      </w:r>
      <w:r w:rsidR="00C960E2">
        <w:rPr>
          <w:rFonts w:eastAsia="Times New Roman"/>
          <w:color w:val="000000"/>
          <w:sz w:val="24"/>
          <w:lang w:val="nl-NL"/>
        </w:rPr>
        <w:t>hoop</w:t>
      </w:r>
      <w:r w:rsidRPr="00822F8A">
        <w:rPr>
          <w:rFonts w:eastAsia="Times New Roman"/>
          <w:color w:val="000000"/>
          <w:sz w:val="24"/>
          <w:lang w:val="nl-NL"/>
        </w:rPr>
        <w:t>"; gij hebt het leven uwer hand gevonden; daar</w:t>
      </w:r>
      <w:r w:rsidRPr="00822F8A">
        <w:rPr>
          <w:rFonts w:eastAsia="Times New Roman"/>
          <w:color w:val="000000"/>
          <w:sz w:val="24"/>
          <w:lang w:val="nl-NL"/>
        </w:rPr>
        <w:softHyphen/>
        <w:t xml:space="preserve">om wordt gij niet ziek." Het worde ook bij u eens buiten </w:t>
      </w:r>
      <w:r w:rsidR="00C960E2">
        <w:rPr>
          <w:rFonts w:eastAsia="Times New Roman"/>
          <w:color w:val="000000"/>
          <w:sz w:val="24"/>
          <w:lang w:val="nl-NL"/>
        </w:rPr>
        <w:t>hoop</w:t>
      </w:r>
      <w:r w:rsidRPr="00822F8A">
        <w:rPr>
          <w:rFonts w:eastAsia="Times New Roman"/>
          <w:color w:val="000000"/>
          <w:sz w:val="24"/>
          <w:lang w:val="nl-NL"/>
        </w:rPr>
        <w:t xml:space="preserve">. God de Heilige Geest maakt Christus deelachtig, door het geloof. </w:t>
      </w:r>
    </w:p>
    <w:p w14:paraId="13B5BA20" w14:textId="3D56A57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dat is het, wat de oprechten steeds meer uitdrijft; zij moeten voor hun schuld en tot reiniging van hun hart, die enige Middelaar door het geloof omhelzen. Vinde onze ziel dan nimmer </w:t>
      </w:r>
      <w:r w:rsidR="00212CC9">
        <w:rPr>
          <w:rFonts w:eastAsia="Times New Roman"/>
          <w:color w:val="000000"/>
          <w:sz w:val="24"/>
          <w:lang w:val="nl-NL"/>
        </w:rPr>
        <w:t xml:space="preserve">rust </w:t>
      </w:r>
      <w:r w:rsidRPr="00822F8A">
        <w:rPr>
          <w:rFonts w:eastAsia="Times New Roman"/>
          <w:color w:val="000000"/>
          <w:sz w:val="24"/>
          <w:lang w:val="nl-NL"/>
        </w:rPr>
        <w:t>buiten Hem. Drijve de Heilige Geest ons van alle grond af, die wij in ons zelf gedurig zoeken; zo zal Christus voor ons op steeds hoger prijs komen staan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ook de ware gemeen</w:t>
      </w:r>
      <w:r w:rsidRPr="00822F8A">
        <w:rPr>
          <w:rFonts w:eastAsia="Times New Roman"/>
          <w:color w:val="000000"/>
          <w:sz w:val="24"/>
          <w:lang w:val="nl-NL"/>
        </w:rPr>
        <w:softHyphen/>
        <w:t>schap met. Hem ons alles doen vinden wat tot onze zaligheid ons nodig is. Die Christus deelachtig zijn, hebben ook deel aan al</w:t>
      </w:r>
      <w:r w:rsidR="00E6174E">
        <w:rPr>
          <w:rFonts w:eastAsia="Times New Roman"/>
          <w:color w:val="000000"/>
          <w:sz w:val="24"/>
          <w:lang w:val="nl-NL"/>
        </w:rPr>
        <w:t xml:space="preserve"> zijn </w:t>
      </w:r>
      <w:r w:rsidRPr="00822F8A">
        <w:rPr>
          <w:rFonts w:eastAsia="Times New Roman"/>
          <w:color w:val="000000"/>
          <w:sz w:val="24"/>
          <w:lang w:val="nl-NL"/>
        </w:rPr>
        <w:t>goederen, rechtvaardigmaking, heiligmaking, wijsheid en verlossing.</w:t>
      </w:r>
    </w:p>
    <w:p w14:paraId="1778A257" w14:textId="0E200BB3"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nu nog een enkele vraag aan u, wie het grote voorrecht geschonken is, verzekerd te worden van uw staat; die in Christus rechtvaardig gesteld werd voor God. Kunt </w:t>
      </w:r>
      <w:r w:rsidR="00D725F1">
        <w:rPr>
          <w:rFonts w:eastAsia="Times New Roman"/>
          <w:color w:val="000000"/>
          <w:sz w:val="24"/>
          <w:lang w:val="nl-NL"/>
        </w:rPr>
        <w:t>u</w:t>
      </w:r>
      <w:r w:rsidRPr="00822F8A">
        <w:rPr>
          <w:rFonts w:eastAsia="Times New Roman"/>
          <w:color w:val="000000"/>
          <w:sz w:val="24"/>
          <w:lang w:val="nl-NL"/>
        </w:rPr>
        <w:t xml:space="preserve"> bij uw rechtvaardigmaking leven? Ach, </w:t>
      </w:r>
      <w:r w:rsidR="006B2CB5">
        <w:rPr>
          <w:rFonts w:eastAsia="Times New Roman"/>
          <w:color w:val="000000"/>
          <w:sz w:val="24"/>
          <w:lang w:val="nl-NL"/>
        </w:rPr>
        <w:t>hoeveel</w:t>
      </w:r>
      <w:r w:rsidRPr="00822F8A">
        <w:rPr>
          <w:rFonts w:eastAsia="Times New Roman"/>
          <w:color w:val="000000"/>
          <w:sz w:val="24"/>
          <w:lang w:val="nl-NL"/>
        </w:rPr>
        <w:t xml:space="preserve"> worden grote christenen, die het bekommerde volk van God een gesel zijn en wier ziel in het duister gaat. </w:t>
      </w:r>
      <w:r w:rsidR="006B2CB5">
        <w:rPr>
          <w:rFonts w:eastAsia="Times New Roman"/>
          <w:color w:val="000000"/>
          <w:sz w:val="24"/>
          <w:lang w:val="nl-NL"/>
        </w:rPr>
        <w:t>Hoeveel</w:t>
      </w:r>
      <w:r w:rsidRPr="00822F8A">
        <w:rPr>
          <w:rFonts w:eastAsia="Times New Roman"/>
          <w:color w:val="000000"/>
          <w:sz w:val="24"/>
          <w:lang w:val="nl-NL"/>
        </w:rPr>
        <w:t xml:space="preserve"> hunner beroemen zich in een dorre klacht over hun zondig bestaan, missend de levende gebruikmaking van Christus, zo Hij gezeten is aan de rechterhand </w:t>
      </w:r>
      <w:r w:rsidR="006B7C5F">
        <w:rPr>
          <w:rFonts w:eastAsia="Times New Roman"/>
          <w:color w:val="000000"/>
          <w:sz w:val="24"/>
          <w:lang w:val="nl-NL"/>
        </w:rPr>
        <w:t>van de Vader</w:t>
      </w:r>
      <w:r w:rsidRPr="00822F8A">
        <w:rPr>
          <w:rFonts w:eastAsia="Times New Roman"/>
          <w:color w:val="000000"/>
          <w:sz w:val="24"/>
          <w:lang w:val="nl-NL"/>
        </w:rPr>
        <w:t>. Hoe weinig gaat van hen de liefelijke geur uit van de notenhof des Heeren. Wat hun ontbreekt? De rechte bevindelijke kennis van de Heilige Geest en</w:t>
      </w:r>
      <w:r w:rsidR="00E75B4D">
        <w:rPr>
          <w:rFonts w:eastAsia="Times New Roman"/>
          <w:color w:val="000000"/>
          <w:sz w:val="24"/>
          <w:lang w:val="nl-NL"/>
        </w:rPr>
        <w:t xml:space="preserve"> daarmee </w:t>
      </w:r>
      <w:r w:rsidRPr="00822F8A">
        <w:rPr>
          <w:rFonts w:eastAsia="Times New Roman"/>
          <w:color w:val="000000"/>
          <w:sz w:val="24"/>
          <w:lang w:val="nl-NL"/>
        </w:rPr>
        <w:t xml:space="preserve">de aanneming tot kinderen, ook al werd Zijn werk rijkelijk in hen verheerlijkt. </w:t>
      </w:r>
      <w:r w:rsidR="002D008A">
        <w:rPr>
          <w:rFonts w:eastAsia="Times New Roman"/>
          <w:color w:val="000000"/>
          <w:sz w:val="24"/>
          <w:lang w:val="nl-NL"/>
        </w:rPr>
        <w:t>O,</w:t>
      </w:r>
      <w:r w:rsidRPr="00822F8A">
        <w:rPr>
          <w:rFonts w:eastAsia="Times New Roman"/>
          <w:color w:val="000000"/>
          <w:sz w:val="24"/>
          <w:lang w:val="nl-NL"/>
        </w:rPr>
        <w:t xml:space="preserve"> rijk begenadigd volk van God, moge de Heere u verwaardigen niet alleen een verzoend God in Christus</w:t>
      </w:r>
      <w:r w:rsidR="00212CC9">
        <w:rPr>
          <w:rFonts w:eastAsia="Times New Roman"/>
          <w:color w:val="000000"/>
          <w:sz w:val="24"/>
          <w:lang w:val="nl-NL"/>
        </w:rPr>
        <w:t>, maar</w:t>
      </w:r>
      <w:r w:rsidRPr="00822F8A">
        <w:rPr>
          <w:rFonts w:eastAsia="Times New Roman"/>
          <w:color w:val="000000"/>
          <w:sz w:val="24"/>
          <w:lang w:val="nl-NL"/>
        </w:rPr>
        <w:t xml:space="preserve"> ook de Heilige Geest als de Derde Persoon in het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xml:space="preserve"> te kennen, Die u verzekerde van uw zaligheid</w:t>
      </w:r>
      <w:r w:rsidR="00212CC9">
        <w:rPr>
          <w:rFonts w:eastAsia="Times New Roman"/>
          <w:color w:val="000000"/>
          <w:sz w:val="24"/>
          <w:lang w:val="nl-NL"/>
        </w:rPr>
        <w:t>, maar</w:t>
      </w:r>
      <w:r w:rsidRPr="00822F8A">
        <w:rPr>
          <w:rFonts w:eastAsia="Times New Roman"/>
          <w:color w:val="000000"/>
          <w:sz w:val="24"/>
          <w:lang w:val="nl-NL"/>
        </w:rPr>
        <w:t xml:space="preserve"> Die u ook alleen ver</w:t>
      </w:r>
      <w:r w:rsidRPr="00822F8A">
        <w:rPr>
          <w:rFonts w:eastAsia="Times New Roman"/>
          <w:color w:val="000000"/>
          <w:sz w:val="24"/>
          <w:lang w:val="nl-NL"/>
        </w:rPr>
        <w:softHyphen/>
        <w:t xml:space="preserve">vrijmoedigt tot God te gaan en u uit uw jammerklachten doet opkomen in Hem, Die leeft om altijd voor Zijn volk te bidden. </w:t>
      </w:r>
    </w:p>
    <w:p w14:paraId="0A65B6F3" w14:textId="1196ECD0"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 gering is onder</w:t>
      </w:r>
      <w:r w:rsidR="00D725F1">
        <w:rPr>
          <w:rFonts w:eastAsia="Times New Roman"/>
          <w:color w:val="000000"/>
          <w:sz w:val="24"/>
          <w:lang w:val="nl-NL"/>
        </w:rPr>
        <w:t xml:space="preserve"> </w:t>
      </w:r>
      <w:r w:rsidRPr="00822F8A">
        <w:rPr>
          <w:rFonts w:eastAsia="Times New Roman"/>
          <w:color w:val="000000"/>
          <w:sz w:val="24"/>
          <w:lang w:val="nl-NL"/>
        </w:rPr>
        <w:t>Gods volk de kennis en de benodiging van de Heilige Geest. En toch daardoor</w:t>
      </w:r>
      <w:r w:rsidR="00BF153E">
        <w:rPr>
          <w:rFonts w:eastAsia="Times New Roman"/>
          <w:color w:val="000000"/>
          <w:sz w:val="24"/>
          <w:lang w:val="nl-NL"/>
        </w:rPr>
        <w:t xml:space="preserve"> zou </w:t>
      </w:r>
      <w:r w:rsidRPr="00822F8A">
        <w:rPr>
          <w:rFonts w:eastAsia="Times New Roman"/>
          <w:color w:val="000000"/>
          <w:sz w:val="24"/>
          <w:lang w:val="nl-NL"/>
        </w:rPr>
        <w:t>gij arm worden met al uw rijkdom; diep afhankelijk met</w:t>
      </w:r>
      <w:r w:rsidR="00D725F1">
        <w:rPr>
          <w:rFonts w:eastAsia="Times New Roman"/>
          <w:color w:val="000000"/>
          <w:sz w:val="24"/>
          <w:lang w:val="nl-NL"/>
        </w:rPr>
        <w:t xml:space="preserve"> </w:t>
      </w:r>
      <w:r w:rsidRPr="00822F8A">
        <w:rPr>
          <w:rFonts w:eastAsia="Times New Roman"/>
          <w:color w:val="000000"/>
          <w:sz w:val="24"/>
          <w:lang w:val="nl-NL"/>
        </w:rPr>
        <w:t>al hetgeen de Heere u schonk</w:t>
      </w:r>
      <w:r w:rsidR="00212CC9">
        <w:rPr>
          <w:rFonts w:eastAsia="Times New Roman"/>
          <w:color w:val="000000"/>
          <w:sz w:val="24"/>
          <w:lang w:val="nl-NL"/>
        </w:rPr>
        <w:t>, maar</w:t>
      </w:r>
      <w:r w:rsidRPr="00822F8A">
        <w:rPr>
          <w:rFonts w:eastAsia="Times New Roman"/>
          <w:color w:val="000000"/>
          <w:sz w:val="24"/>
          <w:lang w:val="nl-NL"/>
        </w:rPr>
        <w:t xml:space="preserve"> ook vervuld met de Heilige Geest, u</w:t>
      </w:r>
      <w:r w:rsidR="00D725F1">
        <w:rPr>
          <w:rFonts w:eastAsia="Times New Roman"/>
          <w:color w:val="000000"/>
          <w:sz w:val="24"/>
          <w:lang w:val="nl-NL"/>
        </w:rPr>
        <w:t xml:space="preserve"> </w:t>
      </w:r>
      <w:r w:rsidRPr="00822F8A">
        <w:rPr>
          <w:rFonts w:eastAsia="Times New Roman"/>
          <w:color w:val="000000"/>
          <w:sz w:val="24"/>
          <w:lang w:val="nl-NL"/>
        </w:rPr>
        <w:t>verlaten op uw getrouwe God en Vader. Hoe blijmoedig zou uw leven worden. Gij</w:t>
      </w:r>
      <w:r w:rsidR="00BF153E">
        <w:rPr>
          <w:rFonts w:eastAsia="Times New Roman"/>
          <w:color w:val="000000"/>
          <w:sz w:val="24"/>
          <w:lang w:val="nl-NL"/>
        </w:rPr>
        <w:t xml:space="preserve"> zou </w:t>
      </w:r>
      <w:r w:rsidRPr="00822F8A">
        <w:rPr>
          <w:rFonts w:eastAsia="Times New Roman"/>
          <w:color w:val="000000"/>
          <w:sz w:val="24"/>
          <w:lang w:val="nl-NL"/>
        </w:rPr>
        <w:t xml:space="preserve">met de bruid roemen: </w:t>
      </w:r>
      <w:r w:rsidR="00A9702E">
        <w:rPr>
          <w:rFonts w:eastAsia="Times New Roman"/>
          <w:color w:val="000000"/>
          <w:sz w:val="24"/>
          <w:lang w:val="nl-NL"/>
        </w:rPr>
        <w:t>"</w:t>
      </w:r>
      <w:r w:rsidRPr="00822F8A">
        <w:rPr>
          <w:rFonts w:eastAsia="Times New Roman"/>
          <w:color w:val="000000"/>
          <w:sz w:val="24"/>
          <w:lang w:val="nl-NL"/>
        </w:rPr>
        <w:t>Ik ben zwart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liefelijk" en</w:t>
      </w:r>
      <w:r w:rsidR="00D725F1">
        <w:rPr>
          <w:rFonts w:eastAsia="Times New Roman"/>
          <w:color w:val="000000"/>
          <w:sz w:val="24"/>
          <w:lang w:val="nl-NL"/>
        </w:rPr>
        <w:t xml:space="preserve"> </w:t>
      </w:r>
      <w:r w:rsidRPr="00822F8A">
        <w:rPr>
          <w:rFonts w:eastAsia="Times New Roman"/>
          <w:color w:val="000000"/>
          <w:sz w:val="24"/>
          <w:lang w:val="nl-NL"/>
        </w:rPr>
        <w:t>de vrucht zou zijn de doding van uw leden, die op aarde zijn</w:t>
      </w:r>
      <w:r w:rsidR="002E49F6">
        <w:rPr>
          <w:rFonts w:eastAsia="Times New Roman"/>
          <w:color w:val="000000"/>
          <w:sz w:val="24"/>
          <w:lang w:val="nl-NL"/>
        </w:rPr>
        <w:t>. U</w:t>
      </w:r>
      <w:r w:rsidRPr="00822F8A">
        <w:rPr>
          <w:rFonts w:eastAsia="Times New Roman"/>
          <w:color w:val="000000"/>
          <w:sz w:val="24"/>
          <w:lang w:val="nl-NL"/>
        </w:rPr>
        <w:t xml:space="preserve">w geestelijk kindschap zou u door het geloof uw in- en uitwendige noden doen klagen aan uw Vader, Die in de hemelen is en u sterken in al uw drukwegen, die gij in dit leven doorwandelen moet. </w:t>
      </w:r>
    </w:p>
    <w:p w14:paraId="4D74D4BB" w14:textId="5F8B9F2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Ja, </w:t>
      </w:r>
      <w:r w:rsidR="00D725F1">
        <w:rPr>
          <w:rFonts w:eastAsia="Times New Roman"/>
          <w:color w:val="000000"/>
          <w:sz w:val="24"/>
          <w:lang w:val="nl-NL"/>
        </w:rPr>
        <w:t>u</w:t>
      </w:r>
      <w:r w:rsidR="00BF153E">
        <w:rPr>
          <w:rFonts w:eastAsia="Times New Roman"/>
          <w:color w:val="000000"/>
          <w:sz w:val="24"/>
          <w:lang w:val="nl-NL"/>
        </w:rPr>
        <w:t xml:space="preserve"> zou </w:t>
      </w:r>
      <w:r w:rsidRPr="00822F8A">
        <w:rPr>
          <w:rFonts w:eastAsia="Times New Roman"/>
          <w:color w:val="000000"/>
          <w:sz w:val="24"/>
          <w:lang w:val="nl-NL"/>
        </w:rPr>
        <w:t>door de vertroostingen van de Heilige Geest deze licht achten in de</w:t>
      </w:r>
      <w:r w:rsidR="003813B8">
        <w:rPr>
          <w:rFonts w:eastAsia="Times New Roman"/>
          <w:color w:val="000000"/>
          <w:sz w:val="24"/>
          <w:lang w:val="nl-NL"/>
        </w:rPr>
        <w:t xml:space="preserve"> hoop </w:t>
      </w:r>
      <w:r w:rsidRPr="00822F8A">
        <w:rPr>
          <w:rFonts w:eastAsia="Times New Roman"/>
          <w:color w:val="000000"/>
          <w:sz w:val="24"/>
          <w:lang w:val="nl-NL"/>
        </w:rPr>
        <w:t>op de zalig</w:t>
      </w:r>
      <w:r w:rsidRPr="00822F8A">
        <w:rPr>
          <w:rFonts w:eastAsia="Times New Roman"/>
          <w:color w:val="000000"/>
          <w:sz w:val="24"/>
          <w:lang w:val="nl-NL"/>
        </w:rPr>
        <w:softHyphen/>
        <w:t>heid, die u bereid is, terwijl gij uit de diepte van uw zelf-verfoeiïng en</w:t>
      </w:r>
      <w:r w:rsidR="00D725F1">
        <w:rPr>
          <w:rFonts w:eastAsia="Times New Roman"/>
          <w:color w:val="000000"/>
          <w:sz w:val="24"/>
          <w:lang w:val="nl-NL"/>
        </w:rPr>
        <w:t xml:space="preserve"> </w:t>
      </w:r>
      <w:r w:rsidRPr="00822F8A">
        <w:rPr>
          <w:rFonts w:eastAsia="Times New Roman"/>
          <w:color w:val="000000"/>
          <w:sz w:val="24"/>
          <w:lang w:val="nl-NL"/>
        </w:rPr>
        <w:t>onder de tranen uwer verdrukking u beroemen</w:t>
      </w:r>
      <w:r w:rsidR="00BF153E">
        <w:rPr>
          <w:rFonts w:eastAsia="Times New Roman"/>
          <w:color w:val="000000"/>
          <w:sz w:val="24"/>
          <w:lang w:val="nl-NL"/>
        </w:rPr>
        <w:t xml:space="preserve"> zou </w:t>
      </w:r>
      <w:r w:rsidRPr="00822F8A">
        <w:rPr>
          <w:rFonts w:eastAsia="Times New Roman"/>
          <w:color w:val="000000"/>
          <w:sz w:val="24"/>
          <w:lang w:val="nl-NL"/>
        </w:rPr>
        <w:t>in Hem, Die u gekocht heeft met Zijn bloed. Jaagt er naar de Heilige Geest te kennen en uit Hem bediend te worden als degenen, die worden toebereid om God-drieënig straks volmaakt te loven en te prijzen. Amen.</w:t>
      </w:r>
    </w:p>
    <w:p w14:paraId="4F69E53A" w14:textId="77777777" w:rsidR="00D725F1" w:rsidRDefault="00D725F1" w:rsidP="00407E52">
      <w:pPr>
        <w:jc w:val="both"/>
        <w:textAlignment w:val="baseline"/>
        <w:rPr>
          <w:rFonts w:eastAsia="Times New Roman"/>
          <w:color w:val="000000"/>
          <w:sz w:val="24"/>
          <w:lang w:val="nl-NL"/>
        </w:rPr>
      </w:pPr>
    </w:p>
    <w:p w14:paraId="0963D7EC" w14:textId="565F276A" w:rsidR="00D725F1" w:rsidRDefault="00D725F1">
      <w:pPr>
        <w:rPr>
          <w:rFonts w:eastAsia="Times New Roman"/>
          <w:color w:val="000000"/>
          <w:sz w:val="24"/>
          <w:lang w:val="nl-NL"/>
        </w:rPr>
      </w:pPr>
      <w:r>
        <w:rPr>
          <w:rFonts w:eastAsia="Times New Roman"/>
          <w:color w:val="000000"/>
          <w:sz w:val="24"/>
          <w:lang w:val="nl-NL"/>
        </w:rPr>
        <w:br w:type="page"/>
      </w:r>
    </w:p>
    <w:p w14:paraId="1B77ED92" w14:textId="77777777" w:rsidR="00D725F1" w:rsidRDefault="00D725F1" w:rsidP="00407E52">
      <w:pPr>
        <w:jc w:val="both"/>
        <w:textAlignment w:val="baseline"/>
        <w:rPr>
          <w:rFonts w:eastAsia="Times New Roman"/>
          <w:color w:val="000000"/>
          <w:sz w:val="24"/>
          <w:lang w:val="nl-NL"/>
        </w:rPr>
      </w:pPr>
    </w:p>
    <w:p w14:paraId="1611EC64" w14:textId="2C8BC726" w:rsidR="00822F8A" w:rsidRPr="00D725F1" w:rsidRDefault="00822F8A" w:rsidP="00D725F1">
      <w:pPr>
        <w:jc w:val="center"/>
        <w:textAlignment w:val="baseline"/>
        <w:rPr>
          <w:rFonts w:eastAsia="Times New Roman"/>
          <w:b/>
          <w:bCs/>
          <w:color w:val="000000"/>
          <w:sz w:val="24"/>
          <w:lang w:val="nl-NL"/>
        </w:rPr>
      </w:pPr>
      <w:r w:rsidRPr="00D725F1">
        <w:rPr>
          <w:rFonts w:eastAsia="Times New Roman"/>
          <w:b/>
          <w:bCs/>
          <w:color w:val="000000"/>
          <w:sz w:val="24"/>
          <w:lang w:val="nl-NL"/>
        </w:rPr>
        <w:t>De Kerk des Heeren</w:t>
      </w:r>
    </w:p>
    <w:p w14:paraId="06013BAE" w14:textId="77777777" w:rsidR="00D725F1" w:rsidRPr="00D725F1" w:rsidRDefault="00D725F1" w:rsidP="00D725F1">
      <w:pPr>
        <w:jc w:val="center"/>
        <w:textAlignment w:val="baseline"/>
        <w:rPr>
          <w:rFonts w:eastAsia="Times New Roman"/>
          <w:b/>
          <w:bCs/>
          <w:color w:val="000000"/>
          <w:sz w:val="24"/>
          <w:lang w:val="nl-NL"/>
        </w:rPr>
      </w:pPr>
    </w:p>
    <w:p w14:paraId="48A685BB" w14:textId="62E1A845" w:rsidR="00822F8A" w:rsidRPr="00D725F1" w:rsidRDefault="00822F8A" w:rsidP="00D725F1">
      <w:pPr>
        <w:jc w:val="center"/>
        <w:textAlignment w:val="baseline"/>
        <w:rPr>
          <w:rFonts w:eastAsia="Times New Roman"/>
          <w:b/>
          <w:bCs/>
          <w:color w:val="000000"/>
          <w:sz w:val="24"/>
          <w:lang w:val="nl-NL"/>
        </w:rPr>
      </w:pPr>
      <w:r w:rsidRPr="00D725F1">
        <w:rPr>
          <w:rFonts w:eastAsia="Times New Roman"/>
          <w:b/>
          <w:bCs/>
          <w:color w:val="000000"/>
          <w:sz w:val="24"/>
          <w:lang w:val="nl-NL"/>
        </w:rPr>
        <w:t>ZONDAG 21</w:t>
      </w:r>
    </w:p>
    <w:p w14:paraId="6112D0FC" w14:textId="77777777" w:rsidR="00D725F1" w:rsidRDefault="00D725F1" w:rsidP="00407E52">
      <w:pPr>
        <w:jc w:val="both"/>
        <w:textAlignment w:val="baseline"/>
        <w:rPr>
          <w:rFonts w:eastAsia="Times New Roman"/>
          <w:color w:val="000000"/>
          <w:sz w:val="24"/>
          <w:lang w:val="nl-NL"/>
        </w:rPr>
      </w:pPr>
    </w:p>
    <w:p w14:paraId="4B7DFC7F" w14:textId="77777777"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65</w:t>
      </w:r>
      <w:r w:rsidR="005B07DF">
        <w:rPr>
          <w:rFonts w:eastAsia="Times New Roman"/>
          <w:color w:val="000000"/>
          <w:sz w:val="24"/>
          <w:lang w:val="nl-NL"/>
        </w:rPr>
        <w:t>:</w:t>
      </w:r>
      <w:r w:rsidRPr="00822F8A">
        <w:rPr>
          <w:rFonts w:eastAsia="Times New Roman"/>
          <w:color w:val="000000"/>
          <w:sz w:val="24"/>
          <w:lang w:val="nl-NL"/>
        </w:rPr>
        <w:t xml:space="preserve"> 2. </w:t>
      </w:r>
    </w:p>
    <w:p w14:paraId="014E7D07" w14:textId="77777777"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w:t>
      </w:r>
      <w:r w:rsidR="00373860">
        <w:rPr>
          <w:rFonts w:eastAsia="Times New Roman"/>
          <w:color w:val="000000"/>
          <w:sz w:val="24"/>
          <w:lang w:val="nl-NL"/>
        </w:rPr>
        <w:t>Romeinen</w:t>
      </w:r>
      <w:r w:rsidRPr="00822F8A">
        <w:rPr>
          <w:rFonts w:eastAsia="Times New Roman"/>
          <w:color w:val="000000"/>
          <w:sz w:val="24"/>
          <w:lang w:val="nl-NL"/>
        </w:rPr>
        <w:t xml:space="preserve"> 9</w:t>
      </w:r>
      <w:r w:rsidR="005B07DF">
        <w:rPr>
          <w:rFonts w:eastAsia="Times New Roman"/>
          <w:color w:val="000000"/>
          <w:sz w:val="24"/>
          <w:lang w:val="nl-NL"/>
        </w:rPr>
        <w:t>:</w:t>
      </w:r>
      <w:r w:rsidRPr="00822F8A">
        <w:rPr>
          <w:rFonts w:eastAsia="Times New Roman"/>
          <w:color w:val="000000"/>
          <w:sz w:val="24"/>
          <w:lang w:val="nl-NL"/>
        </w:rPr>
        <w:t xml:space="preserve"> 6-33. </w:t>
      </w:r>
    </w:p>
    <w:p w14:paraId="33B50AAA" w14:textId="77777777"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68</w:t>
      </w:r>
      <w:r w:rsidR="005B07DF">
        <w:rPr>
          <w:rFonts w:eastAsia="Times New Roman"/>
          <w:color w:val="000000"/>
          <w:sz w:val="24"/>
          <w:lang w:val="nl-NL"/>
        </w:rPr>
        <w:t>:</w:t>
      </w:r>
      <w:r w:rsidRPr="00822F8A">
        <w:rPr>
          <w:rFonts w:eastAsia="Times New Roman"/>
          <w:color w:val="000000"/>
          <w:sz w:val="24"/>
          <w:lang w:val="nl-NL"/>
        </w:rPr>
        <w:t xml:space="preserve"> 7, 8. </w:t>
      </w:r>
    </w:p>
    <w:p w14:paraId="602ADD47" w14:textId="77777777"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103</w:t>
      </w:r>
      <w:r w:rsidR="005B07DF">
        <w:rPr>
          <w:rFonts w:eastAsia="Times New Roman"/>
          <w:color w:val="000000"/>
          <w:sz w:val="24"/>
          <w:lang w:val="nl-NL"/>
        </w:rPr>
        <w:t>:</w:t>
      </w:r>
      <w:r w:rsidRPr="00822F8A">
        <w:rPr>
          <w:rFonts w:eastAsia="Times New Roman"/>
          <w:color w:val="000000"/>
          <w:sz w:val="24"/>
          <w:lang w:val="nl-NL"/>
        </w:rPr>
        <w:t xml:space="preserve"> 6. </w:t>
      </w:r>
    </w:p>
    <w:p w14:paraId="376522C3" w14:textId="4366F75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105</w:t>
      </w:r>
      <w:r w:rsidR="005B07DF">
        <w:rPr>
          <w:rFonts w:eastAsia="Times New Roman"/>
          <w:color w:val="000000"/>
          <w:sz w:val="24"/>
          <w:lang w:val="nl-NL"/>
        </w:rPr>
        <w:t>:</w:t>
      </w:r>
      <w:r w:rsidRPr="00822F8A">
        <w:rPr>
          <w:rFonts w:eastAsia="Times New Roman"/>
          <w:color w:val="000000"/>
          <w:sz w:val="24"/>
          <w:lang w:val="nl-NL"/>
        </w:rPr>
        <w:t xml:space="preserve"> 24.</w:t>
      </w:r>
    </w:p>
    <w:p w14:paraId="7C05C440" w14:textId="77777777" w:rsidR="00D725F1" w:rsidRDefault="00D725F1" w:rsidP="00407E52">
      <w:pPr>
        <w:jc w:val="both"/>
        <w:textAlignment w:val="baseline"/>
        <w:rPr>
          <w:rFonts w:eastAsia="Times New Roman"/>
          <w:color w:val="000000"/>
          <w:sz w:val="24"/>
          <w:lang w:val="nl-NL"/>
        </w:rPr>
      </w:pPr>
    </w:p>
    <w:p w14:paraId="3DF365C9" w14:textId="6777DA7C"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2837B2A6" w14:textId="1E51E5F9"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Als om strijd prijzen Christus en Zijn duurgekochte kerk in het Hooglied </w:t>
      </w:r>
      <w:r w:rsidR="008E47E4">
        <w:rPr>
          <w:rFonts w:eastAsia="Times New Roman"/>
          <w:color w:val="000000"/>
          <w:sz w:val="24"/>
          <w:lang w:val="nl-NL"/>
        </w:rPr>
        <w:t>elkaar</w:t>
      </w:r>
      <w:r w:rsidRPr="00822F8A">
        <w:rPr>
          <w:rFonts w:eastAsia="Times New Roman"/>
          <w:color w:val="000000"/>
          <w:sz w:val="24"/>
          <w:lang w:val="nl-NL"/>
        </w:rPr>
        <w:t xml:space="preserve">. Immers dit Boek des </w:t>
      </w:r>
      <w:r w:rsidR="0002754C">
        <w:rPr>
          <w:rFonts w:eastAsia="Times New Roman"/>
          <w:color w:val="000000"/>
          <w:sz w:val="24"/>
          <w:lang w:val="nl-NL"/>
        </w:rPr>
        <w:t>Bijbel</w:t>
      </w:r>
      <w:r w:rsidRPr="00822F8A">
        <w:rPr>
          <w:rFonts w:eastAsia="Times New Roman"/>
          <w:color w:val="000000"/>
          <w:sz w:val="24"/>
          <w:lang w:val="nl-NL"/>
        </w:rPr>
        <w:t>s hebben wij, alle andere uitleggingen ten spijt, te verstaan als ziende op Christus en Zijn kerk; Hij is de Bruide</w:t>
      </w:r>
      <w:r w:rsidRPr="00822F8A">
        <w:rPr>
          <w:rFonts w:eastAsia="Times New Roman"/>
          <w:color w:val="000000"/>
          <w:sz w:val="24"/>
          <w:lang w:val="nl-NL"/>
        </w:rPr>
        <w:softHyphen/>
        <w:t xml:space="preserve">gom, zij Zijn bruid, die al haar heil en sieraad alleen in Hem heeft en van Hem ontvangt. Wanneer zij dan ook geprezen wordt, is het alleen vanwege de heerlijkheid, </w:t>
      </w:r>
      <w:r w:rsidR="008C1E0E">
        <w:rPr>
          <w:rFonts w:eastAsia="Times New Roman"/>
          <w:color w:val="000000"/>
          <w:sz w:val="24"/>
          <w:lang w:val="nl-NL"/>
        </w:rPr>
        <w:t>waarmee</w:t>
      </w:r>
      <w:r w:rsidRPr="00822F8A">
        <w:rPr>
          <w:rFonts w:eastAsia="Times New Roman"/>
          <w:color w:val="000000"/>
          <w:sz w:val="24"/>
          <w:lang w:val="nl-NL"/>
        </w:rPr>
        <w:t xml:space="preserve"> Hij haar bekleedt. Met verwondering hebben de dochters van Jeruzalem, die geen vreemdelingen van de genade waren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in de gelovige </w:t>
      </w:r>
      <w:r w:rsidR="00193871">
        <w:rPr>
          <w:rFonts w:eastAsia="Times New Roman"/>
          <w:color w:val="000000"/>
          <w:sz w:val="24"/>
          <w:lang w:val="nl-NL"/>
        </w:rPr>
        <w:t>toe-eigening</w:t>
      </w:r>
      <w:r w:rsidRPr="00822F8A">
        <w:rPr>
          <w:rFonts w:eastAsia="Times New Roman"/>
          <w:color w:val="000000"/>
          <w:sz w:val="24"/>
          <w:lang w:val="nl-NL"/>
        </w:rPr>
        <w:t xml:space="preserve"> van verre stonden, de bruid meermalen aangezien, gelijk de bekommerden over hun staat meer</w:t>
      </w:r>
      <w:r w:rsidRPr="00822F8A">
        <w:rPr>
          <w:rFonts w:eastAsia="Times New Roman"/>
          <w:color w:val="000000"/>
          <w:sz w:val="24"/>
          <w:lang w:val="nl-NL"/>
        </w:rPr>
        <w:softHyphen/>
        <w:t>malen verwonderd kunnen zijn over het bevestigde volk, als dit in de tedere gemeenschap met Christus verkeren en door het geloof zich in Hem beroemen mag. Dit deed de dochteren van Jeruzalem in Hooglied 6 uit</w:t>
      </w:r>
      <w:r w:rsidRPr="00822F8A">
        <w:rPr>
          <w:rFonts w:eastAsia="Times New Roman"/>
          <w:color w:val="000000"/>
          <w:sz w:val="24"/>
          <w:lang w:val="nl-NL"/>
        </w:rPr>
        <w:softHyphen/>
        <w:t xml:space="preserve">roepen: </w:t>
      </w:r>
      <w:r w:rsidR="00A9702E">
        <w:rPr>
          <w:rFonts w:eastAsia="Times New Roman"/>
          <w:color w:val="000000"/>
          <w:sz w:val="24"/>
          <w:lang w:val="nl-NL"/>
        </w:rPr>
        <w:t>"</w:t>
      </w:r>
      <w:r w:rsidRPr="00822F8A">
        <w:rPr>
          <w:rFonts w:eastAsia="Times New Roman"/>
          <w:color w:val="000000"/>
          <w:sz w:val="24"/>
          <w:lang w:val="nl-NL"/>
        </w:rPr>
        <w:t>Wie is zij, die er uitziet als de dageraad, schoon gelijk de maan; zuiver als de zon; schrikkelijk als slagorden met banieren?" Met klim</w:t>
      </w:r>
      <w:r w:rsidRPr="00822F8A">
        <w:rPr>
          <w:rFonts w:eastAsia="Times New Roman"/>
          <w:color w:val="000000"/>
          <w:sz w:val="24"/>
          <w:lang w:val="nl-NL"/>
        </w:rPr>
        <w:softHyphen/>
        <w:t xml:space="preserve">mende heerlijkheid zagen die dochters de schoonheid van de bruid, als die van de dageraad, die na het nachtelijk duister de eerste lichtstralen over het aardrijk werpt; als die van de maan, die in volle pracht de donkere nacht verlicht; ja als die der zon, verblindend door het licht, dat van haar uitgaat. </w:t>
      </w:r>
    </w:p>
    <w:p w14:paraId="508E05ED" w14:textId="77777777" w:rsidR="00D725F1"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hoe kan de bruid van Christus zoveel lof gegeven worden? is zij niet met alle mensen gevallen in Adam? Draagt zij niet in zich de overblijfselen der zonde, die haar gedurig moeten doen uit</w:t>
      </w:r>
      <w:r w:rsidRPr="00822F8A">
        <w:rPr>
          <w:rFonts w:eastAsia="Times New Roman"/>
          <w:color w:val="000000"/>
          <w:sz w:val="24"/>
          <w:lang w:val="nl-NL"/>
        </w:rPr>
        <w:softHyphen/>
        <w:t xml:space="preserve">roepen: </w:t>
      </w:r>
      <w:r w:rsidR="00A9702E">
        <w:rPr>
          <w:rFonts w:eastAsia="Times New Roman"/>
          <w:color w:val="000000"/>
          <w:sz w:val="24"/>
          <w:lang w:val="nl-NL"/>
        </w:rPr>
        <w:t>"</w:t>
      </w:r>
      <w:r w:rsidRPr="00822F8A">
        <w:rPr>
          <w:rFonts w:eastAsia="Times New Roman"/>
          <w:color w:val="000000"/>
          <w:sz w:val="24"/>
          <w:lang w:val="nl-NL"/>
        </w:rPr>
        <w:t>Ik heb een wet in mijn leden, die strijd voert tegen de wet mijns gemoeds"? Ja, in zichzelf aangemerkt, is en blijft Gods</w:t>
      </w:r>
      <w:r w:rsidR="00D725F1">
        <w:rPr>
          <w:rFonts w:eastAsia="Times New Roman"/>
          <w:color w:val="000000"/>
          <w:sz w:val="24"/>
          <w:lang w:val="nl-NL"/>
        </w:rPr>
        <w:t xml:space="preserve"> </w:t>
      </w:r>
      <w:r w:rsidRPr="00822F8A">
        <w:rPr>
          <w:rFonts w:eastAsia="Times New Roman"/>
          <w:color w:val="000000"/>
          <w:sz w:val="24"/>
          <w:lang w:val="nl-NL"/>
        </w:rPr>
        <w:t>volk een hoop arme zondaren</w:t>
      </w:r>
      <w:r w:rsidR="00965111">
        <w:rPr>
          <w:rFonts w:eastAsia="Times New Roman"/>
          <w:color w:val="000000"/>
          <w:sz w:val="24"/>
          <w:lang w:val="nl-NL"/>
        </w:rPr>
        <w:t>. Maar</w:t>
      </w:r>
      <w:r w:rsidRPr="00822F8A">
        <w:rPr>
          <w:rFonts w:eastAsia="Times New Roman"/>
          <w:color w:val="000000"/>
          <w:sz w:val="24"/>
          <w:lang w:val="nl-NL"/>
        </w:rPr>
        <w:t xml:space="preserve"> de schoonheid van Christus' bruid verkrijgt zij in haar Bruidegom. In Hem is zij volmaakt; Hij bekleedt haar met de klederen des heils en omhangt haar met de mantel der gerechtigheid; in Hem is zij de Vader welbe</w:t>
      </w:r>
      <w:r w:rsidR="00965111">
        <w:rPr>
          <w:rFonts w:eastAsia="Times New Roman"/>
          <w:color w:val="000000"/>
          <w:sz w:val="24"/>
          <w:lang w:val="nl-NL"/>
        </w:rPr>
        <w:t>haaglijk</w:t>
      </w:r>
      <w:r w:rsidRPr="00822F8A">
        <w:rPr>
          <w:rFonts w:eastAsia="Times New Roman"/>
          <w:color w:val="000000"/>
          <w:sz w:val="24"/>
          <w:lang w:val="nl-NL"/>
        </w:rPr>
        <w:t xml:space="preserve"> en door de geloofsgemeenschap met Hem praalt zij met haar schoonheid. Bovendien is zij onoverwinnelijk; zij is als </w:t>
      </w:r>
      <w:r w:rsidR="00A9702E">
        <w:rPr>
          <w:rFonts w:eastAsia="Times New Roman"/>
          <w:color w:val="000000"/>
          <w:sz w:val="24"/>
          <w:lang w:val="nl-NL"/>
        </w:rPr>
        <w:t>"</w:t>
      </w:r>
      <w:r w:rsidRPr="00822F8A">
        <w:rPr>
          <w:rFonts w:eastAsia="Times New Roman"/>
          <w:color w:val="000000"/>
          <w:sz w:val="24"/>
          <w:lang w:val="nl-NL"/>
        </w:rPr>
        <w:t xml:space="preserve">slagorden met banieren", als een weltoegerust leger, waarvoor geen vijand, hoe machtig ook, zal bestaan. Want de Leeuw uit Juda's stam heeft overwonnen en in Hem is zij meer dan overwinnaar. </w:t>
      </w:r>
    </w:p>
    <w:p w14:paraId="3D94ACC8" w14:textId="5126977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die glans en sterkte worde het ons gegeven haar te zien zowel in haar innerlijk leven als in haar zichtbare verschijning, nu wij uit de een en twintigste Zon</w:t>
      </w:r>
      <w:r w:rsidRPr="00822F8A">
        <w:rPr>
          <w:rFonts w:eastAsia="Times New Roman"/>
          <w:color w:val="000000"/>
          <w:sz w:val="24"/>
          <w:lang w:val="nl-NL"/>
        </w:rPr>
        <w:softHyphen/>
        <w:t xml:space="preserve">dagsafdeling van onze Heidelberger </w:t>
      </w:r>
      <w:r w:rsidR="00DD6074">
        <w:rPr>
          <w:rFonts w:eastAsia="Times New Roman"/>
          <w:color w:val="000000"/>
          <w:sz w:val="24"/>
          <w:lang w:val="nl-NL"/>
        </w:rPr>
        <w:t>Catechismus</w:t>
      </w:r>
      <w:r w:rsidRPr="00822F8A">
        <w:rPr>
          <w:rFonts w:eastAsia="Times New Roman"/>
          <w:color w:val="000000"/>
          <w:sz w:val="24"/>
          <w:lang w:val="nl-NL"/>
        </w:rPr>
        <w:t xml:space="preserve"> vernemen wat de kerk des Heeren is en welke weldaden haar geschonken zijn. Die Zondag luidt:</w:t>
      </w:r>
    </w:p>
    <w:p w14:paraId="1C6146F1" w14:textId="77777777" w:rsidR="00E34F0C" w:rsidRDefault="00E34F0C" w:rsidP="00407E52">
      <w:pPr>
        <w:jc w:val="both"/>
        <w:textAlignment w:val="baseline"/>
        <w:rPr>
          <w:rFonts w:eastAsia="Times New Roman"/>
          <w:color w:val="000000"/>
          <w:sz w:val="24"/>
          <w:lang w:val="nl-NL"/>
        </w:rPr>
      </w:pPr>
    </w:p>
    <w:p w14:paraId="0BB5498E" w14:textId="3934099B" w:rsidR="00822F8A" w:rsidRPr="00E34F0C" w:rsidRDefault="00822F8A" w:rsidP="00407E52">
      <w:pPr>
        <w:jc w:val="both"/>
        <w:textAlignment w:val="baseline"/>
        <w:rPr>
          <w:rFonts w:eastAsia="Times New Roman"/>
          <w:b/>
          <w:bCs/>
          <w:i/>
          <w:iCs/>
          <w:color w:val="000000"/>
          <w:sz w:val="24"/>
          <w:lang w:val="nl-NL"/>
        </w:rPr>
      </w:pPr>
      <w:r w:rsidRPr="00822F8A">
        <w:rPr>
          <w:rFonts w:eastAsia="Times New Roman"/>
          <w:color w:val="000000"/>
          <w:sz w:val="24"/>
          <w:lang w:val="nl-NL"/>
        </w:rPr>
        <w:t xml:space="preserve">Vraag 54: </w:t>
      </w:r>
      <w:r w:rsidRPr="00E34F0C">
        <w:rPr>
          <w:rFonts w:eastAsia="Times New Roman"/>
          <w:b/>
          <w:bCs/>
          <w:i/>
          <w:iCs/>
          <w:color w:val="000000"/>
          <w:sz w:val="24"/>
          <w:lang w:val="nl-NL"/>
        </w:rPr>
        <w:t>Wat gelooft gij van de heilige, algemene Christelijke Kerk?</w:t>
      </w:r>
    </w:p>
    <w:p w14:paraId="64C10F2C" w14:textId="77777777" w:rsidR="00E34F0C" w:rsidRPr="00E34F0C" w:rsidRDefault="00E34F0C" w:rsidP="00407E52">
      <w:pPr>
        <w:jc w:val="both"/>
        <w:textAlignment w:val="baseline"/>
        <w:rPr>
          <w:rFonts w:eastAsia="Times New Roman"/>
          <w:b/>
          <w:bCs/>
          <w:i/>
          <w:iCs/>
          <w:color w:val="000000"/>
          <w:sz w:val="24"/>
          <w:lang w:val="nl-NL"/>
        </w:rPr>
      </w:pPr>
      <w:r w:rsidRPr="00E34F0C">
        <w:rPr>
          <w:rFonts w:eastAsia="Times New Roman"/>
          <w:b/>
          <w:bCs/>
          <w:i/>
          <w:iCs/>
          <w:color w:val="000000"/>
          <w:sz w:val="24"/>
          <w:lang w:val="nl-NL"/>
        </w:rPr>
        <w:t>A</w:t>
      </w:r>
      <w:r w:rsidR="00822F8A" w:rsidRPr="00E34F0C">
        <w:rPr>
          <w:rFonts w:eastAsia="Times New Roman"/>
          <w:b/>
          <w:bCs/>
          <w:i/>
          <w:iCs/>
          <w:color w:val="000000"/>
          <w:sz w:val="24"/>
          <w:lang w:val="nl-NL"/>
        </w:rPr>
        <w:t>ntw</w:t>
      </w:r>
      <w:r w:rsidRPr="00E34F0C">
        <w:rPr>
          <w:rFonts w:eastAsia="Times New Roman"/>
          <w:b/>
          <w:bCs/>
          <w:i/>
          <w:iCs/>
          <w:color w:val="000000"/>
          <w:sz w:val="24"/>
          <w:lang w:val="nl-NL"/>
        </w:rPr>
        <w:t>oord</w:t>
      </w:r>
      <w:r w:rsidR="00E87F26" w:rsidRPr="00E34F0C">
        <w:rPr>
          <w:rFonts w:eastAsia="Times New Roman"/>
          <w:b/>
          <w:bCs/>
          <w:i/>
          <w:iCs/>
          <w:color w:val="000000"/>
          <w:sz w:val="24"/>
          <w:lang w:val="nl-NL"/>
        </w:rPr>
        <w:t>.</w:t>
      </w:r>
      <w:r w:rsidRPr="00E34F0C">
        <w:rPr>
          <w:rFonts w:eastAsia="Times New Roman"/>
          <w:b/>
          <w:bCs/>
          <w:i/>
          <w:iCs/>
          <w:color w:val="000000"/>
          <w:sz w:val="24"/>
          <w:lang w:val="nl-NL"/>
        </w:rPr>
        <w:t xml:space="preserve"> </w:t>
      </w:r>
      <w:r w:rsidR="00822F8A" w:rsidRPr="00E34F0C">
        <w:rPr>
          <w:rFonts w:eastAsia="Times New Roman"/>
          <w:b/>
          <w:bCs/>
          <w:i/>
          <w:iCs/>
          <w:color w:val="000000"/>
          <w:sz w:val="24"/>
          <w:lang w:val="nl-NL"/>
        </w:rPr>
        <w:t xml:space="preserve">Dat </w:t>
      </w:r>
      <w:r w:rsidR="00EF0DFF" w:rsidRPr="00E34F0C">
        <w:rPr>
          <w:rFonts w:eastAsia="Times New Roman"/>
          <w:b/>
          <w:bCs/>
          <w:i/>
          <w:iCs/>
          <w:color w:val="000000"/>
          <w:sz w:val="24"/>
          <w:lang w:val="nl-NL"/>
        </w:rPr>
        <w:t xml:space="preserve">de Zoon van God </w:t>
      </w:r>
      <w:r w:rsidR="00822F8A" w:rsidRPr="00E34F0C">
        <w:rPr>
          <w:rFonts w:eastAsia="Times New Roman"/>
          <w:b/>
          <w:bCs/>
          <w:i/>
          <w:iCs/>
          <w:color w:val="000000"/>
          <w:sz w:val="24"/>
          <w:lang w:val="nl-NL"/>
        </w:rPr>
        <w:t>uit het ganse menselijke geslacht Zich een gemeente, tot</w:t>
      </w:r>
      <w:r w:rsidRPr="00E34F0C">
        <w:rPr>
          <w:rFonts w:eastAsia="Times New Roman"/>
          <w:b/>
          <w:bCs/>
          <w:i/>
          <w:iCs/>
          <w:color w:val="000000"/>
          <w:sz w:val="24"/>
          <w:lang w:val="nl-NL"/>
        </w:rPr>
        <w:t xml:space="preserve"> </w:t>
      </w:r>
      <w:r w:rsidR="00822F8A" w:rsidRPr="00E34F0C">
        <w:rPr>
          <w:rFonts w:eastAsia="Times New Roman"/>
          <w:b/>
          <w:bCs/>
          <w:i/>
          <w:iCs/>
          <w:color w:val="000000"/>
          <w:sz w:val="24"/>
          <w:lang w:val="nl-NL"/>
        </w:rPr>
        <w:t>het eeuwige leven uitverkoren, door Zijn Geest en Woord, in enigheid des waren geloofs, van den beginne der wereld tot aan het einde, vergadert, beschermt en onderhoudt; en dat ik daarvan een levend lidmaat ben, en</w:t>
      </w:r>
      <w:r w:rsidRPr="00E34F0C">
        <w:rPr>
          <w:rFonts w:eastAsia="Times New Roman"/>
          <w:b/>
          <w:bCs/>
          <w:i/>
          <w:iCs/>
          <w:color w:val="000000"/>
          <w:sz w:val="24"/>
          <w:lang w:val="nl-NL"/>
        </w:rPr>
        <w:t xml:space="preserve"> eeuwig blijven zal.</w:t>
      </w:r>
    </w:p>
    <w:p w14:paraId="030B4EB4" w14:textId="5D7002B8" w:rsidR="00822F8A" w:rsidRPr="00E34F0C" w:rsidRDefault="00822F8A" w:rsidP="00407E52">
      <w:pPr>
        <w:jc w:val="both"/>
        <w:textAlignment w:val="baseline"/>
        <w:rPr>
          <w:rFonts w:eastAsia="Times New Roman"/>
          <w:b/>
          <w:bCs/>
          <w:i/>
          <w:iCs/>
          <w:color w:val="000000"/>
          <w:sz w:val="24"/>
          <w:lang w:val="nl-NL"/>
        </w:rPr>
      </w:pPr>
      <w:r w:rsidRPr="00E34F0C">
        <w:rPr>
          <w:rFonts w:eastAsia="Times New Roman"/>
          <w:b/>
          <w:bCs/>
          <w:i/>
          <w:iCs/>
          <w:color w:val="000000"/>
          <w:sz w:val="24"/>
          <w:lang w:val="nl-NL"/>
        </w:rPr>
        <w:lastRenderedPageBreak/>
        <w:t>Vraag 55: Wat verstaat gij door de gemeenschap der heiligen?</w:t>
      </w:r>
    </w:p>
    <w:p w14:paraId="1AD1AEAA" w14:textId="77777777" w:rsidR="00E34F0C" w:rsidRPr="00E34F0C" w:rsidRDefault="00E34F0C" w:rsidP="00407E52">
      <w:pPr>
        <w:jc w:val="both"/>
        <w:textAlignment w:val="baseline"/>
        <w:rPr>
          <w:rFonts w:eastAsia="Times New Roman"/>
          <w:b/>
          <w:bCs/>
          <w:i/>
          <w:iCs/>
          <w:color w:val="000000"/>
          <w:sz w:val="24"/>
          <w:lang w:val="nl-NL"/>
        </w:rPr>
      </w:pPr>
      <w:r w:rsidRPr="00E34F0C">
        <w:rPr>
          <w:rFonts w:eastAsia="Times New Roman"/>
          <w:b/>
          <w:bCs/>
          <w:i/>
          <w:iCs/>
          <w:color w:val="000000"/>
          <w:sz w:val="24"/>
          <w:lang w:val="nl-NL"/>
        </w:rPr>
        <w:t xml:space="preserve">Antwoord. Eerstelijk, dat de gelovigen, allen en een iegelijk, als lidmaten aan de Heere Christus en al Zijn schatten en gaven gemeenschap hebben. </w:t>
      </w:r>
    </w:p>
    <w:p w14:paraId="28249C44" w14:textId="1F8BB053" w:rsidR="00E34F0C" w:rsidRPr="00E34F0C" w:rsidRDefault="00E34F0C" w:rsidP="00407E52">
      <w:pPr>
        <w:jc w:val="both"/>
        <w:textAlignment w:val="baseline"/>
        <w:rPr>
          <w:rFonts w:eastAsia="Times New Roman"/>
          <w:b/>
          <w:bCs/>
          <w:i/>
          <w:iCs/>
          <w:color w:val="000000"/>
          <w:sz w:val="24"/>
          <w:lang w:val="nl-NL"/>
        </w:rPr>
      </w:pPr>
      <w:r w:rsidRPr="00E34F0C">
        <w:rPr>
          <w:rFonts w:eastAsia="Times New Roman"/>
          <w:b/>
          <w:bCs/>
          <w:i/>
          <w:iCs/>
          <w:color w:val="000000"/>
          <w:sz w:val="24"/>
          <w:lang w:val="nl-NL"/>
        </w:rPr>
        <w:t>Ten andere, dat elk zich moet schuldig weten, zijn gaven ten nutte en ter zaligheid der andere lidmaten gewilliglijk en met vreugde aan te wenden.</w:t>
      </w:r>
    </w:p>
    <w:p w14:paraId="0989529B" w14:textId="55A4A396" w:rsidR="00822F8A" w:rsidRPr="00E34F0C" w:rsidRDefault="00822F8A" w:rsidP="00407E52">
      <w:pPr>
        <w:jc w:val="both"/>
        <w:textAlignment w:val="baseline"/>
        <w:rPr>
          <w:rFonts w:eastAsia="Times New Roman"/>
          <w:b/>
          <w:bCs/>
          <w:i/>
          <w:iCs/>
          <w:color w:val="000000"/>
          <w:sz w:val="24"/>
          <w:lang w:val="nl-NL"/>
        </w:rPr>
      </w:pPr>
      <w:r w:rsidRPr="00E34F0C">
        <w:rPr>
          <w:rFonts w:eastAsia="Times New Roman"/>
          <w:b/>
          <w:bCs/>
          <w:i/>
          <w:iCs/>
          <w:color w:val="000000"/>
          <w:sz w:val="24"/>
          <w:lang w:val="nl-NL"/>
        </w:rPr>
        <w:t>Vraag 56: Wat gelooft gij van de vergeving der zonden?</w:t>
      </w:r>
    </w:p>
    <w:p w14:paraId="589C0D5F" w14:textId="77458A80" w:rsidR="00822F8A" w:rsidRPr="00E34F0C" w:rsidRDefault="00E87F26" w:rsidP="00407E52">
      <w:pPr>
        <w:jc w:val="both"/>
        <w:textAlignment w:val="baseline"/>
        <w:rPr>
          <w:rFonts w:eastAsia="Times New Roman"/>
          <w:b/>
          <w:bCs/>
          <w:i/>
          <w:iCs/>
          <w:color w:val="000000"/>
          <w:sz w:val="24"/>
          <w:lang w:val="nl-NL"/>
        </w:rPr>
      </w:pPr>
      <w:r w:rsidRPr="00E34F0C">
        <w:rPr>
          <w:rFonts w:eastAsia="Times New Roman"/>
          <w:b/>
          <w:bCs/>
          <w:i/>
          <w:iCs/>
          <w:color w:val="000000"/>
          <w:sz w:val="24"/>
          <w:lang w:val="nl-NL"/>
        </w:rPr>
        <w:t>Antwoord.</w:t>
      </w:r>
      <w:r w:rsidR="00E34F0C" w:rsidRPr="00E34F0C">
        <w:rPr>
          <w:rFonts w:eastAsia="Times New Roman"/>
          <w:b/>
          <w:bCs/>
          <w:i/>
          <w:iCs/>
          <w:color w:val="000000"/>
          <w:sz w:val="24"/>
          <w:lang w:val="nl-NL"/>
        </w:rPr>
        <w:t xml:space="preserve"> </w:t>
      </w:r>
      <w:r w:rsidR="00822F8A" w:rsidRPr="00E34F0C">
        <w:rPr>
          <w:rFonts w:eastAsia="Times New Roman"/>
          <w:b/>
          <w:bCs/>
          <w:i/>
          <w:iCs/>
          <w:color w:val="000000"/>
          <w:sz w:val="24"/>
          <w:lang w:val="nl-NL"/>
        </w:rPr>
        <w:t>Dat God, om het genoegdoen van Christus' wil, al mijn zonden, ook mijn</w:t>
      </w:r>
      <w:r w:rsidR="00E34F0C">
        <w:rPr>
          <w:rFonts w:eastAsia="Times New Roman"/>
          <w:b/>
          <w:bCs/>
          <w:i/>
          <w:iCs/>
          <w:color w:val="000000"/>
          <w:sz w:val="24"/>
          <w:lang w:val="nl-NL"/>
        </w:rPr>
        <w:t xml:space="preserve"> </w:t>
      </w:r>
      <w:r w:rsidR="00822F8A" w:rsidRPr="00E34F0C">
        <w:rPr>
          <w:rFonts w:eastAsia="Times New Roman"/>
          <w:b/>
          <w:bCs/>
          <w:i/>
          <w:iCs/>
          <w:color w:val="000000"/>
          <w:sz w:val="24"/>
          <w:lang w:val="nl-NL"/>
        </w:rPr>
        <w:t xml:space="preserve">zondige aard, </w:t>
      </w:r>
      <w:r w:rsidR="008C1E0E" w:rsidRPr="00E34F0C">
        <w:rPr>
          <w:rFonts w:eastAsia="Times New Roman"/>
          <w:b/>
          <w:bCs/>
          <w:i/>
          <w:iCs/>
          <w:color w:val="000000"/>
          <w:sz w:val="24"/>
          <w:lang w:val="nl-NL"/>
        </w:rPr>
        <w:t>waarmee</w:t>
      </w:r>
      <w:r w:rsidR="00822F8A" w:rsidRPr="00E34F0C">
        <w:rPr>
          <w:rFonts w:eastAsia="Times New Roman"/>
          <w:b/>
          <w:bCs/>
          <w:i/>
          <w:iCs/>
          <w:color w:val="000000"/>
          <w:sz w:val="24"/>
          <w:lang w:val="nl-NL"/>
        </w:rPr>
        <w:t xml:space="preserve"> ik al mijn leven lang te strijden heb, nimmermeer wil gedenken</w:t>
      </w:r>
      <w:r w:rsidR="00212CC9" w:rsidRPr="00E34F0C">
        <w:rPr>
          <w:rFonts w:eastAsia="Times New Roman"/>
          <w:b/>
          <w:bCs/>
          <w:i/>
          <w:iCs/>
          <w:color w:val="000000"/>
          <w:sz w:val="24"/>
          <w:lang w:val="nl-NL"/>
        </w:rPr>
        <w:t>, maar</w:t>
      </w:r>
      <w:r w:rsidR="00822F8A" w:rsidRPr="00E34F0C">
        <w:rPr>
          <w:rFonts w:eastAsia="Times New Roman"/>
          <w:b/>
          <w:bCs/>
          <w:i/>
          <w:iCs/>
          <w:color w:val="000000"/>
          <w:sz w:val="24"/>
          <w:lang w:val="nl-NL"/>
        </w:rPr>
        <w:t xml:space="preserve"> mij uit genade de gerechtigheid van Christus schenken, opdat ik nimmermeer in het gericht Gods kome.</w:t>
      </w:r>
    </w:p>
    <w:p w14:paraId="10906F8E" w14:textId="77777777" w:rsidR="00E34F0C" w:rsidRDefault="00E34F0C" w:rsidP="00407E52">
      <w:pPr>
        <w:jc w:val="both"/>
        <w:textAlignment w:val="baseline"/>
        <w:rPr>
          <w:rFonts w:eastAsia="Times New Roman"/>
          <w:color w:val="000000"/>
          <w:sz w:val="24"/>
          <w:lang w:val="nl-NL"/>
        </w:rPr>
      </w:pPr>
    </w:p>
    <w:p w14:paraId="75B9DE2F" w14:textId="0157637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Deze Zondagsafdeling dan handelt van de Kerk des Heeren en zij beschrijft haar</w:t>
      </w:r>
    </w:p>
    <w:p w14:paraId="768DA7C2" w14:textId="77777777" w:rsidR="00822F8A" w:rsidRPr="00E34F0C" w:rsidRDefault="00822F8A" w:rsidP="004D3AED">
      <w:pPr>
        <w:numPr>
          <w:ilvl w:val="0"/>
          <w:numId w:val="23"/>
        </w:numPr>
        <w:ind w:left="0"/>
        <w:jc w:val="both"/>
        <w:textAlignment w:val="baseline"/>
        <w:rPr>
          <w:rFonts w:eastAsia="Times New Roman"/>
          <w:b/>
          <w:bCs/>
          <w:i/>
          <w:iCs/>
          <w:color w:val="000000"/>
          <w:sz w:val="24"/>
        </w:rPr>
      </w:pPr>
      <w:r w:rsidRPr="00E34F0C">
        <w:rPr>
          <w:rFonts w:eastAsia="Times New Roman"/>
          <w:b/>
          <w:bCs/>
          <w:i/>
          <w:iCs/>
          <w:color w:val="000000"/>
          <w:sz w:val="24"/>
        </w:rPr>
        <w:t>in haar wezen;</w:t>
      </w:r>
    </w:p>
    <w:p w14:paraId="3369B2E4" w14:textId="77777777" w:rsidR="00822F8A" w:rsidRPr="00E34F0C" w:rsidRDefault="00822F8A" w:rsidP="004D3AED">
      <w:pPr>
        <w:numPr>
          <w:ilvl w:val="0"/>
          <w:numId w:val="23"/>
        </w:numPr>
        <w:ind w:left="0"/>
        <w:jc w:val="both"/>
        <w:textAlignment w:val="baseline"/>
        <w:rPr>
          <w:rFonts w:eastAsia="Times New Roman"/>
          <w:b/>
          <w:bCs/>
          <w:i/>
          <w:iCs/>
          <w:color w:val="000000"/>
          <w:sz w:val="24"/>
        </w:rPr>
      </w:pPr>
      <w:r w:rsidRPr="00E34F0C">
        <w:rPr>
          <w:rFonts w:eastAsia="Times New Roman"/>
          <w:b/>
          <w:bCs/>
          <w:i/>
          <w:iCs/>
          <w:color w:val="000000"/>
          <w:sz w:val="24"/>
        </w:rPr>
        <w:t>in haar geestelijke eenheid;</w:t>
      </w:r>
    </w:p>
    <w:p w14:paraId="7900A094" w14:textId="77777777" w:rsidR="00822F8A" w:rsidRPr="00E34F0C" w:rsidRDefault="00822F8A" w:rsidP="004D3AED">
      <w:pPr>
        <w:numPr>
          <w:ilvl w:val="0"/>
          <w:numId w:val="23"/>
        </w:numPr>
        <w:ind w:left="0"/>
        <w:jc w:val="both"/>
        <w:textAlignment w:val="baseline"/>
        <w:rPr>
          <w:rFonts w:eastAsia="Times New Roman"/>
          <w:b/>
          <w:bCs/>
          <w:i/>
          <w:iCs/>
          <w:color w:val="000000"/>
          <w:sz w:val="24"/>
        </w:rPr>
      </w:pPr>
      <w:r w:rsidRPr="00E34F0C">
        <w:rPr>
          <w:rFonts w:eastAsia="Times New Roman"/>
          <w:b/>
          <w:bCs/>
          <w:i/>
          <w:iCs/>
          <w:color w:val="000000"/>
          <w:sz w:val="24"/>
        </w:rPr>
        <w:t>in haar bijzonder voorrecht.</w:t>
      </w:r>
    </w:p>
    <w:p w14:paraId="2B5AD6F4" w14:textId="77777777" w:rsidR="00E34F0C" w:rsidRPr="00E34F0C" w:rsidRDefault="00E34F0C" w:rsidP="00407E52">
      <w:pPr>
        <w:jc w:val="both"/>
        <w:textAlignment w:val="baseline"/>
        <w:rPr>
          <w:rFonts w:eastAsia="Times New Roman"/>
          <w:b/>
          <w:bCs/>
          <w:i/>
          <w:iCs/>
          <w:color w:val="000000"/>
          <w:sz w:val="24"/>
        </w:rPr>
      </w:pPr>
    </w:p>
    <w:p w14:paraId="281D401C" w14:textId="399EC297" w:rsidR="00822F8A" w:rsidRPr="00E34F0C" w:rsidRDefault="00E34F0C" w:rsidP="004D3AED">
      <w:pPr>
        <w:pStyle w:val="Lijstalinea"/>
        <w:numPr>
          <w:ilvl w:val="0"/>
          <w:numId w:val="55"/>
        </w:numPr>
        <w:jc w:val="both"/>
        <w:textAlignment w:val="baseline"/>
        <w:rPr>
          <w:rFonts w:eastAsia="Times New Roman"/>
          <w:b/>
          <w:bCs/>
          <w:i/>
          <w:iCs/>
          <w:color w:val="000000"/>
          <w:sz w:val="24"/>
        </w:rPr>
      </w:pPr>
      <w:r w:rsidRPr="00E34F0C">
        <w:rPr>
          <w:rFonts w:eastAsia="Times New Roman"/>
          <w:b/>
          <w:bCs/>
          <w:i/>
          <w:iCs/>
          <w:color w:val="000000"/>
          <w:sz w:val="24"/>
        </w:rPr>
        <w:t>In haar wezen</w:t>
      </w:r>
    </w:p>
    <w:p w14:paraId="35B4373C" w14:textId="77777777" w:rsidR="00E34F0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kerk des Heeren is er; zij is er van het begin en zal op aarde zijn tot het einde der wereld. Terstond na de val heeft de Heere in de behoudenis van Adam en Eva Zijn kerk gesticht en Hij zal haar op de wereld onder</w:t>
      </w:r>
      <w:r w:rsidRPr="00822F8A">
        <w:rPr>
          <w:rFonts w:eastAsia="Times New Roman"/>
          <w:color w:val="000000"/>
          <w:sz w:val="24"/>
          <w:lang w:val="nl-NL"/>
        </w:rPr>
        <w:softHyphen/>
        <w:t>houden tot zij in eeuwige heerlijkheid zal ingaan. Dit nu betreft niet alleen haar innerlijk zijn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ook haar zichtbare openbaring. Immers de kerk toch is onzichtbaar, voor zover betreft de werking </w:t>
      </w:r>
      <w:r w:rsidR="003228A4">
        <w:rPr>
          <w:rFonts w:eastAsia="Times New Roman"/>
          <w:color w:val="000000"/>
          <w:sz w:val="24"/>
          <w:lang w:val="nl-NL"/>
        </w:rPr>
        <w:t>van de Heilige Geest</w:t>
      </w:r>
      <w:r w:rsidRPr="00822F8A">
        <w:rPr>
          <w:rFonts w:eastAsia="Times New Roman"/>
          <w:color w:val="000000"/>
          <w:sz w:val="24"/>
          <w:lang w:val="nl-NL"/>
        </w:rPr>
        <w:t xml:space="preserve"> in het hart der uitverkorenen; en zichtbaar, dewijl Sions eeuwige Koning haar bevelen en ordinantiën gegeven heeft, waarnaar zij zich in dit leven als de kerk des Heeren kennen doet. Rome kent alleen een zicht</w:t>
      </w:r>
      <w:r w:rsidRPr="00822F8A">
        <w:rPr>
          <w:rFonts w:eastAsia="Times New Roman"/>
          <w:color w:val="000000"/>
          <w:sz w:val="24"/>
          <w:lang w:val="nl-NL"/>
        </w:rPr>
        <w:softHyphen/>
        <w:t>bare wereldkerk</w:t>
      </w:r>
      <w:r w:rsidR="00AA6D10">
        <w:rPr>
          <w:rFonts w:eastAsia="Times New Roman"/>
          <w:color w:val="000000"/>
          <w:sz w:val="24"/>
          <w:lang w:val="nl-NL"/>
        </w:rPr>
        <w:t>. Maar</w:t>
      </w:r>
      <w:r w:rsidRPr="00822F8A">
        <w:rPr>
          <w:rFonts w:eastAsia="Times New Roman"/>
          <w:color w:val="000000"/>
          <w:sz w:val="24"/>
          <w:lang w:val="nl-NL"/>
        </w:rPr>
        <w:t xml:space="preserve"> de Hervormers hebben van stonde aan beleden, dat naar Gods Woord de kerk als onzichtbaar en zichtbaar is aan te merken. Niet allen, die tot de zichtbare kerk behoren, zijn ware leden van de kerke Christi; terwijl anderzijds sommigen van Gods kinderen buiten de zichtbare kerk omzwerven. </w:t>
      </w:r>
    </w:p>
    <w:p w14:paraId="6CEDED5B" w14:textId="53677F4B" w:rsidR="00E34F0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Ten</w:t>
      </w:r>
      <w:r w:rsidR="00E34F0C">
        <w:rPr>
          <w:rFonts w:eastAsia="Times New Roman"/>
          <w:color w:val="000000"/>
          <w:sz w:val="24"/>
          <w:lang w:val="nl-NL"/>
        </w:rPr>
        <w:t xml:space="preserve"> </w:t>
      </w:r>
      <w:r w:rsidRPr="00822F8A">
        <w:rPr>
          <w:rFonts w:eastAsia="Times New Roman"/>
          <w:color w:val="000000"/>
          <w:sz w:val="24"/>
          <w:lang w:val="nl-NL"/>
        </w:rPr>
        <w:t xml:space="preserve">gevolge van het diep verval der kerk toch onttrokken zij zich van haar, die in waarheid tot de kerk behoren, om in gezelschappen buiten de kerk te vergaderen. Onkerkelijk zijn zij, in plaats van naar de bevelen des Heeren zoveel in hun vermogen is de kerk te reformeren of weder tot openbaring te brengen, verstieten zij haar; buiten de ambtelijke bediening des Woords, zonder hun kinderen ten doop te brengen of om het Heilig Nachtmaal des Heeren te houden, vielen zij de dwaling van Darby toe, dat God Zijn kerk verstoten heeft. De droeve gevolgen daarvan zijn meer te bewenen dan uit te meten. De Heere </w:t>
      </w:r>
      <w:r w:rsidR="000E76CC">
        <w:rPr>
          <w:rFonts w:eastAsia="Times New Roman"/>
          <w:color w:val="000000"/>
          <w:sz w:val="24"/>
          <w:lang w:val="nl-NL"/>
        </w:rPr>
        <w:t>Jezus</w:t>
      </w:r>
      <w:r w:rsidRPr="00822F8A">
        <w:rPr>
          <w:rFonts w:eastAsia="Times New Roman"/>
          <w:color w:val="000000"/>
          <w:sz w:val="24"/>
          <w:lang w:val="nl-NL"/>
        </w:rPr>
        <w:t xml:space="preserve"> heeft Zelf de verkondiging van Zijn dood bevolen in de breking van het brood en de vergieting van de wijn totdat Hij komt; en dat kan alleen in de zichtbare kerk. Mitsdien zullen er, welke donkere tijden op de</w:t>
      </w:r>
      <w:r w:rsidR="0002754C">
        <w:rPr>
          <w:rFonts w:eastAsia="Times New Roman"/>
          <w:color w:val="000000"/>
          <w:sz w:val="24"/>
          <w:lang w:val="nl-NL"/>
        </w:rPr>
        <w:t xml:space="preserve"> </w:t>
      </w:r>
      <w:r w:rsidRPr="00822F8A">
        <w:rPr>
          <w:rFonts w:eastAsia="Times New Roman"/>
          <w:color w:val="000000"/>
          <w:sz w:val="24"/>
          <w:lang w:val="nl-NL"/>
        </w:rPr>
        <w:t>wereld ook komen, tot het eind der dagen niet alleen bekeerde mensen op de wereld zijn</w:t>
      </w:r>
      <w:r w:rsidR="00212CC9">
        <w:rPr>
          <w:rFonts w:eastAsia="Times New Roman"/>
          <w:color w:val="000000"/>
          <w:sz w:val="24"/>
          <w:lang w:val="nl-NL"/>
        </w:rPr>
        <w:t>, maar</w:t>
      </w:r>
      <w:r w:rsidRPr="00822F8A">
        <w:rPr>
          <w:rFonts w:eastAsia="Times New Roman"/>
          <w:color w:val="000000"/>
          <w:sz w:val="24"/>
          <w:lang w:val="nl-NL"/>
        </w:rPr>
        <w:t xml:space="preserve"> er zal ook een zichtbare kerk blijven, al zou zij, gelijk in dagen van bittere vervolging reeds geschied is, ver</w:t>
      </w:r>
      <w:r w:rsidRPr="00822F8A">
        <w:rPr>
          <w:rFonts w:eastAsia="Times New Roman"/>
          <w:color w:val="000000"/>
          <w:sz w:val="24"/>
          <w:lang w:val="nl-NL"/>
        </w:rPr>
        <w:softHyphen/>
        <w:t xml:space="preserve">gaderen in holen en spelonken. </w:t>
      </w:r>
    </w:p>
    <w:p w14:paraId="4A921690" w14:textId="5D5118B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het nieuwe Jeruzalem, dat is in de hemel, is geen tempel meer; daar zal niet meer gepreekt worden; daar zullen geen ouderlingen toezicht behoeven te oefenen; daar zullen geen diakenen meer nodig zijn. Maar zolang de wereld staat zal de kerk een</w:t>
      </w:r>
      <w:r w:rsidR="00E34F0C">
        <w:rPr>
          <w:rFonts w:eastAsia="Times New Roman"/>
          <w:color w:val="000000"/>
          <w:sz w:val="24"/>
          <w:lang w:val="nl-NL"/>
        </w:rPr>
        <w:t xml:space="preserve"> </w:t>
      </w:r>
      <w:r w:rsidRPr="00822F8A">
        <w:rPr>
          <w:rFonts w:eastAsia="Times New Roman"/>
          <w:color w:val="000000"/>
          <w:sz w:val="24"/>
          <w:lang w:val="nl-NL"/>
        </w:rPr>
        <w:t xml:space="preserve">zichtbare gestalte hebben, waarin zij de ordinantiën des Heeren betracht en, gelijk onze Geloofsbelijdenis zegt: </w:t>
      </w:r>
      <w:r w:rsidR="00A9702E">
        <w:rPr>
          <w:rFonts w:eastAsia="Times New Roman"/>
          <w:color w:val="000000"/>
          <w:sz w:val="24"/>
          <w:lang w:val="nl-NL"/>
        </w:rPr>
        <w:t>"</w:t>
      </w:r>
      <w:r w:rsidRPr="00822F8A">
        <w:rPr>
          <w:rFonts w:eastAsia="Times New Roman"/>
          <w:color w:val="000000"/>
          <w:sz w:val="24"/>
          <w:lang w:val="nl-NL"/>
        </w:rPr>
        <w:t>Een iegelijk is schuldig zich bij de kerk te voegen</w:t>
      </w:r>
      <w:r w:rsidR="00FA6DA0">
        <w:rPr>
          <w:rFonts w:eastAsia="Times New Roman"/>
          <w:color w:val="000000"/>
          <w:sz w:val="24"/>
          <w:lang w:val="nl-NL"/>
        </w:rPr>
        <w:t>.</w:t>
      </w:r>
      <w:r w:rsidR="00F82152">
        <w:rPr>
          <w:rFonts w:eastAsia="Times New Roman"/>
          <w:color w:val="000000"/>
          <w:sz w:val="24"/>
          <w:lang w:val="nl-NL"/>
        </w:rPr>
        <w:t>"</w:t>
      </w:r>
    </w:p>
    <w:p w14:paraId="5AA7400D" w14:textId="77777777" w:rsidR="00E34F0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de ware kerk nu zegt de </w:t>
      </w:r>
      <w:r w:rsidR="00DD6074">
        <w:rPr>
          <w:rFonts w:eastAsia="Times New Roman"/>
          <w:color w:val="000000"/>
          <w:sz w:val="24"/>
          <w:lang w:val="nl-NL"/>
        </w:rPr>
        <w:t>Catechismus</w:t>
      </w:r>
      <w:r w:rsidRPr="00822F8A">
        <w:rPr>
          <w:rFonts w:eastAsia="Times New Roman"/>
          <w:color w:val="000000"/>
          <w:sz w:val="24"/>
          <w:lang w:val="nl-NL"/>
        </w:rPr>
        <w:t xml:space="preserve">, </w:t>
      </w:r>
      <w:r w:rsidRPr="00E34F0C">
        <w:rPr>
          <w:rFonts w:eastAsia="Times New Roman"/>
          <w:i/>
          <w:iCs/>
          <w:color w:val="000000"/>
          <w:sz w:val="24"/>
          <w:lang w:val="nl-NL"/>
        </w:rPr>
        <w:t>dat zij is heilig en algemeen en christelijk.</w:t>
      </w:r>
      <w:r w:rsidRPr="00822F8A">
        <w:rPr>
          <w:rFonts w:eastAsia="Times New Roman"/>
          <w:color w:val="000000"/>
          <w:sz w:val="24"/>
          <w:lang w:val="nl-NL"/>
        </w:rPr>
        <w:t xml:space="preserve"> </w:t>
      </w:r>
    </w:p>
    <w:p w14:paraId="50185BC0" w14:textId="77777777" w:rsidR="0002754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Heilig is zij, omdat zij gewassen is in het bloed en door de Geest</w:t>
      </w:r>
      <w:r w:rsidR="0002754C">
        <w:rPr>
          <w:rFonts w:eastAsia="Times New Roman"/>
          <w:color w:val="000000"/>
          <w:sz w:val="24"/>
          <w:lang w:val="nl-NL"/>
        </w:rPr>
        <w:t xml:space="preserve"> </w:t>
      </w:r>
      <w:r w:rsidRPr="00822F8A">
        <w:rPr>
          <w:rFonts w:eastAsia="Times New Roman"/>
          <w:color w:val="000000"/>
          <w:sz w:val="24"/>
          <w:lang w:val="nl-NL"/>
        </w:rPr>
        <w:t xml:space="preserve">van Christus. </w:t>
      </w:r>
      <w:r w:rsidR="00A9702E">
        <w:rPr>
          <w:rFonts w:eastAsia="Times New Roman"/>
          <w:color w:val="000000"/>
          <w:sz w:val="24"/>
          <w:lang w:val="nl-NL"/>
        </w:rPr>
        <w:t>"</w:t>
      </w:r>
      <w:r w:rsidRPr="00822F8A">
        <w:rPr>
          <w:rFonts w:eastAsia="Times New Roman"/>
          <w:color w:val="000000"/>
          <w:sz w:val="24"/>
          <w:lang w:val="nl-NL"/>
        </w:rPr>
        <w:t>Maar gij zijt een uitverkoren geslacht, een koninklijk</w:t>
      </w:r>
      <w:r w:rsidR="0002754C">
        <w:rPr>
          <w:rFonts w:eastAsia="Times New Roman"/>
          <w:color w:val="000000"/>
          <w:sz w:val="24"/>
          <w:lang w:val="nl-NL"/>
        </w:rPr>
        <w:t xml:space="preserve"> </w:t>
      </w:r>
      <w:r w:rsidRPr="00822F8A">
        <w:rPr>
          <w:rFonts w:eastAsia="Times New Roman"/>
          <w:color w:val="000000"/>
          <w:sz w:val="24"/>
          <w:lang w:val="nl-NL"/>
        </w:rPr>
        <w:t>priesterdom, een heilig volk, een verkregen volk, opdat gij</w:t>
      </w:r>
      <w:r w:rsidR="00BF153E">
        <w:rPr>
          <w:rFonts w:eastAsia="Times New Roman"/>
          <w:color w:val="000000"/>
          <w:sz w:val="24"/>
          <w:lang w:val="nl-NL"/>
        </w:rPr>
        <w:t xml:space="preserve"> zou </w:t>
      </w:r>
      <w:r w:rsidRPr="00822F8A">
        <w:rPr>
          <w:rFonts w:eastAsia="Times New Roman"/>
          <w:color w:val="000000"/>
          <w:sz w:val="24"/>
          <w:lang w:val="nl-NL"/>
        </w:rPr>
        <w:t>ver</w:t>
      </w:r>
      <w:r w:rsidRPr="00822F8A">
        <w:rPr>
          <w:rFonts w:eastAsia="Times New Roman"/>
          <w:color w:val="000000"/>
          <w:sz w:val="24"/>
          <w:lang w:val="nl-NL"/>
        </w:rPr>
        <w:softHyphen/>
        <w:t>kondigen de deugden Desgenen, Die u uit de duisternis geroepen heeft tot</w:t>
      </w:r>
      <w:r w:rsidR="0002754C">
        <w:rPr>
          <w:rFonts w:eastAsia="Times New Roman"/>
          <w:color w:val="000000"/>
          <w:sz w:val="24"/>
          <w:lang w:val="nl-NL"/>
        </w:rPr>
        <w:t xml:space="preserve"> </w:t>
      </w:r>
      <w:r w:rsidRPr="00822F8A">
        <w:rPr>
          <w:rFonts w:eastAsia="Times New Roman"/>
          <w:color w:val="000000"/>
          <w:sz w:val="24"/>
          <w:lang w:val="nl-NL"/>
        </w:rPr>
        <w:t>Zijn wonderbaar licht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Hoe zwart ook in zichzelf, de kerk is volmaakt in</w:t>
      </w:r>
      <w:r w:rsidR="0002754C">
        <w:rPr>
          <w:rFonts w:eastAsia="Times New Roman"/>
          <w:color w:val="000000"/>
          <w:sz w:val="24"/>
          <w:lang w:val="nl-NL"/>
        </w:rPr>
        <w:t xml:space="preserve"> </w:t>
      </w:r>
      <w:r w:rsidRPr="00822F8A">
        <w:rPr>
          <w:rFonts w:eastAsia="Times New Roman"/>
          <w:color w:val="000000"/>
          <w:sz w:val="24"/>
          <w:lang w:val="nl-NL"/>
        </w:rPr>
        <w:t>Christus, haar Hoofd en door het geloof</w:t>
      </w:r>
      <w:r w:rsidR="00E6174E">
        <w:rPr>
          <w:rFonts w:eastAsia="Times New Roman"/>
          <w:color w:val="000000"/>
          <w:sz w:val="24"/>
          <w:lang w:val="nl-NL"/>
        </w:rPr>
        <w:t xml:space="preserve"> van zijn </w:t>
      </w:r>
      <w:r w:rsidRPr="00822F8A">
        <w:rPr>
          <w:rFonts w:eastAsia="Times New Roman"/>
          <w:color w:val="000000"/>
          <w:sz w:val="24"/>
          <w:lang w:val="nl-NL"/>
        </w:rPr>
        <w:t>heiligheid deelachtig. Ge</w:t>
      </w:r>
      <w:r w:rsidRPr="00822F8A">
        <w:rPr>
          <w:rFonts w:eastAsia="Times New Roman"/>
          <w:color w:val="000000"/>
          <w:sz w:val="24"/>
          <w:lang w:val="nl-NL"/>
        </w:rPr>
        <w:softHyphen/>
        <w:t>trokken uit alle geslachten en volken, is zij algemeen. Ten onrechte noemt</w:t>
      </w:r>
      <w:r w:rsidR="0002754C">
        <w:rPr>
          <w:rFonts w:eastAsia="Times New Roman"/>
          <w:color w:val="000000"/>
          <w:sz w:val="24"/>
          <w:lang w:val="nl-NL"/>
        </w:rPr>
        <w:t xml:space="preserve"> </w:t>
      </w:r>
      <w:r w:rsidRPr="00822F8A">
        <w:rPr>
          <w:rFonts w:eastAsia="Times New Roman"/>
          <w:color w:val="000000"/>
          <w:sz w:val="24"/>
          <w:lang w:val="nl-NL"/>
        </w:rPr>
        <w:t xml:space="preserve">de </w:t>
      </w:r>
      <w:r w:rsidR="00225BD3">
        <w:rPr>
          <w:rFonts w:eastAsia="Times New Roman"/>
          <w:color w:val="000000"/>
          <w:sz w:val="24"/>
          <w:lang w:val="nl-NL"/>
        </w:rPr>
        <w:t>Rooms</w:t>
      </w:r>
      <w:r w:rsidRPr="00822F8A">
        <w:rPr>
          <w:rFonts w:eastAsia="Times New Roman"/>
          <w:color w:val="000000"/>
          <w:sz w:val="24"/>
          <w:lang w:val="nl-NL"/>
        </w:rPr>
        <w:t>e kerk zich katholiek</w:t>
      </w:r>
      <w:r w:rsidR="000A19AC">
        <w:rPr>
          <w:rFonts w:eastAsia="Times New Roman"/>
          <w:color w:val="000000"/>
          <w:sz w:val="24"/>
          <w:lang w:val="nl-NL"/>
        </w:rPr>
        <w:t>. Z</w:t>
      </w:r>
      <w:r w:rsidRPr="00822F8A">
        <w:rPr>
          <w:rFonts w:eastAsia="Times New Roman"/>
          <w:color w:val="000000"/>
          <w:sz w:val="24"/>
          <w:lang w:val="nl-NL"/>
        </w:rPr>
        <w:t xml:space="preserve">ij is de valse kerk en haar komt de naam katholieke kerk dan ook niet toe. </w:t>
      </w:r>
    </w:p>
    <w:p w14:paraId="6D1EA683" w14:textId="77777777" w:rsidR="0002754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Katholiek of algemeen is de ware kerk des Heeren, die de zalving van Christus deelachtig is. Daarom heet zij dan ook de Christelijke kerk</w:t>
      </w:r>
      <w:r w:rsidR="000A19AC">
        <w:rPr>
          <w:rFonts w:eastAsia="Times New Roman"/>
          <w:color w:val="000000"/>
          <w:sz w:val="24"/>
          <w:lang w:val="nl-NL"/>
        </w:rPr>
        <w:t>. Z</w:t>
      </w:r>
      <w:r w:rsidRPr="00822F8A">
        <w:rPr>
          <w:rFonts w:eastAsia="Times New Roman"/>
          <w:color w:val="000000"/>
          <w:sz w:val="24"/>
          <w:lang w:val="nl-NL"/>
        </w:rPr>
        <w:t xml:space="preserve">ij is het geestelijke lichaam van Christus. Hoewel dus in haar zichtbare openbaring allen, die daartoe krachtens geboorte en doop en belijdenis behoren, zich van de wereld in woord en wandel hebben te onderscheiden, zijn alleen zij, die uit hun geestelijke doodsstaat zijn levend gemaakt, de leden en zij vormen de ware kerk van Christus. </w:t>
      </w:r>
    </w:p>
    <w:p w14:paraId="28193758" w14:textId="77777777" w:rsidR="0002754C" w:rsidRDefault="00822F8A" w:rsidP="00407E52">
      <w:pPr>
        <w:jc w:val="both"/>
        <w:textAlignment w:val="baseline"/>
        <w:rPr>
          <w:rFonts w:eastAsia="Times New Roman"/>
          <w:color w:val="000000"/>
          <w:sz w:val="24"/>
          <w:lang w:val="nl-NL"/>
        </w:rPr>
      </w:pPr>
      <w:r w:rsidRPr="0002754C">
        <w:rPr>
          <w:rFonts w:eastAsia="Times New Roman"/>
          <w:i/>
          <w:iCs/>
          <w:color w:val="000000"/>
          <w:sz w:val="24"/>
          <w:lang w:val="nl-NL"/>
        </w:rPr>
        <w:t>Het zijn,</w:t>
      </w:r>
      <w:r w:rsidRPr="00822F8A">
        <w:rPr>
          <w:rFonts w:eastAsia="Times New Roman"/>
          <w:color w:val="000000"/>
          <w:sz w:val="24"/>
          <w:lang w:val="nl-NL"/>
        </w:rPr>
        <w:t xml:space="preserve"> zegt de </w:t>
      </w:r>
      <w:r w:rsidR="00230047">
        <w:rPr>
          <w:rFonts w:eastAsia="Times New Roman"/>
          <w:color w:val="000000"/>
          <w:sz w:val="24"/>
          <w:lang w:val="nl-NL"/>
        </w:rPr>
        <w:t>Onderwijzer</w:t>
      </w:r>
      <w:r w:rsidRPr="00822F8A">
        <w:rPr>
          <w:rFonts w:eastAsia="Times New Roman"/>
          <w:color w:val="000000"/>
          <w:sz w:val="24"/>
          <w:lang w:val="nl-NL"/>
        </w:rPr>
        <w:t xml:space="preserve">, de uitverkorenen, </w:t>
      </w:r>
      <w:r w:rsidRPr="0002754C">
        <w:rPr>
          <w:rFonts w:eastAsia="Times New Roman"/>
          <w:i/>
          <w:iCs/>
          <w:color w:val="000000"/>
          <w:sz w:val="24"/>
          <w:lang w:val="nl-NL"/>
        </w:rPr>
        <w:t>door Gods Geest en Woord in enigheid des waren geloofs vergaderd.</w:t>
      </w:r>
      <w:r w:rsidRPr="00822F8A">
        <w:rPr>
          <w:rFonts w:eastAsia="Times New Roman"/>
          <w:color w:val="000000"/>
          <w:sz w:val="24"/>
          <w:lang w:val="nl-NL"/>
        </w:rPr>
        <w:t xml:space="preserve"> De uitverkorenen! Is er dan een uitver</w:t>
      </w:r>
      <w:r w:rsidRPr="00822F8A">
        <w:rPr>
          <w:rFonts w:eastAsia="Times New Roman"/>
          <w:color w:val="000000"/>
          <w:sz w:val="24"/>
          <w:lang w:val="nl-NL"/>
        </w:rPr>
        <w:softHyphen/>
        <w:t xml:space="preserve">kiezing? Ja zowel als een verwerping. In de </w:t>
      </w:r>
      <w:r w:rsidR="0002754C" w:rsidRPr="00822F8A">
        <w:rPr>
          <w:rFonts w:eastAsia="Times New Roman"/>
          <w:color w:val="000000"/>
          <w:sz w:val="24"/>
          <w:lang w:val="nl-NL"/>
        </w:rPr>
        <w:t>predestinatie</w:t>
      </w:r>
      <w:r w:rsidRPr="00822F8A">
        <w:rPr>
          <w:rFonts w:eastAsia="Times New Roman"/>
          <w:color w:val="000000"/>
          <w:sz w:val="24"/>
          <w:lang w:val="nl-NL"/>
        </w:rPr>
        <w:t xml:space="preserve"> of voorverordi</w:t>
      </w:r>
      <w:r w:rsidRPr="00822F8A">
        <w:rPr>
          <w:rFonts w:eastAsia="Times New Roman"/>
          <w:color w:val="000000"/>
          <w:sz w:val="24"/>
          <w:lang w:val="nl-NL"/>
        </w:rPr>
        <w:softHyphen/>
        <w:t xml:space="preserve">nering heeft God van eeuwigheid, uit louter </w:t>
      </w:r>
      <w:r w:rsidR="00965111">
        <w:rPr>
          <w:rFonts w:eastAsia="Times New Roman"/>
          <w:color w:val="000000"/>
          <w:sz w:val="24"/>
          <w:lang w:val="nl-NL"/>
        </w:rPr>
        <w:t>soever</w:t>
      </w:r>
      <w:r w:rsidRPr="00822F8A">
        <w:rPr>
          <w:rFonts w:eastAsia="Times New Roman"/>
          <w:color w:val="000000"/>
          <w:sz w:val="24"/>
          <w:lang w:val="nl-NL"/>
        </w:rPr>
        <w:t xml:space="preserve">einiteit bepaald wie zalig worden zal en wie niet. Hij heeft gesteld tot </w:t>
      </w:r>
      <w:r w:rsidR="008C1E0E">
        <w:rPr>
          <w:rFonts w:eastAsia="Times New Roman"/>
          <w:color w:val="000000"/>
          <w:sz w:val="24"/>
          <w:lang w:val="nl-NL"/>
        </w:rPr>
        <w:t>toorn</w:t>
      </w:r>
      <w:r w:rsidRPr="00822F8A">
        <w:rPr>
          <w:rFonts w:eastAsia="Times New Roman"/>
          <w:color w:val="000000"/>
          <w:sz w:val="24"/>
          <w:lang w:val="nl-NL"/>
        </w:rPr>
        <w:t xml:space="preserve"> zowel als tot ver</w:t>
      </w:r>
      <w:r w:rsidRPr="00822F8A">
        <w:rPr>
          <w:rFonts w:eastAsia="Times New Roman"/>
          <w:color w:val="000000"/>
          <w:sz w:val="24"/>
          <w:lang w:val="nl-NL"/>
        </w:rPr>
        <w:softHyphen/>
        <w:t>krijging der zaligheid (1 Thess. 5</w:t>
      </w:r>
      <w:r w:rsidR="005B07DF">
        <w:rPr>
          <w:rFonts w:eastAsia="Times New Roman"/>
          <w:color w:val="000000"/>
          <w:sz w:val="24"/>
          <w:lang w:val="nl-NL"/>
        </w:rPr>
        <w:t>:</w:t>
      </w:r>
      <w:r w:rsidRPr="00822F8A">
        <w:rPr>
          <w:rFonts w:eastAsia="Times New Roman"/>
          <w:color w:val="000000"/>
          <w:sz w:val="24"/>
          <w:lang w:val="nl-NL"/>
        </w:rPr>
        <w:t xml:space="preserve"> 9). </w:t>
      </w:r>
      <w:r w:rsidR="00A9702E">
        <w:rPr>
          <w:rFonts w:eastAsia="Times New Roman"/>
          <w:color w:val="000000"/>
          <w:sz w:val="24"/>
          <w:lang w:val="nl-NL"/>
        </w:rPr>
        <w:t>"</w:t>
      </w:r>
      <w:r w:rsidRPr="00822F8A">
        <w:rPr>
          <w:rFonts w:eastAsia="Times New Roman"/>
          <w:color w:val="000000"/>
          <w:sz w:val="24"/>
          <w:lang w:val="nl-NL"/>
        </w:rPr>
        <w:t xml:space="preserve">Jacob heb Ik liefgehad", zegt de Heere, </w:t>
      </w:r>
      <w:r w:rsidR="00A9702E">
        <w:rPr>
          <w:rFonts w:eastAsia="Times New Roman"/>
          <w:color w:val="000000"/>
          <w:sz w:val="24"/>
          <w:lang w:val="nl-NL"/>
        </w:rPr>
        <w:t>"</w:t>
      </w:r>
      <w:r w:rsidRPr="00822F8A">
        <w:rPr>
          <w:rFonts w:eastAsia="Times New Roman"/>
          <w:color w:val="000000"/>
          <w:sz w:val="24"/>
          <w:lang w:val="nl-NL"/>
        </w:rPr>
        <w:t>en Ezau heb Ik gehaat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Neen de verwerping betekent niet slechts, dat God naar de niet-uitverkorenen niet meer omziet, hen in hun verderf zal laten liggen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dat Hij vóór de grondlegging der wereld bepaald heeft Zich in hen te verheerlijken in gerechtigheid en in de uit</w:t>
      </w:r>
      <w:r w:rsidRPr="00822F8A">
        <w:rPr>
          <w:rFonts w:eastAsia="Times New Roman"/>
          <w:color w:val="000000"/>
          <w:sz w:val="24"/>
          <w:lang w:val="nl-NL"/>
        </w:rPr>
        <w:softHyphen/>
        <w:t>verkorenen in barmhartigheid</w:t>
      </w:r>
      <w:r w:rsidR="000A19AC">
        <w:rPr>
          <w:rFonts w:eastAsia="Times New Roman"/>
          <w:color w:val="000000"/>
          <w:sz w:val="24"/>
          <w:lang w:val="nl-NL"/>
        </w:rPr>
        <w:t>. Z</w:t>
      </w:r>
      <w:r w:rsidRPr="00822F8A">
        <w:rPr>
          <w:rFonts w:eastAsia="Times New Roman"/>
          <w:color w:val="000000"/>
          <w:sz w:val="24"/>
          <w:lang w:val="nl-NL"/>
        </w:rPr>
        <w:t xml:space="preserve">omin voorgezien geloof en goede werken in aanmerking kwamen in Gods </w:t>
      </w:r>
      <w:r w:rsidR="00965111">
        <w:rPr>
          <w:rFonts w:eastAsia="Times New Roman"/>
          <w:color w:val="000000"/>
          <w:sz w:val="24"/>
          <w:lang w:val="nl-NL"/>
        </w:rPr>
        <w:t>soever</w:t>
      </w:r>
      <w:r w:rsidRPr="00822F8A">
        <w:rPr>
          <w:rFonts w:eastAsia="Times New Roman"/>
          <w:color w:val="000000"/>
          <w:sz w:val="24"/>
          <w:lang w:val="nl-NL"/>
        </w:rPr>
        <w:t xml:space="preserve">eine verkiezing, zomin ook de zonden der verworpenen in hun verwerping. </w:t>
      </w:r>
    </w:p>
    <w:p w14:paraId="007756A5" w14:textId="2B0760F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Tegen de Remonstranten, die de reeds in de vijfde eeuw veroordeelde dwaling van Pelagius </w:t>
      </w:r>
      <w:r w:rsidR="00E723AD">
        <w:rPr>
          <w:rFonts w:eastAsia="Times New Roman"/>
          <w:color w:val="000000"/>
          <w:sz w:val="24"/>
          <w:lang w:val="nl-NL"/>
        </w:rPr>
        <w:t>weer op</w:t>
      </w:r>
      <w:r w:rsidRPr="00822F8A">
        <w:rPr>
          <w:rFonts w:eastAsia="Times New Roman"/>
          <w:color w:val="000000"/>
          <w:sz w:val="24"/>
          <w:lang w:val="nl-NL"/>
        </w:rPr>
        <w:t xml:space="preserve">haalden, hebben onze vaderen te Dordrecht de </w:t>
      </w:r>
      <w:r w:rsidR="00965111">
        <w:rPr>
          <w:rFonts w:eastAsia="Times New Roman"/>
          <w:color w:val="000000"/>
          <w:sz w:val="24"/>
          <w:lang w:val="nl-NL"/>
        </w:rPr>
        <w:t>soever</w:t>
      </w:r>
      <w:r w:rsidRPr="00822F8A">
        <w:rPr>
          <w:rFonts w:eastAsia="Times New Roman"/>
          <w:color w:val="000000"/>
          <w:sz w:val="24"/>
          <w:lang w:val="nl-NL"/>
        </w:rPr>
        <w:t>einiteit Gods ver</w:t>
      </w:r>
      <w:r w:rsidRPr="00822F8A">
        <w:rPr>
          <w:rFonts w:eastAsia="Times New Roman"/>
          <w:color w:val="000000"/>
          <w:sz w:val="24"/>
          <w:lang w:val="nl-NL"/>
        </w:rPr>
        <w:softHyphen/>
        <w:t xml:space="preserve">dedigd. Schepping en val, mede door God besloten, zijn dienstbaar aan de </w:t>
      </w:r>
      <w:r w:rsidR="0002754C">
        <w:rPr>
          <w:rFonts w:eastAsia="Times New Roman"/>
          <w:color w:val="000000"/>
          <w:sz w:val="24"/>
          <w:lang w:val="nl-NL"/>
        </w:rPr>
        <w:t>predestinatie</w:t>
      </w:r>
      <w:r w:rsidRPr="00822F8A">
        <w:rPr>
          <w:rFonts w:eastAsia="Times New Roman"/>
          <w:color w:val="000000"/>
          <w:sz w:val="24"/>
          <w:lang w:val="nl-NL"/>
        </w:rPr>
        <w:t xml:space="preserve"> en deze is het besluit Gods aangaande de eeuwige staat der redelijke schepselen</w:t>
      </w:r>
      <w:r w:rsidR="005B07DF">
        <w:rPr>
          <w:rFonts w:eastAsia="Times New Roman"/>
          <w:color w:val="000000"/>
          <w:sz w:val="24"/>
          <w:lang w:val="nl-NL"/>
        </w:rPr>
        <w:t>:</w:t>
      </w:r>
      <w:r w:rsidRPr="00822F8A">
        <w:rPr>
          <w:rFonts w:eastAsia="Times New Roman"/>
          <w:color w:val="000000"/>
          <w:sz w:val="24"/>
          <w:lang w:val="nl-NL"/>
        </w:rPr>
        <w:t xml:space="preserve"> engelen en mensen.</w:t>
      </w:r>
    </w:p>
    <w:p w14:paraId="7EFF6FBD" w14:textId="77777777" w:rsidR="0002754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uitverkoren engelen zijn niet verkoren uit gevallenen. Hoe dan zouden mensen uit gevallenen verkoren zijn, zoals de Infra</w:t>
      </w:r>
      <w:r w:rsidR="0002754C">
        <w:rPr>
          <w:rFonts w:eastAsia="Times New Roman"/>
          <w:color w:val="000000"/>
          <w:sz w:val="24"/>
          <w:lang w:val="nl-NL"/>
        </w:rPr>
        <w:t>-</w:t>
      </w:r>
      <w:r w:rsidRPr="00822F8A">
        <w:rPr>
          <w:rFonts w:eastAsia="Times New Roman"/>
          <w:color w:val="000000"/>
          <w:sz w:val="24"/>
          <w:lang w:val="nl-NL"/>
        </w:rPr>
        <w:t xml:space="preserve">lapsariërs drijven? De Heere </w:t>
      </w:r>
      <w:r w:rsidR="000E76CC">
        <w:rPr>
          <w:rFonts w:eastAsia="Times New Roman"/>
          <w:color w:val="000000"/>
          <w:sz w:val="24"/>
          <w:lang w:val="nl-NL"/>
        </w:rPr>
        <w:t>Jezus</w:t>
      </w:r>
      <w:r w:rsidRPr="00822F8A">
        <w:rPr>
          <w:rFonts w:eastAsia="Times New Roman"/>
          <w:color w:val="000000"/>
          <w:sz w:val="24"/>
          <w:lang w:val="nl-NL"/>
        </w:rPr>
        <w:t xml:space="preserve"> dankzegt Zijn Vader beide voor de verkiezing en voor de verwerping en schrijft deze toe aan het welbehagen Gods, zeggende</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Ja, Vader, alzo is geweest het welbehagen voor U</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2E8DF2AB" w14:textId="77777777" w:rsidR="0002754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verkiezing is alzo geen daad van Gods barmhartigheid, noch de verwerping daad van Zijn recht</w:t>
      </w:r>
      <w:r w:rsidRPr="00822F8A">
        <w:rPr>
          <w:rFonts w:eastAsia="Times New Roman"/>
          <w:color w:val="000000"/>
          <w:sz w:val="24"/>
          <w:lang w:val="nl-NL"/>
        </w:rPr>
        <w:softHyphen/>
        <w:t>vaardigheid</w:t>
      </w:r>
      <w:r w:rsidR="00212CC9">
        <w:rPr>
          <w:rFonts w:eastAsia="Times New Roman"/>
          <w:color w:val="000000"/>
          <w:sz w:val="24"/>
          <w:lang w:val="nl-NL"/>
        </w:rPr>
        <w:t>, maar</w:t>
      </w:r>
      <w:r w:rsidRPr="00822F8A">
        <w:rPr>
          <w:rFonts w:eastAsia="Times New Roman"/>
          <w:color w:val="000000"/>
          <w:sz w:val="24"/>
          <w:lang w:val="nl-NL"/>
        </w:rPr>
        <w:t xml:space="preserve"> de </w:t>
      </w:r>
      <w:r w:rsidR="0002754C">
        <w:rPr>
          <w:rFonts w:eastAsia="Times New Roman"/>
          <w:color w:val="000000"/>
          <w:sz w:val="24"/>
          <w:lang w:val="nl-NL"/>
        </w:rPr>
        <w:t>predestinatie</w:t>
      </w:r>
      <w:r w:rsidRPr="00822F8A">
        <w:rPr>
          <w:rFonts w:eastAsia="Times New Roman"/>
          <w:color w:val="000000"/>
          <w:sz w:val="24"/>
          <w:lang w:val="nl-NL"/>
        </w:rPr>
        <w:t xml:space="preserve"> is uit louter </w:t>
      </w:r>
      <w:r w:rsidR="00965111">
        <w:rPr>
          <w:rFonts w:eastAsia="Times New Roman"/>
          <w:color w:val="000000"/>
          <w:sz w:val="24"/>
          <w:lang w:val="nl-NL"/>
        </w:rPr>
        <w:t>soever</w:t>
      </w:r>
      <w:r w:rsidRPr="00822F8A">
        <w:rPr>
          <w:rFonts w:eastAsia="Times New Roman"/>
          <w:color w:val="000000"/>
          <w:sz w:val="24"/>
          <w:lang w:val="nl-NL"/>
        </w:rPr>
        <w:t xml:space="preserve">einiteit. </w:t>
      </w:r>
      <w:r w:rsidR="00A9702E">
        <w:rPr>
          <w:rFonts w:eastAsia="Times New Roman"/>
          <w:color w:val="000000"/>
          <w:sz w:val="24"/>
          <w:lang w:val="nl-NL"/>
        </w:rPr>
        <w:t>"</w:t>
      </w:r>
      <w:r w:rsidRPr="00822F8A">
        <w:rPr>
          <w:rFonts w:eastAsia="Times New Roman"/>
          <w:color w:val="000000"/>
          <w:sz w:val="24"/>
          <w:lang w:val="nl-NL"/>
        </w:rPr>
        <w:t>Zo ont</w:t>
      </w:r>
      <w:r w:rsidRPr="00822F8A">
        <w:rPr>
          <w:rFonts w:eastAsia="Times New Roman"/>
          <w:color w:val="000000"/>
          <w:sz w:val="24"/>
          <w:lang w:val="nl-NL"/>
        </w:rPr>
        <w:softHyphen/>
        <w:t>fermt Hij Zich dan die Hij wil en verhardt die Hij wil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Dit besluit Gods is eeuwig en onveranderlijk. Geen verworpene zal de zaligheid beërven, al zocht hij de plaats des berouws met tranen, zoals Ezau deed; geen ver</w:t>
      </w:r>
      <w:r w:rsidRPr="00822F8A">
        <w:rPr>
          <w:rFonts w:eastAsia="Times New Roman"/>
          <w:color w:val="000000"/>
          <w:sz w:val="24"/>
          <w:lang w:val="nl-NL"/>
        </w:rPr>
        <w:softHyphen/>
        <w:t xml:space="preserve">korene zal verloren gaan, al was hij, gelijk Paulus, de voornaamste der zondaren. </w:t>
      </w:r>
      <w:r w:rsidR="00A9702E">
        <w:rPr>
          <w:rFonts w:eastAsia="Times New Roman"/>
          <w:color w:val="000000"/>
          <w:sz w:val="24"/>
          <w:lang w:val="nl-NL"/>
        </w:rPr>
        <w:t>"</w:t>
      </w:r>
      <w:r w:rsidRPr="00822F8A">
        <w:rPr>
          <w:rFonts w:eastAsia="Times New Roman"/>
          <w:color w:val="000000"/>
          <w:sz w:val="24"/>
          <w:lang w:val="nl-NL"/>
        </w:rPr>
        <w:t>Evenwel het vaste fundament Gods staat, hebbende dit zegel: De Heere kent degenen, die de Zijnen zijn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Het staat dus van eeuwig</w:t>
      </w:r>
      <w:r w:rsidRPr="00822F8A">
        <w:rPr>
          <w:rFonts w:eastAsia="Times New Roman"/>
          <w:color w:val="000000"/>
          <w:sz w:val="24"/>
          <w:lang w:val="nl-NL"/>
        </w:rPr>
        <w:softHyphen/>
        <w:t xml:space="preserve">heid in Gods besluit onwrikbaar vast, wie zalig worden zal en wie niet. </w:t>
      </w:r>
      <w:r w:rsidR="00A9702E">
        <w:rPr>
          <w:rFonts w:eastAsia="Times New Roman"/>
          <w:color w:val="000000"/>
          <w:sz w:val="24"/>
          <w:lang w:val="nl-NL"/>
        </w:rPr>
        <w:t>"</w:t>
      </w:r>
      <w:r w:rsidRPr="00822F8A">
        <w:rPr>
          <w:rFonts w:eastAsia="Times New Roman"/>
          <w:color w:val="000000"/>
          <w:sz w:val="24"/>
          <w:lang w:val="nl-NL"/>
        </w:rPr>
        <w:t>Mijn raad zal bestaan (zegt de Heere) en Ik zal al Mijn welbehagen doen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verkiezing is dus niet algemeen; niet alle mensen zijn uitverkoren, gelijk Paulus zo duidelijk leert in Romeinen 9. </w:t>
      </w:r>
      <w:r w:rsidR="00A9702E">
        <w:rPr>
          <w:rFonts w:eastAsia="Times New Roman"/>
          <w:color w:val="000000"/>
          <w:sz w:val="24"/>
          <w:lang w:val="nl-NL"/>
        </w:rPr>
        <w:t>"</w:t>
      </w:r>
      <w:r w:rsidRPr="00822F8A">
        <w:rPr>
          <w:rFonts w:eastAsia="Times New Roman"/>
          <w:color w:val="000000"/>
          <w:sz w:val="24"/>
          <w:lang w:val="nl-NL"/>
        </w:rPr>
        <w:t>Velen zijn geroepen", zegt de Heere in Matth. 2</w:t>
      </w:r>
      <w:r w:rsidR="002D008A">
        <w:rPr>
          <w:rFonts w:eastAsia="Times New Roman"/>
          <w:color w:val="000000"/>
          <w:sz w:val="24"/>
          <w:lang w:val="nl-NL"/>
        </w:rPr>
        <w:t>O,</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maar weinigen uitverkoren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F5D1718" w14:textId="77777777" w:rsidR="0002754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Niet wijzelf dus bepalen onze eeuwige staat</w:t>
      </w:r>
      <w:r w:rsidR="00212CC9">
        <w:rPr>
          <w:rFonts w:eastAsia="Times New Roman"/>
          <w:color w:val="000000"/>
          <w:sz w:val="24"/>
          <w:lang w:val="nl-NL"/>
        </w:rPr>
        <w:t>, maar</w:t>
      </w:r>
      <w:r w:rsidRPr="00822F8A">
        <w:rPr>
          <w:rFonts w:eastAsia="Times New Roman"/>
          <w:color w:val="000000"/>
          <w:sz w:val="24"/>
          <w:lang w:val="nl-NL"/>
        </w:rPr>
        <w:t xml:space="preserve"> God heeft die van eeuwig</w:t>
      </w:r>
      <w:r w:rsidRPr="00822F8A">
        <w:rPr>
          <w:rFonts w:eastAsia="Times New Roman"/>
          <w:color w:val="000000"/>
          <w:sz w:val="24"/>
          <w:lang w:val="nl-NL"/>
        </w:rPr>
        <w:softHyphen/>
        <w:t xml:space="preserve">heid vastgesteld. Juist dat is de grote gruwel van de Remonstrantse leer, dat zij de beschikking over de mens God uit handen neemt en in die van de mens zelf leggen wil. Geen voetstap zet de mens op aarde buiten de bepaling van de raad des Heeren, zou dan zijn eeuwig lot in hemel of hel niet door God zijn vastgesteld? </w:t>
      </w:r>
      <w:r w:rsidR="004C1356">
        <w:rPr>
          <w:rFonts w:eastAsia="Times New Roman"/>
          <w:color w:val="000000"/>
          <w:sz w:val="24"/>
          <w:lang w:val="nl-NL"/>
        </w:rPr>
        <w:t xml:space="preserve">Maar </w:t>
      </w:r>
      <w:r w:rsidRPr="00822F8A">
        <w:rPr>
          <w:rFonts w:eastAsia="Times New Roman"/>
          <w:color w:val="000000"/>
          <w:sz w:val="24"/>
          <w:lang w:val="nl-NL"/>
        </w:rPr>
        <w:t xml:space="preserve">ware het niet beter van de </w:t>
      </w:r>
      <w:r w:rsidR="0002754C">
        <w:rPr>
          <w:rFonts w:eastAsia="Times New Roman"/>
          <w:color w:val="000000"/>
          <w:sz w:val="24"/>
          <w:lang w:val="nl-NL"/>
        </w:rPr>
        <w:t>predestinatie</w:t>
      </w:r>
      <w:r w:rsidRPr="00822F8A">
        <w:rPr>
          <w:rFonts w:eastAsia="Times New Roman"/>
          <w:color w:val="000000"/>
          <w:sz w:val="24"/>
          <w:lang w:val="nl-NL"/>
        </w:rPr>
        <w:t xml:space="preserve"> te zwijgen op de </w:t>
      </w:r>
      <w:r w:rsidRPr="00822F8A">
        <w:rPr>
          <w:rFonts w:eastAsia="Times New Roman"/>
          <w:color w:val="000000"/>
          <w:sz w:val="24"/>
          <w:lang w:val="nl-NL"/>
        </w:rPr>
        <w:lastRenderedPageBreak/>
        <w:t>predikstoel en zich te bepalen tot de ver</w:t>
      </w:r>
      <w:r w:rsidRPr="00822F8A">
        <w:rPr>
          <w:rFonts w:eastAsia="Times New Roman"/>
          <w:color w:val="000000"/>
          <w:sz w:val="24"/>
          <w:lang w:val="nl-NL"/>
        </w:rPr>
        <w:softHyphen/>
        <w:t xml:space="preserve">kondiging </w:t>
      </w:r>
      <w:r w:rsidR="0002754C">
        <w:rPr>
          <w:rFonts w:eastAsia="Times New Roman"/>
          <w:color w:val="000000"/>
          <w:sz w:val="24"/>
          <w:lang w:val="nl-NL"/>
        </w:rPr>
        <w:t>d</w:t>
      </w:r>
      <w:r w:rsidRPr="00822F8A">
        <w:rPr>
          <w:rFonts w:eastAsia="Times New Roman"/>
          <w:color w:val="000000"/>
          <w:sz w:val="24"/>
          <w:lang w:val="nl-NL"/>
        </w:rPr>
        <w:t xml:space="preserve">áárvan, dat </w:t>
      </w:r>
      <w:r w:rsidR="000E76CC">
        <w:rPr>
          <w:rFonts w:eastAsia="Times New Roman"/>
          <w:color w:val="000000"/>
          <w:sz w:val="24"/>
          <w:lang w:val="nl-NL"/>
        </w:rPr>
        <w:t>Jezus</w:t>
      </w:r>
      <w:r w:rsidRPr="00822F8A">
        <w:rPr>
          <w:rFonts w:eastAsia="Times New Roman"/>
          <w:color w:val="000000"/>
          <w:sz w:val="24"/>
          <w:lang w:val="nl-NL"/>
        </w:rPr>
        <w:t xml:space="preserve"> Christus in de wereld gekomen is, om zondaren zalig te maken? Geeft men velen niet een stok in de hand, die misbruik maken van de </w:t>
      </w:r>
      <w:r w:rsidR="0002754C">
        <w:rPr>
          <w:rFonts w:eastAsia="Times New Roman"/>
          <w:color w:val="000000"/>
          <w:sz w:val="24"/>
          <w:lang w:val="nl-NL"/>
        </w:rPr>
        <w:t>predestinatie</w:t>
      </w:r>
      <w:r w:rsidRPr="00822F8A">
        <w:rPr>
          <w:rFonts w:eastAsia="Times New Roman"/>
          <w:color w:val="000000"/>
          <w:sz w:val="24"/>
          <w:lang w:val="nl-NL"/>
        </w:rPr>
        <w:t xml:space="preserve"> en voorthollend op hun zondeweg, zeggen: </w:t>
      </w:r>
      <w:r w:rsidR="00A9702E">
        <w:rPr>
          <w:rFonts w:eastAsia="Times New Roman"/>
          <w:color w:val="000000"/>
          <w:sz w:val="24"/>
          <w:lang w:val="nl-NL"/>
        </w:rPr>
        <w:t>"</w:t>
      </w:r>
      <w:r w:rsidRPr="00822F8A">
        <w:rPr>
          <w:rFonts w:eastAsia="Times New Roman"/>
          <w:color w:val="000000"/>
          <w:sz w:val="24"/>
          <w:lang w:val="nl-NL"/>
        </w:rPr>
        <w:t xml:space="preserve">Wat baat ons kerkgaan en bidden en </w:t>
      </w:r>
      <w:r w:rsidR="0002754C">
        <w:rPr>
          <w:rFonts w:eastAsia="Times New Roman"/>
          <w:color w:val="000000"/>
          <w:sz w:val="24"/>
          <w:lang w:val="nl-NL"/>
        </w:rPr>
        <w:t>Bijbel</w:t>
      </w:r>
      <w:r w:rsidRPr="00822F8A">
        <w:rPr>
          <w:rFonts w:eastAsia="Times New Roman"/>
          <w:color w:val="000000"/>
          <w:sz w:val="24"/>
          <w:lang w:val="nl-NL"/>
        </w:rPr>
        <w:t>lezen, als ik niet uitverkoren ben? En zo wèl, dan zal God mij op Zijn tijd toch toebren</w:t>
      </w:r>
      <w:r w:rsidRPr="00822F8A">
        <w:rPr>
          <w:rFonts w:eastAsia="Times New Roman"/>
          <w:color w:val="000000"/>
          <w:sz w:val="24"/>
          <w:lang w:val="nl-NL"/>
        </w:rPr>
        <w:softHyphen/>
        <w:t>gen</w:t>
      </w:r>
      <w:r w:rsidR="003813B8">
        <w:rPr>
          <w:rFonts w:eastAsia="Times New Roman"/>
          <w:color w:val="000000"/>
          <w:sz w:val="24"/>
          <w:lang w:val="nl-NL"/>
        </w:rPr>
        <w:t>!</w:t>
      </w:r>
      <w:r w:rsidRPr="00822F8A">
        <w:rPr>
          <w:rFonts w:eastAsia="Times New Roman"/>
          <w:color w:val="000000"/>
          <w:sz w:val="24"/>
          <w:lang w:val="nl-NL"/>
        </w:rPr>
        <w:t xml:space="preserve">" </w:t>
      </w:r>
      <w:r w:rsidR="004F3E5B">
        <w:rPr>
          <w:rFonts w:eastAsia="Times New Roman"/>
          <w:color w:val="000000"/>
          <w:sz w:val="24"/>
          <w:lang w:val="nl-NL"/>
        </w:rPr>
        <w:t xml:space="preserve">Nee, </w:t>
      </w:r>
      <w:r w:rsidR="004347F2">
        <w:rPr>
          <w:rFonts w:eastAsia="Times New Roman"/>
          <w:color w:val="000000"/>
          <w:sz w:val="24"/>
          <w:lang w:val="nl-NL"/>
        </w:rPr>
        <w:t>Mijn geliefden</w:t>
      </w:r>
      <w:r w:rsidRPr="00822F8A">
        <w:rPr>
          <w:rFonts w:eastAsia="Times New Roman"/>
          <w:color w:val="000000"/>
          <w:sz w:val="24"/>
          <w:lang w:val="nl-NL"/>
        </w:rPr>
        <w:t xml:space="preserve">, en nog eens neen. De grond van de bediening van het Evangelie wordt ondermijnd, zo de </w:t>
      </w:r>
      <w:r w:rsidR="0002754C">
        <w:rPr>
          <w:rFonts w:eastAsia="Times New Roman"/>
          <w:color w:val="000000"/>
          <w:sz w:val="24"/>
          <w:lang w:val="nl-NL"/>
        </w:rPr>
        <w:t>predestinatie</w:t>
      </w:r>
      <w:r w:rsidRPr="00822F8A">
        <w:rPr>
          <w:rFonts w:eastAsia="Times New Roman"/>
          <w:color w:val="000000"/>
          <w:sz w:val="24"/>
          <w:lang w:val="nl-NL"/>
        </w:rPr>
        <w:t xml:space="preserve"> geheel die ver</w:t>
      </w:r>
      <w:r w:rsidRPr="00822F8A">
        <w:rPr>
          <w:rFonts w:eastAsia="Times New Roman"/>
          <w:color w:val="000000"/>
          <w:sz w:val="24"/>
          <w:lang w:val="nl-NL"/>
        </w:rPr>
        <w:softHyphen/>
        <w:t>kondiging niet beheerst, dewijl Christus niet voor alle mensen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alleen voor de uitverkorenen gestorven is en opgewekt en ten hemel opgevaren en hun alleen de zaligheid toepast die Hem van de Vader gegeven zijn. </w:t>
      </w:r>
    </w:p>
    <w:p w14:paraId="62F1A5F1" w14:textId="77777777" w:rsidR="0002754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wat 't misbruik van deze troostleer betreft, zij is zowel onredelijk als goddeloos. Niemand spreekt en handelt op zulk een wijze als het natuur</w:t>
      </w:r>
      <w:r w:rsidRPr="00822F8A">
        <w:rPr>
          <w:rFonts w:eastAsia="Times New Roman"/>
          <w:color w:val="000000"/>
          <w:sz w:val="24"/>
          <w:lang w:val="nl-NL"/>
        </w:rPr>
        <w:softHyphen/>
        <w:t xml:space="preserve">lijke zaken betreft. Wat baat het of wij vroeg opstaan, laat naar bed gaan, eten brood der smarten, zo de Heere Zijn zegen inhoudt? En toch, niemand, die zijn hart op zijn zaken zet, legt de armen over elkaar en zegt: als God het wil komt het werk wel tot stand en als Hij het niet wil is alle moeite vergeefs. Indien wij in tijdelijke zaken dan de middelen, die de Heere verordineerd heeft, met al onze krachten gebruiken, hoeveel te meer betaamt het ons die middelen te gebruiken, die de Heere tot het einde van de zaligheid der uitverkorenen mede besloten heeft. Bovendien zal niemand voor Gods rechterstoel inbrengen: </w:t>
      </w:r>
      <w:r w:rsidR="00A9702E">
        <w:rPr>
          <w:rFonts w:eastAsia="Times New Roman"/>
          <w:color w:val="000000"/>
          <w:sz w:val="24"/>
          <w:lang w:val="nl-NL"/>
        </w:rPr>
        <w:t>"</w:t>
      </w:r>
      <w:r w:rsidRPr="00822F8A">
        <w:rPr>
          <w:rFonts w:eastAsia="Times New Roman"/>
          <w:color w:val="000000"/>
          <w:sz w:val="24"/>
          <w:lang w:val="nl-NL"/>
        </w:rPr>
        <w:t>Ik was niet uitverkoren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Of meent ge, dat Ezau, Saul en Judas van hun verwerping een </w:t>
      </w:r>
      <w:r w:rsidR="00CC678F">
        <w:rPr>
          <w:rFonts w:eastAsia="Times New Roman"/>
          <w:color w:val="000000"/>
          <w:sz w:val="24"/>
          <w:lang w:val="nl-NL"/>
        </w:rPr>
        <w:t>vijgen</w:t>
      </w:r>
      <w:r w:rsidRPr="00822F8A">
        <w:rPr>
          <w:rFonts w:eastAsia="Times New Roman"/>
          <w:color w:val="000000"/>
          <w:sz w:val="24"/>
          <w:lang w:val="nl-NL"/>
        </w:rPr>
        <w:t xml:space="preserve">blad voor God konden maken? Zijn zij niet verloren gegaan om eigen schuld, al volvoerden zij in hun goddeloosheid de raad des Heeren? </w:t>
      </w:r>
    </w:p>
    <w:p w14:paraId="2886F45F" w14:textId="5B79451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zal ons naar onze daden oordelen, ja van elk ijdel woord, dat de mensen ge</w:t>
      </w:r>
      <w:r w:rsidRPr="00822F8A">
        <w:rPr>
          <w:rFonts w:eastAsia="Times New Roman"/>
          <w:color w:val="000000"/>
          <w:sz w:val="24"/>
          <w:lang w:val="nl-NL"/>
        </w:rPr>
        <w:softHyphen/>
        <w:t xml:space="preserve">sproken hebben, zullen zij rekenschap geven. Het zal de verachter van de middelen, ter zaligheid gegeven, eens in het aangezicht vliegen: </w:t>
      </w:r>
      <w:r w:rsidR="00A9702E">
        <w:rPr>
          <w:rFonts w:eastAsia="Times New Roman"/>
          <w:color w:val="000000"/>
          <w:sz w:val="24"/>
          <w:lang w:val="nl-NL"/>
        </w:rPr>
        <w:t>"</w:t>
      </w:r>
      <w:r w:rsidRPr="00822F8A">
        <w:rPr>
          <w:rFonts w:eastAsia="Times New Roman"/>
          <w:color w:val="000000"/>
          <w:sz w:val="24"/>
          <w:lang w:val="nl-NL"/>
        </w:rPr>
        <w:t>Gij hebt niet gewild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w:t>
      </w:r>
      <w:r w:rsidR="0002754C">
        <w:rPr>
          <w:rFonts w:eastAsia="Times New Roman"/>
          <w:color w:val="000000"/>
          <w:sz w:val="24"/>
          <w:lang w:val="nl-NL"/>
        </w:rPr>
        <w:t>predestinatie</w:t>
      </w:r>
      <w:r w:rsidRPr="00822F8A">
        <w:rPr>
          <w:rFonts w:eastAsia="Times New Roman"/>
          <w:color w:val="000000"/>
          <w:sz w:val="24"/>
          <w:lang w:val="nl-NL"/>
        </w:rPr>
        <w:t>-leer maakt geen zorgeloze of goddeloze mensen</w:t>
      </w:r>
      <w:r w:rsidR="00212CC9">
        <w:rPr>
          <w:rFonts w:eastAsia="Times New Roman"/>
          <w:color w:val="000000"/>
          <w:sz w:val="24"/>
          <w:lang w:val="nl-NL"/>
        </w:rPr>
        <w:t>, maar</w:t>
      </w:r>
      <w:r w:rsidRPr="00822F8A">
        <w:rPr>
          <w:rFonts w:eastAsia="Times New Roman"/>
          <w:color w:val="000000"/>
          <w:sz w:val="24"/>
          <w:lang w:val="nl-NL"/>
        </w:rPr>
        <w:t xml:space="preserve"> handhaaft eens ieders volle verantwoordelijkheid voor al zijn daden, woorden en gedachten</w:t>
      </w:r>
      <w:r w:rsidR="000A19AC">
        <w:rPr>
          <w:rFonts w:eastAsia="Times New Roman"/>
          <w:color w:val="000000"/>
          <w:sz w:val="24"/>
          <w:lang w:val="nl-NL"/>
        </w:rPr>
        <w:t>. Z</w:t>
      </w:r>
      <w:r w:rsidRPr="00822F8A">
        <w:rPr>
          <w:rFonts w:eastAsia="Times New Roman"/>
          <w:color w:val="000000"/>
          <w:sz w:val="24"/>
          <w:lang w:val="nl-NL"/>
        </w:rPr>
        <w:t>ij is ook de troost voor Gods kinderen. Het fundament hunner zaligheid ligt boven het bereik van elke vijand. In hun hart mogen satan en zonde en tal van vijanden hen aanvallen, zodat de posten beven</w:t>
      </w:r>
      <w:r w:rsidR="00212CC9">
        <w:rPr>
          <w:rFonts w:eastAsia="Times New Roman"/>
          <w:color w:val="000000"/>
          <w:sz w:val="24"/>
          <w:lang w:val="nl-NL"/>
        </w:rPr>
        <w:t>, maar</w:t>
      </w:r>
      <w:r w:rsidRPr="00822F8A">
        <w:rPr>
          <w:rFonts w:eastAsia="Times New Roman"/>
          <w:color w:val="000000"/>
          <w:sz w:val="24"/>
          <w:lang w:val="nl-NL"/>
        </w:rPr>
        <w:t xml:space="preserve"> de grond hunner behoudenis is onwrikbaar, want het is des Vaders welbehagen hun het koninkrijk te geven. Hij heeft hen in Christus uitverkoren vóór de grondlegging der wereld en verordi</w:t>
      </w:r>
      <w:r w:rsidRPr="00822F8A">
        <w:rPr>
          <w:rFonts w:eastAsia="Times New Roman"/>
          <w:color w:val="000000"/>
          <w:sz w:val="24"/>
          <w:lang w:val="nl-NL"/>
        </w:rPr>
        <w:softHyphen/>
        <w:t>néerd tot aanneming tot kinderen, in Zichzel</w:t>
      </w:r>
      <w:r w:rsidR="0002754C">
        <w:rPr>
          <w:rFonts w:eastAsia="Times New Roman"/>
          <w:color w:val="000000"/>
          <w:sz w:val="24"/>
          <w:lang w:val="nl-NL"/>
        </w:rPr>
        <w:t>f</w:t>
      </w:r>
      <w:r w:rsidRPr="00822F8A">
        <w:rPr>
          <w:rFonts w:eastAsia="Times New Roman"/>
          <w:color w:val="000000"/>
          <w:sz w:val="24"/>
          <w:lang w:val="nl-NL"/>
        </w:rPr>
        <w:t>, naar het welbehagen van Zijn wil</w:t>
      </w:r>
      <w:r w:rsidR="000A19AC">
        <w:rPr>
          <w:rFonts w:eastAsia="Times New Roman"/>
          <w:color w:val="000000"/>
          <w:sz w:val="24"/>
          <w:lang w:val="nl-NL"/>
        </w:rPr>
        <w:t>. Z</w:t>
      </w:r>
      <w:r w:rsidR="00BF153E">
        <w:rPr>
          <w:rFonts w:eastAsia="Times New Roman"/>
          <w:color w:val="000000"/>
          <w:sz w:val="24"/>
          <w:lang w:val="nl-NL"/>
        </w:rPr>
        <w:t xml:space="preserve">ou </w:t>
      </w:r>
      <w:r w:rsidR="00225BD3">
        <w:rPr>
          <w:rFonts w:eastAsia="Times New Roman"/>
          <w:color w:val="000000"/>
          <w:sz w:val="24"/>
          <w:lang w:val="nl-NL"/>
        </w:rPr>
        <w:t xml:space="preserve">u </w:t>
      </w:r>
      <w:r w:rsidRPr="00822F8A">
        <w:rPr>
          <w:rFonts w:eastAsia="Times New Roman"/>
          <w:color w:val="000000"/>
          <w:sz w:val="24"/>
          <w:lang w:val="nl-NL"/>
        </w:rPr>
        <w:t xml:space="preserve">dan aan de </w:t>
      </w:r>
      <w:r w:rsidR="0002754C">
        <w:rPr>
          <w:rFonts w:eastAsia="Times New Roman"/>
          <w:color w:val="000000"/>
          <w:sz w:val="24"/>
          <w:lang w:val="nl-NL"/>
        </w:rPr>
        <w:t>predestinatie</w:t>
      </w:r>
      <w:r w:rsidRPr="00822F8A">
        <w:rPr>
          <w:rFonts w:eastAsia="Times New Roman"/>
          <w:color w:val="000000"/>
          <w:sz w:val="24"/>
          <w:lang w:val="nl-NL"/>
        </w:rPr>
        <w:t xml:space="preserve"> tornen? </w:t>
      </w:r>
      <w:r w:rsidR="0002754C">
        <w:rPr>
          <w:rFonts w:eastAsia="Times New Roman"/>
          <w:color w:val="000000"/>
          <w:sz w:val="24"/>
          <w:lang w:val="nl-NL"/>
        </w:rPr>
        <w:t>E</w:t>
      </w:r>
      <w:r w:rsidRPr="00822F8A">
        <w:rPr>
          <w:rFonts w:eastAsia="Times New Roman"/>
          <w:color w:val="000000"/>
          <w:sz w:val="24"/>
          <w:lang w:val="nl-NL"/>
        </w:rPr>
        <w:t xml:space="preserve">r van zwijgen? Gods volk wordt zalig, omdat God het wil en het is hun enige roem: </w:t>
      </w:r>
      <w:r w:rsidR="00A9702E">
        <w:rPr>
          <w:rFonts w:eastAsia="Times New Roman"/>
          <w:color w:val="000000"/>
          <w:sz w:val="24"/>
          <w:lang w:val="nl-NL"/>
        </w:rPr>
        <w:t>"</w:t>
      </w:r>
      <w:r w:rsidRPr="00822F8A">
        <w:rPr>
          <w:rFonts w:eastAsia="Times New Roman"/>
          <w:color w:val="000000"/>
          <w:sz w:val="24"/>
          <w:lang w:val="nl-NL"/>
        </w:rPr>
        <w:t>Door Uw welbehagen zal onze hoorn verhoogd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Het zij meer hun rust en roem: </w:t>
      </w:r>
      <w:r w:rsidR="00A9702E">
        <w:rPr>
          <w:rFonts w:eastAsia="Times New Roman"/>
          <w:color w:val="000000"/>
          <w:sz w:val="24"/>
          <w:lang w:val="nl-NL"/>
        </w:rPr>
        <w:t>"</w:t>
      </w:r>
      <w:r w:rsidRPr="00822F8A">
        <w:rPr>
          <w:rFonts w:eastAsia="Times New Roman"/>
          <w:color w:val="000000"/>
          <w:sz w:val="24"/>
          <w:lang w:val="nl-NL"/>
        </w:rPr>
        <w:t>Het is door U, door U alleen, om 't eeuwig wel</w:t>
      </w:r>
      <w:r w:rsidRPr="00822F8A">
        <w:rPr>
          <w:rFonts w:eastAsia="Times New Roman"/>
          <w:color w:val="000000"/>
          <w:sz w:val="24"/>
          <w:lang w:val="nl-NL"/>
        </w:rPr>
        <w:softHyphen/>
        <w:t>behagen</w:t>
      </w:r>
      <w:r w:rsidR="00FA6DA0">
        <w:rPr>
          <w:rFonts w:eastAsia="Times New Roman"/>
          <w:color w:val="000000"/>
          <w:sz w:val="24"/>
          <w:lang w:val="nl-NL"/>
        </w:rPr>
        <w:t>.</w:t>
      </w:r>
      <w:r w:rsidR="00F82152">
        <w:rPr>
          <w:rFonts w:eastAsia="Times New Roman"/>
          <w:color w:val="000000"/>
          <w:sz w:val="24"/>
          <w:lang w:val="nl-NL"/>
        </w:rPr>
        <w:t>"</w:t>
      </w:r>
    </w:p>
    <w:p w14:paraId="1C33C4CC" w14:textId="4EA82B39" w:rsidR="0002754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Naar deze vaste, onveranderlijke verkiezing vergadert </w:t>
      </w:r>
      <w:r w:rsidR="00EF0DFF">
        <w:rPr>
          <w:rFonts w:eastAsia="Times New Roman"/>
          <w:color w:val="000000"/>
          <w:sz w:val="24"/>
          <w:lang w:val="nl-NL"/>
        </w:rPr>
        <w:t xml:space="preserve">de Zoon van God </w:t>
      </w:r>
      <w:r w:rsidRPr="00822F8A">
        <w:rPr>
          <w:rFonts w:eastAsia="Times New Roman"/>
          <w:color w:val="000000"/>
          <w:sz w:val="24"/>
          <w:lang w:val="nl-NL"/>
        </w:rPr>
        <w:t>Zijn gemeente door zijn Geest en Woord. Hij zendt Zijn dienaars uit tot aan het</w:t>
      </w:r>
      <w:r w:rsidR="0002754C">
        <w:rPr>
          <w:rFonts w:eastAsia="Times New Roman"/>
          <w:color w:val="000000"/>
          <w:sz w:val="24"/>
          <w:lang w:val="nl-NL"/>
        </w:rPr>
        <w:t xml:space="preserve"> eind der wereld, die de zondaar bidden, alsof God door hen bade: “Laat </w:t>
      </w:r>
      <w:r w:rsidRPr="00822F8A">
        <w:rPr>
          <w:rFonts w:eastAsia="Times New Roman"/>
          <w:color w:val="000000"/>
          <w:sz w:val="24"/>
          <w:lang w:val="nl-NL"/>
        </w:rPr>
        <w:t>u met God verzoenen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Die prediking des Woords doet </w:t>
      </w:r>
      <w:r w:rsidR="00B608E4">
        <w:rPr>
          <w:rFonts w:eastAsia="Times New Roman"/>
          <w:color w:val="000000"/>
          <w:sz w:val="24"/>
          <w:lang w:val="nl-NL"/>
        </w:rPr>
        <w:t>Goddelijke</w:t>
      </w:r>
      <w:r w:rsidRPr="00822F8A">
        <w:rPr>
          <w:rFonts w:eastAsia="Times New Roman"/>
          <w:color w:val="000000"/>
          <w:sz w:val="24"/>
          <w:lang w:val="nl-NL"/>
        </w:rPr>
        <w:t xml:space="preserve"> wonderen. </w:t>
      </w:r>
      <w:r w:rsidR="004F3E5B">
        <w:rPr>
          <w:rFonts w:eastAsia="Times New Roman"/>
          <w:color w:val="000000"/>
          <w:sz w:val="24"/>
          <w:lang w:val="nl-NL"/>
        </w:rPr>
        <w:t xml:space="preserve">Nee, </w:t>
      </w:r>
      <w:r w:rsidRPr="00822F8A">
        <w:rPr>
          <w:rFonts w:eastAsia="Times New Roman"/>
          <w:color w:val="000000"/>
          <w:sz w:val="24"/>
          <w:lang w:val="nl-NL"/>
        </w:rPr>
        <w:t>niet op zichzelf</w:t>
      </w:r>
      <w:r w:rsidR="002E49F6">
        <w:rPr>
          <w:rFonts w:eastAsia="Times New Roman"/>
          <w:color w:val="000000"/>
          <w:sz w:val="24"/>
          <w:lang w:val="nl-NL"/>
        </w:rPr>
        <w:t>. U</w:t>
      </w:r>
      <w:r w:rsidRPr="00822F8A">
        <w:rPr>
          <w:rFonts w:eastAsia="Times New Roman"/>
          <w:color w:val="000000"/>
          <w:sz w:val="24"/>
          <w:lang w:val="nl-NL"/>
        </w:rPr>
        <w:t xml:space="preserve">iterlijke roeping moge een voorrecht zijn, van God gegeven, onze vijandschap tegen het zalig worden uit genade is te groot, dan dat zij ons zou doen komen tot Christus. Het is de Geest, Die levend maakt en Die het Woord tot zaligheid doet zijn in de harten der uitverkorenen. </w:t>
      </w:r>
      <w:r w:rsidR="00A9702E">
        <w:rPr>
          <w:rFonts w:eastAsia="Times New Roman"/>
          <w:color w:val="000000"/>
          <w:sz w:val="24"/>
          <w:lang w:val="nl-NL"/>
        </w:rPr>
        <w:t>"</w:t>
      </w:r>
      <w:r w:rsidRPr="00822F8A">
        <w:rPr>
          <w:rFonts w:eastAsia="Times New Roman"/>
          <w:color w:val="000000"/>
          <w:sz w:val="24"/>
          <w:lang w:val="nl-NL"/>
        </w:rPr>
        <w:t>Er geloofden zovelen, als er verordineerd waren ten eeuwige leven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Door die Geest </w:t>
      </w:r>
      <w:r w:rsidR="00A9702E">
        <w:rPr>
          <w:rFonts w:eastAsia="Times New Roman"/>
          <w:color w:val="000000"/>
          <w:sz w:val="24"/>
          <w:lang w:val="nl-NL"/>
        </w:rPr>
        <w:t>"</w:t>
      </w:r>
      <w:r w:rsidRPr="00822F8A">
        <w:rPr>
          <w:rFonts w:eastAsia="Times New Roman"/>
          <w:color w:val="000000"/>
          <w:sz w:val="24"/>
          <w:lang w:val="nl-NL"/>
        </w:rPr>
        <w:t>treffen de pijlen in het hart van des Konings vijanden, dat volken onder Hem vallen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Ja, zelfs wederhorigen zullen bij Hem wonen. </w:t>
      </w:r>
    </w:p>
    <w:p w14:paraId="1177E355" w14:textId="77777777" w:rsidR="0002754C" w:rsidRDefault="001E2D88" w:rsidP="00407E52">
      <w:pPr>
        <w:jc w:val="both"/>
        <w:textAlignment w:val="baseline"/>
        <w:rPr>
          <w:rFonts w:eastAsia="Times New Roman"/>
          <w:color w:val="000000"/>
          <w:sz w:val="24"/>
          <w:lang w:val="nl-NL"/>
        </w:rPr>
      </w:pPr>
      <w:r>
        <w:rPr>
          <w:rFonts w:eastAsia="Times New Roman"/>
          <w:color w:val="000000"/>
          <w:sz w:val="24"/>
          <w:lang w:val="nl-NL"/>
        </w:rPr>
        <w:t>Weerstaan</w:t>
      </w:r>
      <w:r w:rsidR="00822F8A" w:rsidRPr="00822F8A">
        <w:rPr>
          <w:rFonts w:eastAsia="Times New Roman"/>
          <w:color w:val="000000"/>
          <w:sz w:val="24"/>
          <w:lang w:val="nl-NL"/>
        </w:rPr>
        <w:t xml:space="preserve"> kunnen wij in de boosheid van ons hart de uitwendige roeping van het Woord</w:t>
      </w:r>
      <w:r w:rsidR="00212CC9">
        <w:rPr>
          <w:rFonts w:eastAsia="Times New Roman"/>
          <w:color w:val="000000"/>
          <w:sz w:val="24"/>
          <w:lang w:val="nl-NL"/>
        </w:rPr>
        <w:t>, maar</w:t>
      </w:r>
      <w:r w:rsidR="00822F8A" w:rsidRPr="00822F8A">
        <w:rPr>
          <w:rFonts w:eastAsia="Times New Roman"/>
          <w:color w:val="000000"/>
          <w:sz w:val="24"/>
          <w:lang w:val="nl-NL"/>
        </w:rPr>
        <w:t xml:space="preserve"> onweerstandelijk werkt God de Heilige Geest tot zaligheid in de inwendige roeping, waarin Hij het hart opent als van Lydia. Vergaderd dus wordt de kerk </w:t>
      </w:r>
      <w:r w:rsidR="00822F8A" w:rsidRPr="0002754C">
        <w:rPr>
          <w:rFonts w:eastAsia="Times New Roman"/>
          <w:i/>
          <w:iCs/>
          <w:color w:val="000000"/>
          <w:sz w:val="24"/>
          <w:lang w:val="nl-NL"/>
        </w:rPr>
        <w:t>door Geest en Woord</w:t>
      </w:r>
      <w:r w:rsidR="00822F8A" w:rsidRPr="00822F8A">
        <w:rPr>
          <w:rFonts w:eastAsia="Times New Roman"/>
          <w:color w:val="000000"/>
          <w:sz w:val="24"/>
          <w:lang w:val="nl-NL"/>
        </w:rPr>
        <w:t>. God de Heilige Geest wil Zich van het Woord be</w:t>
      </w:r>
      <w:r w:rsidR="00822F8A" w:rsidRPr="00822F8A">
        <w:rPr>
          <w:rFonts w:eastAsia="Times New Roman"/>
          <w:color w:val="000000"/>
          <w:sz w:val="24"/>
          <w:lang w:val="nl-NL"/>
        </w:rPr>
        <w:softHyphen/>
        <w:t xml:space="preserve">dienen. Het geloof is uit het gehoor en het gehoor uit het </w:t>
      </w:r>
      <w:r w:rsidR="00434702">
        <w:rPr>
          <w:rFonts w:eastAsia="Times New Roman"/>
          <w:color w:val="000000"/>
          <w:sz w:val="24"/>
          <w:lang w:val="nl-NL"/>
        </w:rPr>
        <w:t>Woord van God</w:t>
      </w:r>
      <w:r w:rsidR="00822F8A" w:rsidRPr="00822F8A">
        <w:rPr>
          <w:rFonts w:eastAsia="Times New Roman"/>
          <w:color w:val="000000"/>
          <w:sz w:val="24"/>
          <w:lang w:val="nl-NL"/>
        </w:rPr>
        <w:t xml:space="preserve">. Door de dwaasheid der prediking, die de Jood een ergernis is </w:t>
      </w:r>
      <w:r w:rsidR="00822F8A" w:rsidRPr="00822F8A">
        <w:rPr>
          <w:rFonts w:eastAsia="Times New Roman"/>
          <w:color w:val="000000"/>
          <w:sz w:val="24"/>
          <w:lang w:val="nl-NL"/>
        </w:rPr>
        <w:lastRenderedPageBreak/>
        <w:t xml:space="preserve">en de Griek een dwaasheid, behaagt het God zalig te maken, die geloven. </w:t>
      </w:r>
      <w:r w:rsidR="002D008A">
        <w:rPr>
          <w:rFonts w:eastAsia="Times New Roman"/>
          <w:color w:val="000000"/>
          <w:sz w:val="24"/>
          <w:lang w:val="nl-NL"/>
        </w:rPr>
        <w:t>O,</w:t>
      </w:r>
      <w:r w:rsidR="00822F8A" w:rsidRPr="00822F8A">
        <w:rPr>
          <w:rFonts w:eastAsia="Times New Roman"/>
          <w:color w:val="000000"/>
          <w:sz w:val="24"/>
          <w:lang w:val="nl-NL"/>
        </w:rPr>
        <w:t xml:space="preserve"> dat Gods kerk het Woord uitroepe tot aan de einden der aarde; dat zij de blinde heiden het Evangelie brenge; draag zorg voor de zending, opdat niet geslacht na geslacht der heidenen verloren ga. Want hoe zullen zij geloven, indien hun niet gepredikt wordt? </w:t>
      </w:r>
    </w:p>
    <w:p w14:paraId="28E8A7FA" w14:textId="74699C47" w:rsid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het begin der wereld tot het einde toe wil Christus zó zijn gemeente vergaderen. Nimmer zal Hij een andere weg bewandelen. Dat bindt ons aan de middelen. Ons allen, ook Gods volk, opdat het daardoor worde opgebouwd in het allerheiligst geloof en in de gemeenschap met de Vader en Zijn Zoon </w:t>
      </w:r>
      <w:r w:rsidR="000E76CC">
        <w:rPr>
          <w:rFonts w:eastAsia="Times New Roman"/>
          <w:color w:val="000000"/>
          <w:sz w:val="24"/>
          <w:lang w:val="nl-NL"/>
        </w:rPr>
        <w:t>Jezus</w:t>
      </w:r>
      <w:r w:rsidRPr="00822F8A">
        <w:rPr>
          <w:rFonts w:eastAsia="Times New Roman"/>
          <w:color w:val="000000"/>
          <w:sz w:val="24"/>
          <w:lang w:val="nl-NL"/>
        </w:rPr>
        <w:t xml:space="preserve"> Christus; opdat het ook de gemeenschap der heiligen oefene, waarop de tweede vraag van Zondag 21 het licht vallen doet. Wij bezien dan de kerk des Heeren</w:t>
      </w:r>
    </w:p>
    <w:p w14:paraId="129D3AF2" w14:textId="77777777" w:rsidR="0002754C" w:rsidRPr="0002754C" w:rsidRDefault="0002754C" w:rsidP="00407E52">
      <w:pPr>
        <w:jc w:val="both"/>
        <w:textAlignment w:val="baseline"/>
        <w:rPr>
          <w:rFonts w:eastAsia="Times New Roman"/>
          <w:b/>
          <w:bCs/>
          <w:i/>
          <w:iCs/>
          <w:color w:val="000000"/>
          <w:sz w:val="24"/>
          <w:lang w:val="nl-NL"/>
        </w:rPr>
      </w:pPr>
    </w:p>
    <w:p w14:paraId="6D4F2A91" w14:textId="51FDDC3B" w:rsidR="00822F8A" w:rsidRPr="0002754C" w:rsidRDefault="00536BFC" w:rsidP="00407E52">
      <w:pPr>
        <w:jc w:val="both"/>
        <w:textAlignment w:val="baseline"/>
        <w:rPr>
          <w:rFonts w:eastAsia="Times New Roman"/>
          <w:b/>
          <w:bCs/>
          <w:i/>
          <w:iCs/>
          <w:color w:val="000000"/>
          <w:sz w:val="24"/>
          <w:lang w:val="nl-NL"/>
        </w:rPr>
      </w:pPr>
      <w:r w:rsidRPr="0002754C">
        <w:rPr>
          <w:rFonts w:eastAsia="Times New Roman"/>
          <w:b/>
          <w:bCs/>
          <w:i/>
          <w:iCs/>
          <w:color w:val="000000"/>
          <w:sz w:val="24"/>
          <w:lang w:val="nl-NL"/>
        </w:rPr>
        <w:t>II.</w:t>
      </w:r>
      <w:r w:rsidR="0002754C" w:rsidRPr="0002754C">
        <w:rPr>
          <w:rFonts w:eastAsia="Times New Roman"/>
          <w:b/>
          <w:bCs/>
          <w:i/>
          <w:iCs/>
          <w:color w:val="000000"/>
          <w:sz w:val="24"/>
          <w:lang w:val="nl-NL"/>
        </w:rPr>
        <w:t xml:space="preserve"> </w:t>
      </w:r>
      <w:r w:rsidR="00822F8A" w:rsidRPr="0002754C">
        <w:rPr>
          <w:rFonts w:eastAsia="Times New Roman"/>
          <w:b/>
          <w:bCs/>
          <w:i/>
          <w:iCs/>
          <w:color w:val="000000"/>
          <w:sz w:val="24"/>
          <w:lang w:val="nl-NL"/>
        </w:rPr>
        <w:t>in haar geestelijke eenheid.</w:t>
      </w:r>
    </w:p>
    <w:p w14:paraId="0ADF60EE" w14:textId="77777777" w:rsidR="0002754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Op de vraag: </w:t>
      </w:r>
      <w:r w:rsidRPr="00C82003">
        <w:rPr>
          <w:rFonts w:eastAsia="Times New Roman"/>
          <w:i/>
          <w:iCs/>
          <w:color w:val="000000"/>
          <w:sz w:val="24"/>
          <w:lang w:val="nl-NL"/>
        </w:rPr>
        <w:t>Wat verstaat gij door de gemeenschap der heiligen?</w:t>
      </w:r>
      <w:r w:rsidRPr="00822F8A">
        <w:rPr>
          <w:rFonts w:eastAsia="Times New Roman"/>
          <w:color w:val="000000"/>
          <w:sz w:val="24"/>
          <w:lang w:val="nl-NL"/>
        </w:rPr>
        <w:t xml:space="preserve"> </w:t>
      </w:r>
    </w:p>
    <w:p w14:paraId="379B36DF" w14:textId="6149DF9E" w:rsidR="00C82003" w:rsidRPr="00C82003" w:rsidRDefault="0002754C" w:rsidP="00407E52">
      <w:pPr>
        <w:jc w:val="both"/>
        <w:textAlignment w:val="baseline"/>
        <w:rPr>
          <w:rFonts w:eastAsia="Times New Roman"/>
          <w:i/>
          <w:iCs/>
          <w:color w:val="000000"/>
          <w:sz w:val="24"/>
          <w:lang w:val="nl-NL"/>
        </w:rPr>
      </w:pPr>
      <w:r>
        <w:rPr>
          <w:rFonts w:eastAsia="Times New Roman"/>
          <w:color w:val="000000"/>
          <w:sz w:val="24"/>
          <w:lang w:val="nl-NL"/>
        </w:rPr>
        <w:t>A</w:t>
      </w:r>
      <w:r w:rsidR="00822F8A" w:rsidRPr="00822F8A">
        <w:rPr>
          <w:rFonts w:eastAsia="Times New Roman"/>
          <w:color w:val="000000"/>
          <w:sz w:val="24"/>
          <w:lang w:val="nl-NL"/>
        </w:rPr>
        <w:t xml:space="preserve">ntwoordt de </w:t>
      </w:r>
      <w:r w:rsidR="00230047">
        <w:rPr>
          <w:rFonts w:eastAsia="Times New Roman"/>
          <w:color w:val="000000"/>
          <w:sz w:val="24"/>
          <w:lang w:val="nl-NL"/>
        </w:rPr>
        <w:t>Onderwijzer</w:t>
      </w:r>
      <w:r w:rsidR="00822F8A" w:rsidRPr="00822F8A">
        <w:rPr>
          <w:rFonts w:eastAsia="Times New Roman"/>
          <w:color w:val="000000"/>
          <w:sz w:val="24"/>
          <w:lang w:val="nl-NL"/>
        </w:rPr>
        <w:t xml:space="preserve">: </w:t>
      </w:r>
      <w:r w:rsidR="00822F8A" w:rsidRPr="00C82003">
        <w:rPr>
          <w:rFonts w:eastAsia="Times New Roman"/>
          <w:i/>
          <w:iCs/>
          <w:color w:val="000000"/>
          <w:sz w:val="24"/>
          <w:lang w:val="nl-NL"/>
        </w:rPr>
        <w:t xml:space="preserve">Eerstelijk, dat de gelovigen allen en een iegelijk, als lidmaten aan de Heere Christus en al Zijn schatten en gaven gemeenschap hebben. </w:t>
      </w:r>
    </w:p>
    <w:p w14:paraId="1120F098" w14:textId="5623D47A" w:rsidR="00822F8A" w:rsidRPr="00C82003" w:rsidRDefault="00822F8A" w:rsidP="00407E52">
      <w:pPr>
        <w:jc w:val="both"/>
        <w:textAlignment w:val="baseline"/>
        <w:rPr>
          <w:rFonts w:eastAsia="Times New Roman"/>
          <w:i/>
          <w:iCs/>
          <w:color w:val="000000"/>
          <w:sz w:val="24"/>
          <w:lang w:val="nl-NL"/>
        </w:rPr>
      </w:pPr>
      <w:r w:rsidRPr="00C82003">
        <w:rPr>
          <w:rFonts w:eastAsia="Times New Roman"/>
          <w:i/>
          <w:iCs/>
          <w:color w:val="000000"/>
          <w:sz w:val="24"/>
          <w:lang w:val="nl-NL"/>
        </w:rPr>
        <w:t>Ten andere, dat elk zich moet schuldig weten, zijn gaven ten nutte en ter zaligheid der andere lidmaten ge</w:t>
      </w:r>
      <w:r w:rsidRPr="00C82003">
        <w:rPr>
          <w:rFonts w:eastAsia="Times New Roman"/>
          <w:i/>
          <w:iCs/>
          <w:color w:val="000000"/>
          <w:sz w:val="24"/>
          <w:lang w:val="nl-NL"/>
        </w:rPr>
        <w:softHyphen/>
        <w:t>williglijk en met vreugde aan te wenden.</w:t>
      </w:r>
    </w:p>
    <w:p w14:paraId="31F6AD19" w14:textId="77777777"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 gemeenschap aan de Heere Christus en aan al Zijn schatten en gaven ligt de bron van de gemeenschap der heiligen onderling</w:t>
      </w:r>
      <w:r w:rsidR="000A19AC">
        <w:rPr>
          <w:rFonts w:eastAsia="Times New Roman"/>
          <w:color w:val="000000"/>
          <w:sz w:val="24"/>
          <w:lang w:val="nl-NL"/>
        </w:rPr>
        <w:t>. Z</w:t>
      </w:r>
      <w:r w:rsidRPr="00822F8A">
        <w:rPr>
          <w:rFonts w:eastAsia="Times New Roman"/>
          <w:color w:val="000000"/>
          <w:sz w:val="24"/>
          <w:lang w:val="nl-NL"/>
        </w:rPr>
        <w:t>ij is de bron van leven en levenskracht voor de ware leden der kerk</w:t>
      </w:r>
      <w:r w:rsidR="000A19AC">
        <w:rPr>
          <w:rFonts w:eastAsia="Times New Roman"/>
          <w:color w:val="000000"/>
          <w:sz w:val="24"/>
          <w:lang w:val="nl-NL"/>
        </w:rPr>
        <w:t>. Z</w:t>
      </w:r>
      <w:r w:rsidRPr="00822F8A">
        <w:rPr>
          <w:rFonts w:eastAsia="Times New Roman"/>
          <w:color w:val="000000"/>
          <w:sz w:val="24"/>
          <w:lang w:val="nl-NL"/>
        </w:rPr>
        <w:t xml:space="preserve">ij is het deel van de leden van Christus' lichaam; van hen, die door Gods genade uit de dood geroepen zijn tot het leven. Van nature behoren wij tot het lichaam Christi niet; uit ons verbondshoofd Adam brachten wij allen mee eeuwige vijandschap tegen God en tegen Zijn Gezalfde. Wij willen niet zalig worden door Christus; vijanden zijn wij van vrije genade. </w:t>
      </w:r>
    </w:p>
    <w:p w14:paraId="72BFD7A6" w14:textId="77777777"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dat juist is de levensdaad, die al Gods kinderen deelachtig werden, dat de Heere hen afsneed van de oude stam en inplantte in Christus; hen overwon in Zijn eeuwige liefde en hun vijandschap doodde. En sindsdien hebben zij deel aan al de schatten en gaven des Middelaars. Hoe de hel dit feit zoekt te loochenen en Job beschuldigde, alsof hij God diende om tijdelijk voor</w:t>
      </w:r>
      <w:r w:rsidRPr="00822F8A">
        <w:rPr>
          <w:rFonts w:eastAsia="Times New Roman"/>
          <w:color w:val="000000"/>
          <w:sz w:val="24"/>
          <w:lang w:val="nl-NL"/>
        </w:rPr>
        <w:softHyphen/>
        <w:t>deel; hoezeer hij de kerk bestrijdt, de wereld haar scheldt voor huiche</w:t>
      </w:r>
      <w:r w:rsidRPr="00822F8A">
        <w:rPr>
          <w:rFonts w:eastAsia="Times New Roman"/>
          <w:color w:val="000000"/>
          <w:sz w:val="24"/>
          <w:lang w:val="nl-NL"/>
        </w:rPr>
        <w:softHyphen/>
        <w:t>laar; hoe van buiten en van binnen alles de handen ineenslaat om, wa</w:t>
      </w:r>
      <w:r w:rsidR="00C82003">
        <w:rPr>
          <w:rFonts w:eastAsia="Times New Roman"/>
          <w:color w:val="000000"/>
          <w:sz w:val="24"/>
          <w:lang w:val="nl-NL"/>
        </w:rPr>
        <w:t xml:space="preserve">s </w:t>
      </w:r>
      <w:r w:rsidRPr="00822F8A">
        <w:rPr>
          <w:rFonts w:eastAsia="Times New Roman"/>
          <w:color w:val="000000"/>
          <w:sz w:val="24"/>
          <w:lang w:val="nl-NL"/>
        </w:rPr>
        <w:t>het mogelijk, de band te scheuren tussen Christus en Zijn volk, door God</w:t>
      </w:r>
      <w:r w:rsidR="00C82003">
        <w:rPr>
          <w:rFonts w:eastAsia="Times New Roman"/>
          <w:color w:val="000000"/>
          <w:sz w:val="24"/>
          <w:lang w:val="nl-NL"/>
        </w:rPr>
        <w:t xml:space="preserve"> gelegd. Die in de hemel woont lacht. Het is ijdel pogen van al wat Hem </w:t>
      </w:r>
      <w:r w:rsidRPr="00822F8A">
        <w:rPr>
          <w:rFonts w:eastAsia="Times New Roman"/>
          <w:color w:val="000000"/>
          <w:sz w:val="24"/>
          <w:lang w:val="nl-NL"/>
        </w:rPr>
        <w:t xml:space="preserve">haat. </w:t>
      </w:r>
    </w:p>
    <w:p w14:paraId="1B425E3A" w14:textId="104E2909"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Wie zal de uitverkorenen uit des Middelaars hand rukken? In God-drieënig ligt de zaligheid onwrikbaar vast. En het zal het bolwerk blijven, waarop alle vijandig pogen finaal afstuit, dat liefelijkheden zijn in des Heeren hand, </w:t>
      </w:r>
      <w:r w:rsidR="00A71AD9">
        <w:rPr>
          <w:rFonts w:eastAsia="Times New Roman"/>
          <w:color w:val="000000"/>
          <w:sz w:val="24"/>
          <w:lang w:val="nl-NL"/>
        </w:rPr>
        <w:t>eeuwig</w:t>
      </w:r>
      <w:r w:rsidRPr="00822F8A">
        <w:rPr>
          <w:rFonts w:eastAsia="Times New Roman"/>
          <w:color w:val="000000"/>
          <w:sz w:val="24"/>
          <w:lang w:val="nl-NL"/>
        </w:rPr>
        <w:t xml:space="preserve">. </w:t>
      </w:r>
      <w:r w:rsidR="004F3E5B">
        <w:rPr>
          <w:rFonts w:eastAsia="Times New Roman"/>
          <w:color w:val="000000"/>
          <w:sz w:val="24"/>
          <w:lang w:val="nl-NL"/>
        </w:rPr>
        <w:t xml:space="preserve">Nee, </w:t>
      </w:r>
      <w:r w:rsidRPr="00822F8A">
        <w:rPr>
          <w:rFonts w:eastAsia="Times New Roman"/>
          <w:color w:val="000000"/>
          <w:sz w:val="24"/>
          <w:lang w:val="nl-NL"/>
        </w:rPr>
        <w:t>niet in onze hand ligt de vastheid der zaligheid. Als Gods volk Christus vasthouden moest, was het verloren; dan bezweek het van stonde aan; dan kwam de verstgevorderde in de genade gewis nog om. Maar nu,</w:t>
      </w:r>
      <w:r w:rsidR="002B1EDB">
        <w:rPr>
          <w:rFonts w:eastAsia="Times New Roman"/>
          <w:color w:val="000000"/>
          <w:sz w:val="24"/>
          <w:lang w:val="nl-NL"/>
        </w:rPr>
        <w:t xml:space="preserve"> doordat </w:t>
      </w:r>
      <w:r w:rsidRPr="00822F8A">
        <w:rPr>
          <w:rFonts w:eastAsia="Times New Roman"/>
          <w:color w:val="000000"/>
          <w:sz w:val="24"/>
          <w:lang w:val="nl-NL"/>
        </w:rPr>
        <w:t xml:space="preserve">de grond in God ligt, o, grijpt nu moed, gij alle door Christus Zelf geroepenen. Hij onderhoudt Zijn kerk met Zijn hand. En dit doe haar meer de vastheid van haar zaligheid buiten zichzelf zoeken. Het beneemt haar zo menigmaal de troost, dat zij Gods liefde afmeet naar haar gevoelen van de genade; dat zij de zaligheid van haar ziel vast waant in haar gevoel, meer dan dat zij door het geloof in God moge rusten. Hoe nodig toch is het en hoe zielsprofijtelijk, dat wij vooral in onze donkere dagen </w:t>
      </w:r>
      <w:r w:rsidR="008E47E4">
        <w:rPr>
          <w:rFonts w:eastAsia="Times New Roman"/>
          <w:color w:val="000000"/>
          <w:sz w:val="24"/>
          <w:lang w:val="nl-NL"/>
        </w:rPr>
        <w:t>elkaar</w:t>
      </w:r>
      <w:r w:rsidR="00C82003">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scherpen en de waarheid Gods ons uit drijve uit onszelf, opdat wij alleen in Christus onze rust en ons leven vinden. Gewis, de zalige vertroosting zou ons rijkelijk toevloeien, dat onze gemeenschap met Christus onverbrekelijk is en wij aan al Zijn schatten en gaven deel ontvingen. De schatten van Christus zijn zo groot. Hij is van de Vader gegeven tot wijsheid en tot rechtvaardiging en tot heilig</w:t>
      </w:r>
      <w:r w:rsidRPr="00822F8A">
        <w:rPr>
          <w:rFonts w:eastAsia="Times New Roman"/>
          <w:color w:val="000000"/>
          <w:sz w:val="24"/>
          <w:lang w:val="nl-NL"/>
        </w:rPr>
        <w:softHyphen/>
        <w:t xml:space="preserve">making en tot </w:t>
      </w:r>
      <w:r w:rsidRPr="00822F8A">
        <w:rPr>
          <w:rFonts w:eastAsia="Times New Roman"/>
          <w:color w:val="000000"/>
          <w:sz w:val="24"/>
          <w:lang w:val="nl-NL"/>
        </w:rPr>
        <w:lastRenderedPageBreak/>
        <w:t xml:space="preserve">verlossing. Al </w:t>
      </w:r>
      <w:r w:rsidR="00C82003">
        <w:rPr>
          <w:rFonts w:eastAsia="Times New Roman"/>
          <w:color w:val="000000"/>
          <w:sz w:val="24"/>
          <w:lang w:val="nl-NL"/>
        </w:rPr>
        <w:t>dwalen</w:t>
      </w:r>
      <w:r w:rsidRPr="00822F8A">
        <w:rPr>
          <w:rFonts w:eastAsia="Times New Roman"/>
          <w:color w:val="000000"/>
          <w:sz w:val="24"/>
          <w:lang w:val="nl-NL"/>
        </w:rPr>
        <w:t xml:space="preserve"> Gods kinderen gelijk schapen, Hij zal hen doen wandelen op de weg, waarop de dwaas niet dwalen zal. Het volk, dat in duisternis wandelt, zal een groot licht zien; degenen, die wonen in het land van de schaduw des doods, over dezelve zal een licht schijnen. In die schatten van Christus is de zwarte liefelijk en de arme, schuldige zondaar rijk. Gewis, Gods volk leeft veelal beneden zijn stand. Al wat wereld is jaagt omhoog, grijpt naar meer; het is de ellende, die steeds meer zal worden bejammerd, dat koninkrijken en volken, rijken en armen, dat wij leefden boven onze stand en dat onder Gods oordelen. </w:t>
      </w:r>
    </w:p>
    <w:p w14:paraId="12E0ADC3" w14:textId="77777777"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Gods kinderen leven te laag</w:t>
      </w:r>
      <w:r w:rsidR="000A19AC">
        <w:rPr>
          <w:rFonts w:eastAsia="Times New Roman"/>
          <w:color w:val="000000"/>
          <w:sz w:val="24"/>
          <w:lang w:val="nl-NL"/>
        </w:rPr>
        <w:t>. Z</w:t>
      </w:r>
      <w:r w:rsidRPr="00822F8A">
        <w:rPr>
          <w:rFonts w:eastAsia="Times New Roman"/>
          <w:color w:val="000000"/>
          <w:sz w:val="24"/>
          <w:lang w:val="nl-NL"/>
        </w:rPr>
        <w:t xml:space="preserve">ij zijn met eeuwige schatten en gaven begenadigd; alle </w:t>
      </w:r>
      <w:r w:rsidR="00C82003" w:rsidRPr="00822F8A">
        <w:rPr>
          <w:rFonts w:eastAsia="Times New Roman"/>
          <w:color w:val="000000"/>
          <w:sz w:val="24"/>
          <w:lang w:val="nl-NL"/>
        </w:rPr>
        <w:t>miljoenen</w:t>
      </w:r>
      <w:r w:rsidRPr="00822F8A">
        <w:rPr>
          <w:rFonts w:eastAsia="Times New Roman"/>
          <w:color w:val="000000"/>
          <w:sz w:val="24"/>
          <w:lang w:val="nl-NL"/>
        </w:rPr>
        <w:t xml:space="preserve">, bil- en </w:t>
      </w:r>
      <w:r w:rsidR="00C82003" w:rsidRPr="00822F8A">
        <w:rPr>
          <w:rFonts w:eastAsia="Times New Roman"/>
          <w:color w:val="000000"/>
          <w:sz w:val="24"/>
          <w:lang w:val="nl-NL"/>
        </w:rPr>
        <w:t>triljoenen</w:t>
      </w:r>
      <w:r w:rsidRPr="00822F8A">
        <w:rPr>
          <w:rFonts w:eastAsia="Times New Roman"/>
          <w:color w:val="000000"/>
          <w:sz w:val="24"/>
          <w:lang w:val="nl-NL"/>
        </w:rPr>
        <w:t xml:space="preserve"> der wereld verzinken in het niet bij wat het volk Gods deelachtig is geworden. Alles is</w:t>
      </w:r>
      <w:r w:rsidR="00C960E2">
        <w:rPr>
          <w:rFonts w:eastAsia="Times New Roman"/>
          <w:color w:val="000000"/>
          <w:sz w:val="24"/>
          <w:lang w:val="nl-NL"/>
        </w:rPr>
        <w:t xml:space="preserve"> uw </w:t>
      </w:r>
      <w:r w:rsidRPr="00822F8A">
        <w:rPr>
          <w:rFonts w:eastAsia="Times New Roman"/>
          <w:color w:val="000000"/>
          <w:sz w:val="24"/>
          <w:lang w:val="nl-NL"/>
        </w:rPr>
        <w:t>en gij zijt Christi en Christus is Gods. Laat de mens over aards bezit zich bekomme</w:t>
      </w:r>
      <w:r w:rsidRPr="00822F8A">
        <w:rPr>
          <w:rFonts w:eastAsia="Times New Roman"/>
          <w:color w:val="000000"/>
          <w:sz w:val="24"/>
          <w:lang w:val="nl-NL"/>
        </w:rPr>
        <w:softHyphen/>
        <w:t xml:space="preserve">ren, of mogelijk </w:t>
      </w:r>
      <w:r w:rsidR="001E5F6E">
        <w:rPr>
          <w:rFonts w:eastAsia="Times New Roman"/>
          <w:color w:val="000000"/>
          <w:sz w:val="24"/>
          <w:lang w:val="nl-NL"/>
        </w:rPr>
        <w:t>bang</w:t>
      </w:r>
      <w:r w:rsidRPr="00822F8A">
        <w:rPr>
          <w:rFonts w:eastAsia="Times New Roman"/>
          <w:color w:val="000000"/>
          <w:sz w:val="24"/>
          <w:lang w:val="nl-NL"/>
        </w:rPr>
        <w:t xml:space="preserve"> dagen hem storten zullen in armoede en ellende; of diefstal, oorlog, brand, aardbeving, of wat het zijn mag hem zullen be</w:t>
      </w:r>
      <w:r w:rsidRPr="00822F8A">
        <w:rPr>
          <w:rFonts w:eastAsia="Times New Roman"/>
          <w:color w:val="000000"/>
          <w:sz w:val="24"/>
          <w:lang w:val="nl-NL"/>
        </w:rPr>
        <w:softHyphen/>
        <w:t xml:space="preserve">roven; voor hen geen nood, hun deel is vast in het huis </w:t>
      </w:r>
      <w:r w:rsidR="006B7C5F">
        <w:rPr>
          <w:rFonts w:eastAsia="Times New Roman"/>
          <w:color w:val="000000"/>
          <w:sz w:val="24"/>
          <w:lang w:val="nl-NL"/>
        </w:rPr>
        <w:t>van de Vader</w:t>
      </w:r>
      <w:r w:rsidRPr="00822F8A">
        <w:rPr>
          <w:rFonts w:eastAsia="Times New Roman"/>
          <w:color w:val="000000"/>
          <w:sz w:val="24"/>
          <w:lang w:val="nl-NL"/>
        </w:rPr>
        <w:t>, waarheen Christus ging om hun plaats te bereiden. Hun goed zal niet ver</w:t>
      </w:r>
      <w:r w:rsidRPr="00822F8A">
        <w:rPr>
          <w:rFonts w:eastAsia="Times New Roman"/>
          <w:color w:val="000000"/>
          <w:sz w:val="24"/>
          <w:lang w:val="nl-NL"/>
        </w:rPr>
        <w:softHyphen/>
        <w:t xml:space="preserve">minderen; hun schatten zijn onuitledigbaar, omdat zij in Christus zijn en zij aan Hem gemeenschap verkregen. </w:t>
      </w:r>
    </w:p>
    <w:p w14:paraId="1668D6D9" w14:textId="1EACA6B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uit die gemeenschap aan Christus, als het Hoofd</w:t>
      </w:r>
      <w:r w:rsidR="00E6174E">
        <w:rPr>
          <w:rFonts w:eastAsia="Times New Roman"/>
          <w:color w:val="000000"/>
          <w:sz w:val="24"/>
          <w:lang w:val="nl-NL"/>
        </w:rPr>
        <w:t xml:space="preserve"> van zijn </w:t>
      </w:r>
      <w:r w:rsidRPr="00822F8A">
        <w:rPr>
          <w:rFonts w:eastAsia="Times New Roman"/>
          <w:color w:val="000000"/>
          <w:sz w:val="24"/>
          <w:lang w:val="nl-NL"/>
        </w:rPr>
        <w:t xml:space="preserve">kerk, vloeit ook de gemeenschap van Gods kinderen aan </w:t>
      </w:r>
      <w:r w:rsidR="008E47E4">
        <w:rPr>
          <w:rFonts w:eastAsia="Times New Roman"/>
          <w:color w:val="000000"/>
          <w:sz w:val="24"/>
          <w:lang w:val="nl-NL"/>
        </w:rPr>
        <w:t>elkaar</w:t>
      </w:r>
      <w:r w:rsidRPr="00822F8A">
        <w:rPr>
          <w:rFonts w:eastAsia="Times New Roman"/>
          <w:color w:val="000000"/>
          <w:sz w:val="24"/>
          <w:lang w:val="nl-NL"/>
        </w:rPr>
        <w:t xml:space="preserve">, dewijl zij één lichaam zijn. Die gemeenschap is geestelijk en haar liefde gaat de liefde der vrouwen te boven. Mozes had zijn volk lief en </w:t>
      </w:r>
      <w:r w:rsidR="00A9702E">
        <w:rPr>
          <w:rFonts w:eastAsia="Times New Roman"/>
          <w:color w:val="000000"/>
          <w:sz w:val="24"/>
          <w:lang w:val="nl-NL"/>
        </w:rPr>
        <w:t>"</w:t>
      </w:r>
      <w:r w:rsidRPr="00822F8A">
        <w:rPr>
          <w:rFonts w:eastAsia="Times New Roman"/>
          <w:color w:val="000000"/>
          <w:sz w:val="24"/>
          <w:lang w:val="nl-NL"/>
        </w:rPr>
        <w:t>verkoos liever met het volk van God kwalijk behandeld te worden, dan voor een tijd de genieting der zonde te hebben, achtende de versmaadheid van Christus meerdere rijkdom te zijn dan de schatten in Egypte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Vloeit die geestelijke gemeenschap aan Gods volk niet uit de gemeenschap met Christus? Bij Ruth was het niet anders, toen zij in onderscheiding met Orpa, alle armoede en donkere toekomst naar het vlees ten spijt, haar </w:t>
      </w:r>
      <w:r w:rsidR="005B07DF">
        <w:rPr>
          <w:rFonts w:eastAsia="Times New Roman"/>
          <w:color w:val="000000"/>
          <w:sz w:val="24"/>
          <w:lang w:val="nl-NL"/>
        </w:rPr>
        <w:t>onberouw</w:t>
      </w:r>
      <w:r w:rsidR="00C82003">
        <w:rPr>
          <w:rFonts w:eastAsia="Times New Roman"/>
          <w:color w:val="000000"/>
          <w:sz w:val="24"/>
          <w:lang w:val="nl-NL"/>
        </w:rPr>
        <w:t>e</w:t>
      </w:r>
      <w:r w:rsidR="005B07DF">
        <w:rPr>
          <w:rFonts w:eastAsia="Times New Roman"/>
          <w:color w:val="000000"/>
          <w:sz w:val="24"/>
          <w:lang w:val="nl-NL"/>
        </w:rPr>
        <w:t>lijk</w:t>
      </w:r>
      <w:r w:rsidRPr="00822F8A">
        <w:rPr>
          <w:rFonts w:eastAsia="Times New Roman"/>
          <w:color w:val="000000"/>
          <w:sz w:val="24"/>
          <w:lang w:val="nl-NL"/>
        </w:rPr>
        <w:t xml:space="preserve">e keuze deed: </w:t>
      </w:r>
      <w:r w:rsidR="00A9702E">
        <w:rPr>
          <w:rFonts w:eastAsia="Times New Roman"/>
          <w:color w:val="000000"/>
          <w:sz w:val="24"/>
          <w:lang w:val="nl-NL"/>
        </w:rPr>
        <w:t>"</w:t>
      </w:r>
      <w:r w:rsidRPr="00822F8A">
        <w:rPr>
          <w:rFonts w:eastAsia="Times New Roman"/>
          <w:color w:val="000000"/>
          <w:sz w:val="24"/>
          <w:lang w:val="nl-NL"/>
        </w:rPr>
        <w:t>Uw volk is mijn volk en uw God mijn God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Ook Rachab, de hoer, dient hier ten bewijs</w:t>
      </w:r>
      <w:r w:rsidR="000A19AC">
        <w:rPr>
          <w:rFonts w:eastAsia="Times New Roman"/>
          <w:color w:val="000000"/>
          <w:sz w:val="24"/>
          <w:lang w:val="nl-NL"/>
        </w:rPr>
        <w:t>. Z</w:t>
      </w:r>
      <w:r w:rsidRPr="00822F8A">
        <w:rPr>
          <w:rFonts w:eastAsia="Times New Roman"/>
          <w:color w:val="000000"/>
          <w:sz w:val="24"/>
          <w:lang w:val="nl-NL"/>
        </w:rPr>
        <w:t>ij ver</w:t>
      </w:r>
      <w:r w:rsidRPr="00822F8A">
        <w:rPr>
          <w:rFonts w:eastAsia="Times New Roman"/>
          <w:color w:val="000000"/>
          <w:sz w:val="24"/>
          <w:lang w:val="nl-NL"/>
        </w:rPr>
        <w:softHyphen/>
        <w:t xml:space="preserve">zaakte haar volk en haar goden en is door het geloof niet omgekomen met de ongehoorzamen, als zij de verspieders met vrede had ontvangen. En ieder, in wie Gods genade wordt verheerlijkt, kent iets van die zalige </w:t>
      </w:r>
      <w:r w:rsidR="00C82003">
        <w:rPr>
          <w:rFonts w:eastAsia="Times New Roman"/>
          <w:color w:val="000000"/>
          <w:sz w:val="24"/>
          <w:lang w:val="nl-NL"/>
        </w:rPr>
        <w:t>g</w:t>
      </w:r>
      <w:r w:rsidRPr="00822F8A">
        <w:rPr>
          <w:rFonts w:eastAsia="Times New Roman"/>
          <w:color w:val="000000"/>
          <w:sz w:val="24"/>
          <w:lang w:val="nl-NL"/>
        </w:rPr>
        <w:t>emeenscha</w:t>
      </w:r>
      <w:r w:rsidR="00C82003">
        <w:rPr>
          <w:rFonts w:eastAsia="Times New Roman"/>
          <w:color w:val="000000"/>
          <w:sz w:val="24"/>
          <w:lang w:val="nl-NL"/>
        </w:rPr>
        <w:t>p</w:t>
      </w:r>
      <w:r w:rsidRPr="00822F8A">
        <w:rPr>
          <w:rFonts w:eastAsia="Times New Roman"/>
          <w:color w:val="000000"/>
          <w:sz w:val="24"/>
          <w:lang w:val="nl-NL"/>
        </w:rPr>
        <w:t xml:space="preserve"> aan de</w:t>
      </w:r>
      <w:r w:rsidR="00C82003">
        <w:rPr>
          <w:rFonts w:eastAsia="Times New Roman"/>
          <w:color w:val="000000"/>
          <w:sz w:val="24"/>
          <w:lang w:val="nl-NL"/>
        </w:rPr>
        <w:t>g</w:t>
      </w:r>
      <w:r w:rsidRPr="00822F8A">
        <w:rPr>
          <w:rFonts w:eastAsia="Times New Roman"/>
          <w:color w:val="000000"/>
          <w:sz w:val="24"/>
          <w:lang w:val="nl-NL"/>
        </w:rPr>
        <w:t>enen die de Heere vrezen</w:t>
      </w:r>
      <w:r w:rsidR="00C82003">
        <w:rPr>
          <w:rFonts w:eastAsia="Times New Roman"/>
          <w:color w:val="000000"/>
          <w:sz w:val="24"/>
          <w:lang w:val="nl-NL"/>
        </w:rPr>
        <w:t xml:space="preserve">. </w:t>
      </w:r>
      <w:r w:rsidRPr="00822F8A">
        <w:rPr>
          <w:rFonts w:eastAsia="Times New Roman"/>
          <w:color w:val="000000"/>
          <w:sz w:val="24"/>
          <w:lang w:val="nl-NL"/>
        </w:rPr>
        <w:t xml:space="preserve">De keuze van </w:t>
      </w:r>
      <w:r w:rsidR="00C82003">
        <w:rPr>
          <w:rFonts w:eastAsia="Times New Roman"/>
          <w:color w:val="000000"/>
          <w:sz w:val="24"/>
          <w:lang w:val="nl-NL"/>
        </w:rPr>
        <w:t>Moz</w:t>
      </w:r>
      <w:r w:rsidRPr="00822F8A">
        <w:rPr>
          <w:rFonts w:eastAsia="Times New Roman"/>
          <w:color w:val="000000"/>
          <w:sz w:val="24"/>
          <w:lang w:val="nl-NL"/>
        </w:rPr>
        <w:t>es</w:t>
      </w:r>
      <w:r w:rsidR="00C82003">
        <w:rPr>
          <w:rFonts w:eastAsia="Times New Roman"/>
          <w:color w:val="000000"/>
          <w:sz w:val="24"/>
          <w:lang w:val="nl-NL"/>
        </w:rPr>
        <w:t xml:space="preserve">, </w:t>
      </w:r>
      <w:r w:rsidRPr="00822F8A">
        <w:rPr>
          <w:rFonts w:eastAsia="Times New Roman"/>
          <w:color w:val="000000"/>
          <w:sz w:val="24"/>
          <w:lang w:val="nl-NL"/>
        </w:rPr>
        <w:t xml:space="preserve">Rachab, Ruth, David, wordt hun aller keuze. </w:t>
      </w:r>
      <w:r w:rsidR="00A9702E">
        <w:rPr>
          <w:rFonts w:eastAsia="Times New Roman"/>
          <w:color w:val="000000"/>
          <w:sz w:val="24"/>
          <w:lang w:val="nl-NL"/>
        </w:rPr>
        <w:t>"</w:t>
      </w:r>
      <w:r w:rsidRPr="00822F8A">
        <w:rPr>
          <w:rFonts w:eastAsia="Times New Roman"/>
          <w:color w:val="000000"/>
          <w:sz w:val="24"/>
          <w:lang w:val="nl-NL"/>
        </w:rPr>
        <w:t xml:space="preserve">Ziet, hoe lief zij </w:t>
      </w:r>
      <w:r w:rsidR="008E47E4">
        <w:rPr>
          <w:rFonts w:eastAsia="Times New Roman"/>
          <w:color w:val="000000"/>
          <w:sz w:val="24"/>
          <w:lang w:val="nl-NL"/>
        </w:rPr>
        <w:t>elkaar</w:t>
      </w:r>
      <w:r w:rsidRPr="00822F8A">
        <w:rPr>
          <w:rFonts w:eastAsia="Times New Roman"/>
          <w:color w:val="000000"/>
          <w:sz w:val="24"/>
          <w:lang w:val="nl-NL"/>
        </w:rPr>
        <w:t xml:space="preserve"> hebben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Zij zien Gods beeld in hen hersteld; het zijn de heiligen der hoge plaatsen</w:t>
      </w:r>
      <w:r w:rsidR="000A19AC">
        <w:rPr>
          <w:rFonts w:eastAsia="Times New Roman"/>
          <w:color w:val="000000"/>
          <w:sz w:val="24"/>
          <w:lang w:val="nl-NL"/>
        </w:rPr>
        <w:t>. Z</w:t>
      </w:r>
      <w:r w:rsidRPr="00822F8A">
        <w:rPr>
          <w:rFonts w:eastAsia="Times New Roman"/>
          <w:color w:val="000000"/>
          <w:sz w:val="24"/>
          <w:lang w:val="nl-NL"/>
        </w:rPr>
        <w:t xml:space="preserve">ij krijgen </w:t>
      </w:r>
      <w:r w:rsidR="008E47E4">
        <w:rPr>
          <w:rFonts w:eastAsia="Times New Roman"/>
          <w:color w:val="000000"/>
          <w:sz w:val="24"/>
          <w:lang w:val="nl-NL"/>
        </w:rPr>
        <w:t>elkaar</w:t>
      </w:r>
      <w:r w:rsidRPr="00822F8A">
        <w:rPr>
          <w:rFonts w:eastAsia="Times New Roman"/>
          <w:color w:val="000000"/>
          <w:sz w:val="24"/>
          <w:lang w:val="nl-NL"/>
        </w:rPr>
        <w:t xml:space="preserve"> in Christus lief en zijn met Hem één lichaam.</w:t>
      </w:r>
    </w:p>
    <w:p w14:paraId="687B3DBB" w14:textId="6706E680"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dit roept hen ook </w:t>
      </w:r>
      <w:r w:rsidRPr="00C82003">
        <w:rPr>
          <w:rFonts w:eastAsia="Times New Roman"/>
          <w:i/>
          <w:iCs/>
          <w:color w:val="000000"/>
          <w:sz w:val="24"/>
          <w:lang w:val="nl-NL"/>
        </w:rPr>
        <w:t>hun gaven ten nutte en ter zaligheid der andere lidmaten gewilligen met vreugde aan te wenden.</w:t>
      </w:r>
      <w:r w:rsidRPr="00822F8A">
        <w:rPr>
          <w:rFonts w:eastAsia="Times New Roman"/>
          <w:color w:val="000000"/>
          <w:sz w:val="24"/>
          <w:lang w:val="nl-NL"/>
        </w:rPr>
        <w:t xml:space="preserve"> Draagt </w:t>
      </w:r>
      <w:r w:rsidR="008E47E4">
        <w:rPr>
          <w:rFonts w:eastAsia="Times New Roman"/>
          <w:color w:val="000000"/>
          <w:sz w:val="24"/>
          <w:lang w:val="nl-NL"/>
        </w:rPr>
        <w:t>elkaar</w:t>
      </w:r>
      <w:r w:rsidRPr="00822F8A">
        <w:rPr>
          <w:rFonts w:eastAsia="Times New Roman"/>
          <w:color w:val="000000"/>
          <w:sz w:val="24"/>
          <w:lang w:val="nl-NL"/>
        </w:rPr>
        <w:t>s lasten en vervult alzo de wet van Christus. De Heere heeft Het Zelf gezegd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De armen hebt gij altijd met u" en er zijn tijden, waarin vanwege de verdrukking in het bijzonder het woord des apostels geldt: </w:t>
      </w:r>
      <w:r w:rsidR="00A9702E">
        <w:rPr>
          <w:rFonts w:eastAsia="Times New Roman"/>
          <w:color w:val="000000"/>
          <w:sz w:val="24"/>
          <w:lang w:val="nl-NL"/>
        </w:rPr>
        <w:t>"</w:t>
      </w:r>
      <w:r w:rsidRPr="00822F8A">
        <w:rPr>
          <w:rFonts w:eastAsia="Times New Roman"/>
          <w:color w:val="000000"/>
          <w:sz w:val="24"/>
          <w:lang w:val="nl-NL"/>
        </w:rPr>
        <w:t>Doe wel aan allen</w:t>
      </w:r>
      <w:r w:rsidR="00212CC9">
        <w:rPr>
          <w:rFonts w:eastAsia="Times New Roman"/>
          <w:color w:val="000000"/>
          <w:sz w:val="24"/>
          <w:lang w:val="nl-NL"/>
        </w:rPr>
        <w:t>, maar</w:t>
      </w:r>
      <w:r w:rsidRPr="00822F8A">
        <w:rPr>
          <w:rFonts w:eastAsia="Times New Roman"/>
          <w:color w:val="000000"/>
          <w:sz w:val="24"/>
          <w:lang w:val="nl-NL"/>
        </w:rPr>
        <w:t xml:space="preserve"> meest aan de huisgenoten des geloofs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Daarenboven hebben Gods kinderen </w:t>
      </w:r>
      <w:r w:rsidR="008E47E4">
        <w:rPr>
          <w:rFonts w:eastAsia="Times New Roman"/>
          <w:color w:val="000000"/>
          <w:sz w:val="24"/>
          <w:lang w:val="nl-NL"/>
        </w:rPr>
        <w:t>elkaar</w:t>
      </w:r>
      <w:r w:rsidRPr="00822F8A">
        <w:rPr>
          <w:rFonts w:eastAsia="Times New Roman"/>
          <w:color w:val="000000"/>
          <w:sz w:val="24"/>
          <w:lang w:val="nl-NL"/>
        </w:rPr>
        <w:t xml:space="preserve"> geestelijk te onderwijzen en hun gaven ten nutte en ter zaligheid van </w:t>
      </w:r>
      <w:r w:rsidR="008E47E4">
        <w:rPr>
          <w:rFonts w:eastAsia="Times New Roman"/>
          <w:color w:val="000000"/>
          <w:sz w:val="24"/>
          <w:lang w:val="nl-NL"/>
        </w:rPr>
        <w:t>elkaar</w:t>
      </w:r>
      <w:r w:rsidR="00C82003">
        <w:rPr>
          <w:rFonts w:eastAsia="Times New Roman"/>
          <w:color w:val="000000"/>
          <w:sz w:val="24"/>
          <w:lang w:val="nl-NL"/>
        </w:rPr>
        <w:t xml:space="preserve"> aan</w:t>
      </w:r>
      <w:r w:rsidRPr="00822F8A">
        <w:rPr>
          <w:rFonts w:eastAsia="Times New Roman"/>
          <w:color w:val="000000"/>
          <w:sz w:val="24"/>
          <w:lang w:val="nl-NL"/>
        </w:rPr>
        <w:t xml:space="preserve"> te leggen en hun licht te laten schijnen in de wereld, anderen tot jaloersheid verwekkend. In het bijzonder deelt de Heeré ook ambtelijke gaven degenen, die Hij in Zijn kerk tot de dienst van ouderling of diaken of leraar roept. En met welk een verscheidenheid deelt de Heere die gaven uit! Niemand verachte, wat God hem schonk. </w:t>
      </w:r>
    </w:p>
    <w:p w14:paraId="7673B4DE" w14:textId="77777777"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Wij lopen zo gevaar het geschonken talent te begraven; het is zo klein; een ander heeft zoveel schoner gaven en genaden</w:t>
      </w:r>
      <w:r w:rsidR="00965111">
        <w:rPr>
          <w:rFonts w:eastAsia="Times New Roman"/>
          <w:color w:val="000000"/>
          <w:sz w:val="24"/>
          <w:lang w:val="nl-NL"/>
        </w:rPr>
        <w:t>. Maar</w:t>
      </w:r>
      <w:r w:rsidRPr="00822F8A">
        <w:rPr>
          <w:rFonts w:eastAsia="Times New Roman"/>
          <w:color w:val="000000"/>
          <w:sz w:val="24"/>
          <w:lang w:val="nl-NL"/>
        </w:rPr>
        <w:t xml:space="preserve"> hoort nu wat niet alleen de be</w:t>
      </w:r>
      <w:r w:rsidRPr="00822F8A">
        <w:rPr>
          <w:rFonts w:eastAsia="Times New Roman"/>
          <w:color w:val="000000"/>
          <w:sz w:val="24"/>
          <w:lang w:val="nl-NL"/>
        </w:rPr>
        <w:softHyphen/>
        <w:t>straffende mond des Heeren in de gelijkenis van de talenten spreekt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wat ook Paulus onderwijst in 1 Cor. 12: </w:t>
      </w:r>
      <w:r w:rsidR="00A9702E">
        <w:rPr>
          <w:rFonts w:eastAsia="Times New Roman"/>
          <w:color w:val="000000"/>
          <w:sz w:val="24"/>
          <w:lang w:val="nl-NL"/>
        </w:rPr>
        <w:t>"</w:t>
      </w:r>
      <w:r w:rsidRPr="00822F8A">
        <w:rPr>
          <w:rFonts w:eastAsia="Times New Roman"/>
          <w:color w:val="000000"/>
          <w:sz w:val="24"/>
          <w:lang w:val="nl-NL"/>
        </w:rPr>
        <w:t xml:space="preserve">Indien de voet zeide: Dewijl ik de hand niet ben, zo ben ik van het lichaam niet; is hij daarom niet van het lichaam? En indien het oor zeide: Dewijl ik het oog niet ben, zo ben ik van het lichaam niet; is het daarom niet van het lichaam? </w:t>
      </w:r>
      <w:r w:rsidR="00C82003">
        <w:rPr>
          <w:rFonts w:eastAsia="Times New Roman"/>
          <w:color w:val="000000"/>
          <w:sz w:val="24"/>
          <w:lang w:val="nl-NL"/>
        </w:rPr>
        <w:t>Doch</w:t>
      </w:r>
      <w:r w:rsidRPr="00822F8A">
        <w:rPr>
          <w:rFonts w:eastAsia="Times New Roman"/>
          <w:color w:val="000000"/>
          <w:sz w:val="24"/>
          <w:lang w:val="nl-NL"/>
        </w:rPr>
        <w:t xml:space="preserve"> nu zijn er wel vele leden </w:t>
      </w:r>
      <w:r w:rsidR="00C82003">
        <w:rPr>
          <w:rFonts w:eastAsia="Times New Roman"/>
          <w:color w:val="000000"/>
          <w:sz w:val="24"/>
          <w:lang w:val="nl-NL"/>
        </w:rPr>
        <w:t>doch</w:t>
      </w:r>
      <w:r w:rsidR="004C1356">
        <w:rPr>
          <w:rFonts w:eastAsia="Times New Roman"/>
          <w:color w:val="000000"/>
          <w:sz w:val="24"/>
          <w:lang w:val="nl-NL"/>
        </w:rPr>
        <w:t xml:space="preserve"> </w:t>
      </w:r>
      <w:r w:rsidRPr="00822F8A">
        <w:rPr>
          <w:rFonts w:eastAsia="Times New Roman"/>
          <w:color w:val="000000"/>
          <w:sz w:val="24"/>
          <w:lang w:val="nl-NL"/>
        </w:rPr>
        <w:t>maar één lichaam. En het oog kan niet zeggen tot de hand</w:t>
      </w:r>
      <w:r w:rsidR="005B07DF">
        <w:rPr>
          <w:rFonts w:eastAsia="Times New Roman"/>
          <w:color w:val="000000"/>
          <w:sz w:val="24"/>
          <w:lang w:val="nl-NL"/>
        </w:rPr>
        <w:t>:</w:t>
      </w:r>
      <w:r w:rsidRPr="00822F8A">
        <w:rPr>
          <w:rFonts w:eastAsia="Times New Roman"/>
          <w:color w:val="000000"/>
          <w:sz w:val="24"/>
          <w:lang w:val="nl-NL"/>
        </w:rPr>
        <w:t xml:space="preserve"> Ik heb u niet van node. Ja veeleer de leden, </w:t>
      </w:r>
      <w:r w:rsidRPr="00822F8A">
        <w:rPr>
          <w:rFonts w:eastAsia="Times New Roman"/>
          <w:color w:val="000000"/>
          <w:sz w:val="24"/>
          <w:lang w:val="nl-NL"/>
        </w:rPr>
        <w:lastRenderedPageBreak/>
        <w:t>die ons dunken de zwakste des lichaams te zijn, die zijn nodig</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Zo wordt dan eenieder geroepen zijn gaven ten nutte van anderen aan te leggen. Hij hebbe met die gaven te woekeren, op de plaats en in de omstandigheden waarin God hem stelt. Die roeping kan zo ontzettend zwaar vallen; zó zwaar, dat wij van onze schouderen zouden werpen, wat God </w:t>
      </w:r>
      <w:r w:rsidR="00BF093B">
        <w:rPr>
          <w:rFonts w:eastAsia="Times New Roman"/>
          <w:color w:val="000000"/>
          <w:sz w:val="24"/>
          <w:lang w:val="nl-NL"/>
        </w:rPr>
        <w:t>erop</w:t>
      </w:r>
      <w:r w:rsidRPr="00822F8A">
        <w:rPr>
          <w:rFonts w:eastAsia="Times New Roman"/>
          <w:color w:val="000000"/>
          <w:sz w:val="24"/>
          <w:lang w:val="nl-NL"/>
        </w:rPr>
        <w:t xml:space="preserve"> legde; dat hier een diaken, daar een ouderling, ginds een leraar van moedeloos</w:t>
      </w:r>
      <w:r w:rsidRPr="00822F8A">
        <w:rPr>
          <w:rFonts w:eastAsia="Times New Roman"/>
          <w:color w:val="000000"/>
          <w:sz w:val="24"/>
          <w:lang w:val="nl-NL"/>
        </w:rPr>
        <w:softHyphen/>
        <w:t xml:space="preserve">heid zou heengaan; of, wilt ge, dat een van God begenadigde zich liever maar van het leven onttrekt, dan zijn stem te doen horen, waar hij een roeping te vervullen heeft. En wat houdt dan de oprechten staande? Wat schenkt hun ziel zoveel vrijmoedigheid in het geloof? </w:t>
      </w:r>
    </w:p>
    <w:p w14:paraId="175C87A0" w14:textId="77777777"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bekrachti</w:t>
      </w:r>
      <w:r w:rsidRPr="00822F8A">
        <w:rPr>
          <w:rFonts w:eastAsia="Times New Roman"/>
          <w:color w:val="000000"/>
          <w:sz w:val="24"/>
          <w:lang w:val="nl-NL"/>
        </w:rPr>
        <w:softHyphen/>
        <w:t xml:space="preserve">ging </w:t>
      </w:r>
      <w:r w:rsidR="003228A4">
        <w:rPr>
          <w:rFonts w:eastAsia="Times New Roman"/>
          <w:color w:val="000000"/>
          <w:sz w:val="24"/>
          <w:lang w:val="nl-NL"/>
        </w:rPr>
        <w:t>van de Heilige Geest</w:t>
      </w:r>
      <w:r w:rsidR="00C82003">
        <w:rPr>
          <w:rFonts w:eastAsia="Times New Roman"/>
          <w:color w:val="000000"/>
          <w:sz w:val="24"/>
          <w:lang w:val="nl-NL"/>
        </w:rPr>
        <w:t>.</w:t>
      </w:r>
      <w:r w:rsidRPr="00822F8A">
        <w:rPr>
          <w:rFonts w:eastAsia="Times New Roman"/>
          <w:color w:val="000000"/>
          <w:sz w:val="24"/>
          <w:lang w:val="nl-NL"/>
        </w:rPr>
        <w:t xml:space="preserve"> Hij, de Trooster, neemt uit de volheid van Christus en deelt het de Zijnen mede, gelijk Hij wil. Welnu dan, die ge</w:t>
      </w:r>
      <w:r w:rsidRPr="00822F8A">
        <w:rPr>
          <w:rFonts w:eastAsia="Times New Roman"/>
          <w:color w:val="000000"/>
          <w:sz w:val="24"/>
          <w:lang w:val="nl-NL"/>
        </w:rPr>
        <w:softHyphen/>
        <w:t xml:space="preserve">schonken gaven hebbe eenieder ten nutte en ter zaligheid der andere lidmaten gewillig en met vreugde aan te leggen. </w:t>
      </w:r>
      <w:r w:rsidR="00A9702E">
        <w:rPr>
          <w:rFonts w:eastAsia="Times New Roman"/>
          <w:color w:val="000000"/>
          <w:sz w:val="24"/>
          <w:lang w:val="nl-NL"/>
        </w:rPr>
        <w:t>"</w:t>
      </w:r>
      <w:r w:rsidRPr="00822F8A">
        <w:rPr>
          <w:rFonts w:eastAsia="Times New Roman"/>
          <w:color w:val="000000"/>
          <w:sz w:val="24"/>
          <w:lang w:val="nl-NL"/>
        </w:rPr>
        <w:t>De nood is mij opge</w:t>
      </w:r>
      <w:r w:rsidRPr="00822F8A">
        <w:rPr>
          <w:rFonts w:eastAsia="Times New Roman"/>
          <w:color w:val="000000"/>
          <w:sz w:val="24"/>
          <w:lang w:val="nl-NL"/>
        </w:rPr>
        <w:softHyphen/>
        <w:t xml:space="preserve">legd", schrijft Paulus. </w:t>
      </w:r>
      <w:r w:rsidR="00A9702E">
        <w:rPr>
          <w:rFonts w:eastAsia="Times New Roman"/>
          <w:color w:val="000000"/>
          <w:sz w:val="24"/>
          <w:lang w:val="nl-NL"/>
        </w:rPr>
        <w:t>"</w:t>
      </w:r>
      <w:r w:rsidRPr="00822F8A">
        <w:rPr>
          <w:rFonts w:eastAsia="Times New Roman"/>
          <w:color w:val="000000"/>
          <w:sz w:val="24"/>
          <w:lang w:val="nl-NL"/>
        </w:rPr>
        <w:t>En wee mij, indien ik het Evangelie niet ver</w:t>
      </w:r>
      <w:r w:rsidRPr="00822F8A">
        <w:rPr>
          <w:rFonts w:eastAsia="Times New Roman"/>
          <w:color w:val="000000"/>
          <w:sz w:val="24"/>
          <w:lang w:val="nl-NL"/>
        </w:rPr>
        <w:softHyphen/>
        <w:t>kondig! Want indien ik dat gewillig doe, zo heb ik loon</w:t>
      </w:r>
      <w:r w:rsidR="00AA6D10">
        <w:rPr>
          <w:rFonts w:eastAsia="Times New Roman"/>
          <w:color w:val="000000"/>
          <w:sz w:val="24"/>
          <w:lang w:val="nl-NL"/>
        </w:rPr>
        <w:t>. Maar</w:t>
      </w:r>
      <w:r w:rsidRPr="00822F8A">
        <w:rPr>
          <w:rFonts w:eastAsia="Times New Roman"/>
          <w:color w:val="000000"/>
          <w:sz w:val="24"/>
          <w:lang w:val="nl-NL"/>
        </w:rPr>
        <w:t xml:space="preserve"> indien onwillig, de uitdeling is mij evenwel toebetrouwd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God geve ons iets van de bereidwilligheid, die de geschonken gaven als een nardus zijn doet, die haar geur verspreidt. Wij zouden meer in de vertroosting van Christus' zoendood delen, zo er nauwgezetter betrachting van deze heilige roeping ware. Hoezeer zou het bijzonder voorrecht, dat </w:t>
      </w:r>
      <w:r w:rsidR="000A39A4">
        <w:rPr>
          <w:rFonts w:eastAsia="Times New Roman"/>
          <w:color w:val="000000"/>
          <w:sz w:val="24"/>
          <w:lang w:val="nl-NL"/>
        </w:rPr>
        <w:t>de kerk van God</w:t>
      </w:r>
      <w:r w:rsidRPr="00822F8A">
        <w:rPr>
          <w:rFonts w:eastAsia="Times New Roman"/>
          <w:color w:val="000000"/>
          <w:sz w:val="24"/>
          <w:lang w:val="nl-NL"/>
        </w:rPr>
        <w:t xml:space="preserve"> geschonken is, door het geloof worden omhelsd. </w:t>
      </w:r>
    </w:p>
    <w:p w14:paraId="4F06F363" w14:textId="0839401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Bij dat bijzonder voorrecht staan wij nu ten slotte nog stil, zo daarvan gehandeld wordt in vraag 56.</w:t>
      </w:r>
    </w:p>
    <w:p w14:paraId="2A379003" w14:textId="77777777" w:rsidR="00C82003" w:rsidRDefault="00C82003" w:rsidP="00407E52">
      <w:pPr>
        <w:jc w:val="both"/>
        <w:textAlignment w:val="baseline"/>
        <w:rPr>
          <w:rFonts w:eastAsia="Times New Roman"/>
          <w:color w:val="000000"/>
          <w:sz w:val="24"/>
          <w:lang w:val="nl-NL"/>
        </w:rPr>
      </w:pPr>
    </w:p>
    <w:p w14:paraId="4D864ECD" w14:textId="4BD59FF6" w:rsidR="00C82003" w:rsidRDefault="00C82003" w:rsidP="00407E52">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C82003">
        <w:rPr>
          <w:rFonts w:eastAsia="Times New Roman"/>
          <w:b/>
          <w:bCs/>
          <w:i/>
          <w:iCs/>
          <w:color w:val="000000"/>
          <w:sz w:val="24"/>
          <w:lang w:val="nl-NL"/>
        </w:rPr>
        <w:t xml:space="preserve">Wat gelooft gij van de vergeving der zonden? </w:t>
      </w:r>
    </w:p>
    <w:p w14:paraId="72826D07" w14:textId="77777777" w:rsidR="00C82003" w:rsidRDefault="00822F8A" w:rsidP="00407E52">
      <w:pPr>
        <w:jc w:val="both"/>
        <w:textAlignment w:val="baseline"/>
        <w:rPr>
          <w:rFonts w:eastAsia="Times New Roman"/>
          <w:color w:val="000000"/>
          <w:sz w:val="24"/>
          <w:lang w:val="nl-NL"/>
        </w:rPr>
      </w:pPr>
      <w:r w:rsidRPr="00C82003">
        <w:rPr>
          <w:rFonts w:eastAsia="Times New Roman"/>
          <w:i/>
          <w:iCs/>
          <w:color w:val="000000"/>
          <w:sz w:val="24"/>
          <w:lang w:val="nl-NL"/>
        </w:rPr>
        <w:t>Dat God om het genoegdoen van</w:t>
      </w:r>
      <w:r w:rsidR="00C82003" w:rsidRPr="00C82003">
        <w:rPr>
          <w:rFonts w:eastAsia="Times New Roman"/>
          <w:i/>
          <w:iCs/>
          <w:color w:val="000000"/>
          <w:sz w:val="24"/>
          <w:lang w:val="nl-NL"/>
        </w:rPr>
        <w:t xml:space="preserve"> Christus al mijn zonden, ook mijn zondige aard waarmee ik al mijn leven</w:t>
      </w:r>
      <w:r w:rsidRPr="00C82003">
        <w:rPr>
          <w:rFonts w:eastAsia="Times New Roman"/>
          <w:i/>
          <w:iCs/>
          <w:color w:val="000000"/>
          <w:sz w:val="24"/>
          <w:lang w:val="nl-NL"/>
        </w:rPr>
        <w:t>lang te strijden heb, nimmermeer wil gedenken</w:t>
      </w:r>
      <w:r w:rsidR="00212CC9" w:rsidRPr="00C82003">
        <w:rPr>
          <w:rFonts w:eastAsia="Times New Roman"/>
          <w:i/>
          <w:iCs/>
          <w:color w:val="000000"/>
          <w:sz w:val="24"/>
          <w:lang w:val="nl-NL"/>
        </w:rPr>
        <w:t>, maar</w:t>
      </w:r>
      <w:r w:rsidRPr="00C82003">
        <w:rPr>
          <w:rFonts w:eastAsia="Times New Roman"/>
          <w:i/>
          <w:iCs/>
          <w:color w:val="000000"/>
          <w:sz w:val="24"/>
          <w:lang w:val="nl-NL"/>
        </w:rPr>
        <w:t xml:space="preserve"> mij uit genade de gerechtigheid van Christus schenken, opdat ik nimmermeer in het gerichte Gods kome</w:t>
      </w:r>
      <w:r w:rsidRPr="00822F8A">
        <w:rPr>
          <w:rFonts w:eastAsia="Times New Roman"/>
          <w:color w:val="000000"/>
          <w:sz w:val="24"/>
          <w:lang w:val="nl-NL"/>
        </w:rPr>
        <w:t xml:space="preserve">. </w:t>
      </w:r>
    </w:p>
    <w:p w14:paraId="0A768784" w14:textId="77777777"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deze woorden beschrijft de </w:t>
      </w:r>
      <w:r w:rsidR="00DD6074">
        <w:rPr>
          <w:rFonts w:eastAsia="Times New Roman"/>
          <w:color w:val="000000"/>
          <w:sz w:val="24"/>
          <w:lang w:val="nl-NL"/>
        </w:rPr>
        <w:t>Catechismus</w:t>
      </w:r>
      <w:r w:rsidRPr="00822F8A">
        <w:rPr>
          <w:rFonts w:eastAsia="Times New Roman"/>
          <w:color w:val="000000"/>
          <w:sz w:val="24"/>
          <w:lang w:val="nl-NL"/>
        </w:rPr>
        <w:t xml:space="preserve"> de weldaad, die de kerk geniet, de weldaad nl. van de vergeving der zonden. Straks, in Zondag 23, zal ons als bate </w:t>
      </w:r>
      <w:r w:rsidR="00225BD3">
        <w:rPr>
          <w:rFonts w:eastAsia="Times New Roman"/>
          <w:color w:val="000000"/>
          <w:sz w:val="24"/>
          <w:lang w:val="nl-NL"/>
        </w:rPr>
        <w:t xml:space="preserve">van het geloof </w:t>
      </w:r>
      <w:r w:rsidRPr="00822F8A">
        <w:rPr>
          <w:rFonts w:eastAsia="Times New Roman"/>
          <w:color w:val="000000"/>
          <w:sz w:val="24"/>
          <w:lang w:val="nl-NL"/>
        </w:rPr>
        <w:t xml:space="preserve">worden geleerd de rechtvaardigmaking des zondaars voor God en dus de vergeving der zonden door het geloof breder besproken worden, met name de wijze, waarop deze geschiedt. </w:t>
      </w:r>
    </w:p>
    <w:p w14:paraId="083A8B3D" w14:textId="387FABC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Hier wil de </w:t>
      </w:r>
      <w:r w:rsidR="00230047">
        <w:rPr>
          <w:rFonts w:eastAsia="Times New Roman"/>
          <w:color w:val="000000"/>
          <w:sz w:val="24"/>
          <w:lang w:val="nl-NL"/>
        </w:rPr>
        <w:t>Onderwijzer</w:t>
      </w:r>
      <w:r w:rsidRPr="00822F8A">
        <w:rPr>
          <w:rFonts w:eastAsia="Times New Roman"/>
          <w:color w:val="000000"/>
          <w:sz w:val="24"/>
          <w:lang w:val="nl-NL"/>
        </w:rPr>
        <w:t xml:space="preserve"> ons alleen bepalen bij der zonden vergeving als weldaad, die alleen door Gods verkoren kerk genoten wordt. In de gegeven uiteenzetting blijkt ons allereerst, dat God de zonde vergeeft. Niemand buiten Hem vermag ons van de zonde te ontheffen, die tegen Hem begaan is. Alle </w:t>
      </w:r>
      <w:r w:rsidR="00225BD3">
        <w:rPr>
          <w:rFonts w:eastAsia="Times New Roman"/>
          <w:color w:val="000000"/>
          <w:sz w:val="24"/>
          <w:lang w:val="nl-NL"/>
        </w:rPr>
        <w:t>Rooms</w:t>
      </w:r>
      <w:r w:rsidRPr="00822F8A">
        <w:rPr>
          <w:rFonts w:eastAsia="Times New Roman"/>
          <w:color w:val="000000"/>
          <w:sz w:val="24"/>
          <w:lang w:val="nl-NL"/>
        </w:rPr>
        <w:t xml:space="preserve">e aflaat en priesterlijke kwijtschelding geldt in de hemel niet; is </w:t>
      </w:r>
      <w:r w:rsidR="00C82003" w:rsidRPr="00822F8A">
        <w:rPr>
          <w:rFonts w:eastAsia="Times New Roman"/>
          <w:color w:val="000000"/>
          <w:sz w:val="24"/>
          <w:lang w:val="nl-NL"/>
        </w:rPr>
        <w:t>karikatuur</w:t>
      </w:r>
      <w:r w:rsidRPr="00822F8A">
        <w:rPr>
          <w:rFonts w:eastAsia="Times New Roman"/>
          <w:color w:val="000000"/>
          <w:sz w:val="24"/>
          <w:lang w:val="nl-NL"/>
        </w:rPr>
        <w:t>, spot met de ware vergeving der zonden</w:t>
      </w:r>
      <w:r w:rsidR="000A19AC">
        <w:rPr>
          <w:rFonts w:eastAsia="Times New Roman"/>
          <w:color w:val="000000"/>
          <w:sz w:val="24"/>
          <w:lang w:val="nl-NL"/>
        </w:rPr>
        <w:t>. Z</w:t>
      </w:r>
      <w:r w:rsidRPr="00822F8A">
        <w:rPr>
          <w:rFonts w:eastAsia="Times New Roman"/>
          <w:color w:val="000000"/>
          <w:sz w:val="24"/>
          <w:lang w:val="nl-NL"/>
        </w:rPr>
        <w:t>elfs de Fari</w:t>
      </w:r>
      <w:r w:rsidR="000173CE">
        <w:rPr>
          <w:rFonts w:eastAsia="Times New Roman"/>
          <w:color w:val="000000"/>
          <w:sz w:val="24"/>
          <w:lang w:val="nl-NL"/>
        </w:rPr>
        <w:t>zeeë</w:t>
      </w:r>
      <w:r w:rsidRPr="00822F8A">
        <w:rPr>
          <w:rFonts w:eastAsia="Times New Roman"/>
          <w:color w:val="000000"/>
          <w:sz w:val="24"/>
          <w:lang w:val="nl-NL"/>
        </w:rPr>
        <w:t>n hebben verstaan, dat God alleen de zonden vergeeft. Toen Christus tot de geraakte sprak</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Mens, uw zonden zijn u vergeven", maakten zij de opmerking: </w:t>
      </w:r>
      <w:r w:rsidR="00A9702E">
        <w:rPr>
          <w:rFonts w:eastAsia="Times New Roman"/>
          <w:color w:val="000000"/>
          <w:sz w:val="24"/>
          <w:lang w:val="nl-NL"/>
        </w:rPr>
        <w:t>"</w:t>
      </w:r>
      <w:r w:rsidRPr="00822F8A">
        <w:rPr>
          <w:rFonts w:eastAsia="Times New Roman"/>
          <w:color w:val="000000"/>
          <w:sz w:val="24"/>
          <w:lang w:val="nl-NL"/>
        </w:rPr>
        <w:t>Wie kan de zonden vergeven, dan God alleen?" En Christus weersprak hen niet</w:t>
      </w:r>
      <w:r w:rsidR="00212CC9">
        <w:rPr>
          <w:rFonts w:eastAsia="Times New Roman"/>
          <w:color w:val="000000"/>
          <w:sz w:val="24"/>
          <w:lang w:val="nl-NL"/>
        </w:rPr>
        <w:t>, maar</w:t>
      </w:r>
      <w:r w:rsidRPr="00822F8A">
        <w:rPr>
          <w:rFonts w:eastAsia="Times New Roman"/>
          <w:color w:val="000000"/>
          <w:sz w:val="24"/>
          <w:lang w:val="nl-NL"/>
        </w:rPr>
        <w:t xml:space="preserve"> betoonde niet als een</w:t>
      </w:r>
      <w:r w:rsidR="00212CC9">
        <w:rPr>
          <w:rFonts w:eastAsia="Times New Roman"/>
          <w:color w:val="000000"/>
          <w:sz w:val="24"/>
          <w:lang w:val="nl-NL"/>
        </w:rPr>
        <w:t>, maar</w:t>
      </w:r>
      <w:r w:rsidRPr="00822F8A">
        <w:rPr>
          <w:rFonts w:eastAsia="Times New Roman"/>
          <w:color w:val="000000"/>
          <w:sz w:val="24"/>
          <w:lang w:val="nl-NL"/>
        </w:rPr>
        <w:t xml:space="preserve"> als de Zoon des mensen, waarachtig God te zijn en mitsdien, als de van de Vader gezonden Messias, door Wie God eenmaal de wereld oordelen zal, macht te hebben op aarde de zonden te vergeven. De vrijspraak Gods alleen zal ons van schuld en straf kunnen ontheffen. </w:t>
      </w:r>
      <w:r w:rsidR="00A9702E">
        <w:rPr>
          <w:rFonts w:eastAsia="Times New Roman"/>
          <w:color w:val="000000"/>
          <w:sz w:val="24"/>
          <w:lang w:val="nl-NL"/>
        </w:rPr>
        <w:t>"</w:t>
      </w:r>
      <w:r w:rsidRPr="00822F8A">
        <w:rPr>
          <w:rFonts w:eastAsia="Times New Roman"/>
          <w:color w:val="000000"/>
          <w:sz w:val="24"/>
          <w:lang w:val="nl-NL"/>
        </w:rPr>
        <w:t>Ik, ik ben het, die uw overtredingen uitdelg om Mijnentwil en Ik gedenk uw zonden niet</w:t>
      </w:r>
      <w:r w:rsidR="00FA6DA0">
        <w:rPr>
          <w:rFonts w:eastAsia="Times New Roman"/>
          <w:color w:val="000000"/>
          <w:sz w:val="24"/>
          <w:lang w:val="nl-NL"/>
        </w:rPr>
        <w:t>.</w:t>
      </w:r>
      <w:r w:rsidR="00F82152">
        <w:rPr>
          <w:rFonts w:eastAsia="Times New Roman"/>
          <w:color w:val="000000"/>
          <w:sz w:val="24"/>
          <w:lang w:val="nl-NL"/>
        </w:rPr>
        <w:t>"</w:t>
      </w:r>
    </w:p>
    <w:p w14:paraId="78FAF08A" w14:textId="4FE87976"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 zullen in de Heere gerechtvaardigd worden en zich beroemen het ganse zaad van Israël. Maar die zonden vergeving wil niet zeggen, dat God de zonde door de vingers ziet. Als wij, mensen, </w:t>
      </w:r>
      <w:r w:rsidR="008E47E4">
        <w:rPr>
          <w:rFonts w:eastAsia="Times New Roman"/>
          <w:color w:val="000000"/>
          <w:sz w:val="24"/>
          <w:lang w:val="nl-NL"/>
        </w:rPr>
        <w:t>elkaar</w:t>
      </w:r>
      <w:r w:rsidRPr="00822F8A">
        <w:rPr>
          <w:rFonts w:eastAsia="Times New Roman"/>
          <w:color w:val="000000"/>
          <w:sz w:val="24"/>
          <w:lang w:val="nl-NL"/>
        </w:rPr>
        <w:t xml:space="preserve"> vergeven, doen wij zulks aan ons gelijken, met wie wij even verdorven en schuldig zijn. God staat boven en tegenover ons als Rechter</w:t>
      </w:r>
      <w:r w:rsidR="000A19AC">
        <w:rPr>
          <w:rFonts w:eastAsia="Times New Roman"/>
          <w:color w:val="000000"/>
          <w:sz w:val="24"/>
          <w:lang w:val="nl-NL"/>
        </w:rPr>
        <w:t>. Z</w:t>
      </w:r>
      <w:r w:rsidRPr="00822F8A">
        <w:rPr>
          <w:rFonts w:eastAsia="Times New Roman"/>
          <w:color w:val="000000"/>
          <w:sz w:val="24"/>
          <w:lang w:val="nl-NL"/>
        </w:rPr>
        <w:t>ijn recht vordert vol</w:t>
      </w:r>
      <w:r w:rsidRPr="00822F8A">
        <w:rPr>
          <w:rFonts w:eastAsia="Times New Roman"/>
          <w:color w:val="000000"/>
          <w:sz w:val="24"/>
          <w:lang w:val="nl-NL"/>
        </w:rPr>
        <w:softHyphen/>
        <w:t>doening voor het bedreven kwaad; kwijtschelding van straf</w:t>
      </w:r>
      <w:r w:rsidR="00C82003">
        <w:rPr>
          <w:rFonts w:eastAsia="Times New Roman"/>
          <w:color w:val="000000"/>
          <w:sz w:val="24"/>
          <w:lang w:val="nl-NL"/>
        </w:rPr>
        <w:t xml:space="preserve"> </w:t>
      </w:r>
      <w:r w:rsidRPr="00822F8A">
        <w:rPr>
          <w:rFonts w:eastAsia="Times New Roman"/>
          <w:color w:val="000000"/>
          <w:sz w:val="24"/>
          <w:lang w:val="nl-NL"/>
        </w:rPr>
        <w:t xml:space="preserve">kan alleen dan geschieden, als de volkomen voldoening aan het geschonden recht is gebracht. God zou ophouden God te zijn, zo Hij ook maar één kwadrant-penning vallen liet van de eis der volkomen betaling. Hier is geen sprake </w:t>
      </w:r>
      <w:r w:rsidRPr="00822F8A">
        <w:rPr>
          <w:rFonts w:eastAsia="Times New Roman"/>
          <w:color w:val="000000"/>
          <w:sz w:val="24"/>
          <w:lang w:val="nl-NL"/>
        </w:rPr>
        <w:lastRenderedPageBreak/>
        <w:t>van genoegen nemen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van volle voldoening. Maar die voldoening is door God Zelf gegeven; door de mens kon nooit of nimmer ook maar iets tegen Gods gerechtigheid opgewogen worden. God gaf Zijn Eengeborene; de Zoon is gezalfd van eeuwigheid af. Hij nam uit </w:t>
      </w:r>
      <w:r w:rsidR="00965111">
        <w:rPr>
          <w:rFonts w:eastAsia="Times New Roman"/>
          <w:color w:val="000000"/>
          <w:sz w:val="24"/>
          <w:lang w:val="nl-NL"/>
        </w:rPr>
        <w:t>soever</w:t>
      </w:r>
      <w:r w:rsidRPr="00822F8A">
        <w:rPr>
          <w:rFonts w:eastAsia="Times New Roman"/>
          <w:color w:val="000000"/>
          <w:sz w:val="24"/>
          <w:lang w:val="nl-NL"/>
        </w:rPr>
        <w:t xml:space="preserve">eine liefde op Zich, de losprijs in Zijns Vaders hand te wegen. Hij voldeed in de volheid des tijds. </w:t>
      </w:r>
    </w:p>
    <w:p w14:paraId="6E56EFC5" w14:textId="77777777"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Omdat Gods recht geen schipperen kent, moest de Christus de drink</w:t>
      </w:r>
      <w:r w:rsidRPr="00822F8A">
        <w:rPr>
          <w:rFonts w:eastAsia="Times New Roman"/>
          <w:color w:val="000000"/>
          <w:sz w:val="24"/>
          <w:lang w:val="nl-NL"/>
        </w:rPr>
        <w:softHyphen/>
        <w:t xml:space="preserve">beker van Gods toorn drinken tot de laatste droppel toe, zonder enige verzachting. Daarom was Zijn ziel benauwd tot stervens toe en werd Zijn zweet als grote droppelen bloed, die op de aarde afliepen; daarom hing Hij als een gevloekte aan het hout en werd Hij verlaten van God, terwijl de zon verduisterde op het midden van de dag, als natuurlijkerwijze geen zonsverduistering kon plaats hebben; daarom moest Hij sterven de smadelijke, smartelijke en gevloekte kruisdood; in één woord, alles lijden, waaraan Zijn volk eeuwig onderworpen was, opdat Hij zeggen kon: </w:t>
      </w:r>
      <w:r w:rsidR="00A9702E">
        <w:rPr>
          <w:rFonts w:eastAsia="Times New Roman"/>
          <w:color w:val="000000"/>
          <w:sz w:val="24"/>
          <w:lang w:val="nl-NL"/>
        </w:rPr>
        <w:t>"</w:t>
      </w:r>
      <w:r w:rsidRPr="00822F8A">
        <w:rPr>
          <w:rFonts w:eastAsia="Times New Roman"/>
          <w:color w:val="000000"/>
          <w:sz w:val="24"/>
          <w:lang w:val="nl-NL"/>
        </w:rPr>
        <w:t>Het is volbracht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Toen is Gods recht voldaan; de Vader heeft in de opwekking van Christus uit de dood betoond Zijn genoegenneming in het gebrachte offer. Christus is opgewekt tot onze rechtvaardigmaking. De kwitantie is gegeven; het pardon van de hemel uitgeroepen. Wie zal beschuldiging in</w:t>
      </w:r>
      <w:r w:rsidRPr="00822F8A">
        <w:rPr>
          <w:rFonts w:eastAsia="Times New Roman"/>
          <w:color w:val="000000"/>
          <w:sz w:val="24"/>
          <w:lang w:val="nl-NL"/>
        </w:rPr>
        <w:softHyphen/>
        <w:t>brengen tegen de uitverkorenen Gods? God is het, Die rechtvaardig maakt. Wie is het, die verdoemt? Hier alleen ligt de grond van de ver</w:t>
      </w:r>
      <w:r w:rsidRPr="00822F8A">
        <w:rPr>
          <w:rFonts w:eastAsia="Times New Roman"/>
          <w:color w:val="000000"/>
          <w:sz w:val="24"/>
          <w:lang w:val="nl-NL"/>
        </w:rPr>
        <w:softHyphen/>
        <w:t>geving der zonden. Nu God door God Zelf is bevredigd, nu kan de in Adam verloren zondaar de zonde kwijtgescholden worden, zonder enige</w:t>
      </w:r>
      <w:r w:rsidR="00C82003">
        <w:rPr>
          <w:rFonts w:eastAsia="Times New Roman"/>
          <w:color w:val="000000"/>
          <w:sz w:val="24"/>
          <w:lang w:val="nl-NL"/>
        </w:rPr>
        <w:t xml:space="preserve"> </w:t>
      </w:r>
      <w:r w:rsidRPr="00822F8A">
        <w:rPr>
          <w:rFonts w:eastAsia="Times New Roman"/>
          <w:color w:val="000000"/>
          <w:sz w:val="24"/>
          <w:lang w:val="nl-NL"/>
        </w:rPr>
        <w:t xml:space="preserve">zijner verdiensten, uit genadige vergeving. </w:t>
      </w:r>
    </w:p>
    <w:p w14:paraId="1FEC42E7" w14:textId="77777777" w:rsidR="00C8200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dan moet Christus'</w:t>
      </w:r>
      <w:r w:rsidR="00C82003">
        <w:rPr>
          <w:rFonts w:eastAsia="Times New Roman"/>
          <w:color w:val="000000"/>
          <w:sz w:val="24"/>
          <w:lang w:val="nl-NL"/>
        </w:rPr>
        <w:t xml:space="preserve"> </w:t>
      </w:r>
      <w:r w:rsidRPr="00822F8A">
        <w:rPr>
          <w:rFonts w:eastAsia="Times New Roman"/>
          <w:color w:val="000000"/>
          <w:sz w:val="24"/>
          <w:lang w:val="nl-NL"/>
        </w:rPr>
        <w:t>gerech</w:t>
      </w:r>
      <w:r w:rsidRPr="00822F8A">
        <w:rPr>
          <w:rFonts w:eastAsia="Times New Roman"/>
          <w:color w:val="000000"/>
          <w:sz w:val="24"/>
          <w:lang w:val="nl-NL"/>
        </w:rPr>
        <w:softHyphen/>
        <w:t>tigheid ook de onze worden</w:t>
      </w:r>
      <w:r w:rsidR="000A19AC">
        <w:rPr>
          <w:rFonts w:eastAsia="Times New Roman"/>
          <w:color w:val="000000"/>
          <w:sz w:val="24"/>
          <w:lang w:val="nl-NL"/>
        </w:rPr>
        <w:t>. Z</w:t>
      </w:r>
      <w:r w:rsidRPr="00822F8A">
        <w:rPr>
          <w:rFonts w:eastAsia="Times New Roman"/>
          <w:color w:val="000000"/>
          <w:sz w:val="24"/>
          <w:lang w:val="nl-NL"/>
        </w:rPr>
        <w:t>ij is dat van nature niet en zij wordt dat ook niet door opvoeding en onderwijzing in de waarheid; zij ligt daar niet voor het grijpen in menselijke kracht. De toepassing</w:t>
      </w:r>
      <w:r w:rsidR="00E6174E">
        <w:rPr>
          <w:rFonts w:eastAsia="Times New Roman"/>
          <w:color w:val="000000"/>
          <w:sz w:val="24"/>
          <w:lang w:val="nl-NL"/>
        </w:rPr>
        <w:t xml:space="preserve"> van zijn </w:t>
      </w:r>
      <w:r w:rsidRPr="00822F8A">
        <w:rPr>
          <w:rFonts w:eastAsia="Times New Roman"/>
          <w:color w:val="000000"/>
          <w:sz w:val="24"/>
          <w:lang w:val="nl-NL"/>
        </w:rPr>
        <w:t xml:space="preserve">gerechtigheid is zowel als de verwerving het werk van Christus Zelf. En als de zondaar in waarheid zal mogen zeggen, </w:t>
      </w:r>
      <w:r w:rsidRPr="00C82003">
        <w:rPr>
          <w:rFonts w:eastAsia="Times New Roman"/>
          <w:i/>
          <w:iCs/>
          <w:color w:val="000000"/>
          <w:sz w:val="24"/>
          <w:lang w:val="nl-NL"/>
        </w:rPr>
        <w:t>dat God om het genoegdoen van Christus al zijn zonden nimmermeer wil gedenken,</w:t>
      </w:r>
      <w:r w:rsidRPr="00822F8A">
        <w:rPr>
          <w:rFonts w:eastAsia="Times New Roman"/>
          <w:color w:val="000000"/>
          <w:sz w:val="24"/>
          <w:lang w:val="nl-NL"/>
        </w:rPr>
        <w:t xml:space="preserve"> dan zal dat zijn de getuigenis des geloofs, die gegrond is in het werk </w:t>
      </w:r>
      <w:r w:rsidR="003228A4">
        <w:rPr>
          <w:rFonts w:eastAsia="Times New Roman"/>
          <w:color w:val="000000"/>
          <w:sz w:val="24"/>
          <w:lang w:val="nl-NL"/>
        </w:rPr>
        <w:t>van de Heilige Geest</w:t>
      </w:r>
      <w:r w:rsidRPr="00822F8A">
        <w:rPr>
          <w:rFonts w:eastAsia="Times New Roman"/>
          <w:color w:val="000000"/>
          <w:sz w:val="24"/>
          <w:lang w:val="nl-NL"/>
        </w:rPr>
        <w:t xml:space="preserve">, waardoor de verloren zondaar Christus werd ingelijfd. God komt tot de zondaar, hem bekend makend zijn zonden; Hij opent hem de ogen voor de weg, die hij bewandelt en overreedt hem, dat die weg </w:t>
      </w:r>
      <w:r w:rsidR="00B8320B">
        <w:rPr>
          <w:rFonts w:eastAsia="Times New Roman"/>
          <w:color w:val="000000"/>
          <w:sz w:val="24"/>
          <w:lang w:val="nl-NL"/>
        </w:rPr>
        <w:t>tot het eeuwig verderf</w:t>
      </w:r>
      <w:r w:rsidRPr="00822F8A">
        <w:rPr>
          <w:rFonts w:eastAsia="Times New Roman"/>
          <w:color w:val="000000"/>
          <w:sz w:val="24"/>
          <w:lang w:val="nl-NL"/>
        </w:rPr>
        <w:t xml:space="preserve"> voert. </w:t>
      </w:r>
    </w:p>
    <w:p w14:paraId="57AC9862" w14:textId="77777777" w:rsidR="00F867B8"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wat </w:t>
      </w:r>
      <w:r w:rsidR="00C82003">
        <w:rPr>
          <w:rFonts w:eastAsia="Times New Roman"/>
          <w:color w:val="000000"/>
          <w:sz w:val="24"/>
          <w:lang w:val="nl-NL"/>
        </w:rPr>
        <w:t>bange tijden</w:t>
      </w:r>
      <w:r w:rsidR="00822F8A" w:rsidRPr="00822F8A">
        <w:rPr>
          <w:rFonts w:eastAsia="Times New Roman"/>
          <w:color w:val="000000"/>
          <w:sz w:val="24"/>
          <w:lang w:val="nl-NL"/>
        </w:rPr>
        <w:t xml:space="preserve"> kunnen hier doorleefd! Gods recht eist betaling en hoe harder de ontwaakte zondaar werkt, hoe groter de schuld wordt. Elke dag de schuld groter; elk uur het oordeel rechtvaardiger. Er is geen uit</w:t>
      </w:r>
      <w:r w:rsidR="00822F8A" w:rsidRPr="00822F8A">
        <w:rPr>
          <w:rFonts w:eastAsia="Times New Roman"/>
          <w:color w:val="000000"/>
          <w:sz w:val="24"/>
          <w:lang w:val="nl-NL"/>
        </w:rPr>
        <w:softHyphen/>
        <w:t xml:space="preserve">komst. Konden nu die vermoeide zielen slechts tot </w:t>
      </w:r>
      <w:r w:rsidR="000E76CC">
        <w:rPr>
          <w:rFonts w:eastAsia="Times New Roman"/>
          <w:color w:val="000000"/>
          <w:sz w:val="24"/>
          <w:lang w:val="nl-NL"/>
        </w:rPr>
        <w:t>Jezus</w:t>
      </w:r>
      <w:r w:rsidR="00822F8A" w:rsidRPr="00822F8A">
        <w:rPr>
          <w:rFonts w:eastAsia="Times New Roman"/>
          <w:color w:val="000000"/>
          <w:sz w:val="24"/>
          <w:lang w:val="nl-NL"/>
        </w:rPr>
        <w:t xml:space="preserve"> opzien! </w:t>
      </w:r>
      <w:r w:rsidR="004C1356">
        <w:rPr>
          <w:rFonts w:eastAsia="Times New Roman"/>
          <w:color w:val="000000"/>
          <w:sz w:val="24"/>
          <w:lang w:val="nl-NL"/>
        </w:rPr>
        <w:t xml:space="preserve">Maar </w:t>
      </w:r>
      <w:r w:rsidR="00822F8A" w:rsidRPr="00822F8A">
        <w:rPr>
          <w:rFonts w:eastAsia="Times New Roman"/>
          <w:color w:val="000000"/>
          <w:sz w:val="24"/>
          <w:lang w:val="nl-NL"/>
        </w:rPr>
        <w:t xml:space="preserve">het is hun of ze van </w:t>
      </w:r>
      <w:r w:rsidR="000E76CC">
        <w:rPr>
          <w:rFonts w:eastAsia="Times New Roman"/>
          <w:color w:val="000000"/>
          <w:sz w:val="24"/>
          <w:lang w:val="nl-NL"/>
        </w:rPr>
        <w:t>Jezus</w:t>
      </w:r>
      <w:r w:rsidR="00822F8A" w:rsidRPr="00822F8A">
        <w:rPr>
          <w:rFonts w:eastAsia="Times New Roman"/>
          <w:color w:val="000000"/>
          <w:sz w:val="24"/>
          <w:lang w:val="nl-NL"/>
        </w:rPr>
        <w:t xml:space="preserve"> nimmer hoorden; ze nemen hun toevlucht tot de gebroken bakken, die geen water houden, zólang, tot ze als een gans ellendige onder het recht van God buigen, en met volkomen toestemming, dat zij de eeuwige dood waardig zijn, alle hoop op zichzelf en alle schepsel opgeven. Daar moet het komen, wil Christus in de ziel plaats nemen</w:t>
      </w:r>
      <w:r w:rsidR="00AA6D10">
        <w:rPr>
          <w:rFonts w:eastAsia="Times New Roman"/>
          <w:color w:val="000000"/>
          <w:sz w:val="24"/>
          <w:lang w:val="nl-NL"/>
        </w:rPr>
        <w:t>. Maar</w:t>
      </w:r>
      <w:r w:rsidR="00822F8A" w:rsidRPr="00822F8A">
        <w:rPr>
          <w:rFonts w:eastAsia="Times New Roman"/>
          <w:color w:val="000000"/>
          <w:sz w:val="24"/>
          <w:lang w:val="nl-NL"/>
        </w:rPr>
        <w:t xml:space="preserve"> ook daar laat de Heere Zijn volk niet verlegen. De Zon der ge</w:t>
      </w:r>
      <w:r w:rsidR="00822F8A" w:rsidRPr="00822F8A">
        <w:rPr>
          <w:rFonts w:eastAsia="Times New Roman"/>
          <w:color w:val="000000"/>
          <w:sz w:val="24"/>
          <w:lang w:val="nl-NL"/>
        </w:rPr>
        <w:softHyphen/>
        <w:t xml:space="preserve">rechtigheid gaat op; de </w:t>
      </w:r>
      <w:r w:rsidR="00AA6D10">
        <w:rPr>
          <w:rFonts w:eastAsia="Times New Roman"/>
          <w:color w:val="000000"/>
          <w:sz w:val="24"/>
          <w:lang w:val="nl-NL"/>
        </w:rPr>
        <w:t>Borg</w:t>
      </w:r>
      <w:r w:rsidR="00822F8A" w:rsidRPr="00822F8A">
        <w:rPr>
          <w:rFonts w:eastAsia="Times New Roman"/>
          <w:color w:val="000000"/>
          <w:sz w:val="24"/>
          <w:lang w:val="nl-NL"/>
        </w:rPr>
        <w:t xml:space="preserve"> des Verbonds ontdekt Zich. </w:t>
      </w:r>
    </w:p>
    <w:p w14:paraId="14CDCECB" w14:textId="135ED06E"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Hem, o, in Hem is gerechtigheid tot betaling van alle schuld; in Hem is mogelijkheid om zalig te worden. Wat blijde</w:t>
      </w:r>
      <w:r w:rsidR="003813B8">
        <w:rPr>
          <w:rFonts w:eastAsia="Times New Roman"/>
          <w:color w:val="000000"/>
          <w:sz w:val="24"/>
          <w:lang w:val="nl-NL"/>
        </w:rPr>
        <w:t xml:space="preserve"> hoop </w:t>
      </w:r>
      <w:r w:rsidRPr="00822F8A">
        <w:rPr>
          <w:rFonts w:eastAsia="Times New Roman"/>
          <w:color w:val="000000"/>
          <w:sz w:val="24"/>
          <w:lang w:val="nl-NL"/>
        </w:rPr>
        <w:t>vervult nu het hart van de verslagene. Er is een weg om met God verzoend te worden. Die weg was voor de ziel weleer gesloten; die verzoening onmogelijk geacht</w:t>
      </w:r>
      <w:r w:rsidR="00212CC9">
        <w:rPr>
          <w:rFonts w:eastAsia="Times New Roman"/>
          <w:color w:val="000000"/>
          <w:sz w:val="24"/>
          <w:lang w:val="nl-NL"/>
        </w:rPr>
        <w:t>, maar</w:t>
      </w:r>
      <w:r w:rsidRPr="00822F8A">
        <w:rPr>
          <w:rFonts w:eastAsia="Times New Roman"/>
          <w:color w:val="000000"/>
          <w:sz w:val="24"/>
          <w:lang w:val="nl-NL"/>
        </w:rPr>
        <w:t xml:space="preserve"> nu geopenbaard in Christus. Hoe wordt Hij dierbaar, eenieder, die gelooft; en met welke vriendelijke nodiging dringt Hij tot Hem te komen, allen, die vermoeid en belast zijn.</w:t>
      </w:r>
    </w:p>
    <w:p w14:paraId="3682FFF0" w14:textId="2B2EC14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Och, het kan nog zo ver liggen, dat verzoend zijn met de Vader. Het is als wordt de heilbegerige toegeroepen gelijk Lot, toen hij uit Sodom geleid werd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Haast, behoud u derwaarts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Want rust kan er niet zijn, aleer de zondaar in het Zoar der behoudenis is ingegaan. Of wilt</w:t>
      </w:r>
      <w:r w:rsidR="00225BD3">
        <w:rPr>
          <w:rFonts w:eastAsia="Times New Roman"/>
          <w:color w:val="000000"/>
          <w:sz w:val="24"/>
          <w:lang w:val="nl-NL"/>
        </w:rPr>
        <w:t xml:space="preserve"> u </w:t>
      </w:r>
      <w:r w:rsidRPr="00822F8A">
        <w:rPr>
          <w:rFonts w:eastAsia="Times New Roman"/>
          <w:color w:val="000000"/>
          <w:sz w:val="24"/>
          <w:lang w:val="nl-NL"/>
        </w:rPr>
        <w:t xml:space="preserve">met andere woorden het gezegd, het kan Gods kinderen soms zo </w:t>
      </w:r>
      <w:r w:rsidR="001E5F6E">
        <w:rPr>
          <w:rFonts w:eastAsia="Times New Roman"/>
          <w:color w:val="000000"/>
          <w:sz w:val="24"/>
          <w:lang w:val="nl-NL"/>
        </w:rPr>
        <w:t>bang</w:t>
      </w:r>
      <w:r w:rsidRPr="00822F8A">
        <w:rPr>
          <w:rFonts w:eastAsia="Times New Roman"/>
          <w:color w:val="000000"/>
          <w:sz w:val="24"/>
          <w:lang w:val="nl-NL"/>
        </w:rPr>
        <w:t xml:space="preserve"> zijn, omdat </w:t>
      </w:r>
      <w:r w:rsidRPr="00822F8A">
        <w:rPr>
          <w:rFonts w:eastAsia="Times New Roman"/>
          <w:color w:val="000000"/>
          <w:sz w:val="24"/>
          <w:lang w:val="nl-NL"/>
        </w:rPr>
        <w:lastRenderedPageBreak/>
        <w:t xml:space="preserve">hun ziel vreest of ze wel waarlijk deel aan Christus hebben. Het kan zo ver gaan in algemene overtuiging; de vrouw van Lot kwam om op de weg </w:t>
      </w:r>
      <w:r w:rsidR="00F867B8">
        <w:rPr>
          <w:rFonts w:eastAsia="Times New Roman"/>
          <w:color w:val="000000"/>
          <w:sz w:val="24"/>
          <w:lang w:val="nl-NL"/>
        </w:rPr>
        <w:t>van</w:t>
      </w:r>
      <w:r w:rsidRPr="00822F8A">
        <w:rPr>
          <w:rFonts w:eastAsia="Times New Roman"/>
          <w:color w:val="000000"/>
          <w:sz w:val="24"/>
          <w:lang w:val="nl-NL"/>
        </w:rPr>
        <w:t xml:space="preserve"> behoud</w:t>
      </w:r>
      <w:r w:rsidR="000A19AC">
        <w:rPr>
          <w:rFonts w:eastAsia="Times New Roman"/>
          <w:color w:val="000000"/>
          <w:sz w:val="24"/>
          <w:lang w:val="nl-NL"/>
        </w:rPr>
        <w:t>. Z</w:t>
      </w:r>
      <w:r w:rsidRPr="00822F8A">
        <w:rPr>
          <w:rFonts w:eastAsia="Times New Roman"/>
          <w:color w:val="000000"/>
          <w:sz w:val="24"/>
          <w:lang w:val="nl-NL"/>
        </w:rPr>
        <w:t>olang niet God de zondaar verzegelt van de ware gemeen</w:t>
      </w:r>
      <w:r w:rsidRPr="00822F8A">
        <w:rPr>
          <w:rFonts w:eastAsia="Times New Roman"/>
          <w:color w:val="000000"/>
          <w:sz w:val="24"/>
          <w:lang w:val="nl-NL"/>
        </w:rPr>
        <w:softHyphen/>
        <w:t>schap aan Christus en de zonde wegwerpt in ee</w:t>
      </w:r>
      <w:r w:rsidR="00F867B8">
        <w:rPr>
          <w:rFonts w:eastAsia="Times New Roman"/>
          <w:color w:val="000000"/>
          <w:sz w:val="24"/>
          <w:lang w:val="nl-NL"/>
        </w:rPr>
        <w:t>uwi</w:t>
      </w:r>
      <w:r w:rsidRPr="00822F8A">
        <w:rPr>
          <w:rFonts w:eastAsia="Times New Roman"/>
          <w:color w:val="000000"/>
          <w:sz w:val="24"/>
          <w:lang w:val="nl-NL"/>
        </w:rPr>
        <w:t>ge vergetelheid, ja zo lang keert altijd weer die vreze terug, of misschien eens nog alles zal zijn te licht bevonden. En al ondersteunt de Heere dan door de beloften, dat Hij niet zal verlaten het werk</w:t>
      </w:r>
      <w:r w:rsidR="00E6174E">
        <w:rPr>
          <w:rFonts w:eastAsia="Times New Roman"/>
          <w:color w:val="000000"/>
          <w:sz w:val="24"/>
          <w:lang w:val="nl-NL"/>
        </w:rPr>
        <w:t xml:space="preserve"> van zijn </w:t>
      </w:r>
      <w:r w:rsidRPr="00822F8A">
        <w:rPr>
          <w:rFonts w:eastAsia="Times New Roman"/>
          <w:color w:val="000000"/>
          <w:sz w:val="24"/>
          <w:lang w:val="nl-NL"/>
        </w:rPr>
        <w:t xml:space="preserve">handen, het levend uitzien blijft naar die betuiging van Gods volkomen bevrediging in Christus' offer, niet alleen voor anderen maar ook voor </w:t>
      </w:r>
      <w:r w:rsidR="00270384">
        <w:rPr>
          <w:rFonts w:eastAsia="Times New Roman"/>
          <w:color w:val="000000"/>
          <w:sz w:val="24"/>
          <w:lang w:val="nl-NL"/>
        </w:rPr>
        <w:t>mij</w:t>
      </w:r>
      <w:r w:rsidR="00536BFC">
        <w:rPr>
          <w:rFonts w:eastAsia="Times New Roman"/>
          <w:color w:val="000000"/>
          <w:sz w:val="24"/>
          <w:lang w:val="nl-NL"/>
        </w:rPr>
        <w:t>.</w:t>
      </w:r>
      <w:r w:rsidRPr="00822F8A">
        <w:rPr>
          <w:rFonts w:eastAsia="Times New Roman"/>
          <w:color w:val="000000"/>
          <w:sz w:val="24"/>
          <w:lang w:val="nl-NL"/>
        </w:rPr>
        <w:t xml:space="preserve"> Dan, dan omhelzen wij het door het geloof, </w:t>
      </w:r>
      <w:r w:rsidRPr="00F867B8">
        <w:rPr>
          <w:rFonts w:eastAsia="Times New Roman"/>
          <w:i/>
          <w:iCs/>
          <w:color w:val="000000"/>
          <w:sz w:val="24"/>
          <w:lang w:val="nl-NL"/>
        </w:rPr>
        <w:t xml:space="preserve">dat God om het genoegdoen van Christus wil, al mijn zonden heeft vergeven; en onze zondige aard, </w:t>
      </w:r>
      <w:r w:rsidR="008C1E0E" w:rsidRPr="00F867B8">
        <w:rPr>
          <w:rFonts w:eastAsia="Times New Roman"/>
          <w:i/>
          <w:iCs/>
          <w:color w:val="000000"/>
          <w:sz w:val="24"/>
          <w:lang w:val="nl-NL"/>
        </w:rPr>
        <w:t>waarmee</w:t>
      </w:r>
      <w:r w:rsidRPr="00F867B8">
        <w:rPr>
          <w:rFonts w:eastAsia="Times New Roman"/>
          <w:i/>
          <w:iCs/>
          <w:color w:val="000000"/>
          <w:sz w:val="24"/>
          <w:lang w:val="nl-NL"/>
        </w:rPr>
        <w:t xml:space="preserve"> Gods kinderen hun leven lang te strijden hebben, nimmermeer wil gedenken</w:t>
      </w:r>
      <w:r w:rsidR="000A19AC" w:rsidRPr="00F867B8">
        <w:rPr>
          <w:rFonts w:eastAsia="Times New Roman"/>
          <w:i/>
          <w:iCs/>
          <w:color w:val="000000"/>
          <w:sz w:val="24"/>
          <w:lang w:val="nl-NL"/>
        </w:rPr>
        <w:t>.</w:t>
      </w:r>
      <w:r w:rsidR="000A19AC">
        <w:rPr>
          <w:rFonts w:eastAsia="Times New Roman"/>
          <w:color w:val="000000"/>
          <w:sz w:val="24"/>
          <w:lang w:val="nl-NL"/>
        </w:rPr>
        <w:t xml:space="preserve"> Z</w:t>
      </w:r>
      <w:r w:rsidRPr="00822F8A">
        <w:rPr>
          <w:rFonts w:eastAsia="Times New Roman"/>
          <w:color w:val="000000"/>
          <w:sz w:val="24"/>
          <w:lang w:val="nl-NL"/>
        </w:rPr>
        <w:t>o toch de Heere Zijn volk in Zichzel</w:t>
      </w:r>
      <w:r w:rsidR="00F867B8">
        <w:rPr>
          <w:rFonts w:eastAsia="Times New Roman"/>
          <w:color w:val="000000"/>
          <w:sz w:val="24"/>
          <w:lang w:val="nl-NL"/>
        </w:rPr>
        <w:t>f</w:t>
      </w:r>
      <w:r w:rsidRPr="00822F8A">
        <w:rPr>
          <w:rFonts w:eastAsia="Times New Roman"/>
          <w:color w:val="000000"/>
          <w:sz w:val="24"/>
          <w:lang w:val="nl-NL"/>
        </w:rPr>
        <w:t xml:space="preserve"> aanzag, was het ook na ontvangen genade nog verloren. Maar Hij aanschouwt het in Christus en vergeeft de zonde, ook die welke het gedurig aanhangt. </w:t>
      </w:r>
      <w:r w:rsidR="002D008A">
        <w:rPr>
          <w:rFonts w:eastAsia="Times New Roman"/>
          <w:color w:val="000000"/>
          <w:sz w:val="24"/>
          <w:lang w:val="nl-NL"/>
        </w:rPr>
        <w:t>O,</w:t>
      </w:r>
      <w:r w:rsidRPr="00822F8A">
        <w:rPr>
          <w:rFonts w:eastAsia="Times New Roman"/>
          <w:color w:val="000000"/>
          <w:sz w:val="24"/>
          <w:lang w:val="nl-NL"/>
        </w:rPr>
        <w:t xml:space="preserve"> dan vindt onze ziel rust; dan vangt zij de lofzang aan, die wij nu zingen uit</w:t>
      </w:r>
      <w:r w:rsidR="008326A4">
        <w:rPr>
          <w:rFonts w:eastAsia="Times New Roman"/>
          <w:color w:val="000000"/>
          <w:sz w:val="24"/>
          <w:lang w:val="nl-NL"/>
        </w:rPr>
        <w:t xml:space="preserve"> Psalm </w:t>
      </w:r>
      <w:r w:rsidRPr="00822F8A">
        <w:rPr>
          <w:rFonts w:eastAsia="Times New Roman"/>
          <w:color w:val="000000"/>
          <w:sz w:val="24"/>
          <w:lang w:val="nl-NL"/>
        </w:rPr>
        <w:t>103</w:t>
      </w:r>
      <w:r w:rsidR="005B07DF">
        <w:rPr>
          <w:rFonts w:eastAsia="Times New Roman"/>
          <w:color w:val="000000"/>
          <w:sz w:val="24"/>
          <w:lang w:val="nl-NL"/>
        </w:rPr>
        <w:t>:</w:t>
      </w:r>
      <w:r w:rsidRPr="00822F8A">
        <w:rPr>
          <w:rFonts w:eastAsia="Times New Roman"/>
          <w:color w:val="000000"/>
          <w:sz w:val="24"/>
          <w:lang w:val="nl-NL"/>
        </w:rPr>
        <w:t xml:space="preserve"> 6:</w:t>
      </w:r>
    </w:p>
    <w:p w14:paraId="64DD8CF4" w14:textId="77777777" w:rsidR="00F867B8" w:rsidRDefault="00F867B8" w:rsidP="00407E52">
      <w:pPr>
        <w:jc w:val="both"/>
        <w:textAlignment w:val="baseline"/>
        <w:rPr>
          <w:rFonts w:eastAsia="Times New Roman"/>
          <w:color w:val="000000"/>
          <w:sz w:val="24"/>
          <w:lang w:val="nl-NL"/>
        </w:rPr>
      </w:pPr>
    </w:p>
    <w:p w14:paraId="082C0DB6" w14:textId="77777777" w:rsidR="00F867B8" w:rsidRPr="00F867B8" w:rsidRDefault="00822F8A" w:rsidP="00F867B8">
      <w:pPr>
        <w:ind w:left="708"/>
        <w:jc w:val="both"/>
        <w:textAlignment w:val="baseline"/>
        <w:rPr>
          <w:rFonts w:eastAsia="Times New Roman"/>
          <w:i/>
          <w:iCs/>
          <w:color w:val="000000"/>
          <w:sz w:val="24"/>
          <w:lang w:val="nl-NL"/>
        </w:rPr>
      </w:pPr>
      <w:r w:rsidRPr="00F867B8">
        <w:rPr>
          <w:rFonts w:eastAsia="Times New Roman"/>
          <w:i/>
          <w:iCs/>
          <w:color w:val="000000"/>
          <w:sz w:val="24"/>
          <w:lang w:val="nl-NL"/>
        </w:rPr>
        <w:t xml:space="preserve">Zo hoog Zijn troon moog' boven d' aarde wezen, </w:t>
      </w:r>
    </w:p>
    <w:p w14:paraId="5AA16AE2" w14:textId="78D6A1F3" w:rsidR="00822F8A" w:rsidRPr="00822F8A" w:rsidRDefault="00F867B8" w:rsidP="00F867B8">
      <w:pPr>
        <w:ind w:left="708"/>
        <w:jc w:val="both"/>
        <w:textAlignment w:val="baseline"/>
        <w:rPr>
          <w:rFonts w:eastAsia="Times New Roman"/>
          <w:color w:val="000000"/>
          <w:sz w:val="24"/>
          <w:lang w:val="nl-NL"/>
        </w:rPr>
      </w:pPr>
      <w:r w:rsidRPr="00F867B8">
        <w:rPr>
          <w:rFonts w:eastAsia="Times New Roman"/>
          <w:i/>
          <w:iCs/>
          <w:color w:val="000000"/>
          <w:sz w:val="24"/>
          <w:lang w:val="nl-NL"/>
        </w:rPr>
        <w:t xml:space="preserve">Zo groot </w:t>
      </w:r>
      <w:r w:rsidR="00822F8A" w:rsidRPr="00F867B8">
        <w:rPr>
          <w:rFonts w:eastAsia="Times New Roman"/>
          <w:i/>
          <w:iCs/>
          <w:color w:val="000000"/>
          <w:sz w:val="24"/>
          <w:lang w:val="nl-NL"/>
        </w:rPr>
        <w:t>i</w:t>
      </w:r>
      <w:r w:rsidRPr="00F867B8">
        <w:rPr>
          <w:rFonts w:eastAsia="Times New Roman"/>
          <w:i/>
          <w:iCs/>
          <w:color w:val="000000"/>
          <w:sz w:val="24"/>
          <w:lang w:val="nl-NL"/>
        </w:rPr>
        <w:t>s</w:t>
      </w:r>
      <w:r w:rsidR="00822F8A" w:rsidRPr="00F867B8">
        <w:rPr>
          <w:rFonts w:eastAsia="Times New Roman"/>
          <w:i/>
          <w:iCs/>
          <w:color w:val="000000"/>
          <w:sz w:val="24"/>
          <w:lang w:val="nl-NL"/>
        </w:rPr>
        <w:t xml:space="preserve"> </w:t>
      </w:r>
      <w:r w:rsidRPr="00F867B8">
        <w:rPr>
          <w:rFonts w:eastAsia="Times New Roman"/>
          <w:i/>
          <w:iCs/>
          <w:color w:val="000000"/>
          <w:sz w:val="24"/>
          <w:lang w:val="nl-NL"/>
        </w:rPr>
        <w:t>oo</w:t>
      </w:r>
      <w:r w:rsidR="00822F8A" w:rsidRPr="00F867B8">
        <w:rPr>
          <w:rFonts w:eastAsia="Times New Roman"/>
          <w:i/>
          <w:iCs/>
          <w:color w:val="000000"/>
          <w:sz w:val="24"/>
          <w:lang w:val="nl-NL"/>
        </w:rPr>
        <w:t>k v</w:t>
      </w:r>
      <w:r w:rsidRPr="00F867B8">
        <w:rPr>
          <w:rFonts w:eastAsia="Times New Roman"/>
          <w:i/>
          <w:iCs/>
          <w:color w:val="000000"/>
          <w:sz w:val="24"/>
          <w:lang w:val="nl-NL"/>
        </w:rPr>
        <w:t>oo</w:t>
      </w:r>
      <w:r w:rsidR="00822F8A" w:rsidRPr="00F867B8">
        <w:rPr>
          <w:rFonts w:eastAsia="Times New Roman"/>
          <w:i/>
          <w:iCs/>
          <w:color w:val="000000"/>
          <w:sz w:val="24"/>
          <w:lang w:val="nl-NL"/>
        </w:rPr>
        <w:t>r allen die Hem vrezen.</w:t>
      </w:r>
      <w:r w:rsidR="00822F8A" w:rsidRPr="00822F8A">
        <w:rPr>
          <w:rFonts w:eastAsia="Times New Roman"/>
          <w:color w:val="000000"/>
          <w:sz w:val="24"/>
          <w:lang w:val="nl-NL"/>
        </w:rPr>
        <w:t xml:space="preserve"> enz.</w:t>
      </w:r>
    </w:p>
    <w:p w14:paraId="46BFE4F7" w14:textId="77777777" w:rsidR="00F867B8" w:rsidRDefault="00F867B8" w:rsidP="00407E52">
      <w:pPr>
        <w:jc w:val="both"/>
        <w:textAlignment w:val="baseline"/>
        <w:rPr>
          <w:rFonts w:eastAsia="Times New Roman"/>
          <w:color w:val="000000"/>
          <w:sz w:val="24"/>
          <w:lang w:val="nl-NL"/>
        </w:rPr>
      </w:pPr>
    </w:p>
    <w:p w14:paraId="47CF5DE3" w14:textId="77777777" w:rsidR="00F867B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 is er, </w:t>
      </w:r>
      <w:r w:rsidR="00F867B8">
        <w:rPr>
          <w:rFonts w:eastAsia="Times New Roman"/>
          <w:color w:val="000000"/>
          <w:sz w:val="24"/>
          <w:lang w:val="nl-NL"/>
        </w:rPr>
        <w:t>m</w:t>
      </w:r>
      <w:r w:rsidR="004347F2">
        <w:rPr>
          <w:rFonts w:eastAsia="Times New Roman"/>
          <w:color w:val="000000"/>
          <w:sz w:val="24"/>
          <w:lang w:val="nl-NL"/>
        </w:rPr>
        <w:t>ijn geliefden</w:t>
      </w:r>
      <w:r w:rsidRPr="00822F8A">
        <w:rPr>
          <w:rFonts w:eastAsia="Times New Roman"/>
          <w:color w:val="000000"/>
          <w:sz w:val="24"/>
          <w:lang w:val="nl-NL"/>
        </w:rPr>
        <w:t xml:space="preserve">, ook in onze donkere dagen nog </w:t>
      </w:r>
      <w:r w:rsidR="000A39A4">
        <w:rPr>
          <w:rFonts w:eastAsia="Times New Roman"/>
          <w:color w:val="000000"/>
          <w:sz w:val="24"/>
          <w:lang w:val="nl-NL"/>
        </w:rPr>
        <w:t>de kerk van God</w:t>
      </w:r>
      <w:r w:rsidRPr="00822F8A">
        <w:rPr>
          <w:rFonts w:eastAsia="Times New Roman"/>
          <w:color w:val="000000"/>
          <w:sz w:val="24"/>
          <w:lang w:val="nl-NL"/>
        </w:rPr>
        <w:t xml:space="preserve"> op aarde en zal zij blijven tot de dag des oordeels toe. Luistert nu niet naar hen, die zeggen: </w:t>
      </w:r>
      <w:r w:rsidR="00A9702E">
        <w:rPr>
          <w:rFonts w:eastAsia="Times New Roman"/>
          <w:color w:val="000000"/>
          <w:sz w:val="24"/>
          <w:lang w:val="nl-NL"/>
        </w:rPr>
        <w:t>"</w:t>
      </w:r>
      <w:r w:rsidRPr="00822F8A">
        <w:rPr>
          <w:rFonts w:eastAsia="Times New Roman"/>
          <w:color w:val="000000"/>
          <w:sz w:val="24"/>
          <w:lang w:val="nl-NL"/>
        </w:rPr>
        <w:t>Er is geen kerk meer</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Hoe schuldig maakt zich Gods volk zelfs, door zich aan de kerk te onttrekken en zijn gaven niet ten nutte van anderen aan te leggen</w:t>
      </w:r>
      <w:r w:rsidR="000A19AC">
        <w:rPr>
          <w:rFonts w:eastAsia="Times New Roman"/>
          <w:color w:val="000000"/>
          <w:sz w:val="24"/>
          <w:lang w:val="nl-NL"/>
        </w:rPr>
        <w:t>. Z</w:t>
      </w:r>
      <w:r w:rsidRPr="00822F8A">
        <w:rPr>
          <w:rFonts w:eastAsia="Times New Roman"/>
          <w:color w:val="000000"/>
          <w:sz w:val="24"/>
          <w:lang w:val="nl-NL"/>
        </w:rPr>
        <w:t>ij konden in de onderscheiden ambten, die Christus verordineerd heeft, de kerk rijkelijk dienen</w:t>
      </w:r>
      <w:r w:rsidR="00212CC9">
        <w:rPr>
          <w:rFonts w:eastAsia="Times New Roman"/>
          <w:color w:val="000000"/>
          <w:sz w:val="24"/>
          <w:lang w:val="nl-NL"/>
        </w:rPr>
        <w:t>, maar</w:t>
      </w:r>
      <w:r w:rsidRPr="00822F8A">
        <w:rPr>
          <w:rFonts w:eastAsia="Times New Roman"/>
          <w:color w:val="000000"/>
          <w:sz w:val="24"/>
          <w:lang w:val="nl-NL"/>
        </w:rPr>
        <w:t xml:space="preserve"> zij onttrekken zich en komen liever met hun gezin en met enkele vrienden samen in hun huis in stede van in Gods huis te vergaderen. Ik zeg dit hun tot schaamte</w:t>
      </w:r>
      <w:r w:rsidR="000A19AC">
        <w:rPr>
          <w:rFonts w:eastAsia="Times New Roman"/>
          <w:color w:val="000000"/>
          <w:sz w:val="24"/>
          <w:lang w:val="nl-NL"/>
        </w:rPr>
        <w:t>. Z</w:t>
      </w:r>
      <w:r w:rsidRPr="00822F8A">
        <w:rPr>
          <w:rFonts w:eastAsia="Times New Roman"/>
          <w:color w:val="000000"/>
          <w:sz w:val="24"/>
          <w:lang w:val="nl-NL"/>
        </w:rPr>
        <w:t>oekt gij met uw kinderen echter getrouw onder de verkondi</w:t>
      </w:r>
      <w:r w:rsidRPr="00822F8A">
        <w:rPr>
          <w:rFonts w:eastAsia="Times New Roman"/>
          <w:color w:val="000000"/>
          <w:sz w:val="24"/>
          <w:lang w:val="nl-NL"/>
        </w:rPr>
        <w:softHyphen/>
        <w:t>ging des Woords te verkeren en u samen tot de kerk te voegen, waartoe gij reeds door geboorte en doop behoort. Gij kunt geen doopleden blijven. Bevestig in uw belijdenis, dat gij u van de kerk niet losmaken wilt</w:t>
      </w:r>
      <w:r w:rsidR="00212CC9">
        <w:rPr>
          <w:rFonts w:eastAsia="Times New Roman"/>
          <w:color w:val="000000"/>
          <w:sz w:val="24"/>
          <w:lang w:val="nl-NL"/>
        </w:rPr>
        <w:t>, maar</w:t>
      </w:r>
      <w:r w:rsidRPr="00822F8A">
        <w:rPr>
          <w:rFonts w:eastAsia="Times New Roman"/>
          <w:color w:val="000000"/>
          <w:sz w:val="24"/>
          <w:lang w:val="nl-NL"/>
        </w:rPr>
        <w:t xml:space="preserve"> bestendig in belijdenis en wandel, de weldaad, die God u schonk tot Zijn zichtbare kerk gerekend te worden! </w:t>
      </w:r>
    </w:p>
    <w:p w14:paraId="3F0A47C8" w14:textId="77777777" w:rsidR="00F867B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Dat de kerke</w:t>
      </w:r>
      <w:r w:rsidR="00F867B8">
        <w:rPr>
          <w:rFonts w:eastAsia="Times New Roman"/>
          <w:color w:val="000000"/>
          <w:sz w:val="24"/>
          <w:lang w:val="nl-NL"/>
        </w:rPr>
        <w:t>n</w:t>
      </w:r>
      <w:r w:rsidRPr="00822F8A">
        <w:rPr>
          <w:rFonts w:eastAsia="Times New Roman"/>
          <w:color w:val="000000"/>
          <w:sz w:val="24"/>
          <w:lang w:val="nl-NL"/>
        </w:rPr>
        <w:t>raden daartoe de doop</w:t>
      </w:r>
      <w:r w:rsidRPr="00822F8A">
        <w:rPr>
          <w:rFonts w:eastAsia="Times New Roman"/>
          <w:color w:val="000000"/>
          <w:sz w:val="24"/>
          <w:lang w:val="nl-NL"/>
        </w:rPr>
        <w:softHyphen/>
        <w:t>leden opwekken, vermanen, aandringen. Ee</w:t>
      </w:r>
      <w:r w:rsidR="00F867B8">
        <w:rPr>
          <w:rFonts w:eastAsia="Times New Roman"/>
          <w:color w:val="000000"/>
          <w:sz w:val="24"/>
          <w:lang w:val="nl-NL"/>
        </w:rPr>
        <w:t>n</w:t>
      </w:r>
      <w:r w:rsidRPr="00822F8A">
        <w:rPr>
          <w:rFonts w:eastAsia="Times New Roman"/>
          <w:color w:val="000000"/>
          <w:sz w:val="24"/>
          <w:lang w:val="nl-NL"/>
        </w:rPr>
        <w:t xml:space="preserve"> dooplid is een minderjarige, voor wie de ouders verantwoording dragen</w:t>
      </w:r>
      <w:r w:rsidR="00965111">
        <w:rPr>
          <w:rFonts w:eastAsia="Times New Roman"/>
          <w:color w:val="000000"/>
          <w:sz w:val="24"/>
          <w:lang w:val="nl-NL"/>
        </w:rPr>
        <w:t>. Maar</w:t>
      </w:r>
      <w:r w:rsidRPr="00822F8A">
        <w:rPr>
          <w:rFonts w:eastAsia="Times New Roman"/>
          <w:color w:val="000000"/>
          <w:sz w:val="24"/>
          <w:lang w:val="nl-NL"/>
        </w:rPr>
        <w:t xml:space="preserve"> zo</w:t>
      </w:r>
      <w:r w:rsidR="00225BD3">
        <w:rPr>
          <w:rFonts w:eastAsia="Times New Roman"/>
          <w:color w:val="000000"/>
          <w:sz w:val="24"/>
          <w:lang w:val="nl-NL"/>
        </w:rPr>
        <w:t xml:space="preserve"> u </w:t>
      </w:r>
      <w:r w:rsidRPr="00822F8A">
        <w:rPr>
          <w:rFonts w:eastAsia="Times New Roman"/>
          <w:color w:val="000000"/>
          <w:sz w:val="24"/>
          <w:lang w:val="nl-NL"/>
        </w:rPr>
        <w:t xml:space="preserve">voor eigen rekening komt te staan, zijt gij verplicht u tot de kerk door belijdenis te voegen, of wel gij trekt u van de kerk af en kiest de wereld tot uw deel, tredend op een weg, die zeker </w:t>
      </w:r>
      <w:r w:rsidR="00613FC1">
        <w:rPr>
          <w:rFonts w:eastAsia="Times New Roman"/>
          <w:color w:val="000000"/>
          <w:sz w:val="24"/>
          <w:lang w:val="nl-NL"/>
        </w:rPr>
        <w:t>naar het verderf</w:t>
      </w:r>
      <w:r w:rsidRPr="00822F8A">
        <w:rPr>
          <w:rFonts w:eastAsia="Times New Roman"/>
          <w:color w:val="000000"/>
          <w:sz w:val="24"/>
          <w:lang w:val="nl-NL"/>
        </w:rPr>
        <w:t xml:space="preserve"> leidt. </w:t>
      </w:r>
    </w:p>
    <w:p w14:paraId="325ED9F5" w14:textId="77777777" w:rsidR="00F867B8"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jonge</w:t>
      </w:r>
      <w:r w:rsidR="00F867B8">
        <w:rPr>
          <w:rFonts w:eastAsia="Times New Roman"/>
          <w:color w:val="000000"/>
          <w:sz w:val="24"/>
          <w:lang w:val="nl-NL"/>
        </w:rPr>
        <w:t>ns</w:t>
      </w:r>
      <w:r w:rsidR="00822F8A" w:rsidRPr="00822F8A">
        <w:rPr>
          <w:rFonts w:eastAsia="Times New Roman"/>
          <w:color w:val="000000"/>
          <w:sz w:val="24"/>
          <w:lang w:val="nl-NL"/>
        </w:rPr>
        <w:t xml:space="preserve"> en </w:t>
      </w:r>
      <w:r w:rsidR="00F867B8">
        <w:rPr>
          <w:rFonts w:eastAsia="Times New Roman"/>
          <w:color w:val="000000"/>
          <w:sz w:val="24"/>
          <w:lang w:val="nl-NL"/>
        </w:rPr>
        <w:t>meisjes</w:t>
      </w:r>
      <w:r w:rsidR="00822F8A" w:rsidRPr="00822F8A">
        <w:rPr>
          <w:rFonts w:eastAsia="Times New Roman"/>
          <w:color w:val="000000"/>
          <w:sz w:val="24"/>
          <w:lang w:val="nl-NL"/>
        </w:rPr>
        <w:t>, veracht toch de inzettingen des Heeren niet. Of dan elk, die be</w:t>
      </w:r>
      <w:r w:rsidR="00822F8A" w:rsidRPr="00822F8A">
        <w:rPr>
          <w:rFonts w:eastAsia="Times New Roman"/>
          <w:color w:val="000000"/>
          <w:sz w:val="24"/>
          <w:lang w:val="nl-NL"/>
        </w:rPr>
        <w:softHyphen/>
        <w:t>lijdenis doet als wedergeborene moet aangenomen en beschouwd worden? Het zij er verre van. God maakte u lid van de zichtbare kerk door geboorte en doop en in uw belijdenis spreekt gij uit dat te willen blijven</w:t>
      </w:r>
      <w:r w:rsidR="000A19AC">
        <w:rPr>
          <w:rFonts w:eastAsia="Times New Roman"/>
          <w:color w:val="000000"/>
          <w:sz w:val="24"/>
          <w:lang w:val="nl-NL"/>
        </w:rPr>
        <w:t>. Z</w:t>
      </w:r>
      <w:r w:rsidR="00822F8A" w:rsidRPr="00822F8A">
        <w:rPr>
          <w:rFonts w:eastAsia="Times New Roman"/>
          <w:color w:val="000000"/>
          <w:sz w:val="24"/>
          <w:lang w:val="nl-NL"/>
        </w:rPr>
        <w:t xml:space="preserve">ou de Heere in de war geweest zijn door u lid te maken, toen gij nog onbekeerd waart? Dat kan niet en mitsdien hebben wij elk belijdend lid der kerk niet als wedergeboren te beschouwen. </w:t>
      </w:r>
    </w:p>
    <w:p w14:paraId="633A9586" w14:textId="59873090" w:rsidR="00F867B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kerk is, gelijk van het Koninkrijk der hemelen gezegd wordt, als een gezelschap van vijf wijze en vijf dwaze maagden; als een akker, waarop tarwe en onkruid groeit; als een dors</w:t>
      </w:r>
      <w:r w:rsidRPr="00822F8A">
        <w:rPr>
          <w:rFonts w:eastAsia="Times New Roman"/>
          <w:color w:val="000000"/>
          <w:sz w:val="24"/>
          <w:lang w:val="nl-NL"/>
        </w:rPr>
        <w:softHyphen/>
        <w:t xml:space="preserve">vloer, waarop tarwe en onkruid ligt; als een visnet, waarin goede en kwade vissen zijn. </w:t>
      </w:r>
    </w:p>
    <w:p w14:paraId="785D20BE" w14:textId="77777777" w:rsidR="00F867B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Wie een kerk wil van enkel bekeerde mensen, vervalt in de verwerpelijke dwaling van </w:t>
      </w:r>
      <w:r w:rsidR="00F867B8">
        <w:rPr>
          <w:rFonts w:eastAsia="Times New Roman"/>
          <w:color w:val="000000"/>
          <w:sz w:val="24"/>
          <w:lang w:val="nl-NL"/>
        </w:rPr>
        <w:t>D</w:t>
      </w:r>
      <w:r w:rsidRPr="00822F8A">
        <w:rPr>
          <w:rFonts w:eastAsia="Times New Roman"/>
          <w:color w:val="000000"/>
          <w:sz w:val="24"/>
          <w:lang w:val="nl-NL"/>
        </w:rPr>
        <w:t xml:space="preserve">e Labadie. Maar een iegelijk hebbe zich te onderzoeken, of hij een levend lid der kerk is. Want toch eenmaal zal de Heere komen met de wan in Zijn hand en Zijn dorsvloer door-zuiveren. </w:t>
      </w:r>
      <w:r w:rsidR="002D008A">
        <w:rPr>
          <w:rFonts w:eastAsia="Times New Roman"/>
          <w:color w:val="000000"/>
          <w:sz w:val="24"/>
          <w:lang w:val="nl-NL"/>
        </w:rPr>
        <w:t>O,</w:t>
      </w:r>
      <w:r w:rsidRPr="00822F8A">
        <w:rPr>
          <w:rFonts w:eastAsia="Times New Roman"/>
          <w:color w:val="000000"/>
          <w:sz w:val="24"/>
          <w:lang w:val="nl-NL"/>
        </w:rPr>
        <w:t xml:space="preserve"> onbekeerde leden der zichtbare kerk, hoe schrikkelijk zal dan uw lot zijn. Het kaf zal met onuitblusselijk vuur verbrand worden en uw deel zal zijn met de goddelozen, eeuwig in het </w:t>
      </w:r>
      <w:r w:rsidRPr="00822F8A">
        <w:rPr>
          <w:rFonts w:eastAsia="Times New Roman"/>
          <w:color w:val="000000"/>
          <w:sz w:val="24"/>
          <w:lang w:val="nl-NL"/>
        </w:rPr>
        <w:lastRenderedPageBreak/>
        <w:t>vuur, dat niet uit</w:t>
      </w:r>
      <w:r w:rsidRPr="00822F8A">
        <w:rPr>
          <w:rFonts w:eastAsia="Times New Roman"/>
          <w:color w:val="000000"/>
          <w:sz w:val="24"/>
          <w:lang w:val="nl-NL"/>
        </w:rPr>
        <w:softHyphen/>
        <w:t xml:space="preserve">geblust zal worden. Waren het niet allen Israëlieten van wie geschreven staat: </w:t>
      </w:r>
      <w:r w:rsidR="00A9702E">
        <w:rPr>
          <w:rFonts w:eastAsia="Times New Roman"/>
          <w:color w:val="000000"/>
          <w:sz w:val="24"/>
          <w:lang w:val="nl-NL"/>
        </w:rPr>
        <w:t>"</w:t>
      </w:r>
      <w:r w:rsidRPr="00822F8A">
        <w:rPr>
          <w:rFonts w:eastAsia="Times New Roman"/>
          <w:color w:val="000000"/>
          <w:sz w:val="24"/>
          <w:lang w:val="nl-NL"/>
        </w:rPr>
        <w:t xml:space="preserve">In het merendeel van hen had God geen welgevallen?" </w:t>
      </w:r>
    </w:p>
    <w:p w14:paraId="09DC0CF3" w14:textId="77777777" w:rsidR="002E49F6" w:rsidRDefault="00822F8A" w:rsidP="002E49F6">
      <w:pPr>
        <w:jc w:val="both"/>
        <w:textAlignment w:val="baseline"/>
        <w:rPr>
          <w:rFonts w:eastAsia="Times New Roman"/>
          <w:color w:val="000000"/>
          <w:sz w:val="24"/>
          <w:lang w:val="nl-NL"/>
        </w:rPr>
      </w:pPr>
      <w:r w:rsidRPr="00822F8A">
        <w:rPr>
          <w:rFonts w:eastAsia="Times New Roman"/>
          <w:color w:val="000000"/>
          <w:sz w:val="24"/>
          <w:lang w:val="nl-NL"/>
        </w:rPr>
        <w:t>Wat ik u bidden m</w:t>
      </w:r>
      <w:r w:rsidR="00F867B8">
        <w:rPr>
          <w:rFonts w:eastAsia="Times New Roman"/>
          <w:color w:val="000000"/>
          <w:sz w:val="24"/>
          <w:lang w:val="nl-NL"/>
        </w:rPr>
        <w:t>a</w:t>
      </w:r>
      <w:r w:rsidRPr="00822F8A">
        <w:rPr>
          <w:rFonts w:eastAsia="Times New Roman"/>
          <w:color w:val="000000"/>
          <w:sz w:val="24"/>
          <w:lang w:val="nl-NL"/>
        </w:rPr>
        <w:t>g, rust toch niet in uw lidmaatschap van de zichtbare kerk</w:t>
      </w:r>
      <w:r w:rsidR="00212CC9">
        <w:rPr>
          <w:rFonts w:eastAsia="Times New Roman"/>
          <w:color w:val="000000"/>
          <w:sz w:val="24"/>
          <w:lang w:val="nl-NL"/>
        </w:rPr>
        <w:t>, maar</w:t>
      </w:r>
      <w:r w:rsidRPr="00822F8A">
        <w:rPr>
          <w:rFonts w:eastAsia="Times New Roman"/>
          <w:color w:val="000000"/>
          <w:sz w:val="24"/>
          <w:lang w:val="nl-NL"/>
        </w:rPr>
        <w:t xml:space="preserve"> laat de noodzakelijkheid der wedergeboorte toch op uw </w:t>
      </w:r>
      <w:r w:rsidR="00CC73D5">
        <w:rPr>
          <w:rFonts w:eastAsia="Times New Roman"/>
          <w:color w:val="000000"/>
          <w:sz w:val="24"/>
          <w:lang w:val="nl-NL"/>
        </w:rPr>
        <w:t>hart</w:t>
      </w:r>
      <w:r w:rsidRPr="00822F8A">
        <w:rPr>
          <w:rFonts w:eastAsia="Times New Roman"/>
          <w:color w:val="000000"/>
          <w:sz w:val="24"/>
          <w:lang w:val="nl-NL"/>
        </w:rPr>
        <w:t>wegen. Leven en dood wordt u in de zuivere verkondiging van Gods Woord voorgesteld van Sabbat tot Sabbatdag</w:t>
      </w:r>
      <w:r w:rsidR="000A19AC">
        <w:rPr>
          <w:rFonts w:eastAsia="Times New Roman"/>
          <w:color w:val="000000"/>
          <w:sz w:val="24"/>
          <w:lang w:val="nl-NL"/>
        </w:rPr>
        <w:t>. Z</w:t>
      </w:r>
      <w:r w:rsidR="00BF153E">
        <w:rPr>
          <w:rFonts w:eastAsia="Times New Roman"/>
          <w:color w:val="000000"/>
          <w:sz w:val="24"/>
          <w:lang w:val="nl-NL"/>
        </w:rPr>
        <w:t xml:space="preserve">ou </w:t>
      </w:r>
      <w:r w:rsidR="00225BD3">
        <w:rPr>
          <w:rFonts w:eastAsia="Times New Roman"/>
          <w:color w:val="000000"/>
          <w:sz w:val="24"/>
          <w:lang w:val="nl-NL"/>
        </w:rPr>
        <w:t xml:space="preserve">u </w:t>
      </w:r>
      <w:r w:rsidRPr="00822F8A">
        <w:rPr>
          <w:rFonts w:eastAsia="Times New Roman"/>
          <w:color w:val="000000"/>
          <w:sz w:val="24"/>
          <w:lang w:val="nl-NL"/>
        </w:rPr>
        <w:t xml:space="preserve">die ernstige prediking maar naast u neerleggen? Er niet </w:t>
      </w:r>
      <w:r w:rsidR="00F867B8">
        <w:rPr>
          <w:rFonts w:eastAsia="Times New Roman"/>
          <w:color w:val="000000"/>
          <w:sz w:val="24"/>
          <w:lang w:val="nl-NL"/>
        </w:rPr>
        <w:t>meer aan</w:t>
      </w:r>
      <w:r w:rsidRPr="00822F8A">
        <w:rPr>
          <w:rFonts w:eastAsia="Times New Roman"/>
          <w:color w:val="000000"/>
          <w:sz w:val="24"/>
          <w:lang w:val="nl-NL"/>
        </w:rPr>
        <w:t xml:space="preserve"> denken? Zijn uw gedachten onder de prediking en uw gesprekke</w:t>
      </w:r>
      <w:r w:rsidR="00F867B8">
        <w:rPr>
          <w:rFonts w:eastAsia="Times New Roman"/>
          <w:color w:val="000000"/>
          <w:sz w:val="24"/>
          <w:lang w:val="nl-NL"/>
        </w:rPr>
        <w:t>n</w:t>
      </w:r>
      <w:r w:rsidRPr="00822F8A">
        <w:rPr>
          <w:rFonts w:eastAsia="Times New Roman"/>
          <w:color w:val="000000"/>
          <w:sz w:val="24"/>
          <w:lang w:val="nl-NL"/>
        </w:rPr>
        <w:t xml:space="preserve"> bij het verlaten van de kerk slechts over wereldse dingen? Hoe zal dan de bediening van Gods getuigenis </w:t>
      </w:r>
      <w:r w:rsidR="00F867B8">
        <w:rPr>
          <w:rFonts w:eastAsia="Times New Roman"/>
          <w:color w:val="000000"/>
          <w:sz w:val="24"/>
          <w:lang w:val="nl-NL"/>
        </w:rPr>
        <w:t>immer op</w:t>
      </w:r>
      <w:r w:rsidRPr="00822F8A">
        <w:rPr>
          <w:rFonts w:eastAsia="Times New Roman"/>
          <w:color w:val="000000"/>
          <w:sz w:val="24"/>
          <w:lang w:val="nl-NL"/>
        </w:rPr>
        <w:t xml:space="preserve"> uw consciëntie inwerken? Gij onttrekt u van haar werking. Geef dan God niet de schuld als</w:t>
      </w:r>
      <w:r w:rsidR="00225BD3">
        <w:rPr>
          <w:rFonts w:eastAsia="Times New Roman"/>
          <w:color w:val="000000"/>
          <w:sz w:val="24"/>
          <w:lang w:val="nl-NL"/>
        </w:rPr>
        <w:t xml:space="preserve"> u </w:t>
      </w:r>
      <w:r w:rsidRPr="00822F8A">
        <w:rPr>
          <w:rFonts w:eastAsia="Times New Roman"/>
          <w:color w:val="000000"/>
          <w:sz w:val="24"/>
          <w:lang w:val="nl-NL"/>
        </w:rPr>
        <w:t xml:space="preserve">onbekeerd van </w:t>
      </w:r>
      <w:r w:rsidR="00CC73D5">
        <w:rPr>
          <w:rFonts w:eastAsia="Times New Roman"/>
          <w:color w:val="000000"/>
          <w:sz w:val="24"/>
          <w:lang w:val="nl-NL"/>
        </w:rPr>
        <w:t>hart</w:t>
      </w:r>
      <w:r w:rsidRPr="00822F8A">
        <w:rPr>
          <w:rFonts w:eastAsia="Times New Roman"/>
          <w:color w:val="000000"/>
          <w:sz w:val="24"/>
          <w:lang w:val="nl-NL"/>
        </w:rPr>
        <w:t>voort</w:t>
      </w:r>
      <w:r w:rsidRPr="00822F8A">
        <w:rPr>
          <w:rFonts w:eastAsia="Times New Roman"/>
          <w:color w:val="000000"/>
          <w:sz w:val="24"/>
          <w:lang w:val="nl-NL"/>
        </w:rPr>
        <w:softHyphen/>
        <w:t>leeft</w:t>
      </w:r>
      <w:r w:rsidR="00212CC9">
        <w:rPr>
          <w:rFonts w:eastAsia="Times New Roman"/>
          <w:color w:val="000000"/>
          <w:sz w:val="24"/>
          <w:lang w:val="nl-NL"/>
        </w:rPr>
        <w:t>, maar</w:t>
      </w:r>
      <w:r w:rsidRPr="00822F8A">
        <w:rPr>
          <w:rFonts w:eastAsia="Times New Roman"/>
          <w:color w:val="000000"/>
          <w:sz w:val="24"/>
          <w:lang w:val="nl-NL"/>
        </w:rPr>
        <w:t xml:space="preserve"> worde het uw eigen schuld, al is het vrije genade alleen, indien het Woord geheiligd wordt aan u ter zaligheid. Betuig hier, voor Gods aangezicht, of de Heere u niet getrouw deed waarschuwen voor uw nade</w:t>
      </w:r>
      <w:r w:rsidR="00F867B8">
        <w:rPr>
          <w:rFonts w:eastAsia="Times New Roman"/>
          <w:color w:val="000000"/>
          <w:sz w:val="24"/>
          <w:lang w:val="nl-NL"/>
        </w:rPr>
        <w:t>r</w:t>
      </w:r>
      <w:r w:rsidRPr="00822F8A">
        <w:rPr>
          <w:rFonts w:eastAsia="Times New Roman"/>
          <w:color w:val="000000"/>
          <w:sz w:val="24"/>
          <w:lang w:val="nl-NL"/>
        </w:rPr>
        <w:t>end verderf en u liet nodigen ter zaligheid in Christus. En zo</w:t>
      </w:r>
      <w:r w:rsidR="00225BD3">
        <w:rPr>
          <w:rFonts w:eastAsia="Times New Roman"/>
          <w:color w:val="000000"/>
          <w:sz w:val="24"/>
          <w:lang w:val="nl-NL"/>
        </w:rPr>
        <w:t xml:space="preserve"> </w:t>
      </w:r>
      <w:r w:rsidR="00F867B8">
        <w:rPr>
          <w:rFonts w:eastAsia="Times New Roman"/>
          <w:color w:val="000000"/>
          <w:sz w:val="24"/>
          <w:lang w:val="nl-NL"/>
        </w:rPr>
        <w:t>ge</w:t>
      </w:r>
      <w:r w:rsidR="00225BD3">
        <w:rPr>
          <w:rFonts w:eastAsia="Times New Roman"/>
          <w:color w:val="000000"/>
          <w:sz w:val="24"/>
          <w:lang w:val="nl-NL"/>
        </w:rPr>
        <w:t xml:space="preserve"> </w:t>
      </w:r>
      <w:r w:rsidRPr="00822F8A">
        <w:rPr>
          <w:rFonts w:eastAsia="Times New Roman"/>
          <w:color w:val="000000"/>
          <w:sz w:val="24"/>
          <w:lang w:val="nl-NL"/>
        </w:rPr>
        <w:t xml:space="preserve">u voor de vierschaar van het Evangelie niet kunt rechtvaardigen, hoe zult </w:t>
      </w:r>
      <w:r w:rsidR="00F867B8">
        <w:rPr>
          <w:rFonts w:eastAsia="Times New Roman"/>
          <w:color w:val="000000"/>
          <w:sz w:val="24"/>
          <w:lang w:val="nl-NL"/>
        </w:rPr>
        <w:t>g</w:t>
      </w:r>
      <w:r w:rsidRPr="00822F8A">
        <w:rPr>
          <w:rFonts w:eastAsia="Times New Roman"/>
          <w:color w:val="000000"/>
          <w:sz w:val="24"/>
          <w:lang w:val="nl-NL"/>
        </w:rPr>
        <w:t>e u eens vr</w:t>
      </w:r>
      <w:r w:rsidR="006373CD">
        <w:rPr>
          <w:rFonts w:eastAsia="Times New Roman"/>
          <w:color w:val="000000"/>
          <w:sz w:val="24"/>
          <w:lang w:val="nl-NL"/>
        </w:rPr>
        <w:t>ij</w:t>
      </w:r>
      <w:r w:rsidR="00F867B8">
        <w:rPr>
          <w:rFonts w:eastAsia="Times New Roman"/>
          <w:color w:val="000000"/>
          <w:sz w:val="24"/>
          <w:lang w:val="nl-NL"/>
        </w:rPr>
        <w:t>p</w:t>
      </w:r>
      <w:r w:rsidRPr="00822F8A">
        <w:rPr>
          <w:rFonts w:eastAsia="Times New Roman"/>
          <w:color w:val="000000"/>
          <w:sz w:val="24"/>
          <w:lang w:val="nl-NL"/>
        </w:rPr>
        <w:t xml:space="preserve">leiten voor Gods rechterstoel? </w:t>
      </w:r>
    </w:p>
    <w:p w14:paraId="616B3D20" w14:textId="77A1E913" w:rsidR="002E49F6" w:rsidRPr="0060393B" w:rsidRDefault="00822F8A" w:rsidP="002E49F6">
      <w:pPr>
        <w:jc w:val="both"/>
        <w:textAlignment w:val="baseline"/>
        <w:rPr>
          <w:rFonts w:eastAsia="Times New Roman"/>
          <w:color w:val="000000"/>
          <w:sz w:val="24"/>
          <w:lang w:val="nl-NL"/>
        </w:rPr>
      </w:pPr>
      <w:r w:rsidRPr="00822F8A">
        <w:rPr>
          <w:rFonts w:eastAsia="Times New Roman"/>
          <w:color w:val="000000"/>
          <w:sz w:val="24"/>
          <w:lang w:val="nl-NL"/>
        </w:rPr>
        <w:t>Laat uw arme ziel niet mis</w:t>
      </w:r>
      <w:r w:rsidR="002E49F6" w:rsidRPr="0060393B">
        <w:rPr>
          <w:rFonts w:eastAsia="Times New Roman"/>
          <w:color w:val="000000"/>
          <w:sz w:val="24"/>
          <w:lang w:val="nl-NL"/>
        </w:rPr>
        <w:t xml:space="preserve">leiden door de zo algemeen geworden voorstelling: </w:t>
      </w:r>
      <w:r w:rsidR="002E49F6">
        <w:rPr>
          <w:rFonts w:eastAsia="Times New Roman"/>
          <w:color w:val="000000"/>
          <w:sz w:val="24"/>
          <w:lang w:val="nl-NL"/>
        </w:rPr>
        <w:t>“</w:t>
      </w:r>
      <w:r w:rsidR="002E49F6" w:rsidRPr="0060393B">
        <w:rPr>
          <w:rFonts w:eastAsia="Times New Roman"/>
          <w:color w:val="000000"/>
          <w:sz w:val="24"/>
          <w:lang w:val="nl-NL"/>
        </w:rPr>
        <w:t xml:space="preserve">Geloof maar en bekeer u". Maar de Heere make Zijn Woord aan u, doop- en belijdende leden der zichtbare kerk, dienstbaar tot de ontdekking van uw ellende-staat, opdat ge eens de kerk verlaten mocht, getroffen door de pijl die Christus schiet van de boog, die in Zijn hand is, roepend: </w:t>
      </w:r>
      <w:r w:rsidR="002E49F6">
        <w:rPr>
          <w:rFonts w:eastAsia="Times New Roman"/>
          <w:color w:val="000000"/>
          <w:sz w:val="24"/>
          <w:lang w:val="nl-NL"/>
        </w:rPr>
        <w:t>“</w:t>
      </w:r>
      <w:r w:rsidR="002E49F6" w:rsidRPr="0060393B">
        <w:rPr>
          <w:rFonts w:eastAsia="Times New Roman"/>
          <w:color w:val="000000"/>
          <w:sz w:val="24"/>
          <w:lang w:val="nl-NL"/>
        </w:rPr>
        <w:t>Het is ver</w:t>
      </w:r>
      <w:r w:rsidR="002E49F6" w:rsidRPr="0060393B">
        <w:rPr>
          <w:rFonts w:eastAsia="Times New Roman"/>
          <w:color w:val="000000"/>
          <w:sz w:val="24"/>
          <w:lang w:val="nl-NL"/>
        </w:rPr>
        <w:softHyphen/>
        <w:t>loren". 0, dat toch de noodzakelijkheid van de kennis onzer ellende worde bewaard onder ons; de onmisbaarheid om een levend lid van de kerk te worden door wederbarende genade, opdat niet eenmaal al de wel</w:t>
      </w:r>
      <w:r w:rsidR="002E49F6" w:rsidRPr="0060393B">
        <w:rPr>
          <w:rFonts w:eastAsia="Times New Roman"/>
          <w:color w:val="000000"/>
          <w:sz w:val="24"/>
          <w:lang w:val="nl-NL"/>
        </w:rPr>
        <w:softHyphen/>
        <w:t>daden, die God ons bewezen heeft, tegen ons getuigen zullen in de dag der eeuwigheid. Maakt dan van de s</w:t>
      </w:r>
      <w:r w:rsidR="002E49F6">
        <w:rPr>
          <w:rFonts w:eastAsia="Times New Roman"/>
          <w:color w:val="000000"/>
          <w:sz w:val="24"/>
          <w:lang w:val="nl-NL"/>
        </w:rPr>
        <w:t>oe</w:t>
      </w:r>
      <w:r w:rsidR="002E49F6" w:rsidRPr="0060393B">
        <w:rPr>
          <w:rFonts w:eastAsia="Times New Roman"/>
          <w:color w:val="000000"/>
          <w:sz w:val="24"/>
          <w:lang w:val="nl-NL"/>
        </w:rPr>
        <w:t>vereine verkiezing en verwerping geen vijge</w:t>
      </w:r>
      <w:r w:rsidR="002E49F6">
        <w:rPr>
          <w:rFonts w:eastAsia="Times New Roman"/>
          <w:color w:val="000000"/>
          <w:sz w:val="24"/>
          <w:lang w:val="nl-NL"/>
        </w:rPr>
        <w:t>n</w:t>
      </w:r>
      <w:r w:rsidR="002E49F6" w:rsidRPr="0060393B">
        <w:rPr>
          <w:rFonts w:eastAsia="Times New Roman"/>
          <w:color w:val="000000"/>
          <w:sz w:val="24"/>
          <w:lang w:val="nl-NL"/>
        </w:rPr>
        <w:t xml:space="preserve">blad. Gods eeuwige raad zal gewisselijk volvoerd worden, maar wij volbrengen die en wij zullen eens naar onze zonden geoordeeld worden. </w:t>
      </w:r>
      <w:r w:rsidR="002E49F6">
        <w:rPr>
          <w:rFonts w:eastAsia="Times New Roman"/>
          <w:color w:val="000000"/>
          <w:sz w:val="24"/>
          <w:lang w:val="nl-NL"/>
        </w:rPr>
        <w:t>O</w:t>
      </w:r>
      <w:r w:rsidR="002E49F6" w:rsidRPr="0060393B">
        <w:rPr>
          <w:rFonts w:eastAsia="Times New Roman"/>
          <w:color w:val="000000"/>
          <w:sz w:val="24"/>
          <w:lang w:val="nl-NL"/>
        </w:rPr>
        <w:t>, hoe zal onze consciëntie knagen als een worm in het vuur, dat niet zal worden uitgeblust en ons verwikten: „eigen schuld; eigen schuld". God heilige de weldaad, die Hij u schonk, om tot Zijn zichtbare kerk te be</w:t>
      </w:r>
      <w:r w:rsidR="002E49F6" w:rsidRPr="0060393B">
        <w:rPr>
          <w:rFonts w:eastAsia="Times New Roman"/>
          <w:color w:val="000000"/>
          <w:sz w:val="24"/>
          <w:lang w:val="nl-NL"/>
        </w:rPr>
        <w:softHyphen/>
        <w:t>horen en onder Zijn Woord te verkeren aan uw harten, u ter zaligheid, gelijk Hij Zijn uitverkorenen door Zijn Geest en Woord vergadert.</w:t>
      </w:r>
    </w:p>
    <w:p w14:paraId="2098E850" w14:textId="77777777" w:rsidR="002E49F6" w:rsidRDefault="002E49F6" w:rsidP="002E49F6">
      <w:pPr>
        <w:jc w:val="both"/>
        <w:textAlignment w:val="baseline"/>
        <w:rPr>
          <w:rFonts w:eastAsia="Times New Roman"/>
          <w:color w:val="000000"/>
          <w:sz w:val="24"/>
          <w:lang w:val="nl-NL"/>
        </w:rPr>
      </w:pPr>
      <w:r>
        <w:rPr>
          <w:rFonts w:eastAsia="Times New Roman"/>
          <w:color w:val="000000"/>
          <w:sz w:val="24"/>
          <w:lang w:val="nl-NL"/>
        </w:rPr>
        <w:t>O</w:t>
      </w:r>
      <w:r w:rsidRPr="0060393B">
        <w:rPr>
          <w:rFonts w:eastAsia="Times New Roman"/>
          <w:color w:val="000000"/>
          <w:sz w:val="24"/>
          <w:lang w:val="nl-NL"/>
        </w:rPr>
        <w:t>, het wordt zo anders, als God de Heilige Geest Zijn Woord vruchtbaar maakt en door dat Woord als uit een onvergankelijk zaad wederbaart. Laat Gods lieve kinderen het maar getuigen, hoe zij de kerk verlaten hebben als nimmer tevoren; hoe zij zich verloren kenden voor God, hun oordeel werd hun aangezegd, en toch, de verkondiging van Christus ter zaligheid van zondaren trok hen naar Gods huis. De kerk is uit de eeuwigheid ge</w:t>
      </w:r>
      <w:r w:rsidRPr="0060393B">
        <w:rPr>
          <w:rFonts w:eastAsia="Times New Roman"/>
          <w:color w:val="000000"/>
          <w:sz w:val="24"/>
          <w:lang w:val="nl-NL"/>
        </w:rPr>
        <w:softHyphen/>
        <w:t>boren, verkrijgt de vergeving der zonden om Christus' wil en wordt tot de eeuwige heerlijkheid toebereid, ten spijt van satan en wereld en zonde en het moge haar gegeven worden met verlies van haar eigen leven haar roem te hebben in Hem van Wie de Apostel getuigt: „Of heeft de potten</w:t>
      </w:r>
      <w:r w:rsidRPr="0060393B">
        <w:rPr>
          <w:rFonts w:eastAsia="Times New Roman"/>
          <w:color w:val="000000"/>
          <w:sz w:val="24"/>
          <w:lang w:val="nl-NL"/>
        </w:rPr>
        <w:softHyphen/>
        <w:t>bakker geen macht over het leem om uit dezelfde klomp te maken het éne vat ter ere en het andere ter onere? En of God, willende Zijn toorn bewijzen en Zijn macht bekend maken, met veel lankmoedigheid ver</w:t>
      </w:r>
      <w:r w:rsidRPr="0060393B">
        <w:rPr>
          <w:rFonts w:eastAsia="Times New Roman"/>
          <w:color w:val="000000"/>
          <w:sz w:val="24"/>
          <w:lang w:val="nl-NL"/>
        </w:rPr>
        <w:softHyphen/>
        <w:t>dragen heeft de vaten des toorn; tot het verderf toebereid; en opdat Hij zou bekend maken de rijkdom Zijner heerlijkheid over de vaten der barmhartig</w:t>
      </w:r>
      <w:r w:rsidRPr="0060393B">
        <w:rPr>
          <w:rFonts w:eastAsia="Times New Roman"/>
          <w:color w:val="000000"/>
          <w:sz w:val="24"/>
          <w:lang w:val="nl-NL"/>
        </w:rPr>
        <w:softHyphen/>
        <w:t xml:space="preserve">heid, die Hij te voren bereid heeft tot heerlijkheid?" </w:t>
      </w:r>
    </w:p>
    <w:p w14:paraId="6A14DE7F" w14:textId="65FC2947" w:rsidR="002E49F6" w:rsidRPr="0060393B" w:rsidRDefault="002E49F6" w:rsidP="002E49F6">
      <w:pPr>
        <w:jc w:val="both"/>
        <w:textAlignment w:val="baseline"/>
        <w:rPr>
          <w:rFonts w:eastAsia="Times New Roman"/>
          <w:color w:val="000000"/>
          <w:sz w:val="24"/>
          <w:lang w:val="nl-NL"/>
        </w:rPr>
      </w:pPr>
      <w:r>
        <w:rPr>
          <w:rFonts w:eastAsia="Times New Roman"/>
          <w:color w:val="000000"/>
          <w:sz w:val="24"/>
          <w:lang w:val="nl-NL"/>
        </w:rPr>
        <w:t>O</w:t>
      </w:r>
      <w:r w:rsidRPr="0060393B">
        <w:rPr>
          <w:rFonts w:eastAsia="Times New Roman"/>
          <w:color w:val="000000"/>
          <w:sz w:val="24"/>
          <w:lang w:val="nl-NL"/>
        </w:rPr>
        <w:t>, diepte des rijkdoms beide der wijsheid en der kennis Gods! Hoe ondoorzoekelijk zijn Zijn oordelen en onnaspeurlijk Zijn wegen. Wel moet Gods volk met Bunyan uitroepen: „Al de hemelklokken zullen luiden, als ik binnenkom". Het is door U, door U alleen, om het eeuwig welbehagen. Amen.</w:t>
      </w:r>
    </w:p>
    <w:p w14:paraId="484AFB2C" w14:textId="77777777" w:rsidR="002E49F6" w:rsidRDefault="002E49F6" w:rsidP="002E49F6">
      <w:pPr>
        <w:jc w:val="both"/>
        <w:textAlignment w:val="baseline"/>
        <w:rPr>
          <w:rFonts w:eastAsia="Times New Roman"/>
          <w:color w:val="000000"/>
          <w:sz w:val="24"/>
          <w:lang w:val="nl-NL"/>
        </w:rPr>
      </w:pPr>
    </w:p>
    <w:p w14:paraId="3741CF8D" w14:textId="77777777" w:rsidR="002E49F6" w:rsidRDefault="002E49F6" w:rsidP="002E49F6">
      <w:pPr>
        <w:jc w:val="both"/>
        <w:textAlignment w:val="baseline"/>
        <w:rPr>
          <w:rFonts w:eastAsia="Times New Roman"/>
          <w:color w:val="000000"/>
          <w:sz w:val="24"/>
          <w:lang w:val="nl-NL"/>
        </w:rPr>
      </w:pPr>
    </w:p>
    <w:p w14:paraId="676218F0" w14:textId="77777777" w:rsidR="002E49F6" w:rsidRPr="002E49F6" w:rsidRDefault="002E49F6" w:rsidP="002E49F6">
      <w:pPr>
        <w:jc w:val="center"/>
        <w:textAlignment w:val="baseline"/>
        <w:rPr>
          <w:rFonts w:eastAsia="Times New Roman"/>
          <w:b/>
          <w:bCs/>
          <w:color w:val="000000"/>
          <w:sz w:val="24"/>
          <w:lang w:val="nl-NL"/>
        </w:rPr>
      </w:pPr>
    </w:p>
    <w:p w14:paraId="093E07EA" w14:textId="3B0B1D86" w:rsidR="002E49F6" w:rsidRPr="002E49F6" w:rsidRDefault="002E49F6" w:rsidP="002E49F6">
      <w:pPr>
        <w:jc w:val="center"/>
        <w:textAlignment w:val="baseline"/>
        <w:rPr>
          <w:rFonts w:eastAsia="Times New Roman"/>
          <w:b/>
          <w:bCs/>
          <w:color w:val="000000"/>
          <w:sz w:val="24"/>
          <w:lang w:val="nl-NL"/>
        </w:rPr>
      </w:pPr>
      <w:r w:rsidRPr="002E49F6">
        <w:rPr>
          <w:rFonts w:eastAsia="Times New Roman"/>
          <w:b/>
          <w:bCs/>
          <w:color w:val="000000"/>
          <w:sz w:val="24"/>
          <w:lang w:val="nl-NL"/>
        </w:rPr>
        <w:t>De eeuwige gelukzaligheid van Gods Kerk</w:t>
      </w:r>
    </w:p>
    <w:p w14:paraId="0E0F29A9" w14:textId="77777777" w:rsidR="002E49F6" w:rsidRPr="002E49F6" w:rsidRDefault="002E49F6" w:rsidP="002E49F6">
      <w:pPr>
        <w:jc w:val="center"/>
        <w:textAlignment w:val="baseline"/>
        <w:rPr>
          <w:rFonts w:eastAsia="Times New Roman"/>
          <w:b/>
          <w:bCs/>
          <w:color w:val="000000"/>
          <w:sz w:val="24"/>
          <w:lang w:val="nl-NL"/>
        </w:rPr>
      </w:pPr>
    </w:p>
    <w:p w14:paraId="2BC24751" w14:textId="3478818F" w:rsidR="002E49F6" w:rsidRPr="002E49F6" w:rsidRDefault="002E49F6" w:rsidP="002E49F6">
      <w:pPr>
        <w:jc w:val="center"/>
        <w:textAlignment w:val="baseline"/>
        <w:rPr>
          <w:rFonts w:eastAsia="Times New Roman"/>
          <w:b/>
          <w:bCs/>
          <w:color w:val="000000"/>
          <w:sz w:val="24"/>
          <w:lang w:val="nl-NL"/>
        </w:rPr>
      </w:pPr>
      <w:r w:rsidRPr="002E49F6">
        <w:rPr>
          <w:rFonts w:eastAsia="Times New Roman"/>
          <w:b/>
          <w:bCs/>
          <w:color w:val="000000"/>
          <w:sz w:val="24"/>
          <w:lang w:val="nl-NL"/>
        </w:rPr>
        <w:t>ZONDAG 22</w:t>
      </w:r>
    </w:p>
    <w:p w14:paraId="7278745E" w14:textId="77777777" w:rsidR="002E49F6" w:rsidRDefault="002E49F6" w:rsidP="002E49F6">
      <w:pPr>
        <w:jc w:val="both"/>
        <w:textAlignment w:val="baseline"/>
        <w:rPr>
          <w:rFonts w:eastAsia="Times New Roman"/>
          <w:color w:val="000000"/>
          <w:sz w:val="24"/>
          <w:lang w:val="nl-NL"/>
        </w:rPr>
      </w:pPr>
    </w:p>
    <w:p w14:paraId="5736C7D0" w14:textId="121520E1" w:rsidR="002E49F6" w:rsidRPr="0060393B"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Psalm 89: 7.</w:t>
      </w:r>
    </w:p>
    <w:p w14:paraId="6B9C6B26" w14:textId="4F9B0C6A" w:rsidR="002E49F6" w:rsidRPr="0060393B"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Lezen: 1 Cor. 15: 35-58.</w:t>
      </w:r>
    </w:p>
    <w:p w14:paraId="6AC782EB" w14:textId="0A380C96" w:rsidR="002E49F6" w:rsidRPr="002E49F6" w:rsidRDefault="002E49F6" w:rsidP="002E49F6">
      <w:pPr>
        <w:jc w:val="both"/>
        <w:textAlignment w:val="baseline"/>
        <w:rPr>
          <w:rFonts w:eastAsia="Times New Roman"/>
          <w:color w:val="000000"/>
          <w:sz w:val="24"/>
          <w:lang w:val="nl-NL"/>
        </w:rPr>
      </w:pPr>
      <w:r w:rsidRPr="002E49F6">
        <w:rPr>
          <w:rFonts w:eastAsia="Times New Roman"/>
          <w:color w:val="000000"/>
          <w:sz w:val="24"/>
          <w:lang w:val="nl-NL"/>
        </w:rPr>
        <w:t>Psalm 65: 2, 3.</w:t>
      </w:r>
    </w:p>
    <w:p w14:paraId="02F663CA" w14:textId="2347944F" w:rsidR="002E49F6" w:rsidRPr="002E49F6" w:rsidRDefault="002E49F6" w:rsidP="002E49F6">
      <w:pPr>
        <w:jc w:val="both"/>
        <w:textAlignment w:val="baseline"/>
        <w:rPr>
          <w:rFonts w:eastAsia="Times New Roman"/>
          <w:color w:val="000000"/>
          <w:sz w:val="24"/>
          <w:lang w:val="nl-NL"/>
        </w:rPr>
      </w:pPr>
      <w:r w:rsidRPr="002E49F6">
        <w:rPr>
          <w:rFonts w:eastAsia="Times New Roman"/>
          <w:color w:val="000000"/>
          <w:sz w:val="24"/>
          <w:lang w:val="nl-NL"/>
        </w:rPr>
        <w:t>Psalm 16: 6.</w:t>
      </w:r>
    </w:p>
    <w:p w14:paraId="415EFDF2" w14:textId="0C116EEC" w:rsidR="002E49F6" w:rsidRPr="002E49F6" w:rsidRDefault="002E49F6" w:rsidP="002E49F6">
      <w:pPr>
        <w:jc w:val="both"/>
        <w:textAlignment w:val="baseline"/>
        <w:rPr>
          <w:rFonts w:eastAsia="Times New Roman"/>
          <w:color w:val="000000"/>
          <w:sz w:val="24"/>
          <w:lang w:val="nl-NL"/>
        </w:rPr>
      </w:pPr>
      <w:r w:rsidRPr="002E49F6">
        <w:rPr>
          <w:rFonts w:eastAsia="Times New Roman"/>
          <w:color w:val="000000"/>
          <w:sz w:val="24"/>
          <w:lang w:val="nl-NL"/>
        </w:rPr>
        <w:t>Psalm 98: 4.</w:t>
      </w:r>
    </w:p>
    <w:p w14:paraId="08E7E96E" w14:textId="77777777" w:rsidR="002E49F6" w:rsidRDefault="002E49F6" w:rsidP="002E49F6">
      <w:pPr>
        <w:jc w:val="both"/>
        <w:textAlignment w:val="baseline"/>
        <w:rPr>
          <w:rFonts w:eastAsia="Times New Roman"/>
          <w:color w:val="000000"/>
          <w:sz w:val="24"/>
          <w:lang w:val="nl-NL"/>
        </w:rPr>
      </w:pPr>
    </w:p>
    <w:p w14:paraId="74410448" w14:textId="13D90D82" w:rsidR="002E49F6" w:rsidRPr="002E49F6" w:rsidRDefault="002E49F6" w:rsidP="002E49F6">
      <w:pPr>
        <w:jc w:val="both"/>
        <w:textAlignment w:val="baseline"/>
        <w:rPr>
          <w:rFonts w:eastAsia="Times New Roman"/>
          <w:color w:val="000000"/>
          <w:sz w:val="24"/>
          <w:lang w:val="nl-NL"/>
        </w:rPr>
      </w:pPr>
      <w:r w:rsidRPr="002E49F6">
        <w:rPr>
          <w:rFonts w:eastAsia="Times New Roman"/>
          <w:color w:val="000000"/>
          <w:sz w:val="24"/>
          <w:lang w:val="nl-NL"/>
        </w:rPr>
        <w:t>Geliefden,</w:t>
      </w:r>
    </w:p>
    <w:p w14:paraId="64F096C7" w14:textId="686309C5" w:rsidR="002E49F6"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Reeds in dit leven worden Gods uitverkorenen de eeuwige zaligheid deel</w:t>
      </w:r>
      <w:r w:rsidRPr="0060393B">
        <w:rPr>
          <w:rFonts w:eastAsia="Times New Roman"/>
          <w:color w:val="000000"/>
          <w:sz w:val="24"/>
          <w:lang w:val="nl-NL"/>
        </w:rPr>
        <w:softHyphen/>
        <w:t>achtig en mitsdien zalig gesproken, gelijk wij gezongen hebben: „Wel</w:t>
      </w:r>
      <w:r w:rsidRPr="0060393B">
        <w:rPr>
          <w:rFonts w:eastAsia="Times New Roman"/>
          <w:color w:val="000000"/>
          <w:sz w:val="24"/>
          <w:lang w:val="nl-NL"/>
        </w:rPr>
        <w:softHyphen/>
        <w:t>gelukzalig is het volk, hetwelk het geklank kent". De dichter prijst in</w:t>
      </w:r>
      <w:r w:rsidR="008326A4">
        <w:rPr>
          <w:rFonts w:eastAsia="Times New Roman"/>
          <w:color w:val="000000"/>
          <w:sz w:val="24"/>
          <w:lang w:val="nl-NL"/>
        </w:rPr>
        <w:t xml:space="preserve"> Psalm </w:t>
      </w:r>
      <w:r w:rsidRPr="0060393B">
        <w:rPr>
          <w:rFonts w:eastAsia="Times New Roman"/>
          <w:color w:val="000000"/>
          <w:sz w:val="24"/>
          <w:lang w:val="nl-NL"/>
        </w:rPr>
        <w:t>89 dit volk welgelukzalig, niet alleen omdat het eenmaal de eeuwige zaligheid in de hemel verkrijgen zal, maar omdat het van de zaligheid door het geloof in Christus alrede in dit leven deelgenoot wordt. Dat volk kent het geklank van het bazuingeschal van het Evangelie. Velen horen dit geklank wel, maar blijven vreemdeling van de betekenis ervan. Om maar één voorbeeld te noemen ter verduidelijking van. het onderscheid tussen het horen en kennen, denk slechts aan het hoorngeblaas, waarop onze soldaten zich bewegen. Wij, buitenstaanders, horen wel die stoten van de hoornblazer, maar begrijpen niet, wat dat één- en twee- en drie</w:t>
      </w:r>
      <w:r w:rsidRPr="0060393B">
        <w:rPr>
          <w:rFonts w:eastAsia="Times New Roman"/>
          <w:color w:val="000000"/>
          <w:sz w:val="24"/>
          <w:lang w:val="nl-NL"/>
        </w:rPr>
        <w:softHyphen/>
        <w:t xml:space="preserve">maal klinkende geluid betekent. Zo ook horen wij het geklank van Gods Woord, maar wij „kennen" het van nature niet. </w:t>
      </w:r>
    </w:p>
    <w:p w14:paraId="1BBDA97F" w14:textId="77777777" w:rsidR="002E49F6"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De Heere leert echter Zijn volk, dat door Hem aan de staat zijner ellende is ontdekt, het geklank kennen. En dat volk is welgelukzalig. Mozes heeft daarvan, dit volk zegenend, toen hij gereed stond in plaats van het aardse het hemelse Kanaten in te gaan, uitgeroepen: „Welgelukzalig zijt gij, o Israël! Wie is u gelijk? Gij zijt een volk, verlost door de Heere, het Schild uwer hulp en Die een Zwaard is uwer hoogheid". Niet Mozes, uit wiens hand Israël de wet ontvangen had, doch Jozua, in ander opzicht dan Mozes type van Christus, zou het volk in het beloofde land leiden. Niet door de wet, maar uit genade is de zaligheid, in Hem nl., Die de wet in al haar eisen door dadelijke en lijdelijke gehoorzaamheid voldaan en van haar vloek ont</w:t>
      </w:r>
      <w:r w:rsidRPr="0060393B">
        <w:rPr>
          <w:rFonts w:eastAsia="Times New Roman"/>
          <w:color w:val="000000"/>
          <w:sz w:val="24"/>
          <w:lang w:val="nl-NL"/>
        </w:rPr>
        <w:softHyphen/>
        <w:t xml:space="preserve">wapend heeft. In dit leven verlost Hij reeds degenen, die Hem van de Vader gegeven zijn; Hij maakt hun de zaligheid deelachtig. Hoe diep hun weg ook gaan moge, welk een tegenstand de vijand ook biedt, wie zal dat volk kunnen verhinderen in zijn geestelijke loop om de kroon der heerlijkheid te behalen? </w:t>
      </w:r>
    </w:p>
    <w:p w14:paraId="7513314F" w14:textId="11E22447" w:rsidR="002E49F6" w:rsidRDefault="002E49F6" w:rsidP="002E49F6">
      <w:pPr>
        <w:jc w:val="both"/>
        <w:textAlignment w:val="baseline"/>
        <w:rPr>
          <w:rFonts w:eastAsia="Times New Roman"/>
          <w:color w:val="000000"/>
          <w:sz w:val="24"/>
          <w:lang w:val="nl-NL"/>
        </w:rPr>
      </w:pPr>
      <w:r w:rsidRPr="0060393B">
        <w:rPr>
          <w:rFonts w:eastAsia="Times New Roman"/>
          <w:color w:val="000000"/>
          <w:sz w:val="24"/>
          <w:lang w:val="nl-NL"/>
        </w:rPr>
        <w:t xml:space="preserve">In dit leven smaken zij Gods liefde en gunst, die meer sterkt dan de uitgezochtste spijze; hier reeds ontvangen Gods gunstgenoten de eerstelingen van de zaligheid, die hun bereid is van vóór de grondlegging der wereld. Paulus schrijft dan ook aan de gelovigen te Eféze: „Uit genade zijt gij zalig geworden, door het geloof en dat niet uit u, het is Gods gave". Zij waren dood, gelijk al Adams nakomelingen zijn van nature; geestelijk dood door de misdaden en de zonden. Maar de Heere heeft hen levend gemaakt. </w:t>
      </w:r>
    </w:p>
    <w:p w14:paraId="7A1407D0" w14:textId="77777777"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Nadat de apostel in het eerste hoofdstuk</w:t>
      </w:r>
      <w:r w:rsidR="003B6CA9">
        <w:rPr>
          <w:rFonts w:eastAsia="Times New Roman"/>
          <w:color w:val="000000"/>
          <w:sz w:val="24"/>
          <w:lang w:val="nl-NL"/>
        </w:rPr>
        <w:t xml:space="preserve"> </w:t>
      </w:r>
      <w:r w:rsidRPr="00822F8A">
        <w:rPr>
          <w:rFonts w:eastAsia="Times New Roman"/>
          <w:color w:val="000000"/>
          <w:sz w:val="24"/>
          <w:lang w:val="nl-NL"/>
        </w:rPr>
        <w:t xml:space="preserve">van de Brief aan </w:t>
      </w:r>
      <w:r w:rsidR="00BF093B">
        <w:rPr>
          <w:rFonts w:eastAsia="Times New Roman"/>
          <w:color w:val="000000"/>
          <w:sz w:val="24"/>
          <w:lang w:val="nl-NL"/>
        </w:rPr>
        <w:t>Eféze</w:t>
      </w:r>
      <w:r w:rsidRPr="00822F8A">
        <w:rPr>
          <w:rFonts w:eastAsia="Times New Roman"/>
          <w:color w:val="000000"/>
          <w:sz w:val="24"/>
          <w:lang w:val="nl-NL"/>
        </w:rPr>
        <w:t xml:space="preserve"> betoogd heeft, dat in Christus de zaligheid is, in Wie de uitverkorenen gezegend zijn met alle geestelijke zegeningen in de hemel, haalt hij, als weldaad aan Gods volk toegepast in de tijd des welbe</w:t>
      </w:r>
      <w:r w:rsidRPr="00822F8A">
        <w:rPr>
          <w:rFonts w:eastAsia="Times New Roman"/>
          <w:color w:val="000000"/>
          <w:sz w:val="24"/>
          <w:lang w:val="nl-NL"/>
        </w:rPr>
        <w:softHyphen/>
        <w:t>hagens, hen op uit de diepte van hun doodsstaat en kent hij hun de zalig</w:t>
      </w:r>
      <w:r w:rsidRPr="00822F8A">
        <w:rPr>
          <w:rFonts w:eastAsia="Times New Roman"/>
          <w:color w:val="000000"/>
          <w:sz w:val="24"/>
          <w:lang w:val="nl-NL"/>
        </w:rPr>
        <w:softHyphen/>
        <w:t xml:space="preserve">heid toe, zeggende: </w:t>
      </w:r>
      <w:r w:rsidR="00A9702E">
        <w:rPr>
          <w:rFonts w:eastAsia="Times New Roman"/>
          <w:color w:val="000000"/>
          <w:sz w:val="24"/>
          <w:lang w:val="nl-NL"/>
        </w:rPr>
        <w:t>"</w:t>
      </w:r>
      <w:r w:rsidRPr="00822F8A">
        <w:rPr>
          <w:rFonts w:eastAsia="Times New Roman"/>
          <w:color w:val="000000"/>
          <w:sz w:val="24"/>
          <w:lang w:val="nl-NL"/>
        </w:rPr>
        <w:t>Gij zijt zalig geworden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45410C2" w14:textId="77777777"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Alles, wat de duivel en de wereld bieden en schenken aan degenen, die in de zonde leven, zinkt in het niet bij het heil, dat Gods kinderen verkrijgen door het geloof in de ge</w:t>
      </w:r>
      <w:r w:rsidRPr="00822F8A">
        <w:rPr>
          <w:rFonts w:eastAsia="Times New Roman"/>
          <w:color w:val="000000"/>
          <w:sz w:val="24"/>
          <w:lang w:val="nl-NL"/>
        </w:rPr>
        <w:softHyphen/>
        <w:t>meenschap van Christus, in Wie zij hebben de verzoening hunner zonden, de reiniging hunner zielen, de verlossing uit satans klauwen en van al hun vijanden en door Wie zij ingaan in de gemeenschap Gods, Die de God hunner zaligheid is. Hun ziel moge vanwege de inwonende en hen om</w:t>
      </w:r>
      <w:r w:rsidRPr="00822F8A">
        <w:rPr>
          <w:rFonts w:eastAsia="Times New Roman"/>
          <w:color w:val="000000"/>
          <w:sz w:val="24"/>
          <w:lang w:val="nl-NL"/>
        </w:rPr>
        <w:softHyphen/>
        <w:t xml:space="preserve">ringende zonden bedroefd zijn, dewijl zij zijn .in </w:t>
      </w:r>
      <w:r w:rsidR="00A9702E">
        <w:rPr>
          <w:rFonts w:eastAsia="Times New Roman"/>
          <w:color w:val="000000"/>
          <w:sz w:val="24"/>
          <w:lang w:val="nl-NL"/>
        </w:rPr>
        <w:t>"</w:t>
      </w:r>
      <w:r w:rsidRPr="00822F8A">
        <w:rPr>
          <w:rFonts w:eastAsia="Times New Roman"/>
          <w:color w:val="000000"/>
          <w:sz w:val="24"/>
          <w:lang w:val="nl-NL"/>
        </w:rPr>
        <w:t>deze tegenwoordige, boze wereld" en benauwd worden door vele vijanden, die niet aflaten hen te bestrijden, evenwel worden zij dronken van de vettigheden van Gods huis en drenkt Hij ze uit de beek</w:t>
      </w:r>
      <w:r w:rsidR="00E6174E">
        <w:rPr>
          <w:rFonts w:eastAsia="Times New Roman"/>
          <w:color w:val="000000"/>
          <w:sz w:val="24"/>
          <w:lang w:val="nl-NL"/>
        </w:rPr>
        <w:t xml:space="preserve"> van zijn </w:t>
      </w:r>
      <w:r w:rsidRPr="00822F8A">
        <w:rPr>
          <w:rFonts w:eastAsia="Times New Roman"/>
          <w:color w:val="000000"/>
          <w:sz w:val="24"/>
          <w:lang w:val="nl-NL"/>
        </w:rPr>
        <w:t>wellusten</w:t>
      </w:r>
      <w:r w:rsidR="000A19AC">
        <w:rPr>
          <w:rFonts w:eastAsia="Times New Roman"/>
          <w:color w:val="000000"/>
          <w:sz w:val="24"/>
          <w:lang w:val="nl-NL"/>
        </w:rPr>
        <w:t>. Z</w:t>
      </w:r>
      <w:r w:rsidRPr="00822F8A">
        <w:rPr>
          <w:rFonts w:eastAsia="Times New Roman"/>
          <w:color w:val="000000"/>
          <w:sz w:val="24"/>
          <w:lang w:val="nl-NL"/>
        </w:rPr>
        <w:t xml:space="preserve">elfs de dood is hun verslonden ter overwinning en deze wordt van zijn vreesaanjagende kracht beroofd, zodat zij zich met Paulus mogen beroemen: </w:t>
      </w:r>
      <w:r w:rsidR="00A9702E">
        <w:rPr>
          <w:rFonts w:eastAsia="Times New Roman"/>
          <w:color w:val="000000"/>
          <w:sz w:val="24"/>
          <w:lang w:val="nl-NL"/>
        </w:rPr>
        <w:t>"</w:t>
      </w:r>
      <w:r w:rsidRPr="00822F8A">
        <w:rPr>
          <w:rFonts w:eastAsia="Times New Roman"/>
          <w:color w:val="000000"/>
          <w:sz w:val="24"/>
          <w:lang w:val="nl-NL"/>
        </w:rPr>
        <w:t>Hetzij dat wij leven, hetzij dat wij sterven, wij zijn des Heeren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93B995E" w14:textId="77777777"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toch, in dit leven hebben Gods lievelingen slechts de eerste beginselen van de zalig</w:t>
      </w:r>
      <w:r w:rsidRPr="00822F8A">
        <w:rPr>
          <w:rFonts w:eastAsia="Times New Roman"/>
          <w:color w:val="000000"/>
          <w:sz w:val="24"/>
          <w:lang w:val="nl-NL"/>
        </w:rPr>
        <w:softHyphen/>
        <w:t>heid, die in de hemelen hun bewaard is. Geen oog heeft gezien, geen oor heeft gehoord en in het hart des mensen is niet opgeklommen, wat God bereid heeft degenen, die Hem vrezen. Als zij Gods raad hebben uit</w:t>
      </w:r>
      <w:r w:rsidRPr="00822F8A">
        <w:rPr>
          <w:rFonts w:eastAsia="Times New Roman"/>
          <w:color w:val="000000"/>
          <w:sz w:val="24"/>
          <w:lang w:val="nl-NL"/>
        </w:rPr>
        <w:softHyphen/>
        <w:t xml:space="preserve">gediend, zal hun ziel de zaligheid volmaakt verkrijgen en eenmaal zal ook hun lichaam worden opgewekt en weder met de ziel verenigd het eeuwig leven ongestoord genieten. </w:t>
      </w:r>
    </w:p>
    <w:p w14:paraId="008DD6F3" w14:textId="6196976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Hoewel Paulus, opgetrokken in de derde hemel, gezien en gehoord heeft wat hem niet geoorloofd was uit te spreken en al degenen, die met hem van de o</w:t>
      </w:r>
      <w:r w:rsidR="003B6CA9">
        <w:rPr>
          <w:rFonts w:eastAsia="Times New Roman"/>
          <w:color w:val="000000"/>
          <w:sz w:val="24"/>
          <w:lang w:val="nl-NL"/>
        </w:rPr>
        <w:t>p</w:t>
      </w:r>
      <w:r w:rsidRPr="00822F8A">
        <w:rPr>
          <w:rFonts w:eastAsia="Times New Roman"/>
          <w:color w:val="000000"/>
          <w:sz w:val="24"/>
          <w:lang w:val="nl-NL"/>
        </w:rPr>
        <w:t>trekkingen in de eeuwige heerlijkheid niet geheel vreemdeling zijn, in woorden niet kunnen weer</w:t>
      </w:r>
      <w:r w:rsidRPr="00822F8A">
        <w:rPr>
          <w:rFonts w:eastAsia="Times New Roman"/>
          <w:color w:val="000000"/>
          <w:sz w:val="24"/>
          <w:lang w:val="nl-NL"/>
        </w:rPr>
        <w:softHyphen/>
        <w:t xml:space="preserve">geven, wat deze voorsmaken zijn, en veel minder dus de volle zaligheid kan beschreven worden, nochtans wensen wij naar de openbaring, die de Heere ons in de Schrift gegeven heeft van de eeuwige gelukzaligheid van Gods volk te handelen, zoals de </w:t>
      </w:r>
      <w:r w:rsidR="00230047">
        <w:rPr>
          <w:rFonts w:eastAsia="Times New Roman"/>
          <w:color w:val="000000"/>
          <w:sz w:val="24"/>
          <w:lang w:val="nl-NL"/>
        </w:rPr>
        <w:t>Onderwijzer</w:t>
      </w:r>
      <w:r w:rsidRPr="00822F8A">
        <w:rPr>
          <w:rFonts w:eastAsia="Times New Roman"/>
          <w:color w:val="000000"/>
          <w:sz w:val="24"/>
          <w:lang w:val="nl-NL"/>
        </w:rPr>
        <w:t xml:space="preserve"> ons dienaangaande leert in de twee en twintigste Zondagsafdeling van de Heidelberger </w:t>
      </w:r>
      <w:r w:rsidR="00DD6074">
        <w:rPr>
          <w:rFonts w:eastAsia="Times New Roman"/>
          <w:color w:val="000000"/>
          <w:sz w:val="24"/>
          <w:lang w:val="nl-NL"/>
        </w:rPr>
        <w:t>Catechismus</w:t>
      </w:r>
      <w:r w:rsidRPr="00822F8A">
        <w:rPr>
          <w:rFonts w:eastAsia="Times New Roman"/>
          <w:color w:val="000000"/>
          <w:sz w:val="24"/>
          <w:lang w:val="nl-NL"/>
        </w:rPr>
        <w:t>:</w:t>
      </w:r>
    </w:p>
    <w:p w14:paraId="3E2F41CD" w14:textId="77777777" w:rsidR="003B6CA9" w:rsidRDefault="003B6CA9" w:rsidP="00407E52">
      <w:pPr>
        <w:jc w:val="both"/>
        <w:textAlignment w:val="baseline"/>
        <w:rPr>
          <w:rFonts w:eastAsia="Times New Roman"/>
          <w:color w:val="000000"/>
          <w:sz w:val="24"/>
          <w:lang w:val="nl-NL"/>
        </w:rPr>
      </w:pPr>
    </w:p>
    <w:p w14:paraId="26766453" w14:textId="77777777" w:rsidR="003B6CA9" w:rsidRDefault="003B6CA9" w:rsidP="00407E52">
      <w:pPr>
        <w:jc w:val="both"/>
        <w:textAlignment w:val="baseline"/>
        <w:rPr>
          <w:rFonts w:eastAsia="Times New Roman"/>
          <w:color w:val="000000"/>
          <w:sz w:val="24"/>
          <w:lang w:val="nl-NL"/>
        </w:rPr>
      </w:pPr>
    </w:p>
    <w:p w14:paraId="5C7BCD37" w14:textId="35FC2DD0" w:rsidR="00822F8A" w:rsidRPr="003B6CA9" w:rsidRDefault="00822F8A" w:rsidP="00407E52">
      <w:pPr>
        <w:jc w:val="both"/>
        <w:textAlignment w:val="baseline"/>
        <w:rPr>
          <w:rFonts w:eastAsia="Times New Roman"/>
          <w:b/>
          <w:bCs/>
          <w:i/>
          <w:iCs/>
          <w:color w:val="000000"/>
          <w:sz w:val="24"/>
          <w:lang w:val="nl-NL"/>
        </w:rPr>
      </w:pPr>
      <w:r w:rsidRPr="00822F8A">
        <w:rPr>
          <w:rFonts w:eastAsia="Times New Roman"/>
          <w:color w:val="000000"/>
          <w:sz w:val="24"/>
          <w:lang w:val="nl-NL"/>
        </w:rPr>
        <w:t xml:space="preserve">Vraag 57: </w:t>
      </w:r>
      <w:r w:rsidRPr="003B6CA9">
        <w:rPr>
          <w:rFonts w:eastAsia="Times New Roman"/>
          <w:b/>
          <w:bCs/>
          <w:i/>
          <w:iCs/>
          <w:color w:val="000000"/>
          <w:sz w:val="24"/>
          <w:lang w:val="nl-NL"/>
        </w:rPr>
        <w:t>Wat troost geeft u de opstanding des vleses?</w:t>
      </w:r>
    </w:p>
    <w:p w14:paraId="0CF46116" w14:textId="35003C82" w:rsidR="00822F8A" w:rsidRPr="003B6CA9" w:rsidRDefault="00E87F26" w:rsidP="00407E52">
      <w:pPr>
        <w:jc w:val="both"/>
        <w:textAlignment w:val="baseline"/>
        <w:rPr>
          <w:rFonts w:eastAsia="Times New Roman"/>
          <w:b/>
          <w:bCs/>
          <w:i/>
          <w:iCs/>
          <w:color w:val="000000"/>
          <w:sz w:val="24"/>
          <w:lang w:val="nl-NL"/>
        </w:rPr>
      </w:pPr>
      <w:r w:rsidRPr="003B6CA9">
        <w:rPr>
          <w:rFonts w:eastAsia="Times New Roman"/>
          <w:b/>
          <w:bCs/>
          <w:i/>
          <w:iCs/>
          <w:color w:val="000000"/>
          <w:sz w:val="24"/>
          <w:lang w:val="nl-NL"/>
        </w:rPr>
        <w:t>Antwoord</w:t>
      </w:r>
      <w:r w:rsidR="003B6CA9" w:rsidRPr="003B6CA9">
        <w:rPr>
          <w:rFonts w:eastAsia="Times New Roman"/>
          <w:b/>
          <w:bCs/>
          <w:i/>
          <w:iCs/>
          <w:color w:val="000000"/>
          <w:sz w:val="24"/>
          <w:lang w:val="nl-NL"/>
        </w:rPr>
        <w:t xml:space="preserve">. </w:t>
      </w:r>
      <w:r w:rsidR="00822F8A" w:rsidRPr="003B6CA9">
        <w:rPr>
          <w:rFonts w:eastAsia="Times New Roman"/>
          <w:b/>
          <w:bCs/>
          <w:i/>
          <w:iCs/>
          <w:color w:val="000000"/>
          <w:sz w:val="24"/>
          <w:lang w:val="nl-NL"/>
        </w:rPr>
        <w:t>Dat niet alleen mijn ziel na dit leven van stonde aan tot Christus, haar Hoofd</w:t>
      </w:r>
      <w:r w:rsidR="003B6CA9" w:rsidRPr="003B6CA9">
        <w:rPr>
          <w:rFonts w:eastAsia="Times New Roman"/>
          <w:b/>
          <w:bCs/>
          <w:i/>
          <w:iCs/>
          <w:color w:val="000000"/>
          <w:sz w:val="24"/>
          <w:lang w:val="nl-NL"/>
        </w:rPr>
        <w:t xml:space="preserve"> </w:t>
      </w:r>
      <w:r w:rsidR="00822F8A" w:rsidRPr="003B6CA9">
        <w:rPr>
          <w:rFonts w:eastAsia="Times New Roman"/>
          <w:b/>
          <w:bCs/>
          <w:i/>
          <w:iCs/>
          <w:color w:val="000000"/>
          <w:sz w:val="24"/>
          <w:lang w:val="nl-NL"/>
        </w:rPr>
        <w:t>zal opgenomen worden</w:t>
      </w:r>
      <w:r w:rsidR="00212CC9" w:rsidRPr="003B6CA9">
        <w:rPr>
          <w:rFonts w:eastAsia="Times New Roman"/>
          <w:b/>
          <w:bCs/>
          <w:i/>
          <w:iCs/>
          <w:color w:val="000000"/>
          <w:sz w:val="24"/>
          <w:lang w:val="nl-NL"/>
        </w:rPr>
        <w:t>, maar</w:t>
      </w:r>
      <w:r w:rsidR="00822F8A" w:rsidRPr="003B6CA9">
        <w:rPr>
          <w:rFonts w:eastAsia="Times New Roman"/>
          <w:b/>
          <w:bCs/>
          <w:i/>
          <w:iCs/>
          <w:color w:val="000000"/>
          <w:sz w:val="24"/>
          <w:lang w:val="nl-NL"/>
        </w:rPr>
        <w:t xml:space="preserve"> dat ook dit mijn vlees, door de kracht van Christus opgewekt zijnde, wederom met mijn ziel verenigd, en aan het heer</w:t>
      </w:r>
      <w:r w:rsidR="00822F8A" w:rsidRPr="003B6CA9">
        <w:rPr>
          <w:rFonts w:eastAsia="Times New Roman"/>
          <w:b/>
          <w:bCs/>
          <w:i/>
          <w:iCs/>
          <w:color w:val="000000"/>
          <w:sz w:val="24"/>
          <w:lang w:val="nl-NL"/>
        </w:rPr>
        <w:softHyphen/>
        <w:t>lijk lichaam van Christus gelijkvormig zal worden.</w:t>
      </w:r>
    </w:p>
    <w:p w14:paraId="163D5340" w14:textId="77777777" w:rsidR="00822F8A" w:rsidRPr="003B6CA9" w:rsidRDefault="00822F8A" w:rsidP="00407E52">
      <w:pPr>
        <w:jc w:val="both"/>
        <w:textAlignment w:val="baseline"/>
        <w:rPr>
          <w:rFonts w:eastAsia="Times New Roman"/>
          <w:b/>
          <w:bCs/>
          <w:i/>
          <w:iCs/>
          <w:color w:val="000000"/>
          <w:sz w:val="24"/>
          <w:lang w:val="nl-NL"/>
        </w:rPr>
      </w:pPr>
      <w:r w:rsidRPr="003B6CA9">
        <w:rPr>
          <w:rFonts w:eastAsia="Times New Roman"/>
          <w:b/>
          <w:bCs/>
          <w:i/>
          <w:iCs/>
          <w:color w:val="000000"/>
          <w:sz w:val="24"/>
          <w:lang w:val="nl-NL"/>
        </w:rPr>
        <w:t>Vraag 58: Wat troost schept gij uit het artikel van het eeuwige leven?</w:t>
      </w:r>
    </w:p>
    <w:p w14:paraId="6AB35DDA" w14:textId="2BEDF366" w:rsidR="00822F8A" w:rsidRPr="003B6CA9" w:rsidRDefault="00E87F26" w:rsidP="00407E52">
      <w:pPr>
        <w:jc w:val="both"/>
        <w:textAlignment w:val="baseline"/>
        <w:rPr>
          <w:rFonts w:eastAsia="Times New Roman"/>
          <w:b/>
          <w:bCs/>
          <w:i/>
          <w:iCs/>
          <w:color w:val="000000"/>
          <w:sz w:val="24"/>
          <w:lang w:val="nl-NL"/>
        </w:rPr>
      </w:pPr>
      <w:r w:rsidRPr="003B6CA9">
        <w:rPr>
          <w:rFonts w:eastAsia="Times New Roman"/>
          <w:b/>
          <w:bCs/>
          <w:i/>
          <w:iCs/>
          <w:color w:val="000000"/>
          <w:sz w:val="24"/>
          <w:lang w:val="nl-NL"/>
        </w:rPr>
        <w:t>Antwoord.</w:t>
      </w:r>
      <w:r w:rsidR="003B6CA9" w:rsidRPr="003B6CA9">
        <w:rPr>
          <w:rFonts w:eastAsia="Times New Roman"/>
          <w:b/>
          <w:bCs/>
          <w:i/>
          <w:iCs/>
          <w:color w:val="000000"/>
          <w:sz w:val="24"/>
          <w:lang w:val="nl-NL"/>
        </w:rPr>
        <w:t xml:space="preserve"> </w:t>
      </w:r>
      <w:r w:rsidR="00822F8A" w:rsidRPr="003B6CA9">
        <w:rPr>
          <w:rFonts w:eastAsia="Times New Roman"/>
          <w:b/>
          <w:bCs/>
          <w:i/>
          <w:iCs/>
          <w:color w:val="000000"/>
          <w:sz w:val="24"/>
          <w:lang w:val="nl-NL"/>
        </w:rPr>
        <w:t>Dat, nademaal ik nu het beginsel der eeuwige vreugde in mijn hart gevoel,</w:t>
      </w:r>
      <w:r w:rsidR="003B6CA9" w:rsidRPr="003B6CA9">
        <w:rPr>
          <w:rFonts w:eastAsia="Times New Roman"/>
          <w:b/>
          <w:bCs/>
          <w:i/>
          <w:iCs/>
          <w:color w:val="000000"/>
          <w:sz w:val="24"/>
          <w:lang w:val="nl-NL"/>
        </w:rPr>
        <w:t xml:space="preserve"> </w:t>
      </w:r>
      <w:r w:rsidR="00822F8A" w:rsidRPr="003B6CA9">
        <w:rPr>
          <w:rFonts w:eastAsia="Times New Roman"/>
          <w:b/>
          <w:bCs/>
          <w:i/>
          <w:iCs/>
          <w:color w:val="000000"/>
          <w:sz w:val="24"/>
          <w:lang w:val="nl-NL"/>
        </w:rPr>
        <w:t xml:space="preserve">ik na dit leven volkomen zaligheid bezitten zal, die geen oog gezien, geen oor gehoord heeft, en in geen mensenhart opgeklommen is, en dat om God daarin </w:t>
      </w:r>
      <w:r w:rsidR="00A71AD9" w:rsidRPr="003B6CA9">
        <w:rPr>
          <w:rFonts w:eastAsia="Times New Roman"/>
          <w:b/>
          <w:bCs/>
          <w:i/>
          <w:iCs/>
          <w:color w:val="000000"/>
          <w:sz w:val="24"/>
          <w:lang w:val="nl-NL"/>
        </w:rPr>
        <w:t>eeuwig</w:t>
      </w:r>
      <w:r w:rsidR="00822F8A" w:rsidRPr="003B6CA9">
        <w:rPr>
          <w:rFonts w:eastAsia="Times New Roman"/>
          <w:b/>
          <w:bCs/>
          <w:i/>
          <w:iCs/>
          <w:color w:val="000000"/>
          <w:sz w:val="24"/>
          <w:lang w:val="nl-NL"/>
        </w:rPr>
        <w:t xml:space="preserve"> te prijzen.</w:t>
      </w:r>
    </w:p>
    <w:p w14:paraId="629F567C" w14:textId="77777777" w:rsidR="003B6CA9" w:rsidRPr="00822F8A" w:rsidRDefault="003B6CA9" w:rsidP="00407E52">
      <w:pPr>
        <w:jc w:val="both"/>
        <w:textAlignment w:val="baseline"/>
        <w:rPr>
          <w:rFonts w:eastAsia="Times New Roman"/>
          <w:color w:val="000000"/>
          <w:sz w:val="24"/>
          <w:lang w:val="nl-NL"/>
        </w:rPr>
      </w:pPr>
    </w:p>
    <w:p w14:paraId="7E246795" w14:textId="7777777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Voor de eeuwige gelukzaligheid van Gods kinderen vraagt deze Zondagsafdeling onze aandacht, zoals deze door hen verkregen wordt</w:t>
      </w:r>
    </w:p>
    <w:p w14:paraId="55A6B4D7" w14:textId="1BB9073E" w:rsidR="00822F8A" w:rsidRPr="00822F8A" w:rsidRDefault="003B6CA9" w:rsidP="00407E52">
      <w:pPr>
        <w:jc w:val="both"/>
        <w:textAlignment w:val="baseline"/>
        <w:rPr>
          <w:rFonts w:eastAsia="Times New Roman"/>
          <w:color w:val="000000"/>
          <w:sz w:val="24"/>
          <w:lang w:val="nl-NL"/>
        </w:rPr>
      </w:pPr>
      <w:r>
        <w:rPr>
          <w:rFonts w:eastAsia="Times New Roman"/>
          <w:color w:val="000000"/>
          <w:sz w:val="24"/>
          <w:lang w:val="nl-NL"/>
        </w:rPr>
        <w:t>I</w:t>
      </w:r>
      <w:r w:rsidR="00822F8A" w:rsidRPr="00822F8A">
        <w:rPr>
          <w:rFonts w:eastAsia="Times New Roman"/>
          <w:color w:val="000000"/>
          <w:sz w:val="24"/>
          <w:lang w:val="nl-NL"/>
        </w:rPr>
        <w:t xml:space="preserve">. </w:t>
      </w:r>
      <w:r>
        <w:rPr>
          <w:rFonts w:eastAsia="Times New Roman"/>
          <w:color w:val="000000"/>
          <w:sz w:val="24"/>
          <w:lang w:val="nl-NL"/>
        </w:rPr>
        <w:t xml:space="preserve">     </w:t>
      </w:r>
      <w:r w:rsidR="00822F8A" w:rsidRPr="00822F8A">
        <w:rPr>
          <w:rFonts w:eastAsia="Times New Roman"/>
          <w:color w:val="000000"/>
          <w:sz w:val="24"/>
          <w:lang w:val="nl-NL"/>
        </w:rPr>
        <w:t>van stonde aan bij het sterven;</w:t>
      </w:r>
    </w:p>
    <w:p w14:paraId="777483BA" w14:textId="77777777" w:rsidR="00822F8A" w:rsidRPr="00822F8A" w:rsidRDefault="00822F8A" w:rsidP="004D3AED">
      <w:pPr>
        <w:numPr>
          <w:ilvl w:val="0"/>
          <w:numId w:val="24"/>
        </w:numPr>
        <w:ind w:left="0"/>
        <w:jc w:val="both"/>
        <w:textAlignment w:val="baseline"/>
        <w:rPr>
          <w:rFonts w:eastAsia="Times New Roman"/>
          <w:color w:val="000000"/>
          <w:sz w:val="24"/>
          <w:lang w:val="nl-NL"/>
        </w:rPr>
      </w:pPr>
      <w:r w:rsidRPr="00822F8A">
        <w:rPr>
          <w:rFonts w:eastAsia="Times New Roman"/>
          <w:color w:val="000000"/>
          <w:sz w:val="24"/>
          <w:lang w:val="nl-NL"/>
        </w:rPr>
        <w:t>met de opstanding des vleses en</w:t>
      </w:r>
    </w:p>
    <w:p w14:paraId="4BEE7ECA" w14:textId="77777777" w:rsidR="00822F8A" w:rsidRDefault="00822F8A" w:rsidP="004D3AED">
      <w:pPr>
        <w:numPr>
          <w:ilvl w:val="0"/>
          <w:numId w:val="24"/>
        </w:numPr>
        <w:ind w:left="0"/>
        <w:jc w:val="both"/>
        <w:textAlignment w:val="baseline"/>
        <w:rPr>
          <w:rFonts w:eastAsia="Times New Roman"/>
          <w:color w:val="000000"/>
          <w:sz w:val="24"/>
        </w:rPr>
      </w:pPr>
      <w:r>
        <w:rPr>
          <w:rFonts w:eastAsia="Times New Roman"/>
          <w:color w:val="000000"/>
          <w:sz w:val="24"/>
        </w:rPr>
        <w:t>in het eeuwige leven.</w:t>
      </w:r>
    </w:p>
    <w:p w14:paraId="3A7B0116" w14:textId="77777777" w:rsidR="003B6CA9" w:rsidRDefault="003B6CA9" w:rsidP="00407E52">
      <w:pPr>
        <w:jc w:val="both"/>
        <w:textAlignment w:val="baseline"/>
        <w:rPr>
          <w:rFonts w:eastAsia="Times New Roman"/>
          <w:color w:val="000000"/>
          <w:sz w:val="24"/>
        </w:rPr>
      </w:pPr>
    </w:p>
    <w:p w14:paraId="1782EDEB" w14:textId="43ACFF44" w:rsidR="00822F8A" w:rsidRPr="003B6CA9" w:rsidRDefault="003B6CA9" w:rsidP="004D3AED">
      <w:pPr>
        <w:pStyle w:val="Lijstalinea"/>
        <w:numPr>
          <w:ilvl w:val="0"/>
          <w:numId w:val="56"/>
        </w:numPr>
        <w:jc w:val="both"/>
        <w:textAlignment w:val="baseline"/>
        <w:rPr>
          <w:rFonts w:eastAsia="Times New Roman"/>
          <w:b/>
          <w:bCs/>
          <w:i/>
          <w:iCs/>
          <w:color w:val="000000"/>
          <w:sz w:val="24"/>
          <w:lang w:val="nl-NL"/>
        </w:rPr>
      </w:pPr>
      <w:r w:rsidRPr="003B6CA9">
        <w:rPr>
          <w:rFonts w:eastAsia="Times New Roman"/>
          <w:b/>
          <w:bCs/>
          <w:i/>
          <w:iCs/>
          <w:color w:val="000000"/>
          <w:sz w:val="24"/>
          <w:lang w:val="nl-NL"/>
        </w:rPr>
        <w:t>van stonde aan bij het sterven</w:t>
      </w:r>
    </w:p>
    <w:p w14:paraId="5507B741" w14:textId="77777777"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weldaden, </w:t>
      </w:r>
      <w:r w:rsidR="008C1E0E">
        <w:rPr>
          <w:rFonts w:eastAsia="Times New Roman"/>
          <w:color w:val="000000"/>
          <w:sz w:val="24"/>
          <w:lang w:val="nl-NL"/>
        </w:rPr>
        <w:t>waarmee</w:t>
      </w:r>
      <w:r w:rsidRPr="00822F8A">
        <w:rPr>
          <w:rFonts w:eastAsia="Times New Roman"/>
          <w:color w:val="000000"/>
          <w:sz w:val="24"/>
          <w:lang w:val="nl-NL"/>
        </w:rPr>
        <w:t xml:space="preserve"> God Zijn kerk begiftigt, zijn tweeërlei: wel</w:t>
      </w:r>
      <w:r w:rsidRPr="00822F8A">
        <w:rPr>
          <w:rFonts w:eastAsia="Times New Roman"/>
          <w:color w:val="000000"/>
          <w:sz w:val="24"/>
          <w:lang w:val="nl-NL"/>
        </w:rPr>
        <w:softHyphen/>
        <w:t>daden in dit leven en weldaden na dit leven. Tot de weldaden, in dit leven</w:t>
      </w:r>
      <w:r w:rsidR="003B6CA9">
        <w:rPr>
          <w:rFonts w:eastAsia="Times New Roman"/>
          <w:color w:val="000000"/>
          <w:sz w:val="24"/>
          <w:lang w:val="nl-NL"/>
        </w:rPr>
        <w:t xml:space="preserve"> </w:t>
      </w:r>
      <w:r w:rsidRPr="00822F8A">
        <w:rPr>
          <w:rFonts w:eastAsia="Times New Roman"/>
          <w:color w:val="000000"/>
          <w:sz w:val="24"/>
          <w:lang w:val="nl-NL"/>
        </w:rPr>
        <w:t xml:space="preserve">ontvangen, behoort de vergeving der zonden, waarover in de vorige Zondagsafdeling gesproken is. </w:t>
      </w:r>
    </w:p>
    <w:p w14:paraId="2DD14CF4" w14:textId="21DCBC92"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 xml:space="preserve">Thans komt de </w:t>
      </w:r>
      <w:r w:rsidR="00230047">
        <w:rPr>
          <w:rFonts w:eastAsia="Times New Roman"/>
          <w:color w:val="000000"/>
          <w:sz w:val="24"/>
          <w:lang w:val="nl-NL"/>
        </w:rPr>
        <w:t>Onderwijzer</w:t>
      </w:r>
      <w:r w:rsidRPr="00822F8A">
        <w:rPr>
          <w:rFonts w:eastAsia="Times New Roman"/>
          <w:color w:val="000000"/>
          <w:sz w:val="24"/>
          <w:lang w:val="nl-NL"/>
        </w:rPr>
        <w:t xml:space="preserve"> tot de be</w:t>
      </w:r>
      <w:r w:rsidRPr="00822F8A">
        <w:rPr>
          <w:rFonts w:eastAsia="Times New Roman"/>
          <w:color w:val="000000"/>
          <w:sz w:val="24"/>
          <w:lang w:val="nl-NL"/>
        </w:rPr>
        <w:softHyphen/>
        <w:t xml:space="preserve">spreking van de weldaden na dit leven, zoals die in de Twaalf Artikelen genoemd zijn: de </w:t>
      </w:r>
      <w:r w:rsidR="00E723AD">
        <w:rPr>
          <w:rFonts w:eastAsia="Times New Roman"/>
          <w:color w:val="000000"/>
          <w:sz w:val="24"/>
          <w:lang w:val="nl-NL"/>
        </w:rPr>
        <w:t>weer op</w:t>
      </w:r>
      <w:r w:rsidRPr="00822F8A">
        <w:rPr>
          <w:rFonts w:eastAsia="Times New Roman"/>
          <w:color w:val="000000"/>
          <w:sz w:val="24"/>
          <w:lang w:val="nl-NL"/>
        </w:rPr>
        <w:t xml:space="preserve">standing des vleses en het eeuwige leven. De verhouding dezer beide artikelen bracht de </w:t>
      </w:r>
      <w:r w:rsidR="00230047">
        <w:rPr>
          <w:rFonts w:eastAsia="Times New Roman"/>
          <w:color w:val="000000"/>
          <w:sz w:val="24"/>
          <w:lang w:val="nl-NL"/>
        </w:rPr>
        <w:t>Onderwijzer</w:t>
      </w:r>
      <w:r w:rsidRPr="00822F8A">
        <w:rPr>
          <w:rFonts w:eastAsia="Times New Roman"/>
          <w:color w:val="000000"/>
          <w:sz w:val="24"/>
          <w:lang w:val="nl-NL"/>
        </w:rPr>
        <w:t xml:space="preserve"> ertoe, tevens te spreken van de zaligheid der ziel, genoten van stonde aan na het sterven, eer nog de dag d</w:t>
      </w:r>
      <w:r w:rsidR="00BF093B">
        <w:rPr>
          <w:rFonts w:eastAsia="Times New Roman"/>
          <w:color w:val="000000"/>
          <w:sz w:val="24"/>
          <w:lang w:val="nl-NL"/>
        </w:rPr>
        <w:t>er</w:t>
      </w:r>
      <w:r w:rsidR="003B6CA9">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standing daar is. Dat kon wel niet anders. Niet alleen, dat tot troost van Gods volk moest gewezen worden op de overwinning van de dood zó, dat deze geworden is een doorgang ten eeuwige leven</w:t>
      </w:r>
      <w:r w:rsidR="00212CC9">
        <w:rPr>
          <w:rFonts w:eastAsia="Times New Roman"/>
          <w:color w:val="000000"/>
          <w:sz w:val="24"/>
          <w:lang w:val="nl-NL"/>
        </w:rPr>
        <w:t>, maar</w:t>
      </w:r>
      <w:r w:rsidRPr="00822F8A">
        <w:rPr>
          <w:rFonts w:eastAsia="Times New Roman"/>
          <w:color w:val="000000"/>
          <w:sz w:val="24"/>
          <w:lang w:val="nl-NL"/>
        </w:rPr>
        <w:t xml:space="preserve"> de opstanding van Christus uit het graf, ten derde dage na Zijn sterven, is de grond der zalige opstanding van Gods volk. In Christus' doorgang door de dood ligt de doorbreking van Gods kinderen; hun sterven is geen sterven meer</w:t>
      </w:r>
      <w:r w:rsidR="00212CC9">
        <w:rPr>
          <w:rFonts w:eastAsia="Times New Roman"/>
          <w:color w:val="000000"/>
          <w:sz w:val="24"/>
          <w:lang w:val="nl-NL"/>
        </w:rPr>
        <w:t>, maar</w:t>
      </w:r>
      <w:r w:rsidRPr="00822F8A">
        <w:rPr>
          <w:rFonts w:eastAsia="Times New Roman"/>
          <w:color w:val="000000"/>
          <w:sz w:val="24"/>
          <w:lang w:val="nl-NL"/>
        </w:rPr>
        <w:t xml:space="preserve"> een doorgang ten eeuwige leven, eerst naar de ziel, straks ook naar het lichaam. </w:t>
      </w:r>
    </w:p>
    <w:p w14:paraId="7A8139AD" w14:textId="6CA6B863"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zalige opstanding dus kan niet losgemaakt van het zalig sterven en wat ligt nu meer voor de hand, dan dat de </w:t>
      </w:r>
      <w:r w:rsidR="00230047">
        <w:rPr>
          <w:rFonts w:eastAsia="Times New Roman"/>
          <w:color w:val="000000"/>
          <w:sz w:val="24"/>
          <w:lang w:val="nl-NL"/>
        </w:rPr>
        <w:t>Onderwijzer</w:t>
      </w:r>
      <w:r w:rsidRPr="00822F8A">
        <w:rPr>
          <w:rFonts w:eastAsia="Times New Roman"/>
          <w:color w:val="000000"/>
          <w:sz w:val="24"/>
          <w:lang w:val="nl-NL"/>
        </w:rPr>
        <w:t xml:space="preserve"> de ver</w:t>
      </w:r>
      <w:r w:rsidRPr="00822F8A">
        <w:rPr>
          <w:rFonts w:eastAsia="Times New Roman"/>
          <w:color w:val="000000"/>
          <w:sz w:val="24"/>
          <w:lang w:val="nl-NL"/>
        </w:rPr>
        <w:softHyphen/>
        <w:t xml:space="preserve">klaring van het artikel der </w:t>
      </w:r>
      <w:r w:rsidR="00E723AD">
        <w:rPr>
          <w:rFonts w:eastAsia="Times New Roman"/>
          <w:color w:val="000000"/>
          <w:sz w:val="24"/>
          <w:lang w:val="nl-NL"/>
        </w:rPr>
        <w:t>weer op</w:t>
      </w:r>
      <w:r w:rsidRPr="00822F8A">
        <w:rPr>
          <w:rFonts w:eastAsia="Times New Roman"/>
          <w:color w:val="000000"/>
          <w:sz w:val="24"/>
          <w:lang w:val="nl-NL"/>
        </w:rPr>
        <w:t xml:space="preserve">standing des vleses aanvangt met te wijzen op de zaligheid der zielen na de dood? God schiep de mens met ziel en lichaam. Al wat naar wereldwijsheid hieraan met de oude </w:t>
      </w:r>
      <w:r w:rsidR="003B6CA9" w:rsidRPr="00822F8A">
        <w:rPr>
          <w:rFonts w:eastAsia="Times New Roman"/>
          <w:color w:val="000000"/>
          <w:sz w:val="24"/>
          <w:lang w:val="nl-NL"/>
        </w:rPr>
        <w:t>Sadduceeën</w:t>
      </w:r>
      <w:r w:rsidRPr="00822F8A">
        <w:rPr>
          <w:rFonts w:eastAsia="Times New Roman"/>
          <w:color w:val="000000"/>
          <w:sz w:val="24"/>
          <w:lang w:val="nl-NL"/>
        </w:rPr>
        <w:t xml:space="preserve"> te kort wil doen, is dwaasheid, ook al bewondert geheel de wereld zulke </w:t>
      </w:r>
      <w:r w:rsidR="00A9702E">
        <w:rPr>
          <w:rFonts w:eastAsia="Times New Roman"/>
          <w:color w:val="000000"/>
          <w:sz w:val="24"/>
          <w:lang w:val="nl-NL"/>
        </w:rPr>
        <w:t>"</w:t>
      </w:r>
      <w:r w:rsidRPr="00822F8A">
        <w:rPr>
          <w:rFonts w:eastAsia="Times New Roman"/>
          <w:color w:val="000000"/>
          <w:sz w:val="24"/>
          <w:lang w:val="nl-NL"/>
        </w:rPr>
        <w:t>geleerden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Door de zonde echter worden ziel en lichaam ge</w:t>
      </w:r>
      <w:r w:rsidRPr="00822F8A">
        <w:rPr>
          <w:rFonts w:eastAsia="Times New Roman"/>
          <w:color w:val="000000"/>
          <w:sz w:val="24"/>
          <w:lang w:val="nl-NL"/>
        </w:rPr>
        <w:softHyphen/>
        <w:t xml:space="preserve">scheiden; het lichaam dragen wij ten grave. Het lichaam keert weder tot stof; het rechtvaardig oordeel Gods wordt voltrokken: </w:t>
      </w:r>
      <w:r w:rsidR="00A9702E">
        <w:rPr>
          <w:rFonts w:eastAsia="Times New Roman"/>
          <w:color w:val="000000"/>
          <w:sz w:val="24"/>
          <w:lang w:val="nl-NL"/>
        </w:rPr>
        <w:t>"</w:t>
      </w:r>
      <w:r w:rsidRPr="00822F8A">
        <w:rPr>
          <w:rFonts w:eastAsia="Times New Roman"/>
          <w:color w:val="000000"/>
          <w:sz w:val="24"/>
          <w:lang w:val="nl-NL"/>
        </w:rPr>
        <w:t>Stof zijt gij (dewijl het lichaam uit het stof der aarde gemaakt is) en tot stof zult gij wederkeren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ontbinding van het lichaam treedt dadelijk na het sterven in, zodat Abraham</w:t>
      </w:r>
      <w:r w:rsidR="006373CD">
        <w:rPr>
          <w:rFonts w:eastAsia="Times New Roman"/>
          <w:color w:val="000000"/>
          <w:sz w:val="24"/>
          <w:lang w:val="nl-NL"/>
        </w:rPr>
        <w:t xml:space="preserve"> zei </w:t>
      </w:r>
      <w:r w:rsidRPr="00822F8A">
        <w:rPr>
          <w:rFonts w:eastAsia="Times New Roman"/>
          <w:color w:val="000000"/>
          <w:sz w:val="24"/>
          <w:lang w:val="nl-NL"/>
        </w:rPr>
        <w:t xml:space="preserve">tot de zonen van Heth: </w:t>
      </w:r>
      <w:r w:rsidR="00A9702E">
        <w:rPr>
          <w:rFonts w:eastAsia="Times New Roman"/>
          <w:color w:val="000000"/>
          <w:sz w:val="24"/>
          <w:lang w:val="nl-NL"/>
        </w:rPr>
        <w:t>"</w:t>
      </w:r>
      <w:r w:rsidRPr="00822F8A">
        <w:rPr>
          <w:rFonts w:eastAsia="Times New Roman"/>
          <w:color w:val="000000"/>
          <w:sz w:val="24"/>
          <w:lang w:val="nl-NL"/>
        </w:rPr>
        <w:t>Geeft mij een erfbegrafenis bij u, opdat ik mijn dode van voor mijn aangezicht begrave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0BBD3315" w14:textId="77777777"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bij de dood sterft niet alles wat aan de mens is, al wensen velen, </w:t>
      </w:r>
      <w:r w:rsidR="003B6CA9">
        <w:rPr>
          <w:rFonts w:eastAsia="Times New Roman"/>
          <w:color w:val="000000"/>
          <w:sz w:val="24"/>
          <w:lang w:val="nl-NL"/>
        </w:rPr>
        <w:t>‘</w:t>
      </w:r>
      <w:r w:rsidRPr="00822F8A">
        <w:rPr>
          <w:rFonts w:eastAsia="Times New Roman"/>
          <w:color w:val="000000"/>
          <w:sz w:val="24"/>
          <w:lang w:val="nl-NL"/>
        </w:rPr>
        <w:t>dood is dood" en dat er van geen eeuwigheidsbestaan sprake is. De</w:t>
      </w:r>
      <w:r w:rsidR="003B6CA9">
        <w:rPr>
          <w:rFonts w:eastAsia="Times New Roman"/>
          <w:color w:val="000000"/>
          <w:sz w:val="24"/>
          <w:lang w:val="nl-NL"/>
        </w:rPr>
        <w:t xml:space="preserve"> Heere </w:t>
      </w:r>
      <w:r w:rsidR="000E76CC">
        <w:rPr>
          <w:rFonts w:eastAsia="Times New Roman"/>
          <w:color w:val="000000"/>
          <w:sz w:val="24"/>
          <w:lang w:val="nl-NL"/>
        </w:rPr>
        <w:t>Jezus</w:t>
      </w:r>
      <w:r w:rsidRPr="00822F8A">
        <w:rPr>
          <w:rFonts w:eastAsia="Times New Roman"/>
          <w:color w:val="000000"/>
          <w:sz w:val="24"/>
          <w:lang w:val="nl-NL"/>
        </w:rPr>
        <w:t xml:space="preserve"> heeft het zo nadrukkelijk gezegd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Vreest niet voor degenen, die het lichaam doden en de ziel niet kunnen doden</w:t>
      </w:r>
      <w:r w:rsidR="00AA6D10">
        <w:rPr>
          <w:rFonts w:eastAsia="Times New Roman"/>
          <w:color w:val="000000"/>
          <w:sz w:val="24"/>
          <w:lang w:val="nl-NL"/>
        </w:rPr>
        <w:t>. Maar</w:t>
      </w:r>
      <w:r w:rsidRPr="00822F8A">
        <w:rPr>
          <w:rFonts w:eastAsia="Times New Roman"/>
          <w:color w:val="000000"/>
          <w:sz w:val="24"/>
          <w:lang w:val="nl-NL"/>
        </w:rPr>
        <w:t xml:space="preserve"> vreest veel meer Hem, Die beide, ziel en lichaam, kan verderven in de hel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dood is de bezoldiging der zonde en deze dood is geestelijk, tijdelijk en eeuwig. De mens is voor de eeuwigheid geschapen. Bij het sterven worden dus ziel en lichaam vaneen gescheiden. </w:t>
      </w:r>
    </w:p>
    <w:p w14:paraId="18ECF80A" w14:textId="26B869B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nu dringt zich de vraag op, als het lichaam ontzield daar </w:t>
      </w:r>
      <w:r w:rsidR="000173CE">
        <w:rPr>
          <w:rFonts w:eastAsia="Times New Roman"/>
          <w:color w:val="000000"/>
          <w:sz w:val="24"/>
          <w:lang w:val="nl-NL"/>
        </w:rPr>
        <w:t>neer</w:t>
      </w:r>
      <w:r w:rsidRPr="00822F8A">
        <w:rPr>
          <w:rFonts w:eastAsia="Times New Roman"/>
          <w:color w:val="000000"/>
          <w:sz w:val="24"/>
          <w:lang w:val="nl-NL"/>
        </w:rPr>
        <w:t xml:space="preserve"> ligt: </w:t>
      </w:r>
      <w:r w:rsidR="00A9702E">
        <w:rPr>
          <w:rFonts w:eastAsia="Times New Roman"/>
          <w:color w:val="000000"/>
          <w:sz w:val="24"/>
          <w:lang w:val="nl-NL"/>
        </w:rPr>
        <w:t>"</w:t>
      </w:r>
      <w:r w:rsidRPr="00822F8A">
        <w:rPr>
          <w:rFonts w:eastAsia="Times New Roman"/>
          <w:color w:val="000000"/>
          <w:sz w:val="24"/>
          <w:lang w:val="nl-NL"/>
        </w:rPr>
        <w:t>Waar blijft bij het sterven de ziel?" Tal van antwoorden zijn op deze vraag gegeven, alweer</w:t>
      </w:r>
      <w:r w:rsidR="002B1EDB">
        <w:rPr>
          <w:rFonts w:eastAsia="Times New Roman"/>
          <w:color w:val="000000"/>
          <w:sz w:val="24"/>
          <w:lang w:val="nl-NL"/>
        </w:rPr>
        <w:t xml:space="preserve"> doordat </w:t>
      </w:r>
      <w:r w:rsidRPr="00822F8A">
        <w:rPr>
          <w:rFonts w:eastAsia="Times New Roman"/>
          <w:color w:val="000000"/>
          <w:sz w:val="24"/>
          <w:lang w:val="nl-NL"/>
        </w:rPr>
        <w:t xml:space="preserve">men voor het </w:t>
      </w:r>
      <w:r w:rsidR="00434702">
        <w:rPr>
          <w:rFonts w:eastAsia="Times New Roman"/>
          <w:color w:val="000000"/>
          <w:sz w:val="24"/>
          <w:lang w:val="nl-NL"/>
        </w:rPr>
        <w:t>Woord van God</w:t>
      </w:r>
      <w:r w:rsidRPr="00822F8A">
        <w:rPr>
          <w:rFonts w:eastAsia="Times New Roman"/>
          <w:color w:val="000000"/>
          <w:sz w:val="24"/>
          <w:lang w:val="nl-NL"/>
        </w:rPr>
        <w:t xml:space="preserve"> niet buigen wilde. Onder de heidenen had men doden</w:t>
      </w:r>
      <w:r w:rsidRPr="00822F8A">
        <w:rPr>
          <w:rFonts w:eastAsia="Times New Roman"/>
          <w:color w:val="000000"/>
          <w:sz w:val="24"/>
          <w:lang w:val="nl-NL"/>
        </w:rPr>
        <w:softHyphen/>
        <w:t>bezweerders, die in Israël niet mochten bestaan; en toch, hun kwaad sloop Jacobs erve binnen, gelijk ons bekend is uit de geschiedenis van de tovenares te Endor, die, doordat satan zich in de gedaante van Samuël vertoonde, de oude richter voor Saul deed opkomen, gelijk hedendaags nog het spiritisme de gedaanten der gestorvenen vertoont. Het zijn vertoningen van de duivel.</w:t>
      </w:r>
    </w:p>
    <w:p w14:paraId="3D791AC4" w14:textId="77777777"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Of ook, men spreekt van zieleslaap en van zielsverhuizing, alsof dezelfde ziel beurtelings in mens of dier over de aarde rondwarrelt. Op zichzelf reeds zijn deze theorieën dwaas en laten zij het gehele probleem van des mensen geestelijk bestaan na de dood, in raadselen gehuld; en bezien in het licht van Gods Woord zijn zij gruwelijk, en door ons steeds te vlieden. </w:t>
      </w:r>
    </w:p>
    <w:p w14:paraId="7D4D7F73" w14:textId="77777777"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Met volkomen zekerheid leert ons het getuigenis des Heeren, tot troost </w:t>
      </w:r>
      <w:r w:rsidRPr="003B6CA9">
        <w:rPr>
          <w:rFonts w:eastAsia="Times New Roman"/>
          <w:i/>
          <w:iCs/>
          <w:color w:val="000000"/>
          <w:sz w:val="24"/>
          <w:lang w:val="nl-NL"/>
        </w:rPr>
        <w:t>van al Gods kinderen, dat hun ziel na dit leven van stonde aan tot Christus, hun Hoofd, zal opgenomen worden</w:t>
      </w:r>
      <w:r w:rsidRPr="00822F8A">
        <w:rPr>
          <w:rFonts w:eastAsia="Times New Roman"/>
          <w:color w:val="000000"/>
          <w:sz w:val="24"/>
          <w:lang w:val="nl-NL"/>
        </w:rPr>
        <w:t>. Dat dus is de troost voor Gods kinderen; hun ziel wordt tot Christus opgenomen; zij zal van stonde aan, bij het ver</w:t>
      </w:r>
      <w:r w:rsidRPr="00822F8A">
        <w:rPr>
          <w:rFonts w:eastAsia="Times New Roman"/>
          <w:color w:val="000000"/>
          <w:sz w:val="24"/>
          <w:lang w:val="nl-NL"/>
        </w:rPr>
        <w:softHyphen/>
        <w:t xml:space="preserve">laten </w:t>
      </w:r>
      <w:r w:rsidR="003B6CA9">
        <w:rPr>
          <w:rFonts w:eastAsia="Times New Roman"/>
          <w:color w:val="000000"/>
          <w:sz w:val="24"/>
          <w:lang w:val="nl-NL"/>
        </w:rPr>
        <w:t>van het</w:t>
      </w:r>
      <w:r w:rsidRPr="00822F8A">
        <w:rPr>
          <w:rFonts w:eastAsia="Times New Roman"/>
          <w:color w:val="000000"/>
          <w:sz w:val="24"/>
          <w:lang w:val="nl-NL"/>
        </w:rPr>
        <w:t xml:space="preserve"> lichaam, met Hem zijn in het Paradijs. Het bewustzijn en de</w:t>
      </w:r>
      <w:r w:rsidR="003B6CA9">
        <w:rPr>
          <w:rFonts w:eastAsia="Times New Roman"/>
          <w:color w:val="000000"/>
          <w:sz w:val="24"/>
          <w:lang w:val="nl-NL"/>
        </w:rPr>
        <w:t xml:space="preserve"> </w:t>
      </w:r>
      <w:r w:rsidRPr="00822F8A">
        <w:rPr>
          <w:rFonts w:eastAsia="Times New Roman"/>
          <w:color w:val="000000"/>
          <w:sz w:val="24"/>
          <w:lang w:val="nl-NL"/>
        </w:rPr>
        <w:t xml:space="preserve">zalige voorsmaken daarvan deden Paulus begeren </w:t>
      </w:r>
      <w:r w:rsidR="00A9702E">
        <w:rPr>
          <w:rFonts w:eastAsia="Times New Roman"/>
          <w:color w:val="000000"/>
          <w:sz w:val="24"/>
          <w:lang w:val="nl-NL"/>
        </w:rPr>
        <w:t>"</w:t>
      </w:r>
      <w:r w:rsidRPr="00822F8A">
        <w:rPr>
          <w:rFonts w:eastAsia="Times New Roman"/>
          <w:color w:val="000000"/>
          <w:sz w:val="24"/>
          <w:lang w:val="nl-NL"/>
        </w:rPr>
        <w:t>om ontbonden te worden en met Christus te zijn, want dit is zeer verre het beste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48E95129" w14:textId="77777777" w:rsidR="003B6CA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dit leven is ook Gods volk naar ziel en lichaam alle moeite en verdriet en strijd en benauwing onderworpen</w:t>
      </w:r>
      <w:r w:rsidR="00AA6D10">
        <w:rPr>
          <w:rFonts w:eastAsia="Times New Roman"/>
          <w:color w:val="000000"/>
          <w:sz w:val="24"/>
          <w:lang w:val="nl-NL"/>
        </w:rPr>
        <w:t>. Maar</w:t>
      </w:r>
      <w:r w:rsidRPr="00822F8A">
        <w:rPr>
          <w:rFonts w:eastAsia="Times New Roman"/>
          <w:color w:val="000000"/>
          <w:sz w:val="24"/>
          <w:lang w:val="nl-NL"/>
        </w:rPr>
        <w:t xml:space="preserve"> straks, als de loopbaan dezes levens zal gelopen zijn, zal ook alle bittere vrucht der zonde voor eeuwig worden afgelegd; ja, wat meer is, de zonde zelf zal de ziel ontkomen, om in volmaakte vreugde eeuwig haar Koning te prijzen</w:t>
      </w:r>
      <w:r w:rsidR="000A19AC">
        <w:rPr>
          <w:rFonts w:eastAsia="Times New Roman"/>
          <w:color w:val="000000"/>
          <w:sz w:val="24"/>
          <w:lang w:val="nl-NL"/>
        </w:rPr>
        <w:t>. Z</w:t>
      </w:r>
      <w:r w:rsidRPr="00822F8A">
        <w:rPr>
          <w:rFonts w:eastAsia="Times New Roman"/>
          <w:color w:val="000000"/>
          <w:sz w:val="24"/>
          <w:lang w:val="nl-NL"/>
        </w:rPr>
        <w:t xml:space="preserve">ij gaat toch tot </w:t>
      </w:r>
      <w:r w:rsidRPr="00822F8A">
        <w:rPr>
          <w:rFonts w:eastAsia="Times New Roman"/>
          <w:color w:val="000000"/>
          <w:sz w:val="24"/>
          <w:lang w:val="nl-NL"/>
        </w:rPr>
        <w:lastRenderedPageBreak/>
        <w:t xml:space="preserve">Christus, haar Hoofd, heen. Hier heeft Hij Zich aan haar ontdekt; hier mocht zij door het geloof, zij het in verschillende trap, Hem aanschouwen; hier heeft zij irï aanbidding van Hem uitgeroepen: </w:t>
      </w:r>
      <w:r w:rsidR="00A9702E">
        <w:rPr>
          <w:rFonts w:eastAsia="Times New Roman"/>
          <w:color w:val="000000"/>
          <w:sz w:val="24"/>
          <w:lang w:val="nl-NL"/>
        </w:rPr>
        <w:t>"</w:t>
      </w:r>
      <w:r w:rsidRPr="00822F8A">
        <w:rPr>
          <w:rFonts w:eastAsia="Times New Roman"/>
          <w:color w:val="000000"/>
          <w:sz w:val="24"/>
          <w:lang w:val="nl-NL"/>
        </w:rPr>
        <w:t>Al wat aan Hem is, is gans begeerlijk"</w:t>
      </w:r>
      <w:r w:rsidR="00AA6D10">
        <w:rPr>
          <w:rFonts w:eastAsia="Times New Roman"/>
          <w:color w:val="000000"/>
          <w:sz w:val="24"/>
          <w:lang w:val="nl-NL"/>
        </w:rPr>
        <w:t xml:space="preserve">. </w:t>
      </w:r>
    </w:p>
    <w:p w14:paraId="3FE5D499" w14:textId="77777777" w:rsidR="003B6CA9" w:rsidRDefault="00AA6D10" w:rsidP="00407E52">
      <w:pPr>
        <w:jc w:val="both"/>
        <w:textAlignment w:val="baseline"/>
        <w:rPr>
          <w:rFonts w:eastAsia="Times New Roman"/>
          <w:color w:val="000000"/>
          <w:sz w:val="24"/>
          <w:lang w:val="nl-NL"/>
        </w:rPr>
      </w:pPr>
      <w:r>
        <w:rPr>
          <w:rFonts w:eastAsia="Times New Roman"/>
          <w:color w:val="000000"/>
          <w:sz w:val="24"/>
          <w:lang w:val="nl-NL"/>
        </w:rPr>
        <w:t>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wat is die geloofskennis vergeleken bij het volmaakt kennen en aanschouwen van de eeuwige Immanuel daar </w:t>
      </w:r>
      <w:r w:rsidR="003B6CA9">
        <w:rPr>
          <w:rFonts w:eastAsia="Times New Roman"/>
          <w:color w:val="000000"/>
          <w:sz w:val="24"/>
          <w:lang w:val="nl-NL"/>
        </w:rPr>
        <w:t>B</w:t>
      </w:r>
      <w:r w:rsidR="00822F8A" w:rsidRPr="00822F8A">
        <w:rPr>
          <w:rFonts w:eastAsia="Times New Roman"/>
          <w:color w:val="000000"/>
          <w:sz w:val="24"/>
          <w:lang w:val="nl-NL"/>
        </w:rPr>
        <w:t>oven! Geen donkerheid bedekt daar meer het harte; geen verlating zal daar meer zijn; droefheid noch ge</w:t>
      </w:r>
      <w:r w:rsidR="003B6CA9">
        <w:rPr>
          <w:rFonts w:eastAsia="Times New Roman"/>
          <w:color w:val="000000"/>
          <w:sz w:val="24"/>
          <w:lang w:val="nl-NL"/>
        </w:rPr>
        <w:t>ween zal</w:t>
      </w:r>
      <w:r w:rsidR="00822F8A" w:rsidRPr="00822F8A">
        <w:rPr>
          <w:rFonts w:eastAsia="Times New Roman"/>
          <w:color w:val="000000"/>
          <w:sz w:val="24"/>
          <w:lang w:val="nl-NL"/>
        </w:rPr>
        <w:t xml:space="preserve"> daar meer gevonden worden. </w:t>
      </w:r>
      <w:r w:rsidR="002D008A">
        <w:rPr>
          <w:rFonts w:eastAsia="Times New Roman"/>
          <w:color w:val="000000"/>
          <w:sz w:val="24"/>
          <w:lang w:val="nl-NL"/>
        </w:rPr>
        <w:t>O,</w:t>
      </w:r>
      <w:r w:rsidR="00822F8A" w:rsidRPr="00822F8A">
        <w:rPr>
          <w:rFonts w:eastAsia="Times New Roman"/>
          <w:color w:val="000000"/>
          <w:sz w:val="24"/>
          <w:lang w:val="nl-NL"/>
        </w:rPr>
        <w:t xml:space="preserve"> het is de troost voor Gods volk, dat hun ziel van stonde aan na dit leven tot Christus, hun Hoofd, zal opgenomen worden. Hij zal hen leiden naar Zijn raad en daarna in heerlijkheid opnemen. </w:t>
      </w:r>
    </w:p>
    <w:p w14:paraId="2016AEE4" w14:textId="77777777" w:rsidR="00926F0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dat zal zijn van stonde aan. Een vagevuur dus behoeft Gods kerk niet. Dat is er ook niet, anders dan in de verdwaasde brein </w:t>
      </w:r>
      <w:r w:rsidR="00926F06">
        <w:rPr>
          <w:rFonts w:eastAsia="Times New Roman"/>
          <w:color w:val="000000"/>
          <w:sz w:val="24"/>
          <w:lang w:val="nl-NL"/>
        </w:rPr>
        <w:t xml:space="preserve">van </w:t>
      </w:r>
      <w:r w:rsidRPr="00822F8A">
        <w:rPr>
          <w:rFonts w:eastAsia="Times New Roman"/>
          <w:color w:val="000000"/>
          <w:sz w:val="24"/>
          <w:lang w:val="nl-NL"/>
        </w:rPr>
        <w:t xml:space="preserve">de </w:t>
      </w:r>
      <w:r w:rsidR="00225BD3">
        <w:rPr>
          <w:rFonts w:eastAsia="Times New Roman"/>
          <w:color w:val="000000"/>
          <w:sz w:val="24"/>
          <w:lang w:val="nl-NL"/>
        </w:rPr>
        <w:t>Rooms</w:t>
      </w:r>
      <w:r w:rsidRPr="00822F8A">
        <w:rPr>
          <w:rFonts w:eastAsia="Times New Roman"/>
          <w:color w:val="000000"/>
          <w:sz w:val="24"/>
          <w:lang w:val="nl-NL"/>
        </w:rPr>
        <w:t xml:space="preserve">en. Gods volk behoeft na de dood geen reinigingsproces. In het sterven legt het alle zonde en gebrek af. Daartoe is Christus voor hen in de dood geweest. Dat juist is het grote feit in het sterven van Gods volk, dat de ziel, geheel gereinigd door het scheidingsproces van het sterven dóórkomt door de genade, die in Christus is en zonder zonde in de eeuwige heerlijkheid ingaat. </w:t>
      </w:r>
    </w:p>
    <w:p w14:paraId="7F7B40FE" w14:textId="77777777" w:rsidR="00926F0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Arme </w:t>
      </w:r>
      <w:r w:rsidR="00225BD3">
        <w:rPr>
          <w:rFonts w:eastAsia="Times New Roman"/>
          <w:color w:val="000000"/>
          <w:sz w:val="24"/>
          <w:lang w:val="nl-NL"/>
        </w:rPr>
        <w:t>Rooms</w:t>
      </w:r>
      <w:r w:rsidRPr="00822F8A">
        <w:rPr>
          <w:rFonts w:eastAsia="Times New Roman"/>
          <w:color w:val="000000"/>
          <w:sz w:val="24"/>
          <w:lang w:val="nl-NL"/>
        </w:rPr>
        <w:t xml:space="preserve">en met hun vagevuur en zielemissen. Riep de Genagelde aan het vloekhout het de bekeerde moordenaar niet toe: </w:t>
      </w:r>
      <w:r w:rsidR="00A9702E">
        <w:rPr>
          <w:rFonts w:eastAsia="Times New Roman"/>
          <w:color w:val="000000"/>
          <w:sz w:val="24"/>
          <w:lang w:val="nl-NL"/>
        </w:rPr>
        <w:t>"</w:t>
      </w:r>
      <w:r w:rsidRPr="00822F8A">
        <w:rPr>
          <w:rFonts w:eastAsia="Times New Roman"/>
          <w:color w:val="000000"/>
          <w:sz w:val="24"/>
          <w:lang w:val="nl-NL"/>
        </w:rPr>
        <w:t xml:space="preserve">Heden zult gij met Mij in het Paradijs zijn?" Van Lazarus leest ge, dat hij gedragen werd in Abrahams schoot, dat is in de hemel. </w:t>
      </w:r>
      <w:r w:rsidR="00212CC9">
        <w:rPr>
          <w:rFonts w:eastAsia="Times New Roman"/>
          <w:color w:val="000000"/>
          <w:sz w:val="24"/>
          <w:lang w:val="nl-NL"/>
        </w:rPr>
        <w:t>Stefánus</w:t>
      </w:r>
      <w:r w:rsidRPr="00822F8A">
        <w:rPr>
          <w:rFonts w:eastAsia="Times New Roman"/>
          <w:color w:val="000000"/>
          <w:sz w:val="24"/>
          <w:lang w:val="nl-NL"/>
        </w:rPr>
        <w:t xml:space="preserve"> zag de hemelen geopend en </w:t>
      </w:r>
      <w:r w:rsidR="000E76CC">
        <w:rPr>
          <w:rFonts w:eastAsia="Times New Roman"/>
          <w:color w:val="000000"/>
          <w:sz w:val="24"/>
          <w:lang w:val="nl-NL"/>
        </w:rPr>
        <w:t>Jezus</w:t>
      </w:r>
      <w:r w:rsidRPr="00822F8A">
        <w:rPr>
          <w:rFonts w:eastAsia="Times New Roman"/>
          <w:color w:val="000000"/>
          <w:sz w:val="24"/>
          <w:lang w:val="nl-NL"/>
        </w:rPr>
        <w:t>, staande ter rechterhand Gods, en riep, terwijl zijn aangezicht straalde van hemelse vreugde</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Heere </w:t>
      </w:r>
      <w:r w:rsidR="000E76CC">
        <w:rPr>
          <w:rFonts w:eastAsia="Times New Roman"/>
          <w:color w:val="000000"/>
          <w:sz w:val="24"/>
          <w:lang w:val="nl-NL"/>
        </w:rPr>
        <w:t>Jezus</w:t>
      </w:r>
      <w:r w:rsidR="003813B8">
        <w:rPr>
          <w:rFonts w:eastAsia="Times New Roman"/>
          <w:color w:val="000000"/>
          <w:sz w:val="24"/>
          <w:lang w:val="nl-NL"/>
        </w:rPr>
        <w:t>!</w:t>
      </w:r>
      <w:r w:rsidRPr="00822F8A">
        <w:rPr>
          <w:rFonts w:eastAsia="Times New Roman"/>
          <w:color w:val="000000"/>
          <w:sz w:val="24"/>
          <w:lang w:val="nl-NL"/>
        </w:rPr>
        <w:t xml:space="preserve"> ontvang mijn geest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Johannes hoorde een stem uit de hemel, die tot hem zei: </w:t>
      </w:r>
      <w:r w:rsidR="00A9702E">
        <w:rPr>
          <w:rFonts w:eastAsia="Times New Roman"/>
          <w:color w:val="000000"/>
          <w:sz w:val="24"/>
          <w:lang w:val="nl-NL"/>
        </w:rPr>
        <w:t>"</w:t>
      </w:r>
      <w:r w:rsidRPr="00822F8A">
        <w:rPr>
          <w:rFonts w:eastAsia="Times New Roman"/>
          <w:color w:val="000000"/>
          <w:sz w:val="24"/>
          <w:lang w:val="nl-NL"/>
        </w:rPr>
        <w:t>Schrijf, zalig zijn de doden, die in de Heere sterven, van nu aan. Ja, zegt de Geest, opdat zij rusten mogen van hun arbeid; en hun werken volgen met hen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7B01FBDF" w14:textId="77777777" w:rsidR="00926F0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Laat de arme </w:t>
      </w:r>
      <w:r w:rsidR="00225BD3">
        <w:rPr>
          <w:rFonts w:eastAsia="Times New Roman"/>
          <w:color w:val="000000"/>
          <w:sz w:val="24"/>
          <w:lang w:val="nl-NL"/>
        </w:rPr>
        <w:t>Rooms</w:t>
      </w:r>
      <w:r w:rsidRPr="00822F8A">
        <w:rPr>
          <w:rFonts w:eastAsia="Times New Roman"/>
          <w:color w:val="000000"/>
          <w:sz w:val="24"/>
          <w:lang w:val="nl-NL"/>
        </w:rPr>
        <w:t xml:space="preserve">en hun vagevuur houden; zij loochenen de volkomen voldoening van Christus voor al de zonden </w:t>
      </w:r>
      <w:r w:rsidR="00926F06">
        <w:rPr>
          <w:rFonts w:eastAsia="Times New Roman"/>
          <w:color w:val="000000"/>
          <w:sz w:val="24"/>
          <w:lang w:val="nl-NL"/>
        </w:rPr>
        <w:t xml:space="preserve">van </w:t>
      </w:r>
      <w:r w:rsidRPr="00822F8A">
        <w:rPr>
          <w:rFonts w:eastAsia="Times New Roman"/>
          <w:color w:val="000000"/>
          <w:sz w:val="24"/>
          <w:lang w:val="nl-NL"/>
        </w:rPr>
        <w:t xml:space="preserve">Zijn volk en willen, dat wij zelf door boetedoeningen voor onze zonden, na de doop begaan, nog betalen moeten. Bij het sterven hebben wij dan nog niet geheel voldaan en vallen in het vagevuur, zo wij tenminste niet als ketters, die niet tot de </w:t>
      </w:r>
      <w:r w:rsidR="00225BD3">
        <w:rPr>
          <w:rFonts w:eastAsia="Times New Roman"/>
          <w:color w:val="000000"/>
          <w:sz w:val="24"/>
          <w:lang w:val="nl-NL"/>
        </w:rPr>
        <w:t>Rooms</w:t>
      </w:r>
      <w:r w:rsidRPr="00822F8A">
        <w:rPr>
          <w:rFonts w:eastAsia="Times New Roman"/>
          <w:color w:val="000000"/>
          <w:sz w:val="24"/>
          <w:lang w:val="nl-NL"/>
        </w:rPr>
        <w:t>e kerk behoren, ineens in de hel zinken. En in dat vagevuur moet dan de ziel nog ge</w:t>
      </w:r>
      <w:r w:rsidRPr="00822F8A">
        <w:rPr>
          <w:rFonts w:eastAsia="Times New Roman"/>
          <w:color w:val="000000"/>
          <w:sz w:val="24"/>
          <w:lang w:val="nl-NL"/>
        </w:rPr>
        <w:softHyphen/>
        <w:t xml:space="preserve">reinigd worden, terwijl door zielemissen anderen, nog op de aarde zijnde, ons tegen betaling van geld, dat de </w:t>
      </w:r>
      <w:r w:rsidR="00225BD3">
        <w:rPr>
          <w:rFonts w:eastAsia="Times New Roman"/>
          <w:color w:val="000000"/>
          <w:sz w:val="24"/>
          <w:lang w:val="nl-NL"/>
        </w:rPr>
        <w:t>Rooms</w:t>
      </w:r>
      <w:r w:rsidRPr="00822F8A">
        <w:rPr>
          <w:rFonts w:eastAsia="Times New Roman"/>
          <w:color w:val="000000"/>
          <w:sz w:val="24"/>
          <w:lang w:val="nl-NL"/>
        </w:rPr>
        <w:t xml:space="preserve">e kerk er voor eist, helpen kunnen om uit het verzonnen vagevuur langzamerhand uit te kruipen. </w:t>
      </w:r>
    </w:p>
    <w:p w14:paraId="5E6A37D2" w14:textId="77777777" w:rsidR="00926F0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leer van het vagevuur staat dus in onafscheidelijk verband met de loochening van de volkomen offerande van Christus, terwijl God Zelf betuigt, dat </w:t>
      </w:r>
      <w:r w:rsidR="00A9702E">
        <w:rPr>
          <w:rFonts w:eastAsia="Times New Roman"/>
          <w:color w:val="000000"/>
          <w:sz w:val="24"/>
          <w:lang w:val="nl-NL"/>
        </w:rPr>
        <w:t>"</w:t>
      </w:r>
      <w:r w:rsidRPr="00822F8A">
        <w:rPr>
          <w:rFonts w:eastAsia="Times New Roman"/>
          <w:color w:val="000000"/>
          <w:sz w:val="24"/>
          <w:lang w:val="nl-NL"/>
        </w:rPr>
        <w:t>Hij met één offerande in eeuwigheid volmaakt heeft degenen, die geheiligd 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Indien één mens bij zijn sterven nog te kort zou geschoten zijn om zijn schuld te betalen, dan was het toch zeker de met </w:t>
      </w:r>
      <w:r w:rsidR="000E76CC">
        <w:rPr>
          <w:rFonts w:eastAsia="Times New Roman"/>
          <w:color w:val="000000"/>
          <w:sz w:val="24"/>
          <w:lang w:val="nl-NL"/>
        </w:rPr>
        <w:t>Jezus</w:t>
      </w:r>
      <w:r w:rsidRPr="00822F8A">
        <w:rPr>
          <w:rFonts w:eastAsia="Times New Roman"/>
          <w:color w:val="000000"/>
          <w:sz w:val="24"/>
          <w:lang w:val="nl-NL"/>
        </w:rPr>
        <w:t xml:space="preserve"> gekruiste moordenaar, die de Heere niet naar het vagevuur verwees</w:t>
      </w:r>
      <w:r w:rsidR="00212CC9">
        <w:rPr>
          <w:rFonts w:eastAsia="Times New Roman"/>
          <w:color w:val="000000"/>
          <w:sz w:val="24"/>
          <w:lang w:val="nl-NL"/>
        </w:rPr>
        <w:t>, maar</w:t>
      </w:r>
      <w:r w:rsidRPr="00822F8A">
        <w:rPr>
          <w:rFonts w:eastAsia="Times New Roman"/>
          <w:color w:val="000000"/>
          <w:sz w:val="24"/>
          <w:lang w:val="nl-NL"/>
        </w:rPr>
        <w:t xml:space="preserve"> tot wie Hij zei: </w:t>
      </w:r>
      <w:r w:rsidR="00A9702E">
        <w:rPr>
          <w:rFonts w:eastAsia="Times New Roman"/>
          <w:color w:val="000000"/>
          <w:sz w:val="24"/>
          <w:lang w:val="nl-NL"/>
        </w:rPr>
        <w:t>"</w:t>
      </w:r>
      <w:r w:rsidRPr="00822F8A">
        <w:rPr>
          <w:rFonts w:eastAsia="Times New Roman"/>
          <w:color w:val="000000"/>
          <w:sz w:val="24"/>
          <w:lang w:val="nl-NL"/>
        </w:rPr>
        <w:t>Heden zult gij met Mij in het Paradijs zijn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voor de goddeloze is in het graf geen bezinning meer. Van stonde aan zal hij, gelijk de rijke man, de ogen opslaan in de hel en, zoals van Judas geschreven staat, gaan naar zijn eigen plaats, naar de plaats der verdoemden, waar wening zal zijn en knersing der tanden; waar wat</w:t>
      </w:r>
      <w:r w:rsidR="00926F06">
        <w:rPr>
          <w:rFonts w:eastAsia="Times New Roman"/>
          <w:color w:val="000000"/>
          <w:sz w:val="24"/>
          <w:lang w:val="nl-NL"/>
        </w:rPr>
        <w:t xml:space="preserve"> </w:t>
      </w:r>
      <w:r w:rsidRPr="00822F8A">
        <w:rPr>
          <w:rFonts w:eastAsia="Times New Roman"/>
          <w:color w:val="000000"/>
          <w:sz w:val="24"/>
          <w:lang w:val="nl-NL"/>
        </w:rPr>
        <w:t xml:space="preserve">Gods algemene genade in dit leven hem schonk, zal zijn ingehouden en Gods </w:t>
      </w:r>
      <w:r w:rsidR="008C1E0E">
        <w:rPr>
          <w:rFonts w:eastAsia="Times New Roman"/>
          <w:color w:val="000000"/>
          <w:sz w:val="24"/>
          <w:lang w:val="nl-NL"/>
        </w:rPr>
        <w:t>toorn</w:t>
      </w:r>
      <w:r w:rsidRPr="00822F8A">
        <w:rPr>
          <w:rFonts w:eastAsia="Times New Roman"/>
          <w:color w:val="000000"/>
          <w:sz w:val="24"/>
          <w:lang w:val="nl-NL"/>
        </w:rPr>
        <w:t xml:space="preserve"> op hem branden zal in aller eeuwen eeuwigheid. Van beiden één: onze ziel gaat ten hemel of ter</w:t>
      </w:r>
      <w:r w:rsidR="009B082F">
        <w:rPr>
          <w:rFonts w:eastAsia="Times New Roman"/>
          <w:color w:val="000000"/>
          <w:sz w:val="24"/>
          <w:lang w:val="nl-NL"/>
        </w:rPr>
        <w:t xml:space="preserve"> hel </w:t>
      </w:r>
      <w:r w:rsidRPr="00822F8A">
        <w:rPr>
          <w:rFonts w:eastAsia="Times New Roman"/>
          <w:color w:val="000000"/>
          <w:sz w:val="24"/>
          <w:lang w:val="nl-NL"/>
        </w:rPr>
        <w:t>heen; en dat zonder vagevuur en zonder mogelijkheid van enige verandering, van stonde aan, als zij uit het</w:t>
      </w:r>
      <w:r w:rsidR="00926F06">
        <w:rPr>
          <w:rFonts w:eastAsia="Times New Roman"/>
          <w:color w:val="000000"/>
          <w:sz w:val="24"/>
          <w:lang w:val="nl-NL"/>
        </w:rPr>
        <w:t xml:space="preserve"> </w:t>
      </w:r>
      <w:r w:rsidRPr="00822F8A">
        <w:rPr>
          <w:rFonts w:eastAsia="Times New Roman"/>
          <w:color w:val="000000"/>
          <w:sz w:val="24"/>
          <w:lang w:val="nl-NL"/>
        </w:rPr>
        <w:t xml:space="preserve">lichaam scheidt. </w:t>
      </w:r>
    </w:p>
    <w:p w14:paraId="109D7190" w14:textId="77777777" w:rsidR="00926F0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Hierin ligt de grote troost voor Gods lieve volk. Hun ziel zal van stonde aan tot Christus, haar Hoofd, worden opgenomen. De</w:t>
      </w:r>
      <w:r w:rsidR="00926F06">
        <w:rPr>
          <w:rFonts w:eastAsia="Times New Roman"/>
          <w:color w:val="000000"/>
          <w:sz w:val="24"/>
          <w:lang w:val="nl-NL"/>
        </w:rPr>
        <w:t xml:space="preserve"> </w:t>
      </w:r>
      <w:r w:rsidRPr="00822F8A">
        <w:rPr>
          <w:rFonts w:eastAsia="Times New Roman"/>
          <w:color w:val="000000"/>
          <w:sz w:val="24"/>
          <w:lang w:val="nl-NL"/>
        </w:rPr>
        <w:t>verdrukking, waaraan dat volk in dit leven onderworpen is, is slechts een</w:t>
      </w:r>
      <w:r w:rsidR="00926F06">
        <w:rPr>
          <w:rFonts w:eastAsia="Times New Roman"/>
          <w:color w:val="000000"/>
          <w:sz w:val="24"/>
          <w:lang w:val="nl-NL"/>
        </w:rPr>
        <w:t xml:space="preserve"> </w:t>
      </w:r>
      <w:r w:rsidRPr="00822F8A">
        <w:rPr>
          <w:rFonts w:eastAsia="Times New Roman"/>
          <w:color w:val="000000"/>
          <w:sz w:val="24"/>
          <w:lang w:val="nl-NL"/>
        </w:rPr>
        <w:t>verdrukking van tien dagen; bij de dood zal zij ophouden. De zonden, die de gekochten met Christus' bloed, in zich omdragen zolang zij leven</w:t>
      </w:r>
      <w:r w:rsidR="00926F06">
        <w:rPr>
          <w:rFonts w:eastAsia="Times New Roman"/>
          <w:color w:val="000000"/>
          <w:sz w:val="24"/>
          <w:lang w:val="nl-NL"/>
        </w:rPr>
        <w:t xml:space="preserve"> </w:t>
      </w:r>
      <w:r w:rsidRPr="00822F8A">
        <w:rPr>
          <w:rFonts w:eastAsia="Times New Roman"/>
          <w:color w:val="000000"/>
          <w:sz w:val="24"/>
          <w:lang w:val="nl-NL"/>
        </w:rPr>
        <w:t>en die de strijd doen voeren van het vlees tegen de geest, zullen zij met het</w:t>
      </w:r>
      <w:r w:rsidR="00926F06">
        <w:rPr>
          <w:rFonts w:eastAsia="Times New Roman"/>
          <w:color w:val="000000"/>
          <w:sz w:val="24"/>
          <w:lang w:val="nl-NL"/>
        </w:rPr>
        <w:t xml:space="preserve"> </w:t>
      </w:r>
      <w:r w:rsidRPr="00822F8A">
        <w:rPr>
          <w:rFonts w:eastAsia="Times New Roman"/>
          <w:color w:val="000000"/>
          <w:sz w:val="24"/>
          <w:lang w:val="nl-NL"/>
        </w:rPr>
        <w:t>sterven afleggen; de duivel, die met alle listen en lagen hen bij dag en nacht zoekt te benauwen, zal hun ziel eeuwig ontkomen en de wereld,</w:t>
      </w:r>
      <w:r w:rsidR="00926F06">
        <w:rPr>
          <w:rFonts w:eastAsia="Times New Roman"/>
          <w:color w:val="000000"/>
          <w:sz w:val="24"/>
          <w:lang w:val="nl-NL"/>
        </w:rPr>
        <w:t xml:space="preserve"> </w:t>
      </w:r>
      <w:r w:rsidRPr="00822F8A">
        <w:rPr>
          <w:rFonts w:eastAsia="Times New Roman"/>
          <w:color w:val="000000"/>
          <w:sz w:val="24"/>
          <w:lang w:val="nl-NL"/>
        </w:rPr>
        <w:lastRenderedPageBreak/>
        <w:t>die hen smaadt, vervolgt, zoekt uit te bannen, zal ten einde zijn met haar</w:t>
      </w:r>
      <w:r w:rsidR="00926F06">
        <w:rPr>
          <w:rFonts w:eastAsia="Times New Roman"/>
          <w:color w:val="000000"/>
          <w:sz w:val="24"/>
          <w:lang w:val="nl-NL"/>
        </w:rPr>
        <w:t xml:space="preserve"> </w:t>
      </w:r>
      <w:r w:rsidRPr="00822F8A">
        <w:rPr>
          <w:rFonts w:eastAsia="Times New Roman"/>
          <w:color w:val="000000"/>
          <w:sz w:val="24"/>
          <w:lang w:val="nl-NL"/>
        </w:rPr>
        <w:t>bestrijdingen. Daarenboven, zij zullen tot Christus, hun Hoofd, worden opgenomen. Hij is in heerlijkheid ingegaan en Hij zal hen tot Zich</w:t>
      </w:r>
      <w:r w:rsidR="00926F06">
        <w:rPr>
          <w:rFonts w:eastAsia="Times New Roman"/>
          <w:color w:val="000000"/>
          <w:sz w:val="24"/>
          <w:lang w:val="nl-NL"/>
        </w:rPr>
        <w:t xml:space="preserve"> </w:t>
      </w:r>
      <w:r w:rsidRPr="00822F8A">
        <w:rPr>
          <w:rFonts w:eastAsia="Times New Roman"/>
          <w:color w:val="000000"/>
          <w:sz w:val="24"/>
          <w:lang w:val="nl-NL"/>
        </w:rPr>
        <w:t xml:space="preserve">nemen, opdat zij eeuwig bij de Heere zijn. Dit maakt hen soms zó hemelsgezind, dat zij met Paulus uitroepen: </w:t>
      </w:r>
      <w:r w:rsidR="00A9702E">
        <w:rPr>
          <w:rFonts w:eastAsia="Times New Roman"/>
          <w:color w:val="000000"/>
          <w:sz w:val="24"/>
          <w:lang w:val="nl-NL"/>
        </w:rPr>
        <w:t>"</w:t>
      </w:r>
      <w:r w:rsidRPr="00822F8A">
        <w:rPr>
          <w:rFonts w:eastAsia="Times New Roman"/>
          <w:color w:val="000000"/>
          <w:sz w:val="24"/>
          <w:lang w:val="nl-NL"/>
        </w:rPr>
        <w:t>Ontbonden en met Christus te zijn, is mij zeer ver het beste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6D2C2479" w14:textId="77777777" w:rsidR="00926F06"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822F8A">
        <w:rPr>
          <w:rFonts w:eastAsia="Times New Roman"/>
          <w:color w:val="000000"/>
          <w:sz w:val="24"/>
          <w:lang w:val="nl-NL"/>
        </w:rPr>
        <w:t>niet alle verlangen om te sterven vloeit</w:t>
      </w:r>
      <w:r w:rsidR="00926F06">
        <w:rPr>
          <w:rFonts w:eastAsia="Times New Roman"/>
          <w:color w:val="000000"/>
          <w:sz w:val="24"/>
          <w:lang w:val="nl-NL"/>
        </w:rPr>
        <w:t xml:space="preserve"> </w:t>
      </w:r>
      <w:r w:rsidR="00822F8A" w:rsidRPr="00822F8A">
        <w:rPr>
          <w:rFonts w:eastAsia="Times New Roman"/>
          <w:color w:val="000000"/>
          <w:sz w:val="24"/>
          <w:lang w:val="nl-NL"/>
        </w:rPr>
        <w:t xml:space="preserve">uit het levende verlangen om bij de Heere te zijn. Elia bad uit moedeloosheid, toen hij, vluchtend voor Izebel, zat onder de jeneverboom, dat zijn ziel stierve en zeide: </w:t>
      </w:r>
      <w:r w:rsidR="00A9702E">
        <w:rPr>
          <w:rFonts w:eastAsia="Times New Roman"/>
          <w:color w:val="000000"/>
          <w:sz w:val="24"/>
          <w:lang w:val="nl-NL"/>
        </w:rPr>
        <w:t>"</w:t>
      </w:r>
      <w:r w:rsidR="00822F8A" w:rsidRPr="00822F8A">
        <w:rPr>
          <w:rFonts w:eastAsia="Times New Roman"/>
          <w:color w:val="000000"/>
          <w:sz w:val="24"/>
          <w:lang w:val="nl-NL"/>
        </w:rPr>
        <w:t>Het is genoeg; neem nu, Heere! mijn ziel, want ik</w:t>
      </w:r>
      <w:r w:rsidR="00926F06">
        <w:rPr>
          <w:rFonts w:eastAsia="Times New Roman"/>
          <w:color w:val="000000"/>
          <w:sz w:val="24"/>
          <w:lang w:val="nl-NL"/>
        </w:rPr>
        <w:t xml:space="preserve"> </w:t>
      </w:r>
      <w:r w:rsidR="00822F8A" w:rsidRPr="00822F8A">
        <w:rPr>
          <w:rFonts w:eastAsia="Times New Roman"/>
          <w:color w:val="000000"/>
          <w:sz w:val="24"/>
          <w:lang w:val="nl-NL"/>
        </w:rPr>
        <w:t>ben niet beter dan mijn vaderen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Gods kinderen zijn deze droeve toestanden niet vreemd, waarin zij, </w:t>
      </w:r>
      <w:r w:rsidR="00926F06">
        <w:rPr>
          <w:rFonts w:eastAsia="Times New Roman"/>
          <w:color w:val="000000"/>
          <w:sz w:val="24"/>
          <w:lang w:val="nl-NL"/>
        </w:rPr>
        <w:t xml:space="preserve">dikwijls </w:t>
      </w:r>
      <w:r w:rsidR="00822F8A" w:rsidRPr="00822F8A">
        <w:rPr>
          <w:rFonts w:eastAsia="Times New Roman"/>
          <w:color w:val="000000"/>
          <w:sz w:val="24"/>
          <w:lang w:val="nl-NL"/>
        </w:rPr>
        <w:t>nadat zij gelijk Elia in de mogendheden des Heeren gestaan hebben, voor Zijn Naam en voor Zijn eer, hun eigen</w:t>
      </w:r>
      <w:r w:rsidR="00926F06">
        <w:rPr>
          <w:rFonts w:eastAsia="Times New Roman"/>
          <w:color w:val="000000"/>
          <w:sz w:val="24"/>
          <w:lang w:val="nl-NL"/>
        </w:rPr>
        <w:t xml:space="preserve"> </w:t>
      </w:r>
      <w:r w:rsidR="00822F8A" w:rsidRPr="00822F8A">
        <w:rPr>
          <w:rFonts w:eastAsia="Times New Roman"/>
          <w:color w:val="000000"/>
          <w:sz w:val="24"/>
          <w:lang w:val="nl-NL"/>
        </w:rPr>
        <w:t>krachteloosheid leren kennen. Evenwel is dit verlangen om te sterven</w:t>
      </w:r>
      <w:r w:rsidR="00926F06">
        <w:rPr>
          <w:rFonts w:eastAsia="Times New Roman"/>
          <w:color w:val="000000"/>
          <w:sz w:val="24"/>
          <w:lang w:val="nl-NL"/>
        </w:rPr>
        <w:t xml:space="preserve"> </w:t>
      </w:r>
      <w:r w:rsidR="00822F8A" w:rsidRPr="00822F8A">
        <w:rPr>
          <w:rFonts w:eastAsia="Times New Roman"/>
          <w:color w:val="000000"/>
          <w:sz w:val="24"/>
          <w:lang w:val="nl-NL"/>
        </w:rPr>
        <w:t>ver van het gelovige begeren om bij de Heere te zijn. Ook kan de dodig</w:t>
      </w:r>
      <w:r w:rsidR="00822F8A" w:rsidRPr="00822F8A">
        <w:rPr>
          <w:rFonts w:eastAsia="Times New Roman"/>
          <w:color w:val="000000"/>
          <w:sz w:val="24"/>
          <w:lang w:val="nl-NL"/>
        </w:rPr>
        <w:softHyphen/>
        <w:t xml:space="preserve">heid </w:t>
      </w:r>
      <w:r w:rsidR="00926F06">
        <w:rPr>
          <w:rFonts w:eastAsia="Times New Roman"/>
          <w:color w:val="000000"/>
          <w:sz w:val="24"/>
          <w:lang w:val="nl-NL"/>
        </w:rPr>
        <w:t>van hun</w:t>
      </w:r>
      <w:r w:rsidR="00822F8A" w:rsidRPr="00822F8A">
        <w:rPr>
          <w:rFonts w:eastAsia="Times New Roman"/>
          <w:color w:val="000000"/>
          <w:sz w:val="24"/>
          <w:lang w:val="nl-NL"/>
        </w:rPr>
        <w:t xml:space="preserve"> ziel zó groot zijn, dat de hel niet verschrikt</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ook de</w:t>
      </w:r>
      <w:r w:rsidR="00926F06">
        <w:rPr>
          <w:rFonts w:eastAsia="Times New Roman"/>
          <w:color w:val="000000"/>
          <w:sz w:val="24"/>
          <w:lang w:val="nl-NL"/>
        </w:rPr>
        <w:t xml:space="preserve"> </w:t>
      </w:r>
      <w:r w:rsidR="00822F8A" w:rsidRPr="00822F8A">
        <w:rPr>
          <w:rFonts w:eastAsia="Times New Roman"/>
          <w:color w:val="000000"/>
          <w:sz w:val="24"/>
          <w:lang w:val="nl-NL"/>
        </w:rPr>
        <w:t xml:space="preserve">hemel niet verkwikt. </w:t>
      </w:r>
    </w:p>
    <w:p w14:paraId="6BFF84F2" w14:textId="77777777" w:rsidR="00926F06"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de ware geloofsgemeenschap, die zij met hun</w:t>
      </w:r>
      <w:r w:rsidR="00926F06">
        <w:rPr>
          <w:rFonts w:eastAsia="Times New Roman"/>
          <w:color w:val="000000"/>
          <w:sz w:val="24"/>
          <w:lang w:val="nl-NL"/>
        </w:rPr>
        <w:t xml:space="preserve"> </w:t>
      </w:r>
      <w:r w:rsidRPr="00822F8A">
        <w:rPr>
          <w:rFonts w:eastAsia="Times New Roman"/>
          <w:color w:val="000000"/>
          <w:sz w:val="24"/>
          <w:lang w:val="nl-NL"/>
        </w:rPr>
        <w:t>Heere en Zaligmaker hebben, verwekt in hen een heilig verlangen naar Hem, met onderwerping aan Gods raad, gelijk de Heere hen leerde</w:t>
      </w:r>
      <w:r w:rsidR="00926F06">
        <w:rPr>
          <w:rFonts w:eastAsia="Times New Roman"/>
          <w:color w:val="000000"/>
          <w:sz w:val="24"/>
          <w:lang w:val="nl-NL"/>
        </w:rPr>
        <w:t xml:space="preserve"> </w:t>
      </w:r>
      <w:r w:rsidRPr="00822F8A">
        <w:rPr>
          <w:rFonts w:eastAsia="Times New Roman"/>
          <w:color w:val="000000"/>
          <w:sz w:val="24"/>
          <w:lang w:val="nl-NL"/>
        </w:rPr>
        <w:t xml:space="preserve">bidden: </w:t>
      </w:r>
      <w:r w:rsidR="00A9702E">
        <w:rPr>
          <w:rFonts w:eastAsia="Times New Roman"/>
          <w:color w:val="000000"/>
          <w:sz w:val="24"/>
          <w:lang w:val="nl-NL"/>
        </w:rPr>
        <w:t>"</w:t>
      </w:r>
      <w:r w:rsidRPr="00822F8A">
        <w:rPr>
          <w:rFonts w:eastAsia="Times New Roman"/>
          <w:color w:val="000000"/>
          <w:sz w:val="24"/>
          <w:lang w:val="nl-NL"/>
        </w:rPr>
        <w:t xml:space="preserve">Uw wil geschiede" en Paulus zich onderwierp, zeggende: </w:t>
      </w:r>
      <w:r w:rsidR="00A9702E">
        <w:rPr>
          <w:rFonts w:eastAsia="Times New Roman"/>
          <w:color w:val="000000"/>
          <w:sz w:val="24"/>
          <w:lang w:val="nl-NL"/>
        </w:rPr>
        <w:t>"</w:t>
      </w:r>
      <w:r w:rsidRPr="00822F8A">
        <w:rPr>
          <w:rFonts w:eastAsia="Times New Roman"/>
          <w:color w:val="000000"/>
          <w:sz w:val="24"/>
          <w:lang w:val="nl-NL"/>
        </w:rPr>
        <w:t>Te</w:t>
      </w:r>
      <w:r w:rsidR="00926F06">
        <w:rPr>
          <w:rFonts w:eastAsia="Times New Roman"/>
          <w:color w:val="000000"/>
          <w:sz w:val="24"/>
          <w:lang w:val="nl-NL"/>
        </w:rPr>
        <w:t xml:space="preserve"> </w:t>
      </w:r>
      <w:r w:rsidRPr="00822F8A">
        <w:rPr>
          <w:rFonts w:eastAsia="Times New Roman"/>
          <w:color w:val="000000"/>
          <w:sz w:val="24"/>
          <w:lang w:val="nl-NL"/>
        </w:rPr>
        <w:t>blijven is nodiger om uwentwil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zij kunnen blijven, omdat Christus niet alleen stervensgenade geeft in de ure als zij het nodig hebben</w:t>
      </w:r>
      <w:r w:rsidR="00212CC9">
        <w:rPr>
          <w:rFonts w:eastAsia="Times New Roman"/>
          <w:color w:val="000000"/>
          <w:sz w:val="24"/>
          <w:lang w:val="nl-NL"/>
        </w:rPr>
        <w:t>, maar</w:t>
      </w:r>
      <w:r w:rsidR="00926F06">
        <w:rPr>
          <w:rFonts w:eastAsia="Times New Roman"/>
          <w:color w:val="000000"/>
          <w:sz w:val="24"/>
          <w:lang w:val="nl-NL"/>
        </w:rPr>
        <w:t xml:space="preserve"> </w:t>
      </w:r>
      <w:r w:rsidRPr="00822F8A">
        <w:rPr>
          <w:rFonts w:eastAsia="Times New Roman"/>
          <w:color w:val="000000"/>
          <w:sz w:val="24"/>
          <w:lang w:val="nl-NL"/>
        </w:rPr>
        <w:t>ook genade schenkt om te leven. Hij Zelf bad Zijn Vader, dat Hij hen niet wegname uit de wereld</w:t>
      </w:r>
      <w:r w:rsidR="00212CC9">
        <w:rPr>
          <w:rFonts w:eastAsia="Times New Roman"/>
          <w:color w:val="000000"/>
          <w:sz w:val="24"/>
          <w:lang w:val="nl-NL"/>
        </w:rPr>
        <w:t>, maar</w:t>
      </w:r>
      <w:r w:rsidRPr="00822F8A">
        <w:rPr>
          <w:rFonts w:eastAsia="Times New Roman"/>
          <w:color w:val="000000"/>
          <w:sz w:val="24"/>
          <w:lang w:val="nl-NL"/>
        </w:rPr>
        <w:t xml:space="preserve"> bewaren zou voor de boze en heeft hun toegezegd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Ik ben met ulieden al de dagen, tot de voleinding der wereld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F7265B5" w14:textId="31A42D1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 is Hij de </w:t>
      </w:r>
      <w:r w:rsidR="00926F06">
        <w:rPr>
          <w:rFonts w:eastAsia="Times New Roman"/>
          <w:color w:val="000000"/>
          <w:sz w:val="24"/>
          <w:lang w:val="nl-NL"/>
        </w:rPr>
        <w:t>B</w:t>
      </w:r>
      <w:r w:rsidRPr="00822F8A">
        <w:rPr>
          <w:rFonts w:eastAsia="Times New Roman"/>
          <w:color w:val="000000"/>
          <w:sz w:val="24"/>
          <w:lang w:val="nl-NL"/>
        </w:rPr>
        <w:t>ron van troost voor Zijn volk in leven en sterven en ver</w:t>
      </w:r>
      <w:r w:rsidRPr="00822F8A">
        <w:rPr>
          <w:rFonts w:eastAsia="Times New Roman"/>
          <w:color w:val="000000"/>
          <w:sz w:val="24"/>
          <w:lang w:val="nl-NL"/>
        </w:rPr>
        <w:softHyphen/>
        <w:t>sterkt Hij de</w:t>
      </w:r>
      <w:r w:rsidR="003813B8">
        <w:rPr>
          <w:rFonts w:eastAsia="Times New Roman"/>
          <w:color w:val="000000"/>
          <w:sz w:val="24"/>
          <w:lang w:val="nl-NL"/>
        </w:rPr>
        <w:t xml:space="preserve"> hoop </w:t>
      </w:r>
      <w:r w:rsidRPr="00822F8A">
        <w:rPr>
          <w:rFonts w:eastAsia="Times New Roman"/>
          <w:color w:val="000000"/>
          <w:sz w:val="24"/>
          <w:lang w:val="nl-NL"/>
        </w:rPr>
        <w:t xml:space="preserve">in hen, dat zij van stonde aan na dit leven tot Hem zullen worden opgenomen. </w:t>
      </w:r>
      <w:r w:rsidR="002D008A">
        <w:rPr>
          <w:rFonts w:eastAsia="Times New Roman"/>
          <w:color w:val="000000"/>
          <w:sz w:val="24"/>
          <w:lang w:val="nl-NL"/>
        </w:rPr>
        <w:t>O,</w:t>
      </w:r>
      <w:r w:rsidRPr="00822F8A">
        <w:rPr>
          <w:rFonts w:eastAsia="Times New Roman"/>
          <w:color w:val="000000"/>
          <w:sz w:val="24"/>
          <w:lang w:val="nl-NL"/>
        </w:rPr>
        <w:t xml:space="preserve"> die hoop, dat levend bewustzijn doet hen uitroepen: </w:t>
      </w:r>
      <w:r w:rsidR="00A9702E">
        <w:rPr>
          <w:rFonts w:eastAsia="Times New Roman"/>
          <w:color w:val="000000"/>
          <w:sz w:val="24"/>
          <w:lang w:val="nl-NL"/>
        </w:rPr>
        <w:t>"</w:t>
      </w:r>
      <w:r w:rsidRPr="00822F8A">
        <w:rPr>
          <w:rFonts w:eastAsia="Times New Roman"/>
          <w:color w:val="000000"/>
          <w:sz w:val="24"/>
          <w:lang w:val="nl-NL"/>
        </w:rPr>
        <w:t>Maar ik zal Uw aangezicht in gerechtigheid aanschouwen; ik zal verzadigd worden met Uw beeld als ik zal opwaken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toch, meer</w:t>
      </w:r>
      <w:r w:rsidRPr="00822F8A">
        <w:rPr>
          <w:rFonts w:eastAsia="Times New Roman"/>
          <w:color w:val="000000"/>
          <w:sz w:val="24"/>
          <w:lang w:val="nl-NL"/>
        </w:rPr>
        <w:softHyphen/>
        <w:t xml:space="preserve">der nog is </w:t>
      </w:r>
      <w:r w:rsidR="00926F06">
        <w:rPr>
          <w:rFonts w:eastAsia="Times New Roman"/>
          <w:color w:val="000000"/>
          <w:sz w:val="24"/>
          <w:lang w:val="nl-NL"/>
        </w:rPr>
        <w:t xml:space="preserve">voor </w:t>
      </w:r>
      <w:r w:rsidRPr="00822F8A">
        <w:rPr>
          <w:rFonts w:eastAsia="Times New Roman"/>
          <w:color w:val="000000"/>
          <w:sz w:val="24"/>
          <w:lang w:val="nl-NL"/>
        </w:rPr>
        <w:t>de kerk</w:t>
      </w:r>
      <w:r w:rsidR="00926F06">
        <w:rPr>
          <w:rFonts w:eastAsia="Times New Roman"/>
          <w:color w:val="000000"/>
          <w:sz w:val="24"/>
          <w:lang w:val="nl-NL"/>
        </w:rPr>
        <w:t xml:space="preserve"> van</w:t>
      </w:r>
      <w:r w:rsidRPr="00822F8A">
        <w:rPr>
          <w:rFonts w:eastAsia="Times New Roman"/>
          <w:color w:val="000000"/>
          <w:sz w:val="24"/>
          <w:lang w:val="nl-NL"/>
        </w:rPr>
        <w:t xml:space="preserve"> God bereid. Christus kocht niet alleen de ziel</w:t>
      </w:r>
      <w:r w:rsidR="00212CC9">
        <w:rPr>
          <w:rFonts w:eastAsia="Times New Roman"/>
          <w:color w:val="000000"/>
          <w:sz w:val="24"/>
          <w:lang w:val="nl-NL"/>
        </w:rPr>
        <w:t>, maar</w:t>
      </w:r>
      <w:r w:rsidRPr="00822F8A">
        <w:rPr>
          <w:rFonts w:eastAsia="Times New Roman"/>
          <w:color w:val="000000"/>
          <w:sz w:val="24"/>
          <w:lang w:val="nl-NL"/>
        </w:rPr>
        <w:t xml:space="preserve"> ook het lichaam; en d</w:t>
      </w:r>
      <w:r w:rsidR="00926F06">
        <w:rPr>
          <w:rFonts w:eastAsia="Times New Roman"/>
          <w:color w:val="000000"/>
          <w:sz w:val="24"/>
          <w:lang w:val="nl-NL"/>
        </w:rPr>
        <w:t>aarom</w:t>
      </w:r>
      <w:r w:rsidRPr="00822F8A">
        <w:rPr>
          <w:rFonts w:eastAsia="Times New Roman"/>
          <w:color w:val="000000"/>
          <w:sz w:val="24"/>
          <w:lang w:val="nl-NL"/>
        </w:rPr>
        <w:t xml:space="preserve"> zal ook het lichaam eens de dood ontkomen, om met de ziel na zovele eeuwen of mogelijk na zo korte stonde van scheiding weder verenigd in eeuwige gelukzaligheid te delen. Geheel de mens zal vrijgemaakt worden uit zonde-geweld en satans macht, opdat God in Zijn eigen werk volmaakt zal verheerlijkt worden.</w:t>
      </w:r>
    </w:p>
    <w:p w14:paraId="0FE35C8C" w14:textId="77777777" w:rsidR="00926F06" w:rsidRDefault="00926F06" w:rsidP="00407E52">
      <w:pPr>
        <w:jc w:val="both"/>
        <w:textAlignment w:val="baseline"/>
        <w:rPr>
          <w:rFonts w:eastAsia="Times New Roman"/>
          <w:color w:val="000000"/>
          <w:sz w:val="24"/>
          <w:lang w:val="nl-NL"/>
        </w:rPr>
      </w:pPr>
    </w:p>
    <w:p w14:paraId="2BC16FB3" w14:textId="696D20FF" w:rsidR="00822F8A" w:rsidRDefault="00536BFC" w:rsidP="00407E52">
      <w:pPr>
        <w:jc w:val="both"/>
        <w:textAlignment w:val="baseline"/>
        <w:rPr>
          <w:rFonts w:eastAsia="Times New Roman"/>
          <w:color w:val="000000"/>
          <w:sz w:val="24"/>
          <w:lang w:val="nl-NL"/>
        </w:rPr>
      </w:pPr>
      <w:r>
        <w:rPr>
          <w:rFonts w:eastAsia="Times New Roman"/>
          <w:color w:val="000000"/>
          <w:sz w:val="24"/>
          <w:lang w:val="nl-NL"/>
        </w:rPr>
        <w:t>II.</w:t>
      </w:r>
      <w:r w:rsidR="00926F06">
        <w:rPr>
          <w:rFonts w:eastAsia="Times New Roman"/>
          <w:color w:val="000000"/>
          <w:sz w:val="24"/>
          <w:lang w:val="nl-NL"/>
        </w:rPr>
        <w:t xml:space="preserve"> </w:t>
      </w:r>
      <w:r w:rsidR="00822F8A" w:rsidRPr="00822F8A">
        <w:rPr>
          <w:rFonts w:eastAsia="Times New Roman"/>
          <w:color w:val="000000"/>
          <w:sz w:val="24"/>
          <w:lang w:val="nl-NL"/>
        </w:rPr>
        <w:t xml:space="preserve">Hierop nu vestigt tot troost van Gods oprechte volk de </w:t>
      </w:r>
      <w:r w:rsidR="00230047">
        <w:rPr>
          <w:rFonts w:eastAsia="Times New Roman"/>
          <w:color w:val="000000"/>
          <w:sz w:val="24"/>
          <w:lang w:val="nl-NL"/>
        </w:rPr>
        <w:t>Onderwijzer</w:t>
      </w:r>
      <w:r w:rsidR="00822F8A" w:rsidRPr="00822F8A">
        <w:rPr>
          <w:rFonts w:eastAsia="Times New Roman"/>
          <w:color w:val="000000"/>
          <w:sz w:val="24"/>
          <w:lang w:val="nl-NL"/>
        </w:rPr>
        <w:t xml:space="preserve"> onze aandacht in de tweede plaats, als hij op de vraag: </w:t>
      </w:r>
      <w:r w:rsidR="00A9702E">
        <w:rPr>
          <w:rFonts w:eastAsia="Times New Roman"/>
          <w:color w:val="000000"/>
          <w:sz w:val="24"/>
          <w:lang w:val="nl-NL"/>
        </w:rPr>
        <w:t>"</w:t>
      </w:r>
      <w:r w:rsidR="00822F8A" w:rsidRPr="00822F8A">
        <w:rPr>
          <w:rFonts w:eastAsia="Times New Roman"/>
          <w:color w:val="000000"/>
          <w:sz w:val="24"/>
          <w:lang w:val="nl-NL"/>
        </w:rPr>
        <w:t>Welke troost geeft u de</w:t>
      </w:r>
      <w:r w:rsidR="00926F06">
        <w:rPr>
          <w:rFonts w:eastAsia="Times New Roman"/>
          <w:color w:val="000000"/>
          <w:sz w:val="24"/>
          <w:lang w:val="nl-NL"/>
        </w:rPr>
        <w:t xml:space="preserve"> opstanding des vleses?</w:t>
      </w:r>
    </w:p>
    <w:p w14:paraId="4138155D" w14:textId="77777777" w:rsidR="00926F06" w:rsidRPr="00822F8A" w:rsidRDefault="00926F06" w:rsidP="00926F06">
      <w:pPr>
        <w:jc w:val="both"/>
        <w:textAlignment w:val="baseline"/>
        <w:rPr>
          <w:rFonts w:eastAsia="Times New Roman"/>
          <w:color w:val="000000"/>
          <w:sz w:val="24"/>
          <w:lang w:val="nl-NL"/>
        </w:rPr>
      </w:pPr>
      <w:r>
        <w:rPr>
          <w:rFonts w:eastAsia="Times New Roman"/>
          <w:color w:val="000000"/>
          <w:sz w:val="24"/>
          <w:lang w:val="nl-NL"/>
        </w:rPr>
        <w:t xml:space="preserve">Hij antwoordt: Dat niet alleen mijn ziel na dit leven </w:t>
      </w:r>
      <w:r w:rsidRPr="00822F8A">
        <w:rPr>
          <w:rFonts w:eastAsia="Times New Roman"/>
          <w:color w:val="000000"/>
          <w:sz w:val="24"/>
          <w:lang w:val="nl-NL"/>
        </w:rPr>
        <w:t>stonde aan tot Christus, haar Hoofd zal opgenomen worden</w:t>
      </w:r>
      <w:r>
        <w:rPr>
          <w:rFonts w:eastAsia="Times New Roman"/>
          <w:color w:val="000000"/>
          <w:sz w:val="24"/>
          <w:lang w:val="nl-NL"/>
        </w:rPr>
        <w:t>, maar</w:t>
      </w:r>
      <w:r w:rsidRPr="00822F8A">
        <w:rPr>
          <w:rFonts w:eastAsia="Times New Roman"/>
          <w:color w:val="000000"/>
          <w:sz w:val="24"/>
          <w:lang w:val="nl-NL"/>
        </w:rPr>
        <w:t xml:space="preserve"> dat ook mijn vlees, door de kracht van Christus opgewekt zijnde, wederom met mijn ziel verenigd en het heerlijk lichaam van Christus gelijkvormig zal worden</w:t>
      </w:r>
      <w:r>
        <w:rPr>
          <w:rFonts w:eastAsia="Times New Roman"/>
          <w:color w:val="000000"/>
          <w:sz w:val="24"/>
          <w:lang w:val="nl-NL"/>
        </w:rPr>
        <w:t>."</w:t>
      </w:r>
    </w:p>
    <w:p w14:paraId="519A86A2" w14:textId="3F234271" w:rsidR="00926F06" w:rsidRDefault="00926F06" w:rsidP="00926F06">
      <w:pPr>
        <w:jc w:val="both"/>
        <w:textAlignment w:val="baseline"/>
        <w:rPr>
          <w:rFonts w:eastAsia="Times New Roman"/>
          <w:color w:val="000000"/>
          <w:sz w:val="24"/>
          <w:lang w:val="nl-NL"/>
        </w:rPr>
      </w:pPr>
      <w:r w:rsidRPr="00822F8A">
        <w:rPr>
          <w:rFonts w:eastAsia="Times New Roman"/>
          <w:color w:val="000000"/>
          <w:sz w:val="24"/>
          <w:lang w:val="nl-NL"/>
        </w:rPr>
        <w:t xml:space="preserve">Die </w:t>
      </w:r>
      <w:r w:rsidR="00E723AD">
        <w:rPr>
          <w:rFonts w:eastAsia="Times New Roman"/>
          <w:color w:val="000000"/>
          <w:sz w:val="24"/>
          <w:lang w:val="nl-NL"/>
        </w:rPr>
        <w:t>weer op</w:t>
      </w:r>
      <w:r w:rsidRPr="00822F8A">
        <w:rPr>
          <w:rFonts w:eastAsia="Times New Roman"/>
          <w:color w:val="000000"/>
          <w:sz w:val="24"/>
          <w:lang w:val="nl-NL"/>
        </w:rPr>
        <w:t>standing, die eens zijn zal bij de komst van Christus ten jongste dage, is van oude tijden af geloochend. Sadduc</w:t>
      </w:r>
      <w:r>
        <w:rPr>
          <w:rFonts w:eastAsia="Times New Roman"/>
          <w:color w:val="000000"/>
          <w:sz w:val="24"/>
          <w:lang w:val="nl-NL"/>
        </w:rPr>
        <w:t>e</w:t>
      </w:r>
      <w:r w:rsidRPr="00822F8A">
        <w:rPr>
          <w:rFonts w:eastAsia="Times New Roman"/>
          <w:color w:val="000000"/>
          <w:sz w:val="24"/>
          <w:lang w:val="nl-NL"/>
        </w:rPr>
        <w:t>eën en Epicuristen wilden van de opstanding niet horen; Hymenés en Filétus stelden ze voor als ware zij reeds geschied. De Schrift echter stelt duidelijk de op</w:t>
      </w:r>
      <w:r w:rsidRPr="00822F8A">
        <w:rPr>
          <w:rFonts w:eastAsia="Times New Roman"/>
          <w:color w:val="000000"/>
          <w:sz w:val="24"/>
          <w:lang w:val="nl-NL"/>
        </w:rPr>
        <w:softHyphen/>
        <w:t xml:space="preserve">standing des vleses, beide der rechtvaardigen en der goddelozen. </w:t>
      </w:r>
      <w:r>
        <w:rPr>
          <w:rFonts w:eastAsia="Times New Roman"/>
          <w:color w:val="000000"/>
          <w:sz w:val="24"/>
          <w:lang w:val="nl-NL"/>
        </w:rPr>
        <w:t>"</w:t>
      </w:r>
      <w:r w:rsidRPr="00822F8A">
        <w:rPr>
          <w:rFonts w:eastAsia="Times New Roman"/>
          <w:color w:val="000000"/>
          <w:sz w:val="24"/>
          <w:lang w:val="nl-NL"/>
        </w:rPr>
        <w:t>Ver</w:t>
      </w:r>
      <w:r w:rsidRPr="00822F8A">
        <w:rPr>
          <w:rFonts w:eastAsia="Times New Roman"/>
          <w:color w:val="000000"/>
          <w:sz w:val="24"/>
          <w:lang w:val="nl-NL"/>
        </w:rPr>
        <w:softHyphen/>
        <w:t>wondert u daar niet over, want de ure komt in welke allen, die in de graven zijn, Zijn stem zullen horen en zullen uitgaan; die het goede gedaan hebben tot de opstanding des levens en die het kwade gedaan hebben tot de opstanding der verdoemenis</w:t>
      </w:r>
      <w:r>
        <w:rPr>
          <w:rFonts w:eastAsia="Times New Roman"/>
          <w:color w:val="000000"/>
          <w:sz w:val="24"/>
          <w:lang w:val="nl-NL"/>
        </w:rPr>
        <w:t>."</w:t>
      </w:r>
      <w:r w:rsidRPr="00822F8A">
        <w:rPr>
          <w:rFonts w:eastAsia="Times New Roman"/>
          <w:color w:val="000000"/>
          <w:sz w:val="24"/>
          <w:lang w:val="nl-NL"/>
        </w:rPr>
        <w:t xml:space="preserve"> Dan zullen alle graven geopend worden en aarde en zee zullen hun doden geven; terwijl, gelijk ons Paulus leert in de Corinthenbrief, zij, die de majestueuze dag beleven zullen, in een punt des tijds zullen veranderd worden, zodat het sterfelijke huns lichaams onsterfelijk en het verderfelijke onverderfelijk worden zal. Alle lichamen zullen dan met de eigen zielen verenigd worden. Maar met dit grote </w:t>
      </w:r>
      <w:r w:rsidRPr="00822F8A">
        <w:rPr>
          <w:rFonts w:eastAsia="Times New Roman"/>
          <w:color w:val="000000"/>
          <w:sz w:val="24"/>
          <w:lang w:val="nl-NL"/>
        </w:rPr>
        <w:lastRenderedPageBreak/>
        <w:t xml:space="preserve">onderscheid, dat de lichamen der goddelozen opgewekt worden krachtens het rechtvaardig oordeel Gods. </w:t>
      </w:r>
    </w:p>
    <w:p w14:paraId="1F98695A" w14:textId="35ACBDF2" w:rsidR="00926F06" w:rsidRPr="00822F8A" w:rsidRDefault="00926F06" w:rsidP="00926F06">
      <w:pPr>
        <w:jc w:val="both"/>
        <w:textAlignment w:val="baseline"/>
        <w:rPr>
          <w:rFonts w:eastAsia="Times New Roman"/>
          <w:color w:val="000000"/>
          <w:sz w:val="24"/>
          <w:lang w:val="nl-NL"/>
        </w:rPr>
      </w:pPr>
      <w:r w:rsidRPr="00822F8A">
        <w:rPr>
          <w:rFonts w:eastAsia="Times New Roman"/>
          <w:color w:val="000000"/>
          <w:sz w:val="24"/>
          <w:lang w:val="nl-NL"/>
        </w:rPr>
        <w:t>De opstanding der recht</w:t>
      </w:r>
      <w:r w:rsidRPr="00822F8A">
        <w:rPr>
          <w:rFonts w:eastAsia="Times New Roman"/>
          <w:color w:val="000000"/>
          <w:sz w:val="24"/>
          <w:lang w:val="nl-NL"/>
        </w:rPr>
        <w:softHyphen/>
        <w:t>vaardigen echter wortelt in de opstanding van Christus</w:t>
      </w:r>
      <w:r>
        <w:rPr>
          <w:rFonts w:eastAsia="Times New Roman"/>
          <w:color w:val="000000"/>
          <w:sz w:val="24"/>
          <w:lang w:val="nl-NL"/>
        </w:rPr>
        <w:t>. Z</w:t>
      </w:r>
      <w:r w:rsidRPr="00822F8A">
        <w:rPr>
          <w:rFonts w:eastAsia="Times New Roman"/>
          <w:color w:val="000000"/>
          <w:sz w:val="24"/>
          <w:lang w:val="nl-NL"/>
        </w:rPr>
        <w:t>ijn weder</w:t>
      </w:r>
      <w:r w:rsidRPr="00822F8A">
        <w:rPr>
          <w:rFonts w:eastAsia="Times New Roman"/>
          <w:color w:val="000000"/>
          <w:sz w:val="24"/>
          <w:lang w:val="nl-NL"/>
        </w:rPr>
        <w:softHyphen/>
      </w:r>
      <w:r>
        <w:rPr>
          <w:rFonts w:eastAsia="Times New Roman"/>
          <w:color w:val="000000"/>
          <w:sz w:val="24"/>
          <w:lang w:val="nl-NL"/>
        </w:rPr>
        <w:t>aan</w:t>
      </w:r>
      <w:r w:rsidRPr="00822F8A">
        <w:rPr>
          <w:rFonts w:eastAsia="Times New Roman"/>
          <w:color w:val="000000"/>
          <w:sz w:val="24"/>
          <w:lang w:val="nl-NL"/>
        </w:rPr>
        <w:t xml:space="preserve">neming van het leven is de levenswortel, die in de opstanding van der rechtvaardigen lichamen eeuwig bloeien zal in het volmaakte leven. Het ontzaglijk leerstuk van de </w:t>
      </w:r>
      <w:r w:rsidR="00E723AD">
        <w:rPr>
          <w:rFonts w:eastAsia="Times New Roman"/>
          <w:color w:val="000000"/>
          <w:sz w:val="24"/>
          <w:lang w:val="nl-NL"/>
        </w:rPr>
        <w:t>weer op</w:t>
      </w:r>
      <w:r w:rsidRPr="00822F8A">
        <w:rPr>
          <w:rFonts w:eastAsia="Times New Roman"/>
          <w:color w:val="000000"/>
          <w:sz w:val="24"/>
          <w:lang w:val="nl-NL"/>
        </w:rPr>
        <w:t xml:space="preserve">standing des vleses dus zal </w:t>
      </w:r>
      <w:r>
        <w:rPr>
          <w:rFonts w:eastAsia="Times New Roman"/>
          <w:color w:val="000000"/>
          <w:sz w:val="24"/>
          <w:lang w:val="nl-NL"/>
        </w:rPr>
        <w:t>"</w:t>
      </w:r>
      <w:r w:rsidRPr="00822F8A">
        <w:rPr>
          <w:rFonts w:eastAsia="Times New Roman"/>
          <w:color w:val="000000"/>
          <w:sz w:val="24"/>
          <w:lang w:val="nl-NL"/>
        </w:rPr>
        <w:t>dezen ten eeuwige leven en genen tot versmaadheden en eeuwige afgrijzing" zijn. En het is de troost, die alleen Gods kinderen in waarheid met blijd</w:t>
      </w:r>
      <w:r w:rsidRPr="00822F8A">
        <w:rPr>
          <w:rFonts w:eastAsia="Times New Roman"/>
          <w:color w:val="000000"/>
          <w:sz w:val="24"/>
          <w:lang w:val="nl-NL"/>
        </w:rPr>
        <w:softHyphen/>
        <w:t>schap die dag der dagen kan doen tegemoet zien, dat zij door de kracht van Christus zullen worden opgewekt.</w:t>
      </w:r>
    </w:p>
    <w:p w14:paraId="413E06A4" w14:textId="77777777" w:rsidR="00926F06" w:rsidRDefault="00926F06" w:rsidP="00926F06">
      <w:pPr>
        <w:jc w:val="both"/>
        <w:textAlignment w:val="baseline"/>
        <w:rPr>
          <w:rFonts w:eastAsia="Times New Roman"/>
          <w:color w:val="000000"/>
          <w:sz w:val="24"/>
          <w:lang w:val="nl-NL"/>
        </w:rPr>
      </w:pPr>
      <w:r w:rsidRPr="00822F8A">
        <w:rPr>
          <w:rFonts w:eastAsia="Times New Roman"/>
          <w:color w:val="000000"/>
          <w:sz w:val="24"/>
          <w:lang w:val="nl-NL"/>
        </w:rPr>
        <w:t>Wanneer die opstanding zijn zal, in welke eeuw of jaar, is ons gans onbekend. Die ure weet de Vader alleen</w:t>
      </w:r>
      <w:r>
        <w:rPr>
          <w:rFonts w:eastAsia="Times New Roman"/>
          <w:color w:val="000000"/>
          <w:sz w:val="24"/>
          <w:lang w:val="nl-NL"/>
        </w:rPr>
        <w:t xml:space="preserve">. Maar </w:t>
      </w:r>
      <w:r w:rsidRPr="00822F8A">
        <w:rPr>
          <w:rFonts w:eastAsia="Times New Roman"/>
          <w:color w:val="000000"/>
          <w:sz w:val="24"/>
          <w:lang w:val="nl-NL"/>
        </w:rPr>
        <w:t xml:space="preserve">de dag der dagen komt en de tijden, die wij beleven, spellen ons die toekomst sterker weer dan tevoren. </w:t>
      </w:r>
      <w:r>
        <w:rPr>
          <w:rFonts w:eastAsia="Times New Roman"/>
          <w:color w:val="000000"/>
          <w:sz w:val="24"/>
          <w:lang w:val="nl-NL"/>
        </w:rPr>
        <w:t xml:space="preserve">Nee, </w:t>
      </w:r>
      <w:r w:rsidRPr="00822F8A">
        <w:rPr>
          <w:rFonts w:eastAsia="Times New Roman"/>
          <w:color w:val="000000"/>
          <w:sz w:val="24"/>
          <w:lang w:val="nl-NL"/>
        </w:rPr>
        <w:t>ik wil noch mag uit die droeve tekenen van oorlogen en hongersnoden en aardbevingen en pestilentiën de duur, dat de wereld nog staan zal, gaan berekenen</w:t>
      </w:r>
      <w:r>
        <w:rPr>
          <w:rFonts w:eastAsia="Times New Roman"/>
          <w:color w:val="000000"/>
          <w:sz w:val="24"/>
          <w:lang w:val="nl-NL"/>
        </w:rPr>
        <w:t xml:space="preserve">, maar </w:t>
      </w:r>
      <w:r w:rsidRPr="00822F8A">
        <w:rPr>
          <w:rFonts w:eastAsia="Times New Roman"/>
          <w:color w:val="000000"/>
          <w:sz w:val="24"/>
          <w:lang w:val="nl-NL"/>
        </w:rPr>
        <w:t>laat ons allen met grote ernst de tijd benutten om de zekerheid van het oordeel, dat eens in de opstanding komt, op het hart te dragen en er deze winst mede te doen, dat er een haasten zij om onzes levens wil. En dat te meer,</w:t>
      </w:r>
      <w:r>
        <w:rPr>
          <w:rFonts w:eastAsia="Times New Roman"/>
          <w:color w:val="000000"/>
          <w:sz w:val="24"/>
          <w:lang w:val="nl-NL"/>
        </w:rPr>
        <w:t xml:space="preserve"> doordat </w:t>
      </w:r>
      <w:r w:rsidRPr="00822F8A">
        <w:rPr>
          <w:rFonts w:eastAsia="Times New Roman"/>
          <w:color w:val="000000"/>
          <w:sz w:val="24"/>
          <w:lang w:val="nl-NL"/>
        </w:rPr>
        <w:t xml:space="preserve">de lichtvaardigheid, </w:t>
      </w:r>
      <w:r>
        <w:rPr>
          <w:rFonts w:eastAsia="Times New Roman"/>
          <w:color w:val="000000"/>
          <w:sz w:val="24"/>
          <w:lang w:val="nl-NL"/>
        </w:rPr>
        <w:t>waarmee</w:t>
      </w:r>
      <w:r w:rsidRPr="00822F8A">
        <w:rPr>
          <w:rFonts w:eastAsia="Times New Roman"/>
          <w:color w:val="000000"/>
          <w:sz w:val="24"/>
          <w:lang w:val="nl-NL"/>
        </w:rPr>
        <w:t xml:space="preserve"> de wereld de dingen opneemt, de brooddronken levenswijze,</w:t>
      </w:r>
      <w:r>
        <w:rPr>
          <w:rFonts w:eastAsia="Times New Roman"/>
          <w:color w:val="000000"/>
          <w:sz w:val="24"/>
          <w:lang w:val="nl-NL"/>
        </w:rPr>
        <w:t xml:space="preserve"> </w:t>
      </w:r>
      <w:r w:rsidRPr="00822F8A">
        <w:rPr>
          <w:rFonts w:eastAsia="Times New Roman"/>
          <w:color w:val="000000"/>
          <w:sz w:val="24"/>
          <w:lang w:val="nl-NL"/>
        </w:rPr>
        <w:t>waardoor zij tracht zich door de ellende heen te slaan, de zedenontaarding, die allerwege waargenomen wordt, tezamen mede tekenen zijn van het naderende einde en alleen dan hun verleidende kracht op ons zullen ver</w:t>
      </w:r>
      <w:r w:rsidRPr="00822F8A">
        <w:rPr>
          <w:rFonts w:eastAsia="Times New Roman"/>
          <w:color w:val="000000"/>
          <w:sz w:val="24"/>
          <w:lang w:val="nl-NL"/>
        </w:rPr>
        <w:softHyphen/>
        <w:t>liezen, zo in der waarheid er een innerlijk jagen in ons geboren worde,</w:t>
      </w:r>
      <w:r>
        <w:rPr>
          <w:rFonts w:eastAsia="Times New Roman"/>
          <w:color w:val="000000"/>
          <w:sz w:val="24"/>
          <w:lang w:val="nl-NL"/>
        </w:rPr>
        <w:t xml:space="preserve"> </w:t>
      </w:r>
      <w:r w:rsidRPr="00822F8A">
        <w:rPr>
          <w:rFonts w:eastAsia="Times New Roman"/>
          <w:color w:val="000000"/>
          <w:sz w:val="24"/>
          <w:lang w:val="nl-NL"/>
        </w:rPr>
        <w:t>Gode welbe</w:t>
      </w:r>
      <w:r>
        <w:rPr>
          <w:rFonts w:eastAsia="Times New Roman"/>
          <w:color w:val="000000"/>
          <w:sz w:val="24"/>
          <w:lang w:val="nl-NL"/>
        </w:rPr>
        <w:t>haaglijk</w:t>
      </w:r>
      <w:r w:rsidRPr="00822F8A">
        <w:rPr>
          <w:rFonts w:eastAsia="Times New Roman"/>
          <w:color w:val="000000"/>
          <w:sz w:val="24"/>
          <w:lang w:val="nl-NL"/>
        </w:rPr>
        <w:t xml:space="preserve"> te wandelen. </w:t>
      </w:r>
    </w:p>
    <w:p w14:paraId="1060AAE3" w14:textId="77777777" w:rsidR="00930612" w:rsidRDefault="00926F06" w:rsidP="00407E52">
      <w:pPr>
        <w:jc w:val="both"/>
        <w:textAlignment w:val="baseline"/>
        <w:rPr>
          <w:rFonts w:eastAsia="Times New Roman"/>
          <w:color w:val="000000"/>
          <w:sz w:val="24"/>
          <w:lang w:val="nl-NL"/>
        </w:rPr>
      </w:pPr>
      <w:r w:rsidRPr="00822F8A">
        <w:rPr>
          <w:rFonts w:eastAsia="Times New Roman"/>
          <w:color w:val="000000"/>
          <w:sz w:val="24"/>
          <w:lang w:val="nl-NL"/>
        </w:rPr>
        <w:t>Ook Gods volk klinkt die roepstem luide</w:t>
      </w:r>
      <w:r>
        <w:rPr>
          <w:rFonts w:eastAsia="Times New Roman"/>
          <w:color w:val="000000"/>
          <w:sz w:val="24"/>
          <w:lang w:val="nl-NL"/>
        </w:rPr>
        <w:t xml:space="preserve"> </w:t>
      </w:r>
      <w:r w:rsidRPr="00822F8A">
        <w:rPr>
          <w:rFonts w:eastAsia="Times New Roman"/>
          <w:color w:val="000000"/>
          <w:sz w:val="24"/>
          <w:lang w:val="nl-NL"/>
        </w:rPr>
        <w:t>toe</w:t>
      </w:r>
      <w:r>
        <w:rPr>
          <w:rFonts w:eastAsia="Times New Roman"/>
          <w:color w:val="000000"/>
          <w:sz w:val="24"/>
          <w:lang w:val="nl-NL"/>
        </w:rPr>
        <w:t>:</w:t>
      </w:r>
      <w:r w:rsidRPr="00822F8A">
        <w:rPr>
          <w:rFonts w:eastAsia="Times New Roman"/>
          <w:color w:val="000000"/>
          <w:sz w:val="24"/>
          <w:lang w:val="nl-NL"/>
        </w:rPr>
        <w:t xml:space="preserve"> </w:t>
      </w:r>
      <w:r>
        <w:rPr>
          <w:rFonts w:eastAsia="Times New Roman"/>
          <w:color w:val="000000"/>
          <w:sz w:val="24"/>
          <w:lang w:val="nl-NL"/>
        </w:rPr>
        <w:t>"</w:t>
      </w:r>
      <w:r w:rsidRPr="00822F8A">
        <w:rPr>
          <w:rFonts w:eastAsia="Times New Roman"/>
          <w:color w:val="000000"/>
          <w:sz w:val="24"/>
          <w:lang w:val="nl-NL"/>
        </w:rPr>
        <w:t>Daarom, broeders, benaarstigt u te meer om</w:t>
      </w:r>
      <w:r>
        <w:rPr>
          <w:rFonts w:eastAsia="Times New Roman"/>
          <w:color w:val="000000"/>
          <w:sz w:val="24"/>
          <w:lang w:val="nl-NL"/>
        </w:rPr>
        <w:t xml:space="preserve"> uw </w:t>
      </w:r>
      <w:r w:rsidRPr="00822F8A">
        <w:rPr>
          <w:rFonts w:eastAsia="Times New Roman"/>
          <w:color w:val="000000"/>
          <w:sz w:val="24"/>
          <w:lang w:val="nl-NL"/>
        </w:rPr>
        <w:t>roeping en ver</w:t>
      </w:r>
      <w:r w:rsidRPr="00822F8A">
        <w:rPr>
          <w:rFonts w:eastAsia="Times New Roman"/>
          <w:color w:val="000000"/>
          <w:sz w:val="24"/>
          <w:lang w:val="nl-NL"/>
        </w:rPr>
        <w:softHyphen/>
        <w:t>kiezing vast te maken; want dat doende zult</w:t>
      </w:r>
      <w:r>
        <w:rPr>
          <w:rFonts w:eastAsia="Times New Roman"/>
          <w:color w:val="000000"/>
          <w:sz w:val="24"/>
          <w:lang w:val="nl-NL"/>
        </w:rPr>
        <w:t xml:space="preserve"> u </w:t>
      </w:r>
      <w:r w:rsidRPr="00822F8A">
        <w:rPr>
          <w:rFonts w:eastAsia="Times New Roman"/>
          <w:color w:val="000000"/>
          <w:sz w:val="24"/>
          <w:lang w:val="nl-NL"/>
        </w:rPr>
        <w:t>nimmermeer struikelen</w:t>
      </w:r>
      <w:r>
        <w:rPr>
          <w:rFonts w:eastAsia="Times New Roman"/>
          <w:color w:val="000000"/>
          <w:sz w:val="24"/>
          <w:lang w:val="nl-NL"/>
        </w:rPr>
        <w:t>."</w:t>
      </w:r>
      <w:r w:rsidRPr="00822F8A">
        <w:rPr>
          <w:rFonts w:eastAsia="Times New Roman"/>
          <w:color w:val="000000"/>
          <w:sz w:val="24"/>
          <w:lang w:val="nl-NL"/>
        </w:rPr>
        <w:t xml:space="preserve"> Die ontzettende dag dus staat te komen, als Christus zichtbaar verschijnen zal op de wolken des hemels, omringd van Zijn duizendmaal duizenden heilige engelen. Met Zijn almachtige stem zal Hij over de aarde en de zee roepen: </w:t>
      </w:r>
      <w:r>
        <w:rPr>
          <w:rFonts w:eastAsia="Times New Roman"/>
          <w:color w:val="000000"/>
          <w:sz w:val="24"/>
          <w:lang w:val="nl-NL"/>
        </w:rPr>
        <w:t>"</w:t>
      </w:r>
      <w:r w:rsidRPr="00822F8A">
        <w:rPr>
          <w:rFonts w:eastAsia="Times New Roman"/>
          <w:color w:val="000000"/>
          <w:sz w:val="24"/>
          <w:lang w:val="nl-NL"/>
        </w:rPr>
        <w:t>Gij doden staat op en komt ten oordeel</w:t>
      </w:r>
      <w:r>
        <w:rPr>
          <w:rFonts w:eastAsia="Times New Roman"/>
          <w:color w:val="000000"/>
          <w:sz w:val="24"/>
          <w:lang w:val="nl-NL"/>
        </w:rPr>
        <w:t>."</w:t>
      </w:r>
      <w:r w:rsidRPr="00822F8A">
        <w:rPr>
          <w:rFonts w:eastAsia="Times New Roman"/>
          <w:color w:val="000000"/>
          <w:sz w:val="24"/>
          <w:lang w:val="nl-NL"/>
        </w:rPr>
        <w:t xml:space="preserve"> Van die opstanding nu verklaart voorts onze </w:t>
      </w:r>
      <w:r>
        <w:rPr>
          <w:rFonts w:eastAsia="Times New Roman"/>
          <w:color w:val="000000"/>
          <w:sz w:val="24"/>
          <w:lang w:val="nl-NL"/>
        </w:rPr>
        <w:t>Catechismus</w:t>
      </w:r>
      <w:r w:rsidRPr="00822F8A">
        <w:rPr>
          <w:rFonts w:eastAsia="Times New Roman"/>
          <w:color w:val="000000"/>
          <w:sz w:val="24"/>
          <w:lang w:val="nl-NL"/>
        </w:rPr>
        <w:t>, dat door haar hetzelfde lichaam weder met de eigen ziel verenigd zal worden</w:t>
      </w:r>
      <w:r>
        <w:rPr>
          <w:rFonts w:eastAsia="Times New Roman"/>
          <w:color w:val="000000"/>
          <w:sz w:val="24"/>
          <w:lang w:val="nl-NL"/>
        </w:rPr>
        <w:t>;</w:t>
      </w:r>
      <w:r w:rsidRPr="00822F8A">
        <w:rPr>
          <w:rFonts w:eastAsia="Times New Roman"/>
          <w:color w:val="000000"/>
          <w:sz w:val="24"/>
          <w:lang w:val="nl-NL"/>
        </w:rPr>
        <w:t xml:space="preserve"> </w:t>
      </w:r>
      <w:r>
        <w:rPr>
          <w:rFonts w:eastAsia="Times New Roman"/>
          <w:color w:val="000000"/>
          <w:sz w:val="24"/>
          <w:lang w:val="nl-NL"/>
        </w:rPr>
        <w:t>"</w:t>
      </w:r>
      <w:r w:rsidRPr="00822F8A">
        <w:rPr>
          <w:rFonts w:eastAsia="Times New Roman"/>
          <w:color w:val="000000"/>
          <w:sz w:val="24"/>
          <w:lang w:val="nl-NL"/>
        </w:rPr>
        <w:t>dat ook dit mijn vlees, door de kracht van Christus opgewekt zijnde, wederom met mijn ziel verenigd en het heerlijk lichaam van Christus gelijkvormig zal worden</w:t>
      </w:r>
      <w:r>
        <w:rPr>
          <w:rFonts w:eastAsia="Times New Roman"/>
          <w:color w:val="000000"/>
          <w:sz w:val="24"/>
          <w:lang w:val="nl-NL"/>
        </w:rPr>
        <w:t>. "</w:t>
      </w:r>
      <w:r w:rsidRPr="00822F8A">
        <w:rPr>
          <w:rFonts w:eastAsia="Times New Roman"/>
          <w:color w:val="000000"/>
          <w:sz w:val="24"/>
          <w:lang w:val="nl-NL"/>
        </w:rPr>
        <w:t>Hetzelfde lichaam dus zal eens worden</w:t>
      </w:r>
      <w:r>
        <w:rPr>
          <w:rFonts w:eastAsia="Times New Roman"/>
          <w:color w:val="000000"/>
          <w:sz w:val="24"/>
          <w:lang w:val="nl-NL"/>
        </w:rPr>
        <w:t xml:space="preserve"> opgewekt dat de schoot </w:t>
      </w:r>
      <w:r w:rsidRPr="00822F8A">
        <w:rPr>
          <w:rFonts w:eastAsia="Times New Roman"/>
          <w:color w:val="000000"/>
          <w:sz w:val="24"/>
          <w:lang w:val="nl-NL"/>
        </w:rPr>
        <w:t>der aarde is toebetrouwd: het zal niet een ander</w:t>
      </w:r>
      <w:r w:rsidR="00930612">
        <w:rPr>
          <w:rFonts w:eastAsia="Times New Roman"/>
          <w:color w:val="000000"/>
          <w:sz w:val="24"/>
          <w:lang w:val="nl-NL"/>
        </w:rPr>
        <w:t>, n</w:t>
      </w:r>
      <w:r w:rsidR="00822F8A" w:rsidRPr="00822F8A">
        <w:rPr>
          <w:rFonts w:eastAsia="Times New Roman"/>
          <w:color w:val="000000"/>
          <w:sz w:val="24"/>
          <w:lang w:val="nl-NL"/>
        </w:rPr>
        <w:t xml:space="preserve">iet een vreemd lichaam zijn. </w:t>
      </w:r>
    </w:p>
    <w:p w14:paraId="354438FF"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Dat was Jobs blijde geloofserkentenis, toen zijn vrienden hem hielden voor een huichelaar en hij onder satans </w:t>
      </w:r>
      <w:r w:rsidR="001E5F6E">
        <w:rPr>
          <w:rFonts w:eastAsia="Times New Roman"/>
          <w:color w:val="000000"/>
          <w:sz w:val="24"/>
          <w:lang w:val="nl-NL"/>
        </w:rPr>
        <w:t>bang</w:t>
      </w:r>
      <w:r w:rsidRPr="00822F8A">
        <w:rPr>
          <w:rFonts w:eastAsia="Times New Roman"/>
          <w:color w:val="000000"/>
          <w:sz w:val="24"/>
          <w:lang w:val="nl-NL"/>
        </w:rPr>
        <w:t xml:space="preserve"> aanvechting in droeve Godsverberging zich bevond in de poorten des doods: </w:t>
      </w:r>
      <w:r w:rsidR="00A9702E">
        <w:rPr>
          <w:rFonts w:eastAsia="Times New Roman"/>
          <w:color w:val="000000"/>
          <w:sz w:val="24"/>
          <w:lang w:val="nl-NL"/>
        </w:rPr>
        <w:t>"</w:t>
      </w:r>
      <w:r w:rsidRPr="00822F8A">
        <w:rPr>
          <w:rFonts w:eastAsia="Times New Roman"/>
          <w:color w:val="000000"/>
          <w:sz w:val="24"/>
          <w:lang w:val="nl-NL"/>
        </w:rPr>
        <w:t>Ik weet, mijn Verlosser leeft; en Hij zal de laatste over het stof opstaan. En als zij na mijn huid dit doorknaagd zullen hebben, zal ik uit mijn vlees God aanschouwen. Dewelke ik voor mij aanschouwen zal en mijn ogen zien zullen en niet een vreemde; mijn nieren verlangen zeer in mijn schoot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Zij, die met zoveel minachting over hun lichaam kunnen spreken, als ware het slechts om der verderving te worden prijs gegeven; zij, die zo overgeestelijk willen zijn, die </w:t>
      </w:r>
      <w:r w:rsidR="00A9702E">
        <w:rPr>
          <w:rFonts w:eastAsia="Times New Roman"/>
          <w:color w:val="000000"/>
          <w:sz w:val="24"/>
          <w:lang w:val="nl-NL"/>
        </w:rPr>
        <w:t>"</w:t>
      </w:r>
      <w:r w:rsidRPr="00822F8A">
        <w:rPr>
          <w:rFonts w:eastAsia="Times New Roman"/>
          <w:color w:val="000000"/>
          <w:sz w:val="24"/>
          <w:lang w:val="nl-NL"/>
        </w:rPr>
        <w:t>die vlesen romp" niet meetellen willen en onder dergelijke hoog geestelijke dingen dikwijls hun antino</w:t>
      </w:r>
      <w:r w:rsidRPr="00822F8A">
        <w:rPr>
          <w:rFonts w:eastAsia="Times New Roman"/>
          <w:color w:val="000000"/>
          <w:sz w:val="24"/>
          <w:lang w:val="nl-NL"/>
        </w:rPr>
        <w:softHyphen/>
        <w:t>miaanse leven trachten te verbergen, zij mogen wel eens bedenken, dat het vlees Christus niet te min was om het, dragend onze zonden in Zijn lichaam op het hout, te kopen en in het graf te bewaren, om het eenmaal op te wekken ten uiterste dage</w:t>
      </w:r>
      <w:r w:rsidR="000A19AC">
        <w:rPr>
          <w:rFonts w:eastAsia="Times New Roman"/>
          <w:color w:val="000000"/>
          <w:sz w:val="24"/>
          <w:lang w:val="nl-NL"/>
        </w:rPr>
        <w:t>. Z</w:t>
      </w:r>
      <w:r w:rsidRPr="00822F8A">
        <w:rPr>
          <w:rFonts w:eastAsia="Times New Roman"/>
          <w:color w:val="000000"/>
          <w:sz w:val="24"/>
          <w:lang w:val="nl-NL"/>
        </w:rPr>
        <w:t>ijn trouwe zorg gaat er over de jaren en eeuwen, dat het tot stof is wedergekeerd</w:t>
      </w:r>
      <w:r w:rsidR="00930612">
        <w:rPr>
          <w:rFonts w:eastAsia="Times New Roman"/>
          <w:color w:val="000000"/>
          <w:sz w:val="24"/>
          <w:lang w:val="nl-NL"/>
        </w:rPr>
        <w:t>.</w:t>
      </w:r>
      <w:r w:rsidRPr="00822F8A">
        <w:rPr>
          <w:rFonts w:eastAsia="Times New Roman"/>
          <w:color w:val="000000"/>
          <w:sz w:val="24"/>
          <w:lang w:val="nl-NL"/>
        </w:rPr>
        <w:t xml:space="preserve"> Zijn machtige hand zal het weder doen verrijzen; datzelfde lichaam met dezelfde hoedanigheden. </w:t>
      </w:r>
    </w:p>
    <w:p w14:paraId="08670855" w14:textId="740B9C35"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kan dat zijn? </w:t>
      </w:r>
      <w:r w:rsidR="00930612">
        <w:rPr>
          <w:rFonts w:eastAsia="Times New Roman"/>
          <w:color w:val="000000"/>
          <w:sz w:val="24"/>
          <w:lang w:val="nl-NL"/>
        </w:rPr>
        <w:t>Z</w:t>
      </w:r>
      <w:r w:rsidRPr="00822F8A">
        <w:rPr>
          <w:rFonts w:eastAsia="Times New Roman"/>
          <w:color w:val="000000"/>
          <w:sz w:val="24"/>
          <w:lang w:val="nl-NL"/>
        </w:rPr>
        <w:t xml:space="preserve">o riep men reeds in Paulus' dagen; </w:t>
      </w:r>
      <w:r w:rsidR="00A9702E">
        <w:rPr>
          <w:rFonts w:eastAsia="Times New Roman"/>
          <w:color w:val="000000"/>
          <w:sz w:val="24"/>
          <w:lang w:val="nl-NL"/>
        </w:rPr>
        <w:t>"</w:t>
      </w:r>
      <w:r w:rsidRPr="00822F8A">
        <w:rPr>
          <w:rFonts w:eastAsia="Times New Roman"/>
          <w:color w:val="000000"/>
          <w:sz w:val="24"/>
          <w:lang w:val="nl-NL"/>
        </w:rPr>
        <w:t xml:space="preserve">onmogelijk", zo krijt de wereldling van onze tijden. Denk bijvoorbeeld eens aan degenen, die van de wilde dieren gegeten zijn. Hun </w:t>
      </w:r>
      <w:r w:rsidRPr="00822F8A">
        <w:rPr>
          <w:rFonts w:eastAsia="Times New Roman"/>
          <w:color w:val="000000"/>
          <w:sz w:val="24"/>
          <w:lang w:val="nl-NL"/>
        </w:rPr>
        <w:lastRenderedPageBreak/>
        <w:t>lichaam is door stofwisseling in dat van een dier omgezet; misschien later weer door andere dieren ver</w:t>
      </w:r>
      <w:r w:rsidRPr="00822F8A">
        <w:rPr>
          <w:rFonts w:eastAsia="Times New Roman"/>
          <w:color w:val="000000"/>
          <w:sz w:val="24"/>
          <w:lang w:val="nl-NL"/>
        </w:rPr>
        <w:softHyphen/>
        <w:t xml:space="preserve">slonden. Hoe kan nu hetzelfde lichaam </w:t>
      </w:r>
      <w:r w:rsidR="00E723AD">
        <w:rPr>
          <w:rFonts w:eastAsia="Times New Roman"/>
          <w:color w:val="000000"/>
          <w:sz w:val="24"/>
          <w:lang w:val="nl-NL"/>
        </w:rPr>
        <w:t>weer op</w:t>
      </w:r>
      <w:r w:rsidRPr="00822F8A">
        <w:rPr>
          <w:rFonts w:eastAsia="Times New Roman"/>
          <w:color w:val="000000"/>
          <w:sz w:val="24"/>
          <w:lang w:val="nl-NL"/>
        </w:rPr>
        <w:t xml:space="preserve">staan en welk denkend mens kan zoiets nog geloven? </w:t>
      </w:r>
      <w:r w:rsidR="00A9702E">
        <w:rPr>
          <w:rFonts w:eastAsia="Times New Roman"/>
          <w:color w:val="000000"/>
          <w:sz w:val="24"/>
          <w:lang w:val="nl-NL"/>
        </w:rPr>
        <w:t>"</w:t>
      </w:r>
      <w:r w:rsidRPr="00822F8A">
        <w:rPr>
          <w:rFonts w:eastAsia="Times New Roman"/>
          <w:color w:val="000000"/>
          <w:sz w:val="24"/>
          <w:lang w:val="nl-NL"/>
        </w:rPr>
        <w:t xml:space="preserve">Gij dwaas", zegt Paulus. </w:t>
      </w:r>
      <w:r w:rsidR="00A9702E">
        <w:rPr>
          <w:rFonts w:eastAsia="Times New Roman"/>
          <w:color w:val="000000"/>
          <w:sz w:val="24"/>
          <w:lang w:val="nl-NL"/>
        </w:rPr>
        <w:t>"</w:t>
      </w:r>
      <w:r w:rsidRPr="00822F8A">
        <w:rPr>
          <w:rFonts w:eastAsia="Times New Roman"/>
          <w:color w:val="000000"/>
          <w:sz w:val="24"/>
          <w:lang w:val="nl-NL"/>
        </w:rPr>
        <w:t>Hetgeen gij zaait wordt niet levend, tenzij dat het gestorven zij; en hetgeen gij zaait, daarvan zaait gij het lichaam niet, dat worden zal</w:t>
      </w:r>
      <w:r w:rsidR="00212CC9">
        <w:rPr>
          <w:rFonts w:eastAsia="Times New Roman"/>
          <w:color w:val="000000"/>
          <w:sz w:val="24"/>
          <w:lang w:val="nl-NL"/>
        </w:rPr>
        <w:t>, maar</w:t>
      </w:r>
      <w:r w:rsidRPr="00822F8A">
        <w:rPr>
          <w:rFonts w:eastAsia="Times New Roman"/>
          <w:color w:val="000000"/>
          <w:sz w:val="24"/>
          <w:lang w:val="nl-NL"/>
        </w:rPr>
        <w:t xml:space="preserve"> een bloot graan, naar het voorvalt van tarwe of van enig der andere granen</w:t>
      </w:r>
      <w:r w:rsidR="00AA6D10">
        <w:rPr>
          <w:rFonts w:eastAsia="Times New Roman"/>
          <w:color w:val="000000"/>
          <w:sz w:val="24"/>
          <w:lang w:val="nl-NL"/>
        </w:rPr>
        <w:t>. Maar</w:t>
      </w:r>
      <w:r w:rsidRPr="00822F8A">
        <w:rPr>
          <w:rFonts w:eastAsia="Times New Roman"/>
          <w:color w:val="000000"/>
          <w:sz w:val="24"/>
          <w:lang w:val="nl-NL"/>
        </w:rPr>
        <w:t xml:space="preserve"> God geeft het een lichaam, gelijk Hij wil; en aan een iegelijk zaad zijn eigen lichaam</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Of hebt</w:t>
      </w:r>
      <w:r w:rsidR="00225BD3">
        <w:rPr>
          <w:rFonts w:eastAsia="Times New Roman"/>
          <w:color w:val="000000"/>
          <w:sz w:val="24"/>
          <w:lang w:val="nl-NL"/>
        </w:rPr>
        <w:t xml:space="preserve"> u </w:t>
      </w:r>
      <w:r w:rsidRPr="00822F8A">
        <w:rPr>
          <w:rFonts w:eastAsia="Times New Roman"/>
          <w:color w:val="000000"/>
          <w:sz w:val="24"/>
          <w:lang w:val="nl-NL"/>
        </w:rPr>
        <w:t>het niet gezien van jaar tot jaar, dat de landman het zaad in de aarde wierp, welk zaad daarin al uitspruitend verstierf, zodat straks een halm opschoot en in die halm een aar en in die aar een lichaam der zaden</w:t>
      </w:r>
      <w:r w:rsidR="00212CC9">
        <w:rPr>
          <w:rFonts w:eastAsia="Times New Roman"/>
          <w:color w:val="000000"/>
          <w:sz w:val="24"/>
          <w:lang w:val="nl-NL"/>
        </w:rPr>
        <w:t>, maar</w:t>
      </w:r>
      <w:r w:rsidRPr="00822F8A">
        <w:rPr>
          <w:rFonts w:eastAsia="Times New Roman"/>
          <w:color w:val="000000"/>
          <w:sz w:val="24"/>
          <w:lang w:val="nl-NL"/>
        </w:rPr>
        <w:t xml:space="preserve"> toch geheel hetzelfde lichaam van wat gezaaid is? Wie tarwe zaait, maait tarwe; van gerst zult</w:t>
      </w:r>
      <w:r w:rsidR="00225BD3">
        <w:rPr>
          <w:rFonts w:eastAsia="Times New Roman"/>
          <w:color w:val="000000"/>
          <w:sz w:val="24"/>
          <w:lang w:val="nl-NL"/>
        </w:rPr>
        <w:t xml:space="preserve"> u </w:t>
      </w:r>
      <w:r w:rsidRPr="00822F8A">
        <w:rPr>
          <w:rFonts w:eastAsia="Times New Roman"/>
          <w:color w:val="000000"/>
          <w:sz w:val="24"/>
          <w:lang w:val="nl-NL"/>
        </w:rPr>
        <w:t>gerst oogsten; een iege</w:t>
      </w:r>
      <w:r w:rsidRPr="00822F8A">
        <w:rPr>
          <w:rFonts w:eastAsia="Times New Roman"/>
          <w:color w:val="000000"/>
          <w:sz w:val="24"/>
          <w:lang w:val="nl-NL"/>
        </w:rPr>
        <w:softHyphen/>
        <w:t>lijk zaad heeft zijn eigen lichaam. Welnu, zo wordt ook een menselijk lichaam gezaaid; hetzij in de groeve, hetzij in de zee; hetzij in de ver</w:t>
      </w:r>
      <w:r w:rsidRPr="00822F8A">
        <w:rPr>
          <w:rFonts w:eastAsia="Times New Roman"/>
          <w:color w:val="000000"/>
          <w:sz w:val="24"/>
          <w:lang w:val="nl-NL"/>
        </w:rPr>
        <w:softHyphen/>
        <w:t>woesting van wild gedierte of verbrandingsoven</w:t>
      </w:r>
      <w:r w:rsidR="00AA6D10">
        <w:rPr>
          <w:rFonts w:eastAsia="Times New Roman"/>
          <w:color w:val="000000"/>
          <w:sz w:val="24"/>
          <w:lang w:val="nl-NL"/>
        </w:rPr>
        <w:t xml:space="preserve">. </w:t>
      </w:r>
    </w:p>
    <w:p w14:paraId="5D383C0C" w14:textId="77777777" w:rsidR="00930612" w:rsidRDefault="00AA6D10"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eenmaal zal een menselijk lichaam worden opgewekt. Hetzelfde lichaam. </w:t>
      </w:r>
      <w:r w:rsidR="00A9702E">
        <w:rPr>
          <w:rFonts w:eastAsia="Times New Roman"/>
          <w:color w:val="000000"/>
          <w:sz w:val="24"/>
          <w:lang w:val="nl-NL"/>
        </w:rPr>
        <w:t>"</w:t>
      </w:r>
      <w:r w:rsidR="00822F8A" w:rsidRPr="00822F8A">
        <w:rPr>
          <w:rFonts w:eastAsia="Times New Roman"/>
          <w:color w:val="000000"/>
          <w:sz w:val="24"/>
          <w:lang w:val="nl-NL"/>
        </w:rPr>
        <w:t>Alle vlees is niet hetzelfde vlees</w:t>
      </w:r>
      <w:r>
        <w:rPr>
          <w:rFonts w:eastAsia="Times New Roman"/>
          <w:color w:val="000000"/>
          <w:sz w:val="24"/>
          <w:lang w:val="nl-NL"/>
        </w:rPr>
        <w:t>. Maar</w:t>
      </w:r>
      <w:r w:rsidR="00822F8A" w:rsidRPr="00822F8A">
        <w:rPr>
          <w:rFonts w:eastAsia="Times New Roman"/>
          <w:color w:val="000000"/>
          <w:sz w:val="24"/>
          <w:lang w:val="nl-NL"/>
        </w:rPr>
        <w:t xml:space="preserve"> een ander is het vlees der mensen en een ander is het vlees der beesten en een ander der vissen en een ander der vogelen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Een menselijk lichaam wordt gezaaid, een menselijk lichaam zal opge</w:t>
      </w:r>
      <w:r w:rsidR="00822F8A" w:rsidRPr="00822F8A">
        <w:rPr>
          <w:rFonts w:eastAsia="Times New Roman"/>
          <w:color w:val="000000"/>
          <w:sz w:val="24"/>
          <w:lang w:val="nl-NL"/>
        </w:rPr>
        <w:softHyphen/>
        <w:t>wekt worden. Het eigen lichaam</w:t>
      </w:r>
      <w:r w:rsidR="00212CC9">
        <w:rPr>
          <w:rFonts w:eastAsia="Times New Roman"/>
          <w:color w:val="000000"/>
          <w:sz w:val="24"/>
          <w:lang w:val="nl-NL"/>
        </w:rPr>
        <w:t>, maar</w:t>
      </w:r>
      <w:r w:rsidR="00822F8A" w:rsidRPr="00822F8A">
        <w:rPr>
          <w:rFonts w:eastAsia="Times New Roman"/>
          <w:color w:val="000000"/>
          <w:sz w:val="24"/>
          <w:lang w:val="nl-NL"/>
        </w:rPr>
        <w:t xml:space="preserve"> </w:t>
      </w:r>
      <w:r w:rsidR="00A9702E">
        <w:rPr>
          <w:rFonts w:eastAsia="Times New Roman"/>
          <w:color w:val="000000"/>
          <w:sz w:val="24"/>
          <w:lang w:val="nl-NL"/>
        </w:rPr>
        <w:t>"</w:t>
      </w:r>
      <w:r w:rsidR="00822F8A" w:rsidRPr="00822F8A">
        <w:rPr>
          <w:rFonts w:eastAsia="Times New Roman"/>
          <w:color w:val="000000"/>
          <w:sz w:val="24"/>
          <w:lang w:val="nl-NL"/>
        </w:rPr>
        <w:t>het wordt gezaaid in verderfelijk</w:t>
      </w:r>
      <w:r w:rsidR="00822F8A" w:rsidRPr="00822F8A">
        <w:rPr>
          <w:rFonts w:eastAsia="Times New Roman"/>
          <w:color w:val="000000"/>
          <w:sz w:val="24"/>
          <w:lang w:val="nl-NL"/>
        </w:rPr>
        <w:softHyphen/>
        <w:t>heid, het wordt opgewekt in onverderfelijkheid; het wordt gezaaid in on</w:t>
      </w:r>
      <w:r w:rsidR="00822F8A" w:rsidRPr="00822F8A">
        <w:rPr>
          <w:rFonts w:eastAsia="Times New Roman"/>
          <w:color w:val="000000"/>
          <w:sz w:val="24"/>
          <w:lang w:val="nl-NL"/>
        </w:rPr>
        <w:softHyphen/>
        <w:t>eer, het wordt opgewekt in heerlijkheid; het wordt gezaaid in zwakheid, het wordt opgewekt in kracht</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Het zullen dus dezelfde lichamen zijn, </w:t>
      </w:r>
      <w:r w:rsidR="008C1E0E">
        <w:rPr>
          <w:rFonts w:eastAsia="Times New Roman"/>
          <w:color w:val="000000"/>
          <w:sz w:val="24"/>
          <w:lang w:val="nl-NL"/>
        </w:rPr>
        <w:t>waarmee</w:t>
      </w:r>
      <w:r w:rsidR="00822F8A" w:rsidRPr="00822F8A">
        <w:rPr>
          <w:rFonts w:eastAsia="Times New Roman"/>
          <w:color w:val="000000"/>
          <w:sz w:val="24"/>
          <w:lang w:val="nl-NL"/>
        </w:rPr>
        <w:t xml:space="preserve"> in de opstandingsdag de zielen aller mensen weder verenigd zullen worden. Dit vordert Gods rechtvaardigheid; de zonde zal in de</w:t>
      </w:r>
      <w:r w:rsidR="00822F8A" w:rsidRPr="00822F8A">
        <w:rPr>
          <w:rFonts w:eastAsia="Times New Roman"/>
          <w:color w:val="000000"/>
          <w:sz w:val="24"/>
          <w:lang w:val="nl-NL"/>
        </w:rPr>
        <w:softHyphen/>
        <w:t xml:space="preserve">zelfde ziel en in hetzelfde lichaam aan de goddelozen gestraft worden, waardoor zij bedreven is. </w:t>
      </w:r>
    </w:p>
    <w:p w14:paraId="144575CE" w14:textId="7FCBAFE7" w:rsidR="00822F8A" w:rsidRPr="00930612"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En wat de uitverkorenen betreft, Christus heeft hun ziel en lichaam gekocht; zij zullen mitsdien dezelfde lichamen weder in de hemel verkrijgen, waarin zij op aarde geleefd hebben. Indien niet dezelfde lichamen met de dag der dagen werden opgewekt, zou er van een opstanding geen sprake kunnen zijn en de aarde en de zee hare doden niet geven, wat toch Gods Woord zo nadrukkelijk leert. Maar diezelfde licha</w:t>
      </w:r>
      <w:r w:rsidRPr="00822F8A">
        <w:rPr>
          <w:rFonts w:eastAsia="Times New Roman"/>
          <w:color w:val="000000"/>
          <w:sz w:val="24"/>
          <w:lang w:val="nl-NL"/>
        </w:rPr>
        <w:softHyphen/>
        <w:t>men zullen andere hoedanigheden bezitten</w:t>
      </w:r>
      <w:r w:rsidR="000A19AC">
        <w:rPr>
          <w:rFonts w:eastAsia="Times New Roman"/>
          <w:color w:val="000000"/>
          <w:sz w:val="24"/>
          <w:lang w:val="nl-NL"/>
        </w:rPr>
        <w:t>. Z</w:t>
      </w:r>
      <w:r w:rsidR="006373CD">
        <w:rPr>
          <w:rFonts w:eastAsia="Times New Roman"/>
          <w:color w:val="000000"/>
          <w:sz w:val="24"/>
          <w:lang w:val="nl-NL"/>
        </w:rPr>
        <w:t>ij</w:t>
      </w:r>
      <w:r w:rsidRPr="00822F8A">
        <w:rPr>
          <w:rFonts w:eastAsia="Times New Roman"/>
          <w:color w:val="000000"/>
          <w:sz w:val="24"/>
          <w:lang w:val="nl-NL"/>
        </w:rPr>
        <w:t xml:space="preserve"> zullen onsterfelijk en</w:t>
      </w:r>
      <w:r w:rsidR="00930612">
        <w:rPr>
          <w:rFonts w:eastAsia="Times New Roman"/>
          <w:color w:val="000000"/>
          <w:sz w:val="24"/>
          <w:lang w:val="nl-NL"/>
        </w:rPr>
        <w:t xml:space="preserve"> </w:t>
      </w:r>
      <w:r w:rsidRPr="00822F8A">
        <w:rPr>
          <w:rFonts w:eastAsia="Times New Roman"/>
          <w:color w:val="000000"/>
          <w:sz w:val="24"/>
          <w:lang w:val="nl-NL"/>
        </w:rPr>
        <w:t>onverderfelijk zijn. Anders zouden de verdoemden in de hel de eeuwige straf niet kunnen dragen, noch de gezaligden in de hemel het verkeren in</w:t>
      </w:r>
      <w:r w:rsidR="00930612">
        <w:rPr>
          <w:rFonts w:eastAsia="Times New Roman"/>
          <w:color w:val="000000"/>
          <w:sz w:val="24"/>
          <w:lang w:val="nl-NL"/>
        </w:rPr>
        <w:t xml:space="preserve"> </w:t>
      </w:r>
      <w:r w:rsidRPr="00822F8A">
        <w:rPr>
          <w:rFonts w:eastAsia="Times New Roman"/>
          <w:color w:val="000000"/>
          <w:sz w:val="24"/>
          <w:lang w:val="nl-NL"/>
        </w:rPr>
        <w:t>de volle gemeenschap Gods. Reeds hi</w:t>
      </w:r>
      <w:r w:rsidR="00BF093B">
        <w:rPr>
          <w:rFonts w:eastAsia="Times New Roman"/>
          <w:color w:val="000000"/>
          <w:sz w:val="24"/>
          <w:lang w:val="nl-NL"/>
        </w:rPr>
        <w:t>erop</w:t>
      </w:r>
      <w:r w:rsidRPr="00822F8A">
        <w:rPr>
          <w:rFonts w:eastAsia="Times New Roman"/>
          <w:color w:val="000000"/>
          <w:sz w:val="24"/>
          <w:lang w:val="nl-NL"/>
        </w:rPr>
        <w:t xml:space="preserve"> aarde zijn er tijden, dat hun</w:t>
      </w:r>
      <w:r w:rsidR="00930612">
        <w:rPr>
          <w:rFonts w:eastAsia="Times New Roman"/>
          <w:color w:val="000000"/>
          <w:sz w:val="24"/>
          <w:lang w:val="nl-NL"/>
        </w:rPr>
        <w:t xml:space="preserve"> </w:t>
      </w:r>
      <w:r w:rsidRPr="00822F8A">
        <w:rPr>
          <w:rFonts w:eastAsia="Times New Roman"/>
          <w:color w:val="000000"/>
          <w:sz w:val="24"/>
          <w:lang w:val="nl-NL"/>
        </w:rPr>
        <w:t>lichaamskrachten schier bezwijken, als de Heere Zijn liefde in de harten uitgiet. Hoe zou dan hun lichaam in de volkomen zaligheid eeuwig</w:t>
      </w:r>
      <w:r w:rsidR="00930612">
        <w:rPr>
          <w:rFonts w:eastAsia="Times New Roman"/>
          <w:color w:val="000000"/>
          <w:sz w:val="24"/>
          <w:lang w:val="nl-NL"/>
        </w:rPr>
        <w:t xml:space="preserve"> </w:t>
      </w:r>
      <w:r w:rsidRPr="00822F8A">
        <w:rPr>
          <w:rFonts w:eastAsia="Times New Roman"/>
          <w:color w:val="000000"/>
          <w:sz w:val="24"/>
          <w:lang w:val="nl-NL"/>
        </w:rPr>
        <w:t>kunnen verkeren, daar zij hier slechts in een spiegel zien. Maar zij ver</w:t>
      </w:r>
      <w:r w:rsidRPr="00822F8A">
        <w:rPr>
          <w:rFonts w:eastAsia="Times New Roman"/>
          <w:color w:val="000000"/>
          <w:sz w:val="24"/>
          <w:lang w:val="nl-NL"/>
        </w:rPr>
        <w:softHyphen/>
        <w:t>krijgen hemelse lichamen, gelijk- de apostel zegt in 1 Cor. 15</w:t>
      </w:r>
      <w:r w:rsidR="005B07DF">
        <w:rPr>
          <w:rFonts w:eastAsia="Times New Roman"/>
          <w:color w:val="000000"/>
          <w:sz w:val="24"/>
          <w:lang w:val="nl-NL"/>
        </w:rPr>
        <w:t>:</w:t>
      </w:r>
      <w:r w:rsidRPr="00822F8A">
        <w:rPr>
          <w:rFonts w:eastAsia="Times New Roman"/>
          <w:color w:val="000000"/>
          <w:sz w:val="24"/>
          <w:lang w:val="nl-NL"/>
        </w:rPr>
        <w:t xml:space="preserve"> 40: </w:t>
      </w:r>
      <w:r w:rsidR="00A9702E">
        <w:rPr>
          <w:rFonts w:eastAsia="Times New Roman"/>
          <w:color w:val="000000"/>
          <w:sz w:val="24"/>
          <w:lang w:val="nl-NL"/>
        </w:rPr>
        <w:t>"</w:t>
      </w:r>
      <w:r w:rsidRPr="00822F8A">
        <w:rPr>
          <w:rFonts w:eastAsia="Times New Roman"/>
          <w:color w:val="000000"/>
          <w:sz w:val="24"/>
          <w:lang w:val="nl-NL"/>
        </w:rPr>
        <w:t>Daar zijn hemelse lichamen en daar zijn aardse lichamen</w:t>
      </w:r>
      <w:r w:rsidR="00AA6D10">
        <w:rPr>
          <w:rFonts w:eastAsia="Times New Roman"/>
          <w:color w:val="000000"/>
          <w:sz w:val="24"/>
          <w:lang w:val="nl-NL"/>
        </w:rPr>
        <w:t>. Maar</w:t>
      </w:r>
      <w:r w:rsidRPr="00822F8A">
        <w:rPr>
          <w:rFonts w:eastAsia="Times New Roman"/>
          <w:color w:val="000000"/>
          <w:sz w:val="24"/>
          <w:lang w:val="nl-NL"/>
        </w:rPr>
        <w:t xml:space="preserve"> een andere is de heerlijk</w:t>
      </w:r>
      <w:r w:rsidRPr="00822F8A">
        <w:rPr>
          <w:rFonts w:eastAsia="Times New Roman"/>
          <w:color w:val="000000"/>
          <w:sz w:val="24"/>
          <w:lang w:val="nl-NL"/>
        </w:rPr>
        <w:softHyphen/>
        <w:t xml:space="preserve">heid der hemelse en een andere is de heerlijkheid der aardse" en in vers 44: </w:t>
      </w:r>
      <w:r w:rsidR="00A9702E">
        <w:rPr>
          <w:rFonts w:eastAsia="Times New Roman"/>
          <w:color w:val="000000"/>
          <w:sz w:val="24"/>
          <w:lang w:val="nl-NL"/>
        </w:rPr>
        <w:t>"</w:t>
      </w:r>
      <w:r w:rsidRPr="00822F8A">
        <w:rPr>
          <w:rFonts w:eastAsia="Times New Roman"/>
          <w:color w:val="000000"/>
          <w:sz w:val="24"/>
          <w:lang w:val="nl-NL"/>
        </w:rPr>
        <w:t>Daar is een natuurlijk lichaam en daar is een geestelijk lichaam</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Spijs en drank zullen zij dan tot onderhouding van het lichaam niet meer van node hebben, noch zullen zij meer ten huwelijk gegeven en genomen worden en de dood zal niet meer zijn. </w:t>
      </w:r>
      <w:r w:rsidR="002D008A" w:rsidRPr="00930612">
        <w:rPr>
          <w:rFonts w:eastAsia="Times New Roman"/>
          <w:i/>
          <w:iCs/>
          <w:color w:val="000000"/>
          <w:sz w:val="24"/>
          <w:lang w:val="nl-NL"/>
        </w:rPr>
        <w:t>O,</w:t>
      </w:r>
      <w:r w:rsidRPr="00930612">
        <w:rPr>
          <w:rFonts w:eastAsia="Times New Roman"/>
          <w:i/>
          <w:iCs/>
          <w:color w:val="000000"/>
          <w:sz w:val="24"/>
          <w:lang w:val="nl-NL"/>
        </w:rPr>
        <w:t xml:space="preserve"> hoe groot is het goed, dat God bereid heeft voor degenen, die Hem vrezen</w:t>
      </w:r>
      <w:r w:rsidR="00930612">
        <w:rPr>
          <w:rFonts w:eastAsia="Times New Roman"/>
          <w:i/>
          <w:iCs/>
          <w:color w:val="000000"/>
          <w:sz w:val="24"/>
          <w:lang w:val="nl-NL"/>
        </w:rPr>
        <w:t>!</w:t>
      </w:r>
    </w:p>
    <w:p w14:paraId="621309C2"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opstanding wordt niet te niet gedaan door, </w:t>
      </w:r>
      <w:r w:rsidR="00930612">
        <w:rPr>
          <w:rFonts w:eastAsia="Times New Roman"/>
          <w:color w:val="000000"/>
          <w:sz w:val="24"/>
          <w:lang w:val="nl-NL"/>
        </w:rPr>
        <w:t>in plaats</w:t>
      </w:r>
      <w:r w:rsidRPr="00822F8A">
        <w:rPr>
          <w:rFonts w:eastAsia="Times New Roman"/>
          <w:color w:val="000000"/>
          <w:sz w:val="24"/>
          <w:lang w:val="nl-NL"/>
        </w:rPr>
        <w:t xml:space="preserve"> van te begraven, de lijken te verbranden. </w:t>
      </w:r>
      <w:r w:rsidR="004F3E5B">
        <w:rPr>
          <w:rFonts w:eastAsia="Times New Roman"/>
          <w:color w:val="000000"/>
          <w:sz w:val="24"/>
          <w:lang w:val="nl-NL"/>
        </w:rPr>
        <w:t xml:space="preserve">Nee, </w:t>
      </w:r>
      <w:r w:rsidRPr="00822F8A">
        <w:rPr>
          <w:rFonts w:eastAsia="Times New Roman"/>
          <w:color w:val="000000"/>
          <w:sz w:val="24"/>
          <w:lang w:val="nl-NL"/>
        </w:rPr>
        <w:t xml:space="preserve">ons bezwaar tegen de crematie is niet dat wij vrezen, dat de opstanding wordt te niet gedaan. De oven te stellen </w:t>
      </w:r>
      <w:r w:rsidR="00930612">
        <w:rPr>
          <w:rFonts w:eastAsia="Times New Roman"/>
          <w:color w:val="000000"/>
          <w:sz w:val="24"/>
          <w:lang w:val="nl-NL"/>
        </w:rPr>
        <w:t>in plaats</w:t>
      </w:r>
      <w:r w:rsidRPr="00822F8A">
        <w:rPr>
          <w:rFonts w:eastAsia="Times New Roman"/>
          <w:color w:val="000000"/>
          <w:sz w:val="24"/>
          <w:lang w:val="nl-NL"/>
        </w:rPr>
        <w:t xml:space="preserve"> van het graf strijdt echter met alle Christelijke zede; strijdt met de erkentenis van Christus' begrafenis, Die bij de rijken in Zijn dood geweest is en Wiens lichaam dus naar Gods bestel niet moest verbrand maar be</w:t>
      </w:r>
      <w:r w:rsidRPr="00822F8A">
        <w:rPr>
          <w:rFonts w:eastAsia="Times New Roman"/>
          <w:color w:val="000000"/>
          <w:sz w:val="24"/>
          <w:lang w:val="nl-NL"/>
        </w:rPr>
        <w:softHyphen/>
        <w:t>graven moest worden, opdat Hij het graf</w:t>
      </w:r>
      <w:r w:rsidR="00E6174E">
        <w:rPr>
          <w:rFonts w:eastAsia="Times New Roman"/>
          <w:color w:val="000000"/>
          <w:sz w:val="24"/>
          <w:lang w:val="nl-NL"/>
        </w:rPr>
        <w:t xml:space="preserve"> van zijn </w:t>
      </w:r>
      <w:r w:rsidRPr="00822F8A">
        <w:rPr>
          <w:rFonts w:eastAsia="Times New Roman"/>
          <w:color w:val="000000"/>
          <w:sz w:val="24"/>
          <w:lang w:val="nl-NL"/>
        </w:rPr>
        <w:t>uitverkorenen heiligen zou. De lijkverbranding is zozeer pogen van fanatiek ongeloof, dat wij wel zeer moeten betreuren, dat de overheid in</w:t>
      </w:r>
      <w:r w:rsidR="00930612">
        <w:rPr>
          <w:rFonts w:eastAsia="Times New Roman"/>
          <w:color w:val="000000"/>
          <w:sz w:val="24"/>
          <w:lang w:val="nl-NL"/>
        </w:rPr>
        <w:t xml:space="preserve"> </w:t>
      </w:r>
      <w:r w:rsidR="00212CC9">
        <w:rPr>
          <w:rFonts w:eastAsia="Times New Roman"/>
          <w:color w:val="000000"/>
          <w:sz w:val="24"/>
          <w:lang w:val="nl-NL"/>
        </w:rPr>
        <w:lastRenderedPageBreak/>
        <w:t>plaats</w:t>
      </w:r>
      <w:r w:rsidRPr="00822F8A">
        <w:rPr>
          <w:rFonts w:eastAsia="Times New Roman"/>
          <w:color w:val="000000"/>
          <w:sz w:val="24"/>
          <w:lang w:val="nl-NL"/>
        </w:rPr>
        <w:t xml:space="preserve"> van 's lands wetten te handhaven, deze oogluikend toelaat. De dode betaamt een graf, niet de verbranding. </w:t>
      </w:r>
    </w:p>
    <w:p w14:paraId="4AE9E80F"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Voor Gods volk is dat graf een rustplaats, waarin het belijdt de</w:t>
      </w:r>
      <w:r w:rsidR="003813B8">
        <w:rPr>
          <w:rFonts w:eastAsia="Times New Roman"/>
          <w:color w:val="000000"/>
          <w:sz w:val="24"/>
          <w:lang w:val="nl-NL"/>
        </w:rPr>
        <w:t xml:space="preserve"> hoop </w:t>
      </w:r>
      <w:r w:rsidRPr="00822F8A">
        <w:rPr>
          <w:rFonts w:eastAsia="Times New Roman"/>
          <w:color w:val="000000"/>
          <w:sz w:val="24"/>
          <w:lang w:val="nl-NL"/>
        </w:rPr>
        <w:t>te koesteren, eenmaal te zullen worden opgewekt met een lichaam, dat het verheerlijkt lichaam van Christus zal gelijkvormig zijn. Heno</w:t>
      </w:r>
      <w:r w:rsidR="00930612">
        <w:rPr>
          <w:rFonts w:eastAsia="Times New Roman"/>
          <w:color w:val="000000"/>
          <w:sz w:val="24"/>
          <w:lang w:val="nl-NL"/>
        </w:rPr>
        <w:t>c</w:t>
      </w:r>
      <w:r w:rsidRPr="00822F8A">
        <w:rPr>
          <w:rFonts w:eastAsia="Times New Roman"/>
          <w:color w:val="000000"/>
          <w:sz w:val="24"/>
          <w:lang w:val="nl-NL"/>
        </w:rPr>
        <w:t xml:space="preserve">h en Elia zijn met lichaam en ziel de heerlijkheid ingegaan; en al de verkorenen </w:t>
      </w:r>
      <w:r w:rsidR="006B7C5F">
        <w:rPr>
          <w:rFonts w:eastAsia="Times New Roman"/>
          <w:color w:val="000000"/>
          <w:sz w:val="24"/>
          <w:lang w:val="nl-NL"/>
        </w:rPr>
        <w:t>van de Vader</w:t>
      </w:r>
      <w:r w:rsidRPr="00822F8A">
        <w:rPr>
          <w:rFonts w:eastAsia="Times New Roman"/>
          <w:color w:val="000000"/>
          <w:sz w:val="24"/>
          <w:lang w:val="nl-NL"/>
        </w:rPr>
        <w:t xml:space="preserve"> wacht deze verheerlijking, opdat beide, ziel en lichaam zullen wonen in dat huis </w:t>
      </w:r>
      <w:r w:rsidR="006B7C5F">
        <w:rPr>
          <w:rFonts w:eastAsia="Times New Roman"/>
          <w:color w:val="000000"/>
          <w:sz w:val="24"/>
          <w:lang w:val="nl-NL"/>
        </w:rPr>
        <w:t>van de Vader</w:t>
      </w:r>
      <w:r w:rsidRPr="00822F8A">
        <w:rPr>
          <w:rFonts w:eastAsia="Times New Roman"/>
          <w:color w:val="000000"/>
          <w:sz w:val="24"/>
          <w:lang w:val="nl-NL"/>
        </w:rPr>
        <w:t>, waarin Christus plaats bereid heeft. Dat lichaam zal van alle zondeverderf zijn verlost; het zal geen smart meer kennen; geen leden aan de ongerechtigheid meer dienst</w:t>
      </w:r>
      <w:r w:rsidRPr="00822F8A">
        <w:rPr>
          <w:rFonts w:eastAsia="Times New Roman"/>
          <w:color w:val="000000"/>
          <w:sz w:val="24"/>
          <w:lang w:val="nl-NL"/>
        </w:rPr>
        <w:softHyphen/>
        <w:t>baar stellen, noch ook belemmeren de uitstraling van het heil, dat de ziel in God geniet. Dat lichaam zal blinken als de zon; die mond zal niet arm meer zijn in woorden</w:t>
      </w:r>
      <w:r w:rsidR="00212CC9">
        <w:rPr>
          <w:rFonts w:eastAsia="Times New Roman"/>
          <w:color w:val="000000"/>
          <w:sz w:val="24"/>
          <w:lang w:val="nl-NL"/>
        </w:rPr>
        <w:t>, maar</w:t>
      </w:r>
      <w:r w:rsidRPr="00822F8A">
        <w:rPr>
          <w:rFonts w:eastAsia="Times New Roman"/>
          <w:color w:val="000000"/>
          <w:sz w:val="24"/>
          <w:lang w:val="nl-NL"/>
        </w:rPr>
        <w:t xml:space="preserve"> met volmaaktheid God prijzen en Zijn genade roemen; en het eeuwig </w:t>
      </w:r>
      <w:r w:rsidR="00930612">
        <w:rPr>
          <w:rFonts w:eastAsia="Times New Roman"/>
          <w:color w:val="000000"/>
          <w:sz w:val="24"/>
          <w:lang w:val="nl-NL"/>
        </w:rPr>
        <w:t>H</w:t>
      </w:r>
      <w:r w:rsidRPr="00822F8A">
        <w:rPr>
          <w:rFonts w:eastAsia="Times New Roman"/>
          <w:color w:val="000000"/>
          <w:sz w:val="24"/>
          <w:lang w:val="nl-NL"/>
        </w:rPr>
        <w:t>allelujah aanheffen. Het heerlijk lichaam van Christus zullen zij gelijkvormig zijn, dat vol majesteit verrees uit het graf</w:t>
      </w:r>
      <w:r w:rsidR="00930612">
        <w:rPr>
          <w:rFonts w:eastAsia="Times New Roman"/>
          <w:color w:val="000000"/>
          <w:sz w:val="24"/>
          <w:lang w:val="nl-NL"/>
        </w:rPr>
        <w:t xml:space="preserve"> </w:t>
      </w:r>
      <w:r w:rsidRPr="00822F8A">
        <w:rPr>
          <w:rFonts w:eastAsia="Times New Roman"/>
          <w:color w:val="000000"/>
          <w:sz w:val="24"/>
          <w:lang w:val="nl-NL"/>
        </w:rPr>
        <w:t xml:space="preserve">en tot deze aarde niet meer behoorde. </w:t>
      </w:r>
    </w:p>
    <w:p w14:paraId="4A2483EE"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Daarom sprak de Heere tot Maria: </w:t>
      </w:r>
      <w:r w:rsidR="00930612">
        <w:rPr>
          <w:rFonts w:eastAsia="Times New Roman"/>
          <w:color w:val="000000"/>
          <w:sz w:val="24"/>
          <w:lang w:val="nl-NL"/>
        </w:rPr>
        <w:t>“</w:t>
      </w:r>
      <w:r w:rsidRPr="00822F8A">
        <w:rPr>
          <w:rFonts w:eastAsia="Times New Roman"/>
          <w:color w:val="000000"/>
          <w:sz w:val="24"/>
          <w:lang w:val="nl-NL"/>
        </w:rPr>
        <w:t>Raak Mij niet aan, want Ik ben nog niet opgevaren tot Mijn Vader</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r w:rsidR="00930612">
        <w:rPr>
          <w:rFonts w:eastAsia="Times New Roman"/>
          <w:color w:val="000000"/>
          <w:sz w:val="24"/>
          <w:lang w:val="nl-NL"/>
        </w:rPr>
        <w:t>D</w:t>
      </w:r>
      <w:r w:rsidRPr="00822F8A">
        <w:rPr>
          <w:rFonts w:eastAsia="Times New Roman"/>
          <w:color w:val="000000"/>
          <w:sz w:val="24"/>
          <w:lang w:val="nl-NL"/>
        </w:rPr>
        <w:t>at zou komen; de opvaart lag nu voor Hem open</w:t>
      </w:r>
      <w:r w:rsidR="000A19AC">
        <w:rPr>
          <w:rFonts w:eastAsia="Times New Roman"/>
          <w:color w:val="000000"/>
          <w:sz w:val="24"/>
          <w:lang w:val="nl-NL"/>
        </w:rPr>
        <w:t>. Z</w:t>
      </w:r>
      <w:r w:rsidRPr="00822F8A">
        <w:rPr>
          <w:rFonts w:eastAsia="Times New Roman"/>
          <w:color w:val="000000"/>
          <w:sz w:val="24"/>
          <w:lang w:val="nl-NL"/>
        </w:rPr>
        <w:t>ijn lichaam en ziel</w:t>
      </w:r>
      <w:r w:rsidR="00930612">
        <w:rPr>
          <w:rFonts w:eastAsia="Times New Roman"/>
          <w:color w:val="000000"/>
          <w:sz w:val="24"/>
          <w:lang w:val="nl-NL"/>
        </w:rPr>
        <w:t xml:space="preserve"> </w:t>
      </w:r>
      <w:r w:rsidRPr="00822F8A">
        <w:rPr>
          <w:rFonts w:eastAsia="Times New Roman"/>
          <w:color w:val="000000"/>
          <w:sz w:val="24"/>
          <w:lang w:val="nl-NL"/>
        </w:rPr>
        <w:t>behoorden de hemel toe. Het nu aan des Vaders rechterhand verheerlijkte lichaam van Christus zullen de lichamen der gelovigen eens gelijk</w:t>
      </w:r>
      <w:r w:rsidRPr="00822F8A">
        <w:rPr>
          <w:rFonts w:eastAsia="Times New Roman"/>
          <w:color w:val="000000"/>
          <w:sz w:val="24"/>
          <w:lang w:val="nl-NL"/>
        </w:rPr>
        <w:softHyphen/>
        <w:t>vormig zijn. Dat zal geschieden met de wederkomst van Christus op de wolken, dan, wanneer geen tijd meer zijn zal. Want vóór die zal de Heere op aarde lichamelijk niet meer komen. Een duizendjarig rijk, zoals de Chi</w:t>
      </w:r>
      <w:r w:rsidRPr="00822F8A">
        <w:rPr>
          <w:rFonts w:eastAsia="Times New Roman"/>
          <w:color w:val="000000"/>
          <w:sz w:val="24"/>
          <w:lang w:val="nl-NL"/>
        </w:rPr>
        <w:softHyphen/>
        <w:t xml:space="preserve">liasten dat stellen, komt er niet. </w:t>
      </w:r>
    </w:p>
    <w:p w14:paraId="4A741352"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Chiliasten verwachten een lichame</w:t>
      </w:r>
      <w:r w:rsidRPr="00822F8A">
        <w:rPr>
          <w:rFonts w:eastAsia="Times New Roman"/>
          <w:color w:val="000000"/>
          <w:sz w:val="24"/>
          <w:lang w:val="nl-NL"/>
        </w:rPr>
        <w:softHyphen/>
        <w:t>lijke wederkomst van Christus met een eerste opstanding der gelovigen en de bekering der Joden</w:t>
      </w:r>
      <w:r w:rsidR="000A19AC">
        <w:rPr>
          <w:rFonts w:eastAsia="Times New Roman"/>
          <w:color w:val="000000"/>
          <w:sz w:val="24"/>
          <w:lang w:val="nl-NL"/>
        </w:rPr>
        <w:t>. Z</w:t>
      </w:r>
      <w:r w:rsidRPr="00822F8A">
        <w:rPr>
          <w:rFonts w:eastAsia="Times New Roman"/>
          <w:color w:val="000000"/>
          <w:sz w:val="24"/>
          <w:lang w:val="nl-NL"/>
        </w:rPr>
        <w:t>odat Jeruzalem het middelpunt van de Messiasregering zijn zal, omtrent duizend jaren</w:t>
      </w:r>
      <w:r w:rsidR="000A19AC">
        <w:rPr>
          <w:rFonts w:eastAsia="Times New Roman"/>
          <w:color w:val="000000"/>
          <w:sz w:val="24"/>
          <w:lang w:val="nl-NL"/>
        </w:rPr>
        <w:t>. Z</w:t>
      </w:r>
      <w:r w:rsidRPr="00822F8A">
        <w:rPr>
          <w:rFonts w:eastAsia="Times New Roman"/>
          <w:color w:val="000000"/>
          <w:sz w:val="24"/>
          <w:lang w:val="nl-NL"/>
        </w:rPr>
        <w:t>ij beroepen zich op Openb</w:t>
      </w:r>
      <w:r w:rsidR="00930612">
        <w:rPr>
          <w:rFonts w:eastAsia="Times New Roman"/>
          <w:color w:val="000000"/>
          <w:sz w:val="24"/>
          <w:lang w:val="nl-NL"/>
        </w:rPr>
        <w:t>aring</w:t>
      </w:r>
      <w:r w:rsidRPr="00822F8A">
        <w:rPr>
          <w:rFonts w:eastAsia="Times New Roman"/>
          <w:color w:val="000000"/>
          <w:sz w:val="24"/>
          <w:lang w:val="nl-NL"/>
        </w:rPr>
        <w:t xml:space="preserve"> 2</w:t>
      </w:r>
      <w:r w:rsidR="00930612">
        <w:rPr>
          <w:rFonts w:eastAsia="Times New Roman"/>
          <w:color w:val="000000"/>
          <w:sz w:val="24"/>
          <w:lang w:val="nl-NL"/>
        </w:rPr>
        <w:t>0</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geheel ten onrechte. In dat kapittel toch wordt</w:t>
      </w:r>
      <w:r w:rsidR="00930612">
        <w:rPr>
          <w:rFonts w:eastAsia="Times New Roman"/>
          <w:color w:val="000000"/>
          <w:sz w:val="24"/>
          <w:lang w:val="nl-NL"/>
        </w:rPr>
        <w:t xml:space="preserve"> </w:t>
      </w:r>
      <w:r w:rsidRPr="00822F8A">
        <w:rPr>
          <w:rFonts w:eastAsia="Times New Roman"/>
          <w:color w:val="000000"/>
          <w:sz w:val="24"/>
          <w:lang w:val="nl-NL"/>
        </w:rPr>
        <w:t>geenszins gesproken van een lichamelijk komen des Heeren op aarde, noch van een opstanding der doden, noch van Jeruzalem als de troon van Christus. Satan zal ge</w:t>
      </w:r>
      <w:r w:rsidR="00930612">
        <w:rPr>
          <w:rFonts w:eastAsia="Times New Roman"/>
          <w:color w:val="000000"/>
          <w:sz w:val="24"/>
          <w:lang w:val="nl-NL"/>
        </w:rPr>
        <w:t xml:space="preserve">bonden worden </w:t>
      </w:r>
      <w:r w:rsidRPr="00822F8A">
        <w:rPr>
          <w:rFonts w:eastAsia="Times New Roman"/>
          <w:color w:val="000000"/>
          <w:sz w:val="24"/>
          <w:lang w:val="nl-NL"/>
        </w:rPr>
        <w:t xml:space="preserve">duizend </w:t>
      </w:r>
      <w:r w:rsidR="00930612">
        <w:rPr>
          <w:rFonts w:eastAsia="Times New Roman"/>
          <w:color w:val="000000"/>
          <w:sz w:val="24"/>
          <w:lang w:val="nl-NL"/>
        </w:rPr>
        <w:t>j</w:t>
      </w:r>
      <w:r w:rsidRPr="00822F8A">
        <w:rPr>
          <w:rFonts w:eastAsia="Times New Roman"/>
          <w:color w:val="000000"/>
          <w:sz w:val="24"/>
          <w:lang w:val="nl-NL"/>
        </w:rPr>
        <w:t>aren o</w:t>
      </w:r>
      <w:r w:rsidR="00930612">
        <w:rPr>
          <w:rFonts w:eastAsia="Times New Roman"/>
          <w:color w:val="000000"/>
          <w:sz w:val="24"/>
          <w:lang w:val="nl-NL"/>
        </w:rPr>
        <w:t>p</w:t>
      </w:r>
      <w:r w:rsidRPr="00822F8A">
        <w:rPr>
          <w:rFonts w:eastAsia="Times New Roman"/>
          <w:color w:val="000000"/>
          <w:sz w:val="24"/>
          <w:lang w:val="nl-NL"/>
        </w:rPr>
        <w:t>dat h</w:t>
      </w:r>
      <w:r w:rsidR="006373CD">
        <w:rPr>
          <w:rFonts w:eastAsia="Times New Roman"/>
          <w:color w:val="000000"/>
          <w:sz w:val="24"/>
          <w:lang w:val="nl-NL"/>
        </w:rPr>
        <w:t>ij</w:t>
      </w:r>
      <w:r w:rsidRPr="00822F8A">
        <w:rPr>
          <w:rFonts w:eastAsia="Times New Roman"/>
          <w:color w:val="000000"/>
          <w:sz w:val="24"/>
          <w:lang w:val="nl-NL"/>
        </w:rPr>
        <w:t xml:space="preserve"> de volken niet meer verleiden</w:t>
      </w:r>
      <w:r w:rsidR="00930612">
        <w:rPr>
          <w:rFonts w:eastAsia="Times New Roman"/>
          <w:color w:val="000000"/>
          <w:sz w:val="24"/>
          <w:lang w:val="nl-NL"/>
        </w:rPr>
        <w:t xml:space="preserve"> </w:t>
      </w:r>
      <w:r w:rsidRPr="00822F8A">
        <w:rPr>
          <w:rFonts w:eastAsia="Times New Roman"/>
          <w:color w:val="000000"/>
          <w:sz w:val="24"/>
          <w:lang w:val="nl-NL"/>
        </w:rPr>
        <w:t xml:space="preserve">zou"; d.w.z. dat hem de macht ontnomen is om gedurende die tijd door de wereldmachten </w:t>
      </w:r>
      <w:r w:rsidR="000A39A4">
        <w:rPr>
          <w:rFonts w:eastAsia="Times New Roman"/>
          <w:color w:val="000000"/>
          <w:sz w:val="24"/>
          <w:lang w:val="nl-NL"/>
        </w:rPr>
        <w:t>de kerk van God</w:t>
      </w:r>
      <w:r w:rsidRPr="00822F8A">
        <w:rPr>
          <w:rFonts w:eastAsia="Times New Roman"/>
          <w:color w:val="000000"/>
          <w:sz w:val="24"/>
          <w:lang w:val="nl-NL"/>
        </w:rPr>
        <w:t xml:space="preserve"> te bestrijden. Deze zal na de val van Babylon, waarover geheel de wereld weeklagen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in de hemel ge</w:t>
      </w:r>
      <w:r w:rsidRPr="00822F8A">
        <w:rPr>
          <w:rFonts w:eastAsia="Times New Roman"/>
          <w:color w:val="000000"/>
          <w:sz w:val="24"/>
          <w:lang w:val="nl-NL"/>
        </w:rPr>
        <w:softHyphen/>
        <w:t xml:space="preserve">zongen worden zal, rust en vrede verkrijgen. </w:t>
      </w:r>
    </w:p>
    <w:p w14:paraId="0132A4B8" w14:textId="77777777" w:rsidR="00930612" w:rsidRDefault="00930612" w:rsidP="00407E52">
      <w:pPr>
        <w:jc w:val="both"/>
        <w:textAlignment w:val="baseline"/>
        <w:rPr>
          <w:rFonts w:eastAsia="Times New Roman"/>
          <w:color w:val="000000"/>
          <w:sz w:val="24"/>
          <w:lang w:val="nl-NL"/>
        </w:rPr>
      </w:pPr>
      <w:r>
        <w:rPr>
          <w:rFonts w:eastAsia="Times New Roman"/>
          <w:color w:val="000000"/>
          <w:sz w:val="24"/>
          <w:lang w:val="nl-NL"/>
        </w:rPr>
        <w:t>En</w:t>
      </w:r>
      <w:r w:rsidR="00822F8A" w:rsidRPr="00822F8A">
        <w:rPr>
          <w:rFonts w:eastAsia="Times New Roman"/>
          <w:color w:val="000000"/>
          <w:sz w:val="24"/>
          <w:lang w:val="nl-NL"/>
        </w:rPr>
        <w:t xml:space="preserve"> </w:t>
      </w:r>
      <w:r w:rsidR="00822F8A" w:rsidRPr="00930612">
        <w:rPr>
          <w:rFonts w:eastAsia="Times New Roman"/>
          <w:b/>
          <w:bCs/>
          <w:color w:val="000000"/>
          <w:sz w:val="24"/>
          <w:lang w:val="nl-NL"/>
        </w:rPr>
        <w:t>Brakel</w:t>
      </w:r>
      <w:r w:rsidR="00822F8A" w:rsidRPr="00822F8A">
        <w:rPr>
          <w:rFonts w:eastAsia="Times New Roman"/>
          <w:color w:val="000000"/>
          <w:sz w:val="24"/>
          <w:lang w:val="nl-NL"/>
        </w:rPr>
        <w:t xml:space="preserve"> verwacht dan een heerlijke kerkstaat</w:t>
      </w:r>
      <w:r w:rsidR="00AA6D10">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al zou een geestelijke bloei van Gods kerk en een </w:t>
      </w:r>
      <w:r w:rsidR="000173CE">
        <w:rPr>
          <w:rFonts w:eastAsia="Times New Roman"/>
          <w:color w:val="000000"/>
          <w:sz w:val="24"/>
          <w:lang w:val="nl-NL"/>
        </w:rPr>
        <w:t>neer</w:t>
      </w:r>
      <w:r w:rsidR="00822F8A" w:rsidRPr="00822F8A">
        <w:rPr>
          <w:rFonts w:eastAsia="Times New Roman"/>
          <w:color w:val="000000"/>
          <w:sz w:val="24"/>
          <w:lang w:val="nl-NL"/>
        </w:rPr>
        <w:t>werpen van satans macht komen, het stellen van een lichamelijke komst van Christus buiten die éne, waarvan de Schrift overvloedig ge</w:t>
      </w:r>
      <w:r w:rsidR="00822F8A" w:rsidRPr="00822F8A">
        <w:rPr>
          <w:rFonts w:eastAsia="Times New Roman"/>
          <w:color w:val="000000"/>
          <w:sz w:val="24"/>
          <w:lang w:val="nl-NL"/>
        </w:rPr>
        <w:softHyphen/>
        <w:t>waagt, op de wolken om te oordelen de levenden en de doden, is tegen Gods Woord. Er is</w:t>
      </w:r>
      <w:r w:rsidR="003813B8">
        <w:rPr>
          <w:rFonts w:eastAsia="Times New Roman"/>
          <w:color w:val="000000"/>
          <w:sz w:val="24"/>
          <w:lang w:val="nl-NL"/>
        </w:rPr>
        <w:t xml:space="preserve"> hoop </w:t>
      </w:r>
      <w:r w:rsidR="00822F8A" w:rsidRPr="00822F8A">
        <w:rPr>
          <w:rFonts w:eastAsia="Times New Roman"/>
          <w:color w:val="000000"/>
          <w:sz w:val="24"/>
          <w:lang w:val="nl-NL"/>
        </w:rPr>
        <w:t>voor het zaad Jacobs; het zijn vanwege de ver</w:t>
      </w:r>
      <w:r w:rsidR="00822F8A" w:rsidRPr="00822F8A">
        <w:rPr>
          <w:rFonts w:eastAsia="Times New Roman"/>
          <w:color w:val="000000"/>
          <w:sz w:val="24"/>
          <w:lang w:val="nl-NL"/>
        </w:rPr>
        <w:softHyphen/>
        <w:t xml:space="preserve">kiezing beminden om der vaderen wil en God zal hen niet </w:t>
      </w:r>
      <w:r w:rsidR="00A71AD9">
        <w:rPr>
          <w:rFonts w:eastAsia="Times New Roman"/>
          <w:color w:val="000000"/>
          <w:sz w:val="24"/>
          <w:lang w:val="nl-NL"/>
        </w:rPr>
        <w:t>eeuwig</w:t>
      </w:r>
      <w:r w:rsidR="00822F8A" w:rsidRPr="00822F8A">
        <w:rPr>
          <w:rFonts w:eastAsia="Times New Roman"/>
          <w:color w:val="000000"/>
          <w:sz w:val="24"/>
          <w:lang w:val="nl-NL"/>
        </w:rPr>
        <w:t xml:space="preserve"> ver</w:t>
      </w:r>
      <w:r w:rsidR="00822F8A" w:rsidRPr="00822F8A">
        <w:rPr>
          <w:rFonts w:eastAsia="Times New Roman"/>
          <w:color w:val="000000"/>
          <w:sz w:val="24"/>
          <w:lang w:val="nl-NL"/>
        </w:rPr>
        <w:softHyphen/>
        <w:t xml:space="preserve">stoten. Hoe klaar spreekt Paulus, om maar één getuigenis uit de vele te noemen, van der Joden bekering, dan, als de volheid der heidenen zal ingaan, dan zal gans Israël zalig worden. </w:t>
      </w:r>
    </w:p>
    <w:p w14:paraId="69F9BDA4"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Wel maakt zich het Jodendom der verwerping waardig; wel komt het bloed van de verworpen Messias over hen en hun kinderen</w:t>
      </w:r>
      <w:r w:rsidR="00AA6D10">
        <w:rPr>
          <w:rFonts w:eastAsia="Times New Roman"/>
          <w:color w:val="000000"/>
          <w:sz w:val="24"/>
          <w:lang w:val="nl-NL"/>
        </w:rPr>
        <w:t>. Maar</w:t>
      </w:r>
      <w:r w:rsidRPr="00822F8A">
        <w:rPr>
          <w:rFonts w:eastAsia="Times New Roman"/>
          <w:color w:val="000000"/>
          <w:sz w:val="24"/>
          <w:lang w:val="nl-NL"/>
        </w:rPr>
        <w:t xml:space="preserve"> als de tegen nature in Christus ingeënte heidenen vruchten der zaligheid dragen, zal God het verharde Joden</w:t>
      </w:r>
      <w:r w:rsidRPr="00822F8A">
        <w:rPr>
          <w:rFonts w:eastAsia="Times New Roman"/>
          <w:color w:val="000000"/>
          <w:sz w:val="24"/>
          <w:lang w:val="nl-NL"/>
        </w:rPr>
        <w:softHyphen/>
        <w:t xml:space="preserve">dom genadig zijn. </w:t>
      </w:r>
      <w:r w:rsidR="00A9702E">
        <w:rPr>
          <w:rFonts w:eastAsia="Times New Roman"/>
          <w:color w:val="000000"/>
          <w:sz w:val="24"/>
          <w:lang w:val="nl-NL"/>
        </w:rPr>
        <w:t>"</w:t>
      </w:r>
      <w:r w:rsidRPr="00822F8A">
        <w:rPr>
          <w:rFonts w:eastAsia="Times New Roman"/>
          <w:color w:val="000000"/>
          <w:sz w:val="24"/>
          <w:lang w:val="nl-NL"/>
        </w:rPr>
        <w:t xml:space="preserve">O, diepte des rijkdoms, beide der wijsheid en der kennis Gods! </w:t>
      </w:r>
      <w:r w:rsidR="00930612">
        <w:rPr>
          <w:rFonts w:eastAsia="Times New Roman"/>
          <w:color w:val="000000"/>
          <w:sz w:val="24"/>
          <w:lang w:val="nl-NL"/>
        </w:rPr>
        <w:t>H</w:t>
      </w:r>
      <w:r w:rsidRPr="00822F8A">
        <w:rPr>
          <w:rFonts w:eastAsia="Times New Roman"/>
          <w:color w:val="000000"/>
          <w:sz w:val="24"/>
          <w:lang w:val="nl-NL"/>
        </w:rPr>
        <w:t>oe ondoorzoekelijk zijn Zijn oordelen en onnaspeurlijk Zijn wegen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ED0D6A5" w14:textId="1EAA1BC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Een </w:t>
      </w:r>
      <w:r w:rsidR="00E723AD">
        <w:rPr>
          <w:rFonts w:eastAsia="Times New Roman"/>
          <w:color w:val="000000"/>
          <w:sz w:val="24"/>
          <w:lang w:val="nl-NL"/>
        </w:rPr>
        <w:t>weer op</w:t>
      </w:r>
      <w:r w:rsidRPr="00822F8A">
        <w:rPr>
          <w:rFonts w:eastAsia="Times New Roman"/>
          <w:color w:val="000000"/>
          <w:sz w:val="24"/>
          <w:lang w:val="nl-NL"/>
        </w:rPr>
        <w:t xml:space="preserve">richten van het Joodse volk, als in de dagen vanouds wonend in </w:t>
      </w:r>
      <w:r w:rsidR="008C1E0E">
        <w:rPr>
          <w:rFonts w:eastAsia="Times New Roman"/>
          <w:color w:val="000000"/>
          <w:sz w:val="24"/>
          <w:lang w:val="nl-NL"/>
        </w:rPr>
        <w:t>Kanaän</w:t>
      </w:r>
      <w:r w:rsidRPr="00822F8A">
        <w:rPr>
          <w:rFonts w:eastAsia="Times New Roman"/>
          <w:color w:val="000000"/>
          <w:sz w:val="24"/>
          <w:lang w:val="nl-NL"/>
        </w:rPr>
        <w:t xml:space="preserve"> onder zijn schaduwachtige koning te Jeruza</w:t>
      </w:r>
      <w:r w:rsidRPr="00822F8A">
        <w:rPr>
          <w:rFonts w:eastAsia="Times New Roman"/>
          <w:color w:val="000000"/>
          <w:sz w:val="24"/>
          <w:lang w:val="nl-NL"/>
        </w:rPr>
        <w:softHyphen/>
        <w:t>lem, zou tegen de Schrift zelf zijn. Het Chiliasme strijdt tegen de open</w:t>
      </w:r>
      <w:r w:rsidRPr="00822F8A">
        <w:rPr>
          <w:rFonts w:eastAsia="Times New Roman"/>
          <w:color w:val="000000"/>
          <w:sz w:val="24"/>
          <w:lang w:val="nl-NL"/>
        </w:rPr>
        <w:softHyphen/>
        <w:t>baring van Gods raad en trekt de</w:t>
      </w:r>
      <w:r w:rsidR="003813B8">
        <w:rPr>
          <w:rFonts w:eastAsia="Times New Roman"/>
          <w:color w:val="000000"/>
          <w:sz w:val="24"/>
          <w:lang w:val="nl-NL"/>
        </w:rPr>
        <w:t xml:space="preserve"> hoop </w:t>
      </w:r>
      <w:r w:rsidRPr="00822F8A">
        <w:rPr>
          <w:rFonts w:eastAsia="Times New Roman"/>
          <w:color w:val="000000"/>
          <w:sz w:val="24"/>
          <w:lang w:val="nl-NL"/>
        </w:rPr>
        <w:t>onzer</w:t>
      </w:r>
      <w:r w:rsidR="00613FC1">
        <w:rPr>
          <w:rFonts w:eastAsia="Times New Roman"/>
          <w:color w:val="000000"/>
          <w:sz w:val="24"/>
          <w:lang w:val="nl-NL"/>
        </w:rPr>
        <w:t xml:space="preserve"> ziel </w:t>
      </w:r>
      <w:r w:rsidRPr="00822F8A">
        <w:rPr>
          <w:rFonts w:eastAsia="Times New Roman"/>
          <w:color w:val="000000"/>
          <w:sz w:val="24"/>
          <w:lang w:val="nl-NL"/>
        </w:rPr>
        <w:t>af van de wederkomst van Hem, Die met de dag der dagen staat te komen om onze lichamen uit de banden des doods te verlossen en aan Zijn heerlijk lichaam gelijk</w:t>
      </w:r>
      <w:r w:rsidRPr="00822F8A">
        <w:rPr>
          <w:rFonts w:eastAsia="Times New Roman"/>
          <w:color w:val="000000"/>
          <w:sz w:val="24"/>
          <w:lang w:val="nl-NL"/>
        </w:rPr>
        <w:softHyphen/>
        <w:t>vormig te maken.</w:t>
      </w:r>
    </w:p>
    <w:p w14:paraId="20F47C5A" w14:textId="10AB3CCE" w:rsidR="00930612" w:rsidRPr="00930612" w:rsidRDefault="00822F8A" w:rsidP="00930612">
      <w:pPr>
        <w:jc w:val="both"/>
        <w:textAlignment w:val="baseline"/>
        <w:rPr>
          <w:rFonts w:eastAsia="Times New Roman"/>
          <w:i/>
          <w:iCs/>
          <w:color w:val="000000"/>
          <w:sz w:val="24"/>
          <w:lang w:val="nl-NL"/>
        </w:rPr>
      </w:pPr>
      <w:r w:rsidRPr="00822F8A">
        <w:rPr>
          <w:rFonts w:eastAsia="Times New Roman"/>
          <w:color w:val="000000"/>
          <w:sz w:val="24"/>
          <w:lang w:val="nl-NL"/>
        </w:rPr>
        <w:lastRenderedPageBreak/>
        <w:t>Hierbij staan wij nu nog enkele ogenblikken stil</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zingen wij vooraf het 6e vers van</w:t>
      </w:r>
      <w:r w:rsidR="008326A4">
        <w:rPr>
          <w:rFonts w:eastAsia="Times New Roman"/>
          <w:color w:val="000000"/>
          <w:sz w:val="24"/>
          <w:lang w:val="nl-NL"/>
        </w:rPr>
        <w:t xml:space="preserve"> Psalm </w:t>
      </w:r>
      <w:r w:rsidRPr="00822F8A">
        <w:rPr>
          <w:rFonts w:eastAsia="Times New Roman"/>
          <w:color w:val="000000"/>
          <w:sz w:val="24"/>
          <w:lang w:val="nl-NL"/>
        </w:rPr>
        <w:t>16:</w:t>
      </w:r>
    </w:p>
    <w:p w14:paraId="3D7F8FE5" w14:textId="77777777" w:rsidR="00930612" w:rsidRPr="00930612" w:rsidRDefault="00822F8A" w:rsidP="00930612">
      <w:pPr>
        <w:ind w:left="708"/>
        <w:jc w:val="both"/>
        <w:textAlignment w:val="baseline"/>
        <w:rPr>
          <w:rFonts w:eastAsia="Times New Roman"/>
          <w:i/>
          <w:iCs/>
          <w:color w:val="000000"/>
          <w:sz w:val="24"/>
          <w:lang w:val="nl-NL"/>
        </w:rPr>
      </w:pPr>
      <w:r w:rsidRPr="00930612">
        <w:rPr>
          <w:rFonts w:eastAsia="Times New Roman"/>
          <w:i/>
          <w:iCs/>
          <w:color w:val="000000"/>
          <w:sz w:val="24"/>
          <w:lang w:val="nl-NL"/>
        </w:rPr>
        <w:t xml:space="preserve">Gij maakt eerlang mij 't levenspad bekend, </w:t>
      </w:r>
    </w:p>
    <w:p w14:paraId="5A30E26F" w14:textId="5E53520C" w:rsidR="00822F8A" w:rsidRPr="00930612" w:rsidRDefault="00822F8A" w:rsidP="00930612">
      <w:pPr>
        <w:ind w:left="708"/>
        <w:jc w:val="both"/>
        <w:textAlignment w:val="baseline"/>
        <w:rPr>
          <w:rFonts w:eastAsia="Times New Roman"/>
          <w:i/>
          <w:iCs/>
          <w:color w:val="000000"/>
          <w:sz w:val="24"/>
          <w:lang w:val="nl-NL"/>
        </w:rPr>
      </w:pPr>
      <w:r w:rsidRPr="00930612">
        <w:rPr>
          <w:rFonts w:eastAsia="Times New Roman"/>
          <w:i/>
          <w:iCs/>
          <w:color w:val="000000"/>
          <w:sz w:val="24"/>
          <w:lang w:val="nl-NL"/>
        </w:rPr>
        <w:t>Waarvan, in druk, 't vooruitzicht mij verheugde;</w:t>
      </w:r>
    </w:p>
    <w:p w14:paraId="201F43AB" w14:textId="77777777" w:rsidR="00930612" w:rsidRDefault="00930612" w:rsidP="00407E52">
      <w:pPr>
        <w:jc w:val="both"/>
        <w:textAlignment w:val="baseline"/>
        <w:rPr>
          <w:rFonts w:eastAsia="Times New Roman"/>
          <w:color w:val="000000"/>
          <w:sz w:val="24"/>
          <w:lang w:val="nl-NL"/>
        </w:rPr>
      </w:pPr>
    </w:p>
    <w:p w14:paraId="005C7AE0"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Met die verheerlijking van het lichaam breekt de volle ingang in het eeuwige leven aan, waarvan de </w:t>
      </w:r>
      <w:r w:rsidR="00DD6074">
        <w:rPr>
          <w:rFonts w:eastAsia="Times New Roman"/>
          <w:color w:val="000000"/>
          <w:sz w:val="24"/>
          <w:lang w:val="nl-NL"/>
        </w:rPr>
        <w:t>Catechismus</w:t>
      </w:r>
      <w:r w:rsidRPr="00822F8A">
        <w:rPr>
          <w:rFonts w:eastAsia="Times New Roman"/>
          <w:color w:val="000000"/>
          <w:sz w:val="24"/>
          <w:lang w:val="nl-NL"/>
        </w:rPr>
        <w:t xml:space="preserve"> handelt in de laatste vraag van deze Zondagsafdeling. Die vraag toch luidt: Wat troost schept gij uit het artikel van het eeuwige leven? En hoe veelomvattend, op dit leven reeds toe</w:t>
      </w:r>
      <w:r w:rsidRPr="00822F8A">
        <w:rPr>
          <w:rFonts w:eastAsia="Times New Roman"/>
          <w:color w:val="000000"/>
          <w:sz w:val="24"/>
          <w:lang w:val="nl-NL"/>
        </w:rPr>
        <w:softHyphen/>
        <w:t xml:space="preserve">passelijk, luidt het antwoord </w:t>
      </w:r>
      <w:r w:rsidR="004A46A7">
        <w:rPr>
          <w:rFonts w:eastAsia="Times New Roman"/>
          <w:color w:val="000000"/>
          <w:sz w:val="24"/>
          <w:lang w:val="nl-NL"/>
        </w:rPr>
        <w:t xml:space="preserve">van de </w:t>
      </w:r>
      <w:r w:rsidR="00230047">
        <w:rPr>
          <w:rFonts w:eastAsia="Times New Roman"/>
          <w:color w:val="000000"/>
          <w:sz w:val="24"/>
          <w:lang w:val="nl-NL"/>
        </w:rPr>
        <w:t>Onderwijzer</w:t>
      </w:r>
      <w:r w:rsidRPr="00822F8A">
        <w:rPr>
          <w:rFonts w:eastAsia="Times New Roman"/>
          <w:color w:val="000000"/>
          <w:sz w:val="24"/>
          <w:lang w:val="nl-NL"/>
        </w:rPr>
        <w:t xml:space="preserve">: </w:t>
      </w:r>
    </w:p>
    <w:p w14:paraId="6D29A1B8" w14:textId="77777777" w:rsidR="00930612"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 xml:space="preserve">Dat, nademaal ik nu het beginsel der eeuwige vreugde in mijn hart gevoel, ik na dit leven volkomen zaligheid bezitten zal, die geen oog gezien, geen oor gehoord heeft en in geen mensenhart opgeklommen is en dat om God daarin </w:t>
      </w:r>
      <w:r w:rsidR="00A71AD9">
        <w:rPr>
          <w:rFonts w:eastAsia="Times New Roman"/>
          <w:color w:val="000000"/>
          <w:sz w:val="24"/>
          <w:lang w:val="nl-NL"/>
        </w:rPr>
        <w:t>eeuwig</w:t>
      </w:r>
      <w:r w:rsidR="00822F8A" w:rsidRPr="00822F8A">
        <w:rPr>
          <w:rFonts w:eastAsia="Times New Roman"/>
          <w:color w:val="000000"/>
          <w:sz w:val="24"/>
          <w:lang w:val="nl-NL"/>
        </w:rPr>
        <w:t xml:space="preserve"> te prijzen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0F80AA3B"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eeuwige leven geeft dus reeds hier in de tijd de vrucht te gevoelen van het beginsel der eeuwige vreugde; het eeuwige leven vangt hier beneden aan; wie ten eeuwige leven zal ingaan, zal dat leven hi</w:t>
      </w:r>
      <w:r w:rsidR="00BF093B">
        <w:rPr>
          <w:rFonts w:eastAsia="Times New Roman"/>
          <w:color w:val="000000"/>
          <w:sz w:val="24"/>
          <w:lang w:val="nl-NL"/>
        </w:rPr>
        <w:t>erop</w:t>
      </w:r>
      <w:r w:rsidRPr="00822F8A">
        <w:rPr>
          <w:rFonts w:eastAsia="Times New Roman"/>
          <w:color w:val="000000"/>
          <w:sz w:val="24"/>
          <w:lang w:val="nl-NL"/>
        </w:rPr>
        <w:t xml:space="preserve"> aarde moeten zijn deel</w:t>
      </w:r>
      <w:r w:rsidRPr="00822F8A">
        <w:rPr>
          <w:rFonts w:eastAsia="Times New Roman"/>
          <w:color w:val="000000"/>
          <w:sz w:val="24"/>
          <w:lang w:val="nl-NL"/>
        </w:rPr>
        <w:softHyphen/>
        <w:t xml:space="preserve">achtig geworden. </w:t>
      </w:r>
    </w:p>
    <w:p w14:paraId="7FAA1AA9"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Ach, zo veelvuldig komt het in de vrucht uit, dat wij in onze dodelijke rust voortleven kunnen, juist omdat wij scheiden tijdelijk en eeuwig leven. Wij beseffen de noodzakelijkheid niet van een voor</w:t>
      </w:r>
      <w:r w:rsidRPr="00822F8A">
        <w:rPr>
          <w:rFonts w:eastAsia="Times New Roman"/>
          <w:color w:val="000000"/>
          <w:sz w:val="24"/>
          <w:lang w:val="nl-NL"/>
        </w:rPr>
        <w:softHyphen/>
        <w:t>bereiding voor de</w:t>
      </w:r>
      <w:r w:rsidR="00930612">
        <w:rPr>
          <w:rFonts w:eastAsia="Times New Roman"/>
          <w:color w:val="000000"/>
          <w:sz w:val="24"/>
          <w:lang w:val="nl-NL"/>
        </w:rPr>
        <w:t xml:space="preserve"> </w:t>
      </w:r>
      <w:r w:rsidRPr="00822F8A">
        <w:rPr>
          <w:rFonts w:eastAsia="Times New Roman"/>
          <w:color w:val="000000"/>
          <w:sz w:val="24"/>
          <w:lang w:val="nl-NL"/>
        </w:rPr>
        <w:t>eeuwigheid en leven voort in onze weg. Het is dus niet waar, dat Gods volk eerst gelukkig wordt als het sterft</w:t>
      </w:r>
      <w:r w:rsidR="000A19AC">
        <w:rPr>
          <w:rFonts w:eastAsia="Times New Roman"/>
          <w:color w:val="000000"/>
          <w:sz w:val="24"/>
          <w:lang w:val="nl-NL"/>
        </w:rPr>
        <w:t>. Z</w:t>
      </w:r>
      <w:r w:rsidRPr="00822F8A">
        <w:rPr>
          <w:rFonts w:eastAsia="Times New Roman"/>
          <w:color w:val="000000"/>
          <w:sz w:val="24"/>
          <w:lang w:val="nl-NL"/>
        </w:rPr>
        <w:t>o denkt menig kerkganger; hij stemt wel toe, dat Gods kinderen gelukkig zijn</w:t>
      </w:r>
      <w:r w:rsidR="00212CC9">
        <w:rPr>
          <w:rFonts w:eastAsia="Times New Roman"/>
          <w:color w:val="000000"/>
          <w:sz w:val="24"/>
          <w:lang w:val="nl-NL"/>
        </w:rPr>
        <w:t>, maar</w:t>
      </w:r>
      <w:r w:rsidRPr="00822F8A">
        <w:rPr>
          <w:rFonts w:eastAsia="Times New Roman"/>
          <w:color w:val="000000"/>
          <w:sz w:val="24"/>
          <w:lang w:val="nl-NL"/>
        </w:rPr>
        <w:t xml:space="preserve"> hij ziet dat geluk eerst komen ná dit leven</w:t>
      </w:r>
      <w:r w:rsidR="000A19AC">
        <w:rPr>
          <w:rFonts w:eastAsia="Times New Roman"/>
          <w:color w:val="000000"/>
          <w:sz w:val="24"/>
          <w:lang w:val="nl-NL"/>
        </w:rPr>
        <w:t>. Z</w:t>
      </w:r>
      <w:r w:rsidRPr="00822F8A">
        <w:rPr>
          <w:rFonts w:eastAsia="Times New Roman"/>
          <w:color w:val="000000"/>
          <w:sz w:val="24"/>
          <w:lang w:val="nl-NL"/>
        </w:rPr>
        <w:t>o zou hij wensen de dood van dat volk te mogen sterven</w:t>
      </w:r>
      <w:r w:rsidR="00212CC9">
        <w:rPr>
          <w:rFonts w:eastAsia="Times New Roman"/>
          <w:color w:val="000000"/>
          <w:sz w:val="24"/>
          <w:lang w:val="nl-NL"/>
        </w:rPr>
        <w:t>, maar</w:t>
      </w:r>
      <w:r w:rsidRPr="00822F8A">
        <w:rPr>
          <w:rFonts w:eastAsia="Times New Roman"/>
          <w:color w:val="000000"/>
          <w:sz w:val="24"/>
          <w:lang w:val="nl-NL"/>
        </w:rPr>
        <w:t xml:space="preserve"> hij begeert het leven van Gods kinderen niet; dat leven verwekt hem niet tot heilige jaloersheid. En hij stelt de</w:t>
      </w:r>
      <w:r w:rsidR="00930612">
        <w:rPr>
          <w:rFonts w:eastAsia="Times New Roman"/>
          <w:color w:val="000000"/>
          <w:sz w:val="24"/>
          <w:lang w:val="nl-NL"/>
        </w:rPr>
        <w:t xml:space="preserve"> </w:t>
      </w:r>
      <w:r w:rsidRPr="00822F8A">
        <w:rPr>
          <w:rFonts w:eastAsia="Times New Roman"/>
          <w:color w:val="000000"/>
          <w:sz w:val="24"/>
          <w:lang w:val="nl-NL"/>
        </w:rPr>
        <w:t>tijd</w:t>
      </w:r>
      <w:r w:rsidR="00E6174E">
        <w:rPr>
          <w:rFonts w:eastAsia="Times New Roman"/>
          <w:color w:val="000000"/>
          <w:sz w:val="24"/>
          <w:lang w:val="nl-NL"/>
        </w:rPr>
        <w:t xml:space="preserve"> van zijn </w:t>
      </w:r>
      <w:r w:rsidRPr="00822F8A">
        <w:rPr>
          <w:rFonts w:eastAsia="Times New Roman"/>
          <w:color w:val="000000"/>
          <w:sz w:val="24"/>
          <w:lang w:val="nl-NL"/>
        </w:rPr>
        <w:t>bekering uit tot de dag</w:t>
      </w:r>
      <w:r w:rsidR="00930612">
        <w:rPr>
          <w:rFonts w:eastAsia="Times New Roman"/>
          <w:color w:val="000000"/>
          <w:sz w:val="24"/>
          <w:lang w:val="nl-NL"/>
        </w:rPr>
        <w:t xml:space="preserve"> van</w:t>
      </w:r>
      <w:r w:rsidRPr="00822F8A">
        <w:rPr>
          <w:rFonts w:eastAsia="Times New Roman"/>
          <w:color w:val="000000"/>
          <w:sz w:val="24"/>
          <w:lang w:val="nl-NL"/>
        </w:rPr>
        <w:t xml:space="preserve"> zijn dood. </w:t>
      </w:r>
    </w:p>
    <w:p w14:paraId="621C3991" w14:textId="204823D9"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Hoe gans anders leert de Schrift en dus ook onze </w:t>
      </w:r>
      <w:r w:rsidR="00DD6074">
        <w:rPr>
          <w:rFonts w:eastAsia="Times New Roman"/>
          <w:color w:val="000000"/>
          <w:sz w:val="24"/>
          <w:lang w:val="nl-NL"/>
        </w:rPr>
        <w:t>Catechismus</w:t>
      </w:r>
      <w:r w:rsidRPr="00822F8A">
        <w:rPr>
          <w:rFonts w:eastAsia="Times New Roman"/>
          <w:color w:val="000000"/>
          <w:sz w:val="24"/>
          <w:lang w:val="nl-NL"/>
        </w:rPr>
        <w:t>, dat het beginsel der eeuwige vreugde reeds nu, op aarde in het hart wordt gevoeld. Het volk wordt gelukkig in de ure als God het uit de dood tot het leven roept; en het verkrijgt een blijdschap, die de wereld niet kent</w:t>
      </w:r>
      <w:r w:rsidR="002E49F6">
        <w:rPr>
          <w:rFonts w:eastAsia="Times New Roman"/>
          <w:color w:val="000000"/>
          <w:sz w:val="24"/>
          <w:lang w:val="nl-NL"/>
        </w:rPr>
        <w:t>. U</w:t>
      </w:r>
      <w:r w:rsidR="00225BD3">
        <w:rPr>
          <w:rFonts w:eastAsia="Times New Roman"/>
          <w:color w:val="000000"/>
          <w:sz w:val="24"/>
          <w:lang w:val="nl-NL"/>
        </w:rPr>
        <w:t xml:space="preserve"> </w:t>
      </w:r>
      <w:r w:rsidRPr="00822F8A">
        <w:rPr>
          <w:rFonts w:eastAsia="Times New Roman"/>
          <w:color w:val="000000"/>
          <w:sz w:val="24"/>
          <w:lang w:val="nl-NL"/>
        </w:rPr>
        <w:t>beziet het leven van Gods volk geheel verkeerd, als</w:t>
      </w:r>
      <w:r w:rsidR="00225BD3">
        <w:rPr>
          <w:rFonts w:eastAsia="Times New Roman"/>
          <w:color w:val="000000"/>
          <w:sz w:val="24"/>
          <w:lang w:val="nl-NL"/>
        </w:rPr>
        <w:t xml:space="preserve"> u </w:t>
      </w:r>
      <w:r w:rsidRPr="00822F8A">
        <w:rPr>
          <w:rFonts w:eastAsia="Times New Roman"/>
          <w:color w:val="000000"/>
          <w:sz w:val="24"/>
          <w:lang w:val="nl-NL"/>
        </w:rPr>
        <w:t xml:space="preserve">meent, dat dit leven vol is van klagelijk geween. Die de hemelvreugde hier niet smaakte, zal ze in de eeuwigheid zeker missen. Waarin die eerstelingen van het hemelleven alzo bestaan? </w:t>
      </w:r>
    </w:p>
    <w:p w14:paraId="7F6A2D2A"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Laat mij u wijzen op wat in Zondag 33 van de opstanding van de nieuwe mens wordt gezegd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Het is een hartelijke vreugde in God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De liefde Gods is in het hart uitgestort en die liefde is onuitsprekelijk; en ontsteekt het hart in geestelijke wederliefde. Met David mag dat volk wel zeggen: </w:t>
      </w:r>
      <w:r w:rsidR="00A9702E">
        <w:rPr>
          <w:rFonts w:eastAsia="Times New Roman"/>
          <w:color w:val="000000"/>
          <w:sz w:val="24"/>
          <w:lang w:val="nl-NL"/>
        </w:rPr>
        <w:t>"</w:t>
      </w:r>
      <w:r w:rsidRPr="00822F8A">
        <w:rPr>
          <w:rFonts w:eastAsia="Times New Roman"/>
          <w:color w:val="000000"/>
          <w:sz w:val="24"/>
          <w:lang w:val="nl-NL"/>
        </w:rPr>
        <w:t>God heb ik lief</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Hoeveel zalige vreugde verwekt de openbaring van Christus aan de verloren zondaar; welk een hemelse blijdschap ligt in het gelovig kennen van de lijdende en Zich aan het kruis doodlievende </w:t>
      </w:r>
      <w:r w:rsidR="00AA6D10">
        <w:rPr>
          <w:rFonts w:eastAsia="Times New Roman"/>
          <w:color w:val="000000"/>
          <w:sz w:val="24"/>
          <w:lang w:val="nl-NL"/>
        </w:rPr>
        <w:t>Borg</w:t>
      </w:r>
      <w:r w:rsidRPr="00822F8A">
        <w:rPr>
          <w:rFonts w:eastAsia="Times New Roman"/>
          <w:color w:val="000000"/>
          <w:sz w:val="24"/>
          <w:lang w:val="nl-NL"/>
        </w:rPr>
        <w:t>; en veel meer nog in het volgen van Hem, Die is opgestaan uit de dood en Die ver</w:t>
      </w:r>
      <w:r w:rsidRPr="00822F8A">
        <w:rPr>
          <w:rFonts w:eastAsia="Times New Roman"/>
          <w:color w:val="000000"/>
          <w:sz w:val="24"/>
          <w:lang w:val="nl-NL"/>
        </w:rPr>
        <w:softHyphen/>
        <w:t xml:space="preserve">heerlijkt is aan de rechterhand </w:t>
      </w:r>
      <w:r w:rsidR="006B7C5F">
        <w:rPr>
          <w:rFonts w:eastAsia="Times New Roman"/>
          <w:color w:val="000000"/>
          <w:sz w:val="24"/>
          <w:lang w:val="nl-NL"/>
        </w:rPr>
        <w:t>van de Vader</w:t>
      </w:r>
      <w:r w:rsidRPr="00822F8A">
        <w:rPr>
          <w:rFonts w:eastAsia="Times New Roman"/>
          <w:color w:val="000000"/>
          <w:sz w:val="24"/>
          <w:lang w:val="nl-NL"/>
        </w:rPr>
        <w:t xml:space="preserve">. </w:t>
      </w:r>
    </w:p>
    <w:p w14:paraId="4BE7F67F"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Hier, op aarde, wordt ge</w:t>
      </w:r>
      <w:r w:rsidRPr="00822F8A">
        <w:rPr>
          <w:rFonts w:eastAsia="Times New Roman"/>
          <w:color w:val="000000"/>
          <w:sz w:val="24"/>
          <w:lang w:val="nl-NL"/>
        </w:rPr>
        <w:softHyphen/>
        <w:t xml:space="preserve">smaakt de verzoening met de </w:t>
      </w:r>
      <w:r w:rsidR="00FB629B">
        <w:rPr>
          <w:rFonts w:eastAsia="Times New Roman"/>
          <w:color w:val="000000"/>
          <w:sz w:val="24"/>
          <w:lang w:val="nl-NL"/>
        </w:rPr>
        <w:t>Drieënige</w:t>
      </w:r>
      <w:r w:rsidRPr="00822F8A">
        <w:rPr>
          <w:rFonts w:eastAsia="Times New Roman"/>
          <w:color w:val="000000"/>
          <w:sz w:val="24"/>
          <w:lang w:val="nl-NL"/>
        </w:rPr>
        <w:t xml:space="preserve"> God en verkregen de aanneming tot kinderen. Voeg daarbij wat God ter verkwikking geeft in de verdruk</w:t>
      </w:r>
      <w:r w:rsidRPr="00822F8A">
        <w:rPr>
          <w:rFonts w:eastAsia="Times New Roman"/>
          <w:color w:val="000000"/>
          <w:sz w:val="24"/>
          <w:lang w:val="nl-NL"/>
        </w:rPr>
        <w:softHyphen/>
        <w:t xml:space="preserve">king; hoe de hemelen soms geopend worden en het ons is als werden wij opgetrokken om de jubelzang der verlosten en der heilige engelen te horen, </w:t>
      </w:r>
      <w:r w:rsidR="008C1E0E">
        <w:rPr>
          <w:rFonts w:eastAsia="Times New Roman"/>
          <w:color w:val="000000"/>
          <w:sz w:val="24"/>
          <w:lang w:val="nl-NL"/>
        </w:rPr>
        <w:t>waarmee</w:t>
      </w:r>
      <w:r w:rsidRPr="00822F8A">
        <w:rPr>
          <w:rFonts w:eastAsia="Times New Roman"/>
          <w:color w:val="000000"/>
          <w:sz w:val="24"/>
          <w:lang w:val="nl-NL"/>
        </w:rPr>
        <w:t xml:space="preserve"> zij God prijzen dag en nacht, en versta dan dat Gods kinderen niet ongetroost door dit leven gaan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dat hun vreugde in het hart gegeven is, meer dan ter tijd, als der goddelozen koren en most vermenigvuldigd zijn. Die zielevreugde nu van Gods volk is het beginsel der eeuwige vreugde. In dit leven worden de eerstelingen gesmaakt, die de ziel doen dorsten naar God en haar met Job soms doen uitroepen: </w:t>
      </w:r>
      <w:r w:rsidR="00A9702E">
        <w:rPr>
          <w:rFonts w:eastAsia="Times New Roman"/>
          <w:color w:val="000000"/>
          <w:sz w:val="24"/>
          <w:lang w:val="nl-NL"/>
        </w:rPr>
        <w:t>"</w:t>
      </w:r>
      <w:r w:rsidRPr="00822F8A">
        <w:rPr>
          <w:rFonts w:eastAsia="Times New Roman"/>
          <w:color w:val="000000"/>
          <w:sz w:val="24"/>
          <w:lang w:val="nl-NL"/>
        </w:rPr>
        <w:t>Mijn nieren verlangen zeer in mijn schoot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6B9F6AC"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Wat zal dan de volle zaligheid zijn, die God bereid heeft voor degenen, die Hem vrezen! Dat zal de volkomen zaligheid zijn, zegt de </w:t>
      </w:r>
      <w:r w:rsidR="00DD6074">
        <w:rPr>
          <w:rFonts w:eastAsia="Times New Roman"/>
          <w:color w:val="000000"/>
          <w:sz w:val="24"/>
          <w:lang w:val="nl-NL"/>
        </w:rPr>
        <w:t>Catechismus</w:t>
      </w:r>
      <w:r w:rsidRPr="00822F8A">
        <w:rPr>
          <w:rFonts w:eastAsia="Times New Roman"/>
          <w:color w:val="000000"/>
          <w:sz w:val="24"/>
          <w:lang w:val="nl-NL"/>
        </w:rPr>
        <w:t xml:space="preserve">. Hier is het smaken van de zaligheid ten </w:t>
      </w:r>
      <w:r w:rsidRPr="00822F8A">
        <w:rPr>
          <w:rFonts w:eastAsia="Times New Roman"/>
          <w:color w:val="000000"/>
          <w:sz w:val="24"/>
          <w:lang w:val="nl-NL"/>
        </w:rPr>
        <w:lastRenderedPageBreak/>
        <w:t xml:space="preserve">dele. Want al zijn Gods kinderen uit genade zalig geworden, zolang zij in dit leven zijn, hangt hun de zonde aan, die strijd voert tegen de geest, en in hen zuchtingen en geween verwekt, gelijk, om slechts één voorbeeld te noemen, Paulus klaagt: </w:t>
      </w:r>
      <w:r w:rsidR="00A9702E">
        <w:rPr>
          <w:rFonts w:eastAsia="Times New Roman"/>
          <w:color w:val="000000"/>
          <w:sz w:val="24"/>
          <w:lang w:val="nl-NL"/>
        </w:rPr>
        <w:t>"</w:t>
      </w:r>
      <w:r w:rsidRPr="00822F8A">
        <w:rPr>
          <w:rFonts w:eastAsia="Times New Roman"/>
          <w:color w:val="000000"/>
          <w:sz w:val="24"/>
          <w:lang w:val="nl-NL"/>
        </w:rPr>
        <w:t>Ik ellendig mens! wie zal mij ver</w:t>
      </w:r>
      <w:r w:rsidRPr="00822F8A">
        <w:rPr>
          <w:rFonts w:eastAsia="Times New Roman"/>
          <w:color w:val="000000"/>
          <w:sz w:val="24"/>
          <w:lang w:val="nl-NL"/>
        </w:rPr>
        <w:softHyphen/>
        <w:t xml:space="preserve">lossen uit het lichaam dezes doods?" </w:t>
      </w:r>
    </w:p>
    <w:p w14:paraId="23E3A3BD"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Ook laten satan en wereld niet af Gods volk te bekampen; onafwijsbaar ook is het Woord des Heeren:</w:t>
      </w:r>
      <w:r w:rsidR="00930612">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In de wereld zult gij verdrukking hebben", terwijl de dagen der donkerheid en verberging van Gods vriendelijk aangezicht vele zijn. </w:t>
      </w:r>
    </w:p>
    <w:p w14:paraId="5DFC6473"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dat alles zal blijven aan deze zijde van het graf. Straks, als Gods raad hier is uit</w:t>
      </w:r>
      <w:r w:rsidRPr="00822F8A">
        <w:rPr>
          <w:rFonts w:eastAsia="Times New Roman"/>
          <w:color w:val="000000"/>
          <w:sz w:val="24"/>
          <w:lang w:val="nl-NL"/>
        </w:rPr>
        <w:softHyphen/>
        <w:t>gediend, zal de ziel ingaan in het volmaakte en eens, als ook het lichaam door Christus' kracht ten eeuwige leven zal zijn opgewekt, zal de volkomen zaligheid genoten worden, waar alle zonde en onvolmaaktheid voor eeuwig zullen hebben opgehouden te zijn; en waar Gods uitverkorenen in lange witte klederen zullen wandelen, op het aller</w:t>
      </w:r>
      <w:r w:rsidR="00930612">
        <w:rPr>
          <w:rFonts w:eastAsia="Times New Roman"/>
          <w:color w:val="000000"/>
          <w:sz w:val="24"/>
          <w:lang w:val="nl-NL"/>
        </w:rPr>
        <w:t>-</w:t>
      </w:r>
      <w:r w:rsidRPr="00822F8A">
        <w:rPr>
          <w:rFonts w:eastAsia="Times New Roman"/>
          <w:color w:val="000000"/>
          <w:sz w:val="24"/>
          <w:lang w:val="nl-NL"/>
        </w:rPr>
        <w:t>volmaaktst God dienend dag en nacht. Dan zal satan zijn geworpen in de poel des vuurs en nimmer</w:t>
      </w:r>
      <w:r w:rsidRPr="00822F8A">
        <w:rPr>
          <w:rFonts w:eastAsia="Times New Roman"/>
          <w:color w:val="000000"/>
          <w:sz w:val="24"/>
          <w:lang w:val="nl-NL"/>
        </w:rPr>
        <w:softHyphen/>
        <w:t>meer één pijl op de verlosten vermogen af te schieten; dan zullen de op</w:t>
      </w:r>
      <w:r w:rsidRPr="00822F8A">
        <w:rPr>
          <w:rFonts w:eastAsia="Times New Roman"/>
          <w:color w:val="000000"/>
          <w:sz w:val="24"/>
          <w:lang w:val="nl-NL"/>
        </w:rPr>
        <w:softHyphen/>
        <w:t xml:space="preserve">rechten over al hun onderdrukkers heersen eeuwig en altoos. En God zal de tranen van hun ogen afwissen en te niet doen wat ten dele was, opdat de zalige gemeenschap Gods zal genoten worden zonder enige onderbreking of verduistering. </w:t>
      </w:r>
    </w:p>
    <w:p w14:paraId="2A65161B" w14:textId="77777777" w:rsidR="00930612"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Wat reden heeft Gods volk toch om het hoofd omhoog te steken en alles, wat het hier wedervaart, klein te achten, dewijl het niet is te vergelijken met de heerlijkheid, die het zal geopenbaard worden. </w:t>
      </w:r>
    </w:p>
    <w:p w14:paraId="34EDA0E6" w14:textId="5149F68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Arme wereldling, die de waarachtige</w:t>
      </w:r>
      <w:r w:rsidR="003813B8">
        <w:rPr>
          <w:rFonts w:eastAsia="Times New Roman"/>
          <w:color w:val="000000"/>
          <w:sz w:val="24"/>
          <w:lang w:val="nl-NL"/>
        </w:rPr>
        <w:t xml:space="preserve"> hoop </w:t>
      </w:r>
      <w:r w:rsidRPr="00822F8A">
        <w:rPr>
          <w:rFonts w:eastAsia="Times New Roman"/>
          <w:color w:val="000000"/>
          <w:sz w:val="24"/>
          <w:lang w:val="nl-NL"/>
        </w:rPr>
        <w:t>op de volkomen zaligheid mist.</w:t>
      </w:r>
      <w:r w:rsidR="00930612">
        <w:rPr>
          <w:rFonts w:eastAsia="Times New Roman"/>
          <w:color w:val="000000"/>
          <w:sz w:val="24"/>
          <w:lang w:val="nl-NL"/>
        </w:rPr>
        <w:t xml:space="preserve"> </w:t>
      </w:r>
      <w:r w:rsidRPr="00822F8A">
        <w:rPr>
          <w:rFonts w:eastAsia="Times New Roman"/>
          <w:color w:val="000000"/>
          <w:sz w:val="24"/>
          <w:lang w:val="nl-NL"/>
        </w:rPr>
        <w:t>Straks zult</w:t>
      </w:r>
      <w:r w:rsidR="00225BD3">
        <w:rPr>
          <w:rFonts w:eastAsia="Times New Roman"/>
          <w:color w:val="000000"/>
          <w:sz w:val="24"/>
          <w:lang w:val="nl-NL"/>
        </w:rPr>
        <w:t xml:space="preserve"> u </w:t>
      </w:r>
      <w:r w:rsidRPr="00822F8A">
        <w:rPr>
          <w:rFonts w:eastAsia="Times New Roman"/>
          <w:color w:val="000000"/>
          <w:sz w:val="24"/>
          <w:lang w:val="nl-NL"/>
        </w:rPr>
        <w:t xml:space="preserve">buiten staan; eens zal Christus u toevoegen: </w:t>
      </w:r>
      <w:r w:rsidR="00A9702E">
        <w:rPr>
          <w:rFonts w:eastAsia="Times New Roman"/>
          <w:color w:val="000000"/>
          <w:sz w:val="24"/>
          <w:lang w:val="nl-NL"/>
        </w:rPr>
        <w:t>"</w:t>
      </w:r>
      <w:r w:rsidRPr="00822F8A">
        <w:rPr>
          <w:rFonts w:eastAsia="Times New Roman"/>
          <w:color w:val="000000"/>
          <w:sz w:val="24"/>
          <w:lang w:val="nl-NL"/>
        </w:rPr>
        <w:t>Ik heb u nooit gekend" en zal uw deel zijn met alle goddelozen en verdoemden in de hel. Daar zult gij God vloeken dag en nacht, als</w:t>
      </w:r>
      <w:r w:rsidR="00225BD3">
        <w:rPr>
          <w:rFonts w:eastAsia="Times New Roman"/>
          <w:color w:val="000000"/>
          <w:sz w:val="24"/>
          <w:lang w:val="nl-NL"/>
        </w:rPr>
        <w:t xml:space="preserve"> u </w:t>
      </w:r>
      <w:r w:rsidRPr="00822F8A">
        <w:rPr>
          <w:rFonts w:eastAsia="Times New Roman"/>
          <w:color w:val="000000"/>
          <w:sz w:val="24"/>
          <w:lang w:val="nl-NL"/>
        </w:rPr>
        <w:t>Zijn toorn zult moeten dragen in het brandende vuur, dat niet zal worden uitgeblust. Tenzij dan dat</w:t>
      </w:r>
      <w:r w:rsidR="00225BD3">
        <w:rPr>
          <w:rFonts w:eastAsia="Times New Roman"/>
          <w:color w:val="000000"/>
          <w:sz w:val="24"/>
          <w:lang w:val="nl-NL"/>
        </w:rPr>
        <w:t xml:space="preserve"> u </w:t>
      </w:r>
      <w:r w:rsidRPr="00822F8A">
        <w:rPr>
          <w:rFonts w:eastAsia="Times New Roman"/>
          <w:color w:val="000000"/>
          <w:sz w:val="24"/>
          <w:lang w:val="nl-NL"/>
        </w:rPr>
        <w:t>in dit uw leven nog uw toevlucht leerde nemen tot het bloed des Lams</w:t>
      </w:r>
      <w:r w:rsidR="000A19AC">
        <w:rPr>
          <w:rFonts w:eastAsia="Times New Roman"/>
          <w:color w:val="000000"/>
          <w:sz w:val="24"/>
          <w:lang w:val="nl-NL"/>
        </w:rPr>
        <w:t>. Z</w:t>
      </w:r>
      <w:r w:rsidRPr="00822F8A">
        <w:rPr>
          <w:rFonts w:eastAsia="Times New Roman"/>
          <w:color w:val="000000"/>
          <w:sz w:val="24"/>
          <w:lang w:val="nl-NL"/>
        </w:rPr>
        <w:t>oek de Heere, terwijl Hij te vinden is.</w:t>
      </w:r>
    </w:p>
    <w:p w14:paraId="0748FF14" w14:textId="77777777" w:rsidR="003C4B7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Moge toch het weggelegde heil, u, volk van God, het hart sterken om met lijdzaamheid de loopbaan te lopen, die u is voorgesteld. Aan het einde hangt de kroon. Hoe zwaar uw strijd ook zij, de overwinning zal</w:t>
      </w:r>
      <w:r w:rsidR="00C960E2">
        <w:rPr>
          <w:rFonts w:eastAsia="Times New Roman"/>
          <w:color w:val="000000"/>
          <w:sz w:val="24"/>
          <w:lang w:val="nl-NL"/>
        </w:rPr>
        <w:t xml:space="preserve"> uw </w:t>
      </w:r>
      <w:r w:rsidRPr="00822F8A">
        <w:rPr>
          <w:rFonts w:eastAsia="Times New Roman"/>
          <w:color w:val="000000"/>
          <w:sz w:val="24"/>
          <w:lang w:val="nl-NL"/>
        </w:rPr>
        <w:t xml:space="preserve">zijn. Schrei hier tranen vanwege uw verdrukking; heb deel hier in de gevolgen der zonde, in </w:t>
      </w:r>
      <w:r w:rsidR="00B8441B">
        <w:rPr>
          <w:rFonts w:eastAsia="Times New Roman"/>
          <w:color w:val="000000"/>
          <w:sz w:val="24"/>
          <w:lang w:val="nl-NL"/>
        </w:rPr>
        <w:t>ziekte</w:t>
      </w:r>
      <w:r w:rsidRPr="00822F8A">
        <w:rPr>
          <w:rFonts w:eastAsia="Times New Roman"/>
          <w:color w:val="000000"/>
          <w:sz w:val="24"/>
          <w:lang w:val="nl-NL"/>
        </w:rPr>
        <w:t xml:space="preserve"> en armoede en moeite en rouw, het zal niet altijd duren. Eens zal u deel gegeven worden onder hen, van wie geschreven is: </w:t>
      </w:r>
      <w:r w:rsidR="00A9702E">
        <w:rPr>
          <w:rFonts w:eastAsia="Times New Roman"/>
          <w:color w:val="000000"/>
          <w:sz w:val="24"/>
          <w:lang w:val="nl-NL"/>
        </w:rPr>
        <w:t>"</w:t>
      </w:r>
      <w:r w:rsidRPr="00822F8A">
        <w:rPr>
          <w:rFonts w:eastAsia="Times New Roman"/>
          <w:color w:val="000000"/>
          <w:sz w:val="24"/>
          <w:lang w:val="nl-NL"/>
        </w:rPr>
        <w:t>Deze zijn het, die uit de grote verdrukking komen; en zij hebben hun lange klederen gewassen en hebben hun lange klederen wit gemaakt in het bloed des Lams. Daarom zijn zij voor de troon Gods en dienen Hem dag en nacht in Zijn tempel en Die op de troon zit, zal hen overschaduwen</w:t>
      </w:r>
      <w:r w:rsidR="00FA6DA0">
        <w:rPr>
          <w:rFonts w:eastAsia="Times New Roman"/>
          <w:color w:val="000000"/>
          <w:sz w:val="24"/>
          <w:lang w:val="nl-NL"/>
        </w:rPr>
        <w:t>.</w:t>
      </w:r>
      <w:r w:rsidR="00F82152">
        <w:rPr>
          <w:rFonts w:eastAsia="Times New Roman"/>
          <w:color w:val="000000"/>
          <w:sz w:val="24"/>
          <w:lang w:val="nl-NL"/>
        </w:rPr>
        <w:t>"</w:t>
      </w:r>
      <w:r w:rsidR="00BF153E">
        <w:rPr>
          <w:rFonts w:eastAsia="Times New Roman"/>
          <w:color w:val="000000"/>
          <w:sz w:val="24"/>
          <w:lang w:val="nl-NL"/>
        </w:rPr>
        <w:t xml:space="preserve"> </w:t>
      </w:r>
    </w:p>
    <w:p w14:paraId="1B426FE6" w14:textId="0B809022" w:rsidR="00822F8A" w:rsidRPr="00822F8A" w:rsidRDefault="003C4B73" w:rsidP="00407E52">
      <w:pPr>
        <w:jc w:val="both"/>
        <w:textAlignment w:val="baseline"/>
        <w:rPr>
          <w:rFonts w:eastAsia="Times New Roman"/>
          <w:color w:val="000000"/>
          <w:sz w:val="24"/>
          <w:lang w:val="nl-NL"/>
        </w:rPr>
      </w:pPr>
      <w:r>
        <w:rPr>
          <w:rFonts w:eastAsia="Times New Roman"/>
          <w:color w:val="000000"/>
          <w:sz w:val="24"/>
          <w:lang w:val="nl-NL"/>
        </w:rPr>
        <w:t>Z</w:t>
      </w:r>
      <w:r w:rsidR="00BF153E">
        <w:rPr>
          <w:rFonts w:eastAsia="Times New Roman"/>
          <w:color w:val="000000"/>
          <w:sz w:val="24"/>
          <w:lang w:val="nl-NL"/>
        </w:rPr>
        <w:t xml:space="preserve">ou </w:t>
      </w:r>
      <w:r w:rsidR="00225BD3">
        <w:rPr>
          <w:rFonts w:eastAsia="Times New Roman"/>
          <w:color w:val="000000"/>
          <w:sz w:val="24"/>
          <w:lang w:val="nl-NL"/>
        </w:rPr>
        <w:t xml:space="preserve">u </w:t>
      </w:r>
      <w:r w:rsidR="00822F8A" w:rsidRPr="00822F8A">
        <w:rPr>
          <w:rFonts w:eastAsia="Times New Roman"/>
          <w:color w:val="000000"/>
          <w:sz w:val="24"/>
          <w:lang w:val="nl-NL"/>
        </w:rPr>
        <w:t>dan hier van dat heil geen blijk geven in de wereld, die, hol en leeg als ze is, van dat heil vreemd blijft? Ach, te veel zwijgt ge, volk van God, van die zaligheid; te veel merkt</w:t>
      </w:r>
      <w:r w:rsidR="00225BD3">
        <w:rPr>
          <w:rFonts w:eastAsia="Times New Roman"/>
          <w:color w:val="000000"/>
          <w:sz w:val="24"/>
          <w:lang w:val="nl-NL"/>
        </w:rPr>
        <w:t xml:space="preserve"> u </w:t>
      </w:r>
      <w:r w:rsidR="00822F8A" w:rsidRPr="00822F8A">
        <w:rPr>
          <w:rFonts w:eastAsia="Times New Roman"/>
          <w:color w:val="000000"/>
          <w:sz w:val="24"/>
          <w:lang w:val="nl-NL"/>
        </w:rPr>
        <w:t xml:space="preserve">de dingen aan, die men ziet. Dat drukt uw ziel ter neer; dat maakt u te verdrietig in uw </w:t>
      </w:r>
      <w:r w:rsidR="00B925AA">
        <w:rPr>
          <w:rFonts w:eastAsia="Times New Roman"/>
          <w:color w:val="000000"/>
          <w:sz w:val="24"/>
          <w:lang w:val="nl-NL"/>
        </w:rPr>
        <w:t>tegenheden</w:t>
      </w:r>
      <w:r w:rsidR="00822F8A" w:rsidRPr="00822F8A">
        <w:rPr>
          <w:rFonts w:eastAsia="Times New Roman"/>
          <w:color w:val="000000"/>
          <w:sz w:val="24"/>
          <w:lang w:val="nl-NL"/>
        </w:rPr>
        <w:t>; dat stelt uw handen slap in de strijd. De Heere sterke de levende</w:t>
      </w:r>
      <w:r w:rsidR="003813B8">
        <w:rPr>
          <w:rFonts w:eastAsia="Times New Roman"/>
          <w:color w:val="000000"/>
          <w:sz w:val="24"/>
          <w:lang w:val="nl-NL"/>
        </w:rPr>
        <w:t xml:space="preserve"> hoop </w:t>
      </w:r>
      <w:r w:rsidR="00822F8A" w:rsidRPr="00822F8A">
        <w:rPr>
          <w:rFonts w:eastAsia="Times New Roman"/>
          <w:color w:val="000000"/>
          <w:sz w:val="24"/>
          <w:lang w:val="nl-NL"/>
        </w:rPr>
        <w:t xml:space="preserve">en doe u, ook als </w:t>
      </w:r>
      <w:r w:rsidR="001E5F6E">
        <w:rPr>
          <w:rFonts w:eastAsia="Times New Roman"/>
          <w:color w:val="000000"/>
          <w:sz w:val="24"/>
          <w:lang w:val="nl-NL"/>
        </w:rPr>
        <w:t>bang</w:t>
      </w:r>
      <w:r w:rsidR="00822F8A" w:rsidRPr="00822F8A">
        <w:rPr>
          <w:rFonts w:eastAsia="Times New Roman"/>
          <w:color w:val="000000"/>
          <w:sz w:val="24"/>
          <w:lang w:val="nl-NL"/>
        </w:rPr>
        <w:t xml:space="preserve"> dagen komen, in de betoning van Gods heilig mis</w:t>
      </w:r>
      <w:r w:rsidR="00822F8A" w:rsidRPr="00822F8A">
        <w:rPr>
          <w:rFonts w:eastAsia="Times New Roman"/>
          <w:color w:val="000000"/>
          <w:sz w:val="24"/>
          <w:lang w:val="nl-NL"/>
        </w:rPr>
        <w:softHyphen/>
        <w:t>noegen over de wereld, het hoofd omhoog heffen, als die in</w:t>
      </w:r>
      <w:r w:rsidR="003813B8">
        <w:rPr>
          <w:rFonts w:eastAsia="Times New Roman"/>
          <w:color w:val="000000"/>
          <w:sz w:val="24"/>
          <w:lang w:val="nl-NL"/>
        </w:rPr>
        <w:t xml:space="preserve"> hop</w:t>
      </w:r>
      <w:r>
        <w:rPr>
          <w:rFonts w:eastAsia="Times New Roman"/>
          <w:color w:val="000000"/>
          <w:sz w:val="24"/>
          <w:lang w:val="nl-NL"/>
        </w:rPr>
        <w:t>e</w:t>
      </w:r>
      <w:r w:rsidR="003813B8">
        <w:rPr>
          <w:rFonts w:eastAsia="Times New Roman"/>
          <w:color w:val="000000"/>
          <w:sz w:val="24"/>
          <w:lang w:val="nl-NL"/>
        </w:rPr>
        <w:t xml:space="preserve"> </w:t>
      </w:r>
      <w:r w:rsidR="00822F8A" w:rsidRPr="00822F8A">
        <w:rPr>
          <w:rFonts w:eastAsia="Times New Roman"/>
          <w:color w:val="000000"/>
          <w:sz w:val="24"/>
          <w:lang w:val="nl-NL"/>
        </w:rPr>
        <w:t>zalig ge</w:t>
      </w:r>
      <w:r w:rsidR="00822F8A" w:rsidRPr="00822F8A">
        <w:rPr>
          <w:rFonts w:eastAsia="Times New Roman"/>
          <w:color w:val="000000"/>
          <w:sz w:val="24"/>
          <w:lang w:val="nl-NL"/>
        </w:rPr>
        <w:softHyphen/>
        <w:t xml:space="preserve">worden zijt en wier leven </w:t>
      </w:r>
      <w:r>
        <w:rPr>
          <w:rFonts w:eastAsia="Times New Roman"/>
          <w:color w:val="000000"/>
          <w:sz w:val="24"/>
          <w:lang w:val="nl-NL"/>
        </w:rPr>
        <w:t>B</w:t>
      </w:r>
      <w:r w:rsidR="00822F8A" w:rsidRPr="00822F8A">
        <w:rPr>
          <w:rFonts w:eastAsia="Times New Roman"/>
          <w:color w:val="000000"/>
          <w:sz w:val="24"/>
          <w:lang w:val="nl-NL"/>
        </w:rPr>
        <w:t>oven is, vanwaar wij onze Zaligmaker ver</w:t>
      </w:r>
      <w:r w:rsidR="00822F8A" w:rsidRPr="00822F8A">
        <w:rPr>
          <w:rFonts w:eastAsia="Times New Roman"/>
          <w:color w:val="000000"/>
          <w:sz w:val="24"/>
          <w:lang w:val="nl-NL"/>
        </w:rPr>
        <w:softHyphen/>
        <w:t>wachten</w:t>
      </w:r>
      <w:r>
        <w:rPr>
          <w:rFonts w:eastAsia="Times New Roman"/>
          <w:color w:val="000000"/>
          <w:sz w:val="24"/>
          <w:lang w:val="nl-NL"/>
        </w:rPr>
        <w:t>. O</w:t>
      </w:r>
      <w:r w:rsidR="00822F8A" w:rsidRPr="00822F8A">
        <w:rPr>
          <w:rFonts w:eastAsia="Times New Roman"/>
          <w:color w:val="000000"/>
          <w:sz w:val="24"/>
          <w:lang w:val="nl-NL"/>
        </w:rPr>
        <w:t>pdat wij eenmaal Hem, Die op de troon zit en het Lam, alle eer en aanbidding en dankzegging zullen toebrengen, eeuwig en altoos. Amen.</w:t>
      </w:r>
    </w:p>
    <w:p w14:paraId="2E608985" w14:textId="77777777" w:rsidR="003C4B73" w:rsidRDefault="003C4B73" w:rsidP="00407E52">
      <w:pPr>
        <w:jc w:val="both"/>
        <w:textAlignment w:val="baseline"/>
        <w:rPr>
          <w:rFonts w:eastAsia="Times New Roman"/>
          <w:color w:val="000000"/>
          <w:sz w:val="24"/>
          <w:lang w:val="nl-NL"/>
        </w:rPr>
      </w:pPr>
    </w:p>
    <w:p w14:paraId="39348DDC" w14:textId="52FC5B12" w:rsidR="003C4B73" w:rsidRDefault="003C4B73">
      <w:pPr>
        <w:rPr>
          <w:rFonts w:eastAsia="Times New Roman"/>
          <w:color w:val="000000"/>
          <w:sz w:val="24"/>
          <w:lang w:val="nl-NL"/>
        </w:rPr>
      </w:pPr>
      <w:r>
        <w:rPr>
          <w:rFonts w:eastAsia="Times New Roman"/>
          <w:color w:val="000000"/>
          <w:sz w:val="24"/>
          <w:lang w:val="nl-NL"/>
        </w:rPr>
        <w:br w:type="page"/>
      </w:r>
    </w:p>
    <w:p w14:paraId="363E9A68" w14:textId="77777777" w:rsidR="003C4B73" w:rsidRDefault="003C4B73" w:rsidP="00407E52">
      <w:pPr>
        <w:jc w:val="both"/>
        <w:textAlignment w:val="baseline"/>
        <w:rPr>
          <w:rFonts w:eastAsia="Times New Roman"/>
          <w:color w:val="000000"/>
          <w:sz w:val="24"/>
          <w:lang w:val="nl-NL"/>
        </w:rPr>
      </w:pPr>
    </w:p>
    <w:p w14:paraId="4091E05D" w14:textId="5E7EC874" w:rsidR="00822F8A" w:rsidRPr="003C4B73" w:rsidRDefault="00822F8A" w:rsidP="003C4B73">
      <w:pPr>
        <w:jc w:val="center"/>
        <w:textAlignment w:val="baseline"/>
        <w:rPr>
          <w:rFonts w:eastAsia="Times New Roman"/>
          <w:b/>
          <w:bCs/>
          <w:color w:val="000000"/>
          <w:sz w:val="24"/>
          <w:lang w:val="nl-NL"/>
        </w:rPr>
      </w:pPr>
      <w:r w:rsidRPr="003C4B73">
        <w:rPr>
          <w:rFonts w:eastAsia="Times New Roman"/>
          <w:b/>
          <w:bCs/>
          <w:color w:val="000000"/>
          <w:sz w:val="24"/>
          <w:lang w:val="nl-NL"/>
        </w:rPr>
        <w:t>De rechtvaardigmaking des zondaars</w:t>
      </w:r>
      <w:r w:rsidR="003C4B73" w:rsidRPr="003C4B73">
        <w:rPr>
          <w:rFonts w:eastAsia="Times New Roman"/>
          <w:b/>
          <w:bCs/>
          <w:color w:val="000000"/>
          <w:sz w:val="24"/>
          <w:lang w:val="nl-NL"/>
        </w:rPr>
        <w:t xml:space="preserve"> </w:t>
      </w:r>
      <w:r w:rsidRPr="003C4B73">
        <w:rPr>
          <w:rFonts w:eastAsia="Times New Roman"/>
          <w:b/>
          <w:bCs/>
          <w:color w:val="000000"/>
          <w:sz w:val="24"/>
          <w:lang w:val="nl-NL"/>
        </w:rPr>
        <w:t>voor God als de bate des geloofs</w:t>
      </w:r>
    </w:p>
    <w:p w14:paraId="786A4017" w14:textId="77777777" w:rsidR="003C4B73" w:rsidRPr="003C4B73" w:rsidRDefault="003C4B73" w:rsidP="003C4B73">
      <w:pPr>
        <w:jc w:val="center"/>
        <w:textAlignment w:val="baseline"/>
        <w:rPr>
          <w:rFonts w:eastAsia="Times New Roman"/>
          <w:b/>
          <w:bCs/>
          <w:color w:val="000000"/>
          <w:sz w:val="24"/>
          <w:lang w:val="nl-NL"/>
        </w:rPr>
      </w:pPr>
    </w:p>
    <w:p w14:paraId="37591685" w14:textId="40DCF9DC" w:rsidR="00822F8A" w:rsidRPr="003C4B73" w:rsidRDefault="00822F8A" w:rsidP="003C4B73">
      <w:pPr>
        <w:jc w:val="center"/>
        <w:textAlignment w:val="baseline"/>
        <w:rPr>
          <w:rFonts w:eastAsia="Times New Roman"/>
          <w:b/>
          <w:bCs/>
          <w:color w:val="000000"/>
          <w:sz w:val="24"/>
          <w:lang w:val="nl-NL"/>
        </w:rPr>
      </w:pPr>
      <w:r w:rsidRPr="003C4B73">
        <w:rPr>
          <w:rFonts w:eastAsia="Times New Roman"/>
          <w:b/>
          <w:bCs/>
          <w:color w:val="000000"/>
          <w:sz w:val="24"/>
          <w:lang w:val="nl-NL"/>
        </w:rPr>
        <w:t>ZONDAG 23</w:t>
      </w:r>
    </w:p>
    <w:p w14:paraId="1B8642CA" w14:textId="77777777" w:rsidR="003C4B73" w:rsidRDefault="003C4B73" w:rsidP="00407E52">
      <w:pPr>
        <w:jc w:val="both"/>
        <w:textAlignment w:val="baseline"/>
        <w:rPr>
          <w:rFonts w:eastAsia="Times New Roman"/>
          <w:color w:val="000000"/>
          <w:sz w:val="24"/>
          <w:lang w:val="nl-NL"/>
        </w:rPr>
      </w:pPr>
    </w:p>
    <w:p w14:paraId="53CC12F2" w14:textId="77777777" w:rsidR="003C4B7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84</w:t>
      </w:r>
      <w:r w:rsidR="005B07DF">
        <w:rPr>
          <w:rFonts w:eastAsia="Times New Roman"/>
          <w:color w:val="000000"/>
          <w:sz w:val="24"/>
          <w:lang w:val="nl-NL"/>
        </w:rPr>
        <w:t>:</w:t>
      </w:r>
      <w:r w:rsidRPr="00822F8A">
        <w:rPr>
          <w:rFonts w:eastAsia="Times New Roman"/>
          <w:color w:val="000000"/>
          <w:sz w:val="24"/>
          <w:lang w:val="nl-NL"/>
        </w:rPr>
        <w:t xml:space="preserve"> 2. </w:t>
      </w:r>
    </w:p>
    <w:p w14:paraId="2B6B6AEA" w14:textId="3A61F1B0" w:rsidR="003C4B7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w:t>
      </w:r>
      <w:r w:rsidR="005B07DF">
        <w:rPr>
          <w:rFonts w:eastAsia="Times New Roman"/>
          <w:color w:val="000000"/>
          <w:sz w:val="24"/>
          <w:lang w:val="nl-NL"/>
        </w:rPr>
        <w:t>:</w:t>
      </w:r>
      <w:r w:rsidR="008326A4">
        <w:rPr>
          <w:rFonts w:eastAsia="Times New Roman"/>
          <w:color w:val="000000"/>
          <w:sz w:val="24"/>
          <w:lang w:val="nl-NL"/>
        </w:rPr>
        <w:t xml:space="preserve"> Psalm </w:t>
      </w:r>
      <w:r w:rsidRPr="00822F8A">
        <w:rPr>
          <w:rFonts w:eastAsia="Times New Roman"/>
          <w:color w:val="000000"/>
          <w:sz w:val="24"/>
          <w:lang w:val="nl-NL"/>
        </w:rPr>
        <w:t xml:space="preserve">32. </w:t>
      </w:r>
    </w:p>
    <w:p w14:paraId="0E29A936" w14:textId="77777777" w:rsidR="003C4B7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32</w:t>
      </w:r>
      <w:r w:rsidR="005B07DF">
        <w:rPr>
          <w:rFonts w:eastAsia="Times New Roman"/>
          <w:color w:val="000000"/>
          <w:sz w:val="24"/>
          <w:lang w:val="nl-NL"/>
        </w:rPr>
        <w:t>:</w:t>
      </w:r>
      <w:r w:rsidRPr="00822F8A">
        <w:rPr>
          <w:rFonts w:eastAsia="Times New Roman"/>
          <w:color w:val="000000"/>
          <w:sz w:val="24"/>
          <w:lang w:val="nl-NL"/>
        </w:rPr>
        <w:t xml:space="preserve"> 1, 3. </w:t>
      </w:r>
    </w:p>
    <w:p w14:paraId="01B05E13" w14:textId="77777777" w:rsidR="003C4B7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85</w:t>
      </w:r>
      <w:r w:rsidR="005B07DF">
        <w:rPr>
          <w:rFonts w:eastAsia="Times New Roman"/>
          <w:color w:val="000000"/>
          <w:sz w:val="24"/>
          <w:lang w:val="nl-NL"/>
        </w:rPr>
        <w:t>:</w:t>
      </w:r>
      <w:r w:rsidRPr="00822F8A">
        <w:rPr>
          <w:rFonts w:eastAsia="Times New Roman"/>
          <w:color w:val="000000"/>
          <w:sz w:val="24"/>
          <w:lang w:val="nl-NL"/>
        </w:rPr>
        <w:t xml:space="preserve"> 4. </w:t>
      </w:r>
    </w:p>
    <w:p w14:paraId="6FC1B1C6" w14:textId="6F4D408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97</w:t>
      </w:r>
      <w:r w:rsidR="005B07DF">
        <w:rPr>
          <w:rFonts w:eastAsia="Times New Roman"/>
          <w:color w:val="000000"/>
          <w:sz w:val="24"/>
          <w:lang w:val="nl-NL"/>
        </w:rPr>
        <w:t>:</w:t>
      </w:r>
      <w:r w:rsidRPr="00822F8A">
        <w:rPr>
          <w:rFonts w:eastAsia="Times New Roman"/>
          <w:color w:val="000000"/>
          <w:sz w:val="24"/>
          <w:lang w:val="nl-NL"/>
        </w:rPr>
        <w:t xml:space="preserve"> 7.</w:t>
      </w:r>
    </w:p>
    <w:p w14:paraId="66556859" w14:textId="77777777" w:rsidR="003C4B73" w:rsidRDefault="003C4B73" w:rsidP="00407E52">
      <w:pPr>
        <w:jc w:val="both"/>
        <w:textAlignment w:val="baseline"/>
        <w:rPr>
          <w:rFonts w:eastAsia="Times New Roman"/>
          <w:color w:val="000000"/>
          <w:sz w:val="24"/>
          <w:lang w:val="nl-NL"/>
        </w:rPr>
      </w:pPr>
    </w:p>
    <w:p w14:paraId="74CDE160" w14:textId="66159DD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194C282C" w14:textId="6D368DD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Heere </w:t>
      </w:r>
      <w:r w:rsidR="000E76CC">
        <w:rPr>
          <w:rFonts w:eastAsia="Times New Roman"/>
          <w:color w:val="000000"/>
          <w:sz w:val="24"/>
          <w:lang w:val="nl-NL"/>
        </w:rPr>
        <w:t>Jezus</w:t>
      </w:r>
      <w:r w:rsidRPr="00822F8A">
        <w:rPr>
          <w:rFonts w:eastAsia="Times New Roman"/>
          <w:color w:val="000000"/>
          <w:sz w:val="24"/>
          <w:lang w:val="nl-NL"/>
        </w:rPr>
        <w:t xml:space="preserve"> leert ons in de gelijkenis van de Fari</w:t>
      </w:r>
      <w:r w:rsidR="000173CE">
        <w:rPr>
          <w:rFonts w:eastAsia="Times New Roman"/>
          <w:color w:val="000000"/>
          <w:sz w:val="24"/>
          <w:lang w:val="nl-NL"/>
        </w:rPr>
        <w:t>zeeë</w:t>
      </w:r>
      <w:r w:rsidRPr="00822F8A">
        <w:rPr>
          <w:rFonts w:eastAsia="Times New Roman"/>
          <w:color w:val="000000"/>
          <w:sz w:val="24"/>
          <w:lang w:val="nl-NL"/>
        </w:rPr>
        <w:t>r en de tollenaar d.e rechtvaardigmaking des zondaars voor God, met uitsluiting van al onze werken als grond. De u welbekende gelijkenis, in</w:t>
      </w:r>
      <w:r w:rsidR="00DE43E6">
        <w:rPr>
          <w:rFonts w:eastAsia="Times New Roman"/>
          <w:color w:val="000000"/>
          <w:sz w:val="24"/>
          <w:lang w:val="nl-NL"/>
        </w:rPr>
        <w:t xml:space="preserve"> Lukas </w:t>
      </w:r>
      <w:r w:rsidRPr="00822F8A">
        <w:rPr>
          <w:rFonts w:eastAsia="Times New Roman"/>
          <w:color w:val="000000"/>
          <w:sz w:val="24"/>
          <w:lang w:val="nl-NL"/>
        </w:rPr>
        <w:t>18 beschreven, spreekt van twee mensen die beide opgingen naar de tempel, die op de berg Sion gebouwd was en waarheen men dus in letterlijke zin opklimmen moest</w:t>
      </w:r>
      <w:r w:rsidR="000A19AC">
        <w:rPr>
          <w:rFonts w:eastAsia="Times New Roman"/>
          <w:color w:val="000000"/>
          <w:sz w:val="24"/>
          <w:lang w:val="nl-NL"/>
        </w:rPr>
        <w:t>. Z</w:t>
      </w:r>
      <w:r w:rsidRPr="00822F8A">
        <w:rPr>
          <w:rFonts w:eastAsia="Times New Roman"/>
          <w:color w:val="000000"/>
          <w:sz w:val="24"/>
          <w:lang w:val="nl-NL"/>
        </w:rPr>
        <w:t>o was Israël onder de dienst der schaduwen reeds voorgesteld, dat in waarheid door de Heilige Geest geleid, des Heeren volk in het geloof uit de staat</w:t>
      </w:r>
      <w:r w:rsidR="00E6174E">
        <w:rPr>
          <w:rFonts w:eastAsia="Times New Roman"/>
          <w:color w:val="000000"/>
          <w:sz w:val="24"/>
          <w:lang w:val="nl-NL"/>
        </w:rPr>
        <w:t xml:space="preserve"> van zijn </w:t>
      </w:r>
      <w:r w:rsidRPr="00822F8A">
        <w:rPr>
          <w:rFonts w:eastAsia="Times New Roman"/>
          <w:color w:val="000000"/>
          <w:sz w:val="24"/>
          <w:lang w:val="nl-NL"/>
        </w:rPr>
        <w:t>zonde opklimt tot Gods zalige gemeenschap in Christus.</w:t>
      </w:r>
    </w:p>
    <w:p w14:paraId="19ADE30C" w14:textId="4A6484A7"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niet alle tempelgangers kenden dat wezenlijke opklimmen, zomin als alle kerkgangers onder het Nieuwe Verbond. Het onderscheid in die beiden, die in de genoemde gelijkenis beschreven worden en van elkaar verschilden als de dood van het leven, toont dit klaar aan. De één was een Fari</w:t>
      </w:r>
      <w:r w:rsidR="000173CE">
        <w:rPr>
          <w:rFonts w:eastAsia="Times New Roman"/>
          <w:color w:val="000000"/>
          <w:sz w:val="24"/>
          <w:lang w:val="nl-NL"/>
        </w:rPr>
        <w:t>zeeë</w:t>
      </w:r>
      <w:r w:rsidRPr="00822F8A">
        <w:rPr>
          <w:rFonts w:eastAsia="Times New Roman"/>
          <w:color w:val="000000"/>
          <w:sz w:val="24"/>
          <w:lang w:val="nl-NL"/>
        </w:rPr>
        <w:t>r en de ander een tollenaar; de één een man van aanzien, de ander een gevloekte bij zijn volk; de één is een man, die op de hoeken der straten, ten aanhore van ieder die over de weg gaat, bidt en zijn aalmoe</w:t>
      </w:r>
      <w:r w:rsidRPr="00822F8A">
        <w:rPr>
          <w:rFonts w:eastAsia="Times New Roman"/>
          <w:color w:val="000000"/>
          <w:sz w:val="24"/>
          <w:lang w:val="nl-NL"/>
        </w:rPr>
        <w:softHyphen/>
        <w:t>zen in het openbaar geeft, de ander een tollenaar, die van de Romeinse onderdrukkers een tol heeft gepacht en met woeker de betaalde som terugeist en zijn eigen volk afperst. Is het wonder, dat de tollenaren door de Joden veracht en gehaat waren en dat de Fari</w:t>
      </w:r>
      <w:r w:rsidR="000173CE">
        <w:rPr>
          <w:rFonts w:eastAsia="Times New Roman"/>
          <w:color w:val="000000"/>
          <w:sz w:val="24"/>
          <w:lang w:val="nl-NL"/>
        </w:rPr>
        <w:t>zeeë</w:t>
      </w:r>
      <w:r w:rsidRPr="00822F8A">
        <w:rPr>
          <w:rFonts w:eastAsia="Times New Roman"/>
          <w:color w:val="000000"/>
          <w:sz w:val="24"/>
          <w:lang w:val="nl-NL"/>
        </w:rPr>
        <w:t xml:space="preserve">rs de Heere </w:t>
      </w:r>
      <w:r w:rsidR="000E76CC">
        <w:rPr>
          <w:rFonts w:eastAsia="Times New Roman"/>
          <w:color w:val="000000"/>
          <w:sz w:val="24"/>
          <w:lang w:val="nl-NL"/>
        </w:rPr>
        <w:t>Jezus</w:t>
      </w:r>
      <w:r w:rsidRPr="00822F8A">
        <w:rPr>
          <w:rFonts w:eastAsia="Times New Roman"/>
          <w:color w:val="000000"/>
          <w:sz w:val="24"/>
          <w:lang w:val="nl-NL"/>
        </w:rPr>
        <w:t xml:space="preserve"> ver</w:t>
      </w:r>
      <w:r w:rsidRPr="00822F8A">
        <w:rPr>
          <w:rFonts w:eastAsia="Times New Roman"/>
          <w:color w:val="000000"/>
          <w:sz w:val="24"/>
          <w:lang w:val="nl-NL"/>
        </w:rPr>
        <w:softHyphen/>
        <w:t xml:space="preserve">weten: </w:t>
      </w:r>
      <w:r w:rsidR="00A9702E">
        <w:rPr>
          <w:rFonts w:eastAsia="Times New Roman"/>
          <w:color w:val="000000"/>
          <w:sz w:val="24"/>
          <w:lang w:val="nl-NL"/>
        </w:rPr>
        <w:t>"</w:t>
      </w:r>
      <w:r w:rsidRPr="00822F8A">
        <w:rPr>
          <w:rFonts w:eastAsia="Times New Roman"/>
          <w:color w:val="000000"/>
          <w:sz w:val="24"/>
          <w:lang w:val="nl-NL"/>
        </w:rPr>
        <w:t xml:space="preserve">Hij eet met tollenaren en zondaren"? Wie wilde nu met zulke mensen, landverraders als zij waren, gemeenschap hebben? Nauwelijks kan schriller tegenstelling getekend worden, dan de Heere </w:t>
      </w:r>
      <w:r w:rsidR="000E76CC">
        <w:rPr>
          <w:rFonts w:eastAsia="Times New Roman"/>
          <w:color w:val="000000"/>
          <w:sz w:val="24"/>
          <w:lang w:val="nl-NL"/>
        </w:rPr>
        <w:t>Jezus</w:t>
      </w:r>
      <w:r w:rsidRPr="00822F8A">
        <w:rPr>
          <w:rFonts w:eastAsia="Times New Roman"/>
          <w:color w:val="000000"/>
          <w:sz w:val="24"/>
          <w:lang w:val="nl-NL"/>
        </w:rPr>
        <w:t xml:space="preserve"> in deze gelijkenis doet.</w:t>
      </w:r>
    </w:p>
    <w:p w14:paraId="5F7CCE13" w14:textId="77777777" w:rsidR="003C4B7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tegenstelling komt ook uit in het gebed, dat beiden doen</w:t>
      </w:r>
      <w:r w:rsidR="000A19AC">
        <w:rPr>
          <w:rFonts w:eastAsia="Times New Roman"/>
          <w:color w:val="000000"/>
          <w:sz w:val="24"/>
          <w:lang w:val="nl-NL"/>
        </w:rPr>
        <w:t>. Z</w:t>
      </w:r>
      <w:r w:rsidRPr="00822F8A">
        <w:rPr>
          <w:rFonts w:eastAsia="Times New Roman"/>
          <w:color w:val="000000"/>
          <w:sz w:val="24"/>
          <w:lang w:val="nl-NL"/>
        </w:rPr>
        <w:t>ij zijn immers opgegaan naar de tempel om te bidden? Maar de Fari</w:t>
      </w:r>
      <w:r w:rsidR="000173CE">
        <w:rPr>
          <w:rFonts w:eastAsia="Times New Roman"/>
          <w:color w:val="000000"/>
          <w:sz w:val="24"/>
          <w:lang w:val="nl-NL"/>
        </w:rPr>
        <w:t>zeeë</w:t>
      </w:r>
      <w:r w:rsidRPr="00822F8A">
        <w:rPr>
          <w:rFonts w:eastAsia="Times New Roman"/>
          <w:color w:val="000000"/>
          <w:sz w:val="24"/>
          <w:lang w:val="nl-NL"/>
        </w:rPr>
        <w:t xml:space="preserve">r heeft niets te bidden; hij dankt. In het bewustzijn van zijn volle waardigheid, rechthebbend op de hemel vanwege zijn goede werken, treedt hij tot vooraan in de tempel door, tot vlak bij de heining van de voorhof der priesters. En dáár breidt hij de handen uit, slaat de ogen ten hemel en staande bad hij bij </w:t>
      </w:r>
      <w:r w:rsidR="003C4B73">
        <w:rPr>
          <w:rFonts w:eastAsia="Times New Roman"/>
          <w:color w:val="000000"/>
          <w:sz w:val="24"/>
          <w:lang w:val="nl-NL"/>
        </w:rPr>
        <w:t>zichzelf</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O God</w:t>
      </w:r>
      <w:r w:rsidR="003813B8">
        <w:rPr>
          <w:rFonts w:eastAsia="Times New Roman"/>
          <w:color w:val="000000"/>
          <w:sz w:val="24"/>
          <w:lang w:val="nl-NL"/>
        </w:rPr>
        <w:t>!</w:t>
      </w:r>
      <w:r w:rsidRPr="00822F8A">
        <w:rPr>
          <w:rFonts w:eastAsia="Times New Roman"/>
          <w:color w:val="000000"/>
          <w:sz w:val="24"/>
          <w:lang w:val="nl-NL"/>
        </w:rPr>
        <w:t xml:space="preserve"> ik dank U, dat ik niet ben gelijk de andere mensen, rovers, onrechtvaardigen, overspelers, of ook gelijk deze tollenaar. Ik vast tweemaal per week; ik geef tienden van alles, wat ik bezit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Uit is zijn </w:t>
      </w:r>
      <w:r w:rsidR="00A9702E">
        <w:rPr>
          <w:rFonts w:eastAsia="Times New Roman"/>
          <w:color w:val="000000"/>
          <w:sz w:val="24"/>
          <w:lang w:val="nl-NL"/>
        </w:rPr>
        <w:t>"</w:t>
      </w:r>
      <w:r w:rsidRPr="00822F8A">
        <w:rPr>
          <w:rFonts w:eastAsia="Times New Roman"/>
          <w:color w:val="000000"/>
          <w:sz w:val="24"/>
          <w:lang w:val="nl-NL"/>
        </w:rPr>
        <w:t>gebed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F5965D2" w14:textId="77777777" w:rsidR="003C4B7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Arme man, die, blind voor zijn diepe val in Adam, zegt: </w:t>
      </w:r>
      <w:r w:rsidR="00A9702E">
        <w:rPr>
          <w:rFonts w:eastAsia="Times New Roman"/>
          <w:color w:val="000000"/>
          <w:sz w:val="24"/>
          <w:lang w:val="nl-NL"/>
        </w:rPr>
        <w:t>"</w:t>
      </w:r>
      <w:r w:rsidRPr="00822F8A">
        <w:rPr>
          <w:rFonts w:eastAsia="Times New Roman"/>
          <w:color w:val="000000"/>
          <w:sz w:val="24"/>
          <w:lang w:val="nl-NL"/>
        </w:rPr>
        <w:t>Ik ben niet als de andere mensen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Is hij dan niet begrepen in Adams val, al pleit hij zich vrij van zonden, waarvoor hij alleen door de algemene genade Gods bewaard is? Arme mensen, die de Heere niets te vragen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alleen te danken hebben, gelijk gij zelfs van de kansels horen kunt: </w:t>
      </w:r>
      <w:r w:rsidR="00A9702E">
        <w:rPr>
          <w:rFonts w:eastAsia="Times New Roman"/>
          <w:color w:val="000000"/>
          <w:sz w:val="24"/>
          <w:lang w:val="nl-NL"/>
        </w:rPr>
        <w:t>"</w:t>
      </w:r>
      <w:r w:rsidRPr="00822F8A">
        <w:rPr>
          <w:rFonts w:eastAsia="Times New Roman"/>
          <w:color w:val="000000"/>
          <w:sz w:val="24"/>
          <w:lang w:val="nl-NL"/>
        </w:rPr>
        <w:t>Heere, onze God, wij danken u" voor dit en voor dat; terwijl het ootmoedig smeekgebed ontbreekt. En voor ons allen is het wel klaar, dat wanneer de ontdekking der zonde door de Heilige Geest ontbreekt, wij de verzoening en reiniging in het bloed van Christus niet begeren en niet bidden kunnen, noch pleiten</w:t>
      </w:r>
      <w:r w:rsidR="000A19AC">
        <w:rPr>
          <w:rFonts w:eastAsia="Times New Roman"/>
          <w:color w:val="000000"/>
          <w:sz w:val="24"/>
          <w:lang w:val="nl-NL"/>
        </w:rPr>
        <w:t xml:space="preserve">. </w:t>
      </w:r>
    </w:p>
    <w:p w14:paraId="4674DA6F" w14:textId="77777777" w:rsidR="003C4B73" w:rsidRDefault="000A19AC" w:rsidP="00407E52">
      <w:pPr>
        <w:jc w:val="both"/>
        <w:textAlignment w:val="baseline"/>
        <w:rPr>
          <w:rFonts w:eastAsia="Times New Roman"/>
          <w:color w:val="000000"/>
          <w:sz w:val="24"/>
          <w:lang w:val="nl-NL"/>
        </w:rPr>
      </w:pPr>
      <w:r>
        <w:rPr>
          <w:rFonts w:eastAsia="Times New Roman"/>
          <w:color w:val="000000"/>
          <w:sz w:val="24"/>
          <w:lang w:val="nl-NL"/>
        </w:rPr>
        <w:lastRenderedPageBreak/>
        <w:t>Z</w:t>
      </w:r>
      <w:r w:rsidR="00822F8A" w:rsidRPr="00822F8A">
        <w:rPr>
          <w:rFonts w:eastAsia="Times New Roman"/>
          <w:color w:val="000000"/>
          <w:sz w:val="24"/>
          <w:lang w:val="nl-NL"/>
        </w:rPr>
        <w:t>ie nu daar</w:t>
      </w:r>
      <w:r w:rsidR="003C4B73">
        <w:rPr>
          <w:rFonts w:eastAsia="Times New Roman"/>
          <w:color w:val="000000"/>
          <w:sz w:val="24"/>
          <w:lang w:val="nl-NL"/>
        </w:rPr>
        <w:t>,</w:t>
      </w:r>
      <w:r w:rsidR="00822F8A" w:rsidRPr="00822F8A">
        <w:rPr>
          <w:rFonts w:eastAsia="Times New Roman"/>
          <w:color w:val="000000"/>
          <w:sz w:val="24"/>
          <w:lang w:val="nl-NL"/>
        </w:rPr>
        <w:t xml:space="preserve"> achter in de tempel die tollenaar. Wegblijven k</w:t>
      </w:r>
      <w:r w:rsidR="003C4B73">
        <w:rPr>
          <w:rFonts w:eastAsia="Times New Roman"/>
          <w:color w:val="000000"/>
          <w:sz w:val="24"/>
          <w:lang w:val="nl-NL"/>
        </w:rPr>
        <w:t>on</w:t>
      </w:r>
      <w:r w:rsidR="00822F8A" w:rsidRPr="00822F8A">
        <w:rPr>
          <w:rFonts w:eastAsia="Times New Roman"/>
          <w:color w:val="000000"/>
          <w:sz w:val="24"/>
          <w:lang w:val="nl-NL"/>
        </w:rPr>
        <w:t xml:space="preserve"> hij niet</w:t>
      </w:r>
      <w:r w:rsidR="00212CC9">
        <w:rPr>
          <w:rFonts w:eastAsia="Times New Roman"/>
          <w:color w:val="000000"/>
          <w:sz w:val="24"/>
          <w:lang w:val="nl-NL"/>
        </w:rPr>
        <w:t>, maar</w:t>
      </w:r>
      <w:r w:rsidR="00822F8A" w:rsidRPr="00822F8A">
        <w:rPr>
          <w:rFonts w:eastAsia="Times New Roman"/>
          <w:color w:val="000000"/>
          <w:sz w:val="24"/>
          <w:lang w:val="nl-NL"/>
        </w:rPr>
        <w:t xml:space="preserve"> ontdekt aan zijn gruwelijke zon</w:t>
      </w:r>
      <w:r w:rsidR="00822F8A" w:rsidRPr="00822F8A">
        <w:rPr>
          <w:rFonts w:eastAsia="Times New Roman"/>
          <w:color w:val="000000"/>
          <w:sz w:val="24"/>
          <w:lang w:val="nl-NL"/>
        </w:rPr>
        <w:softHyphen/>
        <w:t xml:space="preserve">den, durft hij evenmin doordringen tot diep in de voorhof. Hij kan zich bij Gods volk niet rekenen. </w:t>
      </w:r>
      <w:r w:rsidR="002D008A">
        <w:rPr>
          <w:rFonts w:eastAsia="Times New Roman"/>
          <w:color w:val="000000"/>
          <w:sz w:val="24"/>
          <w:lang w:val="nl-NL"/>
        </w:rPr>
        <w:t>O,</w:t>
      </w:r>
      <w:r w:rsidR="00822F8A" w:rsidRPr="00822F8A">
        <w:rPr>
          <w:rFonts w:eastAsia="Times New Roman"/>
          <w:color w:val="000000"/>
          <w:sz w:val="24"/>
          <w:lang w:val="nl-NL"/>
        </w:rPr>
        <w:t xml:space="preserve"> die geen vreemdeling van eigen hart is, kent die tijden wel, dat het hem een wonder is, de minste plaats in Gods huis te mogen betreden. Hij staat met de tollenaar </w:t>
      </w:r>
      <w:r w:rsidR="00A9702E">
        <w:rPr>
          <w:rFonts w:eastAsia="Times New Roman"/>
          <w:color w:val="000000"/>
          <w:sz w:val="24"/>
          <w:lang w:val="nl-NL"/>
        </w:rPr>
        <w:t>"</w:t>
      </w:r>
      <w:r w:rsidR="00822F8A" w:rsidRPr="00822F8A">
        <w:rPr>
          <w:rFonts w:eastAsia="Times New Roman"/>
          <w:color w:val="000000"/>
          <w:sz w:val="24"/>
          <w:lang w:val="nl-NL"/>
        </w:rPr>
        <w:t>van verre" en be</w:t>
      </w:r>
      <w:r w:rsidR="00822F8A" w:rsidRPr="00822F8A">
        <w:rPr>
          <w:rFonts w:eastAsia="Times New Roman"/>
          <w:color w:val="000000"/>
          <w:sz w:val="24"/>
          <w:lang w:val="nl-NL"/>
        </w:rPr>
        <w:softHyphen/>
        <w:t>schaamd voor God en mensen, heeft hij niet te danken als de Fari</w:t>
      </w:r>
      <w:r w:rsidR="000173CE">
        <w:rPr>
          <w:rFonts w:eastAsia="Times New Roman"/>
          <w:color w:val="000000"/>
          <w:sz w:val="24"/>
          <w:lang w:val="nl-NL"/>
        </w:rPr>
        <w:t>zeeë</w:t>
      </w:r>
      <w:r w:rsidR="00822F8A" w:rsidRPr="00822F8A">
        <w:rPr>
          <w:rFonts w:eastAsia="Times New Roman"/>
          <w:color w:val="000000"/>
          <w:sz w:val="24"/>
          <w:lang w:val="nl-NL"/>
        </w:rPr>
        <w:t>r</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vanwege de smart die in zijn ziel verwekt is over zijn zonden, en door de droefheid naar God, die een </w:t>
      </w:r>
      <w:r w:rsidR="005B07DF">
        <w:rPr>
          <w:rFonts w:eastAsia="Times New Roman"/>
          <w:color w:val="000000"/>
          <w:sz w:val="24"/>
          <w:lang w:val="nl-NL"/>
        </w:rPr>
        <w:t>onberouw</w:t>
      </w:r>
      <w:r w:rsidR="003C4B73">
        <w:rPr>
          <w:rFonts w:eastAsia="Times New Roman"/>
          <w:color w:val="000000"/>
          <w:sz w:val="24"/>
          <w:lang w:val="nl-NL"/>
        </w:rPr>
        <w:t>e</w:t>
      </w:r>
      <w:r w:rsidR="005B07DF">
        <w:rPr>
          <w:rFonts w:eastAsia="Times New Roman"/>
          <w:color w:val="000000"/>
          <w:sz w:val="24"/>
          <w:lang w:val="nl-NL"/>
        </w:rPr>
        <w:t>lijk</w:t>
      </w:r>
      <w:r w:rsidR="00822F8A" w:rsidRPr="00822F8A">
        <w:rPr>
          <w:rFonts w:eastAsia="Times New Roman"/>
          <w:color w:val="000000"/>
          <w:sz w:val="24"/>
          <w:lang w:val="nl-NL"/>
        </w:rPr>
        <w:t xml:space="preserve">e bekering tot zaligheid werkt, slaat hij op de borst en roept hij uit: </w:t>
      </w:r>
      <w:r w:rsidR="00A9702E">
        <w:rPr>
          <w:rFonts w:eastAsia="Times New Roman"/>
          <w:color w:val="000000"/>
          <w:sz w:val="24"/>
          <w:lang w:val="nl-NL"/>
        </w:rPr>
        <w:t>"</w:t>
      </w:r>
      <w:r w:rsidR="00822F8A" w:rsidRPr="00822F8A">
        <w:rPr>
          <w:rFonts w:eastAsia="Times New Roman"/>
          <w:color w:val="000000"/>
          <w:sz w:val="24"/>
          <w:lang w:val="nl-NL"/>
        </w:rPr>
        <w:t>O God</w:t>
      </w:r>
      <w:r w:rsidR="003813B8">
        <w:rPr>
          <w:rFonts w:eastAsia="Times New Roman"/>
          <w:color w:val="000000"/>
          <w:sz w:val="24"/>
          <w:lang w:val="nl-NL"/>
        </w:rPr>
        <w:t>!</w:t>
      </w:r>
      <w:r w:rsidR="00822F8A" w:rsidRPr="00822F8A">
        <w:rPr>
          <w:rFonts w:eastAsia="Times New Roman"/>
          <w:color w:val="000000"/>
          <w:sz w:val="24"/>
          <w:lang w:val="nl-NL"/>
        </w:rPr>
        <w:t xml:space="preserve"> wees mij zondaar genadig</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5648983E" w14:textId="51138E57" w:rsidR="003C4B7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Voorwaar deze is geheel anders dan die Fari</w:t>
      </w:r>
      <w:r w:rsidR="000173CE">
        <w:rPr>
          <w:rFonts w:eastAsia="Times New Roman"/>
          <w:color w:val="000000"/>
          <w:sz w:val="24"/>
          <w:lang w:val="nl-NL"/>
        </w:rPr>
        <w:t>zeeë</w:t>
      </w:r>
      <w:r w:rsidRPr="00822F8A">
        <w:rPr>
          <w:rFonts w:eastAsia="Times New Roman"/>
          <w:color w:val="000000"/>
          <w:sz w:val="24"/>
          <w:lang w:val="nl-NL"/>
        </w:rPr>
        <w:t xml:space="preserve">r. </w:t>
      </w:r>
      <w:r w:rsidR="002D008A">
        <w:rPr>
          <w:rFonts w:eastAsia="Times New Roman"/>
          <w:color w:val="000000"/>
          <w:sz w:val="24"/>
          <w:lang w:val="nl-NL"/>
        </w:rPr>
        <w:t>O,</w:t>
      </w:r>
      <w:r w:rsidRPr="00822F8A">
        <w:rPr>
          <w:rFonts w:eastAsia="Times New Roman"/>
          <w:color w:val="000000"/>
          <w:sz w:val="24"/>
          <w:lang w:val="nl-NL"/>
        </w:rPr>
        <w:t xml:space="preserve"> welk een wonder, dat </w:t>
      </w:r>
      <w:r w:rsidR="00A9702E">
        <w:rPr>
          <w:rFonts w:eastAsia="Times New Roman"/>
          <w:color w:val="000000"/>
          <w:sz w:val="24"/>
          <w:lang w:val="nl-NL"/>
        </w:rPr>
        <w:t>"</w:t>
      </w:r>
      <w:r w:rsidRPr="00822F8A">
        <w:rPr>
          <w:rFonts w:eastAsia="Times New Roman"/>
          <w:color w:val="000000"/>
          <w:sz w:val="24"/>
          <w:lang w:val="nl-NL"/>
        </w:rPr>
        <w:t>zelfs de mus een huis vindt en de zwaluw een nest voor zich, waar zij haar jongen legt, bij Uw altaren, Heere der heirscharen</w:t>
      </w:r>
      <w:r w:rsidR="003813B8">
        <w:rPr>
          <w:rFonts w:eastAsia="Times New Roman"/>
          <w:color w:val="000000"/>
          <w:sz w:val="24"/>
          <w:lang w:val="nl-NL"/>
        </w:rPr>
        <w:t>!</w:t>
      </w:r>
      <w:r w:rsidRPr="00822F8A">
        <w:rPr>
          <w:rFonts w:eastAsia="Times New Roman"/>
          <w:color w:val="000000"/>
          <w:sz w:val="24"/>
          <w:lang w:val="nl-NL"/>
        </w:rPr>
        <w:t>", dat zulke schuldige zondaren een plaats vinden, waar zij hun klacht mogen uitstorten en hun Rechter om genade bidden. Als de voornaamste der zondaren bidt de tollenaar, om genade. En de uitkomst? Ook die beschrijft ons de scherpste tegenstelling tussen de genoemde tempel</w:t>
      </w:r>
      <w:r w:rsidRPr="00822F8A">
        <w:rPr>
          <w:rFonts w:eastAsia="Times New Roman"/>
          <w:color w:val="000000"/>
          <w:sz w:val="24"/>
          <w:lang w:val="nl-NL"/>
        </w:rPr>
        <w:softHyphen/>
        <w:t>gangers. Deze ging af gerechtvaardigd in zijn huis meer dan die, zo ver</w:t>
      </w:r>
      <w:r w:rsidRPr="00822F8A">
        <w:rPr>
          <w:rFonts w:eastAsia="Times New Roman"/>
          <w:color w:val="000000"/>
          <w:sz w:val="24"/>
          <w:lang w:val="nl-NL"/>
        </w:rPr>
        <w:softHyphen/>
        <w:t>klaart Christus. Dat betekent niet, dat ook de Fari</w:t>
      </w:r>
      <w:r w:rsidR="000173CE">
        <w:rPr>
          <w:rFonts w:eastAsia="Times New Roman"/>
          <w:color w:val="000000"/>
          <w:sz w:val="24"/>
          <w:lang w:val="nl-NL"/>
        </w:rPr>
        <w:t>zeeë</w:t>
      </w:r>
      <w:r w:rsidRPr="00822F8A">
        <w:rPr>
          <w:rFonts w:eastAsia="Times New Roman"/>
          <w:color w:val="000000"/>
          <w:sz w:val="24"/>
          <w:lang w:val="nl-NL"/>
        </w:rPr>
        <w:t>r gerechtvaardigd werd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in minder mate dan de tollenaar. </w:t>
      </w:r>
      <w:r w:rsidR="004F3E5B">
        <w:rPr>
          <w:rFonts w:eastAsia="Times New Roman"/>
          <w:color w:val="000000"/>
          <w:sz w:val="24"/>
          <w:lang w:val="nl-NL"/>
        </w:rPr>
        <w:t xml:space="preserve">Nee, </w:t>
      </w:r>
      <w:r w:rsidRPr="00822F8A">
        <w:rPr>
          <w:rFonts w:eastAsia="Times New Roman"/>
          <w:color w:val="000000"/>
          <w:sz w:val="24"/>
          <w:lang w:val="nl-NL"/>
        </w:rPr>
        <w:t>die Fari</w:t>
      </w:r>
      <w:r w:rsidR="000173CE">
        <w:rPr>
          <w:rFonts w:eastAsia="Times New Roman"/>
          <w:color w:val="000000"/>
          <w:sz w:val="24"/>
          <w:lang w:val="nl-NL"/>
        </w:rPr>
        <w:t>zeeë</w:t>
      </w:r>
      <w:r w:rsidRPr="00822F8A">
        <w:rPr>
          <w:rFonts w:eastAsia="Times New Roman"/>
          <w:color w:val="000000"/>
          <w:sz w:val="24"/>
          <w:lang w:val="nl-NL"/>
        </w:rPr>
        <w:t>r bleef in</w:t>
      </w:r>
      <w:r w:rsidR="003C4B73">
        <w:rPr>
          <w:rFonts w:eastAsia="Times New Roman"/>
          <w:color w:val="000000"/>
          <w:sz w:val="24"/>
          <w:lang w:val="nl-NL"/>
        </w:rPr>
        <w:t xml:space="preserve"> </w:t>
      </w:r>
      <w:r w:rsidRPr="00822F8A">
        <w:rPr>
          <w:rFonts w:eastAsia="Times New Roman"/>
          <w:color w:val="000000"/>
          <w:sz w:val="24"/>
          <w:lang w:val="nl-NL"/>
        </w:rPr>
        <w:t>zijn eigengerechtigheid doemwaardig voor God. De Schrift spreekt meer</w:t>
      </w:r>
      <w:r w:rsidRPr="00822F8A">
        <w:rPr>
          <w:rFonts w:eastAsia="Times New Roman"/>
          <w:color w:val="000000"/>
          <w:sz w:val="24"/>
          <w:lang w:val="nl-NL"/>
        </w:rPr>
        <w:softHyphen/>
        <w:t>malen op die wijze, b.v. als zij zegt, dat onze gerechtigheid overvloediger zijn moet dan die der Fari</w:t>
      </w:r>
      <w:r w:rsidR="000173CE">
        <w:rPr>
          <w:rFonts w:eastAsia="Times New Roman"/>
          <w:color w:val="000000"/>
          <w:sz w:val="24"/>
          <w:lang w:val="nl-NL"/>
        </w:rPr>
        <w:t>zeeë</w:t>
      </w:r>
      <w:r w:rsidRPr="00822F8A">
        <w:rPr>
          <w:rFonts w:eastAsia="Times New Roman"/>
          <w:color w:val="000000"/>
          <w:sz w:val="24"/>
          <w:lang w:val="nl-NL"/>
        </w:rPr>
        <w:t>n en Schriftgeleerden, wat toch geenszins beduidt, dat wij in eigengerechtigheid nog hoger moeten opklimmen</w:t>
      </w:r>
      <w:r w:rsidR="00212CC9">
        <w:rPr>
          <w:rFonts w:eastAsia="Times New Roman"/>
          <w:color w:val="000000"/>
          <w:sz w:val="24"/>
          <w:lang w:val="nl-NL"/>
        </w:rPr>
        <w:t>, maar</w:t>
      </w:r>
      <w:r w:rsidRPr="00822F8A">
        <w:rPr>
          <w:rFonts w:eastAsia="Times New Roman"/>
          <w:color w:val="000000"/>
          <w:sz w:val="24"/>
          <w:lang w:val="nl-NL"/>
        </w:rPr>
        <w:t xml:space="preserve"> dat der Fari</w:t>
      </w:r>
      <w:r w:rsidR="000173CE">
        <w:rPr>
          <w:rFonts w:eastAsia="Times New Roman"/>
          <w:color w:val="000000"/>
          <w:sz w:val="24"/>
          <w:lang w:val="nl-NL"/>
        </w:rPr>
        <w:t>zeeë</w:t>
      </w:r>
      <w:r w:rsidRPr="00822F8A">
        <w:rPr>
          <w:rFonts w:eastAsia="Times New Roman"/>
          <w:color w:val="000000"/>
          <w:sz w:val="24"/>
          <w:lang w:val="nl-NL"/>
        </w:rPr>
        <w:t>n gerechtigheid voor God niet kan bestaan</w:t>
      </w:r>
      <w:r w:rsidR="000A19AC">
        <w:rPr>
          <w:rFonts w:eastAsia="Times New Roman"/>
          <w:color w:val="000000"/>
          <w:sz w:val="24"/>
          <w:lang w:val="nl-NL"/>
        </w:rPr>
        <w:t xml:space="preserve">. </w:t>
      </w:r>
    </w:p>
    <w:p w14:paraId="6A51F0E8" w14:textId="77777777" w:rsidR="003C4B7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822F8A">
        <w:rPr>
          <w:rFonts w:eastAsia="Times New Roman"/>
          <w:color w:val="000000"/>
          <w:sz w:val="24"/>
          <w:lang w:val="nl-NL"/>
        </w:rPr>
        <w:t>o wil de Heere dan ook in de gelijkenis uit Lu</w:t>
      </w:r>
      <w:r w:rsidR="003C4B73">
        <w:rPr>
          <w:rFonts w:eastAsia="Times New Roman"/>
          <w:color w:val="000000"/>
          <w:sz w:val="24"/>
          <w:lang w:val="nl-NL"/>
        </w:rPr>
        <w:t>kas</w:t>
      </w:r>
      <w:r w:rsidR="00822F8A" w:rsidRPr="00822F8A">
        <w:rPr>
          <w:rFonts w:eastAsia="Times New Roman"/>
          <w:color w:val="000000"/>
          <w:sz w:val="24"/>
          <w:lang w:val="nl-NL"/>
        </w:rPr>
        <w:t xml:space="preserve"> 18 ons zeggen, dat de tollenaar gerechtvaardigd werd</w:t>
      </w:r>
      <w:r w:rsidR="00212CC9">
        <w:rPr>
          <w:rFonts w:eastAsia="Times New Roman"/>
          <w:color w:val="000000"/>
          <w:sz w:val="24"/>
          <w:lang w:val="nl-NL"/>
        </w:rPr>
        <w:t>, maar</w:t>
      </w:r>
      <w:r w:rsidR="00822F8A" w:rsidRPr="00822F8A">
        <w:rPr>
          <w:rFonts w:eastAsia="Times New Roman"/>
          <w:color w:val="000000"/>
          <w:sz w:val="24"/>
          <w:lang w:val="nl-NL"/>
        </w:rPr>
        <w:t xml:space="preserve"> de Fari</w:t>
      </w:r>
      <w:r w:rsidR="000173CE">
        <w:rPr>
          <w:rFonts w:eastAsia="Times New Roman"/>
          <w:color w:val="000000"/>
          <w:sz w:val="24"/>
          <w:lang w:val="nl-NL"/>
        </w:rPr>
        <w:t>zeeë</w:t>
      </w:r>
      <w:r w:rsidR="00822F8A" w:rsidRPr="00822F8A">
        <w:rPr>
          <w:rFonts w:eastAsia="Times New Roman"/>
          <w:color w:val="000000"/>
          <w:sz w:val="24"/>
          <w:lang w:val="nl-NL"/>
        </w:rPr>
        <w:t>r niet. Hij was en bleef doem</w:t>
      </w:r>
      <w:r w:rsidR="00822F8A" w:rsidRPr="00822F8A">
        <w:rPr>
          <w:rFonts w:eastAsia="Times New Roman"/>
          <w:color w:val="000000"/>
          <w:sz w:val="24"/>
          <w:lang w:val="nl-NL"/>
        </w:rPr>
        <w:softHyphen/>
        <w:t xml:space="preserve">waardig voor God. Hoe gelukkig was dan toch die tollenaar. </w:t>
      </w:r>
      <w:r w:rsidR="00A9702E">
        <w:rPr>
          <w:rFonts w:eastAsia="Times New Roman"/>
          <w:color w:val="000000"/>
          <w:sz w:val="24"/>
          <w:lang w:val="nl-NL"/>
        </w:rPr>
        <w:t>"</w:t>
      </w:r>
      <w:r w:rsidR="00822F8A" w:rsidRPr="00822F8A">
        <w:rPr>
          <w:rFonts w:eastAsia="Times New Roman"/>
          <w:color w:val="000000"/>
          <w:sz w:val="24"/>
          <w:lang w:val="nl-NL"/>
        </w:rPr>
        <w:t>Gerecht</w:t>
      </w:r>
      <w:r w:rsidR="00822F8A" w:rsidRPr="00822F8A">
        <w:rPr>
          <w:rFonts w:eastAsia="Times New Roman"/>
          <w:color w:val="000000"/>
          <w:sz w:val="24"/>
          <w:lang w:val="nl-NL"/>
        </w:rPr>
        <w:softHyphen/>
        <w:t>vaardigd", d.w.z. vrijgesproken van al zijn zonden en met God verzoend, alleen om de zoenverdiensten van Christus</w:t>
      </w:r>
      <w:r>
        <w:rPr>
          <w:rFonts w:eastAsia="Times New Roman"/>
          <w:color w:val="000000"/>
          <w:sz w:val="24"/>
          <w:lang w:val="nl-NL"/>
        </w:rPr>
        <w:t>. Z</w:t>
      </w:r>
      <w:r w:rsidR="00822F8A" w:rsidRPr="00822F8A">
        <w:rPr>
          <w:rFonts w:eastAsia="Times New Roman"/>
          <w:color w:val="000000"/>
          <w:sz w:val="24"/>
          <w:lang w:val="nl-NL"/>
        </w:rPr>
        <w:t>ondaren worden gerecht</w:t>
      </w:r>
      <w:r w:rsidR="00822F8A" w:rsidRPr="00822F8A">
        <w:rPr>
          <w:rFonts w:eastAsia="Times New Roman"/>
          <w:color w:val="000000"/>
          <w:sz w:val="24"/>
          <w:lang w:val="nl-NL"/>
        </w:rPr>
        <w:softHyphen/>
        <w:t xml:space="preserve">vaardigd om niet, door de verlossing, die in Christus </w:t>
      </w:r>
      <w:r w:rsidR="000E76CC">
        <w:rPr>
          <w:rFonts w:eastAsia="Times New Roman"/>
          <w:color w:val="000000"/>
          <w:sz w:val="24"/>
          <w:lang w:val="nl-NL"/>
        </w:rPr>
        <w:t>Jezus</w:t>
      </w:r>
      <w:r w:rsidR="00822F8A" w:rsidRPr="00822F8A">
        <w:rPr>
          <w:rFonts w:eastAsia="Times New Roman"/>
          <w:color w:val="000000"/>
          <w:sz w:val="24"/>
          <w:lang w:val="nl-NL"/>
        </w:rPr>
        <w:t xml:space="preserve"> is. </w:t>
      </w:r>
    </w:p>
    <w:p w14:paraId="2409B715" w14:textId="71EE9EE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de rechtvaardigmaking des zondaars voor God wensen wij thans breder te handelen in de overdenking van de drie en twintigste Zondagsafdeling van onze Heidelberger </w:t>
      </w:r>
      <w:r w:rsidR="00DD6074">
        <w:rPr>
          <w:rFonts w:eastAsia="Times New Roman"/>
          <w:color w:val="000000"/>
          <w:sz w:val="24"/>
          <w:lang w:val="nl-NL"/>
        </w:rPr>
        <w:t>Catechismus</w:t>
      </w:r>
      <w:r w:rsidRPr="00822F8A">
        <w:rPr>
          <w:rFonts w:eastAsia="Times New Roman"/>
          <w:color w:val="000000"/>
          <w:sz w:val="24"/>
          <w:lang w:val="nl-NL"/>
        </w:rPr>
        <w:t>.</w:t>
      </w:r>
    </w:p>
    <w:p w14:paraId="18EF238D" w14:textId="77777777" w:rsidR="003C4B73" w:rsidRDefault="003C4B73" w:rsidP="00407E52">
      <w:pPr>
        <w:jc w:val="both"/>
        <w:textAlignment w:val="baseline"/>
        <w:rPr>
          <w:rFonts w:eastAsia="Times New Roman"/>
          <w:color w:val="000000"/>
          <w:sz w:val="24"/>
          <w:lang w:val="nl-NL"/>
        </w:rPr>
      </w:pPr>
    </w:p>
    <w:p w14:paraId="23C168CA" w14:textId="6493E618" w:rsidR="00822F8A" w:rsidRPr="003C4B73" w:rsidRDefault="00822F8A" w:rsidP="00407E52">
      <w:pPr>
        <w:jc w:val="both"/>
        <w:textAlignment w:val="baseline"/>
        <w:rPr>
          <w:rFonts w:eastAsia="Times New Roman"/>
          <w:b/>
          <w:bCs/>
          <w:i/>
          <w:iCs/>
          <w:color w:val="000000"/>
          <w:sz w:val="24"/>
          <w:lang w:val="nl-NL"/>
        </w:rPr>
      </w:pPr>
      <w:r w:rsidRPr="00822F8A">
        <w:rPr>
          <w:rFonts w:eastAsia="Times New Roman"/>
          <w:color w:val="000000"/>
          <w:sz w:val="24"/>
          <w:lang w:val="nl-NL"/>
        </w:rPr>
        <w:t xml:space="preserve">Vraag 59: </w:t>
      </w:r>
      <w:r w:rsidRPr="003C4B73">
        <w:rPr>
          <w:rFonts w:eastAsia="Times New Roman"/>
          <w:b/>
          <w:bCs/>
          <w:i/>
          <w:iCs/>
          <w:color w:val="000000"/>
          <w:sz w:val="24"/>
          <w:lang w:val="nl-NL"/>
        </w:rPr>
        <w:t>Maar wat baat het u nu, dat gij dit alles gelooft?</w:t>
      </w:r>
    </w:p>
    <w:p w14:paraId="507FEB0B" w14:textId="60877236" w:rsidR="00822F8A" w:rsidRPr="003C4B73" w:rsidRDefault="00E87F26" w:rsidP="00407E52">
      <w:pPr>
        <w:jc w:val="both"/>
        <w:textAlignment w:val="baseline"/>
        <w:rPr>
          <w:rFonts w:eastAsia="Times New Roman"/>
          <w:b/>
          <w:bCs/>
          <w:i/>
          <w:iCs/>
          <w:color w:val="000000"/>
          <w:sz w:val="24"/>
          <w:lang w:val="nl-NL"/>
        </w:rPr>
      </w:pPr>
      <w:r w:rsidRPr="003C4B73">
        <w:rPr>
          <w:rFonts w:eastAsia="Times New Roman"/>
          <w:b/>
          <w:bCs/>
          <w:i/>
          <w:iCs/>
          <w:color w:val="000000"/>
          <w:sz w:val="24"/>
          <w:lang w:val="nl-NL"/>
        </w:rPr>
        <w:t>Antwoord.</w:t>
      </w:r>
      <w:r w:rsidR="003C4B73" w:rsidRPr="003C4B73">
        <w:rPr>
          <w:rFonts w:eastAsia="Times New Roman"/>
          <w:b/>
          <w:bCs/>
          <w:i/>
          <w:iCs/>
          <w:color w:val="000000"/>
          <w:sz w:val="24"/>
          <w:lang w:val="nl-NL"/>
        </w:rPr>
        <w:t xml:space="preserve"> </w:t>
      </w:r>
      <w:r w:rsidR="00822F8A" w:rsidRPr="003C4B73">
        <w:rPr>
          <w:rFonts w:eastAsia="Times New Roman"/>
          <w:b/>
          <w:bCs/>
          <w:i/>
          <w:iCs/>
          <w:color w:val="000000"/>
          <w:sz w:val="24"/>
          <w:lang w:val="nl-NL"/>
        </w:rPr>
        <w:t xml:space="preserve">Dat ik in Christus voor God rechtvaardig ben en een </w:t>
      </w:r>
      <w:r w:rsidR="00C95E1A">
        <w:rPr>
          <w:rFonts w:eastAsia="Times New Roman"/>
          <w:b/>
          <w:bCs/>
          <w:i/>
          <w:iCs/>
          <w:color w:val="000000"/>
          <w:sz w:val="24"/>
          <w:lang w:val="nl-NL"/>
        </w:rPr>
        <w:t>erfgenaam</w:t>
      </w:r>
      <w:r w:rsidR="00822F8A" w:rsidRPr="003C4B73">
        <w:rPr>
          <w:rFonts w:eastAsia="Times New Roman"/>
          <w:b/>
          <w:bCs/>
          <w:i/>
          <w:iCs/>
          <w:color w:val="000000"/>
          <w:sz w:val="24"/>
          <w:lang w:val="nl-NL"/>
        </w:rPr>
        <w:t xml:space="preserve"> des eeuwigen</w:t>
      </w:r>
      <w:r w:rsidR="003C4B73" w:rsidRPr="003C4B73">
        <w:rPr>
          <w:rFonts w:eastAsia="Times New Roman"/>
          <w:b/>
          <w:bCs/>
          <w:i/>
          <w:iCs/>
          <w:color w:val="000000"/>
          <w:sz w:val="24"/>
          <w:lang w:val="nl-NL"/>
        </w:rPr>
        <w:t xml:space="preserve"> </w:t>
      </w:r>
      <w:r w:rsidR="00822F8A" w:rsidRPr="003C4B73">
        <w:rPr>
          <w:rFonts w:eastAsia="Times New Roman"/>
          <w:b/>
          <w:bCs/>
          <w:i/>
          <w:iCs/>
          <w:color w:val="000000"/>
          <w:sz w:val="24"/>
          <w:lang w:val="nl-NL"/>
        </w:rPr>
        <w:t>levens.</w:t>
      </w:r>
    </w:p>
    <w:p w14:paraId="5668EE58" w14:textId="77777777" w:rsidR="00822F8A" w:rsidRPr="003C4B73" w:rsidRDefault="00822F8A" w:rsidP="00407E52">
      <w:pPr>
        <w:jc w:val="both"/>
        <w:textAlignment w:val="baseline"/>
        <w:rPr>
          <w:rFonts w:eastAsia="Times New Roman"/>
          <w:b/>
          <w:bCs/>
          <w:i/>
          <w:iCs/>
          <w:color w:val="000000"/>
          <w:sz w:val="24"/>
          <w:lang w:val="nl-NL"/>
        </w:rPr>
      </w:pPr>
      <w:r w:rsidRPr="003C4B73">
        <w:rPr>
          <w:rFonts w:eastAsia="Times New Roman"/>
          <w:b/>
          <w:bCs/>
          <w:i/>
          <w:iCs/>
          <w:color w:val="000000"/>
          <w:sz w:val="24"/>
          <w:lang w:val="nl-NL"/>
        </w:rPr>
        <w:t>Vraag 60: Hoe zijt gij rechtvaardig voor God?</w:t>
      </w:r>
    </w:p>
    <w:p w14:paraId="128C8EA6" w14:textId="10C3CE6C" w:rsidR="00822F8A" w:rsidRPr="003C4B73" w:rsidRDefault="00E87F26" w:rsidP="00407E52">
      <w:pPr>
        <w:jc w:val="both"/>
        <w:textAlignment w:val="baseline"/>
        <w:rPr>
          <w:rFonts w:eastAsia="Times New Roman"/>
          <w:b/>
          <w:bCs/>
          <w:i/>
          <w:iCs/>
          <w:color w:val="000000"/>
          <w:sz w:val="24"/>
          <w:lang w:val="nl-NL"/>
        </w:rPr>
      </w:pPr>
      <w:r w:rsidRPr="003C4B73">
        <w:rPr>
          <w:rFonts w:eastAsia="Times New Roman"/>
          <w:b/>
          <w:bCs/>
          <w:i/>
          <w:iCs/>
          <w:color w:val="000000"/>
          <w:sz w:val="24"/>
          <w:lang w:val="nl-NL"/>
        </w:rPr>
        <w:t>Antwoord.</w:t>
      </w:r>
      <w:r w:rsidR="003C4B73" w:rsidRPr="003C4B73">
        <w:rPr>
          <w:rFonts w:eastAsia="Times New Roman"/>
          <w:b/>
          <w:bCs/>
          <w:i/>
          <w:iCs/>
          <w:color w:val="000000"/>
          <w:sz w:val="24"/>
          <w:lang w:val="nl-NL"/>
        </w:rPr>
        <w:t xml:space="preserve"> </w:t>
      </w:r>
      <w:r w:rsidR="00822F8A" w:rsidRPr="003C4B73">
        <w:rPr>
          <w:rFonts w:eastAsia="Times New Roman"/>
          <w:b/>
          <w:bCs/>
          <w:i/>
          <w:iCs/>
          <w:color w:val="000000"/>
          <w:sz w:val="24"/>
          <w:lang w:val="nl-NL"/>
        </w:rPr>
        <w:t xml:space="preserve">Alleen door een waar geloof in </w:t>
      </w:r>
      <w:r w:rsidR="000E76CC" w:rsidRPr="003C4B73">
        <w:rPr>
          <w:rFonts w:eastAsia="Times New Roman"/>
          <w:b/>
          <w:bCs/>
          <w:i/>
          <w:iCs/>
          <w:color w:val="000000"/>
          <w:sz w:val="24"/>
          <w:lang w:val="nl-NL"/>
        </w:rPr>
        <w:t>Jezus</w:t>
      </w:r>
      <w:r w:rsidR="00822F8A" w:rsidRPr="003C4B73">
        <w:rPr>
          <w:rFonts w:eastAsia="Times New Roman"/>
          <w:b/>
          <w:bCs/>
          <w:i/>
          <w:iCs/>
          <w:color w:val="000000"/>
          <w:sz w:val="24"/>
          <w:lang w:val="nl-NL"/>
        </w:rPr>
        <w:t xml:space="preserve"> Christus; alzo dat, al is het dat mij</w:t>
      </w:r>
    </w:p>
    <w:p w14:paraId="35492044" w14:textId="274763D6" w:rsidR="00822F8A" w:rsidRPr="003C4B73" w:rsidRDefault="00613FC1" w:rsidP="00407E52">
      <w:pPr>
        <w:jc w:val="both"/>
        <w:textAlignment w:val="baseline"/>
        <w:rPr>
          <w:rFonts w:eastAsia="Times New Roman"/>
          <w:b/>
          <w:bCs/>
          <w:i/>
          <w:iCs/>
          <w:color w:val="000000"/>
          <w:sz w:val="24"/>
          <w:lang w:val="nl-NL"/>
        </w:rPr>
      </w:pPr>
      <w:r w:rsidRPr="003C4B73">
        <w:rPr>
          <w:rFonts w:eastAsia="Times New Roman"/>
          <w:b/>
          <w:bCs/>
          <w:i/>
          <w:iCs/>
          <w:color w:val="000000"/>
          <w:sz w:val="24"/>
          <w:lang w:val="nl-NL"/>
        </w:rPr>
        <w:t xml:space="preserve">Mijn </w:t>
      </w:r>
      <w:r w:rsidR="00822F8A" w:rsidRPr="003C4B73">
        <w:rPr>
          <w:rFonts w:eastAsia="Times New Roman"/>
          <w:b/>
          <w:bCs/>
          <w:i/>
          <w:iCs/>
          <w:color w:val="000000"/>
          <w:sz w:val="24"/>
          <w:lang w:val="nl-NL"/>
        </w:rPr>
        <w:t>consciëntie aanklaagt, dat ik tegen al de geboden Gods zwaarlijk gezondigd en geen daarvan gehouden heb, en nog steeds tot alle boosheid geneigd ben, nochtans God, zonder enige verdienste mijnerzijds, uit louter genade mij de volkomen genoegdoening, gerechtigheid en heiligheid van Christus schenkt en toerekent, evenals had ik nooit zonde gehad, noch gedaan, ja, als had ik zelf al de gehoorzaamheid volbracht, die Christus voor mij volbracht heeft, in zoverre ik zulke weldaad met een gelovig hart aanneem.</w:t>
      </w:r>
    </w:p>
    <w:p w14:paraId="51679FC0" w14:textId="77777777" w:rsidR="00822F8A" w:rsidRPr="003C4B73" w:rsidRDefault="00822F8A" w:rsidP="00407E52">
      <w:pPr>
        <w:jc w:val="both"/>
        <w:textAlignment w:val="baseline"/>
        <w:rPr>
          <w:rFonts w:eastAsia="Times New Roman"/>
          <w:b/>
          <w:bCs/>
          <w:i/>
          <w:iCs/>
          <w:color w:val="000000"/>
          <w:sz w:val="24"/>
          <w:lang w:val="nl-NL"/>
        </w:rPr>
      </w:pPr>
      <w:r w:rsidRPr="003C4B73">
        <w:rPr>
          <w:rFonts w:eastAsia="Times New Roman"/>
          <w:b/>
          <w:bCs/>
          <w:i/>
          <w:iCs/>
          <w:color w:val="000000"/>
          <w:sz w:val="24"/>
          <w:lang w:val="nl-NL"/>
        </w:rPr>
        <w:t>Vraag 61: Waarom zegt gij, dat gij alleen door het geloof gerechtvaardigd zijt?</w:t>
      </w:r>
    </w:p>
    <w:p w14:paraId="363B82C2" w14:textId="65E2FADE" w:rsidR="00822F8A" w:rsidRPr="003C4B73" w:rsidRDefault="00E87F26" w:rsidP="00407E52">
      <w:pPr>
        <w:jc w:val="both"/>
        <w:textAlignment w:val="baseline"/>
        <w:rPr>
          <w:rFonts w:eastAsia="Times New Roman"/>
          <w:b/>
          <w:bCs/>
          <w:i/>
          <w:iCs/>
          <w:color w:val="000000"/>
          <w:sz w:val="24"/>
          <w:lang w:val="nl-NL"/>
        </w:rPr>
      </w:pPr>
      <w:r w:rsidRPr="003C4B73">
        <w:rPr>
          <w:rFonts w:eastAsia="Times New Roman"/>
          <w:b/>
          <w:bCs/>
          <w:i/>
          <w:iCs/>
          <w:color w:val="000000"/>
          <w:sz w:val="24"/>
          <w:lang w:val="nl-NL"/>
        </w:rPr>
        <w:t>Antwoord.</w:t>
      </w:r>
      <w:r w:rsidR="003C4B73" w:rsidRPr="003C4B73">
        <w:rPr>
          <w:rFonts w:eastAsia="Times New Roman"/>
          <w:b/>
          <w:bCs/>
          <w:i/>
          <w:iCs/>
          <w:color w:val="000000"/>
          <w:sz w:val="24"/>
          <w:lang w:val="nl-NL"/>
        </w:rPr>
        <w:t xml:space="preserve"> </w:t>
      </w:r>
      <w:r w:rsidR="00822F8A" w:rsidRPr="003C4B73">
        <w:rPr>
          <w:rFonts w:eastAsia="Times New Roman"/>
          <w:b/>
          <w:bCs/>
          <w:i/>
          <w:iCs/>
          <w:color w:val="000000"/>
          <w:sz w:val="24"/>
          <w:lang w:val="nl-NL"/>
        </w:rPr>
        <w:t>Niet, dat ik vanwege de waardigheid mijns geloofs Gode aangenaam ben;</w:t>
      </w:r>
      <w:r w:rsidR="003C4B73" w:rsidRPr="003C4B73">
        <w:rPr>
          <w:rFonts w:eastAsia="Times New Roman"/>
          <w:b/>
          <w:bCs/>
          <w:i/>
          <w:iCs/>
          <w:color w:val="000000"/>
          <w:sz w:val="24"/>
          <w:lang w:val="nl-NL"/>
        </w:rPr>
        <w:t xml:space="preserve"> </w:t>
      </w:r>
      <w:r w:rsidR="00822F8A" w:rsidRPr="003C4B73">
        <w:rPr>
          <w:rFonts w:eastAsia="Times New Roman"/>
          <w:b/>
          <w:bCs/>
          <w:i/>
          <w:iCs/>
          <w:color w:val="000000"/>
          <w:sz w:val="24"/>
          <w:lang w:val="nl-NL"/>
        </w:rPr>
        <w:t xml:space="preserve">maar daarom, dat alleen de genoegdoening, gerechtigheid en heiligheid van Christus </w:t>
      </w:r>
      <w:r w:rsidR="00613FC1" w:rsidRPr="003C4B73">
        <w:rPr>
          <w:rFonts w:eastAsia="Times New Roman"/>
          <w:b/>
          <w:bCs/>
          <w:i/>
          <w:iCs/>
          <w:color w:val="000000"/>
          <w:sz w:val="24"/>
          <w:lang w:val="nl-NL"/>
        </w:rPr>
        <w:t xml:space="preserve">Mijn </w:t>
      </w:r>
      <w:r w:rsidR="00822F8A" w:rsidRPr="003C4B73">
        <w:rPr>
          <w:rFonts w:eastAsia="Times New Roman"/>
          <w:b/>
          <w:bCs/>
          <w:i/>
          <w:iCs/>
          <w:color w:val="000000"/>
          <w:sz w:val="24"/>
          <w:lang w:val="nl-NL"/>
        </w:rPr>
        <w:t>gerechtigheid voor God is, en dat ik die niet anders dan alleen door het geloof aannemen en mij toeëigenen kan.</w:t>
      </w:r>
    </w:p>
    <w:p w14:paraId="6E081B74" w14:textId="77777777" w:rsidR="003C4B73" w:rsidRDefault="003C4B73" w:rsidP="00407E52">
      <w:pPr>
        <w:jc w:val="both"/>
        <w:textAlignment w:val="baseline"/>
        <w:rPr>
          <w:rFonts w:eastAsia="Times New Roman"/>
          <w:color w:val="000000"/>
          <w:sz w:val="24"/>
          <w:lang w:val="nl-NL"/>
        </w:rPr>
      </w:pPr>
    </w:p>
    <w:p w14:paraId="24140B1E" w14:textId="4FBF03F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deze drie en twintigste Zondagsafdeling zijn wij dus gekomen tot de rechtvaardigmaking des zondaars voor God, als de bate </w:t>
      </w:r>
      <w:r w:rsidR="00225BD3">
        <w:rPr>
          <w:rFonts w:eastAsia="Times New Roman"/>
          <w:color w:val="000000"/>
          <w:sz w:val="24"/>
          <w:lang w:val="nl-NL"/>
        </w:rPr>
        <w:t xml:space="preserve">van het geloof </w:t>
      </w:r>
      <w:r w:rsidRPr="00822F8A">
        <w:rPr>
          <w:rFonts w:eastAsia="Times New Roman"/>
          <w:color w:val="000000"/>
          <w:sz w:val="24"/>
          <w:lang w:val="nl-NL"/>
        </w:rPr>
        <w:t>en wordt ons uiteengezet</w:t>
      </w:r>
    </w:p>
    <w:p w14:paraId="2FFB520B" w14:textId="77777777" w:rsidR="00822F8A" w:rsidRPr="003C4B73" w:rsidRDefault="00822F8A" w:rsidP="004D3AED">
      <w:pPr>
        <w:numPr>
          <w:ilvl w:val="0"/>
          <w:numId w:val="25"/>
        </w:numPr>
        <w:ind w:left="0"/>
        <w:jc w:val="both"/>
        <w:textAlignment w:val="baseline"/>
        <w:rPr>
          <w:rFonts w:eastAsia="Times New Roman"/>
          <w:b/>
          <w:bCs/>
          <w:i/>
          <w:iCs/>
          <w:color w:val="000000"/>
          <w:sz w:val="24"/>
        </w:rPr>
      </w:pPr>
      <w:r w:rsidRPr="003C4B73">
        <w:rPr>
          <w:rFonts w:eastAsia="Times New Roman"/>
          <w:b/>
          <w:bCs/>
          <w:i/>
          <w:iCs/>
          <w:color w:val="000000"/>
          <w:sz w:val="24"/>
        </w:rPr>
        <w:lastRenderedPageBreak/>
        <w:t>welke die bate is;</w:t>
      </w:r>
    </w:p>
    <w:p w14:paraId="57874929" w14:textId="77777777" w:rsidR="00822F8A" w:rsidRPr="003C4B73" w:rsidRDefault="00822F8A" w:rsidP="004D3AED">
      <w:pPr>
        <w:numPr>
          <w:ilvl w:val="0"/>
          <w:numId w:val="25"/>
        </w:numPr>
        <w:ind w:left="0"/>
        <w:jc w:val="both"/>
        <w:textAlignment w:val="baseline"/>
        <w:rPr>
          <w:rFonts w:eastAsia="Times New Roman"/>
          <w:b/>
          <w:bCs/>
          <w:i/>
          <w:iCs/>
          <w:color w:val="000000"/>
          <w:sz w:val="24"/>
          <w:lang w:val="nl-NL"/>
        </w:rPr>
      </w:pPr>
      <w:r w:rsidRPr="003C4B73">
        <w:rPr>
          <w:rFonts w:eastAsia="Times New Roman"/>
          <w:b/>
          <w:bCs/>
          <w:i/>
          <w:iCs/>
          <w:color w:val="000000"/>
          <w:sz w:val="24"/>
          <w:lang w:val="nl-NL"/>
        </w:rPr>
        <w:t>hoe die bate verkregen wordt;</w:t>
      </w:r>
    </w:p>
    <w:p w14:paraId="7C0E8993" w14:textId="77777777" w:rsidR="00822F8A" w:rsidRPr="003C4B73" w:rsidRDefault="00822F8A" w:rsidP="004D3AED">
      <w:pPr>
        <w:numPr>
          <w:ilvl w:val="0"/>
          <w:numId w:val="25"/>
        </w:numPr>
        <w:ind w:left="0"/>
        <w:jc w:val="both"/>
        <w:textAlignment w:val="baseline"/>
        <w:rPr>
          <w:rFonts w:eastAsia="Times New Roman"/>
          <w:b/>
          <w:bCs/>
          <w:i/>
          <w:iCs/>
          <w:color w:val="000000"/>
          <w:sz w:val="24"/>
          <w:lang w:val="nl-NL"/>
        </w:rPr>
      </w:pPr>
      <w:r w:rsidRPr="003C4B73">
        <w:rPr>
          <w:rFonts w:eastAsia="Times New Roman"/>
          <w:b/>
          <w:bCs/>
          <w:i/>
          <w:iCs/>
          <w:color w:val="000000"/>
          <w:sz w:val="24"/>
          <w:lang w:val="nl-NL"/>
        </w:rPr>
        <w:t>in welke betrekking die bate staat tot het geloof.</w:t>
      </w:r>
    </w:p>
    <w:p w14:paraId="7D520AD5" w14:textId="77777777" w:rsidR="003C4B73" w:rsidRPr="003C4B73" w:rsidRDefault="003C4B73" w:rsidP="00407E52">
      <w:pPr>
        <w:jc w:val="both"/>
        <w:textAlignment w:val="baseline"/>
        <w:rPr>
          <w:rFonts w:eastAsia="Times New Roman"/>
          <w:b/>
          <w:bCs/>
          <w:i/>
          <w:iCs/>
          <w:color w:val="000000"/>
          <w:sz w:val="24"/>
          <w:lang w:val="nl-NL"/>
        </w:rPr>
      </w:pPr>
    </w:p>
    <w:p w14:paraId="6363FCDA" w14:textId="77777777" w:rsidR="003C4B73" w:rsidRPr="003C4B73" w:rsidRDefault="003C4B73" w:rsidP="004D3AED">
      <w:pPr>
        <w:numPr>
          <w:ilvl w:val="0"/>
          <w:numId w:val="57"/>
        </w:numPr>
        <w:tabs>
          <w:tab w:val="decimal" w:pos="576"/>
        </w:tabs>
        <w:jc w:val="both"/>
        <w:textAlignment w:val="baseline"/>
        <w:rPr>
          <w:rFonts w:eastAsia="Times New Roman"/>
          <w:b/>
          <w:bCs/>
          <w:i/>
          <w:iCs/>
          <w:color w:val="000000"/>
          <w:sz w:val="24"/>
        </w:rPr>
      </w:pPr>
      <w:r w:rsidRPr="003C4B73">
        <w:rPr>
          <w:rFonts w:eastAsia="Times New Roman"/>
          <w:b/>
          <w:bCs/>
          <w:i/>
          <w:iCs/>
          <w:color w:val="000000"/>
          <w:sz w:val="24"/>
        </w:rPr>
        <w:t>welke die bate is;</w:t>
      </w:r>
    </w:p>
    <w:p w14:paraId="54C0CAE1" w14:textId="08D0EF29" w:rsidR="00822F8A" w:rsidRPr="003C4B73" w:rsidRDefault="00822F8A" w:rsidP="003C4B73">
      <w:pPr>
        <w:jc w:val="both"/>
        <w:textAlignment w:val="baseline"/>
        <w:rPr>
          <w:rFonts w:eastAsia="Times New Roman"/>
          <w:color w:val="000000"/>
          <w:sz w:val="24"/>
          <w:lang w:val="nl-NL"/>
        </w:rPr>
      </w:pPr>
    </w:p>
    <w:p w14:paraId="739EFD90"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oprechte geloof is, naar de beschrijving in de zevende Zondagsafdeling gegeven, niet alleen een zeker weten of kennis, waardoor ik alles voor waarachtig houd, wat ons God in Zijn Woord geopenbaard heeft</w:t>
      </w:r>
      <w:r w:rsidR="00212CC9">
        <w:rPr>
          <w:rFonts w:eastAsia="Times New Roman"/>
          <w:color w:val="000000"/>
          <w:sz w:val="24"/>
          <w:lang w:val="nl-NL"/>
        </w:rPr>
        <w:t>, maar</w:t>
      </w:r>
      <w:r w:rsidRPr="00822F8A">
        <w:rPr>
          <w:rFonts w:eastAsia="Times New Roman"/>
          <w:color w:val="000000"/>
          <w:sz w:val="24"/>
          <w:lang w:val="nl-NL"/>
        </w:rPr>
        <w:t xml:space="preserve"> ook een zeker vertrouwen, hetwelk de Heilige Geest door het Evangelie in mijn hart werkt, dat niet alleen anderen</w:t>
      </w:r>
      <w:r w:rsidR="00212CC9">
        <w:rPr>
          <w:rFonts w:eastAsia="Times New Roman"/>
          <w:color w:val="000000"/>
          <w:sz w:val="24"/>
          <w:lang w:val="nl-NL"/>
        </w:rPr>
        <w:t>, maar</w:t>
      </w:r>
      <w:r w:rsidRPr="00822F8A">
        <w:rPr>
          <w:rFonts w:eastAsia="Times New Roman"/>
          <w:color w:val="000000"/>
          <w:sz w:val="24"/>
          <w:lang w:val="nl-NL"/>
        </w:rPr>
        <w:t xml:space="preserve"> ook mij vergeving der zonden, eeuwige gerechtigheid en zaligheid van God geschonken zij, uit loutere genade, alleen om de verdiensten van Christus' wil. Met die be</w:t>
      </w:r>
      <w:r w:rsidRPr="00822F8A">
        <w:rPr>
          <w:rFonts w:eastAsia="Times New Roman"/>
          <w:color w:val="000000"/>
          <w:sz w:val="24"/>
          <w:lang w:val="nl-NL"/>
        </w:rPr>
        <w:softHyphen/>
        <w:t>schrijving van het wezen des geloofs, staat de verklaring van de rechtvaar</w:t>
      </w:r>
      <w:r w:rsidR="003C4B73">
        <w:rPr>
          <w:rFonts w:eastAsia="Times New Roman"/>
          <w:color w:val="000000"/>
          <w:sz w:val="24"/>
          <w:lang w:val="nl-NL"/>
        </w:rPr>
        <w:t>digmaking voor God door het geloof, waarvan Zondag 23 h</w:t>
      </w:r>
      <w:r w:rsidRPr="00822F8A">
        <w:rPr>
          <w:rFonts w:eastAsia="Times New Roman"/>
          <w:color w:val="000000"/>
          <w:sz w:val="24"/>
          <w:lang w:val="nl-NL"/>
        </w:rPr>
        <w:t>andelt in het</w:t>
      </w:r>
      <w:r w:rsidR="00F47235">
        <w:rPr>
          <w:rFonts w:eastAsia="Times New Roman"/>
          <w:color w:val="000000"/>
          <w:sz w:val="24"/>
          <w:lang w:val="nl-NL"/>
        </w:rPr>
        <w:t xml:space="preserve"> </w:t>
      </w:r>
      <w:r w:rsidRPr="00822F8A">
        <w:rPr>
          <w:rFonts w:eastAsia="Times New Roman"/>
          <w:color w:val="000000"/>
          <w:sz w:val="24"/>
          <w:lang w:val="nl-NL"/>
        </w:rPr>
        <w:t xml:space="preserve">allernauwst verband. </w:t>
      </w:r>
    </w:p>
    <w:p w14:paraId="0220FB55"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Nadat toch in de </w:t>
      </w:r>
      <w:r w:rsidR="00DD6074">
        <w:rPr>
          <w:rFonts w:eastAsia="Times New Roman"/>
          <w:color w:val="000000"/>
          <w:sz w:val="24"/>
          <w:lang w:val="nl-NL"/>
        </w:rPr>
        <w:t>Catechismus</w:t>
      </w:r>
      <w:r w:rsidRPr="00822F8A">
        <w:rPr>
          <w:rFonts w:eastAsia="Times New Roman"/>
          <w:color w:val="000000"/>
          <w:sz w:val="24"/>
          <w:lang w:val="nl-NL"/>
        </w:rPr>
        <w:t xml:space="preserve"> de hoofdsom </w:t>
      </w:r>
      <w:r w:rsidR="00225BD3">
        <w:rPr>
          <w:rFonts w:eastAsia="Times New Roman"/>
          <w:color w:val="000000"/>
          <w:sz w:val="24"/>
          <w:lang w:val="nl-NL"/>
        </w:rPr>
        <w:t xml:space="preserve">van het geloof </w:t>
      </w:r>
      <w:r w:rsidRPr="00822F8A">
        <w:rPr>
          <w:rFonts w:eastAsia="Times New Roman"/>
          <w:color w:val="000000"/>
          <w:sz w:val="24"/>
          <w:lang w:val="nl-NL"/>
        </w:rPr>
        <w:t>van vraag 22 tot 58 in de uiteenzetting van de Apostolische Belijdenis is besproken, wordt de vraag gesteld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Wat baat het u nu, dat gij dit alles gelooft?" Dit alles, wat ons in het Evangelie beloofd wordt, hetwelk de Artikelen van ons algemeen en ongetwijfeld geloof in een somma leren, want niets van wat God in het Evangelie beloofde kan ter zaligheid worden gemist en het oprechte geloof omhelst dan ook al de beloften Gods, die in Christus ja en amen zijn, Gode tot heerlijkheid. Die beloften zijn Gods uitverkorenen en hun alleen vermaakt reeds van eeuwigheid in het Ver</w:t>
      </w:r>
      <w:r w:rsidRPr="00822F8A">
        <w:rPr>
          <w:rFonts w:eastAsia="Times New Roman"/>
          <w:color w:val="000000"/>
          <w:sz w:val="24"/>
          <w:lang w:val="nl-NL"/>
        </w:rPr>
        <w:softHyphen/>
        <w:t>bond der Verlossing en zij worden hun in de tijd des welbehagens toe</w:t>
      </w:r>
      <w:r w:rsidRPr="00822F8A">
        <w:rPr>
          <w:rFonts w:eastAsia="Times New Roman"/>
          <w:color w:val="000000"/>
          <w:sz w:val="24"/>
          <w:lang w:val="nl-NL"/>
        </w:rPr>
        <w:softHyphen/>
        <w:t xml:space="preserve">geëigend door de Heilige Geest en omhelsd door het geloof. </w:t>
      </w:r>
    </w:p>
    <w:p w14:paraId="1F5FD55C"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Voor de verworpenen zijn geen beloften ter zaligheid gegeven; die beloften zijn niet geschonken aan het natuurlijk zaad van Abraham</w:t>
      </w:r>
      <w:r w:rsidR="00212CC9">
        <w:rPr>
          <w:rFonts w:eastAsia="Times New Roman"/>
          <w:color w:val="000000"/>
          <w:sz w:val="24"/>
          <w:lang w:val="nl-NL"/>
        </w:rPr>
        <w:t>, maar</w:t>
      </w:r>
      <w:r w:rsidRPr="00822F8A">
        <w:rPr>
          <w:rFonts w:eastAsia="Times New Roman"/>
          <w:color w:val="000000"/>
          <w:sz w:val="24"/>
          <w:lang w:val="nl-NL"/>
        </w:rPr>
        <w:t xml:space="preserve"> aan diens geestelijk zaad, d.w.z. aan de uitverkorenen. Daarom zijn zij kinderen der belofte, als Izak was (Gal. 4</w:t>
      </w:r>
      <w:r w:rsidR="005B07DF">
        <w:rPr>
          <w:rFonts w:eastAsia="Times New Roman"/>
          <w:color w:val="000000"/>
          <w:sz w:val="24"/>
          <w:lang w:val="nl-NL"/>
        </w:rPr>
        <w:t>:</w:t>
      </w:r>
      <w:r w:rsidRPr="00822F8A">
        <w:rPr>
          <w:rFonts w:eastAsia="Times New Roman"/>
          <w:color w:val="000000"/>
          <w:sz w:val="24"/>
          <w:lang w:val="nl-NL"/>
        </w:rPr>
        <w:t xml:space="preserve"> 28), en niet Ismaël</w:t>
      </w:r>
      <w:r w:rsidR="000173CE">
        <w:rPr>
          <w:rFonts w:eastAsia="Times New Roman"/>
          <w:color w:val="000000"/>
          <w:sz w:val="24"/>
          <w:lang w:val="nl-NL"/>
        </w:rPr>
        <w:t>;</w:t>
      </w:r>
      <w:r w:rsidRPr="00822F8A">
        <w:rPr>
          <w:rFonts w:eastAsia="Times New Roman"/>
          <w:color w:val="000000"/>
          <w:sz w:val="24"/>
          <w:lang w:val="nl-NL"/>
        </w:rPr>
        <w:t xml:space="preserve"> zij zijn van Christus en </w:t>
      </w:r>
      <w:r w:rsidR="00A9702E">
        <w:rPr>
          <w:rFonts w:eastAsia="Times New Roman"/>
          <w:color w:val="000000"/>
          <w:sz w:val="24"/>
          <w:lang w:val="nl-NL"/>
        </w:rPr>
        <w:t>"</w:t>
      </w:r>
      <w:r w:rsidRPr="00822F8A">
        <w:rPr>
          <w:rFonts w:eastAsia="Times New Roman"/>
          <w:color w:val="000000"/>
          <w:sz w:val="24"/>
          <w:lang w:val="nl-NL"/>
        </w:rPr>
        <w:t>zo zijn zij Abrahams zaad en naar de belofte erfgenamen" (Gal. 3</w:t>
      </w:r>
      <w:r w:rsidR="005B07DF">
        <w:rPr>
          <w:rFonts w:eastAsia="Times New Roman"/>
          <w:color w:val="000000"/>
          <w:sz w:val="24"/>
          <w:lang w:val="nl-NL"/>
        </w:rPr>
        <w:t>:</w:t>
      </w:r>
      <w:r w:rsidRPr="00822F8A">
        <w:rPr>
          <w:rFonts w:eastAsia="Times New Roman"/>
          <w:color w:val="000000"/>
          <w:sz w:val="24"/>
          <w:lang w:val="nl-NL"/>
        </w:rPr>
        <w:t xml:space="preserve"> 29). Hun wordt het oprecht geloof geschonken, dat dan ook genaamd wordt </w:t>
      </w:r>
      <w:r w:rsidR="00A9702E">
        <w:rPr>
          <w:rFonts w:eastAsia="Times New Roman"/>
          <w:color w:val="000000"/>
          <w:sz w:val="24"/>
          <w:lang w:val="nl-NL"/>
        </w:rPr>
        <w:t>"</w:t>
      </w:r>
      <w:r w:rsidRPr="00822F8A">
        <w:rPr>
          <w:rFonts w:eastAsia="Times New Roman"/>
          <w:color w:val="000000"/>
          <w:sz w:val="24"/>
          <w:lang w:val="nl-NL"/>
        </w:rPr>
        <w:t>het geloof der uitverkorenen" (Tit</w:t>
      </w:r>
      <w:r w:rsidR="00F47235">
        <w:rPr>
          <w:rFonts w:eastAsia="Times New Roman"/>
          <w:color w:val="000000"/>
          <w:sz w:val="24"/>
          <w:lang w:val="nl-NL"/>
        </w:rPr>
        <w:t>us</w:t>
      </w:r>
      <w:r w:rsidRPr="00822F8A">
        <w:rPr>
          <w:rFonts w:eastAsia="Times New Roman"/>
          <w:color w:val="000000"/>
          <w:sz w:val="24"/>
          <w:lang w:val="nl-NL"/>
        </w:rPr>
        <w:t xml:space="preserve"> 1</w:t>
      </w:r>
      <w:r w:rsidR="005B07DF">
        <w:rPr>
          <w:rFonts w:eastAsia="Times New Roman"/>
          <w:color w:val="000000"/>
          <w:sz w:val="24"/>
          <w:lang w:val="nl-NL"/>
        </w:rPr>
        <w:t>:</w:t>
      </w:r>
      <w:r w:rsidRPr="00822F8A">
        <w:rPr>
          <w:rFonts w:eastAsia="Times New Roman"/>
          <w:color w:val="000000"/>
          <w:sz w:val="24"/>
          <w:lang w:val="nl-NL"/>
        </w:rPr>
        <w:t xml:space="preserve"> 1) terwijl God naar Zijn rechtvaardig oordeel degenen, die niet verkoren zijn in hun boosheid en hardigheid laat naar Zijn gans vrij, rechtvaardig, onberispelijk en onveranderlijk wel</w:t>
      </w:r>
      <w:r w:rsidRPr="00822F8A">
        <w:rPr>
          <w:rFonts w:eastAsia="Times New Roman"/>
          <w:color w:val="000000"/>
          <w:sz w:val="24"/>
          <w:lang w:val="nl-NL"/>
        </w:rPr>
        <w:softHyphen/>
        <w:t>behagen en besloten heeft, hun met het zaligmakend geloof en de genade der bekering niet te begiftigen, zoals ter Dordtse Synode tegen de Remonstranten werd beleden</w:t>
      </w:r>
      <w:r w:rsidR="00F47235">
        <w:rPr>
          <w:rFonts w:eastAsia="Times New Roman"/>
          <w:color w:val="000000"/>
          <w:sz w:val="24"/>
          <w:lang w:val="nl-NL"/>
        </w:rPr>
        <w:t>, V art. 1, 6, 15</w:t>
      </w:r>
      <w:r w:rsidRPr="00822F8A">
        <w:rPr>
          <w:rFonts w:eastAsia="Times New Roman"/>
          <w:color w:val="000000"/>
          <w:sz w:val="24"/>
          <w:lang w:val="nl-NL"/>
        </w:rPr>
        <w:t xml:space="preserve">). </w:t>
      </w:r>
    </w:p>
    <w:p w14:paraId="39B01DF8" w14:textId="390F69EF"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Aan hun moedwillige verharding worden de verworpenen overgegeven</w:t>
      </w:r>
      <w:r w:rsidR="00212CC9">
        <w:rPr>
          <w:rFonts w:eastAsia="Times New Roman"/>
          <w:color w:val="000000"/>
          <w:sz w:val="24"/>
          <w:lang w:val="nl-NL"/>
        </w:rPr>
        <w:t>, maar</w:t>
      </w:r>
      <w:r w:rsidRPr="00822F8A">
        <w:rPr>
          <w:rFonts w:eastAsia="Times New Roman"/>
          <w:color w:val="000000"/>
          <w:sz w:val="24"/>
          <w:lang w:val="nl-NL"/>
        </w:rPr>
        <w:t xml:space="preserve"> door Zijn Geest en Woord vergadert Christus degenen, die Hem van de Vader gegeven zijn en Hij begiftigt hen met het geloof, waardoor zij de bate ontvangen, waarover in Zondag 23 gehandeld wordt.</w:t>
      </w:r>
    </w:p>
    <w:p w14:paraId="347A73C2" w14:textId="3364A6F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Die bate wordt dus niet het eigendom van de historiëel gelovige, van de </w:t>
      </w:r>
      <w:r w:rsidR="00A9702E">
        <w:rPr>
          <w:rFonts w:eastAsia="Times New Roman"/>
          <w:color w:val="000000"/>
          <w:sz w:val="24"/>
          <w:lang w:val="nl-NL"/>
        </w:rPr>
        <w:t>"</w:t>
      </w:r>
      <w:r w:rsidRPr="00822F8A">
        <w:rPr>
          <w:rFonts w:eastAsia="Times New Roman"/>
          <w:color w:val="000000"/>
          <w:sz w:val="24"/>
          <w:lang w:val="nl-NL"/>
        </w:rPr>
        <w:t xml:space="preserve">bijna" Christen, als koning Agrippa; noch van de tijd-gelovige. Of sprak Christus niet van die op de steenrots bezaaid worden? Zij hebben geen zaligmakende bate van hun geloof. </w:t>
      </w:r>
      <w:r w:rsidR="00A9702E">
        <w:rPr>
          <w:rFonts w:eastAsia="Times New Roman"/>
          <w:color w:val="000000"/>
          <w:sz w:val="24"/>
          <w:lang w:val="nl-NL"/>
        </w:rPr>
        <w:t>"</w:t>
      </w:r>
      <w:r w:rsidRPr="00822F8A">
        <w:rPr>
          <w:rFonts w:eastAsia="Times New Roman"/>
          <w:color w:val="000000"/>
          <w:sz w:val="24"/>
          <w:lang w:val="nl-NL"/>
        </w:rPr>
        <w:t>Zij zijn deze. die, wanneer zij het gehoord lebben het Woord met vreugde ontvangen; en deze hebben geen wortel, die maar voor een tijd geloven, en in de tijd der verzoeking wijken zij af" (Luc. 8</w:t>
      </w:r>
      <w:r w:rsidR="005B07DF">
        <w:rPr>
          <w:rFonts w:eastAsia="Times New Roman"/>
          <w:color w:val="000000"/>
          <w:sz w:val="24"/>
          <w:lang w:val="nl-NL"/>
        </w:rPr>
        <w:t>:</w:t>
      </w:r>
      <w:r w:rsidRPr="00822F8A">
        <w:rPr>
          <w:rFonts w:eastAsia="Times New Roman"/>
          <w:color w:val="000000"/>
          <w:sz w:val="24"/>
          <w:lang w:val="nl-NL"/>
        </w:rPr>
        <w:t xml:space="preserve"> 13). Ook Matth. 7</w:t>
      </w:r>
      <w:r w:rsidR="005B07DF">
        <w:rPr>
          <w:rFonts w:eastAsia="Times New Roman"/>
          <w:color w:val="000000"/>
          <w:sz w:val="24"/>
          <w:lang w:val="nl-NL"/>
        </w:rPr>
        <w:t>:</w:t>
      </w:r>
      <w:r w:rsidRPr="00822F8A">
        <w:rPr>
          <w:rFonts w:eastAsia="Times New Roman"/>
          <w:color w:val="000000"/>
          <w:sz w:val="24"/>
          <w:lang w:val="nl-NL"/>
        </w:rPr>
        <w:t xml:space="preserve"> 22 diene hier ten bewijs. </w:t>
      </w:r>
      <w:r w:rsidR="00A9702E">
        <w:rPr>
          <w:rFonts w:eastAsia="Times New Roman"/>
          <w:color w:val="000000"/>
          <w:sz w:val="24"/>
          <w:lang w:val="nl-NL"/>
        </w:rPr>
        <w:t>"</w:t>
      </w:r>
      <w:r w:rsidRPr="00822F8A">
        <w:rPr>
          <w:rFonts w:eastAsia="Times New Roman"/>
          <w:color w:val="000000"/>
          <w:sz w:val="24"/>
          <w:lang w:val="nl-NL"/>
        </w:rPr>
        <w:t>Velen zullen te dien dage tot Mij zeggen: Heere, Heere, hebben wij niet in</w:t>
      </w:r>
      <w:r w:rsidR="00C960E2">
        <w:rPr>
          <w:rFonts w:eastAsia="Times New Roman"/>
          <w:color w:val="000000"/>
          <w:sz w:val="24"/>
          <w:lang w:val="nl-NL"/>
        </w:rPr>
        <w:t xml:space="preserve"> uw </w:t>
      </w:r>
      <w:r w:rsidRPr="00822F8A">
        <w:rPr>
          <w:rFonts w:eastAsia="Times New Roman"/>
          <w:color w:val="000000"/>
          <w:sz w:val="24"/>
          <w:lang w:val="nl-NL"/>
        </w:rPr>
        <w:t>Naam geprofeteerd en in</w:t>
      </w:r>
      <w:r w:rsidR="00C960E2">
        <w:rPr>
          <w:rFonts w:eastAsia="Times New Roman"/>
          <w:color w:val="000000"/>
          <w:sz w:val="24"/>
          <w:lang w:val="nl-NL"/>
        </w:rPr>
        <w:t xml:space="preserve"> uw </w:t>
      </w:r>
      <w:r w:rsidRPr="00822F8A">
        <w:rPr>
          <w:rFonts w:eastAsia="Times New Roman"/>
          <w:color w:val="000000"/>
          <w:sz w:val="24"/>
          <w:lang w:val="nl-NL"/>
        </w:rPr>
        <w:t>Naam duivelen uitgeworpen, en in</w:t>
      </w:r>
      <w:r w:rsidR="00C960E2">
        <w:rPr>
          <w:rFonts w:eastAsia="Times New Roman"/>
          <w:color w:val="000000"/>
          <w:sz w:val="24"/>
          <w:lang w:val="nl-NL"/>
        </w:rPr>
        <w:t xml:space="preserve"> uw </w:t>
      </w:r>
      <w:r w:rsidRPr="00822F8A">
        <w:rPr>
          <w:rFonts w:eastAsia="Times New Roman"/>
          <w:color w:val="000000"/>
          <w:sz w:val="24"/>
          <w:lang w:val="nl-NL"/>
        </w:rPr>
        <w:t>Naam vele krachten gedaan? En dan zal Ik hun openlijk aan</w:t>
      </w:r>
      <w:r w:rsidRPr="00822F8A">
        <w:rPr>
          <w:rFonts w:eastAsia="Times New Roman"/>
          <w:color w:val="000000"/>
          <w:sz w:val="24"/>
          <w:lang w:val="nl-NL"/>
        </w:rPr>
        <w:softHyphen/>
        <w:t>zeggen: Ik heb u nooit gekend; gaat weg van Mij, gij, die de ongerechtig</w:t>
      </w:r>
      <w:r w:rsidRPr="00822F8A">
        <w:rPr>
          <w:rFonts w:eastAsia="Times New Roman"/>
          <w:color w:val="000000"/>
          <w:sz w:val="24"/>
          <w:lang w:val="nl-NL"/>
        </w:rPr>
        <w:softHyphen/>
        <w:t>heid werkt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Van Simon de tovenaar staat geschreven, dat ook hij ge</w:t>
      </w:r>
      <w:r w:rsidRPr="00822F8A">
        <w:rPr>
          <w:rFonts w:eastAsia="Times New Roman"/>
          <w:color w:val="000000"/>
          <w:sz w:val="24"/>
          <w:lang w:val="nl-NL"/>
        </w:rPr>
        <w:softHyphen/>
        <w:t xml:space="preserve">loofde en gedoopt werd en gedurig bij Filippus bleef en zich ontzette, ziende de tekenen en grote krachten, die er geschiedden. Maar als hij meent, dat de </w:t>
      </w:r>
      <w:r w:rsidRPr="00822F8A">
        <w:rPr>
          <w:rFonts w:eastAsia="Times New Roman"/>
          <w:color w:val="000000"/>
          <w:sz w:val="24"/>
          <w:lang w:val="nl-NL"/>
        </w:rPr>
        <w:lastRenderedPageBreak/>
        <w:t>gave Gods door geld verkregen wordt, wijst Petrus niet alleen met heilige verontwaardiging Simons geld af</w:t>
      </w:r>
      <w:r w:rsidR="00212CC9">
        <w:rPr>
          <w:rFonts w:eastAsia="Times New Roman"/>
          <w:color w:val="000000"/>
          <w:sz w:val="24"/>
          <w:lang w:val="nl-NL"/>
        </w:rPr>
        <w:t>, maar</w:t>
      </w:r>
      <w:r w:rsidRPr="00822F8A">
        <w:rPr>
          <w:rFonts w:eastAsia="Times New Roman"/>
          <w:color w:val="000000"/>
          <w:sz w:val="24"/>
          <w:lang w:val="nl-NL"/>
        </w:rPr>
        <w:t xml:space="preserve"> verwijst hij hem zelfs </w:t>
      </w:r>
      <w:r w:rsidR="00613FC1">
        <w:rPr>
          <w:rFonts w:eastAsia="Times New Roman"/>
          <w:color w:val="000000"/>
          <w:sz w:val="24"/>
          <w:lang w:val="nl-NL"/>
        </w:rPr>
        <w:t>naar het verderf</w:t>
      </w:r>
      <w:r w:rsidRPr="00822F8A">
        <w:rPr>
          <w:rFonts w:eastAsia="Times New Roman"/>
          <w:color w:val="000000"/>
          <w:sz w:val="24"/>
          <w:lang w:val="nl-NL"/>
        </w:rPr>
        <w:t xml:space="preserve">; en verklaart voorts: </w:t>
      </w:r>
      <w:r w:rsidR="00A9702E">
        <w:rPr>
          <w:rFonts w:eastAsia="Times New Roman"/>
          <w:color w:val="000000"/>
          <w:sz w:val="24"/>
          <w:lang w:val="nl-NL"/>
        </w:rPr>
        <w:t>"</w:t>
      </w:r>
      <w:r w:rsidRPr="00822F8A">
        <w:rPr>
          <w:rFonts w:eastAsia="Times New Roman"/>
          <w:color w:val="000000"/>
          <w:sz w:val="24"/>
          <w:lang w:val="nl-NL"/>
        </w:rPr>
        <w:t>Gij hebt geen deel noch lot in dit Woord; want uw hart is niet recht voor God</w:t>
      </w:r>
      <w:r w:rsidR="00FA6DA0">
        <w:rPr>
          <w:rFonts w:eastAsia="Times New Roman"/>
          <w:color w:val="000000"/>
          <w:sz w:val="24"/>
          <w:lang w:val="nl-NL"/>
        </w:rPr>
        <w:t>.</w:t>
      </w:r>
      <w:r w:rsidR="00F82152">
        <w:rPr>
          <w:rFonts w:eastAsia="Times New Roman"/>
          <w:color w:val="000000"/>
          <w:sz w:val="24"/>
          <w:lang w:val="nl-NL"/>
        </w:rPr>
        <w:t>"</w:t>
      </w:r>
      <w:r w:rsidR="00D7435B">
        <w:rPr>
          <w:rFonts w:eastAsia="Times New Roman"/>
          <w:color w:val="000000"/>
          <w:sz w:val="24"/>
          <w:lang w:val="nl-NL"/>
        </w:rPr>
        <w:t xml:space="preserve"> ondanks </w:t>
      </w:r>
      <w:r w:rsidRPr="00822F8A">
        <w:rPr>
          <w:rFonts w:eastAsia="Times New Roman"/>
          <w:color w:val="000000"/>
          <w:sz w:val="24"/>
          <w:lang w:val="nl-NL"/>
        </w:rPr>
        <w:t>zijn geloven was Simon een gans bittere gal en samenknoping der ongerechtigheid.</w:t>
      </w:r>
    </w:p>
    <w:p w14:paraId="7C1A2E87"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is dus volstrekt ongenoegzaam gedoopt te zijn en Gods knechten aan te hangen; bij de ware kerk zich te voegen en over Gods werk zich te ver</w:t>
      </w:r>
      <w:r w:rsidRPr="00822F8A">
        <w:rPr>
          <w:rFonts w:eastAsia="Times New Roman"/>
          <w:color w:val="000000"/>
          <w:sz w:val="24"/>
          <w:lang w:val="nl-NL"/>
        </w:rPr>
        <w:softHyphen/>
        <w:t>wonderen. Bij de historiëel-, meer nog bij de tijdgelovige vindt</w:t>
      </w:r>
      <w:r w:rsidR="00225BD3">
        <w:rPr>
          <w:rFonts w:eastAsia="Times New Roman"/>
          <w:color w:val="000000"/>
          <w:sz w:val="24"/>
          <w:lang w:val="nl-NL"/>
        </w:rPr>
        <w:t xml:space="preserve"> u </w:t>
      </w:r>
      <w:r w:rsidRPr="00822F8A">
        <w:rPr>
          <w:rFonts w:eastAsia="Times New Roman"/>
          <w:color w:val="000000"/>
          <w:sz w:val="24"/>
          <w:lang w:val="nl-NL"/>
        </w:rPr>
        <w:t xml:space="preserve">dat alles ook; en deze </w:t>
      </w:r>
      <w:r w:rsidR="00A9702E">
        <w:rPr>
          <w:rFonts w:eastAsia="Times New Roman"/>
          <w:color w:val="000000"/>
          <w:sz w:val="24"/>
          <w:lang w:val="nl-NL"/>
        </w:rPr>
        <w:t>"</w:t>
      </w:r>
      <w:r w:rsidRPr="00822F8A">
        <w:rPr>
          <w:rFonts w:eastAsia="Times New Roman"/>
          <w:color w:val="000000"/>
          <w:sz w:val="24"/>
          <w:lang w:val="nl-NL"/>
        </w:rPr>
        <w:t>gelovigen" komen eeuwig om,</w:t>
      </w:r>
      <w:r w:rsidR="002B1EDB">
        <w:rPr>
          <w:rFonts w:eastAsia="Times New Roman"/>
          <w:color w:val="000000"/>
          <w:sz w:val="24"/>
          <w:lang w:val="nl-NL"/>
        </w:rPr>
        <w:t xml:space="preserve"> doordat </w:t>
      </w:r>
      <w:r w:rsidRPr="00822F8A">
        <w:rPr>
          <w:rFonts w:eastAsia="Times New Roman"/>
          <w:color w:val="000000"/>
          <w:sz w:val="24"/>
          <w:lang w:val="nl-NL"/>
        </w:rPr>
        <w:t>zij de rechte gemeen</w:t>
      </w:r>
      <w:r w:rsidRPr="00822F8A">
        <w:rPr>
          <w:rFonts w:eastAsia="Times New Roman"/>
          <w:color w:val="000000"/>
          <w:sz w:val="24"/>
          <w:lang w:val="nl-NL"/>
        </w:rPr>
        <w:softHyphen/>
        <w:t>schap aan Christus missen, die alleen door zaligmakend geloof bekomen</w:t>
      </w:r>
      <w:r w:rsidR="00F47235">
        <w:rPr>
          <w:rFonts w:eastAsia="Times New Roman"/>
          <w:color w:val="000000"/>
          <w:sz w:val="24"/>
          <w:lang w:val="nl-NL"/>
        </w:rPr>
        <w:t xml:space="preserve"> </w:t>
      </w:r>
      <w:r w:rsidRPr="00822F8A">
        <w:rPr>
          <w:rFonts w:eastAsia="Times New Roman"/>
          <w:color w:val="000000"/>
          <w:sz w:val="24"/>
          <w:lang w:val="nl-NL"/>
        </w:rPr>
        <w:t xml:space="preserve">wordt. Wij mogen ons willen troosten met de zaligheid en beweren de goede keus gedaan te hebben, gelijk honderden in onze oppervlakkige, koude dagen, waarin het welhaast onwrikbaar vaststaat, dat elk belijder der </w:t>
      </w:r>
      <w:r w:rsidR="00A9702E">
        <w:rPr>
          <w:rFonts w:eastAsia="Times New Roman"/>
          <w:color w:val="000000"/>
          <w:sz w:val="24"/>
          <w:lang w:val="nl-NL"/>
        </w:rPr>
        <w:t>"</w:t>
      </w:r>
      <w:r w:rsidRPr="00822F8A">
        <w:rPr>
          <w:rFonts w:eastAsia="Times New Roman"/>
          <w:color w:val="000000"/>
          <w:sz w:val="24"/>
          <w:lang w:val="nl-NL"/>
        </w:rPr>
        <w:t xml:space="preserve">Gereformeerde leer" zalig wordt, de bate </w:t>
      </w:r>
      <w:r w:rsidR="00225BD3">
        <w:rPr>
          <w:rFonts w:eastAsia="Times New Roman"/>
          <w:color w:val="000000"/>
          <w:sz w:val="24"/>
          <w:lang w:val="nl-NL"/>
        </w:rPr>
        <w:t xml:space="preserve">van het geloof </w:t>
      </w:r>
      <w:r w:rsidRPr="00822F8A">
        <w:rPr>
          <w:rFonts w:eastAsia="Times New Roman"/>
          <w:color w:val="000000"/>
          <w:sz w:val="24"/>
          <w:lang w:val="nl-NL"/>
        </w:rPr>
        <w:t>tot rechtvaardi</w:t>
      </w:r>
      <w:r w:rsidRPr="00822F8A">
        <w:rPr>
          <w:rFonts w:eastAsia="Times New Roman"/>
          <w:color w:val="000000"/>
          <w:sz w:val="24"/>
          <w:lang w:val="nl-NL"/>
        </w:rPr>
        <w:softHyphen/>
        <w:t xml:space="preserve">ging der ziel is alleen </w:t>
      </w:r>
      <w:r w:rsidR="00926F06">
        <w:rPr>
          <w:rFonts w:eastAsia="Times New Roman"/>
          <w:color w:val="000000"/>
          <w:sz w:val="24"/>
          <w:lang w:val="nl-NL"/>
        </w:rPr>
        <w:t>van hun</w:t>
      </w:r>
      <w:r w:rsidRPr="00822F8A">
        <w:rPr>
          <w:rFonts w:eastAsia="Times New Roman"/>
          <w:color w:val="000000"/>
          <w:sz w:val="24"/>
          <w:lang w:val="nl-NL"/>
        </w:rPr>
        <w:t xml:space="preserve"> die door Gods genade, alles door het ware geloof mochten omhelzen, wat God Zijn volk beloofd heeft en bevolen te geloven, gelijk ons de Twaalf Artikelen hebben geleerd. </w:t>
      </w:r>
    </w:p>
    <w:p w14:paraId="115ADAD7" w14:textId="692FB91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moet ons wel tot nauwgezet zelfonderzoek dienen, of wij in beginsel deelachtig werden, wat de </w:t>
      </w:r>
      <w:r w:rsidR="00230047">
        <w:rPr>
          <w:rFonts w:eastAsia="Times New Roman"/>
          <w:color w:val="000000"/>
          <w:sz w:val="24"/>
          <w:lang w:val="nl-NL"/>
        </w:rPr>
        <w:t>Onderwijzer</w:t>
      </w:r>
      <w:r w:rsidRPr="00822F8A">
        <w:rPr>
          <w:rFonts w:eastAsia="Times New Roman"/>
          <w:color w:val="000000"/>
          <w:sz w:val="24"/>
          <w:lang w:val="nl-NL"/>
        </w:rPr>
        <w:t xml:space="preserve"> ons voorhoudt als te zijn de bate des geloofs. Die bate is: </w:t>
      </w:r>
      <w:r w:rsidR="00A9702E">
        <w:rPr>
          <w:rFonts w:eastAsia="Times New Roman"/>
          <w:color w:val="000000"/>
          <w:sz w:val="24"/>
          <w:lang w:val="nl-NL"/>
        </w:rPr>
        <w:t>"</w:t>
      </w:r>
      <w:r w:rsidRPr="00822F8A">
        <w:rPr>
          <w:rFonts w:eastAsia="Times New Roman"/>
          <w:color w:val="000000"/>
          <w:sz w:val="24"/>
          <w:lang w:val="nl-NL"/>
        </w:rPr>
        <w:t xml:space="preserve">dat ik in Christus voor God rechtvaardig ben, en een </w:t>
      </w:r>
      <w:r w:rsidR="00C95E1A">
        <w:rPr>
          <w:rFonts w:eastAsia="Times New Roman"/>
          <w:color w:val="000000"/>
          <w:sz w:val="24"/>
          <w:lang w:val="nl-NL"/>
        </w:rPr>
        <w:t>erfgenaam</w:t>
      </w:r>
      <w:r w:rsidRPr="00822F8A">
        <w:rPr>
          <w:rFonts w:eastAsia="Times New Roman"/>
          <w:color w:val="000000"/>
          <w:sz w:val="24"/>
          <w:lang w:val="nl-NL"/>
        </w:rPr>
        <w:t xml:space="preserve"> des eeuwigen levens."</w:t>
      </w:r>
    </w:p>
    <w:p w14:paraId="0D0AC48D" w14:textId="0ECF6C33"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Voor God rechtvaardig! </w:t>
      </w:r>
      <w:r w:rsidR="00F47235">
        <w:rPr>
          <w:rFonts w:eastAsia="Times New Roman"/>
          <w:color w:val="000000"/>
          <w:sz w:val="24"/>
          <w:lang w:val="nl-NL"/>
        </w:rPr>
        <w:t>D</w:t>
      </w:r>
      <w:r w:rsidRPr="00822F8A">
        <w:rPr>
          <w:rFonts w:eastAsia="Times New Roman"/>
          <w:color w:val="000000"/>
          <w:sz w:val="24"/>
          <w:lang w:val="nl-NL"/>
        </w:rPr>
        <w:t>at is niemand van nature. Wij allen zijn verdoeme</w:t>
      </w:r>
      <w:r w:rsidRPr="00822F8A">
        <w:rPr>
          <w:rFonts w:eastAsia="Times New Roman"/>
          <w:color w:val="000000"/>
          <w:sz w:val="24"/>
          <w:lang w:val="nl-NL"/>
        </w:rPr>
        <w:softHyphen/>
        <w:t xml:space="preserve">lijk voor God: </w:t>
      </w:r>
      <w:r w:rsidR="00A9702E">
        <w:rPr>
          <w:rFonts w:eastAsia="Times New Roman"/>
          <w:color w:val="000000"/>
          <w:sz w:val="24"/>
          <w:lang w:val="nl-NL"/>
        </w:rPr>
        <w:t>"</w:t>
      </w:r>
      <w:r w:rsidRPr="00822F8A">
        <w:rPr>
          <w:rFonts w:eastAsia="Times New Roman"/>
          <w:color w:val="000000"/>
          <w:sz w:val="24"/>
          <w:lang w:val="nl-NL"/>
        </w:rPr>
        <w:t xml:space="preserve">Wij weten nu, dat al wat de wet zegt, zij dat spreekt tot degenen, die onder de wet zijn; opdat alle mond gestopt worde en de gehele wereld voor God verdoemelijk </w:t>
      </w:r>
      <w:r w:rsidR="00B507E0">
        <w:rPr>
          <w:rFonts w:eastAsia="Times New Roman"/>
          <w:color w:val="000000"/>
          <w:sz w:val="24"/>
          <w:lang w:val="nl-NL"/>
        </w:rPr>
        <w:t>zij</w:t>
      </w:r>
      <w:r w:rsidR="00536BFC">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Gevonnist door Gods onkreuk</w:t>
      </w:r>
      <w:r w:rsidRPr="00822F8A">
        <w:rPr>
          <w:rFonts w:eastAsia="Times New Roman"/>
          <w:color w:val="000000"/>
          <w:sz w:val="24"/>
          <w:lang w:val="nl-NL"/>
        </w:rPr>
        <w:softHyphen/>
        <w:t>baar recht aanschouwen wij het levenslicht; van het uur onzer ontvange</w:t>
      </w:r>
      <w:r w:rsidRPr="00822F8A">
        <w:rPr>
          <w:rFonts w:eastAsia="Times New Roman"/>
          <w:color w:val="000000"/>
          <w:sz w:val="24"/>
          <w:lang w:val="nl-NL"/>
        </w:rPr>
        <w:softHyphen/>
        <w:t>nis af zijn wij voorwerpen van Gods toorn. Rechtvaardig voor God wordt ook niemand door eigen toedoen. Hoe vroom hij ook zich aanstelle, uit de werken</w:t>
      </w:r>
      <w:r w:rsidR="00550C2E">
        <w:rPr>
          <w:rFonts w:eastAsia="Times New Roman"/>
          <w:color w:val="000000"/>
          <w:sz w:val="24"/>
          <w:lang w:val="nl-NL"/>
        </w:rPr>
        <w:t xml:space="preserve"> van de wet </w:t>
      </w:r>
      <w:r w:rsidRPr="00822F8A">
        <w:rPr>
          <w:rFonts w:eastAsia="Times New Roman"/>
          <w:color w:val="000000"/>
          <w:sz w:val="24"/>
          <w:lang w:val="nl-NL"/>
        </w:rPr>
        <w:t xml:space="preserve">wordt geen vlees gerechtvaardigd voor God. Cherubim en een vlammig lemmet eens zwaards bewaken de toegang tot de boom des levens. Rechtvaardig is alleen hij, die aan het vlekkeloos recht Gods voldoening schenkt; één enkele zonde stelde alle mensenkinderen schuldig ten eeuwige dode; en uit dat oordeel der verdoemenis, dat elke polsslag van ons leven bij vernieuwing wordt ingeroepen, kan niemand in hemel noch op aarde, ons verlossen, dan Eén, n.l. Christus. Rechtvaardig voor God is hij, die in Christus is </w:t>
      </w:r>
      <w:r w:rsidR="00472E3C">
        <w:rPr>
          <w:rFonts w:eastAsia="Times New Roman"/>
          <w:color w:val="000000"/>
          <w:sz w:val="24"/>
          <w:lang w:val="nl-NL"/>
        </w:rPr>
        <w:t>geborgen</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Zo is er dan nu geen verdoemenis voor degenen, die in Christus </w:t>
      </w:r>
      <w:r w:rsidR="000E76CC">
        <w:rPr>
          <w:rFonts w:eastAsia="Times New Roman"/>
          <w:color w:val="000000"/>
          <w:sz w:val="24"/>
          <w:lang w:val="nl-NL"/>
        </w:rPr>
        <w:t>Jezus</w:t>
      </w:r>
      <w:r w:rsidRPr="00822F8A">
        <w:rPr>
          <w:rFonts w:eastAsia="Times New Roman"/>
          <w:color w:val="000000"/>
          <w:sz w:val="24"/>
          <w:lang w:val="nl-NL"/>
        </w:rPr>
        <w:t xml:space="preserve"> zijn." </w:t>
      </w:r>
    </w:p>
    <w:p w14:paraId="6B72C5C5"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in Hem is de rechtvaardiging, omdat Hij aan het geschonden recht Zijns Vaders volkomen voldoening schonk, door Zijn offerande, aan het kruis volbracht. Op grond van de algehele voldoening is Hij, als </w:t>
      </w:r>
      <w:r w:rsidR="00AA6D10">
        <w:rPr>
          <w:rFonts w:eastAsia="Times New Roman"/>
          <w:color w:val="000000"/>
          <w:sz w:val="24"/>
          <w:lang w:val="nl-NL"/>
        </w:rPr>
        <w:t>Borg</w:t>
      </w:r>
      <w:r w:rsidRPr="00822F8A">
        <w:rPr>
          <w:rFonts w:eastAsia="Times New Roman"/>
          <w:color w:val="000000"/>
          <w:sz w:val="24"/>
          <w:lang w:val="nl-NL"/>
        </w:rPr>
        <w:t>, en is Zijn volk in Hem vrijgesproken van schuld en straf en gewordt hun het eeuwige leven. Want de recht</w:t>
      </w:r>
      <w:r w:rsidRPr="00822F8A">
        <w:rPr>
          <w:rFonts w:eastAsia="Times New Roman"/>
          <w:color w:val="000000"/>
          <w:sz w:val="24"/>
          <w:lang w:val="nl-NL"/>
        </w:rPr>
        <w:softHyphen/>
        <w:t xml:space="preserve">vaardigmaking is een </w:t>
      </w:r>
      <w:r w:rsidR="00ED0338">
        <w:rPr>
          <w:rFonts w:eastAsia="Times New Roman"/>
          <w:color w:val="000000"/>
          <w:sz w:val="24"/>
          <w:lang w:val="nl-NL"/>
        </w:rPr>
        <w:t xml:space="preserve">Goddelijk </w:t>
      </w:r>
      <w:r w:rsidRPr="00822F8A">
        <w:rPr>
          <w:rFonts w:eastAsia="Times New Roman"/>
          <w:color w:val="000000"/>
          <w:sz w:val="24"/>
          <w:lang w:val="nl-NL"/>
        </w:rPr>
        <w:t>vrijspreken gelijk de rechters in de vier</w:t>
      </w:r>
      <w:r w:rsidRPr="00822F8A">
        <w:rPr>
          <w:rFonts w:eastAsia="Times New Roman"/>
          <w:color w:val="000000"/>
          <w:sz w:val="24"/>
          <w:lang w:val="nl-NL"/>
        </w:rPr>
        <w:softHyphen/>
        <w:t xml:space="preserve">schaar doen. </w:t>
      </w:r>
    </w:p>
    <w:p w14:paraId="07B4F1AB"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Rechtvaardigmaking en heiligmaking zijn dus, hoewel on</w:t>
      </w:r>
      <w:r w:rsidRPr="00822F8A">
        <w:rPr>
          <w:rFonts w:eastAsia="Times New Roman"/>
          <w:color w:val="000000"/>
          <w:sz w:val="24"/>
          <w:lang w:val="nl-NL"/>
        </w:rPr>
        <w:softHyphen/>
        <w:t xml:space="preserve">afscheidelijk aan elkaar verbonden, wèl te onderscheiden. De </w:t>
      </w:r>
      <w:r w:rsidR="00225BD3">
        <w:rPr>
          <w:rFonts w:eastAsia="Times New Roman"/>
          <w:color w:val="000000"/>
          <w:sz w:val="24"/>
          <w:lang w:val="nl-NL"/>
        </w:rPr>
        <w:t>Rooms</w:t>
      </w:r>
      <w:r w:rsidRPr="00822F8A">
        <w:rPr>
          <w:rFonts w:eastAsia="Times New Roman"/>
          <w:color w:val="000000"/>
          <w:sz w:val="24"/>
          <w:lang w:val="nl-NL"/>
        </w:rPr>
        <w:t>e kerk verwart deze beide weldaden uit het genadeverbond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Gods Woord, in het licht der Hervorming bij vernieuwing opgegaan, doet ons de rechtvaardigmaking kennen, als een vonnis van God de Vader als Rechter; de rechtvaardigmaking is de volkomen vrijspraak Gods. Van beide één toch, de rechter moet veroordelen of vrijspreken; hij stelt door zijn rechterlijk vonnis schuldig of niet schuldig. Welnu, zo dan spreekt God Zijn volk volkomen vrij van alle zonde-schuld en straf in Christus en Hij kent hun een recht ten eeuwige leven toe; een halve rechtvaardigmaking bestaat dus niet. </w:t>
      </w:r>
    </w:p>
    <w:p w14:paraId="405A7935"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rechtvaardigmaking wortelt in de eeuwig</w:t>
      </w:r>
      <w:r w:rsidRPr="00822F8A">
        <w:rPr>
          <w:rFonts w:eastAsia="Times New Roman"/>
          <w:color w:val="000000"/>
          <w:sz w:val="24"/>
          <w:lang w:val="nl-NL"/>
        </w:rPr>
        <w:softHyphen/>
        <w:t xml:space="preserve">heid. Vóór de grondlegging der wereld is het Lam geslacht, uit kracht waarvan de gelovigen in de </w:t>
      </w:r>
      <w:r w:rsidR="00212CC9">
        <w:rPr>
          <w:rFonts w:eastAsia="Times New Roman"/>
          <w:color w:val="000000"/>
          <w:sz w:val="24"/>
          <w:lang w:val="nl-NL"/>
        </w:rPr>
        <w:t xml:space="preserve">rust </w:t>
      </w:r>
      <w:r w:rsidRPr="00822F8A">
        <w:rPr>
          <w:rFonts w:eastAsia="Times New Roman"/>
          <w:color w:val="000000"/>
          <w:sz w:val="24"/>
          <w:lang w:val="nl-NL"/>
        </w:rPr>
        <w:t>konden ingaan, ook eer Christus in het vlees verschenen is,</w:t>
      </w:r>
      <w:r w:rsidR="002B1EDB">
        <w:rPr>
          <w:rFonts w:eastAsia="Times New Roman"/>
          <w:color w:val="000000"/>
          <w:sz w:val="24"/>
          <w:lang w:val="nl-NL"/>
        </w:rPr>
        <w:t xml:space="preserve"> doordat </w:t>
      </w:r>
      <w:r w:rsidRPr="00822F8A">
        <w:rPr>
          <w:rFonts w:eastAsia="Times New Roman"/>
          <w:color w:val="000000"/>
          <w:sz w:val="24"/>
          <w:lang w:val="nl-NL"/>
        </w:rPr>
        <w:t xml:space="preserve">zij in de </w:t>
      </w:r>
      <w:r w:rsidR="00AA6D10">
        <w:rPr>
          <w:rFonts w:eastAsia="Times New Roman"/>
          <w:color w:val="000000"/>
          <w:sz w:val="24"/>
          <w:lang w:val="nl-NL"/>
        </w:rPr>
        <w:t>Borg</w:t>
      </w:r>
      <w:r w:rsidRPr="00822F8A">
        <w:rPr>
          <w:rFonts w:eastAsia="Times New Roman"/>
          <w:color w:val="000000"/>
          <w:sz w:val="24"/>
          <w:lang w:val="nl-NL"/>
        </w:rPr>
        <w:t>stelling des Middelaars van eeuwig</w:t>
      </w:r>
      <w:r w:rsidRPr="00822F8A">
        <w:rPr>
          <w:rFonts w:eastAsia="Times New Roman"/>
          <w:color w:val="000000"/>
          <w:sz w:val="24"/>
          <w:lang w:val="nl-NL"/>
        </w:rPr>
        <w:softHyphen/>
        <w:t xml:space="preserve">heid voor </w:t>
      </w:r>
      <w:r w:rsidRPr="00822F8A">
        <w:rPr>
          <w:rFonts w:eastAsia="Times New Roman"/>
          <w:color w:val="000000"/>
          <w:sz w:val="24"/>
          <w:lang w:val="nl-NL"/>
        </w:rPr>
        <w:lastRenderedPageBreak/>
        <w:t xml:space="preserve">God als rechtvaardig stonden. Wie lust heeft over dit leerstuk meer te lezen, verwijzen wij gaarne o.a. naar Comrie's brief en missive over de </w:t>
      </w:r>
      <w:r w:rsidRPr="00F47235">
        <w:rPr>
          <w:rFonts w:eastAsia="Times New Roman"/>
          <w:i/>
          <w:iCs/>
          <w:color w:val="000000"/>
          <w:sz w:val="24"/>
          <w:lang w:val="nl-NL"/>
        </w:rPr>
        <w:t>rechtvaardigmaking</w:t>
      </w:r>
      <w:r w:rsidRPr="00822F8A">
        <w:rPr>
          <w:rFonts w:eastAsia="Times New Roman"/>
          <w:color w:val="000000"/>
          <w:sz w:val="24"/>
          <w:lang w:val="nl-NL"/>
        </w:rPr>
        <w:t>, die een helder, krachtig pleidooi bevat tegen alle Pelagiaans snoeven op 's mensen eigen krachten en gerechtigheden. Tegen de Remonstranten hebben de Dordtse vaderen streng volgehouden, dat de uitverkoren zondaar gerechtvaardigd wordt éér hij gelooft en zich bekeert; als zondaren worden zij gerechtvaardigd en niet als gelovigen en</w:t>
      </w:r>
      <w:r w:rsidR="00F47235">
        <w:rPr>
          <w:rFonts w:eastAsia="Times New Roman"/>
          <w:color w:val="000000"/>
          <w:sz w:val="24"/>
          <w:lang w:val="nl-NL"/>
        </w:rPr>
        <w:t xml:space="preserve"> </w:t>
      </w:r>
      <w:r w:rsidRPr="00822F8A">
        <w:rPr>
          <w:rFonts w:eastAsia="Times New Roman"/>
          <w:color w:val="000000"/>
          <w:sz w:val="24"/>
          <w:lang w:val="nl-NL"/>
        </w:rPr>
        <w:t xml:space="preserve">dat met volle handhaving van de gerechtigheid Gods. </w:t>
      </w:r>
    </w:p>
    <w:p w14:paraId="1F57FED4" w14:textId="0FE38244"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Toen Arminius voor de Staten van Holland de stelling poneerde, dat God in de recht</w:t>
      </w:r>
      <w:r w:rsidRPr="00822F8A">
        <w:rPr>
          <w:rFonts w:eastAsia="Times New Roman"/>
          <w:color w:val="000000"/>
          <w:sz w:val="24"/>
          <w:lang w:val="nl-NL"/>
        </w:rPr>
        <w:softHyphen/>
        <w:t xml:space="preserve">vaardigmaking van de stiptheid van Zijn recht afstapt en de troon van Zijn genade beklimt, antwoordde Gomarus met het veelbetekenend woord ten rechte, </w:t>
      </w:r>
      <w:r w:rsidRPr="00F47235">
        <w:rPr>
          <w:rFonts w:eastAsia="Times New Roman"/>
          <w:i/>
          <w:iCs/>
          <w:color w:val="000000"/>
          <w:sz w:val="24"/>
          <w:lang w:val="nl-NL"/>
        </w:rPr>
        <w:t>dat hij met zulk een gevoelen niet zou durven sterven en voor Gods rechterstoel verschijnen.</w:t>
      </w:r>
      <w:r w:rsidRPr="00822F8A">
        <w:rPr>
          <w:rFonts w:eastAsia="Times New Roman"/>
          <w:color w:val="000000"/>
          <w:sz w:val="24"/>
          <w:lang w:val="nl-NL"/>
        </w:rPr>
        <w:t xml:space="preserve"> </w:t>
      </w:r>
      <w:r w:rsidR="004F3E5B">
        <w:rPr>
          <w:rFonts w:eastAsia="Times New Roman"/>
          <w:color w:val="000000"/>
          <w:sz w:val="24"/>
          <w:lang w:val="nl-NL"/>
        </w:rPr>
        <w:t xml:space="preserve">Nee, </w:t>
      </w:r>
      <w:r w:rsidRPr="00822F8A">
        <w:rPr>
          <w:rFonts w:eastAsia="Times New Roman"/>
          <w:color w:val="000000"/>
          <w:sz w:val="24"/>
          <w:lang w:val="nl-NL"/>
        </w:rPr>
        <w:t>met zulk een gevoelen zal niemand voor Gods rechterstoel kunnen verschijnen</w:t>
      </w:r>
      <w:r w:rsidR="000A19AC">
        <w:rPr>
          <w:rFonts w:eastAsia="Times New Roman"/>
          <w:color w:val="000000"/>
          <w:sz w:val="24"/>
          <w:lang w:val="nl-NL"/>
        </w:rPr>
        <w:t>. Z</w:t>
      </w:r>
      <w:r w:rsidRPr="00822F8A">
        <w:rPr>
          <w:rFonts w:eastAsia="Times New Roman"/>
          <w:color w:val="000000"/>
          <w:sz w:val="24"/>
          <w:lang w:val="nl-NL"/>
        </w:rPr>
        <w:t>ó groot is echter de vijand</w:t>
      </w:r>
      <w:r w:rsidRPr="00822F8A">
        <w:rPr>
          <w:rFonts w:eastAsia="Times New Roman"/>
          <w:color w:val="000000"/>
          <w:sz w:val="24"/>
          <w:lang w:val="nl-NL"/>
        </w:rPr>
        <w:softHyphen/>
        <w:t>schap der Arminianen tegen de rechtvaardigmaking alleen om de zoen</w:t>
      </w:r>
      <w:r w:rsidRPr="00822F8A">
        <w:rPr>
          <w:rFonts w:eastAsia="Times New Roman"/>
          <w:color w:val="000000"/>
          <w:sz w:val="24"/>
          <w:lang w:val="nl-NL"/>
        </w:rPr>
        <w:softHyphen/>
        <w:t>verdiensten van Christus, dat zij in hun vergadering, de 5e Maart 1619 te Rotterdam gehouden, besloten, nimmer met de Gereformeerden te ver</w:t>
      </w:r>
      <w:r w:rsidRPr="00822F8A">
        <w:rPr>
          <w:rFonts w:eastAsia="Times New Roman"/>
          <w:color w:val="000000"/>
          <w:sz w:val="24"/>
          <w:lang w:val="nl-NL"/>
        </w:rPr>
        <w:softHyphen/>
        <w:t xml:space="preserve">enigen vóór en aleer werd </w:t>
      </w:r>
      <w:r w:rsidR="00A9702E">
        <w:rPr>
          <w:rFonts w:eastAsia="Times New Roman"/>
          <w:color w:val="000000"/>
          <w:sz w:val="24"/>
          <w:lang w:val="nl-NL"/>
        </w:rPr>
        <w:t>"</w:t>
      </w:r>
      <w:r w:rsidRPr="00822F8A">
        <w:rPr>
          <w:rFonts w:eastAsia="Times New Roman"/>
          <w:color w:val="000000"/>
          <w:sz w:val="24"/>
          <w:lang w:val="nl-NL"/>
        </w:rPr>
        <w:t xml:space="preserve">gecondemneerd ende gebeterd de leer: dat de mens gerechtvaardigd wordt, als hij nog goddeloos is en dat alzo </w:t>
      </w:r>
      <w:r w:rsidR="009E674F">
        <w:rPr>
          <w:rFonts w:eastAsia="Times New Roman"/>
          <w:color w:val="000000"/>
          <w:sz w:val="24"/>
          <w:lang w:val="nl-NL"/>
        </w:rPr>
        <w:t>d</w:t>
      </w:r>
      <w:r w:rsidRPr="00822F8A">
        <w:rPr>
          <w:rFonts w:eastAsia="Times New Roman"/>
          <w:color w:val="000000"/>
          <w:sz w:val="24"/>
          <w:lang w:val="nl-NL"/>
        </w:rPr>
        <w:t>e ver</w:t>
      </w:r>
      <w:r w:rsidRPr="00822F8A">
        <w:rPr>
          <w:rFonts w:eastAsia="Times New Roman"/>
          <w:color w:val="000000"/>
          <w:sz w:val="24"/>
          <w:lang w:val="nl-NL"/>
        </w:rPr>
        <w:softHyphen/>
        <w:t xml:space="preserve">geving der zonden gaat vóór de bekering." </w:t>
      </w:r>
    </w:p>
    <w:p w14:paraId="6DA29D86" w14:textId="250B89D8"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 groot is de ergernis der Remonstranten, dat in hun oog niets valser is dan de </w:t>
      </w:r>
      <w:r w:rsidR="0002754C">
        <w:rPr>
          <w:rFonts w:eastAsia="Times New Roman"/>
          <w:color w:val="000000"/>
          <w:sz w:val="24"/>
          <w:lang w:val="nl-NL"/>
        </w:rPr>
        <w:t>Bijbel</w:t>
      </w:r>
      <w:r w:rsidRPr="00822F8A">
        <w:rPr>
          <w:rFonts w:eastAsia="Times New Roman"/>
          <w:color w:val="000000"/>
          <w:sz w:val="24"/>
          <w:lang w:val="nl-NL"/>
        </w:rPr>
        <w:t xml:space="preserve">se leer, </w:t>
      </w:r>
      <w:r w:rsidR="00A9702E">
        <w:rPr>
          <w:rFonts w:eastAsia="Times New Roman"/>
          <w:color w:val="000000"/>
          <w:sz w:val="24"/>
          <w:lang w:val="nl-NL"/>
        </w:rPr>
        <w:t>"</w:t>
      </w:r>
      <w:r w:rsidRPr="00822F8A">
        <w:rPr>
          <w:rFonts w:eastAsia="Times New Roman"/>
          <w:color w:val="000000"/>
          <w:sz w:val="24"/>
          <w:lang w:val="nl-NL"/>
        </w:rPr>
        <w:t>dat de gelovigen met Christus' gerechtigheid bekleed en met de vergeving der zonden beschonken worden, eer zij geloven</w:t>
      </w:r>
      <w:r w:rsidR="00FA6DA0">
        <w:rPr>
          <w:rFonts w:eastAsia="Times New Roman"/>
          <w:color w:val="000000"/>
          <w:sz w:val="24"/>
          <w:lang w:val="nl-NL"/>
        </w:rPr>
        <w:t>.</w:t>
      </w:r>
      <w:r w:rsidR="00F82152">
        <w:rPr>
          <w:rFonts w:eastAsia="Times New Roman"/>
          <w:color w:val="000000"/>
          <w:sz w:val="24"/>
          <w:lang w:val="nl-NL"/>
        </w:rPr>
        <w:t>"</w:t>
      </w:r>
      <w:r w:rsidR="00965111">
        <w:rPr>
          <w:rFonts w:eastAsia="Times New Roman"/>
          <w:color w:val="000000"/>
          <w:sz w:val="24"/>
          <w:lang w:val="nl-NL"/>
        </w:rPr>
        <w:t xml:space="preserve"> Maar</w:t>
      </w:r>
      <w:r w:rsidRPr="00822F8A">
        <w:rPr>
          <w:rFonts w:eastAsia="Times New Roman"/>
          <w:color w:val="000000"/>
          <w:sz w:val="24"/>
          <w:lang w:val="nl-NL"/>
        </w:rPr>
        <w:t xml:space="preserve"> dan moet er ook zijn een recht</w:t>
      </w:r>
      <w:r w:rsidRPr="00822F8A">
        <w:rPr>
          <w:rFonts w:eastAsia="Times New Roman"/>
          <w:color w:val="000000"/>
          <w:sz w:val="24"/>
          <w:lang w:val="nl-NL"/>
        </w:rPr>
        <w:softHyphen/>
        <w:t>vaardigmaking v</w:t>
      </w:r>
      <w:r w:rsidR="00F47235">
        <w:rPr>
          <w:rFonts w:eastAsia="Times New Roman"/>
          <w:color w:val="000000"/>
          <w:sz w:val="24"/>
          <w:lang w:val="nl-NL"/>
        </w:rPr>
        <w:t>óó</w:t>
      </w:r>
      <w:r w:rsidRPr="00822F8A">
        <w:rPr>
          <w:rFonts w:eastAsia="Times New Roman"/>
          <w:color w:val="000000"/>
          <w:sz w:val="24"/>
          <w:lang w:val="nl-NL"/>
        </w:rPr>
        <w:t xml:space="preserve">r het geloof, gelijk Voetius zo duidelijk zegt in zijn </w:t>
      </w:r>
      <w:r w:rsidR="00DD6074" w:rsidRPr="00F47235">
        <w:rPr>
          <w:rFonts w:eastAsia="Times New Roman"/>
          <w:i/>
          <w:iCs/>
          <w:color w:val="000000"/>
          <w:sz w:val="24"/>
          <w:lang w:val="nl-NL"/>
        </w:rPr>
        <w:t>Catechismu</w:t>
      </w:r>
      <w:r w:rsidR="00DD6074">
        <w:rPr>
          <w:rFonts w:eastAsia="Times New Roman"/>
          <w:color w:val="000000"/>
          <w:sz w:val="24"/>
          <w:lang w:val="nl-NL"/>
        </w:rPr>
        <w:t>s</w:t>
      </w:r>
      <w:r w:rsidRPr="00822F8A">
        <w:rPr>
          <w:rFonts w:eastAsia="Times New Roman"/>
          <w:color w:val="000000"/>
          <w:sz w:val="24"/>
          <w:lang w:val="nl-NL"/>
        </w:rPr>
        <w:t xml:space="preserve">, die in niet één gezin ontbreken moest. En die </w:t>
      </w:r>
      <w:r w:rsidR="00B05B81">
        <w:rPr>
          <w:rFonts w:eastAsia="Times New Roman"/>
          <w:color w:val="000000"/>
          <w:sz w:val="24"/>
          <w:lang w:val="nl-NL"/>
        </w:rPr>
        <w:t>rechtvaardigmaking</w:t>
      </w:r>
      <w:r w:rsidRPr="00822F8A">
        <w:rPr>
          <w:rFonts w:eastAsia="Times New Roman"/>
          <w:color w:val="000000"/>
          <w:sz w:val="24"/>
          <w:lang w:val="nl-NL"/>
        </w:rPr>
        <w:t xml:space="preserve"> voor het geloof-is a) van eeuwigheid in het Verbond der Verlossing en b) in de opstanding van Christus. </w:t>
      </w:r>
    </w:p>
    <w:p w14:paraId="19C07314"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Christus is Gods volk uitverkoren; in Christus staan zij krachtens Gods onveranderlijk verbond van eeuwigheid rechtvaardig voor God</w:t>
      </w:r>
      <w:r w:rsidR="000A19AC">
        <w:rPr>
          <w:rFonts w:eastAsia="Times New Roman"/>
          <w:color w:val="000000"/>
          <w:sz w:val="24"/>
          <w:lang w:val="nl-NL"/>
        </w:rPr>
        <w:t>. Z</w:t>
      </w:r>
      <w:r w:rsidRPr="00822F8A">
        <w:rPr>
          <w:rFonts w:eastAsia="Times New Roman"/>
          <w:color w:val="000000"/>
          <w:sz w:val="24"/>
          <w:lang w:val="nl-NL"/>
        </w:rPr>
        <w:t>ij allen waren dan ook in Christus, toen Hij leed en stierf; zij allen werden in Hem gerechtvaardigd, toen Hij werd op</w:t>
      </w:r>
      <w:r w:rsidRPr="00822F8A">
        <w:rPr>
          <w:rFonts w:eastAsia="Times New Roman"/>
          <w:color w:val="000000"/>
          <w:sz w:val="24"/>
          <w:lang w:val="nl-NL"/>
        </w:rPr>
        <w:softHyphen/>
        <w:t>gewekt uit de dood en gerechtvaardigd van de Geest</w:t>
      </w:r>
      <w:r w:rsidR="000A19AC">
        <w:rPr>
          <w:rFonts w:eastAsia="Times New Roman"/>
          <w:color w:val="000000"/>
          <w:sz w:val="24"/>
          <w:lang w:val="nl-NL"/>
        </w:rPr>
        <w:t>. Z</w:t>
      </w:r>
      <w:r w:rsidRPr="00822F8A">
        <w:rPr>
          <w:rFonts w:eastAsia="Times New Roman"/>
          <w:color w:val="000000"/>
          <w:sz w:val="24"/>
          <w:lang w:val="nl-NL"/>
        </w:rPr>
        <w:t>e zijn in Hem ver</w:t>
      </w:r>
      <w:r w:rsidRPr="00822F8A">
        <w:rPr>
          <w:rFonts w:eastAsia="Times New Roman"/>
          <w:color w:val="000000"/>
          <w:sz w:val="24"/>
          <w:lang w:val="nl-NL"/>
        </w:rPr>
        <w:softHyphen/>
        <w:t>heerlijkt aan des Vaders rechterhand. Hierin ligt de onwrikbare grond der zaligheid. Wie die grond leggen wil in wat Gods volk ervaart, geniet, gelooft, zet geheel de zaligheid op losse schroeven en onderwerpt het rechtvaardig zijn voor God aan de bestrijdingen des satans en de ver</w:t>
      </w:r>
      <w:r w:rsidRPr="00822F8A">
        <w:rPr>
          <w:rFonts w:eastAsia="Times New Roman"/>
          <w:color w:val="000000"/>
          <w:sz w:val="24"/>
          <w:lang w:val="nl-NL"/>
        </w:rPr>
        <w:softHyphen/>
        <w:t xml:space="preserve">twijfelingen </w:t>
      </w:r>
      <w:r w:rsidR="00F47235">
        <w:rPr>
          <w:rFonts w:eastAsia="Times New Roman"/>
          <w:color w:val="000000"/>
          <w:sz w:val="24"/>
          <w:lang w:val="nl-NL"/>
        </w:rPr>
        <w:t xml:space="preserve">van het </w:t>
      </w:r>
      <w:r w:rsidRPr="00822F8A">
        <w:rPr>
          <w:rFonts w:eastAsia="Times New Roman"/>
          <w:color w:val="000000"/>
          <w:sz w:val="24"/>
          <w:lang w:val="nl-NL"/>
        </w:rPr>
        <w:t xml:space="preserve">ongeloof. Alleen Christus staat boven satans bereik; en in Hem ligt Gods volk veilig, en de rechtvaardiging in Hem staat vast, eeuwig en altoos. </w:t>
      </w:r>
      <w:r w:rsidR="001E7900">
        <w:rPr>
          <w:rFonts w:eastAsia="Times New Roman"/>
          <w:color w:val="000000"/>
          <w:sz w:val="24"/>
          <w:lang w:val="nl-NL"/>
        </w:rPr>
        <w:t>"</w:t>
      </w:r>
      <w:r w:rsidRPr="00822F8A">
        <w:rPr>
          <w:rFonts w:eastAsia="Times New Roman"/>
          <w:color w:val="000000"/>
          <w:sz w:val="24"/>
          <w:lang w:val="nl-NL"/>
        </w:rPr>
        <w:t>God is het, Die rechtvaardig maakt. Wie is het die ver</w:t>
      </w:r>
      <w:r w:rsidRPr="00822F8A">
        <w:rPr>
          <w:rFonts w:eastAsia="Times New Roman"/>
          <w:color w:val="000000"/>
          <w:sz w:val="24"/>
          <w:lang w:val="nl-NL"/>
        </w:rPr>
        <w:softHyphen/>
        <w:t>doemt? Christus is het, Die gestorven is; ja, wat meer is, Die ook op</w:t>
      </w:r>
      <w:r w:rsidRPr="00822F8A">
        <w:rPr>
          <w:rFonts w:eastAsia="Times New Roman"/>
          <w:color w:val="000000"/>
          <w:sz w:val="24"/>
          <w:lang w:val="nl-NL"/>
        </w:rPr>
        <w:softHyphen/>
        <w:t xml:space="preserve">gewekt is, Die ook ter rechterhand Gods is, Die ook voor ons bidt." </w:t>
      </w:r>
    </w:p>
    <w:p w14:paraId="5F165683"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dit is geenszins de dadelijke rechtvaardigmaking, zoals à Brákel zegt; die geschiedt door het geloof, hier in de tijd, in de ziel van Gods kinderen. Deze rechtvaardiging in Christus van eeuwigheid en in Arimathéa's Hof moet de onze worden door het geloof. Want wij zijn van nature ver</w:t>
      </w:r>
      <w:r w:rsidRPr="00822F8A">
        <w:rPr>
          <w:rFonts w:eastAsia="Times New Roman"/>
          <w:color w:val="000000"/>
          <w:sz w:val="24"/>
          <w:lang w:val="nl-NL"/>
        </w:rPr>
        <w:softHyphen/>
        <w:t xml:space="preserve">doemelijk, liggen onder Gods recht veroordeeld, en staan buiten Christus' offerande, tot de tijd toe, dat God ons uit genade de gerechtigheid van Christus schenkt en ons in die toerekening ook dadelijk vrijspreekt. </w:t>
      </w:r>
    </w:p>
    <w:p w14:paraId="4C3072A9" w14:textId="11FEF85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Helaas, brede scharen van hen, die het voor de rechtvaardiging in Christus opnamen, zagen dit voor</w:t>
      </w:r>
      <w:r w:rsidR="00F47235">
        <w:rPr>
          <w:rFonts w:eastAsia="Times New Roman"/>
          <w:color w:val="000000"/>
          <w:sz w:val="24"/>
          <w:lang w:val="nl-NL"/>
        </w:rPr>
        <w:t>bij</w:t>
      </w:r>
      <w:r w:rsidR="00536BFC">
        <w:rPr>
          <w:rFonts w:eastAsia="Times New Roman"/>
          <w:color w:val="000000"/>
          <w:sz w:val="24"/>
          <w:lang w:val="nl-NL"/>
        </w:rPr>
        <w:t>.</w:t>
      </w:r>
      <w:r w:rsidRPr="00822F8A">
        <w:rPr>
          <w:rFonts w:eastAsia="Times New Roman"/>
          <w:color w:val="000000"/>
          <w:sz w:val="24"/>
          <w:lang w:val="nl-NL"/>
        </w:rPr>
        <w:t xml:space="preserve"> Het werd dan de redenering, dat men van eeuwigheid gerechtvaardigd was en diensvolgens in een verzoende staat met God stond, en zo geboren was. Hoe? Zou God nog op hen toornen? Dat ware inconsequentie stellen in God</w:t>
      </w:r>
      <w:r w:rsidR="000A19AC">
        <w:rPr>
          <w:rFonts w:eastAsia="Times New Roman"/>
          <w:color w:val="000000"/>
          <w:sz w:val="24"/>
          <w:lang w:val="nl-NL"/>
        </w:rPr>
        <w:t>. Z</w:t>
      </w:r>
      <w:r w:rsidRPr="00822F8A">
        <w:rPr>
          <w:rFonts w:eastAsia="Times New Roman"/>
          <w:color w:val="000000"/>
          <w:sz w:val="24"/>
          <w:lang w:val="nl-NL"/>
        </w:rPr>
        <w:t>o moest wel een doorn in hun oog worden dat volk, dat onder schuld en zonden gebogen, de grootheid van zijn kwaad voor God erkende, en smeekte om behoud</w:t>
      </w:r>
      <w:r w:rsidR="000A19AC">
        <w:rPr>
          <w:rFonts w:eastAsia="Times New Roman"/>
          <w:color w:val="000000"/>
          <w:sz w:val="24"/>
          <w:lang w:val="nl-NL"/>
        </w:rPr>
        <w:t>. Z</w:t>
      </w:r>
      <w:r w:rsidRPr="00822F8A">
        <w:rPr>
          <w:rFonts w:eastAsia="Times New Roman"/>
          <w:color w:val="000000"/>
          <w:sz w:val="24"/>
          <w:lang w:val="nl-NL"/>
        </w:rPr>
        <w:t xml:space="preserve">o moest men van de bevinding der heiligen wel gaan spreken, als van </w:t>
      </w:r>
      <w:r w:rsidRPr="00F47235">
        <w:rPr>
          <w:rFonts w:eastAsia="Times New Roman"/>
          <w:i/>
          <w:iCs/>
          <w:color w:val="000000"/>
          <w:sz w:val="24"/>
          <w:lang w:val="nl-NL"/>
        </w:rPr>
        <w:t>op dool geraakte vroomheid</w:t>
      </w:r>
      <w:r w:rsidR="00AA6D10">
        <w:rPr>
          <w:rFonts w:eastAsia="Times New Roman"/>
          <w:color w:val="000000"/>
          <w:sz w:val="24"/>
          <w:lang w:val="nl-NL"/>
        </w:rPr>
        <w:t>. Maar</w:t>
      </w:r>
      <w:r w:rsidRPr="00822F8A">
        <w:rPr>
          <w:rFonts w:eastAsia="Times New Roman"/>
          <w:color w:val="000000"/>
          <w:sz w:val="24"/>
          <w:lang w:val="nl-NL"/>
        </w:rPr>
        <w:t xml:space="preserve"> om, o ontzettende zaak, met een </w:t>
      </w:r>
      <w:r w:rsidRPr="00822F8A">
        <w:rPr>
          <w:rFonts w:eastAsia="Times New Roman"/>
          <w:color w:val="000000"/>
          <w:sz w:val="24"/>
          <w:lang w:val="nl-NL"/>
        </w:rPr>
        <w:lastRenderedPageBreak/>
        <w:t xml:space="preserve">beredeneerd geloof tenslotte buiten Christus eeuwig om te komen. Het heeft God behaagd de rechtvaardigheid in Christus hier in de tijd Zijn volk te doen geworden door het geloof. En zo lange tijd wij buiten Christus leven, gelijk de </w:t>
      </w:r>
      <w:r w:rsidR="00BF093B">
        <w:rPr>
          <w:rFonts w:eastAsia="Times New Roman"/>
          <w:color w:val="000000"/>
          <w:sz w:val="24"/>
          <w:lang w:val="nl-NL"/>
        </w:rPr>
        <w:t>Eféz</w:t>
      </w:r>
      <w:r w:rsidR="00F47235">
        <w:rPr>
          <w:rFonts w:eastAsia="Times New Roman"/>
          <w:color w:val="000000"/>
          <w:sz w:val="24"/>
          <w:lang w:val="nl-NL"/>
        </w:rPr>
        <w:t xml:space="preserve">iërs </w:t>
      </w:r>
      <w:r w:rsidRPr="00822F8A">
        <w:rPr>
          <w:rFonts w:eastAsia="Times New Roman"/>
          <w:color w:val="000000"/>
          <w:sz w:val="24"/>
          <w:lang w:val="nl-NL"/>
        </w:rPr>
        <w:t>eertijds waren zonder Christus (Ef. 2</w:t>
      </w:r>
      <w:r w:rsidR="005B07DF">
        <w:rPr>
          <w:rFonts w:eastAsia="Times New Roman"/>
          <w:color w:val="000000"/>
          <w:sz w:val="24"/>
          <w:lang w:val="nl-NL"/>
        </w:rPr>
        <w:t>:</w:t>
      </w:r>
      <w:r w:rsidRPr="00822F8A">
        <w:rPr>
          <w:rFonts w:eastAsia="Times New Roman"/>
          <w:color w:val="000000"/>
          <w:sz w:val="24"/>
          <w:lang w:val="nl-NL"/>
        </w:rPr>
        <w:t xml:space="preserve"> 12), verkeren wij in een</w:t>
      </w:r>
      <w:r w:rsidR="00F47235">
        <w:rPr>
          <w:rFonts w:eastAsia="Times New Roman"/>
          <w:color w:val="000000"/>
          <w:sz w:val="24"/>
          <w:lang w:val="nl-NL"/>
        </w:rPr>
        <w:t xml:space="preserve"> </w:t>
      </w:r>
      <w:r w:rsidRPr="00822F8A">
        <w:rPr>
          <w:rFonts w:eastAsia="Times New Roman"/>
          <w:color w:val="000000"/>
          <w:sz w:val="24"/>
          <w:lang w:val="nl-NL"/>
        </w:rPr>
        <w:t xml:space="preserve">onverzoende staat met God, zijn wij voorwerpen des toorns, hebben wij geen hoop op de zaligheid, zijn wij zonder God in de wereld; en zijn wij erfgenamen der rampzaligheid. Wij moeten door het geloof in Christus ingaan, zal onze schuld worden verzoend en onze ziel gerechtvaardigd; een </w:t>
      </w:r>
      <w:r w:rsidR="00C95E1A">
        <w:rPr>
          <w:rFonts w:eastAsia="Times New Roman"/>
          <w:color w:val="000000"/>
          <w:sz w:val="24"/>
          <w:lang w:val="nl-NL"/>
        </w:rPr>
        <w:t>erfgenaam</w:t>
      </w:r>
      <w:r w:rsidRPr="00822F8A">
        <w:rPr>
          <w:rFonts w:eastAsia="Times New Roman"/>
          <w:color w:val="000000"/>
          <w:sz w:val="24"/>
          <w:lang w:val="nl-NL"/>
        </w:rPr>
        <w:t xml:space="preserve"> des eeuwigen levens worden. Dat is nu het deel van al Gods volk en zij hebben de troost ervan voor zover zij zulk een weldaad door het geloof aannemen.</w:t>
      </w:r>
    </w:p>
    <w:p w14:paraId="6F7CE972"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Zó is de bate des geloofs, de rechtvaardigmaking des zondaars voor God. </w:t>
      </w:r>
    </w:p>
    <w:p w14:paraId="02AFE383" w14:textId="77777777" w:rsidR="00F47235" w:rsidRDefault="00F47235" w:rsidP="00407E52">
      <w:pPr>
        <w:jc w:val="both"/>
        <w:textAlignment w:val="baseline"/>
        <w:rPr>
          <w:rFonts w:eastAsia="Times New Roman"/>
          <w:color w:val="000000"/>
          <w:sz w:val="24"/>
          <w:lang w:val="nl-NL"/>
        </w:rPr>
      </w:pPr>
    </w:p>
    <w:p w14:paraId="79ABADA2" w14:textId="2E56F43B" w:rsidR="00822F8A" w:rsidRPr="00822F8A" w:rsidRDefault="00F47235"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822F8A" w:rsidRPr="00F47235">
        <w:rPr>
          <w:rFonts w:eastAsia="Times New Roman"/>
          <w:b/>
          <w:bCs/>
          <w:i/>
          <w:iCs/>
          <w:color w:val="000000"/>
          <w:sz w:val="24"/>
          <w:lang w:val="nl-NL"/>
        </w:rPr>
        <w:t>Hierbij bepalen wij ons nu in de tweede plaats als wij vernemen hoe die bate verkregen wordt</w:t>
      </w:r>
      <w:r w:rsidR="00822F8A" w:rsidRPr="00822F8A">
        <w:rPr>
          <w:rFonts w:eastAsia="Times New Roman"/>
          <w:color w:val="000000"/>
          <w:sz w:val="24"/>
          <w:lang w:val="nl-NL"/>
        </w:rPr>
        <w:t>.</w:t>
      </w:r>
    </w:p>
    <w:p w14:paraId="07C63AD5"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DD6074">
        <w:rPr>
          <w:rFonts w:eastAsia="Times New Roman"/>
          <w:color w:val="000000"/>
          <w:sz w:val="24"/>
          <w:lang w:val="nl-NL"/>
        </w:rPr>
        <w:t>Catechismus</w:t>
      </w:r>
      <w:r w:rsidRPr="00822F8A">
        <w:rPr>
          <w:rFonts w:eastAsia="Times New Roman"/>
          <w:color w:val="000000"/>
          <w:sz w:val="24"/>
          <w:lang w:val="nl-NL"/>
        </w:rPr>
        <w:t xml:space="preserve"> antwoordt op de vraag: </w:t>
      </w:r>
      <w:r w:rsidR="00A9702E">
        <w:rPr>
          <w:rFonts w:eastAsia="Times New Roman"/>
          <w:color w:val="000000"/>
          <w:sz w:val="24"/>
          <w:lang w:val="nl-NL"/>
        </w:rPr>
        <w:t>"</w:t>
      </w:r>
      <w:r w:rsidRPr="00822F8A">
        <w:rPr>
          <w:rFonts w:eastAsia="Times New Roman"/>
          <w:color w:val="000000"/>
          <w:sz w:val="24"/>
          <w:lang w:val="nl-NL"/>
        </w:rPr>
        <w:t>Hoe zijt gij rechtvaardig voor God?"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Alleen door een oprecht geloof in </w:t>
      </w:r>
      <w:r w:rsidR="000E76CC">
        <w:rPr>
          <w:rFonts w:eastAsia="Times New Roman"/>
          <w:color w:val="000000"/>
          <w:sz w:val="24"/>
          <w:lang w:val="nl-NL"/>
        </w:rPr>
        <w:t>Jezus</w:t>
      </w:r>
      <w:r w:rsidRPr="00822F8A">
        <w:rPr>
          <w:rFonts w:eastAsia="Times New Roman"/>
          <w:color w:val="000000"/>
          <w:sz w:val="24"/>
          <w:lang w:val="nl-NL"/>
        </w:rPr>
        <w:t xml:space="preserve"> Christus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dat dit geloof in Christus niet buiten het zieleleven omgaat, meer is dan een consciëntieus toestemmen, dat alleen Christus' gerechtigheid onze schuld voor God bedekken kan, leert datzelfde antwoord, als het spreekt van de verklaring der consciëntie; het wegvallen onzer verdiensten; het toe</w:t>
      </w:r>
      <w:r w:rsidRPr="00822F8A">
        <w:rPr>
          <w:rFonts w:eastAsia="Times New Roman"/>
          <w:color w:val="000000"/>
          <w:sz w:val="24"/>
          <w:lang w:val="nl-NL"/>
        </w:rPr>
        <w:softHyphen/>
        <w:t xml:space="preserve">rekenen van Christus' volkomen genoegdoening en het vrijstaan voor God. Wij komen tot de geloofsomhelzing van wat Christus voor de Zijnen verwierf, nimmer dan door de bevindelijke ervaring van onze verloren staat. </w:t>
      </w:r>
    </w:p>
    <w:p w14:paraId="564650F5"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Van nature zijn wij blind voor het oordeel, dat door de zonde op ons rust; kennen wij onze zonden niet. Het is het werk </w:t>
      </w:r>
      <w:r w:rsidR="003228A4">
        <w:rPr>
          <w:rFonts w:eastAsia="Times New Roman"/>
          <w:color w:val="000000"/>
          <w:sz w:val="24"/>
          <w:lang w:val="nl-NL"/>
        </w:rPr>
        <w:t>van de Heilige Geest</w:t>
      </w:r>
      <w:r w:rsidRPr="00822F8A">
        <w:rPr>
          <w:rFonts w:eastAsia="Times New Roman"/>
          <w:color w:val="000000"/>
          <w:sz w:val="24"/>
          <w:lang w:val="nl-NL"/>
        </w:rPr>
        <w:t xml:space="preserve"> ons uit onze ellendestaat te overreden. Die overreding gaat soms met zeer grote angsten gepaard, zodat de ziel in waarheid zeggen kan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De banden des doods hadden mij omvangen, en de angsten der hel hadden mij ge</w:t>
      </w:r>
      <w:r w:rsidRPr="00822F8A">
        <w:rPr>
          <w:rFonts w:eastAsia="Times New Roman"/>
          <w:color w:val="000000"/>
          <w:sz w:val="24"/>
          <w:lang w:val="nl-NL"/>
        </w:rPr>
        <w:softHyphen/>
        <w:t>troffen; ik vond benauwdheid en droefenis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Toch moge grote benauwd</w:t>
      </w:r>
      <w:r w:rsidRPr="00822F8A">
        <w:rPr>
          <w:rFonts w:eastAsia="Times New Roman"/>
          <w:color w:val="000000"/>
          <w:sz w:val="24"/>
          <w:lang w:val="nl-NL"/>
        </w:rPr>
        <w:softHyphen/>
        <w:t>heid nimmer als kenmerk gesteld worden van de zaligmakende over</w:t>
      </w:r>
      <w:r w:rsidRPr="00822F8A">
        <w:rPr>
          <w:rFonts w:eastAsia="Times New Roman"/>
          <w:color w:val="000000"/>
          <w:sz w:val="24"/>
          <w:lang w:val="nl-NL"/>
        </w:rPr>
        <w:softHyphen/>
        <w:t xml:space="preserve">tuiging. God wil soms Zijn volk leiden aan zeer stille wateren, terwijl helse angsten dikwijls zijn in de goddelozen en </w:t>
      </w:r>
      <w:r w:rsidR="001E5F6E">
        <w:rPr>
          <w:rFonts w:eastAsia="Times New Roman"/>
          <w:color w:val="000000"/>
          <w:sz w:val="24"/>
          <w:lang w:val="nl-NL"/>
        </w:rPr>
        <w:t>bang</w:t>
      </w:r>
      <w:r w:rsidRPr="00822F8A">
        <w:rPr>
          <w:rFonts w:eastAsia="Times New Roman"/>
          <w:color w:val="000000"/>
          <w:sz w:val="24"/>
          <w:lang w:val="nl-NL"/>
        </w:rPr>
        <w:t xml:space="preserve"> consciëntiewroeging bij de algemene overtuiging</w:t>
      </w:r>
      <w:r w:rsidR="000A19AC">
        <w:rPr>
          <w:rFonts w:eastAsia="Times New Roman"/>
          <w:color w:val="000000"/>
          <w:sz w:val="24"/>
          <w:lang w:val="nl-NL"/>
        </w:rPr>
        <w:t>. Z</w:t>
      </w:r>
      <w:r w:rsidRPr="00822F8A">
        <w:rPr>
          <w:rFonts w:eastAsia="Times New Roman"/>
          <w:color w:val="000000"/>
          <w:sz w:val="24"/>
          <w:lang w:val="nl-NL"/>
        </w:rPr>
        <w:t xml:space="preserve">ware overtuiging is op zichzelf geen kenmerk van genade. Velen, die gedurende enige tijd onder zware consciëntie-wroeging, gewerkt door de algemene overtuigingen </w:t>
      </w:r>
      <w:r w:rsidR="003228A4">
        <w:rPr>
          <w:rFonts w:eastAsia="Times New Roman"/>
          <w:color w:val="000000"/>
          <w:sz w:val="24"/>
          <w:lang w:val="nl-NL"/>
        </w:rPr>
        <w:t>van de Heilige Geest</w:t>
      </w:r>
      <w:r w:rsidRPr="00822F8A">
        <w:rPr>
          <w:rFonts w:eastAsia="Times New Roman"/>
          <w:color w:val="000000"/>
          <w:sz w:val="24"/>
          <w:lang w:val="nl-NL"/>
        </w:rPr>
        <w:t xml:space="preserve">, dagen en nachten hebben doorgebracht, is overkomen hetgeen met een waar spreekwoord gezegd wordt: </w:t>
      </w:r>
      <w:r w:rsidR="00A9702E">
        <w:rPr>
          <w:rFonts w:eastAsia="Times New Roman"/>
          <w:color w:val="000000"/>
          <w:sz w:val="24"/>
          <w:lang w:val="nl-NL"/>
        </w:rPr>
        <w:t>"</w:t>
      </w:r>
      <w:r w:rsidRPr="00822F8A">
        <w:rPr>
          <w:rFonts w:eastAsia="Times New Roman"/>
          <w:color w:val="000000"/>
          <w:sz w:val="24"/>
          <w:lang w:val="nl-NL"/>
        </w:rPr>
        <w:t>de hond is wedergekeerd tot zijn eigen uitbraaksel; en de gewassen zeug tot de wenteling in het slijk</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0D2CD9D" w14:textId="77777777" w:rsidR="00F47235"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Ter toetsing uwer en anderer zielen zult</w:t>
      </w:r>
      <w:r w:rsidR="00225BD3">
        <w:rPr>
          <w:rFonts w:eastAsia="Times New Roman"/>
          <w:color w:val="000000"/>
          <w:sz w:val="24"/>
          <w:lang w:val="nl-NL"/>
        </w:rPr>
        <w:t xml:space="preserve"> u </w:t>
      </w:r>
      <w:r w:rsidRPr="00822F8A">
        <w:rPr>
          <w:rFonts w:eastAsia="Times New Roman"/>
          <w:color w:val="000000"/>
          <w:sz w:val="24"/>
          <w:lang w:val="nl-NL"/>
        </w:rPr>
        <w:t>een betere toetssteen moeten aan</w:t>
      </w:r>
      <w:r w:rsidRPr="00822F8A">
        <w:rPr>
          <w:rFonts w:eastAsia="Times New Roman"/>
          <w:color w:val="000000"/>
          <w:sz w:val="24"/>
          <w:lang w:val="nl-NL"/>
        </w:rPr>
        <w:softHyphen/>
        <w:t>leggen, dan zware overtuiging</w:t>
      </w:r>
      <w:r w:rsidR="000A19AC">
        <w:rPr>
          <w:rFonts w:eastAsia="Times New Roman"/>
          <w:color w:val="000000"/>
          <w:sz w:val="24"/>
          <w:lang w:val="nl-NL"/>
        </w:rPr>
        <w:t>. Z</w:t>
      </w:r>
      <w:r w:rsidRPr="00822F8A">
        <w:rPr>
          <w:rFonts w:eastAsia="Times New Roman"/>
          <w:color w:val="000000"/>
          <w:sz w:val="24"/>
          <w:lang w:val="nl-NL"/>
        </w:rPr>
        <w:t>ij, die daarin hun kracht zoeken, zijn niet alleen hoge christenen, die velen van Gods kinderen bedroeven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anderen misleiden en een ander fundament leggen, dan hetgeen gelegd is, </w:t>
      </w:r>
      <w:r w:rsidR="000E76CC">
        <w:rPr>
          <w:rFonts w:eastAsia="Times New Roman"/>
          <w:color w:val="000000"/>
          <w:sz w:val="24"/>
          <w:lang w:val="nl-NL"/>
        </w:rPr>
        <w:t>Jezus</w:t>
      </w:r>
      <w:r w:rsidRPr="00822F8A">
        <w:rPr>
          <w:rFonts w:eastAsia="Times New Roman"/>
          <w:color w:val="000000"/>
          <w:sz w:val="24"/>
          <w:lang w:val="nl-NL"/>
        </w:rPr>
        <w:t xml:space="preserve"> Christus de Gekruiste. </w:t>
      </w:r>
    </w:p>
    <w:p w14:paraId="63D04BE2" w14:textId="77777777" w:rsidR="00F47235" w:rsidRDefault="00822F8A" w:rsidP="00F47235">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230047">
        <w:rPr>
          <w:rFonts w:eastAsia="Times New Roman"/>
          <w:color w:val="000000"/>
          <w:sz w:val="24"/>
          <w:lang w:val="nl-NL"/>
        </w:rPr>
        <w:t>Onderwijzer</w:t>
      </w:r>
      <w:r w:rsidRPr="00822F8A">
        <w:rPr>
          <w:rFonts w:eastAsia="Times New Roman"/>
          <w:color w:val="000000"/>
          <w:sz w:val="24"/>
          <w:lang w:val="nl-NL"/>
        </w:rPr>
        <w:t xml:space="preserve"> spreekt dan ook niet van de zwaarte der doorleefde ziele-angsten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van de waarachtige over</w:t>
      </w:r>
      <w:r w:rsidRPr="00822F8A">
        <w:rPr>
          <w:rFonts w:eastAsia="Times New Roman"/>
          <w:color w:val="000000"/>
          <w:sz w:val="24"/>
          <w:lang w:val="nl-NL"/>
        </w:rPr>
        <w:softHyphen/>
        <w:t>tuiging waarin de zondaar gedagvaard voor Gods rechterstoel, door zijn eigen consciëntie wordt aangeklaagd. God is door de zonde onze Rechter geworden en Hij geeft dit Zijn volk te verstaan. In de waarachtige ont</w:t>
      </w:r>
      <w:r w:rsidRPr="00822F8A">
        <w:rPr>
          <w:rFonts w:eastAsia="Times New Roman"/>
          <w:color w:val="000000"/>
          <w:sz w:val="24"/>
          <w:lang w:val="nl-NL"/>
        </w:rPr>
        <w:softHyphen/>
        <w:t>dekking krijgt de zondaar met God te doen. Hij ziet zich voor het recht des Heeren Heeren. En God kan van Zijn recht niet afstaan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eist volkomen voldoening tot de laatste penning toe. Dat doet die ontdekte zondaar met alle ernst zoeken naar een middel ter ontkoming aan het oordeel. </w:t>
      </w:r>
      <w:r w:rsidR="002D008A">
        <w:rPr>
          <w:rFonts w:eastAsia="Times New Roman"/>
          <w:color w:val="000000"/>
          <w:sz w:val="24"/>
          <w:lang w:val="nl-NL"/>
        </w:rPr>
        <w:t>O,</w:t>
      </w:r>
      <w:r w:rsidRPr="00822F8A">
        <w:rPr>
          <w:rFonts w:eastAsia="Times New Roman"/>
          <w:color w:val="000000"/>
          <w:sz w:val="24"/>
          <w:lang w:val="nl-NL"/>
        </w:rPr>
        <w:t xml:space="preserve"> hij vlucht van kamer in kamer; hij belooft de Heere beter</w:t>
      </w:r>
      <w:r w:rsidRPr="00822F8A">
        <w:rPr>
          <w:rFonts w:eastAsia="Times New Roman"/>
          <w:color w:val="000000"/>
          <w:sz w:val="24"/>
          <w:lang w:val="nl-NL"/>
        </w:rPr>
        <w:softHyphen/>
        <w:t>schap; hij verlaat de paden der zonde en keert zich tot Gods huis en zoekt bij Gods kinderen. En toch bij dat alles is het hem menigmaal een schrik</w:t>
      </w:r>
      <w:r w:rsidR="00F47235">
        <w:rPr>
          <w:rFonts w:eastAsia="Times New Roman"/>
          <w:color w:val="000000"/>
          <w:sz w:val="24"/>
          <w:lang w:val="nl-NL"/>
        </w:rPr>
        <w:t xml:space="preserve"> van rondom. Soms grijpt he de rijke nodiging van het Evangelie. O</w:t>
      </w:r>
      <w:r w:rsidR="00F47235" w:rsidRPr="00822F8A">
        <w:rPr>
          <w:rFonts w:eastAsia="Times New Roman"/>
          <w:color w:val="000000"/>
          <w:sz w:val="24"/>
          <w:lang w:val="nl-NL"/>
        </w:rPr>
        <w:t xml:space="preserve">, soms kan zijn ziel innig klagen voor </w:t>
      </w:r>
      <w:r w:rsidR="00F47235" w:rsidRPr="00822F8A">
        <w:rPr>
          <w:rFonts w:eastAsia="Times New Roman"/>
          <w:color w:val="000000"/>
          <w:sz w:val="24"/>
          <w:lang w:val="nl-NL"/>
        </w:rPr>
        <w:lastRenderedPageBreak/>
        <w:t xml:space="preserve">God en smeken om behoudenis; soms is de hoop levendig; hij is toch nog in het heden der genade, al moet hij God toestemmen dat Hij recht zou zijn, indien Hij hem voor eeuwig verdoemde, de mogelijkheid van behoud is nog niet afgesneden. Maar toch onder dat alles blijft Gods recht voldoening vorderen en in </w:t>
      </w:r>
      <w:r w:rsidR="00F47235">
        <w:rPr>
          <w:rFonts w:eastAsia="Times New Roman"/>
          <w:color w:val="000000"/>
          <w:sz w:val="24"/>
          <w:lang w:val="nl-NL"/>
        </w:rPr>
        <w:t>plaats</w:t>
      </w:r>
      <w:r w:rsidR="00F47235" w:rsidRPr="00822F8A">
        <w:rPr>
          <w:rFonts w:eastAsia="Times New Roman"/>
          <w:color w:val="000000"/>
          <w:sz w:val="24"/>
          <w:lang w:val="nl-NL"/>
        </w:rPr>
        <w:t xml:space="preserve"> van ook maar één kwadrantpenning af te doen, wordt de schuld dagelijks meerder. Niet alleen de wet vloekt</w:t>
      </w:r>
      <w:r w:rsidR="00F47235">
        <w:rPr>
          <w:rFonts w:eastAsia="Times New Roman"/>
          <w:color w:val="000000"/>
          <w:sz w:val="24"/>
          <w:lang w:val="nl-NL"/>
        </w:rPr>
        <w:t>, maar</w:t>
      </w:r>
      <w:r w:rsidR="00F47235" w:rsidRPr="00822F8A">
        <w:rPr>
          <w:rFonts w:eastAsia="Times New Roman"/>
          <w:color w:val="000000"/>
          <w:sz w:val="24"/>
          <w:lang w:val="nl-NL"/>
        </w:rPr>
        <w:t xml:space="preserve"> satan verwijt en de eigen consciëntie beschuldigt. Ontkoming is er niet. Alleen de dood staat voor ogen; de bloedwreker jaagt op de hielen, dag en nacht. </w:t>
      </w:r>
    </w:p>
    <w:p w14:paraId="09761C9A" w14:textId="77777777" w:rsidR="00F47235" w:rsidRDefault="00F47235" w:rsidP="00F47235">
      <w:pPr>
        <w:jc w:val="both"/>
        <w:textAlignment w:val="baseline"/>
        <w:rPr>
          <w:rFonts w:eastAsia="Times New Roman"/>
          <w:color w:val="000000"/>
          <w:sz w:val="24"/>
          <w:lang w:val="nl-NL"/>
        </w:rPr>
      </w:pPr>
      <w:r w:rsidRPr="00822F8A">
        <w:rPr>
          <w:rFonts w:eastAsia="Times New Roman"/>
          <w:color w:val="000000"/>
          <w:sz w:val="24"/>
          <w:lang w:val="nl-NL"/>
        </w:rPr>
        <w:t xml:space="preserve">En terwijl alles hem ontzinkt, roept de zondaar in die </w:t>
      </w:r>
      <w:r>
        <w:rPr>
          <w:rFonts w:eastAsia="Times New Roman"/>
          <w:color w:val="000000"/>
          <w:sz w:val="24"/>
          <w:lang w:val="nl-NL"/>
        </w:rPr>
        <w:t>bang</w:t>
      </w:r>
      <w:r w:rsidRPr="00822F8A">
        <w:rPr>
          <w:rFonts w:eastAsia="Times New Roman"/>
          <w:color w:val="000000"/>
          <w:sz w:val="24"/>
          <w:lang w:val="nl-NL"/>
        </w:rPr>
        <w:t xml:space="preserve"> nood, als hij Gods oordeel recht keurt: </w:t>
      </w:r>
      <w:r>
        <w:rPr>
          <w:rFonts w:eastAsia="Times New Roman"/>
          <w:color w:val="000000"/>
          <w:sz w:val="24"/>
          <w:lang w:val="nl-NL"/>
        </w:rPr>
        <w:t>"</w:t>
      </w:r>
      <w:r w:rsidRPr="00822F8A">
        <w:rPr>
          <w:rFonts w:eastAsia="Times New Roman"/>
          <w:color w:val="000000"/>
          <w:sz w:val="24"/>
          <w:lang w:val="nl-NL"/>
        </w:rPr>
        <w:t xml:space="preserve">Is er enig middel waardoor wij deze straf kunnen ontgaan en wederom tot genade komen?" En het is daar, waar wij geheel teneinde zijn van alle uitvluchten, waar ons alle steunsel in de mens ontnomen wordt, dat ons Christus, de Hemelse Advocaat wordt ontdekt, van Wie Johannes schrijft: </w:t>
      </w:r>
      <w:r>
        <w:rPr>
          <w:rFonts w:eastAsia="Times New Roman"/>
          <w:color w:val="000000"/>
          <w:sz w:val="24"/>
          <w:lang w:val="nl-NL"/>
        </w:rPr>
        <w:t>"</w:t>
      </w:r>
      <w:r w:rsidRPr="00822F8A">
        <w:rPr>
          <w:rFonts w:eastAsia="Times New Roman"/>
          <w:color w:val="000000"/>
          <w:sz w:val="24"/>
          <w:lang w:val="nl-NL"/>
        </w:rPr>
        <w:t xml:space="preserve">Wij hebben een voorspraak bij de Vader, </w:t>
      </w:r>
      <w:r>
        <w:rPr>
          <w:rFonts w:eastAsia="Times New Roman"/>
          <w:color w:val="000000"/>
          <w:sz w:val="24"/>
          <w:lang w:val="nl-NL"/>
        </w:rPr>
        <w:t>Jezus</w:t>
      </w:r>
      <w:r w:rsidRPr="00822F8A">
        <w:rPr>
          <w:rFonts w:eastAsia="Times New Roman"/>
          <w:color w:val="000000"/>
          <w:sz w:val="24"/>
          <w:lang w:val="nl-NL"/>
        </w:rPr>
        <w:t xml:space="preserve"> Christus, de Rechtvaardige." Uit Hem vloeit de troost en</w:t>
      </w:r>
      <w:r>
        <w:rPr>
          <w:rFonts w:eastAsia="Times New Roman"/>
          <w:color w:val="000000"/>
          <w:sz w:val="24"/>
          <w:lang w:val="nl-NL"/>
        </w:rPr>
        <w:t xml:space="preserve"> hoop </w:t>
      </w:r>
      <w:r w:rsidRPr="00822F8A">
        <w:rPr>
          <w:rFonts w:eastAsia="Times New Roman"/>
          <w:color w:val="000000"/>
          <w:sz w:val="24"/>
          <w:lang w:val="nl-NL"/>
        </w:rPr>
        <w:t xml:space="preserve">onzer ziele; in Hem is gerechtigheid en verlossing; op Hem wordt het oog van de verlorene gericht, om behouden te worden van Gods toorn. Ja, gelijk iemand, die voor de aardse rechter gedagvaard wordt, met zijn advocaat onderhandelt, en doordat deze voor zijn zaak goede verwachtingen koestert, bemoedigd wordt, zo onderhandelt Gods volk door het geloof met Christus en grijpt het moed ter behoudenis, omdat Hij het inleidt in Zijn </w:t>
      </w:r>
      <w:r>
        <w:rPr>
          <w:rFonts w:eastAsia="Times New Roman"/>
          <w:color w:val="000000"/>
          <w:sz w:val="24"/>
          <w:lang w:val="nl-NL"/>
        </w:rPr>
        <w:t>Borg</w:t>
      </w:r>
      <w:r w:rsidRPr="00822F8A">
        <w:rPr>
          <w:rFonts w:eastAsia="Times New Roman"/>
          <w:color w:val="000000"/>
          <w:sz w:val="24"/>
          <w:lang w:val="nl-NL"/>
        </w:rPr>
        <w:t>werk en van het algenoegzame tot volkomen voldoening der zonden Zijn volk overtuigt. Hij is blank en rood en draagt de banier boven tienduizend</w:t>
      </w:r>
      <w:r>
        <w:rPr>
          <w:rFonts w:eastAsia="Times New Roman"/>
          <w:color w:val="000000"/>
          <w:sz w:val="24"/>
          <w:lang w:val="nl-NL"/>
        </w:rPr>
        <w:t>!</w:t>
      </w:r>
      <w:r w:rsidRPr="00822F8A">
        <w:rPr>
          <w:rFonts w:eastAsia="Times New Roman"/>
          <w:color w:val="000000"/>
          <w:sz w:val="24"/>
          <w:lang w:val="nl-NL"/>
        </w:rPr>
        <w:t xml:space="preserve"> </w:t>
      </w:r>
    </w:p>
    <w:p w14:paraId="66F106EA" w14:textId="71A3AC25" w:rsidR="00E41EC9" w:rsidRDefault="00F47235" w:rsidP="00F47235">
      <w:pPr>
        <w:jc w:val="both"/>
        <w:textAlignment w:val="baseline"/>
        <w:rPr>
          <w:rFonts w:eastAsia="Times New Roman"/>
          <w:color w:val="000000"/>
          <w:sz w:val="24"/>
          <w:lang w:val="nl-NL"/>
        </w:rPr>
      </w:pPr>
      <w:r>
        <w:rPr>
          <w:rFonts w:eastAsia="Times New Roman"/>
          <w:color w:val="000000"/>
          <w:sz w:val="24"/>
          <w:lang w:val="nl-NL"/>
        </w:rPr>
        <w:t>O,</w:t>
      </w:r>
      <w:r w:rsidRPr="00822F8A">
        <w:rPr>
          <w:rFonts w:eastAsia="Times New Roman"/>
          <w:color w:val="000000"/>
          <w:sz w:val="24"/>
          <w:lang w:val="nl-NL"/>
        </w:rPr>
        <w:t xml:space="preserve"> die zoete samenspreking met Christus! Wat al troostvolle toespraken vloeien van Zijn lippen in de beloften, die Hij Zijn volk toeëigent. En toch </w:t>
      </w:r>
      <w:r>
        <w:rPr>
          <w:rFonts w:eastAsia="Times New Roman"/>
          <w:color w:val="000000"/>
          <w:sz w:val="24"/>
          <w:lang w:val="nl-NL"/>
        </w:rPr>
        <w:t xml:space="preserve">... </w:t>
      </w:r>
      <w:r w:rsidRPr="00822F8A">
        <w:rPr>
          <w:rFonts w:eastAsia="Times New Roman"/>
          <w:color w:val="000000"/>
          <w:sz w:val="24"/>
          <w:lang w:val="nl-NL"/>
        </w:rPr>
        <w:t>de rechtvaardiging des zondaars; de vrij</w:t>
      </w:r>
      <w:r w:rsidRPr="00822F8A">
        <w:rPr>
          <w:rFonts w:eastAsia="Times New Roman"/>
          <w:color w:val="000000"/>
          <w:sz w:val="24"/>
          <w:lang w:val="nl-NL"/>
        </w:rPr>
        <w:softHyphen/>
        <w:t>spraak van schuld en straf is niet Zijn werk</w:t>
      </w:r>
      <w:r>
        <w:rPr>
          <w:rFonts w:eastAsia="Times New Roman"/>
          <w:color w:val="000000"/>
          <w:sz w:val="24"/>
          <w:lang w:val="nl-NL"/>
        </w:rPr>
        <w:t>, maar</w:t>
      </w:r>
      <w:r w:rsidRPr="00822F8A">
        <w:rPr>
          <w:rFonts w:eastAsia="Times New Roman"/>
          <w:color w:val="000000"/>
          <w:sz w:val="24"/>
          <w:lang w:val="nl-NL"/>
        </w:rPr>
        <w:t xml:space="preserve"> het werk </w:t>
      </w:r>
      <w:r>
        <w:rPr>
          <w:rFonts w:eastAsia="Times New Roman"/>
          <w:color w:val="000000"/>
          <w:sz w:val="24"/>
          <w:lang w:val="nl-NL"/>
        </w:rPr>
        <w:t xml:space="preserve">van </w:t>
      </w:r>
      <w:r w:rsidRPr="00822F8A">
        <w:rPr>
          <w:rFonts w:eastAsia="Times New Roman"/>
          <w:color w:val="000000"/>
          <w:sz w:val="24"/>
          <w:lang w:val="nl-NL"/>
        </w:rPr>
        <w:t>Zijn Vader. Niet de Advocaat</w:t>
      </w:r>
      <w:r>
        <w:rPr>
          <w:rFonts w:eastAsia="Times New Roman"/>
          <w:color w:val="000000"/>
          <w:sz w:val="24"/>
          <w:lang w:val="nl-NL"/>
        </w:rPr>
        <w:t xml:space="preserve">, maar </w:t>
      </w:r>
      <w:r w:rsidRPr="00822F8A">
        <w:rPr>
          <w:rFonts w:eastAsia="Times New Roman"/>
          <w:color w:val="000000"/>
          <w:sz w:val="24"/>
          <w:lang w:val="nl-NL"/>
        </w:rPr>
        <w:t xml:space="preserve">de Rechter spreekt de beschuldigde </w:t>
      </w:r>
      <w:r>
        <w:rPr>
          <w:rFonts w:eastAsia="Times New Roman"/>
          <w:color w:val="000000"/>
          <w:sz w:val="24"/>
          <w:lang w:val="nl-NL"/>
        </w:rPr>
        <w:t>vrij.</w:t>
      </w:r>
      <w:r w:rsidRPr="00822F8A">
        <w:rPr>
          <w:rFonts w:eastAsia="Times New Roman"/>
          <w:color w:val="000000"/>
          <w:sz w:val="24"/>
          <w:lang w:val="nl-NL"/>
        </w:rPr>
        <w:t xml:space="preserve"> Vele zielen, voor wie dit </w:t>
      </w:r>
      <w:r w:rsidR="00E75B4D">
        <w:rPr>
          <w:rFonts w:eastAsia="Times New Roman"/>
          <w:color w:val="000000"/>
          <w:sz w:val="24"/>
          <w:lang w:val="nl-NL"/>
        </w:rPr>
        <w:t>verborg</w:t>
      </w:r>
      <w:r>
        <w:rPr>
          <w:rFonts w:eastAsia="Times New Roman"/>
          <w:color w:val="000000"/>
          <w:sz w:val="24"/>
          <w:lang w:val="nl-NL"/>
        </w:rPr>
        <w:t>en</w:t>
      </w:r>
      <w:r w:rsidRPr="00822F8A">
        <w:rPr>
          <w:rFonts w:eastAsia="Times New Roman"/>
          <w:color w:val="000000"/>
          <w:sz w:val="24"/>
          <w:lang w:val="nl-NL"/>
        </w:rPr>
        <w:t xml:space="preserve"> bleef, verkeren dan, ook menigmaal in grote bestrijding; het is of Gods </w:t>
      </w:r>
      <w:r>
        <w:rPr>
          <w:rFonts w:eastAsia="Times New Roman"/>
          <w:color w:val="000000"/>
          <w:sz w:val="24"/>
          <w:lang w:val="nl-NL"/>
        </w:rPr>
        <w:t>toorn</w:t>
      </w:r>
      <w:r w:rsidRPr="00822F8A">
        <w:rPr>
          <w:rFonts w:eastAsia="Times New Roman"/>
          <w:color w:val="000000"/>
          <w:sz w:val="24"/>
          <w:lang w:val="nl-NL"/>
        </w:rPr>
        <w:t xml:space="preserve"> op hun ziel nog brandt en het recht Gods hen nog zal verdoemen. Als zij denken aan de dood, beeft al wat in hen is. Het blijft de grote vraag: </w:t>
      </w:r>
      <w:r>
        <w:rPr>
          <w:rFonts w:eastAsia="Times New Roman"/>
          <w:color w:val="000000"/>
          <w:sz w:val="24"/>
          <w:lang w:val="nl-NL"/>
        </w:rPr>
        <w:t>"</w:t>
      </w:r>
      <w:r w:rsidRPr="00822F8A">
        <w:rPr>
          <w:rFonts w:eastAsia="Times New Roman"/>
          <w:color w:val="000000"/>
          <w:sz w:val="24"/>
          <w:lang w:val="nl-NL"/>
        </w:rPr>
        <w:t xml:space="preserve">Zullen zij God kunnen ontmoeten?' De vrede </w:t>
      </w:r>
      <w:r w:rsidR="00E41EC9">
        <w:rPr>
          <w:rFonts w:eastAsia="Times New Roman"/>
          <w:color w:val="000000"/>
          <w:sz w:val="24"/>
          <w:lang w:val="nl-NL"/>
        </w:rPr>
        <w:t xml:space="preserve">van </w:t>
      </w:r>
      <w:r w:rsidRPr="00822F8A">
        <w:rPr>
          <w:rFonts w:eastAsia="Times New Roman"/>
          <w:color w:val="000000"/>
          <w:sz w:val="24"/>
          <w:lang w:val="nl-NL"/>
        </w:rPr>
        <w:t xml:space="preserve">hun hart zal toch vloeien uit de rechtvaardiging, gelijk Paulus in </w:t>
      </w:r>
      <w:r>
        <w:rPr>
          <w:rFonts w:eastAsia="Times New Roman"/>
          <w:color w:val="000000"/>
          <w:sz w:val="24"/>
          <w:lang w:val="nl-NL"/>
        </w:rPr>
        <w:t>Romeinen</w:t>
      </w:r>
      <w:r w:rsidRPr="00822F8A">
        <w:rPr>
          <w:rFonts w:eastAsia="Times New Roman"/>
          <w:color w:val="000000"/>
          <w:sz w:val="24"/>
          <w:lang w:val="nl-NL"/>
        </w:rPr>
        <w:t xml:space="preserve"> 5</w:t>
      </w:r>
      <w:r>
        <w:rPr>
          <w:rFonts w:eastAsia="Times New Roman"/>
          <w:color w:val="000000"/>
          <w:sz w:val="24"/>
          <w:lang w:val="nl-NL"/>
        </w:rPr>
        <w:t>:</w:t>
      </w:r>
      <w:r w:rsidRPr="00822F8A">
        <w:rPr>
          <w:rFonts w:eastAsia="Times New Roman"/>
          <w:color w:val="000000"/>
          <w:sz w:val="24"/>
          <w:lang w:val="nl-NL"/>
        </w:rPr>
        <w:t xml:space="preserve"> 1 zo duidelijk leert. </w:t>
      </w:r>
    </w:p>
    <w:p w14:paraId="72D0518D" w14:textId="3CD588E1" w:rsidR="00E41EC9" w:rsidRDefault="00F47235" w:rsidP="00F47235">
      <w:pPr>
        <w:jc w:val="both"/>
        <w:textAlignment w:val="baseline"/>
        <w:rPr>
          <w:rFonts w:eastAsia="Times New Roman"/>
          <w:color w:val="000000"/>
          <w:sz w:val="24"/>
          <w:lang w:val="nl-NL"/>
        </w:rPr>
      </w:pPr>
      <w:r w:rsidRPr="00822F8A">
        <w:rPr>
          <w:rFonts w:eastAsia="Times New Roman"/>
          <w:color w:val="000000"/>
          <w:sz w:val="24"/>
          <w:lang w:val="nl-NL"/>
        </w:rPr>
        <w:t xml:space="preserve">Door de loop der tijden heen schijnen wel weinigen tot dat vol geloofsbewustzijn gekomen te zijn, dat waar God hen in Zijn gespannen vierschaar afsneed, zij om het genoeg-doen van Christus een volkomen vrijspraak in hun hart ontvingen in de verzegeling </w:t>
      </w:r>
      <w:r>
        <w:rPr>
          <w:rFonts w:eastAsia="Times New Roman"/>
          <w:color w:val="000000"/>
          <w:sz w:val="24"/>
          <w:lang w:val="nl-NL"/>
        </w:rPr>
        <w:t>van de Heilige Geest</w:t>
      </w:r>
      <w:r w:rsidRPr="00822F8A">
        <w:rPr>
          <w:rFonts w:eastAsia="Times New Roman"/>
          <w:color w:val="000000"/>
          <w:sz w:val="24"/>
          <w:lang w:val="nl-NL"/>
        </w:rPr>
        <w:t xml:space="preserve">, dat God niet </w:t>
      </w:r>
      <w:r>
        <w:rPr>
          <w:rFonts w:eastAsia="Times New Roman"/>
          <w:color w:val="000000"/>
          <w:sz w:val="24"/>
          <w:lang w:val="nl-NL"/>
        </w:rPr>
        <w:t>meer op</w:t>
      </w:r>
      <w:r w:rsidRPr="00822F8A">
        <w:rPr>
          <w:rFonts w:eastAsia="Times New Roman"/>
          <w:color w:val="000000"/>
          <w:sz w:val="24"/>
          <w:lang w:val="nl-NL"/>
        </w:rPr>
        <w:t xml:space="preserve"> hen, toornen, noch hen schelden zal. </w:t>
      </w:r>
    </w:p>
    <w:p w14:paraId="57AC669D" w14:textId="77777777" w:rsidR="00E41EC9" w:rsidRDefault="00F47235" w:rsidP="00F47235">
      <w:pPr>
        <w:jc w:val="both"/>
        <w:textAlignment w:val="baseline"/>
        <w:rPr>
          <w:rFonts w:eastAsia="Times New Roman"/>
          <w:color w:val="000000"/>
          <w:sz w:val="24"/>
          <w:lang w:val="nl-NL"/>
        </w:rPr>
      </w:pPr>
      <w:r w:rsidRPr="00822F8A">
        <w:rPr>
          <w:rFonts w:eastAsia="Times New Roman"/>
          <w:color w:val="000000"/>
          <w:sz w:val="24"/>
          <w:lang w:val="nl-NL"/>
        </w:rPr>
        <w:t xml:space="preserve">Dat is het toch wat de </w:t>
      </w:r>
      <w:r>
        <w:rPr>
          <w:rFonts w:eastAsia="Times New Roman"/>
          <w:color w:val="000000"/>
          <w:sz w:val="24"/>
          <w:lang w:val="nl-NL"/>
        </w:rPr>
        <w:t>Onderwijzer</w:t>
      </w:r>
      <w:r w:rsidRPr="00822F8A">
        <w:rPr>
          <w:rFonts w:eastAsia="Times New Roman"/>
          <w:color w:val="000000"/>
          <w:sz w:val="24"/>
          <w:lang w:val="nl-NL"/>
        </w:rPr>
        <w:t xml:space="preserve"> ons leert, dat God de Vader om het genoegdoen van Christus ons zo volkomen vrij</w:t>
      </w:r>
      <w:r w:rsidRPr="00822F8A">
        <w:rPr>
          <w:rFonts w:eastAsia="Times New Roman"/>
          <w:color w:val="000000"/>
          <w:sz w:val="24"/>
          <w:lang w:val="nl-NL"/>
        </w:rPr>
        <w:softHyphen/>
        <w:t xml:space="preserve">spreekt, </w:t>
      </w:r>
      <w:r>
        <w:rPr>
          <w:rFonts w:eastAsia="Times New Roman"/>
          <w:color w:val="000000"/>
          <w:sz w:val="24"/>
          <w:lang w:val="nl-NL"/>
        </w:rPr>
        <w:t>"</w:t>
      </w:r>
      <w:r w:rsidRPr="00822F8A">
        <w:rPr>
          <w:rFonts w:eastAsia="Times New Roman"/>
          <w:color w:val="000000"/>
          <w:sz w:val="24"/>
          <w:lang w:val="nl-NL"/>
        </w:rPr>
        <w:t xml:space="preserve">evenals hadden wij nooit zonde gehad noch gedaan", ja, dat ons eigendom aan Christus' voldoening zo volkomen is, </w:t>
      </w:r>
      <w:r>
        <w:rPr>
          <w:rFonts w:eastAsia="Times New Roman"/>
          <w:color w:val="000000"/>
          <w:sz w:val="24"/>
          <w:lang w:val="nl-NL"/>
        </w:rPr>
        <w:t>"</w:t>
      </w:r>
      <w:r w:rsidRPr="00822F8A">
        <w:rPr>
          <w:rFonts w:eastAsia="Times New Roman"/>
          <w:color w:val="000000"/>
          <w:sz w:val="24"/>
          <w:lang w:val="nl-NL"/>
        </w:rPr>
        <w:t>als hadden wij zelf al de gehoorzaamheid volbracht, die Christus voor ons volbracht heeft</w:t>
      </w:r>
      <w:r>
        <w:rPr>
          <w:rFonts w:eastAsia="Times New Roman"/>
          <w:color w:val="000000"/>
          <w:sz w:val="24"/>
          <w:lang w:val="nl-NL"/>
        </w:rPr>
        <w:t>."</w:t>
      </w:r>
      <w:r w:rsidRPr="00822F8A">
        <w:rPr>
          <w:rFonts w:eastAsia="Times New Roman"/>
          <w:color w:val="000000"/>
          <w:sz w:val="24"/>
          <w:lang w:val="nl-NL"/>
        </w:rPr>
        <w:t xml:space="preserve"> </w:t>
      </w:r>
    </w:p>
    <w:p w14:paraId="49F6CE11" w14:textId="674841D0" w:rsidR="00F47235" w:rsidRPr="00822F8A" w:rsidRDefault="00F47235" w:rsidP="00F47235">
      <w:pPr>
        <w:jc w:val="both"/>
        <w:textAlignment w:val="baseline"/>
        <w:rPr>
          <w:rFonts w:eastAsia="Times New Roman"/>
          <w:color w:val="000000"/>
          <w:sz w:val="24"/>
          <w:lang w:val="nl-NL"/>
        </w:rPr>
      </w:pPr>
      <w:r w:rsidRPr="00822F8A">
        <w:rPr>
          <w:rFonts w:eastAsia="Times New Roman"/>
          <w:color w:val="000000"/>
          <w:sz w:val="24"/>
          <w:lang w:val="nl-NL"/>
        </w:rPr>
        <w:t>In die gehoorzaamheid van Christus, die de onze wordt door het geloof, en zowel het lijden volbracht, dat door de wet geëist werd om de wet van haar vloek te ontwapenen, als de dadelijke gehoorzaamheid schonk, die recht geeft ten eeuwige leven, ligt daarom alleen en geheel de grond onzer recht</w:t>
      </w:r>
      <w:r w:rsidRPr="00822F8A">
        <w:rPr>
          <w:rFonts w:eastAsia="Times New Roman"/>
          <w:color w:val="000000"/>
          <w:sz w:val="24"/>
          <w:lang w:val="nl-NL"/>
        </w:rPr>
        <w:softHyphen/>
        <w:t xml:space="preserve">vaardigmaking, die ons in een verzoende betrekking stelt met God en doet uitroepen met aanbidding en in het genieten van de wezenlijke vrijheid van Gods kinderen: </w:t>
      </w:r>
      <w:r>
        <w:rPr>
          <w:rFonts w:eastAsia="Times New Roman"/>
          <w:color w:val="000000"/>
          <w:sz w:val="24"/>
          <w:lang w:val="nl-NL"/>
        </w:rPr>
        <w:t>"</w:t>
      </w:r>
      <w:r w:rsidRPr="00822F8A">
        <w:rPr>
          <w:rFonts w:eastAsia="Times New Roman"/>
          <w:color w:val="000000"/>
          <w:sz w:val="24"/>
          <w:lang w:val="nl-NL"/>
        </w:rPr>
        <w:t xml:space="preserve">Zo is er dan nu geen verdoemenis voor degenen, die in Christus </w:t>
      </w:r>
      <w:r>
        <w:rPr>
          <w:rFonts w:eastAsia="Times New Roman"/>
          <w:color w:val="000000"/>
          <w:sz w:val="24"/>
          <w:lang w:val="nl-NL"/>
        </w:rPr>
        <w:t>Jezus</w:t>
      </w:r>
      <w:r w:rsidRPr="00822F8A">
        <w:rPr>
          <w:rFonts w:eastAsia="Times New Roman"/>
          <w:color w:val="000000"/>
          <w:sz w:val="24"/>
          <w:lang w:val="nl-NL"/>
        </w:rPr>
        <w:t xml:space="preserve"> zijn, die niet naar het vlees wandelen maar naar de</w:t>
      </w:r>
      <w:r w:rsidR="00E41EC9">
        <w:rPr>
          <w:rFonts w:eastAsia="Times New Roman"/>
          <w:color w:val="000000"/>
          <w:sz w:val="24"/>
          <w:lang w:val="nl-NL"/>
        </w:rPr>
        <w:t xml:space="preserve"> Geest. God zweert hen dat Hij niet meer op hen zal toornen of schelden. </w:t>
      </w:r>
    </w:p>
    <w:p w14:paraId="3FC7ED75" w14:textId="77777777" w:rsidR="00E41EC9" w:rsidRDefault="004347F2" w:rsidP="00407E52">
      <w:pPr>
        <w:jc w:val="both"/>
        <w:textAlignment w:val="baseline"/>
        <w:rPr>
          <w:rFonts w:eastAsia="Times New Roman"/>
          <w:color w:val="000000"/>
          <w:sz w:val="24"/>
          <w:lang w:val="nl-NL"/>
        </w:rPr>
      </w:pPr>
      <w:r>
        <w:rPr>
          <w:rFonts w:eastAsia="Times New Roman"/>
          <w:color w:val="000000"/>
          <w:sz w:val="24"/>
          <w:lang w:val="nl-NL"/>
        </w:rPr>
        <w:t>Mijn geliefden</w:t>
      </w:r>
      <w:r w:rsidR="00822F8A" w:rsidRPr="00822F8A">
        <w:rPr>
          <w:rFonts w:eastAsia="Times New Roman"/>
          <w:color w:val="000000"/>
          <w:sz w:val="24"/>
          <w:lang w:val="nl-NL"/>
        </w:rPr>
        <w:t xml:space="preserve">, hoe groot is het voorrecht toch van hen, die in de vierschaar </w:t>
      </w:r>
      <w:r w:rsidR="00926F06">
        <w:rPr>
          <w:rFonts w:eastAsia="Times New Roman"/>
          <w:color w:val="000000"/>
          <w:sz w:val="24"/>
          <w:lang w:val="nl-NL"/>
        </w:rPr>
        <w:t>van hun</w:t>
      </w:r>
      <w:r w:rsidR="00822F8A" w:rsidRPr="00822F8A">
        <w:rPr>
          <w:rFonts w:eastAsia="Times New Roman"/>
          <w:color w:val="000000"/>
          <w:sz w:val="24"/>
          <w:lang w:val="nl-NL"/>
        </w:rPr>
        <w:t xml:space="preserve"> consciëntie gerechtvaardigd werden voor God en door</w:t>
      </w:r>
      <w:r w:rsidR="00E41EC9">
        <w:rPr>
          <w:rFonts w:eastAsia="Times New Roman"/>
          <w:color w:val="000000"/>
          <w:sz w:val="24"/>
          <w:lang w:val="nl-NL"/>
        </w:rPr>
        <w:t xml:space="preserve"> </w:t>
      </w:r>
      <w:r w:rsidR="00822F8A" w:rsidRPr="00822F8A">
        <w:rPr>
          <w:rFonts w:eastAsia="Times New Roman"/>
          <w:color w:val="000000"/>
          <w:sz w:val="24"/>
          <w:lang w:val="nl-NL"/>
        </w:rPr>
        <w:t>de verzekering van de Heilige Geest een eeuwige vrijspraak van de Vad</w:t>
      </w:r>
      <w:r w:rsidR="00BF093B">
        <w:rPr>
          <w:rFonts w:eastAsia="Times New Roman"/>
          <w:color w:val="000000"/>
          <w:sz w:val="24"/>
          <w:lang w:val="nl-NL"/>
        </w:rPr>
        <w:t>er</w:t>
      </w:r>
      <w:r w:rsidR="00E41EC9">
        <w:rPr>
          <w:rFonts w:eastAsia="Times New Roman"/>
          <w:color w:val="000000"/>
          <w:sz w:val="24"/>
          <w:lang w:val="nl-NL"/>
        </w:rPr>
        <w:t xml:space="preserve"> </w:t>
      </w:r>
      <w:r w:rsidR="00BF093B">
        <w:rPr>
          <w:rFonts w:eastAsia="Times New Roman"/>
          <w:color w:val="000000"/>
          <w:sz w:val="24"/>
          <w:lang w:val="nl-NL"/>
        </w:rPr>
        <w:t>op</w:t>
      </w:r>
      <w:r w:rsidR="00822F8A" w:rsidRPr="00822F8A">
        <w:rPr>
          <w:rFonts w:eastAsia="Times New Roman"/>
          <w:color w:val="000000"/>
          <w:sz w:val="24"/>
          <w:lang w:val="nl-NL"/>
        </w:rPr>
        <w:t xml:space="preserve"> grond van Christus' gerechtigheid mochten ontvangen. Die vrijver</w:t>
      </w:r>
      <w:r w:rsidR="00822F8A" w:rsidRPr="00822F8A">
        <w:rPr>
          <w:rFonts w:eastAsia="Times New Roman"/>
          <w:color w:val="000000"/>
          <w:sz w:val="24"/>
          <w:lang w:val="nl-NL"/>
        </w:rPr>
        <w:softHyphen/>
        <w:t>klaring is voor al Gods volk, de meest bekommerde niet uitgesloten</w:t>
      </w:r>
      <w:r w:rsidR="00212CC9">
        <w:rPr>
          <w:rFonts w:eastAsia="Times New Roman"/>
          <w:color w:val="000000"/>
          <w:sz w:val="24"/>
          <w:lang w:val="nl-NL"/>
        </w:rPr>
        <w:t xml:space="preserve">, </w:t>
      </w:r>
      <w:r w:rsidR="00212CC9">
        <w:rPr>
          <w:rFonts w:eastAsia="Times New Roman"/>
          <w:color w:val="000000"/>
          <w:sz w:val="24"/>
          <w:lang w:val="nl-NL"/>
        </w:rPr>
        <w:lastRenderedPageBreak/>
        <w:t>maar</w:t>
      </w:r>
      <w:r w:rsidR="004C1356">
        <w:rPr>
          <w:rFonts w:eastAsia="Times New Roman"/>
          <w:color w:val="000000"/>
          <w:sz w:val="24"/>
          <w:lang w:val="nl-NL"/>
        </w:rPr>
        <w:t xml:space="preserve"> </w:t>
      </w:r>
      <w:r w:rsidR="00822F8A" w:rsidRPr="00822F8A">
        <w:rPr>
          <w:rFonts w:eastAsia="Times New Roman"/>
          <w:color w:val="000000"/>
          <w:sz w:val="24"/>
          <w:lang w:val="nl-NL"/>
        </w:rPr>
        <w:t>de in de ziel verzekerde vrijspraak van het eeuwig oordeel, doet ons in de vrijheid staan, alleen voor zover wij deze weldaad met een gelovig hart aannemen. Daarom blijft zulk een troost voor al Gods kinderen in de volkomen betaling door Christus' dood en de rechtvaardiging in Zijn op</w:t>
      </w:r>
      <w:r w:rsidR="00822F8A" w:rsidRPr="00822F8A">
        <w:rPr>
          <w:rFonts w:eastAsia="Times New Roman"/>
          <w:color w:val="000000"/>
          <w:sz w:val="24"/>
          <w:lang w:val="nl-NL"/>
        </w:rPr>
        <w:softHyphen/>
        <w:t>standing! Hoe de verklager der broederen ook benauwt en de wet dreigt en de consciëntie is als een voortgedreven zee, God zal eenmaal hun ziel eeuwig vrijstellen,</w:t>
      </w:r>
      <w:r w:rsidR="002B1EDB">
        <w:rPr>
          <w:rFonts w:eastAsia="Times New Roman"/>
          <w:color w:val="000000"/>
          <w:sz w:val="24"/>
          <w:lang w:val="nl-NL"/>
        </w:rPr>
        <w:t xml:space="preserve"> doordat </w:t>
      </w:r>
      <w:r w:rsidR="00822F8A" w:rsidRPr="00822F8A">
        <w:rPr>
          <w:rFonts w:eastAsia="Times New Roman"/>
          <w:color w:val="000000"/>
          <w:sz w:val="24"/>
          <w:lang w:val="nl-NL"/>
        </w:rPr>
        <w:t xml:space="preserve">Christus Zijn bloed niet vergeefs stortte. </w:t>
      </w:r>
    </w:p>
    <w:p w14:paraId="77629EFE"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toch blijft het naar de aard van het nieuwe leven en om de verheerlijking Gods en tot de vrede en rust onzer zielen, zo onmisbaar te komen tot deze wel</w:t>
      </w:r>
      <w:r w:rsidRPr="00822F8A">
        <w:rPr>
          <w:rFonts w:eastAsia="Times New Roman"/>
          <w:color w:val="000000"/>
          <w:sz w:val="24"/>
          <w:lang w:val="nl-NL"/>
        </w:rPr>
        <w:softHyphen/>
        <w:t>bewuste, door Gods Geest verzegelde vrijspraak in Christus, waartoe wij al Gods kinderen zouden willen aansporen met alle ernst te staan. Even</w:t>
      </w:r>
      <w:r w:rsidRPr="00822F8A">
        <w:rPr>
          <w:rFonts w:eastAsia="Times New Roman"/>
          <w:color w:val="000000"/>
          <w:sz w:val="24"/>
          <w:lang w:val="nl-NL"/>
        </w:rPr>
        <w:softHyphen/>
        <w:t>wel niet in het geloof of de geloofsoefening ligt de grond voor het recht</w:t>
      </w:r>
      <w:r w:rsidRPr="00822F8A">
        <w:rPr>
          <w:rFonts w:eastAsia="Times New Roman"/>
          <w:color w:val="000000"/>
          <w:sz w:val="24"/>
          <w:lang w:val="nl-NL"/>
        </w:rPr>
        <w:softHyphen/>
        <w:t>vaardig-zijn voor God</w:t>
      </w:r>
      <w:r w:rsidR="00212CC9">
        <w:rPr>
          <w:rFonts w:eastAsia="Times New Roman"/>
          <w:color w:val="000000"/>
          <w:sz w:val="24"/>
          <w:lang w:val="nl-NL"/>
        </w:rPr>
        <w:t>, maar</w:t>
      </w:r>
      <w:r w:rsidRPr="00822F8A">
        <w:rPr>
          <w:rFonts w:eastAsia="Times New Roman"/>
          <w:color w:val="000000"/>
          <w:sz w:val="24"/>
          <w:lang w:val="nl-NL"/>
        </w:rPr>
        <w:t xml:space="preserve"> geheel alleen in de genoegdoening, gerechtigheid en heiligheid van Christus, die God, zonder enige verdienste mijnerzijds uit louter genade schenkt en toerekent, evenals had ik nooit zonde gehad noch gedaan, ja als had ik zelf al de gehoorzaamheid volbracht, die Christus voor mij volbracht heeft, in zover ik zulk een weldaad met een gelovig hart aanneem. </w:t>
      </w:r>
    </w:p>
    <w:p w14:paraId="51D77D1A"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toerekening gaat dus aan het aannemen </w:t>
      </w:r>
      <w:r w:rsidR="00225BD3">
        <w:rPr>
          <w:rFonts w:eastAsia="Times New Roman"/>
          <w:color w:val="000000"/>
          <w:sz w:val="24"/>
          <w:lang w:val="nl-NL"/>
        </w:rPr>
        <w:t xml:space="preserve">van het geloof </w:t>
      </w:r>
      <w:r w:rsidRPr="00822F8A">
        <w:rPr>
          <w:rFonts w:eastAsia="Times New Roman"/>
          <w:color w:val="000000"/>
          <w:sz w:val="24"/>
          <w:lang w:val="nl-NL"/>
        </w:rPr>
        <w:t>vooraf, hoewel deze beide niet te scheiden zijn. Het is dus niet z</w:t>
      </w:r>
      <w:r w:rsidR="00E41EC9">
        <w:rPr>
          <w:rFonts w:eastAsia="Times New Roman"/>
          <w:color w:val="000000"/>
          <w:sz w:val="24"/>
          <w:lang w:val="nl-NL"/>
        </w:rPr>
        <w:t>ó</w:t>
      </w:r>
      <w:r w:rsidRPr="00822F8A">
        <w:rPr>
          <w:rFonts w:eastAsia="Times New Roman"/>
          <w:color w:val="000000"/>
          <w:sz w:val="24"/>
          <w:lang w:val="nl-NL"/>
        </w:rPr>
        <w:t>, dat Gods volk de volkomen voldoening van Christus aanneemt en daarmee tot de Vader gaat, om vrijspraak van zonden en het eeuwig oordeel te ontvangen</w:t>
      </w:r>
      <w:r w:rsidR="00212CC9">
        <w:rPr>
          <w:rFonts w:eastAsia="Times New Roman"/>
          <w:color w:val="000000"/>
          <w:sz w:val="24"/>
          <w:lang w:val="nl-NL"/>
        </w:rPr>
        <w:t>, maar</w:t>
      </w:r>
      <w:r w:rsidRPr="00822F8A">
        <w:rPr>
          <w:rFonts w:eastAsia="Times New Roman"/>
          <w:color w:val="000000"/>
          <w:sz w:val="24"/>
          <w:lang w:val="nl-NL"/>
        </w:rPr>
        <w:t xml:space="preserve"> dat God de door Christus ver</w:t>
      </w:r>
      <w:r w:rsidRPr="00822F8A">
        <w:rPr>
          <w:rFonts w:eastAsia="Times New Roman"/>
          <w:color w:val="000000"/>
          <w:sz w:val="24"/>
          <w:lang w:val="nl-NL"/>
        </w:rPr>
        <w:softHyphen/>
        <w:t xml:space="preserve">worven gerechtigheid de Zijnen toepast en de aanneming </w:t>
      </w:r>
      <w:r w:rsidR="00225BD3">
        <w:rPr>
          <w:rFonts w:eastAsia="Times New Roman"/>
          <w:color w:val="000000"/>
          <w:sz w:val="24"/>
          <w:lang w:val="nl-NL"/>
        </w:rPr>
        <w:t xml:space="preserve">van het geloof </w:t>
      </w:r>
      <w:r w:rsidRPr="00822F8A">
        <w:rPr>
          <w:rFonts w:eastAsia="Times New Roman"/>
          <w:color w:val="000000"/>
          <w:sz w:val="24"/>
          <w:lang w:val="nl-NL"/>
        </w:rPr>
        <w:t xml:space="preserve">volgt. </w:t>
      </w:r>
    </w:p>
    <w:p w14:paraId="1D97C7AD" w14:textId="2C34D4C4"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toerekening geschiedt in de wedergeboorte; God ziet in het uur der minne Zijn volk dadelijk in Christus aan, als met Hem verzoend; eigent het m.a.w. Christus volkomen toe met al Zijn zoen- en kruisverdiensten, schenkt het de Heilige Geest in het hart, Die het overbrengt uit de staat der verdoemenis in de staat der verzoening met God</w:t>
      </w:r>
      <w:r w:rsidR="000173CE">
        <w:rPr>
          <w:rFonts w:eastAsia="Times New Roman"/>
          <w:color w:val="000000"/>
          <w:sz w:val="24"/>
          <w:lang w:val="nl-NL"/>
        </w:rPr>
        <w:t>;</w:t>
      </w:r>
      <w:r w:rsidRPr="00822F8A">
        <w:rPr>
          <w:rFonts w:eastAsia="Times New Roman"/>
          <w:color w:val="000000"/>
          <w:sz w:val="24"/>
          <w:lang w:val="nl-NL"/>
        </w:rPr>
        <w:t xml:space="preserve"> doch, zoals wij boven reeds bespraken</w:t>
      </w:r>
      <w:r w:rsidR="00E41EC9">
        <w:rPr>
          <w:rFonts w:eastAsia="Times New Roman"/>
          <w:color w:val="000000"/>
          <w:sz w:val="24"/>
          <w:lang w:val="nl-NL"/>
        </w:rPr>
        <w:t xml:space="preserve">. </w:t>
      </w:r>
      <w:r w:rsidR="00E41EC9" w:rsidRPr="00E41EC9">
        <w:rPr>
          <w:rFonts w:eastAsia="Times New Roman"/>
          <w:i/>
          <w:iCs/>
          <w:color w:val="000000"/>
          <w:sz w:val="24"/>
          <w:lang w:val="nl-NL"/>
        </w:rPr>
        <w:t>D</w:t>
      </w:r>
      <w:r w:rsidRPr="00E41EC9">
        <w:rPr>
          <w:rFonts w:eastAsia="Times New Roman"/>
          <w:i/>
          <w:iCs/>
          <w:color w:val="000000"/>
          <w:sz w:val="24"/>
          <w:lang w:val="nl-NL"/>
        </w:rPr>
        <w:t>e troost hiervan hebben Gods kinderen voor</w:t>
      </w:r>
      <w:r w:rsidRPr="00E41EC9">
        <w:rPr>
          <w:rFonts w:eastAsia="Times New Roman"/>
          <w:i/>
          <w:iCs/>
          <w:color w:val="000000"/>
          <w:sz w:val="24"/>
          <w:lang w:val="nl-NL"/>
        </w:rPr>
        <w:softHyphen/>
      </w:r>
      <w:r w:rsidR="00E41EC9" w:rsidRPr="00E41EC9">
        <w:rPr>
          <w:rFonts w:eastAsia="Times New Roman"/>
          <w:i/>
          <w:iCs/>
          <w:color w:val="000000"/>
          <w:sz w:val="24"/>
          <w:lang w:val="nl-NL"/>
        </w:rPr>
        <w:t xml:space="preserve"> </w:t>
      </w:r>
      <w:r w:rsidRPr="00E41EC9">
        <w:rPr>
          <w:rFonts w:eastAsia="Times New Roman"/>
          <w:i/>
          <w:iCs/>
          <w:color w:val="000000"/>
          <w:sz w:val="24"/>
          <w:lang w:val="nl-NL"/>
        </w:rPr>
        <w:t xml:space="preserve">zover zij zulk een weldaad met een gelovig hart door de werking </w:t>
      </w:r>
      <w:r w:rsidR="003228A4" w:rsidRPr="00E41EC9">
        <w:rPr>
          <w:rFonts w:eastAsia="Times New Roman"/>
          <w:i/>
          <w:iCs/>
          <w:color w:val="000000"/>
          <w:sz w:val="24"/>
          <w:lang w:val="nl-NL"/>
        </w:rPr>
        <w:t>van de Heilige Geest</w:t>
      </w:r>
      <w:r w:rsidRPr="00E41EC9">
        <w:rPr>
          <w:rFonts w:eastAsia="Times New Roman"/>
          <w:i/>
          <w:iCs/>
          <w:color w:val="000000"/>
          <w:sz w:val="24"/>
          <w:lang w:val="nl-NL"/>
        </w:rPr>
        <w:t xml:space="preserve"> aannemen.</w:t>
      </w:r>
      <w:r w:rsidRPr="00822F8A">
        <w:rPr>
          <w:rFonts w:eastAsia="Times New Roman"/>
          <w:color w:val="000000"/>
          <w:sz w:val="24"/>
          <w:lang w:val="nl-NL"/>
        </w:rPr>
        <w:t xml:space="preserve"> Het geloof valt dan ook als grond van de recht</w:t>
      </w:r>
      <w:r w:rsidRPr="00822F8A">
        <w:rPr>
          <w:rFonts w:eastAsia="Times New Roman"/>
          <w:color w:val="000000"/>
          <w:sz w:val="24"/>
          <w:lang w:val="nl-NL"/>
        </w:rPr>
        <w:softHyphen/>
        <w:t xml:space="preserve">vaardigmaking geheel weg, waarop de </w:t>
      </w:r>
      <w:r w:rsidR="00DD6074">
        <w:rPr>
          <w:rFonts w:eastAsia="Times New Roman"/>
          <w:color w:val="000000"/>
          <w:sz w:val="24"/>
          <w:lang w:val="nl-NL"/>
        </w:rPr>
        <w:t>Catechismus</w:t>
      </w:r>
      <w:r w:rsidRPr="00822F8A">
        <w:rPr>
          <w:rFonts w:eastAsia="Times New Roman"/>
          <w:color w:val="000000"/>
          <w:sz w:val="24"/>
          <w:lang w:val="nl-NL"/>
        </w:rPr>
        <w:t xml:space="preserve"> ten slotte wijst in vraag 61 en waarbij wij nu nog onze aandacht enkele ogenblikken be</w:t>
      </w:r>
      <w:r w:rsidRPr="00822F8A">
        <w:rPr>
          <w:rFonts w:eastAsia="Times New Roman"/>
          <w:color w:val="000000"/>
          <w:sz w:val="24"/>
          <w:lang w:val="nl-NL"/>
        </w:rPr>
        <w:softHyphen/>
        <w:t>palen, als wij overdenken:</w:t>
      </w:r>
    </w:p>
    <w:p w14:paraId="1C55E926" w14:textId="77777777" w:rsidR="00E41EC9" w:rsidRDefault="00E41EC9" w:rsidP="00407E52">
      <w:pPr>
        <w:jc w:val="both"/>
        <w:textAlignment w:val="baseline"/>
        <w:rPr>
          <w:rFonts w:eastAsia="Times New Roman"/>
          <w:color w:val="000000"/>
          <w:sz w:val="24"/>
          <w:lang w:val="nl-NL"/>
        </w:rPr>
      </w:pPr>
    </w:p>
    <w:p w14:paraId="62D3EB3F" w14:textId="6DE92C39" w:rsidR="00822F8A" w:rsidRPr="00E41EC9" w:rsidRDefault="00E41EC9" w:rsidP="00407E52">
      <w:pPr>
        <w:jc w:val="both"/>
        <w:textAlignment w:val="baseline"/>
        <w:rPr>
          <w:rFonts w:eastAsia="Times New Roman"/>
          <w:b/>
          <w:bCs/>
          <w:i/>
          <w:iCs/>
          <w:color w:val="000000"/>
          <w:sz w:val="24"/>
          <w:lang w:val="nl-NL"/>
        </w:rPr>
      </w:pPr>
      <w:r>
        <w:rPr>
          <w:rFonts w:eastAsia="Times New Roman"/>
          <w:color w:val="000000"/>
          <w:sz w:val="24"/>
          <w:lang w:val="nl-NL"/>
        </w:rPr>
        <w:t xml:space="preserve">III. </w:t>
      </w:r>
      <w:r w:rsidR="00822F8A" w:rsidRPr="00E41EC9">
        <w:rPr>
          <w:rFonts w:eastAsia="Times New Roman"/>
          <w:b/>
          <w:bCs/>
          <w:i/>
          <w:iCs/>
          <w:color w:val="000000"/>
          <w:sz w:val="24"/>
          <w:lang w:val="nl-NL"/>
        </w:rPr>
        <w:t>in welke betrekking de rechtvaardigmaking staat tot het geloof.</w:t>
      </w:r>
    </w:p>
    <w:p w14:paraId="3FA92BD4"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Vr. 61: </w:t>
      </w:r>
      <w:r w:rsidR="00A9702E">
        <w:rPr>
          <w:rFonts w:eastAsia="Times New Roman"/>
          <w:color w:val="000000"/>
          <w:sz w:val="24"/>
          <w:lang w:val="nl-NL"/>
        </w:rPr>
        <w:t>"</w:t>
      </w:r>
      <w:r w:rsidRPr="00822F8A">
        <w:rPr>
          <w:rFonts w:eastAsia="Times New Roman"/>
          <w:color w:val="000000"/>
          <w:sz w:val="24"/>
          <w:lang w:val="nl-NL"/>
        </w:rPr>
        <w:t xml:space="preserve">Waarom zegt gij, dat gij alleen door het geloof rechtvaardig zijt?" </w:t>
      </w:r>
    </w:p>
    <w:p w14:paraId="0EB9741F"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Op die vraag wijst de </w:t>
      </w:r>
      <w:r w:rsidR="00DD6074">
        <w:rPr>
          <w:rFonts w:eastAsia="Times New Roman"/>
          <w:color w:val="000000"/>
          <w:sz w:val="24"/>
          <w:lang w:val="nl-NL"/>
        </w:rPr>
        <w:t>Catechismus</w:t>
      </w:r>
      <w:r w:rsidRPr="00822F8A">
        <w:rPr>
          <w:rFonts w:eastAsia="Times New Roman"/>
          <w:color w:val="000000"/>
          <w:sz w:val="24"/>
          <w:lang w:val="nl-NL"/>
        </w:rPr>
        <w:t xml:space="preserve"> allereerst op de waardigheid van het geloof, om dan het geloof geheel en al te laten wegvallen als grond van de rechtvaardigmaking. </w:t>
      </w:r>
    </w:p>
    <w:p w14:paraId="01988C2B" w14:textId="77777777" w:rsidR="00E41EC9"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 xml:space="preserve">Niet dat ik vanwege de waardigheid mijns geloofs Gode aangenaam zij", zegt de </w:t>
      </w:r>
      <w:r w:rsidR="00230047">
        <w:rPr>
          <w:rFonts w:eastAsia="Times New Roman"/>
          <w:color w:val="000000"/>
          <w:sz w:val="24"/>
          <w:lang w:val="nl-NL"/>
        </w:rPr>
        <w:t>Onderwijzer</w:t>
      </w:r>
      <w:r w:rsidR="00822F8A" w:rsidRPr="00822F8A">
        <w:rPr>
          <w:rFonts w:eastAsia="Times New Roman"/>
          <w:color w:val="000000"/>
          <w:sz w:val="24"/>
          <w:lang w:val="nl-NL"/>
        </w:rPr>
        <w:t>. Het geloof heeft grote waardig</w:t>
      </w:r>
      <w:r w:rsidR="00822F8A" w:rsidRPr="00822F8A">
        <w:rPr>
          <w:rFonts w:eastAsia="Times New Roman"/>
          <w:color w:val="000000"/>
          <w:sz w:val="24"/>
          <w:lang w:val="nl-NL"/>
        </w:rPr>
        <w:softHyphen/>
        <w:t>heid</w:t>
      </w:r>
      <w:r w:rsidR="000A19AC">
        <w:rPr>
          <w:rFonts w:eastAsia="Times New Roman"/>
          <w:color w:val="000000"/>
          <w:sz w:val="24"/>
          <w:lang w:val="nl-NL"/>
        </w:rPr>
        <w:t>. Z</w:t>
      </w:r>
      <w:r w:rsidR="00822F8A" w:rsidRPr="00822F8A">
        <w:rPr>
          <w:rFonts w:eastAsia="Times New Roman"/>
          <w:color w:val="000000"/>
          <w:sz w:val="24"/>
          <w:lang w:val="nl-NL"/>
        </w:rPr>
        <w:t xml:space="preserve">onder geloof is het onmogelijk God te behagen; die in Mij niet gelooft, zegt de Heere </w:t>
      </w:r>
      <w:r w:rsidR="000E76CC">
        <w:rPr>
          <w:rFonts w:eastAsia="Times New Roman"/>
          <w:color w:val="000000"/>
          <w:sz w:val="24"/>
          <w:lang w:val="nl-NL"/>
        </w:rPr>
        <w:t>Jezus</w:t>
      </w:r>
      <w:r w:rsidR="00822F8A" w:rsidRPr="00822F8A">
        <w:rPr>
          <w:rFonts w:eastAsia="Times New Roman"/>
          <w:color w:val="000000"/>
          <w:sz w:val="24"/>
          <w:lang w:val="nl-NL"/>
        </w:rPr>
        <w:t>, zal verdoemd worden. Daarentegen, die in Hem gelooft heeft het eeuwige leven. Maar hoe groot de waardigheid van het geloof ook zijn moge, het valt als grond in de rechtvaardigmaking des</w:t>
      </w:r>
      <w:r w:rsidR="00E41EC9">
        <w:rPr>
          <w:rFonts w:eastAsia="Times New Roman"/>
          <w:color w:val="000000"/>
          <w:sz w:val="24"/>
          <w:lang w:val="nl-NL"/>
        </w:rPr>
        <w:t xml:space="preserve"> zondaars voor God geheel weg. IN de rechtvaardigmaking is het geloof </w:t>
      </w:r>
      <w:r w:rsidR="00822F8A" w:rsidRPr="00822F8A">
        <w:rPr>
          <w:rFonts w:eastAsia="Times New Roman"/>
          <w:color w:val="000000"/>
          <w:sz w:val="24"/>
          <w:lang w:val="nl-NL"/>
        </w:rPr>
        <w:t>lijdelijk; het werkt niet</w:t>
      </w:r>
      <w:r w:rsidR="00212CC9">
        <w:rPr>
          <w:rFonts w:eastAsia="Times New Roman"/>
          <w:color w:val="000000"/>
          <w:sz w:val="24"/>
          <w:lang w:val="nl-NL"/>
        </w:rPr>
        <w:t>, maar</w:t>
      </w:r>
      <w:r w:rsidR="00822F8A" w:rsidRPr="00822F8A">
        <w:rPr>
          <w:rFonts w:eastAsia="Times New Roman"/>
          <w:color w:val="000000"/>
          <w:sz w:val="24"/>
          <w:lang w:val="nl-NL"/>
        </w:rPr>
        <w:t xml:space="preserve"> ontvangt; het wordt vergeleken bij een hand</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is niet een hand die werkt en verdient</w:t>
      </w:r>
      <w:r w:rsidR="00212CC9">
        <w:rPr>
          <w:rFonts w:eastAsia="Times New Roman"/>
          <w:color w:val="000000"/>
          <w:sz w:val="24"/>
          <w:lang w:val="nl-NL"/>
        </w:rPr>
        <w:t>, maar</w:t>
      </w:r>
      <w:r w:rsidR="00822F8A" w:rsidRPr="00822F8A">
        <w:rPr>
          <w:rFonts w:eastAsia="Times New Roman"/>
          <w:color w:val="000000"/>
          <w:sz w:val="24"/>
          <w:lang w:val="nl-NL"/>
        </w:rPr>
        <w:t xml:space="preserve"> een, die ontvangt en omhelst; het ontvangt Christus en Zijn genoegdoening, gerechtigheid en heiligheid. Gods Woord zegt ons dan ook zo nadrukkelijk, dat Gods uitverkorenen niet gerechtvaardigd worden om</w:t>
      </w:r>
      <w:r w:rsidR="00212CC9">
        <w:rPr>
          <w:rFonts w:eastAsia="Times New Roman"/>
          <w:color w:val="000000"/>
          <w:sz w:val="24"/>
          <w:lang w:val="nl-NL"/>
        </w:rPr>
        <w:t>, maar</w:t>
      </w:r>
      <w:r w:rsidR="00822F8A" w:rsidRPr="00822F8A">
        <w:rPr>
          <w:rFonts w:eastAsia="Times New Roman"/>
          <w:color w:val="000000"/>
          <w:sz w:val="24"/>
          <w:lang w:val="nl-NL"/>
        </w:rPr>
        <w:t xml:space="preserve"> uit en door het geloof. </w:t>
      </w:r>
    </w:p>
    <w:p w14:paraId="15C4D1EC"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grond, waarop God de Vader, Die de geschonden gerechtig</w:t>
      </w:r>
      <w:r w:rsidRPr="00822F8A">
        <w:rPr>
          <w:rFonts w:eastAsia="Times New Roman"/>
          <w:color w:val="000000"/>
          <w:sz w:val="24"/>
          <w:lang w:val="nl-NL"/>
        </w:rPr>
        <w:softHyphen/>
        <w:t>heid van het Wezen Gods handhaaft en aan Wie dan ook de Zoon Zich</w:t>
      </w:r>
      <w:r w:rsidRPr="00822F8A">
        <w:rPr>
          <w:rFonts w:eastAsia="Times New Roman"/>
          <w:color w:val="000000"/>
          <w:sz w:val="24"/>
          <w:lang w:val="nl-NL"/>
        </w:rPr>
        <w:softHyphen/>
        <w:t>zelf opgeofferd heeft, de zondaar rechtvaardigt, is niet het geloof</w:t>
      </w:r>
      <w:r w:rsidR="00212CC9">
        <w:rPr>
          <w:rFonts w:eastAsia="Times New Roman"/>
          <w:color w:val="000000"/>
          <w:sz w:val="24"/>
          <w:lang w:val="nl-NL"/>
        </w:rPr>
        <w:t>, maar</w:t>
      </w:r>
      <w:r w:rsidRPr="00822F8A">
        <w:rPr>
          <w:rFonts w:eastAsia="Times New Roman"/>
          <w:color w:val="000000"/>
          <w:sz w:val="24"/>
          <w:lang w:val="nl-NL"/>
        </w:rPr>
        <w:t xml:space="preserve"> alleen de genoegdoening, gerechtigheid en heiligheid van Christus, die door toerekening van Gods zijde alleen, naar Zijn </w:t>
      </w:r>
      <w:r w:rsidR="00965111">
        <w:rPr>
          <w:rFonts w:eastAsia="Times New Roman"/>
          <w:color w:val="000000"/>
          <w:sz w:val="24"/>
          <w:lang w:val="nl-NL"/>
        </w:rPr>
        <w:t>soever</w:t>
      </w:r>
      <w:r w:rsidRPr="00822F8A">
        <w:rPr>
          <w:rFonts w:eastAsia="Times New Roman"/>
          <w:color w:val="000000"/>
          <w:sz w:val="24"/>
          <w:lang w:val="nl-NL"/>
        </w:rPr>
        <w:t xml:space="preserve">ein welbehagen, het eigendom des </w:t>
      </w:r>
      <w:r w:rsidRPr="00822F8A">
        <w:rPr>
          <w:rFonts w:eastAsia="Times New Roman"/>
          <w:color w:val="000000"/>
          <w:sz w:val="24"/>
          <w:lang w:val="nl-NL"/>
        </w:rPr>
        <w:lastRenderedPageBreak/>
        <w:t>zondaars worden. Aan die genoegdoening van Christus voegt het geloof niets toe</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het omhelst deze alleen, zodat zij het eigendom der ziel wordt. </w:t>
      </w:r>
    </w:p>
    <w:p w14:paraId="269B2E27" w14:textId="46E68D3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Wij hebben hierop wel nauwkeurig acht te slaan, opdat wij niet in Pelagiaanse wateren verzeild raken. Arminius legde de grond der rechtvaardigmaking in het werk des geloofs</w:t>
      </w:r>
      <w:r w:rsidR="00212CC9">
        <w:rPr>
          <w:rFonts w:eastAsia="Times New Roman"/>
          <w:color w:val="000000"/>
          <w:sz w:val="24"/>
          <w:lang w:val="nl-NL"/>
        </w:rPr>
        <w:t>, maar</w:t>
      </w:r>
      <w:r w:rsidR="00E41EC9">
        <w:rPr>
          <w:rFonts w:eastAsia="Times New Roman"/>
          <w:color w:val="000000"/>
          <w:sz w:val="24"/>
          <w:lang w:val="nl-NL"/>
        </w:rPr>
        <w:t xml:space="preserve"> </w:t>
      </w:r>
      <w:r w:rsidRPr="00822F8A">
        <w:rPr>
          <w:rFonts w:eastAsia="Times New Roman"/>
          <w:color w:val="000000"/>
          <w:sz w:val="24"/>
          <w:lang w:val="nl-NL"/>
        </w:rPr>
        <w:t xml:space="preserve"> Gomarus ant</w:t>
      </w:r>
      <w:r w:rsidRPr="00822F8A">
        <w:rPr>
          <w:rFonts w:eastAsia="Times New Roman"/>
          <w:color w:val="000000"/>
          <w:sz w:val="24"/>
          <w:lang w:val="nl-NL"/>
        </w:rPr>
        <w:softHyphen/>
        <w:t>woordde ten rechte, hetgeen onvolmaakt is en met zonden besmet, is onze recht</w:t>
      </w:r>
      <w:r w:rsidRPr="00822F8A">
        <w:rPr>
          <w:rFonts w:eastAsia="Times New Roman"/>
          <w:color w:val="000000"/>
          <w:sz w:val="24"/>
          <w:lang w:val="nl-NL"/>
        </w:rPr>
        <w:softHyphen/>
        <w:t xml:space="preserve">vaardigheid niet, waardoor wij voor God gerechtvaardigd worden. Nu is het zeker, dat het geloof der gerechtvaardigden in dit leven onvolmaakt is en met zonden besmet, waaruit volgt, dat het geloof onze rechtvaardigheid niet is, </w:t>
      </w:r>
      <w:r w:rsidR="008C1E0E">
        <w:rPr>
          <w:rFonts w:eastAsia="Times New Roman"/>
          <w:color w:val="000000"/>
          <w:sz w:val="24"/>
          <w:lang w:val="nl-NL"/>
        </w:rPr>
        <w:t>waarmee</w:t>
      </w:r>
      <w:r w:rsidRPr="00822F8A">
        <w:rPr>
          <w:rFonts w:eastAsia="Times New Roman"/>
          <w:color w:val="000000"/>
          <w:sz w:val="24"/>
          <w:lang w:val="nl-NL"/>
        </w:rPr>
        <w:t xml:space="preserve"> wij gerecht</w:t>
      </w:r>
      <w:r w:rsidRPr="00822F8A">
        <w:rPr>
          <w:rFonts w:eastAsia="Times New Roman"/>
          <w:color w:val="000000"/>
          <w:sz w:val="24"/>
          <w:lang w:val="nl-NL"/>
        </w:rPr>
        <w:softHyphen/>
        <w:t>vaardigd worden." In de rechtvaardigmaking leren dan ook Gods kinderen, zo zij verwaardigd worden in de vierschaar der consciëntie deze te door</w:t>
      </w:r>
      <w:r w:rsidRPr="00822F8A">
        <w:rPr>
          <w:rFonts w:eastAsia="Times New Roman"/>
          <w:color w:val="000000"/>
          <w:sz w:val="24"/>
          <w:lang w:val="nl-NL"/>
        </w:rPr>
        <w:softHyphen/>
        <w:t xml:space="preserve">leven, wel klaar verstaan dat het geloof wegvalt en eerst werkzaam wordt wanneer de vrijspráak </w:t>
      </w:r>
      <w:r w:rsidR="006B7C5F">
        <w:rPr>
          <w:rFonts w:eastAsia="Times New Roman"/>
          <w:color w:val="000000"/>
          <w:sz w:val="24"/>
          <w:lang w:val="nl-NL"/>
        </w:rPr>
        <w:t>van de Vader</w:t>
      </w:r>
      <w:r w:rsidRPr="00822F8A">
        <w:rPr>
          <w:rFonts w:eastAsia="Times New Roman"/>
          <w:color w:val="000000"/>
          <w:sz w:val="24"/>
          <w:lang w:val="nl-NL"/>
        </w:rPr>
        <w:t xml:space="preserve"> in Christus hun wordt toegeëigend en zij deze mogen omhelzen. </w:t>
      </w:r>
      <w:r w:rsidRPr="00E41EC9">
        <w:rPr>
          <w:rFonts w:eastAsia="Times New Roman"/>
          <w:i/>
          <w:iCs/>
          <w:color w:val="000000"/>
          <w:sz w:val="24"/>
          <w:lang w:val="nl-NL"/>
        </w:rPr>
        <w:t xml:space="preserve">Niet vanwege de waardigheid </w:t>
      </w:r>
      <w:r w:rsidR="00225BD3" w:rsidRPr="00E41EC9">
        <w:rPr>
          <w:rFonts w:eastAsia="Times New Roman"/>
          <w:i/>
          <w:iCs/>
          <w:color w:val="000000"/>
          <w:sz w:val="24"/>
          <w:lang w:val="nl-NL"/>
        </w:rPr>
        <w:t xml:space="preserve">van het geloof </w:t>
      </w:r>
      <w:r w:rsidRPr="00E41EC9">
        <w:rPr>
          <w:rFonts w:eastAsia="Times New Roman"/>
          <w:i/>
          <w:iCs/>
          <w:color w:val="000000"/>
          <w:sz w:val="24"/>
          <w:lang w:val="nl-NL"/>
        </w:rPr>
        <w:t>zijn zij Gode aangenaam</w:t>
      </w:r>
      <w:r w:rsidR="00212CC9" w:rsidRPr="00E41EC9">
        <w:rPr>
          <w:rFonts w:eastAsia="Times New Roman"/>
          <w:i/>
          <w:iCs/>
          <w:color w:val="000000"/>
          <w:sz w:val="24"/>
          <w:lang w:val="nl-NL"/>
        </w:rPr>
        <w:t>, maar</w:t>
      </w:r>
      <w:r w:rsidR="004C1356" w:rsidRPr="00E41EC9">
        <w:rPr>
          <w:rFonts w:eastAsia="Times New Roman"/>
          <w:i/>
          <w:iCs/>
          <w:color w:val="000000"/>
          <w:sz w:val="24"/>
          <w:lang w:val="nl-NL"/>
        </w:rPr>
        <w:t xml:space="preserve"> </w:t>
      </w:r>
      <w:r w:rsidRPr="00E41EC9">
        <w:rPr>
          <w:rFonts w:eastAsia="Times New Roman"/>
          <w:i/>
          <w:iCs/>
          <w:color w:val="000000"/>
          <w:sz w:val="24"/>
          <w:lang w:val="nl-NL"/>
        </w:rPr>
        <w:t>alleen in Christus</w:t>
      </w:r>
      <w:r w:rsidR="000A19AC" w:rsidRPr="00E41EC9">
        <w:rPr>
          <w:rFonts w:eastAsia="Times New Roman"/>
          <w:i/>
          <w:iCs/>
          <w:color w:val="000000"/>
          <w:sz w:val="24"/>
          <w:lang w:val="nl-NL"/>
        </w:rPr>
        <w:t>. Z</w:t>
      </w:r>
      <w:r w:rsidRPr="00E41EC9">
        <w:rPr>
          <w:rFonts w:eastAsia="Times New Roman"/>
          <w:i/>
          <w:iCs/>
          <w:color w:val="000000"/>
          <w:sz w:val="24"/>
          <w:lang w:val="nl-NL"/>
        </w:rPr>
        <w:t>ijn genoegdoening, gerechtig</w:t>
      </w:r>
      <w:r w:rsidRPr="00E41EC9">
        <w:rPr>
          <w:rFonts w:eastAsia="Times New Roman"/>
          <w:i/>
          <w:iCs/>
          <w:color w:val="000000"/>
          <w:sz w:val="24"/>
          <w:lang w:val="nl-NL"/>
        </w:rPr>
        <w:softHyphen/>
        <w:t>heid en heiligheid is hun gerechtigheid voor God.</w:t>
      </w:r>
      <w:r w:rsidRPr="00822F8A">
        <w:rPr>
          <w:rFonts w:eastAsia="Times New Roman"/>
          <w:color w:val="000000"/>
          <w:sz w:val="24"/>
          <w:lang w:val="nl-NL"/>
        </w:rPr>
        <w:t xml:space="preserve"> Die en die alleen, geheel en volkomen, zonder enige toevoeging.</w:t>
      </w:r>
    </w:p>
    <w:p w14:paraId="773BBD5E"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in welke betrekking staat de rechtvaardigmaking dan tot het geloof? Hoe komt dan het geloof nog in de rechtvaardigmaking te pas? Alleen, zoals wij reeds opmerkten, als de hand, die ontvangt en aanneemt. Vrij</w:t>
      </w:r>
      <w:r w:rsidRPr="00822F8A">
        <w:rPr>
          <w:rFonts w:eastAsia="Times New Roman"/>
          <w:color w:val="000000"/>
          <w:sz w:val="24"/>
          <w:lang w:val="nl-NL"/>
        </w:rPr>
        <w:softHyphen/>
        <w:t>verklaard van eeuwigheid in de besluiten Gods; vrijgesproken in de op</w:t>
      </w:r>
      <w:r w:rsidRPr="00822F8A">
        <w:rPr>
          <w:rFonts w:eastAsia="Times New Roman"/>
          <w:color w:val="000000"/>
          <w:sz w:val="24"/>
          <w:lang w:val="nl-NL"/>
        </w:rPr>
        <w:softHyphen/>
        <w:t>standing van Christus, Die is opgewekt tot hun rechtvaardigmaking, worden Gods uitverkorenen dadelijk gerechtvaardigd door de toerekening van Christus en Zijn weldaden aan hen en omhelzen zij die vrijspraak, zich beroemend door het geloof en verkrijgend de vrede Gods, die alle verstand te boven gaat en harten en zinnen in Christus bewaart</w:t>
      </w:r>
      <w:r w:rsidR="000A19AC">
        <w:rPr>
          <w:rFonts w:eastAsia="Times New Roman"/>
          <w:color w:val="000000"/>
          <w:sz w:val="24"/>
          <w:lang w:val="nl-NL"/>
        </w:rPr>
        <w:t xml:space="preserve">. </w:t>
      </w:r>
    </w:p>
    <w:p w14:paraId="2A465C05" w14:textId="3EFE7A1D" w:rsidR="00822F8A" w:rsidRPr="00822F8A"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822F8A">
        <w:rPr>
          <w:rFonts w:eastAsia="Times New Roman"/>
          <w:color w:val="000000"/>
          <w:sz w:val="24"/>
          <w:lang w:val="nl-NL"/>
        </w:rPr>
        <w:t>ingen wij hiervan nu uit</w:t>
      </w:r>
      <w:r w:rsidR="008326A4">
        <w:rPr>
          <w:rFonts w:eastAsia="Times New Roman"/>
          <w:color w:val="000000"/>
          <w:sz w:val="24"/>
          <w:lang w:val="nl-NL"/>
        </w:rPr>
        <w:t xml:space="preserve"> Psalm </w:t>
      </w:r>
      <w:r w:rsidR="00822F8A" w:rsidRPr="00822F8A">
        <w:rPr>
          <w:rFonts w:eastAsia="Times New Roman"/>
          <w:color w:val="000000"/>
          <w:sz w:val="24"/>
          <w:lang w:val="nl-NL"/>
        </w:rPr>
        <w:t>85</w:t>
      </w:r>
      <w:r w:rsidR="005B07DF">
        <w:rPr>
          <w:rFonts w:eastAsia="Times New Roman"/>
          <w:color w:val="000000"/>
          <w:sz w:val="24"/>
          <w:lang w:val="nl-NL"/>
        </w:rPr>
        <w:t>:</w:t>
      </w:r>
      <w:r w:rsidR="00822F8A" w:rsidRPr="00822F8A">
        <w:rPr>
          <w:rFonts w:eastAsia="Times New Roman"/>
          <w:color w:val="000000"/>
          <w:sz w:val="24"/>
          <w:lang w:val="nl-NL"/>
        </w:rPr>
        <w:t xml:space="preserve"> 4:</w:t>
      </w:r>
    </w:p>
    <w:p w14:paraId="31E85100" w14:textId="77777777" w:rsidR="00E41EC9" w:rsidRDefault="00E41EC9" w:rsidP="00407E52">
      <w:pPr>
        <w:jc w:val="both"/>
        <w:textAlignment w:val="baseline"/>
        <w:rPr>
          <w:rFonts w:eastAsia="Times New Roman"/>
          <w:color w:val="000000"/>
          <w:sz w:val="24"/>
          <w:lang w:val="nl-NL"/>
        </w:rPr>
      </w:pPr>
    </w:p>
    <w:p w14:paraId="75B340C5" w14:textId="77777777" w:rsidR="00E41EC9" w:rsidRPr="00E41EC9" w:rsidRDefault="00822F8A" w:rsidP="00E41EC9">
      <w:pPr>
        <w:ind w:left="708"/>
        <w:jc w:val="both"/>
        <w:textAlignment w:val="baseline"/>
        <w:rPr>
          <w:rFonts w:eastAsia="Times New Roman"/>
          <w:i/>
          <w:iCs/>
          <w:color w:val="000000"/>
          <w:sz w:val="24"/>
          <w:lang w:val="nl-NL"/>
        </w:rPr>
      </w:pPr>
      <w:r w:rsidRPr="00E41EC9">
        <w:rPr>
          <w:rFonts w:eastAsia="Times New Roman"/>
          <w:i/>
          <w:iCs/>
          <w:color w:val="000000"/>
          <w:sz w:val="24"/>
          <w:lang w:val="nl-NL"/>
        </w:rPr>
        <w:t xml:space="preserve">Dan wordt gená van waarheid blij ontmoet; </w:t>
      </w:r>
    </w:p>
    <w:p w14:paraId="49944586" w14:textId="77777777" w:rsidR="00E41EC9" w:rsidRPr="00E41EC9" w:rsidRDefault="00822F8A" w:rsidP="00E41EC9">
      <w:pPr>
        <w:ind w:left="708"/>
        <w:jc w:val="both"/>
        <w:textAlignment w:val="baseline"/>
        <w:rPr>
          <w:rFonts w:eastAsia="Times New Roman"/>
          <w:i/>
          <w:iCs/>
          <w:color w:val="000000"/>
          <w:sz w:val="24"/>
          <w:lang w:val="nl-NL"/>
        </w:rPr>
      </w:pPr>
      <w:r w:rsidRPr="00E41EC9">
        <w:rPr>
          <w:rFonts w:eastAsia="Times New Roman"/>
          <w:i/>
          <w:iCs/>
          <w:color w:val="000000"/>
          <w:sz w:val="24"/>
          <w:lang w:val="nl-NL"/>
        </w:rPr>
        <w:t xml:space="preserve">De vrede met een kus van 't recht gegroet; </w:t>
      </w:r>
    </w:p>
    <w:p w14:paraId="0F3F7494" w14:textId="77777777" w:rsidR="00E41EC9" w:rsidRPr="00E41EC9" w:rsidRDefault="00822F8A" w:rsidP="00E41EC9">
      <w:pPr>
        <w:ind w:left="708"/>
        <w:jc w:val="both"/>
        <w:textAlignment w:val="baseline"/>
        <w:rPr>
          <w:rFonts w:eastAsia="Times New Roman"/>
          <w:i/>
          <w:iCs/>
          <w:color w:val="000000"/>
          <w:sz w:val="24"/>
          <w:lang w:val="nl-NL"/>
        </w:rPr>
      </w:pPr>
      <w:r w:rsidRPr="00E41EC9">
        <w:rPr>
          <w:rFonts w:eastAsia="Times New Roman"/>
          <w:i/>
          <w:iCs/>
          <w:color w:val="000000"/>
          <w:sz w:val="24"/>
          <w:lang w:val="nl-NL"/>
        </w:rPr>
        <w:t xml:space="preserve">Dan spruit de trouw uit d' aarde blij omhoog; </w:t>
      </w:r>
    </w:p>
    <w:p w14:paraId="6844FB17" w14:textId="583BF554" w:rsidR="00822F8A" w:rsidRPr="00E41EC9" w:rsidRDefault="00822F8A" w:rsidP="00E41EC9">
      <w:pPr>
        <w:ind w:left="708"/>
        <w:jc w:val="both"/>
        <w:textAlignment w:val="baseline"/>
        <w:rPr>
          <w:rFonts w:eastAsia="Times New Roman"/>
          <w:i/>
          <w:iCs/>
          <w:color w:val="000000"/>
          <w:sz w:val="24"/>
          <w:lang w:val="nl-NL"/>
        </w:rPr>
      </w:pPr>
      <w:r w:rsidRPr="00E41EC9">
        <w:rPr>
          <w:rFonts w:eastAsia="Times New Roman"/>
          <w:i/>
          <w:iCs/>
          <w:color w:val="000000"/>
          <w:sz w:val="24"/>
          <w:lang w:val="nl-NL"/>
        </w:rPr>
        <w:t>Gerechtigheid ziet neêr van 's hemels boog;</w:t>
      </w:r>
    </w:p>
    <w:p w14:paraId="050D85A0" w14:textId="77777777" w:rsidR="00E41EC9" w:rsidRDefault="00E41EC9" w:rsidP="00407E52">
      <w:pPr>
        <w:jc w:val="both"/>
        <w:textAlignment w:val="baseline"/>
        <w:rPr>
          <w:rFonts w:eastAsia="Times New Roman"/>
          <w:color w:val="000000"/>
          <w:sz w:val="24"/>
          <w:lang w:val="nl-NL"/>
        </w:rPr>
      </w:pPr>
    </w:p>
    <w:p w14:paraId="49E81084" w14:textId="3E630B2D"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Er is alzo een rechtvaardigmaking in de besluiten Gods van eeuwigheid en in de opstanding van Christus. Die rechtvaardigmaking voor het geloof hebben de Gereformeerden met hand en tand verdedigd tegen de Remon</w:t>
      </w:r>
      <w:r w:rsidRPr="00822F8A">
        <w:rPr>
          <w:rFonts w:eastAsia="Times New Roman"/>
          <w:color w:val="000000"/>
          <w:sz w:val="24"/>
          <w:lang w:val="nl-NL"/>
        </w:rPr>
        <w:softHyphen/>
        <w:t>stranten</w:t>
      </w:r>
      <w:r w:rsidR="00965111">
        <w:rPr>
          <w:rFonts w:eastAsia="Times New Roman"/>
          <w:color w:val="000000"/>
          <w:sz w:val="24"/>
          <w:lang w:val="nl-NL"/>
        </w:rPr>
        <w:t>. Maar</w:t>
      </w:r>
      <w:r w:rsidR="00E75B4D">
        <w:rPr>
          <w:rFonts w:eastAsia="Times New Roman"/>
          <w:color w:val="000000"/>
          <w:sz w:val="24"/>
          <w:lang w:val="nl-NL"/>
        </w:rPr>
        <w:t xml:space="preserve"> daarmee </w:t>
      </w:r>
      <w:r w:rsidRPr="00822F8A">
        <w:rPr>
          <w:rFonts w:eastAsia="Times New Roman"/>
          <w:color w:val="000000"/>
          <w:sz w:val="24"/>
          <w:lang w:val="nl-NL"/>
        </w:rPr>
        <w:t>hebben zij geenszins ontkend, dat een recht</w:t>
      </w:r>
      <w:r w:rsidRPr="00822F8A">
        <w:rPr>
          <w:rFonts w:eastAsia="Times New Roman"/>
          <w:color w:val="000000"/>
          <w:sz w:val="24"/>
          <w:lang w:val="nl-NL"/>
        </w:rPr>
        <w:softHyphen/>
        <w:t>vaardigmaking dar het geloof ons onmisbaar is. Gomde o.a. heeft scherp partij gekozen tegen hen, die dit loochenden en wij hebben ons aan de zuivere leer van Gods getuigenis te houden.</w:t>
      </w:r>
      <w:r w:rsidR="00E75B4D">
        <w:rPr>
          <w:rFonts w:eastAsia="Times New Roman"/>
          <w:color w:val="000000"/>
          <w:sz w:val="24"/>
          <w:lang w:val="nl-NL"/>
        </w:rPr>
        <w:t xml:space="preserve"> daarmee </w:t>
      </w:r>
      <w:r w:rsidRPr="00822F8A">
        <w:rPr>
          <w:rFonts w:eastAsia="Times New Roman"/>
          <w:color w:val="000000"/>
          <w:sz w:val="24"/>
          <w:lang w:val="nl-NL"/>
        </w:rPr>
        <w:t xml:space="preserve">staat of valt de kerke Christi, die gebouwd is op het vaste fundament der apostelen en profeten. </w:t>
      </w:r>
    </w:p>
    <w:p w14:paraId="14FC11EE"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Wat ik u, jong en oud, bidden moge, onderzoekt toch de</w:t>
      </w:r>
      <w:r w:rsidR="00E41EC9">
        <w:rPr>
          <w:rFonts w:eastAsia="Times New Roman"/>
          <w:color w:val="000000"/>
          <w:sz w:val="24"/>
          <w:lang w:val="nl-NL"/>
        </w:rPr>
        <w:t xml:space="preserve"> Schriften en de geschriften van onze Gereformeerde theologen, op</w:t>
      </w:r>
      <w:r w:rsidRPr="00822F8A">
        <w:rPr>
          <w:rFonts w:eastAsia="Times New Roman"/>
          <w:color w:val="000000"/>
          <w:sz w:val="24"/>
          <w:lang w:val="nl-NL"/>
        </w:rPr>
        <w:t>dat gij met de stroom des tijds niet wordt meegesleurd, verder en verder van de zuivere waarheid af. Laat het uw vermaking zijn, in de leer, van de vaderen ons overgeleverd, uw treden vast te maken. De openbare wereld</w:t>
      </w:r>
      <w:r w:rsidRPr="00822F8A">
        <w:rPr>
          <w:rFonts w:eastAsia="Times New Roman"/>
          <w:color w:val="000000"/>
          <w:sz w:val="24"/>
          <w:lang w:val="nl-NL"/>
        </w:rPr>
        <w:softHyphen/>
        <w:t>ling bioscoopt en danst en zoekt vermaking in de dienst der zonde</w:t>
      </w:r>
      <w:r w:rsidR="00212CC9">
        <w:rPr>
          <w:rFonts w:eastAsia="Times New Roman"/>
          <w:color w:val="000000"/>
          <w:sz w:val="24"/>
          <w:lang w:val="nl-NL"/>
        </w:rPr>
        <w:t>, maar</w:t>
      </w:r>
      <w:r w:rsidRPr="00822F8A">
        <w:rPr>
          <w:rFonts w:eastAsia="Times New Roman"/>
          <w:color w:val="000000"/>
          <w:sz w:val="24"/>
          <w:lang w:val="nl-NL"/>
        </w:rPr>
        <w:t xml:space="preserve"> moge het ons gegeven worden bij Gods Woord te blijven en onze zinnen daarin te oefenen. Maar geeft toch uw ziel geen rust bij de historische kennis van de zuivere leer. Wij moeten bevindelijk leren kennen de recht</w:t>
      </w:r>
      <w:r w:rsidRPr="00822F8A">
        <w:rPr>
          <w:rFonts w:eastAsia="Times New Roman"/>
          <w:color w:val="000000"/>
          <w:sz w:val="24"/>
          <w:lang w:val="nl-NL"/>
        </w:rPr>
        <w:softHyphen/>
        <w:t xml:space="preserve">vaardigmaking door het geloof. </w:t>
      </w:r>
    </w:p>
    <w:p w14:paraId="6BD8C16B" w14:textId="7DFBE00E"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Laat de antinomiaan spotten en in zijn goddeloos leven verharden, zich beroemend in een rechtvaardigmaking vóór het geloof; hij zal eens staan voor Gods rechterstoel en zijn vonnis ontvangen van Hem, Die rechtvaardig oordeelt. Ook tegen hen, die de bevinding der heiligen verachten en roemen in hun ijdel historiëel ver</w:t>
      </w:r>
      <w:r w:rsidRPr="00822F8A">
        <w:rPr>
          <w:rFonts w:eastAsia="Times New Roman"/>
          <w:color w:val="000000"/>
          <w:sz w:val="24"/>
          <w:lang w:val="nl-NL"/>
        </w:rPr>
        <w:softHyphen/>
        <w:t xml:space="preserve">trouwen op Christus, zij het volgehouden, dat </w:t>
      </w:r>
      <w:r w:rsidRPr="00822F8A">
        <w:rPr>
          <w:rFonts w:eastAsia="Times New Roman"/>
          <w:color w:val="000000"/>
          <w:sz w:val="24"/>
          <w:lang w:val="nl-NL"/>
        </w:rPr>
        <w:lastRenderedPageBreak/>
        <w:t xml:space="preserve">ons </w:t>
      </w:r>
      <w:r w:rsidR="009B082F">
        <w:rPr>
          <w:rFonts w:eastAsia="Times New Roman"/>
          <w:color w:val="000000"/>
          <w:sz w:val="24"/>
          <w:lang w:val="nl-NL"/>
        </w:rPr>
        <w:t>nodig is</w:t>
      </w:r>
      <w:r w:rsidRPr="00822F8A">
        <w:rPr>
          <w:rFonts w:eastAsia="Times New Roman"/>
          <w:color w:val="000000"/>
          <w:sz w:val="24"/>
          <w:lang w:val="nl-NL"/>
        </w:rPr>
        <w:t xml:space="preserve"> in dit leven dóór het geloof gerechtvaardigd te worden. En die </w:t>
      </w:r>
      <w:r w:rsidR="00B05B81">
        <w:rPr>
          <w:rFonts w:eastAsia="Times New Roman"/>
          <w:color w:val="000000"/>
          <w:sz w:val="24"/>
          <w:lang w:val="nl-NL"/>
        </w:rPr>
        <w:t>rechtvaardigmaking</w:t>
      </w:r>
      <w:r w:rsidRPr="00822F8A">
        <w:rPr>
          <w:rFonts w:eastAsia="Times New Roman"/>
          <w:color w:val="000000"/>
          <w:sz w:val="24"/>
          <w:lang w:val="nl-NL"/>
        </w:rPr>
        <w:t xml:space="preserve"> dóór het geloof gaat niet buiten ons zieleleven om. Wie daarvan vreemdeling blijft, zal eens worden weggeworpen in de poel, die brandt van vuur en sulfer. </w:t>
      </w:r>
    </w:p>
    <w:p w14:paraId="1382E55C" w14:textId="77777777" w:rsidR="00E41EC9"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mijn onbekeerde hoorder</w:t>
      </w:r>
      <w:r w:rsidR="003813B8">
        <w:rPr>
          <w:rFonts w:eastAsia="Times New Roman"/>
          <w:color w:val="000000"/>
          <w:sz w:val="24"/>
          <w:lang w:val="nl-NL"/>
        </w:rPr>
        <w:t>!</w:t>
      </w:r>
      <w:r w:rsidR="00822F8A" w:rsidRPr="00822F8A">
        <w:rPr>
          <w:rFonts w:eastAsia="Times New Roman"/>
          <w:color w:val="000000"/>
          <w:sz w:val="24"/>
          <w:lang w:val="nl-NL"/>
        </w:rPr>
        <w:t xml:space="preserve"> </w:t>
      </w:r>
      <w:r w:rsidR="00E41EC9">
        <w:rPr>
          <w:rFonts w:eastAsia="Times New Roman"/>
          <w:color w:val="000000"/>
          <w:sz w:val="24"/>
          <w:lang w:val="nl-NL"/>
        </w:rPr>
        <w:t>B</w:t>
      </w:r>
      <w:r w:rsidR="00822F8A" w:rsidRPr="00822F8A">
        <w:rPr>
          <w:rFonts w:eastAsia="Times New Roman"/>
          <w:color w:val="000000"/>
          <w:sz w:val="24"/>
          <w:lang w:val="nl-NL"/>
        </w:rPr>
        <w:t>inde God de nood</w:t>
      </w:r>
      <w:r w:rsidR="00822F8A" w:rsidRPr="00822F8A">
        <w:rPr>
          <w:rFonts w:eastAsia="Times New Roman"/>
          <w:color w:val="000000"/>
          <w:sz w:val="24"/>
          <w:lang w:val="nl-NL"/>
        </w:rPr>
        <w:softHyphen/>
        <w:t xml:space="preserve">zakelijkheid op uw hart om aan deze zijde van het graf met Hem verzoend te worden, eer </w:t>
      </w:r>
      <w:r w:rsidR="00E41EC9">
        <w:rPr>
          <w:rFonts w:eastAsia="Times New Roman"/>
          <w:color w:val="000000"/>
          <w:sz w:val="24"/>
          <w:lang w:val="nl-NL"/>
        </w:rPr>
        <w:t>u</w:t>
      </w:r>
      <w:r w:rsidR="00822F8A" w:rsidRPr="00822F8A">
        <w:rPr>
          <w:rFonts w:eastAsia="Times New Roman"/>
          <w:color w:val="000000"/>
          <w:sz w:val="24"/>
          <w:lang w:val="nl-NL"/>
        </w:rPr>
        <w:t xml:space="preserve"> voor de rechterstoel Gods staan zult, als uw leven zal worden afgesneden en reeds uw</w:t>
      </w:r>
      <w:r w:rsidR="00613FC1">
        <w:rPr>
          <w:rFonts w:eastAsia="Times New Roman"/>
          <w:color w:val="000000"/>
          <w:sz w:val="24"/>
          <w:lang w:val="nl-NL"/>
        </w:rPr>
        <w:t xml:space="preserve"> ziel </w:t>
      </w:r>
      <w:r w:rsidR="00822F8A" w:rsidRPr="00822F8A">
        <w:rPr>
          <w:rFonts w:eastAsia="Times New Roman"/>
          <w:color w:val="000000"/>
          <w:sz w:val="24"/>
          <w:lang w:val="nl-NL"/>
        </w:rPr>
        <w:t>zal ontvangen het oordeel der ver</w:t>
      </w:r>
      <w:r w:rsidR="00822F8A" w:rsidRPr="00822F8A">
        <w:rPr>
          <w:rFonts w:eastAsia="Times New Roman"/>
          <w:color w:val="000000"/>
          <w:sz w:val="24"/>
          <w:lang w:val="nl-NL"/>
        </w:rPr>
        <w:softHyphen/>
        <w:t xml:space="preserve">doemden, wachtend de grote dag des oordeels met de wederkomst van Christus op de wolken des hemels, als Hij u naar ziel en lichaam beide zal werpen in de hel. </w:t>
      </w:r>
    </w:p>
    <w:p w14:paraId="31EAA3C8"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dat oordeel worden Gods kinderen verlost. Ook zij hebben zich der verdoemenis waardig gemaakt; ook zij zijn kinderen des toorns van nature. Maar het heeft de Heere behaagd hen uit de staat des doods over te zetten in die der genade. Er is een ogenblik in hun leven aan</w:t>
      </w:r>
      <w:r w:rsidRPr="00822F8A">
        <w:rPr>
          <w:rFonts w:eastAsia="Times New Roman"/>
          <w:color w:val="000000"/>
          <w:sz w:val="24"/>
          <w:lang w:val="nl-NL"/>
        </w:rPr>
        <w:softHyphen/>
        <w:t>gebroken, dat God hen te sterk werd en naar de rijkdom</w:t>
      </w:r>
      <w:r w:rsidR="00E6174E">
        <w:rPr>
          <w:rFonts w:eastAsia="Times New Roman"/>
          <w:color w:val="000000"/>
          <w:sz w:val="24"/>
          <w:lang w:val="nl-NL"/>
        </w:rPr>
        <w:t xml:space="preserve"> van zijn </w:t>
      </w:r>
      <w:r w:rsidRPr="00822F8A">
        <w:rPr>
          <w:rFonts w:eastAsia="Times New Roman"/>
          <w:color w:val="000000"/>
          <w:sz w:val="24"/>
          <w:lang w:val="nl-NL"/>
        </w:rPr>
        <w:t xml:space="preserve">genade hun de gerechtigheid van Christus toerekende. Van eeuwigheid reeds waren zij in hun Hoofd begrepen en in Zijn </w:t>
      </w:r>
      <w:r w:rsidR="00AA6D10">
        <w:rPr>
          <w:rFonts w:eastAsia="Times New Roman"/>
          <w:color w:val="000000"/>
          <w:sz w:val="24"/>
          <w:lang w:val="nl-NL"/>
        </w:rPr>
        <w:t>Borg</w:t>
      </w:r>
      <w:r w:rsidRPr="00822F8A">
        <w:rPr>
          <w:rFonts w:eastAsia="Times New Roman"/>
          <w:color w:val="000000"/>
          <w:sz w:val="24"/>
          <w:lang w:val="nl-NL"/>
        </w:rPr>
        <w:t xml:space="preserve">stelling gerechtvaardigd, alsook in Zijn opstanding uit de dood. </w:t>
      </w:r>
    </w:p>
    <w:p w14:paraId="3BD0E1DB"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zij leefden voort in hun natuurstaat, onverzoend met God, tot de Heere inging in het huis van de sterkgewapende om hem diens vaten te ontroven</w:t>
      </w:r>
      <w:r w:rsidR="000A19AC">
        <w:rPr>
          <w:rFonts w:eastAsia="Times New Roman"/>
          <w:color w:val="000000"/>
          <w:sz w:val="24"/>
          <w:lang w:val="nl-NL"/>
        </w:rPr>
        <w:t>. Z</w:t>
      </w:r>
      <w:r w:rsidRPr="00822F8A">
        <w:rPr>
          <w:rFonts w:eastAsia="Times New Roman"/>
          <w:color w:val="000000"/>
          <w:sz w:val="24"/>
          <w:lang w:val="nl-NL"/>
        </w:rPr>
        <w:t xml:space="preserve">ij werden dadelijk in Christus gerekend en dat kon alleen, omdat zij in Hem waren van de grondlegging der wereld. Maar wat de Heere in hen wrocht, wil Hij hen door de oefening des </w:t>
      </w:r>
      <w:r w:rsidR="00E41EC9">
        <w:rPr>
          <w:rFonts w:eastAsia="Times New Roman"/>
          <w:color w:val="000000"/>
          <w:sz w:val="24"/>
          <w:lang w:val="nl-NL"/>
        </w:rPr>
        <w:t>ge</w:t>
      </w:r>
      <w:r w:rsidRPr="00822F8A">
        <w:rPr>
          <w:rFonts w:eastAsia="Times New Roman"/>
          <w:color w:val="000000"/>
          <w:sz w:val="24"/>
          <w:lang w:val="nl-NL"/>
        </w:rPr>
        <w:t>loofs doen verstaan. En wat is dan toch de be</w:t>
      </w:r>
      <w:r w:rsidRPr="00822F8A">
        <w:rPr>
          <w:rFonts w:eastAsia="Times New Roman"/>
          <w:color w:val="000000"/>
          <w:sz w:val="24"/>
          <w:lang w:val="nl-NL"/>
        </w:rPr>
        <w:softHyphen/>
        <w:t xml:space="preserve">diening van de Heilige Geest van node om ons af te snijden van alles, waarin wij onze grond zoeken buiten Christus! </w:t>
      </w:r>
    </w:p>
    <w:p w14:paraId="4A926C80" w14:textId="77777777" w:rsidR="00E41EC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Gelooft toch, dat wij als zondaren moeten gerechtvaardigd worden en dat in de vierschaar van Gods recht niets medetellen zal van al de bevindingen onzer ziel en wij daar niet komen, omhangen met vele beloften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als doemwaardigen in Adam. Velen bespreken de rechtvaardigmaking zonder dat zij ooit van hun gronden zijn afgestoten; velen zelfs van Gods kinderen houden zich voor gerechtvaardigd, omdat zij door het geloof op Christus mochten zien en in Hem vinden de enige Advocaat in het hof des hemels</w:t>
      </w:r>
      <w:r w:rsidR="00AA6D10">
        <w:rPr>
          <w:rFonts w:eastAsia="Times New Roman"/>
          <w:color w:val="000000"/>
          <w:sz w:val="24"/>
          <w:lang w:val="nl-NL"/>
        </w:rPr>
        <w:t>. Maar</w:t>
      </w:r>
      <w:r w:rsidRPr="00822F8A">
        <w:rPr>
          <w:rFonts w:eastAsia="Times New Roman"/>
          <w:color w:val="000000"/>
          <w:sz w:val="24"/>
          <w:lang w:val="nl-NL"/>
        </w:rPr>
        <w:t xml:space="preserve"> de vrij</w:t>
      </w:r>
      <w:r w:rsidRPr="00822F8A">
        <w:rPr>
          <w:rFonts w:eastAsia="Times New Roman"/>
          <w:color w:val="000000"/>
          <w:sz w:val="24"/>
          <w:lang w:val="nl-NL"/>
        </w:rPr>
        <w:softHyphen/>
        <w:t xml:space="preserve">spraak </w:t>
      </w:r>
      <w:r w:rsidR="006B7C5F">
        <w:rPr>
          <w:rFonts w:eastAsia="Times New Roman"/>
          <w:color w:val="000000"/>
          <w:sz w:val="24"/>
          <w:lang w:val="nl-NL"/>
        </w:rPr>
        <w:t>van de Vader</w:t>
      </w:r>
      <w:r w:rsidRPr="00822F8A">
        <w:rPr>
          <w:rFonts w:eastAsia="Times New Roman"/>
          <w:color w:val="000000"/>
          <w:sz w:val="24"/>
          <w:lang w:val="nl-NL"/>
        </w:rPr>
        <w:t xml:space="preserve"> ontvingen zij niet. Hoe zouden zij dan gerechtvaardigd zijn? Berust de uitspraak van het vonnis niet alleen bij de rechter? </w:t>
      </w:r>
    </w:p>
    <w:p w14:paraId="04616B4C" w14:textId="6FD0C41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Vooral in deze donkere dagen, waarin de onderscheiding van de geestelijke weldaden meer en meer zoek raakt, is het wel nodig nauwkeurig acht te geven op hetgeen God werkt in de rechtvaardigmaking van Zijn volk door het geloof; niet om de kleinen in de genade neer te slaan</w:t>
      </w:r>
      <w:r w:rsidR="00212CC9">
        <w:rPr>
          <w:rFonts w:eastAsia="Times New Roman"/>
          <w:color w:val="000000"/>
          <w:sz w:val="24"/>
          <w:lang w:val="nl-NL"/>
        </w:rPr>
        <w:t>, maar</w:t>
      </w:r>
      <w:r w:rsidRPr="00822F8A">
        <w:rPr>
          <w:rFonts w:eastAsia="Times New Roman"/>
          <w:color w:val="000000"/>
          <w:sz w:val="24"/>
          <w:lang w:val="nl-NL"/>
        </w:rPr>
        <w:t xml:space="preserve"> om hen te meer heilig verlangend te maken naar de weldaden, die God in Christus Zijn volk geschonken heeft en door het geloof bewust deelachtig maakt</w:t>
      </w:r>
      <w:r w:rsidR="000A19AC">
        <w:rPr>
          <w:rFonts w:eastAsia="Times New Roman"/>
          <w:color w:val="000000"/>
          <w:sz w:val="24"/>
          <w:lang w:val="nl-NL"/>
        </w:rPr>
        <w:t>. Z</w:t>
      </w:r>
      <w:r w:rsidRPr="00822F8A">
        <w:rPr>
          <w:rFonts w:eastAsia="Times New Roman"/>
          <w:color w:val="000000"/>
          <w:sz w:val="24"/>
          <w:lang w:val="nl-NL"/>
        </w:rPr>
        <w:t>ou uw hart naar die weldaad niet uitgaan, bekommerd volk van</w:t>
      </w:r>
      <w:r w:rsidR="00E41EC9">
        <w:rPr>
          <w:rFonts w:eastAsia="Times New Roman"/>
          <w:color w:val="000000"/>
          <w:sz w:val="24"/>
          <w:lang w:val="nl-NL"/>
        </w:rPr>
        <w:t xml:space="preserve"> </w:t>
      </w:r>
      <w:r w:rsidRPr="00822F8A">
        <w:rPr>
          <w:rFonts w:eastAsia="Times New Roman"/>
          <w:color w:val="000000"/>
          <w:sz w:val="24"/>
          <w:lang w:val="nl-NL"/>
        </w:rPr>
        <w:t xml:space="preserve">God, dat zo menigmaal, als schuldig aan Gods recht, geen grond vindt om te rusten? Zoek toch door het geloof Christus te kennen. Sta toch naar de vrijspraak </w:t>
      </w:r>
      <w:r w:rsidR="006B7C5F">
        <w:rPr>
          <w:rFonts w:eastAsia="Times New Roman"/>
          <w:color w:val="000000"/>
          <w:sz w:val="24"/>
          <w:lang w:val="nl-NL"/>
        </w:rPr>
        <w:t>van de Vader</w:t>
      </w:r>
      <w:r w:rsidRPr="00822F8A">
        <w:rPr>
          <w:rFonts w:eastAsia="Times New Roman"/>
          <w:color w:val="000000"/>
          <w:sz w:val="24"/>
          <w:lang w:val="nl-NL"/>
        </w:rPr>
        <w:t>. Met de betuigingen van een aards advocaat kan men bedrogen uitkomen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Christus, de Hemeladvocaat, misleidt nooit. Hij doe u zich in Hem beroemen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Gij, Heere, hebt mijn ziel gered van de dood; mijn ogen van tranen; mijn voet van aanstoot." Amen.</w:t>
      </w:r>
    </w:p>
    <w:p w14:paraId="1008F89A" w14:textId="77777777" w:rsidR="00E41EC9" w:rsidRDefault="00E41EC9" w:rsidP="00407E52">
      <w:pPr>
        <w:jc w:val="both"/>
        <w:textAlignment w:val="baseline"/>
        <w:rPr>
          <w:rFonts w:eastAsia="Times New Roman"/>
          <w:color w:val="000000"/>
          <w:sz w:val="24"/>
          <w:lang w:val="nl-NL"/>
        </w:rPr>
      </w:pPr>
    </w:p>
    <w:p w14:paraId="0794C3B5" w14:textId="4A2EEA25" w:rsidR="00245930" w:rsidRDefault="00245930">
      <w:pPr>
        <w:rPr>
          <w:rFonts w:eastAsia="Times New Roman"/>
          <w:color w:val="000000"/>
          <w:sz w:val="24"/>
          <w:lang w:val="nl-NL"/>
        </w:rPr>
      </w:pPr>
      <w:r>
        <w:rPr>
          <w:rFonts w:eastAsia="Times New Roman"/>
          <w:color w:val="000000"/>
          <w:sz w:val="24"/>
          <w:lang w:val="nl-NL"/>
        </w:rPr>
        <w:br w:type="page"/>
      </w:r>
    </w:p>
    <w:p w14:paraId="7FBDA57B" w14:textId="77777777" w:rsidR="00F5578B" w:rsidRDefault="00F5578B" w:rsidP="00F5578B">
      <w:pPr>
        <w:textAlignment w:val="baseline"/>
        <w:rPr>
          <w:rFonts w:eastAsia="Times New Roman"/>
          <w:color w:val="000000"/>
          <w:sz w:val="24"/>
          <w:lang w:val="nl-NL"/>
        </w:rPr>
      </w:pPr>
    </w:p>
    <w:p w14:paraId="089165A1" w14:textId="77777777" w:rsidR="00F5578B" w:rsidRDefault="00F5578B" w:rsidP="00F5578B">
      <w:pPr>
        <w:textAlignment w:val="baseline"/>
        <w:rPr>
          <w:rFonts w:eastAsia="Times New Roman"/>
          <w:color w:val="000000"/>
          <w:sz w:val="24"/>
          <w:lang w:val="nl-NL"/>
        </w:rPr>
      </w:pPr>
    </w:p>
    <w:p w14:paraId="35499799" w14:textId="298258B2" w:rsidR="00822F8A" w:rsidRPr="00F5578B" w:rsidRDefault="00822F8A" w:rsidP="00F5578B">
      <w:pPr>
        <w:jc w:val="center"/>
        <w:textAlignment w:val="baseline"/>
        <w:rPr>
          <w:rFonts w:eastAsia="Times New Roman"/>
          <w:b/>
          <w:bCs/>
          <w:color w:val="000000"/>
          <w:sz w:val="24"/>
          <w:lang w:val="nl-NL"/>
        </w:rPr>
      </w:pPr>
      <w:r w:rsidRPr="00F5578B">
        <w:rPr>
          <w:rFonts w:eastAsia="Times New Roman"/>
          <w:b/>
          <w:bCs/>
          <w:color w:val="000000"/>
          <w:sz w:val="24"/>
          <w:lang w:val="nl-NL"/>
        </w:rPr>
        <w:t>De rechtvaardigmaking des zondaars</w:t>
      </w:r>
      <w:r w:rsidR="00F5578B" w:rsidRPr="00F5578B">
        <w:rPr>
          <w:rFonts w:eastAsia="Times New Roman"/>
          <w:b/>
          <w:bCs/>
          <w:color w:val="000000"/>
          <w:sz w:val="24"/>
          <w:lang w:val="nl-NL"/>
        </w:rPr>
        <w:t xml:space="preserve"> </w:t>
      </w:r>
      <w:r w:rsidRPr="00F5578B">
        <w:rPr>
          <w:rFonts w:eastAsia="Times New Roman"/>
          <w:b/>
          <w:bCs/>
          <w:color w:val="000000"/>
          <w:sz w:val="24"/>
          <w:lang w:val="nl-NL"/>
        </w:rPr>
        <w:t>voor God in verband met de goede werken</w:t>
      </w:r>
    </w:p>
    <w:p w14:paraId="63DEF10F" w14:textId="77777777" w:rsidR="00F5578B" w:rsidRPr="00F5578B" w:rsidRDefault="00F5578B" w:rsidP="00F5578B">
      <w:pPr>
        <w:ind w:left="708"/>
        <w:jc w:val="center"/>
        <w:textAlignment w:val="baseline"/>
        <w:rPr>
          <w:rFonts w:eastAsia="Times New Roman"/>
          <w:b/>
          <w:bCs/>
          <w:color w:val="000000"/>
          <w:sz w:val="24"/>
          <w:lang w:val="nl-NL"/>
        </w:rPr>
      </w:pPr>
    </w:p>
    <w:p w14:paraId="6349A9C3" w14:textId="39CF6192" w:rsidR="00822F8A" w:rsidRPr="00F5578B" w:rsidRDefault="00822F8A" w:rsidP="00F5578B">
      <w:pPr>
        <w:ind w:left="708"/>
        <w:jc w:val="center"/>
        <w:textAlignment w:val="baseline"/>
        <w:rPr>
          <w:rFonts w:eastAsia="Times New Roman"/>
          <w:b/>
          <w:bCs/>
          <w:color w:val="000000"/>
          <w:sz w:val="24"/>
          <w:lang w:val="nl-NL"/>
        </w:rPr>
      </w:pPr>
      <w:r w:rsidRPr="00F5578B">
        <w:rPr>
          <w:rFonts w:eastAsia="Times New Roman"/>
          <w:b/>
          <w:bCs/>
          <w:color w:val="000000"/>
          <w:sz w:val="24"/>
          <w:lang w:val="nl-NL"/>
        </w:rPr>
        <w:t>ZONDAG 24</w:t>
      </w:r>
    </w:p>
    <w:p w14:paraId="691CBD60" w14:textId="77777777" w:rsidR="00F5578B" w:rsidRDefault="00F5578B" w:rsidP="00407E52">
      <w:pPr>
        <w:jc w:val="both"/>
        <w:textAlignment w:val="baseline"/>
        <w:rPr>
          <w:rFonts w:eastAsia="Times New Roman"/>
          <w:color w:val="000000"/>
          <w:sz w:val="24"/>
          <w:lang w:val="nl-NL"/>
        </w:rPr>
      </w:pPr>
    </w:p>
    <w:p w14:paraId="5E63C975"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6</w:t>
      </w:r>
      <w:r w:rsidR="005B07DF">
        <w:rPr>
          <w:rFonts w:eastAsia="Times New Roman"/>
          <w:color w:val="000000"/>
          <w:sz w:val="24"/>
          <w:lang w:val="nl-NL"/>
        </w:rPr>
        <w:t>:</w:t>
      </w:r>
      <w:r w:rsidRPr="00822F8A">
        <w:rPr>
          <w:rFonts w:eastAsia="Times New Roman"/>
          <w:color w:val="000000"/>
          <w:sz w:val="24"/>
          <w:lang w:val="nl-NL"/>
        </w:rPr>
        <w:t xml:space="preserve"> 2, 4. </w:t>
      </w:r>
    </w:p>
    <w:p w14:paraId="390B2E82"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Lezen</w:t>
      </w:r>
      <w:r w:rsidR="005B07DF">
        <w:rPr>
          <w:rFonts w:eastAsia="Times New Roman"/>
          <w:color w:val="000000"/>
          <w:sz w:val="24"/>
          <w:lang w:val="nl-NL"/>
        </w:rPr>
        <w:t>:</w:t>
      </w:r>
      <w:r w:rsidRPr="00822F8A">
        <w:rPr>
          <w:rFonts w:eastAsia="Times New Roman"/>
          <w:color w:val="000000"/>
          <w:sz w:val="24"/>
          <w:lang w:val="nl-NL"/>
        </w:rPr>
        <w:t xml:space="preserve"> Romeinen 6. </w:t>
      </w:r>
    </w:p>
    <w:p w14:paraId="1EECFF91"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86</w:t>
      </w:r>
      <w:r w:rsidR="005B07DF">
        <w:rPr>
          <w:rFonts w:eastAsia="Times New Roman"/>
          <w:color w:val="000000"/>
          <w:sz w:val="24"/>
          <w:lang w:val="nl-NL"/>
        </w:rPr>
        <w:t>:</w:t>
      </w:r>
      <w:r w:rsidRPr="00822F8A">
        <w:rPr>
          <w:rFonts w:eastAsia="Times New Roman"/>
          <w:color w:val="000000"/>
          <w:sz w:val="24"/>
          <w:lang w:val="nl-NL"/>
        </w:rPr>
        <w:t xml:space="preserve"> 5, 6. </w:t>
      </w:r>
    </w:p>
    <w:p w14:paraId="15AA068C"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119</w:t>
      </w:r>
      <w:r w:rsidR="005B07DF">
        <w:rPr>
          <w:rFonts w:eastAsia="Times New Roman"/>
          <w:color w:val="000000"/>
          <w:sz w:val="24"/>
          <w:lang w:val="nl-NL"/>
        </w:rPr>
        <w:t>:</w:t>
      </w:r>
      <w:r w:rsidRPr="00822F8A">
        <w:rPr>
          <w:rFonts w:eastAsia="Times New Roman"/>
          <w:color w:val="000000"/>
          <w:sz w:val="24"/>
          <w:lang w:val="nl-NL"/>
        </w:rPr>
        <w:t xml:space="preserve"> 3. </w:t>
      </w:r>
    </w:p>
    <w:p w14:paraId="1C028E3C" w14:textId="05151A9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w:t>
      </w:r>
      <w:r w:rsidR="005B07DF">
        <w:rPr>
          <w:rFonts w:eastAsia="Times New Roman"/>
          <w:color w:val="000000"/>
          <w:sz w:val="24"/>
          <w:lang w:val="nl-NL"/>
        </w:rPr>
        <w:t>:</w:t>
      </w:r>
      <w:r w:rsidRPr="00822F8A">
        <w:rPr>
          <w:rFonts w:eastAsia="Times New Roman"/>
          <w:color w:val="000000"/>
          <w:sz w:val="24"/>
          <w:lang w:val="nl-NL"/>
        </w:rPr>
        <w:t xml:space="preserve"> 4.</w:t>
      </w:r>
    </w:p>
    <w:p w14:paraId="7BB182E8" w14:textId="77777777" w:rsidR="00F5578B" w:rsidRDefault="00F5578B" w:rsidP="00407E52">
      <w:pPr>
        <w:jc w:val="both"/>
        <w:textAlignment w:val="baseline"/>
        <w:rPr>
          <w:rFonts w:eastAsia="Times New Roman"/>
          <w:color w:val="000000"/>
          <w:sz w:val="24"/>
          <w:lang w:val="nl-NL"/>
        </w:rPr>
      </w:pPr>
    </w:p>
    <w:p w14:paraId="291758F5" w14:textId="36C9EDB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1757E0AF" w14:textId="77777777" w:rsidR="00F5578B"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De bezoldiging der zonde is de dood</w:t>
      </w:r>
      <w:r w:rsidR="00212CC9">
        <w:rPr>
          <w:rFonts w:eastAsia="Times New Roman"/>
          <w:color w:val="000000"/>
          <w:sz w:val="24"/>
          <w:lang w:val="nl-NL"/>
        </w:rPr>
        <w:t>, maar</w:t>
      </w:r>
      <w:r w:rsidR="00822F8A" w:rsidRPr="00822F8A">
        <w:rPr>
          <w:rFonts w:eastAsia="Times New Roman"/>
          <w:color w:val="000000"/>
          <w:sz w:val="24"/>
          <w:lang w:val="nl-NL"/>
        </w:rPr>
        <w:t xml:space="preserve"> de genadegift Gods is het eeuwige leven door </w:t>
      </w:r>
      <w:r w:rsidR="000E76CC">
        <w:rPr>
          <w:rFonts w:eastAsia="Times New Roman"/>
          <w:color w:val="000000"/>
          <w:sz w:val="24"/>
          <w:lang w:val="nl-NL"/>
        </w:rPr>
        <w:t>Jezus</w:t>
      </w:r>
      <w:r w:rsidR="00822F8A" w:rsidRPr="00822F8A">
        <w:rPr>
          <w:rFonts w:eastAsia="Times New Roman"/>
          <w:color w:val="000000"/>
          <w:sz w:val="24"/>
          <w:lang w:val="nl-NL"/>
        </w:rPr>
        <w:t xml:space="preserve"> Christus, onze Hee</w:t>
      </w:r>
      <w:r w:rsidR="00F5578B">
        <w:rPr>
          <w:rFonts w:eastAsia="Times New Roman"/>
          <w:color w:val="000000"/>
          <w:sz w:val="24"/>
          <w:lang w:val="nl-NL"/>
        </w:rPr>
        <w:t>re</w:t>
      </w:r>
      <w:r w:rsidR="00822F8A" w:rsidRPr="00822F8A">
        <w:rPr>
          <w:rFonts w:eastAsia="Times New Roman"/>
          <w:color w:val="000000"/>
          <w:sz w:val="24"/>
          <w:lang w:val="nl-NL"/>
        </w:rPr>
        <w:t xml:space="preserve">", zo betuigt de apostel Paulus in </w:t>
      </w:r>
      <w:r w:rsidR="00373860">
        <w:rPr>
          <w:rFonts w:eastAsia="Times New Roman"/>
          <w:color w:val="000000"/>
          <w:sz w:val="24"/>
          <w:lang w:val="nl-NL"/>
        </w:rPr>
        <w:t>Romeinen</w:t>
      </w:r>
      <w:r w:rsidR="00822F8A" w:rsidRPr="00822F8A">
        <w:rPr>
          <w:rFonts w:eastAsia="Times New Roman"/>
          <w:color w:val="000000"/>
          <w:sz w:val="24"/>
          <w:lang w:val="nl-NL"/>
        </w:rPr>
        <w:t xml:space="preserve"> 6</w:t>
      </w:r>
      <w:r w:rsidR="005B07DF">
        <w:rPr>
          <w:rFonts w:eastAsia="Times New Roman"/>
          <w:color w:val="000000"/>
          <w:sz w:val="24"/>
          <w:lang w:val="nl-NL"/>
        </w:rPr>
        <w:t>:</w:t>
      </w:r>
      <w:r w:rsidR="00822F8A" w:rsidRPr="00822F8A">
        <w:rPr>
          <w:rFonts w:eastAsia="Times New Roman"/>
          <w:color w:val="000000"/>
          <w:sz w:val="24"/>
          <w:lang w:val="nl-NL"/>
        </w:rPr>
        <w:t xml:space="preserve"> 23. God heeft in de staat der rechtheid met Adam en in hem als hun representerend verbondshoofd met al zijn nakomelingen het Verbond der Werken opgericht, waarin het eeuwige leven onverlies</w:t>
      </w:r>
      <w:r w:rsidR="00822F8A" w:rsidRPr="00822F8A">
        <w:rPr>
          <w:rFonts w:eastAsia="Times New Roman"/>
          <w:color w:val="000000"/>
          <w:sz w:val="24"/>
          <w:lang w:val="nl-NL"/>
        </w:rPr>
        <w:softHyphen/>
        <w:t>baar werd beloofd op onderhouding van het proefgebod</w:t>
      </w:r>
      <w:r w:rsidR="00212CC9">
        <w:rPr>
          <w:rFonts w:eastAsia="Times New Roman"/>
          <w:color w:val="000000"/>
          <w:sz w:val="24"/>
          <w:lang w:val="nl-NL"/>
        </w:rPr>
        <w:t>, maar</w:t>
      </w:r>
      <w:r w:rsidR="00822F8A" w:rsidRPr="00822F8A">
        <w:rPr>
          <w:rFonts w:eastAsia="Times New Roman"/>
          <w:color w:val="000000"/>
          <w:sz w:val="24"/>
          <w:lang w:val="nl-NL"/>
        </w:rPr>
        <w:t xml:space="preserve"> ook de dood bedreigd werd op overtreding daarvan. God heeft de mens volmaakt geschapen en mitsdien was hij in staat, zonder dat hem bijzondere genade werd toegevoegd, aan de eis van het Verbond te voldoen. </w:t>
      </w:r>
    </w:p>
    <w:p w14:paraId="7E86DCE5"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zo wij reeds in de derde Zondagsafdeling vernamen, door moedwillige onge</w:t>
      </w:r>
      <w:r w:rsidRPr="00822F8A">
        <w:rPr>
          <w:rFonts w:eastAsia="Times New Roman"/>
          <w:color w:val="000000"/>
          <w:sz w:val="24"/>
          <w:lang w:val="nl-NL"/>
        </w:rPr>
        <w:softHyphen/>
        <w:t>hoorzaamheid heeft Adam het Verbond verbroken en zichzelf en allen, die in hem begrepen waren, aan de dood onderworpen. Geen andere straf kon op de zonde volgen dan de dood, die naar Gods rechtvaardig oordeel aan alle mensen voltrokken worden moet, omdat God van Zijn recht niet kan afstaan, of Hij zou Zichzelf verloochenen en ophouden God te zijn. En toch is verlossing uit dit oordeel mogelijk, door Hem, Die als de laatste Adam Zijn uitverkorenen het eeuwige leven verwierf en het hun toepast. Daartoe moest Hij Zich echt</w:t>
      </w:r>
      <w:r w:rsidR="008C1E0E">
        <w:rPr>
          <w:rFonts w:eastAsia="Times New Roman"/>
          <w:color w:val="000000"/>
          <w:sz w:val="24"/>
          <w:lang w:val="nl-NL"/>
        </w:rPr>
        <w:t>er</w:t>
      </w:r>
      <w:r w:rsidR="00F5578B">
        <w:rPr>
          <w:rFonts w:eastAsia="Times New Roman"/>
          <w:color w:val="000000"/>
          <w:sz w:val="24"/>
          <w:lang w:val="nl-NL"/>
        </w:rPr>
        <w:t xml:space="preserve"> </w:t>
      </w:r>
      <w:r w:rsidR="008C1E0E">
        <w:rPr>
          <w:rFonts w:eastAsia="Times New Roman"/>
          <w:color w:val="000000"/>
          <w:sz w:val="24"/>
          <w:lang w:val="nl-NL"/>
        </w:rPr>
        <w:t>aan</w:t>
      </w:r>
      <w:r w:rsidRPr="00822F8A">
        <w:rPr>
          <w:rFonts w:eastAsia="Times New Roman"/>
          <w:color w:val="000000"/>
          <w:sz w:val="24"/>
          <w:lang w:val="nl-NL"/>
        </w:rPr>
        <w:t xml:space="preserve"> de dood onderwerpen en volkomen voldoening schenken aan de geschonden gerechtigheid Gods. Hij droeg de volle last van Gods toorn en daalde </w:t>
      </w:r>
      <w:r w:rsidR="000173CE">
        <w:rPr>
          <w:rFonts w:eastAsia="Times New Roman"/>
          <w:color w:val="000000"/>
          <w:sz w:val="24"/>
          <w:lang w:val="nl-NL"/>
        </w:rPr>
        <w:t>neer</w:t>
      </w:r>
      <w:r w:rsidRPr="00822F8A">
        <w:rPr>
          <w:rFonts w:eastAsia="Times New Roman"/>
          <w:color w:val="000000"/>
          <w:sz w:val="24"/>
          <w:lang w:val="nl-NL"/>
        </w:rPr>
        <w:t xml:space="preserve"> ter helle, d.w.z. Hij leed de helse pijnen en angsten vóór Zijn sterven. Hij droeg de geestelijke en eeuwige dood in volle intrekking van Gods gunst en gemeenschap, toen Hij in de Hof van Gethsémané klaagde: </w:t>
      </w:r>
      <w:r w:rsidR="00A9702E">
        <w:rPr>
          <w:rFonts w:eastAsia="Times New Roman"/>
          <w:color w:val="000000"/>
          <w:sz w:val="24"/>
          <w:lang w:val="nl-NL"/>
        </w:rPr>
        <w:t>"</w:t>
      </w:r>
      <w:r w:rsidRPr="00822F8A">
        <w:rPr>
          <w:rFonts w:eastAsia="Times New Roman"/>
          <w:color w:val="000000"/>
          <w:sz w:val="24"/>
          <w:lang w:val="nl-NL"/>
        </w:rPr>
        <w:t xml:space="preserve">Mijn ziel is geheel bedroefd, tot de dood toe" en aan het kruis uitriep: </w:t>
      </w:r>
      <w:r w:rsidR="00A9702E">
        <w:rPr>
          <w:rFonts w:eastAsia="Times New Roman"/>
          <w:color w:val="000000"/>
          <w:sz w:val="24"/>
          <w:lang w:val="nl-NL"/>
        </w:rPr>
        <w:t>"</w:t>
      </w:r>
      <w:r w:rsidRPr="00822F8A">
        <w:rPr>
          <w:rFonts w:eastAsia="Times New Roman"/>
          <w:color w:val="000000"/>
          <w:sz w:val="24"/>
          <w:lang w:val="nl-NL"/>
        </w:rPr>
        <w:t>Mijn God, Mijn God, waarom hebt Gij Mij verlaten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40A9CEE"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Hij stierf de tijdelijke dood, toen Zijn ziel van het lichaam gescheiden werd en alzo heeft Hij de vervloeking, die op Zijn volk lag</w:t>
      </w:r>
      <w:r w:rsidR="00F5578B">
        <w:rPr>
          <w:rFonts w:eastAsia="Times New Roman"/>
          <w:color w:val="000000"/>
          <w:sz w:val="24"/>
          <w:lang w:val="nl-NL"/>
        </w:rPr>
        <w:t>,</w:t>
      </w:r>
      <w:r w:rsidRPr="00822F8A">
        <w:rPr>
          <w:rFonts w:eastAsia="Times New Roman"/>
          <w:color w:val="000000"/>
          <w:sz w:val="24"/>
          <w:lang w:val="nl-NL"/>
        </w:rPr>
        <w:t xml:space="preserve"> o</w:t>
      </w:r>
      <w:r w:rsidR="00F5578B">
        <w:rPr>
          <w:rFonts w:eastAsia="Times New Roman"/>
          <w:color w:val="000000"/>
          <w:sz w:val="24"/>
          <w:lang w:val="nl-NL"/>
        </w:rPr>
        <w:t>p</w:t>
      </w:r>
      <w:r w:rsidRPr="00822F8A">
        <w:rPr>
          <w:rFonts w:eastAsia="Times New Roman"/>
          <w:color w:val="000000"/>
          <w:sz w:val="24"/>
          <w:lang w:val="nl-NL"/>
        </w:rPr>
        <w:t xml:space="preserve"> Zich geladen. </w:t>
      </w:r>
      <w:r w:rsidRPr="00F5578B">
        <w:rPr>
          <w:rFonts w:eastAsia="Times New Roman"/>
          <w:color w:val="000000"/>
          <w:sz w:val="24"/>
          <w:lang w:val="nl-NL"/>
        </w:rPr>
        <w:t>Het oordeel des doods is daardoor voor Zijn volk</w:t>
      </w:r>
      <w:r w:rsidR="00F5578B">
        <w:rPr>
          <w:rFonts w:eastAsia="Times New Roman"/>
          <w:color w:val="000000"/>
          <w:sz w:val="24"/>
          <w:lang w:val="nl-NL"/>
        </w:rPr>
        <w:t xml:space="preserve"> </w:t>
      </w:r>
      <w:r w:rsidRPr="00822F8A">
        <w:rPr>
          <w:rFonts w:eastAsia="Times New Roman"/>
          <w:color w:val="000000"/>
          <w:sz w:val="24"/>
          <w:lang w:val="nl-NL"/>
        </w:rPr>
        <w:t>weggenomen. Want de zoendood van Christus is niet geldend voor alle mensen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alleen voor degenen, die in Hem begrepen zijn. Gelijk Adam in het Verbond der Werken al zijn nakomelingen representeerde, zo ook is Christus representerend Verbondshoofd</w:t>
      </w:r>
      <w:r w:rsidR="00E6174E">
        <w:rPr>
          <w:rFonts w:eastAsia="Times New Roman"/>
          <w:color w:val="000000"/>
          <w:sz w:val="24"/>
          <w:lang w:val="nl-NL"/>
        </w:rPr>
        <w:t xml:space="preserve"> van zijn </w:t>
      </w:r>
      <w:r w:rsidRPr="00822F8A">
        <w:rPr>
          <w:rFonts w:eastAsia="Times New Roman"/>
          <w:color w:val="000000"/>
          <w:sz w:val="24"/>
          <w:lang w:val="nl-NL"/>
        </w:rPr>
        <w:t>uitverkorenen in het Verbond der Genade en Zijn dood is hun voldoening en Zijn ge</w:t>
      </w:r>
      <w:r w:rsidRPr="00822F8A">
        <w:rPr>
          <w:rFonts w:eastAsia="Times New Roman"/>
          <w:color w:val="000000"/>
          <w:sz w:val="24"/>
          <w:lang w:val="nl-NL"/>
        </w:rPr>
        <w:softHyphen/>
        <w:t>rechtigheid is hun gerechtigheid voor God. Hij heeft het leven in onsterfe</w:t>
      </w:r>
      <w:r w:rsidRPr="00822F8A">
        <w:rPr>
          <w:rFonts w:eastAsia="Times New Roman"/>
          <w:color w:val="000000"/>
          <w:sz w:val="24"/>
          <w:lang w:val="nl-NL"/>
        </w:rPr>
        <w:softHyphen/>
        <w:t>lijkheid aan het licht gebracht, dewijl Hij van de dood niet kon gehouden worden en Gods recht Zijn opstanding uit de dood eiste, toen de wet van haar vloek was ontwapend en een eeuwige verzoening was aangebracht</w:t>
      </w:r>
      <w:r w:rsidR="000A19AC">
        <w:rPr>
          <w:rFonts w:eastAsia="Times New Roman"/>
          <w:color w:val="000000"/>
          <w:sz w:val="24"/>
          <w:lang w:val="nl-NL"/>
        </w:rPr>
        <w:t>. Z</w:t>
      </w:r>
      <w:r w:rsidRPr="00822F8A">
        <w:rPr>
          <w:rFonts w:eastAsia="Times New Roman"/>
          <w:color w:val="000000"/>
          <w:sz w:val="24"/>
          <w:lang w:val="nl-NL"/>
        </w:rPr>
        <w:t xml:space="preserve">onder enige verdienste </w:t>
      </w:r>
      <w:r w:rsidR="00926F06">
        <w:rPr>
          <w:rFonts w:eastAsia="Times New Roman"/>
          <w:color w:val="000000"/>
          <w:sz w:val="24"/>
          <w:lang w:val="nl-NL"/>
        </w:rPr>
        <w:t>van hun</w:t>
      </w:r>
      <w:r w:rsidR="00F5578B">
        <w:rPr>
          <w:rFonts w:eastAsia="Times New Roman"/>
          <w:color w:val="000000"/>
          <w:sz w:val="24"/>
          <w:lang w:val="nl-NL"/>
        </w:rPr>
        <w:t>ner</w:t>
      </w:r>
      <w:r w:rsidRPr="00822F8A">
        <w:rPr>
          <w:rFonts w:eastAsia="Times New Roman"/>
          <w:color w:val="000000"/>
          <w:sz w:val="24"/>
          <w:lang w:val="nl-NL"/>
        </w:rPr>
        <w:t>zijds verkrijgen Gods kinderen uit hun ge</w:t>
      </w:r>
      <w:r w:rsidRPr="00822F8A">
        <w:rPr>
          <w:rFonts w:eastAsia="Times New Roman"/>
          <w:color w:val="000000"/>
          <w:sz w:val="24"/>
          <w:lang w:val="nl-NL"/>
        </w:rPr>
        <w:softHyphen/>
        <w:t xml:space="preserve">zegend Hoofd, hun </w:t>
      </w:r>
      <w:r w:rsidR="00AA6D10">
        <w:rPr>
          <w:rFonts w:eastAsia="Times New Roman"/>
          <w:color w:val="000000"/>
          <w:sz w:val="24"/>
          <w:lang w:val="nl-NL"/>
        </w:rPr>
        <w:t>Borg</w:t>
      </w:r>
      <w:r w:rsidRPr="00822F8A">
        <w:rPr>
          <w:rFonts w:eastAsia="Times New Roman"/>
          <w:color w:val="000000"/>
          <w:sz w:val="24"/>
          <w:lang w:val="nl-NL"/>
        </w:rPr>
        <w:t xml:space="preserve"> en Middelaar het eeuwige leven. Naar hun werken zijn zij bezoldigd, gerekend als zij waren met alle mensen in Adam</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zonder enige </w:t>
      </w:r>
      <w:r w:rsidR="00926F06">
        <w:rPr>
          <w:rFonts w:eastAsia="Times New Roman"/>
          <w:color w:val="000000"/>
          <w:sz w:val="24"/>
          <w:lang w:val="nl-NL"/>
        </w:rPr>
        <w:t>van hun</w:t>
      </w:r>
      <w:r w:rsidRPr="00822F8A">
        <w:rPr>
          <w:rFonts w:eastAsia="Times New Roman"/>
          <w:color w:val="000000"/>
          <w:sz w:val="24"/>
          <w:lang w:val="nl-NL"/>
        </w:rPr>
        <w:t xml:space="preserve"> werken verkrijgen zij het eeuwige leven uit Christus, uit genade alleen. </w:t>
      </w:r>
    </w:p>
    <w:p w14:paraId="38A4DDE7"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Genade wordt bewezen aan schuldigen, aan strafwaardigen en het is aan in Adam ter dood veroordeelden, dat God genade bewijst in de verheerlijking</w:t>
      </w:r>
      <w:r w:rsidR="00E6174E">
        <w:rPr>
          <w:rFonts w:eastAsia="Times New Roman"/>
          <w:color w:val="000000"/>
          <w:sz w:val="24"/>
          <w:lang w:val="nl-NL"/>
        </w:rPr>
        <w:t xml:space="preserve"> van zijn </w:t>
      </w:r>
      <w:r w:rsidRPr="00822F8A">
        <w:rPr>
          <w:rFonts w:eastAsia="Times New Roman"/>
          <w:color w:val="000000"/>
          <w:sz w:val="24"/>
          <w:lang w:val="nl-NL"/>
        </w:rPr>
        <w:t xml:space="preserve">gerechtigheid, die voldaan is door de dood van </w:t>
      </w:r>
      <w:r w:rsidR="000E76CC">
        <w:rPr>
          <w:rFonts w:eastAsia="Times New Roman"/>
          <w:color w:val="000000"/>
          <w:sz w:val="24"/>
          <w:lang w:val="nl-NL"/>
        </w:rPr>
        <w:t>Jezus</w:t>
      </w:r>
      <w:r w:rsidRPr="00822F8A">
        <w:rPr>
          <w:rFonts w:eastAsia="Times New Roman"/>
          <w:color w:val="000000"/>
          <w:sz w:val="24"/>
          <w:lang w:val="nl-NL"/>
        </w:rPr>
        <w:t xml:space="preserve"> Christus, Zijn eniggeboren Zoon, Die in onze menselijke natuur als </w:t>
      </w:r>
      <w:r w:rsidR="00AA6D10">
        <w:rPr>
          <w:rFonts w:eastAsia="Times New Roman"/>
          <w:color w:val="000000"/>
          <w:sz w:val="24"/>
          <w:lang w:val="nl-NL"/>
        </w:rPr>
        <w:t>Borg</w:t>
      </w:r>
      <w:r w:rsidRPr="00822F8A">
        <w:rPr>
          <w:rFonts w:eastAsia="Times New Roman"/>
          <w:color w:val="000000"/>
          <w:sz w:val="24"/>
          <w:lang w:val="nl-NL"/>
        </w:rPr>
        <w:t xml:space="preserve"> der uitverkorenen alles geleden heeft, wat Gods recht van Hem eiste. Er is dan ook geen andere grond voor de roem van degenen, die zalig worden, dan die van genade alleen, gelijk Paulus schrijft: </w:t>
      </w:r>
      <w:r w:rsidR="00A9702E">
        <w:rPr>
          <w:rFonts w:eastAsia="Times New Roman"/>
          <w:color w:val="000000"/>
          <w:sz w:val="24"/>
          <w:lang w:val="nl-NL"/>
        </w:rPr>
        <w:t>"</w:t>
      </w:r>
      <w:r w:rsidRPr="00822F8A">
        <w:rPr>
          <w:rFonts w:eastAsia="Times New Roman"/>
          <w:color w:val="000000"/>
          <w:sz w:val="24"/>
          <w:lang w:val="nl-NL"/>
        </w:rPr>
        <w:t>Uit genade zijt gij zalig geworden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zelfs al is dat zalig worden door het geloof, dan nog valt ook dit als grond geheel weg. De zondaar wordt om niet gerechtvaardigd en met God verzoend door de verlossing, die in Christus </w:t>
      </w:r>
      <w:r w:rsidR="000E76CC">
        <w:rPr>
          <w:rFonts w:eastAsia="Times New Roman"/>
          <w:color w:val="000000"/>
          <w:sz w:val="24"/>
          <w:lang w:val="nl-NL"/>
        </w:rPr>
        <w:t>Jezus</w:t>
      </w:r>
      <w:r w:rsidRPr="00822F8A">
        <w:rPr>
          <w:rFonts w:eastAsia="Times New Roman"/>
          <w:color w:val="000000"/>
          <w:sz w:val="24"/>
          <w:lang w:val="nl-NL"/>
        </w:rPr>
        <w:t xml:space="preserve"> is. De genadegift Gods is het eeuwige leven door </w:t>
      </w:r>
      <w:r w:rsidR="000E76CC">
        <w:rPr>
          <w:rFonts w:eastAsia="Times New Roman"/>
          <w:color w:val="000000"/>
          <w:sz w:val="24"/>
          <w:lang w:val="nl-NL"/>
        </w:rPr>
        <w:t>Jezus</w:t>
      </w:r>
      <w:r w:rsidRPr="00822F8A">
        <w:rPr>
          <w:rFonts w:eastAsia="Times New Roman"/>
          <w:color w:val="000000"/>
          <w:sz w:val="24"/>
          <w:lang w:val="nl-NL"/>
        </w:rPr>
        <w:t xml:space="preserve"> Christus, onze Heere. </w:t>
      </w:r>
    </w:p>
    <w:p w14:paraId="1C087481"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Evenwel, maakt deze leer geen goddeloze en zorgeloze mensen. Het leven toch, uit genade ontvangen, draagt vruchten der dankbaarheid. De </w:t>
      </w:r>
      <w:r w:rsidR="00DD6074">
        <w:rPr>
          <w:rFonts w:eastAsia="Times New Roman"/>
          <w:color w:val="000000"/>
          <w:sz w:val="24"/>
          <w:lang w:val="nl-NL"/>
        </w:rPr>
        <w:t>Catechismus</w:t>
      </w:r>
      <w:r w:rsidRPr="00822F8A">
        <w:rPr>
          <w:rFonts w:eastAsia="Times New Roman"/>
          <w:color w:val="000000"/>
          <w:sz w:val="24"/>
          <w:lang w:val="nl-NL"/>
        </w:rPr>
        <w:t xml:space="preserve"> leert ons dan ook beide, dat de goede werken als grond van de rechtvaardigmaking des zondaars voor God niet tellen en tevens dat het voortbrengen van goede werken onmis</w:t>
      </w:r>
      <w:r w:rsidRPr="00822F8A">
        <w:rPr>
          <w:rFonts w:eastAsia="Times New Roman"/>
          <w:color w:val="000000"/>
          <w:sz w:val="24"/>
          <w:lang w:val="nl-NL"/>
        </w:rPr>
        <w:softHyphen/>
        <w:t>baar is als vrucht des geloofs, waardoor Gods kinderen Christus zijn in</w:t>
      </w:r>
      <w:r w:rsidRPr="00822F8A">
        <w:rPr>
          <w:rFonts w:eastAsia="Times New Roman"/>
          <w:color w:val="000000"/>
          <w:sz w:val="24"/>
          <w:lang w:val="nl-NL"/>
        </w:rPr>
        <w:softHyphen/>
        <w:t xml:space="preserve">gelijfd. </w:t>
      </w:r>
    </w:p>
    <w:p w14:paraId="645C3FE5" w14:textId="27E1C9D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Staan wij bij dit gewichtig leerstuk dan nu nader stil in de over</w:t>
      </w:r>
      <w:r w:rsidRPr="00822F8A">
        <w:rPr>
          <w:rFonts w:eastAsia="Times New Roman"/>
          <w:color w:val="000000"/>
          <w:sz w:val="24"/>
          <w:lang w:val="nl-NL"/>
        </w:rPr>
        <w:softHyphen/>
        <w:t xml:space="preserve">denking van de vier en twintigste afdeling van onze Heidelberger </w:t>
      </w:r>
      <w:r w:rsidR="00DD6074">
        <w:rPr>
          <w:rFonts w:eastAsia="Times New Roman"/>
          <w:color w:val="000000"/>
          <w:sz w:val="24"/>
          <w:lang w:val="nl-NL"/>
        </w:rPr>
        <w:t>Catechismus</w:t>
      </w:r>
      <w:r w:rsidRPr="00822F8A">
        <w:rPr>
          <w:rFonts w:eastAsia="Times New Roman"/>
          <w:color w:val="000000"/>
          <w:sz w:val="24"/>
          <w:lang w:val="nl-NL"/>
        </w:rPr>
        <w:t>.</w:t>
      </w:r>
    </w:p>
    <w:p w14:paraId="032577EE" w14:textId="77777777" w:rsidR="00F5578B" w:rsidRDefault="00F5578B" w:rsidP="00407E52">
      <w:pPr>
        <w:jc w:val="both"/>
        <w:textAlignment w:val="baseline"/>
        <w:rPr>
          <w:rFonts w:eastAsia="Times New Roman"/>
          <w:color w:val="000000"/>
          <w:sz w:val="24"/>
          <w:lang w:val="nl-NL"/>
        </w:rPr>
      </w:pPr>
    </w:p>
    <w:p w14:paraId="420C13E0" w14:textId="0B6A2BF8" w:rsidR="00822F8A" w:rsidRPr="00F5578B" w:rsidRDefault="00822F8A" w:rsidP="00407E52">
      <w:pPr>
        <w:jc w:val="both"/>
        <w:textAlignment w:val="baseline"/>
        <w:rPr>
          <w:rFonts w:eastAsia="Times New Roman"/>
          <w:b/>
          <w:bCs/>
          <w:i/>
          <w:iCs/>
          <w:color w:val="000000"/>
          <w:sz w:val="24"/>
          <w:lang w:val="nl-NL"/>
        </w:rPr>
      </w:pPr>
      <w:r w:rsidRPr="00822F8A">
        <w:rPr>
          <w:rFonts w:eastAsia="Times New Roman"/>
          <w:color w:val="000000"/>
          <w:sz w:val="24"/>
          <w:lang w:val="nl-NL"/>
        </w:rPr>
        <w:t xml:space="preserve">Vraag 62: </w:t>
      </w:r>
      <w:r w:rsidRPr="00F5578B">
        <w:rPr>
          <w:rFonts w:eastAsia="Times New Roman"/>
          <w:b/>
          <w:bCs/>
          <w:i/>
          <w:iCs/>
          <w:color w:val="000000"/>
          <w:sz w:val="24"/>
          <w:lang w:val="nl-NL"/>
        </w:rPr>
        <w:t>Maar waarom kunnen onze goede werken niet de gerechtigheid voor God of een stuk daarvan zijn?</w:t>
      </w:r>
    </w:p>
    <w:p w14:paraId="5113BCA0" w14:textId="507740BF" w:rsidR="00822F8A" w:rsidRPr="00F5578B" w:rsidRDefault="00E87F26" w:rsidP="00407E52">
      <w:pPr>
        <w:jc w:val="both"/>
        <w:textAlignment w:val="baseline"/>
        <w:rPr>
          <w:rFonts w:eastAsia="Times New Roman"/>
          <w:b/>
          <w:bCs/>
          <w:i/>
          <w:iCs/>
          <w:color w:val="000000"/>
          <w:sz w:val="24"/>
          <w:lang w:val="nl-NL"/>
        </w:rPr>
      </w:pPr>
      <w:r w:rsidRPr="00F5578B">
        <w:rPr>
          <w:rFonts w:eastAsia="Times New Roman"/>
          <w:b/>
          <w:bCs/>
          <w:i/>
          <w:iCs/>
          <w:color w:val="000000"/>
          <w:sz w:val="24"/>
          <w:lang w:val="nl-NL"/>
        </w:rPr>
        <w:t>Antwoord.</w:t>
      </w:r>
      <w:r w:rsidR="00F5578B" w:rsidRPr="00F5578B">
        <w:rPr>
          <w:rFonts w:eastAsia="Times New Roman"/>
          <w:b/>
          <w:bCs/>
          <w:i/>
          <w:iCs/>
          <w:color w:val="000000"/>
          <w:sz w:val="24"/>
          <w:lang w:val="nl-NL"/>
        </w:rPr>
        <w:t xml:space="preserve"> </w:t>
      </w:r>
      <w:r w:rsidR="00822F8A" w:rsidRPr="00F5578B">
        <w:rPr>
          <w:rFonts w:eastAsia="Times New Roman"/>
          <w:b/>
          <w:bCs/>
          <w:i/>
          <w:iCs/>
          <w:color w:val="000000"/>
          <w:sz w:val="24"/>
          <w:lang w:val="nl-NL"/>
        </w:rPr>
        <w:t>Daarom, dat de gerechtigheid, die voor Gods gericht bestaan kan, gans</w:t>
      </w:r>
      <w:r w:rsidR="00F5578B">
        <w:rPr>
          <w:rFonts w:eastAsia="Times New Roman"/>
          <w:b/>
          <w:bCs/>
          <w:i/>
          <w:iCs/>
          <w:color w:val="000000"/>
          <w:sz w:val="24"/>
          <w:lang w:val="nl-NL"/>
        </w:rPr>
        <w:t xml:space="preserve"> </w:t>
      </w:r>
      <w:r w:rsidR="00822F8A" w:rsidRPr="00F5578B">
        <w:rPr>
          <w:rFonts w:eastAsia="Times New Roman"/>
          <w:b/>
          <w:bCs/>
          <w:i/>
          <w:iCs/>
          <w:color w:val="000000"/>
          <w:sz w:val="24"/>
          <w:lang w:val="nl-NL"/>
        </w:rPr>
        <w:t>volkomen en</w:t>
      </w:r>
      <w:r w:rsidR="00550C2E">
        <w:rPr>
          <w:rFonts w:eastAsia="Times New Roman"/>
          <w:b/>
          <w:bCs/>
          <w:i/>
          <w:iCs/>
          <w:color w:val="000000"/>
          <w:sz w:val="24"/>
          <w:lang w:val="nl-NL"/>
        </w:rPr>
        <w:t xml:space="preserve"> van de wet </w:t>
      </w:r>
      <w:r w:rsidR="00822F8A" w:rsidRPr="00F5578B">
        <w:rPr>
          <w:rFonts w:eastAsia="Times New Roman"/>
          <w:b/>
          <w:bCs/>
          <w:i/>
          <w:iCs/>
          <w:color w:val="000000"/>
          <w:sz w:val="24"/>
          <w:lang w:val="nl-NL"/>
        </w:rPr>
        <w:t>Gods in alle stukken gelijkvormig zi</w:t>
      </w:r>
      <w:r w:rsidR="00F5578B">
        <w:rPr>
          <w:rFonts w:eastAsia="Times New Roman"/>
          <w:b/>
          <w:bCs/>
          <w:i/>
          <w:iCs/>
          <w:color w:val="000000"/>
          <w:sz w:val="24"/>
          <w:lang w:val="nl-NL"/>
        </w:rPr>
        <w:t>jn</w:t>
      </w:r>
      <w:r w:rsidR="00822F8A" w:rsidRPr="00F5578B">
        <w:rPr>
          <w:rFonts w:eastAsia="Times New Roman"/>
          <w:b/>
          <w:bCs/>
          <w:i/>
          <w:iCs/>
          <w:color w:val="000000"/>
          <w:sz w:val="24"/>
          <w:lang w:val="nl-NL"/>
        </w:rPr>
        <w:t xml:space="preserve"> moet, en dat ook onze beste werken in dit leven alle onvolkomen en met zonden bevlekt zijn.</w:t>
      </w:r>
    </w:p>
    <w:p w14:paraId="7D383192" w14:textId="77777777" w:rsidR="00822F8A" w:rsidRPr="00F5578B" w:rsidRDefault="00822F8A" w:rsidP="00407E52">
      <w:pPr>
        <w:jc w:val="both"/>
        <w:textAlignment w:val="baseline"/>
        <w:rPr>
          <w:rFonts w:eastAsia="Times New Roman"/>
          <w:b/>
          <w:bCs/>
          <w:i/>
          <w:iCs/>
          <w:color w:val="000000"/>
          <w:sz w:val="24"/>
          <w:lang w:val="nl-NL"/>
        </w:rPr>
      </w:pPr>
      <w:r w:rsidRPr="00F5578B">
        <w:rPr>
          <w:rFonts w:eastAsia="Times New Roman"/>
          <w:b/>
          <w:bCs/>
          <w:i/>
          <w:iCs/>
          <w:color w:val="000000"/>
          <w:sz w:val="24"/>
          <w:lang w:val="nl-NL"/>
        </w:rPr>
        <w:t>Vraag 63: Hoe? Verdienen onze goede werken niet, die God nochtans in dit en in het toekomende leven wil belonen?</w:t>
      </w:r>
    </w:p>
    <w:p w14:paraId="6FD29A02" w14:textId="3ACC0F50" w:rsidR="00822F8A" w:rsidRPr="00F5578B" w:rsidRDefault="00E87F26" w:rsidP="00407E52">
      <w:pPr>
        <w:jc w:val="both"/>
        <w:textAlignment w:val="baseline"/>
        <w:rPr>
          <w:rFonts w:eastAsia="Times New Roman"/>
          <w:b/>
          <w:bCs/>
          <w:i/>
          <w:iCs/>
          <w:color w:val="000000"/>
          <w:sz w:val="24"/>
          <w:lang w:val="nl-NL"/>
        </w:rPr>
      </w:pPr>
      <w:r w:rsidRPr="00F5578B">
        <w:rPr>
          <w:rFonts w:eastAsia="Times New Roman"/>
          <w:b/>
          <w:bCs/>
          <w:i/>
          <w:iCs/>
          <w:color w:val="000000"/>
          <w:sz w:val="24"/>
          <w:lang w:val="nl-NL"/>
        </w:rPr>
        <w:t>Antwoord.</w:t>
      </w:r>
      <w:r w:rsidR="00F5578B" w:rsidRPr="00F5578B">
        <w:rPr>
          <w:rFonts w:eastAsia="Times New Roman"/>
          <w:b/>
          <w:bCs/>
          <w:i/>
          <w:iCs/>
          <w:color w:val="000000"/>
          <w:sz w:val="24"/>
          <w:lang w:val="nl-NL"/>
        </w:rPr>
        <w:t xml:space="preserve"> </w:t>
      </w:r>
      <w:r w:rsidR="00822F8A" w:rsidRPr="00F5578B">
        <w:rPr>
          <w:rFonts w:eastAsia="Times New Roman"/>
          <w:b/>
          <w:bCs/>
          <w:i/>
          <w:iCs/>
          <w:color w:val="000000"/>
          <w:sz w:val="24"/>
          <w:lang w:val="nl-NL"/>
        </w:rPr>
        <w:t>Deze beloning geschiedt niet uit verdienste</w:t>
      </w:r>
      <w:r w:rsidR="00212CC9" w:rsidRPr="00F5578B">
        <w:rPr>
          <w:rFonts w:eastAsia="Times New Roman"/>
          <w:b/>
          <w:bCs/>
          <w:i/>
          <w:iCs/>
          <w:color w:val="000000"/>
          <w:sz w:val="24"/>
          <w:lang w:val="nl-NL"/>
        </w:rPr>
        <w:t>, maar</w:t>
      </w:r>
      <w:r w:rsidR="00822F8A" w:rsidRPr="00F5578B">
        <w:rPr>
          <w:rFonts w:eastAsia="Times New Roman"/>
          <w:b/>
          <w:bCs/>
          <w:i/>
          <w:iCs/>
          <w:color w:val="000000"/>
          <w:sz w:val="24"/>
          <w:lang w:val="nl-NL"/>
        </w:rPr>
        <w:t xml:space="preserve"> uit genade.</w:t>
      </w:r>
    </w:p>
    <w:p w14:paraId="7D6B352F" w14:textId="77777777" w:rsidR="00822F8A" w:rsidRPr="00F5578B" w:rsidRDefault="00822F8A" w:rsidP="00407E52">
      <w:pPr>
        <w:jc w:val="both"/>
        <w:textAlignment w:val="baseline"/>
        <w:rPr>
          <w:rFonts w:eastAsia="Times New Roman"/>
          <w:b/>
          <w:bCs/>
          <w:i/>
          <w:iCs/>
          <w:color w:val="000000"/>
          <w:sz w:val="24"/>
          <w:lang w:val="nl-NL"/>
        </w:rPr>
      </w:pPr>
      <w:r w:rsidRPr="00F5578B">
        <w:rPr>
          <w:rFonts w:eastAsia="Times New Roman"/>
          <w:b/>
          <w:bCs/>
          <w:i/>
          <w:iCs/>
          <w:color w:val="000000"/>
          <w:sz w:val="24"/>
          <w:lang w:val="nl-NL"/>
        </w:rPr>
        <w:t>Vraag 64: Maar maakt deze leer niet zorgeloze en goddeloze mensen?</w:t>
      </w:r>
    </w:p>
    <w:p w14:paraId="1651C5E7" w14:textId="729DE10E" w:rsidR="00822F8A" w:rsidRPr="00F5578B" w:rsidRDefault="00E87F26" w:rsidP="00407E52">
      <w:pPr>
        <w:jc w:val="both"/>
        <w:textAlignment w:val="baseline"/>
        <w:rPr>
          <w:rFonts w:eastAsia="Times New Roman"/>
          <w:b/>
          <w:bCs/>
          <w:i/>
          <w:iCs/>
          <w:color w:val="000000"/>
          <w:sz w:val="24"/>
          <w:lang w:val="nl-NL"/>
        </w:rPr>
      </w:pPr>
      <w:r w:rsidRPr="00F5578B">
        <w:rPr>
          <w:rFonts w:eastAsia="Times New Roman"/>
          <w:b/>
          <w:bCs/>
          <w:i/>
          <w:iCs/>
          <w:color w:val="000000"/>
          <w:sz w:val="24"/>
          <w:lang w:val="nl-NL"/>
        </w:rPr>
        <w:t>Antwoord.</w:t>
      </w:r>
      <w:r w:rsidR="00F5578B" w:rsidRPr="00F5578B">
        <w:rPr>
          <w:rFonts w:eastAsia="Times New Roman"/>
          <w:b/>
          <w:bCs/>
          <w:i/>
          <w:iCs/>
          <w:color w:val="000000"/>
          <w:sz w:val="24"/>
          <w:lang w:val="nl-NL"/>
        </w:rPr>
        <w:t xml:space="preserve"> </w:t>
      </w:r>
      <w:r w:rsidR="00822F8A" w:rsidRPr="00F5578B">
        <w:rPr>
          <w:rFonts w:eastAsia="Times New Roman"/>
          <w:b/>
          <w:bCs/>
          <w:i/>
          <w:iCs/>
          <w:color w:val="000000"/>
          <w:sz w:val="24"/>
          <w:lang w:val="nl-NL"/>
        </w:rPr>
        <w:t>Neen zij; want het is onmogelijk, dat, zo wie Christus door een waarachtig</w:t>
      </w:r>
      <w:r w:rsidR="00F5578B" w:rsidRPr="00F5578B">
        <w:rPr>
          <w:rFonts w:eastAsia="Times New Roman"/>
          <w:b/>
          <w:bCs/>
          <w:i/>
          <w:iCs/>
          <w:color w:val="000000"/>
          <w:sz w:val="24"/>
          <w:lang w:val="nl-NL"/>
        </w:rPr>
        <w:t xml:space="preserve"> </w:t>
      </w:r>
      <w:r w:rsidR="00822F8A" w:rsidRPr="00F5578B">
        <w:rPr>
          <w:rFonts w:eastAsia="Times New Roman"/>
          <w:b/>
          <w:bCs/>
          <w:i/>
          <w:iCs/>
          <w:color w:val="000000"/>
          <w:sz w:val="24"/>
          <w:lang w:val="nl-NL"/>
        </w:rPr>
        <w:t>geloof ingeplant is, niet zou voortbrengen vruchten der dankbaarheid.</w:t>
      </w:r>
    </w:p>
    <w:p w14:paraId="164EC9CF" w14:textId="77777777" w:rsidR="00F5578B" w:rsidRDefault="00F5578B" w:rsidP="00407E52">
      <w:pPr>
        <w:jc w:val="both"/>
        <w:textAlignment w:val="baseline"/>
        <w:rPr>
          <w:rFonts w:eastAsia="Times New Roman"/>
          <w:color w:val="000000"/>
          <w:sz w:val="24"/>
          <w:lang w:val="nl-NL"/>
        </w:rPr>
      </w:pPr>
    </w:p>
    <w:p w14:paraId="5A21F5A6" w14:textId="2DCFC1E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In deze Zondagsafdeling wordt van de rechtvaardigmaking des zondaars voor God gehandeld in verband met de goede werken en wel zo,</w:t>
      </w:r>
    </w:p>
    <w:p w14:paraId="63D9CD20" w14:textId="22EAAEA7" w:rsidR="00822F8A" w:rsidRPr="00F5578B" w:rsidRDefault="00F5578B" w:rsidP="00407E52">
      <w:pPr>
        <w:jc w:val="both"/>
        <w:textAlignment w:val="baseline"/>
        <w:rPr>
          <w:rFonts w:eastAsia="Times New Roman"/>
          <w:b/>
          <w:bCs/>
          <w:i/>
          <w:iCs/>
          <w:color w:val="000000"/>
          <w:sz w:val="24"/>
          <w:lang w:val="nl-NL"/>
        </w:rPr>
      </w:pPr>
      <w:r>
        <w:rPr>
          <w:rFonts w:eastAsia="Times New Roman"/>
          <w:color w:val="000000"/>
          <w:sz w:val="24"/>
          <w:lang w:val="nl-NL"/>
        </w:rPr>
        <w:t>I</w:t>
      </w:r>
      <w:r w:rsidR="00822F8A" w:rsidRPr="00822F8A">
        <w:rPr>
          <w:rFonts w:eastAsia="Times New Roman"/>
          <w:color w:val="000000"/>
          <w:sz w:val="24"/>
          <w:lang w:val="nl-NL"/>
        </w:rPr>
        <w:t xml:space="preserve">. </w:t>
      </w:r>
      <w:r>
        <w:rPr>
          <w:rFonts w:eastAsia="Times New Roman"/>
          <w:color w:val="000000"/>
          <w:sz w:val="24"/>
          <w:lang w:val="nl-NL"/>
        </w:rPr>
        <w:t xml:space="preserve">   </w:t>
      </w:r>
      <w:r w:rsidRPr="00F5578B">
        <w:rPr>
          <w:rFonts w:eastAsia="Times New Roman"/>
          <w:b/>
          <w:bCs/>
          <w:i/>
          <w:iCs/>
          <w:color w:val="000000"/>
          <w:sz w:val="24"/>
          <w:lang w:val="nl-NL"/>
        </w:rPr>
        <w:t xml:space="preserve">   </w:t>
      </w:r>
      <w:r w:rsidR="00822F8A" w:rsidRPr="00F5578B">
        <w:rPr>
          <w:rFonts w:eastAsia="Times New Roman"/>
          <w:b/>
          <w:bCs/>
          <w:i/>
          <w:iCs/>
          <w:color w:val="000000"/>
          <w:sz w:val="24"/>
          <w:lang w:val="nl-NL"/>
        </w:rPr>
        <w:t>dat de goede werken als grond der rechtvaardigmaking worden uitgesloten;</w:t>
      </w:r>
    </w:p>
    <w:p w14:paraId="359F2D13" w14:textId="77777777" w:rsidR="00822F8A" w:rsidRPr="00F5578B" w:rsidRDefault="00822F8A" w:rsidP="004D3AED">
      <w:pPr>
        <w:numPr>
          <w:ilvl w:val="0"/>
          <w:numId w:val="26"/>
        </w:numPr>
        <w:ind w:left="0"/>
        <w:jc w:val="both"/>
        <w:textAlignment w:val="baseline"/>
        <w:rPr>
          <w:rFonts w:eastAsia="Times New Roman"/>
          <w:b/>
          <w:bCs/>
          <w:i/>
          <w:iCs/>
          <w:color w:val="000000"/>
          <w:sz w:val="24"/>
          <w:lang w:val="nl-NL"/>
        </w:rPr>
      </w:pPr>
      <w:r w:rsidRPr="00F5578B">
        <w:rPr>
          <w:rFonts w:eastAsia="Times New Roman"/>
          <w:b/>
          <w:bCs/>
          <w:i/>
          <w:iCs/>
          <w:color w:val="000000"/>
          <w:sz w:val="24"/>
          <w:lang w:val="nl-NL"/>
        </w:rPr>
        <w:t>dat het loon der goede werken wordt toegekend en</w:t>
      </w:r>
    </w:p>
    <w:p w14:paraId="369113AF" w14:textId="77777777" w:rsidR="00822F8A" w:rsidRPr="00F5578B" w:rsidRDefault="00822F8A" w:rsidP="004D3AED">
      <w:pPr>
        <w:numPr>
          <w:ilvl w:val="0"/>
          <w:numId w:val="26"/>
        </w:numPr>
        <w:ind w:left="0"/>
        <w:jc w:val="both"/>
        <w:textAlignment w:val="baseline"/>
        <w:rPr>
          <w:rFonts w:eastAsia="Times New Roman"/>
          <w:b/>
          <w:bCs/>
          <w:i/>
          <w:iCs/>
          <w:color w:val="000000"/>
          <w:sz w:val="24"/>
          <w:lang w:val="nl-NL"/>
        </w:rPr>
      </w:pPr>
      <w:r w:rsidRPr="00F5578B">
        <w:rPr>
          <w:rFonts w:eastAsia="Times New Roman"/>
          <w:b/>
          <w:bCs/>
          <w:i/>
          <w:iCs/>
          <w:color w:val="000000"/>
          <w:sz w:val="24"/>
          <w:lang w:val="nl-NL"/>
        </w:rPr>
        <w:t>dat de noodzakelijkheid der goede werken wordt aangewezen.</w:t>
      </w:r>
    </w:p>
    <w:p w14:paraId="7E52217B" w14:textId="77777777" w:rsidR="00F5578B" w:rsidRPr="00F5578B" w:rsidRDefault="00F5578B" w:rsidP="00407E52">
      <w:pPr>
        <w:jc w:val="both"/>
        <w:textAlignment w:val="baseline"/>
        <w:rPr>
          <w:rFonts w:eastAsia="Times New Roman"/>
          <w:b/>
          <w:bCs/>
          <w:i/>
          <w:iCs/>
          <w:color w:val="000000"/>
          <w:sz w:val="24"/>
          <w:lang w:val="nl-NL"/>
        </w:rPr>
      </w:pPr>
    </w:p>
    <w:p w14:paraId="76ACFBFC" w14:textId="203AF1CB" w:rsidR="00822F8A" w:rsidRPr="00F5578B" w:rsidRDefault="00822F8A" w:rsidP="00407E52">
      <w:pPr>
        <w:jc w:val="both"/>
        <w:textAlignment w:val="baseline"/>
        <w:rPr>
          <w:rFonts w:eastAsia="Times New Roman"/>
          <w:b/>
          <w:bCs/>
          <w:i/>
          <w:iCs/>
          <w:color w:val="000000"/>
          <w:sz w:val="24"/>
          <w:lang w:val="nl-NL"/>
        </w:rPr>
      </w:pPr>
      <w:r w:rsidRPr="00F5578B">
        <w:rPr>
          <w:rFonts w:eastAsia="Times New Roman"/>
          <w:b/>
          <w:bCs/>
          <w:i/>
          <w:iCs/>
          <w:color w:val="000000"/>
          <w:sz w:val="24"/>
          <w:lang w:val="nl-NL"/>
        </w:rPr>
        <w:t>I.</w:t>
      </w:r>
      <w:r w:rsidR="00F5578B" w:rsidRPr="00F5578B">
        <w:rPr>
          <w:rFonts w:eastAsia="Times New Roman"/>
          <w:b/>
          <w:bCs/>
          <w:i/>
          <w:iCs/>
          <w:color w:val="000000"/>
          <w:sz w:val="24"/>
          <w:lang w:val="nl-NL"/>
        </w:rPr>
        <w:t xml:space="preserve"> dat de goede werken als grond der rechtvaardigmaking worden uitgesloten</w:t>
      </w:r>
    </w:p>
    <w:p w14:paraId="777EBA98" w14:textId="0C9DD349"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vorige Zondagsafdeling besprak de rechtvaardigmaking als bate </w:t>
      </w:r>
      <w:r w:rsidR="00225BD3">
        <w:rPr>
          <w:rFonts w:eastAsia="Times New Roman"/>
          <w:color w:val="000000"/>
          <w:sz w:val="24"/>
          <w:lang w:val="nl-NL"/>
        </w:rPr>
        <w:t xml:space="preserve">van het geloof </w:t>
      </w:r>
      <w:r w:rsidRPr="00822F8A">
        <w:rPr>
          <w:rFonts w:eastAsia="Times New Roman"/>
          <w:color w:val="000000"/>
          <w:sz w:val="24"/>
          <w:lang w:val="nl-NL"/>
        </w:rPr>
        <w:t>en leerde ons op grond van Gods Woord, dat de uitverkorenen alleen in Christus rechtvaardig voor God en erfgenamen des eeuwigen levens zijn en op Zijn aangebrachte gerechtigheid zijn vrijgesproken van schuld en straf</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dat de </w:t>
      </w:r>
      <w:r w:rsidR="00193871">
        <w:rPr>
          <w:rFonts w:eastAsia="Times New Roman"/>
          <w:color w:val="000000"/>
          <w:sz w:val="24"/>
          <w:lang w:val="nl-NL"/>
        </w:rPr>
        <w:t>toe-eigening</w:t>
      </w:r>
      <w:r w:rsidRPr="00822F8A">
        <w:rPr>
          <w:rFonts w:eastAsia="Times New Roman"/>
          <w:color w:val="000000"/>
          <w:sz w:val="24"/>
          <w:lang w:val="nl-NL"/>
        </w:rPr>
        <w:t xml:space="preserve"> dier gerechtigheid niet anders dan door het geloof, dat God Zijn volk schenkt, kan worden aangenomen. </w:t>
      </w:r>
    </w:p>
    <w:p w14:paraId="7C1E806D"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Thans gaat de </w:t>
      </w:r>
      <w:r w:rsidR="00230047">
        <w:rPr>
          <w:rFonts w:eastAsia="Times New Roman"/>
          <w:color w:val="000000"/>
          <w:sz w:val="24"/>
          <w:lang w:val="nl-NL"/>
        </w:rPr>
        <w:t>Onderwijzer</w:t>
      </w:r>
      <w:r w:rsidR="00F5578B">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xml:space="preserve"> de rechtvaardigmaking alleen om de genoegdoening van Christus, dieper in, om elk steunen op onze goede werken geheel uit te sluiten</w:t>
      </w:r>
      <w:r w:rsidR="000A19AC">
        <w:rPr>
          <w:rFonts w:eastAsia="Times New Roman"/>
          <w:color w:val="000000"/>
          <w:sz w:val="24"/>
          <w:lang w:val="nl-NL"/>
        </w:rPr>
        <w:t>. Z</w:t>
      </w:r>
      <w:r w:rsidRPr="00822F8A">
        <w:rPr>
          <w:rFonts w:eastAsia="Times New Roman"/>
          <w:color w:val="000000"/>
          <w:sz w:val="24"/>
          <w:lang w:val="nl-NL"/>
        </w:rPr>
        <w:t xml:space="preserve">ondag 24 verdedigt de leer der rechtvaardigmaking tegen hen, die de grond in hun goede werken willen leggen. Reeds in de vorige Zondagsafdeling werden die werken als grond geheel uitgesloten; zelfs het geloof, hoe onmisbaar het zijn moge, als de hand, om Christus te ontvangen, valt als grond in de rechtvaardigmaking des zondaars voor God weg; wij worden gerechtvaardigd niet </w:t>
      </w:r>
      <w:r w:rsidRPr="00822F8A">
        <w:rPr>
          <w:rFonts w:eastAsia="Times New Roman"/>
          <w:color w:val="000000"/>
          <w:sz w:val="24"/>
          <w:lang w:val="nl-NL"/>
        </w:rPr>
        <w:lastRenderedPageBreak/>
        <w:t>om</w:t>
      </w:r>
      <w:r w:rsidR="00212CC9">
        <w:rPr>
          <w:rFonts w:eastAsia="Times New Roman"/>
          <w:color w:val="000000"/>
          <w:sz w:val="24"/>
          <w:lang w:val="nl-NL"/>
        </w:rPr>
        <w:t>, maar</w:t>
      </w:r>
      <w:r w:rsidRPr="00822F8A">
        <w:rPr>
          <w:rFonts w:eastAsia="Times New Roman"/>
          <w:color w:val="000000"/>
          <w:sz w:val="24"/>
          <w:lang w:val="nl-NL"/>
        </w:rPr>
        <w:t xml:space="preserve"> uit het geloof. De enige grond is de volkomen genoegdoening van Christus. Alles wat daarbuiten ligt is zandgrond, die onder onze voeten wegzinkt. Het blijft hier Christus alleen. </w:t>
      </w:r>
    </w:p>
    <w:p w14:paraId="46209F99" w14:textId="284BEDA1"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die alle verdiensten van het schepsel uitsluitende leer heeft van de oudste tijden bittere vijanden gehad. Geen wonder! Ons natuurlijk hart wil noch kan de waardeloosheid der goede werken erkennen, het zoekt naar een verloren Paradijs buiten </w:t>
      </w:r>
      <w:r w:rsidR="000E76CC">
        <w:rPr>
          <w:rFonts w:eastAsia="Times New Roman"/>
          <w:color w:val="000000"/>
          <w:sz w:val="24"/>
          <w:lang w:val="nl-NL"/>
        </w:rPr>
        <w:t>Jezus</w:t>
      </w:r>
      <w:r w:rsidRPr="00822F8A">
        <w:rPr>
          <w:rFonts w:eastAsia="Times New Roman"/>
          <w:color w:val="000000"/>
          <w:sz w:val="24"/>
          <w:lang w:val="nl-NL"/>
        </w:rPr>
        <w:t xml:space="preserve"> om en briest tegen de leer van vrije genade. Velen leenden dan ook het oor aan Pelagius, de Britse monnik, die ongeveer 400 jaar na Christus leefde en die niet alleen de onsterfelijkheid van de Gods beeld dragende mens</w:t>
      </w:r>
      <w:r w:rsidR="00212CC9">
        <w:rPr>
          <w:rFonts w:eastAsia="Times New Roman"/>
          <w:color w:val="000000"/>
          <w:sz w:val="24"/>
          <w:lang w:val="nl-NL"/>
        </w:rPr>
        <w:t>, maar</w:t>
      </w:r>
      <w:r w:rsidRPr="00822F8A">
        <w:rPr>
          <w:rFonts w:eastAsia="Times New Roman"/>
          <w:color w:val="000000"/>
          <w:sz w:val="24"/>
          <w:lang w:val="nl-NL"/>
        </w:rPr>
        <w:t xml:space="preserve"> ook Adams val en</w:t>
      </w:r>
      <w:r w:rsidR="00E75B4D">
        <w:rPr>
          <w:rFonts w:eastAsia="Times New Roman"/>
          <w:color w:val="000000"/>
          <w:sz w:val="24"/>
          <w:lang w:val="nl-NL"/>
        </w:rPr>
        <w:t xml:space="preserve"> daarmee </w:t>
      </w:r>
      <w:r w:rsidRPr="00822F8A">
        <w:rPr>
          <w:rFonts w:eastAsia="Times New Roman"/>
          <w:color w:val="000000"/>
          <w:sz w:val="24"/>
          <w:lang w:val="nl-NL"/>
        </w:rPr>
        <w:t xml:space="preserve">de erfzonde loochende. Christus was voor Pelagius slechts voorbeeld om ons tot verbetering op te wekken. Hoe zou zulk een dwaalgeest, door de oude Christelijke kerk bij herhaling veroordeeld, ook maar iets verstaan van de rechtvaardigmaking des zondaars voor God uit genade, zonder enig werk van de mens? Wie de val in Adam loochent, kan niets verstaan van de rechtvaardigmaking op grond van de zoen- en kruisverdiensten van Christus. </w:t>
      </w:r>
    </w:p>
    <w:p w14:paraId="324190B8"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Toch bleef de dwaalleer van Pelagius voortleven en zo wij reeds bij de behandeling van de vorige Zondagsafdeling vernamen, hingen in ons land in de zeventiende eeuw de Remonstranten haar aan en verwekten daardoor grote beroering in Ne</w:t>
      </w:r>
      <w:r w:rsidR="00F5578B">
        <w:rPr>
          <w:rFonts w:eastAsia="Times New Roman"/>
          <w:color w:val="000000"/>
          <w:sz w:val="24"/>
          <w:lang w:val="nl-NL"/>
        </w:rPr>
        <w:t>de</w:t>
      </w:r>
      <w:r w:rsidRPr="00822F8A">
        <w:rPr>
          <w:rFonts w:eastAsia="Times New Roman"/>
          <w:color w:val="000000"/>
          <w:sz w:val="24"/>
          <w:lang w:val="nl-NL"/>
        </w:rPr>
        <w:t>rlands kerk</w:t>
      </w:r>
      <w:r w:rsidR="000A19AC">
        <w:rPr>
          <w:rFonts w:eastAsia="Times New Roman"/>
          <w:color w:val="000000"/>
          <w:sz w:val="24"/>
          <w:lang w:val="nl-NL"/>
        </w:rPr>
        <w:t>. Z</w:t>
      </w:r>
      <w:r w:rsidRPr="00822F8A">
        <w:rPr>
          <w:rFonts w:eastAsia="Times New Roman"/>
          <w:color w:val="000000"/>
          <w:sz w:val="24"/>
          <w:lang w:val="nl-NL"/>
        </w:rPr>
        <w:t xml:space="preserve">ij spraken van een genadige aanneming onzer werken door God en van een rechtvaardigmaking om het geloof, in plaats van door en uit het geloof, gelijk de Schrift zegt. En </w:t>
      </w:r>
      <w:r w:rsidR="006B2CB5">
        <w:rPr>
          <w:rFonts w:eastAsia="Times New Roman"/>
          <w:color w:val="000000"/>
          <w:sz w:val="24"/>
          <w:lang w:val="nl-NL"/>
        </w:rPr>
        <w:t>hoeveel</w:t>
      </w:r>
      <w:r w:rsidRPr="00822F8A">
        <w:rPr>
          <w:rFonts w:eastAsia="Times New Roman"/>
          <w:color w:val="000000"/>
          <w:sz w:val="24"/>
          <w:lang w:val="nl-NL"/>
        </w:rPr>
        <w:t xml:space="preserve"> zijn tot op de huidige dag van gevoelen, dat God hun de zonden wel vergeven zal, zo zij slechts braaf en deugdzaam leven. Christus is voor alle mensen ge</w:t>
      </w:r>
      <w:r w:rsidRPr="00822F8A">
        <w:rPr>
          <w:rFonts w:eastAsia="Times New Roman"/>
          <w:color w:val="000000"/>
          <w:sz w:val="24"/>
          <w:lang w:val="nl-NL"/>
        </w:rPr>
        <w:softHyphen/>
        <w:t xml:space="preserve">storven, zo wil de Remonstrant; in. Christus te geloven is een daad van des mensen vrije wil en God neemt, goedgunstig onze werken taxerende, wat gebrekkig is, aan voor volmaakte gehoorzaamheid aan de wet. </w:t>
      </w:r>
    </w:p>
    <w:p w14:paraId="3148BD37"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Soci</w:t>
      </w:r>
      <w:r w:rsidRPr="00822F8A">
        <w:rPr>
          <w:rFonts w:eastAsia="Times New Roman"/>
          <w:color w:val="000000"/>
          <w:sz w:val="24"/>
          <w:lang w:val="nl-NL"/>
        </w:rPr>
        <w:softHyphen/>
        <w:t>nianen maakten het nog erger,</w:t>
      </w:r>
      <w:r w:rsidR="002B1EDB">
        <w:rPr>
          <w:rFonts w:eastAsia="Times New Roman"/>
          <w:color w:val="000000"/>
          <w:sz w:val="24"/>
          <w:lang w:val="nl-NL"/>
        </w:rPr>
        <w:t xml:space="preserve"> doordat </w:t>
      </w:r>
      <w:r w:rsidRPr="00822F8A">
        <w:rPr>
          <w:rFonts w:eastAsia="Times New Roman"/>
          <w:color w:val="000000"/>
          <w:sz w:val="24"/>
          <w:lang w:val="nl-NL"/>
        </w:rPr>
        <w:t>zij geheel de voldoening van Christus loochenden, sprekend van een nieuwe wet, die, de wet van Mozes ver</w:t>
      </w:r>
      <w:r w:rsidRPr="00822F8A">
        <w:rPr>
          <w:rFonts w:eastAsia="Times New Roman"/>
          <w:color w:val="000000"/>
          <w:sz w:val="24"/>
          <w:lang w:val="nl-NL"/>
        </w:rPr>
        <w:softHyphen/>
        <w:t xml:space="preserve">beterend en vermeerderend, ieder die goed doet het eeuwige leven belooft. Vooral tegen de </w:t>
      </w:r>
      <w:r w:rsidR="00225BD3">
        <w:rPr>
          <w:rFonts w:eastAsia="Times New Roman"/>
          <w:color w:val="000000"/>
          <w:sz w:val="24"/>
          <w:lang w:val="nl-NL"/>
        </w:rPr>
        <w:t>Rooms</w:t>
      </w:r>
      <w:r w:rsidRPr="00822F8A">
        <w:rPr>
          <w:rFonts w:eastAsia="Times New Roman"/>
          <w:color w:val="000000"/>
          <w:sz w:val="24"/>
          <w:lang w:val="nl-NL"/>
        </w:rPr>
        <w:t>en gaat de strijd. Rome toch leert, dat Christus wel de zaligheid heeft verdiend</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dat wij ons die moeten waardig maken; dat Christus wel de eeuwige straf gedragen heeft</w:t>
      </w:r>
      <w:r w:rsidR="00212CC9">
        <w:rPr>
          <w:rFonts w:eastAsia="Times New Roman"/>
          <w:color w:val="000000"/>
          <w:sz w:val="24"/>
          <w:lang w:val="nl-NL"/>
        </w:rPr>
        <w:t xml:space="preserve">, </w:t>
      </w:r>
      <w:r w:rsidR="00212CC9" w:rsidRPr="00F5578B">
        <w:rPr>
          <w:rFonts w:eastAsia="Times New Roman"/>
          <w:i/>
          <w:iCs/>
          <w:color w:val="000000"/>
          <w:sz w:val="24"/>
          <w:lang w:val="nl-NL"/>
        </w:rPr>
        <w:t>maar</w:t>
      </w:r>
      <w:r w:rsidRPr="00F5578B">
        <w:rPr>
          <w:rFonts w:eastAsia="Times New Roman"/>
          <w:i/>
          <w:iCs/>
          <w:color w:val="000000"/>
          <w:sz w:val="24"/>
          <w:lang w:val="nl-NL"/>
        </w:rPr>
        <w:t xml:space="preserve"> dat wij voor de tijdelijke straffen der zonde moeten voldoen en dat de gerechtigheid van Christus niet volkomen is</w:t>
      </w:r>
      <w:r w:rsidR="00212CC9" w:rsidRPr="00F5578B">
        <w:rPr>
          <w:rFonts w:eastAsia="Times New Roman"/>
          <w:i/>
          <w:iCs/>
          <w:color w:val="000000"/>
          <w:sz w:val="24"/>
          <w:lang w:val="nl-NL"/>
        </w:rPr>
        <w:t>, maar</w:t>
      </w:r>
      <w:r w:rsidR="004C1356" w:rsidRPr="00F5578B">
        <w:rPr>
          <w:rFonts w:eastAsia="Times New Roman"/>
          <w:i/>
          <w:iCs/>
          <w:color w:val="000000"/>
          <w:sz w:val="24"/>
          <w:lang w:val="nl-NL"/>
        </w:rPr>
        <w:t xml:space="preserve"> </w:t>
      </w:r>
      <w:r w:rsidRPr="00F5578B">
        <w:rPr>
          <w:rFonts w:eastAsia="Times New Roman"/>
          <w:i/>
          <w:iCs/>
          <w:color w:val="000000"/>
          <w:sz w:val="24"/>
          <w:lang w:val="nl-NL"/>
        </w:rPr>
        <w:t>door onze goede werken moet worden aangevuld</w:t>
      </w:r>
      <w:r w:rsidR="000A19AC" w:rsidRPr="00F5578B">
        <w:rPr>
          <w:rFonts w:eastAsia="Times New Roman"/>
          <w:i/>
          <w:iCs/>
          <w:color w:val="000000"/>
          <w:sz w:val="24"/>
          <w:lang w:val="nl-NL"/>
        </w:rPr>
        <w:t>.</w:t>
      </w:r>
      <w:r w:rsidR="000A19AC">
        <w:rPr>
          <w:rFonts w:eastAsia="Times New Roman"/>
          <w:color w:val="000000"/>
          <w:sz w:val="24"/>
          <w:lang w:val="nl-NL"/>
        </w:rPr>
        <w:t xml:space="preserve"> </w:t>
      </w:r>
    </w:p>
    <w:p w14:paraId="1E9D3F88" w14:textId="77777777" w:rsidR="00F5578B"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822F8A">
        <w:rPr>
          <w:rFonts w:eastAsia="Times New Roman"/>
          <w:color w:val="000000"/>
          <w:sz w:val="24"/>
          <w:lang w:val="nl-NL"/>
        </w:rPr>
        <w:t xml:space="preserve">o spraken de </w:t>
      </w:r>
      <w:r w:rsidR="00225BD3">
        <w:rPr>
          <w:rFonts w:eastAsia="Times New Roman"/>
          <w:color w:val="000000"/>
          <w:sz w:val="24"/>
          <w:lang w:val="nl-NL"/>
        </w:rPr>
        <w:t>Rooms</w:t>
      </w:r>
      <w:r w:rsidR="00822F8A" w:rsidRPr="00822F8A">
        <w:rPr>
          <w:rFonts w:eastAsia="Times New Roman"/>
          <w:color w:val="000000"/>
          <w:sz w:val="24"/>
          <w:lang w:val="nl-NL"/>
        </w:rPr>
        <w:t>e vijanden van de leer der vrije genade</w:t>
      </w:r>
      <w:r w:rsidR="00F5578B">
        <w:rPr>
          <w:rFonts w:eastAsia="Times New Roman"/>
          <w:color w:val="000000"/>
          <w:sz w:val="24"/>
          <w:lang w:val="nl-NL"/>
        </w:rPr>
        <w:t xml:space="preserve"> op</w:t>
      </w:r>
      <w:r w:rsidR="00822F8A" w:rsidRPr="00822F8A">
        <w:rPr>
          <w:rFonts w:eastAsia="Times New Roman"/>
          <w:color w:val="000000"/>
          <w:sz w:val="24"/>
          <w:lang w:val="nl-NL"/>
        </w:rPr>
        <w:t xml:space="preserve"> het C</w:t>
      </w:r>
      <w:r w:rsidR="00F5578B">
        <w:rPr>
          <w:rFonts w:eastAsia="Times New Roman"/>
          <w:color w:val="000000"/>
          <w:sz w:val="24"/>
          <w:lang w:val="nl-NL"/>
        </w:rPr>
        <w:t>o</w:t>
      </w:r>
      <w:r w:rsidR="00822F8A" w:rsidRPr="00822F8A">
        <w:rPr>
          <w:rFonts w:eastAsia="Times New Roman"/>
          <w:color w:val="000000"/>
          <w:sz w:val="24"/>
          <w:lang w:val="nl-NL"/>
        </w:rPr>
        <w:t>n</w:t>
      </w:r>
      <w:r w:rsidR="00F5578B">
        <w:rPr>
          <w:rFonts w:eastAsia="Times New Roman"/>
          <w:color w:val="000000"/>
          <w:sz w:val="24"/>
          <w:lang w:val="nl-NL"/>
        </w:rPr>
        <w:t>c</w:t>
      </w:r>
      <w:r w:rsidR="00822F8A" w:rsidRPr="00822F8A">
        <w:rPr>
          <w:rFonts w:eastAsia="Times New Roman"/>
          <w:color w:val="000000"/>
          <w:sz w:val="24"/>
          <w:lang w:val="nl-NL"/>
        </w:rPr>
        <w:t>ilie te Trente</w:t>
      </w:r>
      <w:r w:rsidR="00F5578B">
        <w:rPr>
          <w:rFonts w:eastAsia="Times New Roman"/>
          <w:color w:val="000000"/>
          <w:sz w:val="24"/>
          <w:lang w:val="nl-NL"/>
        </w:rPr>
        <w:t>.</w:t>
      </w:r>
      <w:r w:rsidR="00822F8A" w:rsidRPr="00822F8A">
        <w:rPr>
          <w:rFonts w:eastAsia="Times New Roman"/>
          <w:color w:val="000000"/>
          <w:sz w:val="24"/>
          <w:lang w:val="nl-NL"/>
        </w:rPr>
        <w:t xml:space="preserve"> R</w:t>
      </w:r>
      <w:r w:rsidR="00F5578B">
        <w:rPr>
          <w:rFonts w:eastAsia="Times New Roman"/>
          <w:color w:val="000000"/>
          <w:sz w:val="24"/>
          <w:lang w:val="nl-NL"/>
        </w:rPr>
        <w:t>o</w:t>
      </w:r>
      <w:r w:rsidR="00822F8A" w:rsidRPr="00822F8A">
        <w:rPr>
          <w:rFonts w:eastAsia="Times New Roman"/>
          <w:color w:val="000000"/>
          <w:sz w:val="24"/>
          <w:lang w:val="nl-NL"/>
        </w:rPr>
        <w:t>me verstaat niets van</w:t>
      </w:r>
      <w:r w:rsidR="00F5578B">
        <w:rPr>
          <w:rFonts w:eastAsia="Times New Roman"/>
          <w:color w:val="000000"/>
          <w:sz w:val="24"/>
          <w:lang w:val="nl-NL"/>
        </w:rPr>
        <w:t xml:space="preserve"> </w:t>
      </w:r>
      <w:r w:rsidR="00822F8A" w:rsidRPr="00822F8A">
        <w:rPr>
          <w:rFonts w:eastAsia="Times New Roman"/>
          <w:color w:val="000000"/>
          <w:sz w:val="24"/>
          <w:lang w:val="nl-NL"/>
        </w:rPr>
        <w:t>de rechtvaardigmaking, zo deze ons in de Schriften wordt geleerd</w:t>
      </w:r>
      <w:r>
        <w:rPr>
          <w:rFonts w:eastAsia="Times New Roman"/>
          <w:color w:val="000000"/>
          <w:sz w:val="24"/>
          <w:lang w:val="nl-NL"/>
        </w:rPr>
        <w:t>. Z</w:t>
      </w:r>
      <w:r w:rsidR="00822F8A" w:rsidRPr="00822F8A">
        <w:rPr>
          <w:rFonts w:eastAsia="Times New Roman"/>
          <w:color w:val="000000"/>
          <w:sz w:val="24"/>
          <w:lang w:val="nl-NL"/>
        </w:rPr>
        <w:t>ij kent de rechtvaardigmaking niet, zoals deze een rechterlijke daad Gods is</w:t>
      </w:r>
      <w:r w:rsidR="00212CC9">
        <w:rPr>
          <w:rFonts w:eastAsia="Times New Roman"/>
          <w:color w:val="000000"/>
          <w:sz w:val="24"/>
          <w:lang w:val="nl-NL"/>
        </w:rPr>
        <w:t>, maar</w:t>
      </w:r>
      <w:r w:rsidR="00822F8A" w:rsidRPr="00822F8A">
        <w:rPr>
          <w:rFonts w:eastAsia="Times New Roman"/>
          <w:color w:val="000000"/>
          <w:sz w:val="24"/>
          <w:lang w:val="nl-NL"/>
        </w:rPr>
        <w:t xml:space="preserve"> laat haar uit de heiligmaking opkomen. Door vernieuwing des harten, welke genade de kerk door de priester mededeelt, zou de mens kracht geschonken worden om de geboden Gods te onderhouden en dien</w:t>
      </w:r>
      <w:r w:rsidR="00822F8A" w:rsidRPr="00822F8A">
        <w:rPr>
          <w:rFonts w:eastAsia="Times New Roman"/>
          <w:color w:val="000000"/>
          <w:sz w:val="24"/>
          <w:lang w:val="nl-NL"/>
        </w:rPr>
        <w:softHyphen/>
        <w:t xml:space="preserve">tengevolge door zijn goede werken zich een gerechtigheid te verwerven, die voor God geldt. Ja, waardoor hij zelfs oververdienen kan en zich zo een hoge graad van hemelse heerlijkheid verwerven. Rechtvaardigmaking is bij Rome rechtvaardigheid instorten. Welk een wanbegrip toch van de rechtvaardigmaking. </w:t>
      </w:r>
    </w:p>
    <w:p w14:paraId="51830F8B" w14:textId="65645990"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Ten rechte schrijft</w:t>
      </w:r>
      <w:r w:rsidR="00233AC0">
        <w:rPr>
          <w:rFonts w:eastAsia="Times New Roman"/>
          <w:color w:val="000000"/>
          <w:sz w:val="24"/>
          <w:lang w:val="nl-NL"/>
        </w:rPr>
        <w:t xml:space="preserve"> W.</w:t>
      </w:r>
      <w:r w:rsidRPr="00822F8A">
        <w:rPr>
          <w:rFonts w:eastAsia="Times New Roman"/>
          <w:color w:val="000000"/>
          <w:sz w:val="24"/>
          <w:lang w:val="nl-NL"/>
        </w:rPr>
        <w:t xml:space="preserve"> à Brakel, dat indien dit zo ware, door God zondig verklaren betekenen zou, dat God de zonde zou instorten. Groter ongerijmdheid is niet denkbaar. </w:t>
      </w:r>
      <w:r w:rsidR="004F3E5B">
        <w:rPr>
          <w:rFonts w:eastAsia="Times New Roman"/>
          <w:color w:val="000000"/>
          <w:sz w:val="24"/>
          <w:lang w:val="nl-NL"/>
        </w:rPr>
        <w:t xml:space="preserve">Nee, </w:t>
      </w:r>
      <w:r w:rsidRPr="00822F8A">
        <w:rPr>
          <w:rFonts w:eastAsia="Times New Roman"/>
          <w:color w:val="000000"/>
          <w:sz w:val="24"/>
          <w:lang w:val="nl-NL"/>
        </w:rPr>
        <w:t>de rechtvaardigmaking vloeit niet uit de heiligmaking voort</w:t>
      </w:r>
      <w:r w:rsidR="00212CC9">
        <w:rPr>
          <w:rFonts w:eastAsia="Times New Roman"/>
          <w:color w:val="000000"/>
          <w:sz w:val="24"/>
          <w:lang w:val="nl-NL"/>
        </w:rPr>
        <w:t>, maar</w:t>
      </w:r>
      <w:r w:rsidRPr="00822F8A">
        <w:rPr>
          <w:rFonts w:eastAsia="Times New Roman"/>
          <w:color w:val="000000"/>
          <w:sz w:val="24"/>
          <w:lang w:val="nl-NL"/>
        </w:rPr>
        <w:t xml:space="preserve"> is een vrijspreken van schuld en straf, gelijk de rechters in de vierschaar doen. En voor Gods rechterstoel kunnen onze werken niet bestaan, omdat zelfs de allerbeste dier werken, zelfs die, welke door het geloof van Gods kinderen worden betracht, met zonde zijn bevlekt. Om de handhaving van Gods recht gaat het en in de weegschaal van dat recht zijn al onze werken te licht be</w:t>
      </w:r>
      <w:r w:rsidRPr="00822F8A">
        <w:rPr>
          <w:rFonts w:eastAsia="Times New Roman"/>
          <w:color w:val="000000"/>
          <w:sz w:val="24"/>
          <w:lang w:val="nl-NL"/>
        </w:rPr>
        <w:softHyphen/>
        <w:t>vonden</w:t>
      </w:r>
      <w:r w:rsidR="000A19AC">
        <w:rPr>
          <w:rFonts w:eastAsia="Times New Roman"/>
          <w:color w:val="000000"/>
          <w:sz w:val="24"/>
          <w:lang w:val="nl-NL"/>
        </w:rPr>
        <w:t>. Z</w:t>
      </w:r>
      <w:r w:rsidRPr="00822F8A">
        <w:rPr>
          <w:rFonts w:eastAsia="Times New Roman"/>
          <w:color w:val="000000"/>
          <w:sz w:val="24"/>
          <w:lang w:val="nl-NL"/>
        </w:rPr>
        <w:t xml:space="preserve">o God </w:t>
      </w:r>
      <w:r w:rsidRPr="00822F8A">
        <w:rPr>
          <w:rFonts w:eastAsia="Times New Roman"/>
          <w:color w:val="000000"/>
          <w:sz w:val="24"/>
          <w:lang w:val="nl-NL"/>
        </w:rPr>
        <w:lastRenderedPageBreak/>
        <w:t xml:space="preserve">ons oordelen zal naar onze werken, moet noodzakelijk het vonnis des doods worden uitgesproken. </w:t>
      </w:r>
    </w:p>
    <w:p w14:paraId="39FC9318"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Niet met te grote nadruk kan in zake de rechtvaardigmaking door het geloof worden vastgehouden en op de voorgrond gesteld, dat zij een rechterlijke daad Gods is; een vonnis, dat door de Hemelrechter uitgesproken, alleen dan vrijspreekt van schuld en straf der zonde en een recht ten eeuwige leven toekent, als de laatste penning aan het geschonden recht Gods is voldaan. En dat heeft Christus alleen en volkomen gedaan, zodat buiten Zijn gerechtigheid niets, zelfs geen nagelsch</w:t>
      </w:r>
      <w:r w:rsidR="00F5578B">
        <w:rPr>
          <w:rFonts w:eastAsia="Times New Roman"/>
          <w:color w:val="000000"/>
          <w:sz w:val="24"/>
          <w:lang w:val="nl-NL"/>
        </w:rPr>
        <w:t>r</w:t>
      </w:r>
      <w:r w:rsidRPr="00822F8A">
        <w:rPr>
          <w:rFonts w:eastAsia="Times New Roman"/>
          <w:color w:val="000000"/>
          <w:sz w:val="24"/>
          <w:lang w:val="nl-NL"/>
        </w:rPr>
        <w:t>apsel in aanmerking komt</w:t>
      </w:r>
      <w:r w:rsidR="00965111">
        <w:rPr>
          <w:rFonts w:eastAsia="Times New Roman"/>
          <w:color w:val="000000"/>
          <w:sz w:val="24"/>
          <w:lang w:val="nl-NL"/>
        </w:rPr>
        <w:t>. Maar</w:t>
      </w:r>
      <w:r w:rsidRPr="00822F8A">
        <w:rPr>
          <w:rFonts w:eastAsia="Times New Roman"/>
          <w:color w:val="000000"/>
          <w:sz w:val="24"/>
          <w:lang w:val="nl-NL"/>
        </w:rPr>
        <w:t xml:space="preserve"> dan is ook aan de leer, die de goede werken geheel of ten dele wil doen medetellen de hals afgesneden. Onze goede werken kunnen niet de gerechtigheid voor God, noch ook een stuk derzelve zijn. </w:t>
      </w:r>
    </w:p>
    <w:p w14:paraId="5A21266A" w14:textId="77777777"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Niet de liefde</w:t>
      </w:r>
      <w:r w:rsidR="00212CC9">
        <w:rPr>
          <w:rFonts w:eastAsia="Times New Roman"/>
          <w:color w:val="000000"/>
          <w:sz w:val="24"/>
          <w:lang w:val="nl-NL"/>
        </w:rPr>
        <w:t>, maar</w:t>
      </w:r>
      <w:r w:rsidRPr="00822F8A">
        <w:rPr>
          <w:rFonts w:eastAsia="Times New Roman"/>
          <w:color w:val="000000"/>
          <w:sz w:val="24"/>
          <w:lang w:val="nl-NL"/>
        </w:rPr>
        <w:t xml:space="preserve"> het recht Gods treedt in de rechtvaardigmaking op de voorgrond. Sion wordt door recht ver</w:t>
      </w:r>
      <w:r w:rsidRPr="00822F8A">
        <w:rPr>
          <w:rFonts w:eastAsia="Times New Roman"/>
          <w:color w:val="000000"/>
          <w:sz w:val="24"/>
          <w:lang w:val="nl-NL"/>
        </w:rPr>
        <w:softHyphen/>
        <w:t>lost. God de Vader rechtvaardigt, als de Handhaver der geschonden ge</w:t>
      </w:r>
      <w:r w:rsidRPr="00822F8A">
        <w:rPr>
          <w:rFonts w:eastAsia="Times New Roman"/>
          <w:color w:val="000000"/>
          <w:sz w:val="24"/>
          <w:lang w:val="nl-NL"/>
        </w:rPr>
        <w:softHyphen/>
        <w:t xml:space="preserve">rechtigheid van het </w:t>
      </w:r>
      <w:r w:rsidR="00ED0338">
        <w:rPr>
          <w:rFonts w:eastAsia="Times New Roman"/>
          <w:color w:val="000000"/>
          <w:sz w:val="24"/>
          <w:lang w:val="nl-NL"/>
        </w:rPr>
        <w:t xml:space="preserve">Goddelijk </w:t>
      </w:r>
      <w:r w:rsidR="00D00A15">
        <w:rPr>
          <w:rFonts w:eastAsia="Times New Roman"/>
          <w:color w:val="000000"/>
          <w:sz w:val="24"/>
          <w:lang w:val="nl-NL"/>
        </w:rPr>
        <w:t>Wezen</w:t>
      </w:r>
      <w:r w:rsidRPr="00822F8A">
        <w:rPr>
          <w:rFonts w:eastAsia="Times New Roman"/>
          <w:color w:val="000000"/>
          <w:sz w:val="24"/>
          <w:lang w:val="nl-NL"/>
        </w:rPr>
        <w:t xml:space="preserve">, aan Wie de Zoon Zichzelf, als de plaatsbekledende </w:t>
      </w:r>
      <w:r w:rsidR="00AA6D10">
        <w:rPr>
          <w:rFonts w:eastAsia="Times New Roman"/>
          <w:color w:val="000000"/>
          <w:sz w:val="24"/>
          <w:lang w:val="nl-NL"/>
        </w:rPr>
        <w:t>Borg</w:t>
      </w:r>
      <w:r w:rsidRPr="00822F8A">
        <w:rPr>
          <w:rFonts w:eastAsia="Times New Roman"/>
          <w:color w:val="000000"/>
          <w:sz w:val="24"/>
          <w:lang w:val="nl-NL"/>
        </w:rPr>
        <w:t xml:space="preserve"> voor de Zijnen heeft geofferd. </w:t>
      </w:r>
      <w:r w:rsidR="00A9702E">
        <w:rPr>
          <w:rFonts w:eastAsia="Times New Roman"/>
          <w:color w:val="000000"/>
          <w:sz w:val="24"/>
          <w:lang w:val="nl-NL"/>
        </w:rPr>
        <w:t>"</w:t>
      </w:r>
      <w:r w:rsidRPr="00822F8A">
        <w:rPr>
          <w:rFonts w:eastAsia="Times New Roman"/>
          <w:color w:val="000000"/>
          <w:sz w:val="24"/>
          <w:lang w:val="nl-NL"/>
        </w:rPr>
        <w:t>God is het, Die rechtvaardig maakt; wie is het, die verdoemt? Christus is het, Die ge</w:t>
      </w:r>
      <w:r w:rsidRPr="00822F8A">
        <w:rPr>
          <w:rFonts w:eastAsia="Times New Roman"/>
          <w:color w:val="000000"/>
          <w:sz w:val="24"/>
          <w:lang w:val="nl-NL"/>
        </w:rPr>
        <w:softHyphen/>
        <w:t>storven is; ja,</w:t>
      </w:r>
      <w:r w:rsidR="00F5578B">
        <w:rPr>
          <w:rFonts w:eastAsia="Times New Roman"/>
          <w:color w:val="000000"/>
          <w:sz w:val="24"/>
          <w:lang w:val="nl-NL"/>
        </w:rPr>
        <w:t xml:space="preserve"> </w:t>
      </w:r>
      <w:r w:rsidRPr="00822F8A">
        <w:rPr>
          <w:rFonts w:eastAsia="Times New Roman"/>
          <w:color w:val="000000"/>
          <w:sz w:val="24"/>
          <w:lang w:val="nl-NL"/>
        </w:rPr>
        <w:t>wat meer is, Die ook opgewekt is, Die ook ter rechterhand Gods is, Die ook voor ons bidt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78C7612E" w14:textId="788DD6F2" w:rsidR="00F5578B"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w:t>
      </w:r>
      <w:r w:rsidR="00DD6074">
        <w:rPr>
          <w:rFonts w:eastAsia="Times New Roman"/>
          <w:color w:val="000000"/>
          <w:sz w:val="24"/>
          <w:lang w:val="nl-NL"/>
        </w:rPr>
        <w:t>Catechismus</w:t>
      </w:r>
      <w:r w:rsidRPr="00822F8A">
        <w:rPr>
          <w:rFonts w:eastAsia="Times New Roman"/>
          <w:color w:val="000000"/>
          <w:sz w:val="24"/>
          <w:lang w:val="nl-NL"/>
        </w:rPr>
        <w:t xml:space="preserve"> staat dus onwrikbaar vast op Gods Woord, als hij alle goede werken van de mens als grond der rechtvaardigmaking uitsluit en een gerechtigheid eist, die voor Gods gericht bestaan kan en</w:t>
      </w:r>
      <w:r w:rsidR="00550C2E">
        <w:rPr>
          <w:rFonts w:eastAsia="Times New Roman"/>
          <w:color w:val="000000"/>
          <w:sz w:val="24"/>
          <w:lang w:val="nl-NL"/>
        </w:rPr>
        <w:t xml:space="preserve"> van de wet </w:t>
      </w:r>
      <w:r w:rsidRPr="00822F8A">
        <w:rPr>
          <w:rFonts w:eastAsia="Times New Roman"/>
          <w:color w:val="000000"/>
          <w:sz w:val="24"/>
          <w:lang w:val="nl-NL"/>
        </w:rPr>
        <w:t xml:space="preserve">Gods in alle stukken gelijkmatig zijn moet; en aan die eis voldoen onze werken niet. De </w:t>
      </w:r>
      <w:r w:rsidR="00225BD3">
        <w:rPr>
          <w:rFonts w:eastAsia="Times New Roman"/>
          <w:color w:val="000000"/>
          <w:sz w:val="24"/>
          <w:lang w:val="nl-NL"/>
        </w:rPr>
        <w:t>Rooms</w:t>
      </w:r>
      <w:r w:rsidRPr="00822F8A">
        <w:rPr>
          <w:rFonts w:eastAsia="Times New Roman"/>
          <w:color w:val="000000"/>
          <w:sz w:val="24"/>
          <w:lang w:val="nl-NL"/>
        </w:rPr>
        <w:t>e aanvullingsleer is bovendien een verloochening van de volkomen genoegdoening van Christus en krenkt de onverbiddelijke rechtvaardigheid Gods. Nimmer kunnen wij één kwadrantpenning tegen die eis Gods opwegen. Het gedichtsel van des mensen hart is boos van zijn jeugd aan. Dat is het door de verbreking van het Verbond der Werken. De moedwillige ongehoorzaamheid onzer eerste voorouders, Adam en Eva, in het Paradijs, vernietigde echter Gods eis op de mens niet. Gods recht blijft de volmaakte onderhouding</w:t>
      </w:r>
      <w:r w:rsidR="00E6174E">
        <w:rPr>
          <w:rFonts w:eastAsia="Times New Roman"/>
          <w:color w:val="000000"/>
          <w:sz w:val="24"/>
          <w:lang w:val="nl-NL"/>
        </w:rPr>
        <w:t xml:space="preserve"> van zijn </w:t>
      </w:r>
      <w:r w:rsidRPr="00822F8A">
        <w:rPr>
          <w:rFonts w:eastAsia="Times New Roman"/>
          <w:color w:val="000000"/>
          <w:sz w:val="24"/>
          <w:lang w:val="nl-NL"/>
        </w:rPr>
        <w:t>heilige wet eisen; dat recht houdt de schuldige geenszins onschuldig. Genadige aanneming, waardoor God het onvolmaakte, zondige werk des mensen voor volkomen zou aanzien, bestaat bij God niet. Voor Hem geldt alleen dat werk, dat</w:t>
      </w:r>
      <w:r w:rsidR="00550C2E">
        <w:rPr>
          <w:rFonts w:eastAsia="Times New Roman"/>
          <w:color w:val="000000"/>
          <w:sz w:val="24"/>
          <w:lang w:val="nl-NL"/>
        </w:rPr>
        <w:t xml:space="preserve"> van de wet </w:t>
      </w:r>
      <w:r w:rsidRPr="00822F8A">
        <w:rPr>
          <w:rFonts w:eastAsia="Times New Roman"/>
          <w:color w:val="000000"/>
          <w:sz w:val="24"/>
          <w:lang w:val="nl-NL"/>
        </w:rPr>
        <w:t>Gods in alle stukken gelijkvormig is,</w:t>
      </w:r>
      <w:r w:rsidR="00F5578B">
        <w:rPr>
          <w:rFonts w:eastAsia="Times New Roman"/>
          <w:color w:val="000000"/>
          <w:sz w:val="24"/>
          <w:lang w:val="nl-NL"/>
        </w:rPr>
        <w:t xml:space="preserve"> dwz dat aan al de geboden Gods volmaakt beantwoordt. Dat doen onze </w:t>
      </w:r>
      <w:r w:rsidRPr="00822F8A">
        <w:rPr>
          <w:rFonts w:eastAsia="Times New Roman"/>
          <w:color w:val="000000"/>
          <w:sz w:val="24"/>
          <w:lang w:val="nl-NL"/>
        </w:rPr>
        <w:t>werken nooit en</w:t>
      </w:r>
      <w:r w:rsidR="00E75B4D">
        <w:rPr>
          <w:rFonts w:eastAsia="Times New Roman"/>
          <w:color w:val="000000"/>
          <w:sz w:val="24"/>
          <w:lang w:val="nl-NL"/>
        </w:rPr>
        <w:t xml:space="preserve"> daarmee </w:t>
      </w:r>
      <w:r w:rsidRPr="00822F8A">
        <w:rPr>
          <w:rFonts w:eastAsia="Times New Roman"/>
          <w:color w:val="000000"/>
          <w:sz w:val="24"/>
          <w:lang w:val="nl-NL"/>
        </w:rPr>
        <w:t xml:space="preserve">is alle steunen op de goede werken veroordeeld en de </w:t>
      </w:r>
      <w:r w:rsidR="00225BD3">
        <w:rPr>
          <w:rFonts w:eastAsia="Times New Roman"/>
          <w:color w:val="000000"/>
          <w:sz w:val="24"/>
          <w:lang w:val="nl-NL"/>
        </w:rPr>
        <w:t>Rooms</w:t>
      </w:r>
      <w:r w:rsidRPr="00822F8A">
        <w:rPr>
          <w:rFonts w:eastAsia="Times New Roman"/>
          <w:color w:val="000000"/>
          <w:sz w:val="24"/>
          <w:lang w:val="nl-NL"/>
        </w:rPr>
        <w:t xml:space="preserve">e kerk buiten de deur gezet, gelijk Hagar, van wie geschreven staat: </w:t>
      </w:r>
      <w:r w:rsidR="00A9702E">
        <w:rPr>
          <w:rFonts w:eastAsia="Times New Roman"/>
          <w:color w:val="000000"/>
          <w:sz w:val="24"/>
          <w:lang w:val="nl-NL"/>
        </w:rPr>
        <w:t>"</w:t>
      </w:r>
      <w:r w:rsidRPr="00822F8A">
        <w:rPr>
          <w:rFonts w:eastAsia="Times New Roman"/>
          <w:color w:val="000000"/>
          <w:sz w:val="24"/>
          <w:lang w:val="nl-NL"/>
        </w:rPr>
        <w:t>Werp de dienstmaagd uit en haar zoon, want de zoon der dienst</w:t>
      </w:r>
      <w:r w:rsidRPr="00822F8A">
        <w:rPr>
          <w:rFonts w:eastAsia="Times New Roman"/>
          <w:color w:val="000000"/>
          <w:sz w:val="24"/>
          <w:lang w:val="nl-NL"/>
        </w:rPr>
        <w:softHyphen/>
        <w:t>maagd zal niet erven met de zoon der vrije" (Gal. 4</w:t>
      </w:r>
      <w:r w:rsidR="005B07DF">
        <w:rPr>
          <w:rFonts w:eastAsia="Times New Roman"/>
          <w:color w:val="000000"/>
          <w:sz w:val="24"/>
          <w:lang w:val="nl-NL"/>
        </w:rPr>
        <w:t>:</w:t>
      </w:r>
      <w:r w:rsidRPr="00822F8A">
        <w:rPr>
          <w:rFonts w:eastAsia="Times New Roman"/>
          <w:color w:val="000000"/>
          <w:sz w:val="24"/>
          <w:lang w:val="nl-NL"/>
        </w:rPr>
        <w:t xml:space="preserve"> 30). </w:t>
      </w:r>
    </w:p>
    <w:p w14:paraId="33918FE5" w14:textId="77777777" w:rsidR="00F5578B"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dat die leer onder ons bewaard blijve en van kind tot kind worde voortgeplant</w:t>
      </w:r>
      <w:r w:rsidR="000173CE">
        <w:rPr>
          <w:rFonts w:eastAsia="Times New Roman"/>
          <w:color w:val="000000"/>
          <w:sz w:val="24"/>
          <w:lang w:val="nl-NL"/>
        </w:rPr>
        <w:t>;</w:t>
      </w:r>
      <w:r w:rsidR="00F5578B">
        <w:rPr>
          <w:rFonts w:eastAsia="Times New Roman"/>
          <w:color w:val="000000"/>
          <w:sz w:val="24"/>
          <w:lang w:val="nl-NL"/>
        </w:rPr>
        <w:t xml:space="preserve"> </w:t>
      </w:r>
      <w:r w:rsidR="00822F8A" w:rsidRPr="00822F8A">
        <w:rPr>
          <w:rFonts w:eastAsia="Times New Roman"/>
          <w:color w:val="000000"/>
          <w:sz w:val="24"/>
          <w:lang w:val="nl-NL"/>
        </w:rPr>
        <w:t>ja, niet alleen historiëel worde beleden</w:t>
      </w:r>
      <w:r w:rsidR="00212CC9">
        <w:rPr>
          <w:rFonts w:eastAsia="Times New Roman"/>
          <w:color w:val="000000"/>
          <w:sz w:val="24"/>
          <w:lang w:val="nl-NL"/>
        </w:rPr>
        <w:t>, maar</w:t>
      </w:r>
      <w:r w:rsidR="00822F8A" w:rsidRPr="00822F8A">
        <w:rPr>
          <w:rFonts w:eastAsia="Times New Roman"/>
          <w:color w:val="000000"/>
          <w:sz w:val="24"/>
          <w:lang w:val="nl-NL"/>
        </w:rPr>
        <w:t xml:space="preserve"> ook bevindelijk gekend. De historiële kennis toch laat ons innerlijk vreemd van dit ter zaligheid on</w:t>
      </w:r>
      <w:r w:rsidR="00822F8A" w:rsidRPr="00822F8A">
        <w:rPr>
          <w:rFonts w:eastAsia="Times New Roman"/>
          <w:color w:val="000000"/>
          <w:sz w:val="24"/>
          <w:lang w:val="nl-NL"/>
        </w:rPr>
        <w:softHyphen/>
        <w:t>misbaar leerstuk. Maar het wordt zo geheel anders, als door de Heilige Geest Gods uitverkorenen en gekochten met Christus' bloed gedagvaard worden voor Gods rechterstoel. Al hun gerechtigheden worden als een wegwerpelijk kleed; niet alleen ongenoegzaam om ook maar één kwa</w:t>
      </w:r>
      <w:r w:rsidR="00822F8A" w:rsidRPr="00822F8A">
        <w:rPr>
          <w:rFonts w:eastAsia="Times New Roman"/>
          <w:color w:val="000000"/>
          <w:sz w:val="24"/>
          <w:lang w:val="nl-NL"/>
        </w:rPr>
        <w:softHyphen/>
        <w:t>drantpenning van hun ontzaglijke schuld te betalen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worden zelfs blinkende zonden voor God. Het oordeel van de eeuwige dood zien zij zich onderworpen; als een doodslager onder Israël jaagt de bloedwreker hen voort; wat zij aanwenden, er is geen ontkoming. Hun ijverigste werken tellen niet. Dagelijks wordt hun schuld meer en in oprechtheid des harten rechtvaardigen zij het vloekvonnis des doods, dat over hen is uitgesproken. </w:t>
      </w:r>
    </w:p>
    <w:p w14:paraId="2FE54D1C" w14:textId="77777777"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Comrie noemt het één van de kenmerken der genade, als de ziel God rechtvaardigt, al zou Hij haar voor eeuwig verdoemen en haar plaats stellen in de hel. Wij moeten op di@ vereniging </w:t>
      </w:r>
      <w:r w:rsidRPr="00822F8A">
        <w:rPr>
          <w:rFonts w:eastAsia="Times New Roman"/>
          <w:color w:val="000000"/>
          <w:sz w:val="24"/>
          <w:lang w:val="nl-NL"/>
        </w:rPr>
        <w:lastRenderedPageBreak/>
        <w:t xml:space="preserve">met Gods recht wel acht geven. De bijna-Christen komt dáár nooit, hoewel </w:t>
      </w:r>
      <w:r w:rsidR="001E5F6E">
        <w:rPr>
          <w:rFonts w:eastAsia="Times New Roman"/>
          <w:color w:val="000000"/>
          <w:sz w:val="24"/>
          <w:lang w:val="nl-NL"/>
        </w:rPr>
        <w:t>bang</w:t>
      </w:r>
      <w:r w:rsidRPr="00822F8A">
        <w:rPr>
          <w:rFonts w:eastAsia="Times New Roman"/>
          <w:color w:val="000000"/>
          <w:sz w:val="24"/>
          <w:lang w:val="nl-NL"/>
        </w:rPr>
        <w:t xml:space="preserve"> con</w:t>
      </w:r>
      <w:r w:rsidRPr="00822F8A">
        <w:rPr>
          <w:rFonts w:eastAsia="Times New Roman"/>
          <w:color w:val="000000"/>
          <w:sz w:val="24"/>
          <w:lang w:val="nl-NL"/>
        </w:rPr>
        <w:softHyphen/>
        <w:t>sciëntiewroegingen hem soms voor een tijd in grote angsten doen ver</w:t>
      </w:r>
      <w:r w:rsidRPr="00822F8A">
        <w:rPr>
          <w:rFonts w:eastAsia="Times New Roman"/>
          <w:color w:val="000000"/>
          <w:sz w:val="24"/>
          <w:lang w:val="nl-NL"/>
        </w:rPr>
        <w:softHyphen/>
        <w:t xml:space="preserve">keren. </w:t>
      </w:r>
    </w:p>
    <w:p w14:paraId="0AB4D624" w14:textId="77777777"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Reeds bij aanvang in de waarachtige overtuiging valt Gods volk het recht des Heeren toe en daarin, hoe onbegrijpelijk het ook wezen moge, ligt verademing en vervrijmoediging om genade bij God te zoeken. Al roept men nu van de preekstoelen: </w:t>
      </w:r>
      <w:r w:rsidR="00A9702E">
        <w:rPr>
          <w:rFonts w:eastAsia="Times New Roman"/>
          <w:color w:val="000000"/>
          <w:sz w:val="24"/>
          <w:lang w:val="nl-NL"/>
        </w:rPr>
        <w:t>"</w:t>
      </w:r>
      <w:r w:rsidRPr="00822F8A">
        <w:rPr>
          <w:rFonts w:eastAsia="Times New Roman"/>
          <w:color w:val="000000"/>
          <w:sz w:val="24"/>
          <w:lang w:val="nl-NL"/>
        </w:rPr>
        <w:t xml:space="preserve">Geloof en bekeer u", deze zielen kunnen eer met hun hand aan de hemel reiken, dan dat zij geloven kunnen, dat zij in Christus behouden zijn. Meer en meer vallen hun werken weg; hun bidden, hun zoeken, hun ijver om Gods wet nauwgezet te houden, al wat zij bedenken om hun oordeel te ontkomen, schiet te kort. </w:t>
      </w:r>
    </w:p>
    <w:p w14:paraId="331104D7" w14:textId="40C50722" w:rsidR="00233AC0" w:rsidRDefault="004347F2" w:rsidP="00407E52">
      <w:pPr>
        <w:jc w:val="both"/>
        <w:textAlignment w:val="baseline"/>
        <w:rPr>
          <w:rFonts w:eastAsia="Times New Roman"/>
          <w:color w:val="000000"/>
          <w:sz w:val="24"/>
          <w:lang w:val="nl-NL"/>
        </w:rPr>
      </w:pPr>
      <w:r>
        <w:rPr>
          <w:rFonts w:eastAsia="Times New Roman"/>
          <w:color w:val="000000"/>
          <w:sz w:val="24"/>
          <w:lang w:val="nl-NL"/>
        </w:rPr>
        <w:t>Mijn geliefden</w:t>
      </w:r>
      <w:r w:rsidR="00822F8A" w:rsidRPr="00822F8A">
        <w:rPr>
          <w:rFonts w:eastAsia="Times New Roman"/>
          <w:color w:val="000000"/>
          <w:sz w:val="24"/>
          <w:lang w:val="nl-NL"/>
        </w:rPr>
        <w:t>, het wordt bevindelijk geleerd, dat uit de werken</w:t>
      </w:r>
      <w:r w:rsidR="00550C2E">
        <w:rPr>
          <w:rFonts w:eastAsia="Times New Roman"/>
          <w:color w:val="000000"/>
          <w:sz w:val="24"/>
          <w:lang w:val="nl-NL"/>
        </w:rPr>
        <w:t xml:space="preserve"> van de wet </w:t>
      </w:r>
      <w:r w:rsidR="00822F8A" w:rsidRPr="00822F8A">
        <w:rPr>
          <w:rFonts w:eastAsia="Times New Roman"/>
          <w:color w:val="000000"/>
          <w:sz w:val="24"/>
          <w:lang w:val="nl-NL"/>
        </w:rPr>
        <w:t>geen vlees zal gerechtvaardigd worden voor God. De Heere breekt Zijn volk uit hun werkheiligheid, opdat zij Christus door het geloof zullen kennen en in Hem alleen de gerechtigheid voor God zullen vinden</w:t>
      </w:r>
      <w:r w:rsidR="000A19AC">
        <w:rPr>
          <w:rFonts w:eastAsia="Times New Roman"/>
          <w:color w:val="000000"/>
          <w:sz w:val="24"/>
          <w:lang w:val="nl-NL"/>
        </w:rPr>
        <w:t>. Z</w:t>
      </w:r>
      <w:r w:rsidR="00822F8A" w:rsidRPr="00822F8A">
        <w:rPr>
          <w:rFonts w:eastAsia="Times New Roman"/>
          <w:color w:val="000000"/>
          <w:sz w:val="24"/>
          <w:lang w:val="nl-NL"/>
        </w:rPr>
        <w:t>o maar Gods recht in zijn onverbiddelijke eis van volkomen voldoening in onze ziel wordt afgedrukt, zal ons werk meer en meer weg</w:t>
      </w:r>
      <w:r w:rsidR="00822F8A" w:rsidRPr="00822F8A">
        <w:rPr>
          <w:rFonts w:eastAsia="Times New Roman"/>
          <w:color w:val="000000"/>
          <w:sz w:val="24"/>
          <w:lang w:val="nl-NL"/>
        </w:rPr>
        <w:softHyphen/>
        <w:t xml:space="preserve">vallen en de bloedwreker blijven, totdat wij in de vrijstad zijn ingegaan en door het </w:t>
      </w:r>
      <w:r w:rsidR="00ED0338">
        <w:rPr>
          <w:rFonts w:eastAsia="Times New Roman"/>
          <w:color w:val="000000"/>
          <w:sz w:val="24"/>
          <w:lang w:val="nl-NL"/>
        </w:rPr>
        <w:t xml:space="preserve">Goddelijk </w:t>
      </w:r>
      <w:r w:rsidR="00822F8A" w:rsidRPr="00822F8A">
        <w:rPr>
          <w:rFonts w:eastAsia="Times New Roman"/>
          <w:color w:val="000000"/>
          <w:sz w:val="24"/>
          <w:lang w:val="nl-NL"/>
        </w:rPr>
        <w:t xml:space="preserve">vonnis zijn vrijverklaard. Maar dan vallen ook alle werken als grond in de rechtvaardigmaking weg; ook de werken des geloofs, als verlangen, wachten, pleiten op Gods beloften en wat dies meer </w:t>
      </w:r>
      <w:r w:rsidR="00B507E0">
        <w:rPr>
          <w:rFonts w:eastAsia="Times New Roman"/>
          <w:color w:val="000000"/>
          <w:sz w:val="24"/>
          <w:lang w:val="nl-NL"/>
        </w:rPr>
        <w:t>zij</w:t>
      </w:r>
      <w:r w:rsidR="00536BFC">
        <w:rPr>
          <w:rFonts w:eastAsia="Times New Roman"/>
          <w:color w:val="000000"/>
          <w:sz w:val="24"/>
          <w:lang w:val="nl-NL"/>
        </w:rPr>
        <w:t>.</w:t>
      </w:r>
      <w:r w:rsidR="00822F8A" w:rsidRPr="00822F8A">
        <w:rPr>
          <w:rFonts w:eastAsia="Times New Roman"/>
          <w:color w:val="000000"/>
          <w:sz w:val="24"/>
          <w:lang w:val="nl-NL"/>
        </w:rPr>
        <w:t xml:space="preserve"> Geen werk telt in de rechtvaardigmaking mee. In de weegschaal van Gods recht geldt alleen de volkomen voldoening van Christus</w:t>
      </w:r>
      <w:r w:rsidR="000A19AC">
        <w:rPr>
          <w:rFonts w:eastAsia="Times New Roman"/>
          <w:color w:val="000000"/>
          <w:sz w:val="24"/>
          <w:lang w:val="nl-NL"/>
        </w:rPr>
        <w:t xml:space="preserve">. </w:t>
      </w:r>
    </w:p>
    <w:p w14:paraId="04B03FBB" w14:textId="77777777" w:rsidR="00233AC0"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822F8A">
        <w:rPr>
          <w:rFonts w:eastAsia="Times New Roman"/>
          <w:color w:val="000000"/>
          <w:sz w:val="24"/>
          <w:lang w:val="nl-NL"/>
        </w:rPr>
        <w:t xml:space="preserve">ij, die met hun werken komen aandragen, hetzij </w:t>
      </w:r>
      <w:r w:rsidR="00225BD3">
        <w:rPr>
          <w:rFonts w:eastAsia="Times New Roman"/>
          <w:color w:val="000000"/>
          <w:sz w:val="24"/>
          <w:lang w:val="nl-NL"/>
        </w:rPr>
        <w:t>Rooms</w:t>
      </w:r>
      <w:r w:rsidR="00822F8A" w:rsidRPr="00822F8A">
        <w:rPr>
          <w:rFonts w:eastAsia="Times New Roman"/>
          <w:color w:val="000000"/>
          <w:sz w:val="24"/>
          <w:lang w:val="nl-NL"/>
        </w:rPr>
        <w:t xml:space="preserve">en of Arminianen of Ethischen, die in de grond niet anders zijn dan verkapte Remonstranten, hetzij ook Gereformeerde belijders, die steunen </w:t>
      </w:r>
      <w:r w:rsidR="00233AC0">
        <w:rPr>
          <w:rFonts w:eastAsia="Times New Roman"/>
          <w:color w:val="000000"/>
          <w:sz w:val="24"/>
          <w:lang w:val="nl-NL"/>
        </w:rPr>
        <w:t>ó</w:t>
      </w:r>
      <w:r w:rsidR="00822F8A" w:rsidRPr="00822F8A">
        <w:rPr>
          <w:rFonts w:eastAsia="Times New Roman"/>
          <w:color w:val="000000"/>
          <w:sz w:val="24"/>
          <w:lang w:val="nl-NL"/>
        </w:rPr>
        <w:t>f op hun doop en be</w:t>
      </w:r>
      <w:r w:rsidR="00822F8A" w:rsidRPr="00822F8A">
        <w:rPr>
          <w:rFonts w:eastAsia="Times New Roman"/>
          <w:color w:val="000000"/>
          <w:sz w:val="24"/>
          <w:lang w:val="nl-NL"/>
        </w:rPr>
        <w:softHyphen/>
        <w:t xml:space="preserve">lijdenis, </w:t>
      </w:r>
      <w:r w:rsidR="00233AC0">
        <w:rPr>
          <w:rFonts w:eastAsia="Times New Roman"/>
          <w:color w:val="000000"/>
          <w:sz w:val="24"/>
          <w:lang w:val="nl-NL"/>
        </w:rPr>
        <w:t>ó</w:t>
      </w:r>
      <w:r w:rsidR="00822F8A" w:rsidRPr="00822F8A">
        <w:rPr>
          <w:rFonts w:eastAsia="Times New Roman"/>
          <w:color w:val="000000"/>
          <w:sz w:val="24"/>
          <w:lang w:val="nl-NL"/>
        </w:rPr>
        <w:t>f op hun ernstig leven en bidden en indrukken in hun gemoed, zullen bedrogen uitkomen. Het zal eens hun tegenklinken</w:t>
      </w:r>
      <w:r w:rsidR="005B07DF">
        <w:rPr>
          <w:rFonts w:eastAsia="Times New Roman"/>
          <w:color w:val="000000"/>
          <w:sz w:val="24"/>
          <w:lang w:val="nl-NL"/>
        </w:rPr>
        <w:t>:</w:t>
      </w:r>
      <w:r w:rsidR="00822F8A" w:rsidRPr="00822F8A">
        <w:rPr>
          <w:rFonts w:eastAsia="Times New Roman"/>
          <w:color w:val="000000"/>
          <w:sz w:val="24"/>
          <w:lang w:val="nl-NL"/>
        </w:rPr>
        <w:t xml:space="preserve"> </w:t>
      </w:r>
      <w:r w:rsidR="00A9702E">
        <w:rPr>
          <w:rFonts w:eastAsia="Times New Roman"/>
          <w:color w:val="000000"/>
          <w:sz w:val="24"/>
          <w:lang w:val="nl-NL"/>
        </w:rPr>
        <w:t>"</w:t>
      </w:r>
      <w:r w:rsidR="00822F8A" w:rsidRPr="00822F8A">
        <w:rPr>
          <w:rFonts w:eastAsia="Times New Roman"/>
          <w:color w:val="000000"/>
          <w:sz w:val="24"/>
          <w:lang w:val="nl-NL"/>
        </w:rPr>
        <w:t>Gewogen, gewogen en te licht bevonden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De waarheid is scherp voor ons natuurlijk bestaan; zij snijdt alles af, wat de mens voor God wil voortbrengen. Nooit kan het te scherp worden gezegd, dat onze werken geheel zijn uitgesloten in het stuk van de rechtvaardigmaking. Dit moge velen hard in de oren klinken, het wordt oprecht beaamd door hen, die aan hun zonden zalig</w:t>
      </w:r>
      <w:r w:rsidR="00233AC0">
        <w:rPr>
          <w:rFonts w:eastAsia="Times New Roman"/>
          <w:color w:val="000000"/>
          <w:sz w:val="24"/>
          <w:lang w:val="nl-NL"/>
        </w:rPr>
        <w:t xml:space="preserve">makend zijn ontdekt. En voor de Rechter werden geroepen </w:t>
      </w:r>
      <w:r w:rsidR="00822F8A" w:rsidRPr="00822F8A">
        <w:rPr>
          <w:rFonts w:eastAsia="Times New Roman"/>
          <w:color w:val="000000"/>
          <w:sz w:val="24"/>
          <w:lang w:val="nl-NL"/>
        </w:rPr>
        <w:t>om rekenschap te geven van hun daden. Verloren zondaren worden be</w:t>
      </w:r>
      <w:r w:rsidR="00822F8A" w:rsidRPr="00822F8A">
        <w:rPr>
          <w:rFonts w:eastAsia="Times New Roman"/>
          <w:color w:val="000000"/>
          <w:sz w:val="24"/>
          <w:lang w:val="nl-NL"/>
        </w:rPr>
        <w:softHyphen/>
        <w:t>houden, zonder hun werken, uit genade alleen, om de verdiensten van</w:t>
      </w:r>
      <w:r w:rsidR="00233AC0">
        <w:rPr>
          <w:rFonts w:eastAsia="Times New Roman"/>
          <w:color w:val="000000"/>
          <w:sz w:val="24"/>
          <w:lang w:val="nl-NL"/>
        </w:rPr>
        <w:t xml:space="preserve"> </w:t>
      </w:r>
      <w:r w:rsidR="00822F8A" w:rsidRPr="00822F8A">
        <w:rPr>
          <w:rFonts w:eastAsia="Times New Roman"/>
          <w:color w:val="000000"/>
          <w:sz w:val="24"/>
          <w:lang w:val="nl-NL"/>
        </w:rPr>
        <w:t xml:space="preserve">Hem, Die de wet van haar vloek ontwapend en Zijn uitverkorenen met God verzoend heeft. Hij bracht de volmaakte gehoorzaamheid, die door God geëist wordt; geen zucht, geen traan, geen nagelschrapsel van de mens komt in de rechtvaardigmaking in aanmerking. </w:t>
      </w:r>
    </w:p>
    <w:p w14:paraId="2644CC99" w14:textId="77777777"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Maar nu werpt men ons in het aangezicht, dat God toch de goede werken belonen wil, niet alleen in dit</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zelfs in het eeuwige leven. Die beloning wordt door wat wij tot hiertoe overdachten geenszins geloochend. Integendeel! </w:t>
      </w:r>
    </w:p>
    <w:p w14:paraId="4DCE3FDE" w14:textId="77777777" w:rsidR="00233AC0" w:rsidRDefault="00233AC0" w:rsidP="00407E52">
      <w:pPr>
        <w:jc w:val="both"/>
        <w:textAlignment w:val="baseline"/>
        <w:rPr>
          <w:rFonts w:eastAsia="Times New Roman"/>
          <w:color w:val="000000"/>
          <w:sz w:val="24"/>
          <w:lang w:val="nl-NL"/>
        </w:rPr>
      </w:pPr>
    </w:p>
    <w:p w14:paraId="055D4A4A" w14:textId="03944310" w:rsidR="00822F8A" w:rsidRPr="00822F8A" w:rsidRDefault="00233AC0"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822F8A" w:rsidRPr="00233AC0">
        <w:rPr>
          <w:rFonts w:eastAsia="Times New Roman"/>
          <w:b/>
          <w:bCs/>
          <w:i/>
          <w:iCs/>
          <w:color w:val="000000"/>
          <w:sz w:val="24"/>
          <w:lang w:val="nl-NL"/>
        </w:rPr>
        <w:t>Geven wij dan nu onze aandacht in de tweede plaats daaraan, dat de rechtvaardigmaking voor God om niet het loon der goede werken erkent.</w:t>
      </w:r>
    </w:p>
    <w:p w14:paraId="46662269" w14:textId="77777777"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vraag drie en zestig worden wij daarop gewezen: </w:t>
      </w:r>
      <w:r w:rsidR="00A9702E">
        <w:rPr>
          <w:rFonts w:eastAsia="Times New Roman"/>
          <w:color w:val="000000"/>
          <w:sz w:val="24"/>
          <w:lang w:val="nl-NL"/>
        </w:rPr>
        <w:t>"</w:t>
      </w:r>
      <w:r w:rsidRPr="00822F8A">
        <w:rPr>
          <w:rFonts w:eastAsia="Times New Roman"/>
          <w:color w:val="000000"/>
          <w:sz w:val="24"/>
          <w:lang w:val="nl-NL"/>
        </w:rPr>
        <w:t>Hoe? Verdienen onze goede werken niet, die God nochtans in dit en in het toekomende leven wil belonen?"</w:t>
      </w:r>
    </w:p>
    <w:p w14:paraId="0F4D6149" w14:textId="77777777"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 En het antwoord </w:t>
      </w:r>
      <w:r w:rsidR="004A46A7">
        <w:rPr>
          <w:rFonts w:eastAsia="Times New Roman"/>
          <w:color w:val="000000"/>
          <w:sz w:val="24"/>
          <w:lang w:val="nl-NL"/>
        </w:rPr>
        <w:t xml:space="preserve">van de </w:t>
      </w:r>
      <w:r w:rsidR="00230047">
        <w:rPr>
          <w:rFonts w:eastAsia="Times New Roman"/>
          <w:color w:val="000000"/>
          <w:sz w:val="24"/>
          <w:lang w:val="nl-NL"/>
        </w:rPr>
        <w:t>Onderwijzer</w:t>
      </w:r>
      <w:r w:rsidRPr="00822F8A">
        <w:rPr>
          <w:rFonts w:eastAsia="Times New Roman"/>
          <w:color w:val="000000"/>
          <w:sz w:val="24"/>
          <w:lang w:val="nl-NL"/>
        </w:rPr>
        <w:t xml:space="preserve"> erkent die beloning</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wijst </w:t>
      </w:r>
      <w:r w:rsidR="00BF093B">
        <w:rPr>
          <w:rFonts w:eastAsia="Times New Roman"/>
          <w:color w:val="000000"/>
          <w:sz w:val="24"/>
          <w:lang w:val="nl-NL"/>
        </w:rPr>
        <w:t>erop</w:t>
      </w:r>
      <w:r w:rsidRPr="00822F8A">
        <w:rPr>
          <w:rFonts w:eastAsia="Times New Roman"/>
          <w:color w:val="000000"/>
          <w:sz w:val="24"/>
          <w:lang w:val="nl-NL"/>
        </w:rPr>
        <w:t>, dat de goede werken die beloning niet verdienen</w:t>
      </w:r>
      <w:r w:rsidR="00212CC9">
        <w:rPr>
          <w:rFonts w:eastAsia="Times New Roman"/>
          <w:color w:val="000000"/>
          <w:sz w:val="24"/>
          <w:lang w:val="nl-NL"/>
        </w:rPr>
        <w:t>, maar</w:t>
      </w:r>
      <w:r w:rsidRPr="00822F8A">
        <w:rPr>
          <w:rFonts w:eastAsia="Times New Roman"/>
          <w:color w:val="000000"/>
          <w:sz w:val="24"/>
          <w:lang w:val="nl-NL"/>
        </w:rPr>
        <w:t xml:space="preserve"> dat zij toegekend wordt uit gen</w:t>
      </w:r>
      <w:r w:rsidR="00233AC0">
        <w:rPr>
          <w:rFonts w:eastAsia="Times New Roman"/>
          <w:color w:val="000000"/>
          <w:sz w:val="24"/>
          <w:lang w:val="nl-NL"/>
        </w:rPr>
        <w:t>ad</w:t>
      </w:r>
      <w:r w:rsidRPr="00822F8A">
        <w:rPr>
          <w:rFonts w:eastAsia="Times New Roman"/>
          <w:color w:val="000000"/>
          <w:sz w:val="24"/>
          <w:lang w:val="nl-NL"/>
        </w:rPr>
        <w:t xml:space="preserve">e. </w:t>
      </w:r>
    </w:p>
    <w:p w14:paraId="440CB495" w14:textId="79C677E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Schrift spreekt zeer duidelijk van die beloning. </w:t>
      </w:r>
      <w:r w:rsidR="00A9702E">
        <w:rPr>
          <w:rFonts w:eastAsia="Times New Roman"/>
          <w:color w:val="000000"/>
          <w:sz w:val="24"/>
          <w:lang w:val="nl-NL"/>
        </w:rPr>
        <w:t>"</w:t>
      </w:r>
      <w:r w:rsidRPr="00822F8A">
        <w:rPr>
          <w:rFonts w:eastAsia="Times New Roman"/>
          <w:color w:val="000000"/>
          <w:sz w:val="24"/>
          <w:lang w:val="nl-NL"/>
        </w:rPr>
        <w:t xml:space="preserve">Ik ben", sprak God tot Abraham, </w:t>
      </w:r>
      <w:r w:rsidR="00A9702E">
        <w:rPr>
          <w:rFonts w:eastAsia="Times New Roman"/>
          <w:color w:val="000000"/>
          <w:sz w:val="24"/>
          <w:lang w:val="nl-NL"/>
        </w:rPr>
        <w:t>"</w:t>
      </w:r>
      <w:r w:rsidRPr="00822F8A">
        <w:rPr>
          <w:rFonts w:eastAsia="Times New Roman"/>
          <w:color w:val="000000"/>
          <w:sz w:val="24"/>
          <w:lang w:val="nl-NL"/>
        </w:rPr>
        <w:t>u een Schild, uw Loon zeer groot" (Gen. 15</w:t>
      </w:r>
      <w:r w:rsidR="005B07DF">
        <w:rPr>
          <w:rFonts w:eastAsia="Times New Roman"/>
          <w:color w:val="000000"/>
          <w:sz w:val="24"/>
          <w:lang w:val="nl-NL"/>
        </w:rPr>
        <w:t>:</w:t>
      </w:r>
      <w:r w:rsidRPr="00822F8A">
        <w:rPr>
          <w:rFonts w:eastAsia="Times New Roman"/>
          <w:color w:val="000000"/>
          <w:sz w:val="24"/>
          <w:lang w:val="nl-NL"/>
        </w:rPr>
        <w:t xml:space="preserve"> 1). Mozes achtte de versmaadheid van Christus meerdere rijkdom te zijn dan de schatten in Egypte, </w:t>
      </w:r>
      <w:r w:rsidR="00A9702E">
        <w:rPr>
          <w:rFonts w:eastAsia="Times New Roman"/>
          <w:color w:val="000000"/>
          <w:sz w:val="24"/>
          <w:lang w:val="nl-NL"/>
        </w:rPr>
        <w:t>"</w:t>
      </w:r>
      <w:r w:rsidRPr="00822F8A">
        <w:rPr>
          <w:rFonts w:eastAsia="Times New Roman"/>
          <w:color w:val="000000"/>
          <w:sz w:val="24"/>
          <w:lang w:val="nl-NL"/>
        </w:rPr>
        <w:t>want hij zag op de vergelding des loons" (Hebr. 11</w:t>
      </w:r>
      <w:r w:rsidR="005B07DF">
        <w:rPr>
          <w:rFonts w:eastAsia="Times New Roman"/>
          <w:color w:val="000000"/>
          <w:sz w:val="24"/>
          <w:lang w:val="nl-NL"/>
        </w:rPr>
        <w:t>:</w:t>
      </w:r>
      <w:r w:rsidRPr="00822F8A">
        <w:rPr>
          <w:rFonts w:eastAsia="Times New Roman"/>
          <w:color w:val="000000"/>
          <w:sz w:val="24"/>
          <w:lang w:val="nl-NL"/>
        </w:rPr>
        <w:t xml:space="preserve"> 26)</w:t>
      </w:r>
      <w:r w:rsidR="000173CE">
        <w:rPr>
          <w:rFonts w:eastAsia="Times New Roman"/>
          <w:color w:val="000000"/>
          <w:sz w:val="24"/>
          <w:lang w:val="nl-NL"/>
        </w:rPr>
        <w:t>;</w:t>
      </w:r>
      <w:r w:rsidRPr="00822F8A">
        <w:rPr>
          <w:rFonts w:eastAsia="Times New Roman"/>
          <w:color w:val="000000"/>
          <w:sz w:val="24"/>
          <w:lang w:val="nl-NL"/>
        </w:rPr>
        <w:t xml:space="preserve"> en wie hij ook zij, </w:t>
      </w:r>
      <w:r w:rsidR="00A9702E">
        <w:rPr>
          <w:rFonts w:eastAsia="Times New Roman"/>
          <w:color w:val="000000"/>
          <w:sz w:val="24"/>
          <w:lang w:val="nl-NL"/>
        </w:rPr>
        <w:t>"</w:t>
      </w:r>
      <w:r w:rsidRPr="00822F8A">
        <w:rPr>
          <w:rFonts w:eastAsia="Times New Roman"/>
          <w:color w:val="000000"/>
          <w:sz w:val="24"/>
          <w:lang w:val="nl-NL"/>
        </w:rPr>
        <w:t>die tot God komt, moet geloven, dat Hij is en een Beloner is, dergenen, die Hem zoeken" (Hebr. 11</w:t>
      </w:r>
      <w:r w:rsidR="005B07DF">
        <w:rPr>
          <w:rFonts w:eastAsia="Times New Roman"/>
          <w:color w:val="000000"/>
          <w:sz w:val="24"/>
          <w:lang w:val="nl-NL"/>
        </w:rPr>
        <w:t>:</w:t>
      </w:r>
      <w:r w:rsidRPr="00822F8A">
        <w:rPr>
          <w:rFonts w:eastAsia="Times New Roman"/>
          <w:color w:val="000000"/>
          <w:sz w:val="24"/>
          <w:lang w:val="nl-NL"/>
        </w:rPr>
        <w:t xml:space="preserve"> 6). De Heere </w:t>
      </w:r>
      <w:r w:rsidR="000E76CC">
        <w:rPr>
          <w:rFonts w:eastAsia="Times New Roman"/>
          <w:color w:val="000000"/>
          <w:sz w:val="24"/>
          <w:lang w:val="nl-NL"/>
        </w:rPr>
        <w:t>Jezus</w:t>
      </w:r>
      <w:r w:rsidRPr="00822F8A">
        <w:rPr>
          <w:rFonts w:eastAsia="Times New Roman"/>
          <w:color w:val="000000"/>
          <w:sz w:val="24"/>
          <w:lang w:val="nl-NL"/>
        </w:rPr>
        <w:t xml:space="preserve"> sprak dan ook in Matth. 5</w:t>
      </w:r>
      <w:r w:rsidR="005B07DF">
        <w:rPr>
          <w:rFonts w:eastAsia="Times New Roman"/>
          <w:color w:val="000000"/>
          <w:sz w:val="24"/>
          <w:lang w:val="nl-NL"/>
        </w:rPr>
        <w:t>:</w:t>
      </w:r>
      <w:r w:rsidRPr="00822F8A">
        <w:rPr>
          <w:rFonts w:eastAsia="Times New Roman"/>
          <w:color w:val="000000"/>
          <w:sz w:val="24"/>
          <w:lang w:val="nl-NL"/>
        </w:rPr>
        <w:t xml:space="preserve"> 12 tot </w:t>
      </w:r>
      <w:r w:rsidRPr="00822F8A">
        <w:rPr>
          <w:rFonts w:eastAsia="Times New Roman"/>
          <w:color w:val="000000"/>
          <w:sz w:val="24"/>
          <w:lang w:val="nl-NL"/>
        </w:rPr>
        <w:lastRenderedPageBreak/>
        <w:t xml:space="preserve">de gesmaden en vervolgden om Zijnentwil: </w:t>
      </w:r>
      <w:r w:rsidR="00A9702E">
        <w:rPr>
          <w:rFonts w:eastAsia="Times New Roman"/>
          <w:color w:val="000000"/>
          <w:sz w:val="24"/>
          <w:lang w:val="nl-NL"/>
        </w:rPr>
        <w:t>"</w:t>
      </w:r>
      <w:r w:rsidRPr="00822F8A">
        <w:rPr>
          <w:rFonts w:eastAsia="Times New Roman"/>
          <w:color w:val="000000"/>
          <w:sz w:val="24"/>
          <w:lang w:val="nl-NL"/>
        </w:rPr>
        <w:t>Verblijdt en verheugt u, want uw loon is groot in de hemelen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de gemeente te </w:t>
      </w:r>
      <w:r w:rsidR="00233AC0" w:rsidRPr="00822F8A">
        <w:rPr>
          <w:rFonts w:eastAsia="Times New Roman"/>
          <w:color w:val="000000"/>
          <w:sz w:val="24"/>
          <w:lang w:val="nl-NL"/>
        </w:rPr>
        <w:t>Sardis</w:t>
      </w:r>
      <w:r w:rsidRPr="00822F8A">
        <w:rPr>
          <w:rFonts w:eastAsia="Times New Roman"/>
          <w:color w:val="000000"/>
          <w:sz w:val="24"/>
          <w:lang w:val="nl-NL"/>
        </w:rPr>
        <w:t xml:space="preserve"> had enige weinige namen, die hun klederen niet bevlekt hebben, </w:t>
      </w:r>
      <w:r w:rsidR="00A9702E">
        <w:rPr>
          <w:rFonts w:eastAsia="Times New Roman"/>
          <w:color w:val="000000"/>
          <w:sz w:val="24"/>
          <w:lang w:val="nl-NL"/>
        </w:rPr>
        <w:t>"</w:t>
      </w:r>
      <w:r w:rsidRPr="00822F8A">
        <w:rPr>
          <w:rFonts w:eastAsia="Times New Roman"/>
          <w:color w:val="000000"/>
          <w:sz w:val="24"/>
          <w:lang w:val="nl-NL"/>
        </w:rPr>
        <w:t xml:space="preserve">en zij zullen met Mij (spreekt Christus) wandelen in witte klederen, overmits zij het waardig zijn." Het staat dus wel vast, dat God de goede werken belonen wil; </w:t>
      </w:r>
      <w:r w:rsidR="008C1E0E">
        <w:rPr>
          <w:rFonts w:eastAsia="Times New Roman"/>
          <w:color w:val="000000"/>
          <w:sz w:val="24"/>
          <w:lang w:val="nl-NL"/>
        </w:rPr>
        <w:t>én</w:t>
      </w:r>
      <w:r w:rsidRPr="00822F8A">
        <w:rPr>
          <w:rFonts w:eastAsia="Times New Roman"/>
          <w:color w:val="000000"/>
          <w:sz w:val="24"/>
          <w:lang w:val="nl-NL"/>
        </w:rPr>
        <w:t xml:space="preserve"> in dit leven, </w:t>
      </w:r>
      <w:r w:rsidR="008C1E0E">
        <w:rPr>
          <w:rFonts w:eastAsia="Times New Roman"/>
          <w:color w:val="000000"/>
          <w:sz w:val="24"/>
          <w:lang w:val="nl-NL"/>
        </w:rPr>
        <w:t>én</w:t>
      </w:r>
      <w:r w:rsidRPr="00822F8A">
        <w:rPr>
          <w:rFonts w:eastAsia="Times New Roman"/>
          <w:color w:val="000000"/>
          <w:sz w:val="24"/>
          <w:lang w:val="nl-NL"/>
        </w:rPr>
        <w:t xml:space="preserve"> in het toekomende. Tot beschaming van hen, die in de zonde leven.</w:t>
      </w:r>
    </w:p>
    <w:p w14:paraId="57FEA255" w14:textId="77777777" w:rsidR="00233AC0" w:rsidRPr="00233AC0" w:rsidRDefault="00233AC0" w:rsidP="00233AC0">
      <w:pPr>
        <w:ind w:left="708"/>
        <w:jc w:val="both"/>
        <w:textAlignment w:val="baseline"/>
        <w:rPr>
          <w:rFonts w:eastAsia="Times New Roman"/>
          <w:i/>
          <w:iCs/>
          <w:color w:val="000000"/>
          <w:sz w:val="24"/>
          <w:lang w:val="nl-NL"/>
        </w:rPr>
      </w:pPr>
    </w:p>
    <w:p w14:paraId="3219B633" w14:textId="77777777" w:rsidR="00233AC0" w:rsidRPr="00233AC0" w:rsidRDefault="00822F8A" w:rsidP="00233AC0">
      <w:pPr>
        <w:ind w:left="708"/>
        <w:jc w:val="both"/>
        <w:textAlignment w:val="baseline"/>
        <w:rPr>
          <w:rFonts w:eastAsia="Times New Roman"/>
          <w:i/>
          <w:iCs/>
          <w:color w:val="000000"/>
          <w:sz w:val="24"/>
          <w:lang w:val="nl-NL"/>
        </w:rPr>
      </w:pPr>
      <w:r w:rsidRPr="00233AC0">
        <w:rPr>
          <w:rFonts w:eastAsia="Times New Roman"/>
          <w:i/>
          <w:iCs/>
          <w:color w:val="000000"/>
          <w:sz w:val="24"/>
          <w:lang w:val="nl-NL"/>
        </w:rPr>
        <w:t xml:space="preserve">Hij, die op U vertrouwt, </w:t>
      </w:r>
    </w:p>
    <w:p w14:paraId="14451C90" w14:textId="77777777" w:rsidR="00233AC0" w:rsidRPr="00233AC0" w:rsidRDefault="00822F8A" w:rsidP="00233AC0">
      <w:pPr>
        <w:ind w:left="708"/>
        <w:jc w:val="both"/>
        <w:textAlignment w:val="baseline"/>
        <w:rPr>
          <w:rFonts w:eastAsia="Times New Roman"/>
          <w:i/>
          <w:iCs/>
          <w:color w:val="000000"/>
          <w:sz w:val="24"/>
          <w:lang w:val="nl-NL"/>
        </w:rPr>
      </w:pPr>
      <w:r w:rsidRPr="00233AC0">
        <w:rPr>
          <w:rFonts w:eastAsia="Times New Roman"/>
          <w:i/>
          <w:iCs/>
          <w:color w:val="000000"/>
          <w:sz w:val="24"/>
          <w:lang w:val="nl-NL"/>
        </w:rPr>
        <w:t xml:space="preserve">Uw wetten onderhoudt, </w:t>
      </w:r>
    </w:p>
    <w:p w14:paraId="36787E0A" w14:textId="1F6F84C4" w:rsidR="00822F8A" w:rsidRPr="00233AC0" w:rsidRDefault="00822F8A" w:rsidP="00233AC0">
      <w:pPr>
        <w:ind w:left="708"/>
        <w:jc w:val="both"/>
        <w:textAlignment w:val="baseline"/>
        <w:rPr>
          <w:rFonts w:eastAsia="Times New Roman"/>
          <w:i/>
          <w:iCs/>
          <w:color w:val="000000"/>
          <w:sz w:val="24"/>
          <w:lang w:val="nl-NL"/>
        </w:rPr>
      </w:pPr>
      <w:r w:rsidRPr="00233AC0">
        <w:rPr>
          <w:rFonts w:eastAsia="Times New Roman"/>
          <w:i/>
          <w:iCs/>
          <w:color w:val="000000"/>
          <w:sz w:val="24"/>
          <w:lang w:val="nl-NL"/>
        </w:rPr>
        <w:t>Vindt daarin grote loon.</w:t>
      </w:r>
    </w:p>
    <w:p w14:paraId="60180990" w14:textId="77777777" w:rsidR="00233AC0" w:rsidRDefault="00233AC0" w:rsidP="00407E52">
      <w:pPr>
        <w:jc w:val="both"/>
        <w:textAlignment w:val="baseline"/>
        <w:rPr>
          <w:rFonts w:eastAsia="Times New Roman"/>
          <w:color w:val="000000"/>
          <w:sz w:val="24"/>
          <w:lang w:val="nl-NL"/>
        </w:rPr>
      </w:pPr>
    </w:p>
    <w:p w14:paraId="113D7B46" w14:textId="6C2A6F03"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tegenpartij, van Pelagius af tot de Semi-Pelagiaan als Rome toe, zou</w:t>
      </w:r>
      <w:r w:rsidR="00233AC0">
        <w:rPr>
          <w:rFonts w:eastAsia="Times New Roman"/>
          <w:color w:val="000000"/>
          <w:sz w:val="24"/>
          <w:lang w:val="nl-NL"/>
        </w:rPr>
        <w:t xml:space="preserve"> </w:t>
      </w:r>
      <w:r w:rsidRPr="00822F8A">
        <w:rPr>
          <w:rFonts w:eastAsia="Times New Roman"/>
          <w:color w:val="000000"/>
          <w:sz w:val="24"/>
          <w:lang w:val="nl-NL"/>
        </w:rPr>
        <w:t>het pleit tegen de verdiensteloosheid der goede werken dan ook winnen,</w:t>
      </w:r>
      <w:r w:rsidR="00233AC0">
        <w:rPr>
          <w:rFonts w:eastAsia="Times New Roman"/>
          <w:color w:val="000000"/>
          <w:sz w:val="24"/>
          <w:lang w:val="nl-NL"/>
        </w:rPr>
        <w:t xml:space="preserve"> als</w:t>
      </w:r>
      <w:r w:rsidRPr="00822F8A">
        <w:rPr>
          <w:rFonts w:eastAsia="Times New Roman"/>
          <w:color w:val="000000"/>
          <w:sz w:val="24"/>
          <w:lang w:val="nl-NL"/>
        </w:rPr>
        <w:t xml:space="preserve"> deze beloning geschiedde naar verdienste</w:t>
      </w:r>
      <w:r w:rsidR="00965111">
        <w:rPr>
          <w:rFonts w:eastAsia="Times New Roman"/>
          <w:color w:val="000000"/>
          <w:sz w:val="24"/>
          <w:lang w:val="nl-NL"/>
        </w:rPr>
        <w:t>. Maar</w:t>
      </w:r>
      <w:r w:rsidRPr="00822F8A">
        <w:rPr>
          <w:rFonts w:eastAsia="Times New Roman"/>
          <w:color w:val="000000"/>
          <w:sz w:val="24"/>
          <w:lang w:val="nl-NL"/>
        </w:rPr>
        <w:t xml:space="preserve"> dat is niet zo en daarmee is hun gehele goede-werken-leer de bodem ingeslagen. Er is toch</w:t>
      </w:r>
      <w:r w:rsidR="00233AC0">
        <w:rPr>
          <w:rFonts w:eastAsia="Times New Roman"/>
          <w:color w:val="000000"/>
          <w:sz w:val="24"/>
          <w:lang w:val="nl-NL"/>
        </w:rPr>
        <w:t xml:space="preserve"> </w:t>
      </w:r>
      <w:r w:rsidRPr="00822F8A">
        <w:rPr>
          <w:rFonts w:eastAsia="Times New Roman"/>
          <w:color w:val="000000"/>
          <w:sz w:val="24"/>
          <w:lang w:val="nl-NL"/>
        </w:rPr>
        <w:t>tweeërlei beloning, nl</w:t>
      </w:r>
      <w:r w:rsidR="002E49F6">
        <w:rPr>
          <w:rFonts w:eastAsia="Times New Roman"/>
          <w:color w:val="000000"/>
          <w:sz w:val="24"/>
          <w:lang w:val="nl-NL"/>
        </w:rPr>
        <w:t>. U</w:t>
      </w:r>
      <w:r w:rsidRPr="00233AC0">
        <w:rPr>
          <w:rFonts w:eastAsia="Times New Roman"/>
          <w:i/>
          <w:iCs/>
          <w:color w:val="000000"/>
          <w:sz w:val="24"/>
          <w:lang w:val="nl-NL"/>
        </w:rPr>
        <w:t>it genade en uit verdienste</w:t>
      </w:r>
      <w:r w:rsidRPr="00822F8A">
        <w:rPr>
          <w:rFonts w:eastAsia="Times New Roman"/>
          <w:color w:val="000000"/>
          <w:sz w:val="24"/>
          <w:lang w:val="nl-NL"/>
        </w:rPr>
        <w:t>. Om slechts één voor</w:t>
      </w:r>
      <w:r w:rsidRPr="00822F8A">
        <w:rPr>
          <w:rFonts w:eastAsia="Times New Roman"/>
          <w:color w:val="000000"/>
          <w:sz w:val="24"/>
          <w:lang w:val="nl-NL"/>
        </w:rPr>
        <w:softHyphen/>
        <w:t>beeld te noemen: denk aan de arbeiders in de wijngaard, waarvan</w:t>
      </w:r>
      <w:r w:rsidR="00225BD3">
        <w:rPr>
          <w:rFonts w:eastAsia="Times New Roman"/>
          <w:color w:val="000000"/>
          <w:sz w:val="24"/>
          <w:lang w:val="nl-NL"/>
        </w:rPr>
        <w:t xml:space="preserve"> u </w:t>
      </w:r>
      <w:r w:rsidRPr="00822F8A">
        <w:rPr>
          <w:rFonts w:eastAsia="Times New Roman"/>
          <w:color w:val="000000"/>
          <w:sz w:val="24"/>
          <w:lang w:val="nl-NL"/>
        </w:rPr>
        <w:t>leest in Matth. 20. De vijf groepen arbeiders, daar genoemd, vallen bij de uitbetaling in tweeën. All</w:t>
      </w:r>
      <w:r w:rsidR="008C1E0E">
        <w:rPr>
          <w:rFonts w:eastAsia="Times New Roman"/>
          <w:color w:val="000000"/>
          <w:sz w:val="24"/>
          <w:lang w:val="nl-NL"/>
        </w:rPr>
        <w:t>én</w:t>
      </w:r>
      <w:r w:rsidRPr="00822F8A">
        <w:rPr>
          <w:rFonts w:eastAsia="Times New Roman"/>
          <w:color w:val="000000"/>
          <w:sz w:val="24"/>
          <w:lang w:val="nl-NL"/>
        </w:rPr>
        <w:t xml:space="preserve"> ontvangen een penning</w:t>
      </w:r>
      <w:r w:rsidR="00AA6D10">
        <w:rPr>
          <w:rFonts w:eastAsia="Times New Roman"/>
          <w:color w:val="000000"/>
          <w:sz w:val="24"/>
          <w:lang w:val="nl-NL"/>
        </w:rPr>
        <w:t>. Maar</w:t>
      </w:r>
      <w:r w:rsidRPr="00822F8A">
        <w:rPr>
          <w:rFonts w:eastAsia="Times New Roman"/>
          <w:color w:val="000000"/>
          <w:sz w:val="24"/>
          <w:lang w:val="nl-NL"/>
        </w:rPr>
        <w:t xml:space="preserve"> die penning is niet voor allen dezelfde. De eerst gezondenen, met wie de heer </w:t>
      </w:r>
      <w:r w:rsidR="00233AC0">
        <w:rPr>
          <w:rFonts w:eastAsia="Times New Roman"/>
          <w:color w:val="000000"/>
          <w:sz w:val="24"/>
          <w:lang w:val="nl-NL"/>
        </w:rPr>
        <w:t xml:space="preserve">van </w:t>
      </w:r>
      <w:r w:rsidRPr="00822F8A">
        <w:rPr>
          <w:rFonts w:eastAsia="Times New Roman"/>
          <w:color w:val="000000"/>
          <w:sz w:val="24"/>
          <w:lang w:val="nl-NL"/>
        </w:rPr>
        <w:t>de wijn</w:t>
      </w:r>
      <w:r w:rsidRPr="00822F8A">
        <w:rPr>
          <w:rFonts w:eastAsia="Times New Roman"/>
          <w:color w:val="000000"/>
          <w:sz w:val="24"/>
          <w:lang w:val="nl-NL"/>
        </w:rPr>
        <w:softHyphen/>
        <w:t xml:space="preserve">gaard </w:t>
      </w:r>
      <w:r w:rsidR="00233AC0" w:rsidRPr="00822F8A">
        <w:rPr>
          <w:rFonts w:eastAsia="Times New Roman"/>
          <w:color w:val="000000"/>
          <w:sz w:val="24"/>
          <w:lang w:val="nl-NL"/>
        </w:rPr>
        <w:t>akkoord</w:t>
      </w:r>
      <w:r w:rsidRPr="00822F8A">
        <w:rPr>
          <w:rFonts w:eastAsia="Times New Roman"/>
          <w:color w:val="000000"/>
          <w:sz w:val="24"/>
          <w:lang w:val="nl-NL"/>
        </w:rPr>
        <w:t xml:space="preserve"> gemaakt heeft, het eens geworden is, ontvangen het loon, dat zij hebben verdiend. Eerlijk worden zij betaald</w:t>
      </w:r>
      <w:r w:rsidR="000A19AC">
        <w:rPr>
          <w:rFonts w:eastAsia="Times New Roman"/>
          <w:color w:val="000000"/>
          <w:sz w:val="24"/>
          <w:lang w:val="nl-NL"/>
        </w:rPr>
        <w:t>. Z</w:t>
      </w:r>
      <w:r w:rsidRPr="00822F8A">
        <w:rPr>
          <w:rFonts w:eastAsia="Times New Roman"/>
          <w:color w:val="000000"/>
          <w:sz w:val="24"/>
          <w:lang w:val="nl-NL"/>
        </w:rPr>
        <w:t>ij mopperen</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hebben geen reden. </w:t>
      </w:r>
      <w:r w:rsidR="00A9702E">
        <w:rPr>
          <w:rFonts w:eastAsia="Times New Roman"/>
          <w:color w:val="000000"/>
          <w:sz w:val="24"/>
          <w:lang w:val="nl-NL"/>
        </w:rPr>
        <w:t>"</w:t>
      </w:r>
      <w:r w:rsidRPr="00822F8A">
        <w:rPr>
          <w:rFonts w:eastAsia="Times New Roman"/>
          <w:color w:val="000000"/>
          <w:sz w:val="24"/>
          <w:lang w:val="nl-NL"/>
        </w:rPr>
        <w:t xml:space="preserve">Vriend!" zo sprak de heer, </w:t>
      </w:r>
      <w:r w:rsidR="00A9702E">
        <w:rPr>
          <w:rFonts w:eastAsia="Times New Roman"/>
          <w:color w:val="000000"/>
          <w:sz w:val="24"/>
          <w:lang w:val="nl-NL"/>
        </w:rPr>
        <w:t>"</w:t>
      </w:r>
      <w:r w:rsidRPr="00822F8A">
        <w:rPr>
          <w:rFonts w:eastAsia="Times New Roman"/>
          <w:color w:val="000000"/>
          <w:sz w:val="24"/>
          <w:lang w:val="nl-NL"/>
        </w:rPr>
        <w:t>Ik doe u geen onrecht; zijt gij niet met mij eens geworden voor een penning? Neem het</w:t>
      </w:r>
      <w:r w:rsidR="00C960E2">
        <w:rPr>
          <w:rFonts w:eastAsia="Times New Roman"/>
          <w:color w:val="000000"/>
          <w:sz w:val="24"/>
          <w:lang w:val="nl-NL"/>
        </w:rPr>
        <w:t xml:space="preserve"> uw </w:t>
      </w:r>
      <w:r w:rsidRPr="00822F8A">
        <w:rPr>
          <w:rFonts w:eastAsia="Times New Roman"/>
          <w:color w:val="000000"/>
          <w:sz w:val="24"/>
          <w:lang w:val="nl-NL"/>
        </w:rPr>
        <w:t>(het eerlijk verdiende en hem dus toekomende loon) en ga heen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Hier is een beloning naar verdienste. Maar al de andere arbeiders zijn in de wijn</w:t>
      </w:r>
      <w:r w:rsidRPr="00822F8A">
        <w:rPr>
          <w:rFonts w:eastAsia="Times New Roman"/>
          <w:color w:val="000000"/>
          <w:sz w:val="24"/>
          <w:lang w:val="nl-NL"/>
        </w:rPr>
        <w:softHyphen/>
        <w:t xml:space="preserve">gaard gaan werken zonder </w:t>
      </w:r>
      <w:r w:rsidR="00233AC0" w:rsidRPr="00822F8A">
        <w:rPr>
          <w:rFonts w:eastAsia="Times New Roman"/>
          <w:color w:val="000000"/>
          <w:sz w:val="24"/>
          <w:lang w:val="nl-NL"/>
        </w:rPr>
        <w:t>akkoord</w:t>
      </w:r>
      <w:r w:rsidRPr="00822F8A">
        <w:rPr>
          <w:rFonts w:eastAsia="Times New Roman"/>
          <w:color w:val="000000"/>
          <w:sz w:val="24"/>
          <w:lang w:val="nl-NL"/>
        </w:rPr>
        <w:t>; zij moeten afwachten, wat de heer</w:t>
      </w:r>
      <w:r w:rsidR="00233AC0">
        <w:rPr>
          <w:rFonts w:eastAsia="Times New Roman"/>
          <w:color w:val="000000"/>
          <w:sz w:val="24"/>
          <w:lang w:val="nl-NL"/>
        </w:rPr>
        <w:t xml:space="preserve"> van de wijngaard hen geeft.  Is </w:t>
      </w:r>
      <w:r w:rsidRPr="00822F8A">
        <w:rPr>
          <w:rFonts w:eastAsia="Times New Roman"/>
          <w:color w:val="000000"/>
          <w:sz w:val="24"/>
          <w:lang w:val="nl-NL"/>
        </w:rPr>
        <w:t>het l</w:t>
      </w:r>
      <w:r w:rsidR="00233AC0">
        <w:rPr>
          <w:rFonts w:eastAsia="Times New Roman"/>
          <w:color w:val="000000"/>
          <w:sz w:val="24"/>
          <w:lang w:val="nl-NL"/>
        </w:rPr>
        <w:t>oo</w:t>
      </w:r>
      <w:r w:rsidRPr="00822F8A">
        <w:rPr>
          <w:rFonts w:eastAsia="Times New Roman"/>
          <w:color w:val="000000"/>
          <w:sz w:val="24"/>
          <w:lang w:val="nl-NL"/>
        </w:rPr>
        <w:t xml:space="preserve">n een </w:t>
      </w:r>
      <w:r w:rsidR="00233AC0">
        <w:rPr>
          <w:rFonts w:eastAsia="Times New Roman"/>
          <w:color w:val="000000"/>
          <w:sz w:val="24"/>
          <w:lang w:val="nl-NL"/>
        </w:rPr>
        <w:t>p</w:t>
      </w:r>
      <w:r w:rsidRPr="00822F8A">
        <w:rPr>
          <w:rFonts w:eastAsia="Times New Roman"/>
          <w:color w:val="000000"/>
          <w:sz w:val="24"/>
          <w:lang w:val="nl-NL"/>
        </w:rPr>
        <w:t>ennin</w:t>
      </w:r>
      <w:r w:rsidR="00233AC0">
        <w:rPr>
          <w:rFonts w:eastAsia="Times New Roman"/>
          <w:color w:val="000000"/>
          <w:sz w:val="24"/>
          <w:lang w:val="nl-NL"/>
        </w:rPr>
        <w:t>g</w:t>
      </w:r>
      <w:r w:rsidRPr="00822F8A">
        <w:rPr>
          <w:rFonts w:eastAsia="Times New Roman"/>
          <w:color w:val="000000"/>
          <w:sz w:val="24"/>
          <w:lang w:val="nl-NL"/>
        </w:rPr>
        <w:t xml:space="preserve"> dan </w:t>
      </w:r>
      <w:r w:rsidR="00233AC0">
        <w:rPr>
          <w:rFonts w:eastAsia="Times New Roman"/>
          <w:color w:val="000000"/>
          <w:sz w:val="24"/>
          <w:lang w:val="nl-NL"/>
        </w:rPr>
        <w:t>hebben ze g</w:t>
      </w:r>
      <w:r w:rsidRPr="00822F8A">
        <w:rPr>
          <w:rFonts w:eastAsia="Times New Roman"/>
          <w:color w:val="000000"/>
          <w:sz w:val="24"/>
          <w:lang w:val="nl-NL"/>
        </w:rPr>
        <w:t xml:space="preserve">een penning </w:t>
      </w:r>
      <w:r w:rsidRPr="00233AC0">
        <w:rPr>
          <w:rFonts w:eastAsia="Times New Roman"/>
          <w:i/>
          <w:iCs/>
          <w:color w:val="000000"/>
          <w:sz w:val="24"/>
          <w:lang w:val="nl-NL"/>
        </w:rPr>
        <w:t>verdiend.</w:t>
      </w:r>
      <w:r w:rsidRPr="00822F8A">
        <w:rPr>
          <w:rFonts w:eastAsia="Times New Roman"/>
          <w:color w:val="000000"/>
          <w:sz w:val="24"/>
          <w:lang w:val="nl-NL"/>
        </w:rPr>
        <w:t xml:space="preserve"> Hun penning is genadeloon, te groter, naarmate zij korter gearbeid hebben. De heer </w:t>
      </w:r>
      <w:r w:rsidR="00233AC0">
        <w:rPr>
          <w:rFonts w:eastAsia="Times New Roman"/>
          <w:color w:val="000000"/>
          <w:sz w:val="24"/>
          <w:lang w:val="nl-NL"/>
        </w:rPr>
        <w:t xml:space="preserve">van </w:t>
      </w:r>
      <w:r w:rsidRPr="00822F8A">
        <w:rPr>
          <w:rFonts w:eastAsia="Times New Roman"/>
          <w:color w:val="000000"/>
          <w:sz w:val="24"/>
          <w:lang w:val="nl-NL"/>
        </w:rPr>
        <w:t xml:space="preserve">de wijngaard geeft hun van het zijne, </w:t>
      </w:r>
      <w:r w:rsidR="008C1E0E">
        <w:rPr>
          <w:rFonts w:eastAsia="Times New Roman"/>
          <w:color w:val="000000"/>
          <w:sz w:val="24"/>
          <w:lang w:val="nl-NL"/>
        </w:rPr>
        <w:t>waarmee</w:t>
      </w:r>
      <w:r w:rsidRPr="00822F8A">
        <w:rPr>
          <w:rFonts w:eastAsia="Times New Roman"/>
          <w:color w:val="000000"/>
          <w:sz w:val="24"/>
          <w:lang w:val="nl-NL"/>
        </w:rPr>
        <w:t xml:space="preserve"> hij doet, wat hij wil. </w:t>
      </w:r>
    </w:p>
    <w:p w14:paraId="4E1E51D4" w14:textId="77777777"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zo nu loont God de uitverkorenen met de genadepenning. En dit komt nog te klaarder uit, als de Heere Zijn discipelen in deze gelijkenis alle grond uit hun volgen van Hem ont</w:t>
      </w:r>
      <w:r w:rsidRPr="00822F8A">
        <w:rPr>
          <w:rFonts w:eastAsia="Times New Roman"/>
          <w:color w:val="000000"/>
          <w:sz w:val="24"/>
          <w:lang w:val="nl-NL"/>
        </w:rPr>
        <w:softHyphen/>
        <w:t xml:space="preserve">neemt en hen erop wijst, dat zij zalig worden uit kracht van de </w:t>
      </w:r>
      <w:r w:rsidR="00965111">
        <w:rPr>
          <w:rFonts w:eastAsia="Times New Roman"/>
          <w:color w:val="000000"/>
          <w:sz w:val="24"/>
          <w:lang w:val="nl-NL"/>
        </w:rPr>
        <w:t>soever</w:t>
      </w:r>
      <w:r w:rsidRPr="00822F8A">
        <w:rPr>
          <w:rFonts w:eastAsia="Times New Roman"/>
          <w:color w:val="000000"/>
          <w:sz w:val="24"/>
          <w:lang w:val="nl-NL"/>
        </w:rPr>
        <w:t>eine verkiezing Gods. Hij besluit t</w:t>
      </w:r>
      <w:r w:rsidR="00233AC0">
        <w:rPr>
          <w:rFonts w:eastAsia="Times New Roman"/>
          <w:color w:val="000000"/>
          <w:sz w:val="24"/>
          <w:lang w:val="nl-NL"/>
        </w:rPr>
        <w:t>o</w:t>
      </w:r>
      <w:r w:rsidRPr="00822F8A">
        <w:rPr>
          <w:rFonts w:eastAsia="Times New Roman"/>
          <w:color w:val="000000"/>
          <w:sz w:val="24"/>
          <w:lang w:val="nl-NL"/>
        </w:rPr>
        <w:t xml:space="preserve">ch de gelijkenis van de arbeiders in de wijngaard met de woorden: </w:t>
      </w:r>
      <w:r w:rsidR="00A9702E">
        <w:rPr>
          <w:rFonts w:eastAsia="Times New Roman"/>
          <w:color w:val="000000"/>
          <w:sz w:val="24"/>
          <w:lang w:val="nl-NL"/>
        </w:rPr>
        <w:t>"</w:t>
      </w:r>
      <w:r w:rsidRPr="00822F8A">
        <w:rPr>
          <w:rFonts w:eastAsia="Times New Roman"/>
          <w:color w:val="000000"/>
          <w:sz w:val="24"/>
          <w:lang w:val="nl-NL"/>
        </w:rPr>
        <w:t>Alzo zullen de laatsten de eersten zijn en de eersten de laatsten; want velen zijn geroepen</w:t>
      </w:r>
      <w:r w:rsidR="00212CC9">
        <w:rPr>
          <w:rFonts w:eastAsia="Times New Roman"/>
          <w:color w:val="000000"/>
          <w:sz w:val="24"/>
          <w:lang w:val="nl-NL"/>
        </w:rPr>
        <w:t>, maar</w:t>
      </w:r>
      <w:r w:rsidRPr="00822F8A">
        <w:rPr>
          <w:rFonts w:eastAsia="Times New Roman"/>
          <w:color w:val="000000"/>
          <w:sz w:val="24"/>
          <w:lang w:val="nl-NL"/>
        </w:rPr>
        <w:t xml:space="preserve"> weinigen uitverkoren</w:t>
      </w:r>
      <w:r w:rsidR="00FA6DA0">
        <w:rPr>
          <w:rFonts w:eastAsia="Times New Roman"/>
          <w:color w:val="000000"/>
          <w:sz w:val="24"/>
          <w:lang w:val="nl-NL"/>
        </w:rPr>
        <w:t>.</w:t>
      </w:r>
      <w:r w:rsidR="00F82152">
        <w:rPr>
          <w:rFonts w:eastAsia="Times New Roman"/>
          <w:color w:val="000000"/>
          <w:sz w:val="24"/>
          <w:lang w:val="nl-NL"/>
        </w:rPr>
        <w:t>"</w:t>
      </w:r>
    </w:p>
    <w:p w14:paraId="413DB90C" w14:textId="77777777"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 Niet om hun volgen van Christus zullen de discipelen zalig worden; niet om de ontvangen genade en de vrucht daarvan in hun werken geopen</w:t>
      </w:r>
      <w:r w:rsidRPr="00822F8A">
        <w:rPr>
          <w:rFonts w:eastAsia="Times New Roman"/>
          <w:color w:val="000000"/>
          <w:sz w:val="24"/>
          <w:lang w:val="nl-NL"/>
        </w:rPr>
        <w:softHyphen/>
        <w:t>baard, zullen Gods kinderen het eeuwige leven beërven</w:t>
      </w:r>
      <w:r w:rsidR="00212CC9">
        <w:rPr>
          <w:rFonts w:eastAsia="Times New Roman"/>
          <w:color w:val="000000"/>
          <w:sz w:val="24"/>
          <w:lang w:val="nl-NL"/>
        </w:rPr>
        <w:t>, maar</w:t>
      </w:r>
      <w:r w:rsidRPr="00822F8A">
        <w:rPr>
          <w:rFonts w:eastAsia="Times New Roman"/>
          <w:color w:val="000000"/>
          <w:sz w:val="24"/>
          <w:lang w:val="nl-NL"/>
        </w:rPr>
        <w:t xml:space="preserve"> uit </w:t>
      </w:r>
      <w:r w:rsidR="00965111">
        <w:rPr>
          <w:rFonts w:eastAsia="Times New Roman"/>
          <w:color w:val="000000"/>
          <w:sz w:val="24"/>
          <w:lang w:val="nl-NL"/>
        </w:rPr>
        <w:t>soever</w:t>
      </w:r>
      <w:r w:rsidRPr="00822F8A">
        <w:rPr>
          <w:rFonts w:eastAsia="Times New Roman"/>
          <w:color w:val="000000"/>
          <w:sz w:val="24"/>
          <w:lang w:val="nl-NL"/>
        </w:rPr>
        <w:t xml:space="preserve">eine genade alleen, om het eeuwig welbehagen </w:t>
      </w:r>
      <w:r w:rsidR="006B7C5F">
        <w:rPr>
          <w:rFonts w:eastAsia="Times New Roman"/>
          <w:color w:val="000000"/>
          <w:sz w:val="24"/>
          <w:lang w:val="nl-NL"/>
        </w:rPr>
        <w:t>van de Vader</w:t>
      </w:r>
      <w:r w:rsidRPr="00822F8A">
        <w:rPr>
          <w:rFonts w:eastAsia="Times New Roman"/>
          <w:color w:val="000000"/>
          <w:sz w:val="24"/>
          <w:lang w:val="nl-NL"/>
        </w:rPr>
        <w:t>, zijnde van God verkoren. Niet alleen de rijke jongeling komt met al zijn werk te kort</w:t>
      </w:r>
      <w:r w:rsidR="00212CC9">
        <w:rPr>
          <w:rFonts w:eastAsia="Times New Roman"/>
          <w:color w:val="000000"/>
          <w:sz w:val="24"/>
          <w:lang w:val="nl-NL"/>
        </w:rPr>
        <w:t>, maar</w:t>
      </w:r>
      <w:r w:rsidRPr="00822F8A">
        <w:rPr>
          <w:rFonts w:eastAsia="Times New Roman"/>
          <w:color w:val="000000"/>
          <w:sz w:val="24"/>
          <w:lang w:val="nl-NL"/>
        </w:rPr>
        <w:t xml:space="preserve"> ook de discipelen en met hen al Gods kinderen wordt elke grond uit de werken van onder de voet weggeslagen. Dit maakt de weg ter zaligheid voor Gods volk zo nauw; zelfs met de bevinding en de werk</w:t>
      </w:r>
      <w:r w:rsidRPr="00822F8A">
        <w:rPr>
          <w:rFonts w:eastAsia="Times New Roman"/>
          <w:color w:val="000000"/>
          <w:sz w:val="24"/>
          <w:lang w:val="nl-NL"/>
        </w:rPr>
        <w:softHyphen/>
        <w:t xml:space="preserve">zaamheden van hun hart, hoeveel verkwikking daarin liggen moge; met de dierbare beloften hun geschonken; met hun volgen van Christus, kunnen zij voor Gods rechterstoel niet bestaan. </w:t>
      </w:r>
    </w:p>
    <w:p w14:paraId="702CAD24" w14:textId="77777777" w:rsidR="00233AC0"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het houdt wat in: </w:t>
      </w:r>
      <w:r w:rsidR="00A9702E">
        <w:rPr>
          <w:rFonts w:eastAsia="Times New Roman"/>
          <w:color w:val="000000"/>
          <w:sz w:val="24"/>
          <w:lang w:val="nl-NL"/>
        </w:rPr>
        <w:t>"</w:t>
      </w:r>
      <w:r w:rsidR="00822F8A" w:rsidRPr="00822F8A">
        <w:rPr>
          <w:rFonts w:eastAsia="Times New Roman"/>
          <w:color w:val="000000"/>
          <w:sz w:val="24"/>
          <w:lang w:val="nl-NL"/>
        </w:rPr>
        <w:t>Uit genade zijt gij zalig geworden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Met al hun werken vallen des Heeren lievelingen er buiten. Ontdekke de Heere ons er gedurig </w:t>
      </w:r>
      <w:r w:rsidR="00F867B8">
        <w:rPr>
          <w:rFonts w:eastAsia="Times New Roman"/>
          <w:color w:val="000000"/>
          <w:sz w:val="24"/>
          <w:lang w:val="nl-NL"/>
        </w:rPr>
        <w:t>meer aan</w:t>
      </w:r>
      <w:r w:rsidR="00822F8A" w:rsidRPr="00822F8A">
        <w:rPr>
          <w:rFonts w:eastAsia="Times New Roman"/>
          <w:color w:val="000000"/>
          <w:sz w:val="24"/>
          <w:lang w:val="nl-NL"/>
        </w:rPr>
        <w:t xml:space="preserve"> en behoude Hij ons en onze kinderen toch bij de zuivere leer, dat de be</w:t>
      </w:r>
      <w:r w:rsidR="00822F8A" w:rsidRPr="00822F8A">
        <w:rPr>
          <w:rFonts w:eastAsia="Times New Roman"/>
          <w:color w:val="000000"/>
          <w:sz w:val="24"/>
          <w:lang w:val="nl-NL"/>
        </w:rPr>
        <w:softHyphen/>
        <w:t>loning der werken geschiedt niet uit verdienste</w:t>
      </w:r>
      <w:r w:rsidR="00212CC9">
        <w:rPr>
          <w:rFonts w:eastAsia="Times New Roman"/>
          <w:color w:val="000000"/>
          <w:sz w:val="24"/>
          <w:lang w:val="nl-NL"/>
        </w:rPr>
        <w:t>, maar</w:t>
      </w:r>
      <w:r w:rsidR="00822F8A" w:rsidRPr="00822F8A">
        <w:rPr>
          <w:rFonts w:eastAsia="Times New Roman"/>
          <w:color w:val="000000"/>
          <w:sz w:val="24"/>
          <w:lang w:val="nl-NL"/>
        </w:rPr>
        <w:t xml:space="preserve"> uit genade. Van ver</w:t>
      </w:r>
      <w:r w:rsidR="00822F8A" w:rsidRPr="00822F8A">
        <w:rPr>
          <w:rFonts w:eastAsia="Times New Roman"/>
          <w:color w:val="000000"/>
          <w:sz w:val="24"/>
          <w:lang w:val="nl-NL"/>
        </w:rPr>
        <w:softHyphen/>
        <w:t xml:space="preserve">dienste kan geen sprake zijn krachtens de verhouding, waarin de mens staat tot zijn Schepper. </w:t>
      </w:r>
      <w:r w:rsidR="00A9702E">
        <w:rPr>
          <w:rFonts w:eastAsia="Times New Roman"/>
          <w:color w:val="000000"/>
          <w:sz w:val="24"/>
          <w:lang w:val="nl-NL"/>
        </w:rPr>
        <w:t>"</w:t>
      </w:r>
      <w:r w:rsidR="00822F8A" w:rsidRPr="00822F8A">
        <w:rPr>
          <w:rFonts w:eastAsia="Times New Roman"/>
          <w:color w:val="000000"/>
          <w:sz w:val="24"/>
          <w:lang w:val="nl-NL"/>
        </w:rPr>
        <w:t xml:space="preserve">Wanneer gij zult gedaan hebben, al hetgeen u bevolen is, zo zegt: Wij zijn onnutte dienstknechten, want wij hebben maar gedaan, hetgeen wij </w:t>
      </w:r>
      <w:r w:rsidR="00822F8A" w:rsidRPr="00822F8A">
        <w:rPr>
          <w:rFonts w:eastAsia="Times New Roman"/>
          <w:color w:val="000000"/>
          <w:sz w:val="24"/>
          <w:lang w:val="nl-NL"/>
        </w:rPr>
        <w:lastRenderedPageBreak/>
        <w:t>schuldig waren te doen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God eist van ons volmaakte gehoorzaamheid, omdat Hij ons naar Zijn beeld heeft ge</w:t>
      </w:r>
      <w:r w:rsidR="00822F8A" w:rsidRPr="00822F8A">
        <w:rPr>
          <w:rFonts w:eastAsia="Times New Roman"/>
          <w:color w:val="000000"/>
          <w:sz w:val="24"/>
          <w:lang w:val="nl-NL"/>
        </w:rPr>
        <w:softHyphen/>
        <w:t>schapen; en als wij Hem die volmaakte gehoorzaamheid gaven, (hoewel dit de gevallen mens gans onmogelijk is) dan nog misten wij alle aan</w:t>
      </w:r>
      <w:r w:rsidR="00822F8A" w:rsidRPr="00822F8A">
        <w:rPr>
          <w:rFonts w:eastAsia="Times New Roman"/>
          <w:color w:val="000000"/>
          <w:sz w:val="24"/>
          <w:lang w:val="nl-NL"/>
        </w:rPr>
        <w:softHyphen/>
        <w:t>spraak op verdienste. Dat de Heere het leven beloofde in de staat der rechtheid, was krachtens het Werkverbond, dat Hij met Adam en in hem met al diens nakomelingen sloot en waarin Hij hem de weg opende tot ontplooiïng van de volle heerlijkheid, die hem in de schepping gegeven was</w:t>
      </w:r>
      <w:r w:rsidR="00965111">
        <w:rPr>
          <w:rFonts w:eastAsia="Times New Roman"/>
          <w:color w:val="000000"/>
          <w:sz w:val="24"/>
          <w:lang w:val="nl-NL"/>
        </w:rPr>
        <w:t xml:space="preserve">. </w:t>
      </w:r>
    </w:p>
    <w:p w14:paraId="27373F92" w14:textId="77777777" w:rsidR="00233AC0"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w:t>
      </w:r>
      <w:r w:rsidR="00233AC0">
        <w:rPr>
          <w:rFonts w:eastAsia="Times New Roman"/>
          <w:color w:val="000000"/>
          <w:sz w:val="24"/>
          <w:lang w:val="nl-NL"/>
        </w:rPr>
        <w:t xml:space="preserve">als </w:t>
      </w:r>
      <w:r w:rsidR="00225BD3">
        <w:rPr>
          <w:rFonts w:eastAsia="Times New Roman"/>
          <w:color w:val="000000"/>
          <w:sz w:val="24"/>
          <w:lang w:val="nl-NL"/>
        </w:rPr>
        <w:t xml:space="preserve">u </w:t>
      </w:r>
      <w:r w:rsidR="00822F8A" w:rsidRPr="00822F8A">
        <w:rPr>
          <w:rFonts w:eastAsia="Times New Roman"/>
          <w:color w:val="000000"/>
          <w:sz w:val="24"/>
          <w:lang w:val="nl-NL"/>
        </w:rPr>
        <w:t>de werken op zichzelf beschouwt, als plicht tot onder</w:t>
      </w:r>
      <w:r w:rsidR="00822F8A" w:rsidRPr="00822F8A">
        <w:rPr>
          <w:rFonts w:eastAsia="Times New Roman"/>
          <w:color w:val="000000"/>
          <w:sz w:val="24"/>
          <w:lang w:val="nl-NL"/>
        </w:rPr>
        <w:softHyphen/>
        <w:t>houding van de wet, kan van verdienste en eis van uitbetaling door de mens ten opzichte van God geen sprake zijn. Hoeveel te min dan door de gevallen mens, die des doods schuldig is en naar ziel en lichaam zich door de zonde gans verdierf. Hoe zal hij iets voortbrengen, waarop hij be</w:t>
      </w:r>
      <w:r w:rsidR="00822F8A" w:rsidRPr="00822F8A">
        <w:rPr>
          <w:rFonts w:eastAsia="Times New Roman"/>
          <w:color w:val="000000"/>
          <w:sz w:val="24"/>
          <w:lang w:val="nl-NL"/>
        </w:rPr>
        <w:softHyphen/>
        <w:t>loning eist? Het loon der goede werken wordt, krachtens het Genade</w:t>
      </w:r>
      <w:r w:rsidR="00822F8A" w:rsidRPr="00822F8A">
        <w:rPr>
          <w:rFonts w:eastAsia="Times New Roman"/>
          <w:color w:val="000000"/>
          <w:sz w:val="24"/>
          <w:lang w:val="nl-NL"/>
        </w:rPr>
        <w:softHyphen/>
        <w:t xml:space="preserve">verbond toegekend aan hen, die de zaligheid beërven. Het door de Heilige Geest vernieuwde volk brengt vruchten voort </w:t>
      </w:r>
      <w:r w:rsidR="00225BD3">
        <w:rPr>
          <w:rFonts w:eastAsia="Times New Roman"/>
          <w:color w:val="000000"/>
          <w:sz w:val="24"/>
          <w:lang w:val="nl-NL"/>
        </w:rPr>
        <w:t xml:space="preserve">van het geloof </w:t>
      </w:r>
      <w:r w:rsidR="00822F8A" w:rsidRPr="00822F8A">
        <w:rPr>
          <w:rFonts w:eastAsia="Times New Roman"/>
          <w:color w:val="000000"/>
          <w:sz w:val="24"/>
          <w:lang w:val="nl-NL"/>
        </w:rPr>
        <w:t>en der bekering waardig</w:t>
      </w:r>
      <w:r w:rsidR="000A19AC">
        <w:rPr>
          <w:rFonts w:eastAsia="Times New Roman"/>
          <w:color w:val="000000"/>
          <w:sz w:val="24"/>
          <w:lang w:val="nl-NL"/>
        </w:rPr>
        <w:t>. Z</w:t>
      </w:r>
      <w:r w:rsidR="00822F8A" w:rsidRPr="00822F8A">
        <w:rPr>
          <w:rFonts w:eastAsia="Times New Roman"/>
          <w:color w:val="000000"/>
          <w:sz w:val="24"/>
          <w:lang w:val="nl-NL"/>
        </w:rPr>
        <w:t xml:space="preserve">ij zelf zijn Gode aangenaam in Christus en als vruchten daarvan ook hun werken. </w:t>
      </w:r>
      <w:r w:rsidR="00A9702E">
        <w:rPr>
          <w:rFonts w:eastAsia="Times New Roman"/>
          <w:color w:val="000000"/>
          <w:sz w:val="24"/>
          <w:lang w:val="nl-NL"/>
        </w:rPr>
        <w:t>"</w:t>
      </w:r>
      <w:r w:rsidR="00822F8A" w:rsidRPr="00822F8A">
        <w:rPr>
          <w:rFonts w:eastAsia="Times New Roman"/>
          <w:color w:val="000000"/>
          <w:sz w:val="24"/>
          <w:lang w:val="nl-NL"/>
        </w:rPr>
        <w:t>De Heere zag Abel (eerst Abel) en zijn off</w:t>
      </w:r>
      <w:r w:rsidR="008C1E0E">
        <w:rPr>
          <w:rFonts w:eastAsia="Times New Roman"/>
          <w:color w:val="000000"/>
          <w:sz w:val="24"/>
          <w:lang w:val="nl-NL"/>
        </w:rPr>
        <w:t>er</w:t>
      </w:r>
      <w:r w:rsidR="00233AC0">
        <w:rPr>
          <w:rFonts w:eastAsia="Times New Roman"/>
          <w:color w:val="000000"/>
          <w:sz w:val="24"/>
          <w:lang w:val="nl-NL"/>
        </w:rPr>
        <w:t xml:space="preserve"> </w:t>
      </w:r>
      <w:r w:rsidR="008C1E0E">
        <w:rPr>
          <w:rFonts w:eastAsia="Times New Roman"/>
          <w:color w:val="000000"/>
          <w:sz w:val="24"/>
          <w:lang w:val="nl-NL"/>
        </w:rPr>
        <w:t>aan</w:t>
      </w:r>
      <w:r w:rsidR="00AA6D10">
        <w:rPr>
          <w:rFonts w:eastAsia="Times New Roman"/>
          <w:color w:val="000000"/>
          <w:sz w:val="24"/>
          <w:lang w:val="nl-NL"/>
        </w:rPr>
        <w:t>. Maar</w:t>
      </w:r>
      <w:r w:rsidR="00822F8A" w:rsidRPr="00822F8A">
        <w:rPr>
          <w:rFonts w:eastAsia="Times New Roman"/>
          <w:color w:val="000000"/>
          <w:sz w:val="24"/>
          <w:lang w:val="nl-NL"/>
        </w:rPr>
        <w:t xml:space="preserve"> Kaïn en zijn offer zag Hij niet aan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De waardij voor God lag niet in het werk</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 xml:space="preserve">in de genade om Christus' wil. </w:t>
      </w:r>
      <w:r w:rsidR="00233AC0">
        <w:rPr>
          <w:rFonts w:eastAsia="Times New Roman"/>
          <w:color w:val="000000"/>
          <w:sz w:val="24"/>
          <w:lang w:val="nl-NL"/>
        </w:rPr>
        <w:t xml:space="preserve">Vandaar </w:t>
      </w:r>
      <w:r w:rsidR="00822F8A" w:rsidRPr="00822F8A">
        <w:rPr>
          <w:rFonts w:eastAsia="Times New Roman"/>
          <w:color w:val="000000"/>
          <w:sz w:val="24"/>
          <w:lang w:val="nl-NL"/>
        </w:rPr>
        <w:t>leest</w:t>
      </w:r>
      <w:r w:rsidR="00225BD3">
        <w:rPr>
          <w:rFonts w:eastAsia="Times New Roman"/>
          <w:color w:val="000000"/>
          <w:sz w:val="24"/>
          <w:lang w:val="nl-NL"/>
        </w:rPr>
        <w:t xml:space="preserve"> u </w:t>
      </w:r>
      <w:r w:rsidR="00822F8A" w:rsidRPr="00822F8A">
        <w:rPr>
          <w:rFonts w:eastAsia="Times New Roman"/>
          <w:color w:val="000000"/>
          <w:sz w:val="24"/>
          <w:lang w:val="nl-NL"/>
        </w:rPr>
        <w:t>dan ook (Openb. 14</w:t>
      </w:r>
      <w:r w:rsidR="005B07DF">
        <w:rPr>
          <w:rFonts w:eastAsia="Times New Roman"/>
          <w:color w:val="000000"/>
          <w:sz w:val="24"/>
          <w:lang w:val="nl-NL"/>
        </w:rPr>
        <w:t>:</w:t>
      </w:r>
      <w:r w:rsidR="00822F8A" w:rsidRPr="00822F8A">
        <w:rPr>
          <w:rFonts w:eastAsia="Times New Roman"/>
          <w:color w:val="000000"/>
          <w:sz w:val="24"/>
          <w:lang w:val="nl-NL"/>
        </w:rPr>
        <w:t xml:space="preserve"> 13)</w:t>
      </w:r>
      <w:r w:rsidR="005B07DF">
        <w:rPr>
          <w:rFonts w:eastAsia="Times New Roman"/>
          <w:color w:val="000000"/>
          <w:sz w:val="24"/>
          <w:lang w:val="nl-NL"/>
        </w:rPr>
        <w:t>:</w:t>
      </w:r>
      <w:r w:rsidR="00822F8A" w:rsidRPr="00822F8A">
        <w:rPr>
          <w:rFonts w:eastAsia="Times New Roman"/>
          <w:color w:val="000000"/>
          <w:sz w:val="24"/>
          <w:lang w:val="nl-NL"/>
        </w:rPr>
        <w:t xml:space="preserve"> </w:t>
      </w:r>
      <w:r w:rsidR="00A9702E">
        <w:rPr>
          <w:rFonts w:eastAsia="Times New Roman"/>
          <w:color w:val="000000"/>
          <w:sz w:val="24"/>
          <w:lang w:val="nl-NL"/>
        </w:rPr>
        <w:t>"</w:t>
      </w:r>
      <w:r w:rsidR="00822F8A" w:rsidRPr="00822F8A">
        <w:rPr>
          <w:rFonts w:eastAsia="Times New Roman"/>
          <w:color w:val="000000"/>
          <w:sz w:val="24"/>
          <w:lang w:val="nl-NL"/>
        </w:rPr>
        <w:t>Zalig zijn de doden die in de Heere sterven, van nu aan. Ja, zegt de Geest, opdat zij rusten mogen van hun arbeid</w:t>
      </w:r>
      <w:r w:rsidR="000173CE">
        <w:rPr>
          <w:rFonts w:eastAsia="Times New Roman"/>
          <w:color w:val="000000"/>
          <w:sz w:val="24"/>
          <w:lang w:val="nl-NL"/>
        </w:rPr>
        <w:t>;</w:t>
      </w:r>
      <w:r w:rsidR="00822F8A" w:rsidRPr="00822F8A">
        <w:rPr>
          <w:rFonts w:eastAsia="Times New Roman"/>
          <w:color w:val="000000"/>
          <w:sz w:val="24"/>
          <w:lang w:val="nl-NL"/>
        </w:rPr>
        <w:t xml:space="preserve"> en hun werken volgen met hen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w:t>
      </w:r>
    </w:p>
    <w:p w14:paraId="118340D6" w14:textId="735B0EA8"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Dit genadeloon is de troost voor Gods kinderen in druk en ellende. Smaad en hoon is menigmaal hun deel in dit leven; verstoten soms worden zij van vader en moeder om der</w:t>
      </w:r>
      <w:r w:rsidR="00233AC0">
        <w:rPr>
          <w:rFonts w:eastAsia="Times New Roman"/>
          <w:color w:val="000000"/>
          <w:sz w:val="24"/>
          <w:lang w:val="nl-NL"/>
        </w:rPr>
        <w:t xml:space="preserve"> waarheid. Daar tegenover staat het loon van gemeenschap met G</w:t>
      </w:r>
      <w:r w:rsidRPr="00822F8A">
        <w:rPr>
          <w:rFonts w:eastAsia="Times New Roman"/>
          <w:color w:val="000000"/>
          <w:sz w:val="24"/>
          <w:lang w:val="nl-NL"/>
        </w:rPr>
        <w:t xml:space="preserve">ods kinderen; de zegen Gods in hun leven en des Heeren gunst in hun hart, die meer sterkt dan de uitgezochtste spijze. En eenmaal zal hun ziel ingaan in vrede en hun werken zullen hen volgen. </w:t>
      </w:r>
    </w:p>
    <w:p w14:paraId="5E961C11" w14:textId="77777777"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Niet vooruitgaan; hun werk geen grond van zaligheid, noch een stuk ervan. Het zal hun gaan, als geschreven is in Matth. 25</w:t>
      </w:r>
      <w:r w:rsidR="000A19AC">
        <w:rPr>
          <w:rFonts w:eastAsia="Times New Roman"/>
          <w:color w:val="000000"/>
          <w:sz w:val="24"/>
          <w:lang w:val="nl-NL"/>
        </w:rPr>
        <w:t>. Z</w:t>
      </w:r>
      <w:r w:rsidRPr="00822F8A">
        <w:rPr>
          <w:rFonts w:eastAsia="Times New Roman"/>
          <w:color w:val="000000"/>
          <w:sz w:val="24"/>
          <w:lang w:val="nl-NL"/>
        </w:rPr>
        <w:t>o geheel anders dan hun, die hun ver</w:t>
      </w:r>
      <w:r w:rsidRPr="00822F8A">
        <w:rPr>
          <w:rFonts w:eastAsia="Times New Roman"/>
          <w:color w:val="000000"/>
          <w:sz w:val="24"/>
          <w:lang w:val="nl-NL"/>
        </w:rPr>
        <w:softHyphen/>
        <w:t xml:space="preserve">diensten willen doen meetellen en ze dies één voor één voordragen. </w:t>
      </w:r>
      <w:r w:rsidR="00A9702E">
        <w:rPr>
          <w:rFonts w:eastAsia="Times New Roman"/>
          <w:color w:val="000000"/>
          <w:sz w:val="24"/>
          <w:lang w:val="nl-NL"/>
        </w:rPr>
        <w:t>"</w:t>
      </w:r>
      <w:r w:rsidRPr="00822F8A">
        <w:rPr>
          <w:rFonts w:eastAsia="Times New Roman"/>
          <w:color w:val="000000"/>
          <w:sz w:val="24"/>
          <w:lang w:val="nl-NL"/>
        </w:rPr>
        <w:t>Als</w:t>
      </w:r>
      <w:r w:rsidRPr="00822F8A">
        <w:rPr>
          <w:rFonts w:eastAsia="Times New Roman"/>
          <w:color w:val="000000"/>
          <w:sz w:val="24"/>
          <w:lang w:val="nl-NL"/>
        </w:rPr>
        <w:softHyphen/>
        <w:t xml:space="preserve">dan zal de Koning zeggen tot degenen, die tot Zijn rechterhand zijn: </w:t>
      </w:r>
      <w:r w:rsidR="00A9702E">
        <w:rPr>
          <w:rFonts w:eastAsia="Times New Roman"/>
          <w:color w:val="000000"/>
          <w:sz w:val="24"/>
          <w:lang w:val="nl-NL"/>
        </w:rPr>
        <w:t>"</w:t>
      </w:r>
      <w:r w:rsidRPr="00822F8A">
        <w:rPr>
          <w:rFonts w:eastAsia="Times New Roman"/>
          <w:color w:val="000000"/>
          <w:sz w:val="24"/>
          <w:lang w:val="nl-NL"/>
        </w:rPr>
        <w:t>Komt, gij gezegenden Mijns Vaders! beërft het Koninkrijk, hetwelk u bereid is van de grondlegging der wereld; want Ik ben hongerig geweest en gij hebt Mij te eten gegeven; Ik ben dorstig geweest en gij hebt Mij te drinken gegeven; Ik was een vreemdeling en gij hebt Mij geherbergd; Ik was naakt en gij hebt Mij gekleed; Ik ben krank geweest en gij hebt Mij bezocht; Ik was in de gevangenis en gij zijt tot Mij gekomen. Dan zullen de rechtvaardigen Hem antwoorden, zeggende: Heere, wanneer hebben wij U hongerig gezien en gespijzigd? Of dorstig en te drinken gegeven? En wanneer hebben wij U een vreemdeling gezien en geherbergd? Of naakt en gekleed? En wanneer hebben wij U krank gezien of in de ge</w:t>
      </w:r>
      <w:r w:rsidRPr="00822F8A">
        <w:rPr>
          <w:rFonts w:eastAsia="Times New Roman"/>
          <w:color w:val="000000"/>
          <w:sz w:val="24"/>
          <w:lang w:val="nl-NL"/>
        </w:rPr>
        <w:softHyphen/>
        <w:t>vangenis en zijn tot U gekomen? En de Koning zal antwoorden en tot hen zeggen: Voorwaar zeg Ik u: voor zoveel gij dit één van deze Mijn minste broeders gedaan hebt, zo hebt gij dat Mij gedaan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32E719E9" w14:textId="51287026"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zal hun werken lonen; doch, en dat zal het wonder te groter maken, niet naar verdienste</w:t>
      </w:r>
      <w:r w:rsidR="00212CC9">
        <w:rPr>
          <w:rFonts w:eastAsia="Times New Roman"/>
          <w:color w:val="000000"/>
          <w:sz w:val="24"/>
          <w:lang w:val="nl-NL"/>
        </w:rPr>
        <w:t>, maar</w:t>
      </w:r>
      <w:r w:rsidRPr="00822F8A">
        <w:rPr>
          <w:rFonts w:eastAsia="Times New Roman"/>
          <w:color w:val="000000"/>
          <w:sz w:val="24"/>
          <w:lang w:val="nl-NL"/>
        </w:rPr>
        <w:t xml:space="preserve"> naar genade. Die beloning der goede werken kan dan ook geen grond zijn voor de leer van het verdienstelijk-zijn dier werken; integendeel, zij ontneemt er alle grond aan, dewijl zij uit genade geschiedt. En de genade sluit het werk ten opzichte van verdienstelijkheid en dus als grond van rechtvaardigmaking geheel uit.</w:t>
      </w:r>
      <w:r w:rsidR="00E75B4D">
        <w:rPr>
          <w:rFonts w:eastAsia="Times New Roman"/>
          <w:color w:val="000000"/>
          <w:sz w:val="24"/>
          <w:lang w:val="nl-NL"/>
        </w:rPr>
        <w:t xml:space="preserve"> daarmee </w:t>
      </w:r>
      <w:r w:rsidRPr="00822F8A">
        <w:rPr>
          <w:rFonts w:eastAsia="Times New Roman"/>
          <w:color w:val="000000"/>
          <w:sz w:val="24"/>
          <w:lang w:val="nl-NL"/>
        </w:rPr>
        <w:t>is Rome en met haar al degenen, die aan de goede werken enige verdienste toeschrijven, het wapen uit de hand geslagen</w:t>
      </w:r>
      <w:r w:rsidR="000A19AC">
        <w:rPr>
          <w:rFonts w:eastAsia="Times New Roman"/>
          <w:color w:val="000000"/>
          <w:sz w:val="24"/>
          <w:lang w:val="nl-NL"/>
        </w:rPr>
        <w:t>. Z</w:t>
      </w:r>
      <w:r w:rsidRPr="00822F8A">
        <w:rPr>
          <w:rFonts w:eastAsia="Times New Roman"/>
          <w:color w:val="000000"/>
          <w:sz w:val="24"/>
          <w:lang w:val="nl-NL"/>
        </w:rPr>
        <w:t xml:space="preserve">al men zich nu overgeven? Verre van dat. Luister slechts naar hetgeen de </w:t>
      </w:r>
      <w:r w:rsidR="00DD6074">
        <w:rPr>
          <w:rFonts w:eastAsia="Times New Roman"/>
          <w:color w:val="000000"/>
          <w:sz w:val="24"/>
          <w:lang w:val="nl-NL"/>
        </w:rPr>
        <w:t>Catechismus</w:t>
      </w:r>
      <w:r w:rsidRPr="00822F8A">
        <w:rPr>
          <w:rFonts w:eastAsia="Times New Roman"/>
          <w:color w:val="000000"/>
          <w:sz w:val="24"/>
          <w:lang w:val="nl-NL"/>
        </w:rPr>
        <w:t xml:space="preserve"> nu ten derde ons aanwijst </w:t>
      </w:r>
    </w:p>
    <w:p w14:paraId="4E429E2D" w14:textId="795A8A8A" w:rsidR="00233AC0" w:rsidRDefault="00233AC0" w:rsidP="00407E52">
      <w:pPr>
        <w:jc w:val="both"/>
        <w:textAlignment w:val="baseline"/>
        <w:rPr>
          <w:rFonts w:eastAsia="Times New Roman"/>
          <w:color w:val="000000"/>
          <w:sz w:val="24"/>
          <w:lang w:val="nl-NL"/>
        </w:rPr>
      </w:pPr>
    </w:p>
    <w:p w14:paraId="2181CC4B" w14:textId="0B870BFA" w:rsidR="009513AA" w:rsidRDefault="009513AA" w:rsidP="00407E52">
      <w:pPr>
        <w:jc w:val="both"/>
        <w:textAlignment w:val="baseline"/>
        <w:rPr>
          <w:rFonts w:eastAsia="Times New Roman"/>
          <w:color w:val="000000"/>
          <w:sz w:val="24"/>
          <w:lang w:val="nl-NL"/>
        </w:rPr>
      </w:pPr>
    </w:p>
    <w:p w14:paraId="56E3282C" w14:textId="77777777" w:rsidR="009513AA" w:rsidRDefault="009513AA" w:rsidP="00407E52">
      <w:pPr>
        <w:jc w:val="both"/>
        <w:textAlignment w:val="baseline"/>
        <w:rPr>
          <w:rFonts w:eastAsia="Times New Roman"/>
          <w:color w:val="000000"/>
          <w:sz w:val="24"/>
          <w:lang w:val="nl-NL"/>
        </w:rPr>
      </w:pPr>
    </w:p>
    <w:p w14:paraId="12EE6450" w14:textId="50F62C4F" w:rsidR="00822F8A" w:rsidRPr="00822F8A" w:rsidRDefault="00233AC0" w:rsidP="00407E52">
      <w:pPr>
        <w:jc w:val="both"/>
        <w:textAlignment w:val="baseline"/>
        <w:rPr>
          <w:rFonts w:eastAsia="Times New Roman"/>
          <w:color w:val="000000"/>
          <w:sz w:val="24"/>
          <w:lang w:val="nl-NL"/>
        </w:rPr>
      </w:pPr>
      <w:r>
        <w:rPr>
          <w:rFonts w:eastAsia="Times New Roman"/>
          <w:color w:val="000000"/>
          <w:sz w:val="24"/>
          <w:lang w:val="nl-NL"/>
        </w:rPr>
        <w:lastRenderedPageBreak/>
        <w:t xml:space="preserve">III. </w:t>
      </w:r>
      <w:r w:rsidR="00822F8A" w:rsidRPr="00233AC0">
        <w:rPr>
          <w:rFonts w:eastAsia="Times New Roman"/>
          <w:b/>
          <w:bCs/>
          <w:i/>
          <w:iCs/>
          <w:color w:val="000000"/>
          <w:sz w:val="24"/>
          <w:lang w:val="nl-NL"/>
        </w:rPr>
        <w:t>aan</w:t>
      </w:r>
      <w:r w:rsidR="00822F8A" w:rsidRPr="00233AC0">
        <w:rPr>
          <w:rFonts w:eastAsia="Times New Roman"/>
          <w:b/>
          <w:bCs/>
          <w:i/>
          <w:iCs/>
          <w:color w:val="000000"/>
          <w:sz w:val="24"/>
          <w:lang w:val="nl-NL"/>
        </w:rPr>
        <w:softHyphen/>
        <w:t>gaande de noodzakelijkheid der goede werken.</w:t>
      </w:r>
    </w:p>
    <w:p w14:paraId="170774C1" w14:textId="77777777" w:rsidR="00233AC0"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vijanden van de vrije genadeleer schimpen, als zou deze leiden tot een losbandig leven. Op dat verwijt gaat de </w:t>
      </w:r>
      <w:r w:rsidR="00DD6074">
        <w:rPr>
          <w:rFonts w:eastAsia="Times New Roman"/>
          <w:color w:val="000000"/>
          <w:sz w:val="24"/>
          <w:lang w:val="nl-NL"/>
        </w:rPr>
        <w:t>Catechismus</w:t>
      </w:r>
      <w:r w:rsidRPr="00822F8A">
        <w:rPr>
          <w:rFonts w:eastAsia="Times New Roman"/>
          <w:color w:val="000000"/>
          <w:sz w:val="24"/>
          <w:lang w:val="nl-NL"/>
        </w:rPr>
        <w:t xml:space="preserve"> nu nog in, als hij</w:t>
      </w:r>
      <w:r w:rsidR="00D7435B">
        <w:rPr>
          <w:rFonts w:eastAsia="Times New Roman"/>
          <w:color w:val="000000"/>
          <w:sz w:val="24"/>
          <w:lang w:val="nl-NL"/>
        </w:rPr>
        <w:t xml:space="preserve"> ondanks </w:t>
      </w:r>
      <w:r w:rsidRPr="00822F8A">
        <w:rPr>
          <w:rFonts w:eastAsia="Times New Roman"/>
          <w:color w:val="000000"/>
          <w:sz w:val="24"/>
          <w:lang w:val="nl-NL"/>
        </w:rPr>
        <w:t>hun verdiensteloosheid de noodzakelijkheid der goede werken leert</w:t>
      </w:r>
      <w:r w:rsidR="000A19AC">
        <w:rPr>
          <w:rFonts w:eastAsia="Times New Roman"/>
          <w:color w:val="000000"/>
          <w:sz w:val="24"/>
          <w:lang w:val="nl-NL"/>
        </w:rPr>
        <w:t>. Z</w:t>
      </w:r>
      <w:r w:rsidRPr="00822F8A">
        <w:rPr>
          <w:rFonts w:eastAsia="Times New Roman"/>
          <w:color w:val="000000"/>
          <w:sz w:val="24"/>
          <w:lang w:val="nl-NL"/>
        </w:rPr>
        <w:t xml:space="preserve">o heet het dan in vraag 64: </w:t>
      </w:r>
      <w:r w:rsidR="00A9702E">
        <w:rPr>
          <w:rFonts w:eastAsia="Times New Roman"/>
          <w:color w:val="000000"/>
          <w:sz w:val="24"/>
          <w:lang w:val="nl-NL"/>
        </w:rPr>
        <w:t>"</w:t>
      </w:r>
      <w:r w:rsidRPr="00822F8A">
        <w:rPr>
          <w:rFonts w:eastAsia="Times New Roman"/>
          <w:color w:val="000000"/>
          <w:sz w:val="24"/>
          <w:lang w:val="nl-NL"/>
        </w:rPr>
        <w:t xml:space="preserve">Maar maakt deze leer niet zorgeloze en goddeloze mensen?" Gij gevoelt, dat is dezelfde smaad, die men in Paulus' dagen tegen de verkondiging van het Evangelie uitbracht. Toen reeds waren er, die de vrije genadeleer lasterden en dat deed de apostel schrijven in </w:t>
      </w:r>
      <w:r w:rsidR="00373860">
        <w:rPr>
          <w:rFonts w:eastAsia="Times New Roman"/>
          <w:color w:val="000000"/>
          <w:sz w:val="24"/>
          <w:lang w:val="nl-NL"/>
        </w:rPr>
        <w:t>Romeinen</w:t>
      </w:r>
      <w:r w:rsidRPr="00822F8A">
        <w:rPr>
          <w:rFonts w:eastAsia="Times New Roman"/>
          <w:color w:val="000000"/>
          <w:sz w:val="24"/>
          <w:lang w:val="nl-NL"/>
        </w:rPr>
        <w:t xml:space="preserve"> 3</w:t>
      </w:r>
      <w:r w:rsidR="005B07DF">
        <w:rPr>
          <w:rFonts w:eastAsia="Times New Roman"/>
          <w:color w:val="000000"/>
          <w:sz w:val="24"/>
          <w:lang w:val="nl-NL"/>
        </w:rPr>
        <w:t>:</w:t>
      </w:r>
      <w:r w:rsidRPr="00822F8A">
        <w:rPr>
          <w:rFonts w:eastAsia="Times New Roman"/>
          <w:color w:val="000000"/>
          <w:sz w:val="24"/>
          <w:lang w:val="nl-NL"/>
        </w:rPr>
        <w:t xml:space="preserve"> 8: </w:t>
      </w:r>
      <w:r w:rsidR="00A9702E">
        <w:rPr>
          <w:rFonts w:eastAsia="Times New Roman"/>
          <w:color w:val="000000"/>
          <w:sz w:val="24"/>
          <w:lang w:val="nl-NL"/>
        </w:rPr>
        <w:t>"</w:t>
      </w:r>
      <w:r w:rsidRPr="00822F8A">
        <w:rPr>
          <w:rFonts w:eastAsia="Times New Roman"/>
          <w:color w:val="000000"/>
          <w:sz w:val="24"/>
          <w:lang w:val="nl-NL"/>
        </w:rPr>
        <w:t xml:space="preserve">En zeggen wij niet liever (gelijk wij gelasterd worden en gelijk sommigen zeggen dat wij zeggen): Laat ons het kwade doen, opdat het goede daaruit voortkome?" En wat was het antwoord, dat Paulus die lasteraars gaf? </w:t>
      </w:r>
      <w:r w:rsidR="00A9702E">
        <w:rPr>
          <w:rFonts w:eastAsia="Times New Roman"/>
          <w:color w:val="000000"/>
          <w:sz w:val="24"/>
          <w:lang w:val="nl-NL"/>
        </w:rPr>
        <w:t>"</w:t>
      </w:r>
      <w:r w:rsidRPr="00822F8A">
        <w:rPr>
          <w:rFonts w:eastAsia="Times New Roman"/>
          <w:color w:val="000000"/>
          <w:sz w:val="24"/>
          <w:lang w:val="nl-NL"/>
        </w:rPr>
        <w:t>Welker verdoemenis rechtvaardig is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1D84C7FD"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Onder de ver</w:t>
      </w:r>
      <w:r w:rsidRPr="00822F8A">
        <w:rPr>
          <w:rFonts w:eastAsia="Times New Roman"/>
          <w:color w:val="000000"/>
          <w:sz w:val="24"/>
          <w:lang w:val="nl-NL"/>
        </w:rPr>
        <w:softHyphen/>
        <w:t>doemenis zij besloten, die de vrije genade misbruikt tot een oorzaak voor het vlees. Alleen reeds deze tekst ware afdoende om de smader de mond te stoppen. Het verwijt is afdoende weerlegd. Als ergens de recht</w:t>
      </w:r>
      <w:r w:rsidRPr="00822F8A">
        <w:rPr>
          <w:rFonts w:eastAsia="Times New Roman"/>
          <w:color w:val="000000"/>
          <w:sz w:val="24"/>
          <w:lang w:val="nl-NL"/>
        </w:rPr>
        <w:softHyphen/>
        <w:t xml:space="preserve">vaardigmaking geleerd wordt met uitsluiting van alle werken van de mens, dan is het wel in de Brief aan de Romeinen. En juist in die Brief besluit Paulus onder de verdoemenis, die het kwade willen doen, opdat het goede daaruit voortkome. Hetzelfde hoofdstuk besluit hij met de woorden: </w:t>
      </w:r>
      <w:r w:rsidR="00A9702E">
        <w:rPr>
          <w:rFonts w:eastAsia="Times New Roman"/>
          <w:color w:val="000000"/>
          <w:sz w:val="24"/>
          <w:lang w:val="nl-NL"/>
        </w:rPr>
        <w:t>"</w:t>
      </w:r>
      <w:r w:rsidRPr="00822F8A">
        <w:rPr>
          <w:rFonts w:eastAsia="Times New Roman"/>
          <w:color w:val="000000"/>
          <w:sz w:val="24"/>
          <w:lang w:val="nl-NL"/>
        </w:rPr>
        <w:t>Doen wij dan de wet te niet door het geloof? Dat zij verre</w:t>
      </w:r>
      <w:r w:rsidR="00212CC9">
        <w:rPr>
          <w:rFonts w:eastAsia="Times New Roman"/>
          <w:color w:val="000000"/>
          <w:sz w:val="24"/>
          <w:lang w:val="nl-NL"/>
        </w:rPr>
        <w:t>, maar</w:t>
      </w:r>
      <w:r w:rsidRPr="00822F8A">
        <w:rPr>
          <w:rFonts w:eastAsia="Times New Roman"/>
          <w:color w:val="000000"/>
          <w:sz w:val="24"/>
          <w:lang w:val="nl-NL"/>
        </w:rPr>
        <w:t xml:space="preserve"> wij bevestigen de wet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9060F0B"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Om niet meer te noemen, in </w:t>
      </w:r>
      <w:r w:rsidR="00373860">
        <w:rPr>
          <w:rFonts w:eastAsia="Times New Roman"/>
          <w:color w:val="000000"/>
          <w:sz w:val="24"/>
          <w:lang w:val="nl-NL"/>
        </w:rPr>
        <w:t>Romeinen</w:t>
      </w:r>
      <w:r w:rsidRPr="00822F8A">
        <w:rPr>
          <w:rFonts w:eastAsia="Times New Roman"/>
          <w:color w:val="000000"/>
          <w:sz w:val="24"/>
          <w:lang w:val="nl-NL"/>
        </w:rPr>
        <w:t xml:space="preserve"> 6 komt</w:t>
      </w:r>
      <w:r w:rsidR="00472E3C">
        <w:rPr>
          <w:rFonts w:eastAsia="Times New Roman"/>
          <w:color w:val="000000"/>
          <w:sz w:val="24"/>
          <w:lang w:val="nl-NL"/>
        </w:rPr>
        <w:t xml:space="preserve"> </w:t>
      </w:r>
      <w:r w:rsidRPr="00822F8A">
        <w:rPr>
          <w:rFonts w:eastAsia="Times New Roman"/>
          <w:color w:val="000000"/>
          <w:sz w:val="24"/>
          <w:lang w:val="nl-NL"/>
        </w:rPr>
        <w:t>de apostel nog eens op deze zaak terug, nadat hij in het daaraan vooraf</w:t>
      </w:r>
      <w:r w:rsidRPr="00822F8A">
        <w:rPr>
          <w:rFonts w:eastAsia="Times New Roman"/>
          <w:color w:val="000000"/>
          <w:sz w:val="24"/>
          <w:lang w:val="nl-NL"/>
        </w:rPr>
        <w:softHyphen/>
        <w:t xml:space="preserve">gaande kapittel de rechtvaardigmaking door het geloof zo duidelijk heeft geleerd, vragende: </w:t>
      </w:r>
      <w:r w:rsidR="00A9702E">
        <w:rPr>
          <w:rFonts w:eastAsia="Times New Roman"/>
          <w:color w:val="000000"/>
          <w:sz w:val="24"/>
          <w:lang w:val="nl-NL"/>
        </w:rPr>
        <w:t>"</w:t>
      </w:r>
      <w:r w:rsidRPr="00822F8A">
        <w:rPr>
          <w:rFonts w:eastAsia="Times New Roman"/>
          <w:color w:val="000000"/>
          <w:sz w:val="24"/>
          <w:lang w:val="nl-NL"/>
        </w:rPr>
        <w:t>Wat zullen wij dan zeggen? Zullen wij in de zonde blijven, opdat de genade te meerder worde?" En weder wijst hij die laster</w:t>
      </w:r>
      <w:r w:rsidRPr="00822F8A">
        <w:rPr>
          <w:rFonts w:eastAsia="Times New Roman"/>
          <w:color w:val="000000"/>
          <w:sz w:val="24"/>
          <w:lang w:val="nl-NL"/>
        </w:rPr>
        <w:softHyphen/>
        <w:t>lijke bedenking af met de woorden</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Dat zij verre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Verre is het er van</w:t>
      </w:r>
      <w:r w:rsidRPr="00822F8A">
        <w:rPr>
          <w:rFonts w:eastAsia="Times New Roman"/>
          <w:color w:val="000000"/>
          <w:sz w:val="24"/>
          <w:lang w:val="nl-NL"/>
        </w:rPr>
        <w:softHyphen/>
        <w:t xml:space="preserve">daan, dat deze leer zorgeloze en goddeloze mensen maakt, die in de zonde blijven. </w:t>
      </w:r>
      <w:r w:rsidR="00A9702E">
        <w:rPr>
          <w:rFonts w:eastAsia="Times New Roman"/>
          <w:color w:val="000000"/>
          <w:sz w:val="24"/>
          <w:lang w:val="nl-NL"/>
        </w:rPr>
        <w:t>"</w:t>
      </w:r>
      <w:r w:rsidRPr="00822F8A">
        <w:rPr>
          <w:rFonts w:eastAsia="Times New Roman"/>
          <w:color w:val="000000"/>
          <w:sz w:val="24"/>
          <w:lang w:val="nl-NL"/>
        </w:rPr>
        <w:t>Wij, die der zonde gestorven zijn, hoe zullen wij nog in dezelve leven?" In de rechtvaardigmaking is een inplanting in Christus, zonder welke Diens gerechtigheid nimmer de onze worden kan</w:t>
      </w:r>
      <w:r w:rsidR="00212CC9">
        <w:rPr>
          <w:rFonts w:eastAsia="Times New Roman"/>
          <w:color w:val="000000"/>
          <w:sz w:val="24"/>
          <w:lang w:val="nl-NL"/>
        </w:rPr>
        <w:t>, maar</w:t>
      </w:r>
      <w:r w:rsidRPr="00822F8A">
        <w:rPr>
          <w:rFonts w:eastAsia="Times New Roman"/>
          <w:color w:val="000000"/>
          <w:sz w:val="24"/>
          <w:lang w:val="nl-NL"/>
        </w:rPr>
        <w:t xml:space="preserve"> dan volgt daaruit ook, dat de rechtvaardigmaking met uitsluiting van al onze werken geen zorgeloze en goddeloze mensen maakt. </w:t>
      </w:r>
    </w:p>
    <w:p w14:paraId="2A52DD0C"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Juist zoals de </w:t>
      </w:r>
      <w:r w:rsidR="00230047">
        <w:rPr>
          <w:rFonts w:eastAsia="Times New Roman"/>
          <w:color w:val="000000"/>
          <w:sz w:val="24"/>
          <w:lang w:val="nl-NL"/>
        </w:rPr>
        <w:t>Onderwijzer</w:t>
      </w:r>
      <w:r w:rsidRPr="00822F8A">
        <w:rPr>
          <w:rFonts w:eastAsia="Times New Roman"/>
          <w:color w:val="000000"/>
          <w:sz w:val="24"/>
          <w:lang w:val="nl-NL"/>
        </w:rPr>
        <w:t xml:space="preserve"> antwoordt op de bovenvermelde vraag: </w:t>
      </w:r>
      <w:r w:rsidR="00A9702E">
        <w:rPr>
          <w:rFonts w:eastAsia="Times New Roman"/>
          <w:color w:val="000000"/>
          <w:sz w:val="24"/>
          <w:lang w:val="nl-NL"/>
        </w:rPr>
        <w:t>"</w:t>
      </w:r>
      <w:r w:rsidRPr="00822F8A">
        <w:rPr>
          <w:rFonts w:eastAsia="Times New Roman"/>
          <w:color w:val="000000"/>
          <w:sz w:val="24"/>
          <w:lang w:val="nl-NL"/>
        </w:rPr>
        <w:t>Neen zij, want het is onmogelijk, dat zo wie Christus door een waarachtig geloof ingeplant is, niet zou voortbrengen vruchten der dankbaarheid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40F44D6A"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Daarmee kunnen die in hun werken roemende Pelagianen, </w:t>
      </w:r>
      <w:r w:rsidR="00225BD3">
        <w:rPr>
          <w:rFonts w:eastAsia="Times New Roman"/>
          <w:color w:val="000000"/>
          <w:sz w:val="24"/>
          <w:lang w:val="nl-NL"/>
        </w:rPr>
        <w:t>Rooms</w:t>
      </w:r>
      <w:r w:rsidRPr="00822F8A">
        <w:rPr>
          <w:rFonts w:eastAsia="Times New Roman"/>
          <w:color w:val="000000"/>
          <w:sz w:val="24"/>
          <w:lang w:val="nl-NL"/>
        </w:rPr>
        <w:t xml:space="preserve">en en wie al meer, het dan doen en allen, die van de </w:t>
      </w:r>
      <w:r w:rsidR="00965111">
        <w:rPr>
          <w:rFonts w:eastAsia="Times New Roman"/>
          <w:color w:val="000000"/>
          <w:sz w:val="24"/>
          <w:lang w:val="nl-NL"/>
        </w:rPr>
        <w:t>soever</w:t>
      </w:r>
      <w:r w:rsidRPr="00822F8A">
        <w:rPr>
          <w:rFonts w:eastAsia="Times New Roman"/>
          <w:color w:val="000000"/>
          <w:sz w:val="24"/>
          <w:lang w:val="nl-NL"/>
        </w:rPr>
        <w:t>eine genade vijand zijn en die, gelijk de oudste zoon, zeer toornig zijn, als een doorbrenger, een verlorene, een doem-schuldige, wordt aangenomen en met God verzoend, uit genade alleen</w:t>
      </w:r>
      <w:r w:rsidR="000A19AC">
        <w:rPr>
          <w:rFonts w:eastAsia="Times New Roman"/>
          <w:color w:val="000000"/>
          <w:sz w:val="24"/>
          <w:lang w:val="nl-NL"/>
        </w:rPr>
        <w:t>. Z</w:t>
      </w:r>
      <w:r w:rsidRPr="00822F8A">
        <w:rPr>
          <w:rFonts w:eastAsia="Times New Roman"/>
          <w:color w:val="000000"/>
          <w:sz w:val="24"/>
          <w:lang w:val="nl-NL"/>
        </w:rPr>
        <w:t>ij werken om loon; het is hun om de hemel, niet om God te doen en hun einde zal zijn het eeuwige verderf. Aan de rechtvaardigmaking is de heilig</w:t>
      </w:r>
      <w:r w:rsidRPr="00822F8A">
        <w:rPr>
          <w:rFonts w:eastAsia="Times New Roman"/>
          <w:color w:val="000000"/>
          <w:sz w:val="24"/>
          <w:lang w:val="nl-NL"/>
        </w:rPr>
        <w:softHyphen/>
        <w:t>making onafscheidelijk verbonden. Maar deze beide weldaden zijn toch onderscheiden. Hellenbroek heeft het ons reeds in onze kindse dagen ge</w:t>
      </w:r>
      <w:r w:rsidRPr="00822F8A">
        <w:rPr>
          <w:rFonts w:eastAsia="Times New Roman"/>
          <w:color w:val="000000"/>
          <w:sz w:val="24"/>
          <w:lang w:val="nl-NL"/>
        </w:rPr>
        <w:softHyphen/>
        <w:t xml:space="preserve">leerd, dat dit onderscheid drievoudig is: </w:t>
      </w:r>
    </w:p>
    <w:p w14:paraId="06BA58EA" w14:textId="36BE2404" w:rsidR="00472E3C" w:rsidRDefault="00472E3C" w:rsidP="00472E3C">
      <w:pPr>
        <w:ind w:left="708"/>
        <w:jc w:val="both"/>
        <w:textAlignment w:val="baseline"/>
        <w:rPr>
          <w:rFonts w:eastAsia="Times New Roman"/>
          <w:color w:val="000000"/>
          <w:sz w:val="24"/>
          <w:lang w:val="nl-NL"/>
        </w:rPr>
      </w:pPr>
      <w:r>
        <w:rPr>
          <w:rFonts w:eastAsia="Times New Roman"/>
          <w:color w:val="000000"/>
          <w:sz w:val="24"/>
          <w:lang w:val="nl-NL"/>
        </w:rPr>
        <w:t>1</w:t>
      </w:r>
      <w:r w:rsidR="00822F8A" w:rsidRPr="00822F8A">
        <w:rPr>
          <w:rFonts w:eastAsia="Times New Roman"/>
          <w:color w:val="000000"/>
          <w:sz w:val="24"/>
          <w:lang w:val="nl-NL"/>
        </w:rPr>
        <w:t>e. de rechtvaardigmaking ge</w:t>
      </w:r>
      <w:r w:rsidR="00822F8A" w:rsidRPr="00822F8A">
        <w:rPr>
          <w:rFonts w:eastAsia="Times New Roman"/>
          <w:color w:val="000000"/>
          <w:sz w:val="24"/>
          <w:lang w:val="nl-NL"/>
        </w:rPr>
        <w:softHyphen/>
        <w:t xml:space="preserve">schiedt buiten ons, de heiligmaking binnen ons; </w:t>
      </w:r>
    </w:p>
    <w:p w14:paraId="1703A546" w14:textId="77777777" w:rsidR="00472E3C" w:rsidRDefault="00822F8A" w:rsidP="00472E3C">
      <w:pPr>
        <w:ind w:left="708"/>
        <w:jc w:val="both"/>
        <w:textAlignment w:val="baseline"/>
        <w:rPr>
          <w:rFonts w:eastAsia="Times New Roman"/>
          <w:color w:val="000000"/>
          <w:sz w:val="24"/>
          <w:lang w:val="nl-NL"/>
        </w:rPr>
      </w:pPr>
      <w:r w:rsidRPr="00822F8A">
        <w:rPr>
          <w:rFonts w:eastAsia="Times New Roman"/>
          <w:color w:val="000000"/>
          <w:sz w:val="24"/>
          <w:lang w:val="nl-NL"/>
        </w:rPr>
        <w:t xml:space="preserve">2e. de rechtvaardigmaking neemt de schuld der zonde weg, de heiligmaking de smet der zonde; </w:t>
      </w:r>
    </w:p>
    <w:p w14:paraId="405B5F1C" w14:textId="77777777" w:rsidR="00472E3C" w:rsidRDefault="00822F8A" w:rsidP="00472E3C">
      <w:pPr>
        <w:ind w:left="708"/>
        <w:jc w:val="both"/>
        <w:textAlignment w:val="baseline"/>
        <w:rPr>
          <w:rFonts w:eastAsia="Times New Roman"/>
          <w:color w:val="000000"/>
          <w:sz w:val="24"/>
          <w:lang w:val="nl-NL"/>
        </w:rPr>
      </w:pPr>
      <w:r w:rsidRPr="00822F8A">
        <w:rPr>
          <w:rFonts w:eastAsia="Times New Roman"/>
          <w:color w:val="000000"/>
          <w:sz w:val="24"/>
          <w:lang w:val="nl-NL"/>
        </w:rPr>
        <w:t xml:space="preserve">3e. de rechtvaardigmaking geschiedt volmaakt, de heiligmaking in dit leven maar ten dele. </w:t>
      </w:r>
    </w:p>
    <w:p w14:paraId="239254F3" w14:textId="77777777" w:rsidR="00472E3C" w:rsidRDefault="00472E3C" w:rsidP="00407E52">
      <w:pPr>
        <w:jc w:val="both"/>
        <w:textAlignment w:val="baseline"/>
        <w:rPr>
          <w:rFonts w:eastAsia="Times New Roman"/>
          <w:color w:val="000000"/>
          <w:sz w:val="24"/>
          <w:lang w:val="nl-NL"/>
        </w:rPr>
      </w:pPr>
      <w:r>
        <w:rPr>
          <w:rFonts w:eastAsia="Times New Roman"/>
          <w:color w:val="000000"/>
          <w:sz w:val="24"/>
          <w:lang w:val="nl-NL"/>
        </w:rPr>
        <w:t>1</w:t>
      </w:r>
      <w:r w:rsidR="00822F8A" w:rsidRPr="00822F8A">
        <w:rPr>
          <w:rFonts w:eastAsia="Times New Roman"/>
          <w:color w:val="000000"/>
          <w:sz w:val="24"/>
          <w:lang w:val="nl-NL"/>
        </w:rPr>
        <w:t xml:space="preserve">e. Buiten ons, in Christus, zo wij in Zondag 23 vernomen hebben, geschiedt de rechtvaardigmaking; het is de vrijspraak Gods van eeuwigheid en in de opstanding van Christus, waarvan de Heilige Geest de uitverkoren zondaar kennis geeft en waarvan Hij hem verzekert. </w:t>
      </w:r>
    </w:p>
    <w:p w14:paraId="6ABDFDAF"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lastRenderedPageBreak/>
        <w:t>2e. In de rechtvaardigmaking wordt de schuld verzoend</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wij zijn niet alleen schuldenaren aan Gods recht geworden</w:t>
      </w:r>
      <w:r w:rsidR="00212CC9">
        <w:rPr>
          <w:rFonts w:eastAsia="Times New Roman"/>
          <w:color w:val="000000"/>
          <w:sz w:val="24"/>
          <w:lang w:val="nl-NL"/>
        </w:rPr>
        <w:t>, maar</w:t>
      </w:r>
      <w:r w:rsidRPr="00822F8A">
        <w:rPr>
          <w:rFonts w:eastAsia="Times New Roman"/>
          <w:color w:val="000000"/>
          <w:sz w:val="24"/>
          <w:lang w:val="nl-NL"/>
        </w:rPr>
        <w:t xml:space="preserve"> ook gans verdorven; en die smet der zonde wordt afgewassen in de heilig</w:t>
      </w:r>
      <w:r w:rsidRPr="00822F8A">
        <w:rPr>
          <w:rFonts w:eastAsia="Times New Roman"/>
          <w:color w:val="000000"/>
          <w:sz w:val="24"/>
          <w:lang w:val="nl-NL"/>
        </w:rPr>
        <w:softHyphen/>
        <w:t xml:space="preserve">making; en </w:t>
      </w:r>
    </w:p>
    <w:p w14:paraId="168B4E4B"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3e. de rechtvaardigmaking geschiedt volmaakt, want God rechtvaardigt een mens niet half</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spreekt hem geheel vrij van zijn schuld en straf en schenkt hem een recht ten eeuwige leven. Maar de heiligmaking blijft in dit leven ten dele, want hoewel </w:t>
      </w:r>
      <w:r w:rsidR="000A39A4">
        <w:rPr>
          <w:rFonts w:eastAsia="Times New Roman"/>
          <w:color w:val="000000"/>
          <w:sz w:val="24"/>
          <w:lang w:val="nl-NL"/>
        </w:rPr>
        <w:t>de kerk van God</w:t>
      </w:r>
      <w:r w:rsidRPr="00822F8A">
        <w:rPr>
          <w:rFonts w:eastAsia="Times New Roman"/>
          <w:color w:val="000000"/>
          <w:sz w:val="24"/>
          <w:lang w:val="nl-NL"/>
        </w:rPr>
        <w:t xml:space="preserve"> in Christus volmaakt is, blijft haar tot de laatste ademtocht toe de zonde aankleven en begeert het vlees tegen de geest en de geest tegen het vlees. </w:t>
      </w:r>
    </w:p>
    <w:p w14:paraId="3D3A86D9" w14:textId="77777777" w:rsidR="00472E3C" w:rsidRDefault="00472E3C" w:rsidP="00407E52">
      <w:pPr>
        <w:jc w:val="both"/>
        <w:textAlignment w:val="baseline"/>
        <w:rPr>
          <w:rFonts w:eastAsia="Times New Roman"/>
          <w:color w:val="000000"/>
          <w:sz w:val="24"/>
          <w:lang w:val="nl-NL"/>
        </w:rPr>
      </w:pPr>
    </w:p>
    <w:p w14:paraId="7B531B97" w14:textId="2687352F"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Maar hoewel deze beide weldaden, die de </w:t>
      </w:r>
      <w:r w:rsidR="00225BD3">
        <w:rPr>
          <w:rFonts w:eastAsia="Times New Roman"/>
          <w:color w:val="000000"/>
          <w:sz w:val="24"/>
          <w:lang w:val="nl-NL"/>
        </w:rPr>
        <w:t>Rooms</w:t>
      </w:r>
      <w:r w:rsidRPr="00822F8A">
        <w:rPr>
          <w:rFonts w:eastAsia="Times New Roman"/>
          <w:color w:val="000000"/>
          <w:sz w:val="24"/>
          <w:lang w:val="nl-NL"/>
        </w:rPr>
        <w:t>e kerk verwart, onder</w:t>
      </w:r>
      <w:r w:rsidRPr="00822F8A">
        <w:rPr>
          <w:rFonts w:eastAsia="Times New Roman"/>
          <w:color w:val="000000"/>
          <w:sz w:val="24"/>
          <w:lang w:val="nl-NL"/>
        </w:rPr>
        <w:softHyphen/>
        <w:t xml:space="preserve">scheiden zijn, zij zijn niet van </w:t>
      </w:r>
      <w:r w:rsidR="008E47E4">
        <w:rPr>
          <w:rFonts w:eastAsia="Times New Roman"/>
          <w:color w:val="000000"/>
          <w:sz w:val="24"/>
          <w:lang w:val="nl-NL"/>
        </w:rPr>
        <w:t>elkaar</w:t>
      </w:r>
      <w:r w:rsidRPr="00822F8A">
        <w:rPr>
          <w:rFonts w:eastAsia="Times New Roman"/>
          <w:color w:val="000000"/>
          <w:sz w:val="24"/>
          <w:lang w:val="nl-NL"/>
        </w:rPr>
        <w:t xml:space="preserve"> te scheiden. Christus is niet alleen tot rechtvaardigmaking gegeven</w:t>
      </w:r>
      <w:r w:rsidR="00212CC9">
        <w:rPr>
          <w:rFonts w:eastAsia="Times New Roman"/>
          <w:color w:val="000000"/>
          <w:sz w:val="24"/>
          <w:lang w:val="nl-NL"/>
        </w:rPr>
        <w:t>, maar</w:t>
      </w:r>
      <w:r w:rsidRPr="00822F8A">
        <w:rPr>
          <w:rFonts w:eastAsia="Times New Roman"/>
          <w:color w:val="000000"/>
          <w:sz w:val="24"/>
          <w:lang w:val="nl-NL"/>
        </w:rPr>
        <w:t xml:space="preserve"> ook tot heiligmaking. Die met Hem sterven, zullen ook met Hem leven. Beide weldaden gaan tezamen, van de wedergeboorte aan en voorts in de oefening des geloofs. Wie zich beroemt in de rechtvaardigmaking en geen lust heeft gekregen in de betrachting van Gods geboden, bedriegt dan ook zichzelf. De Anti</w:t>
      </w:r>
      <w:r w:rsidRPr="00822F8A">
        <w:rPr>
          <w:rFonts w:eastAsia="Times New Roman"/>
          <w:color w:val="000000"/>
          <w:sz w:val="24"/>
          <w:lang w:val="nl-NL"/>
        </w:rPr>
        <w:softHyphen/>
        <w:t>nomiaan heeft Paulus onder het oordeel besloten. Daarom is de beschuldi</w:t>
      </w:r>
      <w:r w:rsidRPr="00822F8A">
        <w:rPr>
          <w:rFonts w:eastAsia="Times New Roman"/>
          <w:color w:val="000000"/>
          <w:sz w:val="24"/>
          <w:lang w:val="nl-NL"/>
        </w:rPr>
        <w:softHyphen/>
        <w:t xml:space="preserve">ging van Rome tegen de rechtvaardigmaking met uitsluiting van de werken, vals. Wie Christus door een waarachtig geloof ingeplant is, zal vruchten voortbrengen, </w:t>
      </w:r>
      <w:r w:rsidR="00225BD3">
        <w:rPr>
          <w:rFonts w:eastAsia="Times New Roman"/>
          <w:color w:val="000000"/>
          <w:sz w:val="24"/>
          <w:lang w:val="nl-NL"/>
        </w:rPr>
        <w:t xml:space="preserve">van het geloof </w:t>
      </w:r>
      <w:r w:rsidRPr="00822F8A">
        <w:rPr>
          <w:rFonts w:eastAsia="Times New Roman"/>
          <w:color w:val="000000"/>
          <w:sz w:val="24"/>
          <w:lang w:val="nl-NL"/>
        </w:rPr>
        <w:t xml:space="preserve">en der bekering waardig. Het kan niet anders; het is onmogelijk, dat dit niet geschieden zou, zegt de </w:t>
      </w:r>
      <w:r w:rsidR="00230047">
        <w:rPr>
          <w:rFonts w:eastAsia="Times New Roman"/>
          <w:color w:val="000000"/>
          <w:sz w:val="24"/>
          <w:lang w:val="nl-NL"/>
        </w:rPr>
        <w:t>Onderwijzer</w:t>
      </w:r>
      <w:r w:rsidRPr="00822F8A">
        <w:rPr>
          <w:rFonts w:eastAsia="Times New Roman"/>
          <w:color w:val="000000"/>
          <w:sz w:val="24"/>
          <w:lang w:val="nl-NL"/>
        </w:rPr>
        <w:t xml:space="preserve">. </w:t>
      </w:r>
    </w:p>
    <w:p w14:paraId="27CC0E93" w14:textId="5A57F4B1" w:rsidR="00472E3C"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822F8A">
        <w:rPr>
          <w:rFonts w:eastAsia="Times New Roman"/>
          <w:color w:val="000000"/>
          <w:sz w:val="24"/>
          <w:lang w:val="nl-NL"/>
        </w:rPr>
        <w:t>de goede werken zijn niet de grond van de rechtvaardig</w:t>
      </w:r>
      <w:r w:rsidR="00472E3C">
        <w:rPr>
          <w:rFonts w:eastAsia="Times New Roman"/>
          <w:color w:val="000000"/>
          <w:sz w:val="24"/>
          <w:lang w:val="nl-NL"/>
        </w:rPr>
        <w:t>making</w:t>
      </w:r>
      <w:r w:rsidR="00822F8A" w:rsidRPr="00822F8A">
        <w:rPr>
          <w:rFonts w:eastAsia="Times New Roman"/>
          <w:color w:val="000000"/>
          <w:sz w:val="24"/>
          <w:lang w:val="nl-NL"/>
        </w:rPr>
        <w:t xml:space="preserve"> maar wel de vruchten van de heiligmaking</w:t>
      </w:r>
      <w:r w:rsidR="00472E3C">
        <w:rPr>
          <w:rFonts w:eastAsia="Times New Roman"/>
          <w:color w:val="000000"/>
          <w:sz w:val="24"/>
          <w:lang w:val="nl-NL"/>
        </w:rPr>
        <w:t xml:space="preserve"> </w:t>
      </w:r>
      <w:r w:rsidR="00822F8A" w:rsidRPr="00822F8A">
        <w:rPr>
          <w:rFonts w:eastAsia="Times New Roman"/>
          <w:color w:val="000000"/>
          <w:sz w:val="24"/>
          <w:lang w:val="nl-NL"/>
        </w:rPr>
        <w:t>die van de rechtvaardigmaking niet te scheiden is. De goede werken worden dus niet uit</w:t>
      </w:r>
      <w:r w:rsidR="00822F8A" w:rsidRPr="00822F8A">
        <w:rPr>
          <w:rFonts w:eastAsia="Times New Roman"/>
          <w:color w:val="000000"/>
          <w:sz w:val="24"/>
          <w:lang w:val="nl-NL"/>
        </w:rPr>
        <w:softHyphen/>
        <w:t xml:space="preserve">gesloten en Gods volk hijgt naar de geloofsgemeenschap met Christus, opdat het in Hem blijve en veel vrucht drage. </w:t>
      </w:r>
      <w:r w:rsidR="00A9702E">
        <w:rPr>
          <w:rFonts w:eastAsia="Times New Roman"/>
          <w:color w:val="000000"/>
          <w:sz w:val="24"/>
          <w:lang w:val="nl-NL"/>
        </w:rPr>
        <w:t>"</w:t>
      </w:r>
      <w:r w:rsidR="00822F8A" w:rsidRPr="00822F8A">
        <w:rPr>
          <w:rFonts w:eastAsia="Times New Roman"/>
          <w:color w:val="000000"/>
          <w:sz w:val="24"/>
          <w:lang w:val="nl-NL"/>
        </w:rPr>
        <w:t>Ik jaag er naar</w:t>
      </w:r>
      <w:r w:rsidR="00F82152">
        <w:rPr>
          <w:rFonts w:eastAsia="Times New Roman"/>
          <w:color w:val="000000"/>
          <w:sz w:val="24"/>
          <w:lang w:val="nl-NL"/>
        </w:rPr>
        <w:t>"</w:t>
      </w:r>
      <w:r w:rsidR="00822F8A" w:rsidRPr="00822F8A">
        <w:rPr>
          <w:rFonts w:eastAsia="Times New Roman"/>
          <w:color w:val="000000"/>
          <w:sz w:val="24"/>
          <w:lang w:val="nl-NL"/>
        </w:rPr>
        <w:t xml:space="preserve">, zegt Paulus, </w:t>
      </w:r>
      <w:r w:rsidR="00A9702E">
        <w:rPr>
          <w:rFonts w:eastAsia="Times New Roman"/>
          <w:color w:val="000000"/>
          <w:sz w:val="24"/>
          <w:lang w:val="nl-NL"/>
        </w:rPr>
        <w:t>"</w:t>
      </w:r>
      <w:r w:rsidR="00822F8A" w:rsidRPr="00822F8A">
        <w:rPr>
          <w:rFonts w:eastAsia="Times New Roman"/>
          <w:color w:val="000000"/>
          <w:sz w:val="24"/>
          <w:lang w:val="nl-NL"/>
        </w:rPr>
        <w:t xml:space="preserve">of ik het ook grijpen mocht, waartoe ik van Christus </w:t>
      </w:r>
      <w:r w:rsidR="000E76CC">
        <w:rPr>
          <w:rFonts w:eastAsia="Times New Roman"/>
          <w:color w:val="000000"/>
          <w:sz w:val="24"/>
          <w:lang w:val="nl-NL"/>
        </w:rPr>
        <w:t>Jezus</w:t>
      </w:r>
      <w:r w:rsidR="00822F8A" w:rsidRPr="00822F8A">
        <w:rPr>
          <w:rFonts w:eastAsia="Times New Roman"/>
          <w:color w:val="000000"/>
          <w:sz w:val="24"/>
          <w:lang w:val="nl-NL"/>
        </w:rPr>
        <w:t xml:space="preserve"> ook gegrepen ben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En hij was, gelijk al Gods volk is, geroepen tot de vol</w:t>
      </w:r>
      <w:r w:rsidR="00822F8A" w:rsidRPr="00822F8A">
        <w:rPr>
          <w:rFonts w:eastAsia="Times New Roman"/>
          <w:color w:val="000000"/>
          <w:sz w:val="24"/>
          <w:lang w:val="nl-NL"/>
        </w:rPr>
        <w:softHyphen/>
        <w:t>maaktheid om God eeuwig te loven en te prijzen. Naar die volmaaktheid is het jagen van Gods volk, die het eenmaal in eeuwige heerlijkheid ver</w:t>
      </w:r>
      <w:r w:rsidR="00822F8A" w:rsidRPr="00822F8A">
        <w:rPr>
          <w:rFonts w:eastAsia="Times New Roman"/>
          <w:color w:val="000000"/>
          <w:sz w:val="24"/>
          <w:lang w:val="nl-NL"/>
        </w:rPr>
        <w:softHyphen/>
        <w:t>krijgen zal</w:t>
      </w:r>
      <w:r w:rsidR="000A19AC">
        <w:rPr>
          <w:rFonts w:eastAsia="Times New Roman"/>
          <w:color w:val="000000"/>
          <w:sz w:val="24"/>
          <w:lang w:val="nl-NL"/>
        </w:rPr>
        <w:t xml:space="preserve">. </w:t>
      </w:r>
    </w:p>
    <w:p w14:paraId="381AF5DC" w14:textId="583ED8B6" w:rsidR="00822F8A" w:rsidRPr="00822F8A"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822F8A">
        <w:rPr>
          <w:rFonts w:eastAsia="Times New Roman"/>
          <w:color w:val="000000"/>
          <w:sz w:val="24"/>
          <w:lang w:val="nl-NL"/>
        </w:rPr>
        <w:t>ó vals is de beschuldiging, dat de leer van de rechtvaar</w:t>
      </w:r>
      <w:r w:rsidR="00822F8A" w:rsidRPr="00822F8A">
        <w:rPr>
          <w:rFonts w:eastAsia="Times New Roman"/>
          <w:color w:val="000000"/>
          <w:sz w:val="24"/>
          <w:lang w:val="nl-NL"/>
        </w:rPr>
        <w:softHyphen/>
        <w:t>digmaking om niet, zorgeloze en goddeloze mensen maakt, dat zij in</w:t>
      </w:r>
      <w:r w:rsidR="00822F8A" w:rsidRPr="00822F8A">
        <w:rPr>
          <w:rFonts w:eastAsia="Times New Roman"/>
          <w:color w:val="000000"/>
          <w:sz w:val="24"/>
          <w:lang w:val="nl-NL"/>
        </w:rPr>
        <w:softHyphen/>
        <w:t xml:space="preserve">tegendeel doet jagen naar het wit, tot de prijs der roeping Gods, die van boven is in Christus </w:t>
      </w:r>
      <w:r w:rsidR="000E76CC">
        <w:rPr>
          <w:rFonts w:eastAsia="Times New Roman"/>
          <w:color w:val="000000"/>
          <w:sz w:val="24"/>
          <w:lang w:val="nl-NL"/>
        </w:rPr>
        <w:t>Jezus</w:t>
      </w:r>
      <w:r w:rsidR="00822F8A" w:rsidRPr="00822F8A">
        <w:rPr>
          <w:rFonts w:eastAsia="Times New Roman"/>
          <w:color w:val="000000"/>
          <w:sz w:val="24"/>
          <w:lang w:val="nl-NL"/>
        </w:rPr>
        <w:t xml:space="preserve"> en degenen, die volmaakt zijn (in hun staat bevestigd in Christus) zijn van dit gevoelen (Phil. 3</w:t>
      </w:r>
      <w:r w:rsidR="005B07DF">
        <w:rPr>
          <w:rFonts w:eastAsia="Times New Roman"/>
          <w:color w:val="000000"/>
          <w:sz w:val="24"/>
          <w:lang w:val="nl-NL"/>
        </w:rPr>
        <w:t>:</w:t>
      </w:r>
      <w:r w:rsidR="00822F8A" w:rsidRPr="00822F8A">
        <w:rPr>
          <w:rFonts w:eastAsia="Times New Roman"/>
          <w:color w:val="000000"/>
          <w:sz w:val="24"/>
          <w:lang w:val="nl-NL"/>
        </w:rPr>
        <w:t xml:space="preserve"> 15). Dat doet de gerechtvaardigde gedurig begeren de bediening </w:t>
      </w:r>
      <w:r w:rsidR="003228A4">
        <w:rPr>
          <w:rFonts w:eastAsia="Times New Roman"/>
          <w:color w:val="000000"/>
          <w:sz w:val="24"/>
          <w:lang w:val="nl-NL"/>
        </w:rPr>
        <w:t>van de Heilige Geest</w:t>
      </w:r>
      <w:r w:rsidR="00822F8A" w:rsidRPr="00822F8A">
        <w:rPr>
          <w:rFonts w:eastAsia="Times New Roman"/>
          <w:color w:val="000000"/>
          <w:sz w:val="24"/>
          <w:lang w:val="nl-NL"/>
        </w:rPr>
        <w:t xml:space="preserve">, Die de belofte vervult: </w:t>
      </w:r>
      <w:r w:rsidR="00A9702E">
        <w:rPr>
          <w:rFonts w:eastAsia="Times New Roman"/>
          <w:color w:val="000000"/>
          <w:sz w:val="24"/>
          <w:lang w:val="nl-NL"/>
        </w:rPr>
        <w:t>"</w:t>
      </w:r>
      <w:r w:rsidR="00822F8A" w:rsidRPr="00822F8A">
        <w:rPr>
          <w:rFonts w:eastAsia="Times New Roman"/>
          <w:color w:val="000000"/>
          <w:sz w:val="24"/>
          <w:lang w:val="nl-NL"/>
        </w:rPr>
        <w:t>Ik zal maken, dat zij in Mijn inzettingen zullen wandelen</w:t>
      </w:r>
      <w:r w:rsidR="00FA6DA0">
        <w:rPr>
          <w:rFonts w:eastAsia="Times New Roman"/>
          <w:color w:val="000000"/>
          <w:sz w:val="24"/>
          <w:lang w:val="nl-NL"/>
        </w:rPr>
        <w:t>.</w:t>
      </w:r>
      <w:r w:rsidR="00F82152">
        <w:rPr>
          <w:rFonts w:eastAsia="Times New Roman"/>
          <w:color w:val="000000"/>
          <w:sz w:val="24"/>
          <w:lang w:val="nl-NL"/>
        </w:rPr>
        <w:t>"</w:t>
      </w:r>
      <w:r w:rsidR="00822F8A" w:rsidRPr="00822F8A">
        <w:rPr>
          <w:rFonts w:eastAsia="Times New Roman"/>
          <w:color w:val="000000"/>
          <w:sz w:val="24"/>
          <w:lang w:val="nl-NL"/>
        </w:rPr>
        <w:t xml:space="preserve"> Komt zingen wij met de dichter uit</w:t>
      </w:r>
      <w:r w:rsidR="008326A4">
        <w:rPr>
          <w:rFonts w:eastAsia="Times New Roman"/>
          <w:color w:val="000000"/>
          <w:sz w:val="24"/>
          <w:lang w:val="nl-NL"/>
        </w:rPr>
        <w:t xml:space="preserve"> Psalm </w:t>
      </w:r>
      <w:r w:rsidR="00822F8A" w:rsidRPr="00822F8A">
        <w:rPr>
          <w:rFonts w:eastAsia="Times New Roman"/>
          <w:color w:val="000000"/>
          <w:sz w:val="24"/>
          <w:lang w:val="nl-NL"/>
        </w:rPr>
        <w:t>119</w:t>
      </w:r>
      <w:r w:rsidR="005B07DF">
        <w:rPr>
          <w:rFonts w:eastAsia="Times New Roman"/>
          <w:color w:val="000000"/>
          <w:sz w:val="24"/>
          <w:lang w:val="nl-NL"/>
        </w:rPr>
        <w:t>:</w:t>
      </w:r>
      <w:r w:rsidR="00822F8A" w:rsidRPr="00822F8A">
        <w:rPr>
          <w:rFonts w:eastAsia="Times New Roman"/>
          <w:color w:val="000000"/>
          <w:sz w:val="24"/>
          <w:lang w:val="nl-NL"/>
        </w:rPr>
        <w:t xml:space="preserve"> 3:</w:t>
      </w:r>
    </w:p>
    <w:p w14:paraId="1304D8FF" w14:textId="77777777" w:rsidR="00472E3C" w:rsidRDefault="00472E3C" w:rsidP="00407E52">
      <w:pPr>
        <w:jc w:val="both"/>
        <w:textAlignment w:val="baseline"/>
        <w:rPr>
          <w:rFonts w:eastAsia="Times New Roman"/>
          <w:color w:val="000000"/>
          <w:sz w:val="24"/>
          <w:lang w:val="nl-NL"/>
        </w:rPr>
      </w:pPr>
    </w:p>
    <w:p w14:paraId="3532E87A" w14:textId="77777777" w:rsidR="00472E3C" w:rsidRPr="00472E3C" w:rsidRDefault="00822F8A" w:rsidP="00472E3C">
      <w:pPr>
        <w:ind w:left="708"/>
        <w:jc w:val="both"/>
        <w:textAlignment w:val="baseline"/>
        <w:rPr>
          <w:rFonts w:eastAsia="Times New Roman"/>
          <w:i/>
          <w:iCs/>
          <w:color w:val="000000"/>
          <w:sz w:val="24"/>
          <w:lang w:val="nl-NL"/>
        </w:rPr>
      </w:pPr>
      <w:r w:rsidRPr="00472E3C">
        <w:rPr>
          <w:rFonts w:eastAsia="Times New Roman"/>
          <w:i/>
          <w:iCs/>
          <w:color w:val="000000"/>
          <w:sz w:val="24"/>
          <w:lang w:val="nl-NL"/>
        </w:rPr>
        <w:t>Och, schonkt Gij mij de hulp van</w:t>
      </w:r>
      <w:r w:rsidR="00C960E2" w:rsidRPr="00472E3C">
        <w:rPr>
          <w:rFonts w:eastAsia="Times New Roman"/>
          <w:i/>
          <w:iCs/>
          <w:color w:val="000000"/>
          <w:sz w:val="24"/>
          <w:lang w:val="nl-NL"/>
        </w:rPr>
        <w:t xml:space="preserve"> uw </w:t>
      </w:r>
      <w:r w:rsidRPr="00472E3C">
        <w:rPr>
          <w:rFonts w:eastAsia="Times New Roman"/>
          <w:i/>
          <w:iCs/>
          <w:color w:val="000000"/>
          <w:sz w:val="24"/>
          <w:lang w:val="nl-NL"/>
        </w:rPr>
        <w:t xml:space="preserve">Geest! </w:t>
      </w:r>
    </w:p>
    <w:p w14:paraId="03FF777B" w14:textId="77777777" w:rsidR="00472E3C" w:rsidRPr="00472E3C" w:rsidRDefault="00822F8A" w:rsidP="00472E3C">
      <w:pPr>
        <w:ind w:left="708"/>
        <w:jc w:val="both"/>
        <w:textAlignment w:val="baseline"/>
        <w:rPr>
          <w:rFonts w:eastAsia="Times New Roman"/>
          <w:i/>
          <w:iCs/>
          <w:color w:val="000000"/>
          <w:sz w:val="24"/>
          <w:lang w:val="nl-NL"/>
        </w:rPr>
      </w:pPr>
      <w:r w:rsidRPr="00472E3C">
        <w:rPr>
          <w:rFonts w:eastAsia="Times New Roman"/>
          <w:i/>
          <w:iCs/>
          <w:color w:val="000000"/>
          <w:sz w:val="24"/>
          <w:lang w:val="nl-NL"/>
        </w:rPr>
        <w:t xml:space="preserve">Mocht Die mij op mijn paán ten Leidsman strekken! </w:t>
      </w:r>
    </w:p>
    <w:p w14:paraId="19EF55D0" w14:textId="77777777" w:rsidR="00472E3C" w:rsidRPr="00472E3C" w:rsidRDefault="00822F8A" w:rsidP="00472E3C">
      <w:pPr>
        <w:ind w:left="708"/>
        <w:jc w:val="both"/>
        <w:textAlignment w:val="baseline"/>
        <w:rPr>
          <w:rFonts w:eastAsia="Times New Roman"/>
          <w:i/>
          <w:iCs/>
          <w:color w:val="000000"/>
          <w:sz w:val="24"/>
          <w:lang w:val="nl-NL"/>
        </w:rPr>
      </w:pPr>
      <w:r w:rsidRPr="00472E3C">
        <w:rPr>
          <w:rFonts w:eastAsia="Times New Roman"/>
          <w:i/>
          <w:iCs/>
          <w:color w:val="000000"/>
          <w:sz w:val="24"/>
          <w:lang w:val="nl-NL"/>
        </w:rPr>
        <w:t xml:space="preserve">'k Hield dan Uw wet, dan leefd' ik onbevreesd; </w:t>
      </w:r>
    </w:p>
    <w:p w14:paraId="7974F243" w14:textId="77777777" w:rsidR="00472E3C" w:rsidRPr="00472E3C" w:rsidRDefault="00822F8A" w:rsidP="00472E3C">
      <w:pPr>
        <w:ind w:left="708"/>
        <w:jc w:val="both"/>
        <w:textAlignment w:val="baseline"/>
        <w:rPr>
          <w:rFonts w:eastAsia="Times New Roman"/>
          <w:i/>
          <w:iCs/>
          <w:color w:val="000000"/>
          <w:sz w:val="24"/>
          <w:lang w:val="nl-NL"/>
        </w:rPr>
      </w:pPr>
      <w:r w:rsidRPr="00472E3C">
        <w:rPr>
          <w:rFonts w:eastAsia="Times New Roman"/>
          <w:i/>
          <w:iCs/>
          <w:color w:val="000000"/>
          <w:sz w:val="24"/>
          <w:lang w:val="nl-NL"/>
        </w:rPr>
        <w:t xml:space="preserve">Dan zou geen schaamt' mijn aangezicht bedekken, </w:t>
      </w:r>
    </w:p>
    <w:p w14:paraId="20A8FC89" w14:textId="77777777" w:rsidR="00472E3C" w:rsidRPr="00472E3C" w:rsidRDefault="00822F8A" w:rsidP="00472E3C">
      <w:pPr>
        <w:ind w:left="708"/>
        <w:jc w:val="both"/>
        <w:textAlignment w:val="baseline"/>
        <w:rPr>
          <w:rFonts w:eastAsia="Times New Roman"/>
          <w:i/>
          <w:iCs/>
          <w:color w:val="000000"/>
          <w:sz w:val="24"/>
          <w:lang w:val="nl-NL"/>
        </w:rPr>
      </w:pPr>
      <w:r w:rsidRPr="00472E3C">
        <w:rPr>
          <w:rFonts w:eastAsia="Times New Roman"/>
          <w:i/>
          <w:iCs/>
          <w:color w:val="000000"/>
          <w:sz w:val="24"/>
          <w:lang w:val="nl-NL"/>
        </w:rPr>
        <w:t xml:space="preserve">Wanneer ik steeds opmerkend waar' geweest, </w:t>
      </w:r>
    </w:p>
    <w:p w14:paraId="7D56D155" w14:textId="167EFC7D" w:rsidR="00822F8A" w:rsidRPr="00472E3C" w:rsidRDefault="00822F8A" w:rsidP="00472E3C">
      <w:pPr>
        <w:ind w:left="708"/>
        <w:jc w:val="both"/>
        <w:textAlignment w:val="baseline"/>
        <w:rPr>
          <w:rFonts w:eastAsia="Times New Roman"/>
          <w:i/>
          <w:iCs/>
          <w:color w:val="000000"/>
          <w:sz w:val="24"/>
          <w:lang w:val="nl-NL"/>
        </w:rPr>
      </w:pPr>
      <w:r w:rsidRPr="00472E3C">
        <w:rPr>
          <w:rFonts w:eastAsia="Times New Roman"/>
          <w:i/>
          <w:iCs/>
          <w:color w:val="000000"/>
          <w:sz w:val="24"/>
          <w:lang w:val="nl-NL"/>
        </w:rPr>
        <w:t>Hoe Uw geboón mij tot Uw liefde wekken.</w:t>
      </w:r>
    </w:p>
    <w:p w14:paraId="542539B3" w14:textId="77777777" w:rsidR="00472E3C" w:rsidRDefault="00472E3C" w:rsidP="00407E52">
      <w:pPr>
        <w:jc w:val="both"/>
        <w:textAlignment w:val="baseline"/>
        <w:rPr>
          <w:rFonts w:eastAsia="Times New Roman"/>
          <w:color w:val="000000"/>
          <w:sz w:val="24"/>
          <w:lang w:val="nl-NL"/>
        </w:rPr>
      </w:pPr>
    </w:p>
    <w:p w14:paraId="6EECF923"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Of er dan geen zorgeloze en goddeloze mensen zijn, zelfs onder hen, die van de vrije genade Gods spreken? Gewis ja, die zijn er; mensen, die een schandvlek zijn; die in strijd met hun belijdenis en met het voorwenden, dat zij Christus deelachtig zijn geworden, in de zonde leven en anderen van de weg der godzaligheid aftrekken. Ja, die zijn er; antinomianen, wet-bestrijders, die beweren, dat het er zo nauw niet op aan komt met onze werken; Christus heeft immers voor de zonden betaald? In de gemeente te Pergamus werden zij genoemd, degenen, die de leer Balaá.ms houden, die Balak leerde de kinderen Israëls een aanstoot voor te werpen, </w:t>
      </w:r>
      <w:r w:rsidRPr="00822F8A">
        <w:rPr>
          <w:rFonts w:eastAsia="Times New Roman"/>
          <w:color w:val="000000"/>
          <w:sz w:val="24"/>
          <w:lang w:val="nl-NL"/>
        </w:rPr>
        <w:lastRenderedPageBreak/>
        <w:t xml:space="preserve">opdat zij zouden afgodenoffer eten en hoereren. </w:t>
      </w:r>
      <w:r w:rsidR="00A9702E">
        <w:rPr>
          <w:rFonts w:eastAsia="Times New Roman"/>
          <w:color w:val="000000"/>
          <w:sz w:val="24"/>
          <w:lang w:val="nl-NL"/>
        </w:rPr>
        <w:t>"</w:t>
      </w:r>
      <w:r w:rsidRPr="00822F8A">
        <w:rPr>
          <w:rFonts w:eastAsia="Times New Roman"/>
          <w:color w:val="000000"/>
          <w:sz w:val="24"/>
          <w:lang w:val="nl-NL"/>
        </w:rPr>
        <w:t xml:space="preserve">Alzo hebt ook gij, die de lering der Nicolaïeten houden, hetwelk Ik haat", zegt de Heere. </w:t>
      </w:r>
    </w:p>
    <w:p w14:paraId="77E37BCF" w14:textId="77777777" w:rsidR="00472E3C"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het mocht hun als een donderslag op de ziel vallen: God haat hun werken en zo zij zich niet bekeren, zal. Hij tegen hen krijg voeren met het zwaard Zijns monds. Die oren heeft om te horen, die hore</w:t>
      </w:r>
      <w:r w:rsidR="00965111">
        <w:rPr>
          <w:rFonts w:eastAsia="Times New Roman"/>
          <w:color w:val="000000"/>
          <w:sz w:val="24"/>
          <w:lang w:val="nl-NL"/>
        </w:rPr>
        <w:t xml:space="preserve">. </w:t>
      </w:r>
    </w:p>
    <w:p w14:paraId="59E6D4E3" w14:textId="77777777" w:rsidR="00472E3C"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822F8A">
        <w:rPr>
          <w:rFonts w:eastAsia="Times New Roman"/>
          <w:color w:val="000000"/>
          <w:sz w:val="24"/>
          <w:lang w:val="nl-NL"/>
        </w:rPr>
        <w:t xml:space="preserve"> al zijn er mensen te allen tijde geweest en al zullen zij er wel blijven ten einde toe, die de leer der rechtvaardigmaking met uitsluiting van al onze werken als grond, misbruiken tot een oorzaak voor het vlees, die leer zelf geeft geen grond tot een zorgeloos en goddeloos leven. Integendeel! Zij vermaant om vruchten te dragen, als de ranken in de Wijnstok Christus. </w:t>
      </w:r>
    </w:p>
    <w:p w14:paraId="1ED904BB"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Straks, in Zondag 32, </w:t>
      </w:r>
      <w:r w:rsidR="00270384">
        <w:rPr>
          <w:rFonts w:eastAsia="Times New Roman"/>
          <w:color w:val="000000"/>
          <w:sz w:val="24"/>
          <w:lang w:val="nl-NL"/>
        </w:rPr>
        <w:t>hopen</w:t>
      </w:r>
      <w:r w:rsidRPr="00822F8A">
        <w:rPr>
          <w:rFonts w:eastAsia="Times New Roman"/>
          <w:color w:val="000000"/>
          <w:sz w:val="24"/>
          <w:lang w:val="nl-NL"/>
        </w:rPr>
        <w:t xml:space="preserve"> wij op dit stuk terug te komen, waarvan wij hier met deze opmerkingen volstaan, van de Heere begerend, dat Hij ons bij de zuivere leer beware. Alleenlijk, dat wij tot onszelf er mede mogen inkeren. Hebben wij door Gods Geestes-licht ooit onze werken leren verwerpen als grond om voor God gerechtvaardigd te worden? Werd dat praktijk in onze harten? Zijn onze beste werken ons ooit zonden geworden voor God? </w:t>
      </w:r>
    </w:p>
    <w:p w14:paraId="22724D5C" w14:textId="77777777" w:rsidR="00472E3C"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neemt het niet te ruim met de zonden; denkt niet: een mens moet toch wat hebben. Straks zullen wij voor Gods rechterstoel reken</w:t>
      </w:r>
      <w:r w:rsidR="00822F8A" w:rsidRPr="00822F8A">
        <w:rPr>
          <w:rFonts w:eastAsia="Times New Roman"/>
          <w:color w:val="000000"/>
          <w:sz w:val="24"/>
          <w:lang w:val="nl-NL"/>
        </w:rPr>
        <w:softHyphen/>
        <w:t>schap moeten geven, zelfs van elk ijdel woord, dat wij gesproken hebben. Maar al werden wij de rijke jongeling en Paulus gelijk, die naar de wet</w:t>
      </w:r>
      <w:r w:rsidR="00472E3C">
        <w:rPr>
          <w:rFonts w:eastAsia="Times New Roman"/>
          <w:color w:val="000000"/>
          <w:sz w:val="24"/>
          <w:lang w:val="nl-NL"/>
        </w:rPr>
        <w:t xml:space="preserve"> onberispelijk leefden, onze werken zijn niet vol voor God. We </w:t>
      </w:r>
      <w:r w:rsidR="00822F8A" w:rsidRPr="00822F8A">
        <w:rPr>
          <w:rFonts w:eastAsia="Times New Roman"/>
          <w:color w:val="000000"/>
          <w:sz w:val="24"/>
          <w:lang w:val="nl-NL"/>
        </w:rPr>
        <w:t>moeten Christus en Zijn gerechtigheid door een waar geloof deelachtig worden of het eeuwig oordeel des doods zal straks over ons worden vol</w:t>
      </w:r>
      <w:r w:rsidR="00822F8A" w:rsidRPr="00822F8A">
        <w:rPr>
          <w:rFonts w:eastAsia="Times New Roman"/>
          <w:color w:val="000000"/>
          <w:sz w:val="24"/>
          <w:lang w:val="nl-NL"/>
        </w:rPr>
        <w:softHyphen/>
        <w:t xml:space="preserve">trokken. </w:t>
      </w:r>
    </w:p>
    <w:p w14:paraId="39999D6D" w14:textId="1940E130"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Mijn onbekeerde toehoorder, het mocht </w:t>
      </w:r>
      <w:r w:rsidR="00472E3C">
        <w:rPr>
          <w:rFonts w:eastAsia="Times New Roman"/>
          <w:color w:val="000000"/>
          <w:sz w:val="24"/>
          <w:lang w:val="nl-NL"/>
        </w:rPr>
        <w:t>u</w:t>
      </w:r>
      <w:r w:rsidRPr="00822F8A">
        <w:rPr>
          <w:rFonts w:eastAsia="Times New Roman"/>
          <w:color w:val="000000"/>
          <w:sz w:val="24"/>
          <w:lang w:val="nl-NL"/>
        </w:rPr>
        <w:t xml:space="preserve"> tot inkeer brengen, eer de dag</w:t>
      </w:r>
      <w:r w:rsidR="009513AA">
        <w:rPr>
          <w:rFonts w:eastAsia="Times New Roman"/>
          <w:color w:val="000000"/>
          <w:sz w:val="24"/>
          <w:lang w:val="nl-NL"/>
        </w:rPr>
        <w:t xml:space="preserve"> van </w:t>
      </w:r>
      <w:r w:rsidRPr="00822F8A">
        <w:rPr>
          <w:rFonts w:eastAsia="Times New Roman"/>
          <w:color w:val="000000"/>
          <w:sz w:val="24"/>
          <w:lang w:val="nl-NL"/>
        </w:rPr>
        <w:t>genade zal zijn voorbijgegaan.</w:t>
      </w:r>
    </w:p>
    <w:p w14:paraId="74261BAC"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welk een ontdekking ligt toch in deze vrije genadeleer voor Gods volk. </w:t>
      </w:r>
      <w:r w:rsidR="002D008A">
        <w:rPr>
          <w:rFonts w:eastAsia="Times New Roman"/>
          <w:color w:val="000000"/>
          <w:sz w:val="24"/>
          <w:lang w:val="nl-NL"/>
        </w:rPr>
        <w:t>O,</w:t>
      </w:r>
      <w:r w:rsidRPr="00822F8A">
        <w:rPr>
          <w:rFonts w:eastAsia="Times New Roman"/>
          <w:color w:val="000000"/>
          <w:sz w:val="24"/>
          <w:lang w:val="nl-NL"/>
        </w:rPr>
        <w:t xml:space="preserve"> tobbende zielen, die nog steeds zoekt met uw werken God te bevredi</w:t>
      </w:r>
      <w:r w:rsidRPr="00822F8A">
        <w:rPr>
          <w:rFonts w:eastAsia="Times New Roman"/>
          <w:color w:val="000000"/>
          <w:sz w:val="24"/>
          <w:lang w:val="nl-NL"/>
        </w:rPr>
        <w:softHyphen/>
        <w:t>gen, de Heere stote u van al uw gronden af, opdat g</w:t>
      </w:r>
      <w:r w:rsidR="00472E3C">
        <w:rPr>
          <w:rFonts w:eastAsia="Times New Roman"/>
          <w:color w:val="000000"/>
          <w:sz w:val="24"/>
          <w:lang w:val="nl-NL"/>
        </w:rPr>
        <w:t>e</w:t>
      </w:r>
      <w:r w:rsidRPr="00822F8A">
        <w:rPr>
          <w:rFonts w:eastAsia="Times New Roman"/>
          <w:color w:val="000000"/>
          <w:sz w:val="24"/>
          <w:lang w:val="nl-NL"/>
        </w:rPr>
        <w:t xml:space="preserve"> in Christus alleen uw zaligheid zoeken moogt en niet kon rusten vóór </w:t>
      </w:r>
      <w:r w:rsidR="00472E3C">
        <w:rPr>
          <w:rFonts w:eastAsia="Times New Roman"/>
          <w:color w:val="000000"/>
          <w:sz w:val="24"/>
          <w:lang w:val="nl-NL"/>
        </w:rPr>
        <w:t>u</w:t>
      </w:r>
      <w:r w:rsidRPr="00822F8A">
        <w:rPr>
          <w:rFonts w:eastAsia="Times New Roman"/>
          <w:color w:val="000000"/>
          <w:sz w:val="24"/>
          <w:lang w:val="nl-NL"/>
        </w:rPr>
        <w:t xml:space="preserve"> in Hem </w:t>
      </w:r>
      <w:r w:rsidR="00472E3C">
        <w:rPr>
          <w:rFonts w:eastAsia="Times New Roman"/>
          <w:color w:val="000000"/>
          <w:sz w:val="24"/>
          <w:lang w:val="nl-NL"/>
        </w:rPr>
        <w:t>geborgen</w:t>
      </w:r>
      <w:r w:rsidRPr="00822F8A">
        <w:rPr>
          <w:rFonts w:eastAsia="Times New Roman"/>
          <w:color w:val="000000"/>
          <w:sz w:val="24"/>
          <w:lang w:val="nl-NL"/>
        </w:rPr>
        <w:t xml:space="preserve"> w</w:t>
      </w:r>
      <w:r w:rsidR="00472E3C">
        <w:rPr>
          <w:rFonts w:eastAsia="Times New Roman"/>
          <w:color w:val="000000"/>
          <w:sz w:val="24"/>
          <w:lang w:val="nl-NL"/>
        </w:rPr>
        <w:t>erd</w:t>
      </w:r>
      <w:r w:rsidRPr="00822F8A">
        <w:rPr>
          <w:rFonts w:eastAsia="Times New Roman"/>
          <w:color w:val="000000"/>
          <w:sz w:val="24"/>
          <w:lang w:val="nl-NL"/>
        </w:rPr>
        <w:t xml:space="preserve">. Maar ook doe de Heere u door Zijn ontdekkende genade meer en meer uw ongelijkvormigheid zien aan de volmaaktheid, waarvan de Heere sprak: </w:t>
      </w:r>
      <w:r w:rsidR="00A9702E">
        <w:rPr>
          <w:rFonts w:eastAsia="Times New Roman"/>
          <w:color w:val="000000"/>
          <w:sz w:val="24"/>
          <w:lang w:val="nl-NL"/>
        </w:rPr>
        <w:t>"</w:t>
      </w:r>
      <w:r w:rsidRPr="00822F8A">
        <w:rPr>
          <w:rFonts w:eastAsia="Times New Roman"/>
          <w:color w:val="000000"/>
          <w:sz w:val="24"/>
          <w:lang w:val="nl-NL"/>
        </w:rPr>
        <w:t xml:space="preserve">Zijt dan gijlieden volmaakt, gelijk uw Vader, Die in de hemelen is, volmaakt is." </w:t>
      </w:r>
    </w:p>
    <w:p w14:paraId="30702A39"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allerheiligste heeft maar een klein beginsel daarvan en in eigen kracht kan Gods volk zelfs niet één zonde overwinnen. Maar in de geloofsgemeenschap met Christus is het meer dan over</w:t>
      </w:r>
      <w:r w:rsidRPr="00822F8A">
        <w:rPr>
          <w:rFonts w:eastAsia="Times New Roman"/>
          <w:color w:val="000000"/>
          <w:sz w:val="24"/>
          <w:lang w:val="nl-NL"/>
        </w:rPr>
        <w:softHyphen/>
        <w:t>winnaar</w:t>
      </w:r>
      <w:r w:rsidR="000A19AC">
        <w:rPr>
          <w:rFonts w:eastAsia="Times New Roman"/>
          <w:color w:val="000000"/>
          <w:sz w:val="24"/>
          <w:lang w:val="nl-NL"/>
        </w:rPr>
        <w:t>. Z</w:t>
      </w:r>
      <w:r w:rsidRPr="00822F8A">
        <w:rPr>
          <w:rFonts w:eastAsia="Times New Roman"/>
          <w:color w:val="000000"/>
          <w:sz w:val="24"/>
          <w:lang w:val="nl-NL"/>
        </w:rPr>
        <w:t xml:space="preserve">o verwaardige de Heere ons dan in Hem te blijven. </w:t>
      </w:r>
      <w:r w:rsidR="00A9702E">
        <w:rPr>
          <w:rFonts w:eastAsia="Times New Roman"/>
          <w:color w:val="000000"/>
          <w:sz w:val="24"/>
          <w:lang w:val="nl-NL"/>
        </w:rPr>
        <w:t>"</w:t>
      </w:r>
      <w:r w:rsidRPr="00822F8A">
        <w:rPr>
          <w:rFonts w:eastAsia="Times New Roman"/>
          <w:color w:val="000000"/>
          <w:sz w:val="24"/>
          <w:lang w:val="nl-NL"/>
        </w:rPr>
        <w:t>Blijft in Mij en Ik in u; gelijkerwijs de rank geen vrucht kan dragen in zichzelf, zo zij niet in de wijnstok blijft, alzo ook gij niet, zo gij in Mij niet blijft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553942C7" w14:textId="7500880C"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doe de Heere ons toch verstaan: </w:t>
      </w:r>
      <w:r w:rsidR="00A9702E">
        <w:rPr>
          <w:rFonts w:eastAsia="Times New Roman"/>
          <w:color w:val="000000"/>
          <w:sz w:val="24"/>
          <w:lang w:val="nl-NL"/>
        </w:rPr>
        <w:t>"</w:t>
      </w:r>
      <w:r w:rsidR="00822F8A" w:rsidRPr="00822F8A">
        <w:rPr>
          <w:rFonts w:eastAsia="Times New Roman"/>
          <w:color w:val="000000"/>
          <w:sz w:val="24"/>
          <w:lang w:val="nl-NL"/>
        </w:rPr>
        <w:t>Zonder Mij kunt Gij niets doen", opdat wij, mijdende alles, wat ons van Hem aftrekt, gedurig meer ver</w:t>
      </w:r>
      <w:r w:rsidR="00822F8A" w:rsidRPr="00822F8A">
        <w:rPr>
          <w:rFonts w:eastAsia="Times New Roman"/>
          <w:color w:val="000000"/>
          <w:sz w:val="24"/>
          <w:lang w:val="nl-NL"/>
        </w:rPr>
        <w:softHyphen/>
        <w:t>waardigd worden in Hem te blijven en uit Hem vruchten te dragen</w:t>
      </w:r>
      <w:r w:rsidR="000A19AC">
        <w:rPr>
          <w:rFonts w:eastAsia="Times New Roman"/>
          <w:color w:val="000000"/>
          <w:sz w:val="24"/>
          <w:lang w:val="nl-NL"/>
        </w:rPr>
        <w:t>. Z</w:t>
      </w:r>
      <w:r w:rsidR="00822F8A" w:rsidRPr="00822F8A">
        <w:rPr>
          <w:rFonts w:eastAsia="Times New Roman"/>
          <w:color w:val="000000"/>
          <w:sz w:val="24"/>
          <w:lang w:val="nl-NL"/>
        </w:rPr>
        <w:t>o zal het uw roem zijn door genade alleen, zonder één uwer werken gerecht</w:t>
      </w:r>
      <w:r w:rsidR="00822F8A" w:rsidRPr="00822F8A">
        <w:rPr>
          <w:rFonts w:eastAsia="Times New Roman"/>
          <w:color w:val="000000"/>
          <w:sz w:val="24"/>
          <w:lang w:val="nl-NL"/>
        </w:rPr>
        <w:softHyphen/>
        <w:t>vaardigd te zijn om niet en toch ook blijken in al</w:t>
      </w:r>
      <w:r w:rsidR="00C960E2">
        <w:rPr>
          <w:rFonts w:eastAsia="Times New Roman"/>
          <w:color w:val="000000"/>
          <w:sz w:val="24"/>
          <w:lang w:val="nl-NL"/>
        </w:rPr>
        <w:t xml:space="preserve"> uw </w:t>
      </w:r>
      <w:r w:rsidR="00822F8A" w:rsidRPr="00822F8A">
        <w:rPr>
          <w:rFonts w:eastAsia="Times New Roman"/>
          <w:color w:val="000000"/>
          <w:sz w:val="24"/>
          <w:lang w:val="nl-NL"/>
        </w:rPr>
        <w:t>wandel, dat deze leer geen zorgeloze en goddeloze mensen maakt</w:t>
      </w:r>
      <w:r w:rsidR="00212CC9">
        <w:rPr>
          <w:rFonts w:eastAsia="Times New Roman"/>
          <w:color w:val="000000"/>
          <w:sz w:val="24"/>
          <w:lang w:val="nl-NL"/>
        </w:rPr>
        <w:t xml:space="preserve">, </w:t>
      </w:r>
      <w:r w:rsidR="00212CC9" w:rsidRPr="00472E3C">
        <w:rPr>
          <w:rFonts w:eastAsia="Times New Roman"/>
          <w:i/>
          <w:iCs/>
          <w:color w:val="000000"/>
          <w:sz w:val="24"/>
          <w:lang w:val="nl-NL"/>
        </w:rPr>
        <w:t>maar</w:t>
      </w:r>
      <w:r w:rsidR="00822F8A" w:rsidRPr="00472E3C">
        <w:rPr>
          <w:rFonts w:eastAsia="Times New Roman"/>
          <w:i/>
          <w:iCs/>
          <w:color w:val="000000"/>
          <w:sz w:val="24"/>
          <w:lang w:val="nl-NL"/>
        </w:rPr>
        <w:t xml:space="preserve"> de Vader in u ver</w:t>
      </w:r>
      <w:r w:rsidR="00822F8A" w:rsidRPr="00472E3C">
        <w:rPr>
          <w:rFonts w:eastAsia="Times New Roman"/>
          <w:i/>
          <w:iCs/>
          <w:color w:val="000000"/>
          <w:sz w:val="24"/>
          <w:lang w:val="nl-NL"/>
        </w:rPr>
        <w:softHyphen/>
        <w:t>heerlijkt wordt, dat gij veel vrucht draagt</w:t>
      </w:r>
      <w:r w:rsidR="00822F8A" w:rsidRPr="00822F8A">
        <w:rPr>
          <w:rFonts w:eastAsia="Times New Roman"/>
          <w:color w:val="000000"/>
          <w:sz w:val="24"/>
          <w:lang w:val="nl-NL"/>
        </w:rPr>
        <w:t>. Amen.</w:t>
      </w:r>
    </w:p>
    <w:p w14:paraId="65372498" w14:textId="4FFE75FC" w:rsidR="00472E3C" w:rsidRDefault="00472E3C" w:rsidP="00407E52">
      <w:pPr>
        <w:jc w:val="both"/>
        <w:textAlignment w:val="baseline"/>
        <w:rPr>
          <w:rFonts w:eastAsia="Times New Roman"/>
          <w:color w:val="000000"/>
          <w:sz w:val="24"/>
          <w:lang w:val="nl-NL"/>
        </w:rPr>
      </w:pPr>
    </w:p>
    <w:p w14:paraId="70011FCF" w14:textId="762E2B2D" w:rsidR="00472E3C" w:rsidRDefault="00472E3C">
      <w:pPr>
        <w:rPr>
          <w:rFonts w:eastAsia="Times New Roman"/>
          <w:color w:val="000000"/>
          <w:sz w:val="24"/>
          <w:lang w:val="nl-NL"/>
        </w:rPr>
      </w:pPr>
      <w:r>
        <w:rPr>
          <w:rFonts w:eastAsia="Times New Roman"/>
          <w:color w:val="000000"/>
          <w:sz w:val="24"/>
          <w:lang w:val="nl-NL"/>
        </w:rPr>
        <w:br w:type="page"/>
      </w:r>
    </w:p>
    <w:p w14:paraId="643B5B9A" w14:textId="77777777" w:rsidR="00472E3C" w:rsidRPr="00472E3C" w:rsidRDefault="00472E3C" w:rsidP="00472E3C">
      <w:pPr>
        <w:jc w:val="center"/>
        <w:textAlignment w:val="baseline"/>
        <w:rPr>
          <w:rFonts w:eastAsia="Times New Roman"/>
          <w:b/>
          <w:bCs/>
          <w:color w:val="000000"/>
          <w:sz w:val="24"/>
          <w:lang w:val="nl-NL"/>
        </w:rPr>
      </w:pPr>
    </w:p>
    <w:p w14:paraId="3BF1A1B9" w14:textId="3691384C" w:rsidR="00822F8A" w:rsidRPr="00472E3C" w:rsidRDefault="00822F8A" w:rsidP="00472E3C">
      <w:pPr>
        <w:jc w:val="center"/>
        <w:textAlignment w:val="baseline"/>
        <w:rPr>
          <w:rFonts w:eastAsia="Times New Roman"/>
          <w:b/>
          <w:bCs/>
          <w:color w:val="000000"/>
          <w:sz w:val="24"/>
          <w:lang w:val="nl-NL"/>
        </w:rPr>
      </w:pPr>
      <w:r w:rsidRPr="00472E3C">
        <w:rPr>
          <w:rFonts w:eastAsia="Times New Roman"/>
          <w:b/>
          <w:bCs/>
          <w:color w:val="000000"/>
          <w:sz w:val="24"/>
          <w:lang w:val="nl-NL"/>
        </w:rPr>
        <w:t xml:space="preserve">Van de Werkmeester </w:t>
      </w:r>
      <w:r w:rsidR="00225BD3" w:rsidRPr="00472E3C">
        <w:rPr>
          <w:rFonts w:eastAsia="Times New Roman"/>
          <w:b/>
          <w:bCs/>
          <w:color w:val="000000"/>
          <w:sz w:val="24"/>
          <w:lang w:val="nl-NL"/>
        </w:rPr>
        <w:t xml:space="preserve">van het geloof </w:t>
      </w:r>
      <w:r w:rsidRPr="00472E3C">
        <w:rPr>
          <w:rFonts w:eastAsia="Times New Roman"/>
          <w:b/>
          <w:bCs/>
          <w:color w:val="000000"/>
          <w:sz w:val="24"/>
          <w:lang w:val="nl-NL"/>
        </w:rPr>
        <w:t>en de</w:t>
      </w:r>
      <w:r w:rsidR="00472E3C" w:rsidRPr="00472E3C">
        <w:rPr>
          <w:rFonts w:eastAsia="Times New Roman"/>
          <w:b/>
          <w:bCs/>
          <w:color w:val="000000"/>
          <w:sz w:val="24"/>
          <w:lang w:val="nl-NL"/>
        </w:rPr>
        <w:t xml:space="preserve"> </w:t>
      </w:r>
      <w:r w:rsidRPr="00472E3C">
        <w:rPr>
          <w:rFonts w:eastAsia="Times New Roman"/>
          <w:b/>
          <w:bCs/>
          <w:color w:val="000000"/>
          <w:sz w:val="24"/>
          <w:lang w:val="nl-NL"/>
        </w:rPr>
        <w:t>door Hem bestemde genademiddelen</w:t>
      </w:r>
    </w:p>
    <w:p w14:paraId="703339A5" w14:textId="77777777" w:rsidR="00472E3C" w:rsidRPr="00472E3C" w:rsidRDefault="00472E3C" w:rsidP="00472E3C">
      <w:pPr>
        <w:jc w:val="center"/>
        <w:textAlignment w:val="baseline"/>
        <w:rPr>
          <w:rFonts w:eastAsia="Times New Roman"/>
          <w:b/>
          <w:bCs/>
          <w:color w:val="000000"/>
          <w:sz w:val="24"/>
          <w:lang w:val="nl-NL"/>
        </w:rPr>
      </w:pPr>
    </w:p>
    <w:p w14:paraId="3FD611C5" w14:textId="5019287E" w:rsidR="00822F8A" w:rsidRPr="00472E3C" w:rsidRDefault="00822F8A" w:rsidP="00472E3C">
      <w:pPr>
        <w:jc w:val="center"/>
        <w:textAlignment w:val="baseline"/>
        <w:rPr>
          <w:rFonts w:eastAsia="Times New Roman"/>
          <w:b/>
          <w:bCs/>
          <w:color w:val="000000"/>
          <w:sz w:val="24"/>
          <w:lang w:val="nl-NL"/>
        </w:rPr>
      </w:pPr>
      <w:r w:rsidRPr="00472E3C">
        <w:rPr>
          <w:rFonts w:eastAsia="Times New Roman"/>
          <w:b/>
          <w:bCs/>
          <w:color w:val="000000"/>
          <w:sz w:val="24"/>
          <w:lang w:val="nl-NL"/>
        </w:rPr>
        <w:t>ZONDAG 25</w:t>
      </w:r>
    </w:p>
    <w:p w14:paraId="5E85DA6B" w14:textId="77777777" w:rsidR="00472E3C" w:rsidRDefault="00472E3C" w:rsidP="00407E52">
      <w:pPr>
        <w:jc w:val="both"/>
        <w:textAlignment w:val="baseline"/>
        <w:rPr>
          <w:rFonts w:eastAsia="Times New Roman"/>
          <w:color w:val="000000"/>
          <w:sz w:val="24"/>
          <w:lang w:val="nl-NL"/>
        </w:rPr>
      </w:pPr>
    </w:p>
    <w:p w14:paraId="7F8D88C2"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119</w:t>
      </w:r>
      <w:r w:rsidR="005B07DF">
        <w:rPr>
          <w:rFonts w:eastAsia="Times New Roman"/>
          <w:color w:val="000000"/>
          <w:sz w:val="24"/>
          <w:lang w:val="nl-NL"/>
        </w:rPr>
        <w:t>:</w:t>
      </w:r>
      <w:r w:rsidRPr="00822F8A">
        <w:rPr>
          <w:rFonts w:eastAsia="Times New Roman"/>
          <w:color w:val="000000"/>
          <w:sz w:val="24"/>
          <w:lang w:val="nl-NL"/>
        </w:rPr>
        <w:t xml:space="preserve"> 7. </w:t>
      </w:r>
    </w:p>
    <w:p w14:paraId="513C12A2"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Romeinen 10. </w:t>
      </w:r>
    </w:p>
    <w:p w14:paraId="0AC3CF5F"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38</w:t>
      </w:r>
      <w:r w:rsidR="005B07DF">
        <w:rPr>
          <w:rFonts w:eastAsia="Times New Roman"/>
          <w:color w:val="000000"/>
          <w:sz w:val="24"/>
          <w:lang w:val="nl-NL"/>
        </w:rPr>
        <w:t>:</w:t>
      </w:r>
      <w:r w:rsidRPr="00822F8A">
        <w:rPr>
          <w:rFonts w:eastAsia="Times New Roman"/>
          <w:color w:val="000000"/>
          <w:sz w:val="24"/>
          <w:lang w:val="nl-NL"/>
        </w:rPr>
        <w:t xml:space="preserve"> 2, 3. </w:t>
      </w:r>
    </w:p>
    <w:p w14:paraId="690E89AF" w14:textId="77777777"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103</w:t>
      </w:r>
      <w:r w:rsidR="005B07DF">
        <w:rPr>
          <w:rFonts w:eastAsia="Times New Roman"/>
          <w:color w:val="000000"/>
          <w:sz w:val="24"/>
          <w:lang w:val="nl-NL"/>
        </w:rPr>
        <w:t>:</w:t>
      </w:r>
      <w:r w:rsidRPr="00822F8A">
        <w:rPr>
          <w:rFonts w:eastAsia="Times New Roman"/>
          <w:color w:val="000000"/>
          <w:sz w:val="24"/>
          <w:lang w:val="nl-NL"/>
        </w:rPr>
        <w:t xml:space="preserve"> 7. </w:t>
      </w:r>
    </w:p>
    <w:p w14:paraId="12748B0F" w14:textId="14F729E2"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106</w:t>
      </w:r>
      <w:r w:rsidR="005B07DF">
        <w:rPr>
          <w:rFonts w:eastAsia="Times New Roman"/>
          <w:color w:val="000000"/>
          <w:sz w:val="24"/>
          <w:lang w:val="nl-NL"/>
        </w:rPr>
        <w:t>:</w:t>
      </w:r>
      <w:r w:rsidRPr="00822F8A">
        <w:rPr>
          <w:rFonts w:eastAsia="Times New Roman"/>
          <w:color w:val="000000"/>
          <w:sz w:val="24"/>
          <w:lang w:val="nl-NL"/>
        </w:rPr>
        <w:t xml:space="preserve"> 3.</w:t>
      </w:r>
    </w:p>
    <w:p w14:paraId="344A6532" w14:textId="77777777" w:rsidR="00472E3C" w:rsidRDefault="00472E3C" w:rsidP="00407E52">
      <w:pPr>
        <w:jc w:val="both"/>
        <w:textAlignment w:val="baseline"/>
        <w:rPr>
          <w:rFonts w:eastAsia="Times New Roman"/>
          <w:color w:val="000000"/>
          <w:sz w:val="24"/>
          <w:lang w:val="nl-NL"/>
        </w:rPr>
      </w:pPr>
    </w:p>
    <w:p w14:paraId="1C0785C9" w14:textId="6DC4DC7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5CFD2D5D" w14:textId="7B6315B0"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In </w:t>
      </w:r>
      <w:r w:rsidR="00C770A9">
        <w:rPr>
          <w:rFonts w:eastAsia="Times New Roman"/>
          <w:color w:val="000000"/>
          <w:sz w:val="24"/>
          <w:lang w:val="nl-NL"/>
        </w:rPr>
        <w:t>Johannes</w:t>
      </w:r>
      <w:r w:rsidRPr="00822F8A">
        <w:rPr>
          <w:rFonts w:eastAsia="Times New Roman"/>
          <w:color w:val="000000"/>
          <w:sz w:val="24"/>
          <w:lang w:val="nl-NL"/>
        </w:rPr>
        <w:t xml:space="preserve"> 3</w:t>
      </w:r>
      <w:r w:rsidR="005B07DF">
        <w:rPr>
          <w:rFonts w:eastAsia="Times New Roman"/>
          <w:color w:val="000000"/>
          <w:sz w:val="24"/>
          <w:lang w:val="nl-NL"/>
        </w:rPr>
        <w:t>:</w:t>
      </w:r>
      <w:r w:rsidRPr="00822F8A">
        <w:rPr>
          <w:rFonts w:eastAsia="Times New Roman"/>
          <w:color w:val="000000"/>
          <w:sz w:val="24"/>
          <w:lang w:val="nl-NL"/>
        </w:rPr>
        <w:t xml:space="preserve"> 36 trekt de Heere Zelf de scheidslijn tussen hen, die zalig worden en die verloren gaan, zeggende: </w:t>
      </w:r>
      <w:r w:rsidR="00A9702E">
        <w:rPr>
          <w:rFonts w:eastAsia="Times New Roman"/>
          <w:color w:val="000000"/>
          <w:sz w:val="24"/>
          <w:lang w:val="nl-NL"/>
        </w:rPr>
        <w:t>"</w:t>
      </w:r>
      <w:r w:rsidRPr="00822F8A">
        <w:rPr>
          <w:rFonts w:eastAsia="Times New Roman"/>
          <w:color w:val="000000"/>
          <w:sz w:val="24"/>
          <w:lang w:val="nl-NL"/>
        </w:rPr>
        <w:t>Die in de Zoon gelooft, die heeft het eeuwige leven</w:t>
      </w:r>
      <w:r w:rsidR="00AA6D10">
        <w:rPr>
          <w:rFonts w:eastAsia="Times New Roman"/>
          <w:color w:val="000000"/>
          <w:sz w:val="24"/>
          <w:lang w:val="nl-NL"/>
        </w:rPr>
        <w:t>. Maar</w:t>
      </w:r>
      <w:r w:rsidRPr="00822F8A">
        <w:rPr>
          <w:rFonts w:eastAsia="Times New Roman"/>
          <w:color w:val="000000"/>
          <w:sz w:val="24"/>
          <w:lang w:val="nl-NL"/>
        </w:rPr>
        <w:t xml:space="preserve"> die de Zoon ongehoorzaam is, die zal het leven niet zien</w:t>
      </w:r>
      <w:r w:rsidR="00212CC9">
        <w:rPr>
          <w:rFonts w:eastAsia="Times New Roman"/>
          <w:color w:val="000000"/>
          <w:sz w:val="24"/>
          <w:lang w:val="nl-NL"/>
        </w:rPr>
        <w:t>, maar</w:t>
      </w:r>
      <w:r w:rsidRPr="00822F8A">
        <w:rPr>
          <w:rFonts w:eastAsia="Times New Roman"/>
          <w:color w:val="000000"/>
          <w:sz w:val="24"/>
          <w:lang w:val="nl-NL"/>
        </w:rPr>
        <w:t xml:space="preserve"> de </w:t>
      </w:r>
      <w:r w:rsidR="008C1E0E">
        <w:rPr>
          <w:rFonts w:eastAsia="Times New Roman"/>
          <w:color w:val="000000"/>
          <w:sz w:val="24"/>
          <w:lang w:val="nl-NL"/>
        </w:rPr>
        <w:t>toorn</w:t>
      </w:r>
      <w:r w:rsidRPr="00822F8A">
        <w:rPr>
          <w:rFonts w:eastAsia="Times New Roman"/>
          <w:color w:val="000000"/>
          <w:sz w:val="24"/>
          <w:lang w:val="nl-NL"/>
        </w:rPr>
        <w:t xml:space="preserve"> Gods blijft op hem." </w:t>
      </w:r>
      <w:r w:rsidR="00B12BD6">
        <w:rPr>
          <w:rFonts w:eastAsia="Times New Roman"/>
          <w:color w:val="000000"/>
          <w:sz w:val="24"/>
          <w:lang w:val="nl-NL"/>
        </w:rPr>
        <w:t>Hiermee</w:t>
      </w:r>
      <w:r w:rsidRPr="00822F8A">
        <w:rPr>
          <w:rFonts w:eastAsia="Times New Roman"/>
          <w:color w:val="000000"/>
          <w:sz w:val="24"/>
          <w:lang w:val="nl-NL"/>
        </w:rPr>
        <w:t xml:space="preserve"> verklaart de Heere allereerst de diepe staat van des mensen ellende; de toorn Gods rust op hem. Krachtens hun diepe val in Adam zijn alle mensen kinderen des toorns van nature en liggen zij onder het rechtvaardig vonnis van de drievoudige dood. Wij liggen verloren</w:t>
      </w:r>
      <w:r w:rsidR="000A19AC">
        <w:rPr>
          <w:rFonts w:eastAsia="Times New Roman"/>
          <w:color w:val="000000"/>
          <w:sz w:val="24"/>
          <w:lang w:val="nl-NL"/>
        </w:rPr>
        <w:t>. Z</w:t>
      </w:r>
      <w:r w:rsidRPr="00822F8A">
        <w:rPr>
          <w:rFonts w:eastAsia="Times New Roman"/>
          <w:color w:val="000000"/>
          <w:sz w:val="24"/>
          <w:lang w:val="nl-NL"/>
        </w:rPr>
        <w:t>elfs van de uitverkorenen zegt ons Paulus, dat zij van nature kinderen des toorns zijn, gelijk al de</w:t>
      </w:r>
      <w:r w:rsidR="00472E3C">
        <w:rPr>
          <w:rFonts w:eastAsia="Times New Roman"/>
          <w:color w:val="000000"/>
          <w:sz w:val="24"/>
          <w:lang w:val="nl-NL"/>
        </w:rPr>
        <w:t xml:space="preserve"> anderen. Die toorn Gods blijft op allen dei niet door het waar</w:t>
      </w:r>
      <w:r w:rsidRPr="00822F8A">
        <w:rPr>
          <w:rFonts w:eastAsia="Times New Roman"/>
          <w:color w:val="000000"/>
          <w:sz w:val="24"/>
          <w:lang w:val="nl-NL"/>
        </w:rPr>
        <w:t>achtig geloof Christus wordt ingelijfd. In aller eeuwen eeuwigheid zal die toorn Gods op hem branden als het vuur, dat niet wordt uitgeblust</w:t>
      </w:r>
      <w:r w:rsidR="002E49F6">
        <w:rPr>
          <w:rFonts w:eastAsia="Times New Roman"/>
          <w:color w:val="000000"/>
          <w:sz w:val="24"/>
          <w:lang w:val="nl-NL"/>
        </w:rPr>
        <w:t>. U</w:t>
      </w:r>
      <w:r w:rsidRPr="00822F8A">
        <w:rPr>
          <w:rFonts w:eastAsia="Times New Roman"/>
          <w:color w:val="000000"/>
          <w:sz w:val="24"/>
          <w:lang w:val="nl-NL"/>
        </w:rPr>
        <w:t>it die staat</w:t>
      </w:r>
      <w:r w:rsidR="009513AA">
        <w:rPr>
          <w:rFonts w:eastAsia="Times New Roman"/>
          <w:color w:val="000000"/>
          <w:sz w:val="24"/>
          <w:lang w:val="nl-NL"/>
        </w:rPr>
        <w:t xml:space="preserve"> van </w:t>
      </w:r>
      <w:r w:rsidRPr="00822F8A">
        <w:rPr>
          <w:rFonts w:eastAsia="Times New Roman"/>
          <w:color w:val="000000"/>
          <w:sz w:val="24"/>
          <w:lang w:val="nl-NL"/>
        </w:rPr>
        <w:t xml:space="preserve">ellende verlost de Heere </w:t>
      </w:r>
      <w:r w:rsidR="000E76CC">
        <w:rPr>
          <w:rFonts w:eastAsia="Times New Roman"/>
          <w:color w:val="000000"/>
          <w:sz w:val="24"/>
          <w:lang w:val="nl-NL"/>
        </w:rPr>
        <w:t>Jezus</w:t>
      </w:r>
      <w:r w:rsidRPr="00822F8A">
        <w:rPr>
          <w:rFonts w:eastAsia="Times New Roman"/>
          <w:color w:val="000000"/>
          <w:sz w:val="24"/>
          <w:lang w:val="nl-NL"/>
        </w:rPr>
        <w:t xml:space="preserve"> echter de Zijnen, naar het welbehagen Zijns Vaders, dat door Zijn hand gelukkiglijk zal voortgaan. </w:t>
      </w:r>
    </w:p>
    <w:p w14:paraId="7193F94E" w14:textId="07D48E5B" w:rsidR="00472E3C"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Daartoe heeft Hij Zichzelf gegeven tot een offer voor hun zonden; de toorn Gods heeft Hij voor hen gestild en door een waarachtige gemeen</w:t>
      </w:r>
      <w:r w:rsidRPr="00822F8A">
        <w:rPr>
          <w:rFonts w:eastAsia="Times New Roman"/>
          <w:color w:val="000000"/>
          <w:sz w:val="24"/>
          <w:lang w:val="nl-NL"/>
        </w:rPr>
        <w:softHyphen/>
        <w:t>schap aan Hem stelt Hij hen in een dadelijke verzoening met God. Hoe groot hun zonden ook zijn, hoe schrikkelijk hun vijandschap tegen God en Zijn volk, al bliezen zij met Paulus dreiging en moord, het bloed van Christus is overvloedig genoeg tot verzoening</w:t>
      </w:r>
      <w:r w:rsidR="009513AA">
        <w:rPr>
          <w:rFonts w:eastAsia="Times New Roman"/>
          <w:color w:val="000000"/>
          <w:sz w:val="24"/>
          <w:lang w:val="nl-NL"/>
        </w:rPr>
        <w:t xml:space="preserve"> van </w:t>
      </w:r>
      <w:r w:rsidRPr="00822F8A">
        <w:rPr>
          <w:rFonts w:eastAsia="Times New Roman"/>
          <w:color w:val="000000"/>
          <w:sz w:val="24"/>
          <w:lang w:val="nl-NL"/>
        </w:rPr>
        <w:t xml:space="preserve">zonden van de gehele wereld. En toch niet geheel de wereld zal door Hem behouden worden. </w:t>
      </w:r>
    </w:p>
    <w:p w14:paraId="57E391C8" w14:textId="77777777" w:rsidR="00472E3C"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822F8A">
        <w:rPr>
          <w:rFonts w:eastAsia="Times New Roman"/>
          <w:color w:val="000000"/>
          <w:sz w:val="24"/>
          <w:lang w:val="nl-NL"/>
        </w:rPr>
        <w:t>Want dit is geweest de gans vrije raad, de genadige wil en het voornemen Gods des Vaders, dat de levend- en zaligmakende kracht van de dierbare dood Zijns Zoons zich uitstrekken zou tot al de uitverkorenen, om die alleen met het rechtvaardigmakend geloof te begiftigen en door ditzelve onfeilbaar tot de zaligheid te brengen"</w:t>
      </w:r>
      <w:r w:rsidR="00472E3C">
        <w:rPr>
          <w:rFonts w:eastAsia="Times New Roman"/>
          <w:color w:val="000000"/>
          <w:sz w:val="24"/>
          <w:lang w:val="nl-NL"/>
        </w:rPr>
        <w:t xml:space="preserve"> (Dordtse leerregels</w:t>
      </w:r>
      <w:r w:rsidR="00822F8A" w:rsidRPr="00822F8A">
        <w:rPr>
          <w:rFonts w:eastAsia="Times New Roman"/>
          <w:color w:val="000000"/>
          <w:sz w:val="24"/>
          <w:lang w:val="nl-NL"/>
        </w:rPr>
        <w:t xml:space="preserve">). </w:t>
      </w:r>
    </w:p>
    <w:p w14:paraId="1FA9A2F7" w14:textId="75F9C55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En dat geloof, dat een gave Gods is, is het geloof in </w:t>
      </w:r>
      <w:r w:rsidR="00EF0DFF">
        <w:rPr>
          <w:rFonts w:eastAsia="Times New Roman"/>
          <w:color w:val="000000"/>
          <w:sz w:val="24"/>
          <w:lang w:val="nl-NL"/>
        </w:rPr>
        <w:t xml:space="preserve">de Zoon van God </w:t>
      </w:r>
      <w:r w:rsidRPr="00822F8A">
        <w:rPr>
          <w:rFonts w:eastAsia="Times New Roman"/>
          <w:color w:val="000000"/>
          <w:sz w:val="24"/>
          <w:lang w:val="nl-NL"/>
        </w:rPr>
        <w:t xml:space="preserve">en doet ons in Hem het eeuwige leven </w:t>
      </w:r>
      <w:r w:rsidR="00472E3C" w:rsidRPr="00822F8A">
        <w:rPr>
          <w:rFonts w:eastAsia="Times New Roman"/>
          <w:color w:val="000000"/>
          <w:sz w:val="24"/>
          <w:lang w:val="nl-NL"/>
        </w:rPr>
        <w:t>beërven</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Die in de Zoon gelooft, heeft het eeuwige leven." Gods eigen en natuurlijke Zoon heeft het leven in Zichzelf, Hij verwierf het eeuwige leven voor de Zijnen in onze menselijke natuur, Gods toorn voor de uitver</w:t>
      </w:r>
      <w:r w:rsidRPr="00822F8A">
        <w:rPr>
          <w:rFonts w:eastAsia="Times New Roman"/>
          <w:color w:val="000000"/>
          <w:sz w:val="24"/>
          <w:lang w:val="nl-NL"/>
        </w:rPr>
        <w:softHyphen/>
        <w:t>korenen dragend en Hij schenkt hun dat leven, doordat zij door het geloof Christus worden ingelijfd en al Zijn weldaden aannemen. Daarom wordt het wel het zaligmakend geloof genoemd, hoewel Christus alleen een volkomen Zaligmaker is en het geloof niet het allerminste aan Hem toe</w:t>
      </w:r>
      <w:r w:rsidRPr="00822F8A">
        <w:rPr>
          <w:rFonts w:eastAsia="Times New Roman"/>
          <w:color w:val="000000"/>
          <w:sz w:val="24"/>
          <w:lang w:val="nl-NL"/>
        </w:rPr>
        <w:softHyphen/>
        <w:t>voegt, zoals wij in de vorige Zondagsafdeling vernamen, dat Gods volk niet gerechtvaardigd wordt om de waardigheid van het geloof</w:t>
      </w:r>
      <w:r w:rsidR="00212CC9">
        <w:rPr>
          <w:rFonts w:eastAsia="Times New Roman"/>
          <w:color w:val="000000"/>
          <w:sz w:val="24"/>
          <w:lang w:val="nl-NL"/>
        </w:rPr>
        <w:t>, maar</w:t>
      </w:r>
      <w:r w:rsidRPr="00822F8A">
        <w:rPr>
          <w:rFonts w:eastAsia="Times New Roman"/>
          <w:color w:val="000000"/>
          <w:sz w:val="24"/>
          <w:lang w:val="nl-NL"/>
        </w:rPr>
        <w:t xml:space="preserve"> alleen op grond van de volkomen genoegdoening, gerechtigheid </w:t>
      </w:r>
      <w:r w:rsidR="00472E3C">
        <w:rPr>
          <w:rFonts w:eastAsia="Times New Roman"/>
          <w:color w:val="000000"/>
          <w:sz w:val="24"/>
          <w:lang w:val="nl-NL"/>
        </w:rPr>
        <w:t>e</w:t>
      </w:r>
      <w:r w:rsidRPr="00822F8A">
        <w:rPr>
          <w:rFonts w:eastAsia="Times New Roman"/>
          <w:color w:val="000000"/>
          <w:sz w:val="24"/>
          <w:lang w:val="nl-NL"/>
        </w:rPr>
        <w:t>n heiligheid van Christus, die hun wordt toegerekend uit louter genade</w:t>
      </w:r>
      <w:r w:rsidR="000A19AC">
        <w:rPr>
          <w:rFonts w:eastAsia="Times New Roman"/>
          <w:color w:val="000000"/>
          <w:sz w:val="24"/>
          <w:lang w:val="nl-NL"/>
        </w:rPr>
        <w:t>. Z</w:t>
      </w:r>
      <w:r w:rsidRPr="00822F8A">
        <w:rPr>
          <w:rFonts w:eastAsia="Times New Roman"/>
          <w:color w:val="000000"/>
          <w:sz w:val="24"/>
          <w:lang w:val="nl-NL"/>
        </w:rPr>
        <w:t xml:space="preserve">onder geloof hebben wij echter geen deel aan Hem en kan niemand zalig worden. Het eeuwige leven is alleen te verkrijgen door het geloof. </w:t>
      </w:r>
      <w:r w:rsidRPr="00472E3C">
        <w:rPr>
          <w:rFonts w:eastAsia="Times New Roman"/>
          <w:i/>
          <w:iCs/>
          <w:color w:val="000000"/>
          <w:sz w:val="24"/>
          <w:lang w:val="nl-NL"/>
        </w:rPr>
        <w:t>Die in Mij gelooft heeft het eeuwige leven.</w:t>
      </w:r>
      <w:r w:rsidRPr="00822F8A">
        <w:rPr>
          <w:rFonts w:eastAsia="Times New Roman"/>
          <w:color w:val="000000"/>
          <w:sz w:val="24"/>
          <w:lang w:val="nl-NL"/>
        </w:rPr>
        <w:t xml:space="preserve"> </w:t>
      </w:r>
      <w:r w:rsidRPr="00472E3C">
        <w:rPr>
          <w:rFonts w:eastAsia="Times New Roman"/>
          <w:i/>
          <w:iCs/>
          <w:color w:val="000000"/>
          <w:sz w:val="24"/>
          <w:lang w:val="nl-NL"/>
        </w:rPr>
        <w:t>In Mij</w:t>
      </w:r>
      <w:r w:rsidRPr="00822F8A">
        <w:rPr>
          <w:rFonts w:eastAsia="Times New Roman"/>
          <w:color w:val="000000"/>
          <w:sz w:val="24"/>
          <w:lang w:val="nl-NL"/>
        </w:rPr>
        <w:t>; niet alleen aan Mij, erkennend historiëel, dat Ik naar de Schriften gekomen ben</w:t>
      </w:r>
      <w:r w:rsidR="00212CC9">
        <w:rPr>
          <w:rFonts w:eastAsia="Times New Roman"/>
          <w:color w:val="000000"/>
          <w:sz w:val="24"/>
          <w:lang w:val="nl-NL"/>
        </w:rPr>
        <w:t>, maar</w:t>
      </w:r>
      <w:r w:rsidRPr="00822F8A">
        <w:rPr>
          <w:rFonts w:eastAsia="Times New Roman"/>
          <w:color w:val="000000"/>
          <w:sz w:val="24"/>
          <w:lang w:val="nl-NL"/>
        </w:rPr>
        <w:t xml:space="preserve"> in Mij, om de zaligheid in Mij en in Mij alleen te zoeken en te vinden.</w:t>
      </w:r>
    </w:p>
    <w:p w14:paraId="49DD9CF8" w14:textId="658FA0F4" w:rsidR="00822F8A" w:rsidRPr="00822F8A" w:rsidRDefault="004C1356" w:rsidP="00407E52">
      <w:pPr>
        <w:jc w:val="both"/>
        <w:textAlignment w:val="baseline"/>
        <w:rPr>
          <w:rFonts w:eastAsia="Times New Roman"/>
          <w:color w:val="000000"/>
          <w:sz w:val="24"/>
          <w:lang w:val="nl-NL"/>
        </w:rPr>
      </w:pPr>
      <w:r>
        <w:rPr>
          <w:rFonts w:eastAsia="Times New Roman"/>
          <w:color w:val="000000"/>
          <w:sz w:val="24"/>
          <w:lang w:val="nl-NL"/>
        </w:rPr>
        <w:lastRenderedPageBreak/>
        <w:t xml:space="preserve">Maar </w:t>
      </w:r>
      <w:r w:rsidR="00822F8A" w:rsidRPr="00822F8A">
        <w:rPr>
          <w:rFonts w:eastAsia="Times New Roman"/>
          <w:color w:val="000000"/>
          <w:sz w:val="24"/>
          <w:lang w:val="nl-NL"/>
        </w:rPr>
        <w:t xml:space="preserve">indien dan aan het geloof in Christus het eeuwige leven hangt, hoe komen wij aan dát geloof? Op die vraag geeft de vijf en twintigste afdeling van onze Heidelberger </w:t>
      </w:r>
      <w:r w:rsidR="00DD6074">
        <w:rPr>
          <w:rFonts w:eastAsia="Times New Roman"/>
          <w:color w:val="000000"/>
          <w:sz w:val="24"/>
          <w:lang w:val="nl-NL"/>
        </w:rPr>
        <w:t>Catechismus</w:t>
      </w:r>
      <w:r w:rsidR="00822F8A" w:rsidRPr="00822F8A">
        <w:rPr>
          <w:rFonts w:eastAsia="Times New Roman"/>
          <w:color w:val="000000"/>
          <w:sz w:val="24"/>
          <w:lang w:val="nl-NL"/>
        </w:rPr>
        <w:t xml:space="preserve"> het antwoord, in de behandeling van de genademiddelen. Die Zondag luidt:</w:t>
      </w:r>
    </w:p>
    <w:p w14:paraId="1E85817D" w14:textId="77777777" w:rsidR="00BC0018" w:rsidRDefault="00BC0018" w:rsidP="00407E52">
      <w:pPr>
        <w:jc w:val="both"/>
        <w:textAlignment w:val="baseline"/>
        <w:rPr>
          <w:rFonts w:eastAsia="Times New Roman"/>
          <w:color w:val="000000"/>
          <w:sz w:val="24"/>
          <w:lang w:val="nl-NL"/>
        </w:rPr>
      </w:pPr>
    </w:p>
    <w:p w14:paraId="55DBBB9F" w14:textId="36315B3A" w:rsidR="00822F8A" w:rsidRPr="00BC0018" w:rsidRDefault="00822F8A" w:rsidP="00407E52">
      <w:pPr>
        <w:jc w:val="both"/>
        <w:textAlignment w:val="baseline"/>
        <w:rPr>
          <w:rFonts w:eastAsia="Times New Roman"/>
          <w:b/>
          <w:bCs/>
          <w:i/>
          <w:iCs/>
          <w:color w:val="000000"/>
          <w:sz w:val="24"/>
          <w:lang w:val="nl-NL"/>
        </w:rPr>
      </w:pPr>
      <w:r w:rsidRPr="00822F8A">
        <w:rPr>
          <w:rFonts w:eastAsia="Times New Roman"/>
          <w:color w:val="000000"/>
          <w:sz w:val="24"/>
          <w:lang w:val="nl-NL"/>
        </w:rPr>
        <w:t>Vraag 65:</w:t>
      </w:r>
      <w:r w:rsidRPr="00BC0018">
        <w:rPr>
          <w:rFonts w:eastAsia="Times New Roman"/>
          <w:b/>
          <w:bCs/>
          <w:i/>
          <w:iCs/>
          <w:color w:val="000000"/>
          <w:sz w:val="24"/>
          <w:lang w:val="nl-NL"/>
        </w:rPr>
        <w:t xml:space="preserve"> Aangezien dan alleen het geloof ons Christus en al Zijn weldaden deelachtig maakt, vanwaar komt zulk een geloof?</w:t>
      </w:r>
    </w:p>
    <w:p w14:paraId="116EA979" w14:textId="0902EFAB" w:rsidR="00822F8A" w:rsidRPr="00BC0018" w:rsidRDefault="00E87F26" w:rsidP="00407E52">
      <w:pPr>
        <w:jc w:val="both"/>
        <w:textAlignment w:val="baseline"/>
        <w:rPr>
          <w:rFonts w:eastAsia="Times New Roman"/>
          <w:b/>
          <w:bCs/>
          <w:i/>
          <w:iCs/>
          <w:color w:val="000000"/>
          <w:sz w:val="24"/>
          <w:lang w:val="nl-NL"/>
        </w:rPr>
      </w:pPr>
      <w:r w:rsidRPr="00BC0018">
        <w:rPr>
          <w:rFonts w:eastAsia="Times New Roman"/>
          <w:b/>
          <w:bCs/>
          <w:i/>
          <w:iCs/>
          <w:color w:val="000000"/>
          <w:sz w:val="24"/>
          <w:lang w:val="nl-NL"/>
        </w:rPr>
        <w:t>Antwoord.</w:t>
      </w:r>
      <w:r w:rsidR="00BC0018" w:rsidRPr="00BC0018">
        <w:rPr>
          <w:rFonts w:eastAsia="Times New Roman"/>
          <w:b/>
          <w:bCs/>
          <w:i/>
          <w:iCs/>
          <w:color w:val="000000"/>
          <w:sz w:val="24"/>
          <w:lang w:val="nl-NL"/>
        </w:rPr>
        <w:t xml:space="preserve"> </w:t>
      </w:r>
      <w:r w:rsidR="00822F8A" w:rsidRPr="00BC0018">
        <w:rPr>
          <w:rFonts w:eastAsia="Times New Roman"/>
          <w:b/>
          <w:bCs/>
          <w:i/>
          <w:iCs/>
          <w:color w:val="000000"/>
          <w:sz w:val="24"/>
          <w:lang w:val="nl-NL"/>
        </w:rPr>
        <w:t>Van de Heilige Geest, Die het geloof in onze harten werkt door de verkondiging des heiligen Evangelies, en het sterkt door het gebruik van de Sacra</w:t>
      </w:r>
      <w:r w:rsidR="00822F8A" w:rsidRPr="00BC0018">
        <w:rPr>
          <w:rFonts w:eastAsia="Times New Roman"/>
          <w:b/>
          <w:bCs/>
          <w:i/>
          <w:iCs/>
          <w:color w:val="000000"/>
          <w:sz w:val="24"/>
          <w:lang w:val="nl-NL"/>
        </w:rPr>
        <w:softHyphen/>
        <w:t>menten.</w:t>
      </w:r>
    </w:p>
    <w:p w14:paraId="5D6842E6" w14:textId="77777777" w:rsidR="00822F8A" w:rsidRPr="00BC0018" w:rsidRDefault="00822F8A" w:rsidP="00407E52">
      <w:pPr>
        <w:jc w:val="both"/>
        <w:textAlignment w:val="baseline"/>
        <w:rPr>
          <w:rFonts w:eastAsia="Times New Roman"/>
          <w:b/>
          <w:bCs/>
          <w:i/>
          <w:iCs/>
          <w:color w:val="000000"/>
          <w:sz w:val="24"/>
          <w:lang w:val="nl-NL"/>
        </w:rPr>
      </w:pPr>
      <w:r w:rsidRPr="00BC0018">
        <w:rPr>
          <w:rFonts w:eastAsia="Times New Roman"/>
          <w:b/>
          <w:bCs/>
          <w:i/>
          <w:iCs/>
          <w:color w:val="000000"/>
          <w:sz w:val="24"/>
          <w:lang w:val="nl-NL"/>
        </w:rPr>
        <w:t>Vraag 66: Wat zijn Sacramenten?</w:t>
      </w:r>
    </w:p>
    <w:p w14:paraId="10B41EAD" w14:textId="50470BF1" w:rsidR="00822F8A" w:rsidRPr="00BC0018" w:rsidRDefault="00E87F26" w:rsidP="00407E52">
      <w:pPr>
        <w:jc w:val="both"/>
        <w:textAlignment w:val="baseline"/>
        <w:rPr>
          <w:rFonts w:eastAsia="Times New Roman"/>
          <w:b/>
          <w:bCs/>
          <w:i/>
          <w:iCs/>
          <w:color w:val="000000"/>
          <w:sz w:val="24"/>
          <w:lang w:val="nl-NL"/>
        </w:rPr>
      </w:pPr>
      <w:r w:rsidRPr="00BC0018">
        <w:rPr>
          <w:rFonts w:eastAsia="Times New Roman"/>
          <w:b/>
          <w:bCs/>
          <w:i/>
          <w:iCs/>
          <w:color w:val="000000"/>
          <w:sz w:val="24"/>
          <w:lang w:val="nl-NL"/>
        </w:rPr>
        <w:t>Antwoord.</w:t>
      </w:r>
      <w:r w:rsidR="00BC0018" w:rsidRPr="00BC0018">
        <w:rPr>
          <w:rFonts w:eastAsia="Times New Roman"/>
          <w:b/>
          <w:bCs/>
          <w:i/>
          <w:iCs/>
          <w:color w:val="000000"/>
          <w:sz w:val="24"/>
          <w:lang w:val="nl-NL"/>
        </w:rPr>
        <w:t xml:space="preserve"> </w:t>
      </w:r>
      <w:r w:rsidR="00822F8A" w:rsidRPr="00BC0018">
        <w:rPr>
          <w:rFonts w:eastAsia="Times New Roman"/>
          <w:b/>
          <w:bCs/>
          <w:i/>
          <w:iCs/>
          <w:color w:val="000000"/>
          <w:sz w:val="24"/>
          <w:lang w:val="nl-NL"/>
        </w:rPr>
        <w:t>De Sacramenten zijn heilige, zichtbare waartekenen en zegelen, van God</w:t>
      </w:r>
      <w:r w:rsidR="00BC0018" w:rsidRPr="00BC0018">
        <w:rPr>
          <w:rFonts w:eastAsia="Times New Roman"/>
          <w:b/>
          <w:bCs/>
          <w:i/>
          <w:iCs/>
          <w:color w:val="000000"/>
          <w:sz w:val="24"/>
          <w:lang w:val="nl-NL"/>
        </w:rPr>
        <w:t xml:space="preserve"> </w:t>
      </w:r>
      <w:r w:rsidR="00822F8A" w:rsidRPr="00BC0018">
        <w:rPr>
          <w:rFonts w:eastAsia="Times New Roman"/>
          <w:b/>
          <w:bCs/>
          <w:i/>
          <w:iCs/>
          <w:color w:val="000000"/>
          <w:sz w:val="24"/>
          <w:lang w:val="nl-NL"/>
        </w:rPr>
        <w:t>ingezet, opdat Hij ons door het gebruik daarvan de belofte des Evangelies des te beter te verstaan geve en verzegele; namelijk, dat Hij ons vanwege het enige slachtoffer van Christus, aan het kruis volbracht, vergeving der zonden en het eeuwige leven uit genade schenkt.</w:t>
      </w:r>
    </w:p>
    <w:p w14:paraId="69097EAE" w14:textId="40ACA633" w:rsidR="00822F8A" w:rsidRPr="00BC0018" w:rsidRDefault="00822F8A" w:rsidP="00407E52">
      <w:pPr>
        <w:jc w:val="both"/>
        <w:textAlignment w:val="baseline"/>
        <w:rPr>
          <w:rFonts w:eastAsia="Times New Roman"/>
          <w:b/>
          <w:bCs/>
          <w:i/>
          <w:iCs/>
          <w:color w:val="000000"/>
          <w:sz w:val="24"/>
          <w:lang w:val="nl-NL"/>
        </w:rPr>
      </w:pPr>
      <w:r w:rsidRPr="00BC0018">
        <w:rPr>
          <w:rFonts w:eastAsia="Times New Roman"/>
          <w:b/>
          <w:bCs/>
          <w:i/>
          <w:iCs/>
          <w:color w:val="000000"/>
          <w:sz w:val="24"/>
          <w:lang w:val="nl-NL"/>
        </w:rPr>
        <w:t xml:space="preserve">Vraag 67: Zijn dan beide, het Woord en de Sacramenten, daarhenen gericht of daartoe verordend, dat zij ons geloof op de offerande van </w:t>
      </w:r>
      <w:r w:rsidR="000E76CC" w:rsidRPr="00BC0018">
        <w:rPr>
          <w:rFonts w:eastAsia="Times New Roman"/>
          <w:b/>
          <w:bCs/>
          <w:i/>
          <w:iCs/>
          <w:color w:val="000000"/>
          <w:sz w:val="24"/>
          <w:lang w:val="nl-NL"/>
        </w:rPr>
        <w:t>Jezus</w:t>
      </w:r>
      <w:r w:rsidRPr="00BC0018">
        <w:rPr>
          <w:rFonts w:eastAsia="Times New Roman"/>
          <w:b/>
          <w:bCs/>
          <w:i/>
          <w:iCs/>
          <w:color w:val="000000"/>
          <w:sz w:val="24"/>
          <w:lang w:val="nl-NL"/>
        </w:rPr>
        <w:t xml:space="preserve"> Christus aan het kruis, als op de enige grond 'onzer zaligheid, wijzen?</w:t>
      </w:r>
    </w:p>
    <w:p w14:paraId="3D591A32" w14:textId="73C0661B" w:rsidR="00822F8A" w:rsidRPr="00BC0018" w:rsidRDefault="00E87F26" w:rsidP="00407E52">
      <w:pPr>
        <w:jc w:val="both"/>
        <w:textAlignment w:val="baseline"/>
        <w:rPr>
          <w:rFonts w:eastAsia="Times New Roman"/>
          <w:b/>
          <w:bCs/>
          <w:i/>
          <w:iCs/>
          <w:color w:val="000000"/>
          <w:sz w:val="24"/>
          <w:lang w:val="nl-NL"/>
        </w:rPr>
      </w:pPr>
      <w:r w:rsidRPr="00BC0018">
        <w:rPr>
          <w:rFonts w:eastAsia="Times New Roman"/>
          <w:b/>
          <w:bCs/>
          <w:i/>
          <w:iCs/>
          <w:color w:val="000000"/>
          <w:sz w:val="24"/>
          <w:lang w:val="nl-NL"/>
        </w:rPr>
        <w:t>Antwoord.</w:t>
      </w:r>
      <w:r w:rsidR="00BC0018" w:rsidRPr="00BC0018">
        <w:rPr>
          <w:rFonts w:eastAsia="Times New Roman"/>
          <w:b/>
          <w:bCs/>
          <w:i/>
          <w:iCs/>
          <w:color w:val="000000"/>
          <w:sz w:val="24"/>
          <w:lang w:val="nl-NL"/>
        </w:rPr>
        <w:t xml:space="preserve"> </w:t>
      </w:r>
      <w:r w:rsidR="00822F8A" w:rsidRPr="00BC0018">
        <w:rPr>
          <w:rFonts w:eastAsia="Times New Roman"/>
          <w:b/>
          <w:bCs/>
          <w:i/>
          <w:iCs/>
          <w:color w:val="000000"/>
          <w:sz w:val="24"/>
          <w:lang w:val="nl-NL"/>
        </w:rPr>
        <w:t>Ja zij toch, want de Heilige Geest leert ons in het Evangelie, en verzekert</w:t>
      </w:r>
    </w:p>
    <w:p w14:paraId="1E4EBE8B" w14:textId="77777777" w:rsidR="00822F8A" w:rsidRPr="00BC0018" w:rsidRDefault="00822F8A" w:rsidP="00407E52">
      <w:pPr>
        <w:jc w:val="both"/>
        <w:textAlignment w:val="baseline"/>
        <w:rPr>
          <w:rFonts w:eastAsia="Times New Roman"/>
          <w:b/>
          <w:bCs/>
          <w:i/>
          <w:iCs/>
          <w:color w:val="000000"/>
          <w:sz w:val="24"/>
          <w:lang w:val="nl-NL"/>
        </w:rPr>
      </w:pPr>
      <w:r w:rsidRPr="00BC0018">
        <w:rPr>
          <w:rFonts w:eastAsia="Times New Roman"/>
          <w:b/>
          <w:bCs/>
          <w:i/>
          <w:iCs/>
          <w:color w:val="000000"/>
          <w:sz w:val="24"/>
          <w:lang w:val="nl-NL"/>
        </w:rPr>
        <w:t>ons door de Sacramenten, dat onze volkomene zaligheid in de enige offerande van Christus staat, die voor ons aan het kruis geschied is.</w:t>
      </w:r>
    </w:p>
    <w:p w14:paraId="4DF08DD2" w14:textId="77777777" w:rsidR="00822F8A" w:rsidRPr="00BC0018" w:rsidRDefault="00822F8A" w:rsidP="00407E52">
      <w:pPr>
        <w:jc w:val="both"/>
        <w:textAlignment w:val="baseline"/>
        <w:rPr>
          <w:rFonts w:eastAsia="Times New Roman"/>
          <w:b/>
          <w:bCs/>
          <w:i/>
          <w:iCs/>
          <w:color w:val="000000"/>
          <w:sz w:val="24"/>
          <w:lang w:val="nl-NL"/>
        </w:rPr>
      </w:pPr>
      <w:r w:rsidRPr="00BC0018">
        <w:rPr>
          <w:rFonts w:eastAsia="Times New Roman"/>
          <w:b/>
          <w:bCs/>
          <w:i/>
          <w:iCs/>
          <w:color w:val="000000"/>
          <w:sz w:val="24"/>
          <w:lang w:val="nl-NL"/>
        </w:rPr>
        <w:t>Vraag 68: Hoeveel Sacramenten heeft Christus in het Nieuwe Verbond of Testament ingezet?</w:t>
      </w:r>
    </w:p>
    <w:p w14:paraId="207D9B64" w14:textId="5A5A7619" w:rsidR="00822F8A" w:rsidRPr="00BC0018" w:rsidRDefault="00E87F26" w:rsidP="00407E52">
      <w:pPr>
        <w:jc w:val="both"/>
        <w:textAlignment w:val="baseline"/>
        <w:rPr>
          <w:rFonts w:eastAsia="Times New Roman"/>
          <w:b/>
          <w:bCs/>
          <w:i/>
          <w:iCs/>
          <w:color w:val="000000"/>
          <w:sz w:val="24"/>
          <w:lang w:val="nl-NL"/>
        </w:rPr>
      </w:pPr>
      <w:r w:rsidRPr="00BC0018">
        <w:rPr>
          <w:rFonts w:eastAsia="Times New Roman"/>
          <w:b/>
          <w:bCs/>
          <w:i/>
          <w:iCs/>
          <w:color w:val="000000"/>
          <w:sz w:val="24"/>
          <w:lang w:val="nl-NL"/>
        </w:rPr>
        <w:t>Antwoord.</w:t>
      </w:r>
      <w:r w:rsidR="00BC0018" w:rsidRPr="00BC0018">
        <w:rPr>
          <w:rFonts w:eastAsia="Times New Roman"/>
          <w:b/>
          <w:bCs/>
          <w:i/>
          <w:iCs/>
          <w:color w:val="000000"/>
          <w:sz w:val="24"/>
          <w:lang w:val="nl-NL"/>
        </w:rPr>
        <w:t xml:space="preserve"> </w:t>
      </w:r>
      <w:r w:rsidR="00822F8A" w:rsidRPr="00BC0018">
        <w:rPr>
          <w:rFonts w:eastAsia="Times New Roman"/>
          <w:b/>
          <w:bCs/>
          <w:i/>
          <w:iCs/>
          <w:color w:val="000000"/>
          <w:sz w:val="24"/>
          <w:lang w:val="nl-NL"/>
        </w:rPr>
        <w:t xml:space="preserve">Twee, namelijk, de heilige Doop en het heilige </w:t>
      </w:r>
      <w:r w:rsidR="00100EAE">
        <w:rPr>
          <w:rFonts w:eastAsia="Times New Roman"/>
          <w:b/>
          <w:bCs/>
          <w:i/>
          <w:iCs/>
          <w:color w:val="000000"/>
          <w:sz w:val="24"/>
          <w:lang w:val="nl-NL"/>
        </w:rPr>
        <w:t>Avondmaal</w:t>
      </w:r>
      <w:r w:rsidR="00822F8A" w:rsidRPr="00BC0018">
        <w:rPr>
          <w:rFonts w:eastAsia="Times New Roman"/>
          <w:b/>
          <w:bCs/>
          <w:i/>
          <w:iCs/>
          <w:color w:val="000000"/>
          <w:sz w:val="24"/>
          <w:lang w:val="nl-NL"/>
        </w:rPr>
        <w:t>.</w:t>
      </w:r>
    </w:p>
    <w:p w14:paraId="09CDE71B" w14:textId="77777777" w:rsidR="00BC0018" w:rsidRDefault="00BC0018" w:rsidP="00407E52">
      <w:pPr>
        <w:jc w:val="both"/>
        <w:textAlignment w:val="baseline"/>
        <w:rPr>
          <w:rFonts w:eastAsia="Times New Roman"/>
          <w:color w:val="000000"/>
          <w:sz w:val="24"/>
          <w:lang w:val="nl-NL"/>
        </w:rPr>
      </w:pPr>
    </w:p>
    <w:p w14:paraId="0DBF069A" w14:textId="7B01AC98"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Van de Werkmeester des geloof</w:t>
      </w:r>
      <w:r w:rsidR="00BC0018">
        <w:rPr>
          <w:rFonts w:eastAsia="Times New Roman"/>
          <w:color w:val="000000"/>
          <w:sz w:val="24"/>
          <w:lang w:val="nl-NL"/>
        </w:rPr>
        <w:t>s</w:t>
      </w:r>
      <w:r w:rsidRPr="00822F8A">
        <w:rPr>
          <w:rFonts w:eastAsia="Times New Roman"/>
          <w:color w:val="000000"/>
          <w:sz w:val="24"/>
          <w:lang w:val="nl-NL"/>
        </w:rPr>
        <w:t xml:space="preserve"> en de door Hem bestemde genademiddelen handelt deze Zondagsafdeling en zij bepaalt ons</w:t>
      </w:r>
    </w:p>
    <w:p w14:paraId="7E8D1C94" w14:textId="77777777" w:rsidR="00BC0018" w:rsidRDefault="00822F8A" w:rsidP="004D3AED">
      <w:pPr>
        <w:numPr>
          <w:ilvl w:val="0"/>
          <w:numId w:val="27"/>
        </w:numPr>
        <w:ind w:left="0"/>
        <w:jc w:val="both"/>
        <w:textAlignment w:val="baseline"/>
        <w:rPr>
          <w:rFonts w:eastAsia="Times New Roman"/>
          <w:b/>
          <w:bCs/>
          <w:i/>
          <w:iCs/>
          <w:color w:val="000000"/>
          <w:sz w:val="24"/>
          <w:lang w:val="nl-NL"/>
        </w:rPr>
      </w:pPr>
      <w:r w:rsidRPr="00BC0018">
        <w:rPr>
          <w:rFonts w:eastAsia="Times New Roman"/>
          <w:b/>
          <w:bCs/>
          <w:i/>
          <w:iCs/>
          <w:color w:val="000000"/>
          <w:sz w:val="24"/>
          <w:lang w:val="nl-NL"/>
        </w:rPr>
        <w:t xml:space="preserve">bij de verkondiging van het heilig Evangelie, waardoor de Heilige Geest het geloof </w:t>
      </w:r>
    </w:p>
    <w:p w14:paraId="746CE90E" w14:textId="0D1CFA99" w:rsidR="00822F8A" w:rsidRPr="00BC0018" w:rsidRDefault="00BC0018" w:rsidP="00BC0018">
      <w:pPr>
        <w:tabs>
          <w:tab w:val="decimal" w:pos="504"/>
        </w:tabs>
        <w:jc w:val="both"/>
        <w:textAlignment w:val="baseline"/>
        <w:rPr>
          <w:rFonts w:eastAsia="Times New Roman"/>
          <w:b/>
          <w:bCs/>
          <w:i/>
          <w:iCs/>
          <w:color w:val="000000"/>
          <w:sz w:val="24"/>
          <w:lang w:val="nl-NL"/>
        </w:rPr>
      </w:pPr>
      <w:r>
        <w:rPr>
          <w:rFonts w:eastAsia="Times New Roman"/>
          <w:b/>
          <w:bCs/>
          <w:i/>
          <w:iCs/>
          <w:color w:val="000000"/>
          <w:sz w:val="24"/>
          <w:lang w:val="nl-NL"/>
        </w:rPr>
        <w:t xml:space="preserve">        </w:t>
      </w:r>
      <w:r w:rsidR="00822F8A" w:rsidRPr="00BC0018">
        <w:rPr>
          <w:rFonts w:eastAsia="Times New Roman"/>
          <w:b/>
          <w:bCs/>
          <w:i/>
          <w:iCs/>
          <w:color w:val="000000"/>
          <w:sz w:val="24"/>
          <w:lang w:val="nl-NL"/>
        </w:rPr>
        <w:t>werkt;</w:t>
      </w:r>
    </w:p>
    <w:p w14:paraId="1135B740" w14:textId="77777777" w:rsidR="00822F8A" w:rsidRPr="00BC0018" w:rsidRDefault="00822F8A" w:rsidP="004D3AED">
      <w:pPr>
        <w:numPr>
          <w:ilvl w:val="0"/>
          <w:numId w:val="27"/>
        </w:numPr>
        <w:ind w:left="0"/>
        <w:jc w:val="both"/>
        <w:textAlignment w:val="baseline"/>
        <w:rPr>
          <w:rFonts w:eastAsia="Times New Roman"/>
          <w:b/>
          <w:bCs/>
          <w:i/>
          <w:iCs/>
          <w:color w:val="000000"/>
          <w:sz w:val="24"/>
          <w:lang w:val="nl-NL"/>
        </w:rPr>
      </w:pPr>
      <w:r w:rsidRPr="00BC0018">
        <w:rPr>
          <w:rFonts w:eastAsia="Times New Roman"/>
          <w:b/>
          <w:bCs/>
          <w:i/>
          <w:iCs/>
          <w:color w:val="000000"/>
          <w:sz w:val="24"/>
          <w:lang w:val="nl-NL"/>
        </w:rPr>
        <w:t>bij de kracht der Sacramenten, die zijn ingesteld;</w:t>
      </w:r>
    </w:p>
    <w:p w14:paraId="54C3BAC9" w14:textId="77777777" w:rsidR="00822F8A" w:rsidRPr="00BC0018" w:rsidRDefault="00822F8A" w:rsidP="004D3AED">
      <w:pPr>
        <w:numPr>
          <w:ilvl w:val="0"/>
          <w:numId w:val="27"/>
        </w:numPr>
        <w:ind w:left="0"/>
        <w:jc w:val="both"/>
        <w:textAlignment w:val="baseline"/>
        <w:rPr>
          <w:rFonts w:eastAsia="Times New Roman"/>
          <w:b/>
          <w:bCs/>
          <w:i/>
          <w:iCs/>
          <w:color w:val="000000"/>
          <w:sz w:val="24"/>
          <w:lang w:val="nl-NL"/>
        </w:rPr>
      </w:pPr>
      <w:r w:rsidRPr="00BC0018">
        <w:rPr>
          <w:rFonts w:eastAsia="Times New Roman"/>
          <w:b/>
          <w:bCs/>
          <w:i/>
          <w:iCs/>
          <w:color w:val="000000"/>
          <w:sz w:val="24"/>
          <w:lang w:val="nl-NL"/>
        </w:rPr>
        <w:t>bij de strekking der genademiddelen.</w:t>
      </w:r>
    </w:p>
    <w:p w14:paraId="6AC739D8" w14:textId="77777777" w:rsidR="00BC0018" w:rsidRDefault="00BC0018" w:rsidP="00407E52">
      <w:pPr>
        <w:jc w:val="both"/>
        <w:textAlignment w:val="baseline"/>
        <w:rPr>
          <w:rFonts w:eastAsia="Times New Roman"/>
          <w:color w:val="000000"/>
          <w:sz w:val="24"/>
          <w:lang w:val="nl-NL"/>
        </w:rPr>
      </w:pPr>
    </w:p>
    <w:p w14:paraId="73E1951F" w14:textId="27B49839"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I.</w:t>
      </w:r>
      <w:r w:rsidR="00BC0018" w:rsidRPr="00BC0018">
        <w:rPr>
          <w:rFonts w:eastAsia="Times New Roman"/>
          <w:b/>
          <w:bCs/>
          <w:i/>
          <w:iCs/>
          <w:color w:val="000000"/>
          <w:sz w:val="24"/>
          <w:lang w:val="nl-NL"/>
        </w:rPr>
        <w:t xml:space="preserve"> bij de verkondiging van het heilig Evangelie</w:t>
      </w:r>
    </w:p>
    <w:p w14:paraId="7FE8299A" w14:textId="61723277" w:rsidR="00BC0018" w:rsidRPr="00BC0018"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 xml:space="preserve">Toen de Heere </w:t>
      </w:r>
      <w:r w:rsidR="000E76CC">
        <w:rPr>
          <w:rFonts w:eastAsia="Times New Roman"/>
          <w:color w:val="000000"/>
          <w:sz w:val="24"/>
          <w:lang w:val="nl-NL"/>
        </w:rPr>
        <w:t>Jezus</w:t>
      </w:r>
      <w:r w:rsidRPr="00822F8A">
        <w:rPr>
          <w:rFonts w:eastAsia="Times New Roman"/>
          <w:color w:val="000000"/>
          <w:sz w:val="24"/>
          <w:lang w:val="nl-NL"/>
        </w:rPr>
        <w:t xml:space="preserve"> gereed stond ten hemel op te varen en Hij Zijn discipelen bijeenvergaderd had, op de berg die Hij hun in Galilea be</w:t>
      </w:r>
      <w:r w:rsidRPr="00822F8A">
        <w:rPr>
          <w:rFonts w:eastAsia="Times New Roman"/>
          <w:color w:val="000000"/>
          <w:sz w:val="24"/>
          <w:lang w:val="nl-NL"/>
        </w:rPr>
        <w:softHyphen/>
        <w:t>scheiden had, gaf Hij hun het bevel</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Gaat dan henen, onderwijst alle volken, dezelve dopende in de Naam des Vaders </w:t>
      </w:r>
      <w:r w:rsidR="00D00A15">
        <w:rPr>
          <w:rFonts w:eastAsia="Times New Roman"/>
          <w:color w:val="000000"/>
          <w:sz w:val="24"/>
          <w:lang w:val="nl-NL"/>
        </w:rPr>
        <w:t>en des Zoons en des Heiligen Geestes</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Niet alleen de Joden, wie onder het Oude Verbond de Woorden Gods waren toebetrouwd, terwijl God de heidenen </w:t>
      </w:r>
      <w:r w:rsidR="00FF001A">
        <w:rPr>
          <w:rFonts w:eastAsia="Times New Roman"/>
          <w:color w:val="000000"/>
          <w:sz w:val="24"/>
          <w:lang w:val="nl-NL"/>
        </w:rPr>
        <w:t>het</w:t>
      </w:r>
      <w:r w:rsidRPr="00822F8A">
        <w:rPr>
          <w:rFonts w:eastAsia="Times New Roman"/>
          <w:color w:val="000000"/>
          <w:sz w:val="24"/>
          <w:lang w:val="nl-NL"/>
        </w:rPr>
        <w:t xml:space="preserve"> in hun blinde afgodendienst</w:t>
      </w:r>
      <w:r w:rsidR="00212CC9">
        <w:rPr>
          <w:rFonts w:eastAsia="Times New Roman"/>
          <w:color w:val="000000"/>
          <w:sz w:val="24"/>
          <w:lang w:val="nl-NL"/>
        </w:rPr>
        <w:t>, maar</w:t>
      </w:r>
      <w:r w:rsidRPr="00822F8A">
        <w:rPr>
          <w:rFonts w:eastAsia="Times New Roman"/>
          <w:color w:val="000000"/>
          <w:sz w:val="24"/>
          <w:lang w:val="nl-NL"/>
        </w:rPr>
        <w:t xml:space="preserve"> ook aan deze vreemdelingen van het Evan</w:t>
      </w:r>
      <w:r w:rsidRPr="00822F8A">
        <w:rPr>
          <w:rFonts w:eastAsia="Times New Roman"/>
          <w:color w:val="000000"/>
          <w:sz w:val="24"/>
          <w:lang w:val="nl-NL"/>
        </w:rPr>
        <w:softHyphen/>
        <w:t>gelie, moest het Woord nu gepredikt worden, nu de ceremoniën waren vervuld in Christus en Israël als het boven anderen bevoorrech</w:t>
      </w:r>
      <w:r w:rsidR="00BC0018">
        <w:rPr>
          <w:rFonts w:eastAsia="Times New Roman"/>
          <w:color w:val="000000"/>
          <w:sz w:val="24"/>
          <w:lang w:val="nl-NL"/>
        </w:rPr>
        <w:t>t</w:t>
      </w:r>
      <w:r w:rsidRPr="00822F8A">
        <w:rPr>
          <w:rFonts w:eastAsia="Times New Roman"/>
          <w:color w:val="000000"/>
          <w:sz w:val="24"/>
          <w:lang w:val="nl-NL"/>
        </w:rPr>
        <w:t>e volk had afgedaan. Ja, de natuurlijke takken werden afgebroken en de heidenen werden in de olijfboom ingeënt, opdat eenmaal door de ingang der heide</w:t>
      </w:r>
      <w:r w:rsidRPr="00822F8A">
        <w:rPr>
          <w:rFonts w:eastAsia="Times New Roman"/>
          <w:color w:val="000000"/>
          <w:sz w:val="24"/>
          <w:lang w:val="nl-NL"/>
        </w:rPr>
        <w:softHyphen/>
        <w:t>nen Israël tot jaloersheid zal verwekt worden en het ganse getal</w:t>
      </w:r>
      <w:r w:rsidR="009513AA">
        <w:rPr>
          <w:rFonts w:eastAsia="Times New Roman"/>
          <w:color w:val="000000"/>
          <w:sz w:val="24"/>
          <w:lang w:val="nl-NL"/>
        </w:rPr>
        <w:t xml:space="preserve"> van </w:t>
      </w:r>
      <w:r w:rsidRPr="00822F8A">
        <w:rPr>
          <w:rFonts w:eastAsia="Times New Roman"/>
          <w:color w:val="000000"/>
          <w:sz w:val="24"/>
          <w:lang w:val="nl-NL"/>
        </w:rPr>
        <w:t>uit</w:t>
      </w:r>
      <w:r w:rsidRPr="00822F8A">
        <w:rPr>
          <w:rFonts w:eastAsia="Times New Roman"/>
          <w:color w:val="000000"/>
          <w:sz w:val="24"/>
          <w:lang w:val="nl-NL"/>
        </w:rPr>
        <w:softHyphen/>
        <w:t xml:space="preserve">verkorenen uit alle volken en talen en natiën zal zalig worden. Daartoe moesten alle volken worden onderwezen en de discipelen tot allen uitgaan. </w:t>
      </w:r>
    </w:p>
    <w:p w14:paraId="3AB90F50" w14:textId="25BC2554" w:rsidR="00BC0018" w:rsidRDefault="00822F8A" w:rsidP="00407E52">
      <w:pPr>
        <w:jc w:val="both"/>
        <w:textAlignment w:val="baseline"/>
        <w:rPr>
          <w:rFonts w:eastAsia="Times New Roman"/>
          <w:color w:val="000000"/>
          <w:sz w:val="24"/>
          <w:lang w:val="nl-NL"/>
        </w:rPr>
      </w:pPr>
      <w:r w:rsidRPr="00BC0018">
        <w:rPr>
          <w:rFonts w:eastAsia="Times New Roman"/>
          <w:i/>
          <w:iCs/>
          <w:color w:val="000000"/>
          <w:sz w:val="24"/>
          <w:lang w:val="nl-NL"/>
        </w:rPr>
        <w:t>Want de Heere werkt het geloof</w:t>
      </w:r>
      <w:r w:rsidRPr="00822F8A">
        <w:rPr>
          <w:rFonts w:eastAsia="Times New Roman"/>
          <w:color w:val="000000"/>
          <w:sz w:val="24"/>
          <w:lang w:val="nl-NL"/>
        </w:rPr>
        <w:t xml:space="preserve">, gelijk de </w:t>
      </w:r>
      <w:r w:rsidR="00DD6074">
        <w:rPr>
          <w:rFonts w:eastAsia="Times New Roman"/>
          <w:color w:val="000000"/>
          <w:sz w:val="24"/>
          <w:lang w:val="nl-NL"/>
        </w:rPr>
        <w:t>Catechismus</w:t>
      </w:r>
      <w:r w:rsidRPr="00822F8A">
        <w:rPr>
          <w:rFonts w:eastAsia="Times New Roman"/>
          <w:color w:val="000000"/>
          <w:sz w:val="24"/>
          <w:lang w:val="nl-NL"/>
        </w:rPr>
        <w:t xml:space="preserve"> naar de Schrift zegt, door middel van de verkondiging van het heilig Evangelie en Hij versterkt het door datzelfde Woord en door het gebruik</w:t>
      </w:r>
      <w:r w:rsidR="009513AA">
        <w:rPr>
          <w:rFonts w:eastAsia="Times New Roman"/>
          <w:color w:val="000000"/>
          <w:sz w:val="24"/>
          <w:lang w:val="nl-NL"/>
        </w:rPr>
        <w:t xml:space="preserve"> van </w:t>
      </w:r>
      <w:r w:rsidRPr="00822F8A">
        <w:rPr>
          <w:rFonts w:eastAsia="Times New Roman"/>
          <w:color w:val="000000"/>
          <w:sz w:val="24"/>
          <w:lang w:val="nl-NL"/>
        </w:rPr>
        <w:t xml:space="preserve">sacramenten. Woord en sacramenten worden dan ook wel genoemd de genademiddelen. Die middelen heeft de Heere naar Zijn </w:t>
      </w:r>
      <w:r w:rsidR="00965111">
        <w:rPr>
          <w:rFonts w:eastAsia="Times New Roman"/>
          <w:color w:val="000000"/>
          <w:sz w:val="24"/>
          <w:lang w:val="nl-NL"/>
        </w:rPr>
        <w:t>soever</w:t>
      </w:r>
      <w:r w:rsidRPr="00822F8A">
        <w:rPr>
          <w:rFonts w:eastAsia="Times New Roman"/>
          <w:color w:val="000000"/>
          <w:sz w:val="24"/>
          <w:lang w:val="nl-NL"/>
        </w:rPr>
        <w:t xml:space="preserve">ein welbehagen verordineerd, </w:t>
      </w:r>
      <w:r w:rsidRPr="00822F8A">
        <w:rPr>
          <w:rFonts w:eastAsia="Times New Roman"/>
          <w:color w:val="000000"/>
          <w:sz w:val="24"/>
          <w:lang w:val="nl-NL"/>
        </w:rPr>
        <w:lastRenderedPageBreak/>
        <w:t xml:space="preserve">om het geloof te werken en te versterken. Het Woord heeft daarbij een dubbele, het sacrament een enkelvoudige werking: de verkondiging van het Evangelie dient </w:t>
      </w:r>
      <w:r w:rsidR="008C1E0E">
        <w:rPr>
          <w:rFonts w:eastAsia="Times New Roman"/>
          <w:color w:val="000000"/>
          <w:sz w:val="24"/>
          <w:lang w:val="nl-NL"/>
        </w:rPr>
        <w:t>én</w:t>
      </w:r>
      <w:r w:rsidRPr="00822F8A">
        <w:rPr>
          <w:rFonts w:eastAsia="Times New Roman"/>
          <w:color w:val="000000"/>
          <w:sz w:val="24"/>
          <w:lang w:val="nl-NL"/>
        </w:rPr>
        <w:t xml:space="preserve"> tot werking </w:t>
      </w:r>
      <w:r w:rsidR="008C1E0E">
        <w:rPr>
          <w:rFonts w:eastAsia="Times New Roman"/>
          <w:color w:val="000000"/>
          <w:sz w:val="24"/>
          <w:lang w:val="nl-NL"/>
        </w:rPr>
        <w:t>én</w:t>
      </w:r>
      <w:r w:rsidRPr="00822F8A">
        <w:rPr>
          <w:rFonts w:eastAsia="Times New Roman"/>
          <w:color w:val="000000"/>
          <w:sz w:val="24"/>
          <w:lang w:val="nl-NL"/>
        </w:rPr>
        <w:t xml:space="preserve"> tot versterking</w:t>
      </w:r>
      <w:r w:rsidR="00212CC9">
        <w:rPr>
          <w:rFonts w:eastAsia="Times New Roman"/>
          <w:color w:val="000000"/>
          <w:sz w:val="24"/>
          <w:lang w:val="nl-NL"/>
        </w:rPr>
        <w:t>, maar</w:t>
      </w:r>
      <w:r w:rsidRPr="00822F8A">
        <w:rPr>
          <w:rFonts w:eastAsia="Times New Roman"/>
          <w:color w:val="000000"/>
          <w:sz w:val="24"/>
          <w:lang w:val="nl-NL"/>
        </w:rPr>
        <w:t xml:space="preserve"> de sacramenten alleen tot versterking van het geloof. </w:t>
      </w:r>
    </w:p>
    <w:p w14:paraId="0FC90F8D" w14:textId="2A5F33BF" w:rsidR="00BC001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doop wederbaart niet en tot het Heilig </w:t>
      </w:r>
      <w:r w:rsidR="00100EAE">
        <w:rPr>
          <w:rFonts w:eastAsia="Times New Roman"/>
          <w:color w:val="000000"/>
          <w:sz w:val="24"/>
          <w:lang w:val="nl-NL"/>
        </w:rPr>
        <w:t>Avondmaal</w:t>
      </w:r>
      <w:r w:rsidRPr="00822F8A">
        <w:rPr>
          <w:rFonts w:eastAsia="Times New Roman"/>
          <w:color w:val="000000"/>
          <w:sz w:val="24"/>
          <w:lang w:val="nl-NL"/>
        </w:rPr>
        <w:t xml:space="preserve"> ga men niet, om bekeerd te worden</w:t>
      </w:r>
      <w:r w:rsidR="00212CC9">
        <w:rPr>
          <w:rFonts w:eastAsia="Times New Roman"/>
          <w:color w:val="000000"/>
          <w:sz w:val="24"/>
          <w:lang w:val="nl-NL"/>
        </w:rPr>
        <w:t>, maar</w:t>
      </w:r>
      <w:r w:rsidRPr="00822F8A">
        <w:rPr>
          <w:rFonts w:eastAsia="Times New Roman"/>
          <w:color w:val="000000"/>
          <w:sz w:val="24"/>
          <w:lang w:val="nl-NL"/>
        </w:rPr>
        <w:t xml:space="preserve"> alleen degenen, die een nieuw leven deelachtig zijn, worden tot des Heeren dis genodigd. En hoe ligt het dan met de versterking van het geloof door de Heilige Doop? Dewijl God door de doop Zijn Verbond en beloften bevestigt, zo wil Hij Zijn volk, dat het geloof deelachtig is, versterken dat Hij aan Zijn Verbond in der eeuwigheid gedenkt, opdat het te meer </w:t>
      </w:r>
      <w:r w:rsidR="008C1E0E">
        <w:rPr>
          <w:rFonts w:eastAsia="Times New Roman"/>
          <w:color w:val="000000"/>
          <w:sz w:val="24"/>
          <w:lang w:val="nl-NL"/>
        </w:rPr>
        <w:t>én</w:t>
      </w:r>
      <w:r w:rsidRPr="00822F8A">
        <w:rPr>
          <w:rFonts w:eastAsia="Times New Roman"/>
          <w:color w:val="000000"/>
          <w:sz w:val="24"/>
          <w:lang w:val="nl-NL"/>
        </w:rPr>
        <w:t xml:space="preserve"> voor zichzelf </w:t>
      </w:r>
      <w:r w:rsidR="008C1E0E">
        <w:rPr>
          <w:rFonts w:eastAsia="Times New Roman"/>
          <w:color w:val="000000"/>
          <w:sz w:val="24"/>
          <w:lang w:val="nl-NL"/>
        </w:rPr>
        <w:t>én</w:t>
      </w:r>
      <w:r w:rsidRPr="00822F8A">
        <w:rPr>
          <w:rFonts w:eastAsia="Times New Roman"/>
          <w:color w:val="000000"/>
          <w:sz w:val="24"/>
          <w:lang w:val="nl-NL"/>
        </w:rPr>
        <w:t xml:space="preserve"> voor de komst van Gods Koninkrijk verzekerd worde, dat de Heere vervullen zal, wat Hij beloofd heeft. </w:t>
      </w:r>
    </w:p>
    <w:p w14:paraId="21C49B44" w14:textId="77777777" w:rsidR="00BC001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Uit deze middellijke werking en versterking van het geloof vloeit voort, dat wij aan de middelen gebonden zijn, ook Gods volk. Gij kunt niet zeggen</w:t>
      </w:r>
      <w:r w:rsidR="005B07DF">
        <w:rPr>
          <w:rFonts w:eastAsia="Times New Roman"/>
          <w:color w:val="000000"/>
          <w:sz w:val="24"/>
          <w:lang w:val="nl-NL"/>
        </w:rPr>
        <w:t>:</w:t>
      </w:r>
      <w:r w:rsidRPr="00822F8A">
        <w:rPr>
          <w:rFonts w:eastAsia="Times New Roman"/>
          <w:color w:val="000000"/>
          <w:sz w:val="24"/>
          <w:lang w:val="nl-NL"/>
        </w:rPr>
        <w:t xml:space="preserve"> God kan mij wél in de kroeg of op de kermis bekeren, terwijl gij de genademiddelen veracht</w:t>
      </w:r>
      <w:r w:rsidR="00212CC9">
        <w:rPr>
          <w:rFonts w:eastAsia="Times New Roman"/>
          <w:color w:val="000000"/>
          <w:sz w:val="24"/>
          <w:lang w:val="nl-NL"/>
        </w:rPr>
        <w:t>, maar</w:t>
      </w:r>
      <w:r w:rsidRPr="00822F8A">
        <w:rPr>
          <w:rFonts w:eastAsia="Times New Roman"/>
          <w:color w:val="000000"/>
          <w:sz w:val="24"/>
          <w:lang w:val="nl-NL"/>
        </w:rPr>
        <w:t xml:space="preserve"> gij zijt om het heil uwer</w:t>
      </w:r>
      <w:r w:rsidR="00613FC1">
        <w:rPr>
          <w:rFonts w:eastAsia="Times New Roman"/>
          <w:color w:val="000000"/>
          <w:sz w:val="24"/>
          <w:lang w:val="nl-NL"/>
        </w:rPr>
        <w:t xml:space="preserve"> ziel </w:t>
      </w:r>
      <w:r w:rsidRPr="00822F8A">
        <w:rPr>
          <w:rFonts w:eastAsia="Times New Roman"/>
          <w:color w:val="000000"/>
          <w:sz w:val="24"/>
          <w:lang w:val="nl-NL"/>
        </w:rPr>
        <w:t>verplicht u met uw zaad onder Gods Woord te bégeven en dat Woord te betrachten. Die gebondenheid aan de genademiddelen geldt ook voor Gods volk, opdat het opgebouwd worde in het allerheiligst geloof en niet d</w:t>
      </w:r>
      <w:r w:rsidR="00BC0018">
        <w:rPr>
          <w:rFonts w:eastAsia="Times New Roman"/>
          <w:color w:val="000000"/>
          <w:sz w:val="24"/>
          <w:lang w:val="nl-NL"/>
        </w:rPr>
        <w:t>wa</w:t>
      </w:r>
      <w:r w:rsidRPr="00822F8A">
        <w:rPr>
          <w:rFonts w:eastAsia="Times New Roman"/>
          <w:color w:val="000000"/>
          <w:sz w:val="24"/>
          <w:lang w:val="nl-NL"/>
        </w:rPr>
        <w:t xml:space="preserve">le bij eigen licht, noch drijve op het gevoel, dat misleidt. Hoe klaar zegt de Heere Zelf het ons door Zijn knecht Paulus: </w:t>
      </w:r>
      <w:r w:rsidR="00A9702E">
        <w:rPr>
          <w:rFonts w:eastAsia="Times New Roman"/>
          <w:color w:val="000000"/>
          <w:sz w:val="24"/>
          <w:lang w:val="nl-NL"/>
        </w:rPr>
        <w:t>"</w:t>
      </w:r>
      <w:r w:rsidRPr="00822F8A">
        <w:rPr>
          <w:rFonts w:eastAsia="Times New Roman"/>
          <w:color w:val="000000"/>
          <w:sz w:val="24"/>
          <w:lang w:val="nl-NL"/>
        </w:rPr>
        <w:t xml:space="preserve">Het geloof is uit het gehoor en het gehoor uit het </w:t>
      </w:r>
      <w:r w:rsidR="00434702">
        <w:rPr>
          <w:rFonts w:eastAsia="Times New Roman"/>
          <w:color w:val="000000"/>
          <w:sz w:val="24"/>
          <w:lang w:val="nl-NL"/>
        </w:rPr>
        <w:t>Woord van God</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Waar het </w:t>
      </w:r>
      <w:r w:rsidR="00434702">
        <w:rPr>
          <w:rFonts w:eastAsia="Times New Roman"/>
          <w:color w:val="000000"/>
          <w:sz w:val="24"/>
          <w:lang w:val="nl-NL"/>
        </w:rPr>
        <w:t>Woord van God</w:t>
      </w:r>
      <w:r w:rsidRPr="00822F8A">
        <w:rPr>
          <w:rFonts w:eastAsia="Times New Roman"/>
          <w:color w:val="000000"/>
          <w:sz w:val="24"/>
          <w:lang w:val="nl-NL"/>
        </w:rPr>
        <w:t xml:space="preserve"> ontbreekt, wordt dus het middel gemist waardoor God de Heilige Geest in de harten van verloren zondaren het geloof werkt. </w:t>
      </w:r>
    </w:p>
    <w:p w14:paraId="2A6A7675" w14:textId="598CD990" w:rsidR="00BC001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Is er één drangreden de heidenen het Evangelie te brengen dan is het deze. In de woorden, die de Heere tot Zijn discipelen sprak: </w:t>
      </w:r>
      <w:r w:rsidR="00A9702E">
        <w:rPr>
          <w:rFonts w:eastAsia="Times New Roman"/>
          <w:color w:val="000000"/>
          <w:sz w:val="24"/>
          <w:lang w:val="nl-NL"/>
        </w:rPr>
        <w:t>"</w:t>
      </w:r>
      <w:r w:rsidRPr="00822F8A">
        <w:rPr>
          <w:rFonts w:eastAsia="Times New Roman"/>
          <w:color w:val="000000"/>
          <w:sz w:val="24"/>
          <w:lang w:val="nl-NL"/>
        </w:rPr>
        <w:t xml:space="preserve">Gaat dan henen, onderwijst alle volken" ligt dan ook het zendingsbevel en waar </w:t>
      </w:r>
      <w:r w:rsidR="000A39A4">
        <w:rPr>
          <w:rFonts w:eastAsia="Times New Roman"/>
          <w:color w:val="000000"/>
          <w:sz w:val="24"/>
          <w:lang w:val="nl-NL"/>
        </w:rPr>
        <w:t>de kerk van God</w:t>
      </w:r>
      <w:r w:rsidRPr="00822F8A">
        <w:rPr>
          <w:rFonts w:eastAsia="Times New Roman"/>
          <w:color w:val="000000"/>
          <w:sz w:val="24"/>
          <w:lang w:val="nl-NL"/>
        </w:rPr>
        <w:t xml:space="preserve"> deze roeping ontrouw is, daar geeft zij de duizenden</w:t>
      </w:r>
      <w:r w:rsidR="009513AA">
        <w:rPr>
          <w:rFonts w:eastAsia="Times New Roman"/>
          <w:color w:val="000000"/>
          <w:sz w:val="24"/>
          <w:lang w:val="nl-NL"/>
        </w:rPr>
        <w:t xml:space="preserve"> van </w:t>
      </w:r>
      <w:r w:rsidRPr="00822F8A">
        <w:rPr>
          <w:rFonts w:eastAsia="Times New Roman"/>
          <w:color w:val="000000"/>
          <w:sz w:val="24"/>
          <w:lang w:val="nl-NL"/>
        </w:rPr>
        <w:t>blinde hei</w:t>
      </w:r>
      <w:r w:rsidRPr="00822F8A">
        <w:rPr>
          <w:rFonts w:eastAsia="Times New Roman"/>
          <w:color w:val="000000"/>
          <w:sz w:val="24"/>
          <w:lang w:val="nl-NL"/>
        </w:rPr>
        <w:softHyphen/>
        <w:t xml:space="preserve">denen aan zichzelf over, en onthoudt zij hun het middel, waarvan God de Heilige Geest Zich wil bedienen om het waar zaligmakend geloof in de harten te werken. </w:t>
      </w:r>
    </w:p>
    <w:p w14:paraId="66677887" w14:textId="46213BED" w:rsidR="00BC001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Alle tegenbedenking tegen dit bevel blijft krachteloos. Ja, er zijn honderden </w:t>
      </w:r>
      <w:r w:rsidR="00A9702E">
        <w:rPr>
          <w:rFonts w:eastAsia="Times New Roman"/>
          <w:color w:val="000000"/>
          <w:sz w:val="24"/>
          <w:lang w:val="nl-NL"/>
        </w:rPr>
        <w:t>"</w:t>
      </w:r>
      <w:r w:rsidRPr="00822F8A">
        <w:rPr>
          <w:rFonts w:eastAsia="Times New Roman"/>
          <w:color w:val="000000"/>
          <w:sz w:val="24"/>
          <w:lang w:val="nl-NL"/>
        </w:rPr>
        <w:t>heidenen" in ons eigen vaderland</w:t>
      </w:r>
      <w:r w:rsidR="00AA6D10">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wie zich op dit droevig verschijnsel beroept, om tegen de zending te ageren, ziet niet alleen voorbij, dat al deze van God en Zijn dienst vervreemden in de mogelijkheid verkeren het Woord te horen</w:t>
      </w:r>
      <w:r w:rsidR="00212CC9">
        <w:rPr>
          <w:rFonts w:eastAsia="Times New Roman"/>
          <w:color w:val="000000"/>
          <w:sz w:val="24"/>
          <w:lang w:val="nl-NL"/>
        </w:rPr>
        <w:t>, maar</w:t>
      </w:r>
      <w:r w:rsidRPr="00822F8A">
        <w:rPr>
          <w:rFonts w:eastAsia="Times New Roman"/>
          <w:color w:val="000000"/>
          <w:sz w:val="24"/>
          <w:lang w:val="nl-NL"/>
        </w:rPr>
        <w:t xml:space="preserve"> lijdt zodanig aan ver</w:t>
      </w:r>
      <w:r w:rsidRPr="00822F8A">
        <w:rPr>
          <w:rFonts w:eastAsia="Times New Roman"/>
          <w:color w:val="000000"/>
          <w:sz w:val="24"/>
          <w:lang w:val="nl-NL"/>
        </w:rPr>
        <w:softHyphen/>
        <w:t xml:space="preserve">blinde inconsequentie, dat hij ook naar die </w:t>
      </w:r>
      <w:r w:rsidR="00A9702E">
        <w:rPr>
          <w:rFonts w:eastAsia="Times New Roman"/>
          <w:color w:val="000000"/>
          <w:sz w:val="24"/>
          <w:lang w:val="nl-NL"/>
        </w:rPr>
        <w:t>"</w:t>
      </w:r>
      <w:r w:rsidRPr="00822F8A">
        <w:rPr>
          <w:rFonts w:eastAsia="Times New Roman"/>
          <w:color w:val="000000"/>
          <w:sz w:val="24"/>
          <w:lang w:val="nl-NL"/>
        </w:rPr>
        <w:t>heidenen" geen hand uit</w:t>
      </w:r>
      <w:r w:rsidRPr="00822F8A">
        <w:rPr>
          <w:rFonts w:eastAsia="Times New Roman"/>
          <w:color w:val="000000"/>
          <w:sz w:val="24"/>
          <w:lang w:val="nl-NL"/>
        </w:rPr>
        <w:softHyphen/>
        <w:t>steekt. Hij argumenteert met wat hijzelf niet wenst te gebruiken</w:t>
      </w:r>
      <w:r w:rsidR="000A19AC">
        <w:rPr>
          <w:rFonts w:eastAsia="Times New Roman"/>
          <w:color w:val="000000"/>
          <w:sz w:val="24"/>
          <w:lang w:val="nl-NL"/>
        </w:rPr>
        <w:t>. Z</w:t>
      </w:r>
      <w:r w:rsidRPr="00822F8A">
        <w:rPr>
          <w:rFonts w:eastAsia="Times New Roman"/>
          <w:color w:val="000000"/>
          <w:sz w:val="24"/>
          <w:lang w:val="nl-NL"/>
        </w:rPr>
        <w:t>ou onze ziel niet droevig worden vanwege de schuld, die op ons rust? Zou die schuld aan de heidenen ons niet als een zware last drukken, als wij be</w:t>
      </w:r>
      <w:r w:rsidRPr="00822F8A">
        <w:rPr>
          <w:rFonts w:eastAsia="Times New Roman"/>
          <w:color w:val="000000"/>
          <w:sz w:val="24"/>
          <w:lang w:val="nl-NL"/>
        </w:rPr>
        <w:softHyphen/>
        <w:t xml:space="preserve">denken, dat daardoor duizenden sterven zonder ooit in de mogelijkheid geweest te zijn zalig te worden? </w:t>
      </w:r>
      <w:r w:rsidR="00A9702E">
        <w:rPr>
          <w:rFonts w:eastAsia="Times New Roman"/>
          <w:color w:val="000000"/>
          <w:sz w:val="24"/>
          <w:lang w:val="nl-NL"/>
        </w:rPr>
        <w:t>"</w:t>
      </w:r>
      <w:r w:rsidRPr="00822F8A">
        <w:rPr>
          <w:rFonts w:eastAsia="Times New Roman"/>
          <w:color w:val="000000"/>
          <w:sz w:val="24"/>
          <w:lang w:val="nl-NL"/>
        </w:rPr>
        <w:t>Hoe zullen zij in Hem geloven van Welke zij niet gehoord hebben? en hoe zullen zij horen zonder die hun predikt?" (</w:t>
      </w:r>
      <w:r w:rsidR="00373860">
        <w:rPr>
          <w:rFonts w:eastAsia="Times New Roman"/>
          <w:color w:val="000000"/>
          <w:sz w:val="24"/>
          <w:lang w:val="nl-NL"/>
        </w:rPr>
        <w:t>Romeinen</w:t>
      </w:r>
      <w:r w:rsidRPr="00822F8A">
        <w:rPr>
          <w:rFonts w:eastAsia="Times New Roman"/>
          <w:color w:val="000000"/>
          <w:sz w:val="24"/>
          <w:lang w:val="nl-NL"/>
        </w:rPr>
        <w:t xml:space="preserve"> 10</w:t>
      </w:r>
      <w:r w:rsidR="005B07DF">
        <w:rPr>
          <w:rFonts w:eastAsia="Times New Roman"/>
          <w:color w:val="000000"/>
          <w:sz w:val="24"/>
          <w:lang w:val="nl-NL"/>
        </w:rPr>
        <w:t>:</w:t>
      </w:r>
      <w:r w:rsidRPr="00822F8A">
        <w:rPr>
          <w:rFonts w:eastAsia="Times New Roman"/>
          <w:color w:val="000000"/>
          <w:sz w:val="24"/>
          <w:lang w:val="nl-NL"/>
        </w:rPr>
        <w:t xml:space="preserve"> 14). De Heilige Geest werkt het geloof door het </w:t>
      </w:r>
      <w:r w:rsidRPr="00BC0018">
        <w:rPr>
          <w:rFonts w:eastAsia="Times New Roman"/>
          <w:i/>
          <w:iCs/>
          <w:color w:val="000000"/>
          <w:sz w:val="24"/>
          <w:lang w:val="nl-NL"/>
        </w:rPr>
        <w:t>gehoor des gepredikten Woords.</w:t>
      </w:r>
      <w:r w:rsidRPr="00822F8A">
        <w:rPr>
          <w:rFonts w:eastAsia="Times New Roman"/>
          <w:color w:val="000000"/>
          <w:sz w:val="24"/>
          <w:lang w:val="nl-NL"/>
        </w:rPr>
        <w:t xml:space="preserve"> Hij opende onder de prediking van Paulus Lydia's hart, dat zij acht nam op hetgeen van Paulus gesproken werd. Het Woord is het zaad</w:t>
      </w:r>
      <w:r w:rsidR="009513AA">
        <w:rPr>
          <w:rFonts w:eastAsia="Times New Roman"/>
          <w:color w:val="000000"/>
          <w:sz w:val="24"/>
          <w:lang w:val="nl-NL"/>
        </w:rPr>
        <w:t xml:space="preserve"> van </w:t>
      </w:r>
      <w:r w:rsidRPr="00822F8A">
        <w:rPr>
          <w:rFonts w:eastAsia="Times New Roman"/>
          <w:color w:val="000000"/>
          <w:sz w:val="24"/>
          <w:lang w:val="nl-NL"/>
        </w:rPr>
        <w:t>wedergeboorte</w:t>
      </w:r>
      <w:r w:rsidR="000A19AC">
        <w:rPr>
          <w:rFonts w:eastAsia="Times New Roman"/>
          <w:color w:val="000000"/>
          <w:sz w:val="24"/>
          <w:lang w:val="nl-NL"/>
        </w:rPr>
        <w:t>. Z</w:t>
      </w:r>
      <w:r w:rsidRPr="00822F8A">
        <w:rPr>
          <w:rFonts w:eastAsia="Times New Roman"/>
          <w:color w:val="000000"/>
          <w:sz w:val="24"/>
          <w:lang w:val="nl-NL"/>
        </w:rPr>
        <w:t>egt Petrus ook niet klaar in 1 Petrus 1</w:t>
      </w:r>
      <w:r w:rsidR="005B07DF">
        <w:rPr>
          <w:rFonts w:eastAsia="Times New Roman"/>
          <w:color w:val="000000"/>
          <w:sz w:val="24"/>
          <w:lang w:val="nl-NL"/>
        </w:rPr>
        <w:t>:</w:t>
      </w:r>
      <w:r w:rsidRPr="00822F8A">
        <w:rPr>
          <w:rFonts w:eastAsia="Times New Roman"/>
          <w:color w:val="000000"/>
          <w:sz w:val="24"/>
          <w:lang w:val="nl-NL"/>
        </w:rPr>
        <w:t xml:space="preserve"> 23: </w:t>
      </w:r>
      <w:r w:rsidR="00A9702E">
        <w:rPr>
          <w:rFonts w:eastAsia="Times New Roman"/>
          <w:color w:val="000000"/>
          <w:sz w:val="24"/>
          <w:lang w:val="nl-NL"/>
        </w:rPr>
        <w:t>"</w:t>
      </w:r>
      <w:r w:rsidRPr="00822F8A">
        <w:rPr>
          <w:rFonts w:eastAsia="Times New Roman"/>
          <w:color w:val="000000"/>
          <w:sz w:val="24"/>
          <w:lang w:val="nl-NL"/>
        </w:rPr>
        <w:t>Gij, die wedergeboren zijt, niet uit vergankelijk</w:t>
      </w:r>
      <w:r w:rsidR="00212CC9">
        <w:rPr>
          <w:rFonts w:eastAsia="Times New Roman"/>
          <w:color w:val="000000"/>
          <w:sz w:val="24"/>
          <w:lang w:val="nl-NL"/>
        </w:rPr>
        <w:t>, maar</w:t>
      </w:r>
      <w:r w:rsidRPr="00822F8A">
        <w:rPr>
          <w:rFonts w:eastAsia="Times New Roman"/>
          <w:color w:val="000000"/>
          <w:sz w:val="24"/>
          <w:lang w:val="nl-NL"/>
        </w:rPr>
        <w:t xml:space="preserve"> uit onvergankelijk zaad, door het levende en eeuwig blijvende </w:t>
      </w:r>
      <w:r w:rsidR="00434702">
        <w:rPr>
          <w:rFonts w:eastAsia="Times New Roman"/>
          <w:color w:val="000000"/>
          <w:sz w:val="24"/>
          <w:lang w:val="nl-NL"/>
        </w:rPr>
        <w:t>Woord van God</w:t>
      </w:r>
      <w:r w:rsidRPr="00822F8A">
        <w:rPr>
          <w:rFonts w:eastAsia="Times New Roman"/>
          <w:color w:val="000000"/>
          <w:sz w:val="24"/>
          <w:lang w:val="nl-NL"/>
        </w:rPr>
        <w:t>"</w:t>
      </w:r>
      <w:r w:rsidR="009666C3">
        <w:rPr>
          <w:rFonts w:eastAsia="Times New Roman"/>
          <w:color w:val="000000"/>
          <w:sz w:val="24"/>
          <w:lang w:val="nl-NL"/>
        </w:rPr>
        <w:t>?</w:t>
      </w:r>
      <w:r w:rsidRPr="00822F8A">
        <w:rPr>
          <w:rFonts w:eastAsia="Times New Roman"/>
          <w:color w:val="000000"/>
          <w:sz w:val="24"/>
          <w:lang w:val="nl-NL"/>
        </w:rPr>
        <w:t xml:space="preserve"> Ook Jacobus dient hier ten bewijs, wanneer hij schrijft: </w:t>
      </w:r>
      <w:r w:rsidR="00A9702E">
        <w:rPr>
          <w:rFonts w:eastAsia="Times New Roman"/>
          <w:color w:val="000000"/>
          <w:sz w:val="24"/>
          <w:lang w:val="nl-NL"/>
        </w:rPr>
        <w:t>"</w:t>
      </w:r>
      <w:r w:rsidRPr="00822F8A">
        <w:rPr>
          <w:rFonts w:eastAsia="Times New Roman"/>
          <w:color w:val="000000"/>
          <w:sz w:val="24"/>
          <w:lang w:val="nl-NL"/>
        </w:rPr>
        <w:t xml:space="preserve">Naar Zijn wil heeft Hij ons gebaard door het Woord der waarheid." Door de prediking des Woords zoekt Paulus de Galaten </w:t>
      </w:r>
      <w:r w:rsidR="00A9702E">
        <w:rPr>
          <w:rFonts w:eastAsia="Times New Roman"/>
          <w:color w:val="000000"/>
          <w:sz w:val="24"/>
          <w:lang w:val="nl-NL"/>
        </w:rPr>
        <w:t>"</w:t>
      </w:r>
      <w:r w:rsidRPr="00822F8A">
        <w:rPr>
          <w:rFonts w:eastAsia="Times New Roman"/>
          <w:color w:val="000000"/>
          <w:sz w:val="24"/>
          <w:lang w:val="nl-NL"/>
        </w:rPr>
        <w:t>wederom te baren, totdat Christus een gestalte in hen krijge" (Gal. 4</w:t>
      </w:r>
      <w:r w:rsidR="005B07DF">
        <w:rPr>
          <w:rFonts w:eastAsia="Times New Roman"/>
          <w:color w:val="000000"/>
          <w:sz w:val="24"/>
          <w:lang w:val="nl-NL"/>
        </w:rPr>
        <w:t>:</w:t>
      </w:r>
      <w:r w:rsidRPr="00822F8A">
        <w:rPr>
          <w:rFonts w:eastAsia="Times New Roman"/>
          <w:color w:val="000000"/>
          <w:sz w:val="24"/>
          <w:lang w:val="nl-NL"/>
        </w:rPr>
        <w:t xml:space="preserve"> 19). Hij had de Corinthiërs door het Evangelie geteeld (1 Cor. 4 15). </w:t>
      </w:r>
    </w:p>
    <w:p w14:paraId="5C16E408" w14:textId="46ACEB11" w:rsidR="00BC001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Het duldt dus geen tegenspraak, wat de </w:t>
      </w:r>
      <w:r w:rsidR="00230047">
        <w:rPr>
          <w:rFonts w:eastAsia="Times New Roman"/>
          <w:color w:val="000000"/>
          <w:sz w:val="24"/>
          <w:lang w:val="nl-NL"/>
        </w:rPr>
        <w:t>Onderwijzer</w:t>
      </w:r>
      <w:r w:rsidRPr="00822F8A">
        <w:rPr>
          <w:rFonts w:eastAsia="Times New Roman"/>
          <w:color w:val="000000"/>
          <w:sz w:val="24"/>
          <w:lang w:val="nl-NL"/>
        </w:rPr>
        <w:t xml:space="preserve"> ons in deze Zondag zegt, dat God door Zijn Geest en Woord het geloof in de harten</w:t>
      </w:r>
      <w:r w:rsidR="00E6174E">
        <w:rPr>
          <w:rFonts w:eastAsia="Times New Roman"/>
          <w:color w:val="000000"/>
          <w:sz w:val="24"/>
          <w:lang w:val="nl-NL"/>
        </w:rPr>
        <w:t xml:space="preserve"> van zijn </w:t>
      </w:r>
      <w:r w:rsidRPr="00822F8A">
        <w:rPr>
          <w:rFonts w:eastAsia="Times New Roman"/>
          <w:color w:val="000000"/>
          <w:sz w:val="24"/>
          <w:lang w:val="nl-NL"/>
        </w:rPr>
        <w:t xml:space="preserve">uitverkorenen werkt. Door </w:t>
      </w:r>
      <w:r w:rsidR="00BC0018">
        <w:rPr>
          <w:rFonts w:eastAsia="Times New Roman"/>
          <w:color w:val="000000"/>
          <w:sz w:val="24"/>
          <w:lang w:val="nl-NL"/>
        </w:rPr>
        <w:t>Z</w:t>
      </w:r>
      <w:r w:rsidRPr="00822F8A">
        <w:rPr>
          <w:rFonts w:eastAsia="Times New Roman"/>
          <w:color w:val="000000"/>
          <w:sz w:val="24"/>
          <w:lang w:val="nl-NL"/>
        </w:rPr>
        <w:t>ijn Geest en Woord, want toch op zichzelf kan dat gepredikte Woord, met hoeveel ernst en welmenendheid ook voorgedragen, onze harten niet ver</w:t>
      </w:r>
      <w:r w:rsidRPr="00822F8A">
        <w:rPr>
          <w:rFonts w:eastAsia="Times New Roman"/>
          <w:color w:val="000000"/>
          <w:sz w:val="24"/>
          <w:lang w:val="nl-NL"/>
        </w:rPr>
        <w:softHyphen/>
        <w:t xml:space="preserve">anderen. Wij onderscheiden dan ook een uitwendige en een inwendige roeping door Gods Woord. In de natuur is, en dat houden wij o.m. staande </w:t>
      </w:r>
      <w:r w:rsidRPr="00822F8A">
        <w:rPr>
          <w:rFonts w:eastAsia="Times New Roman"/>
          <w:color w:val="000000"/>
          <w:sz w:val="24"/>
          <w:lang w:val="nl-NL"/>
        </w:rPr>
        <w:lastRenderedPageBreak/>
        <w:t xml:space="preserve">tegen de Luthersen, geen roeping ter zaligheid. Alleen door Zijn Woord maakt God de weg des levens bekend aan ieder, wie het Evangelie gepredikt wordt. Ja, Hij dringt door Zijn knechten bij hen aan, zoals Paulus zegt: </w:t>
      </w:r>
      <w:r w:rsidR="00A9702E">
        <w:rPr>
          <w:rFonts w:eastAsia="Times New Roman"/>
          <w:color w:val="000000"/>
          <w:sz w:val="24"/>
          <w:lang w:val="nl-NL"/>
        </w:rPr>
        <w:t>"</w:t>
      </w:r>
      <w:r w:rsidRPr="00822F8A">
        <w:rPr>
          <w:rFonts w:eastAsia="Times New Roman"/>
          <w:color w:val="000000"/>
          <w:sz w:val="24"/>
          <w:lang w:val="nl-NL"/>
        </w:rPr>
        <w:t>Zo zijn wij dan gezanten van Christus' wege, alsof God door ons bade, wij bidden van Christus' wege: laat u met God verzoenen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Ezechiël drong aan, als een herder achter de schapen betaamt. En toch, hoe ernstig het oordeel</w:t>
      </w:r>
      <w:r w:rsidR="009513AA">
        <w:rPr>
          <w:rFonts w:eastAsia="Times New Roman"/>
          <w:color w:val="000000"/>
          <w:sz w:val="24"/>
          <w:lang w:val="nl-NL"/>
        </w:rPr>
        <w:t xml:space="preserve"> van </w:t>
      </w:r>
      <w:r w:rsidRPr="00822F8A">
        <w:rPr>
          <w:rFonts w:eastAsia="Times New Roman"/>
          <w:color w:val="000000"/>
          <w:sz w:val="24"/>
          <w:lang w:val="nl-NL"/>
        </w:rPr>
        <w:t xml:space="preserve">verdoemenis wordt voorgesteld en de nodiging tot Christus door het Evangelie aan het hart wordt gelegd, toch draagt dat Woord niet bij allen vrucht ter bekering. De Heere </w:t>
      </w:r>
      <w:r w:rsidR="000E76CC">
        <w:rPr>
          <w:rFonts w:eastAsia="Times New Roman"/>
          <w:color w:val="000000"/>
          <w:sz w:val="24"/>
          <w:lang w:val="nl-NL"/>
        </w:rPr>
        <w:t>Jezus</w:t>
      </w:r>
      <w:r w:rsidRPr="00822F8A">
        <w:rPr>
          <w:rFonts w:eastAsia="Times New Roman"/>
          <w:color w:val="000000"/>
          <w:sz w:val="24"/>
          <w:lang w:val="nl-NL"/>
        </w:rPr>
        <w:t xml:space="preserve"> zegt het ons Zelf in de gelijkenis van de arbeiders in de wijngaard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Velen zijn ge</w:t>
      </w:r>
      <w:r w:rsidRPr="00822F8A">
        <w:rPr>
          <w:rFonts w:eastAsia="Times New Roman"/>
          <w:color w:val="000000"/>
          <w:sz w:val="24"/>
          <w:lang w:val="nl-NL"/>
        </w:rPr>
        <w:softHyphen/>
        <w:t>roepen</w:t>
      </w:r>
      <w:r w:rsidR="00212CC9">
        <w:rPr>
          <w:rFonts w:eastAsia="Times New Roman"/>
          <w:color w:val="000000"/>
          <w:sz w:val="24"/>
          <w:lang w:val="nl-NL"/>
        </w:rPr>
        <w:t>, maar</w:t>
      </w:r>
      <w:r w:rsidRPr="00822F8A">
        <w:rPr>
          <w:rFonts w:eastAsia="Times New Roman"/>
          <w:color w:val="000000"/>
          <w:sz w:val="24"/>
          <w:lang w:val="nl-NL"/>
        </w:rPr>
        <w:t xml:space="preserve"> weinigen uitverkoren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w:t>
      </w:r>
    </w:p>
    <w:p w14:paraId="42D77F5E" w14:textId="77777777" w:rsidR="00BC001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En alleen in de uitverkorenen werkt de Heilige Geest een welbereide aarde, waarin het Woord vruchten dragen zal. En toch zal niemand de schuld op God kunnen werpen, als</w:t>
      </w:r>
      <w:r w:rsidR="00BC0018">
        <w:rPr>
          <w:rFonts w:eastAsia="Times New Roman"/>
          <w:color w:val="000000"/>
          <w:sz w:val="24"/>
          <w:lang w:val="nl-NL"/>
        </w:rPr>
        <w:t xml:space="preserve"> </w:t>
      </w:r>
      <w:r w:rsidRPr="00822F8A">
        <w:rPr>
          <w:rFonts w:eastAsia="Times New Roman"/>
          <w:color w:val="000000"/>
          <w:sz w:val="24"/>
          <w:lang w:val="nl-NL"/>
        </w:rPr>
        <w:t xml:space="preserve">hij onder de verkondiging van het Evangelie verhardt. De schuld daarvan ligt bij ons, nademaal het Woord de ganse openbaring Gods tot onze zaligheid bevat. </w:t>
      </w:r>
      <w:r w:rsidR="00A9702E">
        <w:rPr>
          <w:rFonts w:eastAsia="Times New Roman"/>
          <w:color w:val="000000"/>
          <w:sz w:val="24"/>
          <w:lang w:val="nl-NL"/>
        </w:rPr>
        <w:t>"</w:t>
      </w:r>
      <w:r w:rsidRPr="00822F8A">
        <w:rPr>
          <w:rFonts w:eastAsia="Times New Roman"/>
          <w:color w:val="000000"/>
          <w:sz w:val="24"/>
          <w:lang w:val="nl-NL"/>
        </w:rPr>
        <w:t>De oorzaak of schuld van het ongeloof, gelijk ook van alle andere zonden, is geenszins in God</w:t>
      </w:r>
      <w:r w:rsidR="00212CC9">
        <w:rPr>
          <w:rFonts w:eastAsia="Times New Roman"/>
          <w:color w:val="000000"/>
          <w:sz w:val="24"/>
          <w:lang w:val="nl-NL"/>
        </w:rPr>
        <w:t>, maar</w:t>
      </w:r>
      <w:r w:rsidRPr="00822F8A">
        <w:rPr>
          <w:rFonts w:eastAsia="Times New Roman"/>
          <w:color w:val="000000"/>
          <w:sz w:val="24"/>
          <w:lang w:val="nl-NL"/>
        </w:rPr>
        <w:t xml:space="preserve"> in de mens", zo beleden onze Dordtse vaderen. </w:t>
      </w:r>
      <w:r w:rsidR="00A9702E">
        <w:rPr>
          <w:rFonts w:eastAsia="Times New Roman"/>
          <w:color w:val="000000"/>
          <w:sz w:val="24"/>
          <w:lang w:val="nl-NL"/>
        </w:rPr>
        <w:t>"</w:t>
      </w:r>
      <w:r w:rsidRPr="00822F8A">
        <w:rPr>
          <w:rFonts w:eastAsia="Times New Roman"/>
          <w:color w:val="000000"/>
          <w:sz w:val="24"/>
          <w:lang w:val="nl-NL"/>
        </w:rPr>
        <w:t xml:space="preserve">Het geloof echter in </w:t>
      </w:r>
      <w:r w:rsidR="000E76CC">
        <w:rPr>
          <w:rFonts w:eastAsia="Times New Roman"/>
          <w:color w:val="000000"/>
          <w:sz w:val="24"/>
          <w:lang w:val="nl-NL"/>
        </w:rPr>
        <w:t>Jezus</w:t>
      </w:r>
      <w:r w:rsidRPr="00822F8A">
        <w:rPr>
          <w:rFonts w:eastAsia="Times New Roman"/>
          <w:color w:val="000000"/>
          <w:sz w:val="24"/>
          <w:lang w:val="nl-NL"/>
        </w:rPr>
        <w:t xml:space="preserve"> Christus en de zaligheid door Hem, is een gave Gods uit vrije genade, gelijk geschreven is: </w:t>
      </w:r>
      <w:r w:rsidR="00A9702E">
        <w:rPr>
          <w:rFonts w:eastAsia="Times New Roman"/>
          <w:color w:val="000000"/>
          <w:sz w:val="24"/>
          <w:lang w:val="nl-NL"/>
        </w:rPr>
        <w:t>"</w:t>
      </w:r>
      <w:r w:rsidRPr="00822F8A">
        <w:rPr>
          <w:rFonts w:eastAsia="Times New Roman"/>
          <w:color w:val="000000"/>
          <w:sz w:val="24"/>
          <w:lang w:val="nl-NL"/>
        </w:rPr>
        <w:t>Uit genade zijt gij zalig geworden door het geloof en dat niet uit u, het is Gods gave" (</w:t>
      </w:r>
      <w:r w:rsidR="00BF093B">
        <w:rPr>
          <w:rFonts w:eastAsia="Times New Roman"/>
          <w:color w:val="000000"/>
          <w:sz w:val="24"/>
          <w:lang w:val="nl-NL"/>
        </w:rPr>
        <w:t>Eféze</w:t>
      </w:r>
      <w:r w:rsidRPr="00822F8A">
        <w:rPr>
          <w:rFonts w:eastAsia="Times New Roman"/>
          <w:color w:val="000000"/>
          <w:sz w:val="24"/>
          <w:lang w:val="nl-NL"/>
        </w:rPr>
        <w:t xml:space="preserve"> 2</w:t>
      </w:r>
      <w:r w:rsidR="005B07DF">
        <w:rPr>
          <w:rFonts w:eastAsia="Times New Roman"/>
          <w:color w:val="000000"/>
          <w:sz w:val="24"/>
          <w:lang w:val="nl-NL"/>
        </w:rPr>
        <w:t>:</w:t>
      </w:r>
      <w:r w:rsidRPr="00822F8A">
        <w:rPr>
          <w:rFonts w:eastAsia="Times New Roman"/>
          <w:color w:val="000000"/>
          <w:sz w:val="24"/>
          <w:lang w:val="nl-NL"/>
        </w:rPr>
        <w:t xml:space="preserve"> 8)</w:t>
      </w:r>
      <w:r w:rsidR="000A19AC">
        <w:rPr>
          <w:rFonts w:eastAsia="Times New Roman"/>
          <w:color w:val="000000"/>
          <w:sz w:val="24"/>
          <w:lang w:val="nl-NL"/>
        </w:rPr>
        <w:t>. Z</w:t>
      </w:r>
      <w:r w:rsidRPr="00822F8A">
        <w:rPr>
          <w:rFonts w:eastAsia="Times New Roman"/>
          <w:color w:val="000000"/>
          <w:sz w:val="24"/>
          <w:lang w:val="nl-NL"/>
        </w:rPr>
        <w:t xml:space="preserve">o ook: </w:t>
      </w:r>
      <w:r w:rsidR="00A9702E">
        <w:rPr>
          <w:rFonts w:eastAsia="Times New Roman"/>
          <w:color w:val="000000"/>
          <w:sz w:val="24"/>
          <w:lang w:val="nl-NL"/>
        </w:rPr>
        <w:t>"</w:t>
      </w:r>
      <w:r w:rsidRPr="00822F8A">
        <w:rPr>
          <w:rFonts w:eastAsia="Times New Roman"/>
          <w:color w:val="000000"/>
          <w:sz w:val="24"/>
          <w:lang w:val="nl-NL"/>
        </w:rPr>
        <w:t>Het is u uit genade gegeven in Christus te geloven" (Phil. 1</w:t>
      </w:r>
      <w:r w:rsidR="005B07DF">
        <w:rPr>
          <w:rFonts w:eastAsia="Times New Roman"/>
          <w:color w:val="000000"/>
          <w:sz w:val="24"/>
          <w:lang w:val="nl-NL"/>
        </w:rPr>
        <w:t>:</w:t>
      </w:r>
      <w:r w:rsidRPr="00822F8A">
        <w:rPr>
          <w:rFonts w:eastAsia="Times New Roman"/>
          <w:color w:val="000000"/>
          <w:sz w:val="24"/>
          <w:lang w:val="nl-NL"/>
        </w:rPr>
        <w:t xml:space="preserve"> 29)." (Vijf Art. tegen de Rem. I, 5). </w:t>
      </w:r>
    </w:p>
    <w:p w14:paraId="48FAFF1E" w14:textId="77777777" w:rsidR="00BC001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Dit is het kostelijke van de ware Gereformeerde leer, dat zij bij de handhaving van des mensen verantwoordelijkheid de vrije genade Gods in het zaligen van zondaren luisterrijk ontvouwt. Elkeen, die leeft onder het Woord wordt uitwendig van God geroepen tot zaligheid, en alleen door zijn moedwillige ver</w:t>
      </w:r>
      <w:r w:rsidRPr="00822F8A">
        <w:rPr>
          <w:rFonts w:eastAsia="Times New Roman"/>
          <w:color w:val="000000"/>
          <w:sz w:val="24"/>
          <w:lang w:val="nl-NL"/>
        </w:rPr>
        <w:softHyphen/>
        <w:t>smading en de verharding van zijn hart, zal hij de zaligheid van God hem aangeboden, derven, en 'zal het hem gebrachte Woord tegen hem ge</w:t>
      </w:r>
      <w:r w:rsidRPr="00822F8A">
        <w:rPr>
          <w:rFonts w:eastAsia="Times New Roman"/>
          <w:color w:val="000000"/>
          <w:sz w:val="24"/>
          <w:lang w:val="nl-NL"/>
        </w:rPr>
        <w:softHyphen/>
        <w:t xml:space="preserve">tuigen. Het ongeloof, dat hem verhindert voor Gods Woord in het stof te buigen is zijn schuld. </w:t>
      </w:r>
    </w:p>
    <w:p w14:paraId="5DA7ECAE" w14:textId="77777777" w:rsidR="00BC0018"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wat zal dat Woord op zijn ziel eeuwig branden; het zal zijn een reuk des doods ten dode. En toch, het oprecht geloof komt van de Heilige Geest, Die het in onze harten werkt. Het is dus niet van ons zelf; in Christus te geloven tot zaligheid. </w:t>
      </w:r>
      <w:r w:rsidR="00A9702E">
        <w:rPr>
          <w:rFonts w:eastAsia="Times New Roman"/>
          <w:color w:val="000000"/>
          <w:sz w:val="24"/>
          <w:lang w:val="nl-NL"/>
        </w:rPr>
        <w:t>"</w:t>
      </w:r>
      <w:r w:rsidR="00822F8A" w:rsidRPr="00822F8A">
        <w:rPr>
          <w:rFonts w:eastAsia="Times New Roman"/>
          <w:color w:val="000000"/>
          <w:sz w:val="24"/>
          <w:lang w:val="nl-NL"/>
        </w:rPr>
        <w:t>De natuurlijke mens begrijpt niet de dingen, die des Geestes Gods zijn; want zij zijn hem dwaasheid en hij kan ze niet verstaan, omdat zij geestelijk onderscheiden worden</w:t>
      </w:r>
      <w:r w:rsidR="00965111">
        <w:rPr>
          <w:rFonts w:eastAsia="Times New Roman"/>
          <w:color w:val="000000"/>
          <w:sz w:val="24"/>
          <w:lang w:val="nl-NL"/>
        </w:rPr>
        <w:t>. Maar</w:t>
      </w:r>
      <w:r w:rsidR="00822F8A" w:rsidRPr="00822F8A">
        <w:rPr>
          <w:rFonts w:eastAsia="Times New Roman"/>
          <w:color w:val="000000"/>
          <w:sz w:val="24"/>
          <w:lang w:val="nl-NL"/>
        </w:rPr>
        <w:t xml:space="preserve"> de geestelijke mens onderscheidt wel alle dingen</w:t>
      </w:r>
      <w:r w:rsidR="00212CC9">
        <w:rPr>
          <w:rFonts w:eastAsia="Times New Roman"/>
          <w:color w:val="000000"/>
          <w:sz w:val="24"/>
          <w:lang w:val="nl-NL"/>
        </w:rPr>
        <w:t>, maar</w:t>
      </w:r>
      <w:r w:rsidR="00822F8A" w:rsidRPr="00822F8A">
        <w:rPr>
          <w:rFonts w:eastAsia="Times New Roman"/>
          <w:color w:val="000000"/>
          <w:sz w:val="24"/>
          <w:lang w:val="nl-NL"/>
        </w:rPr>
        <w:t xml:space="preserve"> hijzelf wordt van niemand onderscheiden" (1 Cor. 2</w:t>
      </w:r>
      <w:r w:rsidR="005B07DF">
        <w:rPr>
          <w:rFonts w:eastAsia="Times New Roman"/>
          <w:color w:val="000000"/>
          <w:sz w:val="24"/>
          <w:lang w:val="nl-NL"/>
        </w:rPr>
        <w:t>:</w:t>
      </w:r>
      <w:r w:rsidR="00822F8A" w:rsidRPr="00822F8A">
        <w:rPr>
          <w:rFonts w:eastAsia="Times New Roman"/>
          <w:color w:val="000000"/>
          <w:sz w:val="24"/>
          <w:lang w:val="nl-NL"/>
        </w:rPr>
        <w:t xml:space="preserve"> 14 en 15). </w:t>
      </w:r>
    </w:p>
    <w:p w14:paraId="13739551" w14:textId="1B9A0446" w:rsidR="00BC001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Om te verstaan, de dingen die des Geestes Gods zijn, m.a.w. die te geloven, zich er in te verlustigen en op te verlaten, is ons van node dat wij een wedergeboren, geestelijk mens worden. In die vernieuwing des harten plant dan ook God de Heilige Geest het geloof in de ziel </w:t>
      </w:r>
      <w:r w:rsidR="009513AA">
        <w:rPr>
          <w:rFonts w:eastAsia="Times New Roman"/>
          <w:color w:val="000000"/>
          <w:sz w:val="24"/>
          <w:lang w:val="nl-NL"/>
        </w:rPr>
        <w:t xml:space="preserve">van </w:t>
      </w:r>
      <w:r w:rsidRPr="00822F8A">
        <w:rPr>
          <w:rFonts w:eastAsia="Times New Roman"/>
          <w:color w:val="000000"/>
          <w:sz w:val="24"/>
          <w:lang w:val="nl-NL"/>
        </w:rPr>
        <w:t xml:space="preserve">de uitverkorenen. En tegenover hen, die het </w:t>
      </w:r>
      <w:r w:rsidR="00965111">
        <w:rPr>
          <w:rFonts w:eastAsia="Times New Roman"/>
          <w:color w:val="000000"/>
          <w:sz w:val="24"/>
          <w:lang w:val="nl-NL"/>
        </w:rPr>
        <w:t>soever</w:t>
      </w:r>
      <w:r w:rsidRPr="00822F8A">
        <w:rPr>
          <w:rFonts w:eastAsia="Times New Roman"/>
          <w:color w:val="000000"/>
          <w:sz w:val="24"/>
          <w:lang w:val="nl-NL"/>
        </w:rPr>
        <w:t>eine werk Gods tot een eis stellen, en het geloof de mens op</w:t>
      </w:r>
      <w:r w:rsidRPr="00822F8A">
        <w:rPr>
          <w:rFonts w:eastAsia="Times New Roman"/>
          <w:color w:val="000000"/>
          <w:sz w:val="24"/>
          <w:lang w:val="nl-NL"/>
        </w:rPr>
        <w:softHyphen/>
        <w:t>dringen om tenslotte in histori</w:t>
      </w:r>
      <w:r w:rsidR="00BC0018">
        <w:rPr>
          <w:rFonts w:eastAsia="Times New Roman"/>
          <w:color w:val="000000"/>
          <w:sz w:val="24"/>
          <w:lang w:val="nl-NL"/>
        </w:rPr>
        <w:t>ë</w:t>
      </w:r>
      <w:r w:rsidRPr="00822F8A">
        <w:rPr>
          <w:rFonts w:eastAsia="Times New Roman"/>
          <w:color w:val="000000"/>
          <w:sz w:val="24"/>
          <w:lang w:val="nl-NL"/>
        </w:rPr>
        <w:t>le toestemming van de Waarheid de grond van zaligheid te leggen, kan met niet genoegzame nadruk dit ant</w:t>
      </w:r>
      <w:r w:rsidRPr="00822F8A">
        <w:rPr>
          <w:rFonts w:eastAsia="Times New Roman"/>
          <w:color w:val="000000"/>
          <w:sz w:val="24"/>
          <w:lang w:val="nl-NL"/>
        </w:rPr>
        <w:softHyphen/>
        <w:t xml:space="preserve">woord van de </w:t>
      </w:r>
      <w:r w:rsidR="00230047">
        <w:rPr>
          <w:rFonts w:eastAsia="Times New Roman"/>
          <w:color w:val="000000"/>
          <w:sz w:val="24"/>
          <w:lang w:val="nl-NL"/>
        </w:rPr>
        <w:t>Onderwijzer</w:t>
      </w:r>
      <w:r w:rsidRPr="00822F8A">
        <w:rPr>
          <w:rFonts w:eastAsia="Times New Roman"/>
          <w:color w:val="000000"/>
          <w:sz w:val="24"/>
          <w:lang w:val="nl-NL"/>
        </w:rPr>
        <w:t xml:space="preserve"> worden gesteld. </w:t>
      </w:r>
    </w:p>
    <w:p w14:paraId="47DCEADB" w14:textId="77777777" w:rsidR="00BC001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Onze dagen zijn vol van aan</w:t>
      </w:r>
      <w:r w:rsidRPr="00822F8A">
        <w:rPr>
          <w:rFonts w:eastAsia="Times New Roman"/>
          <w:color w:val="000000"/>
          <w:sz w:val="24"/>
          <w:lang w:val="nl-NL"/>
        </w:rPr>
        <w:softHyphen/>
        <w:t xml:space="preserve">zetting om met zijn zonden naar </w:t>
      </w:r>
      <w:r w:rsidR="000E76CC">
        <w:rPr>
          <w:rFonts w:eastAsia="Times New Roman"/>
          <w:color w:val="000000"/>
          <w:sz w:val="24"/>
          <w:lang w:val="nl-NL"/>
        </w:rPr>
        <w:t>Jezus</w:t>
      </w:r>
      <w:r w:rsidRPr="00822F8A">
        <w:rPr>
          <w:rFonts w:eastAsia="Times New Roman"/>
          <w:color w:val="000000"/>
          <w:sz w:val="24"/>
          <w:lang w:val="nl-NL"/>
        </w:rPr>
        <w:t xml:space="preserve"> te gaan en Hem aan te nemen, en in Hem te geloven. Maar hoe zullen wij tot Hem gaan, zo onze zonden ons niet zijn ontdekt; zo onze vijandschap niet werd verbroken; zo onze eigengerechtigheid niet werd als een wegwerpelijk kleed voor God. </w:t>
      </w:r>
      <w:r w:rsidR="00A9702E">
        <w:rPr>
          <w:rFonts w:eastAsia="Times New Roman"/>
          <w:color w:val="000000"/>
          <w:sz w:val="24"/>
          <w:lang w:val="nl-NL"/>
        </w:rPr>
        <w:t>"</w:t>
      </w:r>
      <w:r w:rsidRPr="00822F8A">
        <w:rPr>
          <w:rFonts w:eastAsia="Times New Roman"/>
          <w:color w:val="000000"/>
          <w:sz w:val="24"/>
          <w:lang w:val="nl-NL"/>
        </w:rPr>
        <w:t>Nie</w:t>
      </w:r>
      <w:r w:rsidRPr="00822F8A">
        <w:rPr>
          <w:rFonts w:eastAsia="Times New Roman"/>
          <w:color w:val="000000"/>
          <w:sz w:val="24"/>
          <w:lang w:val="nl-NL"/>
        </w:rPr>
        <w:softHyphen/>
        <w:t xml:space="preserve">mand kan tot Mij komen", sprak Christus, </w:t>
      </w:r>
      <w:r w:rsidR="00A9702E">
        <w:rPr>
          <w:rFonts w:eastAsia="Times New Roman"/>
          <w:color w:val="000000"/>
          <w:sz w:val="24"/>
          <w:lang w:val="nl-NL"/>
        </w:rPr>
        <w:t>"</w:t>
      </w:r>
      <w:r w:rsidRPr="00822F8A">
        <w:rPr>
          <w:rFonts w:eastAsia="Times New Roman"/>
          <w:color w:val="000000"/>
          <w:sz w:val="24"/>
          <w:lang w:val="nl-NL"/>
        </w:rPr>
        <w:t>tenzij de Vader, Die Mij ge</w:t>
      </w:r>
      <w:r w:rsidRPr="00822F8A">
        <w:rPr>
          <w:rFonts w:eastAsia="Times New Roman"/>
          <w:color w:val="000000"/>
          <w:sz w:val="24"/>
          <w:lang w:val="nl-NL"/>
        </w:rPr>
        <w:softHyphen/>
        <w:t>zonden heeft, hem trekke</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En opdat wij ons achter onze onmacht niet verschuilen</w:t>
      </w:r>
      <w:r w:rsidR="006373CD">
        <w:rPr>
          <w:rFonts w:eastAsia="Times New Roman"/>
          <w:color w:val="000000"/>
          <w:sz w:val="24"/>
          <w:lang w:val="nl-NL"/>
        </w:rPr>
        <w:t xml:space="preserve"> zei </w:t>
      </w:r>
      <w:r w:rsidRPr="00822F8A">
        <w:rPr>
          <w:rFonts w:eastAsia="Times New Roman"/>
          <w:color w:val="000000"/>
          <w:sz w:val="24"/>
          <w:lang w:val="nl-NL"/>
        </w:rPr>
        <w:t xml:space="preserve">Hij ronduit: </w:t>
      </w:r>
      <w:r w:rsidR="00A9702E">
        <w:rPr>
          <w:rFonts w:eastAsia="Times New Roman"/>
          <w:color w:val="000000"/>
          <w:sz w:val="24"/>
          <w:lang w:val="nl-NL"/>
        </w:rPr>
        <w:t>"</w:t>
      </w:r>
      <w:r w:rsidRPr="00822F8A">
        <w:rPr>
          <w:rFonts w:eastAsia="Times New Roman"/>
          <w:color w:val="000000"/>
          <w:sz w:val="24"/>
          <w:lang w:val="nl-NL"/>
        </w:rPr>
        <w:t>Gij wilt tot Mij niet komen, opdat gij het leven moogt hebben</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Door het geloof tot </w:t>
      </w:r>
      <w:r w:rsidR="000E76CC">
        <w:rPr>
          <w:rFonts w:eastAsia="Times New Roman"/>
          <w:color w:val="000000"/>
          <w:sz w:val="24"/>
          <w:lang w:val="nl-NL"/>
        </w:rPr>
        <w:t>Jezus</w:t>
      </w:r>
      <w:r w:rsidRPr="00822F8A">
        <w:rPr>
          <w:rFonts w:eastAsia="Times New Roman"/>
          <w:color w:val="000000"/>
          <w:sz w:val="24"/>
          <w:lang w:val="nl-NL"/>
        </w:rPr>
        <w:t xml:space="preserve"> te komen moet de zon</w:t>
      </w:r>
      <w:r w:rsidRPr="00822F8A">
        <w:rPr>
          <w:rFonts w:eastAsia="Times New Roman"/>
          <w:color w:val="000000"/>
          <w:sz w:val="24"/>
          <w:lang w:val="nl-NL"/>
        </w:rPr>
        <w:softHyphen/>
        <w:t>daar gegeven worden van de Vader; in hem worden gewrocht door de Heilige Geest, Die het geloof werkt. Alle opvoeding, onderwijzing, be</w:t>
      </w:r>
      <w:r w:rsidRPr="00822F8A">
        <w:rPr>
          <w:rFonts w:eastAsia="Times New Roman"/>
          <w:color w:val="000000"/>
          <w:sz w:val="24"/>
          <w:lang w:val="nl-NL"/>
        </w:rPr>
        <w:softHyphen/>
        <w:t>vatting van de Waarheid, zuivere belijdenis of wat dies meer zij, schiet te kort,</w:t>
      </w:r>
      <w:r w:rsidR="002B1EDB">
        <w:rPr>
          <w:rFonts w:eastAsia="Times New Roman"/>
          <w:color w:val="000000"/>
          <w:sz w:val="24"/>
          <w:lang w:val="nl-NL"/>
        </w:rPr>
        <w:t xml:space="preserve"> doordat </w:t>
      </w:r>
      <w:r w:rsidRPr="00822F8A">
        <w:rPr>
          <w:rFonts w:eastAsia="Times New Roman"/>
          <w:color w:val="000000"/>
          <w:sz w:val="24"/>
          <w:lang w:val="nl-NL"/>
        </w:rPr>
        <w:t>die alle op zichzelf (hoe goed en noodzakelijk ook) niet ver</w:t>
      </w:r>
      <w:r w:rsidRPr="00822F8A">
        <w:rPr>
          <w:rFonts w:eastAsia="Times New Roman"/>
          <w:color w:val="000000"/>
          <w:sz w:val="24"/>
          <w:lang w:val="nl-NL"/>
        </w:rPr>
        <w:softHyphen/>
        <w:t xml:space="preserve">mogen onze vijandschap te verbreken. </w:t>
      </w:r>
      <w:r w:rsidRPr="00822F8A">
        <w:rPr>
          <w:rFonts w:eastAsia="Times New Roman"/>
          <w:color w:val="000000"/>
          <w:sz w:val="24"/>
          <w:lang w:val="nl-NL"/>
        </w:rPr>
        <w:lastRenderedPageBreak/>
        <w:t xml:space="preserve">Vanwege de verharding van ons hart, is het ons niet mogelijk te geloven. Wij bevinden ons in de staat van ongeloof; en ons wacht, om eigen schuld, niet anders dan het vreselijk verwijt, eens gesproken tegen de stad des Groten Konings: </w:t>
      </w:r>
      <w:r w:rsidR="00A9702E">
        <w:rPr>
          <w:rFonts w:eastAsia="Times New Roman"/>
          <w:color w:val="000000"/>
          <w:sz w:val="24"/>
          <w:lang w:val="nl-NL"/>
        </w:rPr>
        <w:t>"</w:t>
      </w:r>
      <w:r w:rsidRPr="00822F8A">
        <w:rPr>
          <w:rFonts w:eastAsia="Times New Roman"/>
          <w:color w:val="000000"/>
          <w:sz w:val="24"/>
          <w:lang w:val="nl-NL"/>
        </w:rPr>
        <w:t>Jeruzalem, Jeruzalem</w:t>
      </w:r>
      <w:r w:rsidR="003813B8">
        <w:rPr>
          <w:rFonts w:eastAsia="Times New Roman"/>
          <w:color w:val="000000"/>
          <w:sz w:val="24"/>
          <w:lang w:val="nl-NL"/>
        </w:rPr>
        <w:t>!</w:t>
      </w:r>
      <w:r w:rsidRPr="00822F8A">
        <w:rPr>
          <w:rFonts w:eastAsia="Times New Roman"/>
          <w:color w:val="000000"/>
          <w:sz w:val="24"/>
          <w:lang w:val="nl-NL"/>
        </w:rPr>
        <w:t xml:space="preserve"> gij, die de profeten doodt en stenigt, die tot u gezonden zijn! hoe menigmaal heb Ik</w:t>
      </w:r>
      <w:r w:rsidR="00C960E2">
        <w:rPr>
          <w:rFonts w:eastAsia="Times New Roman"/>
          <w:color w:val="000000"/>
          <w:sz w:val="24"/>
          <w:lang w:val="nl-NL"/>
        </w:rPr>
        <w:t xml:space="preserve"> uw </w:t>
      </w:r>
      <w:r w:rsidRPr="00822F8A">
        <w:rPr>
          <w:rFonts w:eastAsia="Times New Roman"/>
          <w:color w:val="000000"/>
          <w:sz w:val="24"/>
          <w:lang w:val="nl-NL"/>
        </w:rPr>
        <w:t>kinderen willen bijeenvergaderen, gelijker</w:t>
      </w:r>
      <w:r w:rsidRPr="00822F8A">
        <w:rPr>
          <w:rFonts w:eastAsia="Times New Roman"/>
          <w:color w:val="000000"/>
          <w:sz w:val="24"/>
          <w:lang w:val="nl-NL"/>
        </w:rPr>
        <w:softHyphen/>
        <w:t>wijs een hen hare kiekens bijeenvergadert onder de vleugelen; en gij</w:t>
      </w:r>
      <w:r w:rsidRPr="00822F8A">
        <w:rPr>
          <w:rFonts w:eastAsia="Times New Roman"/>
          <w:color w:val="000000"/>
          <w:sz w:val="24"/>
          <w:lang w:val="nl-NL"/>
        </w:rPr>
        <w:softHyphen/>
        <w:t>lieden hebt niet gewild</w:t>
      </w:r>
      <w:r w:rsidR="003813B8">
        <w:rPr>
          <w:rFonts w:eastAsia="Times New Roman"/>
          <w:color w:val="000000"/>
          <w:sz w:val="24"/>
          <w:lang w:val="nl-NL"/>
        </w:rPr>
        <w:t>!</w:t>
      </w:r>
      <w:r w:rsidRPr="00822F8A">
        <w:rPr>
          <w:rFonts w:eastAsia="Times New Roman"/>
          <w:color w:val="000000"/>
          <w:sz w:val="24"/>
          <w:lang w:val="nl-NL"/>
        </w:rPr>
        <w:t xml:space="preserve">" </w:t>
      </w:r>
    </w:p>
    <w:p w14:paraId="7BE78BEC" w14:textId="3FFF1111" w:rsidR="00711839"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ongeloof is van ons; het geloof is van de Heilige Geest. Maar hoe kan nu toch de Heere door de verkondiging van</w:t>
      </w:r>
      <w:r w:rsidR="00BC0018">
        <w:rPr>
          <w:rFonts w:eastAsia="Times New Roman"/>
          <w:color w:val="000000"/>
          <w:sz w:val="24"/>
          <w:lang w:val="nl-NL"/>
        </w:rPr>
        <w:t xml:space="preserve"> </w:t>
      </w:r>
      <w:r w:rsidRPr="00822F8A">
        <w:rPr>
          <w:rFonts w:eastAsia="Times New Roman"/>
          <w:color w:val="000000"/>
          <w:sz w:val="24"/>
          <w:lang w:val="nl-NL"/>
        </w:rPr>
        <w:t>het Evangelie Christus ook aanbieden aan degenen, die Hij tevoren besloten heeft in de verwerping om hen naar Zijn onkreukbare recht</w:t>
      </w:r>
      <w:r w:rsidRPr="00822F8A">
        <w:rPr>
          <w:rFonts w:eastAsia="Times New Roman"/>
          <w:color w:val="000000"/>
          <w:sz w:val="24"/>
          <w:lang w:val="nl-NL"/>
        </w:rPr>
        <w:softHyphen/>
        <w:t>vaardigheid te verdoemen? Is dan die aanbieding waarachtig? Gewis ja, dewijl God bovenal Zijn ere zoekt, zowel in rechtvaardige ver</w:t>
      </w:r>
      <w:r w:rsidRPr="00822F8A">
        <w:rPr>
          <w:rFonts w:eastAsia="Times New Roman"/>
          <w:color w:val="000000"/>
          <w:sz w:val="24"/>
          <w:lang w:val="nl-NL"/>
        </w:rPr>
        <w:softHyphen/>
        <w:t>gelding</w:t>
      </w:r>
      <w:r w:rsidR="009513AA">
        <w:rPr>
          <w:rFonts w:eastAsia="Times New Roman"/>
          <w:color w:val="000000"/>
          <w:sz w:val="24"/>
          <w:lang w:val="nl-NL"/>
        </w:rPr>
        <w:t xml:space="preserve"> van </w:t>
      </w:r>
      <w:r w:rsidRPr="00822F8A">
        <w:rPr>
          <w:rFonts w:eastAsia="Times New Roman"/>
          <w:color w:val="000000"/>
          <w:sz w:val="24"/>
          <w:lang w:val="nl-NL"/>
        </w:rPr>
        <w:t>ongehoorzamen als in de verheerlijking</w:t>
      </w:r>
      <w:r w:rsidR="00E6174E">
        <w:rPr>
          <w:rFonts w:eastAsia="Times New Roman"/>
          <w:color w:val="000000"/>
          <w:sz w:val="24"/>
          <w:lang w:val="nl-NL"/>
        </w:rPr>
        <w:t xml:space="preserve"> van zijn </w:t>
      </w:r>
      <w:r w:rsidRPr="00822F8A">
        <w:rPr>
          <w:rFonts w:eastAsia="Times New Roman"/>
          <w:color w:val="000000"/>
          <w:sz w:val="24"/>
          <w:lang w:val="nl-NL"/>
        </w:rPr>
        <w:t>barmhartig</w:t>
      </w:r>
      <w:r w:rsidRPr="00822F8A">
        <w:rPr>
          <w:rFonts w:eastAsia="Times New Roman"/>
          <w:color w:val="000000"/>
          <w:sz w:val="24"/>
          <w:lang w:val="nl-NL"/>
        </w:rPr>
        <w:softHyphen/>
        <w:t xml:space="preserve">heden in hen die door Zijn Geest en Woord de zaligheid zullen beërven. En nu zal de Heere te meer verheerlijkt worden in degenen, die verloren gaan, naarmate Hij door Zijn Woord hun de weg des levens bekend maakte en het is de troost en blijdschap van Gods knechten dat de Heere verheerlijkt wordt zowel in degenen die verloren gaan, als in degenen, die behouden worden. </w:t>
      </w:r>
    </w:p>
    <w:p w14:paraId="5E2EDBC0" w14:textId="3C3C99D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Al draagt de prediking weinig vrucht; al worden onder de vervulling </w:t>
      </w:r>
      <w:r w:rsidR="00926F06">
        <w:rPr>
          <w:rFonts w:eastAsia="Times New Roman"/>
          <w:color w:val="000000"/>
          <w:sz w:val="24"/>
          <w:lang w:val="nl-NL"/>
        </w:rPr>
        <w:t>van hun</w:t>
      </w:r>
      <w:r w:rsidRPr="00822F8A">
        <w:rPr>
          <w:rFonts w:eastAsia="Times New Roman"/>
          <w:color w:val="000000"/>
          <w:sz w:val="24"/>
          <w:lang w:val="nl-NL"/>
        </w:rPr>
        <w:t xml:space="preserve"> bediening weinig of geen mensen bekeerd; al zouden zij met Jesaja moeten uitroepen: </w:t>
      </w:r>
      <w:r w:rsidR="00A9702E">
        <w:rPr>
          <w:rFonts w:eastAsia="Times New Roman"/>
          <w:color w:val="000000"/>
          <w:sz w:val="24"/>
          <w:lang w:val="nl-NL"/>
        </w:rPr>
        <w:t>"</w:t>
      </w:r>
      <w:r w:rsidRPr="00822F8A">
        <w:rPr>
          <w:rFonts w:eastAsia="Times New Roman"/>
          <w:color w:val="000000"/>
          <w:sz w:val="24"/>
          <w:lang w:val="nl-NL"/>
        </w:rPr>
        <w:t xml:space="preserve">Wie heeft onze prediking geloofd en aan wie is de arm des Heeren geopenbaard?" </w:t>
      </w:r>
      <w:r w:rsidR="00711839">
        <w:rPr>
          <w:rFonts w:eastAsia="Times New Roman"/>
          <w:color w:val="000000"/>
          <w:sz w:val="24"/>
          <w:lang w:val="nl-NL"/>
        </w:rPr>
        <w:t>H</w:t>
      </w:r>
      <w:r w:rsidRPr="00822F8A">
        <w:rPr>
          <w:rFonts w:eastAsia="Times New Roman"/>
          <w:color w:val="000000"/>
          <w:sz w:val="24"/>
          <w:lang w:val="nl-NL"/>
        </w:rPr>
        <w:t>et hindere hen niet in hun getrouwe arbeid, dewijl Paulus plantte en Apollos nat maakte</w:t>
      </w:r>
      <w:r w:rsidR="00212CC9">
        <w:rPr>
          <w:rFonts w:eastAsia="Times New Roman"/>
          <w:color w:val="000000"/>
          <w:sz w:val="24"/>
          <w:lang w:val="nl-NL"/>
        </w:rPr>
        <w:t>, maar</w:t>
      </w:r>
      <w:r w:rsidRPr="00822F8A">
        <w:rPr>
          <w:rFonts w:eastAsia="Times New Roman"/>
          <w:color w:val="000000"/>
          <w:sz w:val="24"/>
          <w:lang w:val="nl-NL"/>
        </w:rPr>
        <w:t xml:space="preserve"> God de wasdom geeft. En die vrucht werkt God naar Zijn welbehagen tot Zijn verheerlijking</w:t>
      </w:r>
      <w:r w:rsidR="000A19AC">
        <w:rPr>
          <w:rFonts w:eastAsia="Times New Roman"/>
          <w:color w:val="000000"/>
          <w:sz w:val="24"/>
          <w:lang w:val="nl-NL"/>
        </w:rPr>
        <w:t>. Z</w:t>
      </w:r>
      <w:r w:rsidRPr="00822F8A">
        <w:rPr>
          <w:rFonts w:eastAsia="Times New Roman"/>
          <w:color w:val="000000"/>
          <w:sz w:val="24"/>
          <w:lang w:val="nl-NL"/>
        </w:rPr>
        <w:t>o zijn zij slechts dienstknechten Gods, om de last te volbrengen, hun door de Heere opgelegd en hij die plant en hij die nat maakt, beiden zijn niets. God doet met Zijn Woord, wat Hem be</w:t>
      </w:r>
      <w:r w:rsidRPr="00822F8A">
        <w:rPr>
          <w:rFonts w:eastAsia="Times New Roman"/>
          <w:color w:val="000000"/>
          <w:sz w:val="24"/>
          <w:lang w:val="nl-NL"/>
        </w:rPr>
        <w:softHyphen/>
        <w:t>haagt en in de onvoorwaardelijke overgave aan dat welbehagen heeft de dienaar des Woords zijn blijdschap en moed en troost. Mist hij die over</w:t>
      </w:r>
      <w:r w:rsidRPr="00822F8A">
        <w:rPr>
          <w:rFonts w:eastAsia="Times New Roman"/>
          <w:color w:val="000000"/>
          <w:sz w:val="24"/>
          <w:lang w:val="nl-NL"/>
        </w:rPr>
        <w:softHyphen/>
        <w:t>gave, dan loopt hij groot gevaar zelf mensen te bekeren en daarin zijn roem te stellen in</w:t>
      </w:r>
      <w:r w:rsidR="00BC0018">
        <w:rPr>
          <w:rFonts w:eastAsia="Times New Roman"/>
          <w:color w:val="000000"/>
          <w:sz w:val="24"/>
          <w:lang w:val="nl-NL"/>
        </w:rPr>
        <w:t xml:space="preserve"> plaats</w:t>
      </w:r>
      <w:r w:rsidRPr="00822F8A">
        <w:rPr>
          <w:rFonts w:eastAsia="Times New Roman"/>
          <w:color w:val="000000"/>
          <w:sz w:val="24"/>
          <w:lang w:val="nl-NL"/>
        </w:rPr>
        <w:t xml:space="preserve"> dat God in hem verheerlijkt wordt.</w:t>
      </w:r>
    </w:p>
    <w:p w14:paraId="46B13110" w14:textId="56D12525"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God wil echter door middel van de prediking van het Evangelie Zijn uit</w:t>
      </w:r>
      <w:r w:rsidRPr="00822F8A">
        <w:rPr>
          <w:rFonts w:eastAsia="Times New Roman"/>
          <w:color w:val="000000"/>
          <w:sz w:val="24"/>
          <w:lang w:val="nl-NL"/>
        </w:rPr>
        <w:softHyphen/>
        <w:t>verkorenen trekken en met het geloof begiftigen. De grond, dat God in de tijd enigen met het geloof begiftigt en anderen</w:t>
      </w:r>
      <w:r w:rsidR="00E75B4D">
        <w:rPr>
          <w:rFonts w:eastAsia="Times New Roman"/>
          <w:color w:val="000000"/>
          <w:sz w:val="24"/>
          <w:lang w:val="nl-NL"/>
        </w:rPr>
        <w:t xml:space="preserve"> daarmee </w:t>
      </w:r>
      <w:r w:rsidRPr="00822F8A">
        <w:rPr>
          <w:rFonts w:eastAsia="Times New Roman"/>
          <w:color w:val="000000"/>
          <w:sz w:val="24"/>
          <w:lang w:val="nl-NL"/>
        </w:rPr>
        <w:t>niet begiftigt, ligt in Zijn eeuwig besluit, volgens welk besluit Hij de harten</w:t>
      </w:r>
      <w:r w:rsidR="009513AA">
        <w:rPr>
          <w:rFonts w:eastAsia="Times New Roman"/>
          <w:color w:val="000000"/>
          <w:sz w:val="24"/>
          <w:lang w:val="nl-NL"/>
        </w:rPr>
        <w:t xml:space="preserve"> van </w:t>
      </w:r>
      <w:r w:rsidRPr="00822F8A">
        <w:rPr>
          <w:rFonts w:eastAsia="Times New Roman"/>
          <w:color w:val="000000"/>
          <w:sz w:val="24"/>
          <w:lang w:val="nl-NL"/>
        </w:rPr>
        <w:t>uitver</w:t>
      </w:r>
      <w:r w:rsidRPr="00822F8A">
        <w:rPr>
          <w:rFonts w:eastAsia="Times New Roman"/>
          <w:color w:val="000000"/>
          <w:sz w:val="24"/>
          <w:lang w:val="nl-NL"/>
        </w:rPr>
        <w:softHyphen/>
        <w:t>korenen, hoe hard ze ook zijn, genadiglijk vermurwt en overtuigt om te geloven</w:t>
      </w:r>
      <w:r w:rsidR="000A19AC">
        <w:rPr>
          <w:rFonts w:eastAsia="Times New Roman"/>
          <w:color w:val="000000"/>
          <w:sz w:val="24"/>
          <w:lang w:val="nl-NL"/>
        </w:rPr>
        <w:t>. Z</w:t>
      </w:r>
      <w:r w:rsidRPr="00822F8A">
        <w:rPr>
          <w:rFonts w:eastAsia="Times New Roman"/>
          <w:color w:val="000000"/>
          <w:sz w:val="24"/>
          <w:lang w:val="nl-NL"/>
        </w:rPr>
        <w:t>o wordt de prediking des Woords een kracht Gods tot zalig</w:t>
      </w:r>
      <w:r w:rsidRPr="00822F8A">
        <w:rPr>
          <w:rFonts w:eastAsia="Times New Roman"/>
          <w:color w:val="000000"/>
          <w:sz w:val="24"/>
          <w:lang w:val="nl-NL"/>
        </w:rPr>
        <w:softHyphen/>
        <w:t xml:space="preserve">heid. Het Evangelie, en dat is het gehele Woord, de volle raad Gods, tot zaligheid der Zijnen, verbrijzelt de zondaar; het slaat als een hamer de rots zijns harten aan stukken. Niemand kan hier God keren. Al bliezen wij dreiging en moord tegen de Gezalfde des Heeren; al riepen wij met alle macht: </w:t>
      </w:r>
      <w:r w:rsidR="00A9702E">
        <w:rPr>
          <w:rFonts w:eastAsia="Times New Roman"/>
          <w:color w:val="000000"/>
          <w:sz w:val="24"/>
          <w:lang w:val="nl-NL"/>
        </w:rPr>
        <w:t>"</w:t>
      </w:r>
      <w:r w:rsidRPr="00822F8A">
        <w:rPr>
          <w:rFonts w:eastAsia="Times New Roman"/>
          <w:color w:val="000000"/>
          <w:sz w:val="24"/>
          <w:lang w:val="nl-NL"/>
        </w:rPr>
        <w:t>Laat ons de banden verscheuren en de touwen van ons werpen", het Woord heeft een alles overwinnende kracht.</w:t>
      </w:r>
    </w:p>
    <w:p w14:paraId="058A3C42" w14:textId="5F80BB53" w:rsidR="00711839" w:rsidRPr="00822F8A" w:rsidRDefault="002D008A" w:rsidP="00711839">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welk een verslagenheid werkt dat gepredikte Woord; welk een krach</w:t>
      </w:r>
      <w:r w:rsidR="00822F8A" w:rsidRPr="00822F8A">
        <w:rPr>
          <w:rFonts w:eastAsia="Times New Roman"/>
          <w:color w:val="000000"/>
          <w:sz w:val="24"/>
          <w:lang w:val="nl-NL"/>
        </w:rPr>
        <w:softHyphen/>
        <w:t>tige overreding, dat wij voor God des doods schuldig zijn. Maar, en zie daar oefent zich het door God gewrochte geloof, welk een zielszaligende blijdschap wekt het Woord in de verkondiging van Christus, Die de weg is en de waarheid en het leven, en Die zich door Zijn Woord aan de ellendige zondaar ontdekt als de oorzaak</w:t>
      </w:r>
      <w:r w:rsidR="00E6174E">
        <w:rPr>
          <w:rFonts w:eastAsia="Times New Roman"/>
          <w:color w:val="000000"/>
          <w:sz w:val="24"/>
          <w:lang w:val="nl-NL"/>
        </w:rPr>
        <w:t xml:space="preserve"> van zijn </w:t>
      </w:r>
      <w:r w:rsidR="00822F8A" w:rsidRPr="00822F8A">
        <w:rPr>
          <w:rFonts w:eastAsia="Times New Roman"/>
          <w:color w:val="000000"/>
          <w:sz w:val="24"/>
          <w:lang w:val="nl-NL"/>
        </w:rPr>
        <w:t>eeuwige zaligheid. En laat nu Gods volk maar betuigen, wat anders hun ziel trekt naar de prediking van het Evangelie, dan de openbaring van Christus</w:t>
      </w:r>
      <w:r w:rsidR="000173CE">
        <w:rPr>
          <w:rFonts w:eastAsia="Times New Roman"/>
          <w:color w:val="000000"/>
          <w:sz w:val="24"/>
          <w:lang w:val="nl-NL"/>
        </w:rPr>
        <w:t>;</w:t>
      </w:r>
      <w:r w:rsidR="00822F8A" w:rsidRPr="00822F8A">
        <w:rPr>
          <w:rFonts w:eastAsia="Times New Roman"/>
          <w:color w:val="000000"/>
          <w:sz w:val="24"/>
          <w:lang w:val="nl-NL"/>
        </w:rPr>
        <w:t xml:space="preserve"> wat hun hart meer vervrolijkt, dan dat het geloof in Hem verwakkerd wordt door en onder de verkondiging van Gods getuigenis. Want het is de Heilige Geest, Die dat eens gewrochte geloof ook versterkt en doet toenemen, daartoe eveneens gebruikend als middel datzelfde gepredikte Woord en daarb</w:t>
      </w:r>
      <w:r w:rsidR="00BC0018">
        <w:rPr>
          <w:rFonts w:eastAsia="Times New Roman"/>
          <w:color w:val="000000"/>
          <w:sz w:val="24"/>
          <w:lang w:val="nl-NL"/>
        </w:rPr>
        <w:t>ij</w:t>
      </w:r>
      <w:r w:rsidR="00822F8A" w:rsidRPr="00822F8A">
        <w:rPr>
          <w:rFonts w:eastAsia="Times New Roman"/>
          <w:color w:val="000000"/>
          <w:sz w:val="24"/>
          <w:lang w:val="nl-NL"/>
        </w:rPr>
        <w:t xml:space="preserve"> het gebruik der sacramenten. Het Woord heeft aldus een dubbele</w:t>
      </w:r>
      <w:r w:rsidR="00212CC9">
        <w:rPr>
          <w:rFonts w:eastAsia="Times New Roman"/>
          <w:color w:val="000000"/>
          <w:sz w:val="24"/>
          <w:lang w:val="nl-NL"/>
        </w:rPr>
        <w:t>, maar</w:t>
      </w:r>
      <w:r w:rsidR="00822F8A" w:rsidRPr="00822F8A">
        <w:rPr>
          <w:rFonts w:eastAsia="Times New Roman"/>
          <w:color w:val="000000"/>
          <w:sz w:val="24"/>
          <w:lang w:val="nl-NL"/>
        </w:rPr>
        <w:t xml:space="preserve"> het sacrament heeft slechts een enkelvoudige werking</w:t>
      </w:r>
      <w:r w:rsidR="000A19AC">
        <w:rPr>
          <w:rFonts w:eastAsia="Times New Roman"/>
          <w:color w:val="000000"/>
          <w:sz w:val="24"/>
          <w:lang w:val="nl-NL"/>
        </w:rPr>
        <w:t>. Z</w:t>
      </w:r>
      <w:r w:rsidR="00822F8A" w:rsidRPr="00822F8A">
        <w:rPr>
          <w:rFonts w:eastAsia="Times New Roman"/>
          <w:color w:val="000000"/>
          <w:sz w:val="24"/>
          <w:lang w:val="nl-NL"/>
        </w:rPr>
        <w:t xml:space="preserve">o is het Woord in </w:t>
      </w:r>
      <w:r w:rsidR="00822F8A" w:rsidRPr="00822F8A">
        <w:rPr>
          <w:rFonts w:eastAsia="Times New Roman"/>
          <w:color w:val="000000"/>
          <w:sz w:val="24"/>
          <w:lang w:val="nl-NL"/>
        </w:rPr>
        <w:lastRenderedPageBreak/>
        <w:t>zijn prediking de melk der zuigelingen en de vaste spijze der volwassenen; niemand is te klein om van die prediking vrucht te ont</w:t>
      </w:r>
      <w:r w:rsidR="00822F8A" w:rsidRPr="00822F8A">
        <w:rPr>
          <w:rFonts w:eastAsia="Times New Roman"/>
          <w:color w:val="000000"/>
          <w:sz w:val="24"/>
          <w:lang w:val="nl-NL"/>
        </w:rPr>
        <w:softHyphen/>
        <w:t>vangen tot versterking des geloofs; ook niemand te vergevorderd in de genade om naar die prediking te horen en er uit te ontvangen de wasdom</w:t>
      </w:r>
      <w:r w:rsidR="00711839" w:rsidRPr="00711839">
        <w:rPr>
          <w:rFonts w:eastAsia="Times New Roman"/>
          <w:color w:val="000000"/>
          <w:sz w:val="24"/>
          <w:lang w:val="nl-NL"/>
        </w:rPr>
        <w:t xml:space="preserve"> </w:t>
      </w:r>
      <w:r w:rsidR="00711839" w:rsidRPr="00822F8A">
        <w:rPr>
          <w:rFonts w:eastAsia="Times New Roman"/>
          <w:color w:val="000000"/>
          <w:sz w:val="24"/>
          <w:lang w:val="nl-NL"/>
        </w:rPr>
        <w:t xml:space="preserve">in Christus </w:t>
      </w:r>
      <w:r w:rsidR="00711839">
        <w:rPr>
          <w:rFonts w:eastAsia="Times New Roman"/>
          <w:color w:val="000000"/>
          <w:sz w:val="24"/>
          <w:lang w:val="nl-NL"/>
        </w:rPr>
        <w:t>Jezus</w:t>
      </w:r>
      <w:r w:rsidR="00711839" w:rsidRPr="00822F8A">
        <w:rPr>
          <w:rFonts w:eastAsia="Times New Roman"/>
          <w:color w:val="000000"/>
          <w:sz w:val="24"/>
          <w:lang w:val="nl-NL"/>
        </w:rPr>
        <w:t>. Indien maar de Heilige Geest het Woord vruchtbaar maakt, zal het tot zaligheid dienen voor de onbekeerde en een spijs zijn voor Gods volk, waarvan het zingt:</w:t>
      </w:r>
    </w:p>
    <w:p w14:paraId="18A8A393" w14:textId="77777777" w:rsidR="00711839" w:rsidRDefault="00711839" w:rsidP="00711839">
      <w:pPr>
        <w:jc w:val="both"/>
        <w:textAlignment w:val="baseline"/>
        <w:rPr>
          <w:rFonts w:eastAsia="Times New Roman"/>
          <w:color w:val="000000"/>
          <w:sz w:val="24"/>
          <w:lang w:val="nl-NL"/>
        </w:rPr>
      </w:pPr>
    </w:p>
    <w:p w14:paraId="18FBCCD8" w14:textId="77777777" w:rsidR="00711839" w:rsidRPr="00711839" w:rsidRDefault="00711839" w:rsidP="00711839">
      <w:pPr>
        <w:ind w:left="708"/>
        <w:jc w:val="both"/>
        <w:textAlignment w:val="baseline"/>
        <w:rPr>
          <w:rFonts w:eastAsia="Times New Roman"/>
          <w:i/>
          <w:iCs/>
          <w:color w:val="000000"/>
          <w:sz w:val="24"/>
          <w:lang w:val="nl-NL"/>
        </w:rPr>
      </w:pPr>
      <w:r w:rsidRPr="00711839">
        <w:rPr>
          <w:rFonts w:eastAsia="Times New Roman"/>
          <w:i/>
          <w:iCs/>
          <w:color w:val="000000"/>
          <w:sz w:val="24"/>
          <w:lang w:val="nl-NL"/>
        </w:rPr>
        <w:t xml:space="preserve">Hoe zoet zijn mij Uw redenen geweest! </w:t>
      </w:r>
    </w:p>
    <w:p w14:paraId="23366075" w14:textId="1897F76D" w:rsidR="00711839" w:rsidRPr="00711839" w:rsidRDefault="00711839" w:rsidP="00711839">
      <w:pPr>
        <w:ind w:left="708"/>
        <w:jc w:val="both"/>
        <w:textAlignment w:val="baseline"/>
        <w:rPr>
          <w:rFonts w:eastAsia="Times New Roman"/>
          <w:i/>
          <w:iCs/>
          <w:color w:val="000000"/>
          <w:sz w:val="24"/>
          <w:lang w:val="nl-NL"/>
        </w:rPr>
      </w:pPr>
      <w:r w:rsidRPr="00711839">
        <w:rPr>
          <w:rFonts w:eastAsia="Times New Roman"/>
          <w:i/>
          <w:iCs/>
          <w:color w:val="000000"/>
          <w:sz w:val="24"/>
          <w:lang w:val="nl-NL"/>
        </w:rPr>
        <w:t>Geen honing kon 't gehemelt' beter smaken.</w:t>
      </w:r>
    </w:p>
    <w:p w14:paraId="41206583" w14:textId="77777777" w:rsidR="00711839" w:rsidRDefault="00711839" w:rsidP="00711839">
      <w:pPr>
        <w:jc w:val="both"/>
        <w:textAlignment w:val="baseline"/>
        <w:rPr>
          <w:rFonts w:eastAsia="Times New Roman"/>
          <w:color w:val="000000"/>
          <w:sz w:val="24"/>
          <w:lang w:val="nl-NL"/>
        </w:rPr>
      </w:pPr>
    </w:p>
    <w:p w14:paraId="16B40443" w14:textId="7F89F489" w:rsidR="00822F8A" w:rsidRPr="00711839" w:rsidRDefault="00711839" w:rsidP="00711839">
      <w:pPr>
        <w:jc w:val="both"/>
        <w:textAlignment w:val="baseline"/>
        <w:rPr>
          <w:rFonts w:eastAsia="Times New Roman"/>
          <w:b/>
          <w:bCs/>
          <w:i/>
          <w:iCs/>
          <w:color w:val="000000"/>
          <w:sz w:val="24"/>
          <w:lang w:val="nl-NL"/>
        </w:rPr>
      </w:pPr>
      <w:r>
        <w:rPr>
          <w:rFonts w:eastAsia="Times New Roman"/>
          <w:color w:val="000000"/>
          <w:sz w:val="24"/>
          <w:lang w:val="nl-NL"/>
        </w:rPr>
        <w:t xml:space="preserve">II. </w:t>
      </w:r>
      <w:r w:rsidRPr="00711839">
        <w:rPr>
          <w:rFonts w:eastAsia="Times New Roman"/>
          <w:b/>
          <w:bCs/>
          <w:i/>
          <w:iCs/>
          <w:color w:val="000000"/>
          <w:sz w:val="24"/>
          <w:lang w:val="nl-NL"/>
        </w:rPr>
        <w:t>Staan wij nu in de tweede plaats stil bij de kracht der sacramenten, die zijn ingesteld.</w:t>
      </w:r>
    </w:p>
    <w:p w14:paraId="111502A7" w14:textId="2EDE5A9C" w:rsidR="00711839" w:rsidRDefault="00711839" w:rsidP="00711839">
      <w:pPr>
        <w:jc w:val="both"/>
        <w:textAlignment w:val="baseline"/>
        <w:rPr>
          <w:rFonts w:eastAsia="Times New Roman"/>
          <w:color w:val="000000"/>
          <w:sz w:val="24"/>
          <w:lang w:val="nl-NL"/>
        </w:rPr>
      </w:pPr>
      <w:r w:rsidRPr="00822F8A">
        <w:rPr>
          <w:rFonts w:eastAsia="Times New Roman"/>
          <w:color w:val="000000"/>
          <w:sz w:val="24"/>
          <w:lang w:val="nl-NL"/>
        </w:rPr>
        <w:t xml:space="preserve">Het woord sacrament zèlf komt in de </w:t>
      </w:r>
      <w:r>
        <w:rPr>
          <w:rFonts w:eastAsia="Times New Roman"/>
          <w:color w:val="000000"/>
          <w:sz w:val="24"/>
          <w:lang w:val="nl-NL"/>
        </w:rPr>
        <w:t>Bijbel</w:t>
      </w:r>
      <w:r w:rsidRPr="00822F8A">
        <w:rPr>
          <w:rFonts w:eastAsia="Times New Roman"/>
          <w:color w:val="000000"/>
          <w:sz w:val="24"/>
          <w:lang w:val="nl-NL"/>
        </w:rPr>
        <w:t xml:space="preserve"> niet voor. De </w:t>
      </w:r>
      <w:r>
        <w:rPr>
          <w:rFonts w:eastAsia="Times New Roman"/>
          <w:color w:val="000000"/>
          <w:sz w:val="24"/>
          <w:lang w:val="nl-NL"/>
        </w:rPr>
        <w:t>Rooms</w:t>
      </w:r>
      <w:r w:rsidRPr="00822F8A">
        <w:rPr>
          <w:rFonts w:eastAsia="Times New Roman"/>
          <w:color w:val="000000"/>
          <w:sz w:val="24"/>
          <w:lang w:val="nl-NL"/>
        </w:rPr>
        <w:t>e kerk beweert van wèl en beroept zich daartoe niet op Gods Woord, zoals het oorspronkelijk gegeven is</w:t>
      </w:r>
      <w:r>
        <w:rPr>
          <w:rFonts w:eastAsia="Times New Roman"/>
          <w:color w:val="000000"/>
          <w:sz w:val="24"/>
          <w:lang w:val="nl-NL"/>
        </w:rPr>
        <w:t>, maar</w:t>
      </w:r>
      <w:r w:rsidRPr="00822F8A">
        <w:rPr>
          <w:rFonts w:eastAsia="Times New Roman"/>
          <w:color w:val="000000"/>
          <w:sz w:val="24"/>
          <w:lang w:val="nl-NL"/>
        </w:rPr>
        <w:t xml:space="preserve"> op de Vulgata, die een vertaling is van het Nieuwe Testament uit het Grieks in het Latijn, en waarin in </w:t>
      </w:r>
      <w:r>
        <w:rPr>
          <w:rFonts w:eastAsia="Times New Roman"/>
          <w:color w:val="000000"/>
          <w:sz w:val="24"/>
          <w:lang w:val="nl-NL"/>
        </w:rPr>
        <w:t>Eféze</w:t>
      </w:r>
      <w:r w:rsidRPr="00822F8A">
        <w:rPr>
          <w:rFonts w:eastAsia="Times New Roman"/>
          <w:color w:val="000000"/>
          <w:sz w:val="24"/>
          <w:lang w:val="nl-NL"/>
        </w:rPr>
        <w:t xml:space="preserve"> 5</w:t>
      </w:r>
      <w:r>
        <w:rPr>
          <w:rFonts w:eastAsia="Times New Roman"/>
          <w:color w:val="000000"/>
          <w:sz w:val="24"/>
          <w:lang w:val="nl-NL"/>
        </w:rPr>
        <w:t>:</w:t>
      </w:r>
      <w:r w:rsidRPr="00822F8A">
        <w:rPr>
          <w:rFonts w:eastAsia="Times New Roman"/>
          <w:color w:val="000000"/>
          <w:sz w:val="24"/>
          <w:lang w:val="nl-NL"/>
        </w:rPr>
        <w:t xml:space="preserve"> 32 is overgezet: </w:t>
      </w:r>
      <w:r>
        <w:rPr>
          <w:rFonts w:eastAsia="Times New Roman"/>
          <w:color w:val="000000"/>
          <w:sz w:val="24"/>
          <w:lang w:val="nl-NL"/>
        </w:rPr>
        <w:t>"</w:t>
      </w:r>
      <w:r w:rsidRPr="00822F8A">
        <w:rPr>
          <w:rFonts w:eastAsia="Times New Roman"/>
          <w:color w:val="000000"/>
          <w:sz w:val="24"/>
          <w:lang w:val="nl-NL"/>
        </w:rPr>
        <w:t>Dit sacrament is groot</w:t>
      </w:r>
      <w:r>
        <w:rPr>
          <w:rFonts w:eastAsia="Times New Roman"/>
          <w:color w:val="000000"/>
          <w:sz w:val="24"/>
          <w:lang w:val="nl-NL"/>
        </w:rPr>
        <w:t>."</w:t>
      </w:r>
      <w:r w:rsidRPr="00822F8A">
        <w:rPr>
          <w:rFonts w:eastAsia="Times New Roman"/>
          <w:color w:val="000000"/>
          <w:sz w:val="24"/>
          <w:lang w:val="nl-NL"/>
        </w:rPr>
        <w:t xml:space="preserve"> Daaruit besluit Ro</w:t>
      </w:r>
      <w:r>
        <w:rPr>
          <w:rFonts w:eastAsia="Times New Roman"/>
          <w:color w:val="000000"/>
          <w:sz w:val="24"/>
          <w:lang w:val="nl-NL"/>
        </w:rPr>
        <w:t>m</w:t>
      </w:r>
      <w:r w:rsidRPr="00822F8A">
        <w:rPr>
          <w:rFonts w:eastAsia="Times New Roman"/>
          <w:color w:val="000000"/>
          <w:sz w:val="24"/>
          <w:lang w:val="nl-NL"/>
        </w:rPr>
        <w:t xml:space="preserve">e nu, dat de naam sacrament wèl in de </w:t>
      </w:r>
      <w:r>
        <w:rPr>
          <w:rFonts w:eastAsia="Times New Roman"/>
          <w:color w:val="000000"/>
          <w:sz w:val="24"/>
          <w:lang w:val="nl-NL"/>
        </w:rPr>
        <w:t>Bijbel</w:t>
      </w:r>
      <w:r w:rsidRPr="00822F8A">
        <w:rPr>
          <w:rFonts w:eastAsia="Times New Roman"/>
          <w:color w:val="000000"/>
          <w:sz w:val="24"/>
          <w:lang w:val="nl-NL"/>
        </w:rPr>
        <w:t xml:space="preserve"> voorkomt en dat dan ook het huwelijk een sacrament is. Maar dit alles is er geheel naast, want in </w:t>
      </w:r>
      <w:r>
        <w:rPr>
          <w:rFonts w:eastAsia="Times New Roman"/>
          <w:color w:val="000000"/>
          <w:sz w:val="24"/>
          <w:lang w:val="nl-NL"/>
        </w:rPr>
        <w:t>Eféze</w:t>
      </w:r>
      <w:r w:rsidRPr="00822F8A">
        <w:rPr>
          <w:rFonts w:eastAsia="Times New Roman"/>
          <w:color w:val="000000"/>
          <w:sz w:val="24"/>
          <w:lang w:val="nl-NL"/>
        </w:rPr>
        <w:t xml:space="preserve"> 5 staat niet </w:t>
      </w:r>
      <w:r>
        <w:rPr>
          <w:rFonts w:eastAsia="Times New Roman"/>
          <w:color w:val="000000"/>
          <w:sz w:val="24"/>
          <w:lang w:val="nl-NL"/>
        </w:rPr>
        <w:t>"</w:t>
      </w:r>
      <w:r w:rsidRPr="00822F8A">
        <w:rPr>
          <w:rFonts w:eastAsia="Times New Roman"/>
          <w:color w:val="000000"/>
          <w:sz w:val="24"/>
          <w:lang w:val="nl-NL"/>
        </w:rPr>
        <w:t>dit sacrament"</w:t>
      </w:r>
      <w:r>
        <w:rPr>
          <w:rFonts w:eastAsia="Times New Roman"/>
          <w:color w:val="000000"/>
          <w:sz w:val="24"/>
          <w:lang w:val="nl-NL"/>
        </w:rPr>
        <w:t>, maar</w:t>
      </w:r>
      <w:r w:rsidRPr="00822F8A">
        <w:rPr>
          <w:rFonts w:eastAsia="Times New Roman"/>
          <w:color w:val="000000"/>
          <w:sz w:val="24"/>
          <w:lang w:val="nl-NL"/>
        </w:rPr>
        <w:t xml:space="preserve"> </w:t>
      </w:r>
      <w:r>
        <w:rPr>
          <w:rFonts w:eastAsia="Times New Roman"/>
          <w:color w:val="000000"/>
          <w:sz w:val="24"/>
          <w:lang w:val="nl-NL"/>
        </w:rPr>
        <w:t>"</w:t>
      </w:r>
      <w:r w:rsidRPr="00822F8A">
        <w:rPr>
          <w:rFonts w:eastAsia="Times New Roman"/>
          <w:color w:val="000000"/>
          <w:sz w:val="24"/>
          <w:lang w:val="nl-NL"/>
        </w:rPr>
        <w:t xml:space="preserve">deze </w:t>
      </w:r>
      <w:r w:rsidR="00E75B4D">
        <w:rPr>
          <w:rFonts w:eastAsia="Times New Roman"/>
          <w:color w:val="000000"/>
          <w:sz w:val="24"/>
          <w:lang w:val="nl-NL"/>
        </w:rPr>
        <w:t>verborg</w:t>
      </w:r>
      <w:r>
        <w:rPr>
          <w:rFonts w:eastAsia="Times New Roman"/>
          <w:color w:val="000000"/>
          <w:sz w:val="24"/>
          <w:lang w:val="nl-NL"/>
        </w:rPr>
        <w:t>en</w:t>
      </w:r>
      <w:r w:rsidRPr="00822F8A">
        <w:rPr>
          <w:rFonts w:eastAsia="Times New Roman"/>
          <w:color w:val="000000"/>
          <w:sz w:val="24"/>
          <w:lang w:val="nl-NL"/>
        </w:rPr>
        <w:t xml:space="preserve">heid is groot" en een </w:t>
      </w:r>
      <w:r w:rsidR="00E75B4D">
        <w:rPr>
          <w:rFonts w:eastAsia="Times New Roman"/>
          <w:color w:val="000000"/>
          <w:sz w:val="24"/>
          <w:lang w:val="nl-NL"/>
        </w:rPr>
        <w:t>verborg</w:t>
      </w:r>
      <w:r>
        <w:rPr>
          <w:rFonts w:eastAsia="Times New Roman"/>
          <w:color w:val="000000"/>
          <w:sz w:val="24"/>
          <w:lang w:val="nl-NL"/>
        </w:rPr>
        <w:t>en</w:t>
      </w:r>
      <w:r w:rsidRPr="00822F8A">
        <w:rPr>
          <w:rFonts w:eastAsia="Times New Roman"/>
          <w:color w:val="000000"/>
          <w:sz w:val="24"/>
          <w:lang w:val="nl-NL"/>
        </w:rPr>
        <w:t xml:space="preserve">heid is nog geen sacrament. </w:t>
      </w:r>
    </w:p>
    <w:p w14:paraId="5C7096BD" w14:textId="41F1A989" w:rsidR="00835EC4" w:rsidRDefault="00711839" w:rsidP="00711839">
      <w:pPr>
        <w:jc w:val="both"/>
        <w:textAlignment w:val="baseline"/>
        <w:rPr>
          <w:rFonts w:eastAsia="Times New Roman"/>
          <w:color w:val="000000"/>
          <w:sz w:val="24"/>
          <w:lang w:val="nl-NL"/>
        </w:rPr>
      </w:pPr>
      <w:r w:rsidRPr="00822F8A">
        <w:rPr>
          <w:rFonts w:eastAsia="Times New Roman"/>
          <w:color w:val="000000"/>
          <w:sz w:val="24"/>
          <w:lang w:val="nl-NL"/>
        </w:rPr>
        <w:t xml:space="preserve">De naam </w:t>
      </w:r>
      <w:r w:rsidRPr="00711839">
        <w:rPr>
          <w:rFonts w:eastAsia="Times New Roman"/>
          <w:i/>
          <w:iCs/>
          <w:color w:val="000000"/>
          <w:sz w:val="24"/>
          <w:lang w:val="nl-NL"/>
        </w:rPr>
        <w:t>sacrament</w:t>
      </w:r>
      <w:r w:rsidRPr="00822F8A">
        <w:rPr>
          <w:rFonts w:eastAsia="Times New Roman"/>
          <w:color w:val="000000"/>
          <w:sz w:val="24"/>
          <w:lang w:val="nl-NL"/>
        </w:rPr>
        <w:t xml:space="preserve"> vindt</w:t>
      </w:r>
      <w:r>
        <w:rPr>
          <w:rFonts w:eastAsia="Times New Roman"/>
          <w:color w:val="000000"/>
          <w:sz w:val="24"/>
          <w:lang w:val="nl-NL"/>
        </w:rPr>
        <w:t xml:space="preserve"> u </w:t>
      </w:r>
      <w:r w:rsidRPr="00822F8A">
        <w:rPr>
          <w:rFonts w:eastAsia="Times New Roman"/>
          <w:color w:val="000000"/>
          <w:sz w:val="24"/>
          <w:lang w:val="nl-NL"/>
        </w:rPr>
        <w:t xml:space="preserve">in de </w:t>
      </w:r>
      <w:r>
        <w:rPr>
          <w:rFonts w:eastAsia="Times New Roman"/>
          <w:color w:val="000000"/>
          <w:sz w:val="24"/>
          <w:lang w:val="nl-NL"/>
        </w:rPr>
        <w:t>Bijbel</w:t>
      </w:r>
      <w:r w:rsidRPr="00822F8A">
        <w:rPr>
          <w:rFonts w:eastAsia="Times New Roman"/>
          <w:color w:val="000000"/>
          <w:sz w:val="24"/>
          <w:lang w:val="nl-NL"/>
        </w:rPr>
        <w:t xml:space="preserve"> niet. Dat wil echter niet zeggen, dat wij deze naam niet gebruiken mogen, mits men er maar door verstaat, wat de sacramenten naar de Schrift </w:t>
      </w:r>
      <w:r w:rsidR="000C5935">
        <w:rPr>
          <w:rFonts w:eastAsia="Times New Roman"/>
          <w:color w:val="000000"/>
          <w:sz w:val="24"/>
          <w:lang w:val="nl-NL"/>
        </w:rPr>
        <w:t xml:space="preserve">                                                                                                                                                                                                                                                                                                                                                                                                                                                                                                                                                                                                                                                                                                                                                                                                                                                                                                                                                                                                                                                                                                                                                                                                                                                                                                                                                                                                                                                                                                                                                                                                                                                                                                                                                                                                                                                                                                                                                                                                                                                                                                                                                                                                                                                                                                                                                                                                                                                                                                                                                                                                                                                                                                                                                                                                                                                                                                                                                                                                                                                                                                                                                                                                                                                                                                                                                                                                                       </w:t>
      </w:r>
      <w:r w:rsidRPr="00822F8A">
        <w:rPr>
          <w:rFonts w:eastAsia="Times New Roman"/>
          <w:color w:val="000000"/>
          <w:sz w:val="24"/>
          <w:lang w:val="nl-NL"/>
        </w:rPr>
        <w:t xml:space="preserve"> </w:t>
      </w:r>
      <w:r w:rsidR="00835EC4" w:rsidRPr="00822F8A">
        <w:rPr>
          <w:rFonts w:eastAsia="Times New Roman"/>
          <w:color w:val="000000"/>
          <w:sz w:val="24"/>
          <w:lang w:val="nl-NL"/>
        </w:rPr>
        <w:t xml:space="preserve">zijn: </w:t>
      </w:r>
      <w:r w:rsidR="00835EC4">
        <w:rPr>
          <w:rFonts w:eastAsia="Times New Roman"/>
          <w:color w:val="000000"/>
          <w:sz w:val="24"/>
          <w:lang w:val="nl-NL"/>
        </w:rPr>
        <w:t>"</w:t>
      </w:r>
      <w:r w:rsidR="00835EC4" w:rsidRPr="00822F8A">
        <w:rPr>
          <w:rFonts w:eastAsia="Times New Roman"/>
          <w:color w:val="000000"/>
          <w:sz w:val="24"/>
          <w:lang w:val="nl-NL"/>
        </w:rPr>
        <w:t xml:space="preserve">heilige, zichtbare </w:t>
      </w:r>
      <w:r w:rsidRPr="00822F8A">
        <w:rPr>
          <w:rFonts w:eastAsia="Times New Roman"/>
          <w:color w:val="000000"/>
          <w:sz w:val="24"/>
          <w:lang w:val="nl-NL"/>
        </w:rPr>
        <w:t>waartekenen en zegelen, van God ingezet, opdat Hij ons door het gebruik derzelve de belofte des Evangelies des te beter te verstaan geve en verzegele</w:t>
      </w:r>
      <w:r>
        <w:rPr>
          <w:rFonts w:eastAsia="Times New Roman"/>
          <w:color w:val="000000"/>
          <w:sz w:val="24"/>
          <w:lang w:val="nl-NL"/>
        </w:rPr>
        <w:t>."</w:t>
      </w:r>
      <w:r w:rsidRPr="00822F8A">
        <w:rPr>
          <w:rFonts w:eastAsia="Times New Roman"/>
          <w:color w:val="000000"/>
          <w:sz w:val="24"/>
          <w:lang w:val="nl-NL"/>
        </w:rPr>
        <w:t xml:space="preserve"> De sacramenten hebben dus iets zichtbaars; ze kunnen met het oog waargenomen worden, gelijk het is met het water in de Doop en met het brood en de wijn in het </w:t>
      </w:r>
      <w:r w:rsidR="00100EAE">
        <w:rPr>
          <w:rFonts w:eastAsia="Times New Roman"/>
          <w:color w:val="000000"/>
          <w:sz w:val="24"/>
          <w:lang w:val="nl-NL"/>
        </w:rPr>
        <w:t>Avondmaal</w:t>
      </w:r>
      <w:r w:rsidRPr="00822F8A">
        <w:rPr>
          <w:rFonts w:eastAsia="Times New Roman"/>
          <w:color w:val="000000"/>
          <w:sz w:val="24"/>
          <w:lang w:val="nl-NL"/>
        </w:rPr>
        <w:t>. De sacramenten zijn niet alleen geestelijk, zij hebben ook een stoffelijke zijde</w:t>
      </w:r>
      <w:r w:rsidR="00835EC4">
        <w:rPr>
          <w:rFonts w:eastAsia="Times New Roman"/>
          <w:color w:val="000000"/>
          <w:sz w:val="24"/>
          <w:lang w:val="nl-NL"/>
        </w:rPr>
        <w:t>.</w:t>
      </w:r>
      <w:r w:rsidRPr="00822F8A">
        <w:rPr>
          <w:rFonts w:eastAsia="Times New Roman"/>
          <w:color w:val="000000"/>
          <w:sz w:val="24"/>
          <w:lang w:val="nl-NL"/>
        </w:rPr>
        <w:t xml:space="preserve"> Daarom is het niet des Heeren </w:t>
      </w:r>
      <w:r w:rsidR="00100EAE">
        <w:rPr>
          <w:rFonts w:eastAsia="Times New Roman"/>
          <w:color w:val="000000"/>
          <w:sz w:val="24"/>
          <w:lang w:val="nl-NL"/>
        </w:rPr>
        <w:t>Avondmaal</w:t>
      </w:r>
      <w:r w:rsidRPr="00822F8A">
        <w:rPr>
          <w:rFonts w:eastAsia="Times New Roman"/>
          <w:color w:val="000000"/>
          <w:sz w:val="24"/>
          <w:lang w:val="nl-NL"/>
        </w:rPr>
        <w:t xml:space="preserve"> houden, als Gods kinderen in hun eenzaamheid de zalige gemeenschap Gods in Christus mogen smaken en de Heere hun doet ervaren: </w:t>
      </w:r>
      <w:r>
        <w:rPr>
          <w:rFonts w:eastAsia="Times New Roman"/>
          <w:color w:val="000000"/>
          <w:sz w:val="24"/>
          <w:lang w:val="nl-NL"/>
        </w:rPr>
        <w:t>"</w:t>
      </w:r>
      <w:r w:rsidRPr="00822F8A">
        <w:rPr>
          <w:rFonts w:eastAsia="Times New Roman"/>
          <w:color w:val="000000"/>
          <w:sz w:val="24"/>
          <w:lang w:val="nl-NL"/>
        </w:rPr>
        <w:t xml:space="preserve">Ik zal </w:t>
      </w:r>
      <w:r w:rsidR="00100EAE">
        <w:rPr>
          <w:rFonts w:eastAsia="Times New Roman"/>
          <w:color w:val="000000"/>
          <w:sz w:val="24"/>
          <w:lang w:val="nl-NL"/>
        </w:rPr>
        <w:t>Avondmaal</w:t>
      </w:r>
      <w:r w:rsidRPr="00822F8A">
        <w:rPr>
          <w:rFonts w:eastAsia="Times New Roman"/>
          <w:color w:val="000000"/>
          <w:sz w:val="24"/>
          <w:lang w:val="nl-NL"/>
        </w:rPr>
        <w:t xml:space="preserve"> met u houden en gij met </w:t>
      </w:r>
      <w:r>
        <w:rPr>
          <w:rFonts w:eastAsia="Times New Roman"/>
          <w:color w:val="000000"/>
          <w:sz w:val="24"/>
          <w:lang w:val="nl-NL"/>
        </w:rPr>
        <w:t>M</w:t>
      </w:r>
      <w:r w:rsidR="00835EC4">
        <w:rPr>
          <w:rFonts w:eastAsia="Times New Roman"/>
          <w:color w:val="000000"/>
          <w:sz w:val="24"/>
          <w:lang w:val="nl-NL"/>
        </w:rPr>
        <w:t>ij</w:t>
      </w:r>
      <w:r>
        <w:rPr>
          <w:rFonts w:eastAsia="Times New Roman"/>
          <w:color w:val="000000"/>
          <w:sz w:val="24"/>
          <w:lang w:val="nl-NL"/>
        </w:rPr>
        <w:t>."</w:t>
      </w:r>
      <w:r w:rsidRPr="00822F8A">
        <w:rPr>
          <w:rFonts w:eastAsia="Times New Roman"/>
          <w:color w:val="000000"/>
          <w:sz w:val="24"/>
          <w:lang w:val="nl-NL"/>
        </w:rPr>
        <w:t xml:space="preserve"> Hoe groot dit voorrecht ook is, het sacrament moet bediend in de vergadering der gemeente. En waar Christus die bediening voorschreef tot Zijn weder</w:t>
      </w:r>
      <w:r w:rsidRPr="00822F8A">
        <w:rPr>
          <w:rFonts w:eastAsia="Times New Roman"/>
          <w:color w:val="000000"/>
          <w:sz w:val="24"/>
          <w:lang w:val="nl-NL"/>
        </w:rPr>
        <w:softHyphen/>
        <w:t xml:space="preserve">komst op de wolken, heeft Hij ons dus tegelijk geleerd, dat ook de kerk tot aan het einde der dagen toe een zichtbare verschijning hebben zal, hoe droevig het voorts met haar ook moge gesteld zijn. </w:t>
      </w:r>
    </w:p>
    <w:p w14:paraId="355024B0" w14:textId="2F33629E" w:rsidR="00835EC4" w:rsidRDefault="00711839" w:rsidP="00711839">
      <w:pPr>
        <w:jc w:val="both"/>
        <w:textAlignment w:val="baseline"/>
        <w:rPr>
          <w:rFonts w:eastAsia="Times New Roman"/>
          <w:color w:val="000000"/>
          <w:sz w:val="24"/>
          <w:lang w:val="nl-NL"/>
        </w:rPr>
      </w:pPr>
      <w:r w:rsidRPr="00822F8A">
        <w:rPr>
          <w:rFonts w:eastAsia="Times New Roman"/>
          <w:color w:val="000000"/>
          <w:sz w:val="24"/>
          <w:lang w:val="nl-NL"/>
        </w:rPr>
        <w:t xml:space="preserve">De tekenen nu beelden af de geestelijke zaak, die in het sacrament ons wordt voorgesteld, </w:t>
      </w:r>
      <w:r>
        <w:rPr>
          <w:rFonts w:eastAsia="Times New Roman"/>
          <w:color w:val="000000"/>
          <w:sz w:val="24"/>
          <w:lang w:val="nl-NL"/>
        </w:rPr>
        <w:t>waarmee</w:t>
      </w:r>
      <w:r w:rsidRPr="00822F8A">
        <w:rPr>
          <w:rFonts w:eastAsia="Times New Roman"/>
          <w:color w:val="000000"/>
          <w:sz w:val="24"/>
          <w:lang w:val="nl-NL"/>
        </w:rPr>
        <w:t xml:space="preserve"> zij zulk een treffende overeenkomst hebben. Wat beeldt duidelijker de reiniging af dan water? Wat beter de voeding en versterking dan brood en wijn? Hoe gepast dan is het water in de doop, om te betekenen de reiniging der zonden door Christus' bloed en Geest; en het brood en de wijn in het </w:t>
      </w:r>
      <w:r w:rsidR="00100EAE">
        <w:rPr>
          <w:rFonts w:eastAsia="Times New Roman"/>
          <w:color w:val="000000"/>
          <w:sz w:val="24"/>
          <w:lang w:val="nl-NL"/>
        </w:rPr>
        <w:t>Avondmaal</w:t>
      </w:r>
      <w:r w:rsidRPr="00822F8A">
        <w:rPr>
          <w:rFonts w:eastAsia="Times New Roman"/>
          <w:color w:val="000000"/>
          <w:sz w:val="24"/>
          <w:lang w:val="nl-NL"/>
        </w:rPr>
        <w:t xml:space="preserve"> om te wijzen op Christus als spijze</w:t>
      </w:r>
      <w:r>
        <w:rPr>
          <w:rFonts w:eastAsia="Times New Roman"/>
          <w:color w:val="000000"/>
          <w:sz w:val="24"/>
          <w:lang w:val="nl-NL"/>
        </w:rPr>
        <w:t xml:space="preserve"> van zijn </w:t>
      </w:r>
      <w:r w:rsidRPr="00822F8A">
        <w:rPr>
          <w:rFonts w:eastAsia="Times New Roman"/>
          <w:color w:val="000000"/>
          <w:sz w:val="24"/>
          <w:lang w:val="nl-NL"/>
        </w:rPr>
        <w:t xml:space="preserve">kinderen en de verkwikking </w:t>
      </w:r>
      <w:r>
        <w:rPr>
          <w:rFonts w:eastAsia="Times New Roman"/>
          <w:color w:val="000000"/>
          <w:sz w:val="24"/>
          <w:lang w:val="nl-NL"/>
        </w:rPr>
        <w:t>van hun</w:t>
      </w:r>
      <w:r w:rsidRPr="00822F8A">
        <w:rPr>
          <w:rFonts w:eastAsia="Times New Roman"/>
          <w:color w:val="000000"/>
          <w:sz w:val="24"/>
          <w:lang w:val="nl-NL"/>
        </w:rPr>
        <w:t xml:space="preserve"> ziel door Zijn gekruist lichaam en vergoten bloed. Het sacrament is echter meer dan alleen een teken</w:t>
      </w:r>
      <w:r>
        <w:rPr>
          <w:rFonts w:eastAsia="Times New Roman"/>
          <w:color w:val="000000"/>
          <w:sz w:val="24"/>
          <w:lang w:val="nl-NL"/>
        </w:rPr>
        <w:t xml:space="preserve">. </w:t>
      </w:r>
    </w:p>
    <w:p w14:paraId="3B096B2D" w14:textId="328DC574" w:rsidR="00B74CD8" w:rsidRDefault="00711839" w:rsidP="00407E52">
      <w:pPr>
        <w:jc w:val="both"/>
        <w:textAlignment w:val="baseline"/>
        <w:rPr>
          <w:rFonts w:eastAsia="Times New Roman"/>
          <w:color w:val="000000"/>
          <w:sz w:val="24"/>
          <w:lang w:val="nl-NL"/>
        </w:rPr>
      </w:pPr>
      <w:r>
        <w:rPr>
          <w:rFonts w:eastAsia="Times New Roman"/>
          <w:color w:val="000000"/>
          <w:sz w:val="24"/>
          <w:lang w:val="nl-NL"/>
        </w:rPr>
        <w:t>Z</w:t>
      </w:r>
      <w:r w:rsidRPr="00822F8A">
        <w:rPr>
          <w:rFonts w:eastAsia="Times New Roman"/>
          <w:color w:val="000000"/>
          <w:sz w:val="24"/>
          <w:lang w:val="nl-NL"/>
        </w:rPr>
        <w:t xml:space="preserve">ij, die er niets meer in zien veroppervlakkigen het sacrament, gelijk eens Zwingli en de Remonstranten. De </w:t>
      </w:r>
      <w:r>
        <w:rPr>
          <w:rFonts w:eastAsia="Times New Roman"/>
          <w:color w:val="000000"/>
          <w:sz w:val="24"/>
          <w:lang w:val="nl-NL"/>
        </w:rPr>
        <w:t>Catechismus</w:t>
      </w:r>
      <w:r w:rsidRPr="00822F8A">
        <w:rPr>
          <w:rFonts w:eastAsia="Times New Roman"/>
          <w:color w:val="000000"/>
          <w:sz w:val="24"/>
          <w:lang w:val="nl-NL"/>
        </w:rPr>
        <w:t xml:space="preserve"> leert ons duidelijk, dat de sacramenten zijn tekenen en zegelen en het valt niet moeilijk voor dit beweren de' grond in Gods Woord aan te geven. Heeft niet Abraham volgens </w:t>
      </w:r>
      <w:r>
        <w:rPr>
          <w:rFonts w:eastAsia="Times New Roman"/>
          <w:color w:val="000000"/>
          <w:sz w:val="24"/>
          <w:lang w:val="nl-NL"/>
        </w:rPr>
        <w:t>Romeinen</w:t>
      </w:r>
      <w:r w:rsidRPr="00822F8A">
        <w:rPr>
          <w:rFonts w:eastAsia="Times New Roman"/>
          <w:color w:val="000000"/>
          <w:sz w:val="24"/>
          <w:lang w:val="nl-NL"/>
        </w:rPr>
        <w:t xml:space="preserve"> 4</w:t>
      </w:r>
      <w:r>
        <w:rPr>
          <w:rFonts w:eastAsia="Times New Roman"/>
          <w:color w:val="000000"/>
          <w:sz w:val="24"/>
          <w:lang w:val="nl-NL"/>
        </w:rPr>
        <w:t>:</w:t>
      </w:r>
      <w:r w:rsidRPr="00822F8A">
        <w:rPr>
          <w:rFonts w:eastAsia="Times New Roman"/>
          <w:color w:val="000000"/>
          <w:sz w:val="24"/>
          <w:lang w:val="nl-NL"/>
        </w:rPr>
        <w:t xml:space="preserve"> 11 het teken der besnijdenis ontvangen tot een zegel der rechtvaardig</w:t>
      </w:r>
      <w:r w:rsidRPr="00822F8A">
        <w:rPr>
          <w:rFonts w:eastAsia="Times New Roman"/>
          <w:color w:val="000000"/>
          <w:sz w:val="24"/>
          <w:lang w:val="nl-NL"/>
        </w:rPr>
        <w:softHyphen/>
        <w:t xml:space="preserve">heid des geloofs? Zo is Abraham er van bevestigd geworden, dat hij door het geloof gerechtvaardigd was. </w:t>
      </w:r>
      <w:r w:rsidRPr="00711839">
        <w:rPr>
          <w:rFonts w:eastAsia="Times New Roman"/>
          <w:color w:val="000000"/>
          <w:sz w:val="24"/>
          <w:lang w:val="nl-NL"/>
        </w:rPr>
        <w:t>De besnijdenis rechtvaardigde Abraham</w:t>
      </w:r>
      <w:r w:rsidR="00835EC4">
        <w:rPr>
          <w:rFonts w:eastAsia="Times New Roman"/>
          <w:color w:val="000000"/>
          <w:sz w:val="24"/>
          <w:lang w:val="nl-NL"/>
        </w:rPr>
        <w:t xml:space="preserve"> </w:t>
      </w:r>
      <w:r w:rsidR="00822F8A" w:rsidRPr="00822F8A">
        <w:rPr>
          <w:rFonts w:eastAsia="Times New Roman"/>
          <w:color w:val="000000"/>
          <w:sz w:val="24"/>
          <w:lang w:val="nl-NL"/>
        </w:rPr>
        <w:t>niet</w:t>
      </w:r>
      <w:r w:rsidR="00212CC9">
        <w:rPr>
          <w:rFonts w:eastAsia="Times New Roman"/>
          <w:color w:val="000000"/>
          <w:sz w:val="24"/>
          <w:lang w:val="nl-NL"/>
        </w:rPr>
        <w:t>, maar</w:t>
      </w:r>
      <w:r w:rsidR="00822F8A" w:rsidRPr="00822F8A">
        <w:rPr>
          <w:rFonts w:eastAsia="Times New Roman"/>
          <w:color w:val="000000"/>
          <w:sz w:val="24"/>
          <w:lang w:val="nl-NL"/>
        </w:rPr>
        <w:t xml:space="preserve"> diende ter bevestiging van het geloof waardoor hij de recht</w:t>
      </w:r>
      <w:r w:rsidR="00822F8A" w:rsidRPr="00822F8A">
        <w:rPr>
          <w:rFonts w:eastAsia="Times New Roman"/>
          <w:color w:val="000000"/>
          <w:sz w:val="24"/>
          <w:lang w:val="nl-NL"/>
        </w:rPr>
        <w:softHyphen/>
        <w:t>vaardiging in Christus bekomen had. Alzo was het sacrament der be</w:t>
      </w:r>
      <w:r w:rsidR="00822F8A" w:rsidRPr="00822F8A">
        <w:rPr>
          <w:rFonts w:eastAsia="Times New Roman"/>
          <w:color w:val="000000"/>
          <w:sz w:val="24"/>
          <w:lang w:val="nl-NL"/>
        </w:rPr>
        <w:softHyphen/>
        <w:t xml:space="preserve">snijdenis Abraham niet alleen een teken </w:t>
      </w:r>
      <w:r w:rsidR="004C1356">
        <w:rPr>
          <w:rFonts w:eastAsia="Times New Roman"/>
          <w:color w:val="000000"/>
          <w:sz w:val="24"/>
          <w:lang w:val="nl-NL"/>
        </w:rPr>
        <w:t xml:space="preserve">Maar </w:t>
      </w:r>
      <w:r w:rsidR="00822F8A" w:rsidRPr="00822F8A">
        <w:rPr>
          <w:rFonts w:eastAsia="Times New Roman"/>
          <w:color w:val="000000"/>
          <w:sz w:val="24"/>
          <w:lang w:val="nl-NL"/>
        </w:rPr>
        <w:t>ook een zegel van de recht</w:t>
      </w:r>
      <w:r w:rsidR="00822F8A" w:rsidRPr="00822F8A">
        <w:rPr>
          <w:rFonts w:eastAsia="Times New Roman"/>
          <w:color w:val="000000"/>
          <w:sz w:val="24"/>
          <w:lang w:val="nl-NL"/>
        </w:rPr>
        <w:softHyphen/>
        <w:t xml:space="preserve">vaardiging in Christus. Daarmee is de oppervlakkige beschouwing, die de waarde </w:t>
      </w:r>
      <w:r w:rsidR="00835EC4">
        <w:rPr>
          <w:rFonts w:eastAsia="Times New Roman"/>
          <w:color w:val="000000"/>
          <w:sz w:val="24"/>
          <w:lang w:val="nl-NL"/>
        </w:rPr>
        <w:t xml:space="preserve">van </w:t>
      </w:r>
      <w:r w:rsidR="00822F8A" w:rsidRPr="00822F8A">
        <w:rPr>
          <w:rFonts w:eastAsia="Times New Roman"/>
          <w:color w:val="000000"/>
          <w:sz w:val="24"/>
          <w:lang w:val="nl-NL"/>
        </w:rPr>
        <w:t xml:space="preserve">de </w:t>
      </w:r>
      <w:r w:rsidR="00822F8A" w:rsidRPr="00822F8A">
        <w:rPr>
          <w:rFonts w:eastAsia="Times New Roman"/>
          <w:color w:val="000000"/>
          <w:sz w:val="24"/>
          <w:lang w:val="nl-NL"/>
        </w:rPr>
        <w:lastRenderedPageBreak/>
        <w:t xml:space="preserve">sacramenten onderschat, veroordeeld en tegelijk ook de </w:t>
      </w:r>
      <w:r w:rsidR="00225BD3">
        <w:rPr>
          <w:rFonts w:eastAsia="Times New Roman"/>
          <w:color w:val="000000"/>
          <w:sz w:val="24"/>
          <w:lang w:val="nl-NL"/>
        </w:rPr>
        <w:t>Rooms</w:t>
      </w:r>
      <w:r w:rsidR="00822F8A" w:rsidRPr="00822F8A">
        <w:rPr>
          <w:rFonts w:eastAsia="Times New Roman"/>
          <w:color w:val="000000"/>
          <w:sz w:val="24"/>
          <w:lang w:val="nl-NL"/>
        </w:rPr>
        <w:t xml:space="preserve">e (en ten dele ook de Lutherse) overschatting. Want Rome hecht de genade aan het sacrament; de </w:t>
      </w:r>
      <w:r w:rsidR="00225BD3">
        <w:rPr>
          <w:rFonts w:eastAsia="Times New Roman"/>
          <w:color w:val="000000"/>
          <w:sz w:val="24"/>
          <w:lang w:val="nl-NL"/>
        </w:rPr>
        <w:t>Rooms</w:t>
      </w:r>
      <w:r w:rsidR="00822F8A" w:rsidRPr="00822F8A">
        <w:rPr>
          <w:rFonts w:eastAsia="Times New Roman"/>
          <w:color w:val="000000"/>
          <w:sz w:val="24"/>
          <w:lang w:val="nl-NL"/>
        </w:rPr>
        <w:t>e kerk beweert door het bedienen van het sacrament, de genade toe te delen aan hem, die het sacrament ontvangt</w:t>
      </w:r>
      <w:r w:rsidR="000A19AC">
        <w:rPr>
          <w:rFonts w:eastAsia="Times New Roman"/>
          <w:color w:val="000000"/>
          <w:sz w:val="24"/>
          <w:lang w:val="nl-NL"/>
        </w:rPr>
        <w:t>. Z</w:t>
      </w:r>
      <w:r w:rsidR="00822F8A" w:rsidRPr="00822F8A">
        <w:rPr>
          <w:rFonts w:eastAsia="Times New Roman"/>
          <w:color w:val="000000"/>
          <w:sz w:val="24"/>
          <w:lang w:val="nl-NL"/>
        </w:rPr>
        <w:t>o wordt van weerszijden de rechte sacramentsleer verdonkerd. Sacramenten kunnen niets geven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zijn tekenen en zegelen van God ingezet. Hoe zou enig teken verzegelende kracht hebben, zo niet God de Insteller ware. Rome mag van nog zoveel sacramenten spreken en biecht en priesterordening en huwelijk en vormsel en heilig oliesel tot sacra</w:t>
      </w:r>
      <w:r w:rsidR="00822F8A" w:rsidRPr="00822F8A">
        <w:rPr>
          <w:rFonts w:eastAsia="Times New Roman"/>
          <w:color w:val="000000"/>
          <w:sz w:val="24"/>
          <w:lang w:val="nl-NL"/>
        </w:rPr>
        <w:softHyphen/>
        <w:t>menten verheffen, zij zijn waardeloos, d</w:t>
      </w:r>
      <w:r w:rsidR="00B74CD8">
        <w:rPr>
          <w:rFonts w:eastAsia="Times New Roman"/>
          <w:color w:val="000000"/>
          <w:sz w:val="24"/>
          <w:lang w:val="nl-NL"/>
        </w:rPr>
        <w:t>aar</w:t>
      </w:r>
      <w:r w:rsidR="00822F8A" w:rsidRPr="00822F8A">
        <w:rPr>
          <w:rFonts w:eastAsia="Times New Roman"/>
          <w:color w:val="000000"/>
          <w:sz w:val="24"/>
          <w:lang w:val="nl-NL"/>
        </w:rPr>
        <w:t xml:space="preserve"> God geen andere, dan Doop en </w:t>
      </w:r>
      <w:r w:rsidR="00100EAE">
        <w:rPr>
          <w:rFonts w:eastAsia="Times New Roman"/>
          <w:color w:val="000000"/>
          <w:sz w:val="24"/>
          <w:lang w:val="nl-NL"/>
        </w:rPr>
        <w:t>Avondmaal</w:t>
      </w:r>
      <w:r w:rsidR="00822F8A" w:rsidRPr="00822F8A">
        <w:rPr>
          <w:rFonts w:eastAsia="Times New Roman"/>
          <w:color w:val="000000"/>
          <w:sz w:val="24"/>
          <w:lang w:val="nl-NL"/>
        </w:rPr>
        <w:t xml:space="preserve"> heeft ingesteld voor de kerk </w:t>
      </w:r>
      <w:r w:rsidR="00D777EF">
        <w:rPr>
          <w:rFonts w:eastAsia="Times New Roman"/>
          <w:color w:val="000000"/>
          <w:sz w:val="24"/>
          <w:lang w:val="nl-NL"/>
        </w:rPr>
        <w:t>van het Nieuwe Testament</w:t>
      </w:r>
      <w:r w:rsidR="00822F8A" w:rsidRPr="00822F8A">
        <w:rPr>
          <w:rFonts w:eastAsia="Times New Roman"/>
          <w:color w:val="000000"/>
          <w:sz w:val="24"/>
          <w:lang w:val="nl-NL"/>
        </w:rPr>
        <w:t xml:space="preserve">, gelijk onder het Oude Verbond Besnijdenis en Pascha. </w:t>
      </w:r>
    </w:p>
    <w:p w14:paraId="3A40D91C" w14:textId="628247CD"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Oud-Testa</w:t>
      </w:r>
      <w:r w:rsidRPr="00822F8A">
        <w:rPr>
          <w:rFonts w:eastAsia="Times New Roman"/>
          <w:color w:val="000000"/>
          <w:sz w:val="24"/>
          <w:lang w:val="nl-NL"/>
        </w:rPr>
        <w:softHyphen/>
        <w:t xml:space="preserve">mentische sacramenten wezen in hun bloedige bediening naar Christus heen, Die nog komen moest, terwijl de beide onbloedige sacramenten onder het Nieuwe Verbond verzegelen de genade en zaligheid door Christus verworven. Op de </w:t>
      </w:r>
      <w:r w:rsidR="00B608E4">
        <w:rPr>
          <w:rFonts w:eastAsia="Times New Roman"/>
          <w:color w:val="000000"/>
          <w:sz w:val="24"/>
          <w:lang w:val="nl-NL"/>
        </w:rPr>
        <w:t>Goddelijke</w:t>
      </w:r>
      <w:r w:rsidRPr="00822F8A">
        <w:rPr>
          <w:rFonts w:eastAsia="Times New Roman"/>
          <w:color w:val="000000"/>
          <w:sz w:val="24"/>
          <w:lang w:val="nl-NL"/>
        </w:rPr>
        <w:t xml:space="preserve"> instelling komt het aan; zonder die heeft geen mysterie enige sacramentele kracht</w:t>
      </w:r>
      <w:r w:rsidR="00AA6D10">
        <w:rPr>
          <w:rFonts w:eastAsia="Times New Roman"/>
          <w:color w:val="000000"/>
          <w:sz w:val="24"/>
          <w:lang w:val="nl-NL"/>
        </w:rPr>
        <w:t>. Maar</w:t>
      </w:r>
      <w:r w:rsidRPr="00822F8A">
        <w:rPr>
          <w:rFonts w:eastAsia="Times New Roman"/>
          <w:color w:val="000000"/>
          <w:sz w:val="24"/>
          <w:lang w:val="nl-NL"/>
        </w:rPr>
        <w:t xml:space="preserve"> daardoor zijn de sacramenten tekenen en zegelen, die ons de beloften des Evangelies des te beter te verstaan geven en verzegelen. Dus onderwijzen de sacramenten en verzegelen </w:t>
      </w:r>
      <w:r w:rsidR="00B507E0">
        <w:rPr>
          <w:rFonts w:eastAsia="Times New Roman"/>
          <w:color w:val="000000"/>
          <w:sz w:val="24"/>
          <w:lang w:val="nl-NL"/>
        </w:rPr>
        <w:t>zij</w:t>
      </w:r>
      <w:r w:rsidR="00536BFC">
        <w:rPr>
          <w:rFonts w:eastAsia="Times New Roman"/>
          <w:color w:val="000000"/>
          <w:sz w:val="24"/>
          <w:lang w:val="nl-NL"/>
        </w:rPr>
        <w:t>.</w:t>
      </w:r>
      <w:r w:rsidRPr="00822F8A">
        <w:rPr>
          <w:rFonts w:eastAsia="Times New Roman"/>
          <w:color w:val="000000"/>
          <w:sz w:val="24"/>
          <w:lang w:val="nl-NL"/>
        </w:rPr>
        <w:t xml:space="preserve"> Het teken geeft de beloften des Evangelies beter te verstaan. In de prediking van het Woord worden die beloften ons voor</w:t>
      </w:r>
      <w:r w:rsidRPr="00822F8A">
        <w:rPr>
          <w:rFonts w:eastAsia="Times New Roman"/>
          <w:color w:val="000000"/>
          <w:sz w:val="24"/>
          <w:lang w:val="nl-NL"/>
        </w:rPr>
        <w:softHyphen/>
        <w:t>gesteld, die in Christus ja en amen zijn, Gode tot heerlijkheid. Die predi</w:t>
      </w:r>
      <w:r w:rsidRPr="00822F8A">
        <w:rPr>
          <w:rFonts w:eastAsia="Times New Roman"/>
          <w:color w:val="000000"/>
          <w:sz w:val="24"/>
          <w:lang w:val="nl-NL"/>
        </w:rPr>
        <w:softHyphen/>
        <w:t>king getuigt van de verzoening en van de reiniging in Christus' bloed</w:t>
      </w:r>
      <w:r w:rsidR="000A19AC">
        <w:rPr>
          <w:rFonts w:eastAsia="Times New Roman"/>
          <w:color w:val="000000"/>
          <w:sz w:val="24"/>
          <w:lang w:val="nl-NL"/>
        </w:rPr>
        <w:t>. Z</w:t>
      </w:r>
      <w:r w:rsidRPr="00822F8A">
        <w:rPr>
          <w:rFonts w:eastAsia="Times New Roman"/>
          <w:color w:val="000000"/>
          <w:sz w:val="24"/>
          <w:lang w:val="nl-NL"/>
        </w:rPr>
        <w:t xml:space="preserve">ij roept het Gods volk toe: </w:t>
      </w:r>
      <w:r w:rsidR="00A9702E">
        <w:rPr>
          <w:rFonts w:eastAsia="Times New Roman"/>
          <w:color w:val="000000"/>
          <w:sz w:val="24"/>
          <w:lang w:val="nl-NL"/>
        </w:rPr>
        <w:t>"</w:t>
      </w:r>
      <w:r w:rsidRPr="00822F8A">
        <w:rPr>
          <w:rFonts w:eastAsia="Times New Roman"/>
          <w:color w:val="000000"/>
          <w:sz w:val="24"/>
          <w:lang w:val="nl-NL"/>
        </w:rPr>
        <w:t>Gij zijt duur gekocht, wetende, dat gij niet door vergankelijke dingen, zilver of goud verlost zijt uit uw ijdele wandeling, die u van de vaderen overgeleverd is</w:t>
      </w:r>
      <w:r w:rsidR="00212CC9">
        <w:rPr>
          <w:rFonts w:eastAsia="Times New Roman"/>
          <w:color w:val="000000"/>
          <w:sz w:val="24"/>
          <w:lang w:val="nl-NL"/>
        </w:rPr>
        <w:t>, maar</w:t>
      </w:r>
      <w:r w:rsidRPr="00822F8A">
        <w:rPr>
          <w:rFonts w:eastAsia="Times New Roman"/>
          <w:color w:val="000000"/>
          <w:sz w:val="24"/>
          <w:lang w:val="nl-NL"/>
        </w:rPr>
        <w:t xml:space="preserve"> door het dierbaar bloed van Christus." Zij spreekt er van dat God om Christus' wil op Zijn volk niet meer toornen noch schelden zal</w:t>
      </w:r>
      <w:r w:rsidR="00965111">
        <w:rPr>
          <w:rFonts w:eastAsia="Times New Roman"/>
          <w:color w:val="000000"/>
          <w:sz w:val="24"/>
          <w:lang w:val="nl-NL"/>
        </w:rPr>
        <w:t>. Maar</w:t>
      </w:r>
      <w:r w:rsidRPr="00822F8A">
        <w:rPr>
          <w:rFonts w:eastAsia="Times New Roman"/>
          <w:color w:val="000000"/>
          <w:sz w:val="24"/>
          <w:lang w:val="nl-NL"/>
        </w:rPr>
        <w:t xml:space="preserve"> de vatbaarheid voor deze be</w:t>
      </w:r>
      <w:r w:rsidRPr="00822F8A">
        <w:rPr>
          <w:rFonts w:eastAsia="Times New Roman"/>
          <w:color w:val="000000"/>
          <w:sz w:val="24"/>
          <w:lang w:val="nl-NL"/>
        </w:rPr>
        <w:softHyphen/>
        <w:t xml:space="preserve">loften en voor Christus' </w:t>
      </w:r>
      <w:r w:rsidR="00AA6D10">
        <w:rPr>
          <w:rFonts w:eastAsia="Times New Roman"/>
          <w:color w:val="000000"/>
          <w:sz w:val="24"/>
          <w:lang w:val="nl-NL"/>
        </w:rPr>
        <w:t>Borg</w:t>
      </w:r>
      <w:r w:rsidRPr="00822F8A">
        <w:rPr>
          <w:rFonts w:eastAsia="Times New Roman"/>
          <w:color w:val="000000"/>
          <w:sz w:val="24"/>
          <w:lang w:val="nl-NL"/>
        </w:rPr>
        <w:t>werk is zó gering, de geloofskennis zó duister, en het mysterie waarvan de kerk zingen zal eeuwig en altoos, zó ondoor</w:t>
      </w:r>
      <w:r w:rsidRPr="00822F8A">
        <w:rPr>
          <w:rFonts w:eastAsia="Times New Roman"/>
          <w:color w:val="000000"/>
          <w:sz w:val="24"/>
          <w:lang w:val="nl-NL"/>
        </w:rPr>
        <w:softHyphen/>
        <w:t>grondelijk, dat wel altijd weer klare ontsluiting ons gegeven worden moet en heldere onderwijzing.</w:t>
      </w:r>
    </w:p>
    <w:p w14:paraId="1FFDAC40" w14:textId="77777777" w:rsidR="00B74CD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Heere nu schonk de sacramenten om des te beter de beloften des Evangelies ons te verstaan te geven. Door de werking van de Heilige Geest</w:t>
      </w:r>
      <w:r w:rsidR="00B74CD8">
        <w:rPr>
          <w:rFonts w:eastAsia="Times New Roman"/>
          <w:color w:val="000000"/>
          <w:sz w:val="24"/>
          <w:lang w:val="nl-NL"/>
        </w:rPr>
        <w:t xml:space="preserve"> </w:t>
      </w:r>
      <w:r w:rsidRPr="00822F8A">
        <w:rPr>
          <w:rFonts w:eastAsia="Times New Roman"/>
          <w:color w:val="000000"/>
          <w:sz w:val="24"/>
          <w:lang w:val="nl-NL"/>
        </w:rPr>
        <w:t>kan dan in de bediening van het sacrament zulk een diep inzien komen in</w:t>
      </w:r>
      <w:r w:rsidR="00B74CD8">
        <w:rPr>
          <w:rFonts w:eastAsia="Times New Roman"/>
          <w:color w:val="000000"/>
          <w:sz w:val="24"/>
          <w:lang w:val="nl-NL"/>
        </w:rPr>
        <w:t xml:space="preserve"> </w:t>
      </w:r>
      <w:r w:rsidRPr="00822F8A">
        <w:rPr>
          <w:rFonts w:eastAsia="Times New Roman"/>
          <w:color w:val="000000"/>
          <w:sz w:val="24"/>
          <w:lang w:val="nl-NL"/>
        </w:rPr>
        <w:t>wat Christus geworden is voor verloren zondaren en in de beloften Gods, die de zaligheid de ongetrooste en door onweder voortgedrevene toeroepen</w:t>
      </w:r>
      <w:r w:rsidR="00965111">
        <w:rPr>
          <w:rFonts w:eastAsia="Times New Roman"/>
          <w:color w:val="000000"/>
          <w:sz w:val="24"/>
          <w:lang w:val="nl-NL"/>
        </w:rPr>
        <w:t>. Maar</w:t>
      </w:r>
      <w:r w:rsidRPr="00822F8A">
        <w:rPr>
          <w:rFonts w:eastAsia="Times New Roman"/>
          <w:color w:val="000000"/>
          <w:sz w:val="24"/>
          <w:lang w:val="nl-NL"/>
        </w:rPr>
        <w:t xml:space="preserve"> bij de onderwijzing des Geestes voegt zich in het sacrament</w:t>
      </w:r>
      <w:r w:rsidR="00B74CD8">
        <w:rPr>
          <w:rFonts w:eastAsia="Times New Roman"/>
          <w:color w:val="000000"/>
          <w:sz w:val="24"/>
          <w:lang w:val="nl-NL"/>
        </w:rPr>
        <w:t xml:space="preserve"> </w:t>
      </w:r>
      <w:r w:rsidRPr="00822F8A">
        <w:rPr>
          <w:rFonts w:eastAsia="Times New Roman"/>
          <w:color w:val="000000"/>
          <w:sz w:val="24"/>
          <w:lang w:val="nl-NL"/>
        </w:rPr>
        <w:t>de verzegeling. Het gemis aan klare, geestelijke onderwijzing doet ons de verzegeling zo zeer missen. Voor de vertwijfeling waaraan vele zielen</w:t>
      </w:r>
      <w:r w:rsidR="00B74CD8">
        <w:rPr>
          <w:rFonts w:eastAsia="Times New Roman"/>
          <w:color w:val="000000"/>
          <w:sz w:val="24"/>
          <w:lang w:val="nl-NL"/>
        </w:rPr>
        <w:t xml:space="preserve"> </w:t>
      </w:r>
      <w:r w:rsidRPr="00822F8A">
        <w:rPr>
          <w:rFonts w:eastAsia="Times New Roman"/>
          <w:color w:val="000000"/>
          <w:sz w:val="24"/>
          <w:lang w:val="nl-NL"/>
        </w:rPr>
        <w:t>dikwijls zijn overgegeven, ligt menigmaal de oorzaak in de geringe geestelijke kennis van Christus en Zijn beloften</w:t>
      </w:r>
      <w:r w:rsidR="000A19AC">
        <w:rPr>
          <w:rFonts w:eastAsia="Times New Roman"/>
          <w:color w:val="000000"/>
          <w:sz w:val="24"/>
          <w:lang w:val="nl-NL"/>
        </w:rPr>
        <w:t>. Z</w:t>
      </w:r>
      <w:r w:rsidRPr="00822F8A">
        <w:rPr>
          <w:rFonts w:eastAsia="Times New Roman"/>
          <w:color w:val="000000"/>
          <w:sz w:val="24"/>
          <w:lang w:val="nl-NL"/>
        </w:rPr>
        <w:t>odra gaat het licht niet daar</w:t>
      </w:r>
      <w:r w:rsidRPr="00822F8A">
        <w:rPr>
          <w:rFonts w:eastAsia="Times New Roman"/>
          <w:color w:val="000000"/>
          <w:sz w:val="24"/>
          <w:lang w:val="nl-NL"/>
        </w:rPr>
        <w:softHyphen/>
        <w:t>ov</w:t>
      </w:r>
      <w:r w:rsidR="00BF093B">
        <w:rPr>
          <w:rFonts w:eastAsia="Times New Roman"/>
          <w:color w:val="000000"/>
          <w:sz w:val="24"/>
          <w:lang w:val="nl-NL"/>
        </w:rPr>
        <w:t>er</w:t>
      </w:r>
      <w:r w:rsidR="00B74CD8">
        <w:rPr>
          <w:rFonts w:eastAsia="Times New Roman"/>
          <w:color w:val="000000"/>
          <w:sz w:val="24"/>
          <w:lang w:val="nl-NL"/>
        </w:rPr>
        <w:t xml:space="preserve"> </w:t>
      </w:r>
      <w:r w:rsidR="00BF093B">
        <w:rPr>
          <w:rFonts w:eastAsia="Times New Roman"/>
          <w:color w:val="000000"/>
          <w:sz w:val="24"/>
          <w:lang w:val="nl-NL"/>
        </w:rPr>
        <w:t>op</w:t>
      </w:r>
      <w:r w:rsidRPr="00822F8A">
        <w:rPr>
          <w:rFonts w:eastAsia="Times New Roman"/>
          <w:color w:val="000000"/>
          <w:sz w:val="24"/>
          <w:lang w:val="nl-NL"/>
        </w:rPr>
        <w:t>, of ons hart wordt verruimd en vervrijmoedigd om te geloven. En</w:t>
      </w:r>
      <w:r w:rsidR="00B74CD8">
        <w:rPr>
          <w:rFonts w:eastAsia="Times New Roman"/>
          <w:color w:val="000000"/>
          <w:sz w:val="24"/>
          <w:lang w:val="nl-NL"/>
        </w:rPr>
        <w:t xml:space="preserve"> </w:t>
      </w:r>
      <w:r w:rsidRPr="00822F8A">
        <w:rPr>
          <w:rFonts w:eastAsia="Times New Roman"/>
          <w:color w:val="000000"/>
          <w:sz w:val="24"/>
          <w:lang w:val="nl-NL"/>
        </w:rPr>
        <w:t>nu zijn er te allen tijde wel weinigen geweest (zo oordeelde ook Comrie)</w:t>
      </w:r>
      <w:r w:rsidR="00B74CD8">
        <w:rPr>
          <w:rFonts w:eastAsia="Times New Roman"/>
          <w:color w:val="000000"/>
          <w:sz w:val="24"/>
          <w:lang w:val="nl-NL"/>
        </w:rPr>
        <w:t xml:space="preserve"> </w:t>
      </w:r>
      <w:r w:rsidRPr="00822F8A">
        <w:rPr>
          <w:rFonts w:eastAsia="Times New Roman"/>
          <w:color w:val="000000"/>
          <w:sz w:val="24"/>
          <w:lang w:val="nl-NL"/>
        </w:rPr>
        <w:t>die tot het volle geloofsbewustzijn mochten komen van hun aandeel aan Christus</w:t>
      </w:r>
      <w:r w:rsidR="00212CC9">
        <w:rPr>
          <w:rFonts w:eastAsia="Times New Roman"/>
          <w:color w:val="000000"/>
          <w:sz w:val="24"/>
          <w:lang w:val="nl-NL"/>
        </w:rPr>
        <w:t>, maar</w:t>
      </w:r>
      <w:r w:rsidRPr="00822F8A">
        <w:rPr>
          <w:rFonts w:eastAsia="Times New Roman"/>
          <w:color w:val="000000"/>
          <w:sz w:val="24"/>
          <w:lang w:val="nl-NL"/>
        </w:rPr>
        <w:t xml:space="preserve"> toch wordt in de vrucht gesmaakt, dat de verzekering het</w:t>
      </w:r>
      <w:r w:rsidR="00B74CD8">
        <w:rPr>
          <w:rFonts w:eastAsia="Times New Roman"/>
          <w:color w:val="000000"/>
          <w:sz w:val="24"/>
          <w:lang w:val="nl-NL"/>
        </w:rPr>
        <w:t xml:space="preserve"> </w:t>
      </w:r>
      <w:r w:rsidRPr="00822F8A">
        <w:rPr>
          <w:rFonts w:eastAsia="Times New Roman"/>
          <w:color w:val="000000"/>
          <w:sz w:val="24"/>
          <w:lang w:val="nl-NL"/>
        </w:rPr>
        <w:t xml:space="preserve">geloof volgt. </w:t>
      </w:r>
    </w:p>
    <w:p w14:paraId="397D63A6" w14:textId="77777777" w:rsidR="00B74CD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Bijzonder door het sacrament wil God dan Zijn genade en beloften verzegelen. Het is of Hij de</w:t>
      </w:r>
      <w:r w:rsidR="00613FC1">
        <w:rPr>
          <w:rFonts w:eastAsia="Times New Roman"/>
          <w:color w:val="000000"/>
          <w:sz w:val="24"/>
          <w:lang w:val="nl-NL"/>
        </w:rPr>
        <w:t xml:space="preserve"> ziel </w:t>
      </w:r>
      <w:r w:rsidRPr="00822F8A">
        <w:rPr>
          <w:rFonts w:eastAsia="Times New Roman"/>
          <w:color w:val="000000"/>
          <w:sz w:val="24"/>
          <w:lang w:val="nl-NL"/>
        </w:rPr>
        <w:t xml:space="preserve">toeroept: </w:t>
      </w:r>
      <w:r w:rsidR="00A9702E">
        <w:rPr>
          <w:rFonts w:eastAsia="Times New Roman"/>
          <w:color w:val="000000"/>
          <w:sz w:val="24"/>
          <w:lang w:val="nl-NL"/>
        </w:rPr>
        <w:t>"</w:t>
      </w:r>
      <w:r w:rsidRPr="00822F8A">
        <w:rPr>
          <w:rFonts w:eastAsia="Times New Roman"/>
          <w:color w:val="000000"/>
          <w:sz w:val="24"/>
          <w:lang w:val="nl-NL"/>
        </w:rPr>
        <w:t>Ik ben uw heil</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In die krachtige ontsluiting en verzegeling is wel meermalen het antwoord</w:t>
      </w:r>
      <w:r w:rsidR="00B74CD8">
        <w:rPr>
          <w:rFonts w:eastAsia="Times New Roman"/>
          <w:color w:val="000000"/>
          <w:sz w:val="24"/>
          <w:lang w:val="nl-NL"/>
        </w:rPr>
        <w:t xml:space="preserve"> </w:t>
      </w:r>
      <w:r w:rsidRPr="00822F8A">
        <w:rPr>
          <w:rFonts w:eastAsia="Times New Roman"/>
          <w:color w:val="000000"/>
          <w:sz w:val="24"/>
          <w:lang w:val="nl-NL"/>
        </w:rPr>
        <w:t>van Christus op het roepen</w:t>
      </w:r>
      <w:r w:rsidR="00835EC4">
        <w:rPr>
          <w:rFonts w:eastAsia="Times New Roman"/>
          <w:color w:val="000000"/>
          <w:sz w:val="24"/>
          <w:lang w:val="nl-NL"/>
        </w:rPr>
        <w:t xml:space="preserve"> van de </w:t>
      </w:r>
      <w:r w:rsidRPr="00822F8A">
        <w:rPr>
          <w:rFonts w:eastAsia="Times New Roman"/>
          <w:color w:val="000000"/>
          <w:sz w:val="24"/>
          <w:lang w:val="nl-NL"/>
        </w:rPr>
        <w:t>Bruid</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Zet mij als een zegel op Uw hart; als een zegel op Uw arm." Want dit is het, wat God in het sacrament Zijn volk ontsluit en verzegelt: </w:t>
      </w:r>
      <w:r w:rsidR="00A9702E">
        <w:rPr>
          <w:rFonts w:eastAsia="Times New Roman"/>
          <w:color w:val="000000"/>
          <w:sz w:val="24"/>
          <w:lang w:val="nl-NL"/>
        </w:rPr>
        <w:t>"</w:t>
      </w:r>
      <w:r w:rsidRPr="00822F8A">
        <w:rPr>
          <w:rFonts w:eastAsia="Times New Roman"/>
          <w:color w:val="000000"/>
          <w:sz w:val="24"/>
          <w:lang w:val="nl-NL"/>
        </w:rPr>
        <w:t>dat Hij ons vanwege het enige slachtoffer van Christus, aan het kruis volbracht, vergeving der zonden en het eeuwige leven uit genade schenkt</w:t>
      </w:r>
      <w:r w:rsidR="00FA6DA0">
        <w:rPr>
          <w:rFonts w:eastAsia="Times New Roman"/>
          <w:color w:val="000000"/>
          <w:sz w:val="24"/>
          <w:lang w:val="nl-NL"/>
        </w:rPr>
        <w:t>.</w:t>
      </w:r>
      <w:r w:rsidR="00F82152">
        <w:rPr>
          <w:rFonts w:eastAsia="Times New Roman"/>
          <w:color w:val="000000"/>
          <w:sz w:val="24"/>
          <w:lang w:val="nl-NL"/>
        </w:rPr>
        <w:t>"</w:t>
      </w:r>
      <w:r w:rsidRPr="00822F8A">
        <w:rPr>
          <w:rFonts w:eastAsia="Times New Roman"/>
          <w:color w:val="000000"/>
          <w:sz w:val="24"/>
          <w:lang w:val="nl-NL"/>
        </w:rPr>
        <w:t xml:space="preserve"> Zo krachtig is de sprake Gods in het sacrament. </w:t>
      </w:r>
    </w:p>
    <w:p w14:paraId="2528DBE4" w14:textId="1B547180" w:rsidR="00B74CD8"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zou ons hart wel daartoe getrokken moeten worden, om door het geloof alleen in Christus te rusten, en door zijn enige offerande, aan het kruis volbracht, verzoening te vinden bij de Vader</w:t>
      </w:r>
      <w:r w:rsidR="000A19AC">
        <w:rPr>
          <w:rFonts w:eastAsia="Times New Roman"/>
          <w:color w:val="000000"/>
          <w:sz w:val="24"/>
          <w:lang w:val="nl-NL"/>
        </w:rPr>
        <w:t>. Z</w:t>
      </w:r>
      <w:r w:rsidR="00822F8A" w:rsidRPr="00822F8A">
        <w:rPr>
          <w:rFonts w:eastAsia="Times New Roman"/>
          <w:color w:val="000000"/>
          <w:sz w:val="24"/>
          <w:lang w:val="nl-NL"/>
        </w:rPr>
        <w:t xml:space="preserve">ie eens in dat water van de Doop; of in dat brood en in die wijn bij het </w:t>
      </w:r>
      <w:r w:rsidR="00100EAE">
        <w:rPr>
          <w:rFonts w:eastAsia="Times New Roman"/>
          <w:color w:val="000000"/>
          <w:sz w:val="24"/>
          <w:lang w:val="nl-NL"/>
        </w:rPr>
        <w:lastRenderedPageBreak/>
        <w:t>Avondmaal</w:t>
      </w:r>
      <w:r w:rsidR="00822F8A" w:rsidRPr="00822F8A">
        <w:rPr>
          <w:rFonts w:eastAsia="Times New Roman"/>
          <w:color w:val="000000"/>
          <w:sz w:val="24"/>
          <w:lang w:val="nl-NL"/>
        </w:rPr>
        <w:t xml:space="preserve">! </w:t>
      </w:r>
      <w:r w:rsidR="004F3E5B">
        <w:rPr>
          <w:rFonts w:eastAsia="Times New Roman"/>
          <w:color w:val="000000"/>
          <w:sz w:val="24"/>
          <w:lang w:val="nl-NL"/>
        </w:rPr>
        <w:t xml:space="preserve">Nee, </w:t>
      </w:r>
      <w:r w:rsidR="00822F8A" w:rsidRPr="00822F8A">
        <w:rPr>
          <w:rFonts w:eastAsia="Times New Roman"/>
          <w:color w:val="000000"/>
          <w:sz w:val="24"/>
          <w:lang w:val="nl-NL"/>
        </w:rPr>
        <w:t>niet alleen de reinigende en verzoenende en voedende kracht van Christus' offerande ligt daarin voorgesteld</w:t>
      </w:r>
      <w:r w:rsidR="00212CC9">
        <w:rPr>
          <w:rFonts w:eastAsia="Times New Roman"/>
          <w:color w:val="000000"/>
          <w:sz w:val="24"/>
          <w:lang w:val="nl-NL"/>
        </w:rPr>
        <w:t>, maar</w:t>
      </w:r>
      <w:r w:rsidR="00822F8A" w:rsidRPr="00822F8A">
        <w:rPr>
          <w:rFonts w:eastAsia="Times New Roman"/>
          <w:color w:val="000000"/>
          <w:sz w:val="24"/>
          <w:lang w:val="nl-NL"/>
        </w:rPr>
        <w:t xml:space="preserve"> ook de weg, door Christus be</w:t>
      </w:r>
      <w:r w:rsidR="00822F8A" w:rsidRPr="00822F8A">
        <w:rPr>
          <w:rFonts w:eastAsia="Times New Roman"/>
          <w:color w:val="000000"/>
          <w:sz w:val="24"/>
          <w:lang w:val="nl-NL"/>
        </w:rPr>
        <w:softHyphen/>
        <w:t>wandeld om Zijn volk een oorzaak der zaligheid te wezen. Hij brak Zijn lichaam, gelijk het brood gebroken wordt; Hij vergoot Zijn bloed, zo de wijn vergoten wordt, en dat voor verloren Adamskinderen, om hen te behouden van het eeuwig verderf. Die wonden zijn Hem geslagen in het huis</w:t>
      </w:r>
      <w:r w:rsidR="00E6174E">
        <w:rPr>
          <w:rFonts w:eastAsia="Times New Roman"/>
          <w:color w:val="000000"/>
          <w:sz w:val="24"/>
          <w:lang w:val="nl-NL"/>
        </w:rPr>
        <w:t xml:space="preserve"> van zijn </w:t>
      </w:r>
      <w:r w:rsidR="00822F8A" w:rsidRPr="00822F8A">
        <w:rPr>
          <w:rFonts w:eastAsia="Times New Roman"/>
          <w:color w:val="000000"/>
          <w:sz w:val="24"/>
          <w:lang w:val="nl-NL"/>
        </w:rPr>
        <w:t xml:space="preserve">liefhebbers. </w:t>
      </w:r>
    </w:p>
    <w:p w14:paraId="1B8FF448" w14:textId="2B8873E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Uw zonden, o volk</w:t>
      </w:r>
      <w:r w:rsidR="003813B8">
        <w:rPr>
          <w:rFonts w:eastAsia="Times New Roman"/>
          <w:color w:val="000000"/>
          <w:sz w:val="24"/>
          <w:lang w:val="nl-NL"/>
        </w:rPr>
        <w:t>!</w:t>
      </w:r>
      <w:r w:rsidRPr="00822F8A">
        <w:rPr>
          <w:rFonts w:eastAsia="Times New Roman"/>
          <w:color w:val="000000"/>
          <w:sz w:val="24"/>
          <w:lang w:val="nl-NL"/>
        </w:rPr>
        <w:t xml:space="preserve"> hebben niet kunnen rusten voor Christus in de dood inging; achter de eis</w:t>
      </w:r>
      <w:r w:rsidR="00835EC4">
        <w:rPr>
          <w:rFonts w:eastAsia="Times New Roman"/>
          <w:color w:val="000000"/>
          <w:sz w:val="24"/>
          <w:lang w:val="nl-NL"/>
        </w:rPr>
        <w:t xml:space="preserve"> van de </w:t>
      </w:r>
      <w:r w:rsidRPr="00822F8A">
        <w:rPr>
          <w:rFonts w:eastAsia="Times New Roman"/>
          <w:color w:val="000000"/>
          <w:sz w:val="24"/>
          <w:lang w:val="nl-NL"/>
        </w:rPr>
        <w:t xml:space="preserve">Joden, </w:t>
      </w:r>
      <w:r w:rsidR="00A9702E">
        <w:rPr>
          <w:rFonts w:eastAsia="Times New Roman"/>
          <w:color w:val="000000"/>
          <w:sz w:val="24"/>
          <w:lang w:val="nl-NL"/>
        </w:rPr>
        <w:t>"</w:t>
      </w:r>
      <w:r w:rsidRPr="00822F8A">
        <w:rPr>
          <w:rFonts w:eastAsia="Times New Roman"/>
          <w:color w:val="000000"/>
          <w:sz w:val="24"/>
          <w:lang w:val="nl-NL"/>
        </w:rPr>
        <w:t>kruist Hem, kruist Hem!" lag uw roepende zondeschuld, die u des doods waardig stelde voor God. En nu wil Christus door de sacramenten als middel, aan uw hart verzegelen, dat Hij dat deed ook voor u, en gij de vrucht</w:t>
      </w:r>
      <w:r w:rsidR="00835EC4">
        <w:rPr>
          <w:rFonts w:eastAsia="Times New Roman"/>
          <w:color w:val="000000"/>
          <w:sz w:val="24"/>
          <w:lang w:val="nl-NL"/>
        </w:rPr>
        <w:t xml:space="preserve"> van de </w:t>
      </w:r>
      <w:r w:rsidRPr="00822F8A">
        <w:rPr>
          <w:rFonts w:eastAsia="Times New Roman"/>
          <w:color w:val="000000"/>
          <w:sz w:val="24"/>
          <w:lang w:val="nl-NL"/>
        </w:rPr>
        <w:t xml:space="preserve">verzoening met de Vader smaken zult. Hoe lief zullen ons de sacramenten worden, zo wij iets van hun betekenis en van het doel </w:t>
      </w:r>
      <w:r w:rsidR="008C1E0E">
        <w:rPr>
          <w:rFonts w:eastAsia="Times New Roman"/>
          <w:color w:val="000000"/>
          <w:sz w:val="24"/>
          <w:lang w:val="nl-NL"/>
        </w:rPr>
        <w:t>waarmee</w:t>
      </w:r>
      <w:r w:rsidRPr="00822F8A">
        <w:rPr>
          <w:rFonts w:eastAsia="Times New Roman"/>
          <w:color w:val="000000"/>
          <w:sz w:val="24"/>
          <w:lang w:val="nl-NL"/>
        </w:rPr>
        <w:t xml:space="preserve"> God ze heeft ingesteld mogen verstaan, </w:t>
      </w:r>
      <w:r w:rsidR="00A9702E">
        <w:rPr>
          <w:rFonts w:eastAsia="Times New Roman"/>
          <w:color w:val="000000"/>
          <w:sz w:val="24"/>
          <w:lang w:val="nl-NL"/>
        </w:rPr>
        <w:t>"</w:t>
      </w:r>
      <w:r w:rsidRPr="00822F8A">
        <w:rPr>
          <w:rFonts w:eastAsia="Times New Roman"/>
          <w:color w:val="000000"/>
          <w:sz w:val="24"/>
          <w:lang w:val="nl-NL"/>
        </w:rPr>
        <w:t>opdat Hij ons door het gebruik derzelve de belofte des Evangelies des te beter te verstaan geve en verzegele</w:t>
      </w:r>
      <w:r w:rsidR="00FA6DA0">
        <w:rPr>
          <w:rFonts w:eastAsia="Times New Roman"/>
          <w:color w:val="000000"/>
          <w:sz w:val="24"/>
          <w:lang w:val="nl-NL"/>
        </w:rPr>
        <w:t>.</w:t>
      </w:r>
      <w:r w:rsidR="00F82152">
        <w:rPr>
          <w:rFonts w:eastAsia="Times New Roman"/>
          <w:color w:val="000000"/>
          <w:sz w:val="24"/>
          <w:lang w:val="nl-NL"/>
        </w:rPr>
        <w:t>"</w:t>
      </w:r>
    </w:p>
    <w:p w14:paraId="76B9F5D9" w14:textId="77777777" w:rsidR="00B74CD8"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sacramenten zijn dus ten nauwste verbonden aan de verkondiging van het Woord; zij verhelderen en versterken de belofte des Evangelies voor Gods kinderen, voor wie toch alleen de beloften zijn. De bediening van Woor</w:t>
      </w:r>
      <w:r w:rsidR="00B74CD8">
        <w:rPr>
          <w:rFonts w:eastAsia="Times New Roman"/>
          <w:color w:val="000000"/>
          <w:sz w:val="24"/>
          <w:lang w:val="nl-NL"/>
        </w:rPr>
        <w:t>d</w:t>
      </w:r>
      <w:r w:rsidRPr="00822F8A">
        <w:rPr>
          <w:rFonts w:eastAsia="Times New Roman"/>
          <w:color w:val="000000"/>
          <w:sz w:val="24"/>
          <w:lang w:val="nl-NL"/>
        </w:rPr>
        <w:t xml:space="preserve"> en sacrament heeft dan ook dezelfde strekking. </w:t>
      </w:r>
    </w:p>
    <w:p w14:paraId="059D229C" w14:textId="77777777" w:rsidR="00B74CD8" w:rsidRDefault="00B74CD8" w:rsidP="00407E52">
      <w:pPr>
        <w:jc w:val="both"/>
        <w:textAlignment w:val="baseline"/>
        <w:rPr>
          <w:rFonts w:eastAsia="Times New Roman"/>
          <w:color w:val="000000"/>
          <w:sz w:val="24"/>
          <w:lang w:val="nl-NL"/>
        </w:rPr>
      </w:pPr>
    </w:p>
    <w:p w14:paraId="7C9B2A05" w14:textId="62F36D3F" w:rsidR="00822F8A" w:rsidRPr="00B74CD8" w:rsidRDefault="00B74CD8" w:rsidP="00407E52">
      <w:pPr>
        <w:jc w:val="both"/>
        <w:textAlignment w:val="baseline"/>
        <w:rPr>
          <w:rFonts w:eastAsia="Times New Roman"/>
          <w:b/>
          <w:bCs/>
          <w:i/>
          <w:iCs/>
          <w:color w:val="000000"/>
          <w:sz w:val="24"/>
          <w:lang w:val="nl-NL"/>
        </w:rPr>
      </w:pPr>
      <w:r>
        <w:rPr>
          <w:rFonts w:eastAsia="Times New Roman"/>
          <w:color w:val="000000"/>
          <w:sz w:val="24"/>
          <w:lang w:val="nl-NL"/>
        </w:rPr>
        <w:t xml:space="preserve">III. </w:t>
      </w:r>
      <w:r w:rsidR="00822F8A" w:rsidRPr="00822F8A">
        <w:rPr>
          <w:rFonts w:eastAsia="Times New Roman"/>
          <w:color w:val="000000"/>
          <w:sz w:val="24"/>
          <w:lang w:val="nl-NL"/>
        </w:rPr>
        <w:t xml:space="preserve">Daarbij worden wij nu in onze derde hoofdgedachte bepaald. Vraag 67 </w:t>
      </w:r>
      <w:r w:rsidR="00822F8A" w:rsidRPr="00B74CD8">
        <w:rPr>
          <w:rFonts w:eastAsia="Times New Roman"/>
          <w:b/>
          <w:bCs/>
          <w:i/>
          <w:iCs/>
          <w:color w:val="000000"/>
          <w:sz w:val="24"/>
          <w:lang w:val="nl-NL"/>
        </w:rPr>
        <w:t>spreekt van de strekking</w:t>
      </w:r>
      <w:r w:rsidR="00835EC4" w:rsidRPr="00B74CD8">
        <w:rPr>
          <w:rFonts w:eastAsia="Times New Roman"/>
          <w:b/>
          <w:bCs/>
          <w:i/>
          <w:iCs/>
          <w:color w:val="000000"/>
          <w:sz w:val="24"/>
          <w:lang w:val="nl-NL"/>
        </w:rPr>
        <w:t xml:space="preserve"> van de </w:t>
      </w:r>
      <w:r w:rsidR="00822F8A" w:rsidRPr="00B74CD8">
        <w:rPr>
          <w:rFonts w:eastAsia="Times New Roman"/>
          <w:b/>
          <w:bCs/>
          <w:i/>
          <w:iCs/>
          <w:color w:val="000000"/>
          <w:sz w:val="24"/>
          <w:lang w:val="nl-NL"/>
        </w:rPr>
        <w:t>genademiddelen.</w:t>
      </w:r>
    </w:p>
    <w:p w14:paraId="67A80709" w14:textId="57413E1B"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Die vraag toch luidt</w:t>
      </w:r>
      <w:r w:rsidR="005B07DF">
        <w:rPr>
          <w:rFonts w:eastAsia="Times New Roman"/>
          <w:color w:val="000000"/>
          <w:sz w:val="24"/>
          <w:lang w:val="nl-NL"/>
        </w:rPr>
        <w:t>:</w:t>
      </w:r>
      <w:r w:rsidRPr="00822F8A">
        <w:rPr>
          <w:rFonts w:eastAsia="Times New Roman"/>
          <w:color w:val="000000"/>
          <w:sz w:val="24"/>
          <w:lang w:val="nl-NL"/>
        </w:rPr>
        <w:t xml:space="preserve"> </w:t>
      </w:r>
      <w:r w:rsidR="00A9702E">
        <w:rPr>
          <w:rFonts w:eastAsia="Times New Roman"/>
          <w:color w:val="000000"/>
          <w:sz w:val="24"/>
          <w:lang w:val="nl-NL"/>
        </w:rPr>
        <w:t>"</w:t>
      </w:r>
      <w:r w:rsidRPr="00822F8A">
        <w:rPr>
          <w:rFonts w:eastAsia="Times New Roman"/>
          <w:color w:val="000000"/>
          <w:sz w:val="24"/>
          <w:lang w:val="nl-NL"/>
        </w:rPr>
        <w:t xml:space="preserve">Zijn dan heide, het Woord en de sacramenten, daarhenen gericht, of daartoe verordend, dat zij ons geloof op de offerande van </w:t>
      </w:r>
      <w:r w:rsidR="000E76CC">
        <w:rPr>
          <w:rFonts w:eastAsia="Times New Roman"/>
          <w:color w:val="000000"/>
          <w:sz w:val="24"/>
          <w:lang w:val="nl-NL"/>
        </w:rPr>
        <w:t>Jezus</w:t>
      </w:r>
      <w:r w:rsidRPr="00822F8A">
        <w:rPr>
          <w:rFonts w:eastAsia="Times New Roman"/>
          <w:color w:val="000000"/>
          <w:sz w:val="24"/>
          <w:lang w:val="nl-NL"/>
        </w:rPr>
        <w:t xml:space="preserve"> Christus aan het kruis, als op de enige grond onzer zaligheid wazen?" </w:t>
      </w:r>
      <w:r w:rsidR="00A9702E">
        <w:rPr>
          <w:rFonts w:eastAsia="Times New Roman"/>
          <w:color w:val="000000"/>
          <w:sz w:val="24"/>
          <w:lang w:val="nl-NL"/>
        </w:rPr>
        <w:t>"</w:t>
      </w:r>
      <w:r w:rsidRPr="00822F8A">
        <w:rPr>
          <w:rFonts w:eastAsia="Times New Roman"/>
          <w:color w:val="000000"/>
          <w:sz w:val="24"/>
          <w:lang w:val="nl-NL"/>
        </w:rPr>
        <w:t>Ja zij toch</w:t>
      </w:r>
      <w:r w:rsidR="00FA6DA0">
        <w:rPr>
          <w:rFonts w:eastAsia="Times New Roman"/>
          <w:color w:val="000000"/>
          <w:sz w:val="24"/>
          <w:lang w:val="nl-NL"/>
        </w:rPr>
        <w:t>.</w:t>
      </w:r>
      <w:r w:rsidR="00F82152">
        <w:rPr>
          <w:rFonts w:eastAsia="Times New Roman"/>
          <w:color w:val="000000"/>
          <w:sz w:val="24"/>
          <w:lang w:val="nl-NL"/>
        </w:rPr>
        <w:t>"</w:t>
      </w:r>
    </w:p>
    <w:p w14:paraId="6A66C055" w14:textId="77777777"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De offerande van </w:t>
      </w:r>
      <w:r w:rsidR="000E76CC">
        <w:rPr>
          <w:rFonts w:eastAsia="Times New Roman"/>
          <w:color w:val="000000"/>
          <w:sz w:val="24"/>
          <w:lang w:val="nl-NL"/>
        </w:rPr>
        <w:t>Jezus</w:t>
      </w:r>
      <w:r w:rsidRPr="00822F8A">
        <w:rPr>
          <w:rFonts w:eastAsia="Times New Roman"/>
          <w:color w:val="000000"/>
          <w:sz w:val="24"/>
          <w:lang w:val="nl-NL"/>
        </w:rPr>
        <w:t xml:space="preserve"> Christus is de enige grond van zaligheid. Er is geen andere naam de mensen gegeven door welke wij moeten zalig worden, en Woord en sacrament hebben de roeping om op die offerande te wijzen. Noch Woord, noch sacrament kunnen zelf iets geven. Rome begrijpt dat niet; bij Rome gaat men in het uiterlijke op; de uiterlijke bediening van het sacrament is daar de zaak, waarop alles aankomt, daarin ligt zaligende kracht voor Rome. Maar dat is tegen de Schrift. Het sacrament is slechts een van God gegeven middel tot versterking van het geloof; doordat het op Christus wijst als op de enige grond onzer zalig</w:t>
      </w:r>
      <w:r w:rsidRPr="00822F8A">
        <w:rPr>
          <w:rFonts w:eastAsia="Times New Roman"/>
          <w:color w:val="000000"/>
          <w:sz w:val="24"/>
          <w:lang w:val="nl-NL"/>
        </w:rPr>
        <w:softHyphen/>
        <w:t>heid, gelijk ook het Woord daarop gericht is naar Gods eigen ordening. Laat ons toch daarop het hart zetten. Er is zo veel prediking, die niet op Christus is gericht. En nu bedoel ik niet alleen die Christus verloochenende prediking van modernen en ethischen en zovele nieuwe richtingen meer</w:t>
      </w:r>
      <w:r w:rsidR="00212CC9">
        <w:rPr>
          <w:rFonts w:eastAsia="Times New Roman"/>
          <w:color w:val="000000"/>
          <w:sz w:val="24"/>
          <w:lang w:val="nl-NL"/>
        </w:rPr>
        <w:t>, maar</w:t>
      </w:r>
      <w:r w:rsidR="004C1356">
        <w:rPr>
          <w:rFonts w:eastAsia="Times New Roman"/>
          <w:color w:val="000000"/>
          <w:sz w:val="24"/>
          <w:lang w:val="nl-NL"/>
        </w:rPr>
        <w:t xml:space="preserve"> </w:t>
      </w:r>
      <w:r w:rsidRPr="00822F8A">
        <w:rPr>
          <w:rFonts w:eastAsia="Times New Roman"/>
          <w:color w:val="000000"/>
          <w:sz w:val="24"/>
          <w:lang w:val="nl-NL"/>
        </w:rPr>
        <w:t xml:space="preserve">ik heb het oog op zulk een bediening van het </w:t>
      </w:r>
      <w:r w:rsidR="00434702">
        <w:rPr>
          <w:rFonts w:eastAsia="Times New Roman"/>
          <w:color w:val="000000"/>
          <w:sz w:val="24"/>
          <w:lang w:val="nl-NL"/>
        </w:rPr>
        <w:t>Woord van God</w:t>
      </w:r>
      <w:r w:rsidRPr="00822F8A">
        <w:rPr>
          <w:rFonts w:eastAsia="Times New Roman"/>
          <w:color w:val="000000"/>
          <w:sz w:val="24"/>
          <w:lang w:val="nl-NL"/>
        </w:rPr>
        <w:t xml:space="preserve"> (indien ik het nog die naam geven mag) waarin veeleer men zich richt op allerlei bevindingen en ervaringen dan op Christus. Versta het nu wel</w:t>
      </w:r>
      <w:r w:rsidR="000A19AC">
        <w:rPr>
          <w:rFonts w:eastAsia="Times New Roman"/>
          <w:color w:val="000000"/>
          <w:sz w:val="24"/>
          <w:lang w:val="nl-NL"/>
        </w:rPr>
        <w:t>. Z</w:t>
      </w:r>
      <w:r w:rsidRPr="00822F8A">
        <w:rPr>
          <w:rFonts w:eastAsia="Times New Roman"/>
          <w:color w:val="000000"/>
          <w:sz w:val="24"/>
          <w:lang w:val="nl-NL"/>
        </w:rPr>
        <w:t xml:space="preserve">ou ik het </w:t>
      </w:r>
      <w:r w:rsidR="00B74CD8">
        <w:rPr>
          <w:rFonts w:eastAsia="Times New Roman"/>
          <w:color w:val="000000"/>
          <w:sz w:val="24"/>
          <w:lang w:val="nl-NL"/>
        </w:rPr>
        <w:t>p</w:t>
      </w:r>
      <w:r w:rsidRPr="00822F8A">
        <w:rPr>
          <w:rFonts w:eastAsia="Times New Roman"/>
          <w:color w:val="000000"/>
          <w:sz w:val="24"/>
          <w:lang w:val="nl-NL"/>
        </w:rPr>
        <w:t xml:space="preserve">leit voeren voor de oppervlakkige prediking, die wel over </w:t>
      </w:r>
      <w:r w:rsidR="000E76CC">
        <w:rPr>
          <w:rFonts w:eastAsia="Times New Roman"/>
          <w:color w:val="000000"/>
          <w:sz w:val="24"/>
          <w:lang w:val="nl-NL"/>
        </w:rPr>
        <w:t>Jezus</w:t>
      </w:r>
      <w:r w:rsidRPr="00822F8A">
        <w:rPr>
          <w:rFonts w:eastAsia="Times New Roman"/>
          <w:color w:val="000000"/>
          <w:sz w:val="24"/>
          <w:lang w:val="nl-NL"/>
        </w:rPr>
        <w:t xml:space="preserve"> praat,</w:t>
      </w:r>
      <w:r w:rsidR="00AF7B13">
        <w:rPr>
          <w:rFonts w:eastAsia="Times New Roman"/>
          <w:color w:val="000000"/>
          <w:sz w:val="24"/>
          <w:lang w:val="nl-NL"/>
        </w:rPr>
        <w:t xml:space="preserve"> m</w:t>
      </w:r>
      <w:r w:rsidR="004C1356">
        <w:rPr>
          <w:rFonts w:eastAsia="Times New Roman"/>
          <w:color w:val="000000"/>
          <w:sz w:val="24"/>
          <w:lang w:val="nl-NL"/>
        </w:rPr>
        <w:t xml:space="preserve">aar </w:t>
      </w:r>
      <w:r w:rsidRPr="00822F8A">
        <w:rPr>
          <w:rFonts w:eastAsia="Times New Roman"/>
          <w:color w:val="000000"/>
          <w:sz w:val="24"/>
          <w:lang w:val="nl-NL"/>
        </w:rPr>
        <w:t xml:space="preserve">zwijgt van de weg, waarlangs de zondaar Hem leert kennen? Zou ik zulk een </w:t>
      </w:r>
      <w:r w:rsidR="000E76CC">
        <w:rPr>
          <w:rFonts w:eastAsia="Times New Roman"/>
          <w:color w:val="000000"/>
          <w:sz w:val="24"/>
          <w:lang w:val="nl-NL"/>
        </w:rPr>
        <w:t>Jezus</w:t>
      </w:r>
      <w:r w:rsidRPr="00822F8A">
        <w:rPr>
          <w:rFonts w:eastAsia="Times New Roman"/>
          <w:color w:val="000000"/>
          <w:sz w:val="24"/>
          <w:lang w:val="nl-NL"/>
        </w:rPr>
        <w:t xml:space="preserve"> voor allen te grabbelen werpende prediking willen voor</w:t>
      </w:r>
      <w:r w:rsidRPr="00822F8A">
        <w:rPr>
          <w:rFonts w:eastAsia="Times New Roman"/>
          <w:color w:val="000000"/>
          <w:sz w:val="24"/>
          <w:lang w:val="nl-NL"/>
        </w:rPr>
        <w:softHyphen/>
        <w:t xml:space="preserve">staan? </w:t>
      </w:r>
    </w:p>
    <w:p w14:paraId="69ED56EE" w14:textId="77777777"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Het zij verre. De vrucht van de prediking, die zich alleen op het voorwerpelijke richt, is bitter, gelijk zij zelf eenzijdig is, terwijl de dienaar zich niet vrij maakt van het bloed</w:t>
      </w:r>
      <w:r w:rsidR="00E6174E">
        <w:rPr>
          <w:rFonts w:eastAsia="Times New Roman"/>
          <w:color w:val="000000"/>
          <w:sz w:val="24"/>
          <w:lang w:val="nl-NL"/>
        </w:rPr>
        <w:t xml:space="preserve"> van zijn </w:t>
      </w:r>
      <w:r w:rsidRPr="00822F8A">
        <w:rPr>
          <w:rFonts w:eastAsia="Times New Roman"/>
          <w:color w:val="000000"/>
          <w:sz w:val="24"/>
          <w:lang w:val="nl-NL"/>
        </w:rPr>
        <w:t xml:space="preserve">hoorders. En niet minder is te verwerpen de in deze dagen zo algemeen geworden leer, dat de beloften van het Evangelie alle mensen gegeven zouden zijn. </w:t>
      </w:r>
    </w:p>
    <w:p w14:paraId="41AD5888" w14:textId="322A1E91" w:rsidR="00AF7B13"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822F8A">
        <w:rPr>
          <w:rFonts w:eastAsia="Times New Roman"/>
          <w:color w:val="000000"/>
          <w:sz w:val="24"/>
          <w:lang w:val="nl-NL"/>
        </w:rPr>
        <w:t>geliefden, de beloften ter zaligheid zijn geschonken aan Gods uitverkorenen en God vervult ze op Zijn tijd. Maar hoe groot onze bezwaren ook zijn, tegen deze onwaarachtige prediking van het Evangelie, niet minder zijn de bezwaren tegen de prediking die niet op Christus is gericht, die de zielen bouwt op zo ontelbaar vele toestanden en gezichten en gemoedsaan</w:t>
      </w:r>
      <w:r w:rsidR="00822F8A" w:rsidRPr="00822F8A">
        <w:rPr>
          <w:rFonts w:eastAsia="Times New Roman"/>
          <w:color w:val="000000"/>
          <w:sz w:val="24"/>
          <w:lang w:val="nl-NL"/>
        </w:rPr>
        <w:softHyphen/>
        <w:t xml:space="preserve">doeningen en zondestrijd-doorlevingen. Kan iemand dan een ander fundament leggen, dan hetgeen gelegd is? Wie durft een andere weg wijzen dan </w:t>
      </w:r>
      <w:r w:rsidR="000E76CC">
        <w:rPr>
          <w:rFonts w:eastAsia="Times New Roman"/>
          <w:color w:val="000000"/>
          <w:sz w:val="24"/>
          <w:lang w:val="nl-NL"/>
        </w:rPr>
        <w:t>Jezus</w:t>
      </w:r>
      <w:r w:rsidR="00822F8A" w:rsidRPr="00822F8A">
        <w:rPr>
          <w:rFonts w:eastAsia="Times New Roman"/>
          <w:color w:val="000000"/>
          <w:sz w:val="24"/>
          <w:lang w:val="nl-NL"/>
        </w:rPr>
        <w:t xml:space="preserve"> Christus en Die </w:t>
      </w:r>
      <w:r w:rsidR="00822F8A" w:rsidRPr="00822F8A">
        <w:rPr>
          <w:rFonts w:eastAsia="Times New Roman"/>
          <w:color w:val="000000"/>
          <w:sz w:val="24"/>
          <w:lang w:val="nl-NL"/>
        </w:rPr>
        <w:lastRenderedPageBreak/>
        <w:t>gekruist? Mag de bevinding ooit ten grondslag gelegd? Zullen de bevindingen die het stempel des Geestes missen, niet falen? Daarom wordt het Gods volk zulk een nauw zelfonder</w:t>
      </w:r>
      <w:r w:rsidR="00822F8A" w:rsidRPr="00822F8A">
        <w:rPr>
          <w:rFonts w:eastAsia="Times New Roman"/>
          <w:color w:val="000000"/>
          <w:sz w:val="24"/>
          <w:lang w:val="nl-NL"/>
        </w:rPr>
        <w:softHyphen/>
        <w:t>zoek of hun werk wel</w:t>
      </w:r>
      <w:r w:rsidR="00AF7B13">
        <w:rPr>
          <w:rFonts w:eastAsia="Times New Roman"/>
          <w:color w:val="000000"/>
          <w:sz w:val="24"/>
          <w:lang w:val="nl-NL"/>
        </w:rPr>
        <w:t xml:space="preserve"> </w:t>
      </w:r>
      <w:r w:rsidR="00822F8A" w:rsidRPr="00822F8A">
        <w:rPr>
          <w:rFonts w:eastAsia="Times New Roman"/>
          <w:color w:val="000000"/>
          <w:sz w:val="24"/>
          <w:lang w:val="nl-NL"/>
        </w:rPr>
        <w:t xml:space="preserve">in waarheid is. </w:t>
      </w:r>
    </w:p>
    <w:p w14:paraId="73E32283" w14:textId="77777777"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Bovendien het is geen Evangelie</w:t>
      </w:r>
      <w:r w:rsidRPr="00822F8A">
        <w:rPr>
          <w:rFonts w:eastAsia="Times New Roman"/>
          <w:color w:val="000000"/>
          <w:sz w:val="24"/>
          <w:lang w:val="nl-NL"/>
        </w:rPr>
        <w:softHyphen/>
        <w:t>prediking, zo zij zich niet op Christus richt. De dienaar des Woords hebbe de zielen naar Christus heen te leiden; de ontdekten aan hun zonden te lokken, door de Middelaar in Zijn dierbaarheid voor te stellen als de Al</w:t>
      </w:r>
      <w:r w:rsidRPr="00822F8A">
        <w:rPr>
          <w:rFonts w:eastAsia="Times New Roman"/>
          <w:color w:val="000000"/>
          <w:sz w:val="24"/>
          <w:lang w:val="nl-NL"/>
        </w:rPr>
        <w:softHyphen/>
        <w:t xml:space="preserve">genoegzame Zaligmaker, Die verlorenen toeroept: </w:t>
      </w:r>
      <w:r w:rsidR="00A9702E">
        <w:rPr>
          <w:rFonts w:eastAsia="Times New Roman"/>
          <w:color w:val="000000"/>
          <w:sz w:val="24"/>
          <w:lang w:val="nl-NL"/>
        </w:rPr>
        <w:t>"</w:t>
      </w:r>
      <w:r w:rsidRPr="00822F8A">
        <w:rPr>
          <w:rFonts w:eastAsia="Times New Roman"/>
          <w:color w:val="000000"/>
          <w:sz w:val="24"/>
          <w:lang w:val="nl-NL"/>
        </w:rPr>
        <w:t>Komt tot Mij, allen, die vermoeid en belast zijt"</w:t>
      </w:r>
      <w:r w:rsidR="000173CE">
        <w:rPr>
          <w:rFonts w:eastAsia="Times New Roman"/>
          <w:color w:val="000000"/>
          <w:sz w:val="24"/>
          <w:lang w:val="nl-NL"/>
        </w:rPr>
        <w:t>;</w:t>
      </w:r>
      <w:r w:rsidRPr="00822F8A">
        <w:rPr>
          <w:rFonts w:eastAsia="Times New Roman"/>
          <w:color w:val="000000"/>
          <w:sz w:val="24"/>
          <w:lang w:val="nl-NL"/>
        </w:rPr>
        <w:t xml:space="preserve"> Die nimmer afstoot, wie tot Hem zich in der waarheid wendt, al waren zijn zonden als scharlaken en karmozijn. Een getrouw dienaar zal niet verbergen hoe onmisbaar het is tot onze zalig</w:t>
      </w:r>
      <w:r w:rsidRPr="00822F8A">
        <w:rPr>
          <w:rFonts w:eastAsia="Times New Roman"/>
          <w:color w:val="000000"/>
          <w:sz w:val="24"/>
          <w:lang w:val="nl-NL"/>
        </w:rPr>
        <w:softHyphen/>
        <w:t>heid Christus in der waarheid deelachtig te zijn en dus aan te dringen als een herder betaamt, opdat wij in Christus gevonden worden, niet hebbend onze gerechtigheid</w:t>
      </w:r>
      <w:r w:rsidR="00212CC9">
        <w:rPr>
          <w:rFonts w:eastAsia="Times New Roman"/>
          <w:color w:val="000000"/>
          <w:sz w:val="24"/>
          <w:lang w:val="nl-NL"/>
        </w:rPr>
        <w:t>, maar</w:t>
      </w:r>
      <w:r w:rsidRPr="00822F8A">
        <w:rPr>
          <w:rFonts w:eastAsia="Times New Roman"/>
          <w:color w:val="000000"/>
          <w:sz w:val="24"/>
          <w:lang w:val="nl-NL"/>
        </w:rPr>
        <w:t xml:space="preserve"> de rechtvaardigheid die in </w:t>
      </w:r>
      <w:r w:rsidR="000E76CC">
        <w:rPr>
          <w:rFonts w:eastAsia="Times New Roman"/>
          <w:color w:val="000000"/>
          <w:sz w:val="24"/>
          <w:lang w:val="nl-NL"/>
        </w:rPr>
        <w:t>Jezus</w:t>
      </w:r>
      <w:r w:rsidRPr="00822F8A">
        <w:rPr>
          <w:rFonts w:eastAsia="Times New Roman"/>
          <w:color w:val="000000"/>
          <w:sz w:val="24"/>
          <w:lang w:val="nl-NL"/>
        </w:rPr>
        <w:t xml:space="preserve"> Christus is</w:t>
      </w:r>
      <w:r w:rsidR="000A19AC">
        <w:rPr>
          <w:rFonts w:eastAsia="Times New Roman"/>
          <w:color w:val="000000"/>
          <w:sz w:val="24"/>
          <w:lang w:val="nl-NL"/>
        </w:rPr>
        <w:t xml:space="preserve">. </w:t>
      </w:r>
    </w:p>
    <w:p w14:paraId="11A1883B" w14:textId="77777777" w:rsidR="00AF7B1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822F8A">
        <w:rPr>
          <w:rFonts w:eastAsia="Times New Roman"/>
          <w:color w:val="000000"/>
          <w:sz w:val="24"/>
          <w:lang w:val="nl-NL"/>
        </w:rPr>
        <w:t xml:space="preserve">o valt de grond dus ook uit de bevinding weg en zal het in de prediking worden een zien van </w:t>
      </w:r>
      <w:r w:rsidR="000E76CC">
        <w:rPr>
          <w:rFonts w:eastAsia="Times New Roman"/>
          <w:color w:val="000000"/>
          <w:sz w:val="24"/>
          <w:lang w:val="nl-NL"/>
        </w:rPr>
        <w:t>Jezus</w:t>
      </w:r>
      <w:r w:rsidR="00822F8A" w:rsidRPr="00822F8A">
        <w:rPr>
          <w:rFonts w:eastAsia="Times New Roman"/>
          <w:color w:val="000000"/>
          <w:sz w:val="24"/>
          <w:lang w:val="nl-NL"/>
        </w:rPr>
        <w:t xml:space="preserve"> alleen. Het Woord is daarhenen gericht, wat meer zegt, daartoe van God verordend, dat het ons geloof op de offerande van </w:t>
      </w:r>
      <w:r w:rsidR="000E76CC">
        <w:rPr>
          <w:rFonts w:eastAsia="Times New Roman"/>
          <w:color w:val="000000"/>
          <w:sz w:val="24"/>
          <w:lang w:val="nl-NL"/>
        </w:rPr>
        <w:t>Jezus</w:t>
      </w:r>
      <w:r w:rsidR="00822F8A" w:rsidRPr="00822F8A">
        <w:rPr>
          <w:rFonts w:eastAsia="Times New Roman"/>
          <w:color w:val="000000"/>
          <w:sz w:val="24"/>
          <w:lang w:val="nl-NL"/>
        </w:rPr>
        <w:t xml:space="preserve"> Christus als op de enige grond onzer zaligheid wijst. Hij, die in zijn prediking aan die ordening Gods niet voldoet, is ontrouw in de dienst, waartoe hij gesteld is; hij verstaat zijn bediening niet. En met de sacra</w:t>
      </w:r>
      <w:r w:rsidR="00822F8A" w:rsidRPr="00822F8A">
        <w:rPr>
          <w:rFonts w:eastAsia="Times New Roman"/>
          <w:color w:val="000000"/>
          <w:sz w:val="24"/>
          <w:lang w:val="nl-NL"/>
        </w:rPr>
        <w:softHyphen/>
        <w:t>menten staat het niet anders</w:t>
      </w:r>
      <w:r>
        <w:rPr>
          <w:rFonts w:eastAsia="Times New Roman"/>
          <w:color w:val="000000"/>
          <w:sz w:val="24"/>
          <w:lang w:val="nl-NL"/>
        </w:rPr>
        <w:t>. Z</w:t>
      </w:r>
      <w:r w:rsidR="00822F8A" w:rsidRPr="00822F8A">
        <w:rPr>
          <w:rFonts w:eastAsia="Times New Roman"/>
          <w:color w:val="000000"/>
          <w:sz w:val="24"/>
          <w:lang w:val="nl-NL"/>
        </w:rPr>
        <w:t xml:space="preserve">ij wijzen op de offerande van </w:t>
      </w:r>
      <w:r w:rsidR="000E76CC">
        <w:rPr>
          <w:rFonts w:eastAsia="Times New Roman"/>
          <w:color w:val="000000"/>
          <w:sz w:val="24"/>
          <w:lang w:val="nl-NL"/>
        </w:rPr>
        <w:t>Jezus</w:t>
      </w:r>
      <w:r w:rsidR="00822F8A" w:rsidRPr="00822F8A">
        <w:rPr>
          <w:rFonts w:eastAsia="Times New Roman"/>
          <w:color w:val="000000"/>
          <w:sz w:val="24"/>
          <w:lang w:val="nl-NL"/>
        </w:rPr>
        <w:t xml:space="preserve"> Christus. Het water in de Doop spreekt van</w:t>
      </w:r>
      <w:r w:rsidR="00AF7B13">
        <w:rPr>
          <w:rFonts w:eastAsia="Times New Roman"/>
          <w:color w:val="000000"/>
          <w:sz w:val="24"/>
          <w:lang w:val="nl-NL"/>
        </w:rPr>
        <w:t xml:space="preserve"> </w:t>
      </w:r>
      <w:r w:rsidR="00822F8A" w:rsidRPr="00822F8A">
        <w:rPr>
          <w:rFonts w:eastAsia="Times New Roman"/>
          <w:color w:val="000000"/>
          <w:sz w:val="24"/>
          <w:lang w:val="nl-NL"/>
        </w:rPr>
        <w:t xml:space="preserve">die offerande, tot reiniging onzer zielen. Alleen het bloed van </w:t>
      </w:r>
      <w:r w:rsidR="000E76CC">
        <w:rPr>
          <w:rFonts w:eastAsia="Times New Roman"/>
          <w:color w:val="000000"/>
          <w:sz w:val="24"/>
          <w:lang w:val="nl-NL"/>
        </w:rPr>
        <w:t>Jezus</w:t>
      </w:r>
      <w:r w:rsidR="00822F8A" w:rsidRPr="00822F8A">
        <w:rPr>
          <w:rFonts w:eastAsia="Times New Roman"/>
          <w:color w:val="000000"/>
          <w:sz w:val="24"/>
          <w:lang w:val="nl-NL"/>
        </w:rPr>
        <w:t xml:space="preserve"> Christus, Gods Zoon, reinigt ons van onze zonden. </w:t>
      </w:r>
    </w:p>
    <w:p w14:paraId="3516CDB0" w14:textId="5CC6C928"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Ook het brood en de wijn des </w:t>
      </w:r>
      <w:r w:rsidR="00100EAE">
        <w:rPr>
          <w:rFonts w:eastAsia="Times New Roman"/>
          <w:color w:val="000000"/>
          <w:sz w:val="24"/>
          <w:lang w:val="nl-NL"/>
        </w:rPr>
        <w:t>Avondmaal</w:t>
      </w:r>
      <w:r w:rsidRPr="00822F8A">
        <w:rPr>
          <w:rFonts w:eastAsia="Times New Roman"/>
          <w:color w:val="000000"/>
          <w:sz w:val="24"/>
          <w:lang w:val="nl-NL"/>
        </w:rPr>
        <w:t xml:space="preserve">s hebben de strekking naar de enige offerande aan het kruis volbracht ons heen te wijzen. Het brood wordt gebroken en de wijn vergoten om ons te klaarder voor ogen te stellen, dat Christus Zijn lichaam brak en Zijn bloed vergoot aan het kruis om de enige voeding te zijn voor onze ledige zielen. Wie andere spijs zoekt, zo roept God in het </w:t>
      </w:r>
      <w:r w:rsidR="00100EAE">
        <w:rPr>
          <w:rFonts w:eastAsia="Times New Roman"/>
          <w:color w:val="000000"/>
          <w:sz w:val="24"/>
          <w:lang w:val="nl-NL"/>
        </w:rPr>
        <w:t>Avondmaal</w:t>
      </w:r>
      <w:r w:rsidRPr="00822F8A">
        <w:rPr>
          <w:rFonts w:eastAsia="Times New Roman"/>
          <w:color w:val="000000"/>
          <w:sz w:val="24"/>
          <w:lang w:val="nl-NL"/>
        </w:rPr>
        <w:t xml:space="preserve"> ons toe, zal hongeren in der eeuwigheid. Maar de hongerenden en dorstenden naar de gerechtigheid wil de Heere wijzen op en verzekeren van de zaligheid, die in Hem ligt, opdat zij nimmermeer zullen dorsten. Woord en sacrament hebben ten deze dezelfde strekking; die is er door God ingelegd tot lering en troost en bevestiging voor Zijn volk. </w:t>
      </w:r>
    </w:p>
    <w:p w14:paraId="597C5D3F" w14:textId="4E205B52"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Nu heeft de Heere in het Nieuwe Verbond of Testament twee sacramenten ingesteld, te weten de heilige Doop en het heilig </w:t>
      </w:r>
      <w:r w:rsidR="00100EAE">
        <w:rPr>
          <w:rFonts w:eastAsia="Times New Roman"/>
          <w:color w:val="000000"/>
          <w:sz w:val="24"/>
          <w:lang w:val="nl-NL"/>
        </w:rPr>
        <w:t>Avondmaal</w:t>
      </w:r>
      <w:r w:rsidRPr="00822F8A">
        <w:rPr>
          <w:rFonts w:eastAsia="Times New Roman"/>
          <w:color w:val="000000"/>
          <w:sz w:val="24"/>
          <w:lang w:val="nl-NL"/>
        </w:rPr>
        <w:t xml:space="preserve">. Wat Rome er voorts bijvoegt is eigen maaksel; wij wezen er reeds op. Die </w:t>
      </w:r>
      <w:r w:rsidR="00225BD3">
        <w:rPr>
          <w:rFonts w:eastAsia="Times New Roman"/>
          <w:color w:val="000000"/>
          <w:sz w:val="24"/>
          <w:lang w:val="nl-NL"/>
        </w:rPr>
        <w:t>Rooms</w:t>
      </w:r>
      <w:r w:rsidRPr="00822F8A">
        <w:rPr>
          <w:rFonts w:eastAsia="Times New Roman"/>
          <w:color w:val="000000"/>
          <w:sz w:val="24"/>
          <w:lang w:val="nl-NL"/>
        </w:rPr>
        <w:t xml:space="preserve">e sacramenten missen de </w:t>
      </w:r>
      <w:r w:rsidR="00B608E4">
        <w:rPr>
          <w:rFonts w:eastAsia="Times New Roman"/>
          <w:color w:val="000000"/>
          <w:sz w:val="24"/>
          <w:lang w:val="nl-NL"/>
        </w:rPr>
        <w:t>Goddelijke</w:t>
      </w:r>
      <w:r w:rsidRPr="00822F8A">
        <w:rPr>
          <w:rFonts w:eastAsia="Times New Roman"/>
          <w:color w:val="000000"/>
          <w:sz w:val="24"/>
          <w:lang w:val="nl-NL"/>
        </w:rPr>
        <w:t xml:space="preserve"> instel</w:t>
      </w:r>
      <w:r w:rsidRPr="00822F8A">
        <w:rPr>
          <w:rFonts w:eastAsia="Times New Roman"/>
          <w:color w:val="000000"/>
          <w:sz w:val="24"/>
          <w:lang w:val="nl-NL"/>
        </w:rPr>
        <w:softHyphen/>
        <w:t xml:space="preserve">ling en dus de sacramentele kracht. </w:t>
      </w:r>
      <w:r w:rsidR="002D008A">
        <w:rPr>
          <w:rFonts w:eastAsia="Times New Roman"/>
          <w:color w:val="000000"/>
          <w:sz w:val="24"/>
          <w:lang w:val="nl-NL"/>
        </w:rPr>
        <w:t>O,</w:t>
      </w:r>
      <w:r w:rsidRPr="00822F8A">
        <w:rPr>
          <w:rFonts w:eastAsia="Times New Roman"/>
          <w:color w:val="000000"/>
          <w:sz w:val="24"/>
          <w:lang w:val="nl-NL"/>
        </w:rPr>
        <w:t xml:space="preserve"> laat ons toch wel inzien hoe Rome vreemd is van geheel de ware leer. Wij stoelen niet op één wortel des</w:t>
      </w:r>
      <w:r w:rsidR="00AF7B13">
        <w:rPr>
          <w:rFonts w:eastAsia="Times New Roman"/>
          <w:color w:val="000000"/>
          <w:sz w:val="24"/>
          <w:lang w:val="nl-NL"/>
        </w:rPr>
        <w:t xml:space="preserve"> </w:t>
      </w:r>
      <w:r w:rsidRPr="00822F8A">
        <w:rPr>
          <w:rFonts w:eastAsia="Times New Roman"/>
          <w:color w:val="000000"/>
          <w:sz w:val="24"/>
          <w:lang w:val="nl-NL"/>
        </w:rPr>
        <w:t>geloofs met Rome; was dat waar, onze vaderen hadden hun bloed niet behoeven te vergieten in de tachtigjarige oorlog. De aanmatigingen van Rome zijn ook in ons land in deze tijden zó groot, dat wij ons wel te wapenen hebben om aan hun macht niet geheel te worden overgeleverd. Het gaat hier niet om brandstapel en schavot</w:t>
      </w:r>
      <w:r w:rsidR="00212CC9">
        <w:rPr>
          <w:rFonts w:eastAsia="Times New Roman"/>
          <w:color w:val="000000"/>
          <w:sz w:val="24"/>
          <w:lang w:val="nl-NL"/>
        </w:rPr>
        <w:t>, maar</w:t>
      </w:r>
      <w:r w:rsidRPr="00822F8A">
        <w:rPr>
          <w:rFonts w:eastAsia="Times New Roman"/>
          <w:color w:val="000000"/>
          <w:sz w:val="24"/>
          <w:lang w:val="nl-NL"/>
        </w:rPr>
        <w:t xml:space="preserve"> om de ware vrijheid en heerschappij des Evangelies, die onder overwegend </w:t>
      </w:r>
      <w:r w:rsidR="00225BD3">
        <w:rPr>
          <w:rFonts w:eastAsia="Times New Roman"/>
          <w:color w:val="000000"/>
          <w:sz w:val="24"/>
          <w:lang w:val="nl-NL"/>
        </w:rPr>
        <w:t>Rooms</w:t>
      </w:r>
      <w:r w:rsidRPr="00822F8A">
        <w:rPr>
          <w:rFonts w:eastAsia="Times New Roman"/>
          <w:color w:val="000000"/>
          <w:sz w:val="24"/>
          <w:lang w:val="nl-NL"/>
        </w:rPr>
        <w:t xml:space="preserve">e invloed wordt gekrenkt. Of zou God ons slaan met eigen stok en ons Protestants </w:t>
      </w:r>
      <w:r w:rsidR="00A867F2">
        <w:rPr>
          <w:rFonts w:eastAsia="Times New Roman"/>
          <w:color w:val="000000"/>
          <w:sz w:val="24"/>
          <w:lang w:val="nl-NL"/>
        </w:rPr>
        <w:t>Nederland</w:t>
      </w:r>
      <w:r w:rsidRPr="00822F8A">
        <w:rPr>
          <w:rFonts w:eastAsia="Times New Roman"/>
          <w:color w:val="000000"/>
          <w:sz w:val="24"/>
          <w:lang w:val="nl-NL"/>
        </w:rPr>
        <w:t xml:space="preserve"> in zware tuchtiging toemeten de dwaasheid, die het beging door zich met Rome te verzwageren? Is wat bekend is als coalitie en wat vrucht gaf in de versterking van </w:t>
      </w:r>
      <w:r w:rsidR="00225BD3">
        <w:rPr>
          <w:rFonts w:eastAsia="Times New Roman"/>
          <w:color w:val="000000"/>
          <w:sz w:val="24"/>
          <w:lang w:val="nl-NL"/>
        </w:rPr>
        <w:t>Rooms</w:t>
      </w:r>
      <w:r w:rsidRPr="00822F8A">
        <w:rPr>
          <w:rFonts w:eastAsia="Times New Roman"/>
          <w:color w:val="000000"/>
          <w:sz w:val="24"/>
          <w:lang w:val="nl-NL"/>
        </w:rPr>
        <w:t xml:space="preserve">e macht, zodat andere landen zich verwonderen over wat Rome in ons land vermag; is het ons puriteins volkskarakter verloochenende gezantschap bij de Paus en zoveel meer, niet een slag in het aangezicht van de God onzer vaderen, Die ons van Rome eens verloste? </w:t>
      </w:r>
    </w:p>
    <w:p w14:paraId="3DADFF11" w14:textId="4692A821"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Laat ons tegen de zielsverdervende </w:t>
      </w:r>
      <w:r w:rsidR="00225BD3">
        <w:rPr>
          <w:rFonts w:eastAsia="Times New Roman"/>
          <w:color w:val="000000"/>
          <w:sz w:val="24"/>
          <w:lang w:val="nl-NL"/>
        </w:rPr>
        <w:t>Rooms</w:t>
      </w:r>
      <w:r w:rsidRPr="00822F8A">
        <w:rPr>
          <w:rFonts w:eastAsia="Times New Roman"/>
          <w:color w:val="000000"/>
          <w:sz w:val="24"/>
          <w:lang w:val="nl-NL"/>
        </w:rPr>
        <w:t>e leer de waarheid Gods stellen en die waarheid steeds meer ons en onze kinderen eigen maken. De Heere gaf ons in het Nieuwe Testament twee sacra</w:t>
      </w:r>
      <w:r w:rsidRPr="00822F8A">
        <w:rPr>
          <w:rFonts w:eastAsia="Times New Roman"/>
          <w:color w:val="000000"/>
          <w:sz w:val="24"/>
          <w:lang w:val="nl-NL"/>
        </w:rPr>
        <w:softHyphen/>
        <w:t xml:space="preserve">menten, onbloedige, die terugwijzen op het offer door Christus aan het kruis </w:t>
      </w:r>
      <w:r w:rsidRPr="00822F8A">
        <w:rPr>
          <w:rFonts w:eastAsia="Times New Roman"/>
          <w:color w:val="000000"/>
          <w:sz w:val="24"/>
          <w:lang w:val="nl-NL"/>
        </w:rPr>
        <w:lastRenderedPageBreak/>
        <w:t xml:space="preserve">volbracht, gelijk de bloedige sacramenten </w:t>
      </w:r>
      <w:r w:rsidR="001E2D88">
        <w:rPr>
          <w:rFonts w:eastAsia="Times New Roman"/>
          <w:color w:val="000000"/>
          <w:sz w:val="24"/>
          <w:lang w:val="nl-NL"/>
        </w:rPr>
        <w:t xml:space="preserve">van het oude Verbond </w:t>
      </w:r>
      <w:r w:rsidRPr="00822F8A">
        <w:rPr>
          <w:rFonts w:eastAsia="Times New Roman"/>
          <w:color w:val="000000"/>
          <w:sz w:val="24"/>
          <w:lang w:val="nl-NL"/>
        </w:rPr>
        <w:t xml:space="preserve">naar Christus wezen, Die komen zou in de volheid des tijds. Het is de aard en de eigenschap van Woord en sacrament op Christus te wijzen, op de volkomen voldoening door Zijn bloed en de reiniging door Zijn Geest; op Hem, Die de zielespijs van Zijn kinderen is en hun gedurige verkwikking en blijdschap. Hij is de </w:t>
      </w:r>
      <w:r w:rsidR="00AA6D10">
        <w:rPr>
          <w:rFonts w:eastAsia="Times New Roman"/>
          <w:color w:val="000000"/>
          <w:sz w:val="24"/>
          <w:lang w:val="nl-NL"/>
        </w:rPr>
        <w:t>Borg</w:t>
      </w:r>
      <w:r w:rsidRPr="00822F8A">
        <w:rPr>
          <w:rFonts w:eastAsia="Times New Roman"/>
          <w:color w:val="000000"/>
          <w:sz w:val="24"/>
          <w:lang w:val="nl-NL"/>
        </w:rPr>
        <w:t xml:space="preserve"> en Middelaar, de enige Zaligmaker</w:t>
      </w:r>
      <w:r w:rsidR="00835EC4">
        <w:rPr>
          <w:rFonts w:eastAsia="Times New Roman"/>
          <w:color w:val="000000"/>
          <w:sz w:val="24"/>
          <w:lang w:val="nl-NL"/>
        </w:rPr>
        <w:t xml:space="preserve"> van de </w:t>
      </w:r>
      <w:r w:rsidRPr="00822F8A">
        <w:rPr>
          <w:rFonts w:eastAsia="Times New Roman"/>
          <w:color w:val="000000"/>
          <w:sz w:val="24"/>
          <w:lang w:val="nl-NL"/>
        </w:rPr>
        <w:t>Zijnen. Hij stilde Gods toorn en herstelde hen in Gods gemeenschap, zo</w:t>
      </w:r>
      <w:r w:rsidRPr="00822F8A">
        <w:rPr>
          <w:rFonts w:eastAsia="Times New Roman"/>
          <w:color w:val="000000"/>
          <w:sz w:val="24"/>
          <w:lang w:val="nl-NL"/>
        </w:rPr>
        <w:softHyphen/>
        <w:t>dat de Vader Zelf hen liefheeft. Laat ons daarvan nu zingen uit</w:t>
      </w:r>
      <w:r w:rsidR="008326A4">
        <w:rPr>
          <w:rFonts w:eastAsia="Times New Roman"/>
          <w:color w:val="000000"/>
          <w:sz w:val="24"/>
          <w:lang w:val="nl-NL"/>
        </w:rPr>
        <w:t xml:space="preserve"> Psalm </w:t>
      </w:r>
      <w:r w:rsidRPr="00822F8A">
        <w:rPr>
          <w:rFonts w:eastAsia="Times New Roman"/>
          <w:color w:val="000000"/>
          <w:sz w:val="24"/>
          <w:lang w:val="nl-NL"/>
        </w:rPr>
        <w:t>103 het zevende vers:</w:t>
      </w:r>
    </w:p>
    <w:p w14:paraId="3951C3CF" w14:textId="77777777" w:rsidR="00AF7B13" w:rsidRPr="00AF7B13" w:rsidRDefault="00AF7B13" w:rsidP="00AF7B13">
      <w:pPr>
        <w:ind w:left="708"/>
        <w:jc w:val="both"/>
        <w:textAlignment w:val="baseline"/>
        <w:rPr>
          <w:rFonts w:eastAsia="Times New Roman"/>
          <w:i/>
          <w:iCs/>
          <w:color w:val="000000"/>
          <w:sz w:val="24"/>
          <w:lang w:val="nl-NL"/>
        </w:rPr>
      </w:pPr>
    </w:p>
    <w:p w14:paraId="571EF5E8" w14:textId="13121F91" w:rsidR="00822F8A" w:rsidRPr="00AF7B13" w:rsidRDefault="00822F8A" w:rsidP="00AF7B13">
      <w:pPr>
        <w:ind w:left="708"/>
        <w:jc w:val="both"/>
        <w:textAlignment w:val="baseline"/>
        <w:rPr>
          <w:rFonts w:eastAsia="Times New Roman"/>
          <w:i/>
          <w:iCs/>
          <w:color w:val="000000"/>
          <w:sz w:val="24"/>
          <w:lang w:val="nl-NL"/>
        </w:rPr>
      </w:pPr>
      <w:r w:rsidRPr="00AF7B13">
        <w:rPr>
          <w:rFonts w:eastAsia="Times New Roman"/>
          <w:i/>
          <w:iCs/>
          <w:color w:val="000000"/>
          <w:sz w:val="24"/>
          <w:lang w:val="nl-NL"/>
        </w:rPr>
        <w:t>Geen Vader sloeg met groter mededogen</w:t>
      </w:r>
    </w:p>
    <w:p w14:paraId="59CCB11A" w14:textId="77777777" w:rsidR="00822F8A" w:rsidRPr="00AF7B13" w:rsidRDefault="00822F8A" w:rsidP="00AF7B13">
      <w:pPr>
        <w:ind w:left="708"/>
        <w:jc w:val="both"/>
        <w:textAlignment w:val="baseline"/>
        <w:rPr>
          <w:rFonts w:eastAsia="Times New Roman"/>
          <w:i/>
          <w:iCs/>
          <w:color w:val="000000"/>
          <w:sz w:val="24"/>
          <w:lang w:val="nl-NL"/>
        </w:rPr>
      </w:pPr>
      <w:r w:rsidRPr="00AF7B13">
        <w:rPr>
          <w:rFonts w:eastAsia="Times New Roman"/>
          <w:i/>
          <w:iCs/>
          <w:color w:val="000000"/>
          <w:sz w:val="24"/>
          <w:lang w:val="nl-NL"/>
        </w:rPr>
        <w:t>Op het teder kroost ooit zijn ontfermend' ogen,</w:t>
      </w:r>
    </w:p>
    <w:p w14:paraId="1CB31AE6" w14:textId="77777777" w:rsidR="00822F8A" w:rsidRPr="00AF7B13" w:rsidRDefault="00822F8A" w:rsidP="00AF7B13">
      <w:pPr>
        <w:ind w:left="708"/>
        <w:jc w:val="both"/>
        <w:textAlignment w:val="baseline"/>
        <w:rPr>
          <w:rFonts w:eastAsia="Times New Roman"/>
          <w:i/>
          <w:iCs/>
          <w:color w:val="000000"/>
          <w:sz w:val="24"/>
          <w:lang w:val="nl-NL"/>
        </w:rPr>
      </w:pPr>
      <w:r w:rsidRPr="00AF7B13">
        <w:rPr>
          <w:rFonts w:eastAsia="Times New Roman"/>
          <w:i/>
          <w:iCs/>
          <w:color w:val="000000"/>
          <w:sz w:val="24"/>
          <w:lang w:val="nl-NL"/>
        </w:rPr>
        <w:t>Dan Isréls Heer' op ieder, die Hem vreest;</w:t>
      </w:r>
    </w:p>
    <w:p w14:paraId="1E1BA4FA" w14:textId="77777777" w:rsidR="00822F8A" w:rsidRPr="00AF7B13" w:rsidRDefault="00822F8A" w:rsidP="00AF7B13">
      <w:pPr>
        <w:ind w:left="708"/>
        <w:jc w:val="both"/>
        <w:textAlignment w:val="baseline"/>
        <w:rPr>
          <w:rFonts w:eastAsia="Times New Roman"/>
          <w:i/>
          <w:iCs/>
          <w:color w:val="000000"/>
          <w:sz w:val="24"/>
          <w:lang w:val="nl-NL"/>
        </w:rPr>
      </w:pPr>
      <w:r w:rsidRPr="00AF7B13">
        <w:rPr>
          <w:rFonts w:eastAsia="Times New Roman"/>
          <w:i/>
          <w:iCs/>
          <w:color w:val="000000"/>
          <w:sz w:val="24"/>
          <w:lang w:val="nl-NL"/>
        </w:rPr>
        <w:t>Hij weet, wat van Zijn maaksel zij te wachten,</w:t>
      </w:r>
    </w:p>
    <w:p w14:paraId="2594BFDF" w14:textId="77777777" w:rsidR="00822F8A" w:rsidRPr="00AF7B13" w:rsidRDefault="00822F8A" w:rsidP="00AF7B13">
      <w:pPr>
        <w:ind w:left="708"/>
        <w:jc w:val="both"/>
        <w:textAlignment w:val="baseline"/>
        <w:rPr>
          <w:rFonts w:eastAsia="Times New Roman"/>
          <w:i/>
          <w:iCs/>
          <w:color w:val="000000"/>
          <w:sz w:val="24"/>
          <w:lang w:val="nl-NL"/>
        </w:rPr>
      </w:pPr>
      <w:r w:rsidRPr="00AF7B13">
        <w:rPr>
          <w:rFonts w:eastAsia="Times New Roman"/>
          <w:i/>
          <w:iCs/>
          <w:color w:val="000000"/>
          <w:sz w:val="24"/>
          <w:lang w:val="nl-NL"/>
        </w:rPr>
        <w:t>Hoe zwak van moed, hoe klein wij zijn van krachten,</w:t>
      </w:r>
    </w:p>
    <w:p w14:paraId="56919890" w14:textId="77777777" w:rsidR="00822F8A" w:rsidRPr="00AF7B13" w:rsidRDefault="00822F8A" w:rsidP="00AF7B13">
      <w:pPr>
        <w:ind w:left="708"/>
        <w:jc w:val="both"/>
        <w:textAlignment w:val="baseline"/>
        <w:rPr>
          <w:rFonts w:eastAsia="Times New Roman"/>
          <w:i/>
          <w:iCs/>
          <w:color w:val="000000"/>
          <w:sz w:val="24"/>
          <w:lang w:val="nl-NL"/>
        </w:rPr>
      </w:pPr>
      <w:r w:rsidRPr="00AF7B13">
        <w:rPr>
          <w:rFonts w:eastAsia="Times New Roman"/>
          <w:i/>
          <w:iCs/>
          <w:color w:val="000000"/>
          <w:sz w:val="24"/>
          <w:lang w:val="nl-NL"/>
        </w:rPr>
        <w:t>En dat wij stof, van jongsaf, zijn geweest.</w:t>
      </w:r>
    </w:p>
    <w:p w14:paraId="58586E45" w14:textId="77777777" w:rsidR="00AF7B13" w:rsidRDefault="00AF7B13" w:rsidP="00407E52">
      <w:pPr>
        <w:jc w:val="both"/>
        <w:textAlignment w:val="baseline"/>
        <w:rPr>
          <w:rFonts w:eastAsia="Times New Roman"/>
          <w:color w:val="000000"/>
          <w:sz w:val="24"/>
          <w:lang w:val="nl-NL"/>
        </w:rPr>
      </w:pPr>
    </w:p>
    <w:p w14:paraId="1D1E1B6C" w14:textId="77777777"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Zo heeft dus de dienaar des Woords Christus te prediken en Hem alleen als de weg der zaligheid. Ik wens, zo moet hij met Paulus zeggen, onder u niet anders te weten dan </w:t>
      </w:r>
      <w:r w:rsidR="000E76CC">
        <w:rPr>
          <w:rFonts w:eastAsia="Times New Roman"/>
          <w:color w:val="000000"/>
          <w:sz w:val="24"/>
          <w:lang w:val="nl-NL"/>
        </w:rPr>
        <w:t>Jezus</w:t>
      </w:r>
      <w:r w:rsidRPr="00822F8A">
        <w:rPr>
          <w:rFonts w:eastAsia="Times New Roman"/>
          <w:color w:val="000000"/>
          <w:sz w:val="24"/>
          <w:lang w:val="nl-NL"/>
        </w:rPr>
        <w:t xml:space="preserve"> Christus en Die gekruist. Maar o, mijn medereiziger naar de eeuwigheid, hoe zwaar zal uw oordeel dan toch eens zijn, zo gij onder die prediking verloren gaat. Waarom? God moet immers het geloof werken? Wij kunnen toch onszelf niet bekeren</w:t>
      </w:r>
      <w:r w:rsidR="003813B8">
        <w:rPr>
          <w:rFonts w:eastAsia="Times New Roman"/>
          <w:color w:val="000000"/>
          <w:sz w:val="24"/>
          <w:lang w:val="nl-NL"/>
        </w:rPr>
        <w:t>!</w:t>
      </w:r>
      <w:r w:rsidRPr="00822F8A">
        <w:rPr>
          <w:rFonts w:eastAsia="Times New Roman"/>
          <w:color w:val="000000"/>
          <w:sz w:val="24"/>
          <w:lang w:val="nl-NL"/>
        </w:rPr>
        <w:t xml:space="preserve"> Neen dat kunnen wij niet en zij, die u een aanbieding van de zaligheid prediken, die gij maar hebt aan te nemen, misleiden u</w:t>
      </w:r>
      <w:r w:rsidR="00965111">
        <w:rPr>
          <w:rFonts w:eastAsia="Times New Roman"/>
          <w:color w:val="000000"/>
          <w:sz w:val="24"/>
          <w:lang w:val="nl-NL"/>
        </w:rPr>
        <w:t>. Maar</w:t>
      </w:r>
      <w:r w:rsidRPr="00822F8A">
        <w:rPr>
          <w:rFonts w:eastAsia="Times New Roman"/>
          <w:color w:val="000000"/>
          <w:sz w:val="24"/>
          <w:lang w:val="nl-NL"/>
        </w:rPr>
        <w:t xml:space="preserve"> de Heere werkt in een mens niet als in een stok of blok. Wij zijn in onze val noch duivelen, noch redeloze beesten geworden. God liet ons redelijke schepselen en wil ons bearbeiden door Zijn Woord. </w:t>
      </w:r>
    </w:p>
    <w:p w14:paraId="2A96C240" w14:textId="538B2BDA"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het moge Hem behagen ons verduisterd verstand te verlichten en onze boze wil te vernieuwen, opdat het Woord u moge zijn ter zaligheid. Ik bid u, gebruikt toch de van God gegeven middelen; veracht de indrukken niet, die in uw consciëntie soms zijn; werkt er niet over heen. De Heere mocht u </w:t>
      </w:r>
      <w:r w:rsidR="00B221CE">
        <w:rPr>
          <w:rFonts w:eastAsia="Times New Roman"/>
          <w:color w:val="000000"/>
          <w:sz w:val="24"/>
          <w:lang w:val="nl-NL"/>
        </w:rPr>
        <w:t>vernederen</w:t>
      </w:r>
      <w:r w:rsidR="00822F8A" w:rsidRPr="00822F8A">
        <w:rPr>
          <w:rFonts w:eastAsia="Times New Roman"/>
          <w:color w:val="000000"/>
          <w:sz w:val="24"/>
          <w:lang w:val="nl-NL"/>
        </w:rPr>
        <w:t xml:space="preserve"> voor Hem en u de zaligheid doen vinden in het bloed des Lams.</w:t>
      </w:r>
    </w:p>
    <w:p w14:paraId="4205E97E" w14:textId="792EEB83" w:rsidR="00822F8A" w:rsidRPr="00822F8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822F8A">
        <w:rPr>
          <w:rFonts w:eastAsia="Times New Roman"/>
          <w:color w:val="000000"/>
          <w:sz w:val="24"/>
          <w:lang w:val="nl-NL"/>
        </w:rPr>
        <w:t xml:space="preserve"> hoe wonderlijk wordt het Gods kinderen dikwijls onder de prediking van het Woord; hoe vallen mensen en hout en steen weg, als naar hun hart gesproken wordt en hun ziel weidt met een verwond'rend oog. Laat</w:t>
      </w:r>
      <w:r w:rsidR="00AF7B13">
        <w:rPr>
          <w:rFonts w:eastAsia="Times New Roman"/>
          <w:color w:val="000000"/>
          <w:sz w:val="24"/>
          <w:lang w:val="nl-NL"/>
        </w:rPr>
        <w:t xml:space="preserve"> </w:t>
      </w:r>
      <w:r w:rsidR="00822F8A" w:rsidRPr="00822F8A">
        <w:rPr>
          <w:rFonts w:eastAsia="Times New Roman"/>
          <w:color w:val="000000"/>
          <w:sz w:val="24"/>
          <w:lang w:val="nl-NL"/>
        </w:rPr>
        <w:t>toch vooral de noodzakelijkheid om Christus te gewinnen u drijven</w:t>
      </w:r>
      <w:r w:rsidR="000A19AC">
        <w:rPr>
          <w:rFonts w:eastAsia="Times New Roman"/>
          <w:color w:val="000000"/>
          <w:sz w:val="24"/>
          <w:lang w:val="nl-NL"/>
        </w:rPr>
        <w:t>. Z</w:t>
      </w:r>
      <w:r w:rsidR="00822F8A" w:rsidRPr="00822F8A">
        <w:rPr>
          <w:rFonts w:eastAsia="Times New Roman"/>
          <w:color w:val="000000"/>
          <w:sz w:val="24"/>
          <w:lang w:val="nl-NL"/>
        </w:rPr>
        <w:t>ie tot uw vertroosting de volheid</w:t>
      </w:r>
      <w:r w:rsidR="00E6174E">
        <w:rPr>
          <w:rFonts w:eastAsia="Times New Roman"/>
          <w:color w:val="000000"/>
          <w:sz w:val="24"/>
          <w:lang w:val="nl-NL"/>
        </w:rPr>
        <w:t xml:space="preserve"> van zijn </w:t>
      </w:r>
      <w:r w:rsidR="00822F8A" w:rsidRPr="00822F8A">
        <w:rPr>
          <w:rFonts w:eastAsia="Times New Roman"/>
          <w:color w:val="000000"/>
          <w:sz w:val="24"/>
          <w:lang w:val="nl-NL"/>
        </w:rPr>
        <w:t>genade en de grootheid</w:t>
      </w:r>
      <w:r w:rsidR="00E6174E">
        <w:rPr>
          <w:rFonts w:eastAsia="Times New Roman"/>
          <w:color w:val="000000"/>
          <w:sz w:val="24"/>
          <w:lang w:val="nl-NL"/>
        </w:rPr>
        <w:t xml:space="preserve"> van zijn </w:t>
      </w:r>
      <w:r w:rsidR="00822F8A" w:rsidRPr="00822F8A">
        <w:rPr>
          <w:rFonts w:eastAsia="Times New Roman"/>
          <w:color w:val="000000"/>
          <w:sz w:val="24"/>
          <w:lang w:val="nl-NL"/>
        </w:rPr>
        <w:t>liefde, opdat gij Hem als uw eigendom moogt omhelzen, door het geloof, dat de Heilige Geest niet alleen werkt</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822F8A">
        <w:rPr>
          <w:rFonts w:eastAsia="Times New Roman"/>
          <w:color w:val="000000"/>
          <w:sz w:val="24"/>
          <w:lang w:val="nl-NL"/>
        </w:rPr>
        <w:t>ook versterkt door de middelen, die Hij verordineerd heeft</w:t>
      </w:r>
      <w:r w:rsidR="000A19AC">
        <w:rPr>
          <w:rFonts w:eastAsia="Times New Roman"/>
          <w:color w:val="000000"/>
          <w:sz w:val="24"/>
          <w:lang w:val="nl-NL"/>
        </w:rPr>
        <w:t>. Z</w:t>
      </w:r>
      <w:r w:rsidR="00822F8A" w:rsidRPr="00822F8A">
        <w:rPr>
          <w:rFonts w:eastAsia="Times New Roman"/>
          <w:color w:val="000000"/>
          <w:sz w:val="24"/>
          <w:lang w:val="nl-NL"/>
        </w:rPr>
        <w:t>egene de Heere die en wone Hij onder de be</w:t>
      </w:r>
      <w:r w:rsidR="00822F8A" w:rsidRPr="00822F8A">
        <w:rPr>
          <w:rFonts w:eastAsia="Times New Roman"/>
          <w:color w:val="000000"/>
          <w:sz w:val="24"/>
          <w:lang w:val="nl-NL"/>
        </w:rPr>
        <w:softHyphen/>
        <w:t>diening daarvan, opdat ook onze wandel zij met Hem, Die wij uit de hemel verwachten tot onze volkomen zaligheid. Amen.</w:t>
      </w:r>
    </w:p>
    <w:p w14:paraId="69CE99AF" w14:textId="77777777" w:rsidR="00AF7B13" w:rsidRDefault="00AF7B13" w:rsidP="00407E52">
      <w:pPr>
        <w:jc w:val="both"/>
        <w:textAlignment w:val="baseline"/>
        <w:rPr>
          <w:rFonts w:eastAsia="Times New Roman"/>
          <w:color w:val="000000"/>
          <w:sz w:val="24"/>
          <w:lang w:val="nl-NL"/>
        </w:rPr>
      </w:pPr>
    </w:p>
    <w:p w14:paraId="09ACF542" w14:textId="4B498B31" w:rsidR="00AF7B13" w:rsidRDefault="00AF7B13">
      <w:pPr>
        <w:rPr>
          <w:rFonts w:eastAsia="Times New Roman"/>
          <w:color w:val="000000"/>
          <w:sz w:val="24"/>
          <w:lang w:val="nl-NL"/>
        </w:rPr>
      </w:pPr>
      <w:r>
        <w:rPr>
          <w:rFonts w:eastAsia="Times New Roman"/>
          <w:color w:val="000000"/>
          <w:sz w:val="24"/>
          <w:lang w:val="nl-NL"/>
        </w:rPr>
        <w:br w:type="page"/>
      </w:r>
    </w:p>
    <w:p w14:paraId="5F6DA2B4" w14:textId="77777777" w:rsidR="00AF7B13" w:rsidRDefault="00AF7B13" w:rsidP="00407E52">
      <w:pPr>
        <w:jc w:val="both"/>
        <w:textAlignment w:val="baseline"/>
        <w:rPr>
          <w:rFonts w:eastAsia="Times New Roman"/>
          <w:color w:val="000000"/>
          <w:sz w:val="24"/>
          <w:lang w:val="nl-NL"/>
        </w:rPr>
      </w:pPr>
    </w:p>
    <w:p w14:paraId="382720E9" w14:textId="1D9061FB" w:rsidR="00822F8A" w:rsidRPr="00AF7B13" w:rsidRDefault="00822F8A" w:rsidP="00AF7B13">
      <w:pPr>
        <w:jc w:val="center"/>
        <w:textAlignment w:val="baseline"/>
        <w:rPr>
          <w:rFonts w:eastAsia="Times New Roman"/>
          <w:b/>
          <w:bCs/>
          <w:color w:val="000000"/>
          <w:sz w:val="24"/>
          <w:lang w:val="nl-NL"/>
        </w:rPr>
      </w:pPr>
      <w:r w:rsidRPr="00AF7B13">
        <w:rPr>
          <w:rFonts w:eastAsia="Times New Roman"/>
          <w:b/>
          <w:bCs/>
          <w:color w:val="000000"/>
          <w:sz w:val="24"/>
          <w:lang w:val="nl-NL"/>
        </w:rPr>
        <w:t>De heilige Doop in betrekking de</w:t>
      </w:r>
      <w:r w:rsidR="00AF7B13" w:rsidRPr="00AF7B13">
        <w:rPr>
          <w:rFonts w:eastAsia="Times New Roman"/>
          <w:b/>
          <w:bCs/>
          <w:color w:val="000000"/>
          <w:sz w:val="24"/>
          <w:lang w:val="nl-NL"/>
        </w:rPr>
        <w:t xml:space="preserve"> </w:t>
      </w:r>
      <w:r w:rsidRPr="00AF7B13">
        <w:rPr>
          <w:rFonts w:eastAsia="Times New Roman"/>
          <w:b/>
          <w:bCs/>
          <w:color w:val="000000"/>
          <w:sz w:val="24"/>
          <w:lang w:val="nl-NL"/>
        </w:rPr>
        <w:t>offerande van Christus</w:t>
      </w:r>
    </w:p>
    <w:p w14:paraId="209705F5" w14:textId="77777777" w:rsidR="00AF7B13" w:rsidRPr="00AF7B13" w:rsidRDefault="00AF7B13" w:rsidP="00AF7B13">
      <w:pPr>
        <w:jc w:val="center"/>
        <w:textAlignment w:val="baseline"/>
        <w:rPr>
          <w:rFonts w:eastAsia="Times New Roman"/>
          <w:b/>
          <w:bCs/>
          <w:color w:val="000000"/>
          <w:sz w:val="24"/>
          <w:lang w:val="nl-NL"/>
        </w:rPr>
      </w:pPr>
    </w:p>
    <w:p w14:paraId="50266D2D" w14:textId="470B8917" w:rsidR="00822F8A" w:rsidRPr="00AF7B13" w:rsidRDefault="00822F8A" w:rsidP="00AF7B13">
      <w:pPr>
        <w:jc w:val="center"/>
        <w:textAlignment w:val="baseline"/>
        <w:rPr>
          <w:rFonts w:eastAsia="Times New Roman"/>
          <w:b/>
          <w:bCs/>
          <w:color w:val="000000"/>
          <w:sz w:val="24"/>
          <w:lang w:val="nl-NL"/>
        </w:rPr>
      </w:pPr>
      <w:r w:rsidRPr="00AF7B13">
        <w:rPr>
          <w:rFonts w:eastAsia="Times New Roman"/>
          <w:b/>
          <w:bCs/>
          <w:color w:val="000000"/>
          <w:sz w:val="24"/>
          <w:lang w:val="nl-NL"/>
        </w:rPr>
        <w:t>ZONDAG 26</w:t>
      </w:r>
    </w:p>
    <w:p w14:paraId="252EEB89" w14:textId="77777777" w:rsidR="00AF7B13" w:rsidRDefault="00AF7B13" w:rsidP="00407E52">
      <w:pPr>
        <w:jc w:val="both"/>
        <w:textAlignment w:val="baseline"/>
        <w:rPr>
          <w:rFonts w:eastAsia="Times New Roman"/>
          <w:color w:val="000000"/>
          <w:sz w:val="24"/>
          <w:lang w:val="nl-NL"/>
        </w:rPr>
      </w:pPr>
    </w:p>
    <w:p w14:paraId="1096452C" w14:textId="77777777" w:rsidR="00AF7B13" w:rsidRDefault="00AF7B13" w:rsidP="00407E52">
      <w:pPr>
        <w:jc w:val="both"/>
        <w:textAlignment w:val="baseline"/>
        <w:rPr>
          <w:rFonts w:eastAsia="Times New Roman"/>
          <w:color w:val="000000"/>
          <w:sz w:val="24"/>
          <w:lang w:val="nl-NL"/>
        </w:rPr>
      </w:pPr>
    </w:p>
    <w:p w14:paraId="415DBEF6" w14:textId="77777777"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89</w:t>
      </w:r>
      <w:r w:rsidR="005B07DF">
        <w:rPr>
          <w:rFonts w:eastAsia="Times New Roman"/>
          <w:color w:val="000000"/>
          <w:sz w:val="24"/>
          <w:lang w:val="nl-NL"/>
        </w:rPr>
        <w:t>:</w:t>
      </w:r>
      <w:r w:rsidRPr="00822F8A">
        <w:rPr>
          <w:rFonts w:eastAsia="Times New Roman"/>
          <w:color w:val="000000"/>
          <w:sz w:val="24"/>
          <w:lang w:val="nl-NL"/>
        </w:rPr>
        <w:t xml:space="preserve"> 4. </w:t>
      </w:r>
    </w:p>
    <w:p w14:paraId="2584FF11" w14:textId="77777777"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 xml:space="preserve">Lezen: Mattheus 28. </w:t>
      </w:r>
    </w:p>
    <w:p w14:paraId="1ED1F7A1" w14:textId="77777777"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51</w:t>
      </w:r>
      <w:r w:rsidR="005B07DF">
        <w:rPr>
          <w:rFonts w:eastAsia="Times New Roman"/>
          <w:color w:val="000000"/>
          <w:sz w:val="24"/>
          <w:lang w:val="nl-NL"/>
        </w:rPr>
        <w:t>:</w:t>
      </w:r>
      <w:r w:rsidRPr="00822F8A">
        <w:rPr>
          <w:rFonts w:eastAsia="Times New Roman"/>
          <w:color w:val="000000"/>
          <w:sz w:val="24"/>
          <w:lang w:val="nl-NL"/>
        </w:rPr>
        <w:t xml:space="preserve"> 3, 4. </w:t>
      </w:r>
    </w:p>
    <w:p w14:paraId="6F5C5CEA" w14:textId="77777777" w:rsidR="00AF7B13"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105</w:t>
      </w:r>
      <w:r w:rsidR="005B07DF">
        <w:rPr>
          <w:rFonts w:eastAsia="Times New Roman"/>
          <w:color w:val="000000"/>
          <w:sz w:val="24"/>
          <w:lang w:val="nl-NL"/>
        </w:rPr>
        <w:t>:</w:t>
      </w:r>
      <w:r w:rsidRPr="00822F8A">
        <w:rPr>
          <w:rFonts w:eastAsia="Times New Roman"/>
          <w:color w:val="000000"/>
          <w:sz w:val="24"/>
          <w:lang w:val="nl-NL"/>
        </w:rPr>
        <w:t xml:space="preserve"> 5. </w:t>
      </w:r>
    </w:p>
    <w:p w14:paraId="6D372BB7" w14:textId="7815975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Psalm 103</w:t>
      </w:r>
      <w:r w:rsidR="005B07DF">
        <w:rPr>
          <w:rFonts w:eastAsia="Times New Roman"/>
          <w:color w:val="000000"/>
          <w:sz w:val="24"/>
          <w:lang w:val="nl-NL"/>
        </w:rPr>
        <w:t>:</w:t>
      </w:r>
      <w:r w:rsidRPr="00822F8A">
        <w:rPr>
          <w:rFonts w:eastAsia="Times New Roman"/>
          <w:color w:val="000000"/>
          <w:sz w:val="24"/>
          <w:lang w:val="nl-NL"/>
        </w:rPr>
        <w:t xml:space="preserve"> 3.</w:t>
      </w:r>
    </w:p>
    <w:p w14:paraId="6147D4F3" w14:textId="77777777" w:rsidR="00AF7B13" w:rsidRDefault="00AF7B13" w:rsidP="00407E52">
      <w:pPr>
        <w:jc w:val="both"/>
        <w:textAlignment w:val="baseline"/>
        <w:rPr>
          <w:rFonts w:eastAsia="Times New Roman"/>
          <w:color w:val="000000"/>
          <w:sz w:val="24"/>
          <w:lang w:val="nl-NL"/>
        </w:rPr>
      </w:pPr>
    </w:p>
    <w:p w14:paraId="7894F98C" w14:textId="45657BB6"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Geliefden,</w:t>
      </w:r>
    </w:p>
    <w:p w14:paraId="0636699F" w14:textId="1C943673"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De 51e</w:t>
      </w:r>
      <w:r w:rsidR="008326A4">
        <w:rPr>
          <w:rFonts w:eastAsia="Times New Roman"/>
          <w:color w:val="000000"/>
          <w:sz w:val="24"/>
          <w:lang w:val="nl-NL"/>
        </w:rPr>
        <w:t xml:space="preserve"> Psalm </w:t>
      </w:r>
      <w:r w:rsidRPr="00822F8A">
        <w:rPr>
          <w:rFonts w:eastAsia="Times New Roman"/>
          <w:color w:val="000000"/>
          <w:sz w:val="24"/>
          <w:lang w:val="nl-NL"/>
        </w:rPr>
        <w:t>is één van de boetezangen van Koning David. Hij, de man naar Gods hart, is gevallen in zeer grote zonden. Hij heeft niet alleen Uria's huisvrouw genomen</w:t>
      </w:r>
      <w:r w:rsidR="00212CC9">
        <w:rPr>
          <w:rFonts w:eastAsia="Times New Roman"/>
          <w:color w:val="000000"/>
          <w:sz w:val="24"/>
          <w:lang w:val="nl-NL"/>
        </w:rPr>
        <w:t>, maar</w:t>
      </w:r>
      <w:r w:rsidRPr="00822F8A">
        <w:rPr>
          <w:rFonts w:eastAsia="Times New Roman"/>
          <w:color w:val="000000"/>
          <w:sz w:val="24"/>
          <w:lang w:val="nl-NL"/>
        </w:rPr>
        <w:t xml:space="preserve"> bovendien om zijn kwaad voor het oog</w:t>
      </w:r>
      <w:r w:rsidR="00835EC4">
        <w:rPr>
          <w:rFonts w:eastAsia="Times New Roman"/>
          <w:color w:val="000000"/>
          <w:sz w:val="24"/>
          <w:lang w:val="nl-NL"/>
        </w:rPr>
        <w:t xml:space="preserve"> van de </w:t>
      </w:r>
      <w:r w:rsidRPr="00822F8A">
        <w:rPr>
          <w:rFonts w:eastAsia="Times New Roman"/>
          <w:color w:val="000000"/>
          <w:sz w:val="24"/>
          <w:lang w:val="nl-NL"/>
        </w:rPr>
        <w:t>mensen te dekken, haar man door het zwaard der Ammonieten laten doden. Over die zonden leefde hij heen, negen, tien maanden lang, tot de profeet Nathan tot hem kwam en hem zijn eigen doodvonnis deed uit</w:t>
      </w:r>
      <w:r w:rsidRPr="00822F8A">
        <w:rPr>
          <w:rFonts w:eastAsia="Times New Roman"/>
          <w:color w:val="000000"/>
          <w:sz w:val="24"/>
          <w:lang w:val="nl-NL"/>
        </w:rPr>
        <w:softHyphen/>
        <w:t xml:space="preserve">spreken, als hij </w:t>
      </w:r>
      <w:r w:rsidR="008C1E0E">
        <w:rPr>
          <w:rFonts w:eastAsia="Times New Roman"/>
          <w:color w:val="000000"/>
          <w:sz w:val="24"/>
          <w:lang w:val="nl-NL"/>
        </w:rPr>
        <w:t>zei,</w:t>
      </w:r>
      <w:r w:rsidRPr="00822F8A">
        <w:rPr>
          <w:rFonts w:eastAsia="Times New Roman"/>
          <w:color w:val="000000"/>
          <w:sz w:val="24"/>
          <w:lang w:val="nl-NL"/>
        </w:rPr>
        <w:t xml:space="preserve"> na de rijkaard te hebben voorgesteld, die zijn na</w:t>
      </w:r>
      <w:r w:rsidRPr="00822F8A">
        <w:rPr>
          <w:rFonts w:eastAsia="Times New Roman"/>
          <w:color w:val="000000"/>
          <w:sz w:val="24"/>
          <w:lang w:val="nl-NL"/>
        </w:rPr>
        <w:softHyphen/>
        <w:t>buurs ooilam genomen had en die door de koning des d</w:t>
      </w:r>
      <w:r w:rsidR="00AF7B13">
        <w:rPr>
          <w:rFonts w:eastAsia="Times New Roman"/>
          <w:color w:val="000000"/>
          <w:sz w:val="24"/>
          <w:lang w:val="nl-NL"/>
        </w:rPr>
        <w:t>o</w:t>
      </w:r>
      <w:r w:rsidRPr="00822F8A">
        <w:rPr>
          <w:rFonts w:eastAsia="Times New Roman"/>
          <w:color w:val="000000"/>
          <w:sz w:val="24"/>
          <w:lang w:val="nl-NL"/>
        </w:rPr>
        <w:t xml:space="preserve">ods schuldig verklaard werd: </w:t>
      </w:r>
      <w:r w:rsidR="00A9702E">
        <w:rPr>
          <w:rFonts w:eastAsia="Times New Roman"/>
          <w:color w:val="000000"/>
          <w:sz w:val="24"/>
          <w:lang w:val="nl-NL"/>
        </w:rPr>
        <w:t>"</w:t>
      </w:r>
      <w:r w:rsidRPr="00822F8A">
        <w:rPr>
          <w:rFonts w:eastAsia="Times New Roman"/>
          <w:color w:val="000000"/>
          <w:sz w:val="24"/>
          <w:lang w:val="nl-NL"/>
        </w:rPr>
        <w:t xml:space="preserve">Die man zijt </w:t>
      </w:r>
      <w:r w:rsidR="003212C2">
        <w:rPr>
          <w:rFonts w:eastAsia="Times New Roman"/>
          <w:color w:val="000000"/>
          <w:sz w:val="24"/>
          <w:lang w:val="nl-NL"/>
        </w:rPr>
        <w:t>gij</w:t>
      </w:r>
      <w:r w:rsidR="00536BFC">
        <w:rPr>
          <w:rFonts w:eastAsia="Times New Roman"/>
          <w:color w:val="000000"/>
          <w:sz w:val="24"/>
          <w:lang w:val="nl-NL"/>
        </w:rPr>
        <w:t>.</w:t>
      </w:r>
      <w:r w:rsidRPr="00822F8A">
        <w:rPr>
          <w:rFonts w:eastAsia="Times New Roman"/>
          <w:color w:val="000000"/>
          <w:sz w:val="24"/>
          <w:lang w:val="nl-NL"/>
        </w:rPr>
        <w:t>"</w:t>
      </w:r>
    </w:p>
    <w:p w14:paraId="3BC53A66" w14:textId="446B9B66" w:rsidR="00AF7B13" w:rsidRDefault="00822F8A" w:rsidP="00407E52">
      <w:pPr>
        <w:jc w:val="both"/>
        <w:textAlignment w:val="baseline"/>
        <w:rPr>
          <w:rFonts w:eastAsia="Times New Roman"/>
          <w:i/>
          <w:iCs/>
          <w:color w:val="000000"/>
          <w:sz w:val="24"/>
          <w:lang w:val="nl-NL"/>
        </w:rPr>
      </w:pPr>
      <w:r w:rsidRPr="00822F8A">
        <w:rPr>
          <w:rFonts w:eastAsia="Times New Roman"/>
          <w:color w:val="000000"/>
          <w:sz w:val="24"/>
          <w:lang w:val="nl-NL"/>
        </w:rPr>
        <w:t xml:space="preserve">Gods volk kan in de zonde niet leven; d.w.z. het kan zijn vermaak, zijn lust, zijn zieleleven in de zonde niet meer hebben. Hoe zullen wij, zegt Paulus, nog in de zonde leven als wij met Christus zijn opgewekt? Maar </w:t>
      </w:r>
      <w:r w:rsidR="00A9702E">
        <w:rPr>
          <w:rFonts w:eastAsia="Times New Roman"/>
          <w:color w:val="000000"/>
          <w:sz w:val="24"/>
          <w:lang w:val="nl-NL"/>
        </w:rPr>
        <w:t>"</w:t>
      </w:r>
      <w:r w:rsidRPr="00822F8A">
        <w:rPr>
          <w:rFonts w:eastAsia="Times New Roman"/>
          <w:color w:val="000000"/>
          <w:sz w:val="24"/>
          <w:lang w:val="nl-NL"/>
        </w:rPr>
        <w:t>hoewel de macht Gods, waardoor Hij de ware gelovigen in de genade bevestigt en bewaart, meer is dan dat zij van het vlees overwonnen worden, zo worden nochtans de bekeerden niet altijd zo van God geleid en bewogen, dat zij in sommige bijzondere daden door hun eigen schuld van</w:t>
      </w:r>
      <w:r w:rsidR="00AF7B13">
        <w:rPr>
          <w:rFonts w:eastAsia="Times New Roman"/>
          <w:color w:val="000000"/>
          <w:sz w:val="24"/>
          <w:lang w:val="nl-NL"/>
        </w:rPr>
        <w:t xml:space="preserve"> </w:t>
      </w:r>
      <w:r w:rsidRPr="00822F8A">
        <w:rPr>
          <w:rFonts w:eastAsia="Times New Roman"/>
          <w:color w:val="000000"/>
          <w:sz w:val="24"/>
          <w:lang w:val="nl-NL"/>
        </w:rPr>
        <w:t>de leiding</w:t>
      </w:r>
      <w:r w:rsidR="00835EC4">
        <w:rPr>
          <w:rFonts w:eastAsia="Times New Roman"/>
          <w:color w:val="000000"/>
          <w:sz w:val="24"/>
          <w:lang w:val="nl-NL"/>
        </w:rPr>
        <w:t xml:space="preserve"> van de </w:t>
      </w:r>
      <w:r w:rsidRPr="00822F8A">
        <w:rPr>
          <w:rFonts w:eastAsia="Times New Roman"/>
          <w:color w:val="000000"/>
          <w:sz w:val="24"/>
          <w:lang w:val="nl-NL"/>
        </w:rPr>
        <w:t>genade niet zouden kunnen afwijken en van de begeer</w:t>
      </w:r>
      <w:r w:rsidRPr="00822F8A">
        <w:rPr>
          <w:rFonts w:eastAsia="Times New Roman"/>
          <w:color w:val="000000"/>
          <w:sz w:val="24"/>
          <w:lang w:val="nl-NL"/>
        </w:rPr>
        <w:softHyphen/>
        <w:t>lijkheden des vleses verleid worden en die volgen" en tot zware en gruwe</w:t>
      </w:r>
      <w:r w:rsidRPr="00822F8A">
        <w:rPr>
          <w:rFonts w:eastAsia="Times New Roman"/>
          <w:color w:val="000000"/>
          <w:sz w:val="24"/>
          <w:lang w:val="nl-NL"/>
        </w:rPr>
        <w:softHyphen/>
        <w:t xml:space="preserve">lijke zonden weggerukt worden. David, Petrus en anderen, die in de Heilige Schrift beschreven zijn, bewijzen dit. </w:t>
      </w:r>
      <w:r w:rsidRPr="00AF7B13">
        <w:rPr>
          <w:rFonts w:eastAsia="Times New Roman"/>
          <w:i/>
          <w:iCs/>
          <w:color w:val="000000"/>
          <w:sz w:val="24"/>
          <w:lang w:val="nl-NL"/>
        </w:rPr>
        <w:t>Met zodanige grove zonden vertoornen</w:t>
      </w:r>
      <w:r w:rsidR="000A19AC" w:rsidRPr="00AF7B13">
        <w:rPr>
          <w:rFonts w:eastAsia="Times New Roman"/>
          <w:i/>
          <w:iCs/>
          <w:color w:val="000000"/>
          <w:sz w:val="24"/>
          <w:lang w:val="nl-NL"/>
        </w:rPr>
        <w:t>. Z</w:t>
      </w:r>
      <w:r w:rsidRPr="00AF7B13">
        <w:rPr>
          <w:rFonts w:eastAsia="Times New Roman"/>
          <w:i/>
          <w:iCs/>
          <w:color w:val="000000"/>
          <w:sz w:val="24"/>
          <w:lang w:val="nl-NL"/>
        </w:rPr>
        <w:t>ij God zeer, vervallen zij in de schuld des doods, bedroeven de Heilige Geest, verbreken voor een tijd de oefening des geloofs, ver</w:t>
      </w:r>
      <w:r w:rsidRPr="00AF7B13">
        <w:rPr>
          <w:rFonts w:eastAsia="Times New Roman"/>
          <w:i/>
          <w:iCs/>
          <w:color w:val="000000"/>
          <w:sz w:val="24"/>
          <w:lang w:val="nl-NL"/>
        </w:rPr>
        <w:softHyphen/>
        <w:t>wonden zwaarlijk hun consciëntie en verliezen somwijlen voor een tijd het gevoel</w:t>
      </w:r>
      <w:r w:rsidR="00835EC4" w:rsidRPr="00AF7B13">
        <w:rPr>
          <w:rFonts w:eastAsia="Times New Roman"/>
          <w:i/>
          <w:iCs/>
          <w:color w:val="000000"/>
          <w:sz w:val="24"/>
          <w:lang w:val="nl-NL"/>
        </w:rPr>
        <w:t xml:space="preserve"> van de </w:t>
      </w:r>
      <w:r w:rsidRPr="00AF7B13">
        <w:rPr>
          <w:rFonts w:eastAsia="Times New Roman"/>
          <w:i/>
          <w:iCs/>
          <w:color w:val="000000"/>
          <w:sz w:val="24"/>
          <w:lang w:val="nl-NL"/>
        </w:rPr>
        <w:t xml:space="preserve">genade. </w:t>
      </w:r>
      <w:r w:rsidR="00C25700">
        <w:rPr>
          <w:rFonts w:eastAsia="Times New Roman"/>
          <w:i/>
          <w:iCs/>
          <w:color w:val="000000"/>
          <w:sz w:val="24"/>
          <w:lang w:val="nl-NL"/>
        </w:rPr>
        <w:t>(</w:t>
      </w:r>
      <w:r w:rsidR="00C25700" w:rsidRPr="00F167A5">
        <w:rPr>
          <w:rFonts w:eastAsia="Times New Roman"/>
          <w:color w:val="000000"/>
          <w:sz w:val="24"/>
          <w:lang w:val="nl-NL"/>
        </w:rPr>
        <w:t>Dordtse leerregels.)</w:t>
      </w:r>
    </w:p>
    <w:p w14:paraId="707EB2AE" w14:textId="0C84A11A" w:rsidR="00822F8A" w:rsidRPr="00822F8A" w:rsidRDefault="00822F8A" w:rsidP="00407E52">
      <w:pPr>
        <w:jc w:val="both"/>
        <w:textAlignment w:val="baseline"/>
        <w:rPr>
          <w:rFonts w:eastAsia="Times New Roman"/>
          <w:color w:val="000000"/>
          <w:sz w:val="24"/>
          <w:lang w:val="nl-NL"/>
        </w:rPr>
      </w:pPr>
      <w:r w:rsidRPr="00822F8A">
        <w:rPr>
          <w:rFonts w:eastAsia="Times New Roman"/>
          <w:color w:val="000000"/>
          <w:sz w:val="24"/>
          <w:lang w:val="nl-NL"/>
        </w:rPr>
        <w:t>Dit deed David bekennen in</w:t>
      </w:r>
      <w:r w:rsidR="008326A4">
        <w:rPr>
          <w:rFonts w:eastAsia="Times New Roman"/>
          <w:color w:val="000000"/>
          <w:sz w:val="24"/>
          <w:lang w:val="nl-NL"/>
        </w:rPr>
        <w:t xml:space="preserve"> Psalm </w:t>
      </w:r>
      <w:r w:rsidRPr="00822F8A">
        <w:rPr>
          <w:rFonts w:eastAsia="Times New Roman"/>
          <w:color w:val="000000"/>
          <w:sz w:val="24"/>
          <w:lang w:val="nl-NL"/>
        </w:rPr>
        <w:t xml:space="preserve">32: </w:t>
      </w:r>
      <w:r w:rsidR="00A9702E">
        <w:rPr>
          <w:rFonts w:eastAsia="Times New Roman"/>
          <w:color w:val="000000"/>
          <w:sz w:val="24"/>
          <w:lang w:val="nl-NL"/>
        </w:rPr>
        <w:t>"</w:t>
      </w:r>
      <w:r w:rsidRPr="00822F8A">
        <w:rPr>
          <w:rFonts w:eastAsia="Times New Roman"/>
          <w:color w:val="000000"/>
          <w:sz w:val="24"/>
          <w:lang w:val="nl-NL"/>
        </w:rPr>
        <w:t>Toen ik zweeg (n.l. over mijn zonden en die niet voor God beleed) werden mijn beenderen verouderd in mijn brullen de ganse dag. Want Uw hand was dag en nacht zwaar op mij; mijn sap werd veranderd in zomerdroogten.</w:t>
      </w:r>
    </w:p>
    <w:p w14:paraId="55A20C38" w14:textId="39C0D569" w:rsidR="00822F8A" w:rsidRPr="00117BA3" w:rsidRDefault="00822F8A" w:rsidP="00AF7B13">
      <w:pPr>
        <w:jc w:val="both"/>
        <w:rPr>
          <w:rFonts w:eastAsia="Times New Roman"/>
          <w:color w:val="000000"/>
          <w:sz w:val="24"/>
          <w:lang w:val="nl-NL"/>
        </w:rPr>
      </w:pPr>
      <w:r w:rsidRPr="00117BA3">
        <w:rPr>
          <w:rFonts w:eastAsia="Times New Roman"/>
          <w:color w:val="000000"/>
          <w:sz w:val="24"/>
          <w:lang w:val="nl-NL"/>
        </w:rPr>
        <w:t xml:space="preserve">Sela." </w:t>
      </w:r>
      <w:r w:rsidR="002D008A">
        <w:rPr>
          <w:rFonts w:eastAsia="Times New Roman"/>
          <w:color w:val="000000"/>
          <w:sz w:val="24"/>
          <w:lang w:val="nl-NL"/>
        </w:rPr>
        <w:t>O,</w:t>
      </w:r>
      <w:r w:rsidRPr="00117BA3">
        <w:rPr>
          <w:rFonts w:eastAsia="Times New Roman"/>
          <w:color w:val="000000"/>
          <w:sz w:val="24"/>
          <w:lang w:val="nl-NL"/>
        </w:rPr>
        <w:t xml:space="preserve"> Gods volk, al wordt het bewaard van het bedrijven</w:t>
      </w:r>
      <w:r w:rsidR="00835EC4">
        <w:rPr>
          <w:rFonts w:eastAsia="Times New Roman"/>
          <w:color w:val="000000"/>
          <w:sz w:val="24"/>
          <w:lang w:val="nl-NL"/>
        </w:rPr>
        <w:t xml:space="preserve"> van de </w:t>
      </w:r>
      <w:r w:rsidRPr="00117BA3">
        <w:rPr>
          <w:rFonts w:eastAsia="Times New Roman"/>
          <w:color w:val="000000"/>
          <w:sz w:val="24"/>
          <w:lang w:val="nl-NL"/>
        </w:rPr>
        <w:t>zonden, als in de Schrift zijn genoemd, blijven die droeve toestanden niet vreemd. Het zijn de donkere tijden in zijn leven. En hoe geraakt het er uit? Tot David kwam de boodschap</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Gij zijt die man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Zo neemt God de Heilige</w:t>
      </w:r>
      <w:r w:rsidR="00AF7B13">
        <w:rPr>
          <w:rFonts w:eastAsia="Times New Roman"/>
          <w:color w:val="000000"/>
          <w:sz w:val="24"/>
          <w:lang w:val="nl-NL"/>
        </w:rPr>
        <w:t xml:space="preserve"> </w:t>
      </w:r>
      <w:r w:rsidRPr="00117BA3">
        <w:rPr>
          <w:rFonts w:eastAsia="Times New Roman"/>
          <w:color w:val="000000"/>
          <w:sz w:val="24"/>
          <w:lang w:val="nl-NL"/>
        </w:rPr>
        <w:t>Geest van de Zijnen niet geheel weg; uit de staat</w:t>
      </w:r>
      <w:r w:rsidR="00835EC4">
        <w:rPr>
          <w:rFonts w:eastAsia="Times New Roman"/>
          <w:color w:val="000000"/>
          <w:sz w:val="24"/>
          <w:lang w:val="nl-NL"/>
        </w:rPr>
        <w:t xml:space="preserve"> van de </w:t>
      </w:r>
      <w:r w:rsidRPr="00117BA3">
        <w:rPr>
          <w:rFonts w:eastAsia="Times New Roman"/>
          <w:color w:val="000000"/>
          <w:sz w:val="24"/>
          <w:lang w:val="nl-NL"/>
        </w:rPr>
        <w:t>genade en recht</w:t>
      </w:r>
      <w:r w:rsidRPr="00117BA3">
        <w:rPr>
          <w:rFonts w:eastAsia="Times New Roman"/>
          <w:color w:val="000000"/>
          <w:sz w:val="24"/>
          <w:lang w:val="nl-NL"/>
        </w:rPr>
        <w:softHyphen/>
        <w:t>vaardigmaking kunnen zij niet uitvallen. Hij vernieuwt hen krachtdadig</w:t>
      </w:r>
      <w:r w:rsidR="00AF7B13">
        <w:rPr>
          <w:rFonts w:eastAsia="Times New Roman"/>
          <w:color w:val="000000"/>
          <w:sz w:val="24"/>
          <w:lang w:val="nl-NL"/>
        </w:rPr>
        <w:t xml:space="preserve"> </w:t>
      </w:r>
      <w:r w:rsidRPr="00117BA3">
        <w:rPr>
          <w:rFonts w:eastAsia="Times New Roman"/>
          <w:color w:val="000000"/>
          <w:sz w:val="24"/>
          <w:lang w:val="nl-NL"/>
        </w:rPr>
        <w:t xml:space="preserve">door Zijn Woord en Geest tot bekering, opdat zij over de bedreven zonden van </w:t>
      </w:r>
      <w:r w:rsidR="00CC73D5">
        <w:rPr>
          <w:rFonts w:eastAsia="Times New Roman"/>
          <w:color w:val="000000"/>
          <w:sz w:val="24"/>
          <w:lang w:val="nl-NL"/>
        </w:rPr>
        <w:t>hart</w:t>
      </w:r>
      <w:r w:rsidRPr="00117BA3">
        <w:rPr>
          <w:rFonts w:eastAsia="Times New Roman"/>
          <w:color w:val="000000"/>
          <w:sz w:val="24"/>
          <w:lang w:val="nl-NL"/>
        </w:rPr>
        <w:t>en naar God bedroefd zijn; vergeving in het bloed des Midde</w:t>
      </w:r>
      <w:r w:rsidRPr="00117BA3">
        <w:rPr>
          <w:rFonts w:eastAsia="Times New Roman"/>
          <w:color w:val="000000"/>
          <w:sz w:val="24"/>
          <w:lang w:val="nl-NL"/>
        </w:rPr>
        <w:softHyphen/>
        <w:t xml:space="preserve">laars door het geloof met een verbroken hart begeren en verkrijgen, en de genade Gods, Die nu met hen verzoend is, wederom gevoelen1). God blijft de Getrouwe; onveranderlijk is de liefde, </w:t>
      </w:r>
      <w:r w:rsidR="008C1E0E">
        <w:rPr>
          <w:rFonts w:eastAsia="Times New Roman"/>
          <w:color w:val="000000"/>
          <w:sz w:val="24"/>
          <w:lang w:val="nl-NL"/>
        </w:rPr>
        <w:t>waarmee</w:t>
      </w:r>
      <w:r w:rsidRPr="00117BA3">
        <w:rPr>
          <w:rFonts w:eastAsia="Times New Roman"/>
          <w:color w:val="000000"/>
          <w:sz w:val="24"/>
          <w:lang w:val="nl-NL"/>
        </w:rPr>
        <w:t xml:space="preserve"> Hij Zijn volk naar Zijn </w:t>
      </w:r>
      <w:r w:rsidR="00965111">
        <w:rPr>
          <w:rFonts w:eastAsia="Times New Roman"/>
          <w:color w:val="000000"/>
          <w:sz w:val="24"/>
          <w:lang w:val="nl-NL"/>
        </w:rPr>
        <w:t>soever</w:t>
      </w:r>
      <w:r w:rsidRPr="00117BA3">
        <w:rPr>
          <w:rFonts w:eastAsia="Times New Roman"/>
          <w:color w:val="000000"/>
          <w:sz w:val="24"/>
          <w:lang w:val="nl-NL"/>
        </w:rPr>
        <w:t xml:space="preserve">ein welbehagen bemint en de gerechtigheid door Christus hun verworven, doet hen nimmer weder worden voorwerpen van Gods toorn, ook niet als Zijn Vaderlijke gramschap op hen rust. Daarom zal Hij hen weder verlossen en hen heiligen in het bloed en door de Geest van </w:t>
      </w:r>
      <w:r w:rsidRPr="00117BA3">
        <w:rPr>
          <w:rFonts w:eastAsia="Times New Roman"/>
          <w:color w:val="000000"/>
          <w:sz w:val="24"/>
          <w:lang w:val="nl-NL"/>
        </w:rPr>
        <w:lastRenderedPageBreak/>
        <w:t xml:space="preserve">Christus, opdat zij </w:t>
      </w:r>
      <w:r w:rsidR="00A9702E">
        <w:rPr>
          <w:rFonts w:eastAsia="Times New Roman"/>
          <w:color w:val="000000"/>
          <w:sz w:val="24"/>
          <w:lang w:val="nl-NL"/>
        </w:rPr>
        <w:t>"</w:t>
      </w:r>
      <w:r w:rsidRPr="00117BA3">
        <w:rPr>
          <w:rFonts w:eastAsia="Times New Roman"/>
          <w:color w:val="000000"/>
          <w:sz w:val="24"/>
          <w:lang w:val="nl-NL"/>
        </w:rPr>
        <w:t>voortaan hun zaligheid met vreze en beven te naarstiger werken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Beide toch rechtvaardigmaking en heiligmaking zijn weldaden in het onherroepelijk testament</w:t>
      </w:r>
      <w:r w:rsidR="00835EC4">
        <w:rPr>
          <w:rFonts w:eastAsia="Times New Roman"/>
          <w:color w:val="000000"/>
          <w:sz w:val="24"/>
          <w:lang w:val="nl-NL"/>
        </w:rPr>
        <w:t xml:space="preserve"> van de </w:t>
      </w:r>
      <w:r w:rsidRPr="00117BA3">
        <w:rPr>
          <w:rFonts w:eastAsia="Times New Roman"/>
          <w:color w:val="000000"/>
          <w:sz w:val="24"/>
          <w:lang w:val="nl-NL"/>
        </w:rPr>
        <w:t>Genade, dat vast is in de dood des Testa</w:t>
      </w:r>
      <w:r w:rsidRPr="00117BA3">
        <w:rPr>
          <w:rFonts w:eastAsia="Times New Roman"/>
          <w:color w:val="000000"/>
          <w:sz w:val="24"/>
          <w:lang w:val="nl-NL"/>
        </w:rPr>
        <w:softHyphen/>
        <w:t xml:space="preserve">mentmakers, aan Gods uitverkorenen vermaakt en hun beloofd in het Evangelie. Ja aan dat Evangelie behaagde het de Heere als zegelen van Zijn onwrikbare trouw, de sacramenten te verbinden. Daarin worden deze weldaden Gods volk bevestigd, zoals wij thans vernemen uit de zes en twintigste Zondagsafdeling, waarin van de heilige Doop gehandeld wordt, verzekerend, dat de eeuwige offerande van Christus, aan het kruis geschied, het ten goede komt. In die Zondagsafdeling toch spreekt de </w:t>
      </w:r>
      <w:r w:rsidR="00230047">
        <w:rPr>
          <w:rFonts w:eastAsia="Times New Roman"/>
          <w:color w:val="000000"/>
          <w:sz w:val="24"/>
          <w:lang w:val="nl-NL"/>
        </w:rPr>
        <w:t>Onderwijzer</w:t>
      </w:r>
      <w:r w:rsidRPr="00117BA3">
        <w:rPr>
          <w:rFonts w:eastAsia="Times New Roman"/>
          <w:color w:val="000000"/>
          <w:sz w:val="24"/>
          <w:lang w:val="nl-NL"/>
        </w:rPr>
        <w:t>:</w:t>
      </w:r>
    </w:p>
    <w:p w14:paraId="5055B602" w14:textId="77777777" w:rsidR="00AF7B13" w:rsidRDefault="00AF7B13" w:rsidP="00407E52">
      <w:pPr>
        <w:jc w:val="both"/>
        <w:textAlignment w:val="baseline"/>
        <w:rPr>
          <w:rFonts w:eastAsia="Times New Roman"/>
          <w:color w:val="000000"/>
          <w:sz w:val="24"/>
          <w:lang w:val="nl-NL"/>
        </w:rPr>
      </w:pPr>
    </w:p>
    <w:p w14:paraId="44BB9F6E" w14:textId="35C7E2D4" w:rsidR="00822F8A" w:rsidRPr="00C25700"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69: </w:t>
      </w:r>
      <w:r w:rsidRPr="00C25700">
        <w:rPr>
          <w:rFonts w:eastAsia="Times New Roman"/>
          <w:b/>
          <w:bCs/>
          <w:i/>
          <w:iCs/>
          <w:color w:val="000000"/>
          <w:sz w:val="24"/>
          <w:lang w:val="nl-NL"/>
        </w:rPr>
        <w:t>Hoe wordt gij in de heilige Doop vermaand en verzekerd, dat de enige offerande van Christus, aan het kruis geschied, u ten goede komt?</w:t>
      </w:r>
    </w:p>
    <w:p w14:paraId="6947431F" w14:textId="7112C4FC" w:rsidR="00822F8A" w:rsidRPr="00C25700" w:rsidRDefault="00E87F26" w:rsidP="00407E52">
      <w:pPr>
        <w:jc w:val="both"/>
        <w:textAlignment w:val="baseline"/>
        <w:rPr>
          <w:rFonts w:eastAsia="Times New Roman"/>
          <w:b/>
          <w:bCs/>
          <w:i/>
          <w:iCs/>
          <w:color w:val="000000"/>
          <w:sz w:val="24"/>
          <w:lang w:val="nl-NL"/>
        </w:rPr>
      </w:pPr>
      <w:r w:rsidRPr="00C25700">
        <w:rPr>
          <w:rFonts w:eastAsia="Times New Roman"/>
          <w:b/>
          <w:bCs/>
          <w:i/>
          <w:iCs/>
          <w:color w:val="000000"/>
          <w:sz w:val="24"/>
          <w:lang w:val="nl-NL"/>
        </w:rPr>
        <w:t>Antwoord.</w:t>
      </w:r>
      <w:r w:rsidR="009E674F">
        <w:rPr>
          <w:rFonts w:eastAsia="Times New Roman"/>
          <w:b/>
          <w:bCs/>
          <w:i/>
          <w:iCs/>
          <w:color w:val="000000"/>
          <w:sz w:val="24"/>
          <w:lang w:val="nl-NL"/>
        </w:rPr>
        <w:t xml:space="preserve"> </w:t>
      </w:r>
      <w:r w:rsidR="00822F8A" w:rsidRPr="00C25700">
        <w:rPr>
          <w:rFonts w:eastAsia="Times New Roman"/>
          <w:b/>
          <w:bCs/>
          <w:i/>
          <w:iCs/>
          <w:color w:val="000000"/>
          <w:sz w:val="24"/>
          <w:lang w:val="nl-NL"/>
        </w:rPr>
        <w:t>Alzo, dat Christus dit uitwendig waterbad ingezet en daarbij toegezegd</w:t>
      </w:r>
      <w:r w:rsidR="009E674F">
        <w:rPr>
          <w:rFonts w:eastAsia="Times New Roman"/>
          <w:b/>
          <w:bCs/>
          <w:i/>
          <w:iCs/>
          <w:color w:val="000000"/>
          <w:sz w:val="24"/>
          <w:lang w:val="nl-NL"/>
        </w:rPr>
        <w:t xml:space="preserve"> </w:t>
      </w:r>
      <w:r w:rsidR="00822F8A" w:rsidRPr="00C25700">
        <w:rPr>
          <w:rFonts w:eastAsia="Times New Roman"/>
          <w:b/>
          <w:bCs/>
          <w:i/>
          <w:iCs/>
          <w:color w:val="000000"/>
          <w:sz w:val="24"/>
          <w:lang w:val="nl-NL"/>
        </w:rPr>
        <w:t xml:space="preserve">heeft, dat ik zo zekerlijk met Zijn bloed en Geest van de onreinheid mijner ziele, dat is, van al </w:t>
      </w:r>
      <w:r w:rsidR="00613FC1" w:rsidRPr="00C25700">
        <w:rPr>
          <w:rFonts w:eastAsia="Times New Roman"/>
          <w:b/>
          <w:bCs/>
          <w:i/>
          <w:iCs/>
          <w:color w:val="000000"/>
          <w:sz w:val="24"/>
          <w:lang w:val="nl-NL"/>
        </w:rPr>
        <w:t xml:space="preserve">Mijn </w:t>
      </w:r>
      <w:r w:rsidR="00822F8A" w:rsidRPr="00C25700">
        <w:rPr>
          <w:rFonts w:eastAsia="Times New Roman"/>
          <w:b/>
          <w:bCs/>
          <w:i/>
          <w:iCs/>
          <w:color w:val="000000"/>
          <w:sz w:val="24"/>
          <w:lang w:val="nl-NL"/>
        </w:rPr>
        <w:t>zonden, gewassen ben, als ik uitwendig met het water, hetwelk de onzuiverheid des lichaams pleegt weg te nemen, ge</w:t>
      </w:r>
      <w:r w:rsidR="00822F8A" w:rsidRPr="00C25700">
        <w:rPr>
          <w:rFonts w:eastAsia="Times New Roman"/>
          <w:b/>
          <w:bCs/>
          <w:i/>
          <w:iCs/>
          <w:color w:val="000000"/>
          <w:sz w:val="24"/>
          <w:lang w:val="nl-NL"/>
        </w:rPr>
        <w:softHyphen/>
        <w:t>wassen ben.</w:t>
      </w:r>
    </w:p>
    <w:p w14:paraId="6DE6E4C9" w14:textId="03344026" w:rsidR="00822F8A" w:rsidRPr="00C25700" w:rsidRDefault="00822F8A" w:rsidP="00407E52">
      <w:pPr>
        <w:jc w:val="both"/>
        <w:textAlignment w:val="baseline"/>
        <w:rPr>
          <w:rFonts w:eastAsia="Times New Roman"/>
          <w:b/>
          <w:bCs/>
          <w:i/>
          <w:iCs/>
          <w:color w:val="000000"/>
          <w:sz w:val="24"/>
          <w:lang w:val="nl-NL"/>
        </w:rPr>
      </w:pPr>
      <w:r w:rsidRPr="00C25700">
        <w:rPr>
          <w:rFonts w:eastAsia="Times New Roman"/>
          <w:b/>
          <w:bCs/>
          <w:i/>
          <w:iCs/>
          <w:color w:val="000000"/>
          <w:sz w:val="24"/>
          <w:lang w:val="nl-NL"/>
        </w:rPr>
        <w:t>Vraag 70: Wat is dat, met het bloed en de Geest van Christus gewassen te zijn?</w:t>
      </w:r>
    </w:p>
    <w:p w14:paraId="42FBCD51" w14:textId="07EB6BC8" w:rsidR="00C25700" w:rsidRPr="00C25700" w:rsidRDefault="00C25700" w:rsidP="00407E52">
      <w:pPr>
        <w:jc w:val="both"/>
        <w:textAlignment w:val="baseline"/>
        <w:rPr>
          <w:rFonts w:eastAsia="Times New Roman"/>
          <w:b/>
          <w:bCs/>
          <w:i/>
          <w:iCs/>
          <w:color w:val="000000"/>
          <w:sz w:val="24"/>
          <w:lang w:val="nl-NL"/>
        </w:rPr>
      </w:pPr>
      <w:r w:rsidRPr="00C25700">
        <w:rPr>
          <w:rFonts w:eastAsia="Times New Roman"/>
          <w:b/>
          <w:bCs/>
          <w:i/>
          <w:iCs/>
          <w:color w:val="000000"/>
          <w:sz w:val="24"/>
          <w:lang w:val="nl-NL"/>
        </w:rPr>
        <w:t>Antwoord. Het is vergeving der zonden van God uit genade te hebben om des bloeds van Christus wille, hetwelk Hij in zijn offerande aan het kruis voor ons uitgestort heeft; daarna ook, door de Heilige Geest vernieuwd en tot lid</w:t>
      </w:r>
      <w:r w:rsidRPr="00C25700">
        <w:rPr>
          <w:rFonts w:eastAsia="Times New Roman"/>
          <w:b/>
          <w:bCs/>
          <w:i/>
          <w:iCs/>
          <w:color w:val="000000"/>
          <w:sz w:val="24"/>
          <w:lang w:val="nl-NL"/>
        </w:rPr>
        <w:softHyphen/>
        <w:t>maten van Christus geheiligd te zijn, opdat wij hoe langer hoe meer der zonden afsterven, en in een godzalig, onstraffelijk leven wandelen.</w:t>
      </w:r>
    </w:p>
    <w:p w14:paraId="69DF4807" w14:textId="457F62BD" w:rsidR="00822F8A" w:rsidRPr="00C25700" w:rsidRDefault="00822F8A" w:rsidP="00407E52">
      <w:pPr>
        <w:jc w:val="both"/>
        <w:textAlignment w:val="baseline"/>
        <w:rPr>
          <w:rFonts w:eastAsia="Times New Roman"/>
          <w:b/>
          <w:bCs/>
          <w:i/>
          <w:iCs/>
          <w:color w:val="000000"/>
          <w:sz w:val="24"/>
          <w:lang w:val="nl-NL"/>
        </w:rPr>
      </w:pPr>
      <w:r w:rsidRPr="00C25700">
        <w:rPr>
          <w:rFonts w:eastAsia="Times New Roman"/>
          <w:b/>
          <w:bCs/>
          <w:i/>
          <w:iCs/>
          <w:color w:val="000000"/>
          <w:sz w:val="24"/>
          <w:lang w:val="nl-NL"/>
        </w:rPr>
        <w:t>Vraag 71: Waar heeft ons Christus toegezegd, dat Hij ons zo zekerlijk met Zijn bloed en Geest wassen wil, als wij met het doopwater gewassen worden?</w:t>
      </w:r>
    </w:p>
    <w:p w14:paraId="31F9DDCC" w14:textId="7AEE050D" w:rsidR="00822F8A" w:rsidRPr="00C25700" w:rsidRDefault="00E87F26" w:rsidP="00407E52">
      <w:pPr>
        <w:jc w:val="both"/>
        <w:textAlignment w:val="baseline"/>
        <w:rPr>
          <w:rFonts w:eastAsia="Times New Roman"/>
          <w:b/>
          <w:bCs/>
          <w:i/>
          <w:iCs/>
          <w:color w:val="000000"/>
          <w:sz w:val="24"/>
          <w:lang w:val="nl-NL"/>
        </w:rPr>
      </w:pPr>
      <w:r w:rsidRPr="00C25700">
        <w:rPr>
          <w:rFonts w:eastAsia="Times New Roman"/>
          <w:b/>
          <w:bCs/>
          <w:i/>
          <w:iCs/>
          <w:color w:val="000000"/>
          <w:sz w:val="24"/>
          <w:lang w:val="nl-NL"/>
        </w:rPr>
        <w:t>Antwoord.</w:t>
      </w:r>
      <w:r w:rsidR="00C25700" w:rsidRPr="00C25700">
        <w:rPr>
          <w:rFonts w:eastAsia="Times New Roman"/>
          <w:b/>
          <w:bCs/>
          <w:i/>
          <w:iCs/>
          <w:color w:val="000000"/>
          <w:sz w:val="24"/>
          <w:lang w:val="nl-NL"/>
        </w:rPr>
        <w:t xml:space="preserve"> </w:t>
      </w:r>
      <w:r w:rsidR="00822F8A" w:rsidRPr="00C25700">
        <w:rPr>
          <w:rFonts w:eastAsia="Times New Roman"/>
          <w:b/>
          <w:bCs/>
          <w:i/>
          <w:iCs/>
          <w:color w:val="000000"/>
          <w:sz w:val="24"/>
          <w:lang w:val="nl-NL"/>
        </w:rPr>
        <w:t>In de inzetting</w:t>
      </w:r>
      <w:r w:rsidR="00FD5DE6">
        <w:rPr>
          <w:rFonts w:eastAsia="Times New Roman"/>
          <w:b/>
          <w:bCs/>
          <w:i/>
          <w:iCs/>
          <w:color w:val="000000"/>
          <w:sz w:val="24"/>
          <w:lang w:val="nl-NL"/>
        </w:rPr>
        <w:t xml:space="preserve"> van de doop</w:t>
      </w:r>
      <w:r w:rsidR="00822F8A" w:rsidRPr="00C25700">
        <w:rPr>
          <w:rFonts w:eastAsia="Times New Roman"/>
          <w:b/>
          <w:bCs/>
          <w:i/>
          <w:iCs/>
          <w:color w:val="000000"/>
          <w:sz w:val="24"/>
          <w:lang w:val="nl-NL"/>
        </w:rPr>
        <w:t xml:space="preserve">, welke alzo luidt: </w:t>
      </w:r>
      <w:r w:rsidR="00A9702E" w:rsidRPr="00C25700">
        <w:rPr>
          <w:rFonts w:eastAsia="Times New Roman"/>
          <w:b/>
          <w:bCs/>
          <w:i/>
          <w:iCs/>
          <w:color w:val="000000"/>
          <w:sz w:val="24"/>
          <w:lang w:val="nl-NL"/>
        </w:rPr>
        <w:t>"</w:t>
      </w:r>
      <w:r w:rsidR="00822F8A" w:rsidRPr="00C25700">
        <w:rPr>
          <w:rFonts w:eastAsia="Times New Roman"/>
          <w:b/>
          <w:bCs/>
          <w:i/>
          <w:iCs/>
          <w:color w:val="000000"/>
          <w:sz w:val="24"/>
          <w:lang w:val="nl-NL"/>
        </w:rPr>
        <w:t>Gaat dan heen,</w:t>
      </w:r>
      <w:r w:rsidR="00C25700" w:rsidRPr="00C25700">
        <w:rPr>
          <w:rFonts w:eastAsia="Times New Roman"/>
          <w:b/>
          <w:bCs/>
          <w:i/>
          <w:iCs/>
          <w:color w:val="000000"/>
          <w:sz w:val="24"/>
          <w:lang w:val="nl-NL"/>
        </w:rPr>
        <w:t xml:space="preserve"> </w:t>
      </w:r>
      <w:r w:rsidR="00822F8A" w:rsidRPr="00C25700">
        <w:rPr>
          <w:rFonts w:eastAsia="Times New Roman"/>
          <w:b/>
          <w:bCs/>
          <w:i/>
          <w:iCs/>
          <w:color w:val="000000"/>
          <w:sz w:val="24"/>
          <w:lang w:val="nl-NL"/>
        </w:rPr>
        <w:t>onderwijst</w:t>
      </w:r>
      <w:r w:rsidR="00C25700" w:rsidRPr="00C25700">
        <w:rPr>
          <w:rFonts w:eastAsia="Times New Roman"/>
          <w:b/>
          <w:bCs/>
          <w:i/>
          <w:iCs/>
          <w:color w:val="000000"/>
          <w:sz w:val="24"/>
          <w:lang w:val="nl-NL"/>
        </w:rPr>
        <w:t xml:space="preserve"> </w:t>
      </w:r>
      <w:r w:rsidR="00822F8A" w:rsidRPr="00C25700">
        <w:rPr>
          <w:rFonts w:eastAsia="Times New Roman"/>
          <w:b/>
          <w:bCs/>
          <w:i/>
          <w:iCs/>
          <w:color w:val="000000"/>
          <w:sz w:val="24"/>
          <w:lang w:val="nl-NL"/>
        </w:rPr>
        <w:t xml:space="preserve">al de volken, dezelve dopende in de Naam des Vaders, en des Zoons, en </w:t>
      </w:r>
      <w:r w:rsidR="003228A4" w:rsidRPr="00C25700">
        <w:rPr>
          <w:rFonts w:eastAsia="Times New Roman"/>
          <w:b/>
          <w:bCs/>
          <w:i/>
          <w:iCs/>
          <w:color w:val="000000"/>
          <w:sz w:val="24"/>
          <w:lang w:val="nl-NL"/>
        </w:rPr>
        <w:t>van de Heilige Geest</w:t>
      </w:r>
      <w:r w:rsidR="00822F8A" w:rsidRPr="00C25700">
        <w:rPr>
          <w:rFonts w:eastAsia="Times New Roman"/>
          <w:b/>
          <w:bCs/>
          <w:i/>
          <w:iCs/>
          <w:color w:val="000000"/>
          <w:sz w:val="24"/>
          <w:lang w:val="nl-NL"/>
        </w:rPr>
        <w:t xml:space="preserve"> (Matth. 28</w:t>
      </w:r>
      <w:r w:rsidR="005B07DF" w:rsidRPr="00C25700">
        <w:rPr>
          <w:rFonts w:eastAsia="Times New Roman"/>
          <w:b/>
          <w:bCs/>
          <w:i/>
          <w:iCs/>
          <w:color w:val="000000"/>
          <w:sz w:val="24"/>
          <w:lang w:val="nl-NL"/>
        </w:rPr>
        <w:t>:</w:t>
      </w:r>
      <w:r w:rsidR="00822F8A" w:rsidRPr="00C25700">
        <w:rPr>
          <w:rFonts w:eastAsia="Times New Roman"/>
          <w:b/>
          <w:bCs/>
          <w:i/>
          <w:iCs/>
          <w:color w:val="000000"/>
          <w:sz w:val="24"/>
          <w:lang w:val="nl-NL"/>
        </w:rPr>
        <w:t xml:space="preserve"> 19). En: Die geloofd zal hebben en gedoopt zal zijn, zal zalig worden</w:t>
      </w:r>
      <w:r w:rsidR="00AA6D10" w:rsidRPr="00C25700">
        <w:rPr>
          <w:rFonts w:eastAsia="Times New Roman"/>
          <w:b/>
          <w:bCs/>
          <w:i/>
          <w:iCs/>
          <w:color w:val="000000"/>
          <w:sz w:val="24"/>
          <w:lang w:val="nl-NL"/>
        </w:rPr>
        <w:t>. Maar</w:t>
      </w:r>
      <w:r w:rsidR="00822F8A" w:rsidRPr="00C25700">
        <w:rPr>
          <w:rFonts w:eastAsia="Times New Roman"/>
          <w:b/>
          <w:bCs/>
          <w:i/>
          <w:iCs/>
          <w:color w:val="000000"/>
          <w:sz w:val="24"/>
          <w:lang w:val="nl-NL"/>
        </w:rPr>
        <w:t xml:space="preserve"> die niet zal geloofd hebben, zal verdoemd worden (Mark. 16</w:t>
      </w:r>
      <w:r w:rsidR="005B07DF" w:rsidRPr="00C25700">
        <w:rPr>
          <w:rFonts w:eastAsia="Times New Roman"/>
          <w:b/>
          <w:bCs/>
          <w:i/>
          <w:iCs/>
          <w:color w:val="000000"/>
          <w:sz w:val="24"/>
          <w:lang w:val="nl-NL"/>
        </w:rPr>
        <w:t>:</w:t>
      </w:r>
      <w:r w:rsidR="00822F8A" w:rsidRPr="00C25700">
        <w:rPr>
          <w:rFonts w:eastAsia="Times New Roman"/>
          <w:b/>
          <w:bCs/>
          <w:i/>
          <w:iCs/>
          <w:color w:val="000000"/>
          <w:sz w:val="24"/>
          <w:lang w:val="nl-NL"/>
        </w:rPr>
        <w:t xml:space="preserve"> 16). Deze belofte wordt ook herhaald, waar de Schrift de Doop het bad der wedergeboorte en de afwassing der zonden noemt (Tit. 3</w:t>
      </w:r>
      <w:r w:rsidR="005B07DF" w:rsidRPr="00C25700">
        <w:rPr>
          <w:rFonts w:eastAsia="Times New Roman"/>
          <w:b/>
          <w:bCs/>
          <w:i/>
          <w:iCs/>
          <w:color w:val="000000"/>
          <w:sz w:val="24"/>
          <w:lang w:val="nl-NL"/>
        </w:rPr>
        <w:t>:</w:t>
      </w:r>
      <w:r w:rsidR="00822F8A" w:rsidRPr="00C25700">
        <w:rPr>
          <w:rFonts w:eastAsia="Times New Roman"/>
          <w:b/>
          <w:bCs/>
          <w:i/>
          <w:iCs/>
          <w:color w:val="000000"/>
          <w:sz w:val="24"/>
          <w:lang w:val="nl-NL"/>
        </w:rPr>
        <w:t xml:space="preserve"> 5; Hand. 22</w:t>
      </w:r>
      <w:r w:rsidR="005B07DF" w:rsidRPr="00C25700">
        <w:rPr>
          <w:rFonts w:eastAsia="Times New Roman"/>
          <w:b/>
          <w:bCs/>
          <w:i/>
          <w:iCs/>
          <w:color w:val="000000"/>
          <w:sz w:val="24"/>
          <w:lang w:val="nl-NL"/>
        </w:rPr>
        <w:t>:</w:t>
      </w:r>
      <w:r w:rsidR="00822F8A" w:rsidRPr="00C25700">
        <w:rPr>
          <w:rFonts w:eastAsia="Times New Roman"/>
          <w:b/>
          <w:bCs/>
          <w:i/>
          <w:iCs/>
          <w:color w:val="000000"/>
          <w:sz w:val="24"/>
          <w:lang w:val="nl-NL"/>
        </w:rPr>
        <w:t xml:space="preserve"> 16).</w:t>
      </w:r>
    </w:p>
    <w:p w14:paraId="54054CFB" w14:textId="77777777" w:rsidR="00C25700" w:rsidRDefault="00C25700" w:rsidP="00407E52">
      <w:pPr>
        <w:jc w:val="both"/>
        <w:textAlignment w:val="baseline"/>
        <w:rPr>
          <w:rFonts w:eastAsia="Times New Roman"/>
          <w:color w:val="000000"/>
          <w:sz w:val="24"/>
          <w:lang w:val="nl-NL"/>
        </w:rPr>
      </w:pPr>
    </w:p>
    <w:p w14:paraId="59BEAE47" w14:textId="05817F8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Zondag 26 wordt van de Heilige Doop gehandeld in betrekking de offerande van Christus en wel zoals de doop</w:t>
      </w:r>
    </w:p>
    <w:p w14:paraId="0330CB77" w14:textId="4B22F918" w:rsidR="00822F8A" w:rsidRPr="00F167A5" w:rsidRDefault="00822F8A" w:rsidP="00407E52">
      <w:pPr>
        <w:jc w:val="both"/>
        <w:textAlignment w:val="baseline"/>
        <w:rPr>
          <w:rFonts w:eastAsia="Times New Roman"/>
          <w:color w:val="000000"/>
          <w:sz w:val="24"/>
          <w:lang w:val="nl-NL"/>
        </w:rPr>
      </w:pPr>
    </w:p>
    <w:p w14:paraId="01FA3667" w14:textId="77777777" w:rsidR="00822F8A" w:rsidRPr="00C25700" w:rsidRDefault="00822F8A" w:rsidP="004D3AED">
      <w:pPr>
        <w:numPr>
          <w:ilvl w:val="0"/>
          <w:numId w:val="28"/>
        </w:numPr>
        <w:ind w:left="0"/>
        <w:jc w:val="both"/>
        <w:textAlignment w:val="baseline"/>
        <w:rPr>
          <w:rFonts w:eastAsia="Times New Roman"/>
          <w:b/>
          <w:bCs/>
          <w:i/>
          <w:iCs/>
          <w:color w:val="000000"/>
          <w:sz w:val="24"/>
          <w:lang w:val="nl-NL"/>
        </w:rPr>
      </w:pPr>
      <w:r w:rsidRPr="00C25700">
        <w:rPr>
          <w:rFonts w:eastAsia="Times New Roman"/>
          <w:b/>
          <w:bCs/>
          <w:i/>
          <w:iCs/>
          <w:color w:val="000000"/>
          <w:sz w:val="24"/>
          <w:lang w:val="nl-NL"/>
        </w:rPr>
        <w:t>het profijt uit Christus' offerande vermaant en verzekert,</w:t>
      </w:r>
    </w:p>
    <w:p w14:paraId="7705BA4D" w14:textId="77777777" w:rsidR="00822F8A" w:rsidRPr="00C25700" w:rsidRDefault="00822F8A" w:rsidP="004D3AED">
      <w:pPr>
        <w:numPr>
          <w:ilvl w:val="0"/>
          <w:numId w:val="28"/>
        </w:numPr>
        <w:ind w:left="0"/>
        <w:jc w:val="both"/>
        <w:textAlignment w:val="baseline"/>
        <w:rPr>
          <w:rFonts w:eastAsia="Times New Roman"/>
          <w:b/>
          <w:bCs/>
          <w:i/>
          <w:iCs/>
          <w:color w:val="000000"/>
          <w:sz w:val="24"/>
          <w:lang w:val="nl-NL"/>
        </w:rPr>
      </w:pPr>
      <w:r w:rsidRPr="00C25700">
        <w:rPr>
          <w:rFonts w:eastAsia="Times New Roman"/>
          <w:b/>
          <w:bCs/>
          <w:i/>
          <w:iCs/>
          <w:color w:val="000000"/>
          <w:sz w:val="24"/>
          <w:lang w:val="nl-NL"/>
        </w:rPr>
        <w:t>de zonde-afwassing door Christus' offerande verklaart,</w:t>
      </w:r>
    </w:p>
    <w:p w14:paraId="31C9053E" w14:textId="77777777" w:rsidR="00822F8A" w:rsidRPr="00C25700" w:rsidRDefault="00822F8A" w:rsidP="004D3AED">
      <w:pPr>
        <w:numPr>
          <w:ilvl w:val="0"/>
          <w:numId w:val="28"/>
        </w:numPr>
        <w:ind w:left="0"/>
        <w:jc w:val="both"/>
        <w:textAlignment w:val="baseline"/>
        <w:rPr>
          <w:rFonts w:eastAsia="Times New Roman"/>
          <w:b/>
          <w:bCs/>
          <w:i/>
          <w:iCs/>
          <w:color w:val="000000"/>
          <w:sz w:val="24"/>
          <w:lang w:val="nl-NL"/>
        </w:rPr>
      </w:pPr>
      <w:r w:rsidRPr="00C25700">
        <w:rPr>
          <w:rFonts w:eastAsia="Times New Roman"/>
          <w:b/>
          <w:bCs/>
          <w:i/>
          <w:iCs/>
          <w:color w:val="000000"/>
          <w:sz w:val="24"/>
          <w:lang w:val="nl-NL"/>
        </w:rPr>
        <w:t>zich grondt in die betrekking tot Christus' offerande op Gods toezegging.</w:t>
      </w:r>
    </w:p>
    <w:p w14:paraId="6E1A89FC" w14:textId="77777777" w:rsidR="00C25700" w:rsidRPr="00C25700" w:rsidRDefault="00C25700" w:rsidP="00407E52">
      <w:pPr>
        <w:jc w:val="both"/>
        <w:textAlignment w:val="baseline"/>
        <w:rPr>
          <w:rFonts w:eastAsia="Times New Roman"/>
          <w:b/>
          <w:bCs/>
          <w:i/>
          <w:iCs/>
          <w:color w:val="000000"/>
          <w:sz w:val="24"/>
          <w:lang w:val="nl-NL"/>
        </w:rPr>
      </w:pPr>
    </w:p>
    <w:p w14:paraId="65E69EA8" w14:textId="4ADE14CD" w:rsidR="00C25700" w:rsidRPr="00C25700" w:rsidRDefault="00822F8A" w:rsidP="00C25700">
      <w:pPr>
        <w:tabs>
          <w:tab w:val="decimal" w:pos="432"/>
        </w:tabs>
        <w:jc w:val="both"/>
        <w:textAlignment w:val="baseline"/>
        <w:rPr>
          <w:rFonts w:eastAsia="Times New Roman"/>
          <w:b/>
          <w:bCs/>
          <w:i/>
          <w:iCs/>
          <w:color w:val="000000"/>
          <w:sz w:val="24"/>
          <w:lang w:val="nl-NL"/>
        </w:rPr>
      </w:pPr>
      <w:r w:rsidRPr="00C25700">
        <w:rPr>
          <w:rFonts w:eastAsia="Times New Roman"/>
          <w:b/>
          <w:bCs/>
          <w:i/>
          <w:iCs/>
          <w:color w:val="000000"/>
          <w:sz w:val="24"/>
          <w:lang w:val="nl-NL"/>
        </w:rPr>
        <w:t>I.</w:t>
      </w:r>
      <w:r w:rsidR="00C25700" w:rsidRPr="00C25700">
        <w:rPr>
          <w:rFonts w:eastAsia="Times New Roman"/>
          <w:b/>
          <w:bCs/>
          <w:i/>
          <w:iCs/>
          <w:color w:val="000000"/>
          <w:sz w:val="24"/>
          <w:lang w:val="nl-NL"/>
        </w:rPr>
        <w:t xml:space="preserve"> het profijt uit Christus' offerande vermaant en verzekert</w:t>
      </w:r>
    </w:p>
    <w:p w14:paraId="77082F46" w14:textId="77777777" w:rsidR="00C2570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vorige Zondagsafdeling handelde over de genademiddelen in het algemeen, over Woord en sacrament. Van die beide middelen toch wil de Heilige Geest Zich bedienen, om in de harten</w:t>
      </w:r>
      <w:r w:rsidR="00E6174E">
        <w:rPr>
          <w:rFonts w:eastAsia="Times New Roman"/>
          <w:color w:val="000000"/>
          <w:sz w:val="24"/>
          <w:lang w:val="nl-NL"/>
        </w:rPr>
        <w:t xml:space="preserve"> van zijn </w:t>
      </w:r>
      <w:r w:rsidRPr="00117BA3">
        <w:rPr>
          <w:rFonts w:eastAsia="Times New Roman"/>
          <w:color w:val="000000"/>
          <w:sz w:val="24"/>
          <w:lang w:val="nl-NL"/>
        </w:rPr>
        <w:t>uitverkorenen, wat het Woord betreft, het geloof te werken en wat Woord en sacrament beide aangaat, het geloof te versterken. Dat is de waardij</w:t>
      </w:r>
      <w:r w:rsidR="00835EC4">
        <w:rPr>
          <w:rFonts w:eastAsia="Times New Roman"/>
          <w:color w:val="000000"/>
          <w:sz w:val="24"/>
          <w:lang w:val="nl-NL"/>
        </w:rPr>
        <w:t xml:space="preserve"> van de </w:t>
      </w:r>
      <w:r w:rsidRPr="00117BA3">
        <w:rPr>
          <w:rFonts w:eastAsia="Times New Roman"/>
          <w:color w:val="000000"/>
          <w:sz w:val="24"/>
          <w:lang w:val="nl-NL"/>
        </w:rPr>
        <w:t>genade</w:t>
      </w:r>
      <w:r w:rsidRPr="00117BA3">
        <w:rPr>
          <w:rFonts w:eastAsia="Times New Roman"/>
          <w:color w:val="000000"/>
          <w:sz w:val="24"/>
          <w:lang w:val="nl-NL"/>
        </w:rPr>
        <w:softHyphen/>
        <w:t>middelen; niet dat zij zelf de genade kunnen schenken</w:t>
      </w:r>
      <w:r w:rsidR="00212CC9">
        <w:rPr>
          <w:rFonts w:eastAsia="Times New Roman"/>
          <w:color w:val="000000"/>
          <w:sz w:val="24"/>
          <w:lang w:val="nl-NL"/>
        </w:rPr>
        <w:t>, maar</w:t>
      </w:r>
      <w:r w:rsidRPr="00117BA3">
        <w:rPr>
          <w:rFonts w:eastAsia="Times New Roman"/>
          <w:color w:val="000000"/>
          <w:sz w:val="24"/>
          <w:lang w:val="nl-NL"/>
        </w:rPr>
        <w:t xml:space="preserve"> dat God de Heilige Geest in Zijn </w:t>
      </w:r>
      <w:r w:rsidR="00965111">
        <w:rPr>
          <w:rFonts w:eastAsia="Times New Roman"/>
          <w:color w:val="000000"/>
          <w:sz w:val="24"/>
          <w:lang w:val="nl-NL"/>
        </w:rPr>
        <w:t>soever</w:t>
      </w:r>
      <w:r w:rsidRPr="00117BA3">
        <w:rPr>
          <w:rFonts w:eastAsia="Times New Roman"/>
          <w:color w:val="000000"/>
          <w:sz w:val="24"/>
          <w:lang w:val="nl-NL"/>
        </w:rPr>
        <w:t xml:space="preserve">eine werkingen, Zich er van wil bedienen. </w:t>
      </w:r>
    </w:p>
    <w:p w14:paraId="760F41F0" w14:textId="03C42A3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de prediking des Woords betreft, daarover heeft de </w:t>
      </w:r>
      <w:r w:rsidR="00DD6074">
        <w:rPr>
          <w:rFonts w:eastAsia="Times New Roman"/>
          <w:color w:val="000000"/>
          <w:sz w:val="24"/>
          <w:lang w:val="nl-NL"/>
        </w:rPr>
        <w:t>Catechismus</w:t>
      </w:r>
      <w:r w:rsidRPr="00117BA3">
        <w:rPr>
          <w:rFonts w:eastAsia="Times New Roman"/>
          <w:color w:val="000000"/>
          <w:sz w:val="24"/>
          <w:lang w:val="nl-NL"/>
        </w:rPr>
        <w:t xml:space="preserve"> in Zondag 25 gehandeld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van de sacramenten volgt een zeer uitvoerige verklaring, die niet minder dan vijf grote Zondagsafdelingen omvat, waar</w:t>
      </w:r>
      <w:r w:rsidRPr="00117BA3">
        <w:rPr>
          <w:rFonts w:eastAsia="Times New Roman"/>
          <w:color w:val="000000"/>
          <w:sz w:val="24"/>
          <w:lang w:val="nl-NL"/>
        </w:rPr>
        <w:softHyphen/>
        <w:t xml:space="preserve">van de 26e en 27e spreken van de heilige Doop en de daarop </w:t>
      </w:r>
      <w:r w:rsidRPr="00117BA3">
        <w:rPr>
          <w:rFonts w:eastAsia="Times New Roman"/>
          <w:color w:val="000000"/>
          <w:sz w:val="24"/>
          <w:lang w:val="nl-NL"/>
        </w:rPr>
        <w:lastRenderedPageBreak/>
        <w:t xml:space="preserve">volgende drie van het heilig </w:t>
      </w:r>
      <w:r w:rsidR="00100EAE">
        <w:rPr>
          <w:rFonts w:eastAsia="Times New Roman"/>
          <w:color w:val="000000"/>
          <w:sz w:val="24"/>
          <w:lang w:val="nl-NL"/>
        </w:rPr>
        <w:t>Avondmaal</w:t>
      </w:r>
      <w:r w:rsidR="002E49F6">
        <w:rPr>
          <w:rFonts w:eastAsia="Times New Roman"/>
          <w:color w:val="000000"/>
          <w:sz w:val="24"/>
          <w:lang w:val="nl-NL"/>
        </w:rPr>
        <w:t>. U</w:t>
      </w:r>
      <w:r w:rsidRPr="00117BA3">
        <w:rPr>
          <w:rFonts w:eastAsia="Times New Roman"/>
          <w:color w:val="000000"/>
          <w:sz w:val="24"/>
          <w:lang w:val="nl-NL"/>
        </w:rPr>
        <w:t>it deze brede verhandeling blijkt wel, van hoe groot gewicht onze vaderen de rechte leer</w:t>
      </w:r>
      <w:r w:rsidR="00835EC4">
        <w:rPr>
          <w:rFonts w:eastAsia="Times New Roman"/>
          <w:color w:val="000000"/>
          <w:sz w:val="24"/>
          <w:lang w:val="nl-NL"/>
        </w:rPr>
        <w:t xml:space="preserve"> van de </w:t>
      </w:r>
      <w:r w:rsidRPr="00117BA3">
        <w:rPr>
          <w:rFonts w:eastAsia="Times New Roman"/>
          <w:color w:val="000000"/>
          <w:sz w:val="24"/>
          <w:lang w:val="nl-NL"/>
        </w:rPr>
        <w:t>sacramenten achtten. Spannen wij onze aandacht dan in, opdat wij althans iets van de ons ge</w:t>
      </w:r>
      <w:r w:rsidRPr="00117BA3">
        <w:rPr>
          <w:rFonts w:eastAsia="Times New Roman"/>
          <w:color w:val="000000"/>
          <w:sz w:val="24"/>
          <w:lang w:val="nl-NL"/>
        </w:rPr>
        <w:softHyphen/>
        <w:t>boden uiteenzetting mogen verstaan.</w:t>
      </w:r>
    </w:p>
    <w:p w14:paraId="42618375" w14:textId="1DB0745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Zondag 26 vangt de behandeling</w:t>
      </w:r>
      <w:r w:rsidR="00FD5DE6">
        <w:rPr>
          <w:rFonts w:eastAsia="Times New Roman"/>
          <w:color w:val="000000"/>
          <w:sz w:val="24"/>
          <w:lang w:val="nl-NL"/>
        </w:rPr>
        <w:t xml:space="preserve"> van de doop</w:t>
      </w:r>
      <w:r w:rsidRPr="00117BA3">
        <w:rPr>
          <w:rFonts w:eastAsia="Times New Roman"/>
          <w:color w:val="000000"/>
          <w:sz w:val="24"/>
          <w:lang w:val="nl-NL"/>
        </w:rPr>
        <w:t xml:space="preserve"> aan, om die in Zondag 27 voort te zetten en uit te breiden tot de kinderdoop. Thans hebben wij te beschouwen de heilige doop in betrekking Christus' offerande en wel zoals de doop in de eerste plaats Gods volk vermaant en verzekert het profijt uit de offerande van Christus.</w:t>
      </w:r>
    </w:p>
    <w:p w14:paraId="31FCEF4E" w14:textId="7E224234" w:rsidR="00822F8A" w:rsidRP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Allereerst toch stelt Zondag 26 de vraag: </w:t>
      </w:r>
      <w:r w:rsidR="00A9702E">
        <w:rPr>
          <w:rFonts w:eastAsia="Times New Roman"/>
          <w:color w:val="000000"/>
          <w:sz w:val="24"/>
          <w:lang w:val="nl-NL"/>
        </w:rPr>
        <w:t>"</w:t>
      </w:r>
      <w:r w:rsidRPr="00117BA3">
        <w:rPr>
          <w:rFonts w:eastAsia="Times New Roman"/>
          <w:color w:val="000000"/>
          <w:sz w:val="24"/>
          <w:lang w:val="nl-NL"/>
        </w:rPr>
        <w:t>Hoe wordt gij in de heilige Doop vermaand en. verzekerd, dat de enige offerande van Christus, aan het kruis geschied, u ten goede komt?" In die vraag gaat het om het profijt van Christus' offerande ten aanzien waarvan de doop vermaant en verzekert. Christus' offer is de grond van zaligheid; goddelozen worden om dat offer gerecht</w:t>
      </w:r>
      <w:r w:rsidRPr="00117BA3">
        <w:rPr>
          <w:rFonts w:eastAsia="Times New Roman"/>
          <w:color w:val="000000"/>
          <w:sz w:val="24"/>
          <w:lang w:val="nl-NL"/>
        </w:rPr>
        <w:softHyphen/>
        <w:t>vaardigd</w:t>
      </w:r>
      <w:r w:rsidR="00965111">
        <w:rPr>
          <w:rFonts w:eastAsia="Times New Roman"/>
          <w:color w:val="000000"/>
          <w:sz w:val="24"/>
          <w:lang w:val="nl-NL"/>
        </w:rPr>
        <w:t>. Maar</w:t>
      </w:r>
      <w:r w:rsidRPr="00117BA3">
        <w:rPr>
          <w:rFonts w:eastAsia="Times New Roman"/>
          <w:color w:val="000000"/>
          <w:sz w:val="24"/>
          <w:lang w:val="nl-NL"/>
        </w:rPr>
        <w:t xml:space="preserve"> dat offer moet ons worden toegepast, anders komt het ons niet ten goede. Die toepassing nu geschiedt door de Heilige Geest en wordt omhelsd door het geloof. De doop, het is nauwelijks nodig dit te zeggen, de doop kan die offerande niet toepassen. Maar wel ligt in de doop voor Gods uitverkorenen een vermaning en verzekering van het profijt uit Christus' offerande. Een vermaning om alleen de zaligheid in Christus te zoeken en een verzekering voor alle twijfelmoedigen, opdat hun ziel in Christus rust vind</w:t>
      </w:r>
      <w:r w:rsidR="00C25700">
        <w:rPr>
          <w:rFonts w:eastAsia="Times New Roman"/>
          <w:color w:val="000000"/>
          <w:sz w:val="24"/>
          <w:lang w:val="nl-NL"/>
        </w:rPr>
        <w:t>t</w:t>
      </w:r>
      <w:r w:rsidRPr="00117BA3">
        <w:rPr>
          <w:rFonts w:eastAsia="Times New Roman"/>
          <w:color w:val="000000"/>
          <w:sz w:val="24"/>
          <w:lang w:val="nl-NL"/>
        </w:rPr>
        <w:t>. En hoe nu schenkt de doop die vermaning en ver</w:t>
      </w:r>
      <w:r w:rsidRPr="00117BA3">
        <w:rPr>
          <w:rFonts w:eastAsia="Times New Roman"/>
          <w:color w:val="000000"/>
          <w:sz w:val="24"/>
          <w:lang w:val="nl-NL"/>
        </w:rPr>
        <w:softHyphen/>
        <w:t xml:space="preserve">zekering? </w:t>
      </w:r>
      <w:r w:rsidR="00A9702E">
        <w:rPr>
          <w:rFonts w:eastAsia="Times New Roman"/>
          <w:color w:val="000000"/>
          <w:sz w:val="24"/>
          <w:lang w:val="nl-NL"/>
        </w:rPr>
        <w:t>"</w:t>
      </w:r>
      <w:r w:rsidRPr="00117BA3">
        <w:rPr>
          <w:rFonts w:eastAsia="Times New Roman"/>
          <w:color w:val="000000"/>
          <w:sz w:val="24"/>
          <w:lang w:val="nl-NL"/>
        </w:rPr>
        <w:t>Alzo dat Christus dit uitwendig waterbad ingezet en daarbij toegezegd heeft,</w:t>
      </w:r>
      <w:r w:rsidR="005B07DF">
        <w:rPr>
          <w:rFonts w:eastAsia="Times New Roman"/>
          <w:color w:val="000000"/>
          <w:sz w:val="24"/>
          <w:lang w:val="nl-NL"/>
        </w:rPr>
        <w:t xml:space="preserve"> </w:t>
      </w:r>
      <w:r w:rsidRPr="00117BA3">
        <w:rPr>
          <w:rFonts w:eastAsia="Times New Roman"/>
          <w:color w:val="000000"/>
          <w:sz w:val="24"/>
          <w:lang w:val="nl-NL"/>
        </w:rPr>
        <w:t xml:space="preserve">dat ik zo zekerlijk met zijn bloed en Geest van de onreinheid mijner ziel, dat is, van al </w:t>
      </w:r>
      <w:r w:rsidR="00613FC1">
        <w:rPr>
          <w:rFonts w:eastAsia="Times New Roman"/>
          <w:color w:val="000000"/>
          <w:sz w:val="24"/>
          <w:lang w:val="nl-NL"/>
        </w:rPr>
        <w:t xml:space="preserve">Mijn </w:t>
      </w:r>
      <w:r w:rsidRPr="00117BA3">
        <w:rPr>
          <w:rFonts w:eastAsia="Times New Roman"/>
          <w:color w:val="000000"/>
          <w:sz w:val="24"/>
          <w:lang w:val="nl-NL"/>
        </w:rPr>
        <w:t>zonden gewassen ben, als ik uitwendig met het water, hetwelk de onzuiverheid des lichaams pleegt weg te nemen, gewassen ben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De doop is dus een waterbad. Het teken is gewoon water, dat reiniging in Christus' bloed kan afbeelden, gelijk onder het Oude Verbond veel ceremoniële wassingen geschiedden met gewoon water, om het zaad van Jacob te reinigen naar de wet van Mozes. </w:t>
      </w:r>
      <w:r w:rsidRPr="00822F8A">
        <w:rPr>
          <w:rFonts w:eastAsia="Times New Roman"/>
          <w:color w:val="000000"/>
          <w:sz w:val="24"/>
          <w:lang w:val="nl-NL"/>
        </w:rPr>
        <w:t>Ook die wassingen wezen op Christus' bloed, als de</w:t>
      </w:r>
    </w:p>
    <w:p w14:paraId="5BD60695" w14:textId="77777777" w:rsidR="00C2570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fontein die geopend is voor het huis van David en voor de inwoners van Jeruzalem tegen de zonde en tegen de onreinheid. Ook hier gaat Rome</w:t>
      </w:r>
      <w:r w:rsidR="00C25700">
        <w:rPr>
          <w:rFonts w:eastAsia="Times New Roman"/>
          <w:color w:val="000000"/>
          <w:sz w:val="24"/>
          <w:lang w:val="nl-NL"/>
        </w:rPr>
        <w:t xml:space="preserve"> </w:t>
      </w:r>
      <w:r w:rsidRPr="00117BA3">
        <w:rPr>
          <w:rFonts w:eastAsia="Times New Roman"/>
          <w:color w:val="000000"/>
          <w:sz w:val="24"/>
          <w:lang w:val="nl-NL"/>
        </w:rPr>
        <w:t>scheef, als het van de bediening met gewoon water afwijkt en water ge</w:t>
      </w:r>
      <w:r w:rsidRPr="00117BA3">
        <w:rPr>
          <w:rFonts w:eastAsia="Times New Roman"/>
          <w:color w:val="000000"/>
          <w:sz w:val="24"/>
          <w:lang w:val="nl-NL"/>
        </w:rPr>
        <w:softHyphen/>
        <w:t xml:space="preserve">bruikt, dat door de bisschop op Paas-Zaterdag gewijd is, de kracht in de tekenen zoekt en Gods gebod krachteloos maakt. </w:t>
      </w:r>
    </w:p>
    <w:p w14:paraId="524B8748" w14:textId="77777777" w:rsidR="00644AB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doop is een </w:t>
      </w:r>
      <w:r w:rsidR="00C25700" w:rsidRPr="00C25700">
        <w:rPr>
          <w:rFonts w:eastAsia="Times New Roman"/>
          <w:i/>
          <w:iCs/>
          <w:color w:val="000000"/>
          <w:sz w:val="24"/>
          <w:lang w:val="nl-NL"/>
        </w:rPr>
        <w:t xml:space="preserve">uitwendig </w:t>
      </w:r>
      <w:r w:rsidRPr="00117BA3">
        <w:rPr>
          <w:rFonts w:eastAsia="Times New Roman"/>
          <w:color w:val="000000"/>
          <w:sz w:val="24"/>
          <w:lang w:val="nl-NL"/>
        </w:rPr>
        <w:t>waterbad,</w:t>
      </w:r>
      <w:r w:rsidR="00C25700">
        <w:rPr>
          <w:rFonts w:eastAsia="Times New Roman"/>
          <w:color w:val="000000"/>
          <w:sz w:val="24"/>
          <w:lang w:val="nl-NL"/>
        </w:rPr>
        <w:t xml:space="preserve"> zegt de Catechismus. Dat ziet op het </w:t>
      </w:r>
      <w:r w:rsidRPr="00117BA3">
        <w:rPr>
          <w:rFonts w:eastAsia="Times New Roman"/>
          <w:color w:val="000000"/>
          <w:sz w:val="24"/>
          <w:lang w:val="nl-NL"/>
        </w:rPr>
        <w:t>teken; de betekende zaak, de waardij van de heilige doop in zijn geheel, is niets minder dan Christus' bloed en Geest</w:t>
      </w:r>
      <w:r w:rsidR="00965111">
        <w:rPr>
          <w:rFonts w:eastAsia="Times New Roman"/>
          <w:color w:val="000000"/>
          <w:sz w:val="24"/>
          <w:lang w:val="nl-NL"/>
        </w:rPr>
        <w:t>. Maar</w:t>
      </w:r>
      <w:r w:rsidRPr="00117BA3">
        <w:rPr>
          <w:rFonts w:eastAsia="Times New Roman"/>
          <w:color w:val="000000"/>
          <w:sz w:val="24"/>
          <w:lang w:val="nl-NL"/>
        </w:rPr>
        <w:t xml:space="preserve"> eerst handelt de </w:t>
      </w:r>
      <w:r w:rsidR="00230047">
        <w:rPr>
          <w:rFonts w:eastAsia="Times New Roman"/>
          <w:color w:val="000000"/>
          <w:sz w:val="24"/>
          <w:lang w:val="nl-NL"/>
        </w:rPr>
        <w:t>Onderwijzer</w:t>
      </w:r>
      <w:r w:rsidRPr="00117BA3">
        <w:rPr>
          <w:rFonts w:eastAsia="Times New Roman"/>
          <w:color w:val="000000"/>
          <w:sz w:val="24"/>
          <w:lang w:val="nl-NL"/>
        </w:rPr>
        <w:t xml:space="preserve"> van het uiterlijk teken en dat is niets meer dan een uitwendig water</w:t>
      </w:r>
      <w:r w:rsidRPr="00117BA3">
        <w:rPr>
          <w:rFonts w:eastAsia="Times New Roman"/>
          <w:color w:val="000000"/>
          <w:sz w:val="24"/>
          <w:lang w:val="nl-NL"/>
        </w:rPr>
        <w:softHyphen/>
        <w:t>bad</w:t>
      </w:r>
      <w:r w:rsidR="000A19AC">
        <w:rPr>
          <w:rFonts w:eastAsia="Times New Roman"/>
          <w:color w:val="000000"/>
          <w:sz w:val="24"/>
          <w:lang w:val="nl-NL"/>
        </w:rPr>
        <w:t>. Z</w:t>
      </w:r>
      <w:r w:rsidRPr="00117BA3">
        <w:rPr>
          <w:rFonts w:eastAsia="Times New Roman"/>
          <w:color w:val="000000"/>
          <w:sz w:val="24"/>
          <w:lang w:val="nl-NL"/>
        </w:rPr>
        <w:t>o bediende Johannes de doop met gewoon water in de Jordaan. Die doop van Johannes was uit de hemel; hij was in wezen onze doop gelijk. Johannes was van God gezonden om te dopen (</w:t>
      </w:r>
      <w:r w:rsidR="00C770A9">
        <w:rPr>
          <w:rFonts w:eastAsia="Times New Roman"/>
          <w:color w:val="000000"/>
          <w:sz w:val="24"/>
          <w:lang w:val="nl-NL"/>
        </w:rPr>
        <w:t>Johannes</w:t>
      </w:r>
      <w:r w:rsidRPr="00117BA3">
        <w:rPr>
          <w:rFonts w:eastAsia="Times New Roman"/>
          <w:color w:val="000000"/>
          <w:sz w:val="24"/>
          <w:lang w:val="nl-NL"/>
        </w:rPr>
        <w:t xml:space="preserve"> 1</w:t>
      </w:r>
      <w:r w:rsidR="005B07DF">
        <w:rPr>
          <w:rFonts w:eastAsia="Times New Roman"/>
          <w:color w:val="000000"/>
          <w:sz w:val="24"/>
          <w:lang w:val="nl-NL"/>
        </w:rPr>
        <w:t>:</w:t>
      </w:r>
      <w:r w:rsidRPr="00117BA3">
        <w:rPr>
          <w:rFonts w:eastAsia="Times New Roman"/>
          <w:color w:val="000000"/>
          <w:sz w:val="24"/>
          <w:lang w:val="nl-NL"/>
        </w:rPr>
        <w:t xml:space="preserve"> 33) en zijn doop geschiedde op </w:t>
      </w:r>
      <w:r w:rsidR="00ED0338">
        <w:rPr>
          <w:rFonts w:eastAsia="Times New Roman"/>
          <w:color w:val="000000"/>
          <w:sz w:val="24"/>
          <w:lang w:val="nl-NL"/>
        </w:rPr>
        <w:t xml:space="preserve">Goddelijk </w:t>
      </w:r>
      <w:r w:rsidRPr="00117BA3">
        <w:rPr>
          <w:rFonts w:eastAsia="Times New Roman"/>
          <w:color w:val="000000"/>
          <w:sz w:val="24"/>
          <w:lang w:val="nl-NL"/>
        </w:rPr>
        <w:t>bevel (Marc. 1</w:t>
      </w:r>
      <w:r w:rsidR="005B07DF">
        <w:rPr>
          <w:rFonts w:eastAsia="Times New Roman"/>
          <w:color w:val="000000"/>
          <w:sz w:val="24"/>
          <w:lang w:val="nl-NL"/>
        </w:rPr>
        <w:t>:</w:t>
      </w:r>
      <w:r w:rsidRPr="00117BA3">
        <w:rPr>
          <w:rFonts w:eastAsia="Times New Roman"/>
          <w:color w:val="000000"/>
          <w:sz w:val="24"/>
          <w:lang w:val="nl-NL"/>
        </w:rPr>
        <w:t xml:space="preserve"> 4) en was wel onderscheiden van de bij Israël bekende proselietendoop voor degenen, die uit het heidendom Israël werden ingelijfd. De doop van Johannes was in wezen één met het sacrament </w:t>
      </w:r>
      <w:r w:rsidR="00C25700">
        <w:rPr>
          <w:rFonts w:eastAsia="Times New Roman"/>
          <w:color w:val="000000"/>
          <w:sz w:val="24"/>
          <w:lang w:val="nl-NL"/>
        </w:rPr>
        <w:t>van het</w:t>
      </w:r>
      <w:r w:rsidRPr="00117BA3">
        <w:rPr>
          <w:rFonts w:eastAsia="Times New Roman"/>
          <w:color w:val="000000"/>
          <w:sz w:val="24"/>
          <w:lang w:val="nl-NL"/>
        </w:rPr>
        <w:t xml:space="preserve"> Nieuwe Testament en teken en zegel van de vergeving der zonden. Wel duidelijk blijkt die eenheid ook daaruit, dat de Heere </w:t>
      </w:r>
      <w:r w:rsidR="000E76CC">
        <w:rPr>
          <w:rFonts w:eastAsia="Times New Roman"/>
          <w:color w:val="000000"/>
          <w:sz w:val="24"/>
          <w:lang w:val="nl-NL"/>
        </w:rPr>
        <w:t>Jezus</w:t>
      </w:r>
      <w:r w:rsidRPr="00117BA3">
        <w:rPr>
          <w:rFonts w:eastAsia="Times New Roman"/>
          <w:color w:val="000000"/>
          <w:sz w:val="24"/>
          <w:lang w:val="nl-NL"/>
        </w:rPr>
        <w:t xml:space="preserve"> Zich door Johannes liet dopen. Dit zou toch niet geschied zijn, indien de doop van Johannes niet de kracht van het sacrament </w:t>
      </w:r>
      <w:r w:rsidR="00D968A6">
        <w:rPr>
          <w:rFonts w:eastAsia="Times New Roman"/>
          <w:color w:val="000000"/>
          <w:sz w:val="24"/>
          <w:lang w:val="nl-NL"/>
        </w:rPr>
        <w:t>van het Nieuwe Verbond</w:t>
      </w:r>
      <w:r w:rsidRPr="00117BA3">
        <w:rPr>
          <w:rFonts w:eastAsia="Times New Roman"/>
          <w:color w:val="000000"/>
          <w:sz w:val="24"/>
          <w:lang w:val="nl-NL"/>
        </w:rPr>
        <w:t xml:space="preserve"> gehad had. </w:t>
      </w:r>
    </w:p>
    <w:p w14:paraId="0A040E07" w14:textId="77777777" w:rsidR="00644AB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Schrift maakt dan ook nergens onder</w:t>
      </w:r>
      <w:r w:rsidRPr="00117BA3">
        <w:rPr>
          <w:rFonts w:eastAsia="Times New Roman"/>
          <w:color w:val="000000"/>
          <w:sz w:val="24"/>
          <w:lang w:val="nl-NL"/>
        </w:rPr>
        <w:softHyphen/>
        <w:t>scheid tussen de doop van Johannes en die door Christus in Matth</w:t>
      </w:r>
      <w:r w:rsidR="00644ABE">
        <w:rPr>
          <w:rFonts w:eastAsia="Times New Roman"/>
          <w:color w:val="000000"/>
          <w:sz w:val="24"/>
          <w:lang w:val="nl-NL"/>
        </w:rPr>
        <w:t>eüs</w:t>
      </w:r>
      <w:r w:rsidRPr="00117BA3">
        <w:rPr>
          <w:rFonts w:eastAsia="Times New Roman"/>
          <w:color w:val="000000"/>
          <w:sz w:val="24"/>
          <w:lang w:val="nl-NL"/>
        </w:rPr>
        <w:t xml:space="preserve"> </w:t>
      </w:r>
      <w:r w:rsidRPr="00822F8A">
        <w:rPr>
          <w:rFonts w:eastAsia="Times New Roman"/>
          <w:color w:val="000000"/>
          <w:sz w:val="24"/>
          <w:lang w:val="nl-NL"/>
        </w:rPr>
        <w:t xml:space="preserve">28 bevolen wordt. </w:t>
      </w:r>
      <w:r w:rsidRPr="00117BA3">
        <w:rPr>
          <w:rFonts w:eastAsia="Times New Roman"/>
          <w:color w:val="000000"/>
          <w:sz w:val="24"/>
          <w:lang w:val="nl-NL"/>
        </w:rPr>
        <w:t xml:space="preserve">Het </w:t>
      </w:r>
      <w:r w:rsidR="00225BD3">
        <w:rPr>
          <w:rFonts w:eastAsia="Times New Roman"/>
          <w:color w:val="000000"/>
          <w:sz w:val="24"/>
          <w:lang w:val="nl-NL"/>
        </w:rPr>
        <w:t>Rooms</w:t>
      </w:r>
      <w:r w:rsidRPr="00117BA3">
        <w:rPr>
          <w:rFonts w:eastAsia="Times New Roman"/>
          <w:color w:val="000000"/>
          <w:sz w:val="24"/>
          <w:lang w:val="nl-NL"/>
        </w:rPr>
        <w:t>e concilie van Trente sprak evenwel de ver</w:t>
      </w:r>
      <w:r w:rsidRPr="00117BA3">
        <w:rPr>
          <w:rFonts w:eastAsia="Times New Roman"/>
          <w:color w:val="000000"/>
          <w:sz w:val="24"/>
          <w:lang w:val="nl-NL"/>
        </w:rPr>
        <w:softHyphen/>
        <w:t xml:space="preserve">vloeking uit over degenen, die leren, dat de doop van Johannes dezelfde kracht heeft gehad als het sacrament </w:t>
      </w:r>
      <w:r w:rsidR="00644ABE">
        <w:rPr>
          <w:rFonts w:eastAsia="Times New Roman"/>
          <w:color w:val="000000"/>
          <w:sz w:val="24"/>
          <w:lang w:val="nl-NL"/>
        </w:rPr>
        <w:t xml:space="preserve">van het </w:t>
      </w:r>
      <w:r w:rsidRPr="00117BA3">
        <w:rPr>
          <w:rFonts w:eastAsia="Times New Roman"/>
          <w:color w:val="000000"/>
          <w:sz w:val="24"/>
          <w:lang w:val="nl-NL"/>
        </w:rPr>
        <w:t xml:space="preserve">Nieuwe Testament. De </w:t>
      </w:r>
      <w:r w:rsidR="00225BD3">
        <w:rPr>
          <w:rFonts w:eastAsia="Times New Roman"/>
          <w:color w:val="000000"/>
          <w:sz w:val="24"/>
          <w:lang w:val="nl-NL"/>
        </w:rPr>
        <w:t>Rooms</w:t>
      </w:r>
      <w:r w:rsidRPr="00117BA3">
        <w:rPr>
          <w:rFonts w:eastAsia="Times New Roman"/>
          <w:color w:val="000000"/>
          <w:sz w:val="24"/>
          <w:lang w:val="nl-NL"/>
        </w:rPr>
        <w:t>e kerk stelt, dat de doop door Johannes bediend, slechts een blote ceremonie geweest is. Een beroep op Hand. 19</w:t>
      </w:r>
      <w:r w:rsidR="005B07DF">
        <w:rPr>
          <w:rFonts w:eastAsia="Times New Roman"/>
          <w:color w:val="000000"/>
          <w:sz w:val="24"/>
          <w:lang w:val="nl-NL"/>
        </w:rPr>
        <w:t>:</w:t>
      </w:r>
      <w:r w:rsidRPr="00117BA3">
        <w:rPr>
          <w:rFonts w:eastAsia="Times New Roman"/>
          <w:color w:val="000000"/>
          <w:sz w:val="24"/>
          <w:lang w:val="nl-NL"/>
        </w:rPr>
        <w:t xml:space="preserve"> 1-7 heeft voor deze stelling niet de minste kracht. In Hand. 19 deelt Lucas mede, dat Paulus te </w:t>
      </w:r>
      <w:r w:rsidR="00BF093B">
        <w:rPr>
          <w:rFonts w:eastAsia="Times New Roman"/>
          <w:color w:val="000000"/>
          <w:sz w:val="24"/>
          <w:lang w:val="nl-NL"/>
        </w:rPr>
        <w:t>Eféze</w:t>
      </w:r>
      <w:r w:rsidRPr="00117BA3">
        <w:rPr>
          <w:rFonts w:eastAsia="Times New Roman"/>
          <w:color w:val="000000"/>
          <w:sz w:val="24"/>
          <w:lang w:val="nl-NL"/>
        </w:rPr>
        <w:t xml:space="preserve"> een twaalftal discipelen vond, die zeiden, </w:t>
      </w:r>
      <w:r w:rsidR="00A9702E">
        <w:rPr>
          <w:rFonts w:eastAsia="Times New Roman"/>
          <w:color w:val="000000"/>
          <w:sz w:val="24"/>
          <w:lang w:val="nl-NL"/>
        </w:rPr>
        <w:t>"</w:t>
      </w:r>
      <w:r w:rsidRPr="00117BA3">
        <w:rPr>
          <w:rFonts w:eastAsia="Times New Roman"/>
          <w:color w:val="000000"/>
          <w:sz w:val="24"/>
          <w:lang w:val="nl-NL"/>
        </w:rPr>
        <w:t>in de doop van Johannes" gedoopt te zijn</w:t>
      </w:r>
      <w:r w:rsidR="00212CC9">
        <w:rPr>
          <w:rFonts w:eastAsia="Times New Roman"/>
          <w:color w:val="000000"/>
          <w:sz w:val="24"/>
          <w:lang w:val="nl-NL"/>
        </w:rPr>
        <w:t>, maar</w:t>
      </w:r>
      <w:r w:rsidRPr="00117BA3">
        <w:rPr>
          <w:rFonts w:eastAsia="Times New Roman"/>
          <w:color w:val="000000"/>
          <w:sz w:val="24"/>
          <w:lang w:val="nl-NL"/>
        </w:rPr>
        <w:t xml:space="preserve"> dat zij </w:t>
      </w:r>
      <w:r w:rsidRPr="00117BA3">
        <w:rPr>
          <w:rFonts w:eastAsia="Times New Roman"/>
          <w:color w:val="000000"/>
          <w:sz w:val="24"/>
          <w:lang w:val="nl-NL"/>
        </w:rPr>
        <w:lastRenderedPageBreak/>
        <w:t>zelfs niet gehoord hadden of er een Heilige Geest is. Paulus zou hen toen opnieuw gedoopt hebben, wat hij niet zou hebben gedaan, indien de doop van Johannes een ware doop geweest was. Maar er staat niet, dat Paulus hen opnieuw gedoopt heeft. De kanttekenaars ver</w:t>
      </w:r>
      <w:r w:rsidRPr="00117BA3">
        <w:rPr>
          <w:rFonts w:eastAsia="Times New Roman"/>
          <w:color w:val="000000"/>
          <w:sz w:val="24"/>
          <w:lang w:val="nl-NL"/>
        </w:rPr>
        <w:softHyphen/>
        <w:t xml:space="preserve">klaren vs. 5 zó, dat daar sprake is van de doop door Johannes. </w:t>
      </w:r>
      <w:r w:rsidR="00A9702E">
        <w:rPr>
          <w:rFonts w:eastAsia="Times New Roman"/>
          <w:color w:val="000000"/>
          <w:sz w:val="24"/>
          <w:lang w:val="nl-NL"/>
        </w:rPr>
        <w:t>"</w:t>
      </w:r>
      <w:r w:rsidRPr="00117BA3">
        <w:rPr>
          <w:rFonts w:eastAsia="Times New Roman"/>
          <w:color w:val="000000"/>
          <w:sz w:val="24"/>
          <w:lang w:val="nl-NL"/>
        </w:rPr>
        <w:t xml:space="preserve">Die hem (namelijk Johannes) hoorden, werden (door Johannes) gedoopt in de naam van de Heere </w:t>
      </w:r>
      <w:r w:rsidR="000E76CC">
        <w:rPr>
          <w:rFonts w:eastAsia="Times New Roman"/>
          <w:color w:val="000000"/>
          <w:sz w:val="24"/>
          <w:lang w:val="nl-NL"/>
        </w:rPr>
        <w:t>Jezus</w:t>
      </w:r>
      <w:r w:rsidRPr="00117BA3">
        <w:rPr>
          <w:rFonts w:eastAsia="Times New Roman"/>
          <w:color w:val="000000"/>
          <w:sz w:val="24"/>
          <w:lang w:val="nl-NL"/>
        </w:rPr>
        <w:t>" en zij ontvingen van Paulus niet opnieuw de doop</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door oplegging</w:t>
      </w:r>
      <w:r w:rsidR="00835EC4">
        <w:rPr>
          <w:rFonts w:eastAsia="Times New Roman"/>
          <w:color w:val="000000"/>
          <w:sz w:val="24"/>
          <w:lang w:val="nl-NL"/>
        </w:rPr>
        <w:t xml:space="preserve"> van de </w:t>
      </w:r>
      <w:r w:rsidRPr="00117BA3">
        <w:rPr>
          <w:rFonts w:eastAsia="Times New Roman"/>
          <w:color w:val="000000"/>
          <w:sz w:val="24"/>
          <w:lang w:val="nl-NL"/>
        </w:rPr>
        <w:t xml:space="preserve">handen de buitengewone gaven </w:t>
      </w:r>
      <w:r w:rsidR="003228A4">
        <w:rPr>
          <w:rFonts w:eastAsia="Times New Roman"/>
          <w:color w:val="000000"/>
          <w:sz w:val="24"/>
          <w:lang w:val="nl-NL"/>
        </w:rPr>
        <w:t>van de Heilige Geest</w:t>
      </w:r>
      <w:r w:rsidRPr="00117BA3">
        <w:rPr>
          <w:rFonts w:eastAsia="Times New Roman"/>
          <w:color w:val="000000"/>
          <w:sz w:val="24"/>
          <w:lang w:val="nl-NL"/>
        </w:rPr>
        <w:t xml:space="preserve">, die hun tot nog toe onbekend waren. In geen geval kan de </w:t>
      </w:r>
      <w:r w:rsidR="00225BD3">
        <w:rPr>
          <w:rFonts w:eastAsia="Times New Roman"/>
          <w:color w:val="000000"/>
          <w:sz w:val="24"/>
          <w:lang w:val="nl-NL"/>
        </w:rPr>
        <w:t>Rooms</w:t>
      </w:r>
      <w:r w:rsidRPr="00117BA3">
        <w:rPr>
          <w:rFonts w:eastAsia="Times New Roman"/>
          <w:color w:val="000000"/>
          <w:sz w:val="24"/>
          <w:lang w:val="nl-NL"/>
        </w:rPr>
        <w:t>e kerk zich dan ook beroepen op Hand</w:t>
      </w:r>
      <w:r w:rsidR="00644ABE">
        <w:rPr>
          <w:rFonts w:eastAsia="Times New Roman"/>
          <w:color w:val="000000"/>
          <w:sz w:val="24"/>
          <w:lang w:val="nl-NL"/>
        </w:rPr>
        <w:t>elingen</w:t>
      </w:r>
      <w:r w:rsidRPr="00117BA3">
        <w:rPr>
          <w:rFonts w:eastAsia="Times New Roman"/>
          <w:color w:val="000000"/>
          <w:sz w:val="24"/>
          <w:lang w:val="nl-NL"/>
        </w:rPr>
        <w:t xml:space="preserve"> 19 om haar beweren te bevestigen dat de doop van Johannes in wezen zou verschillen van de doop </w:t>
      </w:r>
      <w:r w:rsidR="00D968A6">
        <w:rPr>
          <w:rFonts w:eastAsia="Times New Roman"/>
          <w:color w:val="000000"/>
          <w:sz w:val="24"/>
          <w:lang w:val="nl-NL"/>
        </w:rPr>
        <w:t>van het Nieuwe Verbond</w:t>
      </w:r>
      <w:r w:rsidRPr="00117BA3">
        <w:rPr>
          <w:rFonts w:eastAsia="Times New Roman"/>
          <w:color w:val="000000"/>
          <w:sz w:val="24"/>
          <w:lang w:val="nl-NL"/>
        </w:rPr>
        <w:t>. Het was dezelfde doop tot bekering en ver</w:t>
      </w:r>
      <w:r w:rsidRPr="00117BA3">
        <w:rPr>
          <w:rFonts w:eastAsia="Times New Roman"/>
          <w:color w:val="000000"/>
          <w:sz w:val="24"/>
          <w:lang w:val="nl-NL"/>
        </w:rPr>
        <w:softHyphen/>
        <w:t xml:space="preserve">geving </w:t>
      </w:r>
      <w:r w:rsidR="00835EC4">
        <w:rPr>
          <w:rFonts w:eastAsia="Times New Roman"/>
          <w:color w:val="000000"/>
          <w:sz w:val="24"/>
          <w:lang w:val="nl-NL"/>
        </w:rPr>
        <w:t>van</w:t>
      </w:r>
      <w:r w:rsidRPr="00117BA3">
        <w:rPr>
          <w:rFonts w:eastAsia="Times New Roman"/>
          <w:color w:val="000000"/>
          <w:sz w:val="24"/>
          <w:lang w:val="nl-NL"/>
        </w:rPr>
        <w:t xml:space="preserve"> zonden. </w:t>
      </w:r>
    </w:p>
    <w:p w14:paraId="0EACAE34" w14:textId="58514145" w:rsidR="00FF197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doop nu geschiedde door onderdompeling of be</w:t>
      </w:r>
      <w:r w:rsidRPr="00117BA3">
        <w:rPr>
          <w:rFonts w:eastAsia="Times New Roman"/>
          <w:color w:val="000000"/>
          <w:sz w:val="24"/>
          <w:lang w:val="nl-NL"/>
        </w:rPr>
        <w:softHyphen/>
        <w:t>sprenging met rein water; beide vormen van bediening hebben dezelfde betekenis</w:t>
      </w:r>
      <w:r w:rsidR="000A19AC">
        <w:rPr>
          <w:rFonts w:eastAsia="Times New Roman"/>
          <w:color w:val="000000"/>
          <w:sz w:val="24"/>
          <w:lang w:val="nl-NL"/>
        </w:rPr>
        <w:t>. Z</w:t>
      </w:r>
      <w:r w:rsidRPr="00117BA3">
        <w:rPr>
          <w:rFonts w:eastAsia="Times New Roman"/>
          <w:color w:val="000000"/>
          <w:sz w:val="24"/>
          <w:lang w:val="nl-NL"/>
        </w:rPr>
        <w:t>o leest</w:t>
      </w:r>
      <w:r w:rsidR="00225BD3">
        <w:rPr>
          <w:rFonts w:eastAsia="Times New Roman"/>
          <w:color w:val="000000"/>
          <w:sz w:val="24"/>
          <w:lang w:val="nl-NL"/>
        </w:rPr>
        <w:t xml:space="preserve"> u </w:t>
      </w:r>
      <w:r w:rsidRPr="00117BA3">
        <w:rPr>
          <w:rFonts w:eastAsia="Times New Roman"/>
          <w:color w:val="000000"/>
          <w:sz w:val="24"/>
          <w:lang w:val="nl-NL"/>
        </w:rPr>
        <w:t>bij herhaling van besprenging. Om slechts een enkele bewijsplaats aan te halen, in Ezech. 36</w:t>
      </w:r>
      <w:r w:rsidR="005B07DF">
        <w:rPr>
          <w:rFonts w:eastAsia="Times New Roman"/>
          <w:color w:val="000000"/>
          <w:sz w:val="24"/>
          <w:lang w:val="nl-NL"/>
        </w:rPr>
        <w:t>:</w:t>
      </w:r>
      <w:r w:rsidRPr="00117BA3">
        <w:rPr>
          <w:rFonts w:eastAsia="Times New Roman"/>
          <w:color w:val="000000"/>
          <w:sz w:val="24"/>
          <w:lang w:val="nl-NL"/>
        </w:rPr>
        <w:t xml:space="preserve"> 25 zegt de Heere: </w:t>
      </w:r>
      <w:r w:rsidR="00A9702E">
        <w:rPr>
          <w:rFonts w:eastAsia="Times New Roman"/>
          <w:color w:val="000000"/>
          <w:sz w:val="24"/>
          <w:lang w:val="nl-NL"/>
        </w:rPr>
        <w:t>"</w:t>
      </w:r>
      <w:r w:rsidRPr="00117BA3">
        <w:rPr>
          <w:rFonts w:eastAsia="Times New Roman"/>
          <w:color w:val="000000"/>
          <w:sz w:val="24"/>
          <w:lang w:val="nl-NL"/>
        </w:rPr>
        <w:t>Dan zal Ik rein wat</w:t>
      </w:r>
      <w:r w:rsidR="00BF093B">
        <w:rPr>
          <w:rFonts w:eastAsia="Times New Roman"/>
          <w:color w:val="000000"/>
          <w:sz w:val="24"/>
          <w:lang w:val="nl-NL"/>
        </w:rPr>
        <w:t>erop</w:t>
      </w:r>
      <w:r w:rsidRPr="00117BA3">
        <w:rPr>
          <w:rFonts w:eastAsia="Times New Roman"/>
          <w:color w:val="000000"/>
          <w:sz w:val="24"/>
          <w:lang w:val="nl-NL"/>
        </w:rPr>
        <w:t xml:space="preserve"> u sprengen en gij zult rein worden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Paulus schrijft in Hebr. 12</w:t>
      </w:r>
      <w:r w:rsidR="005B07DF">
        <w:rPr>
          <w:rFonts w:eastAsia="Times New Roman"/>
          <w:color w:val="000000"/>
          <w:sz w:val="24"/>
          <w:lang w:val="nl-NL"/>
        </w:rPr>
        <w:t>:</w:t>
      </w:r>
      <w:r w:rsidRPr="00117BA3">
        <w:rPr>
          <w:rFonts w:eastAsia="Times New Roman"/>
          <w:color w:val="000000"/>
          <w:sz w:val="24"/>
          <w:lang w:val="nl-NL"/>
        </w:rPr>
        <w:t xml:space="preserve"> 24 van het bloed van de Heere </w:t>
      </w:r>
      <w:r w:rsidR="000E76CC">
        <w:rPr>
          <w:rFonts w:eastAsia="Times New Roman"/>
          <w:color w:val="000000"/>
          <w:sz w:val="24"/>
          <w:lang w:val="nl-NL"/>
        </w:rPr>
        <w:t>Jezus</w:t>
      </w:r>
      <w:r w:rsidRPr="00117BA3">
        <w:rPr>
          <w:rFonts w:eastAsia="Times New Roman"/>
          <w:color w:val="000000"/>
          <w:sz w:val="24"/>
          <w:lang w:val="nl-NL"/>
        </w:rPr>
        <w:t xml:space="preserve"> als van het bloed der besprenging, dat betere dingen spreekt dan Abel; en om niet meer te noemen, Petrus spreekt van de </w:t>
      </w:r>
      <w:r w:rsidR="00A9702E">
        <w:rPr>
          <w:rFonts w:eastAsia="Times New Roman"/>
          <w:color w:val="000000"/>
          <w:sz w:val="24"/>
          <w:lang w:val="nl-NL"/>
        </w:rPr>
        <w:t>"</w:t>
      </w:r>
      <w:r w:rsidRPr="00117BA3">
        <w:rPr>
          <w:rFonts w:eastAsia="Times New Roman"/>
          <w:color w:val="000000"/>
          <w:sz w:val="24"/>
          <w:lang w:val="nl-NL"/>
        </w:rPr>
        <w:t>uitverkorenen naar de voorkennis van God de Vader, in de heiligmaking des Geestes, tot gehoorzaamheid en be</w:t>
      </w:r>
      <w:r w:rsidRPr="00117BA3">
        <w:rPr>
          <w:rFonts w:eastAsia="Times New Roman"/>
          <w:color w:val="000000"/>
          <w:sz w:val="24"/>
          <w:lang w:val="nl-NL"/>
        </w:rPr>
        <w:softHyphen/>
        <w:t xml:space="preserve">sprenging des bloeds van </w:t>
      </w:r>
      <w:r w:rsidR="000E76CC">
        <w:rPr>
          <w:rFonts w:eastAsia="Times New Roman"/>
          <w:color w:val="000000"/>
          <w:sz w:val="24"/>
          <w:lang w:val="nl-NL"/>
        </w:rPr>
        <w:t>Jezus</w:t>
      </w:r>
      <w:r w:rsidRPr="00117BA3">
        <w:rPr>
          <w:rFonts w:eastAsia="Times New Roman"/>
          <w:color w:val="000000"/>
          <w:sz w:val="24"/>
          <w:lang w:val="nl-NL"/>
        </w:rPr>
        <w:t xml:space="preserve"> Christus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Zou in het huisgezin van de stok</w:t>
      </w:r>
      <w:r w:rsidRPr="00117BA3">
        <w:rPr>
          <w:rFonts w:eastAsia="Times New Roman"/>
          <w:color w:val="000000"/>
          <w:sz w:val="24"/>
          <w:lang w:val="nl-NL"/>
        </w:rPr>
        <w:softHyphen/>
        <w:t xml:space="preserve">bewaarder en bij Cornelius, de hoofdman van </w:t>
      </w:r>
      <w:r w:rsidR="009E674F" w:rsidRPr="00117BA3">
        <w:rPr>
          <w:rFonts w:eastAsia="Times New Roman"/>
          <w:color w:val="000000"/>
          <w:sz w:val="24"/>
          <w:lang w:val="nl-NL"/>
        </w:rPr>
        <w:t>Caesarea</w:t>
      </w:r>
      <w:r w:rsidRPr="00117BA3">
        <w:rPr>
          <w:rFonts w:eastAsia="Times New Roman"/>
          <w:color w:val="000000"/>
          <w:sz w:val="24"/>
          <w:lang w:val="nl-NL"/>
        </w:rPr>
        <w:t xml:space="preserve"> de doop anders dan door besprenging zijn geschied? </w:t>
      </w:r>
    </w:p>
    <w:p w14:paraId="33595492" w14:textId="77777777" w:rsidR="00FF197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Christelijke kerk heeft die be</w:t>
      </w:r>
      <w:r w:rsidRPr="00117BA3">
        <w:rPr>
          <w:rFonts w:eastAsia="Times New Roman"/>
          <w:color w:val="000000"/>
          <w:sz w:val="24"/>
          <w:lang w:val="nl-NL"/>
        </w:rPr>
        <w:softHyphen/>
        <w:t>sprenging dan ook erkend als niet te strijden met de instelling van de doop door Christus. Alleen enkele se</w:t>
      </w:r>
      <w:r w:rsidR="00FF1977">
        <w:rPr>
          <w:rFonts w:eastAsia="Times New Roman"/>
          <w:color w:val="000000"/>
          <w:sz w:val="24"/>
          <w:lang w:val="nl-NL"/>
        </w:rPr>
        <w:t>k</w:t>
      </w:r>
      <w:r w:rsidRPr="00117BA3">
        <w:rPr>
          <w:rFonts w:eastAsia="Times New Roman"/>
          <w:color w:val="000000"/>
          <w:sz w:val="24"/>
          <w:lang w:val="nl-NL"/>
        </w:rPr>
        <w:t>ten, die met het drijven van de onder</w:t>
      </w:r>
      <w:r w:rsidRPr="00117BA3">
        <w:rPr>
          <w:rFonts w:eastAsia="Times New Roman"/>
          <w:color w:val="000000"/>
          <w:sz w:val="24"/>
          <w:lang w:val="nl-NL"/>
        </w:rPr>
        <w:softHyphen/>
        <w:t>dompeling hun afdwaling van de Schriften zoeken te dekken, verwerpen de besprenging</w:t>
      </w:r>
      <w:r w:rsidR="00212CC9">
        <w:rPr>
          <w:rFonts w:eastAsia="Times New Roman"/>
          <w:color w:val="000000"/>
          <w:sz w:val="24"/>
          <w:lang w:val="nl-NL"/>
        </w:rPr>
        <w:t>, maar</w:t>
      </w:r>
      <w:r w:rsidRPr="00117BA3">
        <w:rPr>
          <w:rFonts w:eastAsia="Times New Roman"/>
          <w:color w:val="000000"/>
          <w:sz w:val="24"/>
          <w:lang w:val="nl-NL"/>
        </w:rPr>
        <w:t xml:space="preserve"> de Christelijke kerk heeft noch voor, noch ná de Reformatie de besprenging afgekeurd en de doop wordt op die wijze dan ook in alle kerken van Gereformeerde Belijdenis bediend, hetzij men één-maal bespren</w:t>
      </w:r>
      <w:r w:rsidR="00FF1977">
        <w:rPr>
          <w:rFonts w:eastAsia="Times New Roman"/>
          <w:color w:val="000000"/>
          <w:sz w:val="24"/>
          <w:lang w:val="nl-NL"/>
        </w:rPr>
        <w:t>g</w:t>
      </w:r>
      <w:r w:rsidRPr="00117BA3">
        <w:rPr>
          <w:rFonts w:eastAsia="Times New Roman"/>
          <w:color w:val="000000"/>
          <w:sz w:val="24"/>
          <w:lang w:val="nl-NL"/>
        </w:rPr>
        <w:t>t. hetz</w:t>
      </w:r>
      <w:r w:rsidR="006373CD">
        <w:rPr>
          <w:rFonts w:eastAsia="Times New Roman"/>
          <w:color w:val="000000"/>
          <w:sz w:val="24"/>
          <w:lang w:val="nl-NL"/>
        </w:rPr>
        <w:t>ij</w:t>
      </w:r>
      <w:r w:rsidRPr="00117BA3">
        <w:rPr>
          <w:rFonts w:eastAsia="Times New Roman"/>
          <w:color w:val="000000"/>
          <w:sz w:val="24"/>
          <w:lang w:val="nl-NL"/>
        </w:rPr>
        <w:t xml:space="preserve"> driemaal. Slechts één keer mag de doop plaats hebben. Onze vaderen hebben bij hun verlossing van Rome's ketterij in de Reformatie dan ook de doop niet herhaald, mits deze maar bediend was in de Naam des Vaders </w:t>
      </w:r>
      <w:r w:rsidR="00D00A15">
        <w:rPr>
          <w:rFonts w:eastAsia="Times New Roman"/>
          <w:color w:val="000000"/>
          <w:sz w:val="24"/>
          <w:lang w:val="nl-NL"/>
        </w:rPr>
        <w:t>en des Zoons en des Heiligen Geestes</w:t>
      </w:r>
      <w:r w:rsidRPr="00117BA3">
        <w:rPr>
          <w:rFonts w:eastAsia="Times New Roman"/>
          <w:color w:val="000000"/>
          <w:sz w:val="24"/>
          <w:lang w:val="nl-NL"/>
        </w:rPr>
        <w:t xml:space="preserve"> en door een in zijn kring ambtelijk bevoegde. </w:t>
      </w:r>
    </w:p>
    <w:p w14:paraId="0AC37B20" w14:textId="77777777" w:rsidR="00FF197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nooddoop, die Rome </w:t>
      </w:r>
      <w:r w:rsidR="00BF093B">
        <w:rPr>
          <w:rFonts w:eastAsia="Times New Roman"/>
          <w:color w:val="000000"/>
          <w:sz w:val="24"/>
          <w:lang w:val="nl-NL"/>
        </w:rPr>
        <w:t>erop</w:t>
      </w:r>
      <w:r w:rsidRPr="00117BA3">
        <w:rPr>
          <w:rFonts w:eastAsia="Times New Roman"/>
          <w:color w:val="000000"/>
          <w:sz w:val="24"/>
          <w:lang w:val="nl-NL"/>
        </w:rPr>
        <w:t xml:space="preserve"> nahoudt, hebben zij echter verworpen, omdat een particulier persoon niet bevoegd is in de Naam van God-Drieënig op te treden. Wij </w:t>
      </w:r>
      <w:r w:rsidR="00270384">
        <w:rPr>
          <w:rFonts w:eastAsia="Times New Roman"/>
          <w:color w:val="000000"/>
          <w:sz w:val="24"/>
          <w:lang w:val="nl-NL"/>
        </w:rPr>
        <w:t>hopen</w:t>
      </w:r>
      <w:r w:rsidRPr="00117BA3">
        <w:rPr>
          <w:rFonts w:eastAsia="Times New Roman"/>
          <w:color w:val="000000"/>
          <w:sz w:val="24"/>
          <w:lang w:val="nl-NL"/>
        </w:rPr>
        <w:t xml:space="preserve"> hierop in de volgende Zondagsafdeling terug te komen. De Heere Zelf heeft dit uit</w:t>
      </w:r>
      <w:r w:rsidRPr="00117BA3">
        <w:rPr>
          <w:rFonts w:eastAsia="Times New Roman"/>
          <w:color w:val="000000"/>
          <w:sz w:val="24"/>
          <w:lang w:val="nl-NL"/>
        </w:rPr>
        <w:softHyphen/>
        <w:t>wendig waterbad ingezet, om door de Doop Zijn volk te vermanen en te verzekeren van het profijt</w:t>
      </w:r>
      <w:r w:rsidR="00E6174E">
        <w:rPr>
          <w:rFonts w:eastAsia="Times New Roman"/>
          <w:color w:val="000000"/>
          <w:sz w:val="24"/>
          <w:lang w:val="nl-NL"/>
        </w:rPr>
        <w:t xml:space="preserve"> van zijn </w:t>
      </w:r>
      <w:r w:rsidRPr="00117BA3">
        <w:rPr>
          <w:rFonts w:eastAsia="Times New Roman"/>
          <w:color w:val="000000"/>
          <w:sz w:val="24"/>
          <w:lang w:val="nl-NL"/>
        </w:rPr>
        <w:t xml:space="preserve">offerande. Bij die inzetting heeft Christus toegezegd: </w:t>
      </w:r>
      <w:r w:rsidR="00A9702E">
        <w:rPr>
          <w:rFonts w:eastAsia="Times New Roman"/>
          <w:color w:val="000000"/>
          <w:sz w:val="24"/>
          <w:lang w:val="nl-NL"/>
        </w:rPr>
        <w:t>"</w:t>
      </w:r>
      <w:r w:rsidRPr="00117BA3">
        <w:rPr>
          <w:rFonts w:eastAsia="Times New Roman"/>
          <w:color w:val="000000"/>
          <w:sz w:val="24"/>
          <w:lang w:val="nl-NL"/>
        </w:rPr>
        <w:t xml:space="preserve">dat ik zo zekerlijk met Zijn bloed en Geest van de onreinheid mijner ziel, dat is van al </w:t>
      </w:r>
      <w:r w:rsidR="00613FC1">
        <w:rPr>
          <w:rFonts w:eastAsia="Times New Roman"/>
          <w:color w:val="000000"/>
          <w:sz w:val="24"/>
          <w:lang w:val="nl-NL"/>
        </w:rPr>
        <w:t xml:space="preserve">Mijn </w:t>
      </w:r>
      <w:r w:rsidRPr="00117BA3">
        <w:rPr>
          <w:rFonts w:eastAsia="Times New Roman"/>
          <w:color w:val="000000"/>
          <w:sz w:val="24"/>
          <w:lang w:val="nl-NL"/>
        </w:rPr>
        <w:t xml:space="preserve">zonden gewassen ben, als ik uitwendig met het water, hetwelk de onzuiverheid des lichaams pleegt weg te nemen, gewassen ben." </w:t>
      </w:r>
    </w:p>
    <w:p w14:paraId="15455976" w14:textId="77777777" w:rsidR="00FF197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Denk nu eens aan de onderbrenging onder het water zo dat in de onder</w:t>
      </w:r>
      <w:r w:rsidRPr="00117BA3">
        <w:rPr>
          <w:rFonts w:eastAsia="Times New Roman"/>
          <w:color w:val="000000"/>
          <w:sz w:val="24"/>
          <w:lang w:val="nl-NL"/>
        </w:rPr>
        <w:softHyphen/>
        <w:t>dompeling geschiedde en in de besprenging wordt voorgesteld. Dat bren</w:t>
      </w:r>
      <w:r w:rsidRPr="00117BA3">
        <w:rPr>
          <w:rFonts w:eastAsia="Times New Roman"/>
          <w:color w:val="000000"/>
          <w:sz w:val="24"/>
          <w:lang w:val="nl-NL"/>
        </w:rPr>
        <w:softHyphen/>
        <w:t xml:space="preserve">gen onder het water mag ons er wel op wijzen, dat wij geheel onder de zonde liggen; dat de onreinheid onzer ziel ons geheel verdierf; en dat wij voorwerpen zijn van Gods </w:t>
      </w:r>
      <w:r w:rsidR="008C1E0E">
        <w:rPr>
          <w:rFonts w:eastAsia="Times New Roman"/>
          <w:color w:val="000000"/>
          <w:sz w:val="24"/>
          <w:lang w:val="nl-NL"/>
        </w:rPr>
        <w:t>toorn</w:t>
      </w:r>
      <w:r w:rsidRPr="00117BA3">
        <w:rPr>
          <w:rFonts w:eastAsia="Times New Roman"/>
          <w:color w:val="000000"/>
          <w:sz w:val="24"/>
          <w:lang w:val="nl-NL"/>
        </w:rPr>
        <w:t xml:space="preserve"> van het uur onzer ontvangenis af. </w:t>
      </w:r>
      <w:r w:rsidR="002D008A">
        <w:rPr>
          <w:rFonts w:eastAsia="Times New Roman"/>
          <w:color w:val="000000"/>
          <w:sz w:val="24"/>
          <w:lang w:val="nl-NL"/>
        </w:rPr>
        <w:t>O,</w:t>
      </w:r>
      <w:r w:rsidRPr="00117BA3">
        <w:rPr>
          <w:rFonts w:eastAsia="Times New Roman"/>
          <w:color w:val="000000"/>
          <w:sz w:val="24"/>
          <w:lang w:val="nl-NL"/>
        </w:rPr>
        <w:t xml:space="preserve"> wat moet Gods volk dat beamen! Hoe diep leert het buigen onder Gods recht, als de eeuwige dood waardig en welk een innerlijke smart draagt Gods volk over zijn zondig bestaan; hoe moet het strijd voeren, niet alleen tegen de zonde in de wereld buiten zich</w:t>
      </w:r>
      <w:r w:rsidR="00212CC9">
        <w:rPr>
          <w:rFonts w:eastAsia="Times New Roman"/>
          <w:color w:val="000000"/>
          <w:sz w:val="24"/>
          <w:lang w:val="nl-NL"/>
        </w:rPr>
        <w:t>, maar</w:t>
      </w:r>
      <w:r w:rsidRPr="00117BA3">
        <w:rPr>
          <w:rFonts w:eastAsia="Times New Roman"/>
          <w:color w:val="000000"/>
          <w:sz w:val="24"/>
          <w:lang w:val="nl-NL"/>
        </w:rPr>
        <w:t xml:space="preserve"> tegen zichzelf; en met </w:t>
      </w:r>
      <w:r w:rsidR="001E7900">
        <w:rPr>
          <w:rFonts w:eastAsia="Times New Roman"/>
          <w:color w:val="000000"/>
          <w:sz w:val="24"/>
          <w:lang w:val="nl-NL"/>
        </w:rPr>
        <w:t>hoeveel</w:t>
      </w:r>
      <w:r w:rsidRPr="00117BA3">
        <w:rPr>
          <w:rFonts w:eastAsia="Times New Roman"/>
          <w:color w:val="000000"/>
          <w:sz w:val="24"/>
          <w:lang w:val="nl-NL"/>
        </w:rPr>
        <w:t xml:space="preserve"> zuchtingen begeert het van al zijn zonden gewassen te worden, opdat het volmaakt God dienen en verheerlijken zal. Dat heeft God Zijn kinderen beloofd, en die belofte is grond </w:t>
      </w:r>
      <w:r w:rsidR="00926F06">
        <w:rPr>
          <w:rFonts w:eastAsia="Times New Roman"/>
          <w:color w:val="000000"/>
          <w:sz w:val="24"/>
          <w:lang w:val="nl-NL"/>
        </w:rPr>
        <w:t>van hun</w:t>
      </w:r>
      <w:r w:rsidRPr="00117BA3">
        <w:rPr>
          <w:rFonts w:eastAsia="Times New Roman"/>
          <w:color w:val="000000"/>
          <w:sz w:val="24"/>
          <w:lang w:val="nl-NL"/>
        </w:rPr>
        <w:t xml:space="preserve"> </w:t>
      </w:r>
      <w:r w:rsidR="00C960E2">
        <w:rPr>
          <w:rFonts w:eastAsia="Times New Roman"/>
          <w:color w:val="000000"/>
          <w:sz w:val="24"/>
          <w:lang w:val="nl-NL"/>
        </w:rPr>
        <w:t>hoop</w:t>
      </w:r>
      <w:r w:rsidRPr="00117BA3">
        <w:rPr>
          <w:rFonts w:eastAsia="Times New Roman"/>
          <w:color w:val="000000"/>
          <w:sz w:val="24"/>
          <w:lang w:val="nl-NL"/>
        </w:rPr>
        <w:t>, welke zich uitstrekt tot de volmaakte heerlijkheid. Maar die hoop is ook aan vertwijfelende bestrijdingen onderworpen. En nu wil de Heere Zijn be</w:t>
      </w:r>
      <w:r w:rsidRPr="00117BA3">
        <w:rPr>
          <w:rFonts w:eastAsia="Times New Roman"/>
          <w:color w:val="000000"/>
          <w:sz w:val="24"/>
          <w:lang w:val="nl-NL"/>
        </w:rPr>
        <w:softHyphen/>
        <w:t>streden volk sterken door de reiniging in Zijn bloed, de volmaakte af</w:t>
      </w:r>
      <w:r w:rsidRPr="00117BA3">
        <w:rPr>
          <w:rFonts w:eastAsia="Times New Roman"/>
          <w:color w:val="000000"/>
          <w:sz w:val="24"/>
          <w:lang w:val="nl-NL"/>
        </w:rPr>
        <w:softHyphen/>
        <w:t xml:space="preserve">wassing der zonden niet alleen zichtbaar voor </w:t>
      </w:r>
      <w:r w:rsidRPr="00117BA3">
        <w:rPr>
          <w:rFonts w:eastAsia="Times New Roman"/>
          <w:color w:val="000000"/>
          <w:sz w:val="24"/>
          <w:lang w:val="nl-NL"/>
        </w:rPr>
        <w:lastRenderedPageBreak/>
        <w:t>te stellen</w:t>
      </w:r>
      <w:r w:rsidR="00212CC9">
        <w:rPr>
          <w:rFonts w:eastAsia="Times New Roman"/>
          <w:color w:val="000000"/>
          <w:sz w:val="24"/>
          <w:lang w:val="nl-NL"/>
        </w:rPr>
        <w:t>, maar</w:t>
      </w:r>
      <w:r w:rsidRPr="00117BA3">
        <w:rPr>
          <w:rFonts w:eastAsia="Times New Roman"/>
          <w:color w:val="000000"/>
          <w:sz w:val="24"/>
          <w:lang w:val="nl-NL"/>
        </w:rPr>
        <w:t xml:space="preserve"> de toe</w:t>
      </w:r>
      <w:r w:rsidRPr="00117BA3">
        <w:rPr>
          <w:rFonts w:eastAsia="Times New Roman"/>
          <w:color w:val="000000"/>
          <w:sz w:val="24"/>
          <w:lang w:val="nl-NL"/>
        </w:rPr>
        <w:softHyphen/>
        <w:t>zegging er van te verzegelen. Het water neemt de onzuiverheid des lichaams weg</w:t>
      </w:r>
      <w:r w:rsidR="000A19AC">
        <w:rPr>
          <w:rFonts w:eastAsia="Times New Roman"/>
          <w:color w:val="000000"/>
          <w:sz w:val="24"/>
          <w:lang w:val="nl-NL"/>
        </w:rPr>
        <w:t>. Z</w:t>
      </w:r>
      <w:r w:rsidRPr="00117BA3">
        <w:rPr>
          <w:rFonts w:eastAsia="Times New Roman"/>
          <w:color w:val="000000"/>
          <w:sz w:val="24"/>
          <w:lang w:val="nl-NL"/>
        </w:rPr>
        <w:t xml:space="preserve">o reinigt Christus' bloed van alle zonden, en heeft het een eeuwige verzoening aangebracht. </w:t>
      </w:r>
    </w:p>
    <w:p w14:paraId="48A310EE" w14:textId="77777777" w:rsidR="00FF197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wij de doop eens meer met een gelovig oog mogen bezien en in ons hart omhelzen. In de doop hangt Christus een zegel aan Zijn beloften tot volkomen reiniging Zijns volks. Wat een troost voor de bedroefden om </w:t>
      </w:r>
      <w:r w:rsidR="00926F06">
        <w:rPr>
          <w:rFonts w:eastAsia="Times New Roman"/>
          <w:color w:val="000000"/>
          <w:sz w:val="24"/>
          <w:lang w:val="nl-NL"/>
        </w:rPr>
        <w:t>van hun</w:t>
      </w:r>
      <w:r w:rsidRPr="00117BA3">
        <w:rPr>
          <w:rFonts w:eastAsia="Times New Roman"/>
          <w:color w:val="000000"/>
          <w:sz w:val="24"/>
          <w:lang w:val="nl-NL"/>
        </w:rPr>
        <w:t xml:space="preserve"> zonden wil! Komt nu eens, verslagenen van hart en treurenden van geest, hier betuigt Christus zelf, dat Hij uw onreine zielen wassen wil en kan en zal in Zijn bloed; Hij verzegelt het. Dat is de betrekking die tussen de heilige doop en Christus' offerande ligt, dat de doop vermaant en verzekert van het profijt dat uit die offerande uw zielen toekomt. Hoe lang </w:t>
      </w:r>
      <w:r w:rsidR="00C82003">
        <w:rPr>
          <w:rFonts w:eastAsia="Times New Roman"/>
          <w:color w:val="000000"/>
          <w:sz w:val="24"/>
          <w:lang w:val="nl-NL"/>
        </w:rPr>
        <w:t>dwalen</w:t>
      </w:r>
      <w:r w:rsidRPr="00117BA3">
        <w:rPr>
          <w:rFonts w:eastAsia="Times New Roman"/>
          <w:color w:val="000000"/>
          <w:sz w:val="24"/>
          <w:lang w:val="nl-NL"/>
        </w:rPr>
        <w:t xml:space="preserve"> wij toch buiten Christus om! Hij wees nimmer iemand af. Hij nodigde ellendigen en goddelozen opdat Hij Zijn genade aan hen heerlijk maken zou. En als een goddeloze leren Gods kinderen zichzelf kennen. Ja reeds in het ogenblik, dat God hen arresteert, en de schuldbrief thuis zendt. Maar meer en meer, naar</w:t>
      </w:r>
      <w:r w:rsidRPr="00117BA3">
        <w:rPr>
          <w:rFonts w:eastAsia="Times New Roman"/>
          <w:color w:val="000000"/>
          <w:sz w:val="24"/>
          <w:lang w:val="nl-NL"/>
        </w:rPr>
        <w:softHyphen/>
        <w:t xml:space="preserve">mate de Heilige Geest de breuken van hun hart ontdekt. </w:t>
      </w:r>
    </w:p>
    <w:p w14:paraId="15B2F06A" w14:textId="77777777" w:rsidR="00FF1977"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117BA3">
        <w:rPr>
          <w:rFonts w:eastAsia="Times New Roman"/>
          <w:color w:val="000000"/>
          <w:sz w:val="24"/>
          <w:lang w:val="nl-NL"/>
        </w:rPr>
        <w:t>het kwaad ligt niet in het uiterlijke. Inwendig zijn wij verdorven; melaats van de hoofdschedel af tot de voetzool toe. Wat wordt de zonde dan een smart; wat doet ze pijn. Welk jagen ontstaat er om de zonde te ontkomen</w:t>
      </w:r>
      <w:r w:rsidR="00965111">
        <w:rPr>
          <w:rFonts w:eastAsia="Times New Roman"/>
          <w:color w:val="000000"/>
          <w:sz w:val="24"/>
          <w:lang w:val="nl-NL"/>
        </w:rPr>
        <w:t>. Maar</w:t>
      </w:r>
      <w:r w:rsidR="00822F8A" w:rsidRPr="00117BA3">
        <w:rPr>
          <w:rFonts w:eastAsia="Times New Roman"/>
          <w:color w:val="000000"/>
          <w:sz w:val="24"/>
          <w:lang w:val="nl-NL"/>
        </w:rPr>
        <w:t xml:space="preserve"> welk middel de ziel ook aanwendt, alles is ondeugdzaam haar te reinigen. De kwaal wordt erger in stêe van beter. </w:t>
      </w:r>
      <w:r w:rsidR="002D008A">
        <w:rPr>
          <w:rFonts w:eastAsia="Times New Roman"/>
          <w:color w:val="000000"/>
          <w:sz w:val="24"/>
          <w:lang w:val="nl-NL"/>
        </w:rPr>
        <w:t>O,</w:t>
      </w:r>
      <w:r w:rsidR="00822F8A" w:rsidRPr="00117BA3">
        <w:rPr>
          <w:rFonts w:eastAsia="Times New Roman"/>
          <w:color w:val="000000"/>
          <w:sz w:val="24"/>
          <w:lang w:val="nl-NL"/>
        </w:rPr>
        <w:t xml:space="preserve"> hoe brandt Gods heiligheid op de ziel als een verterend vuur. De schuld moet betaald</w:t>
      </w:r>
      <w:r w:rsidR="00212CC9">
        <w:rPr>
          <w:rFonts w:eastAsia="Times New Roman"/>
          <w:color w:val="000000"/>
          <w:sz w:val="24"/>
          <w:lang w:val="nl-NL"/>
        </w:rPr>
        <w:t>, maar</w:t>
      </w:r>
      <w:r w:rsidR="00822F8A" w:rsidRPr="00117BA3">
        <w:rPr>
          <w:rFonts w:eastAsia="Times New Roman"/>
          <w:color w:val="000000"/>
          <w:sz w:val="24"/>
          <w:lang w:val="nl-NL"/>
        </w:rPr>
        <w:t xml:space="preserve"> ook de zonde afgewassen. En nu belooft Christus in het Evangelie en verzegelt in de doop, </w:t>
      </w:r>
      <w:r w:rsidR="00A9702E">
        <w:rPr>
          <w:rFonts w:eastAsia="Times New Roman"/>
          <w:color w:val="000000"/>
          <w:sz w:val="24"/>
          <w:lang w:val="nl-NL"/>
        </w:rPr>
        <w:t>"</w:t>
      </w:r>
      <w:r w:rsidR="00822F8A" w:rsidRPr="00117BA3">
        <w:rPr>
          <w:rFonts w:eastAsia="Times New Roman"/>
          <w:color w:val="000000"/>
          <w:sz w:val="24"/>
          <w:lang w:val="nl-NL"/>
        </w:rPr>
        <w:t xml:space="preserve">dat Zijn bloed de zonden van dat volk wegneemt"; </w:t>
      </w:r>
      <w:r w:rsidR="00A9702E">
        <w:rPr>
          <w:rFonts w:eastAsia="Times New Roman"/>
          <w:color w:val="000000"/>
          <w:sz w:val="24"/>
          <w:lang w:val="nl-NL"/>
        </w:rPr>
        <w:t>"</w:t>
      </w:r>
      <w:r w:rsidR="00822F8A" w:rsidRPr="00117BA3">
        <w:rPr>
          <w:rFonts w:eastAsia="Times New Roman"/>
          <w:color w:val="000000"/>
          <w:sz w:val="24"/>
          <w:lang w:val="nl-NL"/>
        </w:rPr>
        <w:t>al de zonden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die zo groot en zwaar z</w:t>
      </w:r>
      <w:r w:rsidR="006373CD">
        <w:rPr>
          <w:rFonts w:eastAsia="Times New Roman"/>
          <w:color w:val="000000"/>
          <w:sz w:val="24"/>
          <w:lang w:val="nl-NL"/>
        </w:rPr>
        <w:t>ij</w:t>
      </w:r>
      <w:r w:rsidR="00822F8A" w:rsidRPr="00117BA3">
        <w:rPr>
          <w:rFonts w:eastAsia="Times New Roman"/>
          <w:color w:val="000000"/>
          <w:sz w:val="24"/>
          <w:lang w:val="nl-NL"/>
        </w:rPr>
        <w:t xml:space="preserve">n. </w:t>
      </w:r>
      <w:r w:rsidR="008C1E0E">
        <w:rPr>
          <w:rFonts w:eastAsia="Times New Roman"/>
          <w:color w:val="000000"/>
          <w:sz w:val="24"/>
          <w:lang w:val="nl-NL"/>
        </w:rPr>
        <w:t>waarmee</w:t>
      </w:r>
      <w:r w:rsidR="00822F8A" w:rsidRPr="00117BA3">
        <w:rPr>
          <w:rFonts w:eastAsia="Times New Roman"/>
          <w:color w:val="000000"/>
          <w:sz w:val="24"/>
          <w:lang w:val="nl-NL"/>
        </w:rPr>
        <w:t xml:space="preserve"> het z</w:t>
      </w:r>
      <w:r w:rsidR="006373CD">
        <w:rPr>
          <w:rFonts w:eastAsia="Times New Roman"/>
          <w:color w:val="000000"/>
          <w:sz w:val="24"/>
          <w:lang w:val="nl-NL"/>
        </w:rPr>
        <w:t>ij</w:t>
      </w:r>
      <w:r w:rsidR="00822F8A" w:rsidRPr="00117BA3">
        <w:rPr>
          <w:rFonts w:eastAsia="Times New Roman"/>
          <w:color w:val="000000"/>
          <w:sz w:val="24"/>
          <w:lang w:val="nl-NL"/>
        </w:rPr>
        <w:t>n leven lang te</w:t>
      </w:r>
      <w:r w:rsidR="00FF1977">
        <w:rPr>
          <w:rFonts w:eastAsia="Times New Roman"/>
          <w:color w:val="000000"/>
          <w:sz w:val="24"/>
          <w:lang w:val="nl-NL"/>
        </w:rPr>
        <w:t xml:space="preserve"> </w:t>
      </w:r>
      <w:r w:rsidR="00822F8A" w:rsidRPr="00117BA3">
        <w:rPr>
          <w:rFonts w:eastAsia="Times New Roman"/>
          <w:color w:val="000000"/>
          <w:sz w:val="24"/>
          <w:lang w:val="nl-NL"/>
        </w:rPr>
        <w:t>worstelen heeft, die het in dit leven nooit geheel te boven komt. Ja, die tijden zijn er, dat Gods kinderen de weg ten hemel bezien als steeds vooruitgaan</w:t>
      </w:r>
      <w:r w:rsidR="000173CE">
        <w:rPr>
          <w:rFonts w:eastAsia="Times New Roman"/>
          <w:color w:val="000000"/>
          <w:sz w:val="24"/>
          <w:lang w:val="nl-NL"/>
        </w:rPr>
        <w:t>;</w:t>
      </w:r>
      <w:r w:rsidR="00822F8A" w:rsidRPr="00117BA3">
        <w:rPr>
          <w:rFonts w:eastAsia="Times New Roman"/>
          <w:color w:val="000000"/>
          <w:sz w:val="24"/>
          <w:lang w:val="nl-NL"/>
        </w:rPr>
        <w:t xml:space="preserve"> dat zij het gaan van kracht tot kracht verklaren als ware dit gelegen in een steeds groeien naar de hebbelijkheden van hun ziel. </w:t>
      </w:r>
    </w:p>
    <w:p w14:paraId="7DA0D5A3" w14:textId="77777777" w:rsidR="00FF197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de diepere inleiding in het zalig worden uit genade, uit genade alleen, doet het levenspad zo geheel anders kennen. De weg ten hemel loopt al achteruit; doodgewaande zonden staan we</w:t>
      </w:r>
      <w:r w:rsidR="00BF093B">
        <w:rPr>
          <w:rFonts w:eastAsia="Times New Roman"/>
          <w:color w:val="000000"/>
          <w:sz w:val="24"/>
          <w:lang w:val="nl-NL"/>
        </w:rPr>
        <w:t>er</w:t>
      </w:r>
      <w:r w:rsidR="00FF1977">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worden machtig en onderdrukken het leven, gelijk de volkeren, die in Kana</w:t>
      </w:r>
      <w:r w:rsidR="00FF1977">
        <w:rPr>
          <w:rFonts w:eastAsia="Times New Roman"/>
          <w:color w:val="000000"/>
          <w:sz w:val="24"/>
          <w:lang w:val="nl-NL"/>
        </w:rPr>
        <w:t>än</w:t>
      </w:r>
      <w:r w:rsidRPr="00117BA3">
        <w:rPr>
          <w:rFonts w:eastAsia="Times New Roman"/>
          <w:color w:val="000000"/>
          <w:sz w:val="24"/>
          <w:lang w:val="nl-NL"/>
        </w:rPr>
        <w:t xml:space="preserve"> overgebleven waren, het Israël schrikkelijk benauwen konden. Aan niemand is het te verklaren, wat voor kwaad in de stad Mensenziel zijn tent heeft opge</w:t>
      </w:r>
      <w:r w:rsidRPr="00117BA3">
        <w:rPr>
          <w:rFonts w:eastAsia="Times New Roman"/>
          <w:color w:val="000000"/>
          <w:sz w:val="24"/>
          <w:lang w:val="nl-NL"/>
        </w:rPr>
        <w:softHyphen/>
        <w:t xml:space="preserve">slagen, en wat Gods kinderen daarvan te lijden hebben in dit leven. </w:t>
      </w:r>
    </w:p>
    <w:p w14:paraId="677D8BDB" w14:textId="2E2C896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o, hoort en ziet nu wat Christus voor de Zijnen is. Laat alle kracht ont</w:t>
      </w:r>
      <w:r w:rsidRPr="00117BA3">
        <w:rPr>
          <w:rFonts w:eastAsia="Times New Roman"/>
          <w:color w:val="000000"/>
          <w:sz w:val="24"/>
          <w:lang w:val="nl-NL"/>
        </w:rPr>
        <w:softHyphen/>
        <w:t>breken bij de meest gevorderde in de genade om één zondige gedachte zelfs te doden; om zijn hart te reinigen ook maar van één boze zonde; het bloed van Christus reinigt van alle kwaad. In de doop gaf God het zegel</w:t>
      </w:r>
      <w:r w:rsidR="00E6174E">
        <w:rPr>
          <w:rFonts w:eastAsia="Times New Roman"/>
          <w:color w:val="000000"/>
          <w:sz w:val="24"/>
          <w:lang w:val="nl-NL"/>
        </w:rPr>
        <w:t xml:space="preserve"> van zijn </w:t>
      </w:r>
      <w:r w:rsidRPr="00117BA3">
        <w:rPr>
          <w:rFonts w:eastAsia="Times New Roman"/>
          <w:color w:val="000000"/>
          <w:sz w:val="24"/>
          <w:lang w:val="nl-NL"/>
        </w:rPr>
        <w:t>beloften dienaangaande voor Zijn volk en daarvoor alleen. Och, dat dat volk vliede naar dat bloed</w:t>
      </w:r>
      <w:r w:rsidR="003813B8">
        <w:rPr>
          <w:rFonts w:eastAsia="Times New Roman"/>
          <w:color w:val="000000"/>
          <w:sz w:val="24"/>
          <w:lang w:val="nl-NL"/>
        </w:rPr>
        <w:t>!</w:t>
      </w:r>
      <w:r w:rsidRPr="00117BA3">
        <w:rPr>
          <w:rFonts w:eastAsia="Times New Roman"/>
          <w:color w:val="000000"/>
          <w:sz w:val="24"/>
          <w:lang w:val="nl-NL"/>
        </w:rPr>
        <w:t xml:space="preserve"> Zwart als het is, hier is door het geloof reiniging en doding van de zonde. God geve het van alles buiten Christus af te zien, en gedurig in de gemeenschap met Christus' offer, ver</w:t>
      </w:r>
      <w:r w:rsidRPr="00117BA3">
        <w:rPr>
          <w:rFonts w:eastAsia="Times New Roman"/>
          <w:color w:val="000000"/>
          <w:sz w:val="24"/>
          <w:lang w:val="nl-NL"/>
        </w:rPr>
        <w:softHyphen/>
        <w:t xml:space="preserve">zegeld door de Heilige Geest in zijn hart, zich te kennen volmaakt in Hem, opdat het ook moge verstaan de sprake van zelfkennis en de taal </w:t>
      </w:r>
      <w:r w:rsidR="00225BD3">
        <w:rPr>
          <w:rFonts w:eastAsia="Times New Roman"/>
          <w:color w:val="000000"/>
          <w:sz w:val="24"/>
          <w:lang w:val="nl-NL"/>
        </w:rPr>
        <w:t xml:space="preserve">van het geloof </w:t>
      </w:r>
      <w:r w:rsidRPr="00117BA3">
        <w:rPr>
          <w:rFonts w:eastAsia="Times New Roman"/>
          <w:color w:val="000000"/>
          <w:sz w:val="24"/>
          <w:lang w:val="nl-NL"/>
        </w:rPr>
        <w:t xml:space="preserve">van de bruidskerk: </w:t>
      </w:r>
      <w:r w:rsidR="00A9702E">
        <w:rPr>
          <w:rFonts w:eastAsia="Times New Roman"/>
          <w:color w:val="000000"/>
          <w:sz w:val="24"/>
          <w:lang w:val="nl-NL"/>
        </w:rPr>
        <w:t>"</w:t>
      </w:r>
      <w:r w:rsidRPr="00117BA3">
        <w:rPr>
          <w:rFonts w:eastAsia="Times New Roman"/>
          <w:color w:val="000000"/>
          <w:sz w:val="24"/>
          <w:lang w:val="nl-NL"/>
        </w:rPr>
        <w:t>Ik ben zwart</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liefelijk (gij dochteren van Jeruzalem) gelijk de tenten van Kedar, gelijk de gordijnen van Salomo</w:t>
      </w:r>
      <w:r w:rsidR="00FA6DA0">
        <w:rPr>
          <w:rFonts w:eastAsia="Times New Roman"/>
          <w:color w:val="000000"/>
          <w:sz w:val="24"/>
          <w:lang w:val="nl-NL"/>
        </w:rPr>
        <w:t>.</w:t>
      </w:r>
      <w:r w:rsidR="00F82152">
        <w:rPr>
          <w:rFonts w:eastAsia="Times New Roman"/>
          <w:color w:val="000000"/>
          <w:sz w:val="24"/>
          <w:lang w:val="nl-NL"/>
        </w:rPr>
        <w:t>"</w:t>
      </w:r>
    </w:p>
    <w:p w14:paraId="0321935F" w14:textId="77777777" w:rsidR="00FF1977" w:rsidRDefault="00822F8A" w:rsidP="00407E52">
      <w:pPr>
        <w:jc w:val="both"/>
        <w:textAlignment w:val="baseline"/>
        <w:rPr>
          <w:rFonts w:eastAsia="Times New Roman"/>
          <w:color w:val="000000"/>
          <w:sz w:val="24"/>
          <w:lang w:val="nl-NL"/>
        </w:rPr>
      </w:pPr>
      <w:r w:rsidRPr="00FF1977">
        <w:rPr>
          <w:rFonts w:eastAsia="Times New Roman"/>
          <w:i/>
          <w:iCs/>
          <w:color w:val="000000"/>
          <w:sz w:val="24"/>
          <w:lang w:val="nl-NL"/>
        </w:rPr>
        <w:t>De doop vermaant en verzekert dus de gelovigen dat de enige offerande van Christus aan het kruis volbracht, hun ten goede komt</w:t>
      </w:r>
      <w:r w:rsidRPr="00117BA3">
        <w:rPr>
          <w:rFonts w:eastAsia="Times New Roman"/>
          <w:color w:val="000000"/>
          <w:sz w:val="24"/>
          <w:lang w:val="nl-NL"/>
        </w:rPr>
        <w:t>. Daartoe heeft de Heere Zelf dit uitwendig waterbad ingezet</w:t>
      </w:r>
      <w:r w:rsidR="000A19AC">
        <w:rPr>
          <w:rFonts w:eastAsia="Times New Roman"/>
          <w:color w:val="000000"/>
          <w:sz w:val="24"/>
          <w:lang w:val="nl-NL"/>
        </w:rPr>
        <w:t>. Z</w:t>
      </w:r>
      <w:r w:rsidRPr="00117BA3">
        <w:rPr>
          <w:rFonts w:eastAsia="Times New Roman"/>
          <w:color w:val="000000"/>
          <w:sz w:val="24"/>
          <w:lang w:val="nl-NL"/>
        </w:rPr>
        <w:t>ijn jongeren doopten reeds toen</w:t>
      </w:r>
      <w:r w:rsidR="00FF1977">
        <w:rPr>
          <w:rFonts w:eastAsia="Times New Roman"/>
          <w:color w:val="000000"/>
          <w:sz w:val="24"/>
          <w:lang w:val="nl-NL"/>
        </w:rPr>
        <w:t xml:space="preserve"> </w:t>
      </w:r>
      <w:r w:rsidRPr="00117BA3">
        <w:rPr>
          <w:rFonts w:eastAsia="Times New Roman"/>
          <w:color w:val="000000"/>
          <w:sz w:val="24"/>
          <w:lang w:val="nl-NL"/>
        </w:rPr>
        <w:t>Hij op aarde was</w:t>
      </w:r>
      <w:r w:rsidR="000A19AC">
        <w:rPr>
          <w:rFonts w:eastAsia="Times New Roman"/>
          <w:color w:val="000000"/>
          <w:sz w:val="24"/>
          <w:lang w:val="nl-NL"/>
        </w:rPr>
        <w:t>. Z</w:t>
      </w:r>
      <w:r w:rsidRPr="00117BA3">
        <w:rPr>
          <w:rFonts w:eastAsia="Times New Roman"/>
          <w:color w:val="000000"/>
          <w:sz w:val="24"/>
          <w:lang w:val="nl-NL"/>
        </w:rPr>
        <w:t xml:space="preserve">elf doopte Hij niet. Johannes verklaart dit in het begin van het vierde hoofdstuk van zijn Evangelie, waar hij beschrijft, dat </w:t>
      </w:r>
      <w:r w:rsidR="00A9702E">
        <w:rPr>
          <w:rFonts w:eastAsia="Times New Roman"/>
          <w:color w:val="000000"/>
          <w:sz w:val="24"/>
          <w:lang w:val="nl-NL"/>
        </w:rPr>
        <w:t>"</w:t>
      </w:r>
      <w:r w:rsidR="000E76CC">
        <w:rPr>
          <w:rFonts w:eastAsia="Times New Roman"/>
          <w:color w:val="000000"/>
          <w:sz w:val="24"/>
          <w:lang w:val="nl-NL"/>
        </w:rPr>
        <w:t>Jezus</w:t>
      </w:r>
      <w:r w:rsidRPr="00117BA3">
        <w:rPr>
          <w:rFonts w:eastAsia="Times New Roman"/>
          <w:color w:val="000000"/>
          <w:sz w:val="24"/>
          <w:lang w:val="nl-NL"/>
        </w:rPr>
        <w:t xml:space="preserve"> meer discipelen maakte en doopte dan Johannes, hoewel </w:t>
      </w:r>
      <w:r w:rsidR="000E76CC">
        <w:rPr>
          <w:rFonts w:eastAsia="Times New Roman"/>
          <w:color w:val="000000"/>
          <w:sz w:val="24"/>
          <w:lang w:val="nl-NL"/>
        </w:rPr>
        <w:t>Jezus</w:t>
      </w:r>
      <w:r w:rsidRPr="00117BA3">
        <w:rPr>
          <w:rFonts w:eastAsia="Times New Roman"/>
          <w:color w:val="000000"/>
          <w:sz w:val="24"/>
          <w:lang w:val="nl-NL"/>
        </w:rPr>
        <w:t xml:space="preserve"> Zelf niet doopte</w:t>
      </w:r>
      <w:r w:rsidR="00212CC9">
        <w:rPr>
          <w:rFonts w:eastAsia="Times New Roman"/>
          <w:color w:val="000000"/>
          <w:sz w:val="24"/>
          <w:lang w:val="nl-NL"/>
        </w:rPr>
        <w:t>, maar</w:t>
      </w:r>
      <w:r w:rsidRPr="00117BA3">
        <w:rPr>
          <w:rFonts w:eastAsia="Times New Roman"/>
          <w:color w:val="000000"/>
          <w:sz w:val="24"/>
          <w:lang w:val="nl-NL"/>
        </w:rPr>
        <w:t xml:space="preserve"> Zijn discipelen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Die discipelen doopten in Zijn tegenwoordigheid; op Zijn bevel; onder Zijn </w:t>
      </w:r>
      <w:r w:rsidRPr="00117BA3">
        <w:rPr>
          <w:rFonts w:eastAsia="Times New Roman"/>
          <w:color w:val="000000"/>
          <w:sz w:val="24"/>
          <w:lang w:val="nl-NL"/>
        </w:rPr>
        <w:lastRenderedPageBreak/>
        <w:t xml:space="preserve">goedkeuring. En eer Christus ten hemel voer, in de laatste vraag komen wij </w:t>
      </w:r>
      <w:r w:rsidR="00BF093B">
        <w:rPr>
          <w:rFonts w:eastAsia="Times New Roman"/>
          <w:color w:val="000000"/>
          <w:sz w:val="24"/>
          <w:lang w:val="nl-NL"/>
        </w:rPr>
        <w:t>erop</w:t>
      </w:r>
      <w:r w:rsidRPr="00117BA3">
        <w:rPr>
          <w:rFonts w:eastAsia="Times New Roman"/>
          <w:color w:val="000000"/>
          <w:sz w:val="24"/>
          <w:lang w:val="nl-NL"/>
        </w:rPr>
        <w:t xml:space="preserve"> terug, gaf Hij Zijn discipelen bevel te gaan tot alle volkeren, hen onderwijzende en hen dopende. Krachtens die inzetting heeft het uitwendig waterbad ver</w:t>
      </w:r>
      <w:r w:rsidRPr="00117BA3">
        <w:rPr>
          <w:rFonts w:eastAsia="Times New Roman"/>
          <w:color w:val="000000"/>
          <w:sz w:val="24"/>
          <w:lang w:val="nl-NL"/>
        </w:rPr>
        <w:softHyphen/>
        <w:t>zegelende kracht en is de doop meer dan een uitwendig onderscheidings</w:t>
      </w:r>
      <w:r w:rsidRPr="00117BA3">
        <w:rPr>
          <w:rFonts w:eastAsia="Times New Roman"/>
          <w:color w:val="000000"/>
          <w:sz w:val="24"/>
          <w:lang w:val="nl-NL"/>
        </w:rPr>
        <w:softHyphen/>
        <w:t xml:space="preserve">teken der Christenen van het heidendom. </w:t>
      </w:r>
    </w:p>
    <w:p w14:paraId="566B4D03" w14:textId="76179E5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Voor deze Zwingliaans-Remon</w:t>
      </w:r>
      <w:r w:rsidRPr="00117BA3">
        <w:rPr>
          <w:rFonts w:eastAsia="Times New Roman"/>
          <w:color w:val="000000"/>
          <w:sz w:val="24"/>
          <w:lang w:val="nl-NL"/>
        </w:rPr>
        <w:softHyphen/>
        <w:t>strantse oppervlakkigheid hoede zich toch steeds de gemeente. De doop verzegelt de afwassing</w:t>
      </w:r>
      <w:r w:rsidR="00835EC4">
        <w:rPr>
          <w:rFonts w:eastAsia="Times New Roman"/>
          <w:color w:val="000000"/>
          <w:sz w:val="24"/>
          <w:lang w:val="nl-NL"/>
        </w:rPr>
        <w:t xml:space="preserve"> van de </w:t>
      </w:r>
      <w:r w:rsidRPr="00117BA3">
        <w:rPr>
          <w:rFonts w:eastAsia="Times New Roman"/>
          <w:color w:val="000000"/>
          <w:sz w:val="24"/>
          <w:lang w:val="nl-NL"/>
        </w:rPr>
        <w:t xml:space="preserve">zonden door Christus' bloed en Geest. </w:t>
      </w:r>
      <w:r w:rsidR="004F3E5B">
        <w:rPr>
          <w:rFonts w:eastAsia="Times New Roman"/>
          <w:color w:val="000000"/>
          <w:sz w:val="24"/>
          <w:lang w:val="nl-NL"/>
        </w:rPr>
        <w:t xml:space="preserve">Nee, </w:t>
      </w:r>
      <w:r w:rsidRPr="00117BA3">
        <w:rPr>
          <w:rFonts w:eastAsia="Times New Roman"/>
          <w:color w:val="000000"/>
          <w:sz w:val="24"/>
          <w:lang w:val="nl-NL"/>
        </w:rPr>
        <w:t>niet voor elke dopeling, want het is er verre van dat elke gedoopte deel heeft of ontvangt aan de offerande van Christus; ook vermag de doop op zich zelf niet de zonden af te wassen</w:t>
      </w:r>
      <w:r w:rsidR="00965111">
        <w:rPr>
          <w:rFonts w:eastAsia="Times New Roman"/>
          <w:color w:val="000000"/>
          <w:sz w:val="24"/>
          <w:lang w:val="nl-NL"/>
        </w:rPr>
        <w:t>. Maar</w:t>
      </w:r>
      <w:r w:rsidRPr="00117BA3">
        <w:rPr>
          <w:rFonts w:eastAsia="Times New Roman"/>
          <w:color w:val="000000"/>
          <w:sz w:val="24"/>
          <w:lang w:val="nl-NL"/>
        </w:rPr>
        <w:t xml:space="preserve"> zij, die niet alleen het uit</w:t>
      </w:r>
      <w:r w:rsidRPr="00117BA3">
        <w:rPr>
          <w:rFonts w:eastAsia="Times New Roman"/>
          <w:color w:val="000000"/>
          <w:sz w:val="24"/>
          <w:lang w:val="nl-NL"/>
        </w:rPr>
        <w:softHyphen/>
        <w:t>wendig teken ontvingen</w:t>
      </w:r>
      <w:r w:rsidR="00212CC9">
        <w:rPr>
          <w:rFonts w:eastAsia="Times New Roman"/>
          <w:color w:val="000000"/>
          <w:sz w:val="24"/>
          <w:lang w:val="nl-NL"/>
        </w:rPr>
        <w:t>, maar</w:t>
      </w:r>
      <w:r w:rsidRPr="00117BA3">
        <w:rPr>
          <w:rFonts w:eastAsia="Times New Roman"/>
          <w:color w:val="000000"/>
          <w:sz w:val="24"/>
          <w:lang w:val="nl-NL"/>
        </w:rPr>
        <w:t xml:space="preserve"> door het geloof Christus mogen kennen tot zaligheid, hun wil de Heere tot hun geestelijke opbouwing in de ver</w:t>
      </w:r>
      <w:r w:rsidRPr="00117BA3">
        <w:rPr>
          <w:rFonts w:eastAsia="Times New Roman"/>
          <w:color w:val="000000"/>
          <w:sz w:val="24"/>
          <w:lang w:val="nl-NL"/>
        </w:rPr>
        <w:softHyphen/>
        <w:t xml:space="preserve">sterking van het geloof, verzegelen door de doop de afwassing </w:t>
      </w:r>
      <w:r w:rsidR="00926F06">
        <w:rPr>
          <w:rFonts w:eastAsia="Times New Roman"/>
          <w:color w:val="000000"/>
          <w:sz w:val="24"/>
          <w:lang w:val="nl-NL"/>
        </w:rPr>
        <w:t>van hun</w:t>
      </w:r>
      <w:r w:rsidRPr="00117BA3">
        <w:rPr>
          <w:rFonts w:eastAsia="Times New Roman"/>
          <w:color w:val="000000"/>
          <w:sz w:val="24"/>
          <w:lang w:val="nl-NL"/>
        </w:rPr>
        <w:t xml:space="preserve"> zonden. En hoe groot de weldaad, in de doop verzegeld, is, zet de </w:t>
      </w:r>
      <w:r w:rsidR="00DD6074">
        <w:rPr>
          <w:rFonts w:eastAsia="Times New Roman"/>
          <w:color w:val="000000"/>
          <w:sz w:val="24"/>
          <w:lang w:val="nl-NL"/>
        </w:rPr>
        <w:t>Catechismus</w:t>
      </w:r>
      <w:r w:rsidRPr="00117BA3">
        <w:rPr>
          <w:rFonts w:eastAsia="Times New Roman"/>
          <w:color w:val="000000"/>
          <w:sz w:val="24"/>
          <w:lang w:val="nl-NL"/>
        </w:rPr>
        <w:t xml:space="preserve"> nader uiteen als hij ons </w:t>
      </w:r>
      <w:r w:rsidR="00BF093B">
        <w:rPr>
          <w:rFonts w:eastAsia="Times New Roman"/>
          <w:color w:val="000000"/>
          <w:sz w:val="24"/>
          <w:lang w:val="nl-NL"/>
        </w:rPr>
        <w:t>erop</w:t>
      </w:r>
      <w:r w:rsidRPr="00117BA3">
        <w:rPr>
          <w:rFonts w:eastAsia="Times New Roman"/>
          <w:color w:val="000000"/>
          <w:sz w:val="24"/>
          <w:lang w:val="nl-NL"/>
        </w:rPr>
        <w:t xml:space="preserve"> wijst, wat de doop leert van de zonde</w:t>
      </w:r>
      <w:r w:rsidRPr="00117BA3">
        <w:rPr>
          <w:rFonts w:eastAsia="Times New Roman"/>
          <w:color w:val="000000"/>
          <w:sz w:val="24"/>
          <w:lang w:val="nl-NL"/>
        </w:rPr>
        <w:softHyphen/>
        <w:t>afwassing door Christus' offerande.</w:t>
      </w:r>
    </w:p>
    <w:p w14:paraId="6D7660FA" w14:textId="09106DBD" w:rsidR="00822F8A" w:rsidRDefault="00B12BD6" w:rsidP="00407E52">
      <w:pPr>
        <w:jc w:val="both"/>
        <w:textAlignment w:val="baseline"/>
        <w:rPr>
          <w:rFonts w:eastAsia="Times New Roman"/>
          <w:color w:val="000000"/>
          <w:sz w:val="24"/>
          <w:lang w:val="nl-NL"/>
        </w:rPr>
      </w:pPr>
      <w:r>
        <w:rPr>
          <w:rFonts w:eastAsia="Times New Roman"/>
          <w:color w:val="000000"/>
          <w:sz w:val="24"/>
          <w:lang w:val="nl-NL"/>
        </w:rPr>
        <w:t>Hiermee</w:t>
      </w:r>
      <w:r w:rsidR="00822F8A" w:rsidRPr="00117BA3">
        <w:rPr>
          <w:rFonts w:eastAsia="Times New Roman"/>
          <w:color w:val="000000"/>
          <w:sz w:val="24"/>
          <w:lang w:val="nl-NL"/>
        </w:rPr>
        <w:t xml:space="preserve"> komen wij nu tot onze tweede hoofdgedachte.</w:t>
      </w:r>
    </w:p>
    <w:p w14:paraId="564EAB7F" w14:textId="77777777" w:rsidR="00FF1977" w:rsidRPr="00117BA3" w:rsidRDefault="00FF1977" w:rsidP="00407E52">
      <w:pPr>
        <w:jc w:val="both"/>
        <w:textAlignment w:val="baseline"/>
        <w:rPr>
          <w:rFonts w:eastAsia="Times New Roman"/>
          <w:color w:val="000000"/>
          <w:sz w:val="24"/>
          <w:lang w:val="nl-NL"/>
        </w:rPr>
      </w:pPr>
    </w:p>
    <w:p w14:paraId="11BF57F7" w14:textId="6597A47F" w:rsidR="00FF1977" w:rsidRPr="00F167A5" w:rsidRDefault="00822F8A" w:rsidP="004D3AED">
      <w:pPr>
        <w:pStyle w:val="Lijstalinea"/>
        <w:numPr>
          <w:ilvl w:val="0"/>
          <w:numId w:val="57"/>
        </w:numPr>
        <w:jc w:val="both"/>
        <w:textAlignment w:val="baseline"/>
        <w:rPr>
          <w:rFonts w:eastAsia="Times New Roman"/>
          <w:b/>
          <w:bCs/>
          <w:i/>
          <w:iCs/>
          <w:color w:val="000000"/>
          <w:sz w:val="24"/>
          <w:lang w:val="nl-NL"/>
        </w:rPr>
      </w:pPr>
      <w:r w:rsidRPr="00F167A5">
        <w:rPr>
          <w:rFonts w:eastAsia="Times New Roman"/>
          <w:b/>
          <w:bCs/>
          <w:i/>
          <w:iCs/>
          <w:color w:val="000000"/>
          <w:sz w:val="24"/>
          <w:lang w:val="nl-NL"/>
        </w:rPr>
        <w:t xml:space="preserve">De tweede vraag in Zondag 26 toch luidt: </w:t>
      </w:r>
      <w:r w:rsidR="00A9702E" w:rsidRPr="00F167A5">
        <w:rPr>
          <w:rFonts w:eastAsia="Times New Roman"/>
          <w:b/>
          <w:bCs/>
          <w:i/>
          <w:iCs/>
          <w:color w:val="000000"/>
          <w:sz w:val="24"/>
          <w:lang w:val="nl-NL"/>
        </w:rPr>
        <w:t>"</w:t>
      </w:r>
      <w:r w:rsidRPr="00F167A5">
        <w:rPr>
          <w:rFonts w:eastAsia="Times New Roman"/>
          <w:b/>
          <w:bCs/>
          <w:i/>
          <w:iCs/>
          <w:color w:val="000000"/>
          <w:sz w:val="24"/>
          <w:lang w:val="nl-NL"/>
        </w:rPr>
        <w:t>Wat is dat, met het bloed en de</w:t>
      </w:r>
      <w:r w:rsidR="00FF1977" w:rsidRPr="00F167A5">
        <w:rPr>
          <w:rFonts w:eastAsia="Times New Roman"/>
          <w:b/>
          <w:bCs/>
          <w:i/>
          <w:iCs/>
          <w:color w:val="000000"/>
          <w:sz w:val="24"/>
          <w:lang w:val="nl-NL"/>
        </w:rPr>
        <w:t xml:space="preserve"> </w:t>
      </w:r>
      <w:r w:rsidRPr="00F167A5">
        <w:rPr>
          <w:rFonts w:eastAsia="Times New Roman"/>
          <w:b/>
          <w:bCs/>
          <w:i/>
          <w:iCs/>
          <w:color w:val="000000"/>
          <w:sz w:val="24"/>
          <w:lang w:val="nl-NL"/>
        </w:rPr>
        <w:t xml:space="preserve">Geest van Christus gewassen te zijn?" </w:t>
      </w:r>
    </w:p>
    <w:p w14:paraId="1E59C7E4" w14:textId="77777777" w:rsidR="00FF1977" w:rsidRPr="00F167A5" w:rsidRDefault="00FF1977" w:rsidP="00407E52">
      <w:pPr>
        <w:jc w:val="both"/>
        <w:textAlignment w:val="baseline"/>
        <w:rPr>
          <w:rFonts w:eastAsia="Times New Roman"/>
          <w:i/>
          <w:iCs/>
          <w:color w:val="000000"/>
          <w:sz w:val="24"/>
          <w:lang w:val="nl-NL"/>
        </w:rPr>
      </w:pPr>
      <w:r>
        <w:rPr>
          <w:rFonts w:eastAsia="Times New Roman"/>
          <w:color w:val="000000"/>
          <w:sz w:val="24"/>
          <w:lang w:val="nl-NL"/>
        </w:rPr>
        <w:t>E</w:t>
      </w:r>
      <w:r w:rsidR="00822F8A" w:rsidRPr="00117BA3">
        <w:rPr>
          <w:rFonts w:eastAsia="Times New Roman"/>
          <w:color w:val="000000"/>
          <w:sz w:val="24"/>
          <w:lang w:val="nl-NL"/>
        </w:rPr>
        <w:t xml:space="preserve">n het antwoord, dat de </w:t>
      </w:r>
      <w:r w:rsidR="00230047">
        <w:rPr>
          <w:rFonts w:eastAsia="Times New Roman"/>
          <w:color w:val="000000"/>
          <w:sz w:val="24"/>
          <w:lang w:val="nl-NL"/>
        </w:rPr>
        <w:t>Onderwijzer</w:t>
      </w:r>
      <w:r w:rsidR="00822F8A" w:rsidRPr="00117BA3">
        <w:rPr>
          <w:rFonts w:eastAsia="Times New Roman"/>
          <w:color w:val="000000"/>
          <w:sz w:val="24"/>
          <w:lang w:val="nl-NL"/>
        </w:rPr>
        <w:t xml:space="preserve"> geeft, wijst op twee weldaden, die in de doop verzegeld worden, n.l. </w:t>
      </w:r>
      <w:r w:rsidR="00822F8A" w:rsidRPr="00FF1977">
        <w:rPr>
          <w:rFonts w:eastAsia="Times New Roman"/>
          <w:i/>
          <w:iCs/>
          <w:color w:val="000000"/>
          <w:sz w:val="24"/>
          <w:lang w:val="nl-NL"/>
        </w:rPr>
        <w:t xml:space="preserve">de rechtvaardigmaking en de heiligmaking. </w:t>
      </w:r>
    </w:p>
    <w:p w14:paraId="4A8F2D19" w14:textId="0F8E7D2B" w:rsidR="00F167A5" w:rsidRDefault="00822F8A" w:rsidP="00407E52">
      <w:pPr>
        <w:jc w:val="both"/>
        <w:textAlignment w:val="baseline"/>
        <w:rPr>
          <w:rFonts w:eastAsia="Times New Roman"/>
          <w:color w:val="000000"/>
          <w:sz w:val="24"/>
          <w:lang w:val="nl-NL"/>
        </w:rPr>
      </w:pPr>
      <w:r w:rsidRPr="00F167A5">
        <w:rPr>
          <w:rFonts w:eastAsia="Times New Roman"/>
          <w:color w:val="000000"/>
          <w:sz w:val="24"/>
          <w:lang w:val="nl-NL"/>
        </w:rPr>
        <w:t xml:space="preserve">Deze beide weldaden, die wel te onderscheiden zijn, zullen wij niet in de </w:t>
      </w:r>
      <w:r w:rsidR="00225BD3" w:rsidRPr="00F167A5">
        <w:rPr>
          <w:rFonts w:eastAsia="Times New Roman"/>
          <w:color w:val="000000"/>
          <w:sz w:val="24"/>
          <w:lang w:val="nl-NL"/>
        </w:rPr>
        <w:t>Rooms</w:t>
      </w:r>
      <w:r w:rsidRPr="00F167A5">
        <w:rPr>
          <w:rFonts w:eastAsia="Times New Roman"/>
          <w:color w:val="000000"/>
          <w:sz w:val="24"/>
          <w:lang w:val="nl-NL"/>
        </w:rPr>
        <w:t>e vermenging er van ver</w:t>
      </w:r>
      <w:r w:rsidRPr="00F167A5">
        <w:rPr>
          <w:rFonts w:eastAsia="Times New Roman"/>
          <w:color w:val="000000"/>
          <w:sz w:val="24"/>
          <w:lang w:val="nl-NL"/>
        </w:rPr>
        <w:softHyphen/>
        <w:t>vallen</w:t>
      </w:r>
      <w:r w:rsidR="00212CC9" w:rsidRPr="00F167A5">
        <w:rPr>
          <w:rFonts w:eastAsia="Times New Roman"/>
          <w:color w:val="000000"/>
          <w:sz w:val="24"/>
          <w:lang w:val="nl-NL"/>
        </w:rPr>
        <w:t>, maar</w:t>
      </w:r>
      <w:r w:rsidR="004C1356" w:rsidRPr="00F167A5">
        <w:rPr>
          <w:rFonts w:eastAsia="Times New Roman"/>
          <w:color w:val="000000"/>
          <w:sz w:val="24"/>
          <w:lang w:val="nl-NL"/>
        </w:rPr>
        <w:t xml:space="preserve"> </w:t>
      </w:r>
      <w:r w:rsidRPr="00F167A5">
        <w:rPr>
          <w:rFonts w:eastAsia="Times New Roman"/>
          <w:color w:val="000000"/>
          <w:sz w:val="24"/>
          <w:lang w:val="nl-NL"/>
        </w:rPr>
        <w:t>die nimmer zijn te scheiden, worden ook in het sacrament</w:t>
      </w:r>
      <w:r w:rsidR="00FD5DE6">
        <w:rPr>
          <w:rFonts w:eastAsia="Times New Roman"/>
          <w:color w:val="000000"/>
          <w:sz w:val="24"/>
          <w:lang w:val="nl-NL"/>
        </w:rPr>
        <w:t xml:space="preserve"> van de doop</w:t>
      </w:r>
      <w:r w:rsidRPr="00F167A5">
        <w:rPr>
          <w:rFonts w:eastAsia="Times New Roman"/>
          <w:color w:val="000000"/>
          <w:sz w:val="24"/>
          <w:lang w:val="nl-NL"/>
        </w:rPr>
        <w:t xml:space="preserve"> samengebonden in de wassing onzer zielen door Christus</w:t>
      </w:r>
      <w:r w:rsidR="000A19AC" w:rsidRPr="00F167A5">
        <w:rPr>
          <w:rFonts w:eastAsia="Times New Roman"/>
          <w:color w:val="000000"/>
          <w:sz w:val="24"/>
          <w:lang w:val="nl-NL"/>
        </w:rPr>
        <w:t>. Z</w:t>
      </w:r>
      <w:r w:rsidRPr="00F167A5">
        <w:rPr>
          <w:rFonts w:eastAsia="Times New Roman"/>
          <w:color w:val="000000"/>
          <w:sz w:val="24"/>
          <w:lang w:val="nl-NL"/>
        </w:rPr>
        <w:t>ó immers luidt het antwoord, dat verklaart, wat het is met het bloed en de Geest van Christus gewassen te zijn</w:t>
      </w:r>
      <w:r w:rsidR="005B07DF" w:rsidRPr="00F167A5">
        <w:rPr>
          <w:rFonts w:eastAsia="Times New Roman"/>
          <w:color w:val="000000"/>
          <w:sz w:val="24"/>
          <w:lang w:val="nl-NL"/>
        </w:rPr>
        <w:t>:</w:t>
      </w:r>
      <w:r w:rsidRPr="00F167A5">
        <w:rPr>
          <w:rFonts w:eastAsia="Times New Roman"/>
          <w:color w:val="000000"/>
          <w:sz w:val="24"/>
          <w:lang w:val="nl-NL"/>
        </w:rPr>
        <w:t xml:space="preserve"> </w:t>
      </w:r>
      <w:r w:rsidR="00A9702E" w:rsidRPr="00F167A5">
        <w:rPr>
          <w:rFonts w:eastAsia="Times New Roman"/>
          <w:color w:val="000000"/>
          <w:sz w:val="24"/>
          <w:lang w:val="nl-NL"/>
        </w:rPr>
        <w:t>"</w:t>
      </w:r>
      <w:r w:rsidRPr="00F167A5">
        <w:rPr>
          <w:rFonts w:eastAsia="Times New Roman"/>
          <w:color w:val="000000"/>
          <w:sz w:val="24"/>
          <w:lang w:val="nl-NL"/>
        </w:rPr>
        <w:t xml:space="preserve">Het is vergeving der zonden van God uit genade te hebben om des bloeds van Christus wil, hetwelk Hij in zijn offerande aan het kruis voor ons uitgestort heeft; daarna ook door de Heilige Geest vernieuwd en tot lidmaten van Christus geheiligd te zijn, opdat wij hoe langer hoe meer der zonden afsterven en in een godzalig, onstraffelijk leven wandelen." </w:t>
      </w:r>
    </w:p>
    <w:p w14:paraId="3765282D" w14:textId="77777777" w:rsidR="00F167A5" w:rsidRDefault="00822F8A" w:rsidP="00407E52">
      <w:pPr>
        <w:jc w:val="both"/>
        <w:textAlignment w:val="baseline"/>
        <w:rPr>
          <w:rFonts w:eastAsia="Times New Roman"/>
          <w:color w:val="000000"/>
          <w:sz w:val="24"/>
          <w:lang w:val="nl-NL"/>
        </w:rPr>
      </w:pPr>
      <w:r w:rsidRPr="00F167A5">
        <w:rPr>
          <w:rFonts w:eastAsia="Times New Roman"/>
          <w:color w:val="000000"/>
          <w:sz w:val="24"/>
          <w:lang w:val="nl-NL"/>
        </w:rPr>
        <w:t>De hier gemelde vergeving der zonden geschiedt in de rechtvaardigmaking, de ver</w:t>
      </w:r>
      <w:r w:rsidRPr="00F167A5">
        <w:rPr>
          <w:rFonts w:eastAsia="Times New Roman"/>
          <w:color w:val="000000"/>
          <w:sz w:val="24"/>
          <w:lang w:val="nl-NL"/>
        </w:rPr>
        <w:softHyphen/>
        <w:t>nieuwing en heiliging liggen in de heiligmaking. Krachtens onze val toch stelt Gods gerechtigheid ons schuldig aan al Zijn geboden en vordert zij volkomen voldoening in volvoering van de aan de zonde beantwoordende straf</w:t>
      </w:r>
      <w:r w:rsidR="00965111" w:rsidRPr="00F167A5">
        <w:rPr>
          <w:rFonts w:eastAsia="Times New Roman"/>
          <w:color w:val="000000"/>
          <w:sz w:val="24"/>
          <w:lang w:val="nl-NL"/>
        </w:rPr>
        <w:t>. Maar</w:t>
      </w:r>
      <w:r w:rsidRPr="00F167A5">
        <w:rPr>
          <w:rFonts w:eastAsia="Times New Roman"/>
          <w:color w:val="000000"/>
          <w:sz w:val="24"/>
          <w:lang w:val="nl-NL"/>
        </w:rPr>
        <w:t xml:space="preserve"> daarenboven verdierf de zonde ons in ziel en lichaam, zodat de vlekkeloze heiligheid Gods met de mens geen gemeenschap hebben kan</w:t>
      </w:r>
      <w:r w:rsidR="00212CC9" w:rsidRPr="00F167A5">
        <w:rPr>
          <w:rFonts w:eastAsia="Times New Roman"/>
          <w:color w:val="000000"/>
          <w:sz w:val="24"/>
          <w:lang w:val="nl-NL"/>
        </w:rPr>
        <w:t>, maar</w:t>
      </w:r>
      <w:r w:rsidR="004C1356" w:rsidRPr="00F167A5">
        <w:rPr>
          <w:rFonts w:eastAsia="Times New Roman"/>
          <w:color w:val="000000"/>
          <w:sz w:val="24"/>
          <w:lang w:val="nl-NL"/>
        </w:rPr>
        <w:t xml:space="preserve"> </w:t>
      </w:r>
      <w:r w:rsidRPr="00F167A5">
        <w:rPr>
          <w:rFonts w:eastAsia="Times New Roman"/>
          <w:color w:val="000000"/>
          <w:sz w:val="24"/>
          <w:lang w:val="nl-NL"/>
        </w:rPr>
        <w:t>hem is als een verterend vuur en een eeuwige gloed</w:t>
      </w:r>
      <w:r w:rsidR="000A19AC" w:rsidRPr="00F167A5">
        <w:rPr>
          <w:rFonts w:eastAsia="Times New Roman"/>
          <w:color w:val="000000"/>
          <w:sz w:val="24"/>
          <w:lang w:val="nl-NL"/>
        </w:rPr>
        <w:t xml:space="preserve">. </w:t>
      </w:r>
    </w:p>
    <w:p w14:paraId="5D5DB2A1" w14:textId="77777777" w:rsidR="00F167A5" w:rsidRDefault="000A19AC" w:rsidP="00407E52">
      <w:pPr>
        <w:jc w:val="both"/>
        <w:textAlignment w:val="baseline"/>
        <w:rPr>
          <w:rFonts w:eastAsia="Times New Roman"/>
          <w:color w:val="000000"/>
          <w:sz w:val="24"/>
          <w:lang w:val="nl-NL"/>
        </w:rPr>
      </w:pPr>
      <w:r w:rsidRPr="00F167A5">
        <w:rPr>
          <w:rFonts w:eastAsia="Times New Roman"/>
          <w:color w:val="000000"/>
          <w:sz w:val="24"/>
          <w:lang w:val="nl-NL"/>
        </w:rPr>
        <w:t>Z</w:t>
      </w:r>
      <w:r w:rsidR="00822F8A" w:rsidRPr="00F167A5">
        <w:rPr>
          <w:rFonts w:eastAsia="Times New Roman"/>
          <w:color w:val="000000"/>
          <w:sz w:val="24"/>
          <w:lang w:val="nl-NL"/>
        </w:rPr>
        <w:t xml:space="preserve">al nu ooit een gevallene in Adam weder in Gods gunst en gemeenschap worden hersteld, dan is hem van node: a. dat Gods gerechtigheid wordt voldaan en b. dat hij zelf wordt gewassen en gans geheiligd. Beide deze weldaden nu zijn in Christus en worden in de doop verzegeld voor Gods volk. </w:t>
      </w:r>
    </w:p>
    <w:p w14:paraId="5EA755C9" w14:textId="77777777" w:rsidR="00F167A5" w:rsidRDefault="00822F8A" w:rsidP="00407E52">
      <w:pPr>
        <w:jc w:val="both"/>
        <w:textAlignment w:val="baseline"/>
        <w:rPr>
          <w:rFonts w:eastAsia="Times New Roman"/>
          <w:color w:val="000000"/>
          <w:sz w:val="24"/>
          <w:lang w:val="nl-NL"/>
        </w:rPr>
      </w:pPr>
      <w:r w:rsidRPr="00F167A5">
        <w:rPr>
          <w:rFonts w:eastAsia="Times New Roman"/>
          <w:color w:val="000000"/>
          <w:sz w:val="24"/>
          <w:lang w:val="nl-NL"/>
        </w:rPr>
        <w:t>Aller</w:t>
      </w:r>
      <w:r w:rsidRPr="00F167A5">
        <w:rPr>
          <w:rFonts w:eastAsia="Times New Roman"/>
          <w:color w:val="000000"/>
          <w:sz w:val="24"/>
          <w:lang w:val="nl-NL"/>
        </w:rPr>
        <w:softHyphen/>
        <w:t xml:space="preserve">eerst, zo zegt de </w:t>
      </w:r>
      <w:r w:rsidR="00230047" w:rsidRPr="00F167A5">
        <w:rPr>
          <w:rFonts w:eastAsia="Times New Roman"/>
          <w:color w:val="000000"/>
          <w:sz w:val="24"/>
          <w:lang w:val="nl-NL"/>
        </w:rPr>
        <w:t>Onderwijzer</w:t>
      </w:r>
      <w:r w:rsidRPr="00F167A5">
        <w:rPr>
          <w:rFonts w:eastAsia="Times New Roman"/>
          <w:color w:val="000000"/>
          <w:sz w:val="24"/>
          <w:lang w:val="nl-NL"/>
        </w:rPr>
        <w:t xml:space="preserve">, </w:t>
      </w:r>
      <w:r w:rsidRPr="00F167A5">
        <w:rPr>
          <w:rFonts w:eastAsia="Times New Roman"/>
          <w:i/>
          <w:iCs/>
          <w:color w:val="000000"/>
          <w:sz w:val="24"/>
          <w:lang w:val="nl-NL"/>
        </w:rPr>
        <w:t>is het in Christus gewassen te zijn, vergeving der zonden te hebben</w:t>
      </w:r>
      <w:r w:rsidRPr="00F167A5">
        <w:rPr>
          <w:rFonts w:eastAsia="Times New Roman"/>
          <w:color w:val="000000"/>
          <w:sz w:val="24"/>
          <w:lang w:val="nl-NL"/>
        </w:rPr>
        <w:t xml:space="preserve">. Vergeving! 0 </w:t>
      </w:r>
      <w:r w:rsidR="004F3E5B" w:rsidRPr="00F167A5">
        <w:rPr>
          <w:rFonts w:eastAsia="Times New Roman"/>
          <w:color w:val="000000"/>
          <w:sz w:val="24"/>
          <w:lang w:val="nl-NL"/>
        </w:rPr>
        <w:t xml:space="preserve">Nee, </w:t>
      </w:r>
      <w:r w:rsidRPr="00F167A5">
        <w:rPr>
          <w:rFonts w:eastAsia="Times New Roman"/>
          <w:color w:val="000000"/>
          <w:sz w:val="24"/>
          <w:lang w:val="nl-NL"/>
        </w:rPr>
        <w:t>het beduidt hier niet, dat God over de schuld maar heenstapt en met de zondaar handelt alsof er niets ge</w:t>
      </w:r>
      <w:r w:rsidRPr="00F167A5">
        <w:rPr>
          <w:rFonts w:eastAsia="Times New Roman"/>
          <w:color w:val="000000"/>
          <w:sz w:val="24"/>
          <w:lang w:val="nl-NL"/>
        </w:rPr>
        <w:softHyphen/>
        <w:t>schied ware. Wij mensen mogen onze naaste zo vergeven, God als Rechter vermag van Zijn recht niet af te staan. Als Hij de zonde vergeeft dan moet Zijn recht eerst voldaan zijn</w:t>
      </w:r>
      <w:r w:rsidR="00965111" w:rsidRPr="00F167A5">
        <w:rPr>
          <w:rFonts w:eastAsia="Times New Roman"/>
          <w:color w:val="000000"/>
          <w:sz w:val="24"/>
          <w:lang w:val="nl-NL"/>
        </w:rPr>
        <w:t>. Maar</w:t>
      </w:r>
      <w:r w:rsidRPr="00F167A5">
        <w:rPr>
          <w:rFonts w:eastAsia="Times New Roman"/>
          <w:color w:val="000000"/>
          <w:sz w:val="24"/>
          <w:lang w:val="nl-NL"/>
        </w:rPr>
        <w:t xml:space="preserve"> die voldoening aan Zijn onkreukbare gerechtigheid heeft Hij Zelf geschonken en rekent Hij de uitverkoren</w:t>
      </w:r>
      <w:r w:rsidR="00212CC9" w:rsidRPr="00F167A5">
        <w:rPr>
          <w:rFonts w:eastAsia="Times New Roman"/>
          <w:color w:val="000000"/>
          <w:sz w:val="24"/>
          <w:lang w:val="nl-NL"/>
        </w:rPr>
        <w:t>, maar</w:t>
      </w:r>
      <w:r w:rsidR="004C1356" w:rsidRPr="00F167A5">
        <w:rPr>
          <w:rFonts w:eastAsia="Times New Roman"/>
          <w:color w:val="000000"/>
          <w:sz w:val="24"/>
          <w:lang w:val="nl-NL"/>
        </w:rPr>
        <w:t xml:space="preserve"> </w:t>
      </w:r>
      <w:r w:rsidRPr="00F167A5">
        <w:rPr>
          <w:rFonts w:eastAsia="Times New Roman"/>
          <w:color w:val="000000"/>
          <w:sz w:val="24"/>
          <w:lang w:val="nl-NL"/>
        </w:rPr>
        <w:t>schuldige zondaar uit genade toe</w:t>
      </w:r>
      <w:r w:rsidR="000A19AC" w:rsidRPr="00F167A5">
        <w:rPr>
          <w:rFonts w:eastAsia="Times New Roman"/>
          <w:color w:val="000000"/>
          <w:sz w:val="24"/>
          <w:lang w:val="nl-NL"/>
        </w:rPr>
        <w:t>. Z</w:t>
      </w:r>
      <w:r w:rsidRPr="00F167A5">
        <w:rPr>
          <w:rFonts w:eastAsia="Times New Roman"/>
          <w:color w:val="000000"/>
          <w:sz w:val="24"/>
          <w:lang w:val="nl-NL"/>
        </w:rPr>
        <w:t>elf kan de mens niet één kwadrant-penning opwegen; integendeel, hij vermag alleen de schuld steeds groter te maken</w:t>
      </w:r>
      <w:r w:rsidR="00212CC9" w:rsidRPr="00F167A5">
        <w:rPr>
          <w:rFonts w:eastAsia="Times New Roman"/>
          <w:color w:val="000000"/>
          <w:sz w:val="24"/>
          <w:lang w:val="nl-NL"/>
        </w:rPr>
        <w:t>, maar</w:t>
      </w:r>
      <w:r w:rsidR="004C1356" w:rsidRPr="00F167A5">
        <w:rPr>
          <w:rFonts w:eastAsia="Times New Roman"/>
          <w:color w:val="000000"/>
          <w:sz w:val="24"/>
          <w:lang w:val="nl-NL"/>
        </w:rPr>
        <w:t xml:space="preserve"> </w:t>
      </w:r>
      <w:r w:rsidRPr="00F167A5">
        <w:rPr>
          <w:rFonts w:eastAsia="Times New Roman"/>
          <w:color w:val="000000"/>
          <w:sz w:val="24"/>
          <w:lang w:val="nl-NL"/>
        </w:rPr>
        <w:t xml:space="preserve">God schenkt de ellendige, doemwaardige zondaar de gerechtigheid, die voor Hem alleen bestaan kan, en die door Hem Zelf in Christus' offerande is teweeggebracht. Op grond van die gerechtigheid, die het recht Gods volkomen </w:t>
      </w:r>
      <w:r w:rsidRPr="00F167A5">
        <w:rPr>
          <w:rFonts w:eastAsia="Times New Roman"/>
          <w:color w:val="000000"/>
          <w:sz w:val="24"/>
          <w:lang w:val="nl-NL"/>
        </w:rPr>
        <w:lastRenderedPageBreak/>
        <w:t xml:space="preserve">voldoening gaf, spreekt God de Vader de schuldige vrij en vergeeft hem al zijn zonden. Gewassen te zijn met het bloed en de Geest van Christus houdt deze weldaad in, dat God uit genade, om </w:t>
      </w:r>
      <w:r w:rsidR="00F167A5">
        <w:rPr>
          <w:rFonts w:eastAsia="Times New Roman"/>
          <w:color w:val="000000"/>
          <w:sz w:val="24"/>
          <w:lang w:val="nl-NL"/>
        </w:rPr>
        <w:t>het</w:t>
      </w:r>
      <w:r w:rsidRPr="00F167A5">
        <w:rPr>
          <w:rFonts w:eastAsia="Times New Roman"/>
          <w:color w:val="000000"/>
          <w:sz w:val="24"/>
          <w:lang w:val="nl-NL"/>
        </w:rPr>
        <w:t xml:space="preserve"> bloed van Christus wil de zonden vergeeft. Eenmaal stelde Christus Zich in de plaats</w:t>
      </w:r>
      <w:r w:rsidR="00E6174E" w:rsidRPr="00F167A5">
        <w:rPr>
          <w:rFonts w:eastAsia="Times New Roman"/>
          <w:color w:val="000000"/>
          <w:sz w:val="24"/>
          <w:lang w:val="nl-NL"/>
        </w:rPr>
        <w:t xml:space="preserve"> van zijn </w:t>
      </w:r>
      <w:r w:rsidRPr="00F167A5">
        <w:rPr>
          <w:rFonts w:eastAsia="Times New Roman"/>
          <w:color w:val="000000"/>
          <w:sz w:val="24"/>
          <w:lang w:val="nl-NL"/>
        </w:rPr>
        <w:t>uitverkorenen. Hij, hoewel Hij geen zonde had, noch kende</w:t>
      </w:r>
      <w:r w:rsidRPr="00117BA3">
        <w:rPr>
          <w:rFonts w:eastAsia="Times New Roman"/>
          <w:color w:val="000000"/>
          <w:sz w:val="24"/>
          <w:lang w:val="nl-NL"/>
        </w:rPr>
        <w:t xml:space="preserve">, Hij werd schuldig gesteld om de zonden Zijns volks, die op Hem aanliepen. En toen Hij uitriep: </w:t>
      </w:r>
      <w:r w:rsidR="00A9702E">
        <w:rPr>
          <w:rFonts w:eastAsia="Times New Roman"/>
          <w:color w:val="000000"/>
          <w:sz w:val="24"/>
          <w:lang w:val="nl-NL"/>
        </w:rPr>
        <w:t>"</w:t>
      </w:r>
      <w:r w:rsidRPr="00117BA3">
        <w:rPr>
          <w:rFonts w:eastAsia="Times New Roman"/>
          <w:color w:val="000000"/>
          <w:sz w:val="24"/>
          <w:lang w:val="nl-NL"/>
        </w:rPr>
        <w:t>Het is volbracht", betuigde Hij het recht Gods te hebben voldaan, opdat Zijn volk zou vrij</w:t>
      </w:r>
      <w:r w:rsidRPr="00117BA3">
        <w:rPr>
          <w:rFonts w:eastAsia="Times New Roman"/>
          <w:color w:val="000000"/>
          <w:sz w:val="24"/>
          <w:lang w:val="nl-NL"/>
        </w:rPr>
        <w:softHyphen/>
        <w:t xml:space="preserve">gesproken worden gelijk het is vrijverklaard in Hem, als God de Vader Hem uit de dood heeft opgewekt. Want </w:t>
      </w:r>
      <w:r w:rsidR="00A9702E">
        <w:rPr>
          <w:rFonts w:eastAsia="Times New Roman"/>
          <w:color w:val="000000"/>
          <w:sz w:val="24"/>
          <w:lang w:val="nl-NL"/>
        </w:rPr>
        <w:t>"</w:t>
      </w:r>
      <w:r w:rsidRPr="00117BA3">
        <w:rPr>
          <w:rFonts w:eastAsia="Times New Roman"/>
          <w:color w:val="000000"/>
          <w:sz w:val="24"/>
          <w:lang w:val="nl-NL"/>
        </w:rPr>
        <w:t>Hij is overgeleverd om onze zonden en opgewekt tot onze rechtvaardigmaking</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Wie dan zal beschuldi</w:t>
      </w:r>
      <w:r w:rsidRPr="00117BA3">
        <w:rPr>
          <w:rFonts w:eastAsia="Times New Roman"/>
          <w:color w:val="000000"/>
          <w:sz w:val="24"/>
          <w:lang w:val="nl-NL"/>
        </w:rPr>
        <w:softHyphen/>
        <w:t xml:space="preserve">ging inbrengen tegen de uitverkorenen Gods? God is het, Die rechtvaardig maakt, wie is het die verdoemt? Christus is het, Die gestorven is; ja, wat meer is, </w:t>
      </w:r>
      <w:r w:rsidR="00A9702E">
        <w:rPr>
          <w:rFonts w:eastAsia="Times New Roman"/>
          <w:color w:val="000000"/>
          <w:sz w:val="24"/>
          <w:lang w:val="nl-NL"/>
        </w:rPr>
        <w:t>"</w:t>
      </w:r>
      <w:r w:rsidRPr="00117BA3">
        <w:rPr>
          <w:rFonts w:eastAsia="Times New Roman"/>
          <w:color w:val="000000"/>
          <w:sz w:val="24"/>
          <w:lang w:val="nl-NL"/>
        </w:rPr>
        <w:t>Die ook opgewekt is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6857C45A" w14:textId="3A87260F" w:rsidR="00F167A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Welnu, deze weldaad van volkomen vrij</w:t>
      </w:r>
      <w:r w:rsidRPr="00117BA3">
        <w:rPr>
          <w:rFonts w:eastAsia="Times New Roman"/>
          <w:color w:val="000000"/>
          <w:sz w:val="24"/>
          <w:lang w:val="nl-NL"/>
        </w:rPr>
        <w:softHyphen/>
        <w:t>spraak van schuld en straf; dit onuitsprekelijke heil van zonde-vergeving, ligt in het gewassen worden met Christus' bloed. Die weldaad</w:t>
      </w:r>
      <w:r w:rsidR="00835EC4">
        <w:rPr>
          <w:rFonts w:eastAsia="Times New Roman"/>
          <w:color w:val="000000"/>
          <w:sz w:val="24"/>
          <w:lang w:val="nl-NL"/>
        </w:rPr>
        <w:t xml:space="preserve"> van de </w:t>
      </w:r>
      <w:r w:rsidRPr="00117BA3">
        <w:rPr>
          <w:rFonts w:eastAsia="Times New Roman"/>
          <w:color w:val="000000"/>
          <w:sz w:val="24"/>
          <w:lang w:val="nl-NL"/>
        </w:rPr>
        <w:t>recht</w:t>
      </w:r>
      <w:r w:rsidRPr="00117BA3">
        <w:rPr>
          <w:rFonts w:eastAsia="Times New Roman"/>
          <w:color w:val="000000"/>
          <w:sz w:val="24"/>
          <w:lang w:val="nl-NL"/>
        </w:rPr>
        <w:softHyphen/>
        <w:t>vaardigmaking wordt Gods volk toegerekend bij de inplanting van het</w:t>
      </w:r>
      <w:r w:rsidR="00F167A5">
        <w:rPr>
          <w:rFonts w:eastAsia="Times New Roman"/>
          <w:color w:val="000000"/>
          <w:sz w:val="24"/>
          <w:lang w:val="nl-NL"/>
        </w:rPr>
        <w:t xml:space="preserve"> geloof en moet door de Geestes kracht g</w:t>
      </w:r>
      <w:r w:rsidRPr="00117BA3">
        <w:rPr>
          <w:rFonts w:eastAsia="Times New Roman"/>
          <w:color w:val="000000"/>
          <w:sz w:val="24"/>
          <w:lang w:val="nl-NL"/>
        </w:rPr>
        <w:t>eoefend worden. Het is hier de plaats niet, op de rechtvaardigmaking verder in te gaan</w:t>
      </w:r>
      <w:r w:rsidR="000A19AC">
        <w:rPr>
          <w:rFonts w:eastAsia="Times New Roman"/>
          <w:color w:val="000000"/>
          <w:sz w:val="24"/>
          <w:lang w:val="nl-NL"/>
        </w:rPr>
        <w:t>. Z</w:t>
      </w:r>
      <w:r w:rsidRPr="00117BA3">
        <w:rPr>
          <w:rFonts w:eastAsia="Times New Roman"/>
          <w:color w:val="000000"/>
          <w:sz w:val="24"/>
          <w:lang w:val="nl-NL"/>
        </w:rPr>
        <w:t>ondag 23 handelde over deze bate des geloofs; en het zij genoeg hi</w:t>
      </w:r>
      <w:r w:rsidR="00BF093B">
        <w:rPr>
          <w:rFonts w:eastAsia="Times New Roman"/>
          <w:color w:val="000000"/>
          <w:sz w:val="24"/>
          <w:lang w:val="nl-NL"/>
        </w:rPr>
        <w:t>erop</w:t>
      </w:r>
      <w:r w:rsidRPr="00117BA3">
        <w:rPr>
          <w:rFonts w:eastAsia="Times New Roman"/>
          <w:color w:val="000000"/>
          <w:sz w:val="24"/>
          <w:lang w:val="nl-NL"/>
        </w:rPr>
        <w:t xml:space="preserve"> te merken hoe groot toch de betekenis is van het sacra</w:t>
      </w:r>
      <w:r w:rsidRPr="00117BA3">
        <w:rPr>
          <w:rFonts w:eastAsia="Times New Roman"/>
          <w:color w:val="000000"/>
          <w:sz w:val="24"/>
          <w:lang w:val="nl-NL"/>
        </w:rPr>
        <w:softHyphen/>
        <w:t xml:space="preserve">ment </w:t>
      </w:r>
      <w:r w:rsidR="00F167A5">
        <w:rPr>
          <w:rFonts w:eastAsia="Times New Roman"/>
          <w:color w:val="000000"/>
          <w:sz w:val="24"/>
          <w:lang w:val="nl-NL"/>
        </w:rPr>
        <w:t xml:space="preserve">van </w:t>
      </w:r>
      <w:r w:rsidRPr="00117BA3">
        <w:rPr>
          <w:rFonts w:eastAsia="Times New Roman"/>
          <w:color w:val="000000"/>
          <w:sz w:val="24"/>
          <w:lang w:val="nl-NL"/>
        </w:rPr>
        <w:t xml:space="preserve">de heilige doop en wat Gods kinderen in de doop verzegeld wordt. </w:t>
      </w:r>
    </w:p>
    <w:p w14:paraId="44194CAB" w14:textId="702BEEF2" w:rsidR="0044317F"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dat ons oog ook voor de sacramenten eens </w:t>
      </w:r>
      <w:r w:rsidR="007555A6">
        <w:rPr>
          <w:rFonts w:eastAsia="Times New Roman"/>
          <w:color w:val="000000"/>
          <w:sz w:val="24"/>
          <w:lang w:val="nl-NL"/>
        </w:rPr>
        <w:t>meer op</w:t>
      </w:r>
      <w:r w:rsidR="00822F8A" w:rsidRPr="00117BA3">
        <w:rPr>
          <w:rFonts w:eastAsia="Times New Roman"/>
          <w:color w:val="000000"/>
          <w:sz w:val="24"/>
          <w:lang w:val="nl-NL"/>
        </w:rPr>
        <w:t>enging. God gaf Woord en sacrament niet vergeefs. Hij wil het geloof Zijns volks sterken door de van Hem geschonken middelen. Hij betuigt het Zijn, zichzelf schuldig kennend volk, dat het zo zekerlijk met Christus' bloed en Geest gewassen is, als het uitwendig met het water is gewassen, dat dus zijn zonden zijn verzoend en zijn ziel in Christus rechtvaardig is voor God. Daarover gaat de zware strijd in de harten van velen. De schuld, die voor God gemaakt is, roept in hun ziel om het eeuwig oordeel. In hun natuur</w:t>
      </w:r>
      <w:r w:rsidR="00822F8A" w:rsidRPr="00117BA3">
        <w:rPr>
          <w:rFonts w:eastAsia="Times New Roman"/>
          <w:color w:val="000000"/>
          <w:sz w:val="24"/>
          <w:lang w:val="nl-NL"/>
        </w:rPr>
        <w:softHyphen/>
        <w:t xml:space="preserve">staat beseften zij dat niet. Toen wandelden zij voort, als dreigde dood noch hel. Maar God dagvaardde hen voor Zijn rechterstoel en stelde hen schuldig aan al Zijn geboden. </w:t>
      </w:r>
      <w:r>
        <w:rPr>
          <w:rFonts w:eastAsia="Times New Roman"/>
          <w:color w:val="000000"/>
          <w:sz w:val="24"/>
          <w:lang w:val="nl-NL"/>
        </w:rPr>
        <w:t>O,</w:t>
      </w:r>
      <w:r w:rsidR="00822F8A" w:rsidRPr="00117BA3">
        <w:rPr>
          <w:rFonts w:eastAsia="Times New Roman"/>
          <w:color w:val="000000"/>
          <w:sz w:val="24"/>
          <w:lang w:val="nl-NL"/>
        </w:rPr>
        <w:t xml:space="preserve"> sindsdien vinden zij geen rust dag noch nacht. De dood jaagt hen op de hielen; Gods recht moet voldaan, en wat zij ook beproeven, het is al ongenoegzaam, wat zij aanvangen. Er is geen ontkoming</w:t>
      </w:r>
      <w:r w:rsidR="000A19AC">
        <w:rPr>
          <w:rFonts w:eastAsia="Times New Roman"/>
          <w:color w:val="000000"/>
          <w:sz w:val="24"/>
          <w:lang w:val="nl-NL"/>
        </w:rPr>
        <w:t>. Z</w:t>
      </w:r>
      <w:r w:rsidR="00822F8A" w:rsidRPr="00117BA3">
        <w:rPr>
          <w:rFonts w:eastAsia="Times New Roman"/>
          <w:color w:val="000000"/>
          <w:sz w:val="24"/>
          <w:lang w:val="nl-NL"/>
        </w:rPr>
        <w:t>ij moeten het doodvonnis billijken. God doet geen onrecht. Al was hun deel met de verdoemden in de hel, dan nog zouden zij God niet kunnen vloeken</w:t>
      </w:r>
      <w:r w:rsidR="00212CC9">
        <w:rPr>
          <w:rFonts w:eastAsia="Times New Roman"/>
          <w:color w:val="000000"/>
          <w:sz w:val="24"/>
          <w:lang w:val="nl-NL"/>
        </w:rPr>
        <w:t>, maar</w:t>
      </w:r>
      <w:r w:rsidR="00822F8A" w:rsidRPr="00117BA3">
        <w:rPr>
          <w:rFonts w:eastAsia="Times New Roman"/>
          <w:color w:val="000000"/>
          <w:sz w:val="24"/>
          <w:lang w:val="nl-NL"/>
        </w:rPr>
        <w:t xml:space="preserve"> moeten uitroepen: </w:t>
      </w:r>
      <w:r w:rsidR="00A9702E">
        <w:rPr>
          <w:rFonts w:eastAsia="Times New Roman"/>
          <w:color w:val="000000"/>
          <w:sz w:val="24"/>
          <w:lang w:val="nl-NL"/>
        </w:rPr>
        <w:t>"</w:t>
      </w:r>
      <w:r w:rsidR="00822F8A" w:rsidRPr="00117BA3">
        <w:rPr>
          <w:rFonts w:eastAsia="Times New Roman"/>
          <w:color w:val="000000"/>
          <w:sz w:val="24"/>
          <w:lang w:val="nl-NL"/>
        </w:rPr>
        <w:t>God is recht</w:t>
      </w:r>
      <w:r w:rsidR="003813B8">
        <w:rPr>
          <w:rFonts w:eastAsia="Times New Roman"/>
          <w:color w:val="000000"/>
          <w:sz w:val="24"/>
          <w:lang w:val="nl-NL"/>
        </w:rPr>
        <w:t>!</w:t>
      </w:r>
      <w:r w:rsidR="00822F8A" w:rsidRPr="00117BA3">
        <w:rPr>
          <w:rFonts w:eastAsia="Times New Roman"/>
          <w:color w:val="000000"/>
          <w:sz w:val="24"/>
          <w:lang w:val="nl-NL"/>
        </w:rPr>
        <w:t>" Zo tobt hun gejaagde ziel onder de schuldenlast</w:t>
      </w:r>
      <w:r w:rsidR="00835EC4">
        <w:rPr>
          <w:rFonts w:eastAsia="Times New Roman"/>
          <w:color w:val="000000"/>
          <w:sz w:val="24"/>
          <w:lang w:val="nl-NL"/>
        </w:rPr>
        <w:t xml:space="preserve"> van de </w:t>
      </w:r>
      <w:r w:rsidR="00822F8A" w:rsidRPr="00117BA3">
        <w:rPr>
          <w:rFonts w:eastAsia="Times New Roman"/>
          <w:color w:val="000000"/>
          <w:sz w:val="24"/>
          <w:lang w:val="nl-NL"/>
        </w:rPr>
        <w:t xml:space="preserve">zonde; en moge al in het billijken van het recht verademing liggen, de rechtvaardiging in Christus' bloed is zo zeer </w:t>
      </w:r>
      <w:r w:rsidR="00E75B4D">
        <w:rPr>
          <w:rFonts w:eastAsia="Times New Roman"/>
          <w:color w:val="000000"/>
          <w:sz w:val="24"/>
          <w:lang w:val="nl-NL"/>
        </w:rPr>
        <w:t>verborg</w:t>
      </w:r>
      <w:r w:rsidR="00AA6D10">
        <w:rPr>
          <w:rFonts w:eastAsia="Times New Roman"/>
          <w:color w:val="000000"/>
          <w:sz w:val="24"/>
          <w:lang w:val="nl-NL"/>
        </w:rPr>
        <w:t>en</w:t>
      </w:r>
      <w:r w:rsidR="00822F8A" w:rsidRPr="00117BA3">
        <w:rPr>
          <w:rFonts w:eastAsia="Times New Roman"/>
          <w:color w:val="000000"/>
          <w:sz w:val="24"/>
          <w:lang w:val="nl-NL"/>
        </w:rPr>
        <w:t xml:space="preserve"> voor hun oog</w:t>
      </w:r>
      <w:r w:rsidR="0044317F">
        <w:rPr>
          <w:rFonts w:eastAsia="Times New Roman"/>
          <w:color w:val="000000"/>
          <w:sz w:val="24"/>
          <w:lang w:val="nl-NL"/>
        </w:rPr>
        <w:t>,</w:t>
      </w:r>
      <w:r w:rsidR="00822F8A" w:rsidRPr="00117BA3">
        <w:rPr>
          <w:rFonts w:eastAsia="Times New Roman"/>
          <w:color w:val="000000"/>
          <w:sz w:val="24"/>
          <w:lang w:val="nl-NL"/>
        </w:rPr>
        <w:t xml:space="preserve"> dat steeds weer de wet kracht bekomt om hen te vloeken. Ja, al ware de vrijstad Christus in het oog, de bloedwreker behoudt recht tot de schuldige in de vrijstad is ingegaan. </w:t>
      </w:r>
    </w:p>
    <w:p w14:paraId="7A4DC5B5" w14:textId="1E12023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nu mogen Gods kinderen voor hun voortgedreven ziel eens hou</w:t>
      </w:r>
      <w:r w:rsidRPr="00117BA3">
        <w:rPr>
          <w:rFonts w:eastAsia="Times New Roman"/>
          <w:color w:val="000000"/>
          <w:sz w:val="24"/>
          <w:lang w:val="nl-NL"/>
        </w:rPr>
        <w:softHyphen/>
        <w:t>vast bekomen aan de weldaad, die in de bediening van de heilige doop telkens weer hun wordt voorgehouden, dat Christus' bloed de zonde ver</w:t>
      </w:r>
      <w:r w:rsidRPr="00117BA3">
        <w:rPr>
          <w:rFonts w:eastAsia="Times New Roman"/>
          <w:color w:val="000000"/>
          <w:sz w:val="24"/>
          <w:lang w:val="nl-NL"/>
        </w:rPr>
        <w:softHyphen/>
        <w:t>zoende, en dat Hij die weldaad verzegelde en ook in hen verzekeren wil. Het water wast de onzuiverheid des lichaams af; zou dan het bloed van Christus niet genoeg zijn om al uw zonden weg te nemen en Zijn uitver</w:t>
      </w:r>
      <w:r w:rsidRPr="00117BA3">
        <w:rPr>
          <w:rFonts w:eastAsia="Times New Roman"/>
          <w:color w:val="000000"/>
          <w:sz w:val="24"/>
          <w:lang w:val="nl-NL"/>
        </w:rPr>
        <w:softHyphen/>
        <w:t xml:space="preserve">korenen met God te verzoenen? Tot dat bloed moge hun ziel vluchten; in dat bloed worde ook met medeweten van hun eigen hart hun schuld weggenomen, hun zonde geworpen in een zee van eeuwige vergetelheid, opdat zij mogen roemen in de genade van de vergeving </w:t>
      </w:r>
      <w:r w:rsidR="00926F06">
        <w:rPr>
          <w:rFonts w:eastAsia="Times New Roman"/>
          <w:color w:val="000000"/>
          <w:sz w:val="24"/>
          <w:lang w:val="nl-NL"/>
        </w:rPr>
        <w:t>van hun</w:t>
      </w:r>
      <w:r w:rsidRPr="00117BA3">
        <w:rPr>
          <w:rFonts w:eastAsia="Times New Roman"/>
          <w:color w:val="000000"/>
          <w:sz w:val="24"/>
          <w:lang w:val="nl-NL"/>
        </w:rPr>
        <w:t xml:space="preserve"> onge</w:t>
      </w:r>
      <w:r w:rsidRPr="00117BA3">
        <w:rPr>
          <w:rFonts w:eastAsia="Times New Roman"/>
          <w:color w:val="000000"/>
          <w:sz w:val="24"/>
          <w:lang w:val="nl-NL"/>
        </w:rPr>
        <w:softHyphen/>
        <w:t xml:space="preserve">rechtigheden: Het is vergeving </w:t>
      </w:r>
      <w:r w:rsidR="00835EC4">
        <w:rPr>
          <w:rFonts w:eastAsia="Times New Roman"/>
          <w:color w:val="000000"/>
          <w:sz w:val="24"/>
          <w:lang w:val="nl-NL"/>
        </w:rPr>
        <w:t>van</w:t>
      </w:r>
      <w:r w:rsidRPr="00117BA3">
        <w:rPr>
          <w:rFonts w:eastAsia="Times New Roman"/>
          <w:color w:val="000000"/>
          <w:sz w:val="24"/>
          <w:lang w:val="nl-NL"/>
        </w:rPr>
        <w:t xml:space="preserve"> zonden van God uit genade te hebben om </w:t>
      </w:r>
      <w:r w:rsidR="0044317F">
        <w:rPr>
          <w:rFonts w:eastAsia="Times New Roman"/>
          <w:color w:val="000000"/>
          <w:sz w:val="24"/>
          <w:lang w:val="nl-NL"/>
        </w:rPr>
        <w:t>het</w:t>
      </w:r>
      <w:r w:rsidRPr="00117BA3">
        <w:rPr>
          <w:rFonts w:eastAsia="Times New Roman"/>
          <w:color w:val="000000"/>
          <w:sz w:val="24"/>
          <w:lang w:val="nl-NL"/>
        </w:rPr>
        <w:t xml:space="preserve"> bloed van Christus wil, hetwelk Hij in Zijn offerande aan het kruis voor hen uitgestort heeft.</w:t>
      </w:r>
    </w:p>
    <w:p w14:paraId="5747768D" w14:textId="6BF2EF9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Niet alleen echter de weldaad</w:t>
      </w:r>
      <w:r w:rsidR="00835EC4">
        <w:rPr>
          <w:rFonts w:eastAsia="Times New Roman"/>
          <w:color w:val="000000"/>
          <w:sz w:val="24"/>
          <w:lang w:val="nl-NL"/>
        </w:rPr>
        <w:t xml:space="preserve"> van de </w:t>
      </w:r>
      <w:r w:rsidRPr="00117BA3">
        <w:rPr>
          <w:rFonts w:eastAsia="Times New Roman"/>
          <w:color w:val="000000"/>
          <w:sz w:val="24"/>
          <w:lang w:val="nl-NL"/>
        </w:rPr>
        <w:t>rechtvaardigmaking wordt in de doop verzegeld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als onafscheidelijk daaraan verbonden, hoewel naar haar aard er van onderscheiden, ook de </w:t>
      </w:r>
      <w:r w:rsidRPr="00117BA3">
        <w:rPr>
          <w:rFonts w:eastAsia="Times New Roman"/>
          <w:color w:val="000000"/>
          <w:sz w:val="24"/>
          <w:lang w:val="nl-NL"/>
        </w:rPr>
        <w:lastRenderedPageBreak/>
        <w:t xml:space="preserve">heiligmaking. De </w:t>
      </w:r>
      <w:r w:rsidR="00DD6074">
        <w:rPr>
          <w:rFonts w:eastAsia="Times New Roman"/>
          <w:color w:val="000000"/>
          <w:sz w:val="24"/>
          <w:lang w:val="nl-NL"/>
        </w:rPr>
        <w:t>Catechismus</w:t>
      </w:r>
      <w:r w:rsidRPr="00117BA3">
        <w:rPr>
          <w:rFonts w:eastAsia="Times New Roman"/>
          <w:color w:val="000000"/>
          <w:sz w:val="24"/>
          <w:lang w:val="nl-NL"/>
        </w:rPr>
        <w:t xml:space="preserve"> drukt het in deze woorden uit: </w:t>
      </w:r>
      <w:r w:rsidR="00A9702E">
        <w:rPr>
          <w:rFonts w:eastAsia="Times New Roman"/>
          <w:color w:val="000000"/>
          <w:sz w:val="24"/>
          <w:lang w:val="nl-NL"/>
        </w:rPr>
        <w:t>"</w:t>
      </w:r>
      <w:r w:rsidRPr="00117BA3">
        <w:rPr>
          <w:rFonts w:eastAsia="Times New Roman"/>
          <w:color w:val="000000"/>
          <w:sz w:val="24"/>
          <w:lang w:val="nl-NL"/>
        </w:rPr>
        <w:t>daarna ook door de Heilige Geest vernieuwd en tot lidmaten van Christus geheiligd te zijn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Des Christens heiligmaking is alzo niet een werk van hem zelf</w:t>
      </w:r>
      <w:r w:rsidR="00212CC9">
        <w:rPr>
          <w:rFonts w:eastAsia="Times New Roman"/>
          <w:color w:val="000000"/>
          <w:sz w:val="24"/>
          <w:lang w:val="nl-NL"/>
        </w:rPr>
        <w:t>, maar</w:t>
      </w:r>
      <w:r w:rsidRPr="00117BA3">
        <w:rPr>
          <w:rFonts w:eastAsia="Times New Roman"/>
          <w:color w:val="000000"/>
          <w:sz w:val="24"/>
          <w:lang w:val="nl-NL"/>
        </w:rPr>
        <w:t xml:space="preserve"> het werk </w:t>
      </w:r>
      <w:r w:rsidR="003228A4">
        <w:rPr>
          <w:rFonts w:eastAsia="Times New Roman"/>
          <w:color w:val="000000"/>
          <w:sz w:val="24"/>
          <w:lang w:val="nl-NL"/>
        </w:rPr>
        <w:t>van de Heilige Geest</w:t>
      </w:r>
      <w:r w:rsidRPr="00117BA3">
        <w:rPr>
          <w:rFonts w:eastAsia="Times New Roman"/>
          <w:color w:val="000000"/>
          <w:sz w:val="24"/>
          <w:lang w:val="nl-NL"/>
        </w:rPr>
        <w:t>. De wel</w:t>
      </w:r>
      <w:r w:rsidRPr="00117BA3">
        <w:rPr>
          <w:rFonts w:eastAsia="Times New Roman"/>
          <w:color w:val="000000"/>
          <w:sz w:val="24"/>
          <w:lang w:val="nl-NL"/>
        </w:rPr>
        <w:softHyphen/>
        <w:t>daad in de doop verzegeld, n.l. de wassing met Christus' bloed en Geest, is vernieuwd en geheiligd te zijn; niet zichzelf te vernieuwen en te heiligen</w:t>
      </w:r>
      <w:r w:rsidR="000173CE">
        <w:rPr>
          <w:rFonts w:eastAsia="Times New Roman"/>
          <w:color w:val="000000"/>
          <w:sz w:val="24"/>
          <w:lang w:val="nl-NL"/>
        </w:rPr>
        <w:t>;</w:t>
      </w:r>
      <w:r w:rsidRPr="00117BA3">
        <w:rPr>
          <w:rFonts w:eastAsia="Times New Roman"/>
          <w:color w:val="000000"/>
          <w:sz w:val="24"/>
          <w:lang w:val="nl-NL"/>
        </w:rPr>
        <w:t xml:space="preserve"> of wilt ge: ook voor de vernieuwden van hart, is de heiligmaking niet een kleed, dat zij weven in eigen kracht</w:t>
      </w:r>
      <w:r w:rsidR="003813B8">
        <w:rPr>
          <w:rFonts w:eastAsia="Times New Roman"/>
          <w:color w:val="000000"/>
          <w:sz w:val="24"/>
          <w:lang w:val="nl-NL"/>
        </w:rPr>
        <w:t>!</w:t>
      </w:r>
      <w:r w:rsidRPr="00117BA3">
        <w:rPr>
          <w:rFonts w:eastAsia="Times New Roman"/>
          <w:color w:val="000000"/>
          <w:sz w:val="24"/>
          <w:lang w:val="nl-NL"/>
        </w:rPr>
        <w:t xml:space="preserve"> Hierop moge wel enige nadruk ge</w:t>
      </w:r>
      <w:r w:rsidRPr="00117BA3">
        <w:rPr>
          <w:rFonts w:eastAsia="Times New Roman"/>
          <w:color w:val="000000"/>
          <w:sz w:val="24"/>
          <w:lang w:val="nl-NL"/>
        </w:rPr>
        <w:softHyphen/>
        <w:t xml:space="preserve">legd worden tegenover hen, die de mond vol hebben van </w:t>
      </w:r>
      <w:r w:rsidR="00A9702E">
        <w:rPr>
          <w:rFonts w:eastAsia="Times New Roman"/>
          <w:color w:val="000000"/>
          <w:sz w:val="24"/>
          <w:lang w:val="nl-NL"/>
        </w:rPr>
        <w:t>"</w:t>
      </w:r>
      <w:r w:rsidRPr="00117BA3">
        <w:rPr>
          <w:rFonts w:eastAsia="Times New Roman"/>
          <w:color w:val="000000"/>
          <w:sz w:val="24"/>
          <w:lang w:val="nl-NL"/>
        </w:rPr>
        <w:t xml:space="preserve">betering des levens" en die </w:t>
      </w:r>
      <w:r w:rsidR="00A9702E">
        <w:rPr>
          <w:rFonts w:eastAsia="Times New Roman"/>
          <w:color w:val="000000"/>
          <w:sz w:val="24"/>
          <w:lang w:val="nl-NL"/>
        </w:rPr>
        <w:t>"</w:t>
      </w:r>
      <w:r w:rsidRPr="00117BA3">
        <w:rPr>
          <w:rFonts w:eastAsia="Times New Roman"/>
          <w:color w:val="000000"/>
          <w:sz w:val="24"/>
          <w:lang w:val="nl-NL"/>
        </w:rPr>
        <w:t>geen leer maar leven" willen</w:t>
      </w:r>
      <w:r w:rsidR="000A19AC">
        <w:rPr>
          <w:rFonts w:eastAsia="Times New Roman"/>
          <w:color w:val="000000"/>
          <w:sz w:val="24"/>
          <w:lang w:val="nl-NL"/>
        </w:rPr>
        <w:t>. Z</w:t>
      </w:r>
      <w:r w:rsidRPr="00117BA3">
        <w:rPr>
          <w:rFonts w:eastAsia="Times New Roman"/>
          <w:color w:val="000000"/>
          <w:sz w:val="24"/>
          <w:lang w:val="nl-NL"/>
        </w:rPr>
        <w:t>ij toch loochenen de ware heiligmaking en vervallen in de dwaling</w:t>
      </w:r>
      <w:r w:rsidR="00835EC4">
        <w:rPr>
          <w:rFonts w:eastAsia="Times New Roman"/>
          <w:color w:val="000000"/>
          <w:sz w:val="24"/>
          <w:lang w:val="nl-NL"/>
        </w:rPr>
        <w:t xml:space="preserve"> van de </w:t>
      </w:r>
      <w:r w:rsidRPr="00117BA3">
        <w:rPr>
          <w:rFonts w:eastAsia="Times New Roman"/>
          <w:color w:val="000000"/>
          <w:sz w:val="24"/>
          <w:lang w:val="nl-NL"/>
        </w:rPr>
        <w:t>Arminianen, 'als zou de heiligmaking resultaat zijn van eigen inspanning en oefening. Men vangt de</w:t>
      </w:r>
      <w:r w:rsidR="0044317F">
        <w:rPr>
          <w:rFonts w:eastAsia="Times New Roman"/>
          <w:color w:val="000000"/>
          <w:sz w:val="24"/>
          <w:lang w:val="nl-NL"/>
        </w:rPr>
        <w:t xml:space="preserve"> strijd tegen de zonde aan om zichzelf en anderen, om zelf de kroon te </w:t>
      </w:r>
      <w:r w:rsidRPr="00117BA3">
        <w:rPr>
          <w:rFonts w:eastAsia="Times New Roman"/>
          <w:color w:val="000000"/>
          <w:sz w:val="24"/>
          <w:lang w:val="nl-NL"/>
        </w:rPr>
        <w:t>te verkrijgen en met vrijmoedigheid met een in slaap gewiegde consciëntie voor God te kunnen komen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mist Christus, Die van de Vader niet alleen tot rechtvaardiging maar ook tot heiligmaking gegeven is. De Fari</w:t>
      </w:r>
      <w:r w:rsidR="000173CE">
        <w:rPr>
          <w:rFonts w:eastAsia="Times New Roman"/>
          <w:color w:val="000000"/>
          <w:sz w:val="24"/>
          <w:lang w:val="nl-NL"/>
        </w:rPr>
        <w:t>zeeë</w:t>
      </w:r>
      <w:r w:rsidRPr="00117BA3">
        <w:rPr>
          <w:rFonts w:eastAsia="Times New Roman"/>
          <w:color w:val="000000"/>
          <w:sz w:val="24"/>
          <w:lang w:val="nl-NL"/>
        </w:rPr>
        <w:t xml:space="preserve">r is vreemd van de ware heiligmaking; hij roemt in zichzelf </w:t>
      </w:r>
      <w:r w:rsidR="004C1356">
        <w:rPr>
          <w:rFonts w:eastAsia="Times New Roman"/>
          <w:color w:val="000000"/>
          <w:sz w:val="24"/>
          <w:lang w:val="nl-NL"/>
        </w:rPr>
        <w:t xml:space="preserve">Maar </w:t>
      </w:r>
      <w:r w:rsidRPr="00117BA3">
        <w:rPr>
          <w:rFonts w:eastAsia="Times New Roman"/>
          <w:color w:val="000000"/>
          <w:sz w:val="24"/>
          <w:lang w:val="nl-NL"/>
        </w:rPr>
        <w:t>is een stank voor God, een witgepleisterd graf, van binnen vol dorre doods</w:t>
      </w:r>
      <w:r w:rsidRPr="00117BA3">
        <w:rPr>
          <w:rFonts w:eastAsia="Times New Roman"/>
          <w:color w:val="000000"/>
          <w:sz w:val="24"/>
          <w:lang w:val="nl-NL"/>
        </w:rPr>
        <w:softHyphen/>
        <w:t xml:space="preserve">beenderen. Bij velen ligt de verwarring ten grondslag van wetsbetrachting en heiligmaking en tegen deze gehele lijn dient van stonde aan positie gekozen en vastgesteld te worden, dat de heiligmaking, zijnde het werk </w:t>
      </w:r>
      <w:r w:rsidR="003228A4">
        <w:rPr>
          <w:rFonts w:eastAsia="Times New Roman"/>
          <w:color w:val="000000"/>
          <w:sz w:val="24"/>
          <w:lang w:val="nl-NL"/>
        </w:rPr>
        <w:t>van de Heilige Geest</w:t>
      </w:r>
      <w:r w:rsidRPr="00117BA3">
        <w:rPr>
          <w:rFonts w:eastAsia="Times New Roman"/>
          <w:color w:val="000000"/>
          <w:sz w:val="24"/>
          <w:lang w:val="nl-NL"/>
        </w:rPr>
        <w:t xml:space="preserve"> in de gevallen zondaar, aan de wetsbetrachting vooraf gaat. Noch in de staat der rechtheid, waar de mens heilig was, noch in de hemel, waar de uitverkorenen volmaakt zijn, is van heiligmaking sprake en toch, Adam en Eva volbrachten Gods wet, en in eeuwige heerlijkheid zal wezen een volkomen beantwoorden aan wat Gods wil in Zijn wet be</w:t>
      </w:r>
      <w:r w:rsidRPr="00117BA3">
        <w:rPr>
          <w:rFonts w:eastAsia="Times New Roman"/>
          <w:color w:val="000000"/>
          <w:sz w:val="24"/>
          <w:lang w:val="nl-NL"/>
        </w:rPr>
        <w:softHyphen/>
        <w:t>paalde. Maar de gevallen mens is zondaar, is door de zonde gans ver</w:t>
      </w:r>
      <w:r w:rsidRPr="00117BA3">
        <w:rPr>
          <w:rFonts w:eastAsia="Times New Roman"/>
          <w:color w:val="000000"/>
          <w:sz w:val="24"/>
          <w:lang w:val="nl-NL"/>
        </w:rPr>
        <w:softHyphen/>
        <w:t>dorven en druist mitsdien met alle kracht tegen de wet Gods in en mist alle vermogen ook maar één ogenblik, zegge één van Gods geboden te betrachten of enige ware heiligheid voor God te vertonen</w:t>
      </w:r>
      <w:r w:rsidR="000A19AC">
        <w:rPr>
          <w:rFonts w:eastAsia="Times New Roman"/>
          <w:color w:val="000000"/>
          <w:sz w:val="24"/>
          <w:lang w:val="nl-NL"/>
        </w:rPr>
        <w:t>. Z</w:t>
      </w:r>
      <w:r w:rsidRPr="00117BA3">
        <w:rPr>
          <w:rFonts w:eastAsia="Times New Roman"/>
          <w:color w:val="000000"/>
          <w:sz w:val="24"/>
          <w:lang w:val="nl-NL"/>
        </w:rPr>
        <w:t>al hij ooit een beginsel bekomen• van betrachting van Gods wet, dan moet hij ganselijk vernieuwd en geheiligd worden. De leer</w:t>
      </w:r>
      <w:r w:rsidR="00835EC4">
        <w:rPr>
          <w:rFonts w:eastAsia="Times New Roman"/>
          <w:color w:val="000000"/>
          <w:sz w:val="24"/>
          <w:lang w:val="nl-NL"/>
        </w:rPr>
        <w:t xml:space="preserve"> van de </w:t>
      </w:r>
      <w:r w:rsidRPr="00117BA3">
        <w:rPr>
          <w:rFonts w:eastAsia="Times New Roman"/>
          <w:color w:val="000000"/>
          <w:sz w:val="24"/>
          <w:lang w:val="nl-NL"/>
        </w:rPr>
        <w:t>heiligmaking stoot dus de mens van al zijn hoogten af en legt hem in het stof des doods. Hoe zou het anders kunnen? God eist volmaakte heiligheid</w:t>
      </w:r>
      <w:r w:rsidR="000A19AC">
        <w:rPr>
          <w:rFonts w:eastAsia="Times New Roman"/>
          <w:color w:val="000000"/>
          <w:sz w:val="24"/>
          <w:lang w:val="nl-NL"/>
        </w:rPr>
        <w:t>. Z</w:t>
      </w:r>
      <w:r w:rsidRPr="00117BA3">
        <w:rPr>
          <w:rFonts w:eastAsia="Times New Roman"/>
          <w:color w:val="000000"/>
          <w:sz w:val="24"/>
          <w:lang w:val="nl-NL"/>
        </w:rPr>
        <w:t xml:space="preserve">ijn vlekkeloos heilig Wezen reageert tegen alle onheiligheid met schrikkelijke toorn. Hij is de zondaar een verterend vuur en eeuwige gloed. Met het halve en </w:t>
      </w:r>
      <w:r w:rsidR="00A9702E">
        <w:rPr>
          <w:rFonts w:eastAsia="Times New Roman"/>
          <w:color w:val="000000"/>
          <w:sz w:val="24"/>
          <w:lang w:val="nl-NL"/>
        </w:rPr>
        <w:t>"</w:t>
      </w:r>
      <w:r w:rsidRPr="00117BA3">
        <w:rPr>
          <w:rFonts w:eastAsia="Times New Roman"/>
          <w:color w:val="000000"/>
          <w:sz w:val="24"/>
          <w:lang w:val="nl-NL"/>
        </w:rPr>
        <w:t xml:space="preserve">ten dele" kan de Volmaakte Zich niet verenigen. </w:t>
      </w:r>
      <w:r w:rsidR="00A9702E">
        <w:rPr>
          <w:rFonts w:eastAsia="Times New Roman"/>
          <w:color w:val="000000"/>
          <w:sz w:val="24"/>
          <w:lang w:val="nl-NL"/>
        </w:rPr>
        <w:t>"</w:t>
      </w:r>
      <w:r w:rsidRPr="00117BA3">
        <w:rPr>
          <w:rFonts w:eastAsia="Times New Roman"/>
          <w:color w:val="000000"/>
          <w:sz w:val="24"/>
          <w:lang w:val="nl-NL"/>
        </w:rPr>
        <w:t>Weest dan gijlieden volmaakt, gelijk uw Vader in de hemelen volmaakt is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God schiep ons in ware heiligheid, met het vermogen heilig te blijven en Hij kan met ons geen gemeenschap hebben tenzij wij volmaakt zijn. </w:t>
      </w:r>
      <w:r w:rsidR="00A9702E">
        <w:rPr>
          <w:rFonts w:eastAsia="Times New Roman"/>
          <w:color w:val="000000"/>
          <w:sz w:val="24"/>
          <w:lang w:val="nl-NL"/>
        </w:rPr>
        <w:t>"</w:t>
      </w:r>
      <w:r w:rsidRPr="00117BA3">
        <w:rPr>
          <w:rFonts w:eastAsia="Times New Roman"/>
          <w:color w:val="000000"/>
          <w:sz w:val="24"/>
          <w:lang w:val="nl-NL"/>
        </w:rPr>
        <w:t>Zijt heilig, want Ik ben heilig."</w:t>
      </w:r>
    </w:p>
    <w:p w14:paraId="634DCCB6" w14:textId="77777777" w:rsidR="00F167A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 van God gevorderde heiligheid nu, vermogen wij uit ons zelf nimmer te geven</w:t>
      </w:r>
      <w:r w:rsidR="000A19AC">
        <w:rPr>
          <w:rFonts w:eastAsia="Times New Roman"/>
          <w:color w:val="000000"/>
          <w:sz w:val="24"/>
          <w:lang w:val="nl-NL"/>
        </w:rPr>
        <w:t>. Z</w:t>
      </w:r>
      <w:r w:rsidRPr="00117BA3">
        <w:rPr>
          <w:rFonts w:eastAsia="Times New Roman"/>
          <w:color w:val="000000"/>
          <w:sz w:val="24"/>
          <w:lang w:val="nl-NL"/>
        </w:rPr>
        <w:t>elfs vóór de val was zij in de mens door God gewrocht, hoeveel te meer dan zal zij Gods werk zijn in de gevallen zondaar. Alle vertoning van heiligheid uit ons zelf is namaak, is een verloochenen van de Fontein. De heiligmaking is voor Gods volk weldaad uit het Verbond der Genade; Christus rekent Zijn heiligheid hun toe en vernieuwt hen. Hij werkt door Zijn Geest in hen die hebbelijkheid</w:t>
      </w:r>
      <w:r w:rsidR="00835EC4">
        <w:rPr>
          <w:rFonts w:eastAsia="Times New Roman"/>
          <w:color w:val="000000"/>
          <w:sz w:val="24"/>
          <w:lang w:val="nl-NL"/>
        </w:rPr>
        <w:t xml:space="preserve"> van de </w:t>
      </w:r>
      <w:r w:rsidRPr="00117BA3">
        <w:rPr>
          <w:rFonts w:eastAsia="Times New Roman"/>
          <w:color w:val="000000"/>
          <w:sz w:val="24"/>
          <w:lang w:val="nl-NL"/>
        </w:rPr>
        <w:t>ziel, waardoor de gelovige de zonde haat en verfoeit en de gerechtigheid zoekt; zij doet ons haten, wat God haat en beminnen, wat God bemint. De Heilige Geest vernieuwt en heiligt de gans verdorven zondaar tot lidmaat van Christus. Tegen de ver</w:t>
      </w:r>
      <w:r w:rsidRPr="00117BA3">
        <w:rPr>
          <w:rFonts w:eastAsia="Times New Roman"/>
          <w:color w:val="000000"/>
          <w:sz w:val="24"/>
          <w:lang w:val="nl-NL"/>
        </w:rPr>
        <w:softHyphen/>
        <w:t xml:space="preserve">beteringsleer, die sinds de kerk van haar vast fundament afgleed, ook in ons vaderland opkwam en die vooral in de ethische richting kenbaar werd, heeft de </w:t>
      </w:r>
      <w:r w:rsidR="00DD6074">
        <w:rPr>
          <w:rFonts w:eastAsia="Times New Roman"/>
          <w:color w:val="000000"/>
          <w:sz w:val="24"/>
          <w:lang w:val="nl-NL"/>
        </w:rPr>
        <w:t>Catechismus</w:t>
      </w:r>
      <w:r w:rsidRPr="00117BA3">
        <w:rPr>
          <w:rFonts w:eastAsia="Times New Roman"/>
          <w:color w:val="000000"/>
          <w:sz w:val="24"/>
          <w:lang w:val="nl-NL"/>
        </w:rPr>
        <w:t xml:space="preserve"> zich gesteld op het vaste fundament</w:t>
      </w:r>
      <w:r w:rsidR="00835EC4">
        <w:rPr>
          <w:rFonts w:eastAsia="Times New Roman"/>
          <w:color w:val="000000"/>
          <w:sz w:val="24"/>
          <w:lang w:val="nl-NL"/>
        </w:rPr>
        <w:t xml:space="preserve"> van de </w:t>
      </w:r>
      <w:r w:rsidRPr="00117BA3">
        <w:rPr>
          <w:rFonts w:eastAsia="Times New Roman"/>
          <w:color w:val="000000"/>
          <w:sz w:val="24"/>
          <w:lang w:val="nl-NL"/>
        </w:rPr>
        <w:t>Schrift en hebben wij de strijd voort te zetten, die bij vernieuwing in het stuk</w:t>
      </w:r>
      <w:r w:rsidR="00835EC4">
        <w:rPr>
          <w:rFonts w:eastAsia="Times New Roman"/>
          <w:color w:val="000000"/>
          <w:sz w:val="24"/>
          <w:lang w:val="nl-NL"/>
        </w:rPr>
        <w:t xml:space="preserve"> van de </w:t>
      </w:r>
      <w:r w:rsidRPr="00117BA3">
        <w:rPr>
          <w:rFonts w:eastAsia="Times New Roman"/>
          <w:color w:val="000000"/>
          <w:sz w:val="24"/>
          <w:lang w:val="nl-NL"/>
        </w:rPr>
        <w:t xml:space="preserve">heiligmaking is aangebonden. </w:t>
      </w:r>
    </w:p>
    <w:p w14:paraId="571E9CA3" w14:textId="77777777" w:rsidR="0044317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Met name de te weinig gekende en blijkbaar nog minder begrepen Kohlbr</w:t>
      </w:r>
      <w:r w:rsidR="00F167A5">
        <w:rPr>
          <w:rFonts w:eastAsia="Times New Roman"/>
          <w:color w:val="000000"/>
          <w:sz w:val="24"/>
          <w:lang w:val="nl-NL"/>
        </w:rPr>
        <w:t>u</w:t>
      </w:r>
      <w:r w:rsidRPr="00117BA3">
        <w:rPr>
          <w:rFonts w:eastAsia="Times New Roman"/>
          <w:color w:val="000000"/>
          <w:sz w:val="24"/>
          <w:lang w:val="nl-NL"/>
        </w:rPr>
        <w:t>gge heeft zich tegen de verderfe</w:t>
      </w:r>
      <w:r w:rsidRPr="00117BA3">
        <w:rPr>
          <w:rFonts w:eastAsia="Times New Roman"/>
          <w:color w:val="000000"/>
          <w:sz w:val="24"/>
          <w:lang w:val="nl-NL"/>
        </w:rPr>
        <w:softHyphen/>
        <w:t xml:space="preserve">lijke en alle ware heiligmaking verloochenende richting in ons vaderland te weer gesteld. Hij is de man geweest, door God in Christus vrijgemaakt, die de strijd heeft </w:t>
      </w:r>
      <w:r w:rsidRPr="00117BA3">
        <w:rPr>
          <w:rFonts w:eastAsia="Times New Roman"/>
          <w:color w:val="000000"/>
          <w:sz w:val="24"/>
          <w:lang w:val="nl-NL"/>
        </w:rPr>
        <w:lastRenderedPageBreak/>
        <w:t>gekampt, voor de ware heiligmaking als weldaad uit het Verbond der Genade, al waren sommige uitdrukkingen te eenzijdig. Met valsheid en door het stellen van onmogelijk te vervullen eisen hield men hem, die men om zijn rechtzinnigheid vreesde, buiten de Hervormde Kerk</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binden kon men de kracht niet die van hem uitging. </w:t>
      </w:r>
    </w:p>
    <w:p w14:paraId="308CF8FE" w14:textId="77777777" w:rsidR="0044317F" w:rsidRDefault="00822F8A" w:rsidP="0044317F">
      <w:pPr>
        <w:jc w:val="both"/>
        <w:textAlignment w:val="baseline"/>
        <w:rPr>
          <w:rFonts w:eastAsia="Times New Roman"/>
          <w:color w:val="000000"/>
          <w:sz w:val="24"/>
          <w:lang w:val="nl-NL"/>
        </w:rPr>
      </w:pPr>
      <w:r w:rsidRPr="00117BA3">
        <w:rPr>
          <w:rFonts w:eastAsia="Times New Roman"/>
          <w:color w:val="000000"/>
          <w:sz w:val="24"/>
          <w:lang w:val="nl-NL"/>
        </w:rPr>
        <w:t>Helaas, velen</w:t>
      </w:r>
      <w:r w:rsidR="00E6174E">
        <w:rPr>
          <w:rFonts w:eastAsia="Times New Roman"/>
          <w:color w:val="000000"/>
          <w:sz w:val="24"/>
          <w:lang w:val="nl-NL"/>
        </w:rPr>
        <w:t xml:space="preserve"> van zijn </w:t>
      </w:r>
      <w:r w:rsidRPr="00117BA3">
        <w:rPr>
          <w:rFonts w:eastAsia="Times New Roman"/>
          <w:color w:val="000000"/>
          <w:sz w:val="24"/>
          <w:lang w:val="nl-NL"/>
        </w:rPr>
        <w:t>volgelingen die van de rechte leer afweken, zijn oorzaak, dat</w:t>
      </w:r>
      <w:r w:rsidR="0044317F">
        <w:rPr>
          <w:rFonts w:eastAsia="Times New Roman"/>
          <w:color w:val="000000"/>
          <w:sz w:val="24"/>
          <w:lang w:val="nl-NL"/>
        </w:rPr>
        <w:t xml:space="preserve"> </w:t>
      </w:r>
      <w:r w:rsidRPr="00117BA3">
        <w:rPr>
          <w:rFonts w:eastAsia="Times New Roman"/>
          <w:color w:val="000000"/>
          <w:sz w:val="24"/>
          <w:lang w:val="nl-NL"/>
        </w:rPr>
        <w:t>Kohlbr</w:t>
      </w:r>
      <w:r w:rsidR="0044317F">
        <w:rPr>
          <w:rFonts w:eastAsia="Times New Roman"/>
          <w:color w:val="000000"/>
          <w:sz w:val="24"/>
          <w:lang w:val="nl-NL"/>
        </w:rPr>
        <w:t>u</w:t>
      </w:r>
      <w:r w:rsidRPr="00117BA3">
        <w:rPr>
          <w:rFonts w:eastAsia="Times New Roman"/>
          <w:color w:val="000000"/>
          <w:sz w:val="24"/>
          <w:lang w:val="nl-NL"/>
        </w:rPr>
        <w:t>gge te minder is verstaan en van Gereformeerde zijde zelfs ver</w:t>
      </w:r>
      <w:r w:rsidR="0044317F">
        <w:rPr>
          <w:rFonts w:eastAsia="Times New Roman"/>
          <w:color w:val="000000"/>
          <w:sz w:val="24"/>
          <w:lang w:val="nl-NL"/>
        </w:rPr>
        <w:t xml:space="preserve">oordeeld. Alle gevoelen blijve echter uitgebannen als zou ook maar iets </w:t>
      </w:r>
      <w:r w:rsidR="0044317F" w:rsidRPr="00117BA3">
        <w:rPr>
          <w:rFonts w:eastAsia="Times New Roman"/>
          <w:color w:val="000000"/>
          <w:sz w:val="24"/>
          <w:lang w:val="nl-NL"/>
        </w:rPr>
        <w:t>dat uit ons zelf opkomt, in enig opzicht kunnen geschat worden heilig</w:t>
      </w:r>
      <w:r w:rsidR="0044317F" w:rsidRPr="00117BA3">
        <w:rPr>
          <w:rFonts w:eastAsia="Times New Roman"/>
          <w:color w:val="000000"/>
          <w:sz w:val="24"/>
          <w:lang w:val="nl-NL"/>
        </w:rPr>
        <w:softHyphen/>
        <w:t>making te zijn. Dit te stellen ware Arminiaans. Christus' bloed alleen reinigt van de zonde. Toch is het onze aard te trachten door eigen kracht de zonde te overwinnen</w:t>
      </w:r>
      <w:r w:rsidR="0044317F">
        <w:rPr>
          <w:rFonts w:eastAsia="Times New Roman"/>
          <w:color w:val="000000"/>
          <w:sz w:val="24"/>
          <w:lang w:val="nl-NL"/>
        </w:rPr>
        <w:t>. Z</w:t>
      </w:r>
      <w:r w:rsidR="0044317F" w:rsidRPr="00117BA3">
        <w:rPr>
          <w:rFonts w:eastAsia="Times New Roman"/>
          <w:color w:val="000000"/>
          <w:sz w:val="24"/>
          <w:lang w:val="nl-NL"/>
        </w:rPr>
        <w:t>elfs Gods kinderen worden hierdoor maar al te zeer gekweld. Wat al donkere wegen gaan ze door Christus voorbij te lopen. Krachtens de vernieuwing door de Heilige Geest en de heiliging tot lidmaten van Christus, in de wedergeboorte gewrocht, woont in elke ziel de ware lust volmaakt voor God te zijn, en de zonde te overwinnen, ja, geheel te doden. En hoe zoekt nu de ontwaakte zondaar aan die innige hebbelijkheid te voldoen? Zoekt hij door het geloof de kracht van Christus' bloed en Geest? Of wendt hij zich veelal tot de gebroken bakken</w:t>
      </w:r>
      <w:r w:rsidR="0044317F">
        <w:rPr>
          <w:rFonts w:eastAsia="Times New Roman"/>
          <w:color w:val="000000"/>
          <w:sz w:val="24"/>
          <w:lang w:val="nl-NL"/>
        </w:rPr>
        <w:t xml:space="preserve"> van zijn </w:t>
      </w:r>
      <w:r w:rsidR="0044317F" w:rsidRPr="00117BA3">
        <w:rPr>
          <w:rFonts w:eastAsia="Times New Roman"/>
          <w:color w:val="000000"/>
          <w:sz w:val="24"/>
          <w:lang w:val="nl-NL"/>
        </w:rPr>
        <w:t xml:space="preserve">eigen krachten? </w:t>
      </w:r>
    </w:p>
    <w:p w14:paraId="7EE02D12" w14:textId="487E4E41" w:rsidR="0044317F" w:rsidRPr="00117BA3" w:rsidRDefault="0044317F" w:rsidP="0044317F">
      <w:pPr>
        <w:jc w:val="both"/>
        <w:textAlignment w:val="baseline"/>
        <w:rPr>
          <w:rFonts w:eastAsia="Times New Roman"/>
          <w:color w:val="000000"/>
          <w:sz w:val="24"/>
          <w:lang w:val="nl-NL"/>
        </w:rPr>
      </w:pPr>
      <w:r w:rsidRPr="00117BA3">
        <w:rPr>
          <w:rFonts w:eastAsia="Times New Roman"/>
          <w:color w:val="000000"/>
          <w:sz w:val="24"/>
          <w:lang w:val="nl-NL"/>
        </w:rPr>
        <w:t>Ik roep de ervaring van al Gods kinderen ten ge</w:t>
      </w:r>
      <w:r w:rsidRPr="00117BA3">
        <w:rPr>
          <w:rFonts w:eastAsia="Times New Roman"/>
          <w:color w:val="000000"/>
          <w:sz w:val="24"/>
          <w:lang w:val="nl-NL"/>
        </w:rPr>
        <w:softHyphen/>
        <w:t xml:space="preserve">tuige, dat door geestelijke onwetendheid van Christus' Middelaarswerk, de ziel zo onnoemelijk veel aftobt, voorneemt, de Heere belooft, strijdt, verliest en klaagt, tot zij bij eigen ervaring leert, dat nooit één zucht ten goede uit ons zelf is te wachten. Dan alleen is zij toebereid om Christus te leren kennen, als die tot heiligmaking Gegevene </w:t>
      </w:r>
      <w:r>
        <w:rPr>
          <w:rFonts w:eastAsia="Times New Roman"/>
          <w:color w:val="000000"/>
          <w:sz w:val="24"/>
          <w:lang w:val="nl-NL"/>
        </w:rPr>
        <w:t>van de Vader</w:t>
      </w:r>
      <w:r w:rsidRPr="00117BA3">
        <w:rPr>
          <w:rFonts w:eastAsia="Times New Roman"/>
          <w:color w:val="000000"/>
          <w:sz w:val="24"/>
          <w:lang w:val="nl-NL"/>
        </w:rPr>
        <w:t>, in Wie zij haar verlossing van zonde bekomt en in Wie zij voor God gesteld is als had zij geen zonde gekend of gedaan. Want in Hem zijn wij volmaakt. Die Hem mist, derft alles</w:t>
      </w:r>
      <w:r>
        <w:rPr>
          <w:rFonts w:eastAsia="Times New Roman"/>
          <w:color w:val="000000"/>
          <w:sz w:val="24"/>
          <w:lang w:val="nl-NL"/>
        </w:rPr>
        <w:t>. Maar</w:t>
      </w:r>
      <w:r w:rsidRPr="00117BA3">
        <w:rPr>
          <w:rFonts w:eastAsia="Times New Roman"/>
          <w:color w:val="000000"/>
          <w:sz w:val="24"/>
          <w:lang w:val="nl-NL"/>
        </w:rPr>
        <w:t xml:space="preserve"> die Hem deelachtig is, bezit dan ook alles in Hem </w:t>
      </w:r>
      <w:r>
        <w:rPr>
          <w:rFonts w:eastAsia="Times New Roman"/>
          <w:color w:val="000000"/>
          <w:sz w:val="24"/>
          <w:lang w:val="nl-NL"/>
        </w:rPr>
        <w:t>én</w:t>
      </w:r>
      <w:r w:rsidRPr="00117BA3">
        <w:rPr>
          <w:rFonts w:eastAsia="Times New Roman"/>
          <w:color w:val="000000"/>
          <w:sz w:val="24"/>
          <w:lang w:val="nl-NL"/>
        </w:rPr>
        <w:t xml:space="preserve"> gerechtigheid tot verzoening van de schuld </w:t>
      </w:r>
      <w:r>
        <w:rPr>
          <w:rFonts w:eastAsia="Times New Roman"/>
          <w:color w:val="000000"/>
          <w:sz w:val="24"/>
          <w:lang w:val="nl-NL"/>
        </w:rPr>
        <w:t>én</w:t>
      </w:r>
      <w:r w:rsidRPr="00117BA3">
        <w:rPr>
          <w:rFonts w:eastAsia="Times New Roman"/>
          <w:color w:val="000000"/>
          <w:sz w:val="24"/>
          <w:lang w:val="nl-NL"/>
        </w:rPr>
        <w:t xml:space="preserve"> heiligheid tot afwassing van de smet der zonde. Hij, die in Christus een nieuw schepsel is, verkrijgt in Hem het herstel in Gods gemeenschap.</w:t>
      </w:r>
    </w:p>
    <w:p w14:paraId="792E0C0A" w14:textId="43B1541D" w:rsidR="0044317F" w:rsidRPr="00117BA3" w:rsidRDefault="0044317F" w:rsidP="0044317F">
      <w:pPr>
        <w:jc w:val="both"/>
        <w:textAlignment w:val="baseline"/>
        <w:rPr>
          <w:rFonts w:eastAsia="Times New Roman"/>
          <w:color w:val="000000"/>
          <w:sz w:val="24"/>
          <w:lang w:val="nl-NL"/>
        </w:rPr>
      </w:pPr>
      <w:r w:rsidRPr="00117BA3">
        <w:rPr>
          <w:rFonts w:eastAsia="Times New Roman"/>
          <w:color w:val="000000"/>
          <w:sz w:val="24"/>
          <w:lang w:val="nl-NL"/>
        </w:rPr>
        <w:t>Christus leed niet alleen de straf</w:t>
      </w:r>
      <w:r>
        <w:rPr>
          <w:rFonts w:eastAsia="Times New Roman"/>
          <w:color w:val="000000"/>
          <w:sz w:val="24"/>
          <w:lang w:val="nl-NL"/>
        </w:rPr>
        <w:t xml:space="preserve">, maar </w:t>
      </w:r>
      <w:r w:rsidRPr="00117BA3">
        <w:rPr>
          <w:rFonts w:eastAsia="Times New Roman"/>
          <w:color w:val="000000"/>
          <w:sz w:val="24"/>
          <w:lang w:val="nl-NL"/>
        </w:rPr>
        <w:t>volbracht ook de wet, in dadelijke gehoorzaamheid, voor al Zijn volk Zich stellend in zijn plaats. En deze door Zijn plaatsbekleding verworven heiligheid, past Hij de Zijnen toe. Hij maakt ze hen deelachtig; Hij vernieuwt hen door Zijn Geest; Hij heiligt hen tot Zijn lidmaten opdat zij in Hem voor Gods aangezicht bestaande, voorwerpen van des Vaders gunst zullen zijn. Dat kan nimmer om eigen werk</w:t>
      </w:r>
      <w:r>
        <w:rPr>
          <w:rFonts w:eastAsia="Times New Roman"/>
          <w:color w:val="000000"/>
          <w:sz w:val="24"/>
          <w:lang w:val="nl-NL"/>
        </w:rPr>
        <w:t xml:space="preserve">, maar </w:t>
      </w:r>
      <w:r w:rsidRPr="00117BA3">
        <w:rPr>
          <w:rFonts w:eastAsia="Times New Roman"/>
          <w:color w:val="000000"/>
          <w:sz w:val="24"/>
          <w:lang w:val="nl-NL"/>
        </w:rPr>
        <w:t>alleen door de volkomen heiligheid, die in Christus het volk door het geloof deelachtig is en die geen aanvulling behoeft, noch gedoogt van 's mensen zijde. Al wat wij voor God denken te zijn, zijn wij te veel; de Heere wordt verheerlijkt door Zijn eigen werk</w:t>
      </w:r>
      <w:r>
        <w:rPr>
          <w:rFonts w:eastAsia="Times New Roman"/>
          <w:color w:val="000000"/>
          <w:sz w:val="24"/>
          <w:lang w:val="nl-NL"/>
        </w:rPr>
        <w:t>. Z</w:t>
      </w:r>
      <w:r w:rsidRPr="00117BA3">
        <w:rPr>
          <w:rFonts w:eastAsia="Times New Roman"/>
          <w:color w:val="000000"/>
          <w:sz w:val="24"/>
          <w:lang w:val="nl-NL"/>
        </w:rPr>
        <w:t>o vermag ook Gods volk, niettegenstaande het in alle delen vernieuwd is, geen heilig</w:t>
      </w:r>
      <w:r w:rsidRPr="00117BA3">
        <w:rPr>
          <w:rFonts w:eastAsia="Times New Roman"/>
          <w:color w:val="000000"/>
          <w:sz w:val="24"/>
          <w:lang w:val="nl-NL"/>
        </w:rPr>
        <w:softHyphen/>
        <w:t>heid voort te brengen uit zichzelf</w:t>
      </w:r>
      <w:r>
        <w:rPr>
          <w:rFonts w:eastAsia="Times New Roman"/>
          <w:color w:val="000000"/>
          <w:sz w:val="24"/>
          <w:lang w:val="nl-NL"/>
        </w:rPr>
        <w:t xml:space="preserve">. Maar </w:t>
      </w:r>
      <w:r w:rsidRPr="00117BA3">
        <w:rPr>
          <w:rFonts w:eastAsia="Times New Roman"/>
          <w:color w:val="000000"/>
          <w:sz w:val="24"/>
          <w:lang w:val="nl-NL"/>
        </w:rPr>
        <w:t xml:space="preserve">alleen door de kracht van Hem, Die gesproken heeft: </w:t>
      </w:r>
      <w:r>
        <w:rPr>
          <w:rFonts w:eastAsia="Times New Roman"/>
          <w:color w:val="000000"/>
          <w:sz w:val="24"/>
          <w:lang w:val="nl-NL"/>
        </w:rPr>
        <w:t>"</w:t>
      </w:r>
      <w:r w:rsidRPr="00117BA3">
        <w:rPr>
          <w:rFonts w:eastAsia="Times New Roman"/>
          <w:color w:val="000000"/>
          <w:sz w:val="24"/>
          <w:lang w:val="nl-NL"/>
        </w:rPr>
        <w:t>Zonder Mij kunt gij niets doen</w:t>
      </w:r>
      <w:r>
        <w:rPr>
          <w:rFonts w:eastAsia="Times New Roman"/>
          <w:color w:val="000000"/>
          <w:sz w:val="24"/>
          <w:lang w:val="nl-NL"/>
        </w:rPr>
        <w:t>."</w:t>
      </w:r>
      <w:r w:rsidRPr="00117BA3">
        <w:rPr>
          <w:rFonts w:eastAsia="Times New Roman"/>
          <w:color w:val="000000"/>
          <w:sz w:val="24"/>
          <w:lang w:val="nl-NL"/>
        </w:rPr>
        <w:t xml:space="preserve"> Dat leert de Heilige Geest het verstaan. En dat </w:t>
      </w:r>
      <w:r>
        <w:rPr>
          <w:rFonts w:eastAsia="Times New Roman"/>
          <w:color w:val="000000"/>
          <w:sz w:val="24"/>
          <w:lang w:val="nl-NL"/>
        </w:rPr>
        <w:t xml:space="preserve">Goddelijk </w:t>
      </w:r>
      <w:r w:rsidRPr="00117BA3">
        <w:rPr>
          <w:rFonts w:eastAsia="Times New Roman"/>
          <w:color w:val="000000"/>
          <w:sz w:val="24"/>
          <w:lang w:val="nl-NL"/>
        </w:rPr>
        <w:t xml:space="preserve">werk van de Heilige Geest, dat de gekochten door Christus' bloed heiligt, doet de vernieuwden van </w:t>
      </w:r>
      <w:r>
        <w:rPr>
          <w:rFonts w:eastAsia="Times New Roman"/>
          <w:color w:val="000000"/>
          <w:sz w:val="24"/>
          <w:lang w:val="nl-NL"/>
        </w:rPr>
        <w:t xml:space="preserve">hart </w:t>
      </w:r>
      <w:r w:rsidRPr="00117BA3">
        <w:rPr>
          <w:rFonts w:eastAsia="Times New Roman"/>
          <w:color w:val="000000"/>
          <w:sz w:val="24"/>
          <w:lang w:val="nl-NL"/>
        </w:rPr>
        <w:t>der zonden hoe langer hoe meer afsterven, en• in een godzalig, onstraffelijk leven wandelen</w:t>
      </w:r>
      <w:r>
        <w:rPr>
          <w:rFonts w:eastAsia="Times New Roman"/>
          <w:color w:val="000000"/>
          <w:sz w:val="24"/>
          <w:lang w:val="nl-NL"/>
        </w:rPr>
        <w:t>."</w:t>
      </w:r>
      <w:r w:rsidRPr="00117BA3">
        <w:rPr>
          <w:rFonts w:eastAsia="Times New Roman"/>
          <w:color w:val="000000"/>
          <w:sz w:val="24"/>
          <w:lang w:val="nl-NL"/>
        </w:rPr>
        <w:t xml:space="preserve"> Want sterven moet Gods volk; sterven aan de zonde, nade</w:t>
      </w:r>
      <w:r w:rsidRPr="00117BA3">
        <w:rPr>
          <w:rFonts w:eastAsia="Times New Roman"/>
          <w:color w:val="000000"/>
          <w:sz w:val="24"/>
          <w:lang w:val="nl-NL"/>
        </w:rPr>
        <w:softHyphen/>
        <w:t>maal in Gods welbehagen van eeuwigheid vastligt, Zich een volk te ver</w:t>
      </w:r>
      <w:r w:rsidRPr="00117BA3">
        <w:rPr>
          <w:rFonts w:eastAsia="Times New Roman"/>
          <w:color w:val="000000"/>
          <w:sz w:val="24"/>
          <w:lang w:val="nl-NL"/>
        </w:rPr>
        <w:softHyphen/>
        <w:t>werven, dat zonder vlek of rimpel zijn zal voor Zijn aangezicht eeuwig en altoos. En die volmaakte heiligheid verwierf Christus en in die volmaakte heiligheid ziet God de Vader Zijn kerke aan en omhelst Hij haar in Zijn gunst; en die volmaakte heiligheid omhelst Gods volk door het geloof, zich in Christus zonder zonde kennend voor God.</w:t>
      </w:r>
    </w:p>
    <w:p w14:paraId="75EE206B" w14:textId="77777777" w:rsidR="0044317F" w:rsidRDefault="0044317F" w:rsidP="00407E52">
      <w:pPr>
        <w:jc w:val="both"/>
        <w:textAlignment w:val="baseline"/>
        <w:rPr>
          <w:rFonts w:eastAsia="Times New Roman"/>
          <w:color w:val="000000"/>
          <w:sz w:val="24"/>
          <w:lang w:val="nl-NL"/>
        </w:rPr>
      </w:pPr>
      <w:r w:rsidRPr="00117BA3">
        <w:rPr>
          <w:rFonts w:eastAsia="Times New Roman"/>
          <w:color w:val="000000"/>
          <w:sz w:val="24"/>
          <w:lang w:val="nl-NL"/>
        </w:rPr>
        <w:t>En toch, de zonde kleeft ons in dit leven aan van dag tot dag, in al onze zelfs heiligste verrichtingen. De allerheiligste heeft in dit leven slechts een klein beginsel</w:t>
      </w:r>
      <w:r>
        <w:rPr>
          <w:rFonts w:eastAsia="Times New Roman"/>
          <w:color w:val="000000"/>
          <w:sz w:val="24"/>
          <w:lang w:val="nl-NL"/>
        </w:rPr>
        <w:t xml:space="preserve"> van de </w:t>
      </w:r>
      <w:r w:rsidRPr="00117BA3">
        <w:rPr>
          <w:rFonts w:eastAsia="Times New Roman"/>
          <w:color w:val="000000"/>
          <w:sz w:val="24"/>
          <w:lang w:val="nl-NL"/>
        </w:rPr>
        <w:t xml:space="preserve">volmaakte gehoorzaamheid. Paulus tekent ons zijn levenservaring in </w:t>
      </w:r>
      <w:r>
        <w:rPr>
          <w:rFonts w:eastAsia="Times New Roman"/>
          <w:color w:val="000000"/>
          <w:sz w:val="24"/>
          <w:lang w:val="nl-NL"/>
        </w:rPr>
        <w:t>Romeinen</w:t>
      </w:r>
      <w:r w:rsidRPr="00117BA3">
        <w:rPr>
          <w:rFonts w:eastAsia="Times New Roman"/>
          <w:color w:val="000000"/>
          <w:sz w:val="24"/>
          <w:lang w:val="nl-NL"/>
        </w:rPr>
        <w:t xml:space="preserve"> 7 na zijn bekering en wie </w:t>
      </w:r>
      <w:r w:rsidRPr="00117BA3">
        <w:rPr>
          <w:rFonts w:eastAsia="Times New Roman"/>
          <w:color w:val="000000"/>
          <w:sz w:val="24"/>
          <w:lang w:val="nl-NL"/>
        </w:rPr>
        <w:lastRenderedPageBreak/>
        <w:t>van Gods kinderen zal van dat leven vreemdeling zijn? Naarmate de ziel meer in de heiligmaking</w:t>
      </w:r>
      <w:r>
        <w:rPr>
          <w:rFonts w:eastAsia="Times New Roman"/>
          <w:color w:val="000000"/>
          <w:sz w:val="24"/>
          <w:lang w:val="nl-NL"/>
        </w:rPr>
        <w:t xml:space="preserve"> </w:t>
      </w:r>
      <w:r w:rsidRPr="00117BA3">
        <w:rPr>
          <w:rFonts w:eastAsia="Times New Roman"/>
          <w:color w:val="000000"/>
          <w:sz w:val="24"/>
          <w:lang w:val="nl-NL"/>
        </w:rPr>
        <w:t>vordert, wordt zij in zichzelf zondiger, armer, ellendiger voor God; doch</w:t>
      </w:r>
      <w:r>
        <w:rPr>
          <w:rFonts w:eastAsia="Times New Roman"/>
          <w:color w:val="000000"/>
          <w:sz w:val="24"/>
          <w:lang w:val="nl-NL"/>
        </w:rPr>
        <w:t xml:space="preserve"> rijker en gelukzaliger in Christus. Zo wordt hun taal </w:t>
      </w:r>
      <w:r w:rsidR="00822F8A" w:rsidRPr="00117BA3">
        <w:rPr>
          <w:rFonts w:eastAsia="Times New Roman"/>
          <w:color w:val="000000"/>
          <w:sz w:val="24"/>
          <w:lang w:val="nl-NL"/>
        </w:rPr>
        <w:t xml:space="preserve">de sprake van de roemende klager: </w:t>
      </w:r>
      <w:r w:rsidR="00A9702E">
        <w:rPr>
          <w:rFonts w:eastAsia="Times New Roman"/>
          <w:color w:val="000000"/>
          <w:sz w:val="24"/>
          <w:lang w:val="nl-NL"/>
        </w:rPr>
        <w:t>"</w:t>
      </w:r>
      <w:r w:rsidR="00822F8A" w:rsidRPr="00117BA3">
        <w:rPr>
          <w:rFonts w:eastAsia="Times New Roman"/>
          <w:color w:val="000000"/>
          <w:sz w:val="24"/>
          <w:lang w:val="nl-NL"/>
        </w:rPr>
        <w:t>Ik ellendig mens, wie zal mij ver</w:t>
      </w:r>
      <w:r w:rsidR="00822F8A" w:rsidRPr="00117BA3">
        <w:rPr>
          <w:rFonts w:eastAsia="Times New Roman"/>
          <w:color w:val="000000"/>
          <w:sz w:val="24"/>
          <w:lang w:val="nl-NL"/>
        </w:rPr>
        <w:softHyphen/>
        <w:t xml:space="preserve">lossen uit het lichaam dezes doods; ik dank God door </w:t>
      </w:r>
      <w:r w:rsidR="000E76CC">
        <w:rPr>
          <w:rFonts w:eastAsia="Times New Roman"/>
          <w:color w:val="000000"/>
          <w:sz w:val="24"/>
          <w:lang w:val="nl-NL"/>
        </w:rPr>
        <w:t>Jezus</w:t>
      </w:r>
      <w:r w:rsidR="00822F8A" w:rsidRPr="00117BA3">
        <w:rPr>
          <w:rFonts w:eastAsia="Times New Roman"/>
          <w:color w:val="000000"/>
          <w:sz w:val="24"/>
          <w:lang w:val="nl-NL"/>
        </w:rPr>
        <w:t xml:space="preserve"> Christus, onze Heere</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w:t>
      </w:r>
    </w:p>
    <w:p w14:paraId="705B5447" w14:textId="77777777" w:rsidR="0044317F" w:rsidRDefault="0044317F"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 xml:space="preserve">Alle ware zelfkennis voert naar Christus henen en doet in Hem vinden de Fontein geopend voor het huis van David en voor de inwoners van Jeruzalem. Meer nog. De vernieuwing </w:t>
      </w:r>
      <w:r w:rsidR="003228A4">
        <w:rPr>
          <w:rFonts w:eastAsia="Times New Roman"/>
          <w:color w:val="000000"/>
          <w:sz w:val="24"/>
          <w:lang w:val="nl-NL"/>
        </w:rPr>
        <w:t>van de Heilige Geest</w:t>
      </w:r>
      <w:r w:rsidR="00822F8A" w:rsidRPr="00117BA3">
        <w:rPr>
          <w:rFonts w:eastAsia="Times New Roman"/>
          <w:color w:val="000000"/>
          <w:sz w:val="24"/>
          <w:lang w:val="nl-NL"/>
        </w:rPr>
        <w:t xml:space="preserve"> maakt ons tot nieuwe schepselen. De gewassene in Christus' bloed is een ander leven deelachtig. Hij is eens anderen en een ander geworden. In zijn natuurstaat was hij, gelijk alle schepselen goddeloos, onrein, niets kunnende dan zondigen tegen God. Maar geheiligd in Christus en ge</w:t>
      </w:r>
      <w:r w:rsidR="00822F8A" w:rsidRPr="00117BA3">
        <w:rPr>
          <w:rFonts w:eastAsia="Times New Roman"/>
          <w:color w:val="000000"/>
          <w:sz w:val="24"/>
          <w:lang w:val="nl-NL"/>
        </w:rPr>
        <w:softHyphen/>
        <w:t xml:space="preserve">reinigd en vernieuwd in al zijn vermogens door de Geest, is hem de zonde de dood geworden en hoewel het kwade hem bijligt, heeft hij </w:t>
      </w:r>
      <w:r w:rsidR="00A9702E">
        <w:rPr>
          <w:rFonts w:eastAsia="Times New Roman"/>
          <w:color w:val="000000"/>
          <w:sz w:val="24"/>
          <w:lang w:val="nl-NL"/>
        </w:rPr>
        <w:t>"</w:t>
      </w:r>
      <w:r w:rsidR="00822F8A" w:rsidRPr="00117BA3">
        <w:rPr>
          <w:rFonts w:eastAsia="Times New Roman"/>
          <w:color w:val="000000"/>
          <w:sz w:val="24"/>
          <w:lang w:val="nl-NL"/>
        </w:rPr>
        <w:t>een ver</w:t>
      </w:r>
      <w:r w:rsidR="00822F8A" w:rsidRPr="00117BA3">
        <w:rPr>
          <w:rFonts w:eastAsia="Times New Roman"/>
          <w:color w:val="000000"/>
          <w:sz w:val="24"/>
          <w:lang w:val="nl-NL"/>
        </w:rPr>
        <w:softHyphen/>
        <w:t>maak in de wet Gods naar de inwendige mens</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w:t>
      </w:r>
    </w:p>
    <w:p w14:paraId="3A15A33C" w14:textId="77777777" w:rsidR="00B925A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Hier gaan de Neo-Kohl</w:t>
      </w:r>
      <w:r w:rsidRPr="00117BA3">
        <w:rPr>
          <w:rFonts w:eastAsia="Times New Roman"/>
          <w:color w:val="000000"/>
          <w:sz w:val="24"/>
          <w:lang w:val="nl-NL"/>
        </w:rPr>
        <w:softHyphen/>
        <w:t>brggianen scheef. En tegen hen dient dan ook staande gehouden, dat de Heilige Geest ons doet sterven niet alleen</w:t>
      </w:r>
      <w:r w:rsidR="00212CC9">
        <w:rPr>
          <w:rFonts w:eastAsia="Times New Roman"/>
          <w:color w:val="000000"/>
          <w:sz w:val="24"/>
          <w:lang w:val="nl-NL"/>
        </w:rPr>
        <w:t>, maar</w:t>
      </w:r>
      <w:r w:rsidRPr="00117BA3">
        <w:rPr>
          <w:rFonts w:eastAsia="Times New Roman"/>
          <w:color w:val="000000"/>
          <w:sz w:val="24"/>
          <w:lang w:val="nl-NL"/>
        </w:rPr>
        <w:t xml:space="preserve"> ook opstaan tot een nieuw leven; en dat de opgewekte uit de dood, die de </w:t>
      </w:r>
      <w:r w:rsidR="00B608E4">
        <w:rPr>
          <w:rFonts w:eastAsia="Times New Roman"/>
          <w:color w:val="000000"/>
          <w:sz w:val="24"/>
          <w:lang w:val="nl-NL"/>
        </w:rPr>
        <w:t>Goddelijke</w:t>
      </w:r>
      <w:r w:rsidRPr="00117BA3">
        <w:rPr>
          <w:rFonts w:eastAsia="Times New Roman"/>
          <w:color w:val="000000"/>
          <w:sz w:val="24"/>
          <w:lang w:val="nl-NL"/>
        </w:rPr>
        <w:t xml:space="preserve"> natuur deelachtig is geworden, overeenkomstig Gods bestemming en zijn heilige roeping, jaagt naar volmaakte heiligheid, met de hem van God geschon</w:t>
      </w:r>
      <w:r w:rsidRPr="00117BA3">
        <w:rPr>
          <w:rFonts w:eastAsia="Times New Roman"/>
          <w:color w:val="000000"/>
          <w:sz w:val="24"/>
          <w:lang w:val="nl-NL"/>
        </w:rPr>
        <w:softHyphen/>
        <w:t>ken vermogens, werkende door de Heilige Geest</w:t>
      </w:r>
      <w:r w:rsidR="00965111">
        <w:rPr>
          <w:rFonts w:eastAsia="Times New Roman"/>
          <w:color w:val="000000"/>
          <w:sz w:val="24"/>
          <w:lang w:val="nl-NL"/>
        </w:rPr>
        <w:t>. Maar</w:t>
      </w:r>
      <w:r w:rsidRPr="00117BA3">
        <w:rPr>
          <w:rFonts w:eastAsia="Times New Roman"/>
          <w:color w:val="000000"/>
          <w:sz w:val="24"/>
          <w:lang w:val="nl-NL"/>
        </w:rPr>
        <w:t xml:space="preserve"> de vernieuwing werkt de heiligmaking in Gods volk trapsgewijs. In de hemel eens zal het volmaakte zijn, daar is geen zonde meer. Maar zolang wij in het vlees inwonen, is de aankleving</w:t>
      </w:r>
      <w:r w:rsidR="00835EC4">
        <w:rPr>
          <w:rFonts w:eastAsia="Times New Roman"/>
          <w:color w:val="000000"/>
          <w:sz w:val="24"/>
          <w:lang w:val="nl-NL"/>
        </w:rPr>
        <w:t xml:space="preserve"> van de </w:t>
      </w:r>
      <w:r w:rsidRPr="00117BA3">
        <w:rPr>
          <w:rFonts w:eastAsia="Times New Roman"/>
          <w:color w:val="000000"/>
          <w:sz w:val="24"/>
          <w:lang w:val="nl-NL"/>
        </w:rPr>
        <w:t xml:space="preserve">zonde en heeft Gods volk te kampen tegen vlees en bloed, tegen zondelust en opkomende ongerechtigheid en steeds weer te vluchten tot Christus' bloed en Geest, opdat de zonde niet de overhand hebbe. </w:t>
      </w:r>
    </w:p>
    <w:p w14:paraId="17A3D690" w14:textId="6C0A6BD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voorbeelden in Gods Woord zijn te overbekend, dan dat wij ze hier te bespreken hebben: zij tonen ons, dat in dit leven het gevaar</w:t>
      </w:r>
      <w:r w:rsidR="00835EC4">
        <w:rPr>
          <w:rFonts w:eastAsia="Times New Roman"/>
          <w:color w:val="000000"/>
          <w:sz w:val="24"/>
          <w:lang w:val="nl-NL"/>
        </w:rPr>
        <w:t xml:space="preserve"> van de </w:t>
      </w:r>
      <w:r w:rsidRPr="00117BA3">
        <w:rPr>
          <w:rFonts w:eastAsia="Times New Roman"/>
          <w:color w:val="000000"/>
          <w:sz w:val="24"/>
          <w:lang w:val="nl-NL"/>
        </w:rPr>
        <w:t xml:space="preserve">zonde dreigt en dat, waar de zonde insluipt en ons gevangen neemt, terwijl wij ons trouweloos overgeven en Gods naam wordt onteerd, en 's Heeren volk gesmart, Gods kinderen, al ware het David, de man naar Gods harte, met de roe en bittere </w:t>
      </w:r>
      <w:r w:rsidR="00B925AA">
        <w:rPr>
          <w:rFonts w:eastAsia="Times New Roman"/>
          <w:color w:val="000000"/>
          <w:sz w:val="24"/>
          <w:lang w:val="nl-NL"/>
        </w:rPr>
        <w:t>tegenheden</w:t>
      </w:r>
      <w:r w:rsidRPr="00117BA3">
        <w:rPr>
          <w:rFonts w:eastAsia="Times New Roman"/>
          <w:color w:val="000000"/>
          <w:sz w:val="24"/>
          <w:lang w:val="nl-NL"/>
        </w:rPr>
        <w:t xml:space="preserve"> bezocht worden, ook al is de zonde hun vergeven. Want Gods liefde gedoogt in Zijn volk de over</w:t>
      </w:r>
      <w:r w:rsidRPr="00117BA3">
        <w:rPr>
          <w:rFonts w:eastAsia="Times New Roman"/>
          <w:color w:val="000000"/>
          <w:sz w:val="24"/>
          <w:lang w:val="nl-NL"/>
        </w:rPr>
        <w:softHyphen/>
        <w:t>heersing der zonde niet en Hij kastijdt uit liefde een iegelijk zoon die Hij aanneemt, om</w:t>
      </w:r>
      <w:r w:rsidR="00E6174E">
        <w:rPr>
          <w:rFonts w:eastAsia="Times New Roman"/>
          <w:color w:val="000000"/>
          <w:sz w:val="24"/>
          <w:lang w:val="nl-NL"/>
        </w:rPr>
        <w:t xml:space="preserve"> van zijn </w:t>
      </w:r>
      <w:r w:rsidRPr="00117BA3">
        <w:rPr>
          <w:rFonts w:eastAsia="Times New Roman"/>
          <w:color w:val="000000"/>
          <w:sz w:val="24"/>
          <w:lang w:val="nl-NL"/>
        </w:rPr>
        <w:t>heiligheid deelachtig te maken. God vernieuwt Zijn volk en roept het krachtens die vernieuwing, niet in eigen kracht</w:t>
      </w:r>
      <w:r w:rsidR="00212CC9">
        <w:rPr>
          <w:rFonts w:eastAsia="Times New Roman"/>
          <w:color w:val="000000"/>
          <w:sz w:val="24"/>
          <w:lang w:val="nl-NL"/>
        </w:rPr>
        <w:t>, maar</w:t>
      </w:r>
      <w:r w:rsidRPr="00117BA3">
        <w:rPr>
          <w:rFonts w:eastAsia="Times New Roman"/>
          <w:color w:val="000000"/>
          <w:sz w:val="24"/>
          <w:lang w:val="nl-NL"/>
        </w:rPr>
        <w:t xml:space="preserve"> door de genade </w:t>
      </w:r>
      <w:r w:rsidR="003228A4">
        <w:rPr>
          <w:rFonts w:eastAsia="Times New Roman"/>
          <w:color w:val="000000"/>
          <w:sz w:val="24"/>
          <w:lang w:val="nl-NL"/>
        </w:rPr>
        <w:t>van de Heilige Geest</w:t>
      </w:r>
      <w:r w:rsidRPr="00117BA3">
        <w:rPr>
          <w:rFonts w:eastAsia="Times New Roman"/>
          <w:color w:val="000000"/>
          <w:sz w:val="24"/>
          <w:lang w:val="nl-NL"/>
        </w:rPr>
        <w:t xml:space="preserve">, steeds meer de zonde te sterven en in een godzalig onstraffelijk leven te wandelen. En als nu de ongerechtigheid in Gods kinderen sterk, de zonde levendig wordt, als het hun nu </w:t>
      </w:r>
      <w:r w:rsidR="001E5F6E">
        <w:rPr>
          <w:rFonts w:eastAsia="Times New Roman"/>
          <w:color w:val="000000"/>
          <w:sz w:val="24"/>
          <w:lang w:val="nl-NL"/>
        </w:rPr>
        <w:t>bang</w:t>
      </w:r>
      <w:r w:rsidRPr="00117BA3">
        <w:rPr>
          <w:rFonts w:eastAsia="Times New Roman"/>
          <w:color w:val="000000"/>
          <w:sz w:val="24"/>
          <w:lang w:val="nl-NL"/>
        </w:rPr>
        <w:t xml:space="preserve"> is vanwege de inwonende zonde, o, dat zij dan door het geloof mogen zien op dat bloed en op die Geest, waardoor Adams kinderen rein gesteld worden voor God, en in eigen kracht niet optrekken ter bestrijding van de zonde</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als een machteloze in zichzelf hun sterkte in de </w:t>
      </w:r>
      <w:r w:rsidR="00137145">
        <w:rPr>
          <w:rFonts w:eastAsia="Times New Roman"/>
          <w:color w:val="000000"/>
          <w:sz w:val="24"/>
          <w:lang w:val="nl-NL"/>
        </w:rPr>
        <w:t>kloof</w:t>
      </w:r>
      <w:r w:rsidR="00B74CD8">
        <w:rPr>
          <w:rFonts w:eastAsia="Times New Roman"/>
          <w:color w:val="000000"/>
          <w:sz w:val="24"/>
          <w:lang w:val="nl-NL"/>
        </w:rPr>
        <w:t xml:space="preserve"> van de </w:t>
      </w:r>
      <w:r w:rsidRPr="00117BA3">
        <w:rPr>
          <w:rFonts w:eastAsia="Times New Roman"/>
          <w:color w:val="000000"/>
          <w:sz w:val="24"/>
          <w:lang w:val="nl-NL"/>
        </w:rPr>
        <w:t>steenrotsen vinden. Vreest, haat en vliedt de zonde en jaagt er naar te grijpen, waartoe gij in Christus gegrepen zijt</w:t>
      </w:r>
      <w:r w:rsidR="000A19AC">
        <w:rPr>
          <w:rFonts w:eastAsia="Times New Roman"/>
          <w:color w:val="000000"/>
          <w:sz w:val="24"/>
          <w:lang w:val="nl-NL"/>
        </w:rPr>
        <w:t>. Z</w:t>
      </w:r>
      <w:r w:rsidRPr="00117BA3">
        <w:rPr>
          <w:rFonts w:eastAsia="Times New Roman"/>
          <w:color w:val="000000"/>
          <w:sz w:val="24"/>
          <w:lang w:val="nl-NL"/>
        </w:rPr>
        <w:t>o zult</w:t>
      </w:r>
      <w:r w:rsidR="00225BD3">
        <w:rPr>
          <w:rFonts w:eastAsia="Times New Roman"/>
          <w:color w:val="000000"/>
          <w:sz w:val="24"/>
          <w:lang w:val="nl-NL"/>
        </w:rPr>
        <w:t xml:space="preserve"> u </w:t>
      </w:r>
      <w:r w:rsidRPr="00117BA3">
        <w:rPr>
          <w:rFonts w:eastAsia="Times New Roman"/>
          <w:color w:val="000000"/>
          <w:sz w:val="24"/>
          <w:lang w:val="nl-NL"/>
        </w:rPr>
        <w:t>vrijmoedigheid hebben tot Hem; en Hij zal de ere hebben, Hij alleen, wanneer gij afstervend der zonde, meer en meer Zijn heiligheid deelachtig wordt. De heiliging door de Heilige Geest dringt Gods volk vruchten te dragen</w:t>
      </w:r>
      <w:r w:rsidR="00B925AA">
        <w:rPr>
          <w:rFonts w:eastAsia="Times New Roman"/>
          <w:color w:val="000000"/>
          <w:sz w:val="24"/>
          <w:lang w:val="nl-NL"/>
        </w:rPr>
        <w:t xml:space="preserve">. O, </w:t>
      </w:r>
      <w:r w:rsidRPr="00117BA3">
        <w:rPr>
          <w:rFonts w:eastAsia="Times New Roman"/>
          <w:color w:val="000000"/>
          <w:sz w:val="24"/>
          <w:lang w:val="nl-NL"/>
        </w:rPr>
        <w:t>drukke des Heeren eis tot volmaakte he</w:t>
      </w:r>
      <w:r w:rsidR="006373CD">
        <w:rPr>
          <w:rFonts w:eastAsia="Times New Roman"/>
          <w:color w:val="000000"/>
          <w:sz w:val="24"/>
          <w:lang w:val="nl-NL"/>
        </w:rPr>
        <w:t>ij</w:t>
      </w:r>
      <w:r w:rsidRPr="00117BA3">
        <w:rPr>
          <w:rFonts w:eastAsia="Times New Roman"/>
          <w:color w:val="000000"/>
          <w:sz w:val="24"/>
          <w:lang w:val="nl-NL"/>
        </w:rPr>
        <w:t>gheid ons steeds de zonde te haten, van eigen ge</w:t>
      </w:r>
      <w:r w:rsidRPr="00117BA3">
        <w:rPr>
          <w:rFonts w:eastAsia="Times New Roman"/>
          <w:color w:val="000000"/>
          <w:sz w:val="24"/>
          <w:lang w:val="nl-NL"/>
        </w:rPr>
        <w:softHyphen/>
        <w:t>rechtigheid te walgen en de heiligheid van Christus meer en meer deel</w:t>
      </w:r>
      <w:r w:rsidRPr="00117BA3">
        <w:rPr>
          <w:rFonts w:eastAsia="Times New Roman"/>
          <w:color w:val="000000"/>
          <w:sz w:val="24"/>
          <w:lang w:val="nl-NL"/>
        </w:rPr>
        <w:softHyphen/>
        <w:t>achtig te worden.</w:t>
      </w:r>
    </w:p>
    <w:p w14:paraId="036B12AE" w14:textId="04BF9F4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is het, wat God in de doop als tweede weldaad bezegelde, opdat de troost aan de strijdende kerk toekome van de heiliging in Christus en zij het met de bruid erkenne: </w:t>
      </w:r>
      <w:r w:rsidR="00A9702E">
        <w:rPr>
          <w:rFonts w:eastAsia="Times New Roman"/>
          <w:color w:val="000000"/>
          <w:sz w:val="24"/>
          <w:lang w:val="nl-NL"/>
        </w:rPr>
        <w:t>"</w:t>
      </w:r>
      <w:r w:rsidRPr="00117BA3">
        <w:rPr>
          <w:rFonts w:eastAsia="Times New Roman"/>
          <w:color w:val="000000"/>
          <w:sz w:val="24"/>
          <w:lang w:val="nl-NL"/>
        </w:rPr>
        <w:t>Ik ben zwart</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liefelijk." Want zo is het en zo wordt het bevestigd in het zieleleven van Gods kinderen.</w:t>
      </w:r>
    </w:p>
    <w:p w14:paraId="63275FAB" w14:textId="15FB76F7" w:rsidR="00822F8A" w:rsidRPr="00117BA3" w:rsidRDefault="00B925AA" w:rsidP="00407E52">
      <w:pPr>
        <w:jc w:val="both"/>
        <w:textAlignment w:val="baseline"/>
        <w:rPr>
          <w:rFonts w:eastAsia="Times New Roman"/>
          <w:color w:val="000000"/>
          <w:sz w:val="24"/>
          <w:lang w:val="nl-NL"/>
        </w:rPr>
      </w:pPr>
      <w:r>
        <w:rPr>
          <w:rFonts w:eastAsia="Times New Roman"/>
          <w:color w:val="000000"/>
          <w:sz w:val="24"/>
          <w:lang w:val="nl-NL"/>
        </w:rPr>
        <w:t>E</w:t>
      </w:r>
      <w:r w:rsidR="00822F8A" w:rsidRPr="00117BA3">
        <w:rPr>
          <w:rFonts w:eastAsia="Times New Roman"/>
          <w:color w:val="000000"/>
          <w:sz w:val="24"/>
          <w:lang w:val="nl-NL"/>
        </w:rPr>
        <w:t>n</w:t>
      </w:r>
      <w:r>
        <w:rPr>
          <w:rFonts w:eastAsia="Times New Roman"/>
          <w:color w:val="000000"/>
          <w:sz w:val="24"/>
          <w:lang w:val="nl-NL"/>
        </w:rPr>
        <w:t xml:space="preserve"> nu </w:t>
      </w:r>
      <w:r w:rsidR="00822F8A" w:rsidRPr="00117BA3">
        <w:rPr>
          <w:rFonts w:eastAsia="Times New Roman"/>
          <w:color w:val="000000"/>
          <w:sz w:val="24"/>
          <w:lang w:val="nl-NL"/>
        </w:rPr>
        <w:t>moet</w:t>
      </w:r>
      <w:r>
        <w:rPr>
          <w:rFonts w:eastAsia="Times New Roman"/>
          <w:color w:val="000000"/>
          <w:sz w:val="24"/>
          <w:lang w:val="nl-NL"/>
        </w:rPr>
        <w:t xml:space="preserve"> ik</w:t>
      </w:r>
      <w:r w:rsidR="00822F8A" w:rsidRPr="00117BA3">
        <w:rPr>
          <w:rFonts w:eastAsia="Times New Roman"/>
          <w:color w:val="000000"/>
          <w:sz w:val="24"/>
          <w:lang w:val="nl-NL"/>
        </w:rPr>
        <w:tab/>
        <w:t>in</w:t>
      </w:r>
      <w:r>
        <w:rPr>
          <w:rFonts w:eastAsia="Times New Roman"/>
          <w:color w:val="000000"/>
          <w:sz w:val="24"/>
          <w:lang w:val="nl-NL"/>
        </w:rPr>
        <w:t xml:space="preserve"> de</w:t>
      </w:r>
      <w:r w:rsidR="00822F8A" w:rsidRPr="00117BA3">
        <w:rPr>
          <w:rFonts w:eastAsia="Times New Roman"/>
          <w:color w:val="000000"/>
          <w:sz w:val="24"/>
          <w:lang w:val="nl-NL"/>
        </w:rPr>
        <w:t xml:space="preserve"> d</w:t>
      </w:r>
      <w:r>
        <w:rPr>
          <w:rFonts w:eastAsia="Times New Roman"/>
          <w:color w:val="000000"/>
          <w:sz w:val="24"/>
          <w:lang w:val="nl-NL"/>
        </w:rPr>
        <w:t>e</w:t>
      </w:r>
      <w:r w:rsidR="00822F8A" w:rsidRPr="00117BA3">
        <w:rPr>
          <w:rFonts w:eastAsia="Times New Roman"/>
          <w:color w:val="000000"/>
          <w:sz w:val="24"/>
          <w:lang w:val="nl-NL"/>
        </w:rPr>
        <w:t>rd</w:t>
      </w:r>
      <w:r>
        <w:rPr>
          <w:rFonts w:eastAsia="Times New Roman"/>
          <w:color w:val="000000"/>
          <w:sz w:val="24"/>
          <w:lang w:val="nl-NL"/>
        </w:rPr>
        <w:t>e plaats z</w:t>
      </w:r>
      <w:r w:rsidR="006373CD">
        <w:rPr>
          <w:rFonts w:eastAsia="Times New Roman"/>
          <w:color w:val="000000"/>
          <w:sz w:val="24"/>
          <w:lang w:val="nl-NL"/>
        </w:rPr>
        <w:t>ij</w:t>
      </w:r>
      <w:r w:rsidR="00822F8A" w:rsidRPr="00117BA3">
        <w:rPr>
          <w:rFonts w:eastAsia="Times New Roman"/>
          <w:color w:val="000000"/>
          <w:sz w:val="24"/>
          <w:lang w:val="nl-NL"/>
        </w:rPr>
        <w:t xml:space="preserve"> het met een </w:t>
      </w:r>
      <w:r>
        <w:rPr>
          <w:rFonts w:eastAsia="Times New Roman"/>
          <w:color w:val="000000"/>
          <w:sz w:val="24"/>
          <w:lang w:val="nl-NL"/>
        </w:rPr>
        <w:t>e</w:t>
      </w:r>
      <w:r w:rsidR="00822F8A" w:rsidRPr="00117BA3">
        <w:rPr>
          <w:rFonts w:eastAsia="Times New Roman"/>
          <w:color w:val="000000"/>
          <w:sz w:val="24"/>
          <w:lang w:val="nl-NL"/>
        </w:rPr>
        <w:t>n</w:t>
      </w:r>
      <w:r>
        <w:rPr>
          <w:rFonts w:eastAsia="Times New Roman"/>
          <w:color w:val="000000"/>
          <w:sz w:val="24"/>
          <w:lang w:val="nl-NL"/>
        </w:rPr>
        <w:t xml:space="preserve">kel woord erop </w:t>
      </w:r>
      <w:r w:rsidR="00822F8A" w:rsidRPr="00117BA3">
        <w:rPr>
          <w:rFonts w:eastAsia="Times New Roman"/>
          <w:color w:val="000000"/>
          <w:sz w:val="24"/>
          <w:lang w:val="nl-NL"/>
        </w:rPr>
        <w:t>wijzen, dat de betrekking van de doop op de offerande van Christus zich grondt op Gods toezegging.</w:t>
      </w:r>
    </w:p>
    <w:p w14:paraId="788E0B6B" w14:textId="46423F56" w:rsidR="00822F8A" w:rsidRPr="00117BA3"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117BA3">
        <w:rPr>
          <w:rFonts w:eastAsia="Times New Roman"/>
          <w:color w:val="000000"/>
          <w:sz w:val="24"/>
          <w:lang w:val="nl-NL"/>
        </w:rPr>
        <w:t>zingen wij nu eerst het 5e vers van</w:t>
      </w:r>
      <w:r w:rsidR="008326A4">
        <w:rPr>
          <w:rFonts w:eastAsia="Times New Roman"/>
          <w:color w:val="000000"/>
          <w:sz w:val="24"/>
          <w:lang w:val="nl-NL"/>
        </w:rPr>
        <w:t xml:space="preserve"> Psalm </w:t>
      </w:r>
      <w:r w:rsidR="00822F8A" w:rsidRPr="00117BA3">
        <w:rPr>
          <w:rFonts w:eastAsia="Times New Roman"/>
          <w:color w:val="000000"/>
          <w:sz w:val="24"/>
          <w:lang w:val="nl-NL"/>
        </w:rPr>
        <w:t>105:</w:t>
      </w:r>
    </w:p>
    <w:p w14:paraId="4E7D4212" w14:textId="77777777" w:rsidR="00B925AA" w:rsidRDefault="00B925AA" w:rsidP="00407E52">
      <w:pPr>
        <w:jc w:val="both"/>
        <w:textAlignment w:val="baseline"/>
        <w:rPr>
          <w:rFonts w:eastAsia="Times New Roman"/>
          <w:color w:val="000000"/>
          <w:sz w:val="24"/>
          <w:lang w:val="nl-NL"/>
        </w:rPr>
      </w:pPr>
    </w:p>
    <w:p w14:paraId="179EBD46" w14:textId="77777777" w:rsidR="00B925AA" w:rsidRPr="00B925AA" w:rsidRDefault="00822F8A" w:rsidP="00B925AA">
      <w:pPr>
        <w:ind w:left="708"/>
        <w:jc w:val="both"/>
        <w:textAlignment w:val="baseline"/>
        <w:rPr>
          <w:rFonts w:eastAsia="Times New Roman"/>
          <w:i/>
          <w:iCs/>
          <w:color w:val="000000"/>
          <w:sz w:val="24"/>
          <w:lang w:val="nl-NL"/>
        </w:rPr>
      </w:pPr>
      <w:r w:rsidRPr="00B925AA">
        <w:rPr>
          <w:rFonts w:eastAsia="Times New Roman"/>
          <w:i/>
          <w:iCs/>
          <w:color w:val="000000"/>
          <w:sz w:val="24"/>
          <w:lang w:val="nl-NL"/>
        </w:rPr>
        <w:t>God zal Zijn waarheid nimmer krenken</w:t>
      </w:r>
      <w:r w:rsidR="00212CC9" w:rsidRPr="00B925AA">
        <w:rPr>
          <w:rFonts w:eastAsia="Times New Roman"/>
          <w:i/>
          <w:iCs/>
          <w:color w:val="000000"/>
          <w:sz w:val="24"/>
          <w:lang w:val="nl-NL"/>
        </w:rPr>
        <w:t xml:space="preserve">, </w:t>
      </w:r>
    </w:p>
    <w:p w14:paraId="25BED5BF" w14:textId="6C466CE6" w:rsidR="00B925AA" w:rsidRPr="00B925AA" w:rsidRDefault="00B925AA" w:rsidP="00B925AA">
      <w:pPr>
        <w:ind w:left="708"/>
        <w:jc w:val="both"/>
        <w:textAlignment w:val="baseline"/>
        <w:rPr>
          <w:rFonts w:eastAsia="Times New Roman"/>
          <w:i/>
          <w:iCs/>
          <w:color w:val="000000"/>
          <w:sz w:val="24"/>
          <w:lang w:val="nl-NL"/>
        </w:rPr>
      </w:pPr>
      <w:r w:rsidRPr="00B925AA">
        <w:rPr>
          <w:rFonts w:eastAsia="Times New Roman"/>
          <w:i/>
          <w:iCs/>
          <w:color w:val="000000"/>
          <w:sz w:val="24"/>
          <w:lang w:val="nl-NL"/>
        </w:rPr>
        <w:t>M</w:t>
      </w:r>
      <w:r w:rsidR="00212CC9" w:rsidRPr="00B925AA">
        <w:rPr>
          <w:rFonts w:eastAsia="Times New Roman"/>
          <w:i/>
          <w:iCs/>
          <w:color w:val="000000"/>
          <w:sz w:val="24"/>
          <w:lang w:val="nl-NL"/>
        </w:rPr>
        <w:t>aar</w:t>
      </w:r>
      <w:r w:rsidR="00822F8A" w:rsidRPr="00B925AA">
        <w:rPr>
          <w:rFonts w:eastAsia="Times New Roman"/>
          <w:i/>
          <w:iCs/>
          <w:color w:val="000000"/>
          <w:sz w:val="24"/>
          <w:lang w:val="nl-NL"/>
        </w:rPr>
        <w:t xml:space="preserve"> eeuwig Zijn Verbond gedenken; </w:t>
      </w:r>
    </w:p>
    <w:p w14:paraId="0E951E63" w14:textId="77777777" w:rsidR="00B925AA" w:rsidRPr="00B925AA" w:rsidRDefault="00822F8A" w:rsidP="00B925AA">
      <w:pPr>
        <w:ind w:left="708"/>
        <w:jc w:val="both"/>
        <w:textAlignment w:val="baseline"/>
        <w:rPr>
          <w:rFonts w:eastAsia="Times New Roman"/>
          <w:i/>
          <w:iCs/>
          <w:color w:val="000000"/>
          <w:sz w:val="24"/>
          <w:lang w:val="nl-NL"/>
        </w:rPr>
      </w:pPr>
      <w:r w:rsidRPr="00B925AA">
        <w:rPr>
          <w:rFonts w:eastAsia="Times New Roman"/>
          <w:i/>
          <w:iCs/>
          <w:color w:val="000000"/>
          <w:sz w:val="24"/>
          <w:lang w:val="nl-NL"/>
        </w:rPr>
        <w:t xml:space="preserve">Zijn Woord wordt altoos trouw volbracht, </w:t>
      </w:r>
    </w:p>
    <w:p w14:paraId="7C590213" w14:textId="251AC21A" w:rsidR="00822F8A" w:rsidRPr="00B925AA" w:rsidRDefault="00822F8A" w:rsidP="00B925AA">
      <w:pPr>
        <w:ind w:left="708"/>
        <w:jc w:val="both"/>
        <w:textAlignment w:val="baseline"/>
        <w:rPr>
          <w:rFonts w:eastAsia="Times New Roman"/>
          <w:i/>
          <w:iCs/>
          <w:color w:val="000000"/>
          <w:sz w:val="24"/>
          <w:lang w:val="nl-NL"/>
        </w:rPr>
      </w:pPr>
      <w:r w:rsidRPr="00B925AA">
        <w:rPr>
          <w:rFonts w:eastAsia="Times New Roman"/>
          <w:i/>
          <w:iCs/>
          <w:color w:val="000000"/>
          <w:sz w:val="24"/>
          <w:lang w:val="nl-NL"/>
        </w:rPr>
        <w:t>Tot in het duizendste geslacht;</w:t>
      </w:r>
    </w:p>
    <w:p w14:paraId="7A01ED70" w14:textId="77777777" w:rsidR="00B925AA" w:rsidRPr="00B925AA" w:rsidRDefault="00822F8A" w:rsidP="00B925AA">
      <w:pPr>
        <w:ind w:left="708"/>
        <w:jc w:val="both"/>
        <w:textAlignment w:val="baseline"/>
        <w:rPr>
          <w:rFonts w:eastAsia="Times New Roman"/>
          <w:i/>
          <w:iCs/>
          <w:color w:val="000000"/>
          <w:sz w:val="24"/>
          <w:lang w:val="nl-NL"/>
        </w:rPr>
      </w:pPr>
      <w:r w:rsidRPr="00B925AA">
        <w:rPr>
          <w:rFonts w:eastAsia="Times New Roman"/>
          <w:i/>
          <w:iCs/>
          <w:color w:val="000000"/>
          <w:sz w:val="24"/>
          <w:lang w:val="nl-NL"/>
        </w:rPr>
        <w:t xml:space="preserve">'t Verbond met Abraham, Zijn vrind, </w:t>
      </w:r>
    </w:p>
    <w:p w14:paraId="7DB19CFE" w14:textId="09BB859F" w:rsidR="00822F8A" w:rsidRPr="00B925AA" w:rsidRDefault="00822F8A" w:rsidP="00B925AA">
      <w:pPr>
        <w:ind w:left="708"/>
        <w:jc w:val="both"/>
        <w:textAlignment w:val="baseline"/>
        <w:rPr>
          <w:rFonts w:eastAsia="Times New Roman"/>
          <w:i/>
          <w:iCs/>
          <w:color w:val="000000"/>
          <w:sz w:val="24"/>
          <w:lang w:val="nl-NL"/>
        </w:rPr>
      </w:pPr>
      <w:r w:rsidRPr="00B925AA">
        <w:rPr>
          <w:rFonts w:eastAsia="Times New Roman"/>
          <w:i/>
          <w:iCs/>
          <w:color w:val="000000"/>
          <w:sz w:val="24"/>
          <w:lang w:val="nl-NL"/>
        </w:rPr>
        <w:t>Bevestigt Hij van kind tot kind.</w:t>
      </w:r>
    </w:p>
    <w:p w14:paraId="1A0AE2D1" w14:textId="77777777" w:rsidR="00B925AA" w:rsidRDefault="00B925AA" w:rsidP="00407E52">
      <w:pPr>
        <w:jc w:val="both"/>
        <w:textAlignment w:val="baseline"/>
        <w:rPr>
          <w:rFonts w:eastAsia="Times New Roman"/>
          <w:color w:val="000000"/>
          <w:sz w:val="24"/>
          <w:lang w:val="nl-NL"/>
        </w:rPr>
      </w:pPr>
    </w:p>
    <w:p w14:paraId="5DAD3354" w14:textId="67374CF2" w:rsidR="00B925A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de </w:t>
      </w:r>
      <w:r w:rsidR="00B608E4">
        <w:rPr>
          <w:rFonts w:eastAsia="Times New Roman"/>
          <w:color w:val="000000"/>
          <w:sz w:val="24"/>
          <w:lang w:val="nl-NL"/>
        </w:rPr>
        <w:t>Goddelijke</w:t>
      </w:r>
      <w:r w:rsidRPr="00117BA3">
        <w:rPr>
          <w:rFonts w:eastAsia="Times New Roman"/>
          <w:color w:val="000000"/>
          <w:sz w:val="24"/>
          <w:lang w:val="nl-NL"/>
        </w:rPr>
        <w:t xml:space="preserve"> toezegging ligt de kracht van de doop. Die toezegging geschiedde in de inzetting</w:t>
      </w:r>
      <w:r w:rsidR="00FD5DE6">
        <w:rPr>
          <w:rFonts w:eastAsia="Times New Roman"/>
          <w:color w:val="000000"/>
          <w:sz w:val="24"/>
          <w:lang w:val="nl-NL"/>
        </w:rPr>
        <w:t xml:space="preserve"> van de doop</w:t>
      </w:r>
      <w:r w:rsidR="00B925AA">
        <w:rPr>
          <w:rFonts w:eastAsia="Times New Roman"/>
          <w:color w:val="000000"/>
          <w:sz w:val="24"/>
          <w:lang w:val="nl-NL"/>
        </w:rPr>
        <w:t>.</w:t>
      </w:r>
      <w:r w:rsidRPr="00117BA3">
        <w:rPr>
          <w:rFonts w:eastAsia="Times New Roman"/>
          <w:color w:val="000000"/>
          <w:sz w:val="24"/>
          <w:lang w:val="nl-NL"/>
        </w:rPr>
        <w:t xml:space="preserve"> De doop is van Christus ingezet. Ik wees er reeds op en de </w:t>
      </w:r>
      <w:r w:rsidR="00DD6074">
        <w:rPr>
          <w:rFonts w:eastAsia="Times New Roman"/>
          <w:color w:val="000000"/>
          <w:sz w:val="24"/>
          <w:lang w:val="nl-NL"/>
        </w:rPr>
        <w:t>Catechismus</w:t>
      </w:r>
      <w:r w:rsidRPr="00117BA3">
        <w:rPr>
          <w:rFonts w:eastAsia="Times New Roman"/>
          <w:color w:val="000000"/>
          <w:sz w:val="24"/>
          <w:lang w:val="nl-NL"/>
        </w:rPr>
        <w:t xml:space="preserve"> geeft ons ten bewijze de bekende tekst uit Matth. 28</w:t>
      </w:r>
      <w:r w:rsidR="005B07DF">
        <w:rPr>
          <w:rFonts w:eastAsia="Times New Roman"/>
          <w:color w:val="000000"/>
          <w:sz w:val="24"/>
          <w:lang w:val="nl-NL"/>
        </w:rPr>
        <w:t>:</w:t>
      </w:r>
      <w:r w:rsidRPr="00117BA3">
        <w:rPr>
          <w:rFonts w:eastAsia="Times New Roman"/>
          <w:color w:val="000000"/>
          <w:sz w:val="24"/>
          <w:lang w:val="nl-NL"/>
        </w:rPr>
        <w:t xml:space="preserve"> 19: </w:t>
      </w:r>
      <w:r w:rsidR="00A9702E">
        <w:rPr>
          <w:rFonts w:eastAsia="Times New Roman"/>
          <w:color w:val="000000"/>
          <w:sz w:val="24"/>
          <w:lang w:val="nl-NL"/>
        </w:rPr>
        <w:t>"</w:t>
      </w:r>
      <w:r w:rsidRPr="00117BA3">
        <w:rPr>
          <w:rFonts w:eastAsia="Times New Roman"/>
          <w:color w:val="000000"/>
          <w:sz w:val="24"/>
          <w:lang w:val="nl-NL"/>
        </w:rPr>
        <w:t xml:space="preserve">Gaat dan heen, onderwijst al de volken, dezelve dopende in de naam des Vaders </w:t>
      </w:r>
      <w:r w:rsidR="00D00A15">
        <w:rPr>
          <w:rFonts w:eastAsia="Times New Roman"/>
          <w:color w:val="000000"/>
          <w:sz w:val="24"/>
          <w:lang w:val="nl-NL"/>
        </w:rPr>
        <w:t>en des Zoons en des Heiligen Geestes</w:t>
      </w:r>
      <w:r w:rsidRPr="00117BA3">
        <w:rPr>
          <w:rFonts w:eastAsia="Times New Roman"/>
          <w:color w:val="000000"/>
          <w:sz w:val="24"/>
          <w:lang w:val="nl-NL"/>
        </w:rPr>
        <w:t>, en die geloofd zal hebben en gedoopt zal zijn, zal zalig worden</w:t>
      </w:r>
      <w:r w:rsidR="00212CC9">
        <w:rPr>
          <w:rFonts w:eastAsia="Times New Roman"/>
          <w:color w:val="000000"/>
          <w:sz w:val="24"/>
          <w:lang w:val="nl-NL"/>
        </w:rPr>
        <w:t>, maar</w:t>
      </w:r>
      <w:r w:rsidRPr="00117BA3">
        <w:rPr>
          <w:rFonts w:eastAsia="Times New Roman"/>
          <w:color w:val="000000"/>
          <w:sz w:val="24"/>
          <w:lang w:val="nl-NL"/>
        </w:rPr>
        <w:t xml:space="preserve"> die niet geloofd zal hebben, zal verdoemd worden"</w:t>
      </w:r>
      <w:r w:rsidR="000173CE">
        <w:rPr>
          <w:rFonts w:eastAsia="Times New Roman"/>
          <w:color w:val="000000"/>
          <w:sz w:val="24"/>
          <w:lang w:val="nl-NL"/>
        </w:rPr>
        <w:t>;</w:t>
      </w:r>
      <w:r w:rsidRPr="00117BA3">
        <w:rPr>
          <w:rFonts w:eastAsia="Times New Roman"/>
          <w:color w:val="000000"/>
          <w:sz w:val="24"/>
          <w:lang w:val="nl-NL"/>
        </w:rPr>
        <w:t xml:space="preserve"> alsook het woord van Paulus (Tit. 3</w:t>
      </w:r>
      <w:r w:rsidR="005B07DF">
        <w:rPr>
          <w:rFonts w:eastAsia="Times New Roman"/>
          <w:color w:val="000000"/>
          <w:sz w:val="24"/>
          <w:lang w:val="nl-NL"/>
        </w:rPr>
        <w:t>:</w:t>
      </w:r>
      <w:r w:rsidRPr="00117BA3">
        <w:rPr>
          <w:rFonts w:eastAsia="Times New Roman"/>
          <w:color w:val="000000"/>
          <w:sz w:val="24"/>
          <w:lang w:val="nl-NL"/>
        </w:rPr>
        <w:t xml:space="preserve"> 5) waar de Schrift de doop het bad der wedergeboorte en de afwassing der zonde noemt (Hand. 22</w:t>
      </w:r>
      <w:r w:rsidR="005B07DF">
        <w:rPr>
          <w:rFonts w:eastAsia="Times New Roman"/>
          <w:color w:val="000000"/>
          <w:sz w:val="24"/>
          <w:lang w:val="nl-NL"/>
        </w:rPr>
        <w:t>:</w:t>
      </w:r>
      <w:r w:rsidRPr="00117BA3">
        <w:rPr>
          <w:rFonts w:eastAsia="Times New Roman"/>
          <w:color w:val="000000"/>
          <w:sz w:val="24"/>
          <w:lang w:val="nl-NL"/>
        </w:rPr>
        <w:t xml:space="preserve"> 16). Het blijkt wel duidelijk welk een grote betekenis het uitwendig waterbad heeft, krachtens </w:t>
      </w:r>
      <w:r w:rsidR="00B608E4">
        <w:rPr>
          <w:rFonts w:eastAsia="Times New Roman"/>
          <w:color w:val="000000"/>
          <w:sz w:val="24"/>
          <w:lang w:val="nl-NL"/>
        </w:rPr>
        <w:t>Goddelijke</w:t>
      </w:r>
      <w:r w:rsidRPr="00117BA3">
        <w:rPr>
          <w:rFonts w:eastAsia="Times New Roman"/>
          <w:color w:val="000000"/>
          <w:sz w:val="24"/>
          <w:lang w:val="nl-NL"/>
        </w:rPr>
        <w:t xml:space="preserve"> inzetting; dat de doop niets minder beduidt en verzegelt dan de afwassing der zonde, gelijk ons de </w:t>
      </w:r>
      <w:r w:rsidR="00230047">
        <w:rPr>
          <w:rFonts w:eastAsia="Times New Roman"/>
          <w:color w:val="000000"/>
          <w:sz w:val="24"/>
          <w:lang w:val="nl-NL"/>
        </w:rPr>
        <w:t>Onderwijzer</w:t>
      </w:r>
      <w:r w:rsidRPr="00117BA3">
        <w:rPr>
          <w:rFonts w:eastAsia="Times New Roman"/>
          <w:color w:val="000000"/>
          <w:sz w:val="24"/>
          <w:lang w:val="nl-NL"/>
        </w:rPr>
        <w:t xml:space="preserve"> geleerd heeft. Die betekenis zou de doop niet hebben, indien hij slechts een instelling van mensen was</w:t>
      </w:r>
      <w:r w:rsidR="00212CC9">
        <w:rPr>
          <w:rFonts w:eastAsia="Times New Roman"/>
          <w:color w:val="000000"/>
          <w:sz w:val="24"/>
          <w:lang w:val="nl-NL"/>
        </w:rPr>
        <w:t>, maar</w:t>
      </w:r>
      <w:r w:rsidRPr="00117BA3">
        <w:rPr>
          <w:rFonts w:eastAsia="Times New Roman"/>
          <w:color w:val="000000"/>
          <w:sz w:val="24"/>
          <w:lang w:val="nl-NL"/>
        </w:rPr>
        <w:t xml:space="preserve"> nu de Heere Zelf de doop heeft ingezet als een sacrament </w:t>
      </w:r>
      <w:r w:rsidR="00D968A6">
        <w:rPr>
          <w:rFonts w:eastAsia="Times New Roman"/>
          <w:color w:val="000000"/>
          <w:sz w:val="24"/>
          <w:lang w:val="nl-NL"/>
        </w:rPr>
        <w:t>van het Nieuwe Verbond</w:t>
      </w:r>
      <w:r w:rsidRPr="00117BA3">
        <w:rPr>
          <w:rFonts w:eastAsia="Times New Roman"/>
          <w:color w:val="000000"/>
          <w:sz w:val="24"/>
          <w:lang w:val="nl-NL"/>
        </w:rPr>
        <w:t xml:space="preserve">, nu is hij een teken en zegel van de rechtvaardigheid en heiligheid, die Gods uitverkorenen in Christus hebben en die door de Heilige Geest hun wordt toegepast. De </w:t>
      </w:r>
      <w:r w:rsidR="00225BD3">
        <w:rPr>
          <w:rFonts w:eastAsia="Times New Roman"/>
          <w:color w:val="000000"/>
          <w:sz w:val="24"/>
          <w:lang w:val="nl-NL"/>
        </w:rPr>
        <w:t>Rooms</w:t>
      </w:r>
      <w:r w:rsidRPr="00117BA3">
        <w:rPr>
          <w:rFonts w:eastAsia="Times New Roman"/>
          <w:color w:val="000000"/>
          <w:sz w:val="24"/>
          <w:lang w:val="nl-NL"/>
        </w:rPr>
        <w:t>e kerk moge spreken van zeven sacramenten</w:t>
      </w:r>
      <w:r w:rsidR="00212CC9">
        <w:rPr>
          <w:rFonts w:eastAsia="Times New Roman"/>
          <w:color w:val="000000"/>
          <w:sz w:val="24"/>
          <w:lang w:val="nl-NL"/>
        </w:rPr>
        <w:t>, maar</w:t>
      </w:r>
      <w:r w:rsidRPr="00117BA3">
        <w:rPr>
          <w:rFonts w:eastAsia="Times New Roman"/>
          <w:color w:val="000000"/>
          <w:sz w:val="24"/>
          <w:lang w:val="nl-NL"/>
        </w:rPr>
        <w:t xml:space="preserve"> buiten doop en </w:t>
      </w:r>
      <w:r w:rsidR="00100EAE">
        <w:rPr>
          <w:rFonts w:eastAsia="Times New Roman"/>
          <w:color w:val="000000"/>
          <w:sz w:val="24"/>
          <w:lang w:val="nl-NL"/>
        </w:rPr>
        <w:t>Avondmaal</w:t>
      </w:r>
      <w:r w:rsidRPr="00117BA3">
        <w:rPr>
          <w:rFonts w:eastAsia="Times New Roman"/>
          <w:color w:val="000000"/>
          <w:sz w:val="24"/>
          <w:lang w:val="nl-NL"/>
        </w:rPr>
        <w:t xml:space="preserve"> zijn het menselijke verzinsels, die alle </w:t>
      </w:r>
      <w:r w:rsidR="00B608E4">
        <w:rPr>
          <w:rFonts w:eastAsia="Times New Roman"/>
          <w:color w:val="000000"/>
          <w:sz w:val="24"/>
          <w:lang w:val="nl-NL"/>
        </w:rPr>
        <w:t>Goddelijke</w:t>
      </w:r>
      <w:r w:rsidRPr="00117BA3">
        <w:rPr>
          <w:rFonts w:eastAsia="Times New Roman"/>
          <w:color w:val="000000"/>
          <w:sz w:val="24"/>
          <w:lang w:val="nl-NL"/>
        </w:rPr>
        <w:t xml:space="preserve"> instelling missen. </w:t>
      </w:r>
    </w:p>
    <w:p w14:paraId="34D27641" w14:textId="77777777" w:rsidR="00B925A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Daarentegen heeft de Heere de doop ingesteld en tot een teken en zegel gegeven daarvan, dat Hij Zijn Verbond in der eeuwigheid gedenkt, Zijn uitverkorenen ter zalig</w:t>
      </w:r>
      <w:r w:rsidRPr="00117BA3">
        <w:rPr>
          <w:rFonts w:eastAsia="Times New Roman"/>
          <w:color w:val="000000"/>
          <w:sz w:val="24"/>
          <w:lang w:val="nl-NL"/>
        </w:rPr>
        <w:softHyphen/>
        <w:t>heid. De doop is maar niet een uiterlijk onderscheidingsteken; dit sacra</w:t>
      </w:r>
      <w:r w:rsidRPr="00117BA3">
        <w:rPr>
          <w:rFonts w:eastAsia="Times New Roman"/>
          <w:color w:val="000000"/>
          <w:sz w:val="24"/>
          <w:lang w:val="nl-NL"/>
        </w:rPr>
        <w:softHyphen/>
        <w:t>ment wil volstrekt niet zeggen, dat voor alle mensen mogelijkheid is om zalig te worden</w:t>
      </w:r>
      <w:r w:rsidR="00212CC9">
        <w:rPr>
          <w:rFonts w:eastAsia="Times New Roman"/>
          <w:color w:val="000000"/>
          <w:sz w:val="24"/>
          <w:lang w:val="nl-NL"/>
        </w:rPr>
        <w:t>, maar</w:t>
      </w:r>
      <w:r w:rsidRPr="00117BA3">
        <w:rPr>
          <w:rFonts w:eastAsia="Times New Roman"/>
          <w:color w:val="000000"/>
          <w:sz w:val="24"/>
          <w:lang w:val="nl-NL"/>
        </w:rPr>
        <w:t xml:space="preserve"> het is een teken en zegel van God ingezet, waarin de Heere de genade, rechtvaardiging en heiligmaking, die Zijn volk voor</w:t>
      </w:r>
      <w:r w:rsidRPr="00117BA3">
        <w:rPr>
          <w:rFonts w:eastAsia="Times New Roman"/>
          <w:color w:val="000000"/>
          <w:sz w:val="24"/>
          <w:lang w:val="nl-NL"/>
        </w:rPr>
        <w:softHyphen/>
        <w:t xml:space="preserve">werpelijk in Christus deelachtig is, verzekert en onderwerpelijk schenkt tot zijn behoudenis. Maar de uitverkorenen zijn ook van nature als alle andere mensen, voorwerpen van Gods toorn, liggend in de staat des doods. En nu wordt in elke doopsbediening en is aan uw aller voorhoofden verzegeld, dat God zondaren rechtvaardigen en heiligen wil en zal in het bloed des Lams. </w:t>
      </w:r>
    </w:p>
    <w:p w14:paraId="3019E053" w14:textId="77777777" w:rsidR="00B925AA" w:rsidRDefault="00B925AA" w:rsidP="00407E52">
      <w:pPr>
        <w:jc w:val="both"/>
        <w:textAlignment w:val="baseline"/>
        <w:rPr>
          <w:rFonts w:eastAsia="Times New Roman"/>
          <w:color w:val="000000"/>
          <w:sz w:val="24"/>
          <w:lang w:val="nl-NL"/>
        </w:rPr>
      </w:pPr>
    </w:p>
    <w:p w14:paraId="230A056D" w14:textId="77777777" w:rsidR="00B925A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onbekeerden van harte, hoe zwaar zal toch uw oordeel zijn, indien gij op zo grote zaligheid geen acht geeft. Indien ik het u </w:t>
      </w:r>
      <w:r w:rsidR="008C1E0E">
        <w:rPr>
          <w:rFonts w:eastAsia="Times New Roman"/>
          <w:color w:val="000000"/>
          <w:sz w:val="24"/>
          <w:lang w:val="nl-NL"/>
        </w:rPr>
        <w:t>zei,</w:t>
      </w:r>
      <w:r w:rsidR="00822F8A" w:rsidRPr="00117BA3">
        <w:rPr>
          <w:rFonts w:eastAsia="Times New Roman"/>
          <w:color w:val="000000"/>
          <w:sz w:val="24"/>
          <w:lang w:val="nl-NL"/>
        </w:rPr>
        <w:t xml:space="preserve"> velen zouden zeggen: het is te scherp</w:t>
      </w:r>
      <w:r w:rsidR="00212CC9">
        <w:rPr>
          <w:rFonts w:eastAsia="Times New Roman"/>
          <w:color w:val="000000"/>
          <w:sz w:val="24"/>
          <w:lang w:val="nl-NL"/>
        </w:rPr>
        <w:t>, maar</w:t>
      </w:r>
      <w:r w:rsidR="00822F8A" w:rsidRPr="00117BA3">
        <w:rPr>
          <w:rFonts w:eastAsia="Times New Roman"/>
          <w:color w:val="000000"/>
          <w:sz w:val="24"/>
          <w:lang w:val="nl-NL"/>
        </w:rPr>
        <w:t xml:space="preserve"> op grond van Gods Woord zegt onze </w:t>
      </w:r>
      <w:r w:rsidR="00613FC1">
        <w:rPr>
          <w:rFonts w:eastAsia="Times New Roman"/>
          <w:color w:val="000000"/>
          <w:sz w:val="24"/>
          <w:lang w:val="nl-NL"/>
        </w:rPr>
        <w:t>Nederlands</w:t>
      </w:r>
      <w:r w:rsidR="00822F8A" w:rsidRPr="00117BA3">
        <w:rPr>
          <w:rFonts w:eastAsia="Times New Roman"/>
          <w:color w:val="000000"/>
          <w:sz w:val="24"/>
          <w:lang w:val="nl-NL"/>
        </w:rPr>
        <w:t>e Geloofsbelijdenis het u, dat, indien wij sterven gelijk wij geboren zijn, de sacramenten een zegel zullen zijn in onze ver</w:t>
      </w:r>
      <w:r w:rsidR="00822F8A" w:rsidRPr="00117BA3">
        <w:rPr>
          <w:rFonts w:eastAsia="Times New Roman"/>
          <w:color w:val="000000"/>
          <w:sz w:val="24"/>
          <w:lang w:val="nl-NL"/>
        </w:rPr>
        <w:softHyphen/>
        <w:t>doemenis. God binde dat Woord op uw harten en veront</w:t>
      </w:r>
      <w:r w:rsidR="00212CC9">
        <w:rPr>
          <w:rFonts w:eastAsia="Times New Roman"/>
          <w:color w:val="000000"/>
          <w:sz w:val="24"/>
          <w:lang w:val="nl-NL"/>
        </w:rPr>
        <w:t xml:space="preserve">rust </w:t>
      </w:r>
      <w:r w:rsidR="00822F8A" w:rsidRPr="00117BA3">
        <w:rPr>
          <w:rFonts w:eastAsia="Times New Roman"/>
          <w:color w:val="000000"/>
          <w:sz w:val="24"/>
          <w:lang w:val="nl-NL"/>
        </w:rPr>
        <w:t>u, ver</w:t>
      </w:r>
      <w:r w:rsidR="00822F8A" w:rsidRPr="00117BA3">
        <w:rPr>
          <w:rFonts w:eastAsia="Times New Roman"/>
          <w:color w:val="000000"/>
          <w:sz w:val="24"/>
          <w:lang w:val="nl-NL"/>
        </w:rPr>
        <w:softHyphen/>
        <w:t>wekkend in u een heilige kommer over uw behoudenis. De doop heeft voor ieder onzer betekenis</w:t>
      </w:r>
      <w:r w:rsidR="00212CC9">
        <w:rPr>
          <w:rFonts w:eastAsia="Times New Roman"/>
          <w:color w:val="000000"/>
          <w:sz w:val="24"/>
          <w:lang w:val="nl-NL"/>
        </w:rPr>
        <w:t>, maar</w:t>
      </w:r>
      <w:r w:rsidR="00822F8A" w:rsidRPr="00117BA3">
        <w:rPr>
          <w:rFonts w:eastAsia="Times New Roman"/>
          <w:color w:val="000000"/>
          <w:sz w:val="24"/>
          <w:lang w:val="nl-NL"/>
        </w:rPr>
        <w:t xml:space="preserve"> met het grote onderscheid, dat hij de een zijn eeuwige straf, de ander uit genade de rechtvaardigmaking in Christus verze</w:t>
      </w:r>
      <w:r w:rsidR="00B925AA">
        <w:rPr>
          <w:rFonts w:eastAsia="Times New Roman"/>
          <w:color w:val="000000"/>
          <w:sz w:val="24"/>
          <w:lang w:val="nl-NL"/>
        </w:rPr>
        <w:t>g</w:t>
      </w:r>
      <w:r w:rsidR="00822F8A" w:rsidRPr="00117BA3">
        <w:rPr>
          <w:rFonts w:eastAsia="Times New Roman"/>
          <w:color w:val="000000"/>
          <w:sz w:val="24"/>
          <w:lang w:val="nl-NL"/>
        </w:rPr>
        <w:t xml:space="preserve">elt. </w:t>
      </w:r>
      <w:r w:rsidR="00B925AA">
        <w:rPr>
          <w:rFonts w:eastAsia="Times New Roman"/>
          <w:color w:val="000000"/>
          <w:sz w:val="24"/>
          <w:lang w:val="nl-NL"/>
        </w:rPr>
        <w:t xml:space="preserve">O, </w:t>
      </w:r>
      <w:r w:rsidR="00822F8A" w:rsidRPr="00B925AA">
        <w:rPr>
          <w:rFonts w:eastAsia="Times New Roman"/>
          <w:color w:val="000000"/>
          <w:sz w:val="24"/>
          <w:lang w:val="nl-NL"/>
        </w:rPr>
        <w:t>dat de Heere u de betekende zaak van de do</w:t>
      </w:r>
      <w:r w:rsidR="00B925AA">
        <w:rPr>
          <w:rFonts w:eastAsia="Times New Roman"/>
          <w:color w:val="000000"/>
          <w:sz w:val="24"/>
          <w:lang w:val="nl-NL"/>
        </w:rPr>
        <w:t xml:space="preserve">op </w:t>
      </w:r>
      <w:r w:rsidR="00822F8A" w:rsidRPr="00117BA3">
        <w:rPr>
          <w:rFonts w:eastAsia="Times New Roman"/>
          <w:color w:val="000000"/>
          <w:sz w:val="24"/>
          <w:lang w:val="nl-NL"/>
        </w:rPr>
        <w:t>deelachtig make, terwijl het nog de tijd der genade is. Buiten de gerechtig</w:t>
      </w:r>
      <w:r w:rsidR="00822F8A" w:rsidRPr="00117BA3">
        <w:rPr>
          <w:rFonts w:eastAsia="Times New Roman"/>
          <w:color w:val="000000"/>
          <w:sz w:val="24"/>
          <w:lang w:val="nl-NL"/>
        </w:rPr>
        <w:softHyphen/>
        <w:t xml:space="preserve">heid en heiligheid van Christus zal niemand voor God kunnen bestaan en de berg des Heeren opklimmen. </w:t>
      </w:r>
    </w:p>
    <w:p w14:paraId="2A75D7A8" w14:textId="4F0F8FB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Mijn geliefde medereiziger naar de eeuwigheid, hoor des Heeren Woord; zie op de betekenis van de doop. God opene uw hart en ogen eer</w:t>
      </w:r>
      <w:r w:rsidR="00225BD3">
        <w:rPr>
          <w:rFonts w:eastAsia="Times New Roman"/>
          <w:color w:val="000000"/>
          <w:sz w:val="24"/>
          <w:lang w:val="nl-NL"/>
        </w:rPr>
        <w:t xml:space="preserve"> u </w:t>
      </w:r>
      <w:r w:rsidRPr="00117BA3">
        <w:rPr>
          <w:rFonts w:eastAsia="Times New Roman"/>
          <w:color w:val="000000"/>
          <w:sz w:val="24"/>
          <w:lang w:val="nl-NL"/>
        </w:rPr>
        <w:t xml:space="preserve">zult uitroepen: </w:t>
      </w:r>
      <w:r w:rsidR="00A9702E">
        <w:rPr>
          <w:rFonts w:eastAsia="Times New Roman"/>
          <w:color w:val="000000"/>
          <w:sz w:val="24"/>
          <w:lang w:val="nl-NL"/>
        </w:rPr>
        <w:t>"</w:t>
      </w:r>
      <w:r w:rsidRPr="00117BA3">
        <w:rPr>
          <w:rFonts w:eastAsia="Times New Roman"/>
          <w:color w:val="000000"/>
          <w:sz w:val="24"/>
          <w:lang w:val="nl-NL"/>
        </w:rPr>
        <w:t>had ik; o, had ik toch maar," als de deur</w:t>
      </w:r>
      <w:r w:rsidR="00B74CD8">
        <w:rPr>
          <w:rFonts w:eastAsia="Times New Roman"/>
          <w:color w:val="000000"/>
          <w:sz w:val="24"/>
          <w:lang w:val="nl-NL"/>
        </w:rPr>
        <w:t xml:space="preserve"> van de </w:t>
      </w:r>
      <w:r w:rsidRPr="00117BA3">
        <w:rPr>
          <w:rFonts w:eastAsia="Times New Roman"/>
          <w:color w:val="000000"/>
          <w:sz w:val="24"/>
          <w:lang w:val="nl-NL"/>
        </w:rPr>
        <w:t>genade eeuwig zal zijn toegesloten.</w:t>
      </w:r>
    </w:p>
    <w:p w14:paraId="33C10610" w14:textId="77777777" w:rsidR="00B925A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Welke weldaden wil de Heere toch Zijn volk in de doop verzegelen! In Christus zijn al Gods uitverkorenen gerechtvaardigd en geheiligd, ja ver</w:t>
      </w:r>
      <w:r w:rsidRPr="00117BA3">
        <w:rPr>
          <w:rFonts w:eastAsia="Times New Roman"/>
          <w:color w:val="000000"/>
          <w:sz w:val="24"/>
          <w:lang w:val="nl-NL"/>
        </w:rPr>
        <w:softHyphen/>
        <w:t xml:space="preserve">heerlijkt. Maar zij wandelen van nature op de weg der zonde en wentelen, soms zelfs uitwendig, in het slijk der ongerechtigheid. De Heere zal hen </w:t>
      </w:r>
      <w:r w:rsidR="00B925AA">
        <w:rPr>
          <w:rFonts w:eastAsia="Times New Roman"/>
          <w:color w:val="000000"/>
          <w:sz w:val="24"/>
          <w:lang w:val="nl-NL"/>
        </w:rPr>
        <w:t>echter op</w:t>
      </w:r>
      <w:r w:rsidRPr="00117BA3">
        <w:rPr>
          <w:rFonts w:eastAsia="Times New Roman"/>
          <w:color w:val="000000"/>
          <w:sz w:val="24"/>
          <w:lang w:val="nl-NL"/>
        </w:rPr>
        <w:t xml:space="preserve"> Zijn tijd verlossen; dat beloofde Hij in het Evangelie en dat verzekert Hij in de doop. </w:t>
      </w:r>
      <w:r w:rsidR="002D008A">
        <w:rPr>
          <w:rFonts w:eastAsia="Times New Roman"/>
          <w:color w:val="000000"/>
          <w:sz w:val="24"/>
          <w:lang w:val="nl-NL"/>
        </w:rPr>
        <w:t>O,</w:t>
      </w:r>
      <w:r w:rsidRPr="00117BA3">
        <w:rPr>
          <w:rFonts w:eastAsia="Times New Roman"/>
          <w:color w:val="000000"/>
          <w:sz w:val="24"/>
          <w:lang w:val="nl-NL"/>
        </w:rPr>
        <w:t xml:space="preserve"> hoe schuldig en onrein leerden zij zich voor God kennen, toen de Heere hun ogen opende. En waaraan kreeg toen uw ziel een levende behoefte? Wat kondt gij toen niet meer missen tot uw behoudenis? Was het niet gerechtigheid tot verzoening van uw schuld en heiligheid tot reiniging van al uw vuile zonden? Kunt</w:t>
      </w:r>
      <w:r w:rsidR="00225BD3">
        <w:rPr>
          <w:rFonts w:eastAsia="Times New Roman"/>
          <w:color w:val="000000"/>
          <w:sz w:val="24"/>
          <w:lang w:val="nl-NL"/>
        </w:rPr>
        <w:t xml:space="preserve"> u </w:t>
      </w:r>
      <w:r w:rsidRPr="00117BA3">
        <w:rPr>
          <w:rFonts w:eastAsia="Times New Roman"/>
          <w:color w:val="000000"/>
          <w:sz w:val="24"/>
          <w:lang w:val="nl-NL"/>
        </w:rPr>
        <w:t xml:space="preserve">met minder voor God bestaan, dan met volmaakte gerechtigheid en heiligheid? En die beide weldaden worden nu in de doop verzekerd. </w:t>
      </w:r>
    </w:p>
    <w:p w14:paraId="4F2566F0" w14:textId="77777777" w:rsidR="00B925AA"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tobbende zielen, die dag aan dag uw schuld zoekt te voldoen en uw hart te reinigen, mocht</w:t>
      </w:r>
      <w:r w:rsidR="00225BD3">
        <w:rPr>
          <w:rFonts w:eastAsia="Times New Roman"/>
          <w:color w:val="000000"/>
          <w:sz w:val="24"/>
          <w:lang w:val="nl-NL"/>
        </w:rPr>
        <w:t xml:space="preserve"> u </w:t>
      </w:r>
      <w:r w:rsidR="00822F8A" w:rsidRPr="00117BA3">
        <w:rPr>
          <w:rFonts w:eastAsia="Times New Roman"/>
          <w:color w:val="000000"/>
          <w:sz w:val="24"/>
          <w:lang w:val="nl-NL"/>
        </w:rPr>
        <w:t xml:space="preserve">toch eens verwaardigd worden in Christus te vinden, wat gij nooit geven kunt. De doop wijst u op Hem, want Hij is Zijn volk gegeven tot wijsheid, rechtvaardiging, heiligmaking en verlossing. Dat de volmaakte deugden Gods u zozeer </w:t>
      </w:r>
      <w:r w:rsidR="00B221CE">
        <w:rPr>
          <w:rFonts w:eastAsia="Times New Roman"/>
          <w:color w:val="000000"/>
          <w:sz w:val="24"/>
          <w:lang w:val="nl-NL"/>
        </w:rPr>
        <w:t>vernederen</w:t>
      </w:r>
      <w:r w:rsidR="00822F8A" w:rsidRPr="00117BA3">
        <w:rPr>
          <w:rFonts w:eastAsia="Times New Roman"/>
          <w:color w:val="000000"/>
          <w:sz w:val="24"/>
          <w:lang w:val="nl-NL"/>
        </w:rPr>
        <w:t>, dat Christus een gestalte in u verkrijge en het u om Hem te doen worde. En wat is ons nu van node om door het geloof gerechtvaardigd en geheiligd te worden? Hoor, volk van God, het zij u tot lering: in de rechtvaardigmaking worden wij afgesneden en in de heiligmaking afgebroken. Ons leven moeten wij verliezen</w:t>
      </w:r>
      <w:r w:rsidR="000173CE">
        <w:rPr>
          <w:rFonts w:eastAsia="Times New Roman"/>
          <w:color w:val="000000"/>
          <w:sz w:val="24"/>
          <w:lang w:val="nl-NL"/>
        </w:rPr>
        <w:t>;</w:t>
      </w:r>
      <w:r w:rsidR="00822F8A" w:rsidRPr="00117BA3">
        <w:rPr>
          <w:rFonts w:eastAsia="Times New Roman"/>
          <w:color w:val="000000"/>
          <w:sz w:val="24"/>
          <w:lang w:val="nl-NL"/>
        </w:rPr>
        <w:t xml:space="preserve"> afgesneden worden uit Adam om in Christus te worden ingelijfd</w:t>
      </w:r>
      <w:r w:rsidR="00AA6D10">
        <w:rPr>
          <w:rFonts w:eastAsia="Times New Roman"/>
          <w:color w:val="000000"/>
          <w:sz w:val="24"/>
          <w:lang w:val="nl-NL"/>
        </w:rPr>
        <w:t>. Maar</w:t>
      </w:r>
      <w:r w:rsidR="00822F8A" w:rsidRPr="00117BA3">
        <w:rPr>
          <w:rFonts w:eastAsia="Times New Roman"/>
          <w:color w:val="000000"/>
          <w:sz w:val="24"/>
          <w:lang w:val="nl-NL"/>
        </w:rPr>
        <w:t xml:space="preserve"> ook onze krachten moeten verbroken, de kracht van Christus in zwakheid worden volbracht. De Heilige Geest doe het ons kennen in ons leven, opdat wij als Jacob van Pniël kreupel zullen heengaan en in Christus door het geloof gedurig de beide weldaden mogen omhelzen, die in de doop ver</w:t>
      </w:r>
      <w:r w:rsidR="00822F8A" w:rsidRPr="00117BA3">
        <w:rPr>
          <w:rFonts w:eastAsia="Times New Roman"/>
          <w:color w:val="000000"/>
          <w:sz w:val="24"/>
          <w:lang w:val="nl-NL"/>
        </w:rPr>
        <w:softHyphen/>
        <w:t>zekerd zijn voor al Gods lieve volk, n.l. rechtvaardigmaking en heilig</w:t>
      </w:r>
      <w:r w:rsidR="00822F8A" w:rsidRPr="00117BA3">
        <w:rPr>
          <w:rFonts w:eastAsia="Times New Roman"/>
          <w:color w:val="000000"/>
          <w:sz w:val="24"/>
          <w:lang w:val="nl-NL"/>
        </w:rPr>
        <w:softHyphen/>
        <w:t xml:space="preserve">making. </w:t>
      </w:r>
    </w:p>
    <w:p w14:paraId="512BEA9A" w14:textId="0406DDC3" w:rsidR="00E7114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Daartoe binde de Heere ons de vermaning </w:t>
      </w:r>
      <w:r w:rsidR="00B925AA">
        <w:rPr>
          <w:rFonts w:eastAsia="Times New Roman"/>
          <w:color w:val="000000"/>
          <w:sz w:val="24"/>
          <w:lang w:val="nl-NL"/>
        </w:rPr>
        <w:t xml:space="preserve">van </w:t>
      </w:r>
      <w:r w:rsidRPr="00117BA3">
        <w:rPr>
          <w:rFonts w:eastAsia="Times New Roman"/>
          <w:color w:val="000000"/>
          <w:sz w:val="24"/>
          <w:lang w:val="nl-NL"/>
        </w:rPr>
        <w:t>de doop op de ziel en schenke Hij de verzekering</w:t>
      </w:r>
      <w:r w:rsidR="00FD5DE6">
        <w:rPr>
          <w:rFonts w:eastAsia="Times New Roman"/>
          <w:color w:val="000000"/>
          <w:sz w:val="24"/>
          <w:lang w:val="nl-NL"/>
        </w:rPr>
        <w:t xml:space="preserve"> van de doop</w:t>
      </w:r>
      <w:r w:rsidRPr="00117BA3">
        <w:rPr>
          <w:rFonts w:eastAsia="Times New Roman"/>
          <w:color w:val="000000"/>
          <w:sz w:val="24"/>
          <w:lang w:val="nl-NL"/>
        </w:rPr>
        <w:t xml:space="preserve"> door het geloof te smaken, opdat onze roem zij in Hem, in Wie Zijn volk volmaakt is. En zo wij door het geloof in Christus alles mochten </w:t>
      </w:r>
      <w:r w:rsidR="00B925AA" w:rsidRPr="00117BA3">
        <w:rPr>
          <w:rFonts w:eastAsia="Times New Roman"/>
          <w:color w:val="000000"/>
          <w:sz w:val="24"/>
          <w:lang w:val="nl-NL"/>
        </w:rPr>
        <w:t>toe-eigenen</w:t>
      </w:r>
      <w:r w:rsidRPr="00117BA3">
        <w:rPr>
          <w:rFonts w:eastAsia="Times New Roman"/>
          <w:color w:val="000000"/>
          <w:sz w:val="24"/>
          <w:lang w:val="nl-NL"/>
        </w:rPr>
        <w:t>, wat Hij is voor Zijn uit</w:t>
      </w:r>
      <w:r w:rsidRPr="00117BA3">
        <w:rPr>
          <w:rFonts w:eastAsia="Times New Roman"/>
          <w:color w:val="000000"/>
          <w:sz w:val="24"/>
          <w:lang w:val="nl-NL"/>
        </w:rPr>
        <w:softHyphen/>
        <w:t>verkorenen, o, het worde in uw leven steeds meer practikaal ervaren, dat wij niets zijn in ons zelf aangemerkt dan een hoop arme zondaren. Als God Zijn volk door de Heilige Geest de weldaden</w:t>
      </w:r>
      <w:r w:rsidR="00E6174E">
        <w:rPr>
          <w:rFonts w:eastAsia="Times New Roman"/>
          <w:color w:val="000000"/>
          <w:sz w:val="24"/>
          <w:lang w:val="nl-NL"/>
        </w:rPr>
        <w:t xml:space="preserve"> van zijn </w:t>
      </w:r>
      <w:r w:rsidRPr="00117BA3">
        <w:rPr>
          <w:rFonts w:eastAsia="Times New Roman"/>
          <w:color w:val="000000"/>
          <w:sz w:val="24"/>
          <w:lang w:val="nl-NL"/>
        </w:rPr>
        <w:t xml:space="preserve">genade </w:t>
      </w:r>
      <w:r w:rsidR="00B925AA" w:rsidRPr="00117BA3">
        <w:rPr>
          <w:rFonts w:eastAsia="Times New Roman"/>
          <w:color w:val="000000"/>
          <w:sz w:val="24"/>
          <w:lang w:val="nl-NL"/>
        </w:rPr>
        <w:t>toe-eigent</w:t>
      </w:r>
      <w:r w:rsidRPr="00117BA3">
        <w:rPr>
          <w:rFonts w:eastAsia="Times New Roman"/>
          <w:color w:val="000000"/>
          <w:sz w:val="24"/>
          <w:lang w:val="nl-NL"/>
        </w:rPr>
        <w:t xml:space="preserve">, dan volgt daarop een weg, waarin deze beleefd zullen worden. En die weg doet ons meer en meer onze armoede kennen. </w:t>
      </w:r>
    </w:p>
    <w:p w14:paraId="05DF0B8C" w14:textId="3BDD7CE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Na Pniël werd Jacob be</w:t>
      </w:r>
      <w:r w:rsidRPr="00117BA3">
        <w:rPr>
          <w:rFonts w:eastAsia="Times New Roman"/>
          <w:color w:val="000000"/>
          <w:sz w:val="24"/>
          <w:lang w:val="nl-NL"/>
        </w:rPr>
        <w:softHyphen/>
        <w:t>roerd, mits zijn zonen hem stinkende maakten onder de inwoners des lands door hun moord op de inwoners van Sichem. Ook nam de Heere van Jacob zijn geliefde Rachel weg. De afgoden, die zij in Jacobs huis had ingedragen werden begraven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ook Rachel stierf. Haar sterven was bitter, gelijk geheel haar leven</w:t>
      </w:r>
      <w:r w:rsidR="000A19AC">
        <w:rPr>
          <w:rFonts w:eastAsia="Times New Roman"/>
          <w:color w:val="000000"/>
          <w:sz w:val="24"/>
          <w:lang w:val="nl-NL"/>
        </w:rPr>
        <w:t>. Z</w:t>
      </w:r>
      <w:r w:rsidR="006373CD">
        <w:rPr>
          <w:rFonts w:eastAsia="Times New Roman"/>
          <w:color w:val="000000"/>
          <w:sz w:val="24"/>
          <w:lang w:val="nl-NL"/>
        </w:rPr>
        <w:t xml:space="preserve">ei </w:t>
      </w:r>
      <w:r w:rsidRPr="00117BA3">
        <w:rPr>
          <w:rFonts w:eastAsia="Times New Roman"/>
          <w:color w:val="000000"/>
          <w:sz w:val="24"/>
          <w:lang w:val="nl-NL"/>
        </w:rPr>
        <w:t xml:space="preserve">zij niet tot Jacob in haar </w:t>
      </w:r>
      <w:r w:rsidR="009E674F" w:rsidRPr="00117BA3">
        <w:rPr>
          <w:rFonts w:eastAsia="Times New Roman"/>
          <w:color w:val="000000"/>
          <w:sz w:val="24"/>
          <w:lang w:val="nl-NL"/>
        </w:rPr>
        <w:t>jaloezie</w:t>
      </w:r>
      <w:r w:rsidRPr="00117BA3">
        <w:rPr>
          <w:rFonts w:eastAsia="Times New Roman"/>
          <w:color w:val="000000"/>
          <w:sz w:val="24"/>
          <w:lang w:val="nl-NL"/>
        </w:rPr>
        <w:t xml:space="preserve"> op Lea</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Geef mij zonen"</w:t>
      </w:r>
      <w:r w:rsidR="009666C3">
        <w:rPr>
          <w:rFonts w:eastAsia="Times New Roman"/>
          <w:color w:val="000000"/>
          <w:sz w:val="24"/>
          <w:lang w:val="nl-NL"/>
        </w:rPr>
        <w:t>?</w:t>
      </w:r>
      <w:r w:rsidRPr="00117BA3">
        <w:rPr>
          <w:rFonts w:eastAsia="Times New Roman"/>
          <w:color w:val="000000"/>
          <w:sz w:val="24"/>
          <w:lang w:val="nl-NL"/>
        </w:rPr>
        <w:t xml:space="preserve"> Waarop Jacob zei: </w:t>
      </w:r>
      <w:r w:rsidR="00A9702E">
        <w:rPr>
          <w:rFonts w:eastAsia="Times New Roman"/>
          <w:color w:val="000000"/>
          <w:sz w:val="24"/>
          <w:lang w:val="nl-NL"/>
        </w:rPr>
        <w:t>"</w:t>
      </w:r>
      <w:r w:rsidRPr="00117BA3">
        <w:rPr>
          <w:rFonts w:eastAsia="Times New Roman"/>
          <w:color w:val="000000"/>
          <w:sz w:val="24"/>
          <w:lang w:val="nl-NL"/>
        </w:rPr>
        <w:t>Ben ik in de plaats van God?" en zo ook was haar sterven, toen zij haar zoon Ben-oni noemde: ,Zoon der smarten," alsof bij zijn geboorte de oorzaak van haar sterven lag</w:t>
      </w:r>
      <w:r w:rsidR="00965111">
        <w:rPr>
          <w:rFonts w:eastAsia="Times New Roman"/>
          <w:color w:val="000000"/>
          <w:sz w:val="24"/>
          <w:lang w:val="nl-NL"/>
        </w:rPr>
        <w:t>. Maar</w:t>
      </w:r>
      <w:r w:rsidRPr="00117BA3">
        <w:rPr>
          <w:rFonts w:eastAsia="Times New Roman"/>
          <w:color w:val="000000"/>
          <w:sz w:val="24"/>
          <w:lang w:val="nl-NL"/>
        </w:rPr>
        <w:t xml:space="preserve"> Jacob veranderde die naam in Benjamin</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zoon der vertroosting." Rachels gedachtenis zelfs moest uit Jacobs huis worden weggenomen.</w:t>
      </w:r>
    </w:p>
    <w:p w14:paraId="7071848B" w14:textId="30DD4757" w:rsidR="00822F8A" w:rsidRPr="00117BA3" w:rsidRDefault="00E7114A" w:rsidP="00407E52">
      <w:pPr>
        <w:jc w:val="both"/>
        <w:textAlignment w:val="baseline"/>
        <w:rPr>
          <w:rFonts w:eastAsia="Times New Roman"/>
          <w:color w:val="000000"/>
          <w:sz w:val="24"/>
          <w:lang w:val="nl-NL"/>
        </w:rPr>
      </w:pPr>
      <w:r>
        <w:rPr>
          <w:rFonts w:eastAsia="Times New Roman"/>
          <w:color w:val="000000"/>
          <w:sz w:val="24"/>
          <w:lang w:val="nl-NL"/>
        </w:rPr>
        <w:t>E</w:t>
      </w:r>
      <w:r w:rsidR="00822F8A" w:rsidRPr="00117BA3">
        <w:rPr>
          <w:rFonts w:eastAsia="Times New Roman"/>
          <w:color w:val="000000"/>
          <w:sz w:val="24"/>
          <w:lang w:val="nl-NL"/>
        </w:rPr>
        <w:t>er</w:t>
      </w:r>
      <w:r>
        <w:rPr>
          <w:rFonts w:eastAsia="Times New Roman"/>
          <w:color w:val="000000"/>
          <w:sz w:val="24"/>
          <w:lang w:val="nl-NL"/>
        </w:rPr>
        <w:t>s</w:t>
      </w:r>
      <w:r w:rsidR="00822F8A" w:rsidRPr="00117BA3">
        <w:rPr>
          <w:rFonts w:eastAsia="Times New Roman"/>
          <w:color w:val="000000"/>
          <w:sz w:val="24"/>
          <w:lang w:val="nl-NL"/>
        </w:rPr>
        <w:t>t</w:t>
      </w:r>
      <w:r>
        <w:rPr>
          <w:rFonts w:eastAsia="Times New Roman"/>
          <w:color w:val="000000"/>
          <w:sz w:val="24"/>
          <w:lang w:val="nl-NL"/>
        </w:rPr>
        <w:t xml:space="preserve"> werd Jozef hem ontrukt, toen Benjamin , waarover Jacob klaagde: </w:t>
      </w:r>
      <w:r w:rsidR="00A9702E">
        <w:rPr>
          <w:rFonts w:eastAsia="Times New Roman"/>
          <w:color w:val="000000"/>
          <w:sz w:val="24"/>
          <w:lang w:val="nl-NL"/>
        </w:rPr>
        <w:t>"</w:t>
      </w:r>
      <w:r w:rsidR="00822F8A" w:rsidRPr="00117BA3">
        <w:rPr>
          <w:rFonts w:eastAsia="Times New Roman"/>
          <w:color w:val="000000"/>
          <w:sz w:val="24"/>
          <w:lang w:val="nl-NL"/>
        </w:rPr>
        <w:t xml:space="preserve">Al deze dingen zijn tegen </w:t>
      </w:r>
      <w:r w:rsidR="00270384">
        <w:rPr>
          <w:rFonts w:eastAsia="Times New Roman"/>
          <w:color w:val="000000"/>
          <w:sz w:val="24"/>
          <w:lang w:val="nl-NL"/>
        </w:rPr>
        <w:t>mij</w:t>
      </w:r>
      <w:r w:rsidR="00536BFC">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Sterven moest Jacob aan al wat hem dierbaar was; sterven opdat hij straks op zijn sterfbed in het welbehagen Gods zich gans verliezen zou en bevel geven dat zijn zonen hem begraven zouden in de spelonk van Machpela: aldaar heb ik Lea begraven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Niet Rachel</w:t>
      </w:r>
      <w:r w:rsidR="00212CC9">
        <w:rPr>
          <w:rFonts w:eastAsia="Times New Roman"/>
          <w:color w:val="000000"/>
          <w:sz w:val="24"/>
          <w:lang w:val="nl-NL"/>
        </w:rPr>
        <w:t>, maar</w:t>
      </w:r>
      <w:r w:rsidR="00822F8A" w:rsidRPr="00117BA3">
        <w:rPr>
          <w:rFonts w:eastAsia="Times New Roman"/>
          <w:color w:val="000000"/>
          <w:sz w:val="24"/>
          <w:lang w:val="nl-NL"/>
        </w:rPr>
        <w:t xml:space="preserve"> Lea was de verkorene Gods, uit wie door Juda -de Christus zou geboren worden. </w:t>
      </w:r>
      <w:r w:rsidR="002D008A">
        <w:rPr>
          <w:rFonts w:eastAsia="Times New Roman"/>
          <w:color w:val="000000"/>
          <w:sz w:val="24"/>
          <w:lang w:val="nl-NL"/>
        </w:rPr>
        <w:t>O,</w:t>
      </w:r>
      <w:r w:rsidR="00822F8A" w:rsidRPr="00117BA3">
        <w:rPr>
          <w:rFonts w:eastAsia="Times New Roman"/>
          <w:color w:val="000000"/>
          <w:sz w:val="24"/>
          <w:lang w:val="nl-NL"/>
        </w:rPr>
        <w:t xml:space="preserve"> wat heeft het Jacob gekost, om in dat welbehagen Gods </w:t>
      </w:r>
      <w:r w:rsidR="00212CC9">
        <w:rPr>
          <w:rFonts w:eastAsia="Times New Roman"/>
          <w:color w:val="000000"/>
          <w:sz w:val="24"/>
          <w:lang w:val="nl-NL"/>
        </w:rPr>
        <w:t xml:space="preserve">rust </w:t>
      </w:r>
      <w:r w:rsidR="00822F8A" w:rsidRPr="00117BA3">
        <w:rPr>
          <w:rFonts w:eastAsia="Times New Roman"/>
          <w:color w:val="000000"/>
          <w:sz w:val="24"/>
          <w:lang w:val="nl-NL"/>
        </w:rPr>
        <w:t>te vinden! En zo is de weg van Gods kinderen een stervensweg tot oefening</w:t>
      </w:r>
      <w:r w:rsidR="00B74CD8">
        <w:rPr>
          <w:rFonts w:eastAsia="Times New Roman"/>
          <w:color w:val="000000"/>
          <w:sz w:val="24"/>
          <w:lang w:val="nl-NL"/>
        </w:rPr>
        <w:t xml:space="preserve"> van de </w:t>
      </w:r>
      <w:r w:rsidR="00822F8A" w:rsidRPr="00117BA3">
        <w:rPr>
          <w:rFonts w:eastAsia="Times New Roman"/>
          <w:color w:val="000000"/>
          <w:sz w:val="24"/>
          <w:lang w:val="nl-NL"/>
        </w:rPr>
        <w:t>heiligmaking, die met de rechtvaardigmaking in de doop verzegeld is. De Heere geve ons een weinig licht en geloofsoefening, opdat wij met Christus stervend, ook met Hem leven zullen. Amen.</w:t>
      </w:r>
    </w:p>
    <w:p w14:paraId="7C45C0C7" w14:textId="77777777" w:rsidR="00E7114A" w:rsidRDefault="00E7114A" w:rsidP="00407E52">
      <w:pPr>
        <w:jc w:val="both"/>
        <w:textAlignment w:val="baseline"/>
        <w:rPr>
          <w:rFonts w:eastAsia="Times New Roman"/>
          <w:color w:val="000000"/>
          <w:sz w:val="24"/>
          <w:lang w:val="nl-NL"/>
        </w:rPr>
      </w:pPr>
    </w:p>
    <w:p w14:paraId="24473BF1" w14:textId="77777777" w:rsidR="00E7114A" w:rsidRDefault="00E7114A" w:rsidP="00407E52">
      <w:pPr>
        <w:jc w:val="both"/>
        <w:textAlignment w:val="baseline"/>
        <w:rPr>
          <w:rFonts w:eastAsia="Times New Roman"/>
          <w:color w:val="000000"/>
          <w:sz w:val="24"/>
          <w:lang w:val="nl-NL"/>
        </w:rPr>
      </w:pPr>
    </w:p>
    <w:p w14:paraId="0E44FAF3" w14:textId="430C135A" w:rsidR="00822F8A" w:rsidRPr="00E7114A" w:rsidRDefault="00822F8A" w:rsidP="00E7114A">
      <w:pPr>
        <w:jc w:val="center"/>
        <w:textAlignment w:val="baseline"/>
        <w:rPr>
          <w:rFonts w:eastAsia="Times New Roman"/>
          <w:b/>
          <w:bCs/>
          <w:color w:val="000000"/>
          <w:sz w:val="24"/>
          <w:lang w:val="nl-NL"/>
        </w:rPr>
      </w:pPr>
      <w:r w:rsidRPr="00E7114A">
        <w:rPr>
          <w:rFonts w:eastAsia="Times New Roman"/>
          <w:b/>
          <w:bCs/>
          <w:color w:val="000000"/>
          <w:sz w:val="24"/>
          <w:lang w:val="nl-NL"/>
        </w:rPr>
        <w:t>De wezenlijke waardij van</w:t>
      </w:r>
      <w:r w:rsidR="00E7114A" w:rsidRPr="00E7114A">
        <w:rPr>
          <w:rFonts w:eastAsia="Times New Roman"/>
          <w:b/>
          <w:bCs/>
          <w:color w:val="000000"/>
          <w:sz w:val="24"/>
          <w:lang w:val="nl-NL"/>
        </w:rPr>
        <w:t xml:space="preserve"> </w:t>
      </w:r>
      <w:r w:rsidRPr="00E7114A">
        <w:rPr>
          <w:rFonts w:eastAsia="Times New Roman"/>
          <w:b/>
          <w:bCs/>
          <w:color w:val="000000"/>
          <w:sz w:val="24"/>
          <w:lang w:val="nl-NL"/>
        </w:rPr>
        <w:t>de doop</w:t>
      </w:r>
    </w:p>
    <w:p w14:paraId="53297442" w14:textId="77777777" w:rsidR="00E7114A" w:rsidRPr="00E7114A" w:rsidRDefault="00E7114A" w:rsidP="00E7114A">
      <w:pPr>
        <w:jc w:val="center"/>
        <w:textAlignment w:val="baseline"/>
        <w:rPr>
          <w:rFonts w:eastAsia="Times New Roman"/>
          <w:b/>
          <w:bCs/>
          <w:color w:val="000000"/>
          <w:sz w:val="24"/>
          <w:lang w:val="nl-NL"/>
        </w:rPr>
      </w:pPr>
    </w:p>
    <w:p w14:paraId="075BF214" w14:textId="414F2CE7" w:rsidR="00822F8A" w:rsidRPr="00E7114A" w:rsidRDefault="00822F8A" w:rsidP="00E7114A">
      <w:pPr>
        <w:jc w:val="center"/>
        <w:textAlignment w:val="baseline"/>
        <w:rPr>
          <w:rFonts w:eastAsia="Times New Roman"/>
          <w:b/>
          <w:bCs/>
          <w:color w:val="000000"/>
          <w:sz w:val="24"/>
          <w:lang w:val="nl-NL"/>
        </w:rPr>
      </w:pPr>
      <w:r w:rsidRPr="00E7114A">
        <w:rPr>
          <w:rFonts w:eastAsia="Times New Roman"/>
          <w:b/>
          <w:bCs/>
          <w:color w:val="000000"/>
          <w:sz w:val="24"/>
          <w:lang w:val="nl-NL"/>
        </w:rPr>
        <w:t>ZONDAG 27</w:t>
      </w:r>
    </w:p>
    <w:p w14:paraId="157A5F28" w14:textId="77777777" w:rsidR="00E7114A" w:rsidRPr="00117BA3" w:rsidRDefault="00E7114A" w:rsidP="00407E52">
      <w:pPr>
        <w:jc w:val="both"/>
        <w:textAlignment w:val="baseline"/>
        <w:rPr>
          <w:rFonts w:eastAsia="Times New Roman"/>
          <w:color w:val="000000"/>
          <w:sz w:val="24"/>
          <w:lang w:val="nl-NL"/>
        </w:rPr>
      </w:pPr>
    </w:p>
    <w:p w14:paraId="6D62ACC6" w14:textId="0A92697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75</w:t>
      </w:r>
      <w:r w:rsidR="005B07DF">
        <w:rPr>
          <w:rFonts w:eastAsia="Times New Roman"/>
          <w:color w:val="000000"/>
          <w:sz w:val="24"/>
          <w:lang w:val="nl-NL"/>
        </w:rPr>
        <w:t>:</w:t>
      </w:r>
      <w:r w:rsidRPr="00117BA3">
        <w:rPr>
          <w:rFonts w:eastAsia="Times New Roman"/>
          <w:color w:val="000000"/>
          <w:sz w:val="24"/>
          <w:lang w:val="nl-NL"/>
        </w:rPr>
        <w:t xml:space="preserve"> 3.</w:t>
      </w:r>
    </w:p>
    <w:p w14:paraId="7D8B1B04" w14:textId="18A09E3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 1 Corinthe 7</w:t>
      </w:r>
      <w:r w:rsidR="005B07DF">
        <w:rPr>
          <w:rFonts w:eastAsia="Times New Roman"/>
          <w:color w:val="000000"/>
          <w:sz w:val="24"/>
          <w:lang w:val="nl-NL"/>
        </w:rPr>
        <w:t>:</w:t>
      </w:r>
      <w:r w:rsidRPr="00117BA3">
        <w:rPr>
          <w:rFonts w:eastAsia="Times New Roman"/>
          <w:color w:val="000000"/>
          <w:sz w:val="24"/>
          <w:lang w:val="nl-NL"/>
        </w:rPr>
        <w:t xml:space="preserve"> 1-17.</w:t>
      </w:r>
    </w:p>
    <w:p w14:paraId="5C9868A7" w14:textId="0180513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45</w:t>
      </w:r>
      <w:r w:rsidR="005B07DF">
        <w:rPr>
          <w:rFonts w:eastAsia="Times New Roman"/>
          <w:color w:val="000000"/>
          <w:sz w:val="24"/>
          <w:lang w:val="nl-NL"/>
        </w:rPr>
        <w:t>:</w:t>
      </w:r>
      <w:r w:rsidRPr="00117BA3">
        <w:rPr>
          <w:rFonts w:eastAsia="Times New Roman"/>
          <w:color w:val="000000"/>
          <w:sz w:val="24"/>
          <w:lang w:val="nl-NL"/>
        </w:rPr>
        <w:t xml:space="preserve"> 1, 8.</w:t>
      </w:r>
    </w:p>
    <w:p w14:paraId="5DF3C6C7" w14:textId="3B364D8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105</w:t>
      </w:r>
      <w:r w:rsidR="005B07DF">
        <w:rPr>
          <w:rFonts w:eastAsia="Times New Roman"/>
          <w:color w:val="000000"/>
          <w:sz w:val="24"/>
          <w:lang w:val="nl-NL"/>
        </w:rPr>
        <w:t>:</w:t>
      </w:r>
      <w:r w:rsidRPr="00117BA3">
        <w:rPr>
          <w:rFonts w:eastAsia="Times New Roman"/>
          <w:color w:val="000000"/>
          <w:sz w:val="24"/>
          <w:lang w:val="nl-NL"/>
        </w:rPr>
        <w:t xml:space="preserve"> 6.</w:t>
      </w:r>
    </w:p>
    <w:p w14:paraId="6C1DA0A6" w14:textId="0F7B827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22</w:t>
      </w:r>
      <w:r w:rsidR="005B07DF">
        <w:rPr>
          <w:rFonts w:eastAsia="Times New Roman"/>
          <w:color w:val="000000"/>
          <w:sz w:val="24"/>
          <w:lang w:val="nl-NL"/>
        </w:rPr>
        <w:t>:</w:t>
      </w:r>
      <w:r w:rsidRPr="00117BA3">
        <w:rPr>
          <w:rFonts w:eastAsia="Times New Roman"/>
          <w:color w:val="000000"/>
          <w:sz w:val="24"/>
          <w:lang w:val="nl-NL"/>
        </w:rPr>
        <w:t xml:space="preserve"> 16.</w:t>
      </w:r>
    </w:p>
    <w:p w14:paraId="4C89EA43" w14:textId="77777777" w:rsidR="00E7114A" w:rsidRDefault="00E7114A" w:rsidP="00407E52">
      <w:pPr>
        <w:jc w:val="both"/>
        <w:textAlignment w:val="baseline"/>
        <w:rPr>
          <w:rFonts w:eastAsia="Times New Roman"/>
          <w:color w:val="000000"/>
          <w:sz w:val="24"/>
          <w:lang w:val="nl-NL"/>
        </w:rPr>
      </w:pPr>
    </w:p>
    <w:p w14:paraId="47A8F0C6" w14:textId="12A12EB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3729A822" w14:textId="7675E00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Onder de koningen, die over het rijk der Tien Stammen geregeerd hebben, was er niet één, die de Heere vreesde. Reeds van stonde aan onttrok zich het rijk van Efraïm aan de ware dienst van Jehovah. Jerobeam, de eerste koning, die op last des Heeren door Ahia gezalfd was, trok het volk van Jeruzalems tempeldienst af. Hij vreesde, dat indien Israël naar Gods gebod op de grote feesten, driemaal 's jaars, opging naar Jeruzalem, zijn rijk weldra aan Davids huis terugvallen zou. Om dit te voorkomen, voerde Jerobeam de kalverendienst in en overtrad hij alzo het tweede gebod, welke overtreding welhaast leidde tot gehele afgodendienst</w:t>
      </w:r>
      <w:r w:rsidR="000A19AC">
        <w:rPr>
          <w:rFonts w:eastAsia="Times New Roman"/>
          <w:color w:val="000000"/>
          <w:sz w:val="24"/>
          <w:lang w:val="nl-NL"/>
        </w:rPr>
        <w:t>. Z</w:t>
      </w:r>
      <w:r w:rsidRPr="00117BA3">
        <w:rPr>
          <w:rFonts w:eastAsia="Times New Roman"/>
          <w:color w:val="000000"/>
          <w:sz w:val="24"/>
          <w:lang w:val="nl-NL"/>
        </w:rPr>
        <w:t>o voerde Jerobeam niet alleen zijn koningshuis tot een haastig einde</w:t>
      </w:r>
      <w:r w:rsidR="00212CC9">
        <w:rPr>
          <w:rFonts w:eastAsia="Times New Roman"/>
          <w:color w:val="000000"/>
          <w:sz w:val="24"/>
          <w:lang w:val="nl-NL"/>
        </w:rPr>
        <w:t>, maar</w:t>
      </w:r>
      <w:r w:rsidRPr="00117BA3">
        <w:rPr>
          <w:rFonts w:eastAsia="Times New Roman"/>
          <w:color w:val="000000"/>
          <w:sz w:val="24"/>
          <w:lang w:val="nl-NL"/>
        </w:rPr>
        <w:t xml:space="preserve"> ook geheel zijn rijk </w:t>
      </w:r>
      <w:r w:rsidR="00613FC1">
        <w:rPr>
          <w:rFonts w:eastAsia="Times New Roman"/>
          <w:color w:val="000000"/>
          <w:sz w:val="24"/>
          <w:lang w:val="nl-NL"/>
        </w:rPr>
        <w:t>naar het verderf</w:t>
      </w:r>
      <w:r w:rsidRPr="00117BA3">
        <w:rPr>
          <w:rFonts w:eastAsia="Times New Roman"/>
          <w:color w:val="000000"/>
          <w:sz w:val="24"/>
          <w:lang w:val="nl-NL"/>
        </w:rPr>
        <w:t>. Het is toch niet om het even op welke wijze de Heere gediend zal worden. Hij alleen is God en duldt geen afgoden nevens Zich</w:t>
      </w:r>
      <w:r w:rsidR="00212CC9">
        <w:rPr>
          <w:rFonts w:eastAsia="Times New Roman"/>
          <w:color w:val="000000"/>
          <w:sz w:val="24"/>
          <w:lang w:val="nl-NL"/>
        </w:rPr>
        <w:t>, maar</w:t>
      </w:r>
      <w:r w:rsidRPr="00117BA3">
        <w:rPr>
          <w:rFonts w:eastAsia="Times New Roman"/>
          <w:color w:val="000000"/>
          <w:sz w:val="24"/>
          <w:lang w:val="nl-NL"/>
        </w:rPr>
        <w:t xml:space="preserve"> Hij schreef ook in Zijn wet vóór, op welke wijze de dienst van Jehovah moet worden ingericht. In de ceremoniële wetten wees Hij Israël op Hem, in Wie alleen gerechtigheid en heiligheid is voor de verloren zondaar, en zo maar het oog des volks door het geloof geopend worden mocht, omhelsde het Christus en Diens bloed tot ver</w:t>
      </w:r>
      <w:r w:rsidRPr="00117BA3">
        <w:rPr>
          <w:rFonts w:eastAsia="Times New Roman"/>
          <w:color w:val="000000"/>
          <w:sz w:val="24"/>
          <w:lang w:val="nl-NL"/>
        </w:rPr>
        <w:softHyphen/>
        <w:t>zoening en uitdelging van al zijn zonden. Maar van dat bloed spraken Jerobeams kalveren te Dan en te Bethel niet.</w:t>
      </w:r>
    </w:p>
    <w:p w14:paraId="5423EFC6" w14:textId="24E2798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zomin de afgodische kalverendienst van Jerobeam de verlossing in Christus ontdekte, zomin doet dit de eigenwillige en afgodische dienst van de </w:t>
      </w:r>
      <w:r w:rsidR="00225BD3">
        <w:rPr>
          <w:rFonts w:eastAsia="Times New Roman"/>
          <w:color w:val="000000"/>
          <w:sz w:val="24"/>
          <w:lang w:val="nl-NL"/>
        </w:rPr>
        <w:t>Rooms</w:t>
      </w:r>
      <w:r w:rsidRPr="00117BA3">
        <w:rPr>
          <w:rFonts w:eastAsia="Times New Roman"/>
          <w:color w:val="000000"/>
          <w:sz w:val="24"/>
          <w:lang w:val="nl-NL"/>
        </w:rPr>
        <w:t>e kerk</w:t>
      </w:r>
      <w:r w:rsidR="000A19AC">
        <w:rPr>
          <w:rFonts w:eastAsia="Times New Roman"/>
          <w:color w:val="000000"/>
          <w:sz w:val="24"/>
          <w:lang w:val="nl-NL"/>
        </w:rPr>
        <w:t>. Z</w:t>
      </w:r>
      <w:r w:rsidRPr="00117BA3">
        <w:rPr>
          <w:rFonts w:eastAsia="Times New Roman"/>
          <w:color w:val="000000"/>
          <w:sz w:val="24"/>
          <w:lang w:val="nl-NL"/>
        </w:rPr>
        <w:t>ij eigent zich toe de genade, die in Christus is, als vermocht zij die door haar afgods priesters mede te delen aan haar leken door het sacrament</w:t>
      </w:r>
      <w:r w:rsidR="000A19AC">
        <w:rPr>
          <w:rFonts w:eastAsia="Times New Roman"/>
          <w:color w:val="000000"/>
          <w:sz w:val="24"/>
          <w:lang w:val="nl-NL"/>
        </w:rPr>
        <w:t>. Z</w:t>
      </w:r>
      <w:r w:rsidRPr="00117BA3">
        <w:rPr>
          <w:rFonts w:eastAsia="Times New Roman"/>
          <w:color w:val="000000"/>
          <w:sz w:val="24"/>
          <w:lang w:val="nl-NL"/>
        </w:rPr>
        <w:t>o zou het uiterlijk waterbad van de doop de zonden</w:t>
      </w:r>
    </w:p>
    <w:p w14:paraId="01B26D74" w14:textId="7E91215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afwassen, die, vóór de doop bedreven zijn. Hoe klaar verwerpt de </w:t>
      </w:r>
      <w:r w:rsidR="00DD6074">
        <w:rPr>
          <w:rFonts w:eastAsia="Times New Roman"/>
          <w:color w:val="000000"/>
          <w:sz w:val="24"/>
          <w:lang w:val="nl-NL"/>
        </w:rPr>
        <w:t>Catechismus</w:t>
      </w:r>
      <w:r w:rsidRPr="00117BA3">
        <w:rPr>
          <w:rFonts w:eastAsia="Times New Roman"/>
          <w:color w:val="000000"/>
          <w:sz w:val="24"/>
          <w:lang w:val="nl-NL"/>
        </w:rPr>
        <w:t xml:space="preserve"> deze met Gods Woord en de aard der sacramenten strijdige leer, om daartegenover de ware betekenis van de doop te handhaven en de bediening van dit sacrament ook aan kinderen tegen de Wederdopers te verdedigen, gelijk geschiedt in de zeven en twintigste Zondagsafdeling, waar</w:t>
      </w:r>
      <w:r w:rsidRPr="00117BA3">
        <w:rPr>
          <w:rFonts w:eastAsia="Times New Roman"/>
          <w:color w:val="000000"/>
          <w:sz w:val="24"/>
          <w:lang w:val="nl-NL"/>
        </w:rPr>
        <w:softHyphen/>
        <w:t>aan wij thans onze aandacht geven en waarin het volgende gevraagd en geantwoord wordt:</w:t>
      </w:r>
    </w:p>
    <w:p w14:paraId="3EA5E9C2" w14:textId="77777777" w:rsidR="00CE7A97" w:rsidRDefault="00CE7A97" w:rsidP="00407E52">
      <w:pPr>
        <w:jc w:val="both"/>
        <w:textAlignment w:val="baseline"/>
        <w:rPr>
          <w:rFonts w:eastAsia="Times New Roman"/>
          <w:color w:val="000000"/>
          <w:sz w:val="24"/>
          <w:lang w:val="nl-NL"/>
        </w:rPr>
      </w:pPr>
    </w:p>
    <w:p w14:paraId="351DAB8C" w14:textId="35C0C081" w:rsidR="00822F8A" w:rsidRPr="00CE7A97"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72: </w:t>
      </w:r>
      <w:r w:rsidRPr="00CE7A97">
        <w:rPr>
          <w:rFonts w:eastAsia="Times New Roman"/>
          <w:b/>
          <w:bCs/>
          <w:i/>
          <w:iCs/>
          <w:color w:val="000000"/>
          <w:sz w:val="24"/>
          <w:lang w:val="nl-NL"/>
        </w:rPr>
        <w:t>Is dan het uiterlijk waterbad de afwassing der zonden zelve?</w:t>
      </w:r>
    </w:p>
    <w:p w14:paraId="28A86E6B" w14:textId="12E8BF9B" w:rsidR="00822F8A" w:rsidRPr="00CE7A97" w:rsidRDefault="00E87F26" w:rsidP="00407E52">
      <w:pPr>
        <w:jc w:val="both"/>
        <w:textAlignment w:val="baseline"/>
        <w:rPr>
          <w:rFonts w:eastAsia="Times New Roman"/>
          <w:b/>
          <w:bCs/>
          <w:i/>
          <w:iCs/>
          <w:color w:val="000000"/>
          <w:sz w:val="24"/>
          <w:lang w:val="nl-NL"/>
        </w:rPr>
      </w:pPr>
      <w:r w:rsidRPr="00CE7A97">
        <w:rPr>
          <w:rFonts w:eastAsia="Times New Roman"/>
          <w:b/>
          <w:bCs/>
          <w:i/>
          <w:iCs/>
          <w:color w:val="000000"/>
          <w:sz w:val="24"/>
          <w:lang w:val="nl-NL"/>
        </w:rPr>
        <w:t>Antwoord.</w:t>
      </w:r>
      <w:r w:rsidR="00CE7A97" w:rsidRPr="00CE7A97">
        <w:rPr>
          <w:rFonts w:eastAsia="Times New Roman"/>
          <w:b/>
          <w:bCs/>
          <w:i/>
          <w:iCs/>
          <w:color w:val="000000"/>
          <w:sz w:val="24"/>
          <w:lang w:val="nl-NL"/>
        </w:rPr>
        <w:t xml:space="preserve"> </w:t>
      </w:r>
      <w:r w:rsidR="00822F8A" w:rsidRPr="00CE7A97">
        <w:rPr>
          <w:rFonts w:eastAsia="Times New Roman"/>
          <w:b/>
          <w:bCs/>
          <w:i/>
          <w:iCs/>
          <w:color w:val="000000"/>
          <w:sz w:val="24"/>
          <w:lang w:val="nl-NL"/>
        </w:rPr>
        <w:t xml:space="preserve">Neen het; want alleen het bloed van </w:t>
      </w:r>
      <w:r w:rsidR="000E76CC" w:rsidRPr="00CE7A97">
        <w:rPr>
          <w:rFonts w:eastAsia="Times New Roman"/>
          <w:b/>
          <w:bCs/>
          <w:i/>
          <w:iCs/>
          <w:color w:val="000000"/>
          <w:sz w:val="24"/>
          <w:lang w:val="nl-NL"/>
        </w:rPr>
        <w:t>Jezus</w:t>
      </w:r>
      <w:r w:rsidR="00822F8A" w:rsidRPr="00CE7A97">
        <w:rPr>
          <w:rFonts w:eastAsia="Times New Roman"/>
          <w:b/>
          <w:bCs/>
          <w:i/>
          <w:iCs/>
          <w:color w:val="000000"/>
          <w:sz w:val="24"/>
          <w:lang w:val="nl-NL"/>
        </w:rPr>
        <w:t xml:space="preserve"> Christus en de Heilige Geest</w:t>
      </w:r>
      <w:r w:rsidR="009E674F">
        <w:rPr>
          <w:rFonts w:eastAsia="Times New Roman"/>
          <w:b/>
          <w:bCs/>
          <w:i/>
          <w:iCs/>
          <w:color w:val="000000"/>
          <w:sz w:val="24"/>
          <w:lang w:val="nl-NL"/>
        </w:rPr>
        <w:t xml:space="preserve"> </w:t>
      </w:r>
      <w:r w:rsidR="00822F8A" w:rsidRPr="00CE7A97">
        <w:rPr>
          <w:rFonts w:eastAsia="Times New Roman"/>
          <w:b/>
          <w:bCs/>
          <w:i/>
          <w:iCs/>
          <w:color w:val="000000"/>
          <w:sz w:val="24"/>
          <w:lang w:val="nl-NL"/>
        </w:rPr>
        <w:t>reinigt ons van alle zonden.</w:t>
      </w:r>
    </w:p>
    <w:p w14:paraId="60A0B4AB" w14:textId="77777777" w:rsidR="00822F8A" w:rsidRPr="00CE7A97" w:rsidRDefault="00822F8A" w:rsidP="00407E52">
      <w:pPr>
        <w:jc w:val="both"/>
        <w:textAlignment w:val="baseline"/>
        <w:rPr>
          <w:rFonts w:eastAsia="Times New Roman"/>
          <w:b/>
          <w:bCs/>
          <w:i/>
          <w:iCs/>
          <w:color w:val="000000"/>
          <w:sz w:val="24"/>
          <w:lang w:val="nl-NL"/>
        </w:rPr>
      </w:pPr>
      <w:r w:rsidRPr="00CE7A97">
        <w:rPr>
          <w:rFonts w:eastAsia="Times New Roman"/>
          <w:b/>
          <w:bCs/>
          <w:i/>
          <w:iCs/>
          <w:color w:val="000000"/>
          <w:sz w:val="24"/>
          <w:lang w:val="nl-NL"/>
        </w:rPr>
        <w:t>Vraag 73: Waarom noemt dan de Heilige Geest de doop het bad der wedergeboorte en de afwassing der zonde?</w:t>
      </w:r>
    </w:p>
    <w:p w14:paraId="7F9A1C5C" w14:textId="7BC51993" w:rsidR="00822F8A" w:rsidRPr="00CE7A97" w:rsidRDefault="00E87F26" w:rsidP="00407E52">
      <w:pPr>
        <w:jc w:val="both"/>
        <w:textAlignment w:val="baseline"/>
        <w:rPr>
          <w:rFonts w:eastAsia="Times New Roman"/>
          <w:b/>
          <w:bCs/>
          <w:i/>
          <w:iCs/>
          <w:color w:val="000000"/>
          <w:sz w:val="24"/>
          <w:lang w:val="nl-NL"/>
        </w:rPr>
      </w:pPr>
      <w:r w:rsidRPr="00CE7A97">
        <w:rPr>
          <w:rFonts w:eastAsia="Times New Roman"/>
          <w:b/>
          <w:bCs/>
          <w:i/>
          <w:iCs/>
          <w:color w:val="000000"/>
          <w:sz w:val="24"/>
          <w:lang w:val="nl-NL"/>
        </w:rPr>
        <w:t>Antwoord.</w:t>
      </w:r>
      <w:r w:rsidR="00CE7A97" w:rsidRPr="00CE7A97">
        <w:rPr>
          <w:rFonts w:eastAsia="Times New Roman"/>
          <w:b/>
          <w:bCs/>
          <w:i/>
          <w:iCs/>
          <w:color w:val="000000"/>
          <w:sz w:val="24"/>
          <w:lang w:val="nl-NL"/>
        </w:rPr>
        <w:t xml:space="preserve"> </w:t>
      </w:r>
      <w:r w:rsidR="00822F8A" w:rsidRPr="00CE7A97">
        <w:rPr>
          <w:rFonts w:eastAsia="Times New Roman"/>
          <w:b/>
          <w:bCs/>
          <w:i/>
          <w:iCs/>
          <w:color w:val="000000"/>
          <w:sz w:val="24"/>
          <w:lang w:val="nl-NL"/>
        </w:rPr>
        <w:t>God spreekt alzo niet zonder grote oorzaak; namelijk, niet alleen om ons</w:t>
      </w:r>
      <w:r w:rsidR="009E674F">
        <w:rPr>
          <w:rFonts w:eastAsia="Times New Roman"/>
          <w:b/>
          <w:bCs/>
          <w:i/>
          <w:iCs/>
          <w:color w:val="000000"/>
          <w:sz w:val="24"/>
          <w:lang w:val="nl-NL"/>
        </w:rPr>
        <w:t xml:space="preserve"> </w:t>
      </w:r>
      <w:r w:rsidR="00822F8A" w:rsidRPr="00CE7A97">
        <w:rPr>
          <w:rFonts w:eastAsia="Times New Roman"/>
          <w:b/>
          <w:bCs/>
          <w:i/>
          <w:iCs/>
          <w:color w:val="000000"/>
          <w:sz w:val="24"/>
          <w:lang w:val="nl-NL"/>
        </w:rPr>
        <w:t xml:space="preserve">daarmede te leren, dat, gelijk de onzuiverheid des lichaams door het water, alzo ook onze zonden door het bloed en de geest van </w:t>
      </w:r>
      <w:r w:rsidR="000E76CC" w:rsidRPr="00CE7A97">
        <w:rPr>
          <w:rFonts w:eastAsia="Times New Roman"/>
          <w:b/>
          <w:bCs/>
          <w:i/>
          <w:iCs/>
          <w:color w:val="000000"/>
          <w:sz w:val="24"/>
          <w:lang w:val="nl-NL"/>
        </w:rPr>
        <w:t>Jezus</w:t>
      </w:r>
      <w:r w:rsidR="00822F8A" w:rsidRPr="00CE7A97">
        <w:rPr>
          <w:rFonts w:eastAsia="Times New Roman"/>
          <w:b/>
          <w:bCs/>
          <w:i/>
          <w:iCs/>
          <w:color w:val="000000"/>
          <w:sz w:val="24"/>
          <w:lang w:val="nl-NL"/>
        </w:rPr>
        <w:t xml:space="preserve"> Christus weggenomen worden</w:t>
      </w:r>
      <w:r w:rsidR="00212CC9" w:rsidRPr="00CE7A97">
        <w:rPr>
          <w:rFonts w:eastAsia="Times New Roman"/>
          <w:b/>
          <w:bCs/>
          <w:i/>
          <w:iCs/>
          <w:color w:val="000000"/>
          <w:sz w:val="24"/>
          <w:lang w:val="nl-NL"/>
        </w:rPr>
        <w:t>, maar</w:t>
      </w:r>
      <w:r w:rsidR="00822F8A" w:rsidRPr="00CE7A97">
        <w:rPr>
          <w:rFonts w:eastAsia="Times New Roman"/>
          <w:b/>
          <w:bCs/>
          <w:i/>
          <w:iCs/>
          <w:color w:val="000000"/>
          <w:sz w:val="24"/>
          <w:lang w:val="nl-NL"/>
        </w:rPr>
        <w:t xml:space="preserve"> veelmeer, omdat Hij ons door dit </w:t>
      </w:r>
      <w:r w:rsidR="00ED0338" w:rsidRPr="00CE7A97">
        <w:rPr>
          <w:rFonts w:eastAsia="Times New Roman"/>
          <w:b/>
          <w:bCs/>
          <w:i/>
          <w:iCs/>
          <w:color w:val="000000"/>
          <w:sz w:val="24"/>
          <w:lang w:val="nl-NL"/>
        </w:rPr>
        <w:t xml:space="preserve">Goddelijk </w:t>
      </w:r>
      <w:r w:rsidR="00822F8A" w:rsidRPr="00CE7A97">
        <w:rPr>
          <w:rFonts w:eastAsia="Times New Roman"/>
          <w:b/>
          <w:bCs/>
          <w:i/>
          <w:iCs/>
          <w:color w:val="000000"/>
          <w:sz w:val="24"/>
          <w:lang w:val="nl-NL"/>
        </w:rPr>
        <w:t xml:space="preserve">pand en waarteken wil verzekeren, dat wij zo </w:t>
      </w:r>
      <w:r w:rsidR="00822F8A" w:rsidRPr="00CE7A97">
        <w:rPr>
          <w:rFonts w:eastAsia="Times New Roman"/>
          <w:b/>
          <w:bCs/>
          <w:i/>
          <w:iCs/>
          <w:color w:val="000000"/>
          <w:sz w:val="24"/>
          <w:lang w:val="nl-NL"/>
        </w:rPr>
        <w:lastRenderedPageBreak/>
        <w:t>waarachtiglijk van onze zonden geestelijk gewassen zijn, als wij uitwendig met het water gewassen worden.</w:t>
      </w:r>
    </w:p>
    <w:p w14:paraId="563EF5A0" w14:textId="6E874BB5" w:rsidR="00822F8A" w:rsidRPr="00CE7A97" w:rsidRDefault="00822F8A" w:rsidP="00407E52">
      <w:pPr>
        <w:jc w:val="both"/>
        <w:textAlignment w:val="baseline"/>
        <w:rPr>
          <w:rFonts w:eastAsia="Times New Roman"/>
          <w:b/>
          <w:bCs/>
          <w:i/>
          <w:iCs/>
          <w:color w:val="000000"/>
          <w:sz w:val="24"/>
          <w:lang w:val="nl-NL"/>
        </w:rPr>
      </w:pPr>
      <w:r w:rsidRPr="00CE7A97">
        <w:rPr>
          <w:rFonts w:eastAsia="Times New Roman"/>
          <w:b/>
          <w:bCs/>
          <w:i/>
          <w:iCs/>
          <w:color w:val="000000"/>
          <w:sz w:val="24"/>
          <w:lang w:val="nl-NL"/>
        </w:rPr>
        <w:t>Vraag 74: Zal men ook de jonge kinderen dopen?</w:t>
      </w:r>
    </w:p>
    <w:p w14:paraId="5AE1E675" w14:textId="6E14F985" w:rsidR="00CE7A97" w:rsidRPr="00CE7A97" w:rsidRDefault="00CE7A97" w:rsidP="00407E52">
      <w:pPr>
        <w:jc w:val="both"/>
        <w:textAlignment w:val="baseline"/>
        <w:rPr>
          <w:rFonts w:eastAsia="Times New Roman"/>
          <w:b/>
          <w:bCs/>
          <w:i/>
          <w:iCs/>
          <w:color w:val="000000"/>
          <w:sz w:val="24"/>
          <w:lang w:val="nl-NL"/>
        </w:rPr>
      </w:pPr>
      <w:r w:rsidRPr="00CE7A97">
        <w:rPr>
          <w:rFonts w:eastAsia="Times New Roman"/>
          <w:b/>
          <w:bCs/>
          <w:i/>
          <w:iCs/>
          <w:color w:val="000000"/>
          <w:sz w:val="24"/>
          <w:lang w:val="nl-NL"/>
        </w:rPr>
        <w:t>Antwoord. Ja het; want mitsdien zij alzowel als de volwassenen in het Verbond Gods en in Zijn gemeente begrepen zijn, en dat hun door Christus' bloed de ver</w:t>
      </w:r>
      <w:r w:rsidRPr="00CE7A97">
        <w:rPr>
          <w:rFonts w:eastAsia="Times New Roman"/>
          <w:b/>
          <w:bCs/>
          <w:i/>
          <w:iCs/>
          <w:color w:val="000000"/>
          <w:sz w:val="24"/>
          <w:lang w:val="nl-NL"/>
        </w:rPr>
        <w:softHyphen/>
        <w:t xml:space="preserve">lossing van de zonden en de Heilige Geest, die het geloof werkt, niet minder dan de volwassenen toegezegd wordt, zo moeten zij ook door de doop, als door het teken des Verbonds, der Christelijke Kerk ingelijfd en van de kinderen der ongelovigen onderscheiden worden, gelijk in het Oude Verbond of Testament door de besnijdenis geschied is, voor dewelke in het Nieuwe Verbond de doop ingezet is. </w:t>
      </w:r>
    </w:p>
    <w:p w14:paraId="364DD573" w14:textId="77777777" w:rsidR="00CE7A97" w:rsidRDefault="00CE7A97" w:rsidP="00407E52">
      <w:pPr>
        <w:jc w:val="both"/>
        <w:textAlignment w:val="baseline"/>
        <w:rPr>
          <w:rFonts w:eastAsia="Times New Roman"/>
          <w:color w:val="000000"/>
          <w:sz w:val="24"/>
          <w:lang w:val="nl-NL"/>
        </w:rPr>
      </w:pPr>
    </w:p>
    <w:p w14:paraId="65DA8699" w14:textId="526099A5"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Nadat in Zondag 26 de grond gelegd is van de verzegelende kracht</w:t>
      </w:r>
      <w:r w:rsidR="00FD5DE6">
        <w:rPr>
          <w:rFonts w:eastAsia="Times New Roman"/>
          <w:color w:val="000000"/>
          <w:sz w:val="24"/>
          <w:lang w:val="nl-NL"/>
        </w:rPr>
        <w:t xml:space="preserve"> van de doop</w:t>
      </w:r>
      <w:r w:rsidRPr="00117BA3">
        <w:rPr>
          <w:rFonts w:eastAsia="Times New Roman"/>
          <w:color w:val="000000"/>
          <w:sz w:val="24"/>
          <w:lang w:val="nl-NL"/>
        </w:rPr>
        <w:t xml:space="preserve"> voor Gods uitverkorenen tot vergeving en reiniging van hun zonden, wordt thans de wezenlijke waardij van de doop ontvouwd en wel zó,</w:t>
      </w:r>
    </w:p>
    <w:p w14:paraId="643B1763" w14:textId="77777777" w:rsidR="00FD5DE6" w:rsidRPr="00117BA3" w:rsidRDefault="00FD5DE6" w:rsidP="00407E52">
      <w:pPr>
        <w:jc w:val="both"/>
        <w:textAlignment w:val="baseline"/>
        <w:rPr>
          <w:rFonts w:eastAsia="Times New Roman"/>
          <w:color w:val="000000"/>
          <w:sz w:val="24"/>
          <w:lang w:val="nl-NL"/>
        </w:rPr>
      </w:pPr>
    </w:p>
    <w:p w14:paraId="0B6A915F" w14:textId="77777777" w:rsidR="00822F8A" w:rsidRPr="00FD5DE6" w:rsidRDefault="00822F8A" w:rsidP="004D3AED">
      <w:pPr>
        <w:numPr>
          <w:ilvl w:val="0"/>
          <w:numId w:val="29"/>
        </w:numPr>
        <w:ind w:left="0"/>
        <w:jc w:val="both"/>
        <w:textAlignment w:val="baseline"/>
        <w:rPr>
          <w:rFonts w:eastAsia="Times New Roman"/>
          <w:b/>
          <w:bCs/>
          <w:i/>
          <w:iCs/>
          <w:color w:val="000000"/>
          <w:sz w:val="24"/>
          <w:lang w:val="nl-NL"/>
        </w:rPr>
      </w:pPr>
      <w:r w:rsidRPr="00FD5DE6">
        <w:rPr>
          <w:rFonts w:eastAsia="Times New Roman"/>
          <w:b/>
          <w:bCs/>
          <w:i/>
          <w:iCs/>
          <w:color w:val="000000"/>
          <w:sz w:val="24"/>
          <w:lang w:val="nl-NL"/>
        </w:rPr>
        <w:t>dat die waardij door het water slechts wordt afgebeeld;</w:t>
      </w:r>
    </w:p>
    <w:p w14:paraId="1257B1AC" w14:textId="77777777" w:rsidR="00822F8A" w:rsidRPr="00FD5DE6" w:rsidRDefault="00822F8A" w:rsidP="004D3AED">
      <w:pPr>
        <w:numPr>
          <w:ilvl w:val="0"/>
          <w:numId w:val="29"/>
        </w:numPr>
        <w:ind w:left="0"/>
        <w:jc w:val="both"/>
        <w:textAlignment w:val="baseline"/>
        <w:rPr>
          <w:rFonts w:eastAsia="Times New Roman"/>
          <w:b/>
          <w:bCs/>
          <w:i/>
          <w:iCs/>
          <w:color w:val="000000"/>
          <w:sz w:val="24"/>
          <w:lang w:val="nl-NL"/>
        </w:rPr>
      </w:pPr>
      <w:r w:rsidRPr="00FD5DE6">
        <w:rPr>
          <w:rFonts w:eastAsia="Times New Roman"/>
          <w:b/>
          <w:bCs/>
          <w:i/>
          <w:iCs/>
          <w:color w:val="000000"/>
          <w:sz w:val="24"/>
          <w:lang w:val="nl-NL"/>
        </w:rPr>
        <w:t>dat de betekende zaak van de doop wordt voorgesteld;</w:t>
      </w:r>
    </w:p>
    <w:p w14:paraId="4947C3E3" w14:textId="77777777" w:rsidR="00822F8A" w:rsidRPr="00FD5DE6" w:rsidRDefault="00822F8A" w:rsidP="004D3AED">
      <w:pPr>
        <w:numPr>
          <w:ilvl w:val="0"/>
          <w:numId w:val="29"/>
        </w:numPr>
        <w:ind w:left="0"/>
        <w:jc w:val="both"/>
        <w:textAlignment w:val="baseline"/>
        <w:rPr>
          <w:rFonts w:eastAsia="Times New Roman"/>
          <w:b/>
          <w:bCs/>
          <w:i/>
          <w:iCs/>
          <w:color w:val="000000"/>
          <w:sz w:val="24"/>
          <w:lang w:val="nl-NL"/>
        </w:rPr>
      </w:pPr>
      <w:r w:rsidRPr="00FD5DE6">
        <w:rPr>
          <w:rFonts w:eastAsia="Times New Roman"/>
          <w:b/>
          <w:bCs/>
          <w:i/>
          <w:iCs/>
          <w:color w:val="000000"/>
          <w:sz w:val="24"/>
          <w:lang w:val="nl-NL"/>
        </w:rPr>
        <w:t>dat de waardij van de doop de bediening aan jonge kinderen vereist.</w:t>
      </w:r>
    </w:p>
    <w:p w14:paraId="0E0CB60F" w14:textId="77777777" w:rsidR="00FD5DE6" w:rsidRPr="00FD5DE6" w:rsidRDefault="00FD5DE6" w:rsidP="00407E52">
      <w:pPr>
        <w:jc w:val="both"/>
        <w:textAlignment w:val="baseline"/>
        <w:rPr>
          <w:rFonts w:eastAsia="Times New Roman"/>
          <w:b/>
          <w:bCs/>
          <w:i/>
          <w:iCs/>
          <w:color w:val="000000"/>
          <w:sz w:val="24"/>
          <w:lang w:val="nl-NL"/>
        </w:rPr>
      </w:pPr>
    </w:p>
    <w:p w14:paraId="1A3C180F" w14:textId="7AC84260" w:rsidR="00FD5DE6" w:rsidRPr="00FD5DE6" w:rsidRDefault="00822F8A" w:rsidP="00FD5DE6">
      <w:pPr>
        <w:tabs>
          <w:tab w:val="decimal" w:pos="504"/>
        </w:tabs>
        <w:jc w:val="both"/>
        <w:textAlignment w:val="baseline"/>
        <w:rPr>
          <w:rFonts w:eastAsia="Times New Roman"/>
          <w:b/>
          <w:bCs/>
          <w:i/>
          <w:iCs/>
          <w:color w:val="000000"/>
          <w:sz w:val="24"/>
          <w:lang w:val="nl-NL"/>
        </w:rPr>
      </w:pPr>
      <w:r w:rsidRPr="00FD5DE6">
        <w:rPr>
          <w:rFonts w:eastAsia="Times New Roman"/>
          <w:b/>
          <w:bCs/>
          <w:i/>
          <w:iCs/>
          <w:color w:val="000000"/>
          <w:sz w:val="24"/>
          <w:lang w:val="nl-NL"/>
        </w:rPr>
        <w:t>I.</w:t>
      </w:r>
      <w:r w:rsidR="00FD5DE6" w:rsidRPr="00FD5DE6">
        <w:rPr>
          <w:rFonts w:eastAsia="Times New Roman"/>
          <w:b/>
          <w:bCs/>
          <w:i/>
          <w:iCs/>
          <w:color w:val="000000"/>
          <w:sz w:val="24"/>
          <w:lang w:val="nl-NL"/>
        </w:rPr>
        <w:t xml:space="preserve"> dat die waardij door het water slechts wordt afgebeeld</w:t>
      </w:r>
    </w:p>
    <w:p w14:paraId="613C7738" w14:textId="77777777" w:rsidR="00FD5DE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26e Zondagsafdeling leerde ons van de doop in betrekking tot de offerande van Christus, dat in de doop twee weldaden uit Christus de gelovigen geschonken, betekend en verzegeld worden, n.l. de rechtvaardigmaking en de heiligmaking. Het uitwendig waterbad verzegelt deze wel</w:t>
      </w:r>
      <w:r w:rsidRPr="00117BA3">
        <w:rPr>
          <w:rFonts w:eastAsia="Times New Roman"/>
          <w:color w:val="000000"/>
          <w:sz w:val="24"/>
          <w:lang w:val="nl-NL"/>
        </w:rPr>
        <w:softHyphen/>
        <w:t>daden voor Gods volk. God verbindt zich in de doop met ede aan de gekochten door Christus' bloed en wedergeborenen door de Heilige Geest tot hun volkomen herstel uit de diepte van het verderf, waarin zij ge</w:t>
      </w:r>
      <w:r w:rsidRPr="00117BA3">
        <w:rPr>
          <w:rFonts w:eastAsia="Times New Roman"/>
          <w:color w:val="000000"/>
          <w:sz w:val="24"/>
          <w:lang w:val="nl-NL"/>
        </w:rPr>
        <w:softHyphen/>
        <w:t>zonken zijn in Adams val, en waaraan zij zijn onderworpen door het rechtvaardig oordeel Gods. Die volkomen herstelling ligt alleen in de ver</w:t>
      </w:r>
      <w:r w:rsidRPr="00117BA3">
        <w:rPr>
          <w:rFonts w:eastAsia="Times New Roman"/>
          <w:color w:val="000000"/>
          <w:sz w:val="24"/>
          <w:lang w:val="nl-NL"/>
        </w:rPr>
        <w:softHyphen/>
        <w:t xml:space="preserve">zoening van de schuld en de afwassing van de smet der zonde. In generlei wijze vermogen wij de schuld door ons zelf te betalen, noch ook ons van de smet der zonde zelf te reinigen. </w:t>
      </w:r>
      <w:r w:rsidR="00A9702E">
        <w:rPr>
          <w:rFonts w:eastAsia="Times New Roman"/>
          <w:color w:val="000000"/>
          <w:sz w:val="24"/>
          <w:lang w:val="nl-NL"/>
        </w:rPr>
        <w:t>"</w:t>
      </w:r>
      <w:r w:rsidRPr="00117BA3">
        <w:rPr>
          <w:rFonts w:eastAsia="Times New Roman"/>
          <w:color w:val="000000"/>
          <w:sz w:val="24"/>
          <w:lang w:val="nl-NL"/>
        </w:rPr>
        <w:t>Zal ook een Moorman zijn huid ver</w:t>
      </w:r>
      <w:r w:rsidR="00FD5DE6">
        <w:rPr>
          <w:rFonts w:eastAsia="Times New Roman"/>
          <w:color w:val="000000"/>
          <w:sz w:val="24"/>
          <w:lang w:val="nl-NL"/>
        </w:rPr>
        <w:t xml:space="preserve">anderen of een luipaard zijn vlekken. Zo zult gij ook kunnen </w:t>
      </w:r>
      <w:r w:rsidRPr="00117BA3">
        <w:rPr>
          <w:rFonts w:eastAsia="Times New Roman"/>
          <w:color w:val="000000"/>
          <w:sz w:val="24"/>
          <w:lang w:val="nl-NL"/>
        </w:rPr>
        <w:t xml:space="preserve">goed doen, die geleerd zijt kwaad te doen." Van des mensen zijde is alle herstel in de genadestaat dan ook geheel afgesneden. </w:t>
      </w:r>
      <w:r w:rsidR="00A9702E">
        <w:rPr>
          <w:rFonts w:eastAsia="Times New Roman"/>
          <w:color w:val="000000"/>
          <w:sz w:val="24"/>
          <w:lang w:val="nl-NL"/>
        </w:rPr>
        <w:t>"</w:t>
      </w:r>
      <w:r w:rsidRPr="00117BA3">
        <w:rPr>
          <w:rFonts w:eastAsia="Times New Roman"/>
          <w:color w:val="000000"/>
          <w:sz w:val="24"/>
          <w:lang w:val="nl-NL"/>
        </w:rPr>
        <w:t xml:space="preserve">Want al wiest gij u met salpeter, en naamt u veel zeep, zo is toch uw ongerechtigheid voor Mijn aangezicht getekend, spreekt de Heere Heere." </w:t>
      </w:r>
    </w:p>
    <w:p w14:paraId="5F7344D0" w14:textId="77777777" w:rsidR="00FD5DE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wat bij de mens nu onmogelijk is, dat heeft Christus verworven en dat schenkt God de Heilige Geest de Zijnen, n.l. de gerechtigheid ter verzoening en de heiligheid tot. heiligmaking. Thans, in Zondag 27, komen wij tot de be</w:t>
      </w:r>
      <w:r w:rsidRPr="00117BA3">
        <w:rPr>
          <w:rFonts w:eastAsia="Times New Roman"/>
          <w:color w:val="000000"/>
          <w:sz w:val="24"/>
          <w:lang w:val="nl-NL"/>
        </w:rPr>
        <w:softHyphen/>
        <w:t xml:space="preserve">schouwing van de wezenlijke waardij van de doop, en bevinden dat die waardij door het water slechts wordt afgebeeld. Men hebbe zich te hoeden voor een verkeerde, met de getuigenis </w:t>
      </w:r>
      <w:r w:rsidR="003228A4">
        <w:rPr>
          <w:rFonts w:eastAsia="Times New Roman"/>
          <w:color w:val="000000"/>
          <w:sz w:val="24"/>
          <w:lang w:val="nl-NL"/>
        </w:rPr>
        <w:t>van de Heilige Geest</w:t>
      </w:r>
      <w:r w:rsidRPr="00117BA3">
        <w:rPr>
          <w:rFonts w:eastAsia="Times New Roman"/>
          <w:color w:val="000000"/>
          <w:sz w:val="24"/>
          <w:lang w:val="nl-NL"/>
        </w:rPr>
        <w:t xml:space="preserve"> strijdende opvatting van die Schriftgedeelten, die de doop </w:t>
      </w:r>
      <w:r w:rsidR="00A9702E">
        <w:rPr>
          <w:rFonts w:eastAsia="Times New Roman"/>
          <w:color w:val="000000"/>
          <w:sz w:val="24"/>
          <w:lang w:val="nl-NL"/>
        </w:rPr>
        <w:t>"</w:t>
      </w:r>
      <w:r w:rsidRPr="00117BA3">
        <w:rPr>
          <w:rFonts w:eastAsia="Times New Roman"/>
          <w:color w:val="000000"/>
          <w:sz w:val="24"/>
          <w:lang w:val="nl-NL"/>
        </w:rPr>
        <w:t xml:space="preserve">het bad der wedergeboorte" en </w:t>
      </w:r>
      <w:r w:rsidR="00A9702E">
        <w:rPr>
          <w:rFonts w:eastAsia="Times New Roman"/>
          <w:color w:val="000000"/>
          <w:sz w:val="24"/>
          <w:lang w:val="nl-NL"/>
        </w:rPr>
        <w:t>"</w:t>
      </w:r>
      <w:r w:rsidRPr="00117BA3">
        <w:rPr>
          <w:rFonts w:eastAsia="Times New Roman"/>
          <w:color w:val="000000"/>
          <w:sz w:val="24"/>
          <w:lang w:val="nl-NL"/>
        </w:rPr>
        <w:t>de afwassing der zonde" noemen, gelijk in de laatste vraag van Zondag 26 is aangehaald. Want toch, hoewel de Schrift in die plaatsen spreekt van de doop, zij heeft daar het oog niet op het uiterlijk waterbad als zo</w:t>
      </w:r>
      <w:r w:rsidRPr="00117BA3">
        <w:rPr>
          <w:rFonts w:eastAsia="Times New Roman"/>
          <w:color w:val="000000"/>
          <w:sz w:val="24"/>
          <w:lang w:val="nl-NL"/>
        </w:rPr>
        <w:softHyphen/>
        <w:t xml:space="preserve">danig. </w:t>
      </w:r>
    </w:p>
    <w:p w14:paraId="4AF6A5CB" w14:textId="77777777" w:rsidR="00FD5DE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230047">
        <w:rPr>
          <w:rFonts w:eastAsia="Times New Roman"/>
          <w:color w:val="000000"/>
          <w:sz w:val="24"/>
          <w:lang w:val="nl-NL"/>
        </w:rPr>
        <w:t>Onderwijzer</w:t>
      </w:r>
      <w:r w:rsidRPr="00117BA3">
        <w:rPr>
          <w:rFonts w:eastAsia="Times New Roman"/>
          <w:color w:val="000000"/>
          <w:sz w:val="24"/>
          <w:lang w:val="nl-NL"/>
        </w:rPr>
        <w:t xml:space="preserve"> vestigt onze aandacht daarop, door te vragen: </w:t>
      </w:r>
      <w:r w:rsidR="00A9702E">
        <w:rPr>
          <w:rFonts w:eastAsia="Times New Roman"/>
          <w:color w:val="000000"/>
          <w:sz w:val="24"/>
          <w:lang w:val="nl-NL"/>
        </w:rPr>
        <w:t>"</w:t>
      </w:r>
      <w:r w:rsidRPr="00117BA3">
        <w:rPr>
          <w:rFonts w:eastAsia="Times New Roman"/>
          <w:color w:val="000000"/>
          <w:sz w:val="24"/>
          <w:lang w:val="nl-NL"/>
        </w:rPr>
        <w:t xml:space="preserve">Is dan het uiterlijk waterbad de afwassing der zonden zelve?" </w:t>
      </w:r>
    </w:p>
    <w:p w14:paraId="772CCC28" w14:textId="77777777" w:rsidR="00FD5DE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antwoord luidt beslist ontkennend: </w:t>
      </w:r>
      <w:r w:rsidR="00A9702E">
        <w:rPr>
          <w:rFonts w:eastAsia="Times New Roman"/>
          <w:color w:val="000000"/>
          <w:sz w:val="24"/>
          <w:lang w:val="nl-NL"/>
        </w:rPr>
        <w:t>"</w:t>
      </w:r>
      <w:r w:rsidRPr="00117BA3">
        <w:rPr>
          <w:rFonts w:eastAsia="Times New Roman"/>
          <w:color w:val="000000"/>
          <w:sz w:val="24"/>
          <w:lang w:val="nl-NL"/>
        </w:rPr>
        <w:t xml:space="preserve">Neen het, want alleen het bloed van </w:t>
      </w:r>
      <w:r w:rsidR="000E76CC">
        <w:rPr>
          <w:rFonts w:eastAsia="Times New Roman"/>
          <w:color w:val="000000"/>
          <w:sz w:val="24"/>
          <w:lang w:val="nl-NL"/>
        </w:rPr>
        <w:t>Jezus</w:t>
      </w:r>
      <w:r w:rsidRPr="00117BA3">
        <w:rPr>
          <w:rFonts w:eastAsia="Times New Roman"/>
          <w:color w:val="000000"/>
          <w:sz w:val="24"/>
          <w:lang w:val="nl-NL"/>
        </w:rPr>
        <w:t xml:space="preserve"> Christus en de Heilige Geest reinigt ons van alle zonden." </w:t>
      </w:r>
    </w:p>
    <w:p w14:paraId="6D9A2F22" w14:textId="53731FAD" w:rsidR="00FD5DE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Een beschouwing als zou de bediening van het teken onze zonden afwassen, wordt geleerd door Rome</w:t>
      </w:r>
      <w:r w:rsidR="000A19AC">
        <w:rPr>
          <w:rFonts w:eastAsia="Times New Roman"/>
          <w:color w:val="000000"/>
          <w:sz w:val="24"/>
          <w:lang w:val="nl-NL"/>
        </w:rPr>
        <w:t>. Z</w:t>
      </w:r>
      <w:r w:rsidRPr="00117BA3">
        <w:rPr>
          <w:rFonts w:eastAsia="Times New Roman"/>
          <w:color w:val="000000"/>
          <w:sz w:val="24"/>
          <w:lang w:val="nl-NL"/>
        </w:rPr>
        <w:t>ij kent aan het teken</w:t>
      </w:r>
      <w:r w:rsidR="00FD5DE6">
        <w:rPr>
          <w:rFonts w:eastAsia="Times New Roman"/>
          <w:color w:val="000000"/>
          <w:sz w:val="24"/>
          <w:lang w:val="nl-NL"/>
        </w:rPr>
        <w:t xml:space="preserve"> van de doop</w:t>
      </w:r>
      <w:r w:rsidRPr="00117BA3">
        <w:rPr>
          <w:rFonts w:eastAsia="Times New Roman"/>
          <w:color w:val="000000"/>
          <w:sz w:val="24"/>
          <w:lang w:val="nl-NL"/>
        </w:rPr>
        <w:t xml:space="preserve"> zulk een kracht toe, als zou door het uiterlijk waterbad de genade medegedeeld worden aan allen, die dat teken ontvangen of zij al dan niet geloven. Helaas, zelfs Luther werd van de </w:t>
      </w:r>
      <w:r w:rsidR="00225BD3">
        <w:rPr>
          <w:rFonts w:eastAsia="Times New Roman"/>
          <w:color w:val="000000"/>
          <w:sz w:val="24"/>
          <w:lang w:val="nl-NL"/>
        </w:rPr>
        <w:t>Rooms</w:t>
      </w:r>
      <w:r w:rsidRPr="00117BA3">
        <w:rPr>
          <w:rFonts w:eastAsia="Times New Roman"/>
          <w:color w:val="000000"/>
          <w:sz w:val="24"/>
          <w:lang w:val="nl-NL"/>
        </w:rPr>
        <w:t>e overschatting niet geheel gezuiverd,</w:t>
      </w:r>
      <w:r w:rsidR="002B1EDB">
        <w:rPr>
          <w:rFonts w:eastAsia="Times New Roman"/>
          <w:color w:val="000000"/>
          <w:sz w:val="24"/>
          <w:lang w:val="nl-NL"/>
        </w:rPr>
        <w:t xml:space="preserve"> doordat </w:t>
      </w:r>
      <w:r w:rsidRPr="00117BA3">
        <w:rPr>
          <w:rFonts w:eastAsia="Times New Roman"/>
          <w:color w:val="000000"/>
          <w:sz w:val="24"/>
          <w:lang w:val="nl-NL"/>
        </w:rPr>
        <w:t>hij de genade wel niet door het teken wil doen mededelen</w:t>
      </w:r>
      <w:r w:rsidR="00212CC9">
        <w:rPr>
          <w:rFonts w:eastAsia="Times New Roman"/>
          <w:color w:val="000000"/>
          <w:sz w:val="24"/>
          <w:lang w:val="nl-NL"/>
        </w:rPr>
        <w:t>, maar</w:t>
      </w:r>
      <w:r w:rsidRPr="00117BA3">
        <w:rPr>
          <w:rFonts w:eastAsia="Times New Roman"/>
          <w:color w:val="000000"/>
          <w:sz w:val="24"/>
          <w:lang w:val="nl-NL"/>
        </w:rPr>
        <w:t xml:space="preserve"> deze toch aan het sacrament bindt en </w:t>
      </w:r>
      <w:r w:rsidR="00A9702E">
        <w:rPr>
          <w:rFonts w:eastAsia="Times New Roman"/>
          <w:color w:val="000000"/>
          <w:sz w:val="24"/>
          <w:lang w:val="nl-NL"/>
        </w:rPr>
        <w:t>"</w:t>
      </w:r>
      <w:r w:rsidRPr="00117BA3">
        <w:rPr>
          <w:rFonts w:eastAsia="Times New Roman"/>
          <w:color w:val="000000"/>
          <w:sz w:val="24"/>
          <w:lang w:val="nl-NL"/>
        </w:rPr>
        <w:t xml:space="preserve">het uiterlijk waterbad" als een voertuig van de genade beschouwt. En tegen die </w:t>
      </w:r>
      <w:r w:rsidR="00225BD3">
        <w:rPr>
          <w:rFonts w:eastAsia="Times New Roman"/>
          <w:color w:val="000000"/>
          <w:sz w:val="24"/>
          <w:lang w:val="nl-NL"/>
        </w:rPr>
        <w:t>Rooms</w:t>
      </w:r>
      <w:r w:rsidRPr="00117BA3">
        <w:rPr>
          <w:rFonts w:eastAsia="Times New Roman"/>
          <w:color w:val="000000"/>
          <w:sz w:val="24"/>
          <w:lang w:val="nl-NL"/>
        </w:rPr>
        <w:t xml:space="preserve">e, </w:t>
      </w:r>
      <w:r w:rsidR="008C1E0E">
        <w:rPr>
          <w:rFonts w:eastAsia="Times New Roman"/>
          <w:color w:val="000000"/>
          <w:sz w:val="24"/>
          <w:lang w:val="nl-NL"/>
        </w:rPr>
        <w:t>én</w:t>
      </w:r>
      <w:r w:rsidRPr="00117BA3">
        <w:rPr>
          <w:rFonts w:eastAsia="Times New Roman"/>
          <w:color w:val="000000"/>
          <w:sz w:val="24"/>
          <w:lang w:val="nl-NL"/>
        </w:rPr>
        <w:t xml:space="preserve"> tegen die Lutherse voorstel</w:t>
      </w:r>
      <w:r w:rsidRPr="00117BA3">
        <w:rPr>
          <w:rFonts w:eastAsia="Times New Roman"/>
          <w:color w:val="000000"/>
          <w:sz w:val="24"/>
          <w:lang w:val="nl-NL"/>
        </w:rPr>
        <w:softHyphen/>
        <w:t xml:space="preserve">ling nu komt de </w:t>
      </w:r>
      <w:r w:rsidR="00230047">
        <w:rPr>
          <w:rFonts w:eastAsia="Times New Roman"/>
          <w:color w:val="000000"/>
          <w:sz w:val="24"/>
          <w:lang w:val="nl-NL"/>
        </w:rPr>
        <w:t>Onderwijzer</w:t>
      </w:r>
      <w:r w:rsidR="00FD5DE6">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Gods Woord wordt ten onrechte ter be</w:t>
      </w:r>
      <w:r w:rsidRPr="00117BA3">
        <w:rPr>
          <w:rFonts w:eastAsia="Times New Roman"/>
          <w:color w:val="000000"/>
          <w:sz w:val="24"/>
          <w:lang w:val="nl-NL"/>
        </w:rPr>
        <w:softHyphen/>
        <w:t>vestiging van die overschattingsle</w:t>
      </w:r>
      <w:r w:rsidR="008C1E0E">
        <w:rPr>
          <w:rFonts w:eastAsia="Times New Roman"/>
          <w:color w:val="000000"/>
          <w:sz w:val="24"/>
          <w:lang w:val="nl-NL"/>
        </w:rPr>
        <w:t>er</w:t>
      </w:r>
      <w:r w:rsidR="009E674F">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gehaald. Want wel staat in Han</w:t>
      </w:r>
      <w:r w:rsidRPr="00117BA3">
        <w:rPr>
          <w:rFonts w:eastAsia="Times New Roman"/>
          <w:color w:val="000000"/>
          <w:sz w:val="24"/>
          <w:lang w:val="nl-NL"/>
        </w:rPr>
        <w:softHyphen/>
        <w:t>delingen 2</w:t>
      </w:r>
      <w:r w:rsidR="005B07DF">
        <w:rPr>
          <w:rFonts w:eastAsia="Times New Roman"/>
          <w:color w:val="000000"/>
          <w:sz w:val="24"/>
          <w:lang w:val="nl-NL"/>
        </w:rPr>
        <w:t>:</w:t>
      </w:r>
      <w:r w:rsidRPr="00117BA3">
        <w:rPr>
          <w:rFonts w:eastAsia="Times New Roman"/>
          <w:color w:val="000000"/>
          <w:sz w:val="24"/>
          <w:lang w:val="nl-NL"/>
        </w:rPr>
        <w:t xml:space="preserve"> 38: </w:t>
      </w:r>
      <w:r w:rsidR="00A9702E">
        <w:rPr>
          <w:rFonts w:eastAsia="Times New Roman"/>
          <w:color w:val="000000"/>
          <w:sz w:val="24"/>
          <w:lang w:val="nl-NL"/>
        </w:rPr>
        <w:t>"</w:t>
      </w:r>
      <w:r w:rsidRPr="00117BA3">
        <w:rPr>
          <w:rFonts w:eastAsia="Times New Roman"/>
          <w:color w:val="000000"/>
          <w:sz w:val="24"/>
          <w:lang w:val="nl-NL"/>
        </w:rPr>
        <w:t>gedoopt tot vergeving der zonden"</w:t>
      </w:r>
      <w:r w:rsidR="000173CE">
        <w:rPr>
          <w:rFonts w:eastAsia="Times New Roman"/>
          <w:color w:val="000000"/>
          <w:sz w:val="24"/>
          <w:lang w:val="nl-NL"/>
        </w:rPr>
        <w:t>;</w:t>
      </w:r>
      <w:r w:rsidRPr="00117BA3">
        <w:rPr>
          <w:rFonts w:eastAsia="Times New Roman"/>
          <w:color w:val="000000"/>
          <w:sz w:val="24"/>
          <w:lang w:val="nl-NL"/>
        </w:rPr>
        <w:t xml:space="preserve"> en leest</w:t>
      </w:r>
      <w:r w:rsidR="00225BD3">
        <w:rPr>
          <w:rFonts w:eastAsia="Times New Roman"/>
          <w:color w:val="000000"/>
          <w:sz w:val="24"/>
          <w:lang w:val="nl-NL"/>
        </w:rPr>
        <w:t xml:space="preserve"> u </w:t>
      </w:r>
      <w:r w:rsidRPr="00117BA3">
        <w:rPr>
          <w:rFonts w:eastAsia="Times New Roman"/>
          <w:color w:val="000000"/>
          <w:sz w:val="24"/>
          <w:lang w:val="nl-NL"/>
        </w:rPr>
        <w:t>in Hande</w:t>
      </w:r>
      <w:r w:rsidRPr="00117BA3">
        <w:rPr>
          <w:rFonts w:eastAsia="Times New Roman"/>
          <w:color w:val="000000"/>
          <w:sz w:val="24"/>
          <w:lang w:val="nl-NL"/>
        </w:rPr>
        <w:softHyphen/>
        <w:t>lingen 22</w:t>
      </w:r>
      <w:r w:rsidR="005B07DF">
        <w:rPr>
          <w:rFonts w:eastAsia="Times New Roman"/>
          <w:color w:val="000000"/>
          <w:sz w:val="24"/>
          <w:lang w:val="nl-NL"/>
        </w:rPr>
        <w:t>:</w:t>
      </w:r>
      <w:r w:rsidRPr="00117BA3">
        <w:rPr>
          <w:rFonts w:eastAsia="Times New Roman"/>
          <w:color w:val="000000"/>
          <w:sz w:val="24"/>
          <w:lang w:val="nl-NL"/>
        </w:rPr>
        <w:t xml:space="preserve"> 16: </w:t>
      </w:r>
      <w:r w:rsidR="00A9702E">
        <w:rPr>
          <w:rFonts w:eastAsia="Times New Roman"/>
          <w:color w:val="000000"/>
          <w:sz w:val="24"/>
          <w:lang w:val="nl-NL"/>
        </w:rPr>
        <w:t>"</w:t>
      </w:r>
      <w:r w:rsidRPr="00117BA3">
        <w:rPr>
          <w:rFonts w:eastAsia="Times New Roman"/>
          <w:color w:val="000000"/>
          <w:sz w:val="24"/>
          <w:lang w:val="nl-NL"/>
        </w:rPr>
        <w:t>Laat u dopen en uw zonden afwassen"</w:t>
      </w:r>
      <w:r w:rsidR="000173CE">
        <w:rPr>
          <w:rFonts w:eastAsia="Times New Roman"/>
          <w:color w:val="000000"/>
          <w:sz w:val="24"/>
          <w:lang w:val="nl-NL"/>
        </w:rPr>
        <w:t>;</w:t>
      </w:r>
      <w:r w:rsidRPr="00117BA3">
        <w:rPr>
          <w:rFonts w:eastAsia="Times New Roman"/>
          <w:color w:val="000000"/>
          <w:sz w:val="24"/>
          <w:lang w:val="nl-NL"/>
        </w:rPr>
        <w:t xml:space="preserve"> en in 1 </w:t>
      </w:r>
      <w:r w:rsidR="002D79A0">
        <w:rPr>
          <w:rFonts w:eastAsia="Times New Roman"/>
          <w:color w:val="000000"/>
          <w:sz w:val="24"/>
          <w:lang w:val="nl-NL"/>
        </w:rPr>
        <w:t>Petrus</w:t>
      </w:r>
      <w:r w:rsidRPr="00117BA3">
        <w:rPr>
          <w:rFonts w:eastAsia="Times New Roman"/>
          <w:color w:val="000000"/>
          <w:sz w:val="24"/>
          <w:lang w:val="nl-NL"/>
        </w:rPr>
        <w:t xml:space="preserve"> 3</w:t>
      </w:r>
      <w:r w:rsidR="005B07DF">
        <w:rPr>
          <w:rFonts w:eastAsia="Times New Roman"/>
          <w:color w:val="000000"/>
          <w:sz w:val="24"/>
          <w:lang w:val="nl-NL"/>
        </w:rPr>
        <w:t>:</w:t>
      </w:r>
      <w:r w:rsidRPr="00117BA3">
        <w:rPr>
          <w:rFonts w:eastAsia="Times New Roman"/>
          <w:color w:val="000000"/>
          <w:sz w:val="24"/>
          <w:lang w:val="nl-NL"/>
        </w:rPr>
        <w:t xml:space="preserve"> 20b: </w:t>
      </w:r>
      <w:r w:rsidR="00A9702E">
        <w:rPr>
          <w:rFonts w:eastAsia="Times New Roman"/>
          <w:color w:val="000000"/>
          <w:sz w:val="24"/>
          <w:lang w:val="nl-NL"/>
        </w:rPr>
        <w:t>"</w:t>
      </w:r>
      <w:r w:rsidRPr="00117BA3">
        <w:rPr>
          <w:rFonts w:eastAsia="Times New Roman"/>
          <w:color w:val="000000"/>
          <w:sz w:val="24"/>
          <w:lang w:val="nl-NL"/>
        </w:rPr>
        <w:t>Als de ark toebereid werd, waarin weinige, dat is acht, zielen behouden werden door het water, waarvan het tegenbeeld, de doop, ons nu behoudt"; en schrijft Paulus in Titus 3</w:t>
      </w:r>
      <w:r w:rsidR="005B07DF">
        <w:rPr>
          <w:rFonts w:eastAsia="Times New Roman"/>
          <w:color w:val="000000"/>
          <w:sz w:val="24"/>
          <w:lang w:val="nl-NL"/>
        </w:rPr>
        <w:t>:</w:t>
      </w:r>
      <w:r w:rsidRPr="00117BA3">
        <w:rPr>
          <w:rFonts w:eastAsia="Times New Roman"/>
          <w:color w:val="000000"/>
          <w:sz w:val="24"/>
          <w:lang w:val="nl-NL"/>
        </w:rPr>
        <w:t xml:space="preserve"> 5: </w:t>
      </w:r>
      <w:r w:rsidR="00A9702E">
        <w:rPr>
          <w:rFonts w:eastAsia="Times New Roman"/>
          <w:color w:val="000000"/>
          <w:sz w:val="24"/>
          <w:lang w:val="nl-NL"/>
        </w:rPr>
        <w:t>"</w:t>
      </w:r>
      <w:r w:rsidRPr="00117BA3">
        <w:rPr>
          <w:rFonts w:eastAsia="Times New Roman"/>
          <w:color w:val="000000"/>
          <w:sz w:val="24"/>
          <w:lang w:val="nl-NL"/>
        </w:rPr>
        <w:t>Hij heeft ons zalig gemaakt, niet uit de werken der rechtvaardigheid, die wij gedaan hadden</w:t>
      </w:r>
      <w:r w:rsidR="00212CC9">
        <w:rPr>
          <w:rFonts w:eastAsia="Times New Roman"/>
          <w:color w:val="000000"/>
          <w:sz w:val="24"/>
          <w:lang w:val="nl-NL"/>
        </w:rPr>
        <w:t>, maar</w:t>
      </w:r>
      <w:r w:rsidRPr="00117BA3">
        <w:rPr>
          <w:rFonts w:eastAsia="Times New Roman"/>
          <w:color w:val="000000"/>
          <w:sz w:val="24"/>
          <w:lang w:val="nl-NL"/>
        </w:rPr>
        <w:t xml:space="preserve"> naar Zijn barmhartigheid door het bad der wedergeboorte"</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in niet één van al die plaatsen wordt het uiterlijk waterbad gezegd het vermogen te bezitten tot afwassing van de zonde. </w:t>
      </w:r>
    </w:p>
    <w:p w14:paraId="43E0E9F5" w14:textId="5B46707B" w:rsidR="00B05B8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Integendeel spreekt de Schrift hier van de betekende zaak van de doop, en die betekende zaak is </w:t>
      </w:r>
      <w:r w:rsidR="008C1E0E">
        <w:rPr>
          <w:rFonts w:eastAsia="Times New Roman"/>
          <w:color w:val="000000"/>
          <w:sz w:val="24"/>
          <w:lang w:val="nl-NL"/>
        </w:rPr>
        <w:t>én</w:t>
      </w:r>
      <w:r w:rsidRPr="00117BA3">
        <w:rPr>
          <w:rFonts w:eastAsia="Times New Roman"/>
          <w:color w:val="000000"/>
          <w:sz w:val="24"/>
          <w:lang w:val="nl-NL"/>
        </w:rPr>
        <w:t xml:space="preserve"> het bloed </w:t>
      </w:r>
      <w:r w:rsidR="008C1E0E">
        <w:rPr>
          <w:rFonts w:eastAsia="Times New Roman"/>
          <w:color w:val="000000"/>
          <w:sz w:val="24"/>
          <w:lang w:val="nl-NL"/>
        </w:rPr>
        <w:t>én</w:t>
      </w:r>
      <w:r w:rsidRPr="00117BA3">
        <w:rPr>
          <w:rFonts w:eastAsia="Times New Roman"/>
          <w:color w:val="000000"/>
          <w:sz w:val="24"/>
          <w:lang w:val="nl-NL"/>
        </w:rPr>
        <w:t xml:space="preserve"> de Geest van Christus. Die zijn het bad der wedergeboorte en daardoor alleen worden de zonden afgewassen. In Titus 3 voegt dan ook de Apostel aan de aangehaalde woorden toe: </w:t>
      </w:r>
      <w:r w:rsidR="00A9702E">
        <w:rPr>
          <w:rFonts w:eastAsia="Times New Roman"/>
          <w:color w:val="000000"/>
          <w:sz w:val="24"/>
          <w:lang w:val="nl-NL"/>
        </w:rPr>
        <w:t>"</w:t>
      </w:r>
      <w:r w:rsidRPr="00117BA3">
        <w:rPr>
          <w:rFonts w:eastAsia="Times New Roman"/>
          <w:color w:val="000000"/>
          <w:sz w:val="24"/>
          <w:lang w:val="nl-NL"/>
        </w:rPr>
        <w:t xml:space="preserve">en vernieuwing </w:t>
      </w:r>
      <w:r w:rsidR="003228A4">
        <w:rPr>
          <w:rFonts w:eastAsia="Times New Roman"/>
          <w:color w:val="000000"/>
          <w:sz w:val="24"/>
          <w:lang w:val="nl-NL"/>
        </w:rPr>
        <w:t>van de Heilige Geest</w:t>
      </w:r>
      <w:r w:rsidRPr="00117BA3">
        <w:rPr>
          <w:rFonts w:eastAsia="Times New Roman"/>
          <w:color w:val="000000"/>
          <w:sz w:val="24"/>
          <w:lang w:val="nl-NL"/>
        </w:rPr>
        <w:t xml:space="preserve">, Dewelke Hij ons rijkelijk heeft uitgegoten door </w:t>
      </w:r>
      <w:r w:rsidR="000E76CC">
        <w:rPr>
          <w:rFonts w:eastAsia="Times New Roman"/>
          <w:color w:val="000000"/>
          <w:sz w:val="24"/>
          <w:lang w:val="nl-NL"/>
        </w:rPr>
        <w:t>Jezus</w:t>
      </w:r>
      <w:r w:rsidRPr="00117BA3">
        <w:rPr>
          <w:rFonts w:eastAsia="Times New Roman"/>
          <w:color w:val="000000"/>
          <w:sz w:val="24"/>
          <w:lang w:val="nl-NL"/>
        </w:rPr>
        <w:t xml:space="preserve"> Christus onze Zalig</w:t>
      </w:r>
      <w:r w:rsidRPr="00117BA3">
        <w:rPr>
          <w:rFonts w:eastAsia="Times New Roman"/>
          <w:color w:val="000000"/>
          <w:sz w:val="24"/>
          <w:lang w:val="nl-NL"/>
        </w:rPr>
        <w:softHyphen/>
        <w:t xml:space="preserve">maker", gelijk hij ook in 1 Cor. 6 duidelijk spreekt: </w:t>
      </w:r>
      <w:r w:rsidR="00A9702E">
        <w:rPr>
          <w:rFonts w:eastAsia="Times New Roman"/>
          <w:color w:val="000000"/>
          <w:sz w:val="24"/>
          <w:lang w:val="nl-NL"/>
        </w:rPr>
        <w:t>"</w:t>
      </w:r>
      <w:r w:rsidRPr="00117BA3">
        <w:rPr>
          <w:rFonts w:eastAsia="Times New Roman"/>
          <w:color w:val="000000"/>
          <w:sz w:val="24"/>
          <w:lang w:val="nl-NL"/>
        </w:rPr>
        <w:t>gij zijt afgewassen (niet door het doopwater)</w:t>
      </w:r>
      <w:r w:rsidR="00212CC9">
        <w:rPr>
          <w:rFonts w:eastAsia="Times New Roman"/>
          <w:color w:val="000000"/>
          <w:sz w:val="24"/>
          <w:lang w:val="nl-NL"/>
        </w:rPr>
        <w:t>, maar</w:t>
      </w:r>
      <w:r w:rsidRPr="00117BA3">
        <w:rPr>
          <w:rFonts w:eastAsia="Times New Roman"/>
          <w:color w:val="000000"/>
          <w:sz w:val="24"/>
          <w:lang w:val="nl-NL"/>
        </w:rPr>
        <w:t xml:space="preserve"> gij zijt geheiligd</w:t>
      </w:r>
      <w:r w:rsidR="00212CC9">
        <w:rPr>
          <w:rFonts w:eastAsia="Times New Roman"/>
          <w:color w:val="000000"/>
          <w:sz w:val="24"/>
          <w:lang w:val="nl-NL"/>
        </w:rPr>
        <w:t>, maar</w:t>
      </w:r>
      <w:r w:rsidRPr="00117BA3">
        <w:rPr>
          <w:rFonts w:eastAsia="Times New Roman"/>
          <w:color w:val="000000"/>
          <w:sz w:val="24"/>
          <w:lang w:val="nl-NL"/>
        </w:rPr>
        <w:t xml:space="preserve"> gij zijt gerecht</w:t>
      </w:r>
      <w:r w:rsidRPr="00117BA3">
        <w:rPr>
          <w:rFonts w:eastAsia="Times New Roman"/>
          <w:color w:val="000000"/>
          <w:sz w:val="24"/>
          <w:lang w:val="nl-NL"/>
        </w:rPr>
        <w:softHyphen/>
        <w:t xml:space="preserve">vaardigd in de Naam van de Heere </w:t>
      </w:r>
      <w:r w:rsidR="000E76CC">
        <w:rPr>
          <w:rFonts w:eastAsia="Times New Roman"/>
          <w:color w:val="000000"/>
          <w:sz w:val="24"/>
          <w:lang w:val="nl-NL"/>
        </w:rPr>
        <w:t>Jezus</w:t>
      </w:r>
      <w:r w:rsidRPr="00117BA3">
        <w:rPr>
          <w:rFonts w:eastAsia="Times New Roman"/>
          <w:color w:val="000000"/>
          <w:sz w:val="24"/>
          <w:lang w:val="nl-NL"/>
        </w:rPr>
        <w:t xml:space="preserve"> en door de Geest onzes Gods." Het teken der besnijdenis is Abraham geweest een zegel van de rechtvaar</w:t>
      </w:r>
      <w:r w:rsidRPr="00117BA3">
        <w:rPr>
          <w:rFonts w:eastAsia="Times New Roman"/>
          <w:color w:val="000000"/>
          <w:sz w:val="24"/>
          <w:lang w:val="nl-NL"/>
        </w:rPr>
        <w:softHyphen/>
        <w:t>digheid des geloofs, welke hem in de voorhuid was toegerekend; alzo is de gelovige de doop een zegel van de rechtvaardigmaking en heiligmaking, die hij alleen door de Heilige Geest op grond van Christus' offerande deel</w:t>
      </w:r>
      <w:r w:rsidRPr="00117BA3">
        <w:rPr>
          <w:rFonts w:eastAsia="Times New Roman"/>
          <w:color w:val="000000"/>
          <w:sz w:val="24"/>
          <w:lang w:val="nl-NL"/>
        </w:rPr>
        <w:softHyphen/>
        <w:t>achtig werd, voorwerpelijk, omdat de uitverkorenen in Christus van eeuwig</w:t>
      </w:r>
      <w:r w:rsidRPr="00117BA3">
        <w:rPr>
          <w:rFonts w:eastAsia="Times New Roman"/>
          <w:color w:val="000000"/>
          <w:sz w:val="24"/>
          <w:lang w:val="nl-NL"/>
        </w:rPr>
        <w:softHyphen/>
        <w:t xml:space="preserve">heid begrepen zijn en onderwerpelijk door de 'toepassing </w:t>
      </w:r>
      <w:r w:rsidR="003228A4">
        <w:rPr>
          <w:rFonts w:eastAsia="Times New Roman"/>
          <w:color w:val="000000"/>
          <w:sz w:val="24"/>
          <w:lang w:val="nl-NL"/>
        </w:rPr>
        <w:t>van de Heilige Geest</w:t>
      </w:r>
      <w:r w:rsidRPr="00117BA3">
        <w:rPr>
          <w:rFonts w:eastAsia="Times New Roman"/>
          <w:color w:val="000000"/>
          <w:sz w:val="24"/>
          <w:lang w:val="nl-NL"/>
        </w:rPr>
        <w:t>. God bindt Zijn genade niet aan het sacrament. Gedoopten zijn v</w:t>
      </w:r>
      <w:r w:rsidR="00FD5DE6">
        <w:rPr>
          <w:rFonts w:eastAsia="Times New Roman"/>
          <w:color w:val="000000"/>
          <w:sz w:val="24"/>
          <w:lang w:val="nl-NL"/>
        </w:rPr>
        <w:t>e</w:t>
      </w:r>
      <w:r w:rsidRPr="00117BA3">
        <w:rPr>
          <w:rFonts w:eastAsia="Times New Roman"/>
          <w:color w:val="000000"/>
          <w:sz w:val="24"/>
          <w:lang w:val="nl-NL"/>
        </w:rPr>
        <w:t>r</w:t>
      </w:r>
      <w:r w:rsidR="00FD5DE6">
        <w:rPr>
          <w:rFonts w:eastAsia="Times New Roman"/>
          <w:color w:val="000000"/>
          <w:sz w:val="24"/>
          <w:lang w:val="nl-NL"/>
        </w:rPr>
        <w:t>lo</w:t>
      </w:r>
      <w:r w:rsidRPr="00117BA3">
        <w:rPr>
          <w:rFonts w:eastAsia="Times New Roman"/>
          <w:color w:val="000000"/>
          <w:sz w:val="24"/>
          <w:lang w:val="nl-NL"/>
        </w:rPr>
        <w:t xml:space="preserve">ren </w:t>
      </w:r>
      <w:r w:rsidR="00FD5DE6">
        <w:rPr>
          <w:rFonts w:eastAsia="Times New Roman"/>
          <w:color w:val="000000"/>
          <w:sz w:val="24"/>
          <w:lang w:val="nl-NL"/>
        </w:rPr>
        <w:t>geg</w:t>
      </w:r>
      <w:r w:rsidRPr="00117BA3">
        <w:rPr>
          <w:rFonts w:eastAsia="Times New Roman"/>
          <w:color w:val="000000"/>
          <w:sz w:val="24"/>
          <w:lang w:val="nl-NL"/>
        </w:rPr>
        <w:t>aan</w:t>
      </w:r>
      <w:r w:rsidR="00FD5DE6">
        <w:rPr>
          <w:rFonts w:eastAsia="Times New Roman"/>
          <w:color w:val="000000"/>
          <w:sz w:val="24"/>
          <w:lang w:val="nl-NL"/>
        </w:rPr>
        <w:t xml:space="preserve">. </w:t>
      </w:r>
      <w:r w:rsidR="00FD5DE6" w:rsidRPr="00B05B81">
        <w:rPr>
          <w:rFonts w:eastAsia="Times New Roman"/>
          <w:color w:val="000000"/>
          <w:sz w:val="24"/>
          <w:lang w:val="nl-NL"/>
        </w:rPr>
        <w:t>Simons</w:t>
      </w:r>
      <w:r w:rsidRPr="00B05B81">
        <w:rPr>
          <w:rFonts w:eastAsia="Times New Roman"/>
          <w:color w:val="000000"/>
          <w:sz w:val="24"/>
          <w:lang w:val="nl-NL"/>
        </w:rPr>
        <w:t xml:space="preserve"> de tovenaar en Ananias en Saffira</w:t>
      </w:r>
      <w:r w:rsidR="00FD5DE6" w:rsidRPr="00B05B81">
        <w:rPr>
          <w:rFonts w:eastAsia="Times New Roman"/>
          <w:color w:val="000000"/>
          <w:sz w:val="24"/>
          <w:lang w:val="nl-NL"/>
        </w:rPr>
        <w:t xml:space="preserve"> </w:t>
      </w:r>
      <w:r w:rsidRPr="00117BA3">
        <w:rPr>
          <w:rFonts w:eastAsia="Times New Roman"/>
          <w:color w:val="000000"/>
          <w:sz w:val="24"/>
          <w:lang w:val="nl-NL"/>
        </w:rPr>
        <w:t>en zo menigeen, die wel de doop ontving</w:t>
      </w:r>
      <w:r w:rsidR="00212CC9">
        <w:rPr>
          <w:rFonts w:eastAsia="Times New Roman"/>
          <w:color w:val="000000"/>
          <w:sz w:val="24"/>
          <w:lang w:val="nl-NL"/>
        </w:rPr>
        <w:t>, maar</w:t>
      </w:r>
      <w:r w:rsidRPr="00117BA3">
        <w:rPr>
          <w:rFonts w:eastAsia="Times New Roman"/>
          <w:color w:val="000000"/>
          <w:sz w:val="24"/>
          <w:lang w:val="nl-NL"/>
        </w:rPr>
        <w:t xml:space="preserve"> in zijn zorgeloos en godde</w:t>
      </w:r>
      <w:r w:rsidRPr="00117BA3">
        <w:rPr>
          <w:rFonts w:eastAsia="Times New Roman"/>
          <w:color w:val="000000"/>
          <w:sz w:val="24"/>
          <w:lang w:val="nl-NL"/>
        </w:rPr>
        <w:softHyphen/>
        <w:t xml:space="preserve">loos leven omkwam. Want </w:t>
      </w:r>
      <w:r w:rsidR="00A9702E">
        <w:rPr>
          <w:rFonts w:eastAsia="Times New Roman"/>
          <w:color w:val="000000"/>
          <w:sz w:val="24"/>
          <w:lang w:val="nl-NL"/>
        </w:rPr>
        <w:t>"</w:t>
      </w:r>
      <w:r w:rsidRPr="00117BA3">
        <w:rPr>
          <w:rFonts w:eastAsia="Times New Roman"/>
          <w:color w:val="000000"/>
          <w:sz w:val="24"/>
          <w:lang w:val="nl-NL"/>
        </w:rPr>
        <w:t>die is niet een Jood, die het in het openbaar is, noch die is de besnijdenis, die het in het openbaar in het vlees is</w:t>
      </w:r>
      <w:r w:rsidR="00212CC9">
        <w:rPr>
          <w:rFonts w:eastAsia="Times New Roman"/>
          <w:color w:val="000000"/>
          <w:sz w:val="24"/>
          <w:lang w:val="nl-NL"/>
        </w:rPr>
        <w:t>, maar</w:t>
      </w:r>
      <w:r w:rsidRPr="00117BA3">
        <w:rPr>
          <w:rFonts w:eastAsia="Times New Roman"/>
          <w:color w:val="000000"/>
          <w:sz w:val="24"/>
          <w:lang w:val="nl-NL"/>
        </w:rPr>
        <w:t xml:space="preserve"> die is een Jood, die het in het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is; en de besnijdenis des harten, in de geest, niet in de letter, is de besnijdenis." Zo zal een iegelijk zich voor de eeuwigheid bedriegen, die zijn</w:t>
      </w:r>
      <w:r w:rsidR="003813B8">
        <w:rPr>
          <w:rFonts w:eastAsia="Times New Roman"/>
          <w:color w:val="000000"/>
          <w:sz w:val="24"/>
          <w:lang w:val="nl-NL"/>
        </w:rPr>
        <w:t xml:space="preserve"> hoop </w:t>
      </w:r>
      <w:r w:rsidRPr="00117BA3">
        <w:rPr>
          <w:rFonts w:eastAsia="Times New Roman"/>
          <w:color w:val="000000"/>
          <w:sz w:val="24"/>
          <w:lang w:val="nl-NL"/>
        </w:rPr>
        <w:t xml:space="preserve">grondt op de doop. Wij moeten rein gewassen worden in het bloed van Christus door de Heilige Geest. Alleen </w:t>
      </w:r>
      <w:r w:rsidR="00A9702E">
        <w:rPr>
          <w:rFonts w:eastAsia="Times New Roman"/>
          <w:color w:val="000000"/>
          <w:sz w:val="24"/>
          <w:lang w:val="nl-NL"/>
        </w:rPr>
        <w:t>"</w:t>
      </w:r>
      <w:r w:rsidRPr="00117BA3">
        <w:rPr>
          <w:rFonts w:eastAsia="Times New Roman"/>
          <w:color w:val="000000"/>
          <w:sz w:val="24"/>
          <w:lang w:val="nl-NL"/>
        </w:rPr>
        <w:t xml:space="preserve">het bloed van </w:t>
      </w:r>
      <w:r w:rsidR="000E76CC">
        <w:rPr>
          <w:rFonts w:eastAsia="Times New Roman"/>
          <w:color w:val="000000"/>
          <w:sz w:val="24"/>
          <w:lang w:val="nl-NL"/>
        </w:rPr>
        <w:t>Jezus</w:t>
      </w:r>
      <w:r w:rsidRPr="00117BA3">
        <w:rPr>
          <w:rFonts w:eastAsia="Times New Roman"/>
          <w:color w:val="000000"/>
          <w:sz w:val="24"/>
          <w:lang w:val="nl-NL"/>
        </w:rPr>
        <w:t xml:space="preserve"> Christus, Zijn Zoon reinigt ons van alle zonde" (1 </w:t>
      </w:r>
      <w:r w:rsidR="00C770A9">
        <w:rPr>
          <w:rFonts w:eastAsia="Times New Roman"/>
          <w:color w:val="000000"/>
          <w:sz w:val="24"/>
          <w:lang w:val="nl-NL"/>
        </w:rPr>
        <w:t>Johannes</w:t>
      </w:r>
      <w:r w:rsidRPr="00117BA3">
        <w:rPr>
          <w:rFonts w:eastAsia="Times New Roman"/>
          <w:color w:val="000000"/>
          <w:sz w:val="24"/>
          <w:lang w:val="nl-NL"/>
        </w:rPr>
        <w:t xml:space="preserve"> 1</w:t>
      </w:r>
      <w:r w:rsidR="005B07DF">
        <w:rPr>
          <w:rFonts w:eastAsia="Times New Roman"/>
          <w:color w:val="000000"/>
          <w:sz w:val="24"/>
          <w:lang w:val="nl-NL"/>
        </w:rPr>
        <w:t>:</w:t>
      </w:r>
      <w:r w:rsidRPr="00117BA3">
        <w:rPr>
          <w:rFonts w:eastAsia="Times New Roman"/>
          <w:color w:val="000000"/>
          <w:sz w:val="24"/>
          <w:lang w:val="nl-NL"/>
        </w:rPr>
        <w:t xml:space="preserve"> 7). Al wat daarbuiten is, schiet te kort</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ook dat bloed is genoeg: </w:t>
      </w:r>
      <w:r w:rsidR="00A9702E">
        <w:rPr>
          <w:rFonts w:eastAsia="Times New Roman"/>
          <w:color w:val="000000"/>
          <w:sz w:val="24"/>
          <w:lang w:val="nl-NL"/>
        </w:rPr>
        <w:t>"</w:t>
      </w:r>
      <w:r w:rsidRPr="00117BA3">
        <w:rPr>
          <w:rFonts w:eastAsia="Times New Roman"/>
          <w:color w:val="000000"/>
          <w:sz w:val="24"/>
          <w:lang w:val="nl-NL"/>
        </w:rPr>
        <w:t xml:space="preserve">hoeveel te meer zal het bloed van Christus, Die door de eeuwige Geest </w:t>
      </w:r>
      <w:r w:rsidR="003C4B73">
        <w:rPr>
          <w:rFonts w:eastAsia="Times New Roman"/>
          <w:color w:val="000000"/>
          <w:sz w:val="24"/>
          <w:lang w:val="nl-NL"/>
        </w:rPr>
        <w:t>Zichzelf</w:t>
      </w:r>
      <w:r w:rsidRPr="00117BA3">
        <w:rPr>
          <w:rFonts w:eastAsia="Times New Roman"/>
          <w:color w:val="000000"/>
          <w:sz w:val="24"/>
          <w:lang w:val="nl-NL"/>
        </w:rPr>
        <w:t xml:space="preserve"> Gode onstraffelijk opgeofferd heeft, uw consciëntie reini</w:t>
      </w:r>
      <w:r w:rsidRPr="00117BA3">
        <w:rPr>
          <w:rFonts w:eastAsia="Times New Roman"/>
          <w:color w:val="000000"/>
          <w:sz w:val="24"/>
          <w:lang w:val="nl-NL"/>
        </w:rPr>
        <w:softHyphen/>
        <w:t xml:space="preserve">gen van dode werken, om de levende God te dienen." (Hebr. 9). </w:t>
      </w:r>
    </w:p>
    <w:p w14:paraId="04810449" w14:textId="77777777" w:rsidR="00B05B8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toch, niettegenstaande het uiterlijk waterbad ons van de zonden niet vermag te reinigen, wij mogen de doop niet onderschatten. De doop is meer dan een uiterlijke ceremonie; meer dan een onderscheidingsteken, dat de Christe</w:t>
      </w:r>
      <w:r w:rsidRPr="00117BA3">
        <w:rPr>
          <w:rFonts w:eastAsia="Times New Roman"/>
          <w:color w:val="000000"/>
          <w:sz w:val="24"/>
          <w:lang w:val="nl-NL"/>
        </w:rPr>
        <w:softHyphen/>
        <w:t>nen uiterlijk van de heidenen onderscheidt. Sociniaan en Zwingliaan en Remonstrant mogen zo denken, Gods Woord leert ons, dat de doop niet alleen een teken is</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ook een zegel. </w:t>
      </w:r>
      <w:r w:rsidR="00A9702E">
        <w:rPr>
          <w:rFonts w:eastAsia="Times New Roman"/>
          <w:color w:val="000000"/>
          <w:sz w:val="24"/>
          <w:lang w:val="nl-NL"/>
        </w:rPr>
        <w:t>"</w:t>
      </w:r>
      <w:r w:rsidRPr="00117BA3">
        <w:rPr>
          <w:rFonts w:eastAsia="Times New Roman"/>
          <w:color w:val="000000"/>
          <w:sz w:val="24"/>
          <w:lang w:val="nl-NL"/>
        </w:rPr>
        <w:t xml:space="preserve">De tekenen zijn niet ijdel, noch ledig, om ons te bedriegen; want </w:t>
      </w:r>
      <w:r w:rsidR="000E76CC">
        <w:rPr>
          <w:rFonts w:eastAsia="Times New Roman"/>
          <w:color w:val="000000"/>
          <w:sz w:val="24"/>
          <w:lang w:val="nl-NL"/>
        </w:rPr>
        <w:t>Jezus</w:t>
      </w:r>
      <w:r w:rsidRPr="00117BA3">
        <w:rPr>
          <w:rFonts w:eastAsia="Times New Roman"/>
          <w:color w:val="000000"/>
          <w:sz w:val="24"/>
          <w:lang w:val="nl-NL"/>
        </w:rPr>
        <w:t xml:space="preserve"> Christus is </w:t>
      </w:r>
      <w:r w:rsidR="00C960E2">
        <w:rPr>
          <w:rFonts w:eastAsia="Times New Roman"/>
          <w:color w:val="000000"/>
          <w:sz w:val="24"/>
          <w:lang w:val="nl-NL"/>
        </w:rPr>
        <w:t xml:space="preserve">hun </w:t>
      </w:r>
      <w:r w:rsidRPr="00117BA3">
        <w:rPr>
          <w:rFonts w:eastAsia="Times New Roman"/>
          <w:color w:val="000000"/>
          <w:sz w:val="24"/>
          <w:lang w:val="nl-NL"/>
        </w:rPr>
        <w:t xml:space="preserve">waarheid, zonder Wie zij niet met al zouden zijn" (Art. 33 Ned. Gel. Bel.). </w:t>
      </w:r>
    </w:p>
    <w:p w14:paraId="2EF8397B" w14:textId="267C2AC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 blijft ook vele gedoopten de hemel gesloten, de doop is sacrament en leert en verzegelt de afwassing der zonden; en is in zijn betekenis het bad der wedergeboorte; naar zijn ware </w:t>
      </w:r>
      <w:r w:rsidRPr="00117BA3">
        <w:rPr>
          <w:rFonts w:eastAsia="Times New Roman"/>
          <w:color w:val="000000"/>
          <w:sz w:val="24"/>
          <w:lang w:val="nl-NL"/>
        </w:rPr>
        <w:lastRenderedPageBreak/>
        <w:t xml:space="preserve">inhoud, de afwassing der zonde. Maar dan moet de doop ook bediend worden naar de instelling van Christus in de Naam des Vaders </w:t>
      </w:r>
      <w:r w:rsidR="00D00A15">
        <w:rPr>
          <w:rFonts w:eastAsia="Times New Roman"/>
          <w:color w:val="000000"/>
          <w:sz w:val="24"/>
          <w:lang w:val="nl-NL"/>
        </w:rPr>
        <w:t>en des Zoons en des Heiligen Geestes</w:t>
      </w:r>
      <w:r w:rsidRPr="00117BA3">
        <w:rPr>
          <w:rFonts w:eastAsia="Times New Roman"/>
          <w:color w:val="000000"/>
          <w:sz w:val="24"/>
          <w:lang w:val="nl-NL"/>
        </w:rPr>
        <w:t xml:space="preserve"> en door degenen, die tot het dopen bevoegd zijn. Reeds in de vorige Zondagsafdeling wezen wij daarop en het zij met nadruk hier gezegd, dat </w:t>
      </w:r>
      <w:r w:rsidR="007761E7">
        <w:rPr>
          <w:rFonts w:eastAsia="Times New Roman"/>
          <w:color w:val="000000"/>
          <w:sz w:val="24"/>
          <w:lang w:val="nl-NL"/>
        </w:rPr>
        <w:t>noch</w:t>
      </w:r>
      <w:r w:rsidRPr="00117BA3">
        <w:rPr>
          <w:rFonts w:eastAsia="Times New Roman"/>
          <w:color w:val="000000"/>
          <w:sz w:val="24"/>
          <w:lang w:val="nl-NL"/>
        </w:rPr>
        <w:t xml:space="preserve"> een dokter, noch een vroedvrouw, </w:t>
      </w:r>
      <w:r w:rsidR="007761E7">
        <w:rPr>
          <w:rFonts w:eastAsia="Times New Roman"/>
          <w:color w:val="000000"/>
          <w:sz w:val="24"/>
          <w:lang w:val="nl-NL"/>
        </w:rPr>
        <w:t>noch</w:t>
      </w:r>
      <w:r w:rsidRPr="00117BA3">
        <w:rPr>
          <w:rFonts w:eastAsia="Times New Roman"/>
          <w:color w:val="000000"/>
          <w:sz w:val="24"/>
          <w:lang w:val="nl-NL"/>
        </w:rPr>
        <w:t xml:space="preserve"> wie dan ook, die buiten elk kerkelijk ambt staat, be</w:t>
      </w:r>
      <w:r w:rsidRPr="00117BA3">
        <w:rPr>
          <w:rFonts w:eastAsia="Times New Roman"/>
          <w:color w:val="000000"/>
          <w:sz w:val="24"/>
          <w:lang w:val="nl-NL"/>
        </w:rPr>
        <w:softHyphen/>
        <w:t xml:space="preserve">voegd is om te dopen. Doen zij dit wel, dan misbruiken zij de Naam des Heeren en verloochenen zij uit lafheid en beginselloosheid hun belijdenis. De kerk kon zulk een </w:t>
      </w:r>
      <w:r w:rsidR="00225BD3">
        <w:rPr>
          <w:rFonts w:eastAsia="Times New Roman"/>
          <w:color w:val="000000"/>
          <w:sz w:val="24"/>
          <w:lang w:val="nl-NL"/>
        </w:rPr>
        <w:t>Rooms</w:t>
      </w:r>
      <w:r w:rsidRPr="00117BA3">
        <w:rPr>
          <w:rFonts w:eastAsia="Times New Roman"/>
          <w:color w:val="000000"/>
          <w:sz w:val="24"/>
          <w:lang w:val="nl-NL"/>
        </w:rPr>
        <w:t>e nooddoop dan ook niet erkennen en verwierp de stelling, dat de doop onmisbaar is ter zaligheid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handhaafde daarentegen, dat hij noodzakelijk is uit kracht van Christus' bevel. Het zij nogmaals gezegd, dat de doop de genade niet mededeelt. De Kamerling en Cornelius geloofden éér zij gedoopt werden en zomin onder het Oude Verbond het bloed van stieren en kalveren de consciëntie reinigen kon van de dode werken, zomin kan de doop de zonden afwassen. Het uiterlijk waterbad neemt de zonden niet weg en toch heeft de doop zulk een grote betekenis. Daarop nu geven wij in de tweede plaats acht, als wij van de </w:t>
      </w:r>
      <w:r w:rsidR="00230047">
        <w:rPr>
          <w:rFonts w:eastAsia="Times New Roman"/>
          <w:color w:val="000000"/>
          <w:sz w:val="24"/>
          <w:lang w:val="nl-NL"/>
        </w:rPr>
        <w:t>Onderwijzer</w:t>
      </w:r>
      <w:r w:rsidRPr="00117BA3">
        <w:rPr>
          <w:rFonts w:eastAsia="Times New Roman"/>
          <w:color w:val="000000"/>
          <w:sz w:val="24"/>
          <w:lang w:val="nl-NL"/>
        </w:rPr>
        <w:t xml:space="preserve"> vernemen</w:t>
      </w:r>
    </w:p>
    <w:p w14:paraId="3994AACF" w14:textId="77777777" w:rsidR="00B05B81" w:rsidRDefault="00B05B81" w:rsidP="00407E52">
      <w:pPr>
        <w:jc w:val="both"/>
        <w:textAlignment w:val="baseline"/>
        <w:rPr>
          <w:rFonts w:eastAsia="Times New Roman"/>
          <w:color w:val="000000"/>
          <w:sz w:val="24"/>
          <w:lang w:val="nl-NL"/>
        </w:rPr>
      </w:pPr>
    </w:p>
    <w:p w14:paraId="433EF9D4" w14:textId="31CFD212" w:rsidR="00822F8A" w:rsidRPr="00117BA3" w:rsidRDefault="00B05B81" w:rsidP="00407E52">
      <w:pPr>
        <w:jc w:val="both"/>
        <w:textAlignment w:val="baseline"/>
        <w:rPr>
          <w:rFonts w:eastAsia="Times New Roman"/>
          <w:color w:val="000000"/>
          <w:sz w:val="24"/>
          <w:lang w:val="nl-NL"/>
        </w:rPr>
      </w:pPr>
      <w:r>
        <w:rPr>
          <w:rFonts w:eastAsia="Times New Roman"/>
          <w:color w:val="000000"/>
          <w:sz w:val="24"/>
          <w:lang w:val="nl-NL"/>
        </w:rPr>
        <w:t>II.</w:t>
      </w:r>
      <w:r w:rsidRPr="00B05B81">
        <w:rPr>
          <w:rFonts w:eastAsia="Times New Roman"/>
          <w:b/>
          <w:bCs/>
          <w:i/>
          <w:iCs/>
          <w:color w:val="000000"/>
          <w:sz w:val="24"/>
          <w:lang w:val="nl-NL"/>
        </w:rPr>
        <w:t xml:space="preserve"> </w:t>
      </w:r>
      <w:r w:rsidR="00822F8A" w:rsidRPr="00B05B81">
        <w:rPr>
          <w:rFonts w:eastAsia="Times New Roman"/>
          <w:b/>
          <w:bCs/>
          <w:i/>
          <w:iCs/>
          <w:color w:val="000000"/>
          <w:sz w:val="24"/>
          <w:lang w:val="nl-NL"/>
        </w:rPr>
        <w:t>dat de wezenlijke waardij van de doop de betekende zaak voorstelt</w:t>
      </w:r>
    </w:p>
    <w:p w14:paraId="04F414A4" w14:textId="77777777" w:rsidR="00B05B8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vraag 73 gaat de </w:t>
      </w:r>
      <w:r w:rsidR="00DD6074">
        <w:rPr>
          <w:rFonts w:eastAsia="Times New Roman"/>
          <w:color w:val="000000"/>
          <w:sz w:val="24"/>
          <w:lang w:val="nl-NL"/>
        </w:rPr>
        <w:t>Catechismus</w:t>
      </w:r>
      <w:r w:rsidRPr="00117BA3">
        <w:rPr>
          <w:rFonts w:eastAsia="Times New Roman"/>
          <w:color w:val="000000"/>
          <w:sz w:val="24"/>
          <w:lang w:val="nl-NL"/>
        </w:rPr>
        <w:t xml:space="preserve"> diep</w:t>
      </w:r>
      <w:r w:rsidR="00BF093B">
        <w:rPr>
          <w:rFonts w:eastAsia="Times New Roman"/>
          <w:color w:val="000000"/>
          <w:sz w:val="24"/>
          <w:lang w:val="nl-NL"/>
        </w:rPr>
        <w:t>er</w:t>
      </w:r>
      <w:r w:rsidR="00B05B81">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deze zaak in. Daar toch heet het: </w:t>
      </w:r>
      <w:r w:rsidR="00A9702E">
        <w:rPr>
          <w:rFonts w:eastAsia="Times New Roman"/>
          <w:color w:val="000000"/>
          <w:sz w:val="24"/>
          <w:lang w:val="nl-NL"/>
        </w:rPr>
        <w:t>"</w:t>
      </w:r>
      <w:r w:rsidRPr="00117BA3">
        <w:rPr>
          <w:rFonts w:eastAsia="Times New Roman"/>
          <w:color w:val="000000"/>
          <w:sz w:val="24"/>
          <w:lang w:val="nl-NL"/>
        </w:rPr>
        <w:t>Waarom noemt dan de Heilige Geest de doop het bad der wedergeboorte en de afwassing der zonden?" Waarom dan, zo het uiterlijk waterbad de af</w:t>
      </w:r>
      <w:r w:rsidRPr="00117BA3">
        <w:rPr>
          <w:rFonts w:eastAsia="Times New Roman"/>
          <w:color w:val="000000"/>
          <w:sz w:val="24"/>
          <w:lang w:val="nl-NL"/>
        </w:rPr>
        <w:softHyphen/>
        <w:t xml:space="preserve">wassing der zonden zelf niet is? Er moet toch wel bijzondere reden zijn, waarom de Heere van zo sterke uitdrukking Zich in de Heilige Schrift bedient. Gewis, er zijn bijzondere redenen. </w:t>
      </w:r>
      <w:r w:rsidR="00A9702E">
        <w:rPr>
          <w:rFonts w:eastAsia="Times New Roman"/>
          <w:color w:val="000000"/>
          <w:sz w:val="24"/>
          <w:lang w:val="nl-NL"/>
        </w:rPr>
        <w:t>"</w:t>
      </w:r>
      <w:r w:rsidRPr="00117BA3">
        <w:rPr>
          <w:rFonts w:eastAsia="Times New Roman"/>
          <w:color w:val="000000"/>
          <w:sz w:val="24"/>
          <w:lang w:val="nl-NL"/>
        </w:rPr>
        <w:t xml:space="preserve">God spreekt alzo niet zonder grote oorzaak." Wij mogen er wel onze aandacht aan schenken; het hart </w:t>
      </w:r>
      <w:r w:rsidR="00BF093B">
        <w:rPr>
          <w:rFonts w:eastAsia="Times New Roman"/>
          <w:color w:val="000000"/>
          <w:sz w:val="24"/>
          <w:lang w:val="nl-NL"/>
        </w:rPr>
        <w:t>erop</w:t>
      </w:r>
      <w:r w:rsidRPr="00117BA3">
        <w:rPr>
          <w:rFonts w:eastAsia="Times New Roman"/>
          <w:color w:val="000000"/>
          <w:sz w:val="24"/>
          <w:lang w:val="nl-NL"/>
        </w:rPr>
        <w:t xml:space="preserve"> zetten. Bij velen is zulk een geringschatting van de doop, dat hun dit woord </w:t>
      </w:r>
      <w:r w:rsidR="004A46A7">
        <w:rPr>
          <w:rFonts w:eastAsia="Times New Roman"/>
          <w:color w:val="000000"/>
          <w:sz w:val="24"/>
          <w:lang w:val="nl-NL"/>
        </w:rPr>
        <w:t xml:space="preserve">van de </w:t>
      </w:r>
      <w:r w:rsidR="00230047">
        <w:rPr>
          <w:rFonts w:eastAsia="Times New Roman"/>
          <w:color w:val="000000"/>
          <w:sz w:val="24"/>
          <w:lang w:val="nl-NL"/>
        </w:rPr>
        <w:t>Onderwijzer</w:t>
      </w:r>
      <w:r w:rsidRPr="00117BA3">
        <w:rPr>
          <w:rFonts w:eastAsia="Times New Roman"/>
          <w:color w:val="000000"/>
          <w:sz w:val="24"/>
          <w:lang w:val="nl-NL"/>
        </w:rPr>
        <w:t xml:space="preserve"> wel als een bestraffing tegenklinken moet. W</w:t>
      </w:r>
      <w:r w:rsidR="006373CD">
        <w:rPr>
          <w:rFonts w:eastAsia="Times New Roman"/>
          <w:color w:val="000000"/>
          <w:sz w:val="24"/>
          <w:lang w:val="nl-NL"/>
        </w:rPr>
        <w:t>ij</w:t>
      </w:r>
      <w:r w:rsidR="00B05B81">
        <w:rPr>
          <w:rFonts w:eastAsia="Times New Roman"/>
          <w:color w:val="000000"/>
          <w:sz w:val="24"/>
          <w:lang w:val="nl-NL"/>
        </w:rPr>
        <w:t xml:space="preserve"> </w:t>
      </w:r>
      <w:r w:rsidRPr="00117BA3">
        <w:rPr>
          <w:rFonts w:eastAsia="Times New Roman"/>
          <w:color w:val="000000"/>
          <w:sz w:val="24"/>
          <w:lang w:val="nl-NL"/>
        </w:rPr>
        <w:t xml:space="preserve">vallen zo licht in uitersten. Van </w:t>
      </w:r>
      <w:r w:rsidR="00225BD3">
        <w:rPr>
          <w:rFonts w:eastAsia="Times New Roman"/>
          <w:color w:val="000000"/>
          <w:sz w:val="24"/>
          <w:lang w:val="nl-NL"/>
        </w:rPr>
        <w:t>Rooms</w:t>
      </w:r>
      <w:r w:rsidRPr="00117BA3">
        <w:rPr>
          <w:rFonts w:eastAsia="Times New Roman"/>
          <w:color w:val="000000"/>
          <w:sz w:val="24"/>
          <w:lang w:val="nl-NL"/>
        </w:rPr>
        <w:t>e overdrijving houden wij ons verre; de Schrift noopt ons er toe</w:t>
      </w:r>
      <w:r w:rsidR="00965111">
        <w:rPr>
          <w:rFonts w:eastAsia="Times New Roman"/>
          <w:color w:val="000000"/>
          <w:sz w:val="24"/>
          <w:lang w:val="nl-NL"/>
        </w:rPr>
        <w:t xml:space="preserve">. </w:t>
      </w:r>
    </w:p>
    <w:p w14:paraId="314D0C2F" w14:textId="5A314F7B" w:rsidR="00B05B81"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117BA3">
        <w:rPr>
          <w:rFonts w:eastAsia="Times New Roman"/>
          <w:color w:val="000000"/>
          <w:sz w:val="24"/>
          <w:lang w:val="nl-NL"/>
        </w:rPr>
        <w:t xml:space="preserve"> zo gemakkelijk vervallen wij nu in een ander uiterste, n.l. om de doop uit gewoonte te gebruiken; zijn betekenis en kracht niet aan te merken; ja te geringschatten. En tegen die miskenning van het van God gegeven teken en zegel, die dikwijls een lauwheid in het gebruik tot vrucht heeft, komt de </w:t>
      </w:r>
      <w:r w:rsidR="00230047">
        <w:rPr>
          <w:rFonts w:eastAsia="Times New Roman"/>
          <w:color w:val="000000"/>
          <w:sz w:val="24"/>
          <w:lang w:val="nl-NL"/>
        </w:rPr>
        <w:t>Onderwijzer</w:t>
      </w:r>
      <w:r w:rsidR="00B05B81">
        <w:rPr>
          <w:rFonts w:eastAsia="Times New Roman"/>
          <w:color w:val="000000"/>
          <w:sz w:val="24"/>
          <w:lang w:val="nl-NL"/>
        </w:rPr>
        <w:t xml:space="preserve"> </w:t>
      </w:r>
      <w:r w:rsidR="00BF093B">
        <w:rPr>
          <w:rFonts w:eastAsia="Times New Roman"/>
          <w:color w:val="000000"/>
          <w:sz w:val="24"/>
          <w:lang w:val="nl-NL"/>
        </w:rPr>
        <w:t>op</w:t>
      </w:r>
      <w:r w:rsidR="00822F8A" w:rsidRPr="00117BA3">
        <w:rPr>
          <w:rFonts w:eastAsia="Times New Roman"/>
          <w:color w:val="000000"/>
          <w:sz w:val="24"/>
          <w:lang w:val="nl-NL"/>
        </w:rPr>
        <w:t xml:space="preserve">. God noemt de doop het bad der wedergeboorte en de afwassing der zonde (n.l. de doop in zijn diepe betekenis) niet </w:t>
      </w:r>
      <w:r w:rsidR="00A9702E">
        <w:rPr>
          <w:rFonts w:eastAsia="Times New Roman"/>
          <w:color w:val="000000"/>
          <w:sz w:val="24"/>
          <w:lang w:val="nl-NL"/>
        </w:rPr>
        <w:t>"</w:t>
      </w:r>
      <w:r w:rsidR="00822F8A" w:rsidRPr="00117BA3">
        <w:rPr>
          <w:rFonts w:eastAsia="Times New Roman"/>
          <w:color w:val="000000"/>
          <w:sz w:val="24"/>
          <w:lang w:val="nl-NL"/>
        </w:rPr>
        <w:t>zonder grote oorzaak, namelijk, niet alleen om ons</w:t>
      </w:r>
      <w:r w:rsidR="00E75B4D">
        <w:rPr>
          <w:rFonts w:eastAsia="Times New Roman"/>
          <w:color w:val="000000"/>
          <w:sz w:val="24"/>
          <w:lang w:val="nl-NL"/>
        </w:rPr>
        <w:t xml:space="preserve"> daarmee </w:t>
      </w:r>
      <w:r w:rsidR="00822F8A" w:rsidRPr="00117BA3">
        <w:rPr>
          <w:rFonts w:eastAsia="Times New Roman"/>
          <w:color w:val="000000"/>
          <w:sz w:val="24"/>
          <w:lang w:val="nl-NL"/>
        </w:rPr>
        <w:t xml:space="preserve">te leren, dat, gelijk de onzuiverheid des lichaams door het water, alzo ook onze zonden door het bloed en de Geest van </w:t>
      </w:r>
      <w:r w:rsidR="000E76CC">
        <w:rPr>
          <w:rFonts w:eastAsia="Times New Roman"/>
          <w:color w:val="000000"/>
          <w:sz w:val="24"/>
          <w:lang w:val="nl-NL"/>
        </w:rPr>
        <w:t>Jezus</w:t>
      </w:r>
      <w:r w:rsidR="00822F8A" w:rsidRPr="00117BA3">
        <w:rPr>
          <w:rFonts w:eastAsia="Times New Roman"/>
          <w:color w:val="000000"/>
          <w:sz w:val="24"/>
          <w:lang w:val="nl-NL"/>
        </w:rPr>
        <w:t xml:space="preserve"> Christus weg</w:t>
      </w:r>
      <w:r w:rsidR="00822F8A" w:rsidRPr="00117BA3">
        <w:rPr>
          <w:rFonts w:eastAsia="Times New Roman"/>
          <w:color w:val="000000"/>
          <w:sz w:val="24"/>
          <w:lang w:val="nl-NL"/>
        </w:rPr>
        <w:softHyphen/>
        <w:t>genomen worden</w:t>
      </w:r>
      <w:r w:rsidR="00212CC9">
        <w:rPr>
          <w:rFonts w:eastAsia="Times New Roman"/>
          <w:color w:val="000000"/>
          <w:sz w:val="24"/>
          <w:lang w:val="nl-NL"/>
        </w:rPr>
        <w:t>, maar</w:t>
      </w:r>
      <w:r w:rsidR="00822F8A" w:rsidRPr="00117BA3">
        <w:rPr>
          <w:rFonts w:eastAsia="Times New Roman"/>
          <w:color w:val="000000"/>
          <w:sz w:val="24"/>
          <w:lang w:val="nl-NL"/>
        </w:rPr>
        <w:t xml:space="preserve"> veelmeer, omdat Hij ons door dit </w:t>
      </w:r>
      <w:r w:rsidR="00ED0338">
        <w:rPr>
          <w:rFonts w:eastAsia="Times New Roman"/>
          <w:color w:val="000000"/>
          <w:sz w:val="24"/>
          <w:lang w:val="nl-NL"/>
        </w:rPr>
        <w:t xml:space="preserve">Goddelijk </w:t>
      </w:r>
      <w:r w:rsidR="00822F8A" w:rsidRPr="00117BA3">
        <w:rPr>
          <w:rFonts w:eastAsia="Times New Roman"/>
          <w:color w:val="000000"/>
          <w:sz w:val="24"/>
          <w:lang w:val="nl-NL"/>
        </w:rPr>
        <w:t>pand en waar-teken wil verzekeren, dat wij zo waarachtiglijk van onze zonden geestelijk gewassen zijn, als wij uitwendig met het water gewassen worden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w:t>
      </w:r>
    </w:p>
    <w:p w14:paraId="6FA20DEE" w14:textId="77777777" w:rsidR="00B05B8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oorzaak waarom God de doop het bad der wedergeboorte noemt, is dus niet omdat de doop ons kan wederbaren of het uitwendig waterbad de zonde kan afwassen</w:t>
      </w:r>
      <w:r w:rsidR="00212CC9">
        <w:rPr>
          <w:rFonts w:eastAsia="Times New Roman"/>
          <w:color w:val="000000"/>
          <w:sz w:val="24"/>
          <w:lang w:val="nl-NL"/>
        </w:rPr>
        <w:t>, maar</w:t>
      </w:r>
      <w:r w:rsidRPr="00117BA3">
        <w:rPr>
          <w:rFonts w:eastAsia="Times New Roman"/>
          <w:color w:val="000000"/>
          <w:sz w:val="24"/>
          <w:lang w:val="nl-NL"/>
        </w:rPr>
        <w:t xml:space="preserve"> ligt daarin, dat God Zijn volk iets wil leren en het verzekeren. Beide de lering en de verzekering geschieden overeenkomstig het teken in de doop gegeven. Het water toch reinigt; de onzuiverheid van ons lichaam wordt door water weggenomen. Welnu, zo nemen het bloed en de Geest van Christus de zonden weg. Wij worden dus in de doop door het water ge</w:t>
      </w:r>
      <w:r w:rsidRPr="00117BA3">
        <w:rPr>
          <w:rFonts w:eastAsia="Times New Roman"/>
          <w:color w:val="000000"/>
          <w:sz w:val="24"/>
          <w:lang w:val="nl-NL"/>
        </w:rPr>
        <w:softHyphen/>
        <w:t xml:space="preserve">wezen op het bloed en de Geest van Christus. </w:t>
      </w:r>
    </w:p>
    <w:p w14:paraId="29547ECC" w14:textId="4DB08C65"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wat noodzakelijke lering; wat zoeken wij de zaligheid toch buiten Christus; van nature weten wij van Christus niet, noch ook willen wij van Hem weten. Al wat in ons is, is vijandschap tegen God en Zijn Gezalfde. Maar ook al greep God ons in het harte, wij zoeken de vrede en de rust onzer door schuldbesef ge</w:t>
      </w:r>
      <w:r w:rsidR="00822F8A" w:rsidRPr="00117BA3">
        <w:rPr>
          <w:rFonts w:eastAsia="Times New Roman"/>
          <w:color w:val="000000"/>
          <w:sz w:val="24"/>
          <w:lang w:val="nl-NL"/>
        </w:rPr>
        <w:softHyphen/>
        <w:t xml:space="preserve">troffen zielen, zo buiten Christus; ja ook al vonden wij door het geloof </w:t>
      </w:r>
      <w:r w:rsidR="00212CC9">
        <w:rPr>
          <w:rFonts w:eastAsia="Times New Roman"/>
          <w:color w:val="000000"/>
          <w:sz w:val="24"/>
          <w:lang w:val="nl-NL"/>
        </w:rPr>
        <w:t xml:space="preserve">rust </w:t>
      </w:r>
      <w:r w:rsidR="00822F8A" w:rsidRPr="00117BA3">
        <w:rPr>
          <w:rFonts w:eastAsia="Times New Roman"/>
          <w:color w:val="000000"/>
          <w:sz w:val="24"/>
          <w:lang w:val="nl-NL"/>
        </w:rPr>
        <w:t xml:space="preserve">in God, wij kunnen maar al te zeer het buiten Christus stellen, </w:t>
      </w:r>
      <w:r w:rsidR="00822F8A" w:rsidRPr="00117BA3">
        <w:rPr>
          <w:rFonts w:eastAsia="Times New Roman"/>
          <w:color w:val="000000"/>
          <w:sz w:val="24"/>
          <w:lang w:val="nl-NL"/>
        </w:rPr>
        <w:lastRenderedPageBreak/>
        <w:t xml:space="preserve">en leven veelal bij onze bekering en troosten ons met onze </w:t>
      </w:r>
      <w:r w:rsidR="00B05B81">
        <w:rPr>
          <w:rFonts w:eastAsia="Times New Roman"/>
          <w:color w:val="000000"/>
          <w:sz w:val="24"/>
          <w:lang w:val="nl-NL"/>
        </w:rPr>
        <w:t>rechtvaardigmaking</w:t>
      </w:r>
      <w:r w:rsidR="00822F8A" w:rsidRPr="00117BA3">
        <w:rPr>
          <w:rFonts w:eastAsia="Times New Roman"/>
          <w:color w:val="000000"/>
          <w:sz w:val="24"/>
          <w:lang w:val="nl-NL"/>
        </w:rPr>
        <w:t>. Dat vloeit uit onze blindheid, en dies is ons nodig een gedurig opwassen in de kennis van Christus; is ons de lering in de doop noodzake</w:t>
      </w:r>
      <w:r w:rsidR="00822F8A" w:rsidRPr="00117BA3">
        <w:rPr>
          <w:rFonts w:eastAsia="Times New Roman"/>
          <w:color w:val="000000"/>
          <w:sz w:val="24"/>
          <w:lang w:val="nl-NL"/>
        </w:rPr>
        <w:softHyphen/>
        <w:t>lijk</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117BA3">
        <w:rPr>
          <w:rFonts w:eastAsia="Times New Roman"/>
          <w:color w:val="000000"/>
          <w:sz w:val="24"/>
          <w:lang w:val="nl-NL"/>
        </w:rPr>
        <w:t>ook niet minder dierbaar. Wat zou onze ziel meer kunnen troosten; wat zou de hoop sterker kunnen doen leven, dan de ontsluiting van de gehele wegneming der zonden door Christus</w:t>
      </w:r>
      <w:r w:rsidR="003813B8">
        <w:rPr>
          <w:rFonts w:eastAsia="Times New Roman"/>
          <w:color w:val="000000"/>
          <w:sz w:val="24"/>
          <w:lang w:val="nl-NL"/>
        </w:rPr>
        <w:t>!</w:t>
      </w:r>
      <w:r w:rsidR="00822F8A" w:rsidRPr="00117BA3">
        <w:rPr>
          <w:rFonts w:eastAsia="Times New Roman"/>
          <w:color w:val="000000"/>
          <w:sz w:val="24"/>
          <w:lang w:val="nl-NL"/>
        </w:rPr>
        <w:t xml:space="preserve"> Alle weg ter genezing onzer gebroken harten is afgesneden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117BA3">
        <w:rPr>
          <w:rFonts w:eastAsia="Times New Roman"/>
          <w:color w:val="000000"/>
          <w:sz w:val="24"/>
          <w:lang w:val="nl-NL"/>
        </w:rPr>
        <w:t>in deze zielszaligende lering, in de doop gegeven, wordt de enige weg ontsloten, ter verlossing van de zonde. Die lering zal ons Christus boven alles dierbaar doen schatten en ons doen heenvluchten tot de fontein, geopend in Zijn bloed; die lering werpt in ons de vrucht af, dat wij buiten Christus niet kunnen leven, want</w:t>
      </w:r>
      <w:r w:rsidR="005B07DF">
        <w:rPr>
          <w:rFonts w:eastAsia="Times New Roman"/>
          <w:color w:val="000000"/>
          <w:sz w:val="24"/>
          <w:lang w:val="nl-NL"/>
        </w:rPr>
        <w:t>:</w:t>
      </w:r>
    </w:p>
    <w:p w14:paraId="29910E36" w14:textId="57424638" w:rsidR="00822F8A" w:rsidRPr="00B05B81" w:rsidRDefault="00822F8A" w:rsidP="00B05B81">
      <w:pPr>
        <w:ind w:left="708"/>
        <w:jc w:val="both"/>
        <w:textAlignment w:val="baseline"/>
        <w:rPr>
          <w:rFonts w:eastAsia="Times New Roman"/>
          <w:i/>
          <w:iCs/>
          <w:color w:val="000000"/>
          <w:sz w:val="24"/>
          <w:lang w:val="nl-NL"/>
        </w:rPr>
      </w:pPr>
      <w:r w:rsidRPr="00B05B81">
        <w:rPr>
          <w:rFonts w:eastAsia="Times New Roman"/>
          <w:i/>
          <w:iCs/>
          <w:color w:val="000000"/>
          <w:sz w:val="24"/>
          <w:lang w:val="nl-NL"/>
        </w:rPr>
        <w:t xml:space="preserve">Buiten </w:t>
      </w:r>
      <w:r w:rsidR="000E76CC" w:rsidRPr="00B05B81">
        <w:rPr>
          <w:rFonts w:eastAsia="Times New Roman"/>
          <w:i/>
          <w:iCs/>
          <w:color w:val="000000"/>
          <w:sz w:val="24"/>
          <w:lang w:val="nl-NL"/>
        </w:rPr>
        <w:t>Jezus</w:t>
      </w:r>
      <w:r w:rsidRPr="00B05B81">
        <w:rPr>
          <w:rFonts w:eastAsia="Times New Roman"/>
          <w:i/>
          <w:iCs/>
          <w:color w:val="000000"/>
          <w:sz w:val="24"/>
          <w:lang w:val="nl-NL"/>
        </w:rPr>
        <w:t xml:space="preserve"> is geen leven,</w:t>
      </w:r>
    </w:p>
    <w:p w14:paraId="3CDAE6A3" w14:textId="77777777" w:rsidR="00822F8A" w:rsidRPr="00B05B81" w:rsidRDefault="00822F8A" w:rsidP="00B05B81">
      <w:pPr>
        <w:ind w:left="708"/>
        <w:jc w:val="both"/>
        <w:textAlignment w:val="baseline"/>
        <w:rPr>
          <w:rFonts w:eastAsia="Times New Roman"/>
          <w:i/>
          <w:iCs/>
          <w:color w:val="000000"/>
          <w:sz w:val="24"/>
          <w:lang w:val="nl-NL"/>
        </w:rPr>
      </w:pPr>
      <w:r w:rsidRPr="00B05B81">
        <w:rPr>
          <w:rFonts w:eastAsia="Times New Roman"/>
          <w:i/>
          <w:iCs/>
          <w:color w:val="000000"/>
          <w:sz w:val="24"/>
          <w:lang w:val="nl-NL"/>
        </w:rPr>
        <w:t>Maar een eeuwig zielsverderf.</w:t>
      </w:r>
    </w:p>
    <w:p w14:paraId="2B16CCF2" w14:textId="77777777" w:rsidR="00B05B81" w:rsidRDefault="00B05B81" w:rsidP="00407E52">
      <w:pPr>
        <w:jc w:val="both"/>
        <w:textAlignment w:val="baseline"/>
        <w:rPr>
          <w:rFonts w:eastAsia="Times New Roman"/>
          <w:color w:val="000000"/>
          <w:sz w:val="24"/>
          <w:lang w:val="nl-NL"/>
        </w:rPr>
      </w:pPr>
    </w:p>
    <w:p w14:paraId="34CEDDD2" w14:textId="42CF705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nu is er meer. De doop is niet alleen een teken</w:t>
      </w:r>
      <w:r w:rsidR="005B07DF">
        <w:rPr>
          <w:rFonts w:eastAsia="Times New Roman"/>
          <w:color w:val="000000"/>
          <w:sz w:val="24"/>
          <w:lang w:val="nl-NL"/>
        </w:rPr>
        <w:t>:</w:t>
      </w:r>
      <w:r w:rsidRPr="00117BA3">
        <w:rPr>
          <w:rFonts w:eastAsia="Times New Roman"/>
          <w:color w:val="000000"/>
          <w:sz w:val="24"/>
          <w:lang w:val="nl-NL"/>
        </w:rPr>
        <w:t xml:space="preserve"> God wil verzekeren, dat wij van onze zonden geestelijk gewassen zijn. Wat kostelijke weldaad, die de ziel </w:t>
      </w:r>
      <w:r w:rsidR="00212CC9">
        <w:rPr>
          <w:rFonts w:eastAsia="Times New Roman"/>
          <w:color w:val="000000"/>
          <w:sz w:val="24"/>
          <w:lang w:val="nl-NL"/>
        </w:rPr>
        <w:t xml:space="preserve">rust </w:t>
      </w:r>
      <w:r w:rsidRPr="00117BA3">
        <w:rPr>
          <w:rFonts w:eastAsia="Times New Roman"/>
          <w:color w:val="000000"/>
          <w:sz w:val="24"/>
          <w:lang w:val="nl-NL"/>
        </w:rPr>
        <w:t>geeft.</w:t>
      </w:r>
    </w:p>
    <w:p w14:paraId="27447CA6" w14:textId="77777777" w:rsidR="00B05B8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Helaas zo velen missen die verzekering, hoewel niet geheel. Want toch, op het geloof volgt de verzekering. En waar Gods kinderen door het geloof tot Christus mogen vluchten, daar vallen zonde en schuld weg en dringt de kracht van Christus' bloed tot de</w:t>
      </w:r>
      <w:r w:rsidR="00613FC1">
        <w:rPr>
          <w:rFonts w:eastAsia="Times New Roman"/>
          <w:color w:val="000000"/>
          <w:sz w:val="24"/>
          <w:lang w:val="nl-NL"/>
        </w:rPr>
        <w:t xml:space="preserve"> ziel </w:t>
      </w:r>
      <w:r w:rsidRPr="00117BA3">
        <w:rPr>
          <w:rFonts w:eastAsia="Times New Roman"/>
          <w:color w:val="000000"/>
          <w:sz w:val="24"/>
          <w:lang w:val="nl-NL"/>
        </w:rPr>
        <w:t>door. Daardoor smaakt ook de meest bekommerde van Gods volk bij ogenblikken een vrede, die de wereld niet kent. Maar de bestrijding van het ongeloof en de aanvechting des Satans hebben daarna dikwijls zo zeer de overhand, dat de verzeke</w:t>
      </w:r>
      <w:r w:rsidRPr="00117BA3">
        <w:rPr>
          <w:rFonts w:eastAsia="Times New Roman"/>
          <w:color w:val="000000"/>
          <w:sz w:val="24"/>
          <w:lang w:val="nl-NL"/>
        </w:rPr>
        <w:softHyphen/>
        <w:t>ring voor vertwijfeling plaats maakt; en Gods volk door duizend vrezen</w:t>
      </w:r>
      <w:r w:rsidR="00B05B81">
        <w:rPr>
          <w:rFonts w:eastAsia="Times New Roman"/>
          <w:color w:val="000000"/>
          <w:sz w:val="24"/>
          <w:lang w:val="nl-NL"/>
        </w:rPr>
        <w:t xml:space="preserve"> </w:t>
      </w:r>
      <w:r w:rsidRPr="00117BA3">
        <w:rPr>
          <w:rFonts w:eastAsia="Times New Roman"/>
          <w:color w:val="000000"/>
          <w:sz w:val="24"/>
          <w:lang w:val="nl-NL"/>
        </w:rPr>
        <w:t xml:space="preserve">en doden wordt gekweld. Maar zo nu eens het oog mocht ontsloten worden voor wat God ook in de doop heeft verzekerd, hoe des te begeriger zouden wij worden naar de verzekering </w:t>
      </w:r>
      <w:r w:rsidR="003228A4">
        <w:rPr>
          <w:rFonts w:eastAsia="Times New Roman"/>
          <w:color w:val="000000"/>
          <w:sz w:val="24"/>
          <w:lang w:val="nl-NL"/>
        </w:rPr>
        <w:t>van de Heilige Geest</w:t>
      </w:r>
      <w:r w:rsidRPr="00117BA3">
        <w:rPr>
          <w:rFonts w:eastAsia="Times New Roman"/>
          <w:color w:val="000000"/>
          <w:sz w:val="24"/>
          <w:lang w:val="nl-NL"/>
        </w:rPr>
        <w:t xml:space="preserve">, die ons van de twijfel bevrijdt en die de aanvechtingen haar kracht doen verliezen. </w:t>
      </w:r>
    </w:p>
    <w:p w14:paraId="761994A0" w14:textId="77777777" w:rsidR="00B05B8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zijn wij toch veelal vormelijke Christenen. De doop wordt van jaar tot jaar bij herhaling onder ons bediend</w:t>
      </w:r>
      <w:r w:rsidR="000173CE">
        <w:rPr>
          <w:rFonts w:eastAsia="Times New Roman"/>
          <w:color w:val="000000"/>
          <w:sz w:val="24"/>
          <w:lang w:val="nl-NL"/>
        </w:rPr>
        <w:t>;</w:t>
      </w:r>
      <w:r w:rsidRPr="00117BA3">
        <w:rPr>
          <w:rFonts w:eastAsia="Times New Roman"/>
          <w:color w:val="000000"/>
          <w:sz w:val="24"/>
          <w:lang w:val="nl-NL"/>
        </w:rPr>
        <w:t xml:space="preserve"> en hoe verkeren wij onder die bediening? Wordt ons hart wel opgevoerd naar het bloed en de Geest van Christus? Wij, dienaren des Woords, houden veelal toespraken bij de doop</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wijzen de toespraken naar Christus heen en naar de weldaden door God in de doop geschonken tot lering en verzekering van Gods volk? Bieden zij de troost voor het bedroefde volk, dat de Heere het in de doop verzegelde van zijn deel aan Christus en Zijn gerechtigheid? Gewis dan zou het geloof meer oefening verkrijgen en ook dit sacrament </w:t>
      </w:r>
      <w:r w:rsidR="007555A6">
        <w:rPr>
          <w:rFonts w:eastAsia="Times New Roman"/>
          <w:color w:val="000000"/>
          <w:sz w:val="24"/>
          <w:lang w:val="nl-NL"/>
        </w:rPr>
        <w:t>meer op</w:t>
      </w:r>
      <w:r w:rsidRPr="00117BA3">
        <w:rPr>
          <w:rFonts w:eastAsia="Times New Roman"/>
          <w:color w:val="000000"/>
          <w:sz w:val="24"/>
          <w:lang w:val="nl-NL"/>
        </w:rPr>
        <w:t xml:space="preserve"> rechte prijs komen te staan. </w:t>
      </w:r>
    </w:p>
    <w:p w14:paraId="21259013" w14:textId="4E67AA0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Elke doopsbediening raakt de gemeente in haar geheel en niet alleen die enkele ouders of die kinderkens, die ten doop kwamen. In de doop schenkt de Heere Zijn volk een onderpand van Zijn </w:t>
      </w:r>
      <w:r w:rsidR="00B608E4">
        <w:rPr>
          <w:rFonts w:eastAsia="Times New Roman"/>
          <w:color w:val="000000"/>
          <w:sz w:val="24"/>
          <w:lang w:val="nl-NL"/>
        </w:rPr>
        <w:t>Goddelijke</w:t>
      </w:r>
      <w:r w:rsidRPr="00117BA3">
        <w:rPr>
          <w:rFonts w:eastAsia="Times New Roman"/>
          <w:color w:val="000000"/>
          <w:sz w:val="24"/>
          <w:lang w:val="nl-NL"/>
        </w:rPr>
        <w:t xml:space="preserve"> trouw en van de vastheid van Zijn verbond. Daaren</w:t>
      </w:r>
      <w:r w:rsidRPr="00117BA3">
        <w:rPr>
          <w:rFonts w:eastAsia="Times New Roman"/>
          <w:color w:val="000000"/>
          <w:sz w:val="24"/>
          <w:lang w:val="nl-NL"/>
        </w:rPr>
        <w:softHyphen/>
        <w:t xml:space="preserve">boven roept Hij met </w:t>
      </w:r>
      <w:r w:rsidR="00B608E4">
        <w:rPr>
          <w:rFonts w:eastAsia="Times New Roman"/>
          <w:color w:val="000000"/>
          <w:sz w:val="24"/>
          <w:lang w:val="nl-NL"/>
        </w:rPr>
        <w:t>Goddelijke</w:t>
      </w:r>
      <w:r w:rsidRPr="00117BA3">
        <w:rPr>
          <w:rFonts w:eastAsia="Times New Roman"/>
          <w:color w:val="000000"/>
          <w:sz w:val="24"/>
          <w:lang w:val="nl-NL"/>
        </w:rPr>
        <w:t xml:space="preserve"> kracht elke onbekeerde toe de verlossing, die in Christus is voor doemwaardigen en het vreselijk lot dergenen, die in hun zonden en ongeloof verharden, hetzij jong of oud. Dat sta ons dan ook wel voor ogen, nu wij de </w:t>
      </w:r>
      <w:r w:rsidR="00230047">
        <w:rPr>
          <w:rFonts w:eastAsia="Times New Roman"/>
          <w:color w:val="000000"/>
          <w:sz w:val="24"/>
          <w:lang w:val="nl-NL"/>
        </w:rPr>
        <w:t>Onderwijzer</w:t>
      </w:r>
      <w:r w:rsidRPr="00117BA3">
        <w:rPr>
          <w:rFonts w:eastAsia="Times New Roman"/>
          <w:color w:val="000000"/>
          <w:sz w:val="24"/>
          <w:lang w:val="nl-NL"/>
        </w:rPr>
        <w:t xml:space="preserve"> volgen in diens verklaring, dat de waardij van de doop zich mede uitstrekt tot, en dies eist doopsbediening van, de kinderen. Dit vormt onze derde hoofdgedachte.</w:t>
      </w:r>
    </w:p>
    <w:p w14:paraId="64EEE875" w14:textId="77777777" w:rsidR="00B05B81" w:rsidRDefault="00B05B81" w:rsidP="00407E52">
      <w:pPr>
        <w:jc w:val="both"/>
        <w:textAlignment w:val="baseline"/>
        <w:rPr>
          <w:rFonts w:eastAsia="Times New Roman"/>
          <w:color w:val="000000"/>
          <w:sz w:val="24"/>
          <w:lang w:val="nl-NL"/>
        </w:rPr>
      </w:pPr>
    </w:p>
    <w:p w14:paraId="3914FCBF" w14:textId="01D856E1" w:rsidR="00822F8A" w:rsidRPr="00117BA3" w:rsidRDefault="00B05B81" w:rsidP="00407E52">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B05B81">
        <w:rPr>
          <w:rFonts w:eastAsia="Times New Roman"/>
          <w:b/>
          <w:bCs/>
          <w:i/>
          <w:iCs/>
          <w:color w:val="000000"/>
          <w:sz w:val="24"/>
          <w:lang w:val="nl-NL"/>
        </w:rPr>
        <w:t xml:space="preserve">De door de </w:t>
      </w:r>
      <w:r w:rsidR="00DD6074" w:rsidRPr="00B05B81">
        <w:rPr>
          <w:rFonts w:eastAsia="Times New Roman"/>
          <w:b/>
          <w:bCs/>
          <w:i/>
          <w:iCs/>
          <w:color w:val="000000"/>
          <w:sz w:val="24"/>
          <w:lang w:val="nl-NL"/>
        </w:rPr>
        <w:t>Catechismus</w:t>
      </w:r>
      <w:r w:rsidR="00822F8A" w:rsidRPr="00B05B81">
        <w:rPr>
          <w:rFonts w:eastAsia="Times New Roman"/>
          <w:b/>
          <w:bCs/>
          <w:i/>
          <w:iCs/>
          <w:color w:val="000000"/>
          <w:sz w:val="24"/>
          <w:lang w:val="nl-NL"/>
        </w:rPr>
        <w:t xml:space="preserve"> gegeven verklaring volgen wij aan de hand van een drietal vragen, waarop zij antwoord biedt</w:t>
      </w:r>
      <w:r w:rsidR="00822F8A" w:rsidRPr="00117BA3">
        <w:rPr>
          <w:rFonts w:eastAsia="Times New Roman"/>
          <w:color w:val="000000"/>
          <w:sz w:val="24"/>
          <w:lang w:val="nl-NL"/>
        </w:rPr>
        <w:t>, n.l.</w:t>
      </w:r>
    </w:p>
    <w:p w14:paraId="75310F0A" w14:textId="77777777" w:rsidR="00822F8A" w:rsidRPr="00117BA3" w:rsidRDefault="00822F8A" w:rsidP="004D3AED">
      <w:pPr>
        <w:numPr>
          <w:ilvl w:val="0"/>
          <w:numId w:val="30"/>
        </w:numPr>
        <w:ind w:left="0"/>
        <w:jc w:val="both"/>
        <w:textAlignment w:val="baseline"/>
        <w:rPr>
          <w:rFonts w:eastAsia="Times New Roman"/>
          <w:color w:val="000000"/>
          <w:sz w:val="24"/>
          <w:lang w:val="nl-NL"/>
        </w:rPr>
      </w:pPr>
      <w:r w:rsidRPr="00117BA3">
        <w:rPr>
          <w:rFonts w:eastAsia="Times New Roman"/>
          <w:color w:val="000000"/>
          <w:sz w:val="24"/>
          <w:lang w:val="nl-NL"/>
        </w:rPr>
        <w:t>Zal men jonge kinderen dopen?</w:t>
      </w:r>
    </w:p>
    <w:p w14:paraId="0DA068AC" w14:textId="77777777" w:rsidR="00B05B81" w:rsidRDefault="00822F8A" w:rsidP="004D3AED">
      <w:pPr>
        <w:numPr>
          <w:ilvl w:val="0"/>
          <w:numId w:val="30"/>
        </w:numPr>
        <w:ind w:left="0"/>
        <w:jc w:val="both"/>
        <w:textAlignment w:val="baseline"/>
        <w:rPr>
          <w:rFonts w:eastAsia="Times New Roman"/>
          <w:color w:val="000000"/>
          <w:sz w:val="24"/>
          <w:lang w:val="nl-NL"/>
        </w:rPr>
      </w:pPr>
      <w:r w:rsidRPr="00117BA3">
        <w:rPr>
          <w:rFonts w:eastAsia="Times New Roman"/>
          <w:color w:val="000000"/>
          <w:sz w:val="24"/>
          <w:lang w:val="nl-NL"/>
        </w:rPr>
        <w:t xml:space="preserve">Op welke grond zal men de kinderen dopen? </w:t>
      </w:r>
    </w:p>
    <w:p w14:paraId="761AE2CC" w14:textId="752CAA16" w:rsidR="00822F8A" w:rsidRPr="00117BA3" w:rsidRDefault="00822F8A" w:rsidP="004D3AED">
      <w:pPr>
        <w:numPr>
          <w:ilvl w:val="0"/>
          <w:numId w:val="30"/>
        </w:numPr>
        <w:ind w:left="0"/>
        <w:jc w:val="both"/>
        <w:textAlignment w:val="baseline"/>
        <w:rPr>
          <w:rFonts w:eastAsia="Times New Roman"/>
          <w:color w:val="000000"/>
          <w:sz w:val="24"/>
          <w:lang w:val="nl-NL"/>
        </w:rPr>
      </w:pPr>
      <w:r w:rsidRPr="00117BA3">
        <w:rPr>
          <w:rFonts w:eastAsia="Times New Roman"/>
          <w:color w:val="000000"/>
          <w:sz w:val="24"/>
          <w:lang w:val="nl-NL"/>
        </w:rPr>
        <w:t>Welke kinderen zal men dopen?</w:t>
      </w:r>
    </w:p>
    <w:p w14:paraId="72A06322" w14:textId="77777777" w:rsidR="000D2E1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Met een beslissend </w:t>
      </w:r>
      <w:r w:rsidR="00A9702E">
        <w:rPr>
          <w:rFonts w:eastAsia="Times New Roman"/>
          <w:color w:val="000000"/>
          <w:sz w:val="24"/>
          <w:lang w:val="nl-NL"/>
        </w:rPr>
        <w:t>"</w:t>
      </w:r>
      <w:r w:rsidRPr="00117BA3">
        <w:rPr>
          <w:rFonts w:eastAsia="Times New Roman"/>
          <w:color w:val="000000"/>
          <w:sz w:val="24"/>
          <w:lang w:val="nl-NL"/>
        </w:rPr>
        <w:t xml:space="preserve">ja" stelt de </w:t>
      </w:r>
      <w:r w:rsidR="00DD6074">
        <w:rPr>
          <w:rFonts w:eastAsia="Times New Roman"/>
          <w:color w:val="000000"/>
          <w:sz w:val="24"/>
          <w:lang w:val="nl-NL"/>
        </w:rPr>
        <w:t>Catechismus</w:t>
      </w:r>
      <w:r w:rsidRPr="00117BA3">
        <w:rPr>
          <w:rFonts w:eastAsia="Times New Roman"/>
          <w:color w:val="000000"/>
          <w:sz w:val="24"/>
          <w:lang w:val="nl-NL"/>
        </w:rPr>
        <w:t xml:space="preserve"> de doop der jonge kinderen vast. De vraag is gericht tegen de Wederdopers, die toch de kinderdoop verwerpen, gelijk nog enkele secten in deze dagen, als Baptisten en vele Darbisten. De verwerpers van de kinderdoop beroepen zich </w:t>
      </w:r>
      <w:r w:rsidR="00BF093B">
        <w:rPr>
          <w:rFonts w:eastAsia="Times New Roman"/>
          <w:color w:val="000000"/>
          <w:sz w:val="24"/>
          <w:lang w:val="nl-NL"/>
        </w:rPr>
        <w:t>erop</w:t>
      </w:r>
      <w:r w:rsidRPr="00117BA3">
        <w:rPr>
          <w:rFonts w:eastAsia="Times New Roman"/>
          <w:color w:val="000000"/>
          <w:sz w:val="24"/>
          <w:lang w:val="nl-NL"/>
        </w:rPr>
        <w:t xml:space="preserve">, dat in de </w:t>
      </w:r>
      <w:r w:rsidR="0002754C">
        <w:rPr>
          <w:rFonts w:eastAsia="Times New Roman"/>
          <w:color w:val="000000"/>
          <w:sz w:val="24"/>
          <w:lang w:val="nl-NL"/>
        </w:rPr>
        <w:t>Bijbel</w:t>
      </w:r>
      <w:r w:rsidRPr="00117BA3">
        <w:rPr>
          <w:rFonts w:eastAsia="Times New Roman"/>
          <w:color w:val="000000"/>
          <w:sz w:val="24"/>
          <w:lang w:val="nl-NL"/>
        </w:rPr>
        <w:t xml:space="preserve"> geen uitdrukkelijk bevel gegeven wordt, kinderkens te dopen; het</w:t>
      </w:r>
      <w:r w:rsidRPr="00117BA3">
        <w:rPr>
          <w:rFonts w:eastAsia="Times New Roman"/>
          <w:color w:val="000000"/>
          <w:sz w:val="24"/>
          <w:lang w:val="nl-NL"/>
        </w:rPr>
        <w:softHyphen/>
        <w:t xml:space="preserve">zelfde argument kan men wel aanvoeren tegen de heiliging van de Zondag in </w:t>
      </w:r>
      <w:r w:rsidR="00212CC9">
        <w:rPr>
          <w:rFonts w:eastAsia="Times New Roman"/>
          <w:color w:val="000000"/>
          <w:sz w:val="24"/>
          <w:lang w:val="nl-NL"/>
        </w:rPr>
        <w:t>plaats</w:t>
      </w:r>
      <w:r w:rsidRPr="00117BA3">
        <w:rPr>
          <w:rFonts w:eastAsia="Times New Roman"/>
          <w:color w:val="000000"/>
          <w:sz w:val="24"/>
          <w:lang w:val="nl-NL"/>
        </w:rPr>
        <w:t xml:space="preserve"> van de Sabbat. Dergelijke argumentering geeft echter wel bewijs van diepe onwetendheid van Gods Woord. Is de </w:t>
      </w:r>
      <w:r w:rsidR="0002754C">
        <w:rPr>
          <w:rFonts w:eastAsia="Times New Roman"/>
          <w:color w:val="000000"/>
          <w:sz w:val="24"/>
          <w:lang w:val="nl-NL"/>
        </w:rPr>
        <w:t>Bijbel</w:t>
      </w:r>
      <w:r w:rsidRPr="00117BA3">
        <w:rPr>
          <w:rFonts w:eastAsia="Times New Roman"/>
          <w:color w:val="000000"/>
          <w:sz w:val="24"/>
          <w:lang w:val="nl-NL"/>
        </w:rPr>
        <w:t xml:space="preserve"> dan een soort wet</w:t>
      </w:r>
      <w:r w:rsidRPr="00117BA3">
        <w:rPr>
          <w:rFonts w:eastAsia="Times New Roman"/>
          <w:color w:val="000000"/>
          <w:sz w:val="24"/>
          <w:lang w:val="nl-NL"/>
        </w:rPr>
        <w:softHyphen/>
        <w:t>boek, waaruit men dit artikel opslaat om deze, en dat om gene handeling te bewijzen, en waarbij men concludeert, dat als iets niet bepaald bevolen is, het dan moet worden verworpen? Zulk een wetboek is Gods Woord niet en het getuigt van grote oppervlakkigheid voor elke waarheid uit</w:t>
      </w:r>
      <w:r w:rsidRPr="00117BA3">
        <w:rPr>
          <w:rFonts w:eastAsia="Times New Roman"/>
          <w:color w:val="000000"/>
          <w:sz w:val="24"/>
          <w:lang w:val="nl-NL"/>
        </w:rPr>
        <w:softHyphen/>
        <w:t>dr</w:t>
      </w:r>
      <w:r w:rsidR="000D2E1A">
        <w:rPr>
          <w:rFonts w:eastAsia="Times New Roman"/>
          <w:color w:val="000000"/>
          <w:sz w:val="24"/>
          <w:lang w:val="nl-NL"/>
        </w:rPr>
        <w:t>u</w:t>
      </w:r>
      <w:r w:rsidRPr="00117BA3">
        <w:rPr>
          <w:rFonts w:eastAsia="Times New Roman"/>
          <w:color w:val="000000"/>
          <w:sz w:val="24"/>
          <w:lang w:val="nl-NL"/>
        </w:rPr>
        <w:t>kking te willen vinden in een bepaalde tekst. Bovendien werd het sacrament der besnijdenis aan jonge kinderen bediend en was dus geen nieuw bevel van node voor de bediening van de doop onder het Nieuwe Verbond, want naar Col. 2</w:t>
      </w:r>
      <w:r w:rsidR="005B07DF">
        <w:rPr>
          <w:rFonts w:eastAsia="Times New Roman"/>
          <w:color w:val="000000"/>
          <w:sz w:val="24"/>
          <w:lang w:val="nl-NL"/>
        </w:rPr>
        <w:t>:</w:t>
      </w:r>
      <w:r w:rsidRPr="00117BA3">
        <w:rPr>
          <w:rFonts w:eastAsia="Times New Roman"/>
          <w:color w:val="000000"/>
          <w:sz w:val="24"/>
          <w:lang w:val="nl-NL"/>
        </w:rPr>
        <w:t xml:space="preserve"> 11, 12 is de doop in de plaats der besnijdenis gekomen. </w:t>
      </w:r>
    </w:p>
    <w:p w14:paraId="2315903E" w14:textId="21647B5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Ja, de doopsbediening is ruimer dan de besnijdenis. Van de be</w:t>
      </w:r>
      <w:r w:rsidRPr="00117BA3">
        <w:rPr>
          <w:rFonts w:eastAsia="Times New Roman"/>
          <w:color w:val="000000"/>
          <w:sz w:val="24"/>
          <w:lang w:val="nl-NL"/>
        </w:rPr>
        <w:softHyphen/>
        <w:t>snijdenis was het vrouwelijk geslacht uitgesloten: maar de doo</w:t>
      </w:r>
      <w:r w:rsidR="000D2E1A">
        <w:rPr>
          <w:rFonts w:eastAsia="Times New Roman"/>
          <w:color w:val="000000"/>
          <w:sz w:val="24"/>
          <w:lang w:val="nl-NL"/>
        </w:rPr>
        <w:t>p</w:t>
      </w:r>
      <w:r w:rsidRPr="00117BA3">
        <w:rPr>
          <w:rFonts w:eastAsia="Times New Roman"/>
          <w:color w:val="000000"/>
          <w:sz w:val="24"/>
          <w:lang w:val="nl-NL"/>
        </w:rPr>
        <w:t xml:space="preserve"> wordt</w:t>
      </w:r>
      <w:r w:rsidR="000D2E1A">
        <w:rPr>
          <w:rFonts w:eastAsia="Times New Roman"/>
          <w:color w:val="000000"/>
          <w:sz w:val="24"/>
          <w:lang w:val="nl-NL"/>
        </w:rPr>
        <w:t xml:space="preserve"> </w:t>
      </w:r>
      <w:r w:rsidRPr="00117BA3">
        <w:rPr>
          <w:rFonts w:eastAsia="Times New Roman"/>
          <w:color w:val="000000"/>
          <w:sz w:val="24"/>
          <w:lang w:val="nl-NL"/>
        </w:rPr>
        <w:t>ook de vrouw toegediend, denk b.v. aan Lydia, Hand. 16</w:t>
      </w:r>
      <w:r w:rsidR="005B07DF">
        <w:rPr>
          <w:rFonts w:eastAsia="Times New Roman"/>
          <w:color w:val="000000"/>
          <w:sz w:val="24"/>
          <w:lang w:val="nl-NL"/>
        </w:rPr>
        <w:t>:</w:t>
      </w:r>
      <w:r w:rsidRPr="00117BA3">
        <w:rPr>
          <w:rFonts w:eastAsia="Times New Roman"/>
          <w:color w:val="000000"/>
          <w:sz w:val="24"/>
          <w:lang w:val="nl-NL"/>
        </w:rPr>
        <w:t xml:space="preserve"> 15. Kan dan ten opzichte van de kinderen inkrimping zijn?</w:t>
      </w:r>
    </w:p>
    <w:p w14:paraId="686BF80B" w14:textId="77777777" w:rsidR="000D2E1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er staat toch geschreven: </w:t>
      </w:r>
      <w:r w:rsidR="00A9702E">
        <w:rPr>
          <w:rFonts w:eastAsia="Times New Roman"/>
          <w:color w:val="000000"/>
          <w:sz w:val="24"/>
          <w:lang w:val="nl-NL"/>
        </w:rPr>
        <w:t>"</w:t>
      </w:r>
      <w:r w:rsidRPr="00117BA3">
        <w:rPr>
          <w:rFonts w:eastAsia="Times New Roman"/>
          <w:color w:val="000000"/>
          <w:sz w:val="24"/>
          <w:lang w:val="nl-NL"/>
        </w:rPr>
        <w:t>Die geloofd zal hebben en gedoopt zal zijn, die zal zalig worden"</w:t>
      </w:r>
      <w:r w:rsidR="009666C3">
        <w:rPr>
          <w:rFonts w:eastAsia="Times New Roman"/>
          <w:color w:val="000000"/>
          <w:sz w:val="24"/>
          <w:lang w:val="nl-NL"/>
        </w:rPr>
        <w:t>?</w:t>
      </w:r>
      <w:r w:rsidRPr="00117BA3">
        <w:rPr>
          <w:rFonts w:eastAsia="Times New Roman"/>
          <w:color w:val="000000"/>
          <w:sz w:val="24"/>
          <w:lang w:val="nl-NL"/>
        </w:rPr>
        <w:t xml:space="preserve"> Het geloof gaat dus de doop vooraf! De kamerling werd dan ook gedoopt na belijdenis en mitsdien is kinderen-dopen onmogelijk,</w:t>
      </w:r>
      <w:r w:rsidR="002B1EDB">
        <w:rPr>
          <w:rFonts w:eastAsia="Times New Roman"/>
          <w:color w:val="000000"/>
          <w:sz w:val="24"/>
          <w:lang w:val="nl-NL"/>
        </w:rPr>
        <w:t xml:space="preserve"> doordat </w:t>
      </w:r>
      <w:r w:rsidRPr="00117BA3">
        <w:rPr>
          <w:rFonts w:eastAsia="Times New Roman"/>
          <w:color w:val="000000"/>
          <w:sz w:val="24"/>
          <w:lang w:val="nl-NL"/>
        </w:rPr>
        <w:t xml:space="preserve">zij hun geloof niet kunnen belijden. Eerst geloven en dan dopen, dat is de regel dus, zo redeneren de Wederdopers. </w:t>
      </w:r>
    </w:p>
    <w:p w14:paraId="5502B20E" w14:textId="77777777" w:rsidR="000D2E1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Helaas, tot die verkeerde conclusie komt men doordat men Gods Woord niet in zijn verband leest. Bij het Zendingswerk geldt uit de aard der zaak een andere regel dan in de gemeente Gods. Handelen wij nog niet op geheel dezelfde wijze bij de zending? Zo een zendeling tot de heidenen gaat, begint hij dan met kinderkens te dopen? Immers </w:t>
      </w:r>
      <w:r w:rsidR="008C1E0E">
        <w:rPr>
          <w:rFonts w:eastAsia="Times New Roman"/>
          <w:color w:val="000000"/>
          <w:sz w:val="24"/>
          <w:lang w:val="nl-NL"/>
        </w:rPr>
        <w:t>nee!</w:t>
      </w:r>
      <w:r w:rsidRPr="00117BA3">
        <w:rPr>
          <w:rFonts w:eastAsia="Times New Roman"/>
          <w:color w:val="000000"/>
          <w:sz w:val="24"/>
          <w:lang w:val="nl-NL"/>
        </w:rPr>
        <w:t xml:space="preserve"> Hij wendt zich tot de volwassenen en onderwijst hen in het Woord en eerst als de ouders gewonnen zijn voor het geloof en tot discipelen gemaakt (gelijk er eigenlijk in Matth. </w:t>
      </w:r>
      <w:r w:rsidRPr="00822F8A">
        <w:rPr>
          <w:rFonts w:eastAsia="Times New Roman"/>
          <w:color w:val="000000"/>
          <w:sz w:val="24"/>
          <w:lang w:val="nl-NL"/>
        </w:rPr>
        <w:t>28</w:t>
      </w:r>
      <w:r w:rsidR="005B07DF">
        <w:rPr>
          <w:rFonts w:eastAsia="Times New Roman"/>
          <w:color w:val="000000"/>
          <w:sz w:val="24"/>
          <w:lang w:val="nl-NL"/>
        </w:rPr>
        <w:t>:</w:t>
      </w:r>
      <w:r w:rsidRPr="00822F8A">
        <w:rPr>
          <w:rFonts w:eastAsia="Times New Roman"/>
          <w:color w:val="000000"/>
          <w:sz w:val="24"/>
          <w:lang w:val="nl-NL"/>
        </w:rPr>
        <w:t xml:space="preserve"> 19 staat), eerst dan worden de kinderkens mede gedoopt. </w:t>
      </w:r>
      <w:r w:rsidRPr="00117BA3">
        <w:rPr>
          <w:rFonts w:eastAsia="Times New Roman"/>
          <w:color w:val="000000"/>
          <w:sz w:val="24"/>
          <w:lang w:val="nl-NL"/>
        </w:rPr>
        <w:t xml:space="preserve">Kinderen der gemeente ontvangen het sacrament. Hoe terecht beroept ons doopsformulier zich dan ook op de zegening der kinderen. Kleine kinderkens worden tot </w:t>
      </w:r>
      <w:r w:rsidR="000E76CC">
        <w:rPr>
          <w:rFonts w:eastAsia="Times New Roman"/>
          <w:color w:val="000000"/>
          <w:sz w:val="24"/>
          <w:lang w:val="nl-NL"/>
        </w:rPr>
        <w:t>Jezus</w:t>
      </w:r>
      <w:r w:rsidRPr="00117BA3">
        <w:rPr>
          <w:rFonts w:eastAsia="Times New Roman"/>
          <w:color w:val="000000"/>
          <w:sz w:val="24"/>
          <w:lang w:val="nl-NL"/>
        </w:rPr>
        <w:t xml:space="preserve"> gebracht; kinderkens, die voor een deel nog gedragen moesten worden, jonge kinderen dus. En als de discipelen die jonge wichten van Christus willen afhouden, duidt de Heere dat hun zeer kwalijk, </w:t>
      </w:r>
      <w:r w:rsidR="00A9702E">
        <w:rPr>
          <w:rFonts w:eastAsia="Times New Roman"/>
          <w:color w:val="000000"/>
          <w:sz w:val="24"/>
          <w:lang w:val="nl-NL"/>
        </w:rPr>
        <w:t>"</w:t>
      </w:r>
      <w:r w:rsidRPr="00117BA3">
        <w:rPr>
          <w:rFonts w:eastAsia="Times New Roman"/>
          <w:color w:val="000000"/>
          <w:sz w:val="24"/>
          <w:lang w:val="nl-NL"/>
        </w:rPr>
        <w:t xml:space="preserve">want", zegt Hij, </w:t>
      </w:r>
      <w:r w:rsidR="00A9702E">
        <w:rPr>
          <w:rFonts w:eastAsia="Times New Roman"/>
          <w:color w:val="000000"/>
          <w:sz w:val="24"/>
          <w:lang w:val="nl-NL"/>
        </w:rPr>
        <w:t>"</w:t>
      </w:r>
      <w:r w:rsidRPr="00117BA3">
        <w:rPr>
          <w:rFonts w:eastAsia="Times New Roman"/>
          <w:color w:val="000000"/>
          <w:sz w:val="24"/>
          <w:lang w:val="nl-NL"/>
        </w:rPr>
        <w:t>derzulken is het Koninkrijk Gods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32E3D854" w14:textId="77777777" w:rsidR="000D2E1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waren kinderen uit Israël; kinderen van het volk des Verbonds gelijk in uit</w:t>
      </w:r>
      <w:r w:rsidRPr="00117BA3">
        <w:rPr>
          <w:rFonts w:eastAsia="Times New Roman"/>
          <w:color w:val="000000"/>
          <w:sz w:val="24"/>
          <w:lang w:val="nl-NL"/>
        </w:rPr>
        <w:softHyphen/>
        <w:t>wendige zin het zaad Jacobs was en (wij komen er straks op terug) de kinderen der gemeente thans zijn, hoewel alleen de uitverkorenen en toe</w:t>
      </w:r>
      <w:r w:rsidRPr="00117BA3">
        <w:rPr>
          <w:rFonts w:eastAsia="Times New Roman"/>
          <w:color w:val="000000"/>
          <w:sz w:val="24"/>
          <w:lang w:val="nl-NL"/>
        </w:rPr>
        <w:softHyphen/>
        <w:t>gebrachten door Gods Geest de ware bondgenoten zijn</w:t>
      </w:r>
      <w:r w:rsidR="000A19AC">
        <w:rPr>
          <w:rFonts w:eastAsia="Times New Roman"/>
          <w:color w:val="000000"/>
          <w:sz w:val="24"/>
          <w:lang w:val="nl-NL"/>
        </w:rPr>
        <w:t>. Z</w:t>
      </w:r>
      <w:r w:rsidRPr="00117BA3">
        <w:rPr>
          <w:rFonts w:eastAsia="Times New Roman"/>
          <w:color w:val="000000"/>
          <w:sz w:val="24"/>
          <w:lang w:val="nl-NL"/>
        </w:rPr>
        <w:t>ou dan,</w:t>
      </w:r>
      <w:r w:rsidR="002B1EDB">
        <w:rPr>
          <w:rFonts w:eastAsia="Times New Roman"/>
          <w:color w:val="000000"/>
          <w:sz w:val="24"/>
          <w:lang w:val="nl-NL"/>
        </w:rPr>
        <w:t xml:space="preserve"> doordat </w:t>
      </w:r>
      <w:r w:rsidRPr="00117BA3">
        <w:rPr>
          <w:rFonts w:eastAsia="Times New Roman"/>
          <w:color w:val="000000"/>
          <w:sz w:val="24"/>
          <w:lang w:val="nl-NL"/>
        </w:rPr>
        <w:t xml:space="preserve">het koninkrijk de kinderkens toekomt, het teken en zegel des Verbonds hun mogen onthouden worden? Maar voor het Verbond zijn de ogen van genoemde secten gesloten, en zo komen zij er toe de bediening van de doop te gronden in het particuliere geloof. Dat nu is in strijd met de Schrift. Hoe zouden anders de Apostelen de stokbewaarder en Lydia hebben kunnen dopen en geheel hun huis? Dat alleen kan uit de kracht van het Verbond, gelijk onder het Eerste Testament in de besnijdenis geschied is, waarop zich de </w:t>
      </w:r>
      <w:r w:rsidR="00230047">
        <w:rPr>
          <w:rFonts w:eastAsia="Times New Roman"/>
          <w:color w:val="000000"/>
          <w:sz w:val="24"/>
          <w:lang w:val="nl-NL"/>
        </w:rPr>
        <w:t>Onderwijzer</w:t>
      </w:r>
      <w:r w:rsidRPr="00117BA3">
        <w:rPr>
          <w:rFonts w:eastAsia="Times New Roman"/>
          <w:color w:val="000000"/>
          <w:sz w:val="24"/>
          <w:lang w:val="nl-NL"/>
        </w:rPr>
        <w:t xml:space="preserve"> dan ook beroept. </w:t>
      </w:r>
    </w:p>
    <w:p w14:paraId="0D4B6827" w14:textId="6375A26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Uitdrukkelijk heeft de Heere de besnijdenis ten achtste dage bevolen, zelfs op straffe des doods (Gen. 17) en de besnijdenis was </w:t>
      </w:r>
      <w:r w:rsidR="00A9702E">
        <w:rPr>
          <w:rFonts w:eastAsia="Times New Roman"/>
          <w:color w:val="000000"/>
          <w:sz w:val="24"/>
          <w:lang w:val="nl-NL"/>
        </w:rPr>
        <w:t>"</w:t>
      </w:r>
      <w:r w:rsidRPr="00117BA3">
        <w:rPr>
          <w:rFonts w:eastAsia="Times New Roman"/>
          <w:color w:val="000000"/>
          <w:sz w:val="24"/>
          <w:lang w:val="nl-NL"/>
        </w:rPr>
        <w:t>de mededeling van het sacra</w:t>
      </w:r>
      <w:r w:rsidRPr="00117BA3">
        <w:rPr>
          <w:rFonts w:eastAsia="Times New Roman"/>
          <w:color w:val="000000"/>
          <w:sz w:val="24"/>
          <w:lang w:val="nl-NL"/>
        </w:rPr>
        <w:softHyphen/>
        <w:t>ment des lijdens en stervens van Christus", gelijk de doop is onder het Nieuwe Verbond</w:t>
      </w:r>
      <w:r w:rsidR="000A19AC">
        <w:rPr>
          <w:rFonts w:eastAsia="Times New Roman"/>
          <w:color w:val="000000"/>
          <w:sz w:val="24"/>
          <w:lang w:val="nl-NL"/>
        </w:rPr>
        <w:t>. Z</w:t>
      </w:r>
      <w:r w:rsidRPr="00117BA3">
        <w:rPr>
          <w:rFonts w:eastAsia="Times New Roman"/>
          <w:color w:val="000000"/>
          <w:sz w:val="24"/>
          <w:lang w:val="nl-NL"/>
        </w:rPr>
        <w:t>ou dan iemand, die aan de Schriften zich onderwerpt zijn kind de doop kunnen onthouden? De bepaling van de achtste dag was ceremonieel; en het ceremoniële verviel</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de betekenis bleef en onze vaderen </w:t>
      </w:r>
      <w:r w:rsidRPr="00117BA3">
        <w:rPr>
          <w:rFonts w:eastAsia="Times New Roman"/>
          <w:color w:val="000000"/>
          <w:sz w:val="24"/>
          <w:lang w:val="nl-NL"/>
        </w:rPr>
        <w:lastRenderedPageBreak/>
        <w:t>grepen die betekenis, lerend dat men de doop bedienen moet aan onze kinderen, zo haast men die lijden kan.</w:t>
      </w:r>
    </w:p>
    <w:p w14:paraId="55D79695" w14:textId="6DDBB6A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nu die verwerpers van de kinderdoop eens bewijzen dat deze doop ongeoorloofd is! Waar staat dat? In welke tekst? Arme mensen, die blind zijn voor de leer van het Verbond, waarin wij en onze kinderen, zij het door uiterlijke betrekking, begrepen zijn, gelijk oudtijds Abraham en zijn zaad omvangen werden door het Verbond, ook al hadden alle Abrahams-kinderen geen zaligmakend deel aan de goederen des Verbonds. Maar zij werden toch besneden; het moest. Welnu, zo ook moeten onze kinderen gedoopt worden,</w:t>
      </w:r>
      <w:r w:rsidR="002B1EDB">
        <w:rPr>
          <w:rFonts w:eastAsia="Times New Roman"/>
          <w:color w:val="000000"/>
          <w:sz w:val="24"/>
          <w:lang w:val="nl-NL"/>
        </w:rPr>
        <w:t xml:space="preserve"> doordat </w:t>
      </w:r>
      <w:r w:rsidRPr="00117BA3">
        <w:rPr>
          <w:rFonts w:eastAsia="Times New Roman"/>
          <w:color w:val="000000"/>
          <w:sz w:val="24"/>
          <w:lang w:val="nl-NL"/>
        </w:rPr>
        <w:t xml:space="preserve">de doop in de plaats der besnijdenis is gekomen. Leert ons Paulus niet in de Colossenzenbrief, dat de betekenis van doop en besnijdenis geheel dezelfde is? In het tweede hoofdstuk toch getuigt hij, dat de gelovigen te Colosse </w:t>
      </w:r>
      <w:r w:rsidR="00A9702E">
        <w:rPr>
          <w:rFonts w:eastAsia="Times New Roman"/>
          <w:color w:val="000000"/>
          <w:sz w:val="24"/>
          <w:lang w:val="nl-NL"/>
        </w:rPr>
        <w:t>"</w:t>
      </w:r>
      <w:r w:rsidRPr="00117BA3">
        <w:rPr>
          <w:rFonts w:eastAsia="Times New Roman"/>
          <w:color w:val="000000"/>
          <w:sz w:val="24"/>
          <w:lang w:val="nl-NL"/>
        </w:rPr>
        <w:t>in Christus besneden zijn, met een be</w:t>
      </w:r>
      <w:r w:rsidRPr="00117BA3">
        <w:rPr>
          <w:rFonts w:eastAsia="Times New Roman"/>
          <w:color w:val="000000"/>
          <w:sz w:val="24"/>
          <w:lang w:val="nl-NL"/>
        </w:rPr>
        <w:softHyphen/>
        <w:t>snijdenis. die zonder handen geschiedt. in de uittrekking van het lichaam</w:t>
      </w:r>
      <w:r w:rsidR="000D2E1A">
        <w:rPr>
          <w:rFonts w:eastAsia="Times New Roman"/>
          <w:color w:val="000000"/>
          <w:sz w:val="24"/>
          <w:lang w:val="nl-NL"/>
        </w:rPr>
        <w:t xml:space="preserve"> </w:t>
      </w:r>
      <w:r w:rsidRPr="00117BA3">
        <w:rPr>
          <w:rFonts w:eastAsia="Times New Roman"/>
          <w:color w:val="000000"/>
          <w:sz w:val="24"/>
          <w:lang w:val="nl-NL"/>
        </w:rPr>
        <w:t>der zonden des vleses, door de besnijdenis van Christus"</w:t>
      </w:r>
      <w:r w:rsidR="000173CE">
        <w:rPr>
          <w:rFonts w:eastAsia="Times New Roman"/>
          <w:color w:val="000000"/>
          <w:sz w:val="24"/>
          <w:lang w:val="nl-NL"/>
        </w:rPr>
        <w:t>;</w:t>
      </w:r>
      <w:r w:rsidRPr="00117BA3">
        <w:rPr>
          <w:rFonts w:eastAsia="Times New Roman"/>
          <w:color w:val="000000"/>
          <w:sz w:val="24"/>
          <w:lang w:val="nl-NL"/>
        </w:rPr>
        <w:t xml:space="preserve"> en die besnijdenis geschiedde niet met het mes van Mozes</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in de doop, want zo volgt</w:t>
      </w:r>
      <w:r w:rsidR="000D2E1A">
        <w:rPr>
          <w:rFonts w:eastAsia="Times New Roman"/>
          <w:color w:val="000000"/>
          <w:sz w:val="24"/>
          <w:lang w:val="nl-NL"/>
        </w:rPr>
        <w:t xml:space="preserve"> </w:t>
      </w:r>
      <w:r w:rsidRPr="00117BA3">
        <w:rPr>
          <w:rFonts w:eastAsia="Times New Roman"/>
          <w:color w:val="000000"/>
          <w:sz w:val="24"/>
          <w:lang w:val="nl-NL"/>
        </w:rPr>
        <w:t xml:space="preserve">er in vers 12: </w:t>
      </w:r>
      <w:r w:rsidR="00A9702E">
        <w:rPr>
          <w:rFonts w:eastAsia="Times New Roman"/>
          <w:color w:val="000000"/>
          <w:sz w:val="24"/>
          <w:lang w:val="nl-NL"/>
        </w:rPr>
        <w:t>"</w:t>
      </w:r>
      <w:r w:rsidRPr="00117BA3">
        <w:rPr>
          <w:rFonts w:eastAsia="Times New Roman"/>
          <w:color w:val="000000"/>
          <w:sz w:val="24"/>
          <w:lang w:val="nl-NL"/>
        </w:rPr>
        <w:t>zijnde met Hem begraven in de doop, in welke gij ook met Hem opgewekt zijt." Besnijdenis en doop zijn dus één in betekenis; de doop is gekomen in de plaats van de besnijdenis; en mitsdien moet de doop ook aan kinderen bediend worden.</w:t>
      </w:r>
    </w:p>
    <w:p w14:paraId="6B4CF4CA" w14:textId="77777777" w:rsidR="000D2E1A" w:rsidRDefault="00822F8A" w:rsidP="000D2E1A">
      <w:pPr>
        <w:ind w:firstLine="708"/>
        <w:jc w:val="both"/>
        <w:textAlignment w:val="baseline"/>
        <w:rPr>
          <w:rFonts w:eastAsia="Times New Roman"/>
          <w:color w:val="000000"/>
          <w:sz w:val="24"/>
          <w:lang w:val="nl-NL"/>
        </w:rPr>
      </w:pPr>
      <w:r w:rsidRPr="00117BA3">
        <w:rPr>
          <w:rFonts w:eastAsia="Times New Roman"/>
          <w:color w:val="000000"/>
          <w:sz w:val="24"/>
          <w:lang w:val="nl-NL"/>
        </w:rPr>
        <w:t>Het antwoord op de tweede vraag door ons gesteld</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Op welke grond zal men de kinderen dopen?" geeft de </w:t>
      </w:r>
      <w:r w:rsidR="00DD6074">
        <w:rPr>
          <w:rFonts w:eastAsia="Times New Roman"/>
          <w:color w:val="000000"/>
          <w:sz w:val="24"/>
          <w:lang w:val="nl-NL"/>
        </w:rPr>
        <w:t>Catechismus</w:t>
      </w:r>
      <w:r w:rsidRPr="00117BA3">
        <w:rPr>
          <w:rFonts w:eastAsia="Times New Roman"/>
          <w:color w:val="000000"/>
          <w:sz w:val="24"/>
          <w:lang w:val="nl-NL"/>
        </w:rPr>
        <w:t xml:space="preserve"> in deze woorden</w:t>
      </w:r>
      <w:r w:rsidR="005B07DF">
        <w:rPr>
          <w:rFonts w:eastAsia="Times New Roman"/>
          <w:color w:val="000000"/>
          <w:sz w:val="24"/>
          <w:lang w:val="nl-NL"/>
        </w:rPr>
        <w:t>:</w:t>
      </w:r>
      <w:r w:rsidRPr="00117BA3">
        <w:rPr>
          <w:rFonts w:eastAsia="Times New Roman"/>
          <w:color w:val="000000"/>
          <w:sz w:val="24"/>
          <w:lang w:val="nl-NL"/>
        </w:rPr>
        <w:t xml:space="preserve"> </w:t>
      </w:r>
    </w:p>
    <w:p w14:paraId="7F786A61" w14:textId="77777777" w:rsidR="000D2E1A" w:rsidRDefault="00A9702E" w:rsidP="000D2E1A">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Want mitsdien zij, zowel als de volwassenen in het verbond Gods en Zijn gemeente be</w:t>
      </w:r>
      <w:r w:rsidR="00822F8A" w:rsidRPr="00117BA3">
        <w:rPr>
          <w:rFonts w:eastAsia="Times New Roman"/>
          <w:color w:val="000000"/>
          <w:sz w:val="24"/>
          <w:lang w:val="nl-NL"/>
        </w:rPr>
        <w:softHyphen/>
        <w:t>grepen zijn, en dat hun door Christus' bloed de verlossing der zonden, en de Heilige Geest, die het geloof werkt, niet minder dan aan de volwassenen toegezegd wordt</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w:t>
      </w:r>
    </w:p>
    <w:p w14:paraId="4AB8AFA4" w14:textId="457CBB3A" w:rsidR="00822F8A" w:rsidRPr="00117BA3" w:rsidRDefault="00822F8A" w:rsidP="000D2E1A">
      <w:pPr>
        <w:jc w:val="both"/>
        <w:textAlignment w:val="baseline"/>
        <w:rPr>
          <w:rFonts w:eastAsia="Times New Roman"/>
          <w:color w:val="000000"/>
          <w:sz w:val="24"/>
          <w:lang w:val="nl-NL"/>
        </w:rPr>
      </w:pPr>
      <w:r w:rsidRPr="00117BA3">
        <w:rPr>
          <w:rFonts w:eastAsia="Times New Roman"/>
          <w:color w:val="000000"/>
          <w:sz w:val="24"/>
          <w:lang w:val="nl-NL"/>
        </w:rPr>
        <w:t>Gods verbond en belofte dus vormen de grond van de kinderdoop.</w:t>
      </w:r>
      <w:r w:rsidR="00E75B4D">
        <w:rPr>
          <w:rFonts w:eastAsia="Times New Roman"/>
          <w:color w:val="000000"/>
          <w:sz w:val="24"/>
          <w:lang w:val="nl-NL"/>
        </w:rPr>
        <w:t xml:space="preserve"> daarmee </w:t>
      </w:r>
      <w:r w:rsidRPr="00117BA3">
        <w:rPr>
          <w:rFonts w:eastAsia="Times New Roman"/>
          <w:color w:val="000000"/>
          <w:sz w:val="24"/>
          <w:lang w:val="nl-NL"/>
        </w:rPr>
        <w:t>staan wij op een objectieve grondslag, en daarop staan wij veilig; wij wensen die dan ook voor geen subjectieve grond te ruilen; m.a.w. of die ouders bekeerde of onbekeerde mensen zijn; of wel het kindeke weder</w:t>
      </w:r>
      <w:r w:rsidRPr="00117BA3">
        <w:rPr>
          <w:rFonts w:eastAsia="Times New Roman"/>
          <w:color w:val="000000"/>
          <w:sz w:val="24"/>
          <w:lang w:val="nl-NL"/>
        </w:rPr>
        <w:softHyphen/>
        <w:t>geboren of niet wedergeboren is, blijft hie</w:t>
      </w:r>
      <w:r w:rsidR="000D2E1A">
        <w:rPr>
          <w:rFonts w:eastAsia="Times New Roman"/>
          <w:color w:val="000000"/>
          <w:sz w:val="24"/>
          <w:lang w:val="nl-NL"/>
        </w:rPr>
        <w:t>r</w:t>
      </w:r>
      <w:r w:rsidRPr="00117BA3">
        <w:rPr>
          <w:rFonts w:eastAsia="Times New Roman"/>
          <w:color w:val="000000"/>
          <w:sz w:val="24"/>
          <w:lang w:val="nl-NL"/>
        </w:rPr>
        <w:t xml:space="preserve"> buiten beschouwing. Het doet aan de eis, dat de kinderen der gemeente gedoopt moeten worden niet toe noch af. En met name de veronderstelde wedergeboorte te leggen als grond voor de kinderdoop wijkt niet alleen af van de leer onzer vaderen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misleidt voor de eeuwigheid. De wijze waarop wij ons hebben voorgesteld de </w:t>
      </w:r>
      <w:r w:rsidR="00DD6074">
        <w:rPr>
          <w:rFonts w:eastAsia="Times New Roman"/>
          <w:color w:val="000000"/>
          <w:sz w:val="24"/>
          <w:lang w:val="nl-NL"/>
        </w:rPr>
        <w:t>Catechismus</w:t>
      </w:r>
      <w:r w:rsidRPr="00117BA3">
        <w:rPr>
          <w:rFonts w:eastAsia="Times New Roman"/>
          <w:color w:val="000000"/>
          <w:sz w:val="24"/>
          <w:lang w:val="nl-NL"/>
        </w:rPr>
        <w:t xml:space="preserve"> thans te bespreken, laat brede uitweiding over dit geschil</w:t>
      </w:r>
      <w:r w:rsidRPr="00117BA3">
        <w:rPr>
          <w:rFonts w:eastAsia="Times New Roman"/>
          <w:color w:val="000000"/>
          <w:sz w:val="24"/>
          <w:lang w:val="nl-NL"/>
        </w:rPr>
        <w:softHyphen/>
        <w:t>punt niet toe. Met een enkele aanhaling moge hier worden volstaan. Dr. A. Kuyper schrijft in E Voto Dordraceno (blz. 60)</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En ze belijdt einde</w:t>
      </w:r>
      <w:r w:rsidRPr="00117BA3">
        <w:rPr>
          <w:rFonts w:eastAsia="Times New Roman"/>
          <w:color w:val="000000"/>
          <w:sz w:val="24"/>
          <w:lang w:val="nl-NL"/>
        </w:rPr>
        <w:softHyphen/>
        <w:t xml:space="preserve">lijk, dat de kerk dit werk Gods reeds bij de pasgeborenen te onderstellen en ze op die grond te dopen heeft, en deswege, zo ze opgroeien, </w:t>
      </w:r>
      <w:r w:rsidR="00BF093B">
        <w:rPr>
          <w:rFonts w:eastAsia="Times New Roman"/>
          <w:color w:val="000000"/>
          <w:sz w:val="24"/>
          <w:lang w:val="nl-NL"/>
        </w:rPr>
        <w:t>erop</w:t>
      </w:r>
      <w:r w:rsidRPr="00117BA3">
        <w:rPr>
          <w:rFonts w:eastAsia="Times New Roman"/>
          <w:color w:val="000000"/>
          <w:sz w:val="24"/>
          <w:lang w:val="nl-NL"/>
        </w:rPr>
        <w:t xml:space="preserve"> dringen moet, dat ze tot bekering komen</w:t>
      </w:r>
      <w:r w:rsidR="00FA6DA0">
        <w:rPr>
          <w:rFonts w:eastAsia="Times New Roman"/>
          <w:color w:val="000000"/>
          <w:sz w:val="24"/>
          <w:lang w:val="nl-NL"/>
        </w:rPr>
        <w:t>.</w:t>
      </w:r>
      <w:r w:rsidR="00F82152">
        <w:rPr>
          <w:rFonts w:eastAsia="Times New Roman"/>
          <w:color w:val="000000"/>
          <w:sz w:val="24"/>
          <w:lang w:val="nl-NL"/>
        </w:rPr>
        <w:t>"</w:t>
      </w:r>
    </w:p>
    <w:p w14:paraId="790FCC70" w14:textId="77777777" w:rsidR="000D2E1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leer der veronderstelde wedergeboorte en haar toepassing is door de Gereformeerde Kerken in ons land niet zonder tegenspraak toelaatbaar geacht en in de jongste tijd scherp aangevallen, zó, dat er zelfs een schei</w:t>
      </w:r>
      <w:r w:rsidRPr="00117BA3">
        <w:rPr>
          <w:rFonts w:eastAsia="Times New Roman"/>
          <w:color w:val="000000"/>
          <w:sz w:val="24"/>
          <w:lang w:val="nl-NL"/>
        </w:rPr>
        <w:softHyphen/>
        <w:t>ding ontstond. Is het wonder? Denk slechts aan de stelling van Dr. A. Kuyper Jr., dat Paulus zou zijn wedergeboren en tevens een godslasteraar en vervolger der gemeente. Hoe kan iemand zo schrijven! En toch, deze stellingen zijn door de Synode der Gereformeerde Kerken in 1905 be</w:t>
      </w:r>
      <w:r w:rsidRPr="00117BA3">
        <w:rPr>
          <w:rFonts w:eastAsia="Times New Roman"/>
          <w:color w:val="000000"/>
          <w:sz w:val="24"/>
          <w:lang w:val="nl-NL"/>
        </w:rPr>
        <w:softHyphen/>
        <w:t xml:space="preserve">vestigd. </w:t>
      </w:r>
    </w:p>
    <w:p w14:paraId="39E70E73" w14:textId="77777777" w:rsidR="000D2E1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Juist door de toen gevoerde strijd moeten de ogen wel wijd open</w:t>
      </w:r>
      <w:r w:rsidRPr="00117BA3">
        <w:rPr>
          <w:rFonts w:eastAsia="Times New Roman"/>
          <w:color w:val="000000"/>
          <w:sz w:val="24"/>
          <w:lang w:val="nl-NL"/>
        </w:rPr>
        <w:softHyphen/>
        <w:t>gaan voor het ontzettende gevaar, dat de leer der veronderstelde weder</w:t>
      </w:r>
      <w:r w:rsidRPr="00117BA3">
        <w:rPr>
          <w:rFonts w:eastAsia="Times New Roman"/>
          <w:color w:val="000000"/>
          <w:sz w:val="24"/>
          <w:lang w:val="nl-NL"/>
        </w:rPr>
        <w:softHyphen/>
        <w:t>geboorte brengt. Van uw kind hebt gij te veronderstellen dat het weder</w:t>
      </w:r>
      <w:r w:rsidRPr="00117BA3">
        <w:rPr>
          <w:rFonts w:eastAsia="Times New Roman"/>
          <w:color w:val="000000"/>
          <w:sz w:val="24"/>
          <w:lang w:val="nl-NL"/>
        </w:rPr>
        <w:softHyphen/>
        <w:t xml:space="preserve">geboren is. Met vrijmoedigheid laat gij het in die veronderstelling dopen! In die veronderstelling kweekt gij het op! Zelf veronderstelt het dit genadewerk Gods in zich! Al dient het de wereld; al leeft het in de zonde; al haat het Gods volk; al vervolgt het, groot geworden, die de </w:t>
      </w:r>
      <w:r w:rsidR="00434702">
        <w:rPr>
          <w:rFonts w:eastAsia="Times New Roman"/>
          <w:color w:val="000000"/>
          <w:sz w:val="24"/>
          <w:lang w:val="nl-NL"/>
        </w:rPr>
        <w:t>Naam  van Jezus</w:t>
      </w:r>
      <w:r w:rsidRPr="00117BA3">
        <w:rPr>
          <w:rFonts w:eastAsia="Times New Roman"/>
          <w:color w:val="000000"/>
          <w:sz w:val="24"/>
          <w:lang w:val="nl-NL"/>
        </w:rPr>
        <w:t xml:space="preserve"> noemen, deze veronderstelling heeft het zelfs niet los te laten. En</w:t>
      </w:r>
      <w:r w:rsidR="00225BD3">
        <w:rPr>
          <w:rFonts w:eastAsia="Times New Roman"/>
          <w:color w:val="000000"/>
          <w:sz w:val="24"/>
          <w:lang w:val="nl-NL"/>
        </w:rPr>
        <w:t xml:space="preserve"> u </w:t>
      </w:r>
      <w:r w:rsidRPr="00117BA3">
        <w:rPr>
          <w:rFonts w:eastAsia="Times New Roman"/>
          <w:color w:val="000000"/>
          <w:sz w:val="24"/>
          <w:lang w:val="nl-NL"/>
        </w:rPr>
        <w:t>moet u, ook al stierf het weg zonder vruchten der waarachtige bekering voor u zichtbaar te dragen, van al te hard oordeel onthouden; de ver</w:t>
      </w:r>
      <w:r w:rsidRPr="00117BA3">
        <w:rPr>
          <w:rFonts w:eastAsia="Times New Roman"/>
          <w:color w:val="000000"/>
          <w:sz w:val="24"/>
          <w:lang w:val="nl-NL"/>
        </w:rPr>
        <w:softHyphen/>
      </w:r>
      <w:r w:rsidRPr="00117BA3">
        <w:rPr>
          <w:rFonts w:eastAsia="Times New Roman"/>
          <w:color w:val="000000"/>
          <w:sz w:val="24"/>
          <w:lang w:val="nl-NL"/>
        </w:rPr>
        <w:lastRenderedPageBreak/>
        <w:t>onderstelling handhaaft</w:t>
      </w:r>
      <w:r w:rsidR="00225BD3">
        <w:rPr>
          <w:rFonts w:eastAsia="Times New Roman"/>
          <w:color w:val="000000"/>
          <w:sz w:val="24"/>
          <w:lang w:val="nl-NL"/>
        </w:rPr>
        <w:t xml:space="preserve"> u </w:t>
      </w:r>
      <w:r w:rsidRPr="00117BA3">
        <w:rPr>
          <w:rFonts w:eastAsia="Times New Roman"/>
          <w:color w:val="000000"/>
          <w:sz w:val="24"/>
          <w:lang w:val="nl-NL"/>
        </w:rPr>
        <w:t>steeds door: wie weet, wat God die laatste ure deed? Zulk een leer is misleidend</w:t>
      </w:r>
      <w:r w:rsidR="000173CE">
        <w:rPr>
          <w:rFonts w:eastAsia="Times New Roman"/>
          <w:color w:val="000000"/>
          <w:sz w:val="24"/>
          <w:lang w:val="nl-NL"/>
        </w:rPr>
        <w:t>;</w:t>
      </w:r>
      <w:r w:rsidRPr="00117BA3">
        <w:rPr>
          <w:rFonts w:eastAsia="Times New Roman"/>
          <w:color w:val="000000"/>
          <w:sz w:val="24"/>
          <w:lang w:val="nl-NL"/>
        </w:rPr>
        <w:t xml:space="preserve"> ze blinddoekt voor de hel. Dood in de zonden zijn ook wij en onze kinderen; en wij dragen de doodsvruchten; de Schrift paait ons met geen veronderstelling</w:t>
      </w:r>
      <w:r w:rsidR="00212CC9">
        <w:rPr>
          <w:rFonts w:eastAsia="Times New Roman"/>
          <w:color w:val="000000"/>
          <w:sz w:val="24"/>
          <w:lang w:val="nl-NL"/>
        </w:rPr>
        <w:t>, maar</w:t>
      </w:r>
      <w:r w:rsidRPr="00117BA3">
        <w:rPr>
          <w:rFonts w:eastAsia="Times New Roman"/>
          <w:color w:val="000000"/>
          <w:sz w:val="24"/>
          <w:lang w:val="nl-NL"/>
        </w:rPr>
        <w:t xml:space="preserve"> sluit buiten degenen, die in de zonden leven. </w:t>
      </w:r>
      <w:r w:rsidR="00A9702E">
        <w:rPr>
          <w:rFonts w:eastAsia="Times New Roman"/>
          <w:color w:val="000000"/>
          <w:sz w:val="24"/>
          <w:lang w:val="nl-NL"/>
        </w:rPr>
        <w:t>"</w:t>
      </w:r>
      <w:r w:rsidRPr="00117BA3">
        <w:rPr>
          <w:rFonts w:eastAsia="Times New Roman"/>
          <w:color w:val="000000"/>
          <w:sz w:val="24"/>
          <w:lang w:val="nl-NL"/>
        </w:rPr>
        <w:t>Dwaalt niet; noch hoereerders, noch afgoden</w:t>
      </w:r>
      <w:r w:rsidRPr="00117BA3">
        <w:rPr>
          <w:rFonts w:eastAsia="Times New Roman"/>
          <w:color w:val="000000"/>
          <w:sz w:val="24"/>
          <w:lang w:val="nl-NL"/>
        </w:rPr>
        <w:softHyphen/>
        <w:t xml:space="preserve">dienaars, noch overspelers, noch ontuchtigen, noch die bij mannen liggen, noch dieven, noch gierigaards, noch dronkaards, geen lasteraars, geen rovers zullen het Koninkrijk Gods beërven." Geen troost blijft hier over. Werpt weg al uw veronderstellingen en zoekt de waarachtige bekering, </w:t>
      </w:r>
      <w:r w:rsidR="000D2E1A">
        <w:rPr>
          <w:rFonts w:eastAsia="Times New Roman"/>
          <w:color w:val="000000"/>
          <w:sz w:val="24"/>
          <w:lang w:val="nl-NL"/>
        </w:rPr>
        <w:t xml:space="preserve">de wedergeboorte uit God die vruchten draagt. </w:t>
      </w:r>
    </w:p>
    <w:p w14:paraId="68D38ADF" w14:textId="77777777" w:rsidR="000D2E1A" w:rsidRDefault="000D2E1A" w:rsidP="00407E52">
      <w:pPr>
        <w:jc w:val="both"/>
        <w:textAlignment w:val="baseline"/>
        <w:rPr>
          <w:rFonts w:eastAsia="Times New Roman"/>
          <w:color w:val="000000"/>
          <w:sz w:val="24"/>
          <w:lang w:val="nl-NL"/>
        </w:rPr>
      </w:pPr>
      <w:r>
        <w:rPr>
          <w:rFonts w:eastAsia="Times New Roman"/>
          <w:color w:val="000000"/>
          <w:sz w:val="24"/>
          <w:lang w:val="nl-NL"/>
        </w:rPr>
        <w:t>U</w:t>
      </w:r>
      <w:r w:rsidR="00225BD3">
        <w:rPr>
          <w:rFonts w:eastAsia="Times New Roman"/>
          <w:color w:val="000000"/>
          <w:sz w:val="24"/>
          <w:lang w:val="nl-NL"/>
        </w:rPr>
        <w:t xml:space="preserve"> </w:t>
      </w:r>
      <w:r w:rsidR="00822F8A" w:rsidRPr="00117BA3">
        <w:rPr>
          <w:rFonts w:eastAsia="Times New Roman"/>
          <w:color w:val="000000"/>
          <w:sz w:val="24"/>
          <w:lang w:val="nl-NL"/>
        </w:rPr>
        <w:t>kunt op geen veronderstelling de eeuwigheid aandoen; al ver</w:t>
      </w:r>
      <w:r w:rsidR="00822F8A" w:rsidRPr="00117BA3">
        <w:rPr>
          <w:rFonts w:eastAsia="Times New Roman"/>
          <w:color w:val="000000"/>
          <w:sz w:val="24"/>
          <w:lang w:val="nl-NL"/>
        </w:rPr>
        <w:softHyphen/>
        <w:t>onderstelt geheel de wereld uw wedergeboorte, wat baat het u, zo gij een onbesneden hart hebt</w:t>
      </w:r>
      <w:r w:rsidR="003813B8">
        <w:rPr>
          <w:rFonts w:eastAsia="Times New Roman"/>
          <w:color w:val="000000"/>
          <w:sz w:val="24"/>
          <w:lang w:val="nl-NL"/>
        </w:rPr>
        <w:t>!</w:t>
      </w:r>
      <w:r w:rsidR="00822F8A" w:rsidRPr="00117BA3">
        <w:rPr>
          <w:rFonts w:eastAsia="Times New Roman"/>
          <w:color w:val="000000"/>
          <w:sz w:val="24"/>
          <w:lang w:val="nl-NL"/>
        </w:rPr>
        <w:t xml:space="preserve"> Al spreekt men u van het </w:t>
      </w:r>
      <w:r w:rsidR="00A9702E">
        <w:rPr>
          <w:rFonts w:eastAsia="Times New Roman"/>
          <w:color w:val="000000"/>
          <w:sz w:val="24"/>
          <w:lang w:val="nl-NL"/>
        </w:rPr>
        <w:t>"</w:t>
      </w:r>
      <w:r w:rsidR="00822F8A" w:rsidRPr="00117BA3">
        <w:rPr>
          <w:rFonts w:eastAsia="Times New Roman"/>
          <w:color w:val="000000"/>
          <w:sz w:val="24"/>
          <w:lang w:val="nl-NL"/>
        </w:rPr>
        <w:t>zaad der weder</w:t>
      </w:r>
      <w:r w:rsidR="00822F8A" w:rsidRPr="00117BA3">
        <w:rPr>
          <w:rFonts w:eastAsia="Times New Roman"/>
          <w:color w:val="000000"/>
          <w:sz w:val="24"/>
          <w:lang w:val="nl-NL"/>
        </w:rPr>
        <w:softHyphen/>
        <w:t xml:space="preserve">geboorte", van </w:t>
      </w:r>
      <w:r w:rsidR="00A9702E">
        <w:rPr>
          <w:rFonts w:eastAsia="Times New Roman"/>
          <w:color w:val="000000"/>
          <w:sz w:val="24"/>
          <w:lang w:val="nl-NL"/>
        </w:rPr>
        <w:t>"</w:t>
      </w:r>
      <w:r w:rsidR="00822F8A" w:rsidRPr="00117BA3">
        <w:rPr>
          <w:rFonts w:eastAsia="Times New Roman"/>
          <w:color w:val="000000"/>
          <w:sz w:val="24"/>
          <w:lang w:val="nl-NL"/>
        </w:rPr>
        <w:t>genade in de wortel" of wat schoons men al verzon, om aannemelijk te maken, dat van uw geboorte af aan in u grond ter zalig</w:t>
      </w:r>
      <w:r w:rsidR="00822F8A" w:rsidRPr="00117BA3">
        <w:rPr>
          <w:rFonts w:eastAsia="Times New Roman"/>
          <w:color w:val="000000"/>
          <w:sz w:val="24"/>
          <w:lang w:val="nl-NL"/>
        </w:rPr>
        <w:softHyphen/>
        <w:t>heid wezen kan, hoe zult gij God ontmoeten, zo</w:t>
      </w:r>
      <w:r w:rsidR="00225BD3">
        <w:rPr>
          <w:rFonts w:eastAsia="Times New Roman"/>
          <w:color w:val="000000"/>
          <w:sz w:val="24"/>
          <w:lang w:val="nl-NL"/>
        </w:rPr>
        <w:t xml:space="preserve"> u </w:t>
      </w:r>
      <w:r w:rsidR="00822F8A" w:rsidRPr="00117BA3">
        <w:rPr>
          <w:rFonts w:eastAsia="Times New Roman"/>
          <w:color w:val="000000"/>
          <w:sz w:val="24"/>
          <w:lang w:val="nl-NL"/>
        </w:rPr>
        <w:t>niet door het geloof deel ontvangt aan Christus en Zijn gerechtigheid. Met beslistheid ver</w:t>
      </w:r>
      <w:r w:rsidR="00822F8A" w:rsidRPr="00117BA3">
        <w:rPr>
          <w:rFonts w:eastAsia="Times New Roman"/>
          <w:color w:val="000000"/>
          <w:sz w:val="24"/>
          <w:lang w:val="nl-NL"/>
        </w:rPr>
        <w:softHyphen/>
        <w:t>werpe men bij de kinderdoop alle veronderstelling. Nimmer is deze als grond voor de kinderdoop door onze Gereformeerde Vaderen gelegd. Calvijn verwierp die veronderstelling, schrijvend aan Bullinger</w:t>
      </w:r>
      <w:r w:rsidR="005B07DF">
        <w:rPr>
          <w:rFonts w:eastAsia="Times New Roman"/>
          <w:color w:val="000000"/>
          <w:sz w:val="24"/>
          <w:lang w:val="nl-NL"/>
        </w:rPr>
        <w:t>:</w:t>
      </w:r>
      <w:r w:rsidR="00822F8A" w:rsidRPr="00117BA3">
        <w:rPr>
          <w:rFonts w:eastAsia="Times New Roman"/>
          <w:color w:val="000000"/>
          <w:sz w:val="24"/>
          <w:lang w:val="nl-NL"/>
        </w:rPr>
        <w:t xml:space="preserve"> dat de doop in dit opzicht meer een symbool is van toekomstige dan van tegen</w:t>
      </w:r>
      <w:r w:rsidR="00822F8A" w:rsidRPr="00117BA3">
        <w:rPr>
          <w:rFonts w:eastAsia="Times New Roman"/>
          <w:color w:val="000000"/>
          <w:sz w:val="24"/>
          <w:lang w:val="nl-NL"/>
        </w:rPr>
        <w:softHyphen/>
        <w:t xml:space="preserve">woordige genade. </w:t>
      </w:r>
    </w:p>
    <w:p w14:paraId="194BEF3D" w14:textId="5C999D0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Beza, de leerling en opvolger van Calvijn, oordeelde dat het de meest plompe vermetelheid zijn zou niet te stellen, dat de uit</w:t>
      </w:r>
      <w:r w:rsidRPr="00117BA3">
        <w:rPr>
          <w:rFonts w:eastAsia="Times New Roman"/>
          <w:color w:val="000000"/>
          <w:sz w:val="24"/>
          <w:lang w:val="nl-NL"/>
        </w:rPr>
        <w:softHyphen/>
        <w:t>verkorenen, die tot onderscheid van jaren gekomen zijn, eerst dan weder</w:t>
      </w:r>
      <w:r w:rsidRPr="00117BA3">
        <w:rPr>
          <w:rFonts w:eastAsia="Times New Roman"/>
          <w:color w:val="000000"/>
          <w:sz w:val="24"/>
          <w:lang w:val="nl-NL"/>
        </w:rPr>
        <w:softHyphen/>
        <w:t>geboren worden, als zij met het ware geloof uit het gehoor begiftigd worden</w:t>
      </w:r>
      <w:r w:rsidR="000A19AC">
        <w:rPr>
          <w:rFonts w:eastAsia="Times New Roman"/>
          <w:color w:val="000000"/>
          <w:sz w:val="24"/>
          <w:lang w:val="nl-NL"/>
        </w:rPr>
        <w:t>. Z</w:t>
      </w:r>
      <w:r w:rsidRPr="00117BA3">
        <w:rPr>
          <w:rFonts w:eastAsia="Times New Roman"/>
          <w:color w:val="000000"/>
          <w:sz w:val="24"/>
          <w:lang w:val="nl-NL"/>
        </w:rPr>
        <w:t xml:space="preserve">o leerden ook Trigland, Gomarus, Hillenius. à Brakel schreef: </w:t>
      </w:r>
      <w:r w:rsidR="00A9702E">
        <w:rPr>
          <w:rFonts w:eastAsia="Times New Roman"/>
          <w:color w:val="000000"/>
          <w:sz w:val="24"/>
          <w:lang w:val="nl-NL"/>
        </w:rPr>
        <w:t>"</w:t>
      </w:r>
      <w:r w:rsidRPr="00117BA3">
        <w:rPr>
          <w:rFonts w:eastAsia="Times New Roman"/>
          <w:color w:val="000000"/>
          <w:sz w:val="24"/>
          <w:lang w:val="nl-NL"/>
        </w:rPr>
        <w:t>Niet de in de uitverkorenen reeds gewrochte wedergeboorte</w:t>
      </w:r>
      <w:r w:rsidR="00212CC9">
        <w:rPr>
          <w:rFonts w:eastAsia="Times New Roman"/>
          <w:color w:val="000000"/>
          <w:sz w:val="24"/>
          <w:lang w:val="nl-NL"/>
        </w:rPr>
        <w:t>, maar</w:t>
      </w:r>
      <w:r w:rsidRPr="00117BA3">
        <w:rPr>
          <w:rFonts w:eastAsia="Times New Roman"/>
          <w:color w:val="000000"/>
          <w:sz w:val="24"/>
          <w:lang w:val="nl-NL"/>
        </w:rPr>
        <w:t xml:space="preserve"> het recht der uit</w:t>
      </w:r>
      <w:r w:rsidRPr="00117BA3">
        <w:rPr>
          <w:rFonts w:eastAsia="Times New Roman"/>
          <w:color w:val="000000"/>
          <w:sz w:val="24"/>
          <w:lang w:val="nl-NL"/>
        </w:rPr>
        <w:softHyphen/>
        <w:t xml:space="preserve">verkorenen op toekomstige genade wordt in de doop verzegeld." Met recht kon Appelius schrijven: </w:t>
      </w:r>
      <w:r w:rsidR="00A9702E">
        <w:rPr>
          <w:rFonts w:eastAsia="Times New Roman"/>
          <w:color w:val="000000"/>
          <w:sz w:val="24"/>
          <w:lang w:val="nl-NL"/>
        </w:rPr>
        <w:t>"</w:t>
      </w:r>
      <w:r w:rsidRPr="00117BA3">
        <w:rPr>
          <w:rFonts w:eastAsia="Times New Roman"/>
          <w:color w:val="000000"/>
          <w:sz w:val="24"/>
          <w:lang w:val="nl-NL"/>
        </w:rPr>
        <w:t>Zo te redeneren, dat iemand moet wedergeboren zijn, vóór hij gedoopt wordt, is niets dan een onverschoonlijke onkunde of openbare afwijking van de leer onzer kerk." Sm</w:t>
      </w:r>
      <w:r w:rsidR="000D2E1A">
        <w:rPr>
          <w:rFonts w:eastAsia="Times New Roman"/>
          <w:color w:val="000000"/>
          <w:sz w:val="24"/>
          <w:lang w:val="nl-NL"/>
        </w:rPr>
        <w:t>y</w:t>
      </w:r>
      <w:r w:rsidRPr="00117BA3">
        <w:rPr>
          <w:rFonts w:eastAsia="Times New Roman"/>
          <w:color w:val="000000"/>
          <w:sz w:val="24"/>
          <w:lang w:val="nl-NL"/>
        </w:rPr>
        <w:t xml:space="preserve">tegelt, v. d. Kemp, Justus Vermeer oordeelden niet anders. In het bijzonder ook leze men Comrie's </w:t>
      </w:r>
      <w:r w:rsidR="00DD6074">
        <w:rPr>
          <w:rFonts w:eastAsia="Times New Roman"/>
          <w:color w:val="000000"/>
          <w:sz w:val="24"/>
          <w:lang w:val="nl-NL"/>
        </w:rPr>
        <w:t>Catechismus</w:t>
      </w:r>
      <w:r w:rsidRPr="00117BA3">
        <w:rPr>
          <w:rFonts w:eastAsia="Times New Roman"/>
          <w:color w:val="000000"/>
          <w:sz w:val="24"/>
          <w:lang w:val="nl-NL"/>
        </w:rPr>
        <w:t xml:space="preserve"> en zijn Examen van Tolerantie, waarin hij klaar de leer en betekenis van de doop voorstelt, als verzegelend Gods beloften aan zijn uitverkorenen, die Hij vervult op zijn tijd. Niet de reeds in de ziel gewrochte genade</w:t>
      </w:r>
      <w:r w:rsidR="00212CC9">
        <w:rPr>
          <w:rFonts w:eastAsia="Times New Roman"/>
          <w:color w:val="000000"/>
          <w:sz w:val="24"/>
          <w:lang w:val="nl-NL"/>
        </w:rPr>
        <w:t>, maar</w:t>
      </w:r>
      <w:r w:rsidRPr="00117BA3">
        <w:rPr>
          <w:rFonts w:eastAsia="Times New Roman"/>
          <w:color w:val="000000"/>
          <w:sz w:val="24"/>
          <w:lang w:val="nl-NL"/>
        </w:rPr>
        <w:t xml:space="preserve"> de genade, die de uitverkorenen in Christus voorwerpelijk deelachtig zijn en die God te</w:t>
      </w:r>
      <w:r w:rsidR="00E6174E">
        <w:rPr>
          <w:rFonts w:eastAsia="Times New Roman"/>
          <w:color w:val="000000"/>
          <w:sz w:val="24"/>
          <w:lang w:val="nl-NL"/>
        </w:rPr>
        <w:t xml:space="preserve"> van zijn </w:t>
      </w:r>
      <w:r w:rsidRPr="00117BA3">
        <w:rPr>
          <w:rFonts w:eastAsia="Times New Roman"/>
          <w:color w:val="000000"/>
          <w:sz w:val="24"/>
          <w:lang w:val="nl-NL"/>
        </w:rPr>
        <w:t>eigener tijd toepast, wordt in de doop verzegeld. Worde de gemeente, worde het opwassend geslacht de nood</w:t>
      </w:r>
      <w:r w:rsidRPr="00117BA3">
        <w:rPr>
          <w:rFonts w:eastAsia="Times New Roman"/>
          <w:color w:val="000000"/>
          <w:sz w:val="24"/>
          <w:lang w:val="nl-NL"/>
        </w:rPr>
        <w:softHyphen/>
        <w:t>zakelijkheid der wedergeboorte voorgehouden; aangedrongen in elke preek op nauwgezet zelfonderzoek, opdat wij niet met een ingebeelde hemel storten in het eeuwige verderf, als de nabij-Christen, die buiten ge</w:t>
      </w:r>
      <w:r w:rsidRPr="00117BA3">
        <w:rPr>
          <w:rFonts w:eastAsia="Times New Roman"/>
          <w:color w:val="000000"/>
          <w:sz w:val="24"/>
          <w:lang w:val="nl-NL"/>
        </w:rPr>
        <w:softHyphen/>
        <w:t>worpen wordt.</w:t>
      </w:r>
    </w:p>
    <w:p w14:paraId="614A32C0" w14:textId="77777777" w:rsidR="000D2E1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DD6074">
        <w:rPr>
          <w:rFonts w:eastAsia="Times New Roman"/>
          <w:color w:val="000000"/>
          <w:sz w:val="24"/>
          <w:lang w:val="nl-NL"/>
        </w:rPr>
        <w:t>Catechismus</w:t>
      </w:r>
      <w:r w:rsidRPr="00117BA3">
        <w:rPr>
          <w:rFonts w:eastAsia="Times New Roman"/>
          <w:color w:val="000000"/>
          <w:sz w:val="24"/>
          <w:lang w:val="nl-NL"/>
        </w:rPr>
        <w:t xml:space="preserve"> spreekt van Gods Verbond en gemeente, waarin zowel als de volwassenen ook jonge kinderen begrepen zijn, als grond van de kinderdoop. Dat is naar de Schrift. Niet alleen spreekt de Heere in Gen. 17</w:t>
      </w:r>
      <w:r w:rsidR="005B07DF">
        <w:rPr>
          <w:rFonts w:eastAsia="Times New Roman"/>
          <w:color w:val="000000"/>
          <w:sz w:val="24"/>
          <w:lang w:val="nl-NL"/>
        </w:rPr>
        <w:t>:</w:t>
      </w:r>
      <w:r w:rsidRPr="00117BA3">
        <w:rPr>
          <w:rFonts w:eastAsia="Times New Roman"/>
          <w:color w:val="000000"/>
          <w:sz w:val="24"/>
          <w:lang w:val="nl-NL"/>
        </w:rPr>
        <w:t xml:space="preserve"> 7 van een oprichten van het verbond </w:t>
      </w:r>
      <w:r w:rsidR="00A9702E">
        <w:rPr>
          <w:rFonts w:eastAsia="Times New Roman"/>
          <w:color w:val="000000"/>
          <w:sz w:val="24"/>
          <w:lang w:val="nl-NL"/>
        </w:rPr>
        <w:t>"</w:t>
      </w:r>
      <w:r w:rsidRPr="00117BA3">
        <w:rPr>
          <w:rFonts w:eastAsia="Times New Roman"/>
          <w:color w:val="000000"/>
          <w:sz w:val="24"/>
          <w:lang w:val="nl-NL"/>
        </w:rPr>
        <w:t>tussen Mij en tussen u"</w:t>
      </w:r>
      <w:r w:rsidR="00212CC9">
        <w:rPr>
          <w:rFonts w:eastAsia="Times New Roman"/>
          <w:color w:val="000000"/>
          <w:sz w:val="24"/>
          <w:lang w:val="nl-NL"/>
        </w:rPr>
        <w:t>, maar</w:t>
      </w:r>
      <w:r w:rsidRPr="00117BA3">
        <w:rPr>
          <w:rFonts w:eastAsia="Times New Roman"/>
          <w:color w:val="000000"/>
          <w:sz w:val="24"/>
          <w:lang w:val="nl-NL"/>
        </w:rPr>
        <w:t xml:space="preserve"> ook </w:t>
      </w:r>
      <w:r w:rsidR="00A9702E">
        <w:rPr>
          <w:rFonts w:eastAsia="Times New Roman"/>
          <w:color w:val="000000"/>
          <w:sz w:val="24"/>
          <w:lang w:val="nl-NL"/>
        </w:rPr>
        <w:t>"</w:t>
      </w:r>
      <w:r w:rsidRPr="00117BA3">
        <w:rPr>
          <w:rFonts w:eastAsia="Times New Roman"/>
          <w:color w:val="000000"/>
          <w:sz w:val="24"/>
          <w:lang w:val="nl-NL"/>
        </w:rPr>
        <w:t>tussen uw zaad na u</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Als Mozes het Israël Gods nogmaals, eer hij heengaat, bepaalt bij de band des Verbonds door God Zelf er om ge</w:t>
      </w:r>
      <w:r w:rsidRPr="00117BA3">
        <w:rPr>
          <w:rFonts w:eastAsia="Times New Roman"/>
          <w:color w:val="000000"/>
          <w:sz w:val="24"/>
          <w:lang w:val="nl-NL"/>
        </w:rPr>
        <w:softHyphen/>
        <w:t xml:space="preserve">legd, spreekt hij uitdrukkelijk ook van de kinderkens, ja van de geslachten, die nog geboren zullen worden, als degenen, die hier heden bij ons niet zijn. Ook kinderkens zijn in het Verbond en in de gemeente begrepen. Op die objectieve grond rust de kinderdoop. Ook onder de jong stervende kinderen heeft God Zijn uitverkorenen, want alleen de uitverkorenen zijn waarlijk in het Verbond Gods en Zijn gemeente, die gekocht is met Christus' bloed, begrepen. Ook van de jong stervende kinderen zullen er juichen voor de troon Gods. Niet alle volwassenen worden zalig, ook niet alle vroeg stervende kinderen. Maar wel zullen er ook onder die laatsten zijn, zoals blijkt uit het kind van </w:t>
      </w:r>
      <w:r w:rsidRPr="00117BA3">
        <w:rPr>
          <w:rFonts w:eastAsia="Times New Roman"/>
          <w:color w:val="000000"/>
          <w:sz w:val="24"/>
          <w:lang w:val="nl-NL"/>
        </w:rPr>
        <w:lastRenderedPageBreak/>
        <w:t>Jeroboam, waarin wat goeds was voor de Heere en uit het kind van David</w:t>
      </w:r>
      <w:r w:rsidR="00965111">
        <w:rPr>
          <w:rFonts w:eastAsia="Times New Roman"/>
          <w:color w:val="000000"/>
          <w:sz w:val="24"/>
          <w:lang w:val="nl-NL"/>
        </w:rPr>
        <w:t>. Maar</w:t>
      </w:r>
      <w:r w:rsidRPr="00117BA3">
        <w:rPr>
          <w:rFonts w:eastAsia="Times New Roman"/>
          <w:color w:val="000000"/>
          <w:sz w:val="24"/>
          <w:lang w:val="nl-NL"/>
        </w:rPr>
        <w:t xml:space="preserve"> dan zou men alleen maar uit</w:t>
      </w:r>
      <w:r w:rsidRPr="00117BA3">
        <w:rPr>
          <w:rFonts w:eastAsia="Times New Roman"/>
          <w:color w:val="000000"/>
          <w:sz w:val="24"/>
          <w:lang w:val="nl-NL"/>
        </w:rPr>
        <w:softHyphen/>
        <w:t xml:space="preserve">verkoren kinderkens moeten dopen? </w:t>
      </w:r>
    </w:p>
    <w:p w14:paraId="1125B162" w14:textId="0C2ACEBF" w:rsidR="00822F8A" w:rsidRPr="00117BA3" w:rsidRDefault="00822F8A" w:rsidP="000D2E1A">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Die bedenking voert ons ten slotte tot beantwoording van de vraag: </w:t>
      </w:r>
      <w:r w:rsidR="00A9702E">
        <w:rPr>
          <w:rFonts w:eastAsia="Times New Roman"/>
          <w:color w:val="000000"/>
          <w:sz w:val="24"/>
          <w:lang w:val="nl-NL"/>
        </w:rPr>
        <w:t>"</w:t>
      </w:r>
      <w:r w:rsidRPr="00117BA3">
        <w:rPr>
          <w:rFonts w:eastAsia="Times New Roman"/>
          <w:color w:val="000000"/>
          <w:sz w:val="24"/>
          <w:lang w:val="nl-NL"/>
        </w:rPr>
        <w:t>Welke kinderen moet men dopen?"</w:t>
      </w:r>
    </w:p>
    <w:p w14:paraId="031062F9" w14:textId="77777777" w:rsidR="00D816D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is niet mogelijk de doop te beperken tot de uitverkorenen. </w:t>
      </w:r>
      <w:r w:rsidRPr="000D2E1A">
        <w:rPr>
          <w:rFonts w:eastAsia="Times New Roman"/>
          <w:color w:val="000000"/>
          <w:sz w:val="24"/>
          <w:lang w:val="nl-NL"/>
        </w:rPr>
        <w:t>Alleen</w:t>
      </w:r>
      <w:r w:rsidR="000D2E1A" w:rsidRPr="000D2E1A">
        <w:rPr>
          <w:rFonts w:eastAsia="Times New Roman"/>
          <w:color w:val="000000"/>
          <w:sz w:val="24"/>
          <w:lang w:val="nl-NL"/>
        </w:rPr>
        <w:t xml:space="preserve"> daarom niet omdat </w:t>
      </w:r>
      <w:r w:rsidR="000D2E1A">
        <w:rPr>
          <w:rFonts w:eastAsia="Times New Roman"/>
          <w:color w:val="000000"/>
          <w:sz w:val="24"/>
          <w:lang w:val="nl-NL"/>
        </w:rPr>
        <w:t xml:space="preserve">het ons onbekend is wie </w:t>
      </w:r>
      <w:r w:rsidR="00D816D6">
        <w:rPr>
          <w:rFonts w:eastAsia="Times New Roman"/>
          <w:color w:val="000000"/>
          <w:sz w:val="24"/>
          <w:lang w:val="nl-NL"/>
        </w:rPr>
        <w:t xml:space="preserve">verkoren of verworpen zijn. </w:t>
      </w:r>
      <w:r w:rsidRPr="00117BA3">
        <w:rPr>
          <w:rFonts w:eastAsia="Times New Roman"/>
          <w:color w:val="000000"/>
          <w:sz w:val="24"/>
          <w:lang w:val="nl-NL"/>
        </w:rPr>
        <w:t>verworpen. Gelijk het natuurlijke geslacht van Abraham besneden moest worden, omdat het in een uiterlijke betrekking tot het Verbond der Genade stond en de zichtbare gemeente Israëls vormde, zo moeten alle kinderen gedoopt worden, die tot de zichtbare kerk behoren en die alleen. Geen kinderen van heidenen, Turken of Joden dus, omdat die niet in enige relatie staan tot het Verbond en de gemeente. Maar dat geldt wel van de kinderkens, wier ouders tot de zichtbare kerk behoren. Als Paulus in de Corinthenbrief de voorrechten opsomt van de Jood en de nuttigheid van de besnijdenis, dan zegt hij</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dat zij allen onder de wolk waren en allen door de zee zijn doorgegaan en allen in Mozes gedoopt zijn in de wolk en in de zee en allen dezelfde geestelijke spijs gegeten hebben en allen dezelfde geestelijke drank gedronken hebben, want zij dronken uit de geestelijke steenrots, die volgde en de steenrots was Christus." Allen stonden zij in een uiterlijke betrekking tot het Verbond en allen werden zij geteld onder de zichtbare gemeente des Heeren, waar de heidenen buiten vielen. </w:t>
      </w:r>
    </w:p>
    <w:p w14:paraId="045B6A27" w14:textId="77777777" w:rsidR="00D816D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toch </w:t>
      </w:r>
      <w:r w:rsidR="0083273A">
        <w:rPr>
          <w:rFonts w:eastAsia="Times New Roman"/>
          <w:color w:val="000000"/>
          <w:sz w:val="24"/>
          <w:lang w:val="nl-NL"/>
        </w:rPr>
        <w:t>-</w:t>
      </w:r>
      <w:r w:rsidRPr="00117BA3">
        <w:rPr>
          <w:rFonts w:eastAsia="Times New Roman"/>
          <w:color w:val="000000"/>
          <w:sz w:val="24"/>
          <w:lang w:val="nl-NL"/>
        </w:rPr>
        <w:t xml:space="preserve"> o, hoor het met ontzetting! </w:t>
      </w:r>
      <w:r w:rsidR="0083273A">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in het merendeel van hen heeft God geen welgevallen gehad, want zij zijn in de woestijn </w:t>
      </w:r>
      <w:r w:rsidR="000173CE">
        <w:rPr>
          <w:rFonts w:eastAsia="Times New Roman"/>
          <w:color w:val="000000"/>
          <w:sz w:val="24"/>
          <w:lang w:val="nl-NL"/>
        </w:rPr>
        <w:t>neer</w:t>
      </w:r>
      <w:r w:rsidRPr="00117BA3">
        <w:rPr>
          <w:rFonts w:eastAsia="Times New Roman"/>
          <w:color w:val="000000"/>
          <w:sz w:val="24"/>
          <w:lang w:val="nl-NL"/>
        </w:rPr>
        <w:t>geslagen." Het uiterlijke Israël is weggevallen. Het heeft het bloed van Christus tot zijn oordeel over zich ingeroepen</w:t>
      </w:r>
      <w:r w:rsidR="00212CC9">
        <w:rPr>
          <w:rFonts w:eastAsia="Times New Roman"/>
          <w:color w:val="000000"/>
          <w:sz w:val="24"/>
          <w:lang w:val="nl-NL"/>
        </w:rPr>
        <w:t>, maar</w:t>
      </w:r>
      <w:r w:rsidRPr="00117BA3">
        <w:rPr>
          <w:rFonts w:eastAsia="Times New Roman"/>
          <w:color w:val="000000"/>
          <w:sz w:val="24"/>
          <w:lang w:val="nl-NL"/>
        </w:rPr>
        <w:t xml:space="preserve"> in zijn plaats staat de zichtbare kerk van de Nieuwe dag; staan wij en onze kinderen. Daarom komt aan onze kinderen de doop toe. En toch, wij zijn en blijven eeuwig verloren, zo wij niet door wedergeboorte in het Verbond worden ingelijfd; zo wij niet onderwerpelijk in Christus geheiligd worden door geloofsgemeenschap aan Hem. Kinderen moeten gedoopt worden</w:t>
      </w:r>
      <w:r w:rsidR="00AA6D10">
        <w:rPr>
          <w:rFonts w:eastAsia="Times New Roman"/>
          <w:color w:val="000000"/>
          <w:sz w:val="24"/>
          <w:lang w:val="nl-NL"/>
        </w:rPr>
        <w:t>. Maar</w:t>
      </w:r>
      <w:r w:rsidRPr="00117BA3">
        <w:rPr>
          <w:rFonts w:eastAsia="Times New Roman"/>
          <w:color w:val="000000"/>
          <w:sz w:val="24"/>
          <w:lang w:val="nl-NL"/>
        </w:rPr>
        <w:t xml:space="preserve"> alleen die kinderen, die in een uitwendige betrekking tot het Verbond staan en tot de zicht</w:t>
      </w:r>
      <w:r w:rsidRPr="00117BA3">
        <w:rPr>
          <w:rFonts w:eastAsia="Times New Roman"/>
          <w:color w:val="000000"/>
          <w:sz w:val="24"/>
          <w:lang w:val="nl-NL"/>
        </w:rPr>
        <w:softHyphen/>
        <w:t xml:space="preserve">bare kerk behoren en toch zijn het alleen Gods uitverkorenen, die waarlijk in Christus geheiligd zijn, toen Hij Zich voor hen </w:t>
      </w:r>
      <w:r w:rsidR="00CC678F">
        <w:rPr>
          <w:rFonts w:eastAsia="Times New Roman"/>
          <w:color w:val="000000"/>
          <w:sz w:val="24"/>
          <w:lang w:val="nl-NL"/>
        </w:rPr>
        <w:t>vernederd</w:t>
      </w:r>
      <w:r w:rsidRPr="00117BA3">
        <w:rPr>
          <w:rFonts w:eastAsia="Times New Roman"/>
          <w:color w:val="000000"/>
          <w:sz w:val="24"/>
          <w:lang w:val="nl-NL"/>
        </w:rPr>
        <w:t xml:space="preserve">e in de dood des kruises en opstond uit de dood en ten hemel voer. En zij zullen op Gods tijd de zaligheid in Christus verkrijgen. </w:t>
      </w:r>
    </w:p>
    <w:p w14:paraId="05F97112" w14:textId="77777777" w:rsidR="00D816D6" w:rsidRDefault="00D816D6" w:rsidP="00407E52">
      <w:pPr>
        <w:jc w:val="both"/>
        <w:textAlignment w:val="baseline"/>
        <w:rPr>
          <w:rFonts w:eastAsia="Times New Roman"/>
          <w:color w:val="000000"/>
          <w:sz w:val="24"/>
          <w:lang w:val="nl-NL"/>
        </w:rPr>
      </w:pPr>
      <w:r>
        <w:rPr>
          <w:rFonts w:eastAsia="Times New Roman"/>
          <w:color w:val="000000"/>
          <w:sz w:val="24"/>
          <w:lang w:val="nl-NL"/>
        </w:rPr>
        <w:t>Dat</w:t>
      </w:r>
      <w:r w:rsidR="00822F8A" w:rsidRPr="00117BA3">
        <w:rPr>
          <w:rFonts w:eastAsia="Times New Roman"/>
          <w:color w:val="000000"/>
          <w:sz w:val="24"/>
          <w:lang w:val="nl-NL"/>
        </w:rPr>
        <w:t xml:space="preserve"> heeft God willen verzekeren in de doop</w:t>
      </w:r>
      <w:r w:rsidR="000173CE">
        <w:rPr>
          <w:rFonts w:eastAsia="Times New Roman"/>
          <w:color w:val="000000"/>
          <w:sz w:val="24"/>
          <w:lang w:val="nl-NL"/>
        </w:rPr>
        <w:t>;</w:t>
      </w:r>
      <w:r w:rsidR="00822F8A" w:rsidRPr="00117BA3">
        <w:rPr>
          <w:rFonts w:eastAsia="Times New Roman"/>
          <w:color w:val="000000"/>
          <w:sz w:val="24"/>
          <w:lang w:val="nl-NL"/>
        </w:rPr>
        <w:t xml:space="preserve"> niet dat elk gedoopt kindeke naar de hemel gaat, als het vroeg sterft. Dat is ook niet de betekenis van hetgeen onze Dordtse vaderen hebben beleden in hun strijd tegen de Remonstranten, toen zij schreven: </w:t>
      </w:r>
      <w:r w:rsidR="00A9702E">
        <w:rPr>
          <w:rFonts w:eastAsia="Times New Roman"/>
          <w:color w:val="000000"/>
          <w:sz w:val="24"/>
          <w:lang w:val="nl-NL"/>
        </w:rPr>
        <w:t>"</w:t>
      </w:r>
      <w:r w:rsidR="00822F8A" w:rsidRPr="00117BA3">
        <w:rPr>
          <w:rFonts w:eastAsia="Times New Roman"/>
          <w:color w:val="000000"/>
          <w:sz w:val="24"/>
          <w:lang w:val="nl-NL"/>
        </w:rPr>
        <w:t>dat de godzalige ouders niet moeten twijfelen aan de verkiezing en zalig</w:t>
      </w:r>
      <w:r w:rsidR="00822F8A" w:rsidRPr="00117BA3">
        <w:rPr>
          <w:rFonts w:eastAsia="Times New Roman"/>
          <w:color w:val="000000"/>
          <w:sz w:val="24"/>
          <w:lang w:val="nl-NL"/>
        </w:rPr>
        <w:softHyphen/>
        <w:t xml:space="preserve">heid </w:t>
      </w:r>
      <w:r w:rsidR="00926F06">
        <w:rPr>
          <w:rFonts w:eastAsia="Times New Roman"/>
          <w:color w:val="000000"/>
          <w:sz w:val="24"/>
          <w:lang w:val="nl-NL"/>
        </w:rPr>
        <w:t>van hun</w:t>
      </w:r>
      <w:r w:rsidR="00822F8A" w:rsidRPr="00117BA3">
        <w:rPr>
          <w:rFonts w:eastAsia="Times New Roman"/>
          <w:color w:val="000000"/>
          <w:sz w:val="24"/>
          <w:lang w:val="nl-NL"/>
        </w:rPr>
        <w:t xml:space="preserve"> kinderen, welke God in hun kindsheid uit dit leven weg</w:t>
      </w:r>
      <w:r w:rsidR="00822F8A" w:rsidRPr="00117BA3">
        <w:rPr>
          <w:rFonts w:eastAsia="Times New Roman"/>
          <w:color w:val="000000"/>
          <w:sz w:val="24"/>
          <w:lang w:val="nl-NL"/>
        </w:rPr>
        <w:softHyphen/>
        <w:t>neemt." Want toch in deze uitspraak voerden zij de strijd tegen de Armi</w:t>
      </w:r>
      <w:r w:rsidR="00822F8A" w:rsidRPr="00117BA3">
        <w:rPr>
          <w:rFonts w:eastAsia="Times New Roman"/>
          <w:color w:val="000000"/>
          <w:sz w:val="24"/>
          <w:lang w:val="nl-NL"/>
        </w:rPr>
        <w:softHyphen/>
        <w:t>nianen, die hen tegenwierpen, dat zij de kinderkens maar verdoemden, omdat zij de verkiezing Gods leerden, niet om voorgezien geloof en goede werken</w:t>
      </w:r>
      <w:r w:rsidR="00212CC9">
        <w:rPr>
          <w:rFonts w:eastAsia="Times New Roman"/>
          <w:color w:val="000000"/>
          <w:sz w:val="24"/>
          <w:lang w:val="nl-NL"/>
        </w:rPr>
        <w:t>, maar</w:t>
      </w:r>
      <w:r w:rsidR="00822F8A" w:rsidRPr="00117BA3">
        <w:rPr>
          <w:rFonts w:eastAsia="Times New Roman"/>
          <w:color w:val="000000"/>
          <w:sz w:val="24"/>
          <w:lang w:val="nl-NL"/>
        </w:rPr>
        <w:t xml:space="preserve"> uit eeuwige </w:t>
      </w:r>
      <w:r w:rsidR="00965111">
        <w:rPr>
          <w:rFonts w:eastAsia="Times New Roman"/>
          <w:color w:val="000000"/>
          <w:sz w:val="24"/>
          <w:lang w:val="nl-NL"/>
        </w:rPr>
        <w:t>soever</w:t>
      </w:r>
      <w:r w:rsidR="00822F8A" w:rsidRPr="00117BA3">
        <w:rPr>
          <w:rFonts w:eastAsia="Times New Roman"/>
          <w:color w:val="000000"/>
          <w:sz w:val="24"/>
          <w:lang w:val="nl-NL"/>
        </w:rPr>
        <w:t>einiteit. Die beschuldiging wierpen de Gereformeerden verre van zich, daarentegen belijdend, niet van elk jong stervend kind, hoofd voor hoofd, dat het zalig werd</w:t>
      </w:r>
      <w:r w:rsidR="00212CC9">
        <w:rPr>
          <w:rFonts w:eastAsia="Times New Roman"/>
          <w:color w:val="000000"/>
          <w:sz w:val="24"/>
          <w:lang w:val="nl-NL"/>
        </w:rPr>
        <w:t>, maar</w:t>
      </w:r>
      <w:r w:rsidR="00822F8A" w:rsidRPr="00117BA3">
        <w:rPr>
          <w:rFonts w:eastAsia="Times New Roman"/>
          <w:color w:val="000000"/>
          <w:sz w:val="24"/>
          <w:lang w:val="nl-NL"/>
        </w:rPr>
        <w:t xml:space="preserve"> wèl, dat God al Zijn uitverkorenen zalig maakt, ook als zij in hun kindsheid sterven. Niet dus, dat elk ter kerk ingedragen kindeke in zijn ouders ver</w:t>
      </w:r>
      <w:r w:rsidR="00822F8A" w:rsidRPr="00117BA3">
        <w:rPr>
          <w:rFonts w:eastAsia="Times New Roman"/>
          <w:color w:val="000000"/>
          <w:sz w:val="24"/>
          <w:lang w:val="nl-NL"/>
        </w:rPr>
        <w:softHyphen/>
        <w:t xml:space="preserve">koren is en later weer uit het Verbond vallen kan. </w:t>
      </w:r>
    </w:p>
    <w:p w14:paraId="77AF32B3" w14:textId="77777777" w:rsidR="00D816D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Want de uitverkiezing geschiedde, zo Comrie zo eenvoudig opmerkte, niet in de ouders</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in Christus en in Hem als hun representerend Verbondshoofd zijn de uit</w:t>
      </w:r>
      <w:r w:rsidRPr="00117BA3">
        <w:rPr>
          <w:rFonts w:eastAsia="Times New Roman"/>
          <w:color w:val="000000"/>
          <w:sz w:val="24"/>
          <w:lang w:val="nl-NL"/>
        </w:rPr>
        <w:softHyphen/>
        <w:t>verkorenen in het Verbond der Genade, waaruit zij nimmer kunnen uit</w:t>
      </w:r>
      <w:r w:rsidRPr="00117BA3">
        <w:rPr>
          <w:rFonts w:eastAsia="Times New Roman"/>
          <w:color w:val="000000"/>
          <w:sz w:val="24"/>
          <w:lang w:val="nl-NL"/>
        </w:rPr>
        <w:softHyphen/>
        <w:t>vallen, dewijl het in de dood des Testamentmakers vast en onherroepelijk is en de doop een teken en zegel is. God zal hen toebrengen op Zijn tijd, h</w:t>
      </w:r>
      <w:r w:rsidR="008C1E0E">
        <w:rPr>
          <w:rFonts w:eastAsia="Times New Roman"/>
          <w:color w:val="000000"/>
          <w:sz w:val="24"/>
          <w:lang w:val="nl-NL"/>
        </w:rPr>
        <w:t>én</w:t>
      </w:r>
      <w:r w:rsidRPr="00117BA3">
        <w:rPr>
          <w:rFonts w:eastAsia="Times New Roman"/>
          <w:color w:val="000000"/>
          <w:sz w:val="24"/>
          <w:lang w:val="nl-NL"/>
        </w:rPr>
        <w:t xml:space="preserve">, wier namen zijn geschreven in het Boek des levens des Lams. De Heere gaf ons daarvan een onderpand in de doop en deze is er een zegel van, dat de </w:t>
      </w:r>
      <w:r w:rsidRPr="00117BA3">
        <w:rPr>
          <w:rFonts w:eastAsia="Times New Roman"/>
          <w:color w:val="000000"/>
          <w:sz w:val="24"/>
          <w:lang w:val="nl-NL"/>
        </w:rPr>
        <w:lastRenderedPageBreak/>
        <w:t>toebrenging tot de gemeente, die zalig wordt, niet zal op</w:t>
      </w:r>
      <w:r w:rsidRPr="00117BA3">
        <w:rPr>
          <w:rFonts w:eastAsia="Times New Roman"/>
          <w:color w:val="000000"/>
          <w:sz w:val="24"/>
          <w:lang w:val="nl-NL"/>
        </w:rPr>
        <w:softHyphen/>
        <w:t>houden tot de laatste zal zijn ingezameld. Gods beloften zullen haar ver</w:t>
      </w:r>
      <w:r w:rsidR="00D816D6">
        <w:rPr>
          <w:rFonts w:eastAsia="Times New Roman"/>
          <w:color w:val="000000"/>
          <w:sz w:val="24"/>
          <w:lang w:val="nl-NL"/>
        </w:rPr>
        <w:t xml:space="preserve">vulling niet missen. </w:t>
      </w:r>
    </w:p>
    <w:p w14:paraId="0A661B1C" w14:textId="57E463F9" w:rsidR="00822F8A" w:rsidRPr="00117BA3" w:rsidRDefault="00D816D6" w:rsidP="00407E52">
      <w:pPr>
        <w:jc w:val="both"/>
        <w:textAlignment w:val="baseline"/>
        <w:rPr>
          <w:rFonts w:eastAsia="Times New Roman"/>
          <w:color w:val="000000"/>
          <w:sz w:val="24"/>
          <w:lang w:val="nl-NL"/>
        </w:rPr>
      </w:pPr>
      <w:r>
        <w:rPr>
          <w:rFonts w:eastAsia="Times New Roman"/>
          <w:color w:val="000000"/>
          <w:sz w:val="24"/>
          <w:lang w:val="nl-NL"/>
        </w:rPr>
        <w:t>Komt zingen we daarvan het 6</w:t>
      </w:r>
      <w:r w:rsidRPr="00D816D6">
        <w:rPr>
          <w:rFonts w:eastAsia="Times New Roman"/>
          <w:color w:val="000000"/>
          <w:sz w:val="24"/>
          <w:vertAlign w:val="superscript"/>
          <w:lang w:val="nl-NL"/>
        </w:rPr>
        <w:t>e</w:t>
      </w:r>
      <w:r>
        <w:rPr>
          <w:rFonts w:eastAsia="Times New Roman"/>
          <w:color w:val="000000"/>
          <w:sz w:val="24"/>
          <w:lang w:val="nl-NL"/>
        </w:rPr>
        <w:t xml:space="preserve"> vers van</w:t>
      </w:r>
      <w:r w:rsidR="008326A4">
        <w:rPr>
          <w:rFonts w:eastAsia="Times New Roman"/>
          <w:color w:val="000000"/>
          <w:sz w:val="24"/>
          <w:lang w:val="nl-NL"/>
        </w:rPr>
        <w:t xml:space="preserve"> Psalm </w:t>
      </w:r>
      <w:r>
        <w:rPr>
          <w:rFonts w:eastAsia="Times New Roman"/>
          <w:color w:val="000000"/>
          <w:sz w:val="24"/>
          <w:lang w:val="nl-NL"/>
        </w:rPr>
        <w:t>105.</w:t>
      </w:r>
    </w:p>
    <w:p w14:paraId="602D1C57" w14:textId="77777777" w:rsidR="00D816D6" w:rsidRDefault="00D816D6" w:rsidP="00407E52">
      <w:pPr>
        <w:jc w:val="both"/>
        <w:textAlignment w:val="baseline"/>
        <w:rPr>
          <w:rFonts w:eastAsia="Times New Roman"/>
          <w:color w:val="000000"/>
          <w:sz w:val="24"/>
          <w:lang w:val="nl-NL"/>
        </w:rPr>
      </w:pPr>
    </w:p>
    <w:p w14:paraId="6EAB33E5" w14:textId="77777777" w:rsidR="00D816D6"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 xml:space="preserve">Al wat Hij Izak heeft gezworen, </w:t>
      </w:r>
    </w:p>
    <w:p w14:paraId="57A0C9A5" w14:textId="77777777" w:rsidR="00D816D6"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 xml:space="preserve">Heeft Hij ook aan Zijn uitverkoren', </w:t>
      </w:r>
    </w:p>
    <w:p w14:paraId="087BF1D6" w14:textId="77777777" w:rsidR="00D816D6"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 xml:space="preserve">Aan Jacob, tot een wet gesteld, </w:t>
      </w:r>
    </w:p>
    <w:p w14:paraId="1721F38C" w14:textId="77777777" w:rsidR="00D816D6"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 xml:space="preserve">Van al 't beloofde heil verzeld, </w:t>
      </w:r>
    </w:p>
    <w:p w14:paraId="7E6C4813" w14:textId="77777777" w:rsidR="00D816D6"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 xml:space="preserve">En aan gans Isrel toegezeid </w:t>
      </w:r>
    </w:p>
    <w:p w14:paraId="268E9161" w14:textId="0C88FD5B" w:rsidR="00822F8A"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Tot Zijn Verbond in eeuwigheid.</w:t>
      </w:r>
    </w:p>
    <w:p w14:paraId="334CBBFA" w14:textId="77777777" w:rsidR="00D816D6" w:rsidRDefault="00D816D6" w:rsidP="00407E52">
      <w:pPr>
        <w:jc w:val="both"/>
        <w:textAlignment w:val="baseline"/>
        <w:rPr>
          <w:rFonts w:eastAsia="Times New Roman"/>
          <w:color w:val="000000"/>
          <w:sz w:val="24"/>
          <w:lang w:val="nl-NL"/>
        </w:rPr>
      </w:pPr>
    </w:p>
    <w:p w14:paraId="466C0044" w14:textId="1B15EDB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Verwerpt toch, </w:t>
      </w:r>
      <w:r w:rsidR="004347F2">
        <w:rPr>
          <w:rFonts w:eastAsia="Times New Roman"/>
          <w:color w:val="000000"/>
          <w:sz w:val="24"/>
          <w:lang w:val="nl-NL"/>
        </w:rPr>
        <w:t>Mijn geliefden</w:t>
      </w:r>
      <w:r w:rsidRPr="00117BA3">
        <w:rPr>
          <w:rFonts w:eastAsia="Times New Roman"/>
          <w:color w:val="000000"/>
          <w:sz w:val="24"/>
          <w:lang w:val="nl-NL"/>
        </w:rPr>
        <w:t>, in krachtige overtuiging van de waar</w:t>
      </w:r>
      <w:r w:rsidRPr="00117BA3">
        <w:rPr>
          <w:rFonts w:eastAsia="Times New Roman"/>
          <w:color w:val="000000"/>
          <w:sz w:val="24"/>
          <w:lang w:val="nl-NL"/>
        </w:rPr>
        <w:softHyphen/>
        <w:t xml:space="preserve">heid, met al wat in u is niet alleen de </w:t>
      </w:r>
      <w:r w:rsidR="00225BD3">
        <w:rPr>
          <w:rFonts w:eastAsia="Times New Roman"/>
          <w:color w:val="000000"/>
          <w:sz w:val="24"/>
          <w:lang w:val="nl-NL"/>
        </w:rPr>
        <w:t>Rooms</w:t>
      </w:r>
      <w:r w:rsidRPr="00117BA3">
        <w:rPr>
          <w:rFonts w:eastAsia="Times New Roman"/>
          <w:color w:val="000000"/>
          <w:sz w:val="24"/>
          <w:lang w:val="nl-NL"/>
        </w:rPr>
        <w:t>e en ook de Lutherse over</w:t>
      </w:r>
      <w:r w:rsidRPr="00117BA3">
        <w:rPr>
          <w:rFonts w:eastAsia="Times New Roman"/>
          <w:color w:val="000000"/>
          <w:sz w:val="24"/>
          <w:lang w:val="nl-NL"/>
        </w:rPr>
        <w:softHyphen/>
        <w:t>schatting van de doop</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evenzeer de veronderstelde wedergeboorte, al stiet Dr. Kuyper allen van het Gereformeerde erf af, die haar niet wilden aanvaarden. Houdt u aan de leer der Schriften, die u zegt, dat de doop de zaligheid voor Gods uitverkorenen in Christus verzegelt, en ver</w:t>
      </w:r>
      <w:r w:rsidRPr="00117BA3">
        <w:rPr>
          <w:rFonts w:eastAsia="Times New Roman"/>
          <w:color w:val="000000"/>
          <w:sz w:val="24"/>
          <w:lang w:val="nl-NL"/>
        </w:rPr>
        <w:softHyphen/>
        <w:t>zekert dat de Heilige Geest wil toepassen wat zij (en wie zijn dat anders dan degenen, die Christus van de Vader gegeven zijn) in Hem hebben. In Hem hebben zij alrede de zaligheid; zij zijn met Hem gezet in de hemel. Maar de Geest moet de weldaden, die de uitverkorenen in Christus hebben, toepassen.</w:t>
      </w:r>
    </w:p>
    <w:p w14:paraId="38531C3A" w14:textId="21D4386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Kent gij die toepassing? Denkt</w:t>
      </w:r>
      <w:r w:rsidR="00225BD3">
        <w:rPr>
          <w:rFonts w:eastAsia="Times New Roman"/>
          <w:color w:val="000000"/>
          <w:sz w:val="24"/>
          <w:lang w:val="nl-NL"/>
        </w:rPr>
        <w:t xml:space="preserve"> u </w:t>
      </w:r>
      <w:r w:rsidRPr="00117BA3">
        <w:rPr>
          <w:rFonts w:eastAsia="Times New Roman"/>
          <w:color w:val="000000"/>
          <w:sz w:val="24"/>
          <w:lang w:val="nl-NL"/>
        </w:rPr>
        <w:t>er imm</w:t>
      </w:r>
      <w:r w:rsidR="008C1E0E">
        <w:rPr>
          <w:rFonts w:eastAsia="Times New Roman"/>
          <w:color w:val="000000"/>
          <w:sz w:val="24"/>
          <w:lang w:val="nl-NL"/>
        </w:rPr>
        <w:t>er</w:t>
      </w:r>
      <w:r w:rsidR="00D816D6">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wat de doop betekent? Of leeft</w:t>
      </w:r>
      <w:r w:rsidR="00225BD3">
        <w:rPr>
          <w:rFonts w:eastAsia="Times New Roman"/>
          <w:color w:val="000000"/>
          <w:sz w:val="24"/>
          <w:lang w:val="nl-NL"/>
        </w:rPr>
        <w:t xml:space="preserve"> u </w:t>
      </w:r>
      <w:r w:rsidRPr="00117BA3">
        <w:rPr>
          <w:rFonts w:eastAsia="Times New Roman"/>
          <w:color w:val="000000"/>
          <w:sz w:val="24"/>
          <w:lang w:val="nl-NL"/>
        </w:rPr>
        <w:t>maar voort, zonder kommernis over uw eeuwige belangen en over die van uw kinderen? De Heere zal eens rekenschap afeisen voor Zijn rechterstoel. Al is het dat wij in een uitwendige betrekking tot het verbond staan, zal onze</w:t>
      </w:r>
      <w:r w:rsidR="00613FC1">
        <w:rPr>
          <w:rFonts w:eastAsia="Times New Roman"/>
          <w:color w:val="000000"/>
          <w:sz w:val="24"/>
          <w:lang w:val="nl-NL"/>
        </w:rPr>
        <w:t xml:space="preserve"> ziel </w:t>
      </w:r>
      <w:r w:rsidRPr="00117BA3">
        <w:rPr>
          <w:rFonts w:eastAsia="Times New Roman"/>
          <w:color w:val="000000"/>
          <w:sz w:val="24"/>
          <w:lang w:val="nl-NL"/>
        </w:rPr>
        <w:t xml:space="preserve">zich niet zetten op hetgeen tot onze vrede dient? 0 ouders, hoe zal het verwijt eens in ons aangezicht vliegen, zo wij onze kinderen de teugel vieren en hen laten gaan op de weg der zonde? God sprak eens tot het Hem vergetende en de Moloch dienende volk: </w:t>
      </w:r>
      <w:r w:rsidR="00A9702E">
        <w:rPr>
          <w:rFonts w:eastAsia="Times New Roman"/>
          <w:color w:val="000000"/>
          <w:sz w:val="24"/>
          <w:lang w:val="nl-NL"/>
        </w:rPr>
        <w:t>"</w:t>
      </w:r>
      <w:r w:rsidRPr="00117BA3">
        <w:rPr>
          <w:rFonts w:eastAsia="Times New Roman"/>
          <w:color w:val="000000"/>
          <w:sz w:val="24"/>
          <w:lang w:val="nl-NL"/>
        </w:rPr>
        <w:t>Gij hebt Mijn kinderen geslacht en hebt ze overgegeven als gij dezelve voor hen door het vuur hebt doen gaan." Hoe ontzettend zwaar is de verantwoordelijkheid voor onze kinderen. Spreekt</w:t>
      </w:r>
      <w:r w:rsidR="00225BD3">
        <w:rPr>
          <w:rFonts w:eastAsia="Times New Roman"/>
          <w:color w:val="000000"/>
          <w:sz w:val="24"/>
          <w:lang w:val="nl-NL"/>
        </w:rPr>
        <w:t xml:space="preserve"> u </w:t>
      </w:r>
      <w:r w:rsidRPr="00117BA3">
        <w:rPr>
          <w:rFonts w:eastAsia="Times New Roman"/>
          <w:color w:val="000000"/>
          <w:sz w:val="24"/>
          <w:lang w:val="nl-NL"/>
        </w:rPr>
        <w:t>wel met hen, als zij klein zijn? en als zij opwassen? Wijst</w:t>
      </w:r>
      <w:r w:rsidR="00225BD3">
        <w:rPr>
          <w:rFonts w:eastAsia="Times New Roman"/>
          <w:color w:val="000000"/>
          <w:sz w:val="24"/>
          <w:lang w:val="nl-NL"/>
        </w:rPr>
        <w:t xml:space="preserve"> u </w:t>
      </w:r>
      <w:r w:rsidRPr="00117BA3">
        <w:rPr>
          <w:rFonts w:eastAsia="Times New Roman"/>
          <w:color w:val="000000"/>
          <w:sz w:val="24"/>
          <w:lang w:val="nl-NL"/>
        </w:rPr>
        <w:t>hen met tedere liefde op hetgeen tot hun waarachtig welzijn dient? Of is voor het liefste wat wij op aarde hebben, geen tijd meer?</w:t>
      </w:r>
    </w:p>
    <w:p w14:paraId="681D2A8D" w14:textId="77777777" w:rsidR="00D816D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kinderen, g</w:t>
      </w:r>
      <w:r w:rsidR="00D816D6">
        <w:rPr>
          <w:rFonts w:eastAsia="Times New Roman"/>
          <w:color w:val="000000"/>
          <w:sz w:val="24"/>
          <w:lang w:val="nl-NL"/>
        </w:rPr>
        <w:t>e</w:t>
      </w:r>
      <w:r w:rsidRPr="00117BA3">
        <w:rPr>
          <w:rFonts w:eastAsia="Times New Roman"/>
          <w:color w:val="000000"/>
          <w:sz w:val="24"/>
          <w:lang w:val="nl-NL"/>
        </w:rPr>
        <w:t xml:space="preserve"> draagt ook het zegel</w:t>
      </w:r>
      <w:r w:rsidR="00FD5DE6">
        <w:rPr>
          <w:rFonts w:eastAsia="Times New Roman"/>
          <w:color w:val="000000"/>
          <w:sz w:val="24"/>
          <w:lang w:val="nl-NL"/>
        </w:rPr>
        <w:t xml:space="preserve"> van de doop</w:t>
      </w:r>
      <w:r w:rsidRPr="00117BA3">
        <w:rPr>
          <w:rFonts w:eastAsia="Times New Roman"/>
          <w:color w:val="000000"/>
          <w:sz w:val="24"/>
          <w:lang w:val="nl-NL"/>
        </w:rPr>
        <w:t xml:space="preserve"> aan uw voorhoofd; g</w:t>
      </w:r>
      <w:r w:rsidR="00D816D6">
        <w:rPr>
          <w:rFonts w:eastAsia="Times New Roman"/>
          <w:color w:val="000000"/>
          <w:sz w:val="24"/>
          <w:lang w:val="nl-NL"/>
        </w:rPr>
        <w:t>e</w:t>
      </w:r>
      <w:r w:rsidRPr="00117BA3">
        <w:rPr>
          <w:rFonts w:eastAsia="Times New Roman"/>
          <w:color w:val="000000"/>
          <w:sz w:val="24"/>
          <w:lang w:val="nl-NL"/>
        </w:rPr>
        <w:t xml:space="preserve"> wordt gedragen in de gebeden van Gods knechten; misschien hebt g</w:t>
      </w:r>
      <w:r w:rsidR="00D816D6">
        <w:rPr>
          <w:rFonts w:eastAsia="Times New Roman"/>
          <w:color w:val="000000"/>
          <w:sz w:val="24"/>
          <w:lang w:val="nl-NL"/>
        </w:rPr>
        <w:t>e</w:t>
      </w:r>
      <w:r w:rsidRPr="00117BA3">
        <w:rPr>
          <w:rFonts w:eastAsia="Times New Roman"/>
          <w:color w:val="000000"/>
          <w:sz w:val="24"/>
          <w:lang w:val="nl-NL"/>
        </w:rPr>
        <w:t xml:space="preserve"> godvrezende ouders, die in de nachten zelfs hun zuchtingen voor u tot God opzenden. Mogelijk zijn er onder ons, die een vader of moeder hebben gehad, die reeds juicht voor de troon Gods. </w:t>
      </w:r>
      <w:r w:rsidR="002D008A">
        <w:rPr>
          <w:rFonts w:eastAsia="Times New Roman"/>
          <w:color w:val="000000"/>
          <w:sz w:val="24"/>
          <w:lang w:val="nl-NL"/>
        </w:rPr>
        <w:t>O,</w:t>
      </w:r>
      <w:r w:rsidRPr="00117BA3">
        <w:rPr>
          <w:rFonts w:eastAsia="Times New Roman"/>
          <w:color w:val="000000"/>
          <w:sz w:val="24"/>
          <w:lang w:val="nl-NL"/>
        </w:rPr>
        <w:t xml:space="preserve"> wat zal het toch eens zijn, als deze u mede zullen helpen verdoemen. Genade is geen erf</w:t>
      </w:r>
      <w:r w:rsidRPr="00117BA3">
        <w:rPr>
          <w:rFonts w:eastAsia="Times New Roman"/>
          <w:color w:val="000000"/>
          <w:sz w:val="24"/>
          <w:lang w:val="nl-NL"/>
        </w:rPr>
        <w:softHyphen/>
        <w:t xml:space="preserve">goed. In uw ouders zijt gij niet in het Verbond der Genade. Wij zijn in een gebroken werkverbond geboren en daarin der verdoemenis onderworpen, al verkeren wij onder de uitwendige bediening van het Genade-Verbond. </w:t>
      </w:r>
      <w:r w:rsidR="002D008A">
        <w:rPr>
          <w:rFonts w:eastAsia="Times New Roman"/>
          <w:color w:val="000000"/>
          <w:sz w:val="24"/>
          <w:lang w:val="nl-NL"/>
        </w:rPr>
        <w:t>O,</w:t>
      </w:r>
      <w:r w:rsidRPr="00117BA3">
        <w:rPr>
          <w:rFonts w:eastAsia="Times New Roman"/>
          <w:color w:val="000000"/>
          <w:sz w:val="24"/>
          <w:lang w:val="nl-NL"/>
        </w:rPr>
        <w:t xml:space="preserve"> rust toch op die uitwendige betrekking niet. Gij zult er bedrogen mede uitkomen. De Heere doe u ontwaken, eer Hij komt met de wan in Zijn hand, om Zijn dorsvloer te doorzuiveren. Dan zal de doop op uw ziel branden en een zegel zijn in uw verdoemenis. Doe de Heere u de tijd uit</w:t>
      </w:r>
      <w:r w:rsidRPr="00117BA3">
        <w:rPr>
          <w:rFonts w:eastAsia="Times New Roman"/>
          <w:color w:val="000000"/>
          <w:sz w:val="24"/>
          <w:lang w:val="nl-NL"/>
        </w:rPr>
        <w:softHyphen/>
        <w:t>kopen eer het te laat zal zijn. G</w:t>
      </w:r>
      <w:r w:rsidR="00D816D6">
        <w:rPr>
          <w:rFonts w:eastAsia="Times New Roman"/>
          <w:color w:val="000000"/>
          <w:sz w:val="24"/>
          <w:lang w:val="nl-NL"/>
        </w:rPr>
        <w:t>e</w:t>
      </w:r>
      <w:r w:rsidRPr="00117BA3">
        <w:rPr>
          <w:rFonts w:eastAsia="Times New Roman"/>
          <w:color w:val="000000"/>
          <w:sz w:val="24"/>
          <w:lang w:val="nl-NL"/>
        </w:rPr>
        <w:t xml:space="preserve"> zijt nog in de mogelijkheid van zalig worden; God wil en zal nog zondaren bekeren. Daarvan getuigt de doop. G</w:t>
      </w:r>
      <w:r w:rsidR="00D816D6">
        <w:rPr>
          <w:rFonts w:eastAsia="Times New Roman"/>
          <w:color w:val="000000"/>
          <w:sz w:val="24"/>
          <w:lang w:val="nl-NL"/>
        </w:rPr>
        <w:t>e</w:t>
      </w:r>
      <w:r w:rsidRPr="00117BA3">
        <w:rPr>
          <w:rFonts w:eastAsia="Times New Roman"/>
          <w:color w:val="000000"/>
          <w:sz w:val="24"/>
          <w:lang w:val="nl-NL"/>
        </w:rPr>
        <w:t xml:space="preserve"> mocht onder hen een plaats verkrijgen. </w:t>
      </w:r>
    </w:p>
    <w:p w14:paraId="24739CB8" w14:textId="77777777" w:rsidR="00D816D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doop hebbe toch als het door de Heere ingestelde teken en zegel voor Gods kinderen meer be</w:t>
      </w:r>
      <w:r w:rsidRPr="00117BA3">
        <w:rPr>
          <w:rFonts w:eastAsia="Times New Roman"/>
          <w:color w:val="000000"/>
          <w:sz w:val="24"/>
          <w:lang w:val="nl-NL"/>
        </w:rPr>
        <w:softHyphen/>
        <w:t>tekenis</w:t>
      </w:r>
      <w:r w:rsidR="000A19AC">
        <w:rPr>
          <w:rFonts w:eastAsia="Times New Roman"/>
          <w:color w:val="000000"/>
          <w:sz w:val="24"/>
          <w:lang w:val="nl-NL"/>
        </w:rPr>
        <w:t>. Z</w:t>
      </w:r>
      <w:r w:rsidRPr="00117BA3">
        <w:rPr>
          <w:rFonts w:eastAsia="Times New Roman"/>
          <w:color w:val="000000"/>
          <w:sz w:val="24"/>
          <w:lang w:val="nl-NL"/>
        </w:rPr>
        <w:t xml:space="preserve">ijn er onder hen niet, die zelfs hun kinderen ongedoopt laten, als heidenen doen opgroeien? Verstaan zij dan niets van Christus' bevel en </w:t>
      </w:r>
      <w:r w:rsidR="00D816D6">
        <w:rPr>
          <w:rFonts w:eastAsia="Times New Roman"/>
          <w:color w:val="000000"/>
          <w:sz w:val="24"/>
          <w:lang w:val="nl-NL"/>
        </w:rPr>
        <w:t>o</w:t>
      </w:r>
      <w:r w:rsidRPr="00117BA3">
        <w:rPr>
          <w:rFonts w:eastAsia="Times New Roman"/>
          <w:color w:val="000000"/>
          <w:sz w:val="24"/>
          <w:lang w:val="nl-NL"/>
        </w:rPr>
        <w:t>r</w:t>
      </w:r>
      <w:r w:rsidR="00D816D6">
        <w:rPr>
          <w:rFonts w:eastAsia="Times New Roman"/>
          <w:color w:val="000000"/>
          <w:sz w:val="24"/>
          <w:lang w:val="nl-NL"/>
        </w:rPr>
        <w:t>d</w:t>
      </w:r>
      <w:r w:rsidRPr="00117BA3">
        <w:rPr>
          <w:rFonts w:eastAsia="Times New Roman"/>
          <w:color w:val="000000"/>
          <w:sz w:val="24"/>
          <w:lang w:val="nl-NL"/>
        </w:rPr>
        <w:t>inantie? En v</w:t>
      </w:r>
      <w:r w:rsidR="00D816D6">
        <w:rPr>
          <w:rFonts w:eastAsia="Times New Roman"/>
          <w:color w:val="000000"/>
          <w:sz w:val="24"/>
          <w:lang w:val="nl-NL"/>
        </w:rPr>
        <w:t>oo</w:t>
      </w:r>
      <w:r w:rsidRPr="00117BA3">
        <w:rPr>
          <w:rFonts w:eastAsia="Times New Roman"/>
          <w:color w:val="000000"/>
          <w:sz w:val="24"/>
          <w:lang w:val="nl-NL"/>
        </w:rPr>
        <w:t>r hen zelf is de doop niet alleen een teken</w:t>
      </w:r>
      <w:r w:rsidR="00212CC9">
        <w:rPr>
          <w:rFonts w:eastAsia="Times New Roman"/>
          <w:color w:val="000000"/>
          <w:sz w:val="24"/>
          <w:lang w:val="nl-NL"/>
        </w:rPr>
        <w:t>, maar</w:t>
      </w:r>
      <w:r w:rsidRPr="00117BA3">
        <w:rPr>
          <w:rFonts w:eastAsia="Times New Roman"/>
          <w:color w:val="000000"/>
          <w:sz w:val="24"/>
          <w:lang w:val="nl-NL"/>
        </w:rPr>
        <w:t xml:space="preserve"> ook</w:t>
      </w:r>
      <w:r w:rsidR="00D816D6">
        <w:rPr>
          <w:rFonts w:eastAsia="Times New Roman"/>
          <w:color w:val="000000"/>
          <w:sz w:val="24"/>
          <w:lang w:val="nl-NL"/>
        </w:rPr>
        <w:t xml:space="preserve"> </w:t>
      </w:r>
      <w:r w:rsidRPr="00117BA3">
        <w:rPr>
          <w:rFonts w:eastAsia="Times New Roman"/>
          <w:color w:val="000000"/>
          <w:sz w:val="24"/>
          <w:lang w:val="nl-NL"/>
        </w:rPr>
        <w:t>een zegel</w:t>
      </w:r>
      <w:r w:rsidR="000A19AC">
        <w:rPr>
          <w:rFonts w:eastAsia="Times New Roman"/>
          <w:color w:val="000000"/>
          <w:sz w:val="24"/>
          <w:lang w:val="nl-NL"/>
        </w:rPr>
        <w:t>. Z</w:t>
      </w:r>
      <w:r w:rsidRPr="00117BA3">
        <w:rPr>
          <w:rFonts w:eastAsia="Times New Roman"/>
          <w:color w:val="000000"/>
          <w:sz w:val="24"/>
          <w:lang w:val="nl-NL"/>
        </w:rPr>
        <w:t xml:space="preserve">ij ontvangen door de doop de verzegeling, </w:t>
      </w:r>
      <w:r w:rsidRPr="00117BA3">
        <w:rPr>
          <w:rFonts w:eastAsia="Times New Roman"/>
          <w:color w:val="000000"/>
          <w:sz w:val="24"/>
          <w:lang w:val="nl-NL"/>
        </w:rPr>
        <w:lastRenderedPageBreak/>
        <w:t>dat de Heere Zijn Verbond gedenkt in der eeuwigheid. Wat zou er van Gods kerk over</w:t>
      </w:r>
      <w:r w:rsidRPr="00117BA3">
        <w:rPr>
          <w:rFonts w:eastAsia="Times New Roman"/>
          <w:color w:val="000000"/>
          <w:sz w:val="24"/>
          <w:lang w:val="nl-NL"/>
        </w:rPr>
        <w:softHyphen/>
        <w:t>blijven, indien de Heere niet de getrouwe was? Zo vele van Gods lieve kinderen zijn ons voorgegaan en hebben de strijd beëindigd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waar zijn hun plaatsvervangers? Hoe weinig hoort</w:t>
      </w:r>
      <w:r w:rsidR="00225BD3">
        <w:rPr>
          <w:rFonts w:eastAsia="Times New Roman"/>
          <w:color w:val="000000"/>
          <w:sz w:val="24"/>
          <w:lang w:val="nl-NL"/>
        </w:rPr>
        <w:t xml:space="preserve"> u </w:t>
      </w:r>
      <w:r w:rsidRPr="00117BA3">
        <w:rPr>
          <w:rFonts w:eastAsia="Times New Roman"/>
          <w:color w:val="000000"/>
          <w:sz w:val="24"/>
          <w:lang w:val="nl-NL"/>
        </w:rPr>
        <w:t>in onze donkere dagen van waarachtige bekeringen en al houdt de Heere niet op om Zijn uit</w:t>
      </w:r>
      <w:r w:rsidRPr="00117BA3">
        <w:rPr>
          <w:rFonts w:eastAsia="Times New Roman"/>
          <w:color w:val="000000"/>
          <w:sz w:val="24"/>
          <w:lang w:val="nl-NL"/>
        </w:rPr>
        <w:softHyphen/>
        <w:t>verkorenen toe te brengen, hoe velen blijven als in de kindergeboorte staan! Welk een droevig beeld vertoont Gods kerk in haar zichtbare ge</w:t>
      </w:r>
      <w:r w:rsidRPr="00117BA3">
        <w:rPr>
          <w:rFonts w:eastAsia="Times New Roman"/>
          <w:color w:val="000000"/>
          <w:sz w:val="24"/>
          <w:lang w:val="nl-NL"/>
        </w:rPr>
        <w:softHyphen/>
        <w:t xml:space="preserve">stalte; zij is verdeeld, als de beenderen aan de mond des grafs; de scherpe belijdenis van des mensen doodsstaat en van de </w:t>
      </w:r>
      <w:r w:rsidR="00965111">
        <w:rPr>
          <w:rFonts w:eastAsia="Times New Roman"/>
          <w:color w:val="000000"/>
          <w:sz w:val="24"/>
          <w:lang w:val="nl-NL"/>
        </w:rPr>
        <w:t>soever</w:t>
      </w:r>
      <w:r w:rsidRPr="00117BA3">
        <w:rPr>
          <w:rFonts w:eastAsia="Times New Roman"/>
          <w:color w:val="000000"/>
          <w:sz w:val="24"/>
          <w:lang w:val="nl-NL"/>
        </w:rPr>
        <w:t>eine genade Gods is velen te hard; wat nieuws wordt gezocht; de kennis van de waarheid ont</w:t>
      </w:r>
      <w:r w:rsidRPr="00117BA3">
        <w:rPr>
          <w:rFonts w:eastAsia="Times New Roman"/>
          <w:color w:val="000000"/>
          <w:sz w:val="24"/>
          <w:lang w:val="nl-NL"/>
        </w:rPr>
        <w:softHyphen/>
        <w:t>breekt maar al te zeer; het opkomende geslacht betoont steeds minder be</w:t>
      </w:r>
      <w:r w:rsidRPr="00117BA3">
        <w:rPr>
          <w:rFonts w:eastAsia="Times New Roman"/>
          <w:color w:val="000000"/>
          <w:sz w:val="24"/>
          <w:lang w:val="nl-NL"/>
        </w:rPr>
        <w:softHyphen/>
        <w:t xml:space="preserve">langstelling voor de zuivere waarheid; steeds minder eerbied voor des Heeren volk. </w:t>
      </w:r>
    </w:p>
    <w:p w14:paraId="54151729" w14:textId="77777777" w:rsidR="00D816D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Wij hebben toch andere tijden gekend. En aan wie de schuld? Aan ons. Het oordeel begint bij het huis Gods. Het verval van Gods volk werkt verlammend op het nageslacht. </w:t>
      </w:r>
      <w:r w:rsidR="002D008A">
        <w:rPr>
          <w:rFonts w:eastAsia="Times New Roman"/>
          <w:color w:val="000000"/>
          <w:sz w:val="24"/>
          <w:lang w:val="nl-NL"/>
        </w:rPr>
        <w:t>O,</w:t>
      </w:r>
      <w:r w:rsidRPr="00117BA3">
        <w:rPr>
          <w:rFonts w:eastAsia="Times New Roman"/>
          <w:color w:val="000000"/>
          <w:sz w:val="24"/>
          <w:lang w:val="nl-NL"/>
        </w:rPr>
        <w:t xml:space="preserve"> zou het ons niet ter </w:t>
      </w:r>
      <w:r w:rsidR="00CC73D5">
        <w:rPr>
          <w:rFonts w:eastAsia="Times New Roman"/>
          <w:color w:val="000000"/>
          <w:sz w:val="24"/>
          <w:lang w:val="nl-NL"/>
        </w:rPr>
        <w:t>hart</w:t>
      </w:r>
      <w:r w:rsidRPr="00117BA3">
        <w:rPr>
          <w:rFonts w:eastAsia="Times New Roman"/>
          <w:color w:val="000000"/>
          <w:sz w:val="24"/>
          <w:lang w:val="nl-NL"/>
        </w:rPr>
        <w:t>gaan? Nog wil de Heere door de doop verzekeren, dat Hij Zijn kerk zal onderhouden. De doopsbediening heeft Gods volk wat te zeggen</w:t>
      </w:r>
      <w:r w:rsidR="000A19AC">
        <w:rPr>
          <w:rFonts w:eastAsia="Times New Roman"/>
          <w:color w:val="000000"/>
          <w:sz w:val="24"/>
          <w:lang w:val="nl-NL"/>
        </w:rPr>
        <w:t>. Z</w:t>
      </w:r>
      <w:r w:rsidRPr="00117BA3">
        <w:rPr>
          <w:rFonts w:eastAsia="Times New Roman"/>
          <w:color w:val="000000"/>
          <w:sz w:val="24"/>
          <w:lang w:val="nl-NL"/>
        </w:rPr>
        <w:t xml:space="preserve">ij drijve, dat volk in de nood en doe het tot de Heere roepen: </w:t>
      </w:r>
      <w:r w:rsidR="00A9702E">
        <w:rPr>
          <w:rFonts w:eastAsia="Times New Roman"/>
          <w:color w:val="000000"/>
          <w:sz w:val="24"/>
          <w:lang w:val="nl-NL"/>
        </w:rPr>
        <w:t>"</w:t>
      </w:r>
      <w:r w:rsidRPr="00117BA3">
        <w:rPr>
          <w:rFonts w:eastAsia="Times New Roman"/>
          <w:color w:val="000000"/>
          <w:sz w:val="24"/>
          <w:lang w:val="nl-NL"/>
        </w:rPr>
        <w:t>Uw koninkrijk kome</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Hij beware Zijn kerk over geheel de wereld en in het bijzonder ook in ons vaderland. Hij breide Zijn vleugelen uit over onze kinderen, die aan zulke grote verleidingen bloot staan; Hij behoede in het bijzonder degenen, die in militaire dienst zijn opgeroepen en zelfs ver van huis in onze Indiën vertoeven. Er ga een geroep op tot de troon der genade voor hen allen, uit wie Gods kerk moet gebouwd worden; uit wie ook de ambtsdragers moeten voortkomen. De Heere heeft het toch be</w:t>
      </w:r>
      <w:r w:rsidRPr="00117BA3">
        <w:rPr>
          <w:rFonts w:eastAsia="Times New Roman"/>
          <w:color w:val="000000"/>
          <w:sz w:val="24"/>
          <w:lang w:val="nl-NL"/>
        </w:rPr>
        <w:softHyphen/>
        <w:t xml:space="preserve">loofd en in de doop verzegeld, dat Hij Zijn Verbond gedenken en Zijn uitverkorenen toebrengen zal. </w:t>
      </w:r>
      <w:r w:rsidR="002D008A">
        <w:rPr>
          <w:rFonts w:eastAsia="Times New Roman"/>
          <w:color w:val="000000"/>
          <w:sz w:val="24"/>
          <w:lang w:val="nl-NL"/>
        </w:rPr>
        <w:t>O,</w:t>
      </w:r>
      <w:r w:rsidRPr="00117BA3">
        <w:rPr>
          <w:rFonts w:eastAsia="Times New Roman"/>
          <w:color w:val="000000"/>
          <w:sz w:val="24"/>
          <w:lang w:val="nl-NL"/>
        </w:rPr>
        <w:t xml:space="preserve"> dat zij uitspruiten tussen het gras als de wilgen aan de waterbeken. </w:t>
      </w:r>
    </w:p>
    <w:p w14:paraId="1B6F1136" w14:textId="67D4F1E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voor hun eigen zieleleven verwaardige de Heere hen, die Hij uit de duisternis trok tot Zijn wonderbaar licht, de ver</w:t>
      </w:r>
      <w:r w:rsidRPr="00117BA3">
        <w:rPr>
          <w:rFonts w:eastAsia="Times New Roman"/>
          <w:color w:val="000000"/>
          <w:sz w:val="24"/>
          <w:lang w:val="nl-NL"/>
        </w:rPr>
        <w:softHyphen/>
        <w:t>zekering van hun leven in Christus te verkrijgen en gedurig uit de heils</w:t>
      </w:r>
      <w:r w:rsidRPr="00117BA3">
        <w:rPr>
          <w:rFonts w:eastAsia="Times New Roman"/>
          <w:color w:val="000000"/>
          <w:sz w:val="24"/>
          <w:lang w:val="nl-NL"/>
        </w:rPr>
        <w:softHyphen/>
        <w:t>fontein te ontvangen die reiniging van de zonden, die hen als ellendigen en armen in Zijn gemeenschap doet leven, opdat de door de doop be</w:t>
      </w:r>
      <w:r w:rsidRPr="00117BA3">
        <w:rPr>
          <w:rFonts w:eastAsia="Times New Roman"/>
          <w:color w:val="000000"/>
          <w:sz w:val="24"/>
          <w:lang w:val="nl-NL"/>
        </w:rPr>
        <w:softHyphen/>
        <w:t>tekende en verzegelde weldaden door het geloof mochten genoten worden en wij klaar</w:t>
      </w:r>
      <w:r w:rsidR="00D816D6">
        <w:rPr>
          <w:rFonts w:eastAsia="Times New Roman"/>
          <w:color w:val="000000"/>
          <w:sz w:val="24"/>
          <w:lang w:val="nl-NL"/>
        </w:rPr>
        <w:t xml:space="preserve"> </w:t>
      </w:r>
      <w:r w:rsidRPr="00117BA3">
        <w:rPr>
          <w:rFonts w:eastAsia="Times New Roman"/>
          <w:color w:val="000000"/>
          <w:sz w:val="24"/>
          <w:lang w:val="nl-NL"/>
        </w:rPr>
        <w:t>zouden betonen een ander vaderland te zoeken, als de</w:t>
      </w:r>
      <w:r w:rsidRPr="00117BA3">
        <w:rPr>
          <w:rFonts w:eastAsia="Times New Roman"/>
          <w:color w:val="000000"/>
          <w:sz w:val="24"/>
          <w:lang w:val="nl-NL"/>
        </w:rPr>
        <w:softHyphen/>
        <w:t>genen die der zonde gestorven zijn opdat wij Gode leven zullen. Amen.</w:t>
      </w:r>
    </w:p>
    <w:p w14:paraId="06BC5C11" w14:textId="77777777" w:rsidR="00D816D6" w:rsidRDefault="00D816D6" w:rsidP="00407E52">
      <w:pPr>
        <w:jc w:val="both"/>
        <w:textAlignment w:val="baseline"/>
        <w:rPr>
          <w:rFonts w:eastAsia="Times New Roman"/>
          <w:color w:val="000000"/>
          <w:sz w:val="24"/>
          <w:lang w:val="nl-NL"/>
        </w:rPr>
      </w:pPr>
    </w:p>
    <w:p w14:paraId="77DDF771" w14:textId="77777777" w:rsidR="00D816D6"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 xml:space="preserve">Zij komen aan, door Godd'lijk licht geleid, </w:t>
      </w:r>
    </w:p>
    <w:p w14:paraId="2BD5F427" w14:textId="77777777" w:rsidR="00D816D6"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 xml:space="preserve">Om 't nakroost, dat de Heer' wordt toebereid, </w:t>
      </w:r>
    </w:p>
    <w:p w14:paraId="21229665" w14:textId="77777777" w:rsidR="00D816D6"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 xml:space="preserve">Te melden 't heil van Zijn gerechtigheid </w:t>
      </w:r>
    </w:p>
    <w:p w14:paraId="0EF3F82C" w14:textId="4A0446F2" w:rsidR="00822F8A" w:rsidRPr="00D816D6" w:rsidRDefault="00822F8A" w:rsidP="00D816D6">
      <w:pPr>
        <w:ind w:left="708"/>
        <w:jc w:val="both"/>
        <w:textAlignment w:val="baseline"/>
        <w:rPr>
          <w:rFonts w:eastAsia="Times New Roman"/>
          <w:i/>
          <w:iCs/>
          <w:color w:val="000000"/>
          <w:sz w:val="24"/>
          <w:lang w:val="nl-NL"/>
        </w:rPr>
      </w:pPr>
      <w:r w:rsidRPr="00D816D6">
        <w:rPr>
          <w:rFonts w:eastAsia="Times New Roman"/>
          <w:i/>
          <w:iCs/>
          <w:color w:val="000000"/>
          <w:sz w:val="24"/>
          <w:lang w:val="nl-NL"/>
        </w:rPr>
        <w:t>En grote daden.</w:t>
      </w:r>
    </w:p>
    <w:p w14:paraId="102F80E3" w14:textId="77777777" w:rsidR="00D816D6" w:rsidRDefault="00D816D6" w:rsidP="00407E52">
      <w:pPr>
        <w:jc w:val="both"/>
        <w:textAlignment w:val="baseline"/>
        <w:rPr>
          <w:rFonts w:eastAsia="Times New Roman"/>
          <w:color w:val="000000"/>
          <w:sz w:val="24"/>
          <w:lang w:val="nl-NL"/>
        </w:rPr>
      </w:pPr>
    </w:p>
    <w:p w14:paraId="319A84AA" w14:textId="0FE02F66" w:rsidR="00D816D6" w:rsidRDefault="00D816D6">
      <w:pPr>
        <w:rPr>
          <w:rFonts w:eastAsia="Times New Roman"/>
          <w:color w:val="000000"/>
          <w:sz w:val="24"/>
          <w:lang w:val="nl-NL"/>
        </w:rPr>
      </w:pPr>
      <w:r>
        <w:rPr>
          <w:rFonts w:eastAsia="Times New Roman"/>
          <w:color w:val="000000"/>
          <w:sz w:val="24"/>
          <w:lang w:val="nl-NL"/>
        </w:rPr>
        <w:br w:type="page"/>
      </w:r>
    </w:p>
    <w:p w14:paraId="26871407" w14:textId="77777777" w:rsidR="00D816D6" w:rsidRDefault="00D816D6" w:rsidP="00407E52">
      <w:pPr>
        <w:jc w:val="both"/>
        <w:textAlignment w:val="baseline"/>
        <w:rPr>
          <w:rFonts w:eastAsia="Times New Roman"/>
          <w:color w:val="000000"/>
          <w:sz w:val="24"/>
          <w:lang w:val="nl-NL"/>
        </w:rPr>
      </w:pPr>
    </w:p>
    <w:p w14:paraId="31BA799C" w14:textId="6E8A2EDE" w:rsidR="00822F8A" w:rsidRPr="00D816D6" w:rsidRDefault="00822F8A" w:rsidP="00D816D6">
      <w:pPr>
        <w:jc w:val="center"/>
        <w:textAlignment w:val="baseline"/>
        <w:rPr>
          <w:rFonts w:eastAsia="Times New Roman"/>
          <w:b/>
          <w:bCs/>
          <w:color w:val="000000"/>
          <w:sz w:val="24"/>
          <w:lang w:val="nl-NL"/>
        </w:rPr>
      </w:pPr>
      <w:r w:rsidRPr="00D816D6">
        <w:rPr>
          <w:rFonts w:eastAsia="Times New Roman"/>
          <w:b/>
          <w:bCs/>
          <w:color w:val="000000"/>
          <w:sz w:val="24"/>
          <w:lang w:val="nl-NL"/>
        </w:rPr>
        <w:t>De geloofsgemeenschap</w:t>
      </w:r>
      <w:r w:rsidR="00D816D6" w:rsidRPr="00D816D6">
        <w:rPr>
          <w:rFonts w:eastAsia="Times New Roman"/>
          <w:b/>
          <w:bCs/>
          <w:color w:val="000000"/>
          <w:sz w:val="24"/>
          <w:lang w:val="nl-NL"/>
        </w:rPr>
        <w:t xml:space="preserve"> </w:t>
      </w:r>
      <w:r w:rsidRPr="00D816D6">
        <w:rPr>
          <w:rFonts w:eastAsia="Times New Roman"/>
          <w:b/>
          <w:bCs/>
          <w:color w:val="000000"/>
          <w:sz w:val="24"/>
          <w:lang w:val="nl-NL"/>
        </w:rPr>
        <w:t>met Christus</w:t>
      </w:r>
    </w:p>
    <w:p w14:paraId="634FF818" w14:textId="77777777" w:rsidR="00D816D6" w:rsidRPr="00D816D6" w:rsidRDefault="00D816D6" w:rsidP="00D816D6">
      <w:pPr>
        <w:jc w:val="center"/>
        <w:textAlignment w:val="baseline"/>
        <w:rPr>
          <w:rFonts w:eastAsia="Times New Roman"/>
          <w:b/>
          <w:bCs/>
          <w:color w:val="000000"/>
          <w:sz w:val="24"/>
          <w:lang w:val="nl-NL"/>
        </w:rPr>
      </w:pPr>
    </w:p>
    <w:p w14:paraId="59D82445" w14:textId="27181E52" w:rsidR="00822F8A" w:rsidRPr="00D816D6" w:rsidRDefault="00822F8A" w:rsidP="00D816D6">
      <w:pPr>
        <w:jc w:val="center"/>
        <w:textAlignment w:val="baseline"/>
        <w:rPr>
          <w:rFonts w:eastAsia="Times New Roman"/>
          <w:b/>
          <w:bCs/>
          <w:color w:val="000000"/>
          <w:sz w:val="24"/>
          <w:lang w:val="nl-NL"/>
        </w:rPr>
      </w:pPr>
      <w:r w:rsidRPr="00D816D6">
        <w:rPr>
          <w:rFonts w:eastAsia="Times New Roman"/>
          <w:b/>
          <w:bCs/>
          <w:color w:val="000000"/>
          <w:sz w:val="24"/>
          <w:lang w:val="nl-NL"/>
        </w:rPr>
        <w:t>ZONDAG 28</w:t>
      </w:r>
    </w:p>
    <w:p w14:paraId="762715F1" w14:textId="77777777" w:rsidR="00D816D6" w:rsidRDefault="00D816D6" w:rsidP="00407E52">
      <w:pPr>
        <w:jc w:val="both"/>
        <w:textAlignment w:val="baseline"/>
        <w:rPr>
          <w:rFonts w:eastAsia="Times New Roman"/>
          <w:color w:val="000000"/>
          <w:sz w:val="24"/>
          <w:lang w:val="nl-NL"/>
        </w:rPr>
      </w:pPr>
    </w:p>
    <w:p w14:paraId="53F459A9" w14:textId="4634E44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34</w:t>
      </w:r>
      <w:r w:rsidR="005B07DF">
        <w:rPr>
          <w:rFonts w:eastAsia="Times New Roman"/>
          <w:color w:val="000000"/>
          <w:sz w:val="24"/>
          <w:lang w:val="nl-NL"/>
        </w:rPr>
        <w:t>:</w:t>
      </w:r>
      <w:r w:rsidRPr="00117BA3">
        <w:rPr>
          <w:rFonts w:eastAsia="Times New Roman"/>
          <w:color w:val="000000"/>
          <w:sz w:val="24"/>
          <w:lang w:val="nl-NL"/>
        </w:rPr>
        <w:t xml:space="preserve"> 9.</w:t>
      </w:r>
    </w:p>
    <w:p w14:paraId="60208621" w14:textId="736DA36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 Johannes 10</w:t>
      </w:r>
      <w:r w:rsidR="005B07DF">
        <w:rPr>
          <w:rFonts w:eastAsia="Times New Roman"/>
          <w:color w:val="000000"/>
          <w:sz w:val="24"/>
          <w:lang w:val="nl-NL"/>
        </w:rPr>
        <w:t>:</w:t>
      </w:r>
      <w:r w:rsidRPr="00117BA3">
        <w:rPr>
          <w:rFonts w:eastAsia="Times New Roman"/>
          <w:color w:val="000000"/>
          <w:sz w:val="24"/>
          <w:lang w:val="nl-NL"/>
        </w:rPr>
        <w:t xml:space="preserve"> 1-21.</w:t>
      </w:r>
    </w:p>
    <w:p w14:paraId="5AC682BE" w14:textId="4D811EB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84</w:t>
      </w:r>
      <w:r w:rsidR="005B07DF">
        <w:rPr>
          <w:rFonts w:eastAsia="Times New Roman"/>
          <w:color w:val="000000"/>
          <w:sz w:val="24"/>
          <w:lang w:val="nl-NL"/>
        </w:rPr>
        <w:t>:</w:t>
      </w:r>
      <w:r w:rsidRPr="00117BA3">
        <w:rPr>
          <w:rFonts w:eastAsia="Times New Roman"/>
          <w:color w:val="000000"/>
          <w:sz w:val="24"/>
          <w:lang w:val="nl-NL"/>
        </w:rPr>
        <w:t xml:space="preserve"> 4, 5.</w:t>
      </w:r>
    </w:p>
    <w:p w14:paraId="0C929C4D" w14:textId="21AB522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73</w:t>
      </w:r>
      <w:r w:rsidR="005B07DF">
        <w:rPr>
          <w:rFonts w:eastAsia="Times New Roman"/>
          <w:color w:val="000000"/>
          <w:sz w:val="24"/>
          <w:lang w:val="nl-NL"/>
        </w:rPr>
        <w:t>:</w:t>
      </w:r>
      <w:r w:rsidRPr="00117BA3">
        <w:rPr>
          <w:rFonts w:eastAsia="Times New Roman"/>
          <w:color w:val="000000"/>
          <w:sz w:val="24"/>
          <w:lang w:val="nl-NL"/>
        </w:rPr>
        <w:t xml:space="preserve"> 13.</w:t>
      </w:r>
    </w:p>
    <w:p w14:paraId="6F82F150" w14:textId="34A0A95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31</w:t>
      </w:r>
      <w:r w:rsidR="005B07DF">
        <w:rPr>
          <w:rFonts w:eastAsia="Times New Roman"/>
          <w:color w:val="000000"/>
          <w:sz w:val="24"/>
          <w:lang w:val="nl-NL"/>
        </w:rPr>
        <w:t>:</w:t>
      </w:r>
      <w:r w:rsidRPr="00117BA3">
        <w:rPr>
          <w:rFonts w:eastAsia="Times New Roman"/>
          <w:color w:val="000000"/>
          <w:sz w:val="24"/>
          <w:lang w:val="nl-NL"/>
        </w:rPr>
        <w:t xml:space="preserve"> 19.</w:t>
      </w:r>
    </w:p>
    <w:p w14:paraId="5D4301CC" w14:textId="77777777" w:rsidR="00100EAE" w:rsidRDefault="00100EAE" w:rsidP="00407E52">
      <w:pPr>
        <w:jc w:val="both"/>
        <w:textAlignment w:val="baseline"/>
        <w:rPr>
          <w:rFonts w:eastAsia="Times New Roman"/>
          <w:color w:val="000000"/>
          <w:sz w:val="24"/>
          <w:lang w:val="nl-NL"/>
        </w:rPr>
      </w:pPr>
    </w:p>
    <w:p w14:paraId="0D7084E0" w14:textId="6680261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0E913155" w14:textId="3C6EC11F" w:rsidR="00100EA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het u voorgelezen hoofdstuk past de Heere </w:t>
      </w:r>
      <w:r w:rsidR="000E76CC">
        <w:rPr>
          <w:rFonts w:eastAsia="Times New Roman"/>
          <w:color w:val="000000"/>
          <w:sz w:val="24"/>
          <w:lang w:val="nl-NL"/>
        </w:rPr>
        <w:t>Jezus</w:t>
      </w:r>
      <w:r w:rsidRPr="00117BA3">
        <w:rPr>
          <w:rFonts w:eastAsia="Times New Roman"/>
          <w:color w:val="000000"/>
          <w:sz w:val="24"/>
          <w:lang w:val="nl-NL"/>
        </w:rPr>
        <w:t xml:space="preserve"> de gelijkenis van de goede herd</w:t>
      </w:r>
      <w:r w:rsidR="00BF093B">
        <w:rPr>
          <w:rFonts w:eastAsia="Times New Roman"/>
          <w:color w:val="000000"/>
          <w:sz w:val="24"/>
          <w:lang w:val="nl-NL"/>
        </w:rPr>
        <w:t>er</w:t>
      </w:r>
      <w:r w:rsidR="00100EAE">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Zichzelf toe, zeggende in vers 11 en 14: </w:t>
      </w:r>
      <w:r w:rsidR="00A9702E">
        <w:rPr>
          <w:rFonts w:eastAsia="Times New Roman"/>
          <w:color w:val="000000"/>
          <w:sz w:val="24"/>
          <w:lang w:val="nl-NL"/>
        </w:rPr>
        <w:t>"</w:t>
      </w:r>
      <w:r w:rsidRPr="00117BA3">
        <w:rPr>
          <w:rFonts w:eastAsia="Times New Roman"/>
          <w:color w:val="000000"/>
          <w:sz w:val="24"/>
          <w:lang w:val="nl-NL"/>
        </w:rPr>
        <w:t>Ik ben de goede Herder</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Dat bewijst Hij nader door het onderscheid aan te geven tussen een goede herder en een huurling. De huurling vliedt, wanneer er gevaar dreigt en laat de schapen aan zichzelf over</w:t>
      </w:r>
      <w:r w:rsidR="00212CC9">
        <w:rPr>
          <w:rFonts w:eastAsia="Times New Roman"/>
          <w:color w:val="000000"/>
          <w:sz w:val="24"/>
          <w:lang w:val="nl-NL"/>
        </w:rPr>
        <w:t>, maar</w:t>
      </w:r>
      <w:r w:rsidRPr="00117BA3">
        <w:rPr>
          <w:rFonts w:eastAsia="Times New Roman"/>
          <w:color w:val="000000"/>
          <w:sz w:val="24"/>
          <w:lang w:val="nl-NL"/>
        </w:rPr>
        <w:t xml:space="preserve"> de goede herder stelt zijn leven voor de schapen. Neemt David tot een voorbeeld, die zijn kudde aan het wild gedierte niet overgaf</w:t>
      </w:r>
      <w:r w:rsidR="00212CC9">
        <w:rPr>
          <w:rFonts w:eastAsia="Times New Roman"/>
          <w:color w:val="000000"/>
          <w:sz w:val="24"/>
          <w:lang w:val="nl-NL"/>
        </w:rPr>
        <w:t>, maar</w:t>
      </w:r>
      <w:r w:rsidRPr="00117BA3">
        <w:rPr>
          <w:rFonts w:eastAsia="Times New Roman"/>
          <w:color w:val="000000"/>
          <w:sz w:val="24"/>
          <w:lang w:val="nl-NL"/>
        </w:rPr>
        <w:t xml:space="preserve"> een leeuw en een beer versloeg, om zijn schapen te redden. De Heere zegt dan ook van Zichzelf, dat Hij Zijn leven aflegt, opdat Hij hetzelve wederom neme en alzo Zijn uitverkorenen het eeuwige leven deelachtig maakt. Daarom heeft Hem de Vader lief, want Hij volbrengt daarin het </w:t>
      </w:r>
      <w:r w:rsidR="00965111">
        <w:rPr>
          <w:rFonts w:eastAsia="Times New Roman"/>
          <w:color w:val="000000"/>
          <w:sz w:val="24"/>
          <w:lang w:val="nl-NL"/>
        </w:rPr>
        <w:t>soever</w:t>
      </w:r>
      <w:r w:rsidRPr="00117BA3">
        <w:rPr>
          <w:rFonts w:eastAsia="Times New Roman"/>
          <w:color w:val="000000"/>
          <w:sz w:val="24"/>
          <w:lang w:val="nl-NL"/>
        </w:rPr>
        <w:t>eine welbehagen Zijns Vaders tot verheerlijking van Gods deugden en tot zaligheid</w:t>
      </w:r>
      <w:r w:rsidR="009513AA">
        <w:rPr>
          <w:rFonts w:eastAsia="Times New Roman"/>
          <w:color w:val="000000"/>
          <w:sz w:val="24"/>
          <w:lang w:val="nl-NL"/>
        </w:rPr>
        <w:t xml:space="preserve"> van de Zijnen</w:t>
      </w:r>
      <w:r w:rsidRPr="00117BA3">
        <w:rPr>
          <w:rFonts w:eastAsia="Times New Roman"/>
          <w:color w:val="000000"/>
          <w:sz w:val="24"/>
          <w:lang w:val="nl-NL"/>
        </w:rPr>
        <w:t>. Niemand neemt het leven van Hem. Noch satan met al zijn hellemachten; noch het Sanhedrin, hoe brandend ook van vijandschap; noch Pilatus en Herodes vermochten iets tegen Hem, buiten Zijn wil. Vrijwillig, uit eeuwige liefde, legde Hij Zijn leven af. Dat kon Hij; Hij had macht hetzelve af te leggen en macht hetzelve wederom te nemen en daartoe had Hij het gebod ont</w:t>
      </w:r>
      <w:r w:rsidRPr="00117BA3">
        <w:rPr>
          <w:rFonts w:eastAsia="Times New Roman"/>
          <w:color w:val="000000"/>
          <w:sz w:val="24"/>
          <w:lang w:val="nl-NL"/>
        </w:rPr>
        <w:softHyphen/>
        <w:t>vangen van Zijn Vader</w:t>
      </w:r>
      <w:r w:rsidR="000A19AC">
        <w:rPr>
          <w:rFonts w:eastAsia="Times New Roman"/>
          <w:color w:val="000000"/>
          <w:sz w:val="24"/>
          <w:lang w:val="nl-NL"/>
        </w:rPr>
        <w:t xml:space="preserve">. </w:t>
      </w:r>
    </w:p>
    <w:p w14:paraId="6980C51A" w14:textId="77777777" w:rsidR="00100EAE"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 xml:space="preserve">ijn schapen heeft Hij gekocht met Zijn bloed; Zijn leven heeft Hij als de goede Herder gesteld voor Zijn schapen! Deze zijn Zijn wettig eigendom en Hij verheerlijkt Zich in hen. </w:t>
      </w:r>
      <w:r w:rsidR="00A9702E">
        <w:rPr>
          <w:rFonts w:eastAsia="Times New Roman"/>
          <w:color w:val="000000"/>
          <w:sz w:val="24"/>
          <w:lang w:val="nl-NL"/>
        </w:rPr>
        <w:t>"</w:t>
      </w:r>
      <w:r w:rsidR="00822F8A" w:rsidRPr="00117BA3">
        <w:rPr>
          <w:rFonts w:eastAsia="Times New Roman"/>
          <w:color w:val="000000"/>
          <w:sz w:val="24"/>
          <w:lang w:val="nl-NL"/>
        </w:rPr>
        <w:t>Ik ken de Mijnen en wordt van de Mijnen gekend", zo kon Hij zeggen. Gekend heeft Hij Zijn schapen van, eeuwigheid en Hij wordt van hen gekend door de verheerlijking</w:t>
      </w:r>
      <w:r w:rsidR="00E6174E">
        <w:rPr>
          <w:rFonts w:eastAsia="Times New Roman"/>
          <w:color w:val="000000"/>
          <w:sz w:val="24"/>
          <w:lang w:val="nl-NL"/>
        </w:rPr>
        <w:t xml:space="preserve"> van zijn </w:t>
      </w:r>
      <w:r w:rsidR="00822F8A" w:rsidRPr="00117BA3">
        <w:rPr>
          <w:rFonts w:eastAsia="Times New Roman"/>
          <w:color w:val="000000"/>
          <w:sz w:val="24"/>
          <w:lang w:val="nl-NL"/>
        </w:rPr>
        <w:t>genade in hen. Want van nature kent niemand Christus. Maar wat Paulus eens van zichzelf zeggen mocht, wordt waar</w:t>
      </w:r>
      <w:r w:rsidR="00822F8A" w:rsidRPr="00117BA3">
        <w:rPr>
          <w:rFonts w:eastAsia="Times New Roman"/>
          <w:color w:val="000000"/>
          <w:sz w:val="24"/>
          <w:lang w:val="nl-NL"/>
        </w:rPr>
        <w:softHyphen/>
        <w:t>heid in al Gods kinderen</w:t>
      </w:r>
      <w:r w:rsidR="005B07DF">
        <w:rPr>
          <w:rFonts w:eastAsia="Times New Roman"/>
          <w:color w:val="000000"/>
          <w:sz w:val="24"/>
          <w:lang w:val="nl-NL"/>
        </w:rPr>
        <w:t>:</w:t>
      </w:r>
      <w:r w:rsidR="00822F8A" w:rsidRPr="00117BA3">
        <w:rPr>
          <w:rFonts w:eastAsia="Times New Roman"/>
          <w:color w:val="000000"/>
          <w:sz w:val="24"/>
          <w:lang w:val="nl-NL"/>
        </w:rPr>
        <w:t xml:space="preserve"> </w:t>
      </w:r>
      <w:r w:rsidR="00A9702E">
        <w:rPr>
          <w:rFonts w:eastAsia="Times New Roman"/>
          <w:color w:val="000000"/>
          <w:sz w:val="24"/>
          <w:lang w:val="nl-NL"/>
        </w:rPr>
        <w:t>"</w:t>
      </w:r>
      <w:r w:rsidR="00822F8A" w:rsidRPr="00117BA3">
        <w:rPr>
          <w:rFonts w:eastAsia="Times New Roman"/>
          <w:color w:val="000000"/>
          <w:sz w:val="24"/>
          <w:lang w:val="nl-NL"/>
        </w:rPr>
        <w:t>Het behaagde de Heere Zijn Zoon in mij te openbaren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Dan leren de aan zichzelf ontdekten Zijn stem kennen en zij volgen Hem. De huurling, hoe hij ook zoekt de stem des herders na te bootsen, zullen zij geenszins volgen. Van de valse leer keren zij zich af</w:t>
      </w:r>
      <w:r w:rsidR="00212CC9">
        <w:rPr>
          <w:rFonts w:eastAsia="Times New Roman"/>
          <w:color w:val="000000"/>
          <w:sz w:val="24"/>
          <w:lang w:val="nl-NL"/>
        </w:rPr>
        <w:t>, maar</w:t>
      </w:r>
      <w:r w:rsidR="00822F8A" w:rsidRPr="00117BA3">
        <w:rPr>
          <w:rFonts w:eastAsia="Times New Roman"/>
          <w:color w:val="000000"/>
          <w:sz w:val="24"/>
          <w:lang w:val="nl-NL"/>
        </w:rPr>
        <w:t xml:space="preserve"> de stem van Christus door Zijn Geest en Woord tot hun ziel ge</w:t>
      </w:r>
      <w:r w:rsidR="00822F8A" w:rsidRPr="00117BA3">
        <w:rPr>
          <w:rFonts w:eastAsia="Times New Roman"/>
          <w:color w:val="000000"/>
          <w:sz w:val="24"/>
          <w:lang w:val="nl-NL"/>
        </w:rPr>
        <w:softHyphen/>
        <w:t xml:space="preserve">bracht, trekt hen en doet hen Hem volgen, het leven alleen zoekend in Hem. Door geen andere weg kunnen, noch willen zij zalig worden. Hij is dan ook de Deur, door welke de schapen ingaan. </w:t>
      </w:r>
      <w:r w:rsidR="00A9702E">
        <w:rPr>
          <w:rFonts w:eastAsia="Times New Roman"/>
          <w:color w:val="000000"/>
          <w:sz w:val="24"/>
          <w:lang w:val="nl-NL"/>
        </w:rPr>
        <w:t>"</w:t>
      </w:r>
      <w:r w:rsidR="00822F8A" w:rsidRPr="00117BA3">
        <w:rPr>
          <w:rFonts w:eastAsia="Times New Roman"/>
          <w:color w:val="000000"/>
          <w:sz w:val="24"/>
          <w:lang w:val="nl-NL"/>
        </w:rPr>
        <w:t>Indien iemand door Mij ingaat, die zal behouden worden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w:t>
      </w:r>
    </w:p>
    <w:p w14:paraId="72366801" w14:textId="5B6809A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Reeds in het begin van de gelijkenis heeft de Heere hen uitgesloten, die van elders inklimmen; en o, dat doen zo velen. In Bunyans Christen-reize wordt ons verhaald van mensen, die</w:t>
      </w:r>
      <w:r w:rsidR="00100EAE">
        <w:rPr>
          <w:rFonts w:eastAsia="Times New Roman"/>
          <w:color w:val="000000"/>
          <w:sz w:val="24"/>
          <w:lang w:val="nl-NL"/>
        </w:rPr>
        <w:t xml:space="preserve"> </w:t>
      </w:r>
      <w:r w:rsidRPr="00117BA3">
        <w:rPr>
          <w:rFonts w:eastAsia="Times New Roman"/>
          <w:color w:val="000000"/>
          <w:sz w:val="24"/>
          <w:lang w:val="nl-NL"/>
        </w:rPr>
        <w:t>over de muur geklommen waren en door de enge poort niet waren in</w:t>
      </w:r>
      <w:r w:rsidRPr="00117BA3">
        <w:rPr>
          <w:rFonts w:eastAsia="Times New Roman"/>
          <w:color w:val="000000"/>
          <w:sz w:val="24"/>
          <w:lang w:val="nl-NL"/>
        </w:rPr>
        <w:softHyphen/>
        <w:t>gegaan, en duizenden in deze dagen klimmen van elders in. Aan hun ellendestaat zijn zij nooit ontdekt; van Gods recht weten zij niet; en toch, zij wandelen, zo zij zich inbeelden, ten hemel heen. Hoe bedrogen zullen zij uitkomen</w:t>
      </w:r>
      <w:r w:rsidR="00965111">
        <w:rPr>
          <w:rFonts w:eastAsia="Times New Roman"/>
          <w:color w:val="000000"/>
          <w:sz w:val="24"/>
          <w:lang w:val="nl-NL"/>
        </w:rPr>
        <w:t>. Maar</w:t>
      </w:r>
      <w:r w:rsidRPr="00117BA3">
        <w:rPr>
          <w:rFonts w:eastAsia="Times New Roman"/>
          <w:color w:val="000000"/>
          <w:sz w:val="24"/>
          <w:lang w:val="nl-NL"/>
        </w:rPr>
        <w:t xml:space="preserve"> gelukzalig is het volk, dat ervaren mag: God is 't verbroken hart nabij en goed; </w:t>
      </w:r>
      <w:r w:rsidR="00100EAE">
        <w:rPr>
          <w:rFonts w:eastAsia="Times New Roman"/>
          <w:color w:val="000000"/>
          <w:sz w:val="24"/>
          <w:lang w:val="nl-NL"/>
        </w:rPr>
        <w:t>d</w:t>
      </w:r>
      <w:r w:rsidRPr="00117BA3">
        <w:rPr>
          <w:rFonts w:eastAsia="Times New Roman"/>
          <w:color w:val="000000"/>
          <w:sz w:val="24"/>
          <w:lang w:val="nl-NL"/>
        </w:rPr>
        <w:t xml:space="preserve">át volk, dat geen andere weg ter zaligheid weet, dan </w:t>
      </w:r>
      <w:r w:rsidR="000E76CC">
        <w:rPr>
          <w:rFonts w:eastAsia="Times New Roman"/>
          <w:color w:val="000000"/>
          <w:sz w:val="24"/>
          <w:lang w:val="nl-NL"/>
        </w:rPr>
        <w:t>Jezus</w:t>
      </w:r>
      <w:r w:rsidRPr="00117BA3">
        <w:rPr>
          <w:rFonts w:eastAsia="Times New Roman"/>
          <w:color w:val="000000"/>
          <w:sz w:val="24"/>
          <w:lang w:val="nl-NL"/>
        </w:rPr>
        <w:t xml:space="preserve"> Christus en Die gekruist, dat in Hem alleen het leven vinden mag en ervaren dat Zijn vlees waarlijk spijs en Zijn bloed waarlijk drank is. In de geloofsgemeenschap met Christus ligt hun leven en hun ziel </w:t>
      </w:r>
      <w:r w:rsidRPr="00117BA3">
        <w:rPr>
          <w:rFonts w:eastAsia="Times New Roman"/>
          <w:color w:val="000000"/>
          <w:sz w:val="24"/>
          <w:lang w:val="nl-NL"/>
        </w:rPr>
        <w:lastRenderedPageBreak/>
        <w:t xml:space="preserve">leert naar Hem hongeren en dorsten, gedurig meer. Die gemeenschap aan Zijn gebroken lichaam en vergoten bloed werkt de Heilige Geest in hen; Hij beloofde hun die in Zijn Woord en verzekert die klaarlijk in het sacrament van het Heilig </w:t>
      </w:r>
      <w:r w:rsidR="00100EAE">
        <w:rPr>
          <w:rFonts w:eastAsia="Times New Roman"/>
          <w:color w:val="000000"/>
          <w:sz w:val="24"/>
          <w:lang w:val="nl-NL"/>
        </w:rPr>
        <w:t>Avondmaal</w:t>
      </w:r>
      <w:r w:rsidRPr="00117BA3">
        <w:rPr>
          <w:rFonts w:eastAsia="Times New Roman"/>
          <w:color w:val="000000"/>
          <w:sz w:val="24"/>
          <w:lang w:val="nl-NL"/>
        </w:rPr>
        <w:t xml:space="preserve">, zoals de </w:t>
      </w:r>
      <w:r w:rsidR="00DD6074">
        <w:rPr>
          <w:rFonts w:eastAsia="Times New Roman"/>
          <w:color w:val="000000"/>
          <w:sz w:val="24"/>
          <w:lang w:val="nl-NL"/>
        </w:rPr>
        <w:t>Catechismus</w:t>
      </w:r>
      <w:r w:rsidRPr="00117BA3">
        <w:rPr>
          <w:rFonts w:eastAsia="Times New Roman"/>
          <w:color w:val="000000"/>
          <w:sz w:val="24"/>
          <w:lang w:val="nl-NL"/>
        </w:rPr>
        <w:t xml:space="preserve"> ons leert in de acht en twintigste Zondagsafdeling, die wij thans wensen te overdenken.</w:t>
      </w:r>
    </w:p>
    <w:p w14:paraId="3FDCB855" w14:textId="77777777" w:rsidR="00100EAE" w:rsidRDefault="00100EAE" w:rsidP="00407E52">
      <w:pPr>
        <w:jc w:val="both"/>
        <w:textAlignment w:val="baseline"/>
        <w:rPr>
          <w:rFonts w:eastAsia="Times New Roman"/>
          <w:color w:val="000000"/>
          <w:sz w:val="24"/>
          <w:lang w:val="nl-NL"/>
        </w:rPr>
      </w:pPr>
    </w:p>
    <w:p w14:paraId="2C40EA39" w14:textId="6BF944D9" w:rsidR="00822F8A" w:rsidRPr="00100EAE"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75: </w:t>
      </w:r>
      <w:r w:rsidRPr="00100EAE">
        <w:rPr>
          <w:rFonts w:eastAsia="Times New Roman"/>
          <w:b/>
          <w:bCs/>
          <w:i/>
          <w:iCs/>
          <w:color w:val="000000"/>
          <w:sz w:val="24"/>
          <w:lang w:val="nl-NL"/>
        </w:rPr>
        <w:t xml:space="preserve">Hoe wordt gij in het heilig </w:t>
      </w:r>
      <w:r w:rsidR="00100EAE" w:rsidRPr="00100EAE">
        <w:rPr>
          <w:rFonts w:eastAsia="Times New Roman"/>
          <w:b/>
          <w:bCs/>
          <w:i/>
          <w:iCs/>
          <w:color w:val="000000"/>
          <w:sz w:val="24"/>
          <w:lang w:val="nl-NL"/>
        </w:rPr>
        <w:t>Avondmaal</w:t>
      </w:r>
      <w:r w:rsidRPr="00100EAE">
        <w:rPr>
          <w:rFonts w:eastAsia="Times New Roman"/>
          <w:b/>
          <w:bCs/>
          <w:i/>
          <w:iCs/>
          <w:color w:val="000000"/>
          <w:sz w:val="24"/>
          <w:lang w:val="nl-NL"/>
        </w:rPr>
        <w:t xml:space="preserve"> vermaand en verzekerd, dat gij aan de enige offerande van Christus, aan het kruis volbracht, en aan al Zijn goed gemeenschap hebt?</w:t>
      </w:r>
    </w:p>
    <w:p w14:paraId="2140CA7B" w14:textId="705D3C93" w:rsidR="00100EAE" w:rsidRPr="00100EAE" w:rsidRDefault="00100EAE" w:rsidP="00407E52">
      <w:pPr>
        <w:jc w:val="both"/>
        <w:textAlignment w:val="baseline"/>
        <w:rPr>
          <w:rFonts w:eastAsia="Times New Roman"/>
          <w:b/>
          <w:bCs/>
          <w:i/>
          <w:iCs/>
          <w:color w:val="000000"/>
          <w:sz w:val="24"/>
          <w:lang w:val="nl-NL"/>
        </w:rPr>
      </w:pPr>
      <w:r w:rsidRPr="00100EAE">
        <w:rPr>
          <w:rFonts w:eastAsia="Times New Roman"/>
          <w:b/>
          <w:bCs/>
          <w:i/>
          <w:iCs/>
          <w:color w:val="000000"/>
          <w:sz w:val="24"/>
          <w:lang w:val="nl-NL"/>
        </w:rPr>
        <w:t>Antwoord. Alzo, dat Christus mij en alle gelovigen tot zijn gedachtenis van dit ge</w:t>
      </w:r>
      <w:r w:rsidRPr="00100EAE">
        <w:rPr>
          <w:rFonts w:eastAsia="Times New Roman"/>
          <w:b/>
          <w:bCs/>
          <w:i/>
          <w:iCs/>
          <w:color w:val="000000"/>
          <w:sz w:val="24"/>
          <w:lang w:val="nl-NL"/>
        </w:rPr>
        <w:softHyphen/>
        <w:t>broken brood te eten en van deze drinkbeker te drinken bevolen heeft, en daarbij ook beloofd heeft: eerstelijk, dat Zijn lichaam zo zekerlijk voor mij aan het kruis geofferd en gebroken en Zijn bloed voor mij vergoten is, als ik met de ogen zie, dat het brood des Heeren mij gebroken en de drinkbeker mij medegedeeld wordt; en ten andere, dat Hij Zelf mijn ziel met Zijn ge</w:t>
      </w:r>
      <w:r w:rsidRPr="00100EAE">
        <w:rPr>
          <w:rFonts w:eastAsia="Times New Roman"/>
          <w:b/>
          <w:bCs/>
          <w:i/>
          <w:iCs/>
          <w:color w:val="000000"/>
          <w:sz w:val="24"/>
          <w:lang w:val="nl-NL"/>
        </w:rPr>
        <w:softHyphen/>
        <w:t>kruisigd lichaam en vergoten bloed zo zekerlijk tot het eeuwige leven spijst en laaft, als ik het brood en de drinkbeker des Heeren (als zekere waar-tekenen des lichaams en des bloeds van Christus) uit des dienaars hand ontvang en met de mond geniet.</w:t>
      </w:r>
    </w:p>
    <w:p w14:paraId="16CEEEE1" w14:textId="544509BC" w:rsidR="00822F8A" w:rsidRPr="00100EAE" w:rsidRDefault="00822F8A" w:rsidP="00407E52">
      <w:pPr>
        <w:jc w:val="both"/>
        <w:textAlignment w:val="baseline"/>
        <w:rPr>
          <w:rFonts w:eastAsia="Times New Roman"/>
          <w:b/>
          <w:bCs/>
          <w:i/>
          <w:iCs/>
          <w:color w:val="000000"/>
          <w:sz w:val="24"/>
          <w:lang w:val="nl-NL"/>
        </w:rPr>
      </w:pPr>
      <w:r w:rsidRPr="00100EAE">
        <w:rPr>
          <w:rFonts w:eastAsia="Times New Roman"/>
          <w:b/>
          <w:bCs/>
          <w:i/>
          <w:iCs/>
          <w:color w:val="000000"/>
          <w:sz w:val="24"/>
          <w:lang w:val="nl-NL"/>
        </w:rPr>
        <w:t>Vraag 76: Wat is dat te zeggen, het gekruisigde lichaam van Christus eten en Zijn ver</w:t>
      </w:r>
      <w:r w:rsidRPr="00100EAE">
        <w:rPr>
          <w:rFonts w:eastAsia="Times New Roman"/>
          <w:b/>
          <w:bCs/>
          <w:i/>
          <w:iCs/>
          <w:color w:val="000000"/>
          <w:sz w:val="24"/>
          <w:lang w:val="nl-NL"/>
        </w:rPr>
        <w:softHyphen/>
        <w:t>goten bloed drinken?</w:t>
      </w:r>
    </w:p>
    <w:p w14:paraId="6F4BBB17" w14:textId="47555A11" w:rsidR="00100EAE" w:rsidRPr="00100EAE" w:rsidRDefault="00100EAE" w:rsidP="00100EAE">
      <w:pPr>
        <w:jc w:val="both"/>
        <w:textAlignment w:val="baseline"/>
        <w:rPr>
          <w:rFonts w:eastAsia="Times New Roman"/>
          <w:b/>
          <w:bCs/>
          <w:i/>
          <w:iCs/>
          <w:color w:val="000000"/>
          <w:sz w:val="24"/>
          <w:lang w:val="nl-NL"/>
        </w:rPr>
      </w:pPr>
      <w:r w:rsidRPr="00100EAE">
        <w:rPr>
          <w:rFonts w:eastAsia="Times New Roman"/>
          <w:b/>
          <w:bCs/>
          <w:i/>
          <w:iCs/>
          <w:color w:val="000000"/>
          <w:sz w:val="24"/>
          <w:lang w:val="nl-NL"/>
        </w:rPr>
        <w:t>Antwoord. Het is niet alleen met een gelovig hart het ganse lijden en sterven van Christus aannemen en daardoor vergeving der zonden en het eeuwige leven verkrijgen, maar ook daarbenevens door de Heilige Geest, die én in Christus én in ons woont, alzo met Zijn heilig lichaam hoe langer hoe meer verenigd worden, dat wij, al is het dat Christus in de hemel is en wij op aarde zijn, nochtans vlees van Zijn vlees en been van Zijn gebeente zijn, en dat wij door éne Geest (gelijk de leden van een lichaam door éne ziele) eeuwig leven en geregeerd worden.</w:t>
      </w:r>
    </w:p>
    <w:p w14:paraId="5197C244" w14:textId="3063F102" w:rsidR="00822F8A" w:rsidRPr="00100EAE" w:rsidRDefault="00822F8A" w:rsidP="00407E52">
      <w:pPr>
        <w:jc w:val="both"/>
        <w:textAlignment w:val="baseline"/>
        <w:rPr>
          <w:rFonts w:eastAsia="Times New Roman"/>
          <w:b/>
          <w:bCs/>
          <w:i/>
          <w:iCs/>
          <w:color w:val="000000"/>
          <w:sz w:val="24"/>
          <w:lang w:val="nl-NL"/>
        </w:rPr>
      </w:pPr>
      <w:r w:rsidRPr="00100EAE">
        <w:rPr>
          <w:rFonts w:eastAsia="Times New Roman"/>
          <w:b/>
          <w:bCs/>
          <w:i/>
          <w:iCs/>
          <w:color w:val="000000"/>
          <w:sz w:val="24"/>
          <w:lang w:val="nl-NL"/>
        </w:rPr>
        <w:t>Vraag 77: Waar heeft Christus beloofd, dat Hij de gelovigen zo zekerlijk alzo met Zijn lichaam en bloed wil spijzen en laven, als zij van dit gebroken brood eten en van deze drinkbeker drinken?</w:t>
      </w:r>
    </w:p>
    <w:p w14:paraId="1A08ECF7" w14:textId="2D38DB2F" w:rsidR="00100EAE" w:rsidRPr="00100EAE" w:rsidRDefault="00100EAE" w:rsidP="00100EAE">
      <w:pPr>
        <w:jc w:val="both"/>
        <w:textAlignment w:val="baseline"/>
        <w:rPr>
          <w:rFonts w:eastAsia="Times New Roman"/>
          <w:b/>
          <w:bCs/>
          <w:i/>
          <w:iCs/>
          <w:color w:val="000000"/>
          <w:sz w:val="24"/>
          <w:lang w:val="nl-NL"/>
        </w:rPr>
      </w:pPr>
      <w:r w:rsidRPr="00100EAE">
        <w:rPr>
          <w:rFonts w:eastAsia="Times New Roman"/>
          <w:b/>
          <w:bCs/>
          <w:i/>
          <w:iCs/>
          <w:color w:val="000000"/>
          <w:sz w:val="24"/>
          <w:lang w:val="nl-NL"/>
        </w:rPr>
        <w:t>Antwoord. In de inzetting des Avondmaals, welke alzo luidt: "De Heere Jezus, in de nacht, in welke Hij verraden werd, nam het brood; en als Hij gedankt had, brak Hij het en zeide: Neemt, eet; dat is Mijn lichaam, dat voor u ge</w:t>
      </w:r>
      <w:r w:rsidRPr="00100EAE">
        <w:rPr>
          <w:rFonts w:eastAsia="Times New Roman"/>
          <w:b/>
          <w:bCs/>
          <w:i/>
          <w:iCs/>
          <w:color w:val="000000"/>
          <w:sz w:val="24"/>
          <w:lang w:val="nl-NL"/>
        </w:rPr>
        <w:softHyphen/>
        <w:t>broken wordt; doet dat tot Mijn gedachtenis. Desgelijks nam Hij ook de drinkbeker, na het eten des Avondmaals, en zeide: Deze drinkbeker is het Nieuwe Testament in Mijn bloed; doet dat, zo dikwijls als gij die zult drinken, tot Mijn gedachtenis; want zo dikwijls als gij dit brood zult eten, en deze drinkbeker zult drinken, zo verkondigt de dood des Heeren, totdat Hij komt." 1 Cor. 11: 23-26.</w:t>
      </w:r>
    </w:p>
    <w:p w14:paraId="0521ACC0" w14:textId="6377850A" w:rsidR="00100EAE" w:rsidRPr="009103D0" w:rsidRDefault="00100EAE" w:rsidP="00100EAE">
      <w:pPr>
        <w:jc w:val="both"/>
        <w:textAlignment w:val="baseline"/>
        <w:rPr>
          <w:rFonts w:eastAsia="Times New Roman"/>
          <w:b/>
          <w:bCs/>
          <w:i/>
          <w:iCs/>
          <w:color w:val="000000"/>
          <w:sz w:val="24"/>
          <w:lang w:val="nl-NL"/>
        </w:rPr>
      </w:pPr>
      <w:r w:rsidRPr="00100EAE">
        <w:rPr>
          <w:rFonts w:eastAsia="Times New Roman"/>
          <w:b/>
          <w:bCs/>
          <w:i/>
          <w:iCs/>
          <w:color w:val="000000"/>
          <w:sz w:val="24"/>
          <w:lang w:val="nl-NL"/>
        </w:rPr>
        <w:t xml:space="preserve">Deze toezegging wordt ook herhaald door de heilige Paulus, waar hij spreekt: "De drinkbeker der dankzegging, die wij dankzeggende zegenen, is die niet een gemeenschap des bloeds van Christus? Het brood, dat wij breken, is dat niet een gemeenschap des lichaams van Christus? Want één brood is het, zo zijn wij velen één lichaam, dewijl wij allen ééns broods deelachtig zijn. </w:t>
      </w:r>
      <w:r w:rsidRPr="009103D0">
        <w:rPr>
          <w:rFonts w:eastAsia="Times New Roman"/>
          <w:b/>
          <w:bCs/>
          <w:i/>
          <w:iCs/>
          <w:color w:val="000000"/>
          <w:sz w:val="24"/>
          <w:lang w:val="nl-NL"/>
        </w:rPr>
        <w:t>"1 Cor. 10: 16, 17.</w:t>
      </w:r>
    </w:p>
    <w:p w14:paraId="21AD9478" w14:textId="77777777" w:rsidR="00100EAE" w:rsidRDefault="00100EAE" w:rsidP="00407E52">
      <w:pPr>
        <w:jc w:val="both"/>
        <w:textAlignment w:val="baseline"/>
        <w:rPr>
          <w:rFonts w:eastAsia="Times New Roman"/>
          <w:color w:val="000000"/>
          <w:sz w:val="24"/>
          <w:lang w:val="nl-NL"/>
        </w:rPr>
      </w:pPr>
    </w:p>
    <w:p w14:paraId="7956DA5F" w14:textId="7D165287"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Wij hebben dus met </w:t>
      </w:r>
      <w:r w:rsidR="008E47E4">
        <w:rPr>
          <w:rFonts w:eastAsia="Times New Roman"/>
          <w:color w:val="000000"/>
          <w:sz w:val="24"/>
          <w:lang w:val="nl-NL"/>
        </w:rPr>
        <w:t>elkaar</w:t>
      </w:r>
      <w:r w:rsidRPr="00117BA3">
        <w:rPr>
          <w:rFonts w:eastAsia="Times New Roman"/>
          <w:color w:val="000000"/>
          <w:sz w:val="24"/>
          <w:lang w:val="nl-NL"/>
        </w:rPr>
        <w:t xml:space="preserve"> te overdenken: de geloofsgemeenschap met Christus, zo deze in het Heilig </w:t>
      </w:r>
      <w:r w:rsidR="00100EAE">
        <w:rPr>
          <w:rFonts w:eastAsia="Times New Roman"/>
          <w:color w:val="000000"/>
          <w:sz w:val="24"/>
          <w:lang w:val="nl-NL"/>
        </w:rPr>
        <w:t>Avondmaal</w:t>
      </w:r>
    </w:p>
    <w:p w14:paraId="14046C9E" w14:textId="77777777" w:rsidR="00822F8A" w:rsidRPr="00100EAE" w:rsidRDefault="00822F8A" w:rsidP="004D3AED">
      <w:pPr>
        <w:numPr>
          <w:ilvl w:val="0"/>
          <w:numId w:val="31"/>
        </w:numPr>
        <w:ind w:left="0"/>
        <w:jc w:val="both"/>
        <w:textAlignment w:val="baseline"/>
        <w:rPr>
          <w:rFonts w:eastAsia="Times New Roman"/>
          <w:b/>
          <w:bCs/>
          <w:i/>
          <w:iCs/>
          <w:color w:val="000000"/>
          <w:sz w:val="24"/>
        </w:rPr>
      </w:pPr>
      <w:r w:rsidRPr="00100EAE">
        <w:rPr>
          <w:rFonts w:eastAsia="Times New Roman"/>
          <w:b/>
          <w:bCs/>
          <w:i/>
          <w:iCs/>
          <w:color w:val="000000"/>
          <w:sz w:val="24"/>
        </w:rPr>
        <w:t>verzekerd;</w:t>
      </w:r>
    </w:p>
    <w:p w14:paraId="08C7B7DA" w14:textId="77777777" w:rsidR="00822F8A" w:rsidRPr="00100EAE" w:rsidRDefault="00822F8A" w:rsidP="004D3AED">
      <w:pPr>
        <w:numPr>
          <w:ilvl w:val="0"/>
          <w:numId w:val="31"/>
        </w:numPr>
        <w:ind w:left="0"/>
        <w:jc w:val="both"/>
        <w:textAlignment w:val="baseline"/>
        <w:rPr>
          <w:rFonts w:eastAsia="Times New Roman"/>
          <w:b/>
          <w:bCs/>
          <w:i/>
          <w:iCs/>
          <w:color w:val="000000"/>
          <w:sz w:val="24"/>
          <w:lang w:val="nl-NL"/>
        </w:rPr>
      </w:pPr>
      <w:r w:rsidRPr="00100EAE">
        <w:rPr>
          <w:rFonts w:eastAsia="Times New Roman"/>
          <w:b/>
          <w:bCs/>
          <w:i/>
          <w:iCs/>
          <w:color w:val="000000"/>
          <w:sz w:val="24"/>
          <w:lang w:val="nl-NL"/>
        </w:rPr>
        <w:t>in haar grote betekenis ontvouwd en</w:t>
      </w:r>
    </w:p>
    <w:p w14:paraId="70E4E07D" w14:textId="77777777" w:rsidR="00822F8A" w:rsidRPr="00100EAE" w:rsidRDefault="00822F8A" w:rsidP="004D3AED">
      <w:pPr>
        <w:numPr>
          <w:ilvl w:val="0"/>
          <w:numId w:val="31"/>
        </w:numPr>
        <w:ind w:left="0"/>
        <w:jc w:val="both"/>
        <w:textAlignment w:val="baseline"/>
        <w:rPr>
          <w:rFonts w:eastAsia="Times New Roman"/>
          <w:b/>
          <w:bCs/>
          <w:i/>
          <w:iCs/>
          <w:color w:val="000000"/>
          <w:sz w:val="24"/>
          <w:lang w:val="nl-NL"/>
        </w:rPr>
      </w:pPr>
      <w:r w:rsidRPr="00100EAE">
        <w:rPr>
          <w:rFonts w:eastAsia="Times New Roman"/>
          <w:b/>
          <w:bCs/>
          <w:i/>
          <w:iCs/>
          <w:color w:val="000000"/>
          <w:sz w:val="24"/>
          <w:lang w:val="nl-NL"/>
        </w:rPr>
        <w:t>uit de Schrift bevestigd wordt.</w:t>
      </w:r>
    </w:p>
    <w:p w14:paraId="06DEC9AA" w14:textId="77777777" w:rsidR="00100EAE" w:rsidRPr="00100EAE" w:rsidRDefault="00100EAE" w:rsidP="00407E52">
      <w:pPr>
        <w:jc w:val="both"/>
        <w:textAlignment w:val="baseline"/>
        <w:rPr>
          <w:rFonts w:eastAsia="Times New Roman"/>
          <w:b/>
          <w:bCs/>
          <w:i/>
          <w:iCs/>
          <w:color w:val="000000"/>
          <w:sz w:val="24"/>
          <w:lang w:val="nl-NL"/>
        </w:rPr>
      </w:pPr>
    </w:p>
    <w:p w14:paraId="17850164" w14:textId="506C4F28" w:rsidR="00822F8A" w:rsidRPr="00100EAE" w:rsidRDefault="00822F8A" w:rsidP="00407E52">
      <w:pPr>
        <w:jc w:val="both"/>
        <w:textAlignment w:val="baseline"/>
        <w:rPr>
          <w:rFonts w:eastAsia="Times New Roman"/>
          <w:b/>
          <w:bCs/>
          <w:i/>
          <w:iCs/>
          <w:color w:val="000000"/>
          <w:sz w:val="24"/>
          <w:lang w:val="nl-NL"/>
        </w:rPr>
      </w:pPr>
      <w:r w:rsidRPr="00100EAE">
        <w:rPr>
          <w:rFonts w:eastAsia="Times New Roman"/>
          <w:b/>
          <w:bCs/>
          <w:i/>
          <w:iCs/>
          <w:color w:val="000000"/>
          <w:sz w:val="24"/>
          <w:lang w:val="nl-NL"/>
        </w:rPr>
        <w:lastRenderedPageBreak/>
        <w:t>I.</w:t>
      </w:r>
      <w:r w:rsidR="00100EAE" w:rsidRPr="00100EAE">
        <w:rPr>
          <w:rFonts w:eastAsia="Times New Roman"/>
          <w:b/>
          <w:bCs/>
          <w:i/>
          <w:iCs/>
          <w:color w:val="000000"/>
          <w:sz w:val="24"/>
          <w:lang w:val="nl-NL"/>
        </w:rPr>
        <w:t xml:space="preserve"> verzekerd</w:t>
      </w:r>
    </w:p>
    <w:p w14:paraId="1A389DE6" w14:textId="77777777" w:rsidR="001C2E99" w:rsidRDefault="001C2E99" w:rsidP="00407E52">
      <w:pPr>
        <w:jc w:val="both"/>
        <w:textAlignment w:val="baseline"/>
        <w:rPr>
          <w:rFonts w:eastAsia="Times New Roman"/>
          <w:color w:val="000000"/>
          <w:sz w:val="24"/>
          <w:lang w:val="nl-NL"/>
        </w:rPr>
      </w:pPr>
    </w:p>
    <w:p w14:paraId="6493150B" w14:textId="52BC3B3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Van de behandeling </w:t>
      </w:r>
      <w:r w:rsidR="00100EAE">
        <w:rPr>
          <w:rFonts w:eastAsia="Times New Roman"/>
          <w:color w:val="000000"/>
          <w:sz w:val="24"/>
          <w:lang w:val="nl-NL"/>
        </w:rPr>
        <w:t xml:space="preserve">van </w:t>
      </w:r>
      <w:r w:rsidRPr="00117BA3">
        <w:rPr>
          <w:rFonts w:eastAsia="Times New Roman"/>
          <w:color w:val="000000"/>
          <w:sz w:val="24"/>
          <w:lang w:val="nl-NL"/>
        </w:rPr>
        <w:t xml:space="preserve">de Heilige Doop komt de </w:t>
      </w:r>
      <w:r w:rsidR="00DD6074">
        <w:rPr>
          <w:rFonts w:eastAsia="Times New Roman"/>
          <w:color w:val="000000"/>
          <w:sz w:val="24"/>
          <w:lang w:val="nl-NL"/>
        </w:rPr>
        <w:t>Catechismus</w:t>
      </w:r>
      <w:r w:rsidRPr="00117BA3">
        <w:rPr>
          <w:rFonts w:eastAsia="Times New Roman"/>
          <w:color w:val="000000"/>
          <w:sz w:val="24"/>
          <w:lang w:val="nl-NL"/>
        </w:rPr>
        <w:t xml:space="preserve"> (hoe zou het anders kunnen?) tot de bespreking van het Heilig </w:t>
      </w:r>
      <w:r w:rsidR="00100EAE">
        <w:rPr>
          <w:rFonts w:eastAsia="Times New Roman"/>
          <w:color w:val="000000"/>
          <w:sz w:val="24"/>
          <w:lang w:val="nl-NL"/>
        </w:rPr>
        <w:t>Avondmaal</w:t>
      </w:r>
      <w:r w:rsidRPr="00117BA3">
        <w:rPr>
          <w:rFonts w:eastAsia="Times New Roman"/>
          <w:color w:val="000000"/>
          <w:sz w:val="24"/>
          <w:lang w:val="nl-NL"/>
        </w:rPr>
        <w:t xml:space="preserve">. Tussen beide sacramenten ligt een nauw verband, zijnde de Doop het sacrament der inlijving in de kerk van Christus, het </w:t>
      </w:r>
      <w:r w:rsidR="00100EAE">
        <w:rPr>
          <w:rFonts w:eastAsia="Times New Roman"/>
          <w:color w:val="000000"/>
          <w:sz w:val="24"/>
          <w:lang w:val="nl-NL"/>
        </w:rPr>
        <w:t>Avondmaal</w:t>
      </w:r>
      <w:r w:rsidRPr="00117BA3">
        <w:rPr>
          <w:rFonts w:eastAsia="Times New Roman"/>
          <w:color w:val="000000"/>
          <w:sz w:val="24"/>
          <w:lang w:val="nl-NL"/>
        </w:rPr>
        <w:t xml:space="preserve"> dat der gedurige voeding.</w:t>
      </w:r>
    </w:p>
    <w:p w14:paraId="6BAF97B8" w14:textId="1BF9B44B" w:rsidR="00100EA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Met onderscheiden benamingen heeft de Heilige Geest het </w:t>
      </w:r>
      <w:r w:rsidR="00100EAE">
        <w:rPr>
          <w:rFonts w:eastAsia="Times New Roman"/>
          <w:color w:val="000000"/>
          <w:sz w:val="24"/>
          <w:lang w:val="nl-NL"/>
        </w:rPr>
        <w:t>Avondmaal</w:t>
      </w:r>
      <w:r w:rsidRPr="00117BA3">
        <w:rPr>
          <w:rFonts w:eastAsia="Times New Roman"/>
          <w:color w:val="000000"/>
          <w:sz w:val="24"/>
          <w:lang w:val="nl-NL"/>
        </w:rPr>
        <w:t xml:space="preserve"> in de Schriften willen noemen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 xml:space="preserve">leest toch van de </w:t>
      </w:r>
      <w:r w:rsidR="001E7900">
        <w:rPr>
          <w:rFonts w:eastAsia="Times New Roman"/>
          <w:color w:val="000000"/>
          <w:sz w:val="24"/>
          <w:lang w:val="nl-NL"/>
        </w:rPr>
        <w:t>"</w:t>
      </w:r>
      <w:r w:rsidRPr="00117BA3">
        <w:rPr>
          <w:rFonts w:eastAsia="Times New Roman"/>
          <w:color w:val="000000"/>
          <w:sz w:val="24"/>
          <w:lang w:val="nl-NL"/>
        </w:rPr>
        <w:t>breking des broods" (Hand. 2</w:t>
      </w:r>
      <w:r w:rsidR="005B07DF">
        <w:rPr>
          <w:rFonts w:eastAsia="Times New Roman"/>
          <w:color w:val="000000"/>
          <w:sz w:val="24"/>
          <w:lang w:val="nl-NL"/>
        </w:rPr>
        <w:t>:</w:t>
      </w:r>
      <w:r w:rsidRPr="00117BA3">
        <w:rPr>
          <w:rFonts w:eastAsia="Times New Roman"/>
          <w:color w:val="000000"/>
          <w:sz w:val="24"/>
          <w:lang w:val="nl-NL"/>
        </w:rPr>
        <w:t xml:space="preserve"> 42)</w:t>
      </w:r>
      <w:r w:rsidR="000173CE">
        <w:rPr>
          <w:rFonts w:eastAsia="Times New Roman"/>
          <w:color w:val="000000"/>
          <w:sz w:val="24"/>
          <w:lang w:val="nl-NL"/>
        </w:rPr>
        <w:t>;</w:t>
      </w:r>
      <w:r w:rsidRPr="00117BA3">
        <w:rPr>
          <w:rFonts w:eastAsia="Times New Roman"/>
          <w:color w:val="000000"/>
          <w:sz w:val="24"/>
          <w:lang w:val="nl-NL"/>
        </w:rPr>
        <w:t xml:space="preserve"> van de </w:t>
      </w:r>
      <w:r w:rsidR="00A9702E">
        <w:rPr>
          <w:rFonts w:eastAsia="Times New Roman"/>
          <w:color w:val="000000"/>
          <w:sz w:val="24"/>
          <w:lang w:val="nl-NL"/>
        </w:rPr>
        <w:t>"</w:t>
      </w:r>
      <w:r w:rsidRPr="00117BA3">
        <w:rPr>
          <w:rFonts w:eastAsia="Times New Roman"/>
          <w:color w:val="000000"/>
          <w:sz w:val="24"/>
          <w:lang w:val="nl-NL"/>
        </w:rPr>
        <w:t>gemeenschap des lichaams en bloeds van Chris</w:t>
      </w:r>
      <w:r w:rsidRPr="00117BA3">
        <w:rPr>
          <w:rFonts w:eastAsia="Times New Roman"/>
          <w:color w:val="000000"/>
          <w:sz w:val="24"/>
          <w:lang w:val="nl-NL"/>
        </w:rPr>
        <w:softHyphen/>
        <w:t>tus" (1 Cor. 10</w:t>
      </w:r>
      <w:r w:rsidR="005B07DF">
        <w:rPr>
          <w:rFonts w:eastAsia="Times New Roman"/>
          <w:color w:val="000000"/>
          <w:sz w:val="24"/>
          <w:lang w:val="nl-NL"/>
        </w:rPr>
        <w:t>:</w:t>
      </w:r>
      <w:r w:rsidRPr="00117BA3">
        <w:rPr>
          <w:rFonts w:eastAsia="Times New Roman"/>
          <w:color w:val="000000"/>
          <w:sz w:val="24"/>
          <w:lang w:val="nl-NL"/>
        </w:rPr>
        <w:t xml:space="preserve"> 16)</w:t>
      </w:r>
      <w:r w:rsidR="000173CE">
        <w:rPr>
          <w:rFonts w:eastAsia="Times New Roman"/>
          <w:color w:val="000000"/>
          <w:sz w:val="24"/>
          <w:lang w:val="nl-NL"/>
        </w:rPr>
        <w:t>;</w:t>
      </w:r>
      <w:r w:rsidRPr="00117BA3">
        <w:rPr>
          <w:rFonts w:eastAsia="Times New Roman"/>
          <w:color w:val="000000"/>
          <w:sz w:val="24"/>
          <w:lang w:val="nl-NL"/>
        </w:rPr>
        <w:t xml:space="preserve"> van de </w:t>
      </w:r>
      <w:r w:rsidR="00A9702E">
        <w:rPr>
          <w:rFonts w:eastAsia="Times New Roman"/>
          <w:color w:val="000000"/>
          <w:sz w:val="24"/>
          <w:lang w:val="nl-NL"/>
        </w:rPr>
        <w:t>"</w:t>
      </w:r>
      <w:r w:rsidRPr="00117BA3">
        <w:rPr>
          <w:rFonts w:eastAsia="Times New Roman"/>
          <w:color w:val="000000"/>
          <w:sz w:val="24"/>
          <w:lang w:val="nl-NL"/>
        </w:rPr>
        <w:t>tafel des Heeren" (1 Cor. 10</w:t>
      </w:r>
      <w:r w:rsidR="005B07DF">
        <w:rPr>
          <w:rFonts w:eastAsia="Times New Roman"/>
          <w:color w:val="000000"/>
          <w:sz w:val="24"/>
          <w:lang w:val="nl-NL"/>
        </w:rPr>
        <w:t>:</w:t>
      </w:r>
      <w:r w:rsidRPr="00117BA3">
        <w:rPr>
          <w:rFonts w:eastAsia="Times New Roman"/>
          <w:color w:val="000000"/>
          <w:sz w:val="24"/>
          <w:lang w:val="nl-NL"/>
        </w:rPr>
        <w:t xml:space="preserve"> 21); van het </w:t>
      </w:r>
      <w:r w:rsidR="00A9702E">
        <w:rPr>
          <w:rFonts w:eastAsia="Times New Roman"/>
          <w:color w:val="000000"/>
          <w:sz w:val="24"/>
          <w:lang w:val="nl-NL"/>
        </w:rPr>
        <w:t>"</w:t>
      </w:r>
      <w:r w:rsidR="00100EAE">
        <w:rPr>
          <w:rFonts w:eastAsia="Times New Roman"/>
          <w:color w:val="000000"/>
          <w:sz w:val="24"/>
          <w:lang w:val="nl-NL"/>
        </w:rPr>
        <w:t>Avondmaal</w:t>
      </w:r>
      <w:r w:rsidRPr="00117BA3">
        <w:rPr>
          <w:rFonts w:eastAsia="Times New Roman"/>
          <w:color w:val="000000"/>
          <w:sz w:val="24"/>
          <w:lang w:val="nl-NL"/>
        </w:rPr>
        <w:t xml:space="preserve"> des Heeren" (1 Cor. 11</w:t>
      </w:r>
      <w:r w:rsidR="005B07DF">
        <w:rPr>
          <w:rFonts w:eastAsia="Times New Roman"/>
          <w:color w:val="000000"/>
          <w:sz w:val="24"/>
          <w:lang w:val="nl-NL"/>
        </w:rPr>
        <w:t>:</w:t>
      </w:r>
      <w:r w:rsidRPr="00117BA3">
        <w:rPr>
          <w:rFonts w:eastAsia="Times New Roman"/>
          <w:color w:val="000000"/>
          <w:sz w:val="24"/>
          <w:lang w:val="nl-NL"/>
        </w:rPr>
        <w:t xml:space="preserve"> 20), enz. Deze onderscheidene be</w:t>
      </w:r>
      <w:r w:rsidRPr="00117BA3">
        <w:rPr>
          <w:rFonts w:eastAsia="Times New Roman"/>
          <w:color w:val="000000"/>
          <w:sz w:val="24"/>
          <w:lang w:val="nl-NL"/>
        </w:rPr>
        <w:softHyphen/>
        <w:t>namingen wijzen wel op de heilig-tedere gemeenschap, die in het Nacht</w:t>
      </w:r>
      <w:r w:rsidRPr="00117BA3">
        <w:rPr>
          <w:rFonts w:eastAsia="Times New Roman"/>
          <w:color w:val="000000"/>
          <w:sz w:val="24"/>
          <w:lang w:val="nl-NL"/>
        </w:rPr>
        <w:softHyphen/>
        <w:t xml:space="preserve">maal geoefend wordt. Het </w:t>
      </w:r>
      <w:r w:rsidR="00100EAE">
        <w:rPr>
          <w:rFonts w:eastAsia="Times New Roman"/>
          <w:color w:val="000000"/>
          <w:sz w:val="24"/>
          <w:lang w:val="nl-NL"/>
        </w:rPr>
        <w:t>Avondmaal</w:t>
      </w:r>
      <w:r w:rsidRPr="00117BA3">
        <w:rPr>
          <w:rFonts w:eastAsia="Times New Roman"/>
          <w:color w:val="000000"/>
          <w:sz w:val="24"/>
          <w:lang w:val="nl-NL"/>
        </w:rPr>
        <w:t xml:space="preserve"> is heilig,</w:t>
      </w:r>
      <w:r w:rsidR="002B1EDB">
        <w:rPr>
          <w:rFonts w:eastAsia="Times New Roman"/>
          <w:color w:val="000000"/>
          <w:sz w:val="24"/>
          <w:lang w:val="nl-NL"/>
        </w:rPr>
        <w:t xml:space="preserve"> doordat </w:t>
      </w:r>
      <w:r w:rsidRPr="00117BA3">
        <w:rPr>
          <w:rFonts w:eastAsia="Times New Roman"/>
          <w:color w:val="000000"/>
          <w:sz w:val="24"/>
          <w:lang w:val="nl-NL"/>
        </w:rPr>
        <w:t>de Insteller, de in</w:t>
      </w:r>
      <w:r w:rsidRPr="00117BA3">
        <w:rPr>
          <w:rFonts w:eastAsia="Times New Roman"/>
          <w:color w:val="000000"/>
          <w:sz w:val="24"/>
          <w:lang w:val="nl-NL"/>
        </w:rPr>
        <w:softHyphen/>
        <w:t xml:space="preserve">stelling, alsook de gebruikers heilig zijn. Wel moge bij de sacramentele gedachtenis van de dood des Heeren heilige eerbied ons vervullen. Ook het gebruik zij ons heilig; in onze ziel zij een zo diepe indruk van deze heilige communicatie, dat geheel onze houding daarvan getuigenis geve. Ai, hoeveel is hier in deze lichtzinnige tijden te bestraffen. </w:t>
      </w:r>
    </w:p>
    <w:p w14:paraId="799B3E47" w14:textId="12F2122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Men klaagt in vele kerken over het koude, onaandoenlijke, dat uit vele </w:t>
      </w:r>
      <w:r w:rsidR="00100EAE">
        <w:rPr>
          <w:rFonts w:eastAsia="Times New Roman"/>
          <w:color w:val="000000"/>
          <w:sz w:val="24"/>
          <w:lang w:val="nl-NL"/>
        </w:rPr>
        <w:t>Avondmaal</w:t>
      </w:r>
      <w:r w:rsidRPr="00117BA3">
        <w:rPr>
          <w:rFonts w:eastAsia="Times New Roman"/>
          <w:color w:val="000000"/>
          <w:sz w:val="24"/>
          <w:lang w:val="nl-NL"/>
        </w:rPr>
        <w:t>s</w:t>
      </w:r>
      <w:r w:rsidRPr="00117BA3">
        <w:rPr>
          <w:rFonts w:eastAsia="Times New Roman"/>
          <w:color w:val="000000"/>
          <w:sz w:val="24"/>
          <w:lang w:val="nl-NL"/>
        </w:rPr>
        <w:softHyphen/>
        <w:t>vieringen spreekt, waar de menigte van belijders ter tafel holt, met kleding en houding, die vele oprechten bitterlijk bedroeven moeten. Het is waar, de innerlijke gestalte des harten kan anders zijn, dan wij naar het uiterlijke soms oordelen zouden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waarheid is ook, dat, zo in de gemeente een afdruk moge zijn van het heilige des </w:t>
      </w:r>
      <w:r w:rsidR="00100EAE">
        <w:rPr>
          <w:rFonts w:eastAsia="Times New Roman"/>
          <w:color w:val="000000"/>
          <w:sz w:val="24"/>
          <w:lang w:val="nl-NL"/>
        </w:rPr>
        <w:t>Avondmaal</w:t>
      </w:r>
      <w:r w:rsidRPr="00117BA3">
        <w:rPr>
          <w:rFonts w:eastAsia="Times New Roman"/>
          <w:color w:val="000000"/>
          <w:sz w:val="24"/>
          <w:lang w:val="nl-NL"/>
        </w:rPr>
        <w:t xml:space="preserve">s, veel zal gemeden worden van wat nu straffeloos doorgaat in een openbaring, die doet zien, waar men heengaat, wanneer de weldaden van Gods kinderen als gemeengoed voor alle belijders geworpen worden. Want het </w:t>
      </w:r>
      <w:r w:rsidR="00100EAE">
        <w:rPr>
          <w:rFonts w:eastAsia="Times New Roman"/>
          <w:color w:val="000000"/>
          <w:sz w:val="24"/>
          <w:lang w:val="nl-NL"/>
        </w:rPr>
        <w:t>Avondmaal</w:t>
      </w:r>
      <w:r w:rsidRPr="00117BA3">
        <w:rPr>
          <w:rFonts w:eastAsia="Times New Roman"/>
          <w:color w:val="000000"/>
          <w:sz w:val="24"/>
          <w:lang w:val="nl-NL"/>
        </w:rPr>
        <w:t xml:space="preserve"> des Heeren is voor Gods kinderen en voor niemand anders; hun heeft de Heere </w:t>
      </w:r>
      <w:r w:rsidR="000E76CC">
        <w:rPr>
          <w:rFonts w:eastAsia="Times New Roman"/>
          <w:color w:val="000000"/>
          <w:sz w:val="24"/>
          <w:lang w:val="nl-NL"/>
        </w:rPr>
        <w:t>Jezus</w:t>
      </w:r>
      <w:r w:rsidRPr="00117BA3">
        <w:rPr>
          <w:rFonts w:eastAsia="Times New Roman"/>
          <w:color w:val="000000"/>
          <w:sz w:val="24"/>
          <w:lang w:val="nl-NL"/>
        </w:rPr>
        <w:t xml:space="preserve"> bevolen tot Zijn gedachtenis </w:t>
      </w:r>
      <w:r w:rsidR="00A9702E">
        <w:rPr>
          <w:rFonts w:eastAsia="Times New Roman"/>
          <w:color w:val="000000"/>
          <w:sz w:val="24"/>
          <w:lang w:val="nl-NL"/>
        </w:rPr>
        <w:t>"</w:t>
      </w:r>
      <w:r w:rsidRPr="00117BA3">
        <w:rPr>
          <w:rFonts w:eastAsia="Times New Roman"/>
          <w:color w:val="000000"/>
          <w:sz w:val="24"/>
          <w:lang w:val="nl-NL"/>
        </w:rPr>
        <w:t>van dit brood te eten en van deze drinkbeker te drinken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Het was in de nacht, in welke Hij verraden werd, dat de Heere </w:t>
      </w:r>
      <w:r w:rsidR="000E76CC">
        <w:rPr>
          <w:rFonts w:eastAsia="Times New Roman"/>
          <w:color w:val="000000"/>
          <w:sz w:val="24"/>
          <w:lang w:val="nl-NL"/>
        </w:rPr>
        <w:t>Jezus</w:t>
      </w:r>
      <w:r w:rsidRPr="00117BA3">
        <w:rPr>
          <w:rFonts w:eastAsia="Times New Roman"/>
          <w:color w:val="000000"/>
          <w:sz w:val="24"/>
          <w:lang w:val="nl-NL"/>
        </w:rPr>
        <w:t xml:space="preserve"> het brood nam en als Hij gedankt had, brak Hij het en zeide: Neemt, eet, dat is Mijn lichaam, dat voor u gebroken wordt; doet dat tot </w:t>
      </w:r>
      <w:r w:rsidR="00613FC1">
        <w:rPr>
          <w:rFonts w:eastAsia="Times New Roman"/>
          <w:color w:val="000000"/>
          <w:sz w:val="24"/>
          <w:lang w:val="nl-NL"/>
        </w:rPr>
        <w:t xml:space="preserve">Mijn </w:t>
      </w:r>
      <w:r w:rsidRPr="00117BA3">
        <w:rPr>
          <w:rFonts w:eastAsia="Times New Roman"/>
          <w:color w:val="000000"/>
          <w:sz w:val="24"/>
          <w:lang w:val="nl-NL"/>
        </w:rPr>
        <w:t xml:space="preserve">gedachtenis. Desgelijks nam Hij ook de drinkbeker na het eten des </w:t>
      </w:r>
      <w:r w:rsidR="00100EAE">
        <w:rPr>
          <w:rFonts w:eastAsia="Times New Roman"/>
          <w:color w:val="000000"/>
          <w:sz w:val="24"/>
          <w:lang w:val="nl-NL"/>
        </w:rPr>
        <w:t>Avondmaal</w:t>
      </w:r>
      <w:r w:rsidRPr="00117BA3">
        <w:rPr>
          <w:rFonts w:eastAsia="Times New Roman"/>
          <w:color w:val="000000"/>
          <w:sz w:val="24"/>
          <w:lang w:val="nl-NL"/>
        </w:rPr>
        <w:t xml:space="preserve">s en zeide: Deze drinkbeker is het Nieuwe Testament in Mijn bloed. Doet dat, zo dikwijls als gij die zult drinken, tot </w:t>
      </w:r>
      <w:r w:rsidR="00613FC1">
        <w:rPr>
          <w:rFonts w:eastAsia="Times New Roman"/>
          <w:color w:val="000000"/>
          <w:sz w:val="24"/>
          <w:lang w:val="nl-NL"/>
        </w:rPr>
        <w:t xml:space="preserve">Mijn </w:t>
      </w:r>
      <w:r w:rsidRPr="00117BA3">
        <w:rPr>
          <w:rFonts w:eastAsia="Times New Roman"/>
          <w:color w:val="000000"/>
          <w:sz w:val="24"/>
          <w:lang w:val="nl-NL"/>
        </w:rPr>
        <w:t>gedachte</w:t>
      </w:r>
      <w:r w:rsidRPr="00117BA3">
        <w:rPr>
          <w:rFonts w:eastAsia="Times New Roman"/>
          <w:color w:val="000000"/>
          <w:sz w:val="24"/>
          <w:lang w:val="nl-NL"/>
        </w:rPr>
        <w:softHyphen/>
        <w:t>nis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Gereed staande Zich voor de Zijnen te offeren in de dood, heeft de Heere </w:t>
      </w:r>
      <w:r w:rsidR="000E76CC">
        <w:rPr>
          <w:rFonts w:eastAsia="Times New Roman"/>
          <w:color w:val="000000"/>
          <w:sz w:val="24"/>
          <w:lang w:val="nl-NL"/>
        </w:rPr>
        <w:t>Jezus</w:t>
      </w:r>
      <w:r w:rsidRPr="00117BA3">
        <w:rPr>
          <w:rFonts w:eastAsia="Times New Roman"/>
          <w:color w:val="000000"/>
          <w:sz w:val="24"/>
          <w:lang w:val="nl-NL"/>
        </w:rPr>
        <w:t xml:space="preserve"> dit liefdebevel Zijn volk gegeven.</w:t>
      </w:r>
    </w:p>
    <w:p w14:paraId="0AE428C6" w14:textId="77777777" w:rsidR="00100EA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ons toch niet licht handelen met dit gebod van Immanuël; zal dit Zijn woord geen kracht doen op Zijn kinderkens? Ach, misschien stond gij eens aan de stervenssponde van één uwer lieven, om de laatste woorden nog op te vangen van de reeds verbleekte lippen van hem, die welhaast niet meer zou zijn; die woorden werden als in uw ziel gegrift; nooit, nooit zult</w:t>
      </w:r>
      <w:r w:rsidR="00225BD3">
        <w:rPr>
          <w:rFonts w:eastAsia="Times New Roman"/>
          <w:color w:val="000000"/>
          <w:sz w:val="24"/>
          <w:lang w:val="nl-NL"/>
        </w:rPr>
        <w:t xml:space="preserve"> u </w:t>
      </w:r>
      <w:r w:rsidRPr="00117BA3">
        <w:rPr>
          <w:rFonts w:eastAsia="Times New Roman"/>
          <w:color w:val="000000"/>
          <w:sz w:val="24"/>
          <w:lang w:val="nl-NL"/>
        </w:rPr>
        <w:t xml:space="preserve">ze vergeten. Maar zal dan het liefdebevel van Hem, Die Zijn kinderen kocht met Zijn bloed, gesproken als Hij gereed stond Zich voor hen in de dood te </w:t>
      </w:r>
      <w:r w:rsidR="00B221CE">
        <w:rPr>
          <w:rFonts w:eastAsia="Times New Roman"/>
          <w:color w:val="000000"/>
          <w:sz w:val="24"/>
          <w:lang w:val="nl-NL"/>
        </w:rPr>
        <w:t>vernederen</w:t>
      </w:r>
      <w:r w:rsidRPr="00117BA3">
        <w:rPr>
          <w:rFonts w:eastAsia="Times New Roman"/>
          <w:color w:val="000000"/>
          <w:sz w:val="24"/>
          <w:lang w:val="nl-NL"/>
        </w:rPr>
        <w:t xml:space="preserve">, geen kracht op hun ziel doen? </w:t>
      </w:r>
      <w:r w:rsidRPr="00B221CE">
        <w:rPr>
          <w:rFonts w:eastAsia="Times New Roman"/>
          <w:color w:val="000000"/>
          <w:sz w:val="24"/>
          <w:lang w:val="nl-NL"/>
        </w:rPr>
        <w:t>Kunnen zij</w:t>
      </w:r>
      <w:r w:rsidR="00100EAE">
        <w:rPr>
          <w:rFonts w:eastAsia="Times New Roman"/>
          <w:color w:val="000000"/>
          <w:sz w:val="24"/>
          <w:lang w:val="nl-NL"/>
        </w:rPr>
        <w:t xml:space="preserve"> </w:t>
      </w:r>
      <w:r w:rsidRPr="00117BA3">
        <w:rPr>
          <w:rFonts w:eastAsia="Times New Roman"/>
          <w:color w:val="000000"/>
          <w:sz w:val="24"/>
          <w:lang w:val="nl-NL"/>
        </w:rPr>
        <w:t xml:space="preserve">dan om allerlei bijkomstige redenen des Heeren tafel veronachtzamen? Wegblijven uit dodigheid? Zich afkeren als de Meester roept? Zouden dan de twijfelmoedige zielen niet méér te horen hebben naar de stem des Heeren, dan naar al die binnenpraters, die hen zoeken af te houden van de Tafel des Verbonds? </w:t>
      </w:r>
    </w:p>
    <w:p w14:paraId="10680F57" w14:textId="21D6BC0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toch veelal is dit een feit, dat oppervlak</w:t>
      </w:r>
      <w:r w:rsidRPr="00117BA3">
        <w:rPr>
          <w:rFonts w:eastAsia="Times New Roman"/>
          <w:color w:val="000000"/>
          <w:sz w:val="24"/>
          <w:lang w:val="nl-NL"/>
        </w:rPr>
        <w:softHyphen/>
        <w:t xml:space="preserve">kige belijders toestromen en Gods kinderen achterblijven. Noch het één, noch het ander moest zo zijn. De </w:t>
      </w:r>
      <w:r w:rsidR="00230047">
        <w:rPr>
          <w:rFonts w:eastAsia="Times New Roman"/>
          <w:color w:val="000000"/>
          <w:sz w:val="24"/>
          <w:lang w:val="nl-NL"/>
        </w:rPr>
        <w:t>Onderwijzer</w:t>
      </w:r>
      <w:r w:rsidRPr="00117BA3">
        <w:rPr>
          <w:rFonts w:eastAsia="Times New Roman"/>
          <w:color w:val="000000"/>
          <w:sz w:val="24"/>
          <w:lang w:val="nl-NL"/>
        </w:rPr>
        <w:t xml:space="preserve"> zal ons in vraag 81 de ware </w:t>
      </w:r>
      <w:r w:rsidR="00100EAE">
        <w:rPr>
          <w:rFonts w:eastAsia="Times New Roman"/>
          <w:color w:val="000000"/>
          <w:sz w:val="24"/>
          <w:lang w:val="nl-NL"/>
        </w:rPr>
        <w:t>Avondmaal</w:t>
      </w:r>
      <w:r w:rsidRPr="00117BA3">
        <w:rPr>
          <w:rFonts w:eastAsia="Times New Roman"/>
          <w:color w:val="000000"/>
          <w:sz w:val="24"/>
          <w:lang w:val="nl-NL"/>
        </w:rPr>
        <w:t>gangers doen kennen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reeds hier zij </w:t>
      </w:r>
      <w:r w:rsidR="00BF093B">
        <w:rPr>
          <w:rFonts w:eastAsia="Times New Roman"/>
          <w:color w:val="000000"/>
          <w:sz w:val="24"/>
          <w:lang w:val="nl-NL"/>
        </w:rPr>
        <w:t>erop</w:t>
      </w:r>
      <w:r w:rsidRPr="00117BA3">
        <w:rPr>
          <w:rFonts w:eastAsia="Times New Roman"/>
          <w:color w:val="000000"/>
          <w:sz w:val="24"/>
          <w:lang w:val="nl-NL"/>
        </w:rPr>
        <w:t xml:space="preserve"> gewezen, dat niet dan tot schade van hun eigen leven vele van de genoden ten </w:t>
      </w:r>
      <w:r w:rsidR="00100EAE">
        <w:rPr>
          <w:rFonts w:eastAsia="Times New Roman"/>
          <w:color w:val="000000"/>
          <w:sz w:val="24"/>
          <w:lang w:val="nl-NL"/>
        </w:rPr>
        <w:t>Avondmaal</w:t>
      </w:r>
      <w:r w:rsidR="002E49F6">
        <w:rPr>
          <w:rFonts w:eastAsia="Times New Roman"/>
          <w:color w:val="000000"/>
          <w:sz w:val="24"/>
          <w:lang w:val="nl-NL"/>
        </w:rPr>
        <w:t>. U</w:t>
      </w:r>
      <w:r w:rsidRPr="00117BA3">
        <w:rPr>
          <w:rFonts w:eastAsia="Times New Roman"/>
          <w:color w:val="000000"/>
          <w:sz w:val="24"/>
          <w:lang w:val="nl-NL"/>
        </w:rPr>
        <w:t>it hooghartigheid, of uit slaafse vreze, of vanwege het wachten op gevoelige genade achterblijven.</w:t>
      </w:r>
    </w:p>
    <w:p w14:paraId="56069935" w14:textId="77777777" w:rsidR="00B56930" w:rsidRDefault="00822F8A" w:rsidP="00407E52">
      <w:pPr>
        <w:jc w:val="both"/>
        <w:textAlignment w:val="baseline"/>
        <w:rPr>
          <w:rFonts w:eastAsia="Times New Roman"/>
          <w:color w:val="000000"/>
          <w:sz w:val="24"/>
          <w:lang w:val="nl-NL"/>
        </w:rPr>
      </w:pPr>
      <w:r w:rsidRPr="00B56930">
        <w:rPr>
          <w:rFonts w:eastAsia="Times New Roman"/>
          <w:i/>
          <w:iCs/>
          <w:color w:val="000000"/>
          <w:sz w:val="24"/>
          <w:lang w:val="nl-NL"/>
        </w:rPr>
        <w:lastRenderedPageBreak/>
        <w:t>Christus heeft mij en alle gelovigen bevolen van dit brood te eten en van deze drinkbeker te drinken,</w:t>
      </w:r>
      <w:r w:rsidRPr="00117BA3">
        <w:rPr>
          <w:rFonts w:eastAsia="Times New Roman"/>
          <w:color w:val="000000"/>
          <w:sz w:val="24"/>
          <w:lang w:val="nl-NL"/>
        </w:rPr>
        <w:t xml:space="preserve"> zegt de </w:t>
      </w:r>
      <w:r w:rsidR="00DD6074">
        <w:rPr>
          <w:rFonts w:eastAsia="Times New Roman"/>
          <w:color w:val="000000"/>
          <w:sz w:val="24"/>
          <w:lang w:val="nl-NL"/>
        </w:rPr>
        <w:t>Catechismus</w:t>
      </w:r>
      <w:r w:rsidRPr="00117BA3">
        <w:rPr>
          <w:rFonts w:eastAsia="Times New Roman"/>
          <w:color w:val="000000"/>
          <w:sz w:val="24"/>
          <w:lang w:val="nl-NL"/>
        </w:rPr>
        <w:t xml:space="preserve">. Wie die gelovigen ook zijn, klein of groot, zij vallen onder dit </w:t>
      </w:r>
      <w:r w:rsidR="00ED0338">
        <w:rPr>
          <w:rFonts w:eastAsia="Times New Roman"/>
          <w:color w:val="000000"/>
          <w:sz w:val="24"/>
          <w:lang w:val="nl-NL"/>
        </w:rPr>
        <w:t xml:space="preserve">Goddelijk </w:t>
      </w:r>
      <w:r w:rsidRPr="00117BA3">
        <w:rPr>
          <w:rFonts w:eastAsia="Times New Roman"/>
          <w:color w:val="000000"/>
          <w:sz w:val="24"/>
          <w:lang w:val="nl-NL"/>
        </w:rPr>
        <w:t xml:space="preserve">bevel. </w:t>
      </w:r>
      <w:r w:rsidR="004F3E5B">
        <w:rPr>
          <w:rFonts w:eastAsia="Times New Roman"/>
          <w:color w:val="000000"/>
          <w:sz w:val="24"/>
          <w:lang w:val="nl-NL"/>
        </w:rPr>
        <w:t xml:space="preserve">Nee, </w:t>
      </w:r>
      <w:r w:rsidRPr="00117BA3">
        <w:rPr>
          <w:rFonts w:eastAsia="Times New Roman"/>
          <w:color w:val="000000"/>
          <w:sz w:val="24"/>
          <w:lang w:val="nl-NL"/>
        </w:rPr>
        <w:t>niet één is te klein in het geloof; niet één te bekommerd over zijn staat; niet één te van verre staande op de levensweg; die maar in waarheid iets van het zaligmakend geloof kennen mag, wordt genodigd tot des Heeren tafel; meer: hij wordt gedrongen; door de liefde van Christus bevolen</w:t>
      </w:r>
      <w:r w:rsidR="000A19AC">
        <w:rPr>
          <w:rFonts w:eastAsia="Times New Roman"/>
          <w:color w:val="000000"/>
          <w:sz w:val="24"/>
          <w:lang w:val="nl-NL"/>
        </w:rPr>
        <w:t>. Z</w:t>
      </w:r>
      <w:r w:rsidRPr="00117BA3">
        <w:rPr>
          <w:rFonts w:eastAsia="Times New Roman"/>
          <w:color w:val="000000"/>
          <w:sz w:val="24"/>
          <w:lang w:val="nl-NL"/>
        </w:rPr>
        <w:t xml:space="preserve">ij allen en zij alleen. De anderen eten en drinken zich een oordeel. Misschien was ook Judas aan de tafel in die ontzettende, onvergetelijke nacht, toen het </w:t>
      </w:r>
      <w:r w:rsidR="00100EAE">
        <w:rPr>
          <w:rFonts w:eastAsia="Times New Roman"/>
          <w:color w:val="000000"/>
          <w:sz w:val="24"/>
          <w:lang w:val="nl-NL"/>
        </w:rPr>
        <w:t>Avondmaal</w:t>
      </w:r>
      <w:r w:rsidRPr="00117BA3">
        <w:rPr>
          <w:rFonts w:eastAsia="Times New Roman"/>
          <w:color w:val="000000"/>
          <w:sz w:val="24"/>
          <w:lang w:val="nl-NL"/>
        </w:rPr>
        <w:t xml:space="preserve"> is ingesteld, gelijk te allen tijde er wezen zullen, die de ware geloofs</w:t>
      </w:r>
      <w:r w:rsidRPr="00117BA3">
        <w:rPr>
          <w:rFonts w:eastAsia="Times New Roman"/>
          <w:color w:val="000000"/>
          <w:sz w:val="24"/>
          <w:lang w:val="nl-NL"/>
        </w:rPr>
        <w:softHyphen/>
        <w:t>gemeenschap met Christus missen</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zij behoren onder de geroepenen ten </w:t>
      </w:r>
      <w:r w:rsidR="00100EAE">
        <w:rPr>
          <w:rFonts w:eastAsia="Times New Roman"/>
          <w:color w:val="000000"/>
          <w:sz w:val="24"/>
          <w:lang w:val="nl-NL"/>
        </w:rPr>
        <w:t>Avondmaal</w:t>
      </w:r>
      <w:r w:rsidRPr="00117BA3">
        <w:rPr>
          <w:rFonts w:eastAsia="Times New Roman"/>
          <w:color w:val="000000"/>
          <w:sz w:val="24"/>
          <w:lang w:val="nl-NL"/>
        </w:rPr>
        <w:t xml:space="preserve"> niet, noch dragen van hun stoutmoedigheid enige vrucht; integendeel, hun oordeel wordt door deze hun daad verzwaard</w:t>
      </w:r>
      <w:r w:rsidR="00B56930">
        <w:rPr>
          <w:rFonts w:eastAsia="Times New Roman"/>
          <w:color w:val="000000"/>
          <w:sz w:val="24"/>
          <w:lang w:val="nl-NL"/>
        </w:rPr>
        <w:t xml:space="preserve">. </w:t>
      </w:r>
      <w:r w:rsidR="00B56930" w:rsidRPr="00117BA3">
        <w:rPr>
          <w:rFonts w:eastAsia="Times New Roman"/>
          <w:color w:val="000000"/>
          <w:sz w:val="24"/>
          <w:lang w:val="nl-NL"/>
        </w:rPr>
        <w:t>Ned. Gel. Bel. art. 35.</w:t>
      </w:r>
      <w:r w:rsidR="00B56930">
        <w:rPr>
          <w:rFonts w:eastAsia="Times New Roman"/>
          <w:color w:val="000000"/>
          <w:sz w:val="24"/>
          <w:lang w:val="nl-NL"/>
        </w:rPr>
        <w:t>)</w:t>
      </w:r>
      <w:r w:rsidRPr="00117BA3">
        <w:rPr>
          <w:rFonts w:eastAsia="Times New Roman"/>
          <w:color w:val="000000"/>
          <w:sz w:val="24"/>
          <w:lang w:val="nl-NL"/>
        </w:rPr>
        <w:t xml:space="preserve"> </w:t>
      </w:r>
    </w:p>
    <w:p w14:paraId="03214152" w14:textId="1BE5B2B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voor Gods volk is het </w:t>
      </w:r>
      <w:r w:rsidR="00100EAE">
        <w:rPr>
          <w:rFonts w:eastAsia="Times New Roman"/>
          <w:color w:val="000000"/>
          <w:sz w:val="24"/>
          <w:lang w:val="nl-NL"/>
        </w:rPr>
        <w:t>Avondmaal</w:t>
      </w:r>
      <w:r w:rsidRPr="00117BA3">
        <w:rPr>
          <w:rFonts w:eastAsia="Times New Roman"/>
          <w:color w:val="000000"/>
          <w:sz w:val="24"/>
          <w:lang w:val="nl-NL"/>
        </w:rPr>
        <w:t xml:space="preserve"> ingesteld en niet één ervan mag achter blijven. Het bevel des Heeren ga voorop, hebbe bij al onze ziels-over</w:t>
      </w:r>
      <w:r w:rsidRPr="00117BA3">
        <w:rPr>
          <w:rFonts w:eastAsia="Times New Roman"/>
          <w:color w:val="000000"/>
          <w:sz w:val="24"/>
          <w:lang w:val="nl-NL"/>
        </w:rPr>
        <w:softHyphen/>
        <w:t>wegingen de overhand en dringe ons tot onvoorwaardelijke onder</w:t>
      </w:r>
      <w:r w:rsidRPr="00117BA3">
        <w:rPr>
          <w:rFonts w:eastAsia="Times New Roman"/>
          <w:color w:val="000000"/>
          <w:sz w:val="24"/>
          <w:lang w:val="nl-NL"/>
        </w:rPr>
        <w:softHyphen/>
        <w:t>werping; alles, alles zwichte toch bij het van God geroepen volk voor de kracht van dit bevel, opdat het zal eten van het brood en drinken van de drinkbeker. Duizenden bezwaren kunnen Gods kinderen drukken; vele aanvechtingen hen benauwen, of zij wel een bruiloftskleed aan hebben</w:t>
      </w:r>
      <w:r w:rsidR="00AA6D10">
        <w:rPr>
          <w:rFonts w:eastAsia="Times New Roman"/>
          <w:color w:val="000000"/>
          <w:sz w:val="24"/>
          <w:lang w:val="nl-NL"/>
        </w:rPr>
        <w:t>. Maar</w:t>
      </w:r>
      <w:r w:rsidRPr="00117BA3">
        <w:rPr>
          <w:rFonts w:eastAsia="Times New Roman"/>
          <w:color w:val="000000"/>
          <w:sz w:val="24"/>
          <w:lang w:val="nl-NL"/>
        </w:rPr>
        <w:t xml:space="preserve"> zo slechts een weinig van de liefde van Christus in hen de overhand verkrijgt, ontstaat in hen een levend verlangen om des Heeren </w:t>
      </w:r>
      <w:r w:rsidR="00100EAE">
        <w:rPr>
          <w:rFonts w:eastAsia="Times New Roman"/>
          <w:color w:val="000000"/>
          <w:sz w:val="24"/>
          <w:lang w:val="nl-NL"/>
        </w:rPr>
        <w:t>Avondmaal</w:t>
      </w:r>
      <w:r w:rsidRPr="00117BA3">
        <w:rPr>
          <w:rFonts w:eastAsia="Times New Roman"/>
          <w:color w:val="000000"/>
          <w:sz w:val="24"/>
          <w:lang w:val="nl-NL"/>
        </w:rPr>
        <w:t xml:space="preserve"> te houden. Alle bestrijders moeten dan wijken; alle mensen, waarop zij zo menigmaal zien, vallen dan weg. Het bevel des Heeren ver</w:t>
      </w:r>
      <w:r w:rsidRPr="00117BA3">
        <w:rPr>
          <w:rFonts w:eastAsia="Times New Roman"/>
          <w:color w:val="000000"/>
          <w:sz w:val="24"/>
          <w:lang w:val="nl-NL"/>
        </w:rPr>
        <w:softHyphen/>
        <w:t xml:space="preserve">krijgt zulk een kracht, dikwijls in de week van voorbereiding reeds, dat zij, was de tafel can aangericht, door sterke benden zouden dringen. En niet alleen voor die bestreden zielen is het </w:t>
      </w:r>
      <w:r w:rsidR="00100EAE">
        <w:rPr>
          <w:rFonts w:eastAsia="Times New Roman"/>
          <w:color w:val="000000"/>
          <w:sz w:val="24"/>
          <w:lang w:val="nl-NL"/>
        </w:rPr>
        <w:t>Avondmaal</w:t>
      </w:r>
      <w:r w:rsidRPr="00117BA3">
        <w:rPr>
          <w:rFonts w:eastAsia="Times New Roman"/>
          <w:color w:val="000000"/>
          <w:sz w:val="24"/>
          <w:lang w:val="nl-NL"/>
        </w:rPr>
        <w:t xml:space="preserve"> ingesteld</w:t>
      </w:r>
      <w:r w:rsidR="00212CC9">
        <w:rPr>
          <w:rFonts w:eastAsia="Times New Roman"/>
          <w:color w:val="000000"/>
          <w:sz w:val="24"/>
          <w:lang w:val="nl-NL"/>
        </w:rPr>
        <w:t>, maar</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mij en alle gelovigen" heeft de Heere bevolen het gebroken brood te eten en de vergoten wijn te drinken en dat </w:t>
      </w:r>
      <w:r w:rsidRPr="00B56930">
        <w:rPr>
          <w:rFonts w:eastAsia="Times New Roman"/>
          <w:i/>
          <w:iCs/>
          <w:color w:val="000000"/>
          <w:sz w:val="24"/>
          <w:lang w:val="nl-NL"/>
        </w:rPr>
        <w:t>tot Zijn gedachtenis.</w:t>
      </w:r>
    </w:p>
    <w:p w14:paraId="0700442D" w14:textId="77777777" w:rsidR="00B5693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Lees nu eens hoe kostelijk het Formulier om het </w:t>
      </w:r>
      <w:r w:rsidR="00100EAE">
        <w:rPr>
          <w:rFonts w:eastAsia="Times New Roman"/>
          <w:color w:val="000000"/>
          <w:sz w:val="24"/>
          <w:lang w:val="nl-NL"/>
        </w:rPr>
        <w:t>Avondmaal</w:t>
      </w:r>
      <w:r w:rsidRPr="00117BA3">
        <w:rPr>
          <w:rFonts w:eastAsia="Times New Roman"/>
          <w:color w:val="000000"/>
          <w:sz w:val="24"/>
          <w:lang w:val="nl-NL"/>
        </w:rPr>
        <w:t xml:space="preserve"> te houden dit beschreven heeft; een gedachtenis van de diepe </w:t>
      </w:r>
      <w:r w:rsidR="00B221CE">
        <w:rPr>
          <w:rFonts w:eastAsia="Times New Roman"/>
          <w:color w:val="000000"/>
          <w:sz w:val="24"/>
          <w:lang w:val="nl-NL"/>
        </w:rPr>
        <w:t>vernedering</w:t>
      </w:r>
      <w:r w:rsidRPr="00117BA3">
        <w:rPr>
          <w:rFonts w:eastAsia="Times New Roman"/>
          <w:color w:val="000000"/>
          <w:sz w:val="24"/>
          <w:lang w:val="nl-NL"/>
        </w:rPr>
        <w:t xml:space="preserve"> des Heeren van Zijn geboorte tot Zijn sterven toe; een gedachtenis van het dragen van Gods </w:t>
      </w:r>
      <w:r w:rsidR="008C1E0E">
        <w:rPr>
          <w:rFonts w:eastAsia="Times New Roman"/>
          <w:color w:val="000000"/>
          <w:sz w:val="24"/>
          <w:lang w:val="nl-NL"/>
        </w:rPr>
        <w:t>toorn</w:t>
      </w:r>
      <w:r w:rsidRPr="00117BA3">
        <w:rPr>
          <w:rFonts w:eastAsia="Times New Roman"/>
          <w:color w:val="000000"/>
          <w:sz w:val="24"/>
          <w:lang w:val="nl-NL"/>
        </w:rPr>
        <w:t xml:space="preserve">, onder welke wij eeuwig hadden moeten verzinken en die Hij gedragen heeft de ganse tijd Zijns levens op de aarde; een gedachtenis van de </w:t>
      </w:r>
      <w:r w:rsidR="002447F3">
        <w:rPr>
          <w:rFonts w:eastAsia="Times New Roman"/>
          <w:color w:val="000000"/>
          <w:sz w:val="24"/>
          <w:lang w:val="nl-NL"/>
        </w:rPr>
        <w:t>aller-diepst</w:t>
      </w:r>
      <w:r w:rsidRPr="00117BA3">
        <w:rPr>
          <w:rFonts w:eastAsia="Times New Roman"/>
          <w:color w:val="000000"/>
          <w:sz w:val="24"/>
          <w:lang w:val="nl-NL"/>
        </w:rPr>
        <w:t xml:space="preserve">e versmaadheid en angst der hel, waartoe Christus Zich </w:t>
      </w:r>
      <w:r w:rsidR="00CC678F">
        <w:rPr>
          <w:rFonts w:eastAsia="Times New Roman"/>
          <w:color w:val="000000"/>
          <w:sz w:val="24"/>
          <w:lang w:val="nl-NL"/>
        </w:rPr>
        <w:t>vernederd</w:t>
      </w:r>
      <w:r w:rsidRPr="00117BA3">
        <w:rPr>
          <w:rFonts w:eastAsia="Times New Roman"/>
          <w:color w:val="000000"/>
          <w:sz w:val="24"/>
          <w:lang w:val="nl-NL"/>
        </w:rPr>
        <w:t xml:space="preserve">e met lichaam en ziel, aan het hout des kruises, toen Hij riep met luider stem: </w:t>
      </w:r>
      <w:r w:rsidR="00A9702E">
        <w:rPr>
          <w:rFonts w:eastAsia="Times New Roman"/>
          <w:color w:val="000000"/>
          <w:sz w:val="24"/>
          <w:lang w:val="nl-NL"/>
        </w:rPr>
        <w:t>"</w:t>
      </w:r>
      <w:r w:rsidRPr="00117BA3">
        <w:rPr>
          <w:rFonts w:eastAsia="Times New Roman"/>
          <w:color w:val="000000"/>
          <w:sz w:val="24"/>
          <w:lang w:val="nl-NL"/>
        </w:rPr>
        <w:t>Mijn God, Mijn God, waarom hebt Gij Mij verlaten?" Opdat wij tot God zouden genomen en nimmermeer van Hem verlaten worden; een gedachtenis daarvan, dat Hij met Zijn dood en bloed</w:t>
      </w:r>
      <w:r w:rsidRPr="00117BA3">
        <w:rPr>
          <w:rFonts w:eastAsia="Times New Roman"/>
          <w:color w:val="000000"/>
          <w:sz w:val="24"/>
          <w:lang w:val="nl-NL"/>
        </w:rPr>
        <w:softHyphen/>
        <w:t>storting het Nieuwe en eeuwige Testament en Verbond der Genade en</w:t>
      </w:r>
      <w:r w:rsidR="00B56930">
        <w:rPr>
          <w:rFonts w:eastAsia="Times New Roman"/>
          <w:color w:val="000000"/>
          <w:sz w:val="24"/>
          <w:lang w:val="nl-NL"/>
        </w:rPr>
        <w:t xml:space="preserve"> </w:t>
      </w:r>
      <w:r w:rsidRPr="00117BA3">
        <w:rPr>
          <w:rFonts w:eastAsia="Times New Roman"/>
          <w:color w:val="000000"/>
          <w:sz w:val="24"/>
          <w:lang w:val="nl-NL"/>
        </w:rPr>
        <w:t xml:space="preserve">der Verzoening heeft besloten, als Hij zeide: </w:t>
      </w:r>
      <w:r w:rsidR="00A9702E">
        <w:rPr>
          <w:rFonts w:eastAsia="Times New Roman"/>
          <w:color w:val="000000"/>
          <w:sz w:val="24"/>
          <w:lang w:val="nl-NL"/>
        </w:rPr>
        <w:t>"</w:t>
      </w:r>
      <w:r w:rsidRPr="00117BA3">
        <w:rPr>
          <w:rFonts w:eastAsia="Times New Roman"/>
          <w:color w:val="000000"/>
          <w:sz w:val="24"/>
          <w:lang w:val="nl-NL"/>
        </w:rPr>
        <w:t>Het is volbracht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4F2EA97A" w14:textId="615DB302" w:rsidR="00B56930"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117BA3">
        <w:rPr>
          <w:rFonts w:eastAsia="Times New Roman"/>
          <w:color w:val="000000"/>
          <w:sz w:val="24"/>
          <w:lang w:val="nl-NL"/>
        </w:rPr>
        <w:t>hier is geen bloot denken aan al deze heils-mysteries bedoeld</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117BA3">
        <w:rPr>
          <w:rFonts w:eastAsia="Times New Roman"/>
          <w:color w:val="000000"/>
          <w:sz w:val="24"/>
          <w:lang w:val="nl-NL"/>
        </w:rPr>
        <w:t xml:space="preserve">een gedenken in het geloof, om uit het lijden en sterven van Christus, in het </w:t>
      </w:r>
      <w:r w:rsidR="00100EAE">
        <w:rPr>
          <w:rFonts w:eastAsia="Times New Roman"/>
          <w:color w:val="000000"/>
          <w:sz w:val="24"/>
          <w:lang w:val="nl-NL"/>
        </w:rPr>
        <w:t>Avondmaal</w:t>
      </w:r>
      <w:r w:rsidR="00822F8A" w:rsidRPr="00117BA3">
        <w:rPr>
          <w:rFonts w:eastAsia="Times New Roman"/>
          <w:color w:val="000000"/>
          <w:sz w:val="24"/>
          <w:lang w:val="nl-NL"/>
        </w:rPr>
        <w:t xml:space="preserve"> ons voor ogen gesteld, vervuld van de eeuwige liefde Gods tot zaligheid</w:t>
      </w:r>
      <w:r w:rsidR="009513AA">
        <w:rPr>
          <w:rFonts w:eastAsia="Times New Roman"/>
          <w:color w:val="000000"/>
          <w:sz w:val="24"/>
          <w:lang w:val="nl-NL"/>
        </w:rPr>
        <w:t xml:space="preserve"> van de Zijnen</w:t>
      </w:r>
      <w:r w:rsidR="00822F8A" w:rsidRPr="00117BA3">
        <w:rPr>
          <w:rFonts w:eastAsia="Times New Roman"/>
          <w:color w:val="000000"/>
          <w:sz w:val="24"/>
          <w:lang w:val="nl-NL"/>
        </w:rPr>
        <w:t xml:space="preserve">, de kracht van het sacrament tot de versterking van het geloof te ervaren. In die diepe </w:t>
      </w:r>
      <w:r w:rsidR="00B221CE">
        <w:rPr>
          <w:rFonts w:eastAsia="Times New Roman"/>
          <w:color w:val="000000"/>
          <w:sz w:val="24"/>
          <w:lang w:val="nl-NL"/>
        </w:rPr>
        <w:t>vernedering</w:t>
      </w:r>
      <w:r w:rsidR="00822F8A" w:rsidRPr="00117BA3">
        <w:rPr>
          <w:rFonts w:eastAsia="Times New Roman"/>
          <w:color w:val="000000"/>
          <w:sz w:val="24"/>
          <w:lang w:val="nl-NL"/>
        </w:rPr>
        <w:t xml:space="preserve"> van Christus worden Gods kinderen ingeleid. Is het hun zulk een eeuwig wonder geworden, dat in Hem de weg geopend werd om weder in een verzoende betrekking met God te komen en in Zijn gemeenschap hersteld te worden, de Heere wil hen dieper inleiden in de dure prijs, die Hij voor de gegevenen Zijns Vaders aan Hem betaalde. </w:t>
      </w:r>
      <w:r w:rsidR="002D008A">
        <w:rPr>
          <w:rFonts w:eastAsia="Times New Roman"/>
          <w:color w:val="000000"/>
          <w:sz w:val="24"/>
          <w:lang w:val="nl-NL"/>
        </w:rPr>
        <w:t>O,</w:t>
      </w:r>
      <w:r w:rsidR="00822F8A" w:rsidRPr="00117BA3">
        <w:rPr>
          <w:rFonts w:eastAsia="Times New Roman"/>
          <w:color w:val="000000"/>
          <w:sz w:val="24"/>
          <w:lang w:val="nl-NL"/>
        </w:rPr>
        <w:t xml:space="preserve"> dan mogen zij Hem door het geloof volgen in geheel Zijn lijdensweg. Wie verklaart dan de eeuwige liefde, die hun hart vervult! En waarop dan zo grote nadruk valt? Het is op het plaatsbekledende, op het </w:t>
      </w:r>
      <w:r w:rsidR="00AA6D10">
        <w:rPr>
          <w:rFonts w:eastAsia="Times New Roman"/>
          <w:color w:val="000000"/>
          <w:sz w:val="24"/>
          <w:lang w:val="nl-NL"/>
        </w:rPr>
        <w:t>Borg</w:t>
      </w:r>
      <w:r w:rsidR="00822F8A" w:rsidRPr="00117BA3">
        <w:rPr>
          <w:rFonts w:eastAsia="Times New Roman"/>
          <w:color w:val="000000"/>
          <w:sz w:val="24"/>
          <w:lang w:val="nl-NL"/>
        </w:rPr>
        <w:t>tochtelijke van dat lijden en sterven. Hij kwam in de plaats</w:t>
      </w:r>
      <w:r w:rsidR="009513AA">
        <w:rPr>
          <w:rFonts w:eastAsia="Times New Roman"/>
          <w:color w:val="000000"/>
          <w:sz w:val="24"/>
          <w:lang w:val="nl-NL"/>
        </w:rPr>
        <w:t xml:space="preserve"> van de Zijnen</w:t>
      </w:r>
      <w:r w:rsidR="000A19AC">
        <w:rPr>
          <w:rFonts w:eastAsia="Times New Roman"/>
          <w:color w:val="000000"/>
          <w:sz w:val="24"/>
          <w:lang w:val="nl-NL"/>
        </w:rPr>
        <w:t>. Z</w:t>
      </w:r>
      <w:r w:rsidR="00822F8A" w:rsidRPr="00117BA3">
        <w:rPr>
          <w:rFonts w:eastAsia="Times New Roman"/>
          <w:color w:val="000000"/>
          <w:sz w:val="24"/>
          <w:lang w:val="nl-NL"/>
        </w:rPr>
        <w:t>ij lagen onder het oordeel, dat Hij droeg; zij had</w:t>
      </w:r>
      <w:r w:rsidR="00822F8A" w:rsidRPr="00117BA3">
        <w:rPr>
          <w:rFonts w:eastAsia="Times New Roman"/>
          <w:color w:val="000000"/>
          <w:sz w:val="24"/>
          <w:lang w:val="nl-NL"/>
        </w:rPr>
        <w:softHyphen/>
        <w:t>den de breuk geslagen tussen God en hen en zouden eeuwig van God ver</w:t>
      </w:r>
      <w:r w:rsidR="00822F8A" w:rsidRPr="00117BA3">
        <w:rPr>
          <w:rFonts w:eastAsia="Times New Roman"/>
          <w:color w:val="000000"/>
          <w:sz w:val="24"/>
          <w:lang w:val="nl-NL"/>
        </w:rPr>
        <w:softHyphen/>
        <w:t xml:space="preserve">laten worden; en zie, nu kwam Hij in hun plaats en klaagde aan het vloekhout: </w:t>
      </w:r>
      <w:r w:rsidR="00A9702E">
        <w:rPr>
          <w:rFonts w:eastAsia="Times New Roman"/>
          <w:color w:val="000000"/>
          <w:sz w:val="24"/>
          <w:lang w:val="nl-NL"/>
        </w:rPr>
        <w:t>"</w:t>
      </w:r>
      <w:r w:rsidR="00822F8A" w:rsidRPr="00117BA3">
        <w:rPr>
          <w:rFonts w:eastAsia="Times New Roman"/>
          <w:color w:val="000000"/>
          <w:sz w:val="24"/>
          <w:lang w:val="nl-NL"/>
        </w:rPr>
        <w:t xml:space="preserve">Mijn God, </w:t>
      </w:r>
      <w:r w:rsidR="00822F8A" w:rsidRPr="00117BA3">
        <w:rPr>
          <w:rFonts w:eastAsia="Times New Roman"/>
          <w:color w:val="000000"/>
          <w:sz w:val="24"/>
          <w:lang w:val="nl-NL"/>
        </w:rPr>
        <w:lastRenderedPageBreak/>
        <w:t xml:space="preserve">Mijn God, waarom hebt Gij Mij verlaten?" Zij waren de dood onderworpen en Hij ging voor hen de dood in, om hen eeuwig te verlossen. </w:t>
      </w:r>
    </w:p>
    <w:p w14:paraId="483AF40F" w14:textId="3D6B886E" w:rsidR="00B5693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geen woorden is die kostelijke geloofsvolging van Christus te verklaren. De eeuwigheid zal niet te eindeloos zijn, om daar</w:t>
      </w:r>
      <w:r w:rsidRPr="00117BA3">
        <w:rPr>
          <w:rFonts w:eastAsia="Times New Roman"/>
          <w:color w:val="000000"/>
          <w:sz w:val="24"/>
          <w:lang w:val="nl-NL"/>
        </w:rPr>
        <w:softHyphen/>
        <w:t>van onophoudelijk te zingen en zouden dan Gods lievelingen hi</w:t>
      </w:r>
      <w:r w:rsidR="00BF093B">
        <w:rPr>
          <w:rFonts w:eastAsia="Times New Roman"/>
          <w:color w:val="000000"/>
          <w:sz w:val="24"/>
          <w:lang w:val="nl-NL"/>
        </w:rPr>
        <w:t>erop</w:t>
      </w:r>
      <w:r w:rsidRPr="00117BA3">
        <w:rPr>
          <w:rFonts w:eastAsia="Times New Roman"/>
          <w:color w:val="000000"/>
          <w:sz w:val="24"/>
          <w:lang w:val="nl-NL"/>
        </w:rPr>
        <w:t xml:space="preserve"> aarde er niet reeds van stamelen? Zouden zij dat lijden en sterven van Christus niet gedenken, als de enige grond van de verzoening </w:t>
      </w:r>
      <w:r w:rsidR="00926F06">
        <w:rPr>
          <w:rFonts w:eastAsia="Times New Roman"/>
          <w:color w:val="000000"/>
          <w:sz w:val="24"/>
          <w:lang w:val="nl-NL"/>
        </w:rPr>
        <w:t>van hun</w:t>
      </w:r>
      <w:r w:rsidRPr="00117BA3">
        <w:rPr>
          <w:rFonts w:eastAsia="Times New Roman"/>
          <w:color w:val="000000"/>
          <w:sz w:val="24"/>
          <w:lang w:val="nl-NL"/>
        </w:rPr>
        <w:t xml:space="preserve"> zonden en van al de ongerechtigheid, die hen nog gedurig aanhangt? En daartoe heeft het de Heere behaagd het heilig </w:t>
      </w:r>
      <w:r w:rsidR="00100EAE">
        <w:rPr>
          <w:rFonts w:eastAsia="Times New Roman"/>
          <w:color w:val="000000"/>
          <w:sz w:val="24"/>
          <w:lang w:val="nl-NL"/>
        </w:rPr>
        <w:t>Avondmaal</w:t>
      </w:r>
      <w:r w:rsidRPr="00117BA3">
        <w:rPr>
          <w:rFonts w:eastAsia="Times New Roman"/>
          <w:color w:val="000000"/>
          <w:sz w:val="24"/>
          <w:lang w:val="nl-NL"/>
        </w:rPr>
        <w:t xml:space="preserve"> in te stellen, opdat Zijn kinderen door het gebruik daarvan tot die gedachtenis worden opgewekt en het geloof in hen </w:t>
      </w:r>
      <w:r w:rsidR="001C2E99">
        <w:rPr>
          <w:rFonts w:eastAsia="Times New Roman"/>
          <w:color w:val="000000"/>
          <w:sz w:val="24"/>
          <w:lang w:val="nl-NL"/>
        </w:rPr>
        <w:t>aange</w:t>
      </w:r>
      <w:r w:rsidRPr="00117BA3">
        <w:rPr>
          <w:rFonts w:eastAsia="Times New Roman"/>
          <w:color w:val="000000"/>
          <w:sz w:val="24"/>
          <w:lang w:val="nl-NL"/>
        </w:rPr>
        <w:t>wakkerd worde. Want, o, het kan soms zo donker in hun</w:t>
      </w:r>
      <w:r w:rsidR="00613FC1">
        <w:rPr>
          <w:rFonts w:eastAsia="Times New Roman"/>
          <w:color w:val="000000"/>
          <w:sz w:val="24"/>
          <w:lang w:val="nl-NL"/>
        </w:rPr>
        <w:t xml:space="preserve"> ziel </w:t>
      </w:r>
      <w:r w:rsidRPr="00117BA3">
        <w:rPr>
          <w:rFonts w:eastAsia="Times New Roman"/>
          <w:color w:val="000000"/>
          <w:sz w:val="24"/>
          <w:lang w:val="nl-NL"/>
        </w:rPr>
        <w:t xml:space="preserve">zijn; zó duister, dat zij van dat lijden en sterven van Christus niets zien; dat Hij geheel voor hen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is; dat ook hun ziel niet naar Hem dorst. En nu wil Hij Zelf die gedachtenis van Zijn dierbare en alle schuld verzoenende </w:t>
      </w:r>
      <w:r w:rsidR="00B221CE">
        <w:rPr>
          <w:rFonts w:eastAsia="Times New Roman"/>
          <w:color w:val="000000"/>
          <w:sz w:val="24"/>
          <w:lang w:val="nl-NL"/>
        </w:rPr>
        <w:t>vernedering</w:t>
      </w:r>
      <w:r w:rsidRPr="00117BA3">
        <w:rPr>
          <w:rFonts w:eastAsia="Times New Roman"/>
          <w:color w:val="000000"/>
          <w:sz w:val="24"/>
          <w:lang w:val="nl-NL"/>
        </w:rPr>
        <w:t xml:space="preserve"> middellijk werken door het </w:t>
      </w:r>
      <w:r w:rsidR="00100EAE">
        <w:rPr>
          <w:rFonts w:eastAsia="Times New Roman"/>
          <w:color w:val="000000"/>
          <w:sz w:val="24"/>
          <w:lang w:val="nl-NL"/>
        </w:rPr>
        <w:t>Avondmaal</w:t>
      </w:r>
      <w:r w:rsidRPr="00117BA3">
        <w:rPr>
          <w:rFonts w:eastAsia="Times New Roman"/>
          <w:color w:val="000000"/>
          <w:sz w:val="24"/>
          <w:lang w:val="nl-NL"/>
        </w:rPr>
        <w:t xml:space="preserve"> te ordineren. Waarin Hij Zijn volk levendig voor ogen stelt, dat Hij het gekocht heeft, niet door vergankelijke dingen, zilver of goud</w:t>
      </w:r>
      <w:r w:rsidR="00212CC9">
        <w:rPr>
          <w:rFonts w:eastAsia="Times New Roman"/>
          <w:color w:val="000000"/>
          <w:sz w:val="24"/>
          <w:lang w:val="nl-NL"/>
        </w:rPr>
        <w:t>, maar</w:t>
      </w:r>
      <w:r w:rsidRPr="00117BA3">
        <w:rPr>
          <w:rFonts w:eastAsia="Times New Roman"/>
          <w:color w:val="000000"/>
          <w:sz w:val="24"/>
          <w:lang w:val="nl-NL"/>
        </w:rPr>
        <w:t xml:space="preserve"> door Zijn bloed, gelijk het brood gebroken en de wijn vergoten wordt. In één woord, wat Hij </w:t>
      </w:r>
      <w:r w:rsidR="00AA6D10">
        <w:rPr>
          <w:rFonts w:eastAsia="Times New Roman"/>
          <w:color w:val="000000"/>
          <w:sz w:val="24"/>
          <w:lang w:val="nl-NL"/>
        </w:rPr>
        <w:t>Borg</w:t>
      </w:r>
      <w:r w:rsidRPr="00117BA3">
        <w:rPr>
          <w:rFonts w:eastAsia="Times New Roman"/>
          <w:color w:val="000000"/>
          <w:sz w:val="24"/>
          <w:lang w:val="nl-NL"/>
        </w:rPr>
        <w:t>tochtelijk voor Zijn volk deed</w:t>
      </w:r>
      <w:r w:rsidR="003813B8">
        <w:rPr>
          <w:rFonts w:eastAsia="Times New Roman"/>
          <w:color w:val="000000"/>
          <w:sz w:val="24"/>
          <w:lang w:val="nl-NL"/>
        </w:rPr>
        <w:t>!</w:t>
      </w:r>
      <w:r w:rsidRPr="00117BA3">
        <w:rPr>
          <w:rFonts w:eastAsia="Times New Roman"/>
          <w:color w:val="000000"/>
          <w:sz w:val="24"/>
          <w:lang w:val="nl-NL"/>
        </w:rPr>
        <w:t xml:space="preserve"> Daarom sprak Hij</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Doet dat tot </w:t>
      </w:r>
      <w:r w:rsidR="00613FC1">
        <w:rPr>
          <w:rFonts w:eastAsia="Times New Roman"/>
          <w:color w:val="000000"/>
          <w:sz w:val="24"/>
          <w:lang w:val="nl-NL"/>
        </w:rPr>
        <w:t xml:space="preserve">Mijn </w:t>
      </w:r>
      <w:r w:rsidRPr="00117BA3">
        <w:rPr>
          <w:rFonts w:eastAsia="Times New Roman"/>
          <w:color w:val="000000"/>
          <w:sz w:val="24"/>
          <w:lang w:val="nl-NL"/>
        </w:rPr>
        <w:t>gedachtenis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77BA1A67" w14:textId="77777777" w:rsidR="00B5693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Is dan het bevel des Heeren ons te veel geworden? Ai, mijn broederen, leraars en opzieners in de kerk des Heeren, hoe kunt</w:t>
      </w:r>
      <w:r w:rsidR="00225BD3">
        <w:rPr>
          <w:rFonts w:eastAsia="Times New Roman"/>
          <w:color w:val="000000"/>
          <w:sz w:val="24"/>
          <w:lang w:val="nl-NL"/>
        </w:rPr>
        <w:t xml:space="preserve"> u </w:t>
      </w:r>
      <w:r w:rsidRPr="00117BA3">
        <w:rPr>
          <w:rFonts w:eastAsia="Times New Roman"/>
          <w:color w:val="000000"/>
          <w:sz w:val="24"/>
          <w:lang w:val="nl-NL"/>
        </w:rPr>
        <w:t xml:space="preserve">de gemeenten lange, lange tijden het </w:t>
      </w:r>
      <w:r w:rsidR="00100EAE">
        <w:rPr>
          <w:rFonts w:eastAsia="Times New Roman"/>
          <w:color w:val="000000"/>
          <w:sz w:val="24"/>
          <w:lang w:val="nl-NL"/>
        </w:rPr>
        <w:t>Avondmaal</w:t>
      </w:r>
      <w:r w:rsidRPr="00117BA3">
        <w:rPr>
          <w:rFonts w:eastAsia="Times New Roman"/>
          <w:color w:val="000000"/>
          <w:sz w:val="24"/>
          <w:lang w:val="nl-NL"/>
        </w:rPr>
        <w:t xml:space="preserve"> onthouden? Heeft het woord van Hem, Die u in Zijn wijngaard riep, op u dan geen kracht? Zult</w:t>
      </w:r>
      <w:r w:rsidR="00225BD3">
        <w:rPr>
          <w:rFonts w:eastAsia="Times New Roman"/>
          <w:color w:val="000000"/>
          <w:sz w:val="24"/>
          <w:lang w:val="nl-NL"/>
        </w:rPr>
        <w:t xml:space="preserve"> u </w:t>
      </w:r>
      <w:r w:rsidRPr="00117BA3">
        <w:rPr>
          <w:rFonts w:eastAsia="Times New Roman"/>
          <w:color w:val="000000"/>
          <w:sz w:val="24"/>
          <w:lang w:val="nl-NL"/>
        </w:rPr>
        <w:t>vrij uitgaan, als Hij u zal doorzoeken, dat</w:t>
      </w:r>
      <w:r w:rsidR="00225BD3">
        <w:rPr>
          <w:rFonts w:eastAsia="Times New Roman"/>
          <w:color w:val="000000"/>
          <w:sz w:val="24"/>
          <w:lang w:val="nl-NL"/>
        </w:rPr>
        <w:t xml:space="preserve"> u </w:t>
      </w:r>
      <w:r w:rsidRPr="00117BA3">
        <w:rPr>
          <w:rFonts w:eastAsia="Times New Roman"/>
          <w:color w:val="000000"/>
          <w:sz w:val="24"/>
          <w:lang w:val="nl-NL"/>
        </w:rPr>
        <w:t>Gods volk niet alleen niet hebt gedrongen des Heeren dood te verkondigen</w:t>
      </w:r>
      <w:r w:rsidR="00212CC9">
        <w:rPr>
          <w:rFonts w:eastAsia="Times New Roman"/>
          <w:color w:val="000000"/>
          <w:sz w:val="24"/>
          <w:lang w:val="nl-NL"/>
        </w:rPr>
        <w:t>, maar</w:t>
      </w:r>
      <w:r w:rsidRPr="00117BA3">
        <w:rPr>
          <w:rFonts w:eastAsia="Times New Roman"/>
          <w:color w:val="000000"/>
          <w:sz w:val="24"/>
          <w:lang w:val="nl-NL"/>
        </w:rPr>
        <w:t xml:space="preserve"> zelfs de gelegenheid niet ontsloot? Zegt niet, er is niemand die levendige behoefte heeft. Jaagt hen niet van u, die u op uw nalatigheid wijzen, met de boodschap, dat als er een is, die met het </w:t>
      </w:r>
      <w:r w:rsidR="00100EAE">
        <w:rPr>
          <w:rFonts w:eastAsia="Times New Roman"/>
          <w:color w:val="000000"/>
          <w:sz w:val="24"/>
          <w:lang w:val="nl-NL"/>
        </w:rPr>
        <w:t>Avondmaal</w:t>
      </w:r>
      <w:r w:rsidRPr="00117BA3">
        <w:rPr>
          <w:rFonts w:eastAsia="Times New Roman"/>
          <w:color w:val="000000"/>
          <w:sz w:val="24"/>
          <w:lang w:val="nl-NL"/>
        </w:rPr>
        <w:t xml:space="preserve"> enige werkzaamheden heeft, die dan maar eens komen moet</w:t>
      </w:r>
      <w:r w:rsidR="000A19AC">
        <w:rPr>
          <w:rFonts w:eastAsia="Times New Roman"/>
          <w:color w:val="000000"/>
          <w:sz w:val="24"/>
          <w:lang w:val="nl-NL"/>
        </w:rPr>
        <w:t>. Z</w:t>
      </w:r>
      <w:r w:rsidRPr="00117BA3">
        <w:rPr>
          <w:rFonts w:eastAsia="Times New Roman"/>
          <w:color w:val="000000"/>
          <w:sz w:val="24"/>
          <w:lang w:val="nl-NL"/>
        </w:rPr>
        <w:t>et u niet als r</w:t>
      </w:r>
      <w:r w:rsidR="00B925AA">
        <w:rPr>
          <w:rFonts w:eastAsia="Times New Roman"/>
          <w:color w:val="000000"/>
          <w:sz w:val="24"/>
          <w:lang w:val="nl-NL"/>
        </w:rPr>
        <w:t>echter op</w:t>
      </w:r>
      <w:r w:rsidRPr="00117BA3">
        <w:rPr>
          <w:rFonts w:eastAsia="Times New Roman"/>
          <w:color w:val="000000"/>
          <w:sz w:val="24"/>
          <w:lang w:val="nl-NL"/>
        </w:rPr>
        <w:t xml:space="preserve"> de troon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hoort naar het bevel uws Heeren en verkondigt Zijn dood totdat Hij komt. </w:t>
      </w:r>
    </w:p>
    <w:p w14:paraId="1171477F" w14:textId="77777777" w:rsidR="00B5693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Daarenboven, aan de viering van het </w:t>
      </w:r>
      <w:r w:rsidR="00100EAE">
        <w:rPr>
          <w:rFonts w:eastAsia="Times New Roman"/>
          <w:color w:val="000000"/>
          <w:sz w:val="24"/>
          <w:lang w:val="nl-NL"/>
        </w:rPr>
        <w:t>Avondmaal</w:t>
      </w:r>
      <w:r w:rsidRPr="00117BA3">
        <w:rPr>
          <w:rFonts w:eastAsia="Times New Roman"/>
          <w:color w:val="000000"/>
          <w:sz w:val="24"/>
          <w:lang w:val="nl-NL"/>
        </w:rPr>
        <w:t xml:space="preserve"> heeft Christus Zijn beloften verbonden: </w:t>
      </w:r>
      <w:r w:rsidR="00A9702E">
        <w:rPr>
          <w:rFonts w:eastAsia="Times New Roman"/>
          <w:color w:val="000000"/>
          <w:sz w:val="24"/>
          <w:lang w:val="nl-NL"/>
        </w:rPr>
        <w:t>"</w:t>
      </w:r>
      <w:r w:rsidRPr="00117BA3">
        <w:rPr>
          <w:rFonts w:eastAsia="Times New Roman"/>
          <w:color w:val="000000"/>
          <w:sz w:val="24"/>
          <w:lang w:val="nl-NL"/>
        </w:rPr>
        <w:t>eerstelijk dat Zijn lichaam zo zekerlijk voor mij aan het kruis geofferd en gebroken en zijn bloed voor mij vergoten is, als ik met de ogen zie, dat het brood des Heeren mij gebroken en de drinkbeker mij medegedeeld wordt; en ten andere, dat Hij Zelf mijn ziel met Zijn gekruisigd lichaam en vergoten bloed, zo zekerlijk tot het eeuwige leven spijst en laaft, als ik het</w:t>
      </w:r>
      <w:r w:rsidR="00B56930">
        <w:rPr>
          <w:rFonts w:eastAsia="Times New Roman"/>
          <w:color w:val="000000"/>
          <w:sz w:val="24"/>
          <w:lang w:val="nl-NL"/>
        </w:rPr>
        <w:t xml:space="preserve"> </w:t>
      </w:r>
      <w:r w:rsidRPr="00117BA3">
        <w:rPr>
          <w:rFonts w:eastAsia="Times New Roman"/>
          <w:color w:val="000000"/>
          <w:sz w:val="24"/>
          <w:lang w:val="nl-NL"/>
        </w:rPr>
        <w:t>brood en de drinkbeker des Heeren (als zekere waartekenen des lichaams en bloeds van Christus) uit des dienaars hand ontvang en met de mond geniet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78EB59A4" w14:textId="77777777" w:rsidR="00B5693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Zijn lichaam gekruist en Zijn bloed vergoten, ook voor mij</w:t>
      </w:r>
      <w:r w:rsidR="003813B8">
        <w:rPr>
          <w:rFonts w:eastAsia="Times New Roman"/>
          <w:color w:val="000000"/>
          <w:sz w:val="24"/>
          <w:lang w:val="nl-NL"/>
        </w:rPr>
        <w:t>!</w:t>
      </w:r>
      <w:r w:rsidRPr="00117BA3">
        <w:rPr>
          <w:rFonts w:eastAsia="Times New Roman"/>
          <w:color w:val="000000"/>
          <w:sz w:val="24"/>
          <w:lang w:val="nl-NL"/>
        </w:rPr>
        <w:t xml:space="preserve"> Dat zal het wonder uit</w:t>
      </w:r>
      <w:r w:rsidRPr="00117BA3">
        <w:rPr>
          <w:rFonts w:eastAsia="Times New Roman"/>
          <w:color w:val="000000"/>
          <w:sz w:val="24"/>
          <w:lang w:val="nl-NL"/>
        </w:rPr>
        <w:softHyphen/>
        <w:t>maken; voor mij! Wat zou ik van de zaligheid kennen, hoe ook Gode eer geven, al werd geheel de wereld zalig, buiten mij</w:t>
      </w:r>
      <w:r w:rsidR="003813B8">
        <w:rPr>
          <w:rFonts w:eastAsia="Times New Roman"/>
          <w:color w:val="000000"/>
          <w:sz w:val="24"/>
          <w:lang w:val="nl-NL"/>
        </w:rPr>
        <w:t>!</w:t>
      </w:r>
      <w:r w:rsidRPr="00117BA3">
        <w:rPr>
          <w:rFonts w:eastAsia="Times New Roman"/>
          <w:color w:val="000000"/>
          <w:sz w:val="24"/>
          <w:lang w:val="nl-NL"/>
        </w:rPr>
        <w:t xml:space="preserve"> Maar ook hoe groot zal het wonder zijn dat ik er kom, die door genade mij zelf leerde kennen, als de grootste der zondaren; ik deel aan Christus' offerande! Zijn lichaam gebroken; Zijn bloed vergoten ook voor mij! Zie dat is het, wat de Heere </w:t>
      </w:r>
      <w:r w:rsidR="000E76CC">
        <w:rPr>
          <w:rFonts w:eastAsia="Times New Roman"/>
          <w:color w:val="000000"/>
          <w:sz w:val="24"/>
          <w:lang w:val="nl-NL"/>
        </w:rPr>
        <w:t>Jezus</w:t>
      </w:r>
      <w:r w:rsidRPr="00117BA3">
        <w:rPr>
          <w:rFonts w:eastAsia="Times New Roman"/>
          <w:color w:val="000000"/>
          <w:sz w:val="24"/>
          <w:lang w:val="nl-NL"/>
        </w:rPr>
        <w:t xml:space="preserve"> Zijn volk aan de tafel wil ontsluiten, wil toeëigenen. </w:t>
      </w:r>
    </w:p>
    <w:p w14:paraId="6FFBFD5C" w14:textId="083D82FF"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zalige geloofsblijdschap in het </w:t>
      </w:r>
      <w:r w:rsidR="00100EAE">
        <w:rPr>
          <w:rFonts w:eastAsia="Times New Roman"/>
          <w:color w:val="000000"/>
          <w:sz w:val="24"/>
          <w:lang w:val="nl-NL"/>
        </w:rPr>
        <w:t>Avondmaal</w:t>
      </w:r>
      <w:r w:rsidR="00822F8A" w:rsidRPr="00117BA3">
        <w:rPr>
          <w:rFonts w:eastAsia="Times New Roman"/>
          <w:color w:val="000000"/>
          <w:sz w:val="24"/>
          <w:lang w:val="nl-NL"/>
        </w:rPr>
        <w:t xml:space="preserve">! </w:t>
      </w:r>
      <w:r w:rsidR="00A9702E">
        <w:rPr>
          <w:rFonts w:eastAsia="Times New Roman"/>
          <w:color w:val="000000"/>
          <w:sz w:val="24"/>
          <w:lang w:val="nl-NL"/>
        </w:rPr>
        <w:t>"</w:t>
      </w:r>
      <w:r w:rsidR="00822F8A" w:rsidRPr="00117BA3">
        <w:rPr>
          <w:rFonts w:eastAsia="Times New Roman"/>
          <w:color w:val="000000"/>
          <w:sz w:val="24"/>
          <w:lang w:val="nl-NL"/>
        </w:rPr>
        <w:t xml:space="preserve">Hij voert mij in het wijnhuis en de liefde is Zijn banier over </w:t>
      </w:r>
      <w:r w:rsidR="00270384">
        <w:rPr>
          <w:rFonts w:eastAsia="Times New Roman"/>
          <w:color w:val="000000"/>
          <w:sz w:val="24"/>
          <w:lang w:val="nl-NL"/>
        </w:rPr>
        <w:t>mij</w:t>
      </w:r>
      <w:r w:rsidR="00536BFC">
        <w:rPr>
          <w:rFonts w:eastAsia="Times New Roman"/>
          <w:color w:val="000000"/>
          <w:sz w:val="24"/>
          <w:lang w:val="nl-NL"/>
        </w:rPr>
        <w:t>.</w:t>
      </w:r>
      <w:r w:rsidR="00822F8A" w:rsidRPr="00117BA3">
        <w:rPr>
          <w:rFonts w:eastAsia="Times New Roman"/>
          <w:color w:val="000000"/>
          <w:sz w:val="24"/>
          <w:lang w:val="nl-NL"/>
        </w:rPr>
        <w:t xml:space="preserve">" Ja, Christus is de gedurige zielespijs. Hij leeft aan de rechterhand </w:t>
      </w:r>
      <w:r w:rsidR="006B7C5F">
        <w:rPr>
          <w:rFonts w:eastAsia="Times New Roman"/>
          <w:color w:val="000000"/>
          <w:sz w:val="24"/>
          <w:lang w:val="nl-NL"/>
        </w:rPr>
        <w:t>van de Vader</w:t>
      </w:r>
      <w:r w:rsidR="00822F8A" w:rsidRPr="00117BA3">
        <w:rPr>
          <w:rFonts w:eastAsia="Times New Roman"/>
          <w:color w:val="000000"/>
          <w:sz w:val="24"/>
          <w:lang w:val="nl-NL"/>
        </w:rPr>
        <w:t xml:space="preserve"> om voor de Zijnen te zijn Profeet, Priester en Koning; om hun hongerige ziel te voeden met het manna, dat </w:t>
      </w:r>
      <w:r w:rsidR="00E75B4D">
        <w:rPr>
          <w:rFonts w:eastAsia="Times New Roman"/>
          <w:color w:val="000000"/>
          <w:sz w:val="24"/>
          <w:lang w:val="nl-NL"/>
        </w:rPr>
        <w:t>verborg</w:t>
      </w:r>
      <w:r w:rsidR="00AA6D10">
        <w:rPr>
          <w:rFonts w:eastAsia="Times New Roman"/>
          <w:color w:val="000000"/>
          <w:sz w:val="24"/>
          <w:lang w:val="nl-NL"/>
        </w:rPr>
        <w:t>en</w:t>
      </w:r>
      <w:r w:rsidR="00822F8A" w:rsidRPr="00117BA3">
        <w:rPr>
          <w:rFonts w:eastAsia="Times New Roman"/>
          <w:color w:val="000000"/>
          <w:sz w:val="24"/>
          <w:lang w:val="nl-NL"/>
        </w:rPr>
        <w:t xml:space="preserve"> is. Alles, geheel de wereld, laat ons leeg, ja onze bekering en vorige bevinding kan onze zielehonger niet wegnemen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117BA3">
        <w:rPr>
          <w:rFonts w:eastAsia="Times New Roman"/>
          <w:color w:val="000000"/>
          <w:sz w:val="24"/>
          <w:lang w:val="nl-NL"/>
        </w:rPr>
        <w:t xml:space="preserve">het lijden en sterven van de verheerlijkte Immanuël is een spijs, </w:t>
      </w:r>
      <w:r w:rsidR="008C1E0E">
        <w:rPr>
          <w:rFonts w:eastAsia="Times New Roman"/>
          <w:color w:val="000000"/>
          <w:sz w:val="24"/>
          <w:lang w:val="nl-NL"/>
        </w:rPr>
        <w:t>waarmee</w:t>
      </w:r>
      <w:r w:rsidR="00822F8A" w:rsidRPr="00117BA3">
        <w:rPr>
          <w:rFonts w:eastAsia="Times New Roman"/>
          <w:color w:val="000000"/>
          <w:sz w:val="24"/>
          <w:lang w:val="nl-NL"/>
        </w:rPr>
        <w:t xml:space="preserve"> Hij de Zijnen voedt van uit de hemel en ten eeuwige leven. </w:t>
      </w:r>
      <w:r w:rsidR="00A9702E">
        <w:rPr>
          <w:rFonts w:eastAsia="Times New Roman"/>
          <w:color w:val="000000"/>
          <w:sz w:val="24"/>
          <w:lang w:val="nl-NL"/>
        </w:rPr>
        <w:t>"</w:t>
      </w:r>
      <w:r w:rsidR="00822F8A" w:rsidRPr="00117BA3">
        <w:rPr>
          <w:rFonts w:eastAsia="Times New Roman"/>
          <w:color w:val="000000"/>
          <w:sz w:val="24"/>
          <w:lang w:val="nl-NL"/>
        </w:rPr>
        <w:t xml:space="preserve">O, alle gij dorstigen, komt tot de wateren, en gij die geen geld hebt, komt, koopt en eet </w:t>
      </w:r>
      <w:r w:rsidR="007761E7">
        <w:rPr>
          <w:rFonts w:eastAsia="Times New Roman"/>
          <w:color w:val="000000"/>
          <w:sz w:val="24"/>
          <w:lang w:val="nl-NL"/>
        </w:rPr>
        <w:t xml:space="preserve">... </w:t>
      </w:r>
      <w:r w:rsidR="00822F8A" w:rsidRPr="00117BA3">
        <w:rPr>
          <w:rFonts w:eastAsia="Times New Roman"/>
          <w:color w:val="000000"/>
          <w:sz w:val="24"/>
          <w:lang w:val="nl-NL"/>
        </w:rPr>
        <w:t>en laat uw ziel in vettigheid zich verlustigen</w:t>
      </w:r>
      <w:r w:rsidR="00FA6DA0">
        <w:rPr>
          <w:rFonts w:eastAsia="Times New Roman"/>
          <w:color w:val="000000"/>
          <w:sz w:val="24"/>
          <w:lang w:val="nl-NL"/>
        </w:rPr>
        <w:t>.</w:t>
      </w:r>
      <w:r w:rsidR="00F82152">
        <w:rPr>
          <w:rFonts w:eastAsia="Times New Roman"/>
          <w:color w:val="000000"/>
          <w:sz w:val="24"/>
          <w:lang w:val="nl-NL"/>
        </w:rPr>
        <w:t>"</w:t>
      </w:r>
    </w:p>
    <w:p w14:paraId="31339C12" w14:textId="4D02D10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Denk toch niet, dat bij de veronachtzaming van de door de Heere ver</w:t>
      </w:r>
      <w:r w:rsidRPr="00117BA3">
        <w:rPr>
          <w:rFonts w:eastAsia="Times New Roman"/>
          <w:color w:val="000000"/>
          <w:sz w:val="24"/>
          <w:lang w:val="nl-NL"/>
        </w:rPr>
        <w:softHyphen/>
        <w:t>ordineerde middelen dit u wel geschonken worden zal. Hij gaf zekere waartekenen van het lichaam en bloed van Christus en Hij wil door het gebruik dier waartekenen het geloof versterken en verlevendigen. Door het eten van het brood en het drinken van de drinkbeker des Heeren, dat Zijn volk uit des dienaars hand ontvangt en met de mond geniet, spijst en laaft Hij Zijn duur gekochte kerk</w:t>
      </w:r>
      <w:r w:rsidR="000A19AC">
        <w:rPr>
          <w:rFonts w:eastAsia="Times New Roman"/>
          <w:color w:val="000000"/>
          <w:sz w:val="24"/>
          <w:lang w:val="nl-NL"/>
        </w:rPr>
        <w:t>. Z</w:t>
      </w:r>
      <w:r w:rsidRPr="00117BA3">
        <w:rPr>
          <w:rFonts w:eastAsia="Times New Roman"/>
          <w:color w:val="000000"/>
          <w:sz w:val="24"/>
          <w:lang w:val="nl-NL"/>
        </w:rPr>
        <w:t xml:space="preserve">o worden de </w:t>
      </w:r>
      <w:r w:rsidR="00100EAE">
        <w:rPr>
          <w:rFonts w:eastAsia="Times New Roman"/>
          <w:color w:val="000000"/>
          <w:sz w:val="24"/>
          <w:lang w:val="nl-NL"/>
        </w:rPr>
        <w:t>Avondmaal</w:t>
      </w:r>
      <w:r w:rsidRPr="00117BA3">
        <w:rPr>
          <w:rFonts w:eastAsia="Times New Roman"/>
          <w:color w:val="000000"/>
          <w:sz w:val="24"/>
          <w:lang w:val="nl-NL"/>
        </w:rPr>
        <w:t>stijden hoog</w:t>
      </w:r>
      <w:r w:rsidRPr="00117BA3">
        <w:rPr>
          <w:rFonts w:eastAsia="Times New Roman"/>
          <w:color w:val="000000"/>
          <w:sz w:val="24"/>
          <w:lang w:val="nl-NL"/>
        </w:rPr>
        <w:softHyphen/>
        <w:t xml:space="preserve">tijden voor Gods volk, waardoor Zijn stok en staf het vertroosten. Het gaat dus in het heilig </w:t>
      </w:r>
      <w:r w:rsidR="00100EAE">
        <w:rPr>
          <w:rFonts w:eastAsia="Times New Roman"/>
          <w:color w:val="000000"/>
          <w:sz w:val="24"/>
          <w:lang w:val="nl-NL"/>
        </w:rPr>
        <w:t>Avondmaal</w:t>
      </w:r>
      <w:r w:rsidRPr="00117BA3">
        <w:rPr>
          <w:rFonts w:eastAsia="Times New Roman"/>
          <w:color w:val="000000"/>
          <w:sz w:val="24"/>
          <w:lang w:val="nl-NL"/>
        </w:rPr>
        <w:t xml:space="preserve"> om de gemeenschap met Christus; dat Hij door het geloof van Zijn volk zal genoten worden</w:t>
      </w:r>
      <w:r w:rsidR="000173CE">
        <w:rPr>
          <w:rFonts w:eastAsia="Times New Roman"/>
          <w:color w:val="000000"/>
          <w:sz w:val="24"/>
          <w:lang w:val="nl-NL"/>
        </w:rPr>
        <w:t>;</w:t>
      </w:r>
      <w:r w:rsidRPr="00117BA3">
        <w:rPr>
          <w:rFonts w:eastAsia="Times New Roman"/>
          <w:color w:val="000000"/>
          <w:sz w:val="24"/>
          <w:lang w:val="nl-NL"/>
        </w:rPr>
        <w:t xml:space="preserve"> Zijn gekruist lichaam moet gegeten en Zijn vergoten bloed gedronken.</w:t>
      </w:r>
    </w:p>
    <w:p w14:paraId="24ED294C" w14:textId="77777777" w:rsidR="00B56930" w:rsidRDefault="00B56930" w:rsidP="00407E52">
      <w:pPr>
        <w:jc w:val="both"/>
        <w:textAlignment w:val="baseline"/>
        <w:rPr>
          <w:rFonts w:eastAsia="Times New Roman"/>
          <w:color w:val="000000"/>
          <w:sz w:val="24"/>
          <w:lang w:val="nl-NL"/>
        </w:rPr>
      </w:pPr>
    </w:p>
    <w:p w14:paraId="23F73CE0" w14:textId="4C2B4673" w:rsidR="00822F8A" w:rsidRPr="00117BA3" w:rsidRDefault="00B56930"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822F8A" w:rsidRPr="00B56930">
        <w:rPr>
          <w:rFonts w:eastAsia="Times New Roman"/>
          <w:b/>
          <w:bCs/>
          <w:i/>
          <w:iCs/>
          <w:color w:val="000000"/>
          <w:sz w:val="24"/>
          <w:lang w:val="nl-NL"/>
        </w:rPr>
        <w:t xml:space="preserve">Zien wij nu in de tweede plaats hoe de geloofsgemeenschap met Christus in het heilig </w:t>
      </w:r>
      <w:r w:rsidR="00100EAE" w:rsidRPr="00B56930">
        <w:rPr>
          <w:rFonts w:eastAsia="Times New Roman"/>
          <w:b/>
          <w:bCs/>
          <w:i/>
          <w:iCs/>
          <w:color w:val="000000"/>
          <w:sz w:val="24"/>
          <w:lang w:val="nl-NL"/>
        </w:rPr>
        <w:t>Avondmaal</w:t>
      </w:r>
      <w:r w:rsidR="00822F8A" w:rsidRPr="00B56930">
        <w:rPr>
          <w:rFonts w:eastAsia="Times New Roman"/>
          <w:b/>
          <w:bCs/>
          <w:i/>
          <w:iCs/>
          <w:color w:val="000000"/>
          <w:sz w:val="24"/>
          <w:lang w:val="nl-NL"/>
        </w:rPr>
        <w:t xml:space="preserve"> in haar grote betekenis wordt ontvouwd.</w:t>
      </w:r>
    </w:p>
    <w:p w14:paraId="46A751DE" w14:textId="77777777" w:rsidR="009103D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Die betekenis zet de </w:t>
      </w:r>
      <w:r w:rsidR="00230047">
        <w:rPr>
          <w:rFonts w:eastAsia="Times New Roman"/>
          <w:color w:val="000000"/>
          <w:sz w:val="24"/>
          <w:lang w:val="nl-NL"/>
        </w:rPr>
        <w:t>Onderwijzer</w:t>
      </w:r>
      <w:r w:rsidRPr="00117BA3">
        <w:rPr>
          <w:rFonts w:eastAsia="Times New Roman"/>
          <w:color w:val="000000"/>
          <w:sz w:val="24"/>
          <w:lang w:val="nl-NL"/>
        </w:rPr>
        <w:t xml:space="preserve"> in het antwoord op vraag 76 uiteen. </w:t>
      </w:r>
      <w:r w:rsidR="00A9702E">
        <w:rPr>
          <w:rFonts w:eastAsia="Times New Roman"/>
          <w:color w:val="000000"/>
          <w:sz w:val="24"/>
          <w:lang w:val="nl-NL"/>
        </w:rPr>
        <w:t>"</w:t>
      </w:r>
      <w:r w:rsidRPr="00117BA3">
        <w:rPr>
          <w:rFonts w:eastAsia="Times New Roman"/>
          <w:color w:val="000000"/>
          <w:sz w:val="24"/>
          <w:lang w:val="nl-NL"/>
        </w:rPr>
        <w:t>Het is niet alleen met een gelovig hart het ganse lijden en sterven van Christus aannemen, en daardoor vergeving der zonden en het eeuwige leven verkrijgen</w:t>
      </w:r>
      <w:r w:rsidR="00212CC9">
        <w:rPr>
          <w:rFonts w:eastAsia="Times New Roman"/>
          <w:color w:val="000000"/>
          <w:sz w:val="24"/>
          <w:lang w:val="nl-NL"/>
        </w:rPr>
        <w:t>, maar</w:t>
      </w:r>
      <w:r w:rsidRPr="00117BA3">
        <w:rPr>
          <w:rFonts w:eastAsia="Times New Roman"/>
          <w:color w:val="000000"/>
          <w:sz w:val="24"/>
          <w:lang w:val="nl-NL"/>
        </w:rPr>
        <w:t xml:space="preserve"> ook daar</w:t>
      </w:r>
      <w:r w:rsidRPr="00117BA3">
        <w:rPr>
          <w:rFonts w:eastAsia="Times New Roman"/>
          <w:color w:val="000000"/>
          <w:sz w:val="24"/>
          <w:lang w:val="nl-NL"/>
        </w:rPr>
        <w:softHyphen/>
        <w:t xml:space="preserve">benevens door de Heilige Geest, Die én in Christus én in ons woont, alzo met zijn heilig lichaam hoe langer hoe meer verenigd worden." </w:t>
      </w:r>
    </w:p>
    <w:p w14:paraId="430ED250" w14:textId="0FEB083A" w:rsidR="00B5693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Dát is Christus eten en drinken, gelijk' Hij Zelf leerde in </w:t>
      </w:r>
      <w:r w:rsidR="00C770A9">
        <w:rPr>
          <w:rFonts w:eastAsia="Times New Roman"/>
          <w:color w:val="000000"/>
          <w:sz w:val="24"/>
          <w:lang w:val="nl-NL"/>
        </w:rPr>
        <w:t>Johannes</w:t>
      </w:r>
      <w:r w:rsidRPr="00117BA3">
        <w:rPr>
          <w:rFonts w:eastAsia="Times New Roman"/>
          <w:color w:val="000000"/>
          <w:sz w:val="24"/>
          <w:lang w:val="nl-NL"/>
        </w:rPr>
        <w:t xml:space="preserve"> 6</w:t>
      </w:r>
      <w:r w:rsidR="005B07DF">
        <w:rPr>
          <w:rFonts w:eastAsia="Times New Roman"/>
          <w:color w:val="000000"/>
          <w:sz w:val="24"/>
          <w:lang w:val="nl-NL"/>
        </w:rPr>
        <w:t>:</w:t>
      </w:r>
      <w:r w:rsidRPr="00117BA3">
        <w:rPr>
          <w:rFonts w:eastAsia="Times New Roman"/>
          <w:color w:val="000000"/>
          <w:sz w:val="24"/>
          <w:lang w:val="nl-NL"/>
        </w:rPr>
        <w:t xml:space="preserve"> 53 v.v</w:t>
      </w:r>
      <w:r w:rsidR="00E87F26">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Voorwaar, voorwaar zeg Ik ulieden: Tenzij dat gij het vlees van de Zoon des mensen eet en Zijn bloed drinkt, zo hebt gij geen leven in uzelf. Die Mijn vlees eet en Mijn bloed drinkt, die heeft het eeuwige leven, en Ik zal hem opwekken ten uiterste dage; want Mijn vlees is waarlijk spijs en Mijn bloed is waar</w:t>
      </w:r>
      <w:r w:rsidRPr="00117BA3">
        <w:rPr>
          <w:rFonts w:eastAsia="Times New Roman"/>
          <w:color w:val="000000"/>
          <w:sz w:val="24"/>
          <w:lang w:val="nl-NL"/>
        </w:rPr>
        <w:softHyphen/>
        <w:t>lijk drank." Door Christus' gekruist lichaam en vergoten bloed is aan de eis van Gods gerechtigheid genoeg gedaan voor al Gods uitverkorenen; de schuld is betaald en Gods wrake gestild. Dit alleen is de grond van zaligheid; het enige fondament onzer behoudenis, door niets ooit te ver</w:t>
      </w:r>
      <w:r w:rsidRPr="00117BA3">
        <w:rPr>
          <w:rFonts w:eastAsia="Times New Roman"/>
          <w:color w:val="000000"/>
          <w:sz w:val="24"/>
          <w:lang w:val="nl-NL"/>
        </w:rPr>
        <w:softHyphen/>
        <w:t xml:space="preserve">vangen. Het lijden en sterven van Christus is het zieleheil; daarbuiten is rust noch vrede voor ons, door de zonde, gans ellendigen. Hij, die het buiten Christus houden kan, zal eeuwig hongeren. </w:t>
      </w:r>
      <w:r w:rsidRPr="00B56930">
        <w:rPr>
          <w:rFonts w:eastAsia="Times New Roman"/>
          <w:color w:val="000000"/>
          <w:sz w:val="24"/>
          <w:lang w:val="nl-NL"/>
        </w:rPr>
        <w:t>Maar die door Christus</w:t>
      </w:r>
      <w:r w:rsidR="00B56930" w:rsidRPr="00B56930">
        <w:rPr>
          <w:rFonts w:eastAsia="Times New Roman"/>
          <w:color w:val="000000"/>
          <w:sz w:val="24"/>
          <w:lang w:val="nl-NL"/>
        </w:rPr>
        <w:t xml:space="preserve"> </w:t>
      </w:r>
      <w:r w:rsidR="00B56930" w:rsidRPr="00117BA3">
        <w:rPr>
          <w:rFonts w:eastAsia="Times New Roman"/>
          <w:color w:val="000000"/>
          <w:sz w:val="24"/>
          <w:lang w:val="nl-NL"/>
        </w:rPr>
        <w:t>verworven gerechtigheid moet de onze worden; dat wordt zij door toe</w:t>
      </w:r>
      <w:r w:rsidR="00B56930" w:rsidRPr="00117BA3">
        <w:rPr>
          <w:rFonts w:eastAsia="Times New Roman"/>
          <w:color w:val="000000"/>
          <w:sz w:val="24"/>
          <w:lang w:val="nl-NL"/>
        </w:rPr>
        <w:softHyphen/>
        <w:t xml:space="preserve">rekening van de zijde Gods en door aanneming </w:t>
      </w:r>
      <w:r w:rsidR="00B56930">
        <w:rPr>
          <w:rFonts w:eastAsia="Times New Roman"/>
          <w:color w:val="000000"/>
          <w:sz w:val="24"/>
          <w:lang w:val="nl-NL"/>
        </w:rPr>
        <w:t xml:space="preserve">van het geloof </w:t>
      </w:r>
      <w:r w:rsidR="00B56930" w:rsidRPr="00117BA3">
        <w:rPr>
          <w:rFonts w:eastAsia="Times New Roman"/>
          <w:color w:val="000000"/>
          <w:sz w:val="24"/>
          <w:lang w:val="nl-NL"/>
        </w:rPr>
        <w:t>van de zijde des volks. Die toerekening en aanneming vallen samen</w:t>
      </w:r>
      <w:r w:rsidR="00B56930">
        <w:rPr>
          <w:rFonts w:eastAsia="Times New Roman"/>
          <w:color w:val="000000"/>
          <w:sz w:val="24"/>
          <w:lang w:val="nl-NL"/>
        </w:rPr>
        <w:t>, maar</w:t>
      </w:r>
      <w:r w:rsidR="00B56930" w:rsidRPr="00117BA3">
        <w:rPr>
          <w:rFonts w:eastAsia="Times New Roman"/>
          <w:color w:val="000000"/>
          <w:sz w:val="24"/>
          <w:lang w:val="nl-NL"/>
        </w:rPr>
        <w:t xml:space="preserve"> zijn toch onderscheiden. In de toerekening is geen gebrek, wel in het gelovig aan</w:t>
      </w:r>
      <w:r w:rsidR="00B56930" w:rsidRPr="00117BA3">
        <w:rPr>
          <w:rFonts w:eastAsia="Times New Roman"/>
          <w:color w:val="000000"/>
          <w:sz w:val="24"/>
          <w:lang w:val="nl-NL"/>
        </w:rPr>
        <w:softHyphen/>
        <w:t>nemen, dat soms zo zwak is, dat het ongeloof de overhand verkrijgt</w:t>
      </w:r>
      <w:r w:rsidR="00B56930">
        <w:rPr>
          <w:rFonts w:eastAsia="Times New Roman"/>
          <w:color w:val="000000"/>
          <w:sz w:val="24"/>
          <w:lang w:val="nl-NL"/>
        </w:rPr>
        <w:t xml:space="preserve">. </w:t>
      </w:r>
    </w:p>
    <w:p w14:paraId="6891F07E" w14:textId="77777777" w:rsidR="00B56930" w:rsidRDefault="00B56930" w:rsidP="00407E52">
      <w:pPr>
        <w:jc w:val="both"/>
        <w:textAlignment w:val="baseline"/>
        <w:rPr>
          <w:rFonts w:eastAsia="Times New Roman"/>
          <w:color w:val="000000"/>
          <w:sz w:val="24"/>
          <w:lang w:val="nl-NL"/>
        </w:rPr>
      </w:pPr>
      <w:r>
        <w:rPr>
          <w:rFonts w:eastAsia="Times New Roman"/>
          <w:color w:val="000000"/>
          <w:sz w:val="24"/>
          <w:lang w:val="nl-NL"/>
        </w:rPr>
        <w:t>Maar</w:t>
      </w:r>
      <w:r w:rsidRPr="00117BA3">
        <w:rPr>
          <w:rFonts w:eastAsia="Times New Roman"/>
          <w:color w:val="000000"/>
          <w:sz w:val="24"/>
          <w:lang w:val="nl-NL"/>
        </w:rPr>
        <w:t xml:space="preserve"> desniettemin, waar God de gerechtigheid toerekent, daar volgt van de zijde des volks, de omhelzing door het geloof. Over dat laatste nu gaat het in het heilig </w:t>
      </w:r>
      <w:r>
        <w:rPr>
          <w:rFonts w:eastAsia="Times New Roman"/>
          <w:color w:val="000000"/>
          <w:sz w:val="24"/>
          <w:lang w:val="nl-NL"/>
        </w:rPr>
        <w:t>Avondmaal</w:t>
      </w:r>
      <w:r w:rsidRPr="00117BA3">
        <w:rPr>
          <w:rFonts w:eastAsia="Times New Roman"/>
          <w:color w:val="000000"/>
          <w:sz w:val="24"/>
          <w:lang w:val="nl-NL"/>
        </w:rPr>
        <w:t xml:space="preserve">. Christus gekruist lichaam eten en Zijn vergoten bloed drinken is allereerst </w:t>
      </w:r>
      <w:r>
        <w:rPr>
          <w:rFonts w:eastAsia="Times New Roman"/>
          <w:color w:val="000000"/>
          <w:sz w:val="24"/>
          <w:lang w:val="nl-NL"/>
        </w:rPr>
        <w:t>"</w:t>
      </w:r>
      <w:r w:rsidRPr="00117BA3">
        <w:rPr>
          <w:rFonts w:eastAsia="Times New Roman"/>
          <w:color w:val="000000"/>
          <w:sz w:val="24"/>
          <w:lang w:val="nl-NL"/>
        </w:rPr>
        <w:t>met een gelovig hart het ganse lijden en sterven van Christus aannemen</w:t>
      </w:r>
      <w:r>
        <w:rPr>
          <w:rFonts w:eastAsia="Times New Roman"/>
          <w:color w:val="000000"/>
          <w:sz w:val="24"/>
          <w:lang w:val="nl-NL"/>
        </w:rPr>
        <w:t>."</w:t>
      </w:r>
      <w:r w:rsidRPr="00117BA3">
        <w:rPr>
          <w:rFonts w:eastAsia="Times New Roman"/>
          <w:color w:val="000000"/>
          <w:sz w:val="24"/>
          <w:lang w:val="nl-NL"/>
        </w:rPr>
        <w:t xml:space="preserve"> Men versta het wel, dat dit aannemen </w:t>
      </w:r>
      <w:r>
        <w:rPr>
          <w:rFonts w:eastAsia="Times New Roman"/>
          <w:color w:val="000000"/>
          <w:sz w:val="24"/>
          <w:lang w:val="nl-NL"/>
        </w:rPr>
        <w:t xml:space="preserve">van het geloof </w:t>
      </w:r>
      <w:r w:rsidRPr="00117BA3">
        <w:rPr>
          <w:rFonts w:eastAsia="Times New Roman"/>
          <w:color w:val="000000"/>
          <w:sz w:val="24"/>
          <w:lang w:val="nl-NL"/>
        </w:rPr>
        <w:t xml:space="preserve">zo van geheel andere natuur is dan het historiéel bevatten van de waarheid. Het is wel nodig in onze oppervlakkige dagen daarop te wijzen. Het is schering en inslag: men gaat naar </w:t>
      </w:r>
      <w:r>
        <w:rPr>
          <w:rFonts w:eastAsia="Times New Roman"/>
          <w:color w:val="000000"/>
          <w:sz w:val="24"/>
          <w:lang w:val="nl-NL"/>
        </w:rPr>
        <w:t>Jezus</w:t>
      </w:r>
      <w:r w:rsidRPr="00117BA3">
        <w:rPr>
          <w:rFonts w:eastAsia="Times New Roman"/>
          <w:color w:val="000000"/>
          <w:sz w:val="24"/>
          <w:lang w:val="nl-NL"/>
        </w:rPr>
        <w:t xml:space="preserve"> met zijn zonden en belijdt zijn kwaad; men gelooft in </w:t>
      </w:r>
      <w:r>
        <w:rPr>
          <w:rFonts w:eastAsia="Times New Roman"/>
          <w:color w:val="000000"/>
          <w:sz w:val="24"/>
          <w:lang w:val="nl-NL"/>
        </w:rPr>
        <w:t>Jezus</w:t>
      </w:r>
      <w:r w:rsidRPr="00117BA3">
        <w:rPr>
          <w:rFonts w:eastAsia="Times New Roman"/>
          <w:color w:val="000000"/>
          <w:sz w:val="24"/>
          <w:lang w:val="nl-NL"/>
        </w:rPr>
        <w:t xml:space="preserve"> en neemt Hem aan, want Hij is toch voor zondaren gekomen; en men roemt </w:t>
      </w:r>
      <w:r>
        <w:rPr>
          <w:rFonts w:eastAsia="Times New Roman"/>
          <w:color w:val="000000"/>
          <w:sz w:val="24"/>
          <w:lang w:val="nl-NL"/>
        </w:rPr>
        <w:t>Jezus</w:t>
      </w:r>
      <w:r w:rsidRPr="00117BA3">
        <w:rPr>
          <w:rFonts w:eastAsia="Times New Roman"/>
          <w:color w:val="000000"/>
          <w:sz w:val="24"/>
          <w:lang w:val="nl-NL"/>
        </w:rPr>
        <w:t xml:space="preserve"> en houdt Hem vast, om Hem nimmermeer te laten gaan. De kinderen wordt deze theorie op school reeds ingeprent; op knapen- en jongelingsvereniging bouwt men op dit thema voort en de gelovige gemeente wacht de zaligheid in; het zal zo heerlijk zijn eens bij </w:t>
      </w:r>
      <w:r>
        <w:rPr>
          <w:rFonts w:eastAsia="Times New Roman"/>
          <w:color w:val="000000"/>
          <w:sz w:val="24"/>
          <w:lang w:val="nl-NL"/>
        </w:rPr>
        <w:t>Jezus</w:t>
      </w:r>
      <w:r w:rsidRPr="00117BA3">
        <w:rPr>
          <w:rFonts w:eastAsia="Times New Roman"/>
          <w:color w:val="000000"/>
          <w:sz w:val="24"/>
          <w:lang w:val="nl-NL"/>
        </w:rPr>
        <w:t xml:space="preserve"> te wezen! </w:t>
      </w:r>
      <w:r>
        <w:rPr>
          <w:rFonts w:eastAsia="Times New Roman"/>
          <w:color w:val="000000"/>
          <w:sz w:val="24"/>
          <w:lang w:val="nl-NL"/>
        </w:rPr>
        <w:t xml:space="preserve">Maar </w:t>
      </w:r>
      <w:r w:rsidRPr="00117BA3">
        <w:rPr>
          <w:rFonts w:eastAsia="Times New Roman"/>
          <w:color w:val="000000"/>
          <w:sz w:val="24"/>
          <w:lang w:val="nl-NL"/>
        </w:rPr>
        <w:t>van een arm zondaars-leven hoort men geen woord</w:t>
      </w:r>
      <w:r>
        <w:rPr>
          <w:rFonts w:eastAsia="Times New Roman"/>
          <w:color w:val="000000"/>
          <w:sz w:val="24"/>
          <w:lang w:val="nl-NL"/>
        </w:rPr>
        <w:t>;</w:t>
      </w:r>
      <w:r w:rsidRPr="00117BA3">
        <w:rPr>
          <w:rFonts w:eastAsia="Times New Roman"/>
          <w:color w:val="000000"/>
          <w:sz w:val="24"/>
          <w:lang w:val="nl-NL"/>
        </w:rPr>
        <w:t xml:space="preserve"> van het torsen der zonde is men vreemd; voor de levende zieleklacht van Gods arme volk is bij dezulken geen oor. Het </w:t>
      </w:r>
      <w:r>
        <w:rPr>
          <w:rFonts w:eastAsia="Times New Roman"/>
          <w:color w:val="000000"/>
          <w:sz w:val="24"/>
          <w:lang w:val="nl-NL"/>
        </w:rPr>
        <w:t>"</w:t>
      </w:r>
      <w:r w:rsidRPr="00117BA3">
        <w:rPr>
          <w:rFonts w:eastAsia="Times New Roman"/>
          <w:color w:val="000000"/>
          <w:sz w:val="24"/>
          <w:lang w:val="nl-NL"/>
        </w:rPr>
        <w:t xml:space="preserve">och" en </w:t>
      </w:r>
      <w:r>
        <w:rPr>
          <w:rFonts w:eastAsia="Times New Roman"/>
          <w:color w:val="000000"/>
          <w:sz w:val="24"/>
          <w:lang w:val="nl-NL"/>
        </w:rPr>
        <w:t>"</w:t>
      </w:r>
      <w:r w:rsidRPr="00117BA3">
        <w:rPr>
          <w:rFonts w:eastAsia="Times New Roman"/>
          <w:color w:val="000000"/>
          <w:sz w:val="24"/>
          <w:lang w:val="nl-NL"/>
        </w:rPr>
        <w:t xml:space="preserve">ach" moet de wereld uit. </w:t>
      </w:r>
    </w:p>
    <w:p w14:paraId="6F52ADB8" w14:textId="69B3E82A" w:rsidR="00B56930" w:rsidRDefault="00B56930"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Wij, zeer verlichten, wij, gezond Gereformeerden, wij zijn dat ziekelijke ontkomen; wij geloven en roemen in </w:t>
      </w:r>
      <w:r>
        <w:rPr>
          <w:rFonts w:eastAsia="Times New Roman"/>
          <w:color w:val="000000"/>
          <w:sz w:val="24"/>
          <w:lang w:val="nl-NL"/>
        </w:rPr>
        <w:t>Jezus</w:t>
      </w:r>
      <w:r w:rsidRPr="00117BA3">
        <w:rPr>
          <w:rFonts w:eastAsia="Times New Roman"/>
          <w:color w:val="000000"/>
          <w:sz w:val="24"/>
          <w:lang w:val="nl-NL"/>
        </w:rPr>
        <w:t xml:space="preserve">. </w:t>
      </w:r>
      <w:r>
        <w:rPr>
          <w:rFonts w:eastAsia="Times New Roman"/>
          <w:color w:val="000000"/>
          <w:sz w:val="24"/>
          <w:lang w:val="nl-NL"/>
        </w:rPr>
        <w:t xml:space="preserve">Nee, </w:t>
      </w:r>
      <w:r w:rsidRPr="00117BA3">
        <w:rPr>
          <w:rFonts w:eastAsia="Times New Roman"/>
          <w:color w:val="000000"/>
          <w:sz w:val="24"/>
          <w:lang w:val="nl-NL"/>
        </w:rPr>
        <w:t xml:space="preserve">ik pleit niet voor hen die hun zaligheid in hun ellende </w:t>
      </w:r>
      <w:r w:rsidRPr="00117BA3">
        <w:rPr>
          <w:rFonts w:eastAsia="Times New Roman"/>
          <w:color w:val="000000"/>
          <w:sz w:val="24"/>
          <w:lang w:val="nl-NL"/>
        </w:rPr>
        <w:lastRenderedPageBreak/>
        <w:t>zoeken; wier</w:t>
      </w:r>
      <w:r>
        <w:rPr>
          <w:rFonts w:eastAsia="Times New Roman"/>
          <w:color w:val="000000"/>
          <w:sz w:val="24"/>
          <w:lang w:val="nl-NL"/>
        </w:rPr>
        <w:t xml:space="preserve"> ziel </w:t>
      </w:r>
      <w:r w:rsidRPr="00117BA3">
        <w:rPr>
          <w:rFonts w:eastAsia="Times New Roman"/>
          <w:color w:val="000000"/>
          <w:sz w:val="24"/>
          <w:lang w:val="nl-NL"/>
        </w:rPr>
        <w:t xml:space="preserve">niet zoekt de grond, die buiten het schepsel alleen in Christus </w:t>
      </w:r>
      <w:r>
        <w:rPr>
          <w:rFonts w:eastAsia="Times New Roman"/>
          <w:color w:val="000000"/>
          <w:sz w:val="24"/>
          <w:lang w:val="nl-NL"/>
        </w:rPr>
        <w:t>Jezus</w:t>
      </w:r>
      <w:r w:rsidRPr="00117BA3">
        <w:rPr>
          <w:rFonts w:eastAsia="Times New Roman"/>
          <w:color w:val="000000"/>
          <w:sz w:val="24"/>
          <w:lang w:val="nl-NL"/>
        </w:rPr>
        <w:t xml:space="preserve"> ligt</w:t>
      </w:r>
      <w:r>
        <w:rPr>
          <w:rFonts w:eastAsia="Times New Roman"/>
          <w:color w:val="000000"/>
          <w:sz w:val="24"/>
          <w:lang w:val="nl-NL"/>
        </w:rPr>
        <w:t>, maar</w:t>
      </w:r>
      <w:r w:rsidRPr="00117BA3">
        <w:rPr>
          <w:rFonts w:eastAsia="Times New Roman"/>
          <w:color w:val="000000"/>
          <w:sz w:val="24"/>
          <w:lang w:val="nl-NL"/>
        </w:rPr>
        <w:t xml:space="preserve"> laat mij in oprechtheid u waarschuwen voor de holle </w:t>
      </w:r>
      <w:r>
        <w:rPr>
          <w:rFonts w:eastAsia="Times New Roman"/>
          <w:color w:val="000000"/>
          <w:sz w:val="24"/>
          <w:lang w:val="nl-NL"/>
        </w:rPr>
        <w:t>f</w:t>
      </w:r>
      <w:r w:rsidRPr="00117BA3">
        <w:rPr>
          <w:rFonts w:eastAsia="Times New Roman"/>
          <w:color w:val="000000"/>
          <w:sz w:val="24"/>
          <w:lang w:val="nl-NL"/>
        </w:rPr>
        <w:t xml:space="preserve">rasen der duizenden, die u </w:t>
      </w:r>
      <w:r>
        <w:rPr>
          <w:rFonts w:eastAsia="Times New Roman"/>
          <w:color w:val="000000"/>
          <w:sz w:val="24"/>
          <w:lang w:val="nl-NL"/>
        </w:rPr>
        <w:t>Jezus</w:t>
      </w:r>
      <w:r w:rsidRPr="00117BA3">
        <w:rPr>
          <w:rFonts w:eastAsia="Times New Roman"/>
          <w:color w:val="000000"/>
          <w:sz w:val="24"/>
          <w:lang w:val="nl-NL"/>
        </w:rPr>
        <w:t xml:space="preserve"> aanpreken, opdat</w:t>
      </w:r>
      <w:r>
        <w:rPr>
          <w:rFonts w:eastAsia="Times New Roman"/>
          <w:color w:val="000000"/>
          <w:sz w:val="24"/>
          <w:lang w:val="nl-NL"/>
        </w:rPr>
        <w:t xml:space="preserve"> u </w:t>
      </w:r>
      <w:r w:rsidRPr="00117BA3">
        <w:rPr>
          <w:rFonts w:eastAsia="Times New Roman"/>
          <w:color w:val="000000"/>
          <w:sz w:val="24"/>
          <w:lang w:val="nl-NL"/>
        </w:rPr>
        <w:t xml:space="preserve">maar Hem aannemen zult en Hem gelijk worden. Er is in ons geen plaats voor Hem; alle vermogen tot </w:t>
      </w:r>
      <w:r>
        <w:rPr>
          <w:rFonts w:eastAsia="Times New Roman"/>
          <w:color w:val="000000"/>
          <w:sz w:val="24"/>
          <w:lang w:val="nl-NL"/>
        </w:rPr>
        <w:t>Jezus</w:t>
      </w:r>
      <w:r w:rsidRPr="00117BA3">
        <w:rPr>
          <w:rFonts w:eastAsia="Times New Roman"/>
          <w:color w:val="000000"/>
          <w:sz w:val="24"/>
          <w:lang w:val="nl-NL"/>
        </w:rPr>
        <w:t xml:space="preserve"> te komen en Hem aan te nemen missen wij, ook al belijden wij Hem zuiver naar de Schriften. Het aannemen van het ganse lijden en sterven van Christus is bovennatuurlijk, onbegrijpelijk voor ons verstand; geschiedt met afgekapte handen. Men moge spotten met Gods arme kinderen, zie op hen als de door God beweldadigden. Ongelukkig werden zij in eigen oog, eeuwig ongelukkig; met schuld beladen vielen zij in voor God; dragen zij het pak der zonden; achtervolgt hen de wet bij dag en nacht en vrezen zij te zullen sterven om het oordeel te dragen, dat zij zich waardig maakten. De oordelen, die zijn voor hen. Horen zij dood en leven verkondigen, dan is alle heil voor Gods volk</w:t>
      </w:r>
      <w:r>
        <w:rPr>
          <w:rFonts w:eastAsia="Times New Roman"/>
          <w:color w:val="000000"/>
          <w:sz w:val="24"/>
          <w:lang w:val="nl-NL"/>
        </w:rPr>
        <w:t xml:space="preserve">, maar </w:t>
      </w:r>
      <w:r w:rsidRPr="00117BA3">
        <w:rPr>
          <w:rFonts w:eastAsia="Times New Roman"/>
          <w:color w:val="000000"/>
          <w:sz w:val="24"/>
          <w:lang w:val="nl-NL"/>
        </w:rPr>
        <w:t xml:space="preserve">zij durven zich onder dat volk niet rekenen, al is er Eén, Die weet, dat zij het in de wereld niet kunnen houden. Soms bemoedigd, door de ontsluitingen der genade, die uit Christus vloeit, soms etend uit Jozefs schuren, blijft de Middelaar hun </w:t>
      </w:r>
      <w:r w:rsidR="00E75B4D">
        <w:rPr>
          <w:rFonts w:eastAsia="Times New Roman"/>
          <w:color w:val="000000"/>
          <w:sz w:val="24"/>
          <w:lang w:val="nl-NL"/>
        </w:rPr>
        <w:t>verborg</w:t>
      </w:r>
      <w:r>
        <w:rPr>
          <w:rFonts w:eastAsia="Times New Roman"/>
          <w:color w:val="000000"/>
          <w:sz w:val="24"/>
          <w:lang w:val="nl-NL"/>
        </w:rPr>
        <w:t>en</w:t>
      </w:r>
      <w:r w:rsidRPr="00117BA3">
        <w:rPr>
          <w:rFonts w:eastAsia="Times New Roman"/>
          <w:color w:val="000000"/>
          <w:sz w:val="24"/>
          <w:lang w:val="nl-NL"/>
        </w:rPr>
        <w:t xml:space="preserve"> en dreigt Gods gerechtigheid het oordeel des eeuwigen doods. Hoe zal dat bezwaarde volk tot </w:t>
      </w:r>
      <w:r>
        <w:rPr>
          <w:rFonts w:eastAsia="Times New Roman"/>
          <w:color w:val="000000"/>
          <w:sz w:val="24"/>
          <w:lang w:val="nl-NL"/>
        </w:rPr>
        <w:t>Jezus</w:t>
      </w:r>
      <w:r w:rsidRPr="00117BA3">
        <w:rPr>
          <w:rFonts w:eastAsia="Times New Roman"/>
          <w:color w:val="000000"/>
          <w:sz w:val="24"/>
          <w:lang w:val="nl-NL"/>
        </w:rPr>
        <w:t xml:space="preserve"> komen? Hoe zal het Hem aannemen? Eer kan het de sterren van het firmament des hemels plukken. Het moet het gegeven worden van de Vader tot Christus te komen. </w:t>
      </w:r>
      <w:r>
        <w:rPr>
          <w:rFonts w:eastAsia="Times New Roman"/>
          <w:color w:val="000000"/>
          <w:sz w:val="24"/>
          <w:lang w:val="nl-NL"/>
        </w:rPr>
        <w:t>"</w:t>
      </w:r>
      <w:r w:rsidRPr="00117BA3">
        <w:rPr>
          <w:rFonts w:eastAsia="Times New Roman"/>
          <w:color w:val="000000"/>
          <w:sz w:val="24"/>
          <w:lang w:val="nl-NL"/>
        </w:rPr>
        <w:t>Niemand komt tot Mij, tenzij de Vader, Die Mij gezonden heeft, hem trekke</w:t>
      </w:r>
      <w:r>
        <w:rPr>
          <w:rFonts w:eastAsia="Times New Roman"/>
          <w:color w:val="000000"/>
          <w:sz w:val="24"/>
          <w:lang w:val="nl-NL"/>
        </w:rPr>
        <w:t>."</w:t>
      </w:r>
      <w:r w:rsidRPr="00117BA3">
        <w:rPr>
          <w:rFonts w:eastAsia="Times New Roman"/>
          <w:color w:val="000000"/>
          <w:sz w:val="24"/>
          <w:lang w:val="nl-NL"/>
        </w:rPr>
        <w:t xml:space="preserve"> </w:t>
      </w:r>
    </w:p>
    <w:p w14:paraId="6CD1DC31" w14:textId="77777777" w:rsidR="009103D0" w:rsidRDefault="00B56930" w:rsidP="009103D0">
      <w:pPr>
        <w:jc w:val="both"/>
        <w:textAlignment w:val="baseline"/>
        <w:rPr>
          <w:rFonts w:eastAsia="Times New Roman"/>
          <w:color w:val="000000"/>
          <w:sz w:val="24"/>
          <w:lang w:val="nl-NL"/>
        </w:rPr>
      </w:pPr>
      <w:r w:rsidRPr="00117BA3">
        <w:rPr>
          <w:rFonts w:eastAsia="Times New Roman"/>
          <w:color w:val="000000"/>
          <w:sz w:val="24"/>
          <w:lang w:val="nl-NL"/>
        </w:rPr>
        <w:t xml:space="preserve">En toch in dat arme zondaarsleven ligt een heil, dat de ijdele </w:t>
      </w:r>
      <w:r>
        <w:rPr>
          <w:rFonts w:eastAsia="Times New Roman"/>
          <w:color w:val="000000"/>
          <w:sz w:val="24"/>
          <w:lang w:val="nl-NL"/>
        </w:rPr>
        <w:t>Jezus</w:t>
      </w:r>
      <w:r w:rsidRPr="00117BA3">
        <w:rPr>
          <w:rFonts w:eastAsia="Times New Roman"/>
          <w:color w:val="000000"/>
          <w:sz w:val="24"/>
          <w:lang w:val="nl-NL"/>
        </w:rPr>
        <w:t>-roemer niet kent; een liefdesleven waarbij een volle wereld in het niet verzinkt en dat de zondaar steeds meer het onmogelijke van het zalig worden doet kennen. Verloren wordt het van alle kant. Noch in het bidden, zuchten, kermen</w:t>
      </w:r>
      <w:r>
        <w:rPr>
          <w:rFonts w:eastAsia="Times New Roman"/>
          <w:color w:val="000000"/>
          <w:sz w:val="24"/>
          <w:lang w:val="nl-NL"/>
        </w:rPr>
        <w:t>;</w:t>
      </w:r>
      <w:r w:rsidRPr="00117BA3">
        <w:rPr>
          <w:rFonts w:eastAsia="Times New Roman"/>
          <w:color w:val="000000"/>
          <w:sz w:val="24"/>
          <w:lang w:val="nl-NL"/>
        </w:rPr>
        <w:t xml:space="preserve"> noch in de hete tranen voor God geschreid; noch bij Gods volk en knechten, hoezeer ook geliefd en geacht, is uit</w:t>
      </w:r>
      <w:r w:rsidRPr="00117BA3">
        <w:rPr>
          <w:rFonts w:eastAsia="Times New Roman"/>
          <w:color w:val="000000"/>
          <w:sz w:val="24"/>
          <w:lang w:val="nl-NL"/>
        </w:rPr>
        <w:softHyphen/>
        <w:t xml:space="preserve">komst te vinden. </w:t>
      </w:r>
      <w:r w:rsidRPr="000173CE">
        <w:rPr>
          <w:rFonts w:eastAsia="Times New Roman"/>
          <w:color w:val="000000"/>
          <w:sz w:val="24"/>
          <w:lang w:val="nl-NL"/>
        </w:rPr>
        <w:t>Alleen, geheel alleen komt de zondaar te staan voor</w:t>
      </w:r>
      <w:r w:rsidR="009103D0">
        <w:rPr>
          <w:rFonts w:eastAsia="Times New Roman"/>
          <w:color w:val="000000"/>
          <w:sz w:val="24"/>
          <w:lang w:val="nl-NL"/>
        </w:rPr>
        <w:t xml:space="preserve"> </w:t>
      </w:r>
      <w:r w:rsidR="00822F8A" w:rsidRPr="00117BA3">
        <w:rPr>
          <w:rFonts w:eastAsia="Times New Roman"/>
          <w:color w:val="000000"/>
          <w:sz w:val="24"/>
          <w:lang w:val="nl-NL"/>
        </w:rPr>
        <w:t>God; schuldig aan alle geboden en gans verdorven; gezonken beneden het gedierte des velds, dat nog zijns Scheppers heerlijkheid meldt; voor</w:t>
      </w:r>
      <w:r w:rsidR="00822F8A" w:rsidRPr="00117BA3">
        <w:rPr>
          <w:rFonts w:eastAsia="Times New Roman"/>
          <w:color w:val="000000"/>
          <w:sz w:val="24"/>
          <w:lang w:val="nl-NL"/>
        </w:rPr>
        <w:softHyphen/>
        <w:t xml:space="preserve">werp voor de hel. En dan, ja, in die </w:t>
      </w:r>
      <w:r w:rsidR="001E5F6E">
        <w:rPr>
          <w:rFonts w:eastAsia="Times New Roman"/>
          <w:color w:val="000000"/>
          <w:sz w:val="24"/>
          <w:lang w:val="nl-NL"/>
        </w:rPr>
        <w:t>bang</w:t>
      </w:r>
      <w:r w:rsidR="00822F8A" w:rsidRPr="00117BA3">
        <w:rPr>
          <w:rFonts w:eastAsia="Times New Roman"/>
          <w:color w:val="000000"/>
          <w:sz w:val="24"/>
          <w:lang w:val="nl-NL"/>
        </w:rPr>
        <w:t xml:space="preserve"> nood, bij dat verliezen van alle grond, dan openbaart de Heere </w:t>
      </w:r>
      <w:r w:rsidR="000E76CC">
        <w:rPr>
          <w:rFonts w:eastAsia="Times New Roman"/>
          <w:color w:val="000000"/>
          <w:sz w:val="24"/>
          <w:lang w:val="nl-NL"/>
        </w:rPr>
        <w:t>Jezus</w:t>
      </w:r>
      <w:r w:rsidR="00822F8A" w:rsidRPr="00117BA3">
        <w:rPr>
          <w:rFonts w:eastAsia="Times New Roman"/>
          <w:color w:val="000000"/>
          <w:sz w:val="24"/>
          <w:lang w:val="nl-NL"/>
        </w:rPr>
        <w:t xml:space="preserve"> Zich aan de uitverkoren, gans ellendige zondaar. </w:t>
      </w:r>
    </w:p>
    <w:p w14:paraId="77DE4CB2" w14:textId="62A945C4" w:rsidR="009103D0" w:rsidRDefault="002D008A" w:rsidP="009103D0">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geliefden, welk een blijdschap, welk een zalige troost, welk een zoete omgang is de vrucht van deze openbaring, die de wereld niet kent. Wat een ommekeer brengt zij in de ziel te weeg. Ach, weleer zocht die benarde ziel bij alle gebroken bakken water; onder welke rijke verkondiging van Christus zij ook verkeerde, zij had geen vat aan dat Woord, dat nu haar zielespijs is; hoe heilbegerig kan zij verlangen naar de gemeenschap met Hem, ja soms grijpen de hoornen van het altaar. En toch, dat aannemen van Christus is zo groot; de aanklaging der zonde zo sterk; de belofte, die het zwakke geloof ondersteunde, soms zozeer van kracht beroofd, de lusteloosheid des harten zo overweldigend</w:t>
      </w:r>
      <w:r w:rsidR="000173CE">
        <w:rPr>
          <w:rFonts w:eastAsia="Times New Roman"/>
          <w:color w:val="000000"/>
          <w:sz w:val="24"/>
          <w:lang w:val="nl-NL"/>
        </w:rPr>
        <w:t>;</w:t>
      </w:r>
      <w:r w:rsidR="00822F8A" w:rsidRPr="00117BA3">
        <w:rPr>
          <w:rFonts w:eastAsia="Times New Roman"/>
          <w:color w:val="000000"/>
          <w:sz w:val="24"/>
          <w:lang w:val="nl-NL"/>
        </w:rPr>
        <w:t xml:space="preserve"> de liefde</w:t>
      </w:r>
      <w:r w:rsidR="00822F8A" w:rsidRPr="00117BA3">
        <w:rPr>
          <w:rFonts w:eastAsia="Times New Roman"/>
          <w:color w:val="000000"/>
          <w:sz w:val="24"/>
          <w:lang w:val="nl-NL"/>
        </w:rPr>
        <w:softHyphen/>
        <w:t xml:space="preserve">loosheid zo dodend, dat vreze veeleer het </w:t>
      </w:r>
      <w:r w:rsidR="00CC73D5">
        <w:rPr>
          <w:rFonts w:eastAsia="Times New Roman"/>
          <w:color w:val="000000"/>
          <w:sz w:val="24"/>
          <w:lang w:val="nl-NL"/>
        </w:rPr>
        <w:t>hart</w:t>
      </w:r>
      <w:r w:rsidR="001C2E99">
        <w:rPr>
          <w:rFonts w:eastAsia="Times New Roman"/>
          <w:color w:val="000000"/>
          <w:sz w:val="24"/>
          <w:lang w:val="nl-NL"/>
        </w:rPr>
        <w:t xml:space="preserve"> </w:t>
      </w:r>
      <w:r w:rsidR="00822F8A" w:rsidRPr="00117BA3">
        <w:rPr>
          <w:rFonts w:eastAsia="Times New Roman"/>
          <w:color w:val="000000"/>
          <w:sz w:val="24"/>
          <w:lang w:val="nl-NL"/>
        </w:rPr>
        <w:t>kwelt of wel waarlijk ooit de</w:t>
      </w:r>
      <w:r w:rsidR="00613FC1">
        <w:rPr>
          <w:rFonts w:eastAsia="Times New Roman"/>
          <w:color w:val="000000"/>
          <w:sz w:val="24"/>
          <w:lang w:val="nl-NL"/>
        </w:rPr>
        <w:t xml:space="preserve"> ziel </w:t>
      </w:r>
      <w:r w:rsidR="00822F8A" w:rsidRPr="00117BA3">
        <w:rPr>
          <w:rFonts w:eastAsia="Times New Roman"/>
          <w:color w:val="000000"/>
          <w:sz w:val="24"/>
          <w:lang w:val="nl-NL"/>
        </w:rPr>
        <w:t>deel aan Christus kreeg. Aannemen volgt ook hi</w:t>
      </w:r>
      <w:r w:rsidR="00BF093B">
        <w:rPr>
          <w:rFonts w:eastAsia="Times New Roman"/>
          <w:color w:val="000000"/>
          <w:sz w:val="24"/>
          <w:lang w:val="nl-NL"/>
        </w:rPr>
        <w:t>erop</w:t>
      </w:r>
      <w:r w:rsidR="00822F8A" w:rsidRPr="00117BA3">
        <w:rPr>
          <w:rFonts w:eastAsia="Times New Roman"/>
          <w:color w:val="000000"/>
          <w:sz w:val="24"/>
          <w:lang w:val="nl-NL"/>
        </w:rPr>
        <w:t xml:space="preserve"> Gods toe</w:t>
      </w:r>
      <w:r w:rsidR="00822F8A" w:rsidRPr="00117BA3">
        <w:rPr>
          <w:rFonts w:eastAsia="Times New Roman"/>
          <w:color w:val="000000"/>
          <w:sz w:val="24"/>
          <w:lang w:val="nl-NL"/>
        </w:rPr>
        <w:softHyphen/>
        <w:t>rekening, op de opening, die van Boven is, op de toepassing</w:t>
      </w:r>
      <w:r w:rsidR="000A19AC">
        <w:rPr>
          <w:rFonts w:eastAsia="Times New Roman"/>
          <w:color w:val="000000"/>
          <w:sz w:val="24"/>
          <w:lang w:val="nl-NL"/>
        </w:rPr>
        <w:t>. Z</w:t>
      </w:r>
      <w:r w:rsidR="00822F8A" w:rsidRPr="00117BA3">
        <w:rPr>
          <w:rFonts w:eastAsia="Times New Roman"/>
          <w:color w:val="000000"/>
          <w:sz w:val="24"/>
          <w:lang w:val="nl-NL"/>
        </w:rPr>
        <w:t xml:space="preserve">o vele van Gods kinderen </w:t>
      </w:r>
      <w:r w:rsidR="00C82003">
        <w:rPr>
          <w:rFonts w:eastAsia="Times New Roman"/>
          <w:color w:val="000000"/>
          <w:sz w:val="24"/>
          <w:lang w:val="nl-NL"/>
        </w:rPr>
        <w:t>dwalen</w:t>
      </w:r>
      <w:r w:rsidR="00822F8A" w:rsidRPr="00117BA3">
        <w:rPr>
          <w:rFonts w:eastAsia="Times New Roman"/>
          <w:color w:val="000000"/>
          <w:sz w:val="24"/>
          <w:lang w:val="nl-NL"/>
        </w:rPr>
        <w:t xml:space="preserve"> tussen Bethel en Pniël om. </w:t>
      </w:r>
    </w:p>
    <w:p w14:paraId="4D26CE90" w14:textId="049F8AE8" w:rsidR="009103D0" w:rsidRDefault="00822F8A" w:rsidP="009103D0">
      <w:pPr>
        <w:jc w:val="both"/>
        <w:textAlignment w:val="baseline"/>
        <w:rPr>
          <w:rFonts w:eastAsia="Times New Roman"/>
          <w:color w:val="000000"/>
          <w:sz w:val="24"/>
          <w:lang w:val="nl-NL"/>
        </w:rPr>
      </w:pPr>
      <w:r w:rsidRPr="00117BA3">
        <w:rPr>
          <w:rFonts w:eastAsia="Times New Roman"/>
          <w:color w:val="000000"/>
          <w:sz w:val="24"/>
          <w:lang w:val="nl-NL"/>
        </w:rPr>
        <w:t>De Heere is hun ver</w:t>
      </w:r>
      <w:r w:rsidRPr="00117BA3">
        <w:rPr>
          <w:rFonts w:eastAsia="Times New Roman"/>
          <w:color w:val="000000"/>
          <w:sz w:val="24"/>
          <w:lang w:val="nl-NL"/>
        </w:rPr>
        <w:softHyphen/>
        <w:t>schenen; Gods beloften en bewaring zijn niet vreemd</w:t>
      </w:r>
      <w:r w:rsidR="00212CC9">
        <w:rPr>
          <w:rFonts w:eastAsia="Times New Roman"/>
          <w:color w:val="000000"/>
          <w:sz w:val="24"/>
          <w:lang w:val="nl-NL"/>
        </w:rPr>
        <w:t>, maar</w:t>
      </w:r>
      <w:r w:rsidRPr="00117BA3">
        <w:rPr>
          <w:rFonts w:eastAsia="Times New Roman"/>
          <w:color w:val="000000"/>
          <w:sz w:val="24"/>
          <w:lang w:val="nl-NL"/>
        </w:rPr>
        <w:t xml:space="preserve"> de eens ge</w:t>
      </w:r>
      <w:r w:rsidRPr="00117BA3">
        <w:rPr>
          <w:rFonts w:eastAsia="Times New Roman"/>
          <w:color w:val="000000"/>
          <w:sz w:val="24"/>
          <w:lang w:val="nl-NL"/>
        </w:rPr>
        <w:softHyphen/>
        <w:t>maakte schuld moet toch verzoend en dreigt steeds weer; en zal eens weg</w:t>
      </w:r>
      <w:r w:rsidRPr="00117BA3">
        <w:rPr>
          <w:rFonts w:eastAsia="Times New Roman"/>
          <w:color w:val="000000"/>
          <w:sz w:val="24"/>
          <w:lang w:val="nl-NL"/>
        </w:rPr>
        <w:softHyphen/>
        <w:t xml:space="preserve">genomen worden in het ontzetten van alle recht en het ontdoen van alle kracht en het verwringen van de heup. Degenen, die </w:t>
      </w:r>
      <w:r w:rsidR="000E76CC">
        <w:rPr>
          <w:rFonts w:eastAsia="Times New Roman"/>
          <w:color w:val="000000"/>
          <w:sz w:val="24"/>
          <w:lang w:val="nl-NL"/>
        </w:rPr>
        <w:t>Jezus</w:t>
      </w:r>
      <w:r w:rsidRPr="00117BA3">
        <w:rPr>
          <w:rFonts w:eastAsia="Times New Roman"/>
          <w:color w:val="000000"/>
          <w:sz w:val="24"/>
          <w:lang w:val="nl-NL"/>
        </w:rPr>
        <w:t xml:space="preserve"> aannemen gaan kreupel van die plaats</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springen in hun Immanuël van blijd</w:t>
      </w:r>
      <w:r w:rsidRPr="00117BA3">
        <w:rPr>
          <w:rFonts w:eastAsia="Times New Roman"/>
          <w:color w:val="000000"/>
          <w:sz w:val="24"/>
          <w:lang w:val="nl-NL"/>
        </w:rPr>
        <w:softHyphen/>
        <w:t>schap en zaligheid,</w:t>
      </w:r>
      <w:r w:rsidR="002B1EDB">
        <w:rPr>
          <w:rFonts w:eastAsia="Times New Roman"/>
          <w:color w:val="000000"/>
          <w:sz w:val="24"/>
          <w:lang w:val="nl-NL"/>
        </w:rPr>
        <w:t xml:space="preserve"> doordat </w:t>
      </w:r>
      <w:r w:rsidRPr="00117BA3">
        <w:rPr>
          <w:rFonts w:eastAsia="Times New Roman"/>
          <w:color w:val="000000"/>
          <w:sz w:val="24"/>
          <w:lang w:val="nl-NL"/>
        </w:rPr>
        <w:t>Hij hun alles geworden is. Maar hun kreupel gaan doet hen in een diepe afhankelijkheid van Hem leven. Hun leven is in Hem en niet in henzelf</w:t>
      </w:r>
      <w:r w:rsidR="002E49F6">
        <w:rPr>
          <w:rFonts w:eastAsia="Times New Roman"/>
          <w:color w:val="000000"/>
          <w:sz w:val="24"/>
          <w:lang w:val="nl-NL"/>
        </w:rPr>
        <w:t>. U</w:t>
      </w:r>
      <w:r w:rsidRPr="00117BA3">
        <w:rPr>
          <w:rFonts w:eastAsia="Times New Roman"/>
          <w:color w:val="000000"/>
          <w:sz w:val="24"/>
          <w:lang w:val="nl-NL"/>
        </w:rPr>
        <w:t>it Hem moeten zij gevoed worden, gelijk de rank uit de wijnstok. Houdt de toevoering van het sap uit de wijnstok op, dan verdort de rank</w:t>
      </w:r>
      <w:r w:rsidR="000A19AC">
        <w:rPr>
          <w:rFonts w:eastAsia="Times New Roman"/>
          <w:color w:val="000000"/>
          <w:sz w:val="24"/>
          <w:lang w:val="nl-NL"/>
        </w:rPr>
        <w:t>. Z</w:t>
      </w:r>
      <w:r w:rsidRPr="00117BA3">
        <w:rPr>
          <w:rFonts w:eastAsia="Times New Roman"/>
          <w:color w:val="000000"/>
          <w:sz w:val="24"/>
          <w:lang w:val="nl-NL"/>
        </w:rPr>
        <w:t>o kan Gods volk wel niet geheel verdorren</w:t>
      </w:r>
      <w:r w:rsidR="00212CC9">
        <w:rPr>
          <w:rFonts w:eastAsia="Times New Roman"/>
          <w:color w:val="000000"/>
          <w:sz w:val="24"/>
          <w:lang w:val="nl-NL"/>
        </w:rPr>
        <w:t>, maar</w:t>
      </w:r>
      <w:r w:rsidRPr="00117BA3">
        <w:rPr>
          <w:rFonts w:eastAsia="Times New Roman"/>
          <w:color w:val="000000"/>
          <w:sz w:val="24"/>
          <w:lang w:val="nl-NL"/>
        </w:rPr>
        <w:t xml:space="preserve"> toch zijn als wanneer de zomervruchten zijn ingezameld. </w:t>
      </w:r>
    </w:p>
    <w:p w14:paraId="7F4274A7" w14:textId="77777777" w:rsidR="009103D0" w:rsidRDefault="002D008A" w:rsidP="009103D0">
      <w:pPr>
        <w:jc w:val="both"/>
        <w:textAlignment w:val="baseline"/>
        <w:rPr>
          <w:rFonts w:eastAsia="Times New Roman"/>
          <w:color w:val="000000"/>
          <w:sz w:val="24"/>
          <w:lang w:val="nl-NL"/>
        </w:rPr>
      </w:pPr>
      <w:r>
        <w:rPr>
          <w:rFonts w:eastAsia="Times New Roman"/>
          <w:color w:val="000000"/>
          <w:sz w:val="24"/>
          <w:lang w:val="nl-NL"/>
        </w:rPr>
        <w:lastRenderedPageBreak/>
        <w:t>O,</w:t>
      </w:r>
      <w:r w:rsidR="00822F8A" w:rsidRPr="00117BA3">
        <w:rPr>
          <w:rFonts w:eastAsia="Times New Roman"/>
          <w:color w:val="000000"/>
          <w:sz w:val="24"/>
          <w:lang w:val="nl-NL"/>
        </w:rPr>
        <w:t xml:space="preserve"> die dodigheid des harten en daarbij die opwellingen van de zonde, zo Christus Zijn genade intrekt; en daarbij de aanvechtingen des satans en dikwijls die benauwingen van de wereld! Hoe zullen zij toch weder al die ellenden te boven komen? Doordat zij door de Heilige Geest, Die </w:t>
      </w:r>
      <w:r w:rsidR="008C1E0E">
        <w:rPr>
          <w:rFonts w:eastAsia="Times New Roman"/>
          <w:color w:val="000000"/>
          <w:sz w:val="24"/>
          <w:lang w:val="nl-NL"/>
        </w:rPr>
        <w:t>én</w:t>
      </w:r>
      <w:r w:rsidR="00822F8A" w:rsidRPr="00117BA3">
        <w:rPr>
          <w:rFonts w:eastAsia="Times New Roman"/>
          <w:color w:val="000000"/>
          <w:sz w:val="24"/>
          <w:lang w:val="nl-NL"/>
        </w:rPr>
        <w:t xml:space="preserve"> in Christus </w:t>
      </w:r>
      <w:r w:rsidR="008C1E0E">
        <w:rPr>
          <w:rFonts w:eastAsia="Times New Roman"/>
          <w:color w:val="000000"/>
          <w:sz w:val="24"/>
          <w:lang w:val="nl-NL"/>
        </w:rPr>
        <w:t>én</w:t>
      </w:r>
      <w:r w:rsidR="00822F8A" w:rsidRPr="00117BA3">
        <w:rPr>
          <w:rFonts w:eastAsia="Times New Roman"/>
          <w:color w:val="000000"/>
          <w:sz w:val="24"/>
          <w:lang w:val="nl-NL"/>
        </w:rPr>
        <w:t xml:space="preserve"> in hen woont, alzo met Zijn heilig lichaam hoe langer hoe meer verenigd worden. Hoe langer hoe meer; niet alleen statelijk</w:t>
      </w:r>
      <w:r w:rsidR="00212CC9">
        <w:rPr>
          <w:rFonts w:eastAsia="Times New Roman"/>
          <w:color w:val="000000"/>
          <w:sz w:val="24"/>
          <w:lang w:val="nl-NL"/>
        </w:rPr>
        <w:t>, maar</w:t>
      </w:r>
      <w:r w:rsidR="00822F8A" w:rsidRPr="00117BA3">
        <w:rPr>
          <w:rFonts w:eastAsia="Times New Roman"/>
          <w:color w:val="000000"/>
          <w:sz w:val="24"/>
          <w:lang w:val="nl-NL"/>
        </w:rPr>
        <w:t xml:space="preserve"> ook standelijk; dat zij door de oefeningen </w:t>
      </w:r>
      <w:r w:rsidR="00225BD3">
        <w:rPr>
          <w:rFonts w:eastAsia="Times New Roman"/>
          <w:color w:val="000000"/>
          <w:sz w:val="24"/>
          <w:lang w:val="nl-NL"/>
        </w:rPr>
        <w:t xml:space="preserve">van het geloof </w:t>
      </w:r>
      <w:r w:rsidR="00822F8A" w:rsidRPr="00117BA3">
        <w:rPr>
          <w:rFonts w:eastAsia="Times New Roman"/>
          <w:color w:val="000000"/>
          <w:sz w:val="24"/>
          <w:lang w:val="nl-NL"/>
        </w:rPr>
        <w:t xml:space="preserve">Christus langs zo meer benodigen en met Hem één lichaam zijn, door één Geest leven en geregeerd worden. </w:t>
      </w:r>
    </w:p>
    <w:p w14:paraId="014BA51D" w14:textId="64CF4978" w:rsidR="00822F8A" w:rsidRPr="00117BA3" w:rsidRDefault="00822F8A" w:rsidP="009103D0">
      <w:pPr>
        <w:jc w:val="both"/>
        <w:textAlignment w:val="baseline"/>
        <w:rPr>
          <w:rFonts w:eastAsia="Times New Roman"/>
          <w:color w:val="000000"/>
          <w:sz w:val="24"/>
          <w:lang w:val="nl-NL"/>
        </w:rPr>
      </w:pPr>
      <w:r w:rsidRPr="00117BA3">
        <w:rPr>
          <w:rFonts w:eastAsia="Times New Roman"/>
          <w:color w:val="000000"/>
          <w:sz w:val="24"/>
          <w:lang w:val="nl-NL"/>
        </w:rPr>
        <w:t xml:space="preserve">Hoe predikt het heilig </w:t>
      </w:r>
      <w:r w:rsidR="00100EAE">
        <w:rPr>
          <w:rFonts w:eastAsia="Times New Roman"/>
          <w:color w:val="000000"/>
          <w:sz w:val="24"/>
          <w:lang w:val="nl-NL"/>
        </w:rPr>
        <w:t>Avondmaal</w:t>
      </w:r>
      <w:r w:rsidRPr="00117BA3">
        <w:rPr>
          <w:rFonts w:eastAsia="Times New Roman"/>
          <w:color w:val="000000"/>
          <w:sz w:val="24"/>
          <w:lang w:val="nl-NL"/>
        </w:rPr>
        <w:t xml:space="preserve"> dan de diepe afhankelijkheid van Gods volk. </w:t>
      </w:r>
      <w:r w:rsidR="00A9702E">
        <w:rPr>
          <w:rFonts w:eastAsia="Times New Roman"/>
          <w:color w:val="000000"/>
          <w:sz w:val="24"/>
          <w:lang w:val="nl-NL"/>
        </w:rPr>
        <w:t>"</w:t>
      </w:r>
      <w:r w:rsidRPr="00117BA3">
        <w:rPr>
          <w:rFonts w:eastAsia="Times New Roman"/>
          <w:color w:val="000000"/>
          <w:sz w:val="24"/>
          <w:lang w:val="nl-NL"/>
        </w:rPr>
        <w:t>Zonder Mij",</w:t>
      </w:r>
      <w:r w:rsidR="006373CD">
        <w:rPr>
          <w:rFonts w:eastAsia="Times New Roman"/>
          <w:color w:val="000000"/>
          <w:sz w:val="24"/>
          <w:lang w:val="nl-NL"/>
        </w:rPr>
        <w:t xml:space="preserve"> zei </w:t>
      </w:r>
      <w:r w:rsidRPr="00117BA3">
        <w:rPr>
          <w:rFonts w:eastAsia="Times New Roman"/>
          <w:color w:val="000000"/>
          <w:sz w:val="24"/>
          <w:lang w:val="nl-NL"/>
        </w:rPr>
        <w:t xml:space="preserve">Christus, </w:t>
      </w:r>
      <w:r w:rsidR="00A9702E">
        <w:rPr>
          <w:rFonts w:eastAsia="Times New Roman"/>
          <w:color w:val="000000"/>
          <w:sz w:val="24"/>
          <w:lang w:val="nl-NL"/>
        </w:rPr>
        <w:t>"</w:t>
      </w:r>
      <w:r w:rsidRPr="00117BA3">
        <w:rPr>
          <w:rFonts w:eastAsia="Times New Roman"/>
          <w:color w:val="000000"/>
          <w:sz w:val="24"/>
          <w:lang w:val="nl-NL"/>
        </w:rPr>
        <w:t>kunt</w:t>
      </w:r>
      <w:r w:rsidR="00225BD3">
        <w:rPr>
          <w:rFonts w:eastAsia="Times New Roman"/>
          <w:color w:val="000000"/>
          <w:sz w:val="24"/>
          <w:lang w:val="nl-NL"/>
        </w:rPr>
        <w:t xml:space="preserve"> u </w:t>
      </w:r>
      <w:r w:rsidRPr="00117BA3">
        <w:rPr>
          <w:rFonts w:eastAsia="Times New Roman"/>
          <w:color w:val="000000"/>
          <w:sz w:val="24"/>
          <w:lang w:val="nl-NL"/>
        </w:rPr>
        <w:t>niets doen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Armer, steeds armer wordt Gods volk in zichzelf; onvermogend om zelfs één zucht te slaken. De weg, waarlangs de Heere Zijn kinderen leidt, is een weg van ontkleding, van sterven</w:t>
      </w:r>
      <w:r w:rsidR="000A19AC">
        <w:rPr>
          <w:rFonts w:eastAsia="Times New Roman"/>
          <w:color w:val="000000"/>
          <w:sz w:val="24"/>
          <w:lang w:val="nl-NL"/>
        </w:rPr>
        <w:t>. Z</w:t>
      </w:r>
      <w:r w:rsidRPr="00117BA3">
        <w:rPr>
          <w:rFonts w:eastAsia="Times New Roman"/>
          <w:color w:val="000000"/>
          <w:sz w:val="24"/>
          <w:lang w:val="nl-NL"/>
        </w:rPr>
        <w:t xml:space="preserve">ij zullen niets worden buiten Hem. De Heilige Geest alleen werkt in hen de ware gemeenschap aan Christus; Hij doet door het geloof alles in Hem alleen vinden. </w:t>
      </w:r>
      <w:r w:rsidR="00A9702E">
        <w:rPr>
          <w:rFonts w:eastAsia="Times New Roman"/>
          <w:color w:val="000000"/>
          <w:sz w:val="24"/>
          <w:lang w:val="nl-NL"/>
        </w:rPr>
        <w:t>"</w:t>
      </w:r>
      <w:r w:rsidRPr="00117BA3">
        <w:rPr>
          <w:rFonts w:eastAsia="Times New Roman"/>
          <w:color w:val="000000"/>
          <w:sz w:val="24"/>
          <w:lang w:val="nl-NL"/>
        </w:rPr>
        <w:t>Gij zijt arm</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rijk", zo sprak de Heere eens van één</w:t>
      </w:r>
      <w:r w:rsidR="00E6174E">
        <w:rPr>
          <w:rFonts w:eastAsia="Times New Roman"/>
          <w:color w:val="000000"/>
          <w:sz w:val="24"/>
          <w:lang w:val="nl-NL"/>
        </w:rPr>
        <w:t xml:space="preserve"> van zijn </w:t>
      </w:r>
      <w:r w:rsidRPr="00117BA3">
        <w:rPr>
          <w:rFonts w:eastAsia="Times New Roman"/>
          <w:color w:val="000000"/>
          <w:sz w:val="24"/>
          <w:lang w:val="nl-NL"/>
        </w:rPr>
        <w:t>gemeenten in Klein-Azië. Ja arm in zichzelf</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rijk in Hem, Die dood geweest is en leeft in alle eeuwigheid. In Hem zijn alle schatten ter zaligheid van de Zijnen. Daarin ligt nu de troost en blijdschap van Gods kinderen</w:t>
      </w:r>
      <w:r w:rsidR="000A19AC">
        <w:rPr>
          <w:rFonts w:eastAsia="Times New Roman"/>
          <w:color w:val="000000"/>
          <w:sz w:val="24"/>
          <w:lang w:val="nl-NL"/>
        </w:rPr>
        <w:t>. Z</w:t>
      </w:r>
      <w:r w:rsidRPr="00117BA3">
        <w:rPr>
          <w:rFonts w:eastAsia="Times New Roman"/>
          <w:color w:val="000000"/>
          <w:sz w:val="24"/>
          <w:lang w:val="nl-NL"/>
        </w:rPr>
        <w:t>ij zouden alles verbeuren en doorbrengen, indien het in hen ware</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in hun gezegende </w:t>
      </w:r>
      <w:r w:rsidR="00AA6D10">
        <w:rPr>
          <w:rFonts w:eastAsia="Times New Roman"/>
          <w:color w:val="000000"/>
          <w:sz w:val="24"/>
          <w:lang w:val="nl-NL"/>
        </w:rPr>
        <w:t>Borg</w:t>
      </w:r>
      <w:r w:rsidRPr="00117BA3">
        <w:rPr>
          <w:rFonts w:eastAsia="Times New Roman"/>
          <w:color w:val="000000"/>
          <w:sz w:val="24"/>
          <w:lang w:val="nl-NL"/>
        </w:rPr>
        <w:t xml:space="preserve"> en Zaligmaker liggen alle weldaden eeuwig vast. </w:t>
      </w:r>
      <w:r w:rsidR="002D008A">
        <w:rPr>
          <w:rFonts w:eastAsia="Times New Roman"/>
          <w:color w:val="000000"/>
          <w:sz w:val="24"/>
          <w:lang w:val="nl-NL"/>
        </w:rPr>
        <w:t>O,</w:t>
      </w:r>
      <w:r w:rsidRPr="00117BA3">
        <w:rPr>
          <w:rFonts w:eastAsia="Times New Roman"/>
          <w:color w:val="000000"/>
          <w:sz w:val="24"/>
          <w:lang w:val="nl-NL"/>
        </w:rPr>
        <w:t xml:space="preserve"> hoe rijk worden zij in Hem! hoe vast is het geloof in Hem, voor degenen, die in Hem werden overgeplant! Door Zijn Geest worden zij geregeerd, opdat zij van de weg des levens niet afdwalen, hoe donker het soms ook in hun ziel gesteld is.</w:t>
      </w:r>
    </w:p>
    <w:p w14:paraId="4E0A0328" w14:textId="338238B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Welnu, in het Heilig </w:t>
      </w:r>
      <w:r w:rsidR="00100EAE">
        <w:rPr>
          <w:rFonts w:eastAsia="Times New Roman"/>
          <w:color w:val="000000"/>
          <w:sz w:val="24"/>
          <w:lang w:val="nl-NL"/>
        </w:rPr>
        <w:t>Avondmaal</w:t>
      </w:r>
      <w:r w:rsidRPr="00117BA3">
        <w:rPr>
          <w:rFonts w:eastAsia="Times New Roman"/>
          <w:color w:val="000000"/>
          <w:sz w:val="24"/>
          <w:lang w:val="nl-NL"/>
        </w:rPr>
        <w:t xml:space="preserve"> wil de Heere Zich in de tekenen van brood en wijn aan Zijn volk zo rijkelijk ontsluiten, dat de bedroefde ver</w:t>
      </w:r>
      <w:r w:rsidRPr="00117BA3">
        <w:rPr>
          <w:rFonts w:eastAsia="Times New Roman"/>
          <w:color w:val="000000"/>
          <w:sz w:val="24"/>
          <w:lang w:val="nl-NL"/>
        </w:rPr>
        <w:softHyphen/>
        <w:t xml:space="preserve">troost; de hongerige gespijsd; de naakte gekleed wordt. Aan des Heeren tafel wil Hij Zichzelf te eten geven, dat door het geloof de van verre staande geloven moet, één van die te zijn, voor wie Christus Zijn bloed eens vergoot; en de </w:t>
      </w:r>
      <w:r w:rsidR="00270384">
        <w:rPr>
          <w:rFonts w:eastAsia="Times New Roman"/>
          <w:color w:val="000000"/>
          <w:sz w:val="24"/>
          <w:lang w:val="nl-NL"/>
        </w:rPr>
        <w:t>hopen</w:t>
      </w:r>
      <w:r w:rsidRPr="00117BA3">
        <w:rPr>
          <w:rFonts w:eastAsia="Times New Roman"/>
          <w:color w:val="000000"/>
          <w:sz w:val="24"/>
          <w:lang w:val="nl-NL"/>
        </w:rPr>
        <w:t xml:space="preserve">de op Gods belofte, de Heere omhelst. Hij zal Zijn werk voleindigen tot op de dag van </w:t>
      </w:r>
      <w:r w:rsidR="000E76CC">
        <w:rPr>
          <w:rFonts w:eastAsia="Times New Roman"/>
          <w:color w:val="000000"/>
          <w:sz w:val="24"/>
          <w:lang w:val="nl-NL"/>
        </w:rPr>
        <w:t>Jezus</w:t>
      </w:r>
      <w:r w:rsidRPr="00117BA3">
        <w:rPr>
          <w:rFonts w:eastAsia="Times New Roman"/>
          <w:color w:val="000000"/>
          <w:sz w:val="24"/>
          <w:lang w:val="nl-NL"/>
        </w:rPr>
        <w:t xml:space="preserve"> Christus; hier rust de ver</w:t>
      </w:r>
      <w:r w:rsidRPr="00117BA3">
        <w:rPr>
          <w:rFonts w:eastAsia="Times New Roman"/>
          <w:color w:val="000000"/>
          <w:sz w:val="24"/>
          <w:lang w:val="nl-NL"/>
        </w:rPr>
        <w:softHyphen/>
        <w:t>moeide vanwege de diepe weg, die hij ging, in omzwerving verre soms van God; in druk gekastijd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kussend hier de roe, en verkwikt uit de wonden van Hem, Die in alles is verzocht geweest, uitgenomen de zonde. Sterker wordt de band, die aan Christus bindt. Eén, ja ten aller</w:t>
      </w:r>
      <w:r w:rsidR="009103D0">
        <w:rPr>
          <w:rFonts w:eastAsia="Times New Roman"/>
          <w:color w:val="000000"/>
          <w:sz w:val="24"/>
          <w:lang w:val="nl-NL"/>
        </w:rPr>
        <w:t>-</w:t>
      </w:r>
      <w:r w:rsidRPr="00117BA3">
        <w:rPr>
          <w:rFonts w:eastAsia="Times New Roman"/>
          <w:color w:val="000000"/>
          <w:sz w:val="24"/>
          <w:lang w:val="nl-NL"/>
        </w:rPr>
        <w:t xml:space="preserve">nauwste één zijn zij met Hem, Die het Hoofd der gemeente is; en al is Hij in de hemel en zij op aarde, zij zijn vlees van Zijn vlees, en been van Zijn gebeente, en worden van één Geest (als leden eens lichaams door één ziel) eeuwig geregeerd, levend door Hem. In de gemeenschap met Christus ligt het leven van Gods volk; dát is het, wat in het </w:t>
      </w:r>
      <w:r w:rsidR="00100EAE">
        <w:rPr>
          <w:rFonts w:eastAsia="Times New Roman"/>
          <w:color w:val="000000"/>
          <w:sz w:val="24"/>
          <w:lang w:val="nl-NL"/>
        </w:rPr>
        <w:t>Avondmaal</w:t>
      </w:r>
      <w:r w:rsidRPr="00117BA3">
        <w:rPr>
          <w:rFonts w:eastAsia="Times New Roman"/>
          <w:color w:val="000000"/>
          <w:sz w:val="24"/>
          <w:lang w:val="nl-NL"/>
        </w:rPr>
        <w:t xml:space="preserve"> verzekerd wordt en dat wordt, zo wij nu ten derde vernemen, uit de Schrift bevestigd.</w:t>
      </w:r>
    </w:p>
    <w:p w14:paraId="23AC797A" w14:textId="77777777" w:rsidR="009103D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komt e</w:t>
      </w:r>
      <w:r w:rsidR="009103D0">
        <w:rPr>
          <w:rFonts w:eastAsia="Times New Roman"/>
          <w:color w:val="000000"/>
          <w:sz w:val="24"/>
          <w:lang w:val="nl-NL"/>
        </w:rPr>
        <w:t>r</w:t>
      </w:r>
      <w:r w:rsidRPr="00117BA3">
        <w:rPr>
          <w:rFonts w:eastAsia="Times New Roman"/>
          <w:color w:val="000000"/>
          <w:sz w:val="24"/>
          <w:lang w:val="nl-NL"/>
        </w:rPr>
        <w:t xml:space="preserve"> toch op aan, dat wat geleerd en ervaren wordt, naar de Schrift is, want wat daarnaar niet is, zal geen dageraad hebben. Och, dat wij meer bij de Schriften mochten leven, het zou ons behoeden voor vele afdwalingen en voor het drijven op ons gevoel, dat ons verder en verder van Gods Woord en mitsdien van Christus afvoert. De </w:t>
      </w:r>
      <w:r w:rsidR="00DD6074">
        <w:rPr>
          <w:rFonts w:eastAsia="Times New Roman"/>
          <w:color w:val="000000"/>
          <w:sz w:val="24"/>
          <w:lang w:val="nl-NL"/>
        </w:rPr>
        <w:t>Catechismus</w:t>
      </w:r>
      <w:r w:rsidRPr="00117BA3">
        <w:rPr>
          <w:rFonts w:eastAsia="Times New Roman"/>
          <w:color w:val="000000"/>
          <w:sz w:val="24"/>
          <w:lang w:val="nl-NL"/>
        </w:rPr>
        <w:t xml:space="preserve"> wijst er dan ook telkens we</w:t>
      </w:r>
      <w:r w:rsidR="00BF093B">
        <w:rPr>
          <w:rFonts w:eastAsia="Times New Roman"/>
          <w:color w:val="000000"/>
          <w:sz w:val="24"/>
          <w:lang w:val="nl-NL"/>
        </w:rPr>
        <w:t>er</w:t>
      </w:r>
      <w:r w:rsidR="009103D0">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dat het naar Gods Getuigenis is, wat in deze geleerd wordt, ook aangaande de sacramenten. Lees maar vraag 77: </w:t>
      </w:r>
      <w:r w:rsidR="00A9702E">
        <w:rPr>
          <w:rFonts w:eastAsia="Times New Roman"/>
          <w:color w:val="000000"/>
          <w:sz w:val="24"/>
          <w:lang w:val="nl-NL"/>
        </w:rPr>
        <w:t>"</w:t>
      </w:r>
      <w:r w:rsidRPr="00117BA3">
        <w:rPr>
          <w:rFonts w:eastAsia="Times New Roman"/>
          <w:color w:val="000000"/>
          <w:sz w:val="24"/>
          <w:lang w:val="nl-NL"/>
        </w:rPr>
        <w:t xml:space="preserve">Waar heeft Christus beloofd, dat Hij de gelovigen zo zekerlijk alzo met Zijn lichaam en bloed wil spijzen en laven, als zij van dit gebroken brood eten en van deze drinkbeker drinken?" </w:t>
      </w:r>
    </w:p>
    <w:p w14:paraId="7127E328" w14:textId="2DCD6F8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Ziet</w:t>
      </w:r>
      <w:r w:rsidR="00225BD3">
        <w:rPr>
          <w:rFonts w:eastAsia="Times New Roman"/>
          <w:color w:val="000000"/>
          <w:sz w:val="24"/>
          <w:lang w:val="nl-NL"/>
        </w:rPr>
        <w:t xml:space="preserve"> u </w:t>
      </w:r>
      <w:r w:rsidRPr="00117BA3">
        <w:rPr>
          <w:rFonts w:eastAsia="Times New Roman"/>
          <w:color w:val="000000"/>
          <w:sz w:val="24"/>
          <w:lang w:val="nl-NL"/>
        </w:rPr>
        <w:t xml:space="preserve">wel, dat de </w:t>
      </w:r>
      <w:r w:rsidR="00230047">
        <w:rPr>
          <w:rFonts w:eastAsia="Times New Roman"/>
          <w:color w:val="000000"/>
          <w:sz w:val="24"/>
          <w:lang w:val="nl-NL"/>
        </w:rPr>
        <w:t>Onderwijzer</w:t>
      </w:r>
      <w:r w:rsidRPr="00117BA3">
        <w:rPr>
          <w:rFonts w:eastAsia="Times New Roman"/>
          <w:color w:val="000000"/>
          <w:sz w:val="24"/>
          <w:lang w:val="nl-NL"/>
        </w:rPr>
        <w:t xml:space="preserve"> het gebruik van het sacrament vasthoudt? Van het gebroken brood zullen de gelovigen eten en van de drinkbeker drinken</w:t>
      </w:r>
      <w:r w:rsidR="000A19AC">
        <w:rPr>
          <w:rFonts w:eastAsia="Times New Roman"/>
          <w:color w:val="000000"/>
          <w:sz w:val="24"/>
          <w:lang w:val="nl-NL"/>
        </w:rPr>
        <w:t>. Z</w:t>
      </w:r>
      <w:r w:rsidRPr="00117BA3">
        <w:rPr>
          <w:rFonts w:eastAsia="Times New Roman"/>
          <w:color w:val="000000"/>
          <w:sz w:val="24"/>
          <w:lang w:val="nl-NL"/>
        </w:rPr>
        <w:t>ij zullen de inzetting des Heeren niet verachten; zij is des Heeren ordinantie; het door Hem gegeven onder</w:t>
      </w:r>
      <w:r w:rsidRPr="00117BA3">
        <w:rPr>
          <w:rFonts w:eastAsia="Times New Roman"/>
          <w:color w:val="000000"/>
          <w:sz w:val="24"/>
          <w:lang w:val="nl-NL"/>
        </w:rPr>
        <w:softHyphen/>
        <w:t xml:space="preserve">pand, dat Hij hen wil spijzen en laven. Dat staat in Gods Woord; in de inzetting des </w:t>
      </w:r>
      <w:r w:rsidR="00100EAE">
        <w:rPr>
          <w:rFonts w:eastAsia="Times New Roman"/>
          <w:color w:val="000000"/>
          <w:sz w:val="24"/>
          <w:lang w:val="nl-NL"/>
        </w:rPr>
        <w:t>Avondmaal</w:t>
      </w:r>
      <w:r w:rsidRPr="00117BA3">
        <w:rPr>
          <w:rFonts w:eastAsia="Times New Roman"/>
          <w:color w:val="000000"/>
          <w:sz w:val="24"/>
          <w:lang w:val="nl-NL"/>
        </w:rPr>
        <w:t>s, in 1 Cor. 11</w:t>
      </w:r>
      <w:r w:rsidR="005B07DF">
        <w:rPr>
          <w:rFonts w:eastAsia="Times New Roman"/>
          <w:color w:val="000000"/>
          <w:sz w:val="24"/>
          <w:lang w:val="nl-NL"/>
        </w:rPr>
        <w:t>:</w:t>
      </w:r>
      <w:r w:rsidRPr="00117BA3">
        <w:rPr>
          <w:rFonts w:eastAsia="Times New Roman"/>
          <w:color w:val="000000"/>
          <w:sz w:val="24"/>
          <w:lang w:val="nl-NL"/>
        </w:rPr>
        <w:t xml:space="preserve"> 23-26 en 1 Cor. 10</w:t>
      </w:r>
      <w:r w:rsidR="005B07DF">
        <w:rPr>
          <w:rFonts w:eastAsia="Times New Roman"/>
          <w:color w:val="000000"/>
          <w:sz w:val="24"/>
          <w:lang w:val="nl-NL"/>
        </w:rPr>
        <w:t>:</w:t>
      </w:r>
      <w:r w:rsidRPr="00117BA3">
        <w:rPr>
          <w:rFonts w:eastAsia="Times New Roman"/>
          <w:color w:val="000000"/>
          <w:sz w:val="24"/>
          <w:lang w:val="nl-NL"/>
        </w:rPr>
        <w:t xml:space="preserve"> 16, 17, op welke plaatsen in het antwoord op vraag 77 gewezen wordt. </w:t>
      </w:r>
      <w:r w:rsidRPr="00117BA3">
        <w:rPr>
          <w:rFonts w:eastAsia="Times New Roman"/>
          <w:color w:val="000000"/>
          <w:sz w:val="24"/>
          <w:lang w:val="nl-NL"/>
        </w:rPr>
        <w:lastRenderedPageBreak/>
        <w:t>Het lijdt dus geen twijfel, of het zo is. Gods Woord zegt het ons. Christus heeft het Zelf gesproken</w:t>
      </w:r>
      <w:r w:rsidR="000A19AC">
        <w:rPr>
          <w:rFonts w:eastAsia="Times New Roman"/>
          <w:color w:val="000000"/>
          <w:sz w:val="24"/>
          <w:lang w:val="nl-NL"/>
        </w:rPr>
        <w:t>. Z</w:t>
      </w:r>
      <w:r w:rsidRPr="00117BA3">
        <w:rPr>
          <w:rFonts w:eastAsia="Times New Roman"/>
          <w:color w:val="000000"/>
          <w:sz w:val="24"/>
          <w:lang w:val="nl-NL"/>
        </w:rPr>
        <w:t>ijn liefdebevel komt tot al Gods kinderen</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Neemt, eet, dat is Mijn lichaam, dat voor u gebroken wordt; doet dat tot </w:t>
      </w:r>
      <w:r w:rsidR="00613FC1">
        <w:rPr>
          <w:rFonts w:eastAsia="Times New Roman"/>
          <w:color w:val="000000"/>
          <w:sz w:val="24"/>
          <w:lang w:val="nl-NL"/>
        </w:rPr>
        <w:t xml:space="preserve">Mijn </w:t>
      </w:r>
      <w:r w:rsidRPr="00117BA3">
        <w:rPr>
          <w:rFonts w:eastAsia="Times New Roman"/>
          <w:color w:val="000000"/>
          <w:sz w:val="24"/>
          <w:lang w:val="nl-NL"/>
        </w:rPr>
        <w:t xml:space="preserve">gedachtenis. Desgelijks nam Hij ook de drinkbeker na het eten des </w:t>
      </w:r>
      <w:r w:rsidR="009103D0">
        <w:rPr>
          <w:rFonts w:eastAsia="Times New Roman"/>
          <w:color w:val="000000"/>
          <w:sz w:val="24"/>
          <w:lang w:val="nl-NL"/>
        </w:rPr>
        <w:t>A</w:t>
      </w:r>
      <w:r w:rsidRPr="00117BA3">
        <w:rPr>
          <w:rFonts w:eastAsia="Times New Roman"/>
          <w:color w:val="000000"/>
          <w:sz w:val="24"/>
          <w:lang w:val="nl-NL"/>
        </w:rPr>
        <w:t xml:space="preserve">vondsmaals en zeide: Deze drinkbeker is het Nieuwe Testament in Mijn bloed; doet dat, zo dikwijls als gij die zult drinken, tot </w:t>
      </w:r>
      <w:r w:rsidR="00613FC1">
        <w:rPr>
          <w:rFonts w:eastAsia="Times New Roman"/>
          <w:color w:val="000000"/>
          <w:sz w:val="24"/>
          <w:lang w:val="nl-NL"/>
        </w:rPr>
        <w:t xml:space="preserve">Mijn </w:t>
      </w:r>
      <w:r w:rsidRPr="00117BA3">
        <w:rPr>
          <w:rFonts w:eastAsia="Times New Roman"/>
          <w:color w:val="000000"/>
          <w:sz w:val="24"/>
          <w:lang w:val="nl-NL"/>
        </w:rPr>
        <w:t>gedachtenis. Want zo dikwijls als gij dit brood zult eten en deze drinkbeker zult drinken, zo verkondigt de dood des Heeren, totdat Hij komt</w:t>
      </w:r>
      <w:r w:rsidR="00FA6DA0">
        <w:rPr>
          <w:rFonts w:eastAsia="Times New Roman"/>
          <w:color w:val="000000"/>
          <w:sz w:val="24"/>
          <w:lang w:val="nl-NL"/>
        </w:rPr>
        <w:t>.</w:t>
      </w:r>
      <w:r w:rsidR="00F82152">
        <w:rPr>
          <w:rFonts w:eastAsia="Times New Roman"/>
          <w:color w:val="000000"/>
          <w:sz w:val="24"/>
          <w:lang w:val="nl-NL"/>
        </w:rPr>
        <w:t>"</w:t>
      </w:r>
    </w:p>
    <w:p w14:paraId="67AC017F" w14:textId="6DED1023"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wie durft het nog ontkennen, dat het heilig </w:t>
      </w:r>
      <w:r w:rsidR="00100EAE">
        <w:rPr>
          <w:rFonts w:eastAsia="Times New Roman"/>
          <w:color w:val="000000"/>
          <w:sz w:val="24"/>
          <w:lang w:val="nl-NL"/>
        </w:rPr>
        <w:t>Avondmaal</w:t>
      </w:r>
      <w:r w:rsidR="00822F8A" w:rsidRPr="00117BA3">
        <w:rPr>
          <w:rFonts w:eastAsia="Times New Roman"/>
          <w:color w:val="000000"/>
          <w:sz w:val="24"/>
          <w:lang w:val="nl-NL"/>
        </w:rPr>
        <w:t xml:space="preserve"> bediend worden moet, zelfs in de droevigste tijden van verval der kerk. De Heere Zelf gaf die instelling om haar te bedienen, totdat Hij komt, d.w.z. tot het einde der dagen. Immers komt Christus slechts eenmaal nog op de wolken des hemels. En tot zo lange tijd, moet het nachtmaal bediend worden. Wij zijn geen ijdel verdichte fabelen nagevolgd. Het staat in Gods Woord en dat Woord is eeuwig vast; het is levend en eeuwig blijvend. Maar niet alleen de bediening van het nachtmaal wordt in dit woord vastgelegd, ter veroordeling van allen, die het gebruik er van verzaken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117BA3">
        <w:rPr>
          <w:rFonts w:eastAsia="Times New Roman"/>
          <w:color w:val="000000"/>
          <w:sz w:val="24"/>
          <w:lang w:val="nl-NL"/>
        </w:rPr>
        <w:t>ook de</w:t>
      </w:r>
      <w:r w:rsidR="009103D0">
        <w:rPr>
          <w:rFonts w:eastAsia="Times New Roman"/>
          <w:color w:val="000000"/>
          <w:sz w:val="24"/>
          <w:lang w:val="nl-NL"/>
        </w:rPr>
        <w:t xml:space="preserve"> </w:t>
      </w:r>
      <w:r w:rsidR="00822F8A" w:rsidRPr="00117BA3">
        <w:rPr>
          <w:rFonts w:eastAsia="Times New Roman"/>
          <w:color w:val="000000"/>
          <w:sz w:val="24"/>
          <w:lang w:val="nl-NL"/>
        </w:rPr>
        <w:t>ware gemeenschap aan Christus van al de Zijnen</w:t>
      </w:r>
      <w:r w:rsidR="000A19AC">
        <w:rPr>
          <w:rFonts w:eastAsia="Times New Roman"/>
          <w:color w:val="000000"/>
          <w:sz w:val="24"/>
          <w:lang w:val="nl-NL"/>
        </w:rPr>
        <w:t>. Z</w:t>
      </w:r>
      <w:r w:rsidR="00822F8A" w:rsidRPr="00117BA3">
        <w:rPr>
          <w:rFonts w:eastAsia="Times New Roman"/>
          <w:color w:val="000000"/>
          <w:sz w:val="24"/>
          <w:lang w:val="nl-NL"/>
        </w:rPr>
        <w:t>ij hebben gemeen</w:t>
      </w:r>
      <w:r w:rsidR="00822F8A" w:rsidRPr="00117BA3">
        <w:rPr>
          <w:rFonts w:eastAsia="Times New Roman"/>
          <w:color w:val="000000"/>
          <w:sz w:val="24"/>
          <w:lang w:val="nl-NL"/>
        </w:rPr>
        <w:softHyphen/>
        <w:t xml:space="preserve">schap aan Hem en aan </w:t>
      </w:r>
      <w:r w:rsidR="008E47E4">
        <w:rPr>
          <w:rFonts w:eastAsia="Times New Roman"/>
          <w:color w:val="000000"/>
          <w:sz w:val="24"/>
          <w:lang w:val="nl-NL"/>
        </w:rPr>
        <w:t>elkaar</w:t>
      </w:r>
      <w:r w:rsidR="00822F8A" w:rsidRPr="00117BA3">
        <w:rPr>
          <w:rFonts w:eastAsia="Times New Roman"/>
          <w:color w:val="000000"/>
          <w:sz w:val="24"/>
          <w:lang w:val="nl-NL"/>
        </w:rPr>
        <w:t>, dewijl zij allen eens broods deelachtig zijn</w:t>
      </w:r>
      <w:r w:rsidR="000A19AC">
        <w:rPr>
          <w:rFonts w:eastAsia="Times New Roman"/>
          <w:color w:val="000000"/>
          <w:sz w:val="24"/>
          <w:lang w:val="nl-NL"/>
        </w:rPr>
        <w:t>. Z</w:t>
      </w:r>
      <w:r w:rsidR="00822F8A" w:rsidRPr="00117BA3">
        <w:rPr>
          <w:rFonts w:eastAsia="Times New Roman"/>
          <w:color w:val="000000"/>
          <w:sz w:val="24"/>
          <w:lang w:val="nl-NL"/>
        </w:rPr>
        <w:t xml:space="preserve">o zij maar in des Heeren weg op Hem zien mogen, zullen zij het ervaren, dat Gods Woord hen niet bedriegt. </w:t>
      </w:r>
      <w:r w:rsidR="004F3E5B">
        <w:rPr>
          <w:rFonts w:eastAsia="Times New Roman"/>
          <w:color w:val="000000"/>
          <w:sz w:val="24"/>
          <w:lang w:val="nl-NL"/>
        </w:rPr>
        <w:t xml:space="preserve">Nee, </w:t>
      </w:r>
      <w:r w:rsidR="00822F8A" w:rsidRPr="00117BA3">
        <w:rPr>
          <w:rFonts w:eastAsia="Times New Roman"/>
          <w:color w:val="000000"/>
          <w:sz w:val="24"/>
          <w:lang w:val="nl-NL"/>
        </w:rPr>
        <w:t xml:space="preserve">geliefden, het </w:t>
      </w:r>
      <w:r w:rsidR="00100EAE">
        <w:rPr>
          <w:rFonts w:eastAsia="Times New Roman"/>
          <w:color w:val="000000"/>
          <w:sz w:val="24"/>
          <w:lang w:val="nl-NL"/>
        </w:rPr>
        <w:t>Avondmaal</w:t>
      </w:r>
      <w:r w:rsidR="00822F8A" w:rsidRPr="00117BA3">
        <w:rPr>
          <w:rFonts w:eastAsia="Times New Roman"/>
          <w:color w:val="000000"/>
          <w:sz w:val="24"/>
          <w:lang w:val="nl-NL"/>
        </w:rPr>
        <w:t xml:space="preserve"> laat Gods kinderen niet ledig. Het doet hen in de Heere alles vinden door het geloof; wat tot hun zaligheid </w:t>
      </w:r>
      <w:r w:rsidR="009B082F">
        <w:rPr>
          <w:rFonts w:eastAsia="Times New Roman"/>
          <w:color w:val="000000"/>
          <w:sz w:val="24"/>
          <w:lang w:val="nl-NL"/>
        </w:rPr>
        <w:t>nodig is</w:t>
      </w:r>
      <w:r w:rsidR="00822F8A" w:rsidRPr="00117BA3">
        <w:rPr>
          <w:rFonts w:eastAsia="Times New Roman"/>
          <w:color w:val="000000"/>
          <w:sz w:val="24"/>
          <w:lang w:val="nl-NL"/>
        </w:rPr>
        <w:t>. Hij wordt hun boven alles dierbaar zodat zij zingen, gelijk wij nu doen met de dichter uit</w:t>
      </w:r>
      <w:r w:rsidR="008326A4">
        <w:rPr>
          <w:rFonts w:eastAsia="Times New Roman"/>
          <w:color w:val="000000"/>
          <w:sz w:val="24"/>
          <w:lang w:val="nl-NL"/>
        </w:rPr>
        <w:t xml:space="preserve"> Psalm </w:t>
      </w:r>
      <w:r w:rsidR="00822F8A" w:rsidRPr="00117BA3">
        <w:rPr>
          <w:rFonts w:eastAsia="Times New Roman"/>
          <w:color w:val="000000"/>
          <w:sz w:val="24"/>
          <w:lang w:val="nl-NL"/>
        </w:rPr>
        <w:t>73</w:t>
      </w:r>
      <w:r w:rsidR="005B07DF">
        <w:rPr>
          <w:rFonts w:eastAsia="Times New Roman"/>
          <w:color w:val="000000"/>
          <w:sz w:val="24"/>
          <w:lang w:val="nl-NL"/>
        </w:rPr>
        <w:t>:</w:t>
      </w:r>
      <w:r w:rsidR="00822F8A" w:rsidRPr="00117BA3">
        <w:rPr>
          <w:rFonts w:eastAsia="Times New Roman"/>
          <w:color w:val="000000"/>
          <w:sz w:val="24"/>
          <w:lang w:val="nl-NL"/>
        </w:rPr>
        <w:t xml:space="preserve"> 13:</w:t>
      </w:r>
    </w:p>
    <w:p w14:paraId="7AF351C6" w14:textId="77777777" w:rsidR="009103D0" w:rsidRDefault="009103D0" w:rsidP="00407E52">
      <w:pPr>
        <w:jc w:val="both"/>
        <w:textAlignment w:val="baseline"/>
        <w:rPr>
          <w:rFonts w:eastAsia="Times New Roman"/>
          <w:color w:val="000000"/>
          <w:sz w:val="24"/>
          <w:lang w:val="nl-NL"/>
        </w:rPr>
      </w:pPr>
    </w:p>
    <w:p w14:paraId="4CC258AD" w14:textId="03B2BC6D" w:rsidR="00822F8A" w:rsidRPr="009103D0" w:rsidRDefault="00822F8A" w:rsidP="009103D0">
      <w:pPr>
        <w:ind w:left="708"/>
        <w:jc w:val="both"/>
        <w:textAlignment w:val="baseline"/>
        <w:rPr>
          <w:rFonts w:eastAsia="Times New Roman"/>
          <w:i/>
          <w:iCs/>
          <w:color w:val="000000"/>
          <w:sz w:val="24"/>
          <w:lang w:val="nl-NL"/>
        </w:rPr>
      </w:pPr>
      <w:r w:rsidRPr="009103D0">
        <w:rPr>
          <w:rFonts w:eastAsia="Times New Roman"/>
          <w:i/>
          <w:iCs/>
          <w:color w:val="000000"/>
          <w:sz w:val="24"/>
          <w:lang w:val="nl-NL"/>
        </w:rPr>
        <w:t>Wie heb ik nevens U omhoog?</w:t>
      </w:r>
    </w:p>
    <w:p w14:paraId="56D0C222" w14:textId="77777777" w:rsidR="00822F8A" w:rsidRPr="009103D0" w:rsidRDefault="00822F8A" w:rsidP="009103D0">
      <w:pPr>
        <w:ind w:left="708"/>
        <w:jc w:val="both"/>
        <w:textAlignment w:val="baseline"/>
        <w:rPr>
          <w:rFonts w:eastAsia="Times New Roman"/>
          <w:i/>
          <w:iCs/>
          <w:color w:val="000000"/>
          <w:sz w:val="24"/>
          <w:lang w:val="nl-NL"/>
        </w:rPr>
      </w:pPr>
      <w:r w:rsidRPr="009103D0">
        <w:rPr>
          <w:rFonts w:eastAsia="Times New Roman"/>
          <w:i/>
          <w:iCs/>
          <w:color w:val="000000"/>
          <w:sz w:val="24"/>
          <w:lang w:val="nl-NL"/>
        </w:rPr>
        <w:t>Wat zou mijn hart, wat zou mijn oog,</w:t>
      </w:r>
    </w:p>
    <w:p w14:paraId="21B471AA" w14:textId="77777777" w:rsidR="00822F8A" w:rsidRPr="009103D0" w:rsidRDefault="00822F8A" w:rsidP="009103D0">
      <w:pPr>
        <w:ind w:left="708"/>
        <w:jc w:val="both"/>
        <w:textAlignment w:val="baseline"/>
        <w:rPr>
          <w:rFonts w:eastAsia="Times New Roman"/>
          <w:i/>
          <w:iCs/>
          <w:color w:val="000000"/>
          <w:sz w:val="24"/>
          <w:lang w:val="nl-NL"/>
        </w:rPr>
      </w:pPr>
      <w:r w:rsidRPr="009103D0">
        <w:rPr>
          <w:rFonts w:eastAsia="Times New Roman"/>
          <w:i/>
          <w:iCs/>
          <w:color w:val="000000"/>
          <w:sz w:val="24"/>
          <w:lang w:val="nl-NL"/>
        </w:rPr>
        <w:t>Op aarde nevens U toch lusten?</w:t>
      </w:r>
    </w:p>
    <w:p w14:paraId="22793C09" w14:textId="77777777" w:rsidR="00822F8A" w:rsidRPr="009103D0" w:rsidRDefault="00822F8A" w:rsidP="009103D0">
      <w:pPr>
        <w:ind w:left="708"/>
        <w:jc w:val="both"/>
        <w:textAlignment w:val="baseline"/>
        <w:rPr>
          <w:rFonts w:eastAsia="Times New Roman"/>
          <w:i/>
          <w:iCs/>
          <w:color w:val="000000"/>
          <w:sz w:val="24"/>
          <w:lang w:val="nl-NL"/>
        </w:rPr>
      </w:pPr>
      <w:r w:rsidRPr="009103D0">
        <w:rPr>
          <w:rFonts w:eastAsia="Times New Roman"/>
          <w:i/>
          <w:iCs/>
          <w:color w:val="000000"/>
          <w:sz w:val="24"/>
          <w:lang w:val="nl-NL"/>
        </w:rPr>
        <w:t>Niets is er, waar ik in kan rusten.</w:t>
      </w:r>
    </w:p>
    <w:p w14:paraId="2000DE5E" w14:textId="77777777" w:rsidR="00822F8A" w:rsidRPr="009103D0" w:rsidRDefault="00822F8A" w:rsidP="009103D0">
      <w:pPr>
        <w:ind w:left="708"/>
        <w:jc w:val="both"/>
        <w:textAlignment w:val="baseline"/>
        <w:rPr>
          <w:rFonts w:eastAsia="Times New Roman"/>
          <w:i/>
          <w:iCs/>
          <w:color w:val="000000"/>
          <w:sz w:val="24"/>
          <w:lang w:val="nl-NL"/>
        </w:rPr>
      </w:pPr>
      <w:r w:rsidRPr="009103D0">
        <w:rPr>
          <w:rFonts w:eastAsia="Times New Roman"/>
          <w:i/>
          <w:iCs/>
          <w:color w:val="000000"/>
          <w:sz w:val="24"/>
          <w:lang w:val="nl-NL"/>
        </w:rPr>
        <w:t>Bezwijkt dan ooit, in bitt're smart</w:t>
      </w:r>
    </w:p>
    <w:p w14:paraId="5C5F7F5C" w14:textId="4B908370" w:rsidR="00822F8A" w:rsidRPr="009103D0" w:rsidRDefault="00822F8A" w:rsidP="009103D0">
      <w:pPr>
        <w:ind w:left="708"/>
        <w:jc w:val="both"/>
        <w:textAlignment w:val="baseline"/>
        <w:rPr>
          <w:rFonts w:eastAsia="Times New Roman"/>
          <w:i/>
          <w:iCs/>
          <w:color w:val="000000"/>
          <w:sz w:val="24"/>
          <w:lang w:val="nl-NL"/>
        </w:rPr>
      </w:pPr>
      <w:r w:rsidRPr="009103D0">
        <w:rPr>
          <w:rFonts w:eastAsia="Times New Roman"/>
          <w:i/>
          <w:iCs/>
          <w:color w:val="000000"/>
          <w:sz w:val="24"/>
          <w:lang w:val="nl-NL"/>
        </w:rPr>
        <w:t xml:space="preserve">Of </w:t>
      </w:r>
      <w:r w:rsidR="001E5F6E" w:rsidRPr="009103D0">
        <w:rPr>
          <w:rFonts w:eastAsia="Times New Roman"/>
          <w:i/>
          <w:iCs/>
          <w:color w:val="000000"/>
          <w:sz w:val="24"/>
          <w:lang w:val="nl-NL"/>
        </w:rPr>
        <w:t>bang</w:t>
      </w:r>
      <w:r w:rsidRPr="009103D0">
        <w:rPr>
          <w:rFonts w:eastAsia="Times New Roman"/>
          <w:i/>
          <w:iCs/>
          <w:color w:val="000000"/>
          <w:sz w:val="24"/>
          <w:lang w:val="nl-NL"/>
        </w:rPr>
        <w:t xml:space="preserve"> nood, mijn vlees en hart,</w:t>
      </w:r>
    </w:p>
    <w:p w14:paraId="56A5C3A3" w14:textId="77777777" w:rsidR="00822F8A" w:rsidRPr="009103D0" w:rsidRDefault="00822F8A" w:rsidP="009103D0">
      <w:pPr>
        <w:ind w:left="708"/>
        <w:jc w:val="both"/>
        <w:textAlignment w:val="baseline"/>
        <w:rPr>
          <w:rFonts w:eastAsia="Times New Roman"/>
          <w:i/>
          <w:iCs/>
          <w:color w:val="000000"/>
          <w:sz w:val="24"/>
          <w:lang w:val="nl-NL"/>
        </w:rPr>
      </w:pPr>
      <w:r w:rsidRPr="009103D0">
        <w:rPr>
          <w:rFonts w:eastAsia="Times New Roman"/>
          <w:i/>
          <w:iCs/>
          <w:color w:val="000000"/>
          <w:sz w:val="24"/>
          <w:lang w:val="nl-NL"/>
        </w:rPr>
        <w:t>Zo zult Gij zijn voor mijn gemoed,</w:t>
      </w:r>
    </w:p>
    <w:p w14:paraId="304F2E8A" w14:textId="77777777" w:rsidR="00822F8A" w:rsidRPr="009103D0" w:rsidRDefault="00822F8A" w:rsidP="009103D0">
      <w:pPr>
        <w:ind w:left="708"/>
        <w:jc w:val="both"/>
        <w:textAlignment w:val="baseline"/>
        <w:rPr>
          <w:rFonts w:eastAsia="Times New Roman"/>
          <w:i/>
          <w:iCs/>
          <w:color w:val="000000"/>
          <w:sz w:val="24"/>
          <w:lang w:val="nl-NL"/>
        </w:rPr>
      </w:pPr>
      <w:r w:rsidRPr="009103D0">
        <w:rPr>
          <w:rFonts w:eastAsia="Times New Roman"/>
          <w:i/>
          <w:iCs/>
          <w:color w:val="000000"/>
          <w:sz w:val="24"/>
          <w:lang w:val="nl-NL"/>
        </w:rPr>
        <w:t>Mijn rots, mijn deel, mijn eeuwig goed.</w:t>
      </w:r>
    </w:p>
    <w:p w14:paraId="68C42CC0" w14:textId="77777777" w:rsidR="009103D0" w:rsidRDefault="009103D0" w:rsidP="00407E52">
      <w:pPr>
        <w:jc w:val="both"/>
        <w:textAlignment w:val="baseline"/>
        <w:rPr>
          <w:rFonts w:eastAsia="Times New Roman"/>
          <w:color w:val="000000"/>
          <w:sz w:val="24"/>
          <w:lang w:val="nl-NL"/>
        </w:rPr>
      </w:pPr>
    </w:p>
    <w:p w14:paraId="5060B7F4" w14:textId="77777777" w:rsidR="009103D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waar het nu, tot behoudenis onzer zielen, zo geheel aankomt daarop, dat wij aan de enige offerande van Christus en aan al Zijn goed gemeen</w:t>
      </w:r>
      <w:r w:rsidRPr="00117BA3">
        <w:rPr>
          <w:rFonts w:eastAsia="Times New Roman"/>
          <w:color w:val="000000"/>
          <w:sz w:val="24"/>
          <w:lang w:val="nl-NL"/>
        </w:rPr>
        <w:softHyphen/>
        <w:t xml:space="preserve">schap hebben, daar kere toch een iegelijk tot zichzelf in, hetzij jong of oud, met de vraag of de gemeenschap aan Christus in hem gewrocht is door de Heilige Geest. Het heilig </w:t>
      </w:r>
      <w:r w:rsidR="00100EAE">
        <w:rPr>
          <w:rFonts w:eastAsia="Times New Roman"/>
          <w:color w:val="000000"/>
          <w:sz w:val="24"/>
          <w:lang w:val="nl-NL"/>
        </w:rPr>
        <w:t>Avondmaal</w:t>
      </w:r>
      <w:r w:rsidRPr="00117BA3">
        <w:rPr>
          <w:rFonts w:eastAsia="Times New Roman"/>
          <w:color w:val="000000"/>
          <w:sz w:val="24"/>
          <w:lang w:val="nl-NL"/>
        </w:rPr>
        <w:t xml:space="preserve"> vermaant dienaangaande. </w:t>
      </w:r>
      <w:r w:rsidR="002D008A">
        <w:rPr>
          <w:rFonts w:eastAsia="Times New Roman"/>
          <w:color w:val="000000"/>
          <w:sz w:val="24"/>
          <w:lang w:val="nl-NL"/>
        </w:rPr>
        <w:t>O,</w:t>
      </w:r>
      <w:r w:rsidRPr="00117BA3">
        <w:rPr>
          <w:rFonts w:eastAsia="Times New Roman"/>
          <w:color w:val="000000"/>
          <w:sz w:val="24"/>
          <w:lang w:val="nl-NL"/>
        </w:rPr>
        <w:t xml:space="preserve"> mijn geliefde hoorder, het zij u geen lichte zaak, want toch eenmaal zal het openbaar worden, dat allen, die in dit leven geen gemeenschap aan Christus verkregen, zullen wegge</w:t>
      </w:r>
      <w:r w:rsidR="009103D0">
        <w:rPr>
          <w:rFonts w:eastAsia="Times New Roman"/>
          <w:color w:val="000000"/>
          <w:sz w:val="24"/>
          <w:lang w:val="nl-NL"/>
        </w:rPr>
        <w:t>wo</w:t>
      </w:r>
      <w:r w:rsidRPr="00117BA3">
        <w:rPr>
          <w:rFonts w:eastAsia="Times New Roman"/>
          <w:color w:val="000000"/>
          <w:sz w:val="24"/>
          <w:lang w:val="nl-NL"/>
        </w:rPr>
        <w:t>rpen worden in de poel, die brandt van vuur en sulfer. Wij hebben van nature gemeenschap aan Adam en aan het kwaad, dat uit hem door de moedwillige verbreking van het Ver</w:t>
      </w:r>
      <w:r w:rsidRPr="00117BA3">
        <w:rPr>
          <w:rFonts w:eastAsia="Times New Roman"/>
          <w:color w:val="000000"/>
          <w:sz w:val="24"/>
          <w:lang w:val="nl-NL"/>
        </w:rPr>
        <w:softHyphen/>
        <w:t xml:space="preserve">bond der Werken over hem en al zijn nakomelingen is uitgestort. Onder vloek en toorn liggen wij allen van nature; wij zijn erfwachters van de eeuwige rampzaligheid. De toegang tot de boom des levens is gesloten; voor eeuwig toegesloten. Onze goede werken zijn niet in staat ons uit de staat </w:t>
      </w:r>
      <w:r w:rsidR="005B07DF">
        <w:rPr>
          <w:rFonts w:eastAsia="Times New Roman"/>
          <w:color w:val="000000"/>
          <w:sz w:val="24"/>
          <w:lang w:val="nl-NL"/>
        </w:rPr>
        <w:t xml:space="preserve">van onze ellende </w:t>
      </w:r>
      <w:r w:rsidRPr="00117BA3">
        <w:rPr>
          <w:rFonts w:eastAsia="Times New Roman"/>
          <w:color w:val="000000"/>
          <w:sz w:val="24"/>
          <w:lang w:val="nl-NL"/>
        </w:rPr>
        <w:t xml:space="preserve">te verlossen. En daar komt nog bij, dat wij blind zijn voor die jammerstaat. </w:t>
      </w:r>
    </w:p>
    <w:p w14:paraId="31F6D8D5" w14:textId="328A788E" w:rsidR="009103D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Houdt, o, ik bid u, jong en oud, houdt toch vast de belijdenis op Gods Woord gegrond; geeft niet prijs, wat Paulus ons toe</w:t>
      </w:r>
      <w:r w:rsidRPr="00117BA3">
        <w:rPr>
          <w:rFonts w:eastAsia="Times New Roman"/>
          <w:color w:val="000000"/>
          <w:sz w:val="24"/>
          <w:lang w:val="nl-NL"/>
        </w:rPr>
        <w:softHyphen/>
        <w:t xml:space="preserve">roept: dood zijn wij door de zonden en de misdaden; vijanden er van om in Christus gezaligd te worden. En toch ligt onze behoudenis alleen in Hem. Wij moeten, zal het wèl zijn, aan Hem gemeenschap verkrijgen, Hem eten en drinken, d.w.z. door het geloof eigenen. Met minder kan niemand de reis naar de eeuwigheid aandoen. Dat stelt de </w:t>
      </w:r>
      <w:r w:rsidRPr="00117BA3">
        <w:rPr>
          <w:rFonts w:eastAsia="Times New Roman"/>
          <w:color w:val="000000"/>
          <w:sz w:val="24"/>
          <w:lang w:val="nl-NL"/>
        </w:rPr>
        <w:lastRenderedPageBreak/>
        <w:t xml:space="preserve">Heere ons voor ogen in het </w:t>
      </w:r>
      <w:r w:rsidR="00100EAE">
        <w:rPr>
          <w:rFonts w:eastAsia="Times New Roman"/>
          <w:color w:val="000000"/>
          <w:sz w:val="24"/>
          <w:lang w:val="nl-NL"/>
        </w:rPr>
        <w:t>Avondmaal</w:t>
      </w:r>
      <w:r w:rsidR="00965111">
        <w:rPr>
          <w:rFonts w:eastAsia="Times New Roman"/>
          <w:color w:val="000000"/>
          <w:sz w:val="24"/>
          <w:lang w:val="nl-NL"/>
        </w:rPr>
        <w:t>. Maar</w:t>
      </w:r>
      <w:r w:rsidRPr="00117BA3">
        <w:rPr>
          <w:rFonts w:eastAsia="Times New Roman"/>
          <w:color w:val="000000"/>
          <w:sz w:val="24"/>
          <w:lang w:val="nl-NL"/>
        </w:rPr>
        <w:t xml:space="preserve"> moet</w:t>
      </w:r>
      <w:r w:rsidR="00225BD3">
        <w:rPr>
          <w:rFonts w:eastAsia="Times New Roman"/>
          <w:color w:val="000000"/>
          <w:sz w:val="24"/>
          <w:lang w:val="nl-NL"/>
        </w:rPr>
        <w:t xml:space="preserve"> u </w:t>
      </w:r>
      <w:r w:rsidRPr="00117BA3">
        <w:rPr>
          <w:rFonts w:eastAsia="Times New Roman"/>
          <w:color w:val="000000"/>
          <w:sz w:val="24"/>
          <w:lang w:val="nl-NL"/>
        </w:rPr>
        <w:t>dan niet toestemmen, dat, zullen wij ooit tot Christus kome</w:t>
      </w:r>
      <w:r w:rsidR="009103D0">
        <w:rPr>
          <w:rFonts w:eastAsia="Times New Roman"/>
          <w:color w:val="000000"/>
          <w:sz w:val="24"/>
          <w:lang w:val="nl-NL"/>
        </w:rPr>
        <w:t>n</w:t>
      </w:r>
      <w:r w:rsidRPr="00117BA3">
        <w:rPr>
          <w:rFonts w:eastAsia="Times New Roman"/>
          <w:color w:val="000000"/>
          <w:sz w:val="24"/>
          <w:lang w:val="nl-NL"/>
        </w:rPr>
        <w:t xml:space="preserve">, wij aan onze diepe ellende ontdekt moeten worden? Welnu, legt uw zielen eens neer voor de Kenner der harten en Proever der nieren. Gods volk kan soms zich er in verblijden, dat voor de Heere niets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is; dat Hij tot in de schuilhoeken van zijn hart ziet. </w:t>
      </w:r>
    </w:p>
    <w:p w14:paraId="68B9344E" w14:textId="6C2126F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als wij leven gelijk wij geboren zijn, missen wij de rechte kennis onzer ellende. En hoe zullen wij dan Christus door het geloof eigenen? Dan slapen wij gerust voort in onze doodsstaat of wij troosten ons met een aangenomen </w:t>
      </w:r>
      <w:r w:rsidR="000E76CC">
        <w:rPr>
          <w:rFonts w:eastAsia="Times New Roman"/>
          <w:color w:val="000000"/>
          <w:sz w:val="24"/>
          <w:lang w:val="nl-NL"/>
        </w:rPr>
        <w:t>Jezus</w:t>
      </w:r>
      <w:r w:rsidRPr="00117BA3">
        <w:rPr>
          <w:rFonts w:eastAsia="Times New Roman"/>
          <w:color w:val="000000"/>
          <w:sz w:val="24"/>
          <w:lang w:val="nl-NL"/>
        </w:rPr>
        <w:t xml:space="preserve"> aan Wie wij nimmer in waarheid gemeenschap ver</w:t>
      </w:r>
      <w:r w:rsidRPr="00117BA3">
        <w:rPr>
          <w:rFonts w:eastAsia="Times New Roman"/>
          <w:color w:val="000000"/>
          <w:sz w:val="24"/>
          <w:lang w:val="nl-NL"/>
        </w:rPr>
        <w:softHyphen/>
        <w:t>kregen. Mijn geliefde toehoorder, ga met deze boodschap in uw binnen</w:t>
      </w:r>
      <w:r w:rsidRPr="00117BA3">
        <w:rPr>
          <w:rFonts w:eastAsia="Times New Roman"/>
          <w:color w:val="000000"/>
          <w:sz w:val="24"/>
          <w:lang w:val="nl-NL"/>
        </w:rPr>
        <w:softHyphen/>
        <w:t xml:space="preserve">kamer; overleg in ernst wat, wie weet hoe spoedig, u te wachten staat. </w:t>
      </w:r>
      <w:r w:rsidRPr="009103D0">
        <w:rPr>
          <w:rFonts w:eastAsia="Times New Roman"/>
          <w:i/>
          <w:iCs/>
          <w:color w:val="000000"/>
          <w:sz w:val="24"/>
          <w:lang w:val="nl-NL"/>
        </w:rPr>
        <w:t>Och, of gij bekendet, ook nog in deze</w:t>
      </w:r>
      <w:r w:rsidR="00C960E2" w:rsidRPr="009103D0">
        <w:rPr>
          <w:rFonts w:eastAsia="Times New Roman"/>
          <w:i/>
          <w:iCs/>
          <w:color w:val="000000"/>
          <w:sz w:val="24"/>
          <w:lang w:val="nl-NL"/>
        </w:rPr>
        <w:t xml:space="preserve"> uw </w:t>
      </w:r>
      <w:r w:rsidRPr="009103D0">
        <w:rPr>
          <w:rFonts w:eastAsia="Times New Roman"/>
          <w:i/>
          <w:iCs/>
          <w:color w:val="000000"/>
          <w:sz w:val="24"/>
          <w:lang w:val="nl-NL"/>
        </w:rPr>
        <w:t>dag, wat tot uw vrede dient.</w:t>
      </w:r>
      <w:r w:rsidRPr="00117BA3">
        <w:rPr>
          <w:rFonts w:eastAsia="Times New Roman"/>
          <w:color w:val="000000"/>
          <w:sz w:val="24"/>
          <w:lang w:val="nl-NL"/>
        </w:rPr>
        <w:t xml:space="preserve"> De Heere heilige het Woord aan uw hart opdat gij als een verloren zondaar voor God mo</w:t>
      </w:r>
      <w:r w:rsidR="009103D0">
        <w:rPr>
          <w:rFonts w:eastAsia="Times New Roman"/>
          <w:color w:val="000000"/>
          <w:sz w:val="24"/>
          <w:lang w:val="nl-NL"/>
        </w:rPr>
        <w:t>e</w:t>
      </w:r>
      <w:r w:rsidRPr="00117BA3">
        <w:rPr>
          <w:rFonts w:eastAsia="Times New Roman"/>
          <w:color w:val="000000"/>
          <w:sz w:val="24"/>
          <w:lang w:val="nl-NL"/>
        </w:rPr>
        <w:t>t invallen en Christus door</w:t>
      </w:r>
      <w:r w:rsidR="009103D0">
        <w:rPr>
          <w:rFonts w:eastAsia="Times New Roman"/>
          <w:color w:val="000000"/>
          <w:sz w:val="24"/>
          <w:lang w:val="nl-NL"/>
        </w:rPr>
        <w:t xml:space="preserve"> </w:t>
      </w:r>
      <w:r w:rsidRPr="00117BA3">
        <w:rPr>
          <w:rFonts w:eastAsia="Times New Roman"/>
          <w:color w:val="000000"/>
          <w:sz w:val="24"/>
          <w:lang w:val="nl-NL"/>
        </w:rPr>
        <w:t>het o</w:t>
      </w:r>
      <w:r w:rsidR="009103D0">
        <w:rPr>
          <w:rFonts w:eastAsia="Times New Roman"/>
          <w:color w:val="000000"/>
          <w:sz w:val="24"/>
          <w:lang w:val="nl-NL"/>
        </w:rPr>
        <w:t>p</w:t>
      </w:r>
      <w:r w:rsidRPr="00117BA3">
        <w:rPr>
          <w:rFonts w:eastAsia="Times New Roman"/>
          <w:color w:val="000000"/>
          <w:sz w:val="24"/>
          <w:lang w:val="nl-NL"/>
        </w:rPr>
        <w:t xml:space="preserve">rechte </w:t>
      </w:r>
      <w:r w:rsidR="009103D0">
        <w:rPr>
          <w:rFonts w:eastAsia="Times New Roman"/>
          <w:color w:val="000000"/>
          <w:sz w:val="24"/>
          <w:lang w:val="nl-NL"/>
        </w:rPr>
        <w:t>g</w:t>
      </w:r>
      <w:r w:rsidRPr="00117BA3">
        <w:rPr>
          <w:rFonts w:eastAsia="Times New Roman"/>
          <w:color w:val="000000"/>
          <w:sz w:val="24"/>
          <w:lang w:val="nl-NL"/>
        </w:rPr>
        <w:t>eloof moet</w:t>
      </w:r>
    </w:p>
    <w:p w14:paraId="0BDDAD42" w14:textId="77777777" w:rsidR="006238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leren kennen. </w:t>
      </w:r>
    </w:p>
    <w:p w14:paraId="5306FE79" w14:textId="77777777" w:rsidR="006238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bid u, vertrouw niet op de bewegingen van uw gemoed, die welhaast gestild zijn</w:t>
      </w:r>
      <w:r w:rsidR="00212CC9">
        <w:rPr>
          <w:rFonts w:eastAsia="Times New Roman"/>
          <w:color w:val="000000"/>
          <w:sz w:val="24"/>
          <w:lang w:val="nl-NL"/>
        </w:rPr>
        <w:t>, maar</w:t>
      </w:r>
      <w:r w:rsidRPr="00117BA3">
        <w:rPr>
          <w:rFonts w:eastAsia="Times New Roman"/>
          <w:color w:val="000000"/>
          <w:sz w:val="24"/>
          <w:lang w:val="nl-NL"/>
        </w:rPr>
        <w:t xml:space="preserve"> zoek Christus tot uw deel en eigendom eer uw genadetijd zal zijn voorbij gegaan. Onze dagen kenmerken zich door grote oppervlakkigheid. Enerzijds dringt men </w:t>
      </w:r>
      <w:r w:rsidR="000E76CC">
        <w:rPr>
          <w:rFonts w:eastAsia="Times New Roman"/>
          <w:color w:val="000000"/>
          <w:sz w:val="24"/>
          <w:lang w:val="nl-NL"/>
        </w:rPr>
        <w:t>Jezus</w:t>
      </w:r>
      <w:r w:rsidRPr="00117BA3">
        <w:rPr>
          <w:rFonts w:eastAsia="Times New Roman"/>
          <w:color w:val="000000"/>
          <w:sz w:val="24"/>
          <w:lang w:val="nl-NL"/>
        </w:rPr>
        <w:t xml:space="preserve"> met al Zijn weldaden op, Die wij maar hebben aan te nemen, zonder dat wij ons als doemwaardigen voor God hebben leren kennen en anderzijds is er een rusten in bevindingen, dat ons van Christus afhoudt in plaats van naar Hem heen te voeren. </w:t>
      </w:r>
    </w:p>
    <w:p w14:paraId="6CC0091D" w14:textId="77777777" w:rsidR="006238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zie nu eens op des Heeren </w:t>
      </w:r>
      <w:r w:rsidR="00100EAE">
        <w:rPr>
          <w:rFonts w:eastAsia="Times New Roman"/>
          <w:color w:val="000000"/>
          <w:sz w:val="24"/>
          <w:lang w:val="nl-NL"/>
        </w:rPr>
        <w:t>Avondmaal</w:t>
      </w:r>
      <w:r w:rsidRPr="00117BA3">
        <w:rPr>
          <w:rFonts w:eastAsia="Times New Roman"/>
          <w:color w:val="000000"/>
          <w:sz w:val="24"/>
          <w:lang w:val="nl-NL"/>
        </w:rPr>
        <w:t>, dat ons de gemeenschap aan de offerande van Christus en aan al Zijn goed voorstelt. Met minder kan toch een mens niet voor God verschijnen? Neme de Heere dan de grond onder onze voeten weg, opdat wij zinken en zakken zullen op dit vaste fundament, dat van geen wankelen weet. Met Christus is nooit iemand bedrogen uitgekomen</w:t>
      </w:r>
      <w:r w:rsidR="00212CC9">
        <w:rPr>
          <w:rFonts w:eastAsia="Times New Roman"/>
          <w:color w:val="000000"/>
          <w:sz w:val="24"/>
          <w:lang w:val="nl-NL"/>
        </w:rPr>
        <w:t>, maar</w:t>
      </w:r>
      <w:r w:rsidRPr="00117BA3">
        <w:rPr>
          <w:rFonts w:eastAsia="Times New Roman"/>
          <w:color w:val="000000"/>
          <w:sz w:val="24"/>
          <w:lang w:val="nl-NL"/>
        </w:rPr>
        <w:t xml:space="preserve"> zonder Hem is alles wat wij menen te hebben te licht bevonden. Het </w:t>
      </w:r>
      <w:r w:rsidR="00100EAE">
        <w:rPr>
          <w:rFonts w:eastAsia="Times New Roman"/>
          <w:color w:val="000000"/>
          <w:sz w:val="24"/>
          <w:lang w:val="nl-NL"/>
        </w:rPr>
        <w:t>Avondmaal</w:t>
      </w:r>
      <w:r w:rsidRPr="00117BA3">
        <w:rPr>
          <w:rFonts w:eastAsia="Times New Roman"/>
          <w:color w:val="000000"/>
          <w:sz w:val="24"/>
          <w:lang w:val="nl-NL"/>
        </w:rPr>
        <w:t xml:space="preserve"> vermaant en ver</w:t>
      </w:r>
      <w:r w:rsidRPr="00117BA3">
        <w:rPr>
          <w:rFonts w:eastAsia="Times New Roman"/>
          <w:color w:val="000000"/>
          <w:sz w:val="24"/>
          <w:lang w:val="nl-NL"/>
        </w:rPr>
        <w:softHyphen/>
        <w:t xml:space="preserve">zekert Gods volk van zijn gemeenschap aan Christus. Toen de Heere het uit de dood riep tot het leven, sneed Hij het van Adam af en lijfde het Christus in en eigende Hij het al de weldaden van Christus toe. Maar nu wil de Heere, wat Hij schonk, het door het geloof doen kennen. </w:t>
      </w:r>
    </w:p>
    <w:p w14:paraId="5335916F" w14:textId="77777777" w:rsidR="006238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Daarom zegt de </w:t>
      </w:r>
      <w:r w:rsidR="00230047">
        <w:rPr>
          <w:rFonts w:eastAsia="Times New Roman"/>
          <w:color w:val="000000"/>
          <w:sz w:val="24"/>
          <w:lang w:val="nl-NL"/>
        </w:rPr>
        <w:t>Onderwijzer</w:t>
      </w:r>
      <w:r w:rsidRPr="00117BA3">
        <w:rPr>
          <w:rFonts w:eastAsia="Times New Roman"/>
          <w:color w:val="000000"/>
          <w:sz w:val="24"/>
          <w:lang w:val="nl-NL"/>
        </w:rPr>
        <w:t xml:space="preserve">, </w:t>
      </w:r>
      <w:r w:rsidRPr="00623898">
        <w:rPr>
          <w:rFonts w:eastAsia="Times New Roman"/>
          <w:i/>
          <w:iCs/>
          <w:color w:val="000000"/>
          <w:sz w:val="24"/>
          <w:lang w:val="nl-NL"/>
        </w:rPr>
        <w:t xml:space="preserve">dat het </w:t>
      </w:r>
      <w:r w:rsidR="00100EAE" w:rsidRPr="00623898">
        <w:rPr>
          <w:rFonts w:eastAsia="Times New Roman"/>
          <w:i/>
          <w:iCs/>
          <w:color w:val="000000"/>
          <w:sz w:val="24"/>
          <w:lang w:val="nl-NL"/>
        </w:rPr>
        <w:t>Avondmaal</w:t>
      </w:r>
      <w:r w:rsidRPr="00623898">
        <w:rPr>
          <w:rFonts w:eastAsia="Times New Roman"/>
          <w:i/>
          <w:iCs/>
          <w:color w:val="000000"/>
          <w:sz w:val="24"/>
          <w:lang w:val="nl-NL"/>
        </w:rPr>
        <w:t xml:space="preserve"> Gods volk vermaant en ver</w:t>
      </w:r>
      <w:r w:rsidRPr="00623898">
        <w:rPr>
          <w:rFonts w:eastAsia="Times New Roman"/>
          <w:i/>
          <w:iCs/>
          <w:color w:val="000000"/>
          <w:sz w:val="24"/>
          <w:lang w:val="nl-NL"/>
        </w:rPr>
        <w:softHyphen/>
        <w:t>zekert van zijn gemeenschap aan Christus en Diens weldaden.</w:t>
      </w:r>
      <w:r w:rsidRPr="00117BA3">
        <w:rPr>
          <w:rFonts w:eastAsia="Times New Roman"/>
          <w:color w:val="000000"/>
          <w:sz w:val="24"/>
          <w:lang w:val="nl-NL"/>
        </w:rPr>
        <w:t xml:space="preserve"> Want o! dat kan voor dat volk zo duister zijn. Betuig het maar, gij volk, dat voor God als een schuldenaar aan al Zijn geboden invallen mocht, dat zowel de wereld als al uw eigengerechtigheden verlaten moest en uit uw </w:t>
      </w:r>
      <w:r w:rsidR="001E5F6E">
        <w:rPr>
          <w:rFonts w:eastAsia="Times New Roman"/>
          <w:color w:val="000000"/>
          <w:sz w:val="24"/>
          <w:lang w:val="nl-NL"/>
        </w:rPr>
        <w:t>bang</w:t>
      </w:r>
      <w:r w:rsidRPr="00117BA3">
        <w:rPr>
          <w:rFonts w:eastAsia="Times New Roman"/>
          <w:color w:val="000000"/>
          <w:sz w:val="24"/>
          <w:lang w:val="nl-NL"/>
        </w:rPr>
        <w:t xml:space="preserve"> zielenood de Heere leerde aanroepen, zeg het maar voor Hem, Die alle dingen weet en uw hart doorgrondt, of juist dit niet uw grootste strijd wordt, of gij wel gemeenschap aan Christus verkregen hebt. </w:t>
      </w:r>
      <w:r w:rsidR="002D008A">
        <w:rPr>
          <w:rFonts w:eastAsia="Times New Roman"/>
          <w:color w:val="000000"/>
          <w:sz w:val="24"/>
          <w:lang w:val="nl-NL"/>
        </w:rPr>
        <w:t>O,</w:t>
      </w:r>
      <w:r w:rsidRPr="00117BA3">
        <w:rPr>
          <w:rFonts w:eastAsia="Times New Roman"/>
          <w:color w:val="000000"/>
          <w:sz w:val="24"/>
          <w:lang w:val="nl-NL"/>
        </w:rPr>
        <w:t xml:space="preserve"> Hij blonk voor uw ziel door de traliën van Zijn Woord</w:t>
      </w:r>
      <w:r w:rsidR="00623898">
        <w:rPr>
          <w:rFonts w:eastAsia="Times New Roman"/>
          <w:color w:val="000000"/>
          <w:sz w:val="24"/>
          <w:lang w:val="nl-NL"/>
        </w:rPr>
        <w:t>.</w:t>
      </w:r>
      <w:r w:rsidRPr="00117BA3">
        <w:rPr>
          <w:rFonts w:eastAsia="Times New Roman"/>
          <w:color w:val="000000"/>
          <w:sz w:val="24"/>
          <w:lang w:val="nl-NL"/>
        </w:rPr>
        <w:t xml:space="preserve"> Hij won u door Zijn liefde in</w:t>
      </w:r>
      <w:r w:rsidR="00212CC9">
        <w:rPr>
          <w:rFonts w:eastAsia="Times New Roman"/>
          <w:color w:val="000000"/>
          <w:sz w:val="24"/>
          <w:lang w:val="nl-NL"/>
        </w:rPr>
        <w:t>, maar</w:t>
      </w:r>
      <w:r w:rsidRPr="00117BA3">
        <w:rPr>
          <w:rFonts w:eastAsia="Times New Roman"/>
          <w:color w:val="000000"/>
          <w:sz w:val="24"/>
          <w:lang w:val="nl-NL"/>
        </w:rPr>
        <w:t xml:space="preserve"> gelijk gij in de eerste tijd, toen gij u gronden wilde op uw aan</w:t>
      </w:r>
      <w:r w:rsidRPr="00117BA3">
        <w:rPr>
          <w:rFonts w:eastAsia="Times New Roman"/>
          <w:color w:val="000000"/>
          <w:sz w:val="24"/>
          <w:lang w:val="nl-NL"/>
        </w:rPr>
        <w:softHyphen/>
        <w:t xml:space="preserve">gename gestalten, zo </w:t>
      </w:r>
      <w:r w:rsidR="00926F06">
        <w:rPr>
          <w:rFonts w:eastAsia="Times New Roman"/>
          <w:color w:val="000000"/>
          <w:sz w:val="24"/>
          <w:lang w:val="nl-NL"/>
        </w:rPr>
        <w:t>dikwijls</w:t>
      </w:r>
      <w:r w:rsidRPr="00117BA3">
        <w:rPr>
          <w:rFonts w:eastAsia="Times New Roman"/>
          <w:color w:val="000000"/>
          <w:sz w:val="24"/>
          <w:lang w:val="nl-NL"/>
        </w:rPr>
        <w:t xml:space="preserve"> vreesde, dat uw werk het stempel </w:t>
      </w:r>
      <w:r w:rsidR="003228A4">
        <w:rPr>
          <w:rFonts w:eastAsia="Times New Roman"/>
          <w:color w:val="000000"/>
          <w:sz w:val="24"/>
          <w:lang w:val="nl-NL"/>
        </w:rPr>
        <w:t>van de Heilige Geest</w:t>
      </w:r>
      <w:r w:rsidRPr="00117BA3">
        <w:rPr>
          <w:rFonts w:eastAsia="Times New Roman"/>
          <w:color w:val="000000"/>
          <w:sz w:val="24"/>
          <w:lang w:val="nl-NL"/>
        </w:rPr>
        <w:t xml:space="preserve"> miste en alles nog bedrog wezen zou, zeg dan of nu juist uw strijd niet daarover gaat of gij wel, na alles wat gij in Hem gezien hebt, waarlijk gemeenschap verkregen hebt aan Hem en Zijn goed. Daarop komt het toch aan! Want wie Hem mist zal eeuwig alles missen. Als de dag des doods komt, zullen onze bevindingen wegvallen; en dan? Geen inlijving in Christus? geen gemeenschap aan Hem? Valt de vreze des doods uw</w:t>
      </w:r>
      <w:r w:rsidR="00613FC1">
        <w:rPr>
          <w:rFonts w:eastAsia="Times New Roman"/>
          <w:color w:val="000000"/>
          <w:sz w:val="24"/>
          <w:lang w:val="nl-NL"/>
        </w:rPr>
        <w:t xml:space="preserve"> ziel </w:t>
      </w:r>
      <w:r w:rsidRPr="00117BA3">
        <w:rPr>
          <w:rFonts w:eastAsia="Times New Roman"/>
          <w:color w:val="000000"/>
          <w:sz w:val="24"/>
          <w:lang w:val="nl-NL"/>
        </w:rPr>
        <w:t xml:space="preserve">niet aan? Nabij, o soms zo nabij gekomen en toch nog buiten de enige Zaligmaker? </w:t>
      </w:r>
    </w:p>
    <w:p w14:paraId="24187BD0" w14:textId="2BC582B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volk verstaat wel wat de </w:t>
      </w:r>
      <w:r w:rsidR="00230047">
        <w:rPr>
          <w:rFonts w:eastAsia="Times New Roman"/>
          <w:color w:val="000000"/>
          <w:sz w:val="24"/>
          <w:lang w:val="nl-NL"/>
        </w:rPr>
        <w:t>Onderwijzer</w:t>
      </w:r>
      <w:r w:rsidRPr="00117BA3">
        <w:rPr>
          <w:rFonts w:eastAsia="Times New Roman"/>
          <w:color w:val="000000"/>
          <w:sz w:val="24"/>
          <w:lang w:val="nl-NL"/>
        </w:rPr>
        <w:t xml:space="preserve"> van het </w:t>
      </w:r>
      <w:r w:rsidR="00100EAE">
        <w:rPr>
          <w:rFonts w:eastAsia="Times New Roman"/>
          <w:color w:val="000000"/>
          <w:sz w:val="24"/>
          <w:lang w:val="nl-NL"/>
        </w:rPr>
        <w:t>Avondmaal</w:t>
      </w:r>
      <w:r w:rsidRPr="00117BA3">
        <w:rPr>
          <w:rFonts w:eastAsia="Times New Roman"/>
          <w:color w:val="000000"/>
          <w:sz w:val="24"/>
          <w:lang w:val="nl-NL"/>
        </w:rPr>
        <w:t xml:space="preserve"> zegt: </w:t>
      </w:r>
      <w:r w:rsidRPr="00623898">
        <w:rPr>
          <w:rFonts w:eastAsia="Times New Roman"/>
          <w:i/>
          <w:iCs/>
          <w:color w:val="000000"/>
          <w:sz w:val="24"/>
          <w:lang w:val="nl-NL"/>
        </w:rPr>
        <w:t>het vermaant en verzekert ons van onze ge</w:t>
      </w:r>
      <w:r w:rsidRPr="00623898">
        <w:rPr>
          <w:rFonts w:eastAsia="Times New Roman"/>
          <w:i/>
          <w:iCs/>
          <w:color w:val="000000"/>
          <w:sz w:val="24"/>
          <w:lang w:val="nl-NL"/>
        </w:rPr>
        <w:softHyphen/>
        <w:t>meenschap aan Christus en al Zijn goed</w:t>
      </w:r>
      <w:r w:rsidR="005B07DF" w:rsidRPr="00623898">
        <w:rPr>
          <w:rFonts w:eastAsia="Times New Roman"/>
          <w:i/>
          <w:iCs/>
          <w:color w:val="000000"/>
          <w:sz w:val="24"/>
          <w:lang w:val="nl-NL"/>
        </w:rPr>
        <w:t>:</w:t>
      </w:r>
      <w:r w:rsidRPr="00623898">
        <w:rPr>
          <w:rFonts w:eastAsia="Times New Roman"/>
          <w:i/>
          <w:iCs/>
          <w:color w:val="000000"/>
          <w:sz w:val="24"/>
          <w:lang w:val="nl-NL"/>
        </w:rPr>
        <w:t xml:space="preserve"> wijsheid, rechtvaardigheid, heiligmaking en verlossing. </w:t>
      </w:r>
      <w:r w:rsidRPr="00117BA3">
        <w:rPr>
          <w:rFonts w:eastAsia="Times New Roman"/>
          <w:color w:val="000000"/>
          <w:sz w:val="24"/>
          <w:lang w:val="nl-NL"/>
        </w:rPr>
        <w:t xml:space="preserve">Daarom kan zijn ziel zulk een betrekking op het </w:t>
      </w:r>
      <w:r w:rsidR="00100EAE">
        <w:rPr>
          <w:rFonts w:eastAsia="Times New Roman"/>
          <w:color w:val="000000"/>
          <w:sz w:val="24"/>
          <w:lang w:val="nl-NL"/>
        </w:rPr>
        <w:t>Avondmaal</w:t>
      </w:r>
      <w:r w:rsidRPr="00117BA3">
        <w:rPr>
          <w:rFonts w:eastAsia="Times New Roman"/>
          <w:color w:val="000000"/>
          <w:sz w:val="24"/>
          <w:lang w:val="nl-NL"/>
        </w:rPr>
        <w:t xml:space="preserve"> hebben. Niet alsof het sacrament iets geven kan</w:t>
      </w:r>
      <w:r w:rsidR="00212CC9">
        <w:rPr>
          <w:rFonts w:eastAsia="Times New Roman"/>
          <w:color w:val="000000"/>
          <w:sz w:val="24"/>
          <w:lang w:val="nl-NL"/>
        </w:rPr>
        <w:t>, maar</w:t>
      </w:r>
      <w:r w:rsidRPr="00117BA3">
        <w:rPr>
          <w:rFonts w:eastAsia="Times New Roman"/>
          <w:color w:val="000000"/>
          <w:sz w:val="24"/>
          <w:lang w:val="nl-NL"/>
        </w:rPr>
        <w:t xml:space="preserve"> dan ziet het door de tekenen heen </w:t>
      </w:r>
      <w:r w:rsidRPr="00117BA3">
        <w:rPr>
          <w:rFonts w:eastAsia="Times New Roman"/>
          <w:color w:val="000000"/>
          <w:sz w:val="24"/>
          <w:lang w:val="nl-NL"/>
        </w:rPr>
        <w:lastRenderedPageBreak/>
        <w:t xml:space="preserve">Christus' offerande zelf en de schatten, die in Hem zijn voor een volk, dat midden in de dood ligt. </w:t>
      </w:r>
      <w:r w:rsidR="002D008A">
        <w:rPr>
          <w:rFonts w:eastAsia="Times New Roman"/>
          <w:color w:val="000000"/>
          <w:sz w:val="24"/>
          <w:lang w:val="nl-NL"/>
        </w:rPr>
        <w:t>O,</w:t>
      </w:r>
      <w:r w:rsidRPr="00117BA3">
        <w:rPr>
          <w:rFonts w:eastAsia="Times New Roman"/>
          <w:color w:val="000000"/>
          <w:sz w:val="24"/>
          <w:lang w:val="nl-NL"/>
        </w:rPr>
        <w:t xml:space="preserve"> die omhelzingen dan van Hem, dat is zijn sten en drinken. De Heere bevestige Zijn werk in u. Hij verzekere u van uw gemeenschap aan Hem en late uw ziel niet met rust voor gij Hem gevonden hebt, Die uw</w:t>
      </w:r>
      <w:r w:rsidR="00613FC1">
        <w:rPr>
          <w:rFonts w:eastAsia="Times New Roman"/>
          <w:color w:val="000000"/>
          <w:sz w:val="24"/>
          <w:lang w:val="nl-NL"/>
        </w:rPr>
        <w:t xml:space="preserve"> ziel </w:t>
      </w:r>
      <w:r w:rsidRPr="00117BA3">
        <w:rPr>
          <w:rFonts w:eastAsia="Times New Roman"/>
          <w:color w:val="000000"/>
          <w:sz w:val="24"/>
          <w:lang w:val="nl-NL"/>
        </w:rPr>
        <w:t>liefheeft. Dan moogt gij met een gelovig hart het ganse lijden en sterven van Christus aan</w:t>
      </w:r>
      <w:r w:rsidRPr="00117BA3">
        <w:rPr>
          <w:rFonts w:eastAsia="Times New Roman"/>
          <w:color w:val="000000"/>
          <w:sz w:val="24"/>
          <w:lang w:val="nl-NL"/>
        </w:rPr>
        <w:softHyphen/>
        <w:t xml:space="preserve">nemen en daardoor vergeving der zonden en het eeuwige leven verkrijgen. </w:t>
      </w:r>
      <w:r w:rsidR="002D008A">
        <w:rPr>
          <w:rFonts w:eastAsia="Times New Roman"/>
          <w:color w:val="000000"/>
          <w:sz w:val="24"/>
          <w:lang w:val="nl-NL"/>
        </w:rPr>
        <w:t>O,</w:t>
      </w:r>
      <w:r w:rsidRPr="00117BA3">
        <w:rPr>
          <w:rFonts w:eastAsia="Times New Roman"/>
          <w:color w:val="000000"/>
          <w:sz w:val="24"/>
          <w:lang w:val="nl-NL"/>
        </w:rPr>
        <w:t xml:space="preserve"> hoe gelukkig zijn zij toch, die daartoe verwaardigd werden. Volk van God, sta er naar en loop in de loopbaan, om die prijs te ontvangen.</w:t>
      </w:r>
    </w:p>
    <w:p w14:paraId="6D442352" w14:textId="77777777" w:rsidR="006238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niet om op de verzekering door de Heilige Geest te rusten; </w:t>
      </w:r>
      <w:r w:rsidR="00623898">
        <w:rPr>
          <w:rFonts w:eastAsia="Times New Roman"/>
          <w:color w:val="000000"/>
          <w:sz w:val="24"/>
          <w:lang w:val="nl-NL"/>
        </w:rPr>
        <w:t>d</w:t>
      </w:r>
      <w:r w:rsidRPr="00117BA3">
        <w:rPr>
          <w:rFonts w:eastAsia="Times New Roman"/>
          <w:color w:val="000000"/>
          <w:sz w:val="24"/>
          <w:lang w:val="nl-NL"/>
        </w:rPr>
        <w:t xml:space="preserve">at is de droeve breuk van velen, dat zij </w:t>
      </w:r>
      <w:r w:rsidR="007555A6">
        <w:rPr>
          <w:rFonts w:eastAsia="Times New Roman"/>
          <w:color w:val="000000"/>
          <w:sz w:val="24"/>
          <w:lang w:val="nl-NL"/>
        </w:rPr>
        <w:t>meer op</w:t>
      </w:r>
      <w:r w:rsidRPr="00117BA3">
        <w:rPr>
          <w:rFonts w:eastAsia="Times New Roman"/>
          <w:color w:val="000000"/>
          <w:sz w:val="24"/>
          <w:lang w:val="nl-NL"/>
        </w:rPr>
        <w:t xml:space="preserve"> de vergeving </w:t>
      </w:r>
      <w:r w:rsidR="00926F06">
        <w:rPr>
          <w:rFonts w:eastAsia="Times New Roman"/>
          <w:color w:val="000000"/>
          <w:sz w:val="24"/>
          <w:lang w:val="nl-NL"/>
        </w:rPr>
        <w:t>van hun</w:t>
      </w:r>
      <w:r w:rsidRPr="00117BA3">
        <w:rPr>
          <w:rFonts w:eastAsia="Times New Roman"/>
          <w:color w:val="000000"/>
          <w:sz w:val="24"/>
          <w:lang w:val="nl-NL"/>
        </w:rPr>
        <w:t xml:space="preserve"> zonden rusten dan uit Christus leven. Hoe kostelijk is de lering, die ook in dit</w:t>
      </w:r>
      <w:r w:rsidR="00623898">
        <w:rPr>
          <w:rFonts w:eastAsia="Times New Roman"/>
          <w:color w:val="000000"/>
          <w:sz w:val="24"/>
          <w:lang w:val="nl-NL"/>
        </w:rPr>
        <w:t xml:space="preserve"> </w:t>
      </w:r>
      <w:r w:rsidRPr="00117BA3">
        <w:rPr>
          <w:rFonts w:eastAsia="Times New Roman"/>
          <w:color w:val="000000"/>
          <w:sz w:val="24"/>
          <w:lang w:val="nl-NL"/>
        </w:rPr>
        <w:t xml:space="preserve">opzicht de </w:t>
      </w:r>
      <w:r w:rsidR="00DD6074">
        <w:rPr>
          <w:rFonts w:eastAsia="Times New Roman"/>
          <w:color w:val="000000"/>
          <w:sz w:val="24"/>
          <w:lang w:val="nl-NL"/>
        </w:rPr>
        <w:t>Catechismus</w:t>
      </w:r>
      <w:r w:rsidRPr="00117BA3">
        <w:rPr>
          <w:rFonts w:eastAsia="Times New Roman"/>
          <w:color w:val="000000"/>
          <w:sz w:val="24"/>
          <w:lang w:val="nl-NL"/>
        </w:rPr>
        <w:t xml:space="preserve"> geeft, zeggende dat het gekruist lichaam van Christus eten en Zijn bloed drinken niet alleen is met een gelovig hart het ganse lijden en sterven van Christus tot vergeving der zonden aannemen</w:t>
      </w:r>
      <w:r w:rsidR="00212CC9">
        <w:rPr>
          <w:rFonts w:eastAsia="Times New Roman"/>
          <w:color w:val="000000"/>
          <w:sz w:val="24"/>
          <w:lang w:val="nl-NL"/>
        </w:rPr>
        <w:t>, maar</w:t>
      </w:r>
      <w:r w:rsidRPr="00117BA3">
        <w:rPr>
          <w:rFonts w:eastAsia="Times New Roman"/>
          <w:color w:val="000000"/>
          <w:sz w:val="24"/>
          <w:lang w:val="nl-NL"/>
        </w:rPr>
        <w:t xml:space="preserve"> ook door de Heilige Geest hoe langer hoe meer met Hem verenigd worden. De oefeningen </w:t>
      </w:r>
      <w:r w:rsidR="00225BD3">
        <w:rPr>
          <w:rFonts w:eastAsia="Times New Roman"/>
          <w:color w:val="000000"/>
          <w:sz w:val="24"/>
          <w:lang w:val="nl-NL"/>
        </w:rPr>
        <w:t xml:space="preserve">van het geloof </w:t>
      </w:r>
      <w:r w:rsidRPr="00117BA3">
        <w:rPr>
          <w:rFonts w:eastAsia="Times New Roman"/>
          <w:color w:val="000000"/>
          <w:sz w:val="24"/>
          <w:lang w:val="nl-NL"/>
        </w:rPr>
        <w:t xml:space="preserve">mochten ons niet onthouden worden, volk van God; die oefeningen die ons doen sterven aan ons zelf en leven in Christus; die onze wandel in de hemel doen zijn, zoekende de dingen die boven zijn. </w:t>
      </w:r>
    </w:p>
    <w:p w14:paraId="69D0FF1E" w14:textId="77777777" w:rsidR="00623898"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Gods weg gaat zo door de diepte heen</w:t>
      </w:r>
      <w:r w:rsidR="00212CC9">
        <w:rPr>
          <w:rFonts w:eastAsia="Times New Roman"/>
          <w:color w:val="000000"/>
          <w:sz w:val="24"/>
          <w:lang w:val="nl-NL"/>
        </w:rPr>
        <w:t>, maar</w:t>
      </w:r>
      <w:r w:rsidR="00822F8A" w:rsidRPr="00117BA3">
        <w:rPr>
          <w:rFonts w:eastAsia="Times New Roman"/>
          <w:color w:val="000000"/>
          <w:sz w:val="24"/>
          <w:lang w:val="nl-NL"/>
        </w:rPr>
        <w:t xml:space="preserve"> kan het anders? Moet onze</w:t>
      </w:r>
      <w:r w:rsidR="00613FC1">
        <w:rPr>
          <w:rFonts w:eastAsia="Times New Roman"/>
          <w:color w:val="000000"/>
          <w:sz w:val="24"/>
          <w:lang w:val="nl-NL"/>
        </w:rPr>
        <w:t xml:space="preserve"> ziel </w:t>
      </w:r>
      <w:r w:rsidR="00822F8A" w:rsidRPr="00117BA3">
        <w:rPr>
          <w:rFonts w:eastAsia="Times New Roman"/>
          <w:color w:val="000000"/>
          <w:sz w:val="24"/>
          <w:lang w:val="nl-NL"/>
        </w:rPr>
        <w:t xml:space="preserve">niet gespeend worden aan al wat buiten God en Christus is, opdat wij hoe langer hoe meer met Hem verenigd worden met Wie wij één lichaam zijn geworden, zodat wij vlees van Zijn vlees en been van Zijn gebeente zijn? </w:t>
      </w:r>
    </w:p>
    <w:p w14:paraId="30FC8F4F" w14:textId="6A0C02B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is de ware </w:t>
      </w:r>
      <w:r w:rsidR="00100EAE">
        <w:rPr>
          <w:rFonts w:eastAsia="Times New Roman"/>
          <w:color w:val="000000"/>
          <w:sz w:val="24"/>
          <w:lang w:val="nl-NL"/>
        </w:rPr>
        <w:t>Avondmaal</w:t>
      </w:r>
      <w:r w:rsidRPr="00117BA3">
        <w:rPr>
          <w:rFonts w:eastAsia="Times New Roman"/>
          <w:color w:val="000000"/>
          <w:sz w:val="24"/>
          <w:lang w:val="nl-NL"/>
        </w:rPr>
        <w:t>sviering; de geestelijke praktijk des geloofs, waartoe de Heere ons meer en meer oefene en in doe leven opdat de tegenheden in de wereld ons niet te zeer smarten en de voorspoed ons niet van Hem afvoere en het ons gedurig goed zij nabij God te zijn. Amen.</w:t>
      </w:r>
    </w:p>
    <w:p w14:paraId="2AF1B902" w14:textId="77777777" w:rsidR="00623898" w:rsidRDefault="00623898" w:rsidP="00407E52">
      <w:pPr>
        <w:jc w:val="both"/>
        <w:textAlignment w:val="baseline"/>
        <w:rPr>
          <w:rFonts w:eastAsia="Times New Roman"/>
          <w:color w:val="000000"/>
          <w:sz w:val="24"/>
          <w:lang w:val="nl-NL"/>
        </w:rPr>
      </w:pPr>
    </w:p>
    <w:p w14:paraId="144919BE" w14:textId="536D4A6A" w:rsidR="00623898" w:rsidRDefault="00623898">
      <w:pPr>
        <w:rPr>
          <w:rFonts w:eastAsia="Times New Roman"/>
          <w:color w:val="000000"/>
          <w:sz w:val="24"/>
          <w:lang w:val="nl-NL"/>
        </w:rPr>
      </w:pPr>
      <w:r>
        <w:rPr>
          <w:rFonts w:eastAsia="Times New Roman"/>
          <w:color w:val="000000"/>
          <w:sz w:val="24"/>
          <w:lang w:val="nl-NL"/>
        </w:rPr>
        <w:br w:type="page"/>
      </w:r>
    </w:p>
    <w:p w14:paraId="22CCADC9" w14:textId="77777777" w:rsidR="00623898" w:rsidRPr="00623898" w:rsidRDefault="00623898" w:rsidP="00623898">
      <w:pPr>
        <w:jc w:val="center"/>
        <w:textAlignment w:val="baseline"/>
        <w:rPr>
          <w:rFonts w:eastAsia="Times New Roman"/>
          <w:b/>
          <w:bCs/>
          <w:color w:val="000000"/>
          <w:sz w:val="24"/>
          <w:lang w:val="nl-NL"/>
        </w:rPr>
      </w:pPr>
    </w:p>
    <w:p w14:paraId="37137998" w14:textId="0D666EC3" w:rsidR="00822F8A" w:rsidRPr="00623898" w:rsidRDefault="00822F8A" w:rsidP="00623898">
      <w:pPr>
        <w:jc w:val="center"/>
        <w:textAlignment w:val="baseline"/>
        <w:rPr>
          <w:rFonts w:eastAsia="Times New Roman"/>
          <w:b/>
          <w:bCs/>
          <w:color w:val="000000"/>
          <w:sz w:val="24"/>
          <w:lang w:val="nl-NL"/>
        </w:rPr>
      </w:pPr>
      <w:r w:rsidRPr="00623898">
        <w:rPr>
          <w:rFonts w:eastAsia="Times New Roman"/>
          <w:b/>
          <w:bCs/>
          <w:color w:val="000000"/>
          <w:sz w:val="24"/>
          <w:lang w:val="nl-NL"/>
        </w:rPr>
        <w:t>De geestelijke voeding van Gods</w:t>
      </w:r>
      <w:r w:rsidR="00623898" w:rsidRPr="00623898">
        <w:rPr>
          <w:rFonts w:eastAsia="Times New Roman"/>
          <w:b/>
          <w:bCs/>
          <w:color w:val="000000"/>
          <w:sz w:val="24"/>
          <w:lang w:val="nl-NL"/>
        </w:rPr>
        <w:t xml:space="preserve"> </w:t>
      </w:r>
      <w:r w:rsidRPr="00623898">
        <w:rPr>
          <w:rFonts w:eastAsia="Times New Roman"/>
          <w:b/>
          <w:bCs/>
          <w:color w:val="000000"/>
          <w:sz w:val="24"/>
          <w:lang w:val="nl-NL"/>
        </w:rPr>
        <w:t xml:space="preserve">kinderen in het Heilig </w:t>
      </w:r>
      <w:r w:rsidR="00100EAE" w:rsidRPr="00623898">
        <w:rPr>
          <w:rFonts w:eastAsia="Times New Roman"/>
          <w:b/>
          <w:bCs/>
          <w:color w:val="000000"/>
          <w:sz w:val="24"/>
          <w:lang w:val="nl-NL"/>
        </w:rPr>
        <w:t>Avondmaal</w:t>
      </w:r>
    </w:p>
    <w:p w14:paraId="5774CB3A" w14:textId="77777777" w:rsidR="00623898" w:rsidRPr="00623898" w:rsidRDefault="00623898" w:rsidP="00623898">
      <w:pPr>
        <w:jc w:val="center"/>
        <w:textAlignment w:val="baseline"/>
        <w:rPr>
          <w:rFonts w:eastAsia="Times New Roman"/>
          <w:b/>
          <w:bCs/>
          <w:color w:val="000000"/>
          <w:sz w:val="24"/>
          <w:lang w:val="nl-NL"/>
        </w:rPr>
      </w:pPr>
    </w:p>
    <w:p w14:paraId="012C91A4" w14:textId="2133B35D" w:rsidR="00822F8A" w:rsidRPr="00623898" w:rsidRDefault="00822F8A" w:rsidP="00623898">
      <w:pPr>
        <w:jc w:val="center"/>
        <w:textAlignment w:val="baseline"/>
        <w:rPr>
          <w:rFonts w:eastAsia="Times New Roman"/>
          <w:b/>
          <w:bCs/>
          <w:color w:val="000000"/>
          <w:sz w:val="24"/>
          <w:lang w:val="nl-NL"/>
        </w:rPr>
      </w:pPr>
      <w:r w:rsidRPr="00623898">
        <w:rPr>
          <w:rFonts w:eastAsia="Times New Roman"/>
          <w:b/>
          <w:bCs/>
          <w:color w:val="000000"/>
          <w:sz w:val="24"/>
          <w:lang w:val="nl-NL"/>
        </w:rPr>
        <w:t>ZONDAG 29</w:t>
      </w:r>
    </w:p>
    <w:p w14:paraId="0224B260" w14:textId="77777777" w:rsidR="00623898" w:rsidRDefault="00623898" w:rsidP="00407E52">
      <w:pPr>
        <w:jc w:val="both"/>
        <w:textAlignment w:val="baseline"/>
        <w:rPr>
          <w:rFonts w:eastAsia="Times New Roman"/>
          <w:color w:val="000000"/>
          <w:sz w:val="24"/>
          <w:lang w:val="nl-NL"/>
        </w:rPr>
      </w:pPr>
    </w:p>
    <w:p w14:paraId="25DBF6C1" w14:textId="36A5651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69</w:t>
      </w:r>
      <w:r w:rsidR="005B07DF">
        <w:rPr>
          <w:rFonts w:eastAsia="Times New Roman"/>
          <w:color w:val="000000"/>
          <w:sz w:val="24"/>
          <w:lang w:val="nl-NL"/>
        </w:rPr>
        <w:t>:</w:t>
      </w:r>
      <w:r w:rsidRPr="00117BA3">
        <w:rPr>
          <w:rFonts w:eastAsia="Times New Roman"/>
          <w:color w:val="000000"/>
          <w:sz w:val="24"/>
          <w:lang w:val="nl-NL"/>
        </w:rPr>
        <w:t xml:space="preserve"> 2.</w:t>
      </w:r>
    </w:p>
    <w:p w14:paraId="02960A1B" w14:textId="3AC20C0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 1 Corinthe 11</w:t>
      </w:r>
      <w:r w:rsidR="005B07DF">
        <w:rPr>
          <w:rFonts w:eastAsia="Times New Roman"/>
          <w:color w:val="000000"/>
          <w:sz w:val="24"/>
          <w:lang w:val="nl-NL"/>
        </w:rPr>
        <w:t>:</w:t>
      </w:r>
      <w:r w:rsidRPr="00117BA3">
        <w:rPr>
          <w:rFonts w:eastAsia="Times New Roman"/>
          <w:color w:val="000000"/>
          <w:sz w:val="24"/>
          <w:lang w:val="nl-NL"/>
        </w:rPr>
        <w:t xml:space="preserve"> 17-34.</w:t>
      </w:r>
    </w:p>
    <w:p w14:paraId="510E716E" w14:textId="3E59E89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22</w:t>
      </w:r>
      <w:r w:rsidR="005B07DF">
        <w:rPr>
          <w:rFonts w:eastAsia="Times New Roman"/>
          <w:color w:val="000000"/>
          <w:sz w:val="24"/>
          <w:lang w:val="nl-NL"/>
        </w:rPr>
        <w:t>:</w:t>
      </w:r>
      <w:r w:rsidRPr="00117BA3">
        <w:rPr>
          <w:rFonts w:eastAsia="Times New Roman"/>
          <w:color w:val="000000"/>
          <w:sz w:val="24"/>
          <w:lang w:val="nl-NL"/>
        </w:rPr>
        <w:t xml:space="preserve"> 13, 15.</w:t>
      </w:r>
    </w:p>
    <w:p w14:paraId="32227353" w14:textId="3AE31F1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119</w:t>
      </w:r>
      <w:r w:rsidR="005B07DF">
        <w:rPr>
          <w:rFonts w:eastAsia="Times New Roman"/>
          <w:color w:val="000000"/>
          <w:sz w:val="24"/>
          <w:lang w:val="nl-NL"/>
        </w:rPr>
        <w:t>:</w:t>
      </w:r>
      <w:r w:rsidRPr="00117BA3">
        <w:rPr>
          <w:rFonts w:eastAsia="Times New Roman"/>
          <w:color w:val="000000"/>
          <w:sz w:val="24"/>
          <w:lang w:val="nl-NL"/>
        </w:rPr>
        <w:t xml:space="preserve"> 32.</w:t>
      </w:r>
    </w:p>
    <w:p w14:paraId="6EAF0E97" w14:textId="46FC6DB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w:t>
      </w:r>
      <w:r w:rsidR="005B07DF">
        <w:rPr>
          <w:rFonts w:eastAsia="Times New Roman"/>
          <w:color w:val="000000"/>
          <w:sz w:val="24"/>
          <w:lang w:val="nl-NL"/>
        </w:rPr>
        <w:t>:</w:t>
      </w:r>
      <w:r w:rsidRPr="00117BA3">
        <w:rPr>
          <w:rFonts w:eastAsia="Times New Roman"/>
          <w:color w:val="000000"/>
          <w:sz w:val="24"/>
          <w:lang w:val="nl-NL"/>
        </w:rPr>
        <w:t xml:space="preserve"> 7.</w:t>
      </w:r>
    </w:p>
    <w:p w14:paraId="6879D50B" w14:textId="77777777" w:rsidR="00623898" w:rsidRDefault="00623898" w:rsidP="00407E52">
      <w:pPr>
        <w:jc w:val="both"/>
        <w:textAlignment w:val="baseline"/>
        <w:rPr>
          <w:rFonts w:eastAsia="Times New Roman"/>
          <w:color w:val="000000"/>
          <w:sz w:val="24"/>
          <w:lang w:val="nl-NL"/>
        </w:rPr>
      </w:pPr>
    </w:p>
    <w:p w14:paraId="4CCFB615" w14:textId="2DB3DED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03632A4A" w14:textId="1638A62F" w:rsidR="002369AB" w:rsidRPr="00117BA3" w:rsidRDefault="00822F8A" w:rsidP="002369AB">
      <w:pPr>
        <w:jc w:val="both"/>
        <w:textAlignment w:val="baseline"/>
        <w:rPr>
          <w:rFonts w:eastAsia="Times New Roman"/>
          <w:color w:val="000000"/>
          <w:sz w:val="24"/>
          <w:lang w:val="nl-NL"/>
        </w:rPr>
      </w:pPr>
      <w:r w:rsidRPr="00117BA3">
        <w:rPr>
          <w:rFonts w:eastAsia="Times New Roman"/>
          <w:color w:val="000000"/>
          <w:sz w:val="24"/>
          <w:lang w:val="nl-NL"/>
        </w:rPr>
        <w:t xml:space="preserve">Hoe duidelijk leert de Heere </w:t>
      </w:r>
      <w:r w:rsidR="000E76CC">
        <w:rPr>
          <w:rFonts w:eastAsia="Times New Roman"/>
          <w:color w:val="000000"/>
          <w:sz w:val="24"/>
          <w:lang w:val="nl-NL"/>
        </w:rPr>
        <w:t>Jezus</w:t>
      </w:r>
      <w:r w:rsidRPr="00117BA3">
        <w:rPr>
          <w:rFonts w:eastAsia="Times New Roman"/>
          <w:color w:val="000000"/>
          <w:sz w:val="24"/>
          <w:lang w:val="nl-NL"/>
        </w:rPr>
        <w:t xml:space="preserve"> ons in </w:t>
      </w:r>
      <w:r w:rsidR="00C770A9">
        <w:rPr>
          <w:rFonts w:eastAsia="Times New Roman"/>
          <w:color w:val="000000"/>
          <w:sz w:val="24"/>
          <w:lang w:val="nl-NL"/>
        </w:rPr>
        <w:t>Johannes</w:t>
      </w:r>
      <w:r w:rsidRPr="00117BA3">
        <w:rPr>
          <w:rFonts w:eastAsia="Times New Roman"/>
          <w:color w:val="000000"/>
          <w:sz w:val="24"/>
          <w:lang w:val="nl-NL"/>
        </w:rPr>
        <w:t xml:space="preserve"> 3 dat wij ten eeuwigen leven een geestelijke gemeenschap aan Hem door het geloof ontvangen moeten. Een grote schare was Hem gevolgd, toen Hij vertrok over de zee van Tiberias, omdat zij Zijn tekenen zag, die Hij deed aan de </w:t>
      </w:r>
      <w:r w:rsidR="001C2E99">
        <w:rPr>
          <w:rFonts w:eastAsia="Times New Roman"/>
          <w:color w:val="000000"/>
          <w:sz w:val="24"/>
          <w:lang w:val="nl-NL"/>
        </w:rPr>
        <w:t>zieken</w:t>
      </w:r>
      <w:r w:rsidRPr="00117BA3">
        <w:rPr>
          <w:rFonts w:eastAsia="Times New Roman"/>
          <w:color w:val="000000"/>
          <w:sz w:val="24"/>
          <w:lang w:val="nl-NL"/>
        </w:rPr>
        <w:t xml:space="preserve">. Van de berg, waarop Hij met Zijn discipelen </w:t>
      </w:r>
      <w:r w:rsidR="000173CE">
        <w:rPr>
          <w:rFonts w:eastAsia="Times New Roman"/>
          <w:color w:val="000000"/>
          <w:sz w:val="24"/>
          <w:lang w:val="nl-NL"/>
        </w:rPr>
        <w:t>neer</w:t>
      </w:r>
      <w:r w:rsidRPr="00117BA3">
        <w:rPr>
          <w:rFonts w:eastAsia="Times New Roman"/>
          <w:color w:val="000000"/>
          <w:sz w:val="24"/>
          <w:lang w:val="nl-NL"/>
        </w:rPr>
        <w:t>zat, zag Hij de grote schare die tot Hem kwam, en</w:t>
      </w:r>
      <w:r w:rsidR="006373CD">
        <w:rPr>
          <w:rFonts w:eastAsia="Times New Roman"/>
          <w:color w:val="000000"/>
          <w:sz w:val="24"/>
          <w:lang w:val="nl-NL"/>
        </w:rPr>
        <w:t xml:space="preserve"> zei </w:t>
      </w:r>
      <w:r w:rsidRPr="00117BA3">
        <w:rPr>
          <w:rFonts w:eastAsia="Times New Roman"/>
          <w:color w:val="000000"/>
          <w:sz w:val="24"/>
          <w:lang w:val="nl-NL"/>
        </w:rPr>
        <w:t xml:space="preserve">Hij tot Filippus, deze beproevende: </w:t>
      </w:r>
      <w:r w:rsidR="00A9702E">
        <w:rPr>
          <w:rFonts w:eastAsia="Times New Roman"/>
          <w:color w:val="000000"/>
          <w:sz w:val="24"/>
          <w:lang w:val="nl-NL"/>
        </w:rPr>
        <w:t>"</w:t>
      </w:r>
      <w:r w:rsidRPr="00117BA3">
        <w:rPr>
          <w:rFonts w:eastAsia="Times New Roman"/>
          <w:color w:val="000000"/>
          <w:sz w:val="24"/>
          <w:lang w:val="nl-NL"/>
        </w:rPr>
        <w:t xml:space="preserve">Vanwaar zullen wij broden kopen, opdat deze eten mogen?" Verbaasd en verlegen antwoordde Filippus: </w:t>
      </w:r>
      <w:r w:rsidR="00A9702E">
        <w:rPr>
          <w:rFonts w:eastAsia="Times New Roman"/>
          <w:color w:val="000000"/>
          <w:sz w:val="24"/>
          <w:lang w:val="nl-NL"/>
        </w:rPr>
        <w:t>"</w:t>
      </w:r>
      <w:r w:rsidRPr="00117BA3">
        <w:rPr>
          <w:rFonts w:eastAsia="Times New Roman"/>
          <w:color w:val="000000"/>
          <w:sz w:val="24"/>
          <w:lang w:val="nl-NL"/>
        </w:rPr>
        <w:t>Voor twee honderd penningen brood is voor deze niet genoeg, opdat een iegelijk van hen een weinig ete</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Maar ziet, toen heeft de Heere met vijf gerstebroden en twee visjes, die een jongske had, de grote schare van omtrent vijf duizend mannen gevoed; ja, dat niet alleen</w:t>
      </w:r>
      <w:r w:rsidR="00212CC9">
        <w:rPr>
          <w:rFonts w:eastAsia="Times New Roman"/>
          <w:color w:val="000000"/>
          <w:sz w:val="24"/>
          <w:lang w:val="nl-NL"/>
        </w:rPr>
        <w:t>, maar</w:t>
      </w:r>
      <w:r w:rsidRPr="00117BA3">
        <w:rPr>
          <w:rFonts w:eastAsia="Times New Roman"/>
          <w:color w:val="000000"/>
          <w:sz w:val="24"/>
          <w:lang w:val="nl-NL"/>
        </w:rPr>
        <w:t xml:space="preserve"> er bleven nadat allen verzadigd waren, nog twaalf korven met brokken over. De schare was enthousiast, zeggende: </w:t>
      </w:r>
      <w:r w:rsidR="00A9702E">
        <w:rPr>
          <w:rFonts w:eastAsia="Times New Roman"/>
          <w:color w:val="000000"/>
          <w:sz w:val="24"/>
          <w:lang w:val="nl-NL"/>
        </w:rPr>
        <w:t>"</w:t>
      </w:r>
      <w:r w:rsidRPr="00117BA3">
        <w:rPr>
          <w:rFonts w:eastAsia="Times New Roman"/>
          <w:color w:val="000000"/>
          <w:sz w:val="24"/>
          <w:lang w:val="nl-NL"/>
        </w:rPr>
        <w:t>Deze is waarlijk de Profeet, Die in de wereld komen zou</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Men wilde Hem zelfs koning maken</w:t>
      </w:r>
      <w:r w:rsidR="000A19AC">
        <w:rPr>
          <w:rFonts w:eastAsia="Times New Roman"/>
          <w:color w:val="000000"/>
          <w:sz w:val="24"/>
          <w:lang w:val="nl-NL"/>
        </w:rPr>
        <w:t>. Z</w:t>
      </w:r>
      <w:r w:rsidRPr="00117BA3">
        <w:rPr>
          <w:rFonts w:eastAsia="Times New Roman"/>
          <w:color w:val="000000"/>
          <w:sz w:val="24"/>
          <w:lang w:val="nl-NL"/>
        </w:rPr>
        <w:t xml:space="preserve">oveel had men met </w:t>
      </w:r>
      <w:r w:rsidR="000E76CC">
        <w:rPr>
          <w:rFonts w:eastAsia="Times New Roman"/>
          <w:color w:val="000000"/>
          <w:sz w:val="24"/>
          <w:lang w:val="nl-NL"/>
        </w:rPr>
        <w:t>Jezus</w:t>
      </w:r>
      <w:r w:rsidRPr="00117BA3">
        <w:rPr>
          <w:rFonts w:eastAsia="Times New Roman"/>
          <w:color w:val="000000"/>
          <w:sz w:val="24"/>
          <w:lang w:val="nl-NL"/>
        </w:rPr>
        <w:t xml:space="preserve"> op. Maar op welk een bittere teleurstelling is geheel die verwondering over de spijziging van zó groot een schare met enkele broden en visjes uitgelopen</w:t>
      </w:r>
      <w:r w:rsidR="003813B8">
        <w:rPr>
          <w:rFonts w:eastAsia="Times New Roman"/>
          <w:color w:val="000000"/>
          <w:sz w:val="24"/>
          <w:lang w:val="nl-NL"/>
        </w:rPr>
        <w:t>!</w:t>
      </w:r>
      <w:r w:rsidRPr="00117BA3">
        <w:rPr>
          <w:rFonts w:eastAsia="Times New Roman"/>
          <w:color w:val="000000"/>
          <w:sz w:val="24"/>
          <w:lang w:val="nl-NL"/>
        </w:rPr>
        <w:t xml:space="preserve"> En met duizen</w:t>
      </w:r>
      <w:r w:rsidRPr="00117BA3">
        <w:rPr>
          <w:rFonts w:eastAsia="Times New Roman"/>
          <w:color w:val="000000"/>
          <w:sz w:val="24"/>
          <w:lang w:val="nl-NL"/>
        </w:rPr>
        <w:softHyphen/>
        <w:t xml:space="preserve">den in onze dagen die hoog van </w:t>
      </w:r>
      <w:r w:rsidR="000E76CC">
        <w:rPr>
          <w:rFonts w:eastAsia="Times New Roman"/>
          <w:color w:val="000000"/>
          <w:sz w:val="24"/>
          <w:lang w:val="nl-NL"/>
        </w:rPr>
        <w:t>Jezus</w:t>
      </w:r>
      <w:r w:rsidRPr="00117BA3">
        <w:rPr>
          <w:rFonts w:eastAsia="Times New Roman"/>
          <w:color w:val="000000"/>
          <w:sz w:val="24"/>
          <w:lang w:val="nl-NL"/>
        </w:rPr>
        <w:t xml:space="preserve"> opgeven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gelijk de genoemde schare Hem de kroon van het hoofd zouden nemen, in</w:t>
      </w:r>
      <w:r w:rsidR="002369AB">
        <w:rPr>
          <w:rFonts w:eastAsia="Times New Roman"/>
          <w:color w:val="000000"/>
          <w:sz w:val="24"/>
          <w:lang w:val="nl-NL"/>
        </w:rPr>
        <w:t xml:space="preserve"> </w:t>
      </w:r>
      <w:r w:rsidRPr="00117BA3">
        <w:rPr>
          <w:rFonts w:eastAsia="Times New Roman"/>
          <w:color w:val="000000"/>
          <w:sz w:val="24"/>
          <w:lang w:val="nl-NL"/>
        </w:rPr>
        <w:t>plaats van Hem te eren, zal het niet anders eindigen. Des Heeren koninkrijk toch is niet van</w:t>
      </w:r>
      <w:r w:rsidR="00623898">
        <w:rPr>
          <w:rFonts w:eastAsia="Times New Roman"/>
          <w:color w:val="000000"/>
          <w:sz w:val="24"/>
          <w:lang w:val="nl-NL"/>
        </w:rPr>
        <w:t xml:space="preserve"> deze wereld. Toen men Hem met geweld wilde nemen om Hem tot Koning</w:t>
      </w:r>
      <w:r w:rsidR="002369AB">
        <w:rPr>
          <w:rFonts w:eastAsia="Times New Roman"/>
          <w:color w:val="000000"/>
          <w:sz w:val="24"/>
          <w:lang w:val="nl-NL"/>
        </w:rPr>
        <w:t xml:space="preserve"> </w:t>
      </w:r>
      <w:r w:rsidR="002369AB" w:rsidRPr="00117BA3">
        <w:rPr>
          <w:rFonts w:eastAsia="Times New Roman"/>
          <w:color w:val="000000"/>
          <w:sz w:val="24"/>
          <w:lang w:val="nl-NL"/>
        </w:rPr>
        <w:t xml:space="preserve">te roepen, ontweek </w:t>
      </w:r>
      <w:r w:rsidR="002369AB">
        <w:rPr>
          <w:rFonts w:eastAsia="Times New Roman"/>
          <w:color w:val="000000"/>
          <w:sz w:val="24"/>
          <w:lang w:val="nl-NL"/>
        </w:rPr>
        <w:t>Jezus</w:t>
      </w:r>
      <w:r w:rsidR="002369AB" w:rsidRPr="00117BA3">
        <w:rPr>
          <w:rFonts w:eastAsia="Times New Roman"/>
          <w:color w:val="000000"/>
          <w:sz w:val="24"/>
          <w:lang w:val="nl-NL"/>
        </w:rPr>
        <w:t xml:space="preserve"> wed</w:t>
      </w:r>
      <w:r w:rsidR="002369AB">
        <w:rPr>
          <w:rFonts w:eastAsia="Times New Roman"/>
          <w:color w:val="000000"/>
          <w:sz w:val="24"/>
          <w:lang w:val="nl-NL"/>
        </w:rPr>
        <w:t>erom op</w:t>
      </w:r>
      <w:r w:rsidR="002369AB" w:rsidRPr="00117BA3">
        <w:rPr>
          <w:rFonts w:eastAsia="Times New Roman"/>
          <w:color w:val="000000"/>
          <w:sz w:val="24"/>
          <w:lang w:val="nl-NL"/>
        </w:rPr>
        <w:t xml:space="preserve"> de berg. Hij Zelf alleen. Als de ontdekking aan onze verloren staat ontbreekt, wordt ook de rechte kennis van een ware gemeenschap aan Christus gemist.</w:t>
      </w:r>
    </w:p>
    <w:p w14:paraId="30FA8730" w14:textId="67AE5A62" w:rsidR="002369AB" w:rsidRPr="00117BA3" w:rsidRDefault="002369AB" w:rsidP="002369AB">
      <w:pPr>
        <w:jc w:val="both"/>
        <w:textAlignment w:val="baseline"/>
        <w:rPr>
          <w:rFonts w:eastAsia="Times New Roman"/>
          <w:color w:val="000000"/>
          <w:sz w:val="24"/>
          <w:lang w:val="nl-NL"/>
        </w:rPr>
      </w:pPr>
      <w:r w:rsidRPr="00117BA3">
        <w:rPr>
          <w:rFonts w:eastAsia="Times New Roman"/>
          <w:color w:val="000000"/>
          <w:sz w:val="24"/>
          <w:lang w:val="nl-NL"/>
        </w:rPr>
        <w:t>Toch liet de schare nog niet van de Heere af. De discipelen waren over</w:t>
      </w:r>
      <w:r w:rsidRPr="00117BA3">
        <w:rPr>
          <w:rFonts w:eastAsia="Times New Roman"/>
          <w:color w:val="000000"/>
          <w:sz w:val="24"/>
          <w:lang w:val="nl-NL"/>
        </w:rPr>
        <w:softHyphen/>
        <w:t>gevaren naar Kaperna</w:t>
      </w:r>
      <w:r>
        <w:rPr>
          <w:rFonts w:eastAsia="Times New Roman"/>
          <w:color w:val="000000"/>
          <w:sz w:val="24"/>
          <w:lang w:val="nl-NL"/>
        </w:rPr>
        <w:t>ü</w:t>
      </w:r>
      <w:r w:rsidRPr="00117BA3">
        <w:rPr>
          <w:rFonts w:eastAsia="Times New Roman"/>
          <w:color w:val="000000"/>
          <w:sz w:val="24"/>
          <w:lang w:val="nl-NL"/>
        </w:rPr>
        <w:t xml:space="preserve">m en de schare was hen des anderen daags gevolgd, zoekende </w:t>
      </w:r>
      <w:r>
        <w:rPr>
          <w:rFonts w:eastAsia="Times New Roman"/>
          <w:color w:val="000000"/>
          <w:sz w:val="24"/>
          <w:lang w:val="nl-NL"/>
        </w:rPr>
        <w:t>Jezus. Z</w:t>
      </w:r>
      <w:r w:rsidRPr="00117BA3">
        <w:rPr>
          <w:rFonts w:eastAsia="Times New Roman"/>
          <w:color w:val="000000"/>
          <w:sz w:val="24"/>
          <w:lang w:val="nl-NL"/>
        </w:rPr>
        <w:t xml:space="preserve">ij hield aan, een mens geeft het zo maar niet op. </w:t>
      </w:r>
      <w:r>
        <w:rPr>
          <w:rFonts w:eastAsia="Times New Roman"/>
          <w:color w:val="000000"/>
          <w:sz w:val="24"/>
          <w:lang w:val="nl-NL"/>
        </w:rPr>
        <w:t>O,</w:t>
      </w:r>
      <w:r w:rsidRPr="00117BA3">
        <w:rPr>
          <w:rFonts w:eastAsia="Times New Roman"/>
          <w:color w:val="000000"/>
          <w:sz w:val="24"/>
          <w:lang w:val="nl-NL"/>
        </w:rPr>
        <w:t xml:space="preserve"> wat kan er toch zijn, dat niet waarachtig door God gewerkt is! Dat kwam wel klaar uit. Op de vraag: </w:t>
      </w:r>
      <w:r>
        <w:rPr>
          <w:rFonts w:eastAsia="Times New Roman"/>
          <w:color w:val="000000"/>
          <w:sz w:val="24"/>
          <w:lang w:val="nl-NL"/>
        </w:rPr>
        <w:t>"</w:t>
      </w:r>
      <w:r w:rsidRPr="00117BA3">
        <w:rPr>
          <w:rFonts w:eastAsia="Times New Roman"/>
          <w:color w:val="000000"/>
          <w:sz w:val="24"/>
          <w:lang w:val="nl-NL"/>
        </w:rPr>
        <w:t>Rabbi, wanneer zijt Gij hier gekomen</w:t>
      </w:r>
      <w:r>
        <w:rPr>
          <w:rFonts w:eastAsia="Times New Roman"/>
          <w:color w:val="000000"/>
          <w:sz w:val="24"/>
          <w:lang w:val="nl-NL"/>
        </w:rPr>
        <w:t>?</w:t>
      </w:r>
      <w:r w:rsidRPr="00117BA3">
        <w:rPr>
          <w:rFonts w:eastAsia="Times New Roman"/>
          <w:color w:val="000000"/>
          <w:sz w:val="24"/>
          <w:lang w:val="nl-NL"/>
        </w:rPr>
        <w:t>" gaf de Heere geen antwoord</w:t>
      </w:r>
      <w:r>
        <w:rPr>
          <w:rFonts w:eastAsia="Times New Roman"/>
          <w:color w:val="000000"/>
          <w:sz w:val="24"/>
          <w:lang w:val="nl-NL"/>
        </w:rPr>
        <w:t>, maar</w:t>
      </w:r>
      <w:r w:rsidRPr="00117BA3">
        <w:rPr>
          <w:rFonts w:eastAsia="Times New Roman"/>
          <w:color w:val="000000"/>
          <w:sz w:val="24"/>
          <w:lang w:val="nl-NL"/>
        </w:rPr>
        <w:t xml:space="preserve"> Hij sloeg geheel hun opgeschroefde achting voor Hem cle bodem in, zeggende: </w:t>
      </w:r>
      <w:r>
        <w:rPr>
          <w:rFonts w:eastAsia="Times New Roman"/>
          <w:color w:val="000000"/>
          <w:sz w:val="24"/>
          <w:lang w:val="nl-NL"/>
        </w:rPr>
        <w:t>"</w:t>
      </w:r>
      <w:r w:rsidRPr="00117BA3">
        <w:rPr>
          <w:rFonts w:eastAsia="Times New Roman"/>
          <w:color w:val="000000"/>
          <w:sz w:val="24"/>
          <w:lang w:val="nl-NL"/>
        </w:rPr>
        <w:t>Gij zoekt Mij niet omdat gij tekenen gezien hebt</w:t>
      </w:r>
      <w:r>
        <w:rPr>
          <w:rFonts w:eastAsia="Times New Roman"/>
          <w:color w:val="000000"/>
          <w:sz w:val="24"/>
          <w:lang w:val="nl-NL"/>
        </w:rPr>
        <w:t>, maar</w:t>
      </w:r>
      <w:r w:rsidRPr="00117BA3">
        <w:rPr>
          <w:rFonts w:eastAsia="Times New Roman"/>
          <w:color w:val="000000"/>
          <w:sz w:val="24"/>
          <w:lang w:val="nl-NL"/>
        </w:rPr>
        <w:t xml:space="preserve"> omdat gij van de broden gegeten hebt en ver</w:t>
      </w:r>
      <w:r w:rsidRPr="00117BA3">
        <w:rPr>
          <w:rFonts w:eastAsia="Times New Roman"/>
          <w:color w:val="000000"/>
          <w:sz w:val="24"/>
          <w:lang w:val="nl-NL"/>
        </w:rPr>
        <w:softHyphen/>
        <w:t>zadigd zijt</w:t>
      </w:r>
      <w:r>
        <w:rPr>
          <w:rFonts w:eastAsia="Times New Roman"/>
          <w:color w:val="000000"/>
          <w:sz w:val="24"/>
          <w:lang w:val="nl-NL"/>
        </w:rPr>
        <w:t>."</w:t>
      </w:r>
      <w:r w:rsidRPr="00117BA3">
        <w:rPr>
          <w:rFonts w:eastAsia="Times New Roman"/>
          <w:color w:val="000000"/>
          <w:sz w:val="24"/>
          <w:lang w:val="nl-NL"/>
        </w:rPr>
        <w:t xml:space="preserve"> Geen tekenen gezien? </w:t>
      </w:r>
      <w:r>
        <w:rPr>
          <w:rFonts w:eastAsia="Times New Roman"/>
          <w:color w:val="000000"/>
          <w:sz w:val="24"/>
          <w:lang w:val="nl-NL"/>
        </w:rPr>
        <w:t xml:space="preserve">Nee, </w:t>
      </w:r>
      <w:r w:rsidRPr="00117BA3">
        <w:rPr>
          <w:rFonts w:eastAsia="Times New Roman"/>
          <w:color w:val="000000"/>
          <w:sz w:val="24"/>
          <w:lang w:val="nl-NL"/>
        </w:rPr>
        <w:t xml:space="preserve">zij hadden in de spijziging der vijfduizend niets gezien van de </w:t>
      </w:r>
      <w:r>
        <w:rPr>
          <w:rFonts w:eastAsia="Times New Roman"/>
          <w:color w:val="000000"/>
          <w:sz w:val="24"/>
          <w:lang w:val="nl-NL"/>
        </w:rPr>
        <w:t>Goddelijke</w:t>
      </w:r>
      <w:r w:rsidRPr="00117BA3">
        <w:rPr>
          <w:rFonts w:eastAsia="Times New Roman"/>
          <w:color w:val="000000"/>
          <w:sz w:val="24"/>
          <w:lang w:val="nl-NL"/>
        </w:rPr>
        <w:t xml:space="preserve"> macht van Christus; niets van Zijn Middelaarsbediening, die Hij alleen vervullen kon, omdat Hij meer dan mens, ook waarachtig God is; niets er van verstaan, dat Hij het geestelijke brood was, dat uit de hemel was </w:t>
      </w:r>
      <w:r>
        <w:rPr>
          <w:rFonts w:eastAsia="Times New Roman"/>
          <w:color w:val="000000"/>
          <w:sz w:val="24"/>
          <w:lang w:val="nl-NL"/>
        </w:rPr>
        <w:t>neer</w:t>
      </w:r>
      <w:r w:rsidRPr="00117BA3">
        <w:rPr>
          <w:rFonts w:eastAsia="Times New Roman"/>
          <w:color w:val="000000"/>
          <w:sz w:val="24"/>
          <w:lang w:val="nl-NL"/>
        </w:rPr>
        <w:t xml:space="preserve">gedaald. Vreemdelingen van hun ellendestaat, begeerden zij Hem niet als Zaligmaker. Arme mensen, misleiders van zichzelf; hoeveel zij ook met </w:t>
      </w:r>
      <w:r>
        <w:rPr>
          <w:rFonts w:eastAsia="Times New Roman"/>
          <w:color w:val="000000"/>
          <w:sz w:val="24"/>
          <w:lang w:val="nl-NL"/>
        </w:rPr>
        <w:t>Jezus</w:t>
      </w:r>
      <w:r w:rsidRPr="00117BA3">
        <w:rPr>
          <w:rFonts w:eastAsia="Times New Roman"/>
          <w:color w:val="000000"/>
          <w:sz w:val="24"/>
          <w:lang w:val="nl-NL"/>
        </w:rPr>
        <w:t xml:space="preserve"> op hadden, zij kenden noch begeerden Hem als Zaligmaker. Om in Hem te geloven, moest Hij nog een bijzonder teken doen; wat was Hij hun meer dan de zoon van Jozef? En hun ergernis steeg ten top, toen Hij hen </w:t>
      </w:r>
      <w:r>
        <w:rPr>
          <w:rFonts w:eastAsia="Times New Roman"/>
          <w:color w:val="000000"/>
          <w:sz w:val="24"/>
          <w:lang w:val="nl-NL"/>
        </w:rPr>
        <w:t>zei,</w:t>
      </w:r>
      <w:r w:rsidRPr="00117BA3">
        <w:rPr>
          <w:rFonts w:eastAsia="Times New Roman"/>
          <w:color w:val="000000"/>
          <w:sz w:val="24"/>
          <w:lang w:val="nl-NL"/>
        </w:rPr>
        <w:t xml:space="preserve"> dat zij Zijn vlees moesten eten en Zijn bloed moesten drinken, en zo niet, dat zij geen leven hadden in zichzelf. Onmenselijke taal! Wie kan nu het vlees van </w:t>
      </w:r>
      <w:r>
        <w:rPr>
          <w:rFonts w:eastAsia="Times New Roman"/>
          <w:color w:val="000000"/>
          <w:sz w:val="24"/>
          <w:lang w:val="nl-NL"/>
        </w:rPr>
        <w:t>Jezus</w:t>
      </w:r>
      <w:r w:rsidRPr="00117BA3">
        <w:rPr>
          <w:rFonts w:eastAsia="Times New Roman"/>
          <w:color w:val="000000"/>
          <w:sz w:val="24"/>
          <w:lang w:val="nl-NL"/>
        </w:rPr>
        <w:t xml:space="preserve"> eten en Zijn </w:t>
      </w:r>
      <w:r w:rsidRPr="00117BA3">
        <w:rPr>
          <w:rFonts w:eastAsia="Times New Roman"/>
          <w:color w:val="000000"/>
          <w:sz w:val="24"/>
          <w:lang w:val="nl-NL"/>
        </w:rPr>
        <w:lastRenderedPageBreak/>
        <w:t xml:space="preserve">bloed drinken? </w:t>
      </w:r>
      <w:r>
        <w:rPr>
          <w:rFonts w:eastAsia="Times New Roman"/>
          <w:color w:val="000000"/>
          <w:sz w:val="24"/>
          <w:lang w:val="nl-NL"/>
        </w:rPr>
        <w:t>"</w:t>
      </w:r>
      <w:r w:rsidRPr="00117BA3">
        <w:rPr>
          <w:rFonts w:eastAsia="Times New Roman"/>
          <w:color w:val="000000"/>
          <w:sz w:val="24"/>
          <w:lang w:val="nl-NL"/>
        </w:rPr>
        <w:t>Deze rede is hard, wie kan de</w:t>
      </w:r>
      <w:r w:rsidRPr="00117BA3">
        <w:rPr>
          <w:rFonts w:eastAsia="Times New Roman"/>
          <w:color w:val="000000"/>
          <w:sz w:val="24"/>
          <w:lang w:val="nl-NL"/>
        </w:rPr>
        <w:softHyphen/>
        <w:t xml:space="preserve">zelve horen?" En waarop liep nu al dat enthousiasme der schare uit? </w:t>
      </w:r>
      <w:r>
        <w:rPr>
          <w:rFonts w:eastAsia="Times New Roman"/>
          <w:color w:val="000000"/>
          <w:sz w:val="24"/>
          <w:lang w:val="nl-NL"/>
        </w:rPr>
        <w:t>"</w:t>
      </w:r>
      <w:r w:rsidRPr="00117BA3">
        <w:rPr>
          <w:rFonts w:eastAsia="Times New Roman"/>
          <w:color w:val="000000"/>
          <w:sz w:val="24"/>
          <w:lang w:val="nl-NL"/>
        </w:rPr>
        <w:t>Van toen af gingen vele</w:t>
      </w:r>
      <w:r>
        <w:rPr>
          <w:rFonts w:eastAsia="Times New Roman"/>
          <w:color w:val="000000"/>
          <w:sz w:val="24"/>
          <w:lang w:val="nl-NL"/>
        </w:rPr>
        <w:t xml:space="preserve"> van zijn </w:t>
      </w:r>
      <w:r w:rsidRPr="00117BA3">
        <w:rPr>
          <w:rFonts w:eastAsia="Times New Roman"/>
          <w:color w:val="000000"/>
          <w:sz w:val="24"/>
          <w:lang w:val="nl-NL"/>
        </w:rPr>
        <w:t>discipelen terug en wandelden niet meer met Hem."</w:t>
      </w:r>
    </w:p>
    <w:p w14:paraId="16210DAA" w14:textId="12222152" w:rsidR="002369AB" w:rsidRPr="00117BA3" w:rsidRDefault="002369AB" w:rsidP="002369AB">
      <w:pPr>
        <w:jc w:val="both"/>
        <w:textAlignment w:val="baseline"/>
        <w:rPr>
          <w:rFonts w:eastAsia="Times New Roman"/>
          <w:color w:val="000000"/>
          <w:sz w:val="24"/>
          <w:lang w:val="nl-NL"/>
        </w:rPr>
      </w:pPr>
      <w:r w:rsidRPr="00117BA3">
        <w:rPr>
          <w:rFonts w:eastAsia="Times New Roman"/>
          <w:color w:val="000000"/>
          <w:sz w:val="24"/>
          <w:lang w:val="nl-NL"/>
        </w:rPr>
        <w:t xml:space="preserve">Dit staat ons beschreven, opdat wij verstaan zullen, dat ter zaligheid de geestelijke gemeenschap aan Christus onmisbaar is. Hoeveel wonderen wij ook zien, welke hoogachting wij ook voor </w:t>
      </w:r>
      <w:r>
        <w:rPr>
          <w:rFonts w:eastAsia="Times New Roman"/>
          <w:color w:val="000000"/>
          <w:sz w:val="24"/>
          <w:lang w:val="nl-NL"/>
        </w:rPr>
        <w:t>Jezus</w:t>
      </w:r>
      <w:r w:rsidRPr="00117BA3">
        <w:rPr>
          <w:rFonts w:eastAsia="Times New Roman"/>
          <w:color w:val="000000"/>
          <w:sz w:val="24"/>
          <w:lang w:val="nl-NL"/>
        </w:rPr>
        <w:t xml:space="preserve"> hebben, zo die gemeen</w:t>
      </w:r>
      <w:r w:rsidRPr="00117BA3">
        <w:rPr>
          <w:rFonts w:eastAsia="Times New Roman"/>
          <w:color w:val="000000"/>
          <w:sz w:val="24"/>
          <w:lang w:val="nl-NL"/>
        </w:rPr>
        <w:softHyphen/>
        <w:t xml:space="preserve">schap ontbreekt, zullen wij Hem verlaten en van Hem als Zaligmaker vreemdeling blijven. Dat eten van het hemelse brood en drinken van Christus' bloed wil niet zeggen met de lichamelijke mond </w:t>
      </w:r>
      <w:r>
        <w:rPr>
          <w:rFonts w:eastAsia="Times New Roman"/>
          <w:color w:val="000000"/>
          <w:sz w:val="24"/>
          <w:lang w:val="nl-NL"/>
        </w:rPr>
        <w:t>Jezus</w:t>
      </w:r>
      <w:r w:rsidRPr="00117BA3">
        <w:rPr>
          <w:rFonts w:eastAsia="Times New Roman"/>
          <w:color w:val="000000"/>
          <w:sz w:val="24"/>
          <w:lang w:val="nl-NL"/>
        </w:rPr>
        <w:t xml:space="preserve"> eten en drinken</w:t>
      </w:r>
      <w:r>
        <w:rPr>
          <w:rFonts w:eastAsia="Times New Roman"/>
          <w:color w:val="000000"/>
          <w:sz w:val="24"/>
          <w:lang w:val="nl-NL"/>
        </w:rPr>
        <w:t>, maar</w:t>
      </w:r>
      <w:r w:rsidRPr="00117BA3">
        <w:rPr>
          <w:rFonts w:eastAsia="Times New Roman"/>
          <w:color w:val="000000"/>
          <w:sz w:val="24"/>
          <w:lang w:val="nl-NL"/>
        </w:rPr>
        <w:t xml:space="preserve"> door het geloof Hem eigenen, zodat wij aan Zijn enige offer</w:t>
      </w:r>
      <w:r w:rsidRPr="00117BA3">
        <w:rPr>
          <w:rFonts w:eastAsia="Times New Roman"/>
          <w:color w:val="000000"/>
          <w:sz w:val="24"/>
          <w:lang w:val="nl-NL"/>
        </w:rPr>
        <w:softHyphen/>
        <w:t xml:space="preserve">ande, aan het kruis volbracht, en aan al Zijn goed gemeenschap hebben. En die gemeenschap wordt gewerkt door de Heilige Geest en sacramenteel verzekerd in het heilig </w:t>
      </w:r>
      <w:r>
        <w:rPr>
          <w:rFonts w:eastAsia="Times New Roman"/>
          <w:color w:val="000000"/>
          <w:sz w:val="24"/>
          <w:lang w:val="nl-NL"/>
        </w:rPr>
        <w:t>Avondmaal</w:t>
      </w:r>
      <w:r w:rsidRPr="00117BA3">
        <w:rPr>
          <w:rFonts w:eastAsia="Times New Roman"/>
          <w:color w:val="000000"/>
          <w:sz w:val="24"/>
          <w:lang w:val="nl-NL"/>
        </w:rPr>
        <w:t xml:space="preserve">, zó dat in het </w:t>
      </w:r>
      <w:r>
        <w:rPr>
          <w:rFonts w:eastAsia="Times New Roman"/>
          <w:color w:val="000000"/>
          <w:sz w:val="24"/>
          <w:lang w:val="nl-NL"/>
        </w:rPr>
        <w:t>Avondmaal</w:t>
      </w:r>
      <w:r w:rsidRPr="00117BA3">
        <w:rPr>
          <w:rFonts w:eastAsia="Times New Roman"/>
          <w:color w:val="000000"/>
          <w:sz w:val="24"/>
          <w:lang w:val="nl-NL"/>
        </w:rPr>
        <w:t xml:space="preserve"> brood, gewoon brood gegeten en gewone wijn gedronken wordt</w:t>
      </w:r>
      <w:r>
        <w:rPr>
          <w:rFonts w:eastAsia="Times New Roman"/>
          <w:color w:val="000000"/>
          <w:sz w:val="24"/>
          <w:lang w:val="nl-NL"/>
        </w:rPr>
        <w:t>, maar</w:t>
      </w:r>
      <w:r w:rsidRPr="00117BA3">
        <w:rPr>
          <w:rFonts w:eastAsia="Times New Roman"/>
          <w:color w:val="000000"/>
          <w:sz w:val="24"/>
          <w:lang w:val="nl-NL"/>
        </w:rPr>
        <w:t xml:space="preserve"> de Heilige Geest door het gebruiken dier tekenen in de harten van Zijn volk werkt een geestelijk eten en drinken, een gelovig toe-eigenen van Christus en Diens eeuwig geldende offerande.</w:t>
      </w:r>
    </w:p>
    <w:p w14:paraId="0D15E257" w14:textId="77777777" w:rsidR="002369AB" w:rsidRPr="00117BA3" w:rsidRDefault="002369AB" w:rsidP="002369AB">
      <w:pPr>
        <w:jc w:val="both"/>
        <w:textAlignment w:val="baseline"/>
        <w:rPr>
          <w:rFonts w:eastAsia="Times New Roman"/>
          <w:color w:val="000000"/>
          <w:sz w:val="24"/>
          <w:lang w:val="nl-NL"/>
        </w:rPr>
      </w:pPr>
      <w:r w:rsidRPr="00117BA3">
        <w:rPr>
          <w:rFonts w:eastAsia="Times New Roman"/>
          <w:color w:val="000000"/>
          <w:sz w:val="24"/>
          <w:lang w:val="nl-NL"/>
        </w:rPr>
        <w:t xml:space="preserve">Dit wordt ons klaar bewezen in de negen en twintigste Zondagsafdeling van onze Heidelberger </w:t>
      </w:r>
      <w:r>
        <w:rPr>
          <w:rFonts w:eastAsia="Times New Roman"/>
          <w:color w:val="000000"/>
          <w:sz w:val="24"/>
          <w:lang w:val="nl-NL"/>
        </w:rPr>
        <w:t>Catechismus</w:t>
      </w:r>
      <w:r w:rsidRPr="00117BA3">
        <w:rPr>
          <w:rFonts w:eastAsia="Times New Roman"/>
          <w:color w:val="000000"/>
          <w:sz w:val="24"/>
          <w:lang w:val="nl-NL"/>
        </w:rPr>
        <w:t>, die aldus luidt:</w:t>
      </w:r>
    </w:p>
    <w:p w14:paraId="53D90C8C" w14:textId="77777777" w:rsidR="002369AB" w:rsidRDefault="002369AB" w:rsidP="002369AB">
      <w:pPr>
        <w:jc w:val="both"/>
        <w:textAlignment w:val="baseline"/>
        <w:rPr>
          <w:rFonts w:eastAsia="Times New Roman"/>
          <w:color w:val="000000"/>
          <w:sz w:val="24"/>
          <w:lang w:val="nl-NL"/>
        </w:rPr>
      </w:pPr>
    </w:p>
    <w:p w14:paraId="1B98E432" w14:textId="26CE4FD3" w:rsidR="002369AB" w:rsidRPr="002369AB" w:rsidRDefault="002369AB" w:rsidP="002369AB">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78: </w:t>
      </w:r>
      <w:r w:rsidRPr="002369AB">
        <w:rPr>
          <w:rFonts w:eastAsia="Times New Roman"/>
          <w:b/>
          <w:bCs/>
          <w:i/>
          <w:iCs/>
          <w:color w:val="000000"/>
          <w:sz w:val="24"/>
          <w:lang w:val="nl-NL"/>
        </w:rPr>
        <w:t>Wordt dan uit brood en wijn het wezenlijk lichaam en bloed van Christus?</w:t>
      </w:r>
    </w:p>
    <w:p w14:paraId="1B6D503B" w14:textId="7F61E531" w:rsidR="002369AB" w:rsidRPr="002369AB" w:rsidRDefault="002369AB" w:rsidP="002369AB">
      <w:pPr>
        <w:jc w:val="both"/>
        <w:textAlignment w:val="baseline"/>
        <w:rPr>
          <w:rFonts w:eastAsia="Times New Roman"/>
          <w:b/>
          <w:bCs/>
          <w:i/>
          <w:iCs/>
          <w:color w:val="000000"/>
          <w:sz w:val="24"/>
          <w:lang w:val="nl-NL"/>
        </w:rPr>
      </w:pPr>
      <w:r w:rsidRPr="002369AB">
        <w:rPr>
          <w:rFonts w:eastAsia="Times New Roman"/>
          <w:b/>
          <w:bCs/>
          <w:i/>
          <w:iCs/>
          <w:color w:val="000000"/>
          <w:sz w:val="24"/>
          <w:lang w:val="nl-NL"/>
        </w:rPr>
        <w:t>Antwoord. Neen. Maar gelijk het water in de doop niet in het bloed van Christus veranderd wordt, noch de afwassing der zonden zelf is (waarvan het alleen een Goddelijk vaarteken en verzekering is), alzo wordt ook het brood in het Avondmaal niet het lichaam van Christus zelf, hoewel het naar de aard en de eigenschap der sacramenten het lichaam van Christus Jezus genaamd wordt.</w:t>
      </w:r>
    </w:p>
    <w:p w14:paraId="6641BFAD" w14:textId="6191A051" w:rsidR="002369AB" w:rsidRPr="002369AB" w:rsidRDefault="002369AB" w:rsidP="002369AB">
      <w:pPr>
        <w:jc w:val="both"/>
        <w:textAlignment w:val="baseline"/>
        <w:rPr>
          <w:rFonts w:eastAsia="Times New Roman"/>
          <w:b/>
          <w:bCs/>
          <w:i/>
          <w:iCs/>
          <w:color w:val="000000"/>
          <w:sz w:val="24"/>
          <w:lang w:val="nl-NL"/>
        </w:rPr>
      </w:pPr>
      <w:r w:rsidRPr="002369AB">
        <w:rPr>
          <w:rFonts w:eastAsia="Times New Roman"/>
          <w:b/>
          <w:bCs/>
          <w:i/>
          <w:iCs/>
          <w:color w:val="000000"/>
          <w:sz w:val="24"/>
          <w:lang w:val="nl-NL"/>
        </w:rPr>
        <w:t>Vraag 79: Waarom noemt dan Christus het brood Zijn lichaam en de drinkbeker Zijn bloed, of het Nieuwe Testament in Zijn bloed, en Paulus de gemeenschap des lichaams en bloed van Christus?</w:t>
      </w:r>
    </w:p>
    <w:p w14:paraId="660CA935" w14:textId="50261E2D" w:rsidR="00E723AD" w:rsidRDefault="002369AB" w:rsidP="00407E52">
      <w:pPr>
        <w:jc w:val="both"/>
        <w:textAlignment w:val="baseline"/>
        <w:rPr>
          <w:rFonts w:eastAsia="Times New Roman"/>
          <w:b/>
          <w:bCs/>
          <w:i/>
          <w:iCs/>
          <w:color w:val="000000"/>
          <w:sz w:val="24"/>
          <w:lang w:val="nl-NL"/>
        </w:rPr>
      </w:pPr>
      <w:r w:rsidRPr="002369AB">
        <w:rPr>
          <w:rFonts w:eastAsia="Times New Roman"/>
          <w:b/>
          <w:bCs/>
          <w:i/>
          <w:iCs/>
          <w:color w:val="000000"/>
          <w:sz w:val="24"/>
          <w:lang w:val="nl-NL"/>
        </w:rPr>
        <w:t>Antwoord. Christus spreekt alzo niet zonder grote oorzaak; namelijk, niet alleen om ons</w:t>
      </w:r>
      <w:r w:rsidR="00E75B4D">
        <w:rPr>
          <w:rFonts w:eastAsia="Times New Roman"/>
          <w:b/>
          <w:bCs/>
          <w:i/>
          <w:iCs/>
          <w:color w:val="000000"/>
          <w:sz w:val="24"/>
          <w:lang w:val="nl-NL"/>
        </w:rPr>
        <w:t xml:space="preserve"> daarmee </w:t>
      </w:r>
      <w:r w:rsidRPr="002369AB">
        <w:rPr>
          <w:rFonts w:eastAsia="Times New Roman"/>
          <w:b/>
          <w:bCs/>
          <w:i/>
          <w:iCs/>
          <w:color w:val="000000"/>
          <w:sz w:val="24"/>
          <w:lang w:val="nl-NL"/>
        </w:rPr>
        <w:t>te leren, dat, gelijk als brood en wijn dit tijdelijk leven onder</w:t>
      </w:r>
      <w:r w:rsidRPr="002369AB">
        <w:rPr>
          <w:rFonts w:eastAsia="Times New Roman"/>
          <w:b/>
          <w:bCs/>
          <w:i/>
          <w:iCs/>
          <w:color w:val="000000"/>
          <w:sz w:val="24"/>
          <w:lang w:val="nl-NL"/>
        </w:rPr>
        <w:softHyphen/>
        <w:t>houden, alzo ook Zijn gekruisigd lichaam en Zijn vergoten bloed de waar</w:t>
      </w:r>
      <w:r w:rsidRPr="002369AB">
        <w:rPr>
          <w:rFonts w:eastAsia="Times New Roman"/>
          <w:b/>
          <w:bCs/>
          <w:i/>
          <w:iCs/>
          <w:color w:val="000000"/>
          <w:sz w:val="24"/>
          <w:lang w:val="nl-NL"/>
        </w:rPr>
        <w:softHyphen/>
        <w:t>achtige spijs en drank zijn, waardoor onze zielen ten eeuwigen leven gevoed worden. Maar veelmeer om ons door deze zichtbare tekenen en panden te verzekeren, dat wij zo waarachtiglijk Zijns waren lichaams en bloeds door de werking van de Heilige Geest deelachtig worden, als wij deze heilige waartekenen met de lichamelijke mond tot zijn gedachtenis ontvangen, en dat al Zijn lijden en gehoorzaamheid zo zekerlijk onze eigene is, als hadden Wijzelf in onze eigen persoon alles geleden en Gode voor onze zonden genoeg gedaan.</w:t>
      </w:r>
    </w:p>
    <w:p w14:paraId="4A1911A4" w14:textId="17745C7B" w:rsidR="002369AB" w:rsidRDefault="00E723AD" w:rsidP="00407E52">
      <w:pPr>
        <w:jc w:val="both"/>
        <w:textAlignment w:val="baseline"/>
        <w:rPr>
          <w:rFonts w:eastAsia="Times New Roman"/>
          <w:color w:val="000000"/>
          <w:sz w:val="24"/>
          <w:lang w:val="nl-NL"/>
        </w:rPr>
      </w:pPr>
      <w:r>
        <w:rPr>
          <w:rFonts w:eastAsia="Times New Roman"/>
          <w:color w:val="000000"/>
          <w:sz w:val="24"/>
          <w:lang w:val="nl-NL"/>
        </w:rPr>
        <w:t xml:space="preserve"> </w:t>
      </w:r>
    </w:p>
    <w:p w14:paraId="4C89D237" w14:textId="2DE4B2ED"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deze negen en twintigste Zondagsafdeling wordt ons de geestelijke voe</w:t>
      </w:r>
      <w:r w:rsidRPr="00117BA3">
        <w:rPr>
          <w:rFonts w:eastAsia="Times New Roman"/>
          <w:color w:val="000000"/>
          <w:sz w:val="24"/>
          <w:lang w:val="nl-NL"/>
        </w:rPr>
        <w:softHyphen/>
        <w:t xml:space="preserve">ding van Gods kinderen in het Heilig </w:t>
      </w:r>
      <w:r w:rsidR="00100EAE">
        <w:rPr>
          <w:rFonts w:eastAsia="Times New Roman"/>
          <w:color w:val="000000"/>
          <w:sz w:val="24"/>
          <w:lang w:val="nl-NL"/>
        </w:rPr>
        <w:t>Avondmaal</w:t>
      </w:r>
      <w:r w:rsidRPr="00117BA3">
        <w:rPr>
          <w:rFonts w:eastAsia="Times New Roman"/>
          <w:color w:val="000000"/>
          <w:sz w:val="24"/>
          <w:lang w:val="nl-NL"/>
        </w:rPr>
        <w:t xml:space="preserve"> uiteengezet:</w:t>
      </w:r>
    </w:p>
    <w:p w14:paraId="39B0E95E" w14:textId="77777777" w:rsidR="00E723AD" w:rsidRPr="00117BA3" w:rsidRDefault="00E723AD" w:rsidP="00407E52">
      <w:pPr>
        <w:jc w:val="both"/>
        <w:textAlignment w:val="baseline"/>
        <w:rPr>
          <w:rFonts w:eastAsia="Times New Roman"/>
          <w:color w:val="000000"/>
          <w:sz w:val="24"/>
          <w:lang w:val="nl-NL"/>
        </w:rPr>
      </w:pPr>
    </w:p>
    <w:p w14:paraId="5E525CA6" w14:textId="1986C299" w:rsidR="00822F8A" w:rsidRPr="00E723AD" w:rsidRDefault="00E723AD" w:rsidP="00407E52">
      <w:pPr>
        <w:jc w:val="both"/>
        <w:textAlignment w:val="baseline"/>
        <w:rPr>
          <w:rFonts w:eastAsia="Times New Roman"/>
          <w:b/>
          <w:bCs/>
          <w:i/>
          <w:iCs/>
          <w:color w:val="000000"/>
          <w:sz w:val="24"/>
          <w:lang w:val="nl-NL"/>
        </w:rPr>
      </w:pPr>
      <w:r w:rsidRPr="00E723AD">
        <w:rPr>
          <w:rFonts w:eastAsia="Times New Roman"/>
          <w:b/>
          <w:bCs/>
          <w:i/>
          <w:iCs/>
          <w:color w:val="000000"/>
          <w:sz w:val="24"/>
          <w:lang w:val="nl-NL"/>
        </w:rPr>
        <w:t>I</w:t>
      </w:r>
      <w:r w:rsidR="00822F8A" w:rsidRPr="00E723AD">
        <w:rPr>
          <w:rFonts w:eastAsia="Times New Roman"/>
          <w:b/>
          <w:bCs/>
          <w:i/>
          <w:iCs/>
          <w:color w:val="000000"/>
          <w:sz w:val="24"/>
          <w:lang w:val="nl-NL"/>
        </w:rPr>
        <w:t>. door alle verandering der tekenen uit te sluiten;</w:t>
      </w:r>
    </w:p>
    <w:p w14:paraId="18B92FE3" w14:textId="6E1E3202" w:rsidR="00822F8A" w:rsidRPr="00E723AD" w:rsidRDefault="00E723AD" w:rsidP="00407E52">
      <w:pPr>
        <w:jc w:val="both"/>
        <w:textAlignment w:val="baseline"/>
        <w:rPr>
          <w:rFonts w:eastAsia="Times New Roman"/>
          <w:b/>
          <w:bCs/>
          <w:i/>
          <w:iCs/>
          <w:color w:val="000000"/>
          <w:sz w:val="24"/>
          <w:lang w:val="nl-NL"/>
        </w:rPr>
      </w:pPr>
      <w:r w:rsidRPr="00E723AD">
        <w:rPr>
          <w:rFonts w:eastAsia="Times New Roman"/>
          <w:b/>
          <w:bCs/>
          <w:i/>
          <w:iCs/>
          <w:color w:val="000000"/>
          <w:sz w:val="24"/>
          <w:lang w:val="nl-NL"/>
        </w:rPr>
        <w:t>II</w:t>
      </w:r>
      <w:r w:rsidR="00822F8A" w:rsidRPr="00E723AD">
        <w:rPr>
          <w:rFonts w:eastAsia="Times New Roman"/>
          <w:b/>
          <w:bCs/>
          <w:i/>
          <w:iCs/>
          <w:color w:val="000000"/>
          <w:sz w:val="24"/>
          <w:lang w:val="nl-NL"/>
        </w:rPr>
        <w:t xml:space="preserve">. door de betekenis der bijzondere benaming van het </w:t>
      </w:r>
      <w:r w:rsidR="00100EAE" w:rsidRPr="00E723AD">
        <w:rPr>
          <w:rFonts w:eastAsia="Times New Roman"/>
          <w:b/>
          <w:bCs/>
          <w:i/>
          <w:iCs/>
          <w:color w:val="000000"/>
          <w:sz w:val="24"/>
          <w:lang w:val="nl-NL"/>
        </w:rPr>
        <w:t>Avondmaal</w:t>
      </w:r>
      <w:r w:rsidR="00822F8A" w:rsidRPr="00E723AD">
        <w:rPr>
          <w:rFonts w:eastAsia="Times New Roman"/>
          <w:b/>
          <w:bCs/>
          <w:i/>
          <w:iCs/>
          <w:color w:val="000000"/>
          <w:sz w:val="24"/>
          <w:lang w:val="nl-NL"/>
        </w:rPr>
        <w:t xml:space="preserve"> te verklaren.</w:t>
      </w:r>
    </w:p>
    <w:p w14:paraId="7223D14C" w14:textId="77777777" w:rsidR="00E723AD" w:rsidRPr="00E723AD" w:rsidRDefault="00E723AD" w:rsidP="00407E52">
      <w:pPr>
        <w:jc w:val="both"/>
        <w:textAlignment w:val="baseline"/>
        <w:rPr>
          <w:rFonts w:eastAsia="Times New Roman"/>
          <w:b/>
          <w:bCs/>
          <w:i/>
          <w:iCs/>
          <w:color w:val="000000"/>
          <w:sz w:val="24"/>
          <w:lang w:val="nl-NL"/>
        </w:rPr>
      </w:pPr>
    </w:p>
    <w:p w14:paraId="136EDA4E" w14:textId="2697A14D" w:rsidR="00822F8A" w:rsidRPr="00E723AD" w:rsidRDefault="00E723AD" w:rsidP="004D3AED">
      <w:pPr>
        <w:pStyle w:val="Lijstalinea"/>
        <w:numPr>
          <w:ilvl w:val="0"/>
          <w:numId w:val="58"/>
        </w:numPr>
        <w:jc w:val="both"/>
        <w:textAlignment w:val="baseline"/>
        <w:rPr>
          <w:rFonts w:eastAsia="Times New Roman"/>
          <w:b/>
          <w:bCs/>
          <w:i/>
          <w:iCs/>
          <w:color w:val="000000"/>
          <w:sz w:val="24"/>
          <w:lang w:val="nl-NL"/>
        </w:rPr>
      </w:pPr>
      <w:r w:rsidRPr="00E723AD">
        <w:rPr>
          <w:rFonts w:eastAsia="Times New Roman"/>
          <w:b/>
          <w:bCs/>
          <w:i/>
          <w:iCs/>
          <w:color w:val="000000"/>
          <w:sz w:val="24"/>
          <w:lang w:val="nl-NL"/>
        </w:rPr>
        <w:t>door alle verandering der tekenen uit te sluiten</w:t>
      </w:r>
    </w:p>
    <w:p w14:paraId="101F3438" w14:textId="77777777" w:rsidR="00E723A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Bedeeld met hemels licht, waardoor de jeugdige opstellers van de Heidelberger </w:t>
      </w:r>
      <w:r w:rsidR="00DD6074">
        <w:rPr>
          <w:rFonts w:eastAsia="Times New Roman"/>
          <w:color w:val="000000"/>
          <w:sz w:val="24"/>
          <w:lang w:val="nl-NL"/>
        </w:rPr>
        <w:t>Catechismus</w:t>
      </w:r>
      <w:r w:rsidRPr="00117BA3">
        <w:rPr>
          <w:rFonts w:eastAsia="Times New Roman"/>
          <w:color w:val="000000"/>
          <w:sz w:val="24"/>
          <w:lang w:val="nl-NL"/>
        </w:rPr>
        <w:t xml:space="preserve"> Gods onfeilbaar Woord tot hun richtsnoer mochten stellen en alle menselijke inzettingen verwerpen, hebben zij in de zware strijd, die gestreden worden moest, de zuivere waarheid </w:t>
      </w:r>
      <w:r w:rsidR="00E723AD">
        <w:rPr>
          <w:rFonts w:eastAsia="Times New Roman"/>
          <w:color w:val="000000"/>
          <w:sz w:val="24"/>
          <w:lang w:val="nl-NL"/>
        </w:rPr>
        <w:t>weer op</w:t>
      </w:r>
      <w:r w:rsidRPr="00117BA3">
        <w:rPr>
          <w:rFonts w:eastAsia="Times New Roman"/>
          <w:color w:val="000000"/>
          <w:sz w:val="24"/>
          <w:lang w:val="nl-NL"/>
        </w:rPr>
        <w:t xml:space="preserve"> de kandelaar geplaatst. Dit betreft in het bijzonder ook de leer van het Heilig </w:t>
      </w:r>
      <w:r w:rsidR="00100EAE">
        <w:rPr>
          <w:rFonts w:eastAsia="Times New Roman"/>
          <w:color w:val="000000"/>
          <w:sz w:val="24"/>
          <w:lang w:val="nl-NL"/>
        </w:rPr>
        <w:lastRenderedPageBreak/>
        <w:t>Avondmaal</w:t>
      </w:r>
      <w:r w:rsidRPr="00117BA3">
        <w:rPr>
          <w:rFonts w:eastAsia="Times New Roman"/>
          <w:color w:val="000000"/>
          <w:sz w:val="24"/>
          <w:lang w:val="nl-NL"/>
        </w:rPr>
        <w:t xml:space="preserve">, die wij thans naar de gegeven verklaring volgen. Reeds de acht en twintigste Zondag handelde van het </w:t>
      </w:r>
      <w:r w:rsidR="00100EAE">
        <w:rPr>
          <w:rFonts w:eastAsia="Times New Roman"/>
          <w:color w:val="000000"/>
          <w:sz w:val="24"/>
          <w:lang w:val="nl-NL"/>
        </w:rPr>
        <w:t>Avondmaal</w:t>
      </w:r>
      <w:r w:rsidRPr="00117BA3">
        <w:rPr>
          <w:rFonts w:eastAsia="Times New Roman"/>
          <w:color w:val="000000"/>
          <w:sz w:val="24"/>
          <w:lang w:val="nl-NL"/>
        </w:rPr>
        <w:t xml:space="preserve"> en zette uiteen wat het is het gekruisigde lichaam van Christus te eten en Zijn vergoten bloed te drinken. Hoe duidelijk die uiteenzetting ook was naar Gods eeuwigblijvend Woord, de bestrijders van de </w:t>
      </w:r>
      <w:r w:rsidR="00536BFC">
        <w:rPr>
          <w:rFonts w:eastAsia="Times New Roman"/>
          <w:color w:val="000000"/>
          <w:sz w:val="24"/>
          <w:lang w:val="nl-NL"/>
        </w:rPr>
        <w:t>Schriftuurlijk</w:t>
      </w:r>
      <w:r w:rsidRPr="00117BA3">
        <w:rPr>
          <w:rFonts w:eastAsia="Times New Roman"/>
          <w:color w:val="000000"/>
          <w:sz w:val="24"/>
          <w:lang w:val="nl-NL"/>
        </w:rPr>
        <w:t xml:space="preserve">e </w:t>
      </w:r>
      <w:r w:rsidR="00100EAE">
        <w:rPr>
          <w:rFonts w:eastAsia="Times New Roman"/>
          <w:color w:val="000000"/>
          <w:sz w:val="24"/>
          <w:lang w:val="nl-NL"/>
        </w:rPr>
        <w:t>Avondmaal</w:t>
      </w:r>
      <w:r w:rsidRPr="00117BA3">
        <w:rPr>
          <w:rFonts w:eastAsia="Times New Roman"/>
          <w:color w:val="000000"/>
          <w:sz w:val="24"/>
          <w:lang w:val="nl-NL"/>
        </w:rPr>
        <w:t>s</w:t>
      </w:r>
      <w:r w:rsidRPr="00117BA3">
        <w:rPr>
          <w:rFonts w:eastAsia="Times New Roman"/>
          <w:color w:val="000000"/>
          <w:sz w:val="24"/>
          <w:lang w:val="nl-NL"/>
        </w:rPr>
        <w:softHyphen/>
        <w:t>leer stonden van hun dwalingen niet af</w:t>
      </w:r>
      <w:r w:rsidR="000A19AC">
        <w:rPr>
          <w:rFonts w:eastAsia="Times New Roman"/>
          <w:color w:val="000000"/>
          <w:sz w:val="24"/>
          <w:lang w:val="nl-NL"/>
        </w:rPr>
        <w:t xml:space="preserve">. </w:t>
      </w:r>
    </w:p>
    <w:p w14:paraId="108DFFB0" w14:textId="7701900E" w:rsidR="00E723AD"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ij waren zelfs onder de Reforma</w:t>
      </w:r>
      <w:r w:rsidR="00822F8A" w:rsidRPr="00117BA3">
        <w:rPr>
          <w:rFonts w:eastAsia="Times New Roman"/>
          <w:color w:val="000000"/>
          <w:sz w:val="24"/>
          <w:lang w:val="nl-NL"/>
        </w:rPr>
        <w:softHyphen/>
        <w:t xml:space="preserve">toren, die, welke grote diensten zij de kerk bij haar uitleiding uit het diensthuis van Rome ook bewezen hebben, niet doordrongen tot de </w:t>
      </w:r>
      <w:r w:rsidR="00E75B4D">
        <w:rPr>
          <w:rFonts w:eastAsia="Times New Roman"/>
          <w:color w:val="000000"/>
          <w:sz w:val="24"/>
          <w:lang w:val="nl-NL"/>
        </w:rPr>
        <w:t>verborg</w:t>
      </w:r>
      <w:r w:rsidR="00AA6D10">
        <w:rPr>
          <w:rFonts w:eastAsia="Times New Roman"/>
          <w:color w:val="000000"/>
          <w:sz w:val="24"/>
          <w:lang w:val="nl-NL"/>
        </w:rPr>
        <w:t>en</w:t>
      </w:r>
      <w:r w:rsidR="00822F8A" w:rsidRPr="00117BA3">
        <w:rPr>
          <w:rFonts w:eastAsia="Times New Roman"/>
          <w:color w:val="000000"/>
          <w:sz w:val="24"/>
          <w:lang w:val="nl-NL"/>
        </w:rPr>
        <w:t>heden, ons aangaande de sacramenten in des Heeren Getuigenis geopenbaard</w:t>
      </w:r>
      <w:r>
        <w:rPr>
          <w:rFonts w:eastAsia="Times New Roman"/>
          <w:color w:val="000000"/>
          <w:sz w:val="24"/>
          <w:lang w:val="nl-NL"/>
        </w:rPr>
        <w:t>. Z</w:t>
      </w:r>
      <w:r w:rsidR="00822F8A" w:rsidRPr="00117BA3">
        <w:rPr>
          <w:rFonts w:eastAsia="Times New Roman"/>
          <w:color w:val="000000"/>
          <w:sz w:val="24"/>
          <w:lang w:val="nl-NL"/>
        </w:rPr>
        <w:t>ij zijn ons wel een bewijs ervan, dat ook zij mensen waren en in hun afwijkingen ligt een krachtige waarschuwing, dat wij ons wel te wachten hebben, om afgoderij met mensen te bedrijven, hoe hoog wij hen overigens ook achten moeten, om huns werks wil</w:t>
      </w:r>
      <w:r>
        <w:rPr>
          <w:rFonts w:eastAsia="Times New Roman"/>
          <w:color w:val="000000"/>
          <w:sz w:val="24"/>
          <w:lang w:val="nl-NL"/>
        </w:rPr>
        <w:t xml:space="preserve">. </w:t>
      </w:r>
    </w:p>
    <w:p w14:paraId="2041C732" w14:textId="4E5A0329" w:rsidR="00E723AD"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 xml:space="preserve">wingli ontkende de genadewerking Gods in het </w:t>
      </w:r>
      <w:r w:rsidR="00100EAE">
        <w:rPr>
          <w:rFonts w:eastAsia="Times New Roman"/>
          <w:color w:val="000000"/>
          <w:sz w:val="24"/>
          <w:lang w:val="nl-NL"/>
        </w:rPr>
        <w:t>Avondmaal</w:t>
      </w:r>
      <w:r w:rsidR="00822F8A" w:rsidRPr="00117BA3">
        <w:rPr>
          <w:rFonts w:eastAsia="Times New Roman"/>
          <w:color w:val="000000"/>
          <w:sz w:val="24"/>
          <w:lang w:val="nl-NL"/>
        </w:rPr>
        <w:t xml:space="preserve">, zoals hij ook in het stuk van de Doop doolde, gelijk wij reeds hebben opgemerkt. Het </w:t>
      </w:r>
      <w:r w:rsidR="00100EAE">
        <w:rPr>
          <w:rFonts w:eastAsia="Times New Roman"/>
          <w:color w:val="000000"/>
          <w:sz w:val="24"/>
          <w:lang w:val="nl-NL"/>
        </w:rPr>
        <w:t>Avondmaal</w:t>
      </w:r>
      <w:r w:rsidR="00822F8A" w:rsidRPr="00117BA3">
        <w:rPr>
          <w:rFonts w:eastAsia="Times New Roman"/>
          <w:color w:val="000000"/>
          <w:sz w:val="24"/>
          <w:lang w:val="nl-NL"/>
        </w:rPr>
        <w:t xml:space="preserve"> hebben wij slechts te gebruiken, volgens Zwingli, uit gehoorzaamheid; het is hem niet meer dan een bloot teken.</w:t>
      </w:r>
      <w:r w:rsidR="00E75B4D">
        <w:rPr>
          <w:rFonts w:eastAsia="Times New Roman"/>
          <w:color w:val="000000"/>
          <w:sz w:val="24"/>
          <w:lang w:val="nl-NL"/>
        </w:rPr>
        <w:t xml:space="preserve"> daarmee </w:t>
      </w:r>
      <w:r w:rsidR="00822F8A" w:rsidRPr="00117BA3">
        <w:rPr>
          <w:rFonts w:eastAsia="Times New Roman"/>
          <w:color w:val="000000"/>
          <w:sz w:val="24"/>
          <w:lang w:val="nl-NL"/>
        </w:rPr>
        <w:t>werd de betekenis en de kracht van het sacrament miskend, waarin toch God de Heilige Geest werkt, tot</w:t>
      </w:r>
      <w:r w:rsidR="00E723AD">
        <w:rPr>
          <w:rFonts w:eastAsia="Times New Roman"/>
          <w:color w:val="000000"/>
          <w:sz w:val="24"/>
          <w:lang w:val="nl-NL"/>
        </w:rPr>
        <w:t xml:space="preserve"> ve</w:t>
      </w:r>
      <w:r w:rsidR="00822F8A" w:rsidRPr="00117BA3">
        <w:rPr>
          <w:rFonts w:eastAsia="Times New Roman"/>
          <w:color w:val="000000"/>
          <w:sz w:val="24"/>
          <w:lang w:val="nl-NL"/>
        </w:rPr>
        <w:t>rsterking van het geloof</w:t>
      </w:r>
      <w:r w:rsidR="00E6174E">
        <w:rPr>
          <w:rFonts w:eastAsia="Times New Roman"/>
          <w:color w:val="000000"/>
          <w:sz w:val="24"/>
          <w:lang w:val="nl-NL"/>
        </w:rPr>
        <w:t xml:space="preserve"> van </w:t>
      </w:r>
      <w:r w:rsidR="00E723AD">
        <w:rPr>
          <w:rFonts w:eastAsia="Times New Roman"/>
          <w:color w:val="000000"/>
          <w:sz w:val="24"/>
          <w:lang w:val="nl-NL"/>
        </w:rPr>
        <w:t>Z</w:t>
      </w:r>
      <w:r w:rsidR="00E6174E">
        <w:rPr>
          <w:rFonts w:eastAsia="Times New Roman"/>
          <w:color w:val="000000"/>
          <w:sz w:val="24"/>
          <w:lang w:val="nl-NL"/>
        </w:rPr>
        <w:t xml:space="preserve">ijn </w:t>
      </w:r>
      <w:r w:rsidR="00822F8A" w:rsidRPr="00117BA3">
        <w:rPr>
          <w:rFonts w:eastAsia="Times New Roman"/>
          <w:color w:val="000000"/>
          <w:sz w:val="24"/>
          <w:lang w:val="nl-NL"/>
        </w:rPr>
        <w:t xml:space="preserve">kinderen en de oefening </w:t>
      </w:r>
      <w:r w:rsidR="00926F06">
        <w:rPr>
          <w:rFonts w:eastAsia="Times New Roman"/>
          <w:color w:val="000000"/>
          <w:sz w:val="24"/>
          <w:lang w:val="nl-NL"/>
        </w:rPr>
        <w:t>van hun</w:t>
      </w:r>
      <w:r w:rsidR="00E723AD">
        <w:rPr>
          <w:rFonts w:eastAsia="Times New Roman"/>
          <w:color w:val="000000"/>
          <w:sz w:val="24"/>
          <w:lang w:val="nl-NL"/>
        </w:rPr>
        <w:t xml:space="preserve"> </w:t>
      </w:r>
      <w:r w:rsidR="00822F8A" w:rsidRPr="00117BA3">
        <w:rPr>
          <w:rFonts w:eastAsia="Times New Roman"/>
          <w:color w:val="000000"/>
          <w:sz w:val="24"/>
          <w:lang w:val="nl-NL"/>
        </w:rPr>
        <w:t xml:space="preserve">gemeenschap aan het eens door Christus gebrachte offer. </w:t>
      </w:r>
    </w:p>
    <w:p w14:paraId="4BDB1575" w14:textId="77777777" w:rsidR="00E723A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Ook met Luther</w:t>
      </w:r>
      <w:r w:rsidR="00E723AD">
        <w:rPr>
          <w:rFonts w:eastAsia="Times New Roman"/>
          <w:color w:val="000000"/>
          <w:sz w:val="24"/>
          <w:lang w:val="nl-NL"/>
        </w:rPr>
        <w:t xml:space="preserve"> </w:t>
      </w:r>
      <w:r w:rsidRPr="00117BA3">
        <w:rPr>
          <w:rFonts w:eastAsia="Times New Roman"/>
          <w:color w:val="000000"/>
          <w:sz w:val="24"/>
          <w:lang w:val="nl-NL"/>
        </w:rPr>
        <w:t xml:space="preserve">liepen de twisten over het </w:t>
      </w:r>
      <w:r w:rsidR="00100EAE">
        <w:rPr>
          <w:rFonts w:eastAsia="Times New Roman"/>
          <w:color w:val="000000"/>
          <w:sz w:val="24"/>
          <w:lang w:val="nl-NL"/>
        </w:rPr>
        <w:t>Avondmaal</w:t>
      </w:r>
      <w:r w:rsidRPr="00117BA3">
        <w:rPr>
          <w:rFonts w:eastAsia="Times New Roman"/>
          <w:color w:val="000000"/>
          <w:sz w:val="24"/>
          <w:lang w:val="nl-NL"/>
        </w:rPr>
        <w:t xml:space="preserve"> hoog. Luther leerde de consubstantiatie, d.w.z. de mede-wezigheid van Christus naar Diens menselijke</w:t>
      </w:r>
      <w:r w:rsidR="00E723AD">
        <w:rPr>
          <w:rFonts w:eastAsia="Times New Roman"/>
          <w:color w:val="000000"/>
          <w:sz w:val="24"/>
          <w:lang w:val="nl-NL"/>
        </w:rPr>
        <w:t xml:space="preserve"> </w:t>
      </w:r>
      <w:r w:rsidRPr="00117BA3">
        <w:rPr>
          <w:rFonts w:eastAsia="Times New Roman"/>
          <w:color w:val="000000"/>
          <w:sz w:val="24"/>
          <w:lang w:val="nl-NL"/>
        </w:rPr>
        <w:t xml:space="preserve">natuur in, met en onder de tekenen </w:t>
      </w:r>
      <w:r w:rsidR="00E723AD">
        <w:rPr>
          <w:rFonts w:eastAsia="Times New Roman"/>
          <w:color w:val="000000"/>
          <w:sz w:val="24"/>
          <w:lang w:val="nl-NL"/>
        </w:rPr>
        <w:t>van het</w:t>
      </w:r>
      <w:r w:rsidRPr="00117BA3">
        <w:rPr>
          <w:rFonts w:eastAsia="Times New Roman"/>
          <w:color w:val="000000"/>
          <w:sz w:val="24"/>
          <w:lang w:val="nl-NL"/>
        </w:rPr>
        <w:t xml:space="preserve"> </w:t>
      </w:r>
      <w:r w:rsidR="00100EAE">
        <w:rPr>
          <w:rFonts w:eastAsia="Times New Roman"/>
          <w:color w:val="000000"/>
          <w:sz w:val="24"/>
          <w:lang w:val="nl-NL"/>
        </w:rPr>
        <w:t>Avondmaal</w:t>
      </w:r>
      <w:r w:rsidRPr="00117BA3">
        <w:rPr>
          <w:rFonts w:eastAsia="Times New Roman"/>
          <w:color w:val="000000"/>
          <w:sz w:val="24"/>
          <w:lang w:val="nl-NL"/>
        </w:rPr>
        <w:t xml:space="preserve">. Wel verwierp deze grote Hervormer de </w:t>
      </w:r>
      <w:r w:rsidR="00225BD3">
        <w:rPr>
          <w:rFonts w:eastAsia="Times New Roman"/>
          <w:color w:val="000000"/>
          <w:sz w:val="24"/>
          <w:lang w:val="nl-NL"/>
        </w:rPr>
        <w:t>Rooms</w:t>
      </w:r>
      <w:r w:rsidRPr="00117BA3">
        <w:rPr>
          <w:rFonts w:eastAsia="Times New Roman"/>
          <w:color w:val="000000"/>
          <w:sz w:val="24"/>
          <w:lang w:val="nl-NL"/>
        </w:rPr>
        <w:t>e transsubstantiatie en wilde hij dus niet weten van een verandering van brood en wijn in het lichaam en bloed van Christus,</w:t>
      </w:r>
      <w:r w:rsidR="00E723AD">
        <w:rPr>
          <w:rFonts w:eastAsia="Times New Roman"/>
          <w:color w:val="000000"/>
          <w:sz w:val="24"/>
          <w:lang w:val="nl-NL"/>
        </w:rPr>
        <w:t xml:space="preserve"> </w:t>
      </w:r>
      <w:r w:rsidRPr="00117BA3">
        <w:rPr>
          <w:rFonts w:eastAsia="Times New Roman"/>
          <w:color w:val="000000"/>
          <w:sz w:val="24"/>
          <w:lang w:val="nl-NL"/>
        </w:rPr>
        <w:t>maar al bleven bij Hem brood en wijn in wezen wat die tekenen waren, desniettemin oordeelde Luther, dat Christus waarlijk naar Zijn menselijke natuur in, met en onder brood en wijn is en zo genoten wordt. Tot deze droeve dwaling kwam Luther,</w:t>
      </w:r>
      <w:r w:rsidR="002B1EDB">
        <w:rPr>
          <w:rFonts w:eastAsia="Times New Roman"/>
          <w:color w:val="000000"/>
          <w:sz w:val="24"/>
          <w:lang w:val="nl-NL"/>
        </w:rPr>
        <w:t xml:space="preserve"> doordat </w:t>
      </w:r>
      <w:r w:rsidRPr="00117BA3">
        <w:rPr>
          <w:rFonts w:eastAsia="Times New Roman"/>
          <w:color w:val="000000"/>
          <w:sz w:val="24"/>
          <w:lang w:val="nl-NL"/>
        </w:rPr>
        <w:t>in de door hem gestelde alomtegen</w:t>
      </w:r>
      <w:r w:rsidRPr="00117BA3">
        <w:rPr>
          <w:rFonts w:eastAsia="Times New Roman"/>
          <w:color w:val="000000"/>
          <w:sz w:val="24"/>
          <w:lang w:val="nl-NL"/>
        </w:rPr>
        <w:softHyphen/>
      </w:r>
      <w:r w:rsidR="00E723AD">
        <w:rPr>
          <w:rFonts w:eastAsia="Times New Roman"/>
          <w:color w:val="000000"/>
          <w:sz w:val="24"/>
          <w:lang w:val="nl-NL"/>
        </w:rPr>
        <w:t>woo</w:t>
      </w:r>
      <w:r w:rsidRPr="00117BA3">
        <w:rPr>
          <w:rFonts w:eastAsia="Times New Roman"/>
          <w:color w:val="000000"/>
          <w:sz w:val="24"/>
          <w:lang w:val="nl-NL"/>
        </w:rPr>
        <w:t>r</w:t>
      </w:r>
      <w:r w:rsidR="00E723AD">
        <w:rPr>
          <w:rFonts w:eastAsia="Times New Roman"/>
          <w:color w:val="000000"/>
          <w:sz w:val="24"/>
          <w:lang w:val="nl-NL"/>
        </w:rPr>
        <w:t>digheid</w:t>
      </w:r>
      <w:r w:rsidRPr="00117BA3">
        <w:rPr>
          <w:rFonts w:eastAsia="Times New Roman"/>
          <w:color w:val="000000"/>
          <w:sz w:val="24"/>
          <w:lang w:val="nl-NL"/>
        </w:rPr>
        <w:t xml:space="preserve"> van </w:t>
      </w:r>
      <w:r w:rsidR="00E723AD">
        <w:rPr>
          <w:rFonts w:eastAsia="Times New Roman"/>
          <w:color w:val="000000"/>
          <w:sz w:val="24"/>
          <w:lang w:val="nl-NL"/>
        </w:rPr>
        <w:t xml:space="preserve">ziel en </w:t>
      </w:r>
      <w:r w:rsidRPr="00117BA3">
        <w:rPr>
          <w:rFonts w:eastAsia="Times New Roman"/>
          <w:color w:val="000000"/>
          <w:sz w:val="24"/>
          <w:lang w:val="nl-NL"/>
        </w:rPr>
        <w:t xml:space="preserve">lichaam </w:t>
      </w:r>
      <w:r w:rsidR="00E723AD">
        <w:rPr>
          <w:rFonts w:eastAsia="Times New Roman"/>
          <w:color w:val="000000"/>
          <w:sz w:val="24"/>
          <w:lang w:val="nl-NL"/>
        </w:rPr>
        <w:t>v</w:t>
      </w:r>
      <w:r w:rsidRPr="00117BA3">
        <w:rPr>
          <w:rFonts w:eastAsia="Times New Roman"/>
          <w:color w:val="000000"/>
          <w:sz w:val="24"/>
          <w:lang w:val="nl-NL"/>
        </w:rPr>
        <w:t xml:space="preserve">an </w:t>
      </w:r>
      <w:r w:rsidR="00E723AD">
        <w:rPr>
          <w:rFonts w:eastAsia="Times New Roman"/>
          <w:color w:val="000000"/>
          <w:sz w:val="24"/>
          <w:lang w:val="nl-NL"/>
        </w:rPr>
        <w:t>Christus bij de</w:t>
      </w:r>
      <w:r w:rsidRPr="00117BA3">
        <w:rPr>
          <w:rFonts w:eastAsia="Times New Roman"/>
          <w:color w:val="000000"/>
          <w:sz w:val="24"/>
          <w:lang w:val="nl-NL"/>
        </w:rPr>
        <w:t xml:space="preserve"> hemelvaart t</w:t>
      </w:r>
      <w:r w:rsidR="00E723AD">
        <w:rPr>
          <w:rFonts w:eastAsia="Times New Roman"/>
          <w:color w:val="000000"/>
          <w:sz w:val="24"/>
          <w:lang w:val="nl-NL"/>
        </w:rPr>
        <w:t xml:space="preserve">en volle </w:t>
      </w:r>
      <w:r w:rsidRPr="00117BA3">
        <w:rPr>
          <w:rFonts w:eastAsia="Times New Roman"/>
          <w:color w:val="000000"/>
          <w:sz w:val="24"/>
          <w:lang w:val="nl-NL"/>
        </w:rPr>
        <w:t>geopenbaard, de grond daarvoor door hem gelegd was</w:t>
      </w:r>
      <w:r w:rsidR="000A19AC">
        <w:rPr>
          <w:rFonts w:eastAsia="Times New Roman"/>
          <w:color w:val="000000"/>
          <w:sz w:val="24"/>
          <w:lang w:val="nl-NL"/>
        </w:rPr>
        <w:t>. Z</w:t>
      </w:r>
      <w:r w:rsidRPr="00117BA3">
        <w:rPr>
          <w:rFonts w:eastAsia="Times New Roman"/>
          <w:color w:val="000000"/>
          <w:sz w:val="24"/>
          <w:lang w:val="nl-NL"/>
        </w:rPr>
        <w:t>o zou dan Christus naar Zijn menselijke natuur, gelijk naar Zijn Godheid, alomtegen</w:t>
      </w:r>
      <w:r w:rsidRPr="00117BA3">
        <w:rPr>
          <w:rFonts w:eastAsia="Times New Roman"/>
          <w:color w:val="000000"/>
          <w:sz w:val="24"/>
          <w:lang w:val="nl-NL"/>
        </w:rPr>
        <w:softHyphen/>
        <w:t xml:space="preserve">woordig zijn, ook met en onder de tekenen des </w:t>
      </w:r>
      <w:r w:rsidR="00100EAE">
        <w:rPr>
          <w:rFonts w:eastAsia="Times New Roman"/>
          <w:color w:val="000000"/>
          <w:sz w:val="24"/>
          <w:lang w:val="nl-NL"/>
        </w:rPr>
        <w:t>Avondmaal</w:t>
      </w:r>
      <w:r w:rsidRPr="00117BA3">
        <w:rPr>
          <w:rFonts w:eastAsia="Times New Roman"/>
          <w:color w:val="000000"/>
          <w:sz w:val="24"/>
          <w:lang w:val="nl-NL"/>
        </w:rPr>
        <w:t xml:space="preserve">s, ja zelfs in het brood en in de wijn en mitsdien gegeven worden aan en gegeten worden door een ieder, die het nachtmaal gebruikt. Hoe ernstig en liefelijk ook onderwezen, Luther wilde van die dwaling niet afstaan. </w:t>
      </w:r>
    </w:p>
    <w:p w14:paraId="4472A73A" w14:textId="77777777" w:rsidR="00E723A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Is het wonder, dat de Luthersen zich zo scherp te weer stelden tegen Frederik </w:t>
      </w:r>
      <w:r w:rsidR="006373CD">
        <w:rPr>
          <w:rFonts w:eastAsia="Times New Roman"/>
          <w:color w:val="000000"/>
          <w:sz w:val="24"/>
          <w:lang w:val="nl-NL"/>
        </w:rPr>
        <w:t>IJ</w:t>
      </w:r>
      <w:r w:rsidRPr="00117BA3">
        <w:rPr>
          <w:rFonts w:eastAsia="Times New Roman"/>
          <w:color w:val="000000"/>
          <w:sz w:val="24"/>
          <w:lang w:val="nl-NL"/>
        </w:rPr>
        <w:t xml:space="preserve">I en de Heidelberger </w:t>
      </w:r>
      <w:r w:rsidR="00DD6074">
        <w:rPr>
          <w:rFonts w:eastAsia="Times New Roman"/>
          <w:color w:val="000000"/>
          <w:sz w:val="24"/>
          <w:lang w:val="nl-NL"/>
        </w:rPr>
        <w:t>Catechismus</w:t>
      </w:r>
      <w:r w:rsidRPr="00117BA3">
        <w:rPr>
          <w:rFonts w:eastAsia="Times New Roman"/>
          <w:color w:val="000000"/>
          <w:sz w:val="24"/>
          <w:lang w:val="nl-NL"/>
        </w:rPr>
        <w:t xml:space="preserve"> zochten uit te bannen? De Heere heeft dat echter genadiglijk verhoed en alzo de zuivere </w:t>
      </w:r>
      <w:r w:rsidR="00100EAE">
        <w:rPr>
          <w:rFonts w:eastAsia="Times New Roman"/>
          <w:color w:val="000000"/>
          <w:sz w:val="24"/>
          <w:lang w:val="nl-NL"/>
        </w:rPr>
        <w:t>Avondmaal</w:t>
      </w:r>
      <w:r w:rsidRPr="00117BA3">
        <w:rPr>
          <w:rFonts w:eastAsia="Times New Roman"/>
          <w:color w:val="000000"/>
          <w:sz w:val="24"/>
          <w:lang w:val="nl-NL"/>
        </w:rPr>
        <w:t>sleer voor Zijn kerk bewaard, vooral ook voor ons vaderland. Christus is naar Zijn menselijke natuur alleen in de hemel en blijft daar totdat Hij wederkomt om te oordelen de levenden en de doden en dus is Hij lichamelijk niet in, met en onder brood en wijn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alleen naar Zijn Godheid, majesteit, genade en Geest is Hij overal en ook bij het </w:t>
      </w:r>
      <w:r w:rsidR="00100EAE">
        <w:rPr>
          <w:rFonts w:eastAsia="Times New Roman"/>
          <w:color w:val="000000"/>
          <w:sz w:val="24"/>
          <w:lang w:val="nl-NL"/>
        </w:rPr>
        <w:t>Avondmaal</w:t>
      </w:r>
      <w:r w:rsidRPr="00117BA3">
        <w:rPr>
          <w:rFonts w:eastAsia="Times New Roman"/>
          <w:color w:val="000000"/>
          <w:sz w:val="24"/>
          <w:lang w:val="nl-NL"/>
        </w:rPr>
        <w:t>, opdat Hij door het geloof van Zijn volk wordt ontmoet en geestelijk gegeten en gedronken. De aller</w:t>
      </w:r>
      <w:r w:rsidR="00E723AD">
        <w:rPr>
          <w:rFonts w:eastAsia="Times New Roman"/>
          <w:color w:val="000000"/>
          <w:sz w:val="24"/>
          <w:lang w:val="nl-NL"/>
        </w:rPr>
        <w:t>-</w:t>
      </w:r>
      <w:r w:rsidRPr="00117BA3">
        <w:rPr>
          <w:rFonts w:eastAsia="Times New Roman"/>
          <w:color w:val="000000"/>
          <w:sz w:val="24"/>
          <w:lang w:val="nl-NL"/>
        </w:rPr>
        <w:t xml:space="preserve">schrikkelijkste bestrijding van de waarheid werd echter gevoerd door de </w:t>
      </w:r>
      <w:r w:rsidR="00225BD3">
        <w:rPr>
          <w:rFonts w:eastAsia="Times New Roman"/>
          <w:color w:val="000000"/>
          <w:sz w:val="24"/>
          <w:lang w:val="nl-NL"/>
        </w:rPr>
        <w:t>Rooms</w:t>
      </w:r>
      <w:r w:rsidRPr="00117BA3">
        <w:rPr>
          <w:rFonts w:eastAsia="Times New Roman"/>
          <w:color w:val="000000"/>
          <w:sz w:val="24"/>
          <w:lang w:val="nl-NL"/>
        </w:rPr>
        <w:t xml:space="preserve">e kerk. Tegen die valse kerk gaat de </w:t>
      </w:r>
      <w:r w:rsidR="00DD6074">
        <w:rPr>
          <w:rFonts w:eastAsia="Times New Roman"/>
          <w:color w:val="000000"/>
          <w:sz w:val="24"/>
          <w:lang w:val="nl-NL"/>
        </w:rPr>
        <w:t>Catechismus</w:t>
      </w:r>
      <w:r w:rsidRPr="00117BA3">
        <w:rPr>
          <w:rFonts w:eastAsia="Times New Roman"/>
          <w:color w:val="000000"/>
          <w:sz w:val="24"/>
          <w:lang w:val="nl-NL"/>
        </w:rPr>
        <w:t xml:space="preserve"> lijnrecht in. </w:t>
      </w:r>
    </w:p>
    <w:p w14:paraId="25E82DEB" w14:textId="77777777" w:rsidR="00E723A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Met forse hand grijpt de </w:t>
      </w:r>
      <w:r w:rsidR="00230047">
        <w:rPr>
          <w:rFonts w:eastAsia="Times New Roman"/>
          <w:color w:val="000000"/>
          <w:sz w:val="24"/>
          <w:lang w:val="nl-NL"/>
        </w:rPr>
        <w:t>Onderwijzer</w:t>
      </w:r>
      <w:r w:rsidRPr="00117BA3">
        <w:rPr>
          <w:rFonts w:eastAsia="Times New Roman"/>
          <w:color w:val="000000"/>
          <w:sz w:val="24"/>
          <w:lang w:val="nl-NL"/>
        </w:rPr>
        <w:t xml:space="preserve"> het gewichtig leerstuk van het </w:t>
      </w:r>
      <w:r w:rsidR="00100EAE">
        <w:rPr>
          <w:rFonts w:eastAsia="Times New Roman"/>
          <w:color w:val="000000"/>
          <w:sz w:val="24"/>
          <w:lang w:val="nl-NL"/>
        </w:rPr>
        <w:t>Avondmaal</w:t>
      </w:r>
      <w:r w:rsidRPr="00117BA3">
        <w:rPr>
          <w:rFonts w:eastAsia="Times New Roman"/>
          <w:color w:val="000000"/>
          <w:sz w:val="24"/>
          <w:lang w:val="nl-NL"/>
        </w:rPr>
        <w:t xml:space="preserve"> aan, stellend tegen Rome deze vraag: </w:t>
      </w:r>
      <w:r w:rsidR="00A9702E">
        <w:rPr>
          <w:rFonts w:eastAsia="Times New Roman"/>
          <w:color w:val="000000"/>
          <w:sz w:val="24"/>
          <w:lang w:val="nl-NL"/>
        </w:rPr>
        <w:t>"</w:t>
      </w:r>
      <w:r w:rsidRPr="00117BA3">
        <w:rPr>
          <w:rFonts w:eastAsia="Times New Roman"/>
          <w:color w:val="000000"/>
          <w:sz w:val="24"/>
          <w:lang w:val="nl-NL"/>
        </w:rPr>
        <w:t xml:space="preserve">Wordt dan uit brood en wijn het wezenlijk lichaam en bloed van Christus?" Rome beantwoordt deze vraag in bevestigende zin. De Heere </w:t>
      </w:r>
      <w:r w:rsidR="000E76CC">
        <w:rPr>
          <w:rFonts w:eastAsia="Times New Roman"/>
          <w:color w:val="000000"/>
          <w:sz w:val="24"/>
          <w:lang w:val="nl-NL"/>
        </w:rPr>
        <w:t>Jezus</w:t>
      </w:r>
      <w:r w:rsidRPr="00117BA3">
        <w:rPr>
          <w:rFonts w:eastAsia="Times New Roman"/>
          <w:color w:val="000000"/>
          <w:sz w:val="24"/>
          <w:lang w:val="nl-NL"/>
        </w:rPr>
        <w:t xml:space="preserve"> sprak immers, toen Hij aanzat met Zijn discipelen, en het brood deelde: </w:t>
      </w:r>
      <w:r w:rsidR="00A9702E">
        <w:rPr>
          <w:rFonts w:eastAsia="Times New Roman"/>
          <w:color w:val="000000"/>
          <w:sz w:val="24"/>
          <w:lang w:val="nl-NL"/>
        </w:rPr>
        <w:t>"</w:t>
      </w:r>
      <w:r w:rsidRPr="00117BA3">
        <w:rPr>
          <w:rFonts w:eastAsia="Times New Roman"/>
          <w:color w:val="000000"/>
          <w:sz w:val="24"/>
          <w:lang w:val="nl-NL"/>
        </w:rPr>
        <w:t xml:space="preserve">Dat is mijn lichaam"? Welnu, toen is volgens Rome, door Hem, Die het </w:t>
      </w:r>
      <w:r w:rsidR="00100EAE">
        <w:rPr>
          <w:rFonts w:eastAsia="Times New Roman"/>
          <w:color w:val="000000"/>
          <w:sz w:val="24"/>
          <w:lang w:val="nl-NL"/>
        </w:rPr>
        <w:t>Avondmaal</w:t>
      </w:r>
      <w:r w:rsidRPr="00117BA3">
        <w:rPr>
          <w:rFonts w:eastAsia="Times New Roman"/>
          <w:color w:val="000000"/>
          <w:sz w:val="24"/>
          <w:lang w:val="nl-NL"/>
        </w:rPr>
        <w:t xml:space="preserve"> instelde, het brood in het lichaam van Christus veranderd en de wijn is geworden Zijn bloed; hoewel brood en wijn eigen aanzien en smaak behielden, inderdaad zijn ze in het lichaam en bloed van Christus veranderd, ja zijn zij Christus zelf geworden, beide naar Zijn </w:t>
      </w:r>
      <w:r w:rsidR="00B608E4">
        <w:rPr>
          <w:rFonts w:eastAsia="Times New Roman"/>
          <w:color w:val="000000"/>
          <w:sz w:val="24"/>
          <w:lang w:val="nl-NL"/>
        </w:rPr>
        <w:t>Goddelijke</w:t>
      </w:r>
      <w:r w:rsidRPr="00117BA3">
        <w:rPr>
          <w:rFonts w:eastAsia="Times New Roman"/>
          <w:color w:val="000000"/>
          <w:sz w:val="24"/>
          <w:lang w:val="nl-NL"/>
        </w:rPr>
        <w:t xml:space="preserve"> en menselijke natuur, gelijk Hij aan de </w:t>
      </w:r>
      <w:r w:rsidRPr="00117BA3">
        <w:rPr>
          <w:rFonts w:eastAsia="Times New Roman"/>
          <w:color w:val="000000"/>
          <w:sz w:val="24"/>
          <w:lang w:val="nl-NL"/>
        </w:rPr>
        <w:lastRenderedPageBreak/>
        <w:t xml:space="preserve">rechterhand Zijns Vaders is. En nog elke keer als de </w:t>
      </w:r>
      <w:r w:rsidR="00225BD3">
        <w:rPr>
          <w:rFonts w:eastAsia="Times New Roman"/>
          <w:color w:val="000000"/>
          <w:sz w:val="24"/>
          <w:lang w:val="nl-NL"/>
        </w:rPr>
        <w:t>Rooms</w:t>
      </w:r>
      <w:r w:rsidRPr="00117BA3">
        <w:rPr>
          <w:rFonts w:eastAsia="Times New Roman"/>
          <w:color w:val="000000"/>
          <w:sz w:val="24"/>
          <w:lang w:val="nl-NL"/>
        </w:rPr>
        <w:t>e priest</w:t>
      </w:r>
      <w:r w:rsidR="00BF093B">
        <w:rPr>
          <w:rFonts w:eastAsia="Times New Roman"/>
          <w:color w:val="000000"/>
          <w:sz w:val="24"/>
          <w:lang w:val="nl-NL"/>
        </w:rPr>
        <w:t>er</w:t>
      </w:r>
      <w:r w:rsidR="00E723AD">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het altaar brood en wijn zegent, heeft onder die zegening de wezensverandering plaats, die wij kennen onder de naam van transsub</w:t>
      </w:r>
      <w:r w:rsidRPr="00117BA3">
        <w:rPr>
          <w:rFonts w:eastAsia="Times New Roman"/>
          <w:color w:val="000000"/>
          <w:sz w:val="24"/>
          <w:lang w:val="nl-NL"/>
        </w:rPr>
        <w:softHyphen/>
        <w:t xml:space="preserve">stantiatie, d.w.z. wezens-verandering. </w:t>
      </w:r>
    </w:p>
    <w:p w14:paraId="6120C28B" w14:textId="47AF5DF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Eerst in 1215 is, na zware strijd, door Paus Innocentius </w:t>
      </w:r>
      <w:r w:rsidR="006373CD">
        <w:rPr>
          <w:rFonts w:eastAsia="Times New Roman"/>
          <w:color w:val="000000"/>
          <w:sz w:val="24"/>
          <w:lang w:val="nl-NL"/>
        </w:rPr>
        <w:t>IJ</w:t>
      </w:r>
      <w:r w:rsidRPr="00117BA3">
        <w:rPr>
          <w:rFonts w:eastAsia="Times New Roman"/>
          <w:color w:val="000000"/>
          <w:sz w:val="24"/>
          <w:lang w:val="nl-NL"/>
        </w:rPr>
        <w:t xml:space="preserve">I de leer der transsubstantiatie als dogma der </w:t>
      </w:r>
      <w:r w:rsidR="00225BD3">
        <w:rPr>
          <w:rFonts w:eastAsia="Times New Roman"/>
          <w:color w:val="000000"/>
          <w:sz w:val="24"/>
          <w:lang w:val="nl-NL"/>
        </w:rPr>
        <w:t>Rooms</w:t>
      </w:r>
      <w:r w:rsidRPr="00117BA3">
        <w:rPr>
          <w:rFonts w:eastAsia="Times New Roman"/>
          <w:color w:val="000000"/>
          <w:sz w:val="24"/>
          <w:lang w:val="nl-NL"/>
        </w:rPr>
        <w:t xml:space="preserve">e kerk vastgesteld. Sinds dien behoort het tot de hoge waardigheid van de priester, brood en wijn te doen veranderen in het lichaam en bloed van Christus. Enige jaren geleden beroemde zich pater Timmermans </w:t>
      </w:r>
      <w:r w:rsidR="00BF093B">
        <w:rPr>
          <w:rFonts w:eastAsia="Times New Roman"/>
          <w:color w:val="000000"/>
          <w:sz w:val="24"/>
          <w:lang w:val="nl-NL"/>
        </w:rPr>
        <w:t>erop</w:t>
      </w:r>
      <w:r w:rsidRPr="00117BA3">
        <w:rPr>
          <w:rFonts w:eastAsia="Times New Roman"/>
          <w:color w:val="000000"/>
          <w:sz w:val="24"/>
          <w:lang w:val="nl-NL"/>
        </w:rPr>
        <w:t xml:space="preserve">, dat de priester </w:t>
      </w:r>
      <w:r w:rsidR="00A9702E">
        <w:rPr>
          <w:rFonts w:eastAsia="Times New Roman"/>
          <w:color w:val="000000"/>
          <w:sz w:val="24"/>
          <w:lang w:val="nl-NL"/>
        </w:rPr>
        <w:t>"</w:t>
      </w:r>
      <w:r w:rsidRPr="00117BA3">
        <w:rPr>
          <w:rFonts w:eastAsia="Times New Roman"/>
          <w:color w:val="000000"/>
          <w:sz w:val="24"/>
          <w:lang w:val="nl-NL"/>
        </w:rPr>
        <w:t>weliswaar minder is dan God</w:t>
      </w:r>
      <w:r w:rsidR="00212CC9">
        <w:rPr>
          <w:rFonts w:eastAsia="Times New Roman"/>
          <w:color w:val="000000"/>
          <w:sz w:val="24"/>
          <w:lang w:val="nl-NL"/>
        </w:rPr>
        <w:t>, maar</w:t>
      </w:r>
      <w:r w:rsidRPr="00117BA3">
        <w:rPr>
          <w:rFonts w:eastAsia="Times New Roman"/>
          <w:color w:val="000000"/>
          <w:sz w:val="24"/>
          <w:lang w:val="nl-NL"/>
        </w:rPr>
        <w:t xml:space="preserve"> oneindig meer dan gewone mensen, daar hij toch de heilige hostie in zijn gezalfde vingers houdt en met </w:t>
      </w:r>
      <w:r w:rsidR="000E76CC">
        <w:rPr>
          <w:rFonts w:eastAsia="Times New Roman"/>
          <w:color w:val="000000"/>
          <w:sz w:val="24"/>
          <w:lang w:val="nl-NL"/>
        </w:rPr>
        <w:t>Jezus</w:t>
      </w:r>
      <w:r w:rsidRPr="00117BA3">
        <w:rPr>
          <w:rFonts w:eastAsia="Times New Roman"/>
          <w:color w:val="000000"/>
          <w:sz w:val="24"/>
          <w:lang w:val="nl-NL"/>
        </w:rPr>
        <w:t xml:space="preserve"> doet wat hij wil; de priester is meer dan de moeder van Christus, die alleen is een (refugium peccatori) toevlucht van de zondaar, daar hij (de priester) de zonden vergeeft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De afgodische leer der trans</w:t>
      </w:r>
      <w:r w:rsidRPr="00117BA3">
        <w:rPr>
          <w:rFonts w:eastAsia="Times New Roman"/>
          <w:color w:val="000000"/>
          <w:sz w:val="24"/>
          <w:lang w:val="nl-NL"/>
        </w:rPr>
        <w:softHyphen/>
        <w:t xml:space="preserve">substantiatie heeft er voorts toe geleid, het brood niet te breken (er mocht eens een kruimpje verloren gaan van dat wonderbare </w:t>
      </w:r>
      <w:r w:rsidR="00A9702E">
        <w:rPr>
          <w:rFonts w:eastAsia="Times New Roman"/>
          <w:color w:val="000000"/>
          <w:sz w:val="24"/>
          <w:lang w:val="nl-NL"/>
        </w:rPr>
        <w:t>"</w:t>
      </w:r>
      <w:r w:rsidRPr="00117BA3">
        <w:rPr>
          <w:rFonts w:eastAsia="Times New Roman"/>
          <w:color w:val="000000"/>
          <w:sz w:val="24"/>
          <w:lang w:val="nl-NL"/>
        </w:rPr>
        <w:t>lichaam" van Christus)</w:t>
      </w:r>
      <w:r w:rsidR="00212CC9">
        <w:rPr>
          <w:rFonts w:eastAsia="Times New Roman"/>
          <w:color w:val="000000"/>
          <w:sz w:val="24"/>
          <w:lang w:val="nl-NL"/>
        </w:rPr>
        <w:t>, maar</w:t>
      </w:r>
      <w:r w:rsidRPr="00117BA3">
        <w:rPr>
          <w:rFonts w:eastAsia="Times New Roman"/>
          <w:color w:val="000000"/>
          <w:sz w:val="24"/>
          <w:lang w:val="nl-NL"/>
        </w:rPr>
        <w:t xml:space="preserve"> ouwels te gebruiken, die zeer devoot door de priest</w:t>
      </w:r>
      <w:r w:rsidR="00BF093B">
        <w:rPr>
          <w:rFonts w:eastAsia="Times New Roman"/>
          <w:color w:val="000000"/>
          <w:sz w:val="24"/>
          <w:lang w:val="nl-NL"/>
        </w:rPr>
        <w:t>er</w:t>
      </w:r>
      <w:r w:rsidR="003A63FA">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de tong van degenen, die communiceren, gelegd worden, terwijl de beker niet wordt rondgedeeld, opdat geen droppel van Christus' </w:t>
      </w:r>
      <w:r w:rsidR="00A9702E">
        <w:rPr>
          <w:rFonts w:eastAsia="Times New Roman"/>
          <w:color w:val="000000"/>
          <w:sz w:val="24"/>
          <w:lang w:val="nl-NL"/>
        </w:rPr>
        <w:t>"</w:t>
      </w:r>
      <w:r w:rsidRPr="00117BA3">
        <w:rPr>
          <w:rFonts w:eastAsia="Times New Roman"/>
          <w:color w:val="000000"/>
          <w:sz w:val="24"/>
          <w:lang w:val="nl-NL"/>
        </w:rPr>
        <w:t>bloed" valle</w:t>
      </w:r>
      <w:r w:rsidR="00212CC9">
        <w:rPr>
          <w:rFonts w:eastAsia="Times New Roman"/>
          <w:color w:val="000000"/>
          <w:sz w:val="24"/>
          <w:lang w:val="nl-NL"/>
        </w:rPr>
        <w:t>, maar</w:t>
      </w:r>
      <w:r w:rsidRPr="00117BA3">
        <w:rPr>
          <w:rFonts w:eastAsia="Times New Roman"/>
          <w:color w:val="000000"/>
          <w:sz w:val="24"/>
          <w:lang w:val="nl-NL"/>
        </w:rPr>
        <w:t xml:space="preserve"> door de priester voor allen wordt gedronken. Niet geestelijk, door het geloof</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door het met de lichamelijke mond eten van het brood en drinken van de wijn, die nu volgens Rome's dwaalbegrippen in de ware Christus zouden zijn veranderd, wordt men met Hem verenigd.</w:t>
      </w:r>
    </w:p>
    <w:p w14:paraId="29ED90F2" w14:textId="0E09A8C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Tegen deze anti-</w:t>
      </w:r>
      <w:r w:rsidR="00536BFC">
        <w:rPr>
          <w:rFonts w:eastAsia="Times New Roman"/>
          <w:color w:val="000000"/>
          <w:sz w:val="24"/>
          <w:lang w:val="nl-NL"/>
        </w:rPr>
        <w:t>Schriftuurlijk</w:t>
      </w:r>
      <w:r w:rsidRPr="00117BA3">
        <w:rPr>
          <w:rFonts w:eastAsia="Times New Roman"/>
          <w:color w:val="000000"/>
          <w:sz w:val="24"/>
          <w:lang w:val="nl-NL"/>
        </w:rPr>
        <w:t xml:space="preserve">e transsubstantiatieleer stellen nu onze vaderen, dat brood en wijn niet veranderen in het lichaam en bloed van Christus. </w:t>
      </w:r>
      <w:r w:rsidR="00A9702E">
        <w:rPr>
          <w:rFonts w:eastAsia="Times New Roman"/>
          <w:color w:val="000000"/>
          <w:sz w:val="24"/>
          <w:lang w:val="nl-NL"/>
        </w:rPr>
        <w:t>"</w:t>
      </w:r>
      <w:r w:rsidRPr="00117BA3">
        <w:rPr>
          <w:rFonts w:eastAsia="Times New Roman"/>
          <w:color w:val="000000"/>
          <w:sz w:val="24"/>
          <w:lang w:val="nl-NL"/>
        </w:rPr>
        <w:t>Maar gelijk het water in de Doop niet in het bloed van Christus ver</w:t>
      </w:r>
      <w:r w:rsidRPr="00117BA3">
        <w:rPr>
          <w:rFonts w:eastAsia="Times New Roman"/>
          <w:color w:val="000000"/>
          <w:sz w:val="24"/>
          <w:lang w:val="nl-NL"/>
        </w:rPr>
        <w:softHyphen/>
        <w:t xml:space="preserve">anderd wordt. noch de afwassing der zonden zelve is </w:t>
      </w:r>
      <w:r w:rsidR="008C1E0E">
        <w:rPr>
          <w:rFonts w:eastAsia="Times New Roman"/>
          <w:color w:val="000000"/>
          <w:sz w:val="24"/>
          <w:lang w:val="nl-NL"/>
        </w:rPr>
        <w:t>(</w:t>
      </w:r>
      <w:r w:rsidRPr="00117BA3">
        <w:rPr>
          <w:rFonts w:eastAsia="Times New Roman"/>
          <w:color w:val="000000"/>
          <w:sz w:val="24"/>
          <w:lang w:val="nl-NL"/>
        </w:rPr>
        <w:t xml:space="preserve">waarvan het alleen een Goddelijk waarteken en verzekering is), alzo wordt ook het brood in het </w:t>
      </w:r>
      <w:r w:rsidR="00100EAE">
        <w:rPr>
          <w:rFonts w:eastAsia="Times New Roman"/>
          <w:color w:val="000000"/>
          <w:sz w:val="24"/>
          <w:lang w:val="nl-NL"/>
        </w:rPr>
        <w:t>Avondmaal</w:t>
      </w:r>
      <w:r w:rsidRPr="00117BA3">
        <w:rPr>
          <w:rFonts w:eastAsia="Times New Roman"/>
          <w:color w:val="000000"/>
          <w:sz w:val="24"/>
          <w:lang w:val="nl-NL"/>
        </w:rPr>
        <w:t xml:space="preserve"> niet het lichaam van Christus zelf, hoewel het naar de aard en de eigenschap der sacra</w:t>
      </w:r>
      <w:r w:rsidRPr="00117BA3">
        <w:rPr>
          <w:rFonts w:eastAsia="Times New Roman"/>
          <w:color w:val="000000"/>
          <w:sz w:val="24"/>
          <w:lang w:val="nl-NL"/>
        </w:rPr>
        <w:softHyphen/>
        <w:t xml:space="preserve">menten het lichaam van Christus </w:t>
      </w:r>
      <w:r w:rsidR="000E76CC">
        <w:rPr>
          <w:rFonts w:eastAsia="Times New Roman"/>
          <w:color w:val="000000"/>
          <w:sz w:val="24"/>
          <w:lang w:val="nl-NL"/>
        </w:rPr>
        <w:t>Jezus</w:t>
      </w:r>
      <w:r w:rsidRPr="00117BA3">
        <w:rPr>
          <w:rFonts w:eastAsia="Times New Roman"/>
          <w:color w:val="000000"/>
          <w:sz w:val="24"/>
          <w:lang w:val="nl-NL"/>
        </w:rPr>
        <w:t xml:space="preserve"> genaamd wordt</w:t>
      </w:r>
      <w:r w:rsidR="00FA6DA0">
        <w:rPr>
          <w:rFonts w:eastAsia="Times New Roman"/>
          <w:color w:val="000000"/>
          <w:sz w:val="24"/>
          <w:lang w:val="nl-NL"/>
        </w:rPr>
        <w:t>.</w:t>
      </w:r>
      <w:r w:rsidR="00F82152">
        <w:rPr>
          <w:rFonts w:eastAsia="Times New Roman"/>
          <w:color w:val="000000"/>
          <w:sz w:val="24"/>
          <w:lang w:val="nl-NL"/>
        </w:rPr>
        <w:t>"</w:t>
      </w:r>
    </w:p>
    <w:p w14:paraId="06511CD0" w14:textId="69A28661" w:rsidR="003A63F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Uit brood en wijn wordt dus niet het wezenlijk lichaam en bloed van Christus; de tekenen in het </w:t>
      </w:r>
      <w:r w:rsidR="00100EAE">
        <w:rPr>
          <w:rFonts w:eastAsia="Times New Roman"/>
          <w:color w:val="000000"/>
          <w:sz w:val="24"/>
          <w:lang w:val="nl-NL"/>
        </w:rPr>
        <w:t>Avondmaal</w:t>
      </w:r>
      <w:r w:rsidRPr="00117BA3">
        <w:rPr>
          <w:rFonts w:eastAsia="Times New Roman"/>
          <w:color w:val="000000"/>
          <w:sz w:val="24"/>
          <w:lang w:val="nl-NL"/>
        </w:rPr>
        <w:t xml:space="preserve"> blijven wat ze zijn, gelijk in de Doop water blijft wat het is. De </w:t>
      </w:r>
      <w:r w:rsidR="00DD6074">
        <w:rPr>
          <w:rFonts w:eastAsia="Times New Roman"/>
          <w:color w:val="000000"/>
          <w:sz w:val="24"/>
          <w:lang w:val="nl-NL"/>
        </w:rPr>
        <w:t>Catechismus</w:t>
      </w:r>
      <w:r w:rsidRPr="00117BA3">
        <w:rPr>
          <w:rFonts w:eastAsia="Times New Roman"/>
          <w:color w:val="000000"/>
          <w:sz w:val="24"/>
          <w:lang w:val="nl-NL"/>
        </w:rPr>
        <w:t xml:space="preserve"> verwijt Rome haar inconse</w:t>
      </w:r>
      <w:r w:rsidRPr="00117BA3">
        <w:rPr>
          <w:rFonts w:eastAsia="Times New Roman"/>
          <w:color w:val="000000"/>
          <w:sz w:val="24"/>
          <w:lang w:val="nl-NL"/>
        </w:rPr>
        <w:softHyphen/>
        <w:t xml:space="preserve">quentie in de sacramentsleer. Doop en </w:t>
      </w:r>
      <w:r w:rsidR="00100EAE">
        <w:rPr>
          <w:rFonts w:eastAsia="Times New Roman"/>
          <w:color w:val="000000"/>
          <w:sz w:val="24"/>
          <w:lang w:val="nl-NL"/>
        </w:rPr>
        <w:t>Avondmaal</w:t>
      </w:r>
      <w:r w:rsidRPr="00117BA3">
        <w:rPr>
          <w:rFonts w:eastAsia="Times New Roman"/>
          <w:color w:val="000000"/>
          <w:sz w:val="24"/>
          <w:lang w:val="nl-NL"/>
        </w:rPr>
        <w:t xml:space="preserve"> beide zijn sacramenten; van beide gaat sacramentele kracht uit. Waarom nu in het </w:t>
      </w:r>
      <w:r w:rsidR="00100EAE">
        <w:rPr>
          <w:rFonts w:eastAsia="Times New Roman"/>
          <w:color w:val="000000"/>
          <w:sz w:val="24"/>
          <w:lang w:val="nl-NL"/>
        </w:rPr>
        <w:t>Avondmaal</w:t>
      </w:r>
      <w:r w:rsidRPr="00117BA3">
        <w:rPr>
          <w:rFonts w:eastAsia="Times New Roman"/>
          <w:color w:val="000000"/>
          <w:sz w:val="24"/>
          <w:lang w:val="nl-NL"/>
        </w:rPr>
        <w:t xml:space="preserve"> verandering van tekenen en in de Doop niet</w:t>
      </w:r>
      <w:r w:rsidR="000A19AC">
        <w:rPr>
          <w:rFonts w:eastAsia="Times New Roman"/>
          <w:color w:val="000000"/>
          <w:sz w:val="24"/>
          <w:lang w:val="nl-NL"/>
        </w:rPr>
        <w:t>. Z</w:t>
      </w:r>
      <w:r w:rsidRPr="00117BA3">
        <w:rPr>
          <w:rFonts w:eastAsia="Times New Roman"/>
          <w:color w:val="000000"/>
          <w:sz w:val="24"/>
          <w:lang w:val="nl-NL"/>
        </w:rPr>
        <w:t>ou door dát te stellen, de leugenleer al te ze</w:t>
      </w:r>
      <w:r w:rsidR="008C1E0E">
        <w:rPr>
          <w:rFonts w:eastAsia="Times New Roman"/>
          <w:color w:val="000000"/>
          <w:sz w:val="24"/>
          <w:lang w:val="nl-NL"/>
        </w:rPr>
        <w:t>er</w:t>
      </w:r>
      <w:r w:rsidR="001C2E99">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 het licht komen? Bovendien, Gods Woord leerde ons, dat de Doop niet is de afwassing der zonden; daarvan was de Doop alleen een </w:t>
      </w:r>
      <w:r w:rsidR="00ED0338">
        <w:rPr>
          <w:rFonts w:eastAsia="Times New Roman"/>
          <w:color w:val="000000"/>
          <w:sz w:val="24"/>
          <w:lang w:val="nl-NL"/>
        </w:rPr>
        <w:t xml:space="preserve">Goddelijk </w:t>
      </w:r>
      <w:r w:rsidRPr="00117BA3">
        <w:rPr>
          <w:rFonts w:eastAsia="Times New Roman"/>
          <w:color w:val="000000"/>
          <w:sz w:val="24"/>
          <w:lang w:val="nl-NL"/>
        </w:rPr>
        <w:t>waarteken en verzekering</w:t>
      </w:r>
      <w:r w:rsidR="000A19AC">
        <w:rPr>
          <w:rFonts w:eastAsia="Times New Roman"/>
          <w:color w:val="000000"/>
          <w:sz w:val="24"/>
          <w:lang w:val="nl-NL"/>
        </w:rPr>
        <w:t>. Z</w:t>
      </w:r>
      <w:r w:rsidRPr="00117BA3">
        <w:rPr>
          <w:rFonts w:eastAsia="Times New Roman"/>
          <w:color w:val="000000"/>
          <w:sz w:val="24"/>
          <w:lang w:val="nl-NL"/>
        </w:rPr>
        <w:t>o is nu ook het Avondmaalsteken niet zelf zielespijs</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brood en wijn zijn er de </w:t>
      </w:r>
      <w:r w:rsidR="00B608E4">
        <w:rPr>
          <w:rFonts w:eastAsia="Times New Roman"/>
          <w:color w:val="000000"/>
          <w:sz w:val="24"/>
          <w:lang w:val="nl-NL"/>
        </w:rPr>
        <w:t>Goddelijke</w:t>
      </w:r>
      <w:r w:rsidRPr="00117BA3">
        <w:rPr>
          <w:rFonts w:eastAsia="Times New Roman"/>
          <w:color w:val="000000"/>
          <w:sz w:val="24"/>
          <w:lang w:val="nl-NL"/>
        </w:rPr>
        <w:t xml:space="preserve"> waartekenen en zegelen van. </w:t>
      </w:r>
    </w:p>
    <w:p w14:paraId="3AC65589" w14:textId="77777777" w:rsidR="003A63F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de Heere sprak toch, toen Hij het Heilig Nachtmaal instelde, bij de deling des broods: </w:t>
      </w:r>
      <w:r w:rsidR="00A9702E">
        <w:rPr>
          <w:rFonts w:eastAsia="Times New Roman"/>
          <w:color w:val="000000"/>
          <w:sz w:val="24"/>
          <w:lang w:val="nl-NL"/>
        </w:rPr>
        <w:t>"</w:t>
      </w:r>
      <w:r w:rsidRPr="00117BA3">
        <w:rPr>
          <w:rFonts w:eastAsia="Times New Roman"/>
          <w:color w:val="000000"/>
          <w:sz w:val="24"/>
          <w:lang w:val="nl-NL"/>
        </w:rPr>
        <w:t xml:space="preserve">Dat is mijn lichaam", en bij het uitreiken van de beker: </w:t>
      </w:r>
      <w:r w:rsidR="00A9702E">
        <w:rPr>
          <w:rFonts w:eastAsia="Times New Roman"/>
          <w:color w:val="000000"/>
          <w:sz w:val="24"/>
          <w:lang w:val="nl-NL"/>
        </w:rPr>
        <w:t>"</w:t>
      </w:r>
      <w:r w:rsidRPr="00117BA3">
        <w:rPr>
          <w:rFonts w:eastAsia="Times New Roman"/>
          <w:color w:val="000000"/>
          <w:sz w:val="24"/>
          <w:lang w:val="nl-NL"/>
        </w:rPr>
        <w:t xml:space="preserve">Dat is mijn bloed"? Op dat is valt </w:t>
      </w:r>
      <w:r w:rsidR="008C1E0E">
        <w:rPr>
          <w:rFonts w:eastAsia="Times New Roman"/>
          <w:color w:val="000000"/>
          <w:sz w:val="24"/>
          <w:lang w:val="nl-NL"/>
        </w:rPr>
        <w:t>én</w:t>
      </w:r>
      <w:r w:rsidRPr="00117BA3">
        <w:rPr>
          <w:rFonts w:eastAsia="Times New Roman"/>
          <w:color w:val="000000"/>
          <w:sz w:val="24"/>
          <w:lang w:val="nl-NL"/>
        </w:rPr>
        <w:t xml:space="preserve"> bij Rome </w:t>
      </w:r>
      <w:r w:rsidR="008C1E0E">
        <w:rPr>
          <w:rFonts w:eastAsia="Times New Roman"/>
          <w:color w:val="000000"/>
          <w:sz w:val="24"/>
          <w:lang w:val="nl-NL"/>
        </w:rPr>
        <w:t>én</w:t>
      </w:r>
      <w:r w:rsidRPr="00117BA3">
        <w:rPr>
          <w:rFonts w:eastAsia="Times New Roman"/>
          <w:color w:val="000000"/>
          <w:sz w:val="24"/>
          <w:lang w:val="nl-NL"/>
        </w:rPr>
        <w:t xml:space="preserve"> bij Luther de nadruk, opdat men kome tot de stelling, dat Christus ook naar Zijn menselijke natuur in ouwel en beker </w:t>
      </w:r>
      <w:r w:rsidR="00B507E0">
        <w:rPr>
          <w:rFonts w:eastAsia="Times New Roman"/>
          <w:color w:val="000000"/>
          <w:sz w:val="24"/>
          <w:lang w:val="nl-NL"/>
        </w:rPr>
        <w:t>zij</w:t>
      </w:r>
      <w:r w:rsidR="00536BFC">
        <w:rPr>
          <w:rFonts w:eastAsia="Times New Roman"/>
          <w:color w:val="000000"/>
          <w:sz w:val="24"/>
          <w:lang w:val="nl-NL"/>
        </w:rPr>
        <w:t>.</w:t>
      </w:r>
      <w:r w:rsidRPr="00117BA3">
        <w:rPr>
          <w:rFonts w:eastAsia="Times New Roman"/>
          <w:color w:val="000000"/>
          <w:sz w:val="24"/>
          <w:lang w:val="nl-NL"/>
        </w:rPr>
        <w:t xml:space="preserve"> Hoe onbegrijpelijke conclusie. Christus toch deelde in de Paaszaal niet Zijn lichaam, noch gaf Zijn eigen bloed te drinken; dat lichaam was nog niet gebroken, noch het bloed vergoten; hoe kon dan dat nog niet gebrachte offer reeds nu in brood en wijn worden uitgedeeld? Maar terwijl Hij brood en wijn aan Zijn jongeren gaf, wees Hij naar de betekenis, die dit brood en deze wijn hebben in het hier ten sacrament ingestelde en geheiligde </w:t>
      </w:r>
      <w:r w:rsidR="00100EAE">
        <w:rPr>
          <w:rFonts w:eastAsia="Times New Roman"/>
          <w:color w:val="000000"/>
          <w:sz w:val="24"/>
          <w:lang w:val="nl-NL"/>
        </w:rPr>
        <w:t>Avondmaal</w:t>
      </w:r>
      <w:r w:rsidRPr="00117BA3">
        <w:rPr>
          <w:rFonts w:eastAsia="Times New Roman"/>
          <w:color w:val="000000"/>
          <w:sz w:val="24"/>
          <w:lang w:val="nl-NL"/>
        </w:rPr>
        <w:t xml:space="preserve">. </w:t>
      </w:r>
    </w:p>
    <w:p w14:paraId="0E653BF6" w14:textId="77777777" w:rsidR="003A63F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Daarenbo</w:t>
      </w:r>
      <w:r w:rsidR="003A63FA">
        <w:rPr>
          <w:rFonts w:eastAsia="Times New Roman"/>
          <w:color w:val="000000"/>
          <w:sz w:val="24"/>
          <w:lang w:val="nl-NL"/>
        </w:rPr>
        <w:t>v</w:t>
      </w:r>
      <w:r w:rsidRPr="00117BA3">
        <w:rPr>
          <w:rFonts w:eastAsia="Times New Roman"/>
          <w:color w:val="000000"/>
          <w:sz w:val="24"/>
          <w:lang w:val="nl-NL"/>
        </w:rPr>
        <w:t xml:space="preserve">en beduidt </w:t>
      </w:r>
      <w:r w:rsidR="00A9702E">
        <w:rPr>
          <w:rFonts w:eastAsia="Times New Roman"/>
          <w:color w:val="000000"/>
          <w:sz w:val="24"/>
          <w:lang w:val="nl-NL"/>
        </w:rPr>
        <w:t>"</w:t>
      </w:r>
      <w:r w:rsidRPr="00117BA3">
        <w:rPr>
          <w:rFonts w:eastAsia="Times New Roman"/>
          <w:color w:val="000000"/>
          <w:sz w:val="24"/>
          <w:lang w:val="nl-NL"/>
        </w:rPr>
        <w:t xml:space="preserve">is" niet steeds verandering. </w:t>
      </w:r>
      <w:r w:rsidR="00EF0DFF">
        <w:rPr>
          <w:rFonts w:eastAsia="Times New Roman"/>
          <w:color w:val="000000"/>
          <w:sz w:val="24"/>
          <w:lang w:val="nl-NL"/>
        </w:rPr>
        <w:t xml:space="preserve">De Zoon van God </w:t>
      </w:r>
      <w:r w:rsidRPr="00117BA3">
        <w:rPr>
          <w:rFonts w:eastAsia="Times New Roman"/>
          <w:color w:val="000000"/>
          <w:sz w:val="24"/>
          <w:lang w:val="nl-NL"/>
        </w:rPr>
        <w:t>is een vloek geworden voor Zijn volk; Hij, de Middelaar, is de steenrots</w:t>
      </w:r>
      <w:r w:rsidR="00AA6D10">
        <w:rPr>
          <w:rFonts w:eastAsia="Times New Roman"/>
          <w:color w:val="000000"/>
          <w:sz w:val="24"/>
          <w:lang w:val="nl-NL"/>
        </w:rPr>
        <w:t>. Maar</w:t>
      </w:r>
      <w:r w:rsidRPr="00117BA3">
        <w:rPr>
          <w:rFonts w:eastAsia="Times New Roman"/>
          <w:color w:val="000000"/>
          <w:sz w:val="24"/>
          <w:lang w:val="nl-NL"/>
        </w:rPr>
        <w:t xml:space="preserve"> toch Hij is noch in een vloek, noch in een steenrots ver</w:t>
      </w:r>
      <w:r w:rsidRPr="00117BA3">
        <w:rPr>
          <w:rFonts w:eastAsia="Times New Roman"/>
          <w:color w:val="000000"/>
          <w:sz w:val="24"/>
          <w:lang w:val="nl-NL"/>
        </w:rPr>
        <w:softHyphen/>
        <w:t>anderd</w:t>
      </w:r>
      <w:r w:rsidR="003813B8">
        <w:rPr>
          <w:rFonts w:eastAsia="Times New Roman"/>
          <w:color w:val="000000"/>
          <w:sz w:val="24"/>
          <w:lang w:val="nl-NL"/>
        </w:rPr>
        <w:t>!</w:t>
      </w:r>
      <w:r w:rsidRPr="00117BA3">
        <w:rPr>
          <w:rFonts w:eastAsia="Times New Roman"/>
          <w:color w:val="000000"/>
          <w:sz w:val="24"/>
          <w:lang w:val="nl-NL"/>
        </w:rPr>
        <w:t xml:space="preserve"> En eindelijk zij opgemerkt, dat naar de aard en eigenschap der sacramenten het </w:t>
      </w:r>
      <w:r w:rsidR="00100EAE">
        <w:rPr>
          <w:rFonts w:eastAsia="Times New Roman"/>
          <w:color w:val="000000"/>
          <w:sz w:val="24"/>
          <w:lang w:val="nl-NL"/>
        </w:rPr>
        <w:t>Avondmaal</w:t>
      </w:r>
      <w:r w:rsidRPr="00117BA3">
        <w:rPr>
          <w:rFonts w:eastAsia="Times New Roman"/>
          <w:color w:val="000000"/>
          <w:sz w:val="24"/>
          <w:lang w:val="nl-NL"/>
        </w:rPr>
        <w:t xml:space="preserve"> het lichaam van Christus genaamd wordt. Dezelfde sacramentele spreekwijze vindt</w:t>
      </w:r>
      <w:r w:rsidR="00225BD3">
        <w:rPr>
          <w:rFonts w:eastAsia="Times New Roman"/>
          <w:color w:val="000000"/>
          <w:sz w:val="24"/>
          <w:lang w:val="nl-NL"/>
        </w:rPr>
        <w:t xml:space="preserve"> u </w:t>
      </w:r>
      <w:r w:rsidRPr="00117BA3">
        <w:rPr>
          <w:rFonts w:eastAsia="Times New Roman"/>
          <w:color w:val="000000"/>
          <w:sz w:val="24"/>
          <w:lang w:val="nl-NL"/>
        </w:rPr>
        <w:t>bij de andere sacramenten</w:t>
      </w:r>
      <w:r w:rsidR="000A19AC">
        <w:rPr>
          <w:rFonts w:eastAsia="Times New Roman"/>
          <w:color w:val="000000"/>
          <w:sz w:val="24"/>
          <w:lang w:val="nl-NL"/>
        </w:rPr>
        <w:t>. Z</w:t>
      </w:r>
      <w:r w:rsidRPr="00117BA3">
        <w:rPr>
          <w:rFonts w:eastAsia="Times New Roman"/>
          <w:color w:val="000000"/>
          <w:sz w:val="24"/>
          <w:lang w:val="nl-NL"/>
        </w:rPr>
        <w:t>o sprak de Heere van de besnijdenis</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Dit is </w:t>
      </w:r>
      <w:r w:rsidRPr="00117BA3">
        <w:rPr>
          <w:rFonts w:eastAsia="Times New Roman"/>
          <w:color w:val="000000"/>
          <w:sz w:val="24"/>
          <w:lang w:val="nl-NL"/>
        </w:rPr>
        <w:lastRenderedPageBreak/>
        <w:t>mijn verbond", terwijl de be</w:t>
      </w:r>
      <w:r w:rsidRPr="00117BA3">
        <w:rPr>
          <w:rFonts w:eastAsia="Times New Roman"/>
          <w:color w:val="000000"/>
          <w:sz w:val="24"/>
          <w:lang w:val="nl-NL"/>
        </w:rPr>
        <w:softHyphen/>
        <w:t>snijdenis slechts was en dan ook even later genoemd wordt in Gen</w:t>
      </w:r>
      <w:r w:rsidR="003A63FA">
        <w:rPr>
          <w:rFonts w:eastAsia="Times New Roman"/>
          <w:color w:val="000000"/>
          <w:sz w:val="24"/>
          <w:lang w:val="nl-NL"/>
        </w:rPr>
        <w:t>esis</w:t>
      </w:r>
      <w:r w:rsidRPr="00117BA3">
        <w:rPr>
          <w:rFonts w:eastAsia="Times New Roman"/>
          <w:color w:val="000000"/>
          <w:sz w:val="24"/>
          <w:lang w:val="nl-NL"/>
        </w:rPr>
        <w:t xml:space="preserve"> 17 </w:t>
      </w:r>
      <w:r w:rsidR="00A9702E">
        <w:rPr>
          <w:rFonts w:eastAsia="Times New Roman"/>
          <w:color w:val="000000"/>
          <w:sz w:val="24"/>
          <w:lang w:val="nl-NL"/>
        </w:rPr>
        <w:t>"</w:t>
      </w:r>
      <w:r w:rsidRPr="00117BA3">
        <w:rPr>
          <w:rFonts w:eastAsia="Times New Roman"/>
          <w:color w:val="000000"/>
          <w:sz w:val="24"/>
          <w:lang w:val="nl-NL"/>
        </w:rPr>
        <w:t>een teken van het verbond</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65175BCD" w14:textId="77777777" w:rsidR="003A63F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Ook bij het Pascha treft men deze spreek</w:t>
      </w:r>
      <w:r w:rsidRPr="00117BA3">
        <w:rPr>
          <w:rFonts w:eastAsia="Times New Roman"/>
          <w:color w:val="000000"/>
          <w:sz w:val="24"/>
          <w:lang w:val="nl-NL"/>
        </w:rPr>
        <w:softHyphen/>
        <w:t xml:space="preserve">wijze aan; de maaltijd zelf wordt </w:t>
      </w:r>
      <w:r w:rsidR="00A9702E">
        <w:rPr>
          <w:rFonts w:eastAsia="Times New Roman"/>
          <w:color w:val="000000"/>
          <w:sz w:val="24"/>
          <w:lang w:val="nl-NL"/>
        </w:rPr>
        <w:t>"</w:t>
      </w:r>
      <w:r w:rsidRPr="00117BA3">
        <w:rPr>
          <w:rFonts w:eastAsia="Times New Roman"/>
          <w:color w:val="000000"/>
          <w:sz w:val="24"/>
          <w:lang w:val="nl-NL"/>
        </w:rPr>
        <w:t xml:space="preserve">des Heeren </w:t>
      </w:r>
      <w:r w:rsidR="003A63FA" w:rsidRPr="00117BA3">
        <w:rPr>
          <w:rFonts w:eastAsia="Times New Roman"/>
          <w:color w:val="000000"/>
          <w:sz w:val="24"/>
          <w:lang w:val="nl-NL"/>
        </w:rPr>
        <w:t>Pascha</w:t>
      </w:r>
      <w:r w:rsidRPr="00117BA3">
        <w:rPr>
          <w:rFonts w:eastAsia="Times New Roman"/>
          <w:color w:val="000000"/>
          <w:sz w:val="24"/>
          <w:lang w:val="nl-NL"/>
        </w:rPr>
        <w:t xml:space="preserve">" genoemd, terwijl deze er slechts een teken van was; des Heeren </w:t>
      </w:r>
      <w:r w:rsidR="003A63FA" w:rsidRPr="00117BA3">
        <w:rPr>
          <w:rFonts w:eastAsia="Times New Roman"/>
          <w:color w:val="000000"/>
          <w:sz w:val="24"/>
          <w:lang w:val="nl-NL"/>
        </w:rPr>
        <w:t>Pascha</w:t>
      </w:r>
      <w:r w:rsidRPr="00117BA3">
        <w:rPr>
          <w:rFonts w:eastAsia="Times New Roman"/>
          <w:color w:val="000000"/>
          <w:sz w:val="24"/>
          <w:lang w:val="nl-NL"/>
        </w:rPr>
        <w:t xml:space="preserve"> was de voorbijgang van de slaande engel in Egypteland</w:t>
      </w:r>
      <w:r w:rsidR="000A19AC">
        <w:rPr>
          <w:rFonts w:eastAsia="Times New Roman"/>
          <w:color w:val="000000"/>
          <w:sz w:val="24"/>
          <w:lang w:val="nl-NL"/>
        </w:rPr>
        <w:t>. Z</w:t>
      </w:r>
      <w:r w:rsidRPr="00117BA3">
        <w:rPr>
          <w:rFonts w:eastAsia="Times New Roman"/>
          <w:color w:val="000000"/>
          <w:sz w:val="24"/>
          <w:lang w:val="nl-NL"/>
        </w:rPr>
        <w:t xml:space="preserve">o ook zagen wij hij de Doop dat gesproken werd naar sacramentele wijze van de kracht van het bad der wedergeboorte, waarvan de waterdoop alleen teken en zegel is. </w:t>
      </w:r>
    </w:p>
    <w:p w14:paraId="5FB5E701" w14:textId="64AAF681" w:rsidR="003A63F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Op geheel dezelfde wijze nu wordt het </w:t>
      </w:r>
      <w:r w:rsidR="00100EAE">
        <w:rPr>
          <w:rFonts w:eastAsia="Times New Roman"/>
          <w:color w:val="000000"/>
          <w:sz w:val="24"/>
          <w:lang w:val="nl-NL"/>
        </w:rPr>
        <w:t>Avondmaal</w:t>
      </w:r>
      <w:r w:rsidRPr="00117BA3">
        <w:rPr>
          <w:rFonts w:eastAsia="Times New Roman"/>
          <w:color w:val="000000"/>
          <w:sz w:val="24"/>
          <w:lang w:val="nl-NL"/>
        </w:rPr>
        <w:t xml:space="preserve"> genoemd het lichaam van Christus </w:t>
      </w:r>
      <w:r w:rsidR="000E76CC">
        <w:rPr>
          <w:rFonts w:eastAsia="Times New Roman"/>
          <w:color w:val="000000"/>
          <w:sz w:val="24"/>
          <w:lang w:val="nl-NL"/>
        </w:rPr>
        <w:t>Jezus</w:t>
      </w:r>
      <w:r w:rsidRPr="00117BA3">
        <w:rPr>
          <w:rFonts w:eastAsia="Times New Roman"/>
          <w:color w:val="000000"/>
          <w:sz w:val="24"/>
          <w:lang w:val="nl-NL"/>
        </w:rPr>
        <w:t xml:space="preserve">. Men leze dan ook, wat de apostel Paulus door de ingeving </w:t>
      </w:r>
      <w:r w:rsidR="003228A4">
        <w:rPr>
          <w:rFonts w:eastAsia="Times New Roman"/>
          <w:color w:val="000000"/>
          <w:sz w:val="24"/>
          <w:lang w:val="nl-NL"/>
        </w:rPr>
        <w:t>van de Heilige Geest</w:t>
      </w:r>
      <w:r w:rsidRPr="00117BA3">
        <w:rPr>
          <w:rFonts w:eastAsia="Times New Roman"/>
          <w:color w:val="000000"/>
          <w:sz w:val="24"/>
          <w:lang w:val="nl-NL"/>
        </w:rPr>
        <w:t xml:space="preserve"> betuigt aangaande het </w:t>
      </w:r>
      <w:r w:rsidR="00100EAE">
        <w:rPr>
          <w:rFonts w:eastAsia="Times New Roman"/>
          <w:color w:val="000000"/>
          <w:sz w:val="24"/>
          <w:lang w:val="nl-NL"/>
        </w:rPr>
        <w:t>Avondmaal</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Deze drink</w:t>
      </w:r>
      <w:r w:rsidRPr="00117BA3">
        <w:rPr>
          <w:rFonts w:eastAsia="Times New Roman"/>
          <w:color w:val="000000"/>
          <w:sz w:val="24"/>
          <w:lang w:val="nl-NL"/>
        </w:rPr>
        <w:softHyphen/>
        <w:t>beker is het Nieuwe Testament in Mijn bloed</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Hier is de </w:t>
      </w:r>
      <w:r w:rsidR="00B608E4">
        <w:rPr>
          <w:rFonts w:eastAsia="Times New Roman"/>
          <w:color w:val="000000"/>
          <w:sz w:val="24"/>
          <w:lang w:val="nl-NL"/>
        </w:rPr>
        <w:t>Goddelijke</w:t>
      </w:r>
      <w:r w:rsidRPr="00117BA3">
        <w:rPr>
          <w:rFonts w:eastAsia="Times New Roman"/>
          <w:color w:val="000000"/>
          <w:sz w:val="24"/>
          <w:lang w:val="nl-NL"/>
        </w:rPr>
        <w:t xml:space="preserve"> ver</w:t>
      </w:r>
      <w:r w:rsidRPr="00117BA3">
        <w:rPr>
          <w:rFonts w:eastAsia="Times New Roman"/>
          <w:color w:val="000000"/>
          <w:sz w:val="24"/>
          <w:lang w:val="nl-NL"/>
        </w:rPr>
        <w:softHyphen/>
        <w:t xml:space="preserve">klaring van wat de Heere sprak in de Paaszaal, die geheel de </w:t>
      </w:r>
      <w:r w:rsidR="00225BD3">
        <w:rPr>
          <w:rFonts w:eastAsia="Times New Roman"/>
          <w:color w:val="000000"/>
          <w:sz w:val="24"/>
          <w:lang w:val="nl-NL"/>
        </w:rPr>
        <w:t>Rooms</w:t>
      </w:r>
      <w:r w:rsidRPr="00117BA3">
        <w:rPr>
          <w:rFonts w:eastAsia="Times New Roman"/>
          <w:color w:val="000000"/>
          <w:sz w:val="24"/>
          <w:lang w:val="nl-NL"/>
        </w:rPr>
        <w:t>e en ook de Lutherse opvatting veroordeelt</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begrijpt niet, hoe één mens die leugenleer van Rome nog geloven kan. Wat? Is de Heere niet de machtige, om van brood vlees en van wijn bloed te maken? Gewis ja. Hij veranderde de wateren van Egypte in bloed en het water te Kana in Galilea in wijn</w:t>
      </w:r>
      <w:r w:rsidR="00212CC9">
        <w:rPr>
          <w:rFonts w:eastAsia="Times New Roman"/>
          <w:color w:val="000000"/>
          <w:sz w:val="24"/>
          <w:lang w:val="nl-NL"/>
        </w:rPr>
        <w:t>, maar</w:t>
      </w:r>
      <w:r w:rsidRPr="00117BA3">
        <w:rPr>
          <w:rFonts w:eastAsia="Times New Roman"/>
          <w:color w:val="000000"/>
          <w:sz w:val="24"/>
          <w:lang w:val="nl-NL"/>
        </w:rPr>
        <w:t xml:space="preserve"> toen werd geheel de samenstelling van het water veranderd. De wateren van Egypte stonken en de vis stierf en niemand hoefde te Kana te vragen, wat hij nu eigenlijk dronk: water of wijn</w:t>
      </w:r>
      <w:r w:rsidR="00212CC9">
        <w:rPr>
          <w:rFonts w:eastAsia="Times New Roman"/>
          <w:color w:val="000000"/>
          <w:sz w:val="24"/>
          <w:lang w:val="nl-NL"/>
        </w:rPr>
        <w:t>, maar</w:t>
      </w:r>
      <w:r w:rsidRPr="00117BA3">
        <w:rPr>
          <w:rFonts w:eastAsia="Times New Roman"/>
          <w:color w:val="000000"/>
          <w:sz w:val="24"/>
          <w:lang w:val="nl-NL"/>
        </w:rPr>
        <w:t xml:space="preserve"> de hofmeester gaf getuigenis, dat deze wijn beter was dan die eerst was geschonken</w:t>
      </w:r>
      <w:r w:rsidR="00965111">
        <w:rPr>
          <w:rFonts w:eastAsia="Times New Roman"/>
          <w:color w:val="000000"/>
          <w:sz w:val="24"/>
          <w:lang w:val="nl-NL"/>
        </w:rPr>
        <w:t>. Maar</w:t>
      </w:r>
      <w:r w:rsidRPr="00117BA3">
        <w:rPr>
          <w:rFonts w:eastAsia="Times New Roman"/>
          <w:color w:val="000000"/>
          <w:sz w:val="24"/>
          <w:lang w:val="nl-NL"/>
        </w:rPr>
        <w:t xml:space="preserve"> de </w:t>
      </w:r>
      <w:r w:rsidR="00225BD3">
        <w:rPr>
          <w:rFonts w:eastAsia="Times New Roman"/>
          <w:color w:val="000000"/>
          <w:sz w:val="24"/>
          <w:lang w:val="nl-NL"/>
        </w:rPr>
        <w:t>Rooms</w:t>
      </w:r>
      <w:r w:rsidRPr="00117BA3">
        <w:rPr>
          <w:rFonts w:eastAsia="Times New Roman"/>
          <w:color w:val="000000"/>
          <w:sz w:val="24"/>
          <w:lang w:val="nl-NL"/>
        </w:rPr>
        <w:t xml:space="preserve">e kerk leert, dat er een </w:t>
      </w:r>
      <w:r w:rsidR="00ED0338">
        <w:rPr>
          <w:rFonts w:eastAsia="Times New Roman"/>
          <w:color w:val="000000"/>
          <w:sz w:val="24"/>
          <w:lang w:val="nl-NL"/>
        </w:rPr>
        <w:t xml:space="preserve">Goddelijk </w:t>
      </w:r>
      <w:r w:rsidRPr="00117BA3">
        <w:rPr>
          <w:rFonts w:eastAsia="Times New Roman"/>
          <w:color w:val="000000"/>
          <w:sz w:val="24"/>
          <w:lang w:val="nl-NL"/>
        </w:rPr>
        <w:t>wonder geschiedt, zonder</w:t>
      </w:r>
      <w:r w:rsidR="003A63FA">
        <w:rPr>
          <w:rFonts w:eastAsia="Times New Roman"/>
          <w:color w:val="000000"/>
          <w:sz w:val="24"/>
          <w:lang w:val="nl-NL"/>
        </w:rPr>
        <w:t xml:space="preserve"> verandering van brood en wijn. Zie, laat schei</w:t>
      </w:r>
      <w:r w:rsidRPr="00117BA3">
        <w:rPr>
          <w:rFonts w:eastAsia="Times New Roman"/>
          <w:color w:val="000000"/>
          <w:sz w:val="24"/>
          <w:lang w:val="nl-NL"/>
        </w:rPr>
        <w:t xml:space="preserve">kundig onderzoeken en de uitkomst is steeds dezelfde: brood is het en wijn is het gebleven. Geheel de transsubstantiatie is één en al leugen. </w:t>
      </w:r>
    </w:p>
    <w:p w14:paraId="7D21E05D" w14:textId="3DA78C1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tekenen van brood en wijn blijven onveranderd wat ze zijn en er is in het </w:t>
      </w:r>
      <w:r w:rsidR="00100EAE">
        <w:rPr>
          <w:rFonts w:eastAsia="Times New Roman"/>
          <w:color w:val="000000"/>
          <w:sz w:val="24"/>
          <w:lang w:val="nl-NL"/>
        </w:rPr>
        <w:t>Avondmaal</w:t>
      </w:r>
      <w:r w:rsidRPr="00117BA3">
        <w:rPr>
          <w:rFonts w:eastAsia="Times New Roman"/>
          <w:color w:val="000000"/>
          <w:sz w:val="24"/>
          <w:lang w:val="nl-NL"/>
        </w:rPr>
        <w:t xml:space="preserve"> niet een eten met de lichamelijke mond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een geestelijk eten en drinken van Christus, die alleen naar Zijn Godheid, Majesteit, Genade en Geest tegenwoordig is en in het sacrament zich aan de Zijnen in het geloof wegschenkt. Dat is de grote waardij van het heilig </w:t>
      </w:r>
      <w:r w:rsidR="00100EAE">
        <w:rPr>
          <w:rFonts w:eastAsia="Times New Roman"/>
          <w:color w:val="000000"/>
          <w:sz w:val="24"/>
          <w:lang w:val="nl-NL"/>
        </w:rPr>
        <w:t>Avondmaal</w:t>
      </w:r>
      <w:r w:rsidRPr="00117BA3">
        <w:rPr>
          <w:rFonts w:eastAsia="Times New Roman"/>
          <w:color w:val="000000"/>
          <w:sz w:val="24"/>
          <w:lang w:val="nl-NL"/>
        </w:rPr>
        <w:t xml:space="preserve"> en daarop wijzen dan ook de bijzondere benamingen aan het </w:t>
      </w:r>
      <w:r w:rsidR="00100EAE">
        <w:rPr>
          <w:rFonts w:eastAsia="Times New Roman"/>
          <w:color w:val="000000"/>
          <w:sz w:val="24"/>
          <w:lang w:val="nl-NL"/>
        </w:rPr>
        <w:t>Avondmaal</w:t>
      </w:r>
      <w:r w:rsidRPr="00117BA3">
        <w:rPr>
          <w:rFonts w:eastAsia="Times New Roman"/>
          <w:color w:val="000000"/>
          <w:sz w:val="24"/>
          <w:lang w:val="nl-NL"/>
        </w:rPr>
        <w:t xml:space="preserve"> in de Heilige Schrift gegeven, die, zoals wij nu in de tweede plaats uit vraag 79 vernemen, door de </w:t>
      </w:r>
      <w:r w:rsidR="00230047">
        <w:rPr>
          <w:rFonts w:eastAsia="Times New Roman"/>
          <w:color w:val="000000"/>
          <w:sz w:val="24"/>
          <w:lang w:val="nl-NL"/>
        </w:rPr>
        <w:t>Onderwijzer</w:t>
      </w:r>
      <w:r w:rsidRPr="00117BA3">
        <w:rPr>
          <w:rFonts w:eastAsia="Times New Roman"/>
          <w:color w:val="000000"/>
          <w:sz w:val="24"/>
          <w:lang w:val="nl-NL"/>
        </w:rPr>
        <w:t xml:space="preserve"> verklaard worden.</w:t>
      </w:r>
    </w:p>
    <w:p w14:paraId="2B892942" w14:textId="77777777" w:rsidR="003A63FA" w:rsidRDefault="003A63FA" w:rsidP="00407E52">
      <w:pPr>
        <w:jc w:val="both"/>
        <w:textAlignment w:val="baseline"/>
        <w:rPr>
          <w:rFonts w:eastAsia="Times New Roman"/>
          <w:color w:val="000000"/>
          <w:sz w:val="24"/>
          <w:lang w:val="nl-NL"/>
        </w:rPr>
      </w:pPr>
    </w:p>
    <w:p w14:paraId="1470D8F1" w14:textId="77777777" w:rsidR="003A63FA" w:rsidRDefault="003A63FA"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822F8A" w:rsidRPr="003A63FA">
        <w:rPr>
          <w:rFonts w:eastAsia="Times New Roman"/>
          <w:b/>
          <w:bCs/>
          <w:i/>
          <w:iCs/>
          <w:color w:val="000000"/>
          <w:sz w:val="24"/>
          <w:lang w:val="nl-NL"/>
        </w:rPr>
        <w:t xml:space="preserve">Van het geestelijk eten en drinken spreekt de tweede vraag van Zondag 29 breder. Als nu die </w:t>
      </w:r>
      <w:r w:rsidR="00225BD3" w:rsidRPr="003A63FA">
        <w:rPr>
          <w:rFonts w:eastAsia="Times New Roman"/>
          <w:b/>
          <w:bCs/>
          <w:i/>
          <w:iCs/>
          <w:color w:val="000000"/>
          <w:sz w:val="24"/>
          <w:lang w:val="nl-NL"/>
        </w:rPr>
        <w:t>Rooms</w:t>
      </w:r>
      <w:r w:rsidR="00822F8A" w:rsidRPr="003A63FA">
        <w:rPr>
          <w:rFonts w:eastAsia="Times New Roman"/>
          <w:b/>
          <w:bCs/>
          <w:i/>
          <w:iCs/>
          <w:color w:val="000000"/>
          <w:sz w:val="24"/>
          <w:lang w:val="nl-NL"/>
        </w:rPr>
        <w:t>en het geheel mis hebben met hun transsub</w:t>
      </w:r>
      <w:r w:rsidR="00822F8A" w:rsidRPr="003A63FA">
        <w:rPr>
          <w:rFonts w:eastAsia="Times New Roman"/>
          <w:b/>
          <w:bCs/>
          <w:i/>
          <w:iCs/>
          <w:color w:val="000000"/>
          <w:sz w:val="24"/>
          <w:lang w:val="nl-NL"/>
        </w:rPr>
        <w:softHyphen/>
        <w:t>stantiatie</w:t>
      </w:r>
      <w:r w:rsidRPr="003A63FA">
        <w:rPr>
          <w:rFonts w:eastAsia="Times New Roman"/>
          <w:b/>
          <w:bCs/>
          <w:i/>
          <w:iCs/>
          <w:color w:val="000000"/>
          <w:sz w:val="24"/>
          <w:lang w:val="nl-NL"/>
        </w:rPr>
        <w:t>.</w:t>
      </w:r>
    </w:p>
    <w:p w14:paraId="4CF711CD" w14:textId="77777777" w:rsidR="003A63FA"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 xml:space="preserve">Waarom (zó luidt vraag 79) noemt dan Christus het brood zijn lichaam en de drinkbeker Zijn bloed, of het Nieuwe Testament in Zijn bloed, en Paulus de gemeenschap des lichaams en des bloeds van Christus?" En gelijk bij de doop van de sacramentele spreekwijze is gezegd, dat deze niet geschiedde </w:t>
      </w:r>
      <w:r>
        <w:rPr>
          <w:rFonts w:eastAsia="Times New Roman"/>
          <w:color w:val="000000"/>
          <w:sz w:val="24"/>
          <w:lang w:val="nl-NL"/>
        </w:rPr>
        <w:t>"</w:t>
      </w:r>
      <w:r w:rsidR="00822F8A" w:rsidRPr="00117BA3">
        <w:rPr>
          <w:rFonts w:eastAsia="Times New Roman"/>
          <w:color w:val="000000"/>
          <w:sz w:val="24"/>
          <w:lang w:val="nl-NL"/>
        </w:rPr>
        <w:t xml:space="preserve">zonder grote oorzaak", n.l. om ons te leren en te verzekeren, zo spreekt de </w:t>
      </w:r>
      <w:r w:rsidR="00DD6074">
        <w:rPr>
          <w:rFonts w:eastAsia="Times New Roman"/>
          <w:color w:val="000000"/>
          <w:sz w:val="24"/>
          <w:lang w:val="nl-NL"/>
        </w:rPr>
        <w:t>Catechismus</w:t>
      </w:r>
      <w:r w:rsidR="00822F8A" w:rsidRPr="00117BA3">
        <w:rPr>
          <w:rFonts w:eastAsia="Times New Roman"/>
          <w:color w:val="000000"/>
          <w:sz w:val="24"/>
          <w:lang w:val="nl-NL"/>
        </w:rPr>
        <w:t xml:space="preserve"> ook hier. Het brood en de wijn in het </w:t>
      </w:r>
      <w:r w:rsidR="00100EAE">
        <w:rPr>
          <w:rFonts w:eastAsia="Times New Roman"/>
          <w:color w:val="000000"/>
          <w:sz w:val="24"/>
          <w:lang w:val="nl-NL"/>
        </w:rPr>
        <w:t>Avondmaal</w:t>
      </w:r>
      <w:r w:rsidR="00822F8A" w:rsidRPr="00117BA3">
        <w:rPr>
          <w:rFonts w:eastAsia="Times New Roman"/>
          <w:color w:val="000000"/>
          <w:sz w:val="24"/>
          <w:lang w:val="nl-NL"/>
        </w:rPr>
        <w:t xml:space="preserve"> worden genaamd het lichaam en het bloed van Christus, niet omdat zij daarin veranderen</w:t>
      </w:r>
      <w:r w:rsidR="00212CC9">
        <w:rPr>
          <w:rFonts w:eastAsia="Times New Roman"/>
          <w:color w:val="000000"/>
          <w:sz w:val="24"/>
          <w:lang w:val="nl-NL"/>
        </w:rPr>
        <w:t>, maar</w:t>
      </w:r>
      <w:r w:rsidR="00822F8A" w:rsidRPr="00117BA3">
        <w:rPr>
          <w:rFonts w:eastAsia="Times New Roman"/>
          <w:color w:val="000000"/>
          <w:sz w:val="24"/>
          <w:lang w:val="nl-NL"/>
        </w:rPr>
        <w:t xml:space="preserve"> omdat de Heere ons allereerst leren wil, dat, gelijk brood en wijn dienen om het tijdelijk leven te onderhouden, alzo Christus' offerande de ware zielespijs is. </w:t>
      </w:r>
    </w:p>
    <w:p w14:paraId="2C8168CC" w14:textId="77777777" w:rsidR="003A63F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Gedurig vindt</w:t>
      </w:r>
      <w:r w:rsidR="00225BD3">
        <w:rPr>
          <w:rFonts w:eastAsia="Times New Roman"/>
          <w:color w:val="000000"/>
          <w:sz w:val="24"/>
          <w:lang w:val="nl-NL"/>
        </w:rPr>
        <w:t xml:space="preserve"> u </w:t>
      </w:r>
      <w:r w:rsidRPr="00117BA3">
        <w:rPr>
          <w:rFonts w:eastAsia="Times New Roman"/>
          <w:color w:val="000000"/>
          <w:sz w:val="24"/>
          <w:lang w:val="nl-NL"/>
        </w:rPr>
        <w:t>in de Schrift brood en wijn genoemd als datgene, wat het leven voedt, verkwikt, versterkt. Welnu, zo is Christus alleen de geestelijke spijze onzer zielen. Hij heeft door Zijn offerande gerechtigheid en heiligheid verworven, die nodig waren, om de verloren zondaar weder in Gods gemeenschap te herstellen. Diens zondaars</w:t>
      </w:r>
      <w:r w:rsidR="003A63FA">
        <w:rPr>
          <w:rFonts w:eastAsia="Times New Roman"/>
          <w:color w:val="000000"/>
          <w:sz w:val="24"/>
          <w:lang w:val="nl-NL"/>
        </w:rPr>
        <w:t xml:space="preserve"> </w:t>
      </w:r>
      <w:r w:rsidRPr="00117BA3">
        <w:rPr>
          <w:rFonts w:eastAsia="Times New Roman"/>
          <w:color w:val="000000"/>
          <w:sz w:val="24"/>
          <w:lang w:val="nl-NL"/>
        </w:rPr>
        <w:t>ziel is leeg en nimmer, door geen duizenden werelden zelfs, te verzadigen. Welnu, de van God ontdekte, aan zijn ledigheid bekend gemaakte ziel, hongert naar de God zijns levens. Maar de vlekke</w:t>
      </w:r>
      <w:r w:rsidRPr="00117BA3">
        <w:rPr>
          <w:rFonts w:eastAsia="Times New Roman"/>
          <w:color w:val="000000"/>
          <w:sz w:val="24"/>
          <w:lang w:val="nl-NL"/>
        </w:rPr>
        <w:softHyphen/>
        <w:t xml:space="preserve">loos Heilige kan geen gemeenschap met de zondaar hebben; alleen in Christus schenkt Hij zich kwijt; in Christus' offerande is de verzoening; mag de ziel door het geloof die offerande omhelzen, dan zal zij </w:t>
      </w:r>
      <w:r w:rsidR="00212CC9">
        <w:rPr>
          <w:rFonts w:eastAsia="Times New Roman"/>
          <w:color w:val="000000"/>
          <w:sz w:val="24"/>
          <w:lang w:val="nl-NL"/>
        </w:rPr>
        <w:t xml:space="preserve">rust </w:t>
      </w:r>
      <w:r w:rsidRPr="00117BA3">
        <w:rPr>
          <w:rFonts w:eastAsia="Times New Roman"/>
          <w:color w:val="000000"/>
          <w:sz w:val="24"/>
          <w:lang w:val="nl-NL"/>
        </w:rPr>
        <w:t xml:space="preserve">vinden en Gods gunst smaken en verzadigd worden met het vette van Zijn paleis. </w:t>
      </w:r>
      <w:r w:rsidRPr="00117BA3">
        <w:rPr>
          <w:rFonts w:eastAsia="Times New Roman"/>
          <w:color w:val="000000"/>
          <w:sz w:val="24"/>
          <w:lang w:val="nl-NL"/>
        </w:rPr>
        <w:lastRenderedPageBreak/>
        <w:t>Voor de kleinste in de genade, zowel als voor de verst gevorderde in het geloof, ligt alleen in Christus de spijze ter verzadiging. Naar God te dorsten, gelijk een hert schreeuwt naar de waterstromen is de openbaring van het nieuwe leven. Dorsten nu en hongeren, hoezeer daarin het ware ziel</w:t>
      </w:r>
      <w:r w:rsidR="003A63FA">
        <w:rPr>
          <w:rFonts w:eastAsia="Times New Roman"/>
          <w:color w:val="000000"/>
          <w:sz w:val="24"/>
          <w:lang w:val="nl-NL"/>
        </w:rPr>
        <w:t>e</w:t>
      </w:r>
      <w:r w:rsidRPr="00117BA3">
        <w:rPr>
          <w:rFonts w:eastAsia="Times New Roman"/>
          <w:color w:val="000000"/>
          <w:sz w:val="24"/>
          <w:lang w:val="nl-NL"/>
        </w:rPr>
        <w:t>leven zich openbaart en het oprechte volk begeren zou deze eigen</w:t>
      </w:r>
      <w:r w:rsidRPr="00117BA3">
        <w:rPr>
          <w:rFonts w:eastAsia="Times New Roman"/>
          <w:color w:val="000000"/>
          <w:sz w:val="24"/>
          <w:lang w:val="nl-NL"/>
        </w:rPr>
        <w:softHyphen/>
        <w:t xml:space="preserve">schap </w:t>
      </w:r>
      <w:r w:rsidR="00225BD3">
        <w:rPr>
          <w:rFonts w:eastAsia="Times New Roman"/>
          <w:color w:val="000000"/>
          <w:sz w:val="24"/>
          <w:lang w:val="nl-NL"/>
        </w:rPr>
        <w:t xml:space="preserve">van het geloof </w:t>
      </w:r>
      <w:r w:rsidRPr="00117BA3">
        <w:rPr>
          <w:rFonts w:eastAsia="Times New Roman"/>
          <w:color w:val="000000"/>
          <w:sz w:val="24"/>
          <w:lang w:val="nl-NL"/>
        </w:rPr>
        <w:t xml:space="preserve">meer te oefenen, is smartelijk; ook zielsafmattend; het kan inwendig in de ziel zijn als in een land, dor en mat, zonder water. </w:t>
      </w:r>
    </w:p>
    <w:p w14:paraId="558E243D" w14:textId="76F63627"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Dan wordt wel verstaan, wat David klagen deed</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O God, Gij zijt mijn God! ik zoek U in de dageraad; mijn ziel dorst naar U; mijn vlees ver</w:t>
      </w:r>
      <w:r w:rsidRPr="00117BA3">
        <w:rPr>
          <w:rFonts w:eastAsia="Times New Roman"/>
          <w:color w:val="000000"/>
          <w:sz w:val="24"/>
          <w:lang w:val="nl-NL"/>
        </w:rPr>
        <w:softHyphen/>
        <w:t>langt naar U</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En dan is Christus' offerande, gebracht in de breking Zijns lichaams en in de vergieting Zijns bloeds, de enige</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ook de zielsver</w:t>
      </w:r>
      <w:r w:rsidRPr="00117BA3">
        <w:rPr>
          <w:rFonts w:eastAsia="Times New Roman"/>
          <w:color w:val="000000"/>
          <w:sz w:val="24"/>
          <w:lang w:val="nl-NL"/>
        </w:rPr>
        <w:softHyphen/>
        <w:t xml:space="preserve">zadigende spijs en drank, waarvan de levenden getuigen: Mijn ziel zou als met smeer en vettigheid verzadigd worden en mijn mond zou roemen met vrolijk zingende lippen. </w:t>
      </w:r>
      <w:r w:rsidR="00A9702E">
        <w:rPr>
          <w:rFonts w:eastAsia="Times New Roman"/>
          <w:color w:val="000000"/>
          <w:sz w:val="24"/>
          <w:lang w:val="nl-NL"/>
        </w:rPr>
        <w:t>"</w:t>
      </w:r>
      <w:r w:rsidRPr="00117BA3">
        <w:rPr>
          <w:rFonts w:eastAsia="Times New Roman"/>
          <w:color w:val="000000"/>
          <w:sz w:val="24"/>
          <w:lang w:val="nl-NL"/>
        </w:rPr>
        <w:t>Gelijk als brood en wijn dit tijdelijk leven onderhouden, alzo ook zijn het gekruisigde lichaam van Christus en zijn vergoten bloed de waar</w:t>
      </w:r>
      <w:r w:rsidRPr="00117BA3">
        <w:rPr>
          <w:rFonts w:eastAsia="Times New Roman"/>
          <w:color w:val="000000"/>
          <w:sz w:val="24"/>
          <w:lang w:val="nl-NL"/>
        </w:rPr>
        <w:softHyphen/>
        <w:t>achtige spijs en drank, waardoor onze zielen ten eeuwigen leven gevoed worden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7E74D535" w14:textId="05594EC9" w:rsidR="00E20C64" w:rsidRDefault="003A63FA" w:rsidP="00407E52">
      <w:pPr>
        <w:jc w:val="both"/>
        <w:textAlignment w:val="baseline"/>
        <w:rPr>
          <w:rFonts w:eastAsia="Times New Roman"/>
          <w:color w:val="000000"/>
          <w:sz w:val="24"/>
          <w:lang w:val="nl-NL"/>
        </w:rPr>
      </w:pPr>
      <w:r w:rsidRPr="003A63FA">
        <w:rPr>
          <w:rFonts w:eastAsia="Times New Roman"/>
          <w:color w:val="000000"/>
          <w:sz w:val="24"/>
          <w:lang w:val="nl-NL"/>
        </w:rPr>
        <w:t xml:space="preserve">Gods kinderen wegen </w:t>
      </w:r>
      <w:r w:rsidR="00822F8A" w:rsidRPr="00117BA3">
        <w:rPr>
          <w:rFonts w:eastAsia="Times New Roman"/>
          <w:color w:val="000000"/>
          <w:sz w:val="24"/>
          <w:lang w:val="nl-NL"/>
        </w:rPr>
        <w:t>veel geld uit voor hetgeen geen brood is en arbeid voor hetgeen niet ver</w:t>
      </w:r>
      <w:r w:rsidR="00822F8A" w:rsidRPr="00117BA3">
        <w:rPr>
          <w:rFonts w:eastAsia="Times New Roman"/>
          <w:color w:val="000000"/>
          <w:sz w:val="24"/>
          <w:lang w:val="nl-NL"/>
        </w:rPr>
        <w:softHyphen/>
        <w:t>zadigen kan</w:t>
      </w:r>
      <w:r w:rsidR="00AA6D10">
        <w:rPr>
          <w:rFonts w:eastAsia="Times New Roman"/>
          <w:color w:val="000000"/>
          <w:sz w:val="24"/>
          <w:lang w:val="nl-NL"/>
        </w:rPr>
        <w:t>. Maar</w:t>
      </w:r>
      <w:r w:rsidR="00822F8A" w:rsidRPr="00117BA3">
        <w:rPr>
          <w:rFonts w:eastAsia="Times New Roman"/>
          <w:color w:val="000000"/>
          <w:sz w:val="24"/>
          <w:lang w:val="nl-NL"/>
        </w:rPr>
        <w:t xml:space="preserve"> hier leert de Heere </w:t>
      </w:r>
      <w:r w:rsidR="000E76CC">
        <w:rPr>
          <w:rFonts w:eastAsia="Times New Roman"/>
          <w:color w:val="000000"/>
          <w:sz w:val="24"/>
          <w:lang w:val="nl-NL"/>
        </w:rPr>
        <w:t>Jezus</w:t>
      </w:r>
      <w:r w:rsidR="00822F8A" w:rsidRPr="00117BA3">
        <w:rPr>
          <w:rFonts w:eastAsia="Times New Roman"/>
          <w:color w:val="000000"/>
          <w:sz w:val="24"/>
          <w:lang w:val="nl-NL"/>
        </w:rPr>
        <w:t xml:space="preserve"> ons van die spijs en drank, die</w:t>
      </w:r>
      <w:r>
        <w:rPr>
          <w:rFonts w:eastAsia="Times New Roman"/>
          <w:color w:val="000000"/>
          <w:sz w:val="24"/>
          <w:lang w:val="nl-NL"/>
        </w:rPr>
        <w:t xml:space="preserve"> </w:t>
      </w:r>
      <w:r w:rsidR="00822F8A" w:rsidRPr="00117BA3">
        <w:rPr>
          <w:rFonts w:eastAsia="Times New Roman"/>
          <w:color w:val="000000"/>
          <w:sz w:val="24"/>
          <w:lang w:val="nl-NL"/>
        </w:rPr>
        <w:t>ons nimmer zal doen hongeren of dorsten. Was er nu maar meer drang in</w:t>
      </w:r>
      <w:r>
        <w:rPr>
          <w:rFonts w:eastAsia="Times New Roman"/>
          <w:color w:val="000000"/>
          <w:sz w:val="24"/>
          <w:lang w:val="nl-NL"/>
        </w:rPr>
        <w:t xml:space="preserve"> </w:t>
      </w:r>
      <w:r w:rsidR="00822F8A" w:rsidRPr="00117BA3">
        <w:rPr>
          <w:rFonts w:eastAsia="Times New Roman"/>
          <w:color w:val="000000"/>
          <w:sz w:val="24"/>
          <w:lang w:val="nl-NL"/>
        </w:rPr>
        <w:t>onze harten, om alleen met het hemelse manna gevoed te worden! Het is voor de hongerigen, opdat zij door het geloof uit de volheid van Christus</w:t>
      </w:r>
      <w:r>
        <w:rPr>
          <w:rFonts w:eastAsia="Times New Roman"/>
          <w:color w:val="000000"/>
          <w:sz w:val="24"/>
          <w:lang w:val="nl-NL"/>
        </w:rPr>
        <w:t xml:space="preserve"> </w:t>
      </w:r>
      <w:r w:rsidR="00822F8A" w:rsidRPr="00117BA3">
        <w:rPr>
          <w:rFonts w:eastAsia="Times New Roman"/>
          <w:color w:val="000000"/>
          <w:sz w:val="24"/>
          <w:lang w:val="nl-NL"/>
        </w:rPr>
        <w:t xml:space="preserve">zullen verzadigd worden; </w:t>
      </w:r>
      <w:r w:rsidR="00A9702E">
        <w:rPr>
          <w:rFonts w:eastAsia="Times New Roman"/>
          <w:color w:val="000000"/>
          <w:sz w:val="24"/>
          <w:lang w:val="nl-NL"/>
        </w:rPr>
        <w:t>"</w:t>
      </w:r>
      <w:r w:rsidR="00822F8A" w:rsidRPr="00117BA3">
        <w:rPr>
          <w:rFonts w:eastAsia="Times New Roman"/>
          <w:color w:val="000000"/>
          <w:sz w:val="24"/>
          <w:lang w:val="nl-NL"/>
        </w:rPr>
        <w:t>zij worden dronken van de vettigheid Uws</w:t>
      </w:r>
      <w:r w:rsidR="00E20C64">
        <w:rPr>
          <w:rFonts w:eastAsia="Times New Roman"/>
          <w:color w:val="000000"/>
          <w:sz w:val="24"/>
          <w:lang w:val="nl-NL"/>
        </w:rPr>
        <w:t xml:space="preserve"> </w:t>
      </w:r>
      <w:r w:rsidR="00822F8A" w:rsidRPr="00117BA3">
        <w:rPr>
          <w:rFonts w:eastAsia="Times New Roman"/>
          <w:color w:val="000000"/>
          <w:sz w:val="24"/>
          <w:lang w:val="nl-NL"/>
        </w:rPr>
        <w:t>huizes; en Gij drenkt hen uit de beek Uwer wellusten; want bij U is de fontein des levens; in Uw licht zien wij het licht</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Om der zonden wil</w:t>
      </w:r>
      <w:r w:rsidR="00E20C64">
        <w:rPr>
          <w:rFonts w:eastAsia="Times New Roman"/>
          <w:color w:val="000000"/>
          <w:sz w:val="24"/>
          <w:lang w:val="nl-NL"/>
        </w:rPr>
        <w:t xml:space="preserve"> </w:t>
      </w:r>
      <w:r w:rsidR="00822F8A" w:rsidRPr="00117BA3">
        <w:rPr>
          <w:rFonts w:eastAsia="Times New Roman"/>
          <w:color w:val="000000"/>
          <w:sz w:val="24"/>
          <w:lang w:val="nl-NL"/>
        </w:rPr>
        <w:t>moeten wij eeuwig hongeren; voor de rijke man was niet een droppel water meer ter verkoeling</w:t>
      </w:r>
      <w:r w:rsidR="00E6174E">
        <w:rPr>
          <w:rFonts w:eastAsia="Times New Roman"/>
          <w:color w:val="000000"/>
          <w:sz w:val="24"/>
          <w:lang w:val="nl-NL"/>
        </w:rPr>
        <w:t xml:space="preserve"> van zijn </w:t>
      </w:r>
      <w:r w:rsidR="00822F8A" w:rsidRPr="00117BA3">
        <w:rPr>
          <w:rFonts w:eastAsia="Times New Roman"/>
          <w:color w:val="000000"/>
          <w:sz w:val="24"/>
          <w:lang w:val="nl-NL"/>
        </w:rPr>
        <w:t xml:space="preserve">tong. Maar zalig hij, die hier een honger en dorst naar Christus kennen mag; die zal niet dorsten in eeuwigheid; want God is zijn alverzadigend </w:t>
      </w:r>
      <w:r w:rsidR="00E20C64">
        <w:rPr>
          <w:rFonts w:eastAsia="Times New Roman"/>
          <w:color w:val="000000"/>
          <w:sz w:val="24"/>
          <w:lang w:val="nl-NL"/>
        </w:rPr>
        <w:t>G</w:t>
      </w:r>
      <w:r w:rsidR="00822F8A" w:rsidRPr="00117BA3">
        <w:rPr>
          <w:rFonts w:eastAsia="Times New Roman"/>
          <w:color w:val="000000"/>
          <w:sz w:val="24"/>
          <w:lang w:val="nl-NL"/>
        </w:rPr>
        <w:t xml:space="preserve">oed in de eens gebrachte offerande van Christus op </w:t>
      </w:r>
      <w:r w:rsidR="006D6FC9">
        <w:rPr>
          <w:rFonts w:eastAsia="Times New Roman"/>
          <w:color w:val="000000"/>
          <w:sz w:val="24"/>
          <w:lang w:val="nl-NL"/>
        </w:rPr>
        <w:t>Golgóth</w:t>
      </w:r>
      <w:r w:rsidR="00822F8A" w:rsidRPr="00117BA3">
        <w:rPr>
          <w:rFonts w:eastAsia="Times New Roman"/>
          <w:color w:val="000000"/>
          <w:sz w:val="24"/>
          <w:lang w:val="nl-NL"/>
        </w:rPr>
        <w:t xml:space="preserve">a. </w:t>
      </w:r>
    </w:p>
    <w:p w14:paraId="0C00712A" w14:textId="77777777" w:rsidR="00E20C6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wil de Heere Zijn kinderen allereerst voor ogen stellen; zij moeten dat bij hemels onderwijs leren verstaan. Het sacrament is echter meer dan een onderwijzing. Het heeft verzegelende kracht, het is genademiddel waardoor God de Heilige Geest op een bijzondere wijze het naar God hongerende volk verzekeren wil van zijn deelgenootschap aan Christus. Om die verzekering vooral heeft de Heere het Nachtmaal inge</w:t>
      </w:r>
      <w:r w:rsidRPr="00117BA3">
        <w:rPr>
          <w:rFonts w:eastAsia="Times New Roman"/>
          <w:color w:val="000000"/>
          <w:sz w:val="24"/>
          <w:lang w:val="nl-NL"/>
        </w:rPr>
        <w:softHyphen/>
        <w:t>steld</w:t>
      </w:r>
      <w:r w:rsidR="00E20C64">
        <w:rPr>
          <w:rFonts w:eastAsia="Times New Roman"/>
          <w:color w:val="000000"/>
          <w:sz w:val="24"/>
          <w:lang w:val="nl-NL"/>
        </w:rPr>
        <w:t>.</w:t>
      </w:r>
    </w:p>
    <w:p w14:paraId="2F0E86B1" w14:textId="77777777" w:rsidR="00E20C64" w:rsidRDefault="00E20C64" w:rsidP="00407E52">
      <w:pPr>
        <w:jc w:val="both"/>
        <w:textAlignment w:val="baseline"/>
        <w:rPr>
          <w:rFonts w:eastAsia="Times New Roman"/>
          <w:color w:val="000000"/>
          <w:sz w:val="24"/>
          <w:lang w:val="nl-NL"/>
        </w:rPr>
      </w:pPr>
      <w:r>
        <w:rPr>
          <w:rFonts w:eastAsia="Times New Roman"/>
          <w:color w:val="000000"/>
          <w:sz w:val="24"/>
          <w:lang w:val="nl-NL"/>
        </w:rPr>
        <w:t>D</w:t>
      </w:r>
      <w:r w:rsidR="00822F8A" w:rsidRPr="00117BA3">
        <w:rPr>
          <w:rFonts w:eastAsia="Times New Roman"/>
          <w:color w:val="000000"/>
          <w:sz w:val="24"/>
          <w:lang w:val="nl-NL"/>
        </w:rPr>
        <w:t xml:space="preserve">e </w:t>
      </w:r>
      <w:r w:rsidR="00230047">
        <w:rPr>
          <w:rFonts w:eastAsia="Times New Roman"/>
          <w:color w:val="000000"/>
          <w:sz w:val="24"/>
          <w:lang w:val="nl-NL"/>
        </w:rPr>
        <w:t>Onderwijzer</w:t>
      </w:r>
      <w:r w:rsidR="00822F8A" w:rsidRPr="00117BA3">
        <w:rPr>
          <w:rFonts w:eastAsia="Times New Roman"/>
          <w:color w:val="000000"/>
          <w:sz w:val="24"/>
          <w:lang w:val="nl-NL"/>
        </w:rPr>
        <w:t xml:space="preserve"> leert dan ook, dat Christus het brood Zijn lichaam noemt en de drinkbeker Zijn bloed: </w:t>
      </w:r>
      <w:r w:rsidR="00A9702E">
        <w:rPr>
          <w:rFonts w:eastAsia="Times New Roman"/>
          <w:color w:val="000000"/>
          <w:sz w:val="24"/>
          <w:lang w:val="nl-NL"/>
        </w:rPr>
        <w:t>"</w:t>
      </w:r>
      <w:r w:rsidR="00822F8A" w:rsidRPr="00117BA3">
        <w:rPr>
          <w:rFonts w:eastAsia="Times New Roman"/>
          <w:color w:val="000000"/>
          <w:sz w:val="24"/>
          <w:lang w:val="nl-NL"/>
        </w:rPr>
        <w:t xml:space="preserve">veelmeer om ons door deze zichtbare tekenen en panden te verzekeren, dat wij zo waarachtiglijk Zijns waren lichaams en bloeds door de werking </w:t>
      </w:r>
      <w:r w:rsidR="003228A4">
        <w:rPr>
          <w:rFonts w:eastAsia="Times New Roman"/>
          <w:color w:val="000000"/>
          <w:sz w:val="24"/>
          <w:lang w:val="nl-NL"/>
        </w:rPr>
        <w:t>van de Heilige Geest</w:t>
      </w:r>
      <w:r w:rsidR="00822F8A" w:rsidRPr="00117BA3">
        <w:rPr>
          <w:rFonts w:eastAsia="Times New Roman"/>
          <w:color w:val="000000"/>
          <w:sz w:val="24"/>
          <w:lang w:val="nl-NL"/>
        </w:rPr>
        <w:t xml:space="preserve"> deelachtig worden, als wij deze heilige waartekenen met de lichamelijke mond tot Zijn gedachtenis ontvangen en dat al Zijn lijden en gehoorzaamheid zo zekerlijk onze eigene is, als hadden wij zelf in onze eigen persoon alles geleden en Gode voor onze zonden genoeg gedaan." </w:t>
      </w:r>
    </w:p>
    <w:p w14:paraId="77D276A0" w14:textId="73C6DCB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Toen Tha</w:t>
      </w:r>
      <w:r w:rsidRPr="00117BA3">
        <w:rPr>
          <w:rFonts w:eastAsia="Times New Roman"/>
          <w:color w:val="000000"/>
          <w:sz w:val="24"/>
          <w:lang w:val="nl-NL"/>
        </w:rPr>
        <w:softHyphen/>
        <w:t xml:space="preserve">mar bevestiging wilde van Juda's belofte, eiste zij ten pand zijn zegelring en snoer en staf; opdat zij straks, als Juda haar ongerechtigheid bezoeken en haar verbranden wil, op dit pand zich kan beroepen: </w:t>
      </w:r>
      <w:r w:rsidR="00A9702E">
        <w:rPr>
          <w:rFonts w:eastAsia="Times New Roman"/>
          <w:color w:val="000000"/>
          <w:sz w:val="24"/>
          <w:lang w:val="nl-NL"/>
        </w:rPr>
        <w:t>"</w:t>
      </w:r>
      <w:r w:rsidRPr="00117BA3">
        <w:rPr>
          <w:rFonts w:eastAsia="Times New Roman"/>
          <w:color w:val="000000"/>
          <w:sz w:val="24"/>
          <w:lang w:val="nl-NL"/>
        </w:rPr>
        <w:t xml:space="preserve">Beken toch, wiens deze zegelring, en deze snoeren, en deze staf zijn"; en het redde haar leven. Brood en wijn zijn van God gegeven panden; de Heere heeft Zijn kinderen in het </w:t>
      </w:r>
      <w:r w:rsidR="00100EAE">
        <w:rPr>
          <w:rFonts w:eastAsia="Times New Roman"/>
          <w:color w:val="000000"/>
          <w:sz w:val="24"/>
          <w:lang w:val="nl-NL"/>
        </w:rPr>
        <w:t>Avondmaal</w:t>
      </w:r>
      <w:r w:rsidRPr="00117BA3">
        <w:rPr>
          <w:rFonts w:eastAsia="Times New Roman"/>
          <w:color w:val="000000"/>
          <w:sz w:val="24"/>
          <w:lang w:val="nl-NL"/>
        </w:rPr>
        <w:t xml:space="preserve"> een onderpand gegeven, 'dat Hij niet </w:t>
      </w:r>
      <w:r w:rsidR="007555A6">
        <w:rPr>
          <w:rFonts w:eastAsia="Times New Roman"/>
          <w:color w:val="000000"/>
          <w:sz w:val="24"/>
          <w:lang w:val="nl-NL"/>
        </w:rPr>
        <w:t>meer op</w:t>
      </w:r>
      <w:r w:rsidRPr="00117BA3">
        <w:rPr>
          <w:rFonts w:eastAsia="Times New Roman"/>
          <w:color w:val="000000"/>
          <w:sz w:val="24"/>
          <w:lang w:val="nl-NL"/>
        </w:rPr>
        <w:t xml:space="preserve"> hen toornen noch schelden zal,</w:t>
      </w:r>
      <w:r w:rsidR="002B1EDB">
        <w:rPr>
          <w:rFonts w:eastAsia="Times New Roman"/>
          <w:color w:val="000000"/>
          <w:sz w:val="24"/>
          <w:lang w:val="nl-NL"/>
        </w:rPr>
        <w:t xml:space="preserve"> doordat </w:t>
      </w:r>
      <w:r w:rsidRPr="00117BA3">
        <w:rPr>
          <w:rFonts w:eastAsia="Times New Roman"/>
          <w:color w:val="000000"/>
          <w:sz w:val="24"/>
          <w:lang w:val="nl-NL"/>
        </w:rPr>
        <w:t xml:space="preserve">zij door de werking </w:t>
      </w:r>
      <w:r w:rsidR="003228A4">
        <w:rPr>
          <w:rFonts w:eastAsia="Times New Roman"/>
          <w:color w:val="000000"/>
          <w:sz w:val="24"/>
          <w:lang w:val="nl-NL"/>
        </w:rPr>
        <w:t>van de Heilige Geest</w:t>
      </w:r>
      <w:r w:rsidRPr="00117BA3">
        <w:rPr>
          <w:rFonts w:eastAsia="Times New Roman"/>
          <w:color w:val="000000"/>
          <w:sz w:val="24"/>
          <w:lang w:val="nl-NL"/>
        </w:rPr>
        <w:t xml:space="preserve"> het ware lichaam en bloed van Christus deelachtig worden. In Zijn Woord heeft Hij dat betuigd en sacramenteel bevestigt Hij dit in het </w:t>
      </w:r>
      <w:r w:rsidR="00100EAE">
        <w:rPr>
          <w:rFonts w:eastAsia="Times New Roman"/>
          <w:color w:val="000000"/>
          <w:sz w:val="24"/>
          <w:lang w:val="nl-NL"/>
        </w:rPr>
        <w:t>Avondmaal</w:t>
      </w:r>
      <w:r w:rsidR="00AA6D10">
        <w:rPr>
          <w:rFonts w:eastAsia="Times New Roman"/>
          <w:color w:val="000000"/>
          <w:sz w:val="24"/>
          <w:lang w:val="nl-NL"/>
        </w:rPr>
        <w:t>. Maar</w:t>
      </w:r>
      <w:r w:rsidRPr="00117BA3">
        <w:rPr>
          <w:rFonts w:eastAsia="Times New Roman"/>
          <w:color w:val="000000"/>
          <w:sz w:val="24"/>
          <w:lang w:val="nl-NL"/>
        </w:rPr>
        <w:t xml:space="preserve"> de sacramentele bevestiging moet door de Heilige Geest in het hart van Gods kinderen door de oefening van het geloof worden gewrocht en omhelsd, anders blijven zij er verre van</w:t>
      </w:r>
      <w:r w:rsidR="00965111">
        <w:rPr>
          <w:rFonts w:eastAsia="Times New Roman"/>
          <w:color w:val="000000"/>
          <w:sz w:val="24"/>
          <w:lang w:val="nl-NL"/>
        </w:rPr>
        <w:t>. Maar</w:t>
      </w:r>
      <w:r w:rsidRPr="00117BA3">
        <w:rPr>
          <w:rFonts w:eastAsia="Times New Roman"/>
          <w:color w:val="000000"/>
          <w:sz w:val="24"/>
          <w:lang w:val="nl-NL"/>
        </w:rPr>
        <w:t xml:space="preserve"> daar</w:t>
      </w:r>
      <w:r w:rsidRPr="00117BA3">
        <w:rPr>
          <w:rFonts w:eastAsia="Times New Roman"/>
          <w:color w:val="000000"/>
          <w:sz w:val="24"/>
          <w:lang w:val="nl-NL"/>
        </w:rPr>
        <w:softHyphen/>
        <w:t xml:space="preserve">toe juist is de viering van het </w:t>
      </w:r>
      <w:r w:rsidR="00100EAE">
        <w:rPr>
          <w:rFonts w:eastAsia="Times New Roman"/>
          <w:color w:val="000000"/>
          <w:sz w:val="24"/>
          <w:lang w:val="nl-NL"/>
        </w:rPr>
        <w:t>Avondmaal</w:t>
      </w:r>
      <w:r w:rsidRPr="00117BA3">
        <w:rPr>
          <w:rFonts w:eastAsia="Times New Roman"/>
          <w:color w:val="000000"/>
          <w:sz w:val="24"/>
          <w:lang w:val="nl-NL"/>
        </w:rPr>
        <w:t xml:space="preserve"> middel, opdat zij gelovig uit</w:t>
      </w:r>
      <w:r w:rsidRPr="00117BA3">
        <w:rPr>
          <w:rFonts w:eastAsia="Times New Roman"/>
          <w:color w:val="000000"/>
          <w:sz w:val="24"/>
          <w:lang w:val="nl-NL"/>
        </w:rPr>
        <w:softHyphen/>
        <w:t xml:space="preserve">roepen: </w:t>
      </w:r>
      <w:r w:rsidR="00A9702E">
        <w:rPr>
          <w:rFonts w:eastAsia="Times New Roman"/>
          <w:color w:val="000000"/>
          <w:sz w:val="24"/>
          <w:lang w:val="nl-NL"/>
        </w:rPr>
        <w:t>"</w:t>
      </w:r>
      <w:r w:rsidRPr="00117BA3">
        <w:rPr>
          <w:rFonts w:eastAsia="Times New Roman"/>
          <w:color w:val="000000"/>
          <w:sz w:val="24"/>
          <w:lang w:val="nl-NL"/>
        </w:rPr>
        <w:t>Beken toch, wiens deze panden zijn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Het is of de Heere </w:t>
      </w:r>
      <w:r w:rsidRPr="00117BA3">
        <w:rPr>
          <w:rFonts w:eastAsia="Times New Roman"/>
          <w:color w:val="000000"/>
          <w:sz w:val="24"/>
          <w:lang w:val="nl-NL"/>
        </w:rPr>
        <w:lastRenderedPageBreak/>
        <w:t xml:space="preserve">in het </w:t>
      </w:r>
      <w:r w:rsidR="00100EAE">
        <w:rPr>
          <w:rFonts w:eastAsia="Times New Roman"/>
          <w:color w:val="000000"/>
          <w:sz w:val="24"/>
          <w:lang w:val="nl-NL"/>
        </w:rPr>
        <w:t>Avondmaal</w:t>
      </w:r>
      <w:r w:rsidRPr="00117BA3">
        <w:rPr>
          <w:rFonts w:eastAsia="Times New Roman"/>
          <w:color w:val="000000"/>
          <w:sz w:val="24"/>
          <w:lang w:val="nl-NL"/>
        </w:rPr>
        <w:t xml:space="preserve"> Zijn volk dit pand in de geloofshanden geeft. Daardoor ver</w:t>
      </w:r>
      <w:r w:rsidRPr="00117BA3">
        <w:rPr>
          <w:rFonts w:eastAsia="Times New Roman"/>
          <w:color w:val="000000"/>
          <w:sz w:val="24"/>
          <w:lang w:val="nl-NL"/>
        </w:rPr>
        <w:softHyphen/>
        <w:t xml:space="preserve">zekert Hij het, dat het waarlijk deel heeft aan de offerande van </w:t>
      </w:r>
      <w:r w:rsidR="000E76CC">
        <w:rPr>
          <w:rFonts w:eastAsia="Times New Roman"/>
          <w:color w:val="000000"/>
          <w:sz w:val="24"/>
          <w:lang w:val="nl-NL"/>
        </w:rPr>
        <w:t>Jezus</w:t>
      </w:r>
      <w:r w:rsidRPr="00117BA3">
        <w:rPr>
          <w:rFonts w:eastAsia="Times New Roman"/>
          <w:color w:val="000000"/>
          <w:sz w:val="24"/>
          <w:lang w:val="nl-NL"/>
        </w:rPr>
        <w:t xml:space="preserve"> Christus.</w:t>
      </w:r>
    </w:p>
    <w:p w14:paraId="7887FA15" w14:textId="77777777" w:rsidR="00E20C6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deelgenootschap kan zo bedekt zijn. Bij velen vanwege hun van verre staan; het kwam bij hen niet tot die doorbrekende kracht; hoewel zij op</w:t>
      </w:r>
      <w:r w:rsidR="00E20C64">
        <w:rPr>
          <w:rFonts w:eastAsia="Times New Roman"/>
          <w:color w:val="000000"/>
          <w:sz w:val="24"/>
          <w:lang w:val="nl-NL"/>
        </w:rPr>
        <w:t xml:space="preserve"> </w:t>
      </w:r>
      <w:r w:rsidRPr="00117BA3">
        <w:rPr>
          <w:rFonts w:eastAsia="Times New Roman"/>
          <w:color w:val="000000"/>
          <w:sz w:val="24"/>
          <w:lang w:val="nl-NL"/>
        </w:rPr>
        <w:t>de weg des behouds zijn, zij bereikten de vrijstad niet, waar de bloedwreker hen niet meer jagen zal. En dat doet hen dikwijls vrezen, dat ze in de hand des vervolgers nog zullen omkomen. Maar nu komt Christus</w:t>
      </w:r>
      <w:r w:rsidR="00E20C64">
        <w:rPr>
          <w:rFonts w:eastAsia="Times New Roman"/>
          <w:color w:val="000000"/>
          <w:sz w:val="24"/>
          <w:lang w:val="nl-NL"/>
        </w:rPr>
        <w:t xml:space="preserve"> </w:t>
      </w:r>
      <w:r w:rsidRPr="00117BA3">
        <w:rPr>
          <w:rFonts w:eastAsia="Times New Roman"/>
          <w:color w:val="000000"/>
          <w:sz w:val="24"/>
          <w:lang w:val="nl-NL"/>
        </w:rPr>
        <w:t xml:space="preserve">in het </w:t>
      </w:r>
      <w:r w:rsidR="00100EAE">
        <w:rPr>
          <w:rFonts w:eastAsia="Times New Roman"/>
          <w:color w:val="000000"/>
          <w:sz w:val="24"/>
          <w:lang w:val="nl-NL"/>
        </w:rPr>
        <w:t>Avondmaal</w:t>
      </w:r>
      <w:r w:rsidRPr="00117BA3">
        <w:rPr>
          <w:rFonts w:eastAsia="Times New Roman"/>
          <w:color w:val="000000"/>
          <w:sz w:val="24"/>
          <w:lang w:val="nl-NL"/>
        </w:rPr>
        <w:t xml:space="preserve"> hun tegemoet; die tekenen zijn panden, hun van God</w:t>
      </w:r>
      <w:r w:rsidR="00E20C64">
        <w:rPr>
          <w:rFonts w:eastAsia="Times New Roman"/>
          <w:color w:val="000000"/>
          <w:sz w:val="24"/>
          <w:lang w:val="nl-NL"/>
        </w:rPr>
        <w:t xml:space="preserve"> </w:t>
      </w:r>
      <w:r w:rsidRPr="00117BA3">
        <w:rPr>
          <w:rFonts w:eastAsia="Times New Roman"/>
          <w:color w:val="000000"/>
          <w:sz w:val="24"/>
          <w:lang w:val="nl-NL"/>
        </w:rPr>
        <w:t>gegeven, opdat zij geloven mogen, dat de bloedwreker ze nimmer achter</w:t>
      </w:r>
      <w:r w:rsidRPr="00117BA3">
        <w:rPr>
          <w:rFonts w:eastAsia="Times New Roman"/>
          <w:color w:val="000000"/>
          <w:sz w:val="24"/>
          <w:lang w:val="nl-NL"/>
        </w:rPr>
        <w:softHyphen/>
        <w:t>halen zal. Welk een rust en vrede schenkt dan dat aanzitten aan de tafel</w:t>
      </w:r>
      <w:r w:rsidR="00E20C64">
        <w:rPr>
          <w:rFonts w:eastAsia="Times New Roman"/>
          <w:color w:val="000000"/>
          <w:sz w:val="24"/>
          <w:lang w:val="nl-NL"/>
        </w:rPr>
        <w:t xml:space="preserve"> </w:t>
      </w:r>
      <w:r w:rsidRPr="00117BA3">
        <w:rPr>
          <w:rFonts w:eastAsia="Times New Roman"/>
          <w:color w:val="000000"/>
          <w:sz w:val="24"/>
          <w:lang w:val="nl-NL"/>
        </w:rPr>
        <w:t xml:space="preserve">des Verbonds. </w:t>
      </w:r>
      <w:r w:rsidR="00A9702E">
        <w:rPr>
          <w:rFonts w:eastAsia="Times New Roman"/>
          <w:color w:val="000000"/>
          <w:sz w:val="24"/>
          <w:lang w:val="nl-NL"/>
        </w:rPr>
        <w:t>"</w:t>
      </w:r>
      <w:r w:rsidRPr="00117BA3">
        <w:rPr>
          <w:rFonts w:eastAsia="Times New Roman"/>
          <w:color w:val="000000"/>
          <w:sz w:val="24"/>
          <w:lang w:val="nl-NL"/>
        </w:rPr>
        <w:t xml:space="preserve">Gij richt de tafel toe voor mijn aangezicht, tegenover </w:t>
      </w:r>
      <w:r w:rsidR="00613FC1">
        <w:rPr>
          <w:rFonts w:eastAsia="Times New Roman"/>
          <w:color w:val="000000"/>
          <w:sz w:val="24"/>
          <w:lang w:val="nl-NL"/>
        </w:rPr>
        <w:t xml:space="preserve">Mijn </w:t>
      </w:r>
      <w:r w:rsidRPr="00117BA3">
        <w:rPr>
          <w:rFonts w:eastAsia="Times New Roman"/>
          <w:color w:val="000000"/>
          <w:sz w:val="24"/>
          <w:lang w:val="nl-NL"/>
        </w:rPr>
        <w:t>tegenpartijders; Gij maakt mijn hoofd vet met olie; mijn beker is overvloeiende</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5924A14B" w14:textId="5D2F3EC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kan ook z</w:t>
      </w:r>
      <w:r w:rsidR="006373CD">
        <w:rPr>
          <w:rFonts w:eastAsia="Times New Roman"/>
          <w:color w:val="000000"/>
          <w:sz w:val="24"/>
          <w:lang w:val="nl-NL"/>
        </w:rPr>
        <w:t>ij</w:t>
      </w:r>
      <w:r w:rsidRPr="00117BA3">
        <w:rPr>
          <w:rFonts w:eastAsia="Times New Roman"/>
          <w:color w:val="000000"/>
          <w:sz w:val="24"/>
          <w:lang w:val="nl-NL"/>
        </w:rPr>
        <w:t>n dat de geschonken verzekering zo</w:t>
      </w:r>
      <w:r w:rsidR="00E20C64">
        <w:rPr>
          <w:rFonts w:eastAsia="Times New Roman"/>
          <w:color w:val="000000"/>
          <w:sz w:val="24"/>
          <w:lang w:val="nl-NL"/>
        </w:rPr>
        <w:t xml:space="preserve"> </w:t>
      </w:r>
      <w:r w:rsidRPr="00117BA3">
        <w:rPr>
          <w:rFonts w:eastAsia="Times New Roman"/>
          <w:color w:val="000000"/>
          <w:sz w:val="24"/>
          <w:lang w:val="nl-NL"/>
        </w:rPr>
        <w:t>weinig kracht in de</w:t>
      </w:r>
      <w:r w:rsidR="00613FC1">
        <w:rPr>
          <w:rFonts w:eastAsia="Times New Roman"/>
          <w:color w:val="000000"/>
          <w:sz w:val="24"/>
          <w:lang w:val="nl-NL"/>
        </w:rPr>
        <w:t xml:space="preserve"> ziel </w:t>
      </w:r>
      <w:r w:rsidRPr="00117BA3">
        <w:rPr>
          <w:rFonts w:eastAsia="Times New Roman"/>
          <w:color w:val="000000"/>
          <w:sz w:val="24"/>
          <w:lang w:val="nl-NL"/>
        </w:rPr>
        <w:t>openbaart, dat ongerechtige dingen en aardse beslommeringen de overhand hebben; de hemel verkwikt niet; aan Christus is gedaante noch heerlijkheid</w:t>
      </w:r>
      <w:r w:rsidR="00965111">
        <w:rPr>
          <w:rFonts w:eastAsia="Times New Roman"/>
          <w:color w:val="000000"/>
          <w:sz w:val="24"/>
          <w:lang w:val="nl-NL"/>
        </w:rPr>
        <w:t>. Maar</w:t>
      </w:r>
      <w:r w:rsidRPr="00117BA3">
        <w:rPr>
          <w:rFonts w:eastAsia="Times New Roman"/>
          <w:color w:val="000000"/>
          <w:sz w:val="24"/>
          <w:lang w:val="nl-NL"/>
        </w:rPr>
        <w:t xml:space="preserve"> wat daalt God dan laag af, om Zijn kinderen te ontmoeten. Hij bepaalt ze in het </w:t>
      </w:r>
      <w:r w:rsidR="00100EAE">
        <w:rPr>
          <w:rFonts w:eastAsia="Times New Roman"/>
          <w:color w:val="000000"/>
          <w:sz w:val="24"/>
          <w:lang w:val="nl-NL"/>
        </w:rPr>
        <w:t>Avondmaal</w:t>
      </w:r>
      <w:r w:rsidRPr="00117BA3">
        <w:rPr>
          <w:rFonts w:eastAsia="Times New Roman"/>
          <w:color w:val="000000"/>
          <w:sz w:val="24"/>
          <w:lang w:val="nl-NL"/>
        </w:rPr>
        <w:t xml:space="preserve"> bij wat Hij ze eens schonk, toen Hij met hen in een verbond trad en ze eigende. Hij ontsluit aan die tafel</w:t>
      </w:r>
      <w:r w:rsidR="00E6174E">
        <w:rPr>
          <w:rFonts w:eastAsia="Times New Roman"/>
          <w:color w:val="000000"/>
          <w:sz w:val="24"/>
          <w:lang w:val="nl-NL"/>
        </w:rPr>
        <w:t xml:space="preserve"> zijn </w:t>
      </w:r>
      <w:r w:rsidRPr="00117BA3">
        <w:rPr>
          <w:rFonts w:eastAsia="Times New Roman"/>
          <w:color w:val="000000"/>
          <w:sz w:val="24"/>
          <w:lang w:val="nl-NL"/>
        </w:rPr>
        <w:t>liefde en nodigt ze om gemeenschap te oefenen met Hem in Christus; de laatste Godsontmoeting is de beste ver</w:t>
      </w:r>
      <w:r w:rsidRPr="00117BA3">
        <w:rPr>
          <w:rFonts w:eastAsia="Times New Roman"/>
          <w:color w:val="000000"/>
          <w:sz w:val="24"/>
          <w:lang w:val="nl-NL"/>
        </w:rPr>
        <w:softHyphen/>
        <w:t xml:space="preserve">zekering. </w:t>
      </w:r>
      <w:r w:rsidR="00A9702E">
        <w:rPr>
          <w:rFonts w:eastAsia="Times New Roman"/>
          <w:color w:val="000000"/>
          <w:sz w:val="24"/>
          <w:lang w:val="nl-NL"/>
        </w:rPr>
        <w:t>"</w:t>
      </w:r>
      <w:r w:rsidRPr="00117BA3">
        <w:rPr>
          <w:rFonts w:eastAsia="Times New Roman"/>
          <w:color w:val="000000"/>
          <w:sz w:val="24"/>
          <w:lang w:val="nl-NL"/>
        </w:rPr>
        <w:t>Waak op, waak op, trek</w:t>
      </w:r>
      <w:r w:rsidR="00C960E2">
        <w:rPr>
          <w:rFonts w:eastAsia="Times New Roman"/>
          <w:color w:val="000000"/>
          <w:sz w:val="24"/>
          <w:lang w:val="nl-NL"/>
        </w:rPr>
        <w:t xml:space="preserve"> uw </w:t>
      </w:r>
      <w:r w:rsidRPr="00117BA3">
        <w:rPr>
          <w:rFonts w:eastAsia="Times New Roman"/>
          <w:color w:val="000000"/>
          <w:sz w:val="24"/>
          <w:lang w:val="nl-NL"/>
        </w:rPr>
        <w:t>sterkte aan, o Sion! Trek</w:t>
      </w:r>
      <w:r w:rsidR="00C960E2">
        <w:rPr>
          <w:rFonts w:eastAsia="Times New Roman"/>
          <w:color w:val="000000"/>
          <w:sz w:val="24"/>
          <w:lang w:val="nl-NL"/>
        </w:rPr>
        <w:t xml:space="preserve"> uw </w:t>
      </w:r>
      <w:r w:rsidRPr="00117BA3">
        <w:rPr>
          <w:rFonts w:eastAsia="Times New Roman"/>
          <w:color w:val="000000"/>
          <w:sz w:val="24"/>
          <w:lang w:val="nl-NL"/>
        </w:rPr>
        <w:t xml:space="preserve">sierlijke klederen aan, o Jeruzalem, gij heilige stad </w:t>
      </w:r>
      <w:r w:rsidR="007761E7">
        <w:rPr>
          <w:rFonts w:eastAsia="Times New Roman"/>
          <w:color w:val="000000"/>
          <w:sz w:val="24"/>
          <w:lang w:val="nl-NL"/>
        </w:rPr>
        <w:t xml:space="preserve">... </w:t>
      </w:r>
      <w:r w:rsidRPr="00117BA3">
        <w:rPr>
          <w:rFonts w:eastAsia="Times New Roman"/>
          <w:color w:val="000000"/>
          <w:sz w:val="24"/>
          <w:lang w:val="nl-NL"/>
        </w:rPr>
        <w:t xml:space="preserve">Schud u uit het stof, maak u op; zit </w:t>
      </w:r>
      <w:r w:rsidR="000173CE">
        <w:rPr>
          <w:rFonts w:eastAsia="Times New Roman"/>
          <w:color w:val="000000"/>
          <w:sz w:val="24"/>
          <w:lang w:val="nl-NL"/>
        </w:rPr>
        <w:t>neer</w:t>
      </w:r>
      <w:r w:rsidRPr="00117BA3">
        <w:rPr>
          <w:rFonts w:eastAsia="Times New Roman"/>
          <w:color w:val="000000"/>
          <w:sz w:val="24"/>
          <w:lang w:val="nl-NL"/>
        </w:rPr>
        <w:t>, o Jeruzalem! Maak u los van de banden van uw hals, gij gevangen dochter Sions. Want zo zegt de Heere: gijlieden zijt om niet verkocht, gij zult ook zonder geld verlost worden</w:t>
      </w:r>
      <w:r w:rsidR="00FA6DA0">
        <w:rPr>
          <w:rFonts w:eastAsia="Times New Roman"/>
          <w:color w:val="000000"/>
          <w:sz w:val="24"/>
          <w:lang w:val="nl-NL"/>
        </w:rPr>
        <w:t>.</w:t>
      </w:r>
      <w:r w:rsidR="00F82152">
        <w:rPr>
          <w:rFonts w:eastAsia="Times New Roman"/>
          <w:color w:val="000000"/>
          <w:sz w:val="24"/>
          <w:lang w:val="nl-NL"/>
        </w:rPr>
        <w:t>"</w:t>
      </w:r>
    </w:p>
    <w:p w14:paraId="61679D80" w14:textId="77777777" w:rsidR="00E20C6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Zo wil de Heere aan de tafel onze zielen spijzen. </w:t>
      </w:r>
      <w:r w:rsidR="004F3E5B">
        <w:rPr>
          <w:rFonts w:eastAsia="Times New Roman"/>
          <w:color w:val="000000"/>
          <w:sz w:val="24"/>
          <w:lang w:val="nl-NL"/>
        </w:rPr>
        <w:t xml:space="preserve">Nee, </w:t>
      </w:r>
      <w:r w:rsidRPr="00117BA3">
        <w:rPr>
          <w:rFonts w:eastAsia="Times New Roman"/>
          <w:color w:val="000000"/>
          <w:sz w:val="24"/>
          <w:lang w:val="nl-NL"/>
        </w:rPr>
        <w:t xml:space="preserve">het </w:t>
      </w:r>
      <w:r w:rsidR="00100EAE">
        <w:rPr>
          <w:rFonts w:eastAsia="Times New Roman"/>
          <w:color w:val="000000"/>
          <w:sz w:val="24"/>
          <w:lang w:val="nl-NL"/>
        </w:rPr>
        <w:t>Avondmaal</w:t>
      </w:r>
      <w:r w:rsidRPr="00117BA3">
        <w:rPr>
          <w:rFonts w:eastAsia="Times New Roman"/>
          <w:color w:val="000000"/>
          <w:sz w:val="24"/>
          <w:lang w:val="nl-NL"/>
        </w:rPr>
        <w:t xml:space="preserve"> zelf kan ons niets geven; de kracht ligt niet in de tekenen en het is niet voor ieder, die maar eet en drinkt. Door het geloof alleen kan onze ziel deze bate trekken uit de van God geschonken panden. Maar dat is dan ook Gods kinderen geen vreemde zaak. Hoe kan van achter de donkerste wolken de Zonne der gerechtigheid hun opgaan. Dan blinkt Christus door de traliën</w:t>
      </w:r>
      <w:r w:rsidR="00E6174E">
        <w:rPr>
          <w:rFonts w:eastAsia="Times New Roman"/>
          <w:color w:val="000000"/>
          <w:sz w:val="24"/>
          <w:lang w:val="nl-NL"/>
        </w:rPr>
        <w:t xml:space="preserve"> van zijn </w:t>
      </w:r>
      <w:r w:rsidRPr="00117BA3">
        <w:rPr>
          <w:rFonts w:eastAsia="Times New Roman"/>
          <w:color w:val="000000"/>
          <w:sz w:val="24"/>
          <w:lang w:val="nl-NL"/>
        </w:rPr>
        <w:t xml:space="preserve">instelling. </w:t>
      </w:r>
      <w:r w:rsidR="002D008A">
        <w:rPr>
          <w:rFonts w:eastAsia="Times New Roman"/>
          <w:color w:val="000000"/>
          <w:sz w:val="24"/>
          <w:lang w:val="nl-NL"/>
        </w:rPr>
        <w:t>O,</w:t>
      </w:r>
      <w:r w:rsidRPr="00117BA3">
        <w:rPr>
          <w:rFonts w:eastAsia="Times New Roman"/>
          <w:color w:val="000000"/>
          <w:sz w:val="24"/>
          <w:lang w:val="nl-NL"/>
        </w:rPr>
        <w:t xml:space="preserve"> wat diepe inleiding schenkt Hij de Zijnen in Zijn </w:t>
      </w:r>
      <w:r w:rsidR="00AA6D10">
        <w:rPr>
          <w:rFonts w:eastAsia="Times New Roman"/>
          <w:color w:val="000000"/>
          <w:sz w:val="24"/>
          <w:lang w:val="nl-NL"/>
        </w:rPr>
        <w:t>Borg</w:t>
      </w:r>
      <w:r w:rsidRPr="00117BA3">
        <w:rPr>
          <w:rFonts w:eastAsia="Times New Roman"/>
          <w:color w:val="000000"/>
          <w:sz w:val="24"/>
          <w:lang w:val="nl-NL"/>
        </w:rPr>
        <w:t xml:space="preserve">werk; hoe overstelpt Hij hen uit de liefde </w:t>
      </w:r>
      <w:r w:rsidR="008C1E0E">
        <w:rPr>
          <w:rFonts w:eastAsia="Times New Roman"/>
          <w:color w:val="000000"/>
          <w:sz w:val="24"/>
          <w:lang w:val="nl-NL"/>
        </w:rPr>
        <w:t>waarmee</w:t>
      </w:r>
      <w:r w:rsidRPr="00117BA3">
        <w:rPr>
          <w:rFonts w:eastAsia="Times New Roman"/>
          <w:color w:val="000000"/>
          <w:sz w:val="24"/>
          <w:lang w:val="nl-NL"/>
        </w:rPr>
        <w:t xml:space="preserve"> Hij hen liefgehad en Zichzelf voor hen in de dood gegeven heeft. Want nauwelijks zal bestaan een vriend voor een vriend te sterven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Christus bevestigt Zijn liefde jegens ons, dat Hij voor ons gestorven is, toen wij nog zondaars waren. Gestorven voor vijanden aan het kruis. </w:t>
      </w:r>
    </w:p>
    <w:p w14:paraId="292C78DF" w14:textId="2F564C00" w:rsidR="00E20C64"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aan de tafel mogen de ware disgenoten in het geloof door dat gebroken brood en die vergoten wijn een oog slaan op Hem, die hen kocht van het eeuwig verderf. Dan zinken zij aan Zijn voeten neer, gelijk die zondares in Simons huis, en draagt hun ziel de troost van de vergeving der zonden weg; dan roepen zij de heerlijkheid uit van hun Immanuël en zingen zij door het geloof: </w:t>
      </w:r>
      <w:r w:rsidR="00A9702E">
        <w:rPr>
          <w:rFonts w:eastAsia="Times New Roman"/>
          <w:color w:val="000000"/>
          <w:sz w:val="24"/>
          <w:lang w:val="nl-NL"/>
        </w:rPr>
        <w:t>"</w:t>
      </w:r>
      <w:r w:rsidR="00822F8A" w:rsidRPr="00117BA3">
        <w:rPr>
          <w:rFonts w:eastAsia="Times New Roman"/>
          <w:color w:val="000000"/>
          <w:sz w:val="24"/>
          <w:lang w:val="nl-NL"/>
        </w:rPr>
        <w:t xml:space="preserve">Gij hebt ons gekocht met Uw bloed." Dan worden zij uit hun dodigheid opgewekt en wordt de gemeenschap met God in Christus weder levendig, waarnaar zij soms lange tijden hebben uitgezien, zeggend met de kerk van de oude dag: </w:t>
      </w:r>
      <w:r w:rsidR="00A9702E">
        <w:rPr>
          <w:rFonts w:eastAsia="Times New Roman"/>
          <w:color w:val="000000"/>
          <w:sz w:val="24"/>
          <w:lang w:val="nl-NL"/>
        </w:rPr>
        <w:t>"</w:t>
      </w:r>
      <w:r w:rsidR="00822F8A" w:rsidRPr="00117BA3">
        <w:rPr>
          <w:rFonts w:eastAsia="Times New Roman"/>
          <w:color w:val="000000"/>
          <w:sz w:val="24"/>
          <w:lang w:val="nl-NL"/>
        </w:rPr>
        <w:t>Ik zal opstaan en wederkeren tot mijn vorige man, want toen was mij beter dan nu</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En welk een gemeenschap mogen Gods kinderen ook met </w:t>
      </w:r>
      <w:r w:rsidR="008E47E4">
        <w:rPr>
          <w:rFonts w:eastAsia="Times New Roman"/>
          <w:color w:val="000000"/>
          <w:sz w:val="24"/>
          <w:lang w:val="nl-NL"/>
        </w:rPr>
        <w:t>elkaar</w:t>
      </w:r>
      <w:r w:rsidR="00822F8A" w:rsidRPr="00117BA3">
        <w:rPr>
          <w:rFonts w:eastAsia="Times New Roman"/>
          <w:color w:val="000000"/>
          <w:sz w:val="24"/>
          <w:lang w:val="nl-NL"/>
        </w:rPr>
        <w:t xml:space="preserve"> oefenen aan de tafel zo zij maar iets van Christus in de tekenen zien. Gelijk uit vele korrels één meel gemalen, en één brood gebakken wordt, zijn zij velen één lichaam. De aard van het nieuwe leven wordt hi</w:t>
      </w:r>
      <w:r w:rsidR="00BF093B">
        <w:rPr>
          <w:rFonts w:eastAsia="Times New Roman"/>
          <w:color w:val="000000"/>
          <w:sz w:val="24"/>
          <w:lang w:val="nl-NL"/>
        </w:rPr>
        <w:t>er</w:t>
      </w:r>
      <w:r w:rsidR="00E20C64">
        <w:rPr>
          <w:rFonts w:eastAsia="Times New Roman"/>
          <w:color w:val="000000"/>
          <w:sz w:val="24"/>
          <w:lang w:val="nl-NL"/>
        </w:rPr>
        <w:t xml:space="preserve"> </w:t>
      </w:r>
      <w:r w:rsidR="00BF093B">
        <w:rPr>
          <w:rFonts w:eastAsia="Times New Roman"/>
          <w:color w:val="000000"/>
          <w:sz w:val="24"/>
          <w:lang w:val="nl-NL"/>
        </w:rPr>
        <w:t>op</w:t>
      </w:r>
      <w:r w:rsidR="00822F8A" w:rsidRPr="00117BA3">
        <w:rPr>
          <w:rFonts w:eastAsia="Times New Roman"/>
          <w:color w:val="000000"/>
          <w:sz w:val="24"/>
          <w:lang w:val="nl-NL"/>
        </w:rPr>
        <w:t>gewekt in geestelijke oefening. Ja, met degenen, die alrede voor de troon zijn, wier plaatsen hi</w:t>
      </w:r>
      <w:r w:rsidR="008C1E0E">
        <w:rPr>
          <w:rFonts w:eastAsia="Times New Roman"/>
          <w:color w:val="000000"/>
          <w:sz w:val="24"/>
          <w:lang w:val="nl-NL"/>
        </w:rPr>
        <w:t>eraan</w:t>
      </w:r>
      <w:r w:rsidR="00822F8A" w:rsidRPr="00117BA3">
        <w:rPr>
          <w:rFonts w:eastAsia="Times New Roman"/>
          <w:color w:val="000000"/>
          <w:sz w:val="24"/>
          <w:lang w:val="nl-NL"/>
        </w:rPr>
        <w:t xml:space="preserve"> de tafel ledig staan</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117BA3">
        <w:rPr>
          <w:rFonts w:eastAsia="Times New Roman"/>
          <w:color w:val="000000"/>
          <w:sz w:val="24"/>
          <w:lang w:val="nl-NL"/>
        </w:rPr>
        <w:t xml:space="preserve">die boven </w:t>
      </w:r>
      <w:r w:rsidR="00100EAE">
        <w:rPr>
          <w:rFonts w:eastAsia="Times New Roman"/>
          <w:color w:val="000000"/>
          <w:sz w:val="24"/>
          <w:lang w:val="nl-NL"/>
        </w:rPr>
        <w:t>Avondmaal</w:t>
      </w:r>
      <w:r w:rsidR="00822F8A" w:rsidRPr="00117BA3">
        <w:rPr>
          <w:rFonts w:eastAsia="Times New Roman"/>
          <w:color w:val="000000"/>
          <w:sz w:val="24"/>
          <w:lang w:val="nl-NL"/>
        </w:rPr>
        <w:t xml:space="preserve"> houden in de volmaakte ziels-gemeenschap met God; met hen, die de strijd volstreden en de overwinning behaalden, gevoelt het volk zich soms aan de tafel één. Hier zijn voorsmaken van het hemelleven. </w:t>
      </w:r>
    </w:p>
    <w:p w14:paraId="6D4C98A7" w14:textId="67D9B76E"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lastRenderedPageBreak/>
        <w:t>O,</w:t>
      </w:r>
      <w:r w:rsidR="00822F8A" w:rsidRPr="00117BA3">
        <w:rPr>
          <w:rFonts w:eastAsia="Times New Roman"/>
          <w:color w:val="000000"/>
          <w:sz w:val="24"/>
          <w:lang w:val="nl-NL"/>
        </w:rPr>
        <w:t xml:space="preserve"> wat zal het toch eens zijn, God eeuwig te mogen dienen zonder zonde en het Lam gelijk te zijn en te zien gelijk Hij is! Zou dan, als die liefde sterk wordt, Gods volk niet zingen met de dichter uit</w:t>
      </w:r>
      <w:r w:rsidR="008326A4">
        <w:rPr>
          <w:rFonts w:eastAsia="Times New Roman"/>
          <w:color w:val="000000"/>
          <w:sz w:val="24"/>
          <w:lang w:val="nl-NL"/>
        </w:rPr>
        <w:t xml:space="preserve"> Psalm </w:t>
      </w:r>
      <w:r w:rsidR="00822F8A" w:rsidRPr="00117BA3">
        <w:rPr>
          <w:rFonts w:eastAsia="Times New Roman"/>
          <w:color w:val="000000"/>
          <w:sz w:val="24"/>
          <w:lang w:val="nl-NL"/>
        </w:rPr>
        <w:t>119</w:t>
      </w:r>
      <w:r w:rsidR="005B07DF">
        <w:rPr>
          <w:rFonts w:eastAsia="Times New Roman"/>
          <w:color w:val="000000"/>
          <w:sz w:val="24"/>
          <w:lang w:val="nl-NL"/>
        </w:rPr>
        <w:t>:</w:t>
      </w:r>
      <w:r w:rsidR="00822F8A" w:rsidRPr="00117BA3">
        <w:rPr>
          <w:rFonts w:eastAsia="Times New Roman"/>
          <w:color w:val="000000"/>
          <w:sz w:val="24"/>
          <w:lang w:val="nl-NL"/>
        </w:rPr>
        <w:t xml:space="preserve"> 32, wat wij nu wensen te doen:</w:t>
      </w:r>
    </w:p>
    <w:p w14:paraId="06940B88" w14:textId="77777777" w:rsidR="00E20C64" w:rsidRDefault="00E20C64" w:rsidP="00407E52">
      <w:pPr>
        <w:jc w:val="both"/>
        <w:textAlignment w:val="baseline"/>
        <w:rPr>
          <w:rFonts w:eastAsia="Times New Roman"/>
          <w:color w:val="000000"/>
          <w:sz w:val="24"/>
          <w:lang w:val="nl-NL"/>
        </w:rPr>
      </w:pPr>
    </w:p>
    <w:p w14:paraId="2E8939C7" w14:textId="2A25C8C6" w:rsidR="00822F8A" w:rsidRPr="00E20C64" w:rsidRDefault="00822F8A" w:rsidP="00E20C64">
      <w:pPr>
        <w:ind w:left="708"/>
        <w:jc w:val="both"/>
        <w:textAlignment w:val="baseline"/>
        <w:rPr>
          <w:rFonts w:eastAsia="Times New Roman"/>
          <w:i/>
          <w:iCs/>
          <w:color w:val="000000"/>
          <w:sz w:val="24"/>
          <w:lang w:val="nl-NL"/>
        </w:rPr>
      </w:pPr>
      <w:r w:rsidRPr="00E20C64">
        <w:rPr>
          <w:rFonts w:eastAsia="Times New Roman"/>
          <w:i/>
          <w:iCs/>
          <w:color w:val="000000"/>
          <w:sz w:val="24"/>
          <w:lang w:val="nl-NL"/>
        </w:rPr>
        <w:t>Ik ben een vriend, ik ben een metgezel</w:t>
      </w:r>
    </w:p>
    <w:p w14:paraId="617A4B8D" w14:textId="77777777" w:rsidR="00822F8A" w:rsidRPr="00E20C64" w:rsidRDefault="00822F8A" w:rsidP="00E20C64">
      <w:pPr>
        <w:ind w:left="708"/>
        <w:jc w:val="both"/>
        <w:textAlignment w:val="baseline"/>
        <w:rPr>
          <w:rFonts w:eastAsia="Times New Roman"/>
          <w:i/>
          <w:iCs/>
          <w:color w:val="000000"/>
          <w:sz w:val="24"/>
          <w:lang w:val="nl-NL"/>
        </w:rPr>
      </w:pPr>
      <w:r w:rsidRPr="00E20C64">
        <w:rPr>
          <w:rFonts w:eastAsia="Times New Roman"/>
          <w:i/>
          <w:iCs/>
          <w:color w:val="000000"/>
          <w:sz w:val="24"/>
          <w:lang w:val="nl-NL"/>
        </w:rPr>
        <w:t>Van allen, die Uw Naam ootmoedig vrezen,</w:t>
      </w:r>
    </w:p>
    <w:p w14:paraId="2BB14C45" w14:textId="6292A16C" w:rsidR="00822F8A" w:rsidRPr="00E20C64" w:rsidRDefault="00822F8A" w:rsidP="00E20C64">
      <w:pPr>
        <w:ind w:left="708"/>
        <w:jc w:val="both"/>
        <w:textAlignment w:val="baseline"/>
        <w:rPr>
          <w:rFonts w:eastAsia="Times New Roman"/>
          <w:i/>
          <w:iCs/>
          <w:color w:val="000000"/>
          <w:sz w:val="24"/>
          <w:lang w:val="nl-NL"/>
        </w:rPr>
      </w:pPr>
      <w:r w:rsidRPr="00E20C64">
        <w:rPr>
          <w:rFonts w:eastAsia="Times New Roman"/>
          <w:i/>
          <w:iCs/>
          <w:color w:val="000000"/>
          <w:sz w:val="24"/>
          <w:lang w:val="nl-NL"/>
        </w:rPr>
        <w:t xml:space="preserve">En leven naar Uw </w:t>
      </w:r>
      <w:r w:rsidR="00ED0338" w:rsidRPr="00E20C64">
        <w:rPr>
          <w:rFonts w:eastAsia="Times New Roman"/>
          <w:i/>
          <w:iCs/>
          <w:color w:val="000000"/>
          <w:sz w:val="24"/>
          <w:lang w:val="nl-NL"/>
        </w:rPr>
        <w:t xml:space="preserve">Goddelijk </w:t>
      </w:r>
      <w:r w:rsidRPr="00E20C64">
        <w:rPr>
          <w:rFonts w:eastAsia="Times New Roman"/>
          <w:i/>
          <w:iCs/>
          <w:color w:val="000000"/>
          <w:sz w:val="24"/>
          <w:lang w:val="nl-NL"/>
        </w:rPr>
        <w:t>bevel.</w:t>
      </w:r>
    </w:p>
    <w:p w14:paraId="4BC7CA0F" w14:textId="77777777" w:rsidR="00822F8A" w:rsidRPr="00E20C64" w:rsidRDefault="00822F8A" w:rsidP="00E20C64">
      <w:pPr>
        <w:ind w:left="708"/>
        <w:jc w:val="both"/>
        <w:textAlignment w:val="baseline"/>
        <w:rPr>
          <w:rFonts w:eastAsia="Times New Roman"/>
          <w:i/>
          <w:iCs/>
          <w:color w:val="000000"/>
          <w:sz w:val="24"/>
          <w:lang w:val="nl-NL"/>
        </w:rPr>
      </w:pPr>
      <w:r w:rsidRPr="00E20C64">
        <w:rPr>
          <w:rFonts w:eastAsia="Times New Roman"/>
          <w:i/>
          <w:iCs/>
          <w:color w:val="000000"/>
          <w:sz w:val="24"/>
          <w:lang w:val="nl-NL"/>
        </w:rPr>
        <w:t>0 Heer', hoe wordt Uw goedheid ooit volprezen!</w:t>
      </w:r>
    </w:p>
    <w:p w14:paraId="4A9F76DE" w14:textId="77777777" w:rsidR="00822F8A" w:rsidRPr="00E20C64" w:rsidRDefault="00822F8A" w:rsidP="00E20C64">
      <w:pPr>
        <w:ind w:left="708"/>
        <w:jc w:val="both"/>
        <w:textAlignment w:val="baseline"/>
        <w:rPr>
          <w:rFonts w:eastAsia="Times New Roman"/>
          <w:i/>
          <w:iCs/>
          <w:color w:val="000000"/>
          <w:sz w:val="24"/>
          <w:lang w:val="nl-NL"/>
        </w:rPr>
      </w:pPr>
      <w:r w:rsidRPr="00E20C64">
        <w:rPr>
          <w:rFonts w:eastAsia="Times New Roman"/>
          <w:i/>
          <w:iCs/>
          <w:color w:val="000000"/>
          <w:sz w:val="24"/>
          <w:lang w:val="nl-NL"/>
        </w:rPr>
        <w:t>Gij doet op aard' aan alle scheps'len wel;</w:t>
      </w:r>
    </w:p>
    <w:p w14:paraId="629FFF2F" w14:textId="78A19814" w:rsidR="00822F8A" w:rsidRPr="00E20C64" w:rsidRDefault="00E20C64" w:rsidP="00E20C64">
      <w:pPr>
        <w:ind w:left="708"/>
        <w:jc w:val="both"/>
        <w:textAlignment w:val="baseline"/>
        <w:rPr>
          <w:rFonts w:eastAsia="Times New Roman"/>
          <w:i/>
          <w:iCs/>
          <w:color w:val="000000"/>
          <w:sz w:val="24"/>
          <w:lang w:val="nl-NL"/>
        </w:rPr>
      </w:pPr>
      <w:r w:rsidRPr="00E20C64">
        <w:rPr>
          <w:rFonts w:eastAsia="Times New Roman"/>
          <w:i/>
          <w:iCs/>
          <w:color w:val="000000"/>
          <w:sz w:val="24"/>
          <w:lang w:val="nl-NL"/>
        </w:rPr>
        <w:t>Och wie</w:t>
      </w:r>
      <w:r>
        <w:rPr>
          <w:rFonts w:eastAsia="Times New Roman"/>
          <w:i/>
          <w:iCs/>
          <w:color w:val="000000"/>
          <w:sz w:val="24"/>
          <w:lang w:val="nl-NL"/>
        </w:rPr>
        <w:t>r</w:t>
      </w:r>
      <w:r w:rsidRPr="00E20C64">
        <w:rPr>
          <w:rFonts w:eastAsia="Times New Roman"/>
          <w:i/>
          <w:iCs/>
          <w:color w:val="000000"/>
          <w:sz w:val="24"/>
          <w:lang w:val="nl-NL"/>
        </w:rPr>
        <w:t>d ik in Uw wetten</w:t>
      </w:r>
      <w:r w:rsidR="00822F8A" w:rsidRPr="00E20C64">
        <w:rPr>
          <w:rFonts w:eastAsia="Times New Roman"/>
          <w:i/>
          <w:iCs/>
          <w:color w:val="000000"/>
          <w:sz w:val="24"/>
          <w:lang w:val="nl-NL"/>
        </w:rPr>
        <w:t xml:space="preserve"> onderwezen</w:t>
      </w:r>
    </w:p>
    <w:p w14:paraId="5CC47AA3" w14:textId="77777777" w:rsidR="00E20C64" w:rsidRDefault="00E20C64" w:rsidP="00407E52">
      <w:pPr>
        <w:jc w:val="both"/>
        <w:textAlignment w:val="baseline"/>
        <w:rPr>
          <w:rFonts w:eastAsia="Times New Roman"/>
          <w:color w:val="000000"/>
          <w:sz w:val="24"/>
          <w:lang w:val="nl-NL"/>
        </w:rPr>
      </w:pPr>
    </w:p>
    <w:p w14:paraId="3893AE5D" w14:textId="77777777" w:rsidR="00E20C6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overdachte moge ons genoeg zijn, om de leer van Rome in het diepst onzer ziel te verfoeien; die leugenleer, als zouden brood en wijn ver</w:t>
      </w:r>
      <w:r w:rsidRPr="00117BA3">
        <w:rPr>
          <w:rFonts w:eastAsia="Times New Roman"/>
          <w:color w:val="000000"/>
          <w:sz w:val="24"/>
          <w:lang w:val="nl-NL"/>
        </w:rPr>
        <w:softHyphen/>
        <w:t>anderen in het lichaam en bloed van Christus en Hij met de natuurlijke mond, in plaats van door het geloof, gegeten worden. Men scheldt en schimpt u voor papenhater</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laat u die smaad niet weerhouden met al wat in u is de transsubstantiatie te verwerpen en te bestrijden. Helaas! de handen van de zonen der Reformatie zijn maar al te zeer slap ge</w:t>
      </w:r>
      <w:r w:rsidRPr="00117BA3">
        <w:rPr>
          <w:rFonts w:eastAsia="Times New Roman"/>
          <w:color w:val="000000"/>
          <w:sz w:val="24"/>
          <w:lang w:val="nl-NL"/>
        </w:rPr>
        <w:softHyphen/>
        <w:t>worden en Rome gaat mede dientengevolge over ons heersen. Plukt ons volk niet de wrange vruchten er van, dat men aan de afgoderij hoe langer hoe meer vrij spel liet? Onze vaderen spraken van het anti-christelijke Rome</w:t>
      </w:r>
      <w:r w:rsidR="00212CC9">
        <w:rPr>
          <w:rFonts w:eastAsia="Times New Roman"/>
          <w:color w:val="000000"/>
          <w:sz w:val="24"/>
          <w:lang w:val="nl-NL"/>
        </w:rPr>
        <w:t>, maar</w:t>
      </w:r>
      <w:r w:rsidRPr="00117BA3">
        <w:rPr>
          <w:rFonts w:eastAsia="Times New Roman"/>
          <w:color w:val="000000"/>
          <w:sz w:val="24"/>
          <w:lang w:val="nl-NL"/>
        </w:rPr>
        <w:t xml:space="preserve"> in onze dagen heet Rome christelijk. Men verzwagerde zich er mede; trok er onder één banier mee op. Aan hen, die Christus metter</w:t>
      </w:r>
      <w:r w:rsidRPr="00117BA3">
        <w:rPr>
          <w:rFonts w:eastAsia="Times New Roman"/>
          <w:color w:val="000000"/>
          <w:sz w:val="24"/>
          <w:lang w:val="nl-NL"/>
        </w:rPr>
        <w:softHyphen/>
        <w:t>daad verloochenen, werd een ingang in de hemel toegekend</w:t>
      </w:r>
      <w:r w:rsidR="000173CE">
        <w:rPr>
          <w:rFonts w:eastAsia="Times New Roman"/>
          <w:color w:val="000000"/>
          <w:sz w:val="24"/>
          <w:lang w:val="nl-NL"/>
        </w:rPr>
        <w:t>;</w:t>
      </w:r>
      <w:r w:rsidRPr="00117BA3">
        <w:rPr>
          <w:rFonts w:eastAsia="Times New Roman"/>
          <w:color w:val="000000"/>
          <w:sz w:val="24"/>
          <w:lang w:val="nl-NL"/>
        </w:rPr>
        <w:t xml:space="preserve"> onze Regeringspersonen, zelfs zij, die betuigden de Gereformeerde belijdenis vast te houden, gingen de mis bijwonen, om Rome te gerieven. Bij de Paus moest ook </w:t>
      </w:r>
      <w:r w:rsidR="00A867F2">
        <w:rPr>
          <w:rFonts w:eastAsia="Times New Roman"/>
          <w:color w:val="000000"/>
          <w:sz w:val="24"/>
          <w:lang w:val="nl-NL"/>
        </w:rPr>
        <w:t>Nederland</w:t>
      </w:r>
      <w:r w:rsidRPr="00117BA3">
        <w:rPr>
          <w:rFonts w:eastAsia="Times New Roman"/>
          <w:color w:val="000000"/>
          <w:sz w:val="24"/>
          <w:lang w:val="nl-NL"/>
        </w:rPr>
        <w:t xml:space="preserve"> een gezant hebben; het land, dat van het bloed der martelaren is doorweekt, boog voor de man, die, hoewel de leer van Petrus geheel verloochenend, zegt op Petrus' stoel te zitten.</w:t>
      </w:r>
    </w:p>
    <w:p w14:paraId="32CF6FFA" w14:textId="77777777" w:rsidR="00E20C6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De kostelijke </w:t>
      </w:r>
      <w:r w:rsidR="00613FC1">
        <w:rPr>
          <w:rFonts w:eastAsia="Times New Roman"/>
          <w:color w:val="000000"/>
          <w:sz w:val="24"/>
          <w:lang w:val="nl-NL"/>
        </w:rPr>
        <w:t>Nederlands</w:t>
      </w:r>
      <w:r w:rsidRPr="00117BA3">
        <w:rPr>
          <w:rFonts w:eastAsia="Times New Roman"/>
          <w:color w:val="000000"/>
          <w:sz w:val="24"/>
          <w:lang w:val="nl-NL"/>
        </w:rPr>
        <w:t>e Geloofsbelijdenis, die in Artikel 36 de roeping van Overheid en onderdaan naar Gods Woord beschrijft, moest veranderd; één en twintig woorden moesten er uit geschrapt; juist die woorden, waarin de kerk de roeping der Overheid belijdt in zake de uitroe</w:t>
      </w:r>
      <w:r w:rsidR="006373CD">
        <w:rPr>
          <w:rFonts w:eastAsia="Times New Roman"/>
          <w:color w:val="000000"/>
          <w:sz w:val="24"/>
          <w:lang w:val="nl-NL"/>
        </w:rPr>
        <w:t>ij</w:t>
      </w:r>
      <w:r w:rsidRPr="00117BA3">
        <w:rPr>
          <w:rFonts w:eastAsia="Times New Roman"/>
          <w:color w:val="000000"/>
          <w:sz w:val="24"/>
          <w:lang w:val="nl-NL"/>
        </w:rPr>
        <w:t>ng van de anti</w:t>
      </w:r>
      <w:r w:rsidRPr="00117BA3">
        <w:rPr>
          <w:rFonts w:eastAsia="Times New Roman"/>
          <w:color w:val="000000"/>
          <w:sz w:val="24"/>
          <w:lang w:val="nl-NL"/>
        </w:rPr>
        <w:softHyphen/>
        <w:t>christ</w:t>
      </w:r>
      <w:r w:rsidR="000A19AC">
        <w:rPr>
          <w:rFonts w:eastAsia="Times New Roman"/>
          <w:color w:val="000000"/>
          <w:sz w:val="24"/>
          <w:lang w:val="nl-NL"/>
        </w:rPr>
        <w:t>. Z</w:t>
      </w:r>
      <w:r w:rsidRPr="00117BA3">
        <w:rPr>
          <w:rFonts w:eastAsia="Times New Roman"/>
          <w:color w:val="000000"/>
          <w:sz w:val="24"/>
          <w:lang w:val="nl-NL"/>
        </w:rPr>
        <w:t xml:space="preserve">o heeft het bijgeloof vrij spel gekregen en het Protestantse </w:t>
      </w:r>
      <w:r w:rsidR="00A867F2">
        <w:rPr>
          <w:rFonts w:eastAsia="Times New Roman"/>
          <w:color w:val="000000"/>
          <w:sz w:val="24"/>
          <w:lang w:val="nl-NL"/>
        </w:rPr>
        <w:t>Nederland</w:t>
      </w:r>
      <w:r w:rsidRPr="00117BA3">
        <w:rPr>
          <w:rFonts w:eastAsia="Times New Roman"/>
          <w:color w:val="000000"/>
          <w:sz w:val="24"/>
          <w:lang w:val="nl-NL"/>
        </w:rPr>
        <w:t xml:space="preserve"> als één</w:t>
      </w:r>
      <w:r w:rsidR="00E6174E">
        <w:rPr>
          <w:rFonts w:eastAsia="Times New Roman"/>
          <w:color w:val="000000"/>
          <w:sz w:val="24"/>
          <w:lang w:val="nl-NL"/>
        </w:rPr>
        <w:t xml:space="preserve"> van zijn </w:t>
      </w:r>
      <w:r w:rsidRPr="00117BA3">
        <w:rPr>
          <w:rFonts w:eastAsia="Times New Roman"/>
          <w:color w:val="000000"/>
          <w:sz w:val="24"/>
          <w:lang w:val="nl-NL"/>
        </w:rPr>
        <w:t xml:space="preserve">hechtste bolwerken gemaakt. Bevoordeeld uit de publieke kassen, gesteund door onze belastingen, voert het zijn kamp om </w:t>
      </w:r>
      <w:r w:rsidR="00A867F2">
        <w:rPr>
          <w:rFonts w:eastAsia="Times New Roman"/>
          <w:color w:val="000000"/>
          <w:sz w:val="24"/>
          <w:lang w:val="nl-NL"/>
        </w:rPr>
        <w:t>Nederland</w:t>
      </w:r>
      <w:r w:rsidRPr="00117BA3">
        <w:rPr>
          <w:rFonts w:eastAsia="Times New Roman"/>
          <w:color w:val="000000"/>
          <w:sz w:val="24"/>
          <w:lang w:val="nl-NL"/>
        </w:rPr>
        <w:t xml:space="preserve"> te ver</w:t>
      </w:r>
      <w:r w:rsidR="00E20C64">
        <w:rPr>
          <w:rFonts w:eastAsia="Times New Roman"/>
          <w:color w:val="000000"/>
          <w:sz w:val="24"/>
          <w:lang w:val="nl-NL"/>
        </w:rPr>
        <w:t>r</w:t>
      </w:r>
      <w:r w:rsidR="00225BD3">
        <w:rPr>
          <w:rFonts w:eastAsia="Times New Roman"/>
          <w:color w:val="000000"/>
          <w:sz w:val="24"/>
          <w:lang w:val="nl-NL"/>
        </w:rPr>
        <w:t>ooms</w:t>
      </w:r>
      <w:r w:rsidRPr="00117BA3">
        <w:rPr>
          <w:rFonts w:eastAsia="Times New Roman"/>
          <w:color w:val="000000"/>
          <w:sz w:val="24"/>
          <w:lang w:val="nl-NL"/>
        </w:rPr>
        <w:t xml:space="preserve">en. Men sla de ogen maar op, om de waarheid hiervan te zien; ja een blinde kan het zelfs tasten. Maar zou God het bloed der martelaren niet gedenken? Zal de dag der wrake niet komen, waarom de zielen roepen dergenen, die gedood waren om het </w:t>
      </w:r>
      <w:r w:rsidR="00434702">
        <w:rPr>
          <w:rFonts w:eastAsia="Times New Roman"/>
          <w:color w:val="000000"/>
          <w:sz w:val="24"/>
          <w:lang w:val="nl-NL"/>
        </w:rPr>
        <w:t>Woord van God</w:t>
      </w:r>
      <w:r w:rsidRPr="00117BA3">
        <w:rPr>
          <w:rFonts w:eastAsia="Times New Roman"/>
          <w:color w:val="000000"/>
          <w:sz w:val="24"/>
          <w:lang w:val="nl-NL"/>
        </w:rPr>
        <w:t xml:space="preserve"> en om de getuigenis, die zij hadden? Toen het vijfde zegel geopend was, hoorde Johannes hen roepen onder het altaar met grote stem, zeggende: </w:t>
      </w:r>
      <w:r w:rsidR="00A9702E">
        <w:rPr>
          <w:rFonts w:eastAsia="Times New Roman"/>
          <w:color w:val="000000"/>
          <w:sz w:val="24"/>
          <w:lang w:val="nl-NL"/>
        </w:rPr>
        <w:t>"</w:t>
      </w:r>
      <w:r w:rsidRPr="00117BA3">
        <w:rPr>
          <w:rFonts w:eastAsia="Times New Roman"/>
          <w:color w:val="000000"/>
          <w:sz w:val="24"/>
          <w:lang w:val="nl-NL"/>
        </w:rPr>
        <w:t xml:space="preserve">Hoe lang, o heilige en waarachtige Heerser! oordeelt en wreekt Gij ons bloed niet van degenen, die op de aarde wonen?" En zullen wij dan Rome een arm geven? </w:t>
      </w:r>
    </w:p>
    <w:p w14:paraId="2E511958" w14:textId="6F7B5B7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Hoezeer het zich de heerschappij in ons land weet toe te eigenen en in wetgeving en bestuur Gods kerk te be</w:t>
      </w:r>
      <w:r w:rsidRPr="00117BA3">
        <w:rPr>
          <w:rFonts w:eastAsia="Times New Roman"/>
          <w:color w:val="000000"/>
          <w:sz w:val="24"/>
          <w:lang w:val="nl-NL"/>
        </w:rPr>
        <w:softHyphen/>
        <w:t xml:space="preserve">nauwen, </w:t>
      </w:r>
      <w:r w:rsidR="00A9702E">
        <w:rPr>
          <w:rFonts w:eastAsia="Times New Roman"/>
          <w:color w:val="000000"/>
          <w:sz w:val="24"/>
          <w:lang w:val="nl-NL"/>
        </w:rPr>
        <w:t>"</w:t>
      </w:r>
      <w:r w:rsidRPr="00117BA3">
        <w:rPr>
          <w:rFonts w:eastAsia="Times New Roman"/>
          <w:color w:val="000000"/>
          <w:sz w:val="24"/>
          <w:lang w:val="nl-NL"/>
        </w:rPr>
        <w:t>nog een kleine tijd zullen (de roependen in de hemel) rusten, totdat ook hun mededienstknechten en hun broeders zullen vervuld zijn, die gedood zullen worden, gelijk als zij" (Openb. 6</w:t>
      </w:r>
      <w:r w:rsidR="005B07DF">
        <w:rPr>
          <w:rFonts w:eastAsia="Times New Roman"/>
          <w:color w:val="000000"/>
          <w:sz w:val="24"/>
          <w:lang w:val="nl-NL"/>
        </w:rPr>
        <w:t>:</w:t>
      </w:r>
      <w:r w:rsidRPr="00117BA3">
        <w:rPr>
          <w:rFonts w:eastAsia="Times New Roman"/>
          <w:color w:val="000000"/>
          <w:sz w:val="24"/>
          <w:lang w:val="nl-NL"/>
        </w:rPr>
        <w:t xml:space="preserve"> 9-11). Verwonder u er dus niet over als Rome nog wat voortgaat; het gaat zijn oordeel tege</w:t>
      </w:r>
      <w:r w:rsidRPr="00117BA3">
        <w:rPr>
          <w:rFonts w:eastAsia="Times New Roman"/>
          <w:color w:val="000000"/>
          <w:sz w:val="24"/>
          <w:lang w:val="nl-NL"/>
        </w:rPr>
        <w:softHyphen/>
        <w:t>moet. Houd toch dit in gedachtenis, dat de overwinning, door Christus alrede behaald, Zijn volk eens zal gegeven worden. Martelaren zullen er nog vallen</w:t>
      </w:r>
      <w:r w:rsidR="00AA6D10">
        <w:rPr>
          <w:rFonts w:eastAsia="Times New Roman"/>
          <w:color w:val="000000"/>
          <w:sz w:val="24"/>
          <w:lang w:val="nl-NL"/>
        </w:rPr>
        <w:t>. Maar</w:t>
      </w:r>
      <w:r w:rsidRPr="00117BA3">
        <w:rPr>
          <w:rFonts w:eastAsia="Times New Roman"/>
          <w:color w:val="000000"/>
          <w:sz w:val="24"/>
          <w:lang w:val="nl-NL"/>
        </w:rPr>
        <w:t xml:space="preserve"> eens zal de Heere de zaken omkeren. Rome vervloeke dan maar, gelijk het bij herhaling doet, al degenen, die voor zijn beeld niet willen buigen. God make Zijn kerk getrouw en doe haar de afgoderij en leugenleer vlieden en bestrijden. Brood en wijn veranderen in het </w:t>
      </w:r>
      <w:r w:rsidR="00100EAE">
        <w:rPr>
          <w:rFonts w:eastAsia="Times New Roman"/>
          <w:color w:val="000000"/>
          <w:sz w:val="24"/>
          <w:lang w:val="nl-NL"/>
        </w:rPr>
        <w:t>Avondmaal</w:t>
      </w:r>
      <w:r w:rsidRPr="00117BA3">
        <w:rPr>
          <w:rFonts w:eastAsia="Times New Roman"/>
          <w:color w:val="000000"/>
          <w:sz w:val="24"/>
          <w:lang w:val="nl-NL"/>
        </w:rPr>
        <w:t xml:space="preserve"> niet in de ware Christus; de tekenen blijven wat ze zijn. Niet door met de lichamelijke mond een </w:t>
      </w:r>
      <w:r w:rsidRPr="00117BA3">
        <w:rPr>
          <w:rFonts w:eastAsia="Times New Roman"/>
          <w:color w:val="000000"/>
          <w:sz w:val="24"/>
          <w:lang w:val="nl-NL"/>
        </w:rPr>
        <w:lastRenderedPageBreak/>
        <w:t>gemaakte Christus te eten, verkrijgt ook maar één mens gemeenschap aan Hem</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door het waarachtig geloof worden wij Christus en Zijn weldaden deelachtig. Met heilige ernst, niet om te schelden of uit haat tegen mensen, hebben onze vaderen ons dienaangaande onderwezen en het moge ons en onze kinderen ge</w:t>
      </w:r>
      <w:r w:rsidRPr="00117BA3">
        <w:rPr>
          <w:rFonts w:eastAsia="Times New Roman"/>
          <w:color w:val="000000"/>
          <w:sz w:val="24"/>
          <w:lang w:val="nl-NL"/>
        </w:rPr>
        <w:softHyphen/>
        <w:t>geven worden hun leringen te omhelzen en als een keten te hangen aan</w:t>
      </w:r>
      <w:r w:rsidR="00E20C64">
        <w:rPr>
          <w:rFonts w:eastAsia="Times New Roman"/>
          <w:color w:val="000000"/>
          <w:sz w:val="24"/>
          <w:lang w:val="nl-NL"/>
        </w:rPr>
        <w:t xml:space="preserve"> onze hals. Spreek ervan in uw huis en als ge over d</w:t>
      </w:r>
      <w:r w:rsidRPr="00117BA3">
        <w:rPr>
          <w:rFonts w:eastAsia="Times New Roman"/>
          <w:color w:val="000000"/>
          <w:sz w:val="24"/>
          <w:lang w:val="nl-NL"/>
        </w:rPr>
        <w:t xml:space="preserve">e weg gaat. Schudde de Heere ons slapend volk nog eens wakker, opdat het Zijn Woord en waarheid weder beminne, eer Hij aan ons vervulle het woord, tot de engel der gemeente der Laodicensen gesproken: </w:t>
      </w:r>
      <w:r w:rsidR="00A9702E">
        <w:rPr>
          <w:rFonts w:eastAsia="Times New Roman"/>
          <w:color w:val="000000"/>
          <w:sz w:val="24"/>
          <w:lang w:val="nl-NL"/>
        </w:rPr>
        <w:t>"</w:t>
      </w:r>
      <w:r w:rsidRPr="00117BA3">
        <w:rPr>
          <w:rFonts w:eastAsia="Times New Roman"/>
          <w:color w:val="000000"/>
          <w:sz w:val="24"/>
          <w:lang w:val="nl-NL"/>
        </w:rPr>
        <w:t>Zo dan, omdat gij lauw zijt en noch koud, noch heet, Ik zal u uit Mijn mond spuwen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Is het niet te vrezen, dat </w:t>
      </w:r>
      <w:r w:rsidR="00A867F2">
        <w:rPr>
          <w:rFonts w:eastAsia="Times New Roman"/>
          <w:color w:val="000000"/>
          <w:sz w:val="24"/>
          <w:lang w:val="nl-NL"/>
        </w:rPr>
        <w:t>Nederland</w:t>
      </w:r>
      <w:r w:rsidRPr="00117BA3">
        <w:rPr>
          <w:rFonts w:eastAsia="Times New Roman"/>
          <w:color w:val="000000"/>
          <w:sz w:val="24"/>
          <w:lang w:val="nl-NL"/>
        </w:rPr>
        <w:t xml:space="preserve"> zijn ondergang zelf be</w:t>
      </w:r>
      <w:r w:rsidRPr="00117BA3">
        <w:rPr>
          <w:rFonts w:eastAsia="Times New Roman"/>
          <w:color w:val="000000"/>
          <w:sz w:val="24"/>
          <w:lang w:val="nl-NL"/>
        </w:rPr>
        <w:softHyphen/>
        <w:t>werkt? Roept dan uit de keel en houdt niet in; bevrijdt uw zielen van het land, welks afgoden zijn naar het getal</w:t>
      </w:r>
      <w:r w:rsidR="00E6174E">
        <w:rPr>
          <w:rFonts w:eastAsia="Times New Roman"/>
          <w:color w:val="000000"/>
          <w:sz w:val="24"/>
          <w:lang w:val="nl-NL"/>
        </w:rPr>
        <w:t xml:space="preserve"> van zijn </w:t>
      </w:r>
      <w:r w:rsidRPr="00117BA3">
        <w:rPr>
          <w:rFonts w:eastAsia="Times New Roman"/>
          <w:color w:val="000000"/>
          <w:sz w:val="24"/>
          <w:lang w:val="nl-NL"/>
        </w:rPr>
        <w:t>steden.</w:t>
      </w:r>
    </w:p>
    <w:p w14:paraId="1D1454F1" w14:textId="77777777" w:rsidR="00E20C6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met de bestrijding van de dwalingen en het belijden van de zuivere leer, hoe noodzakelijk ook, kunnen wij toch de gemeenschap aan Christus niet verkrijgen. Die geestelijke gemeenschap, in het heilig </w:t>
      </w:r>
      <w:r w:rsidR="00100EAE">
        <w:rPr>
          <w:rFonts w:eastAsia="Times New Roman"/>
          <w:color w:val="000000"/>
          <w:sz w:val="24"/>
          <w:lang w:val="nl-NL"/>
        </w:rPr>
        <w:t>Avondmaal</w:t>
      </w:r>
      <w:r w:rsidRPr="00117BA3">
        <w:rPr>
          <w:rFonts w:eastAsia="Times New Roman"/>
          <w:color w:val="000000"/>
          <w:sz w:val="24"/>
          <w:lang w:val="nl-NL"/>
        </w:rPr>
        <w:t xml:space="preserve"> voor Gods volk betekend en verzegeld, wordt alleen door het geloof ont</w:t>
      </w:r>
      <w:r w:rsidRPr="00117BA3">
        <w:rPr>
          <w:rFonts w:eastAsia="Times New Roman"/>
          <w:color w:val="000000"/>
          <w:sz w:val="24"/>
          <w:lang w:val="nl-NL"/>
        </w:rPr>
        <w:softHyphen/>
        <w:t xml:space="preserve">vangen en geoefend. En nu komt toch tot ons allen de zo gewichtvolle, voor de ontzettende eeuwigheid allesbeslissende vraag, of wij waarlijk aan Christus en al Zijn goed deel verkregen hebben. Daarin beproeve een ieder zichzelf; want toch zonder Hem zullen wij voor Gods aangezicht niet kunnen verschijnen. Onze rechtzinnige belijdenis zal als grond bij de dood ons ontvallen. </w:t>
      </w:r>
    </w:p>
    <w:p w14:paraId="3F08D0DC" w14:textId="6EB6617C" w:rsidR="00E20C64"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ik zou u allen wel gedurig in elke </w:t>
      </w:r>
      <w:r w:rsidR="001C2E99" w:rsidRPr="00117BA3">
        <w:rPr>
          <w:rFonts w:eastAsia="Times New Roman"/>
          <w:color w:val="000000"/>
          <w:sz w:val="24"/>
          <w:lang w:val="nl-NL"/>
        </w:rPr>
        <w:t>predicatie</w:t>
      </w:r>
      <w:r w:rsidR="00822F8A" w:rsidRPr="00117BA3">
        <w:rPr>
          <w:rFonts w:eastAsia="Times New Roman"/>
          <w:color w:val="000000"/>
          <w:sz w:val="24"/>
          <w:lang w:val="nl-NL"/>
        </w:rPr>
        <w:t xml:space="preserve"> willen aansporen, om Gods Woord en de geschriften onzer rechtzinnige vaderen van dag tot dag na te zoeken, dan</w:t>
      </w:r>
      <w:r w:rsidR="00BF153E">
        <w:rPr>
          <w:rFonts w:eastAsia="Times New Roman"/>
          <w:color w:val="000000"/>
          <w:sz w:val="24"/>
          <w:lang w:val="nl-NL"/>
        </w:rPr>
        <w:t xml:space="preserve"> zou </w:t>
      </w:r>
      <w:r w:rsidR="00822F8A" w:rsidRPr="00117BA3">
        <w:rPr>
          <w:rFonts w:eastAsia="Times New Roman"/>
          <w:color w:val="000000"/>
          <w:sz w:val="24"/>
          <w:lang w:val="nl-NL"/>
        </w:rPr>
        <w:t xml:space="preserve">gij bewaard worden voor velerlei afdwaling. </w:t>
      </w:r>
      <w:r w:rsidR="00A9702E">
        <w:rPr>
          <w:rFonts w:eastAsia="Times New Roman"/>
          <w:color w:val="000000"/>
          <w:sz w:val="24"/>
          <w:lang w:val="nl-NL"/>
        </w:rPr>
        <w:t>"</w:t>
      </w:r>
      <w:r w:rsidR="00822F8A" w:rsidRPr="00117BA3">
        <w:rPr>
          <w:rFonts w:eastAsia="Times New Roman"/>
          <w:color w:val="000000"/>
          <w:sz w:val="24"/>
          <w:lang w:val="nl-NL"/>
        </w:rPr>
        <w:t xml:space="preserve">Mijn volk gaat verloren", zegt de Heere, </w:t>
      </w:r>
      <w:r w:rsidR="00A9702E">
        <w:rPr>
          <w:rFonts w:eastAsia="Times New Roman"/>
          <w:color w:val="000000"/>
          <w:sz w:val="24"/>
          <w:lang w:val="nl-NL"/>
        </w:rPr>
        <w:t>"</w:t>
      </w:r>
      <w:r w:rsidR="00822F8A" w:rsidRPr="00117BA3">
        <w:rPr>
          <w:rFonts w:eastAsia="Times New Roman"/>
          <w:color w:val="000000"/>
          <w:sz w:val="24"/>
          <w:lang w:val="nl-NL"/>
        </w:rPr>
        <w:t>omdat het geen kennis heeft</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En die klacht</w:t>
      </w:r>
      <w:r w:rsidR="00BF153E">
        <w:rPr>
          <w:rFonts w:eastAsia="Times New Roman"/>
          <w:color w:val="000000"/>
          <w:sz w:val="24"/>
          <w:lang w:val="nl-NL"/>
        </w:rPr>
        <w:t xml:space="preserve"> zou </w:t>
      </w:r>
      <w:r w:rsidR="00225BD3">
        <w:rPr>
          <w:rFonts w:eastAsia="Times New Roman"/>
          <w:color w:val="000000"/>
          <w:sz w:val="24"/>
          <w:lang w:val="nl-NL"/>
        </w:rPr>
        <w:t xml:space="preserve">u </w:t>
      </w:r>
      <w:r w:rsidR="00822F8A" w:rsidRPr="00117BA3">
        <w:rPr>
          <w:rFonts w:eastAsia="Times New Roman"/>
          <w:color w:val="000000"/>
          <w:sz w:val="24"/>
          <w:lang w:val="nl-NL"/>
        </w:rPr>
        <w:t>wel moeten slaken in onze dagen. Kennis willen wij vergaderen; reeds de lagere scholen zijn voor de kleine kinderkens met leerstof overladen; pompen en nog eens inpompen van al wat maar op wetenschap gelijkt, wordt het in geheel het leven. Maar voor Gods Woord en de daarop gefundeerde leer schiet schier geen tijd over</w:t>
      </w:r>
      <w:r w:rsidR="000A19AC">
        <w:rPr>
          <w:rFonts w:eastAsia="Times New Roman"/>
          <w:color w:val="000000"/>
          <w:sz w:val="24"/>
          <w:lang w:val="nl-NL"/>
        </w:rPr>
        <w:t>. Z</w:t>
      </w:r>
      <w:r w:rsidR="00822F8A" w:rsidRPr="00117BA3">
        <w:rPr>
          <w:rFonts w:eastAsia="Times New Roman"/>
          <w:color w:val="000000"/>
          <w:sz w:val="24"/>
          <w:lang w:val="nl-NL"/>
        </w:rPr>
        <w:t xml:space="preserve">o zakt de kerk verder en verder weg; allerlei leugenleer kan verdragen worden; gaarne wordt door velen van het opkomend geslacht aanvaard, wat de toets der waarheid niet kan doorstaan; </w:t>
      </w:r>
      <w:r w:rsidR="008C1E0E">
        <w:rPr>
          <w:rFonts w:eastAsia="Times New Roman"/>
          <w:color w:val="000000"/>
          <w:sz w:val="24"/>
          <w:lang w:val="nl-NL"/>
        </w:rPr>
        <w:t>waarmee</w:t>
      </w:r>
      <w:r w:rsidR="00822F8A" w:rsidRPr="00117BA3">
        <w:rPr>
          <w:rFonts w:eastAsia="Times New Roman"/>
          <w:color w:val="000000"/>
          <w:sz w:val="24"/>
          <w:lang w:val="nl-NL"/>
        </w:rPr>
        <w:t xml:space="preserve"> de mens wat worden kan en waarbij hij troost meent te vinden, buiten de enige troost, die geldt beide in het leven en sterven, dat ik n.l. niet mijns</w:t>
      </w:r>
      <w:r w:rsidR="00212CC9">
        <w:rPr>
          <w:rFonts w:eastAsia="Times New Roman"/>
          <w:color w:val="000000"/>
          <w:sz w:val="24"/>
          <w:lang w:val="nl-NL"/>
        </w:rPr>
        <w:t>, maar</w:t>
      </w:r>
      <w:r w:rsidR="00822F8A" w:rsidRPr="00117BA3">
        <w:rPr>
          <w:rFonts w:eastAsia="Times New Roman"/>
          <w:color w:val="000000"/>
          <w:sz w:val="24"/>
          <w:lang w:val="nl-NL"/>
        </w:rPr>
        <w:t xml:space="preserve"> mijns getrouwen Zaligmakers, </w:t>
      </w:r>
      <w:r w:rsidR="000E76CC">
        <w:rPr>
          <w:rFonts w:eastAsia="Times New Roman"/>
          <w:color w:val="000000"/>
          <w:sz w:val="24"/>
          <w:lang w:val="nl-NL"/>
        </w:rPr>
        <w:t>Jezus</w:t>
      </w:r>
      <w:r w:rsidR="00822F8A" w:rsidRPr="00117BA3">
        <w:rPr>
          <w:rFonts w:eastAsia="Times New Roman"/>
          <w:color w:val="000000"/>
          <w:sz w:val="24"/>
          <w:lang w:val="nl-NL"/>
        </w:rPr>
        <w:t xml:space="preserve"> Christus, eigen ben. Dringt</w:t>
      </w:r>
      <w:r w:rsidR="00225BD3">
        <w:rPr>
          <w:rFonts w:eastAsia="Times New Roman"/>
          <w:color w:val="000000"/>
          <w:sz w:val="24"/>
          <w:lang w:val="nl-NL"/>
        </w:rPr>
        <w:t xml:space="preserve"> u </w:t>
      </w:r>
      <w:r w:rsidR="00822F8A" w:rsidRPr="00117BA3">
        <w:rPr>
          <w:rFonts w:eastAsia="Times New Roman"/>
          <w:color w:val="000000"/>
          <w:sz w:val="24"/>
          <w:lang w:val="nl-NL"/>
        </w:rPr>
        <w:t xml:space="preserve">daarop in het waarachtig belang der zielen aan, dan wordt die prediking door velen te scherp geacht. </w:t>
      </w:r>
    </w:p>
    <w:p w14:paraId="78460508" w14:textId="300B5D5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Ik zeg door velen, niet door allen. Want de consciëntie geeft ons getuigenis, dat het niet minder kan en elke leraar, die getrouw is aan de roeping, </w:t>
      </w:r>
      <w:r w:rsidR="008C1E0E">
        <w:rPr>
          <w:rFonts w:eastAsia="Times New Roman"/>
          <w:color w:val="000000"/>
          <w:sz w:val="24"/>
          <w:lang w:val="nl-NL"/>
        </w:rPr>
        <w:t>waarmee</w:t>
      </w:r>
      <w:r w:rsidRPr="00117BA3">
        <w:rPr>
          <w:rFonts w:eastAsia="Times New Roman"/>
          <w:color w:val="000000"/>
          <w:sz w:val="24"/>
          <w:lang w:val="nl-NL"/>
        </w:rPr>
        <w:t xml:space="preserve"> God hem geroepen heeft, zal niet anders willen weten, dan </w:t>
      </w:r>
      <w:r w:rsidR="000E76CC">
        <w:rPr>
          <w:rFonts w:eastAsia="Times New Roman"/>
          <w:color w:val="000000"/>
          <w:sz w:val="24"/>
          <w:lang w:val="nl-NL"/>
        </w:rPr>
        <w:t>Jezus</w:t>
      </w:r>
      <w:r w:rsidRPr="00117BA3">
        <w:rPr>
          <w:rFonts w:eastAsia="Times New Roman"/>
          <w:color w:val="000000"/>
          <w:sz w:val="24"/>
          <w:lang w:val="nl-NL"/>
        </w:rPr>
        <w:t xml:space="preserve"> Christus en Die gekruist. Hem heeft hij te predi</w:t>
      </w:r>
      <w:r w:rsidRPr="00117BA3">
        <w:rPr>
          <w:rFonts w:eastAsia="Times New Roman"/>
          <w:color w:val="000000"/>
          <w:sz w:val="24"/>
          <w:lang w:val="nl-NL"/>
        </w:rPr>
        <w:softHyphen/>
        <w:t xml:space="preserve">ken; van Hem getuigt het heilig </w:t>
      </w:r>
      <w:r w:rsidR="00100EAE">
        <w:rPr>
          <w:rFonts w:eastAsia="Times New Roman"/>
          <w:color w:val="000000"/>
          <w:sz w:val="24"/>
          <w:lang w:val="nl-NL"/>
        </w:rPr>
        <w:t>Avondmaal</w:t>
      </w:r>
      <w:r w:rsidRPr="00117BA3">
        <w:rPr>
          <w:rFonts w:eastAsia="Times New Roman"/>
          <w:color w:val="000000"/>
          <w:sz w:val="24"/>
          <w:lang w:val="nl-NL"/>
        </w:rPr>
        <w:t>. God heilige die prediking, hoe scherp zij ook moge klinken, aan onze harten. Onderzoekt daarom de Schriften; die zijn het, die van Hem getuigen. Staat af van alle gronden buiten Hem; bedriegt uzelf niet. God mocht uw ogen openen eer het te laat is en gij op uw sterfbed</w:t>
      </w:r>
      <w:r w:rsidR="00BF153E">
        <w:rPr>
          <w:rFonts w:eastAsia="Times New Roman"/>
          <w:color w:val="000000"/>
          <w:sz w:val="24"/>
          <w:lang w:val="nl-NL"/>
        </w:rPr>
        <w:t xml:space="preserve"> zou </w:t>
      </w:r>
      <w:r w:rsidRPr="00117BA3">
        <w:rPr>
          <w:rFonts w:eastAsia="Times New Roman"/>
          <w:color w:val="000000"/>
          <w:sz w:val="24"/>
          <w:lang w:val="nl-NL"/>
        </w:rPr>
        <w:t xml:space="preserve">moeten uitroepen, gelijk ik eens van een catechisant hoorde in zijn </w:t>
      </w:r>
      <w:r w:rsidR="001E5F6E">
        <w:rPr>
          <w:rFonts w:eastAsia="Times New Roman"/>
          <w:color w:val="000000"/>
          <w:sz w:val="24"/>
          <w:lang w:val="nl-NL"/>
        </w:rPr>
        <w:t>bang</w:t>
      </w:r>
      <w:r w:rsidRPr="00117BA3">
        <w:rPr>
          <w:rFonts w:eastAsia="Times New Roman"/>
          <w:color w:val="000000"/>
          <w:sz w:val="24"/>
          <w:lang w:val="nl-NL"/>
        </w:rPr>
        <w:t xml:space="preserve"> angsten: </w:t>
      </w:r>
      <w:r w:rsidR="00A9702E">
        <w:rPr>
          <w:rFonts w:eastAsia="Times New Roman"/>
          <w:color w:val="000000"/>
          <w:sz w:val="24"/>
          <w:lang w:val="nl-NL"/>
        </w:rPr>
        <w:t>"</w:t>
      </w:r>
      <w:r w:rsidRPr="00117BA3">
        <w:rPr>
          <w:rFonts w:eastAsia="Times New Roman"/>
          <w:color w:val="000000"/>
          <w:sz w:val="24"/>
          <w:lang w:val="nl-NL"/>
        </w:rPr>
        <w:t>Ik moet sterven en ik kan niet sterven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Nog zijt gif in het heden der genade; nog getuigt nevens het Woord ook het </w:t>
      </w:r>
      <w:r w:rsidR="00100EAE">
        <w:rPr>
          <w:rFonts w:eastAsia="Times New Roman"/>
          <w:color w:val="000000"/>
          <w:sz w:val="24"/>
          <w:lang w:val="nl-NL"/>
        </w:rPr>
        <w:t>Avondmaal</w:t>
      </w:r>
      <w:r w:rsidRPr="00117BA3">
        <w:rPr>
          <w:rFonts w:eastAsia="Times New Roman"/>
          <w:color w:val="000000"/>
          <w:sz w:val="24"/>
          <w:lang w:val="nl-NL"/>
        </w:rPr>
        <w:t xml:space="preserve"> van de geestelijke gemeenschap aan Christus. Die kostelijke genadetijd worde u door Gods genade ten eeuwigen winste. </w:t>
      </w:r>
      <w:r w:rsidR="004347F2">
        <w:rPr>
          <w:rFonts w:eastAsia="Times New Roman"/>
          <w:color w:val="000000"/>
          <w:sz w:val="24"/>
          <w:lang w:val="nl-NL"/>
        </w:rPr>
        <w:t>Mijn geliefden</w:t>
      </w:r>
      <w:r w:rsidRPr="00117BA3">
        <w:rPr>
          <w:rFonts w:eastAsia="Times New Roman"/>
          <w:color w:val="000000"/>
          <w:sz w:val="24"/>
          <w:lang w:val="nl-NL"/>
        </w:rPr>
        <w:t>, ik kan en mag niet anders dan u op Hem wijzen, Die Zijn lichaam gebroken en Zijn bloed vergoten en zondaren met God ver</w:t>
      </w:r>
      <w:r w:rsidRPr="00117BA3">
        <w:rPr>
          <w:rFonts w:eastAsia="Times New Roman"/>
          <w:color w:val="000000"/>
          <w:sz w:val="24"/>
          <w:lang w:val="nl-NL"/>
        </w:rPr>
        <w:softHyphen/>
        <w:t>zoend heeft.</w:t>
      </w:r>
    </w:p>
    <w:p w14:paraId="0F070189" w14:textId="77777777" w:rsidR="0097544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zo werpen sommigen tegen, er zijn toch ook bekommerde en van verre staande zielen. Ja, die zijn er. En waarover gaat dan hun kommer? Laat het hen zelf zeggen. Is het niet, verdrukten en door onweder voort-gedrevenen, daarover, dat </w:t>
      </w:r>
      <w:r w:rsidR="00E20C64">
        <w:rPr>
          <w:rFonts w:eastAsia="Times New Roman"/>
          <w:color w:val="000000"/>
          <w:sz w:val="24"/>
          <w:lang w:val="nl-NL"/>
        </w:rPr>
        <w:t>u</w:t>
      </w:r>
      <w:r w:rsidRPr="00117BA3">
        <w:rPr>
          <w:rFonts w:eastAsia="Times New Roman"/>
          <w:color w:val="000000"/>
          <w:sz w:val="24"/>
          <w:lang w:val="nl-NL"/>
        </w:rPr>
        <w:t xml:space="preserve"> met God verzoend moet worden? Hem h</w:t>
      </w:r>
      <w:r w:rsidR="00E20C64">
        <w:rPr>
          <w:rFonts w:eastAsia="Times New Roman"/>
          <w:color w:val="000000"/>
          <w:sz w:val="24"/>
          <w:lang w:val="nl-NL"/>
        </w:rPr>
        <w:t>ebt</w:t>
      </w:r>
      <w:r w:rsidRPr="00117BA3">
        <w:rPr>
          <w:rFonts w:eastAsia="Times New Roman"/>
          <w:color w:val="000000"/>
          <w:sz w:val="24"/>
          <w:lang w:val="nl-NL"/>
        </w:rPr>
        <w:t xml:space="preserve"> </w:t>
      </w:r>
      <w:r w:rsidR="00E20C64">
        <w:rPr>
          <w:rFonts w:eastAsia="Times New Roman"/>
          <w:color w:val="000000"/>
          <w:sz w:val="24"/>
          <w:lang w:val="nl-NL"/>
        </w:rPr>
        <w:t xml:space="preserve">u beledigd. </w:t>
      </w:r>
      <w:r w:rsidR="0097544F">
        <w:rPr>
          <w:rFonts w:eastAsia="Times New Roman"/>
          <w:color w:val="000000"/>
          <w:sz w:val="24"/>
          <w:lang w:val="nl-NL"/>
        </w:rPr>
        <w:t xml:space="preserve">Zijt ge niet voor Hem ingevallen </w:t>
      </w:r>
      <w:r w:rsidRPr="00117BA3">
        <w:rPr>
          <w:rFonts w:eastAsia="Times New Roman"/>
          <w:color w:val="000000"/>
          <w:sz w:val="24"/>
          <w:lang w:val="nl-NL"/>
        </w:rPr>
        <w:t>als</w:t>
      </w:r>
      <w:r w:rsidR="0097544F">
        <w:rPr>
          <w:rFonts w:eastAsia="Times New Roman"/>
          <w:color w:val="000000"/>
          <w:sz w:val="24"/>
          <w:lang w:val="nl-NL"/>
        </w:rPr>
        <w:t xml:space="preserve"> </w:t>
      </w:r>
      <w:r w:rsidRPr="00117BA3">
        <w:rPr>
          <w:rFonts w:eastAsia="Times New Roman"/>
          <w:color w:val="000000"/>
          <w:sz w:val="24"/>
          <w:lang w:val="nl-NL"/>
        </w:rPr>
        <w:t xml:space="preserve">een gans verlorene, toen </w:t>
      </w:r>
      <w:r w:rsidRPr="00117BA3">
        <w:rPr>
          <w:rFonts w:eastAsia="Times New Roman"/>
          <w:color w:val="000000"/>
          <w:sz w:val="24"/>
          <w:lang w:val="nl-NL"/>
        </w:rPr>
        <w:lastRenderedPageBreak/>
        <w:t>Hij uw ogen opende en als in één ogenblik uw gehele leven van uw jeugd aan u voor ogen stelde? Was het toen niet schuld met schuld vermeerd</w:t>
      </w:r>
      <w:r w:rsidR="0097544F">
        <w:rPr>
          <w:rFonts w:eastAsia="Times New Roman"/>
          <w:color w:val="000000"/>
          <w:sz w:val="24"/>
          <w:lang w:val="nl-NL"/>
        </w:rPr>
        <w:t>erd</w:t>
      </w:r>
      <w:r w:rsidRPr="00117BA3">
        <w:rPr>
          <w:rFonts w:eastAsia="Times New Roman"/>
          <w:color w:val="000000"/>
          <w:sz w:val="24"/>
          <w:lang w:val="nl-NL"/>
        </w:rPr>
        <w:t>, van dag tot dag, tegen al Gods goeder</w:t>
      </w:r>
      <w:r w:rsidRPr="00117BA3">
        <w:rPr>
          <w:rFonts w:eastAsia="Times New Roman"/>
          <w:color w:val="000000"/>
          <w:sz w:val="24"/>
          <w:lang w:val="nl-NL"/>
        </w:rPr>
        <w:softHyphen/>
        <w:t xml:space="preserve">tierenheden in? Nachten bracht gij door met klagen en met verwondering moest gij wel uitroepen: </w:t>
      </w:r>
      <w:r w:rsidR="00A9702E">
        <w:rPr>
          <w:rFonts w:eastAsia="Times New Roman"/>
          <w:color w:val="000000"/>
          <w:sz w:val="24"/>
          <w:lang w:val="nl-NL"/>
        </w:rPr>
        <w:t>"</w:t>
      </w:r>
      <w:r w:rsidRPr="00117BA3">
        <w:rPr>
          <w:rFonts w:eastAsia="Times New Roman"/>
          <w:color w:val="000000"/>
          <w:sz w:val="24"/>
          <w:lang w:val="nl-NL"/>
        </w:rPr>
        <w:t>Ik leef nog</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Komt, betuigt het eens voor Hem, Die alle dingen weet, of gij in al uw werken en zoeken </w:t>
      </w:r>
      <w:r w:rsidR="00212CC9">
        <w:rPr>
          <w:rFonts w:eastAsia="Times New Roman"/>
          <w:color w:val="000000"/>
          <w:sz w:val="24"/>
          <w:lang w:val="nl-NL"/>
        </w:rPr>
        <w:t xml:space="preserve">rust </w:t>
      </w:r>
      <w:r w:rsidRPr="00117BA3">
        <w:rPr>
          <w:rFonts w:eastAsia="Times New Roman"/>
          <w:color w:val="000000"/>
          <w:sz w:val="24"/>
          <w:lang w:val="nl-NL"/>
        </w:rPr>
        <w:t>vinden kondt</w:t>
      </w:r>
      <w:r w:rsidR="000A19AC">
        <w:rPr>
          <w:rFonts w:eastAsia="Times New Roman"/>
          <w:color w:val="000000"/>
          <w:sz w:val="24"/>
          <w:lang w:val="nl-NL"/>
        </w:rPr>
        <w:t>. Z</w:t>
      </w:r>
      <w:r w:rsidR="00BF153E">
        <w:rPr>
          <w:rFonts w:eastAsia="Times New Roman"/>
          <w:color w:val="000000"/>
          <w:sz w:val="24"/>
          <w:lang w:val="nl-NL"/>
        </w:rPr>
        <w:t xml:space="preserve">ou </w:t>
      </w:r>
      <w:r w:rsidRPr="00117BA3">
        <w:rPr>
          <w:rFonts w:eastAsia="Times New Roman"/>
          <w:color w:val="000000"/>
          <w:sz w:val="24"/>
          <w:lang w:val="nl-NL"/>
        </w:rPr>
        <w:t xml:space="preserve">gij een andere prediking verkiezen, dan die, welke u wijst op de noodzakelijkheid van de geestelijke gemeenschap aan Christus? Immers </w:t>
      </w:r>
      <w:r w:rsidR="008C1E0E">
        <w:rPr>
          <w:rFonts w:eastAsia="Times New Roman"/>
          <w:color w:val="000000"/>
          <w:sz w:val="24"/>
          <w:lang w:val="nl-NL"/>
        </w:rPr>
        <w:t>nee!</w:t>
      </w:r>
      <w:r w:rsidRPr="00117BA3">
        <w:rPr>
          <w:rFonts w:eastAsia="Times New Roman"/>
          <w:color w:val="000000"/>
          <w:sz w:val="24"/>
          <w:lang w:val="nl-NL"/>
        </w:rPr>
        <w:t xml:space="preserve"> Aan een andere prediking</w:t>
      </w:r>
      <w:r w:rsidR="00BF153E">
        <w:rPr>
          <w:rFonts w:eastAsia="Times New Roman"/>
          <w:color w:val="000000"/>
          <w:sz w:val="24"/>
          <w:lang w:val="nl-NL"/>
        </w:rPr>
        <w:t xml:space="preserve"> zou </w:t>
      </w:r>
      <w:r w:rsidRPr="00117BA3">
        <w:rPr>
          <w:rFonts w:eastAsia="Times New Roman"/>
          <w:color w:val="000000"/>
          <w:sz w:val="24"/>
          <w:lang w:val="nl-NL"/>
        </w:rPr>
        <w:t>gij uw ziel niet toevertrouwen. Al moet</w:t>
      </w:r>
      <w:r w:rsidR="00225BD3">
        <w:rPr>
          <w:rFonts w:eastAsia="Times New Roman"/>
          <w:color w:val="000000"/>
          <w:sz w:val="24"/>
          <w:lang w:val="nl-NL"/>
        </w:rPr>
        <w:t xml:space="preserve"> u </w:t>
      </w:r>
      <w:r w:rsidRPr="00117BA3">
        <w:rPr>
          <w:rFonts w:eastAsia="Times New Roman"/>
          <w:color w:val="000000"/>
          <w:sz w:val="24"/>
          <w:lang w:val="nl-NL"/>
        </w:rPr>
        <w:t>telkens weer uitroepen, dat al het</w:t>
      </w:r>
      <w:r w:rsidR="00C960E2">
        <w:rPr>
          <w:rFonts w:eastAsia="Times New Roman"/>
          <w:color w:val="000000"/>
          <w:sz w:val="24"/>
          <w:lang w:val="nl-NL"/>
        </w:rPr>
        <w:t xml:space="preserve"> uw </w:t>
      </w:r>
      <w:r w:rsidRPr="00117BA3">
        <w:rPr>
          <w:rFonts w:eastAsia="Times New Roman"/>
          <w:color w:val="000000"/>
          <w:sz w:val="24"/>
          <w:lang w:val="nl-NL"/>
        </w:rPr>
        <w:t xml:space="preserve">te kort is om u voor God te dekken, toch wenst gij niet anders dan die afsnijdende prediking, die u alleen op Christus wijst. En nu zegt de </w:t>
      </w:r>
      <w:r w:rsidR="00DD6074">
        <w:rPr>
          <w:rFonts w:eastAsia="Times New Roman"/>
          <w:color w:val="000000"/>
          <w:sz w:val="24"/>
          <w:lang w:val="nl-NL"/>
        </w:rPr>
        <w:t>Catechismus</w:t>
      </w:r>
      <w:r w:rsidRPr="00117BA3">
        <w:rPr>
          <w:rFonts w:eastAsia="Times New Roman"/>
          <w:color w:val="000000"/>
          <w:sz w:val="24"/>
          <w:lang w:val="nl-NL"/>
        </w:rPr>
        <w:t xml:space="preserve">, dat God Zelf in het heilig </w:t>
      </w:r>
      <w:r w:rsidR="00100EAE">
        <w:rPr>
          <w:rFonts w:eastAsia="Times New Roman"/>
          <w:color w:val="000000"/>
          <w:sz w:val="24"/>
          <w:lang w:val="nl-NL"/>
        </w:rPr>
        <w:t>Avondmaal</w:t>
      </w:r>
      <w:r w:rsidRPr="00117BA3">
        <w:rPr>
          <w:rFonts w:eastAsia="Times New Roman"/>
          <w:color w:val="000000"/>
          <w:sz w:val="24"/>
          <w:lang w:val="nl-NL"/>
        </w:rPr>
        <w:t xml:space="preserve"> u van die ware gemeenschap aan Christus verzekert. In het sacrament is een </w:t>
      </w:r>
      <w:r w:rsidR="00B608E4">
        <w:rPr>
          <w:rFonts w:eastAsia="Times New Roman"/>
          <w:color w:val="000000"/>
          <w:sz w:val="24"/>
          <w:lang w:val="nl-NL"/>
        </w:rPr>
        <w:t>Goddelijke</w:t>
      </w:r>
      <w:r w:rsidRPr="00117BA3">
        <w:rPr>
          <w:rFonts w:eastAsia="Times New Roman"/>
          <w:color w:val="000000"/>
          <w:sz w:val="24"/>
          <w:lang w:val="nl-NL"/>
        </w:rPr>
        <w:t xml:space="preserve"> verzekering. De Heere geve u die door het geloof te kennen, opdat uw bedroefde en gejaagde ziel rust verkrijge in Hem, in Wie een </w:t>
      </w:r>
      <w:r w:rsidR="00212CC9">
        <w:rPr>
          <w:rFonts w:eastAsia="Times New Roman"/>
          <w:color w:val="000000"/>
          <w:sz w:val="24"/>
          <w:lang w:val="nl-NL"/>
        </w:rPr>
        <w:t xml:space="preserve">rust </w:t>
      </w:r>
      <w:r w:rsidRPr="00117BA3">
        <w:rPr>
          <w:rFonts w:eastAsia="Times New Roman"/>
          <w:color w:val="000000"/>
          <w:sz w:val="24"/>
          <w:lang w:val="nl-NL"/>
        </w:rPr>
        <w:t xml:space="preserve">overblijft voor het volk van God. </w:t>
      </w:r>
    </w:p>
    <w:p w14:paraId="62744629" w14:textId="1BD13E71"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laat het toch niet bij een beschouwing van deze zaken blijven. Maar voede Christus u met Zijn eeuwig-geldende offerande, opdat gij te meer naar Hem moogt hongeren en dorsten. Hij is het brood des levens en indien wij geen ge</w:t>
      </w:r>
      <w:r w:rsidR="00822F8A" w:rsidRPr="00117BA3">
        <w:rPr>
          <w:rFonts w:eastAsia="Times New Roman"/>
          <w:color w:val="000000"/>
          <w:sz w:val="24"/>
          <w:lang w:val="nl-NL"/>
        </w:rPr>
        <w:softHyphen/>
        <w:t xml:space="preserve">meenschap oefenen met Hem, laat de verst gevorderde het maar zeggen, dan gaat onze ziel donker, verlaten, ver van God dwalend, dikwijls heen. Moge de Heere ons dan van de volkomen genoegdoening van Christus verzekeren, als hadden wij zelf in eigen persoon alles geleden en Gode voor onze zonden genoeg gedaan, gelijk de </w:t>
      </w:r>
      <w:r w:rsidR="00230047">
        <w:rPr>
          <w:rFonts w:eastAsia="Times New Roman"/>
          <w:color w:val="000000"/>
          <w:sz w:val="24"/>
          <w:lang w:val="nl-NL"/>
        </w:rPr>
        <w:t>Onderwijzer</w:t>
      </w:r>
      <w:r w:rsidR="00822F8A" w:rsidRPr="00117BA3">
        <w:rPr>
          <w:rFonts w:eastAsia="Times New Roman"/>
          <w:color w:val="000000"/>
          <w:sz w:val="24"/>
          <w:lang w:val="nl-NL"/>
        </w:rPr>
        <w:t xml:space="preserve"> zegt </w:t>
      </w:r>
      <w:r w:rsidR="00822F8A" w:rsidRPr="0097544F">
        <w:rPr>
          <w:rFonts w:eastAsia="Times New Roman"/>
          <w:i/>
          <w:iCs/>
          <w:color w:val="000000"/>
          <w:sz w:val="24"/>
          <w:lang w:val="nl-NL"/>
        </w:rPr>
        <w:t>en zij de geestelijke vereniging met Hem, Die alle schuld betaalde, onze vaste grond, waarop wij de zaligheid in eeuwige en volkomene gemeenschap met Hem in de hemelen verwachten</w:t>
      </w:r>
      <w:r w:rsidR="00822F8A" w:rsidRPr="00117BA3">
        <w:rPr>
          <w:rFonts w:eastAsia="Times New Roman"/>
          <w:color w:val="000000"/>
          <w:sz w:val="24"/>
          <w:lang w:val="nl-NL"/>
        </w:rPr>
        <w:t>. Amen.</w:t>
      </w:r>
    </w:p>
    <w:p w14:paraId="703706BF" w14:textId="77777777" w:rsidR="0097544F" w:rsidRDefault="0097544F" w:rsidP="00407E52">
      <w:pPr>
        <w:jc w:val="both"/>
        <w:textAlignment w:val="baseline"/>
        <w:rPr>
          <w:rFonts w:eastAsia="Times New Roman"/>
          <w:color w:val="000000"/>
          <w:sz w:val="24"/>
          <w:lang w:val="nl-NL"/>
        </w:rPr>
      </w:pPr>
    </w:p>
    <w:p w14:paraId="57F75436" w14:textId="466671A3" w:rsidR="0097544F" w:rsidRDefault="0097544F">
      <w:pPr>
        <w:rPr>
          <w:rFonts w:eastAsia="Times New Roman"/>
          <w:color w:val="000000"/>
          <w:sz w:val="24"/>
          <w:lang w:val="nl-NL"/>
        </w:rPr>
      </w:pPr>
      <w:r>
        <w:rPr>
          <w:rFonts w:eastAsia="Times New Roman"/>
          <w:color w:val="000000"/>
          <w:sz w:val="24"/>
          <w:lang w:val="nl-NL"/>
        </w:rPr>
        <w:br w:type="page"/>
      </w:r>
    </w:p>
    <w:p w14:paraId="632241C5" w14:textId="77777777" w:rsidR="0097544F" w:rsidRDefault="0097544F" w:rsidP="00407E52">
      <w:pPr>
        <w:jc w:val="both"/>
        <w:textAlignment w:val="baseline"/>
        <w:rPr>
          <w:rFonts w:eastAsia="Times New Roman"/>
          <w:color w:val="000000"/>
          <w:sz w:val="24"/>
          <w:lang w:val="nl-NL"/>
        </w:rPr>
      </w:pPr>
    </w:p>
    <w:p w14:paraId="25C42B8B" w14:textId="41F777ED" w:rsidR="00822F8A" w:rsidRPr="0097544F" w:rsidRDefault="00822F8A" w:rsidP="0097544F">
      <w:pPr>
        <w:jc w:val="center"/>
        <w:textAlignment w:val="baseline"/>
        <w:rPr>
          <w:rFonts w:eastAsia="Times New Roman"/>
          <w:b/>
          <w:bCs/>
          <w:color w:val="000000"/>
          <w:sz w:val="24"/>
          <w:lang w:val="nl-NL"/>
        </w:rPr>
      </w:pPr>
      <w:r w:rsidRPr="0097544F">
        <w:rPr>
          <w:rFonts w:eastAsia="Times New Roman"/>
          <w:b/>
          <w:bCs/>
          <w:color w:val="000000"/>
          <w:sz w:val="24"/>
          <w:lang w:val="nl-NL"/>
        </w:rPr>
        <w:t>Het rechte gebruik van het</w:t>
      </w:r>
      <w:r w:rsidR="0097544F" w:rsidRPr="0097544F">
        <w:rPr>
          <w:rFonts w:eastAsia="Times New Roman"/>
          <w:b/>
          <w:bCs/>
          <w:color w:val="000000"/>
          <w:sz w:val="24"/>
          <w:lang w:val="nl-NL"/>
        </w:rPr>
        <w:t xml:space="preserve"> </w:t>
      </w:r>
      <w:r w:rsidRPr="0097544F">
        <w:rPr>
          <w:rFonts w:eastAsia="Times New Roman"/>
          <w:b/>
          <w:bCs/>
          <w:color w:val="000000"/>
          <w:sz w:val="24"/>
          <w:lang w:val="nl-NL"/>
        </w:rPr>
        <w:t xml:space="preserve">Heilig </w:t>
      </w:r>
      <w:r w:rsidR="00100EAE" w:rsidRPr="0097544F">
        <w:rPr>
          <w:rFonts w:eastAsia="Times New Roman"/>
          <w:b/>
          <w:bCs/>
          <w:color w:val="000000"/>
          <w:sz w:val="24"/>
          <w:lang w:val="nl-NL"/>
        </w:rPr>
        <w:t>Avondmaal</w:t>
      </w:r>
    </w:p>
    <w:p w14:paraId="652BF48B" w14:textId="77777777" w:rsidR="0097544F" w:rsidRPr="0097544F" w:rsidRDefault="0097544F" w:rsidP="0097544F">
      <w:pPr>
        <w:jc w:val="center"/>
        <w:textAlignment w:val="baseline"/>
        <w:rPr>
          <w:rFonts w:eastAsia="Times New Roman"/>
          <w:b/>
          <w:bCs/>
          <w:color w:val="000000"/>
          <w:sz w:val="24"/>
          <w:lang w:val="nl-NL"/>
        </w:rPr>
      </w:pPr>
    </w:p>
    <w:p w14:paraId="71C7373B" w14:textId="34420E50" w:rsidR="00822F8A" w:rsidRPr="0097544F" w:rsidRDefault="00822F8A" w:rsidP="0097544F">
      <w:pPr>
        <w:jc w:val="center"/>
        <w:textAlignment w:val="baseline"/>
        <w:rPr>
          <w:rFonts w:eastAsia="Times New Roman"/>
          <w:b/>
          <w:bCs/>
          <w:color w:val="000000"/>
          <w:sz w:val="24"/>
          <w:lang w:val="nl-NL"/>
        </w:rPr>
      </w:pPr>
      <w:r w:rsidRPr="0097544F">
        <w:rPr>
          <w:rFonts w:eastAsia="Times New Roman"/>
          <w:b/>
          <w:bCs/>
          <w:color w:val="000000"/>
          <w:sz w:val="24"/>
          <w:lang w:val="nl-NL"/>
        </w:rPr>
        <w:t>ZONDAG 30</w:t>
      </w:r>
    </w:p>
    <w:p w14:paraId="669F4A17" w14:textId="77777777" w:rsidR="0097544F" w:rsidRDefault="0097544F" w:rsidP="00407E52">
      <w:pPr>
        <w:jc w:val="both"/>
        <w:textAlignment w:val="baseline"/>
        <w:rPr>
          <w:rFonts w:eastAsia="Times New Roman"/>
          <w:color w:val="000000"/>
          <w:sz w:val="24"/>
          <w:lang w:val="nl-NL"/>
        </w:rPr>
      </w:pPr>
    </w:p>
    <w:p w14:paraId="029EB412" w14:textId="62515E6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51</w:t>
      </w:r>
      <w:r w:rsidR="005B07DF">
        <w:rPr>
          <w:rFonts w:eastAsia="Times New Roman"/>
          <w:color w:val="000000"/>
          <w:sz w:val="24"/>
          <w:lang w:val="nl-NL"/>
        </w:rPr>
        <w:t>:</w:t>
      </w:r>
      <w:r w:rsidRPr="00117BA3">
        <w:rPr>
          <w:rFonts w:eastAsia="Times New Roman"/>
          <w:color w:val="000000"/>
          <w:sz w:val="24"/>
          <w:lang w:val="nl-NL"/>
        </w:rPr>
        <w:t xml:space="preserve"> 9.</w:t>
      </w:r>
    </w:p>
    <w:p w14:paraId="1D6EBDBB" w14:textId="78A8924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w:t>
      </w:r>
      <w:r w:rsidR="000173CE">
        <w:rPr>
          <w:rFonts w:eastAsia="Times New Roman"/>
          <w:color w:val="000000"/>
          <w:sz w:val="24"/>
          <w:lang w:val="nl-NL"/>
        </w:rPr>
        <w:t>Hebreeë</w:t>
      </w:r>
      <w:r w:rsidRPr="00117BA3">
        <w:rPr>
          <w:rFonts w:eastAsia="Times New Roman"/>
          <w:color w:val="000000"/>
          <w:sz w:val="24"/>
          <w:lang w:val="nl-NL"/>
        </w:rPr>
        <w:t>n 7</w:t>
      </w:r>
      <w:r w:rsidR="005B07DF">
        <w:rPr>
          <w:rFonts w:eastAsia="Times New Roman"/>
          <w:color w:val="000000"/>
          <w:sz w:val="24"/>
          <w:lang w:val="nl-NL"/>
        </w:rPr>
        <w:t>:</w:t>
      </w:r>
      <w:r w:rsidRPr="00117BA3">
        <w:rPr>
          <w:rFonts w:eastAsia="Times New Roman"/>
          <w:color w:val="000000"/>
          <w:sz w:val="24"/>
          <w:lang w:val="nl-NL"/>
        </w:rPr>
        <w:t xml:space="preserve"> 10-28.</w:t>
      </w:r>
    </w:p>
    <w:p w14:paraId="3C716256" w14:textId="25592F9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97</w:t>
      </w:r>
      <w:r w:rsidR="005B07DF">
        <w:rPr>
          <w:rFonts w:eastAsia="Times New Roman"/>
          <w:color w:val="000000"/>
          <w:sz w:val="24"/>
          <w:lang w:val="nl-NL"/>
        </w:rPr>
        <w:t>:</w:t>
      </w:r>
      <w:r w:rsidRPr="00117BA3">
        <w:rPr>
          <w:rFonts w:eastAsia="Times New Roman"/>
          <w:color w:val="000000"/>
          <w:sz w:val="24"/>
          <w:lang w:val="nl-NL"/>
        </w:rPr>
        <w:t xml:space="preserve"> 4, 6.</w:t>
      </w:r>
    </w:p>
    <w:p w14:paraId="64D65EF2" w14:textId="4EAD065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72</w:t>
      </w:r>
      <w:r w:rsidR="005B07DF">
        <w:rPr>
          <w:rFonts w:eastAsia="Times New Roman"/>
          <w:color w:val="000000"/>
          <w:sz w:val="24"/>
          <w:lang w:val="nl-NL"/>
        </w:rPr>
        <w:t>:</w:t>
      </w:r>
      <w:r w:rsidRPr="00117BA3">
        <w:rPr>
          <w:rFonts w:eastAsia="Times New Roman"/>
          <w:color w:val="000000"/>
          <w:sz w:val="24"/>
          <w:lang w:val="nl-NL"/>
        </w:rPr>
        <w:t xml:space="preserve"> 7.</w:t>
      </w:r>
    </w:p>
    <w:p w14:paraId="0F0564BA" w14:textId="2EF67A2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139</w:t>
      </w:r>
      <w:r w:rsidR="005B07DF">
        <w:rPr>
          <w:rFonts w:eastAsia="Times New Roman"/>
          <w:color w:val="000000"/>
          <w:sz w:val="24"/>
          <w:lang w:val="nl-NL"/>
        </w:rPr>
        <w:t>:</w:t>
      </w:r>
      <w:r w:rsidRPr="00117BA3">
        <w:rPr>
          <w:rFonts w:eastAsia="Times New Roman"/>
          <w:color w:val="000000"/>
          <w:sz w:val="24"/>
          <w:lang w:val="nl-NL"/>
        </w:rPr>
        <w:t xml:space="preserve"> 14.</w:t>
      </w:r>
    </w:p>
    <w:p w14:paraId="6FE06A8E" w14:textId="77777777" w:rsidR="0097544F" w:rsidRDefault="0097544F" w:rsidP="00407E52">
      <w:pPr>
        <w:jc w:val="both"/>
        <w:textAlignment w:val="baseline"/>
        <w:rPr>
          <w:rFonts w:eastAsia="Times New Roman"/>
          <w:color w:val="000000"/>
          <w:sz w:val="24"/>
          <w:lang w:val="nl-NL"/>
        </w:rPr>
      </w:pPr>
    </w:p>
    <w:p w14:paraId="5CF5DBE1" w14:textId="4DC0935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7DBB517C" w14:textId="77777777" w:rsidR="0097544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apostel Paulus verklaart ons in Hebr. 7, dat Christus een onvergankelijk</w:t>
      </w:r>
      <w:r w:rsidR="0097544F">
        <w:rPr>
          <w:rFonts w:eastAsia="Times New Roman"/>
          <w:color w:val="000000"/>
          <w:sz w:val="24"/>
          <w:lang w:val="nl-NL"/>
        </w:rPr>
        <w:t xml:space="preserve"> priesterschap heeft. Het4 priesterschap van </w:t>
      </w:r>
      <w:r w:rsidRPr="00117BA3">
        <w:rPr>
          <w:rFonts w:eastAsia="Times New Roman"/>
          <w:color w:val="000000"/>
          <w:sz w:val="24"/>
          <w:lang w:val="nl-NL"/>
        </w:rPr>
        <w:t>Aáron was wèl vergankelijk; het diende slechts om gedurende de tijd der schaduwdiensten het priesterschap van Christus af te beelden. Maar Aáron stierf en ook zijn zonen en opvolgers. Door de dood werden zij verhinderd altijd te blijven en in hun sterven werd het vergankelijke van geheel het priesterschap getekend. Niet door hen, noch door hun offe</w:t>
      </w:r>
      <w:r w:rsidRPr="00117BA3">
        <w:rPr>
          <w:rFonts w:eastAsia="Times New Roman"/>
          <w:color w:val="000000"/>
          <w:sz w:val="24"/>
          <w:lang w:val="nl-NL"/>
        </w:rPr>
        <w:softHyphen/>
        <w:t>randen, werd dan ook de schuld des volks verzoend en de zonden weg</w:t>
      </w:r>
      <w:r w:rsidRPr="00117BA3">
        <w:rPr>
          <w:rFonts w:eastAsia="Times New Roman"/>
          <w:color w:val="000000"/>
          <w:sz w:val="24"/>
          <w:lang w:val="nl-NL"/>
        </w:rPr>
        <w:softHyphen/>
        <w:t>genomen, omdat het bloed van stieren en bokken Gods gerechtigheid niet kon voldoen, noch de consciëntie reinigen van de dode werken om de levende God te dienen. Het priesterschap van Aáron had alleen waarde, omdat Christus Zijn priesterschap er in afschaduwde en er door bedienen wilde, zodat door het geloof Gods kinderen op Hem het oog slaan en Hem omhelzen mochten. Wie dat geloof miste en in de vormendienst op</w:t>
      </w:r>
      <w:r w:rsidRPr="00117BA3">
        <w:rPr>
          <w:rFonts w:eastAsia="Times New Roman"/>
          <w:color w:val="000000"/>
          <w:sz w:val="24"/>
          <w:lang w:val="nl-NL"/>
        </w:rPr>
        <w:softHyphen/>
        <w:t xml:space="preserve">ging, derfde dan ook wat tot zijn behoudenis alleen dienen kon. Alles kwam alleen aan op de vervulling der schaduwen door Hem, Die een onvergankelijk priesterschap heeft. </w:t>
      </w:r>
    </w:p>
    <w:p w14:paraId="3A52325D" w14:textId="77777777" w:rsidR="0097544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Van Hem spreekt de apostel in het voorgelezen hoofdstuk. De Heere </w:t>
      </w:r>
      <w:r w:rsidR="000E76CC">
        <w:rPr>
          <w:rFonts w:eastAsia="Times New Roman"/>
          <w:color w:val="000000"/>
          <w:sz w:val="24"/>
          <w:lang w:val="nl-NL"/>
        </w:rPr>
        <w:t>Jezus</w:t>
      </w:r>
      <w:r w:rsidRPr="00117BA3">
        <w:rPr>
          <w:rFonts w:eastAsia="Times New Roman"/>
          <w:color w:val="000000"/>
          <w:sz w:val="24"/>
          <w:lang w:val="nl-NL"/>
        </w:rPr>
        <w:t xml:space="preserve"> blijft in der eeuwigheid. Hij is de eeuwige Zone Gods; de eeuwig Gegenereerde </w:t>
      </w:r>
      <w:r w:rsidR="006B7C5F">
        <w:rPr>
          <w:rFonts w:eastAsia="Times New Roman"/>
          <w:color w:val="000000"/>
          <w:sz w:val="24"/>
          <w:lang w:val="nl-NL"/>
        </w:rPr>
        <w:t>van de Vader</w:t>
      </w:r>
      <w:r w:rsidRPr="00117BA3">
        <w:rPr>
          <w:rFonts w:eastAsia="Times New Roman"/>
          <w:color w:val="000000"/>
          <w:sz w:val="24"/>
          <w:lang w:val="nl-NL"/>
        </w:rPr>
        <w:t>; van eeuwigheid tot eeuwigheid waarachtig God. Maar dat niet alleen: ook als Middelaar blijft Hij eeuwig. Hij is gezalfd tot het priesterschap dat onvergankelijk is, dat Hij bedient tot al Zijn uitverkorenen zijn ingegaan in de volmaakte zaligheid, die hun bereid is voor de grondlegging der wereld. Dáár zal de zonde niet meer zijn</w:t>
      </w:r>
      <w:r w:rsidR="00212CC9">
        <w:rPr>
          <w:rFonts w:eastAsia="Times New Roman"/>
          <w:color w:val="000000"/>
          <w:sz w:val="24"/>
          <w:lang w:val="nl-NL"/>
        </w:rPr>
        <w:t>, maar</w:t>
      </w:r>
      <w:r w:rsidRPr="00117BA3">
        <w:rPr>
          <w:rFonts w:eastAsia="Times New Roman"/>
          <w:color w:val="000000"/>
          <w:sz w:val="24"/>
          <w:lang w:val="nl-NL"/>
        </w:rPr>
        <w:t xml:space="preserve"> de kracht der verzoening van de enige Hoge</w:t>
      </w:r>
      <w:r w:rsidRPr="00117BA3">
        <w:rPr>
          <w:rFonts w:eastAsia="Times New Roman"/>
          <w:color w:val="000000"/>
          <w:sz w:val="24"/>
          <w:lang w:val="nl-NL"/>
        </w:rPr>
        <w:softHyphen/>
        <w:t>priester volkomen en zonder enige onderbreking genoten worden</w:t>
      </w:r>
      <w:r w:rsidR="000A19AC">
        <w:rPr>
          <w:rFonts w:eastAsia="Times New Roman"/>
          <w:color w:val="000000"/>
          <w:sz w:val="24"/>
          <w:lang w:val="nl-NL"/>
        </w:rPr>
        <w:t>. Z</w:t>
      </w:r>
      <w:r w:rsidRPr="00117BA3">
        <w:rPr>
          <w:rFonts w:eastAsia="Times New Roman"/>
          <w:color w:val="000000"/>
          <w:sz w:val="24"/>
          <w:lang w:val="nl-NL"/>
        </w:rPr>
        <w:t>ijn offerande heeft een eeuwig geldende kracht, want Hij heeft Zichzelf ge</w:t>
      </w:r>
      <w:r w:rsidRPr="00117BA3">
        <w:rPr>
          <w:rFonts w:eastAsia="Times New Roman"/>
          <w:color w:val="000000"/>
          <w:sz w:val="24"/>
          <w:lang w:val="nl-NL"/>
        </w:rPr>
        <w:softHyphen/>
        <w:t>offerd, om Zijn kerk de Vader voor te stellen als een reine maagd, zonder vlek of rimpel. En Hij is verrezen uit de dood en zit aan de rechterhand Zijns Vaders om altijd voor Zijn volk</w:t>
      </w:r>
      <w:r w:rsidR="0097544F">
        <w:rPr>
          <w:rFonts w:eastAsia="Times New Roman"/>
          <w:color w:val="000000"/>
          <w:sz w:val="24"/>
          <w:lang w:val="nl-NL"/>
        </w:rPr>
        <w:t xml:space="preserve"> </w:t>
      </w:r>
      <w:r w:rsidRPr="00117BA3">
        <w:rPr>
          <w:rFonts w:eastAsia="Times New Roman"/>
          <w:color w:val="000000"/>
          <w:sz w:val="24"/>
          <w:lang w:val="nl-NL"/>
        </w:rPr>
        <w:t>t</w:t>
      </w:r>
      <w:r w:rsidR="0097544F">
        <w:rPr>
          <w:rFonts w:eastAsia="Times New Roman"/>
          <w:color w:val="000000"/>
          <w:sz w:val="24"/>
          <w:lang w:val="nl-NL"/>
        </w:rPr>
        <w:t>e</w:t>
      </w:r>
      <w:r w:rsidRPr="00117BA3">
        <w:rPr>
          <w:rFonts w:eastAsia="Times New Roman"/>
          <w:color w:val="000000"/>
          <w:sz w:val="24"/>
          <w:lang w:val="nl-NL"/>
        </w:rPr>
        <w:t xml:space="preserve"> bidden</w:t>
      </w:r>
      <w:r w:rsidR="000A19AC">
        <w:rPr>
          <w:rFonts w:eastAsia="Times New Roman"/>
          <w:color w:val="000000"/>
          <w:sz w:val="24"/>
          <w:lang w:val="nl-NL"/>
        </w:rPr>
        <w:t>. Z</w:t>
      </w:r>
      <w:r w:rsidRPr="00117BA3">
        <w:rPr>
          <w:rFonts w:eastAsia="Times New Roman"/>
          <w:color w:val="000000"/>
          <w:sz w:val="24"/>
          <w:lang w:val="nl-NL"/>
        </w:rPr>
        <w:t>ijn priesterschap draagt hij niet aan anderen over, zoals Aáron en diens zonen het moesten over</w:t>
      </w:r>
      <w:r w:rsidRPr="00117BA3">
        <w:rPr>
          <w:rFonts w:eastAsia="Times New Roman"/>
          <w:color w:val="000000"/>
          <w:sz w:val="24"/>
          <w:lang w:val="nl-NL"/>
        </w:rPr>
        <w:softHyphen/>
        <w:t>dragen, omdat zij stierven. Hij heeft niet weder een offer te brengen tot verzoening der zonden, want met één offerande heeft Hij in eeuwigheid volmaakt degenen, die geheiligd worden. Hij draagt Zijn duurgekochte kerk de Vader voor, dag en nacht, in Zijn eens gebrachte offerande. In Hem ziet de Vader haar aan en is zij Hem welbe</w:t>
      </w:r>
      <w:r w:rsidR="00965111">
        <w:rPr>
          <w:rFonts w:eastAsia="Times New Roman"/>
          <w:color w:val="000000"/>
          <w:sz w:val="24"/>
          <w:lang w:val="nl-NL"/>
        </w:rPr>
        <w:t>haaglijk</w:t>
      </w:r>
      <w:r w:rsidRPr="00117BA3">
        <w:rPr>
          <w:rFonts w:eastAsia="Times New Roman"/>
          <w:color w:val="000000"/>
          <w:sz w:val="24"/>
          <w:lang w:val="nl-NL"/>
        </w:rPr>
        <w:t>, voorwerp</w:t>
      </w:r>
      <w:r w:rsidR="00E6174E">
        <w:rPr>
          <w:rFonts w:eastAsia="Times New Roman"/>
          <w:color w:val="000000"/>
          <w:sz w:val="24"/>
          <w:lang w:val="nl-NL"/>
        </w:rPr>
        <w:t xml:space="preserve"> van zijn </w:t>
      </w:r>
      <w:r w:rsidRPr="00117BA3">
        <w:rPr>
          <w:rFonts w:eastAsia="Times New Roman"/>
          <w:color w:val="000000"/>
          <w:sz w:val="24"/>
          <w:lang w:val="nl-NL"/>
        </w:rPr>
        <w:t xml:space="preserve">eeuwige liefde. </w:t>
      </w:r>
    </w:p>
    <w:p w14:paraId="2FB4BF48" w14:textId="5EAE517B" w:rsidR="0097544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Indien die priesterlijke bediening van Hem, Die in eeuwig</w:t>
      </w:r>
      <w:r w:rsidRPr="00117BA3">
        <w:rPr>
          <w:rFonts w:eastAsia="Times New Roman"/>
          <w:color w:val="000000"/>
          <w:sz w:val="24"/>
          <w:lang w:val="nl-NL"/>
        </w:rPr>
        <w:softHyphen/>
        <w:t xml:space="preserve">heid leeft, ophouden zou, was het voor Gods kerk verloren. Maar in het heiligdom, dat niet met handen gemaakt is, dat is in de hemel, bedient de Hogepriester naar de ordening van </w:t>
      </w:r>
      <w:r w:rsidR="0097544F" w:rsidRPr="00117BA3">
        <w:rPr>
          <w:rFonts w:eastAsia="Times New Roman"/>
          <w:color w:val="000000"/>
          <w:sz w:val="24"/>
          <w:lang w:val="nl-NL"/>
        </w:rPr>
        <w:t>Melchizédek</w:t>
      </w:r>
      <w:r w:rsidRPr="00117BA3">
        <w:rPr>
          <w:rFonts w:eastAsia="Times New Roman"/>
          <w:color w:val="000000"/>
          <w:sz w:val="24"/>
          <w:lang w:val="nl-NL"/>
        </w:rPr>
        <w:t xml:space="preserve"> Zijn onvergankelijk priesterschap. Vandaar onderhoudt Hij de gemeenschap met Zijn uit</w:t>
      </w:r>
      <w:r w:rsidRPr="00117BA3">
        <w:rPr>
          <w:rFonts w:eastAsia="Times New Roman"/>
          <w:color w:val="000000"/>
          <w:sz w:val="24"/>
          <w:lang w:val="nl-NL"/>
        </w:rPr>
        <w:softHyphen/>
        <w:t xml:space="preserve">verkoren kerk zonder onderbreking en dáár, in de hemel, wordt Hij door de bediening </w:t>
      </w:r>
      <w:r w:rsidR="003228A4">
        <w:rPr>
          <w:rFonts w:eastAsia="Times New Roman"/>
          <w:color w:val="000000"/>
          <w:sz w:val="24"/>
          <w:lang w:val="nl-NL"/>
        </w:rPr>
        <w:t>van de Heilige Geest</w:t>
      </w:r>
      <w:r w:rsidRPr="00117BA3">
        <w:rPr>
          <w:rFonts w:eastAsia="Times New Roman"/>
          <w:color w:val="000000"/>
          <w:sz w:val="24"/>
          <w:lang w:val="nl-NL"/>
        </w:rPr>
        <w:t xml:space="preserve"> in de harten</w:t>
      </w:r>
      <w:r w:rsidR="009513AA">
        <w:rPr>
          <w:rFonts w:eastAsia="Times New Roman"/>
          <w:color w:val="000000"/>
          <w:sz w:val="24"/>
          <w:lang w:val="nl-NL"/>
        </w:rPr>
        <w:t xml:space="preserve"> van de Zijnen</w:t>
      </w:r>
      <w:r w:rsidRPr="00117BA3">
        <w:rPr>
          <w:rFonts w:eastAsia="Times New Roman"/>
          <w:color w:val="000000"/>
          <w:sz w:val="24"/>
          <w:lang w:val="nl-NL"/>
        </w:rPr>
        <w:t xml:space="preserve"> door het geloof aangebeden. Geen offers worden dus </w:t>
      </w:r>
      <w:r w:rsidR="007555A6">
        <w:rPr>
          <w:rFonts w:eastAsia="Times New Roman"/>
          <w:color w:val="000000"/>
          <w:sz w:val="24"/>
          <w:lang w:val="nl-NL"/>
        </w:rPr>
        <w:t>meer op</w:t>
      </w:r>
      <w:r w:rsidRPr="00117BA3">
        <w:rPr>
          <w:rFonts w:eastAsia="Times New Roman"/>
          <w:color w:val="000000"/>
          <w:sz w:val="24"/>
          <w:lang w:val="nl-NL"/>
        </w:rPr>
        <w:t xml:space="preserve"> aarde gebracht ter ver</w:t>
      </w:r>
      <w:r w:rsidRPr="00117BA3">
        <w:rPr>
          <w:rFonts w:eastAsia="Times New Roman"/>
          <w:color w:val="000000"/>
          <w:sz w:val="24"/>
          <w:lang w:val="nl-NL"/>
        </w:rPr>
        <w:softHyphen/>
        <w:t xml:space="preserve">zoening van de zonden; geen doding van Christus kan meer plaats grijpen, </w:t>
      </w:r>
      <w:r w:rsidRPr="00117BA3">
        <w:rPr>
          <w:rFonts w:eastAsia="Times New Roman"/>
          <w:color w:val="000000"/>
          <w:sz w:val="24"/>
          <w:lang w:val="nl-NL"/>
        </w:rPr>
        <w:lastRenderedPageBreak/>
        <w:t xml:space="preserve">noch is noodzakelijk. De gemeenschap met het eens gebrachte offer is een geestelijke, ook waar zij sacramenteel geoefend wordt in het Heilig </w:t>
      </w:r>
      <w:r w:rsidR="00100EAE">
        <w:rPr>
          <w:rFonts w:eastAsia="Times New Roman"/>
          <w:color w:val="000000"/>
          <w:sz w:val="24"/>
          <w:lang w:val="nl-NL"/>
        </w:rPr>
        <w:t>Avondmaal</w:t>
      </w:r>
      <w:r w:rsidRPr="00117BA3">
        <w:rPr>
          <w:rFonts w:eastAsia="Times New Roman"/>
          <w:color w:val="000000"/>
          <w:sz w:val="24"/>
          <w:lang w:val="nl-NL"/>
        </w:rPr>
        <w:t xml:space="preserve">. Hoe schuldig maakt zich dan ook de </w:t>
      </w:r>
      <w:r w:rsidR="00225BD3">
        <w:rPr>
          <w:rFonts w:eastAsia="Times New Roman"/>
          <w:color w:val="000000"/>
          <w:sz w:val="24"/>
          <w:lang w:val="nl-NL"/>
        </w:rPr>
        <w:t>Rooms</w:t>
      </w:r>
      <w:r w:rsidRPr="00117BA3">
        <w:rPr>
          <w:rFonts w:eastAsia="Times New Roman"/>
          <w:color w:val="000000"/>
          <w:sz w:val="24"/>
          <w:lang w:val="nl-NL"/>
        </w:rPr>
        <w:t xml:space="preserve">e kerk aan de enige offerande van Christus, die verloochenend door de instelling van de paapse mis en </w:t>
      </w:r>
      <w:r w:rsidR="00B608E4">
        <w:rPr>
          <w:rFonts w:eastAsia="Times New Roman"/>
          <w:color w:val="000000"/>
          <w:sz w:val="24"/>
          <w:lang w:val="nl-NL"/>
        </w:rPr>
        <w:t>Goddelijke</w:t>
      </w:r>
      <w:r w:rsidRPr="00117BA3">
        <w:rPr>
          <w:rFonts w:eastAsia="Times New Roman"/>
          <w:color w:val="000000"/>
          <w:sz w:val="24"/>
          <w:lang w:val="nl-NL"/>
        </w:rPr>
        <w:t xml:space="preserve"> ere gevend aan een stukske brood. Niet met de lichamelijke mond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door het geloof wordt Christus gegeten en ge</w:t>
      </w:r>
      <w:r w:rsidRPr="00117BA3">
        <w:rPr>
          <w:rFonts w:eastAsia="Times New Roman"/>
          <w:color w:val="000000"/>
          <w:sz w:val="24"/>
          <w:lang w:val="nl-NL"/>
        </w:rPr>
        <w:softHyphen/>
        <w:t xml:space="preserve">dronken en de genodigden ten </w:t>
      </w:r>
      <w:r w:rsidR="00100EAE">
        <w:rPr>
          <w:rFonts w:eastAsia="Times New Roman"/>
          <w:color w:val="000000"/>
          <w:sz w:val="24"/>
          <w:lang w:val="nl-NL"/>
        </w:rPr>
        <w:t>Avondmaal</w:t>
      </w:r>
      <w:r w:rsidRPr="00117BA3">
        <w:rPr>
          <w:rFonts w:eastAsia="Times New Roman"/>
          <w:color w:val="000000"/>
          <w:sz w:val="24"/>
          <w:lang w:val="nl-NL"/>
        </w:rPr>
        <w:t xml:space="preserve"> zijn dan ook diegenen alleen, in wier</w:t>
      </w:r>
      <w:r w:rsidR="00613FC1">
        <w:rPr>
          <w:rFonts w:eastAsia="Times New Roman"/>
          <w:color w:val="000000"/>
          <w:sz w:val="24"/>
          <w:lang w:val="nl-NL"/>
        </w:rPr>
        <w:t xml:space="preserve"> ziel </w:t>
      </w:r>
      <w:r w:rsidRPr="00117BA3">
        <w:rPr>
          <w:rFonts w:eastAsia="Times New Roman"/>
          <w:color w:val="000000"/>
          <w:sz w:val="24"/>
          <w:lang w:val="nl-NL"/>
        </w:rPr>
        <w:t xml:space="preserve">het oprechte geloof is gewrocht. </w:t>
      </w:r>
    </w:p>
    <w:p w14:paraId="4D732F96" w14:textId="10B5F64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Dienaangaande onderwijst ons de Heidelberger </w:t>
      </w:r>
      <w:r w:rsidR="00DD6074">
        <w:rPr>
          <w:rFonts w:eastAsia="Times New Roman"/>
          <w:color w:val="000000"/>
          <w:sz w:val="24"/>
          <w:lang w:val="nl-NL"/>
        </w:rPr>
        <w:t>Catechismus</w:t>
      </w:r>
      <w:r w:rsidRPr="00117BA3">
        <w:rPr>
          <w:rFonts w:eastAsia="Times New Roman"/>
          <w:color w:val="000000"/>
          <w:sz w:val="24"/>
          <w:lang w:val="nl-NL"/>
        </w:rPr>
        <w:t xml:space="preserve"> zeer klaar naar Gods Woord in de dertigste Zondagsafdeling, voor welker behandeling ik thans uw aandacht</w:t>
      </w:r>
      <w:r w:rsidR="0097544F">
        <w:rPr>
          <w:rFonts w:eastAsia="Times New Roman"/>
          <w:color w:val="000000"/>
          <w:sz w:val="24"/>
          <w:lang w:val="nl-NL"/>
        </w:rPr>
        <w:t xml:space="preserve"> vraag.</w:t>
      </w:r>
    </w:p>
    <w:p w14:paraId="58CEDA00" w14:textId="77777777" w:rsidR="0097544F" w:rsidRDefault="0097544F" w:rsidP="00407E52">
      <w:pPr>
        <w:jc w:val="both"/>
        <w:textAlignment w:val="baseline"/>
        <w:rPr>
          <w:rFonts w:eastAsia="Times New Roman"/>
          <w:color w:val="000000"/>
          <w:sz w:val="24"/>
          <w:lang w:val="nl-NL"/>
        </w:rPr>
      </w:pPr>
    </w:p>
    <w:p w14:paraId="20EE6984" w14:textId="441AF251" w:rsidR="00822F8A" w:rsidRPr="0097544F"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80: </w:t>
      </w:r>
      <w:r w:rsidRPr="0097544F">
        <w:rPr>
          <w:rFonts w:eastAsia="Times New Roman"/>
          <w:b/>
          <w:bCs/>
          <w:i/>
          <w:iCs/>
          <w:color w:val="000000"/>
          <w:sz w:val="24"/>
          <w:lang w:val="nl-NL"/>
        </w:rPr>
        <w:t xml:space="preserve">Wat onderscheid is er tussen het </w:t>
      </w:r>
      <w:r w:rsidR="00100EAE" w:rsidRPr="0097544F">
        <w:rPr>
          <w:rFonts w:eastAsia="Times New Roman"/>
          <w:b/>
          <w:bCs/>
          <w:i/>
          <w:iCs/>
          <w:color w:val="000000"/>
          <w:sz w:val="24"/>
          <w:lang w:val="nl-NL"/>
        </w:rPr>
        <w:t>Avondmaal</w:t>
      </w:r>
      <w:r w:rsidRPr="0097544F">
        <w:rPr>
          <w:rFonts w:eastAsia="Times New Roman"/>
          <w:b/>
          <w:bCs/>
          <w:i/>
          <w:iCs/>
          <w:color w:val="000000"/>
          <w:sz w:val="24"/>
          <w:lang w:val="nl-NL"/>
        </w:rPr>
        <w:t xml:space="preserve"> des Heeren en de paapse mis?</w:t>
      </w:r>
    </w:p>
    <w:p w14:paraId="01B88168" w14:textId="1F306C71" w:rsidR="00822F8A" w:rsidRPr="0097544F" w:rsidRDefault="00E87F26" w:rsidP="00407E52">
      <w:pPr>
        <w:jc w:val="both"/>
        <w:textAlignment w:val="baseline"/>
        <w:rPr>
          <w:rFonts w:eastAsia="Times New Roman"/>
          <w:b/>
          <w:bCs/>
          <w:i/>
          <w:iCs/>
          <w:color w:val="000000"/>
          <w:sz w:val="24"/>
          <w:lang w:val="nl-NL"/>
        </w:rPr>
      </w:pPr>
      <w:r w:rsidRPr="0097544F">
        <w:rPr>
          <w:rFonts w:eastAsia="Times New Roman"/>
          <w:b/>
          <w:bCs/>
          <w:i/>
          <w:iCs/>
          <w:color w:val="000000"/>
          <w:sz w:val="24"/>
          <w:lang w:val="nl-NL"/>
        </w:rPr>
        <w:t>Antwoord.</w:t>
      </w:r>
      <w:r w:rsidR="0097544F" w:rsidRPr="0097544F">
        <w:rPr>
          <w:rFonts w:eastAsia="Times New Roman"/>
          <w:b/>
          <w:bCs/>
          <w:i/>
          <w:iCs/>
          <w:color w:val="000000"/>
          <w:sz w:val="24"/>
          <w:lang w:val="nl-NL"/>
        </w:rPr>
        <w:t xml:space="preserve"> </w:t>
      </w:r>
      <w:r w:rsidR="00822F8A" w:rsidRPr="0097544F">
        <w:rPr>
          <w:rFonts w:eastAsia="Times New Roman"/>
          <w:b/>
          <w:bCs/>
          <w:i/>
          <w:iCs/>
          <w:color w:val="000000"/>
          <w:sz w:val="24"/>
          <w:lang w:val="nl-NL"/>
        </w:rPr>
        <w:t xml:space="preserve">Het </w:t>
      </w:r>
      <w:r w:rsidR="00100EAE" w:rsidRPr="0097544F">
        <w:rPr>
          <w:rFonts w:eastAsia="Times New Roman"/>
          <w:b/>
          <w:bCs/>
          <w:i/>
          <w:iCs/>
          <w:color w:val="000000"/>
          <w:sz w:val="24"/>
          <w:lang w:val="nl-NL"/>
        </w:rPr>
        <w:t>Avondmaal</w:t>
      </w:r>
      <w:r w:rsidR="00822F8A" w:rsidRPr="0097544F">
        <w:rPr>
          <w:rFonts w:eastAsia="Times New Roman"/>
          <w:b/>
          <w:bCs/>
          <w:i/>
          <w:iCs/>
          <w:color w:val="000000"/>
          <w:sz w:val="24"/>
          <w:lang w:val="nl-NL"/>
        </w:rPr>
        <w:t xml:space="preserve"> des Heeren betuigt ons, dat wij volkomen vergeving van</w:t>
      </w:r>
      <w:r w:rsidR="0097544F" w:rsidRPr="0097544F">
        <w:rPr>
          <w:rFonts w:eastAsia="Times New Roman"/>
          <w:b/>
          <w:bCs/>
          <w:i/>
          <w:iCs/>
          <w:color w:val="000000"/>
          <w:sz w:val="24"/>
          <w:lang w:val="nl-NL"/>
        </w:rPr>
        <w:t xml:space="preserve"> </w:t>
      </w:r>
      <w:r w:rsidR="00822F8A" w:rsidRPr="0097544F">
        <w:rPr>
          <w:rFonts w:eastAsia="Times New Roman"/>
          <w:b/>
          <w:bCs/>
          <w:i/>
          <w:iCs/>
          <w:color w:val="000000"/>
          <w:sz w:val="24"/>
          <w:lang w:val="nl-NL"/>
        </w:rPr>
        <w:t xml:space="preserve">alle onze zonden hebben door de enige offerande van </w:t>
      </w:r>
      <w:r w:rsidR="000E76CC" w:rsidRPr="0097544F">
        <w:rPr>
          <w:rFonts w:eastAsia="Times New Roman"/>
          <w:b/>
          <w:bCs/>
          <w:i/>
          <w:iCs/>
          <w:color w:val="000000"/>
          <w:sz w:val="24"/>
          <w:lang w:val="nl-NL"/>
        </w:rPr>
        <w:t>Jezus</w:t>
      </w:r>
      <w:r w:rsidR="00822F8A" w:rsidRPr="0097544F">
        <w:rPr>
          <w:rFonts w:eastAsia="Times New Roman"/>
          <w:b/>
          <w:bCs/>
          <w:i/>
          <w:iCs/>
          <w:color w:val="000000"/>
          <w:sz w:val="24"/>
          <w:lang w:val="nl-NL"/>
        </w:rPr>
        <w:t xml:space="preserve"> Christus, die Hijzelf eenmaal aan het kruis volbracht heeft, en dat wij door de Heilige Geest Christus worden ingelijfd, die nu naar Zijn menselijke natuur niet op de aarde</w:t>
      </w:r>
      <w:r w:rsidR="00212CC9" w:rsidRPr="0097544F">
        <w:rPr>
          <w:rFonts w:eastAsia="Times New Roman"/>
          <w:b/>
          <w:bCs/>
          <w:i/>
          <w:iCs/>
          <w:color w:val="000000"/>
          <w:sz w:val="24"/>
          <w:lang w:val="nl-NL"/>
        </w:rPr>
        <w:t>, maar</w:t>
      </w:r>
      <w:r w:rsidR="00822F8A" w:rsidRPr="0097544F">
        <w:rPr>
          <w:rFonts w:eastAsia="Times New Roman"/>
          <w:b/>
          <w:bCs/>
          <w:i/>
          <w:iCs/>
          <w:color w:val="000000"/>
          <w:sz w:val="24"/>
          <w:lang w:val="nl-NL"/>
        </w:rPr>
        <w:t xml:space="preserve"> in de hemel is, ter rechterhand Gods Zijns Vaders, en daar van ons wil aangebeden zijn. Maar de mis leert, dat de levenden en de doden niet door het lijden van Christus vergeving der zonden hebben, tenzij dat Christus nog dagelijks voor hen van de mispriesters geofferd worde, en dat Christus lichamelijk onder de gestalte des broods en wijns is, en daarom ook daarin moet aangebeden worden; en alzo is de mis in de grond anders niet dan een verloochening der enige offerande en des lijdens van </w:t>
      </w:r>
      <w:r w:rsidR="000E76CC" w:rsidRPr="0097544F">
        <w:rPr>
          <w:rFonts w:eastAsia="Times New Roman"/>
          <w:b/>
          <w:bCs/>
          <w:i/>
          <w:iCs/>
          <w:color w:val="000000"/>
          <w:sz w:val="24"/>
          <w:lang w:val="nl-NL"/>
        </w:rPr>
        <w:t>Jezus</w:t>
      </w:r>
      <w:r w:rsidR="00822F8A" w:rsidRPr="0097544F">
        <w:rPr>
          <w:rFonts w:eastAsia="Times New Roman"/>
          <w:b/>
          <w:bCs/>
          <w:i/>
          <w:iCs/>
          <w:color w:val="000000"/>
          <w:sz w:val="24"/>
          <w:lang w:val="nl-NL"/>
        </w:rPr>
        <w:t xml:space="preserve"> Christus, en een vervloekte </w:t>
      </w:r>
      <w:r w:rsidR="0097544F" w:rsidRPr="0097544F">
        <w:rPr>
          <w:rFonts w:eastAsia="Times New Roman"/>
          <w:b/>
          <w:bCs/>
          <w:i/>
          <w:iCs/>
          <w:color w:val="000000"/>
          <w:sz w:val="24"/>
          <w:lang w:val="nl-NL"/>
        </w:rPr>
        <w:t>afgoderij</w:t>
      </w:r>
      <w:r w:rsidR="00536BFC" w:rsidRPr="0097544F">
        <w:rPr>
          <w:rFonts w:eastAsia="Times New Roman"/>
          <w:b/>
          <w:bCs/>
          <w:i/>
          <w:iCs/>
          <w:color w:val="000000"/>
          <w:sz w:val="24"/>
          <w:lang w:val="nl-NL"/>
        </w:rPr>
        <w:t>.</w:t>
      </w:r>
    </w:p>
    <w:p w14:paraId="1E492FDA" w14:textId="05A20560" w:rsidR="00822F8A" w:rsidRPr="0097544F" w:rsidRDefault="00822F8A" w:rsidP="00407E52">
      <w:pPr>
        <w:jc w:val="both"/>
        <w:textAlignment w:val="baseline"/>
        <w:rPr>
          <w:rFonts w:eastAsia="Times New Roman"/>
          <w:b/>
          <w:bCs/>
          <w:i/>
          <w:iCs/>
          <w:color w:val="000000"/>
          <w:sz w:val="24"/>
          <w:lang w:val="nl-NL"/>
        </w:rPr>
      </w:pPr>
      <w:r w:rsidRPr="0097544F">
        <w:rPr>
          <w:rFonts w:eastAsia="Times New Roman"/>
          <w:b/>
          <w:bCs/>
          <w:i/>
          <w:iCs/>
          <w:color w:val="000000"/>
          <w:sz w:val="24"/>
          <w:lang w:val="nl-NL"/>
        </w:rPr>
        <w:t xml:space="preserve">Vraag 81: Voor wie is het </w:t>
      </w:r>
      <w:r w:rsidR="00100EAE" w:rsidRPr="0097544F">
        <w:rPr>
          <w:rFonts w:eastAsia="Times New Roman"/>
          <w:b/>
          <w:bCs/>
          <w:i/>
          <w:iCs/>
          <w:color w:val="000000"/>
          <w:sz w:val="24"/>
          <w:lang w:val="nl-NL"/>
        </w:rPr>
        <w:t>Avondmaal</w:t>
      </w:r>
      <w:r w:rsidRPr="0097544F">
        <w:rPr>
          <w:rFonts w:eastAsia="Times New Roman"/>
          <w:b/>
          <w:bCs/>
          <w:i/>
          <w:iCs/>
          <w:color w:val="000000"/>
          <w:sz w:val="24"/>
          <w:lang w:val="nl-NL"/>
        </w:rPr>
        <w:t xml:space="preserve"> des Heeren ingesteld?</w:t>
      </w:r>
    </w:p>
    <w:p w14:paraId="78BD7318" w14:textId="7385228B" w:rsidR="00822F8A" w:rsidRPr="0097544F" w:rsidRDefault="00E87F26" w:rsidP="00407E52">
      <w:pPr>
        <w:jc w:val="both"/>
        <w:textAlignment w:val="baseline"/>
        <w:rPr>
          <w:rFonts w:eastAsia="Times New Roman"/>
          <w:b/>
          <w:bCs/>
          <w:i/>
          <w:iCs/>
          <w:color w:val="000000"/>
          <w:sz w:val="24"/>
          <w:lang w:val="nl-NL"/>
        </w:rPr>
      </w:pPr>
      <w:r w:rsidRPr="0097544F">
        <w:rPr>
          <w:rFonts w:eastAsia="Times New Roman"/>
          <w:b/>
          <w:bCs/>
          <w:i/>
          <w:iCs/>
          <w:color w:val="000000"/>
          <w:sz w:val="24"/>
          <w:lang w:val="nl-NL"/>
        </w:rPr>
        <w:t>Antwoord.</w:t>
      </w:r>
      <w:r w:rsidR="0097544F" w:rsidRPr="0097544F">
        <w:rPr>
          <w:rFonts w:eastAsia="Times New Roman"/>
          <w:b/>
          <w:bCs/>
          <w:i/>
          <w:iCs/>
          <w:color w:val="000000"/>
          <w:sz w:val="24"/>
          <w:lang w:val="nl-NL"/>
        </w:rPr>
        <w:t xml:space="preserve"> </w:t>
      </w:r>
      <w:r w:rsidR="00822F8A" w:rsidRPr="0097544F">
        <w:rPr>
          <w:rFonts w:eastAsia="Times New Roman"/>
          <w:b/>
          <w:bCs/>
          <w:i/>
          <w:iCs/>
          <w:color w:val="000000"/>
          <w:sz w:val="24"/>
          <w:lang w:val="nl-NL"/>
        </w:rPr>
        <w:t>Voor degenen, die zich zelf vanwege hun zonden mishagen en nochtans</w:t>
      </w:r>
    </w:p>
    <w:p w14:paraId="16F559B4" w14:textId="7DDBFFCD" w:rsidR="00822F8A" w:rsidRPr="0097544F" w:rsidRDefault="00822F8A" w:rsidP="00407E52">
      <w:pPr>
        <w:jc w:val="both"/>
        <w:textAlignment w:val="baseline"/>
        <w:rPr>
          <w:rFonts w:eastAsia="Times New Roman"/>
          <w:b/>
          <w:bCs/>
          <w:i/>
          <w:iCs/>
          <w:color w:val="000000"/>
          <w:sz w:val="24"/>
          <w:lang w:val="nl-NL"/>
        </w:rPr>
      </w:pPr>
      <w:r w:rsidRPr="0097544F">
        <w:rPr>
          <w:rFonts w:eastAsia="Times New Roman"/>
          <w:b/>
          <w:bCs/>
          <w:i/>
          <w:iCs/>
          <w:color w:val="000000"/>
          <w:sz w:val="24"/>
          <w:lang w:val="nl-NL"/>
        </w:rPr>
        <w:t>vertrouwen, dat deze hun om Christus' wil vergeven zijn, en dat ook de overblijvende zwakheid met Zijn lijden en sterven bedekt is; die ook be</w:t>
      </w:r>
      <w:r w:rsidRPr="0097544F">
        <w:rPr>
          <w:rFonts w:eastAsia="Times New Roman"/>
          <w:b/>
          <w:bCs/>
          <w:i/>
          <w:iCs/>
          <w:color w:val="000000"/>
          <w:sz w:val="24"/>
          <w:lang w:val="nl-NL"/>
        </w:rPr>
        <w:softHyphen/>
        <w:t xml:space="preserve">geren, hoe langer hoe meer hun geloof te sterken en hun leven te beteren. Maar de hypocrieten en die zich niet met ware </w:t>
      </w:r>
      <w:r w:rsidR="00CC73D5" w:rsidRPr="0097544F">
        <w:rPr>
          <w:rFonts w:eastAsia="Times New Roman"/>
          <w:b/>
          <w:bCs/>
          <w:i/>
          <w:iCs/>
          <w:color w:val="000000"/>
          <w:sz w:val="24"/>
          <w:lang w:val="nl-NL"/>
        </w:rPr>
        <w:t>hart</w:t>
      </w:r>
      <w:r w:rsidR="0097544F" w:rsidRPr="0097544F">
        <w:rPr>
          <w:rFonts w:eastAsia="Times New Roman"/>
          <w:b/>
          <w:bCs/>
          <w:i/>
          <w:iCs/>
          <w:color w:val="000000"/>
          <w:sz w:val="24"/>
          <w:lang w:val="nl-NL"/>
        </w:rPr>
        <w:t xml:space="preserve"> </w:t>
      </w:r>
      <w:r w:rsidRPr="0097544F">
        <w:rPr>
          <w:rFonts w:eastAsia="Times New Roman"/>
          <w:b/>
          <w:bCs/>
          <w:i/>
          <w:iCs/>
          <w:color w:val="000000"/>
          <w:sz w:val="24"/>
          <w:lang w:val="nl-NL"/>
        </w:rPr>
        <w:t>tot God bekeren, die eten en drinken zich zelf een oordeel.</w:t>
      </w:r>
    </w:p>
    <w:p w14:paraId="5D7F1D24" w14:textId="3CDD27B9" w:rsidR="00822F8A" w:rsidRPr="0097544F" w:rsidRDefault="00822F8A" w:rsidP="00407E52">
      <w:pPr>
        <w:jc w:val="both"/>
        <w:textAlignment w:val="baseline"/>
        <w:rPr>
          <w:rFonts w:eastAsia="Times New Roman"/>
          <w:b/>
          <w:bCs/>
          <w:i/>
          <w:iCs/>
          <w:color w:val="000000"/>
          <w:sz w:val="24"/>
          <w:lang w:val="nl-NL"/>
        </w:rPr>
      </w:pPr>
      <w:r w:rsidRPr="0097544F">
        <w:rPr>
          <w:rFonts w:eastAsia="Times New Roman"/>
          <w:b/>
          <w:bCs/>
          <w:i/>
          <w:iCs/>
          <w:color w:val="000000"/>
          <w:sz w:val="24"/>
          <w:lang w:val="nl-NL"/>
        </w:rPr>
        <w:t xml:space="preserve">Vraag 82: Zal men ook diegenen tot dit </w:t>
      </w:r>
      <w:r w:rsidR="00100EAE" w:rsidRPr="0097544F">
        <w:rPr>
          <w:rFonts w:eastAsia="Times New Roman"/>
          <w:b/>
          <w:bCs/>
          <w:i/>
          <w:iCs/>
          <w:color w:val="000000"/>
          <w:sz w:val="24"/>
          <w:lang w:val="nl-NL"/>
        </w:rPr>
        <w:t>Avondmaal</w:t>
      </w:r>
      <w:r w:rsidRPr="0097544F">
        <w:rPr>
          <w:rFonts w:eastAsia="Times New Roman"/>
          <w:b/>
          <w:bCs/>
          <w:i/>
          <w:iCs/>
          <w:color w:val="000000"/>
          <w:sz w:val="24"/>
          <w:lang w:val="nl-NL"/>
        </w:rPr>
        <w:t xml:space="preserve"> laten komen, die zich met hun belijdenis en hun leven als ongelovige en goddeloze mensen aanstellen?</w:t>
      </w:r>
    </w:p>
    <w:p w14:paraId="708DC43E" w14:textId="5518B6F7" w:rsidR="00822F8A" w:rsidRPr="0097544F" w:rsidRDefault="00E87F26" w:rsidP="00407E52">
      <w:pPr>
        <w:jc w:val="both"/>
        <w:textAlignment w:val="baseline"/>
        <w:rPr>
          <w:rFonts w:eastAsia="Times New Roman"/>
          <w:b/>
          <w:bCs/>
          <w:i/>
          <w:iCs/>
          <w:color w:val="000000"/>
          <w:sz w:val="24"/>
          <w:lang w:val="nl-NL"/>
        </w:rPr>
      </w:pPr>
      <w:r w:rsidRPr="0097544F">
        <w:rPr>
          <w:rFonts w:eastAsia="Times New Roman"/>
          <w:b/>
          <w:bCs/>
          <w:i/>
          <w:iCs/>
          <w:color w:val="000000"/>
          <w:sz w:val="24"/>
          <w:lang w:val="nl-NL"/>
        </w:rPr>
        <w:t>Antwoord.</w:t>
      </w:r>
      <w:r w:rsidR="0097544F" w:rsidRPr="0097544F">
        <w:rPr>
          <w:rFonts w:eastAsia="Times New Roman"/>
          <w:b/>
          <w:bCs/>
          <w:i/>
          <w:iCs/>
          <w:color w:val="000000"/>
          <w:sz w:val="24"/>
          <w:lang w:val="nl-NL"/>
        </w:rPr>
        <w:t xml:space="preserve"> </w:t>
      </w:r>
      <w:r w:rsidR="004F3E5B" w:rsidRPr="0097544F">
        <w:rPr>
          <w:rFonts w:eastAsia="Times New Roman"/>
          <w:b/>
          <w:bCs/>
          <w:i/>
          <w:iCs/>
          <w:color w:val="000000"/>
          <w:sz w:val="24"/>
          <w:lang w:val="nl-NL"/>
        </w:rPr>
        <w:t xml:space="preserve">Nee, </w:t>
      </w:r>
      <w:r w:rsidR="00822F8A" w:rsidRPr="0097544F">
        <w:rPr>
          <w:rFonts w:eastAsia="Times New Roman"/>
          <w:b/>
          <w:bCs/>
          <w:i/>
          <w:iCs/>
          <w:color w:val="000000"/>
          <w:sz w:val="24"/>
          <w:lang w:val="nl-NL"/>
        </w:rPr>
        <w:t>want alzo wordt het verbond Gods ontheiligd en Zijn toorn over de</w:t>
      </w:r>
    </w:p>
    <w:p w14:paraId="0599BED2" w14:textId="3F341AC9" w:rsidR="00822F8A" w:rsidRPr="0097544F" w:rsidRDefault="00822F8A" w:rsidP="00407E52">
      <w:pPr>
        <w:jc w:val="both"/>
        <w:textAlignment w:val="baseline"/>
        <w:rPr>
          <w:rFonts w:eastAsia="Times New Roman"/>
          <w:b/>
          <w:bCs/>
          <w:i/>
          <w:iCs/>
          <w:color w:val="000000"/>
          <w:sz w:val="24"/>
          <w:lang w:val="nl-NL"/>
        </w:rPr>
      </w:pPr>
      <w:r w:rsidRPr="0097544F">
        <w:rPr>
          <w:rFonts w:eastAsia="Times New Roman"/>
          <w:b/>
          <w:bCs/>
          <w:i/>
          <w:iCs/>
          <w:color w:val="000000"/>
          <w:sz w:val="24"/>
          <w:lang w:val="nl-NL"/>
        </w:rPr>
        <w:t>ganse gemeente verwekt. Daarom is de Christelijke kerk schuldig, naar de ordening van Christus en van Zijn apostelen, zulken (totdat zij betering huns</w:t>
      </w:r>
      <w:r w:rsidR="0097544F" w:rsidRPr="0097544F">
        <w:rPr>
          <w:rFonts w:eastAsia="Times New Roman"/>
          <w:b/>
          <w:bCs/>
          <w:i/>
          <w:iCs/>
          <w:color w:val="000000"/>
          <w:sz w:val="24"/>
          <w:lang w:val="nl-NL"/>
        </w:rPr>
        <w:t xml:space="preserve"> </w:t>
      </w:r>
      <w:r w:rsidRPr="0097544F">
        <w:rPr>
          <w:rFonts w:eastAsia="Times New Roman"/>
          <w:b/>
          <w:bCs/>
          <w:i/>
          <w:iCs/>
          <w:color w:val="000000"/>
          <w:sz w:val="24"/>
          <w:lang w:val="nl-NL"/>
        </w:rPr>
        <w:t>levens bewijzen) door de sleutelen des hemelrijks uit te sluiten.</w:t>
      </w:r>
    </w:p>
    <w:p w14:paraId="55B7827C" w14:textId="77777777" w:rsidR="0097544F" w:rsidRDefault="0097544F" w:rsidP="00407E52">
      <w:pPr>
        <w:jc w:val="both"/>
        <w:textAlignment w:val="baseline"/>
        <w:rPr>
          <w:rFonts w:eastAsia="Times New Roman"/>
          <w:color w:val="000000"/>
          <w:sz w:val="24"/>
          <w:lang w:val="nl-NL"/>
        </w:rPr>
      </w:pPr>
    </w:p>
    <w:p w14:paraId="763A411F" w14:textId="4CF45D9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deze Zondagsafdeling wordt het rechte gebruik van het </w:t>
      </w:r>
      <w:r w:rsidR="00100EAE">
        <w:rPr>
          <w:rFonts w:eastAsia="Times New Roman"/>
          <w:color w:val="000000"/>
          <w:sz w:val="24"/>
          <w:lang w:val="nl-NL"/>
        </w:rPr>
        <w:t>Avondmaal</w:t>
      </w:r>
      <w:r w:rsidRPr="00117BA3">
        <w:rPr>
          <w:rFonts w:eastAsia="Times New Roman"/>
          <w:color w:val="000000"/>
          <w:sz w:val="24"/>
          <w:lang w:val="nl-NL"/>
        </w:rPr>
        <w:t xml:space="preserve"> voor</w:t>
      </w:r>
      <w:r w:rsidRPr="00117BA3">
        <w:rPr>
          <w:rFonts w:eastAsia="Times New Roman"/>
          <w:color w:val="000000"/>
          <w:sz w:val="24"/>
          <w:lang w:val="nl-NL"/>
        </w:rPr>
        <w:softHyphen/>
        <w:t>gesteld</w:t>
      </w:r>
      <w:r w:rsidR="005B07DF">
        <w:rPr>
          <w:rFonts w:eastAsia="Times New Roman"/>
          <w:color w:val="000000"/>
          <w:sz w:val="24"/>
          <w:lang w:val="nl-NL"/>
        </w:rPr>
        <w:t>:</w:t>
      </w:r>
    </w:p>
    <w:p w14:paraId="33E1435D" w14:textId="4A9138B6" w:rsidR="00822F8A" w:rsidRPr="0097544F" w:rsidRDefault="00822F8A" w:rsidP="004D3AED">
      <w:pPr>
        <w:numPr>
          <w:ilvl w:val="0"/>
          <w:numId w:val="33"/>
        </w:numPr>
        <w:ind w:left="0"/>
        <w:jc w:val="both"/>
        <w:textAlignment w:val="baseline"/>
        <w:rPr>
          <w:rFonts w:eastAsia="Times New Roman"/>
          <w:b/>
          <w:bCs/>
          <w:i/>
          <w:iCs/>
          <w:color w:val="000000"/>
          <w:sz w:val="24"/>
          <w:lang w:val="nl-NL"/>
        </w:rPr>
      </w:pPr>
      <w:r w:rsidRPr="0097544F">
        <w:rPr>
          <w:rFonts w:eastAsia="Times New Roman"/>
          <w:b/>
          <w:bCs/>
          <w:i/>
          <w:iCs/>
          <w:color w:val="000000"/>
          <w:sz w:val="24"/>
          <w:lang w:val="nl-NL"/>
        </w:rPr>
        <w:t xml:space="preserve">in het onderscheid tussen des Heeren </w:t>
      </w:r>
      <w:r w:rsidR="00100EAE" w:rsidRPr="0097544F">
        <w:rPr>
          <w:rFonts w:eastAsia="Times New Roman"/>
          <w:b/>
          <w:bCs/>
          <w:i/>
          <w:iCs/>
          <w:color w:val="000000"/>
          <w:sz w:val="24"/>
          <w:lang w:val="nl-NL"/>
        </w:rPr>
        <w:t>Avondmaal</w:t>
      </w:r>
      <w:r w:rsidRPr="0097544F">
        <w:rPr>
          <w:rFonts w:eastAsia="Times New Roman"/>
          <w:b/>
          <w:bCs/>
          <w:i/>
          <w:iCs/>
          <w:color w:val="000000"/>
          <w:sz w:val="24"/>
          <w:lang w:val="nl-NL"/>
        </w:rPr>
        <w:t xml:space="preserve"> en de paapse mis;</w:t>
      </w:r>
    </w:p>
    <w:p w14:paraId="63E21F6C" w14:textId="77777777" w:rsidR="00822F8A" w:rsidRPr="0097544F" w:rsidRDefault="00822F8A" w:rsidP="004D3AED">
      <w:pPr>
        <w:numPr>
          <w:ilvl w:val="0"/>
          <w:numId w:val="33"/>
        </w:numPr>
        <w:ind w:left="0"/>
        <w:jc w:val="both"/>
        <w:textAlignment w:val="baseline"/>
        <w:rPr>
          <w:rFonts w:eastAsia="Times New Roman"/>
          <w:b/>
          <w:bCs/>
          <w:i/>
          <w:iCs/>
          <w:color w:val="000000"/>
          <w:sz w:val="24"/>
        </w:rPr>
      </w:pPr>
      <w:r w:rsidRPr="0097544F">
        <w:rPr>
          <w:rFonts w:eastAsia="Times New Roman"/>
          <w:b/>
          <w:bCs/>
          <w:i/>
          <w:iCs/>
          <w:color w:val="000000"/>
          <w:sz w:val="24"/>
        </w:rPr>
        <w:t>in de ware disgenoten;</w:t>
      </w:r>
    </w:p>
    <w:p w14:paraId="74DC6DDD" w14:textId="77777777" w:rsidR="00822F8A" w:rsidRPr="0097544F" w:rsidRDefault="00822F8A" w:rsidP="004D3AED">
      <w:pPr>
        <w:numPr>
          <w:ilvl w:val="0"/>
          <w:numId w:val="33"/>
        </w:numPr>
        <w:ind w:left="0"/>
        <w:jc w:val="both"/>
        <w:textAlignment w:val="baseline"/>
        <w:rPr>
          <w:rFonts w:eastAsia="Times New Roman"/>
          <w:b/>
          <w:bCs/>
          <w:i/>
          <w:iCs/>
          <w:color w:val="000000"/>
          <w:sz w:val="24"/>
          <w:lang w:val="nl-NL"/>
        </w:rPr>
      </w:pPr>
      <w:r w:rsidRPr="0097544F">
        <w:rPr>
          <w:rFonts w:eastAsia="Times New Roman"/>
          <w:b/>
          <w:bCs/>
          <w:i/>
          <w:iCs/>
          <w:color w:val="000000"/>
          <w:sz w:val="24"/>
          <w:lang w:val="nl-NL"/>
        </w:rPr>
        <w:t>in de krachtige bescherming van de tafel des Heeren.</w:t>
      </w:r>
    </w:p>
    <w:p w14:paraId="65FFBE01" w14:textId="77777777" w:rsidR="0097544F" w:rsidRPr="0097544F" w:rsidRDefault="0097544F" w:rsidP="00407E52">
      <w:pPr>
        <w:jc w:val="both"/>
        <w:textAlignment w:val="baseline"/>
        <w:rPr>
          <w:rFonts w:eastAsia="Times New Roman"/>
          <w:b/>
          <w:bCs/>
          <w:i/>
          <w:iCs/>
          <w:color w:val="000000"/>
          <w:sz w:val="24"/>
          <w:lang w:val="nl-NL"/>
        </w:rPr>
      </w:pPr>
    </w:p>
    <w:p w14:paraId="476FAC40" w14:textId="1C2D47C0" w:rsidR="00822F8A" w:rsidRPr="0097544F" w:rsidRDefault="0097544F" w:rsidP="004D3AED">
      <w:pPr>
        <w:pStyle w:val="Lijstalinea"/>
        <w:numPr>
          <w:ilvl w:val="0"/>
          <w:numId w:val="59"/>
        </w:numPr>
        <w:jc w:val="both"/>
        <w:textAlignment w:val="baseline"/>
        <w:rPr>
          <w:rFonts w:eastAsia="Times New Roman"/>
          <w:b/>
          <w:bCs/>
          <w:i/>
          <w:iCs/>
          <w:color w:val="000000"/>
          <w:sz w:val="24"/>
          <w:lang w:val="nl-NL"/>
        </w:rPr>
      </w:pPr>
      <w:r w:rsidRPr="0097544F">
        <w:rPr>
          <w:rFonts w:eastAsia="Times New Roman"/>
          <w:b/>
          <w:bCs/>
          <w:i/>
          <w:iCs/>
          <w:color w:val="000000"/>
          <w:sz w:val="24"/>
          <w:lang w:val="nl-NL"/>
        </w:rPr>
        <w:t>in het onderscheid tussen des Heeren Avondmaal en de paapse mis</w:t>
      </w:r>
    </w:p>
    <w:p w14:paraId="019A018B" w14:textId="78EB9BDD" w:rsidR="008747F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de beide vorige Zondagen heeft de </w:t>
      </w:r>
      <w:r w:rsidR="00230047">
        <w:rPr>
          <w:rFonts w:eastAsia="Times New Roman"/>
          <w:color w:val="000000"/>
          <w:sz w:val="24"/>
          <w:lang w:val="nl-NL"/>
        </w:rPr>
        <w:t>Onderwijzer</w:t>
      </w:r>
      <w:r w:rsidRPr="00117BA3">
        <w:rPr>
          <w:rFonts w:eastAsia="Times New Roman"/>
          <w:color w:val="000000"/>
          <w:sz w:val="24"/>
          <w:lang w:val="nl-NL"/>
        </w:rPr>
        <w:t xml:space="preserve"> de leer van het </w:t>
      </w:r>
      <w:r w:rsidR="008747FF">
        <w:rPr>
          <w:rFonts w:eastAsia="Times New Roman"/>
          <w:color w:val="000000"/>
          <w:sz w:val="24"/>
          <w:lang w:val="nl-NL"/>
        </w:rPr>
        <w:t>H</w:t>
      </w:r>
      <w:r w:rsidRPr="00117BA3">
        <w:rPr>
          <w:rFonts w:eastAsia="Times New Roman"/>
          <w:color w:val="000000"/>
          <w:sz w:val="24"/>
          <w:lang w:val="nl-NL"/>
        </w:rPr>
        <w:t xml:space="preserve">eilig </w:t>
      </w:r>
      <w:r w:rsidR="00100EAE">
        <w:rPr>
          <w:rFonts w:eastAsia="Times New Roman"/>
          <w:color w:val="000000"/>
          <w:sz w:val="24"/>
          <w:lang w:val="nl-NL"/>
        </w:rPr>
        <w:t>Avondmaal</w:t>
      </w:r>
      <w:r w:rsidRPr="00117BA3">
        <w:rPr>
          <w:rFonts w:eastAsia="Times New Roman"/>
          <w:color w:val="000000"/>
          <w:sz w:val="24"/>
          <w:lang w:val="nl-NL"/>
        </w:rPr>
        <w:t xml:space="preserve"> voorgesteld en vooral tegen de leugenleer van de </w:t>
      </w:r>
      <w:r w:rsidR="00225BD3">
        <w:rPr>
          <w:rFonts w:eastAsia="Times New Roman"/>
          <w:color w:val="000000"/>
          <w:sz w:val="24"/>
          <w:lang w:val="nl-NL"/>
        </w:rPr>
        <w:t>Rooms</w:t>
      </w:r>
      <w:r w:rsidRPr="00117BA3">
        <w:rPr>
          <w:rFonts w:eastAsia="Times New Roman"/>
          <w:color w:val="000000"/>
          <w:sz w:val="24"/>
          <w:lang w:val="nl-NL"/>
        </w:rPr>
        <w:t xml:space="preserve">e kerk verdedigd. Als teken en zegel vermaant en verzekert het heilig </w:t>
      </w:r>
      <w:r w:rsidR="00100EAE">
        <w:rPr>
          <w:rFonts w:eastAsia="Times New Roman"/>
          <w:color w:val="000000"/>
          <w:sz w:val="24"/>
          <w:lang w:val="nl-NL"/>
        </w:rPr>
        <w:t>Avondmaal</w:t>
      </w:r>
      <w:r w:rsidRPr="00117BA3">
        <w:rPr>
          <w:rFonts w:eastAsia="Times New Roman"/>
          <w:color w:val="000000"/>
          <w:sz w:val="24"/>
          <w:lang w:val="nl-NL"/>
        </w:rPr>
        <w:t xml:space="preserve"> des Heeren volk, dat het aan de enige offerande van Christus, aan het kruis volbracht, en aan al Zijn goed gemeenschap heeft. En dat niet doordat brood en wijn veranderen in het lichaam en bloed van Christus en met de lichamelijke mond gegeten en gedronken worden</w:t>
      </w:r>
      <w:r w:rsidR="00212CC9">
        <w:rPr>
          <w:rFonts w:eastAsia="Times New Roman"/>
          <w:color w:val="000000"/>
          <w:sz w:val="24"/>
          <w:lang w:val="nl-NL"/>
        </w:rPr>
        <w:t>, maar</w:t>
      </w:r>
      <w:r w:rsidRPr="00117BA3">
        <w:rPr>
          <w:rFonts w:eastAsia="Times New Roman"/>
          <w:color w:val="000000"/>
          <w:sz w:val="24"/>
          <w:lang w:val="nl-NL"/>
        </w:rPr>
        <w:t xml:space="preserve"> door een vereniging met Christus door het oprecht geloof, dat in de viering van het </w:t>
      </w:r>
      <w:r w:rsidR="00100EAE">
        <w:rPr>
          <w:rFonts w:eastAsia="Times New Roman"/>
          <w:color w:val="000000"/>
          <w:sz w:val="24"/>
          <w:lang w:val="nl-NL"/>
        </w:rPr>
        <w:t>Avondmaal</w:t>
      </w:r>
      <w:r w:rsidRPr="00117BA3">
        <w:rPr>
          <w:rFonts w:eastAsia="Times New Roman"/>
          <w:color w:val="000000"/>
          <w:sz w:val="24"/>
          <w:lang w:val="nl-NL"/>
        </w:rPr>
        <w:t xml:space="preserve"> versterkt wordt. In de Zondagsafdeling, die wij thans overdenken, stelt de </w:t>
      </w:r>
      <w:r w:rsidR="00DD6074">
        <w:rPr>
          <w:rFonts w:eastAsia="Times New Roman"/>
          <w:color w:val="000000"/>
          <w:sz w:val="24"/>
          <w:lang w:val="nl-NL"/>
        </w:rPr>
        <w:t>Catechismus</w:t>
      </w:r>
      <w:r w:rsidRPr="00117BA3">
        <w:rPr>
          <w:rFonts w:eastAsia="Times New Roman"/>
          <w:color w:val="000000"/>
          <w:sz w:val="24"/>
          <w:lang w:val="nl-NL"/>
        </w:rPr>
        <w:t xml:space="preserve"> ons het rechte gebruik van het </w:t>
      </w:r>
      <w:r w:rsidR="00100EAE">
        <w:rPr>
          <w:rFonts w:eastAsia="Times New Roman"/>
          <w:color w:val="000000"/>
          <w:sz w:val="24"/>
          <w:lang w:val="nl-NL"/>
        </w:rPr>
        <w:t>Avondmaal</w:t>
      </w:r>
      <w:r w:rsidRPr="00117BA3">
        <w:rPr>
          <w:rFonts w:eastAsia="Times New Roman"/>
          <w:color w:val="000000"/>
          <w:sz w:val="24"/>
          <w:lang w:val="nl-NL"/>
        </w:rPr>
        <w:t xml:space="preserve"> voor;</w:t>
      </w:r>
      <w:r w:rsidR="00E75B4D">
        <w:rPr>
          <w:rFonts w:eastAsia="Times New Roman"/>
          <w:color w:val="000000"/>
          <w:sz w:val="24"/>
          <w:lang w:val="nl-NL"/>
        </w:rPr>
        <w:t xml:space="preserve"> </w:t>
      </w:r>
      <w:r w:rsidR="00E75B4D">
        <w:rPr>
          <w:rFonts w:eastAsia="Times New Roman"/>
          <w:color w:val="000000"/>
          <w:sz w:val="24"/>
          <w:lang w:val="nl-NL"/>
        </w:rPr>
        <w:lastRenderedPageBreak/>
        <w:t xml:space="preserve">daarmee </w:t>
      </w:r>
      <w:r w:rsidRPr="00117BA3">
        <w:rPr>
          <w:rFonts w:eastAsia="Times New Roman"/>
          <w:color w:val="000000"/>
          <w:sz w:val="24"/>
          <w:lang w:val="nl-NL"/>
        </w:rPr>
        <w:t xml:space="preserve">een tweede dwaling van Rome in het licht van Gods Woord veroordelend, n.l. de dwaling van de paapse mis. </w:t>
      </w:r>
    </w:p>
    <w:p w14:paraId="1A4BE485" w14:textId="51EE811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tachtigste vraag, die over deze gruwelijke dwaling handelt, is eerst in de tweede uit</w:t>
      </w:r>
      <w:r w:rsidRPr="00117BA3">
        <w:rPr>
          <w:rFonts w:eastAsia="Times New Roman"/>
          <w:color w:val="000000"/>
          <w:sz w:val="24"/>
          <w:lang w:val="nl-NL"/>
        </w:rPr>
        <w:softHyphen/>
        <w:t xml:space="preserve">gave ingevoegd, opdat de ogen voor het schrikkelijk kwaad van Rome's miskenning van de enige offerande van Christus te meer geopend mochten worden. In het </w:t>
      </w:r>
      <w:r w:rsidR="00100EAE">
        <w:rPr>
          <w:rFonts w:eastAsia="Times New Roman"/>
          <w:color w:val="000000"/>
          <w:sz w:val="24"/>
          <w:lang w:val="nl-NL"/>
        </w:rPr>
        <w:t>Avondmaal</w:t>
      </w:r>
      <w:r w:rsidRPr="00117BA3">
        <w:rPr>
          <w:rFonts w:eastAsia="Times New Roman"/>
          <w:color w:val="000000"/>
          <w:sz w:val="24"/>
          <w:lang w:val="nl-NL"/>
        </w:rPr>
        <w:t xml:space="preserve"> toch is een eten en drinken van Christus</w:t>
      </w:r>
      <w:r w:rsidR="00212CC9">
        <w:rPr>
          <w:rFonts w:eastAsia="Times New Roman"/>
          <w:color w:val="000000"/>
          <w:sz w:val="24"/>
          <w:lang w:val="nl-NL"/>
        </w:rPr>
        <w:t>, maar</w:t>
      </w:r>
      <w:r w:rsidRPr="00117BA3">
        <w:rPr>
          <w:rFonts w:eastAsia="Times New Roman"/>
          <w:color w:val="000000"/>
          <w:sz w:val="24"/>
          <w:lang w:val="nl-NL"/>
        </w:rPr>
        <w:t xml:space="preserve"> in het verzinsel van de paapse mis geschiedt dat in het geheel niet. De mis is volgens Rome een offerande; in de mis offert Christus Zichzelf elke keer weer bij vernieuwing. Daar ligt reeds het allereerste verschil; de mis, hoe nauw ook met het sacrament van het </w:t>
      </w:r>
      <w:r w:rsidR="00225BD3">
        <w:rPr>
          <w:rFonts w:eastAsia="Times New Roman"/>
          <w:color w:val="000000"/>
          <w:sz w:val="24"/>
          <w:lang w:val="nl-NL"/>
        </w:rPr>
        <w:t>Rooms</w:t>
      </w:r>
      <w:r w:rsidRPr="00117BA3">
        <w:rPr>
          <w:rFonts w:eastAsia="Times New Roman"/>
          <w:color w:val="000000"/>
          <w:sz w:val="24"/>
          <w:lang w:val="nl-NL"/>
        </w:rPr>
        <w:t xml:space="preserve">e </w:t>
      </w:r>
      <w:r w:rsidR="00100EAE">
        <w:rPr>
          <w:rFonts w:eastAsia="Times New Roman"/>
          <w:color w:val="000000"/>
          <w:sz w:val="24"/>
          <w:lang w:val="nl-NL"/>
        </w:rPr>
        <w:t>Avondmaal</w:t>
      </w:r>
      <w:r w:rsidRPr="00117BA3">
        <w:rPr>
          <w:rFonts w:eastAsia="Times New Roman"/>
          <w:color w:val="000000"/>
          <w:sz w:val="24"/>
          <w:lang w:val="nl-NL"/>
        </w:rPr>
        <w:t xml:space="preserve"> verbonden,</w:t>
      </w:r>
      <w:r w:rsidR="008747FF">
        <w:rPr>
          <w:rFonts w:eastAsia="Times New Roman"/>
          <w:color w:val="000000"/>
          <w:sz w:val="24"/>
          <w:lang w:val="nl-NL"/>
        </w:rPr>
        <w:t xml:space="preserve"> draagt een ander karakter. Volgens de transsubstantiatie zijn </w:t>
      </w:r>
      <w:r w:rsidRPr="00117BA3">
        <w:rPr>
          <w:rFonts w:eastAsia="Times New Roman"/>
          <w:color w:val="000000"/>
          <w:sz w:val="24"/>
          <w:lang w:val="nl-NL"/>
        </w:rPr>
        <w:t xml:space="preserve">brood en wijn veranderd in de ware Christus, sinds de </w:t>
      </w:r>
      <w:r w:rsidR="00225BD3">
        <w:rPr>
          <w:rFonts w:eastAsia="Times New Roman"/>
          <w:color w:val="000000"/>
          <w:sz w:val="24"/>
          <w:lang w:val="nl-NL"/>
        </w:rPr>
        <w:t>Rooms</w:t>
      </w:r>
      <w:r w:rsidRPr="00117BA3">
        <w:rPr>
          <w:rFonts w:eastAsia="Times New Roman"/>
          <w:color w:val="000000"/>
          <w:sz w:val="24"/>
          <w:lang w:val="nl-NL"/>
        </w:rPr>
        <w:t xml:space="preserve">e priester deze tekenen gezegend heeft; en dat wel zo (vervloekt is door het concilie van Trente een ieder, die dat ontkent), dat in elk der beide tekenen, ja zelfs in elk deel van het brood en van de wijn, </w:t>
      </w:r>
      <w:r w:rsidR="000E76CC">
        <w:rPr>
          <w:rFonts w:eastAsia="Times New Roman"/>
          <w:color w:val="000000"/>
          <w:sz w:val="24"/>
          <w:lang w:val="nl-NL"/>
        </w:rPr>
        <w:t>Jezus</w:t>
      </w:r>
      <w:r w:rsidRPr="00117BA3">
        <w:rPr>
          <w:rFonts w:eastAsia="Times New Roman"/>
          <w:color w:val="000000"/>
          <w:sz w:val="24"/>
          <w:lang w:val="nl-NL"/>
        </w:rPr>
        <w:t xml:space="preserve"> Christus is; in elk stukje van de ouwel dus, in elke druppel wijn, is de volle Christus naar Zijn beide naturen, gelijk Hij is verhoogd aan de rechterhand </w:t>
      </w:r>
      <w:r w:rsidR="006B7C5F">
        <w:rPr>
          <w:rFonts w:eastAsia="Times New Roman"/>
          <w:color w:val="000000"/>
          <w:sz w:val="24"/>
          <w:lang w:val="nl-NL"/>
        </w:rPr>
        <w:t>van de Vader</w:t>
      </w:r>
      <w:r w:rsidRPr="00117BA3">
        <w:rPr>
          <w:rFonts w:eastAsia="Times New Roman"/>
          <w:color w:val="000000"/>
          <w:sz w:val="24"/>
          <w:lang w:val="nl-NL"/>
        </w:rPr>
        <w:t>. Deze wezensverandering, eens tot stand gekomen, wordt niet meer te niet gedaan. In de communie eet de</w:t>
      </w:r>
      <w:r w:rsidR="008747FF">
        <w:rPr>
          <w:rFonts w:eastAsia="Times New Roman"/>
          <w:color w:val="000000"/>
          <w:sz w:val="24"/>
          <w:lang w:val="nl-NL"/>
        </w:rPr>
        <w:t xml:space="preserve"> </w:t>
      </w:r>
      <w:r w:rsidR="00225BD3">
        <w:rPr>
          <w:rFonts w:eastAsia="Times New Roman"/>
          <w:color w:val="000000"/>
          <w:sz w:val="24"/>
          <w:lang w:val="nl-NL"/>
        </w:rPr>
        <w:t>Rooms</w:t>
      </w:r>
      <w:r w:rsidRPr="00117BA3">
        <w:rPr>
          <w:rFonts w:eastAsia="Times New Roman"/>
          <w:color w:val="000000"/>
          <w:sz w:val="24"/>
          <w:lang w:val="nl-NL"/>
        </w:rPr>
        <w:t>e Christus, drinkt de priester Zijn bloed, niet door het geloof</w:t>
      </w:r>
      <w:r w:rsidR="00212CC9">
        <w:rPr>
          <w:rFonts w:eastAsia="Times New Roman"/>
          <w:color w:val="000000"/>
          <w:sz w:val="24"/>
          <w:lang w:val="nl-NL"/>
        </w:rPr>
        <w:t>, maar</w:t>
      </w:r>
      <w:r w:rsidRPr="00117BA3">
        <w:rPr>
          <w:rFonts w:eastAsia="Times New Roman"/>
          <w:color w:val="000000"/>
          <w:sz w:val="24"/>
          <w:lang w:val="nl-NL"/>
        </w:rPr>
        <w:t xml:space="preserve"> met de lichamelijke mond. We hebben die on</w:t>
      </w:r>
      <w:r w:rsidR="00536BFC">
        <w:rPr>
          <w:rFonts w:eastAsia="Times New Roman"/>
          <w:color w:val="000000"/>
          <w:sz w:val="24"/>
          <w:lang w:val="nl-NL"/>
        </w:rPr>
        <w:t>Schriftuurlijk</w:t>
      </w:r>
      <w:r w:rsidRPr="00117BA3">
        <w:rPr>
          <w:rFonts w:eastAsia="Times New Roman"/>
          <w:color w:val="000000"/>
          <w:sz w:val="24"/>
          <w:lang w:val="nl-NL"/>
        </w:rPr>
        <w:t xml:space="preserve">e leerstelling reeds besproken en naar Gods Woord veroordeeld. Nu volgt de mis, door Rome aan het </w:t>
      </w:r>
      <w:r w:rsidR="00100EAE">
        <w:rPr>
          <w:rFonts w:eastAsia="Times New Roman"/>
          <w:color w:val="000000"/>
          <w:sz w:val="24"/>
          <w:lang w:val="nl-NL"/>
        </w:rPr>
        <w:t>Avondmaal</w:t>
      </w:r>
      <w:r w:rsidRPr="00117BA3">
        <w:rPr>
          <w:rFonts w:eastAsia="Times New Roman"/>
          <w:color w:val="000000"/>
          <w:sz w:val="24"/>
          <w:lang w:val="nl-NL"/>
        </w:rPr>
        <w:t xml:space="preserve"> toe</w:t>
      </w:r>
      <w:r w:rsidRPr="00117BA3">
        <w:rPr>
          <w:rFonts w:eastAsia="Times New Roman"/>
          <w:color w:val="000000"/>
          <w:sz w:val="24"/>
          <w:lang w:val="nl-NL"/>
        </w:rPr>
        <w:softHyphen/>
        <w:t>gevoegd.</w:t>
      </w:r>
    </w:p>
    <w:p w14:paraId="09C8A532" w14:textId="77777777" w:rsidR="008747F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door Rome gemaakte Christus offert dan Zichzelf Gode de Vad</w:t>
      </w:r>
      <w:r w:rsidR="00BF093B">
        <w:rPr>
          <w:rFonts w:eastAsia="Times New Roman"/>
          <w:color w:val="000000"/>
          <w:sz w:val="24"/>
          <w:lang w:val="nl-NL"/>
        </w:rPr>
        <w:t>erop</w:t>
      </w:r>
      <w:r w:rsidRPr="00117BA3">
        <w:rPr>
          <w:rFonts w:eastAsia="Times New Roman"/>
          <w:color w:val="000000"/>
          <w:sz w:val="24"/>
          <w:lang w:val="nl-NL"/>
        </w:rPr>
        <w:t xml:space="preserve"> het altaar. Men zie dat goed in. In de mis wordt de ouwel niet gegeten, noch de wijn gedronken</w:t>
      </w:r>
      <w:r w:rsidR="00212CC9">
        <w:rPr>
          <w:rFonts w:eastAsia="Times New Roman"/>
          <w:color w:val="000000"/>
          <w:sz w:val="24"/>
          <w:lang w:val="nl-NL"/>
        </w:rPr>
        <w:t>, maar</w:t>
      </w:r>
      <w:r w:rsidRPr="00117BA3">
        <w:rPr>
          <w:rFonts w:eastAsia="Times New Roman"/>
          <w:color w:val="000000"/>
          <w:sz w:val="24"/>
          <w:lang w:val="nl-NL"/>
        </w:rPr>
        <w:t xml:space="preserve"> gelijk eenmaal op </w:t>
      </w:r>
      <w:r w:rsidR="006D6FC9">
        <w:rPr>
          <w:rFonts w:eastAsia="Times New Roman"/>
          <w:color w:val="000000"/>
          <w:sz w:val="24"/>
          <w:lang w:val="nl-NL"/>
        </w:rPr>
        <w:t>Golgóth</w:t>
      </w:r>
      <w:r w:rsidRPr="00117BA3">
        <w:rPr>
          <w:rFonts w:eastAsia="Times New Roman"/>
          <w:color w:val="000000"/>
          <w:sz w:val="24"/>
          <w:lang w:val="nl-NL"/>
        </w:rPr>
        <w:t xml:space="preserve">a de Heere </w:t>
      </w:r>
      <w:r w:rsidR="000E76CC">
        <w:rPr>
          <w:rFonts w:eastAsia="Times New Roman"/>
          <w:color w:val="000000"/>
          <w:sz w:val="24"/>
          <w:lang w:val="nl-NL"/>
        </w:rPr>
        <w:t>Jezus</w:t>
      </w:r>
      <w:r w:rsidRPr="00117BA3">
        <w:rPr>
          <w:rFonts w:eastAsia="Times New Roman"/>
          <w:color w:val="000000"/>
          <w:sz w:val="24"/>
          <w:lang w:val="nl-NL"/>
        </w:rPr>
        <w:t xml:space="preserve"> Zichzelf Gode geofferd heeft, zo offert Hij Zichzelf dagelijks weder</w:t>
      </w:r>
      <w:r w:rsidR="00212CC9">
        <w:rPr>
          <w:rFonts w:eastAsia="Times New Roman"/>
          <w:color w:val="000000"/>
          <w:sz w:val="24"/>
          <w:lang w:val="nl-NL"/>
        </w:rPr>
        <w:t>, maar</w:t>
      </w:r>
      <w:r w:rsidRPr="00117BA3">
        <w:rPr>
          <w:rFonts w:eastAsia="Times New Roman"/>
          <w:color w:val="000000"/>
          <w:sz w:val="24"/>
          <w:lang w:val="nl-NL"/>
        </w:rPr>
        <w:t xml:space="preserve"> nu op onbloedige wijze, als de priester Zijn lichaam en bloed vaneen scheidt en zo Hem op mystieke wijze doodt. Deze offerande draagt de naam van hostie en is van volle kracht, zonde-verzoenend en schuld-delgend. </w:t>
      </w:r>
    </w:p>
    <w:p w14:paraId="344B751D" w14:textId="4DD89B3F" w:rsidR="008747F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Hierbij komt dan nog de dwaasheid, dat men deze </w:t>
      </w:r>
      <w:r w:rsidR="00A9702E">
        <w:rPr>
          <w:rFonts w:eastAsia="Times New Roman"/>
          <w:color w:val="000000"/>
          <w:sz w:val="24"/>
          <w:lang w:val="nl-NL"/>
        </w:rPr>
        <w:t>"</w:t>
      </w:r>
      <w:r w:rsidRPr="00117BA3">
        <w:rPr>
          <w:rFonts w:eastAsia="Times New Roman"/>
          <w:color w:val="000000"/>
          <w:sz w:val="24"/>
          <w:lang w:val="nl-NL"/>
        </w:rPr>
        <w:t>offerande" niet alleen voor de levenden brengt</w:t>
      </w:r>
      <w:r w:rsidR="00212CC9">
        <w:rPr>
          <w:rFonts w:eastAsia="Times New Roman"/>
          <w:color w:val="000000"/>
          <w:sz w:val="24"/>
          <w:lang w:val="nl-NL"/>
        </w:rPr>
        <w:t>, maar</w:t>
      </w:r>
      <w:r w:rsidRPr="00117BA3">
        <w:rPr>
          <w:rFonts w:eastAsia="Times New Roman"/>
          <w:color w:val="000000"/>
          <w:sz w:val="24"/>
          <w:lang w:val="nl-NL"/>
        </w:rPr>
        <w:t xml:space="preserve"> ook voor de doden, wier zielen in het vagevuur zouden toeven, en die door de hun opgedragen mis worden ondersteund. Ja, ook zoekt men door het misoffer, de heiligen geofferd, hun voorbede te erlangen. Voeg tenslotte nog hieraan toe, dat men de ouwel en de wijn de eer bewijst, die men God Zelf schuldig is. Immers ook naar Zijn Godheid is Christus daarin aanwezig! Op het altaar ligt, naar </w:t>
      </w:r>
      <w:r w:rsidR="00225BD3">
        <w:rPr>
          <w:rFonts w:eastAsia="Times New Roman"/>
          <w:color w:val="000000"/>
          <w:sz w:val="24"/>
          <w:lang w:val="nl-NL"/>
        </w:rPr>
        <w:t>Rooms</w:t>
      </w:r>
      <w:r w:rsidRPr="00117BA3">
        <w:rPr>
          <w:rFonts w:eastAsia="Times New Roman"/>
          <w:color w:val="000000"/>
          <w:sz w:val="24"/>
          <w:lang w:val="nl-NL"/>
        </w:rPr>
        <w:t xml:space="preserve">e inbeelding, de eeuwige </w:t>
      </w:r>
      <w:r w:rsidR="00EF0DFF">
        <w:rPr>
          <w:rFonts w:eastAsia="Times New Roman"/>
          <w:color w:val="000000"/>
          <w:sz w:val="24"/>
          <w:lang w:val="nl-NL"/>
        </w:rPr>
        <w:t xml:space="preserve">De Zoon van God </w:t>
      </w:r>
      <w:r w:rsidRPr="00117BA3">
        <w:rPr>
          <w:rFonts w:eastAsia="Times New Roman"/>
          <w:color w:val="000000"/>
          <w:sz w:val="24"/>
          <w:lang w:val="nl-NL"/>
        </w:rPr>
        <w:t>in onze menselijke natuur, in de gedaante van brood en wijn, die van wezen gans zijn veranderd. Welnu, als God daar is, is de mens verschuldigd Hem te aanbidden. Nadrukkelijk eist Rome, met vervloeking van hem, die zulks miskent, de aanbidding, welke men Gods eengeboren Zoon schuldig is, van de ouwel en de beker. Voor de ouwel ontbloot men het hoofd en buigt men de knie</w:t>
      </w:r>
      <w:r w:rsidR="000A19AC">
        <w:rPr>
          <w:rFonts w:eastAsia="Times New Roman"/>
          <w:color w:val="000000"/>
          <w:sz w:val="24"/>
          <w:lang w:val="nl-NL"/>
        </w:rPr>
        <w:t>. Z</w:t>
      </w:r>
      <w:r w:rsidRPr="00117BA3">
        <w:rPr>
          <w:rFonts w:eastAsia="Times New Roman"/>
          <w:color w:val="000000"/>
          <w:sz w:val="24"/>
          <w:lang w:val="nl-NL"/>
        </w:rPr>
        <w:t xml:space="preserve">ó nadrukkelijk wordt het </w:t>
      </w:r>
      <w:r w:rsidR="00B608E4">
        <w:rPr>
          <w:rFonts w:eastAsia="Times New Roman"/>
          <w:color w:val="000000"/>
          <w:sz w:val="24"/>
          <w:lang w:val="nl-NL"/>
        </w:rPr>
        <w:t>Goddelijk</w:t>
      </w:r>
      <w:r w:rsidR="008747FF">
        <w:rPr>
          <w:rFonts w:eastAsia="Times New Roman"/>
          <w:color w:val="000000"/>
          <w:sz w:val="24"/>
          <w:lang w:val="nl-NL"/>
        </w:rPr>
        <w:t xml:space="preserve"> </w:t>
      </w:r>
      <w:r w:rsidR="00B608E4">
        <w:rPr>
          <w:rFonts w:eastAsia="Times New Roman"/>
          <w:color w:val="000000"/>
          <w:sz w:val="24"/>
          <w:lang w:val="nl-NL"/>
        </w:rPr>
        <w:t>e</w:t>
      </w:r>
      <w:r w:rsidRPr="00117BA3">
        <w:rPr>
          <w:rFonts w:eastAsia="Times New Roman"/>
          <w:color w:val="000000"/>
          <w:sz w:val="24"/>
          <w:lang w:val="nl-NL"/>
        </w:rPr>
        <w:t xml:space="preserve">erbetoon aan de ouwel gevorderd, dat men dit eist boven de eer, die Rome de heiligen bewijst. Het alles samenvattend zegt de </w:t>
      </w:r>
      <w:r w:rsidR="00DD6074">
        <w:rPr>
          <w:rFonts w:eastAsia="Times New Roman"/>
          <w:color w:val="000000"/>
          <w:sz w:val="24"/>
          <w:lang w:val="nl-NL"/>
        </w:rPr>
        <w:t>Catechismus</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de mis leert, dat de levenden en de doden, niet door het lijden van Christus vergeving der zonden hebben, tenzij dat Christus nog dagelijks voor hen van de mispriesters geofferd worde en dat Christus lichamelijk onder de gestalte van brood en wijn is en daarom ook daarin moet aangebeden worden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6C8A859A" w14:textId="1D969128" w:rsidR="00822F8A" w:rsidRPr="008747FF"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En is nu het besluit </w:t>
      </w:r>
      <w:r w:rsidR="004A46A7">
        <w:rPr>
          <w:rFonts w:eastAsia="Times New Roman"/>
          <w:color w:val="000000"/>
          <w:sz w:val="24"/>
          <w:lang w:val="nl-NL"/>
        </w:rPr>
        <w:t xml:space="preserve">van de </w:t>
      </w:r>
      <w:r w:rsidR="00230047">
        <w:rPr>
          <w:rFonts w:eastAsia="Times New Roman"/>
          <w:color w:val="000000"/>
          <w:sz w:val="24"/>
          <w:lang w:val="nl-NL"/>
        </w:rPr>
        <w:t>Onderwijzer</w:t>
      </w:r>
      <w:r w:rsidRPr="00117BA3">
        <w:rPr>
          <w:rFonts w:eastAsia="Times New Roman"/>
          <w:color w:val="000000"/>
          <w:sz w:val="24"/>
          <w:lang w:val="nl-NL"/>
        </w:rPr>
        <w:t xml:space="preserve"> te sterk? </w:t>
      </w:r>
      <w:r w:rsidRPr="008747FF">
        <w:rPr>
          <w:rFonts w:eastAsia="Times New Roman"/>
          <w:i/>
          <w:iCs/>
          <w:color w:val="000000"/>
          <w:sz w:val="24"/>
          <w:lang w:val="nl-NL"/>
        </w:rPr>
        <w:t xml:space="preserve">Alzo is de mis in de grond anders niet, dan een verloochening der enige offerande en des lijdens van </w:t>
      </w:r>
      <w:r w:rsidR="000E76CC" w:rsidRPr="008747FF">
        <w:rPr>
          <w:rFonts w:eastAsia="Times New Roman"/>
          <w:i/>
          <w:iCs/>
          <w:color w:val="000000"/>
          <w:sz w:val="24"/>
          <w:lang w:val="nl-NL"/>
        </w:rPr>
        <w:t>Jezus</w:t>
      </w:r>
      <w:r w:rsidRPr="008747FF">
        <w:rPr>
          <w:rFonts w:eastAsia="Times New Roman"/>
          <w:i/>
          <w:iCs/>
          <w:color w:val="000000"/>
          <w:sz w:val="24"/>
          <w:lang w:val="nl-NL"/>
        </w:rPr>
        <w:t xml:space="preserve"> Christus en een vervloekte </w:t>
      </w:r>
      <w:r w:rsidR="0097544F" w:rsidRPr="008747FF">
        <w:rPr>
          <w:rFonts w:eastAsia="Times New Roman"/>
          <w:i/>
          <w:iCs/>
          <w:color w:val="000000"/>
          <w:sz w:val="24"/>
          <w:lang w:val="nl-NL"/>
        </w:rPr>
        <w:t>afgoderij</w:t>
      </w:r>
      <w:r w:rsidR="00536BFC" w:rsidRPr="008747FF">
        <w:rPr>
          <w:rFonts w:eastAsia="Times New Roman"/>
          <w:i/>
          <w:iCs/>
          <w:color w:val="000000"/>
          <w:sz w:val="24"/>
          <w:lang w:val="nl-NL"/>
        </w:rPr>
        <w:t>.</w:t>
      </w:r>
      <w:r w:rsidR="00F82152" w:rsidRPr="008747FF">
        <w:rPr>
          <w:rFonts w:eastAsia="Times New Roman"/>
          <w:i/>
          <w:iCs/>
          <w:color w:val="000000"/>
          <w:sz w:val="24"/>
          <w:lang w:val="nl-NL"/>
        </w:rPr>
        <w:t>"</w:t>
      </w:r>
    </w:p>
    <w:p w14:paraId="2FADEB0A" w14:textId="68D50E57" w:rsidR="008747F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Een verloochening der enige offerande van </w:t>
      </w:r>
      <w:r w:rsidR="000E76CC">
        <w:rPr>
          <w:rFonts w:eastAsia="Times New Roman"/>
          <w:color w:val="000000"/>
          <w:sz w:val="24"/>
          <w:lang w:val="nl-NL"/>
        </w:rPr>
        <w:t>Jezus</w:t>
      </w:r>
      <w:r w:rsidRPr="00117BA3">
        <w:rPr>
          <w:rFonts w:eastAsia="Times New Roman"/>
          <w:color w:val="000000"/>
          <w:sz w:val="24"/>
          <w:lang w:val="nl-NL"/>
        </w:rPr>
        <w:t xml:space="preserve"> Christus! Bij ervaring hadden onze vaderen de mis leren kennen; onder </w:t>
      </w:r>
      <w:r w:rsidR="00225BD3">
        <w:rPr>
          <w:rFonts w:eastAsia="Times New Roman"/>
          <w:color w:val="000000"/>
          <w:sz w:val="24"/>
          <w:lang w:val="nl-NL"/>
        </w:rPr>
        <w:t>Rooms</w:t>
      </w:r>
      <w:r w:rsidRPr="00117BA3">
        <w:rPr>
          <w:rFonts w:eastAsia="Times New Roman"/>
          <w:color w:val="000000"/>
          <w:sz w:val="24"/>
          <w:lang w:val="nl-NL"/>
        </w:rPr>
        <w:t xml:space="preserve">e overheersing hadden ook zij de liefde Gods in Christus in de mis gekrenkt, verloochend, tot God hun ogen voor deze gruwel opende. Hoe kon het anders, of zij moesten met alle kracht, die in hen was, de mis veroordelen. De liefde voor </w:t>
      </w:r>
      <w:r w:rsidRPr="00117BA3">
        <w:rPr>
          <w:rFonts w:eastAsia="Times New Roman"/>
          <w:color w:val="000000"/>
          <w:sz w:val="24"/>
          <w:lang w:val="nl-NL"/>
        </w:rPr>
        <w:lastRenderedPageBreak/>
        <w:t>Gods eer, in Christus' enige offerande geopenbaard, deed hen goed en bloed offeren</w:t>
      </w:r>
      <w:r w:rsidR="000A19AC">
        <w:rPr>
          <w:rFonts w:eastAsia="Times New Roman"/>
          <w:color w:val="000000"/>
          <w:sz w:val="24"/>
          <w:lang w:val="nl-NL"/>
        </w:rPr>
        <w:t>. Z</w:t>
      </w:r>
      <w:r w:rsidRPr="00117BA3">
        <w:rPr>
          <w:rFonts w:eastAsia="Times New Roman"/>
          <w:color w:val="000000"/>
          <w:sz w:val="24"/>
          <w:lang w:val="nl-NL"/>
        </w:rPr>
        <w:t xml:space="preserve">ouden zij dan niet uitroepen vanwege het God-onterend kwaad in de mis? Mochten zij zwijgen en aanzien, dat duizenden </w:t>
      </w:r>
      <w:r w:rsidR="00926F06">
        <w:rPr>
          <w:rFonts w:eastAsia="Times New Roman"/>
          <w:color w:val="000000"/>
          <w:sz w:val="24"/>
          <w:lang w:val="nl-NL"/>
        </w:rPr>
        <w:t>van hun</w:t>
      </w:r>
      <w:r w:rsidRPr="00117BA3">
        <w:rPr>
          <w:rFonts w:eastAsia="Times New Roman"/>
          <w:color w:val="000000"/>
          <w:sz w:val="24"/>
          <w:lang w:val="nl-NL"/>
        </w:rPr>
        <w:t xml:space="preserve"> met</w:t>
      </w:r>
      <w:r w:rsidRPr="00117BA3">
        <w:rPr>
          <w:rFonts w:eastAsia="Times New Roman"/>
          <w:color w:val="000000"/>
          <w:sz w:val="24"/>
          <w:lang w:val="nl-NL"/>
        </w:rPr>
        <w:softHyphen/>
        <w:t>gezellen voortgingen op de weg des verderfs? Wij wel; wij, zonen der Re</w:t>
      </w:r>
      <w:r w:rsidRPr="00117BA3">
        <w:rPr>
          <w:rFonts w:eastAsia="Times New Roman"/>
          <w:color w:val="000000"/>
          <w:sz w:val="24"/>
          <w:lang w:val="nl-NL"/>
        </w:rPr>
        <w:softHyphen/>
        <w:t xml:space="preserve">formatie, kunnen maar al te zeer zwijgen! Wij, nageslacht der vaderen, wier bloed met stromen is vergoten, kunnen verdragen. Velen konden </w:t>
      </w:r>
      <w:r w:rsidR="008747FF">
        <w:rPr>
          <w:rFonts w:eastAsia="Times New Roman"/>
          <w:color w:val="000000"/>
          <w:sz w:val="24"/>
          <w:lang w:val="nl-NL"/>
        </w:rPr>
        <w:t xml:space="preserve">met Rome optrekken en zeggen: alleen kerkmuren </w:t>
      </w:r>
      <w:r w:rsidRPr="00117BA3">
        <w:rPr>
          <w:rFonts w:eastAsia="Times New Roman"/>
          <w:color w:val="000000"/>
          <w:sz w:val="24"/>
          <w:lang w:val="nl-NL"/>
        </w:rPr>
        <w:t xml:space="preserve">scheiden ons; in de hemel zien wij </w:t>
      </w:r>
      <w:r w:rsidR="008E47E4">
        <w:rPr>
          <w:rFonts w:eastAsia="Times New Roman"/>
          <w:color w:val="000000"/>
          <w:sz w:val="24"/>
          <w:lang w:val="nl-NL"/>
        </w:rPr>
        <w:t>elkaar</w:t>
      </w:r>
      <w:r w:rsidRPr="00117BA3">
        <w:rPr>
          <w:rFonts w:eastAsia="Times New Roman"/>
          <w:color w:val="000000"/>
          <w:sz w:val="24"/>
          <w:lang w:val="nl-NL"/>
        </w:rPr>
        <w:t xml:space="preserve"> weer</w:t>
      </w:r>
      <w:r w:rsidR="00FA6DA0">
        <w:rPr>
          <w:rFonts w:eastAsia="Times New Roman"/>
          <w:color w:val="000000"/>
          <w:sz w:val="24"/>
          <w:lang w:val="nl-NL"/>
        </w:rPr>
        <w:t>.</w:t>
      </w:r>
    </w:p>
    <w:p w14:paraId="78C08F7F" w14:textId="24B1D2A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Alsof de verloochenaars van Christus' offerande ook de hemel bereid, is en onze Hervormers voor</w:t>
      </w:r>
      <w:r w:rsidR="008747FF">
        <w:rPr>
          <w:rFonts w:eastAsia="Times New Roman"/>
          <w:color w:val="000000"/>
          <w:sz w:val="24"/>
          <w:lang w:val="nl-NL"/>
        </w:rPr>
        <w:t xml:space="preserve"> </w:t>
      </w:r>
      <w:r w:rsidRPr="00117BA3">
        <w:rPr>
          <w:rFonts w:eastAsia="Times New Roman"/>
          <w:color w:val="000000"/>
          <w:sz w:val="24"/>
          <w:lang w:val="nl-NL"/>
        </w:rPr>
        <w:t>kerkmuren goed en bloed hebben geofferd in stede van voor Gods eer. Vrij</w:t>
      </w:r>
      <w:r w:rsidRPr="00117BA3">
        <w:rPr>
          <w:rFonts w:eastAsia="Times New Roman"/>
          <w:color w:val="000000"/>
          <w:sz w:val="24"/>
          <w:lang w:val="nl-NL"/>
        </w:rPr>
        <w:softHyphen/>
        <w:t>heid is de leuze. Rome mag zijn gezant bij de paus; straks zijn processies,</w:t>
      </w:r>
      <w:r w:rsidR="008747FF">
        <w:rPr>
          <w:rFonts w:eastAsia="Times New Roman"/>
          <w:color w:val="000000"/>
          <w:sz w:val="24"/>
          <w:lang w:val="nl-NL"/>
        </w:rPr>
        <w:t xml:space="preserve"> </w:t>
      </w:r>
      <w:r w:rsidRPr="00117BA3">
        <w:rPr>
          <w:rFonts w:eastAsia="Times New Roman"/>
          <w:color w:val="000000"/>
          <w:sz w:val="24"/>
          <w:lang w:val="nl-NL"/>
        </w:rPr>
        <w:t>om openbaar in onze straten en wijken te verloochenen de enige offerande</w:t>
      </w:r>
      <w:r w:rsidR="008747FF">
        <w:rPr>
          <w:rFonts w:eastAsia="Times New Roman"/>
          <w:color w:val="000000"/>
          <w:sz w:val="24"/>
          <w:lang w:val="nl-NL"/>
        </w:rPr>
        <w:t xml:space="preserve"> </w:t>
      </w:r>
      <w:r w:rsidRPr="00117BA3">
        <w:rPr>
          <w:rFonts w:eastAsia="Times New Roman"/>
          <w:color w:val="000000"/>
          <w:sz w:val="24"/>
          <w:lang w:val="nl-NL"/>
        </w:rPr>
        <w:t>van Christus. Wat deert het ons? Die mensen moeten het zelf weten. Hun zelf zal het geen voordeel zijn. Maar ons, och wat deert het ons? Zo redeneert men, ten bewijs, dat heilige ernst ontbreekt; dat de gloed der overtuiging is gedoofd; dat het vuur der liefde voor de ere Gods niet meer brandt; dat men vergeten is, dat Rome het bloed der martelaren dronk.</w:t>
      </w:r>
    </w:p>
    <w:p w14:paraId="137E8857" w14:textId="2D1EAB9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Zou men anders kunnen verdragen de openlijke miskenning van de offerande van Christus? Zou men zo lauw staan ten opzichte van Rome's eis om processies te houden? D.w.z. openlijk in onze straten in geheel het</w:t>
      </w:r>
      <w:r w:rsidR="008747FF">
        <w:rPr>
          <w:rFonts w:eastAsia="Times New Roman"/>
          <w:color w:val="000000"/>
          <w:sz w:val="24"/>
          <w:lang w:val="nl-NL"/>
        </w:rPr>
        <w:t xml:space="preserve"> </w:t>
      </w:r>
      <w:r w:rsidRPr="00117BA3">
        <w:rPr>
          <w:rFonts w:eastAsia="Times New Roman"/>
          <w:color w:val="000000"/>
          <w:sz w:val="24"/>
          <w:lang w:val="nl-NL"/>
        </w:rPr>
        <w:t xml:space="preserve">land de vervloekte afgoderij te plegen, die in de aanbidding van de ouwel ligt? </w:t>
      </w:r>
      <w:r w:rsidR="002D008A">
        <w:rPr>
          <w:rFonts w:eastAsia="Times New Roman"/>
          <w:color w:val="000000"/>
          <w:sz w:val="24"/>
          <w:lang w:val="nl-NL"/>
        </w:rPr>
        <w:t>O,</w:t>
      </w:r>
      <w:r w:rsidRPr="00117BA3">
        <w:rPr>
          <w:rFonts w:eastAsia="Times New Roman"/>
          <w:color w:val="000000"/>
          <w:sz w:val="24"/>
          <w:lang w:val="nl-NL"/>
        </w:rPr>
        <w:t xml:space="preserve"> dat samengaan met Rome heeft wat kwaad gebrouwen; onder ons Calvinistisch volk wat verslapping gebracht! Wie de zaak ziet gelijk onze vaderen, in wier ziel nog een vonk voor de eer Gods gloeit, binde eer het te laat is, de strijd tegen Rome aan, dat ons overheersen gaat.</w:t>
      </w:r>
    </w:p>
    <w:p w14:paraId="795D4416" w14:textId="5CCCC96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mis is in de grond een vervloekte </w:t>
      </w:r>
      <w:r w:rsidR="0097544F">
        <w:rPr>
          <w:rFonts w:eastAsia="Times New Roman"/>
          <w:color w:val="000000"/>
          <w:sz w:val="24"/>
          <w:lang w:val="nl-NL"/>
        </w:rPr>
        <w:t>afgoderij</w:t>
      </w:r>
      <w:r w:rsidR="00536BFC">
        <w:rPr>
          <w:rFonts w:eastAsia="Times New Roman"/>
          <w:color w:val="000000"/>
          <w:sz w:val="24"/>
          <w:lang w:val="nl-NL"/>
        </w:rPr>
        <w:t>.</w:t>
      </w:r>
      <w:r w:rsidRPr="00117BA3">
        <w:rPr>
          <w:rFonts w:eastAsia="Times New Roman"/>
          <w:color w:val="000000"/>
          <w:sz w:val="24"/>
          <w:lang w:val="nl-NL"/>
        </w:rPr>
        <w:t xml:space="preserve"> Het van waarheid ont</w:t>
      </w:r>
      <w:r w:rsidRPr="00117BA3">
        <w:rPr>
          <w:rFonts w:eastAsia="Times New Roman"/>
          <w:color w:val="000000"/>
          <w:sz w:val="24"/>
          <w:lang w:val="nl-NL"/>
        </w:rPr>
        <w:softHyphen/>
        <w:t>blote volk moge dat zo terstond niet inzien, menen dat het zo erg niet is</w:t>
      </w:r>
      <w:r w:rsidR="008747FF">
        <w:rPr>
          <w:rFonts w:eastAsia="Times New Roman"/>
          <w:color w:val="000000"/>
          <w:sz w:val="24"/>
          <w:lang w:val="nl-NL"/>
        </w:rPr>
        <w:t xml:space="preserve">. </w:t>
      </w:r>
      <w:r w:rsidRPr="00117BA3">
        <w:rPr>
          <w:rFonts w:eastAsia="Times New Roman"/>
          <w:color w:val="000000"/>
          <w:sz w:val="24"/>
          <w:lang w:val="nl-NL"/>
        </w:rPr>
        <w:t>Rome moge alle eerbied afdwingen bij zijn leken en de vloek leggen op hem, die geen geloof hecht aan die vindsels, onder alle schijn van vroom</w:t>
      </w:r>
      <w:r w:rsidRPr="00117BA3">
        <w:rPr>
          <w:rFonts w:eastAsia="Times New Roman"/>
          <w:color w:val="000000"/>
          <w:sz w:val="24"/>
          <w:lang w:val="nl-NL"/>
        </w:rPr>
        <w:softHyphen/>
        <w:t xml:space="preserve">heid schuilt de afgoderij, die van God vervloekt is. De </w:t>
      </w:r>
      <w:r w:rsidR="00DD6074">
        <w:rPr>
          <w:rFonts w:eastAsia="Times New Roman"/>
          <w:color w:val="000000"/>
          <w:sz w:val="24"/>
          <w:lang w:val="nl-NL"/>
        </w:rPr>
        <w:t>Catechismus</w:t>
      </w:r>
      <w:r w:rsidRPr="00117BA3">
        <w:rPr>
          <w:rFonts w:eastAsia="Times New Roman"/>
          <w:color w:val="000000"/>
          <w:sz w:val="24"/>
          <w:lang w:val="nl-NL"/>
        </w:rPr>
        <w:t xml:space="preserve"> spreekt naar Gods Woord.</w:t>
      </w:r>
    </w:p>
    <w:p w14:paraId="3C37D59A" w14:textId="3756D0E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door de Heere voor Zijn kerk ingestelde </w:t>
      </w:r>
      <w:r w:rsidR="00100EAE">
        <w:rPr>
          <w:rFonts w:eastAsia="Times New Roman"/>
          <w:color w:val="000000"/>
          <w:sz w:val="24"/>
          <w:lang w:val="nl-NL"/>
        </w:rPr>
        <w:t>Avondmaal</w:t>
      </w:r>
      <w:r w:rsidRPr="00117BA3">
        <w:rPr>
          <w:rFonts w:eastAsia="Times New Roman"/>
          <w:color w:val="000000"/>
          <w:sz w:val="24"/>
          <w:lang w:val="nl-NL"/>
        </w:rPr>
        <w:t xml:space="preserve"> is zo geheel anders. 't Nachtmaal des Heeren betuigt (met de kracht van het </w:t>
      </w:r>
      <w:r w:rsidR="00ED0338">
        <w:rPr>
          <w:rFonts w:eastAsia="Times New Roman"/>
          <w:color w:val="000000"/>
          <w:sz w:val="24"/>
          <w:lang w:val="nl-NL"/>
        </w:rPr>
        <w:t xml:space="preserve">Goddelijk </w:t>
      </w:r>
      <w:r w:rsidRPr="00117BA3">
        <w:rPr>
          <w:rFonts w:eastAsia="Times New Roman"/>
          <w:color w:val="000000"/>
          <w:sz w:val="24"/>
          <w:lang w:val="nl-NL"/>
        </w:rPr>
        <w:t>zegel) ons (de levenden alleen, dewijl der doden lot voor eeuwig is beslist</w:t>
      </w:r>
    </w:p>
    <w:p w14:paraId="6929F165" w14:textId="77777777" w:rsidR="008747F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geen vagevuur bestaat), dat wij (die zijn volk zijn) volkomen vergeving aller zonden hebben, door de enige offerande van </w:t>
      </w:r>
      <w:r w:rsidR="000E76CC">
        <w:rPr>
          <w:rFonts w:eastAsia="Times New Roman"/>
          <w:color w:val="000000"/>
          <w:sz w:val="24"/>
          <w:lang w:val="nl-NL"/>
        </w:rPr>
        <w:t>Jezus</w:t>
      </w:r>
      <w:r w:rsidRPr="00117BA3">
        <w:rPr>
          <w:rFonts w:eastAsia="Times New Roman"/>
          <w:color w:val="000000"/>
          <w:sz w:val="24"/>
          <w:lang w:val="nl-NL"/>
        </w:rPr>
        <w:t xml:space="preserve"> Christus, die Hij Zelf eenmaal aan</w:t>
      </w:r>
      <w:r w:rsidR="008747FF">
        <w:rPr>
          <w:rFonts w:eastAsia="Times New Roman"/>
          <w:color w:val="000000"/>
          <w:sz w:val="24"/>
          <w:lang w:val="nl-NL"/>
        </w:rPr>
        <w:t xml:space="preserve"> </w:t>
      </w:r>
      <w:r w:rsidRPr="00117BA3">
        <w:rPr>
          <w:rFonts w:eastAsia="Times New Roman"/>
          <w:color w:val="000000"/>
          <w:sz w:val="24"/>
          <w:lang w:val="nl-NL"/>
        </w:rPr>
        <w:t xml:space="preserve">het kruis volbracht heeft. Dat is de leer der Schriften. </w:t>
      </w:r>
      <w:r w:rsidR="00A9702E">
        <w:rPr>
          <w:rFonts w:eastAsia="Times New Roman"/>
          <w:color w:val="000000"/>
          <w:sz w:val="24"/>
          <w:lang w:val="nl-NL"/>
        </w:rPr>
        <w:t>"</w:t>
      </w:r>
      <w:r w:rsidRPr="00117BA3">
        <w:rPr>
          <w:rFonts w:eastAsia="Times New Roman"/>
          <w:color w:val="000000"/>
          <w:sz w:val="24"/>
          <w:lang w:val="nl-NL"/>
        </w:rPr>
        <w:t>Want Christus is niet</w:t>
      </w:r>
      <w:r w:rsidR="008747FF">
        <w:rPr>
          <w:rFonts w:eastAsia="Times New Roman"/>
          <w:color w:val="000000"/>
          <w:sz w:val="24"/>
          <w:lang w:val="nl-NL"/>
        </w:rPr>
        <w:t xml:space="preserve"> </w:t>
      </w:r>
      <w:r w:rsidRPr="00117BA3">
        <w:rPr>
          <w:rFonts w:eastAsia="Times New Roman"/>
          <w:color w:val="000000"/>
          <w:sz w:val="24"/>
          <w:lang w:val="nl-NL"/>
        </w:rPr>
        <w:t>ingegaan in het heiligdom, dat met handen gemaakt is, hetwelk is een tegenbeeld van het ware</w:t>
      </w:r>
      <w:r w:rsidR="00212CC9">
        <w:rPr>
          <w:rFonts w:eastAsia="Times New Roman"/>
          <w:color w:val="000000"/>
          <w:sz w:val="24"/>
          <w:lang w:val="nl-NL"/>
        </w:rPr>
        <w:t>, maar</w:t>
      </w:r>
      <w:r w:rsidRPr="00117BA3">
        <w:rPr>
          <w:rFonts w:eastAsia="Times New Roman"/>
          <w:color w:val="000000"/>
          <w:sz w:val="24"/>
          <w:lang w:val="nl-NL"/>
        </w:rPr>
        <w:t xml:space="preserve"> in de hemel zelf, om nu te verschijnen</w:t>
      </w:r>
      <w:r w:rsidR="008747FF">
        <w:rPr>
          <w:rFonts w:eastAsia="Times New Roman"/>
          <w:color w:val="000000"/>
          <w:sz w:val="24"/>
          <w:lang w:val="nl-NL"/>
        </w:rPr>
        <w:t xml:space="preserve"> </w:t>
      </w:r>
      <w:r w:rsidRPr="00117BA3">
        <w:rPr>
          <w:rFonts w:eastAsia="Times New Roman"/>
          <w:color w:val="000000"/>
          <w:sz w:val="24"/>
          <w:lang w:val="nl-NL"/>
        </w:rPr>
        <w:t>voor het aangezicht Gods voor ons; noch ook opdat Hij Zichzelf dikwijls</w:t>
      </w:r>
      <w:r w:rsidR="008747FF">
        <w:rPr>
          <w:rFonts w:eastAsia="Times New Roman"/>
          <w:color w:val="000000"/>
          <w:sz w:val="24"/>
          <w:lang w:val="nl-NL"/>
        </w:rPr>
        <w:t xml:space="preserve"> </w:t>
      </w:r>
      <w:r w:rsidRPr="00117BA3">
        <w:rPr>
          <w:rFonts w:eastAsia="Times New Roman"/>
          <w:color w:val="000000"/>
          <w:sz w:val="24"/>
          <w:lang w:val="nl-NL"/>
        </w:rPr>
        <w:t>zou opofferen, gelijk de hogepriester alle jaar in het heiligdom ingaat met vreemd bloed (anders had Hij dikwijls moeten lijden van de grondlegging der wereld af)</w:t>
      </w:r>
      <w:r w:rsidR="00AA6D10">
        <w:rPr>
          <w:rFonts w:eastAsia="Times New Roman"/>
          <w:color w:val="000000"/>
          <w:sz w:val="24"/>
          <w:lang w:val="nl-NL"/>
        </w:rPr>
        <w:t>. Maar</w:t>
      </w:r>
      <w:r w:rsidRPr="00117BA3">
        <w:rPr>
          <w:rFonts w:eastAsia="Times New Roman"/>
          <w:color w:val="000000"/>
          <w:sz w:val="24"/>
          <w:lang w:val="nl-NL"/>
        </w:rPr>
        <w:t xml:space="preserve"> nu is Hij eenmaal in de voleinding der eeuwen</w:t>
      </w:r>
      <w:r w:rsidR="008747FF">
        <w:rPr>
          <w:rFonts w:eastAsia="Times New Roman"/>
          <w:color w:val="000000"/>
          <w:sz w:val="24"/>
          <w:lang w:val="nl-NL"/>
        </w:rPr>
        <w:t xml:space="preserve"> </w:t>
      </w:r>
      <w:r w:rsidRPr="00117BA3">
        <w:rPr>
          <w:rFonts w:eastAsia="Times New Roman"/>
          <w:color w:val="000000"/>
          <w:sz w:val="24"/>
          <w:lang w:val="nl-NL"/>
        </w:rPr>
        <w:t>geopenbaard, om de zonde teniet te doen door Zijns Zelfs offerande" (Hebr. 9</w:t>
      </w:r>
      <w:r w:rsidR="005B07DF">
        <w:rPr>
          <w:rFonts w:eastAsia="Times New Roman"/>
          <w:color w:val="000000"/>
          <w:sz w:val="24"/>
          <w:lang w:val="nl-NL"/>
        </w:rPr>
        <w:t>:</w:t>
      </w:r>
      <w:r w:rsidRPr="00117BA3">
        <w:rPr>
          <w:rFonts w:eastAsia="Times New Roman"/>
          <w:color w:val="000000"/>
          <w:sz w:val="24"/>
          <w:lang w:val="nl-NL"/>
        </w:rPr>
        <w:t xml:space="preserve"> 24-26). </w:t>
      </w:r>
    </w:p>
    <w:p w14:paraId="647C03C5" w14:textId="77777777" w:rsidR="008747F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Op dat eenmaal legt Paulus de nadruk. Ook in vers 28:</w:t>
      </w:r>
      <w:r w:rsidR="008747FF">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Christus éénmaal geofferd zijnde om veler zonden weg te nemen, zal ten</w:t>
      </w:r>
      <w:r w:rsidR="008747FF">
        <w:rPr>
          <w:rFonts w:eastAsia="Times New Roman"/>
          <w:color w:val="000000"/>
          <w:sz w:val="24"/>
          <w:lang w:val="nl-NL"/>
        </w:rPr>
        <w:t xml:space="preserve"> </w:t>
      </w:r>
      <w:r w:rsidRPr="00117BA3">
        <w:rPr>
          <w:rFonts w:eastAsia="Times New Roman"/>
          <w:color w:val="000000"/>
          <w:sz w:val="24"/>
          <w:lang w:val="nl-NL"/>
        </w:rPr>
        <w:t>anderen male zonder zonde gezien worden van degenen, die Hem ver</w:t>
      </w:r>
      <w:r w:rsidRPr="00117BA3">
        <w:rPr>
          <w:rFonts w:eastAsia="Times New Roman"/>
          <w:color w:val="000000"/>
          <w:sz w:val="24"/>
          <w:lang w:val="nl-NL"/>
        </w:rPr>
        <w:softHyphen/>
        <w:t>wachten tot zaligheid</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6AF5FA41" w14:textId="77777777" w:rsidR="009A48C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Zij, die Hem ter zaligheid verwachten, hebben aan die éne offerande van Christus genoeg. </w:t>
      </w:r>
      <w:r w:rsidR="00A9702E">
        <w:rPr>
          <w:rFonts w:eastAsia="Times New Roman"/>
          <w:color w:val="000000"/>
          <w:sz w:val="24"/>
          <w:lang w:val="nl-NL"/>
        </w:rPr>
        <w:t>"</w:t>
      </w:r>
      <w:r w:rsidRPr="00117BA3">
        <w:rPr>
          <w:rFonts w:eastAsia="Times New Roman"/>
          <w:color w:val="000000"/>
          <w:sz w:val="24"/>
          <w:lang w:val="nl-NL"/>
        </w:rPr>
        <w:t>Want met éne offerande heeft</w:t>
      </w:r>
      <w:r w:rsidR="008747FF">
        <w:rPr>
          <w:rFonts w:eastAsia="Times New Roman"/>
          <w:color w:val="000000"/>
          <w:sz w:val="24"/>
          <w:lang w:val="nl-NL"/>
        </w:rPr>
        <w:t xml:space="preserve"> </w:t>
      </w:r>
      <w:r w:rsidRPr="00117BA3">
        <w:rPr>
          <w:rFonts w:eastAsia="Times New Roman"/>
          <w:color w:val="000000"/>
          <w:sz w:val="24"/>
          <w:lang w:val="nl-NL"/>
        </w:rPr>
        <w:t>Hij in eeuwigheid volmaakt degenen, die geheiligd worden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Aan dat</w:t>
      </w:r>
      <w:r w:rsidR="008747FF">
        <w:rPr>
          <w:rFonts w:eastAsia="Times New Roman"/>
          <w:color w:val="000000"/>
          <w:sz w:val="24"/>
          <w:lang w:val="nl-NL"/>
        </w:rPr>
        <w:t xml:space="preserve"> </w:t>
      </w:r>
      <w:r w:rsidRPr="00117BA3">
        <w:rPr>
          <w:rFonts w:eastAsia="Times New Roman"/>
          <w:color w:val="000000"/>
          <w:sz w:val="24"/>
          <w:lang w:val="nl-NL"/>
        </w:rPr>
        <w:t>enige offer, dat alle zonden der uitverkorenen volkomen verzoent, doet Rome tekort. Geen vergeving der zonden tenzij dagelijks het misoffer</w:t>
      </w:r>
      <w:r w:rsidR="008747FF">
        <w:rPr>
          <w:rFonts w:eastAsia="Times New Roman"/>
          <w:color w:val="000000"/>
          <w:sz w:val="24"/>
          <w:lang w:val="nl-NL"/>
        </w:rPr>
        <w:t xml:space="preserve"> </w:t>
      </w:r>
      <w:r w:rsidRPr="00117BA3">
        <w:rPr>
          <w:rFonts w:eastAsia="Times New Roman"/>
          <w:color w:val="000000"/>
          <w:sz w:val="24"/>
          <w:lang w:val="nl-NL"/>
        </w:rPr>
        <w:t>worde gebracht. Rome ondermijnt de vaste grond van Gods kerk en rooft</w:t>
      </w:r>
      <w:r w:rsidR="008747FF">
        <w:rPr>
          <w:rFonts w:eastAsia="Times New Roman"/>
          <w:color w:val="000000"/>
          <w:sz w:val="24"/>
          <w:lang w:val="nl-NL"/>
        </w:rPr>
        <w:t xml:space="preserve"> </w:t>
      </w:r>
      <w:r w:rsidRPr="00117BA3">
        <w:rPr>
          <w:rFonts w:eastAsia="Times New Roman"/>
          <w:color w:val="000000"/>
          <w:sz w:val="24"/>
          <w:lang w:val="nl-NL"/>
        </w:rPr>
        <w:t>haar de enige troost beid</w:t>
      </w:r>
      <w:r w:rsidR="008747FF">
        <w:rPr>
          <w:rFonts w:eastAsia="Times New Roman"/>
          <w:color w:val="000000"/>
          <w:sz w:val="24"/>
          <w:lang w:val="nl-NL"/>
        </w:rPr>
        <w:t>e</w:t>
      </w:r>
      <w:r w:rsidRPr="00117BA3">
        <w:rPr>
          <w:rFonts w:eastAsia="Times New Roman"/>
          <w:color w:val="000000"/>
          <w:sz w:val="24"/>
          <w:lang w:val="nl-NL"/>
        </w:rPr>
        <w:t xml:space="preserve"> in het leven en in het sterven. Maar lees voort. Het Nachtmaal betuigt ons, </w:t>
      </w:r>
      <w:r w:rsidR="00A9702E">
        <w:rPr>
          <w:rFonts w:eastAsia="Times New Roman"/>
          <w:color w:val="000000"/>
          <w:sz w:val="24"/>
          <w:lang w:val="nl-NL"/>
        </w:rPr>
        <w:t>"</w:t>
      </w:r>
      <w:r w:rsidRPr="00117BA3">
        <w:rPr>
          <w:rFonts w:eastAsia="Times New Roman"/>
          <w:color w:val="000000"/>
          <w:sz w:val="24"/>
          <w:lang w:val="nl-NL"/>
        </w:rPr>
        <w:t>dat wij door de Heilige Geest Christus worden</w:t>
      </w:r>
      <w:r w:rsidR="008747FF">
        <w:rPr>
          <w:rFonts w:eastAsia="Times New Roman"/>
          <w:color w:val="000000"/>
          <w:sz w:val="24"/>
          <w:lang w:val="nl-NL"/>
        </w:rPr>
        <w:t xml:space="preserve"> </w:t>
      </w:r>
      <w:r w:rsidRPr="00117BA3">
        <w:rPr>
          <w:rFonts w:eastAsia="Times New Roman"/>
          <w:color w:val="000000"/>
          <w:sz w:val="24"/>
          <w:lang w:val="nl-NL"/>
        </w:rPr>
        <w:lastRenderedPageBreak/>
        <w:t>ingelijfd, Die nu naar Zijn menselijke natuur niet op de aarde</w:t>
      </w:r>
      <w:r w:rsidR="00212CC9">
        <w:rPr>
          <w:rFonts w:eastAsia="Times New Roman"/>
          <w:color w:val="000000"/>
          <w:sz w:val="24"/>
          <w:lang w:val="nl-NL"/>
        </w:rPr>
        <w:t>, maar</w:t>
      </w:r>
      <w:r w:rsidRPr="00117BA3">
        <w:rPr>
          <w:rFonts w:eastAsia="Times New Roman"/>
          <w:color w:val="000000"/>
          <w:sz w:val="24"/>
          <w:lang w:val="nl-NL"/>
        </w:rPr>
        <w:t xml:space="preserve"> in de hemel is, ter rechterhand Gods Zijns Vaders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Rome zoekt de gemeenschap in het teken en wil vereniging met Christus door het uitwendige, met een onder priester</w:t>
      </w:r>
      <w:r w:rsidRPr="00117BA3">
        <w:rPr>
          <w:rFonts w:eastAsia="Times New Roman"/>
          <w:color w:val="000000"/>
          <w:sz w:val="24"/>
          <w:lang w:val="nl-NL"/>
        </w:rPr>
        <w:softHyphen/>
        <w:t xml:space="preserve">handen getoverde Christus. Maar het </w:t>
      </w:r>
      <w:r w:rsidR="00100EAE">
        <w:rPr>
          <w:rFonts w:eastAsia="Times New Roman"/>
          <w:color w:val="000000"/>
          <w:sz w:val="24"/>
          <w:lang w:val="nl-NL"/>
        </w:rPr>
        <w:t>Avondmaal</w:t>
      </w:r>
      <w:r w:rsidRPr="00117BA3">
        <w:rPr>
          <w:rFonts w:eastAsia="Times New Roman"/>
          <w:color w:val="000000"/>
          <w:sz w:val="24"/>
          <w:lang w:val="nl-NL"/>
        </w:rPr>
        <w:t xml:space="preserve"> betuigt, dat wij met</w:t>
      </w:r>
      <w:r w:rsidR="008747FF">
        <w:rPr>
          <w:rFonts w:eastAsia="Times New Roman"/>
          <w:color w:val="000000"/>
          <w:sz w:val="24"/>
          <w:lang w:val="nl-NL"/>
        </w:rPr>
        <w:t xml:space="preserve"> C</w:t>
      </w:r>
      <w:r w:rsidRPr="00117BA3">
        <w:rPr>
          <w:rFonts w:eastAsia="Times New Roman"/>
          <w:color w:val="000000"/>
          <w:sz w:val="24"/>
          <w:lang w:val="nl-NL"/>
        </w:rPr>
        <w:t>hrist</w:t>
      </w:r>
      <w:r w:rsidR="008747FF">
        <w:rPr>
          <w:rFonts w:eastAsia="Times New Roman"/>
          <w:color w:val="000000"/>
          <w:sz w:val="24"/>
          <w:lang w:val="nl-NL"/>
        </w:rPr>
        <w:t xml:space="preserve">us </w:t>
      </w:r>
      <w:r w:rsidRPr="00117BA3">
        <w:rPr>
          <w:rFonts w:eastAsia="Times New Roman"/>
          <w:color w:val="000000"/>
          <w:sz w:val="24"/>
          <w:lang w:val="nl-NL"/>
        </w:rPr>
        <w:t xml:space="preserve">een </w:t>
      </w:r>
      <w:r w:rsidR="009A48C1">
        <w:rPr>
          <w:rFonts w:eastAsia="Times New Roman"/>
          <w:color w:val="000000"/>
          <w:sz w:val="24"/>
          <w:lang w:val="nl-NL"/>
        </w:rPr>
        <w:t>g</w:t>
      </w:r>
      <w:r w:rsidRPr="00117BA3">
        <w:rPr>
          <w:rFonts w:eastAsia="Times New Roman"/>
          <w:color w:val="000000"/>
          <w:sz w:val="24"/>
          <w:lang w:val="nl-NL"/>
        </w:rPr>
        <w:t>emeen</w:t>
      </w:r>
      <w:r w:rsidR="009A48C1">
        <w:rPr>
          <w:rFonts w:eastAsia="Times New Roman"/>
          <w:color w:val="000000"/>
          <w:sz w:val="24"/>
          <w:lang w:val="nl-NL"/>
        </w:rPr>
        <w:t>s</w:t>
      </w:r>
      <w:r w:rsidRPr="00117BA3">
        <w:rPr>
          <w:rFonts w:eastAsia="Times New Roman"/>
          <w:color w:val="000000"/>
          <w:sz w:val="24"/>
          <w:lang w:val="nl-NL"/>
        </w:rPr>
        <w:t>c</w:t>
      </w:r>
      <w:r w:rsidR="009A48C1">
        <w:rPr>
          <w:rFonts w:eastAsia="Times New Roman"/>
          <w:color w:val="000000"/>
          <w:sz w:val="24"/>
          <w:lang w:val="nl-NL"/>
        </w:rPr>
        <w:t>h</w:t>
      </w:r>
      <w:r w:rsidRPr="00117BA3">
        <w:rPr>
          <w:rFonts w:eastAsia="Times New Roman"/>
          <w:color w:val="000000"/>
          <w:sz w:val="24"/>
          <w:lang w:val="nl-NL"/>
        </w:rPr>
        <w:t>a</w:t>
      </w:r>
      <w:r w:rsidR="009A48C1">
        <w:rPr>
          <w:rFonts w:eastAsia="Times New Roman"/>
          <w:color w:val="000000"/>
          <w:sz w:val="24"/>
          <w:lang w:val="nl-NL"/>
        </w:rPr>
        <w:t>p</w:t>
      </w:r>
      <w:r w:rsidRPr="00117BA3">
        <w:rPr>
          <w:rFonts w:eastAsia="Times New Roman"/>
          <w:color w:val="000000"/>
          <w:sz w:val="24"/>
          <w:lang w:val="nl-NL"/>
        </w:rPr>
        <w:t xml:space="preserve"> he</w:t>
      </w:r>
      <w:r w:rsidR="009A48C1">
        <w:rPr>
          <w:rFonts w:eastAsia="Times New Roman"/>
          <w:color w:val="000000"/>
          <w:sz w:val="24"/>
          <w:lang w:val="nl-NL"/>
        </w:rPr>
        <w:t>bb</w:t>
      </w:r>
      <w:r w:rsidRPr="00117BA3">
        <w:rPr>
          <w:rFonts w:eastAsia="Times New Roman"/>
          <w:color w:val="000000"/>
          <w:sz w:val="24"/>
          <w:lang w:val="nl-NL"/>
        </w:rPr>
        <w:t>en d</w:t>
      </w:r>
      <w:r w:rsidR="009A48C1">
        <w:rPr>
          <w:rFonts w:eastAsia="Times New Roman"/>
          <w:color w:val="000000"/>
          <w:sz w:val="24"/>
          <w:lang w:val="nl-NL"/>
        </w:rPr>
        <w:t>oo</w:t>
      </w:r>
      <w:r w:rsidRPr="00117BA3">
        <w:rPr>
          <w:rFonts w:eastAsia="Times New Roman"/>
          <w:color w:val="000000"/>
          <w:sz w:val="24"/>
          <w:lang w:val="nl-NL"/>
        </w:rPr>
        <w:t>r de Heil</w:t>
      </w:r>
      <w:r w:rsidR="009A48C1">
        <w:rPr>
          <w:rFonts w:eastAsia="Times New Roman"/>
          <w:color w:val="000000"/>
          <w:sz w:val="24"/>
          <w:lang w:val="nl-NL"/>
        </w:rPr>
        <w:t>ige Geest zoals</w:t>
      </w:r>
      <w:r w:rsidRPr="00117BA3">
        <w:rPr>
          <w:rFonts w:eastAsia="Times New Roman"/>
          <w:color w:val="000000"/>
          <w:sz w:val="24"/>
          <w:lang w:val="nl-NL"/>
        </w:rPr>
        <w:t xml:space="preserve"> in</w:t>
      </w:r>
      <w:r w:rsidR="009A48C1">
        <w:rPr>
          <w:rFonts w:eastAsia="Times New Roman"/>
          <w:color w:val="000000"/>
          <w:sz w:val="24"/>
          <w:lang w:val="nl-NL"/>
        </w:rPr>
        <w:t xml:space="preserve"> </w:t>
      </w:r>
      <w:r w:rsidRPr="00117BA3">
        <w:rPr>
          <w:rFonts w:eastAsia="Times New Roman"/>
          <w:color w:val="000000"/>
          <w:sz w:val="24"/>
          <w:lang w:val="nl-NL"/>
        </w:rPr>
        <w:t xml:space="preserve">Zondag 29 is verklaard; een geestelijke, bovennatuurlijke gemeenschap, die ons doet één zijn met Christus, Die naar Zijn menselijke natuur niet op aarde is. </w:t>
      </w:r>
    </w:p>
    <w:p w14:paraId="4F1F7C95" w14:textId="77777777" w:rsidR="009A48C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Dus ook niet in brood en wijn. Dus ook niet lichamelijk bij, met en in deze tekenen, gelijk Luther</w:t>
      </w:r>
      <w:r w:rsidR="009A48C1">
        <w:rPr>
          <w:rFonts w:eastAsia="Times New Roman"/>
          <w:color w:val="000000"/>
          <w:sz w:val="24"/>
          <w:lang w:val="nl-NL"/>
        </w:rPr>
        <w:t>s</w:t>
      </w:r>
      <w:r w:rsidRPr="00117BA3">
        <w:rPr>
          <w:rFonts w:eastAsia="Times New Roman"/>
          <w:color w:val="000000"/>
          <w:sz w:val="24"/>
          <w:lang w:val="nl-NL"/>
        </w:rPr>
        <w:t xml:space="preserve"> consubstantiatieleer het wil. In de hemel is Christus; hoewel naar Zijn Godheid overaltegenwoordig, dáár aan de rechterhand </w:t>
      </w:r>
      <w:r w:rsidR="006B7C5F">
        <w:rPr>
          <w:rFonts w:eastAsia="Times New Roman"/>
          <w:color w:val="000000"/>
          <w:sz w:val="24"/>
          <w:lang w:val="nl-NL"/>
        </w:rPr>
        <w:t>van de Vader</w:t>
      </w:r>
      <w:r w:rsidRPr="00117BA3">
        <w:rPr>
          <w:rFonts w:eastAsia="Times New Roman"/>
          <w:color w:val="000000"/>
          <w:sz w:val="24"/>
          <w:lang w:val="nl-NL"/>
        </w:rPr>
        <w:t xml:space="preserve"> blijft Hij naar ziel en lichaam tot Hij wederkomt om te oordelen de levenden en de doden. En het volk van God verkrijgt door de Heilige Geest (en dat wordt het in het </w:t>
      </w:r>
      <w:r w:rsidR="00100EAE">
        <w:rPr>
          <w:rFonts w:eastAsia="Times New Roman"/>
          <w:color w:val="000000"/>
          <w:sz w:val="24"/>
          <w:lang w:val="nl-NL"/>
        </w:rPr>
        <w:t>Avondmaal</w:t>
      </w:r>
      <w:r w:rsidRPr="00117BA3">
        <w:rPr>
          <w:rFonts w:eastAsia="Times New Roman"/>
          <w:color w:val="000000"/>
          <w:sz w:val="24"/>
          <w:lang w:val="nl-NL"/>
        </w:rPr>
        <w:t xml:space="preserve"> van Godswege verzekerd) gemeenschap met die verheerlijkte Immanuël. </w:t>
      </w:r>
    </w:p>
    <w:p w14:paraId="03F70D5A" w14:textId="05FB4609"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wat onuitsprekelijke zaligheid betuigt God in het Nachtmaal het deel</w:t>
      </w:r>
      <w:r w:rsidR="00E6174E">
        <w:rPr>
          <w:rFonts w:eastAsia="Times New Roman"/>
          <w:color w:val="000000"/>
          <w:sz w:val="24"/>
          <w:lang w:val="nl-NL"/>
        </w:rPr>
        <w:t xml:space="preserve"> van zijn </w:t>
      </w:r>
      <w:r w:rsidR="00822F8A" w:rsidRPr="00117BA3">
        <w:rPr>
          <w:rFonts w:eastAsia="Times New Roman"/>
          <w:color w:val="000000"/>
          <w:sz w:val="24"/>
          <w:lang w:val="nl-NL"/>
        </w:rPr>
        <w:t xml:space="preserve">kerk te zijn. Christus is het, Die gestorven is, ja wat meer is, Die ook opgewekt is, Die ook ter rechterhand Gods is, Die ook voor ons bidt. Daarvan is de mis een verloochening, die het eens gebrachte offer van Christus dagelijks herhalen wil. Het </w:t>
      </w:r>
      <w:r w:rsidR="00100EAE">
        <w:rPr>
          <w:rFonts w:eastAsia="Times New Roman"/>
          <w:color w:val="000000"/>
          <w:sz w:val="24"/>
          <w:lang w:val="nl-NL"/>
        </w:rPr>
        <w:t>Avondmaal</w:t>
      </w:r>
      <w:r w:rsidR="00822F8A" w:rsidRPr="00117BA3">
        <w:rPr>
          <w:rFonts w:eastAsia="Times New Roman"/>
          <w:color w:val="000000"/>
          <w:sz w:val="24"/>
          <w:lang w:val="nl-NL"/>
        </w:rPr>
        <w:t xml:space="preserve"> echter wijst naar de hemel heen; daar wil Christus aangebeden worden. Geen aanbidding in de hostie, geen aanbidding van een bakkers-maaksel. Maar een aanbidding van Hem, Die in de hemel inging, om te verschijnen voor het aangezicht Gods voor ons. Die aanbidding is der</w:t>
      </w:r>
      <w:r w:rsidR="00613FC1">
        <w:rPr>
          <w:rFonts w:eastAsia="Times New Roman"/>
          <w:color w:val="000000"/>
          <w:sz w:val="24"/>
          <w:lang w:val="nl-NL"/>
        </w:rPr>
        <w:t xml:space="preserve"> ziel </w:t>
      </w:r>
      <w:r w:rsidR="00822F8A" w:rsidRPr="00117BA3">
        <w:rPr>
          <w:rFonts w:eastAsia="Times New Roman"/>
          <w:color w:val="000000"/>
          <w:sz w:val="24"/>
          <w:lang w:val="nl-NL"/>
        </w:rPr>
        <w:t>zaligheid</w:t>
      </w:r>
      <w:r w:rsidR="000A19AC">
        <w:rPr>
          <w:rFonts w:eastAsia="Times New Roman"/>
          <w:color w:val="000000"/>
          <w:sz w:val="24"/>
          <w:lang w:val="nl-NL"/>
        </w:rPr>
        <w:t>. Z</w:t>
      </w:r>
      <w:r w:rsidR="00822F8A" w:rsidRPr="00117BA3">
        <w:rPr>
          <w:rFonts w:eastAsia="Times New Roman"/>
          <w:color w:val="000000"/>
          <w:sz w:val="24"/>
          <w:lang w:val="nl-NL"/>
        </w:rPr>
        <w:t>ij zal ons de heer</w:t>
      </w:r>
      <w:r w:rsidR="00822F8A" w:rsidRPr="00117BA3">
        <w:rPr>
          <w:rFonts w:eastAsia="Times New Roman"/>
          <w:color w:val="000000"/>
          <w:sz w:val="24"/>
          <w:lang w:val="nl-NL"/>
        </w:rPr>
        <w:softHyphen/>
        <w:t xml:space="preserve">lijkheid des Middelaars doen bewonderen in de zalige </w:t>
      </w:r>
      <w:r w:rsidR="000173CE">
        <w:rPr>
          <w:rFonts w:eastAsia="Times New Roman"/>
          <w:color w:val="000000"/>
          <w:sz w:val="24"/>
          <w:lang w:val="nl-NL"/>
        </w:rPr>
        <w:t>ne</w:t>
      </w:r>
      <w:r w:rsidR="009A48C1">
        <w:rPr>
          <w:rFonts w:eastAsia="Times New Roman"/>
          <w:color w:val="000000"/>
          <w:sz w:val="24"/>
          <w:lang w:val="nl-NL"/>
        </w:rPr>
        <w:t>d</w:t>
      </w:r>
      <w:r w:rsidR="000173CE">
        <w:rPr>
          <w:rFonts w:eastAsia="Times New Roman"/>
          <w:color w:val="000000"/>
          <w:sz w:val="24"/>
          <w:lang w:val="nl-NL"/>
        </w:rPr>
        <w:t>er</w:t>
      </w:r>
      <w:r w:rsidR="00822F8A" w:rsidRPr="00117BA3">
        <w:rPr>
          <w:rFonts w:eastAsia="Times New Roman"/>
          <w:color w:val="000000"/>
          <w:sz w:val="24"/>
          <w:lang w:val="nl-NL"/>
        </w:rPr>
        <w:t xml:space="preserve">bukking onzer ziel voor Hem; zij is een voorsmaak van de eeuwige heerlijkheid, waar Gods kinderen de kroon voor het Lam zullen </w:t>
      </w:r>
      <w:r w:rsidR="000173CE">
        <w:rPr>
          <w:rFonts w:eastAsia="Times New Roman"/>
          <w:color w:val="000000"/>
          <w:sz w:val="24"/>
          <w:lang w:val="nl-NL"/>
        </w:rPr>
        <w:t>neer</w:t>
      </w:r>
      <w:r w:rsidR="00822F8A" w:rsidRPr="00117BA3">
        <w:rPr>
          <w:rFonts w:eastAsia="Times New Roman"/>
          <w:color w:val="000000"/>
          <w:sz w:val="24"/>
          <w:lang w:val="nl-NL"/>
        </w:rPr>
        <w:t>werpen en Hem vol</w:t>
      </w:r>
      <w:r w:rsidR="00822F8A" w:rsidRPr="00117BA3">
        <w:rPr>
          <w:rFonts w:eastAsia="Times New Roman"/>
          <w:color w:val="000000"/>
          <w:sz w:val="24"/>
          <w:lang w:val="nl-NL"/>
        </w:rPr>
        <w:softHyphen/>
        <w:t>maakt prijzen</w:t>
      </w:r>
      <w:r w:rsidR="000A19AC">
        <w:rPr>
          <w:rFonts w:eastAsia="Times New Roman"/>
          <w:color w:val="000000"/>
          <w:sz w:val="24"/>
          <w:lang w:val="nl-NL"/>
        </w:rPr>
        <w:t>. Z</w:t>
      </w:r>
      <w:r w:rsidR="00822F8A" w:rsidRPr="00117BA3">
        <w:rPr>
          <w:rFonts w:eastAsia="Times New Roman"/>
          <w:color w:val="000000"/>
          <w:sz w:val="24"/>
          <w:lang w:val="nl-NL"/>
        </w:rPr>
        <w:t xml:space="preserve">ij doet ons uitroepen: </w:t>
      </w:r>
      <w:r w:rsidR="00A9702E">
        <w:rPr>
          <w:rFonts w:eastAsia="Times New Roman"/>
          <w:color w:val="000000"/>
          <w:sz w:val="24"/>
          <w:lang w:val="nl-NL"/>
        </w:rPr>
        <w:t>"</w:t>
      </w:r>
      <w:r w:rsidR="00822F8A" w:rsidRPr="00117BA3">
        <w:rPr>
          <w:rFonts w:eastAsia="Times New Roman"/>
          <w:color w:val="000000"/>
          <w:sz w:val="24"/>
          <w:lang w:val="nl-NL"/>
        </w:rPr>
        <w:t>Al wat aan Hem is, is gans be</w:t>
      </w:r>
      <w:r w:rsidR="00822F8A" w:rsidRPr="00117BA3">
        <w:rPr>
          <w:rFonts w:eastAsia="Times New Roman"/>
          <w:color w:val="000000"/>
          <w:sz w:val="24"/>
          <w:lang w:val="nl-NL"/>
        </w:rPr>
        <w:softHyphen/>
        <w:t>geerlijk</w:t>
      </w:r>
      <w:r w:rsidR="000A19AC">
        <w:rPr>
          <w:rFonts w:eastAsia="Times New Roman"/>
          <w:color w:val="000000"/>
          <w:sz w:val="24"/>
          <w:lang w:val="nl-NL"/>
        </w:rPr>
        <w:t>. Z</w:t>
      </w:r>
      <w:r w:rsidR="00822F8A" w:rsidRPr="00117BA3">
        <w:rPr>
          <w:rFonts w:eastAsia="Times New Roman"/>
          <w:color w:val="000000"/>
          <w:sz w:val="24"/>
          <w:lang w:val="nl-NL"/>
        </w:rPr>
        <w:t>ulk één is mijn Liefste; ja zulk één is mijn Vriend</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Laat ons dan door Hem altijd Gode opofferen een offerande des lofs, dat is de vrucht der lippen, die Zijn Naam belijden. </w:t>
      </w:r>
      <w:r w:rsidR="00A9702E">
        <w:rPr>
          <w:rFonts w:eastAsia="Times New Roman"/>
          <w:color w:val="000000"/>
          <w:sz w:val="24"/>
          <w:lang w:val="nl-NL"/>
        </w:rPr>
        <w:t>"</w:t>
      </w:r>
      <w:r w:rsidR="00822F8A" w:rsidRPr="00117BA3">
        <w:rPr>
          <w:rFonts w:eastAsia="Times New Roman"/>
          <w:color w:val="000000"/>
          <w:sz w:val="24"/>
          <w:lang w:val="nl-NL"/>
        </w:rPr>
        <w:t>Hij heeft met één offerande in eeuwigheid volmaakt degenen, die geheiligd worden."</w:t>
      </w:r>
    </w:p>
    <w:p w14:paraId="37C7EC2B" w14:textId="2B34442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gruwelijke verkrachting door Rome is alzo door de </w:t>
      </w:r>
      <w:r w:rsidR="00230047">
        <w:rPr>
          <w:rFonts w:eastAsia="Times New Roman"/>
          <w:color w:val="000000"/>
          <w:sz w:val="24"/>
          <w:lang w:val="nl-NL"/>
        </w:rPr>
        <w:t>Onderwijzer</w:t>
      </w:r>
      <w:r w:rsidRPr="00117BA3">
        <w:rPr>
          <w:rFonts w:eastAsia="Times New Roman"/>
          <w:color w:val="000000"/>
          <w:sz w:val="24"/>
          <w:lang w:val="nl-NL"/>
        </w:rPr>
        <w:t xml:space="preserve"> van de hand gewezen. Thans vraagt onze aandacht, wie naar des Heeren Woord de ware disgenoten zijn.</w:t>
      </w:r>
    </w:p>
    <w:p w14:paraId="7431C0FD" w14:textId="77777777" w:rsidR="009A48C1" w:rsidRDefault="009A48C1" w:rsidP="00407E52">
      <w:pPr>
        <w:jc w:val="both"/>
        <w:textAlignment w:val="baseline"/>
        <w:rPr>
          <w:rFonts w:eastAsia="Times New Roman"/>
          <w:color w:val="000000"/>
          <w:sz w:val="24"/>
          <w:lang w:val="nl-NL"/>
        </w:rPr>
      </w:pPr>
    </w:p>
    <w:p w14:paraId="39D6C1E4" w14:textId="77777777" w:rsidR="009A48C1" w:rsidRDefault="009A48C1"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A9702E">
        <w:rPr>
          <w:rFonts w:eastAsia="Times New Roman"/>
          <w:color w:val="000000"/>
          <w:sz w:val="24"/>
          <w:lang w:val="nl-NL"/>
        </w:rPr>
        <w:t>"</w:t>
      </w:r>
      <w:r w:rsidR="00822F8A" w:rsidRPr="009A48C1">
        <w:rPr>
          <w:rFonts w:eastAsia="Times New Roman"/>
          <w:b/>
          <w:bCs/>
          <w:i/>
          <w:iCs/>
          <w:color w:val="000000"/>
          <w:sz w:val="24"/>
          <w:lang w:val="nl-NL"/>
        </w:rPr>
        <w:t xml:space="preserve">Voor wie is het </w:t>
      </w:r>
      <w:r w:rsidR="00100EAE" w:rsidRPr="009A48C1">
        <w:rPr>
          <w:rFonts w:eastAsia="Times New Roman"/>
          <w:b/>
          <w:bCs/>
          <w:i/>
          <w:iCs/>
          <w:color w:val="000000"/>
          <w:sz w:val="24"/>
          <w:lang w:val="nl-NL"/>
        </w:rPr>
        <w:t>Avondmaal</w:t>
      </w:r>
      <w:r w:rsidR="00822F8A" w:rsidRPr="009A48C1">
        <w:rPr>
          <w:rFonts w:eastAsia="Times New Roman"/>
          <w:b/>
          <w:bCs/>
          <w:i/>
          <w:iCs/>
          <w:color w:val="000000"/>
          <w:sz w:val="24"/>
          <w:lang w:val="nl-NL"/>
        </w:rPr>
        <w:t xml:space="preserve"> des Heeren ingesteld?", zo vraagt de </w:t>
      </w:r>
      <w:r w:rsidR="00230047" w:rsidRPr="009A48C1">
        <w:rPr>
          <w:rFonts w:eastAsia="Times New Roman"/>
          <w:b/>
          <w:bCs/>
          <w:i/>
          <w:iCs/>
          <w:color w:val="000000"/>
          <w:sz w:val="24"/>
          <w:lang w:val="nl-NL"/>
        </w:rPr>
        <w:t>Onderwijzer</w:t>
      </w:r>
      <w:r w:rsidR="00822F8A" w:rsidRPr="009A48C1">
        <w:rPr>
          <w:rFonts w:eastAsia="Times New Roman"/>
          <w:b/>
          <w:bCs/>
          <w:i/>
          <w:iCs/>
          <w:color w:val="000000"/>
          <w:sz w:val="24"/>
          <w:lang w:val="nl-NL"/>
        </w:rPr>
        <w:t>.</w:t>
      </w:r>
      <w:r w:rsidR="00822F8A" w:rsidRPr="00117BA3">
        <w:rPr>
          <w:rFonts w:eastAsia="Times New Roman"/>
          <w:color w:val="000000"/>
          <w:sz w:val="24"/>
          <w:lang w:val="nl-NL"/>
        </w:rPr>
        <w:t xml:space="preserve"> </w:t>
      </w:r>
    </w:p>
    <w:p w14:paraId="7D14C3D1" w14:textId="77777777" w:rsidR="009A48C1" w:rsidRDefault="009A48C1" w:rsidP="00407E52">
      <w:pPr>
        <w:jc w:val="both"/>
        <w:textAlignment w:val="baseline"/>
        <w:rPr>
          <w:rFonts w:eastAsia="Times New Roman"/>
          <w:color w:val="000000"/>
          <w:sz w:val="24"/>
          <w:lang w:val="nl-NL"/>
        </w:rPr>
      </w:pPr>
      <w:r>
        <w:rPr>
          <w:rFonts w:eastAsia="Times New Roman"/>
          <w:color w:val="000000"/>
          <w:sz w:val="24"/>
          <w:lang w:val="nl-NL"/>
        </w:rPr>
        <w:t>G</w:t>
      </w:r>
      <w:r w:rsidR="00822F8A" w:rsidRPr="00117BA3">
        <w:rPr>
          <w:rFonts w:eastAsia="Times New Roman"/>
          <w:color w:val="000000"/>
          <w:sz w:val="24"/>
          <w:lang w:val="nl-NL"/>
        </w:rPr>
        <w:t xml:space="preserve">ewichtvolle vraag, te bezien in het licht van Gods Woord; wij hebben onszelf ernstig te beproeven, opdat wij niet zullen uitgeworpen worden, gelijk de man, tot wie de Koning zei: </w:t>
      </w:r>
      <w:r w:rsidR="00A9702E">
        <w:rPr>
          <w:rFonts w:eastAsia="Times New Roman"/>
          <w:color w:val="000000"/>
          <w:sz w:val="24"/>
          <w:lang w:val="nl-NL"/>
        </w:rPr>
        <w:t>"</w:t>
      </w:r>
      <w:r w:rsidR="00822F8A" w:rsidRPr="00117BA3">
        <w:rPr>
          <w:rFonts w:eastAsia="Times New Roman"/>
          <w:color w:val="000000"/>
          <w:sz w:val="24"/>
          <w:lang w:val="nl-NL"/>
        </w:rPr>
        <w:t>Vriend, hoe zijt gij hier in</w:t>
      </w:r>
      <w:r w:rsidR="00822F8A" w:rsidRPr="00117BA3">
        <w:rPr>
          <w:rFonts w:eastAsia="Times New Roman"/>
          <w:color w:val="000000"/>
          <w:sz w:val="24"/>
          <w:lang w:val="nl-NL"/>
        </w:rPr>
        <w:softHyphen/>
        <w:t>gekomen?" En te meer klemt deze vraag,</w:t>
      </w:r>
      <w:r w:rsidR="002B1EDB">
        <w:rPr>
          <w:rFonts w:eastAsia="Times New Roman"/>
          <w:color w:val="000000"/>
          <w:sz w:val="24"/>
          <w:lang w:val="nl-NL"/>
        </w:rPr>
        <w:t xml:space="preserve"> doordat </w:t>
      </w:r>
      <w:r w:rsidR="00822F8A" w:rsidRPr="00117BA3">
        <w:rPr>
          <w:rFonts w:eastAsia="Times New Roman"/>
          <w:color w:val="000000"/>
          <w:sz w:val="24"/>
          <w:lang w:val="nl-NL"/>
        </w:rPr>
        <w:t xml:space="preserve">velen het genoeg schijnt </w:t>
      </w:r>
      <w:r w:rsidR="00A9702E">
        <w:rPr>
          <w:rFonts w:eastAsia="Times New Roman"/>
          <w:color w:val="000000"/>
          <w:sz w:val="24"/>
          <w:lang w:val="nl-NL"/>
        </w:rPr>
        <w:t>"</w:t>
      </w:r>
      <w:r w:rsidR="00822F8A" w:rsidRPr="00117BA3">
        <w:rPr>
          <w:rFonts w:eastAsia="Times New Roman"/>
          <w:color w:val="000000"/>
          <w:sz w:val="24"/>
          <w:lang w:val="nl-NL"/>
        </w:rPr>
        <w:t xml:space="preserve">belijdenis des geloofs" te hebben afgelegd, om getrouw </w:t>
      </w:r>
      <w:r w:rsidR="00100EAE">
        <w:rPr>
          <w:rFonts w:eastAsia="Times New Roman"/>
          <w:color w:val="000000"/>
          <w:sz w:val="24"/>
          <w:lang w:val="nl-NL"/>
        </w:rPr>
        <w:t>Avondmaal</w:t>
      </w:r>
      <w:r w:rsidR="00822F8A" w:rsidRPr="00117BA3">
        <w:rPr>
          <w:rFonts w:eastAsia="Times New Roman"/>
          <w:color w:val="000000"/>
          <w:sz w:val="24"/>
          <w:lang w:val="nl-NL"/>
        </w:rPr>
        <w:t xml:space="preserve">gangers te zijn en eenzijdig de plicht naar voren wordt gebracht </w:t>
      </w:r>
      <w:r w:rsidR="00100EAE">
        <w:rPr>
          <w:rFonts w:eastAsia="Times New Roman"/>
          <w:color w:val="000000"/>
          <w:sz w:val="24"/>
          <w:lang w:val="nl-NL"/>
        </w:rPr>
        <w:t>Avondmaal</w:t>
      </w:r>
      <w:r w:rsidR="00822F8A" w:rsidRPr="00117BA3">
        <w:rPr>
          <w:rFonts w:eastAsia="Times New Roman"/>
          <w:color w:val="000000"/>
          <w:sz w:val="24"/>
          <w:lang w:val="nl-NL"/>
        </w:rPr>
        <w:t xml:space="preserve"> te vieren, zonder dat met ernst op zelfonderzoek wordt aange</w:t>
      </w:r>
      <w:r w:rsidR="00822F8A" w:rsidRPr="00117BA3">
        <w:rPr>
          <w:rFonts w:eastAsia="Times New Roman"/>
          <w:color w:val="000000"/>
          <w:sz w:val="24"/>
          <w:lang w:val="nl-NL"/>
        </w:rPr>
        <w:softHyphen/>
        <w:t xml:space="preserve">drongen, zodat grote oppervlakkigheid in deze heerst en drommen volks ten </w:t>
      </w:r>
      <w:r w:rsidR="00100EAE">
        <w:rPr>
          <w:rFonts w:eastAsia="Times New Roman"/>
          <w:color w:val="000000"/>
          <w:sz w:val="24"/>
          <w:lang w:val="nl-NL"/>
        </w:rPr>
        <w:t>Avondmaal</w:t>
      </w:r>
      <w:r w:rsidR="00822F8A" w:rsidRPr="00117BA3">
        <w:rPr>
          <w:rFonts w:eastAsia="Times New Roman"/>
          <w:color w:val="000000"/>
          <w:sz w:val="24"/>
          <w:lang w:val="nl-NL"/>
        </w:rPr>
        <w:t xml:space="preserve"> lopen, van wie</w:t>
      </w:r>
      <w:r w:rsidR="00225BD3">
        <w:rPr>
          <w:rFonts w:eastAsia="Times New Roman"/>
          <w:color w:val="000000"/>
          <w:sz w:val="24"/>
          <w:lang w:val="nl-NL"/>
        </w:rPr>
        <w:t xml:space="preserve"> u </w:t>
      </w:r>
      <w:r w:rsidR="00822F8A" w:rsidRPr="00117BA3">
        <w:rPr>
          <w:rFonts w:eastAsia="Times New Roman"/>
          <w:color w:val="000000"/>
          <w:sz w:val="24"/>
          <w:lang w:val="nl-NL"/>
        </w:rPr>
        <w:t>niet zonder reden vreest, dat zij vreem</w:t>
      </w:r>
      <w:r w:rsidR="00822F8A" w:rsidRPr="00117BA3">
        <w:rPr>
          <w:rFonts w:eastAsia="Times New Roman"/>
          <w:color w:val="000000"/>
          <w:sz w:val="24"/>
          <w:lang w:val="nl-NL"/>
        </w:rPr>
        <w:softHyphen/>
        <w:t>delingen van Christus zijn, die ook hun vijandschap van het innerlijke, bevindelijke leven van Gods volk niet bedwingen kunnen. De bediening des Woords draagt hieraan grote schuld. Vooral in de voorbereidings</w:t>
      </w:r>
      <w:r w:rsidR="00822F8A" w:rsidRPr="00117BA3">
        <w:rPr>
          <w:rFonts w:eastAsia="Times New Roman"/>
          <w:color w:val="000000"/>
          <w:sz w:val="24"/>
          <w:lang w:val="nl-NL"/>
        </w:rPr>
        <w:softHyphen/>
        <w:t>predi</w:t>
      </w:r>
      <w:r>
        <w:rPr>
          <w:rFonts w:eastAsia="Times New Roman"/>
          <w:color w:val="000000"/>
          <w:sz w:val="24"/>
          <w:lang w:val="nl-NL"/>
        </w:rPr>
        <w:t>c</w:t>
      </w:r>
      <w:r w:rsidR="00822F8A" w:rsidRPr="00117BA3">
        <w:rPr>
          <w:rFonts w:eastAsia="Times New Roman"/>
          <w:color w:val="000000"/>
          <w:sz w:val="24"/>
          <w:lang w:val="nl-NL"/>
        </w:rPr>
        <w:t xml:space="preserve">atie toch dient op zelfbeproeving aangedrongen en de kentekenen van de ware </w:t>
      </w:r>
      <w:r w:rsidR="00100EAE">
        <w:rPr>
          <w:rFonts w:eastAsia="Times New Roman"/>
          <w:color w:val="000000"/>
          <w:sz w:val="24"/>
          <w:lang w:val="nl-NL"/>
        </w:rPr>
        <w:t>Avondmaal</w:t>
      </w:r>
      <w:r w:rsidR="00822F8A" w:rsidRPr="00117BA3">
        <w:rPr>
          <w:rFonts w:eastAsia="Times New Roman"/>
          <w:color w:val="000000"/>
          <w:sz w:val="24"/>
          <w:lang w:val="nl-NL"/>
        </w:rPr>
        <w:t xml:space="preserve">ganger te worden voorgesteld, gelijk onze vaderen deden. Ook het formulier om het Heilig Nachtmaal te houden, geeft daarvan blijk. Men vindt dat formulier te lang; moet het soms bekort in het stuk der beproeving? Is voor de gemeente niet meer noodzakelijk wat Paulus aan de Corinthiërs schrijft: </w:t>
      </w:r>
      <w:r w:rsidR="00A9702E">
        <w:rPr>
          <w:rFonts w:eastAsia="Times New Roman"/>
          <w:color w:val="000000"/>
          <w:sz w:val="24"/>
          <w:lang w:val="nl-NL"/>
        </w:rPr>
        <w:t>"</w:t>
      </w:r>
      <w:r w:rsidR="00822F8A" w:rsidRPr="00117BA3">
        <w:rPr>
          <w:rFonts w:eastAsia="Times New Roman"/>
          <w:color w:val="000000"/>
          <w:sz w:val="24"/>
          <w:lang w:val="nl-NL"/>
        </w:rPr>
        <w:t>Maar de mens beproeve zichzelf en ete alzo van het brood en drinke van de drinkbeker. Want die onwaardiglijk eet en drinkt, die eet en drinkt zichzelf een oordeel, niet onderschei</w:t>
      </w:r>
      <w:r w:rsidR="00822F8A" w:rsidRPr="00117BA3">
        <w:rPr>
          <w:rFonts w:eastAsia="Times New Roman"/>
          <w:color w:val="000000"/>
          <w:sz w:val="24"/>
          <w:lang w:val="nl-NL"/>
        </w:rPr>
        <w:softHyphen/>
        <w:t>dende het lichaam des Heeren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w:t>
      </w:r>
    </w:p>
    <w:p w14:paraId="47C4A80C" w14:textId="57629C5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Komt luisteren wij naar het antwoord</w:t>
      </w:r>
    </w:p>
    <w:p w14:paraId="5E6FB192" w14:textId="3B6CF8A2" w:rsidR="00822F8A" w:rsidRPr="00117BA3" w:rsidRDefault="004A46A7" w:rsidP="00407E52">
      <w:pPr>
        <w:jc w:val="both"/>
        <w:textAlignment w:val="baseline"/>
        <w:rPr>
          <w:rFonts w:eastAsia="Times New Roman"/>
          <w:color w:val="000000"/>
          <w:sz w:val="24"/>
          <w:lang w:val="nl-NL"/>
        </w:rPr>
      </w:pPr>
      <w:r>
        <w:rPr>
          <w:rFonts w:eastAsia="Times New Roman"/>
          <w:color w:val="000000"/>
          <w:sz w:val="24"/>
          <w:lang w:val="nl-NL"/>
        </w:rPr>
        <w:lastRenderedPageBreak/>
        <w:t xml:space="preserve">van de </w:t>
      </w:r>
      <w:r w:rsidR="00230047">
        <w:rPr>
          <w:rFonts w:eastAsia="Times New Roman"/>
          <w:color w:val="000000"/>
          <w:sz w:val="24"/>
          <w:lang w:val="nl-NL"/>
        </w:rPr>
        <w:t>Onderwijzer</w:t>
      </w:r>
      <w:r w:rsidR="00822F8A" w:rsidRPr="00117BA3">
        <w:rPr>
          <w:rFonts w:eastAsia="Times New Roman"/>
          <w:color w:val="000000"/>
          <w:sz w:val="24"/>
          <w:lang w:val="nl-NL"/>
        </w:rPr>
        <w:t xml:space="preserve">, opdat wij weten voor wie het </w:t>
      </w:r>
      <w:r w:rsidR="00100EAE">
        <w:rPr>
          <w:rFonts w:eastAsia="Times New Roman"/>
          <w:color w:val="000000"/>
          <w:sz w:val="24"/>
          <w:lang w:val="nl-NL"/>
        </w:rPr>
        <w:t>Avondmaal</w:t>
      </w:r>
      <w:r w:rsidR="00822F8A" w:rsidRPr="00117BA3">
        <w:rPr>
          <w:rFonts w:eastAsia="Times New Roman"/>
          <w:color w:val="000000"/>
          <w:sz w:val="24"/>
          <w:lang w:val="nl-NL"/>
        </w:rPr>
        <w:t xml:space="preserve"> des Heeren is ingesteld:</w:t>
      </w:r>
    </w:p>
    <w:p w14:paraId="7DFC0660" w14:textId="4E8841E5" w:rsidR="00822F8A" w:rsidRPr="00117BA3"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 xml:space="preserve">Voor degenen, die zichzelf vanwege hun zonden mishagen en nochtans vertrouwen, dat deze hun om Christus' wil vergeven zijn en dat ook de overblijvende zwakheid met </w:t>
      </w:r>
      <w:r w:rsidR="009A48C1">
        <w:rPr>
          <w:rFonts w:eastAsia="Times New Roman"/>
          <w:color w:val="000000"/>
          <w:sz w:val="24"/>
          <w:lang w:val="nl-NL"/>
        </w:rPr>
        <w:t>Zij</w:t>
      </w:r>
      <w:r w:rsidR="00822F8A" w:rsidRPr="00117BA3">
        <w:rPr>
          <w:rFonts w:eastAsia="Times New Roman"/>
          <w:color w:val="000000"/>
          <w:sz w:val="24"/>
          <w:lang w:val="nl-NL"/>
        </w:rPr>
        <w:t>n lijden en sterven bedekt is; die ook begeren hoe langer hoe meer hun geloof te sterken en hun leven te beteren</w:t>
      </w:r>
      <w:r w:rsidR="00FA6DA0">
        <w:rPr>
          <w:rFonts w:eastAsia="Times New Roman"/>
          <w:color w:val="000000"/>
          <w:sz w:val="24"/>
          <w:lang w:val="nl-NL"/>
        </w:rPr>
        <w:t>.</w:t>
      </w:r>
      <w:r w:rsidR="00F82152">
        <w:rPr>
          <w:rFonts w:eastAsia="Times New Roman"/>
          <w:color w:val="000000"/>
          <w:sz w:val="24"/>
          <w:lang w:val="nl-NL"/>
        </w:rPr>
        <w:t>"</w:t>
      </w:r>
    </w:p>
    <w:p w14:paraId="3DACD402" w14:textId="77777777" w:rsidR="009A48C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ware </w:t>
      </w:r>
      <w:r w:rsidR="00100EAE">
        <w:rPr>
          <w:rFonts w:eastAsia="Times New Roman"/>
          <w:color w:val="000000"/>
          <w:sz w:val="24"/>
          <w:lang w:val="nl-NL"/>
        </w:rPr>
        <w:t>Avondmaal</w:t>
      </w:r>
      <w:r w:rsidRPr="00117BA3">
        <w:rPr>
          <w:rFonts w:eastAsia="Times New Roman"/>
          <w:color w:val="000000"/>
          <w:sz w:val="24"/>
          <w:lang w:val="nl-NL"/>
        </w:rPr>
        <w:t xml:space="preserve">ganger dus </w:t>
      </w:r>
    </w:p>
    <w:p w14:paraId="1156EA49" w14:textId="77777777" w:rsidR="009A48C1" w:rsidRDefault="00822F8A" w:rsidP="009A48C1">
      <w:pPr>
        <w:ind w:left="708"/>
        <w:jc w:val="both"/>
        <w:textAlignment w:val="baseline"/>
        <w:rPr>
          <w:rFonts w:eastAsia="Times New Roman"/>
          <w:color w:val="000000"/>
          <w:sz w:val="24"/>
          <w:lang w:val="nl-NL"/>
        </w:rPr>
      </w:pPr>
      <w:r w:rsidRPr="00117BA3">
        <w:rPr>
          <w:rFonts w:eastAsia="Times New Roman"/>
          <w:color w:val="000000"/>
          <w:sz w:val="24"/>
          <w:lang w:val="nl-NL"/>
        </w:rPr>
        <w:t xml:space="preserve">a. mishaagt zichzelf; </w:t>
      </w:r>
    </w:p>
    <w:p w14:paraId="5414ACA2" w14:textId="77777777" w:rsidR="009A48C1" w:rsidRDefault="00822F8A" w:rsidP="009A48C1">
      <w:pPr>
        <w:ind w:left="708"/>
        <w:jc w:val="both"/>
        <w:textAlignment w:val="baseline"/>
        <w:rPr>
          <w:rFonts w:eastAsia="Times New Roman"/>
          <w:color w:val="000000"/>
          <w:sz w:val="24"/>
          <w:lang w:val="nl-NL"/>
        </w:rPr>
      </w:pPr>
      <w:r w:rsidRPr="00117BA3">
        <w:rPr>
          <w:rFonts w:eastAsia="Times New Roman"/>
          <w:color w:val="000000"/>
          <w:sz w:val="24"/>
          <w:lang w:val="nl-NL"/>
        </w:rPr>
        <w:t xml:space="preserve">b. gelooft in Christus; </w:t>
      </w:r>
    </w:p>
    <w:p w14:paraId="488D96FF" w14:textId="4E66AD56" w:rsidR="00822F8A" w:rsidRPr="00117BA3" w:rsidRDefault="00822F8A" w:rsidP="009A48C1">
      <w:pPr>
        <w:ind w:left="708"/>
        <w:jc w:val="both"/>
        <w:textAlignment w:val="baseline"/>
        <w:rPr>
          <w:rFonts w:eastAsia="Times New Roman"/>
          <w:color w:val="000000"/>
          <w:sz w:val="24"/>
          <w:lang w:val="nl-NL"/>
        </w:rPr>
      </w:pPr>
      <w:r w:rsidRPr="00117BA3">
        <w:rPr>
          <w:rFonts w:eastAsia="Times New Roman"/>
          <w:color w:val="000000"/>
          <w:sz w:val="24"/>
          <w:lang w:val="nl-NL"/>
        </w:rPr>
        <w:t>c. jaagt de heiligmaking na.</w:t>
      </w:r>
    </w:p>
    <w:p w14:paraId="17FD4FAA" w14:textId="4D549FE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Zelfmishaging is vrucht van de ontdekking </w:t>
      </w:r>
      <w:r w:rsidR="003228A4">
        <w:rPr>
          <w:rFonts w:eastAsia="Times New Roman"/>
          <w:color w:val="000000"/>
          <w:sz w:val="24"/>
          <w:lang w:val="nl-NL"/>
        </w:rPr>
        <w:t>van de Heilige Geest</w:t>
      </w:r>
      <w:r w:rsidR="000A19AC">
        <w:rPr>
          <w:rFonts w:eastAsia="Times New Roman"/>
          <w:color w:val="000000"/>
          <w:sz w:val="24"/>
          <w:lang w:val="nl-NL"/>
        </w:rPr>
        <w:t>. Z</w:t>
      </w:r>
      <w:r w:rsidRPr="00117BA3">
        <w:rPr>
          <w:rFonts w:eastAsia="Times New Roman"/>
          <w:color w:val="000000"/>
          <w:sz w:val="24"/>
          <w:lang w:val="nl-NL"/>
        </w:rPr>
        <w:t>elf</w:t>
      </w:r>
      <w:r w:rsidRPr="00117BA3">
        <w:rPr>
          <w:rFonts w:eastAsia="Times New Roman"/>
          <w:color w:val="000000"/>
          <w:sz w:val="24"/>
          <w:lang w:val="nl-NL"/>
        </w:rPr>
        <w:softHyphen/>
        <w:t>behagers zijn wij van nature. Alle uiting van de gevallen menselijke</w:t>
      </w:r>
      <w:r w:rsidR="009A48C1">
        <w:rPr>
          <w:rFonts w:eastAsia="Times New Roman"/>
          <w:color w:val="000000"/>
          <w:sz w:val="24"/>
          <w:lang w:val="nl-NL"/>
        </w:rPr>
        <w:t xml:space="preserve"> </w:t>
      </w:r>
      <w:r w:rsidRPr="00117BA3">
        <w:rPr>
          <w:rFonts w:eastAsia="Times New Roman"/>
          <w:color w:val="000000"/>
          <w:sz w:val="24"/>
          <w:lang w:val="nl-NL"/>
        </w:rPr>
        <w:t>natuur loopt noodwendig uit op de verheerlijking van de mens en van</w:t>
      </w:r>
      <w:r w:rsidR="009A48C1">
        <w:rPr>
          <w:rFonts w:eastAsia="Times New Roman"/>
          <w:color w:val="000000"/>
          <w:sz w:val="24"/>
          <w:lang w:val="nl-NL"/>
        </w:rPr>
        <w:t xml:space="preserve"> </w:t>
      </w:r>
      <w:r w:rsidRPr="00117BA3">
        <w:rPr>
          <w:rFonts w:eastAsia="Times New Roman"/>
          <w:color w:val="000000"/>
          <w:sz w:val="24"/>
          <w:lang w:val="nl-NL"/>
        </w:rPr>
        <w:t>diens werk. Is dat niet het grote Babel, dat ik gebouwd heb? En deze ver</w:t>
      </w:r>
      <w:r w:rsidRPr="00117BA3">
        <w:rPr>
          <w:rFonts w:eastAsia="Times New Roman"/>
          <w:color w:val="000000"/>
          <w:sz w:val="24"/>
          <w:lang w:val="nl-NL"/>
        </w:rPr>
        <w:softHyphen/>
        <w:t>goding van de mens treedt te sterk</w:t>
      </w:r>
      <w:r w:rsidR="008C1E0E">
        <w:rPr>
          <w:rFonts w:eastAsia="Times New Roman"/>
          <w:color w:val="000000"/>
          <w:sz w:val="24"/>
          <w:lang w:val="nl-NL"/>
        </w:rPr>
        <w:t>er</w:t>
      </w:r>
      <w:r w:rsidR="009A48C1">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 de dag naarmate in de verwerping van Gods Woord, de mens uitkomt, gelijk hij door de zonde</w:t>
      </w:r>
      <w:r w:rsidR="009A48C1">
        <w:rPr>
          <w:rFonts w:eastAsia="Times New Roman"/>
          <w:color w:val="000000"/>
          <w:sz w:val="24"/>
          <w:lang w:val="nl-NL"/>
        </w:rPr>
        <w:t xml:space="preserve"> </w:t>
      </w:r>
      <w:r w:rsidRPr="00117BA3">
        <w:rPr>
          <w:rFonts w:eastAsia="Times New Roman"/>
          <w:color w:val="000000"/>
          <w:sz w:val="24"/>
          <w:lang w:val="nl-NL"/>
        </w:rPr>
        <w:t>werd</w:t>
      </w:r>
      <w:r w:rsidR="000173CE">
        <w:rPr>
          <w:rFonts w:eastAsia="Times New Roman"/>
          <w:color w:val="000000"/>
          <w:sz w:val="24"/>
          <w:lang w:val="nl-NL"/>
        </w:rPr>
        <w:t>;</w:t>
      </w:r>
      <w:r w:rsidRPr="00117BA3">
        <w:rPr>
          <w:rFonts w:eastAsia="Times New Roman"/>
          <w:color w:val="000000"/>
          <w:sz w:val="24"/>
          <w:lang w:val="nl-NL"/>
        </w:rPr>
        <w:t xml:space="preserve"> als kenteken van de antichrist staat ook geschreven, dat </w:t>
      </w:r>
      <w:r w:rsidR="00A9702E">
        <w:rPr>
          <w:rFonts w:eastAsia="Times New Roman"/>
          <w:color w:val="000000"/>
          <w:sz w:val="24"/>
          <w:lang w:val="nl-NL"/>
        </w:rPr>
        <w:t>"</w:t>
      </w:r>
      <w:r w:rsidRPr="00117BA3">
        <w:rPr>
          <w:rFonts w:eastAsia="Times New Roman"/>
          <w:color w:val="000000"/>
          <w:sz w:val="24"/>
          <w:lang w:val="nl-NL"/>
        </w:rPr>
        <w:t>hij zelf in de tempel Gods als een God zal zitten, zichzelf vertonende, dat hij God</w:t>
      </w:r>
      <w:r w:rsidR="009A48C1">
        <w:rPr>
          <w:rFonts w:eastAsia="Times New Roman"/>
          <w:color w:val="000000"/>
          <w:sz w:val="24"/>
          <w:lang w:val="nl-NL"/>
        </w:rPr>
        <w:t xml:space="preserve"> </w:t>
      </w:r>
      <w:r w:rsidRPr="00117BA3">
        <w:rPr>
          <w:rFonts w:eastAsia="Times New Roman"/>
          <w:color w:val="000000"/>
          <w:sz w:val="24"/>
          <w:lang w:val="nl-NL"/>
        </w:rPr>
        <w:t>is" (2 Thess. 2</w:t>
      </w:r>
      <w:r w:rsidR="005B07DF">
        <w:rPr>
          <w:rFonts w:eastAsia="Times New Roman"/>
          <w:color w:val="000000"/>
          <w:sz w:val="24"/>
          <w:lang w:val="nl-NL"/>
        </w:rPr>
        <w:t>:</w:t>
      </w:r>
      <w:r w:rsidRPr="00117BA3">
        <w:rPr>
          <w:rFonts w:eastAsia="Times New Roman"/>
          <w:color w:val="000000"/>
          <w:sz w:val="24"/>
          <w:lang w:val="nl-NL"/>
        </w:rPr>
        <w:t xml:space="preserve"> 4). En deze duivelse openbaring van satan in de mens, die te komen staat, is alleen mogelijk, omdat het onze natuur door de zonde eigen is, zichzelf te zoeken; zichzelf te behagen; zichzelf te ver</w:t>
      </w:r>
      <w:r w:rsidRPr="00117BA3">
        <w:rPr>
          <w:rFonts w:eastAsia="Times New Roman"/>
          <w:color w:val="000000"/>
          <w:sz w:val="24"/>
          <w:lang w:val="nl-NL"/>
        </w:rPr>
        <w:softHyphen/>
        <w:t>heerlijken; God van de troon te stoten, om die zelf te beklimmen.</w:t>
      </w:r>
    </w:p>
    <w:p w14:paraId="2AF74BD7" w14:textId="0AAD8E3C" w:rsidR="009A48C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Hoe grote ommekeer brengt de genade</w:t>
      </w:r>
      <w:r w:rsidR="000A19AC">
        <w:rPr>
          <w:rFonts w:eastAsia="Times New Roman"/>
          <w:color w:val="000000"/>
          <w:sz w:val="24"/>
          <w:lang w:val="nl-NL"/>
        </w:rPr>
        <w:t>. Z</w:t>
      </w:r>
      <w:r w:rsidRPr="00117BA3">
        <w:rPr>
          <w:rFonts w:eastAsia="Times New Roman"/>
          <w:color w:val="000000"/>
          <w:sz w:val="24"/>
          <w:lang w:val="nl-NL"/>
        </w:rPr>
        <w:t>ij werpt de door God weder</w:t>
      </w:r>
      <w:r w:rsidRPr="00117BA3">
        <w:rPr>
          <w:rFonts w:eastAsia="Times New Roman"/>
          <w:color w:val="000000"/>
          <w:sz w:val="24"/>
          <w:lang w:val="nl-NL"/>
        </w:rPr>
        <w:softHyphen/>
        <w:t xml:space="preserve">geborene </w:t>
      </w:r>
      <w:r w:rsidR="000173CE">
        <w:rPr>
          <w:rFonts w:eastAsia="Times New Roman"/>
          <w:color w:val="000000"/>
          <w:sz w:val="24"/>
          <w:lang w:val="nl-NL"/>
        </w:rPr>
        <w:t>neer</w:t>
      </w:r>
      <w:r w:rsidRPr="00117BA3">
        <w:rPr>
          <w:rFonts w:eastAsia="Times New Roman"/>
          <w:color w:val="000000"/>
          <w:sz w:val="24"/>
          <w:lang w:val="nl-NL"/>
        </w:rPr>
        <w:t xml:space="preserve"> in het stof; doet hem buigen op de voetbank van Gods</w:t>
      </w:r>
      <w:r w:rsidR="009A48C1">
        <w:rPr>
          <w:rFonts w:eastAsia="Times New Roman"/>
          <w:color w:val="000000"/>
          <w:sz w:val="24"/>
          <w:lang w:val="nl-NL"/>
        </w:rPr>
        <w:t xml:space="preserve"> </w:t>
      </w:r>
      <w:r w:rsidRPr="00117BA3">
        <w:rPr>
          <w:rFonts w:eastAsia="Times New Roman"/>
          <w:color w:val="000000"/>
          <w:sz w:val="24"/>
          <w:lang w:val="nl-NL"/>
        </w:rPr>
        <w:t>voeten; veel meer, werkt in hem zulk een gehele vernieuwing, dat wat</w:t>
      </w:r>
      <w:r w:rsidR="009A48C1">
        <w:rPr>
          <w:rFonts w:eastAsia="Times New Roman"/>
          <w:color w:val="000000"/>
          <w:sz w:val="24"/>
          <w:lang w:val="nl-NL"/>
        </w:rPr>
        <w:t xml:space="preserve"> </w:t>
      </w:r>
      <w:r w:rsidRPr="00117BA3">
        <w:rPr>
          <w:rFonts w:eastAsia="Times New Roman"/>
          <w:color w:val="000000"/>
          <w:sz w:val="24"/>
          <w:lang w:val="nl-NL"/>
        </w:rPr>
        <w:t>hem ten leven was, ten dode is geworden; hij walgt van de ijdelheden der zonde; hij heeft een afkeer van zichzelf; hij mishaagt zichzelf</w:t>
      </w:r>
      <w:r w:rsidR="002E49F6">
        <w:rPr>
          <w:rFonts w:eastAsia="Times New Roman"/>
          <w:color w:val="000000"/>
          <w:sz w:val="24"/>
          <w:lang w:val="nl-NL"/>
        </w:rPr>
        <w:t>. U</w:t>
      </w:r>
      <w:r w:rsidRPr="00117BA3">
        <w:rPr>
          <w:rFonts w:eastAsia="Times New Roman"/>
          <w:color w:val="000000"/>
          <w:sz w:val="24"/>
          <w:lang w:val="nl-NL"/>
        </w:rPr>
        <w:t>it die</w:t>
      </w:r>
      <w:r w:rsidR="009A48C1">
        <w:rPr>
          <w:rFonts w:eastAsia="Times New Roman"/>
          <w:color w:val="000000"/>
          <w:sz w:val="24"/>
          <w:lang w:val="nl-NL"/>
        </w:rPr>
        <w:t xml:space="preserve"> </w:t>
      </w:r>
      <w:r w:rsidRPr="00117BA3">
        <w:rPr>
          <w:rFonts w:eastAsia="Times New Roman"/>
          <w:color w:val="000000"/>
          <w:sz w:val="24"/>
          <w:lang w:val="nl-NL"/>
        </w:rPr>
        <w:t>grond kon de tollenaar niet verder komen dan achterin de tempel en durfde</w:t>
      </w:r>
      <w:r w:rsidR="009A48C1">
        <w:rPr>
          <w:rFonts w:eastAsia="Times New Roman"/>
          <w:color w:val="000000"/>
          <w:sz w:val="24"/>
          <w:lang w:val="nl-NL"/>
        </w:rPr>
        <w:t xml:space="preserve"> </w:t>
      </w:r>
      <w:r w:rsidRPr="00117BA3">
        <w:rPr>
          <w:rFonts w:eastAsia="Times New Roman"/>
          <w:color w:val="000000"/>
          <w:sz w:val="24"/>
          <w:lang w:val="nl-NL"/>
        </w:rPr>
        <w:t>hij zelfs de ogen niet opheffen naar de hemel en sloeg hij zich op de borst; schaamte en smart hebben hem vervuld; zo als hij is, is er niet éé</w:t>
      </w:r>
      <w:r w:rsidR="009A48C1">
        <w:rPr>
          <w:rFonts w:eastAsia="Times New Roman"/>
          <w:color w:val="000000"/>
          <w:sz w:val="24"/>
          <w:lang w:val="nl-NL"/>
        </w:rPr>
        <w:t>n</w:t>
      </w:r>
      <w:r w:rsidRPr="00117BA3">
        <w:rPr>
          <w:rFonts w:eastAsia="Times New Roman"/>
          <w:color w:val="000000"/>
          <w:sz w:val="24"/>
          <w:lang w:val="nl-NL"/>
        </w:rPr>
        <w:t>; zó</w:t>
      </w:r>
      <w:r w:rsidR="009A48C1">
        <w:rPr>
          <w:rFonts w:eastAsia="Times New Roman"/>
          <w:color w:val="000000"/>
          <w:sz w:val="24"/>
          <w:lang w:val="nl-NL"/>
        </w:rPr>
        <w:t xml:space="preserve"> </w:t>
      </w:r>
      <w:r w:rsidRPr="00117BA3">
        <w:rPr>
          <w:rFonts w:eastAsia="Times New Roman"/>
          <w:color w:val="000000"/>
          <w:sz w:val="24"/>
          <w:lang w:val="nl-NL"/>
        </w:rPr>
        <w:t>slecht, zó goddeloos; hij veroordeelt zichzelf; kon hij, hij ontvluchtte</w:t>
      </w:r>
      <w:r w:rsidR="009A48C1">
        <w:rPr>
          <w:rFonts w:eastAsia="Times New Roman"/>
          <w:color w:val="000000"/>
          <w:sz w:val="24"/>
          <w:lang w:val="nl-NL"/>
        </w:rPr>
        <w:t xml:space="preserve"> </w:t>
      </w:r>
      <w:r w:rsidRPr="00117BA3">
        <w:rPr>
          <w:rFonts w:eastAsia="Times New Roman"/>
          <w:color w:val="000000"/>
          <w:sz w:val="24"/>
          <w:lang w:val="nl-NL"/>
        </w:rPr>
        <w:t xml:space="preserve">zichzelf; één, één uitweg is er: </w:t>
      </w:r>
      <w:r w:rsidR="00A9702E">
        <w:rPr>
          <w:rFonts w:eastAsia="Times New Roman"/>
          <w:color w:val="000000"/>
          <w:sz w:val="24"/>
          <w:lang w:val="nl-NL"/>
        </w:rPr>
        <w:t>"</w:t>
      </w:r>
      <w:r w:rsidRPr="00117BA3">
        <w:rPr>
          <w:rFonts w:eastAsia="Times New Roman"/>
          <w:color w:val="000000"/>
          <w:sz w:val="24"/>
          <w:lang w:val="nl-NL"/>
        </w:rPr>
        <w:t>O God, wees mij, zondaar, genadig</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77B7430E" w14:textId="77777777" w:rsidR="009A48C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Ook in de hoofdman te </w:t>
      </w:r>
      <w:r w:rsidR="009A48C1" w:rsidRPr="00117BA3">
        <w:rPr>
          <w:rFonts w:eastAsia="Times New Roman"/>
          <w:color w:val="000000"/>
          <w:sz w:val="24"/>
          <w:lang w:val="nl-NL"/>
        </w:rPr>
        <w:t>Kaperna</w:t>
      </w:r>
      <w:r w:rsidR="009A48C1">
        <w:rPr>
          <w:rFonts w:eastAsia="Times New Roman"/>
          <w:color w:val="000000"/>
          <w:sz w:val="24"/>
          <w:lang w:val="nl-NL"/>
        </w:rPr>
        <w:t>üm</w:t>
      </w:r>
      <w:r w:rsidRPr="00117BA3">
        <w:rPr>
          <w:rFonts w:eastAsia="Times New Roman"/>
          <w:color w:val="000000"/>
          <w:sz w:val="24"/>
          <w:lang w:val="nl-NL"/>
        </w:rPr>
        <w:t xml:space="preserve"> vindt</w:t>
      </w:r>
      <w:r w:rsidR="00225BD3">
        <w:rPr>
          <w:rFonts w:eastAsia="Times New Roman"/>
          <w:color w:val="000000"/>
          <w:sz w:val="24"/>
          <w:lang w:val="nl-NL"/>
        </w:rPr>
        <w:t xml:space="preserve"> u </w:t>
      </w:r>
      <w:r w:rsidRPr="00117BA3">
        <w:rPr>
          <w:rFonts w:eastAsia="Times New Roman"/>
          <w:color w:val="000000"/>
          <w:sz w:val="24"/>
          <w:lang w:val="nl-NL"/>
        </w:rPr>
        <w:t>die zelfmishaging, die tot de</w:t>
      </w:r>
      <w:r w:rsidR="009A48C1">
        <w:rPr>
          <w:rFonts w:eastAsia="Times New Roman"/>
          <w:color w:val="000000"/>
          <w:sz w:val="24"/>
          <w:lang w:val="nl-NL"/>
        </w:rPr>
        <w:t xml:space="preserve"> </w:t>
      </w:r>
      <w:r w:rsidRPr="00117BA3">
        <w:rPr>
          <w:rFonts w:eastAsia="Times New Roman"/>
          <w:color w:val="000000"/>
          <w:sz w:val="24"/>
          <w:lang w:val="nl-NL"/>
        </w:rPr>
        <w:t>geringschatting van zichzelf voerde en anderzijds tot die hoogachting voor</w:t>
      </w:r>
      <w:r w:rsidR="009A48C1">
        <w:rPr>
          <w:rFonts w:eastAsia="Times New Roman"/>
          <w:color w:val="000000"/>
          <w:sz w:val="24"/>
          <w:lang w:val="nl-NL"/>
        </w:rPr>
        <w:t xml:space="preserve"> </w:t>
      </w:r>
      <w:r w:rsidRPr="00117BA3">
        <w:rPr>
          <w:rFonts w:eastAsia="Times New Roman"/>
          <w:color w:val="000000"/>
          <w:sz w:val="24"/>
          <w:lang w:val="nl-NL"/>
        </w:rPr>
        <w:t xml:space="preserve">Christus, welke beide hem doen uitroepen: </w:t>
      </w:r>
      <w:r w:rsidR="00A9702E">
        <w:rPr>
          <w:rFonts w:eastAsia="Times New Roman"/>
          <w:color w:val="000000"/>
          <w:sz w:val="24"/>
          <w:lang w:val="nl-NL"/>
        </w:rPr>
        <w:t>"</w:t>
      </w:r>
      <w:r w:rsidRPr="00117BA3">
        <w:rPr>
          <w:rFonts w:eastAsia="Times New Roman"/>
          <w:color w:val="000000"/>
          <w:sz w:val="24"/>
          <w:lang w:val="nl-NL"/>
        </w:rPr>
        <w:t>Heere, ik ben niet waardig, dat gij onder mijn dak</w:t>
      </w:r>
      <w:r w:rsidR="00BF153E">
        <w:rPr>
          <w:rFonts w:eastAsia="Times New Roman"/>
          <w:color w:val="000000"/>
          <w:sz w:val="24"/>
          <w:lang w:val="nl-NL"/>
        </w:rPr>
        <w:t xml:space="preserve"> zou </w:t>
      </w:r>
      <w:r w:rsidRPr="00117BA3">
        <w:rPr>
          <w:rFonts w:eastAsia="Times New Roman"/>
          <w:color w:val="000000"/>
          <w:sz w:val="24"/>
          <w:lang w:val="nl-NL"/>
        </w:rPr>
        <w:t>inkomen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Des hoofd</w:t>
      </w:r>
      <w:r w:rsidR="009A48C1">
        <w:rPr>
          <w:rFonts w:eastAsia="Times New Roman"/>
          <w:color w:val="000000"/>
          <w:sz w:val="24"/>
          <w:lang w:val="nl-NL"/>
        </w:rPr>
        <w:t>m</w:t>
      </w:r>
      <w:r w:rsidRPr="00117BA3">
        <w:rPr>
          <w:rFonts w:eastAsia="Times New Roman"/>
          <w:color w:val="000000"/>
          <w:sz w:val="24"/>
          <w:lang w:val="nl-NL"/>
        </w:rPr>
        <w:t>ans knecht is geraakt</w:t>
      </w:r>
      <w:r w:rsidR="009A48C1">
        <w:rPr>
          <w:rFonts w:eastAsia="Times New Roman"/>
          <w:color w:val="000000"/>
          <w:sz w:val="24"/>
          <w:lang w:val="nl-NL"/>
        </w:rPr>
        <w:t xml:space="preserve"> </w:t>
      </w:r>
      <w:r w:rsidRPr="00117BA3">
        <w:rPr>
          <w:rFonts w:eastAsia="Times New Roman"/>
          <w:color w:val="000000"/>
          <w:sz w:val="24"/>
          <w:lang w:val="nl-NL"/>
        </w:rPr>
        <w:t>en lijdt zware pijnen; en de heer zelf (waar vindt</w:t>
      </w:r>
      <w:r w:rsidR="00225BD3">
        <w:rPr>
          <w:rFonts w:eastAsia="Times New Roman"/>
          <w:color w:val="000000"/>
          <w:sz w:val="24"/>
          <w:lang w:val="nl-NL"/>
        </w:rPr>
        <w:t xml:space="preserve"> u </w:t>
      </w:r>
      <w:r w:rsidRPr="00117BA3">
        <w:rPr>
          <w:rFonts w:eastAsia="Times New Roman"/>
          <w:color w:val="000000"/>
          <w:sz w:val="24"/>
          <w:lang w:val="nl-NL"/>
        </w:rPr>
        <w:t>het in de hedendaagse gedemoraliseerde maatschappij?), die het Joodse volk liefheeft (is het omdat hij in dat volk het heil des Heeren heeft aanschouwd?) en</w:t>
      </w:r>
      <w:r w:rsidR="009A48C1">
        <w:rPr>
          <w:rFonts w:eastAsia="Times New Roman"/>
          <w:color w:val="000000"/>
          <w:sz w:val="24"/>
          <w:lang w:val="nl-NL"/>
        </w:rPr>
        <w:t xml:space="preserve"> </w:t>
      </w:r>
      <w:r w:rsidRPr="00117BA3">
        <w:rPr>
          <w:rFonts w:eastAsia="Times New Roman"/>
          <w:color w:val="000000"/>
          <w:sz w:val="24"/>
          <w:lang w:val="nl-NL"/>
        </w:rPr>
        <w:t xml:space="preserve">die zelfs de synagoge heeft gebouwd, de heer zelf, van </w:t>
      </w:r>
      <w:r w:rsidR="000E76CC">
        <w:rPr>
          <w:rFonts w:eastAsia="Times New Roman"/>
          <w:color w:val="000000"/>
          <w:sz w:val="24"/>
          <w:lang w:val="nl-NL"/>
        </w:rPr>
        <w:t>Jezus</w:t>
      </w:r>
      <w:r w:rsidRPr="00117BA3">
        <w:rPr>
          <w:rFonts w:eastAsia="Times New Roman"/>
          <w:color w:val="000000"/>
          <w:sz w:val="24"/>
          <w:lang w:val="nl-NL"/>
        </w:rPr>
        <w:t xml:space="preserve"> gehoord</w:t>
      </w:r>
      <w:r w:rsidR="009A48C1">
        <w:rPr>
          <w:rFonts w:eastAsia="Times New Roman"/>
          <w:color w:val="000000"/>
          <w:sz w:val="24"/>
          <w:lang w:val="nl-NL"/>
        </w:rPr>
        <w:t xml:space="preserve"> </w:t>
      </w:r>
      <w:r w:rsidRPr="00117BA3">
        <w:rPr>
          <w:rFonts w:eastAsia="Times New Roman"/>
          <w:color w:val="000000"/>
          <w:sz w:val="24"/>
          <w:lang w:val="nl-NL"/>
        </w:rPr>
        <w:t>hebbende, zond tot Hem de ouderling der Joden, opdat zijn dienstknecht weder gezond mocht worden</w:t>
      </w:r>
      <w:r w:rsidR="000A19AC">
        <w:rPr>
          <w:rFonts w:eastAsia="Times New Roman"/>
          <w:color w:val="000000"/>
          <w:sz w:val="24"/>
          <w:lang w:val="nl-NL"/>
        </w:rPr>
        <w:t>. Z</w:t>
      </w:r>
      <w:r w:rsidRPr="00117BA3">
        <w:rPr>
          <w:rFonts w:eastAsia="Times New Roman"/>
          <w:color w:val="000000"/>
          <w:sz w:val="24"/>
          <w:lang w:val="nl-NL"/>
        </w:rPr>
        <w:t>elf durfde hij niet gaan</w:t>
      </w:r>
      <w:r w:rsidR="000A19AC">
        <w:rPr>
          <w:rFonts w:eastAsia="Times New Roman"/>
          <w:color w:val="000000"/>
          <w:sz w:val="24"/>
          <w:lang w:val="nl-NL"/>
        </w:rPr>
        <w:t>. Z</w:t>
      </w:r>
      <w:r w:rsidRPr="00117BA3">
        <w:rPr>
          <w:rFonts w:eastAsia="Times New Roman"/>
          <w:color w:val="000000"/>
          <w:sz w:val="24"/>
          <w:lang w:val="nl-NL"/>
        </w:rPr>
        <w:t>ou de Heere met</w:t>
      </w:r>
      <w:r w:rsidR="009A48C1">
        <w:rPr>
          <w:rFonts w:eastAsia="Times New Roman"/>
          <w:color w:val="000000"/>
          <w:sz w:val="24"/>
          <w:lang w:val="nl-NL"/>
        </w:rPr>
        <w:t xml:space="preserve"> </w:t>
      </w:r>
      <w:r w:rsidRPr="00117BA3">
        <w:rPr>
          <w:rFonts w:eastAsia="Times New Roman"/>
          <w:color w:val="000000"/>
          <w:sz w:val="24"/>
          <w:lang w:val="nl-NL"/>
        </w:rPr>
        <w:t>zó één te doen willen hebben? Hij kiest mensen, die in zijn oog waardiger</w:t>
      </w:r>
      <w:r w:rsidR="009A48C1">
        <w:rPr>
          <w:rFonts w:eastAsia="Times New Roman"/>
          <w:color w:val="000000"/>
          <w:sz w:val="24"/>
          <w:lang w:val="nl-NL"/>
        </w:rPr>
        <w:t xml:space="preserve"> </w:t>
      </w:r>
      <w:r w:rsidRPr="00117BA3">
        <w:rPr>
          <w:rFonts w:eastAsia="Times New Roman"/>
          <w:color w:val="000000"/>
          <w:sz w:val="24"/>
          <w:lang w:val="nl-NL"/>
        </w:rPr>
        <w:t>zijn, de ouderlingen des volks. En als de Heere dan afkomt en de hoofd</w:t>
      </w:r>
      <w:r w:rsidRPr="00117BA3">
        <w:rPr>
          <w:rFonts w:eastAsia="Times New Roman"/>
          <w:color w:val="000000"/>
          <w:sz w:val="24"/>
          <w:lang w:val="nl-NL"/>
        </w:rPr>
        <w:softHyphen/>
        <w:t>man bemerkt, dat Hij in zijn huis komen wil, weet hij niet waar zich te</w:t>
      </w:r>
      <w:r w:rsidR="009A48C1">
        <w:rPr>
          <w:rFonts w:eastAsia="Times New Roman"/>
          <w:color w:val="000000"/>
          <w:sz w:val="24"/>
          <w:lang w:val="nl-NL"/>
        </w:rPr>
        <w:t xml:space="preserve"> </w:t>
      </w:r>
      <w:r w:rsidRPr="00117BA3">
        <w:rPr>
          <w:rFonts w:eastAsia="Times New Roman"/>
          <w:color w:val="000000"/>
          <w:sz w:val="24"/>
          <w:lang w:val="nl-NL"/>
        </w:rPr>
        <w:t>bergen; dat is te groot, dat de Heere tot Hem zal komen, tot zulk een on</w:t>
      </w:r>
      <w:r w:rsidRPr="00117BA3">
        <w:rPr>
          <w:rFonts w:eastAsia="Times New Roman"/>
          <w:color w:val="000000"/>
          <w:sz w:val="24"/>
          <w:lang w:val="nl-NL"/>
        </w:rPr>
        <w:softHyphen/>
        <w:t xml:space="preserve">waardige. Wist toch de Heere wel, wie hij was? </w:t>
      </w:r>
    </w:p>
    <w:p w14:paraId="400CE2B4" w14:textId="281757B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Enige vrienden worden ijlings door hem gezonden en zij spreken uit zijn naam tot Christus: </w:t>
      </w:r>
      <w:r w:rsidR="00A9702E">
        <w:rPr>
          <w:rFonts w:eastAsia="Times New Roman"/>
          <w:color w:val="000000"/>
          <w:sz w:val="24"/>
          <w:lang w:val="nl-NL"/>
        </w:rPr>
        <w:t>"</w:t>
      </w:r>
      <w:r w:rsidRPr="00117BA3">
        <w:rPr>
          <w:rFonts w:eastAsia="Times New Roman"/>
          <w:color w:val="000000"/>
          <w:sz w:val="24"/>
          <w:lang w:val="nl-NL"/>
        </w:rPr>
        <w:t>Heere! neem de moeite niet; want ik ben niet waardig, dat Gij onder mijn dak</w:t>
      </w:r>
      <w:r w:rsidR="00BF153E">
        <w:rPr>
          <w:rFonts w:eastAsia="Times New Roman"/>
          <w:color w:val="000000"/>
          <w:sz w:val="24"/>
          <w:lang w:val="nl-NL"/>
        </w:rPr>
        <w:t xml:space="preserve"> zou </w:t>
      </w:r>
      <w:r w:rsidRPr="00117BA3">
        <w:rPr>
          <w:rFonts w:eastAsia="Times New Roman"/>
          <w:color w:val="000000"/>
          <w:sz w:val="24"/>
          <w:lang w:val="nl-NL"/>
        </w:rPr>
        <w:t>inkomen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Geheel anders dan de Fari</w:t>
      </w:r>
      <w:r w:rsidR="000173CE">
        <w:rPr>
          <w:rFonts w:eastAsia="Times New Roman"/>
          <w:color w:val="000000"/>
          <w:sz w:val="24"/>
          <w:lang w:val="nl-NL"/>
        </w:rPr>
        <w:t>zeeë</w:t>
      </w:r>
      <w:r w:rsidRPr="00117BA3">
        <w:rPr>
          <w:rFonts w:eastAsia="Times New Roman"/>
          <w:color w:val="000000"/>
          <w:sz w:val="24"/>
          <w:lang w:val="nl-NL"/>
        </w:rPr>
        <w:t>n; die hebben (denk aan Simon de Fari</w:t>
      </w:r>
      <w:r w:rsidR="000173CE">
        <w:rPr>
          <w:rFonts w:eastAsia="Times New Roman"/>
          <w:color w:val="000000"/>
          <w:sz w:val="24"/>
          <w:lang w:val="nl-NL"/>
        </w:rPr>
        <w:t>zeeë</w:t>
      </w:r>
      <w:r w:rsidRPr="00117BA3">
        <w:rPr>
          <w:rFonts w:eastAsia="Times New Roman"/>
          <w:color w:val="000000"/>
          <w:sz w:val="24"/>
          <w:lang w:val="nl-NL"/>
        </w:rPr>
        <w:t xml:space="preserve">r) nog wel eens aanknoping met </w:t>
      </w:r>
      <w:r w:rsidR="000E76CC">
        <w:rPr>
          <w:rFonts w:eastAsia="Times New Roman"/>
          <w:color w:val="000000"/>
          <w:sz w:val="24"/>
          <w:lang w:val="nl-NL"/>
        </w:rPr>
        <w:t>Jezus</w:t>
      </w:r>
      <w:r w:rsidRPr="00117BA3">
        <w:rPr>
          <w:rFonts w:eastAsia="Times New Roman"/>
          <w:color w:val="000000"/>
          <w:sz w:val="24"/>
          <w:lang w:val="nl-NL"/>
        </w:rPr>
        <w:t xml:space="preserve"> ge</w:t>
      </w:r>
      <w:r w:rsidRPr="00117BA3">
        <w:rPr>
          <w:rFonts w:eastAsia="Times New Roman"/>
          <w:color w:val="000000"/>
          <w:sz w:val="24"/>
          <w:lang w:val="nl-NL"/>
        </w:rPr>
        <w:softHyphen/>
        <w:t>zocht</w:t>
      </w:r>
      <w:r w:rsidR="00212CC9">
        <w:rPr>
          <w:rFonts w:eastAsia="Times New Roman"/>
          <w:color w:val="000000"/>
          <w:sz w:val="24"/>
          <w:lang w:val="nl-NL"/>
        </w:rPr>
        <w:t>, maar</w:t>
      </w:r>
      <w:r w:rsidRPr="00117BA3">
        <w:rPr>
          <w:rFonts w:eastAsia="Times New Roman"/>
          <w:color w:val="000000"/>
          <w:sz w:val="24"/>
          <w:lang w:val="nl-NL"/>
        </w:rPr>
        <w:t xml:space="preserve"> dan moest dat een weldaad betekenen, die zij Hem bewezen, dat zij Hem waardig keurden,</w:t>
      </w:r>
      <w:r w:rsidR="009A48C1">
        <w:rPr>
          <w:rFonts w:eastAsia="Times New Roman"/>
          <w:color w:val="000000"/>
          <w:sz w:val="24"/>
          <w:lang w:val="nl-NL"/>
        </w:rPr>
        <w:t xml:space="preserve"> </w:t>
      </w:r>
      <w:r w:rsidRPr="00117BA3">
        <w:rPr>
          <w:rFonts w:eastAsia="Times New Roman"/>
          <w:color w:val="000000"/>
          <w:sz w:val="24"/>
          <w:lang w:val="nl-NL"/>
        </w:rPr>
        <w:t>in hun huis te mogen komen. Hier een hoofdman, van wie de ouderlingen des volks niets dan goeds weten; die</w:t>
      </w:r>
      <w:r w:rsidR="003C5F4D">
        <w:rPr>
          <w:rFonts w:eastAsia="Times New Roman"/>
          <w:color w:val="000000"/>
          <w:sz w:val="24"/>
          <w:lang w:val="nl-NL"/>
        </w:rPr>
        <w:t xml:space="preserve"> zijn knecht teer verzorgt, maar van zichzelf nets dan kwaad weet en zich </w:t>
      </w:r>
      <w:r w:rsidRPr="00117BA3">
        <w:rPr>
          <w:rFonts w:eastAsia="Times New Roman"/>
          <w:color w:val="000000"/>
          <w:sz w:val="24"/>
          <w:lang w:val="nl-NL"/>
        </w:rPr>
        <w:t xml:space="preserve">onwaardig keurt de Heere </w:t>
      </w:r>
      <w:r w:rsidR="000E76CC">
        <w:rPr>
          <w:rFonts w:eastAsia="Times New Roman"/>
          <w:color w:val="000000"/>
          <w:sz w:val="24"/>
          <w:lang w:val="nl-NL"/>
        </w:rPr>
        <w:t>Jezus</w:t>
      </w:r>
      <w:r w:rsidRPr="00117BA3">
        <w:rPr>
          <w:rFonts w:eastAsia="Times New Roman"/>
          <w:color w:val="000000"/>
          <w:sz w:val="24"/>
          <w:lang w:val="nl-NL"/>
        </w:rPr>
        <w:t xml:space="preserve"> in zijn huis te ontvangen, zichzelf mis</w:t>
      </w:r>
      <w:r w:rsidRPr="00117BA3">
        <w:rPr>
          <w:rFonts w:eastAsia="Times New Roman"/>
          <w:color w:val="000000"/>
          <w:sz w:val="24"/>
          <w:lang w:val="nl-NL"/>
        </w:rPr>
        <w:softHyphen/>
        <w:t xml:space="preserve">haagt, en dies veel meer, zo hij vastelijk gelooft, de Heere mishagen </w:t>
      </w:r>
      <w:r w:rsidRPr="00117BA3">
        <w:rPr>
          <w:rFonts w:eastAsia="Times New Roman"/>
          <w:color w:val="000000"/>
          <w:sz w:val="24"/>
          <w:lang w:val="nl-NL"/>
        </w:rPr>
        <w:lastRenderedPageBreak/>
        <w:t>moet,</w:t>
      </w:r>
      <w:r w:rsidR="003C5F4D">
        <w:rPr>
          <w:rFonts w:eastAsia="Times New Roman"/>
          <w:color w:val="000000"/>
          <w:sz w:val="24"/>
          <w:lang w:val="nl-NL"/>
        </w:rPr>
        <w:t xml:space="preserve"> </w:t>
      </w:r>
      <w:r w:rsidRPr="00117BA3">
        <w:rPr>
          <w:rFonts w:eastAsia="Times New Roman"/>
          <w:color w:val="000000"/>
          <w:sz w:val="24"/>
          <w:lang w:val="nl-NL"/>
        </w:rPr>
        <w:t>waarom hij onder Zijn oog niet durft komen. Een hoofdman, met de aller</w:t>
      </w:r>
      <w:r w:rsidRPr="00117BA3">
        <w:rPr>
          <w:rFonts w:eastAsia="Times New Roman"/>
          <w:color w:val="000000"/>
          <w:sz w:val="24"/>
          <w:lang w:val="nl-NL"/>
        </w:rPr>
        <w:softHyphen/>
        <w:t>kleinste gedachten van zichzelf, die nochtans tot de Heere zendt, door het geloof begerend. Want hoor, wat hij de Heere zeggen laat</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Zeg het met één woord en mijn knecht zal genezen zijn. Want ik ben ook een mens, onder de macht van anderen gesteld, hebbende krijgsknechten onder mij en ik zeg tot deze: Ga! en hij gaat; en tot de andere: Kom! en hij komt; en tot mijn dienstknecht: Doe dat! en hij doet het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Zó sterk dus was het geloof in Christus, dat de hoofdman alles in Zijn macht zag. Hij had maar te gebieden, zonder Zelf enige moeite te doen; één woord en de knecht zou genezen zijn. Een zelfmishager, die gelooft. Van wie de Heere zegt: </w:t>
      </w:r>
      <w:r w:rsidR="00A9702E">
        <w:rPr>
          <w:rFonts w:eastAsia="Times New Roman"/>
          <w:color w:val="000000"/>
          <w:sz w:val="24"/>
          <w:lang w:val="nl-NL"/>
        </w:rPr>
        <w:t>"</w:t>
      </w:r>
      <w:r w:rsidRPr="00117BA3">
        <w:rPr>
          <w:rFonts w:eastAsia="Times New Roman"/>
          <w:color w:val="000000"/>
          <w:sz w:val="24"/>
          <w:lang w:val="nl-NL"/>
        </w:rPr>
        <w:t>Ik heb zo groot een geloof zelfs in Israël niet gevonden</w:t>
      </w:r>
      <w:r w:rsidR="00FA6DA0">
        <w:rPr>
          <w:rFonts w:eastAsia="Times New Roman"/>
          <w:color w:val="000000"/>
          <w:sz w:val="24"/>
          <w:lang w:val="nl-NL"/>
        </w:rPr>
        <w:t>.</w:t>
      </w:r>
      <w:r w:rsidR="00F82152">
        <w:rPr>
          <w:rFonts w:eastAsia="Times New Roman"/>
          <w:color w:val="000000"/>
          <w:sz w:val="24"/>
          <w:lang w:val="nl-NL"/>
        </w:rPr>
        <w:t>"</w:t>
      </w:r>
    </w:p>
    <w:p w14:paraId="4961F0C0" w14:textId="228DFDA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Ook Paulus moge ons van de zelfmishaging een bewijs zijn. Een bewijs, dat ons leert, hoe ontdekkende genade steeds dieper zelfkennis werkt. In Romeinen 7 geeft de apostel een beschrijving van de beleving der vrij</w:t>
      </w:r>
      <w:r w:rsidRPr="00117BA3">
        <w:rPr>
          <w:rFonts w:eastAsia="Times New Roman"/>
          <w:color w:val="000000"/>
          <w:sz w:val="24"/>
          <w:lang w:val="nl-NL"/>
        </w:rPr>
        <w:softHyphen/>
        <w:t>making in Christus, Die hem tot wijsheid, tot rechtvaardigheid, heilig</w:t>
      </w:r>
      <w:r w:rsidRPr="00117BA3">
        <w:rPr>
          <w:rFonts w:eastAsia="Times New Roman"/>
          <w:color w:val="000000"/>
          <w:sz w:val="24"/>
          <w:lang w:val="nl-NL"/>
        </w:rPr>
        <w:softHyphen/>
        <w:t xml:space="preserve">making en verlossing van God geworden is. En die beleving is een zelf-mishagen; een zich kennen als vleselijk verkocht onder de zonde; een weten, dat in mij, dat is in mijn vlees, geen goed woont; een uitroepen: </w:t>
      </w:r>
      <w:r w:rsidR="00A9702E">
        <w:rPr>
          <w:rFonts w:eastAsia="Times New Roman"/>
          <w:color w:val="000000"/>
          <w:sz w:val="24"/>
          <w:lang w:val="nl-NL"/>
        </w:rPr>
        <w:t>"</w:t>
      </w:r>
      <w:r w:rsidRPr="00117BA3">
        <w:rPr>
          <w:rFonts w:eastAsia="Times New Roman"/>
          <w:color w:val="000000"/>
          <w:sz w:val="24"/>
          <w:lang w:val="nl-NL"/>
        </w:rPr>
        <w:t>Ik ellendig mens! wie zal mij verlossen uit het lichaam dezes doods?" Een zeer geoefend christen (door wie geëvenaard?), die zichzelf mishaagt</w:t>
      </w:r>
      <w:r w:rsidR="00212CC9">
        <w:rPr>
          <w:rFonts w:eastAsia="Times New Roman"/>
          <w:color w:val="000000"/>
          <w:sz w:val="24"/>
          <w:lang w:val="nl-NL"/>
        </w:rPr>
        <w:t>, maar</w:t>
      </w:r>
      <w:r w:rsidRPr="00117BA3">
        <w:rPr>
          <w:rFonts w:eastAsia="Times New Roman"/>
          <w:color w:val="000000"/>
          <w:sz w:val="24"/>
          <w:lang w:val="nl-NL"/>
        </w:rPr>
        <w:t xml:space="preserve"> om in Christus alle zaligheid te hebben.; een klager, die roemt: </w:t>
      </w:r>
      <w:r w:rsidR="00A9702E">
        <w:rPr>
          <w:rFonts w:eastAsia="Times New Roman"/>
          <w:color w:val="000000"/>
          <w:sz w:val="24"/>
          <w:lang w:val="nl-NL"/>
        </w:rPr>
        <w:t>"</w:t>
      </w:r>
      <w:r w:rsidRPr="00117BA3">
        <w:rPr>
          <w:rFonts w:eastAsia="Times New Roman"/>
          <w:color w:val="000000"/>
          <w:sz w:val="24"/>
          <w:lang w:val="nl-NL"/>
        </w:rPr>
        <w:t xml:space="preserve">Ik dank God, door </w:t>
      </w:r>
      <w:r w:rsidR="000E76CC">
        <w:rPr>
          <w:rFonts w:eastAsia="Times New Roman"/>
          <w:color w:val="000000"/>
          <w:sz w:val="24"/>
          <w:lang w:val="nl-NL"/>
        </w:rPr>
        <w:t>Jezus</w:t>
      </w:r>
      <w:r w:rsidRPr="00117BA3">
        <w:rPr>
          <w:rFonts w:eastAsia="Times New Roman"/>
          <w:color w:val="000000"/>
          <w:sz w:val="24"/>
          <w:lang w:val="nl-NL"/>
        </w:rPr>
        <w:t xml:space="preserve"> Christus, onze Heere</w:t>
      </w:r>
      <w:r w:rsidR="00FA6DA0">
        <w:rPr>
          <w:rFonts w:eastAsia="Times New Roman"/>
          <w:color w:val="000000"/>
          <w:sz w:val="24"/>
          <w:lang w:val="nl-NL"/>
        </w:rPr>
        <w:t>.</w:t>
      </w:r>
      <w:r w:rsidR="00F82152">
        <w:rPr>
          <w:rFonts w:eastAsia="Times New Roman"/>
          <w:color w:val="000000"/>
          <w:sz w:val="24"/>
          <w:lang w:val="nl-NL"/>
        </w:rPr>
        <w:t>"</w:t>
      </w:r>
    </w:p>
    <w:p w14:paraId="4D5DDC07" w14:textId="65C6B98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aangehaalde voorbeelden mogen voldoende zijn, om aan te tonen, dat God de Heilige Geest in de wedergeborene Godskennis werkt en zelf</w:t>
      </w:r>
      <w:r w:rsidRPr="00117BA3">
        <w:rPr>
          <w:rFonts w:eastAsia="Times New Roman"/>
          <w:color w:val="000000"/>
          <w:sz w:val="24"/>
          <w:lang w:val="nl-NL"/>
        </w:rPr>
        <w:softHyphen/>
        <w:t xml:space="preserve">kennis, waardoor de zondaar op het diepst wordt </w:t>
      </w:r>
      <w:r w:rsidR="00CC678F">
        <w:rPr>
          <w:rFonts w:eastAsia="Times New Roman"/>
          <w:color w:val="000000"/>
          <w:sz w:val="24"/>
          <w:lang w:val="nl-NL"/>
        </w:rPr>
        <w:t>vernederd</w:t>
      </w:r>
      <w:r w:rsidRPr="00117BA3">
        <w:rPr>
          <w:rFonts w:eastAsia="Times New Roman"/>
          <w:color w:val="000000"/>
          <w:sz w:val="24"/>
          <w:lang w:val="nl-NL"/>
        </w:rPr>
        <w:t xml:space="preserve"> en Christus in hem plaats verkrijgt, om Zichzelf in hem te verheerlijken. De drie eigenschappen van de ware </w:t>
      </w:r>
      <w:r w:rsidR="00100EAE">
        <w:rPr>
          <w:rFonts w:eastAsia="Times New Roman"/>
          <w:color w:val="000000"/>
          <w:sz w:val="24"/>
          <w:lang w:val="nl-NL"/>
        </w:rPr>
        <w:t>Avondmaal</w:t>
      </w:r>
      <w:r w:rsidRPr="00117BA3">
        <w:rPr>
          <w:rFonts w:eastAsia="Times New Roman"/>
          <w:color w:val="000000"/>
          <w:sz w:val="24"/>
          <w:lang w:val="nl-NL"/>
        </w:rPr>
        <w:t>ganger staan dan ook niet op zich</w:t>
      </w:r>
      <w:r w:rsidRPr="00117BA3">
        <w:rPr>
          <w:rFonts w:eastAsia="Times New Roman"/>
          <w:color w:val="000000"/>
          <w:sz w:val="24"/>
          <w:lang w:val="nl-NL"/>
        </w:rPr>
        <w:softHyphen/>
        <w:t>zelf</w:t>
      </w:r>
      <w:r w:rsidR="00212CC9">
        <w:rPr>
          <w:rFonts w:eastAsia="Times New Roman"/>
          <w:color w:val="000000"/>
          <w:sz w:val="24"/>
          <w:lang w:val="nl-NL"/>
        </w:rPr>
        <w:t>, maar</w:t>
      </w:r>
      <w:r w:rsidRPr="00117BA3">
        <w:rPr>
          <w:rFonts w:eastAsia="Times New Roman"/>
          <w:color w:val="000000"/>
          <w:sz w:val="24"/>
          <w:lang w:val="nl-NL"/>
        </w:rPr>
        <w:t xml:space="preserve"> houden met elkaar ten nauwste verband. Waar wij onszelf ver</w:t>
      </w:r>
      <w:r w:rsidRPr="00117BA3">
        <w:rPr>
          <w:rFonts w:eastAsia="Times New Roman"/>
          <w:color w:val="000000"/>
          <w:sz w:val="24"/>
          <w:lang w:val="nl-NL"/>
        </w:rPr>
        <w:softHyphen/>
        <w:t>foeien, daar ook is een vluchten door het geloof tot Christus, de Fontein, Die geopend is voor het huis van David en de inwoners van Jeruzalem; en ook daar is dat haten van de zonde, dat ons de heiligmaking zoeken doet. Geen zelfmishaging, die ons doet rijk zijn in onze armoede; geen ijdel roemen in ons zelfverfoeien; geen goddeloos uitmeten van zondig bestaan, waarin zondelust des harten groeit</w:t>
      </w:r>
      <w:r w:rsidR="00965111">
        <w:rPr>
          <w:rFonts w:eastAsia="Times New Roman"/>
          <w:color w:val="000000"/>
          <w:sz w:val="24"/>
          <w:lang w:val="nl-NL"/>
        </w:rPr>
        <w:t>. Maar</w:t>
      </w:r>
      <w:r w:rsidRPr="00117BA3">
        <w:rPr>
          <w:rFonts w:eastAsia="Times New Roman"/>
          <w:color w:val="000000"/>
          <w:sz w:val="24"/>
          <w:lang w:val="nl-NL"/>
        </w:rPr>
        <w:t xml:space="preserve"> een smartvol zelf-mishagen, dat naar Christus ons vluchten doet; en in Hem alleen </w:t>
      </w:r>
      <w:r w:rsidR="00212CC9">
        <w:rPr>
          <w:rFonts w:eastAsia="Times New Roman"/>
          <w:color w:val="000000"/>
          <w:sz w:val="24"/>
          <w:lang w:val="nl-NL"/>
        </w:rPr>
        <w:t xml:space="preserve">rust </w:t>
      </w:r>
      <w:r w:rsidRPr="00117BA3">
        <w:rPr>
          <w:rFonts w:eastAsia="Times New Roman"/>
          <w:color w:val="000000"/>
          <w:sz w:val="24"/>
          <w:lang w:val="nl-NL"/>
        </w:rPr>
        <w:t>geeft, omdat Hij de grond is, waarop wij vergeving erlangen, en alleen door Hem ook onze overblijvende zwakheid, die blijft tot onze dood toe, wordt bedekt. God doet Zijn volk jagen naar de heiligmaking, in de sterking van het geloof, dat de ziel uit Hem doet leven, Die gezegd heeft: Zonder Mij kunt gij niets doen</w:t>
      </w:r>
      <w:r w:rsidR="00FA6DA0">
        <w:rPr>
          <w:rFonts w:eastAsia="Times New Roman"/>
          <w:color w:val="000000"/>
          <w:sz w:val="24"/>
          <w:lang w:val="nl-NL"/>
        </w:rPr>
        <w:t>.</w:t>
      </w:r>
      <w:r w:rsidR="00F82152">
        <w:rPr>
          <w:rFonts w:eastAsia="Times New Roman"/>
          <w:color w:val="000000"/>
          <w:sz w:val="24"/>
          <w:lang w:val="nl-NL"/>
        </w:rPr>
        <w:t>"</w:t>
      </w:r>
    </w:p>
    <w:p w14:paraId="4D793086" w14:textId="77777777" w:rsidR="003C5F4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Voor dezulken is het </w:t>
      </w:r>
      <w:r w:rsidR="00100EAE">
        <w:rPr>
          <w:rFonts w:eastAsia="Times New Roman"/>
          <w:color w:val="000000"/>
          <w:sz w:val="24"/>
          <w:lang w:val="nl-NL"/>
        </w:rPr>
        <w:t>Avondmaal</w:t>
      </w:r>
      <w:r w:rsidRPr="00117BA3">
        <w:rPr>
          <w:rFonts w:eastAsia="Times New Roman"/>
          <w:color w:val="000000"/>
          <w:sz w:val="24"/>
          <w:lang w:val="nl-NL"/>
        </w:rPr>
        <w:t xml:space="preserve"> des Heeren ingesteld, opdat hun geloof, onder het breken van het brood en het vergieten van de wijn, als zij brood eten en wijn drinken, zal gesterkt worden in hun Heere en Verlosser, Die hen gekocht heeft met Zijn dierbaar bloed, als Hij Zich voor hen offerde aan het hout des kruises. Voor deze allen en voor deze alleen is het </w:t>
      </w:r>
      <w:r w:rsidR="00100EAE">
        <w:rPr>
          <w:rFonts w:eastAsia="Times New Roman"/>
          <w:color w:val="000000"/>
          <w:sz w:val="24"/>
          <w:lang w:val="nl-NL"/>
        </w:rPr>
        <w:t>Avondmaal</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Maar de geveinsden en die zich niet met waren </w:t>
      </w:r>
      <w:r w:rsidR="00CC73D5">
        <w:rPr>
          <w:rFonts w:eastAsia="Times New Roman"/>
          <w:color w:val="000000"/>
          <w:sz w:val="24"/>
          <w:lang w:val="nl-NL"/>
        </w:rPr>
        <w:t>hart</w:t>
      </w:r>
      <w:r w:rsidR="003C5F4D">
        <w:rPr>
          <w:rFonts w:eastAsia="Times New Roman"/>
          <w:color w:val="000000"/>
          <w:sz w:val="24"/>
          <w:lang w:val="nl-NL"/>
        </w:rPr>
        <w:t xml:space="preserve">e </w:t>
      </w:r>
      <w:r w:rsidRPr="00117BA3">
        <w:rPr>
          <w:rFonts w:eastAsia="Times New Roman"/>
          <w:color w:val="000000"/>
          <w:sz w:val="24"/>
          <w:lang w:val="nl-NL"/>
        </w:rPr>
        <w:t>tot God be</w:t>
      </w:r>
      <w:r w:rsidRPr="00117BA3">
        <w:rPr>
          <w:rFonts w:eastAsia="Times New Roman"/>
          <w:color w:val="000000"/>
          <w:sz w:val="24"/>
          <w:lang w:val="nl-NL"/>
        </w:rPr>
        <w:softHyphen/>
        <w:t>keren, die eten en drinken zichzelf een 'oordeel</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Dat is het oordeel van zelf</w:t>
      </w:r>
      <w:r w:rsidRPr="00117BA3">
        <w:rPr>
          <w:rFonts w:eastAsia="Times New Roman"/>
          <w:color w:val="000000"/>
          <w:sz w:val="24"/>
          <w:lang w:val="nl-NL"/>
        </w:rPr>
        <w:softHyphen/>
        <w:t>misleiding; zij bedriegen zich; rekenen zich onder Gods volk en zijn vreemdelingen van de genade. Het oordeel, dat zij zich eten en drinken, is dat de Heere hen overgeeft aan zichzelf en zij in hun dwaling ten ver</w:t>
      </w:r>
      <w:r w:rsidR="003C5F4D">
        <w:rPr>
          <w:rFonts w:eastAsia="Times New Roman"/>
          <w:color w:val="000000"/>
          <w:sz w:val="24"/>
          <w:lang w:val="nl-NL"/>
        </w:rPr>
        <w:t xml:space="preserve">derf lopen. In de </w:t>
      </w:r>
      <w:r w:rsidRPr="00117BA3">
        <w:rPr>
          <w:rFonts w:eastAsia="Times New Roman"/>
          <w:color w:val="000000"/>
          <w:sz w:val="24"/>
          <w:lang w:val="nl-NL"/>
        </w:rPr>
        <w:t xml:space="preserve">prediking dat aan de consciëntie te leggen en het onderscheid tussen de algemene en zaligmakende werking van de Heilige Geest voor te stellen, opdat de consciëntie ontwake en in de gemeente toch de overtuiging wortele, dat alleen diegenen tot het </w:t>
      </w:r>
      <w:r w:rsidR="00100EAE">
        <w:rPr>
          <w:rFonts w:eastAsia="Times New Roman"/>
          <w:color w:val="000000"/>
          <w:sz w:val="24"/>
          <w:lang w:val="nl-NL"/>
        </w:rPr>
        <w:t>Avondmaal</w:t>
      </w:r>
      <w:r w:rsidRPr="00117BA3">
        <w:rPr>
          <w:rFonts w:eastAsia="Times New Roman"/>
          <w:color w:val="000000"/>
          <w:sz w:val="24"/>
          <w:lang w:val="nl-NL"/>
        </w:rPr>
        <w:t xml:space="preserve"> genodigd worden, die een nieuw leven door wedergeboorte zijn deelachtig geworden. </w:t>
      </w:r>
    </w:p>
    <w:p w14:paraId="2D10AF49" w14:textId="1FFD24C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ook die allen! Het </w:t>
      </w:r>
      <w:r w:rsidR="00100EAE">
        <w:rPr>
          <w:rFonts w:eastAsia="Times New Roman"/>
          <w:color w:val="000000"/>
          <w:sz w:val="24"/>
          <w:lang w:val="nl-NL"/>
        </w:rPr>
        <w:t>Avondmaal</w:t>
      </w:r>
      <w:r w:rsidRPr="00117BA3">
        <w:rPr>
          <w:rFonts w:eastAsia="Times New Roman"/>
          <w:color w:val="000000"/>
          <w:sz w:val="24"/>
          <w:lang w:val="nl-NL"/>
        </w:rPr>
        <w:t xml:space="preserve"> is niet alleen voor bevestigde christenen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ook voor de kleinste in de genade. Want de </w:t>
      </w:r>
      <w:r w:rsidR="00DD6074">
        <w:rPr>
          <w:rFonts w:eastAsia="Times New Roman"/>
          <w:color w:val="000000"/>
          <w:sz w:val="24"/>
          <w:lang w:val="nl-NL"/>
        </w:rPr>
        <w:t>Catechismus</w:t>
      </w:r>
      <w:r w:rsidRPr="00117BA3">
        <w:rPr>
          <w:rFonts w:eastAsia="Times New Roman"/>
          <w:color w:val="000000"/>
          <w:sz w:val="24"/>
          <w:lang w:val="nl-NL"/>
        </w:rPr>
        <w:t xml:space="preserve"> beschrijft de ware disgenoot in het wezen </w:t>
      </w:r>
      <w:r w:rsidR="00225BD3">
        <w:rPr>
          <w:rFonts w:eastAsia="Times New Roman"/>
          <w:color w:val="000000"/>
          <w:sz w:val="24"/>
          <w:lang w:val="nl-NL"/>
        </w:rPr>
        <w:t xml:space="preserve">van het geloof </w:t>
      </w:r>
      <w:r w:rsidRPr="00117BA3">
        <w:rPr>
          <w:rFonts w:eastAsia="Times New Roman"/>
          <w:color w:val="000000"/>
          <w:sz w:val="24"/>
          <w:lang w:val="nl-NL"/>
        </w:rPr>
        <w:t>en het formulier om het Heilig Nacht</w:t>
      </w:r>
      <w:r w:rsidRPr="00117BA3">
        <w:rPr>
          <w:rFonts w:eastAsia="Times New Roman"/>
          <w:color w:val="000000"/>
          <w:sz w:val="24"/>
          <w:lang w:val="nl-NL"/>
        </w:rPr>
        <w:softHyphen/>
        <w:t xml:space="preserve">maal te houden zegt dan ook zo nadrukkelijk, </w:t>
      </w:r>
      <w:r w:rsidRPr="00117BA3">
        <w:rPr>
          <w:rFonts w:eastAsia="Times New Roman"/>
          <w:color w:val="000000"/>
          <w:sz w:val="24"/>
          <w:lang w:val="nl-NL"/>
        </w:rPr>
        <w:lastRenderedPageBreak/>
        <w:t>dat zij niet worden uit</w:t>
      </w:r>
      <w:r w:rsidRPr="00117BA3">
        <w:rPr>
          <w:rFonts w:eastAsia="Times New Roman"/>
          <w:color w:val="000000"/>
          <w:sz w:val="24"/>
          <w:lang w:val="nl-NL"/>
        </w:rPr>
        <w:softHyphen/>
        <w:t>gesloten, die zulk een volkomen geloof niet hebben. Ook zij worden ge</w:t>
      </w:r>
      <w:r w:rsidRPr="00117BA3">
        <w:rPr>
          <w:rFonts w:eastAsia="Times New Roman"/>
          <w:color w:val="000000"/>
          <w:sz w:val="24"/>
          <w:lang w:val="nl-NL"/>
        </w:rPr>
        <w:softHyphen/>
        <w:t>nodigd, die hongeren en dorsten naar de gerechtigheid, opdat zij ver</w:t>
      </w:r>
      <w:r w:rsidRPr="00117BA3">
        <w:rPr>
          <w:rFonts w:eastAsia="Times New Roman"/>
          <w:color w:val="000000"/>
          <w:sz w:val="24"/>
          <w:lang w:val="nl-NL"/>
        </w:rPr>
        <w:softHyphen/>
        <w:t>zadigd mochten worden. De verkondiging van het Woord is alzo één der beide sleutelen, waardoor het Koninkrijk der hemelen de ongelovige toe</w:t>
      </w:r>
      <w:r w:rsidRPr="00117BA3">
        <w:rPr>
          <w:rFonts w:eastAsia="Times New Roman"/>
          <w:color w:val="000000"/>
          <w:sz w:val="24"/>
          <w:lang w:val="nl-NL"/>
        </w:rPr>
        <w:softHyphen/>
        <w:t>gesloten en de gelovige opengedaan wordt. Maar er is ook nog een andere sleutel en daardoor wordt, zo wij nu in de derde plaats vernemen, de tafel des Heeren krachtig beschermd.</w:t>
      </w:r>
    </w:p>
    <w:p w14:paraId="1CA099EF" w14:textId="77777777" w:rsidR="003C5F4D" w:rsidRDefault="003C5F4D" w:rsidP="00407E52">
      <w:pPr>
        <w:jc w:val="both"/>
        <w:textAlignment w:val="baseline"/>
        <w:rPr>
          <w:rFonts w:eastAsia="Times New Roman"/>
          <w:color w:val="000000"/>
          <w:sz w:val="24"/>
          <w:lang w:val="nl-NL"/>
        </w:rPr>
      </w:pPr>
    </w:p>
    <w:p w14:paraId="3B1C313B" w14:textId="6B4A66C1" w:rsidR="00822F8A" w:rsidRPr="00117BA3" w:rsidRDefault="003C5F4D" w:rsidP="00407E52">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3C5F4D">
        <w:rPr>
          <w:rFonts w:eastAsia="Times New Roman"/>
          <w:i/>
          <w:iCs/>
          <w:color w:val="000000"/>
          <w:sz w:val="24"/>
          <w:lang w:val="nl-NL"/>
        </w:rPr>
        <w:t xml:space="preserve">In de laatste vraag van deze Zondagsafdeling roept de </w:t>
      </w:r>
      <w:r w:rsidR="00230047" w:rsidRPr="003C5F4D">
        <w:rPr>
          <w:rFonts w:eastAsia="Times New Roman"/>
          <w:i/>
          <w:iCs/>
          <w:color w:val="000000"/>
          <w:sz w:val="24"/>
          <w:lang w:val="nl-NL"/>
        </w:rPr>
        <w:t>Onderwijzer</w:t>
      </w:r>
      <w:r w:rsidR="00822F8A" w:rsidRPr="003C5F4D">
        <w:rPr>
          <w:rFonts w:eastAsia="Times New Roman"/>
          <w:i/>
          <w:iCs/>
          <w:color w:val="000000"/>
          <w:sz w:val="24"/>
          <w:lang w:val="nl-NL"/>
        </w:rPr>
        <w:t xml:space="preserve"> van het </w:t>
      </w:r>
      <w:r w:rsidR="00100EAE" w:rsidRPr="003C5F4D">
        <w:rPr>
          <w:rFonts w:eastAsia="Times New Roman"/>
          <w:i/>
          <w:iCs/>
          <w:color w:val="000000"/>
          <w:sz w:val="24"/>
          <w:lang w:val="nl-NL"/>
        </w:rPr>
        <w:t>Avondmaal</w:t>
      </w:r>
      <w:r w:rsidR="00822F8A" w:rsidRPr="003C5F4D">
        <w:rPr>
          <w:rFonts w:eastAsia="Times New Roman"/>
          <w:i/>
          <w:iCs/>
          <w:color w:val="000000"/>
          <w:sz w:val="24"/>
          <w:lang w:val="nl-NL"/>
        </w:rPr>
        <w:t xml:space="preserve"> af te houden degen</w:t>
      </w:r>
      <w:r>
        <w:rPr>
          <w:rFonts w:eastAsia="Times New Roman"/>
          <w:i/>
          <w:iCs/>
          <w:color w:val="000000"/>
          <w:sz w:val="24"/>
          <w:lang w:val="nl-NL"/>
        </w:rPr>
        <w:t>e</w:t>
      </w:r>
      <w:r w:rsidR="00822F8A" w:rsidRPr="003C5F4D">
        <w:rPr>
          <w:rFonts w:eastAsia="Times New Roman"/>
          <w:i/>
          <w:iCs/>
          <w:color w:val="000000"/>
          <w:sz w:val="24"/>
          <w:lang w:val="nl-NL"/>
        </w:rPr>
        <w:t>n, die zich in leer en leven als goddeloze mensen aanstellen.</w:t>
      </w:r>
    </w:p>
    <w:p w14:paraId="37648236" w14:textId="77777777" w:rsidR="003C5F4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Men onderscheide wel. Een leraar heeft zich in de prediking van het Woord vrij te maken van het bloed</w:t>
      </w:r>
      <w:r w:rsidR="00E6174E">
        <w:rPr>
          <w:rFonts w:eastAsia="Times New Roman"/>
          <w:color w:val="000000"/>
          <w:sz w:val="24"/>
          <w:lang w:val="nl-NL"/>
        </w:rPr>
        <w:t xml:space="preserve"> van zijn </w:t>
      </w:r>
      <w:r w:rsidRPr="00117BA3">
        <w:rPr>
          <w:rFonts w:eastAsia="Times New Roman"/>
          <w:color w:val="000000"/>
          <w:sz w:val="24"/>
          <w:lang w:val="nl-NL"/>
        </w:rPr>
        <w:t>hoorders. Het ligt voor hun rekening, als zij zichzelf aan de prediking niet toetsen</w:t>
      </w:r>
      <w:r w:rsidR="00AA6D10">
        <w:rPr>
          <w:rFonts w:eastAsia="Times New Roman"/>
          <w:color w:val="000000"/>
          <w:sz w:val="24"/>
          <w:lang w:val="nl-NL"/>
        </w:rPr>
        <w:t>. Maar</w:t>
      </w:r>
      <w:r w:rsidRPr="00117BA3">
        <w:rPr>
          <w:rFonts w:eastAsia="Times New Roman"/>
          <w:color w:val="000000"/>
          <w:sz w:val="24"/>
          <w:lang w:val="nl-NL"/>
        </w:rPr>
        <w:t xml:space="preserve"> hij mag noch kan het </w:t>
      </w:r>
      <w:r w:rsidR="00100EAE">
        <w:rPr>
          <w:rFonts w:eastAsia="Times New Roman"/>
          <w:color w:val="000000"/>
          <w:sz w:val="24"/>
          <w:lang w:val="nl-NL"/>
        </w:rPr>
        <w:t>Avondmaal</w:t>
      </w:r>
      <w:r w:rsidRPr="00117BA3">
        <w:rPr>
          <w:rFonts w:eastAsia="Times New Roman"/>
          <w:color w:val="000000"/>
          <w:sz w:val="24"/>
          <w:lang w:val="nl-NL"/>
        </w:rPr>
        <w:t xml:space="preserve"> ontzeggen aan hen, van wie hij niet gelooft, dat zij tot God bekeerd zijn. Hij is geen hartenkenner. Hoe geheel anders staat het echter, als men zich in leer of leven als goddeloos aanstelt; als de waarheid wordt verkracht of ook als bij een zuivere belijdenis een leven in de zonde is. Dan heeft de kerke</w:t>
      </w:r>
      <w:r w:rsidR="003C5F4D">
        <w:rPr>
          <w:rFonts w:eastAsia="Times New Roman"/>
          <w:color w:val="000000"/>
          <w:sz w:val="24"/>
          <w:lang w:val="nl-NL"/>
        </w:rPr>
        <w:t>n</w:t>
      </w:r>
      <w:r w:rsidRPr="00117BA3">
        <w:rPr>
          <w:rFonts w:eastAsia="Times New Roman"/>
          <w:color w:val="000000"/>
          <w:sz w:val="24"/>
          <w:lang w:val="nl-NL"/>
        </w:rPr>
        <w:t xml:space="preserve">raad de dure plicht om dezulken het heilig </w:t>
      </w:r>
      <w:r w:rsidR="00100EAE">
        <w:rPr>
          <w:rFonts w:eastAsia="Times New Roman"/>
          <w:color w:val="000000"/>
          <w:sz w:val="24"/>
          <w:lang w:val="nl-NL"/>
        </w:rPr>
        <w:t>Avondmaal</w:t>
      </w:r>
      <w:r w:rsidRPr="00117BA3">
        <w:rPr>
          <w:rFonts w:eastAsia="Times New Roman"/>
          <w:color w:val="000000"/>
          <w:sz w:val="24"/>
          <w:lang w:val="nl-NL"/>
        </w:rPr>
        <w:t xml:space="preserve"> te verbieden. Doet hij dat niet, dan wordt Gods toorn over de ganse gemeente verwekt. Toen Achan gestolen had van de buit van Jericho, trok de Heere met Jozua niet op in de slag tegen Ai. Er was een ban in het leger. En er zijn bannen in de gemeente, wanneer de tucht verslapt. Dan wijkt God uit het midden; dan houdt Hij Zijn Geest in; dan verbergt Hij Zijn vriendelijk aangezicht. </w:t>
      </w:r>
    </w:p>
    <w:p w14:paraId="43996A58" w14:textId="2096A1F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de volgende Zondag wordt over de sleutelen des hemelrijks gehandeld</w:t>
      </w:r>
      <w:r w:rsidR="00212CC9">
        <w:rPr>
          <w:rFonts w:eastAsia="Times New Roman"/>
          <w:color w:val="000000"/>
          <w:sz w:val="24"/>
          <w:lang w:val="nl-NL"/>
        </w:rPr>
        <w:t>, maar</w:t>
      </w:r>
      <w:r w:rsidRPr="00117BA3">
        <w:rPr>
          <w:rFonts w:eastAsia="Times New Roman"/>
          <w:color w:val="000000"/>
          <w:sz w:val="24"/>
          <w:lang w:val="nl-NL"/>
        </w:rPr>
        <w:t xml:space="preserve"> in betrekking tot het heilig </w:t>
      </w:r>
      <w:r w:rsidR="00100EAE">
        <w:rPr>
          <w:rFonts w:eastAsia="Times New Roman"/>
          <w:color w:val="000000"/>
          <w:sz w:val="24"/>
          <w:lang w:val="nl-NL"/>
        </w:rPr>
        <w:t>Avondmaal</w:t>
      </w:r>
      <w:r w:rsidRPr="00117BA3">
        <w:rPr>
          <w:rFonts w:eastAsia="Times New Roman"/>
          <w:color w:val="000000"/>
          <w:sz w:val="24"/>
          <w:lang w:val="nl-NL"/>
        </w:rPr>
        <w:t xml:space="preserve"> dient er toch wel op gewezen te worden, dat de ouderlingen nauwgezet de wacht op Sions muren hebben te betrekken en op leer en leven beide hebben toe te zien. Daartoe waken zij aan des Heeren tafel en hebben zij hen af te houden, die openbaar afwijken. Maar anderzijds roept de Heere Zijn volk, opdat het de verzoening in Christus door het geloof moge omhelzen aan de tafel, die het wordt toegericht voor het aangezicht</w:t>
      </w:r>
      <w:r w:rsidR="00E6174E">
        <w:rPr>
          <w:rFonts w:eastAsia="Times New Roman"/>
          <w:color w:val="000000"/>
          <w:sz w:val="24"/>
          <w:lang w:val="nl-NL"/>
        </w:rPr>
        <w:t xml:space="preserve"> van zijn </w:t>
      </w:r>
      <w:r w:rsidRPr="00117BA3">
        <w:rPr>
          <w:rFonts w:eastAsia="Times New Roman"/>
          <w:color w:val="000000"/>
          <w:sz w:val="24"/>
          <w:lang w:val="nl-NL"/>
        </w:rPr>
        <w:t>wederpartijders. Want het zal Gods volk be</w:t>
      </w:r>
      <w:r w:rsidRPr="00117BA3">
        <w:rPr>
          <w:rFonts w:eastAsia="Times New Roman"/>
          <w:color w:val="000000"/>
          <w:sz w:val="24"/>
          <w:lang w:val="nl-NL"/>
        </w:rPr>
        <w:softHyphen/>
        <w:t>vestigd worden, wat wij nu zingen uit</w:t>
      </w:r>
      <w:r w:rsidR="008326A4">
        <w:rPr>
          <w:rFonts w:eastAsia="Times New Roman"/>
          <w:color w:val="000000"/>
          <w:sz w:val="24"/>
          <w:lang w:val="nl-NL"/>
        </w:rPr>
        <w:t xml:space="preserve"> Psalm </w:t>
      </w:r>
      <w:r w:rsidRPr="00117BA3">
        <w:rPr>
          <w:rFonts w:eastAsia="Times New Roman"/>
          <w:color w:val="000000"/>
          <w:sz w:val="24"/>
          <w:lang w:val="nl-NL"/>
        </w:rPr>
        <w:t>72</w:t>
      </w:r>
      <w:r w:rsidR="005B07DF">
        <w:rPr>
          <w:rFonts w:eastAsia="Times New Roman"/>
          <w:color w:val="000000"/>
          <w:sz w:val="24"/>
          <w:lang w:val="nl-NL"/>
        </w:rPr>
        <w:t>:</w:t>
      </w:r>
      <w:r w:rsidRPr="00117BA3">
        <w:rPr>
          <w:rFonts w:eastAsia="Times New Roman"/>
          <w:color w:val="000000"/>
          <w:sz w:val="24"/>
          <w:lang w:val="nl-NL"/>
        </w:rPr>
        <w:t xml:space="preserve"> 7:</w:t>
      </w:r>
    </w:p>
    <w:p w14:paraId="3EEAE796" w14:textId="77777777" w:rsidR="003C5F4D" w:rsidRPr="003C5F4D" w:rsidRDefault="003C5F4D" w:rsidP="003C5F4D">
      <w:pPr>
        <w:ind w:left="708"/>
        <w:jc w:val="both"/>
        <w:textAlignment w:val="baseline"/>
        <w:rPr>
          <w:rFonts w:eastAsia="Times New Roman"/>
          <w:i/>
          <w:iCs/>
          <w:color w:val="000000"/>
          <w:sz w:val="24"/>
          <w:lang w:val="nl-NL"/>
        </w:rPr>
      </w:pPr>
    </w:p>
    <w:p w14:paraId="6F917780" w14:textId="25E435A6" w:rsidR="00822F8A" w:rsidRPr="003C5F4D" w:rsidRDefault="00822F8A" w:rsidP="003C5F4D">
      <w:pPr>
        <w:ind w:left="708"/>
        <w:jc w:val="both"/>
        <w:textAlignment w:val="baseline"/>
        <w:rPr>
          <w:rFonts w:eastAsia="Times New Roman"/>
          <w:i/>
          <w:iCs/>
          <w:color w:val="000000"/>
          <w:sz w:val="24"/>
          <w:lang w:val="nl-NL"/>
        </w:rPr>
      </w:pPr>
      <w:r w:rsidRPr="003C5F4D">
        <w:rPr>
          <w:rFonts w:eastAsia="Times New Roman"/>
          <w:i/>
          <w:iCs/>
          <w:color w:val="000000"/>
          <w:sz w:val="24"/>
          <w:lang w:val="nl-NL"/>
        </w:rPr>
        <w:t>Nooddruftigen zal Hij verschonen;</w:t>
      </w:r>
    </w:p>
    <w:p w14:paraId="3AA258EB" w14:textId="77777777" w:rsidR="00822F8A" w:rsidRPr="003C5F4D" w:rsidRDefault="00822F8A" w:rsidP="003C5F4D">
      <w:pPr>
        <w:ind w:left="708"/>
        <w:jc w:val="both"/>
        <w:textAlignment w:val="baseline"/>
        <w:rPr>
          <w:rFonts w:eastAsia="Times New Roman"/>
          <w:i/>
          <w:iCs/>
          <w:color w:val="000000"/>
          <w:sz w:val="24"/>
          <w:lang w:val="nl-NL"/>
        </w:rPr>
      </w:pPr>
      <w:r w:rsidRPr="003C5F4D">
        <w:rPr>
          <w:rFonts w:eastAsia="Times New Roman"/>
          <w:i/>
          <w:iCs/>
          <w:color w:val="000000"/>
          <w:sz w:val="24"/>
          <w:lang w:val="nl-NL"/>
        </w:rPr>
        <w:t>Aan armen, uit gená,</w:t>
      </w:r>
    </w:p>
    <w:p w14:paraId="013A0D1C" w14:textId="6802AEF8" w:rsidR="00822F8A" w:rsidRPr="003C5F4D" w:rsidRDefault="00822F8A" w:rsidP="003C5F4D">
      <w:pPr>
        <w:ind w:left="708"/>
        <w:jc w:val="both"/>
        <w:textAlignment w:val="baseline"/>
        <w:rPr>
          <w:rFonts w:eastAsia="Times New Roman"/>
          <w:i/>
          <w:iCs/>
          <w:color w:val="000000"/>
          <w:sz w:val="24"/>
          <w:lang w:val="nl-NL"/>
        </w:rPr>
      </w:pPr>
      <w:r w:rsidRPr="003C5F4D">
        <w:rPr>
          <w:rFonts w:eastAsia="Times New Roman"/>
          <w:i/>
          <w:iCs/>
          <w:color w:val="000000"/>
          <w:sz w:val="24"/>
          <w:lang w:val="nl-NL"/>
        </w:rPr>
        <w:t xml:space="preserve">Zijn </w:t>
      </w:r>
      <w:r w:rsidR="00B91E43" w:rsidRPr="003C5F4D">
        <w:rPr>
          <w:rFonts w:eastAsia="Times New Roman"/>
          <w:i/>
          <w:iCs/>
          <w:color w:val="000000"/>
          <w:sz w:val="24"/>
          <w:lang w:val="nl-NL"/>
        </w:rPr>
        <w:t xml:space="preserve">hulp </w:t>
      </w:r>
      <w:r w:rsidRPr="003C5F4D">
        <w:rPr>
          <w:rFonts w:eastAsia="Times New Roman"/>
          <w:i/>
          <w:iCs/>
          <w:color w:val="000000"/>
          <w:sz w:val="24"/>
          <w:lang w:val="nl-NL"/>
        </w:rPr>
        <w:t>ter verlossing tonen;</w:t>
      </w:r>
    </w:p>
    <w:p w14:paraId="2B15A791" w14:textId="77777777" w:rsidR="00822F8A" w:rsidRPr="003C5F4D" w:rsidRDefault="00822F8A" w:rsidP="003C5F4D">
      <w:pPr>
        <w:ind w:left="708"/>
        <w:jc w:val="both"/>
        <w:textAlignment w:val="baseline"/>
        <w:rPr>
          <w:rFonts w:eastAsia="Times New Roman"/>
          <w:i/>
          <w:iCs/>
          <w:color w:val="000000"/>
          <w:sz w:val="24"/>
          <w:lang w:val="nl-NL"/>
        </w:rPr>
      </w:pPr>
      <w:r w:rsidRPr="003C5F4D">
        <w:rPr>
          <w:rFonts w:eastAsia="Times New Roman"/>
          <w:i/>
          <w:iCs/>
          <w:color w:val="000000"/>
          <w:sz w:val="24"/>
          <w:lang w:val="nl-NL"/>
        </w:rPr>
        <w:t>Hij slaat hun zielen gá.</w:t>
      </w:r>
    </w:p>
    <w:p w14:paraId="78CA2896" w14:textId="77777777" w:rsidR="00822F8A" w:rsidRPr="003C5F4D" w:rsidRDefault="00822F8A" w:rsidP="003C5F4D">
      <w:pPr>
        <w:ind w:left="708"/>
        <w:jc w:val="both"/>
        <w:textAlignment w:val="baseline"/>
        <w:rPr>
          <w:rFonts w:eastAsia="Times New Roman"/>
          <w:i/>
          <w:iCs/>
          <w:color w:val="000000"/>
          <w:sz w:val="24"/>
          <w:lang w:val="nl-NL"/>
        </w:rPr>
      </w:pPr>
      <w:r w:rsidRPr="003C5F4D">
        <w:rPr>
          <w:rFonts w:eastAsia="Times New Roman"/>
          <w:i/>
          <w:iCs/>
          <w:color w:val="000000"/>
          <w:sz w:val="24"/>
          <w:lang w:val="nl-NL"/>
        </w:rPr>
        <w:t>Als hen geweld en list bestrijden,</w:t>
      </w:r>
    </w:p>
    <w:p w14:paraId="7E83EFB2" w14:textId="77777777" w:rsidR="00822F8A" w:rsidRPr="003C5F4D" w:rsidRDefault="00822F8A" w:rsidP="003C5F4D">
      <w:pPr>
        <w:ind w:left="708"/>
        <w:jc w:val="both"/>
        <w:textAlignment w:val="baseline"/>
        <w:rPr>
          <w:rFonts w:eastAsia="Times New Roman"/>
          <w:i/>
          <w:iCs/>
          <w:color w:val="000000"/>
          <w:sz w:val="24"/>
          <w:lang w:val="nl-NL"/>
        </w:rPr>
      </w:pPr>
      <w:r w:rsidRPr="003C5F4D">
        <w:rPr>
          <w:rFonts w:eastAsia="Times New Roman"/>
          <w:i/>
          <w:iCs/>
          <w:color w:val="000000"/>
          <w:sz w:val="24"/>
          <w:lang w:val="nl-NL"/>
        </w:rPr>
        <w:t>Al gaat het nog zo hoog;</w:t>
      </w:r>
    </w:p>
    <w:p w14:paraId="268F8929" w14:textId="77777777" w:rsidR="00822F8A" w:rsidRPr="003C5F4D" w:rsidRDefault="00822F8A" w:rsidP="003C5F4D">
      <w:pPr>
        <w:ind w:left="708"/>
        <w:jc w:val="both"/>
        <w:textAlignment w:val="baseline"/>
        <w:rPr>
          <w:rFonts w:eastAsia="Times New Roman"/>
          <w:i/>
          <w:iCs/>
          <w:color w:val="000000"/>
          <w:sz w:val="24"/>
          <w:lang w:val="nl-NL"/>
        </w:rPr>
      </w:pPr>
      <w:r w:rsidRPr="003C5F4D">
        <w:rPr>
          <w:rFonts w:eastAsia="Times New Roman"/>
          <w:i/>
          <w:iCs/>
          <w:color w:val="000000"/>
          <w:sz w:val="24"/>
          <w:lang w:val="nl-NL"/>
        </w:rPr>
        <w:t>Hun bloed, hun tranen en hun lijden</w:t>
      </w:r>
    </w:p>
    <w:p w14:paraId="6B8DA95B" w14:textId="77777777" w:rsidR="00822F8A" w:rsidRPr="003C5F4D" w:rsidRDefault="00822F8A" w:rsidP="003C5F4D">
      <w:pPr>
        <w:ind w:left="708"/>
        <w:jc w:val="both"/>
        <w:textAlignment w:val="baseline"/>
        <w:rPr>
          <w:rFonts w:eastAsia="Times New Roman"/>
          <w:i/>
          <w:iCs/>
          <w:color w:val="000000"/>
          <w:sz w:val="24"/>
          <w:lang w:val="nl-NL"/>
        </w:rPr>
      </w:pPr>
      <w:r w:rsidRPr="003C5F4D">
        <w:rPr>
          <w:rFonts w:eastAsia="Times New Roman"/>
          <w:i/>
          <w:iCs/>
          <w:color w:val="000000"/>
          <w:sz w:val="24"/>
          <w:lang w:val="nl-NL"/>
        </w:rPr>
        <w:t>Zijn dierbaar in Zijn oog.</w:t>
      </w:r>
    </w:p>
    <w:p w14:paraId="638F1876" w14:textId="77777777" w:rsidR="003C5F4D" w:rsidRDefault="003C5F4D" w:rsidP="00407E52">
      <w:pPr>
        <w:jc w:val="both"/>
        <w:textAlignment w:val="baseline"/>
        <w:rPr>
          <w:rFonts w:eastAsia="Times New Roman"/>
          <w:color w:val="000000"/>
          <w:sz w:val="24"/>
          <w:lang w:val="nl-NL"/>
        </w:rPr>
      </w:pPr>
    </w:p>
    <w:p w14:paraId="75396BAD" w14:textId="77777777" w:rsidR="003C5F4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Geliefden, wekke toch de Heere door Zijn Woord ons op, om de God-onterende leer der </w:t>
      </w:r>
      <w:r w:rsidR="00225BD3">
        <w:rPr>
          <w:rFonts w:eastAsia="Times New Roman"/>
          <w:color w:val="000000"/>
          <w:sz w:val="24"/>
          <w:lang w:val="nl-NL"/>
        </w:rPr>
        <w:t>Rooms</w:t>
      </w:r>
      <w:r w:rsidRPr="00117BA3">
        <w:rPr>
          <w:rFonts w:eastAsia="Times New Roman"/>
          <w:color w:val="000000"/>
          <w:sz w:val="24"/>
          <w:lang w:val="nl-NL"/>
        </w:rPr>
        <w:t xml:space="preserve">e Kerk tegen te staan; laat ons niet lauw zijn en gevoelloos aanzien, dat Rome zijn afgoderij bedrijft. De transsubstantiatie is, zo wij in Zondag 29 vernamen, een voor ieder te tasten leugen; de mis daarenboven een verloochening van de enige offerande van Christus en omdat men een ouweltje </w:t>
      </w:r>
      <w:r w:rsidR="00B608E4">
        <w:rPr>
          <w:rFonts w:eastAsia="Times New Roman"/>
          <w:color w:val="000000"/>
          <w:sz w:val="24"/>
          <w:lang w:val="nl-NL"/>
        </w:rPr>
        <w:t>Goddelijke</w:t>
      </w:r>
      <w:r w:rsidRPr="00117BA3">
        <w:rPr>
          <w:rFonts w:eastAsia="Times New Roman"/>
          <w:color w:val="000000"/>
          <w:sz w:val="24"/>
          <w:lang w:val="nl-NL"/>
        </w:rPr>
        <w:t xml:space="preserve"> eer bewijst, een vervloekte </w:t>
      </w:r>
      <w:r w:rsidR="0097544F">
        <w:rPr>
          <w:rFonts w:eastAsia="Times New Roman"/>
          <w:color w:val="000000"/>
          <w:sz w:val="24"/>
          <w:lang w:val="nl-NL"/>
        </w:rPr>
        <w:t>afgoderij</w:t>
      </w:r>
      <w:r w:rsidR="000A19AC">
        <w:rPr>
          <w:rFonts w:eastAsia="Times New Roman"/>
          <w:color w:val="000000"/>
          <w:sz w:val="24"/>
          <w:lang w:val="nl-NL"/>
        </w:rPr>
        <w:t>. Z</w:t>
      </w:r>
      <w:r w:rsidRPr="00117BA3">
        <w:rPr>
          <w:rFonts w:eastAsia="Times New Roman"/>
          <w:color w:val="000000"/>
          <w:sz w:val="24"/>
          <w:lang w:val="nl-NL"/>
        </w:rPr>
        <w:t xml:space="preserve">ouden wij daarvan maar stilzwijgen, indien Gods Woord nog enige waarde voor ons heeft? Zouden wij Rome maar laten begaan in ons eens uit zijn klauwen verloste land, als nog een weinig van de ere van Christus op ons hart woog? </w:t>
      </w:r>
    </w:p>
    <w:p w14:paraId="7F3BE582" w14:textId="77777777" w:rsidR="003C5F4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Een Jood vertelde mij eens een openbare processie te hebben bijgewoond met de hoed op het hoofd</w:t>
      </w:r>
      <w:r w:rsidR="00212CC9">
        <w:rPr>
          <w:rFonts w:eastAsia="Times New Roman"/>
          <w:color w:val="000000"/>
          <w:sz w:val="24"/>
          <w:lang w:val="nl-NL"/>
        </w:rPr>
        <w:t>, maar</w:t>
      </w:r>
      <w:r w:rsidRPr="00117BA3">
        <w:rPr>
          <w:rFonts w:eastAsia="Times New Roman"/>
          <w:color w:val="000000"/>
          <w:sz w:val="24"/>
          <w:lang w:val="nl-NL"/>
        </w:rPr>
        <w:t xml:space="preserve"> men dreigde die er af te slaan, als hij die niet afzette voor het omgedragen </w:t>
      </w:r>
      <w:r w:rsidRPr="00117BA3">
        <w:rPr>
          <w:rFonts w:eastAsia="Times New Roman"/>
          <w:color w:val="000000"/>
          <w:sz w:val="24"/>
          <w:lang w:val="nl-NL"/>
        </w:rPr>
        <w:lastRenderedPageBreak/>
        <w:t xml:space="preserve">ouweltje. Vraagt u af, wat ons te wachten staat als Rome zijn zin doordrijft! In wetgeving en bestuur des lands gaat het in </w:t>
      </w:r>
      <w:r w:rsidR="00A867F2">
        <w:rPr>
          <w:rFonts w:eastAsia="Times New Roman"/>
          <w:color w:val="000000"/>
          <w:sz w:val="24"/>
          <w:lang w:val="nl-NL"/>
        </w:rPr>
        <w:t>Nederland</w:t>
      </w:r>
      <w:r w:rsidRPr="00117BA3">
        <w:rPr>
          <w:rFonts w:eastAsia="Times New Roman"/>
          <w:color w:val="000000"/>
          <w:sz w:val="24"/>
          <w:lang w:val="nl-NL"/>
        </w:rPr>
        <w:t xml:space="preserve"> overheersen en de Protestanten zien het zonder ontroering aan. Beginselloos en laf, verloochenend hun belijdenis; helpen zich noemende Gereformeerden Rome op de troon; zij verkopen ons land en volk in Rome's macht; overheid en onderdaan </w:t>
      </w:r>
      <w:r w:rsidR="00B221CE">
        <w:rPr>
          <w:rFonts w:eastAsia="Times New Roman"/>
          <w:color w:val="000000"/>
          <w:sz w:val="24"/>
          <w:lang w:val="nl-NL"/>
        </w:rPr>
        <w:t>samen</w:t>
      </w:r>
      <w:r w:rsidRPr="00117BA3">
        <w:rPr>
          <w:rFonts w:eastAsia="Times New Roman"/>
          <w:color w:val="000000"/>
          <w:sz w:val="24"/>
          <w:lang w:val="nl-NL"/>
        </w:rPr>
        <w:t>, omdat men Gods Woord verwerpt en een z.g.n. vrijheid propa</w:t>
      </w:r>
      <w:r w:rsidRPr="00117BA3">
        <w:rPr>
          <w:rFonts w:eastAsia="Times New Roman"/>
          <w:color w:val="000000"/>
          <w:sz w:val="24"/>
          <w:lang w:val="nl-NL"/>
        </w:rPr>
        <w:softHyphen/>
        <w:t>geert, die met de vrijheid, na de tachtigjarige oorlog bevochten, in flagrante strijd is</w:t>
      </w:r>
      <w:r w:rsidR="000A19AC">
        <w:rPr>
          <w:rFonts w:eastAsia="Times New Roman"/>
          <w:color w:val="000000"/>
          <w:sz w:val="24"/>
          <w:lang w:val="nl-NL"/>
        </w:rPr>
        <w:t>. Z</w:t>
      </w:r>
      <w:r w:rsidRPr="00117BA3">
        <w:rPr>
          <w:rFonts w:eastAsia="Times New Roman"/>
          <w:color w:val="000000"/>
          <w:sz w:val="24"/>
          <w:lang w:val="nl-NL"/>
        </w:rPr>
        <w:t xml:space="preserve">ou de Heere het niet zien en ons land vanwege zijn trouweloze verlating van Hem en om de God-tergende afgoderij niet van voor Zijn aangezicht wegdoen? </w:t>
      </w:r>
    </w:p>
    <w:p w14:paraId="34A7027E" w14:textId="703E8A5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Zowel als het communisme jaagt ook Rome naar de wereldheerschappij</w:t>
      </w:r>
      <w:r w:rsidR="000173CE">
        <w:rPr>
          <w:rFonts w:eastAsia="Times New Roman"/>
          <w:color w:val="000000"/>
          <w:sz w:val="24"/>
          <w:lang w:val="nl-NL"/>
        </w:rPr>
        <w:t>;</w:t>
      </w:r>
      <w:r w:rsidRPr="00117BA3">
        <w:rPr>
          <w:rFonts w:eastAsia="Times New Roman"/>
          <w:color w:val="000000"/>
          <w:sz w:val="24"/>
          <w:lang w:val="nl-NL"/>
        </w:rPr>
        <w:t xml:space="preserve"> het zal niet rusten voor en aleer vorsten en volken buigen onder de macht van de paus, van wie onze Gereformeerde vaderen zeiden, dat hij de </w:t>
      </w:r>
      <w:r w:rsidR="001C2E99">
        <w:rPr>
          <w:rFonts w:eastAsia="Times New Roman"/>
          <w:color w:val="000000"/>
          <w:sz w:val="24"/>
          <w:lang w:val="nl-NL"/>
        </w:rPr>
        <w:t>A</w:t>
      </w:r>
      <w:r w:rsidRPr="00117BA3">
        <w:rPr>
          <w:rFonts w:eastAsia="Times New Roman"/>
          <w:color w:val="000000"/>
          <w:sz w:val="24"/>
          <w:lang w:val="nl-NL"/>
        </w:rPr>
        <w:t>ntichrist is. Och, of wij mochten ontwaken en de verloochening van de enige offerande van Christus en de vervloekte afgoderij in de mis gepleegd, uit het land uit</w:t>
      </w:r>
      <w:r w:rsidRPr="00117BA3">
        <w:rPr>
          <w:rFonts w:eastAsia="Times New Roman"/>
          <w:color w:val="000000"/>
          <w:sz w:val="24"/>
          <w:lang w:val="nl-NL"/>
        </w:rPr>
        <w:softHyphen/>
        <w:t xml:space="preserve">roeien, opdat het rijk van de </w:t>
      </w:r>
      <w:r w:rsidR="001C2E99">
        <w:rPr>
          <w:rFonts w:eastAsia="Times New Roman"/>
          <w:color w:val="000000"/>
          <w:sz w:val="24"/>
          <w:lang w:val="nl-NL"/>
        </w:rPr>
        <w:t>A</w:t>
      </w:r>
      <w:r w:rsidRPr="00117BA3">
        <w:rPr>
          <w:rFonts w:eastAsia="Times New Roman"/>
          <w:color w:val="000000"/>
          <w:sz w:val="24"/>
          <w:lang w:val="nl-NL"/>
        </w:rPr>
        <w:t>ntichrist worde neergeworpen. Noch voor de levenden, noch voor de doden is een herhaling van het eens door Christus gebrachte offer van node.</w:t>
      </w:r>
    </w:p>
    <w:p w14:paraId="510C6D26" w14:textId="64C43AAC" w:rsidR="003C5F4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w:t>
      </w:r>
      <w:r w:rsidR="00100EAE">
        <w:rPr>
          <w:rFonts w:eastAsia="Times New Roman"/>
          <w:color w:val="000000"/>
          <w:sz w:val="24"/>
          <w:lang w:val="nl-NL"/>
        </w:rPr>
        <w:t>Avondmaal</w:t>
      </w:r>
      <w:r w:rsidRPr="00117BA3">
        <w:rPr>
          <w:rFonts w:eastAsia="Times New Roman"/>
          <w:color w:val="000000"/>
          <w:sz w:val="24"/>
          <w:lang w:val="nl-NL"/>
        </w:rPr>
        <w:t xml:space="preserve"> des Heeren betuigt ons, dat alleen in de enige offerande van Christus, aan het kruis volbracht, Gods volk volkomen vergeving der zonden heeft; volkomen vergeving van alle erf- en dadelijke zonden. Maar dan moeten wij ook aan die offerande gemeenschap verkrijgen door het geloof. </w:t>
      </w:r>
      <w:r w:rsidR="004347F2">
        <w:rPr>
          <w:rFonts w:eastAsia="Times New Roman"/>
          <w:color w:val="000000"/>
          <w:sz w:val="24"/>
          <w:lang w:val="nl-NL"/>
        </w:rPr>
        <w:t>Mijn geliefden</w:t>
      </w:r>
      <w:r w:rsidRPr="00117BA3">
        <w:rPr>
          <w:rFonts w:eastAsia="Times New Roman"/>
          <w:color w:val="000000"/>
          <w:sz w:val="24"/>
          <w:lang w:val="nl-NL"/>
        </w:rPr>
        <w:t xml:space="preserve">, dat wij onszelf daarin toch beproeven! Men moge in onze oppervlakkige dagen elk belijder der waarheid tot het </w:t>
      </w:r>
      <w:r w:rsidR="00100EAE">
        <w:rPr>
          <w:rFonts w:eastAsia="Times New Roman"/>
          <w:color w:val="000000"/>
          <w:sz w:val="24"/>
          <w:lang w:val="nl-NL"/>
        </w:rPr>
        <w:t>Avondmaal</w:t>
      </w:r>
      <w:r w:rsidRPr="00117BA3">
        <w:rPr>
          <w:rFonts w:eastAsia="Times New Roman"/>
          <w:color w:val="000000"/>
          <w:sz w:val="24"/>
          <w:lang w:val="nl-NL"/>
        </w:rPr>
        <w:t xml:space="preserve"> dringen, de </w:t>
      </w:r>
      <w:r w:rsidR="00DD6074">
        <w:rPr>
          <w:rFonts w:eastAsia="Times New Roman"/>
          <w:color w:val="000000"/>
          <w:sz w:val="24"/>
          <w:lang w:val="nl-NL"/>
        </w:rPr>
        <w:t>Catechismus</w:t>
      </w:r>
      <w:r w:rsidRPr="00117BA3">
        <w:rPr>
          <w:rFonts w:eastAsia="Times New Roman"/>
          <w:color w:val="000000"/>
          <w:sz w:val="24"/>
          <w:lang w:val="nl-NL"/>
        </w:rPr>
        <w:t xml:space="preserve"> zegt ons dat dit sacrament alleen is ingesteld voor degenen, die zichzelf vanwege hun zonden mishagen en nochtans ver</w:t>
      </w:r>
      <w:r w:rsidRPr="00117BA3">
        <w:rPr>
          <w:rFonts w:eastAsia="Times New Roman"/>
          <w:color w:val="000000"/>
          <w:sz w:val="24"/>
          <w:lang w:val="nl-NL"/>
        </w:rPr>
        <w:softHyphen/>
        <w:t>trouwen, dat dezelve hun om Christus' wil vergeven zijn en ook de over</w:t>
      </w:r>
      <w:r w:rsidRPr="00117BA3">
        <w:rPr>
          <w:rFonts w:eastAsia="Times New Roman"/>
          <w:color w:val="000000"/>
          <w:sz w:val="24"/>
          <w:lang w:val="nl-NL"/>
        </w:rPr>
        <w:softHyphen/>
        <w:t xml:space="preserve">blijvende zwakheid met Zijn lijden en sterven bedekt is. Kent gij nu door de krachtdadige overtuiging iets van dit zelf-mishagen? Werd u uw schuld en zonde ooit ontdekt, als krenking van Gods deugden? Hebt gij leren kennen een droefheid naar God, die een </w:t>
      </w:r>
      <w:r w:rsidR="005B07DF">
        <w:rPr>
          <w:rFonts w:eastAsia="Times New Roman"/>
          <w:color w:val="000000"/>
          <w:sz w:val="24"/>
          <w:lang w:val="nl-NL"/>
        </w:rPr>
        <w:t>onberouw</w:t>
      </w:r>
      <w:r w:rsidR="003C5F4D">
        <w:rPr>
          <w:rFonts w:eastAsia="Times New Roman"/>
          <w:color w:val="000000"/>
          <w:sz w:val="24"/>
          <w:lang w:val="nl-NL"/>
        </w:rPr>
        <w:t>e</w:t>
      </w:r>
      <w:r w:rsidR="005B07DF">
        <w:rPr>
          <w:rFonts w:eastAsia="Times New Roman"/>
          <w:color w:val="000000"/>
          <w:sz w:val="24"/>
          <w:lang w:val="nl-NL"/>
        </w:rPr>
        <w:t>lijk</w:t>
      </w:r>
      <w:r w:rsidRPr="00117BA3">
        <w:rPr>
          <w:rFonts w:eastAsia="Times New Roman"/>
          <w:color w:val="000000"/>
          <w:sz w:val="24"/>
          <w:lang w:val="nl-NL"/>
        </w:rPr>
        <w:t xml:space="preserve">e bekering werkt tot zaligheid? Zo niet, dan hebt gij geen toegang tot het </w:t>
      </w:r>
      <w:r w:rsidR="00100EAE">
        <w:rPr>
          <w:rFonts w:eastAsia="Times New Roman"/>
          <w:color w:val="000000"/>
          <w:sz w:val="24"/>
          <w:lang w:val="nl-NL"/>
        </w:rPr>
        <w:t>Avondmaal</w:t>
      </w:r>
      <w:r w:rsidRPr="00117BA3">
        <w:rPr>
          <w:rFonts w:eastAsia="Times New Roman"/>
          <w:color w:val="000000"/>
          <w:sz w:val="24"/>
          <w:lang w:val="nl-NL"/>
        </w:rPr>
        <w:t>, al kan u de kerke</w:t>
      </w:r>
      <w:r w:rsidR="003C5F4D">
        <w:rPr>
          <w:rFonts w:eastAsia="Times New Roman"/>
          <w:color w:val="000000"/>
          <w:sz w:val="24"/>
          <w:lang w:val="nl-NL"/>
        </w:rPr>
        <w:t>n</w:t>
      </w:r>
      <w:r w:rsidRPr="00117BA3">
        <w:rPr>
          <w:rFonts w:eastAsia="Times New Roman"/>
          <w:color w:val="000000"/>
          <w:sz w:val="24"/>
          <w:lang w:val="nl-NL"/>
        </w:rPr>
        <w:t>raad niet weren</w:t>
      </w:r>
      <w:r w:rsidR="000A19AC">
        <w:rPr>
          <w:rFonts w:eastAsia="Times New Roman"/>
          <w:color w:val="000000"/>
          <w:sz w:val="24"/>
          <w:lang w:val="nl-NL"/>
        </w:rPr>
        <w:t>.</w:t>
      </w:r>
    </w:p>
    <w:p w14:paraId="294DD107" w14:textId="0F4A085E" w:rsidR="00310D86" w:rsidRDefault="000A19AC" w:rsidP="00407E52">
      <w:pPr>
        <w:jc w:val="both"/>
        <w:textAlignment w:val="baseline"/>
        <w:rPr>
          <w:rFonts w:eastAsia="Times New Roman"/>
          <w:color w:val="000000"/>
          <w:sz w:val="24"/>
          <w:lang w:val="nl-NL"/>
        </w:rPr>
      </w:pPr>
      <w:r>
        <w:rPr>
          <w:rFonts w:eastAsia="Times New Roman"/>
          <w:color w:val="000000"/>
          <w:sz w:val="24"/>
          <w:lang w:val="nl-NL"/>
        </w:rPr>
        <w:t xml:space="preserve"> </w:t>
      </w:r>
      <w:r w:rsidR="00D062A6">
        <w:rPr>
          <w:rFonts w:eastAsia="Times New Roman"/>
          <w:color w:val="000000"/>
          <w:sz w:val="24"/>
          <w:lang w:val="nl-NL"/>
        </w:rPr>
        <w:t>Zo-even</w:t>
      </w:r>
      <w:r w:rsidR="00822F8A" w:rsidRPr="00117BA3">
        <w:rPr>
          <w:rFonts w:eastAsia="Times New Roman"/>
          <w:color w:val="000000"/>
          <w:sz w:val="24"/>
          <w:lang w:val="nl-NL"/>
        </w:rPr>
        <w:t xml:space="preserve"> wees ik u op het koninklijk </w:t>
      </w:r>
      <w:r w:rsidR="00100EAE">
        <w:rPr>
          <w:rFonts w:eastAsia="Times New Roman"/>
          <w:color w:val="000000"/>
          <w:sz w:val="24"/>
          <w:lang w:val="nl-NL"/>
        </w:rPr>
        <w:t>Avondmaal</w:t>
      </w:r>
      <w:r w:rsidR="00822F8A" w:rsidRPr="00117BA3">
        <w:rPr>
          <w:rFonts w:eastAsia="Times New Roman"/>
          <w:color w:val="000000"/>
          <w:sz w:val="24"/>
          <w:lang w:val="nl-NL"/>
        </w:rPr>
        <w:t xml:space="preserve">, vanwaar een aanzittende verwezen werd, met de vraag: ,Hoe zijt gij hier ingekomen, geen bruiloftskleed aanhebbende?" Hoe? Maar hoe kon de heer des </w:t>
      </w:r>
      <w:r w:rsidR="00100EAE">
        <w:rPr>
          <w:rFonts w:eastAsia="Times New Roman"/>
          <w:color w:val="000000"/>
          <w:sz w:val="24"/>
          <w:lang w:val="nl-NL"/>
        </w:rPr>
        <w:t>Avondmaal</w:t>
      </w:r>
      <w:r w:rsidR="00822F8A" w:rsidRPr="00117BA3">
        <w:rPr>
          <w:rFonts w:eastAsia="Times New Roman"/>
          <w:color w:val="000000"/>
          <w:sz w:val="24"/>
          <w:lang w:val="nl-NL"/>
        </w:rPr>
        <w:t xml:space="preserve">s die vraag toch stellen? De genodigden waren niet opgekomen en toen werden de mensen door de dienstknecht des Konings van de wegen en heggen geroepen, ja gedwongen om gasten te zijn en de bruiloft te vieren. Maar, wie had dan een bruiloftskleed aan? Niemand! </w:t>
      </w:r>
      <w:r w:rsidR="004F3E5B">
        <w:rPr>
          <w:rFonts w:eastAsia="Times New Roman"/>
          <w:color w:val="000000"/>
          <w:sz w:val="24"/>
          <w:lang w:val="nl-NL"/>
        </w:rPr>
        <w:t>Nee</w:t>
      </w:r>
      <w:r w:rsidR="00212CC9">
        <w:rPr>
          <w:rFonts w:eastAsia="Times New Roman"/>
          <w:color w:val="000000"/>
          <w:sz w:val="24"/>
          <w:lang w:val="nl-NL"/>
        </w:rPr>
        <w:t>, maar</w:t>
      </w:r>
      <w:r w:rsidR="00822F8A" w:rsidRPr="00117BA3">
        <w:rPr>
          <w:rFonts w:eastAsia="Times New Roman"/>
          <w:color w:val="000000"/>
          <w:sz w:val="24"/>
          <w:lang w:val="nl-NL"/>
        </w:rPr>
        <w:t xml:space="preserve"> een ieder, die door de poort inging, werd met een</w:t>
      </w:r>
      <w:r w:rsidR="003C5F4D">
        <w:rPr>
          <w:rFonts w:eastAsia="Times New Roman"/>
          <w:color w:val="000000"/>
          <w:sz w:val="24"/>
          <w:lang w:val="nl-NL"/>
        </w:rPr>
        <w:t xml:space="preserve"> bruiloftskleed  </w:t>
      </w:r>
      <w:r w:rsidR="00822F8A" w:rsidRPr="00117BA3">
        <w:rPr>
          <w:rFonts w:eastAsia="Times New Roman"/>
          <w:color w:val="000000"/>
          <w:sz w:val="24"/>
          <w:lang w:val="nl-NL"/>
        </w:rPr>
        <w:t>v</w:t>
      </w:r>
      <w:r w:rsidR="00310D86">
        <w:rPr>
          <w:rFonts w:eastAsia="Times New Roman"/>
          <w:color w:val="000000"/>
          <w:sz w:val="24"/>
          <w:lang w:val="nl-NL"/>
        </w:rPr>
        <w:t>an</w:t>
      </w:r>
      <w:r w:rsidR="00822F8A" w:rsidRPr="00117BA3">
        <w:rPr>
          <w:rFonts w:eastAsia="Times New Roman"/>
          <w:color w:val="000000"/>
          <w:sz w:val="24"/>
          <w:lang w:val="nl-NL"/>
        </w:rPr>
        <w:t xml:space="preserve"> de heer des </w:t>
      </w:r>
      <w:r w:rsidR="00100EAE">
        <w:rPr>
          <w:rFonts w:eastAsia="Times New Roman"/>
          <w:color w:val="000000"/>
          <w:sz w:val="24"/>
          <w:lang w:val="nl-NL"/>
        </w:rPr>
        <w:t>Avondmaal</w:t>
      </w:r>
      <w:r w:rsidR="00822F8A" w:rsidRPr="00117BA3">
        <w:rPr>
          <w:rFonts w:eastAsia="Times New Roman"/>
          <w:color w:val="000000"/>
          <w:sz w:val="24"/>
          <w:lang w:val="nl-NL"/>
        </w:rPr>
        <w:t>s bekleed. Vandaar de vraag aan</w:t>
      </w:r>
      <w:r w:rsidR="00310D86">
        <w:rPr>
          <w:rFonts w:eastAsia="Times New Roman"/>
          <w:color w:val="000000"/>
          <w:sz w:val="24"/>
          <w:lang w:val="nl-NL"/>
        </w:rPr>
        <w:t xml:space="preserve"> </w:t>
      </w:r>
      <w:r w:rsidR="00822F8A" w:rsidRPr="00117BA3">
        <w:rPr>
          <w:rFonts w:eastAsia="Times New Roman"/>
          <w:color w:val="000000"/>
          <w:sz w:val="24"/>
          <w:lang w:val="nl-NL"/>
        </w:rPr>
        <w:t>die ene, die geen bruiloftskleed aan had</w:t>
      </w:r>
      <w:r w:rsidR="005B07DF">
        <w:rPr>
          <w:rFonts w:eastAsia="Times New Roman"/>
          <w:color w:val="000000"/>
          <w:sz w:val="24"/>
          <w:lang w:val="nl-NL"/>
        </w:rPr>
        <w:t>:</w:t>
      </w:r>
      <w:r w:rsidR="00822F8A" w:rsidRPr="00117BA3">
        <w:rPr>
          <w:rFonts w:eastAsia="Times New Roman"/>
          <w:color w:val="000000"/>
          <w:sz w:val="24"/>
          <w:lang w:val="nl-NL"/>
        </w:rPr>
        <w:t xml:space="preserve"> </w:t>
      </w:r>
      <w:r w:rsidR="00A9702E">
        <w:rPr>
          <w:rFonts w:eastAsia="Times New Roman"/>
          <w:color w:val="000000"/>
          <w:sz w:val="24"/>
          <w:lang w:val="nl-NL"/>
        </w:rPr>
        <w:t>"</w:t>
      </w:r>
      <w:r w:rsidR="00822F8A" w:rsidRPr="00117BA3">
        <w:rPr>
          <w:rFonts w:eastAsia="Times New Roman"/>
          <w:color w:val="000000"/>
          <w:sz w:val="24"/>
          <w:lang w:val="nl-NL"/>
        </w:rPr>
        <w:t xml:space="preserve">Hoe zijt gij hier ingekomen?" Hij was van elders ingeklommen als een dief en moordenaar en werd aan handen en voeten gebonden en uitgeworpen in de buitenste duisternis; daar zal wening zijn en knersing der tanden. </w:t>
      </w:r>
      <w:r w:rsidR="00A9702E">
        <w:rPr>
          <w:rFonts w:eastAsia="Times New Roman"/>
          <w:color w:val="000000"/>
          <w:sz w:val="24"/>
          <w:lang w:val="nl-NL"/>
        </w:rPr>
        <w:t>"</w:t>
      </w:r>
      <w:r w:rsidR="00822F8A" w:rsidRPr="00117BA3">
        <w:rPr>
          <w:rFonts w:eastAsia="Times New Roman"/>
          <w:color w:val="000000"/>
          <w:sz w:val="24"/>
          <w:lang w:val="nl-NL"/>
        </w:rPr>
        <w:t>Want velen zijn geroepen</w:t>
      </w:r>
      <w:r w:rsidR="00212CC9">
        <w:rPr>
          <w:rFonts w:eastAsia="Times New Roman"/>
          <w:color w:val="000000"/>
          <w:sz w:val="24"/>
          <w:lang w:val="nl-NL"/>
        </w:rPr>
        <w:t>, maar</w:t>
      </w:r>
      <w:r w:rsidR="00822F8A" w:rsidRPr="00117BA3">
        <w:rPr>
          <w:rFonts w:eastAsia="Times New Roman"/>
          <w:color w:val="000000"/>
          <w:sz w:val="24"/>
          <w:lang w:val="nl-NL"/>
        </w:rPr>
        <w:t xml:space="preserve"> weinigen uitverkoren" (Matth. 22</w:t>
      </w:r>
      <w:r w:rsidR="005B07DF">
        <w:rPr>
          <w:rFonts w:eastAsia="Times New Roman"/>
          <w:color w:val="000000"/>
          <w:sz w:val="24"/>
          <w:lang w:val="nl-NL"/>
        </w:rPr>
        <w:t>:</w:t>
      </w:r>
      <w:r w:rsidR="00822F8A" w:rsidRPr="00117BA3">
        <w:rPr>
          <w:rFonts w:eastAsia="Times New Roman"/>
          <w:color w:val="000000"/>
          <w:sz w:val="24"/>
          <w:lang w:val="nl-NL"/>
        </w:rPr>
        <w:t xml:space="preserve"> 1-15). In deze gelijkenis is het beeld getekend van allen, die geen deel aan Christus hebben. </w:t>
      </w:r>
    </w:p>
    <w:p w14:paraId="4D3F8477" w14:textId="77777777" w:rsidR="00310D86"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arme </w:t>
      </w:r>
      <w:r w:rsidR="00100EAE">
        <w:rPr>
          <w:rFonts w:eastAsia="Times New Roman"/>
          <w:color w:val="000000"/>
          <w:sz w:val="24"/>
          <w:lang w:val="nl-NL"/>
        </w:rPr>
        <w:t>Avondmaal</w:t>
      </w:r>
      <w:r w:rsidR="00822F8A" w:rsidRPr="00117BA3">
        <w:rPr>
          <w:rFonts w:eastAsia="Times New Roman"/>
          <w:color w:val="000000"/>
          <w:sz w:val="24"/>
          <w:lang w:val="nl-NL"/>
        </w:rPr>
        <w:t>ganger</w:t>
      </w:r>
      <w:r w:rsidR="003813B8">
        <w:rPr>
          <w:rFonts w:eastAsia="Times New Roman"/>
          <w:color w:val="000000"/>
          <w:sz w:val="24"/>
          <w:lang w:val="nl-NL"/>
        </w:rPr>
        <w:t>!</w:t>
      </w:r>
      <w:r w:rsidR="00822F8A" w:rsidRPr="00117BA3">
        <w:rPr>
          <w:rFonts w:eastAsia="Times New Roman"/>
          <w:color w:val="000000"/>
          <w:sz w:val="24"/>
          <w:lang w:val="nl-NL"/>
        </w:rPr>
        <w:t xml:space="preserve"> God zal u uitwerpen in de buitenste duisternis. Gij komt ten </w:t>
      </w:r>
      <w:r w:rsidR="00100EAE">
        <w:rPr>
          <w:rFonts w:eastAsia="Times New Roman"/>
          <w:color w:val="000000"/>
          <w:sz w:val="24"/>
          <w:lang w:val="nl-NL"/>
        </w:rPr>
        <w:t>Avondmaal</w:t>
      </w:r>
      <w:r w:rsidR="00822F8A" w:rsidRPr="00117BA3">
        <w:rPr>
          <w:rFonts w:eastAsia="Times New Roman"/>
          <w:color w:val="000000"/>
          <w:sz w:val="24"/>
          <w:lang w:val="nl-NL"/>
        </w:rPr>
        <w:t xml:space="preserve"> als één, die van elders inklimt; gij gaat niet door de poort des konings in.</w:t>
      </w:r>
      <w:r w:rsidR="002B1EDB">
        <w:rPr>
          <w:rFonts w:eastAsia="Times New Roman"/>
          <w:color w:val="000000"/>
          <w:sz w:val="24"/>
          <w:lang w:val="nl-NL"/>
        </w:rPr>
        <w:t xml:space="preserve"> doordat </w:t>
      </w:r>
      <w:r w:rsidR="00822F8A" w:rsidRPr="00117BA3">
        <w:rPr>
          <w:rFonts w:eastAsia="Times New Roman"/>
          <w:color w:val="000000"/>
          <w:sz w:val="24"/>
          <w:lang w:val="nl-NL"/>
        </w:rPr>
        <w:t>gij de zaligmakende overtuiging van de Heilige Geest mist en nimmer tot Christus uw toevlucht hebt leren nemen, is voor u geen plaats aan des Heeren tafel. Door de uitsluiting van Gods Woord kunt gij doorbreken</w:t>
      </w:r>
      <w:r w:rsidR="00212CC9">
        <w:rPr>
          <w:rFonts w:eastAsia="Times New Roman"/>
          <w:color w:val="000000"/>
          <w:sz w:val="24"/>
          <w:lang w:val="nl-NL"/>
        </w:rPr>
        <w:t>, maar</w:t>
      </w:r>
      <w:r w:rsidR="00822F8A" w:rsidRPr="00117BA3">
        <w:rPr>
          <w:rFonts w:eastAsia="Times New Roman"/>
          <w:color w:val="000000"/>
          <w:sz w:val="24"/>
          <w:lang w:val="nl-NL"/>
        </w:rPr>
        <w:t xml:space="preserve"> de Heere ziet u en zal u wegwerpen met een mannelijke wegwerping. </w:t>
      </w:r>
    </w:p>
    <w:p w14:paraId="7B7DAB24" w14:textId="77777777" w:rsidR="00310D8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Ik bid u, beproef och uzelf; vrees, dat de Heere u aan de hardheid en verblinding van uw hart overgeeft; beproef uzelf eer gij ten </w:t>
      </w:r>
      <w:r w:rsidR="00100EAE">
        <w:rPr>
          <w:rFonts w:eastAsia="Times New Roman"/>
          <w:color w:val="000000"/>
          <w:sz w:val="24"/>
          <w:lang w:val="nl-NL"/>
        </w:rPr>
        <w:t>Avondmaal</w:t>
      </w:r>
      <w:r w:rsidRPr="00117BA3">
        <w:rPr>
          <w:rFonts w:eastAsia="Times New Roman"/>
          <w:color w:val="000000"/>
          <w:sz w:val="24"/>
          <w:lang w:val="nl-NL"/>
        </w:rPr>
        <w:t xml:space="preserve"> des Heeren komt. God kent toch uw en ons </w:t>
      </w:r>
      <w:r w:rsidRPr="00117BA3">
        <w:rPr>
          <w:rFonts w:eastAsia="Times New Roman"/>
          <w:color w:val="000000"/>
          <w:sz w:val="24"/>
          <w:lang w:val="nl-NL"/>
        </w:rPr>
        <w:lastRenderedPageBreak/>
        <w:t xml:space="preserve">aller hart en Hij stote ons van al onze </w:t>
      </w:r>
      <w:r w:rsidR="003228A4">
        <w:rPr>
          <w:rFonts w:eastAsia="Times New Roman"/>
          <w:color w:val="000000"/>
          <w:sz w:val="24"/>
          <w:lang w:val="nl-NL"/>
        </w:rPr>
        <w:t>bedrieglijk</w:t>
      </w:r>
      <w:r w:rsidRPr="00117BA3">
        <w:rPr>
          <w:rFonts w:eastAsia="Times New Roman"/>
          <w:color w:val="000000"/>
          <w:sz w:val="24"/>
          <w:lang w:val="nl-NL"/>
        </w:rPr>
        <w:t>e gronden af, opdat wij door Zijn Geest ons zelf leerden mishagen en onze gerechtigheid in Christus vinden. Ik kan het niet te eenvoudig noch ook te ernstig zeggen: een onbeke</w:t>
      </w:r>
      <w:r w:rsidR="00310D86">
        <w:rPr>
          <w:rFonts w:eastAsia="Times New Roman"/>
          <w:color w:val="000000"/>
          <w:sz w:val="24"/>
          <w:lang w:val="nl-NL"/>
        </w:rPr>
        <w:t>er</w:t>
      </w:r>
      <w:r w:rsidRPr="00117BA3">
        <w:rPr>
          <w:rFonts w:eastAsia="Times New Roman"/>
          <w:color w:val="000000"/>
          <w:sz w:val="24"/>
          <w:lang w:val="nl-NL"/>
        </w:rPr>
        <w:t xml:space="preserve">d mens heeft geen toegang tot des Heeren </w:t>
      </w:r>
      <w:r w:rsidR="00100EAE">
        <w:rPr>
          <w:rFonts w:eastAsia="Times New Roman"/>
          <w:color w:val="000000"/>
          <w:sz w:val="24"/>
          <w:lang w:val="nl-NL"/>
        </w:rPr>
        <w:t>Avondmaal</w:t>
      </w:r>
      <w:r w:rsidRPr="00117BA3">
        <w:rPr>
          <w:rFonts w:eastAsia="Times New Roman"/>
          <w:color w:val="000000"/>
          <w:sz w:val="24"/>
          <w:lang w:val="nl-NL"/>
        </w:rPr>
        <w:t xml:space="preserve">. Dat wil echter niet zeggen, dat het </w:t>
      </w:r>
      <w:r w:rsidR="00100EAE">
        <w:rPr>
          <w:rFonts w:eastAsia="Times New Roman"/>
          <w:color w:val="000000"/>
          <w:sz w:val="24"/>
          <w:lang w:val="nl-NL"/>
        </w:rPr>
        <w:t>Avondmaal</w:t>
      </w:r>
      <w:r w:rsidRPr="00117BA3">
        <w:rPr>
          <w:rFonts w:eastAsia="Times New Roman"/>
          <w:color w:val="000000"/>
          <w:sz w:val="24"/>
          <w:lang w:val="nl-NL"/>
        </w:rPr>
        <w:t xml:space="preserve"> tot u niéts te zeggen heeft. </w:t>
      </w:r>
      <w:r w:rsidR="002D008A">
        <w:rPr>
          <w:rFonts w:eastAsia="Times New Roman"/>
          <w:color w:val="000000"/>
          <w:sz w:val="24"/>
          <w:lang w:val="nl-NL"/>
        </w:rPr>
        <w:t>O,</w:t>
      </w:r>
      <w:r w:rsidRPr="00117BA3">
        <w:rPr>
          <w:rFonts w:eastAsia="Times New Roman"/>
          <w:color w:val="000000"/>
          <w:sz w:val="24"/>
          <w:lang w:val="nl-NL"/>
        </w:rPr>
        <w:t xml:space="preserve"> zie toch op het grote voorrecht van degenen, wie door de Heere daar een plaats beschikt is</w:t>
      </w:r>
      <w:r w:rsidR="000A19AC">
        <w:rPr>
          <w:rFonts w:eastAsia="Times New Roman"/>
          <w:color w:val="000000"/>
          <w:sz w:val="24"/>
          <w:lang w:val="nl-NL"/>
        </w:rPr>
        <w:t>. Z</w:t>
      </w:r>
      <w:r w:rsidRPr="00117BA3">
        <w:rPr>
          <w:rFonts w:eastAsia="Times New Roman"/>
          <w:color w:val="000000"/>
          <w:sz w:val="24"/>
          <w:lang w:val="nl-NL"/>
        </w:rPr>
        <w:t>etten velen zich aan de tafel, die vreemdelingen van de genade zijn, het is hun zelf ten oordeel</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laat uw oog eens vallen op de ware </w:t>
      </w:r>
      <w:r w:rsidR="00100EAE">
        <w:rPr>
          <w:rFonts w:eastAsia="Times New Roman"/>
          <w:color w:val="000000"/>
          <w:sz w:val="24"/>
          <w:lang w:val="nl-NL"/>
        </w:rPr>
        <w:t>Avondmaal</w:t>
      </w:r>
      <w:r w:rsidRPr="00117BA3">
        <w:rPr>
          <w:rFonts w:eastAsia="Times New Roman"/>
          <w:color w:val="000000"/>
          <w:sz w:val="24"/>
          <w:lang w:val="nl-NL"/>
        </w:rPr>
        <w:t>gangers</w:t>
      </w:r>
      <w:r w:rsidR="000A19AC">
        <w:rPr>
          <w:rFonts w:eastAsia="Times New Roman"/>
          <w:color w:val="000000"/>
          <w:sz w:val="24"/>
          <w:lang w:val="nl-NL"/>
        </w:rPr>
        <w:t>. Z</w:t>
      </w:r>
      <w:r w:rsidRPr="00117BA3">
        <w:rPr>
          <w:rFonts w:eastAsia="Times New Roman"/>
          <w:color w:val="000000"/>
          <w:sz w:val="24"/>
          <w:lang w:val="nl-NL"/>
        </w:rPr>
        <w:t>ijn zij niet gelukkig?</w:t>
      </w:r>
      <w:r w:rsidR="00BF153E">
        <w:rPr>
          <w:rFonts w:eastAsia="Times New Roman"/>
          <w:color w:val="000000"/>
          <w:sz w:val="24"/>
          <w:lang w:val="nl-NL"/>
        </w:rPr>
        <w:t xml:space="preserve"> zou </w:t>
      </w:r>
      <w:r w:rsidRPr="00117BA3">
        <w:rPr>
          <w:rFonts w:eastAsia="Times New Roman"/>
          <w:color w:val="000000"/>
          <w:sz w:val="24"/>
          <w:lang w:val="nl-NL"/>
        </w:rPr>
        <w:t xml:space="preserve">gij op hun heil niet jaloers worden? Blijft als het </w:t>
      </w:r>
      <w:r w:rsidR="00100EAE">
        <w:rPr>
          <w:rFonts w:eastAsia="Times New Roman"/>
          <w:color w:val="000000"/>
          <w:sz w:val="24"/>
          <w:lang w:val="nl-NL"/>
        </w:rPr>
        <w:t>Avondmaal</w:t>
      </w:r>
      <w:r w:rsidRPr="00117BA3">
        <w:rPr>
          <w:rFonts w:eastAsia="Times New Roman"/>
          <w:color w:val="000000"/>
          <w:sz w:val="24"/>
          <w:lang w:val="nl-NL"/>
        </w:rPr>
        <w:t xml:space="preserve"> bediend wordt niet uit de kerk</w:t>
      </w:r>
      <w:r w:rsidR="00212CC9">
        <w:rPr>
          <w:rFonts w:eastAsia="Times New Roman"/>
          <w:color w:val="000000"/>
          <w:sz w:val="24"/>
          <w:lang w:val="nl-NL"/>
        </w:rPr>
        <w:t>, maar</w:t>
      </w:r>
      <w:r w:rsidRPr="00117BA3">
        <w:rPr>
          <w:rFonts w:eastAsia="Times New Roman"/>
          <w:color w:val="000000"/>
          <w:sz w:val="24"/>
          <w:lang w:val="nl-NL"/>
        </w:rPr>
        <w:t xml:space="preserve"> zijt aanschouwers van wat God Zijn volk bereidde in de enige offerande door Christus aan het kruis volbracht. De Heere heilige ook aan u die klare betuiging in het </w:t>
      </w:r>
      <w:r w:rsidR="00100EAE">
        <w:rPr>
          <w:rFonts w:eastAsia="Times New Roman"/>
          <w:color w:val="000000"/>
          <w:sz w:val="24"/>
          <w:lang w:val="nl-NL"/>
        </w:rPr>
        <w:t>Avondmaal</w:t>
      </w:r>
      <w:r w:rsidRPr="00117BA3">
        <w:rPr>
          <w:rFonts w:eastAsia="Times New Roman"/>
          <w:color w:val="000000"/>
          <w:sz w:val="24"/>
          <w:lang w:val="nl-NL"/>
        </w:rPr>
        <w:t xml:space="preserve"> van Zijn eeuwiggeldende offe</w:t>
      </w:r>
      <w:r w:rsidRPr="00117BA3">
        <w:rPr>
          <w:rFonts w:eastAsia="Times New Roman"/>
          <w:color w:val="000000"/>
          <w:sz w:val="24"/>
          <w:lang w:val="nl-NL"/>
        </w:rPr>
        <w:softHyphen/>
        <w:t xml:space="preserve">rande. </w:t>
      </w:r>
    </w:p>
    <w:p w14:paraId="76230521" w14:textId="35EDFD5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w:t>
      </w:r>
      <w:r w:rsidR="00310D86">
        <w:rPr>
          <w:rFonts w:eastAsia="Times New Roman"/>
          <w:color w:val="000000"/>
          <w:sz w:val="24"/>
          <w:lang w:val="nl-NL"/>
        </w:rPr>
        <w:t xml:space="preserve">als </w:t>
      </w:r>
      <w:r w:rsidRPr="00117BA3">
        <w:rPr>
          <w:rFonts w:eastAsia="Times New Roman"/>
          <w:color w:val="000000"/>
          <w:sz w:val="24"/>
          <w:lang w:val="nl-NL"/>
        </w:rPr>
        <w:t>g</w:t>
      </w:r>
      <w:r w:rsidR="00310D86">
        <w:rPr>
          <w:rFonts w:eastAsia="Times New Roman"/>
          <w:color w:val="000000"/>
          <w:sz w:val="24"/>
          <w:lang w:val="nl-NL"/>
        </w:rPr>
        <w:t>e</w:t>
      </w:r>
      <w:r w:rsidRPr="00117BA3">
        <w:rPr>
          <w:rFonts w:eastAsia="Times New Roman"/>
          <w:color w:val="000000"/>
          <w:sz w:val="24"/>
          <w:lang w:val="nl-NL"/>
        </w:rPr>
        <w:t xml:space="preserve"> uzelf leerde voor God verfoeien in stof en as, veracht dan de nodiging van Christus niet. Let </w:t>
      </w:r>
      <w:r w:rsidR="00BF093B">
        <w:rPr>
          <w:rFonts w:eastAsia="Times New Roman"/>
          <w:color w:val="000000"/>
          <w:sz w:val="24"/>
          <w:lang w:val="nl-NL"/>
        </w:rPr>
        <w:t>erop</w:t>
      </w:r>
      <w:r w:rsidRPr="00117BA3">
        <w:rPr>
          <w:rFonts w:eastAsia="Times New Roman"/>
          <w:color w:val="000000"/>
          <w:sz w:val="24"/>
          <w:lang w:val="nl-NL"/>
        </w:rPr>
        <w:t xml:space="preserve"> dat degenen, die zichzelf vanwege hun zonden mishagen, ook door het geloof de vergeving der</w:t>
      </w:r>
      <w:r w:rsidR="00310D86">
        <w:rPr>
          <w:rFonts w:eastAsia="Times New Roman"/>
          <w:color w:val="000000"/>
          <w:sz w:val="24"/>
          <w:lang w:val="nl-NL"/>
        </w:rPr>
        <w:t xml:space="preserve"> </w:t>
      </w:r>
      <w:r w:rsidRPr="00117BA3">
        <w:rPr>
          <w:rFonts w:eastAsia="Times New Roman"/>
          <w:color w:val="000000"/>
          <w:sz w:val="24"/>
          <w:lang w:val="nl-NL"/>
        </w:rPr>
        <w:t>zonden in Christus omhelzen. Daarvan hebben zij de vrucht reeds in de gestalte. Het is niet altijd donker en verloren; soms valt de zware last der</w:t>
      </w:r>
      <w:r w:rsidR="00310D86">
        <w:rPr>
          <w:rFonts w:eastAsia="Times New Roman"/>
          <w:color w:val="000000"/>
          <w:sz w:val="24"/>
          <w:lang w:val="nl-NL"/>
        </w:rPr>
        <w:t xml:space="preserve"> </w:t>
      </w:r>
      <w:r w:rsidRPr="00117BA3">
        <w:rPr>
          <w:rFonts w:eastAsia="Times New Roman"/>
          <w:color w:val="000000"/>
          <w:sz w:val="24"/>
          <w:lang w:val="nl-NL"/>
        </w:rPr>
        <w:t>zonde van hen weg en vervult de liefde en vrede Gods hun hart, zodat zij</w:t>
      </w:r>
      <w:r w:rsidR="00310D86">
        <w:rPr>
          <w:rFonts w:eastAsia="Times New Roman"/>
          <w:color w:val="000000"/>
          <w:sz w:val="24"/>
          <w:lang w:val="nl-NL"/>
        </w:rPr>
        <w:t xml:space="preserve"> </w:t>
      </w:r>
      <w:r w:rsidRPr="00117BA3">
        <w:rPr>
          <w:rFonts w:eastAsia="Times New Roman"/>
          <w:color w:val="000000"/>
          <w:sz w:val="24"/>
          <w:lang w:val="nl-NL"/>
        </w:rPr>
        <w:t>zingen</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God heb ik lief</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Betuig het maar voor het aangezicht des Heeren of deze vrucht uit de verzoening, door Christus off</w:t>
      </w:r>
      <w:r w:rsidR="008C1E0E">
        <w:rPr>
          <w:rFonts w:eastAsia="Times New Roman"/>
          <w:color w:val="000000"/>
          <w:sz w:val="24"/>
          <w:lang w:val="nl-NL"/>
        </w:rPr>
        <w:t>er</w:t>
      </w:r>
      <w:r w:rsidR="00310D86">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gebracht, u</w:t>
      </w:r>
      <w:r w:rsidR="00310D86">
        <w:rPr>
          <w:rFonts w:eastAsia="Times New Roman"/>
          <w:color w:val="000000"/>
          <w:sz w:val="24"/>
          <w:lang w:val="nl-NL"/>
        </w:rPr>
        <w:t xml:space="preserve"> </w:t>
      </w:r>
      <w:r w:rsidRPr="00117BA3">
        <w:rPr>
          <w:rFonts w:eastAsia="Times New Roman"/>
          <w:color w:val="000000"/>
          <w:sz w:val="24"/>
          <w:lang w:val="nl-NL"/>
        </w:rPr>
        <w:t>vreemd is? Of de Heere ook door Zijn Woord u niet schraagde en het hart</w:t>
      </w:r>
      <w:r w:rsidR="00310D86">
        <w:rPr>
          <w:rFonts w:eastAsia="Times New Roman"/>
          <w:color w:val="000000"/>
          <w:sz w:val="24"/>
          <w:lang w:val="nl-NL"/>
        </w:rPr>
        <w:t xml:space="preserve"> </w:t>
      </w:r>
      <w:r w:rsidRPr="00117BA3">
        <w:rPr>
          <w:rFonts w:eastAsia="Times New Roman"/>
          <w:color w:val="000000"/>
          <w:sz w:val="24"/>
          <w:lang w:val="nl-NL"/>
        </w:rPr>
        <w:t>innam door het Evangelie u te openen? En zie, dezulken worden ge</w:t>
      </w:r>
      <w:r w:rsidRPr="00117BA3">
        <w:rPr>
          <w:rFonts w:eastAsia="Times New Roman"/>
          <w:color w:val="000000"/>
          <w:sz w:val="24"/>
          <w:lang w:val="nl-NL"/>
        </w:rPr>
        <w:softHyphen/>
        <w:t xml:space="preserve">roepen tot des Heeren </w:t>
      </w:r>
      <w:r w:rsidR="00100EAE">
        <w:rPr>
          <w:rFonts w:eastAsia="Times New Roman"/>
          <w:color w:val="000000"/>
          <w:sz w:val="24"/>
          <w:lang w:val="nl-NL"/>
        </w:rPr>
        <w:t>Avondmaal</w:t>
      </w:r>
      <w:r w:rsidRPr="00117BA3">
        <w:rPr>
          <w:rFonts w:eastAsia="Times New Roman"/>
          <w:color w:val="000000"/>
          <w:sz w:val="24"/>
          <w:lang w:val="nl-NL"/>
        </w:rPr>
        <w:t>, opdat hun geloof gesterkt worde.</w:t>
      </w:r>
    </w:p>
    <w:p w14:paraId="35E2A60F" w14:textId="289124A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Valt de vijand u aan, vreest gij dat gij geen bruiloftskleed aan hebt, omdat</w:t>
      </w:r>
      <w:r w:rsidR="00310D86">
        <w:rPr>
          <w:rFonts w:eastAsia="Times New Roman"/>
          <w:color w:val="000000"/>
          <w:sz w:val="24"/>
          <w:lang w:val="nl-NL"/>
        </w:rPr>
        <w:t xml:space="preserve"> u</w:t>
      </w:r>
      <w:r w:rsidRPr="00117BA3">
        <w:rPr>
          <w:rFonts w:eastAsia="Times New Roman"/>
          <w:color w:val="000000"/>
          <w:sz w:val="24"/>
          <w:lang w:val="nl-NL"/>
        </w:rPr>
        <w:t xml:space="preserve"> Christus als uw eigendom niet aannemen kunt, des Heeren liefde dringe u, om Zijn dood te verkondigen en verwaardige u door het geloof</w:t>
      </w:r>
      <w:r w:rsidR="00310D86">
        <w:rPr>
          <w:rFonts w:eastAsia="Times New Roman"/>
          <w:color w:val="000000"/>
          <w:sz w:val="24"/>
          <w:lang w:val="nl-NL"/>
        </w:rPr>
        <w:t xml:space="preserve"> </w:t>
      </w:r>
      <w:r w:rsidRPr="00117BA3">
        <w:rPr>
          <w:rFonts w:eastAsia="Times New Roman"/>
          <w:color w:val="000000"/>
          <w:sz w:val="24"/>
          <w:lang w:val="nl-NL"/>
        </w:rPr>
        <w:t>Hem aan Zijn tafel te ontmoeten. Hij nodigt toch te eten van het brood</w:t>
      </w:r>
      <w:r w:rsidR="00310D86">
        <w:rPr>
          <w:rFonts w:eastAsia="Times New Roman"/>
          <w:color w:val="000000"/>
          <w:sz w:val="24"/>
          <w:lang w:val="nl-NL"/>
        </w:rPr>
        <w:t xml:space="preserve"> </w:t>
      </w:r>
      <w:r w:rsidRPr="00117BA3">
        <w:rPr>
          <w:rFonts w:eastAsia="Times New Roman"/>
          <w:color w:val="000000"/>
          <w:sz w:val="24"/>
          <w:lang w:val="nl-NL"/>
        </w:rPr>
        <w:t>en te drinken van de wijn, die Hij gemengd heeft. Aan Zijn tafel wil de Heere het geloof versterken. Hij mocht u tot volle ruimte brengen, gelijk</w:t>
      </w:r>
      <w:r w:rsidR="00310D86">
        <w:rPr>
          <w:rFonts w:eastAsia="Times New Roman"/>
          <w:color w:val="000000"/>
          <w:sz w:val="24"/>
          <w:lang w:val="nl-NL"/>
        </w:rPr>
        <w:t xml:space="preserve"> </w:t>
      </w:r>
      <w:r w:rsidRPr="00117BA3">
        <w:rPr>
          <w:rFonts w:eastAsia="Times New Roman"/>
          <w:color w:val="000000"/>
          <w:sz w:val="24"/>
          <w:lang w:val="nl-NL"/>
        </w:rPr>
        <w:t>ik eens van een ouderling vernam, die aan de tafel uit de grootste banden werd verlost en Christus als Zijn eigendom mocht omhelzen en met de bruid uitroepen</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Mijn Liefste is mijn en ik ben de Zijne, die weidt onder de leliën</w:t>
      </w:r>
      <w:r w:rsidR="00FA6DA0">
        <w:rPr>
          <w:rFonts w:eastAsia="Times New Roman"/>
          <w:color w:val="000000"/>
          <w:sz w:val="24"/>
          <w:lang w:val="nl-NL"/>
        </w:rPr>
        <w:t>.</w:t>
      </w:r>
      <w:r w:rsidR="00F82152">
        <w:rPr>
          <w:rFonts w:eastAsia="Times New Roman"/>
          <w:color w:val="000000"/>
          <w:sz w:val="24"/>
          <w:lang w:val="nl-NL"/>
        </w:rPr>
        <w:t>"</w:t>
      </w:r>
    </w:p>
    <w:p w14:paraId="4993F182" w14:textId="77777777" w:rsidR="00310D8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Ook weerhoude u de wangestalte des harten niet. De Heere behoede ons voor doorbreken in de zonde; voor afwijkingen in leer en leven. Daartoe</w:t>
      </w:r>
      <w:r w:rsidR="00310D86">
        <w:rPr>
          <w:rFonts w:eastAsia="Times New Roman"/>
          <w:color w:val="000000"/>
          <w:sz w:val="24"/>
          <w:lang w:val="nl-NL"/>
        </w:rPr>
        <w:t xml:space="preserve">  </w:t>
      </w:r>
      <w:r w:rsidRPr="00117BA3">
        <w:rPr>
          <w:rFonts w:eastAsia="Times New Roman"/>
          <w:color w:val="000000"/>
          <w:sz w:val="24"/>
          <w:lang w:val="nl-NL"/>
        </w:rPr>
        <w:t xml:space="preserve">heeft al Gods volk voortdurend de bewaring des Heeren van node. Maar al worden wij daarvoor </w:t>
      </w:r>
      <w:r w:rsidR="00310D86">
        <w:rPr>
          <w:rFonts w:eastAsia="Times New Roman"/>
          <w:color w:val="000000"/>
          <w:sz w:val="24"/>
          <w:lang w:val="nl-NL"/>
        </w:rPr>
        <w:t>g</w:t>
      </w:r>
      <w:r w:rsidRPr="00117BA3">
        <w:rPr>
          <w:rFonts w:eastAsia="Times New Roman"/>
          <w:color w:val="000000"/>
          <w:sz w:val="24"/>
          <w:lang w:val="nl-NL"/>
        </w:rPr>
        <w:t>enade</w:t>
      </w:r>
      <w:r w:rsidR="000173CE">
        <w:rPr>
          <w:rFonts w:eastAsia="Times New Roman"/>
          <w:color w:val="000000"/>
          <w:sz w:val="24"/>
          <w:lang w:val="nl-NL"/>
        </w:rPr>
        <w:t>lijk</w:t>
      </w:r>
      <w:r w:rsidRPr="00117BA3">
        <w:rPr>
          <w:rFonts w:eastAsia="Times New Roman"/>
          <w:color w:val="000000"/>
          <w:sz w:val="24"/>
          <w:lang w:val="nl-NL"/>
        </w:rPr>
        <w:t xml:space="preserve"> behoed</w:t>
      </w:r>
      <w:r w:rsidR="00310D86">
        <w:rPr>
          <w:rFonts w:eastAsia="Times New Roman"/>
          <w:color w:val="000000"/>
          <w:sz w:val="24"/>
          <w:lang w:val="nl-NL"/>
        </w:rPr>
        <w:t>,</w:t>
      </w:r>
      <w:r w:rsidRPr="00117BA3">
        <w:rPr>
          <w:rFonts w:eastAsia="Times New Roman"/>
          <w:color w:val="000000"/>
          <w:sz w:val="24"/>
          <w:lang w:val="nl-NL"/>
        </w:rPr>
        <w:t xml:space="preserve"> de</w:t>
      </w:r>
      <w:r w:rsidR="00613FC1">
        <w:rPr>
          <w:rFonts w:eastAsia="Times New Roman"/>
          <w:color w:val="000000"/>
          <w:sz w:val="24"/>
          <w:lang w:val="nl-NL"/>
        </w:rPr>
        <w:t xml:space="preserve"> ziel </w:t>
      </w:r>
      <w:r w:rsidRPr="00117BA3">
        <w:rPr>
          <w:rFonts w:eastAsia="Times New Roman"/>
          <w:color w:val="000000"/>
          <w:sz w:val="24"/>
          <w:lang w:val="nl-NL"/>
        </w:rPr>
        <w:t>kan soms zo dor en</w:t>
      </w:r>
      <w:r w:rsidR="00310D86">
        <w:rPr>
          <w:rFonts w:eastAsia="Times New Roman"/>
          <w:color w:val="000000"/>
          <w:sz w:val="24"/>
          <w:lang w:val="nl-NL"/>
        </w:rPr>
        <w:t xml:space="preserve"> </w:t>
      </w:r>
      <w:r w:rsidRPr="00117BA3">
        <w:rPr>
          <w:rFonts w:eastAsia="Times New Roman"/>
          <w:color w:val="000000"/>
          <w:sz w:val="24"/>
          <w:lang w:val="nl-NL"/>
        </w:rPr>
        <w:t xml:space="preserve">dodig zijn, dat de inzettingen des Heeren schier geen kracht meer doen. Laat dit u echter niet weerhouden om des Heeren </w:t>
      </w:r>
      <w:r w:rsidR="00100EAE">
        <w:rPr>
          <w:rFonts w:eastAsia="Times New Roman"/>
          <w:color w:val="000000"/>
          <w:sz w:val="24"/>
          <w:lang w:val="nl-NL"/>
        </w:rPr>
        <w:t>Avondmaal</w:t>
      </w:r>
      <w:r w:rsidRPr="00117BA3">
        <w:rPr>
          <w:rFonts w:eastAsia="Times New Roman"/>
          <w:color w:val="000000"/>
          <w:sz w:val="24"/>
          <w:lang w:val="nl-NL"/>
        </w:rPr>
        <w:t xml:space="preserve"> te houden</w:t>
      </w:r>
      <w:r w:rsidR="00212CC9">
        <w:rPr>
          <w:rFonts w:eastAsia="Times New Roman"/>
          <w:color w:val="000000"/>
          <w:sz w:val="24"/>
          <w:lang w:val="nl-NL"/>
        </w:rPr>
        <w:t>, maar</w:t>
      </w:r>
      <w:r w:rsidRPr="00117BA3">
        <w:rPr>
          <w:rFonts w:eastAsia="Times New Roman"/>
          <w:color w:val="000000"/>
          <w:sz w:val="24"/>
          <w:lang w:val="nl-NL"/>
        </w:rPr>
        <w:t xml:space="preserve"> veele</w:t>
      </w:r>
      <w:r w:rsidR="00BF093B">
        <w:rPr>
          <w:rFonts w:eastAsia="Times New Roman"/>
          <w:color w:val="000000"/>
          <w:sz w:val="24"/>
          <w:lang w:val="nl-NL"/>
        </w:rPr>
        <w:t>er</w:t>
      </w:r>
      <w:r w:rsidR="00310D86">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wekken om Hem te zoeken en aan de weg u te zetten, waar </w:t>
      </w:r>
      <w:r w:rsidR="000E76CC">
        <w:rPr>
          <w:rFonts w:eastAsia="Times New Roman"/>
          <w:color w:val="000000"/>
          <w:sz w:val="24"/>
          <w:lang w:val="nl-NL"/>
        </w:rPr>
        <w:t>Jezus</w:t>
      </w:r>
      <w:r w:rsidRPr="00117BA3">
        <w:rPr>
          <w:rFonts w:eastAsia="Times New Roman"/>
          <w:color w:val="000000"/>
          <w:sz w:val="24"/>
          <w:lang w:val="nl-NL"/>
        </w:rPr>
        <w:t xml:space="preserve"> voorbij gaat. Hij kome springend op de bergen en huppelend op de heuvelen, die tredend onder Zijn voet. Hij sterke het geloof en stelle het </w:t>
      </w:r>
      <w:r w:rsidR="00100EAE">
        <w:rPr>
          <w:rFonts w:eastAsia="Times New Roman"/>
          <w:color w:val="000000"/>
          <w:sz w:val="24"/>
          <w:lang w:val="nl-NL"/>
        </w:rPr>
        <w:t>Avondmaal</w:t>
      </w:r>
      <w:r w:rsidRPr="00117BA3">
        <w:rPr>
          <w:rFonts w:eastAsia="Times New Roman"/>
          <w:color w:val="000000"/>
          <w:sz w:val="24"/>
          <w:lang w:val="nl-NL"/>
        </w:rPr>
        <w:t xml:space="preserve"> daartoe dienstbaar. Verloochen toch uw </w:t>
      </w:r>
      <w:r w:rsidR="00AA6D10">
        <w:rPr>
          <w:rFonts w:eastAsia="Times New Roman"/>
          <w:color w:val="000000"/>
          <w:sz w:val="24"/>
          <w:lang w:val="nl-NL"/>
        </w:rPr>
        <w:t>Borg</w:t>
      </w:r>
      <w:r w:rsidRPr="00117BA3">
        <w:rPr>
          <w:rFonts w:eastAsia="Times New Roman"/>
          <w:color w:val="000000"/>
          <w:sz w:val="24"/>
          <w:lang w:val="nl-NL"/>
        </w:rPr>
        <w:t xml:space="preserve"> en Zalig</w:t>
      </w:r>
      <w:r w:rsidRPr="00117BA3">
        <w:rPr>
          <w:rFonts w:eastAsia="Times New Roman"/>
          <w:color w:val="000000"/>
          <w:sz w:val="24"/>
          <w:lang w:val="nl-NL"/>
        </w:rPr>
        <w:softHyphen/>
        <w:t xml:space="preserve">maker niet; Hij doe u in gedurige oefening </w:t>
      </w:r>
      <w:r w:rsidR="00225BD3">
        <w:rPr>
          <w:rFonts w:eastAsia="Times New Roman"/>
          <w:color w:val="000000"/>
          <w:sz w:val="24"/>
          <w:lang w:val="nl-NL"/>
        </w:rPr>
        <w:t xml:space="preserve">van het geloof </w:t>
      </w:r>
      <w:r w:rsidRPr="00117BA3">
        <w:rPr>
          <w:rFonts w:eastAsia="Times New Roman"/>
          <w:color w:val="000000"/>
          <w:sz w:val="24"/>
          <w:lang w:val="nl-NL"/>
        </w:rPr>
        <w:t>toenemen in heilig</w:t>
      </w:r>
      <w:r w:rsidRPr="00117BA3">
        <w:rPr>
          <w:rFonts w:eastAsia="Times New Roman"/>
          <w:color w:val="000000"/>
          <w:sz w:val="24"/>
          <w:lang w:val="nl-NL"/>
        </w:rPr>
        <w:softHyphen/>
        <w:t xml:space="preserve">making en de vruchten daarvan dragen in </w:t>
      </w:r>
      <w:r w:rsidR="00A9702E">
        <w:rPr>
          <w:rFonts w:eastAsia="Times New Roman"/>
          <w:color w:val="000000"/>
          <w:sz w:val="24"/>
          <w:lang w:val="nl-NL"/>
        </w:rPr>
        <w:t>"</w:t>
      </w:r>
      <w:r w:rsidRPr="00117BA3">
        <w:rPr>
          <w:rFonts w:eastAsia="Times New Roman"/>
          <w:color w:val="000000"/>
          <w:sz w:val="24"/>
          <w:lang w:val="nl-NL"/>
        </w:rPr>
        <w:t>betering des levens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De gemeenschap aan Hem drage ook de vrucht in de nauwere gemeenschap der heiligen, opdat er een steunsel zij onder Gods volk, zelfs-bij het af</w:t>
      </w:r>
      <w:r w:rsidRPr="00117BA3">
        <w:rPr>
          <w:rFonts w:eastAsia="Times New Roman"/>
          <w:color w:val="000000"/>
          <w:sz w:val="24"/>
          <w:lang w:val="nl-NL"/>
        </w:rPr>
        <w:softHyphen/>
        <w:t xml:space="preserve">vallen der bladeren. </w:t>
      </w:r>
    </w:p>
    <w:p w14:paraId="1F9DE8A0" w14:textId="42FDEB6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Moge alzo de Heere in de bediening van Zijn tafel Zijn kinderen doen zitten onder de appelboom; Zijn vrucht zij hun ge</w:t>
      </w:r>
      <w:r w:rsidRPr="00117BA3">
        <w:rPr>
          <w:rFonts w:eastAsia="Times New Roman"/>
          <w:color w:val="000000"/>
          <w:sz w:val="24"/>
          <w:lang w:val="nl-NL"/>
        </w:rPr>
        <w:softHyphen/>
        <w:t xml:space="preserve">hemelte zoet en leide hen op tot dat </w:t>
      </w:r>
      <w:r w:rsidR="00100EAE">
        <w:rPr>
          <w:rFonts w:eastAsia="Times New Roman"/>
          <w:color w:val="000000"/>
          <w:sz w:val="24"/>
          <w:lang w:val="nl-NL"/>
        </w:rPr>
        <w:t>Avondmaal</w:t>
      </w:r>
      <w:r w:rsidRPr="00117BA3">
        <w:rPr>
          <w:rFonts w:eastAsia="Times New Roman"/>
          <w:color w:val="000000"/>
          <w:sz w:val="24"/>
          <w:lang w:val="nl-NL"/>
        </w:rPr>
        <w:t xml:space="preserve"> dat eens in volmaaktheid zal gehouden worden door al Gods uitverkorenen, als zij met Abraham, Iza</w:t>
      </w:r>
      <w:r w:rsidR="00310D86">
        <w:rPr>
          <w:rFonts w:eastAsia="Times New Roman"/>
          <w:color w:val="000000"/>
          <w:sz w:val="24"/>
          <w:lang w:val="nl-NL"/>
        </w:rPr>
        <w:t>k</w:t>
      </w:r>
      <w:r w:rsidRPr="00117BA3">
        <w:rPr>
          <w:rFonts w:eastAsia="Times New Roman"/>
          <w:color w:val="000000"/>
          <w:sz w:val="24"/>
          <w:lang w:val="nl-NL"/>
        </w:rPr>
        <w:t xml:space="preserve"> en Jacob zullen aanzitten aan de ronde tafel om hun God en Koning eeuwig te loven en te prijzen. Amen.</w:t>
      </w:r>
    </w:p>
    <w:p w14:paraId="1544D39B" w14:textId="77777777" w:rsidR="00310D86" w:rsidRDefault="00310D86" w:rsidP="00407E52">
      <w:pPr>
        <w:jc w:val="both"/>
        <w:textAlignment w:val="baseline"/>
        <w:rPr>
          <w:rFonts w:eastAsia="Times New Roman"/>
          <w:color w:val="000000"/>
          <w:sz w:val="24"/>
          <w:lang w:val="nl-NL"/>
        </w:rPr>
      </w:pPr>
    </w:p>
    <w:p w14:paraId="3BA6FB29" w14:textId="77777777" w:rsidR="00310D86" w:rsidRDefault="00310D86" w:rsidP="00407E52">
      <w:pPr>
        <w:jc w:val="both"/>
        <w:textAlignment w:val="baseline"/>
        <w:rPr>
          <w:rFonts w:eastAsia="Times New Roman"/>
          <w:color w:val="000000"/>
          <w:sz w:val="24"/>
          <w:lang w:val="nl-NL"/>
        </w:rPr>
      </w:pPr>
    </w:p>
    <w:p w14:paraId="217E8164" w14:textId="77777777" w:rsidR="00310D86" w:rsidRDefault="00310D86" w:rsidP="00407E52">
      <w:pPr>
        <w:jc w:val="both"/>
        <w:textAlignment w:val="baseline"/>
        <w:rPr>
          <w:rFonts w:eastAsia="Times New Roman"/>
          <w:color w:val="000000"/>
          <w:sz w:val="24"/>
          <w:lang w:val="nl-NL"/>
        </w:rPr>
      </w:pPr>
    </w:p>
    <w:p w14:paraId="07F1FAED" w14:textId="0FFE1529" w:rsidR="00822F8A" w:rsidRPr="00310D86" w:rsidRDefault="00822F8A" w:rsidP="00310D86">
      <w:pPr>
        <w:jc w:val="center"/>
        <w:textAlignment w:val="baseline"/>
        <w:rPr>
          <w:rFonts w:eastAsia="Times New Roman"/>
          <w:b/>
          <w:bCs/>
          <w:color w:val="000000"/>
          <w:sz w:val="24"/>
          <w:lang w:val="nl-NL"/>
        </w:rPr>
      </w:pPr>
      <w:r w:rsidRPr="00310D86">
        <w:rPr>
          <w:rFonts w:eastAsia="Times New Roman"/>
          <w:b/>
          <w:bCs/>
          <w:color w:val="000000"/>
          <w:sz w:val="24"/>
          <w:lang w:val="nl-NL"/>
        </w:rPr>
        <w:t>Van de sleutelen des hemelrijks</w:t>
      </w:r>
    </w:p>
    <w:p w14:paraId="020C3DC5" w14:textId="77777777" w:rsidR="00310D86" w:rsidRPr="00310D86" w:rsidRDefault="00310D86" w:rsidP="00310D86">
      <w:pPr>
        <w:jc w:val="center"/>
        <w:textAlignment w:val="baseline"/>
        <w:rPr>
          <w:rFonts w:eastAsia="Times New Roman"/>
          <w:b/>
          <w:bCs/>
          <w:color w:val="000000"/>
          <w:sz w:val="24"/>
          <w:lang w:val="nl-NL"/>
        </w:rPr>
      </w:pPr>
    </w:p>
    <w:p w14:paraId="6933FD6F" w14:textId="0D369559" w:rsidR="00822F8A" w:rsidRPr="00310D86" w:rsidRDefault="00822F8A" w:rsidP="00310D86">
      <w:pPr>
        <w:jc w:val="center"/>
        <w:textAlignment w:val="baseline"/>
        <w:rPr>
          <w:rFonts w:eastAsia="Times New Roman"/>
          <w:b/>
          <w:bCs/>
          <w:color w:val="000000"/>
          <w:sz w:val="24"/>
          <w:lang w:val="nl-NL"/>
        </w:rPr>
      </w:pPr>
      <w:r w:rsidRPr="00310D86">
        <w:rPr>
          <w:rFonts w:eastAsia="Times New Roman"/>
          <w:b/>
          <w:bCs/>
          <w:color w:val="000000"/>
          <w:sz w:val="24"/>
          <w:lang w:val="nl-NL"/>
        </w:rPr>
        <w:t>ZONDAG 31</w:t>
      </w:r>
    </w:p>
    <w:p w14:paraId="6404A2BD" w14:textId="77777777" w:rsidR="00310D86" w:rsidRDefault="00310D86" w:rsidP="00407E52">
      <w:pPr>
        <w:jc w:val="both"/>
        <w:textAlignment w:val="baseline"/>
        <w:rPr>
          <w:rFonts w:eastAsia="Times New Roman"/>
          <w:color w:val="000000"/>
          <w:sz w:val="24"/>
          <w:lang w:val="nl-NL"/>
        </w:rPr>
      </w:pPr>
    </w:p>
    <w:p w14:paraId="6B43DB58" w14:textId="77777777" w:rsidR="00310D8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48</w:t>
      </w:r>
      <w:r w:rsidR="005B07DF">
        <w:rPr>
          <w:rFonts w:eastAsia="Times New Roman"/>
          <w:color w:val="000000"/>
          <w:sz w:val="24"/>
          <w:lang w:val="nl-NL"/>
        </w:rPr>
        <w:t>:</w:t>
      </w:r>
      <w:r w:rsidRPr="00117BA3">
        <w:rPr>
          <w:rFonts w:eastAsia="Times New Roman"/>
          <w:color w:val="000000"/>
          <w:sz w:val="24"/>
          <w:lang w:val="nl-NL"/>
        </w:rPr>
        <w:t xml:space="preserve"> 1. </w:t>
      </w:r>
    </w:p>
    <w:p w14:paraId="0B5C7BF1" w14:textId="77777777" w:rsidR="00310D8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Jesaja 22. </w:t>
      </w:r>
    </w:p>
    <w:p w14:paraId="31C58385" w14:textId="77777777" w:rsidR="00310D8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122</w:t>
      </w:r>
      <w:r w:rsidR="005B07DF">
        <w:rPr>
          <w:rFonts w:eastAsia="Times New Roman"/>
          <w:color w:val="000000"/>
          <w:sz w:val="24"/>
          <w:lang w:val="nl-NL"/>
        </w:rPr>
        <w:t>:</w:t>
      </w:r>
      <w:r w:rsidRPr="00117BA3">
        <w:rPr>
          <w:rFonts w:eastAsia="Times New Roman"/>
          <w:color w:val="000000"/>
          <w:sz w:val="24"/>
          <w:lang w:val="nl-NL"/>
        </w:rPr>
        <w:t xml:space="preserve"> 2, 3. </w:t>
      </w:r>
    </w:p>
    <w:p w14:paraId="72FB3B4B" w14:textId="77777777" w:rsidR="00310D8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119</w:t>
      </w:r>
      <w:r w:rsidR="005B07DF">
        <w:rPr>
          <w:rFonts w:eastAsia="Times New Roman"/>
          <w:color w:val="000000"/>
          <w:sz w:val="24"/>
          <w:lang w:val="nl-NL"/>
        </w:rPr>
        <w:t>:</w:t>
      </w:r>
      <w:r w:rsidRPr="00117BA3">
        <w:rPr>
          <w:rFonts w:eastAsia="Times New Roman"/>
          <w:color w:val="000000"/>
          <w:sz w:val="24"/>
          <w:lang w:val="nl-NL"/>
        </w:rPr>
        <w:t xml:space="preserve"> 69. </w:t>
      </w:r>
    </w:p>
    <w:p w14:paraId="0A8E7307" w14:textId="015347E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78</w:t>
      </w:r>
      <w:r w:rsidR="005B07DF">
        <w:rPr>
          <w:rFonts w:eastAsia="Times New Roman"/>
          <w:color w:val="000000"/>
          <w:sz w:val="24"/>
          <w:lang w:val="nl-NL"/>
        </w:rPr>
        <w:t>:</w:t>
      </w:r>
      <w:r w:rsidRPr="00117BA3">
        <w:rPr>
          <w:rFonts w:eastAsia="Times New Roman"/>
          <w:color w:val="000000"/>
          <w:sz w:val="24"/>
          <w:lang w:val="nl-NL"/>
        </w:rPr>
        <w:t xml:space="preserve"> 6.</w:t>
      </w:r>
    </w:p>
    <w:p w14:paraId="4EB44423" w14:textId="77777777" w:rsidR="00310D86" w:rsidRDefault="00310D86" w:rsidP="00407E52">
      <w:pPr>
        <w:jc w:val="both"/>
        <w:textAlignment w:val="baseline"/>
        <w:rPr>
          <w:rFonts w:eastAsia="Times New Roman"/>
          <w:color w:val="000000"/>
          <w:sz w:val="24"/>
          <w:lang w:val="nl-NL"/>
        </w:rPr>
      </w:pPr>
    </w:p>
    <w:p w14:paraId="15DF9602" w14:textId="2B1E912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3D8A82A0" w14:textId="77C06FA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Welk een betekenisvolle, hartdoorzoekende vraag heeft de Heere </w:t>
      </w:r>
      <w:r w:rsidR="000E76CC">
        <w:rPr>
          <w:rFonts w:eastAsia="Times New Roman"/>
          <w:color w:val="000000"/>
          <w:sz w:val="24"/>
          <w:lang w:val="nl-NL"/>
        </w:rPr>
        <w:t>Jezus</w:t>
      </w:r>
      <w:r w:rsidRPr="00117BA3">
        <w:rPr>
          <w:rFonts w:eastAsia="Times New Roman"/>
          <w:color w:val="000000"/>
          <w:sz w:val="24"/>
          <w:lang w:val="nl-NL"/>
        </w:rPr>
        <w:t xml:space="preserve"> aan Petrus gesteld, zeggende in Matth. 16</w:t>
      </w:r>
      <w:r w:rsidR="005B07DF">
        <w:rPr>
          <w:rFonts w:eastAsia="Times New Roman"/>
          <w:color w:val="000000"/>
          <w:sz w:val="24"/>
          <w:lang w:val="nl-NL"/>
        </w:rPr>
        <w:t>:</w:t>
      </w:r>
      <w:r w:rsidRPr="00117BA3">
        <w:rPr>
          <w:rFonts w:eastAsia="Times New Roman"/>
          <w:color w:val="000000"/>
          <w:sz w:val="24"/>
          <w:lang w:val="nl-NL"/>
        </w:rPr>
        <w:t xml:space="preserve"> 15: </w:t>
      </w:r>
      <w:r w:rsidR="00A9702E">
        <w:rPr>
          <w:rFonts w:eastAsia="Times New Roman"/>
          <w:color w:val="000000"/>
          <w:sz w:val="24"/>
          <w:lang w:val="nl-NL"/>
        </w:rPr>
        <w:t>"</w:t>
      </w:r>
      <w:r w:rsidRPr="00117BA3">
        <w:rPr>
          <w:rFonts w:eastAsia="Times New Roman"/>
          <w:color w:val="000000"/>
          <w:sz w:val="24"/>
          <w:lang w:val="nl-NL"/>
        </w:rPr>
        <w:t>Maar gij, wie zegt gij dat Ik ben?" Een vraag op de man af. Het komt er toch voor ieder per</w:t>
      </w:r>
      <w:r w:rsidRPr="00117BA3">
        <w:rPr>
          <w:rFonts w:eastAsia="Times New Roman"/>
          <w:color w:val="000000"/>
          <w:sz w:val="24"/>
          <w:lang w:val="nl-NL"/>
        </w:rPr>
        <w:softHyphen/>
        <w:t>soonlijk op aan in welke verhouding wij tot Christus staan en of wij Hem leerden kennen, zoals Hij is: waarachtig God en waarachtig en recht</w:t>
      </w:r>
      <w:r w:rsidRPr="00117BA3">
        <w:rPr>
          <w:rFonts w:eastAsia="Times New Roman"/>
          <w:color w:val="000000"/>
          <w:sz w:val="24"/>
          <w:lang w:val="nl-NL"/>
        </w:rPr>
        <w:softHyphen/>
        <w:t>vaardig mens. Die kennis hebben wij van ons zelf niet. Hoe duidelijk bleek dat ook uit het oordeel, dat velen over de gekomen Messias hadden, die Hem nog wel hoog achtten in tegenstelling met het Sanhedrin, dat vol van vijandschap Hem uit de weg zocht te ruimen. Sommigen hielden Hem voor Johannes de Doper, als ware deze uit de dood opgestaan; anderen zagen in Hem Elia en weder anderen Jeremia, of één der profeten.</w:t>
      </w:r>
    </w:p>
    <w:p w14:paraId="58CC7959" w14:textId="77777777" w:rsidR="00310D8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 geheel anders was het getuigenis van Simon Petrus, toen de Heere aan Zijn discipelen vroeg: </w:t>
      </w:r>
      <w:r w:rsidR="00A9702E">
        <w:rPr>
          <w:rFonts w:eastAsia="Times New Roman"/>
          <w:color w:val="000000"/>
          <w:sz w:val="24"/>
          <w:lang w:val="nl-NL"/>
        </w:rPr>
        <w:t>"</w:t>
      </w:r>
      <w:r w:rsidRPr="00117BA3">
        <w:rPr>
          <w:rFonts w:eastAsia="Times New Roman"/>
          <w:color w:val="000000"/>
          <w:sz w:val="24"/>
          <w:lang w:val="nl-NL"/>
        </w:rPr>
        <w:t xml:space="preserve">Maar gij, wie zegt gij, dat Ik ben?" en hij antwoordde: </w:t>
      </w:r>
      <w:r w:rsidR="00A9702E">
        <w:rPr>
          <w:rFonts w:eastAsia="Times New Roman"/>
          <w:color w:val="000000"/>
          <w:sz w:val="24"/>
          <w:lang w:val="nl-NL"/>
        </w:rPr>
        <w:t>"</w:t>
      </w:r>
      <w:r w:rsidRPr="00117BA3">
        <w:rPr>
          <w:rFonts w:eastAsia="Times New Roman"/>
          <w:color w:val="000000"/>
          <w:sz w:val="24"/>
          <w:lang w:val="nl-NL"/>
        </w:rPr>
        <w:t>Gij zijt de Christus, de Zoon des levenden Gods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Dit ant</w:t>
      </w:r>
      <w:r w:rsidRPr="00117BA3">
        <w:rPr>
          <w:rFonts w:eastAsia="Times New Roman"/>
          <w:color w:val="000000"/>
          <w:sz w:val="24"/>
          <w:lang w:val="nl-NL"/>
        </w:rPr>
        <w:softHyphen/>
        <w:t xml:space="preserve">woord was het getuigenis van het waar zaligmakend geloof, dat de Heere </w:t>
      </w:r>
      <w:r w:rsidR="000E76CC">
        <w:rPr>
          <w:rFonts w:eastAsia="Times New Roman"/>
          <w:color w:val="000000"/>
          <w:sz w:val="24"/>
          <w:lang w:val="nl-NL"/>
        </w:rPr>
        <w:t>Jezus</w:t>
      </w:r>
      <w:r w:rsidRPr="00117BA3">
        <w:rPr>
          <w:rFonts w:eastAsia="Times New Roman"/>
          <w:color w:val="000000"/>
          <w:sz w:val="24"/>
          <w:lang w:val="nl-NL"/>
        </w:rPr>
        <w:t xml:space="preserve"> erkent als de beloofde Messias en Hem niet alleen als de Zoon des mensen</w:t>
      </w:r>
      <w:r w:rsidR="00212CC9">
        <w:rPr>
          <w:rFonts w:eastAsia="Times New Roman"/>
          <w:color w:val="000000"/>
          <w:sz w:val="24"/>
          <w:lang w:val="nl-NL"/>
        </w:rPr>
        <w:t>, maar</w:t>
      </w:r>
      <w:r w:rsidRPr="00117BA3">
        <w:rPr>
          <w:rFonts w:eastAsia="Times New Roman"/>
          <w:color w:val="000000"/>
          <w:sz w:val="24"/>
          <w:lang w:val="nl-NL"/>
        </w:rPr>
        <w:t xml:space="preserve"> ook als de Zoon Gods omhelst en aanbidt</w:t>
      </w:r>
      <w:r w:rsidR="000A19AC">
        <w:rPr>
          <w:rFonts w:eastAsia="Times New Roman"/>
          <w:color w:val="000000"/>
          <w:sz w:val="24"/>
          <w:lang w:val="nl-NL"/>
        </w:rPr>
        <w:t>. Z</w:t>
      </w:r>
      <w:r w:rsidRPr="00117BA3">
        <w:rPr>
          <w:rFonts w:eastAsia="Times New Roman"/>
          <w:color w:val="000000"/>
          <w:sz w:val="24"/>
          <w:lang w:val="nl-NL"/>
        </w:rPr>
        <w:t>ulk een Midde</w:t>
      </w:r>
      <w:r w:rsidRPr="00117BA3">
        <w:rPr>
          <w:rFonts w:eastAsia="Times New Roman"/>
          <w:color w:val="000000"/>
          <w:sz w:val="24"/>
          <w:lang w:val="nl-NL"/>
        </w:rPr>
        <w:softHyphen/>
        <w:t xml:space="preserve">laar toch is ons van node, Die </w:t>
      </w:r>
      <w:r w:rsidR="00B221CE">
        <w:rPr>
          <w:rFonts w:eastAsia="Times New Roman"/>
          <w:color w:val="000000"/>
          <w:sz w:val="24"/>
          <w:lang w:val="nl-NL"/>
        </w:rPr>
        <w:t>samen</w:t>
      </w:r>
      <w:r w:rsidRPr="00117BA3">
        <w:rPr>
          <w:rFonts w:eastAsia="Times New Roman"/>
          <w:color w:val="000000"/>
          <w:sz w:val="24"/>
          <w:lang w:val="nl-NL"/>
        </w:rPr>
        <w:t xml:space="preserve"> waarachtig God en waarachtig en rechtvaardig mens is. Vlees en bloed leert ons Hem niet kennen</w:t>
      </w:r>
      <w:r w:rsidR="00212CC9">
        <w:rPr>
          <w:rFonts w:eastAsia="Times New Roman"/>
          <w:color w:val="000000"/>
          <w:sz w:val="24"/>
          <w:lang w:val="nl-NL"/>
        </w:rPr>
        <w:t>, maar</w:t>
      </w:r>
      <w:r w:rsidRPr="00117BA3">
        <w:rPr>
          <w:rFonts w:eastAsia="Times New Roman"/>
          <w:color w:val="000000"/>
          <w:sz w:val="24"/>
          <w:lang w:val="nl-NL"/>
        </w:rPr>
        <w:t xml:space="preserve">, </w:t>
      </w:r>
      <w:r w:rsidR="00310D86">
        <w:rPr>
          <w:rFonts w:eastAsia="Times New Roman"/>
          <w:color w:val="000000"/>
          <w:sz w:val="24"/>
          <w:lang w:val="nl-NL"/>
        </w:rPr>
        <w:t>g</w:t>
      </w:r>
      <w:r w:rsidRPr="00117BA3">
        <w:rPr>
          <w:rFonts w:eastAsia="Times New Roman"/>
          <w:color w:val="000000"/>
          <w:sz w:val="24"/>
          <w:lang w:val="nl-NL"/>
        </w:rPr>
        <w:t>e</w:t>
      </w:r>
      <w:r w:rsidR="000173CE">
        <w:rPr>
          <w:rFonts w:eastAsia="Times New Roman"/>
          <w:color w:val="000000"/>
          <w:sz w:val="24"/>
          <w:lang w:val="nl-NL"/>
        </w:rPr>
        <w:t>lijk</w:t>
      </w:r>
      <w:r w:rsidRPr="00117BA3">
        <w:rPr>
          <w:rFonts w:eastAsia="Times New Roman"/>
          <w:color w:val="000000"/>
          <w:sz w:val="24"/>
          <w:lang w:val="nl-NL"/>
        </w:rPr>
        <w:t xml:space="preserve"> de Heere Zelf tot Petrus </w:t>
      </w:r>
      <w:r w:rsidR="008C1E0E">
        <w:rPr>
          <w:rFonts w:eastAsia="Times New Roman"/>
          <w:color w:val="000000"/>
          <w:sz w:val="24"/>
          <w:lang w:val="nl-NL"/>
        </w:rPr>
        <w:t>zei,</w:t>
      </w:r>
      <w:r w:rsidRPr="00117BA3">
        <w:rPr>
          <w:rFonts w:eastAsia="Times New Roman"/>
          <w:color w:val="000000"/>
          <w:sz w:val="24"/>
          <w:lang w:val="nl-NL"/>
        </w:rPr>
        <w:t xml:space="preserve"> Zijn Vader, Die in de hemelen is,</w:t>
      </w:r>
      <w:r w:rsidR="00310D86">
        <w:rPr>
          <w:rFonts w:eastAsia="Times New Roman"/>
          <w:color w:val="000000"/>
          <w:sz w:val="24"/>
          <w:lang w:val="nl-NL"/>
        </w:rPr>
        <w:t xml:space="preserve"> </w:t>
      </w:r>
      <w:r w:rsidRPr="00117BA3">
        <w:rPr>
          <w:rFonts w:eastAsia="Times New Roman"/>
          <w:color w:val="000000"/>
          <w:sz w:val="24"/>
          <w:lang w:val="nl-NL"/>
        </w:rPr>
        <w:t xml:space="preserve">heeft het Hem geopenbaard. En Hij openbaart het aan al degenen, die door het geloof Hem leren kennen. Hoe zeer Martha ook nog bezet was met haar werk, zó zelfs, dat zij Maria, die het goede deel had uitverkoren, het kwalijk nam, dat zij aan de voeten van </w:t>
      </w:r>
      <w:r w:rsidR="000E76CC">
        <w:rPr>
          <w:rFonts w:eastAsia="Times New Roman"/>
          <w:color w:val="000000"/>
          <w:sz w:val="24"/>
          <w:lang w:val="nl-NL"/>
        </w:rPr>
        <w:t>Jezus</w:t>
      </w:r>
      <w:r w:rsidRPr="00117BA3">
        <w:rPr>
          <w:rFonts w:eastAsia="Times New Roman"/>
          <w:color w:val="000000"/>
          <w:sz w:val="24"/>
          <w:lang w:val="nl-NL"/>
        </w:rPr>
        <w:t xml:space="preserve"> zat, zij riep uit: </w:t>
      </w:r>
      <w:r w:rsidR="00A9702E">
        <w:rPr>
          <w:rFonts w:eastAsia="Times New Roman"/>
          <w:color w:val="000000"/>
          <w:sz w:val="24"/>
          <w:lang w:val="nl-NL"/>
        </w:rPr>
        <w:t>"</w:t>
      </w:r>
      <w:r w:rsidRPr="00117BA3">
        <w:rPr>
          <w:rFonts w:eastAsia="Times New Roman"/>
          <w:color w:val="000000"/>
          <w:sz w:val="24"/>
          <w:lang w:val="nl-NL"/>
        </w:rPr>
        <w:t xml:space="preserve">Ja, Heere, ik heb geloofd, dat Gij zijt de Christus, de Zoon Gods, die in de wereld komen zou." </w:t>
      </w:r>
    </w:p>
    <w:p w14:paraId="4D010A5C" w14:textId="77777777" w:rsidR="00310D8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Indien Gods volk, aan het einde gebracht van zijn pogen, om door de werken Gods gerechtigheid te voldoen, de Gegevene </w:t>
      </w:r>
      <w:r w:rsidR="006B7C5F">
        <w:rPr>
          <w:rFonts w:eastAsia="Times New Roman"/>
          <w:color w:val="000000"/>
          <w:sz w:val="24"/>
          <w:lang w:val="nl-NL"/>
        </w:rPr>
        <w:t>van de Vader</w:t>
      </w:r>
      <w:r w:rsidRPr="00117BA3">
        <w:rPr>
          <w:rFonts w:eastAsia="Times New Roman"/>
          <w:color w:val="000000"/>
          <w:sz w:val="24"/>
          <w:lang w:val="nl-NL"/>
        </w:rPr>
        <w:t xml:space="preserve"> door het geloof mag aanschouwen, wordt het zijn erkenning: </w:t>
      </w:r>
      <w:r w:rsidR="00A9702E">
        <w:rPr>
          <w:rFonts w:eastAsia="Times New Roman"/>
          <w:color w:val="000000"/>
          <w:sz w:val="24"/>
          <w:lang w:val="nl-NL"/>
        </w:rPr>
        <w:t>"</w:t>
      </w:r>
      <w:r w:rsidRPr="00117BA3">
        <w:rPr>
          <w:rFonts w:eastAsia="Times New Roman"/>
          <w:color w:val="000000"/>
          <w:sz w:val="24"/>
          <w:lang w:val="nl-NL"/>
        </w:rPr>
        <w:t>Gij zijt de Christus, de Zoon des levenden Gods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Hier ligt de scheidslijn tussen het nabijkomend Christendom en de wezenlijke geloofskennis van de eeuwige en volkomen Zaligmaker</w:t>
      </w:r>
      <w:r w:rsidR="000A19AC">
        <w:rPr>
          <w:rFonts w:eastAsia="Times New Roman"/>
          <w:color w:val="000000"/>
          <w:sz w:val="24"/>
          <w:lang w:val="nl-NL"/>
        </w:rPr>
        <w:t>. Z</w:t>
      </w:r>
      <w:r w:rsidRPr="00117BA3">
        <w:rPr>
          <w:rFonts w:eastAsia="Times New Roman"/>
          <w:color w:val="000000"/>
          <w:sz w:val="24"/>
          <w:lang w:val="nl-NL"/>
        </w:rPr>
        <w:t>odra Christus de Joden ervan sprak, dat Hij de Zoon Gods was, smaadden zij Hem als Godslasteraar en wilden zij Hem stenigen en van de steilte der stad werpen en scheurde de hogepriester zijn klederen, Hem des doods schuldig verklarend</w:t>
      </w:r>
      <w:r w:rsidR="00965111">
        <w:rPr>
          <w:rFonts w:eastAsia="Times New Roman"/>
          <w:color w:val="000000"/>
          <w:sz w:val="24"/>
          <w:lang w:val="nl-NL"/>
        </w:rPr>
        <w:t>. Maar</w:t>
      </w:r>
      <w:r w:rsidRPr="00117BA3">
        <w:rPr>
          <w:rFonts w:eastAsia="Times New Roman"/>
          <w:color w:val="000000"/>
          <w:sz w:val="24"/>
          <w:lang w:val="nl-NL"/>
        </w:rPr>
        <w:t xml:space="preserve"> door het geloof erkent Gods volk Hem, zo Hij waarlijk is: Gods Zoon</w:t>
      </w:r>
      <w:r w:rsidR="000A19AC">
        <w:rPr>
          <w:rFonts w:eastAsia="Times New Roman"/>
          <w:color w:val="000000"/>
          <w:sz w:val="24"/>
          <w:lang w:val="nl-NL"/>
        </w:rPr>
        <w:t>. Z</w:t>
      </w:r>
      <w:r w:rsidRPr="00117BA3">
        <w:rPr>
          <w:rFonts w:eastAsia="Times New Roman"/>
          <w:color w:val="000000"/>
          <w:sz w:val="24"/>
          <w:lang w:val="nl-NL"/>
        </w:rPr>
        <w:t xml:space="preserve">o komt Hem alleen </w:t>
      </w:r>
      <w:r w:rsidR="00B608E4">
        <w:rPr>
          <w:rFonts w:eastAsia="Times New Roman"/>
          <w:color w:val="000000"/>
          <w:sz w:val="24"/>
          <w:lang w:val="nl-NL"/>
        </w:rPr>
        <w:t>Goddelijke</w:t>
      </w:r>
      <w:r w:rsidRPr="00117BA3">
        <w:rPr>
          <w:rFonts w:eastAsia="Times New Roman"/>
          <w:color w:val="000000"/>
          <w:sz w:val="24"/>
          <w:lang w:val="nl-NL"/>
        </w:rPr>
        <w:t xml:space="preserve"> eer en aanbidding toe; niet naar Zijn menselijke natuur, gelijk de </w:t>
      </w:r>
      <w:r w:rsidR="00225BD3">
        <w:rPr>
          <w:rFonts w:eastAsia="Times New Roman"/>
          <w:color w:val="000000"/>
          <w:sz w:val="24"/>
          <w:lang w:val="nl-NL"/>
        </w:rPr>
        <w:t>Rooms</w:t>
      </w:r>
      <w:r w:rsidRPr="00117BA3">
        <w:rPr>
          <w:rFonts w:eastAsia="Times New Roman"/>
          <w:color w:val="000000"/>
          <w:sz w:val="24"/>
          <w:lang w:val="nl-NL"/>
        </w:rPr>
        <w:t xml:space="preserve">e kerk die natuur verheerlijkt en in het bijzonder </w:t>
      </w:r>
      <w:r w:rsidR="00A9702E">
        <w:rPr>
          <w:rFonts w:eastAsia="Times New Roman"/>
          <w:color w:val="000000"/>
          <w:sz w:val="24"/>
          <w:lang w:val="nl-NL"/>
        </w:rPr>
        <w:t>"</w:t>
      </w:r>
      <w:r w:rsidRPr="00117BA3">
        <w:rPr>
          <w:rFonts w:eastAsia="Times New Roman"/>
          <w:color w:val="000000"/>
          <w:sz w:val="24"/>
          <w:lang w:val="nl-NL"/>
        </w:rPr>
        <w:t xml:space="preserve">het heilig hart van </w:t>
      </w:r>
      <w:r w:rsidR="000E76CC">
        <w:rPr>
          <w:rFonts w:eastAsia="Times New Roman"/>
          <w:color w:val="000000"/>
          <w:sz w:val="24"/>
          <w:lang w:val="nl-NL"/>
        </w:rPr>
        <w:t>Jezus</w:t>
      </w:r>
      <w:r w:rsidRPr="00117BA3">
        <w:rPr>
          <w:rFonts w:eastAsia="Times New Roman"/>
          <w:color w:val="000000"/>
          <w:sz w:val="24"/>
          <w:lang w:val="nl-NL"/>
        </w:rPr>
        <w:t>"</w:t>
      </w:r>
      <w:r w:rsidR="00212CC9">
        <w:rPr>
          <w:rFonts w:eastAsia="Times New Roman"/>
          <w:color w:val="000000"/>
          <w:sz w:val="24"/>
          <w:lang w:val="nl-NL"/>
        </w:rPr>
        <w:t>, maar</w:t>
      </w:r>
      <w:r w:rsidRPr="00117BA3">
        <w:rPr>
          <w:rFonts w:eastAsia="Times New Roman"/>
          <w:color w:val="000000"/>
          <w:sz w:val="24"/>
          <w:lang w:val="nl-NL"/>
        </w:rPr>
        <w:t xml:space="preserve"> als God zal Hij eeuwig ver</w:t>
      </w:r>
      <w:r w:rsidRPr="00117BA3">
        <w:rPr>
          <w:rFonts w:eastAsia="Times New Roman"/>
          <w:color w:val="000000"/>
          <w:sz w:val="24"/>
          <w:lang w:val="nl-NL"/>
        </w:rPr>
        <w:softHyphen/>
        <w:t>heerlijkt worden van de Zijnen. Ja, als Gods eigen en natuurlijke Zoon heeft Hij aan Zijn offerande in ziel en lichaam een eeuwige waardij ge</w:t>
      </w:r>
      <w:r w:rsidRPr="00117BA3">
        <w:rPr>
          <w:rFonts w:eastAsia="Times New Roman"/>
          <w:color w:val="000000"/>
          <w:sz w:val="24"/>
          <w:lang w:val="nl-NL"/>
        </w:rPr>
        <w:softHyphen/>
        <w:t>geven. De belijdenis van Petrus is dan ook het fundament waarop de kerk is gebouwd; niet op Petrus, niet op de paus, die zich ten onrechte de opvolger van Petrus noemt</w:t>
      </w:r>
      <w:r w:rsidR="00212CC9">
        <w:rPr>
          <w:rFonts w:eastAsia="Times New Roman"/>
          <w:color w:val="000000"/>
          <w:sz w:val="24"/>
          <w:lang w:val="nl-NL"/>
        </w:rPr>
        <w:t>, maar</w:t>
      </w:r>
      <w:r w:rsidRPr="00117BA3">
        <w:rPr>
          <w:rFonts w:eastAsia="Times New Roman"/>
          <w:color w:val="000000"/>
          <w:sz w:val="24"/>
          <w:lang w:val="nl-NL"/>
        </w:rPr>
        <w:t xml:space="preserve"> op deze petra. </w:t>
      </w:r>
    </w:p>
    <w:p w14:paraId="7DC46F3F" w14:textId="37582E9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Calvijn heeft ten rechte opgemerkt, dat dit petra een vrouwelijk woord is en van Petrus dus onder</w:t>
      </w:r>
      <w:r w:rsidRPr="00117BA3">
        <w:rPr>
          <w:rFonts w:eastAsia="Times New Roman"/>
          <w:color w:val="000000"/>
          <w:sz w:val="24"/>
          <w:lang w:val="nl-NL"/>
        </w:rPr>
        <w:softHyphen/>
        <w:t xml:space="preserve">scheiden. De belijdenis, de geloofserkenning van de Messias als de Zoon Gods, is het vaste fundament van Gods kerk en de poorten der hel zullen haar niet overweldigen. Naar die belijdenis heeft de Heere Petrus gezegd: </w:t>
      </w:r>
      <w:r w:rsidR="00A9702E">
        <w:rPr>
          <w:rFonts w:eastAsia="Times New Roman"/>
          <w:color w:val="000000"/>
          <w:sz w:val="24"/>
          <w:lang w:val="nl-NL"/>
        </w:rPr>
        <w:t>"</w:t>
      </w:r>
      <w:r w:rsidRPr="00117BA3">
        <w:rPr>
          <w:rFonts w:eastAsia="Times New Roman"/>
          <w:color w:val="000000"/>
          <w:sz w:val="24"/>
          <w:lang w:val="nl-NL"/>
        </w:rPr>
        <w:t>Ik zal u geven de sleutelen van het koninkrijk der hemelen; en zo wat gij zult binden op de aarde, zal in de hemelen gebonden zijn; en zo wat gij ontbinden zult op de aarde, zal in de hemelen ontbonden zijn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En die sleutelmacht, om te binden en te ontbinden is geschonken aan des Heeren kerk. God oordeelt er naar. Hier kan de onverschillige en zich verhar</w:t>
      </w:r>
      <w:r w:rsidRPr="00117BA3">
        <w:rPr>
          <w:rFonts w:eastAsia="Times New Roman"/>
          <w:color w:val="000000"/>
          <w:sz w:val="24"/>
          <w:lang w:val="nl-NL"/>
        </w:rPr>
        <w:softHyphen/>
        <w:t>dende er mede spotten</w:t>
      </w:r>
      <w:r w:rsidR="00212CC9">
        <w:rPr>
          <w:rFonts w:eastAsia="Times New Roman"/>
          <w:color w:val="000000"/>
          <w:sz w:val="24"/>
          <w:lang w:val="nl-NL"/>
        </w:rPr>
        <w:t>, maar</w:t>
      </w:r>
      <w:r w:rsidRPr="00117BA3">
        <w:rPr>
          <w:rFonts w:eastAsia="Times New Roman"/>
          <w:color w:val="000000"/>
          <w:sz w:val="24"/>
          <w:lang w:val="nl-NL"/>
        </w:rPr>
        <w:t xml:space="preserve"> indien getrouw bediend, zal die sleutel</w:t>
      </w:r>
      <w:r w:rsidRPr="00117BA3">
        <w:rPr>
          <w:rFonts w:eastAsia="Times New Roman"/>
          <w:color w:val="000000"/>
          <w:sz w:val="24"/>
          <w:lang w:val="nl-NL"/>
        </w:rPr>
        <w:softHyphen/>
        <w:t>macht in de hemel van kracht zijn, zodat wie uitgesloten wordt, de zalig</w:t>
      </w:r>
      <w:r w:rsidRPr="00117BA3">
        <w:rPr>
          <w:rFonts w:eastAsia="Times New Roman"/>
          <w:color w:val="000000"/>
          <w:sz w:val="24"/>
          <w:lang w:val="nl-NL"/>
        </w:rPr>
        <w:softHyphen/>
        <w:t xml:space="preserve">heid niet zal ontvangen en wie wordt ingesloten, de eeuwige verlossing in Christus wordt toegerekend. Van die sleutelen van het koninkrijk der hemelen nu wordt gesproken in de één en dertigste Zondagsafdeling die wij nu nader wensen te overdenken en waarin de </w:t>
      </w:r>
      <w:r w:rsidR="00230047">
        <w:rPr>
          <w:rFonts w:eastAsia="Times New Roman"/>
          <w:color w:val="000000"/>
          <w:sz w:val="24"/>
          <w:lang w:val="nl-NL"/>
        </w:rPr>
        <w:t>Onderwijzer</w:t>
      </w:r>
      <w:r w:rsidRPr="00117BA3">
        <w:rPr>
          <w:rFonts w:eastAsia="Times New Roman"/>
          <w:color w:val="000000"/>
          <w:sz w:val="24"/>
          <w:lang w:val="nl-NL"/>
        </w:rPr>
        <w:t xml:space="preserve"> aldus vraagt en ant</w:t>
      </w:r>
      <w:r w:rsidRPr="00117BA3">
        <w:rPr>
          <w:rFonts w:eastAsia="Times New Roman"/>
          <w:color w:val="000000"/>
          <w:sz w:val="24"/>
          <w:lang w:val="nl-NL"/>
        </w:rPr>
        <w:softHyphen/>
        <w:t>woordt</w:t>
      </w:r>
      <w:r w:rsidR="005B07DF">
        <w:rPr>
          <w:rFonts w:eastAsia="Times New Roman"/>
          <w:color w:val="000000"/>
          <w:sz w:val="24"/>
          <w:lang w:val="nl-NL"/>
        </w:rPr>
        <w:t>:</w:t>
      </w:r>
    </w:p>
    <w:p w14:paraId="1AC3CF03" w14:textId="7B7FDB81" w:rsidR="00310D86" w:rsidRDefault="00310D86" w:rsidP="00407E52">
      <w:pPr>
        <w:jc w:val="both"/>
        <w:textAlignment w:val="baseline"/>
        <w:rPr>
          <w:rFonts w:eastAsia="Times New Roman"/>
          <w:color w:val="000000"/>
          <w:sz w:val="24"/>
          <w:lang w:val="nl-NL"/>
        </w:rPr>
      </w:pPr>
    </w:p>
    <w:p w14:paraId="7314D1C8" w14:textId="77777777" w:rsidR="001C2E99" w:rsidRDefault="001C2E99" w:rsidP="00407E52">
      <w:pPr>
        <w:jc w:val="both"/>
        <w:textAlignment w:val="baseline"/>
        <w:rPr>
          <w:rFonts w:eastAsia="Times New Roman"/>
          <w:color w:val="000000"/>
          <w:sz w:val="24"/>
          <w:lang w:val="nl-NL"/>
        </w:rPr>
      </w:pPr>
    </w:p>
    <w:p w14:paraId="73ECCE93" w14:textId="3BF756A5" w:rsidR="00822F8A" w:rsidRPr="003A1061"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83: </w:t>
      </w:r>
      <w:r w:rsidRPr="003A1061">
        <w:rPr>
          <w:rFonts w:eastAsia="Times New Roman"/>
          <w:b/>
          <w:bCs/>
          <w:i/>
          <w:iCs/>
          <w:color w:val="000000"/>
          <w:sz w:val="24"/>
          <w:lang w:val="nl-NL"/>
        </w:rPr>
        <w:t>Wat zijn de sleutelen des hemelrijks?</w:t>
      </w:r>
    </w:p>
    <w:p w14:paraId="362D4692" w14:textId="2B5AEA54" w:rsidR="00822F8A" w:rsidRPr="003A1061" w:rsidRDefault="00E87F26" w:rsidP="00407E52">
      <w:pPr>
        <w:jc w:val="both"/>
        <w:textAlignment w:val="baseline"/>
        <w:rPr>
          <w:rFonts w:eastAsia="Times New Roman"/>
          <w:b/>
          <w:bCs/>
          <w:i/>
          <w:iCs/>
          <w:color w:val="000000"/>
          <w:sz w:val="24"/>
          <w:lang w:val="nl-NL"/>
        </w:rPr>
      </w:pPr>
      <w:r w:rsidRPr="003A1061">
        <w:rPr>
          <w:rFonts w:eastAsia="Times New Roman"/>
          <w:b/>
          <w:bCs/>
          <w:i/>
          <w:iCs/>
          <w:color w:val="000000"/>
          <w:sz w:val="24"/>
          <w:lang w:val="nl-NL"/>
        </w:rPr>
        <w:t>Antwoord.</w:t>
      </w:r>
      <w:r w:rsidR="00310D86" w:rsidRPr="003A1061">
        <w:rPr>
          <w:rFonts w:eastAsia="Times New Roman"/>
          <w:b/>
          <w:bCs/>
          <w:i/>
          <w:iCs/>
          <w:color w:val="000000"/>
          <w:sz w:val="24"/>
          <w:lang w:val="nl-NL"/>
        </w:rPr>
        <w:t xml:space="preserve"> </w:t>
      </w:r>
      <w:r w:rsidR="00822F8A" w:rsidRPr="003A1061">
        <w:rPr>
          <w:rFonts w:eastAsia="Times New Roman"/>
          <w:b/>
          <w:bCs/>
          <w:i/>
          <w:iCs/>
          <w:color w:val="000000"/>
          <w:sz w:val="24"/>
          <w:lang w:val="nl-NL"/>
        </w:rPr>
        <w:t>De verkondiging des heiligen Evangelies en de christelijke ban of uitsluiting</w:t>
      </w:r>
      <w:r w:rsidR="00310D86" w:rsidRPr="003A1061">
        <w:rPr>
          <w:rFonts w:eastAsia="Times New Roman"/>
          <w:b/>
          <w:bCs/>
          <w:i/>
          <w:iCs/>
          <w:color w:val="000000"/>
          <w:sz w:val="24"/>
          <w:lang w:val="nl-NL"/>
        </w:rPr>
        <w:t xml:space="preserve"> </w:t>
      </w:r>
      <w:r w:rsidR="00822F8A" w:rsidRPr="003A1061">
        <w:rPr>
          <w:rFonts w:eastAsia="Times New Roman"/>
          <w:b/>
          <w:bCs/>
          <w:i/>
          <w:iCs/>
          <w:color w:val="000000"/>
          <w:sz w:val="24"/>
          <w:lang w:val="nl-NL"/>
        </w:rPr>
        <w:t>uit de christelijke gemeente, door welke twee stukken het hemelrijk de gelovigen opengedaan en de ongelovigen toegesloten wordt.</w:t>
      </w:r>
    </w:p>
    <w:p w14:paraId="01F92E34" w14:textId="77777777" w:rsidR="00822F8A" w:rsidRPr="003A1061" w:rsidRDefault="00822F8A" w:rsidP="00407E52">
      <w:pPr>
        <w:jc w:val="both"/>
        <w:textAlignment w:val="baseline"/>
        <w:rPr>
          <w:rFonts w:eastAsia="Times New Roman"/>
          <w:b/>
          <w:bCs/>
          <w:i/>
          <w:iCs/>
          <w:color w:val="000000"/>
          <w:sz w:val="24"/>
          <w:lang w:val="nl-NL"/>
        </w:rPr>
      </w:pPr>
      <w:r w:rsidRPr="003A1061">
        <w:rPr>
          <w:rFonts w:eastAsia="Times New Roman"/>
          <w:b/>
          <w:bCs/>
          <w:i/>
          <w:iCs/>
          <w:color w:val="000000"/>
          <w:sz w:val="24"/>
          <w:lang w:val="nl-NL"/>
        </w:rPr>
        <w:t>Vraag 84: Hoe wordt het hemelrijk door de prediking des heiligen Evangelies ontsloten en toegesloten?</w:t>
      </w:r>
    </w:p>
    <w:p w14:paraId="500A20C6" w14:textId="3A219C78" w:rsidR="00822F8A" w:rsidRPr="003A1061" w:rsidRDefault="00E87F26" w:rsidP="00407E52">
      <w:pPr>
        <w:jc w:val="both"/>
        <w:textAlignment w:val="baseline"/>
        <w:rPr>
          <w:rFonts w:eastAsia="Times New Roman"/>
          <w:b/>
          <w:bCs/>
          <w:i/>
          <w:iCs/>
          <w:color w:val="000000"/>
          <w:sz w:val="24"/>
          <w:lang w:val="nl-NL"/>
        </w:rPr>
      </w:pPr>
      <w:r w:rsidRPr="003A1061">
        <w:rPr>
          <w:rFonts w:eastAsia="Times New Roman"/>
          <w:b/>
          <w:bCs/>
          <w:i/>
          <w:iCs/>
          <w:color w:val="000000"/>
          <w:sz w:val="24"/>
          <w:lang w:val="nl-NL"/>
        </w:rPr>
        <w:t>Antwoord.</w:t>
      </w:r>
      <w:r w:rsidR="00310D86" w:rsidRPr="003A1061">
        <w:rPr>
          <w:rFonts w:eastAsia="Times New Roman"/>
          <w:b/>
          <w:bCs/>
          <w:i/>
          <w:iCs/>
          <w:color w:val="000000"/>
          <w:sz w:val="24"/>
          <w:lang w:val="nl-NL"/>
        </w:rPr>
        <w:t xml:space="preserve"> </w:t>
      </w:r>
      <w:r w:rsidR="00822F8A" w:rsidRPr="003A1061">
        <w:rPr>
          <w:rFonts w:eastAsia="Times New Roman"/>
          <w:b/>
          <w:bCs/>
          <w:i/>
          <w:iCs/>
          <w:color w:val="000000"/>
          <w:sz w:val="24"/>
          <w:lang w:val="nl-NL"/>
        </w:rPr>
        <w:t>Alzo, als, volgens het bevel van ritus, aan de gelovigen, allen en een iegelijk, verkondigd en openlijk betu</w:t>
      </w:r>
      <w:r w:rsidR="00310D86" w:rsidRPr="003A1061">
        <w:rPr>
          <w:rFonts w:eastAsia="Times New Roman"/>
          <w:b/>
          <w:bCs/>
          <w:i/>
          <w:iCs/>
          <w:color w:val="000000"/>
          <w:sz w:val="24"/>
          <w:lang w:val="nl-NL"/>
        </w:rPr>
        <w:t>i</w:t>
      </w:r>
      <w:r w:rsidR="00822F8A" w:rsidRPr="003A1061">
        <w:rPr>
          <w:rFonts w:eastAsia="Times New Roman"/>
          <w:b/>
          <w:bCs/>
          <w:i/>
          <w:iCs/>
          <w:color w:val="000000"/>
          <w:sz w:val="24"/>
          <w:lang w:val="nl-NL"/>
        </w:rPr>
        <w:t>gd wordt, dat hun, zo dikwijls als zij de be</w:t>
      </w:r>
      <w:r w:rsidR="00822F8A" w:rsidRPr="003A1061">
        <w:rPr>
          <w:rFonts w:eastAsia="Times New Roman"/>
          <w:b/>
          <w:bCs/>
          <w:i/>
          <w:iCs/>
          <w:color w:val="000000"/>
          <w:sz w:val="24"/>
          <w:lang w:val="nl-NL"/>
        </w:rPr>
        <w:softHyphen/>
        <w:t xml:space="preserve">loftenis des Evangelies met een waar geloof aannemen, waarachtiglijk al hun zonden van God, om der verdiensten van Christus wil, vergeven zijn; daarentegen alle ongelovigen, en die zich niet van </w:t>
      </w:r>
      <w:r w:rsidR="00CC73D5" w:rsidRPr="003A1061">
        <w:rPr>
          <w:rFonts w:eastAsia="Times New Roman"/>
          <w:b/>
          <w:bCs/>
          <w:i/>
          <w:iCs/>
          <w:color w:val="000000"/>
          <w:sz w:val="24"/>
          <w:lang w:val="nl-NL"/>
        </w:rPr>
        <w:t>hart</w:t>
      </w:r>
      <w:r w:rsidR="00310D86" w:rsidRPr="003A1061">
        <w:rPr>
          <w:rFonts w:eastAsia="Times New Roman"/>
          <w:b/>
          <w:bCs/>
          <w:i/>
          <w:iCs/>
          <w:color w:val="000000"/>
          <w:sz w:val="24"/>
          <w:lang w:val="nl-NL"/>
        </w:rPr>
        <w:t xml:space="preserve">e </w:t>
      </w:r>
      <w:r w:rsidR="00822F8A" w:rsidRPr="003A1061">
        <w:rPr>
          <w:rFonts w:eastAsia="Times New Roman"/>
          <w:b/>
          <w:bCs/>
          <w:i/>
          <w:iCs/>
          <w:color w:val="000000"/>
          <w:sz w:val="24"/>
          <w:lang w:val="nl-NL"/>
        </w:rPr>
        <w:t>bekeren, ver</w:t>
      </w:r>
      <w:r w:rsidR="00822F8A" w:rsidRPr="003A1061">
        <w:rPr>
          <w:rFonts w:eastAsia="Times New Roman"/>
          <w:b/>
          <w:bCs/>
          <w:i/>
          <w:iCs/>
          <w:color w:val="000000"/>
          <w:sz w:val="24"/>
          <w:lang w:val="nl-NL"/>
        </w:rPr>
        <w:softHyphen/>
        <w:t xml:space="preserve">kondigd en betuigd wordt, dat de </w:t>
      </w:r>
      <w:r w:rsidR="008C1E0E" w:rsidRPr="003A1061">
        <w:rPr>
          <w:rFonts w:eastAsia="Times New Roman"/>
          <w:b/>
          <w:bCs/>
          <w:i/>
          <w:iCs/>
          <w:color w:val="000000"/>
          <w:sz w:val="24"/>
          <w:lang w:val="nl-NL"/>
        </w:rPr>
        <w:t>toorn</w:t>
      </w:r>
      <w:r w:rsidR="00822F8A" w:rsidRPr="003A1061">
        <w:rPr>
          <w:rFonts w:eastAsia="Times New Roman"/>
          <w:b/>
          <w:bCs/>
          <w:i/>
          <w:iCs/>
          <w:color w:val="000000"/>
          <w:sz w:val="24"/>
          <w:lang w:val="nl-NL"/>
        </w:rPr>
        <w:t xml:space="preserve"> Gods en de eeuwige verdoemenis op hen ligt, zolang zij zich niet bekeren; naar welk getuigenis des Evangelies God zal oordelen_ heide in dit en in het toekomende leven</w:t>
      </w:r>
    </w:p>
    <w:p w14:paraId="2F982565" w14:textId="2CFE50FC" w:rsidR="00822F8A" w:rsidRPr="003A1061" w:rsidRDefault="00822F8A" w:rsidP="00407E52">
      <w:pPr>
        <w:jc w:val="both"/>
        <w:textAlignment w:val="baseline"/>
        <w:rPr>
          <w:rFonts w:eastAsia="Times New Roman"/>
          <w:b/>
          <w:bCs/>
          <w:i/>
          <w:iCs/>
          <w:color w:val="000000"/>
          <w:sz w:val="24"/>
          <w:lang w:val="nl-NL"/>
        </w:rPr>
      </w:pPr>
      <w:r w:rsidRPr="003A1061">
        <w:rPr>
          <w:rFonts w:eastAsia="Times New Roman"/>
          <w:b/>
          <w:bCs/>
          <w:i/>
          <w:iCs/>
          <w:color w:val="000000"/>
          <w:sz w:val="24"/>
          <w:lang w:val="nl-NL"/>
        </w:rPr>
        <w:t>Vraag 85: Hoe wordt het hemelrijk toegesloten en ontsloten door de christelijke ban?</w:t>
      </w:r>
    </w:p>
    <w:p w14:paraId="48E1C428" w14:textId="00DDDE1B" w:rsidR="00310D86" w:rsidRPr="003A1061" w:rsidRDefault="00310D86" w:rsidP="00310D86">
      <w:pPr>
        <w:jc w:val="both"/>
        <w:textAlignment w:val="baseline"/>
        <w:rPr>
          <w:rFonts w:eastAsia="Times New Roman"/>
          <w:b/>
          <w:bCs/>
          <w:i/>
          <w:iCs/>
          <w:color w:val="000000"/>
          <w:sz w:val="24"/>
          <w:lang w:val="nl-NL"/>
        </w:rPr>
      </w:pPr>
      <w:r w:rsidRPr="003A1061">
        <w:rPr>
          <w:rFonts w:eastAsia="Times New Roman"/>
          <w:b/>
          <w:bCs/>
          <w:i/>
          <w:iCs/>
          <w:color w:val="000000"/>
          <w:sz w:val="24"/>
          <w:lang w:val="nl-NL"/>
        </w:rPr>
        <w:t>Antwoord. Alzo, als, volgens het bevel van Christus, degenen, die onder de christelijke naam onchristelijke leer of leven voeren, nadat zij, ettelijke malen broeder</w:t>
      </w:r>
      <w:r w:rsidRPr="003A1061">
        <w:rPr>
          <w:rFonts w:eastAsia="Times New Roman"/>
          <w:b/>
          <w:bCs/>
          <w:i/>
          <w:iCs/>
          <w:color w:val="000000"/>
          <w:sz w:val="24"/>
          <w:lang w:val="nl-NL"/>
        </w:rPr>
        <w:softHyphen/>
        <w:t>lijk vermaand zijnde, van hun dwalingen of hun schandelijk leven niet willen aflaten, der gemeente, of degenen, die van de gemeente daartoe ver</w:t>
      </w:r>
      <w:r w:rsidRPr="003A1061">
        <w:rPr>
          <w:rFonts w:eastAsia="Times New Roman"/>
          <w:b/>
          <w:bCs/>
          <w:i/>
          <w:iCs/>
          <w:color w:val="000000"/>
          <w:sz w:val="24"/>
          <w:lang w:val="nl-NL"/>
        </w:rPr>
        <w:softHyphen/>
        <w:t>ordineerd zijn, aangebracht worden, en, zo zij aan de vermaning zich niet storen, van henlieden door het verbieden der sacramenten uit de christelijke gemeente, en van God zelf uit het Rijk van Christus gesloten worden; en wederom als lidmaten van Christus en van Zijn gemeente aangenomen,</w:t>
      </w:r>
      <w:r w:rsidR="003A1061" w:rsidRPr="003A1061">
        <w:rPr>
          <w:rFonts w:eastAsia="Times New Roman"/>
          <w:b/>
          <w:bCs/>
          <w:i/>
          <w:iCs/>
          <w:color w:val="000000"/>
          <w:sz w:val="24"/>
          <w:lang w:val="nl-NL"/>
        </w:rPr>
        <w:t xml:space="preserve"> </w:t>
      </w:r>
      <w:r w:rsidRPr="003A1061">
        <w:rPr>
          <w:rFonts w:eastAsia="Times New Roman"/>
          <w:b/>
          <w:bCs/>
          <w:i/>
          <w:iCs/>
          <w:color w:val="000000"/>
          <w:sz w:val="24"/>
          <w:lang w:val="nl-NL"/>
        </w:rPr>
        <w:t xml:space="preserve">zo wanneer zij waarachtige verbetering beloven en bewijzen. </w:t>
      </w:r>
    </w:p>
    <w:p w14:paraId="09475735" w14:textId="77777777" w:rsidR="003A1061" w:rsidRDefault="003A1061" w:rsidP="00407E52">
      <w:pPr>
        <w:jc w:val="both"/>
        <w:textAlignment w:val="baseline"/>
        <w:rPr>
          <w:rFonts w:eastAsia="Times New Roman"/>
          <w:color w:val="000000"/>
          <w:sz w:val="24"/>
          <w:lang w:val="nl-NL"/>
        </w:rPr>
      </w:pPr>
    </w:p>
    <w:p w14:paraId="24B932B0" w14:textId="5A9E62F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Van de sleutelen des hemelrijks dus wordt in deze Zondagsafdeling gesproken. De </w:t>
      </w:r>
      <w:r w:rsidR="00230047">
        <w:rPr>
          <w:rFonts w:eastAsia="Times New Roman"/>
          <w:color w:val="000000"/>
          <w:sz w:val="24"/>
          <w:lang w:val="nl-NL"/>
        </w:rPr>
        <w:t>Onderwijzer</w:t>
      </w:r>
      <w:r w:rsidRPr="00117BA3">
        <w:rPr>
          <w:rFonts w:eastAsia="Times New Roman"/>
          <w:color w:val="000000"/>
          <w:sz w:val="24"/>
          <w:lang w:val="nl-NL"/>
        </w:rPr>
        <w:t xml:space="preserve"> zegt ons:</w:t>
      </w:r>
    </w:p>
    <w:p w14:paraId="5D0B53F4" w14:textId="77777777" w:rsidR="003A1061" w:rsidRDefault="003A1061" w:rsidP="00407E52">
      <w:pPr>
        <w:jc w:val="both"/>
        <w:textAlignment w:val="baseline"/>
        <w:rPr>
          <w:rFonts w:eastAsia="Times New Roman"/>
          <w:color w:val="000000"/>
          <w:sz w:val="24"/>
          <w:lang w:val="nl-NL"/>
        </w:rPr>
      </w:pPr>
    </w:p>
    <w:p w14:paraId="6FDA4A00" w14:textId="10E9310C" w:rsidR="00822F8A" w:rsidRPr="003A1061"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I. </w:t>
      </w:r>
      <w:r w:rsidRPr="003A1061">
        <w:rPr>
          <w:rFonts w:eastAsia="Times New Roman"/>
          <w:b/>
          <w:bCs/>
          <w:i/>
          <w:iCs/>
          <w:color w:val="000000"/>
          <w:sz w:val="24"/>
          <w:lang w:val="nl-NL"/>
        </w:rPr>
        <w:t>welke die sleutelen zijn;</w:t>
      </w:r>
    </w:p>
    <w:p w14:paraId="6552F831" w14:textId="77777777" w:rsidR="003A1061" w:rsidRPr="003A1061" w:rsidRDefault="003A1061" w:rsidP="00407E52">
      <w:pPr>
        <w:jc w:val="both"/>
        <w:textAlignment w:val="baseline"/>
        <w:rPr>
          <w:rFonts w:eastAsia="Times New Roman"/>
          <w:b/>
          <w:bCs/>
          <w:i/>
          <w:iCs/>
          <w:color w:val="000000"/>
          <w:sz w:val="24"/>
          <w:lang w:val="nl-NL"/>
        </w:rPr>
      </w:pPr>
      <w:r w:rsidRPr="003A1061">
        <w:rPr>
          <w:rFonts w:eastAsia="Times New Roman"/>
          <w:b/>
          <w:bCs/>
          <w:i/>
          <w:iCs/>
          <w:color w:val="000000"/>
          <w:sz w:val="24"/>
          <w:lang w:val="nl-NL"/>
        </w:rPr>
        <w:t>II</w:t>
      </w:r>
      <w:r w:rsidR="00822F8A" w:rsidRPr="003A1061">
        <w:rPr>
          <w:rFonts w:eastAsia="Times New Roman"/>
          <w:b/>
          <w:bCs/>
          <w:i/>
          <w:iCs/>
          <w:color w:val="000000"/>
          <w:sz w:val="24"/>
          <w:lang w:val="nl-NL"/>
        </w:rPr>
        <w:t xml:space="preserve">. hoe de prediking van het Evangelie toesluit en opent; en </w:t>
      </w:r>
    </w:p>
    <w:p w14:paraId="2455C774" w14:textId="75099121" w:rsidR="00822F8A" w:rsidRPr="003A1061" w:rsidRDefault="003A1061" w:rsidP="00407E52">
      <w:pPr>
        <w:jc w:val="both"/>
        <w:textAlignment w:val="baseline"/>
        <w:rPr>
          <w:rFonts w:eastAsia="Times New Roman"/>
          <w:b/>
          <w:bCs/>
          <w:i/>
          <w:iCs/>
          <w:color w:val="000000"/>
          <w:sz w:val="24"/>
          <w:lang w:val="nl-NL"/>
        </w:rPr>
      </w:pPr>
      <w:r w:rsidRPr="003A1061">
        <w:rPr>
          <w:rFonts w:eastAsia="Times New Roman"/>
          <w:b/>
          <w:bCs/>
          <w:i/>
          <w:iCs/>
          <w:color w:val="000000"/>
          <w:sz w:val="24"/>
          <w:lang w:val="nl-NL"/>
        </w:rPr>
        <w:t>III</w:t>
      </w:r>
      <w:r w:rsidR="00822F8A" w:rsidRPr="003A1061">
        <w:rPr>
          <w:rFonts w:eastAsia="Times New Roman"/>
          <w:b/>
          <w:bCs/>
          <w:i/>
          <w:iCs/>
          <w:color w:val="000000"/>
          <w:sz w:val="24"/>
          <w:lang w:val="nl-NL"/>
        </w:rPr>
        <w:t>. wanneer de Christelijke ban toegepast wordt.</w:t>
      </w:r>
    </w:p>
    <w:p w14:paraId="3E8227A2" w14:textId="2A4D5477" w:rsidR="003A1061" w:rsidRDefault="003A1061" w:rsidP="00407E52">
      <w:pPr>
        <w:jc w:val="both"/>
        <w:textAlignment w:val="baseline"/>
        <w:rPr>
          <w:rFonts w:eastAsia="Times New Roman"/>
          <w:color w:val="000000"/>
          <w:sz w:val="24"/>
          <w:lang w:val="nl-NL"/>
        </w:rPr>
      </w:pPr>
    </w:p>
    <w:p w14:paraId="73AE29A0" w14:textId="00C0D17B" w:rsidR="001C2E99" w:rsidRDefault="001C2E99" w:rsidP="00407E52">
      <w:pPr>
        <w:jc w:val="both"/>
        <w:textAlignment w:val="baseline"/>
        <w:rPr>
          <w:rFonts w:eastAsia="Times New Roman"/>
          <w:color w:val="000000"/>
          <w:sz w:val="24"/>
          <w:lang w:val="nl-NL"/>
        </w:rPr>
      </w:pPr>
    </w:p>
    <w:p w14:paraId="00311DD9" w14:textId="77777777" w:rsidR="001C2E99" w:rsidRDefault="001C2E99" w:rsidP="00407E52">
      <w:pPr>
        <w:jc w:val="both"/>
        <w:textAlignment w:val="baseline"/>
        <w:rPr>
          <w:rFonts w:eastAsia="Times New Roman"/>
          <w:color w:val="000000"/>
          <w:sz w:val="24"/>
          <w:lang w:val="nl-NL"/>
        </w:rPr>
      </w:pPr>
    </w:p>
    <w:p w14:paraId="7254037B" w14:textId="40483762" w:rsidR="003A1061" w:rsidRPr="003A1061" w:rsidRDefault="00822F8A" w:rsidP="003A1061">
      <w:pPr>
        <w:jc w:val="both"/>
        <w:textAlignment w:val="baseline"/>
        <w:rPr>
          <w:rFonts w:eastAsia="Times New Roman"/>
          <w:b/>
          <w:bCs/>
          <w:i/>
          <w:iCs/>
          <w:color w:val="000000"/>
          <w:sz w:val="24"/>
          <w:lang w:val="nl-NL"/>
        </w:rPr>
      </w:pPr>
      <w:r w:rsidRPr="00117BA3">
        <w:rPr>
          <w:rFonts w:eastAsia="Times New Roman"/>
          <w:color w:val="000000"/>
          <w:sz w:val="24"/>
          <w:lang w:val="nl-NL"/>
        </w:rPr>
        <w:lastRenderedPageBreak/>
        <w:t>I.</w:t>
      </w:r>
      <w:r w:rsidR="003A1061" w:rsidRPr="00117BA3">
        <w:rPr>
          <w:rFonts w:eastAsia="Times New Roman"/>
          <w:color w:val="000000"/>
          <w:sz w:val="24"/>
          <w:lang w:val="nl-NL"/>
        </w:rPr>
        <w:t xml:space="preserve"> </w:t>
      </w:r>
      <w:r w:rsidR="003A1061" w:rsidRPr="003A1061">
        <w:rPr>
          <w:rFonts w:eastAsia="Times New Roman"/>
          <w:b/>
          <w:bCs/>
          <w:i/>
          <w:iCs/>
          <w:color w:val="000000"/>
          <w:sz w:val="24"/>
          <w:lang w:val="nl-NL"/>
        </w:rPr>
        <w:t>welke die sleutelen zijn</w:t>
      </w:r>
    </w:p>
    <w:p w14:paraId="5B1F079A" w14:textId="7752D037" w:rsidR="003A106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een vijftal Zondagen, die met de 30ste eindigde, behandelde de </w:t>
      </w:r>
      <w:r w:rsidR="00DD6074">
        <w:rPr>
          <w:rFonts w:eastAsia="Times New Roman"/>
          <w:color w:val="000000"/>
          <w:sz w:val="24"/>
          <w:lang w:val="nl-NL"/>
        </w:rPr>
        <w:t>Catechismus</w:t>
      </w:r>
      <w:r w:rsidRPr="00117BA3">
        <w:rPr>
          <w:rFonts w:eastAsia="Times New Roman"/>
          <w:color w:val="000000"/>
          <w:sz w:val="24"/>
          <w:lang w:val="nl-NL"/>
        </w:rPr>
        <w:t xml:space="preserve"> de genademiddelen: Woord en sacramenten, waarin de Heere op zulk een klare wijze de genade ontsluit, tot zaligheid van Zijn uitverkoren volk, door Christus verworven en door de Heilige Geest het deelachtig gemaakt. In de toepassing van die zaligheid bedient zich de Heere van de prediking des Woords, waardoor Hij het geloof werkt; ook dient het Woord tot versterking van het eens gewrochte geloof, tot welks versterking in het bijzonder ook de sacramenten zijn verordend. Beide, in Woord en sacrament geeft de Heere zich te kennen, zoveel tot 'zaligheid</w:t>
      </w:r>
      <w:r w:rsidR="009513AA">
        <w:rPr>
          <w:rFonts w:eastAsia="Times New Roman"/>
          <w:color w:val="000000"/>
          <w:sz w:val="24"/>
          <w:lang w:val="nl-NL"/>
        </w:rPr>
        <w:t xml:space="preserve"> van de Zijnen</w:t>
      </w:r>
      <w:r w:rsidRPr="00117BA3">
        <w:rPr>
          <w:rFonts w:eastAsia="Times New Roman"/>
          <w:color w:val="000000"/>
          <w:sz w:val="24"/>
          <w:lang w:val="nl-NL"/>
        </w:rPr>
        <w:t xml:space="preserve"> </w:t>
      </w:r>
      <w:r w:rsidR="009B082F">
        <w:rPr>
          <w:rFonts w:eastAsia="Times New Roman"/>
          <w:color w:val="000000"/>
          <w:sz w:val="24"/>
          <w:lang w:val="nl-NL"/>
        </w:rPr>
        <w:t>nodig is</w:t>
      </w:r>
      <w:r w:rsidR="00AA6D10">
        <w:rPr>
          <w:rFonts w:eastAsia="Times New Roman"/>
          <w:color w:val="000000"/>
          <w:sz w:val="24"/>
          <w:lang w:val="nl-NL"/>
        </w:rPr>
        <w:t>. Maar</w:t>
      </w:r>
      <w:r w:rsidRPr="00117BA3">
        <w:rPr>
          <w:rFonts w:eastAsia="Times New Roman"/>
          <w:color w:val="000000"/>
          <w:sz w:val="24"/>
          <w:lang w:val="nl-NL"/>
        </w:rPr>
        <w:t xml:space="preserve"> ten zegen strekken zij alleen in de onweerstandelijke bediening van de Heilige Geest. Vooral tegen de veruitwendigde </w:t>
      </w:r>
      <w:r w:rsidR="00225BD3">
        <w:rPr>
          <w:rFonts w:eastAsia="Times New Roman"/>
          <w:color w:val="000000"/>
          <w:sz w:val="24"/>
          <w:lang w:val="nl-NL"/>
        </w:rPr>
        <w:t>Rooms</w:t>
      </w:r>
      <w:r w:rsidRPr="00117BA3">
        <w:rPr>
          <w:rFonts w:eastAsia="Times New Roman"/>
          <w:color w:val="000000"/>
          <w:sz w:val="24"/>
          <w:lang w:val="nl-NL"/>
        </w:rPr>
        <w:t xml:space="preserve">e sacramentsleer bleek ons in het volgen van </w:t>
      </w:r>
      <w:r w:rsidR="004A46A7">
        <w:rPr>
          <w:rFonts w:eastAsia="Times New Roman"/>
          <w:color w:val="000000"/>
          <w:sz w:val="24"/>
          <w:lang w:val="nl-NL"/>
        </w:rPr>
        <w:t xml:space="preserve">van de </w:t>
      </w:r>
      <w:r w:rsidR="00230047">
        <w:rPr>
          <w:rFonts w:eastAsia="Times New Roman"/>
          <w:color w:val="000000"/>
          <w:sz w:val="24"/>
          <w:lang w:val="nl-NL"/>
        </w:rPr>
        <w:t>Onderwijzer</w:t>
      </w:r>
      <w:r w:rsidRPr="00117BA3">
        <w:rPr>
          <w:rFonts w:eastAsia="Times New Roman"/>
          <w:color w:val="000000"/>
          <w:sz w:val="24"/>
          <w:lang w:val="nl-NL"/>
        </w:rPr>
        <w:t xml:space="preserve"> verklaring de nadruk te vallen op het geloof, dat een gave Gods is. Daaruit dan ook volgde de eis, hen, die zich als ongelovige en goddeloze mensen aanstellen van het </w:t>
      </w:r>
      <w:r w:rsidR="00100EAE">
        <w:rPr>
          <w:rFonts w:eastAsia="Times New Roman"/>
          <w:color w:val="000000"/>
          <w:sz w:val="24"/>
          <w:lang w:val="nl-NL"/>
        </w:rPr>
        <w:t>Avondmaal</w:t>
      </w:r>
      <w:r w:rsidRPr="00117BA3">
        <w:rPr>
          <w:rFonts w:eastAsia="Times New Roman"/>
          <w:color w:val="000000"/>
          <w:sz w:val="24"/>
          <w:lang w:val="nl-NL"/>
        </w:rPr>
        <w:t xml:space="preserve"> uit te sluiten door de sleutelen des hemelrijks. </w:t>
      </w:r>
    </w:p>
    <w:p w14:paraId="6571D1BE" w14:textId="2C81471A" w:rsidR="003A1061" w:rsidRPr="00117BA3" w:rsidRDefault="00822F8A" w:rsidP="003A1061">
      <w:pPr>
        <w:jc w:val="both"/>
        <w:textAlignment w:val="baseline"/>
        <w:rPr>
          <w:rFonts w:eastAsia="Times New Roman"/>
          <w:color w:val="000000"/>
          <w:sz w:val="24"/>
          <w:lang w:val="nl-NL"/>
        </w:rPr>
      </w:pPr>
      <w:r w:rsidRPr="00117BA3">
        <w:rPr>
          <w:rFonts w:eastAsia="Times New Roman"/>
          <w:color w:val="000000"/>
          <w:sz w:val="24"/>
          <w:lang w:val="nl-NL"/>
        </w:rPr>
        <w:t xml:space="preserve">Van die sleutelen nu wordt in Zondag 31 gehandeld, n.l. de verkondiging van </w:t>
      </w:r>
      <w:r w:rsidR="00FF001A">
        <w:rPr>
          <w:rFonts w:eastAsia="Times New Roman"/>
          <w:color w:val="000000"/>
          <w:sz w:val="24"/>
          <w:lang w:val="nl-NL"/>
        </w:rPr>
        <w:t xml:space="preserve">het </w:t>
      </w:r>
      <w:r w:rsidRPr="00117BA3">
        <w:rPr>
          <w:rFonts w:eastAsia="Times New Roman"/>
          <w:color w:val="000000"/>
          <w:sz w:val="24"/>
          <w:lang w:val="nl-NL"/>
        </w:rPr>
        <w:t>heilig Evangelie en de Christelijke ban. Daardoor wordt het koninkrijk der hemelen opengedaan en toegesloten; daardoor worden wij in dat koninkrijk gezet of het wordt ons aangezegd en betuigd, dat wij er buiten liggen, en zo het door genade niet verandert, er eeuwig buiten zullen blijven. Want wat de dragers dezer sleutelen op aarde uitsluiten, zal in de hemelen uitgesloten zijn, omdat in hun ambtelijke bediening Sions Koning Zelf handelt. Hij opent of sluit toe door Zijn knechten. Hoe hebben daar</w:t>
      </w:r>
      <w:r w:rsidRPr="00117BA3">
        <w:rPr>
          <w:rFonts w:eastAsia="Times New Roman"/>
          <w:color w:val="000000"/>
          <w:sz w:val="24"/>
          <w:lang w:val="nl-NL"/>
        </w:rPr>
        <w:softHyphen/>
        <w:t>om de dragers van de sleutelmacht toe te zien, dat zij niet handelen in strijd met de wil huns Konings. Een waarschuwend woord staat ons opge</w:t>
      </w:r>
      <w:r w:rsidRPr="00117BA3">
        <w:rPr>
          <w:rFonts w:eastAsia="Times New Roman"/>
          <w:color w:val="000000"/>
          <w:sz w:val="24"/>
          <w:lang w:val="nl-NL"/>
        </w:rPr>
        <w:softHyphen/>
        <w:t>tekend in Jesaja 22. Sebna, de hofmeester, droeg de sleutel van het huis Davids; die Sebna binnen liet, ging in; die hij uitsloot, bleef buiten</w:t>
      </w:r>
      <w:r w:rsidR="00965111">
        <w:rPr>
          <w:rFonts w:eastAsia="Times New Roman"/>
          <w:color w:val="000000"/>
          <w:sz w:val="24"/>
          <w:lang w:val="nl-NL"/>
        </w:rPr>
        <w:t>. Maar</w:t>
      </w:r>
      <w:r w:rsidRPr="00117BA3">
        <w:rPr>
          <w:rFonts w:eastAsia="Times New Roman"/>
          <w:color w:val="000000"/>
          <w:sz w:val="24"/>
          <w:lang w:val="nl-NL"/>
        </w:rPr>
        <w:t xml:space="preserve"> deze Sebna handelde naar het welzijn des volks niet; voor de klachten der ellendigen had hij geen oor, op het gekerm der nooddruftigen gaf hij geen acht. Hij zocht zichzelf. Om zijn roem groot te maken deed hij zich zelfs een vorstelijk graf in de hoogte uithouwen en liet hij zich een woning af</w:t>
      </w:r>
      <w:r w:rsidRPr="00117BA3">
        <w:rPr>
          <w:rFonts w:eastAsia="Times New Roman"/>
          <w:color w:val="000000"/>
          <w:sz w:val="24"/>
          <w:lang w:val="nl-NL"/>
        </w:rPr>
        <w:softHyphen/>
        <w:t xml:space="preserve">tekenen op een rotssteen. Sebna was een schandvlek voor het huis zijns heren. Wat ontzettend oordeel kwam dies over hem. </w:t>
      </w:r>
      <w:r w:rsidR="00A9702E">
        <w:rPr>
          <w:rFonts w:eastAsia="Times New Roman"/>
          <w:color w:val="000000"/>
          <w:sz w:val="24"/>
          <w:lang w:val="nl-NL"/>
        </w:rPr>
        <w:t>"</w:t>
      </w:r>
      <w:r w:rsidRPr="00117BA3">
        <w:rPr>
          <w:rFonts w:eastAsia="Times New Roman"/>
          <w:color w:val="000000"/>
          <w:sz w:val="24"/>
          <w:lang w:val="nl-NL"/>
        </w:rPr>
        <w:t xml:space="preserve">Ik zal", zegt God, </w:t>
      </w:r>
      <w:r w:rsidR="00A9702E">
        <w:rPr>
          <w:rFonts w:eastAsia="Times New Roman"/>
          <w:color w:val="000000"/>
          <w:sz w:val="24"/>
          <w:lang w:val="nl-NL"/>
        </w:rPr>
        <w:t>"</w:t>
      </w:r>
      <w:r w:rsidRPr="00117BA3">
        <w:rPr>
          <w:rFonts w:eastAsia="Times New Roman"/>
          <w:color w:val="000000"/>
          <w:sz w:val="24"/>
          <w:lang w:val="nl-NL"/>
        </w:rPr>
        <w:t>u afstoten van uw staat en van uw stand en Ik zal u verstoren; en het zal</w:t>
      </w:r>
      <w:r w:rsidR="003A1061">
        <w:rPr>
          <w:rFonts w:eastAsia="Times New Roman"/>
          <w:color w:val="000000"/>
          <w:sz w:val="24"/>
          <w:lang w:val="nl-NL"/>
        </w:rPr>
        <w:t xml:space="preserve"> te </w:t>
      </w:r>
      <w:r w:rsidR="003A1061" w:rsidRPr="00117BA3">
        <w:rPr>
          <w:rFonts w:eastAsia="Times New Roman"/>
          <w:color w:val="000000"/>
          <w:sz w:val="24"/>
          <w:lang w:val="nl-NL"/>
        </w:rPr>
        <w:t xml:space="preserve">dien dage geschieden, dat Ik Mijn knecht Eljakim, de zoon van Hilkia, </w:t>
      </w:r>
      <w:r w:rsidR="003A1061">
        <w:rPr>
          <w:rFonts w:eastAsia="Times New Roman"/>
          <w:color w:val="000000"/>
          <w:sz w:val="24"/>
          <w:lang w:val="nl-NL"/>
        </w:rPr>
        <w:t>r</w:t>
      </w:r>
      <w:r w:rsidR="003A1061" w:rsidRPr="00117BA3">
        <w:rPr>
          <w:rFonts w:eastAsia="Times New Roman"/>
          <w:color w:val="000000"/>
          <w:sz w:val="24"/>
          <w:lang w:val="nl-NL"/>
        </w:rPr>
        <w:t>oepen zal; en Ik zal hem met uw rok bekleden en Ik zal hem met uw</w:t>
      </w:r>
      <w:r w:rsidR="003A1061">
        <w:rPr>
          <w:rFonts w:eastAsia="Times New Roman"/>
          <w:color w:val="000000"/>
          <w:sz w:val="24"/>
          <w:lang w:val="nl-NL"/>
        </w:rPr>
        <w:t xml:space="preserve"> g</w:t>
      </w:r>
      <w:r w:rsidR="003A1061" w:rsidRPr="00117BA3">
        <w:rPr>
          <w:rFonts w:eastAsia="Times New Roman"/>
          <w:color w:val="000000"/>
          <w:sz w:val="24"/>
          <w:lang w:val="nl-NL"/>
        </w:rPr>
        <w:t xml:space="preserve">ordel sterken; en uw heerschappij zal Ik in zijn hand geven; en hij zal de </w:t>
      </w:r>
      <w:r w:rsidR="003A1061">
        <w:rPr>
          <w:rFonts w:eastAsia="Times New Roman"/>
          <w:color w:val="000000"/>
          <w:sz w:val="24"/>
          <w:lang w:val="nl-NL"/>
        </w:rPr>
        <w:t>i</w:t>
      </w:r>
      <w:r w:rsidR="003A1061" w:rsidRPr="00117BA3">
        <w:rPr>
          <w:rFonts w:eastAsia="Times New Roman"/>
          <w:color w:val="000000"/>
          <w:sz w:val="24"/>
          <w:lang w:val="nl-NL"/>
        </w:rPr>
        <w:t xml:space="preserve">nwoneren te Jeruzalem en de huize van Juda tot een vader zijn; en Ik zal Ie sleutel van het huis Davids op zijn schouder leggen; en hij zal open doen en </w:t>
      </w:r>
      <w:r w:rsidR="000514C3">
        <w:rPr>
          <w:rFonts w:eastAsia="Times New Roman"/>
          <w:color w:val="000000"/>
          <w:sz w:val="24"/>
          <w:lang w:val="nl-NL"/>
        </w:rPr>
        <w:t>n</w:t>
      </w:r>
      <w:r w:rsidR="003A1061" w:rsidRPr="00117BA3">
        <w:rPr>
          <w:rFonts w:eastAsia="Times New Roman"/>
          <w:color w:val="000000"/>
          <w:sz w:val="24"/>
          <w:lang w:val="nl-NL"/>
        </w:rPr>
        <w:t>iemand zal sluiten, en hij zal sluiten en niemand zal opendoen</w:t>
      </w:r>
      <w:r w:rsidR="003A1061">
        <w:rPr>
          <w:rFonts w:eastAsia="Times New Roman"/>
          <w:color w:val="000000"/>
          <w:sz w:val="24"/>
          <w:lang w:val="nl-NL"/>
        </w:rPr>
        <w:t>."</w:t>
      </w:r>
    </w:p>
    <w:p w14:paraId="3AFB9907" w14:textId="77777777" w:rsidR="003A1061" w:rsidRDefault="003A1061" w:rsidP="003A1061">
      <w:pPr>
        <w:jc w:val="both"/>
        <w:textAlignment w:val="baseline"/>
        <w:rPr>
          <w:rFonts w:eastAsia="Times New Roman"/>
          <w:color w:val="000000"/>
          <w:sz w:val="24"/>
          <w:lang w:val="nl-NL"/>
        </w:rPr>
      </w:pPr>
      <w:r w:rsidRPr="00117BA3">
        <w:rPr>
          <w:rFonts w:eastAsia="Times New Roman"/>
          <w:color w:val="000000"/>
          <w:sz w:val="24"/>
          <w:lang w:val="nl-NL"/>
        </w:rPr>
        <w:t>Zo werd de eigenlievende, zelfzoekende verworpen, en de Gods volk minnende, naar des konings welbehagen dienende, met macht bekleed</w:t>
      </w:r>
      <w:r>
        <w:rPr>
          <w:rFonts w:eastAsia="Times New Roman"/>
          <w:color w:val="000000"/>
          <w:sz w:val="24"/>
          <w:lang w:val="nl-NL"/>
        </w:rPr>
        <w:t>!</w:t>
      </w:r>
      <w:r w:rsidRPr="00117BA3">
        <w:rPr>
          <w:rFonts w:eastAsia="Times New Roman"/>
          <w:color w:val="000000"/>
          <w:sz w:val="24"/>
          <w:lang w:val="nl-NL"/>
        </w:rPr>
        <w:t xml:space="preserve"> Ja, dat ziet op Christus Zelf, de Levensvorst, die in. Openb. 1</w:t>
      </w:r>
      <w:r>
        <w:rPr>
          <w:rFonts w:eastAsia="Times New Roman"/>
          <w:color w:val="000000"/>
          <w:sz w:val="24"/>
          <w:lang w:val="nl-NL"/>
        </w:rPr>
        <w:t>:</w:t>
      </w:r>
      <w:r w:rsidRPr="00117BA3">
        <w:rPr>
          <w:rFonts w:eastAsia="Times New Roman"/>
          <w:color w:val="000000"/>
          <w:sz w:val="24"/>
          <w:lang w:val="nl-NL"/>
        </w:rPr>
        <w:t xml:space="preserve"> 18 Zijn kerk betuigt: </w:t>
      </w:r>
      <w:r>
        <w:rPr>
          <w:rFonts w:eastAsia="Times New Roman"/>
          <w:color w:val="000000"/>
          <w:sz w:val="24"/>
          <w:lang w:val="nl-NL"/>
        </w:rPr>
        <w:t>"</w:t>
      </w:r>
      <w:r w:rsidRPr="00117BA3">
        <w:rPr>
          <w:rFonts w:eastAsia="Times New Roman"/>
          <w:color w:val="000000"/>
          <w:sz w:val="24"/>
          <w:lang w:val="nl-NL"/>
        </w:rPr>
        <w:t>Ik heb de sleutelen der hel en des doods." Maar voor</w:t>
      </w:r>
      <w:r>
        <w:rPr>
          <w:rFonts w:eastAsia="Times New Roman"/>
          <w:color w:val="000000"/>
          <w:sz w:val="24"/>
          <w:lang w:val="nl-NL"/>
        </w:rPr>
        <w:t xml:space="preserve"> </w:t>
      </w:r>
      <w:r w:rsidRPr="00117BA3">
        <w:rPr>
          <w:rFonts w:eastAsia="Times New Roman"/>
          <w:color w:val="000000"/>
          <w:sz w:val="24"/>
          <w:lang w:val="nl-NL"/>
        </w:rPr>
        <w:t>zover het hier raakt het oefenen van het ambt, wijst toch in die zinnebeeldige personen des Heeren Woord ons op de dure roeping der door God met macht beklede ambtsdragers in Zijn kerk naarstig toe te zien, dat zij niet toesluiten noch ontsluiten, dan naar 's Konings welbehagen</w:t>
      </w:r>
      <w:r>
        <w:rPr>
          <w:rFonts w:eastAsia="Times New Roman"/>
          <w:color w:val="000000"/>
          <w:sz w:val="24"/>
          <w:lang w:val="nl-NL"/>
        </w:rPr>
        <w:t>. Z</w:t>
      </w:r>
      <w:r w:rsidRPr="00117BA3">
        <w:rPr>
          <w:rFonts w:eastAsia="Times New Roman"/>
          <w:color w:val="000000"/>
          <w:sz w:val="24"/>
          <w:lang w:val="nl-NL"/>
        </w:rPr>
        <w:t xml:space="preserve">o zij naar eigen inzicht en willekeur handelen, zijn zij ambtsdrager uit. Dán alleen heeft hun handeling gezag, als zij geschiedt op 's Heeren bevel, in Zijn Naam, naar Zijn volheilige wil, als Christus Zelf toesluit of opent door hen. Want Hij oefent Zijn macht in de kerk van uit de hemel Zelf en draagt Zijn gezag </w:t>
      </w:r>
      <w:r>
        <w:rPr>
          <w:rFonts w:eastAsia="Times New Roman"/>
          <w:color w:val="000000"/>
          <w:sz w:val="24"/>
          <w:lang w:val="nl-NL"/>
        </w:rPr>
        <w:t>nimmer aan</w:t>
      </w:r>
      <w:r w:rsidRPr="00117BA3">
        <w:rPr>
          <w:rFonts w:eastAsia="Times New Roman"/>
          <w:color w:val="000000"/>
          <w:sz w:val="24"/>
          <w:lang w:val="nl-NL"/>
        </w:rPr>
        <w:t xml:space="preserve"> een enig mensenkind over</w:t>
      </w:r>
      <w:r>
        <w:rPr>
          <w:rFonts w:eastAsia="Times New Roman"/>
          <w:color w:val="000000"/>
          <w:sz w:val="24"/>
          <w:lang w:val="nl-NL"/>
        </w:rPr>
        <w:t xml:space="preserve">. </w:t>
      </w:r>
    </w:p>
    <w:p w14:paraId="3204024C" w14:textId="77777777" w:rsidR="003A1061" w:rsidRDefault="003A1061" w:rsidP="003A1061">
      <w:pPr>
        <w:jc w:val="both"/>
        <w:textAlignment w:val="baseline"/>
        <w:rPr>
          <w:rFonts w:eastAsia="Times New Roman"/>
          <w:color w:val="000000"/>
          <w:sz w:val="24"/>
          <w:lang w:val="nl-NL"/>
        </w:rPr>
      </w:pPr>
      <w:r>
        <w:rPr>
          <w:rFonts w:eastAsia="Times New Roman"/>
          <w:color w:val="000000"/>
          <w:sz w:val="24"/>
          <w:lang w:val="nl-NL"/>
        </w:rPr>
        <w:t>Z</w:t>
      </w:r>
      <w:r w:rsidRPr="00117BA3">
        <w:rPr>
          <w:rFonts w:eastAsia="Times New Roman"/>
          <w:color w:val="000000"/>
          <w:sz w:val="24"/>
          <w:lang w:val="nl-NL"/>
        </w:rPr>
        <w:t>over is het er vandaan, dat Petrus zou zijn aangesteld als Christus' stedehoud</w:t>
      </w:r>
      <w:r>
        <w:rPr>
          <w:rFonts w:eastAsia="Times New Roman"/>
          <w:color w:val="000000"/>
          <w:sz w:val="24"/>
          <w:lang w:val="nl-NL"/>
        </w:rPr>
        <w:t>er op</w:t>
      </w:r>
      <w:r w:rsidRPr="00117BA3">
        <w:rPr>
          <w:rFonts w:eastAsia="Times New Roman"/>
          <w:color w:val="000000"/>
          <w:sz w:val="24"/>
          <w:lang w:val="nl-NL"/>
        </w:rPr>
        <w:t xml:space="preserve"> aarde, en de paus zou zijn te erkennen als zittende op Petrus' stoel. De woorden uit Matth. 16 worden door Rome dan ook zo volkomen onjuist uitgelegd. Petrus heeft de goede belijdenis afgelegd</w:t>
      </w:r>
      <w:r>
        <w:rPr>
          <w:rFonts w:eastAsia="Times New Roman"/>
          <w:color w:val="000000"/>
          <w:sz w:val="24"/>
          <w:lang w:val="nl-NL"/>
        </w:rPr>
        <w:t>:</w:t>
      </w:r>
      <w:r w:rsidRPr="00117BA3">
        <w:rPr>
          <w:rFonts w:eastAsia="Times New Roman"/>
          <w:color w:val="000000"/>
          <w:sz w:val="24"/>
          <w:lang w:val="nl-NL"/>
        </w:rPr>
        <w:t xml:space="preserve"> </w:t>
      </w:r>
      <w:r>
        <w:rPr>
          <w:rFonts w:eastAsia="Times New Roman"/>
          <w:color w:val="000000"/>
          <w:sz w:val="24"/>
          <w:lang w:val="nl-NL"/>
        </w:rPr>
        <w:lastRenderedPageBreak/>
        <w:t>"</w:t>
      </w:r>
      <w:r w:rsidRPr="00117BA3">
        <w:rPr>
          <w:rFonts w:eastAsia="Times New Roman"/>
          <w:color w:val="000000"/>
          <w:sz w:val="24"/>
          <w:lang w:val="nl-NL"/>
        </w:rPr>
        <w:t>Gij zijt de Christus, de Zoon des levenden Gods</w:t>
      </w:r>
      <w:r>
        <w:rPr>
          <w:rFonts w:eastAsia="Times New Roman"/>
          <w:color w:val="000000"/>
          <w:sz w:val="24"/>
          <w:lang w:val="nl-NL"/>
        </w:rPr>
        <w:t>."</w:t>
      </w:r>
      <w:r w:rsidRPr="00117BA3">
        <w:rPr>
          <w:rFonts w:eastAsia="Times New Roman"/>
          <w:color w:val="000000"/>
          <w:sz w:val="24"/>
          <w:lang w:val="nl-NL"/>
        </w:rPr>
        <w:t xml:space="preserve"> Naar die belijdenis is de kerk gegrondvest op Christus </w:t>
      </w:r>
      <w:r>
        <w:rPr>
          <w:rFonts w:eastAsia="Times New Roman"/>
          <w:color w:val="000000"/>
          <w:sz w:val="24"/>
          <w:lang w:val="nl-NL"/>
        </w:rPr>
        <w:t>Jezus</w:t>
      </w:r>
      <w:r w:rsidRPr="00117BA3">
        <w:rPr>
          <w:rFonts w:eastAsia="Times New Roman"/>
          <w:color w:val="000000"/>
          <w:sz w:val="24"/>
          <w:lang w:val="nl-NL"/>
        </w:rPr>
        <w:t xml:space="preserve"> zelf; Hij is de Rotssteen en de door Petrus gesproken woorden zijn de erkentenis daarvan. Op die petra, niet op Petrus</w:t>
      </w:r>
      <w:r>
        <w:rPr>
          <w:rFonts w:eastAsia="Times New Roman"/>
          <w:color w:val="000000"/>
          <w:sz w:val="24"/>
          <w:lang w:val="nl-NL"/>
        </w:rPr>
        <w:t>, maar</w:t>
      </w:r>
      <w:r w:rsidRPr="00117BA3">
        <w:rPr>
          <w:rFonts w:eastAsia="Times New Roman"/>
          <w:color w:val="000000"/>
          <w:sz w:val="24"/>
          <w:lang w:val="nl-NL"/>
        </w:rPr>
        <w:t xml:space="preserve"> op die belijdenis door de discipel afgelegd, zal de Heere Zijn gemeente bouwen en de poorten der hel zullen haar niet overweldigen. En aan</w:t>
      </w:r>
      <w:r w:rsidRPr="00117BA3">
        <w:rPr>
          <w:rFonts w:eastAsia="Times New Roman"/>
          <w:color w:val="000000"/>
          <w:sz w:val="24"/>
          <w:lang w:val="nl-NL"/>
        </w:rPr>
        <w:softHyphen/>
        <w:t xml:space="preserve">gaande Petrus zelf, de Heere kent hem ambtelijk gezag toe, gelijk allen, die in de gemeente van </w:t>
      </w:r>
      <w:r>
        <w:rPr>
          <w:rFonts w:eastAsia="Times New Roman"/>
          <w:color w:val="000000"/>
          <w:sz w:val="24"/>
          <w:lang w:val="nl-NL"/>
        </w:rPr>
        <w:t>Jezus</w:t>
      </w:r>
      <w:r w:rsidRPr="00117BA3">
        <w:rPr>
          <w:rFonts w:eastAsia="Times New Roman"/>
          <w:color w:val="000000"/>
          <w:sz w:val="24"/>
          <w:lang w:val="nl-NL"/>
        </w:rPr>
        <w:t xml:space="preserve"> Christus opzicht houden: </w:t>
      </w:r>
      <w:r>
        <w:rPr>
          <w:rFonts w:eastAsia="Times New Roman"/>
          <w:color w:val="000000"/>
          <w:sz w:val="24"/>
          <w:lang w:val="nl-NL"/>
        </w:rPr>
        <w:t>"</w:t>
      </w:r>
      <w:r w:rsidRPr="00117BA3">
        <w:rPr>
          <w:rFonts w:eastAsia="Times New Roman"/>
          <w:color w:val="000000"/>
          <w:sz w:val="24"/>
          <w:lang w:val="nl-NL"/>
        </w:rPr>
        <w:t>Ik zal u geven de sleutelen van het koninkrijk der hemelen</w:t>
      </w:r>
      <w:r>
        <w:rPr>
          <w:rFonts w:eastAsia="Times New Roman"/>
          <w:color w:val="000000"/>
          <w:sz w:val="24"/>
          <w:lang w:val="nl-NL"/>
        </w:rPr>
        <w:t>."</w:t>
      </w:r>
      <w:r w:rsidRPr="00117BA3">
        <w:rPr>
          <w:rFonts w:eastAsia="Times New Roman"/>
          <w:color w:val="000000"/>
          <w:sz w:val="24"/>
          <w:lang w:val="nl-NL"/>
        </w:rPr>
        <w:t xml:space="preserve"> Zo zullen zij dan in Naam des Konings degenen, die de Koning zelf aanwijst, uitsluiten uit het Konink</w:t>
      </w:r>
      <w:r w:rsidRPr="00117BA3">
        <w:rPr>
          <w:rFonts w:eastAsia="Times New Roman"/>
          <w:color w:val="000000"/>
          <w:sz w:val="24"/>
          <w:lang w:val="nl-NL"/>
        </w:rPr>
        <w:softHyphen/>
        <w:t xml:space="preserve">rijk of wel hun de deur openen door Woord en tuchtoefening. </w:t>
      </w:r>
    </w:p>
    <w:p w14:paraId="2F6D4358" w14:textId="77777777" w:rsidR="003A1061" w:rsidRDefault="003A1061"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sleutelen des hemelrijks nu zijn </w:t>
      </w:r>
      <w:r>
        <w:rPr>
          <w:rFonts w:eastAsia="Times New Roman"/>
          <w:color w:val="000000"/>
          <w:sz w:val="24"/>
          <w:lang w:val="nl-NL"/>
        </w:rPr>
        <w:t>"</w:t>
      </w:r>
      <w:r w:rsidRPr="00117BA3">
        <w:rPr>
          <w:rFonts w:eastAsia="Times New Roman"/>
          <w:color w:val="000000"/>
          <w:sz w:val="24"/>
          <w:lang w:val="nl-NL"/>
        </w:rPr>
        <w:t>de verkondiging des heiligen Evangelies en de christelijke ban of uitsluiting uit de christelijke gemeente, door welke twee stukken het hemelrijk de gelovigen opengedaan en de ongelovigen toegesloten wordt</w:t>
      </w:r>
      <w:r>
        <w:rPr>
          <w:rFonts w:eastAsia="Times New Roman"/>
          <w:color w:val="000000"/>
          <w:sz w:val="24"/>
          <w:lang w:val="nl-NL"/>
        </w:rPr>
        <w:t xml:space="preserve">." u </w:t>
      </w:r>
      <w:r w:rsidRPr="00117BA3">
        <w:rPr>
          <w:rFonts w:eastAsia="Times New Roman"/>
          <w:color w:val="000000"/>
          <w:sz w:val="24"/>
          <w:lang w:val="nl-NL"/>
        </w:rPr>
        <w:t>kunt het dus weten, indien de sleutelen recht worden gebruikt, hoe het met u staat op reis naar de eeuwigheid. Sluit Gods Woord u uit, of wordt</w:t>
      </w:r>
      <w:r>
        <w:rPr>
          <w:rFonts w:eastAsia="Times New Roman"/>
          <w:color w:val="000000"/>
          <w:sz w:val="24"/>
          <w:lang w:val="nl-NL"/>
        </w:rPr>
        <w:t xml:space="preserve"> u </w:t>
      </w:r>
      <w:r w:rsidRPr="00117BA3">
        <w:rPr>
          <w:rFonts w:eastAsia="Times New Roman"/>
          <w:color w:val="000000"/>
          <w:sz w:val="24"/>
          <w:lang w:val="nl-NL"/>
        </w:rPr>
        <w:t>in de Naam des Heeren buiten de kerk gezet, als een heiden en tollenaar, dan behoeft</w:t>
      </w:r>
      <w:r>
        <w:rPr>
          <w:rFonts w:eastAsia="Times New Roman"/>
          <w:color w:val="000000"/>
          <w:sz w:val="24"/>
          <w:lang w:val="nl-NL"/>
        </w:rPr>
        <w:t xml:space="preserve"> u </w:t>
      </w:r>
      <w:r w:rsidRPr="00117BA3">
        <w:rPr>
          <w:rFonts w:eastAsia="Times New Roman"/>
          <w:color w:val="000000"/>
          <w:sz w:val="24"/>
          <w:lang w:val="nl-NL"/>
        </w:rPr>
        <w:t xml:space="preserve">op de zaligheid niet te </w:t>
      </w:r>
      <w:r>
        <w:rPr>
          <w:rFonts w:eastAsia="Times New Roman"/>
          <w:color w:val="000000"/>
          <w:sz w:val="24"/>
          <w:lang w:val="nl-NL"/>
        </w:rPr>
        <w:t>hopen</w:t>
      </w:r>
      <w:r w:rsidRPr="00117BA3">
        <w:rPr>
          <w:rFonts w:eastAsia="Times New Roman"/>
          <w:color w:val="000000"/>
          <w:sz w:val="24"/>
          <w:lang w:val="nl-NL"/>
        </w:rPr>
        <w:t>, tenzij waarachtig berouw en oprechte wederkeer uw deel wordt; en als daartegenover het ongeloof u bestrijdt en satan u bespringt, geen nood, als God door Zijn Woord u insluit, zult</w:t>
      </w:r>
      <w:r>
        <w:rPr>
          <w:rFonts w:eastAsia="Times New Roman"/>
          <w:color w:val="000000"/>
          <w:sz w:val="24"/>
          <w:lang w:val="nl-NL"/>
        </w:rPr>
        <w:t xml:space="preserve"> </w:t>
      </w:r>
      <w:r w:rsidRPr="00117BA3">
        <w:rPr>
          <w:rFonts w:eastAsia="Times New Roman"/>
          <w:color w:val="000000"/>
          <w:sz w:val="24"/>
          <w:lang w:val="nl-NL"/>
        </w:rPr>
        <w:t>ge in Christus zalig worden. Met hoeveel nauwgezetheid hebbe dus ieder acht te geven op wat de Heere in deze te zeggen heeft en hoe hebbe een ieder dienaar, die de sleutelen draagt, met gehele verloochening van</w:t>
      </w:r>
      <w:r>
        <w:rPr>
          <w:rFonts w:eastAsia="Times New Roman"/>
          <w:color w:val="000000"/>
          <w:sz w:val="24"/>
          <w:lang w:val="nl-NL"/>
        </w:rPr>
        <w:t xml:space="preserve"> </w:t>
      </w:r>
      <w:r w:rsidRPr="00117BA3">
        <w:rPr>
          <w:rFonts w:eastAsia="Times New Roman"/>
          <w:color w:val="000000"/>
          <w:sz w:val="24"/>
          <w:lang w:val="nl-NL"/>
        </w:rPr>
        <w:t>zichzelf, te letten op de wil Zijns Heeren, opdat hij niet uitsluite wat God</w:t>
      </w:r>
      <w:r>
        <w:rPr>
          <w:rFonts w:eastAsia="Times New Roman"/>
          <w:color w:val="000000"/>
          <w:sz w:val="24"/>
          <w:lang w:val="nl-NL"/>
        </w:rPr>
        <w:t xml:space="preserve"> </w:t>
      </w:r>
      <w:r w:rsidRPr="00117BA3">
        <w:rPr>
          <w:rFonts w:eastAsia="Times New Roman"/>
          <w:color w:val="000000"/>
          <w:sz w:val="24"/>
          <w:lang w:val="nl-NL"/>
        </w:rPr>
        <w:t xml:space="preserve">binnensluit, noch inlate wat de Heere uitwerpen zal. </w:t>
      </w:r>
    </w:p>
    <w:p w14:paraId="54CEFC6B" w14:textId="25BF1AA0" w:rsidR="00822F8A" w:rsidRPr="00117BA3" w:rsidRDefault="003A1061" w:rsidP="00407E52">
      <w:pPr>
        <w:jc w:val="both"/>
        <w:textAlignment w:val="baseline"/>
        <w:rPr>
          <w:rFonts w:eastAsia="Times New Roman"/>
          <w:color w:val="000000"/>
          <w:sz w:val="24"/>
          <w:lang w:val="nl-NL"/>
        </w:rPr>
      </w:pPr>
      <w:r w:rsidRPr="00117BA3">
        <w:rPr>
          <w:rFonts w:eastAsia="Times New Roman"/>
          <w:color w:val="000000"/>
          <w:sz w:val="24"/>
          <w:lang w:val="nl-NL"/>
        </w:rPr>
        <w:t>Het is geen vreemd</w:t>
      </w:r>
      <w:r>
        <w:rPr>
          <w:rFonts w:eastAsia="Times New Roman"/>
          <w:color w:val="000000"/>
          <w:sz w:val="24"/>
          <w:lang w:val="nl-NL"/>
        </w:rPr>
        <w:t xml:space="preserve"> </w:t>
      </w:r>
      <w:r w:rsidRPr="00117BA3">
        <w:rPr>
          <w:rFonts w:eastAsia="Times New Roman"/>
          <w:color w:val="000000"/>
          <w:sz w:val="24"/>
          <w:lang w:val="nl-NL"/>
        </w:rPr>
        <w:t xml:space="preserve">verschijnsel in deze droeve dagen, dat Gods volk in eenzaamheid </w:t>
      </w:r>
      <w:r>
        <w:rPr>
          <w:rFonts w:eastAsia="Times New Roman"/>
          <w:color w:val="000000"/>
          <w:sz w:val="24"/>
          <w:lang w:val="nl-NL"/>
        </w:rPr>
        <w:t>neer</w:t>
      </w:r>
      <w:r w:rsidRPr="00117BA3">
        <w:rPr>
          <w:rFonts w:eastAsia="Times New Roman"/>
          <w:color w:val="000000"/>
          <w:sz w:val="24"/>
          <w:lang w:val="nl-NL"/>
        </w:rPr>
        <w:t>zit, in een hoek geduwd, met striemen gestriemd in een prediking, die de</w:t>
      </w:r>
      <w:r>
        <w:rPr>
          <w:rFonts w:eastAsia="Times New Roman"/>
          <w:color w:val="000000"/>
          <w:sz w:val="24"/>
          <w:lang w:val="nl-NL"/>
        </w:rPr>
        <w:t xml:space="preserve"> </w:t>
      </w:r>
      <w:r w:rsidRPr="00117BA3">
        <w:rPr>
          <w:rFonts w:eastAsia="Times New Roman"/>
          <w:color w:val="000000"/>
          <w:sz w:val="24"/>
          <w:lang w:val="nl-NL"/>
        </w:rPr>
        <w:t xml:space="preserve">huichelaar de deuren opent en </w:t>
      </w:r>
      <w:r>
        <w:rPr>
          <w:rFonts w:eastAsia="Times New Roman"/>
          <w:color w:val="000000"/>
          <w:sz w:val="24"/>
          <w:lang w:val="nl-NL"/>
        </w:rPr>
        <w:t xml:space="preserve">het </w:t>
      </w:r>
      <w:r w:rsidRPr="00117BA3">
        <w:rPr>
          <w:rFonts w:eastAsia="Times New Roman"/>
          <w:color w:val="000000"/>
          <w:sz w:val="24"/>
          <w:lang w:val="nl-NL"/>
        </w:rPr>
        <w:t>nabijkomend Christendom de boventoon doet voeren. Wat droeve aanblik biedt Gods kerk op menige plaats,</w:t>
      </w:r>
      <w:r>
        <w:rPr>
          <w:rFonts w:eastAsia="Times New Roman"/>
          <w:color w:val="000000"/>
          <w:sz w:val="24"/>
          <w:lang w:val="nl-NL"/>
        </w:rPr>
        <w:t xml:space="preserve"> </w:t>
      </w:r>
      <w:r w:rsidRPr="00117BA3">
        <w:rPr>
          <w:rFonts w:eastAsia="Times New Roman"/>
          <w:color w:val="000000"/>
          <w:sz w:val="24"/>
          <w:lang w:val="nl-NL"/>
        </w:rPr>
        <w:t>waar velen thuis zitten; de onderlinge bijeenkomsten nalaten, hun</w:t>
      </w:r>
      <w:r>
        <w:rPr>
          <w:rFonts w:eastAsia="Times New Roman"/>
          <w:color w:val="000000"/>
          <w:sz w:val="24"/>
          <w:lang w:val="nl-NL"/>
        </w:rPr>
        <w:t xml:space="preserve"> </w:t>
      </w:r>
      <w:r w:rsidRPr="00117BA3">
        <w:rPr>
          <w:rFonts w:eastAsia="Times New Roman"/>
          <w:color w:val="000000"/>
          <w:sz w:val="24"/>
          <w:lang w:val="nl-NL"/>
        </w:rPr>
        <w:t>kinderen het sacrament</w:t>
      </w:r>
      <w:r>
        <w:rPr>
          <w:rFonts w:eastAsia="Times New Roman"/>
          <w:color w:val="000000"/>
          <w:sz w:val="24"/>
          <w:lang w:val="nl-NL"/>
        </w:rPr>
        <w:t xml:space="preserve"> van de doop</w:t>
      </w:r>
      <w:r w:rsidRPr="00117BA3">
        <w:rPr>
          <w:rFonts w:eastAsia="Times New Roman"/>
          <w:color w:val="000000"/>
          <w:sz w:val="24"/>
          <w:lang w:val="nl-NL"/>
        </w:rPr>
        <w:t xml:space="preserve"> onthouden; en anderen, die daartoe</w:t>
      </w:r>
      <w:r>
        <w:rPr>
          <w:rFonts w:eastAsia="Times New Roman"/>
          <w:color w:val="000000"/>
          <w:sz w:val="24"/>
          <w:lang w:val="nl-NL"/>
        </w:rPr>
        <w:t xml:space="preserve"> </w:t>
      </w:r>
      <w:r w:rsidR="00822F8A" w:rsidRPr="00117BA3">
        <w:rPr>
          <w:rFonts w:eastAsia="Times New Roman"/>
          <w:color w:val="000000"/>
          <w:sz w:val="24"/>
          <w:lang w:val="nl-NL"/>
        </w:rPr>
        <w:t>uit hoogachting voor Gods inzettingen niet kunnen komen, de pijlen gevoelen, die op het levende volk worden afgeschoten, en als de be</w:t>
      </w:r>
      <w:r w:rsidR="00822F8A" w:rsidRPr="00117BA3">
        <w:rPr>
          <w:rFonts w:eastAsia="Times New Roman"/>
          <w:color w:val="000000"/>
          <w:sz w:val="24"/>
          <w:lang w:val="nl-NL"/>
        </w:rPr>
        <w:softHyphen/>
        <w:t xml:space="preserve">droefden om der bijeenkomsten wil in het eenzame klagen en schreien voor God over Sions diep verval, en hongeren naar zulk een bediening van Gods Woord, waarbij </w:t>
      </w:r>
      <w:r w:rsidR="00A9702E">
        <w:rPr>
          <w:rFonts w:eastAsia="Times New Roman"/>
          <w:color w:val="000000"/>
          <w:sz w:val="24"/>
          <w:lang w:val="nl-NL"/>
        </w:rPr>
        <w:t>"</w:t>
      </w:r>
      <w:r w:rsidR="00822F8A" w:rsidRPr="00117BA3">
        <w:rPr>
          <w:rFonts w:eastAsia="Times New Roman"/>
          <w:color w:val="000000"/>
          <w:sz w:val="24"/>
          <w:lang w:val="nl-NL"/>
        </w:rPr>
        <w:t>de gelovigen het koninkrijk der hemelen wordt opengedaan en de ongelovigen toegesloten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Het blijft echter roeping de prediking des Woords en de bediening der sacramenten te zoeken </w:t>
      </w:r>
      <w:r w:rsidR="008C1E0E">
        <w:rPr>
          <w:rFonts w:eastAsia="Times New Roman"/>
          <w:color w:val="000000"/>
          <w:sz w:val="24"/>
          <w:lang w:val="nl-NL"/>
        </w:rPr>
        <w:t>én</w:t>
      </w:r>
      <w:r w:rsidR="00822F8A" w:rsidRPr="00117BA3">
        <w:rPr>
          <w:rFonts w:eastAsia="Times New Roman"/>
          <w:color w:val="000000"/>
          <w:sz w:val="24"/>
          <w:lang w:val="nl-NL"/>
        </w:rPr>
        <w:t xml:space="preserve"> de Doop </w:t>
      </w:r>
      <w:r w:rsidR="008C1E0E">
        <w:rPr>
          <w:rFonts w:eastAsia="Times New Roman"/>
          <w:color w:val="000000"/>
          <w:sz w:val="24"/>
          <w:lang w:val="nl-NL"/>
        </w:rPr>
        <w:t>én</w:t>
      </w:r>
      <w:r w:rsidR="00822F8A" w:rsidRPr="00117BA3">
        <w:rPr>
          <w:rFonts w:eastAsia="Times New Roman"/>
          <w:color w:val="000000"/>
          <w:sz w:val="24"/>
          <w:lang w:val="nl-NL"/>
        </w:rPr>
        <w:t xml:space="preserve"> het heilig </w:t>
      </w:r>
      <w:r w:rsidR="00100EAE">
        <w:rPr>
          <w:rFonts w:eastAsia="Times New Roman"/>
          <w:color w:val="000000"/>
          <w:sz w:val="24"/>
          <w:lang w:val="nl-NL"/>
        </w:rPr>
        <w:t>Avondmaal</w:t>
      </w:r>
      <w:r w:rsidR="00822F8A" w:rsidRPr="00117BA3">
        <w:rPr>
          <w:rFonts w:eastAsia="Times New Roman"/>
          <w:color w:val="000000"/>
          <w:sz w:val="24"/>
          <w:lang w:val="nl-NL"/>
        </w:rPr>
        <w:t>. Onkerkelijk leven draagt Gods goedkeuring niet. Hoe diep de kerk ook verviel, de Heere zal haar in stand houden, Hij heeft Zijn volk er in, en de waarheid doet nog kracht op de consciëntie van velen, zodat de hoop ons niet geheel ontvalt of de Heere zal Zijn kerk uit het stof oprichten.</w:t>
      </w:r>
    </w:p>
    <w:p w14:paraId="23B66EF0" w14:textId="76917EF8"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genoeg. De tweede door de Heere gegeven sleutel is de christelijke ban of uitsluiting uit de christelijke gemeente. Die ban, waarvan de wijze van toepassing in vraag 85 wordt uiteengezet, gaat niet over de innerlijke staat des harten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ov</w:t>
      </w:r>
      <w:r w:rsidR="00BF093B">
        <w:rPr>
          <w:rFonts w:eastAsia="Times New Roman"/>
          <w:color w:val="000000"/>
          <w:sz w:val="24"/>
          <w:lang w:val="nl-NL"/>
        </w:rPr>
        <w:t>er</w:t>
      </w:r>
      <w:r w:rsidR="003A1061">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enbare afwijking in leer en leven. Trouwens, over het hart oordeelt de prediker niet. God kent het hart, al hebbe de prediking de toetssteen te geven, waaraan een ieder zich beproeven kan en moet, of hij het leven, dat uit God geboren is, deelachtig is geworden. Maar met de handhaving van de tweede sleutel oordeelt de opziener der gemeente wèl, daar deze de openbaring in leven en leer raakt. Welke vrome praat men ook ophange, de ban moet zond</w:t>
      </w:r>
      <w:r w:rsidR="008C1E0E">
        <w:rPr>
          <w:rFonts w:eastAsia="Times New Roman"/>
          <w:color w:val="000000"/>
          <w:sz w:val="24"/>
          <w:lang w:val="nl-NL"/>
        </w:rPr>
        <w:t>eraan</w:t>
      </w:r>
      <w:r w:rsidRPr="00117BA3">
        <w:rPr>
          <w:rFonts w:eastAsia="Times New Roman"/>
          <w:color w:val="000000"/>
          <w:sz w:val="24"/>
          <w:lang w:val="nl-NL"/>
        </w:rPr>
        <w:t>zien des persoons hen uitsluiten, die Gods Woord verachten, Zijn Wet vertreden, Zijn ordinantiën verachten, al zouden zij onder Gods kinderen gerekend worden, opdat zij van hun afdwalingen worden afgebracht</w:t>
      </w:r>
      <w:r w:rsidR="000A19AC">
        <w:rPr>
          <w:rFonts w:eastAsia="Times New Roman"/>
          <w:color w:val="000000"/>
          <w:sz w:val="24"/>
          <w:lang w:val="nl-NL"/>
        </w:rPr>
        <w:t>. Z</w:t>
      </w:r>
      <w:r w:rsidRPr="00117BA3">
        <w:rPr>
          <w:rFonts w:eastAsia="Times New Roman"/>
          <w:color w:val="000000"/>
          <w:sz w:val="24"/>
          <w:lang w:val="nl-NL"/>
        </w:rPr>
        <w:t xml:space="preserve">ijn er alzo twee sleutelen van het koninkrijk der hemelen, de </w:t>
      </w:r>
      <w:r w:rsidR="00DD6074">
        <w:rPr>
          <w:rFonts w:eastAsia="Times New Roman"/>
          <w:color w:val="000000"/>
          <w:sz w:val="24"/>
          <w:lang w:val="nl-NL"/>
        </w:rPr>
        <w:t>Catechismus</w:t>
      </w:r>
      <w:r w:rsidRPr="00117BA3">
        <w:rPr>
          <w:rFonts w:eastAsia="Times New Roman"/>
          <w:color w:val="000000"/>
          <w:sz w:val="24"/>
          <w:lang w:val="nl-NL"/>
        </w:rPr>
        <w:t xml:space="preserve"> leert ons nu voorts </w:t>
      </w:r>
      <w:r w:rsidRPr="00117BA3">
        <w:rPr>
          <w:rFonts w:eastAsia="Times New Roman"/>
          <w:color w:val="000000"/>
          <w:sz w:val="24"/>
          <w:lang w:val="nl-NL"/>
        </w:rPr>
        <w:lastRenderedPageBreak/>
        <w:t>hoe deze gebruikt moeten worden; eerst wat de prediking van het Evangelie betreft en daarna wat de toepassing van de ban aangaat. Vernemen wij dan nu in de tweede plaats</w:t>
      </w:r>
    </w:p>
    <w:p w14:paraId="46C0D7B8" w14:textId="77777777" w:rsidR="000514C3" w:rsidRPr="00117BA3" w:rsidRDefault="000514C3" w:rsidP="00407E52">
      <w:pPr>
        <w:jc w:val="both"/>
        <w:textAlignment w:val="baseline"/>
        <w:rPr>
          <w:rFonts w:eastAsia="Times New Roman"/>
          <w:color w:val="000000"/>
          <w:sz w:val="24"/>
          <w:lang w:val="nl-NL"/>
        </w:rPr>
      </w:pPr>
    </w:p>
    <w:p w14:paraId="026B1573" w14:textId="3F132EEE" w:rsidR="00822F8A" w:rsidRPr="003A1061" w:rsidRDefault="00822F8A" w:rsidP="004D3AED">
      <w:pPr>
        <w:pStyle w:val="Lijstalinea"/>
        <w:numPr>
          <w:ilvl w:val="0"/>
          <w:numId w:val="59"/>
        </w:numPr>
        <w:jc w:val="both"/>
        <w:textAlignment w:val="baseline"/>
        <w:rPr>
          <w:rFonts w:eastAsia="Times New Roman"/>
          <w:b/>
          <w:bCs/>
          <w:i/>
          <w:iCs/>
          <w:color w:val="000000"/>
          <w:sz w:val="24"/>
          <w:lang w:val="nl-NL"/>
        </w:rPr>
      </w:pPr>
      <w:r w:rsidRPr="003A1061">
        <w:rPr>
          <w:rFonts w:eastAsia="Times New Roman"/>
          <w:b/>
          <w:bCs/>
          <w:i/>
          <w:iCs/>
          <w:color w:val="000000"/>
          <w:sz w:val="24"/>
          <w:lang w:val="nl-NL"/>
        </w:rPr>
        <w:t>hoe de prediking des Evangelies toesluit en opent.</w:t>
      </w:r>
    </w:p>
    <w:p w14:paraId="612285C3" w14:textId="2A24132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Vraag 84 handelt hiervan. Lees maar: </w:t>
      </w:r>
      <w:r w:rsidR="00A9702E">
        <w:rPr>
          <w:rFonts w:eastAsia="Times New Roman"/>
          <w:color w:val="000000"/>
          <w:sz w:val="24"/>
          <w:lang w:val="nl-NL"/>
        </w:rPr>
        <w:t>"</w:t>
      </w:r>
      <w:r w:rsidRPr="00117BA3">
        <w:rPr>
          <w:rFonts w:eastAsia="Times New Roman"/>
          <w:color w:val="000000"/>
          <w:sz w:val="24"/>
          <w:lang w:val="nl-NL"/>
        </w:rPr>
        <w:t>Hoe wordt het hemelrijk door de pre</w:t>
      </w:r>
      <w:r w:rsidRPr="00117BA3">
        <w:rPr>
          <w:rFonts w:eastAsia="Times New Roman"/>
          <w:color w:val="000000"/>
          <w:sz w:val="24"/>
          <w:lang w:val="nl-NL"/>
        </w:rPr>
        <w:softHyphen/>
        <w:t>diking des heiligen Evangelies ontsloten en toegesloten</w:t>
      </w:r>
      <w:r w:rsidR="009666C3">
        <w:rPr>
          <w:rFonts w:eastAsia="Times New Roman"/>
          <w:color w:val="000000"/>
          <w:sz w:val="24"/>
          <w:lang w:val="nl-NL"/>
        </w:rPr>
        <w:t>?</w:t>
      </w:r>
      <w:r w:rsidRPr="00117BA3">
        <w:rPr>
          <w:rFonts w:eastAsia="Times New Roman"/>
          <w:color w:val="000000"/>
          <w:sz w:val="24"/>
          <w:lang w:val="nl-NL"/>
        </w:rPr>
        <w:t>"</w:t>
      </w:r>
    </w:p>
    <w:p w14:paraId="04727166" w14:textId="57DFD651" w:rsidR="00822F8A" w:rsidRPr="00117BA3" w:rsidRDefault="001E7900"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 xml:space="preserve">Alzo, als, volgens het bevel van Christus, aan de gelovigen, allen en een iegelijk, verkondigd en openlijk betuigd wordt, dat hun, zo dikwijls als zij de beloftenis des Evangelies met een waar geloof aannemen, waarachtiglijk al hun zonden van God, om der verdiensten van Christus wil, vergeven zin; daarentegen alle ongelovigen en die zich niet van </w:t>
      </w:r>
      <w:r w:rsidR="00CC73D5">
        <w:rPr>
          <w:rFonts w:eastAsia="Times New Roman"/>
          <w:color w:val="000000"/>
          <w:sz w:val="24"/>
          <w:lang w:val="nl-NL"/>
        </w:rPr>
        <w:t>hart</w:t>
      </w:r>
      <w:r w:rsidR="009D7C91">
        <w:rPr>
          <w:rFonts w:eastAsia="Times New Roman"/>
          <w:color w:val="000000"/>
          <w:sz w:val="24"/>
          <w:lang w:val="nl-NL"/>
        </w:rPr>
        <w:t xml:space="preserve">e </w:t>
      </w:r>
      <w:r w:rsidR="00822F8A" w:rsidRPr="00117BA3">
        <w:rPr>
          <w:rFonts w:eastAsia="Times New Roman"/>
          <w:color w:val="000000"/>
          <w:sz w:val="24"/>
          <w:lang w:val="nl-NL"/>
        </w:rPr>
        <w:t>bekeren, verkondigd en betuigd wordt, dat de toorn Gods en de eeuwige verdoemenis op hen ligt, zo lang zij zich niet bekeren; naar welk getuigenis des Evangelies God zal oordelen, beide in dit en in het toekomende leven."</w:t>
      </w:r>
    </w:p>
    <w:p w14:paraId="114DDEB3" w14:textId="77777777" w:rsidR="009D7C9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prediking des Woords dus hebbe te openen en te sluiten; elke predi</w:t>
      </w:r>
      <w:r w:rsidRPr="00117BA3">
        <w:rPr>
          <w:rFonts w:eastAsia="Times New Roman"/>
          <w:color w:val="000000"/>
          <w:sz w:val="24"/>
          <w:lang w:val="nl-NL"/>
        </w:rPr>
        <w:softHyphen/>
        <w:t>king houde het wel en het wee voor; de dienaar make zich vrij van het bloed</w:t>
      </w:r>
      <w:r w:rsidR="00E6174E">
        <w:rPr>
          <w:rFonts w:eastAsia="Times New Roman"/>
          <w:color w:val="000000"/>
          <w:sz w:val="24"/>
          <w:lang w:val="nl-NL"/>
        </w:rPr>
        <w:t xml:space="preserve"> van zijn </w:t>
      </w:r>
      <w:r w:rsidRPr="00117BA3">
        <w:rPr>
          <w:rFonts w:eastAsia="Times New Roman"/>
          <w:color w:val="000000"/>
          <w:sz w:val="24"/>
          <w:lang w:val="nl-NL"/>
        </w:rPr>
        <w:t xml:space="preserve">hoorders, hij verkondige leven en dood. Hij is daartoe van God geroepen en wee hem, indien hij ontrouw wordt aan deze roeping. Met welk een diepe, heilige ernst heeft de Heere deze roeping bij Ezechiël beschreven. </w:t>
      </w:r>
    </w:p>
    <w:p w14:paraId="3574FB38" w14:textId="412DB38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het 33e hoofdstuk van diens profetisch boek betuigt de Heere, dat Hij Ezechiël tot een wachter heeft gesteld over het huis Israëls. Des Heeren dienaar had dus te doen het werk eens wachters, dat de Heere Zelf omschrijft. De wachter toch hebbe, als hij het gevaar ziet komen over het land, met de bazuin te blazen, opdat een ieder zich berge</w:t>
      </w:r>
    </w:p>
    <w:p w14:paraId="63D670C7" w14:textId="2FB17D5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voor het komend kwaad. Die dan niet hoort, die zich niet laat waar</w:t>
      </w:r>
      <w:r w:rsidRPr="00117BA3">
        <w:rPr>
          <w:rFonts w:eastAsia="Times New Roman"/>
          <w:color w:val="000000"/>
          <w:sz w:val="24"/>
          <w:lang w:val="nl-NL"/>
        </w:rPr>
        <w:softHyphen/>
        <w:t>schuwen en omkomt, het is eigen schuld, diens bloed zij op zijn hoofd</w:t>
      </w:r>
      <w:r w:rsidR="00AA6D10">
        <w:rPr>
          <w:rFonts w:eastAsia="Times New Roman"/>
          <w:color w:val="000000"/>
          <w:sz w:val="24"/>
          <w:lang w:val="nl-NL"/>
        </w:rPr>
        <w:t>. Maar</w:t>
      </w:r>
      <w:r w:rsidRPr="00117BA3">
        <w:rPr>
          <w:rFonts w:eastAsia="Times New Roman"/>
          <w:color w:val="000000"/>
          <w:sz w:val="24"/>
          <w:lang w:val="nl-NL"/>
        </w:rPr>
        <w:t xml:space="preserve"> hij die zich laat waarschuwen, behoudt zijn ziel. Wee echter de wachter, die niet met de bazuin blaast, zodat het volk niet is gewaar</w:t>
      </w:r>
      <w:r w:rsidRPr="00117BA3">
        <w:rPr>
          <w:rFonts w:eastAsia="Times New Roman"/>
          <w:color w:val="000000"/>
          <w:sz w:val="24"/>
          <w:lang w:val="nl-NL"/>
        </w:rPr>
        <w:softHyphen/>
        <w:t xml:space="preserve">schuwd, </w:t>
      </w:r>
      <w:r w:rsidR="00A9702E">
        <w:rPr>
          <w:rFonts w:eastAsia="Times New Roman"/>
          <w:color w:val="000000"/>
          <w:sz w:val="24"/>
          <w:lang w:val="nl-NL"/>
        </w:rPr>
        <w:t>"</w:t>
      </w:r>
      <w:r w:rsidRPr="00117BA3">
        <w:rPr>
          <w:rFonts w:eastAsia="Times New Roman"/>
          <w:color w:val="000000"/>
          <w:sz w:val="24"/>
          <w:lang w:val="nl-NL"/>
        </w:rPr>
        <w:t>het bloed der verslagenen zal van de hand des wachters geëist worden." Tot zulk een wachter nu, had God Ezechiël gezet op Sions muren en met Ezechiël al Gods knechten</w:t>
      </w:r>
      <w:r w:rsidR="000A19AC">
        <w:rPr>
          <w:rFonts w:eastAsia="Times New Roman"/>
          <w:color w:val="000000"/>
          <w:sz w:val="24"/>
          <w:lang w:val="nl-NL"/>
        </w:rPr>
        <w:t>. Z</w:t>
      </w:r>
      <w:r w:rsidRPr="00117BA3">
        <w:rPr>
          <w:rFonts w:eastAsia="Times New Roman"/>
          <w:color w:val="000000"/>
          <w:sz w:val="24"/>
          <w:lang w:val="nl-NL"/>
        </w:rPr>
        <w:t>ij hebben de bazuin te blazen, getrouw te waarschuwen</w:t>
      </w:r>
      <w:r w:rsidR="000A19AC">
        <w:rPr>
          <w:rFonts w:eastAsia="Times New Roman"/>
          <w:color w:val="000000"/>
          <w:sz w:val="24"/>
          <w:lang w:val="nl-NL"/>
        </w:rPr>
        <w:t>. Z</w:t>
      </w:r>
      <w:r w:rsidRPr="00117BA3">
        <w:rPr>
          <w:rFonts w:eastAsia="Times New Roman"/>
          <w:color w:val="000000"/>
          <w:sz w:val="24"/>
          <w:lang w:val="nl-NL"/>
        </w:rPr>
        <w:t>o niet, de goddeloze zal in zijn ongerechtig</w:t>
      </w:r>
      <w:r w:rsidRPr="00117BA3">
        <w:rPr>
          <w:rFonts w:eastAsia="Times New Roman"/>
          <w:color w:val="000000"/>
          <w:sz w:val="24"/>
          <w:lang w:val="nl-NL"/>
        </w:rPr>
        <w:softHyphen/>
        <w:t>heid sterven</w:t>
      </w:r>
      <w:r w:rsidR="00212CC9">
        <w:rPr>
          <w:rFonts w:eastAsia="Times New Roman"/>
          <w:color w:val="000000"/>
          <w:sz w:val="24"/>
          <w:lang w:val="nl-NL"/>
        </w:rPr>
        <w:t>, maar</w:t>
      </w:r>
      <w:r w:rsidRPr="00117BA3">
        <w:rPr>
          <w:rFonts w:eastAsia="Times New Roman"/>
          <w:color w:val="000000"/>
          <w:sz w:val="24"/>
          <w:lang w:val="nl-NL"/>
        </w:rPr>
        <w:t xml:space="preserve"> zijn bloed zal van de hand des wachters worden geëist. </w:t>
      </w:r>
      <w:r w:rsidR="00A9702E">
        <w:rPr>
          <w:rFonts w:eastAsia="Times New Roman"/>
          <w:color w:val="000000"/>
          <w:sz w:val="24"/>
          <w:lang w:val="nl-NL"/>
        </w:rPr>
        <w:t>"</w:t>
      </w:r>
      <w:r w:rsidRPr="00117BA3">
        <w:rPr>
          <w:rFonts w:eastAsia="Times New Roman"/>
          <w:color w:val="000000"/>
          <w:sz w:val="24"/>
          <w:lang w:val="nl-NL"/>
        </w:rPr>
        <w:t>Maar. als gij de goddeloze van zijn weg afmaant, dat hij zich van die bekere en hij zich van zijn weg niet bekeert, zo zal hij in zijn ongerechtig</w:t>
      </w:r>
      <w:r w:rsidRPr="00117BA3">
        <w:rPr>
          <w:rFonts w:eastAsia="Times New Roman"/>
          <w:color w:val="000000"/>
          <w:sz w:val="24"/>
          <w:lang w:val="nl-NL"/>
        </w:rPr>
        <w:softHyphen/>
        <w:t>heid sterven</w:t>
      </w:r>
      <w:r w:rsidR="00212CC9">
        <w:rPr>
          <w:rFonts w:eastAsia="Times New Roman"/>
          <w:color w:val="000000"/>
          <w:sz w:val="24"/>
          <w:lang w:val="nl-NL"/>
        </w:rPr>
        <w:t>, maar</w:t>
      </w:r>
      <w:r w:rsidRPr="00117BA3">
        <w:rPr>
          <w:rFonts w:eastAsia="Times New Roman"/>
          <w:color w:val="000000"/>
          <w:sz w:val="24"/>
          <w:lang w:val="nl-NL"/>
        </w:rPr>
        <w:t xml:space="preserve"> gij hebt uw ziel bevrijd."</w:t>
      </w:r>
    </w:p>
    <w:p w14:paraId="0BB6BF0C" w14:textId="530ECEEA" w:rsidR="009D7C9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dienaar Gods wordt alzo de eis gesteld, dat hij getrouwelijk waar</w:t>
      </w:r>
      <w:r w:rsidRPr="00117BA3">
        <w:rPr>
          <w:rFonts w:eastAsia="Times New Roman"/>
          <w:color w:val="000000"/>
          <w:sz w:val="24"/>
          <w:lang w:val="nl-NL"/>
        </w:rPr>
        <w:softHyphen/>
        <w:t>schuwt: de rechtvaardige zegge, dat het hem wèl gaan zal; wee de godde</w:t>
      </w:r>
      <w:r w:rsidRPr="00117BA3">
        <w:rPr>
          <w:rFonts w:eastAsia="Times New Roman"/>
          <w:color w:val="000000"/>
          <w:sz w:val="24"/>
          <w:lang w:val="nl-NL"/>
        </w:rPr>
        <w:softHyphen/>
        <w:t>loze, het zal hem kwalijk gaan</w:t>
      </w:r>
      <w:r w:rsidR="003813B8">
        <w:rPr>
          <w:rFonts w:eastAsia="Times New Roman"/>
          <w:color w:val="000000"/>
          <w:sz w:val="24"/>
          <w:lang w:val="nl-NL"/>
        </w:rPr>
        <w:t>!</w:t>
      </w:r>
      <w:r w:rsidRPr="00117BA3">
        <w:rPr>
          <w:rFonts w:eastAsia="Times New Roman"/>
          <w:color w:val="000000"/>
          <w:sz w:val="24"/>
          <w:lang w:val="nl-NL"/>
        </w:rPr>
        <w:t xml:space="preserve"> Het koninkrijk der hemelen moet de rechtvaardige opengedaan en de goddeloze toegesloten worden. </w:t>
      </w:r>
      <w:r w:rsidR="002D008A">
        <w:rPr>
          <w:rFonts w:eastAsia="Times New Roman"/>
          <w:color w:val="000000"/>
          <w:sz w:val="24"/>
          <w:lang w:val="nl-NL"/>
        </w:rPr>
        <w:t>O,</w:t>
      </w:r>
      <w:r w:rsidRPr="00117BA3">
        <w:rPr>
          <w:rFonts w:eastAsia="Times New Roman"/>
          <w:color w:val="000000"/>
          <w:sz w:val="24"/>
          <w:lang w:val="nl-NL"/>
        </w:rPr>
        <w:t xml:space="preserve"> welk een zware bediening is Gods knechten opgelegd, hoe zeer behoeven zij steeds de getrouwmakende genade </w:t>
      </w:r>
      <w:r w:rsidR="003228A4">
        <w:rPr>
          <w:rFonts w:eastAsia="Times New Roman"/>
          <w:color w:val="000000"/>
          <w:sz w:val="24"/>
          <w:lang w:val="nl-NL"/>
        </w:rPr>
        <w:t>van de Heilige Geest</w:t>
      </w:r>
      <w:r w:rsidRPr="00117BA3">
        <w:rPr>
          <w:rFonts w:eastAsia="Times New Roman"/>
          <w:color w:val="000000"/>
          <w:sz w:val="24"/>
          <w:lang w:val="nl-NL"/>
        </w:rPr>
        <w:t>; zelfverlooche</w:t>
      </w:r>
      <w:r w:rsidRPr="00117BA3">
        <w:rPr>
          <w:rFonts w:eastAsia="Times New Roman"/>
          <w:color w:val="000000"/>
          <w:sz w:val="24"/>
          <w:lang w:val="nl-NL"/>
        </w:rPr>
        <w:softHyphen/>
        <w:t>ning, opdat zij niemand ontzien, geen mens ooit vrezen; zij hebben nodig een zieldoordringend besef van het gewicht</w:t>
      </w:r>
      <w:r w:rsidR="009513AA">
        <w:rPr>
          <w:rFonts w:eastAsia="Times New Roman"/>
          <w:color w:val="000000"/>
          <w:sz w:val="24"/>
          <w:lang w:val="nl-NL"/>
        </w:rPr>
        <w:t xml:space="preserve"> van </w:t>
      </w:r>
      <w:r w:rsidRPr="00117BA3">
        <w:rPr>
          <w:rFonts w:eastAsia="Times New Roman"/>
          <w:color w:val="000000"/>
          <w:sz w:val="24"/>
          <w:lang w:val="nl-NL"/>
        </w:rPr>
        <w:t>eeuwigheid, opdat zij in liefde-ernst vermanen, zond</w:t>
      </w:r>
      <w:r w:rsidR="00BF093B">
        <w:rPr>
          <w:rFonts w:eastAsia="Times New Roman"/>
          <w:color w:val="000000"/>
          <w:sz w:val="24"/>
          <w:lang w:val="nl-NL"/>
        </w:rPr>
        <w:t>erop</w:t>
      </w:r>
      <w:r w:rsidRPr="00117BA3">
        <w:rPr>
          <w:rFonts w:eastAsia="Times New Roman"/>
          <w:color w:val="000000"/>
          <w:sz w:val="24"/>
          <w:lang w:val="nl-NL"/>
        </w:rPr>
        <w:t xml:space="preserve">houden. Eenmaal zullen zij met hun hoorders staan voor Gods rechterstoel. </w:t>
      </w:r>
    </w:p>
    <w:p w14:paraId="2578431C" w14:textId="71099F5A" w:rsidR="009D7C9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 ontzettend zal het zijn, als velen hun leraars in het aangezicht zullen toeroepen: </w:t>
      </w:r>
      <w:r w:rsidR="00A9702E">
        <w:rPr>
          <w:rFonts w:eastAsia="Times New Roman"/>
          <w:color w:val="000000"/>
          <w:sz w:val="24"/>
          <w:lang w:val="nl-NL"/>
        </w:rPr>
        <w:t>"</w:t>
      </w:r>
      <w:r w:rsidRPr="00117BA3">
        <w:rPr>
          <w:rFonts w:eastAsia="Times New Roman"/>
          <w:color w:val="000000"/>
          <w:sz w:val="24"/>
          <w:lang w:val="nl-NL"/>
        </w:rPr>
        <w:t xml:space="preserve">Gij zijt niet vrij van mijn bloed", omdat zij bouwden op een zandgrond, op de zandgrond van veronderstelde wedergeboorte, van vermoedelijk-hemelburgerschap, of van een aan alle gedoopten geschonken recht op de beloften van het Genadeverbond, als zouden allen, die tot de zichtbare kerk behoren, recht hebben op de hemel. De sleutel van het </w:t>
      </w:r>
      <w:r w:rsidR="00434702">
        <w:rPr>
          <w:rFonts w:eastAsia="Times New Roman"/>
          <w:color w:val="000000"/>
          <w:sz w:val="24"/>
          <w:lang w:val="nl-NL"/>
        </w:rPr>
        <w:t>Woord van God</w:t>
      </w:r>
      <w:r w:rsidRPr="00117BA3">
        <w:rPr>
          <w:rFonts w:eastAsia="Times New Roman"/>
          <w:color w:val="000000"/>
          <w:sz w:val="24"/>
          <w:lang w:val="nl-NL"/>
        </w:rPr>
        <w:t xml:space="preserve"> hebbe toe te sluiten, zowel als te openen; elk dienaar is geroepen het zijn hoorders aan te zeg</w:t>
      </w:r>
      <w:r w:rsidRPr="00117BA3">
        <w:rPr>
          <w:rFonts w:eastAsia="Times New Roman"/>
          <w:color w:val="000000"/>
          <w:sz w:val="24"/>
          <w:lang w:val="nl-NL"/>
        </w:rPr>
        <w:softHyphen/>
        <w:t xml:space="preserve">gen, dat in de gemeente kaf en koren is, dat bij haar zijn wijze en dwaze maagden, opdat geen </w:t>
      </w:r>
      <w:r w:rsidR="009D7C91" w:rsidRPr="00117BA3">
        <w:rPr>
          <w:rFonts w:eastAsia="Times New Roman"/>
          <w:color w:val="000000"/>
          <w:sz w:val="24"/>
          <w:lang w:val="nl-NL"/>
        </w:rPr>
        <w:t>predicatie</w:t>
      </w:r>
      <w:r w:rsidRPr="00117BA3">
        <w:rPr>
          <w:rFonts w:eastAsia="Times New Roman"/>
          <w:color w:val="000000"/>
          <w:sz w:val="24"/>
          <w:lang w:val="nl-NL"/>
        </w:rPr>
        <w:t xml:space="preserve"> gedaan worde, waarin op de noodzake</w:t>
      </w:r>
      <w:r w:rsidRPr="00117BA3">
        <w:rPr>
          <w:rFonts w:eastAsia="Times New Roman"/>
          <w:color w:val="000000"/>
          <w:sz w:val="24"/>
          <w:lang w:val="nl-NL"/>
        </w:rPr>
        <w:softHyphen/>
        <w:t xml:space="preserve">lijkheid van waarachtige bekering niet worde </w:t>
      </w:r>
      <w:r w:rsidRPr="00117BA3">
        <w:rPr>
          <w:rFonts w:eastAsia="Times New Roman"/>
          <w:color w:val="000000"/>
          <w:sz w:val="24"/>
          <w:lang w:val="nl-NL"/>
        </w:rPr>
        <w:lastRenderedPageBreak/>
        <w:t xml:space="preserve">aangedrongen. Ook worde toch de algemene van de zaligmakende werking </w:t>
      </w:r>
      <w:r w:rsidR="003228A4">
        <w:rPr>
          <w:rFonts w:eastAsia="Times New Roman"/>
          <w:color w:val="000000"/>
          <w:sz w:val="24"/>
          <w:lang w:val="nl-NL"/>
        </w:rPr>
        <w:t>van de Heilige Geest</w:t>
      </w:r>
      <w:r w:rsidRPr="00117BA3">
        <w:rPr>
          <w:rFonts w:eastAsia="Times New Roman"/>
          <w:color w:val="000000"/>
          <w:sz w:val="24"/>
          <w:lang w:val="nl-NL"/>
        </w:rPr>
        <w:t xml:space="preserve">, de Orpa's van de Ruth's onderscheiden; de schreiende Ezau's, de zich </w:t>
      </w:r>
      <w:r w:rsidR="00B221CE">
        <w:rPr>
          <w:rFonts w:eastAsia="Times New Roman"/>
          <w:color w:val="000000"/>
          <w:sz w:val="24"/>
          <w:lang w:val="nl-NL"/>
        </w:rPr>
        <w:t>vernederen</w:t>
      </w:r>
      <w:r w:rsidRPr="00117BA3">
        <w:rPr>
          <w:rFonts w:eastAsia="Times New Roman"/>
          <w:color w:val="000000"/>
          <w:sz w:val="24"/>
          <w:lang w:val="nl-NL"/>
        </w:rPr>
        <w:t>de Achabs ontdekt. In het bijzonder in tijden, waarin de kracht</w:t>
      </w:r>
      <w:r w:rsidRPr="00117BA3">
        <w:rPr>
          <w:rFonts w:eastAsia="Times New Roman"/>
          <w:color w:val="000000"/>
          <w:sz w:val="24"/>
          <w:lang w:val="nl-NL"/>
        </w:rPr>
        <w:softHyphen/>
        <w:t xml:space="preserve">dadige werking </w:t>
      </w:r>
      <w:r w:rsidR="003228A4">
        <w:rPr>
          <w:rFonts w:eastAsia="Times New Roman"/>
          <w:color w:val="000000"/>
          <w:sz w:val="24"/>
          <w:lang w:val="nl-NL"/>
        </w:rPr>
        <w:t>van de Heilige Geest</w:t>
      </w:r>
      <w:r w:rsidRPr="00117BA3">
        <w:rPr>
          <w:rFonts w:eastAsia="Times New Roman"/>
          <w:color w:val="000000"/>
          <w:sz w:val="24"/>
          <w:lang w:val="nl-NL"/>
        </w:rPr>
        <w:t xml:space="preserve"> gering is en Gods kinderen van verre blijven staan is dit wel dubbel nodig. Dan toch rekenen velen zich geen vreemdeling van de genade te zijn, die niet meer dan enige wettische be</w:t>
      </w:r>
      <w:r w:rsidRPr="00117BA3">
        <w:rPr>
          <w:rFonts w:eastAsia="Times New Roman"/>
          <w:color w:val="000000"/>
          <w:sz w:val="24"/>
          <w:lang w:val="nl-NL"/>
        </w:rPr>
        <w:softHyphen/>
        <w:t>roeringen</w:t>
      </w:r>
      <w:r w:rsidR="009513AA">
        <w:rPr>
          <w:rFonts w:eastAsia="Times New Roman"/>
          <w:color w:val="000000"/>
          <w:sz w:val="24"/>
          <w:lang w:val="nl-NL"/>
        </w:rPr>
        <w:t xml:space="preserve"> van </w:t>
      </w:r>
      <w:r w:rsidRPr="00117BA3">
        <w:rPr>
          <w:rFonts w:eastAsia="Times New Roman"/>
          <w:color w:val="000000"/>
          <w:sz w:val="24"/>
          <w:lang w:val="nl-NL"/>
        </w:rPr>
        <w:t xml:space="preserve">consciëntie hadden of enige verstandelijke bevattingen van Christus in Wie zij roemen. Nimmer was in hen de waarachtige </w:t>
      </w:r>
      <w:r w:rsidR="00B221CE">
        <w:rPr>
          <w:rFonts w:eastAsia="Times New Roman"/>
          <w:color w:val="000000"/>
          <w:sz w:val="24"/>
          <w:lang w:val="nl-NL"/>
        </w:rPr>
        <w:t>vernedering</w:t>
      </w:r>
      <w:r w:rsidRPr="00117BA3">
        <w:rPr>
          <w:rFonts w:eastAsia="Times New Roman"/>
          <w:color w:val="000000"/>
          <w:sz w:val="24"/>
          <w:lang w:val="nl-NL"/>
        </w:rPr>
        <w:t xml:space="preserve"> onder Gods recht; de boetvaardigheid van de tollenaar. </w:t>
      </w:r>
    </w:p>
    <w:p w14:paraId="12450473" w14:textId="2A5FB868" w:rsidR="009D7C91" w:rsidRDefault="00822F8A" w:rsidP="009D7C91">
      <w:pPr>
        <w:jc w:val="both"/>
        <w:textAlignment w:val="baseline"/>
        <w:rPr>
          <w:rFonts w:eastAsia="Times New Roman"/>
          <w:color w:val="000000"/>
          <w:sz w:val="24"/>
          <w:lang w:val="nl-NL"/>
        </w:rPr>
      </w:pPr>
      <w:r w:rsidRPr="00117BA3">
        <w:rPr>
          <w:rFonts w:eastAsia="Times New Roman"/>
          <w:color w:val="000000"/>
          <w:sz w:val="24"/>
          <w:lang w:val="nl-NL"/>
        </w:rPr>
        <w:t>Leg de toetssteen aan van Gods Woord en gij zult bevinden, dat het alles geen goud is, wat er blinkt. In stede van zalig te spreken op een uiterlijke ver</w:t>
      </w:r>
      <w:r w:rsidRPr="00117BA3">
        <w:rPr>
          <w:rFonts w:eastAsia="Times New Roman"/>
          <w:color w:val="000000"/>
          <w:sz w:val="24"/>
          <w:lang w:val="nl-NL"/>
        </w:rPr>
        <w:softHyphen/>
        <w:t xml:space="preserve">andering, al ware het van de kroeg tot de kerk of van de </w:t>
      </w:r>
      <w:r w:rsidR="00225BD3">
        <w:rPr>
          <w:rFonts w:eastAsia="Times New Roman"/>
          <w:color w:val="000000"/>
          <w:sz w:val="24"/>
          <w:lang w:val="nl-NL"/>
        </w:rPr>
        <w:t>Rooms</w:t>
      </w:r>
      <w:r w:rsidRPr="00117BA3">
        <w:rPr>
          <w:rFonts w:eastAsia="Times New Roman"/>
          <w:color w:val="000000"/>
          <w:sz w:val="24"/>
          <w:lang w:val="nl-NL"/>
        </w:rPr>
        <w:t>e kerk tot de zuivere leer der waarheid (gelijk ik ze in de jaren mijner bediening gekend heb) ontdekke de dienaar van Gods Woord hoe ver een omkeer in ons leven en een beroering</w:t>
      </w:r>
      <w:r w:rsidR="009513AA">
        <w:rPr>
          <w:rFonts w:eastAsia="Times New Roman"/>
          <w:color w:val="000000"/>
          <w:sz w:val="24"/>
          <w:lang w:val="nl-NL"/>
        </w:rPr>
        <w:t xml:space="preserve"> van </w:t>
      </w:r>
      <w:r w:rsidRPr="00117BA3">
        <w:rPr>
          <w:rFonts w:eastAsia="Times New Roman"/>
          <w:color w:val="000000"/>
          <w:sz w:val="24"/>
          <w:lang w:val="nl-NL"/>
        </w:rPr>
        <w:t>consciëntie en verlichting van het verstand met voorkomende Psalmversjes of dierbare beloften gaan kan, buiten de waarachtige bekering. Onze ouden legden niet haastig de handen op</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pleegden wel te zeggen: </w:t>
      </w:r>
      <w:r w:rsidR="00A9702E">
        <w:rPr>
          <w:rFonts w:eastAsia="Times New Roman"/>
          <w:color w:val="000000"/>
          <w:sz w:val="24"/>
          <w:lang w:val="nl-NL"/>
        </w:rPr>
        <w:t>"</w:t>
      </w:r>
      <w:r w:rsidRPr="00117BA3">
        <w:rPr>
          <w:rFonts w:eastAsia="Times New Roman"/>
          <w:color w:val="000000"/>
          <w:sz w:val="24"/>
          <w:lang w:val="nl-NL"/>
        </w:rPr>
        <w:t>Laat het eens overwinteren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Er vriest zoveel dood. En dood vriest, wat slechts uit algemene genade gewerkt is. We komen er mede om, voor eeuwig, en dat predike de dienaar des Woords. Hij blaze de bazuin; hij sluite het Koninkrijk der hemelen hun</w:t>
      </w:r>
      <w:r w:rsidR="009D7C91">
        <w:rPr>
          <w:rFonts w:eastAsia="Times New Roman"/>
          <w:color w:val="000000"/>
          <w:sz w:val="24"/>
          <w:lang w:val="nl-NL"/>
        </w:rPr>
        <w:t xml:space="preserve"> </w:t>
      </w:r>
      <w:r w:rsidR="009D7C91" w:rsidRPr="00117BA3">
        <w:rPr>
          <w:rFonts w:eastAsia="Times New Roman"/>
          <w:color w:val="000000"/>
          <w:sz w:val="24"/>
          <w:lang w:val="nl-NL"/>
        </w:rPr>
        <w:t>toe en zegge het hun openlijk aan, dat hun zandgrond eenmaal zal be</w:t>
      </w:r>
      <w:r w:rsidR="009D7C91" w:rsidRPr="00117BA3">
        <w:rPr>
          <w:rFonts w:eastAsia="Times New Roman"/>
          <w:color w:val="000000"/>
          <w:sz w:val="24"/>
          <w:lang w:val="nl-NL"/>
        </w:rPr>
        <w:softHyphen/>
        <w:t xml:space="preserve">zwijken. En dat geschiede in elke </w:t>
      </w:r>
      <w:r w:rsidR="000514C3">
        <w:rPr>
          <w:rFonts w:eastAsia="Times New Roman"/>
          <w:color w:val="000000"/>
          <w:sz w:val="24"/>
          <w:lang w:val="nl-NL"/>
        </w:rPr>
        <w:t>predicatie</w:t>
      </w:r>
      <w:r w:rsidR="009D7C91" w:rsidRPr="00117BA3">
        <w:rPr>
          <w:rFonts w:eastAsia="Times New Roman"/>
          <w:color w:val="000000"/>
          <w:sz w:val="24"/>
          <w:lang w:val="nl-NL"/>
        </w:rPr>
        <w:t>. Het zou kunnen zijn, dat éénmaal slechts een hoorder ter kerke kwam en ook van hem zij de pre</w:t>
      </w:r>
      <w:r w:rsidR="009D7C91" w:rsidRPr="00117BA3">
        <w:rPr>
          <w:rFonts w:eastAsia="Times New Roman"/>
          <w:color w:val="000000"/>
          <w:sz w:val="24"/>
          <w:lang w:val="nl-NL"/>
        </w:rPr>
        <w:softHyphen/>
        <w:t xml:space="preserve">diker vrij; niet éénmaal mag hij verslappen. Hij dringe aan als een herder achter de schapen betaamt. </w:t>
      </w:r>
    </w:p>
    <w:p w14:paraId="31888446" w14:textId="11FF59C1" w:rsidR="009D7C91" w:rsidRDefault="009D7C91" w:rsidP="009D7C91">
      <w:pPr>
        <w:jc w:val="both"/>
        <w:textAlignment w:val="baseline"/>
        <w:rPr>
          <w:rFonts w:eastAsia="Times New Roman"/>
          <w:color w:val="000000"/>
          <w:sz w:val="24"/>
          <w:lang w:val="nl-NL"/>
        </w:rPr>
      </w:pPr>
      <w:r w:rsidRPr="00117BA3">
        <w:rPr>
          <w:rFonts w:eastAsia="Times New Roman"/>
          <w:color w:val="000000"/>
          <w:sz w:val="24"/>
          <w:lang w:val="nl-NL"/>
        </w:rPr>
        <w:t xml:space="preserve">Daartoe is zozeer nodig, dat de kenmerken van het genadeleven uit de Schrift worden ontdekt in onderscheiding van hetgeen nabij komt; dat aangedrongen worde op de bevindelijke kennis van Christus, Wie te kennen toch het eeuwige leven is. De sleutel van het Woord roeste niet, gelijk wij met droefheid moeten zien, dat maar al te zeer geschiedt in deze dagen. Het getrouw gebruik er van behoeft ons niet te doen vrezen, dat </w:t>
      </w:r>
      <w:r>
        <w:rPr>
          <w:rFonts w:eastAsia="Times New Roman"/>
          <w:color w:val="000000"/>
          <w:sz w:val="24"/>
          <w:lang w:val="nl-NL"/>
        </w:rPr>
        <w:t>"</w:t>
      </w:r>
      <w:r w:rsidRPr="00117BA3">
        <w:rPr>
          <w:rFonts w:eastAsia="Times New Roman"/>
          <w:color w:val="000000"/>
          <w:sz w:val="24"/>
          <w:lang w:val="nl-NL"/>
        </w:rPr>
        <w:t>de kleinen in de genade" worden bedroefd en temeer geslagen; integendeel, de oprechten wensen niet anders, dan zulk een bediening, die hun de weg</w:t>
      </w:r>
      <w:r w:rsidR="009513AA">
        <w:rPr>
          <w:rFonts w:eastAsia="Times New Roman"/>
          <w:color w:val="000000"/>
          <w:sz w:val="24"/>
          <w:lang w:val="nl-NL"/>
        </w:rPr>
        <w:t xml:space="preserve"> van </w:t>
      </w:r>
      <w:r w:rsidRPr="00117BA3">
        <w:rPr>
          <w:rFonts w:eastAsia="Times New Roman"/>
          <w:color w:val="000000"/>
          <w:sz w:val="24"/>
          <w:lang w:val="nl-NL"/>
        </w:rPr>
        <w:t>zaligheid wijst in Christus en waar</w:t>
      </w:r>
      <w:r w:rsidRPr="00117BA3">
        <w:rPr>
          <w:rFonts w:eastAsia="Times New Roman"/>
          <w:color w:val="000000"/>
          <w:sz w:val="24"/>
          <w:lang w:val="nl-NL"/>
        </w:rPr>
        <w:softHyphen/>
        <w:t xml:space="preserve">onder zij zich met vertrouwen kunnen </w:t>
      </w:r>
      <w:r>
        <w:rPr>
          <w:rFonts w:eastAsia="Times New Roman"/>
          <w:color w:val="000000"/>
          <w:sz w:val="24"/>
          <w:lang w:val="nl-NL"/>
        </w:rPr>
        <w:t>neer</w:t>
      </w:r>
      <w:r w:rsidRPr="00117BA3">
        <w:rPr>
          <w:rFonts w:eastAsia="Times New Roman"/>
          <w:color w:val="000000"/>
          <w:sz w:val="24"/>
          <w:lang w:val="nl-NL"/>
        </w:rPr>
        <w:t>zetten. Gá, wie zulk een gebruik van de sleutel des Woords niet verdragen kan; het is ter</w:t>
      </w:r>
      <w:r>
        <w:rPr>
          <w:rFonts w:eastAsia="Times New Roman"/>
          <w:color w:val="000000"/>
          <w:sz w:val="24"/>
          <w:lang w:val="nl-NL"/>
        </w:rPr>
        <w:t xml:space="preserve"> van zijn </w:t>
      </w:r>
      <w:r w:rsidRPr="00117BA3">
        <w:rPr>
          <w:rFonts w:eastAsia="Times New Roman"/>
          <w:color w:val="000000"/>
          <w:sz w:val="24"/>
          <w:lang w:val="nl-NL"/>
        </w:rPr>
        <w:t>verantwoording; wee, die zich aan het Woord stoten! Maar zelfs in de consciëntie van de onbekeerde hoorder werkt de sluiting van het konink</w:t>
      </w:r>
      <w:r w:rsidRPr="00117BA3">
        <w:rPr>
          <w:rFonts w:eastAsia="Times New Roman"/>
          <w:color w:val="000000"/>
          <w:sz w:val="24"/>
          <w:lang w:val="nl-NL"/>
        </w:rPr>
        <w:softHyphen/>
        <w:t>rijk der hemelen zulk een overredende kracht, dat hij zich niet kan ont</w:t>
      </w:r>
      <w:r w:rsidRPr="00117BA3">
        <w:rPr>
          <w:rFonts w:eastAsia="Times New Roman"/>
          <w:color w:val="000000"/>
          <w:sz w:val="24"/>
          <w:lang w:val="nl-NL"/>
        </w:rPr>
        <w:softHyphen/>
        <w:t>trekken. God doet met Zijn Woord, wat Hem behaagt</w:t>
      </w:r>
      <w:r>
        <w:rPr>
          <w:rFonts w:eastAsia="Times New Roman"/>
          <w:color w:val="000000"/>
          <w:sz w:val="24"/>
          <w:lang w:val="nl-NL"/>
        </w:rPr>
        <w:t xml:space="preserve">, maar </w:t>
      </w:r>
      <w:r w:rsidRPr="00117BA3">
        <w:rPr>
          <w:rFonts w:eastAsia="Times New Roman"/>
          <w:color w:val="000000"/>
          <w:sz w:val="24"/>
          <w:lang w:val="nl-NL"/>
        </w:rPr>
        <w:t xml:space="preserve">als het kostelijke van het snode onderscheiden wordt en de gemeente niet met zalvende, </w:t>
      </w:r>
      <w:r>
        <w:rPr>
          <w:rFonts w:eastAsia="Times New Roman"/>
          <w:color w:val="000000"/>
          <w:sz w:val="24"/>
          <w:lang w:val="nl-NL"/>
        </w:rPr>
        <w:t>bedrieglijk</w:t>
      </w:r>
      <w:r w:rsidRPr="00117BA3">
        <w:rPr>
          <w:rFonts w:eastAsia="Times New Roman"/>
          <w:color w:val="000000"/>
          <w:sz w:val="24"/>
          <w:lang w:val="nl-NL"/>
        </w:rPr>
        <w:t>e woorden wordt heengezonden, of op wankele gronden wordt neergezet, zal niet alleen de prediker zich vrij maken van zijn hoorders</w:t>
      </w:r>
      <w:r>
        <w:rPr>
          <w:rFonts w:eastAsia="Times New Roman"/>
          <w:color w:val="000000"/>
          <w:sz w:val="24"/>
          <w:lang w:val="nl-NL"/>
        </w:rPr>
        <w:t>, maar</w:t>
      </w:r>
      <w:r w:rsidRPr="00117BA3">
        <w:rPr>
          <w:rFonts w:eastAsia="Times New Roman"/>
          <w:color w:val="000000"/>
          <w:sz w:val="24"/>
          <w:lang w:val="nl-NL"/>
        </w:rPr>
        <w:t xml:space="preserve"> zijn kerk niet ledig staan. Trouwens,</w:t>
      </w:r>
      <w:r w:rsidR="00E75B4D">
        <w:rPr>
          <w:rFonts w:eastAsia="Times New Roman"/>
          <w:color w:val="000000"/>
          <w:sz w:val="24"/>
          <w:lang w:val="nl-NL"/>
        </w:rPr>
        <w:t xml:space="preserve"> daarmee </w:t>
      </w:r>
      <w:r w:rsidRPr="00117BA3">
        <w:rPr>
          <w:rFonts w:eastAsia="Times New Roman"/>
          <w:color w:val="000000"/>
          <w:sz w:val="24"/>
          <w:lang w:val="nl-NL"/>
        </w:rPr>
        <w:t>heeft hij niet te rekenen</w:t>
      </w:r>
      <w:r>
        <w:rPr>
          <w:rFonts w:eastAsia="Times New Roman"/>
          <w:color w:val="000000"/>
          <w:sz w:val="24"/>
          <w:lang w:val="nl-NL"/>
        </w:rPr>
        <w:t>. Z</w:t>
      </w:r>
      <w:r w:rsidRPr="00117BA3">
        <w:rPr>
          <w:rFonts w:eastAsia="Times New Roman"/>
          <w:color w:val="000000"/>
          <w:sz w:val="24"/>
          <w:lang w:val="nl-NL"/>
        </w:rPr>
        <w:t xml:space="preserve">ou hij met Paulus niet zeggen: </w:t>
      </w:r>
      <w:r>
        <w:rPr>
          <w:rFonts w:eastAsia="Times New Roman"/>
          <w:color w:val="000000"/>
          <w:sz w:val="24"/>
          <w:lang w:val="nl-NL"/>
        </w:rPr>
        <w:t>"</w:t>
      </w:r>
      <w:r w:rsidRPr="00117BA3">
        <w:rPr>
          <w:rFonts w:eastAsia="Times New Roman"/>
          <w:color w:val="000000"/>
          <w:sz w:val="24"/>
          <w:lang w:val="nl-NL"/>
        </w:rPr>
        <w:t>Predik ik nu de mensen of God? Of zoek ik mensen te behagen? Want indien ik nog mensen behaagde, zo ware ik geen die</w:t>
      </w:r>
      <w:r w:rsidR="000514C3">
        <w:rPr>
          <w:rFonts w:eastAsia="Times New Roman"/>
          <w:color w:val="000000"/>
          <w:sz w:val="24"/>
          <w:lang w:val="nl-NL"/>
        </w:rPr>
        <w:t>nst</w:t>
      </w:r>
      <w:r w:rsidRPr="00117BA3">
        <w:rPr>
          <w:rFonts w:eastAsia="Times New Roman"/>
          <w:color w:val="000000"/>
          <w:sz w:val="24"/>
          <w:lang w:val="nl-NL"/>
        </w:rPr>
        <w:t>knecht van Christus</w:t>
      </w:r>
      <w:r>
        <w:rPr>
          <w:rFonts w:eastAsia="Times New Roman"/>
          <w:color w:val="000000"/>
          <w:sz w:val="24"/>
          <w:lang w:val="nl-NL"/>
        </w:rPr>
        <w:t>."</w:t>
      </w:r>
      <w:r w:rsidRPr="00117BA3">
        <w:rPr>
          <w:rFonts w:eastAsia="Times New Roman"/>
          <w:color w:val="000000"/>
          <w:sz w:val="24"/>
          <w:lang w:val="nl-NL"/>
        </w:rPr>
        <w:t xml:space="preserve"> </w:t>
      </w:r>
    </w:p>
    <w:p w14:paraId="68F87EFA" w14:textId="6E38E6B7" w:rsidR="009D7C91" w:rsidRPr="00117BA3" w:rsidRDefault="009D7C91" w:rsidP="009D7C91">
      <w:pPr>
        <w:jc w:val="both"/>
        <w:textAlignment w:val="baseline"/>
        <w:rPr>
          <w:rFonts w:eastAsia="Times New Roman"/>
          <w:color w:val="000000"/>
          <w:sz w:val="24"/>
          <w:lang w:val="nl-NL"/>
        </w:rPr>
      </w:pPr>
      <w:r w:rsidRPr="00117BA3">
        <w:rPr>
          <w:rFonts w:eastAsia="Times New Roman"/>
          <w:color w:val="000000"/>
          <w:sz w:val="24"/>
          <w:lang w:val="nl-NL"/>
        </w:rPr>
        <w:t>Openlijk worde het, volgens het bevel van Christus, alle ongelovigen en die zich</w:t>
      </w:r>
      <w:r>
        <w:rPr>
          <w:rFonts w:eastAsia="Times New Roman"/>
          <w:color w:val="000000"/>
          <w:sz w:val="24"/>
          <w:lang w:val="nl-NL"/>
        </w:rPr>
        <w:t xml:space="preserve"> </w:t>
      </w:r>
      <w:r w:rsidRPr="00117BA3">
        <w:rPr>
          <w:rFonts w:eastAsia="Times New Roman"/>
          <w:color w:val="000000"/>
          <w:sz w:val="24"/>
          <w:lang w:val="nl-NL"/>
        </w:rPr>
        <w:t xml:space="preserve">niet van </w:t>
      </w:r>
      <w:r>
        <w:rPr>
          <w:rFonts w:eastAsia="Times New Roman"/>
          <w:color w:val="000000"/>
          <w:sz w:val="24"/>
          <w:lang w:val="nl-NL"/>
        </w:rPr>
        <w:t xml:space="preserve">harte </w:t>
      </w:r>
      <w:r w:rsidRPr="00117BA3">
        <w:rPr>
          <w:rFonts w:eastAsia="Times New Roman"/>
          <w:color w:val="000000"/>
          <w:sz w:val="24"/>
          <w:lang w:val="nl-NL"/>
        </w:rPr>
        <w:t xml:space="preserve">bekeren (men lette op de onderscheiding, die de </w:t>
      </w:r>
      <w:r>
        <w:rPr>
          <w:rFonts w:eastAsia="Times New Roman"/>
          <w:color w:val="000000"/>
          <w:sz w:val="24"/>
          <w:lang w:val="nl-NL"/>
        </w:rPr>
        <w:t>Catechismus</w:t>
      </w:r>
      <w:r w:rsidRPr="00117BA3">
        <w:rPr>
          <w:rFonts w:eastAsia="Times New Roman"/>
          <w:color w:val="000000"/>
          <w:sz w:val="24"/>
          <w:lang w:val="nl-NL"/>
        </w:rPr>
        <w:t xml:space="preserve"> hier maakt) verkondigd en betuigd, dat de toorn Gods en de</w:t>
      </w:r>
      <w:r>
        <w:rPr>
          <w:rFonts w:eastAsia="Times New Roman"/>
          <w:color w:val="000000"/>
          <w:sz w:val="24"/>
          <w:lang w:val="nl-NL"/>
        </w:rPr>
        <w:t xml:space="preserve"> </w:t>
      </w:r>
      <w:r w:rsidRPr="00117BA3">
        <w:rPr>
          <w:rFonts w:eastAsia="Times New Roman"/>
          <w:color w:val="000000"/>
          <w:sz w:val="24"/>
          <w:lang w:val="nl-NL"/>
        </w:rPr>
        <w:t>eeuwige verdoemenis op hen ligt, zoláng zij zich niet bekeren naar welk</w:t>
      </w:r>
      <w:r>
        <w:rPr>
          <w:rFonts w:eastAsia="Times New Roman"/>
          <w:color w:val="000000"/>
          <w:sz w:val="24"/>
          <w:lang w:val="nl-NL"/>
        </w:rPr>
        <w:t xml:space="preserve"> </w:t>
      </w:r>
      <w:r w:rsidRPr="00117BA3">
        <w:rPr>
          <w:rFonts w:eastAsia="Times New Roman"/>
          <w:color w:val="000000"/>
          <w:sz w:val="24"/>
          <w:lang w:val="nl-NL"/>
        </w:rPr>
        <w:t>getuigenis des Evangelies God beide in dit en in het toekomende leven oordelen zal. Dat is toch wat anders dan te prediken, dat de beloften als</w:t>
      </w:r>
      <w:r>
        <w:rPr>
          <w:rFonts w:eastAsia="Times New Roman"/>
          <w:color w:val="000000"/>
          <w:sz w:val="24"/>
          <w:lang w:val="nl-NL"/>
        </w:rPr>
        <w:t xml:space="preserve"> </w:t>
      </w:r>
      <w:r w:rsidRPr="00117BA3">
        <w:rPr>
          <w:rFonts w:eastAsia="Times New Roman"/>
          <w:color w:val="000000"/>
          <w:sz w:val="24"/>
          <w:lang w:val="nl-NL"/>
        </w:rPr>
        <w:t>sneeuwvlokken rondom ons vliegen en wij ze slechts te grijpen hebben.</w:t>
      </w:r>
      <w:r>
        <w:rPr>
          <w:rFonts w:eastAsia="Times New Roman"/>
          <w:color w:val="000000"/>
          <w:sz w:val="24"/>
          <w:lang w:val="nl-NL"/>
        </w:rPr>
        <w:t xml:space="preserve"> </w:t>
      </w:r>
      <w:r w:rsidRPr="00117BA3">
        <w:rPr>
          <w:rFonts w:eastAsia="Times New Roman"/>
          <w:color w:val="000000"/>
          <w:sz w:val="24"/>
          <w:lang w:val="nl-NL"/>
        </w:rPr>
        <w:t>En toch, de leraar blijve dienaar van het Evangelie. Blijkbaar beschouwen velen het als zeer rechtzinnig wanneer zij donderen met de oordelen; op</w:t>
      </w:r>
    </w:p>
    <w:p w14:paraId="202C3D06" w14:textId="77777777" w:rsidR="009D7C91" w:rsidRPr="00117BA3" w:rsidRDefault="009D7C91" w:rsidP="009D7C91">
      <w:pPr>
        <w:jc w:val="both"/>
        <w:textAlignment w:val="baseline"/>
        <w:rPr>
          <w:rFonts w:eastAsia="Times New Roman"/>
          <w:color w:val="000000"/>
          <w:sz w:val="24"/>
          <w:lang w:val="nl-NL"/>
        </w:rPr>
      </w:pPr>
      <w:r w:rsidRPr="00117BA3">
        <w:rPr>
          <w:rFonts w:eastAsia="Times New Roman"/>
          <w:color w:val="000000"/>
          <w:sz w:val="24"/>
          <w:lang w:val="nl-NL"/>
        </w:rPr>
        <w:lastRenderedPageBreak/>
        <w:t>een zeer wettisch leven aandringen; zonder het volk van God de troost te bieden, die in het recht gebruik der sleutelen ligt, als het koninkrijk der hemelen wordt opengedaan degenen die geloven. Niet alzo!</w:t>
      </w:r>
    </w:p>
    <w:p w14:paraId="2334DB90" w14:textId="77BE1579" w:rsidR="009D7C91" w:rsidRPr="00117BA3" w:rsidRDefault="009D7C91" w:rsidP="009D7C91">
      <w:pPr>
        <w:jc w:val="both"/>
        <w:textAlignment w:val="baseline"/>
        <w:rPr>
          <w:rFonts w:eastAsia="Times New Roman"/>
          <w:color w:val="000000"/>
          <w:sz w:val="24"/>
          <w:lang w:val="nl-NL"/>
        </w:rPr>
      </w:pPr>
      <w:r w:rsidRPr="00117BA3">
        <w:rPr>
          <w:rFonts w:eastAsia="Times New Roman"/>
          <w:color w:val="000000"/>
          <w:sz w:val="24"/>
          <w:lang w:val="nl-NL"/>
        </w:rPr>
        <w:t xml:space="preserve">De lastgeving aan Ezechiël wordt aldus omschreven: </w:t>
      </w:r>
      <w:r>
        <w:rPr>
          <w:rFonts w:eastAsia="Times New Roman"/>
          <w:color w:val="000000"/>
          <w:sz w:val="24"/>
          <w:lang w:val="nl-NL"/>
        </w:rPr>
        <w:t>"</w:t>
      </w:r>
      <w:r w:rsidRPr="00117BA3">
        <w:rPr>
          <w:rFonts w:eastAsia="Times New Roman"/>
          <w:color w:val="000000"/>
          <w:sz w:val="24"/>
          <w:lang w:val="nl-NL"/>
        </w:rPr>
        <w:t>Zeg tot hen: Zo waarachtig als Ik leef, spreekt de Heere Heere, zo Ik lust heb in de dood</w:t>
      </w:r>
      <w:r>
        <w:rPr>
          <w:rFonts w:eastAsia="Times New Roman"/>
          <w:color w:val="000000"/>
          <w:sz w:val="24"/>
          <w:lang w:val="nl-NL"/>
        </w:rPr>
        <w:t xml:space="preserve"> </w:t>
      </w:r>
      <w:r w:rsidRPr="00117BA3">
        <w:rPr>
          <w:rFonts w:eastAsia="Times New Roman"/>
          <w:color w:val="000000"/>
          <w:sz w:val="24"/>
          <w:lang w:val="nl-NL"/>
        </w:rPr>
        <w:t>des goddelozen</w:t>
      </w:r>
      <w:r>
        <w:rPr>
          <w:rFonts w:eastAsia="Times New Roman"/>
          <w:color w:val="000000"/>
          <w:sz w:val="24"/>
          <w:lang w:val="nl-NL"/>
        </w:rPr>
        <w:t>!</w:t>
      </w:r>
      <w:r w:rsidRPr="00117BA3">
        <w:rPr>
          <w:rFonts w:eastAsia="Times New Roman"/>
          <w:color w:val="000000"/>
          <w:sz w:val="24"/>
          <w:lang w:val="nl-NL"/>
        </w:rPr>
        <w:t xml:space="preserve"> maar daarin heb Ik lust, dat de goddeloze zich bekere</w:t>
      </w:r>
      <w:r>
        <w:rPr>
          <w:rFonts w:eastAsia="Times New Roman"/>
          <w:color w:val="000000"/>
          <w:sz w:val="24"/>
          <w:lang w:val="nl-NL"/>
        </w:rPr>
        <w:t xml:space="preserve"> </w:t>
      </w:r>
      <w:r w:rsidRPr="00117BA3">
        <w:rPr>
          <w:rFonts w:eastAsia="Times New Roman"/>
          <w:color w:val="000000"/>
          <w:sz w:val="24"/>
          <w:lang w:val="nl-NL"/>
        </w:rPr>
        <w:t>van zijn weg en leve. Bekeert u, bekeert u van uw boze wegen, want waarom</w:t>
      </w:r>
      <w:r>
        <w:rPr>
          <w:rFonts w:eastAsia="Times New Roman"/>
          <w:color w:val="000000"/>
          <w:sz w:val="24"/>
          <w:lang w:val="nl-NL"/>
        </w:rPr>
        <w:t xml:space="preserve"> zou </w:t>
      </w:r>
      <w:r w:rsidRPr="00117BA3">
        <w:rPr>
          <w:rFonts w:eastAsia="Times New Roman"/>
          <w:color w:val="000000"/>
          <w:sz w:val="24"/>
          <w:lang w:val="nl-NL"/>
        </w:rPr>
        <w:t xml:space="preserve">gij sterven, o huis Israëls?" </w:t>
      </w:r>
      <w:r>
        <w:rPr>
          <w:rFonts w:eastAsia="Times New Roman"/>
          <w:color w:val="000000"/>
          <w:sz w:val="24"/>
          <w:lang w:val="nl-NL"/>
        </w:rPr>
        <w:t xml:space="preserve">Nee, </w:t>
      </w:r>
      <w:r w:rsidRPr="00117BA3">
        <w:rPr>
          <w:rFonts w:eastAsia="Times New Roman"/>
          <w:color w:val="000000"/>
          <w:sz w:val="24"/>
          <w:lang w:val="nl-NL"/>
        </w:rPr>
        <w:t>God heeft geen lust in de</w:t>
      </w:r>
      <w:r>
        <w:rPr>
          <w:rFonts w:eastAsia="Times New Roman"/>
          <w:color w:val="000000"/>
          <w:sz w:val="24"/>
          <w:lang w:val="nl-NL"/>
        </w:rPr>
        <w:t xml:space="preserve"> </w:t>
      </w:r>
      <w:r w:rsidRPr="00117BA3">
        <w:rPr>
          <w:rFonts w:eastAsia="Times New Roman"/>
          <w:color w:val="000000"/>
          <w:sz w:val="24"/>
          <w:lang w:val="nl-NL"/>
        </w:rPr>
        <w:t>verdoemenis van de mens; nooit heeft Hij Zijn eigen schepsel gehaat, zoals</w:t>
      </w:r>
      <w:r>
        <w:rPr>
          <w:rFonts w:eastAsia="Times New Roman"/>
          <w:color w:val="000000"/>
          <w:sz w:val="24"/>
          <w:lang w:val="nl-NL"/>
        </w:rPr>
        <w:t xml:space="preserve"> </w:t>
      </w:r>
      <w:r w:rsidRPr="00117BA3">
        <w:rPr>
          <w:rFonts w:eastAsia="Times New Roman"/>
          <w:color w:val="000000"/>
          <w:sz w:val="24"/>
          <w:lang w:val="nl-NL"/>
        </w:rPr>
        <w:t>Augustinus schrijft. Lust heeft Hij in de verheerlijking</w:t>
      </w:r>
      <w:r>
        <w:rPr>
          <w:rFonts w:eastAsia="Times New Roman"/>
          <w:color w:val="000000"/>
          <w:sz w:val="24"/>
          <w:lang w:val="nl-NL"/>
        </w:rPr>
        <w:t xml:space="preserve"> van zijn </w:t>
      </w:r>
      <w:r w:rsidRPr="00117BA3">
        <w:rPr>
          <w:rFonts w:eastAsia="Times New Roman"/>
          <w:color w:val="000000"/>
          <w:sz w:val="24"/>
          <w:lang w:val="nl-NL"/>
        </w:rPr>
        <w:t>deugden, zowel in die van Zijn rechtvaardigheid als in die van Zijn barmhartigheid.</w:t>
      </w:r>
    </w:p>
    <w:p w14:paraId="1D6608E7" w14:textId="17A3FF70" w:rsidR="009D7C91" w:rsidRPr="00117BA3" w:rsidRDefault="009D7C91" w:rsidP="009D7C91">
      <w:pPr>
        <w:jc w:val="both"/>
        <w:textAlignment w:val="baseline"/>
        <w:rPr>
          <w:rFonts w:eastAsia="Times New Roman"/>
          <w:color w:val="000000"/>
          <w:sz w:val="24"/>
          <w:lang w:val="nl-NL"/>
        </w:rPr>
      </w:pPr>
      <w:r>
        <w:rPr>
          <w:rFonts w:eastAsia="Times New Roman"/>
          <w:color w:val="000000"/>
          <w:sz w:val="24"/>
          <w:lang w:val="nl-NL"/>
        </w:rPr>
        <w:t>O,</w:t>
      </w:r>
      <w:r w:rsidRPr="00117BA3">
        <w:rPr>
          <w:rFonts w:eastAsia="Times New Roman"/>
          <w:color w:val="000000"/>
          <w:sz w:val="24"/>
          <w:lang w:val="nl-NL"/>
        </w:rPr>
        <w:t xml:space="preserve"> lees toch uit de opdracht aan Ezechiël niet, dat God wil, dat alle</w:t>
      </w:r>
      <w:r>
        <w:rPr>
          <w:rFonts w:eastAsia="Times New Roman"/>
          <w:color w:val="000000"/>
          <w:sz w:val="24"/>
          <w:lang w:val="nl-NL"/>
        </w:rPr>
        <w:t xml:space="preserve"> </w:t>
      </w:r>
      <w:r w:rsidRPr="00117BA3">
        <w:rPr>
          <w:rFonts w:eastAsia="Times New Roman"/>
          <w:color w:val="000000"/>
          <w:sz w:val="24"/>
          <w:lang w:val="nl-NL"/>
        </w:rPr>
        <w:t>mensen zalig worden. Indien dit Zijn onveranderlijke wil van eeuwigheid en Zijn bevel ware, wie zou Hem verhinderen Zijn wil te volbrengen?</w:t>
      </w:r>
    </w:p>
    <w:p w14:paraId="13FCA838" w14:textId="3A78BCCF" w:rsidR="00822F8A" w:rsidRPr="00117BA3" w:rsidRDefault="009D7C91" w:rsidP="00407E52">
      <w:pPr>
        <w:jc w:val="both"/>
        <w:textAlignment w:val="baseline"/>
        <w:rPr>
          <w:rFonts w:eastAsia="Times New Roman"/>
          <w:color w:val="000000"/>
          <w:sz w:val="24"/>
          <w:lang w:val="nl-NL"/>
        </w:rPr>
      </w:pPr>
      <w:r w:rsidRPr="00117BA3">
        <w:rPr>
          <w:rFonts w:eastAsia="Times New Roman"/>
          <w:color w:val="000000"/>
          <w:sz w:val="24"/>
          <w:lang w:val="nl-NL"/>
        </w:rPr>
        <w:t>Maar al zal het tandgekners</w:t>
      </w:r>
      <w:r w:rsidR="009513AA">
        <w:rPr>
          <w:rFonts w:eastAsia="Times New Roman"/>
          <w:color w:val="000000"/>
          <w:sz w:val="24"/>
          <w:lang w:val="nl-NL"/>
        </w:rPr>
        <w:t xml:space="preserve"> van </w:t>
      </w:r>
      <w:r w:rsidRPr="00117BA3">
        <w:rPr>
          <w:rFonts w:eastAsia="Times New Roman"/>
          <w:color w:val="000000"/>
          <w:sz w:val="24"/>
          <w:lang w:val="nl-NL"/>
        </w:rPr>
        <w:t>verdoemden in de hel strekken tot de heerlijkheid Gods en tot Zijn heilige vermaking in Zijn rechtvaardigheid, evenwel heeft Hij geen lust in de dood</w:t>
      </w:r>
      <w:r w:rsidR="009513AA">
        <w:rPr>
          <w:rFonts w:eastAsia="Times New Roman"/>
          <w:color w:val="000000"/>
          <w:sz w:val="24"/>
          <w:lang w:val="nl-NL"/>
        </w:rPr>
        <w:t xml:space="preserve"> van </w:t>
      </w:r>
      <w:r w:rsidRPr="00117BA3">
        <w:rPr>
          <w:rFonts w:eastAsia="Times New Roman"/>
          <w:color w:val="000000"/>
          <w:sz w:val="24"/>
          <w:lang w:val="nl-NL"/>
        </w:rPr>
        <w:t>goddelozen. Daarvan getuigt Zijn barmhartigheid, verheerlijkt in Zijn uitverkorenen en daarvan heeft</w:t>
      </w:r>
      <w:r>
        <w:rPr>
          <w:rFonts w:eastAsia="Times New Roman"/>
          <w:color w:val="000000"/>
          <w:sz w:val="24"/>
          <w:lang w:val="nl-NL"/>
        </w:rPr>
        <w:t xml:space="preserve"> </w:t>
      </w:r>
      <w:r w:rsidR="00822F8A" w:rsidRPr="00117BA3">
        <w:rPr>
          <w:rFonts w:eastAsia="Times New Roman"/>
          <w:color w:val="000000"/>
          <w:sz w:val="24"/>
          <w:lang w:val="nl-NL"/>
        </w:rPr>
        <w:t>Ezechiël tot het God verlatend volk te spreken, roepend dat volk tot zijn behoudenis. En al Gods knechten is die last opgelegd</w:t>
      </w:r>
      <w:r w:rsidR="000A19AC">
        <w:rPr>
          <w:rFonts w:eastAsia="Times New Roman"/>
          <w:color w:val="000000"/>
          <w:sz w:val="24"/>
          <w:lang w:val="nl-NL"/>
        </w:rPr>
        <w:t>. Z</w:t>
      </w:r>
      <w:r w:rsidR="00822F8A" w:rsidRPr="00117BA3">
        <w:rPr>
          <w:rFonts w:eastAsia="Times New Roman"/>
          <w:color w:val="000000"/>
          <w:sz w:val="24"/>
          <w:lang w:val="nl-NL"/>
        </w:rPr>
        <w:t>ij hebben niet van</w:t>
      </w:r>
      <w:r>
        <w:rPr>
          <w:rFonts w:eastAsia="Times New Roman"/>
          <w:color w:val="000000"/>
          <w:sz w:val="24"/>
          <w:lang w:val="nl-NL"/>
        </w:rPr>
        <w:t xml:space="preserve"> </w:t>
      </w:r>
      <w:r w:rsidR="00822F8A" w:rsidRPr="00117BA3">
        <w:rPr>
          <w:rFonts w:eastAsia="Times New Roman"/>
          <w:color w:val="000000"/>
          <w:sz w:val="24"/>
          <w:lang w:val="nl-NL"/>
        </w:rPr>
        <w:t>het oordeel te zwijgen, dat op elk mens van nature rust; en toch zijn zij</w:t>
      </w:r>
      <w:r>
        <w:rPr>
          <w:rFonts w:eastAsia="Times New Roman"/>
          <w:color w:val="000000"/>
          <w:sz w:val="24"/>
          <w:lang w:val="nl-NL"/>
        </w:rPr>
        <w:t xml:space="preserve"> </w:t>
      </w:r>
      <w:r w:rsidR="00822F8A" w:rsidRPr="00117BA3">
        <w:rPr>
          <w:rFonts w:eastAsia="Times New Roman"/>
          <w:color w:val="000000"/>
          <w:sz w:val="24"/>
          <w:lang w:val="nl-NL"/>
        </w:rPr>
        <w:t xml:space="preserve">geen dienstknechten van Mozes. Alsof God door hen bade, hebben zij van Christus' wege de nog onbekeerde hoorders te bidden: </w:t>
      </w:r>
      <w:r w:rsidR="00A9702E">
        <w:rPr>
          <w:rFonts w:eastAsia="Times New Roman"/>
          <w:color w:val="000000"/>
          <w:sz w:val="24"/>
          <w:lang w:val="nl-NL"/>
        </w:rPr>
        <w:t>"</w:t>
      </w:r>
      <w:r w:rsidR="00822F8A" w:rsidRPr="00117BA3">
        <w:rPr>
          <w:rFonts w:eastAsia="Times New Roman"/>
          <w:color w:val="000000"/>
          <w:sz w:val="24"/>
          <w:lang w:val="nl-NL"/>
        </w:rPr>
        <w:t>Laat u met God</w:t>
      </w:r>
      <w:r>
        <w:rPr>
          <w:rFonts w:eastAsia="Times New Roman"/>
          <w:color w:val="000000"/>
          <w:sz w:val="24"/>
          <w:lang w:val="nl-NL"/>
        </w:rPr>
        <w:t xml:space="preserve"> </w:t>
      </w:r>
      <w:r w:rsidR="00822F8A" w:rsidRPr="00117BA3">
        <w:rPr>
          <w:rFonts w:eastAsia="Times New Roman"/>
          <w:color w:val="000000"/>
          <w:sz w:val="24"/>
          <w:lang w:val="nl-NL"/>
        </w:rPr>
        <w:t>verzoenen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Geenszins worde de bediening een eenzijdig op de voorgrond</w:t>
      </w:r>
      <w:r>
        <w:rPr>
          <w:rFonts w:eastAsia="Times New Roman"/>
          <w:color w:val="000000"/>
          <w:sz w:val="24"/>
          <w:lang w:val="nl-NL"/>
        </w:rPr>
        <w:t xml:space="preserve"> </w:t>
      </w:r>
      <w:r w:rsidR="00822F8A" w:rsidRPr="00117BA3">
        <w:rPr>
          <w:rFonts w:eastAsia="Times New Roman"/>
          <w:color w:val="000000"/>
          <w:sz w:val="24"/>
          <w:lang w:val="nl-NL"/>
        </w:rPr>
        <w:t>stellen van wat de goddeloze wacht</w:t>
      </w:r>
      <w:r w:rsidR="00212CC9">
        <w:rPr>
          <w:rFonts w:eastAsia="Times New Roman"/>
          <w:color w:val="000000"/>
          <w:sz w:val="24"/>
          <w:lang w:val="nl-NL"/>
        </w:rPr>
        <w:t>, maar</w:t>
      </w:r>
      <w:r w:rsidR="00822F8A" w:rsidRPr="00117BA3">
        <w:rPr>
          <w:rFonts w:eastAsia="Times New Roman"/>
          <w:color w:val="000000"/>
          <w:sz w:val="24"/>
          <w:lang w:val="nl-NL"/>
        </w:rPr>
        <w:t xml:space="preserve"> biede de preek voedsel voor Gods kinderen tot hun opbouwing in het geloof en tot hun vertroosting in</w:t>
      </w:r>
      <w:r>
        <w:rPr>
          <w:rFonts w:eastAsia="Times New Roman"/>
          <w:color w:val="000000"/>
          <w:sz w:val="24"/>
          <w:lang w:val="nl-NL"/>
        </w:rPr>
        <w:t xml:space="preserve"> </w:t>
      </w:r>
      <w:r w:rsidR="00822F8A" w:rsidRPr="00117BA3">
        <w:rPr>
          <w:rFonts w:eastAsia="Times New Roman"/>
          <w:color w:val="000000"/>
          <w:sz w:val="24"/>
          <w:lang w:val="nl-NL"/>
        </w:rPr>
        <w:t xml:space="preserve">alle tegenheden. De </w:t>
      </w:r>
      <w:r w:rsidR="00DD6074">
        <w:rPr>
          <w:rFonts w:eastAsia="Times New Roman"/>
          <w:color w:val="000000"/>
          <w:sz w:val="24"/>
          <w:lang w:val="nl-NL"/>
        </w:rPr>
        <w:t>Catechismus</w:t>
      </w:r>
      <w:r w:rsidR="00822F8A" w:rsidRPr="00117BA3">
        <w:rPr>
          <w:rFonts w:eastAsia="Times New Roman"/>
          <w:color w:val="000000"/>
          <w:sz w:val="24"/>
          <w:lang w:val="nl-NL"/>
        </w:rPr>
        <w:t xml:space="preserve"> zegt dan ook, dat </w:t>
      </w:r>
      <w:r w:rsidR="00A9702E">
        <w:rPr>
          <w:rFonts w:eastAsia="Times New Roman"/>
          <w:color w:val="000000"/>
          <w:sz w:val="24"/>
          <w:lang w:val="nl-NL"/>
        </w:rPr>
        <w:t>"</w:t>
      </w:r>
      <w:r w:rsidR="00822F8A" w:rsidRPr="00117BA3">
        <w:rPr>
          <w:rFonts w:eastAsia="Times New Roman"/>
          <w:color w:val="000000"/>
          <w:sz w:val="24"/>
          <w:lang w:val="nl-NL"/>
        </w:rPr>
        <w:t>volgens het bevel van Christus, aan de gelovigen, allen en een iegelijk, verkondigd en openlijk betuigd wordt, dat hun, zo dikwijls als zij de belofte des Evangelies met een waar geloof aannemen, waarachtiglijk al hun zonden van God, om der verdiensten van Christus wil, vergeven zijn</w:t>
      </w:r>
      <w:r w:rsidR="00FA6DA0">
        <w:rPr>
          <w:rFonts w:eastAsia="Times New Roman"/>
          <w:color w:val="000000"/>
          <w:sz w:val="24"/>
          <w:lang w:val="nl-NL"/>
        </w:rPr>
        <w:t>.</w:t>
      </w:r>
      <w:r w:rsidR="00F82152">
        <w:rPr>
          <w:rFonts w:eastAsia="Times New Roman"/>
          <w:color w:val="000000"/>
          <w:sz w:val="24"/>
          <w:lang w:val="nl-NL"/>
        </w:rPr>
        <w:t>"</w:t>
      </w:r>
    </w:p>
    <w:p w14:paraId="78784746" w14:textId="77777777" w:rsidR="009D7C91" w:rsidRDefault="00822F8A" w:rsidP="00407E52">
      <w:pPr>
        <w:jc w:val="both"/>
        <w:textAlignment w:val="baseline"/>
        <w:rPr>
          <w:rFonts w:eastAsia="Times New Roman"/>
          <w:color w:val="000000"/>
          <w:sz w:val="24"/>
          <w:lang w:val="nl-NL"/>
        </w:rPr>
      </w:pPr>
      <w:r w:rsidRPr="009D7C91">
        <w:rPr>
          <w:rFonts w:eastAsia="Times New Roman"/>
          <w:i/>
          <w:iCs/>
          <w:color w:val="000000"/>
          <w:sz w:val="24"/>
          <w:lang w:val="nl-NL"/>
        </w:rPr>
        <w:t>Allen en een iegelijk gelovige</w:t>
      </w:r>
      <w:r w:rsidRPr="00117BA3">
        <w:rPr>
          <w:rFonts w:eastAsia="Times New Roman"/>
          <w:color w:val="000000"/>
          <w:sz w:val="24"/>
          <w:lang w:val="nl-NL"/>
        </w:rPr>
        <w:t xml:space="preserve">: d.w.z. de eerstelingen en de verstgevorderden. Hun allen, die het geloof als een inplanting </w:t>
      </w:r>
      <w:r w:rsidR="003228A4">
        <w:rPr>
          <w:rFonts w:eastAsia="Times New Roman"/>
          <w:color w:val="000000"/>
          <w:sz w:val="24"/>
          <w:lang w:val="nl-NL"/>
        </w:rPr>
        <w:t>van de Heilige Geest</w:t>
      </w:r>
      <w:r w:rsidRPr="00117BA3">
        <w:rPr>
          <w:rFonts w:eastAsia="Times New Roman"/>
          <w:color w:val="000000"/>
          <w:sz w:val="24"/>
          <w:lang w:val="nl-NL"/>
        </w:rPr>
        <w:t xml:space="preserve"> in hun levendmaking mochten ontvangen, hun moet naar het bevel van Christus verkondigd en openlijk betuigd worden, dat hun al hun zonden van God om de verdiensten van Christus wil vergeven zijn. De verdiensten van Christus zijn de enige grond, waarop God de zonden Zijns volks vergeven heeft. In Gods Verbond vóór de grondlegging der wereld en in de op</w:t>
      </w:r>
      <w:r w:rsidRPr="00117BA3">
        <w:rPr>
          <w:rFonts w:eastAsia="Times New Roman"/>
          <w:color w:val="000000"/>
          <w:sz w:val="24"/>
          <w:lang w:val="nl-NL"/>
        </w:rPr>
        <w:softHyphen/>
        <w:t xml:space="preserve">standing van Christus ligt die vergeving onwrikbaar vast, zo wij in Zondag 22 en 23 naar Gods Woord hebben vernomen. </w:t>
      </w:r>
    </w:p>
    <w:p w14:paraId="48FF98A7" w14:textId="318413B5" w:rsidR="009D7C9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alleen door het waarachtig geloof wordt de uitverkorene, die van nature ook een kind des toorns is, de vergeving dadelijk deelachtig. Die zaken zijn ons nu wel duidelijk. Niemand die het zaligmakend geloof mist, kan zich de vergeving</w:t>
      </w:r>
      <w:r w:rsidR="009513AA">
        <w:rPr>
          <w:rFonts w:eastAsia="Times New Roman"/>
          <w:color w:val="000000"/>
          <w:sz w:val="24"/>
          <w:lang w:val="nl-NL"/>
        </w:rPr>
        <w:t xml:space="preserve"> van </w:t>
      </w:r>
      <w:r w:rsidRPr="00117BA3">
        <w:rPr>
          <w:rFonts w:eastAsia="Times New Roman"/>
          <w:color w:val="000000"/>
          <w:sz w:val="24"/>
          <w:lang w:val="nl-NL"/>
        </w:rPr>
        <w:t>zonden toeëigenen. Op de slachting van het Lam Gods van eeuwig</w:t>
      </w:r>
      <w:r w:rsidRPr="00117BA3">
        <w:rPr>
          <w:rFonts w:eastAsia="Times New Roman"/>
          <w:color w:val="000000"/>
          <w:sz w:val="24"/>
          <w:lang w:val="nl-NL"/>
        </w:rPr>
        <w:softHyphen/>
        <w:t xml:space="preserve">heid in Gods besluit en op </w:t>
      </w:r>
      <w:r w:rsidR="006D6FC9">
        <w:rPr>
          <w:rFonts w:eastAsia="Times New Roman"/>
          <w:color w:val="000000"/>
          <w:sz w:val="24"/>
          <w:lang w:val="nl-NL"/>
        </w:rPr>
        <w:t>Golgóth</w:t>
      </w:r>
      <w:r w:rsidRPr="00117BA3">
        <w:rPr>
          <w:rFonts w:eastAsia="Times New Roman"/>
          <w:color w:val="000000"/>
          <w:sz w:val="24"/>
          <w:lang w:val="nl-NL"/>
        </w:rPr>
        <w:t>a kan hij zich niet beroepen, want al ware Hij van de Vad</w:t>
      </w:r>
      <w:r w:rsidR="008C1E0E">
        <w:rPr>
          <w:rFonts w:eastAsia="Times New Roman"/>
          <w:color w:val="000000"/>
          <w:sz w:val="24"/>
          <w:lang w:val="nl-NL"/>
        </w:rPr>
        <w:t>er</w:t>
      </w:r>
      <w:r w:rsidR="009D7C91">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 Christus gegeven, dan nog is hem dit niet alleen </w:t>
      </w:r>
      <w:r w:rsidR="00E75B4D">
        <w:rPr>
          <w:rFonts w:eastAsia="Times New Roman"/>
          <w:color w:val="000000"/>
          <w:sz w:val="24"/>
          <w:lang w:val="nl-NL"/>
        </w:rPr>
        <w:t>verborg</w:t>
      </w:r>
      <w:r w:rsidR="00AA6D10">
        <w:rPr>
          <w:rFonts w:eastAsia="Times New Roman"/>
          <w:color w:val="000000"/>
          <w:sz w:val="24"/>
          <w:lang w:val="nl-NL"/>
        </w:rPr>
        <w:t>en</w:t>
      </w:r>
      <w:r w:rsidR="00212CC9">
        <w:rPr>
          <w:rFonts w:eastAsia="Times New Roman"/>
          <w:color w:val="000000"/>
          <w:sz w:val="24"/>
          <w:lang w:val="nl-NL"/>
        </w:rPr>
        <w:t>, maar</w:t>
      </w:r>
      <w:r w:rsidRPr="00117BA3">
        <w:rPr>
          <w:rFonts w:eastAsia="Times New Roman"/>
          <w:color w:val="000000"/>
          <w:sz w:val="24"/>
          <w:lang w:val="nl-NL"/>
        </w:rPr>
        <w:t xml:space="preserve"> bovendien ligt hij onder vloek en toorn en wandelt hij op de weg des verderfs. Die allen moet het oordeel aangekondigd worden, waarvan de Heere </w:t>
      </w:r>
      <w:r w:rsidR="000E76CC">
        <w:rPr>
          <w:rFonts w:eastAsia="Times New Roman"/>
          <w:color w:val="000000"/>
          <w:sz w:val="24"/>
          <w:lang w:val="nl-NL"/>
        </w:rPr>
        <w:t>Jezus</w:t>
      </w:r>
      <w:r w:rsidRPr="00117BA3">
        <w:rPr>
          <w:rFonts w:eastAsia="Times New Roman"/>
          <w:color w:val="000000"/>
          <w:sz w:val="24"/>
          <w:lang w:val="nl-NL"/>
        </w:rPr>
        <w:t xml:space="preserve"> sprak: de verdoemenis ligt op hen. Maar door het geloof worden Gods uitverkorenen Christus ingelijfd en al Zijn weldaden deelachtig, ook de vergeving</w:t>
      </w:r>
      <w:r w:rsidR="009513AA">
        <w:rPr>
          <w:rFonts w:eastAsia="Times New Roman"/>
          <w:color w:val="000000"/>
          <w:sz w:val="24"/>
          <w:lang w:val="nl-NL"/>
        </w:rPr>
        <w:t xml:space="preserve"> van </w:t>
      </w:r>
      <w:r w:rsidRPr="00117BA3">
        <w:rPr>
          <w:rFonts w:eastAsia="Times New Roman"/>
          <w:color w:val="000000"/>
          <w:sz w:val="24"/>
          <w:lang w:val="nl-NL"/>
        </w:rPr>
        <w:t>zonden. Dát is het grote voor</w:t>
      </w:r>
      <w:r w:rsidRPr="00117BA3">
        <w:rPr>
          <w:rFonts w:eastAsia="Times New Roman"/>
          <w:color w:val="000000"/>
          <w:sz w:val="24"/>
          <w:lang w:val="nl-NL"/>
        </w:rPr>
        <w:softHyphen/>
        <w:t xml:space="preserve">recht van hen, die uit God geboren zijn, hoezeer zij ook bestreden worden. </w:t>
      </w:r>
    </w:p>
    <w:p w14:paraId="053D65C2" w14:textId="01106F8A" w:rsidR="009D7C91"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het zal de oprechten van hart zo meevallen. De Heere heeft hun zon</w:t>
      </w:r>
      <w:r w:rsidR="00822F8A" w:rsidRPr="00117BA3">
        <w:rPr>
          <w:rFonts w:eastAsia="Times New Roman"/>
          <w:color w:val="000000"/>
          <w:sz w:val="24"/>
          <w:lang w:val="nl-NL"/>
        </w:rPr>
        <w:softHyphen/>
        <w:t>den weggenomen. Maar die door de Heere toegekende weldaden moeten door het geloof omhelsd worden, zal de ziel er troost van hebben. De donderslagen van Sinaï, het geweld</w:t>
      </w:r>
      <w:r w:rsidR="009513AA">
        <w:rPr>
          <w:rFonts w:eastAsia="Times New Roman"/>
          <w:color w:val="000000"/>
          <w:sz w:val="24"/>
          <w:lang w:val="nl-NL"/>
        </w:rPr>
        <w:t xml:space="preserve"> van </w:t>
      </w:r>
      <w:r w:rsidR="00822F8A" w:rsidRPr="00117BA3">
        <w:rPr>
          <w:rFonts w:eastAsia="Times New Roman"/>
          <w:color w:val="000000"/>
          <w:sz w:val="24"/>
          <w:lang w:val="nl-NL"/>
        </w:rPr>
        <w:t xml:space="preserve">zonde, de ontroerde </w:t>
      </w:r>
      <w:r w:rsidR="00822F8A" w:rsidRPr="00117BA3">
        <w:rPr>
          <w:rFonts w:eastAsia="Times New Roman"/>
          <w:color w:val="000000"/>
          <w:sz w:val="24"/>
          <w:lang w:val="nl-NL"/>
        </w:rPr>
        <w:lastRenderedPageBreak/>
        <w:t xml:space="preserve">consciëntie, de aanvechtingen des satans maken </w:t>
      </w:r>
      <w:r w:rsidR="00926F06">
        <w:rPr>
          <w:rFonts w:eastAsia="Times New Roman"/>
          <w:color w:val="000000"/>
          <w:sz w:val="24"/>
          <w:lang w:val="nl-NL"/>
        </w:rPr>
        <w:t>dikwijls</w:t>
      </w:r>
      <w:r w:rsidR="00822F8A" w:rsidRPr="00117BA3">
        <w:rPr>
          <w:rFonts w:eastAsia="Times New Roman"/>
          <w:color w:val="000000"/>
          <w:sz w:val="24"/>
          <w:lang w:val="nl-NL"/>
        </w:rPr>
        <w:t xml:space="preserve"> zulk een geweld, dat oor en oog van Christus gesloten worden. En zie, nu opent de Heere Zijn ver</w:t>
      </w:r>
      <w:r w:rsidR="00822F8A" w:rsidRPr="00117BA3">
        <w:rPr>
          <w:rFonts w:eastAsia="Times New Roman"/>
          <w:color w:val="000000"/>
          <w:sz w:val="24"/>
          <w:lang w:val="nl-NL"/>
        </w:rPr>
        <w:softHyphen/>
        <w:t xml:space="preserve">drukte volk de zaligheid in Christus door de prediking van Zijn Woord. Het ongeloof moet met alle andere vijanden vlieden. </w:t>
      </w:r>
      <w:r>
        <w:rPr>
          <w:rFonts w:eastAsia="Times New Roman"/>
          <w:color w:val="000000"/>
          <w:sz w:val="24"/>
          <w:lang w:val="nl-NL"/>
        </w:rPr>
        <w:t>O,</w:t>
      </w:r>
      <w:r w:rsidR="00822F8A" w:rsidRPr="00117BA3">
        <w:rPr>
          <w:rFonts w:eastAsia="Times New Roman"/>
          <w:color w:val="000000"/>
          <w:sz w:val="24"/>
          <w:lang w:val="nl-NL"/>
        </w:rPr>
        <w:t xml:space="preserve"> hoe liefelijk wor</w:t>
      </w:r>
      <w:r w:rsidR="00822F8A" w:rsidRPr="00117BA3">
        <w:rPr>
          <w:rFonts w:eastAsia="Times New Roman"/>
          <w:color w:val="000000"/>
          <w:sz w:val="24"/>
          <w:lang w:val="nl-NL"/>
        </w:rPr>
        <w:softHyphen/>
        <w:t>den dan des Heeren woningen; hoe dierbaar Zijn Woord. De beloften van het Evangelie worden geopend en omhelsd en het pak van schuld en zonden valt van het benauwde volk af. In het bijzonder wordt Christus het dierbaar en noodzakelijk. Hij is de grote inhoud der beloften Gods en zo maar die beloften door een waar geloof mogen worden aangenomen, wordt de schuld bedekt en moet de aanklager zwijgen. Ja, de Heilige Geest verzekert Zijn kinderen van die vergeving</w:t>
      </w:r>
      <w:r w:rsidR="009513AA">
        <w:rPr>
          <w:rFonts w:eastAsia="Times New Roman"/>
          <w:color w:val="000000"/>
          <w:sz w:val="24"/>
          <w:lang w:val="nl-NL"/>
        </w:rPr>
        <w:t xml:space="preserve"> van </w:t>
      </w:r>
      <w:r w:rsidR="00822F8A" w:rsidRPr="00117BA3">
        <w:rPr>
          <w:rFonts w:eastAsia="Times New Roman"/>
          <w:color w:val="000000"/>
          <w:sz w:val="24"/>
          <w:lang w:val="nl-NL"/>
        </w:rPr>
        <w:t xml:space="preserve">zonden in Christus, bevestigend hen met de beloften Gods, dat de Heere niet </w:t>
      </w:r>
      <w:r w:rsidR="007555A6">
        <w:rPr>
          <w:rFonts w:eastAsia="Times New Roman"/>
          <w:color w:val="000000"/>
          <w:sz w:val="24"/>
          <w:lang w:val="nl-NL"/>
        </w:rPr>
        <w:t>meer op</w:t>
      </w:r>
      <w:r w:rsidR="00822F8A" w:rsidRPr="00117BA3">
        <w:rPr>
          <w:rFonts w:eastAsia="Times New Roman"/>
          <w:color w:val="000000"/>
          <w:sz w:val="24"/>
          <w:lang w:val="nl-NL"/>
        </w:rPr>
        <w:t xml:space="preserve"> hen toornen noch schelden zal. En als de zonden een scheiding maken en de Heere Zijn aangezicht voor Zijn volk verbergt en Zijn gramschap doet gevoelen, dan heft Hij het weder uit de diepten</w:t>
      </w:r>
      <w:r w:rsidR="00E6174E">
        <w:rPr>
          <w:rFonts w:eastAsia="Times New Roman"/>
          <w:color w:val="000000"/>
          <w:sz w:val="24"/>
          <w:lang w:val="nl-NL"/>
        </w:rPr>
        <w:t xml:space="preserve"> van zijn </w:t>
      </w:r>
      <w:r w:rsidR="00822F8A" w:rsidRPr="00117BA3">
        <w:rPr>
          <w:rFonts w:eastAsia="Times New Roman"/>
          <w:color w:val="000000"/>
          <w:sz w:val="24"/>
          <w:lang w:val="nl-NL"/>
        </w:rPr>
        <w:t>ellende op, door de</w:t>
      </w:r>
      <w:r w:rsidR="009D7C91">
        <w:rPr>
          <w:rFonts w:eastAsia="Times New Roman"/>
          <w:color w:val="000000"/>
          <w:sz w:val="24"/>
          <w:lang w:val="nl-NL"/>
        </w:rPr>
        <w:t xml:space="preserve"> </w:t>
      </w:r>
      <w:r w:rsidR="00822F8A" w:rsidRPr="00117BA3">
        <w:rPr>
          <w:rFonts w:eastAsia="Times New Roman"/>
          <w:color w:val="000000"/>
          <w:sz w:val="24"/>
          <w:lang w:val="nl-NL"/>
        </w:rPr>
        <w:t>beloften te openen en zijn geloof te verwakkeren, dat het al zijn zonden om Christus' wil vergeven zijn. Dat nu hebbe de dienaar des Woords openlijk te verkondigen, tot troost van de oprechten in Sion</w:t>
      </w:r>
      <w:r w:rsidR="000A19AC">
        <w:rPr>
          <w:rFonts w:eastAsia="Times New Roman"/>
          <w:color w:val="000000"/>
          <w:sz w:val="24"/>
          <w:lang w:val="nl-NL"/>
        </w:rPr>
        <w:t>. Z</w:t>
      </w:r>
      <w:r w:rsidR="00822F8A" w:rsidRPr="00117BA3">
        <w:rPr>
          <w:rFonts w:eastAsia="Times New Roman"/>
          <w:color w:val="000000"/>
          <w:sz w:val="24"/>
          <w:lang w:val="nl-NL"/>
        </w:rPr>
        <w:t>ijn predi</w:t>
      </w:r>
      <w:r w:rsidR="00822F8A" w:rsidRPr="00117BA3">
        <w:rPr>
          <w:rFonts w:eastAsia="Times New Roman"/>
          <w:color w:val="000000"/>
          <w:sz w:val="24"/>
          <w:lang w:val="nl-NL"/>
        </w:rPr>
        <w:softHyphen/>
        <w:t>king is niet persoonlijk, d.w.z. hij hebbe niet te zeggen, dat het voor deze of gene zo is; niet hij</w:t>
      </w:r>
      <w:r w:rsidR="00212CC9">
        <w:rPr>
          <w:rFonts w:eastAsia="Times New Roman"/>
          <w:color w:val="000000"/>
          <w:sz w:val="24"/>
          <w:lang w:val="nl-NL"/>
        </w:rPr>
        <w:t>, maar</w:t>
      </w:r>
      <w:r w:rsidR="00822F8A" w:rsidRPr="00117BA3">
        <w:rPr>
          <w:rFonts w:eastAsia="Times New Roman"/>
          <w:color w:val="000000"/>
          <w:sz w:val="24"/>
          <w:lang w:val="nl-NL"/>
        </w:rPr>
        <w:t xml:space="preserve"> de Heilige Geest past het Woord toe en opent en sluit het koninkrijk der hemelen door de sleutel van het Woord. </w:t>
      </w:r>
    </w:p>
    <w:p w14:paraId="265F592D" w14:textId="75E03D2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Welk een voortreffelijke bediening is Gods knechten geschonken</w:t>
      </w:r>
      <w:r w:rsidR="003813B8">
        <w:rPr>
          <w:rFonts w:eastAsia="Times New Roman"/>
          <w:color w:val="000000"/>
          <w:sz w:val="24"/>
          <w:lang w:val="nl-NL"/>
        </w:rPr>
        <w:t>!</w:t>
      </w:r>
      <w:r w:rsidRPr="00117BA3">
        <w:rPr>
          <w:rFonts w:eastAsia="Times New Roman"/>
          <w:color w:val="000000"/>
          <w:sz w:val="24"/>
          <w:lang w:val="nl-NL"/>
        </w:rPr>
        <w:t xml:space="preserve"> De Heere zond hen met het Woord tot Jesaja gesproken: </w:t>
      </w:r>
      <w:r w:rsidR="00A9702E">
        <w:rPr>
          <w:rFonts w:eastAsia="Times New Roman"/>
          <w:color w:val="000000"/>
          <w:sz w:val="24"/>
          <w:lang w:val="nl-NL"/>
        </w:rPr>
        <w:t>"</w:t>
      </w:r>
      <w:r w:rsidRPr="00117BA3">
        <w:rPr>
          <w:rFonts w:eastAsia="Times New Roman"/>
          <w:color w:val="000000"/>
          <w:sz w:val="24"/>
          <w:lang w:val="nl-NL"/>
        </w:rPr>
        <w:t>Troost, troost Mijn volk, zal ulieder</w:t>
      </w:r>
      <w:r w:rsidR="009D7C91">
        <w:rPr>
          <w:rFonts w:eastAsia="Times New Roman"/>
          <w:color w:val="000000"/>
          <w:sz w:val="24"/>
          <w:lang w:val="nl-NL"/>
        </w:rPr>
        <w:t xml:space="preserve"> </w:t>
      </w:r>
      <w:r w:rsidRPr="00117BA3">
        <w:rPr>
          <w:rFonts w:eastAsia="Times New Roman"/>
          <w:color w:val="000000"/>
          <w:sz w:val="24"/>
          <w:lang w:val="nl-NL"/>
        </w:rPr>
        <w:t>God zeggen. Spreekt naar het hart van Jeruzalem en roept haar toe, dat haar strijd vervuld is, dat haar ongerechtigheid verzoend is, dat zij van de hand des Heeren dubbel ontvangen heeft voor al haar zonden." Aan allen en een iegelijk gelovige, klein en groot, hebben zij die boodschap te brengen</w:t>
      </w:r>
      <w:r w:rsidR="000A19AC">
        <w:rPr>
          <w:rFonts w:eastAsia="Times New Roman"/>
          <w:color w:val="000000"/>
          <w:sz w:val="24"/>
          <w:lang w:val="nl-NL"/>
        </w:rPr>
        <w:t>. Z</w:t>
      </w:r>
      <w:r w:rsidRPr="00117BA3">
        <w:rPr>
          <w:rFonts w:eastAsia="Times New Roman"/>
          <w:color w:val="000000"/>
          <w:sz w:val="24"/>
          <w:lang w:val="nl-NL"/>
        </w:rPr>
        <w:t>ij hebben Gods Woord en dat alleen en geheel te ontvouwen en bij die prediking vinden Gods kinderen het leven; die prediking is hun spijs en drank. God wordt in Christus door de Heilige Geest in hen verheerlijkt. De Heere woont onder die verkondiging van het Evangelie, die Christus en Hem alleen ten grondslag legt tot verlos</w:t>
      </w:r>
      <w:r w:rsidRPr="00117BA3">
        <w:rPr>
          <w:rFonts w:eastAsia="Times New Roman"/>
          <w:color w:val="000000"/>
          <w:sz w:val="24"/>
          <w:lang w:val="nl-NL"/>
        </w:rPr>
        <w:softHyphen/>
        <w:t>sing van verloren zondaren, en die Hem predikt niet alleen aan</w:t>
      </w:r>
      <w:r w:rsidR="00212CC9">
        <w:rPr>
          <w:rFonts w:eastAsia="Times New Roman"/>
          <w:color w:val="000000"/>
          <w:sz w:val="24"/>
          <w:lang w:val="nl-NL"/>
        </w:rPr>
        <w:t>, maar</w:t>
      </w:r>
      <w:r w:rsidRPr="00117BA3">
        <w:rPr>
          <w:rFonts w:eastAsia="Times New Roman"/>
          <w:color w:val="000000"/>
          <w:sz w:val="24"/>
          <w:lang w:val="nl-NL"/>
        </w:rPr>
        <w:t xml:space="preserve"> ook in de mens, zoals Hij n.l. door de Geest in Zijn volk woont en er van ge</w:t>
      </w:r>
      <w:r w:rsidRPr="00117BA3">
        <w:rPr>
          <w:rFonts w:eastAsia="Times New Roman"/>
          <w:color w:val="000000"/>
          <w:sz w:val="24"/>
          <w:lang w:val="nl-NL"/>
        </w:rPr>
        <w:softHyphen/>
        <w:t>kend wordt. Hij leidt hen op de weg des levens en maakt, dat zij in Zijn wegen wandelen zullen.</w:t>
      </w:r>
    </w:p>
    <w:p w14:paraId="32ECDC07"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dan is het toch ook zo onmisbaar, dat de geboden des Heeren worden betracht en de verlaters van Gods wet uit de gemeente worden, uitgebannen. Daartoe gaf de Heere de tweede sleutel, te weten de christelijke ban.</w:t>
      </w:r>
    </w:p>
    <w:p w14:paraId="5409514C" w14:textId="77777777" w:rsidR="009D7C91" w:rsidRDefault="009D7C91" w:rsidP="00407E52">
      <w:pPr>
        <w:jc w:val="both"/>
        <w:textAlignment w:val="baseline"/>
        <w:rPr>
          <w:rFonts w:eastAsia="Times New Roman"/>
          <w:color w:val="000000"/>
          <w:sz w:val="24"/>
          <w:lang w:val="nl-NL"/>
        </w:rPr>
      </w:pPr>
    </w:p>
    <w:p w14:paraId="43C1D9BA" w14:textId="2A48AC1C" w:rsidR="00822F8A" w:rsidRPr="009D7C91" w:rsidRDefault="00822F8A" w:rsidP="004D3AED">
      <w:pPr>
        <w:pStyle w:val="Lijstalinea"/>
        <w:numPr>
          <w:ilvl w:val="0"/>
          <w:numId w:val="59"/>
        </w:numPr>
        <w:jc w:val="both"/>
        <w:textAlignment w:val="baseline"/>
        <w:rPr>
          <w:rFonts w:eastAsia="Times New Roman"/>
          <w:b/>
          <w:bCs/>
          <w:i/>
          <w:iCs/>
          <w:color w:val="000000"/>
          <w:sz w:val="24"/>
          <w:lang w:val="nl-NL"/>
        </w:rPr>
      </w:pPr>
      <w:r w:rsidRPr="009D7C91">
        <w:rPr>
          <w:rFonts w:eastAsia="Times New Roman"/>
          <w:b/>
          <w:bCs/>
          <w:i/>
          <w:iCs/>
          <w:color w:val="000000"/>
          <w:sz w:val="24"/>
          <w:lang w:val="nl-NL"/>
        </w:rPr>
        <w:t>Overdenken wij dan nu ten derde: Wanneer de christelijke ban toegepast wordt.</w:t>
      </w:r>
    </w:p>
    <w:p w14:paraId="233F1800" w14:textId="32EC3D33" w:rsidR="002923E1" w:rsidRPr="00117BA3" w:rsidRDefault="00822F8A" w:rsidP="002923E1">
      <w:pPr>
        <w:jc w:val="both"/>
        <w:textAlignment w:val="baseline"/>
        <w:rPr>
          <w:rFonts w:eastAsia="Times New Roman"/>
          <w:color w:val="000000"/>
          <w:sz w:val="24"/>
          <w:lang w:val="nl-NL"/>
        </w:rPr>
      </w:pPr>
      <w:r w:rsidRPr="00117BA3">
        <w:rPr>
          <w:rFonts w:eastAsia="Times New Roman"/>
          <w:color w:val="000000"/>
          <w:sz w:val="24"/>
          <w:lang w:val="nl-NL"/>
        </w:rPr>
        <w:t>Het woord ban kan in tweeërlei zin gebruikt worden; men kan in ruimere zin de ban noemen de gehele kerkelijke tuchtoefening of in meer beperkte zin door de ban verstaan de excommunicatie of uitsluiting uit de ge</w:t>
      </w:r>
      <w:r w:rsidRPr="00117BA3">
        <w:rPr>
          <w:rFonts w:eastAsia="Times New Roman"/>
          <w:color w:val="000000"/>
          <w:sz w:val="24"/>
          <w:lang w:val="nl-NL"/>
        </w:rPr>
        <w:softHyphen/>
        <w:t>meente, alzo de laatste trap</w:t>
      </w:r>
      <w:r w:rsidR="009513AA">
        <w:rPr>
          <w:rFonts w:eastAsia="Times New Roman"/>
          <w:color w:val="000000"/>
          <w:sz w:val="24"/>
          <w:lang w:val="nl-NL"/>
        </w:rPr>
        <w:t xml:space="preserve"> van </w:t>
      </w:r>
      <w:r w:rsidRPr="00117BA3">
        <w:rPr>
          <w:rFonts w:eastAsia="Times New Roman"/>
          <w:color w:val="000000"/>
          <w:sz w:val="24"/>
          <w:lang w:val="nl-NL"/>
        </w:rPr>
        <w:t>tuchtoefening. De ban tdth kent drie trappen van censuur, die voorafgegaan worden door de kerkelijke ver</w:t>
      </w:r>
      <w:r w:rsidRPr="00117BA3">
        <w:rPr>
          <w:rFonts w:eastAsia="Times New Roman"/>
          <w:color w:val="000000"/>
          <w:sz w:val="24"/>
          <w:lang w:val="nl-NL"/>
        </w:rPr>
        <w:softHyphen/>
        <w:t>maningen, wanneer het openbare zonden betreft. Er zijn ook heimelijke zonden, d.w.z</w:t>
      </w:r>
      <w:r w:rsidR="000A19AC">
        <w:rPr>
          <w:rFonts w:eastAsia="Times New Roman"/>
          <w:color w:val="000000"/>
          <w:sz w:val="24"/>
          <w:lang w:val="nl-NL"/>
        </w:rPr>
        <w:t>. Z</w:t>
      </w:r>
      <w:r w:rsidRPr="00117BA3">
        <w:rPr>
          <w:rFonts w:eastAsia="Times New Roman"/>
          <w:color w:val="000000"/>
          <w:sz w:val="24"/>
          <w:lang w:val="nl-NL"/>
        </w:rPr>
        <w:t>onden die niet in het openbaar bedreven zijn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alleen in tegenwoordigheid van slechts een enkel lidmaat der gemeente en geen openbare ergernis gegeven hebben. Bij heimelijke zonden zal de regel onderhouden worden, die Christus duidelijk voorschrijft in Matth. 18: </w:t>
      </w:r>
      <w:r w:rsidR="00A9702E">
        <w:rPr>
          <w:rFonts w:eastAsia="Times New Roman"/>
          <w:color w:val="000000"/>
          <w:sz w:val="24"/>
          <w:lang w:val="nl-NL"/>
        </w:rPr>
        <w:t>"</w:t>
      </w:r>
      <w:r w:rsidRPr="00117BA3">
        <w:rPr>
          <w:rFonts w:eastAsia="Times New Roman"/>
          <w:color w:val="000000"/>
          <w:sz w:val="24"/>
          <w:lang w:val="nl-NL"/>
        </w:rPr>
        <w:t>Indien uw broeder tegen u gezondigd heeft, ga heen en bestraf hem tussen u en hem alleen"</w:t>
      </w:r>
      <w:r w:rsidR="002923E1">
        <w:rPr>
          <w:rFonts w:eastAsia="Times New Roman"/>
          <w:color w:val="000000"/>
          <w:sz w:val="24"/>
          <w:lang w:val="nl-NL"/>
        </w:rPr>
        <w:t xml:space="preserve"> </w:t>
      </w:r>
      <w:r w:rsidR="002923E1" w:rsidRPr="002923E1">
        <w:rPr>
          <w:rFonts w:eastAsia="Times New Roman"/>
          <w:color w:val="000000"/>
          <w:sz w:val="24"/>
          <w:lang w:val="nl-NL"/>
        </w:rPr>
        <w:t xml:space="preserve"> </w:t>
      </w:r>
      <w:r w:rsidR="002923E1" w:rsidRPr="00117BA3">
        <w:rPr>
          <w:rFonts w:eastAsia="Times New Roman"/>
          <w:color w:val="000000"/>
          <w:sz w:val="24"/>
          <w:lang w:val="nl-NL"/>
        </w:rPr>
        <w:t>1) Art. 72 Dordtse Kerkorde.</w:t>
      </w:r>
    </w:p>
    <w:p w14:paraId="39679F1B" w14:textId="757EAE3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Men spreke daarover dus niet met anderen. Het behoort onder de kleine vossen, die de wijngaarden bederven, dat naar dit woord niet gehandeld wordt</w:t>
      </w:r>
      <w:r w:rsidR="00212CC9">
        <w:rPr>
          <w:rFonts w:eastAsia="Times New Roman"/>
          <w:color w:val="000000"/>
          <w:sz w:val="24"/>
          <w:lang w:val="nl-NL"/>
        </w:rPr>
        <w:t>, maar</w:t>
      </w:r>
      <w:r w:rsidRPr="00117BA3">
        <w:rPr>
          <w:rFonts w:eastAsia="Times New Roman"/>
          <w:color w:val="000000"/>
          <w:sz w:val="24"/>
          <w:lang w:val="nl-NL"/>
        </w:rPr>
        <w:t xml:space="preserve"> integendeel men het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kwaad anderen gaat mededelen</w:t>
      </w:r>
      <w:r w:rsidR="000A19AC">
        <w:rPr>
          <w:rFonts w:eastAsia="Times New Roman"/>
          <w:color w:val="000000"/>
          <w:sz w:val="24"/>
          <w:lang w:val="nl-NL"/>
        </w:rPr>
        <w:t>. Z</w:t>
      </w:r>
      <w:r w:rsidRPr="00117BA3">
        <w:rPr>
          <w:rFonts w:eastAsia="Times New Roman"/>
          <w:color w:val="000000"/>
          <w:sz w:val="24"/>
          <w:lang w:val="nl-NL"/>
        </w:rPr>
        <w:t xml:space="preserve">elfs de gezelschappen van Gods kinderen worden </w:t>
      </w:r>
      <w:r w:rsidRPr="00117BA3">
        <w:rPr>
          <w:rFonts w:eastAsia="Times New Roman"/>
          <w:color w:val="000000"/>
          <w:sz w:val="24"/>
          <w:lang w:val="nl-NL"/>
        </w:rPr>
        <w:lastRenderedPageBreak/>
        <w:t xml:space="preserve">er dikwijls door bedorven en maar al te weinig wordt de les verstaan dat men acht hebbe op </w:t>
      </w:r>
      <w:r w:rsidR="008E47E4">
        <w:rPr>
          <w:rFonts w:eastAsia="Times New Roman"/>
          <w:color w:val="000000"/>
          <w:sz w:val="24"/>
          <w:lang w:val="nl-NL"/>
        </w:rPr>
        <w:t>elkaar</w:t>
      </w:r>
      <w:r w:rsidRPr="00117BA3">
        <w:rPr>
          <w:rFonts w:eastAsia="Times New Roman"/>
          <w:color w:val="000000"/>
          <w:sz w:val="24"/>
          <w:lang w:val="nl-NL"/>
        </w:rPr>
        <w:t xml:space="preserve">. De tuchtoefening hebbe uit te gaan van geheel de gemeente; alle leden hebben toezicht te houden op </w:t>
      </w:r>
      <w:r w:rsidR="008E47E4">
        <w:rPr>
          <w:rFonts w:eastAsia="Times New Roman"/>
          <w:color w:val="000000"/>
          <w:sz w:val="24"/>
          <w:lang w:val="nl-NL"/>
        </w:rPr>
        <w:t>elkaar</w:t>
      </w:r>
      <w:r w:rsidRPr="00117BA3">
        <w:rPr>
          <w:rFonts w:eastAsia="Times New Roman"/>
          <w:color w:val="000000"/>
          <w:sz w:val="24"/>
          <w:lang w:val="nl-NL"/>
        </w:rPr>
        <w:t xml:space="preserve">, zij hebben </w:t>
      </w:r>
      <w:r w:rsidR="008E47E4">
        <w:rPr>
          <w:rFonts w:eastAsia="Times New Roman"/>
          <w:color w:val="000000"/>
          <w:sz w:val="24"/>
          <w:lang w:val="nl-NL"/>
        </w:rPr>
        <w:t>elkaar</w:t>
      </w:r>
      <w:r w:rsidR="009D7C91">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te scherpen in de liefde. Maar het open</w:t>
      </w:r>
      <w:r w:rsidRPr="00117BA3">
        <w:rPr>
          <w:rFonts w:eastAsia="Times New Roman"/>
          <w:color w:val="000000"/>
          <w:sz w:val="24"/>
          <w:lang w:val="nl-NL"/>
        </w:rPr>
        <w:softHyphen/>
        <w:t xml:space="preserve">baren van heimelijke zonden verwoest; neemt de vlakte onder </w:t>
      </w:r>
      <w:r w:rsidR="008E47E4">
        <w:rPr>
          <w:rFonts w:eastAsia="Times New Roman"/>
          <w:color w:val="000000"/>
          <w:sz w:val="24"/>
          <w:lang w:val="nl-NL"/>
        </w:rPr>
        <w:t>elkaar</w:t>
      </w:r>
      <w:r w:rsidRPr="00117BA3">
        <w:rPr>
          <w:rFonts w:eastAsia="Times New Roman"/>
          <w:color w:val="000000"/>
          <w:sz w:val="24"/>
          <w:lang w:val="nl-NL"/>
        </w:rPr>
        <w:t xml:space="preserve"> weg en draagt Gods goedkeuring niet. </w:t>
      </w:r>
      <w:r w:rsidR="00A9702E">
        <w:rPr>
          <w:rFonts w:eastAsia="Times New Roman"/>
          <w:color w:val="000000"/>
          <w:sz w:val="24"/>
          <w:lang w:val="nl-NL"/>
        </w:rPr>
        <w:t>"</w:t>
      </w:r>
      <w:r w:rsidRPr="00117BA3">
        <w:rPr>
          <w:rFonts w:eastAsia="Times New Roman"/>
          <w:color w:val="000000"/>
          <w:sz w:val="24"/>
          <w:lang w:val="nl-NL"/>
        </w:rPr>
        <w:t xml:space="preserve">Ga heen", zegt de Heere, </w:t>
      </w:r>
      <w:r w:rsidR="00A9702E">
        <w:rPr>
          <w:rFonts w:eastAsia="Times New Roman"/>
          <w:color w:val="000000"/>
          <w:sz w:val="24"/>
          <w:lang w:val="nl-NL"/>
        </w:rPr>
        <w:t>"</w:t>
      </w:r>
      <w:r w:rsidRPr="00117BA3">
        <w:rPr>
          <w:rFonts w:eastAsia="Times New Roman"/>
          <w:color w:val="000000"/>
          <w:sz w:val="24"/>
          <w:lang w:val="nl-NL"/>
        </w:rPr>
        <w:t>en bestraf hem tussen u en hem alleen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Wij keren dat woord zo dikwijls om.</w:t>
      </w:r>
    </w:p>
    <w:p w14:paraId="240BD0BD" w14:textId="40DD22B7" w:rsidR="00822F8A" w:rsidRPr="00117BA3"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Laat de overtreder naar mij komen</w:t>
      </w:r>
      <w:r w:rsidR="00F82152">
        <w:rPr>
          <w:rFonts w:eastAsia="Times New Roman"/>
          <w:color w:val="000000"/>
          <w:sz w:val="24"/>
          <w:lang w:val="nl-NL"/>
        </w:rPr>
        <w:t>"</w:t>
      </w:r>
      <w:r w:rsidR="00822F8A" w:rsidRPr="00117BA3">
        <w:rPr>
          <w:rFonts w:eastAsia="Times New Roman"/>
          <w:color w:val="000000"/>
          <w:sz w:val="24"/>
          <w:lang w:val="nl-NL"/>
        </w:rPr>
        <w:t xml:space="preserve"> zo lezen wij</w:t>
      </w:r>
      <w:r w:rsidR="00AA6D10">
        <w:rPr>
          <w:rFonts w:eastAsia="Times New Roman"/>
          <w:color w:val="000000"/>
          <w:sz w:val="24"/>
          <w:lang w:val="nl-NL"/>
        </w:rPr>
        <w:t>. Maar</w:t>
      </w:r>
      <w:r w:rsidR="00822F8A" w:rsidRPr="00117BA3">
        <w:rPr>
          <w:rFonts w:eastAsia="Times New Roman"/>
          <w:color w:val="000000"/>
          <w:sz w:val="24"/>
          <w:lang w:val="nl-NL"/>
        </w:rPr>
        <w:t xml:space="preserve"> de Heere zegt</w:t>
      </w:r>
      <w:r w:rsidR="005B07DF">
        <w:rPr>
          <w:rFonts w:eastAsia="Times New Roman"/>
          <w:color w:val="000000"/>
          <w:sz w:val="24"/>
          <w:lang w:val="nl-NL"/>
        </w:rPr>
        <w:t>:</w:t>
      </w:r>
      <w:r w:rsidR="00822F8A" w:rsidRPr="00117BA3">
        <w:rPr>
          <w:rFonts w:eastAsia="Times New Roman"/>
          <w:color w:val="000000"/>
          <w:sz w:val="24"/>
          <w:lang w:val="nl-NL"/>
        </w:rPr>
        <w:t xml:space="preserve"> </w:t>
      </w:r>
      <w:r>
        <w:rPr>
          <w:rFonts w:eastAsia="Times New Roman"/>
          <w:color w:val="000000"/>
          <w:sz w:val="24"/>
          <w:lang w:val="nl-NL"/>
        </w:rPr>
        <w:t>"</w:t>
      </w:r>
      <w:r w:rsidR="00822F8A" w:rsidRPr="00117BA3">
        <w:rPr>
          <w:rFonts w:eastAsia="Times New Roman"/>
          <w:color w:val="000000"/>
          <w:sz w:val="24"/>
          <w:lang w:val="nl-NL"/>
        </w:rPr>
        <w:t xml:space="preserve">Ga gij heen en bestraf hem", zo nodig met twee of drie getuigen, die zwijgen kunnen en zo hij u hoort, gij hebt uw broeder gewonnen. Eerst bij verharding in het kwaad hebben wij het de </w:t>
      </w:r>
      <w:r w:rsidR="002923E1">
        <w:rPr>
          <w:rFonts w:eastAsia="Times New Roman"/>
          <w:color w:val="000000"/>
          <w:sz w:val="24"/>
          <w:lang w:val="nl-NL"/>
        </w:rPr>
        <w:t>kerkenraad</w:t>
      </w:r>
      <w:r w:rsidR="00822F8A" w:rsidRPr="00117BA3">
        <w:rPr>
          <w:rFonts w:eastAsia="Times New Roman"/>
          <w:color w:val="000000"/>
          <w:sz w:val="24"/>
          <w:lang w:val="nl-NL"/>
        </w:rPr>
        <w:t xml:space="preserve"> mede te delen, die dan verder handelen zal, zoals bij openbare zonden geschiedt. Want bij openbare overtreding van Gods geboden hebben de ouderlingen te hande</w:t>
      </w:r>
      <w:r w:rsidR="00822F8A" w:rsidRPr="00117BA3">
        <w:rPr>
          <w:rFonts w:eastAsia="Times New Roman"/>
          <w:color w:val="000000"/>
          <w:sz w:val="24"/>
          <w:lang w:val="nl-NL"/>
        </w:rPr>
        <w:softHyphen/>
        <w:t>len. Stel, dat iemand dronken langs de straat ging of in hoererij verviel, welke zonde van natuurwege openbaar werd, dan hebbe de kerke</w:t>
      </w:r>
      <w:r w:rsidR="002923E1">
        <w:rPr>
          <w:rFonts w:eastAsia="Times New Roman"/>
          <w:color w:val="000000"/>
          <w:sz w:val="24"/>
          <w:lang w:val="nl-NL"/>
        </w:rPr>
        <w:t>n</w:t>
      </w:r>
      <w:r w:rsidR="00822F8A" w:rsidRPr="00117BA3">
        <w:rPr>
          <w:rFonts w:eastAsia="Times New Roman"/>
          <w:color w:val="000000"/>
          <w:sz w:val="24"/>
          <w:lang w:val="nl-NL"/>
        </w:rPr>
        <w:t>raad allereerst door vermaning te pogen de overtreder tot bekentenis</w:t>
      </w:r>
      <w:r w:rsidR="00E6174E">
        <w:rPr>
          <w:rFonts w:eastAsia="Times New Roman"/>
          <w:color w:val="000000"/>
          <w:sz w:val="24"/>
          <w:lang w:val="nl-NL"/>
        </w:rPr>
        <w:t xml:space="preserve"> van zijn </w:t>
      </w:r>
      <w:r w:rsidR="00822F8A" w:rsidRPr="00117BA3">
        <w:rPr>
          <w:rFonts w:eastAsia="Times New Roman"/>
          <w:color w:val="000000"/>
          <w:sz w:val="24"/>
          <w:lang w:val="nl-NL"/>
        </w:rPr>
        <w:t>zonde te brengen en als die vermaningen niet baten de eerste en vervol</w:t>
      </w:r>
      <w:r w:rsidR="00822F8A" w:rsidRPr="00117BA3">
        <w:rPr>
          <w:rFonts w:eastAsia="Times New Roman"/>
          <w:color w:val="000000"/>
          <w:sz w:val="24"/>
          <w:lang w:val="nl-NL"/>
        </w:rPr>
        <w:softHyphen/>
        <w:t>gens met goedkeuring van de classis de tweede en derde trap</w:t>
      </w:r>
      <w:r w:rsidR="009513AA">
        <w:rPr>
          <w:rFonts w:eastAsia="Times New Roman"/>
          <w:color w:val="000000"/>
          <w:sz w:val="24"/>
          <w:lang w:val="nl-NL"/>
        </w:rPr>
        <w:t xml:space="preserve"> van </w:t>
      </w:r>
      <w:r w:rsidR="00822F8A" w:rsidRPr="00117BA3">
        <w:rPr>
          <w:rFonts w:eastAsia="Times New Roman"/>
          <w:color w:val="000000"/>
          <w:sz w:val="24"/>
          <w:lang w:val="nl-NL"/>
        </w:rPr>
        <w:t>censuur toe te passen). Die tuchtoefening beoogt steeds het behoud van de over</w:t>
      </w:r>
      <w:r w:rsidR="00822F8A" w:rsidRPr="00117BA3">
        <w:rPr>
          <w:rFonts w:eastAsia="Times New Roman"/>
          <w:color w:val="000000"/>
          <w:sz w:val="24"/>
          <w:lang w:val="nl-NL"/>
        </w:rPr>
        <w:softHyphen/>
        <w:t>treder, wiens zonde voor de gemeente wordt weggenomen door belijdenis, als er zekere tekenen van boetvaardigheid zijn, d.w.z. tekenen waarop men aan kan. En dan is het zo eenvoudig dooi Sm</w:t>
      </w:r>
      <w:r w:rsidR="000514C3">
        <w:rPr>
          <w:rFonts w:eastAsia="Times New Roman"/>
          <w:color w:val="000000"/>
          <w:sz w:val="24"/>
          <w:lang w:val="nl-NL"/>
        </w:rPr>
        <w:t>y</w:t>
      </w:r>
      <w:r w:rsidR="00822F8A" w:rsidRPr="00117BA3">
        <w:rPr>
          <w:rFonts w:eastAsia="Times New Roman"/>
          <w:color w:val="000000"/>
          <w:sz w:val="24"/>
          <w:lang w:val="nl-NL"/>
        </w:rPr>
        <w:t>tegelt gezegd</w:t>
      </w:r>
      <w:r w:rsidR="005B07DF">
        <w:rPr>
          <w:rFonts w:eastAsia="Times New Roman"/>
          <w:color w:val="000000"/>
          <w:sz w:val="24"/>
          <w:lang w:val="nl-NL"/>
        </w:rPr>
        <w:t>:</w:t>
      </w:r>
      <w:r w:rsidR="00822F8A" w:rsidRPr="00117BA3">
        <w:rPr>
          <w:rFonts w:eastAsia="Times New Roman"/>
          <w:color w:val="000000"/>
          <w:sz w:val="24"/>
          <w:lang w:val="nl-NL"/>
        </w:rPr>
        <w:t xml:space="preserve"> </w:t>
      </w:r>
      <w:r>
        <w:rPr>
          <w:rFonts w:eastAsia="Times New Roman"/>
          <w:color w:val="000000"/>
          <w:sz w:val="24"/>
          <w:lang w:val="nl-NL"/>
        </w:rPr>
        <w:t>"</w:t>
      </w:r>
      <w:r w:rsidR="00E75B4D">
        <w:rPr>
          <w:rFonts w:eastAsia="Times New Roman"/>
          <w:color w:val="000000"/>
          <w:sz w:val="24"/>
          <w:lang w:val="nl-NL"/>
        </w:rPr>
        <w:t>Verborg</w:t>
      </w:r>
      <w:r w:rsidR="00AA6D10">
        <w:rPr>
          <w:rFonts w:eastAsia="Times New Roman"/>
          <w:color w:val="000000"/>
          <w:sz w:val="24"/>
          <w:lang w:val="nl-NL"/>
        </w:rPr>
        <w:t>en</w:t>
      </w:r>
      <w:r w:rsidR="00822F8A" w:rsidRPr="00117BA3">
        <w:rPr>
          <w:rFonts w:eastAsia="Times New Roman"/>
          <w:color w:val="000000"/>
          <w:sz w:val="24"/>
          <w:lang w:val="nl-NL"/>
        </w:rPr>
        <w:t xml:space="preserve"> zonden moeten in het </w:t>
      </w:r>
      <w:r w:rsidR="00E75B4D">
        <w:rPr>
          <w:rFonts w:eastAsia="Times New Roman"/>
          <w:color w:val="000000"/>
          <w:sz w:val="24"/>
          <w:lang w:val="nl-NL"/>
        </w:rPr>
        <w:t>verborg</w:t>
      </w:r>
      <w:r w:rsidR="00AA6D10">
        <w:rPr>
          <w:rFonts w:eastAsia="Times New Roman"/>
          <w:color w:val="000000"/>
          <w:sz w:val="24"/>
          <w:lang w:val="nl-NL"/>
        </w:rPr>
        <w:t>en</w:t>
      </w:r>
      <w:r w:rsidR="00822F8A" w:rsidRPr="00117BA3">
        <w:rPr>
          <w:rFonts w:eastAsia="Times New Roman"/>
          <w:color w:val="000000"/>
          <w:sz w:val="24"/>
          <w:lang w:val="nl-NL"/>
        </w:rPr>
        <w:t>, openbare zonden in het openbaar be</w:t>
      </w:r>
      <w:r w:rsidR="00822F8A" w:rsidRPr="00117BA3">
        <w:rPr>
          <w:rFonts w:eastAsia="Times New Roman"/>
          <w:color w:val="000000"/>
          <w:sz w:val="24"/>
          <w:lang w:val="nl-NL"/>
        </w:rPr>
        <w:softHyphen/>
        <w:t>leden worden</w:t>
      </w:r>
      <w:r w:rsidR="00FA6DA0">
        <w:rPr>
          <w:rFonts w:eastAsia="Times New Roman"/>
          <w:color w:val="000000"/>
          <w:sz w:val="24"/>
          <w:lang w:val="nl-NL"/>
        </w:rPr>
        <w:t>.</w:t>
      </w:r>
      <w:r w:rsidR="00F82152">
        <w:rPr>
          <w:rFonts w:eastAsia="Times New Roman"/>
          <w:color w:val="000000"/>
          <w:sz w:val="24"/>
          <w:lang w:val="nl-NL"/>
        </w:rPr>
        <w:t>"</w:t>
      </w:r>
    </w:p>
    <w:p w14:paraId="7453B873" w14:textId="74BB74A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Als er echter geen verlaten en belijden van de zonde komt, ga de </w:t>
      </w:r>
      <w:r w:rsidR="002923E1">
        <w:rPr>
          <w:rFonts w:eastAsia="Times New Roman"/>
          <w:color w:val="000000"/>
          <w:sz w:val="24"/>
          <w:lang w:val="nl-NL"/>
        </w:rPr>
        <w:t>kerkenraad</w:t>
      </w:r>
      <w:r w:rsidRPr="00117BA3">
        <w:rPr>
          <w:rFonts w:eastAsia="Times New Roman"/>
          <w:color w:val="000000"/>
          <w:sz w:val="24"/>
          <w:lang w:val="nl-NL"/>
        </w:rPr>
        <w:t xml:space="preserve"> voort en snijde de overtreder met de ban van de gemeente af. Hij wordt uit het koninkrijk der hemelen uitgesloten en hij zij u een heiden en tollenaar. Men houde met hem geen vriendschappelijke omgang. God zal, indien de uitgebannene niet tot inkeer komt, eenmaal hem eeuwig uitsluiten. Van God Zelf wordt hij (zegt de </w:t>
      </w:r>
      <w:r w:rsidR="00DD6074">
        <w:rPr>
          <w:rFonts w:eastAsia="Times New Roman"/>
          <w:color w:val="000000"/>
          <w:sz w:val="24"/>
          <w:lang w:val="nl-NL"/>
        </w:rPr>
        <w:t>Catechismus</w:t>
      </w:r>
      <w:r w:rsidRPr="00117BA3">
        <w:rPr>
          <w:rFonts w:eastAsia="Times New Roman"/>
          <w:color w:val="000000"/>
          <w:sz w:val="24"/>
          <w:lang w:val="nl-NL"/>
        </w:rPr>
        <w:t>) uit het rijk van Christus gesloten. Hij moge zich onverschillig gedragen en geen van deze dingen zich aantrekken</w:t>
      </w:r>
      <w:r w:rsidR="00212CC9">
        <w:rPr>
          <w:rFonts w:eastAsia="Times New Roman"/>
          <w:color w:val="000000"/>
          <w:sz w:val="24"/>
          <w:lang w:val="nl-NL"/>
        </w:rPr>
        <w:t>, maar</w:t>
      </w:r>
      <w:r w:rsidRPr="00117BA3">
        <w:rPr>
          <w:rFonts w:eastAsia="Times New Roman"/>
          <w:color w:val="000000"/>
          <w:sz w:val="24"/>
          <w:lang w:val="nl-NL"/>
        </w:rPr>
        <w:t xml:space="preserve"> het rechtvaardig oordeel Gods zal hem treffen</w:t>
      </w:r>
      <w:r w:rsidR="000A19AC">
        <w:rPr>
          <w:rFonts w:eastAsia="Times New Roman"/>
          <w:color w:val="000000"/>
          <w:sz w:val="24"/>
          <w:lang w:val="nl-NL"/>
        </w:rPr>
        <w:t>. Z</w:t>
      </w:r>
      <w:r w:rsidRPr="00117BA3">
        <w:rPr>
          <w:rFonts w:eastAsia="Times New Roman"/>
          <w:color w:val="000000"/>
          <w:sz w:val="24"/>
          <w:lang w:val="nl-NL"/>
        </w:rPr>
        <w:t xml:space="preserve">ou het dan niet waar zijn, wat één onzer </w:t>
      </w:r>
      <w:r w:rsidR="00DD6074">
        <w:rPr>
          <w:rFonts w:eastAsia="Times New Roman"/>
          <w:color w:val="000000"/>
          <w:sz w:val="24"/>
          <w:lang w:val="nl-NL"/>
        </w:rPr>
        <w:t>Catechismus</w:t>
      </w:r>
      <w:r w:rsidRPr="00117BA3">
        <w:rPr>
          <w:rFonts w:eastAsia="Times New Roman"/>
          <w:color w:val="000000"/>
          <w:sz w:val="24"/>
          <w:lang w:val="nl-NL"/>
        </w:rPr>
        <w:t>verklarin</w:t>
      </w:r>
      <w:r w:rsidRPr="00117BA3">
        <w:rPr>
          <w:rFonts w:eastAsia="Times New Roman"/>
          <w:color w:val="000000"/>
          <w:sz w:val="24"/>
          <w:lang w:val="nl-NL"/>
        </w:rPr>
        <w:softHyphen/>
        <w:t>gen zegt, dat</w:t>
      </w:r>
      <w:r w:rsidR="00225BD3">
        <w:rPr>
          <w:rFonts w:eastAsia="Times New Roman"/>
          <w:color w:val="000000"/>
          <w:sz w:val="24"/>
          <w:lang w:val="nl-NL"/>
        </w:rPr>
        <w:t xml:space="preserve"> u </w:t>
      </w:r>
      <w:r w:rsidRPr="00117BA3">
        <w:rPr>
          <w:rFonts w:eastAsia="Times New Roman"/>
          <w:color w:val="000000"/>
          <w:sz w:val="24"/>
          <w:lang w:val="nl-NL"/>
        </w:rPr>
        <w:t>liev</w:t>
      </w:r>
      <w:r w:rsidR="00BF093B">
        <w:rPr>
          <w:rFonts w:eastAsia="Times New Roman"/>
          <w:color w:val="000000"/>
          <w:sz w:val="24"/>
          <w:lang w:val="nl-NL"/>
        </w:rPr>
        <w:t>er</w:t>
      </w:r>
      <w:r w:rsidR="002923E1">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het schavot</w:t>
      </w:r>
      <w:r w:rsidR="00BF153E">
        <w:rPr>
          <w:rFonts w:eastAsia="Times New Roman"/>
          <w:color w:val="000000"/>
          <w:sz w:val="24"/>
          <w:lang w:val="nl-NL"/>
        </w:rPr>
        <w:t xml:space="preserve"> zou </w:t>
      </w:r>
      <w:r w:rsidRPr="00117BA3">
        <w:rPr>
          <w:rFonts w:eastAsia="Times New Roman"/>
          <w:color w:val="000000"/>
          <w:sz w:val="24"/>
          <w:lang w:val="nl-NL"/>
        </w:rPr>
        <w:t>moeten sterven dan met de ban van de gemeente te worden afgesneden?</w:t>
      </w:r>
      <w:r w:rsidR="002923E1">
        <w:rPr>
          <w:rFonts w:eastAsia="Times New Roman"/>
          <w:color w:val="000000"/>
          <w:sz w:val="24"/>
          <w:lang w:val="nl-NL"/>
        </w:rPr>
        <w:t xml:space="preserve"> (Zie mijn: Tucht in de kerke Christi)</w:t>
      </w:r>
    </w:p>
    <w:p w14:paraId="0B6A7173" w14:textId="77777777" w:rsidR="002923E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toch beoogt ook die afsnijding met de ban het behoud van de hals</w:t>
      </w:r>
      <w:r w:rsidRPr="00117BA3">
        <w:rPr>
          <w:rFonts w:eastAsia="Times New Roman"/>
          <w:color w:val="000000"/>
          <w:sz w:val="24"/>
          <w:lang w:val="nl-NL"/>
        </w:rPr>
        <w:softHyphen/>
        <w:t>starrige overtreder. Hij kome nog tot inkeer! Achter het Formulier van de afsnijding vindt</w:t>
      </w:r>
      <w:r w:rsidR="00225BD3">
        <w:rPr>
          <w:rFonts w:eastAsia="Times New Roman"/>
          <w:color w:val="000000"/>
          <w:sz w:val="24"/>
          <w:lang w:val="nl-NL"/>
        </w:rPr>
        <w:t xml:space="preserve"> u </w:t>
      </w:r>
      <w:r w:rsidRPr="00117BA3">
        <w:rPr>
          <w:rFonts w:eastAsia="Times New Roman"/>
          <w:color w:val="000000"/>
          <w:sz w:val="24"/>
          <w:lang w:val="nl-NL"/>
        </w:rPr>
        <w:t xml:space="preserve">in uw kerkboek het Formulier van de </w:t>
      </w:r>
      <w:r w:rsidR="00E723AD">
        <w:rPr>
          <w:rFonts w:eastAsia="Times New Roman"/>
          <w:color w:val="000000"/>
          <w:sz w:val="24"/>
          <w:lang w:val="nl-NL"/>
        </w:rPr>
        <w:t>weer op</w:t>
      </w:r>
      <w:r w:rsidRPr="00117BA3">
        <w:rPr>
          <w:rFonts w:eastAsia="Times New Roman"/>
          <w:color w:val="000000"/>
          <w:sz w:val="24"/>
          <w:lang w:val="nl-NL"/>
        </w:rPr>
        <w:t>neming in de gemeente. De Heere behoede ons voor de zonde, opdat de tucht</w:t>
      </w:r>
      <w:r w:rsidRPr="00117BA3">
        <w:rPr>
          <w:rFonts w:eastAsia="Times New Roman"/>
          <w:color w:val="000000"/>
          <w:sz w:val="24"/>
          <w:lang w:val="nl-NL"/>
        </w:rPr>
        <w:softHyphen/>
        <w:t>maatregel over ons nimmer ga</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anderzijds zij de </w:t>
      </w:r>
      <w:r w:rsidR="002923E1">
        <w:rPr>
          <w:rFonts w:eastAsia="Times New Roman"/>
          <w:color w:val="000000"/>
          <w:sz w:val="24"/>
          <w:lang w:val="nl-NL"/>
        </w:rPr>
        <w:t>kerkenraad</w:t>
      </w:r>
      <w:r w:rsidRPr="00117BA3">
        <w:rPr>
          <w:rFonts w:eastAsia="Times New Roman"/>
          <w:color w:val="000000"/>
          <w:sz w:val="24"/>
          <w:lang w:val="nl-NL"/>
        </w:rPr>
        <w:t xml:space="preserve"> niet vreesachtig om de hem van God gegeven roeping te vervullen, opdat de toorn Gods door verslapping daarvan niet over geheel de gemeente worde aangestoken. </w:t>
      </w:r>
      <w:r w:rsidR="00A9702E">
        <w:rPr>
          <w:rFonts w:eastAsia="Times New Roman"/>
          <w:color w:val="000000"/>
          <w:sz w:val="24"/>
          <w:lang w:val="nl-NL"/>
        </w:rPr>
        <w:t>"</w:t>
      </w:r>
      <w:r w:rsidRPr="00117BA3">
        <w:rPr>
          <w:rFonts w:eastAsia="Times New Roman"/>
          <w:color w:val="000000"/>
          <w:sz w:val="24"/>
          <w:lang w:val="nl-NL"/>
        </w:rPr>
        <w:t>Want daar zijn de stoelen des gerichts gezet, de stoelen van het huis Davids", opdat ook door deze sleutel de gerechtigheid des Heeren gehandhaafd en het koninkrijk der hemelen ontsloten en toe</w:t>
      </w:r>
      <w:r w:rsidRPr="00117BA3">
        <w:rPr>
          <w:rFonts w:eastAsia="Times New Roman"/>
          <w:color w:val="000000"/>
          <w:sz w:val="24"/>
          <w:lang w:val="nl-NL"/>
        </w:rPr>
        <w:softHyphen/>
        <w:t xml:space="preserve">gesloten worde. </w:t>
      </w:r>
    </w:p>
    <w:p w14:paraId="4AD81328" w14:textId="46DD0D8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Van die gerechtigheid des Heeren zingen wij nu uit</w:t>
      </w:r>
      <w:r w:rsidR="008326A4">
        <w:rPr>
          <w:rFonts w:eastAsia="Times New Roman"/>
          <w:color w:val="000000"/>
          <w:sz w:val="24"/>
          <w:lang w:val="nl-NL"/>
        </w:rPr>
        <w:t xml:space="preserve"> Psalm </w:t>
      </w:r>
      <w:r w:rsidRPr="00117BA3">
        <w:rPr>
          <w:rFonts w:eastAsia="Times New Roman"/>
          <w:color w:val="000000"/>
          <w:sz w:val="24"/>
          <w:lang w:val="nl-NL"/>
        </w:rPr>
        <w:t>119 vers 69:</w:t>
      </w:r>
    </w:p>
    <w:p w14:paraId="41113F8E" w14:textId="77777777" w:rsidR="002923E1" w:rsidRDefault="002923E1" w:rsidP="00407E52">
      <w:pPr>
        <w:jc w:val="both"/>
        <w:textAlignment w:val="baseline"/>
        <w:rPr>
          <w:rFonts w:eastAsia="Times New Roman"/>
          <w:color w:val="000000"/>
          <w:sz w:val="24"/>
          <w:lang w:val="nl-NL"/>
        </w:rPr>
      </w:pPr>
    </w:p>
    <w:p w14:paraId="57C79A2D" w14:textId="77777777" w:rsidR="002923E1" w:rsidRPr="002923E1" w:rsidRDefault="00822F8A" w:rsidP="002923E1">
      <w:pPr>
        <w:ind w:left="708"/>
        <w:jc w:val="both"/>
        <w:textAlignment w:val="baseline"/>
        <w:rPr>
          <w:rFonts w:eastAsia="Times New Roman"/>
          <w:i/>
          <w:iCs/>
          <w:color w:val="000000"/>
          <w:sz w:val="24"/>
          <w:lang w:val="nl-NL"/>
        </w:rPr>
      </w:pPr>
      <w:r w:rsidRPr="002923E1">
        <w:rPr>
          <w:rFonts w:eastAsia="Times New Roman"/>
          <w:i/>
          <w:iCs/>
          <w:color w:val="000000"/>
          <w:sz w:val="24"/>
          <w:lang w:val="nl-NL"/>
        </w:rPr>
        <w:t>Gij zijt volmaakt, Gij zijt rechtvaardig, Heer'</w:t>
      </w:r>
      <w:r w:rsidR="000173CE" w:rsidRPr="002923E1">
        <w:rPr>
          <w:rFonts w:eastAsia="Times New Roman"/>
          <w:i/>
          <w:iCs/>
          <w:color w:val="000000"/>
          <w:sz w:val="24"/>
          <w:lang w:val="nl-NL"/>
        </w:rPr>
        <w:t>;</w:t>
      </w:r>
      <w:r w:rsidRPr="002923E1">
        <w:rPr>
          <w:rFonts w:eastAsia="Times New Roman"/>
          <w:i/>
          <w:iCs/>
          <w:color w:val="000000"/>
          <w:sz w:val="24"/>
          <w:lang w:val="nl-NL"/>
        </w:rPr>
        <w:t xml:space="preserve"> </w:t>
      </w:r>
    </w:p>
    <w:p w14:paraId="0BFA9945" w14:textId="77777777" w:rsidR="002923E1" w:rsidRPr="002923E1" w:rsidRDefault="00822F8A" w:rsidP="002923E1">
      <w:pPr>
        <w:ind w:left="708"/>
        <w:jc w:val="both"/>
        <w:textAlignment w:val="baseline"/>
        <w:rPr>
          <w:rFonts w:eastAsia="Times New Roman"/>
          <w:i/>
          <w:iCs/>
          <w:color w:val="000000"/>
          <w:sz w:val="24"/>
          <w:lang w:val="nl-NL"/>
        </w:rPr>
      </w:pPr>
      <w:r w:rsidRPr="002923E1">
        <w:rPr>
          <w:rFonts w:eastAsia="Times New Roman"/>
          <w:i/>
          <w:iCs/>
          <w:color w:val="000000"/>
          <w:sz w:val="24"/>
          <w:lang w:val="nl-NL"/>
        </w:rPr>
        <w:t xml:space="preserve">Uw oordeel rust op d' allerbeste wetten; </w:t>
      </w:r>
    </w:p>
    <w:p w14:paraId="72FDA346" w14:textId="77777777" w:rsidR="002923E1" w:rsidRPr="002923E1" w:rsidRDefault="00822F8A" w:rsidP="002923E1">
      <w:pPr>
        <w:ind w:left="708"/>
        <w:jc w:val="both"/>
        <w:textAlignment w:val="baseline"/>
        <w:rPr>
          <w:rFonts w:eastAsia="Times New Roman"/>
          <w:i/>
          <w:iCs/>
          <w:color w:val="000000"/>
          <w:sz w:val="24"/>
          <w:lang w:val="nl-NL"/>
        </w:rPr>
      </w:pPr>
      <w:r w:rsidRPr="002923E1">
        <w:rPr>
          <w:rFonts w:eastAsia="Times New Roman"/>
          <w:i/>
          <w:iCs/>
          <w:color w:val="000000"/>
          <w:sz w:val="24"/>
          <w:lang w:val="nl-NL"/>
        </w:rPr>
        <w:t xml:space="preserve">Uw loon, Uw straf beantwoordt aan Uw eer. </w:t>
      </w:r>
    </w:p>
    <w:p w14:paraId="13EBBCE1" w14:textId="77777777" w:rsidR="002923E1" w:rsidRPr="002923E1" w:rsidRDefault="00822F8A" w:rsidP="002923E1">
      <w:pPr>
        <w:ind w:left="708"/>
        <w:jc w:val="both"/>
        <w:textAlignment w:val="baseline"/>
        <w:rPr>
          <w:rFonts w:eastAsia="Times New Roman"/>
          <w:i/>
          <w:iCs/>
          <w:color w:val="000000"/>
          <w:sz w:val="24"/>
          <w:lang w:val="nl-NL"/>
        </w:rPr>
      </w:pPr>
      <w:r w:rsidRPr="002923E1">
        <w:rPr>
          <w:rFonts w:eastAsia="Times New Roman"/>
          <w:i/>
          <w:iCs/>
          <w:color w:val="000000"/>
          <w:sz w:val="24"/>
          <w:lang w:val="nl-NL"/>
        </w:rPr>
        <w:t xml:space="preserve">Gij eist van ons, dat w' op Uw waarheid letten; </w:t>
      </w:r>
    </w:p>
    <w:p w14:paraId="5E63B747" w14:textId="076DA1FB" w:rsidR="00822F8A" w:rsidRPr="002923E1" w:rsidRDefault="00822F8A" w:rsidP="002923E1">
      <w:pPr>
        <w:ind w:left="708"/>
        <w:jc w:val="both"/>
        <w:textAlignment w:val="baseline"/>
        <w:rPr>
          <w:rFonts w:eastAsia="Times New Roman"/>
          <w:i/>
          <w:iCs/>
          <w:color w:val="000000"/>
          <w:sz w:val="24"/>
          <w:lang w:val="nl-NL"/>
        </w:rPr>
      </w:pPr>
      <w:r w:rsidRPr="002923E1">
        <w:rPr>
          <w:rFonts w:eastAsia="Times New Roman"/>
          <w:i/>
          <w:iCs/>
          <w:color w:val="000000"/>
          <w:sz w:val="24"/>
          <w:lang w:val="nl-NL"/>
        </w:rPr>
        <w:t>Dat wij altoos op hoge prijs Uw leer</w:t>
      </w:r>
    </w:p>
    <w:p w14:paraId="327AFF27" w14:textId="77777777" w:rsidR="00822F8A" w:rsidRPr="002923E1" w:rsidRDefault="00822F8A" w:rsidP="002923E1">
      <w:pPr>
        <w:ind w:left="708"/>
        <w:jc w:val="both"/>
        <w:textAlignment w:val="baseline"/>
        <w:rPr>
          <w:rFonts w:eastAsia="Times New Roman"/>
          <w:i/>
          <w:iCs/>
          <w:color w:val="000000"/>
          <w:sz w:val="24"/>
          <w:lang w:val="nl-NL"/>
        </w:rPr>
      </w:pPr>
      <w:r w:rsidRPr="002923E1">
        <w:rPr>
          <w:rFonts w:eastAsia="Times New Roman"/>
          <w:i/>
          <w:iCs/>
          <w:color w:val="000000"/>
          <w:sz w:val="24"/>
          <w:lang w:val="nl-NL"/>
        </w:rPr>
        <w:t>En 't heilig recht van Uw getuig'nis zetten.</w:t>
      </w:r>
    </w:p>
    <w:p w14:paraId="5149240E" w14:textId="77777777" w:rsidR="002923E1" w:rsidRDefault="002923E1" w:rsidP="00407E52">
      <w:pPr>
        <w:jc w:val="both"/>
        <w:textAlignment w:val="baseline"/>
        <w:rPr>
          <w:rFonts w:eastAsia="Times New Roman"/>
          <w:color w:val="000000"/>
          <w:sz w:val="24"/>
          <w:lang w:val="nl-NL"/>
        </w:rPr>
      </w:pPr>
    </w:p>
    <w:p w14:paraId="0A16B407" w14:textId="41E3BF31" w:rsidR="002923E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Behoede de Heere dan genadiglijk ons en onze kinderen, opdat wij niet wandelen in de raad</w:t>
      </w:r>
      <w:r w:rsidR="009513AA">
        <w:rPr>
          <w:rFonts w:eastAsia="Times New Roman"/>
          <w:color w:val="000000"/>
          <w:sz w:val="24"/>
          <w:lang w:val="nl-NL"/>
        </w:rPr>
        <w:t xml:space="preserve"> van </w:t>
      </w:r>
      <w:r w:rsidRPr="00117BA3">
        <w:rPr>
          <w:rFonts w:eastAsia="Times New Roman"/>
          <w:color w:val="000000"/>
          <w:sz w:val="24"/>
          <w:lang w:val="nl-NL"/>
        </w:rPr>
        <w:t>goddelozen, noch staan op de weg</w:t>
      </w:r>
      <w:r w:rsidR="009513AA">
        <w:rPr>
          <w:rFonts w:eastAsia="Times New Roman"/>
          <w:color w:val="000000"/>
          <w:sz w:val="24"/>
          <w:lang w:val="nl-NL"/>
        </w:rPr>
        <w:t xml:space="preserve"> van </w:t>
      </w:r>
      <w:r w:rsidRPr="00117BA3">
        <w:rPr>
          <w:rFonts w:eastAsia="Times New Roman"/>
          <w:color w:val="000000"/>
          <w:sz w:val="24"/>
          <w:lang w:val="nl-NL"/>
        </w:rPr>
        <w:t xml:space="preserve">zondaren, noch zitten in het gestoelte der spotters. </w:t>
      </w:r>
      <w:r w:rsidRPr="00117BA3">
        <w:rPr>
          <w:rFonts w:eastAsia="Times New Roman"/>
          <w:color w:val="000000"/>
          <w:sz w:val="24"/>
          <w:lang w:val="nl-NL"/>
        </w:rPr>
        <w:lastRenderedPageBreak/>
        <w:t>Verlaat toch Gods Woord en</w:t>
      </w:r>
      <w:r w:rsidR="002923E1">
        <w:rPr>
          <w:rFonts w:eastAsia="Times New Roman"/>
          <w:color w:val="000000"/>
          <w:sz w:val="24"/>
          <w:lang w:val="nl-NL"/>
        </w:rPr>
        <w:t xml:space="preserve"> </w:t>
      </w:r>
      <w:r w:rsidRPr="00117BA3">
        <w:rPr>
          <w:rFonts w:eastAsia="Times New Roman"/>
          <w:color w:val="000000"/>
          <w:sz w:val="24"/>
          <w:lang w:val="nl-NL"/>
        </w:rPr>
        <w:t>kerk niet</w:t>
      </w:r>
      <w:r w:rsidR="00212CC9">
        <w:rPr>
          <w:rFonts w:eastAsia="Times New Roman"/>
          <w:color w:val="000000"/>
          <w:sz w:val="24"/>
          <w:lang w:val="nl-NL"/>
        </w:rPr>
        <w:t>, maar</w:t>
      </w:r>
      <w:r w:rsidRPr="00117BA3">
        <w:rPr>
          <w:rFonts w:eastAsia="Times New Roman"/>
          <w:color w:val="000000"/>
          <w:sz w:val="24"/>
          <w:lang w:val="nl-NL"/>
        </w:rPr>
        <w:t xml:space="preserve"> overdenkt de vermaningen en nodigingen, die u gebracht worden, roepend u tot uw behoudenis. De zonde is een hellend vlak en zo</w:t>
      </w:r>
      <w:r w:rsidR="002923E1">
        <w:rPr>
          <w:rFonts w:eastAsia="Times New Roman"/>
          <w:color w:val="000000"/>
          <w:sz w:val="24"/>
          <w:lang w:val="nl-NL"/>
        </w:rPr>
        <w:t xml:space="preserve"> </w:t>
      </w:r>
      <w:r w:rsidRPr="00117BA3">
        <w:rPr>
          <w:rFonts w:eastAsia="Times New Roman"/>
          <w:color w:val="000000"/>
          <w:sz w:val="24"/>
          <w:lang w:val="nl-NL"/>
        </w:rPr>
        <w:t>ge eenmaal uw voeten daarop zet, gaat</w:t>
      </w:r>
      <w:r w:rsidR="00225BD3">
        <w:rPr>
          <w:rFonts w:eastAsia="Times New Roman"/>
          <w:color w:val="000000"/>
          <w:sz w:val="24"/>
          <w:lang w:val="nl-NL"/>
        </w:rPr>
        <w:t xml:space="preserve"> u </w:t>
      </w:r>
      <w:r w:rsidRPr="00117BA3">
        <w:rPr>
          <w:rFonts w:eastAsia="Times New Roman"/>
          <w:color w:val="000000"/>
          <w:sz w:val="24"/>
          <w:lang w:val="nl-NL"/>
        </w:rPr>
        <w:t>in steeds toenemende vaart uw</w:t>
      </w:r>
      <w:r w:rsidR="002923E1">
        <w:rPr>
          <w:rFonts w:eastAsia="Times New Roman"/>
          <w:color w:val="000000"/>
          <w:sz w:val="24"/>
          <w:lang w:val="nl-NL"/>
        </w:rPr>
        <w:t xml:space="preserve"> </w:t>
      </w:r>
      <w:r w:rsidRPr="00117BA3">
        <w:rPr>
          <w:rFonts w:eastAsia="Times New Roman"/>
          <w:color w:val="000000"/>
          <w:sz w:val="24"/>
          <w:lang w:val="nl-NL"/>
        </w:rPr>
        <w:t xml:space="preserve">gewis verderf tegemoet. </w:t>
      </w:r>
    </w:p>
    <w:p w14:paraId="36145501" w14:textId="4EE62829"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jongens en meisjes, wacht u voor de sterke verleiding</w:t>
      </w:r>
      <w:r w:rsidR="009513AA">
        <w:rPr>
          <w:rFonts w:eastAsia="Times New Roman"/>
          <w:color w:val="000000"/>
          <w:sz w:val="24"/>
          <w:lang w:val="nl-NL"/>
        </w:rPr>
        <w:t xml:space="preserve"> van </w:t>
      </w:r>
      <w:r w:rsidR="00822F8A" w:rsidRPr="00117BA3">
        <w:rPr>
          <w:rFonts w:eastAsia="Times New Roman"/>
          <w:color w:val="000000"/>
          <w:sz w:val="24"/>
          <w:lang w:val="nl-NL"/>
        </w:rPr>
        <w:t>wereld; heden kan dit er bij door; morgen is dáárin geen</w:t>
      </w:r>
      <w:r w:rsidR="002923E1">
        <w:rPr>
          <w:rFonts w:eastAsia="Times New Roman"/>
          <w:color w:val="000000"/>
          <w:sz w:val="24"/>
          <w:lang w:val="nl-NL"/>
        </w:rPr>
        <w:t xml:space="preserve"> </w:t>
      </w:r>
      <w:r w:rsidR="00822F8A" w:rsidRPr="00117BA3">
        <w:rPr>
          <w:rFonts w:eastAsia="Times New Roman"/>
          <w:color w:val="000000"/>
          <w:sz w:val="24"/>
          <w:lang w:val="nl-NL"/>
        </w:rPr>
        <w:t>kwaad en satan spant zijn strikken steeds nauwer totdat</w:t>
      </w:r>
      <w:r w:rsidR="00225BD3">
        <w:rPr>
          <w:rFonts w:eastAsia="Times New Roman"/>
          <w:color w:val="000000"/>
          <w:sz w:val="24"/>
          <w:lang w:val="nl-NL"/>
        </w:rPr>
        <w:t xml:space="preserve"> u </w:t>
      </w:r>
      <w:r w:rsidR="00822F8A" w:rsidRPr="00117BA3">
        <w:rPr>
          <w:rFonts w:eastAsia="Times New Roman"/>
          <w:color w:val="000000"/>
          <w:sz w:val="24"/>
          <w:lang w:val="nl-NL"/>
        </w:rPr>
        <w:t>er geheel in</w:t>
      </w:r>
      <w:r w:rsidR="005E42CD">
        <w:rPr>
          <w:rFonts w:eastAsia="Times New Roman"/>
          <w:color w:val="000000"/>
          <w:sz w:val="24"/>
          <w:lang w:val="nl-NL"/>
        </w:rPr>
        <w:t xml:space="preserve"> </w:t>
      </w:r>
      <w:r w:rsidR="00822F8A" w:rsidRPr="00117BA3">
        <w:rPr>
          <w:rFonts w:eastAsia="Times New Roman"/>
          <w:color w:val="000000"/>
          <w:sz w:val="24"/>
          <w:lang w:val="nl-NL"/>
        </w:rPr>
        <w:t>verward zijt. Hebt eerbied voor de dienst en voor het volk van God. In het getrouw opgaan naar Gods huis en naar de catechisatie ligt meer vermaak en voldoening dan in al de vrolijkheid, die de wereld biedt. Boven</w:t>
      </w:r>
      <w:r w:rsidR="00822F8A" w:rsidRPr="00117BA3">
        <w:rPr>
          <w:rFonts w:eastAsia="Times New Roman"/>
          <w:color w:val="000000"/>
          <w:sz w:val="24"/>
          <w:lang w:val="nl-NL"/>
        </w:rPr>
        <w:softHyphen/>
        <w:t>dien, de Heere mocht Zijn Woord aan uw hart heiligen tot waarachtige bekering. Dan</w:t>
      </w:r>
      <w:r w:rsidR="00BF153E">
        <w:rPr>
          <w:rFonts w:eastAsia="Times New Roman"/>
          <w:color w:val="000000"/>
          <w:sz w:val="24"/>
          <w:lang w:val="nl-NL"/>
        </w:rPr>
        <w:t xml:space="preserve"> zou </w:t>
      </w:r>
      <w:r w:rsidR="00822F8A" w:rsidRPr="00117BA3">
        <w:rPr>
          <w:rFonts w:eastAsia="Times New Roman"/>
          <w:color w:val="000000"/>
          <w:sz w:val="24"/>
          <w:lang w:val="nl-NL"/>
        </w:rPr>
        <w:t>gij beërven een goed, dat bestendig en duurzaam is. Maar de wereld gaat voorbij en haar begeerlijkheid.</w:t>
      </w:r>
    </w:p>
    <w:p w14:paraId="00688C56" w14:textId="77777777"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toch de opzieners der gemeente getrouw zijn</w:t>
      </w:r>
      <w:r w:rsidR="000A19AC">
        <w:rPr>
          <w:rFonts w:eastAsia="Times New Roman"/>
          <w:color w:val="000000"/>
          <w:sz w:val="24"/>
          <w:lang w:val="nl-NL"/>
        </w:rPr>
        <w:t>. Z</w:t>
      </w:r>
      <w:r w:rsidRPr="00117BA3">
        <w:rPr>
          <w:rFonts w:eastAsia="Times New Roman"/>
          <w:color w:val="000000"/>
          <w:sz w:val="24"/>
          <w:lang w:val="nl-NL"/>
        </w:rPr>
        <w:t>ij hebben beide</w:t>
      </w:r>
      <w:r w:rsidR="005E42CD">
        <w:rPr>
          <w:rFonts w:eastAsia="Times New Roman"/>
          <w:color w:val="000000"/>
          <w:sz w:val="24"/>
          <w:lang w:val="nl-NL"/>
        </w:rPr>
        <w:t xml:space="preserve"> </w:t>
      </w:r>
      <w:r w:rsidRPr="00117BA3">
        <w:rPr>
          <w:rFonts w:eastAsia="Times New Roman"/>
          <w:color w:val="000000"/>
          <w:sz w:val="24"/>
          <w:lang w:val="nl-NL"/>
        </w:rPr>
        <w:t>sleutelen van het Koninkrijk der hemelen te handhaven. A</w:t>
      </w:r>
      <w:r w:rsidR="005E42CD">
        <w:rPr>
          <w:rFonts w:eastAsia="Times New Roman"/>
          <w:color w:val="000000"/>
          <w:sz w:val="24"/>
          <w:lang w:val="nl-NL"/>
        </w:rPr>
        <w:t>ch</w:t>
      </w:r>
      <w:r w:rsidRPr="00117BA3">
        <w:rPr>
          <w:rFonts w:eastAsia="Times New Roman"/>
          <w:color w:val="000000"/>
          <w:sz w:val="24"/>
          <w:lang w:val="nl-NL"/>
        </w:rPr>
        <w:t xml:space="preserve"> zeg, hoeveel doopleden staan </w:t>
      </w:r>
      <w:r w:rsidR="00BF093B">
        <w:rPr>
          <w:rFonts w:eastAsia="Times New Roman"/>
          <w:color w:val="000000"/>
          <w:sz w:val="24"/>
          <w:lang w:val="nl-NL"/>
        </w:rPr>
        <w:t>erop</w:t>
      </w:r>
      <w:r w:rsidRPr="00117BA3">
        <w:rPr>
          <w:rFonts w:eastAsia="Times New Roman"/>
          <w:color w:val="000000"/>
          <w:sz w:val="24"/>
          <w:lang w:val="nl-NL"/>
        </w:rPr>
        <w:t xml:space="preserve"> het register uwer kerk, die nooit meer Gods huis</w:t>
      </w:r>
      <w:r w:rsidR="005E42CD">
        <w:rPr>
          <w:rFonts w:eastAsia="Times New Roman"/>
          <w:color w:val="000000"/>
          <w:sz w:val="24"/>
          <w:lang w:val="nl-NL"/>
        </w:rPr>
        <w:t xml:space="preserve"> </w:t>
      </w:r>
      <w:r w:rsidRPr="00117BA3">
        <w:rPr>
          <w:rFonts w:eastAsia="Times New Roman"/>
          <w:color w:val="000000"/>
          <w:sz w:val="24"/>
          <w:lang w:val="nl-NL"/>
        </w:rPr>
        <w:t>bezoeken? Gaat gij ze na? Worden zij bij halsstarrigheid afgevoerd? Past</w:t>
      </w:r>
      <w:r w:rsidR="005E42CD">
        <w:rPr>
          <w:rFonts w:eastAsia="Times New Roman"/>
          <w:color w:val="000000"/>
          <w:sz w:val="24"/>
          <w:lang w:val="nl-NL"/>
        </w:rPr>
        <w:t xml:space="preserve"> u</w:t>
      </w:r>
      <w:r w:rsidRPr="00117BA3">
        <w:rPr>
          <w:rFonts w:eastAsia="Times New Roman"/>
          <w:color w:val="000000"/>
          <w:sz w:val="24"/>
          <w:lang w:val="nl-NL"/>
        </w:rPr>
        <w:t xml:space="preserve"> de censuur toe over hen, die in leer en leven afwijken van Gods ge</w:t>
      </w:r>
      <w:r w:rsidRPr="00117BA3">
        <w:rPr>
          <w:rFonts w:eastAsia="Times New Roman"/>
          <w:color w:val="000000"/>
          <w:sz w:val="24"/>
          <w:lang w:val="nl-NL"/>
        </w:rPr>
        <w:softHyphen/>
        <w:t>tuigenis en gebod? Eén Achan bande de Heere uit het leger Israëls, en</w:t>
      </w:r>
      <w:r w:rsidR="005E42CD">
        <w:rPr>
          <w:rFonts w:eastAsia="Times New Roman"/>
          <w:color w:val="000000"/>
          <w:sz w:val="24"/>
          <w:lang w:val="nl-NL"/>
        </w:rPr>
        <w:t xml:space="preserve"> </w:t>
      </w:r>
      <w:r w:rsidRPr="00117BA3">
        <w:rPr>
          <w:rFonts w:eastAsia="Times New Roman"/>
          <w:color w:val="000000"/>
          <w:sz w:val="24"/>
          <w:lang w:val="nl-NL"/>
        </w:rPr>
        <w:t>hoeveel Achans hebben wij in ons midden? Zet toch, ouderlingen zowel</w:t>
      </w:r>
      <w:r w:rsidR="005E42CD">
        <w:rPr>
          <w:rFonts w:eastAsia="Times New Roman"/>
          <w:color w:val="000000"/>
          <w:sz w:val="24"/>
          <w:lang w:val="nl-NL"/>
        </w:rPr>
        <w:t xml:space="preserve"> </w:t>
      </w:r>
      <w:r w:rsidRPr="00117BA3">
        <w:rPr>
          <w:rFonts w:eastAsia="Times New Roman"/>
          <w:color w:val="000000"/>
          <w:sz w:val="24"/>
          <w:lang w:val="nl-NL"/>
        </w:rPr>
        <w:t>als leraars, uw hart op de kudde, die u bevolen is. Ik zeg dit niet, opdat gij haar verderven en verstoten zult</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opdat </w:t>
      </w:r>
      <w:r w:rsidR="005E42CD">
        <w:rPr>
          <w:rFonts w:eastAsia="Times New Roman"/>
          <w:color w:val="000000"/>
          <w:sz w:val="24"/>
          <w:lang w:val="nl-NL"/>
        </w:rPr>
        <w:t>u</w:t>
      </w:r>
      <w:r w:rsidRPr="00117BA3">
        <w:rPr>
          <w:rFonts w:eastAsia="Times New Roman"/>
          <w:color w:val="000000"/>
          <w:sz w:val="24"/>
          <w:lang w:val="nl-NL"/>
        </w:rPr>
        <w:t xml:space="preserve"> haar door de tucht zult</w:t>
      </w:r>
      <w:r w:rsidR="005E42CD">
        <w:rPr>
          <w:rFonts w:eastAsia="Times New Roman"/>
          <w:color w:val="000000"/>
          <w:sz w:val="24"/>
          <w:lang w:val="nl-NL"/>
        </w:rPr>
        <w:t xml:space="preserve"> </w:t>
      </w:r>
      <w:r w:rsidRPr="00117BA3">
        <w:rPr>
          <w:rFonts w:eastAsia="Times New Roman"/>
          <w:color w:val="000000"/>
          <w:sz w:val="24"/>
          <w:lang w:val="nl-NL"/>
        </w:rPr>
        <w:t>behouden. Een wettisch, hardvochtig, uit de hoogte optreden verderft</w:t>
      </w:r>
      <w:r w:rsidR="005E42CD">
        <w:rPr>
          <w:rFonts w:eastAsia="Times New Roman"/>
          <w:color w:val="000000"/>
          <w:sz w:val="24"/>
          <w:lang w:val="nl-NL"/>
        </w:rPr>
        <w:t xml:space="preserve"> </w:t>
      </w:r>
      <w:r w:rsidRPr="00117BA3">
        <w:rPr>
          <w:rFonts w:eastAsia="Times New Roman"/>
          <w:color w:val="000000"/>
          <w:sz w:val="24"/>
          <w:lang w:val="nl-NL"/>
        </w:rPr>
        <w:t>zoveel, terwijl de liefderijke vermaning niet nalaat indrukken in de con</w:t>
      </w:r>
      <w:r w:rsidRPr="00117BA3">
        <w:rPr>
          <w:rFonts w:eastAsia="Times New Roman"/>
          <w:color w:val="000000"/>
          <w:sz w:val="24"/>
          <w:lang w:val="nl-NL"/>
        </w:rPr>
        <w:softHyphen/>
        <w:t>sciëntie te verwekken, die te meer u zullen doen vrij staan tegenover hen,</w:t>
      </w:r>
      <w:r w:rsidR="005E42CD">
        <w:rPr>
          <w:rFonts w:eastAsia="Times New Roman"/>
          <w:color w:val="000000"/>
          <w:sz w:val="24"/>
          <w:lang w:val="nl-NL"/>
        </w:rPr>
        <w:t xml:space="preserve"> </w:t>
      </w:r>
      <w:r w:rsidRPr="00117BA3">
        <w:rPr>
          <w:rFonts w:eastAsia="Times New Roman"/>
          <w:color w:val="000000"/>
          <w:sz w:val="24"/>
          <w:lang w:val="nl-NL"/>
        </w:rPr>
        <w:t xml:space="preserve">die zich verharden. </w:t>
      </w:r>
    </w:p>
    <w:p w14:paraId="7CFCB555" w14:textId="77777777"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Bovenal rust ook op de leraars de dure plicht-met het</w:t>
      </w:r>
      <w:r w:rsidR="005E42CD">
        <w:rPr>
          <w:rFonts w:eastAsia="Times New Roman"/>
          <w:color w:val="000000"/>
          <w:sz w:val="24"/>
          <w:lang w:val="nl-NL"/>
        </w:rPr>
        <w:t xml:space="preserve"> </w:t>
      </w:r>
      <w:r w:rsidR="00434702">
        <w:rPr>
          <w:rFonts w:eastAsia="Times New Roman"/>
          <w:color w:val="000000"/>
          <w:sz w:val="24"/>
          <w:lang w:val="nl-NL"/>
        </w:rPr>
        <w:t>Woord van God</w:t>
      </w:r>
      <w:r w:rsidRPr="00117BA3">
        <w:rPr>
          <w:rFonts w:eastAsia="Times New Roman"/>
          <w:color w:val="000000"/>
          <w:sz w:val="24"/>
          <w:lang w:val="nl-NL"/>
        </w:rPr>
        <w:t xml:space="preserve"> het Koninkrijk der hemelen te openen en toe te sluiten. </w:t>
      </w:r>
      <w:r w:rsidR="002D008A">
        <w:rPr>
          <w:rFonts w:eastAsia="Times New Roman"/>
          <w:color w:val="000000"/>
          <w:sz w:val="24"/>
          <w:lang w:val="nl-NL"/>
        </w:rPr>
        <w:t>O,</w:t>
      </w:r>
      <w:r w:rsidRPr="00117BA3">
        <w:rPr>
          <w:rFonts w:eastAsia="Times New Roman"/>
          <w:color w:val="000000"/>
          <w:sz w:val="24"/>
          <w:lang w:val="nl-NL"/>
        </w:rPr>
        <w:t xml:space="preserve"> geliefden, hebt toch uw aandacht bij de prediking u gebracht; denkt niet,</w:t>
      </w:r>
      <w:r w:rsidR="005E42CD">
        <w:rPr>
          <w:rFonts w:eastAsia="Times New Roman"/>
          <w:color w:val="000000"/>
          <w:sz w:val="24"/>
          <w:lang w:val="nl-NL"/>
        </w:rPr>
        <w:t xml:space="preserve"> </w:t>
      </w:r>
      <w:r w:rsidRPr="00117BA3">
        <w:rPr>
          <w:rFonts w:eastAsia="Times New Roman"/>
          <w:color w:val="000000"/>
          <w:sz w:val="24"/>
          <w:lang w:val="nl-NL"/>
        </w:rPr>
        <w:t>dat het uit hardheid is, wanneer gij getrouw gewaarschuwd wordt voor</w:t>
      </w:r>
      <w:r w:rsidR="005E42CD">
        <w:rPr>
          <w:rFonts w:eastAsia="Times New Roman"/>
          <w:color w:val="000000"/>
          <w:sz w:val="24"/>
          <w:lang w:val="nl-NL"/>
        </w:rPr>
        <w:t xml:space="preserve"> </w:t>
      </w:r>
      <w:r w:rsidRPr="00117BA3">
        <w:rPr>
          <w:rFonts w:eastAsia="Times New Roman"/>
          <w:color w:val="000000"/>
          <w:sz w:val="24"/>
          <w:lang w:val="nl-NL"/>
        </w:rPr>
        <w:t>uw naderend verderf. Wenende zei Paulus het aan, die in hun eigen ge</w:t>
      </w:r>
      <w:r w:rsidRPr="00117BA3">
        <w:rPr>
          <w:rFonts w:eastAsia="Times New Roman"/>
          <w:color w:val="000000"/>
          <w:sz w:val="24"/>
          <w:lang w:val="nl-NL"/>
        </w:rPr>
        <w:softHyphen/>
        <w:t>rechtigheid hun leven zochten, dat zij vijanden van het kruis van Christus</w:t>
      </w:r>
      <w:r w:rsidR="005E42CD">
        <w:rPr>
          <w:rFonts w:eastAsia="Times New Roman"/>
          <w:color w:val="000000"/>
          <w:sz w:val="24"/>
          <w:lang w:val="nl-NL"/>
        </w:rPr>
        <w:t xml:space="preserve"> </w:t>
      </w:r>
      <w:r w:rsidRPr="00117BA3">
        <w:rPr>
          <w:rFonts w:eastAsia="Times New Roman"/>
          <w:color w:val="000000"/>
          <w:sz w:val="24"/>
          <w:lang w:val="nl-NL"/>
        </w:rPr>
        <w:t>zijn. En de tranen der leraars over uw verharding onder de prediking van</w:t>
      </w:r>
      <w:r w:rsidR="005E42CD">
        <w:rPr>
          <w:rFonts w:eastAsia="Times New Roman"/>
          <w:color w:val="000000"/>
          <w:sz w:val="24"/>
          <w:lang w:val="nl-NL"/>
        </w:rPr>
        <w:t xml:space="preserve"> </w:t>
      </w:r>
      <w:r w:rsidRPr="00117BA3">
        <w:rPr>
          <w:rFonts w:eastAsia="Times New Roman"/>
          <w:color w:val="000000"/>
          <w:sz w:val="24"/>
          <w:lang w:val="nl-NL"/>
        </w:rPr>
        <w:t>Gods Woord en over uw rusten op valse gronden, die bij de dood u gewis ontvallen zullen, mochten uw hart breken, opdat gij door de bediening</w:t>
      </w:r>
      <w:r w:rsidR="005E42CD">
        <w:rPr>
          <w:rFonts w:eastAsia="Times New Roman"/>
          <w:color w:val="000000"/>
          <w:sz w:val="24"/>
          <w:lang w:val="nl-NL"/>
        </w:rPr>
        <w:t xml:space="preserve"> </w:t>
      </w:r>
      <w:r w:rsidR="003228A4">
        <w:rPr>
          <w:rFonts w:eastAsia="Times New Roman"/>
          <w:color w:val="000000"/>
          <w:sz w:val="24"/>
          <w:lang w:val="nl-NL"/>
        </w:rPr>
        <w:t>van de Heilige Geest</w:t>
      </w:r>
      <w:r w:rsidRPr="00117BA3">
        <w:rPr>
          <w:rFonts w:eastAsia="Times New Roman"/>
          <w:color w:val="000000"/>
          <w:sz w:val="24"/>
          <w:lang w:val="nl-NL"/>
        </w:rPr>
        <w:t xml:space="preserve"> getroffen, met een man, die voor God invallen</w:t>
      </w:r>
      <w:r w:rsidR="005E42CD">
        <w:rPr>
          <w:rFonts w:eastAsia="Times New Roman"/>
          <w:color w:val="000000"/>
          <w:sz w:val="24"/>
          <w:lang w:val="nl-NL"/>
        </w:rPr>
        <w:t xml:space="preserve"> </w:t>
      </w:r>
      <w:r w:rsidRPr="00117BA3">
        <w:rPr>
          <w:rFonts w:eastAsia="Times New Roman"/>
          <w:color w:val="000000"/>
          <w:sz w:val="24"/>
          <w:lang w:val="nl-NL"/>
        </w:rPr>
        <w:t>moest,</w:t>
      </w:r>
      <w:r w:rsidR="00BF153E">
        <w:rPr>
          <w:rFonts w:eastAsia="Times New Roman"/>
          <w:color w:val="000000"/>
          <w:sz w:val="24"/>
          <w:lang w:val="nl-NL"/>
        </w:rPr>
        <w:t xml:space="preserve"> zou </w:t>
      </w:r>
      <w:r w:rsidRPr="00117BA3">
        <w:rPr>
          <w:rFonts w:eastAsia="Times New Roman"/>
          <w:color w:val="000000"/>
          <w:sz w:val="24"/>
          <w:lang w:val="nl-NL"/>
        </w:rPr>
        <w:t>mogen zeggen: de tranen van Paulus hebben mij tot be</w:t>
      </w:r>
      <w:r w:rsidRPr="00117BA3">
        <w:rPr>
          <w:rFonts w:eastAsia="Times New Roman"/>
          <w:color w:val="000000"/>
          <w:sz w:val="24"/>
          <w:lang w:val="nl-NL"/>
        </w:rPr>
        <w:softHyphen/>
        <w:t>kering geleid. Toegesloten wordt u het Koninkrijk der hemelen, zolang</w:t>
      </w:r>
      <w:r w:rsidR="005E42CD">
        <w:rPr>
          <w:rFonts w:eastAsia="Times New Roman"/>
          <w:color w:val="000000"/>
          <w:sz w:val="24"/>
          <w:lang w:val="nl-NL"/>
        </w:rPr>
        <w:t xml:space="preserve"> u</w:t>
      </w:r>
      <w:r w:rsidRPr="00117BA3">
        <w:rPr>
          <w:rFonts w:eastAsia="Times New Roman"/>
          <w:color w:val="000000"/>
          <w:sz w:val="24"/>
          <w:lang w:val="nl-NL"/>
        </w:rPr>
        <w:t xml:space="preserve"> leeft, zoals g</w:t>
      </w:r>
      <w:r w:rsidR="005E42CD">
        <w:rPr>
          <w:rFonts w:eastAsia="Times New Roman"/>
          <w:color w:val="000000"/>
          <w:sz w:val="24"/>
          <w:lang w:val="nl-NL"/>
        </w:rPr>
        <w:t>e</w:t>
      </w:r>
      <w:r w:rsidRPr="00117BA3">
        <w:rPr>
          <w:rFonts w:eastAsia="Times New Roman"/>
          <w:color w:val="000000"/>
          <w:sz w:val="24"/>
          <w:lang w:val="nl-NL"/>
        </w:rPr>
        <w:t xml:space="preserve"> geboren zijt. </w:t>
      </w:r>
      <w:r w:rsidR="00A9702E">
        <w:rPr>
          <w:rFonts w:eastAsia="Times New Roman"/>
          <w:color w:val="000000"/>
          <w:sz w:val="24"/>
          <w:lang w:val="nl-NL"/>
        </w:rPr>
        <w:t>"</w:t>
      </w:r>
      <w:r w:rsidRPr="00117BA3">
        <w:rPr>
          <w:rFonts w:eastAsia="Times New Roman"/>
          <w:color w:val="000000"/>
          <w:sz w:val="24"/>
          <w:lang w:val="nl-NL"/>
        </w:rPr>
        <w:t>Voorwaar, voorwaar zeg Ik u," zo sprak</w:t>
      </w:r>
      <w:r w:rsidR="005E42CD">
        <w:rPr>
          <w:rFonts w:eastAsia="Times New Roman"/>
          <w:color w:val="000000"/>
          <w:sz w:val="24"/>
          <w:lang w:val="nl-NL"/>
        </w:rPr>
        <w:t xml:space="preserve"> </w:t>
      </w:r>
      <w:r w:rsidRPr="00117BA3">
        <w:rPr>
          <w:rFonts w:eastAsia="Times New Roman"/>
          <w:color w:val="000000"/>
          <w:sz w:val="24"/>
          <w:lang w:val="nl-NL"/>
        </w:rPr>
        <w:t xml:space="preserve">de Heere </w:t>
      </w:r>
      <w:r w:rsidR="000E76CC">
        <w:rPr>
          <w:rFonts w:eastAsia="Times New Roman"/>
          <w:color w:val="000000"/>
          <w:sz w:val="24"/>
          <w:lang w:val="nl-NL"/>
        </w:rPr>
        <w:t>Jezus</w:t>
      </w:r>
      <w:r w:rsidRPr="00117BA3">
        <w:rPr>
          <w:rFonts w:eastAsia="Times New Roman"/>
          <w:color w:val="000000"/>
          <w:sz w:val="24"/>
          <w:lang w:val="nl-NL"/>
        </w:rPr>
        <w:t xml:space="preserve"> Zelf, </w:t>
      </w:r>
      <w:r w:rsidR="00A9702E">
        <w:rPr>
          <w:rFonts w:eastAsia="Times New Roman"/>
          <w:color w:val="000000"/>
          <w:sz w:val="24"/>
          <w:lang w:val="nl-NL"/>
        </w:rPr>
        <w:t>"</w:t>
      </w:r>
      <w:r w:rsidRPr="00117BA3">
        <w:rPr>
          <w:rFonts w:eastAsia="Times New Roman"/>
          <w:color w:val="000000"/>
          <w:sz w:val="24"/>
          <w:lang w:val="nl-NL"/>
        </w:rPr>
        <w:t>tenzij iemand wederom geboren worde, hij kan het Koninkrijks Gods niet zien."</w:t>
      </w:r>
    </w:p>
    <w:p w14:paraId="78B0A553" w14:textId="770F6257"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mijn geliefde medereiziger naar de</w:t>
      </w:r>
      <w:r w:rsidR="005E42CD">
        <w:rPr>
          <w:rFonts w:eastAsia="Times New Roman"/>
          <w:color w:val="000000"/>
          <w:sz w:val="24"/>
          <w:lang w:val="nl-NL"/>
        </w:rPr>
        <w:t xml:space="preserve"> </w:t>
      </w:r>
      <w:r w:rsidR="00822F8A" w:rsidRPr="00117BA3">
        <w:rPr>
          <w:rFonts w:eastAsia="Times New Roman"/>
          <w:color w:val="000000"/>
          <w:sz w:val="24"/>
          <w:lang w:val="nl-NL"/>
        </w:rPr>
        <w:t>eeuwigheid, mijn catechisanten zowel als de ouderen van dagen, ik mag u</w:t>
      </w:r>
      <w:r w:rsidR="005E42CD">
        <w:rPr>
          <w:rFonts w:eastAsia="Times New Roman"/>
          <w:color w:val="000000"/>
          <w:sz w:val="24"/>
          <w:lang w:val="nl-NL"/>
        </w:rPr>
        <w:t xml:space="preserve"> </w:t>
      </w:r>
      <w:r w:rsidR="00822F8A" w:rsidRPr="00117BA3">
        <w:rPr>
          <w:rFonts w:eastAsia="Times New Roman"/>
          <w:color w:val="000000"/>
          <w:sz w:val="24"/>
          <w:lang w:val="nl-NL"/>
        </w:rPr>
        <w:t>niet anders boodschappen; en God doe een pijl Zijns Woords in uw hart treffen eer de deur der genade eeuwig is toegesloten. Schuwt hen, die</w:t>
      </w:r>
      <w:r w:rsidR="005E42CD">
        <w:rPr>
          <w:rFonts w:eastAsia="Times New Roman"/>
          <w:color w:val="000000"/>
          <w:sz w:val="24"/>
          <w:lang w:val="nl-NL"/>
        </w:rPr>
        <w:t xml:space="preserve"> </w:t>
      </w:r>
      <w:r w:rsidR="00822F8A" w:rsidRPr="00117BA3">
        <w:rPr>
          <w:rFonts w:eastAsia="Times New Roman"/>
          <w:color w:val="000000"/>
          <w:sz w:val="24"/>
          <w:lang w:val="nl-NL"/>
        </w:rPr>
        <w:t>zachte dingen tot u spreken en kussens onder uw okselen naaien</w:t>
      </w:r>
      <w:r w:rsidR="000A19AC">
        <w:rPr>
          <w:rFonts w:eastAsia="Times New Roman"/>
          <w:color w:val="000000"/>
          <w:sz w:val="24"/>
          <w:lang w:val="nl-NL"/>
        </w:rPr>
        <w:t>. Z</w:t>
      </w:r>
      <w:r w:rsidR="00822F8A" w:rsidRPr="00117BA3">
        <w:rPr>
          <w:rFonts w:eastAsia="Times New Roman"/>
          <w:color w:val="000000"/>
          <w:sz w:val="24"/>
          <w:lang w:val="nl-NL"/>
        </w:rPr>
        <w:t>ou één</w:t>
      </w:r>
      <w:r w:rsidR="005E42CD">
        <w:rPr>
          <w:rFonts w:eastAsia="Times New Roman"/>
          <w:color w:val="000000"/>
          <w:sz w:val="24"/>
          <w:lang w:val="nl-NL"/>
        </w:rPr>
        <w:t xml:space="preserve"> </w:t>
      </w:r>
      <w:r w:rsidR="00822F8A" w:rsidRPr="00117BA3">
        <w:rPr>
          <w:rFonts w:eastAsia="Times New Roman"/>
          <w:color w:val="000000"/>
          <w:sz w:val="24"/>
          <w:lang w:val="nl-NL"/>
        </w:rPr>
        <w:t>leraar, die het gewicht der eeuwigheid op zijn ziel draagt, de sleutelen van God hem gegeven, niet gebruiken om u het wee voor te houden dat u</w:t>
      </w:r>
      <w:r w:rsidR="005E42CD">
        <w:rPr>
          <w:rFonts w:eastAsia="Times New Roman"/>
          <w:color w:val="000000"/>
          <w:sz w:val="24"/>
          <w:lang w:val="nl-NL"/>
        </w:rPr>
        <w:t xml:space="preserve"> </w:t>
      </w:r>
      <w:r w:rsidR="00822F8A" w:rsidRPr="00117BA3">
        <w:rPr>
          <w:rFonts w:eastAsia="Times New Roman"/>
          <w:color w:val="000000"/>
          <w:sz w:val="24"/>
          <w:lang w:val="nl-NL"/>
        </w:rPr>
        <w:t>buiten Christus wacht? Kerken vol krijgt</w:t>
      </w:r>
      <w:r w:rsidR="00225BD3">
        <w:rPr>
          <w:rFonts w:eastAsia="Times New Roman"/>
          <w:color w:val="000000"/>
          <w:sz w:val="24"/>
          <w:lang w:val="nl-NL"/>
        </w:rPr>
        <w:t xml:space="preserve"> u </w:t>
      </w:r>
      <w:r w:rsidR="00822F8A" w:rsidRPr="00117BA3">
        <w:rPr>
          <w:rFonts w:eastAsia="Times New Roman"/>
          <w:color w:val="000000"/>
          <w:sz w:val="24"/>
          <w:lang w:val="nl-NL"/>
        </w:rPr>
        <w:t>met bekeerde mensen, zonder</w:t>
      </w:r>
      <w:r w:rsidR="005E42CD">
        <w:rPr>
          <w:rFonts w:eastAsia="Times New Roman"/>
          <w:color w:val="000000"/>
          <w:sz w:val="24"/>
          <w:lang w:val="nl-NL"/>
        </w:rPr>
        <w:t xml:space="preserve"> </w:t>
      </w:r>
      <w:r w:rsidR="00822F8A" w:rsidRPr="00117BA3">
        <w:rPr>
          <w:rFonts w:eastAsia="Times New Roman"/>
          <w:color w:val="000000"/>
          <w:sz w:val="24"/>
          <w:lang w:val="nl-NL"/>
        </w:rPr>
        <w:t>dat zij ooit als gans ellendigen de toevlucht tot God in Christus leerden nemen. Maar de sleutel van Gods Woord sluit hen uit en verkondigt hun</w:t>
      </w:r>
      <w:r w:rsidR="005E42CD">
        <w:rPr>
          <w:rFonts w:eastAsia="Times New Roman"/>
          <w:color w:val="000000"/>
          <w:sz w:val="24"/>
          <w:lang w:val="nl-NL"/>
        </w:rPr>
        <w:t xml:space="preserve"> </w:t>
      </w:r>
      <w:r w:rsidR="00822F8A" w:rsidRPr="00117BA3">
        <w:rPr>
          <w:rFonts w:eastAsia="Times New Roman"/>
          <w:color w:val="000000"/>
          <w:sz w:val="24"/>
          <w:lang w:val="nl-NL"/>
        </w:rPr>
        <w:t>dat de eeuwige verdoemenis op hen ligt; op de huichelaars, die zich wetens anders voordoen dan zij zijn en ook op hen, die zich niet met een waar hart tot God bekeren; die slechts een uiterlijke verandering kennen of enkele wettische indrukken hadden in hun consciëntie. De Heere ont</w:t>
      </w:r>
      <w:r w:rsidR="00822F8A" w:rsidRPr="00117BA3">
        <w:rPr>
          <w:rFonts w:eastAsia="Times New Roman"/>
          <w:color w:val="000000"/>
          <w:sz w:val="24"/>
          <w:lang w:val="nl-NL"/>
        </w:rPr>
        <w:softHyphen/>
        <w:t>dekke hen aan zichzelf eer de dag</w:t>
      </w:r>
      <w:r w:rsidR="009513AA">
        <w:rPr>
          <w:rFonts w:eastAsia="Times New Roman"/>
          <w:color w:val="000000"/>
          <w:sz w:val="24"/>
          <w:lang w:val="nl-NL"/>
        </w:rPr>
        <w:t xml:space="preserve"> van </w:t>
      </w:r>
      <w:r w:rsidR="00822F8A" w:rsidRPr="00117BA3">
        <w:rPr>
          <w:rFonts w:eastAsia="Times New Roman"/>
          <w:color w:val="000000"/>
          <w:sz w:val="24"/>
          <w:lang w:val="nl-NL"/>
        </w:rPr>
        <w:t>zaligheid zal zijn voorbijgegaan.</w:t>
      </w:r>
    </w:p>
    <w:p w14:paraId="6BE435C2" w14:textId="77777777" w:rsidR="005E42CD"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117BA3">
        <w:rPr>
          <w:rFonts w:eastAsia="Times New Roman"/>
          <w:color w:val="000000"/>
          <w:sz w:val="24"/>
          <w:lang w:val="nl-NL"/>
        </w:rPr>
        <w:t xml:space="preserve">de sleutelen des hemelrijks openen dit anderzijds voor hen, die geen vreemdelingen zijn van het waarachtig geloof, waardoor zij de beloften van het Evangelie mochten omhelzen en ruimte voor hun met schuld en zonden bezwaarde zielen vonden. </w:t>
      </w:r>
      <w:r w:rsidR="002D008A">
        <w:rPr>
          <w:rFonts w:eastAsia="Times New Roman"/>
          <w:color w:val="000000"/>
          <w:sz w:val="24"/>
          <w:lang w:val="nl-NL"/>
        </w:rPr>
        <w:t>O,</w:t>
      </w:r>
      <w:r w:rsidR="00822F8A" w:rsidRPr="00117BA3">
        <w:rPr>
          <w:rFonts w:eastAsia="Times New Roman"/>
          <w:color w:val="000000"/>
          <w:sz w:val="24"/>
          <w:lang w:val="nl-NL"/>
        </w:rPr>
        <w:t xml:space="preserve"> let er toch op, dat, hoe </w:t>
      </w:r>
      <w:r w:rsidR="00822F8A" w:rsidRPr="00117BA3">
        <w:rPr>
          <w:rFonts w:eastAsia="Times New Roman"/>
          <w:color w:val="000000"/>
          <w:sz w:val="24"/>
          <w:lang w:val="nl-NL"/>
        </w:rPr>
        <w:lastRenderedPageBreak/>
        <w:t xml:space="preserve">veroordeeld Gods kinderen over de aarde gaan, die wezenlijke oefeningen </w:t>
      </w:r>
      <w:r w:rsidR="00225BD3">
        <w:rPr>
          <w:rFonts w:eastAsia="Times New Roman"/>
          <w:color w:val="000000"/>
          <w:sz w:val="24"/>
          <w:lang w:val="nl-NL"/>
        </w:rPr>
        <w:t xml:space="preserve">van het geloof </w:t>
      </w:r>
      <w:r w:rsidR="00822F8A" w:rsidRPr="00117BA3">
        <w:rPr>
          <w:rFonts w:eastAsia="Times New Roman"/>
          <w:color w:val="000000"/>
          <w:sz w:val="24"/>
          <w:lang w:val="nl-NL"/>
        </w:rPr>
        <w:t>hun niet vreemd zijn. En onder de prediking van het Woord worden hun namen genoemd, wordt hun geloof versterkt; wordt hun zielsbegeerte opgewekt. God sluit hen binnen</w:t>
      </w:r>
      <w:r w:rsidR="000A19AC">
        <w:rPr>
          <w:rFonts w:eastAsia="Times New Roman"/>
          <w:color w:val="000000"/>
          <w:sz w:val="24"/>
          <w:lang w:val="nl-NL"/>
        </w:rPr>
        <w:t>. Z</w:t>
      </w:r>
      <w:r w:rsidR="00822F8A" w:rsidRPr="00117BA3">
        <w:rPr>
          <w:rFonts w:eastAsia="Times New Roman"/>
          <w:color w:val="000000"/>
          <w:sz w:val="24"/>
          <w:lang w:val="nl-NL"/>
        </w:rPr>
        <w:t xml:space="preserve">ij kunnen niet altijd ontkennen wat de Heere aan hun ziel gedaan heeft. </w:t>
      </w:r>
      <w:r w:rsidR="002D008A">
        <w:rPr>
          <w:rFonts w:eastAsia="Times New Roman"/>
          <w:color w:val="000000"/>
          <w:sz w:val="24"/>
          <w:lang w:val="nl-NL"/>
        </w:rPr>
        <w:t>O,</w:t>
      </w:r>
      <w:r w:rsidR="00822F8A" w:rsidRPr="00117BA3">
        <w:rPr>
          <w:rFonts w:eastAsia="Times New Roman"/>
          <w:color w:val="000000"/>
          <w:sz w:val="24"/>
          <w:lang w:val="nl-NL"/>
        </w:rPr>
        <w:t xml:space="preserve"> bedroefden van hart, de Heere geve u Christus in de beloften te kennen en doe u op het Woord, dat Hij tot u gesproken heeft, Hem met heilige ernst dwingen, opdat Hij aan u vervulle wat Hij heeft gesproken. God kan niet liegen en hoe onmogelijk de weg voor u ook wordt, Hij zal niet verlaten het werk</w:t>
      </w:r>
      <w:r w:rsidR="00E6174E">
        <w:rPr>
          <w:rFonts w:eastAsia="Times New Roman"/>
          <w:color w:val="000000"/>
          <w:sz w:val="24"/>
          <w:lang w:val="nl-NL"/>
        </w:rPr>
        <w:t xml:space="preserve"> van zijn </w:t>
      </w:r>
      <w:r w:rsidR="00822F8A" w:rsidRPr="00117BA3">
        <w:rPr>
          <w:rFonts w:eastAsia="Times New Roman"/>
          <w:color w:val="000000"/>
          <w:sz w:val="24"/>
          <w:lang w:val="nl-NL"/>
        </w:rPr>
        <w:t>handen</w:t>
      </w:r>
      <w:r w:rsidR="000A19AC">
        <w:rPr>
          <w:rFonts w:eastAsia="Times New Roman"/>
          <w:color w:val="000000"/>
          <w:sz w:val="24"/>
          <w:lang w:val="nl-NL"/>
        </w:rPr>
        <w:t>. Z</w:t>
      </w:r>
      <w:r w:rsidR="00822F8A" w:rsidRPr="00117BA3">
        <w:rPr>
          <w:rFonts w:eastAsia="Times New Roman"/>
          <w:color w:val="000000"/>
          <w:sz w:val="24"/>
          <w:lang w:val="nl-NL"/>
        </w:rPr>
        <w:t xml:space="preserve">o sterke Hij u en stelle Hij de verkondiging van Zijn Woord u gedurig dienstbaar. Ook voor het meer bevestigde volk, opdat wij met Paulus mogen zeggen: </w:t>
      </w:r>
      <w:r w:rsidR="00A9702E">
        <w:rPr>
          <w:rFonts w:eastAsia="Times New Roman"/>
          <w:color w:val="000000"/>
          <w:sz w:val="24"/>
          <w:lang w:val="nl-NL"/>
        </w:rPr>
        <w:t>"</w:t>
      </w:r>
      <w:r w:rsidR="00822F8A" w:rsidRPr="00117BA3">
        <w:rPr>
          <w:rFonts w:eastAsia="Times New Roman"/>
          <w:color w:val="000000"/>
          <w:sz w:val="24"/>
          <w:lang w:val="nl-NL"/>
        </w:rPr>
        <w:t>Ik ben gestorven en ik leef</w:t>
      </w:r>
      <w:r w:rsidR="00212CC9">
        <w:rPr>
          <w:rFonts w:eastAsia="Times New Roman"/>
          <w:color w:val="000000"/>
          <w:sz w:val="24"/>
          <w:lang w:val="nl-NL"/>
        </w:rPr>
        <w:t>, maar</w:t>
      </w:r>
      <w:r>
        <w:rPr>
          <w:rFonts w:eastAsia="Times New Roman"/>
          <w:color w:val="000000"/>
          <w:sz w:val="24"/>
          <w:lang w:val="nl-NL"/>
        </w:rPr>
        <w:t xml:space="preserve"> </w:t>
      </w:r>
      <w:r w:rsidR="00822F8A" w:rsidRPr="00117BA3">
        <w:rPr>
          <w:rFonts w:eastAsia="Times New Roman"/>
          <w:color w:val="000000"/>
          <w:sz w:val="24"/>
          <w:lang w:val="nl-NL"/>
        </w:rPr>
        <w:t>niet meer ik</w:t>
      </w:r>
      <w:r w:rsidR="00212CC9">
        <w:rPr>
          <w:rFonts w:eastAsia="Times New Roman"/>
          <w:color w:val="000000"/>
          <w:sz w:val="24"/>
          <w:lang w:val="nl-NL"/>
        </w:rPr>
        <w:t>, maar</w:t>
      </w:r>
      <w:r w:rsidR="00822F8A" w:rsidRPr="00117BA3">
        <w:rPr>
          <w:rFonts w:eastAsia="Times New Roman"/>
          <w:color w:val="000000"/>
          <w:sz w:val="24"/>
          <w:lang w:val="nl-NL"/>
        </w:rPr>
        <w:t xml:space="preserve"> Christus leeft in </w:t>
      </w:r>
      <w:r w:rsidR="00270384">
        <w:rPr>
          <w:rFonts w:eastAsia="Times New Roman"/>
          <w:color w:val="000000"/>
          <w:sz w:val="24"/>
          <w:lang w:val="nl-NL"/>
        </w:rPr>
        <w:t>mij</w:t>
      </w:r>
      <w:r w:rsidR="00536BFC">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w:t>
      </w:r>
    </w:p>
    <w:p w14:paraId="2E128AB8" w14:textId="77777777"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Gedurig doe Hij de vrucht van de verzoening onzer zonden ons ervaren en in kinderlijke vreze wandelen. Veracht de ordinantiën des Heeren niet; draagt Gods knechten in uw gebeden; bidt hen vol en zij zullen u vol preken. Veroordeelt niet om allerlei zaken, die naar uw ge</w:t>
      </w:r>
      <w:r w:rsidRPr="00117BA3">
        <w:rPr>
          <w:rFonts w:eastAsia="Times New Roman"/>
          <w:color w:val="000000"/>
          <w:sz w:val="24"/>
          <w:lang w:val="nl-NL"/>
        </w:rPr>
        <w:softHyphen/>
        <w:t>dachten anders, of zelfs in waarheid anders moesten zijn, des Heeren kerk. Hier is en blijft zowel de zichtbare als de onzichtbare kerk vol ge</w:t>
      </w:r>
      <w:r w:rsidRPr="00117BA3">
        <w:rPr>
          <w:rFonts w:eastAsia="Times New Roman"/>
          <w:color w:val="000000"/>
          <w:sz w:val="24"/>
          <w:lang w:val="nl-NL"/>
        </w:rPr>
        <w:softHyphen/>
        <w:t>breken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geve de Heere een weinig meer zelfkennis, voorwaar wij zullen niet zo hard oordelen. </w:t>
      </w:r>
    </w:p>
    <w:p w14:paraId="2BC35AEA" w14:textId="30EDCE5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Hij, de Getrouwe, Jehovah, wil nog onder de verkondiging Zijns Woords leven. Hij stelle de stoelen des gerichts in Zijn Sion en doe ons waken op Sions muren opdat er spijze zij in Zijn huis en Zijn volk zich in Hem beroeme. Amen.</w:t>
      </w:r>
    </w:p>
    <w:p w14:paraId="6FFA9EF7" w14:textId="77777777" w:rsidR="005E42CD" w:rsidRDefault="005E42CD" w:rsidP="00407E52">
      <w:pPr>
        <w:jc w:val="both"/>
        <w:textAlignment w:val="baseline"/>
        <w:rPr>
          <w:rFonts w:eastAsia="Times New Roman"/>
          <w:color w:val="000000"/>
          <w:sz w:val="24"/>
          <w:lang w:val="nl-NL"/>
        </w:rPr>
      </w:pPr>
    </w:p>
    <w:p w14:paraId="39E40E0E" w14:textId="58C8AACF" w:rsidR="005E42CD" w:rsidRDefault="005E42CD" w:rsidP="00407E52">
      <w:pPr>
        <w:jc w:val="both"/>
        <w:textAlignment w:val="baseline"/>
        <w:rPr>
          <w:rFonts w:eastAsia="Times New Roman"/>
          <w:color w:val="000000"/>
          <w:sz w:val="24"/>
          <w:lang w:val="nl-NL"/>
        </w:rPr>
      </w:pPr>
      <w:r>
        <w:rPr>
          <w:rFonts w:eastAsia="Times New Roman"/>
          <w:color w:val="000000"/>
          <w:sz w:val="24"/>
          <w:lang w:val="nl-NL"/>
        </w:rPr>
        <w:br/>
      </w:r>
    </w:p>
    <w:p w14:paraId="254DB38C" w14:textId="77777777" w:rsidR="005E42CD" w:rsidRDefault="005E42CD">
      <w:pPr>
        <w:rPr>
          <w:rFonts w:eastAsia="Times New Roman"/>
          <w:color w:val="000000"/>
          <w:sz w:val="24"/>
          <w:lang w:val="nl-NL"/>
        </w:rPr>
      </w:pPr>
      <w:r>
        <w:rPr>
          <w:rFonts w:eastAsia="Times New Roman"/>
          <w:color w:val="000000"/>
          <w:sz w:val="24"/>
          <w:lang w:val="nl-NL"/>
        </w:rPr>
        <w:br w:type="page"/>
      </w:r>
    </w:p>
    <w:p w14:paraId="307021AD" w14:textId="77777777" w:rsidR="005E42CD" w:rsidRDefault="005E42CD" w:rsidP="00407E52">
      <w:pPr>
        <w:jc w:val="both"/>
        <w:textAlignment w:val="baseline"/>
        <w:rPr>
          <w:rFonts w:eastAsia="Times New Roman"/>
          <w:color w:val="000000"/>
          <w:sz w:val="24"/>
          <w:lang w:val="nl-NL"/>
        </w:rPr>
      </w:pPr>
    </w:p>
    <w:p w14:paraId="4F5C7999" w14:textId="4677485F" w:rsidR="00822F8A" w:rsidRPr="005E42CD" w:rsidRDefault="00822F8A" w:rsidP="005E42CD">
      <w:pPr>
        <w:jc w:val="center"/>
        <w:textAlignment w:val="baseline"/>
        <w:rPr>
          <w:rFonts w:eastAsia="Times New Roman"/>
          <w:b/>
          <w:bCs/>
          <w:color w:val="000000"/>
          <w:sz w:val="24"/>
          <w:lang w:val="nl-NL"/>
        </w:rPr>
      </w:pPr>
      <w:r w:rsidRPr="005E42CD">
        <w:rPr>
          <w:rFonts w:eastAsia="Times New Roman"/>
          <w:b/>
          <w:bCs/>
          <w:color w:val="000000"/>
          <w:sz w:val="24"/>
          <w:lang w:val="nl-NL"/>
        </w:rPr>
        <w:t>De noodzakelijkheid der</w:t>
      </w:r>
      <w:r w:rsidR="005E42CD" w:rsidRPr="005E42CD">
        <w:rPr>
          <w:rFonts w:eastAsia="Times New Roman"/>
          <w:b/>
          <w:bCs/>
          <w:color w:val="000000"/>
          <w:sz w:val="24"/>
          <w:lang w:val="nl-NL"/>
        </w:rPr>
        <w:t xml:space="preserve"> </w:t>
      </w:r>
      <w:r w:rsidRPr="005E42CD">
        <w:rPr>
          <w:rFonts w:eastAsia="Times New Roman"/>
          <w:b/>
          <w:bCs/>
          <w:color w:val="000000"/>
          <w:sz w:val="24"/>
          <w:lang w:val="nl-NL"/>
        </w:rPr>
        <w:t>goede werken</w:t>
      </w:r>
    </w:p>
    <w:p w14:paraId="4BEF9A01" w14:textId="77777777" w:rsidR="005E42CD" w:rsidRPr="005E42CD" w:rsidRDefault="005E42CD" w:rsidP="005E42CD">
      <w:pPr>
        <w:jc w:val="center"/>
        <w:textAlignment w:val="baseline"/>
        <w:rPr>
          <w:rFonts w:eastAsia="Times New Roman"/>
          <w:b/>
          <w:bCs/>
          <w:color w:val="000000"/>
          <w:sz w:val="24"/>
          <w:lang w:val="nl-NL"/>
        </w:rPr>
      </w:pPr>
    </w:p>
    <w:p w14:paraId="29B1B2D5" w14:textId="186092E2" w:rsidR="00822F8A" w:rsidRPr="005E42CD" w:rsidRDefault="00822F8A" w:rsidP="005E42CD">
      <w:pPr>
        <w:jc w:val="center"/>
        <w:textAlignment w:val="baseline"/>
        <w:rPr>
          <w:rFonts w:eastAsia="Times New Roman"/>
          <w:b/>
          <w:bCs/>
          <w:color w:val="000000"/>
          <w:sz w:val="24"/>
          <w:lang w:val="nl-NL"/>
        </w:rPr>
      </w:pPr>
      <w:r w:rsidRPr="005E42CD">
        <w:rPr>
          <w:rFonts w:eastAsia="Times New Roman"/>
          <w:b/>
          <w:bCs/>
          <w:color w:val="000000"/>
          <w:sz w:val="24"/>
          <w:lang w:val="nl-NL"/>
        </w:rPr>
        <w:t>ZONDAG 32</w:t>
      </w:r>
    </w:p>
    <w:p w14:paraId="17D933C8" w14:textId="77777777" w:rsidR="005E42CD" w:rsidRDefault="005E42CD" w:rsidP="00407E52">
      <w:pPr>
        <w:jc w:val="both"/>
        <w:textAlignment w:val="baseline"/>
        <w:rPr>
          <w:rFonts w:eastAsia="Times New Roman"/>
          <w:color w:val="000000"/>
          <w:sz w:val="24"/>
          <w:lang w:val="nl-NL"/>
        </w:rPr>
      </w:pPr>
    </w:p>
    <w:p w14:paraId="6FD1B674" w14:textId="77777777"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25</w:t>
      </w:r>
      <w:r w:rsidR="005B07DF">
        <w:rPr>
          <w:rFonts w:eastAsia="Times New Roman"/>
          <w:color w:val="000000"/>
          <w:sz w:val="24"/>
          <w:lang w:val="nl-NL"/>
        </w:rPr>
        <w:t>:</w:t>
      </w:r>
      <w:r w:rsidRPr="00117BA3">
        <w:rPr>
          <w:rFonts w:eastAsia="Times New Roman"/>
          <w:color w:val="000000"/>
          <w:sz w:val="24"/>
          <w:lang w:val="nl-NL"/>
        </w:rPr>
        <w:t xml:space="preserve"> 8. </w:t>
      </w:r>
    </w:p>
    <w:p w14:paraId="5DD5B9C0" w14:textId="77777777"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Hosea 14. </w:t>
      </w:r>
    </w:p>
    <w:p w14:paraId="25B245D9" w14:textId="77777777"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103</w:t>
      </w:r>
      <w:r w:rsidR="005B07DF">
        <w:rPr>
          <w:rFonts w:eastAsia="Times New Roman"/>
          <w:color w:val="000000"/>
          <w:sz w:val="24"/>
          <w:lang w:val="nl-NL"/>
        </w:rPr>
        <w:t>:</w:t>
      </w:r>
      <w:r w:rsidRPr="00117BA3">
        <w:rPr>
          <w:rFonts w:eastAsia="Times New Roman"/>
          <w:color w:val="000000"/>
          <w:sz w:val="24"/>
          <w:lang w:val="nl-NL"/>
        </w:rPr>
        <w:t xml:space="preserve"> 1, 2. </w:t>
      </w:r>
    </w:p>
    <w:p w14:paraId="6282A493" w14:textId="77777777"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119</w:t>
      </w:r>
      <w:r w:rsidR="005B07DF">
        <w:rPr>
          <w:rFonts w:eastAsia="Times New Roman"/>
          <w:color w:val="000000"/>
          <w:sz w:val="24"/>
          <w:lang w:val="nl-NL"/>
        </w:rPr>
        <w:t>:</w:t>
      </w:r>
      <w:r w:rsidRPr="00117BA3">
        <w:rPr>
          <w:rFonts w:eastAsia="Times New Roman"/>
          <w:color w:val="000000"/>
          <w:sz w:val="24"/>
          <w:lang w:val="nl-NL"/>
        </w:rPr>
        <w:t xml:space="preserve"> 88. </w:t>
      </w:r>
    </w:p>
    <w:p w14:paraId="212668ED" w14:textId="432E4E6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86</w:t>
      </w:r>
      <w:r w:rsidR="005B07DF">
        <w:rPr>
          <w:rFonts w:eastAsia="Times New Roman"/>
          <w:color w:val="000000"/>
          <w:sz w:val="24"/>
          <w:lang w:val="nl-NL"/>
        </w:rPr>
        <w:t>:</w:t>
      </w:r>
      <w:r w:rsidRPr="00117BA3">
        <w:rPr>
          <w:rFonts w:eastAsia="Times New Roman"/>
          <w:color w:val="000000"/>
          <w:sz w:val="24"/>
          <w:lang w:val="nl-NL"/>
        </w:rPr>
        <w:t xml:space="preserve"> 6.</w:t>
      </w:r>
    </w:p>
    <w:p w14:paraId="4FBCAFEE" w14:textId="77777777" w:rsidR="005E42CD" w:rsidRDefault="005E42CD" w:rsidP="00407E52">
      <w:pPr>
        <w:jc w:val="both"/>
        <w:textAlignment w:val="baseline"/>
        <w:rPr>
          <w:rFonts w:eastAsia="Times New Roman"/>
          <w:color w:val="000000"/>
          <w:sz w:val="24"/>
          <w:lang w:val="nl-NL"/>
        </w:rPr>
      </w:pPr>
    </w:p>
    <w:p w14:paraId="599413E1" w14:textId="48F08F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2AE79CC8" w14:textId="77777777"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God openbaart Zich door twee middelen. </w:t>
      </w:r>
      <w:r w:rsidR="00A9702E">
        <w:rPr>
          <w:rFonts w:eastAsia="Times New Roman"/>
          <w:color w:val="000000"/>
          <w:sz w:val="24"/>
          <w:lang w:val="nl-NL"/>
        </w:rPr>
        <w:t>"</w:t>
      </w:r>
      <w:r w:rsidRPr="00117BA3">
        <w:rPr>
          <w:rFonts w:eastAsia="Times New Roman"/>
          <w:color w:val="000000"/>
          <w:sz w:val="24"/>
          <w:lang w:val="nl-NL"/>
        </w:rPr>
        <w:t xml:space="preserve">Ten eerste door de schepping, onderhouding en regering der gehele wereld: overmits deze," zoals onze </w:t>
      </w:r>
      <w:r w:rsidR="00613FC1">
        <w:rPr>
          <w:rFonts w:eastAsia="Times New Roman"/>
          <w:color w:val="000000"/>
          <w:sz w:val="24"/>
          <w:lang w:val="nl-NL"/>
        </w:rPr>
        <w:t>Nederlands</w:t>
      </w:r>
      <w:r w:rsidRPr="00117BA3">
        <w:rPr>
          <w:rFonts w:eastAsia="Times New Roman"/>
          <w:color w:val="000000"/>
          <w:sz w:val="24"/>
          <w:lang w:val="nl-NL"/>
        </w:rPr>
        <w:t xml:space="preserve">e Geloofsbelijdenis zegt, </w:t>
      </w:r>
      <w:r w:rsidR="00A9702E">
        <w:rPr>
          <w:rFonts w:eastAsia="Times New Roman"/>
          <w:color w:val="000000"/>
          <w:sz w:val="24"/>
          <w:lang w:val="nl-NL"/>
        </w:rPr>
        <w:t>"</w:t>
      </w:r>
      <w:r w:rsidRPr="00117BA3">
        <w:rPr>
          <w:rFonts w:eastAsia="Times New Roman"/>
          <w:color w:val="000000"/>
          <w:sz w:val="24"/>
          <w:lang w:val="nl-NL"/>
        </w:rPr>
        <w:t xml:space="preserve">voor onze ogen is als een schoon boek, in hetwelk alle schepselen, grote en kleine, gelijk als letteren zijn, die ons de onzienlijke dingen Gods geven te aanschouwen, namelijk Zijn eeuwige kracht en </w:t>
      </w:r>
      <w:r w:rsidR="00B608E4">
        <w:rPr>
          <w:rFonts w:eastAsia="Times New Roman"/>
          <w:color w:val="000000"/>
          <w:sz w:val="24"/>
          <w:lang w:val="nl-NL"/>
        </w:rPr>
        <w:t>Goddelijkheid</w:t>
      </w:r>
      <w:r w:rsidRPr="00117BA3">
        <w:rPr>
          <w:rFonts w:eastAsia="Times New Roman"/>
          <w:color w:val="000000"/>
          <w:sz w:val="24"/>
          <w:lang w:val="nl-NL"/>
        </w:rPr>
        <w:t xml:space="preserve">, als de apostel Paulus zegt in </w:t>
      </w:r>
      <w:r w:rsidR="00373860">
        <w:rPr>
          <w:rFonts w:eastAsia="Times New Roman"/>
          <w:color w:val="000000"/>
          <w:sz w:val="24"/>
          <w:lang w:val="nl-NL"/>
        </w:rPr>
        <w:t>Romeinen</w:t>
      </w:r>
      <w:r w:rsidRPr="00117BA3">
        <w:rPr>
          <w:rFonts w:eastAsia="Times New Roman"/>
          <w:color w:val="000000"/>
          <w:sz w:val="24"/>
          <w:lang w:val="nl-NL"/>
        </w:rPr>
        <w:t xml:space="preserve"> 1</w:t>
      </w:r>
      <w:r w:rsidR="005B07DF">
        <w:rPr>
          <w:rFonts w:eastAsia="Times New Roman"/>
          <w:color w:val="000000"/>
          <w:sz w:val="24"/>
          <w:lang w:val="nl-NL"/>
        </w:rPr>
        <w:t>:</w:t>
      </w:r>
      <w:r w:rsidRPr="00117BA3">
        <w:rPr>
          <w:rFonts w:eastAsia="Times New Roman"/>
          <w:color w:val="000000"/>
          <w:sz w:val="24"/>
          <w:lang w:val="nl-NL"/>
        </w:rPr>
        <w:t xml:space="preserve"> 20." </w:t>
      </w:r>
    </w:p>
    <w:p w14:paraId="38EED6AA" w14:textId="0103598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scheppin</w:t>
      </w:r>
      <w:r w:rsidR="005E42CD">
        <w:rPr>
          <w:rFonts w:eastAsia="Times New Roman"/>
          <w:color w:val="000000"/>
          <w:sz w:val="24"/>
          <w:lang w:val="nl-NL"/>
        </w:rPr>
        <w:t>g</w:t>
      </w:r>
      <w:r w:rsidRPr="00117BA3">
        <w:rPr>
          <w:rFonts w:eastAsia="Times New Roman"/>
          <w:color w:val="000000"/>
          <w:sz w:val="24"/>
          <w:lang w:val="nl-NL"/>
        </w:rPr>
        <w:t xml:space="preserve"> predikt ons da</w:t>
      </w:r>
      <w:r w:rsidR="000514C3">
        <w:rPr>
          <w:rFonts w:eastAsia="Times New Roman"/>
          <w:color w:val="000000"/>
          <w:sz w:val="24"/>
          <w:lang w:val="nl-NL"/>
        </w:rPr>
        <w:t>g</w:t>
      </w:r>
      <w:r w:rsidRPr="00117BA3">
        <w:rPr>
          <w:rFonts w:eastAsia="Times New Roman"/>
          <w:color w:val="000000"/>
          <w:sz w:val="24"/>
          <w:lang w:val="nl-NL"/>
        </w:rPr>
        <w:t xml:space="preserve"> b</w:t>
      </w:r>
      <w:r w:rsidR="006373CD">
        <w:rPr>
          <w:rFonts w:eastAsia="Times New Roman"/>
          <w:color w:val="000000"/>
          <w:sz w:val="24"/>
          <w:lang w:val="nl-NL"/>
        </w:rPr>
        <w:t>ij</w:t>
      </w:r>
      <w:r w:rsidRPr="00117BA3">
        <w:rPr>
          <w:rFonts w:eastAsia="Times New Roman"/>
          <w:color w:val="000000"/>
          <w:sz w:val="24"/>
          <w:lang w:val="nl-NL"/>
        </w:rPr>
        <w:t xml:space="preserve"> dag en nacht b</w:t>
      </w:r>
      <w:r w:rsidR="006373CD">
        <w:rPr>
          <w:rFonts w:eastAsia="Times New Roman"/>
          <w:color w:val="000000"/>
          <w:sz w:val="24"/>
          <w:lang w:val="nl-NL"/>
        </w:rPr>
        <w:t>ij</w:t>
      </w:r>
      <w:r w:rsidRPr="00117BA3">
        <w:rPr>
          <w:rFonts w:eastAsia="Times New Roman"/>
          <w:color w:val="000000"/>
          <w:sz w:val="24"/>
          <w:lang w:val="nl-NL"/>
        </w:rPr>
        <w:t xml:space="preserve"> nacht de</w:t>
      </w:r>
      <w:r w:rsidR="005E42CD">
        <w:rPr>
          <w:rFonts w:eastAsia="Times New Roman"/>
          <w:color w:val="000000"/>
          <w:sz w:val="24"/>
          <w:lang w:val="nl-NL"/>
        </w:rPr>
        <w:t xml:space="preserve"> </w:t>
      </w:r>
      <w:r w:rsidRPr="00117BA3">
        <w:rPr>
          <w:rFonts w:eastAsia="Times New Roman"/>
          <w:color w:val="000000"/>
          <w:sz w:val="24"/>
          <w:lang w:val="nl-NL"/>
        </w:rPr>
        <w:t>grootheid en heerlijkheid van de Schepper. En toch kan niemand in waarheid de majesteit des Heeren in de natuur zien, tenzij de openbaring Gods in Zijn Woord aan zijn hart geheiligd is. Veel minder kan de in Adam gevallen mens uit de werken Gods in de natuur de weg der zalig</w:t>
      </w:r>
      <w:r w:rsidRPr="00117BA3">
        <w:rPr>
          <w:rFonts w:eastAsia="Times New Roman"/>
          <w:color w:val="000000"/>
          <w:sz w:val="24"/>
          <w:lang w:val="nl-NL"/>
        </w:rPr>
        <w:softHyphen/>
        <w:t xml:space="preserve">heid kennen,. Hoezeer Gods goedertierenheid ook in die werken uitblinkt, ons hart wordt er niet door verbroken, noch de weg der zaligheid ons er door bekend gemaakt. Die openbaring in de natuur is genoegzaam om de mens alle onschuld te benemen, gelijk Paulus van de heidenen zegt. </w:t>
      </w:r>
      <w:r w:rsidR="00A9702E">
        <w:rPr>
          <w:rFonts w:eastAsia="Times New Roman"/>
          <w:color w:val="000000"/>
          <w:sz w:val="24"/>
          <w:lang w:val="nl-NL"/>
        </w:rPr>
        <w:t>"</w:t>
      </w:r>
      <w:r w:rsidRPr="00117BA3">
        <w:rPr>
          <w:rFonts w:eastAsia="Times New Roman"/>
          <w:color w:val="000000"/>
          <w:sz w:val="24"/>
          <w:lang w:val="nl-NL"/>
        </w:rPr>
        <w:t>Opdat zij niet te verontschuldigen zouden zijn</w:t>
      </w:r>
      <w:r w:rsidR="00FA6DA0">
        <w:rPr>
          <w:rFonts w:eastAsia="Times New Roman"/>
          <w:color w:val="000000"/>
          <w:sz w:val="24"/>
          <w:lang w:val="nl-NL"/>
        </w:rPr>
        <w:t>.</w:t>
      </w:r>
      <w:r w:rsidR="00F82152">
        <w:rPr>
          <w:rFonts w:eastAsia="Times New Roman"/>
          <w:color w:val="000000"/>
          <w:sz w:val="24"/>
          <w:lang w:val="nl-NL"/>
        </w:rPr>
        <w:t>"</w:t>
      </w:r>
    </w:p>
    <w:p w14:paraId="3DADF86C" w14:textId="5F82AE4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Als de dichter in</w:t>
      </w:r>
      <w:r w:rsidR="008326A4">
        <w:rPr>
          <w:rFonts w:eastAsia="Times New Roman"/>
          <w:color w:val="000000"/>
          <w:sz w:val="24"/>
          <w:lang w:val="nl-NL"/>
        </w:rPr>
        <w:t xml:space="preserve"> Psalm </w:t>
      </w:r>
      <w:r w:rsidRPr="00117BA3">
        <w:rPr>
          <w:rFonts w:eastAsia="Times New Roman"/>
          <w:color w:val="000000"/>
          <w:sz w:val="24"/>
          <w:lang w:val="nl-NL"/>
        </w:rPr>
        <w:t xml:space="preserve">19 dan ook zingt van de volheerlijke openbaring Gods, dan is dat door de verlichting </w:t>
      </w:r>
      <w:r w:rsidR="003228A4">
        <w:rPr>
          <w:rFonts w:eastAsia="Times New Roman"/>
          <w:color w:val="000000"/>
          <w:sz w:val="24"/>
          <w:lang w:val="nl-NL"/>
        </w:rPr>
        <w:t>van de Heilige Geest</w:t>
      </w:r>
      <w:r w:rsidRPr="00117BA3">
        <w:rPr>
          <w:rFonts w:eastAsia="Times New Roman"/>
          <w:color w:val="000000"/>
          <w:sz w:val="24"/>
          <w:lang w:val="nl-NL"/>
        </w:rPr>
        <w:t xml:space="preserve">. Die deed hem uitroepen: </w:t>
      </w:r>
      <w:r w:rsidR="00A9702E">
        <w:rPr>
          <w:rFonts w:eastAsia="Times New Roman"/>
          <w:color w:val="000000"/>
          <w:sz w:val="24"/>
          <w:lang w:val="nl-NL"/>
        </w:rPr>
        <w:t>"</w:t>
      </w:r>
      <w:r w:rsidRPr="00117BA3">
        <w:rPr>
          <w:rFonts w:eastAsia="Times New Roman"/>
          <w:color w:val="000000"/>
          <w:sz w:val="24"/>
          <w:lang w:val="nl-NL"/>
        </w:rPr>
        <w:t>De hemelen vertellen Gods eer en het uitspansel verkondigt</w:t>
      </w:r>
      <w:r w:rsidR="00E6174E">
        <w:rPr>
          <w:rFonts w:eastAsia="Times New Roman"/>
          <w:color w:val="000000"/>
          <w:sz w:val="24"/>
          <w:lang w:val="nl-NL"/>
        </w:rPr>
        <w:t xml:space="preserve"> van zijn </w:t>
      </w:r>
      <w:r w:rsidRPr="00117BA3">
        <w:rPr>
          <w:rFonts w:eastAsia="Times New Roman"/>
          <w:color w:val="000000"/>
          <w:sz w:val="24"/>
          <w:lang w:val="nl-NL"/>
        </w:rPr>
        <w:t>handen werk; de dag aan de dag stort overvloedig sprake uit en de nacht aan de nacht toont wetenschap</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Maar hoeveel te heerlijker en dier</w:t>
      </w:r>
      <w:r w:rsidRPr="00117BA3">
        <w:rPr>
          <w:rFonts w:eastAsia="Times New Roman"/>
          <w:color w:val="000000"/>
          <w:sz w:val="24"/>
          <w:lang w:val="nl-NL"/>
        </w:rPr>
        <w:softHyphen/>
        <w:t>baarder is hem dan ook het getuigenis des Heeren, waardoor hij dit alles verstaan kan en waarin de weg</w:t>
      </w:r>
      <w:r w:rsidR="009513AA">
        <w:rPr>
          <w:rFonts w:eastAsia="Times New Roman"/>
          <w:color w:val="000000"/>
          <w:sz w:val="24"/>
          <w:lang w:val="nl-NL"/>
        </w:rPr>
        <w:t xml:space="preserve"> van </w:t>
      </w:r>
      <w:r w:rsidRPr="00117BA3">
        <w:rPr>
          <w:rFonts w:eastAsia="Times New Roman"/>
          <w:color w:val="000000"/>
          <w:sz w:val="24"/>
          <w:lang w:val="nl-NL"/>
        </w:rPr>
        <w:t>zaligheid wordt bekend gemaakt. Dit deed hem zingen:</w:t>
      </w:r>
    </w:p>
    <w:p w14:paraId="5DCFF257" w14:textId="77777777" w:rsidR="005E42CD" w:rsidRPr="005E42CD" w:rsidRDefault="00822F8A" w:rsidP="005E42CD">
      <w:pPr>
        <w:ind w:left="708"/>
        <w:jc w:val="both"/>
        <w:textAlignment w:val="baseline"/>
        <w:rPr>
          <w:rFonts w:eastAsia="Times New Roman"/>
          <w:i/>
          <w:iCs/>
          <w:color w:val="000000"/>
          <w:sz w:val="24"/>
          <w:lang w:val="nl-NL"/>
        </w:rPr>
      </w:pPr>
      <w:r w:rsidRPr="005E42CD">
        <w:rPr>
          <w:rFonts w:eastAsia="Times New Roman"/>
          <w:i/>
          <w:iCs/>
          <w:color w:val="000000"/>
          <w:sz w:val="24"/>
          <w:lang w:val="nl-NL"/>
        </w:rPr>
        <w:t xml:space="preserve">Des Heeren Wet nochtans </w:t>
      </w:r>
    </w:p>
    <w:p w14:paraId="562017B5" w14:textId="43C0FDA8" w:rsidR="00822F8A" w:rsidRPr="005E42CD" w:rsidRDefault="00822F8A" w:rsidP="005E42CD">
      <w:pPr>
        <w:ind w:left="708"/>
        <w:jc w:val="both"/>
        <w:textAlignment w:val="baseline"/>
        <w:rPr>
          <w:rFonts w:eastAsia="Times New Roman"/>
          <w:i/>
          <w:iCs/>
          <w:color w:val="000000"/>
          <w:sz w:val="24"/>
          <w:lang w:val="nl-NL"/>
        </w:rPr>
      </w:pPr>
      <w:r w:rsidRPr="005E42CD">
        <w:rPr>
          <w:rFonts w:eastAsia="Times New Roman"/>
          <w:i/>
          <w:iCs/>
          <w:color w:val="000000"/>
          <w:sz w:val="24"/>
          <w:lang w:val="nl-NL"/>
        </w:rPr>
        <w:t>Verspreidt volmaakter glans,</w:t>
      </w:r>
    </w:p>
    <w:p w14:paraId="283A57BE" w14:textId="77777777" w:rsidR="00822F8A" w:rsidRPr="005E42CD" w:rsidRDefault="00822F8A" w:rsidP="005E42CD">
      <w:pPr>
        <w:ind w:left="708"/>
        <w:jc w:val="both"/>
        <w:textAlignment w:val="baseline"/>
        <w:rPr>
          <w:rFonts w:eastAsia="Times New Roman"/>
          <w:i/>
          <w:iCs/>
          <w:color w:val="000000"/>
          <w:sz w:val="24"/>
          <w:lang w:val="nl-NL"/>
        </w:rPr>
      </w:pPr>
      <w:r w:rsidRPr="005E42CD">
        <w:rPr>
          <w:rFonts w:eastAsia="Times New Roman"/>
          <w:i/>
          <w:iCs/>
          <w:color w:val="000000"/>
          <w:sz w:val="24"/>
          <w:lang w:val="nl-NL"/>
        </w:rPr>
        <w:t>Dewijl zij 't hart bekeert.</w:t>
      </w:r>
    </w:p>
    <w:p w14:paraId="0BA42C5C" w14:textId="77777777" w:rsidR="005E42CD" w:rsidRDefault="005E42CD" w:rsidP="00407E52">
      <w:pPr>
        <w:jc w:val="both"/>
        <w:textAlignment w:val="baseline"/>
        <w:rPr>
          <w:rFonts w:eastAsia="Times New Roman"/>
          <w:color w:val="000000"/>
          <w:sz w:val="24"/>
          <w:lang w:val="nl-NL"/>
        </w:rPr>
      </w:pPr>
    </w:p>
    <w:p w14:paraId="0EB59FF0" w14:textId="252609AE"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Door die wet des Heeren verstaat David niet de wet, zo deze in het Ver</w:t>
      </w:r>
      <w:r w:rsidRPr="00117BA3">
        <w:rPr>
          <w:rFonts w:eastAsia="Times New Roman"/>
          <w:color w:val="000000"/>
          <w:sz w:val="24"/>
          <w:lang w:val="nl-NL"/>
        </w:rPr>
        <w:softHyphen/>
        <w:t xml:space="preserve">bond der Werken was ingelijfd met de eis: </w:t>
      </w:r>
      <w:r w:rsidR="00A9702E">
        <w:rPr>
          <w:rFonts w:eastAsia="Times New Roman"/>
          <w:color w:val="000000"/>
          <w:sz w:val="24"/>
          <w:lang w:val="nl-NL"/>
        </w:rPr>
        <w:t>"</w:t>
      </w:r>
      <w:r w:rsidRPr="00117BA3">
        <w:rPr>
          <w:rFonts w:eastAsia="Times New Roman"/>
          <w:color w:val="000000"/>
          <w:sz w:val="24"/>
          <w:lang w:val="nl-NL"/>
        </w:rPr>
        <w:t>doe dat en gij zult leven" en zo zij de overtreder veroordeelt met het vonnis des doods</w:t>
      </w:r>
      <w:r w:rsidR="00212CC9">
        <w:rPr>
          <w:rFonts w:eastAsia="Times New Roman"/>
          <w:color w:val="000000"/>
          <w:sz w:val="24"/>
          <w:lang w:val="nl-NL"/>
        </w:rPr>
        <w:t>, maar</w:t>
      </w:r>
      <w:r w:rsidRPr="00117BA3">
        <w:rPr>
          <w:rFonts w:eastAsia="Times New Roman"/>
          <w:color w:val="000000"/>
          <w:sz w:val="24"/>
          <w:lang w:val="nl-NL"/>
        </w:rPr>
        <w:t xml:space="preserve"> de wet is voor de koninklijke zanger de wet van het Verbond der Genade. Haar werking in dat verbond ontdekt de zondaar aan de diepe staat</w:t>
      </w:r>
      <w:r w:rsidR="00E6174E">
        <w:rPr>
          <w:rFonts w:eastAsia="Times New Roman"/>
          <w:color w:val="000000"/>
          <w:sz w:val="24"/>
          <w:lang w:val="nl-NL"/>
        </w:rPr>
        <w:t xml:space="preserve"> van zijn </w:t>
      </w:r>
      <w:r w:rsidRPr="00117BA3">
        <w:rPr>
          <w:rFonts w:eastAsia="Times New Roman"/>
          <w:color w:val="000000"/>
          <w:sz w:val="24"/>
          <w:lang w:val="nl-NL"/>
        </w:rPr>
        <w:t>ellende, voert hem tot Christus, Die het einde</w:t>
      </w:r>
      <w:r w:rsidR="00550C2E">
        <w:rPr>
          <w:rFonts w:eastAsia="Times New Roman"/>
          <w:color w:val="000000"/>
          <w:sz w:val="24"/>
          <w:lang w:val="nl-NL"/>
        </w:rPr>
        <w:t xml:space="preserve"> van de wet </w:t>
      </w:r>
      <w:r w:rsidRPr="00117BA3">
        <w:rPr>
          <w:rFonts w:eastAsia="Times New Roman"/>
          <w:color w:val="000000"/>
          <w:sz w:val="24"/>
          <w:lang w:val="nl-NL"/>
        </w:rPr>
        <w:t>is, en wordt hem een regel des levens. In het betrachten van Gods wet is dan ook de ver</w:t>
      </w:r>
      <w:r w:rsidRPr="00117BA3">
        <w:rPr>
          <w:rFonts w:eastAsia="Times New Roman"/>
          <w:color w:val="000000"/>
          <w:sz w:val="24"/>
          <w:lang w:val="nl-NL"/>
        </w:rPr>
        <w:softHyphen/>
        <w:t xml:space="preserve">making van Zijn door de Heilige Geest vernieuwd volk, zodat het met David uitroept: </w:t>
      </w:r>
      <w:r w:rsidR="00A9702E">
        <w:rPr>
          <w:rFonts w:eastAsia="Times New Roman"/>
          <w:color w:val="000000"/>
          <w:sz w:val="24"/>
          <w:lang w:val="nl-NL"/>
        </w:rPr>
        <w:t>"</w:t>
      </w:r>
      <w:r w:rsidRPr="00117BA3">
        <w:rPr>
          <w:rFonts w:eastAsia="Times New Roman"/>
          <w:color w:val="000000"/>
          <w:sz w:val="24"/>
          <w:lang w:val="nl-NL"/>
        </w:rPr>
        <w:t>de wet des Heeren is volmaakt, bekerende de ziel; de getuigenis des Heeren is gewis, de slechte wijsheid gevende</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Zij is recht en zuiver; rein en waar; zij verblijdt het hart, verlicht de ogen en bestaat tot in eeuwigheid. </w:t>
      </w:r>
      <w:r w:rsidR="004F3E5B">
        <w:rPr>
          <w:rFonts w:eastAsia="Times New Roman"/>
          <w:color w:val="000000"/>
          <w:sz w:val="24"/>
          <w:lang w:val="nl-NL"/>
        </w:rPr>
        <w:t xml:space="preserve">Nee, </w:t>
      </w:r>
      <w:r w:rsidRPr="00117BA3">
        <w:rPr>
          <w:rFonts w:eastAsia="Times New Roman"/>
          <w:color w:val="000000"/>
          <w:sz w:val="24"/>
          <w:lang w:val="nl-NL"/>
        </w:rPr>
        <w:t>zo was de wet der werken de gevallen mens niet; deze is hem een bediening der verdoemenis; zo kende ook Paulus de wet niet, toen hij in zijn eigen werken de zaligheid zocht, levende naar de wet onberispelijk</w:t>
      </w:r>
      <w:r w:rsidR="00212CC9">
        <w:rPr>
          <w:rFonts w:eastAsia="Times New Roman"/>
          <w:color w:val="000000"/>
          <w:sz w:val="24"/>
          <w:lang w:val="nl-NL"/>
        </w:rPr>
        <w:t>, maar</w:t>
      </w:r>
      <w:r w:rsidRPr="00117BA3">
        <w:rPr>
          <w:rFonts w:eastAsia="Times New Roman"/>
          <w:color w:val="000000"/>
          <w:sz w:val="24"/>
          <w:lang w:val="nl-NL"/>
        </w:rPr>
        <w:t xml:space="preserve"> blind zijnde voor de geestelijke inhoud er van, zo</w:t>
      </w:r>
      <w:r w:rsidRPr="00117BA3">
        <w:rPr>
          <w:rFonts w:eastAsia="Times New Roman"/>
          <w:color w:val="000000"/>
          <w:sz w:val="24"/>
          <w:lang w:val="nl-NL"/>
        </w:rPr>
        <w:softHyphen/>
        <w:t xml:space="preserve">dat hij, toen God hem te </w:t>
      </w:r>
      <w:r w:rsidRPr="00117BA3">
        <w:rPr>
          <w:rFonts w:eastAsia="Times New Roman"/>
          <w:color w:val="000000"/>
          <w:sz w:val="24"/>
          <w:lang w:val="nl-NL"/>
        </w:rPr>
        <w:lastRenderedPageBreak/>
        <w:t>sterk geworden was, moest erkennen</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Zonder de wet, zo leefde ik eertijds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Hoe vol van eigengerechtigheid de mens ook is, hij kent de rijkdom van Gods wet niet, die in het Genadeverbond Gods kinderen geschonken is. </w:t>
      </w:r>
    </w:p>
    <w:p w14:paraId="6144D775" w14:textId="344679A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 wet heeft dan ook een uitgebreide betekenis, omvattend in Davids lofzang geheel de openbaring des Heeren, waaruit Zijn genade, liefde en gunst Zijn volk toestraalt</w:t>
      </w:r>
      <w:r w:rsidR="000A19AC">
        <w:rPr>
          <w:rFonts w:eastAsia="Times New Roman"/>
          <w:color w:val="000000"/>
          <w:sz w:val="24"/>
          <w:lang w:val="nl-NL"/>
        </w:rPr>
        <w:t>. Z</w:t>
      </w:r>
      <w:r w:rsidRPr="00117BA3">
        <w:rPr>
          <w:rFonts w:eastAsia="Times New Roman"/>
          <w:color w:val="000000"/>
          <w:sz w:val="24"/>
          <w:lang w:val="nl-NL"/>
        </w:rPr>
        <w:t>ie, zo doet zij des Heeren gunstgenoten alle eigen werken verfoeien als onvolmaakt en noopt zij de zaligheid alleen in Christus te zoeken. De leer der vrije genade maakt geen zorgeloze en goddeloze mensen</w:t>
      </w:r>
      <w:r w:rsidR="00212CC9">
        <w:rPr>
          <w:rFonts w:eastAsia="Times New Roman"/>
          <w:color w:val="000000"/>
          <w:sz w:val="24"/>
          <w:lang w:val="nl-NL"/>
        </w:rPr>
        <w:t>, maar</w:t>
      </w:r>
      <w:r w:rsidRPr="00117BA3">
        <w:rPr>
          <w:rFonts w:eastAsia="Times New Roman"/>
          <w:color w:val="000000"/>
          <w:sz w:val="24"/>
          <w:lang w:val="nl-NL"/>
        </w:rPr>
        <w:t xml:space="preserve"> dringt tot de onder</w:t>
      </w:r>
      <w:r w:rsidRPr="00117BA3">
        <w:rPr>
          <w:rFonts w:eastAsia="Times New Roman"/>
          <w:color w:val="000000"/>
          <w:sz w:val="24"/>
          <w:lang w:val="nl-NL"/>
        </w:rPr>
        <w:softHyphen/>
        <w:t>houding van Gods geboden en tot de betrachting van goede werken. Het kan niet anders of degenen, die uit genade alleen door Christus zijn ver</w:t>
      </w:r>
      <w:r w:rsidRPr="00117BA3">
        <w:rPr>
          <w:rFonts w:eastAsia="Times New Roman"/>
          <w:color w:val="000000"/>
          <w:sz w:val="24"/>
          <w:lang w:val="nl-NL"/>
        </w:rPr>
        <w:softHyphen/>
        <w:t>lost, zullen der zonde afsterven, opdat zij Gode leven.</w:t>
      </w:r>
    </w:p>
    <w:p w14:paraId="290A8FA1" w14:textId="012F001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Dit leert de </w:t>
      </w:r>
      <w:r w:rsidR="00DD6074">
        <w:rPr>
          <w:rFonts w:eastAsia="Times New Roman"/>
          <w:color w:val="000000"/>
          <w:sz w:val="24"/>
          <w:lang w:val="nl-NL"/>
        </w:rPr>
        <w:t>Catechismus</w:t>
      </w:r>
      <w:r w:rsidRPr="00117BA3">
        <w:rPr>
          <w:rFonts w:eastAsia="Times New Roman"/>
          <w:color w:val="000000"/>
          <w:sz w:val="24"/>
          <w:lang w:val="nl-NL"/>
        </w:rPr>
        <w:t xml:space="preserve"> ons in de behandeling van het stuk der dankbaar</w:t>
      </w:r>
      <w:r w:rsidRPr="00117BA3">
        <w:rPr>
          <w:rFonts w:eastAsia="Times New Roman"/>
          <w:color w:val="000000"/>
          <w:sz w:val="24"/>
          <w:lang w:val="nl-NL"/>
        </w:rPr>
        <w:softHyphen/>
        <w:t>heid in de Zondagen 32-52. Aan dit stuk zijn wij thans toegekomen en ik vraag uw aandacht dan ook nu voor de twee en dertigste Zondagsafdeling van de Heidelber</w:t>
      </w:r>
      <w:r w:rsidR="000514C3">
        <w:rPr>
          <w:rFonts w:eastAsia="Times New Roman"/>
          <w:color w:val="000000"/>
          <w:sz w:val="24"/>
          <w:lang w:val="nl-NL"/>
        </w:rPr>
        <w:t>g</w:t>
      </w:r>
      <w:r w:rsidRPr="00117BA3">
        <w:rPr>
          <w:rFonts w:eastAsia="Times New Roman"/>
          <w:color w:val="000000"/>
          <w:sz w:val="24"/>
          <w:lang w:val="nl-NL"/>
        </w:rPr>
        <w:t xml:space="preserve">er </w:t>
      </w:r>
      <w:r w:rsidR="00DD6074">
        <w:rPr>
          <w:rFonts w:eastAsia="Times New Roman"/>
          <w:color w:val="000000"/>
          <w:sz w:val="24"/>
          <w:lang w:val="nl-NL"/>
        </w:rPr>
        <w:t>Catechismus</w:t>
      </w:r>
      <w:r w:rsidRPr="00117BA3">
        <w:rPr>
          <w:rFonts w:eastAsia="Times New Roman"/>
          <w:color w:val="000000"/>
          <w:sz w:val="24"/>
          <w:lang w:val="nl-NL"/>
        </w:rPr>
        <w:t>. die aldus luidt:</w:t>
      </w:r>
    </w:p>
    <w:p w14:paraId="788E6A1E" w14:textId="77777777" w:rsidR="005E42CD" w:rsidRDefault="005E42CD" w:rsidP="00407E52">
      <w:pPr>
        <w:jc w:val="both"/>
        <w:textAlignment w:val="baseline"/>
        <w:rPr>
          <w:rFonts w:eastAsia="Times New Roman"/>
          <w:color w:val="000000"/>
          <w:sz w:val="24"/>
          <w:lang w:val="nl-NL"/>
        </w:rPr>
      </w:pPr>
    </w:p>
    <w:p w14:paraId="1534CB17" w14:textId="68C56A5D" w:rsidR="00822F8A" w:rsidRPr="005E42CD"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86: </w:t>
      </w:r>
      <w:r w:rsidRPr="005E42CD">
        <w:rPr>
          <w:rFonts w:eastAsia="Times New Roman"/>
          <w:b/>
          <w:bCs/>
          <w:i/>
          <w:iCs/>
          <w:color w:val="000000"/>
          <w:sz w:val="24"/>
          <w:lang w:val="nl-NL"/>
        </w:rPr>
        <w:t>Aangezien wij uit onze ellendigheid, zonder enige verdienste onzerzijds, alleen uit genade, door Christus verlost zijn, waarom moeten wij dan nog goede werken doen?</w:t>
      </w:r>
    </w:p>
    <w:p w14:paraId="255FDC4B" w14:textId="69B56712" w:rsidR="00822F8A" w:rsidRPr="005E42CD" w:rsidRDefault="00E87F26" w:rsidP="00407E52">
      <w:pPr>
        <w:jc w:val="both"/>
        <w:textAlignment w:val="baseline"/>
        <w:rPr>
          <w:rFonts w:eastAsia="Times New Roman"/>
          <w:b/>
          <w:bCs/>
          <w:i/>
          <w:iCs/>
          <w:color w:val="000000"/>
          <w:sz w:val="24"/>
          <w:lang w:val="nl-NL"/>
        </w:rPr>
      </w:pPr>
      <w:r w:rsidRPr="005E42CD">
        <w:rPr>
          <w:rFonts w:eastAsia="Times New Roman"/>
          <w:b/>
          <w:bCs/>
          <w:i/>
          <w:iCs/>
          <w:color w:val="000000"/>
          <w:sz w:val="24"/>
          <w:lang w:val="nl-NL"/>
        </w:rPr>
        <w:t>Antwoord.</w:t>
      </w:r>
      <w:r w:rsidR="005E42CD" w:rsidRPr="005E42CD">
        <w:rPr>
          <w:rFonts w:eastAsia="Times New Roman"/>
          <w:b/>
          <w:bCs/>
          <w:i/>
          <w:iCs/>
          <w:color w:val="000000"/>
          <w:sz w:val="24"/>
          <w:lang w:val="nl-NL"/>
        </w:rPr>
        <w:t xml:space="preserve"> </w:t>
      </w:r>
      <w:r w:rsidR="00822F8A" w:rsidRPr="005E42CD">
        <w:rPr>
          <w:rFonts w:eastAsia="Times New Roman"/>
          <w:b/>
          <w:bCs/>
          <w:i/>
          <w:iCs/>
          <w:color w:val="000000"/>
          <w:sz w:val="24"/>
          <w:lang w:val="nl-NL"/>
        </w:rPr>
        <w:t>Daarom, dat Christus, nadat Hij ons met Zijn bloed gekocht en vrijgemaakt</w:t>
      </w:r>
    </w:p>
    <w:p w14:paraId="6992DFCB" w14:textId="65AE5F24" w:rsidR="00822F8A" w:rsidRPr="005E42CD" w:rsidRDefault="00822F8A" w:rsidP="00407E52">
      <w:pPr>
        <w:jc w:val="both"/>
        <w:textAlignment w:val="baseline"/>
        <w:rPr>
          <w:rFonts w:eastAsia="Times New Roman"/>
          <w:b/>
          <w:bCs/>
          <w:i/>
          <w:iCs/>
          <w:color w:val="000000"/>
          <w:sz w:val="24"/>
          <w:lang w:val="nl-NL"/>
        </w:rPr>
      </w:pPr>
      <w:r w:rsidRPr="005E42CD">
        <w:rPr>
          <w:rFonts w:eastAsia="Times New Roman"/>
          <w:b/>
          <w:bCs/>
          <w:i/>
          <w:iCs/>
          <w:color w:val="000000"/>
          <w:sz w:val="24"/>
          <w:lang w:val="nl-NL"/>
        </w:rPr>
        <w:t>heeft, ons ook door Zijn Heilige Geest tot Zijn evenbeeld vernieuwt, opdat wij met ons ganse leven Gode dankbaarheid voor</w:t>
      </w:r>
      <w:r w:rsidR="00E6174E" w:rsidRPr="005E42CD">
        <w:rPr>
          <w:rFonts w:eastAsia="Times New Roman"/>
          <w:b/>
          <w:bCs/>
          <w:i/>
          <w:iCs/>
          <w:color w:val="000000"/>
          <w:sz w:val="24"/>
          <w:lang w:val="nl-NL"/>
        </w:rPr>
        <w:t xml:space="preserve"> zijn </w:t>
      </w:r>
      <w:r w:rsidRPr="005E42CD">
        <w:rPr>
          <w:rFonts w:eastAsia="Times New Roman"/>
          <w:b/>
          <w:bCs/>
          <w:i/>
          <w:iCs/>
          <w:color w:val="000000"/>
          <w:sz w:val="24"/>
          <w:lang w:val="nl-NL"/>
        </w:rPr>
        <w:t>weldaden bewijzen, en Hij door ons geprezen worde. Daarna ook, dat elk bij zichzelf van zijn geloof uit de vruchten verzekerd zij, en dat door onze godzalige wandel onze naasten ook voor Christus gewonnen worden.</w:t>
      </w:r>
    </w:p>
    <w:p w14:paraId="42A05194" w14:textId="77777777" w:rsidR="00822F8A" w:rsidRPr="005E42CD" w:rsidRDefault="00822F8A" w:rsidP="00407E52">
      <w:pPr>
        <w:jc w:val="both"/>
        <w:textAlignment w:val="baseline"/>
        <w:rPr>
          <w:rFonts w:eastAsia="Times New Roman"/>
          <w:b/>
          <w:bCs/>
          <w:i/>
          <w:iCs/>
          <w:color w:val="000000"/>
          <w:sz w:val="24"/>
          <w:lang w:val="nl-NL"/>
        </w:rPr>
      </w:pPr>
      <w:r w:rsidRPr="005E42CD">
        <w:rPr>
          <w:rFonts w:eastAsia="Times New Roman"/>
          <w:b/>
          <w:bCs/>
          <w:i/>
          <w:iCs/>
          <w:color w:val="000000"/>
          <w:sz w:val="24"/>
          <w:lang w:val="nl-NL"/>
        </w:rPr>
        <w:t>Vraag 87: Kunnen dan die niet zalig worden, die, in hun goddeloos ondankbaar leven voortvarende, zich tot God niet bekeren?</w:t>
      </w:r>
    </w:p>
    <w:p w14:paraId="1B6664A6" w14:textId="08EA3D66" w:rsidR="00822F8A" w:rsidRPr="005E42CD" w:rsidRDefault="00E87F26" w:rsidP="00407E52">
      <w:pPr>
        <w:jc w:val="both"/>
        <w:textAlignment w:val="baseline"/>
        <w:rPr>
          <w:rFonts w:eastAsia="Times New Roman"/>
          <w:b/>
          <w:bCs/>
          <w:i/>
          <w:iCs/>
          <w:color w:val="000000"/>
          <w:sz w:val="24"/>
          <w:lang w:val="nl-NL"/>
        </w:rPr>
      </w:pPr>
      <w:r w:rsidRPr="005E42CD">
        <w:rPr>
          <w:rFonts w:eastAsia="Times New Roman"/>
          <w:b/>
          <w:bCs/>
          <w:i/>
          <w:iCs/>
          <w:color w:val="000000"/>
          <w:sz w:val="24"/>
          <w:lang w:val="nl-NL"/>
        </w:rPr>
        <w:t>Antwoord.</w:t>
      </w:r>
      <w:r w:rsidR="005E42CD" w:rsidRPr="005E42CD">
        <w:rPr>
          <w:rFonts w:eastAsia="Times New Roman"/>
          <w:b/>
          <w:bCs/>
          <w:i/>
          <w:iCs/>
          <w:color w:val="000000"/>
          <w:sz w:val="24"/>
          <w:lang w:val="nl-NL"/>
        </w:rPr>
        <w:t xml:space="preserve"> </w:t>
      </w:r>
      <w:r w:rsidR="00822F8A" w:rsidRPr="005E42CD">
        <w:rPr>
          <w:rFonts w:eastAsia="Times New Roman"/>
          <w:b/>
          <w:bCs/>
          <w:i/>
          <w:iCs/>
          <w:color w:val="000000"/>
          <w:sz w:val="24"/>
          <w:lang w:val="nl-NL"/>
        </w:rPr>
        <w:t>In generlei wijze; want de Schrift zegt, dat geen onkuise, afgodendienaar,</w:t>
      </w:r>
    </w:p>
    <w:p w14:paraId="422FEB87" w14:textId="77777777" w:rsidR="00822F8A" w:rsidRPr="005E42CD" w:rsidRDefault="00822F8A" w:rsidP="00407E52">
      <w:pPr>
        <w:jc w:val="both"/>
        <w:textAlignment w:val="baseline"/>
        <w:rPr>
          <w:rFonts w:eastAsia="Times New Roman"/>
          <w:b/>
          <w:bCs/>
          <w:i/>
          <w:iCs/>
          <w:color w:val="000000"/>
          <w:sz w:val="24"/>
          <w:lang w:val="nl-NL"/>
        </w:rPr>
      </w:pPr>
      <w:r w:rsidRPr="005E42CD">
        <w:rPr>
          <w:rFonts w:eastAsia="Times New Roman"/>
          <w:b/>
          <w:bCs/>
          <w:i/>
          <w:iCs/>
          <w:color w:val="000000"/>
          <w:sz w:val="24"/>
          <w:lang w:val="nl-NL"/>
        </w:rPr>
        <w:t>echtbreker, dief, geldgierige, dronkaard, lasteraar, noch rover, noch derge</w:t>
      </w:r>
      <w:r w:rsidRPr="005E42CD">
        <w:rPr>
          <w:rFonts w:eastAsia="Times New Roman"/>
          <w:b/>
          <w:bCs/>
          <w:i/>
          <w:iCs/>
          <w:color w:val="000000"/>
          <w:sz w:val="24"/>
          <w:lang w:val="nl-NL"/>
        </w:rPr>
        <w:softHyphen/>
        <w:t>lijke, het Koninkrijk Gods beërven zal.</w:t>
      </w:r>
    </w:p>
    <w:p w14:paraId="0DEBA0FA" w14:textId="77777777" w:rsidR="005E42CD" w:rsidRDefault="005E42CD" w:rsidP="00407E52">
      <w:pPr>
        <w:jc w:val="both"/>
        <w:textAlignment w:val="baseline"/>
        <w:rPr>
          <w:rFonts w:eastAsia="Times New Roman"/>
          <w:color w:val="000000"/>
          <w:sz w:val="24"/>
          <w:lang w:val="nl-NL"/>
        </w:rPr>
      </w:pPr>
    </w:p>
    <w:p w14:paraId="436B6EDD" w14:textId="1D42275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deze Zondagsafdeling wordt gehandeld van de noodzakelijkheid der goede werken,</w:t>
      </w:r>
    </w:p>
    <w:p w14:paraId="0B88DF71" w14:textId="0C6E495D" w:rsidR="00822F8A" w:rsidRPr="005E42CD" w:rsidRDefault="005E42CD" w:rsidP="00407E52">
      <w:pPr>
        <w:jc w:val="both"/>
        <w:textAlignment w:val="baseline"/>
        <w:rPr>
          <w:rFonts w:eastAsia="Times New Roman"/>
          <w:b/>
          <w:bCs/>
          <w:i/>
          <w:iCs/>
          <w:color w:val="000000"/>
          <w:sz w:val="24"/>
          <w:lang w:val="nl-NL"/>
        </w:rPr>
      </w:pPr>
      <w:r>
        <w:rPr>
          <w:rFonts w:eastAsia="Times New Roman"/>
          <w:color w:val="000000"/>
          <w:sz w:val="24"/>
          <w:lang w:val="nl-NL"/>
        </w:rPr>
        <w:t>I</w:t>
      </w:r>
      <w:r w:rsidR="00822F8A" w:rsidRPr="005E42CD">
        <w:rPr>
          <w:rFonts w:eastAsia="Times New Roman"/>
          <w:b/>
          <w:bCs/>
          <w:i/>
          <w:iCs/>
          <w:color w:val="000000"/>
          <w:sz w:val="24"/>
          <w:lang w:val="nl-NL"/>
        </w:rPr>
        <w:t xml:space="preserve">. </w:t>
      </w:r>
      <w:r w:rsidRPr="005E42CD">
        <w:rPr>
          <w:rFonts w:eastAsia="Times New Roman"/>
          <w:b/>
          <w:bCs/>
          <w:i/>
          <w:iCs/>
          <w:color w:val="000000"/>
          <w:sz w:val="24"/>
          <w:lang w:val="nl-NL"/>
        </w:rPr>
        <w:t xml:space="preserve">       </w:t>
      </w:r>
      <w:r w:rsidR="00822F8A" w:rsidRPr="005E42CD">
        <w:rPr>
          <w:rFonts w:eastAsia="Times New Roman"/>
          <w:b/>
          <w:bCs/>
          <w:i/>
          <w:iCs/>
          <w:color w:val="000000"/>
          <w:sz w:val="24"/>
          <w:lang w:val="nl-NL"/>
        </w:rPr>
        <w:t>vanwege de verlossing door Christus;</w:t>
      </w:r>
    </w:p>
    <w:p w14:paraId="1CF0ACA6" w14:textId="77777777" w:rsidR="00822F8A" w:rsidRPr="005E42CD" w:rsidRDefault="00822F8A" w:rsidP="004D3AED">
      <w:pPr>
        <w:numPr>
          <w:ilvl w:val="0"/>
          <w:numId w:val="34"/>
        </w:numPr>
        <w:ind w:left="0"/>
        <w:jc w:val="both"/>
        <w:textAlignment w:val="baseline"/>
        <w:rPr>
          <w:rFonts w:eastAsia="Times New Roman"/>
          <w:b/>
          <w:bCs/>
          <w:i/>
          <w:iCs/>
          <w:color w:val="000000"/>
          <w:sz w:val="24"/>
          <w:lang w:val="nl-NL"/>
        </w:rPr>
      </w:pPr>
      <w:r w:rsidRPr="005E42CD">
        <w:rPr>
          <w:rFonts w:eastAsia="Times New Roman"/>
          <w:b/>
          <w:bCs/>
          <w:i/>
          <w:iCs/>
          <w:color w:val="000000"/>
          <w:sz w:val="24"/>
          <w:lang w:val="nl-NL"/>
        </w:rPr>
        <w:t>vanwege de vernieuwing door de Heilige Geest;</w:t>
      </w:r>
    </w:p>
    <w:p w14:paraId="4DD97DE2" w14:textId="77777777" w:rsidR="005E42CD" w:rsidRPr="005E42CD" w:rsidRDefault="00822F8A" w:rsidP="004D3AED">
      <w:pPr>
        <w:numPr>
          <w:ilvl w:val="0"/>
          <w:numId w:val="34"/>
        </w:numPr>
        <w:ind w:left="0"/>
        <w:jc w:val="both"/>
        <w:textAlignment w:val="baseline"/>
        <w:rPr>
          <w:rFonts w:eastAsia="Times New Roman"/>
          <w:b/>
          <w:bCs/>
          <w:i/>
          <w:iCs/>
          <w:color w:val="000000"/>
          <w:sz w:val="24"/>
          <w:lang w:val="nl-NL"/>
        </w:rPr>
      </w:pPr>
      <w:r w:rsidRPr="005E42CD">
        <w:rPr>
          <w:rFonts w:eastAsia="Times New Roman"/>
          <w:b/>
          <w:bCs/>
          <w:i/>
          <w:iCs/>
          <w:color w:val="000000"/>
          <w:sz w:val="24"/>
          <w:lang w:val="nl-NL"/>
        </w:rPr>
        <w:t xml:space="preserve">vanwege de volmaaktheid Gods; </w:t>
      </w:r>
    </w:p>
    <w:p w14:paraId="581C116D" w14:textId="793402CE" w:rsidR="00822F8A" w:rsidRPr="005E42CD" w:rsidRDefault="00822F8A" w:rsidP="004D3AED">
      <w:pPr>
        <w:numPr>
          <w:ilvl w:val="0"/>
          <w:numId w:val="34"/>
        </w:numPr>
        <w:ind w:left="0"/>
        <w:jc w:val="both"/>
        <w:textAlignment w:val="baseline"/>
        <w:rPr>
          <w:rFonts w:eastAsia="Times New Roman"/>
          <w:b/>
          <w:bCs/>
          <w:i/>
          <w:iCs/>
          <w:color w:val="000000"/>
          <w:sz w:val="24"/>
          <w:lang w:val="nl-NL"/>
        </w:rPr>
      </w:pPr>
      <w:r w:rsidRPr="005E42CD">
        <w:rPr>
          <w:rFonts w:eastAsia="Times New Roman"/>
          <w:b/>
          <w:bCs/>
          <w:i/>
          <w:iCs/>
          <w:color w:val="000000"/>
          <w:sz w:val="24"/>
          <w:lang w:val="nl-NL"/>
        </w:rPr>
        <w:t>vanwege het profijt voor Gods volk.</w:t>
      </w:r>
    </w:p>
    <w:p w14:paraId="2F613663" w14:textId="77777777" w:rsidR="005E42CD" w:rsidRPr="005E42CD" w:rsidRDefault="005E42CD" w:rsidP="00407E52">
      <w:pPr>
        <w:jc w:val="both"/>
        <w:textAlignment w:val="baseline"/>
        <w:rPr>
          <w:rFonts w:eastAsia="Times New Roman"/>
          <w:b/>
          <w:bCs/>
          <w:i/>
          <w:iCs/>
          <w:color w:val="000000"/>
          <w:sz w:val="24"/>
          <w:lang w:val="nl-NL"/>
        </w:rPr>
      </w:pPr>
    </w:p>
    <w:p w14:paraId="47D57A7C" w14:textId="0B7E3A85" w:rsidR="00822F8A" w:rsidRPr="005E42CD" w:rsidRDefault="00822F8A" w:rsidP="00407E52">
      <w:pPr>
        <w:jc w:val="both"/>
        <w:textAlignment w:val="baseline"/>
        <w:rPr>
          <w:rFonts w:eastAsia="Times New Roman"/>
          <w:b/>
          <w:bCs/>
          <w:i/>
          <w:iCs/>
          <w:color w:val="000000"/>
          <w:sz w:val="24"/>
          <w:lang w:val="nl-NL"/>
        </w:rPr>
      </w:pPr>
      <w:r w:rsidRPr="005E42CD">
        <w:rPr>
          <w:rFonts w:eastAsia="Times New Roman"/>
          <w:b/>
          <w:bCs/>
          <w:i/>
          <w:iCs/>
          <w:color w:val="000000"/>
          <w:sz w:val="24"/>
          <w:lang w:val="nl-NL"/>
        </w:rPr>
        <w:t>I.</w:t>
      </w:r>
      <w:r w:rsidR="005E42CD" w:rsidRPr="005E42CD">
        <w:rPr>
          <w:rFonts w:eastAsia="Times New Roman"/>
          <w:b/>
          <w:bCs/>
          <w:i/>
          <w:iCs/>
          <w:color w:val="000000"/>
          <w:sz w:val="24"/>
          <w:lang w:val="nl-NL"/>
        </w:rPr>
        <w:t xml:space="preserve"> vanwege de verlossing door Christus</w:t>
      </w:r>
    </w:p>
    <w:p w14:paraId="627C8F45" w14:textId="77777777" w:rsidR="005E42C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Thans zijn wij toegekomen tot de verhandeling van het stuk der dank</w:t>
      </w:r>
      <w:r w:rsidRPr="00117BA3">
        <w:rPr>
          <w:rFonts w:eastAsia="Times New Roman"/>
          <w:color w:val="000000"/>
          <w:sz w:val="24"/>
          <w:lang w:val="nl-NL"/>
        </w:rPr>
        <w:softHyphen/>
        <w:t xml:space="preserve">baarheid, waaraan de </w:t>
      </w:r>
      <w:r w:rsidR="00DD6074">
        <w:rPr>
          <w:rFonts w:eastAsia="Times New Roman"/>
          <w:color w:val="000000"/>
          <w:sz w:val="24"/>
          <w:lang w:val="nl-NL"/>
        </w:rPr>
        <w:t>Catechismus</w:t>
      </w:r>
      <w:r w:rsidRPr="00117BA3">
        <w:rPr>
          <w:rFonts w:eastAsia="Times New Roman"/>
          <w:color w:val="000000"/>
          <w:sz w:val="24"/>
          <w:lang w:val="nl-NL"/>
        </w:rPr>
        <w:t xml:space="preserve"> de Zondagen 32 tot 52 wijdt. Drie stukken zijn, zoals reeds bij de aanvang ons geleerd werd, nodig te kennen om welgetroost zalig te leven en te sterven, n.l. ellende, verlossing en dank</w:t>
      </w:r>
      <w:r w:rsidRPr="00117BA3">
        <w:rPr>
          <w:rFonts w:eastAsia="Times New Roman"/>
          <w:color w:val="000000"/>
          <w:sz w:val="24"/>
          <w:lang w:val="nl-NL"/>
        </w:rPr>
        <w:softHyphen/>
        <w:t xml:space="preserve">baarheid. De kennis van geen dezer drie kan gemist worden. Men moge hoog roemen van de verlossing, door Christus de Zijnen bereid, als de innerlijke kennis van ellende ontbreekt, dan is al die roemtaal niets dan holle </w:t>
      </w:r>
      <w:r w:rsidR="005E42CD">
        <w:rPr>
          <w:rFonts w:eastAsia="Times New Roman"/>
          <w:color w:val="000000"/>
          <w:sz w:val="24"/>
          <w:lang w:val="nl-NL"/>
        </w:rPr>
        <w:t>f</w:t>
      </w:r>
      <w:r w:rsidRPr="00117BA3">
        <w:rPr>
          <w:rFonts w:eastAsia="Times New Roman"/>
          <w:color w:val="000000"/>
          <w:sz w:val="24"/>
          <w:lang w:val="nl-NL"/>
        </w:rPr>
        <w:t>rase, terwijl de ware dankbaarheid alleen vloeit uit de in ons ge</w:t>
      </w:r>
      <w:r w:rsidRPr="00117BA3">
        <w:rPr>
          <w:rFonts w:eastAsia="Times New Roman"/>
          <w:color w:val="000000"/>
          <w:sz w:val="24"/>
          <w:lang w:val="nl-NL"/>
        </w:rPr>
        <w:softHyphen/>
        <w:t xml:space="preserve">wrochte verlossing. </w:t>
      </w:r>
    </w:p>
    <w:p w14:paraId="131495CC" w14:textId="77777777" w:rsidR="00D90DF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230047">
        <w:rPr>
          <w:rFonts w:eastAsia="Times New Roman"/>
          <w:color w:val="000000"/>
          <w:sz w:val="24"/>
          <w:lang w:val="nl-NL"/>
        </w:rPr>
        <w:t>Onderwijzer</w:t>
      </w:r>
      <w:r w:rsidRPr="00117BA3">
        <w:rPr>
          <w:rFonts w:eastAsia="Times New Roman"/>
          <w:color w:val="000000"/>
          <w:sz w:val="24"/>
          <w:lang w:val="nl-NL"/>
        </w:rPr>
        <w:t xml:space="preserve"> vraagt dan ook, </w:t>
      </w:r>
      <w:r w:rsidRPr="00D90DF5">
        <w:rPr>
          <w:rFonts w:eastAsia="Times New Roman"/>
          <w:i/>
          <w:iCs/>
          <w:color w:val="000000"/>
          <w:sz w:val="24"/>
          <w:lang w:val="nl-NL"/>
        </w:rPr>
        <w:t xml:space="preserve">waarom zij nog goede werken moeten doen, die uit hun ellendigheid, zonder enige verdienste </w:t>
      </w:r>
      <w:r w:rsidR="00926F06" w:rsidRPr="00D90DF5">
        <w:rPr>
          <w:rFonts w:eastAsia="Times New Roman"/>
          <w:i/>
          <w:iCs/>
          <w:color w:val="000000"/>
          <w:sz w:val="24"/>
          <w:lang w:val="nl-NL"/>
        </w:rPr>
        <w:t>van hun</w:t>
      </w:r>
      <w:r w:rsidRPr="00D90DF5">
        <w:rPr>
          <w:rFonts w:eastAsia="Times New Roman"/>
          <w:i/>
          <w:iCs/>
          <w:color w:val="000000"/>
          <w:sz w:val="24"/>
          <w:lang w:val="nl-NL"/>
        </w:rPr>
        <w:t>zijds, alleen uit genade, door Christus verlost zijn.</w:t>
      </w:r>
    </w:p>
    <w:p w14:paraId="704E72A2" w14:textId="34114359" w:rsidR="00D90DF5" w:rsidRDefault="00822F8A" w:rsidP="00407E52">
      <w:pPr>
        <w:jc w:val="both"/>
        <w:textAlignment w:val="baseline"/>
        <w:rPr>
          <w:rFonts w:eastAsia="Times New Roman"/>
          <w:color w:val="000000"/>
          <w:sz w:val="24"/>
          <w:lang w:val="nl-NL"/>
        </w:rPr>
      </w:pPr>
      <w:r w:rsidRPr="00D90DF5">
        <w:rPr>
          <w:rFonts w:eastAsia="Times New Roman"/>
          <w:color w:val="000000"/>
          <w:sz w:val="24"/>
          <w:lang w:val="nl-NL"/>
        </w:rPr>
        <w:t xml:space="preserve"> </w:t>
      </w:r>
      <w:r w:rsidRPr="00117BA3">
        <w:rPr>
          <w:rFonts w:eastAsia="Times New Roman"/>
          <w:color w:val="000000"/>
          <w:sz w:val="24"/>
          <w:lang w:val="nl-NL"/>
        </w:rPr>
        <w:t>Ontbreekt die ver</w:t>
      </w:r>
      <w:r w:rsidRPr="00117BA3">
        <w:rPr>
          <w:rFonts w:eastAsia="Times New Roman"/>
          <w:color w:val="000000"/>
          <w:sz w:val="24"/>
          <w:lang w:val="nl-NL"/>
        </w:rPr>
        <w:softHyphen/>
        <w:t>lossing dan is er geen sprake van het doen van goede werken. De Pela</w:t>
      </w:r>
      <w:r w:rsidRPr="00117BA3">
        <w:rPr>
          <w:rFonts w:eastAsia="Times New Roman"/>
          <w:color w:val="000000"/>
          <w:sz w:val="24"/>
          <w:lang w:val="nl-NL"/>
        </w:rPr>
        <w:softHyphen/>
        <w:t xml:space="preserve">giaan, die des mensen doodsstaat loochent; de </w:t>
      </w:r>
      <w:r w:rsidR="00225BD3">
        <w:rPr>
          <w:rFonts w:eastAsia="Times New Roman"/>
          <w:color w:val="000000"/>
          <w:sz w:val="24"/>
          <w:lang w:val="nl-NL"/>
        </w:rPr>
        <w:t>Rooms</w:t>
      </w:r>
      <w:r w:rsidRPr="00117BA3">
        <w:rPr>
          <w:rFonts w:eastAsia="Times New Roman"/>
          <w:color w:val="000000"/>
          <w:sz w:val="24"/>
          <w:lang w:val="nl-NL"/>
        </w:rPr>
        <w:t xml:space="preserve">e, die slechts van een verzwakte wil bazelt; de Ethische, die niet anders is, dan een verkapte Remonstrant, moge elk op zijn wijze de mens het </w:t>
      </w:r>
      <w:r w:rsidRPr="00117BA3">
        <w:rPr>
          <w:rFonts w:eastAsia="Times New Roman"/>
          <w:color w:val="000000"/>
          <w:sz w:val="24"/>
          <w:lang w:val="nl-NL"/>
        </w:rPr>
        <w:lastRenderedPageBreak/>
        <w:t>vermogen toekennen tot het doen van goede werken</w:t>
      </w:r>
      <w:r w:rsidR="00212CC9">
        <w:rPr>
          <w:rFonts w:eastAsia="Times New Roman"/>
          <w:color w:val="000000"/>
          <w:sz w:val="24"/>
          <w:lang w:val="nl-NL"/>
        </w:rPr>
        <w:t>, maar</w:t>
      </w:r>
      <w:r w:rsidRPr="00117BA3">
        <w:rPr>
          <w:rFonts w:eastAsia="Times New Roman"/>
          <w:color w:val="000000"/>
          <w:sz w:val="24"/>
          <w:lang w:val="nl-NL"/>
        </w:rPr>
        <w:t xml:space="preserve"> Gods Woord zegt ons, dat het bedenken des vleses vijandschap is tegen God; het onderwerpt zich</w:t>
      </w:r>
      <w:r w:rsidR="00550C2E">
        <w:rPr>
          <w:rFonts w:eastAsia="Times New Roman"/>
          <w:color w:val="000000"/>
          <w:sz w:val="24"/>
          <w:lang w:val="nl-NL"/>
        </w:rPr>
        <w:t xml:space="preserve"> van de wet </w:t>
      </w:r>
      <w:r w:rsidRPr="00117BA3">
        <w:rPr>
          <w:rFonts w:eastAsia="Times New Roman"/>
          <w:color w:val="000000"/>
          <w:sz w:val="24"/>
          <w:lang w:val="nl-NL"/>
        </w:rPr>
        <w:t>Gods niet, want het kan ook niet. Al het gedichtsel der gedachten van 's mensen hart is te allen dage alleenlijk boos van zijn jeugd aan; zomin als uit een bittere fontein zoet water vloeit, zomin zal iemand die geleerd heeft kwaad te doen, ooit kunnen goed doen. Van nature zijn wij, krachtens onze val in Adam, slaven der zonde; gebonden in het geweld des satans, die, gelijk een cipier de gevangenen bewaart, ons in zijn kerker gebonden houdt. Dit is ons aller staat; zij, die geboren zijn onder het licht van het Evangelie en het voorrecht hebben bij Gods kerk zich te voegen en te blijven, zijn, hoewel zij voor vele zonden bewaard worden, niet beter dan degenen, die door hun goddeloos leven hun verdoemenis des te rechtvaardiger maken. Ons allen is een staatsverwisseling</w:t>
      </w:r>
      <w:r w:rsidR="00D90DF5">
        <w:rPr>
          <w:rFonts w:eastAsia="Times New Roman"/>
          <w:color w:val="000000"/>
          <w:sz w:val="24"/>
          <w:lang w:val="nl-NL"/>
        </w:rPr>
        <w:t xml:space="preserve"> </w:t>
      </w:r>
      <w:r w:rsidRPr="00117BA3">
        <w:rPr>
          <w:rFonts w:eastAsia="Times New Roman"/>
          <w:color w:val="000000"/>
          <w:sz w:val="24"/>
          <w:lang w:val="nl-NL"/>
        </w:rPr>
        <w:t>van node, zal het wel zijn en die staats</w:t>
      </w:r>
      <w:r w:rsidR="00D90DF5">
        <w:rPr>
          <w:rFonts w:eastAsia="Times New Roman"/>
          <w:color w:val="000000"/>
          <w:sz w:val="24"/>
          <w:lang w:val="nl-NL"/>
        </w:rPr>
        <w:t xml:space="preserve">verwisseling heeft Christus verworven door Zijn </w:t>
      </w:r>
      <w:r w:rsidRPr="00117BA3">
        <w:rPr>
          <w:rFonts w:eastAsia="Times New Roman"/>
          <w:color w:val="000000"/>
          <w:sz w:val="24"/>
          <w:lang w:val="nl-NL"/>
        </w:rPr>
        <w:t xml:space="preserve">dierbaar bloed en Hij maakt het die uit genade deelachtig. Van onszelf vermogen wij nimmer enig goed werk te doen. </w:t>
      </w:r>
    </w:p>
    <w:p w14:paraId="264CB32E" w14:textId="77777777" w:rsidR="00D90DF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 onze werken zijn voor God als een wegwerpelijk kleed. Welke veranderingen wij ook doormaakten, al werden wij bekeerd van de kroeg tot de kerk, buiten de toepassing van Christus' verlossing zijn en blijven wij dood door de zonden en de misdaden. Gelijk van een dode alleen de pestilentie des doods uitgaat, zo dragen wij alleen de dood vruchten, tenzij wij uit onze ellendigheid door Christus verlost zijn. Indien de noodzakelijkheid van de verlossing </w:t>
      </w:r>
      <w:r w:rsidR="007555A6">
        <w:rPr>
          <w:rFonts w:eastAsia="Times New Roman"/>
          <w:color w:val="000000"/>
          <w:sz w:val="24"/>
          <w:lang w:val="nl-NL"/>
        </w:rPr>
        <w:t>meer op</w:t>
      </w:r>
      <w:r w:rsidRPr="00117BA3">
        <w:rPr>
          <w:rFonts w:eastAsia="Times New Roman"/>
          <w:color w:val="000000"/>
          <w:sz w:val="24"/>
          <w:lang w:val="nl-NL"/>
        </w:rPr>
        <w:t xml:space="preserve"> de harten gebonden ware, wij zouden zo gerust, als nu velen doen, ons niet </w:t>
      </w:r>
      <w:r w:rsidR="000173CE">
        <w:rPr>
          <w:rFonts w:eastAsia="Times New Roman"/>
          <w:color w:val="000000"/>
          <w:sz w:val="24"/>
          <w:lang w:val="nl-NL"/>
        </w:rPr>
        <w:t>neer</w:t>
      </w:r>
      <w:r w:rsidRPr="00117BA3">
        <w:rPr>
          <w:rFonts w:eastAsia="Times New Roman"/>
          <w:color w:val="000000"/>
          <w:sz w:val="24"/>
          <w:lang w:val="nl-NL"/>
        </w:rPr>
        <w:t>zetten op allerlei gronden en op door ons deugdelijk geachte werken en werkzaamheden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het ongenoegzame van alle werk op de ziel dragen, om in Christus </w:t>
      </w:r>
      <w:r w:rsidR="00472E3C">
        <w:rPr>
          <w:rFonts w:eastAsia="Times New Roman"/>
          <w:color w:val="000000"/>
          <w:sz w:val="24"/>
          <w:lang w:val="nl-NL"/>
        </w:rPr>
        <w:t>geborgen</w:t>
      </w:r>
      <w:r w:rsidRPr="00117BA3">
        <w:rPr>
          <w:rFonts w:eastAsia="Times New Roman"/>
          <w:color w:val="000000"/>
          <w:sz w:val="24"/>
          <w:lang w:val="nl-NL"/>
        </w:rPr>
        <w:t xml:space="preserve"> te worden. Het is dan ook een eigenschap van het oprechte, door Christus verloste volk, dat het niet alleen zijn breuk, vertrapping van Gods wet</w:t>
      </w:r>
      <w:r w:rsidR="00212CC9">
        <w:rPr>
          <w:rFonts w:eastAsia="Times New Roman"/>
          <w:color w:val="000000"/>
          <w:sz w:val="24"/>
          <w:lang w:val="nl-NL"/>
        </w:rPr>
        <w:t>, maar</w:t>
      </w:r>
      <w:r w:rsidRPr="00117BA3">
        <w:rPr>
          <w:rFonts w:eastAsia="Times New Roman"/>
          <w:color w:val="000000"/>
          <w:sz w:val="24"/>
          <w:lang w:val="nl-NL"/>
        </w:rPr>
        <w:t xml:space="preserve"> ook zijn beste werken als zonden voor God leert kennen en zelfs in de vruchten van het nieuwe leven, in zijn tranen, begeerten, hongeren en dorsten en welke werkzaamheden het ook hebben moge, geen rust vinden kan, al zou dat volk voor gans de wereld ze niet willen afstaan. Het wordt het om Christus te doen en om in Zijn kracht te wandelen naar Gods geboden. Hij betaalde de schuld</w:t>
      </w:r>
      <w:r w:rsidR="00E6174E">
        <w:rPr>
          <w:rFonts w:eastAsia="Times New Roman"/>
          <w:color w:val="000000"/>
          <w:sz w:val="24"/>
          <w:lang w:val="nl-NL"/>
        </w:rPr>
        <w:t xml:space="preserve"> van zijn </w:t>
      </w:r>
      <w:r w:rsidRPr="00117BA3">
        <w:rPr>
          <w:rFonts w:eastAsia="Times New Roman"/>
          <w:color w:val="000000"/>
          <w:sz w:val="24"/>
          <w:lang w:val="nl-NL"/>
        </w:rPr>
        <w:t>kinderen</w:t>
      </w:r>
      <w:r w:rsidR="00212CC9">
        <w:rPr>
          <w:rFonts w:eastAsia="Times New Roman"/>
          <w:color w:val="000000"/>
          <w:sz w:val="24"/>
          <w:lang w:val="nl-NL"/>
        </w:rPr>
        <w:t>, maar</w:t>
      </w:r>
      <w:r w:rsidRPr="00117BA3">
        <w:rPr>
          <w:rFonts w:eastAsia="Times New Roman"/>
          <w:color w:val="000000"/>
          <w:sz w:val="24"/>
          <w:lang w:val="nl-NL"/>
        </w:rPr>
        <w:t xml:space="preserve"> Hij, werd ook zonde voor hen gemaakt. Als een onheilige heeft Hij buiten de poort geleden, als één, die onwaardig was in het heilige Jeruzalem, waar God Zijn woning had, langer te verkeren. En daardoor heeft Hij Zijn volk vrijgekocht van de zonden en de poorten der gerechtigheid geopend. </w:t>
      </w:r>
    </w:p>
    <w:p w14:paraId="2574AEF8" w14:textId="0C90B3C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Hij stelt het de Vader voor als een reine maagd zonder vlek of rimpel en zij, die door het geloof met Hem verenigd worden, verkrijgen in Hem niet alleen de verzoening van hun schuld</w:t>
      </w:r>
      <w:r w:rsidR="00212CC9">
        <w:rPr>
          <w:rFonts w:eastAsia="Times New Roman"/>
          <w:color w:val="000000"/>
          <w:sz w:val="24"/>
          <w:lang w:val="nl-NL"/>
        </w:rPr>
        <w:t>, maar</w:t>
      </w:r>
      <w:r w:rsidRPr="00117BA3">
        <w:rPr>
          <w:rFonts w:eastAsia="Times New Roman"/>
          <w:color w:val="000000"/>
          <w:sz w:val="24"/>
          <w:lang w:val="nl-NL"/>
        </w:rPr>
        <w:t xml:space="preserve"> ook de verlossing van de heerschappij der zonde, opdat de zonde in hen niet meer heerse en zij door Zijn heerschappij voerende genade uitgaan buiten de legerplaats, Zijn smaadheid dragende. Het fundament van het doen van goede werken ligt dus in de verlossing door Christus. Krachtens die koping uit de heerschappij van de zonde moeten de verlosten goede werken doen, niet uit dwang</w:t>
      </w:r>
      <w:r w:rsidR="00212CC9">
        <w:rPr>
          <w:rFonts w:eastAsia="Times New Roman"/>
          <w:color w:val="000000"/>
          <w:sz w:val="24"/>
          <w:lang w:val="nl-NL"/>
        </w:rPr>
        <w:t>, maar</w:t>
      </w:r>
      <w:r w:rsidRPr="00117BA3">
        <w:rPr>
          <w:rFonts w:eastAsia="Times New Roman"/>
          <w:color w:val="000000"/>
          <w:sz w:val="24"/>
          <w:lang w:val="nl-NL"/>
        </w:rPr>
        <w:t xml:space="preserve"> als vrucht. Dit was het doel van het lijden en sterven van Christus; dáártoe heeft Hij Zijn bloed vergoten, opdat Hij Zich een gemeente heiligen zou, ijverig in goede werken. Het wordt dan ook een jagen van Gods kinderen, gelijk Paulus zegt, </w:t>
      </w:r>
      <w:r w:rsidRPr="00D90DF5">
        <w:rPr>
          <w:rFonts w:eastAsia="Times New Roman"/>
          <w:i/>
          <w:iCs/>
          <w:color w:val="000000"/>
          <w:sz w:val="24"/>
          <w:lang w:val="nl-NL"/>
        </w:rPr>
        <w:t xml:space="preserve">of zij het ook grijpen mochten, waartoe zij ook van Christus </w:t>
      </w:r>
      <w:r w:rsidR="000E76CC" w:rsidRPr="00D90DF5">
        <w:rPr>
          <w:rFonts w:eastAsia="Times New Roman"/>
          <w:i/>
          <w:iCs/>
          <w:color w:val="000000"/>
          <w:sz w:val="24"/>
          <w:lang w:val="nl-NL"/>
        </w:rPr>
        <w:t>Jezus</w:t>
      </w:r>
      <w:r w:rsidRPr="00D90DF5">
        <w:rPr>
          <w:rFonts w:eastAsia="Times New Roman"/>
          <w:i/>
          <w:iCs/>
          <w:color w:val="000000"/>
          <w:sz w:val="24"/>
          <w:lang w:val="nl-NL"/>
        </w:rPr>
        <w:t xml:space="preserve"> gegrepen zijn.</w:t>
      </w:r>
      <w:r w:rsidRPr="00117BA3">
        <w:rPr>
          <w:rFonts w:eastAsia="Times New Roman"/>
          <w:color w:val="000000"/>
          <w:sz w:val="24"/>
          <w:lang w:val="nl-NL"/>
        </w:rPr>
        <w:t xml:space="preserve"> En zij zijn van Hem gegrepen tot de volmaaktheid, die zij eenmaal zullen deelachtig worden, als zij in de eeuwige heerlijkheid zullen ingaan, waar geen zonde meer wezen zal.</w:t>
      </w:r>
    </w:p>
    <w:p w14:paraId="08692B1A" w14:textId="18CF7617"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Uit de koping met het bloed van Christus volgt dus noodzakelijkerwijze de heiliging van Zijn volk en het doen van goede werken. Maar dan moet die koping ons worden toegepast. Van nature hebben wij daaraan geen deel. Dan leven wij, hoe godsdienstig wij ook zijn, zonder Christus in de wereld; zijn en blijven wij dood. Welnu, die toepassing, waarin de kracht van </w:t>
      </w:r>
      <w:r w:rsidRPr="00117BA3">
        <w:rPr>
          <w:rFonts w:eastAsia="Times New Roman"/>
          <w:color w:val="000000"/>
          <w:sz w:val="24"/>
          <w:lang w:val="nl-NL"/>
        </w:rPr>
        <w:lastRenderedPageBreak/>
        <w:t>Christus in ons wordt verheerlijkt, is het werk van de Heilige Geest. Hij vernieuwt Gods uitverkorenen en de goede werken zijn dan ook nood</w:t>
      </w:r>
      <w:r w:rsidRPr="00117BA3">
        <w:rPr>
          <w:rFonts w:eastAsia="Times New Roman"/>
          <w:color w:val="000000"/>
          <w:sz w:val="24"/>
          <w:lang w:val="nl-NL"/>
        </w:rPr>
        <w:softHyphen/>
        <w:t>zakelijk, zo wij nu in de tweede plaats vernemen</w:t>
      </w:r>
    </w:p>
    <w:p w14:paraId="69F207BA" w14:textId="77777777" w:rsidR="00D90DF5" w:rsidRPr="00D90DF5" w:rsidRDefault="00D90DF5" w:rsidP="00407E52">
      <w:pPr>
        <w:jc w:val="both"/>
        <w:textAlignment w:val="baseline"/>
        <w:rPr>
          <w:rFonts w:eastAsia="Times New Roman"/>
          <w:b/>
          <w:bCs/>
          <w:i/>
          <w:iCs/>
          <w:color w:val="000000"/>
          <w:sz w:val="24"/>
          <w:lang w:val="nl-NL"/>
        </w:rPr>
      </w:pPr>
    </w:p>
    <w:p w14:paraId="3A13962D" w14:textId="1CE6526E" w:rsidR="00822F8A" w:rsidRPr="00D90DF5" w:rsidRDefault="00822F8A" w:rsidP="004D3AED">
      <w:pPr>
        <w:pStyle w:val="Lijstalinea"/>
        <w:numPr>
          <w:ilvl w:val="0"/>
          <w:numId w:val="58"/>
        </w:numPr>
        <w:jc w:val="both"/>
        <w:textAlignment w:val="baseline"/>
        <w:rPr>
          <w:rFonts w:eastAsia="Times New Roman"/>
          <w:b/>
          <w:bCs/>
          <w:i/>
          <w:iCs/>
          <w:color w:val="000000"/>
          <w:sz w:val="24"/>
          <w:lang w:val="nl-NL"/>
        </w:rPr>
      </w:pPr>
      <w:r w:rsidRPr="00D90DF5">
        <w:rPr>
          <w:rFonts w:eastAsia="Times New Roman"/>
          <w:b/>
          <w:bCs/>
          <w:i/>
          <w:iCs/>
          <w:color w:val="000000"/>
          <w:sz w:val="24"/>
          <w:lang w:val="nl-NL"/>
        </w:rPr>
        <w:t>vanwege de vernieuwing door de Heilige Geest.</w:t>
      </w:r>
    </w:p>
    <w:p w14:paraId="343BF1E8" w14:textId="77777777" w:rsidR="00D90DF5" w:rsidRDefault="00822F8A" w:rsidP="00407E52">
      <w:pPr>
        <w:jc w:val="both"/>
        <w:textAlignment w:val="baseline"/>
        <w:rPr>
          <w:rFonts w:eastAsia="Times New Roman"/>
          <w:color w:val="000000"/>
          <w:sz w:val="24"/>
          <w:lang w:val="nl-NL"/>
        </w:rPr>
      </w:pPr>
      <w:r w:rsidRPr="00D90DF5">
        <w:rPr>
          <w:rFonts w:eastAsia="Times New Roman"/>
          <w:color w:val="000000"/>
          <w:sz w:val="24"/>
          <w:lang w:val="nl-NL"/>
        </w:rPr>
        <w:t>Na</w:t>
      </w:r>
      <w:r w:rsidR="00D90DF5" w:rsidRPr="00D90DF5">
        <w:rPr>
          <w:rFonts w:eastAsia="Times New Roman"/>
          <w:color w:val="000000"/>
          <w:sz w:val="24"/>
          <w:lang w:val="nl-NL"/>
        </w:rPr>
        <w:t>d</w:t>
      </w:r>
      <w:r w:rsidRPr="00D90DF5">
        <w:rPr>
          <w:rFonts w:eastAsia="Times New Roman"/>
          <w:color w:val="000000"/>
          <w:sz w:val="24"/>
          <w:lang w:val="nl-NL"/>
        </w:rPr>
        <w:t>at</w:t>
      </w:r>
      <w:r w:rsidRPr="00D90DF5">
        <w:rPr>
          <w:rFonts w:eastAsia="Times New Roman"/>
          <w:color w:val="000000"/>
          <w:sz w:val="24"/>
          <w:lang w:val="nl-NL"/>
        </w:rPr>
        <w:tab/>
      </w:r>
      <w:r w:rsidR="00D90DF5">
        <w:rPr>
          <w:rFonts w:eastAsia="Times New Roman"/>
          <w:color w:val="000000"/>
          <w:sz w:val="24"/>
          <w:lang w:val="nl-NL"/>
        </w:rPr>
        <w:t xml:space="preserve"> Christus de Zijnen heeft gekocht </w:t>
      </w:r>
      <w:r w:rsidRPr="00117BA3">
        <w:rPr>
          <w:rFonts w:eastAsia="Times New Roman"/>
          <w:color w:val="000000"/>
          <w:sz w:val="24"/>
          <w:lang w:val="nl-NL"/>
        </w:rPr>
        <w:t xml:space="preserve">vernieuwt Hij hen ook door Zijn Heilige Geest tot Zijn evenbeeld. De vernieuwing door de Heilige Geest rust dus op de koping door Christus. Hij moest Zijn werk volbrengen en niet alleen in de dood Zich </w:t>
      </w:r>
      <w:r w:rsidR="00B221CE">
        <w:rPr>
          <w:rFonts w:eastAsia="Times New Roman"/>
          <w:color w:val="000000"/>
          <w:sz w:val="24"/>
          <w:lang w:val="nl-NL"/>
        </w:rPr>
        <w:t>vernederen</w:t>
      </w:r>
      <w:r w:rsidRPr="00117BA3">
        <w:rPr>
          <w:rFonts w:eastAsia="Times New Roman"/>
          <w:color w:val="000000"/>
          <w:sz w:val="24"/>
          <w:lang w:val="nl-NL"/>
        </w:rPr>
        <w:t xml:space="preserve"> en </w:t>
      </w:r>
      <w:r w:rsidR="00E723AD">
        <w:rPr>
          <w:rFonts w:eastAsia="Times New Roman"/>
          <w:color w:val="000000"/>
          <w:sz w:val="24"/>
          <w:lang w:val="nl-NL"/>
        </w:rPr>
        <w:t>weer op</w:t>
      </w:r>
      <w:r w:rsidRPr="00117BA3">
        <w:rPr>
          <w:rFonts w:eastAsia="Times New Roman"/>
          <w:color w:val="000000"/>
          <w:sz w:val="24"/>
          <w:lang w:val="nl-NL"/>
        </w:rPr>
        <w:t>staan</w:t>
      </w:r>
      <w:r w:rsidR="00212CC9">
        <w:rPr>
          <w:rFonts w:eastAsia="Times New Roman"/>
          <w:color w:val="000000"/>
          <w:sz w:val="24"/>
          <w:lang w:val="nl-NL"/>
        </w:rPr>
        <w:t>, maar</w:t>
      </w:r>
      <w:r w:rsidRPr="00117BA3">
        <w:rPr>
          <w:rFonts w:eastAsia="Times New Roman"/>
          <w:color w:val="000000"/>
          <w:sz w:val="24"/>
          <w:lang w:val="nl-NL"/>
        </w:rPr>
        <w:t xml:space="preserve"> ten hemel opvaren, zodat de Trooster, de Heilige Geest, komen kon. Als de derde Persoon in het Wezen Gods werkt de Heilige Geest. Hij werkte in de schepping </w:t>
      </w:r>
      <w:r w:rsidR="00A9702E">
        <w:rPr>
          <w:rFonts w:eastAsia="Times New Roman"/>
          <w:color w:val="000000"/>
          <w:sz w:val="24"/>
          <w:lang w:val="nl-NL"/>
        </w:rPr>
        <w:t>"</w:t>
      </w:r>
      <w:r w:rsidRPr="00117BA3">
        <w:rPr>
          <w:rFonts w:eastAsia="Times New Roman"/>
          <w:color w:val="000000"/>
          <w:sz w:val="24"/>
          <w:lang w:val="nl-NL"/>
        </w:rPr>
        <w:t xml:space="preserve">zwevend op de wateren"; Hij werkt in algemene overtuigingen en in de uitwendige roeping door het Woord, doende zelfs het goede </w:t>
      </w:r>
      <w:r w:rsidR="00434702">
        <w:rPr>
          <w:rFonts w:eastAsia="Times New Roman"/>
          <w:color w:val="000000"/>
          <w:sz w:val="24"/>
          <w:lang w:val="nl-NL"/>
        </w:rPr>
        <w:t>Woord van God</w:t>
      </w:r>
      <w:r w:rsidRPr="00117BA3">
        <w:rPr>
          <w:rFonts w:eastAsia="Times New Roman"/>
          <w:color w:val="000000"/>
          <w:sz w:val="24"/>
          <w:lang w:val="nl-NL"/>
        </w:rPr>
        <w:t xml:space="preserve"> en de krachten der toe</w:t>
      </w:r>
      <w:r w:rsidRPr="00117BA3">
        <w:rPr>
          <w:rFonts w:eastAsia="Times New Roman"/>
          <w:color w:val="000000"/>
          <w:sz w:val="24"/>
          <w:lang w:val="nl-NL"/>
        </w:rPr>
        <w:softHyphen/>
        <w:t xml:space="preserve">komende eeuw smaken door degenen, die verloren gaan. </w:t>
      </w:r>
    </w:p>
    <w:p w14:paraId="1D599242" w14:textId="77777777" w:rsidR="00D90DF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men onderscheide in deze wel</w:t>
      </w:r>
      <w:r w:rsidR="005B07DF">
        <w:rPr>
          <w:rFonts w:eastAsia="Times New Roman"/>
          <w:color w:val="000000"/>
          <w:sz w:val="24"/>
          <w:lang w:val="nl-NL"/>
        </w:rPr>
        <w:t>:</w:t>
      </w:r>
      <w:r w:rsidRPr="00117BA3">
        <w:rPr>
          <w:rFonts w:eastAsia="Times New Roman"/>
          <w:color w:val="000000"/>
          <w:sz w:val="24"/>
          <w:lang w:val="nl-NL"/>
        </w:rPr>
        <w:t xml:space="preserve"> in Zijn zaligmakende werking rust Hij op het vol</w:t>
      </w:r>
      <w:r w:rsidRPr="00117BA3">
        <w:rPr>
          <w:rFonts w:eastAsia="Times New Roman"/>
          <w:color w:val="000000"/>
          <w:sz w:val="24"/>
          <w:lang w:val="nl-NL"/>
        </w:rPr>
        <w:softHyphen/>
        <w:t xml:space="preserve">brachte Middelaarswerk van Christus en maakt Hij ons Hem en Zijn weldaden deelachtig. Daarom zegt de apostel: </w:t>
      </w:r>
      <w:r w:rsidR="00A9702E">
        <w:rPr>
          <w:rFonts w:eastAsia="Times New Roman"/>
          <w:color w:val="000000"/>
          <w:sz w:val="24"/>
          <w:lang w:val="nl-NL"/>
        </w:rPr>
        <w:t>"</w:t>
      </w:r>
      <w:r w:rsidRPr="00117BA3">
        <w:rPr>
          <w:rFonts w:eastAsia="Times New Roman"/>
          <w:color w:val="000000"/>
          <w:sz w:val="24"/>
          <w:lang w:val="nl-NL"/>
        </w:rPr>
        <w:t>Die de Geest van Christus niet heeft, die komt Hem (n.l. Christus) niet toe</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In de genade-werking </w:t>
      </w:r>
      <w:r w:rsidR="003228A4">
        <w:rPr>
          <w:rFonts w:eastAsia="Times New Roman"/>
          <w:color w:val="000000"/>
          <w:sz w:val="24"/>
          <w:lang w:val="nl-NL"/>
        </w:rPr>
        <w:t>van de Heilige Geest</w:t>
      </w:r>
      <w:r w:rsidRPr="00117BA3">
        <w:rPr>
          <w:rFonts w:eastAsia="Times New Roman"/>
          <w:color w:val="000000"/>
          <w:sz w:val="24"/>
          <w:lang w:val="nl-NL"/>
        </w:rPr>
        <w:t xml:space="preserve">, die door Christus is verworven, vernieuwt Hij de gekochten en vrijgemaakten door des Middelaars bloed. Hij maakt hen nieuwe schepselen in Christus </w:t>
      </w:r>
      <w:r w:rsidR="000E76CC">
        <w:rPr>
          <w:rFonts w:eastAsia="Times New Roman"/>
          <w:color w:val="000000"/>
          <w:sz w:val="24"/>
          <w:lang w:val="nl-NL"/>
        </w:rPr>
        <w:t>Jezus</w:t>
      </w:r>
      <w:r w:rsidR="000A19AC">
        <w:rPr>
          <w:rFonts w:eastAsia="Times New Roman"/>
          <w:color w:val="000000"/>
          <w:sz w:val="24"/>
          <w:lang w:val="nl-NL"/>
        </w:rPr>
        <w:t>. Z</w:t>
      </w:r>
      <w:r w:rsidRPr="00117BA3">
        <w:rPr>
          <w:rFonts w:eastAsia="Times New Roman"/>
          <w:color w:val="000000"/>
          <w:sz w:val="24"/>
          <w:lang w:val="nl-NL"/>
        </w:rPr>
        <w:t>ó groot is Zijn genadewerk in Zijn volk, dat dit een nieuwe schepping genaamd wordt. Hoe zouden dan de ver</w:t>
      </w:r>
      <w:r w:rsidRPr="00117BA3">
        <w:rPr>
          <w:rFonts w:eastAsia="Times New Roman"/>
          <w:color w:val="000000"/>
          <w:sz w:val="24"/>
          <w:lang w:val="nl-NL"/>
        </w:rPr>
        <w:softHyphen/>
        <w:t xml:space="preserve">nieuwden van hart in de zonde leven? Kan het anders, of zij moeten krachtens die vernieuwing goede werken doen? Laster is het, vuige laster, dat de leer van </w:t>
      </w:r>
      <w:r w:rsidR="00965111">
        <w:rPr>
          <w:rFonts w:eastAsia="Times New Roman"/>
          <w:color w:val="000000"/>
          <w:sz w:val="24"/>
          <w:lang w:val="nl-NL"/>
        </w:rPr>
        <w:t>soever</w:t>
      </w:r>
      <w:r w:rsidRPr="00117BA3">
        <w:rPr>
          <w:rFonts w:eastAsia="Times New Roman"/>
          <w:color w:val="000000"/>
          <w:sz w:val="24"/>
          <w:lang w:val="nl-NL"/>
        </w:rPr>
        <w:t>eine genade »en vrijbrief geeft voor de zonde. Die laster is niet nieuw. Paulus werd er reeds van beticht</w:t>
      </w:r>
      <w:r w:rsidR="00965111">
        <w:rPr>
          <w:rFonts w:eastAsia="Times New Roman"/>
          <w:color w:val="000000"/>
          <w:sz w:val="24"/>
          <w:lang w:val="nl-NL"/>
        </w:rPr>
        <w:t>. Maar</w:t>
      </w:r>
      <w:r w:rsidRPr="00117BA3">
        <w:rPr>
          <w:rFonts w:eastAsia="Times New Roman"/>
          <w:color w:val="000000"/>
          <w:sz w:val="24"/>
          <w:lang w:val="nl-NL"/>
        </w:rPr>
        <w:t xml:space="preserve"> hij wierp die smaad verre van zich. In </w:t>
      </w:r>
      <w:r w:rsidR="00373860">
        <w:rPr>
          <w:rFonts w:eastAsia="Times New Roman"/>
          <w:color w:val="000000"/>
          <w:sz w:val="24"/>
          <w:lang w:val="nl-NL"/>
        </w:rPr>
        <w:t>Romeinen</w:t>
      </w:r>
      <w:r w:rsidRPr="00117BA3">
        <w:rPr>
          <w:rFonts w:eastAsia="Times New Roman"/>
          <w:color w:val="000000"/>
          <w:sz w:val="24"/>
          <w:lang w:val="nl-NL"/>
        </w:rPr>
        <w:t xml:space="preserve"> 3</w:t>
      </w:r>
      <w:r w:rsidR="005B07DF">
        <w:rPr>
          <w:rFonts w:eastAsia="Times New Roman"/>
          <w:color w:val="000000"/>
          <w:sz w:val="24"/>
          <w:lang w:val="nl-NL"/>
        </w:rPr>
        <w:t>:</w:t>
      </w:r>
      <w:r w:rsidRPr="00117BA3">
        <w:rPr>
          <w:rFonts w:eastAsia="Times New Roman"/>
          <w:color w:val="000000"/>
          <w:sz w:val="24"/>
          <w:lang w:val="nl-NL"/>
        </w:rPr>
        <w:t xml:space="preserve"> 8 toch schrijft hij</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En zeggen wij niet liever (gelijk wij gelasterd worden, en gelijk sommigen zeggen, dat wij zeggen)</w:t>
      </w:r>
      <w:r w:rsidR="005B07DF">
        <w:rPr>
          <w:rFonts w:eastAsia="Times New Roman"/>
          <w:color w:val="000000"/>
          <w:sz w:val="24"/>
          <w:lang w:val="nl-NL"/>
        </w:rPr>
        <w:t>:</w:t>
      </w:r>
      <w:r w:rsidRPr="00117BA3">
        <w:rPr>
          <w:rFonts w:eastAsia="Times New Roman"/>
          <w:color w:val="000000"/>
          <w:sz w:val="24"/>
          <w:lang w:val="nl-NL"/>
        </w:rPr>
        <w:t xml:space="preserve"> laat ons het kwade doen, opdat het goede daaruit kome?" </w:t>
      </w:r>
    </w:p>
    <w:p w14:paraId="69D18EAB" w14:textId="77777777" w:rsidR="00D90DF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Paulus sprak te voren over de </w:t>
      </w:r>
      <w:r w:rsidR="00965111">
        <w:rPr>
          <w:rFonts w:eastAsia="Times New Roman"/>
          <w:color w:val="000000"/>
          <w:sz w:val="24"/>
          <w:lang w:val="nl-NL"/>
        </w:rPr>
        <w:t>soever</w:t>
      </w:r>
      <w:r w:rsidRPr="00117BA3">
        <w:rPr>
          <w:rFonts w:eastAsia="Times New Roman"/>
          <w:color w:val="000000"/>
          <w:sz w:val="24"/>
          <w:lang w:val="nl-NL"/>
        </w:rPr>
        <w:t xml:space="preserve">einiteit Gods in de verwerping van de bevoorrechte Jood, wiens ongelovigheid echter het geloof van God te niet doet. Maar betekent dat nu een pleidooi voor het ongeloof? Zullen wij dan het kwade maar doen, opdat het goede daaruit kome? En dan werpt Paulus die antinomiaanse tegenwerping zo ver van zich, dat hij in zijn antwoord daarop zegt: </w:t>
      </w:r>
      <w:r w:rsidR="00A9702E">
        <w:rPr>
          <w:rFonts w:eastAsia="Times New Roman"/>
          <w:color w:val="000000"/>
          <w:sz w:val="24"/>
          <w:lang w:val="nl-NL"/>
        </w:rPr>
        <w:t>"</w:t>
      </w:r>
      <w:r w:rsidRPr="00117BA3">
        <w:rPr>
          <w:rFonts w:eastAsia="Times New Roman"/>
          <w:color w:val="000000"/>
          <w:sz w:val="24"/>
          <w:lang w:val="nl-NL"/>
        </w:rPr>
        <w:t>welker verdoemenis rechtvaardig is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152B9CC6" w14:textId="77777777" w:rsidR="00D90DF5"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laat alle wetbestrijders het toch ter </w:t>
      </w:r>
      <w:r w:rsidR="00CC73D5">
        <w:rPr>
          <w:rFonts w:eastAsia="Times New Roman"/>
          <w:color w:val="000000"/>
          <w:sz w:val="24"/>
          <w:lang w:val="nl-NL"/>
        </w:rPr>
        <w:t>hart</w:t>
      </w:r>
      <w:r w:rsidR="00822F8A" w:rsidRPr="00117BA3">
        <w:rPr>
          <w:rFonts w:eastAsia="Times New Roman"/>
          <w:color w:val="000000"/>
          <w:sz w:val="24"/>
          <w:lang w:val="nl-NL"/>
        </w:rPr>
        <w:t>nemen; zij misbruiken de vrije genadeleer tot hun verdoemenis en leren, gelijk Bileam deed, anderen een aanstoot voorwerpen. Het geloof doet de wet niet te niet. Dat zij verre</w:t>
      </w:r>
      <w:r w:rsidR="00AA6D10">
        <w:rPr>
          <w:rFonts w:eastAsia="Times New Roman"/>
          <w:color w:val="000000"/>
          <w:sz w:val="24"/>
          <w:lang w:val="nl-NL"/>
        </w:rPr>
        <w:t>. Maar</w:t>
      </w:r>
      <w:r w:rsidR="00822F8A" w:rsidRPr="00117BA3">
        <w:rPr>
          <w:rFonts w:eastAsia="Times New Roman"/>
          <w:color w:val="000000"/>
          <w:sz w:val="24"/>
          <w:lang w:val="nl-NL"/>
        </w:rPr>
        <w:t xml:space="preserve"> wij bevestigen de wet; en dat geschiedt in het doen van goede werken. De vernieuwing naar Gods beeld door de Heilige Geest noopt daartoe. </w:t>
      </w:r>
      <w:r w:rsidR="00A9702E">
        <w:rPr>
          <w:rFonts w:eastAsia="Times New Roman"/>
          <w:color w:val="000000"/>
          <w:sz w:val="24"/>
          <w:lang w:val="nl-NL"/>
        </w:rPr>
        <w:t>"</w:t>
      </w:r>
      <w:r w:rsidR="00822F8A" w:rsidRPr="00117BA3">
        <w:rPr>
          <w:rFonts w:eastAsia="Times New Roman"/>
          <w:color w:val="000000"/>
          <w:sz w:val="24"/>
          <w:lang w:val="nl-NL"/>
        </w:rPr>
        <w:t>Zullen wij in de zonde blijven, opdat de genade te meerder worde?" Dat zeggen de antinomianen, de wetbestrijders. Hoe</w:t>
      </w:r>
      <w:r w:rsidR="00D90DF5">
        <w:rPr>
          <w:rFonts w:eastAsia="Times New Roman"/>
          <w:color w:val="000000"/>
          <w:sz w:val="24"/>
          <w:lang w:val="nl-NL"/>
        </w:rPr>
        <w:t xml:space="preserve"> </w:t>
      </w:r>
      <w:r w:rsidR="00822F8A" w:rsidRPr="00117BA3">
        <w:rPr>
          <w:rFonts w:eastAsia="Times New Roman"/>
          <w:color w:val="000000"/>
          <w:sz w:val="24"/>
          <w:lang w:val="nl-NL"/>
        </w:rPr>
        <w:t xml:space="preserve">meer zonde zij doen, hoe groter de genade wordt. Maar Paulus antwoordt: </w:t>
      </w:r>
      <w:r w:rsidR="00A9702E">
        <w:rPr>
          <w:rFonts w:eastAsia="Times New Roman"/>
          <w:color w:val="000000"/>
          <w:sz w:val="24"/>
          <w:lang w:val="nl-NL"/>
        </w:rPr>
        <w:t>"</w:t>
      </w:r>
      <w:r w:rsidR="00822F8A" w:rsidRPr="00117BA3">
        <w:rPr>
          <w:rFonts w:eastAsia="Times New Roman"/>
          <w:color w:val="000000"/>
          <w:sz w:val="24"/>
          <w:lang w:val="nl-NL"/>
        </w:rPr>
        <w:t>dat zij verre" (</w:t>
      </w:r>
      <w:r w:rsidR="00373860">
        <w:rPr>
          <w:rFonts w:eastAsia="Times New Roman"/>
          <w:color w:val="000000"/>
          <w:sz w:val="24"/>
          <w:lang w:val="nl-NL"/>
        </w:rPr>
        <w:t>Romeinen</w:t>
      </w:r>
      <w:r w:rsidR="00822F8A" w:rsidRPr="00117BA3">
        <w:rPr>
          <w:rFonts w:eastAsia="Times New Roman"/>
          <w:color w:val="000000"/>
          <w:sz w:val="24"/>
          <w:lang w:val="nl-NL"/>
        </w:rPr>
        <w:t xml:space="preserve"> 6</w:t>
      </w:r>
      <w:r w:rsidR="005B07DF">
        <w:rPr>
          <w:rFonts w:eastAsia="Times New Roman"/>
          <w:color w:val="000000"/>
          <w:sz w:val="24"/>
          <w:lang w:val="nl-NL"/>
        </w:rPr>
        <w:t>:</w:t>
      </w:r>
      <w:r w:rsidR="00822F8A" w:rsidRPr="00117BA3">
        <w:rPr>
          <w:rFonts w:eastAsia="Times New Roman"/>
          <w:color w:val="000000"/>
          <w:sz w:val="24"/>
          <w:lang w:val="nl-NL"/>
        </w:rPr>
        <w:t xml:space="preserve"> 1). Verre is het leven in de zonde. Al hangt de zonde Gods kinderen in dit leven aan en al worden zij er door bestreden van dag tot dag, verre is het er van, dat zij er in leven, dewijl zij niet alleen door het bloed van Christus uit de zonde zijn gekocht</w:t>
      </w:r>
      <w:r w:rsidR="00212CC9">
        <w:rPr>
          <w:rFonts w:eastAsia="Times New Roman"/>
          <w:color w:val="000000"/>
          <w:sz w:val="24"/>
          <w:lang w:val="nl-NL"/>
        </w:rPr>
        <w:t>, maar</w:t>
      </w:r>
      <w:r w:rsidR="00822F8A" w:rsidRPr="00117BA3">
        <w:rPr>
          <w:rFonts w:eastAsia="Times New Roman"/>
          <w:color w:val="000000"/>
          <w:sz w:val="24"/>
          <w:lang w:val="nl-NL"/>
        </w:rPr>
        <w:t xml:space="preserve"> ook door de Heilige Geest naar Zijn evenbeeld zijn vernieuwd</w:t>
      </w:r>
      <w:r w:rsidR="000A19AC">
        <w:rPr>
          <w:rFonts w:eastAsia="Times New Roman"/>
          <w:color w:val="000000"/>
          <w:sz w:val="24"/>
          <w:lang w:val="nl-NL"/>
        </w:rPr>
        <w:t>. Z</w:t>
      </w:r>
      <w:r w:rsidR="00822F8A" w:rsidRPr="00117BA3">
        <w:rPr>
          <w:rFonts w:eastAsia="Times New Roman"/>
          <w:color w:val="000000"/>
          <w:sz w:val="24"/>
          <w:lang w:val="nl-NL"/>
        </w:rPr>
        <w:t>ij zijn met Christus begraven door de doop (niet door het uiterlijk waterbad</w:t>
      </w:r>
      <w:r w:rsidR="00212CC9">
        <w:rPr>
          <w:rFonts w:eastAsia="Times New Roman"/>
          <w:color w:val="000000"/>
          <w:sz w:val="24"/>
          <w:lang w:val="nl-NL"/>
        </w:rPr>
        <w:t>, maar</w:t>
      </w:r>
      <w:r w:rsidR="00822F8A" w:rsidRPr="00117BA3">
        <w:rPr>
          <w:rFonts w:eastAsia="Times New Roman"/>
          <w:color w:val="000000"/>
          <w:sz w:val="24"/>
          <w:lang w:val="nl-NL"/>
        </w:rPr>
        <w:t xml:space="preserve"> in de betekende zaak van de doop) in de dood, opdat gelijk Christus uit de doden opge</w:t>
      </w:r>
      <w:r w:rsidR="00822F8A" w:rsidRPr="00117BA3">
        <w:rPr>
          <w:rFonts w:eastAsia="Times New Roman"/>
          <w:color w:val="000000"/>
          <w:sz w:val="24"/>
          <w:lang w:val="nl-NL"/>
        </w:rPr>
        <w:softHyphen/>
        <w:t xml:space="preserve">wekt is tot heerlijkheid </w:t>
      </w:r>
      <w:r w:rsidR="006B7C5F">
        <w:rPr>
          <w:rFonts w:eastAsia="Times New Roman"/>
          <w:color w:val="000000"/>
          <w:sz w:val="24"/>
          <w:lang w:val="nl-NL"/>
        </w:rPr>
        <w:t>van de Vader</w:t>
      </w:r>
      <w:r w:rsidR="00822F8A" w:rsidRPr="00117BA3">
        <w:rPr>
          <w:rFonts w:eastAsia="Times New Roman"/>
          <w:color w:val="000000"/>
          <w:sz w:val="24"/>
          <w:lang w:val="nl-NL"/>
        </w:rPr>
        <w:t xml:space="preserve">, alzo ook zij in nieuwigheid des levens wandelen zouden. </w:t>
      </w:r>
      <w:r w:rsidR="00822F8A" w:rsidRPr="00D90DF5">
        <w:rPr>
          <w:rFonts w:eastAsia="Times New Roman"/>
          <w:i/>
          <w:iCs/>
          <w:color w:val="000000"/>
          <w:sz w:val="24"/>
          <w:lang w:val="nl-NL"/>
        </w:rPr>
        <w:t>Want indien zij één plant geworden zijn in de gelijk</w:t>
      </w:r>
      <w:r w:rsidR="00822F8A" w:rsidRPr="00D90DF5">
        <w:rPr>
          <w:rFonts w:eastAsia="Times New Roman"/>
          <w:i/>
          <w:iCs/>
          <w:color w:val="000000"/>
          <w:sz w:val="24"/>
          <w:lang w:val="nl-NL"/>
        </w:rPr>
        <w:softHyphen/>
        <w:t>making Zijns doods, zo zullen zij het ook zijn in de gelijkmaking Zijn</w:t>
      </w:r>
      <w:r w:rsidR="00BF093B" w:rsidRPr="00D90DF5">
        <w:rPr>
          <w:rFonts w:eastAsia="Times New Roman"/>
          <w:i/>
          <w:iCs/>
          <w:color w:val="000000"/>
          <w:sz w:val="24"/>
          <w:lang w:val="nl-NL"/>
        </w:rPr>
        <w:t>er</w:t>
      </w:r>
      <w:r w:rsidR="00D90DF5">
        <w:rPr>
          <w:rFonts w:eastAsia="Times New Roman"/>
          <w:i/>
          <w:iCs/>
          <w:color w:val="000000"/>
          <w:sz w:val="24"/>
          <w:lang w:val="nl-NL"/>
        </w:rPr>
        <w:t xml:space="preserve"> </w:t>
      </w:r>
      <w:r w:rsidR="00BF093B" w:rsidRPr="00D90DF5">
        <w:rPr>
          <w:rFonts w:eastAsia="Times New Roman"/>
          <w:i/>
          <w:iCs/>
          <w:color w:val="000000"/>
          <w:sz w:val="24"/>
          <w:lang w:val="nl-NL"/>
        </w:rPr>
        <w:t>op</w:t>
      </w:r>
      <w:r w:rsidR="00822F8A" w:rsidRPr="00D90DF5">
        <w:rPr>
          <w:rFonts w:eastAsia="Times New Roman"/>
          <w:i/>
          <w:iCs/>
          <w:color w:val="000000"/>
          <w:sz w:val="24"/>
          <w:lang w:val="nl-NL"/>
        </w:rPr>
        <w:t>standing.</w:t>
      </w:r>
      <w:r w:rsidR="00822F8A" w:rsidRPr="00117BA3">
        <w:rPr>
          <w:rFonts w:eastAsia="Times New Roman"/>
          <w:color w:val="000000"/>
          <w:sz w:val="24"/>
          <w:lang w:val="nl-NL"/>
        </w:rPr>
        <w:t xml:space="preserve"> </w:t>
      </w:r>
    </w:p>
    <w:p w14:paraId="25A29CBC" w14:textId="77777777" w:rsidR="00DB29DC"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Na hetgeen wij in Zondag 24 hebben besproken, volstaan wij hier met deze krachtige bewijsplaatsen, dat </w:t>
      </w:r>
      <w:r w:rsidR="008C1E0E">
        <w:rPr>
          <w:rFonts w:eastAsia="Times New Roman"/>
          <w:color w:val="000000"/>
          <w:sz w:val="24"/>
          <w:lang w:val="nl-NL"/>
        </w:rPr>
        <w:t>én</w:t>
      </w:r>
      <w:r w:rsidRPr="00117BA3">
        <w:rPr>
          <w:rFonts w:eastAsia="Times New Roman"/>
          <w:color w:val="000000"/>
          <w:sz w:val="24"/>
          <w:lang w:val="nl-NL"/>
        </w:rPr>
        <w:t xml:space="preserve"> uit de koping en vrij</w:t>
      </w:r>
      <w:r w:rsidRPr="00117BA3">
        <w:rPr>
          <w:rFonts w:eastAsia="Times New Roman"/>
          <w:color w:val="000000"/>
          <w:sz w:val="24"/>
          <w:lang w:val="nl-NL"/>
        </w:rPr>
        <w:softHyphen/>
        <w:t xml:space="preserve">making door het bloed van Christus </w:t>
      </w:r>
      <w:r w:rsidR="008C1E0E">
        <w:rPr>
          <w:rFonts w:eastAsia="Times New Roman"/>
          <w:color w:val="000000"/>
          <w:sz w:val="24"/>
          <w:lang w:val="nl-NL"/>
        </w:rPr>
        <w:t>én</w:t>
      </w:r>
      <w:r w:rsidRPr="00117BA3">
        <w:rPr>
          <w:rFonts w:eastAsia="Times New Roman"/>
          <w:color w:val="000000"/>
          <w:sz w:val="24"/>
          <w:lang w:val="nl-NL"/>
        </w:rPr>
        <w:t xml:space="preserve"> uit de </w:t>
      </w:r>
      <w:r w:rsidRPr="00117BA3">
        <w:rPr>
          <w:rFonts w:eastAsia="Times New Roman"/>
          <w:color w:val="000000"/>
          <w:sz w:val="24"/>
          <w:lang w:val="nl-NL"/>
        </w:rPr>
        <w:lastRenderedPageBreak/>
        <w:t>vernieuwing door Zijn Geest de noodzakelijkheid der goede werken vloeit. Allen die een los</w:t>
      </w:r>
      <w:r w:rsidR="00D90DF5">
        <w:rPr>
          <w:rFonts w:eastAsia="Times New Roman"/>
          <w:color w:val="000000"/>
          <w:sz w:val="24"/>
          <w:lang w:val="nl-NL"/>
        </w:rPr>
        <w:t xml:space="preserve"> leven leiden worden veroordeeld. De heiligmaking is van de </w:t>
      </w:r>
      <w:r w:rsidRPr="00117BA3">
        <w:rPr>
          <w:rFonts w:eastAsia="Times New Roman"/>
          <w:color w:val="000000"/>
          <w:sz w:val="24"/>
          <w:lang w:val="nl-NL"/>
        </w:rPr>
        <w:t>rechtvaardigmaking niet te scheiden, al onderscheiden wij deze beide wel</w:t>
      </w:r>
      <w:r w:rsidRPr="00117BA3">
        <w:rPr>
          <w:rFonts w:eastAsia="Times New Roman"/>
          <w:color w:val="000000"/>
          <w:sz w:val="24"/>
          <w:lang w:val="nl-NL"/>
        </w:rPr>
        <w:softHyphen/>
        <w:t>daden uit het Verbond der Genade wel tegen Rome. Hoezeer de werken als grond van de rechtvaardigmaking wegvallen, zij zijn en blijven nood</w:t>
      </w:r>
      <w:r w:rsidRPr="00117BA3">
        <w:rPr>
          <w:rFonts w:eastAsia="Times New Roman"/>
          <w:color w:val="000000"/>
          <w:sz w:val="24"/>
          <w:lang w:val="nl-NL"/>
        </w:rPr>
        <w:softHyphen/>
        <w:t xml:space="preserve">zakelijk krachtens de vernieuwing door de Heilige Geest en vanwege de koping door Christus. Het eeuwig welbehagen Gods in Christus beschrijft Paulus in </w:t>
      </w:r>
      <w:r w:rsidR="00373860">
        <w:rPr>
          <w:rFonts w:eastAsia="Times New Roman"/>
          <w:color w:val="000000"/>
          <w:sz w:val="24"/>
          <w:lang w:val="nl-NL"/>
        </w:rPr>
        <w:t>Romeinen</w:t>
      </w:r>
      <w:r w:rsidRPr="00117BA3">
        <w:rPr>
          <w:rFonts w:eastAsia="Times New Roman"/>
          <w:color w:val="000000"/>
          <w:sz w:val="24"/>
          <w:lang w:val="nl-NL"/>
        </w:rPr>
        <w:t xml:space="preserve"> 8 met deze woorden: </w:t>
      </w:r>
      <w:r w:rsidR="00A9702E">
        <w:rPr>
          <w:rFonts w:eastAsia="Times New Roman"/>
          <w:color w:val="000000"/>
          <w:sz w:val="24"/>
          <w:lang w:val="nl-NL"/>
        </w:rPr>
        <w:t>"</w:t>
      </w:r>
      <w:r w:rsidRPr="00117BA3">
        <w:rPr>
          <w:rFonts w:eastAsia="Times New Roman"/>
          <w:color w:val="000000"/>
          <w:sz w:val="24"/>
          <w:lang w:val="nl-NL"/>
        </w:rPr>
        <w:t>Die Hij te voren gerechtvaardigd heeft, die heeft Hij ook geheiligd</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Zouden dan de geheiligden geen vruchten </w:t>
      </w:r>
      <w:r w:rsidR="00225BD3">
        <w:rPr>
          <w:rFonts w:eastAsia="Times New Roman"/>
          <w:color w:val="000000"/>
          <w:sz w:val="24"/>
          <w:lang w:val="nl-NL"/>
        </w:rPr>
        <w:t xml:space="preserve">van het geloof </w:t>
      </w:r>
      <w:r w:rsidRPr="00117BA3">
        <w:rPr>
          <w:rFonts w:eastAsia="Times New Roman"/>
          <w:color w:val="000000"/>
          <w:sz w:val="24"/>
          <w:lang w:val="nl-NL"/>
        </w:rPr>
        <w:t xml:space="preserve">voortbrengen? Alle rank, die vruchten draagt, reinigt de Heere, opdat zij meer vruchten drage. </w:t>
      </w:r>
    </w:p>
    <w:p w14:paraId="2B5FFDE8" w14:textId="77777777" w:rsidR="00DB29DC"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Waarlijk wij behoeven niet meer getuigenissen bij te brengen ter bevestiging van hetgeen de </w:t>
      </w:r>
      <w:r w:rsidR="00230047">
        <w:rPr>
          <w:rFonts w:eastAsia="Times New Roman"/>
          <w:color w:val="000000"/>
          <w:sz w:val="24"/>
          <w:lang w:val="nl-NL"/>
        </w:rPr>
        <w:t>Onderwijzer</w:t>
      </w:r>
      <w:r w:rsidRPr="00117BA3">
        <w:rPr>
          <w:rFonts w:eastAsia="Times New Roman"/>
          <w:color w:val="000000"/>
          <w:sz w:val="24"/>
          <w:lang w:val="nl-NL"/>
        </w:rPr>
        <w:t xml:space="preserve"> zegt, </w:t>
      </w:r>
      <w:r w:rsidRPr="00DB29DC">
        <w:rPr>
          <w:rFonts w:eastAsia="Times New Roman"/>
          <w:i/>
          <w:iCs/>
          <w:color w:val="000000"/>
          <w:sz w:val="24"/>
          <w:lang w:val="nl-NL"/>
        </w:rPr>
        <w:t>dat degenen die door Christus uit genade zijn, verlost, goede werken moeten doen. D</w:t>
      </w:r>
      <w:r w:rsidRPr="00117BA3">
        <w:rPr>
          <w:rFonts w:eastAsia="Times New Roman"/>
          <w:color w:val="000000"/>
          <w:sz w:val="24"/>
          <w:lang w:val="nl-NL"/>
        </w:rPr>
        <w:t>e aard van het nieuwe leven brengt dit dan ook mee.</w:t>
      </w:r>
      <w:r w:rsidR="00DB29DC">
        <w:rPr>
          <w:rFonts w:eastAsia="Times New Roman"/>
          <w:color w:val="000000"/>
          <w:sz w:val="24"/>
          <w:lang w:val="nl-NL"/>
        </w:rPr>
        <w:t xml:space="preserve"> </w:t>
      </w:r>
      <w:r w:rsidRPr="00117BA3">
        <w:rPr>
          <w:rFonts w:eastAsia="Times New Roman"/>
          <w:color w:val="000000"/>
          <w:sz w:val="24"/>
          <w:lang w:val="nl-NL"/>
        </w:rPr>
        <w:t>Als de Heere Zijn kinderen in de tijd der minne uit de staat der zonde trekt, begeren zij van stonde aan volmaakt voor God te leven. Het wordt hun onmogelijk in de weg, der ongerechtigheid voort te gaan of in hun eigengerechtigheid langer te wandelen. De wereldling scheldt hen voor huichelaars; voor mensen, die zich verbeelden beter te zijn dan anderen</w:t>
      </w:r>
      <w:r w:rsidR="00212CC9">
        <w:rPr>
          <w:rFonts w:eastAsia="Times New Roman"/>
          <w:color w:val="000000"/>
          <w:sz w:val="24"/>
          <w:lang w:val="nl-NL"/>
        </w:rPr>
        <w:t>, maar</w:t>
      </w:r>
      <w:r w:rsidRPr="00117BA3">
        <w:rPr>
          <w:rFonts w:eastAsia="Times New Roman"/>
          <w:color w:val="000000"/>
          <w:sz w:val="24"/>
          <w:lang w:val="nl-NL"/>
        </w:rPr>
        <w:t xml:space="preserve"> de Heere weet het, hoe zij zich voor Hem verootmoedigen als de grootste der zondaren. </w:t>
      </w:r>
      <w:r w:rsidR="004F3E5B">
        <w:rPr>
          <w:rFonts w:eastAsia="Times New Roman"/>
          <w:color w:val="000000"/>
          <w:sz w:val="24"/>
          <w:lang w:val="nl-NL"/>
        </w:rPr>
        <w:t xml:space="preserve">Nee, </w:t>
      </w:r>
      <w:r w:rsidRPr="00117BA3">
        <w:rPr>
          <w:rFonts w:eastAsia="Times New Roman"/>
          <w:color w:val="000000"/>
          <w:sz w:val="24"/>
          <w:lang w:val="nl-NL"/>
        </w:rPr>
        <w:t>zij zijn niet beter dan anderen; zij hebben het tegen God volgehouden, zolang zij konden</w:t>
      </w:r>
      <w:r w:rsidR="00965111">
        <w:rPr>
          <w:rFonts w:eastAsia="Times New Roman"/>
          <w:color w:val="000000"/>
          <w:sz w:val="24"/>
          <w:lang w:val="nl-NL"/>
        </w:rPr>
        <w:t>. Maar</w:t>
      </w:r>
      <w:r w:rsidRPr="00117BA3">
        <w:rPr>
          <w:rFonts w:eastAsia="Times New Roman"/>
          <w:color w:val="000000"/>
          <w:sz w:val="24"/>
          <w:lang w:val="nl-NL"/>
        </w:rPr>
        <w:t xml:space="preserve"> de Heere is hun te sterk geworden en het is hun sindsdien beter te sterven dan langer in de zonde te leven. Al worden eens mans huisgenoten zijn vijanden, zij kunnen het niet langer in de dienst der zonde houden. Soms vallen droeve schei</w:t>
      </w:r>
      <w:r w:rsidRPr="00117BA3">
        <w:rPr>
          <w:rFonts w:eastAsia="Times New Roman"/>
          <w:color w:val="000000"/>
          <w:sz w:val="24"/>
          <w:lang w:val="nl-NL"/>
        </w:rPr>
        <w:softHyphen/>
        <w:t>dingen; niet alleen moeten vele vrienden worden verlaten</w:t>
      </w:r>
      <w:r w:rsidR="00212CC9">
        <w:rPr>
          <w:rFonts w:eastAsia="Times New Roman"/>
          <w:color w:val="000000"/>
          <w:sz w:val="24"/>
          <w:lang w:val="nl-NL"/>
        </w:rPr>
        <w:t>, maar</w:t>
      </w:r>
      <w:r w:rsidRPr="00117BA3">
        <w:rPr>
          <w:rFonts w:eastAsia="Times New Roman"/>
          <w:color w:val="000000"/>
          <w:sz w:val="24"/>
          <w:lang w:val="nl-NL"/>
        </w:rPr>
        <w:t xml:space="preserve"> zelfs tussen man en vrouw komt meermalen grote verwijdering; ook dragen degenen, die naar des Heeren evenbeeld zijn vernieuwd, somtijds grote droefheid over hun kinderen, die zij weleer voorgegaan zijn op de weg der zonde, als deze, alle vermaningen ten spijt, halsstarrig weigeren hen te volgen in het wandelen naar Gods geboden. </w:t>
      </w:r>
    </w:p>
    <w:p w14:paraId="43EEDC31" w14:textId="77777777" w:rsidR="00DB29DC"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hoeveel bittere tranen zij hierover ook schreien, ja, al wordt hun leven bedreigd, zij kunnen niet anders. In oprechtheid des harten hebben zij gekozen tussen Baal en Jehovah en in deze weg wordt iets verstaan van hetgeen Christus</w:t>
      </w:r>
      <w:r w:rsidR="006373CD">
        <w:rPr>
          <w:rFonts w:eastAsia="Times New Roman"/>
          <w:color w:val="000000"/>
          <w:sz w:val="24"/>
          <w:lang w:val="nl-NL"/>
        </w:rPr>
        <w:t xml:space="preserve"> zei </w:t>
      </w:r>
      <w:r w:rsidRPr="00117BA3">
        <w:rPr>
          <w:rFonts w:eastAsia="Times New Roman"/>
          <w:color w:val="000000"/>
          <w:sz w:val="24"/>
          <w:lang w:val="nl-NL"/>
        </w:rPr>
        <w:t xml:space="preserve">in Matth. 10: </w:t>
      </w:r>
      <w:r w:rsidR="00A9702E">
        <w:rPr>
          <w:rFonts w:eastAsia="Times New Roman"/>
          <w:color w:val="000000"/>
          <w:sz w:val="24"/>
          <w:lang w:val="nl-NL"/>
        </w:rPr>
        <w:t>"</w:t>
      </w:r>
      <w:r w:rsidRPr="00117BA3">
        <w:rPr>
          <w:rFonts w:eastAsia="Times New Roman"/>
          <w:color w:val="000000"/>
          <w:sz w:val="24"/>
          <w:lang w:val="nl-NL"/>
        </w:rPr>
        <w:t>Die vader of moeder liefheeft goven Mij, is Mijns niet waar</w:t>
      </w:r>
      <w:r w:rsidRPr="00117BA3">
        <w:rPr>
          <w:rFonts w:eastAsia="Times New Roman"/>
          <w:color w:val="000000"/>
          <w:sz w:val="24"/>
          <w:lang w:val="nl-NL"/>
        </w:rPr>
        <w:softHyphen/>
        <w:t>dig; en die zoon of dochter liefheeft boven Mij, is Mijns niet waardig</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Zo wordt door de vernieuwing </w:t>
      </w:r>
      <w:r w:rsidR="003228A4">
        <w:rPr>
          <w:rFonts w:eastAsia="Times New Roman"/>
          <w:color w:val="000000"/>
          <w:sz w:val="24"/>
          <w:lang w:val="nl-NL"/>
        </w:rPr>
        <w:t>van de Heilige Geest</w:t>
      </w:r>
      <w:r w:rsidRPr="00117BA3">
        <w:rPr>
          <w:rFonts w:eastAsia="Times New Roman"/>
          <w:color w:val="000000"/>
          <w:sz w:val="24"/>
          <w:lang w:val="nl-NL"/>
        </w:rPr>
        <w:t xml:space="preserve"> de scheidslijn get</w:t>
      </w:r>
      <w:r w:rsidR="00DB29DC">
        <w:rPr>
          <w:rFonts w:eastAsia="Times New Roman"/>
          <w:color w:val="000000"/>
          <w:sz w:val="24"/>
          <w:lang w:val="nl-NL"/>
        </w:rPr>
        <w:t>r</w:t>
      </w:r>
      <w:r w:rsidRPr="00117BA3">
        <w:rPr>
          <w:rFonts w:eastAsia="Times New Roman"/>
          <w:color w:val="000000"/>
          <w:sz w:val="24"/>
          <w:lang w:val="nl-NL"/>
        </w:rPr>
        <w:t>okken tussen Gods volk en de wereld, tussen de levenden en de doden, al is het dat deze laatsten in het ijveren om de wet te onderhouden in uiterlijke werken Gods kinderen soms beschaamd zetten. Denk slechts aan Paulus, die in zijn Farizeïsche ijver naar de wet onberispelijk leefde</w:t>
      </w:r>
      <w:r w:rsidR="00212CC9">
        <w:rPr>
          <w:rFonts w:eastAsia="Times New Roman"/>
          <w:color w:val="000000"/>
          <w:sz w:val="24"/>
          <w:lang w:val="nl-NL"/>
        </w:rPr>
        <w:t>, maar</w:t>
      </w:r>
      <w:r w:rsidRPr="00117BA3">
        <w:rPr>
          <w:rFonts w:eastAsia="Times New Roman"/>
          <w:color w:val="000000"/>
          <w:sz w:val="24"/>
          <w:lang w:val="nl-NL"/>
        </w:rPr>
        <w:t xml:space="preserve"> niet het allerminste werk voortbracht, dat goed was voor God. Integendeel, hij was een vervolger van de gemeente Gods; een vijand, die de Heere </w:t>
      </w:r>
      <w:r w:rsidR="000173CE">
        <w:rPr>
          <w:rFonts w:eastAsia="Times New Roman"/>
          <w:color w:val="000000"/>
          <w:sz w:val="24"/>
          <w:lang w:val="nl-NL"/>
        </w:rPr>
        <w:t>neer</w:t>
      </w:r>
      <w:r w:rsidRPr="00117BA3">
        <w:rPr>
          <w:rFonts w:eastAsia="Times New Roman"/>
          <w:color w:val="000000"/>
          <w:sz w:val="24"/>
          <w:lang w:val="nl-NL"/>
        </w:rPr>
        <w:t xml:space="preserve">velde op de weg naar Damascus, zeggende: </w:t>
      </w:r>
      <w:r w:rsidR="00A9702E">
        <w:rPr>
          <w:rFonts w:eastAsia="Times New Roman"/>
          <w:color w:val="000000"/>
          <w:sz w:val="24"/>
          <w:lang w:val="nl-NL"/>
        </w:rPr>
        <w:t>"</w:t>
      </w:r>
      <w:r w:rsidRPr="00117BA3">
        <w:rPr>
          <w:rFonts w:eastAsia="Times New Roman"/>
          <w:color w:val="000000"/>
          <w:sz w:val="24"/>
          <w:lang w:val="nl-NL"/>
        </w:rPr>
        <w:t xml:space="preserve">Saulus, Saulus, wat vervolgt gij Mij?" </w:t>
      </w:r>
    </w:p>
    <w:p w14:paraId="0FE66500" w14:textId="77777777" w:rsidR="00DB29DC"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ziet op waarheid in het binnenste; het komt op de gesteldheid des harten aan. Goede werken toch zijn alleen die, welke vloeien uit de wortel des geloofs, beantwoorden aan de regel van Gods wet en strekken tot Gods eer. En zulke werken kan geen onwedergeborene voort</w:t>
      </w:r>
      <w:r w:rsidRPr="00117BA3">
        <w:rPr>
          <w:rFonts w:eastAsia="Times New Roman"/>
          <w:color w:val="000000"/>
          <w:sz w:val="24"/>
          <w:lang w:val="nl-NL"/>
        </w:rPr>
        <w:softHyphen/>
        <w:t>brengen</w:t>
      </w:r>
      <w:r w:rsidR="000A19AC">
        <w:rPr>
          <w:rFonts w:eastAsia="Times New Roman"/>
          <w:color w:val="000000"/>
          <w:sz w:val="24"/>
          <w:lang w:val="nl-NL"/>
        </w:rPr>
        <w:t>. Z</w:t>
      </w:r>
      <w:r w:rsidRPr="00117BA3">
        <w:rPr>
          <w:rFonts w:eastAsia="Times New Roman"/>
          <w:color w:val="000000"/>
          <w:sz w:val="24"/>
          <w:lang w:val="nl-NL"/>
        </w:rPr>
        <w:t xml:space="preserve">ij zijn vrucht van de genade; van de koping met Christus' bloed uit de heerschappij der zonde en van de vernieuwing </w:t>
      </w:r>
      <w:r w:rsidR="003228A4">
        <w:rPr>
          <w:rFonts w:eastAsia="Times New Roman"/>
          <w:color w:val="000000"/>
          <w:sz w:val="24"/>
          <w:lang w:val="nl-NL"/>
        </w:rPr>
        <w:t>van de Heilige Geest</w:t>
      </w:r>
      <w:r w:rsidR="00965111">
        <w:rPr>
          <w:rFonts w:eastAsia="Times New Roman"/>
          <w:color w:val="000000"/>
          <w:sz w:val="24"/>
          <w:lang w:val="nl-NL"/>
        </w:rPr>
        <w:t>. Maar</w:t>
      </w:r>
      <w:r w:rsidRPr="00117BA3">
        <w:rPr>
          <w:rFonts w:eastAsia="Times New Roman"/>
          <w:color w:val="000000"/>
          <w:sz w:val="24"/>
          <w:lang w:val="nl-NL"/>
        </w:rPr>
        <w:t xml:space="preserve"> zij, die dan ook van deze genade geen vreemdelingen zijn, moeten uit kracht </w:t>
      </w:r>
      <w:r w:rsidR="00926F06">
        <w:rPr>
          <w:rFonts w:eastAsia="Times New Roman"/>
          <w:color w:val="000000"/>
          <w:sz w:val="24"/>
          <w:lang w:val="nl-NL"/>
        </w:rPr>
        <w:t>van hun</w:t>
      </w:r>
      <w:r w:rsidRPr="00117BA3">
        <w:rPr>
          <w:rFonts w:eastAsia="Times New Roman"/>
          <w:color w:val="000000"/>
          <w:sz w:val="24"/>
          <w:lang w:val="nl-NL"/>
        </w:rPr>
        <w:t xml:space="preserve"> vernieuwing naar Gods beeld, als vrucht goede werken doen</w:t>
      </w:r>
      <w:r w:rsidR="000A19AC">
        <w:rPr>
          <w:rFonts w:eastAsia="Times New Roman"/>
          <w:color w:val="000000"/>
          <w:sz w:val="24"/>
          <w:lang w:val="nl-NL"/>
        </w:rPr>
        <w:t>. Z</w:t>
      </w:r>
      <w:r w:rsidRPr="00117BA3">
        <w:rPr>
          <w:rFonts w:eastAsia="Times New Roman"/>
          <w:color w:val="000000"/>
          <w:sz w:val="24"/>
          <w:lang w:val="nl-NL"/>
        </w:rPr>
        <w:t xml:space="preserve">ij zijn </w:t>
      </w:r>
      <w:r w:rsidR="008C1E0E">
        <w:rPr>
          <w:rFonts w:eastAsia="Times New Roman"/>
          <w:color w:val="000000"/>
          <w:sz w:val="24"/>
          <w:lang w:val="nl-NL"/>
        </w:rPr>
        <w:t>eraan</w:t>
      </w:r>
      <w:r w:rsidRPr="00117BA3">
        <w:rPr>
          <w:rFonts w:eastAsia="Times New Roman"/>
          <w:color w:val="000000"/>
          <w:sz w:val="24"/>
          <w:lang w:val="nl-NL"/>
        </w:rPr>
        <w:t xml:space="preserve"> te kennen, dat zij niet langer in de zonde</w:t>
      </w:r>
      <w:r w:rsidR="00DB29DC">
        <w:rPr>
          <w:rFonts w:eastAsia="Times New Roman"/>
          <w:color w:val="000000"/>
          <w:sz w:val="24"/>
          <w:lang w:val="nl-NL"/>
        </w:rPr>
        <w:t xml:space="preserve"> </w:t>
      </w:r>
      <w:r w:rsidR="00DB29DC" w:rsidRPr="00DB29DC">
        <w:rPr>
          <w:rFonts w:eastAsia="Times New Roman"/>
          <w:color w:val="000000"/>
          <w:sz w:val="24"/>
          <w:lang w:val="nl-NL"/>
        </w:rPr>
        <w:t>Leven al blijft die h</w:t>
      </w:r>
      <w:r w:rsidR="00DB29DC">
        <w:rPr>
          <w:rFonts w:eastAsia="Times New Roman"/>
          <w:color w:val="000000"/>
          <w:sz w:val="24"/>
          <w:lang w:val="nl-NL"/>
        </w:rPr>
        <w:t xml:space="preserve">en aankleven en </w:t>
      </w:r>
      <w:r w:rsidRPr="00117BA3">
        <w:rPr>
          <w:rFonts w:eastAsia="Times New Roman"/>
          <w:color w:val="000000"/>
          <w:sz w:val="24"/>
          <w:lang w:val="nl-NL"/>
        </w:rPr>
        <w:t xml:space="preserve">de strijd tussen vlees en geest hier niet eindigt. De Heere zal hen echter bij de genade bewaren, opdat zij er niet geheel van vervallen en door Zijn kracht alleen dragen zij de vruchten der dankbaarheid in de betrachting der goede werken. </w:t>
      </w:r>
    </w:p>
    <w:p w14:paraId="27CE7272" w14:textId="13D8EC58" w:rsidR="00822F8A" w:rsidRPr="00DB29DC" w:rsidRDefault="00822F8A" w:rsidP="004D3AED">
      <w:pPr>
        <w:pStyle w:val="Lijstalinea"/>
        <w:numPr>
          <w:ilvl w:val="0"/>
          <w:numId w:val="58"/>
        </w:numPr>
        <w:jc w:val="both"/>
        <w:textAlignment w:val="baseline"/>
        <w:rPr>
          <w:rFonts w:eastAsia="Times New Roman"/>
          <w:b/>
          <w:bCs/>
          <w:i/>
          <w:iCs/>
          <w:color w:val="000000"/>
          <w:sz w:val="24"/>
          <w:lang w:val="nl-NL"/>
        </w:rPr>
      </w:pPr>
      <w:r w:rsidRPr="00DB29DC">
        <w:rPr>
          <w:rFonts w:eastAsia="Times New Roman"/>
          <w:b/>
          <w:bCs/>
          <w:i/>
          <w:iCs/>
          <w:color w:val="000000"/>
          <w:sz w:val="24"/>
          <w:lang w:val="nl-NL"/>
        </w:rPr>
        <w:lastRenderedPageBreak/>
        <w:t xml:space="preserve">Hoe duidelijk spreekt dienaangaande de </w:t>
      </w:r>
      <w:r w:rsidR="00230047" w:rsidRPr="00DB29DC">
        <w:rPr>
          <w:rFonts w:eastAsia="Times New Roman"/>
          <w:b/>
          <w:bCs/>
          <w:i/>
          <w:iCs/>
          <w:color w:val="000000"/>
          <w:sz w:val="24"/>
          <w:lang w:val="nl-NL"/>
        </w:rPr>
        <w:t>Onderwijzer</w:t>
      </w:r>
      <w:r w:rsidRPr="00DB29DC">
        <w:rPr>
          <w:rFonts w:eastAsia="Times New Roman"/>
          <w:b/>
          <w:bCs/>
          <w:i/>
          <w:iCs/>
          <w:color w:val="000000"/>
          <w:sz w:val="24"/>
          <w:lang w:val="nl-NL"/>
        </w:rPr>
        <w:t>, als hij, wat wij nu in de derde plaats vernemen de noodzakelijkheid der goede werken aantoont vanwege de volmaaktheid Gods.</w:t>
      </w:r>
    </w:p>
    <w:p w14:paraId="37E9FC1D" w14:textId="77777777" w:rsidR="00DB29DC"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Immers zo lezen wij verder: </w:t>
      </w:r>
      <w:r w:rsidR="00A9702E">
        <w:rPr>
          <w:rFonts w:eastAsia="Times New Roman"/>
          <w:color w:val="000000"/>
          <w:sz w:val="24"/>
          <w:lang w:val="nl-NL"/>
        </w:rPr>
        <w:t>"</w:t>
      </w:r>
      <w:r w:rsidRPr="00117BA3">
        <w:rPr>
          <w:rFonts w:eastAsia="Times New Roman"/>
          <w:color w:val="000000"/>
          <w:sz w:val="24"/>
          <w:lang w:val="nl-NL"/>
        </w:rPr>
        <w:t>Opdat wij ons met ons ganse leven Gode dank</w:t>
      </w:r>
      <w:r w:rsidRPr="00117BA3">
        <w:rPr>
          <w:rFonts w:eastAsia="Times New Roman"/>
          <w:color w:val="000000"/>
          <w:sz w:val="24"/>
          <w:lang w:val="nl-NL"/>
        </w:rPr>
        <w:softHyphen/>
        <w:t>baar voor Zijn weldaden bewijzen en Hij door ons geprezen worde</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4EAD1716" w14:textId="77777777" w:rsidR="00DB29DC"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Wonder</w:t>
      </w:r>
      <w:r w:rsidRPr="00117BA3">
        <w:rPr>
          <w:rFonts w:eastAsia="Times New Roman"/>
          <w:color w:val="000000"/>
          <w:sz w:val="24"/>
          <w:lang w:val="nl-NL"/>
        </w:rPr>
        <w:softHyphen/>
        <w:t xml:space="preserve">lijke uitdrukking! </w:t>
      </w:r>
      <w:r w:rsidR="00A9702E">
        <w:rPr>
          <w:rFonts w:eastAsia="Times New Roman"/>
          <w:color w:val="000000"/>
          <w:sz w:val="24"/>
          <w:lang w:val="nl-NL"/>
        </w:rPr>
        <w:t>"</w:t>
      </w:r>
      <w:r w:rsidRPr="00117BA3">
        <w:rPr>
          <w:rFonts w:eastAsia="Times New Roman"/>
          <w:color w:val="000000"/>
          <w:sz w:val="24"/>
          <w:lang w:val="nl-NL"/>
        </w:rPr>
        <w:t>Opdat wij ons met ons ganse leven Gode dankbaar bewijzen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Wat wil dat ons toch zeggen? Dat betekent, dat wij de dank</w:t>
      </w:r>
      <w:r w:rsidRPr="00117BA3">
        <w:rPr>
          <w:rFonts w:eastAsia="Times New Roman"/>
          <w:color w:val="000000"/>
          <w:sz w:val="24"/>
          <w:lang w:val="nl-NL"/>
        </w:rPr>
        <w:softHyphen/>
        <w:t>baarheid van onszelf niet hebben; ook Gods volk niet. Ach, arme mensen, die God menen te loven en te danken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nimmer hebben leren ver</w:t>
      </w:r>
      <w:r w:rsidRPr="00117BA3">
        <w:rPr>
          <w:rFonts w:eastAsia="Times New Roman"/>
          <w:color w:val="000000"/>
          <w:sz w:val="24"/>
          <w:lang w:val="nl-NL"/>
        </w:rPr>
        <w:softHyphen/>
        <w:t>staan, dat niets uit ons God behagen kan. Droefheid moet ons wel ver</w:t>
      </w:r>
      <w:r w:rsidRPr="00117BA3">
        <w:rPr>
          <w:rFonts w:eastAsia="Times New Roman"/>
          <w:color w:val="000000"/>
          <w:sz w:val="24"/>
          <w:lang w:val="nl-NL"/>
        </w:rPr>
        <w:softHyphen/>
        <w:t>vullen, als wij, zelfs van belijders van de Gereformeerde leer de mede</w:t>
      </w:r>
      <w:r w:rsidRPr="00117BA3">
        <w:rPr>
          <w:rFonts w:eastAsia="Times New Roman"/>
          <w:color w:val="000000"/>
          <w:sz w:val="24"/>
          <w:lang w:val="nl-NL"/>
        </w:rPr>
        <w:softHyphen/>
        <w:t xml:space="preserve">delingen ontvangen: </w:t>
      </w:r>
      <w:r w:rsidR="00A9702E">
        <w:rPr>
          <w:rFonts w:eastAsia="Times New Roman"/>
          <w:color w:val="000000"/>
          <w:sz w:val="24"/>
          <w:lang w:val="nl-NL"/>
        </w:rPr>
        <w:t>"</w:t>
      </w:r>
      <w:r w:rsidRPr="00117BA3">
        <w:rPr>
          <w:rFonts w:eastAsia="Times New Roman"/>
          <w:color w:val="000000"/>
          <w:sz w:val="24"/>
          <w:lang w:val="nl-NL"/>
        </w:rPr>
        <w:t>Met dank aan God berichten wij u" dit en dat. Verloochenen zij dan zelfs in de belijdenis, dat de mens God niet in erkentenis houdt? Zijn zij dan zulke dankbare mensen? Heeft God onze dank van nod</w:t>
      </w:r>
      <w:r w:rsidR="00DB29DC">
        <w:rPr>
          <w:rFonts w:eastAsia="Times New Roman"/>
          <w:color w:val="000000"/>
          <w:sz w:val="24"/>
          <w:lang w:val="nl-NL"/>
        </w:rPr>
        <w:t>e</w:t>
      </w:r>
      <w:r w:rsidRPr="00117BA3">
        <w:rPr>
          <w:rFonts w:eastAsia="Times New Roman"/>
          <w:color w:val="000000"/>
          <w:sz w:val="24"/>
          <w:lang w:val="nl-NL"/>
        </w:rPr>
        <w:t>? Als mensen ons weldoen, gevoelen wij ons gedrongen hun dank te bewijzen</w:t>
      </w:r>
      <w:r w:rsidR="00AA6D10">
        <w:rPr>
          <w:rFonts w:eastAsia="Times New Roman"/>
          <w:color w:val="000000"/>
          <w:sz w:val="24"/>
          <w:lang w:val="nl-NL"/>
        </w:rPr>
        <w:t>. Maar</w:t>
      </w:r>
      <w:r w:rsidRPr="00117BA3">
        <w:rPr>
          <w:rFonts w:eastAsia="Times New Roman"/>
          <w:color w:val="000000"/>
          <w:sz w:val="24"/>
          <w:lang w:val="nl-NL"/>
        </w:rPr>
        <w:t xml:space="preserve"> wat zullen wij de Heere vergelden? Zelfs een dankbaar hart ontbreekt ons. Niets, niets is er in ons om de Heere dank</w:t>
      </w:r>
      <w:r w:rsidRPr="00117BA3">
        <w:rPr>
          <w:rFonts w:eastAsia="Times New Roman"/>
          <w:color w:val="000000"/>
          <w:sz w:val="24"/>
          <w:lang w:val="nl-NL"/>
        </w:rPr>
        <w:softHyphen/>
        <w:t xml:space="preserve">zegging te geven. </w:t>
      </w:r>
    </w:p>
    <w:p w14:paraId="1719DA0D" w14:textId="77777777" w:rsidR="00DB29DC"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dankbaarheid moet Hij Zelf in ons werken en zo stelt zelfs de dankbaarheid ons schuldenaar aan en geheel afhankelijk van God, gelijk de kostelijke Geloofsbelijdenis zegt: </w:t>
      </w:r>
      <w:r w:rsidR="00A9702E">
        <w:rPr>
          <w:rFonts w:eastAsia="Times New Roman"/>
          <w:color w:val="000000"/>
          <w:sz w:val="24"/>
          <w:lang w:val="nl-NL"/>
        </w:rPr>
        <w:t>"</w:t>
      </w:r>
      <w:r w:rsidRPr="00117BA3">
        <w:rPr>
          <w:rFonts w:eastAsia="Times New Roman"/>
          <w:color w:val="000000"/>
          <w:sz w:val="24"/>
          <w:lang w:val="nl-NL"/>
        </w:rPr>
        <w:t>Wij zijn in God gehouden voor de goede werken, die wij doen, en niet Hij in ons, aangezien Hij het is, Die in ons werkt beide het willen en het werken, naar Zijn welbehagen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Hoe geheel valt dan ook Gods volk er buiten met al zijn goede bedoelingen en met de inspanning van al zijn krachten</w:t>
      </w:r>
      <w:r w:rsidR="003813B8">
        <w:rPr>
          <w:rFonts w:eastAsia="Times New Roman"/>
          <w:color w:val="000000"/>
          <w:sz w:val="24"/>
          <w:lang w:val="nl-NL"/>
        </w:rPr>
        <w:t>!</w:t>
      </w:r>
      <w:r w:rsidRPr="00117BA3">
        <w:rPr>
          <w:rFonts w:eastAsia="Times New Roman"/>
          <w:color w:val="000000"/>
          <w:sz w:val="24"/>
          <w:lang w:val="nl-NL"/>
        </w:rPr>
        <w:t xml:space="preserve"> De Heere wordt in Zijn eigen werk verheerlijkt in Zijn gunstgenoten. </w:t>
      </w:r>
      <w:r w:rsidR="002D008A">
        <w:rPr>
          <w:rFonts w:eastAsia="Times New Roman"/>
          <w:color w:val="000000"/>
          <w:sz w:val="24"/>
          <w:lang w:val="nl-NL"/>
        </w:rPr>
        <w:t>O,</w:t>
      </w:r>
      <w:r w:rsidRPr="00117BA3">
        <w:rPr>
          <w:rFonts w:eastAsia="Times New Roman"/>
          <w:color w:val="000000"/>
          <w:sz w:val="24"/>
          <w:lang w:val="nl-NL"/>
        </w:rPr>
        <w:t xml:space="preserve"> geliefden, wat is het toch nodig te sterven aan al hetgeen van onszelf is, opdat de kracht Gods in onze zwakheid worde volbracht. Hoe laag loopt het met Gods kinderen af. Nooit hadden zij het kunnen denken, dat de weg naar de hemel zó ging, als zij dit moeten ervaren. Het wordt een bekennen, dat zij midden in de dood liggen. Na ontvangen genade v</w:t>
      </w:r>
      <w:r w:rsidR="00DB29DC">
        <w:rPr>
          <w:rFonts w:eastAsia="Times New Roman"/>
          <w:color w:val="000000"/>
          <w:sz w:val="24"/>
          <w:lang w:val="nl-NL"/>
        </w:rPr>
        <w:t>e</w:t>
      </w:r>
      <w:r w:rsidRPr="00117BA3">
        <w:rPr>
          <w:rFonts w:eastAsia="Times New Roman"/>
          <w:color w:val="000000"/>
          <w:sz w:val="24"/>
          <w:lang w:val="nl-NL"/>
        </w:rPr>
        <w:t xml:space="preserve">rmogen zij niets voort te brengen, dat Gode behagen kan. </w:t>
      </w:r>
      <w:r w:rsidR="00A9702E">
        <w:rPr>
          <w:rFonts w:eastAsia="Times New Roman"/>
          <w:color w:val="000000"/>
          <w:sz w:val="24"/>
          <w:lang w:val="nl-NL"/>
        </w:rPr>
        <w:t>"</w:t>
      </w:r>
      <w:r w:rsidRPr="00117BA3">
        <w:rPr>
          <w:rFonts w:eastAsia="Times New Roman"/>
          <w:color w:val="000000"/>
          <w:sz w:val="24"/>
          <w:lang w:val="nl-NL"/>
        </w:rPr>
        <w:t xml:space="preserve">Ik zal maken", zegt de Heere, </w:t>
      </w:r>
      <w:r w:rsidR="00A9702E">
        <w:rPr>
          <w:rFonts w:eastAsia="Times New Roman"/>
          <w:color w:val="000000"/>
          <w:sz w:val="24"/>
          <w:lang w:val="nl-NL"/>
        </w:rPr>
        <w:t>"</w:t>
      </w:r>
      <w:r w:rsidRPr="00117BA3">
        <w:rPr>
          <w:rFonts w:eastAsia="Times New Roman"/>
          <w:color w:val="000000"/>
          <w:sz w:val="24"/>
          <w:lang w:val="nl-NL"/>
        </w:rPr>
        <w:t>dat zij een walg van zichzelf krijgen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Maar de Heere verheerlijkt Zichzelf in hen en door de bediening </w:t>
      </w:r>
      <w:r w:rsidR="003228A4">
        <w:rPr>
          <w:rFonts w:eastAsia="Times New Roman"/>
          <w:color w:val="000000"/>
          <w:sz w:val="24"/>
          <w:lang w:val="nl-NL"/>
        </w:rPr>
        <w:t>van de Heilige Geest</w:t>
      </w:r>
      <w:r w:rsidRPr="00117BA3">
        <w:rPr>
          <w:rFonts w:eastAsia="Times New Roman"/>
          <w:color w:val="000000"/>
          <w:sz w:val="24"/>
          <w:lang w:val="nl-NL"/>
        </w:rPr>
        <w:t xml:space="preserve"> dragen zij de vruchten der dankbaar</w:t>
      </w:r>
      <w:r w:rsidRPr="00117BA3">
        <w:rPr>
          <w:rFonts w:eastAsia="Times New Roman"/>
          <w:color w:val="000000"/>
          <w:sz w:val="24"/>
          <w:lang w:val="nl-NL"/>
        </w:rPr>
        <w:softHyphen/>
        <w:t xml:space="preserve">heid in het volbrengen der goede werken. Ent maar de goede ent in de wijnstok, zo niet de landman het snoeimes gebruikt, gewis de oude stam zou de ent overgroeien en verstikken. Maar de Heere heeft Zelf gezegd, dat de wilde takken worden afgesneden opdat de goede ent vrucht drage en al wie vrucht draagt, die reinigt Hij, opdat zij meer vrucht drage. </w:t>
      </w:r>
    </w:p>
    <w:p w14:paraId="3609477F" w14:textId="70EB89F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afsnijding van de natuurlijke takken is nodig en zij is het voortdurend werk van de Heilige Geest in de Zijnen. Daartoe is ontdekkende genade van node; daartoe gebruikt de Heere dikwijls diepe wegen van verdruk</w:t>
      </w:r>
      <w:r w:rsidRPr="00117BA3">
        <w:rPr>
          <w:rFonts w:eastAsia="Times New Roman"/>
          <w:color w:val="000000"/>
          <w:sz w:val="24"/>
          <w:lang w:val="nl-NL"/>
        </w:rPr>
        <w:softHyphen/>
        <w:t>king en beproeving. Wij moeten sterven aan alle eigen sterkte en ver</w:t>
      </w:r>
      <w:r w:rsidRPr="00117BA3">
        <w:rPr>
          <w:rFonts w:eastAsia="Times New Roman"/>
          <w:color w:val="000000"/>
          <w:sz w:val="24"/>
          <w:lang w:val="nl-NL"/>
        </w:rPr>
        <w:softHyphen/>
        <w:t>wachting, opdat de Heere in ons verheerlijkt worde en wij Gode dank</w:t>
      </w:r>
      <w:r w:rsidRPr="00117BA3">
        <w:rPr>
          <w:rFonts w:eastAsia="Times New Roman"/>
          <w:color w:val="000000"/>
          <w:sz w:val="24"/>
          <w:lang w:val="nl-NL"/>
        </w:rPr>
        <w:softHyphen/>
        <w:t>baarheid voor al Zijn weldaden bewijzen in Hem, Die niet alleen het zoen-</w:t>
      </w:r>
      <w:r w:rsidR="00212CC9">
        <w:rPr>
          <w:rFonts w:eastAsia="Times New Roman"/>
          <w:color w:val="000000"/>
          <w:sz w:val="24"/>
          <w:lang w:val="nl-NL"/>
        </w:rPr>
        <w:t>, maar</w:t>
      </w:r>
      <w:r w:rsidRPr="00117BA3">
        <w:rPr>
          <w:rFonts w:eastAsia="Times New Roman"/>
          <w:color w:val="000000"/>
          <w:sz w:val="24"/>
          <w:lang w:val="nl-NL"/>
        </w:rPr>
        <w:t xml:space="preserve"> ook het dankoffer is voor Zijn volk</w:t>
      </w:r>
      <w:r w:rsidR="000A19AC">
        <w:rPr>
          <w:rFonts w:eastAsia="Times New Roman"/>
          <w:color w:val="000000"/>
          <w:sz w:val="24"/>
          <w:lang w:val="nl-NL"/>
        </w:rPr>
        <w:t>. Z</w:t>
      </w:r>
      <w:r w:rsidRPr="00117BA3">
        <w:rPr>
          <w:rFonts w:eastAsia="Times New Roman"/>
          <w:color w:val="000000"/>
          <w:sz w:val="24"/>
          <w:lang w:val="nl-NL"/>
        </w:rPr>
        <w:t>o wordt het in de erken</w:t>
      </w:r>
      <w:r w:rsidRPr="00117BA3">
        <w:rPr>
          <w:rFonts w:eastAsia="Times New Roman"/>
          <w:color w:val="000000"/>
          <w:sz w:val="24"/>
          <w:lang w:val="nl-NL"/>
        </w:rPr>
        <w:softHyphen/>
        <w:t>tenis van Gods kinderen genade en genade álleen, wanneer zij Gode vruchten mogen dragen. Maar zo is het dan onmogelijk, dat het heilig</w:t>
      </w:r>
    </w:p>
    <w:p w14:paraId="1D08A2F0" w14:textId="55CED31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geloof ledig zij in de mens, aangezien wij niet spreken van een ijdel geloof</w:t>
      </w:r>
      <w:r w:rsidR="00212CC9">
        <w:rPr>
          <w:rFonts w:eastAsia="Times New Roman"/>
          <w:color w:val="000000"/>
          <w:sz w:val="24"/>
          <w:lang w:val="nl-NL"/>
        </w:rPr>
        <w:t>, maar</w:t>
      </w:r>
      <w:r w:rsidRPr="00117BA3">
        <w:rPr>
          <w:rFonts w:eastAsia="Times New Roman"/>
          <w:color w:val="000000"/>
          <w:sz w:val="24"/>
          <w:lang w:val="nl-NL"/>
        </w:rPr>
        <w:t xml:space="preserve"> van zulk één, hetwelk de Schrift noemt een geloof, dat door de liefde werkt, dat de mens beweegt om zich te oefenen in de werken,</w:t>
      </w:r>
      <w:r w:rsidR="00DB29DC">
        <w:rPr>
          <w:rFonts w:eastAsia="Times New Roman"/>
          <w:color w:val="000000"/>
          <w:sz w:val="24"/>
          <w:lang w:val="nl-NL"/>
        </w:rPr>
        <w:t xml:space="preserve"> </w:t>
      </w:r>
      <w:r w:rsidRPr="00117BA3">
        <w:rPr>
          <w:rFonts w:eastAsia="Times New Roman"/>
          <w:color w:val="000000"/>
          <w:sz w:val="24"/>
          <w:lang w:val="nl-NL"/>
        </w:rPr>
        <w:t>die God in Zijn Woord geboden heeft; welke werken, als zij voortkomen uit de wortel des geloofs, goed en bij God aangenaam zijn, overmits zij alle door Zijn genade geheiligd zijn.</w:t>
      </w:r>
    </w:p>
    <w:p w14:paraId="6F5F95D2" w14:textId="6F334BF3"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geliefden, welke oefeningen </w:t>
      </w:r>
      <w:r w:rsidR="00225BD3">
        <w:rPr>
          <w:rFonts w:eastAsia="Times New Roman"/>
          <w:color w:val="000000"/>
          <w:sz w:val="24"/>
          <w:lang w:val="nl-NL"/>
        </w:rPr>
        <w:t xml:space="preserve">van het geloof </w:t>
      </w:r>
      <w:r w:rsidR="00822F8A" w:rsidRPr="00117BA3">
        <w:rPr>
          <w:rFonts w:eastAsia="Times New Roman"/>
          <w:color w:val="000000"/>
          <w:sz w:val="24"/>
          <w:lang w:val="nl-NL"/>
        </w:rPr>
        <w:t>zijn er toch in Gods kinderen nod</w:t>
      </w:r>
      <w:r w:rsidR="00DB29DC">
        <w:rPr>
          <w:rFonts w:eastAsia="Times New Roman"/>
          <w:color w:val="000000"/>
          <w:sz w:val="24"/>
          <w:lang w:val="nl-NL"/>
        </w:rPr>
        <w:t>ig</w:t>
      </w:r>
      <w:r w:rsidR="00822F8A" w:rsidRPr="00117BA3">
        <w:rPr>
          <w:rFonts w:eastAsia="Times New Roman"/>
          <w:color w:val="000000"/>
          <w:sz w:val="24"/>
          <w:lang w:val="nl-NL"/>
        </w:rPr>
        <w:t>, om dit recht te verstaan. Niet ons werk kan Gode welgevallig zijn, niet onze dankbaarheid</w:t>
      </w:r>
      <w:r w:rsidR="00212CC9">
        <w:rPr>
          <w:rFonts w:eastAsia="Times New Roman"/>
          <w:color w:val="000000"/>
          <w:sz w:val="24"/>
          <w:lang w:val="nl-NL"/>
        </w:rPr>
        <w:t>, maar</w:t>
      </w:r>
      <w:r w:rsidR="00822F8A" w:rsidRPr="00117BA3">
        <w:rPr>
          <w:rFonts w:eastAsia="Times New Roman"/>
          <w:color w:val="000000"/>
          <w:sz w:val="24"/>
          <w:lang w:val="nl-NL"/>
        </w:rPr>
        <w:t xml:space="preserve"> Zijn werk, in ons verheerlijkt, kan Hem alleen behagen en daaruit vloeien de goede werken voort, </w:t>
      </w:r>
      <w:r w:rsidR="00822F8A" w:rsidRPr="00117BA3">
        <w:rPr>
          <w:rFonts w:eastAsia="Times New Roman"/>
          <w:color w:val="000000"/>
          <w:sz w:val="24"/>
          <w:lang w:val="nl-NL"/>
        </w:rPr>
        <w:lastRenderedPageBreak/>
        <w:t>die aan de natuur van het nieuwe leven eigen zijn en die de in Christus verlosten daarom doen moeten</w:t>
      </w:r>
      <w:r w:rsidR="000A19AC">
        <w:rPr>
          <w:rFonts w:eastAsia="Times New Roman"/>
          <w:color w:val="000000"/>
          <w:sz w:val="24"/>
          <w:lang w:val="nl-NL"/>
        </w:rPr>
        <w:t>. Z</w:t>
      </w:r>
      <w:r w:rsidR="00822F8A" w:rsidRPr="00117BA3">
        <w:rPr>
          <w:rFonts w:eastAsia="Times New Roman"/>
          <w:color w:val="000000"/>
          <w:sz w:val="24"/>
          <w:lang w:val="nl-NL"/>
        </w:rPr>
        <w:t xml:space="preserve">o de mens in de zonde leeft, is hij vreemdeling van de genade en wordt hij gesloten buiten het Koninkrijk der hemelen. Gods eer vordert het doen van goede werken; daartoe heeft Hij Zijn volk verkoren en wederbaart Hij het, </w:t>
      </w:r>
      <w:r w:rsidR="004421F7">
        <w:rPr>
          <w:rFonts w:eastAsia="Times New Roman"/>
          <w:color w:val="000000"/>
          <w:sz w:val="24"/>
          <w:lang w:val="nl-NL"/>
        </w:rPr>
        <w:t>het gemeen</w:t>
      </w:r>
      <w:r w:rsidR="00822F8A" w:rsidRPr="00117BA3">
        <w:rPr>
          <w:rFonts w:eastAsia="Times New Roman"/>
          <w:color w:val="000000"/>
          <w:sz w:val="24"/>
          <w:lang w:val="nl-NL"/>
        </w:rPr>
        <w:t>schap gevend aan de dood en opstandig van Christus</w:t>
      </w:r>
      <w:r w:rsidR="000A19AC">
        <w:rPr>
          <w:rFonts w:eastAsia="Times New Roman"/>
          <w:color w:val="000000"/>
          <w:sz w:val="24"/>
          <w:lang w:val="nl-NL"/>
        </w:rPr>
        <w:t>. Z</w:t>
      </w:r>
      <w:r w:rsidR="00822F8A" w:rsidRPr="00117BA3">
        <w:rPr>
          <w:rFonts w:eastAsia="Times New Roman"/>
          <w:color w:val="000000"/>
          <w:sz w:val="24"/>
          <w:lang w:val="nl-NL"/>
        </w:rPr>
        <w:t>elf draagt het dan ook het profijt van de be</w:t>
      </w:r>
      <w:r w:rsidR="00822F8A" w:rsidRPr="00117BA3">
        <w:rPr>
          <w:rFonts w:eastAsia="Times New Roman"/>
          <w:color w:val="000000"/>
          <w:sz w:val="24"/>
          <w:lang w:val="nl-NL"/>
        </w:rPr>
        <w:softHyphen/>
        <w:t>trachting der goede werken, terwijl de naaste er door voor Christus ge</w:t>
      </w:r>
      <w:r w:rsidR="00822F8A" w:rsidRPr="00117BA3">
        <w:rPr>
          <w:rFonts w:eastAsia="Times New Roman"/>
          <w:color w:val="000000"/>
          <w:sz w:val="24"/>
          <w:lang w:val="nl-NL"/>
        </w:rPr>
        <w:softHyphen/>
        <w:t xml:space="preserve">wonnen wordt. Dit nu is het laatste bewijs, dat de </w:t>
      </w:r>
      <w:r w:rsidR="00230047">
        <w:rPr>
          <w:rFonts w:eastAsia="Times New Roman"/>
          <w:color w:val="000000"/>
          <w:sz w:val="24"/>
          <w:lang w:val="nl-NL"/>
        </w:rPr>
        <w:t>Onderwijzer</w:t>
      </w:r>
      <w:r w:rsidR="00DB29DC">
        <w:rPr>
          <w:rFonts w:eastAsia="Times New Roman"/>
          <w:color w:val="000000"/>
          <w:sz w:val="24"/>
          <w:lang w:val="nl-NL"/>
        </w:rPr>
        <w:t xml:space="preserve"> </w:t>
      </w:r>
      <w:r w:rsidR="008C1E0E">
        <w:rPr>
          <w:rFonts w:eastAsia="Times New Roman"/>
          <w:color w:val="000000"/>
          <w:sz w:val="24"/>
          <w:lang w:val="nl-NL"/>
        </w:rPr>
        <w:t>aan</w:t>
      </w:r>
      <w:r w:rsidR="00822F8A" w:rsidRPr="00117BA3">
        <w:rPr>
          <w:rFonts w:eastAsia="Times New Roman"/>
          <w:color w:val="000000"/>
          <w:sz w:val="24"/>
          <w:lang w:val="nl-NL"/>
        </w:rPr>
        <w:t>voert voor de noodzakelijkheid der goede werken. Die werken zijn noodzakelijk</w:t>
      </w:r>
    </w:p>
    <w:p w14:paraId="157B296B" w14:textId="77777777" w:rsidR="00DB29DC" w:rsidRDefault="00DB29DC" w:rsidP="00407E52">
      <w:pPr>
        <w:jc w:val="both"/>
        <w:textAlignment w:val="baseline"/>
        <w:rPr>
          <w:rFonts w:eastAsia="Times New Roman"/>
          <w:color w:val="000000"/>
          <w:sz w:val="24"/>
          <w:lang w:val="nl-NL"/>
        </w:rPr>
      </w:pPr>
    </w:p>
    <w:p w14:paraId="3E97F163" w14:textId="357CCB81" w:rsidR="00822F8A" w:rsidRPr="00DB29DC" w:rsidRDefault="00822F8A" w:rsidP="004D3AED">
      <w:pPr>
        <w:pStyle w:val="Lijstalinea"/>
        <w:numPr>
          <w:ilvl w:val="0"/>
          <w:numId w:val="58"/>
        </w:numPr>
        <w:jc w:val="both"/>
        <w:textAlignment w:val="baseline"/>
        <w:rPr>
          <w:rFonts w:eastAsia="Times New Roman"/>
          <w:b/>
          <w:bCs/>
          <w:i/>
          <w:iCs/>
          <w:color w:val="000000"/>
          <w:sz w:val="24"/>
          <w:lang w:val="nl-NL"/>
        </w:rPr>
      </w:pPr>
      <w:r w:rsidRPr="00DB29DC">
        <w:rPr>
          <w:rFonts w:eastAsia="Times New Roman"/>
          <w:b/>
          <w:bCs/>
          <w:i/>
          <w:iCs/>
          <w:color w:val="000000"/>
          <w:sz w:val="24"/>
          <w:lang w:val="nl-NL"/>
        </w:rPr>
        <w:t>vanwege het profijt voor Gods volk.</w:t>
      </w:r>
    </w:p>
    <w:p w14:paraId="66144139" w14:textId="226FC20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Zo immers lezen wij in het laatste gedeelte van vraag 86: </w:t>
      </w:r>
      <w:r w:rsidR="00A9702E">
        <w:rPr>
          <w:rFonts w:eastAsia="Times New Roman"/>
          <w:color w:val="000000"/>
          <w:sz w:val="24"/>
          <w:lang w:val="nl-NL"/>
        </w:rPr>
        <w:t>"</w:t>
      </w:r>
      <w:r w:rsidRPr="00117BA3">
        <w:rPr>
          <w:rFonts w:eastAsia="Times New Roman"/>
          <w:color w:val="000000"/>
          <w:sz w:val="24"/>
          <w:lang w:val="nl-NL"/>
        </w:rPr>
        <w:t>Daarna ook, dat elk bij zichze</w:t>
      </w:r>
      <w:r w:rsidR="00DB29DC">
        <w:rPr>
          <w:rFonts w:eastAsia="Times New Roman"/>
          <w:color w:val="000000"/>
          <w:sz w:val="24"/>
          <w:lang w:val="nl-NL"/>
        </w:rPr>
        <w:t>l</w:t>
      </w:r>
      <w:r w:rsidRPr="00117BA3">
        <w:rPr>
          <w:rFonts w:eastAsia="Times New Roman"/>
          <w:color w:val="000000"/>
          <w:sz w:val="24"/>
          <w:lang w:val="nl-NL"/>
        </w:rPr>
        <w:t>f van zijn geloof uit de vruchten verzekerd zij, en dat door onze god</w:t>
      </w:r>
      <w:r w:rsidRPr="00117BA3">
        <w:rPr>
          <w:rFonts w:eastAsia="Times New Roman"/>
          <w:color w:val="000000"/>
          <w:sz w:val="24"/>
          <w:lang w:val="nl-NL"/>
        </w:rPr>
        <w:softHyphen/>
        <w:t xml:space="preserve">zalige wandel onze naasten ook voor Christus gewonnen worden", terwijl in vraag 87 diegenen van de zaligheid worden uitgesloten, </w:t>
      </w:r>
      <w:r w:rsidR="00A9702E">
        <w:rPr>
          <w:rFonts w:eastAsia="Times New Roman"/>
          <w:color w:val="000000"/>
          <w:sz w:val="24"/>
          <w:lang w:val="nl-NL"/>
        </w:rPr>
        <w:t>"</w:t>
      </w:r>
      <w:r w:rsidRPr="00117BA3">
        <w:rPr>
          <w:rFonts w:eastAsia="Times New Roman"/>
          <w:color w:val="000000"/>
          <w:sz w:val="24"/>
          <w:lang w:val="nl-NL"/>
        </w:rPr>
        <w:t>die, in hun goddeloos, ondankbaar leven voortvarende, zich tot God niet bekeren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Nu, dat laatste is duidelijk, </w:t>
      </w:r>
      <w:r w:rsidR="00A9702E">
        <w:rPr>
          <w:rFonts w:eastAsia="Times New Roman"/>
          <w:color w:val="000000"/>
          <w:sz w:val="24"/>
          <w:lang w:val="nl-NL"/>
        </w:rPr>
        <w:t>"</w:t>
      </w:r>
      <w:r w:rsidRPr="00117BA3">
        <w:rPr>
          <w:rFonts w:eastAsia="Times New Roman"/>
          <w:color w:val="000000"/>
          <w:sz w:val="24"/>
          <w:lang w:val="nl-NL"/>
        </w:rPr>
        <w:t>want de Schrift zegt, dat geen onkuise, afgodendienaar, echtbreker, dief, geldgierige, dronkaard, lasteraar, noch rover, noch dergelijke, het Koninkrijk Gods beërven zal</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Die dus in hun goddeloos leven voortvaren en zich niet tot God bekeren, worden van de zaligheid uitgesloten. </w:t>
      </w:r>
      <w:r w:rsidR="002D008A">
        <w:rPr>
          <w:rFonts w:eastAsia="Times New Roman"/>
          <w:color w:val="000000"/>
          <w:sz w:val="24"/>
          <w:lang w:val="nl-NL"/>
        </w:rPr>
        <w:t>O,</w:t>
      </w:r>
      <w:r w:rsidRPr="00117BA3">
        <w:rPr>
          <w:rFonts w:eastAsia="Times New Roman"/>
          <w:color w:val="000000"/>
          <w:sz w:val="24"/>
          <w:lang w:val="nl-NL"/>
        </w:rPr>
        <w:t xml:space="preserve"> hoe misleidend is dan toch de leer van de veronderstelde wedergeboorte, die ons maar moet doen geloven, dat wij de zaligheid deelachtig zijn, al leven wij nog in de zonde</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hebt maar vast te houden, dat</w:t>
      </w:r>
      <w:r w:rsidR="00225BD3">
        <w:rPr>
          <w:rFonts w:eastAsia="Times New Roman"/>
          <w:color w:val="000000"/>
          <w:sz w:val="24"/>
          <w:lang w:val="nl-NL"/>
        </w:rPr>
        <w:t xml:space="preserve"> u </w:t>
      </w:r>
      <w:r w:rsidRPr="00117BA3">
        <w:rPr>
          <w:rFonts w:eastAsia="Times New Roman"/>
          <w:color w:val="000000"/>
          <w:sz w:val="24"/>
          <w:lang w:val="nl-NL"/>
        </w:rPr>
        <w:t>wedergeboren zijt en u te bekeren. Maar Gods Woord zegt u, dat</w:t>
      </w:r>
      <w:r w:rsidR="00225BD3">
        <w:rPr>
          <w:rFonts w:eastAsia="Times New Roman"/>
          <w:color w:val="000000"/>
          <w:sz w:val="24"/>
          <w:lang w:val="nl-NL"/>
        </w:rPr>
        <w:t xml:space="preserve"> u </w:t>
      </w:r>
      <w:r w:rsidRPr="00117BA3">
        <w:rPr>
          <w:rFonts w:eastAsia="Times New Roman"/>
          <w:color w:val="000000"/>
          <w:sz w:val="24"/>
          <w:lang w:val="nl-NL"/>
        </w:rPr>
        <w:t>tot het Koninkrijk Gods niet behoort, dat</w:t>
      </w:r>
      <w:r w:rsidR="00225BD3">
        <w:rPr>
          <w:rFonts w:eastAsia="Times New Roman"/>
          <w:color w:val="000000"/>
          <w:sz w:val="24"/>
          <w:lang w:val="nl-NL"/>
        </w:rPr>
        <w:t xml:space="preserve"> u </w:t>
      </w:r>
      <w:r w:rsidRPr="00117BA3">
        <w:rPr>
          <w:rFonts w:eastAsia="Times New Roman"/>
          <w:color w:val="000000"/>
          <w:sz w:val="24"/>
          <w:lang w:val="nl-NL"/>
        </w:rPr>
        <w:t>naar de hel gaat, tenzij het kome tot waarachtige be</w:t>
      </w:r>
      <w:r w:rsidRPr="00117BA3">
        <w:rPr>
          <w:rFonts w:eastAsia="Times New Roman"/>
          <w:color w:val="000000"/>
          <w:sz w:val="24"/>
          <w:lang w:val="nl-NL"/>
        </w:rPr>
        <w:softHyphen/>
        <w:t>kering.</w:t>
      </w:r>
    </w:p>
    <w:p w14:paraId="79C5A601" w14:textId="77777777" w:rsidR="00DB29DC"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117BA3">
        <w:rPr>
          <w:rFonts w:eastAsia="Times New Roman"/>
          <w:color w:val="000000"/>
          <w:sz w:val="24"/>
          <w:lang w:val="nl-NL"/>
        </w:rPr>
        <w:t xml:space="preserve">nu gaat het over de vraag, </w:t>
      </w:r>
      <w:r w:rsidR="00822F8A" w:rsidRPr="00DB29DC">
        <w:rPr>
          <w:rFonts w:eastAsia="Times New Roman"/>
          <w:i/>
          <w:iCs/>
          <w:color w:val="000000"/>
          <w:sz w:val="24"/>
          <w:lang w:val="nl-NL"/>
        </w:rPr>
        <w:t>hoe Gods volk door de goede werken als uit de vruchten van het geloof verzekerd wordt</w:t>
      </w:r>
      <w:r w:rsidR="00822F8A" w:rsidRPr="00117BA3">
        <w:rPr>
          <w:rFonts w:eastAsia="Times New Roman"/>
          <w:color w:val="000000"/>
          <w:sz w:val="24"/>
          <w:lang w:val="nl-NL"/>
        </w:rPr>
        <w:t xml:space="preserve">. Is dan de verzekering uit de vrucht, of is zij een daad </w:t>
      </w:r>
      <w:r w:rsidR="003228A4">
        <w:rPr>
          <w:rFonts w:eastAsia="Times New Roman"/>
          <w:color w:val="000000"/>
          <w:sz w:val="24"/>
          <w:lang w:val="nl-NL"/>
        </w:rPr>
        <w:t>van de Heilige Geest</w:t>
      </w:r>
      <w:r w:rsidR="00822F8A" w:rsidRPr="00117BA3">
        <w:rPr>
          <w:rFonts w:eastAsia="Times New Roman"/>
          <w:color w:val="000000"/>
          <w:sz w:val="24"/>
          <w:lang w:val="nl-NL"/>
        </w:rPr>
        <w:t xml:space="preserve">, waardoor wij met Job mogen zeggen: </w:t>
      </w:r>
      <w:r w:rsidR="00A9702E">
        <w:rPr>
          <w:rFonts w:eastAsia="Times New Roman"/>
          <w:color w:val="000000"/>
          <w:sz w:val="24"/>
          <w:lang w:val="nl-NL"/>
        </w:rPr>
        <w:t>"</w:t>
      </w:r>
      <w:r w:rsidR="00822F8A" w:rsidRPr="00117BA3">
        <w:rPr>
          <w:rFonts w:eastAsia="Times New Roman"/>
          <w:color w:val="000000"/>
          <w:sz w:val="24"/>
          <w:lang w:val="nl-NL"/>
        </w:rPr>
        <w:t>Ik weet,</w:t>
      </w:r>
      <w:r w:rsidR="00DB29DC">
        <w:rPr>
          <w:rFonts w:eastAsia="Times New Roman"/>
          <w:color w:val="000000"/>
          <w:sz w:val="24"/>
          <w:lang w:val="nl-NL"/>
        </w:rPr>
        <w:t xml:space="preserve"> </w:t>
      </w:r>
      <w:r w:rsidR="00822F8A" w:rsidRPr="00117BA3">
        <w:rPr>
          <w:rFonts w:eastAsia="Times New Roman"/>
          <w:color w:val="000000"/>
          <w:sz w:val="24"/>
          <w:lang w:val="nl-NL"/>
        </w:rPr>
        <w:t xml:space="preserve">mijn Verlosser leeft en Hij zal ten laatste over het stof opstaan"? </w:t>
      </w:r>
    </w:p>
    <w:p w14:paraId="5809FF94" w14:textId="77777777" w:rsidR="003F607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Gewis, die verzekering, waarvan Job spreekt, is niet klein</w:t>
      </w:r>
      <w:r w:rsidR="000A19AC">
        <w:rPr>
          <w:rFonts w:eastAsia="Times New Roman"/>
          <w:color w:val="000000"/>
          <w:sz w:val="24"/>
          <w:lang w:val="nl-NL"/>
        </w:rPr>
        <w:t>. Z</w:t>
      </w:r>
      <w:r w:rsidRPr="00117BA3">
        <w:rPr>
          <w:rFonts w:eastAsia="Times New Roman"/>
          <w:color w:val="000000"/>
          <w:sz w:val="24"/>
          <w:lang w:val="nl-NL"/>
        </w:rPr>
        <w:t>ij houdt de ziel staande in de poorten des doods</w:t>
      </w:r>
      <w:r w:rsidR="000A19AC">
        <w:rPr>
          <w:rFonts w:eastAsia="Times New Roman"/>
          <w:color w:val="000000"/>
          <w:sz w:val="24"/>
          <w:lang w:val="nl-NL"/>
        </w:rPr>
        <w:t>. Z</w:t>
      </w:r>
      <w:r w:rsidRPr="00117BA3">
        <w:rPr>
          <w:rFonts w:eastAsia="Times New Roman"/>
          <w:color w:val="000000"/>
          <w:sz w:val="24"/>
          <w:lang w:val="nl-NL"/>
        </w:rPr>
        <w:t>ij verzekert van het deelgenootschap aan Christus en aan al Zijn weldaden; van de ver</w:t>
      </w:r>
      <w:r w:rsidRPr="00117BA3">
        <w:rPr>
          <w:rFonts w:eastAsia="Times New Roman"/>
          <w:color w:val="000000"/>
          <w:sz w:val="24"/>
          <w:lang w:val="nl-NL"/>
        </w:rPr>
        <w:softHyphen/>
        <w:t>zoening met God en van de zaligheid, die Gods kinderen beërven zullen. Al Gods volk moet er naar staan, al hangt de zaligheid niet aan deze ver</w:t>
      </w:r>
      <w:r w:rsidRPr="00117BA3">
        <w:rPr>
          <w:rFonts w:eastAsia="Times New Roman"/>
          <w:color w:val="000000"/>
          <w:sz w:val="24"/>
          <w:lang w:val="nl-NL"/>
        </w:rPr>
        <w:softHyphen/>
        <w:t>zekering</w:t>
      </w:r>
      <w:r w:rsidR="00212CC9">
        <w:rPr>
          <w:rFonts w:eastAsia="Times New Roman"/>
          <w:color w:val="000000"/>
          <w:sz w:val="24"/>
          <w:lang w:val="nl-NL"/>
        </w:rPr>
        <w:t>, maar</w:t>
      </w:r>
      <w:r w:rsidRPr="00117BA3">
        <w:rPr>
          <w:rFonts w:eastAsia="Times New Roman"/>
          <w:color w:val="000000"/>
          <w:sz w:val="24"/>
          <w:lang w:val="nl-NL"/>
        </w:rPr>
        <w:t xml:space="preserve"> aan de oprechtheid des geloofs, hoe zwak dit in zijn oefe</w:t>
      </w:r>
      <w:r w:rsidRPr="00117BA3">
        <w:rPr>
          <w:rFonts w:eastAsia="Times New Roman"/>
          <w:color w:val="000000"/>
          <w:sz w:val="24"/>
          <w:lang w:val="nl-NL"/>
        </w:rPr>
        <w:softHyphen/>
        <w:t xml:space="preserve">ning ook wezen moge. En over de verzekering van de oprechtheid </w:t>
      </w:r>
      <w:r w:rsidR="00225BD3">
        <w:rPr>
          <w:rFonts w:eastAsia="Times New Roman"/>
          <w:color w:val="000000"/>
          <w:sz w:val="24"/>
          <w:lang w:val="nl-NL"/>
        </w:rPr>
        <w:t xml:space="preserve">van het geloof </w:t>
      </w:r>
      <w:r w:rsidRPr="00117BA3">
        <w:rPr>
          <w:rFonts w:eastAsia="Times New Roman"/>
          <w:color w:val="000000"/>
          <w:sz w:val="24"/>
          <w:lang w:val="nl-NL"/>
        </w:rPr>
        <w:t>gaat het nu in deze Zondagsafdeling. Die verzekering hangt aan de betrachting der goede werken, die Gode aangenaam zijn in Christus. Om</w:t>
      </w:r>
      <w:r w:rsidR="003F6076">
        <w:rPr>
          <w:rFonts w:eastAsia="Times New Roman"/>
          <w:color w:val="000000"/>
          <w:sz w:val="24"/>
          <w:lang w:val="nl-NL"/>
        </w:rPr>
        <w:t xml:space="preserve"> dit recht te verstaan zie men welke veroordeling </w:t>
      </w:r>
      <w:r w:rsidRPr="00117BA3">
        <w:rPr>
          <w:rFonts w:eastAsia="Times New Roman"/>
          <w:color w:val="000000"/>
          <w:sz w:val="24"/>
          <w:lang w:val="nl-NL"/>
        </w:rPr>
        <w:t>na het</w:t>
      </w:r>
      <w:r w:rsidR="003F6076">
        <w:rPr>
          <w:rFonts w:eastAsia="Times New Roman"/>
          <w:color w:val="000000"/>
          <w:sz w:val="24"/>
          <w:lang w:val="nl-NL"/>
        </w:rPr>
        <w:t xml:space="preserve"> </w:t>
      </w:r>
      <w:r w:rsidRPr="00117BA3">
        <w:rPr>
          <w:rFonts w:eastAsia="Times New Roman"/>
          <w:color w:val="000000"/>
          <w:sz w:val="24"/>
          <w:lang w:val="nl-NL"/>
        </w:rPr>
        <w:t>vallen in en bedrijven van de zonde werkt</w:t>
      </w:r>
      <w:r w:rsidR="000A19AC">
        <w:rPr>
          <w:rFonts w:eastAsia="Times New Roman"/>
          <w:color w:val="000000"/>
          <w:sz w:val="24"/>
          <w:lang w:val="nl-NL"/>
        </w:rPr>
        <w:t>. Z</w:t>
      </w:r>
      <w:r w:rsidRPr="00117BA3">
        <w:rPr>
          <w:rFonts w:eastAsia="Times New Roman"/>
          <w:color w:val="000000"/>
          <w:sz w:val="24"/>
          <w:lang w:val="nl-NL"/>
        </w:rPr>
        <w:t>o Gods kinderen in de zonde vallen, vertoornen zij God zeer, vervallen zij in de schuld des doods en bedroeven zij de Heilige Geest, verbreken zij voor een tijd de oefening des geloofs, verwonden zij hun consciëntie en verliezen zij somwijlen voor een tijd het gevoel der genade</w:t>
      </w:r>
      <w:r w:rsidR="000A19AC">
        <w:rPr>
          <w:rFonts w:eastAsia="Times New Roman"/>
          <w:color w:val="000000"/>
          <w:sz w:val="24"/>
          <w:lang w:val="nl-NL"/>
        </w:rPr>
        <w:t>.</w:t>
      </w:r>
      <w:r w:rsidR="003F6076">
        <w:rPr>
          <w:rFonts w:eastAsia="Times New Roman"/>
          <w:color w:val="000000"/>
          <w:sz w:val="24"/>
          <w:lang w:val="nl-NL"/>
        </w:rPr>
        <w:t xml:space="preserve"> </w:t>
      </w:r>
      <w:r w:rsidR="003F6076" w:rsidRPr="00117BA3">
        <w:rPr>
          <w:rFonts w:eastAsia="Times New Roman"/>
          <w:color w:val="000000"/>
          <w:sz w:val="24"/>
          <w:lang w:val="nl-NL"/>
        </w:rPr>
        <w:t>Dordtse Leerre</w:t>
      </w:r>
      <w:r w:rsidR="003F6076">
        <w:rPr>
          <w:rFonts w:eastAsia="Times New Roman"/>
          <w:color w:val="000000"/>
          <w:sz w:val="24"/>
          <w:lang w:val="nl-NL"/>
        </w:rPr>
        <w:t>g</w:t>
      </w:r>
      <w:r w:rsidR="003F6076" w:rsidRPr="00117BA3">
        <w:rPr>
          <w:rFonts w:eastAsia="Times New Roman"/>
          <w:color w:val="000000"/>
          <w:sz w:val="24"/>
          <w:lang w:val="nl-NL"/>
        </w:rPr>
        <w:t>els V.</w:t>
      </w:r>
      <w:r w:rsidR="000A19AC">
        <w:rPr>
          <w:rFonts w:eastAsia="Times New Roman"/>
          <w:color w:val="000000"/>
          <w:sz w:val="24"/>
          <w:lang w:val="nl-NL"/>
        </w:rPr>
        <w:t xml:space="preserve"> </w:t>
      </w:r>
    </w:p>
    <w:p w14:paraId="2C73D797" w14:textId="18DFAD59"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eg maar, wat zij dan met de ontvangen genade doen; welke verzekering zij dan in hun hart hebben. God verbergt Zijn aangezicht voor hen; zij roepen vergeefs tot Hem en hun ziel ervaart Gods misnoegen over de zonde.</w:t>
      </w:r>
    </w:p>
    <w:p w14:paraId="6F1A4A6A" w14:textId="77777777" w:rsidR="003F6076" w:rsidRDefault="003F6076" w:rsidP="00407E52">
      <w:pPr>
        <w:jc w:val="both"/>
        <w:textAlignment w:val="baseline"/>
        <w:rPr>
          <w:rFonts w:eastAsia="Times New Roman"/>
          <w:color w:val="000000"/>
          <w:sz w:val="24"/>
          <w:lang w:val="nl-NL"/>
        </w:rPr>
      </w:pPr>
    </w:p>
    <w:p w14:paraId="732277A5" w14:textId="129EBF37" w:rsidR="00822F8A"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Maar zo zijn kinders ooit Mijn zuiv're wet verlaten,</w:t>
      </w:r>
    </w:p>
    <w:p w14:paraId="0C54F333" w14:textId="77777777" w:rsidR="00822F8A"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Zo 't richtsnoer van Mijn recht ter reeg'ling niet kan baten,</w:t>
      </w:r>
    </w:p>
    <w:p w14:paraId="154AD064" w14:textId="77777777" w:rsidR="003F6076"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 xml:space="preserve">Zo zij ontheiligen, wat Ik heb voorgeschreven, </w:t>
      </w:r>
    </w:p>
    <w:p w14:paraId="3202A18D" w14:textId="5EA5AF81" w:rsidR="00822F8A"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 xml:space="preserve">Dan mogen zij gewis voor </w:t>
      </w:r>
      <w:r w:rsidR="00613FC1" w:rsidRPr="003F6076">
        <w:rPr>
          <w:rFonts w:eastAsia="Times New Roman"/>
          <w:i/>
          <w:iCs/>
          <w:color w:val="000000"/>
          <w:sz w:val="24"/>
          <w:lang w:val="nl-NL"/>
        </w:rPr>
        <w:t xml:space="preserve">Mijn </w:t>
      </w:r>
      <w:r w:rsidRPr="003F6076">
        <w:rPr>
          <w:rFonts w:eastAsia="Times New Roman"/>
          <w:i/>
          <w:iCs/>
          <w:color w:val="000000"/>
          <w:sz w:val="24"/>
          <w:lang w:val="nl-NL"/>
        </w:rPr>
        <w:t>straffen beven.</w:t>
      </w:r>
    </w:p>
    <w:p w14:paraId="29FC76A4" w14:textId="5219E1D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Wat kan de verzekering van hun staat hen dan baten? God trekt Zich van hun ziel terug; satan benauwt hen van alle zijden; de tuchtroede Gods gaat over hen. Roepen zij, zij vinden geen gehoor. </w:t>
      </w:r>
      <w:r w:rsidR="002D008A">
        <w:rPr>
          <w:rFonts w:eastAsia="Times New Roman"/>
          <w:color w:val="000000"/>
          <w:sz w:val="24"/>
          <w:lang w:val="nl-NL"/>
        </w:rPr>
        <w:t>O,</w:t>
      </w:r>
      <w:r w:rsidRPr="00117BA3">
        <w:rPr>
          <w:rFonts w:eastAsia="Times New Roman"/>
          <w:color w:val="000000"/>
          <w:sz w:val="24"/>
          <w:lang w:val="nl-NL"/>
        </w:rPr>
        <w:t xml:space="preserve"> donkere dagen voor Gods volk. En stel daartegenover nu de zalige uitlatingen van Gods liefde; het lichten van Zijn vriendelijk aangezicht, als des Heeren kinderen in Zijn wegen wandelen. Dan worden zij van de oprechtheid van hun geloof verzekerd en verkrijgen zij een vrijmoedige toegang tot Gods genadetroon. David klaagde, dat zijn beenderen verouderd werden in zijn brullen de ganse dag, toen hij, van God verlaten, in zijn zonde vol</w:t>
      </w:r>
      <w:r w:rsidRPr="00117BA3">
        <w:rPr>
          <w:rFonts w:eastAsia="Times New Roman"/>
          <w:color w:val="000000"/>
          <w:sz w:val="24"/>
          <w:lang w:val="nl-NL"/>
        </w:rPr>
        <w:softHyphen/>
        <w:t>hardde. Maar hij roemde in des Heeren goedertierenheid, toen hij, verlost uit zijn ellende, des Heeren aangezicht wed</w:t>
      </w:r>
      <w:r w:rsidR="008C1E0E">
        <w:rPr>
          <w:rFonts w:eastAsia="Times New Roman"/>
          <w:color w:val="000000"/>
          <w:sz w:val="24"/>
          <w:lang w:val="nl-NL"/>
        </w:rPr>
        <w:t>er</w:t>
      </w:r>
      <w:r w:rsidR="003F6076">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schouwen mocht. Welnu, zo is er een verzekering van de oprechtheid </w:t>
      </w:r>
      <w:r w:rsidR="00225BD3">
        <w:rPr>
          <w:rFonts w:eastAsia="Times New Roman"/>
          <w:color w:val="000000"/>
          <w:sz w:val="24"/>
          <w:lang w:val="nl-NL"/>
        </w:rPr>
        <w:t xml:space="preserve">van het geloof </w:t>
      </w:r>
      <w:r w:rsidRPr="00117BA3">
        <w:rPr>
          <w:rFonts w:eastAsia="Times New Roman"/>
          <w:color w:val="000000"/>
          <w:sz w:val="24"/>
          <w:lang w:val="nl-NL"/>
        </w:rPr>
        <w:t>in de betrachting der goede werken. Een nauwgezet leven geeft een vrijmoedige toegang tot God en eens een ruim sterven. Tot hinken en tot zinken zijn Gods kinderen elk ogenblik gereed; gelijk een schaap dwalen zij in het rond</w:t>
      </w:r>
      <w:r w:rsidR="00212CC9">
        <w:rPr>
          <w:rFonts w:eastAsia="Times New Roman"/>
          <w:color w:val="000000"/>
          <w:sz w:val="24"/>
          <w:lang w:val="nl-NL"/>
        </w:rPr>
        <w:t>, maar</w:t>
      </w:r>
      <w:r w:rsidRPr="00117BA3">
        <w:rPr>
          <w:rFonts w:eastAsia="Times New Roman"/>
          <w:color w:val="000000"/>
          <w:sz w:val="24"/>
          <w:lang w:val="nl-NL"/>
        </w:rPr>
        <w:t xml:space="preserve"> de Heere is hun Bewaarder en zo moeten zij in afhankelijkheid van de bediening des Geestes wel gedurig erkennen met de dichter uit</w:t>
      </w:r>
      <w:r w:rsidR="008326A4">
        <w:rPr>
          <w:rFonts w:eastAsia="Times New Roman"/>
          <w:color w:val="000000"/>
          <w:sz w:val="24"/>
          <w:lang w:val="nl-NL"/>
        </w:rPr>
        <w:t xml:space="preserve"> Psalm </w:t>
      </w:r>
      <w:r w:rsidRPr="00117BA3">
        <w:rPr>
          <w:rFonts w:eastAsia="Times New Roman"/>
          <w:color w:val="000000"/>
          <w:sz w:val="24"/>
          <w:lang w:val="nl-NL"/>
        </w:rPr>
        <w:t>119</w:t>
      </w:r>
      <w:r w:rsidR="005B07DF">
        <w:rPr>
          <w:rFonts w:eastAsia="Times New Roman"/>
          <w:color w:val="000000"/>
          <w:sz w:val="24"/>
          <w:lang w:val="nl-NL"/>
        </w:rPr>
        <w:t>:</w:t>
      </w:r>
      <w:r w:rsidRPr="00117BA3">
        <w:rPr>
          <w:rFonts w:eastAsia="Times New Roman"/>
          <w:color w:val="000000"/>
          <w:sz w:val="24"/>
          <w:lang w:val="nl-NL"/>
        </w:rPr>
        <w:t xml:space="preserve"> 88:</w:t>
      </w:r>
    </w:p>
    <w:p w14:paraId="45C10BEF" w14:textId="77777777" w:rsidR="003F6076" w:rsidRDefault="003F6076" w:rsidP="00407E52">
      <w:pPr>
        <w:jc w:val="both"/>
        <w:textAlignment w:val="baseline"/>
        <w:rPr>
          <w:rFonts w:eastAsia="Times New Roman"/>
          <w:color w:val="000000"/>
          <w:sz w:val="24"/>
          <w:lang w:val="nl-NL"/>
        </w:rPr>
      </w:pPr>
    </w:p>
    <w:p w14:paraId="556031F1" w14:textId="35BD99C6" w:rsidR="00822F8A"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Gun leven aan mijn ziel, dan looft mijn mond</w:t>
      </w:r>
    </w:p>
    <w:p w14:paraId="6668C583" w14:textId="77777777" w:rsidR="00822F8A"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Uw trouwe hulp; stier mij in rechte sporen;</w:t>
      </w:r>
    </w:p>
    <w:p w14:paraId="5C6E200F" w14:textId="77777777" w:rsidR="00822F8A"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Gelijk een schaap heb ik gedwaald in 't rond,</w:t>
      </w:r>
    </w:p>
    <w:p w14:paraId="07D0C7C1" w14:textId="77777777" w:rsidR="00822F8A"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Dat, onbedacht, zijn herder heeft verloren.</w:t>
      </w:r>
    </w:p>
    <w:p w14:paraId="6F8BE498" w14:textId="77777777" w:rsidR="00822F8A"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Ai, zoek Uw knecht, schoon hij Uw wetten schond;</w:t>
      </w:r>
    </w:p>
    <w:p w14:paraId="64CD7EDF" w14:textId="77777777" w:rsidR="00822F8A" w:rsidRPr="003F6076" w:rsidRDefault="00822F8A" w:rsidP="003F6076">
      <w:pPr>
        <w:ind w:left="708"/>
        <w:jc w:val="both"/>
        <w:textAlignment w:val="baseline"/>
        <w:rPr>
          <w:rFonts w:eastAsia="Times New Roman"/>
          <w:i/>
          <w:iCs/>
          <w:color w:val="000000"/>
          <w:sz w:val="24"/>
          <w:lang w:val="nl-NL"/>
        </w:rPr>
      </w:pPr>
      <w:r w:rsidRPr="003F6076">
        <w:rPr>
          <w:rFonts w:eastAsia="Times New Roman"/>
          <w:i/>
          <w:iCs/>
          <w:color w:val="000000"/>
          <w:sz w:val="24"/>
          <w:lang w:val="nl-NL"/>
        </w:rPr>
        <w:t>Want hij volhardt naar Uw geboón te horen.</w:t>
      </w:r>
    </w:p>
    <w:p w14:paraId="32BB1C33" w14:textId="77777777" w:rsidR="003F6076" w:rsidRDefault="003F6076" w:rsidP="00407E52">
      <w:pPr>
        <w:jc w:val="both"/>
        <w:textAlignment w:val="baseline"/>
        <w:rPr>
          <w:rFonts w:eastAsia="Times New Roman"/>
          <w:color w:val="000000"/>
          <w:sz w:val="24"/>
          <w:lang w:val="nl-NL"/>
        </w:rPr>
      </w:pPr>
    </w:p>
    <w:p w14:paraId="2ECDBDA0" w14:textId="77777777" w:rsidR="003F607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hetgeen de </w:t>
      </w:r>
      <w:r w:rsidR="00DD6074">
        <w:rPr>
          <w:rFonts w:eastAsia="Times New Roman"/>
          <w:color w:val="000000"/>
          <w:sz w:val="24"/>
          <w:lang w:val="nl-NL"/>
        </w:rPr>
        <w:t>Catechismus</w:t>
      </w:r>
      <w:r w:rsidRPr="00117BA3">
        <w:rPr>
          <w:rFonts w:eastAsia="Times New Roman"/>
          <w:color w:val="000000"/>
          <w:sz w:val="24"/>
          <w:lang w:val="nl-NL"/>
        </w:rPr>
        <w:t xml:space="preserve"> ons aangaande de noodzakelijkheid der goede werken thans leerde, ligt wel een zeer ernstige waarschuwing voor ons allen, bekeerd en onbekeerd, jong en oud, om op de wegen der zonde niet te wandelen. </w:t>
      </w:r>
      <w:r w:rsidR="004F3E5B">
        <w:rPr>
          <w:rFonts w:eastAsia="Times New Roman"/>
          <w:color w:val="000000"/>
          <w:sz w:val="24"/>
          <w:lang w:val="nl-NL"/>
        </w:rPr>
        <w:t xml:space="preserve">Nee, </w:t>
      </w:r>
      <w:r w:rsidRPr="00117BA3">
        <w:rPr>
          <w:rFonts w:eastAsia="Times New Roman"/>
          <w:color w:val="000000"/>
          <w:sz w:val="24"/>
          <w:lang w:val="nl-NL"/>
        </w:rPr>
        <w:t>o neen</w:t>
      </w:r>
      <w:r w:rsidR="003813B8">
        <w:rPr>
          <w:rFonts w:eastAsia="Times New Roman"/>
          <w:color w:val="000000"/>
          <w:sz w:val="24"/>
          <w:lang w:val="nl-NL"/>
        </w:rPr>
        <w:t>!</w:t>
      </w:r>
      <w:r w:rsidRPr="00117BA3">
        <w:rPr>
          <w:rFonts w:eastAsia="Times New Roman"/>
          <w:color w:val="000000"/>
          <w:sz w:val="24"/>
          <w:lang w:val="nl-NL"/>
        </w:rPr>
        <w:t xml:space="preserve"> ik wens niets af te doen van de leer der vrije genade, verheerlijkt in Christus aan zondaren, die dood zijn, geestelijk dood en daarom nimmer enig werk kunnen doen, dat goed is voor God. Christus is der zonde gestorven en Hij leeft Gode. Hij heeft niet alleen de schuld Zijns volks voldaan</w:t>
      </w:r>
      <w:r w:rsidR="00212CC9">
        <w:rPr>
          <w:rFonts w:eastAsia="Times New Roman"/>
          <w:color w:val="000000"/>
          <w:sz w:val="24"/>
          <w:lang w:val="nl-NL"/>
        </w:rPr>
        <w:t>, maar</w:t>
      </w:r>
      <w:r w:rsidRPr="00117BA3">
        <w:rPr>
          <w:rFonts w:eastAsia="Times New Roman"/>
          <w:color w:val="000000"/>
          <w:sz w:val="24"/>
          <w:lang w:val="nl-NL"/>
        </w:rPr>
        <w:t xml:space="preserve"> ook de zonde van haar heersende kracht beroofd, ja, in Hem is Zijn volk volmaakt en eenmaal zal het in die vol</w:t>
      </w:r>
      <w:r w:rsidRPr="00117BA3">
        <w:rPr>
          <w:rFonts w:eastAsia="Times New Roman"/>
          <w:color w:val="000000"/>
          <w:sz w:val="24"/>
          <w:lang w:val="nl-NL"/>
        </w:rPr>
        <w:softHyphen/>
        <w:t xml:space="preserve">maaktheid eeuwig met Hem gesteld worden in de zalige gemeenschap Gods. Niemand zal uit zichzelf immer iets voortbrengen, dat Gode welgevallig is. De vernieuwing </w:t>
      </w:r>
      <w:r w:rsidR="003228A4">
        <w:rPr>
          <w:rFonts w:eastAsia="Times New Roman"/>
          <w:color w:val="000000"/>
          <w:sz w:val="24"/>
          <w:lang w:val="nl-NL"/>
        </w:rPr>
        <w:t>van de Heilige Geest</w:t>
      </w:r>
      <w:r w:rsidRPr="00117BA3">
        <w:rPr>
          <w:rFonts w:eastAsia="Times New Roman"/>
          <w:color w:val="000000"/>
          <w:sz w:val="24"/>
          <w:lang w:val="nl-NL"/>
        </w:rPr>
        <w:t xml:space="preserve"> is ons allen van node, hetzij uiterlijk vroom of goddeloos, om in Christus Gode dankbaarheid voor Zijn weldaden te bewijzen en goede werken te doen. Maar dit be</w:t>
      </w:r>
      <w:r w:rsidRPr="00117BA3">
        <w:rPr>
          <w:rFonts w:eastAsia="Times New Roman"/>
          <w:color w:val="000000"/>
          <w:sz w:val="24"/>
          <w:lang w:val="nl-NL"/>
        </w:rPr>
        <w:softHyphen/>
        <w:t>tekent volstrekt niet, dat wij, al leven wij nog, zoals wij geboren zijn, vrijelijk de zonde maar dienen mogen. De volmaaktheid Gods, krachtens welke Hij de zonde haat, moest reeds zoveel indruk op onze consciëntie hebben, dat wij de wegen der zonde zouden vlieden</w:t>
      </w:r>
      <w:r w:rsidR="000A19AC">
        <w:rPr>
          <w:rFonts w:eastAsia="Times New Roman"/>
          <w:color w:val="000000"/>
          <w:sz w:val="24"/>
          <w:lang w:val="nl-NL"/>
        </w:rPr>
        <w:t xml:space="preserve">. </w:t>
      </w:r>
    </w:p>
    <w:p w14:paraId="229F9B0F" w14:textId="5C3B0D90" w:rsidR="003F6076"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BF153E">
        <w:rPr>
          <w:rFonts w:eastAsia="Times New Roman"/>
          <w:color w:val="000000"/>
          <w:sz w:val="24"/>
          <w:lang w:val="nl-NL"/>
        </w:rPr>
        <w:t xml:space="preserve">ou </w:t>
      </w:r>
      <w:r w:rsidR="003F6076">
        <w:rPr>
          <w:rFonts w:eastAsia="Times New Roman"/>
          <w:color w:val="000000"/>
          <w:sz w:val="24"/>
          <w:lang w:val="nl-NL"/>
        </w:rPr>
        <w:t>u</w:t>
      </w:r>
      <w:r w:rsidR="00822F8A" w:rsidRPr="00117BA3">
        <w:rPr>
          <w:rFonts w:eastAsia="Times New Roman"/>
          <w:color w:val="000000"/>
          <w:sz w:val="24"/>
          <w:lang w:val="nl-NL"/>
        </w:rPr>
        <w:t>, jongeling en jongedochter, in tegenwoordigheid van uw ouders willen bedrijven, wat g</w:t>
      </w:r>
      <w:r w:rsidR="003F6076">
        <w:rPr>
          <w:rFonts w:eastAsia="Times New Roman"/>
          <w:color w:val="000000"/>
          <w:sz w:val="24"/>
          <w:lang w:val="nl-NL"/>
        </w:rPr>
        <w:t>e</w:t>
      </w:r>
      <w:r w:rsidR="00822F8A" w:rsidRPr="00117BA3">
        <w:rPr>
          <w:rFonts w:eastAsia="Times New Roman"/>
          <w:color w:val="000000"/>
          <w:sz w:val="24"/>
          <w:lang w:val="nl-NL"/>
        </w:rPr>
        <w:t xml:space="preserve"> menigmaal in stilte doet? Zoekt gij voor hen niet </w:t>
      </w:r>
      <w:r w:rsidR="00E75B4D">
        <w:rPr>
          <w:rFonts w:eastAsia="Times New Roman"/>
          <w:color w:val="000000"/>
          <w:sz w:val="24"/>
          <w:lang w:val="nl-NL"/>
        </w:rPr>
        <w:t>verborg</w:t>
      </w:r>
      <w:r w:rsidR="00AA6D10">
        <w:rPr>
          <w:rFonts w:eastAsia="Times New Roman"/>
          <w:color w:val="000000"/>
          <w:sz w:val="24"/>
          <w:lang w:val="nl-NL"/>
        </w:rPr>
        <w:t>en</w:t>
      </w:r>
      <w:r w:rsidR="00822F8A" w:rsidRPr="00117BA3">
        <w:rPr>
          <w:rFonts w:eastAsia="Times New Roman"/>
          <w:color w:val="000000"/>
          <w:sz w:val="24"/>
          <w:lang w:val="nl-NL"/>
        </w:rPr>
        <w:t xml:space="preserve"> te houden, wat g</w:t>
      </w:r>
      <w:r w:rsidR="003F6076">
        <w:rPr>
          <w:rFonts w:eastAsia="Times New Roman"/>
          <w:color w:val="000000"/>
          <w:sz w:val="24"/>
          <w:lang w:val="nl-NL"/>
        </w:rPr>
        <w:t>e</w:t>
      </w:r>
      <w:r w:rsidR="00822F8A" w:rsidRPr="00117BA3">
        <w:rPr>
          <w:rFonts w:eastAsia="Times New Roman"/>
          <w:color w:val="000000"/>
          <w:sz w:val="24"/>
          <w:lang w:val="nl-NL"/>
        </w:rPr>
        <w:t xml:space="preserve"> weet dat hun toorn opwekken zal? Slaat uw hart niet menigmaal als gij denkt, dat openbaar worden zal, wat </w:t>
      </w:r>
      <w:r w:rsidR="003F6076">
        <w:rPr>
          <w:rFonts w:eastAsia="Times New Roman"/>
          <w:color w:val="000000"/>
          <w:sz w:val="24"/>
          <w:lang w:val="nl-NL"/>
        </w:rPr>
        <w:t>u</w:t>
      </w:r>
      <w:r w:rsidR="00822F8A" w:rsidRPr="00117BA3">
        <w:rPr>
          <w:rFonts w:eastAsia="Times New Roman"/>
          <w:color w:val="000000"/>
          <w:sz w:val="24"/>
          <w:lang w:val="nl-NL"/>
        </w:rPr>
        <w:t xml:space="preserve"> bedekt wenst te houden? </w:t>
      </w:r>
    </w:p>
    <w:p w14:paraId="30C1B5E4" w14:textId="77777777" w:rsidR="003F607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Hoeveel te meer moest gij dan en met u elk mens, ook bij het klimmen der jaren, de zonde vrezen, die in de tegenwoordigheid Gods bedreven wordt, onder Zijn alziend oog! Of denkt </w:t>
      </w:r>
      <w:r w:rsidR="003F6076">
        <w:rPr>
          <w:rFonts w:eastAsia="Times New Roman"/>
          <w:color w:val="000000"/>
          <w:sz w:val="24"/>
          <w:lang w:val="nl-NL"/>
        </w:rPr>
        <w:t>u</w:t>
      </w:r>
      <w:r w:rsidRPr="00117BA3">
        <w:rPr>
          <w:rFonts w:eastAsia="Times New Roman"/>
          <w:color w:val="000000"/>
          <w:sz w:val="24"/>
          <w:lang w:val="nl-NL"/>
        </w:rPr>
        <w:t xml:space="preserve"> er </w:t>
      </w:r>
      <w:r w:rsidR="00841B0E">
        <w:rPr>
          <w:rFonts w:eastAsia="Times New Roman"/>
          <w:color w:val="000000"/>
          <w:sz w:val="24"/>
          <w:lang w:val="nl-NL"/>
        </w:rPr>
        <w:t>nimmer aan</w:t>
      </w:r>
      <w:r w:rsidRPr="00117BA3">
        <w:rPr>
          <w:rFonts w:eastAsia="Times New Roman"/>
          <w:color w:val="000000"/>
          <w:sz w:val="24"/>
          <w:lang w:val="nl-NL"/>
        </w:rPr>
        <w:t>, dat Hij, de vlekkeloos Heilige en onkreukbaar Rechtvaardige, de eeuwige God, de Alomtegen</w:t>
      </w:r>
      <w:r w:rsidRPr="00117BA3">
        <w:rPr>
          <w:rFonts w:eastAsia="Times New Roman"/>
          <w:color w:val="000000"/>
          <w:sz w:val="24"/>
          <w:lang w:val="nl-NL"/>
        </w:rPr>
        <w:softHyphen/>
        <w:t xml:space="preserve">woordige is? Dat Hij ons ziet in het donker zowel als in het licht; op de eenzame wegen zowel als in het gewoel en gejoel van de menigte der mensen in de stad en op de ijdelheidskermis? Slaat uw ogen naar de hemel en vreest die God, die de schuldige geenszins </w:t>
      </w:r>
      <w:r w:rsidRPr="00117BA3">
        <w:rPr>
          <w:rFonts w:eastAsia="Times New Roman"/>
          <w:color w:val="000000"/>
          <w:sz w:val="24"/>
          <w:lang w:val="nl-NL"/>
        </w:rPr>
        <w:lastRenderedPageBreak/>
        <w:t xml:space="preserve">onschuldig houden zal. Eenmaal zult </w:t>
      </w:r>
      <w:r w:rsidR="003F6076">
        <w:rPr>
          <w:rFonts w:eastAsia="Times New Roman"/>
          <w:color w:val="000000"/>
          <w:sz w:val="24"/>
          <w:lang w:val="nl-NL"/>
        </w:rPr>
        <w:t>u</w:t>
      </w:r>
      <w:r w:rsidRPr="00117BA3">
        <w:rPr>
          <w:rFonts w:eastAsia="Times New Roman"/>
          <w:color w:val="000000"/>
          <w:sz w:val="24"/>
          <w:lang w:val="nl-NL"/>
        </w:rPr>
        <w:t xml:space="preserve"> staan voor Gods rechterstoel en rekenschap geven en de minste indruk van Gods gramschap zal u de zonden doen vrezen. </w:t>
      </w:r>
    </w:p>
    <w:p w14:paraId="61F4D232" w14:textId="77777777" w:rsidR="003F607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Eens kwam een man met verwilderde ogen mijn catechisatie-lokaal in en vroeg, ja smeekte mij met hem te gaan. Hij was de straat op gevlucht, wist van God, noch Diens gebod</w:t>
      </w:r>
      <w:r w:rsidR="00212CC9">
        <w:rPr>
          <w:rFonts w:eastAsia="Times New Roman"/>
          <w:color w:val="000000"/>
          <w:sz w:val="24"/>
          <w:lang w:val="nl-NL"/>
        </w:rPr>
        <w:t>, maar</w:t>
      </w:r>
      <w:r w:rsidRPr="00117BA3">
        <w:rPr>
          <w:rFonts w:eastAsia="Times New Roman"/>
          <w:color w:val="000000"/>
          <w:sz w:val="24"/>
          <w:lang w:val="nl-NL"/>
        </w:rPr>
        <w:t xml:space="preserve"> zocht een dominee en vroeg of God hem er één wilde doen vinden</w:t>
      </w:r>
      <w:r w:rsidR="000A19AC">
        <w:rPr>
          <w:rFonts w:eastAsia="Times New Roman"/>
          <w:color w:val="000000"/>
          <w:sz w:val="24"/>
          <w:lang w:val="nl-NL"/>
        </w:rPr>
        <w:t>. Z</w:t>
      </w:r>
      <w:r w:rsidRPr="00117BA3">
        <w:rPr>
          <w:rFonts w:eastAsia="Times New Roman"/>
          <w:color w:val="000000"/>
          <w:sz w:val="24"/>
          <w:lang w:val="nl-NL"/>
        </w:rPr>
        <w:t>o viel hij de catechisatie binnen. Na het eindigen ging ik en vond ik man en vrouw in grote wanhoop</w:t>
      </w:r>
      <w:r w:rsidR="000A19AC">
        <w:rPr>
          <w:rFonts w:eastAsia="Times New Roman"/>
          <w:color w:val="000000"/>
          <w:sz w:val="24"/>
          <w:lang w:val="nl-NL"/>
        </w:rPr>
        <w:t>. Z</w:t>
      </w:r>
      <w:r w:rsidRPr="00117BA3">
        <w:rPr>
          <w:rFonts w:eastAsia="Times New Roman"/>
          <w:color w:val="000000"/>
          <w:sz w:val="24"/>
          <w:lang w:val="nl-NL"/>
        </w:rPr>
        <w:t>ij hadden volop in de zonde geleefd; een bordeel gehad; hadden een toneelvoor</w:t>
      </w:r>
      <w:r w:rsidRPr="00117BA3">
        <w:rPr>
          <w:rFonts w:eastAsia="Times New Roman"/>
          <w:color w:val="000000"/>
          <w:sz w:val="24"/>
          <w:lang w:val="nl-NL"/>
        </w:rPr>
        <w:softHyphen/>
        <w:t xml:space="preserve">stelling bijgewoond, waar het hun was alsof de hel voor hen geopend werd en toen waren zij gevlucht. </w:t>
      </w:r>
      <w:r w:rsidR="003F6076">
        <w:rPr>
          <w:rFonts w:eastAsia="Times New Roman"/>
          <w:color w:val="000000"/>
          <w:sz w:val="24"/>
          <w:lang w:val="nl-NL"/>
        </w:rPr>
        <w:t xml:space="preserve">O, </w:t>
      </w:r>
      <w:r w:rsidRPr="00117BA3">
        <w:rPr>
          <w:rFonts w:eastAsia="Times New Roman"/>
          <w:color w:val="000000"/>
          <w:sz w:val="24"/>
          <w:lang w:val="nl-NL"/>
        </w:rPr>
        <w:t>hun leven, hun gehele leven, ge</w:t>
      </w:r>
      <w:r w:rsidRPr="00117BA3">
        <w:rPr>
          <w:rFonts w:eastAsia="Times New Roman"/>
          <w:color w:val="000000"/>
          <w:sz w:val="24"/>
          <w:lang w:val="nl-NL"/>
        </w:rPr>
        <w:softHyphen/>
        <w:t>tuigde tegen hen; de hel, het onuitblusselijk vuur, lag voor hen. De vrouw had in haar jeugd nog van God en Zijn Woord gehoord</w:t>
      </w:r>
      <w:r w:rsidR="00212CC9">
        <w:rPr>
          <w:rFonts w:eastAsia="Times New Roman"/>
          <w:color w:val="000000"/>
          <w:sz w:val="24"/>
          <w:lang w:val="nl-NL"/>
        </w:rPr>
        <w:t>, maar</w:t>
      </w:r>
      <w:r w:rsidRPr="00117BA3">
        <w:rPr>
          <w:rFonts w:eastAsia="Times New Roman"/>
          <w:color w:val="000000"/>
          <w:sz w:val="24"/>
          <w:lang w:val="nl-NL"/>
        </w:rPr>
        <w:t xml:space="preserve"> in plaats van ter catechisatie te gaan, had zij, bedriegend haar moeder, de plaatsen der ijdelheid bezocht; verder was het gegaan, al verder; aan de gruwe</w:t>
      </w:r>
      <w:r w:rsidRPr="00117BA3">
        <w:rPr>
          <w:rFonts w:eastAsia="Times New Roman"/>
          <w:color w:val="000000"/>
          <w:sz w:val="24"/>
          <w:lang w:val="nl-NL"/>
        </w:rPr>
        <w:softHyphen/>
        <w:t xml:space="preserve">lijkste zonden had ze zich overgegeven. En nu? </w:t>
      </w:r>
      <w:r w:rsidR="002D008A">
        <w:rPr>
          <w:rFonts w:eastAsia="Times New Roman"/>
          <w:color w:val="000000"/>
          <w:sz w:val="24"/>
          <w:lang w:val="nl-NL"/>
        </w:rPr>
        <w:t>O,</w:t>
      </w:r>
      <w:r w:rsidRPr="00117BA3">
        <w:rPr>
          <w:rFonts w:eastAsia="Times New Roman"/>
          <w:color w:val="000000"/>
          <w:sz w:val="24"/>
          <w:lang w:val="nl-NL"/>
        </w:rPr>
        <w:t xml:space="preserve"> beiden zaten ze daar, kropen ze in de vreselijke angsten </w:t>
      </w:r>
      <w:r w:rsidR="00926F06">
        <w:rPr>
          <w:rFonts w:eastAsia="Times New Roman"/>
          <w:color w:val="000000"/>
          <w:sz w:val="24"/>
          <w:lang w:val="nl-NL"/>
        </w:rPr>
        <w:t>van hun</w:t>
      </w:r>
      <w:r w:rsidRPr="00117BA3">
        <w:rPr>
          <w:rFonts w:eastAsia="Times New Roman"/>
          <w:color w:val="000000"/>
          <w:sz w:val="24"/>
          <w:lang w:val="nl-NL"/>
        </w:rPr>
        <w:t xml:space="preserve"> consciëntie. </w:t>
      </w:r>
      <w:r w:rsidR="00A9702E">
        <w:rPr>
          <w:rFonts w:eastAsia="Times New Roman"/>
          <w:color w:val="000000"/>
          <w:sz w:val="24"/>
          <w:lang w:val="nl-NL"/>
        </w:rPr>
        <w:t>"</w:t>
      </w:r>
      <w:r w:rsidRPr="00117BA3">
        <w:rPr>
          <w:rFonts w:eastAsia="Times New Roman"/>
          <w:color w:val="000000"/>
          <w:sz w:val="24"/>
          <w:lang w:val="nl-NL"/>
        </w:rPr>
        <w:t xml:space="preserve">Bid", zo riep die man, </w:t>
      </w:r>
      <w:r w:rsidR="00A9702E">
        <w:rPr>
          <w:rFonts w:eastAsia="Times New Roman"/>
          <w:color w:val="000000"/>
          <w:sz w:val="24"/>
          <w:lang w:val="nl-NL"/>
        </w:rPr>
        <w:t>"</w:t>
      </w:r>
      <w:r w:rsidRPr="00117BA3">
        <w:rPr>
          <w:rFonts w:eastAsia="Times New Roman"/>
          <w:color w:val="000000"/>
          <w:sz w:val="24"/>
          <w:lang w:val="nl-NL"/>
        </w:rPr>
        <w:t>bid tot God, in Wiens bestaan ik niet heb willen geloven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r w:rsidR="002D008A">
        <w:rPr>
          <w:rFonts w:eastAsia="Times New Roman"/>
          <w:color w:val="000000"/>
          <w:sz w:val="24"/>
          <w:lang w:val="nl-NL"/>
        </w:rPr>
        <w:t>O,</w:t>
      </w:r>
      <w:r w:rsidRPr="00117BA3">
        <w:rPr>
          <w:rFonts w:eastAsia="Times New Roman"/>
          <w:color w:val="000000"/>
          <w:sz w:val="24"/>
          <w:lang w:val="nl-NL"/>
        </w:rPr>
        <w:t xml:space="preserve"> nooit zal ik de vreselijke angsten vergeten, waarin deze mensen ver</w:t>
      </w:r>
      <w:r w:rsidRPr="00117BA3">
        <w:rPr>
          <w:rFonts w:eastAsia="Times New Roman"/>
          <w:color w:val="000000"/>
          <w:sz w:val="24"/>
          <w:lang w:val="nl-NL"/>
        </w:rPr>
        <w:softHyphen/>
        <w:t xml:space="preserve">keerden. </w:t>
      </w:r>
    </w:p>
    <w:p w14:paraId="1270BEB1" w14:textId="660F95A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Misschien zijn er onder ons gehoor, die over de kloppingen </w:t>
      </w:r>
      <w:r w:rsidR="00926F06">
        <w:rPr>
          <w:rFonts w:eastAsia="Times New Roman"/>
          <w:color w:val="000000"/>
          <w:sz w:val="24"/>
          <w:lang w:val="nl-NL"/>
        </w:rPr>
        <w:t>van hun</w:t>
      </w:r>
      <w:r w:rsidRPr="00117BA3">
        <w:rPr>
          <w:rFonts w:eastAsia="Times New Roman"/>
          <w:color w:val="000000"/>
          <w:sz w:val="24"/>
          <w:lang w:val="nl-NL"/>
        </w:rPr>
        <w:t xml:space="preserve"> consciëntie heengaan; die de vermaningen van vader en moeder in de wind slaan; die kerk en catechisatie verzuimen! Laat het voorbeeld, dat ik u noemde, u ten afschrik wezen. Wellicht zijn er, die wel niet altijd ge</w:t>
      </w:r>
      <w:r w:rsidRPr="00117BA3">
        <w:rPr>
          <w:rFonts w:eastAsia="Times New Roman"/>
          <w:color w:val="000000"/>
          <w:sz w:val="24"/>
          <w:lang w:val="nl-NL"/>
        </w:rPr>
        <w:softHyphen/>
        <w:t>rust</w:t>
      </w:r>
      <w:r w:rsidR="00212CC9">
        <w:rPr>
          <w:rFonts w:eastAsia="Times New Roman"/>
          <w:color w:val="000000"/>
          <w:sz w:val="24"/>
          <w:lang w:val="nl-NL"/>
        </w:rPr>
        <w:t>, maar</w:t>
      </w:r>
      <w:r w:rsidRPr="00117BA3">
        <w:rPr>
          <w:rFonts w:eastAsia="Times New Roman"/>
          <w:color w:val="000000"/>
          <w:sz w:val="24"/>
          <w:lang w:val="nl-NL"/>
        </w:rPr>
        <w:t xml:space="preserve"> toch steeds weer de zonde dienen; voort, voort gaat het. Vrien</w:t>
      </w:r>
      <w:r w:rsidRPr="00117BA3">
        <w:rPr>
          <w:rFonts w:eastAsia="Times New Roman"/>
          <w:color w:val="000000"/>
          <w:sz w:val="24"/>
          <w:lang w:val="nl-NL"/>
        </w:rPr>
        <w:softHyphen/>
        <w:t>den en vriendinnen trekken hen</w:t>
      </w:r>
      <w:r w:rsidR="000A19AC">
        <w:rPr>
          <w:rFonts w:eastAsia="Times New Roman"/>
          <w:color w:val="000000"/>
          <w:sz w:val="24"/>
          <w:lang w:val="nl-NL"/>
        </w:rPr>
        <w:t>. Z</w:t>
      </w:r>
      <w:r w:rsidRPr="00117BA3">
        <w:rPr>
          <w:rFonts w:eastAsia="Times New Roman"/>
          <w:color w:val="000000"/>
          <w:sz w:val="24"/>
          <w:lang w:val="nl-NL"/>
        </w:rPr>
        <w:t>ijn ze in de kerk, zij begrijpen niets meer van de preek, omdat hun gedachten met andere dingen zijn vervuld; of zij hebben alles wèl begrepen: het is altijd hetzelfde: een mens is in Adam gevallen en moet in Christus zalig worden</w:t>
      </w:r>
      <w:r w:rsidR="000A19AC">
        <w:rPr>
          <w:rFonts w:eastAsia="Times New Roman"/>
          <w:color w:val="000000"/>
          <w:sz w:val="24"/>
          <w:lang w:val="nl-NL"/>
        </w:rPr>
        <w:t>. Z</w:t>
      </w:r>
      <w:r w:rsidRPr="00117BA3">
        <w:rPr>
          <w:rFonts w:eastAsia="Times New Roman"/>
          <w:color w:val="000000"/>
          <w:sz w:val="24"/>
          <w:lang w:val="nl-NL"/>
        </w:rPr>
        <w:t xml:space="preserve">ij hunkeren heen te gaan en </w:t>
      </w:r>
      <w:r w:rsidR="007761E7">
        <w:rPr>
          <w:rFonts w:eastAsia="Times New Roman"/>
          <w:color w:val="000000"/>
          <w:sz w:val="24"/>
          <w:lang w:val="nl-NL"/>
        </w:rPr>
        <w:t xml:space="preserve">... </w:t>
      </w:r>
      <w:r w:rsidR="000A19AC">
        <w:rPr>
          <w:rFonts w:eastAsia="Times New Roman"/>
          <w:color w:val="000000"/>
          <w:sz w:val="24"/>
          <w:lang w:val="nl-NL"/>
        </w:rPr>
        <w:t>Z</w:t>
      </w:r>
      <w:r w:rsidRPr="00117BA3">
        <w:rPr>
          <w:rFonts w:eastAsia="Times New Roman"/>
          <w:color w:val="000000"/>
          <w:sz w:val="24"/>
          <w:lang w:val="nl-NL"/>
        </w:rPr>
        <w:t>e gaan! Aan u heb ik nog Gods Woord te brengen. De dag der vergelding komt</w:t>
      </w:r>
      <w:r w:rsidR="002E49F6">
        <w:rPr>
          <w:rFonts w:eastAsia="Times New Roman"/>
          <w:color w:val="000000"/>
          <w:sz w:val="24"/>
          <w:lang w:val="nl-NL"/>
        </w:rPr>
        <w:t>. U</w:t>
      </w:r>
      <w:r w:rsidRPr="00117BA3">
        <w:rPr>
          <w:rFonts w:eastAsia="Times New Roman"/>
          <w:color w:val="000000"/>
          <w:sz w:val="24"/>
          <w:lang w:val="nl-NL"/>
        </w:rPr>
        <w:t xml:space="preserve">w geweten zal eens ontwaken. Wellicht reeds in dit leven; misschien op uw sterfbed; gewis, eens als gij zult staan voor Gods rechterstoel en geworpen zult worden in het vuur waar de knagende worm niet sterft; waar het u eeuwig in het aangezicht vliegen zal: eigen schuld, eigen schuld. </w:t>
      </w:r>
      <w:r w:rsidR="002D008A">
        <w:rPr>
          <w:rFonts w:eastAsia="Times New Roman"/>
          <w:color w:val="000000"/>
          <w:sz w:val="24"/>
          <w:lang w:val="nl-NL"/>
        </w:rPr>
        <w:t>O,</w:t>
      </w:r>
      <w:r w:rsidRPr="00117BA3">
        <w:rPr>
          <w:rFonts w:eastAsia="Times New Roman"/>
          <w:color w:val="000000"/>
          <w:sz w:val="24"/>
          <w:lang w:val="nl-NL"/>
        </w:rPr>
        <w:t xml:space="preserve"> geliefde jeugd, gedenk aan uw Schepper! Wandel v</w:t>
      </w:r>
      <w:r w:rsidR="00BB3523">
        <w:rPr>
          <w:rFonts w:eastAsia="Times New Roman"/>
          <w:color w:val="000000"/>
          <w:sz w:val="24"/>
          <w:lang w:val="nl-NL"/>
        </w:rPr>
        <w:t>oorzichtig,</w:t>
      </w:r>
      <w:r w:rsidRPr="00117BA3">
        <w:rPr>
          <w:rFonts w:eastAsia="Times New Roman"/>
          <w:color w:val="000000"/>
          <w:sz w:val="24"/>
          <w:lang w:val="nl-NL"/>
        </w:rPr>
        <w:t xml:space="preserve"> ho</w:t>
      </w:r>
      <w:r w:rsidR="00BB3523">
        <w:rPr>
          <w:rFonts w:eastAsia="Times New Roman"/>
          <w:color w:val="000000"/>
          <w:sz w:val="24"/>
          <w:lang w:val="nl-NL"/>
        </w:rPr>
        <w:t>u</w:t>
      </w:r>
      <w:r w:rsidRPr="00117BA3">
        <w:rPr>
          <w:rFonts w:eastAsia="Times New Roman"/>
          <w:color w:val="000000"/>
          <w:sz w:val="24"/>
          <w:lang w:val="nl-NL"/>
        </w:rPr>
        <w:t xml:space="preserve">d </w:t>
      </w:r>
      <w:r w:rsidR="00BB3523">
        <w:rPr>
          <w:rFonts w:eastAsia="Times New Roman"/>
          <w:color w:val="000000"/>
          <w:sz w:val="24"/>
          <w:lang w:val="nl-NL"/>
        </w:rPr>
        <w:t>u</w:t>
      </w:r>
      <w:r w:rsidRPr="00117BA3">
        <w:rPr>
          <w:rFonts w:eastAsia="Times New Roman"/>
          <w:color w:val="000000"/>
          <w:sz w:val="24"/>
          <w:lang w:val="nl-NL"/>
        </w:rPr>
        <w:t xml:space="preserve"> ver van de dienst der wereld: onderzoek Gods</w:t>
      </w:r>
      <w:r w:rsidR="00BB3523">
        <w:rPr>
          <w:rFonts w:eastAsia="Times New Roman"/>
          <w:color w:val="000000"/>
          <w:sz w:val="24"/>
          <w:lang w:val="nl-NL"/>
        </w:rPr>
        <w:t xml:space="preserve"> </w:t>
      </w:r>
      <w:r w:rsidRPr="00117BA3">
        <w:rPr>
          <w:rFonts w:eastAsia="Times New Roman"/>
          <w:color w:val="000000"/>
          <w:sz w:val="24"/>
          <w:lang w:val="nl-NL"/>
        </w:rPr>
        <w:t>Woord, dag bij dag. En niet alleen in uw jeugdig leven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vergeet de vermaningen bij het klimmen uwer jaren niet. Wij vliegen door het leven heen. Koop uw tijd uit eer gij roepen zult: Had ik, o had ik toch! en de deur der genade eeuwig zal zijn gesloten.</w:t>
      </w:r>
    </w:p>
    <w:p w14:paraId="0A504360" w14:textId="75712DB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Och </w:t>
      </w:r>
      <w:r w:rsidR="00BB3523">
        <w:rPr>
          <w:rFonts w:eastAsia="Times New Roman"/>
          <w:color w:val="000000"/>
          <w:sz w:val="24"/>
          <w:lang w:val="nl-NL"/>
        </w:rPr>
        <w:t>n</w:t>
      </w:r>
      <w:r w:rsidR="004F3E5B">
        <w:rPr>
          <w:rFonts w:eastAsia="Times New Roman"/>
          <w:color w:val="000000"/>
          <w:sz w:val="24"/>
          <w:lang w:val="nl-NL"/>
        </w:rPr>
        <w:t xml:space="preserve">ee, </w:t>
      </w:r>
      <w:r w:rsidRPr="00117BA3">
        <w:rPr>
          <w:rFonts w:eastAsia="Times New Roman"/>
          <w:color w:val="000000"/>
          <w:sz w:val="24"/>
          <w:lang w:val="nl-NL"/>
        </w:rPr>
        <w:t xml:space="preserve">mijn geliefde hoorders, ik zeg dit niet om u aan het werk te zetten alsof </w:t>
      </w:r>
      <w:r w:rsidR="00BB3523">
        <w:rPr>
          <w:rFonts w:eastAsia="Times New Roman"/>
          <w:color w:val="000000"/>
          <w:sz w:val="24"/>
          <w:lang w:val="nl-NL"/>
        </w:rPr>
        <w:t>u</w:t>
      </w:r>
      <w:r w:rsidRPr="00117BA3">
        <w:rPr>
          <w:rFonts w:eastAsia="Times New Roman"/>
          <w:color w:val="000000"/>
          <w:sz w:val="24"/>
          <w:lang w:val="nl-NL"/>
        </w:rPr>
        <w:t xml:space="preserve"> daardoor ook maar een stap nader bij de hemel komen zou. De trouwste kerkganger en ijverigste betrachter, uiterlijk gesproken, heeft niet de minste grond om voor God te bestaan. Maar toch blijft het waar, dat over de zonden, die wij niet bedreven hebben, God ons niet oordelen zal, want Zijn oordeel is rechtvaardig en evenaart de zonden, die gewogen worden in de weegschaal van Zijn gerechtigheid</w:t>
      </w:r>
      <w:r w:rsidR="00965111">
        <w:rPr>
          <w:rFonts w:eastAsia="Times New Roman"/>
          <w:color w:val="000000"/>
          <w:sz w:val="24"/>
          <w:lang w:val="nl-NL"/>
        </w:rPr>
        <w:t>. Maar</w:t>
      </w:r>
      <w:r w:rsidRPr="00117BA3">
        <w:rPr>
          <w:rFonts w:eastAsia="Times New Roman"/>
          <w:color w:val="000000"/>
          <w:sz w:val="24"/>
          <w:lang w:val="nl-NL"/>
        </w:rPr>
        <w:t xml:space="preserve"> in die weegschaal zal alleen de gerechtigheid van Christus gelden. Met niet minder kunnen wij voor God bestaan en zonder de vernieuwing van de Heilige Geest hebben wij nog nimmer één daad verricht, één gedachte ge</w:t>
      </w:r>
      <w:r w:rsidRPr="00117BA3">
        <w:rPr>
          <w:rFonts w:eastAsia="Times New Roman"/>
          <w:color w:val="000000"/>
          <w:sz w:val="24"/>
          <w:lang w:val="nl-NL"/>
        </w:rPr>
        <w:softHyphen/>
        <w:t>vormd, die goed is voor God. Werp dan verre van u het leunen op de riet</w:t>
      </w:r>
      <w:r w:rsidRPr="00117BA3">
        <w:rPr>
          <w:rFonts w:eastAsia="Times New Roman"/>
          <w:color w:val="000000"/>
          <w:sz w:val="24"/>
          <w:lang w:val="nl-NL"/>
        </w:rPr>
        <w:softHyphen/>
        <w:t xml:space="preserve">staf, die uw hand doorboren zal. De Heere mocht u te sterk worden en gelijk een goddeloze Manasse en een vrome Saulus geveld werden, zo doe de Heere u door Zijn </w:t>
      </w:r>
      <w:r w:rsidR="00965111">
        <w:rPr>
          <w:rFonts w:eastAsia="Times New Roman"/>
          <w:color w:val="000000"/>
          <w:sz w:val="24"/>
          <w:lang w:val="nl-NL"/>
        </w:rPr>
        <w:t>soever</w:t>
      </w:r>
      <w:r w:rsidRPr="00117BA3">
        <w:rPr>
          <w:rFonts w:eastAsia="Times New Roman"/>
          <w:color w:val="000000"/>
          <w:sz w:val="24"/>
          <w:lang w:val="nl-NL"/>
        </w:rPr>
        <w:t>eine genade voor Hem invallen als een ver</w:t>
      </w:r>
      <w:r w:rsidRPr="00117BA3">
        <w:rPr>
          <w:rFonts w:eastAsia="Times New Roman"/>
          <w:color w:val="000000"/>
          <w:sz w:val="24"/>
          <w:lang w:val="nl-NL"/>
        </w:rPr>
        <w:softHyphen/>
        <w:t xml:space="preserve">loren en verdorven zondaar, om door de vernieuwing </w:t>
      </w:r>
      <w:r w:rsidR="003228A4">
        <w:rPr>
          <w:rFonts w:eastAsia="Times New Roman"/>
          <w:color w:val="000000"/>
          <w:sz w:val="24"/>
          <w:lang w:val="nl-NL"/>
        </w:rPr>
        <w:t>van de Heilige Geest</w:t>
      </w:r>
      <w:r w:rsidRPr="00117BA3">
        <w:rPr>
          <w:rFonts w:eastAsia="Times New Roman"/>
          <w:color w:val="000000"/>
          <w:sz w:val="24"/>
          <w:lang w:val="nl-NL"/>
        </w:rPr>
        <w:t xml:space="preserve"> als een nieuw schepsel vruchten der dankbaarheid te dragen in de beoefening der goede werken.</w:t>
      </w:r>
    </w:p>
    <w:p w14:paraId="23157096" w14:textId="77777777" w:rsidR="00BB352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Want die tot God bekeerd zijn, uit vrije genade alleen, en voor wie het genade blijven zal tot den einde toe, als zij de zaligheid beërven zullen, die moeten goede werken doen; het kan niet anders. Verklaar het maar voor Hem, Die uw hart en gedachten doorgrondt, of </w:t>
      </w:r>
      <w:r w:rsidR="00BB3523">
        <w:rPr>
          <w:rFonts w:eastAsia="Times New Roman"/>
          <w:color w:val="000000"/>
          <w:sz w:val="24"/>
          <w:lang w:val="nl-NL"/>
        </w:rPr>
        <w:t>u</w:t>
      </w:r>
      <w:r w:rsidRPr="00117BA3">
        <w:rPr>
          <w:rFonts w:eastAsia="Times New Roman"/>
          <w:color w:val="000000"/>
          <w:sz w:val="24"/>
          <w:lang w:val="nl-NL"/>
        </w:rPr>
        <w:t xml:space="preserve"> anders kon, </w:t>
      </w:r>
      <w:r w:rsidRPr="00117BA3">
        <w:rPr>
          <w:rFonts w:eastAsia="Times New Roman"/>
          <w:color w:val="000000"/>
          <w:sz w:val="24"/>
          <w:lang w:val="nl-NL"/>
        </w:rPr>
        <w:lastRenderedPageBreak/>
        <w:t xml:space="preserve">dan uw vorig leven verlaten, al was er hemel noch hel. Drong u de liefde Gods niet, om naar het volmaakte te jagen? Zou God antinomianen maken? Mensen, die een behagen in de zonde hebben? </w:t>
      </w:r>
    </w:p>
    <w:p w14:paraId="7BCE7D74" w14:textId="77777777" w:rsidR="00BB352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Immers neen</w:t>
      </w:r>
      <w:r w:rsidR="003813B8">
        <w:rPr>
          <w:rFonts w:eastAsia="Times New Roman"/>
          <w:color w:val="000000"/>
          <w:sz w:val="24"/>
          <w:lang w:val="nl-NL"/>
        </w:rPr>
        <w:t>!</w:t>
      </w:r>
      <w:r w:rsidRPr="00117BA3">
        <w:rPr>
          <w:rFonts w:eastAsia="Times New Roman"/>
          <w:color w:val="000000"/>
          <w:sz w:val="24"/>
          <w:lang w:val="nl-NL"/>
        </w:rPr>
        <w:t xml:space="preserve"> Moet</w:t>
      </w:r>
      <w:r w:rsidR="00BB3523">
        <w:rPr>
          <w:rFonts w:eastAsia="Times New Roman"/>
          <w:color w:val="000000"/>
          <w:sz w:val="24"/>
          <w:lang w:val="nl-NL"/>
        </w:rPr>
        <w:t xml:space="preserve"> u</w:t>
      </w:r>
      <w:r w:rsidRPr="00117BA3">
        <w:rPr>
          <w:rFonts w:eastAsia="Times New Roman"/>
          <w:color w:val="000000"/>
          <w:sz w:val="24"/>
          <w:lang w:val="nl-NL"/>
        </w:rPr>
        <w:t xml:space="preserve"> vijandschap, verdrukking dragen, de Heere verzoete uw leed met de gedurige uitlatingen van Zijn gunst. Hij zegene Zijn Woord daartoe. Geef nimmer toe aan de drang van huisgenoten of vrienden, om van de be</w:t>
      </w:r>
      <w:r w:rsidRPr="00117BA3">
        <w:rPr>
          <w:rFonts w:eastAsia="Times New Roman"/>
          <w:color w:val="000000"/>
          <w:sz w:val="24"/>
          <w:lang w:val="nl-NL"/>
        </w:rPr>
        <w:softHyphen/>
        <w:t>trachting van Gods geboden af te staan. De goedkeuring Gods is meer dan de liefde van allen die op de aarde zijn en de vernieuwing van de vrije gunst, die de Heere u bewijst, geeft toch weer telkens de verzekering, waarvan wij gesproken hebben en die wij missen als wij van de geboden des Heeren afwijken. Of wordt niet menigmaal de twijfel van uw ziel ver</w:t>
      </w:r>
      <w:r w:rsidRPr="00117BA3">
        <w:rPr>
          <w:rFonts w:eastAsia="Times New Roman"/>
          <w:color w:val="000000"/>
          <w:sz w:val="24"/>
          <w:lang w:val="nl-NL"/>
        </w:rPr>
        <w:softHyphen/>
        <w:t xml:space="preserve">dreven in het smaken daarvan, dat de Heere goed is? Valt dan het pak van al uw zonden niet van u af? </w:t>
      </w:r>
    </w:p>
    <w:p w14:paraId="63D92C8A" w14:textId="77777777" w:rsidR="00BB352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Ja, hoe onmogelijk het u ook dikwijls is te geloven, dat God een goed werk in u begonnen heeft, dan moet gij geloven</w:t>
      </w:r>
      <w:r w:rsidR="000A19AC">
        <w:rPr>
          <w:rFonts w:eastAsia="Times New Roman"/>
          <w:color w:val="000000"/>
          <w:sz w:val="24"/>
          <w:lang w:val="nl-NL"/>
        </w:rPr>
        <w:t>. Z</w:t>
      </w:r>
      <w:r w:rsidRPr="00117BA3">
        <w:rPr>
          <w:rFonts w:eastAsia="Times New Roman"/>
          <w:color w:val="000000"/>
          <w:sz w:val="24"/>
          <w:lang w:val="nl-NL"/>
        </w:rPr>
        <w:t>o wordt</w:t>
      </w:r>
      <w:r w:rsidR="00225BD3">
        <w:rPr>
          <w:rFonts w:eastAsia="Times New Roman"/>
          <w:color w:val="000000"/>
          <w:sz w:val="24"/>
          <w:lang w:val="nl-NL"/>
        </w:rPr>
        <w:t xml:space="preserve"> u </w:t>
      </w:r>
      <w:r w:rsidRPr="00117BA3">
        <w:rPr>
          <w:rFonts w:eastAsia="Times New Roman"/>
          <w:color w:val="000000"/>
          <w:sz w:val="24"/>
          <w:lang w:val="nl-NL"/>
        </w:rPr>
        <w:t>reeds in den beginne van uw weg uit de goede werken als uit de vruchten des geloofs, verzekerd. Houdt aan, dringt de Heere. Hij be</w:t>
      </w:r>
      <w:r w:rsidRPr="00117BA3">
        <w:rPr>
          <w:rFonts w:eastAsia="Times New Roman"/>
          <w:color w:val="000000"/>
          <w:sz w:val="24"/>
          <w:lang w:val="nl-NL"/>
        </w:rPr>
        <w:softHyphen/>
        <w:t>vestige u in Christus, Die Zijn kerk duur gekocht en uit alle geweld des duivels verlost heeft</w:t>
      </w:r>
      <w:r w:rsidR="000A19AC">
        <w:rPr>
          <w:rFonts w:eastAsia="Times New Roman"/>
          <w:color w:val="000000"/>
          <w:sz w:val="24"/>
          <w:lang w:val="nl-NL"/>
        </w:rPr>
        <w:t>. Z</w:t>
      </w:r>
      <w:r w:rsidRPr="00117BA3">
        <w:rPr>
          <w:rFonts w:eastAsia="Times New Roman"/>
          <w:color w:val="000000"/>
          <w:sz w:val="24"/>
          <w:lang w:val="nl-NL"/>
        </w:rPr>
        <w:t xml:space="preserve">oekt toch de verzekering van uw inlijving in Hem en geve Hij u dat inblijven in de wijnstok, waardoor gij meer vruchten dragen zult. Daarin wordt uw Vader verheerlijkt. </w:t>
      </w:r>
    </w:p>
    <w:p w14:paraId="6BC67D46" w14:textId="77777777" w:rsidR="00BB352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beware de Heere ons voor het vallen in de zonde. Daartoe onthoude Hij ons de tuchtigingen</w:t>
      </w:r>
      <w:r w:rsidR="00E6174E">
        <w:rPr>
          <w:rFonts w:eastAsia="Times New Roman"/>
          <w:color w:val="000000"/>
          <w:sz w:val="24"/>
          <w:lang w:val="nl-NL"/>
        </w:rPr>
        <w:t xml:space="preserve"> van zijn </w:t>
      </w:r>
      <w:r w:rsidR="00822F8A" w:rsidRPr="00117BA3">
        <w:rPr>
          <w:rFonts w:eastAsia="Times New Roman"/>
          <w:color w:val="000000"/>
          <w:sz w:val="24"/>
          <w:lang w:val="nl-NL"/>
        </w:rPr>
        <w:t xml:space="preserve">liefde niet. Hij weet wat Zijn volk van node heeft, om het de zonde te doen sterven en Hij doet het gevoelen wat het is tegen God te zondigen. Toen de profeet Nathan tot David gezegd had: </w:t>
      </w:r>
      <w:r w:rsidR="00A9702E">
        <w:rPr>
          <w:rFonts w:eastAsia="Times New Roman"/>
          <w:color w:val="000000"/>
          <w:sz w:val="24"/>
          <w:lang w:val="nl-NL"/>
        </w:rPr>
        <w:t>"</w:t>
      </w:r>
      <w:r w:rsidR="00822F8A" w:rsidRPr="00117BA3">
        <w:rPr>
          <w:rFonts w:eastAsia="Times New Roman"/>
          <w:color w:val="000000"/>
          <w:sz w:val="24"/>
          <w:lang w:val="nl-NL"/>
        </w:rPr>
        <w:t>uw zonden zijn u ver</w:t>
      </w:r>
      <w:r w:rsidR="00822F8A" w:rsidRPr="00117BA3">
        <w:rPr>
          <w:rFonts w:eastAsia="Times New Roman"/>
          <w:color w:val="000000"/>
          <w:sz w:val="24"/>
          <w:lang w:val="nl-NL"/>
        </w:rPr>
        <w:softHyphen/>
        <w:t>geven", onthield de Heere de koning de betoning van Zijn gramschap over de zonde niet. Het snoeimes kan de wijnstok niet onthouden worden. Roemt dan niet in uw rechtvaardigmaking</w:t>
      </w:r>
      <w:r w:rsidR="00212CC9">
        <w:rPr>
          <w:rFonts w:eastAsia="Times New Roman"/>
          <w:color w:val="000000"/>
          <w:sz w:val="24"/>
          <w:lang w:val="nl-NL"/>
        </w:rPr>
        <w:t>, maar</w:t>
      </w:r>
      <w:r w:rsidR="00822F8A" w:rsidRPr="00117BA3">
        <w:rPr>
          <w:rFonts w:eastAsia="Times New Roman"/>
          <w:color w:val="000000"/>
          <w:sz w:val="24"/>
          <w:lang w:val="nl-NL"/>
        </w:rPr>
        <w:t xml:space="preserve"> vervulle de Heere u met die ootmoed die u als onbekwaam tot enig</w:t>
      </w:r>
      <w:r w:rsidR="00BB3523">
        <w:rPr>
          <w:rFonts w:eastAsia="Times New Roman"/>
          <w:color w:val="000000"/>
          <w:sz w:val="24"/>
          <w:lang w:val="nl-NL"/>
        </w:rPr>
        <w:t xml:space="preserve"> goed </w:t>
      </w:r>
      <w:r w:rsidR="00822F8A" w:rsidRPr="00117BA3">
        <w:rPr>
          <w:rFonts w:eastAsia="Times New Roman"/>
          <w:color w:val="000000"/>
          <w:sz w:val="24"/>
          <w:lang w:val="nl-NL"/>
        </w:rPr>
        <w:t>als uit</w:t>
      </w:r>
      <w:r w:rsidR="00BB3523">
        <w:rPr>
          <w:rFonts w:eastAsia="Times New Roman"/>
          <w:color w:val="000000"/>
          <w:sz w:val="24"/>
          <w:lang w:val="nl-NL"/>
        </w:rPr>
        <w:t xml:space="preserve"> uzelf, de </w:t>
      </w:r>
      <w:r w:rsidR="00822F8A" w:rsidRPr="00117BA3">
        <w:rPr>
          <w:rFonts w:eastAsia="Times New Roman"/>
          <w:color w:val="000000"/>
          <w:sz w:val="24"/>
          <w:lang w:val="nl-NL"/>
        </w:rPr>
        <w:t>kracht</w:t>
      </w:r>
      <w:r w:rsidR="00BB3523">
        <w:rPr>
          <w:rFonts w:eastAsia="Times New Roman"/>
          <w:color w:val="000000"/>
          <w:sz w:val="24"/>
          <w:lang w:val="nl-NL"/>
        </w:rPr>
        <w:t xml:space="preserve"> </w:t>
      </w:r>
      <w:r w:rsidR="00822F8A" w:rsidRPr="00117BA3">
        <w:rPr>
          <w:rFonts w:eastAsia="Times New Roman"/>
          <w:color w:val="000000"/>
          <w:sz w:val="24"/>
          <w:lang w:val="nl-NL"/>
        </w:rPr>
        <w:t xml:space="preserve">van Christus en de bewijzen van de inwoning </w:t>
      </w:r>
      <w:r w:rsidR="003228A4">
        <w:rPr>
          <w:rFonts w:eastAsia="Times New Roman"/>
          <w:color w:val="000000"/>
          <w:sz w:val="24"/>
          <w:lang w:val="nl-NL"/>
        </w:rPr>
        <w:t>van de Heilige Geest</w:t>
      </w:r>
      <w:r w:rsidR="00822F8A" w:rsidRPr="00117BA3">
        <w:rPr>
          <w:rFonts w:eastAsia="Times New Roman"/>
          <w:color w:val="000000"/>
          <w:sz w:val="24"/>
          <w:lang w:val="nl-NL"/>
        </w:rPr>
        <w:t xml:space="preserve"> ge</w:t>
      </w:r>
      <w:r w:rsidR="00822F8A" w:rsidRPr="00117BA3">
        <w:rPr>
          <w:rFonts w:eastAsia="Times New Roman"/>
          <w:color w:val="000000"/>
          <w:sz w:val="24"/>
          <w:lang w:val="nl-NL"/>
        </w:rPr>
        <w:softHyphen/>
        <w:t>durig zal doen benodigen. Want toch ook Gods kinderen kunnen, hoewel hun lust in de betrachting van Gods geboden is, niets voortbrengen voor God, dat Hem welbe</w:t>
      </w:r>
      <w:r w:rsidR="00965111">
        <w:rPr>
          <w:rFonts w:eastAsia="Times New Roman"/>
          <w:color w:val="000000"/>
          <w:sz w:val="24"/>
          <w:lang w:val="nl-NL"/>
        </w:rPr>
        <w:t>haaglijk</w:t>
      </w:r>
      <w:r w:rsidR="00822F8A" w:rsidRPr="00117BA3">
        <w:rPr>
          <w:rFonts w:eastAsia="Times New Roman"/>
          <w:color w:val="000000"/>
          <w:sz w:val="24"/>
          <w:lang w:val="nl-NL"/>
        </w:rPr>
        <w:t xml:space="preserve"> is dan alleen in Christus. In Hem ziet de Vader Zijn kerk aan en hun goede werken volgen, geheiligd op het altaar. </w:t>
      </w:r>
    </w:p>
    <w:p w14:paraId="539965DF" w14:textId="6E88546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liefde Gods, de dure koping door Christus, de vernieuwing </w:t>
      </w:r>
      <w:r w:rsidR="003228A4">
        <w:rPr>
          <w:rFonts w:eastAsia="Times New Roman"/>
          <w:color w:val="000000"/>
          <w:sz w:val="24"/>
          <w:lang w:val="nl-NL"/>
        </w:rPr>
        <w:t>van de Heilige Geest</w:t>
      </w:r>
      <w:r w:rsidRPr="00117BA3">
        <w:rPr>
          <w:rFonts w:eastAsia="Times New Roman"/>
          <w:color w:val="000000"/>
          <w:sz w:val="24"/>
          <w:lang w:val="nl-NL"/>
        </w:rPr>
        <w:t>, mogen ons leiden op de smalle weg, die ten leven leidt, opdat de wereld getuigenis geve dat dit een volk is, dat God vreest</w:t>
      </w:r>
      <w:r w:rsidR="00BB3523">
        <w:rPr>
          <w:rFonts w:eastAsia="Times New Roman"/>
          <w:color w:val="000000"/>
          <w:sz w:val="24"/>
          <w:lang w:val="nl-NL"/>
        </w:rPr>
        <w:t>. En de</w:t>
      </w:r>
      <w:r w:rsidRPr="00117BA3">
        <w:rPr>
          <w:rFonts w:eastAsia="Times New Roman"/>
          <w:color w:val="000000"/>
          <w:sz w:val="24"/>
          <w:lang w:val="nl-NL"/>
        </w:rPr>
        <w:t xml:space="preserve"> vrede Gods ons vervulle, die alle verstand te boven gaat. Amen.</w:t>
      </w:r>
    </w:p>
    <w:p w14:paraId="3C22AC36" w14:textId="1DBFF35F" w:rsidR="00BB3523" w:rsidRDefault="00BB3523">
      <w:pPr>
        <w:rPr>
          <w:rFonts w:eastAsia="Times New Roman"/>
          <w:color w:val="000000"/>
          <w:sz w:val="24"/>
          <w:lang w:val="nl-NL"/>
        </w:rPr>
      </w:pPr>
      <w:r>
        <w:rPr>
          <w:rFonts w:eastAsia="Times New Roman"/>
          <w:color w:val="000000"/>
          <w:sz w:val="24"/>
          <w:lang w:val="nl-NL"/>
        </w:rPr>
        <w:br w:type="page"/>
      </w:r>
    </w:p>
    <w:p w14:paraId="2EB85594" w14:textId="77777777" w:rsidR="00BB3523" w:rsidRDefault="00BB3523" w:rsidP="00407E52">
      <w:pPr>
        <w:jc w:val="both"/>
        <w:textAlignment w:val="baseline"/>
        <w:rPr>
          <w:rFonts w:eastAsia="Times New Roman"/>
          <w:color w:val="000000"/>
          <w:sz w:val="24"/>
          <w:lang w:val="nl-NL"/>
        </w:rPr>
      </w:pPr>
    </w:p>
    <w:p w14:paraId="3EE5FC38" w14:textId="19355987" w:rsidR="00822F8A" w:rsidRPr="00BB3523" w:rsidRDefault="00822F8A" w:rsidP="00BB3523">
      <w:pPr>
        <w:jc w:val="center"/>
        <w:textAlignment w:val="baseline"/>
        <w:rPr>
          <w:rFonts w:eastAsia="Times New Roman"/>
          <w:b/>
          <w:bCs/>
          <w:color w:val="000000"/>
          <w:sz w:val="24"/>
          <w:lang w:val="nl-NL"/>
        </w:rPr>
      </w:pPr>
      <w:r w:rsidRPr="00BB3523">
        <w:rPr>
          <w:rFonts w:eastAsia="Times New Roman"/>
          <w:b/>
          <w:bCs/>
          <w:color w:val="000000"/>
          <w:sz w:val="24"/>
          <w:lang w:val="nl-NL"/>
        </w:rPr>
        <w:t>De waarachtige bekering</w:t>
      </w:r>
    </w:p>
    <w:p w14:paraId="57DF70F3" w14:textId="77777777" w:rsidR="00BB3523" w:rsidRPr="00BB3523" w:rsidRDefault="00BB3523" w:rsidP="00BB3523">
      <w:pPr>
        <w:jc w:val="center"/>
        <w:textAlignment w:val="baseline"/>
        <w:rPr>
          <w:rFonts w:eastAsia="Times New Roman"/>
          <w:b/>
          <w:bCs/>
          <w:color w:val="000000"/>
          <w:sz w:val="24"/>
          <w:lang w:val="nl-NL"/>
        </w:rPr>
      </w:pPr>
    </w:p>
    <w:p w14:paraId="1809D2E1" w14:textId="70B7D7D1" w:rsidR="00822F8A" w:rsidRPr="00BB3523" w:rsidRDefault="00822F8A" w:rsidP="00BB3523">
      <w:pPr>
        <w:jc w:val="center"/>
        <w:textAlignment w:val="baseline"/>
        <w:rPr>
          <w:rFonts w:eastAsia="Times New Roman"/>
          <w:b/>
          <w:bCs/>
          <w:color w:val="000000"/>
          <w:sz w:val="24"/>
          <w:lang w:val="nl-NL"/>
        </w:rPr>
      </w:pPr>
      <w:r w:rsidRPr="00BB3523">
        <w:rPr>
          <w:rFonts w:eastAsia="Times New Roman"/>
          <w:b/>
          <w:bCs/>
          <w:color w:val="000000"/>
          <w:sz w:val="24"/>
          <w:lang w:val="nl-NL"/>
        </w:rPr>
        <w:t>ZONDAG 33</w:t>
      </w:r>
    </w:p>
    <w:p w14:paraId="45BA4380" w14:textId="77777777" w:rsidR="00BB3523" w:rsidRDefault="00BB3523" w:rsidP="00407E52">
      <w:pPr>
        <w:jc w:val="both"/>
        <w:textAlignment w:val="baseline"/>
        <w:rPr>
          <w:rFonts w:eastAsia="Times New Roman"/>
          <w:color w:val="000000"/>
          <w:sz w:val="24"/>
          <w:lang w:val="nl-NL"/>
        </w:rPr>
      </w:pPr>
    </w:p>
    <w:p w14:paraId="4BEBAFBE" w14:textId="5D634E2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86</w:t>
      </w:r>
      <w:r w:rsidR="005B07DF">
        <w:rPr>
          <w:rFonts w:eastAsia="Times New Roman"/>
          <w:color w:val="000000"/>
          <w:sz w:val="24"/>
          <w:lang w:val="nl-NL"/>
        </w:rPr>
        <w:t>:</w:t>
      </w:r>
      <w:r w:rsidRPr="00117BA3">
        <w:rPr>
          <w:rFonts w:eastAsia="Times New Roman"/>
          <w:color w:val="000000"/>
          <w:sz w:val="24"/>
          <w:lang w:val="nl-NL"/>
        </w:rPr>
        <w:t xml:space="preserve"> 6.</w:t>
      </w:r>
    </w:p>
    <w:p w14:paraId="2BC1FA18" w14:textId="6AB8203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 Jeremia 31</w:t>
      </w:r>
      <w:r w:rsidR="005B07DF">
        <w:rPr>
          <w:rFonts w:eastAsia="Times New Roman"/>
          <w:color w:val="000000"/>
          <w:sz w:val="24"/>
          <w:lang w:val="nl-NL"/>
        </w:rPr>
        <w:t>:</w:t>
      </w:r>
      <w:r w:rsidRPr="00117BA3">
        <w:rPr>
          <w:rFonts w:eastAsia="Times New Roman"/>
          <w:color w:val="000000"/>
          <w:sz w:val="24"/>
          <w:lang w:val="nl-NL"/>
        </w:rPr>
        <w:t xml:space="preserve"> 1-20.</w:t>
      </w:r>
    </w:p>
    <w:p w14:paraId="4BA43E0A" w14:textId="3A96CD8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138</w:t>
      </w:r>
      <w:r w:rsidR="005B07DF">
        <w:rPr>
          <w:rFonts w:eastAsia="Times New Roman"/>
          <w:color w:val="000000"/>
          <w:sz w:val="24"/>
          <w:lang w:val="nl-NL"/>
        </w:rPr>
        <w:t>:</w:t>
      </w:r>
      <w:r w:rsidRPr="00117BA3">
        <w:rPr>
          <w:rFonts w:eastAsia="Times New Roman"/>
          <w:color w:val="000000"/>
          <w:sz w:val="24"/>
          <w:lang w:val="nl-NL"/>
        </w:rPr>
        <w:t xml:space="preserve"> 1, 2.</w:t>
      </w:r>
    </w:p>
    <w:p w14:paraId="76ECDEDF" w14:textId="1D8DC02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79</w:t>
      </w:r>
      <w:r w:rsidR="005B07DF">
        <w:rPr>
          <w:rFonts w:eastAsia="Times New Roman"/>
          <w:color w:val="000000"/>
          <w:sz w:val="24"/>
          <w:lang w:val="nl-NL"/>
        </w:rPr>
        <w:t>:</w:t>
      </w:r>
      <w:r w:rsidRPr="00117BA3">
        <w:rPr>
          <w:rFonts w:eastAsia="Times New Roman"/>
          <w:color w:val="000000"/>
          <w:sz w:val="24"/>
          <w:lang w:val="nl-NL"/>
        </w:rPr>
        <w:t xml:space="preserve"> 7.</w:t>
      </w:r>
    </w:p>
    <w:p w14:paraId="782EF7A9" w14:textId="41DC65D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119</w:t>
      </w:r>
      <w:r w:rsidR="005B07DF">
        <w:rPr>
          <w:rFonts w:eastAsia="Times New Roman"/>
          <w:color w:val="000000"/>
          <w:sz w:val="24"/>
          <w:lang w:val="nl-NL"/>
        </w:rPr>
        <w:t>:</w:t>
      </w:r>
      <w:r w:rsidRPr="00117BA3">
        <w:rPr>
          <w:rFonts w:eastAsia="Times New Roman"/>
          <w:color w:val="000000"/>
          <w:sz w:val="24"/>
          <w:lang w:val="nl-NL"/>
        </w:rPr>
        <w:t xml:space="preserve"> 88.</w:t>
      </w:r>
    </w:p>
    <w:p w14:paraId="76B0BDA1" w14:textId="77777777" w:rsidR="00BB3523" w:rsidRDefault="00BB3523" w:rsidP="00407E52">
      <w:pPr>
        <w:jc w:val="both"/>
        <w:textAlignment w:val="baseline"/>
        <w:rPr>
          <w:rFonts w:eastAsia="Times New Roman"/>
          <w:color w:val="000000"/>
          <w:sz w:val="24"/>
          <w:lang w:val="nl-NL"/>
        </w:rPr>
      </w:pPr>
    </w:p>
    <w:p w14:paraId="3CE008E7" w14:textId="15BC5FB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79C25F28" w14:textId="174AB79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Welk een treffend voorbeeld van de </w:t>
      </w:r>
      <w:r w:rsidR="00965111">
        <w:rPr>
          <w:rFonts w:eastAsia="Times New Roman"/>
          <w:color w:val="000000"/>
          <w:sz w:val="24"/>
          <w:lang w:val="nl-NL"/>
        </w:rPr>
        <w:t>soever</w:t>
      </w:r>
      <w:r w:rsidRPr="00117BA3">
        <w:rPr>
          <w:rFonts w:eastAsia="Times New Roman"/>
          <w:color w:val="000000"/>
          <w:sz w:val="24"/>
          <w:lang w:val="nl-NL"/>
        </w:rPr>
        <w:t xml:space="preserve">eine en onveranderlijke genade Gods is ons gegeven in het aangrijpend Woord des Heeren, gesproken door de profeet Jeremia: </w:t>
      </w:r>
      <w:r w:rsidR="00A9702E">
        <w:rPr>
          <w:rFonts w:eastAsia="Times New Roman"/>
          <w:color w:val="000000"/>
          <w:sz w:val="24"/>
          <w:lang w:val="nl-NL"/>
        </w:rPr>
        <w:t>"</w:t>
      </w:r>
      <w:r w:rsidRPr="00117BA3">
        <w:rPr>
          <w:rFonts w:eastAsia="Times New Roman"/>
          <w:color w:val="000000"/>
          <w:sz w:val="24"/>
          <w:lang w:val="nl-NL"/>
        </w:rPr>
        <w:t>Is niet Efraïm Mij een dierbare zoon; is hij Mij niet een troetelkind?" Efraïm, de zoon van Jozef en Asnath, later de machtigste van de tien stammen, die zich van Davids huis hadden af</w:t>
      </w:r>
      <w:r w:rsidRPr="00117BA3">
        <w:rPr>
          <w:rFonts w:eastAsia="Times New Roman"/>
          <w:color w:val="000000"/>
          <w:sz w:val="24"/>
          <w:lang w:val="nl-NL"/>
        </w:rPr>
        <w:softHyphen/>
        <w:t xml:space="preserve">gescheurd, Gods dierbare zoon? Zijn troetelkind? Maar hebben dan de profeten ooit geklaagd over de ongerechtigheid van één der stammen, zó als over die van Efraïm? Hoort slechts wat Hosea van Efraïm getuigde! </w:t>
      </w:r>
      <w:r w:rsidR="00A9702E">
        <w:rPr>
          <w:rFonts w:eastAsia="Times New Roman"/>
          <w:color w:val="000000"/>
          <w:sz w:val="24"/>
          <w:lang w:val="nl-NL"/>
        </w:rPr>
        <w:t>"</w:t>
      </w:r>
      <w:r w:rsidRPr="00117BA3">
        <w:rPr>
          <w:rFonts w:eastAsia="Times New Roman"/>
          <w:color w:val="000000"/>
          <w:sz w:val="24"/>
          <w:lang w:val="nl-NL"/>
        </w:rPr>
        <w:t>Efraïm is vergezeld met de afgoden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Verhardend in zijn ongerechtigheid, was Efraïm als een botte duif, zonder hart; het riep Egypte aan; het ging henen tot Assur. Vanwege zijn weelderig en losbandig leven klaagde de Heere over hem: </w:t>
      </w:r>
      <w:r w:rsidR="00A9702E">
        <w:rPr>
          <w:rFonts w:eastAsia="Times New Roman"/>
          <w:color w:val="000000"/>
          <w:sz w:val="24"/>
          <w:lang w:val="nl-NL"/>
        </w:rPr>
        <w:t>"</w:t>
      </w:r>
      <w:r w:rsidRPr="00117BA3">
        <w:rPr>
          <w:rFonts w:eastAsia="Times New Roman"/>
          <w:color w:val="000000"/>
          <w:sz w:val="24"/>
          <w:lang w:val="nl-NL"/>
        </w:rPr>
        <w:t>Dewijl Efraïm een vaars is, gewend gaarne te dorsen, zo ben Ik over de schoonheid van haar hals over gegaan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Als een echte schuldenmaker, die geen rekening meer houdt met de opgestapelde schuld</w:t>
      </w:r>
      <w:r w:rsidR="00212CC9">
        <w:rPr>
          <w:rFonts w:eastAsia="Times New Roman"/>
          <w:color w:val="000000"/>
          <w:sz w:val="24"/>
          <w:lang w:val="nl-NL"/>
        </w:rPr>
        <w:t>, maar</w:t>
      </w:r>
      <w:r w:rsidRPr="00117BA3">
        <w:rPr>
          <w:rFonts w:eastAsia="Times New Roman"/>
          <w:color w:val="000000"/>
          <w:sz w:val="24"/>
          <w:lang w:val="nl-NL"/>
        </w:rPr>
        <w:t xml:space="preserve"> wiens schuldeiser het moede geworden is en al de onbetaalde reke</w:t>
      </w:r>
      <w:r w:rsidRPr="00117BA3">
        <w:rPr>
          <w:rFonts w:eastAsia="Times New Roman"/>
          <w:color w:val="000000"/>
          <w:sz w:val="24"/>
          <w:lang w:val="nl-NL"/>
        </w:rPr>
        <w:softHyphen/>
        <w:t xml:space="preserve">ningen heeft bijeen vergaderd, spreekt de Heere: </w:t>
      </w:r>
      <w:r w:rsidR="00A9702E">
        <w:rPr>
          <w:rFonts w:eastAsia="Times New Roman"/>
          <w:color w:val="000000"/>
          <w:sz w:val="24"/>
          <w:lang w:val="nl-NL"/>
        </w:rPr>
        <w:t>"</w:t>
      </w:r>
      <w:r w:rsidRPr="00117BA3">
        <w:rPr>
          <w:rFonts w:eastAsia="Times New Roman"/>
          <w:color w:val="000000"/>
          <w:sz w:val="24"/>
          <w:lang w:val="nl-NL"/>
        </w:rPr>
        <w:t>Efraïms ongerechtig</w:t>
      </w:r>
      <w:r w:rsidRPr="00117BA3">
        <w:rPr>
          <w:rFonts w:eastAsia="Times New Roman"/>
          <w:color w:val="000000"/>
          <w:sz w:val="24"/>
          <w:lang w:val="nl-NL"/>
        </w:rPr>
        <w:softHyphen/>
        <w:t>heid is samengebonden, zijn zonde is opgelegd</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En van zulk een door</w:t>
      </w:r>
      <w:r w:rsidRPr="00117BA3">
        <w:rPr>
          <w:rFonts w:eastAsia="Times New Roman"/>
          <w:color w:val="000000"/>
          <w:sz w:val="24"/>
          <w:lang w:val="nl-NL"/>
        </w:rPr>
        <w:softHyphen/>
        <w:t xml:space="preserve">brenger zegt nu de Heere: </w:t>
      </w:r>
      <w:r w:rsidR="00A9702E">
        <w:rPr>
          <w:rFonts w:eastAsia="Times New Roman"/>
          <w:color w:val="000000"/>
          <w:sz w:val="24"/>
          <w:lang w:val="nl-NL"/>
        </w:rPr>
        <w:t>"</w:t>
      </w:r>
      <w:r w:rsidRPr="00117BA3">
        <w:rPr>
          <w:rFonts w:eastAsia="Times New Roman"/>
          <w:color w:val="000000"/>
          <w:sz w:val="24"/>
          <w:lang w:val="nl-NL"/>
        </w:rPr>
        <w:t xml:space="preserve">Is niet Efraïm Mij een dierbare zoon; is hij Mij niet een troetelkind?" Wie bevat de </w:t>
      </w:r>
      <w:r w:rsidR="00965111">
        <w:rPr>
          <w:rFonts w:eastAsia="Times New Roman"/>
          <w:color w:val="000000"/>
          <w:sz w:val="24"/>
          <w:lang w:val="nl-NL"/>
        </w:rPr>
        <w:t>soever</w:t>
      </w:r>
      <w:r w:rsidRPr="00117BA3">
        <w:rPr>
          <w:rFonts w:eastAsia="Times New Roman"/>
          <w:color w:val="000000"/>
          <w:sz w:val="24"/>
          <w:lang w:val="nl-NL"/>
        </w:rPr>
        <w:t>eine, onveranderlijke liefde Gods? Gewis, Efraïm heeft zich die niet waardig gemaakt, zomin als één van Gods kinderen. De Heere bemint Zijn volk om Zijns Zelfs wil. De tuchtigingen Gods troffen Efraïm, omdat de Vaderlijke liefde Gods Zijn volk aan de zonde niet prijs geven kan</w:t>
      </w:r>
      <w:r w:rsidR="00212CC9">
        <w:rPr>
          <w:rFonts w:eastAsia="Times New Roman"/>
          <w:color w:val="000000"/>
          <w:sz w:val="24"/>
          <w:lang w:val="nl-NL"/>
        </w:rPr>
        <w:t>, maar</w:t>
      </w:r>
      <w:r w:rsidRPr="00117BA3">
        <w:rPr>
          <w:rFonts w:eastAsia="Times New Roman"/>
          <w:color w:val="000000"/>
          <w:sz w:val="24"/>
          <w:lang w:val="nl-NL"/>
        </w:rPr>
        <w:t xml:space="preserve"> Gods hart wordt van Zijn volk niet afgetrokken en doet Hem spreken: </w:t>
      </w:r>
      <w:r w:rsidR="00A9702E">
        <w:rPr>
          <w:rFonts w:eastAsia="Times New Roman"/>
          <w:color w:val="000000"/>
          <w:sz w:val="24"/>
          <w:lang w:val="nl-NL"/>
        </w:rPr>
        <w:t>"</w:t>
      </w:r>
      <w:r w:rsidRPr="00117BA3">
        <w:rPr>
          <w:rFonts w:eastAsia="Times New Roman"/>
          <w:color w:val="000000"/>
          <w:sz w:val="24"/>
          <w:lang w:val="nl-NL"/>
        </w:rPr>
        <w:t>Hoe zou Ik u overgeven, o Efraïm</w:t>
      </w:r>
      <w:r w:rsidR="00EA7326">
        <w:rPr>
          <w:rFonts w:eastAsia="Times New Roman"/>
          <w:color w:val="000000"/>
          <w:sz w:val="24"/>
          <w:lang w:val="nl-NL"/>
        </w:rPr>
        <w:t>? U</w:t>
      </w:r>
      <w:r w:rsidRPr="00117BA3">
        <w:rPr>
          <w:rFonts w:eastAsia="Times New Roman"/>
          <w:color w:val="000000"/>
          <w:sz w:val="24"/>
          <w:lang w:val="nl-NL"/>
        </w:rPr>
        <w:t xml:space="preserve"> overleveren, o Israël?" Met een eeuwige liefde heeft de Heere Zijn volk lief.</w:t>
      </w:r>
    </w:p>
    <w:p w14:paraId="45604944" w14:textId="77777777" w:rsidR="00D73A25" w:rsidRDefault="00D73A25" w:rsidP="00407E52">
      <w:pPr>
        <w:jc w:val="both"/>
        <w:textAlignment w:val="baseline"/>
        <w:rPr>
          <w:rFonts w:eastAsia="Times New Roman"/>
          <w:color w:val="000000"/>
          <w:sz w:val="24"/>
          <w:lang w:val="nl-NL"/>
        </w:rPr>
      </w:pPr>
      <w:r>
        <w:rPr>
          <w:rFonts w:eastAsia="Times New Roman"/>
          <w:color w:val="000000"/>
          <w:sz w:val="24"/>
          <w:lang w:val="nl-NL"/>
        </w:rPr>
        <w:t>Reeds bij de zegen v</w:t>
      </w:r>
      <w:r w:rsidR="00822F8A" w:rsidRPr="00117BA3">
        <w:rPr>
          <w:rFonts w:eastAsia="Times New Roman"/>
          <w:color w:val="000000"/>
          <w:sz w:val="24"/>
          <w:lang w:val="nl-NL"/>
        </w:rPr>
        <w:t xml:space="preserve">an Efraïm </w:t>
      </w:r>
      <w:r>
        <w:rPr>
          <w:rFonts w:eastAsia="Times New Roman"/>
          <w:color w:val="000000"/>
          <w:sz w:val="24"/>
          <w:lang w:val="nl-NL"/>
        </w:rPr>
        <w:t>k</w:t>
      </w:r>
      <w:r w:rsidR="00822F8A" w:rsidRPr="00117BA3">
        <w:rPr>
          <w:rFonts w:eastAsia="Times New Roman"/>
          <w:color w:val="000000"/>
          <w:sz w:val="24"/>
          <w:lang w:val="nl-NL"/>
        </w:rPr>
        <w:t xml:space="preserve">wam </w:t>
      </w:r>
      <w:r>
        <w:rPr>
          <w:rFonts w:eastAsia="Times New Roman"/>
          <w:color w:val="000000"/>
          <w:sz w:val="24"/>
          <w:lang w:val="nl-NL"/>
        </w:rPr>
        <w:t>d</w:t>
      </w:r>
      <w:r w:rsidR="00822F8A" w:rsidRPr="00117BA3">
        <w:rPr>
          <w:rFonts w:eastAsia="Times New Roman"/>
          <w:color w:val="000000"/>
          <w:sz w:val="24"/>
          <w:lang w:val="nl-NL"/>
        </w:rPr>
        <w:t xml:space="preserve">e </w:t>
      </w:r>
      <w:r>
        <w:rPr>
          <w:rFonts w:eastAsia="Times New Roman"/>
          <w:color w:val="000000"/>
          <w:sz w:val="24"/>
          <w:lang w:val="nl-NL"/>
        </w:rPr>
        <w:t>soever</w:t>
      </w:r>
      <w:r w:rsidRPr="00117BA3">
        <w:rPr>
          <w:rFonts w:eastAsia="Times New Roman"/>
          <w:color w:val="000000"/>
          <w:sz w:val="24"/>
          <w:lang w:val="nl-NL"/>
        </w:rPr>
        <w:t>einiteit</w:t>
      </w:r>
      <w:r w:rsidR="00822F8A" w:rsidRPr="00117BA3">
        <w:rPr>
          <w:rFonts w:eastAsia="Times New Roman"/>
          <w:color w:val="000000"/>
          <w:sz w:val="24"/>
          <w:lang w:val="nl-NL"/>
        </w:rPr>
        <w:t xml:space="preserve"> van G</w:t>
      </w:r>
      <w:r>
        <w:rPr>
          <w:rFonts w:eastAsia="Times New Roman"/>
          <w:color w:val="000000"/>
          <w:sz w:val="24"/>
          <w:lang w:val="nl-NL"/>
        </w:rPr>
        <w:t xml:space="preserve">ods </w:t>
      </w:r>
      <w:r w:rsidR="00822F8A" w:rsidRPr="00117BA3">
        <w:rPr>
          <w:rFonts w:eastAsia="Times New Roman"/>
          <w:color w:val="000000"/>
          <w:sz w:val="24"/>
          <w:lang w:val="nl-NL"/>
        </w:rPr>
        <w:t xml:space="preserve">welgevallen in hem tot uitdrukking. Jacob toch kruiste de armen en legde zijn linkerhand op het hoofd van Manasse, de eerstgeborene, en zijn rechterhand op het hoofd van Efraïm. En hoewel Jozef zei: </w:t>
      </w:r>
      <w:r w:rsidR="00A9702E">
        <w:rPr>
          <w:rFonts w:eastAsia="Times New Roman"/>
          <w:color w:val="000000"/>
          <w:sz w:val="24"/>
          <w:lang w:val="nl-NL"/>
        </w:rPr>
        <w:t>"</w:t>
      </w:r>
      <w:r w:rsidR="00822F8A" w:rsidRPr="00117BA3">
        <w:rPr>
          <w:rFonts w:eastAsia="Times New Roman"/>
          <w:color w:val="000000"/>
          <w:sz w:val="24"/>
          <w:lang w:val="nl-NL"/>
        </w:rPr>
        <w:t>Niet alzo, mijn vader, want deze (Manasse) is de eerstgeborene; leg uw rechterhand op zijn hoofd", weigerde Jacob het. God zou naar Zijn welbehagen Efraïm zegenen boven Manasse en hem met Zijn vrije gunst kronen. In die vrije gunst, die eeuwig God bewoog, lag de diepe grond van de liefde, die de Heere Efraïm toedroeg. Daarom en daarom alleen zou Hij Zich</w:t>
      </w:r>
      <w:r w:rsidR="00E6174E">
        <w:rPr>
          <w:rFonts w:eastAsia="Times New Roman"/>
          <w:color w:val="000000"/>
          <w:sz w:val="24"/>
          <w:lang w:val="nl-NL"/>
        </w:rPr>
        <w:t xml:space="preserve"> van zijn </w:t>
      </w:r>
      <w:r w:rsidR="00822F8A" w:rsidRPr="00117BA3">
        <w:rPr>
          <w:rFonts w:eastAsia="Times New Roman"/>
          <w:color w:val="000000"/>
          <w:sz w:val="24"/>
          <w:lang w:val="nl-NL"/>
        </w:rPr>
        <w:t>ontfermen en hem niet verstoten.</w:t>
      </w:r>
      <w:r w:rsidR="00D7435B">
        <w:rPr>
          <w:rFonts w:eastAsia="Times New Roman"/>
          <w:color w:val="000000"/>
          <w:sz w:val="24"/>
          <w:lang w:val="nl-NL"/>
        </w:rPr>
        <w:t xml:space="preserve"> ondanks </w:t>
      </w:r>
      <w:r w:rsidR="00822F8A" w:rsidRPr="00117BA3">
        <w:rPr>
          <w:rFonts w:eastAsia="Times New Roman"/>
          <w:color w:val="000000"/>
          <w:sz w:val="24"/>
          <w:lang w:val="nl-NL"/>
        </w:rPr>
        <w:t xml:space="preserve">zijn zonden, betuigde de Heere het: </w:t>
      </w:r>
      <w:r w:rsidR="00A9702E">
        <w:rPr>
          <w:rFonts w:eastAsia="Times New Roman"/>
          <w:color w:val="000000"/>
          <w:sz w:val="24"/>
          <w:lang w:val="nl-NL"/>
        </w:rPr>
        <w:t>"</w:t>
      </w:r>
      <w:r w:rsidR="00822F8A" w:rsidRPr="00117BA3">
        <w:rPr>
          <w:rFonts w:eastAsia="Times New Roman"/>
          <w:color w:val="000000"/>
          <w:sz w:val="24"/>
          <w:lang w:val="nl-NL"/>
        </w:rPr>
        <w:t xml:space="preserve">Hij is Mij een dierbare zoon, een troetelkind", al haat God de zonde en al laat Hij die niet ongestraft, ook niet in Zijn uitverkorenen. Hij brengt hen terecht, al dartelen zij als een ongewend kalf; Hij bekeert hen en doet hen de smarten </w:t>
      </w:r>
      <w:r w:rsidR="00926F06">
        <w:rPr>
          <w:rFonts w:eastAsia="Times New Roman"/>
          <w:color w:val="000000"/>
          <w:sz w:val="24"/>
          <w:lang w:val="nl-NL"/>
        </w:rPr>
        <w:t>van hun</w:t>
      </w:r>
      <w:r w:rsidR="00822F8A" w:rsidRPr="00117BA3">
        <w:rPr>
          <w:rFonts w:eastAsia="Times New Roman"/>
          <w:color w:val="000000"/>
          <w:sz w:val="24"/>
          <w:lang w:val="nl-NL"/>
        </w:rPr>
        <w:t xml:space="preserve"> zonden dragen. In bittere smart over zijn ongerechtigheden heeft Efraïm dan ook uitgeroepen: </w:t>
      </w:r>
      <w:r w:rsidR="00A9702E">
        <w:rPr>
          <w:rFonts w:eastAsia="Times New Roman"/>
          <w:color w:val="000000"/>
          <w:sz w:val="24"/>
          <w:lang w:val="nl-NL"/>
        </w:rPr>
        <w:t>"</w:t>
      </w:r>
      <w:r w:rsidR="00822F8A" w:rsidRPr="00117BA3">
        <w:rPr>
          <w:rFonts w:eastAsia="Times New Roman"/>
          <w:color w:val="000000"/>
          <w:sz w:val="24"/>
          <w:lang w:val="nl-NL"/>
        </w:rPr>
        <w:t>Zekerlijk, na</w:t>
      </w:r>
      <w:r w:rsidR="00822F8A" w:rsidRPr="00117BA3">
        <w:rPr>
          <w:rFonts w:eastAsia="Times New Roman"/>
          <w:color w:val="000000"/>
          <w:sz w:val="24"/>
          <w:lang w:val="nl-NL"/>
        </w:rPr>
        <w:softHyphen/>
        <w:t>dat ik bekeerd ben, heb ik berouw gehad en nadat ik mijzelve ben bekend gemaakt, heb ik op de heup geklopt; ik ben beschaamd, ja ook schaam</w:t>
      </w:r>
      <w:r w:rsidR="00822F8A" w:rsidRPr="00117BA3">
        <w:rPr>
          <w:rFonts w:eastAsia="Times New Roman"/>
          <w:color w:val="000000"/>
          <w:sz w:val="24"/>
          <w:lang w:val="nl-NL"/>
        </w:rPr>
        <w:softHyphen/>
        <w:t>rood geworden, omdat ik de smaadheid mijner jeugd gedragen heb</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w:t>
      </w:r>
    </w:p>
    <w:p w14:paraId="39AEA738" w14:textId="490B74F8"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Gods vrijmachtig genade-werk wordt in de bekering van Zijn kinderen verheerlijkt en doet hen de zonde haten, bewenen en verzaken, opdat zij de vruchten der bekering betonen in het doen van die werken, die Gode in Christus behagen, zoals de Heidelberger </w:t>
      </w:r>
      <w:r w:rsidR="00DD6074">
        <w:rPr>
          <w:rFonts w:eastAsia="Times New Roman"/>
          <w:color w:val="000000"/>
          <w:sz w:val="24"/>
          <w:lang w:val="nl-NL"/>
        </w:rPr>
        <w:t>Catechismus</w:t>
      </w:r>
      <w:r w:rsidRPr="00117BA3">
        <w:rPr>
          <w:rFonts w:eastAsia="Times New Roman"/>
          <w:color w:val="000000"/>
          <w:sz w:val="24"/>
          <w:lang w:val="nl-NL"/>
        </w:rPr>
        <w:t xml:space="preserve"> in de drie en dertigste Zondagsafdeling ons zo duidelijk leert. Bij die Zondagsafdeling wens ik thans nader stil te staan, waarin de </w:t>
      </w:r>
      <w:r w:rsidR="00230047">
        <w:rPr>
          <w:rFonts w:eastAsia="Times New Roman"/>
          <w:color w:val="000000"/>
          <w:sz w:val="24"/>
          <w:lang w:val="nl-NL"/>
        </w:rPr>
        <w:t>Onderwijzer</w:t>
      </w:r>
      <w:r w:rsidRPr="00117BA3">
        <w:rPr>
          <w:rFonts w:eastAsia="Times New Roman"/>
          <w:color w:val="000000"/>
          <w:sz w:val="24"/>
          <w:lang w:val="nl-NL"/>
        </w:rPr>
        <w:t xml:space="preserve"> aldus vraagt en antwoordt:</w:t>
      </w:r>
    </w:p>
    <w:p w14:paraId="57932DDA" w14:textId="77777777" w:rsidR="00D73A25" w:rsidRPr="00117BA3" w:rsidRDefault="00D73A25" w:rsidP="00407E52">
      <w:pPr>
        <w:jc w:val="both"/>
        <w:textAlignment w:val="baseline"/>
        <w:rPr>
          <w:rFonts w:eastAsia="Times New Roman"/>
          <w:color w:val="000000"/>
          <w:sz w:val="24"/>
          <w:lang w:val="nl-NL"/>
        </w:rPr>
      </w:pPr>
    </w:p>
    <w:p w14:paraId="7C51E881" w14:textId="77777777" w:rsidR="00822F8A" w:rsidRPr="00D73A25"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Vraag 88:</w:t>
      </w:r>
      <w:r w:rsidRPr="00D73A25">
        <w:rPr>
          <w:rFonts w:eastAsia="Times New Roman"/>
          <w:b/>
          <w:bCs/>
          <w:i/>
          <w:iCs/>
          <w:color w:val="000000"/>
          <w:sz w:val="24"/>
          <w:lang w:val="nl-NL"/>
        </w:rPr>
        <w:t xml:space="preserve"> In hoeveel stukken bestaat de waarachtige bekering des mensen?</w:t>
      </w:r>
    </w:p>
    <w:p w14:paraId="6D51A2E8" w14:textId="61D12C4E" w:rsidR="00822F8A" w:rsidRPr="00D73A25" w:rsidRDefault="00E87F26"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Antwoord.</w:t>
      </w:r>
      <w:r w:rsidR="00D73A25" w:rsidRPr="00D73A25">
        <w:rPr>
          <w:rFonts w:eastAsia="Times New Roman"/>
          <w:b/>
          <w:bCs/>
          <w:i/>
          <w:iCs/>
          <w:color w:val="000000"/>
          <w:sz w:val="24"/>
          <w:lang w:val="nl-NL"/>
        </w:rPr>
        <w:t xml:space="preserve"> </w:t>
      </w:r>
      <w:r w:rsidR="00822F8A" w:rsidRPr="00D73A25">
        <w:rPr>
          <w:rFonts w:eastAsia="Times New Roman"/>
          <w:b/>
          <w:bCs/>
          <w:i/>
          <w:iCs/>
          <w:color w:val="000000"/>
          <w:sz w:val="24"/>
          <w:lang w:val="nl-NL"/>
        </w:rPr>
        <w:t>In twee stukken: in de afsterving des ouden, en in de opstanding des nieuwen</w:t>
      </w:r>
    </w:p>
    <w:p w14:paraId="6FE39CD5" w14:textId="77777777" w:rsidR="00822F8A" w:rsidRPr="00D73A25" w:rsidRDefault="00822F8A"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mensen.</w:t>
      </w:r>
    </w:p>
    <w:p w14:paraId="0A048FA4" w14:textId="77777777" w:rsidR="00822F8A" w:rsidRPr="00D73A25" w:rsidRDefault="00822F8A"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Vraag 89: Wat is de afsterving des ouden mensen?</w:t>
      </w:r>
    </w:p>
    <w:p w14:paraId="6F5E9952" w14:textId="214280CE" w:rsidR="00822F8A" w:rsidRPr="00D73A25" w:rsidRDefault="00E87F26"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Antwoord.</w:t>
      </w:r>
      <w:r w:rsidR="00D73A25" w:rsidRPr="00D73A25">
        <w:rPr>
          <w:rFonts w:eastAsia="Times New Roman"/>
          <w:b/>
          <w:bCs/>
          <w:i/>
          <w:iCs/>
          <w:color w:val="000000"/>
          <w:sz w:val="24"/>
          <w:lang w:val="nl-NL"/>
        </w:rPr>
        <w:t xml:space="preserve"> </w:t>
      </w:r>
      <w:r w:rsidR="00822F8A" w:rsidRPr="00D73A25">
        <w:rPr>
          <w:rFonts w:eastAsia="Times New Roman"/>
          <w:b/>
          <w:bCs/>
          <w:i/>
          <w:iCs/>
          <w:color w:val="000000"/>
          <w:sz w:val="24"/>
          <w:lang w:val="nl-NL"/>
        </w:rPr>
        <w:t>Het is een hartelijk leedwezen, dat wij God door onze zonden vertoornd</w:t>
      </w:r>
      <w:r w:rsidR="000514C3">
        <w:rPr>
          <w:rFonts w:eastAsia="Times New Roman"/>
          <w:b/>
          <w:bCs/>
          <w:i/>
          <w:iCs/>
          <w:color w:val="000000"/>
          <w:sz w:val="24"/>
          <w:lang w:val="nl-NL"/>
        </w:rPr>
        <w:t xml:space="preserve"> </w:t>
      </w:r>
      <w:r w:rsidR="00822F8A" w:rsidRPr="00D73A25">
        <w:rPr>
          <w:rFonts w:eastAsia="Times New Roman"/>
          <w:b/>
          <w:bCs/>
          <w:i/>
          <w:iCs/>
          <w:color w:val="000000"/>
          <w:sz w:val="24"/>
          <w:lang w:val="nl-NL"/>
        </w:rPr>
        <w:t>hebben, en die hoe langer hoe meer haten en vlieden.</w:t>
      </w:r>
    </w:p>
    <w:p w14:paraId="1B2CCDE9" w14:textId="77777777" w:rsidR="00822F8A" w:rsidRPr="00D73A25" w:rsidRDefault="00822F8A"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Vraag 90: Wat is de opstanding des nieuwen mensen?</w:t>
      </w:r>
    </w:p>
    <w:p w14:paraId="20E42582" w14:textId="406778C4" w:rsidR="00822F8A" w:rsidRPr="00D73A25" w:rsidRDefault="00E87F26"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Antwoord.</w:t>
      </w:r>
      <w:r w:rsidR="00D73A25" w:rsidRPr="00D73A25">
        <w:rPr>
          <w:rFonts w:eastAsia="Times New Roman"/>
          <w:b/>
          <w:bCs/>
          <w:i/>
          <w:iCs/>
          <w:color w:val="000000"/>
          <w:sz w:val="24"/>
          <w:lang w:val="nl-NL"/>
        </w:rPr>
        <w:t xml:space="preserve"> </w:t>
      </w:r>
      <w:r w:rsidR="00822F8A" w:rsidRPr="00D73A25">
        <w:rPr>
          <w:rFonts w:eastAsia="Times New Roman"/>
          <w:b/>
          <w:bCs/>
          <w:i/>
          <w:iCs/>
          <w:color w:val="000000"/>
          <w:sz w:val="24"/>
          <w:lang w:val="nl-NL"/>
        </w:rPr>
        <w:t xml:space="preserve">Het is een hartelijke vreugde in God door Christus, en lust en liefde om naar </w:t>
      </w:r>
      <w:r w:rsidR="00822F8A" w:rsidRPr="00D73A25">
        <w:rPr>
          <w:rFonts w:eastAsia="Times New Roman"/>
          <w:b/>
          <w:bCs/>
          <w:i/>
          <w:iCs/>
          <w:color w:val="000000"/>
          <w:sz w:val="24"/>
          <w:lang w:val="nl-NL"/>
        </w:rPr>
        <w:br/>
      </w:r>
      <w:r w:rsidR="00B46539" w:rsidRPr="00D73A25">
        <w:rPr>
          <w:rFonts w:eastAsia="Times New Roman"/>
          <w:b/>
          <w:bCs/>
          <w:i/>
          <w:iCs/>
          <w:color w:val="000000"/>
          <w:sz w:val="24"/>
          <w:lang w:val="nl-NL"/>
        </w:rPr>
        <w:t xml:space="preserve">de wil van God </w:t>
      </w:r>
      <w:r w:rsidR="00822F8A" w:rsidRPr="00D73A25">
        <w:rPr>
          <w:rFonts w:eastAsia="Times New Roman"/>
          <w:b/>
          <w:bCs/>
          <w:i/>
          <w:iCs/>
          <w:color w:val="000000"/>
          <w:sz w:val="24"/>
          <w:lang w:val="nl-NL"/>
        </w:rPr>
        <w:t xml:space="preserve"> in alle goede werken te leven.</w:t>
      </w:r>
    </w:p>
    <w:p w14:paraId="6B7FB91A" w14:textId="11850C97" w:rsidR="00822F8A" w:rsidRPr="00D73A25" w:rsidRDefault="00822F8A"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Vraag 91</w:t>
      </w:r>
      <w:r w:rsidR="005B07DF" w:rsidRPr="00D73A25">
        <w:rPr>
          <w:rFonts w:eastAsia="Times New Roman"/>
          <w:b/>
          <w:bCs/>
          <w:i/>
          <w:iCs/>
          <w:color w:val="000000"/>
          <w:sz w:val="24"/>
          <w:lang w:val="nl-NL"/>
        </w:rPr>
        <w:t>:</w:t>
      </w:r>
      <w:r w:rsidRPr="00D73A25">
        <w:rPr>
          <w:rFonts w:eastAsia="Times New Roman"/>
          <w:b/>
          <w:bCs/>
          <w:i/>
          <w:iCs/>
          <w:color w:val="000000"/>
          <w:sz w:val="24"/>
          <w:lang w:val="nl-NL"/>
        </w:rPr>
        <w:t xml:space="preserve"> Maar wat zijn goede werken?</w:t>
      </w:r>
    </w:p>
    <w:p w14:paraId="1DED0239" w14:textId="37B6A6F1" w:rsidR="00822F8A" w:rsidRPr="00D73A25" w:rsidRDefault="00E87F26"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Antwoord.</w:t>
      </w:r>
      <w:r w:rsidR="00D73A25" w:rsidRPr="00D73A25">
        <w:rPr>
          <w:rFonts w:eastAsia="Times New Roman"/>
          <w:b/>
          <w:bCs/>
          <w:i/>
          <w:iCs/>
          <w:color w:val="000000"/>
          <w:sz w:val="24"/>
          <w:lang w:val="nl-NL"/>
        </w:rPr>
        <w:t xml:space="preserve"> </w:t>
      </w:r>
      <w:r w:rsidR="00822F8A" w:rsidRPr="00D73A25">
        <w:rPr>
          <w:rFonts w:eastAsia="Times New Roman"/>
          <w:b/>
          <w:bCs/>
          <w:i/>
          <w:iCs/>
          <w:color w:val="000000"/>
          <w:sz w:val="24"/>
          <w:lang w:val="nl-NL"/>
        </w:rPr>
        <w:t>Alleen die uit waar geloof, naar de Wet Gods, alleen Hem ter ere geschieden,</w:t>
      </w:r>
    </w:p>
    <w:p w14:paraId="287B0E37" w14:textId="77777777" w:rsidR="00822F8A" w:rsidRPr="00D73A25" w:rsidRDefault="00822F8A"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en niet die op ons goeddunken of op mensen-inzettingen gegrond zijn.</w:t>
      </w:r>
    </w:p>
    <w:p w14:paraId="2E63E315" w14:textId="77777777" w:rsidR="00D73A25" w:rsidRDefault="00D73A25" w:rsidP="00407E52">
      <w:pPr>
        <w:jc w:val="both"/>
        <w:textAlignment w:val="baseline"/>
        <w:rPr>
          <w:rFonts w:eastAsia="Times New Roman"/>
          <w:color w:val="000000"/>
          <w:sz w:val="24"/>
          <w:lang w:val="nl-NL"/>
        </w:rPr>
      </w:pPr>
    </w:p>
    <w:p w14:paraId="13DD0EBA" w14:textId="752F307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wens dan met u te spreken van de waarachtige bekering,</w:t>
      </w:r>
    </w:p>
    <w:p w14:paraId="228AB8A2" w14:textId="3AE607E4" w:rsidR="00822F8A" w:rsidRPr="00D73A25" w:rsidRDefault="00D73A25" w:rsidP="00407E52">
      <w:pPr>
        <w:jc w:val="both"/>
        <w:textAlignment w:val="baseline"/>
        <w:rPr>
          <w:rFonts w:eastAsia="Times New Roman"/>
          <w:b/>
          <w:bCs/>
          <w:i/>
          <w:iCs/>
          <w:color w:val="000000"/>
          <w:sz w:val="24"/>
          <w:lang w:val="nl-NL"/>
        </w:rPr>
      </w:pPr>
      <w:r>
        <w:rPr>
          <w:rFonts w:eastAsia="Times New Roman"/>
          <w:color w:val="000000"/>
          <w:sz w:val="24"/>
          <w:lang w:val="nl-NL"/>
        </w:rPr>
        <w:t>I</w:t>
      </w:r>
      <w:r w:rsidR="00822F8A" w:rsidRPr="00D73A25">
        <w:rPr>
          <w:rFonts w:eastAsia="Times New Roman"/>
          <w:b/>
          <w:bCs/>
          <w:i/>
          <w:iCs/>
          <w:color w:val="000000"/>
          <w:sz w:val="24"/>
          <w:lang w:val="nl-NL"/>
        </w:rPr>
        <w:t>. als een werk Gods;</w:t>
      </w:r>
    </w:p>
    <w:p w14:paraId="3ED9E822" w14:textId="2CEC16E0" w:rsidR="00822F8A" w:rsidRPr="00D73A25" w:rsidRDefault="00D73A25"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II</w:t>
      </w:r>
      <w:r w:rsidR="00822F8A" w:rsidRPr="00D73A25">
        <w:rPr>
          <w:rFonts w:eastAsia="Times New Roman"/>
          <w:b/>
          <w:bCs/>
          <w:i/>
          <w:iCs/>
          <w:color w:val="000000"/>
          <w:sz w:val="24"/>
          <w:lang w:val="nl-NL"/>
        </w:rPr>
        <w:t>. als een werk van Gods volk;</w:t>
      </w:r>
    </w:p>
    <w:p w14:paraId="48AB2C8E" w14:textId="5AAB91EF" w:rsidR="00822F8A" w:rsidRPr="00D73A25" w:rsidRDefault="006373CD"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I</w:t>
      </w:r>
      <w:r w:rsidR="00D73A25" w:rsidRPr="00D73A25">
        <w:rPr>
          <w:rFonts w:eastAsia="Times New Roman"/>
          <w:b/>
          <w:bCs/>
          <w:i/>
          <w:iCs/>
          <w:color w:val="000000"/>
          <w:sz w:val="24"/>
          <w:lang w:val="nl-NL"/>
        </w:rPr>
        <w:t>I</w:t>
      </w:r>
      <w:r w:rsidR="00822F8A" w:rsidRPr="00D73A25">
        <w:rPr>
          <w:rFonts w:eastAsia="Times New Roman"/>
          <w:b/>
          <w:bCs/>
          <w:i/>
          <w:iCs/>
          <w:color w:val="000000"/>
          <w:sz w:val="24"/>
          <w:lang w:val="nl-NL"/>
        </w:rPr>
        <w:t>I. als een stervend leven;</w:t>
      </w:r>
    </w:p>
    <w:p w14:paraId="69D91302" w14:textId="77777777" w:rsidR="00822F8A" w:rsidRPr="00D73A25" w:rsidRDefault="00822F8A"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IV . als een vruchtdragende vernieuwing.</w:t>
      </w:r>
    </w:p>
    <w:p w14:paraId="0BBF15B9" w14:textId="77777777" w:rsidR="00D73A25" w:rsidRPr="00D73A25" w:rsidRDefault="00D73A25" w:rsidP="00407E52">
      <w:pPr>
        <w:jc w:val="both"/>
        <w:textAlignment w:val="baseline"/>
        <w:rPr>
          <w:rFonts w:eastAsia="Times New Roman"/>
          <w:b/>
          <w:bCs/>
          <w:i/>
          <w:iCs/>
          <w:color w:val="000000"/>
          <w:sz w:val="24"/>
          <w:lang w:val="nl-NL"/>
        </w:rPr>
      </w:pPr>
    </w:p>
    <w:p w14:paraId="47BB223F" w14:textId="1D60202D" w:rsidR="00822F8A" w:rsidRPr="00D73A25" w:rsidRDefault="00822F8A" w:rsidP="00407E52">
      <w:pPr>
        <w:jc w:val="both"/>
        <w:textAlignment w:val="baseline"/>
        <w:rPr>
          <w:rFonts w:eastAsia="Times New Roman"/>
          <w:b/>
          <w:bCs/>
          <w:i/>
          <w:iCs/>
          <w:color w:val="000000"/>
          <w:sz w:val="24"/>
          <w:lang w:val="nl-NL"/>
        </w:rPr>
      </w:pPr>
      <w:r w:rsidRPr="00D73A25">
        <w:rPr>
          <w:rFonts w:eastAsia="Times New Roman"/>
          <w:b/>
          <w:bCs/>
          <w:i/>
          <w:iCs/>
          <w:color w:val="000000"/>
          <w:sz w:val="24"/>
          <w:lang w:val="nl-NL"/>
        </w:rPr>
        <w:t>I.</w:t>
      </w:r>
      <w:r w:rsidR="00D73A25" w:rsidRPr="00D73A25">
        <w:rPr>
          <w:rFonts w:eastAsia="Times New Roman"/>
          <w:b/>
          <w:bCs/>
          <w:i/>
          <w:iCs/>
          <w:color w:val="000000"/>
          <w:sz w:val="24"/>
          <w:lang w:val="nl-NL"/>
        </w:rPr>
        <w:t xml:space="preserve"> als een werk Gods</w:t>
      </w:r>
    </w:p>
    <w:p w14:paraId="38078422" w14:textId="77777777" w:rsidR="00D73A2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Reeds in Zondag twee en dertig sprak de </w:t>
      </w:r>
      <w:r w:rsidR="00230047">
        <w:rPr>
          <w:rFonts w:eastAsia="Times New Roman"/>
          <w:color w:val="000000"/>
          <w:sz w:val="24"/>
          <w:lang w:val="nl-NL"/>
        </w:rPr>
        <w:t>Onderwijzer</w:t>
      </w:r>
      <w:r w:rsidRPr="00117BA3">
        <w:rPr>
          <w:rFonts w:eastAsia="Times New Roman"/>
          <w:color w:val="000000"/>
          <w:sz w:val="24"/>
          <w:lang w:val="nl-NL"/>
        </w:rPr>
        <w:t xml:space="preserve"> ons van de nood</w:t>
      </w:r>
      <w:r w:rsidRPr="00117BA3">
        <w:rPr>
          <w:rFonts w:eastAsia="Times New Roman"/>
          <w:color w:val="000000"/>
          <w:sz w:val="24"/>
          <w:lang w:val="nl-NL"/>
        </w:rPr>
        <w:softHyphen/>
        <w:t>zakelijkheid</w:t>
      </w:r>
      <w:r w:rsidR="009513AA">
        <w:rPr>
          <w:rFonts w:eastAsia="Times New Roman"/>
          <w:color w:val="000000"/>
          <w:sz w:val="24"/>
          <w:lang w:val="nl-NL"/>
        </w:rPr>
        <w:t xml:space="preserve"> van </w:t>
      </w:r>
      <w:r w:rsidRPr="00117BA3">
        <w:rPr>
          <w:rFonts w:eastAsia="Times New Roman"/>
          <w:color w:val="000000"/>
          <w:sz w:val="24"/>
          <w:lang w:val="nl-NL"/>
        </w:rPr>
        <w:t xml:space="preserve">waarachtige bekering, zeggende dat die niet zalig worden, die zich tot God niet bekeren. Hoe zeer hebben wij dan om het heil </w:t>
      </w:r>
      <w:r w:rsidR="00D73A25">
        <w:rPr>
          <w:rFonts w:eastAsia="Times New Roman"/>
          <w:color w:val="000000"/>
          <w:sz w:val="24"/>
          <w:lang w:val="nl-NL"/>
        </w:rPr>
        <w:t xml:space="preserve">van </w:t>
      </w:r>
      <w:r w:rsidRPr="00117BA3">
        <w:rPr>
          <w:rFonts w:eastAsia="Times New Roman"/>
          <w:color w:val="000000"/>
          <w:sz w:val="24"/>
          <w:lang w:val="nl-NL"/>
        </w:rPr>
        <w:t>onze</w:t>
      </w:r>
      <w:r w:rsidR="00D73A25">
        <w:rPr>
          <w:rFonts w:eastAsia="Times New Roman"/>
          <w:color w:val="000000"/>
          <w:sz w:val="24"/>
          <w:lang w:val="nl-NL"/>
        </w:rPr>
        <w:t xml:space="preserve"> o</w:t>
      </w:r>
      <w:r w:rsidRPr="00117BA3">
        <w:rPr>
          <w:rFonts w:eastAsia="Times New Roman"/>
          <w:color w:val="000000"/>
          <w:sz w:val="24"/>
          <w:lang w:val="nl-NL"/>
        </w:rPr>
        <w:t>nsterfe</w:t>
      </w:r>
      <w:r w:rsidR="000173CE">
        <w:rPr>
          <w:rFonts w:eastAsia="Times New Roman"/>
          <w:color w:val="000000"/>
          <w:sz w:val="24"/>
          <w:lang w:val="nl-NL"/>
        </w:rPr>
        <w:t>lijk</w:t>
      </w:r>
      <w:r w:rsidRPr="00117BA3">
        <w:rPr>
          <w:rFonts w:eastAsia="Times New Roman"/>
          <w:color w:val="000000"/>
          <w:sz w:val="24"/>
          <w:lang w:val="nl-NL"/>
        </w:rPr>
        <w:t xml:space="preserve">e ziel </w:t>
      </w:r>
      <w:r w:rsidR="00D73A25">
        <w:rPr>
          <w:rFonts w:eastAsia="Times New Roman"/>
          <w:color w:val="000000"/>
          <w:sz w:val="24"/>
          <w:lang w:val="nl-NL"/>
        </w:rPr>
        <w:t>op</w:t>
      </w:r>
      <w:r w:rsidRPr="00117BA3">
        <w:rPr>
          <w:rFonts w:eastAsia="Times New Roman"/>
          <w:color w:val="000000"/>
          <w:sz w:val="24"/>
          <w:lang w:val="nl-NL"/>
        </w:rPr>
        <w:t xml:space="preserve"> deze zaak onze aandacht te ve</w:t>
      </w:r>
      <w:r w:rsidR="00D73A25">
        <w:rPr>
          <w:rFonts w:eastAsia="Times New Roman"/>
          <w:color w:val="000000"/>
          <w:sz w:val="24"/>
          <w:lang w:val="nl-NL"/>
        </w:rPr>
        <w:t>st</w:t>
      </w:r>
      <w:r w:rsidRPr="00117BA3">
        <w:rPr>
          <w:rFonts w:eastAsia="Times New Roman"/>
          <w:color w:val="000000"/>
          <w:sz w:val="24"/>
          <w:lang w:val="nl-NL"/>
        </w:rPr>
        <w:t>i</w:t>
      </w:r>
      <w:r w:rsidR="00D73A25">
        <w:rPr>
          <w:rFonts w:eastAsia="Times New Roman"/>
          <w:color w:val="000000"/>
          <w:sz w:val="24"/>
          <w:lang w:val="nl-NL"/>
        </w:rPr>
        <w:t>g</w:t>
      </w:r>
      <w:r w:rsidRPr="00117BA3">
        <w:rPr>
          <w:rFonts w:eastAsia="Times New Roman"/>
          <w:color w:val="000000"/>
          <w:sz w:val="24"/>
          <w:lang w:val="nl-NL"/>
        </w:rPr>
        <w:t xml:space="preserve">en en haar </w:t>
      </w:r>
      <w:r w:rsidR="00D73A25">
        <w:rPr>
          <w:rFonts w:eastAsia="Times New Roman"/>
          <w:color w:val="000000"/>
          <w:sz w:val="24"/>
          <w:lang w:val="nl-NL"/>
        </w:rPr>
        <w:t>o</w:t>
      </w:r>
      <w:r w:rsidRPr="00117BA3">
        <w:rPr>
          <w:rFonts w:eastAsia="Times New Roman"/>
          <w:color w:val="000000"/>
          <w:sz w:val="24"/>
          <w:lang w:val="nl-NL"/>
        </w:rPr>
        <w:t>n</w:t>
      </w:r>
      <w:r w:rsidR="00D73A25">
        <w:rPr>
          <w:rFonts w:eastAsia="Times New Roman"/>
          <w:color w:val="000000"/>
          <w:sz w:val="24"/>
          <w:lang w:val="nl-NL"/>
        </w:rPr>
        <w:t>mis</w:t>
      </w:r>
      <w:r w:rsidRPr="00117BA3">
        <w:rPr>
          <w:rFonts w:eastAsia="Times New Roman"/>
          <w:color w:val="000000"/>
          <w:sz w:val="24"/>
          <w:lang w:val="nl-NL"/>
        </w:rPr>
        <w:t xml:space="preserve">baarheid gedurig op ons hart te binden. Johannes de Doper heeft allen onder de </w:t>
      </w:r>
      <w:r w:rsidR="008C1E0E">
        <w:rPr>
          <w:rFonts w:eastAsia="Times New Roman"/>
          <w:color w:val="000000"/>
          <w:sz w:val="24"/>
          <w:lang w:val="nl-NL"/>
        </w:rPr>
        <w:t>toorn</w:t>
      </w:r>
      <w:r w:rsidRPr="00117BA3">
        <w:rPr>
          <w:rFonts w:eastAsia="Times New Roman"/>
          <w:color w:val="000000"/>
          <w:sz w:val="24"/>
          <w:lang w:val="nl-NL"/>
        </w:rPr>
        <w:t xml:space="preserve"> Gods besloten, die van de waarachtige bekering vreemde</w:t>
      </w:r>
      <w:r w:rsidRPr="00117BA3">
        <w:rPr>
          <w:rFonts w:eastAsia="Times New Roman"/>
          <w:color w:val="000000"/>
          <w:sz w:val="24"/>
          <w:lang w:val="nl-NL"/>
        </w:rPr>
        <w:softHyphen/>
        <w:t>ling zijn. Hij heeft tot de Fari</w:t>
      </w:r>
      <w:r w:rsidR="000173CE">
        <w:rPr>
          <w:rFonts w:eastAsia="Times New Roman"/>
          <w:color w:val="000000"/>
          <w:sz w:val="24"/>
          <w:lang w:val="nl-NL"/>
        </w:rPr>
        <w:t>zeeë</w:t>
      </w:r>
      <w:r w:rsidRPr="00117BA3">
        <w:rPr>
          <w:rFonts w:eastAsia="Times New Roman"/>
          <w:color w:val="000000"/>
          <w:sz w:val="24"/>
          <w:lang w:val="nl-NL"/>
        </w:rPr>
        <w:t>n en Sadduce</w:t>
      </w:r>
      <w:r w:rsidR="00D73A25">
        <w:rPr>
          <w:rFonts w:eastAsia="Times New Roman"/>
          <w:color w:val="000000"/>
          <w:sz w:val="24"/>
          <w:lang w:val="nl-NL"/>
        </w:rPr>
        <w:t>e</w:t>
      </w:r>
      <w:r w:rsidRPr="00117BA3">
        <w:rPr>
          <w:rFonts w:eastAsia="Times New Roman"/>
          <w:color w:val="000000"/>
          <w:sz w:val="24"/>
          <w:lang w:val="nl-NL"/>
        </w:rPr>
        <w:t xml:space="preserve">ën, die tot zijn doop kwamen, het ontzettende woord gesproken: </w:t>
      </w:r>
      <w:r w:rsidR="00A9702E">
        <w:rPr>
          <w:rFonts w:eastAsia="Times New Roman"/>
          <w:color w:val="000000"/>
          <w:sz w:val="24"/>
          <w:lang w:val="nl-NL"/>
        </w:rPr>
        <w:t>"</w:t>
      </w:r>
      <w:r w:rsidRPr="00117BA3">
        <w:rPr>
          <w:rFonts w:eastAsia="Times New Roman"/>
          <w:color w:val="000000"/>
          <w:sz w:val="24"/>
          <w:lang w:val="nl-NL"/>
        </w:rPr>
        <w:t>Gij adderengebroedsels! wie heeft u aangewezen te vlieden van de toekomende toorn?" Zij kwamen niet om in het bloed des Lams van hun zonden gewassen te worden</w:t>
      </w:r>
      <w:r w:rsidR="00212CC9">
        <w:rPr>
          <w:rFonts w:eastAsia="Times New Roman"/>
          <w:color w:val="000000"/>
          <w:sz w:val="24"/>
          <w:lang w:val="nl-NL"/>
        </w:rPr>
        <w:t>, maar</w:t>
      </w:r>
      <w:r w:rsidRPr="00117BA3">
        <w:rPr>
          <w:rFonts w:eastAsia="Times New Roman"/>
          <w:color w:val="000000"/>
          <w:sz w:val="24"/>
          <w:lang w:val="nl-NL"/>
        </w:rPr>
        <w:t xml:space="preserve"> om hun naam en eer te behouden</w:t>
      </w:r>
      <w:r w:rsidR="000A19AC">
        <w:rPr>
          <w:rFonts w:eastAsia="Times New Roman"/>
          <w:color w:val="000000"/>
          <w:sz w:val="24"/>
          <w:lang w:val="nl-NL"/>
        </w:rPr>
        <w:t>. Z</w:t>
      </w:r>
      <w:r w:rsidRPr="00117BA3">
        <w:rPr>
          <w:rFonts w:eastAsia="Times New Roman"/>
          <w:color w:val="000000"/>
          <w:sz w:val="24"/>
          <w:lang w:val="nl-NL"/>
        </w:rPr>
        <w:t>ij roemden zich Abrahams kinderen te zijn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betoonden zich kinderen des satans. </w:t>
      </w:r>
    </w:p>
    <w:p w14:paraId="68373F78" w14:textId="5A638C3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Van de waarachtige be</w:t>
      </w:r>
      <w:r w:rsidRPr="00117BA3">
        <w:rPr>
          <w:rFonts w:eastAsia="Times New Roman"/>
          <w:color w:val="000000"/>
          <w:sz w:val="24"/>
          <w:lang w:val="nl-NL"/>
        </w:rPr>
        <w:softHyphen/>
        <w:t xml:space="preserve">kering waren zij vreemdelingen en Johannes roept hen met aangrijpende ernst toe: </w:t>
      </w:r>
      <w:r w:rsidR="00A9702E">
        <w:rPr>
          <w:rFonts w:eastAsia="Times New Roman"/>
          <w:color w:val="000000"/>
          <w:sz w:val="24"/>
          <w:lang w:val="nl-NL"/>
        </w:rPr>
        <w:t>"</w:t>
      </w:r>
      <w:r w:rsidRPr="00117BA3">
        <w:rPr>
          <w:rFonts w:eastAsia="Times New Roman"/>
          <w:color w:val="000000"/>
          <w:sz w:val="24"/>
          <w:lang w:val="nl-NL"/>
        </w:rPr>
        <w:t>Brengt dan vruchten voort,</w:t>
      </w:r>
      <w:r w:rsidR="009513AA">
        <w:rPr>
          <w:rFonts w:eastAsia="Times New Roman"/>
          <w:color w:val="000000"/>
          <w:sz w:val="24"/>
          <w:lang w:val="nl-NL"/>
        </w:rPr>
        <w:t xml:space="preserve"> van </w:t>
      </w:r>
      <w:r w:rsidRPr="00117BA3">
        <w:rPr>
          <w:rFonts w:eastAsia="Times New Roman"/>
          <w:color w:val="000000"/>
          <w:sz w:val="24"/>
          <w:lang w:val="nl-NL"/>
        </w:rPr>
        <w:t>bekering waardig en meent niet bij uzelf te zeggen: Wij hebben Abraham tot een vader</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Bekering, waarachtige bekering was hun en is ons allen onmisbaar, om de toorn Gods te ontvlieden, die op ons van nature ligt.</w:t>
      </w:r>
    </w:p>
    <w:p w14:paraId="7B05753A" w14:textId="77777777" w:rsidR="00D73A2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bekering nu is in de eerste plaats Gods werk. Al roemen wij </w:t>
      </w:r>
      <w:r w:rsidR="00BF093B">
        <w:rPr>
          <w:rFonts w:eastAsia="Times New Roman"/>
          <w:color w:val="000000"/>
          <w:sz w:val="24"/>
          <w:lang w:val="nl-NL"/>
        </w:rPr>
        <w:t>erop</w:t>
      </w:r>
      <w:r w:rsidRPr="00117BA3">
        <w:rPr>
          <w:rFonts w:eastAsia="Times New Roman"/>
          <w:color w:val="000000"/>
          <w:sz w:val="24"/>
          <w:lang w:val="nl-NL"/>
        </w:rPr>
        <w:t xml:space="preserve"> Abraham te hebben tot een vader; zijn natuurlijk zaad te zijn; al zijn wij m.a.w. gedoopt en al leven wij stipt naar de wet; al verlieten wij de open</w:t>
      </w:r>
      <w:r w:rsidRPr="00117BA3">
        <w:rPr>
          <w:rFonts w:eastAsia="Times New Roman"/>
          <w:color w:val="000000"/>
          <w:sz w:val="24"/>
          <w:lang w:val="nl-NL"/>
        </w:rPr>
        <w:softHyphen/>
        <w:t>bare werelddienst en on- en bijgeloof, zo God ons niet bekeert, is onze be</w:t>
      </w:r>
      <w:r w:rsidRPr="00117BA3">
        <w:rPr>
          <w:rFonts w:eastAsia="Times New Roman"/>
          <w:color w:val="000000"/>
          <w:sz w:val="24"/>
          <w:lang w:val="nl-NL"/>
        </w:rPr>
        <w:softHyphen/>
        <w:t>kering niet waarachtig. De Heere heeft ons daarvan sprekende voor</w:t>
      </w:r>
      <w:r w:rsidRPr="00117BA3">
        <w:rPr>
          <w:rFonts w:eastAsia="Times New Roman"/>
          <w:color w:val="000000"/>
          <w:sz w:val="24"/>
          <w:lang w:val="nl-NL"/>
        </w:rPr>
        <w:softHyphen/>
        <w:t xml:space="preserve">beelden in Zijn Woord gegeven, die ons allen bekend zijn en wel gedurig moesten overdacht worden, opdat de nabijkomende van de ware christen onderscheiden worde. </w:t>
      </w:r>
    </w:p>
    <w:p w14:paraId="2A8ACACB" w14:textId="12F1444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Ik bepaal u slechts bij Orpa, die wel haar god</w:t>
      </w:r>
      <w:r w:rsidRPr="00117BA3">
        <w:rPr>
          <w:rFonts w:eastAsia="Times New Roman"/>
          <w:color w:val="000000"/>
          <w:sz w:val="24"/>
          <w:lang w:val="nl-NL"/>
        </w:rPr>
        <w:softHyphen/>
        <w:t>vrezende schoonmoed</w:t>
      </w:r>
      <w:r w:rsidR="008C1E0E">
        <w:rPr>
          <w:rFonts w:eastAsia="Times New Roman"/>
          <w:color w:val="000000"/>
          <w:sz w:val="24"/>
          <w:lang w:val="nl-NL"/>
        </w:rPr>
        <w:t>er</w:t>
      </w:r>
      <w:r w:rsidR="00D73A25">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hing en mede optrok uit Moab</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die, hoewel wenende, van haar scheidde en tot haar volk en afgoden weder</w:t>
      </w:r>
      <w:r w:rsidRPr="00117BA3">
        <w:rPr>
          <w:rFonts w:eastAsia="Times New Roman"/>
          <w:color w:val="000000"/>
          <w:sz w:val="24"/>
          <w:lang w:val="nl-NL"/>
        </w:rPr>
        <w:softHyphen/>
        <w:t xml:space="preserve">keerde, die zij nimmer van </w:t>
      </w:r>
      <w:r w:rsidR="00CC73D5">
        <w:rPr>
          <w:rFonts w:eastAsia="Times New Roman"/>
          <w:color w:val="000000"/>
          <w:sz w:val="24"/>
          <w:lang w:val="nl-NL"/>
        </w:rPr>
        <w:t>hart</w:t>
      </w:r>
      <w:r w:rsidR="00D73A25">
        <w:rPr>
          <w:rFonts w:eastAsia="Times New Roman"/>
          <w:color w:val="000000"/>
          <w:sz w:val="24"/>
          <w:lang w:val="nl-NL"/>
        </w:rPr>
        <w:t xml:space="preserve">e </w:t>
      </w:r>
      <w:r w:rsidRPr="00117BA3">
        <w:rPr>
          <w:rFonts w:eastAsia="Times New Roman"/>
          <w:color w:val="000000"/>
          <w:sz w:val="24"/>
          <w:lang w:val="nl-NL"/>
        </w:rPr>
        <w:t>een scheidbrief gegeven had. Tot aan de grenzen ging Orpa; verder niet. Tot aan de grenzen kunnen wij komen met veel gevoel en sympathie voor Gods kinderen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zonder dat Gods werk in ons werd verheerlijkt. Ezau's tranen, Sauls verandering, Achabs </w:t>
      </w:r>
      <w:r w:rsidR="00B221CE">
        <w:rPr>
          <w:rFonts w:eastAsia="Times New Roman"/>
          <w:color w:val="000000"/>
          <w:sz w:val="24"/>
          <w:lang w:val="nl-NL"/>
        </w:rPr>
        <w:t>vernedering</w:t>
      </w:r>
      <w:r w:rsidRPr="00117BA3">
        <w:rPr>
          <w:rFonts w:eastAsia="Times New Roman"/>
          <w:color w:val="000000"/>
          <w:sz w:val="24"/>
          <w:lang w:val="nl-NL"/>
        </w:rPr>
        <w:t>, Judas' schuldbelijdenis, Demas' afval, bevestigen het ons voorts, dat indien het genadewerk Gods ontbreekt, de bekering niet waar</w:t>
      </w:r>
      <w:r w:rsidRPr="00117BA3">
        <w:rPr>
          <w:rFonts w:eastAsia="Times New Roman"/>
          <w:color w:val="000000"/>
          <w:sz w:val="24"/>
          <w:lang w:val="nl-NL"/>
        </w:rPr>
        <w:softHyphen/>
        <w:t xml:space="preserve">achtig is. Er zijn algemene overtuigingen, oppervlakkige indrukken van Gods grote daden, </w:t>
      </w:r>
      <w:r w:rsidR="001E5F6E">
        <w:rPr>
          <w:rFonts w:eastAsia="Times New Roman"/>
          <w:color w:val="000000"/>
          <w:sz w:val="24"/>
          <w:lang w:val="nl-NL"/>
        </w:rPr>
        <w:t>bang</w:t>
      </w:r>
      <w:r w:rsidRPr="00117BA3">
        <w:rPr>
          <w:rFonts w:eastAsia="Times New Roman"/>
          <w:color w:val="000000"/>
          <w:sz w:val="24"/>
          <w:lang w:val="nl-NL"/>
        </w:rPr>
        <w:t xml:space="preserve"> angsten voor dood en hel en schrikkelijke wroegingen in de consciëntie, die alle buiten de waarachtige bekering omgaan, omdat zij de wortel missen van het genade-werk Gods in ons.</w:t>
      </w:r>
    </w:p>
    <w:p w14:paraId="0072B434" w14:textId="77777777"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Als dat werk Gods bezien, wordt de bekering vereenzelvigd met de wedergeboorte, waardoor wij verstaan, zoals in de Dordtse Leerregels be</w:t>
      </w:r>
      <w:r w:rsidRPr="00117BA3">
        <w:rPr>
          <w:rFonts w:eastAsia="Times New Roman"/>
          <w:color w:val="000000"/>
          <w:sz w:val="24"/>
          <w:lang w:val="nl-NL"/>
        </w:rPr>
        <w:softHyphen/>
        <w:t xml:space="preserve">leden wordt, dat zij is </w:t>
      </w:r>
      <w:r w:rsidR="00A9702E">
        <w:rPr>
          <w:rFonts w:eastAsia="Times New Roman"/>
          <w:color w:val="000000"/>
          <w:sz w:val="24"/>
          <w:lang w:val="nl-NL"/>
        </w:rPr>
        <w:t>"</w:t>
      </w:r>
      <w:r w:rsidRPr="00117BA3">
        <w:rPr>
          <w:rFonts w:eastAsia="Times New Roman"/>
          <w:color w:val="000000"/>
          <w:sz w:val="24"/>
          <w:lang w:val="nl-NL"/>
        </w:rPr>
        <w:t>die vernieuwing, nieuwe schepping, opwekking van de doden en levendmaking, waarvan zo heerlijk in de Schrift gesproken wordt, dewelke God zonder ons in ons werkt</w:t>
      </w:r>
      <w:r w:rsidR="00FA6DA0">
        <w:rPr>
          <w:rFonts w:eastAsia="Times New Roman"/>
          <w:color w:val="000000"/>
          <w:sz w:val="24"/>
          <w:lang w:val="nl-NL"/>
        </w:rPr>
        <w:t>.</w:t>
      </w:r>
      <w:r w:rsidR="00F82152">
        <w:rPr>
          <w:rFonts w:eastAsia="Times New Roman"/>
          <w:color w:val="000000"/>
          <w:sz w:val="24"/>
          <w:lang w:val="nl-NL"/>
        </w:rPr>
        <w:t>"</w:t>
      </w:r>
      <w:r w:rsidR="00D73A25">
        <w:rPr>
          <w:rFonts w:eastAsia="Times New Roman"/>
          <w:color w:val="000000"/>
          <w:sz w:val="24"/>
          <w:lang w:val="nl-NL"/>
        </w:rPr>
        <w:t xml:space="preserve"> (</w:t>
      </w:r>
      <w:r w:rsidR="00D73A25" w:rsidRPr="00117BA3">
        <w:rPr>
          <w:rFonts w:eastAsia="Times New Roman"/>
          <w:color w:val="000000"/>
          <w:sz w:val="24"/>
          <w:lang w:val="nl-NL"/>
        </w:rPr>
        <w:t xml:space="preserve">Dordtse Leerregels </w:t>
      </w:r>
      <w:r w:rsidR="00D73A25">
        <w:rPr>
          <w:rFonts w:eastAsia="Times New Roman"/>
          <w:color w:val="000000"/>
          <w:sz w:val="24"/>
          <w:lang w:val="nl-NL"/>
        </w:rPr>
        <w:t>I</w:t>
      </w:r>
      <w:r w:rsidR="002D7AEE">
        <w:rPr>
          <w:rFonts w:eastAsia="Times New Roman"/>
          <w:color w:val="000000"/>
          <w:sz w:val="24"/>
          <w:lang w:val="nl-NL"/>
        </w:rPr>
        <w:t>I</w:t>
      </w:r>
      <w:r w:rsidR="00D73A25" w:rsidRPr="00117BA3">
        <w:rPr>
          <w:rFonts w:eastAsia="Times New Roman"/>
          <w:color w:val="000000"/>
          <w:sz w:val="24"/>
          <w:lang w:val="nl-NL"/>
        </w:rPr>
        <w:t>I, IV; 12.</w:t>
      </w:r>
      <w:r w:rsidRPr="00117BA3">
        <w:rPr>
          <w:rFonts w:eastAsia="Times New Roman"/>
          <w:color w:val="000000"/>
          <w:sz w:val="24"/>
          <w:lang w:val="nl-NL"/>
        </w:rPr>
        <w:t xml:space="preserve">) </w:t>
      </w:r>
    </w:p>
    <w:p w14:paraId="7B134CE6" w14:textId="48E77474"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Zij is dus een eenzijdig Godswerk. Een mens kan tot zijn natuurlijke geboorte niet toedoen, even</w:t>
      </w:r>
      <w:r w:rsidRPr="00117BA3">
        <w:rPr>
          <w:rFonts w:eastAsia="Times New Roman"/>
          <w:color w:val="000000"/>
          <w:sz w:val="24"/>
          <w:lang w:val="nl-NL"/>
        </w:rPr>
        <w:softHyphen/>
        <w:t xml:space="preserve">min tot zijn wedergeboorte. Gods uitverkorene is in de wedergeboorte geheel lijdelijk. De Heere werkt die </w:t>
      </w:r>
      <w:r w:rsidR="00A9702E">
        <w:rPr>
          <w:rFonts w:eastAsia="Times New Roman"/>
          <w:color w:val="000000"/>
          <w:sz w:val="24"/>
          <w:lang w:val="nl-NL"/>
        </w:rPr>
        <w:t>"</w:t>
      </w:r>
      <w:r w:rsidRPr="00117BA3">
        <w:rPr>
          <w:rFonts w:eastAsia="Times New Roman"/>
          <w:color w:val="000000"/>
          <w:sz w:val="24"/>
          <w:lang w:val="nl-NL"/>
        </w:rPr>
        <w:t>zonder ons in ons", uit het onvergan</w:t>
      </w:r>
      <w:r w:rsidRPr="00117BA3">
        <w:rPr>
          <w:rFonts w:eastAsia="Times New Roman"/>
          <w:color w:val="000000"/>
          <w:sz w:val="24"/>
          <w:lang w:val="nl-NL"/>
        </w:rPr>
        <w:softHyphen/>
        <w:t xml:space="preserve">kelijk zaad van het </w:t>
      </w:r>
      <w:r w:rsidR="00434702">
        <w:rPr>
          <w:rFonts w:eastAsia="Times New Roman"/>
          <w:color w:val="000000"/>
          <w:sz w:val="24"/>
          <w:lang w:val="nl-NL"/>
        </w:rPr>
        <w:t>Woord van God</w:t>
      </w:r>
      <w:r w:rsidRPr="00117BA3">
        <w:rPr>
          <w:rFonts w:eastAsia="Times New Roman"/>
          <w:color w:val="000000"/>
          <w:sz w:val="24"/>
          <w:lang w:val="nl-NL"/>
        </w:rPr>
        <w:t xml:space="preserve"> en dat niet </w:t>
      </w:r>
      <w:r w:rsidR="00A9702E">
        <w:rPr>
          <w:rFonts w:eastAsia="Times New Roman"/>
          <w:color w:val="000000"/>
          <w:sz w:val="24"/>
          <w:lang w:val="nl-NL"/>
        </w:rPr>
        <w:t>"</w:t>
      </w:r>
      <w:r w:rsidRPr="00117BA3">
        <w:rPr>
          <w:rFonts w:eastAsia="Times New Roman"/>
          <w:color w:val="000000"/>
          <w:sz w:val="24"/>
          <w:lang w:val="nl-NL"/>
        </w:rPr>
        <w:t>door middel van de uiterlijke prediking alleen, noch door aanrading of zulke manier van werking</w:t>
      </w:r>
      <w:r w:rsidR="00212CC9">
        <w:rPr>
          <w:rFonts w:eastAsia="Times New Roman"/>
          <w:color w:val="000000"/>
          <w:sz w:val="24"/>
          <w:lang w:val="nl-NL"/>
        </w:rPr>
        <w:t>, maar</w:t>
      </w:r>
      <w:r w:rsidRPr="00117BA3">
        <w:rPr>
          <w:rFonts w:eastAsia="Times New Roman"/>
          <w:color w:val="000000"/>
          <w:sz w:val="24"/>
          <w:lang w:val="nl-NL"/>
        </w:rPr>
        <w:t xml:space="preserve"> het is een gans bovennatuurlijke, een zeer krachtige en tegelijk zeer zoete, wonderbare,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e en onuitsprekelijke werking (</w:t>
      </w:r>
      <w:r w:rsidR="003228A4">
        <w:rPr>
          <w:rFonts w:eastAsia="Times New Roman"/>
          <w:color w:val="000000"/>
          <w:sz w:val="24"/>
          <w:lang w:val="nl-NL"/>
        </w:rPr>
        <w:t>van de Heilige Geest</w:t>
      </w:r>
      <w:r w:rsidRPr="00117BA3">
        <w:rPr>
          <w:rFonts w:eastAsia="Times New Roman"/>
          <w:color w:val="000000"/>
          <w:sz w:val="24"/>
          <w:lang w:val="nl-NL"/>
        </w:rPr>
        <w:t xml:space="preserve">), dewelke naar het getuigenis der Schrift in haar kracht niet minder, noch geringer is dan de schepping of de opwekking der doden." </w:t>
      </w:r>
    </w:p>
    <w:p w14:paraId="40CA272C" w14:textId="10D3F569"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Van enige voorbereiding des mensen tot zijn wedergeboorte kan dan ook geen sprake zijn. De Heere rukte de goddeloze Manassé als een brandhout uit het vuur; Hij velde een woedende Saulus op de weg naar Damascus;</w:t>
      </w:r>
      <w:r w:rsidR="002D7AEE">
        <w:rPr>
          <w:rFonts w:eastAsia="Times New Roman"/>
          <w:color w:val="000000"/>
          <w:sz w:val="24"/>
          <w:lang w:val="nl-NL"/>
        </w:rPr>
        <w:t xml:space="preserve"> </w:t>
      </w:r>
      <w:r w:rsidRPr="00117BA3">
        <w:rPr>
          <w:rFonts w:eastAsia="Times New Roman"/>
          <w:color w:val="000000"/>
          <w:sz w:val="24"/>
          <w:lang w:val="nl-NL"/>
        </w:rPr>
        <w:t xml:space="preserve">Hij opende het hart van een godsdienstige Lydia en wie de gegevenen </w:t>
      </w:r>
      <w:r w:rsidR="006B7C5F">
        <w:rPr>
          <w:rFonts w:eastAsia="Times New Roman"/>
          <w:color w:val="000000"/>
          <w:sz w:val="24"/>
          <w:lang w:val="nl-NL"/>
        </w:rPr>
        <w:t>van de Vader</w:t>
      </w:r>
      <w:r w:rsidRPr="00117BA3">
        <w:rPr>
          <w:rFonts w:eastAsia="Times New Roman"/>
          <w:color w:val="000000"/>
          <w:sz w:val="24"/>
          <w:lang w:val="nl-NL"/>
        </w:rPr>
        <w:t xml:space="preserve"> aan Christus in hun wandel ook zijn, zij allen worden door de onwederstandelijke werking </w:t>
      </w:r>
      <w:r w:rsidR="003228A4">
        <w:rPr>
          <w:rFonts w:eastAsia="Times New Roman"/>
          <w:color w:val="000000"/>
          <w:sz w:val="24"/>
          <w:lang w:val="nl-NL"/>
        </w:rPr>
        <w:t>van de Heilige Geest</w:t>
      </w:r>
      <w:r w:rsidRPr="00117BA3">
        <w:rPr>
          <w:rFonts w:eastAsia="Times New Roman"/>
          <w:color w:val="000000"/>
          <w:sz w:val="24"/>
          <w:lang w:val="nl-NL"/>
        </w:rPr>
        <w:t xml:space="preserve"> in de tijd van Gods wel</w:t>
      </w:r>
      <w:r w:rsidRPr="00117BA3">
        <w:rPr>
          <w:rFonts w:eastAsia="Times New Roman"/>
          <w:color w:val="000000"/>
          <w:sz w:val="24"/>
          <w:lang w:val="nl-NL"/>
        </w:rPr>
        <w:softHyphen/>
        <w:t>behagen geroepen uit de dood tot het leven; door Hem wedergeboren, waarachtig tot God bekeerd</w:t>
      </w:r>
      <w:r w:rsidR="002E49F6">
        <w:rPr>
          <w:rFonts w:eastAsia="Times New Roman"/>
          <w:color w:val="000000"/>
          <w:sz w:val="24"/>
          <w:lang w:val="nl-NL"/>
        </w:rPr>
        <w:t>. U</w:t>
      </w:r>
      <w:r w:rsidRPr="00117BA3">
        <w:rPr>
          <w:rFonts w:eastAsia="Times New Roman"/>
          <w:color w:val="000000"/>
          <w:sz w:val="24"/>
          <w:lang w:val="nl-NL"/>
        </w:rPr>
        <w:t xml:space="preserve">it Adam worden zij afgesneden en in Christus ingelijfd; het oprecht geloof wordt in hun ziel geplant en zij kunnen niet verloren gaan. Daarom verstaat dan ook de </w:t>
      </w:r>
      <w:r w:rsidR="00225BD3">
        <w:rPr>
          <w:rFonts w:eastAsia="Times New Roman"/>
          <w:color w:val="000000"/>
          <w:sz w:val="24"/>
          <w:lang w:val="nl-NL"/>
        </w:rPr>
        <w:t>Rooms</w:t>
      </w:r>
      <w:r w:rsidRPr="00117BA3">
        <w:rPr>
          <w:rFonts w:eastAsia="Times New Roman"/>
          <w:color w:val="000000"/>
          <w:sz w:val="24"/>
          <w:lang w:val="nl-NL"/>
        </w:rPr>
        <w:t>e kerk van de wedergeboorte niets, als zij leert, dat deze weder te verliezen is en wijkt ook Luther in deze van de Schrift af. Er is geen afval</w:t>
      </w:r>
      <w:r w:rsidR="009513AA">
        <w:rPr>
          <w:rFonts w:eastAsia="Times New Roman"/>
          <w:color w:val="000000"/>
          <w:sz w:val="24"/>
          <w:lang w:val="nl-NL"/>
        </w:rPr>
        <w:t xml:space="preserve"> van </w:t>
      </w:r>
      <w:r w:rsidRPr="00117BA3">
        <w:rPr>
          <w:rFonts w:eastAsia="Times New Roman"/>
          <w:color w:val="000000"/>
          <w:sz w:val="24"/>
          <w:lang w:val="nl-NL"/>
        </w:rPr>
        <w:t>heiligen. Het goede werk, dat de Heere in Zijn volk begonnen heeft, zal Hij vol</w:t>
      </w:r>
      <w:r w:rsidRPr="00117BA3">
        <w:rPr>
          <w:rFonts w:eastAsia="Times New Roman"/>
          <w:color w:val="000000"/>
          <w:sz w:val="24"/>
          <w:lang w:val="nl-NL"/>
        </w:rPr>
        <w:softHyphen/>
        <w:t xml:space="preserve">eindigen tot op de dag van </w:t>
      </w:r>
      <w:r w:rsidR="000E76CC">
        <w:rPr>
          <w:rFonts w:eastAsia="Times New Roman"/>
          <w:color w:val="000000"/>
          <w:sz w:val="24"/>
          <w:lang w:val="nl-NL"/>
        </w:rPr>
        <w:t>Jezus</w:t>
      </w:r>
      <w:r w:rsidRPr="00117BA3">
        <w:rPr>
          <w:rFonts w:eastAsia="Times New Roman"/>
          <w:color w:val="000000"/>
          <w:sz w:val="24"/>
          <w:lang w:val="nl-NL"/>
        </w:rPr>
        <w:t xml:space="preserve"> Christus. Ook hebben wij ons wel te wachten van het drijven dergenen, die de wedergeboorte eerst dáár stellen, waar de Heilige Geest Gods kinderen in het hart verzekert van hun staat en verzoening met God in Christus. Hoewel die verzekering vele van Gods kinderen althans dikwijls lange tijd ontbreekt en zij </w:t>
      </w:r>
      <w:r w:rsidR="00926F06">
        <w:rPr>
          <w:rFonts w:eastAsia="Times New Roman"/>
          <w:color w:val="000000"/>
          <w:sz w:val="24"/>
          <w:lang w:val="nl-NL"/>
        </w:rPr>
        <w:t>van hun</w:t>
      </w:r>
      <w:r w:rsidR="002D7AEE">
        <w:rPr>
          <w:rFonts w:eastAsia="Times New Roman"/>
          <w:color w:val="000000"/>
          <w:sz w:val="24"/>
          <w:lang w:val="nl-NL"/>
        </w:rPr>
        <w:t>ner</w:t>
      </w:r>
      <w:r w:rsidRPr="00117BA3">
        <w:rPr>
          <w:rFonts w:eastAsia="Times New Roman"/>
          <w:color w:val="000000"/>
          <w:sz w:val="24"/>
          <w:lang w:val="nl-NL"/>
        </w:rPr>
        <w:t xml:space="preserve">zijds vanwege de onzekerheid in het gelovig bewustzijn van hun wedergeboorte door Comrie bij een embryo, een nog ongeboren vrucht, vergeleken worden, zijn er toch slechts twee staten, n.l. die des doods en des levens; wij zijn onwedergeboren en mitsdien dood </w:t>
      </w:r>
      <w:r w:rsidR="002D7AEE">
        <w:rPr>
          <w:rFonts w:eastAsia="Times New Roman"/>
          <w:color w:val="000000"/>
          <w:sz w:val="24"/>
          <w:lang w:val="nl-NL"/>
        </w:rPr>
        <w:t>ó</w:t>
      </w:r>
      <w:r w:rsidRPr="00117BA3">
        <w:rPr>
          <w:rFonts w:eastAsia="Times New Roman"/>
          <w:color w:val="000000"/>
          <w:sz w:val="24"/>
          <w:lang w:val="nl-NL"/>
        </w:rPr>
        <w:t xml:space="preserve">f wedergeboren en door God levend gemaakt; een derde staat is er niet. </w:t>
      </w:r>
    </w:p>
    <w:p w14:paraId="5FFFCB71" w14:textId="0F54289B"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Daarbij komt nog, dat de weder</w:t>
      </w:r>
      <w:r w:rsidRPr="00117BA3">
        <w:rPr>
          <w:rFonts w:eastAsia="Times New Roman"/>
          <w:color w:val="000000"/>
          <w:sz w:val="24"/>
          <w:lang w:val="nl-NL"/>
        </w:rPr>
        <w:softHyphen/>
        <w:t xml:space="preserve">geboorte van stonde aan haar levenswerking in de ziel doet ervaren. Een onbewuste wedergeboorte in die zin, dat </w:t>
      </w:r>
      <w:r w:rsidR="007761E7">
        <w:rPr>
          <w:rFonts w:eastAsia="Times New Roman"/>
          <w:color w:val="000000"/>
          <w:sz w:val="24"/>
          <w:lang w:val="nl-NL"/>
        </w:rPr>
        <w:t>noch</w:t>
      </w:r>
      <w:r w:rsidRPr="00117BA3">
        <w:rPr>
          <w:rFonts w:eastAsia="Times New Roman"/>
          <w:color w:val="000000"/>
          <w:sz w:val="24"/>
          <w:lang w:val="nl-NL"/>
        </w:rPr>
        <w:t xml:space="preserve"> de levendgemaakte, </w:t>
      </w:r>
      <w:r w:rsidR="007761E7">
        <w:rPr>
          <w:rFonts w:eastAsia="Times New Roman"/>
          <w:color w:val="000000"/>
          <w:sz w:val="24"/>
          <w:lang w:val="nl-NL"/>
        </w:rPr>
        <w:t>noch</w:t>
      </w:r>
      <w:r w:rsidRPr="00117BA3">
        <w:rPr>
          <w:rFonts w:eastAsia="Times New Roman"/>
          <w:color w:val="000000"/>
          <w:sz w:val="24"/>
          <w:lang w:val="nl-NL"/>
        </w:rPr>
        <w:t xml:space="preserve"> iemand anders daarvan iets merken zou, bestaat er niet. Calvijn merkte dien</w:t>
      </w:r>
      <w:r w:rsidRPr="00117BA3">
        <w:rPr>
          <w:rFonts w:eastAsia="Times New Roman"/>
          <w:color w:val="000000"/>
          <w:sz w:val="24"/>
          <w:lang w:val="nl-NL"/>
        </w:rPr>
        <w:softHyphen/>
        <w:t>aangaande reeds op, dat een ieder de werking</w:t>
      </w:r>
      <w:r w:rsidR="009513AA">
        <w:rPr>
          <w:rFonts w:eastAsia="Times New Roman"/>
          <w:color w:val="000000"/>
          <w:sz w:val="24"/>
          <w:lang w:val="nl-NL"/>
        </w:rPr>
        <w:t xml:space="preserve"> van </w:t>
      </w:r>
      <w:r w:rsidRPr="00117BA3">
        <w:rPr>
          <w:rFonts w:eastAsia="Times New Roman"/>
          <w:color w:val="000000"/>
          <w:sz w:val="24"/>
          <w:lang w:val="nl-NL"/>
        </w:rPr>
        <w:t xml:space="preserve">zonde wel gewaar wordt en zou dan Gods volk het zo krachtdadige, onweerstandelijke werk van de Heilige Geest niet gewaar worden? Dit te stellen is een grote ongerijmdheid. Het strijdt tegen de Schrift, wat sommigen gedreven hebben, dat men jarenlang kan zijn wedergeboren en toch de zonde en de wereld dienen en dat met name </w:t>
      </w:r>
      <w:r w:rsidRPr="00117BA3">
        <w:rPr>
          <w:rFonts w:eastAsia="Times New Roman"/>
          <w:color w:val="000000"/>
          <w:sz w:val="24"/>
          <w:lang w:val="nl-NL"/>
        </w:rPr>
        <w:lastRenderedPageBreak/>
        <w:t>Paulus zou zijn geweest een weder</w:t>
      </w:r>
      <w:r w:rsidRPr="00117BA3">
        <w:rPr>
          <w:rFonts w:eastAsia="Times New Roman"/>
          <w:color w:val="000000"/>
          <w:sz w:val="24"/>
          <w:lang w:val="nl-NL"/>
        </w:rPr>
        <w:softHyphen/>
        <w:t xml:space="preserve">geboren vervolger van de gemeente Gods. Die wedergeboren is, heeft lief degenen, die uit God geboren zijn en vervolgt hen niet. Het is één van de eigenschappen dergenen, die tot God bekeerd zijn, dat zij God en Zijn volk en Zijn Woord en inzettingen liefhebben, omdat de liefde Gods in hun harten is uitgestort. Wil men zichzelf en anderen niet misleiden, dan bedenke men wel, dat geen zondedienaar het koninkrijk Gods beërven zal. Gods Woord sluit hen buiten en wie heeft het recht om hun te zeggen: </w:t>
      </w:r>
      <w:r w:rsidR="00A9702E">
        <w:rPr>
          <w:rFonts w:eastAsia="Times New Roman"/>
          <w:color w:val="000000"/>
          <w:sz w:val="24"/>
          <w:lang w:val="nl-NL"/>
        </w:rPr>
        <w:t>"</w:t>
      </w:r>
      <w:r w:rsidRPr="00117BA3">
        <w:rPr>
          <w:rFonts w:eastAsia="Times New Roman"/>
          <w:color w:val="000000"/>
          <w:sz w:val="24"/>
          <w:lang w:val="nl-NL"/>
        </w:rPr>
        <w:t>Gij zijt toch wedergeboren, alleenlijk moet gij u maar bekeren en uw levenswijze veranderen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4BF6F951" w14:textId="1A6267F9"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Wedergeboorte en waarachtige bekering zijn niet van </w:t>
      </w:r>
      <w:r w:rsidR="008E47E4">
        <w:rPr>
          <w:rFonts w:eastAsia="Times New Roman"/>
          <w:color w:val="000000"/>
          <w:sz w:val="24"/>
          <w:lang w:val="nl-NL"/>
        </w:rPr>
        <w:t>elkaar</w:t>
      </w:r>
      <w:r w:rsidRPr="00117BA3">
        <w:rPr>
          <w:rFonts w:eastAsia="Times New Roman"/>
          <w:color w:val="000000"/>
          <w:sz w:val="24"/>
          <w:lang w:val="nl-NL"/>
        </w:rPr>
        <w:t xml:space="preserve"> te scheiden. Toch hebben op het voetspoor van á Lasco onze godgeleerden wel onderscheiden in die zin, dat de bekering vrucht der wedergeboorte is. Tegen dit onderscheid maken wij geen bezwaar, mits men maar deze beide weldaden niet uit elkaar rukt. Toen de Heere Zache</w:t>
      </w:r>
      <w:r w:rsidR="002D7AEE">
        <w:rPr>
          <w:rFonts w:eastAsia="Times New Roman"/>
          <w:color w:val="000000"/>
          <w:sz w:val="24"/>
          <w:lang w:val="nl-NL"/>
        </w:rPr>
        <w:t>ü</w:t>
      </w:r>
      <w:r w:rsidRPr="00117BA3">
        <w:rPr>
          <w:rFonts w:eastAsia="Times New Roman"/>
          <w:color w:val="000000"/>
          <w:sz w:val="24"/>
          <w:lang w:val="nl-NL"/>
        </w:rPr>
        <w:t xml:space="preserve">s uit de </w:t>
      </w:r>
      <w:r w:rsidR="00CC678F">
        <w:rPr>
          <w:rFonts w:eastAsia="Times New Roman"/>
          <w:color w:val="000000"/>
          <w:sz w:val="24"/>
          <w:lang w:val="nl-NL"/>
        </w:rPr>
        <w:t>vijgen</w:t>
      </w:r>
      <w:r w:rsidRPr="00117BA3">
        <w:rPr>
          <w:rFonts w:eastAsia="Times New Roman"/>
          <w:color w:val="000000"/>
          <w:sz w:val="24"/>
          <w:lang w:val="nl-NL"/>
        </w:rPr>
        <w:t xml:space="preserve">boom riep, openbaarde deze van stonde aan de vrucht, zeggende: </w:t>
      </w:r>
      <w:r w:rsidR="00A9702E">
        <w:rPr>
          <w:rFonts w:eastAsia="Times New Roman"/>
          <w:color w:val="000000"/>
          <w:sz w:val="24"/>
          <w:lang w:val="nl-NL"/>
        </w:rPr>
        <w:t>"</w:t>
      </w:r>
      <w:r w:rsidRPr="00117BA3">
        <w:rPr>
          <w:rFonts w:eastAsia="Times New Roman"/>
          <w:color w:val="000000"/>
          <w:sz w:val="24"/>
          <w:lang w:val="nl-NL"/>
        </w:rPr>
        <w:t>De helft van mijn goederen geef ik de armen en indien ik iemand iets door bedrog ontvreemd heb, dat geef ik vierdubbel weder</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De moordenaar aan het kruis bestrafte dadelijk de andere moordenaar; Paulus predikte van stonde aan Christus, Die hij vóórdien vervolgd had en een ieder, die door God bekeerd wordt, verzaakt de zonde, waarin hij ge</w:t>
      </w:r>
      <w:r w:rsidRPr="00117BA3">
        <w:rPr>
          <w:rFonts w:eastAsia="Times New Roman"/>
          <w:color w:val="000000"/>
          <w:sz w:val="24"/>
          <w:lang w:val="nl-NL"/>
        </w:rPr>
        <w:softHyphen/>
        <w:t xml:space="preserve">leefd heeft en de eigengerechtigheid, die hij in zijn dodelijke gerustheid tot zijn grond van zaligheid stelde. Het komt in het leven, in de wandel, in het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en in het openbaar uit, dat de Heere in de wedergeboorte de dode zondaar levend maakte en vernieuwde, beide in verstand en wil</w:t>
      </w:r>
      <w:r w:rsidR="002D7AEE">
        <w:rPr>
          <w:rFonts w:eastAsia="Times New Roman"/>
          <w:color w:val="000000"/>
          <w:sz w:val="24"/>
          <w:lang w:val="nl-NL"/>
        </w:rPr>
        <w:t xml:space="preserve"> </w:t>
      </w:r>
      <w:r w:rsidRPr="00117BA3">
        <w:rPr>
          <w:rFonts w:eastAsia="Times New Roman"/>
          <w:color w:val="000000"/>
          <w:sz w:val="24"/>
          <w:lang w:val="nl-NL"/>
        </w:rPr>
        <w:t xml:space="preserve">en dat de wil vernieuwd </w:t>
      </w:r>
      <w:r w:rsidR="002D7AEE">
        <w:rPr>
          <w:rFonts w:eastAsia="Times New Roman"/>
          <w:color w:val="000000"/>
          <w:sz w:val="24"/>
          <w:lang w:val="nl-NL"/>
        </w:rPr>
        <w:t>z</w:t>
      </w:r>
      <w:r w:rsidR="006373CD">
        <w:rPr>
          <w:rFonts w:eastAsia="Times New Roman"/>
          <w:color w:val="000000"/>
          <w:sz w:val="24"/>
          <w:lang w:val="nl-NL"/>
        </w:rPr>
        <w:t>ij</w:t>
      </w:r>
      <w:r w:rsidRPr="00117BA3">
        <w:rPr>
          <w:rFonts w:eastAsia="Times New Roman"/>
          <w:color w:val="000000"/>
          <w:sz w:val="24"/>
          <w:lang w:val="nl-NL"/>
        </w:rPr>
        <w:t>nde nu</w:t>
      </w:r>
      <w:r w:rsidR="002D7AEE">
        <w:rPr>
          <w:rFonts w:eastAsia="Times New Roman"/>
          <w:color w:val="000000"/>
          <w:sz w:val="24"/>
          <w:lang w:val="nl-NL"/>
        </w:rPr>
        <w:t xml:space="preserve"> zelf ook </w:t>
      </w:r>
      <w:r w:rsidRPr="00117BA3">
        <w:rPr>
          <w:rFonts w:eastAsia="Times New Roman"/>
          <w:color w:val="000000"/>
          <w:sz w:val="24"/>
          <w:lang w:val="nl-NL"/>
        </w:rPr>
        <w:t>werkt</w:t>
      </w:r>
      <w:r w:rsidR="002D7AEE">
        <w:rPr>
          <w:rFonts w:eastAsia="Times New Roman"/>
          <w:color w:val="000000"/>
          <w:sz w:val="24"/>
          <w:lang w:val="nl-NL"/>
        </w:rPr>
        <w:t>.</w:t>
      </w:r>
      <w:r w:rsidRPr="00117BA3">
        <w:rPr>
          <w:rFonts w:eastAsia="Times New Roman"/>
          <w:color w:val="000000"/>
          <w:sz w:val="24"/>
          <w:lang w:val="nl-NL"/>
        </w:rPr>
        <w:t xml:space="preserve">" </w:t>
      </w:r>
    </w:p>
    <w:p w14:paraId="54D4C8BA" w14:textId="77777777" w:rsidR="002D7AEE" w:rsidRPr="000514C3" w:rsidRDefault="002D7AEE" w:rsidP="00407E52">
      <w:pPr>
        <w:jc w:val="both"/>
        <w:textAlignment w:val="baseline"/>
        <w:rPr>
          <w:rFonts w:eastAsia="Times New Roman"/>
          <w:b/>
          <w:bCs/>
          <w:i/>
          <w:iCs/>
          <w:color w:val="000000"/>
          <w:sz w:val="24"/>
          <w:lang w:val="nl-NL"/>
        </w:rPr>
      </w:pPr>
    </w:p>
    <w:p w14:paraId="22090DF1" w14:textId="27E8B0D5" w:rsidR="00822F8A" w:rsidRPr="000514C3" w:rsidRDefault="002D7AEE" w:rsidP="00407E52">
      <w:pPr>
        <w:jc w:val="both"/>
        <w:textAlignment w:val="baseline"/>
        <w:rPr>
          <w:rFonts w:eastAsia="Times New Roman"/>
          <w:b/>
          <w:bCs/>
          <w:i/>
          <w:iCs/>
          <w:color w:val="000000"/>
          <w:sz w:val="24"/>
          <w:lang w:val="nl-NL"/>
        </w:rPr>
      </w:pPr>
      <w:r w:rsidRPr="000514C3">
        <w:rPr>
          <w:rFonts w:eastAsia="Times New Roman"/>
          <w:b/>
          <w:bCs/>
          <w:i/>
          <w:iCs/>
          <w:color w:val="000000"/>
          <w:sz w:val="24"/>
          <w:lang w:val="nl-NL"/>
        </w:rPr>
        <w:t xml:space="preserve">II. Hierop geven wij </w:t>
      </w:r>
      <w:r w:rsidR="00822F8A" w:rsidRPr="000514C3">
        <w:rPr>
          <w:rFonts w:eastAsia="Times New Roman"/>
          <w:b/>
          <w:bCs/>
          <w:i/>
          <w:iCs/>
          <w:color w:val="000000"/>
          <w:sz w:val="24"/>
          <w:lang w:val="nl-NL"/>
        </w:rPr>
        <w:t>nader acht, als wij de waarachtige bekering in de tweede plaats bezien als een werk van Gods volk.</w:t>
      </w:r>
    </w:p>
    <w:p w14:paraId="41F96974" w14:textId="77777777" w:rsidR="002D7AEE"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117BA3">
        <w:rPr>
          <w:rFonts w:eastAsia="Times New Roman"/>
          <w:color w:val="000000"/>
          <w:sz w:val="24"/>
          <w:lang w:val="nl-NL"/>
        </w:rPr>
        <w:t>niet alsof het wedergeboren volk van God in eigen kracht goede werken zou kunnen doen, d.w.z. iets zou kunnen voortbrengen, dat aan de volmaaktheid Gods beantwoorden kan</w:t>
      </w:r>
      <w:r w:rsidR="00AA6D10">
        <w:rPr>
          <w:rFonts w:eastAsia="Times New Roman"/>
          <w:color w:val="000000"/>
          <w:sz w:val="24"/>
          <w:lang w:val="nl-NL"/>
        </w:rPr>
        <w:t>. Maar</w:t>
      </w:r>
      <w:r w:rsidR="00822F8A" w:rsidRPr="00117BA3">
        <w:rPr>
          <w:rFonts w:eastAsia="Times New Roman"/>
          <w:color w:val="000000"/>
          <w:sz w:val="24"/>
          <w:lang w:val="nl-NL"/>
        </w:rPr>
        <w:t xml:space="preserve"> de inwoning </w:t>
      </w:r>
      <w:r w:rsidR="003228A4">
        <w:rPr>
          <w:rFonts w:eastAsia="Times New Roman"/>
          <w:color w:val="000000"/>
          <w:sz w:val="24"/>
          <w:lang w:val="nl-NL"/>
        </w:rPr>
        <w:t>van de Heilige Geest</w:t>
      </w:r>
      <w:r w:rsidR="00822F8A" w:rsidRPr="00117BA3">
        <w:rPr>
          <w:rFonts w:eastAsia="Times New Roman"/>
          <w:color w:val="000000"/>
          <w:sz w:val="24"/>
          <w:lang w:val="nl-NL"/>
        </w:rPr>
        <w:t xml:space="preserve"> in hen is de bron en kracht van het goede werk, dat de levend-gemaakte verricht en dat, in Christus geheiligd, Gode welbeha</w:t>
      </w:r>
      <w:r w:rsidR="002D7AEE">
        <w:rPr>
          <w:rFonts w:eastAsia="Times New Roman"/>
          <w:color w:val="000000"/>
          <w:sz w:val="24"/>
          <w:lang w:val="nl-NL"/>
        </w:rPr>
        <w:t>a</w:t>
      </w:r>
      <w:r w:rsidR="00822F8A" w:rsidRPr="00117BA3">
        <w:rPr>
          <w:rFonts w:eastAsia="Times New Roman"/>
          <w:color w:val="000000"/>
          <w:sz w:val="24"/>
          <w:lang w:val="nl-NL"/>
        </w:rPr>
        <w:t xml:space="preserve">glijk is. </w:t>
      </w:r>
      <w:r w:rsidR="00A9702E">
        <w:rPr>
          <w:rFonts w:eastAsia="Times New Roman"/>
          <w:color w:val="000000"/>
          <w:sz w:val="24"/>
          <w:lang w:val="nl-NL"/>
        </w:rPr>
        <w:t>"</w:t>
      </w:r>
      <w:r w:rsidR="00822F8A" w:rsidRPr="00117BA3">
        <w:rPr>
          <w:rFonts w:eastAsia="Times New Roman"/>
          <w:color w:val="000000"/>
          <w:sz w:val="24"/>
          <w:lang w:val="nl-NL"/>
        </w:rPr>
        <w:t xml:space="preserve">Zonder Mij", zo sprak Christus in </w:t>
      </w:r>
      <w:r w:rsidR="00C770A9">
        <w:rPr>
          <w:rFonts w:eastAsia="Times New Roman"/>
          <w:color w:val="000000"/>
          <w:sz w:val="24"/>
          <w:lang w:val="nl-NL"/>
        </w:rPr>
        <w:t>Johannes</w:t>
      </w:r>
      <w:r w:rsidR="00822F8A" w:rsidRPr="00117BA3">
        <w:rPr>
          <w:rFonts w:eastAsia="Times New Roman"/>
          <w:color w:val="000000"/>
          <w:sz w:val="24"/>
          <w:lang w:val="nl-NL"/>
        </w:rPr>
        <w:t xml:space="preserve"> 15, </w:t>
      </w:r>
      <w:r w:rsidR="00A9702E">
        <w:rPr>
          <w:rFonts w:eastAsia="Times New Roman"/>
          <w:color w:val="000000"/>
          <w:sz w:val="24"/>
          <w:lang w:val="nl-NL"/>
        </w:rPr>
        <w:t>"</w:t>
      </w:r>
      <w:r w:rsidR="00822F8A" w:rsidRPr="00117BA3">
        <w:rPr>
          <w:rFonts w:eastAsia="Times New Roman"/>
          <w:color w:val="000000"/>
          <w:sz w:val="24"/>
          <w:lang w:val="nl-NL"/>
        </w:rPr>
        <w:t>kunt gij niets doen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Niets, geen zucht slaken, die tot de troon van God opgaat; geen zondige ge</w:t>
      </w:r>
      <w:r w:rsidR="00822F8A" w:rsidRPr="00117BA3">
        <w:rPr>
          <w:rFonts w:eastAsia="Times New Roman"/>
          <w:color w:val="000000"/>
          <w:sz w:val="24"/>
          <w:lang w:val="nl-NL"/>
        </w:rPr>
        <w:softHyphen/>
        <w:t>dachte zelfs overwinnen, veel</w:t>
      </w:r>
      <w:r w:rsidR="002D7AEE">
        <w:rPr>
          <w:rFonts w:eastAsia="Times New Roman"/>
          <w:color w:val="000000"/>
          <w:sz w:val="24"/>
          <w:lang w:val="nl-NL"/>
        </w:rPr>
        <w:t xml:space="preserve"> </w:t>
      </w:r>
      <w:r w:rsidR="00822F8A" w:rsidRPr="00117BA3">
        <w:rPr>
          <w:rFonts w:eastAsia="Times New Roman"/>
          <w:color w:val="000000"/>
          <w:sz w:val="24"/>
          <w:lang w:val="nl-NL"/>
        </w:rPr>
        <w:t>min</w:t>
      </w:r>
      <w:r w:rsidR="002D7AEE">
        <w:rPr>
          <w:rFonts w:eastAsia="Times New Roman"/>
          <w:color w:val="000000"/>
          <w:sz w:val="24"/>
          <w:lang w:val="nl-NL"/>
        </w:rPr>
        <w:t>der</w:t>
      </w:r>
      <w:r w:rsidR="00822F8A" w:rsidRPr="00117BA3">
        <w:rPr>
          <w:rFonts w:eastAsia="Times New Roman"/>
          <w:color w:val="000000"/>
          <w:sz w:val="24"/>
          <w:lang w:val="nl-NL"/>
        </w:rPr>
        <w:t xml:space="preserve"> een daad verrichten, die goed is voor God. Alle pogen om zelf wat voor God te zijn, te worden of te doen, is een roken aan eigen garen en een stank in Gods neusgaten. Maar als vrucht van het doorgaand werk Gods in de Zijnen, is de bekering een werk van Gods kinderen. Hun verlicht verstand bedenkt de dingen, die boven zijn; hun vernieuwde wil jaagt naar het volmaakte; zij dragen vruchten, der bekering waardig. </w:t>
      </w:r>
    </w:p>
    <w:p w14:paraId="379BD69E" w14:textId="77777777"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Uit de bekering door God vloeit dan ook een zich be</w:t>
      </w:r>
      <w:r w:rsidRPr="00117BA3">
        <w:rPr>
          <w:rFonts w:eastAsia="Times New Roman"/>
          <w:color w:val="000000"/>
          <w:sz w:val="24"/>
          <w:lang w:val="nl-NL"/>
        </w:rPr>
        <w:softHyphen/>
        <w:t xml:space="preserve">keren, waarvan wel meer dan honderd malen in de </w:t>
      </w:r>
      <w:r w:rsidR="0002754C">
        <w:rPr>
          <w:rFonts w:eastAsia="Times New Roman"/>
          <w:color w:val="000000"/>
          <w:sz w:val="24"/>
          <w:lang w:val="nl-NL"/>
        </w:rPr>
        <w:t>Bijbel</w:t>
      </w:r>
      <w:r w:rsidRPr="00117BA3">
        <w:rPr>
          <w:rFonts w:eastAsia="Times New Roman"/>
          <w:color w:val="000000"/>
          <w:sz w:val="24"/>
          <w:lang w:val="nl-NL"/>
        </w:rPr>
        <w:t xml:space="preserve"> gesproken wordt. Toen de Joden zich in </w:t>
      </w:r>
      <w:r w:rsidR="00C770A9">
        <w:rPr>
          <w:rFonts w:eastAsia="Times New Roman"/>
          <w:color w:val="000000"/>
          <w:sz w:val="24"/>
          <w:lang w:val="nl-NL"/>
        </w:rPr>
        <w:t>Johannes</w:t>
      </w:r>
      <w:r w:rsidRPr="00117BA3">
        <w:rPr>
          <w:rFonts w:eastAsia="Times New Roman"/>
          <w:color w:val="000000"/>
          <w:sz w:val="24"/>
          <w:lang w:val="nl-NL"/>
        </w:rPr>
        <w:t xml:space="preserve"> 8</w:t>
      </w:r>
      <w:r w:rsidR="005B07DF">
        <w:rPr>
          <w:rFonts w:eastAsia="Times New Roman"/>
          <w:color w:val="000000"/>
          <w:sz w:val="24"/>
          <w:lang w:val="nl-NL"/>
        </w:rPr>
        <w:t>:</w:t>
      </w:r>
      <w:r w:rsidRPr="00117BA3">
        <w:rPr>
          <w:rFonts w:eastAsia="Times New Roman"/>
          <w:color w:val="000000"/>
          <w:sz w:val="24"/>
          <w:lang w:val="nl-NL"/>
        </w:rPr>
        <w:t xml:space="preserve"> 39 </w:t>
      </w:r>
      <w:r w:rsidR="00BF093B">
        <w:rPr>
          <w:rFonts w:eastAsia="Times New Roman"/>
          <w:color w:val="000000"/>
          <w:sz w:val="24"/>
          <w:lang w:val="nl-NL"/>
        </w:rPr>
        <w:t>erop</w:t>
      </w:r>
      <w:r w:rsidRPr="00117BA3">
        <w:rPr>
          <w:rFonts w:eastAsia="Times New Roman"/>
          <w:color w:val="000000"/>
          <w:sz w:val="24"/>
          <w:lang w:val="nl-NL"/>
        </w:rPr>
        <w:t xml:space="preserve"> beriepen, dat Abraham hun vader was,</w:t>
      </w:r>
      <w:r w:rsidR="006373CD">
        <w:rPr>
          <w:rFonts w:eastAsia="Times New Roman"/>
          <w:color w:val="000000"/>
          <w:sz w:val="24"/>
          <w:lang w:val="nl-NL"/>
        </w:rPr>
        <w:t xml:space="preserve"> zei </w:t>
      </w:r>
      <w:r w:rsidR="000E76CC">
        <w:rPr>
          <w:rFonts w:eastAsia="Times New Roman"/>
          <w:color w:val="000000"/>
          <w:sz w:val="24"/>
          <w:lang w:val="nl-NL"/>
        </w:rPr>
        <w:t>Jezus</w:t>
      </w:r>
      <w:r w:rsidRPr="00117BA3">
        <w:rPr>
          <w:rFonts w:eastAsia="Times New Roman"/>
          <w:color w:val="000000"/>
          <w:sz w:val="24"/>
          <w:lang w:val="nl-NL"/>
        </w:rPr>
        <w:t xml:space="preserve"> tot hen</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Indien gij Abrahams kinderen waart, zo</w:t>
      </w:r>
      <w:r w:rsidR="00BF153E">
        <w:rPr>
          <w:rFonts w:eastAsia="Times New Roman"/>
          <w:color w:val="000000"/>
          <w:sz w:val="24"/>
          <w:lang w:val="nl-NL"/>
        </w:rPr>
        <w:t xml:space="preserve"> zou </w:t>
      </w:r>
      <w:r w:rsidRPr="00117BA3">
        <w:rPr>
          <w:rFonts w:eastAsia="Times New Roman"/>
          <w:color w:val="000000"/>
          <w:sz w:val="24"/>
          <w:lang w:val="nl-NL"/>
        </w:rPr>
        <w:t>gij de werken van Abraham doen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Nu zij dit niet deden, open</w:t>
      </w:r>
      <w:r w:rsidRPr="00117BA3">
        <w:rPr>
          <w:rFonts w:eastAsia="Times New Roman"/>
          <w:color w:val="000000"/>
          <w:sz w:val="24"/>
          <w:lang w:val="nl-NL"/>
        </w:rPr>
        <w:softHyphen/>
        <w:t>baarden zij niet te behoren tot het zaad</w:t>
      </w:r>
      <w:r w:rsidR="009513AA">
        <w:rPr>
          <w:rFonts w:eastAsia="Times New Roman"/>
          <w:color w:val="000000"/>
          <w:sz w:val="24"/>
          <w:lang w:val="nl-NL"/>
        </w:rPr>
        <w:t xml:space="preserve"> van </w:t>
      </w:r>
      <w:r w:rsidRPr="00117BA3">
        <w:rPr>
          <w:rFonts w:eastAsia="Times New Roman"/>
          <w:color w:val="000000"/>
          <w:sz w:val="24"/>
          <w:lang w:val="nl-NL"/>
        </w:rPr>
        <w:t>belofte</w:t>
      </w:r>
      <w:r w:rsidR="000A19AC">
        <w:rPr>
          <w:rFonts w:eastAsia="Times New Roman"/>
          <w:color w:val="000000"/>
          <w:sz w:val="24"/>
          <w:lang w:val="nl-NL"/>
        </w:rPr>
        <w:t>. Z</w:t>
      </w:r>
      <w:r w:rsidRPr="00117BA3">
        <w:rPr>
          <w:rFonts w:eastAsia="Times New Roman"/>
          <w:color w:val="000000"/>
          <w:sz w:val="24"/>
          <w:lang w:val="nl-NL"/>
        </w:rPr>
        <w:t>ij deden de werken van hun vader, de duivel, en die was een mensenmoorder van den be</w:t>
      </w:r>
      <w:r w:rsidRPr="00117BA3">
        <w:rPr>
          <w:rFonts w:eastAsia="Times New Roman"/>
          <w:color w:val="000000"/>
          <w:sz w:val="24"/>
          <w:lang w:val="nl-NL"/>
        </w:rPr>
        <w:softHyphen/>
        <w:t xml:space="preserve">ginne. God was hun Vader niet en de liefde tot de Heere </w:t>
      </w:r>
      <w:r w:rsidR="000E76CC">
        <w:rPr>
          <w:rFonts w:eastAsia="Times New Roman"/>
          <w:color w:val="000000"/>
          <w:sz w:val="24"/>
          <w:lang w:val="nl-NL"/>
        </w:rPr>
        <w:t>Jezus</w:t>
      </w:r>
      <w:r w:rsidRPr="00117BA3">
        <w:rPr>
          <w:rFonts w:eastAsia="Times New Roman"/>
          <w:color w:val="000000"/>
          <w:sz w:val="24"/>
          <w:lang w:val="nl-NL"/>
        </w:rPr>
        <w:t xml:space="preserve"> ontbrak hen. In hun werken was het openbaar, dat zij niet wedergeboren waren, noch een zaad van wedergeboorte in zich droegen. Voorwaar, dan zouden zij zich bekeerd hebben, van stonde aan en de waarheid Gods hebben lief gekregen</w:t>
      </w:r>
      <w:r w:rsidR="000A19AC">
        <w:rPr>
          <w:rFonts w:eastAsia="Times New Roman"/>
          <w:color w:val="000000"/>
          <w:sz w:val="24"/>
          <w:lang w:val="nl-NL"/>
        </w:rPr>
        <w:t>. Z</w:t>
      </w:r>
      <w:r w:rsidRPr="00117BA3">
        <w:rPr>
          <w:rFonts w:eastAsia="Times New Roman"/>
          <w:color w:val="000000"/>
          <w:sz w:val="24"/>
          <w:lang w:val="nl-NL"/>
        </w:rPr>
        <w:t xml:space="preserve">ij, die de mond vol hebben van Abrahams natuurlijk zaad en daaraan de beloften Gods toekennen, die alleen in Christus ja en amen zijn, mogen het woord van de Heere </w:t>
      </w:r>
      <w:r w:rsidR="000E76CC">
        <w:rPr>
          <w:rFonts w:eastAsia="Times New Roman"/>
          <w:color w:val="000000"/>
          <w:sz w:val="24"/>
          <w:lang w:val="nl-NL"/>
        </w:rPr>
        <w:t>Jezus</w:t>
      </w:r>
      <w:r w:rsidRPr="00117BA3">
        <w:rPr>
          <w:rFonts w:eastAsia="Times New Roman"/>
          <w:color w:val="000000"/>
          <w:sz w:val="24"/>
          <w:lang w:val="nl-NL"/>
        </w:rPr>
        <w:t xml:space="preserve"> zich voor gezegd houden, dat het zaad van Abraham het geestelijk zaad is; de wedergeborenen, die de werken van Abraham doen en de kinderen</w:t>
      </w:r>
      <w:r w:rsidR="009513AA">
        <w:rPr>
          <w:rFonts w:eastAsia="Times New Roman"/>
          <w:color w:val="000000"/>
          <w:sz w:val="24"/>
          <w:lang w:val="nl-NL"/>
        </w:rPr>
        <w:t xml:space="preserve"> van </w:t>
      </w:r>
      <w:r w:rsidRPr="00117BA3">
        <w:rPr>
          <w:rFonts w:eastAsia="Times New Roman"/>
          <w:color w:val="000000"/>
          <w:sz w:val="24"/>
          <w:lang w:val="nl-NL"/>
        </w:rPr>
        <w:t xml:space="preserve">belofte zijn. </w:t>
      </w:r>
    </w:p>
    <w:p w14:paraId="57B362FD" w14:textId="77777777"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En die werken zijn niet alleen uiterlijke gehoorzaamheid, die betracht wordt in het op</w:t>
      </w:r>
      <w:r w:rsidRPr="00117BA3">
        <w:rPr>
          <w:rFonts w:eastAsia="Times New Roman"/>
          <w:color w:val="000000"/>
          <w:sz w:val="24"/>
          <w:lang w:val="nl-NL"/>
        </w:rPr>
        <w:softHyphen/>
        <w:t>gaan naar Gods huis en het zich onttrekken van de vermakingen van de wereld</w:t>
      </w:r>
      <w:r w:rsidR="00212CC9">
        <w:rPr>
          <w:rFonts w:eastAsia="Times New Roman"/>
          <w:color w:val="000000"/>
          <w:sz w:val="24"/>
          <w:lang w:val="nl-NL"/>
        </w:rPr>
        <w:t>, maar</w:t>
      </w:r>
      <w:r w:rsidRPr="00117BA3">
        <w:rPr>
          <w:rFonts w:eastAsia="Times New Roman"/>
          <w:color w:val="000000"/>
          <w:sz w:val="24"/>
          <w:lang w:val="nl-NL"/>
        </w:rPr>
        <w:t xml:space="preserve"> gelijk de Heere het Zelf gezegd heeft, bestaan die werken in het liefhebben van Hem, Die van de Vader is uitgegaan. </w:t>
      </w:r>
      <w:r w:rsidR="00A9702E">
        <w:rPr>
          <w:rFonts w:eastAsia="Times New Roman"/>
          <w:color w:val="000000"/>
          <w:sz w:val="24"/>
          <w:lang w:val="nl-NL"/>
        </w:rPr>
        <w:t>"</w:t>
      </w:r>
      <w:r w:rsidRPr="00117BA3">
        <w:rPr>
          <w:rFonts w:eastAsia="Times New Roman"/>
          <w:color w:val="000000"/>
          <w:sz w:val="24"/>
          <w:lang w:val="nl-NL"/>
        </w:rPr>
        <w:t>U, die gelooft, is Hij dierbaar"; ook verstaat Abrahams zaad de sprake van Christus en gelooft Hem, wat niemand kan noch wil van nature, ook niet, al behoort hij tot Abrahams natuurlijk zaad. Wij moeten wedergeboren worden, om ons tot God te bekeren en naar des Vaders welbehagen de zaligheid in Christus te zoeken. In de wedergeboorte is de uitverkoren zondaar lijdelijk en werkloos</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in de voortgaande bekering blijft hij dit niet, al is </w:t>
      </w:r>
      <w:r w:rsidR="008C1E0E">
        <w:rPr>
          <w:rFonts w:eastAsia="Times New Roman"/>
          <w:color w:val="000000"/>
          <w:sz w:val="24"/>
          <w:lang w:val="nl-NL"/>
        </w:rPr>
        <w:t>én</w:t>
      </w:r>
      <w:r w:rsidRPr="00117BA3">
        <w:rPr>
          <w:rFonts w:eastAsia="Times New Roman"/>
          <w:color w:val="000000"/>
          <w:sz w:val="24"/>
          <w:lang w:val="nl-NL"/>
        </w:rPr>
        <w:t xml:space="preserve"> wat het levensbeginsel </w:t>
      </w:r>
      <w:r w:rsidR="008C1E0E">
        <w:rPr>
          <w:rFonts w:eastAsia="Times New Roman"/>
          <w:color w:val="000000"/>
          <w:sz w:val="24"/>
          <w:lang w:val="nl-NL"/>
        </w:rPr>
        <w:t>én</w:t>
      </w:r>
      <w:r w:rsidRPr="00117BA3">
        <w:rPr>
          <w:rFonts w:eastAsia="Times New Roman"/>
          <w:color w:val="000000"/>
          <w:sz w:val="24"/>
          <w:lang w:val="nl-NL"/>
        </w:rPr>
        <w:t xml:space="preserve"> wat de oefening betreft, die bekering er alleen door de bediening, opwekking, wil en verstand bewegende en ziel en lichaam beheersende bearbeiding </w:t>
      </w:r>
      <w:r w:rsidR="003228A4">
        <w:rPr>
          <w:rFonts w:eastAsia="Times New Roman"/>
          <w:color w:val="000000"/>
          <w:sz w:val="24"/>
          <w:lang w:val="nl-NL"/>
        </w:rPr>
        <w:t>van de Heilige Geest</w:t>
      </w:r>
      <w:r w:rsidRPr="00117BA3">
        <w:rPr>
          <w:rFonts w:eastAsia="Times New Roman"/>
          <w:color w:val="000000"/>
          <w:sz w:val="24"/>
          <w:lang w:val="nl-NL"/>
        </w:rPr>
        <w:t xml:space="preserve">. </w:t>
      </w:r>
    </w:p>
    <w:p w14:paraId="0496AA55" w14:textId="77777777"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Alle werk, in eigen kracht verricht, worde ook hier afgesneden en toch nimmer mogen wij uit het oog verliezen, dat de Schrift niet een lijdelijkheid predikt, gelijk sommigen die voorstaan, waarbij het volk van God (vergun mij de aanhaling) als </w:t>
      </w:r>
      <w:r w:rsidR="00A9702E">
        <w:rPr>
          <w:rFonts w:eastAsia="Times New Roman"/>
          <w:color w:val="000000"/>
          <w:sz w:val="24"/>
          <w:lang w:val="nl-NL"/>
        </w:rPr>
        <w:t>"</w:t>
      </w:r>
      <w:r w:rsidRPr="00117BA3">
        <w:rPr>
          <w:rFonts w:eastAsia="Times New Roman"/>
          <w:color w:val="000000"/>
          <w:sz w:val="24"/>
          <w:lang w:val="nl-NL"/>
        </w:rPr>
        <w:t>dood en verrot" wordt voorgesteld en de roeping der dadelijke heilig</w:t>
      </w:r>
      <w:r w:rsidRPr="00117BA3">
        <w:rPr>
          <w:rFonts w:eastAsia="Times New Roman"/>
          <w:color w:val="000000"/>
          <w:sz w:val="24"/>
          <w:lang w:val="nl-NL"/>
        </w:rPr>
        <w:softHyphen/>
        <w:t>making, waartoe God Zelf verstand en wil vernieuwde, teniet gedaan wordt. De Heilige Schrift spreekt zo geheel anders van des Heeren volk,</w:t>
      </w:r>
      <w:r w:rsidR="002D7AEE">
        <w:rPr>
          <w:rFonts w:eastAsia="Times New Roman"/>
          <w:color w:val="000000"/>
          <w:sz w:val="24"/>
          <w:lang w:val="nl-NL"/>
        </w:rPr>
        <w:t xml:space="preserve"> </w:t>
      </w:r>
      <w:r w:rsidRPr="00117BA3">
        <w:rPr>
          <w:rFonts w:eastAsia="Times New Roman"/>
          <w:color w:val="000000"/>
          <w:sz w:val="24"/>
          <w:lang w:val="nl-NL"/>
        </w:rPr>
        <w:t xml:space="preserve">zeggende: </w:t>
      </w:r>
      <w:r w:rsidR="00A9702E">
        <w:rPr>
          <w:rFonts w:eastAsia="Times New Roman"/>
          <w:color w:val="000000"/>
          <w:sz w:val="24"/>
          <w:lang w:val="nl-NL"/>
        </w:rPr>
        <w:t>"</w:t>
      </w:r>
      <w:r w:rsidRPr="00117BA3">
        <w:rPr>
          <w:rFonts w:eastAsia="Times New Roman"/>
          <w:color w:val="000000"/>
          <w:sz w:val="24"/>
          <w:lang w:val="nl-NL"/>
        </w:rPr>
        <w:t>Gij zijt een uitverkoren geslacht, een koninklijk priesterdom,</w:t>
      </w:r>
      <w:r w:rsidR="002D7AEE">
        <w:rPr>
          <w:rFonts w:eastAsia="Times New Roman"/>
          <w:color w:val="000000"/>
          <w:sz w:val="24"/>
          <w:lang w:val="nl-NL"/>
        </w:rPr>
        <w:t xml:space="preserve"> </w:t>
      </w:r>
      <w:r w:rsidRPr="00117BA3">
        <w:rPr>
          <w:rFonts w:eastAsia="Times New Roman"/>
          <w:color w:val="000000"/>
          <w:sz w:val="24"/>
          <w:lang w:val="nl-NL"/>
        </w:rPr>
        <w:t>een heilig volk, een verkregen volk, opdat gij</w:t>
      </w:r>
      <w:r w:rsidR="00BF153E">
        <w:rPr>
          <w:rFonts w:eastAsia="Times New Roman"/>
          <w:color w:val="000000"/>
          <w:sz w:val="24"/>
          <w:lang w:val="nl-NL"/>
        </w:rPr>
        <w:t xml:space="preserve"> zou </w:t>
      </w:r>
      <w:r w:rsidRPr="00117BA3">
        <w:rPr>
          <w:rFonts w:eastAsia="Times New Roman"/>
          <w:color w:val="000000"/>
          <w:sz w:val="24"/>
          <w:lang w:val="nl-NL"/>
        </w:rPr>
        <w:t>verkondigen de deug</w:t>
      </w:r>
      <w:r w:rsidRPr="00117BA3">
        <w:rPr>
          <w:rFonts w:eastAsia="Times New Roman"/>
          <w:color w:val="000000"/>
          <w:sz w:val="24"/>
          <w:lang w:val="nl-NL"/>
        </w:rPr>
        <w:softHyphen/>
        <w:t>den Desgenen, Die u uit de duisternis geroepen heeft tot Zijn wonderbaar</w:t>
      </w:r>
      <w:r w:rsidR="002D7AEE">
        <w:rPr>
          <w:rFonts w:eastAsia="Times New Roman"/>
          <w:color w:val="000000"/>
          <w:sz w:val="24"/>
          <w:lang w:val="nl-NL"/>
        </w:rPr>
        <w:t xml:space="preserve"> </w:t>
      </w:r>
      <w:r w:rsidRPr="00117BA3">
        <w:rPr>
          <w:rFonts w:eastAsia="Times New Roman"/>
          <w:color w:val="000000"/>
          <w:sz w:val="24"/>
          <w:lang w:val="nl-NL"/>
        </w:rPr>
        <w:t>licht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682CC30D" w14:textId="77777777"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Onze Gereformeerde vaderen beleden dan ook zo geheel anders, zeggende: </w:t>
      </w:r>
      <w:r w:rsidR="00A9702E">
        <w:rPr>
          <w:rFonts w:eastAsia="Times New Roman"/>
          <w:color w:val="000000"/>
          <w:sz w:val="24"/>
          <w:lang w:val="nl-NL"/>
        </w:rPr>
        <w:t>"</w:t>
      </w:r>
      <w:r w:rsidRPr="00117BA3">
        <w:rPr>
          <w:rFonts w:eastAsia="Times New Roman"/>
          <w:color w:val="000000"/>
          <w:sz w:val="24"/>
          <w:lang w:val="nl-NL"/>
        </w:rPr>
        <w:t>Alsdan wordt de wil, zijnde nu vernieuwd, niet alleen van God gedreven en bewogen</w:t>
      </w:r>
      <w:r w:rsidR="00212CC9">
        <w:rPr>
          <w:rFonts w:eastAsia="Times New Roman"/>
          <w:color w:val="000000"/>
          <w:sz w:val="24"/>
          <w:lang w:val="nl-NL"/>
        </w:rPr>
        <w:t>, maar</w:t>
      </w:r>
      <w:r w:rsidRPr="00117BA3">
        <w:rPr>
          <w:rFonts w:eastAsia="Times New Roman"/>
          <w:color w:val="000000"/>
          <w:sz w:val="24"/>
          <w:lang w:val="nl-NL"/>
        </w:rPr>
        <w:t>, van God bewogen zijnde, werkt hij ook zelf. Waarom ook terecht gezegd wordt, dat de mens door de genade, die hij ontvangen heeft, gelooft en zich bekeert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In de Dordtse Leerregels stelden zij de wedergeboorte eerst als het absolute werk Gods, gaande aan het geloof vooraf, om deze daarna als vrucht </w:t>
      </w:r>
      <w:r w:rsidR="00225BD3">
        <w:rPr>
          <w:rFonts w:eastAsia="Times New Roman"/>
          <w:color w:val="000000"/>
          <w:sz w:val="24"/>
          <w:lang w:val="nl-NL"/>
        </w:rPr>
        <w:t xml:space="preserve">van het geloof </w:t>
      </w:r>
      <w:r w:rsidRPr="00117BA3">
        <w:rPr>
          <w:rFonts w:eastAsia="Times New Roman"/>
          <w:color w:val="000000"/>
          <w:sz w:val="24"/>
          <w:lang w:val="nl-NL"/>
        </w:rPr>
        <w:t>te handhaven</w:t>
      </w:r>
      <w:r w:rsidR="000A19AC">
        <w:rPr>
          <w:rFonts w:eastAsia="Times New Roman"/>
          <w:color w:val="000000"/>
          <w:sz w:val="24"/>
          <w:lang w:val="nl-NL"/>
        </w:rPr>
        <w:t>. Z</w:t>
      </w:r>
      <w:r w:rsidRPr="00117BA3">
        <w:rPr>
          <w:rFonts w:eastAsia="Times New Roman"/>
          <w:color w:val="000000"/>
          <w:sz w:val="24"/>
          <w:lang w:val="nl-NL"/>
        </w:rPr>
        <w:t>o ook deden zij in artikel 24 der Geloofsbelijdenis, welk artikel over de heiligmaking handelt en waarin geschreven staat, dat het waarachtig geloof de mens wederbaart. In engere zin gaat de wedergeboorte dus aan het geloof vooraf</w:t>
      </w:r>
      <w:r w:rsidR="00212CC9">
        <w:rPr>
          <w:rFonts w:eastAsia="Times New Roman"/>
          <w:color w:val="000000"/>
          <w:sz w:val="24"/>
          <w:lang w:val="nl-NL"/>
        </w:rPr>
        <w:t>, maar</w:t>
      </w:r>
      <w:r w:rsidRPr="00117BA3">
        <w:rPr>
          <w:rFonts w:eastAsia="Times New Roman"/>
          <w:color w:val="000000"/>
          <w:sz w:val="24"/>
          <w:lang w:val="nl-NL"/>
        </w:rPr>
        <w:t xml:space="preserve"> in ruimere zin, betekenend de bekering tot God en de betrachting van Gods geboden, vloeit zij uit het geloof voort. En in dit laatste opzicht is de bekering een werk van Gods volk, dat door God </w:t>
      </w:r>
      <w:r w:rsidR="00A9702E">
        <w:rPr>
          <w:rFonts w:eastAsia="Times New Roman"/>
          <w:color w:val="000000"/>
          <w:sz w:val="24"/>
          <w:lang w:val="nl-NL"/>
        </w:rPr>
        <w:t>"</w:t>
      </w:r>
      <w:r w:rsidRPr="00117BA3">
        <w:rPr>
          <w:rFonts w:eastAsia="Times New Roman"/>
          <w:color w:val="000000"/>
          <w:sz w:val="24"/>
          <w:lang w:val="nl-NL"/>
        </w:rPr>
        <w:t>gedreven en bewogen wordt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7BA65AC4" w14:textId="77777777"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Dientengevolge wordt van de waarachtige bekering in de </w:t>
      </w:r>
      <w:r w:rsidR="00DD6074">
        <w:rPr>
          <w:rFonts w:eastAsia="Times New Roman"/>
          <w:color w:val="000000"/>
          <w:sz w:val="24"/>
          <w:lang w:val="nl-NL"/>
        </w:rPr>
        <w:t>Catechismus</w:t>
      </w:r>
      <w:r w:rsidRPr="00117BA3">
        <w:rPr>
          <w:rFonts w:eastAsia="Times New Roman"/>
          <w:color w:val="000000"/>
          <w:sz w:val="24"/>
          <w:lang w:val="nl-NL"/>
        </w:rPr>
        <w:t xml:space="preserve"> gehandeld in het stuk</w:t>
      </w:r>
      <w:r w:rsidR="009513AA">
        <w:rPr>
          <w:rFonts w:eastAsia="Times New Roman"/>
          <w:color w:val="000000"/>
          <w:sz w:val="24"/>
          <w:lang w:val="nl-NL"/>
        </w:rPr>
        <w:t xml:space="preserve"> van </w:t>
      </w:r>
      <w:r w:rsidRPr="00117BA3">
        <w:rPr>
          <w:rFonts w:eastAsia="Times New Roman"/>
          <w:color w:val="000000"/>
          <w:sz w:val="24"/>
          <w:lang w:val="nl-NL"/>
        </w:rPr>
        <w:t xml:space="preserve">dankbaarheid. Gold de bekering geheel alleen het </w:t>
      </w:r>
      <w:r w:rsidR="00965111">
        <w:rPr>
          <w:rFonts w:eastAsia="Times New Roman"/>
          <w:color w:val="000000"/>
          <w:sz w:val="24"/>
          <w:lang w:val="nl-NL"/>
        </w:rPr>
        <w:t>soever</w:t>
      </w:r>
      <w:r w:rsidRPr="00117BA3">
        <w:rPr>
          <w:rFonts w:eastAsia="Times New Roman"/>
          <w:color w:val="000000"/>
          <w:sz w:val="24"/>
          <w:lang w:val="nl-NL"/>
        </w:rPr>
        <w:t xml:space="preserve">eine werk Gods tot zaligheid en niet de daaruit spruitende levensopenbaring van Gods kinderen, dan had de behandeling van dit gewichtig stuk haar plaats gevonden in het deel van de Heidelberger, dat over des mensen verlossing handelt. De plaats aan de waarachtige bekering gegeven, is dus op zichzelf reeds het bewijs er van, dat onze vaderen de bekering van de wedergeborene handhaafden als vloeiend uit de aard van het nieuwe leven en betracht wordend door de krachtdadige werking van de Heilige Geest. Want toch al de goede en ernstige voornemens van Gods kinderen, om volmaakt voor God te leven, lijden schipbreuk. Het wordt bevindelijk geleerd, hoezeer zij Christus de kroon van het hoofd nemen zouden en vèr blijven van de diepe erkentenis: </w:t>
      </w:r>
      <w:r w:rsidR="00A9702E">
        <w:rPr>
          <w:rFonts w:eastAsia="Times New Roman"/>
          <w:color w:val="000000"/>
          <w:sz w:val="24"/>
          <w:lang w:val="nl-NL"/>
        </w:rPr>
        <w:t>"</w:t>
      </w:r>
      <w:r w:rsidRPr="00117BA3">
        <w:rPr>
          <w:rFonts w:eastAsia="Times New Roman"/>
          <w:color w:val="000000"/>
          <w:sz w:val="24"/>
          <w:lang w:val="nl-NL"/>
        </w:rPr>
        <w:t>Uit genade zijt gij zalig geworden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34F0B85E" w14:textId="77777777" w:rsidR="002D7AE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Door de leiding van de Heilige Geest wordt Gods volk armer, nietiger, ongelukkiger in zichzelf</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op</w:t>
      </w:r>
      <w:r w:rsidRPr="00117BA3">
        <w:rPr>
          <w:rFonts w:eastAsia="Times New Roman"/>
          <w:color w:val="000000"/>
          <w:sz w:val="24"/>
          <w:lang w:val="nl-NL"/>
        </w:rPr>
        <w:softHyphen/>
        <w:t xml:space="preserve">dat het alle sterkte in Christus vinden en door het geloof uit Hem putten zal. Een </w:t>
      </w:r>
      <w:r w:rsidR="00A9702E">
        <w:rPr>
          <w:rFonts w:eastAsia="Times New Roman"/>
          <w:color w:val="000000"/>
          <w:sz w:val="24"/>
          <w:lang w:val="nl-NL"/>
        </w:rPr>
        <w:t>"</w:t>
      </w:r>
      <w:r w:rsidRPr="00117BA3">
        <w:rPr>
          <w:rFonts w:eastAsia="Times New Roman"/>
          <w:color w:val="000000"/>
          <w:sz w:val="24"/>
          <w:lang w:val="nl-NL"/>
        </w:rPr>
        <w:t>ontdekking", die niet naar Christus voert, is een verachteren in de genade; men kan het leven er bij houden; er bij teren op de gestalten van weleer of op de bevestiging van zijn staat. De ware ontdekking is de nadere bekendmaking van onze diepe ellendestaat</w:t>
      </w:r>
      <w:r w:rsidR="00212CC9">
        <w:rPr>
          <w:rFonts w:eastAsia="Times New Roman"/>
          <w:color w:val="000000"/>
          <w:sz w:val="24"/>
          <w:lang w:val="nl-NL"/>
        </w:rPr>
        <w:t>, maar</w:t>
      </w:r>
      <w:r w:rsidRPr="00117BA3">
        <w:rPr>
          <w:rFonts w:eastAsia="Times New Roman"/>
          <w:color w:val="000000"/>
          <w:sz w:val="24"/>
          <w:lang w:val="nl-NL"/>
        </w:rPr>
        <w:t xml:space="preserve"> voert ook tot Christus. Dit deed de bruid uitroepen: </w:t>
      </w:r>
      <w:r w:rsidR="00A9702E">
        <w:rPr>
          <w:rFonts w:eastAsia="Times New Roman"/>
          <w:color w:val="000000"/>
          <w:sz w:val="24"/>
          <w:lang w:val="nl-NL"/>
        </w:rPr>
        <w:t>"</w:t>
      </w:r>
      <w:r w:rsidRPr="00117BA3">
        <w:rPr>
          <w:rFonts w:eastAsia="Times New Roman"/>
          <w:color w:val="000000"/>
          <w:sz w:val="24"/>
          <w:lang w:val="nl-NL"/>
        </w:rPr>
        <w:t>Trek mij, wij zullen U nalopen", en weder</w:t>
      </w:r>
      <w:r w:rsidRPr="00117BA3">
        <w:rPr>
          <w:rFonts w:eastAsia="Times New Roman"/>
          <w:color w:val="000000"/>
          <w:sz w:val="24"/>
          <w:lang w:val="nl-NL"/>
        </w:rPr>
        <w:softHyphen/>
        <w:t xml:space="preserve">om: </w:t>
      </w:r>
      <w:r w:rsidR="00A9702E">
        <w:rPr>
          <w:rFonts w:eastAsia="Times New Roman"/>
          <w:color w:val="000000"/>
          <w:sz w:val="24"/>
          <w:lang w:val="nl-NL"/>
        </w:rPr>
        <w:lastRenderedPageBreak/>
        <w:t>"</w:t>
      </w:r>
      <w:r w:rsidRPr="00117BA3">
        <w:rPr>
          <w:rFonts w:eastAsia="Times New Roman"/>
          <w:color w:val="000000"/>
          <w:sz w:val="24"/>
          <w:lang w:val="nl-NL"/>
        </w:rPr>
        <w:t>Bekeer mij, zo zal ik bekeerd zijn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Paulus eindigde niet in een dorre klacht over zijn ellende</w:t>
      </w:r>
      <w:r w:rsidR="00212CC9">
        <w:rPr>
          <w:rFonts w:eastAsia="Times New Roman"/>
          <w:color w:val="000000"/>
          <w:sz w:val="24"/>
          <w:lang w:val="nl-NL"/>
        </w:rPr>
        <w:t>, maar</w:t>
      </w:r>
      <w:r w:rsidRPr="00117BA3">
        <w:rPr>
          <w:rFonts w:eastAsia="Times New Roman"/>
          <w:color w:val="000000"/>
          <w:sz w:val="24"/>
          <w:lang w:val="nl-NL"/>
        </w:rPr>
        <w:t xml:space="preserve"> in levende geloofsoefening riep hij uit: </w:t>
      </w:r>
      <w:r w:rsidR="00A9702E">
        <w:rPr>
          <w:rFonts w:eastAsia="Times New Roman"/>
          <w:color w:val="000000"/>
          <w:sz w:val="24"/>
          <w:lang w:val="nl-NL"/>
        </w:rPr>
        <w:t>"</w:t>
      </w:r>
      <w:r w:rsidRPr="00117BA3">
        <w:rPr>
          <w:rFonts w:eastAsia="Times New Roman"/>
          <w:color w:val="000000"/>
          <w:sz w:val="24"/>
          <w:lang w:val="nl-NL"/>
        </w:rPr>
        <w:t>Ik ellendig mens, wie zal mij verlossen (niet van</w:t>
      </w:r>
      <w:r w:rsidR="00212CC9">
        <w:rPr>
          <w:rFonts w:eastAsia="Times New Roman"/>
          <w:color w:val="000000"/>
          <w:sz w:val="24"/>
          <w:lang w:val="nl-NL"/>
        </w:rPr>
        <w:t>, maar</w:t>
      </w:r>
      <w:r w:rsidRPr="00117BA3">
        <w:rPr>
          <w:rFonts w:eastAsia="Times New Roman"/>
          <w:color w:val="000000"/>
          <w:sz w:val="24"/>
          <w:lang w:val="nl-NL"/>
        </w:rPr>
        <w:t>) uit het lichaam dezes doods?", om dan als vrucht dier ontdekking van zijn ellen</w:t>
      </w:r>
      <w:r w:rsidRPr="00117BA3">
        <w:rPr>
          <w:rFonts w:eastAsia="Times New Roman"/>
          <w:color w:val="000000"/>
          <w:sz w:val="24"/>
          <w:lang w:val="nl-NL"/>
        </w:rPr>
        <w:softHyphen/>
        <w:t xml:space="preserve">den te eindigen in Hem, Die de Zijnen behoudt: </w:t>
      </w:r>
      <w:r w:rsidR="00A9702E">
        <w:rPr>
          <w:rFonts w:eastAsia="Times New Roman"/>
          <w:color w:val="000000"/>
          <w:sz w:val="24"/>
          <w:lang w:val="nl-NL"/>
        </w:rPr>
        <w:t>"</w:t>
      </w:r>
      <w:r w:rsidRPr="00117BA3">
        <w:rPr>
          <w:rFonts w:eastAsia="Times New Roman"/>
          <w:color w:val="000000"/>
          <w:sz w:val="24"/>
          <w:lang w:val="nl-NL"/>
        </w:rPr>
        <w:t xml:space="preserve">Ik dank God door </w:t>
      </w:r>
      <w:r w:rsidR="000E76CC">
        <w:rPr>
          <w:rFonts w:eastAsia="Times New Roman"/>
          <w:color w:val="000000"/>
          <w:sz w:val="24"/>
          <w:lang w:val="nl-NL"/>
        </w:rPr>
        <w:t>Jezus</w:t>
      </w:r>
      <w:r w:rsidRPr="00117BA3">
        <w:rPr>
          <w:rFonts w:eastAsia="Times New Roman"/>
          <w:color w:val="000000"/>
          <w:sz w:val="24"/>
          <w:lang w:val="nl-NL"/>
        </w:rPr>
        <w:t xml:space="preserve"> Christus, onze Heere" en te besluiten</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Zo dan, ik zelf dien wel met het gemoed de wet Gods</w:t>
      </w:r>
      <w:r w:rsidR="00212CC9">
        <w:rPr>
          <w:rFonts w:eastAsia="Times New Roman"/>
          <w:color w:val="000000"/>
          <w:sz w:val="24"/>
          <w:lang w:val="nl-NL"/>
        </w:rPr>
        <w:t>, maar</w:t>
      </w:r>
      <w:r w:rsidRPr="00117BA3">
        <w:rPr>
          <w:rFonts w:eastAsia="Times New Roman"/>
          <w:color w:val="000000"/>
          <w:sz w:val="24"/>
          <w:lang w:val="nl-NL"/>
        </w:rPr>
        <w:t xml:space="preserve"> met het vlees de wet der zonde</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De waarachtige bekering alzo is een werk 'van Gods volk</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wordt alleen betracht in de mogendheden des Heeren, waarin Zijn kracht in zwakheid wordt volbracht. </w:t>
      </w:r>
    </w:p>
    <w:p w14:paraId="02AD3957" w14:textId="77777777" w:rsidR="002D7AEE" w:rsidRDefault="002D7AEE" w:rsidP="00407E52">
      <w:pPr>
        <w:jc w:val="both"/>
        <w:textAlignment w:val="baseline"/>
        <w:rPr>
          <w:rFonts w:eastAsia="Times New Roman"/>
          <w:color w:val="000000"/>
          <w:sz w:val="24"/>
          <w:lang w:val="nl-NL"/>
        </w:rPr>
      </w:pPr>
    </w:p>
    <w:p w14:paraId="6040F7A7" w14:textId="3772781F" w:rsidR="00822F8A" w:rsidRPr="002D7AEE" w:rsidRDefault="002D7AEE" w:rsidP="00407E52">
      <w:pPr>
        <w:jc w:val="both"/>
        <w:textAlignment w:val="baseline"/>
        <w:rPr>
          <w:rFonts w:eastAsia="Times New Roman"/>
          <w:b/>
          <w:bCs/>
          <w:i/>
          <w:iCs/>
          <w:color w:val="000000"/>
          <w:sz w:val="24"/>
          <w:lang w:val="nl-NL"/>
        </w:rPr>
      </w:pPr>
      <w:r>
        <w:rPr>
          <w:rFonts w:eastAsia="Times New Roman"/>
          <w:color w:val="000000"/>
          <w:sz w:val="24"/>
          <w:lang w:val="nl-NL"/>
        </w:rPr>
        <w:t>II</w:t>
      </w:r>
      <w:r w:rsidRPr="00117BA3">
        <w:rPr>
          <w:rFonts w:eastAsia="Times New Roman"/>
          <w:color w:val="000000"/>
          <w:sz w:val="24"/>
          <w:lang w:val="nl-NL"/>
        </w:rPr>
        <w:t>I.</w:t>
      </w:r>
      <w:r>
        <w:rPr>
          <w:rFonts w:eastAsia="Times New Roman"/>
          <w:color w:val="000000"/>
          <w:sz w:val="24"/>
          <w:lang w:val="nl-NL"/>
        </w:rPr>
        <w:t xml:space="preserve"> </w:t>
      </w:r>
      <w:r w:rsidR="00822F8A" w:rsidRPr="002D7AEE">
        <w:rPr>
          <w:rFonts w:eastAsia="Times New Roman"/>
          <w:b/>
          <w:bCs/>
          <w:i/>
          <w:iCs/>
          <w:color w:val="000000"/>
          <w:sz w:val="24"/>
          <w:lang w:val="nl-NL"/>
        </w:rPr>
        <w:t xml:space="preserve">Daarom juist spreekt de </w:t>
      </w:r>
      <w:r w:rsidR="00DD6074" w:rsidRPr="002D7AEE">
        <w:rPr>
          <w:rFonts w:eastAsia="Times New Roman"/>
          <w:b/>
          <w:bCs/>
          <w:i/>
          <w:iCs/>
          <w:color w:val="000000"/>
          <w:sz w:val="24"/>
          <w:lang w:val="nl-NL"/>
        </w:rPr>
        <w:t>Catechismus</w:t>
      </w:r>
      <w:r w:rsidR="00822F8A" w:rsidRPr="002D7AEE">
        <w:rPr>
          <w:rFonts w:eastAsia="Times New Roman"/>
          <w:b/>
          <w:bCs/>
          <w:i/>
          <w:iCs/>
          <w:color w:val="000000"/>
          <w:sz w:val="24"/>
          <w:lang w:val="nl-NL"/>
        </w:rPr>
        <w:t>, zoals wij nu in onze derde hoofdgedachte nader vernemen, van de waarachtige bekering als een stervend leven.</w:t>
      </w:r>
    </w:p>
    <w:p w14:paraId="5C8383E5" w14:textId="77777777" w:rsidR="0029566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waarachtige bekering toch bestaat in twee stukken: in de afsterving</w:t>
      </w:r>
      <w:r w:rsidR="002D7AEE">
        <w:rPr>
          <w:rFonts w:eastAsia="Times New Roman"/>
          <w:color w:val="000000"/>
          <w:sz w:val="24"/>
          <w:lang w:val="nl-NL"/>
        </w:rPr>
        <w:t xml:space="preserve"> van de oude en de opstanding van </w:t>
      </w:r>
      <w:r w:rsidR="0029566D">
        <w:rPr>
          <w:rFonts w:eastAsia="Times New Roman"/>
          <w:color w:val="000000"/>
          <w:sz w:val="24"/>
          <w:lang w:val="nl-NL"/>
        </w:rPr>
        <w:t xml:space="preserve">de nieuwe mens. Paulus schrijft dit </w:t>
      </w:r>
      <w:r w:rsidRPr="00117BA3">
        <w:rPr>
          <w:rFonts w:eastAsia="Times New Roman"/>
          <w:color w:val="000000"/>
          <w:sz w:val="24"/>
          <w:lang w:val="nl-NL"/>
        </w:rPr>
        <w:t xml:space="preserve">aan de gemeente te </w:t>
      </w:r>
      <w:r w:rsidR="00BF093B">
        <w:rPr>
          <w:rFonts w:eastAsia="Times New Roman"/>
          <w:color w:val="000000"/>
          <w:sz w:val="24"/>
          <w:lang w:val="nl-NL"/>
        </w:rPr>
        <w:t>Eféze</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dat gij</w:t>
      </w:r>
      <w:r w:rsidR="00BF153E">
        <w:rPr>
          <w:rFonts w:eastAsia="Times New Roman"/>
          <w:color w:val="000000"/>
          <w:sz w:val="24"/>
          <w:lang w:val="nl-NL"/>
        </w:rPr>
        <w:t xml:space="preserve"> zou </w:t>
      </w:r>
      <w:r w:rsidRPr="00117BA3">
        <w:rPr>
          <w:rFonts w:eastAsia="Times New Roman"/>
          <w:color w:val="000000"/>
          <w:sz w:val="24"/>
          <w:lang w:val="nl-NL"/>
        </w:rPr>
        <w:t>afleggen, aangaande de vorige wandel, de oude mens, die verdorven wordt door de begeerlijkheden der verleiding, en dat gij</w:t>
      </w:r>
      <w:r w:rsidR="00BF153E">
        <w:rPr>
          <w:rFonts w:eastAsia="Times New Roman"/>
          <w:color w:val="000000"/>
          <w:sz w:val="24"/>
          <w:lang w:val="nl-NL"/>
        </w:rPr>
        <w:t xml:space="preserve"> zou </w:t>
      </w:r>
      <w:r w:rsidRPr="00117BA3">
        <w:rPr>
          <w:rFonts w:eastAsia="Times New Roman"/>
          <w:color w:val="000000"/>
          <w:sz w:val="24"/>
          <w:lang w:val="nl-NL"/>
        </w:rPr>
        <w:t>vernieuwd worden in de geest uws gemoeds, én de nieuwe mens aandoen, die naar God geschapen is in ware rechtvaar</w:t>
      </w:r>
      <w:r w:rsidRPr="00117BA3">
        <w:rPr>
          <w:rFonts w:eastAsia="Times New Roman"/>
          <w:color w:val="000000"/>
          <w:sz w:val="24"/>
          <w:lang w:val="nl-NL"/>
        </w:rPr>
        <w:softHyphen/>
        <w:t>digheid en heiligheid</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r w:rsidR="00BF093B">
        <w:rPr>
          <w:rFonts w:eastAsia="Times New Roman"/>
          <w:color w:val="000000"/>
          <w:sz w:val="24"/>
          <w:lang w:val="nl-NL"/>
        </w:rPr>
        <w:t>Eféze</w:t>
      </w:r>
      <w:r w:rsidRPr="00117BA3">
        <w:rPr>
          <w:rFonts w:eastAsia="Times New Roman"/>
          <w:color w:val="000000"/>
          <w:sz w:val="24"/>
          <w:lang w:val="nl-NL"/>
        </w:rPr>
        <w:t xml:space="preserve"> 4</w:t>
      </w:r>
      <w:r w:rsidR="005B07DF">
        <w:rPr>
          <w:rFonts w:eastAsia="Times New Roman"/>
          <w:color w:val="000000"/>
          <w:sz w:val="24"/>
          <w:lang w:val="nl-NL"/>
        </w:rPr>
        <w:t>:</w:t>
      </w:r>
      <w:r w:rsidRPr="00117BA3">
        <w:rPr>
          <w:rFonts w:eastAsia="Times New Roman"/>
          <w:color w:val="000000"/>
          <w:sz w:val="24"/>
          <w:lang w:val="nl-NL"/>
        </w:rPr>
        <w:t xml:space="preserve"> 22-24). Eveneens wekt de apostel de Colossenzen op tot heilige wandel</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dewijl gij uitgedaan hebt de oude mens met zijn werken, en aangedaan hebt de nieuwe mens, die vernieuwd wordt tot kennis, naar het evenbeeld Desgenen, Die hem geschapen heeft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Zo voegt Gods Woord de beide delen der waarachtige bekering </w:t>
      </w:r>
      <w:r w:rsidR="00E064B4">
        <w:rPr>
          <w:rFonts w:eastAsia="Times New Roman"/>
          <w:color w:val="000000"/>
          <w:sz w:val="24"/>
          <w:lang w:val="nl-NL"/>
        </w:rPr>
        <w:t>samen</w:t>
      </w:r>
      <w:r w:rsidRPr="00117BA3">
        <w:rPr>
          <w:rFonts w:eastAsia="Times New Roman"/>
          <w:color w:val="000000"/>
          <w:sz w:val="24"/>
          <w:lang w:val="nl-NL"/>
        </w:rPr>
        <w:t xml:space="preserve">; deze zijn dus niet te scheiden. Het is niet zo, dat het ene stuk er reeds zijn kan, waaraan dan later het andere zou worden toegevoegd. </w:t>
      </w:r>
    </w:p>
    <w:p w14:paraId="76152159" w14:textId="77777777" w:rsidR="0029566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Neen</w:t>
      </w:r>
      <w:r w:rsidR="003813B8">
        <w:rPr>
          <w:rFonts w:eastAsia="Times New Roman"/>
          <w:color w:val="000000"/>
          <w:sz w:val="24"/>
          <w:lang w:val="nl-NL"/>
        </w:rPr>
        <w:t>!</w:t>
      </w:r>
      <w:r w:rsidRPr="00117BA3">
        <w:rPr>
          <w:rFonts w:eastAsia="Times New Roman"/>
          <w:color w:val="000000"/>
          <w:sz w:val="24"/>
          <w:lang w:val="nl-NL"/>
        </w:rPr>
        <w:t xml:space="preserve"> de bekering bestaat niet uit maar in twee stukken; zij is geboorte, wording en wasdom van één geheel. Waar de opstanding van de nieuwe mens aan</w:t>
      </w:r>
      <w:r w:rsidRPr="00117BA3">
        <w:rPr>
          <w:rFonts w:eastAsia="Times New Roman"/>
          <w:color w:val="000000"/>
          <w:sz w:val="24"/>
          <w:lang w:val="nl-NL"/>
        </w:rPr>
        <w:softHyphen/>
        <w:t>vangt, begint ook de afsterving van de oude mens. Men spreke dan ook niet van degenen, die tot God bekeerd zijn, als bestonden zij uit twee mensen</w:t>
      </w:r>
      <w:r w:rsidR="005B07DF">
        <w:rPr>
          <w:rFonts w:eastAsia="Times New Roman"/>
          <w:color w:val="000000"/>
          <w:sz w:val="24"/>
          <w:lang w:val="nl-NL"/>
        </w:rPr>
        <w:t>:</w:t>
      </w:r>
      <w:r w:rsidRPr="00117BA3">
        <w:rPr>
          <w:rFonts w:eastAsia="Times New Roman"/>
          <w:color w:val="000000"/>
          <w:sz w:val="24"/>
          <w:lang w:val="nl-NL"/>
        </w:rPr>
        <w:t xml:space="preserve"> het vlees, dat alleen geschikt is voor de vertering en de geest, beschikt ten leven</w:t>
      </w:r>
      <w:r w:rsidR="000A19AC">
        <w:rPr>
          <w:rFonts w:eastAsia="Times New Roman"/>
          <w:color w:val="000000"/>
          <w:sz w:val="24"/>
          <w:lang w:val="nl-NL"/>
        </w:rPr>
        <w:t>. Z</w:t>
      </w:r>
      <w:r w:rsidRPr="00117BA3">
        <w:rPr>
          <w:rFonts w:eastAsia="Times New Roman"/>
          <w:color w:val="000000"/>
          <w:sz w:val="24"/>
          <w:lang w:val="nl-NL"/>
        </w:rPr>
        <w:t xml:space="preserve">ulk spreken is anti-nomiaans. Oude en nieuwe mens zijn niet twee verschillende personen in één en dezelfde wedergeborene, zodat alle zonde en ongerechtigheid door hem zou kunnen afgeschoven worden op de oude mens. Het is er verre van. </w:t>
      </w:r>
    </w:p>
    <w:p w14:paraId="49C113A8" w14:textId="77777777" w:rsidR="0029566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oude mens is de ver</w:t>
      </w:r>
      <w:r w:rsidRPr="00117BA3">
        <w:rPr>
          <w:rFonts w:eastAsia="Times New Roman"/>
          <w:color w:val="000000"/>
          <w:sz w:val="24"/>
          <w:lang w:val="nl-NL"/>
        </w:rPr>
        <w:softHyphen/>
        <w:t>dorvenheid, die zich over geheel de mens verspreidt, het verstand ver</w:t>
      </w:r>
      <w:r w:rsidRPr="00117BA3">
        <w:rPr>
          <w:rFonts w:eastAsia="Times New Roman"/>
          <w:color w:val="000000"/>
          <w:sz w:val="24"/>
          <w:lang w:val="nl-NL"/>
        </w:rPr>
        <w:softHyphen/>
        <w:t>duisterd en de wil verdorven heeft. Hij wordt voorts in de Schrift genoemd</w:t>
      </w:r>
      <w:r w:rsidR="005B07DF">
        <w:rPr>
          <w:rFonts w:eastAsia="Times New Roman"/>
          <w:color w:val="000000"/>
          <w:sz w:val="24"/>
          <w:lang w:val="nl-NL"/>
        </w:rPr>
        <w:t>:</w:t>
      </w:r>
      <w:r w:rsidRPr="00117BA3">
        <w:rPr>
          <w:rFonts w:eastAsia="Times New Roman"/>
          <w:color w:val="000000"/>
          <w:sz w:val="24"/>
          <w:lang w:val="nl-NL"/>
        </w:rPr>
        <w:t xml:space="preserve"> het lichaam der zonde; onze leden, die op aarde zin; de wet der zonde. Van nature zijn wij, krachtens onze val, oude mens, dood, geestelijk dood, en al onze gedachten en werken zijn boos. </w:t>
      </w:r>
    </w:p>
    <w:p w14:paraId="3DE5F128" w14:textId="77777777" w:rsidR="0029566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de Heere vernieuwt Zijn volk en die vernieuwing is ook geheel wat de delen, niet wat de trappen, betreft. Gods uitverkorene en gekochte met het bloed van Christus, hij zelf, zijn gehele -persoon, wordt vernieuwd. Het is niet waar, dat God in het stenen hart van Zijn volk een zacht plekje maakt</w:t>
      </w:r>
      <w:r w:rsidR="00212CC9">
        <w:rPr>
          <w:rFonts w:eastAsia="Times New Roman"/>
          <w:color w:val="000000"/>
          <w:sz w:val="24"/>
          <w:lang w:val="nl-NL"/>
        </w:rPr>
        <w:t>, maar</w:t>
      </w:r>
      <w:r w:rsidRPr="00117BA3">
        <w:rPr>
          <w:rFonts w:eastAsia="Times New Roman"/>
          <w:color w:val="000000"/>
          <w:sz w:val="24"/>
          <w:lang w:val="nl-NL"/>
        </w:rPr>
        <w:t xml:space="preserve"> Hij neemt het stenen hart weg en geeft een vlesen hart in deszelfs plaats. </w:t>
      </w:r>
      <w:r w:rsidR="00A9702E">
        <w:rPr>
          <w:rFonts w:eastAsia="Times New Roman"/>
          <w:color w:val="000000"/>
          <w:sz w:val="24"/>
          <w:lang w:val="nl-NL"/>
        </w:rPr>
        <w:t>"</w:t>
      </w:r>
      <w:r w:rsidRPr="00117BA3">
        <w:rPr>
          <w:rFonts w:eastAsia="Times New Roman"/>
          <w:color w:val="000000"/>
          <w:sz w:val="24"/>
          <w:lang w:val="nl-NL"/>
        </w:rPr>
        <w:t>Het oude is voorbij gegaan; zie, het is alles nieuw geworden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Alles, verstand en wil en ge</w:t>
      </w:r>
      <w:r w:rsidRPr="00117BA3">
        <w:rPr>
          <w:rFonts w:eastAsia="Times New Roman"/>
          <w:color w:val="000000"/>
          <w:sz w:val="24"/>
          <w:lang w:val="nl-NL"/>
        </w:rPr>
        <w:softHyphen/>
        <w:t xml:space="preserve">negenheden; elk deel is vernieuwd. Nieuwe schepselen zijn zij in Christus </w:t>
      </w:r>
      <w:r w:rsidR="000E76CC">
        <w:rPr>
          <w:rFonts w:eastAsia="Times New Roman"/>
          <w:color w:val="000000"/>
          <w:sz w:val="24"/>
          <w:lang w:val="nl-NL"/>
        </w:rPr>
        <w:t>Jezus</w:t>
      </w:r>
      <w:r w:rsidRPr="00117BA3">
        <w:rPr>
          <w:rFonts w:eastAsia="Times New Roman"/>
          <w:color w:val="000000"/>
          <w:sz w:val="24"/>
          <w:lang w:val="nl-NL"/>
        </w:rPr>
        <w:t xml:space="preserve">. </w:t>
      </w:r>
    </w:p>
    <w:p w14:paraId="0F74162F" w14:textId="77777777" w:rsidR="0029566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(en hierin spreekt zich de </w:t>
      </w:r>
      <w:r w:rsidR="00965111">
        <w:rPr>
          <w:rFonts w:eastAsia="Times New Roman"/>
          <w:color w:val="000000"/>
          <w:sz w:val="24"/>
          <w:lang w:val="nl-NL"/>
        </w:rPr>
        <w:t>soever</w:t>
      </w:r>
      <w:r w:rsidRPr="00117BA3">
        <w:rPr>
          <w:rFonts w:eastAsia="Times New Roman"/>
          <w:color w:val="000000"/>
          <w:sz w:val="24"/>
          <w:lang w:val="nl-NL"/>
        </w:rPr>
        <w:t>eine en aanbiddelijke wijs</w:t>
      </w:r>
      <w:r w:rsidRPr="00117BA3">
        <w:rPr>
          <w:rFonts w:eastAsia="Times New Roman"/>
          <w:color w:val="000000"/>
          <w:sz w:val="24"/>
          <w:lang w:val="nl-NL"/>
        </w:rPr>
        <w:softHyphen/>
        <w:t>heid Gods uit in het zaligen</w:t>
      </w:r>
      <w:r w:rsidR="009513AA">
        <w:rPr>
          <w:rFonts w:eastAsia="Times New Roman"/>
          <w:color w:val="000000"/>
          <w:sz w:val="24"/>
          <w:lang w:val="nl-NL"/>
        </w:rPr>
        <w:t xml:space="preserve"> van de Zijnen</w:t>
      </w:r>
      <w:r w:rsidRPr="00117BA3">
        <w:rPr>
          <w:rFonts w:eastAsia="Times New Roman"/>
          <w:color w:val="000000"/>
          <w:sz w:val="24"/>
          <w:lang w:val="nl-NL"/>
        </w:rPr>
        <w:t xml:space="preserve">) tegelijk is in elk vernieuwd deel een overblijfsel van de oude mens, d.w.z. de verdorvenheid der zonde hangt Gods volk aan in verstand en wil en genegenheden, zo lange tijd het in dit leven is. Een geheel vernieuwd persoon dus, in Christus, Zijn Hoofd, volmaakt en in al zijn vermogens dragend de overblijfselen der zonde. Dit deed Paulus zeggen: </w:t>
      </w:r>
      <w:r w:rsidR="00A9702E">
        <w:rPr>
          <w:rFonts w:eastAsia="Times New Roman"/>
          <w:color w:val="000000"/>
          <w:sz w:val="24"/>
          <w:lang w:val="nl-NL"/>
        </w:rPr>
        <w:t>"</w:t>
      </w:r>
      <w:r w:rsidRPr="00117BA3">
        <w:rPr>
          <w:rFonts w:eastAsia="Times New Roman"/>
          <w:color w:val="000000"/>
          <w:sz w:val="24"/>
          <w:lang w:val="nl-NL"/>
        </w:rPr>
        <w:t>Ik dan doe datzelve nu niet meer</w:t>
      </w:r>
      <w:r w:rsidR="00212CC9">
        <w:rPr>
          <w:rFonts w:eastAsia="Times New Roman"/>
          <w:color w:val="000000"/>
          <w:sz w:val="24"/>
          <w:lang w:val="nl-NL"/>
        </w:rPr>
        <w:t>, maar</w:t>
      </w:r>
      <w:r w:rsidRPr="00117BA3">
        <w:rPr>
          <w:rFonts w:eastAsia="Times New Roman"/>
          <w:color w:val="000000"/>
          <w:sz w:val="24"/>
          <w:lang w:val="nl-NL"/>
        </w:rPr>
        <w:t xml:space="preserve"> de zonde, die in mij woont; want ik weet, dat in mij, dat is in mijn vlees, geen goed woont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Niet, alsof de apostel de verantwoordelijkheid voor het kwaad ontkennen wilde, want to</w:t>
      </w:r>
      <w:r w:rsidR="0029566D">
        <w:rPr>
          <w:rFonts w:eastAsia="Times New Roman"/>
          <w:color w:val="000000"/>
          <w:sz w:val="24"/>
          <w:lang w:val="nl-NL"/>
        </w:rPr>
        <w:t>c</w:t>
      </w:r>
      <w:r w:rsidRPr="00117BA3">
        <w:rPr>
          <w:rFonts w:eastAsia="Times New Roman"/>
          <w:color w:val="000000"/>
          <w:sz w:val="24"/>
          <w:lang w:val="nl-NL"/>
        </w:rPr>
        <w:t xml:space="preserve">h, als Gods kinderen gevangen genomen worden onder de wet der zonde, waarvan Christus hen heeft vrijgemaakt, dan is dat door eigen schuld, omdat zij de </w:t>
      </w:r>
      <w:r w:rsidRPr="00117BA3">
        <w:rPr>
          <w:rFonts w:eastAsia="Times New Roman"/>
          <w:color w:val="000000"/>
          <w:sz w:val="24"/>
          <w:lang w:val="nl-NL"/>
        </w:rPr>
        <w:lastRenderedPageBreak/>
        <w:t>eerste liefde verlaten hebben; op het bed der zorgeloosheid zich hebben neergelegd en de geestelijke strijd niet kampen, terwijl een driehoofdige vijand dag noch nacht aflaat. Maar toch neemt dit alles niet weg, dat zij nieuwe schepselen zijn, uit de heer</w:t>
      </w:r>
      <w:r w:rsidRPr="00117BA3">
        <w:rPr>
          <w:rFonts w:eastAsia="Times New Roman"/>
          <w:color w:val="000000"/>
          <w:sz w:val="24"/>
          <w:lang w:val="nl-NL"/>
        </w:rPr>
        <w:softHyphen/>
        <w:t>schappij der zonde verlost, die worden toebereid tot de eeuwige heerlijk</w:t>
      </w:r>
      <w:r w:rsidRPr="00117BA3">
        <w:rPr>
          <w:rFonts w:eastAsia="Times New Roman"/>
          <w:color w:val="000000"/>
          <w:sz w:val="24"/>
          <w:lang w:val="nl-NL"/>
        </w:rPr>
        <w:softHyphen/>
        <w:t xml:space="preserve">heid. </w:t>
      </w:r>
    </w:p>
    <w:p w14:paraId="3F4A0609" w14:textId="597E4162" w:rsidR="0029566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Alsdan zal de tot God bekeerde tot volle wasdom komen en de kroon der eeuwige overwinning dragen. In dit leven blijft echter het vlees begeren tegen de geest en deze twee staan tegenover </w:t>
      </w:r>
      <w:r w:rsidR="008E47E4">
        <w:rPr>
          <w:rFonts w:eastAsia="Times New Roman"/>
          <w:color w:val="000000"/>
          <w:sz w:val="24"/>
          <w:lang w:val="nl-NL"/>
        </w:rPr>
        <w:t>elkaar</w:t>
      </w:r>
      <w:r w:rsidR="000A19AC">
        <w:rPr>
          <w:rFonts w:eastAsia="Times New Roman"/>
          <w:color w:val="000000"/>
          <w:sz w:val="24"/>
          <w:lang w:val="nl-NL"/>
        </w:rPr>
        <w:t>. Z</w:t>
      </w:r>
      <w:r w:rsidRPr="00117BA3">
        <w:rPr>
          <w:rFonts w:eastAsia="Times New Roman"/>
          <w:color w:val="000000"/>
          <w:sz w:val="24"/>
          <w:lang w:val="nl-NL"/>
        </w:rPr>
        <w:t>ie, daar</w:t>
      </w:r>
      <w:r w:rsidRPr="00117BA3">
        <w:rPr>
          <w:rFonts w:eastAsia="Times New Roman"/>
          <w:color w:val="000000"/>
          <w:sz w:val="24"/>
          <w:lang w:val="nl-NL"/>
        </w:rPr>
        <w:softHyphen/>
        <w:t xml:space="preserve">om leert de </w:t>
      </w:r>
      <w:r w:rsidR="00DD6074">
        <w:rPr>
          <w:rFonts w:eastAsia="Times New Roman"/>
          <w:color w:val="000000"/>
          <w:sz w:val="24"/>
          <w:lang w:val="nl-NL"/>
        </w:rPr>
        <w:t>Catechismus</w:t>
      </w:r>
      <w:r w:rsidRPr="00117BA3">
        <w:rPr>
          <w:rFonts w:eastAsia="Times New Roman"/>
          <w:color w:val="000000"/>
          <w:sz w:val="24"/>
          <w:lang w:val="nl-NL"/>
        </w:rPr>
        <w:t>, dat de waarachtige bekering is een stervend</w:t>
      </w:r>
      <w:r w:rsidR="0029566D">
        <w:rPr>
          <w:rFonts w:eastAsia="Times New Roman"/>
          <w:color w:val="000000"/>
          <w:sz w:val="24"/>
          <w:lang w:val="nl-NL"/>
        </w:rPr>
        <w:t xml:space="preserve"> leven. </w:t>
      </w:r>
      <w:r w:rsidR="0029566D" w:rsidRPr="0029566D">
        <w:rPr>
          <w:rFonts w:eastAsia="Times New Roman"/>
          <w:color w:val="000000"/>
          <w:sz w:val="24"/>
          <w:lang w:val="nl-NL"/>
        </w:rPr>
        <w:t xml:space="preserve">De Heere Jezus  heeft over Zichzelf gesproken van </w:t>
      </w:r>
      <w:r w:rsidRPr="00117BA3">
        <w:rPr>
          <w:rFonts w:eastAsia="Times New Roman"/>
          <w:color w:val="000000"/>
          <w:sz w:val="24"/>
          <w:lang w:val="nl-NL"/>
        </w:rPr>
        <w:t xml:space="preserve">het tarwegraan, dat in de aarde sterft en stervend vruchten draagt. Hij moest sterven om Zijn volk het eeuwige leven aan te brengen. Maar Hij doet ook de Zijnen Zijn voetstappen drukken; ook zij moeten sterven om te leven. </w:t>
      </w:r>
    </w:p>
    <w:p w14:paraId="564385F0" w14:textId="77777777" w:rsidR="0029566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de bekering is het voortgaand zielsproces van de afsterving van de oude en de opstanding van de nieuwe mens. Eén plant zal Gods volk worden in de gelijkmaking van Christus' dood, opdat het het ook zal zijn in de gelijkmaking Zijn</w:t>
      </w:r>
      <w:r w:rsidR="00BF093B">
        <w:rPr>
          <w:rFonts w:eastAsia="Times New Roman"/>
          <w:color w:val="000000"/>
          <w:sz w:val="24"/>
          <w:lang w:val="nl-NL"/>
        </w:rPr>
        <w:t>er</w:t>
      </w:r>
      <w:r w:rsidR="0029566D">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standing. </w:t>
      </w:r>
      <w:r w:rsidR="00A9702E">
        <w:rPr>
          <w:rFonts w:eastAsia="Times New Roman"/>
          <w:color w:val="000000"/>
          <w:sz w:val="24"/>
          <w:lang w:val="nl-NL"/>
        </w:rPr>
        <w:t>"</w:t>
      </w:r>
      <w:r w:rsidRPr="00117BA3">
        <w:rPr>
          <w:rFonts w:eastAsia="Times New Roman"/>
          <w:color w:val="000000"/>
          <w:sz w:val="24"/>
          <w:lang w:val="nl-NL"/>
        </w:rPr>
        <w:t>Zo dan, broeders, wij zijn schuldenaren niet aan het vlees om naar het vlees te leven; want indien gij naar het vlees leeft, zo zult gij sterven</w:t>
      </w:r>
      <w:r w:rsidR="00212CC9">
        <w:rPr>
          <w:rFonts w:eastAsia="Times New Roman"/>
          <w:color w:val="000000"/>
          <w:sz w:val="24"/>
          <w:lang w:val="nl-NL"/>
        </w:rPr>
        <w:t>, maar</w:t>
      </w:r>
      <w:r w:rsidRPr="00117BA3">
        <w:rPr>
          <w:rFonts w:eastAsia="Times New Roman"/>
          <w:color w:val="000000"/>
          <w:sz w:val="24"/>
          <w:lang w:val="nl-NL"/>
        </w:rPr>
        <w:t xml:space="preserve"> indien gij door de Geest de werkingen des lichaams doodt, zo zult gij leven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En door de Geest doden wij de werkingen des lichaams alleen in de beoefening van onze krachte</w:t>
      </w:r>
      <w:r w:rsidRPr="00117BA3">
        <w:rPr>
          <w:rFonts w:eastAsia="Times New Roman"/>
          <w:color w:val="000000"/>
          <w:sz w:val="24"/>
          <w:lang w:val="nl-NL"/>
        </w:rPr>
        <w:softHyphen/>
        <w:t>loosheid. Jacobs heupspier, waarin de kracht lag van de worstelaar, werd verwrongen in de worsteling aan Pniél en hij werd overwinnaar in Gods kracht. Maar al te zeer echter kan Gods volk rechtop gaan en is het niet hinkende aan zijn heup. Daardoor is er zo weinig praktikaal afsterven van de oude mens; onze heupspier moet verwrongen, onze kracht ge</w:t>
      </w:r>
      <w:r w:rsidRPr="00117BA3">
        <w:rPr>
          <w:rFonts w:eastAsia="Times New Roman"/>
          <w:color w:val="000000"/>
          <w:sz w:val="24"/>
          <w:lang w:val="nl-NL"/>
        </w:rPr>
        <w:softHyphen/>
        <w:t xml:space="preserve">broken worden. Want </w:t>
      </w:r>
      <w:r w:rsidR="00A9702E">
        <w:rPr>
          <w:rFonts w:eastAsia="Times New Roman"/>
          <w:color w:val="000000"/>
          <w:sz w:val="24"/>
          <w:lang w:val="nl-NL"/>
        </w:rPr>
        <w:t>"</w:t>
      </w:r>
      <w:r w:rsidRPr="00117BA3">
        <w:rPr>
          <w:rFonts w:eastAsia="Times New Roman"/>
          <w:color w:val="000000"/>
          <w:sz w:val="24"/>
          <w:lang w:val="nl-NL"/>
        </w:rPr>
        <w:t>Hij geeft de moede kracht en Hij vermenigvuldigt de sterkte die, die geen krachten heeft; de jongen zullen moede en mat worden en de jongelingen (die in de kracht van hun leven zijn) zullen gewisselijk vallen</w:t>
      </w:r>
      <w:r w:rsidR="00212CC9">
        <w:rPr>
          <w:rFonts w:eastAsia="Times New Roman"/>
          <w:color w:val="000000"/>
          <w:sz w:val="24"/>
          <w:lang w:val="nl-NL"/>
        </w:rPr>
        <w:t>, maar</w:t>
      </w:r>
      <w:r w:rsidRPr="00117BA3">
        <w:rPr>
          <w:rFonts w:eastAsia="Times New Roman"/>
          <w:color w:val="000000"/>
          <w:sz w:val="24"/>
          <w:lang w:val="nl-NL"/>
        </w:rPr>
        <w:t xml:space="preserve"> die de Heere verwachten, zullen de kracht ver</w:t>
      </w:r>
      <w:r w:rsidRPr="00117BA3">
        <w:rPr>
          <w:rFonts w:eastAsia="Times New Roman"/>
          <w:color w:val="000000"/>
          <w:sz w:val="24"/>
          <w:lang w:val="nl-NL"/>
        </w:rPr>
        <w:softHyphen/>
        <w:t>nieuwen; zij zullen opvaren met vleugelen gelijk de arenden, zij zullen lopen en niet moede worden, zij zullen wandelen en niet mat worden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0C881B40" w14:textId="77777777" w:rsidR="0029566D" w:rsidRDefault="0029566D" w:rsidP="00407E52">
      <w:pPr>
        <w:jc w:val="both"/>
        <w:textAlignment w:val="baseline"/>
        <w:rPr>
          <w:rFonts w:eastAsia="Times New Roman"/>
          <w:color w:val="000000"/>
          <w:sz w:val="24"/>
          <w:lang w:val="nl-NL"/>
        </w:rPr>
      </w:pPr>
    </w:p>
    <w:p w14:paraId="38A24AE6" w14:textId="77777777" w:rsidR="0029566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afsterving van de oude mens nu is, zo zegt ons de </w:t>
      </w:r>
      <w:r w:rsidR="00230047">
        <w:rPr>
          <w:rFonts w:eastAsia="Times New Roman"/>
          <w:color w:val="000000"/>
          <w:sz w:val="24"/>
          <w:lang w:val="nl-NL"/>
        </w:rPr>
        <w:t>Onderwijzer</w:t>
      </w:r>
      <w:r w:rsidRPr="00117BA3">
        <w:rPr>
          <w:rFonts w:eastAsia="Times New Roman"/>
          <w:color w:val="000000"/>
          <w:sz w:val="24"/>
          <w:lang w:val="nl-NL"/>
        </w:rPr>
        <w:t xml:space="preserve"> in vraag 89</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een hartelijk leedwezen, dat wij God door onze zonden vertoornd hebben en die hoe langer hoe meer haten en vlieden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530EDC44" w14:textId="77777777" w:rsidR="0029566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Schrift geeft ons dienaangaande wel klare voorbeelden</w:t>
      </w:r>
      <w:r w:rsidR="000A19AC">
        <w:rPr>
          <w:rFonts w:eastAsia="Times New Roman"/>
          <w:color w:val="000000"/>
          <w:sz w:val="24"/>
          <w:lang w:val="nl-NL"/>
        </w:rPr>
        <w:t>. Z</w:t>
      </w:r>
      <w:r w:rsidRPr="00117BA3">
        <w:rPr>
          <w:rFonts w:eastAsia="Times New Roman"/>
          <w:color w:val="000000"/>
          <w:sz w:val="24"/>
          <w:lang w:val="nl-NL"/>
        </w:rPr>
        <w:t>ie b.v. eens de tollenaar, achter in de tempel, voor God en mensen beschaamd, die zijn ogen naar de hemel niet durfde op</w:t>
      </w:r>
      <w:r w:rsidRPr="00117BA3">
        <w:rPr>
          <w:rFonts w:eastAsia="Times New Roman"/>
          <w:color w:val="000000"/>
          <w:sz w:val="24"/>
          <w:lang w:val="nl-NL"/>
        </w:rPr>
        <w:softHyphen/>
        <w:t>heffen, Gods oordeel vrezend en als rechtvaardig erkennend, zich op de borst slaan. De zonde is hem tot smart; zijn ziel is vervuld met een droef</w:t>
      </w:r>
      <w:r w:rsidRPr="00117BA3">
        <w:rPr>
          <w:rFonts w:eastAsia="Times New Roman"/>
          <w:color w:val="000000"/>
          <w:sz w:val="24"/>
          <w:lang w:val="nl-NL"/>
        </w:rPr>
        <w:softHyphen/>
        <w:t xml:space="preserve">heid naar God, die een </w:t>
      </w:r>
      <w:r w:rsidR="005B07DF">
        <w:rPr>
          <w:rFonts w:eastAsia="Times New Roman"/>
          <w:color w:val="000000"/>
          <w:sz w:val="24"/>
          <w:lang w:val="nl-NL"/>
        </w:rPr>
        <w:t>onberouw</w:t>
      </w:r>
      <w:r w:rsidR="0029566D">
        <w:rPr>
          <w:rFonts w:eastAsia="Times New Roman"/>
          <w:color w:val="000000"/>
          <w:sz w:val="24"/>
          <w:lang w:val="nl-NL"/>
        </w:rPr>
        <w:t>e</w:t>
      </w:r>
      <w:r w:rsidR="005B07DF">
        <w:rPr>
          <w:rFonts w:eastAsia="Times New Roman"/>
          <w:color w:val="000000"/>
          <w:sz w:val="24"/>
          <w:lang w:val="nl-NL"/>
        </w:rPr>
        <w:t>lijk</w:t>
      </w:r>
      <w:r w:rsidRPr="00117BA3">
        <w:rPr>
          <w:rFonts w:eastAsia="Times New Roman"/>
          <w:color w:val="000000"/>
          <w:sz w:val="24"/>
          <w:lang w:val="nl-NL"/>
        </w:rPr>
        <w:t xml:space="preserve">e bekering tot zaligheid werkt. Voor hem is geen uitweg dan die der genade en hij roept: </w:t>
      </w:r>
      <w:r w:rsidR="001E7900">
        <w:rPr>
          <w:rFonts w:eastAsia="Times New Roman"/>
          <w:color w:val="000000"/>
          <w:sz w:val="24"/>
          <w:lang w:val="nl-NL"/>
        </w:rPr>
        <w:t>"</w:t>
      </w:r>
      <w:r w:rsidRPr="00117BA3">
        <w:rPr>
          <w:rFonts w:eastAsia="Times New Roman"/>
          <w:color w:val="000000"/>
          <w:sz w:val="24"/>
          <w:lang w:val="nl-NL"/>
        </w:rPr>
        <w:t>O God, wees mij, zondaar, genadig</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Is in die tollenaar ons niet het beeld getekend van de levend gemaakte zondaar? In de waarachtige bekering krijgt de zondaar met God te doen; o, zij hebben niet alleen een wroegende consciëntie, gelijk velen, die door algemene overtuiging worden verontrust en voor de hel vrezen, totdat zij straks weer in hun dodelijke gerustheid terug vallen</w:t>
      </w:r>
      <w:r w:rsidR="00AA6D10">
        <w:rPr>
          <w:rFonts w:eastAsia="Times New Roman"/>
          <w:color w:val="000000"/>
          <w:sz w:val="24"/>
          <w:lang w:val="nl-NL"/>
        </w:rPr>
        <w:t xml:space="preserve">. </w:t>
      </w:r>
    </w:p>
    <w:p w14:paraId="4F7FF984" w14:textId="77777777" w:rsidR="00AA15F4" w:rsidRDefault="00AA6D10"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117BA3">
        <w:rPr>
          <w:rFonts w:eastAsia="Times New Roman"/>
          <w:color w:val="000000"/>
          <w:sz w:val="24"/>
          <w:lang w:val="nl-NL"/>
        </w:rPr>
        <w:t xml:space="preserve"> het is hen op de ziel gebonden, dat zij God beledigd en vertoornd hebben door hun zonden</w:t>
      </w:r>
      <w:r w:rsidR="000A19AC">
        <w:rPr>
          <w:rFonts w:eastAsia="Times New Roman"/>
          <w:color w:val="000000"/>
          <w:sz w:val="24"/>
          <w:lang w:val="nl-NL"/>
        </w:rPr>
        <w:t>. Z</w:t>
      </w:r>
      <w:r w:rsidR="00822F8A" w:rsidRPr="00117BA3">
        <w:rPr>
          <w:rFonts w:eastAsia="Times New Roman"/>
          <w:color w:val="000000"/>
          <w:sz w:val="24"/>
          <w:lang w:val="nl-NL"/>
        </w:rPr>
        <w:t xml:space="preserve">ij bekennen, wat noch Kaïn, noch Ezau, noch Judas erkennen konden, dat God rechtvaardig is al zou Hij hen eeuwig verdoemen. En in dat erkennen van Gods recht ligt reeds blijdschap; het doet de door de Heere getrokkenen de koorden der veroordeling om de hals, slaan en uitroepen: </w:t>
      </w:r>
      <w:r w:rsidR="00A9702E">
        <w:rPr>
          <w:rFonts w:eastAsia="Times New Roman"/>
          <w:color w:val="000000"/>
          <w:sz w:val="24"/>
          <w:lang w:val="nl-NL"/>
        </w:rPr>
        <w:t>"</w:t>
      </w:r>
      <w:r w:rsidR="00822F8A" w:rsidRPr="00117BA3">
        <w:rPr>
          <w:rFonts w:eastAsia="Times New Roman"/>
          <w:color w:val="000000"/>
          <w:sz w:val="24"/>
          <w:lang w:val="nl-NL"/>
        </w:rPr>
        <w:t>Ik zal mijn Rechter om genade bidden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Met een oprechte droefheid is hun hart vervuld, dat zij God beledigd, Zijn deugden geschonden hebben; in hun hartelijk leedwezen bekennen zij: </w:t>
      </w:r>
      <w:r w:rsidR="00A9702E">
        <w:rPr>
          <w:rFonts w:eastAsia="Times New Roman"/>
          <w:color w:val="000000"/>
          <w:sz w:val="24"/>
          <w:lang w:val="nl-NL"/>
        </w:rPr>
        <w:t>"</w:t>
      </w:r>
      <w:r w:rsidR="00822F8A" w:rsidRPr="00117BA3">
        <w:rPr>
          <w:rFonts w:eastAsia="Times New Roman"/>
          <w:color w:val="000000"/>
          <w:sz w:val="24"/>
          <w:lang w:val="nl-NL"/>
        </w:rPr>
        <w:t xml:space="preserve">Tegen U, U alleen heb ik gezondigd en gedaan dat kwaad is in Uw </w:t>
      </w:r>
      <w:r w:rsidR="00822F8A" w:rsidRPr="00117BA3">
        <w:rPr>
          <w:rFonts w:eastAsia="Times New Roman"/>
          <w:color w:val="000000"/>
          <w:sz w:val="24"/>
          <w:lang w:val="nl-NL"/>
        </w:rPr>
        <w:lastRenderedPageBreak/>
        <w:t>ogen"; in het eenzame, in het holle van de nachten vlieten waterbeken af uit hun ogen. Hun afgelegde levensweg zien zij geheel voor zich; zij kun</w:t>
      </w:r>
      <w:r w:rsidR="00822F8A" w:rsidRPr="00117BA3">
        <w:rPr>
          <w:rFonts w:eastAsia="Times New Roman"/>
          <w:color w:val="000000"/>
          <w:sz w:val="24"/>
          <w:lang w:val="nl-NL"/>
        </w:rPr>
        <w:softHyphen/>
        <w:t>nen niet langer voort. Het wordt een haten van de zonde; ja een haten en diensvolgens een vlieden. Vrienden en metgezellen zeggen zij vaarwel en deze verlaten hen, omdat hun leven zo geheel anders geworden is. Hetzij Paulus of Timothe</w:t>
      </w:r>
      <w:r w:rsidR="0029566D">
        <w:rPr>
          <w:rFonts w:eastAsia="Times New Roman"/>
          <w:color w:val="000000"/>
          <w:sz w:val="24"/>
          <w:lang w:val="nl-NL"/>
        </w:rPr>
        <w:t>ü</w:t>
      </w:r>
      <w:r w:rsidR="00822F8A" w:rsidRPr="00117BA3">
        <w:rPr>
          <w:rFonts w:eastAsia="Times New Roman"/>
          <w:color w:val="000000"/>
          <w:sz w:val="24"/>
          <w:lang w:val="nl-NL"/>
        </w:rPr>
        <w:t xml:space="preserve">s; Lydia of de stokbewaarder; Ruth of de </w:t>
      </w:r>
      <w:r w:rsidR="00212CC9">
        <w:rPr>
          <w:rFonts w:eastAsia="Times New Roman"/>
          <w:color w:val="000000"/>
          <w:sz w:val="24"/>
          <w:lang w:val="nl-NL"/>
        </w:rPr>
        <w:t>Kanaän</w:t>
      </w:r>
      <w:r w:rsidR="00822F8A" w:rsidRPr="00117BA3">
        <w:rPr>
          <w:rFonts w:eastAsia="Times New Roman"/>
          <w:color w:val="000000"/>
          <w:sz w:val="24"/>
          <w:lang w:val="nl-NL"/>
        </w:rPr>
        <w:t>ese vrouw, zij allen komen gevlogen tot de vensteren, als een duif uit het land</w:t>
      </w:r>
      <w:r w:rsidR="0029566D">
        <w:rPr>
          <w:rFonts w:eastAsia="Times New Roman"/>
          <w:color w:val="000000"/>
          <w:sz w:val="24"/>
          <w:lang w:val="nl-NL"/>
        </w:rPr>
        <w:t xml:space="preserve"> </w:t>
      </w:r>
      <w:r w:rsidR="00822F8A" w:rsidRPr="00117BA3">
        <w:rPr>
          <w:rFonts w:eastAsia="Times New Roman"/>
          <w:color w:val="000000"/>
          <w:sz w:val="24"/>
          <w:lang w:val="nl-NL"/>
        </w:rPr>
        <w:t>van A</w:t>
      </w:r>
      <w:r w:rsidR="0029566D">
        <w:rPr>
          <w:rFonts w:eastAsia="Times New Roman"/>
          <w:color w:val="000000"/>
          <w:sz w:val="24"/>
          <w:lang w:val="nl-NL"/>
        </w:rPr>
        <w:t>ssu</w:t>
      </w:r>
      <w:r w:rsidR="00822F8A" w:rsidRPr="00117BA3">
        <w:rPr>
          <w:rFonts w:eastAsia="Times New Roman"/>
          <w:color w:val="000000"/>
          <w:sz w:val="24"/>
          <w:lang w:val="nl-NL"/>
        </w:rPr>
        <w:t xml:space="preserve">r </w:t>
      </w:r>
      <w:r w:rsidR="0029566D">
        <w:rPr>
          <w:rFonts w:eastAsia="Times New Roman"/>
          <w:color w:val="000000"/>
          <w:sz w:val="24"/>
          <w:lang w:val="nl-NL"/>
        </w:rPr>
        <w:t>o</w:t>
      </w:r>
      <w:r w:rsidR="00822F8A" w:rsidRPr="00117BA3">
        <w:rPr>
          <w:rFonts w:eastAsia="Times New Roman"/>
          <w:color w:val="000000"/>
          <w:sz w:val="24"/>
          <w:lang w:val="nl-NL"/>
        </w:rPr>
        <w:t>f een v</w:t>
      </w:r>
      <w:r w:rsidR="0029566D">
        <w:rPr>
          <w:rFonts w:eastAsia="Times New Roman"/>
          <w:color w:val="000000"/>
          <w:sz w:val="24"/>
          <w:lang w:val="nl-NL"/>
        </w:rPr>
        <w:t xml:space="preserve">ogeltje </w:t>
      </w:r>
      <w:r w:rsidR="00822F8A" w:rsidRPr="00117BA3">
        <w:rPr>
          <w:rFonts w:eastAsia="Times New Roman"/>
          <w:color w:val="000000"/>
          <w:sz w:val="24"/>
          <w:lang w:val="nl-NL"/>
        </w:rPr>
        <w:t>uit E</w:t>
      </w:r>
      <w:r w:rsidR="0029566D">
        <w:rPr>
          <w:rFonts w:eastAsia="Times New Roman"/>
          <w:color w:val="000000"/>
          <w:sz w:val="24"/>
          <w:lang w:val="nl-NL"/>
        </w:rPr>
        <w:t>g</w:t>
      </w:r>
      <w:r w:rsidR="00822F8A" w:rsidRPr="00117BA3">
        <w:rPr>
          <w:rFonts w:eastAsia="Times New Roman"/>
          <w:color w:val="000000"/>
          <w:sz w:val="24"/>
          <w:lang w:val="nl-NL"/>
        </w:rPr>
        <w:t>y</w:t>
      </w:r>
      <w:r w:rsidR="0029566D">
        <w:rPr>
          <w:rFonts w:eastAsia="Times New Roman"/>
          <w:color w:val="000000"/>
          <w:sz w:val="24"/>
          <w:lang w:val="nl-NL"/>
        </w:rPr>
        <w:t>p</w:t>
      </w:r>
      <w:r w:rsidR="00822F8A" w:rsidRPr="00117BA3">
        <w:rPr>
          <w:rFonts w:eastAsia="Times New Roman"/>
          <w:color w:val="000000"/>
          <w:sz w:val="24"/>
          <w:lang w:val="nl-NL"/>
        </w:rPr>
        <w:t xml:space="preserve">teland Men </w:t>
      </w:r>
      <w:r w:rsidR="0029566D">
        <w:rPr>
          <w:rFonts w:eastAsia="Times New Roman"/>
          <w:color w:val="000000"/>
          <w:sz w:val="24"/>
          <w:lang w:val="nl-NL"/>
        </w:rPr>
        <w:t>denke niet dat de bek</w:t>
      </w:r>
      <w:r w:rsidR="00822F8A" w:rsidRPr="00117BA3">
        <w:rPr>
          <w:rFonts w:eastAsia="Times New Roman"/>
          <w:color w:val="000000"/>
          <w:sz w:val="24"/>
          <w:lang w:val="nl-NL"/>
        </w:rPr>
        <w:t xml:space="preserve">ering andere eigenschappen heeft bij de één of bij de ander. </w:t>
      </w:r>
    </w:p>
    <w:p w14:paraId="3F0E3FF4" w14:textId="7ED8205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Velen, die zich op de zandgrond van hun historiële kennis </w:t>
      </w:r>
      <w:r w:rsidR="000173CE">
        <w:rPr>
          <w:rFonts w:eastAsia="Times New Roman"/>
          <w:color w:val="000000"/>
          <w:sz w:val="24"/>
          <w:lang w:val="nl-NL"/>
        </w:rPr>
        <w:t>neer</w:t>
      </w:r>
      <w:r w:rsidRPr="00117BA3">
        <w:rPr>
          <w:rFonts w:eastAsia="Times New Roman"/>
          <w:color w:val="000000"/>
          <w:sz w:val="24"/>
          <w:lang w:val="nl-NL"/>
        </w:rPr>
        <w:t>zetten, roepen</w:t>
      </w:r>
      <w:r w:rsidR="005B07DF">
        <w:rPr>
          <w:rFonts w:eastAsia="Times New Roman"/>
          <w:color w:val="000000"/>
          <w:sz w:val="24"/>
          <w:lang w:val="nl-NL"/>
        </w:rPr>
        <w:t>:</w:t>
      </w:r>
      <w:r w:rsidR="0029566D">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Men behoeft niet eens Paulus' bekering</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Maar welke bekering dan? Is er, hoe onderscheiden de wegen Gods met Zijn volk ook zijn, nog een andere? De </w:t>
      </w:r>
      <w:r w:rsidR="00230047">
        <w:rPr>
          <w:rFonts w:eastAsia="Times New Roman"/>
          <w:color w:val="000000"/>
          <w:sz w:val="24"/>
          <w:lang w:val="nl-NL"/>
        </w:rPr>
        <w:t>Onderwijzer</w:t>
      </w:r>
      <w:r w:rsidRPr="00117BA3">
        <w:rPr>
          <w:rFonts w:eastAsia="Times New Roman"/>
          <w:color w:val="000000"/>
          <w:sz w:val="24"/>
          <w:lang w:val="nl-NL"/>
        </w:rPr>
        <w:t xml:space="preserve"> vraagt dan ook niet naar </w:t>
      </w:r>
      <w:r w:rsidR="00A9702E">
        <w:rPr>
          <w:rFonts w:eastAsia="Times New Roman"/>
          <w:color w:val="000000"/>
          <w:sz w:val="24"/>
          <w:lang w:val="nl-NL"/>
        </w:rPr>
        <w:t>"</w:t>
      </w:r>
      <w:r w:rsidRPr="00117BA3">
        <w:rPr>
          <w:rFonts w:eastAsia="Times New Roman"/>
          <w:color w:val="000000"/>
          <w:sz w:val="24"/>
          <w:lang w:val="nl-NL"/>
        </w:rPr>
        <w:t>een"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naar </w:t>
      </w:r>
      <w:r w:rsidR="00A9702E">
        <w:rPr>
          <w:rFonts w:eastAsia="Times New Roman"/>
          <w:color w:val="000000"/>
          <w:sz w:val="24"/>
          <w:lang w:val="nl-NL"/>
        </w:rPr>
        <w:t>"</w:t>
      </w:r>
      <w:r w:rsidRPr="00117BA3">
        <w:rPr>
          <w:rFonts w:eastAsia="Times New Roman"/>
          <w:color w:val="000000"/>
          <w:sz w:val="24"/>
          <w:lang w:val="nl-NL"/>
        </w:rPr>
        <w:t>de"</w:t>
      </w:r>
      <w:r w:rsidR="00AA15F4">
        <w:rPr>
          <w:rFonts w:eastAsia="Times New Roman"/>
          <w:color w:val="000000"/>
          <w:sz w:val="24"/>
          <w:lang w:val="nl-NL"/>
        </w:rPr>
        <w:t xml:space="preserve"> </w:t>
      </w:r>
      <w:r w:rsidRPr="00117BA3">
        <w:rPr>
          <w:rFonts w:eastAsia="Times New Roman"/>
          <w:color w:val="000000"/>
          <w:sz w:val="24"/>
          <w:lang w:val="nl-NL"/>
        </w:rPr>
        <w:t>waarachtige bekering. Er is slechts één bekering, die waarachtig is en deze bestaat in een hartelijk leedwezen, dat wij God door onze zonden vertoornd hebben en een hartelijke vreugde in God door Christus. Naar God zijn de oprechten bedroefd en deze droefheid doet hen vragen naar het herstel in Gods gemeenschap, die zij door de zonde verbroken hebben; het wordt hen om God te doen. Daarom worden zij bedroefd vanwege hun ge</w:t>
      </w:r>
      <w:r w:rsidRPr="00117BA3">
        <w:rPr>
          <w:rFonts w:eastAsia="Times New Roman"/>
          <w:color w:val="000000"/>
          <w:sz w:val="24"/>
          <w:lang w:val="nl-NL"/>
        </w:rPr>
        <w:softHyphen/>
        <w:t>mis van Christus, Die alleen de weg, de waarheid en het leven is</w:t>
      </w:r>
      <w:r w:rsidR="000A19AC">
        <w:rPr>
          <w:rFonts w:eastAsia="Times New Roman"/>
          <w:color w:val="000000"/>
          <w:sz w:val="24"/>
          <w:lang w:val="nl-NL"/>
        </w:rPr>
        <w:t>. Z</w:t>
      </w:r>
      <w:r w:rsidRPr="00117BA3">
        <w:rPr>
          <w:rFonts w:eastAsia="Times New Roman"/>
          <w:color w:val="000000"/>
          <w:sz w:val="24"/>
          <w:lang w:val="nl-NL"/>
        </w:rPr>
        <w:t xml:space="preserve">o lange tijd zij Hem als hun Zaligmaker niet eigenen kunnen, vervult zulk een droefheid </w:t>
      </w:r>
      <w:r w:rsidR="00926F06">
        <w:rPr>
          <w:rFonts w:eastAsia="Times New Roman"/>
          <w:color w:val="000000"/>
          <w:sz w:val="24"/>
          <w:lang w:val="nl-NL"/>
        </w:rPr>
        <w:t>dikwijls</w:t>
      </w:r>
      <w:r w:rsidRPr="00117BA3">
        <w:rPr>
          <w:rFonts w:eastAsia="Times New Roman"/>
          <w:color w:val="000000"/>
          <w:sz w:val="24"/>
          <w:lang w:val="nl-NL"/>
        </w:rPr>
        <w:t xml:space="preserve"> hun hart, dat zij wang en leger zouden nat houden, van schreien nimmer mat. Deze droefheid doet hen ook treuren over de verbergingen van Gods vriendelijk aangezicht, omdat het hun goed is nabij God te zijn; ja zij worden bedroefd vanwege het uitwonen van de Heere; hun ziel dorst naar de eeuwige zaligheid, waar zij verlost van zonden en ellenden hun God en Koning eeuwig en volmaakt zullen prijzen.</w:t>
      </w:r>
    </w:p>
    <w:p w14:paraId="20B856B3" w14:textId="2C6C50D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Wonderlijke, onbegrijpelijke droefheid! De wereld kent haar niet; die is bezet met een droefheid, die de dood werkt. Maar in het treuren, dat de waarachtige bekering eigen is, ligt reeds blijdschap, ja, een hartelijke vreugde in God</w:t>
      </w:r>
      <w:r w:rsidR="000A19AC">
        <w:rPr>
          <w:rFonts w:eastAsia="Times New Roman"/>
          <w:color w:val="000000"/>
          <w:sz w:val="24"/>
          <w:lang w:val="nl-NL"/>
        </w:rPr>
        <w:t>. Z</w:t>
      </w:r>
      <w:r w:rsidRPr="00117BA3">
        <w:rPr>
          <w:rFonts w:eastAsia="Times New Roman"/>
          <w:color w:val="000000"/>
          <w:sz w:val="24"/>
          <w:lang w:val="nl-NL"/>
        </w:rPr>
        <w:t xml:space="preserve">ij wordt gewerkt door de Heilige Geest op grond van de verzoening der zonden door Christus. Hij vervult hun zielen met de liefde Gods, die hen in wederliefde doet zeggen: </w:t>
      </w:r>
      <w:r w:rsidR="00A9702E">
        <w:rPr>
          <w:rFonts w:eastAsia="Times New Roman"/>
          <w:color w:val="000000"/>
          <w:sz w:val="24"/>
          <w:lang w:val="nl-NL"/>
        </w:rPr>
        <w:t>"</w:t>
      </w:r>
      <w:r w:rsidRPr="00117BA3">
        <w:rPr>
          <w:rFonts w:eastAsia="Times New Roman"/>
          <w:color w:val="000000"/>
          <w:sz w:val="24"/>
          <w:lang w:val="nl-NL"/>
        </w:rPr>
        <w:t>God heb ik lief</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Hij opent Zijn Woord voor hen en de rijkdom der beloften, die hen doen blikken in het heil, dat Gods volk in Christus bereid is; Hij ontsluit hun, waar zij geen weg meer weten, de weg der verlossing. </w:t>
      </w:r>
      <w:r w:rsidR="002D008A">
        <w:rPr>
          <w:rFonts w:eastAsia="Times New Roman"/>
          <w:color w:val="000000"/>
          <w:sz w:val="24"/>
          <w:lang w:val="nl-NL"/>
        </w:rPr>
        <w:t>O,</w:t>
      </w:r>
      <w:r w:rsidRPr="00117BA3">
        <w:rPr>
          <w:rFonts w:eastAsia="Times New Roman"/>
          <w:color w:val="000000"/>
          <w:sz w:val="24"/>
          <w:lang w:val="nl-NL"/>
        </w:rPr>
        <w:t xml:space="preserve"> hoe ruim wordt hun dan het zalig worden. Met Johannes kunnen zij dan wel zeggen: </w:t>
      </w:r>
      <w:r w:rsidR="00A9702E">
        <w:rPr>
          <w:rFonts w:eastAsia="Times New Roman"/>
          <w:color w:val="000000"/>
          <w:sz w:val="24"/>
          <w:lang w:val="nl-NL"/>
        </w:rPr>
        <w:t>"</w:t>
      </w:r>
      <w:r w:rsidRPr="00117BA3">
        <w:rPr>
          <w:rFonts w:eastAsia="Times New Roman"/>
          <w:color w:val="000000"/>
          <w:sz w:val="24"/>
          <w:lang w:val="nl-NL"/>
        </w:rPr>
        <w:t>Het was de tiende ure"</w:t>
      </w:r>
      <w:r w:rsidR="000173CE">
        <w:rPr>
          <w:rFonts w:eastAsia="Times New Roman"/>
          <w:color w:val="000000"/>
          <w:sz w:val="24"/>
          <w:lang w:val="nl-NL"/>
        </w:rPr>
        <w:t>;</w:t>
      </w:r>
      <w:r w:rsidRPr="00117BA3">
        <w:rPr>
          <w:rFonts w:eastAsia="Times New Roman"/>
          <w:color w:val="000000"/>
          <w:sz w:val="24"/>
          <w:lang w:val="nl-NL"/>
        </w:rPr>
        <w:t xml:space="preserve"> nooit om te vergeten. Hij eigent de beloften hun toe, die, hoe donker het ook worden moge, toch nimmermeer uit de ziel worden weg</w:t>
      </w:r>
      <w:r w:rsidRPr="00117BA3">
        <w:rPr>
          <w:rFonts w:eastAsia="Times New Roman"/>
          <w:color w:val="000000"/>
          <w:sz w:val="24"/>
          <w:lang w:val="nl-NL"/>
        </w:rPr>
        <w:softHyphen/>
        <w:t>gerukt en een pleitgrond geven en hen doen zeggen met David:</w:t>
      </w:r>
    </w:p>
    <w:p w14:paraId="6E6CBCEA" w14:textId="77777777" w:rsidR="00AA15F4" w:rsidRPr="00AA15F4" w:rsidRDefault="00822F8A" w:rsidP="00AA15F4">
      <w:pPr>
        <w:ind w:left="708"/>
        <w:jc w:val="both"/>
        <w:textAlignment w:val="baseline"/>
        <w:rPr>
          <w:rFonts w:eastAsia="Times New Roman"/>
          <w:i/>
          <w:iCs/>
          <w:color w:val="000000"/>
          <w:sz w:val="24"/>
          <w:lang w:val="nl-NL"/>
        </w:rPr>
      </w:pPr>
      <w:r w:rsidRPr="00AA15F4">
        <w:rPr>
          <w:rFonts w:eastAsia="Times New Roman"/>
          <w:i/>
          <w:iCs/>
          <w:color w:val="000000"/>
          <w:sz w:val="24"/>
          <w:lang w:val="nl-NL"/>
        </w:rPr>
        <w:t xml:space="preserve">Gedenk aan 't woord, gesproken tot Uw knecht, </w:t>
      </w:r>
    </w:p>
    <w:p w14:paraId="5AE2C972" w14:textId="445E3D91" w:rsidR="00822F8A" w:rsidRPr="00AA15F4" w:rsidRDefault="00822F8A" w:rsidP="00AA15F4">
      <w:pPr>
        <w:ind w:left="708"/>
        <w:jc w:val="both"/>
        <w:textAlignment w:val="baseline"/>
        <w:rPr>
          <w:rFonts w:eastAsia="Times New Roman"/>
          <w:i/>
          <w:iCs/>
          <w:color w:val="000000"/>
          <w:sz w:val="24"/>
          <w:lang w:val="nl-NL"/>
        </w:rPr>
      </w:pPr>
      <w:r w:rsidRPr="00AA15F4">
        <w:rPr>
          <w:rFonts w:eastAsia="Times New Roman"/>
          <w:i/>
          <w:iCs/>
          <w:color w:val="000000"/>
          <w:sz w:val="24"/>
          <w:lang w:val="nl-NL"/>
        </w:rPr>
        <w:t>Waarop Gij mij verwachting hebt gegeven.</w:t>
      </w:r>
    </w:p>
    <w:p w14:paraId="58687E8A" w14:textId="77777777" w:rsidR="00AA15F4" w:rsidRDefault="00AA15F4" w:rsidP="00407E52">
      <w:pPr>
        <w:jc w:val="both"/>
        <w:textAlignment w:val="baseline"/>
        <w:rPr>
          <w:rFonts w:eastAsia="Times New Roman"/>
          <w:color w:val="000000"/>
          <w:sz w:val="24"/>
          <w:lang w:val="nl-NL"/>
        </w:rPr>
      </w:pPr>
    </w:p>
    <w:p w14:paraId="01613C4C" w14:textId="77777777" w:rsidR="00AA15F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Hoeveel te groter wordt hun vreugde in God door de verzekering </w:t>
      </w:r>
      <w:r w:rsidR="003228A4">
        <w:rPr>
          <w:rFonts w:eastAsia="Times New Roman"/>
          <w:color w:val="000000"/>
          <w:sz w:val="24"/>
          <w:lang w:val="nl-NL"/>
        </w:rPr>
        <w:t>van de Heilige Geest</w:t>
      </w:r>
      <w:r w:rsidRPr="00117BA3">
        <w:rPr>
          <w:rFonts w:eastAsia="Times New Roman"/>
          <w:color w:val="000000"/>
          <w:sz w:val="24"/>
          <w:lang w:val="nl-NL"/>
        </w:rPr>
        <w:t>, dat zij niet alleen een ander</w:t>
      </w:r>
      <w:r w:rsidR="00212CC9">
        <w:rPr>
          <w:rFonts w:eastAsia="Times New Roman"/>
          <w:color w:val="000000"/>
          <w:sz w:val="24"/>
          <w:lang w:val="nl-NL"/>
        </w:rPr>
        <w:t>, maar</w:t>
      </w:r>
      <w:r w:rsidRPr="00117BA3">
        <w:rPr>
          <w:rFonts w:eastAsia="Times New Roman"/>
          <w:color w:val="000000"/>
          <w:sz w:val="24"/>
          <w:lang w:val="nl-NL"/>
        </w:rPr>
        <w:t xml:space="preserve"> ook eens Anderen geworden zijn, het eigendom van Christus en Hij de hunne, door Wie zij met God verzoend zijn en de aanneming tot kinderen verkregen hebben</w:t>
      </w:r>
      <w:r w:rsidR="000A19AC">
        <w:rPr>
          <w:rFonts w:eastAsia="Times New Roman"/>
          <w:color w:val="000000"/>
          <w:sz w:val="24"/>
          <w:lang w:val="nl-NL"/>
        </w:rPr>
        <w:t>. Z</w:t>
      </w:r>
      <w:r w:rsidRPr="00117BA3">
        <w:rPr>
          <w:rFonts w:eastAsia="Times New Roman"/>
          <w:color w:val="000000"/>
          <w:sz w:val="24"/>
          <w:lang w:val="nl-NL"/>
        </w:rPr>
        <w:t xml:space="preserve">ij zijn erfgenamen Gods en mede-erfgenamen van Christus. </w:t>
      </w:r>
    </w:p>
    <w:p w14:paraId="28B30F2A" w14:textId="77777777" w:rsidR="00AA15F4" w:rsidRDefault="004347F2" w:rsidP="00407E52">
      <w:pPr>
        <w:jc w:val="both"/>
        <w:textAlignment w:val="baseline"/>
        <w:rPr>
          <w:rFonts w:eastAsia="Times New Roman"/>
          <w:color w:val="000000"/>
          <w:sz w:val="24"/>
          <w:lang w:val="nl-NL"/>
        </w:rPr>
      </w:pPr>
      <w:r>
        <w:rPr>
          <w:rFonts w:eastAsia="Times New Roman"/>
          <w:color w:val="000000"/>
          <w:sz w:val="24"/>
          <w:lang w:val="nl-NL"/>
        </w:rPr>
        <w:t>Mijn geliefden</w:t>
      </w:r>
      <w:r w:rsidR="00822F8A" w:rsidRPr="00117BA3">
        <w:rPr>
          <w:rFonts w:eastAsia="Times New Roman"/>
          <w:color w:val="000000"/>
          <w:sz w:val="24"/>
          <w:lang w:val="nl-NL"/>
        </w:rPr>
        <w:t>, de vreugde, die in de waarachtige bekering Gods volk geschonken wordt, is in woorden niet uit te drukken</w:t>
      </w:r>
      <w:r w:rsidR="000A19AC">
        <w:rPr>
          <w:rFonts w:eastAsia="Times New Roman"/>
          <w:color w:val="000000"/>
          <w:sz w:val="24"/>
          <w:lang w:val="nl-NL"/>
        </w:rPr>
        <w:t>. Z</w:t>
      </w:r>
      <w:r w:rsidR="00822F8A" w:rsidRPr="00117BA3">
        <w:rPr>
          <w:rFonts w:eastAsia="Times New Roman"/>
          <w:color w:val="000000"/>
          <w:sz w:val="24"/>
          <w:lang w:val="nl-NL"/>
        </w:rPr>
        <w:t>ij, die er enige kennis van ge</w:t>
      </w:r>
      <w:r w:rsidR="00822F8A" w:rsidRPr="00117BA3">
        <w:rPr>
          <w:rFonts w:eastAsia="Times New Roman"/>
          <w:color w:val="000000"/>
          <w:sz w:val="24"/>
          <w:lang w:val="nl-NL"/>
        </w:rPr>
        <w:softHyphen/>
        <w:t xml:space="preserve">kregen hebben, moeten wel zeggen: </w:t>
      </w:r>
      <w:r w:rsidR="00A9702E">
        <w:rPr>
          <w:rFonts w:eastAsia="Times New Roman"/>
          <w:color w:val="000000"/>
          <w:sz w:val="24"/>
          <w:lang w:val="nl-NL"/>
        </w:rPr>
        <w:t>"</w:t>
      </w:r>
      <w:r w:rsidR="00822F8A" w:rsidRPr="00117BA3">
        <w:rPr>
          <w:rFonts w:eastAsia="Times New Roman"/>
          <w:color w:val="000000"/>
          <w:sz w:val="24"/>
          <w:lang w:val="nl-NL"/>
        </w:rPr>
        <w:t>Uw liefdedienst heeft mij nog nooit verdroten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In de verdrukkingen, die de kerk Gods lijdt, worden zij zo zeer verheugd, dat zij, door de tranen heen, zingen: </w:t>
      </w:r>
      <w:r w:rsidR="00A9702E">
        <w:rPr>
          <w:rFonts w:eastAsia="Times New Roman"/>
          <w:color w:val="000000"/>
          <w:sz w:val="24"/>
          <w:lang w:val="nl-NL"/>
        </w:rPr>
        <w:t>"</w:t>
      </w:r>
      <w:r w:rsidR="00822F8A" w:rsidRPr="00117BA3">
        <w:rPr>
          <w:rFonts w:eastAsia="Times New Roman"/>
          <w:color w:val="000000"/>
          <w:sz w:val="24"/>
          <w:lang w:val="nl-NL"/>
        </w:rPr>
        <w:t>Maar de Heere zal des daags Zijn goedertierenheid gebieden en des nachts zal Zijn lied bij mij zijn</w:t>
      </w:r>
      <w:r w:rsidR="00FA6DA0">
        <w:rPr>
          <w:rFonts w:eastAsia="Times New Roman"/>
          <w:color w:val="000000"/>
          <w:sz w:val="24"/>
          <w:lang w:val="nl-NL"/>
        </w:rPr>
        <w:t>.</w:t>
      </w:r>
      <w:r w:rsidR="00F82152">
        <w:rPr>
          <w:rFonts w:eastAsia="Times New Roman"/>
          <w:color w:val="000000"/>
          <w:sz w:val="24"/>
          <w:lang w:val="nl-NL"/>
        </w:rPr>
        <w:t>"</w:t>
      </w:r>
      <w:r w:rsidR="00822F8A" w:rsidRPr="00117BA3">
        <w:rPr>
          <w:rFonts w:eastAsia="Times New Roman"/>
          <w:color w:val="000000"/>
          <w:sz w:val="24"/>
          <w:lang w:val="nl-NL"/>
        </w:rPr>
        <w:t xml:space="preserve"> En dan die voorsmaken, die geschonken worden van de eeuwige zaligheid. Paulus werd opgetrokken in </w:t>
      </w:r>
      <w:r w:rsidR="00822F8A" w:rsidRPr="00117BA3">
        <w:rPr>
          <w:rFonts w:eastAsia="Times New Roman"/>
          <w:color w:val="000000"/>
          <w:sz w:val="24"/>
          <w:lang w:val="nl-NL"/>
        </w:rPr>
        <w:lastRenderedPageBreak/>
        <w:t>de derde hemel en al Gods volk krijgt toch iets te smaken van de zaligheid, die het eenmaal volkomen zal deelachtig worden, al is het dat de wereld het uitwerpt en kruisigt. Deze hartelijke vreugd in God trekt Gods kinderen van de zonde af, doet hen</w:t>
      </w:r>
      <w:r w:rsidR="00AA15F4">
        <w:rPr>
          <w:rFonts w:eastAsia="Times New Roman"/>
          <w:color w:val="000000"/>
          <w:sz w:val="24"/>
          <w:lang w:val="nl-NL"/>
        </w:rPr>
        <w:t xml:space="preserve"> de wereld verachten en werkt een hartelijke lust en liefde naar de w</w:t>
      </w:r>
      <w:r w:rsidR="00822F8A" w:rsidRPr="00117BA3">
        <w:rPr>
          <w:rFonts w:eastAsia="Times New Roman"/>
          <w:color w:val="000000"/>
          <w:sz w:val="24"/>
          <w:lang w:val="nl-NL"/>
        </w:rPr>
        <w:t>il</w:t>
      </w:r>
      <w:r w:rsidR="00AA15F4">
        <w:rPr>
          <w:rFonts w:eastAsia="Times New Roman"/>
          <w:color w:val="000000"/>
          <w:sz w:val="24"/>
          <w:lang w:val="nl-NL"/>
        </w:rPr>
        <w:t xml:space="preserve"> van God in </w:t>
      </w:r>
      <w:r w:rsidR="00822F8A" w:rsidRPr="00117BA3">
        <w:rPr>
          <w:rFonts w:eastAsia="Times New Roman"/>
          <w:color w:val="000000"/>
          <w:sz w:val="24"/>
          <w:lang w:val="nl-NL"/>
        </w:rPr>
        <w:t>alle goede werken te leven. Maar niet om in hun werken de zaligheid te zoeken of enige verdienste daaraan toe te schrijven, want goede werken zijn alleen deze, die uit een waar geloof, naar de wet Gods, Hem ter eer geschieden en niet, die op ons goeddunken of menseninzettingen gegrond zijn</w:t>
      </w:r>
      <w:r w:rsidR="000A19AC">
        <w:rPr>
          <w:rFonts w:eastAsia="Times New Roman"/>
          <w:color w:val="000000"/>
          <w:sz w:val="24"/>
          <w:lang w:val="nl-NL"/>
        </w:rPr>
        <w:t>.</w:t>
      </w:r>
    </w:p>
    <w:p w14:paraId="1F918FBD" w14:textId="77777777" w:rsidR="00AA15F4" w:rsidRDefault="00AA15F4" w:rsidP="00407E52">
      <w:pPr>
        <w:jc w:val="both"/>
        <w:textAlignment w:val="baseline"/>
        <w:rPr>
          <w:rFonts w:eastAsia="Times New Roman"/>
          <w:color w:val="000000"/>
          <w:sz w:val="24"/>
          <w:lang w:val="nl-NL"/>
        </w:rPr>
      </w:pPr>
    </w:p>
    <w:p w14:paraId="221F8781" w14:textId="086C0335" w:rsidR="00822F8A" w:rsidRPr="00117BA3" w:rsidRDefault="00AA15F4" w:rsidP="00407E52">
      <w:pPr>
        <w:jc w:val="both"/>
        <w:textAlignment w:val="baseline"/>
        <w:rPr>
          <w:rFonts w:eastAsia="Times New Roman"/>
          <w:color w:val="000000"/>
          <w:sz w:val="24"/>
          <w:lang w:val="nl-NL"/>
        </w:rPr>
      </w:pPr>
      <w:r>
        <w:rPr>
          <w:rFonts w:eastAsia="Times New Roman"/>
          <w:color w:val="000000"/>
          <w:sz w:val="24"/>
          <w:lang w:val="nl-NL"/>
        </w:rPr>
        <w:t xml:space="preserve">IV. </w:t>
      </w:r>
      <w:r w:rsidR="000A19AC">
        <w:rPr>
          <w:rFonts w:eastAsia="Times New Roman"/>
          <w:color w:val="000000"/>
          <w:sz w:val="24"/>
          <w:lang w:val="nl-NL"/>
        </w:rPr>
        <w:t>Z</w:t>
      </w:r>
      <w:r w:rsidR="00822F8A" w:rsidRPr="00117BA3">
        <w:rPr>
          <w:rFonts w:eastAsia="Times New Roman"/>
          <w:color w:val="000000"/>
          <w:sz w:val="24"/>
          <w:lang w:val="nl-NL"/>
        </w:rPr>
        <w:t xml:space="preserve">o spreekt de </w:t>
      </w:r>
      <w:r w:rsidR="00DD6074">
        <w:rPr>
          <w:rFonts w:eastAsia="Times New Roman"/>
          <w:color w:val="000000"/>
          <w:sz w:val="24"/>
          <w:lang w:val="nl-NL"/>
        </w:rPr>
        <w:t>Catechismus</w:t>
      </w:r>
      <w:r w:rsidR="00822F8A" w:rsidRPr="00117BA3">
        <w:rPr>
          <w:rFonts w:eastAsia="Times New Roman"/>
          <w:color w:val="000000"/>
          <w:sz w:val="24"/>
          <w:lang w:val="nl-NL"/>
        </w:rPr>
        <w:t xml:space="preserve"> in de laatste vraag, waarbij wij nu nog slechts enkele ogenblikken stilstaan, </w:t>
      </w:r>
      <w:r w:rsidR="00822F8A" w:rsidRPr="00AA15F4">
        <w:rPr>
          <w:rFonts w:eastAsia="Times New Roman"/>
          <w:b/>
          <w:bCs/>
          <w:i/>
          <w:iCs/>
          <w:color w:val="000000"/>
          <w:sz w:val="24"/>
          <w:lang w:val="nl-NL"/>
        </w:rPr>
        <w:t>als wij ten vierde de waarachtige be</w:t>
      </w:r>
      <w:r w:rsidR="00822F8A" w:rsidRPr="00AA15F4">
        <w:rPr>
          <w:rFonts w:eastAsia="Times New Roman"/>
          <w:b/>
          <w:bCs/>
          <w:i/>
          <w:iCs/>
          <w:color w:val="000000"/>
          <w:sz w:val="24"/>
          <w:lang w:val="nl-NL"/>
        </w:rPr>
        <w:softHyphen/>
        <w:t>kering bezien als een vruchtdragende vernieuwing.</w:t>
      </w:r>
    </w:p>
    <w:p w14:paraId="5DB1600A" w14:textId="77777777" w:rsidR="00AA15F4" w:rsidRDefault="00AA15F4" w:rsidP="00407E52">
      <w:pPr>
        <w:jc w:val="both"/>
        <w:textAlignment w:val="baseline"/>
        <w:rPr>
          <w:rFonts w:eastAsia="Times New Roman"/>
          <w:color w:val="000000"/>
          <w:sz w:val="24"/>
          <w:lang w:val="nl-NL"/>
        </w:rPr>
      </w:pPr>
      <w:r>
        <w:rPr>
          <w:rFonts w:eastAsia="Times New Roman"/>
          <w:color w:val="000000"/>
          <w:sz w:val="24"/>
          <w:lang w:val="nl-NL"/>
        </w:rPr>
        <w:t>R</w:t>
      </w:r>
      <w:r w:rsidR="00822F8A" w:rsidRPr="00117BA3">
        <w:rPr>
          <w:rFonts w:eastAsia="Times New Roman"/>
          <w:color w:val="000000"/>
          <w:sz w:val="24"/>
          <w:lang w:val="nl-NL"/>
        </w:rPr>
        <w:t>eeds in de vorige Zondagsafdeling hebben wij enkele opmerkingen ge</w:t>
      </w:r>
      <w:r w:rsidR="00822F8A" w:rsidRPr="00117BA3">
        <w:rPr>
          <w:rFonts w:eastAsia="Times New Roman"/>
          <w:color w:val="000000"/>
          <w:sz w:val="24"/>
          <w:lang w:val="nl-NL"/>
        </w:rPr>
        <w:softHyphen/>
        <w:t>maakt aangaande de goede werken en bij de behandeling van de Wet des Heeren staat ons van gebod tot gebod daarover breder te handelen. Wij volstaan in dit laatste stuk van deze Zondag dan ook met enkele op</w:t>
      </w:r>
      <w:r w:rsidR="00822F8A" w:rsidRPr="00117BA3">
        <w:rPr>
          <w:rFonts w:eastAsia="Times New Roman"/>
          <w:color w:val="000000"/>
          <w:sz w:val="24"/>
          <w:lang w:val="nl-NL"/>
        </w:rPr>
        <w:softHyphen/>
        <w:t xml:space="preserve">merkingen. Door de goede werken hebben wij niet te verstaan, wat wij voor goed houden. Dit zij wel het eerste, wat wij te bedenken hebben. Wat burgerlijk en kerkelijk goed geacht wordt in ons leven, is nog niet goed voor God. </w:t>
      </w:r>
    </w:p>
    <w:p w14:paraId="04A5DC42" w14:textId="3A22A21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225BD3">
        <w:rPr>
          <w:rFonts w:eastAsia="Times New Roman"/>
          <w:color w:val="000000"/>
          <w:sz w:val="24"/>
          <w:lang w:val="nl-NL"/>
        </w:rPr>
        <w:t>Rooms</w:t>
      </w:r>
      <w:r w:rsidRPr="00117BA3">
        <w:rPr>
          <w:rFonts w:eastAsia="Times New Roman"/>
          <w:color w:val="000000"/>
          <w:sz w:val="24"/>
          <w:lang w:val="nl-NL"/>
        </w:rPr>
        <w:t>e kerk moge een stelsel van wet op wet, gebod op gebod opbouwen en daaraan zelfs verdienste toeschrijven tot betaling van de dagelijkse zonden, Gods Woord leert ons niet alleen, dat onze beste werken niets verdienen</w:t>
      </w:r>
      <w:r w:rsidR="00212CC9">
        <w:rPr>
          <w:rFonts w:eastAsia="Times New Roman"/>
          <w:color w:val="000000"/>
          <w:sz w:val="24"/>
          <w:lang w:val="nl-NL"/>
        </w:rPr>
        <w:t>, maar</w:t>
      </w:r>
      <w:r w:rsidRPr="00117BA3">
        <w:rPr>
          <w:rFonts w:eastAsia="Times New Roman"/>
          <w:color w:val="000000"/>
          <w:sz w:val="24"/>
          <w:lang w:val="nl-NL"/>
        </w:rPr>
        <w:t xml:space="preserve"> betuigt ons tevens: </w:t>
      </w:r>
      <w:r w:rsidR="00A9702E">
        <w:rPr>
          <w:rFonts w:eastAsia="Times New Roman"/>
          <w:color w:val="000000"/>
          <w:sz w:val="24"/>
          <w:lang w:val="nl-NL"/>
        </w:rPr>
        <w:t>"</w:t>
      </w:r>
      <w:r w:rsidRPr="00117BA3">
        <w:rPr>
          <w:rFonts w:eastAsia="Times New Roman"/>
          <w:color w:val="000000"/>
          <w:sz w:val="24"/>
          <w:lang w:val="nl-NL"/>
        </w:rPr>
        <w:t>Tevergeefs eren zij Mij, lerende leringen, die geboden van mensen zijn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Hoe geheel anders spreekt dan ook de </w:t>
      </w:r>
      <w:r w:rsidR="00DD6074">
        <w:rPr>
          <w:rFonts w:eastAsia="Times New Roman"/>
          <w:color w:val="000000"/>
          <w:sz w:val="24"/>
          <w:lang w:val="nl-NL"/>
        </w:rPr>
        <w:t>Catechismus</w:t>
      </w:r>
      <w:r w:rsidRPr="00117BA3">
        <w:rPr>
          <w:rFonts w:eastAsia="Times New Roman"/>
          <w:color w:val="000000"/>
          <w:sz w:val="24"/>
          <w:lang w:val="nl-NL"/>
        </w:rPr>
        <w:t xml:space="preserve"> over de goede werken als vruchten van de waarachtige bekering, wijzend op de wortel, de regel en het doel der goede werken.</w:t>
      </w:r>
    </w:p>
    <w:p w14:paraId="1F022AA6" w14:textId="77777777" w:rsidR="00AA15F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wortel daarvan is het waar geloof; de regel is Gods wet en het doel is Gods eer.</w:t>
      </w:r>
      <w:r w:rsidR="00AA15F4">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Al wat uit het geloof niet is, dat is zonde</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Door het geloof oefent Gods volk de gemeenschap met Christus, in Wie het geheiligd wordt en in Wie al zijn werken volmaakt gesteld worden voor God. De Heere heeft een wel</w:t>
      </w:r>
      <w:r w:rsidRPr="00117BA3">
        <w:rPr>
          <w:rFonts w:eastAsia="Times New Roman"/>
          <w:color w:val="000000"/>
          <w:sz w:val="24"/>
          <w:lang w:val="nl-NL"/>
        </w:rPr>
        <w:softHyphen/>
        <w:t>gevallen in Zijn volk</w:t>
      </w:r>
      <w:r w:rsidR="00212CC9">
        <w:rPr>
          <w:rFonts w:eastAsia="Times New Roman"/>
          <w:color w:val="000000"/>
          <w:sz w:val="24"/>
          <w:lang w:val="nl-NL"/>
        </w:rPr>
        <w:t>, maar</w:t>
      </w:r>
      <w:r w:rsidRPr="00117BA3">
        <w:rPr>
          <w:rFonts w:eastAsia="Times New Roman"/>
          <w:color w:val="000000"/>
          <w:sz w:val="24"/>
          <w:lang w:val="nl-NL"/>
        </w:rPr>
        <w:t xml:space="preserve"> alleen waar Hij het aanziet in de offerande van Christus, Die voor Zijn aangezicht is. In zichzelf aangemerkt zijn Gods kinderen niet anders dan arme zondaren en hun werken zijn alle met zonden bevlekt. Hoe zouden deze dan goed kunnen zijn voor God? </w:t>
      </w:r>
    </w:p>
    <w:p w14:paraId="56E1A297" w14:textId="2BC643D9" w:rsidR="00AA15F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in de volmaakte gehoorzaamheid van Christus zijn zij Gode welgevallig en het is dan ook allee</w:t>
      </w:r>
      <w:r w:rsidR="00AA15F4">
        <w:rPr>
          <w:rFonts w:eastAsia="Times New Roman"/>
          <w:color w:val="000000"/>
          <w:sz w:val="24"/>
          <w:lang w:val="nl-NL"/>
        </w:rPr>
        <w:t xml:space="preserve">n </w:t>
      </w:r>
      <w:r w:rsidRPr="00117BA3">
        <w:rPr>
          <w:rFonts w:eastAsia="Times New Roman"/>
          <w:color w:val="000000"/>
          <w:sz w:val="24"/>
          <w:lang w:val="nl-NL"/>
        </w:rPr>
        <w:t xml:space="preserve">door het geloof, dat degenen, die tot God bekeerd zijn, goede werken doen. Hun wandel is een wandel des geloofs. Geheel hun leven is dan alleen recht, indien zij door het geloof in Christus wandelen. </w:t>
      </w:r>
      <w:r w:rsidR="00A9702E">
        <w:rPr>
          <w:rFonts w:eastAsia="Times New Roman"/>
          <w:color w:val="000000"/>
          <w:sz w:val="24"/>
          <w:lang w:val="nl-NL"/>
        </w:rPr>
        <w:t>"</w:t>
      </w:r>
      <w:r w:rsidRPr="00117BA3">
        <w:rPr>
          <w:rFonts w:eastAsia="Times New Roman"/>
          <w:color w:val="000000"/>
          <w:sz w:val="24"/>
          <w:lang w:val="nl-NL"/>
        </w:rPr>
        <w:t xml:space="preserve">Ik weet", zegt Paulus, </w:t>
      </w:r>
      <w:r w:rsidR="00A9702E">
        <w:rPr>
          <w:rFonts w:eastAsia="Times New Roman"/>
          <w:color w:val="000000"/>
          <w:sz w:val="24"/>
          <w:lang w:val="nl-NL"/>
        </w:rPr>
        <w:t>"</w:t>
      </w:r>
      <w:r w:rsidRPr="00117BA3">
        <w:rPr>
          <w:rFonts w:eastAsia="Times New Roman"/>
          <w:color w:val="000000"/>
          <w:sz w:val="24"/>
          <w:lang w:val="nl-NL"/>
        </w:rPr>
        <w:t>dat in mij, dat is in mijn vlees, geen goed woont" en mitsdien kan Gods volk nimmer enig goed werk doen buiten de geloofsgemeenschap met Christus</w:t>
      </w:r>
      <w:r w:rsidR="002E49F6">
        <w:rPr>
          <w:rFonts w:eastAsia="Times New Roman"/>
          <w:color w:val="000000"/>
          <w:sz w:val="24"/>
          <w:lang w:val="nl-NL"/>
        </w:rPr>
        <w:t>. U</w:t>
      </w:r>
      <w:r w:rsidRPr="00117BA3">
        <w:rPr>
          <w:rFonts w:eastAsia="Times New Roman"/>
          <w:color w:val="000000"/>
          <w:sz w:val="24"/>
          <w:lang w:val="nl-NL"/>
        </w:rPr>
        <w:t>it de wortel van het geloof komen dan ook alleen de goede werken voort, door het inblijven in Christus, als de rank in de wijnstok. Doortrokken van de levenssappen van Christus, dragen Gods gunstgenoten de vruchten der waarachtige be</w:t>
      </w:r>
      <w:r w:rsidRPr="00117BA3">
        <w:rPr>
          <w:rFonts w:eastAsia="Times New Roman"/>
          <w:color w:val="000000"/>
          <w:sz w:val="24"/>
          <w:lang w:val="nl-NL"/>
        </w:rPr>
        <w:softHyphen/>
        <w:t xml:space="preserve">kering in het voortbrengen der goede werken. </w:t>
      </w:r>
    </w:p>
    <w:p w14:paraId="7D7A970A" w14:textId="634AC79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Dit moet hen wel bij de voortduur doen sterven aan alles wat zij in eigen krachten trachten voort te brengen en telkens weer beschaamd doen uitkomen met alle verwach</w:t>
      </w:r>
      <w:r w:rsidRPr="00117BA3">
        <w:rPr>
          <w:rFonts w:eastAsia="Times New Roman"/>
          <w:color w:val="000000"/>
          <w:sz w:val="24"/>
          <w:lang w:val="nl-NL"/>
        </w:rPr>
        <w:softHyphen/>
        <w:t xml:space="preserve">tingen, die zij op zichzelf stellen. </w:t>
      </w:r>
      <w:r w:rsidR="002D008A">
        <w:rPr>
          <w:rFonts w:eastAsia="Times New Roman"/>
          <w:color w:val="000000"/>
          <w:sz w:val="24"/>
          <w:lang w:val="nl-NL"/>
        </w:rPr>
        <w:t>O,</w:t>
      </w:r>
      <w:r w:rsidRPr="00117BA3">
        <w:rPr>
          <w:rFonts w:eastAsia="Times New Roman"/>
          <w:color w:val="000000"/>
          <w:sz w:val="24"/>
          <w:lang w:val="nl-NL"/>
        </w:rPr>
        <w:t xml:space="preserve"> het loopt zo laag met Gods kinderen af; zij zijn gelukkig, wanneer zij met Paulus mogen uitroepen: </w:t>
      </w:r>
      <w:r w:rsidR="00A9702E">
        <w:rPr>
          <w:rFonts w:eastAsia="Times New Roman"/>
          <w:color w:val="000000"/>
          <w:sz w:val="24"/>
          <w:lang w:val="nl-NL"/>
        </w:rPr>
        <w:t>"</w:t>
      </w:r>
      <w:r w:rsidRPr="00117BA3">
        <w:rPr>
          <w:rFonts w:eastAsia="Times New Roman"/>
          <w:color w:val="000000"/>
          <w:sz w:val="24"/>
          <w:lang w:val="nl-NL"/>
        </w:rPr>
        <w:t>Hoewel ik niets ben", opdat zij alles zullen zijn in Hem, Die hun Hoofd en Zalig</w:t>
      </w:r>
      <w:r w:rsidRPr="00117BA3">
        <w:rPr>
          <w:rFonts w:eastAsia="Times New Roman"/>
          <w:color w:val="000000"/>
          <w:sz w:val="24"/>
          <w:lang w:val="nl-NL"/>
        </w:rPr>
        <w:softHyphen/>
        <w:t xml:space="preserve">maker is. </w:t>
      </w:r>
      <w:r w:rsidR="00A9702E">
        <w:rPr>
          <w:rFonts w:eastAsia="Times New Roman"/>
          <w:color w:val="000000"/>
          <w:sz w:val="24"/>
          <w:lang w:val="nl-NL"/>
        </w:rPr>
        <w:t>"</w:t>
      </w:r>
      <w:r w:rsidRPr="00117BA3">
        <w:rPr>
          <w:rFonts w:eastAsia="Times New Roman"/>
          <w:color w:val="000000"/>
          <w:sz w:val="24"/>
          <w:lang w:val="nl-NL"/>
        </w:rPr>
        <w:t>Ik ben zwart", zo getuigt de kerk van zichzelf</w:t>
      </w:r>
      <w:r w:rsidR="00212CC9">
        <w:rPr>
          <w:rFonts w:eastAsia="Times New Roman"/>
          <w:color w:val="000000"/>
          <w:sz w:val="24"/>
          <w:lang w:val="nl-NL"/>
        </w:rPr>
        <w:t>, maar</w:t>
      </w:r>
      <w:r w:rsidRPr="00117BA3">
        <w:rPr>
          <w:rFonts w:eastAsia="Times New Roman"/>
          <w:color w:val="000000"/>
          <w:sz w:val="24"/>
          <w:lang w:val="nl-NL"/>
        </w:rPr>
        <w:t xml:space="preserve"> zij voegt er door het geloof bij</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004C1356">
        <w:rPr>
          <w:rFonts w:eastAsia="Times New Roman"/>
          <w:color w:val="000000"/>
          <w:sz w:val="24"/>
          <w:lang w:val="nl-NL"/>
        </w:rPr>
        <w:t xml:space="preserve">Maar </w:t>
      </w:r>
      <w:r w:rsidRPr="00117BA3">
        <w:rPr>
          <w:rFonts w:eastAsia="Times New Roman"/>
          <w:color w:val="000000"/>
          <w:sz w:val="24"/>
          <w:lang w:val="nl-NL"/>
        </w:rPr>
        <w:t>liefelijk'</w:t>
      </w:r>
      <w:r w:rsidR="000173CE">
        <w:rPr>
          <w:rFonts w:eastAsia="Times New Roman"/>
          <w:color w:val="000000"/>
          <w:sz w:val="24"/>
          <w:lang w:val="nl-NL"/>
        </w:rPr>
        <w:t>;</w:t>
      </w:r>
      <w:r w:rsidRPr="00117BA3">
        <w:rPr>
          <w:rFonts w:eastAsia="Times New Roman"/>
          <w:color w:val="000000"/>
          <w:sz w:val="24"/>
          <w:lang w:val="nl-NL"/>
        </w:rPr>
        <w:t xml:space="preserve"> namelijk </w:t>
      </w:r>
      <w:r w:rsidR="00A9702E">
        <w:rPr>
          <w:rFonts w:eastAsia="Times New Roman"/>
          <w:color w:val="000000"/>
          <w:sz w:val="24"/>
          <w:lang w:val="nl-NL"/>
        </w:rPr>
        <w:t>"</w:t>
      </w:r>
      <w:r w:rsidRPr="00117BA3">
        <w:rPr>
          <w:rFonts w:eastAsia="Times New Roman"/>
          <w:color w:val="000000"/>
          <w:sz w:val="24"/>
          <w:lang w:val="nl-NL"/>
        </w:rPr>
        <w:t>liefelijk" alleen in Christus.</w:t>
      </w:r>
      <w:r w:rsidR="00AA15F4">
        <w:rPr>
          <w:rFonts w:eastAsia="Times New Roman"/>
          <w:color w:val="000000"/>
          <w:sz w:val="24"/>
          <w:lang w:val="nl-NL"/>
        </w:rPr>
        <w:t xml:space="preserve"> </w:t>
      </w:r>
      <w:r w:rsidRPr="00117BA3">
        <w:rPr>
          <w:rFonts w:eastAsia="Times New Roman"/>
          <w:color w:val="000000"/>
          <w:sz w:val="24"/>
          <w:lang w:val="nl-NL"/>
        </w:rPr>
        <w:t xml:space="preserve">Die </w:t>
      </w:r>
      <w:r w:rsidR="00AA15F4">
        <w:rPr>
          <w:rFonts w:eastAsia="Times New Roman"/>
          <w:color w:val="000000"/>
          <w:sz w:val="24"/>
          <w:lang w:val="nl-NL"/>
        </w:rPr>
        <w:t>o</w:t>
      </w:r>
      <w:r w:rsidRPr="00117BA3">
        <w:rPr>
          <w:rFonts w:eastAsia="Times New Roman"/>
          <w:color w:val="000000"/>
          <w:sz w:val="24"/>
          <w:lang w:val="nl-NL"/>
        </w:rPr>
        <w:t>ve</w:t>
      </w:r>
      <w:r w:rsidR="00AA15F4">
        <w:rPr>
          <w:rFonts w:eastAsia="Times New Roman"/>
          <w:color w:val="000000"/>
          <w:sz w:val="24"/>
          <w:lang w:val="nl-NL"/>
        </w:rPr>
        <w:t>rg</w:t>
      </w:r>
      <w:r w:rsidRPr="00117BA3">
        <w:rPr>
          <w:rFonts w:eastAsia="Times New Roman"/>
          <w:color w:val="000000"/>
          <w:sz w:val="24"/>
          <w:lang w:val="nl-NL"/>
        </w:rPr>
        <w:t>an</w:t>
      </w:r>
      <w:r w:rsidR="00AA15F4">
        <w:rPr>
          <w:rFonts w:eastAsia="Times New Roman"/>
          <w:color w:val="000000"/>
          <w:sz w:val="24"/>
          <w:lang w:val="nl-NL"/>
        </w:rPr>
        <w:t xml:space="preserve">g </w:t>
      </w:r>
      <w:r w:rsidRPr="00117BA3">
        <w:rPr>
          <w:rFonts w:eastAsia="Times New Roman"/>
          <w:color w:val="000000"/>
          <w:sz w:val="24"/>
          <w:lang w:val="nl-NL"/>
        </w:rPr>
        <w:t>in Hem is n</w:t>
      </w:r>
      <w:r w:rsidR="00AA15F4">
        <w:rPr>
          <w:rFonts w:eastAsia="Times New Roman"/>
          <w:color w:val="000000"/>
          <w:sz w:val="24"/>
          <w:lang w:val="nl-NL"/>
        </w:rPr>
        <w:t>ood</w:t>
      </w:r>
      <w:r w:rsidRPr="00117BA3">
        <w:rPr>
          <w:rFonts w:eastAsia="Times New Roman"/>
          <w:color w:val="000000"/>
          <w:sz w:val="24"/>
          <w:lang w:val="nl-NL"/>
        </w:rPr>
        <w:t>zake</w:t>
      </w:r>
      <w:r w:rsidR="000173CE">
        <w:rPr>
          <w:rFonts w:eastAsia="Times New Roman"/>
          <w:color w:val="000000"/>
          <w:sz w:val="24"/>
          <w:lang w:val="nl-NL"/>
        </w:rPr>
        <w:t>lijk</w:t>
      </w:r>
      <w:r w:rsidRPr="00117BA3">
        <w:rPr>
          <w:rFonts w:eastAsia="Times New Roman"/>
          <w:color w:val="000000"/>
          <w:sz w:val="24"/>
          <w:lang w:val="nl-NL"/>
        </w:rPr>
        <w:t xml:space="preserve"> </w:t>
      </w:r>
      <w:r w:rsidR="00AA15F4">
        <w:rPr>
          <w:rFonts w:eastAsia="Times New Roman"/>
          <w:color w:val="000000"/>
          <w:sz w:val="24"/>
          <w:lang w:val="nl-NL"/>
        </w:rPr>
        <w:t xml:space="preserve">opdat </w:t>
      </w:r>
      <w:r w:rsidRPr="00117BA3">
        <w:rPr>
          <w:rFonts w:eastAsia="Times New Roman"/>
          <w:color w:val="000000"/>
          <w:sz w:val="24"/>
          <w:lang w:val="nl-NL"/>
        </w:rPr>
        <w:t>w</w:t>
      </w:r>
      <w:r w:rsidR="006373CD">
        <w:rPr>
          <w:rFonts w:eastAsia="Times New Roman"/>
          <w:color w:val="000000"/>
          <w:sz w:val="24"/>
          <w:lang w:val="nl-NL"/>
        </w:rPr>
        <w:t>ij</w:t>
      </w:r>
      <w:r w:rsidRPr="00117BA3">
        <w:rPr>
          <w:rFonts w:eastAsia="Times New Roman"/>
          <w:color w:val="000000"/>
          <w:sz w:val="24"/>
          <w:lang w:val="nl-NL"/>
        </w:rPr>
        <w:t xml:space="preserve"> niet in </w:t>
      </w:r>
      <w:r w:rsidR="00AA15F4">
        <w:rPr>
          <w:rFonts w:eastAsia="Times New Roman"/>
          <w:color w:val="000000"/>
          <w:sz w:val="24"/>
          <w:lang w:val="nl-NL"/>
        </w:rPr>
        <w:t>onszelf e</w:t>
      </w:r>
      <w:r w:rsidRPr="00117BA3">
        <w:rPr>
          <w:rFonts w:eastAsia="Times New Roman"/>
          <w:color w:val="000000"/>
          <w:sz w:val="24"/>
          <w:lang w:val="nl-NL"/>
        </w:rPr>
        <w:t>ind</w:t>
      </w:r>
      <w:r w:rsidR="00AA15F4">
        <w:rPr>
          <w:rFonts w:eastAsia="Times New Roman"/>
          <w:color w:val="000000"/>
          <w:sz w:val="24"/>
          <w:lang w:val="nl-NL"/>
        </w:rPr>
        <w:t xml:space="preserve">igen en </w:t>
      </w:r>
      <w:r w:rsidRPr="00117BA3">
        <w:rPr>
          <w:rFonts w:eastAsia="Times New Roman"/>
          <w:color w:val="000000"/>
          <w:sz w:val="24"/>
          <w:lang w:val="nl-NL"/>
        </w:rPr>
        <w:t xml:space="preserve">met onszelf omkomen. De wandeling van </w:t>
      </w:r>
      <w:r w:rsidRPr="00117BA3">
        <w:rPr>
          <w:rFonts w:eastAsia="Times New Roman"/>
          <w:color w:val="000000"/>
          <w:sz w:val="24"/>
          <w:lang w:val="nl-NL"/>
        </w:rPr>
        <w:lastRenderedPageBreak/>
        <w:t>Gods kinderen is door geloof en niet door aanschouwen en hun goede werken komen dan ook alleen op uit de wortel des geloofs.</w:t>
      </w:r>
    </w:p>
    <w:p w14:paraId="207A1358" w14:textId="77777777" w:rsidR="0075169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deze richten zich dan ook naar de regel van Gods wet. Welke waarde hebben de </w:t>
      </w:r>
      <w:r w:rsidR="00225BD3">
        <w:rPr>
          <w:rFonts w:eastAsia="Times New Roman"/>
          <w:color w:val="000000"/>
          <w:sz w:val="24"/>
          <w:lang w:val="nl-NL"/>
        </w:rPr>
        <w:t>Rooms</w:t>
      </w:r>
      <w:r w:rsidRPr="00117BA3">
        <w:rPr>
          <w:rFonts w:eastAsia="Times New Roman"/>
          <w:color w:val="000000"/>
          <w:sz w:val="24"/>
          <w:lang w:val="nl-NL"/>
        </w:rPr>
        <w:t xml:space="preserve">e boetedoeningen voor God? Heeft Hij ze geboden? Wat betekenen onze werken, zo zij aan de heilige wet des Heeren, in de Tien Geboden van de Sinaï afgekondigd, niet beantwoorden? God heeft Zijn wil ons in Zijn wet bekend gemaakt en wat eist de Heere anders van ons dan recht te doen en weldadigheid lief te hebben en ootmoedig te wandelen met onze God? Het volk van Israël mocht al in zijn eigen wegen God zoeken te behagen en uitroepen: </w:t>
      </w:r>
      <w:r w:rsidR="00A9702E">
        <w:rPr>
          <w:rFonts w:eastAsia="Times New Roman"/>
          <w:color w:val="000000"/>
          <w:sz w:val="24"/>
          <w:lang w:val="nl-NL"/>
        </w:rPr>
        <w:t>"</w:t>
      </w:r>
      <w:r w:rsidR="008C1E0E">
        <w:rPr>
          <w:rFonts w:eastAsia="Times New Roman"/>
          <w:color w:val="000000"/>
          <w:sz w:val="24"/>
          <w:lang w:val="nl-NL"/>
        </w:rPr>
        <w:t>Waarmee</w:t>
      </w:r>
      <w:r w:rsidRPr="00117BA3">
        <w:rPr>
          <w:rFonts w:eastAsia="Times New Roman"/>
          <w:color w:val="000000"/>
          <w:sz w:val="24"/>
          <w:lang w:val="nl-NL"/>
        </w:rPr>
        <w:t xml:space="preserve"> zal ik de Heere tegen</w:t>
      </w:r>
      <w:r w:rsidRPr="00117BA3">
        <w:rPr>
          <w:rFonts w:eastAsia="Times New Roman"/>
          <w:color w:val="000000"/>
          <w:sz w:val="24"/>
          <w:lang w:val="nl-NL"/>
        </w:rPr>
        <w:softHyphen/>
        <w:t>komen en mij bukken voor de hoge God? Zal ik Hem tegenkomen met brandofferen, met éénjarige kalveren? Zou de Heere een welgevallen hebben aan duizenden van rammen, aan tienduizenden van oliebeken? Zal ik mijn eerstgeborene geven voor mijn overtreding, de vrucht mijns buiks voor de zonde mijner ziel?"</w:t>
      </w:r>
    </w:p>
    <w:p w14:paraId="63014926" w14:textId="273467A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Zolang het volk Gods wet vertrad en de Heere tot een Twister stelde, sneed God alles af. Eén zaak slechts wilde Hij</w:t>
      </w:r>
      <w:r w:rsidR="005B07DF">
        <w:rPr>
          <w:rFonts w:eastAsia="Times New Roman"/>
          <w:color w:val="000000"/>
          <w:sz w:val="24"/>
          <w:lang w:val="nl-NL"/>
        </w:rPr>
        <w:t>:</w:t>
      </w:r>
      <w:r w:rsidRPr="00117BA3">
        <w:rPr>
          <w:rFonts w:eastAsia="Times New Roman"/>
          <w:color w:val="000000"/>
          <w:sz w:val="24"/>
          <w:lang w:val="nl-NL"/>
        </w:rPr>
        <w:t xml:space="preserve"> dat Zijn wet als richtsnoer zou worden gesteld; en zo Zijn kinderen ooit Zijn zuivere wet verlaten, zal Hij hen bezoeken met de roe en bittere tegenheden. Naar Zijn wet oordeelt de Heere en onze werken zijn alleen goed, als zij naar Zijn wet geschieden en aan de wet kunnen zij alleen beantwoorden, indien zij door het geloof gebracht worden, geheiligd door de offerande van Christus en beogend Gods eer.</w:t>
      </w:r>
    </w:p>
    <w:p w14:paraId="195EFA58" w14:textId="77777777" w:rsidR="0075169D" w:rsidRPr="0075169D" w:rsidRDefault="00822F8A" w:rsidP="00407E52">
      <w:pPr>
        <w:jc w:val="both"/>
        <w:textAlignment w:val="baseline"/>
        <w:rPr>
          <w:rFonts w:eastAsia="Times New Roman"/>
          <w:i/>
          <w:iCs/>
          <w:color w:val="000000"/>
          <w:sz w:val="24"/>
          <w:lang w:val="nl-NL"/>
        </w:rPr>
      </w:pPr>
      <w:r w:rsidRPr="0075169D">
        <w:rPr>
          <w:rFonts w:eastAsia="Times New Roman"/>
          <w:i/>
          <w:iCs/>
          <w:color w:val="000000"/>
          <w:sz w:val="24"/>
          <w:lang w:val="nl-NL"/>
        </w:rPr>
        <w:t xml:space="preserve">Het doel van de goede werken beschrijft de </w:t>
      </w:r>
      <w:r w:rsidR="00DD6074" w:rsidRPr="0075169D">
        <w:rPr>
          <w:rFonts w:eastAsia="Times New Roman"/>
          <w:i/>
          <w:iCs/>
          <w:color w:val="000000"/>
          <w:sz w:val="24"/>
          <w:lang w:val="nl-NL"/>
        </w:rPr>
        <w:t>Catechismus</w:t>
      </w:r>
      <w:r w:rsidRPr="0075169D">
        <w:rPr>
          <w:rFonts w:eastAsia="Times New Roman"/>
          <w:i/>
          <w:iCs/>
          <w:color w:val="000000"/>
          <w:sz w:val="24"/>
          <w:lang w:val="nl-NL"/>
        </w:rPr>
        <w:t xml:space="preserve"> dan ook ten slotte als te geschieden God ter eer. </w:t>
      </w:r>
    </w:p>
    <w:p w14:paraId="43603403" w14:textId="1F815DA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Niet dus om de hemel te verdienen, het</w:t>
      </w:r>
      <w:r w:rsidRPr="00117BA3">
        <w:rPr>
          <w:rFonts w:eastAsia="Times New Roman"/>
          <w:color w:val="000000"/>
          <w:sz w:val="24"/>
          <w:lang w:val="nl-NL"/>
        </w:rPr>
        <w:softHyphen/>
        <w:t>welk Christus voor de Zijnen gedaan heeft, worden de goede werken be</w:t>
      </w:r>
      <w:r w:rsidRPr="00117BA3">
        <w:rPr>
          <w:rFonts w:eastAsia="Times New Roman"/>
          <w:color w:val="000000"/>
          <w:sz w:val="24"/>
          <w:lang w:val="nl-NL"/>
        </w:rPr>
        <w:softHyphen/>
        <w:t>tracht</w:t>
      </w:r>
      <w:r w:rsidR="00212CC9">
        <w:rPr>
          <w:rFonts w:eastAsia="Times New Roman"/>
          <w:color w:val="000000"/>
          <w:sz w:val="24"/>
          <w:lang w:val="nl-NL"/>
        </w:rPr>
        <w:t>, maar</w:t>
      </w:r>
      <w:r w:rsidRPr="00117BA3">
        <w:rPr>
          <w:rFonts w:eastAsia="Times New Roman"/>
          <w:color w:val="000000"/>
          <w:sz w:val="24"/>
          <w:lang w:val="nl-NL"/>
        </w:rPr>
        <w:t xml:space="preserve"> opdat God verheerlijkt worde, zoals wij reeds in Zondag twee en dertig vernamen. Gods volk is aan Gods eer gebonden</w:t>
      </w:r>
      <w:r w:rsidR="000A19AC">
        <w:rPr>
          <w:rFonts w:eastAsia="Times New Roman"/>
          <w:color w:val="000000"/>
          <w:sz w:val="24"/>
          <w:lang w:val="nl-NL"/>
        </w:rPr>
        <w:t>. Z</w:t>
      </w:r>
      <w:r w:rsidRPr="00117BA3">
        <w:rPr>
          <w:rFonts w:eastAsia="Times New Roman"/>
          <w:color w:val="000000"/>
          <w:sz w:val="24"/>
          <w:lang w:val="nl-NL"/>
        </w:rPr>
        <w:t>ijn ver</w:t>
      </w:r>
      <w:r w:rsidRPr="00117BA3">
        <w:rPr>
          <w:rFonts w:eastAsia="Times New Roman"/>
          <w:color w:val="000000"/>
          <w:sz w:val="24"/>
          <w:lang w:val="nl-NL"/>
        </w:rPr>
        <w:softHyphen/>
        <w:t>heerlijking is zijn zaligheid; de krenking</w:t>
      </w:r>
      <w:r w:rsidR="00E6174E">
        <w:rPr>
          <w:rFonts w:eastAsia="Times New Roman"/>
          <w:color w:val="000000"/>
          <w:sz w:val="24"/>
          <w:lang w:val="nl-NL"/>
        </w:rPr>
        <w:t xml:space="preserve"> van zijn </w:t>
      </w:r>
      <w:r w:rsidRPr="00117BA3">
        <w:rPr>
          <w:rFonts w:eastAsia="Times New Roman"/>
          <w:color w:val="000000"/>
          <w:sz w:val="24"/>
          <w:lang w:val="nl-NL"/>
        </w:rPr>
        <w:t>deugden zijn smart</w:t>
      </w:r>
      <w:r w:rsidR="000A19AC">
        <w:rPr>
          <w:rFonts w:eastAsia="Times New Roman"/>
          <w:color w:val="000000"/>
          <w:sz w:val="24"/>
          <w:lang w:val="nl-NL"/>
        </w:rPr>
        <w:t>. Z</w:t>
      </w:r>
      <w:r w:rsidRPr="00117BA3">
        <w:rPr>
          <w:rFonts w:eastAsia="Times New Roman"/>
          <w:color w:val="000000"/>
          <w:sz w:val="24"/>
          <w:lang w:val="nl-NL"/>
        </w:rPr>
        <w:t xml:space="preserve">ijn goede werken hebben slechts één doel, en dat doel is, dat </w:t>
      </w:r>
      <w:r w:rsidR="00A9702E">
        <w:rPr>
          <w:rFonts w:eastAsia="Times New Roman"/>
          <w:color w:val="000000"/>
          <w:sz w:val="24"/>
          <w:lang w:val="nl-NL"/>
        </w:rPr>
        <w:t>"</w:t>
      </w:r>
      <w:r w:rsidRPr="00117BA3">
        <w:rPr>
          <w:rFonts w:eastAsia="Times New Roman"/>
          <w:color w:val="000000"/>
          <w:sz w:val="24"/>
          <w:lang w:val="nl-NL"/>
        </w:rPr>
        <w:t>uw Vader, Die in de hemelen is, verheerlijkt worde</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Hetzij dan dat gijlieden eet, hetzij dat gij drinkt, hetzij dat gij iets anders doet, doet het alles ter ere Gods</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Maar wie moet dan niet toestemmen, dat het goede te doen door genade wel in het willen van Gods kinderen is</w:t>
      </w:r>
      <w:r w:rsidR="00212CC9">
        <w:rPr>
          <w:rFonts w:eastAsia="Times New Roman"/>
          <w:color w:val="000000"/>
          <w:sz w:val="24"/>
          <w:lang w:val="nl-NL"/>
        </w:rPr>
        <w:t>, maar</w:t>
      </w:r>
      <w:r w:rsidRPr="00117BA3">
        <w:rPr>
          <w:rFonts w:eastAsia="Times New Roman"/>
          <w:color w:val="000000"/>
          <w:sz w:val="24"/>
          <w:lang w:val="nl-NL"/>
        </w:rPr>
        <w:t xml:space="preserve"> het kwade hen bij ligt en dat het voortbrengen van goede werken alleen maar kan geschieden in de gemeenschap </w:t>
      </w:r>
      <w:r w:rsidR="00225BD3">
        <w:rPr>
          <w:rFonts w:eastAsia="Times New Roman"/>
          <w:color w:val="000000"/>
          <w:sz w:val="24"/>
          <w:lang w:val="nl-NL"/>
        </w:rPr>
        <w:t xml:space="preserve">van het geloof </w:t>
      </w:r>
      <w:r w:rsidRPr="00117BA3">
        <w:rPr>
          <w:rFonts w:eastAsia="Times New Roman"/>
          <w:color w:val="000000"/>
          <w:sz w:val="24"/>
          <w:lang w:val="nl-NL"/>
        </w:rPr>
        <w:t>met Christus door de krachtdadige werking van de Heilige Geest. Door Zijn genade zullen zij de vruchten dragen, die de Heere welbe</w:t>
      </w:r>
      <w:r w:rsidR="00965111">
        <w:rPr>
          <w:rFonts w:eastAsia="Times New Roman"/>
          <w:color w:val="000000"/>
          <w:sz w:val="24"/>
          <w:lang w:val="nl-NL"/>
        </w:rPr>
        <w:t>haaglijk</w:t>
      </w:r>
      <w:r w:rsidRPr="00117BA3">
        <w:rPr>
          <w:rFonts w:eastAsia="Times New Roman"/>
          <w:color w:val="000000"/>
          <w:sz w:val="24"/>
          <w:lang w:val="nl-NL"/>
        </w:rPr>
        <w:t xml:space="preserve"> zijn</w:t>
      </w:r>
      <w:r w:rsidR="000A19AC">
        <w:rPr>
          <w:rFonts w:eastAsia="Times New Roman"/>
          <w:color w:val="000000"/>
          <w:sz w:val="24"/>
          <w:lang w:val="nl-NL"/>
        </w:rPr>
        <w:t>. Z</w:t>
      </w:r>
      <w:r w:rsidRPr="00117BA3">
        <w:rPr>
          <w:rFonts w:eastAsia="Times New Roman"/>
          <w:color w:val="000000"/>
          <w:sz w:val="24"/>
          <w:lang w:val="nl-NL"/>
        </w:rPr>
        <w:t>ingen wij daarvan uit</w:t>
      </w:r>
      <w:r w:rsidR="008326A4">
        <w:rPr>
          <w:rFonts w:eastAsia="Times New Roman"/>
          <w:color w:val="000000"/>
          <w:sz w:val="24"/>
          <w:lang w:val="nl-NL"/>
        </w:rPr>
        <w:t xml:space="preserve"> Psalm </w:t>
      </w:r>
      <w:r w:rsidRPr="00117BA3">
        <w:rPr>
          <w:rFonts w:eastAsia="Times New Roman"/>
          <w:color w:val="000000"/>
          <w:sz w:val="24"/>
          <w:lang w:val="nl-NL"/>
        </w:rPr>
        <w:t>79</w:t>
      </w:r>
      <w:r w:rsidR="005B07DF">
        <w:rPr>
          <w:rFonts w:eastAsia="Times New Roman"/>
          <w:color w:val="000000"/>
          <w:sz w:val="24"/>
          <w:lang w:val="nl-NL"/>
        </w:rPr>
        <w:t>:</w:t>
      </w:r>
      <w:r w:rsidRPr="00117BA3">
        <w:rPr>
          <w:rFonts w:eastAsia="Times New Roman"/>
          <w:color w:val="000000"/>
          <w:sz w:val="24"/>
          <w:lang w:val="nl-NL"/>
        </w:rPr>
        <w:t xml:space="preserve"> 7:</w:t>
      </w:r>
    </w:p>
    <w:p w14:paraId="78C2A39E" w14:textId="77777777" w:rsidR="0075169D" w:rsidRDefault="0075169D" w:rsidP="00407E52">
      <w:pPr>
        <w:jc w:val="both"/>
        <w:textAlignment w:val="baseline"/>
        <w:rPr>
          <w:rFonts w:eastAsia="Times New Roman"/>
          <w:color w:val="000000"/>
          <w:sz w:val="24"/>
          <w:lang w:val="nl-NL"/>
        </w:rPr>
      </w:pPr>
    </w:p>
    <w:p w14:paraId="5CB81E92" w14:textId="746CB75E" w:rsidR="00822F8A" w:rsidRPr="00FE1AC6" w:rsidRDefault="00822F8A" w:rsidP="00FE1AC6">
      <w:pPr>
        <w:ind w:left="708"/>
        <w:jc w:val="both"/>
        <w:textAlignment w:val="baseline"/>
        <w:rPr>
          <w:rFonts w:eastAsia="Times New Roman"/>
          <w:i/>
          <w:iCs/>
          <w:color w:val="000000"/>
          <w:sz w:val="24"/>
          <w:lang w:val="nl-NL"/>
        </w:rPr>
      </w:pPr>
      <w:r w:rsidRPr="00FE1AC6">
        <w:rPr>
          <w:rFonts w:eastAsia="Times New Roman"/>
          <w:i/>
          <w:iCs/>
          <w:color w:val="000000"/>
          <w:sz w:val="24"/>
          <w:lang w:val="nl-NL"/>
        </w:rPr>
        <w:t xml:space="preserve">Zo zullen wij, de schapen Uwer </w:t>
      </w:r>
      <w:r w:rsidR="00FE1AC6">
        <w:rPr>
          <w:rFonts w:eastAsia="Times New Roman"/>
          <w:i/>
          <w:iCs/>
          <w:color w:val="000000"/>
          <w:sz w:val="24"/>
          <w:lang w:val="nl-NL"/>
        </w:rPr>
        <w:t>w</w:t>
      </w:r>
      <w:r w:rsidRPr="00FE1AC6">
        <w:rPr>
          <w:rFonts w:eastAsia="Times New Roman"/>
          <w:i/>
          <w:iCs/>
          <w:color w:val="000000"/>
          <w:sz w:val="24"/>
          <w:lang w:val="nl-NL"/>
        </w:rPr>
        <w:t>eiden,</w:t>
      </w:r>
    </w:p>
    <w:p w14:paraId="1E79ABD2" w14:textId="77777777" w:rsidR="00822F8A" w:rsidRPr="00FE1AC6" w:rsidRDefault="00822F8A" w:rsidP="00FE1AC6">
      <w:pPr>
        <w:ind w:left="708"/>
        <w:jc w:val="both"/>
        <w:textAlignment w:val="baseline"/>
        <w:rPr>
          <w:rFonts w:eastAsia="Times New Roman"/>
          <w:i/>
          <w:iCs/>
          <w:color w:val="000000"/>
          <w:sz w:val="24"/>
          <w:lang w:val="nl-NL"/>
        </w:rPr>
      </w:pPr>
      <w:r w:rsidRPr="00FE1AC6">
        <w:rPr>
          <w:rFonts w:eastAsia="Times New Roman"/>
          <w:i/>
          <w:iCs/>
          <w:color w:val="000000"/>
          <w:sz w:val="24"/>
          <w:lang w:val="nl-NL"/>
        </w:rPr>
        <w:t>In eeuwigheid Uw lof, Uw eer verbreiden,</w:t>
      </w:r>
    </w:p>
    <w:p w14:paraId="3CC15687" w14:textId="77777777" w:rsidR="00822F8A" w:rsidRPr="00FE1AC6" w:rsidRDefault="00822F8A" w:rsidP="00FE1AC6">
      <w:pPr>
        <w:ind w:left="708"/>
        <w:jc w:val="both"/>
        <w:textAlignment w:val="baseline"/>
        <w:rPr>
          <w:rFonts w:eastAsia="Times New Roman"/>
          <w:i/>
          <w:iCs/>
          <w:color w:val="000000"/>
          <w:sz w:val="24"/>
          <w:lang w:val="nl-NL"/>
        </w:rPr>
      </w:pPr>
      <w:r w:rsidRPr="00FE1AC6">
        <w:rPr>
          <w:rFonts w:eastAsia="Times New Roman"/>
          <w:i/>
          <w:iCs/>
          <w:color w:val="000000"/>
          <w:sz w:val="24"/>
          <w:lang w:val="nl-NL"/>
        </w:rPr>
        <w:t>En zingen van geslachten tot geslachten</w:t>
      </w:r>
    </w:p>
    <w:p w14:paraId="60215E92" w14:textId="77777777" w:rsidR="00822F8A" w:rsidRPr="00FE1AC6" w:rsidRDefault="00822F8A" w:rsidP="00FE1AC6">
      <w:pPr>
        <w:ind w:left="708"/>
        <w:jc w:val="both"/>
        <w:textAlignment w:val="baseline"/>
        <w:rPr>
          <w:rFonts w:eastAsia="Times New Roman"/>
          <w:i/>
          <w:iCs/>
          <w:color w:val="000000"/>
          <w:sz w:val="24"/>
          <w:lang w:val="nl-NL"/>
        </w:rPr>
      </w:pPr>
      <w:r w:rsidRPr="00FE1AC6">
        <w:rPr>
          <w:rFonts w:eastAsia="Times New Roman"/>
          <w:i/>
          <w:iCs/>
          <w:color w:val="000000"/>
          <w:sz w:val="24"/>
          <w:lang w:val="nl-NL"/>
        </w:rPr>
        <w:t>Uw trouw, Uw roem, Uw onverwinb're krachten.</w:t>
      </w:r>
    </w:p>
    <w:p w14:paraId="06A1987A" w14:textId="77777777" w:rsidR="0075169D" w:rsidRDefault="0075169D" w:rsidP="00407E52">
      <w:pPr>
        <w:jc w:val="both"/>
        <w:textAlignment w:val="baseline"/>
        <w:rPr>
          <w:rFonts w:eastAsia="Times New Roman"/>
          <w:color w:val="000000"/>
          <w:sz w:val="24"/>
          <w:lang w:val="nl-NL"/>
        </w:rPr>
      </w:pPr>
    </w:p>
    <w:p w14:paraId="5A8E551C" w14:textId="77777777" w:rsidR="00FE1AC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Is die waarachtige bekering nu ook in u gewrocht? De ogen des Heeren zien in het binnenste van ons. Voor de mensen kunnen wij wat schijnen te zijn; ons zelf kunnen wij misleiden en bedriegen</w:t>
      </w:r>
      <w:r w:rsidR="00212CC9">
        <w:rPr>
          <w:rFonts w:eastAsia="Times New Roman"/>
          <w:color w:val="000000"/>
          <w:sz w:val="24"/>
          <w:lang w:val="nl-NL"/>
        </w:rPr>
        <w:t>, maar</w:t>
      </w:r>
      <w:r w:rsidRPr="00117BA3">
        <w:rPr>
          <w:rFonts w:eastAsia="Times New Roman"/>
          <w:color w:val="000000"/>
          <w:sz w:val="24"/>
          <w:lang w:val="nl-NL"/>
        </w:rPr>
        <w:t xml:space="preserve"> God nooit. Be</w:t>
      </w:r>
      <w:r w:rsidRPr="00117BA3">
        <w:rPr>
          <w:rFonts w:eastAsia="Times New Roman"/>
          <w:color w:val="000000"/>
          <w:sz w:val="24"/>
          <w:lang w:val="nl-NL"/>
        </w:rPr>
        <w:softHyphen/>
        <w:t>proeft, mijn medereizigers naar de eeuwigheid, uzelf</w:t>
      </w:r>
      <w:r w:rsidR="000A19AC">
        <w:rPr>
          <w:rFonts w:eastAsia="Times New Roman"/>
          <w:color w:val="000000"/>
          <w:sz w:val="24"/>
          <w:lang w:val="nl-NL"/>
        </w:rPr>
        <w:t>. Z</w:t>
      </w:r>
      <w:r w:rsidRPr="00117BA3">
        <w:rPr>
          <w:rFonts w:eastAsia="Times New Roman"/>
          <w:color w:val="000000"/>
          <w:sz w:val="24"/>
          <w:lang w:val="nl-NL"/>
        </w:rPr>
        <w:t>onder weder</w:t>
      </w:r>
      <w:r w:rsidRPr="00117BA3">
        <w:rPr>
          <w:rFonts w:eastAsia="Times New Roman"/>
          <w:color w:val="000000"/>
          <w:sz w:val="24"/>
          <w:lang w:val="nl-NL"/>
        </w:rPr>
        <w:softHyphen/>
        <w:t>geboorte zal niemand het Koninkrijk der hemelen kunnen zien, noch ingaan. En als God ons wederbaart, dragen wij daarvan bewustzijn en komt dit openbaar in de vruchten. Dekt uzelf niet met een veronder</w:t>
      </w:r>
      <w:r w:rsidRPr="00117BA3">
        <w:rPr>
          <w:rFonts w:eastAsia="Times New Roman"/>
          <w:color w:val="000000"/>
          <w:sz w:val="24"/>
          <w:lang w:val="nl-NL"/>
        </w:rPr>
        <w:softHyphen/>
        <w:t xml:space="preserve">stelling, dat </w:t>
      </w:r>
      <w:r w:rsidR="00FE1AC6">
        <w:rPr>
          <w:rFonts w:eastAsia="Times New Roman"/>
          <w:color w:val="000000"/>
          <w:sz w:val="24"/>
          <w:lang w:val="nl-NL"/>
        </w:rPr>
        <w:t>u</w:t>
      </w:r>
      <w:r w:rsidRPr="00117BA3">
        <w:rPr>
          <w:rFonts w:eastAsia="Times New Roman"/>
          <w:color w:val="000000"/>
          <w:sz w:val="24"/>
          <w:lang w:val="nl-NL"/>
        </w:rPr>
        <w:t xml:space="preserve"> wedergeboren zijt, terwijl </w:t>
      </w:r>
      <w:r w:rsidR="00FE1AC6">
        <w:rPr>
          <w:rFonts w:eastAsia="Times New Roman"/>
          <w:color w:val="000000"/>
          <w:sz w:val="24"/>
          <w:lang w:val="nl-NL"/>
        </w:rPr>
        <w:t>u</w:t>
      </w:r>
      <w:r w:rsidRPr="00117BA3">
        <w:rPr>
          <w:rFonts w:eastAsia="Times New Roman"/>
          <w:color w:val="000000"/>
          <w:sz w:val="24"/>
          <w:lang w:val="nl-NL"/>
        </w:rPr>
        <w:t xml:space="preserve"> nog leeft, zoals </w:t>
      </w:r>
      <w:r w:rsidR="00FE1AC6">
        <w:rPr>
          <w:rFonts w:eastAsia="Times New Roman"/>
          <w:color w:val="000000"/>
          <w:sz w:val="24"/>
          <w:lang w:val="nl-NL"/>
        </w:rPr>
        <w:t xml:space="preserve">u bent </w:t>
      </w:r>
      <w:r w:rsidRPr="00117BA3">
        <w:rPr>
          <w:rFonts w:eastAsia="Times New Roman"/>
          <w:color w:val="000000"/>
          <w:sz w:val="24"/>
          <w:lang w:val="nl-NL"/>
        </w:rPr>
        <w:t xml:space="preserve"> ge</w:t>
      </w:r>
      <w:r w:rsidRPr="00117BA3">
        <w:rPr>
          <w:rFonts w:eastAsia="Times New Roman"/>
          <w:color w:val="000000"/>
          <w:sz w:val="24"/>
          <w:lang w:val="nl-NL"/>
        </w:rPr>
        <w:softHyphen/>
      </w:r>
      <w:r w:rsidR="00FE1AC6">
        <w:rPr>
          <w:rFonts w:eastAsia="Times New Roman"/>
          <w:color w:val="000000"/>
          <w:sz w:val="24"/>
          <w:lang w:val="nl-NL"/>
        </w:rPr>
        <w:t>b</w:t>
      </w:r>
      <w:r w:rsidRPr="00117BA3">
        <w:rPr>
          <w:rFonts w:eastAsia="Times New Roman"/>
          <w:color w:val="000000"/>
          <w:sz w:val="24"/>
          <w:lang w:val="nl-NL"/>
        </w:rPr>
        <w:t xml:space="preserve">oren. God Zelf sluit u buiten het Koninkrijk der hemelen en </w:t>
      </w:r>
      <w:r w:rsidR="00FE1AC6">
        <w:rPr>
          <w:rFonts w:eastAsia="Times New Roman"/>
          <w:color w:val="000000"/>
          <w:sz w:val="24"/>
          <w:lang w:val="nl-NL"/>
        </w:rPr>
        <w:t>u</w:t>
      </w:r>
      <w:r w:rsidRPr="00117BA3">
        <w:rPr>
          <w:rFonts w:eastAsia="Times New Roman"/>
          <w:color w:val="000000"/>
          <w:sz w:val="24"/>
          <w:lang w:val="nl-NL"/>
        </w:rPr>
        <w:t xml:space="preserve"> gaat met</w:t>
      </w:r>
      <w:r w:rsidR="00FE1AC6">
        <w:rPr>
          <w:rFonts w:eastAsia="Times New Roman"/>
          <w:color w:val="000000"/>
          <w:sz w:val="24"/>
          <w:lang w:val="nl-NL"/>
        </w:rPr>
        <w:t xml:space="preserve"> </w:t>
      </w:r>
      <w:r w:rsidRPr="00117BA3">
        <w:rPr>
          <w:rFonts w:eastAsia="Times New Roman"/>
          <w:color w:val="000000"/>
          <w:sz w:val="24"/>
          <w:lang w:val="nl-NL"/>
        </w:rPr>
        <w:t xml:space="preserve">een ingebeelde hemel verloren, tenzij </w:t>
      </w:r>
      <w:r w:rsidR="00FE1AC6">
        <w:rPr>
          <w:rFonts w:eastAsia="Times New Roman"/>
          <w:color w:val="000000"/>
          <w:sz w:val="24"/>
          <w:lang w:val="nl-NL"/>
        </w:rPr>
        <w:t>u</w:t>
      </w:r>
      <w:r w:rsidRPr="00117BA3">
        <w:rPr>
          <w:rFonts w:eastAsia="Times New Roman"/>
          <w:color w:val="000000"/>
          <w:sz w:val="24"/>
          <w:lang w:val="nl-NL"/>
        </w:rPr>
        <w:t xml:space="preserve"> wedergeboren wordt en tot waarachtige bekering komt. Ook al leeft </w:t>
      </w:r>
      <w:r w:rsidR="00FE1AC6">
        <w:rPr>
          <w:rFonts w:eastAsia="Times New Roman"/>
          <w:color w:val="000000"/>
          <w:sz w:val="24"/>
          <w:lang w:val="nl-NL"/>
        </w:rPr>
        <w:t>u</w:t>
      </w:r>
      <w:r w:rsidRPr="00117BA3">
        <w:rPr>
          <w:rFonts w:eastAsia="Times New Roman"/>
          <w:color w:val="000000"/>
          <w:sz w:val="24"/>
          <w:lang w:val="nl-NL"/>
        </w:rPr>
        <w:t xml:space="preserve"> onder Gods Woord, gelijk Nicodemus is u niet minder nodig. Met een plechtige eed betuigde </w:t>
      </w:r>
      <w:r w:rsidRPr="00117BA3">
        <w:rPr>
          <w:rFonts w:eastAsia="Times New Roman"/>
          <w:color w:val="000000"/>
          <w:sz w:val="24"/>
          <w:lang w:val="nl-NL"/>
        </w:rPr>
        <w:lastRenderedPageBreak/>
        <w:t xml:space="preserve">de Heere het, zeggende: </w:t>
      </w:r>
      <w:r w:rsidR="00A9702E">
        <w:rPr>
          <w:rFonts w:eastAsia="Times New Roman"/>
          <w:color w:val="000000"/>
          <w:sz w:val="24"/>
          <w:lang w:val="nl-NL"/>
        </w:rPr>
        <w:t>"</w:t>
      </w:r>
      <w:r w:rsidRPr="00117BA3">
        <w:rPr>
          <w:rFonts w:eastAsia="Times New Roman"/>
          <w:color w:val="000000"/>
          <w:sz w:val="24"/>
          <w:lang w:val="nl-NL"/>
        </w:rPr>
        <w:t>Voorwaar, voorwaar zeg Ik u, tenzij dat iemand wederom geboren worde, hij kan het Koninkrijk Gods niet zien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w:t>
      </w:r>
    </w:p>
    <w:p w14:paraId="38004955" w14:textId="77777777" w:rsidR="00FE1AC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die waarachtige bekering geschiedt niet onbewust, zonder dat gijzelf of iemand anders er iets van bemerkt. Verwerpt toch die misleidende leer van de onbewuste wedergeboorte. Als God in ons werkt, worden wij het gewaar in de krachtdadige, vernieuwende werking van Zijn Heilige Geest. Toetst uzelf aan de kenmerken van de waarachtige bekering. </w:t>
      </w:r>
      <w:r w:rsidR="002D008A">
        <w:rPr>
          <w:rFonts w:eastAsia="Times New Roman"/>
          <w:color w:val="000000"/>
          <w:sz w:val="24"/>
          <w:lang w:val="nl-NL"/>
        </w:rPr>
        <w:t>O,</w:t>
      </w:r>
      <w:r w:rsidRPr="00117BA3">
        <w:rPr>
          <w:rFonts w:eastAsia="Times New Roman"/>
          <w:color w:val="000000"/>
          <w:sz w:val="24"/>
          <w:lang w:val="nl-NL"/>
        </w:rPr>
        <w:t xml:space="preserve"> er is zoveel schijn-bekering! De droefheid naar God, de smart der zonde, de innerlijke liefde tot God en Zijn geboden, worden in de nabij-komende christen gemist. Moeten wij niet in vreze zijn over velen, die wel de waar</w:t>
      </w:r>
      <w:r w:rsidRPr="00117BA3">
        <w:rPr>
          <w:rFonts w:eastAsia="Times New Roman"/>
          <w:color w:val="000000"/>
          <w:sz w:val="24"/>
          <w:lang w:val="nl-NL"/>
        </w:rPr>
        <w:softHyphen/>
        <w:t>heid nawandelen, wel vele consciëntie-overtuigingen hadden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nim</w:t>
      </w:r>
      <w:r w:rsidRPr="00117BA3">
        <w:rPr>
          <w:rFonts w:eastAsia="Times New Roman"/>
          <w:color w:val="000000"/>
          <w:sz w:val="24"/>
          <w:lang w:val="nl-NL"/>
        </w:rPr>
        <w:softHyphen/>
        <w:t xml:space="preserve">mer onder Gods recht hebben leren buigen? Nimmer over de grenzen van </w:t>
      </w:r>
      <w:r w:rsidR="00FE1AC6">
        <w:rPr>
          <w:rFonts w:eastAsia="Times New Roman"/>
          <w:color w:val="000000"/>
          <w:sz w:val="24"/>
          <w:lang w:val="nl-NL"/>
        </w:rPr>
        <w:t>M</w:t>
      </w:r>
      <w:r w:rsidRPr="00117BA3">
        <w:rPr>
          <w:rFonts w:eastAsia="Times New Roman"/>
          <w:color w:val="000000"/>
          <w:sz w:val="24"/>
          <w:lang w:val="nl-NL"/>
        </w:rPr>
        <w:t xml:space="preserve">oab zijn heengekomen! </w:t>
      </w:r>
    </w:p>
    <w:p w14:paraId="5DB60143" w14:textId="312A1F5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is niet uit hardheid, dat ik het u aanzeg</w:t>
      </w:r>
      <w:r w:rsidR="00212CC9">
        <w:rPr>
          <w:rFonts w:eastAsia="Times New Roman"/>
          <w:color w:val="000000"/>
          <w:sz w:val="24"/>
          <w:lang w:val="nl-NL"/>
        </w:rPr>
        <w:t>, maar</w:t>
      </w:r>
      <w:r w:rsidRPr="00117BA3">
        <w:rPr>
          <w:rFonts w:eastAsia="Times New Roman"/>
          <w:color w:val="000000"/>
          <w:sz w:val="24"/>
          <w:lang w:val="nl-NL"/>
        </w:rPr>
        <w:t xml:space="preserve"> uit het belang uwer onsterfelijke ziel; dat uw gronden niet houd</w:t>
      </w:r>
      <w:r w:rsidRPr="00117BA3">
        <w:rPr>
          <w:rFonts w:eastAsia="Times New Roman"/>
          <w:color w:val="000000"/>
          <w:sz w:val="24"/>
          <w:lang w:val="nl-NL"/>
        </w:rPr>
        <w:softHyphen/>
        <w:t xml:space="preserve">baar zijn als gij voor Gods rechterstoel zult verschijnen. Straks staat gij aan de oever des doods en hoe vreselijk zal het u zijn, dan, als het te laat is, voor eeuwig te laat, te ontdekken, dat uw gronden wegzinken, zoals die van de dwaze bouwmeester. </w:t>
      </w:r>
      <w:r w:rsidR="00A9702E">
        <w:rPr>
          <w:rFonts w:eastAsia="Times New Roman"/>
          <w:color w:val="000000"/>
          <w:sz w:val="24"/>
          <w:lang w:val="nl-NL"/>
        </w:rPr>
        <w:t>"</w:t>
      </w:r>
      <w:r w:rsidRPr="00117BA3">
        <w:rPr>
          <w:rFonts w:eastAsia="Times New Roman"/>
          <w:color w:val="000000"/>
          <w:sz w:val="24"/>
          <w:lang w:val="nl-NL"/>
        </w:rPr>
        <w:t xml:space="preserve">Doorzoekt uzelf nauw, ja, doorzoekt nauw, gij volk, dat met geen lust bevangen wordt; eer het besluit bare, (gelijk kaf gaat de dag voorbij), terwijl de hittigheid van de </w:t>
      </w:r>
      <w:r w:rsidR="008C1E0E">
        <w:rPr>
          <w:rFonts w:eastAsia="Times New Roman"/>
          <w:color w:val="000000"/>
          <w:sz w:val="24"/>
          <w:lang w:val="nl-NL"/>
        </w:rPr>
        <w:t>toorn</w:t>
      </w:r>
      <w:r w:rsidRPr="00117BA3">
        <w:rPr>
          <w:rFonts w:eastAsia="Times New Roman"/>
          <w:color w:val="000000"/>
          <w:sz w:val="24"/>
          <w:lang w:val="nl-NL"/>
        </w:rPr>
        <w:t xml:space="preserve"> des Heeren over ulieden nog niet komt, terwijl de dag van des Heeren toorn over ulieden nog niet komt</w:t>
      </w:r>
      <w:r w:rsidR="00FA6DA0">
        <w:rPr>
          <w:rFonts w:eastAsia="Times New Roman"/>
          <w:color w:val="000000"/>
          <w:sz w:val="24"/>
          <w:lang w:val="nl-NL"/>
        </w:rPr>
        <w:t>.</w:t>
      </w:r>
      <w:r w:rsidR="00F82152">
        <w:rPr>
          <w:rFonts w:eastAsia="Times New Roman"/>
          <w:color w:val="000000"/>
          <w:sz w:val="24"/>
          <w:lang w:val="nl-NL"/>
        </w:rPr>
        <w:t>"</w:t>
      </w:r>
    </w:p>
    <w:p w14:paraId="3FD81604" w14:textId="57066C13" w:rsidR="00FE1AC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Hoe menigmaal vreest het oprechte volk, dat zijn bekering niet waar</w:t>
      </w:r>
      <w:r w:rsidRPr="00117BA3">
        <w:rPr>
          <w:rFonts w:eastAsia="Times New Roman"/>
          <w:color w:val="000000"/>
          <w:sz w:val="24"/>
          <w:lang w:val="nl-NL"/>
        </w:rPr>
        <w:softHyphen/>
        <w:t>achtig is. Die vrezen moesten, zijn dodelijk gerust, terwijl de oprechten van hart met vele vrezen bezet zijn; het kan toch zo ver gaan en nog te kort zijn om zich voor God te dekken. Maar verklaart het dan, of gij de kenmerken van de waarachtige bekering mist. De Heere kent het hart en proeft de nieren; legt uw hart bloot voor Hem. Is de droefheid naar God u vreemd? Het hartelijke leedwezen, dat wij God door onze zonden ver</w:t>
      </w:r>
      <w:r w:rsidRPr="00117BA3">
        <w:rPr>
          <w:rFonts w:eastAsia="Times New Roman"/>
          <w:color w:val="000000"/>
          <w:sz w:val="24"/>
          <w:lang w:val="nl-NL"/>
        </w:rPr>
        <w:softHyphen/>
        <w:t xml:space="preserve">toornd hebben? Moest </w:t>
      </w:r>
      <w:r w:rsidR="00FE1AC6">
        <w:rPr>
          <w:rFonts w:eastAsia="Times New Roman"/>
          <w:color w:val="000000"/>
          <w:sz w:val="24"/>
          <w:lang w:val="nl-NL"/>
        </w:rPr>
        <w:t>u</w:t>
      </w:r>
      <w:r w:rsidRPr="00117BA3">
        <w:rPr>
          <w:rFonts w:eastAsia="Times New Roman"/>
          <w:color w:val="000000"/>
          <w:sz w:val="24"/>
          <w:lang w:val="nl-NL"/>
        </w:rPr>
        <w:t xml:space="preserve"> Gods oordeel niet rechtvaardig keuren en werd u de zonde niet een innerlijke smart, zodat gij ze met wortel en tak wel</w:t>
      </w:r>
      <w:r w:rsidR="00BF153E">
        <w:rPr>
          <w:rFonts w:eastAsia="Times New Roman"/>
          <w:color w:val="000000"/>
          <w:sz w:val="24"/>
          <w:lang w:val="nl-NL"/>
        </w:rPr>
        <w:t xml:space="preserve"> zou </w:t>
      </w:r>
      <w:r w:rsidRPr="00117BA3">
        <w:rPr>
          <w:rFonts w:eastAsia="Times New Roman"/>
          <w:color w:val="000000"/>
          <w:sz w:val="24"/>
          <w:lang w:val="nl-NL"/>
        </w:rPr>
        <w:t>willen uitroeien? Grijpt toch een weinig moed!</w:t>
      </w:r>
      <w:r w:rsidR="00BF153E">
        <w:rPr>
          <w:rFonts w:eastAsia="Times New Roman"/>
          <w:color w:val="000000"/>
          <w:sz w:val="24"/>
          <w:lang w:val="nl-NL"/>
        </w:rPr>
        <w:t xml:space="preserve"> </w:t>
      </w:r>
      <w:r w:rsidR="00FE1AC6">
        <w:rPr>
          <w:rFonts w:eastAsia="Times New Roman"/>
          <w:color w:val="000000"/>
          <w:sz w:val="24"/>
          <w:lang w:val="nl-NL"/>
        </w:rPr>
        <w:t>Z</w:t>
      </w:r>
      <w:r w:rsidR="00BF153E">
        <w:rPr>
          <w:rFonts w:eastAsia="Times New Roman"/>
          <w:color w:val="000000"/>
          <w:sz w:val="24"/>
          <w:lang w:val="nl-NL"/>
        </w:rPr>
        <w:t xml:space="preserve">ou </w:t>
      </w:r>
      <w:r w:rsidRPr="00117BA3">
        <w:rPr>
          <w:rFonts w:eastAsia="Times New Roman"/>
          <w:color w:val="000000"/>
          <w:sz w:val="24"/>
          <w:lang w:val="nl-NL"/>
        </w:rPr>
        <w:t>g</w:t>
      </w:r>
      <w:r w:rsidR="00FE1AC6">
        <w:rPr>
          <w:rFonts w:eastAsia="Times New Roman"/>
          <w:color w:val="000000"/>
          <w:sz w:val="24"/>
          <w:lang w:val="nl-NL"/>
        </w:rPr>
        <w:t>e</w:t>
      </w:r>
      <w:r w:rsidRPr="00117BA3">
        <w:rPr>
          <w:rFonts w:eastAsia="Times New Roman"/>
          <w:color w:val="000000"/>
          <w:sz w:val="24"/>
          <w:lang w:val="nl-NL"/>
        </w:rPr>
        <w:t xml:space="preserve"> uw droef</w:t>
      </w:r>
      <w:r w:rsidRPr="00117BA3">
        <w:rPr>
          <w:rFonts w:eastAsia="Times New Roman"/>
          <w:color w:val="000000"/>
          <w:sz w:val="24"/>
          <w:lang w:val="nl-NL"/>
        </w:rPr>
        <w:softHyphen/>
        <w:t xml:space="preserve">heid willen prijs geven voor al de vreugde van de wereld? Immers </w:t>
      </w:r>
      <w:r w:rsidR="008C1E0E">
        <w:rPr>
          <w:rFonts w:eastAsia="Times New Roman"/>
          <w:color w:val="000000"/>
          <w:sz w:val="24"/>
          <w:lang w:val="nl-NL"/>
        </w:rPr>
        <w:t>nee!</w:t>
      </w:r>
      <w:r w:rsidRPr="00117BA3">
        <w:rPr>
          <w:rFonts w:eastAsia="Times New Roman"/>
          <w:color w:val="000000"/>
          <w:sz w:val="24"/>
          <w:lang w:val="nl-NL"/>
        </w:rPr>
        <w:t xml:space="preserve"> Meer verheuging ligt er in het krijten over de zonde, dan in al de ver</w:t>
      </w:r>
      <w:r w:rsidRPr="00117BA3">
        <w:rPr>
          <w:rFonts w:eastAsia="Times New Roman"/>
          <w:color w:val="000000"/>
          <w:sz w:val="24"/>
          <w:lang w:val="nl-NL"/>
        </w:rPr>
        <w:softHyphen/>
        <w:t>makingen, die in de wereld gezocht worden. De Heere bemoedige en ver</w:t>
      </w:r>
      <w:r w:rsidRPr="00117BA3">
        <w:rPr>
          <w:rFonts w:eastAsia="Times New Roman"/>
          <w:color w:val="000000"/>
          <w:sz w:val="24"/>
          <w:lang w:val="nl-NL"/>
        </w:rPr>
        <w:softHyphen/>
        <w:t>trooste u en geve u de droefheid naar God, om Hem in Christus als ver</w:t>
      </w:r>
      <w:r w:rsidRPr="00117BA3">
        <w:rPr>
          <w:rFonts w:eastAsia="Times New Roman"/>
          <w:color w:val="000000"/>
          <w:sz w:val="24"/>
          <w:lang w:val="nl-NL"/>
        </w:rPr>
        <w:softHyphen/>
        <w:t>zoend te kennen. Klaagt aan Hem uw noden over uw gemis</w:t>
      </w:r>
      <w:r w:rsidR="00FE1AC6">
        <w:rPr>
          <w:rFonts w:eastAsia="Times New Roman"/>
          <w:color w:val="000000"/>
          <w:sz w:val="24"/>
          <w:lang w:val="nl-NL"/>
        </w:rPr>
        <w:t xml:space="preserve"> </w:t>
      </w:r>
      <w:r w:rsidRPr="00117BA3">
        <w:rPr>
          <w:rFonts w:eastAsia="Times New Roman"/>
          <w:color w:val="000000"/>
          <w:sz w:val="24"/>
          <w:lang w:val="nl-NL"/>
        </w:rPr>
        <w:t>o</w:t>
      </w:r>
      <w:r w:rsidR="00FE1AC6">
        <w:rPr>
          <w:rFonts w:eastAsia="Times New Roman"/>
          <w:color w:val="000000"/>
          <w:sz w:val="24"/>
          <w:lang w:val="nl-NL"/>
        </w:rPr>
        <w:t>v</w:t>
      </w:r>
      <w:r w:rsidRPr="00117BA3">
        <w:rPr>
          <w:rFonts w:eastAsia="Times New Roman"/>
          <w:color w:val="000000"/>
          <w:sz w:val="24"/>
          <w:lang w:val="nl-NL"/>
        </w:rPr>
        <w:t>er de holligheid uwer ziel; over de onvervulde beloften; het zal u niet ledig noch onvruchtbaar laten. De gelovige worstelingen aan Gods genadetroon werpen een kostelijke vrucht af en mochten u voeren tot de verlossing uit al uw banden. Hoe</w:t>
      </w:r>
      <w:r w:rsidR="00BF153E">
        <w:rPr>
          <w:rFonts w:eastAsia="Times New Roman"/>
          <w:color w:val="000000"/>
          <w:sz w:val="24"/>
          <w:lang w:val="nl-NL"/>
        </w:rPr>
        <w:t xml:space="preserve"> zou </w:t>
      </w:r>
      <w:r w:rsidR="00FE1AC6">
        <w:rPr>
          <w:rFonts w:eastAsia="Times New Roman"/>
          <w:color w:val="000000"/>
          <w:sz w:val="24"/>
          <w:lang w:val="nl-NL"/>
        </w:rPr>
        <w:t>u</w:t>
      </w:r>
      <w:r w:rsidRPr="00117BA3">
        <w:rPr>
          <w:rFonts w:eastAsia="Times New Roman"/>
          <w:color w:val="000000"/>
          <w:sz w:val="24"/>
          <w:lang w:val="nl-NL"/>
        </w:rPr>
        <w:t xml:space="preserve"> toch huppelen van zielevreugd, zo gij uw wens verkrijgen mocht. </w:t>
      </w:r>
    </w:p>
    <w:p w14:paraId="0B2804A5" w14:textId="6C09A9E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hoezeer is ons dan toch van node te sterven aan onszelf. De waarachtige bekering is een stervend leven. Achteruit leidt de weg naar de hemel; minder worden in onszelf, opdat wij meer worden in Christus; bedroefd over onszelf en verheugd in God. Paradoxen zijn het; raadselen voor ons verstand, want de natuurlijke mens begrijpt niet de dingen, die des Geestes Gods zijn en hoe meer de geheimen van de waarachtige bekering ons worden ontdekt, hoe groter het wonder er van wordt. De vreze des Heeren dringe ons tot heilige wandel; de gemeen</w:t>
      </w:r>
      <w:r w:rsidRPr="00117BA3">
        <w:rPr>
          <w:rFonts w:eastAsia="Times New Roman"/>
          <w:color w:val="000000"/>
          <w:sz w:val="24"/>
          <w:lang w:val="nl-NL"/>
        </w:rPr>
        <w:softHyphen/>
        <w:t>schapsoefening met Christus drie ons rijkelijk vruchten dragen in het doen</w:t>
      </w:r>
      <w:r w:rsidR="00FE1AC6">
        <w:rPr>
          <w:rFonts w:eastAsia="Times New Roman"/>
          <w:color w:val="000000"/>
          <w:sz w:val="24"/>
          <w:lang w:val="nl-NL"/>
        </w:rPr>
        <w:t xml:space="preserve"> </w:t>
      </w:r>
      <w:r w:rsidRPr="00117BA3">
        <w:rPr>
          <w:rFonts w:eastAsia="Times New Roman"/>
          <w:color w:val="000000"/>
          <w:sz w:val="24"/>
          <w:lang w:val="nl-NL"/>
        </w:rPr>
        <w:t xml:space="preserve">van die werken, die uit het geloof, naar Gods Wet en tot Zijn eer zijn. </w:t>
      </w:r>
      <w:r w:rsidR="002D008A">
        <w:rPr>
          <w:rFonts w:eastAsia="Times New Roman"/>
          <w:color w:val="000000"/>
          <w:sz w:val="24"/>
          <w:lang w:val="nl-NL"/>
        </w:rPr>
        <w:t>O,</w:t>
      </w:r>
      <w:r w:rsidRPr="00117BA3">
        <w:rPr>
          <w:rFonts w:eastAsia="Times New Roman"/>
          <w:color w:val="000000"/>
          <w:sz w:val="24"/>
          <w:lang w:val="nl-NL"/>
        </w:rPr>
        <w:t xml:space="preserve"> welk een grauwigheid ligt over het volk van God verspreid</w:t>
      </w:r>
      <w:r w:rsidR="003813B8">
        <w:rPr>
          <w:rFonts w:eastAsia="Times New Roman"/>
          <w:color w:val="000000"/>
          <w:sz w:val="24"/>
          <w:lang w:val="nl-NL"/>
        </w:rPr>
        <w:t>!</w:t>
      </w:r>
      <w:r w:rsidRPr="00117BA3">
        <w:rPr>
          <w:rFonts w:eastAsia="Times New Roman"/>
          <w:color w:val="000000"/>
          <w:sz w:val="24"/>
          <w:lang w:val="nl-NL"/>
        </w:rPr>
        <w:t xml:space="preserve"> Hoe is het kostelijke goud verdonkerd, vanwege de verlatingen van de Heere en de gelijkvormigheid aan de wereld. De Heere heffe Zijn Sion op uit het stof en zette ons hart op Zijn geboden.</w:t>
      </w:r>
    </w:p>
    <w:p w14:paraId="1946D788" w14:textId="41E3791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Blijft de strijd in dit leven tot de laatste ademtocht, eens zal toch het volk, dat de goede strijd gestreden heeft, de kroon ontvangen, die het is weg</w:t>
      </w:r>
      <w:r w:rsidRPr="00117BA3">
        <w:rPr>
          <w:rFonts w:eastAsia="Times New Roman"/>
          <w:color w:val="000000"/>
          <w:sz w:val="24"/>
          <w:lang w:val="nl-NL"/>
        </w:rPr>
        <w:softHyphen/>
        <w:t xml:space="preserve">gelegd. Dan zal eerst de ziel en eenmaal ook het lichaam zonder zonde in volle volmaaktheid God </w:t>
      </w:r>
      <w:r w:rsidR="00FE1AC6">
        <w:rPr>
          <w:rFonts w:eastAsia="Times New Roman"/>
          <w:color w:val="000000"/>
          <w:sz w:val="24"/>
          <w:lang w:val="nl-NL"/>
        </w:rPr>
        <w:t>D</w:t>
      </w:r>
      <w:r w:rsidRPr="00117BA3">
        <w:rPr>
          <w:rFonts w:eastAsia="Times New Roman"/>
          <w:color w:val="000000"/>
          <w:sz w:val="24"/>
          <w:lang w:val="nl-NL"/>
        </w:rPr>
        <w:t xml:space="preserve">rieënig en het Lam prijzen dag en </w:t>
      </w:r>
      <w:r w:rsidRPr="00117BA3">
        <w:rPr>
          <w:rFonts w:eastAsia="Times New Roman"/>
          <w:color w:val="000000"/>
          <w:sz w:val="24"/>
          <w:lang w:val="nl-NL"/>
        </w:rPr>
        <w:lastRenderedPageBreak/>
        <w:t xml:space="preserve">nacht, eeuwig en altoos. Hier zijn Gods kastijdingen over Zijn Hem verlatend volk, dat het erkennen moet: </w:t>
      </w:r>
      <w:r w:rsidR="00A9702E">
        <w:rPr>
          <w:rFonts w:eastAsia="Times New Roman"/>
          <w:color w:val="000000"/>
          <w:sz w:val="24"/>
          <w:lang w:val="nl-NL"/>
        </w:rPr>
        <w:t>"</w:t>
      </w:r>
      <w:r w:rsidRPr="00117BA3">
        <w:rPr>
          <w:rFonts w:eastAsia="Times New Roman"/>
          <w:color w:val="000000"/>
          <w:sz w:val="24"/>
          <w:lang w:val="nl-NL"/>
        </w:rPr>
        <w:t>Het is goed voor mij verdrukt te zijn ge</w:t>
      </w:r>
      <w:r w:rsidRPr="00117BA3">
        <w:rPr>
          <w:rFonts w:eastAsia="Times New Roman"/>
          <w:color w:val="000000"/>
          <w:sz w:val="24"/>
          <w:lang w:val="nl-NL"/>
        </w:rPr>
        <w:softHyphen/>
        <w:t>weest"</w:t>
      </w:r>
      <w:r w:rsidR="00212CC9">
        <w:rPr>
          <w:rFonts w:eastAsia="Times New Roman"/>
          <w:color w:val="000000"/>
          <w:sz w:val="24"/>
          <w:lang w:val="nl-NL"/>
        </w:rPr>
        <w:t>, maar</w:t>
      </w:r>
      <w:r w:rsidRPr="00117BA3">
        <w:rPr>
          <w:rFonts w:eastAsia="Times New Roman"/>
          <w:color w:val="000000"/>
          <w:sz w:val="24"/>
          <w:lang w:val="nl-NL"/>
        </w:rPr>
        <w:t xml:space="preserve"> straks houden de kastijdingen op en zal het verloste volk de hemelse vreugde eeuwig genieten, waarvan het in de waarachtige be</w:t>
      </w:r>
      <w:r w:rsidRPr="00117BA3">
        <w:rPr>
          <w:rFonts w:eastAsia="Times New Roman"/>
          <w:color w:val="000000"/>
          <w:sz w:val="24"/>
          <w:lang w:val="nl-NL"/>
        </w:rPr>
        <w:softHyphen/>
        <w:t>kering de eerstelingen smaken mocht</w:t>
      </w:r>
      <w:r w:rsidR="000A19AC">
        <w:rPr>
          <w:rFonts w:eastAsia="Times New Roman"/>
          <w:color w:val="000000"/>
          <w:sz w:val="24"/>
          <w:lang w:val="nl-NL"/>
        </w:rPr>
        <w:t>. Z</w:t>
      </w:r>
      <w:r w:rsidRPr="00117BA3">
        <w:rPr>
          <w:rFonts w:eastAsia="Times New Roman"/>
          <w:color w:val="000000"/>
          <w:sz w:val="24"/>
          <w:lang w:val="nl-NL"/>
        </w:rPr>
        <w:t>ij dan de Heere de sterkte voor Zijn kreupel en hinkend volk; beware Hij ons op al onze wegen; dekke Hij ons onder Zijn vleugelen en doe Hij ons beide in droefheid en vreugde de kenmerken der waarachtige bekering openbaren, tot lof van Zijn Naam, Die Zich een volk formeerde om Zijn lof te vertellen. Amen.</w:t>
      </w:r>
    </w:p>
    <w:p w14:paraId="3540EC54" w14:textId="77777777" w:rsidR="00FE1AC6" w:rsidRDefault="00FE1AC6" w:rsidP="00407E52">
      <w:pPr>
        <w:jc w:val="both"/>
        <w:textAlignment w:val="baseline"/>
        <w:rPr>
          <w:rFonts w:eastAsia="Times New Roman"/>
          <w:color w:val="000000"/>
          <w:sz w:val="24"/>
          <w:lang w:val="nl-NL"/>
        </w:rPr>
      </w:pPr>
    </w:p>
    <w:p w14:paraId="0AF41ED5" w14:textId="524F793D" w:rsidR="00FE1AC6" w:rsidRDefault="00FE1AC6">
      <w:pPr>
        <w:rPr>
          <w:rFonts w:eastAsia="Times New Roman"/>
          <w:color w:val="000000"/>
          <w:sz w:val="24"/>
          <w:lang w:val="nl-NL"/>
        </w:rPr>
      </w:pPr>
      <w:r>
        <w:rPr>
          <w:rFonts w:eastAsia="Times New Roman"/>
          <w:color w:val="000000"/>
          <w:sz w:val="24"/>
          <w:lang w:val="nl-NL"/>
        </w:rPr>
        <w:br w:type="page"/>
      </w:r>
    </w:p>
    <w:p w14:paraId="4DEB0B47" w14:textId="77777777" w:rsidR="00FE1AC6" w:rsidRDefault="00FE1AC6" w:rsidP="00407E52">
      <w:pPr>
        <w:jc w:val="both"/>
        <w:textAlignment w:val="baseline"/>
        <w:rPr>
          <w:rFonts w:eastAsia="Times New Roman"/>
          <w:color w:val="000000"/>
          <w:sz w:val="24"/>
          <w:lang w:val="nl-NL"/>
        </w:rPr>
      </w:pPr>
    </w:p>
    <w:p w14:paraId="4DC7289D" w14:textId="16B72431" w:rsidR="00822F8A" w:rsidRPr="00FE1AC6" w:rsidRDefault="00822F8A" w:rsidP="00FE1AC6">
      <w:pPr>
        <w:jc w:val="center"/>
        <w:textAlignment w:val="baseline"/>
        <w:rPr>
          <w:rFonts w:eastAsia="Times New Roman"/>
          <w:b/>
          <w:bCs/>
          <w:color w:val="000000"/>
          <w:sz w:val="24"/>
          <w:lang w:val="nl-NL"/>
        </w:rPr>
      </w:pPr>
      <w:r w:rsidRPr="00FE1AC6">
        <w:rPr>
          <w:rFonts w:eastAsia="Times New Roman"/>
          <w:b/>
          <w:bCs/>
          <w:color w:val="000000"/>
          <w:sz w:val="24"/>
          <w:lang w:val="nl-NL"/>
        </w:rPr>
        <w:t>De wet des Heeren</w:t>
      </w:r>
    </w:p>
    <w:p w14:paraId="087A4542" w14:textId="77777777" w:rsidR="00FE1AC6" w:rsidRPr="00FE1AC6" w:rsidRDefault="00FE1AC6" w:rsidP="00FE1AC6">
      <w:pPr>
        <w:jc w:val="center"/>
        <w:textAlignment w:val="baseline"/>
        <w:rPr>
          <w:rFonts w:eastAsia="Times New Roman"/>
          <w:b/>
          <w:bCs/>
          <w:color w:val="000000"/>
          <w:sz w:val="24"/>
          <w:lang w:val="nl-NL"/>
        </w:rPr>
      </w:pPr>
    </w:p>
    <w:p w14:paraId="6C6DEF51" w14:textId="5F317C4B" w:rsidR="00822F8A" w:rsidRPr="00FE1AC6" w:rsidRDefault="00822F8A" w:rsidP="00FE1AC6">
      <w:pPr>
        <w:jc w:val="center"/>
        <w:textAlignment w:val="baseline"/>
        <w:rPr>
          <w:rFonts w:eastAsia="Times New Roman"/>
          <w:b/>
          <w:bCs/>
          <w:color w:val="000000"/>
          <w:sz w:val="24"/>
          <w:lang w:val="nl-NL"/>
        </w:rPr>
      </w:pPr>
      <w:r w:rsidRPr="00FE1AC6">
        <w:rPr>
          <w:rFonts w:eastAsia="Times New Roman"/>
          <w:b/>
          <w:bCs/>
          <w:color w:val="000000"/>
          <w:sz w:val="24"/>
          <w:lang w:val="nl-NL"/>
        </w:rPr>
        <w:t>ZONDAG 34</w:t>
      </w:r>
    </w:p>
    <w:p w14:paraId="56D25C73" w14:textId="77777777" w:rsidR="00FE1AC6" w:rsidRDefault="00FE1AC6" w:rsidP="00407E52">
      <w:pPr>
        <w:jc w:val="both"/>
        <w:textAlignment w:val="baseline"/>
        <w:rPr>
          <w:rFonts w:eastAsia="Times New Roman"/>
          <w:color w:val="000000"/>
          <w:sz w:val="24"/>
          <w:lang w:val="nl-NL"/>
        </w:rPr>
      </w:pPr>
    </w:p>
    <w:p w14:paraId="3277F54A" w14:textId="77777777" w:rsidR="00FE1AC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119</w:t>
      </w:r>
      <w:r w:rsidR="005B07DF">
        <w:rPr>
          <w:rFonts w:eastAsia="Times New Roman"/>
          <w:color w:val="000000"/>
          <w:sz w:val="24"/>
          <w:lang w:val="nl-NL"/>
        </w:rPr>
        <w:t>:</w:t>
      </w:r>
      <w:r w:rsidRPr="00117BA3">
        <w:rPr>
          <w:rFonts w:eastAsia="Times New Roman"/>
          <w:color w:val="000000"/>
          <w:sz w:val="24"/>
          <w:lang w:val="nl-NL"/>
        </w:rPr>
        <w:t xml:space="preserve"> 1. </w:t>
      </w:r>
    </w:p>
    <w:p w14:paraId="7C686DEB" w14:textId="77777777" w:rsidR="00FE1AC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Maleachi 4. </w:t>
      </w:r>
    </w:p>
    <w:p w14:paraId="3BA69BFA" w14:textId="77777777" w:rsidR="00FE1AC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w:t>
      </w:r>
      <w:r w:rsidR="005B07DF">
        <w:rPr>
          <w:rFonts w:eastAsia="Times New Roman"/>
          <w:color w:val="000000"/>
          <w:sz w:val="24"/>
          <w:lang w:val="nl-NL"/>
        </w:rPr>
        <w:t>:</w:t>
      </w:r>
      <w:r w:rsidRPr="00117BA3">
        <w:rPr>
          <w:rFonts w:eastAsia="Times New Roman"/>
          <w:color w:val="000000"/>
          <w:sz w:val="24"/>
          <w:lang w:val="nl-NL"/>
        </w:rPr>
        <w:t xml:space="preserve"> 1 en 2. </w:t>
      </w:r>
    </w:p>
    <w:p w14:paraId="6F218CD9" w14:textId="77777777" w:rsidR="00FE1AC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81</w:t>
      </w:r>
      <w:r w:rsidR="005B07DF">
        <w:rPr>
          <w:rFonts w:eastAsia="Times New Roman"/>
          <w:color w:val="000000"/>
          <w:sz w:val="24"/>
          <w:lang w:val="nl-NL"/>
        </w:rPr>
        <w:t>:</w:t>
      </w:r>
      <w:r w:rsidRPr="00117BA3">
        <w:rPr>
          <w:rFonts w:eastAsia="Times New Roman"/>
          <w:color w:val="000000"/>
          <w:sz w:val="24"/>
          <w:lang w:val="nl-NL"/>
        </w:rPr>
        <w:t xml:space="preserve"> 10. </w:t>
      </w:r>
    </w:p>
    <w:p w14:paraId="5082DFED" w14:textId="01BA9CE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Tien Geboden</w:t>
      </w:r>
      <w:r w:rsidR="005B07DF">
        <w:rPr>
          <w:rFonts w:eastAsia="Times New Roman"/>
          <w:color w:val="000000"/>
          <w:sz w:val="24"/>
          <w:lang w:val="nl-NL"/>
        </w:rPr>
        <w:t>:</w:t>
      </w:r>
      <w:r w:rsidRPr="00117BA3">
        <w:rPr>
          <w:rFonts w:eastAsia="Times New Roman"/>
          <w:color w:val="000000"/>
          <w:sz w:val="24"/>
          <w:lang w:val="nl-NL"/>
        </w:rPr>
        <w:t xml:space="preserve"> 1 en 2.</w:t>
      </w:r>
    </w:p>
    <w:p w14:paraId="35D1E17A" w14:textId="77777777" w:rsidR="00FE1AC6" w:rsidRDefault="00FE1AC6" w:rsidP="00407E52">
      <w:pPr>
        <w:jc w:val="both"/>
        <w:textAlignment w:val="baseline"/>
        <w:rPr>
          <w:rFonts w:eastAsia="Times New Roman"/>
          <w:color w:val="000000"/>
          <w:sz w:val="24"/>
          <w:lang w:val="nl-NL"/>
        </w:rPr>
      </w:pPr>
    </w:p>
    <w:p w14:paraId="47D55759" w14:textId="75255F9C" w:rsidR="00822F8A" w:rsidRPr="00117BA3" w:rsidRDefault="004347F2" w:rsidP="00407E52">
      <w:pPr>
        <w:jc w:val="both"/>
        <w:textAlignment w:val="baseline"/>
        <w:rPr>
          <w:rFonts w:eastAsia="Times New Roman"/>
          <w:color w:val="000000"/>
          <w:sz w:val="24"/>
          <w:lang w:val="nl-NL"/>
        </w:rPr>
      </w:pPr>
      <w:r>
        <w:rPr>
          <w:rFonts w:eastAsia="Times New Roman"/>
          <w:color w:val="000000"/>
          <w:sz w:val="24"/>
          <w:lang w:val="nl-NL"/>
        </w:rPr>
        <w:t>Mijn geliefden</w:t>
      </w:r>
      <w:r w:rsidR="00822F8A" w:rsidRPr="00117BA3">
        <w:rPr>
          <w:rFonts w:eastAsia="Times New Roman"/>
          <w:color w:val="000000"/>
          <w:sz w:val="24"/>
          <w:lang w:val="nl-NL"/>
        </w:rPr>
        <w:t>!</w:t>
      </w:r>
    </w:p>
    <w:p w14:paraId="5E84B969" w14:textId="703A9D0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laatste profeet van het Oude Verbond, Maleachi, sluit de Canon van de Heilige Schriften </w:t>
      </w:r>
      <w:r w:rsidR="00FE1AC6">
        <w:rPr>
          <w:rFonts w:eastAsia="Times New Roman"/>
          <w:color w:val="000000"/>
          <w:sz w:val="24"/>
          <w:lang w:val="nl-NL"/>
        </w:rPr>
        <w:t xml:space="preserve">van het </w:t>
      </w:r>
      <w:r w:rsidRPr="00117BA3">
        <w:rPr>
          <w:rFonts w:eastAsia="Times New Roman"/>
          <w:color w:val="000000"/>
          <w:sz w:val="24"/>
          <w:lang w:val="nl-NL"/>
        </w:rPr>
        <w:t>Oude Testament af met een zeer ernstige ver</w:t>
      </w:r>
      <w:r w:rsidRPr="00117BA3">
        <w:rPr>
          <w:rFonts w:eastAsia="Times New Roman"/>
          <w:color w:val="000000"/>
          <w:sz w:val="24"/>
          <w:lang w:val="nl-NL"/>
        </w:rPr>
        <w:softHyphen/>
        <w:t>maning aan al degenen, die de Naam des Heeren vrezen, om de wet van Mozes te gedenken</w:t>
      </w:r>
      <w:r w:rsidR="000A19AC">
        <w:rPr>
          <w:rFonts w:eastAsia="Times New Roman"/>
          <w:color w:val="000000"/>
          <w:sz w:val="24"/>
          <w:lang w:val="nl-NL"/>
        </w:rPr>
        <w:t>. Z</w:t>
      </w:r>
      <w:r w:rsidRPr="00117BA3">
        <w:rPr>
          <w:rFonts w:eastAsia="Times New Roman"/>
          <w:color w:val="000000"/>
          <w:sz w:val="24"/>
          <w:lang w:val="nl-NL"/>
        </w:rPr>
        <w:t>o lezen wij immers in het vierde vers van het u voor</w:t>
      </w:r>
      <w:r w:rsidRPr="00117BA3">
        <w:rPr>
          <w:rFonts w:eastAsia="Times New Roman"/>
          <w:color w:val="000000"/>
          <w:sz w:val="24"/>
          <w:lang w:val="nl-NL"/>
        </w:rPr>
        <w:softHyphen/>
        <w:t xml:space="preserve">gelezen hoofdstuk: </w:t>
      </w:r>
      <w:r w:rsidR="00A9702E">
        <w:rPr>
          <w:rFonts w:eastAsia="Times New Roman"/>
          <w:color w:val="000000"/>
          <w:sz w:val="24"/>
          <w:lang w:val="nl-NL"/>
        </w:rPr>
        <w:t>"</w:t>
      </w:r>
      <w:r w:rsidRPr="00117BA3">
        <w:rPr>
          <w:rFonts w:eastAsia="Times New Roman"/>
          <w:color w:val="000000"/>
          <w:sz w:val="24"/>
          <w:lang w:val="nl-NL"/>
        </w:rPr>
        <w:t>Gedenkt</w:t>
      </w:r>
      <w:r w:rsidR="00550C2E">
        <w:rPr>
          <w:rFonts w:eastAsia="Times New Roman"/>
          <w:color w:val="000000"/>
          <w:sz w:val="24"/>
          <w:lang w:val="nl-NL"/>
        </w:rPr>
        <w:t xml:space="preserve"> van de wet </w:t>
      </w:r>
      <w:r w:rsidRPr="00117BA3">
        <w:rPr>
          <w:rFonts w:eastAsia="Times New Roman"/>
          <w:color w:val="000000"/>
          <w:sz w:val="24"/>
          <w:lang w:val="nl-NL"/>
        </w:rPr>
        <w:t>van Mozes, Mijn Knecht, die Ik hem bevolen heb op Horeb aan gans Israël, der inzettingen en rechten." Een ernstige vermaning, want die dag komt, brandende als een oven. De wrake Gods wordt aangekondigd over het goddeloze Israël, dat Gods heilige wet met voeten treedt en zegt: het is tevergeefs God te dienen; want wat nuttigheid is het dat wij Zijn wacht waarnemen en dat wij in het zwart gaan voor het aangezicht des Heeren der heirscharen? En wij, wij achten de hoogmoedigen gelukzalig; ook die goddeloosheid doen worden gebouwd. Maar al wie goddeloosheid doet, zegt de profeet, zal een stoppel zijn, en de toekomstige dag zal ze in vlam zetten, zegt de Heere der heirscharen, Die hun noch wortel noch tak laten zal.</w:t>
      </w:r>
    </w:p>
    <w:p w14:paraId="70BB8655" w14:textId="66A1804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zij, die de Heere vrezen en Zijn geboden beminnen en ongeveinsd be</w:t>
      </w:r>
      <w:r w:rsidRPr="00117BA3">
        <w:rPr>
          <w:rFonts w:eastAsia="Times New Roman"/>
          <w:color w:val="000000"/>
          <w:sz w:val="24"/>
          <w:lang w:val="nl-NL"/>
        </w:rPr>
        <w:softHyphen/>
        <w:t>trachten, zullen straks de verdelging der vijanden Gods aanschouwen. Want hun gaat de Zon der gerechtigheid op; hun wordt straks recht ge</w:t>
      </w:r>
      <w:r w:rsidRPr="00117BA3">
        <w:rPr>
          <w:rFonts w:eastAsia="Times New Roman"/>
          <w:color w:val="000000"/>
          <w:sz w:val="24"/>
          <w:lang w:val="nl-NL"/>
        </w:rPr>
        <w:softHyphen/>
        <w:t>daan en als een blinkende zon gaat in die da</w:t>
      </w:r>
      <w:r w:rsidR="00FE1AC6">
        <w:rPr>
          <w:rFonts w:eastAsia="Times New Roman"/>
          <w:color w:val="000000"/>
          <w:sz w:val="24"/>
          <w:lang w:val="nl-NL"/>
        </w:rPr>
        <w:t>g</w:t>
      </w:r>
      <w:r w:rsidRPr="00117BA3">
        <w:rPr>
          <w:rFonts w:eastAsia="Times New Roman"/>
          <w:color w:val="000000"/>
          <w:sz w:val="24"/>
          <w:lang w:val="nl-NL"/>
        </w:rPr>
        <w:t xml:space="preserve"> het Recht Gods over hen</w:t>
      </w:r>
      <w:r w:rsidR="00FE1AC6">
        <w:rPr>
          <w:rFonts w:eastAsia="Times New Roman"/>
          <w:color w:val="000000"/>
          <w:sz w:val="24"/>
          <w:lang w:val="nl-NL"/>
        </w:rPr>
        <w:t xml:space="preserve"> </w:t>
      </w:r>
      <w:r w:rsidRPr="00117BA3">
        <w:rPr>
          <w:rFonts w:eastAsia="Times New Roman"/>
          <w:color w:val="000000"/>
          <w:sz w:val="24"/>
          <w:lang w:val="nl-NL"/>
        </w:rPr>
        <w:t>op. Het oordeel over de goddelozen is tot hun eeuwig behoud en zij zullen de goddelozen vertreden; zij zullen as worden onder de zolen uwer voeten te dien dage, die Ik maken zal, zegt de Heere der heirscharen. Maar dan die ernstige vermaning: gedenkt</w:t>
      </w:r>
      <w:r w:rsidR="00550C2E">
        <w:rPr>
          <w:rFonts w:eastAsia="Times New Roman"/>
          <w:color w:val="000000"/>
          <w:sz w:val="24"/>
          <w:lang w:val="nl-NL"/>
        </w:rPr>
        <w:t xml:space="preserve"> van de wet </w:t>
      </w:r>
      <w:r w:rsidRPr="00117BA3">
        <w:rPr>
          <w:rFonts w:eastAsia="Times New Roman"/>
          <w:color w:val="000000"/>
          <w:sz w:val="24"/>
          <w:lang w:val="nl-NL"/>
        </w:rPr>
        <w:t>van Mozes.</w:t>
      </w:r>
    </w:p>
    <w:p w14:paraId="6572C0D0" w14:textId="77777777" w:rsidR="0067432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 bereidt door de wereldweeën heen de verlossing van Zijn kerk, en die Zijn naam vrezen, zien heilbegerig uit naar de vervulling van Gods beloften. En wat moet in dat wachten op de Heere hun werk zijn? Wat moet hun leven zijn om in die dag van de wrake Gods onstraffelijk be</w:t>
      </w:r>
      <w:r w:rsidRPr="00117BA3">
        <w:rPr>
          <w:rFonts w:eastAsia="Times New Roman"/>
          <w:color w:val="000000"/>
          <w:sz w:val="24"/>
          <w:lang w:val="nl-NL"/>
        </w:rPr>
        <w:softHyphen/>
        <w:t xml:space="preserve">vonden te worden? </w:t>
      </w:r>
    </w:p>
    <w:p w14:paraId="651D5367" w14:textId="424700F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wet van Mozes gedenken. De wet van Mozes is het van God gegeven middel om in de Messias te geloven. Het woord </w:t>
      </w:r>
      <w:r w:rsidR="00A9702E">
        <w:rPr>
          <w:rFonts w:eastAsia="Times New Roman"/>
          <w:color w:val="000000"/>
          <w:sz w:val="24"/>
          <w:lang w:val="nl-NL"/>
        </w:rPr>
        <w:t>"</w:t>
      </w:r>
      <w:r w:rsidRPr="00117BA3">
        <w:rPr>
          <w:rFonts w:eastAsia="Times New Roman"/>
          <w:color w:val="000000"/>
          <w:sz w:val="24"/>
          <w:lang w:val="nl-NL"/>
        </w:rPr>
        <w:t>wet" betekent: onderwijzing. De Heere is goed en recht, zo zingt David, daar</w:t>
      </w:r>
      <w:r w:rsidRPr="00117BA3">
        <w:rPr>
          <w:rFonts w:eastAsia="Times New Roman"/>
          <w:color w:val="000000"/>
          <w:sz w:val="24"/>
          <w:lang w:val="nl-NL"/>
        </w:rPr>
        <w:softHyphen/>
        <w:t>om zal Hij de zondaars onderwijzen in de weg. Gedenkt</w:t>
      </w:r>
      <w:r w:rsidR="00550C2E">
        <w:rPr>
          <w:rFonts w:eastAsia="Times New Roman"/>
          <w:color w:val="000000"/>
          <w:sz w:val="24"/>
          <w:lang w:val="nl-NL"/>
        </w:rPr>
        <w:t xml:space="preserve"> van de wet </w:t>
      </w:r>
      <w:r w:rsidRPr="00117BA3">
        <w:rPr>
          <w:rFonts w:eastAsia="Times New Roman"/>
          <w:color w:val="000000"/>
          <w:sz w:val="24"/>
          <w:lang w:val="nl-NL"/>
        </w:rPr>
        <w:t xml:space="preserve">van Mozes, dat wil zeggen: gedurig overdenken en naarstig betrachten, opdat het leven </w:t>
      </w:r>
      <w:r w:rsidR="00225BD3">
        <w:rPr>
          <w:rFonts w:eastAsia="Times New Roman"/>
          <w:color w:val="000000"/>
          <w:sz w:val="24"/>
          <w:lang w:val="nl-NL"/>
        </w:rPr>
        <w:t xml:space="preserve">van het geloof </w:t>
      </w:r>
      <w:r w:rsidRPr="00117BA3">
        <w:rPr>
          <w:rFonts w:eastAsia="Times New Roman"/>
          <w:color w:val="000000"/>
          <w:sz w:val="24"/>
          <w:lang w:val="nl-NL"/>
        </w:rPr>
        <w:t>daarnaar gericht worde en daarin openbaar kome. God heeft die wet Zijn volk niet gelaten om hun gerechtigheid uit de werken</w:t>
      </w:r>
      <w:r w:rsidR="00550C2E">
        <w:rPr>
          <w:rFonts w:eastAsia="Times New Roman"/>
          <w:color w:val="000000"/>
          <w:sz w:val="24"/>
          <w:lang w:val="nl-NL"/>
        </w:rPr>
        <w:t xml:space="preserve"> van de wet </w:t>
      </w:r>
      <w:r w:rsidRPr="00117BA3">
        <w:rPr>
          <w:rFonts w:eastAsia="Times New Roman"/>
          <w:color w:val="000000"/>
          <w:sz w:val="24"/>
          <w:lang w:val="nl-NL"/>
        </w:rPr>
        <w:t>op te bouwen voor God</w:t>
      </w:r>
      <w:r w:rsidR="00AA6D10">
        <w:rPr>
          <w:rFonts w:eastAsia="Times New Roman"/>
          <w:color w:val="000000"/>
          <w:sz w:val="24"/>
          <w:lang w:val="nl-NL"/>
        </w:rPr>
        <w:t>. Maar</w:t>
      </w:r>
      <w:r w:rsidRPr="00117BA3">
        <w:rPr>
          <w:rFonts w:eastAsia="Times New Roman"/>
          <w:color w:val="000000"/>
          <w:sz w:val="24"/>
          <w:lang w:val="nl-NL"/>
        </w:rPr>
        <w:t xml:space="preserve"> in de woorden van Mozes heeft God Zijn kerk geopenbaard wat tot zaligheid </w:t>
      </w:r>
      <w:r w:rsidR="009B082F">
        <w:rPr>
          <w:rFonts w:eastAsia="Times New Roman"/>
          <w:color w:val="000000"/>
          <w:sz w:val="24"/>
          <w:lang w:val="nl-NL"/>
        </w:rPr>
        <w:t>nodig is</w:t>
      </w:r>
      <w:r w:rsidRPr="00117BA3">
        <w:rPr>
          <w:rFonts w:eastAsia="Times New Roman"/>
          <w:color w:val="000000"/>
          <w:sz w:val="24"/>
          <w:lang w:val="nl-NL"/>
        </w:rPr>
        <w:t>. In het ge</w:t>
      </w:r>
      <w:r w:rsidRPr="00117BA3">
        <w:rPr>
          <w:rFonts w:eastAsia="Times New Roman"/>
          <w:color w:val="000000"/>
          <w:sz w:val="24"/>
          <w:lang w:val="nl-NL"/>
        </w:rPr>
        <w:softHyphen/>
        <w:t>denken</w:t>
      </w:r>
      <w:r w:rsidR="00550C2E">
        <w:rPr>
          <w:rFonts w:eastAsia="Times New Roman"/>
          <w:color w:val="000000"/>
          <w:sz w:val="24"/>
          <w:lang w:val="nl-NL"/>
        </w:rPr>
        <w:t xml:space="preserve"> van de wet </w:t>
      </w:r>
      <w:r w:rsidRPr="00117BA3">
        <w:rPr>
          <w:rFonts w:eastAsia="Times New Roman"/>
          <w:color w:val="000000"/>
          <w:sz w:val="24"/>
          <w:lang w:val="nl-NL"/>
        </w:rPr>
        <w:t xml:space="preserve">van Mozes werd de Heere in Zijn volk verheerlijkt, kwam het leven </w:t>
      </w:r>
      <w:r w:rsidR="00225BD3">
        <w:rPr>
          <w:rFonts w:eastAsia="Times New Roman"/>
          <w:color w:val="000000"/>
          <w:sz w:val="24"/>
          <w:lang w:val="nl-NL"/>
        </w:rPr>
        <w:t xml:space="preserve">van het geloof </w:t>
      </w:r>
      <w:r w:rsidRPr="00117BA3">
        <w:rPr>
          <w:rFonts w:eastAsia="Times New Roman"/>
          <w:color w:val="000000"/>
          <w:sz w:val="24"/>
          <w:lang w:val="nl-NL"/>
        </w:rPr>
        <w:t>openbaar bij de ware Israëliet, wiens hart alleen ge</w:t>
      </w:r>
      <w:r w:rsidRPr="00117BA3">
        <w:rPr>
          <w:rFonts w:eastAsia="Times New Roman"/>
          <w:color w:val="000000"/>
          <w:sz w:val="24"/>
          <w:lang w:val="nl-NL"/>
        </w:rPr>
        <w:softHyphen/>
        <w:t>richt was op Hem, Die in de wet was afgeschaduwd, namelijk de Messias, als de Grote Wetsvolbrenger.</w:t>
      </w:r>
    </w:p>
    <w:p w14:paraId="31157F3E" w14:textId="77C4AB8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Een zeer ernstige vermaning, gedenkt</w:t>
      </w:r>
      <w:r w:rsidR="00550C2E">
        <w:rPr>
          <w:rFonts w:eastAsia="Times New Roman"/>
          <w:color w:val="000000"/>
          <w:sz w:val="24"/>
          <w:lang w:val="nl-NL"/>
        </w:rPr>
        <w:t xml:space="preserve"> van de wet </w:t>
      </w:r>
      <w:r w:rsidRPr="00117BA3">
        <w:rPr>
          <w:rFonts w:eastAsia="Times New Roman"/>
          <w:color w:val="000000"/>
          <w:sz w:val="24"/>
          <w:lang w:val="nl-NL"/>
        </w:rPr>
        <w:t xml:space="preserve">van Mozes, omdat de Heere ná Maleachi geen profeet meer onder het volk geven zou om geduriglijk op de wet van Mozes te wijzen, </w:t>
      </w:r>
      <w:r w:rsidRPr="00117BA3">
        <w:rPr>
          <w:rFonts w:eastAsia="Times New Roman"/>
          <w:color w:val="000000"/>
          <w:sz w:val="24"/>
          <w:lang w:val="nl-NL"/>
        </w:rPr>
        <w:lastRenderedPageBreak/>
        <w:t>totdat straks Elia komen zou als de weg</w:t>
      </w:r>
      <w:r w:rsidRPr="00117BA3">
        <w:rPr>
          <w:rFonts w:eastAsia="Times New Roman"/>
          <w:color w:val="000000"/>
          <w:sz w:val="24"/>
          <w:lang w:val="nl-NL"/>
        </w:rPr>
        <w:softHyphen/>
        <w:t xml:space="preserve">bereider voor en de aankondiger van de Zonne der gerechtigheid. Gods kerk ging nu een tijd van dikke duisternis tegemoet, en dat vierhonderd jaren lang; </w:t>
      </w:r>
      <w:r w:rsidRPr="00674322">
        <w:rPr>
          <w:rFonts w:eastAsia="Times New Roman"/>
          <w:i/>
          <w:iCs/>
          <w:color w:val="000000"/>
          <w:sz w:val="24"/>
          <w:lang w:val="nl-NL"/>
        </w:rPr>
        <w:t>opdat zij straks te gereder de toevlucht zou zoeken bij die Zon der gerechtigheid, onder Wiens vleugelen alleen genezing is.</w:t>
      </w:r>
    </w:p>
    <w:p w14:paraId="20BF4BC9" w14:textId="253D90B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Daarom met zoveel klem: Gedenkt</w:t>
      </w:r>
      <w:r w:rsidR="00550C2E">
        <w:rPr>
          <w:rFonts w:eastAsia="Times New Roman"/>
          <w:color w:val="000000"/>
          <w:sz w:val="24"/>
          <w:lang w:val="nl-NL"/>
        </w:rPr>
        <w:t xml:space="preserve"> van de wet </w:t>
      </w:r>
      <w:r w:rsidRPr="00117BA3">
        <w:rPr>
          <w:rFonts w:eastAsia="Times New Roman"/>
          <w:color w:val="000000"/>
          <w:sz w:val="24"/>
          <w:lang w:val="nl-NL"/>
        </w:rPr>
        <w:t>van Mozes, opdat in die tijd van donkerheid Gods kerk in de</w:t>
      </w:r>
      <w:r w:rsidR="003813B8">
        <w:rPr>
          <w:rFonts w:eastAsia="Times New Roman"/>
          <w:color w:val="000000"/>
          <w:sz w:val="24"/>
          <w:lang w:val="nl-NL"/>
        </w:rPr>
        <w:t xml:space="preserve"> hoop </w:t>
      </w:r>
      <w:r w:rsidRPr="00117BA3">
        <w:rPr>
          <w:rFonts w:eastAsia="Times New Roman"/>
          <w:color w:val="000000"/>
          <w:sz w:val="24"/>
          <w:lang w:val="nl-NL"/>
        </w:rPr>
        <w:t>op de Messias zou worden gesterkt en opdat zij niet zal afgevoerd worden met de stroom der wetsverkrach</w:t>
      </w:r>
      <w:r w:rsidRPr="00117BA3">
        <w:rPr>
          <w:rFonts w:eastAsia="Times New Roman"/>
          <w:color w:val="000000"/>
          <w:sz w:val="24"/>
          <w:lang w:val="nl-NL"/>
        </w:rPr>
        <w:softHyphen/>
        <w:t>ters, zoals de Fari</w:t>
      </w:r>
      <w:r w:rsidR="000173CE">
        <w:rPr>
          <w:rFonts w:eastAsia="Times New Roman"/>
          <w:color w:val="000000"/>
          <w:sz w:val="24"/>
          <w:lang w:val="nl-NL"/>
        </w:rPr>
        <w:t>zeeë</w:t>
      </w:r>
      <w:r w:rsidRPr="00117BA3">
        <w:rPr>
          <w:rFonts w:eastAsia="Times New Roman"/>
          <w:color w:val="000000"/>
          <w:sz w:val="24"/>
          <w:lang w:val="nl-NL"/>
        </w:rPr>
        <w:t>rs en de Schriftgeleerden, die straks in hun blinde haat zullen roepen</w:t>
      </w:r>
      <w:r w:rsidR="005B07DF">
        <w:rPr>
          <w:rFonts w:eastAsia="Times New Roman"/>
          <w:color w:val="000000"/>
          <w:sz w:val="24"/>
          <w:lang w:val="nl-NL"/>
        </w:rPr>
        <w:t>:</w:t>
      </w:r>
      <w:r w:rsidRPr="00117BA3">
        <w:rPr>
          <w:rFonts w:eastAsia="Times New Roman"/>
          <w:color w:val="000000"/>
          <w:sz w:val="24"/>
          <w:lang w:val="nl-NL"/>
        </w:rPr>
        <w:t xml:space="preserve"> Weg met Deze, kruis Hem, kruis Hem.</w:t>
      </w:r>
    </w:p>
    <w:p w14:paraId="65CB24D3" w14:textId="26AA5FC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ook voor de kerk van de nieuwe dag geldt deze vermaning: gedenkt</w:t>
      </w:r>
      <w:r w:rsidR="00550C2E">
        <w:rPr>
          <w:rFonts w:eastAsia="Times New Roman"/>
          <w:color w:val="000000"/>
          <w:sz w:val="24"/>
          <w:lang w:val="nl-NL"/>
        </w:rPr>
        <w:t xml:space="preserve"> van de wet </w:t>
      </w:r>
      <w:r w:rsidRPr="00117BA3">
        <w:rPr>
          <w:rFonts w:eastAsia="Times New Roman"/>
          <w:color w:val="000000"/>
          <w:sz w:val="24"/>
          <w:lang w:val="nl-NL"/>
        </w:rPr>
        <w:t>van Mozes. Want van Gods woorden valt niet één op de aarde. De wet des Heeren, op Horeb gegeven in twee stenen tafelen, is niet vervallen of teniet gedaan met de komst van de Christus des Heeren</w:t>
      </w:r>
      <w:r w:rsidR="00212CC9">
        <w:rPr>
          <w:rFonts w:eastAsia="Times New Roman"/>
          <w:color w:val="000000"/>
          <w:sz w:val="24"/>
          <w:lang w:val="nl-NL"/>
        </w:rPr>
        <w:t>, maar</w:t>
      </w:r>
      <w:r w:rsidRPr="00117BA3">
        <w:rPr>
          <w:rFonts w:eastAsia="Times New Roman"/>
          <w:color w:val="000000"/>
          <w:sz w:val="24"/>
          <w:lang w:val="nl-NL"/>
        </w:rPr>
        <w:t xml:space="preserve"> God heeft die heilige wet ook de kerk van het Nieuwe Testament gegeven tot een regel des levens, tot een bewijs van de oprechtheid </w:t>
      </w:r>
      <w:r w:rsidR="00225BD3">
        <w:rPr>
          <w:rFonts w:eastAsia="Times New Roman"/>
          <w:color w:val="000000"/>
          <w:sz w:val="24"/>
          <w:lang w:val="nl-NL"/>
        </w:rPr>
        <w:t xml:space="preserve">van het geloof </w:t>
      </w:r>
      <w:r w:rsidRPr="00117BA3">
        <w:rPr>
          <w:rFonts w:eastAsia="Times New Roman"/>
          <w:color w:val="000000"/>
          <w:sz w:val="24"/>
          <w:lang w:val="nl-NL"/>
        </w:rPr>
        <w:t>en tot oefening en wasdom in heiligmaking.</w:t>
      </w:r>
    </w:p>
    <w:p w14:paraId="3D50A571" w14:textId="05B1D64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Van die wet des Heeren gaan wij nu met </w:t>
      </w:r>
      <w:r w:rsidR="008E47E4">
        <w:rPr>
          <w:rFonts w:eastAsia="Times New Roman"/>
          <w:color w:val="000000"/>
          <w:sz w:val="24"/>
          <w:lang w:val="nl-NL"/>
        </w:rPr>
        <w:t>elkaar</w:t>
      </w:r>
      <w:r w:rsidRPr="00117BA3">
        <w:rPr>
          <w:rFonts w:eastAsia="Times New Roman"/>
          <w:color w:val="000000"/>
          <w:sz w:val="24"/>
          <w:lang w:val="nl-NL"/>
        </w:rPr>
        <w:t xml:space="preserve"> handelen, en wij volgen de verklaring van de </w:t>
      </w:r>
      <w:r w:rsidR="00230047">
        <w:rPr>
          <w:rFonts w:eastAsia="Times New Roman"/>
          <w:color w:val="000000"/>
          <w:sz w:val="24"/>
          <w:lang w:val="nl-NL"/>
        </w:rPr>
        <w:t>Onderwijzer</w:t>
      </w:r>
      <w:r w:rsidRPr="00117BA3">
        <w:rPr>
          <w:rFonts w:eastAsia="Times New Roman"/>
          <w:color w:val="000000"/>
          <w:sz w:val="24"/>
          <w:lang w:val="nl-NL"/>
        </w:rPr>
        <w:t xml:space="preserve"> in Zondag vier en dertig van onze Heidelbergse </w:t>
      </w:r>
      <w:r w:rsidR="00DD6074">
        <w:rPr>
          <w:rFonts w:eastAsia="Times New Roman"/>
          <w:color w:val="000000"/>
          <w:sz w:val="24"/>
          <w:lang w:val="nl-NL"/>
        </w:rPr>
        <w:t>Catechismus</w:t>
      </w:r>
      <w:r w:rsidRPr="00117BA3">
        <w:rPr>
          <w:rFonts w:eastAsia="Times New Roman"/>
          <w:color w:val="000000"/>
          <w:sz w:val="24"/>
          <w:lang w:val="nl-NL"/>
        </w:rPr>
        <w:t>.</w:t>
      </w:r>
    </w:p>
    <w:p w14:paraId="23461FDB" w14:textId="77777777" w:rsidR="00674322" w:rsidRDefault="00674322" w:rsidP="00407E52">
      <w:pPr>
        <w:jc w:val="both"/>
        <w:textAlignment w:val="baseline"/>
        <w:rPr>
          <w:rFonts w:eastAsia="Times New Roman"/>
          <w:color w:val="000000"/>
          <w:sz w:val="24"/>
          <w:lang w:val="nl-NL"/>
        </w:rPr>
      </w:pPr>
    </w:p>
    <w:p w14:paraId="59E7C461" w14:textId="7E5BCFF7" w:rsidR="00822F8A" w:rsidRPr="00674322"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92: </w:t>
      </w:r>
      <w:r w:rsidRPr="00674322">
        <w:rPr>
          <w:rFonts w:eastAsia="Times New Roman"/>
          <w:b/>
          <w:bCs/>
          <w:i/>
          <w:iCs/>
          <w:color w:val="000000"/>
          <w:sz w:val="24"/>
          <w:lang w:val="nl-NL"/>
        </w:rPr>
        <w:t>Hoe luidt de Wet des Heeren?</w:t>
      </w:r>
    </w:p>
    <w:p w14:paraId="74A0BD94" w14:textId="73EA835E" w:rsidR="00822F8A" w:rsidRPr="00674322" w:rsidRDefault="00E87F26" w:rsidP="00407E52">
      <w:pPr>
        <w:jc w:val="both"/>
        <w:textAlignment w:val="baseline"/>
        <w:rPr>
          <w:rFonts w:eastAsia="Times New Roman"/>
          <w:b/>
          <w:bCs/>
          <w:i/>
          <w:iCs/>
          <w:color w:val="000000"/>
          <w:sz w:val="24"/>
          <w:lang w:val="nl-NL"/>
        </w:rPr>
      </w:pPr>
      <w:r w:rsidRPr="00674322">
        <w:rPr>
          <w:rFonts w:eastAsia="Times New Roman"/>
          <w:b/>
          <w:bCs/>
          <w:i/>
          <w:iCs/>
          <w:color w:val="000000"/>
          <w:sz w:val="24"/>
          <w:lang w:val="nl-NL"/>
        </w:rPr>
        <w:t>Antwoord.</w:t>
      </w:r>
      <w:r w:rsidR="00674322" w:rsidRPr="00674322">
        <w:rPr>
          <w:rFonts w:eastAsia="Times New Roman"/>
          <w:b/>
          <w:bCs/>
          <w:i/>
          <w:iCs/>
          <w:color w:val="000000"/>
          <w:sz w:val="24"/>
          <w:lang w:val="nl-NL"/>
        </w:rPr>
        <w:t xml:space="preserve"> </w:t>
      </w:r>
      <w:r w:rsidR="00822F8A" w:rsidRPr="00674322">
        <w:rPr>
          <w:rFonts w:eastAsia="Times New Roman"/>
          <w:b/>
          <w:bCs/>
          <w:i/>
          <w:iCs/>
          <w:color w:val="000000"/>
          <w:sz w:val="24"/>
          <w:lang w:val="nl-NL"/>
        </w:rPr>
        <w:t>God sprak al deze woorden, Ex. 20:1-17, Deut. 5:6-21. Ik ben de Heere</w:t>
      </w:r>
      <w:r w:rsidR="00674322" w:rsidRPr="00674322">
        <w:rPr>
          <w:rFonts w:eastAsia="Times New Roman"/>
          <w:b/>
          <w:bCs/>
          <w:i/>
          <w:iCs/>
          <w:color w:val="000000"/>
          <w:sz w:val="24"/>
          <w:lang w:val="nl-NL"/>
        </w:rPr>
        <w:t xml:space="preserve"> </w:t>
      </w:r>
      <w:r w:rsidR="00822F8A" w:rsidRPr="00674322">
        <w:rPr>
          <w:rFonts w:eastAsia="Times New Roman"/>
          <w:b/>
          <w:bCs/>
          <w:i/>
          <w:iCs/>
          <w:color w:val="000000"/>
          <w:sz w:val="24"/>
          <w:lang w:val="nl-NL"/>
        </w:rPr>
        <w:t>Uw God, Die u uit Egypteland, uit het diensthuis, uitgeleid heb.</w:t>
      </w:r>
    </w:p>
    <w:p w14:paraId="5595D971"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eerste gebod.</w:t>
      </w:r>
    </w:p>
    <w:p w14:paraId="70C3957F"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Gij zult geen andere goden voor Mijn aangezicht hebben.</w:t>
      </w:r>
    </w:p>
    <w:p w14:paraId="1A4B13FD"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tweede gebod.</w:t>
      </w:r>
    </w:p>
    <w:p w14:paraId="4D4A8549" w14:textId="645780D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Gij zult u geen gesneden beeld, noch enige gelijkenis maken, van hetgeen dat boven in de hemel is, noch van hetgeen dat ond</w:t>
      </w:r>
      <w:r w:rsidR="00BF093B">
        <w:rPr>
          <w:rFonts w:eastAsia="Times New Roman"/>
          <w:color w:val="000000"/>
          <w:sz w:val="24"/>
          <w:lang w:val="nl-NL"/>
        </w:rPr>
        <w:t>erop</w:t>
      </w:r>
      <w:r w:rsidRPr="00117BA3">
        <w:rPr>
          <w:rFonts w:eastAsia="Times New Roman"/>
          <w:color w:val="000000"/>
          <w:sz w:val="24"/>
          <w:lang w:val="nl-NL"/>
        </w:rPr>
        <w:t xml:space="preserve"> de aarde is, noch van</w:t>
      </w:r>
    </w:p>
    <w:p w14:paraId="693D8C4A" w14:textId="4592BF6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hetgeen dat in de wateren onder de aarde is</w:t>
      </w:r>
      <w:r w:rsidR="00674322">
        <w:rPr>
          <w:rFonts w:eastAsia="Times New Roman"/>
          <w:color w:val="000000"/>
          <w:sz w:val="24"/>
          <w:lang w:val="nl-NL"/>
        </w:rPr>
        <w:t>.</w:t>
      </w:r>
      <w:r w:rsidRPr="00117BA3">
        <w:rPr>
          <w:rFonts w:eastAsia="Times New Roman"/>
          <w:color w:val="000000"/>
          <w:sz w:val="24"/>
          <w:lang w:val="nl-NL"/>
        </w:rPr>
        <w:t xml:space="preserve"> G</w:t>
      </w:r>
      <w:r w:rsidR="006373CD">
        <w:rPr>
          <w:rFonts w:eastAsia="Times New Roman"/>
          <w:color w:val="000000"/>
          <w:sz w:val="24"/>
          <w:lang w:val="nl-NL"/>
        </w:rPr>
        <w:t>ij</w:t>
      </w:r>
      <w:r w:rsidRPr="00117BA3">
        <w:rPr>
          <w:rFonts w:eastAsia="Times New Roman"/>
          <w:color w:val="000000"/>
          <w:sz w:val="24"/>
          <w:lang w:val="nl-NL"/>
        </w:rPr>
        <w:t xml:space="preserve"> </w:t>
      </w:r>
      <w:r w:rsidR="00674322">
        <w:rPr>
          <w:rFonts w:eastAsia="Times New Roman"/>
          <w:color w:val="000000"/>
          <w:sz w:val="24"/>
          <w:lang w:val="nl-NL"/>
        </w:rPr>
        <w:t xml:space="preserve">zult u voor die niet buigen </w:t>
      </w:r>
      <w:r w:rsidRPr="00117BA3">
        <w:rPr>
          <w:rFonts w:eastAsia="Times New Roman"/>
          <w:color w:val="000000"/>
          <w:sz w:val="24"/>
          <w:lang w:val="nl-NL"/>
        </w:rPr>
        <w:t xml:space="preserve">noch hen dienen. Want Ik, de HEERE, uw God, ben een ijverig God, Die de misdaad der vaderen bezoek aan de kinderen, aan het derde, en aan het vierde lid dergenen, die Mij haten; en doe barmhartigheid aan duizenden dergenen, die Mij liefhebben, en </w:t>
      </w:r>
      <w:r w:rsidR="00613FC1">
        <w:rPr>
          <w:rFonts w:eastAsia="Times New Roman"/>
          <w:color w:val="000000"/>
          <w:sz w:val="24"/>
          <w:lang w:val="nl-NL"/>
        </w:rPr>
        <w:t xml:space="preserve">Mijn </w:t>
      </w:r>
      <w:r w:rsidRPr="00117BA3">
        <w:rPr>
          <w:rFonts w:eastAsia="Times New Roman"/>
          <w:color w:val="000000"/>
          <w:sz w:val="24"/>
          <w:lang w:val="nl-NL"/>
        </w:rPr>
        <w:t>geboden onderhouden.</w:t>
      </w:r>
    </w:p>
    <w:p w14:paraId="793BEBF7"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derde gebod.</w:t>
      </w:r>
    </w:p>
    <w:p w14:paraId="0AD850F4" w14:textId="1D0C982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Gij zult de Naam des HEEREN, uws Gods, niet ijdellijk gebruiken; want de HEERE zal niet onschuldig houden, die</w:t>
      </w:r>
      <w:r w:rsidR="00E6174E">
        <w:rPr>
          <w:rFonts w:eastAsia="Times New Roman"/>
          <w:color w:val="000000"/>
          <w:sz w:val="24"/>
          <w:lang w:val="nl-NL"/>
        </w:rPr>
        <w:t xml:space="preserve"> zijn </w:t>
      </w:r>
      <w:r w:rsidRPr="00117BA3">
        <w:rPr>
          <w:rFonts w:eastAsia="Times New Roman"/>
          <w:color w:val="000000"/>
          <w:sz w:val="24"/>
          <w:lang w:val="nl-NL"/>
        </w:rPr>
        <w:t>Naam ijdellijk gebruikt.</w:t>
      </w:r>
    </w:p>
    <w:p w14:paraId="27A65B9C"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vierde gebod.</w:t>
      </w:r>
    </w:p>
    <w:p w14:paraId="341547A4" w14:textId="7AB63AA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Gedenkt de Sabbatdag, dat gij die heiligt</w:t>
      </w:r>
      <w:r w:rsidR="000A19AC">
        <w:rPr>
          <w:rFonts w:eastAsia="Times New Roman"/>
          <w:color w:val="000000"/>
          <w:sz w:val="24"/>
          <w:lang w:val="nl-NL"/>
        </w:rPr>
        <w:t>. Z</w:t>
      </w:r>
      <w:r w:rsidRPr="00117BA3">
        <w:rPr>
          <w:rFonts w:eastAsia="Times New Roman"/>
          <w:color w:val="000000"/>
          <w:sz w:val="24"/>
          <w:lang w:val="nl-NL"/>
        </w:rPr>
        <w:t>es dagen zult gij arbeiden en al uw werk doen</w:t>
      </w:r>
      <w:r w:rsidR="00AA6D10">
        <w:rPr>
          <w:rFonts w:eastAsia="Times New Roman"/>
          <w:color w:val="000000"/>
          <w:sz w:val="24"/>
          <w:lang w:val="nl-NL"/>
        </w:rPr>
        <w:t>. Maar</w:t>
      </w:r>
      <w:r w:rsidRPr="00117BA3">
        <w:rPr>
          <w:rFonts w:eastAsia="Times New Roman"/>
          <w:color w:val="000000"/>
          <w:sz w:val="24"/>
          <w:lang w:val="nl-NL"/>
        </w:rPr>
        <w:t xml:space="preserve"> de zevende dag is de Sabbat des HEEREN, uws Gods. Dan zult gij geen werk doen, gij, noch uw zoon, noch uw dochter, noch uw dienstknecht, noch uw dienstmaagd, noch uw vee, noch uw vreemdeling, die in uw poorten is. Want in zes dagen heeft de HEERE de hemel en de aarde gemaakt, de zee, en alles wat daarin is, en Hij rustte ten zevende dage. Daarom zegende de HEERE de Sabbatdag, en heiligde dezelve.</w:t>
      </w:r>
    </w:p>
    <w:p w14:paraId="2F6A1B7F"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vijfde gebod.</w:t>
      </w:r>
    </w:p>
    <w:p w14:paraId="14ADA477"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Eert uw vader en uw moeder, opdat uw dagen verlengd worden in het land, dat u de HEERE, uw God, geeft.</w:t>
      </w:r>
    </w:p>
    <w:p w14:paraId="648B2E16"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zesde gebod.</w:t>
      </w:r>
    </w:p>
    <w:p w14:paraId="4A73FF6C"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Gij zult niet doodslaan.</w:t>
      </w:r>
    </w:p>
    <w:p w14:paraId="5F1AAE9F"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zevende gebod. Gij zult niet echtbreken.</w:t>
      </w:r>
    </w:p>
    <w:p w14:paraId="1DA9E22E"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achtste gebod.</w:t>
      </w:r>
    </w:p>
    <w:p w14:paraId="1956BF14"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Gij zult niet stelen.</w:t>
      </w:r>
    </w:p>
    <w:p w14:paraId="2FED16DE"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Het negende gebod.</w:t>
      </w:r>
    </w:p>
    <w:p w14:paraId="359309C2"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Gij zult geen valse getuigenis spreken tegen uw naaste.</w:t>
      </w:r>
    </w:p>
    <w:p w14:paraId="64EA1969"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tiende gebod.</w:t>
      </w:r>
    </w:p>
    <w:p w14:paraId="03DDCB5B"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Gij zult niet begeren uws naasten huis; gij zult niet begeren uws naasten vrouw, noch zijn dienstknecht, noch zijn dienstmaagd, noch zijn os, noch zijn ezel, noch iets, dat uws naasten is.</w:t>
      </w:r>
    </w:p>
    <w:p w14:paraId="0C2F4F51" w14:textId="77777777" w:rsidR="00674322" w:rsidRDefault="00674322" w:rsidP="00407E52">
      <w:pPr>
        <w:jc w:val="both"/>
        <w:textAlignment w:val="baseline"/>
        <w:rPr>
          <w:rFonts w:eastAsia="Times New Roman"/>
          <w:color w:val="000000"/>
          <w:sz w:val="24"/>
          <w:lang w:val="nl-NL"/>
        </w:rPr>
      </w:pPr>
    </w:p>
    <w:p w14:paraId="6ECF1F59" w14:textId="29C52BD5" w:rsidR="00822F8A" w:rsidRPr="00674322"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93: </w:t>
      </w:r>
      <w:r w:rsidRPr="00674322">
        <w:rPr>
          <w:rFonts w:eastAsia="Times New Roman"/>
          <w:b/>
          <w:bCs/>
          <w:i/>
          <w:iCs/>
          <w:color w:val="000000"/>
          <w:sz w:val="24"/>
          <w:lang w:val="nl-NL"/>
        </w:rPr>
        <w:t>Hoe worden deze tien geboden gedeeld?</w:t>
      </w:r>
    </w:p>
    <w:p w14:paraId="6591CA31" w14:textId="4D6D93DC" w:rsidR="00822F8A" w:rsidRPr="00674322" w:rsidRDefault="00E87F26" w:rsidP="00407E52">
      <w:pPr>
        <w:jc w:val="both"/>
        <w:textAlignment w:val="baseline"/>
        <w:rPr>
          <w:rFonts w:eastAsia="Times New Roman"/>
          <w:b/>
          <w:bCs/>
          <w:i/>
          <w:iCs/>
          <w:color w:val="000000"/>
          <w:sz w:val="24"/>
          <w:lang w:val="nl-NL"/>
        </w:rPr>
      </w:pPr>
      <w:r w:rsidRPr="00674322">
        <w:rPr>
          <w:rFonts w:eastAsia="Times New Roman"/>
          <w:b/>
          <w:bCs/>
          <w:i/>
          <w:iCs/>
          <w:color w:val="000000"/>
          <w:sz w:val="24"/>
          <w:lang w:val="nl-NL"/>
        </w:rPr>
        <w:t>Antwoord.</w:t>
      </w:r>
      <w:r w:rsidR="00674322" w:rsidRPr="00674322">
        <w:rPr>
          <w:rFonts w:eastAsia="Times New Roman"/>
          <w:b/>
          <w:bCs/>
          <w:i/>
          <w:iCs/>
          <w:color w:val="000000"/>
          <w:sz w:val="24"/>
          <w:lang w:val="nl-NL"/>
        </w:rPr>
        <w:t xml:space="preserve"> </w:t>
      </w:r>
      <w:r w:rsidR="00822F8A" w:rsidRPr="00674322">
        <w:rPr>
          <w:rFonts w:eastAsia="Times New Roman"/>
          <w:b/>
          <w:bCs/>
          <w:i/>
          <w:iCs/>
          <w:color w:val="000000"/>
          <w:sz w:val="24"/>
          <w:lang w:val="nl-NL"/>
        </w:rPr>
        <w:t>In twee tafelen, waarvan de eerste leert, hoe wij ons jegens God zullen</w:t>
      </w:r>
      <w:r w:rsidR="000514C3">
        <w:rPr>
          <w:rFonts w:eastAsia="Times New Roman"/>
          <w:b/>
          <w:bCs/>
          <w:i/>
          <w:iCs/>
          <w:color w:val="000000"/>
          <w:sz w:val="24"/>
          <w:lang w:val="nl-NL"/>
        </w:rPr>
        <w:t xml:space="preserve"> </w:t>
      </w:r>
      <w:r w:rsidR="00822F8A" w:rsidRPr="00674322">
        <w:rPr>
          <w:rFonts w:eastAsia="Times New Roman"/>
          <w:b/>
          <w:bCs/>
          <w:i/>
          <w:iCs/>
          <w:color w:val="000000"/>
          <w:sz w:val="24"/>
          <w:lang w:val="nl-NL"/>
        </w:rPr>
        <w:t>houden; de andere, wat wij onze naaste schuldig zijn.</w:t>
      </w:r>
    </w:p>
    <w:p w14:paraId="250699B6" w14:textId="77777777" w:rsidR="00822F8A" w:rsidRPr="00674322" w:rsidRDefault="00822F8A" w:rsidP="00407E52">
      <w:pPr>
        <w:jc w:val="both"/>
        <w:textAlignment w:val="baseline"/>
        <w:rPr>
          <w:rFonts w:eastAsia="Times New Roman"/>
          <w:b/>
          <w:bCs/>
          <w:i/>
          <w:iCs/>
          <w:color w:val="000000"/>
          <w:sz w:val="24"/>
          <w:lang w:val="nl-NL"/>
        </w:rPr>
      </w:pPr>
      <w:r w:rsidRPr="00674322">
        <w:rPr>
          <w:rFonts w:eastAsia="Times New Roman"/>
          <w:b/>
          <w:bCs/>
          <w:i/>
          <w:iCs/>
          <w:color w:val="000000"/>
          <w:sz w:val="24"/>
          <w:lang w:val="nl-NL"/>
        </w:rPr>
        <w:t>Vraag 94: Wat gebiedt God in het eerste gebod?</w:t>
      </w:r>
    </w:p>
    <w:p w14:paraId="0943A1C7" w14:textId="3FAB3874" w:rsidR="00822F8A" w:rsidRPr="00674322" w:rsidRDefault="00E87F26" w:rsidP="00407E52">
      <w:pPr>
        <w:jc w:val="both"/>
        <w:textAlignment w:val="baseline"/>
        <w:rPr>
          <w:rFonts w:eastAsia="Times New Roman"/>
          <w:b/>
          <w:bCs/>
          <w:i/>
          <w:iCs/>
          <w:color w:val="000000"/>
          <w:sz w:val="24"/>
          <w:lang w:val="nl-NL"/>
        </w:rPr>
      </w:pPr>
      <w:r w:rsidRPr="00674322">
        <w:rPr>
          <w:rFonts w:eastAsia="Times New Roman"/>
          <w:b/>
          <w:bCs/>
          <w:i/>
          <w:iCs/>
          <w:color w:val="000000"/>
          <w:sz w:val="24"/>
          <w:lang w:val="nl-NL"/>
        </w:rPr>
        <w:t>Antwoord.</w:t>
      </w:r>
      <w:r w:rsidR="00674322" w:rsidRPr="00674322">
        <w:rPr>
          <w:rFonts w:eastAsia="Times New Roman"/>
          <w:b/>
          <w:bCs/>
          <w:i/>
          <w:iCs/>
          <w:color w:val="000000"/>
          <w:sz w:val="24"/>
          <w:lang w:val="nl-NL"/>
        </w:rPr>
        <w:t xml:space="preserve"> </w:t>
      </w:r>
      <w:r w:rsidR="00822F8A" w:rsidRPr="00674322">
        <w:rPr>
          <w:rFonts w:eastAsia="Times New Roman"/>
          <w:b/>
          <w:bCs/>
          <w:i/>
          <w:iCs/>
          <w:color w:val="000000"/>
          <w:sz w:val="24"/>
          <w:lang w:val="nl-NL"/>
        </w:rPr>
        <w:t>Dat ik, zo lief als mij mijner</w:t>
      </w:r>
      <w:r w:rsidR="00613FC1" w:rsidRPr="00674322">
        <w:rPr>
          <w:rFonts w:eastAsia="Times New Roman"/>
          <w:b/>
          <w:bCs/>
          <w:i/>
          <w:iCs/>
          <w:color w:val="000000"/>
          <w:sz w:val="24"/>
          <w:lang w:val="nl-NL"/>
        </w:rPr>
        <w:t xml:space="preserve"> ziel </w:t>
      </w:r>
      <w:r w:rsidR="00822F8A" w:rsidRPr="00674322">
        <w:rPr>
          <w:rFonts w:eastAsia="Times New Roman"/>
          <w:b/>
          <w:bCs/>
          <w:i/>
          <w:iCs/>
          <w:color w:val="000000"/>
          <w:sz w:val="24"/>
          <w:lang w:val="nl-NL"/>
        </w:rPr>
        <w:t>zaligheid is, alle afgoderij, toverij, waar-</w:t>
      </w:r>
    </w:p>
    <w:p w14:paraId="02A20DCA" w14:textId="36562C4B" w:rsidR="00822F8A" w:rsidRPr="00674322" w:rsidRDefault="00822F8A" w:rsidP="00407E52">
      <w:pPr>
        <w:jc w:val="both"/>
        <w:textAlignment w:val="baseline"/>
        <w:rPr>
          <w:rFonts w:eastAsia="Times New Roman"/>
          <w:b/>
          <w:bCs/>
          <w:i/>
          <w:iCs/>
          <w:color w:val="000000"/>
          <w:sz w:val="24"/>
          <w:lang w:val="nl-NL"/>
        </w:rPr>
      </w:pPr>
      <w:r w:rsidRPr="00674322">
        <w:rPr>
          <w:rFonts w:eastAsia="Times New Roman"/>
          <w:b/>
          <w:bCs/>
          <w:i/>
          <w:iCs/>
          <w:color w:val="000000"/>
          <w:sz w:val="24"/>
          <w:lang w:val="nl-NL"/>
        </w:rPr>
        <w:t>zegging, superstitie of bijgeloof, aanroeping van de heiligen of van andere schepselen mijde en vliede, en de enige ware God recht lere ken</w:t>
      </w:r>
      <w:r w:rsidRPr="00674322">
        <w:rPr>
          <w:rFonts w:eastAsia="Times New Roman"/>
          <w:b/>
          <w:bCs/>
          <w:i/>
          <w:iCs/>
          <w:color w:val="000000"/>
          <w:sz w:val="24"/>
          <w:lang w:val="nl-NL"/>
        </w:rPr>
        <w:softHyphen/>
        <w:t xml:space="preserve">nen, Hem alleen vertrouwe, in alle ootmoedigheid en lijdzaamheid mij Hem alleen onderwerpe, van Hem alleen alles goeds verwachte, Hem van ganser </w:t>
      </w:r>
      <w:r w:rsidR="00CC73D5" w:rsidRPr="00674322">
        <w:rPr>
          <w:rFonts w:eastAsia="Times New Roman"/>
          <w:b/>
          <w:bCs/>
          <w:i/>
          <w:iCs/>
          <w:color w:val="000000"/>
          <w:sz w:val="24"/>
          <w:lang w:val="nl-NL"/>
        </w:rPr>
        <w:t>hart</w:t>
      </w:r>
      <w:r w:rsidRPr="00674322">
        <w:rPr>
          <w:rFonts w:eastAsia="Times New Roman"/>
          <w:b/>
          <w:bCs/>
          <w:i/>
          <w:iCs/>
          <w:color w:val="000000"/>
          <w:sz w:val="24"/>
          <w:lang w:val="nl-NL"/>
        </w:rPr>
        <w:t>liefhebbe, vreze en ere, alzo, dat ik eer van alle schepselen afga en die varen late, dan dat ik in het allerminste tegen Zijn wil doe.</w:t>
      </w:r>
    </w:p>
    <w:p w14:paraId="1DF79E3B" w14:textId="77777777" w:rsidR="00822F8A" w:rsidRPr="00674322" w:rsidRDefault="00822F8A" w:rsidP="00407E52">
      <w:pPr>
        <w:jc w:val="both"/>
        <w:textAlignment w:val="baseline"/>
        <w:rPr>
          <w:rFonts w:eastAsia="Times New Roman"/>
          <w:b/>
          <w:bCs/>
          <w:i/>
          <w:iCs/>
          <w:color w:val="000000"/>
          <w:sz w:val="24"/>
          <w:lang w:val="nl-NL"/>
        </w:rPr>
      </w:pPr>
      <w:r w:rsidRPr="00674322">
        <w:rPr>
          <w:rFonts w:eastAsia="Times New Roman"/>
          <w:b/>
          <w:bCs/>
          <w:i/>
          <w:iCs/>
          <w:color w:val="000000"/>
          <w:sz w:val="24"/>
          <w:lang w:val="nl-NL"/>
        </w:rPr>
        <w:t>Vraag 95: Wat is afgoderij?</w:t>
      </w:r>
    </w:p>
    <w:p w14:paraId="7AA3F811" w14:textId="6171F1F3" w:rsidR="00822F8A" w:rsidRPr="00674322" w:rsidRDefault="00E87F26" w:rsidP="00407E52">
      <w:pPr>
        <w:jc w:val="both"/>
        <w:textAlignment w:val="baseline"/>
        <w:rPr>
          <w:rFonts w:eastAsia="Times New Roman"/>
          <w:b/>
          <w:bCs/>
          <w:i/>
          <w:iCs/>
          <w:color w:val="000000"/>
          <w:sz w:val="24"/>
          <w:lang w:val="nl-NL"/>
        </w:rPr>
      </w:pPr>
      <w:r w:rsidRPr="00674322">
        <w:rPr>
          <w:rFonts w:eastAsia="Times New Roman"/>
          <w:b/>
          <w:bCs/>
          <w:i/>
          <w:iCs/>
          <w:color w:val="000000"/>
          <w:sz w:val="24"/>
          <w:lang w:val="nl-NL"/>
        </w:rPr>
        <w:t>Antwoord.</w:t>
      </w:r>
      <w:r w:rsidR="00674322" w:rsidRPr="00674322">
        <w:rPr>
          <w:rFonts w:eastAsia="Times New Roman"/>
          <w:b/>
          <w:bCs/>
          <w:i/>
          <w:iCs/>
          <w:color w:val="000000"/>
          <w:sz w:val="24"/>
          <w:lang w:val="nl-NL"/>
        </w:rPr>
        <w:t xml:space="preserve"> </w:t>
      </w:r>
      <w:r w:rsidR="00822F8A" w:rsidRPr="00674322">
        <w:rPr>
          <w:rFonts w:eastAsia="Times New Roman"/>
          <w:b/>
          <w:bCs/>
          <w:i/>
          <w:iCs/>
          <w:color w:val="000000"/>
          <w:sz w:val="24"/>
          <w:lang w:val="nl-NL"/>
        </w:rPr>
        <w:t>Afgoderij is, in de plaats des enigen waren Gods, Die Zich in Zijn Woord geopenbaard heeft, of benevens Hem, iets anders verzinnen of hebben, waar</w:t>
      </w:r>
      <w:r w:rsidR="00822F8A" w:rsidRPr="00674322">
        <w:rPr>
          <w:rFonts w:eastAsia="Times New Roman"/>
          <w:b/>
          <w:bCs/>
          <w:i/>
          <w:iCs/>
          <w:color w:val="000000"/>
          <w:sz w:val="24"/>
          <w:lang w:val="nl-NL"/>
        </w:rPr>
        <w:softHyphen/>
        <w:t>op de mens zijn vertrouwen zet.</w:t>
      </w:r>
    </w:p>
    <w:p w14:paraId="20A28B41" w14:textId="77777777" w:rsidR="00674322" w:rsidRDefault="00674322" w:rsidP="00407E52">
      <w:pPr>
        <w:jc w:val="both"/>
        <w:textAlignment w:val="baseline"/>
        <w:rPr>
          <w:rFonts w:eastAsia="Times New Roman"/>
          <w:color w:val="000000"/>
          <w:sz w:val="24"/>
          <w:lang w:val="nl-NL"/>
        </w:rPr>
      </w:pPr>
    </w:p>
    <w:p w14:paraId="7F70990F" w14:textId="60CB7A2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Van de wet des Heeren hebben wij thans met </w:t>
      </w:r>
      <w:r w:rsidR="008E47E4">
        <w:rPr>
          <w:rFonts w:eastAsia="Times New Roman"/>
          <w:color w:val="000000"/>
          <w:sz w:val="24"/>
          <w:lang w:val="nl-NL"/>
        </w:rPr>
        <w:t>elkaar</w:t>
      </w:r>
      <w:r w:rsidRPr="00117BA3">
        <w:rPr>
          <w:rFonts w:eastAsia="Times New Roman"/>
          <w:color w:val="000000"/>
          <w:sz w:val="24"/>
          <w:lang w:val="nl-NL"/>
        </w:rPr>
        <w:t xml:space="preserve"> te handelen en wij staan nader stil bij</w:t>
      </w:r>
      <w:r w:rsidR="005B07DF">
        <w:rPr>
          <w:rFonts w:eastAsia="Times New Roman"/>
          <w:color w:val="000000"/>
          <w:sz w:val="24"/>
          <w:lang w:val="nl-NL"/>
        </w:rPr>
        <w:t>:</w:t>
      </w:r>
    </w:p>
    <w:p w14:paraId="1DACE271" w14:textId="77777777" w:rsidR="00822F8A" w:rsidRPr="00674322" w:rsidRDefault="00822F8A" w:rsidP="004D3AED">
      <w:pPr>
        <w:numPr>
          <w:ilvl w:val="0"/>
          <w:numId w:val="35"/>
        </w:numPr>
        <w:ind w:left="0"/>
        <w:jc w:val="both"/>
        <w:textAlignment w:val="baseline"/>
        <w:rPr>
          <w:rFonts w:eastAsia="Times New Roman"/>
          <w:b/>
          <w:bCs/>
          <w:i/>
          <w:iCs/>
          <w:color w:val="000000"/>
          <w:sz w:val="24"/>
        </w:rPr>
      </w:pPr>
      <w:r w:rsidRPr="00674322">
        <w:rPr>
          <w:rFonts w:eastAsia="Times New Roman"/>
          <w:b/>
          <w:bCs/>
          <w:i/>
          <w:iCs/>
          <w:color w:val="000000"/>
          <w:sz w:val="24"/>
        </w:rPr>
        <w:t>de schenking;</w:t>
      </w:r>
    </w:p>
    <w:p w14:paraId="0C77C49F" w14:textId="77777777" w:rsidR="00822F8A" w:rsidRPr="00674322" w:rsidRDefault="00822F8A" w:rsidP="004D3AED">
      <w:pPr>
        <w:numPr>
          <w:ilvl w:val="0"/>
          <w:numId w:val="35"/>
        </w:numPr>
        <w:ind w:left="0"/>
        <w:jc w:val="both"/>
        <w:textAlignment w:val="baseline"/>
        <w:rPr>
          <w:rFonts w:eastAsia="Times New Roman"/>
          <w:b/>
          <w:bCs/>
          <w:i/>
          <w:iCs/>
          <w:color w:val="000000"/>
          <w:sz w:val="24"/>
        </w:rPr>
      </w:pPr>
      <w:r w:rsidRPr="00674322">
        <w:rPr>
          <w:rFonts w:eastAsia="Times New Roman"/>
          <w:b/>
          <w:bCs/>
          <w:i/>
          <w:iCs/>
          <w:color w:val="000000"/>
          <w:sz w:val="24"/>
        </w:rPr>
        <w:t>de verdeling;</w:t>
      </w:r>
    </w:p>
    <w:p w14:paraId="69BECABF" w14:textId="4A61D095" w:rsidR="00822F8A" w:rsidRPr="00674322" w:rsidRDefault="00822F8A" w:rsidP="004D3AED">
      <w:pPr>
        <w:numPr>
          <w:ilvl w:val="0"/>
          <w:numId w:val="35"/>
        </w:numPr>
        <w:ind w:left="0"/>
        <w:jc w:val="both"/>
        <w:textAlignment w:val="baseline"/>
        <w:rPr>
          <w:rFonts w:eastAsia="Times New Roman"/>
          <w:b/>
          <w:bCs/>
          <w:i/>
          <w:iCs/>
          <w:color w:val="000000"/>
          <w:sz w:val="24"/>
          <w:lang w:val="nl-NL"/>
        </w:rPr>
      </w:pPr>
      <w:r w:rsidRPr="00674322">
        <w:rPr>
          <w:rFonts w:eastAsia="Times New Roman"/>
          <w:b/>
          <w:bCs/>
          <w:i/>
          <w:iCs/>
          <w:color w:val="000000"/>
          <w:sz w:val="24"/>
          <w:lang w:val="nl-NL"/>
        </w:rPr>
        <w:t>de grondregel van die wet.</w:t>
      </w:r>
    </w:p>
    <w:p w14:paraId="258BD0C7" w14:textId="77777777" w:rsidR="00674322" w:rsidRPr="00674322" w:rsidRDefault="00674322" w:rsidP="00674322">
      <w:pPr>
        <w:tabs>
          <w:tab w:val="decimal" w:pos="432"/>
        </w:tabs>
        <w:jc w:val="both"/>
        <w:textAlignment w:val="baseline"/>
        <w:rPr>
          <w:rFonts w:eastAsia="Times New Roman"/>
          <w:b/>
          <w:bCs/>
          <w:i/>
          <w:iCs/>
          <w:color w:val="000000"/>
          <w:sz w:val="24"/>
          <w:lang w:val="nl-NL"/>
        </w:rPr>
      </w:pPr>
    </w:p>
    <w:p w14:paraId="3B443823" w14:textId="187ACE89" w:rsidR="00822F8A" w:rsidRPr="00674322" w:rsidRDefault="00822F8A" w:rsidP="00674322">
      <w:pPr>
        <w:pStyle w:val="Lijstalinea"/>
        <w:numPr>
          <w:ilvl w:val="0"/>
          <w:numId w:val="61"/>
        </w:numPr>
        <w:jc w:val="both"/>
        <w:textAlignment w:val="baseline"/>
        <w:rPr>
          <w:rFonts w:eastAsia="Times New Roman"/>
          <w:b/>
          <w:bCs/>
          <w:i/>
          <w:iCs/>
          <w:color w:val="000000"/>
          <w:sz w:val="24"/>
          <w:lang w:val="nl-NL"/>
        </w:rPr>
      </w:pPr>
      <w:r w:rsidRPr="00674322">
        <w:rPr>
          <w:rFonts w:eastAsia="Times New Roman"/>
          <w:b/>
          <w:bCs/>
          <w:i/>
          <w:iCs/>
          <w:color w:val="000000"/>
          <w:sz w:val="24"/>
          <w:lang w:val="nl-NL"/>
        </w:rPr>
        <w:t>De schenking.</w:t>
      </w:r>
    </w:p>
    <w:p w14:paraId="447B6A40" w14:textId="7D628074" w:rsidR="0067432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Gij zult verstaan, dat ik slechts zeer korte opmerkingen maken kan. Het is met opzet, dat ik van de wet als van een schenking spreek. In de vorige Zondagsafdeling is ons reeds geleerd, dat die werken alleen goed zijn, die uit een waar geloof, naar de Wet Gods, Hem ter eer geschieden. En nu gaat de </w:t>
      </w:r>
      <w:r w:rsidR="00230047">
        <w:rPr>
          <w:rFonts w:eastAsia="Times New Roman"/>
          <w:color w:val="000000"/>
          <w:sz w:val="24"/>
          <w:lang w:val="nl-NL"/>
        </w:rPr>
        <w:t>Onderwijzer</w:t>
      </w:r>
      <w:r w:rsidRPr="00117BA3">
        <w:rPr>
          <w:rFonts w:eastAsia="Times New Roman"/>
          <w:color w:val="000000"/>
          <w:sz w:val="24"/>
          <w:lang w:val="nl-NL"/>
        </w:rPr>
        <w:t xml:space="preserve"> ons die wet van gebod tot gebod nader verklaren in het stuk der dankbaarheid, als regel voor degenen, die met Christus' bloed gekocht en door de Heilige Geest vernieuwd zijn en aan wie Hij Zijn belofte vervult: </w:t>
      </w:r>
      <w:r w:rsidRPr="00674322">
        <w:rPr>
          <w:rFonts w:eastAsia="Times New Roman"/>
          <w:i/>
          <w:iCs/>
          <w:color w:val="000000"/>
          <w:sz w:val="24"/>
          <w:lang w:val="nl-NL"/>
        </w:rPr>
        <w:t xml:space="preserve">Ik zal maken, dat zij in Mijn inzettingen zullen wandelen. </w:t>
      </w:r>
      <w:r w:rsidRPr="00117BA3">
        <w:rPr>
          <w:rFonts w:eastAsia="Times New Roman"/>
          <w:color w:val="000000"/>
          <w:sz w:val="24"/>
          <w:lang w:val="nl-NL"/>
        </w:rPr>
        <w:t xml:space="preserve">Dat nu de wet hier gegeven wordt uit de bediening van Gods genade, is duidelijk reeds uit het opschrift van die wet en dan rijst allereerst de vraag: Wie heeft die wet gegeven? </w:t>
      </w:r>
      <w:r w:rsidRPr="00674322">
        <w:rPr>
          <w:rFonts w:eastAsia="Times New Roman"/>
          <w:i/>
          <w:iCs/>
          <w:color w:val="000000"/>
          <w:sz w:val="24"/>
          <w:lang w:val="nl-NL"/>
        </w:rPr>
        <w:t>Ik, de HEERE, Uw God, Die u uit het diensthuis uitgeleid heb</w:t>
      </w:r>
      <w:r w:rsidRPr="00117BA3">
        <w:rPr>
          <w:rFonts w:eastAsia="Times New Roman"/>
          <w:color w:val="000000"/>
          <w:sz w:val="24"/>
          <w:lang w:val="nl-NL"/>
        </w:rPr>
        <w:t xml:space="preserve">. Het is Jehovah, de God des eeds en des verbonds, de Onveranderlijke en Getrouwe, Die Zijn heilige wet geeft op de Sinaï. De wet heeft een vloekende kracht, zeggende: </w:t>
      </w:r>
      <w:r w:rsidR="00A9702E">
        <w:rPr>
          <w:rFonts w:eastAsia="Times New Roman"/>
          <w:color w:val="000000"/>
          <w:sz w:val="24"/>
          <w:lang w:val="nl-NL"/>
        </w:rPr>
        <w:t>"</w:t>
      </w:r>
      <w:r w:rsidRPr="00117BA3">
        <w:rPr>
          <w:rFonts w:eastAsia="Times New Roman"/>
          <w:color w:val="000000"/>
          <w:sz w:val="24"/>
          <w:lang w:val="nl-NL"/>
        </w:rPr>
        <w:t>Vervloekt is een iegelijk, die niet blijft in al hetgeen geschreven is in het Boek</w:t>
      </w:r>
      <w:r w:rsidR="00550C2E">
        <w:rPr>
          <w:rFonts w:eastAsia="Times New Roman"/>
          <w:color w:val="000000"/>
          <w:sz w:val="24"/>
          <w:lang w:val="nl-NL"/>
        </w:rPr>
        <w:t xml:space="preserve"> van de wet </w:t>
      </w:r>
      <w:r w:rsidRPr="00117BA3">
        <w:rPr>
          <w:rFonts w:eastAsia="Times New Roman"/>
          <w:color w:val="000000"/>
          <w:sz w:val="24"/>
          <w:lang w:val="nl-NL"/>
        </w:rPr>
        <w:t xml:space="preserve">om dat te doen." </w:t>
      </w:r>
    </w:p>
    <w:p w14:paraId="432A65C4" w14:textId="41B5598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volk zou dus daaronder verteerd geworden zijn</w:t>
      </w:r>
      <w:r w:rsidR="00AA6D10">
        <w:rPr>
          <w:rFonts w:eastAsia="Times New Roman"/>
          <w:color w:val="000000"/>
          <w:sz w:val="24"/>
          <w:lang w:val="nl-NL"/>
        </w:rPr>
        <w:t>. Maar</w:t>
      </w:r>
      <w:r w:rsidRPr="00117BA3">
        <w:rPr>
          <w:rFonts w:eastAsia="Times New Roman"/>
          <w:color w:val="000000"/>
          <w:sz w:val="24"/>
          <w:lang w:val="nl-NL"/>
        </w:rPr>
        <w:t xml:space="preserve"> de HEERE geeft de wet in de verheerlijking van Zijn genade, zodat de wet, die na 430 jaren gekomen is, zoals Paulus schrijft in de Galatenbrief, de belofte niet teniet deed. Wanneer de HEERE dus de wet aan de Sinaï geeft aan Zijn volk Israël en de belofte niet teniet gedaan wordt, die Hij aan Abraham gegeven heeft en in hem aan al Zijn uitverkorenen, namelijk de belofte van Christus en al de goederen van het genadeverbond, dan blijkt, dat die wet dient tot ontdekking van de Zijnen en opdat die wet zij een regel tot dankbaarheid, waarvan zij de vervulling alleen hebben in Hem, </w:t>
      </w:r>
      <w:r w:rsidRPr="00117BA3">
        <w:rPr>
          <w:rFonts w:eastAsia="Times New Roman"/>
          <w:color w:val="000000"/>
          <w:sz w:val="24"/>
          <w:lang w:val="nl-NL"/>
        </w:rPr>
        <w:lastRenderedPageBreak/>
        <w:t xml:space="preserve">Die gezegd heeft: </w:t>
      </w:r>
      <w:r w:rsidRPr="00674322">
        <w:rPr>
          <w:rFonts w:eastAsia="Times New Roman"/>
          <w:i/>
          <w:iCs/>
          <w:color w:val="000000"/>
          <w:sz w:val="24"/>
          <w:lang w:val="nl-NL"/>
        </w:rPr>
        <w:t>Uw vrucht is uit Mij gevonden</w:t>
      </w:r>
      <w:r w:rsidR="000A19AC">
        <w:rPr>
          <w:rFonts w:eastAsia="Times New Roman"/>
          <w:color w:val="000000"/>
          <w:sz w:val="24"/>
          <w:lang w:val="nl-NL"/>
        </w:rPr>
        <w:t>. Z</w:t>
      </w:r>
      <w:r w:rsidRPr="00117BA3">
        <w:rPr>
          <w:rFonts w:eastAsia="Times New Roman"/>
          <w:color w:val="000000"/>
          <w:sz w:val="24"/>
          <w:lang w:val="nl-NL"/>
        </w:rPr>
        <w:t>o is dan die wet ge</w:t>
      </w:r>
      <w:r w:rsidRPr="00117BA3">
        <w:rPr>
          <w:rFonts w:eastAsia="Times New Roman"/>
          <w:color w:val="000000"/>
          <w:sz w:val="24"/>
          <w:lang w:val="nl-NL"/>
        </w:rPr>
        <w:softHyphen/>
        <w:t>schonken van Jehovah, de God des eeds en des Verbonds, gelijk in Hand. 7</w:t>
      </w:r>
      <w:r w:rsidR="005B07DF">
        <w:rPr>
          <w:rFonts w:eastAsia="Times New Roman"/>
          <w:color w:val="000000"/>
          <w:sz w:val="24"/>
          <w:lang w:val="nl-NL"/>
        </w:rPr>
        <w:t>:</w:t>
      </w:r>
      <w:r w:rsidRPr="00117BA3">
        <w:rPr>
          <w:rFonts w:eastAsia="Times New Roman"/>
          <w:color w:val="000000"/>
          <w:sz w:val="24"/>
          <w:lang w:val="nl-NL"/>
        </w:rPr>
        <w:t xml:space="preserve"> 53 gezegd wordt: </w:t>
      </w:r>
      <w:r w:rsidRPr="00674322">
        <w:rPr>
          <w:rFonts w:eastAsia="Times New Roman"/>
          <w:i/>
          <w:iCs/>
          <w:color w:val="000000"/>
          <w:sz w:val="24"/>
          <w:lang w:val="nl-NL"/>
        </w:rPr>
        <w:t xml:space="preserve">Gij, die de wet ontvangen hebt door bestellingen der Engelen, </w:t>
      </w:r>
      <w:r w:rsidRPr="00117BA3">
        <w:rPr>
          <w:rFonts w:eastAsia="Times New Roman"/>
          <w:color w:val="000000"/>
          <w:sz w:val="24"/>
          <w:lang w:val="nl-NL"/>
        </w:rPr>
        <w:t>d.w.z</w:t>
      </w:r>
      <w:r w:rsidR="002E49F6">
        <w:rPr>
          <w:rFonts w:eastAsia="Times New Roman"/>
          <w:color w:val="000000"/>
          <w:sz w:val="24"/>
          <w:lang w:val="nl-NL"/>
        </w:rPr>
        <w:t>. U</w:t>
      </w:r>
      <w:r w:rsidRPr="00117BA3">
        <w:rPr>
          <w:rFonts w:eastAsia="Times New Roman"/>
          <w:color w:val="000000"/>
          <w:sz w:val="24"/>
          <w:lang w:val="nl-NL"/>
        </w:rPr>
        <w:t xml:space="preserve">it de hand van Christus. Mozes heeft die wet uit de hand van Christus ontvangen, terwijl daarenboven die wet der Tien Geboden niet </w:t>
      </w:r>
      <w:r w:rsidR="000514C3">
        <w:rPr>
          <w:rFonts w:eastAsia="Times New Roman"/>
          <w:color w:val="000000"/>
          <w:sz w:val="24"/>
          <w:lang w:val="nl-NL"/>
        </w:rPr>
        <w:t xml:space="preserve">alleen </w:t>
      </w:r>
      <w:r w:rsidRPr="00117BA3">
        <w:rPr>
          <w:rFonts w:eastAsia="Times New Roman"/>
          <w:color w:val="000000"/>
          <w:sz w:val="24"/>
          <w:lang w:val="nl-NL"/>
        </w:rPr>
        <w:t>op het volk gelegd wordt</w:t>
      </w:r>
      <w:r w:rsidR="00212CC9">
        <w:rPr>
          <w:rFonts w:eastAsia="Times New Roman"/>
          <w:color w:val="000000"/>
          <w:sz w:val="24"/>
          <w:lang w:val="nl-NL"/>
        </w:rPr>
        <w:t>, maar</w:t>
      </w:r>
      <w:r w:rsidRPr="00117BA3">
        <w:rPr>
          <w:rFonts w:eastAsia="Times New Roman"/>
          <w:color w:val="000000"/>
          <w:sz w:val="24"/>
          <w:lang w:val="nl-NL"/>
        </w:rPr>
        <w:t xml:space="preserve"> in de dienst der ceremoniën, verbonden met de </w:t>
      </w:r>
      <w:r w:rsidR="000514C3">
        <w:rPr>
          <w:rFonts w:eastAsia="Times New Roman"/>
          <w:color w:val="000000"/>
          <w:sz w:val="24"/>
          <w:lang w:val="nl-NL"/>
        </w:rPr>
        <w:t>c</w:t>
      </w:r>
      <w:r w:rsidRPr="00117BA3">
        <w:rPr>
          <w:rFonts w:eastAsia="Times New Roman"/>
          <w:color w:val="000000"/>
          <w:sz w:val="24"/>
          <w:lang w:val="nl-NL"/>
        </w:rPr>
        <w:t>eremoniële en burgerlijke wet, welke de HEERE aan Israël schonk. Beide laatste wetten wezen henen naar het bloed van Christus, en naar de belofte van Hem, Die als Sions eeuwige Koning triomferen zal. Christus wordt hier verheerlijkt in de schenking van de wet, opdat Hij, als de grote wetsvolbrenger, Zijn volk zal verlossen van de vloek</w:t>
      </w:r>
      <w:r w:rsidR="00550C2E">
        <w:rPr>
          <w:rFonts w:eastAsia="Times New Roman"/>
          <w:color w:val="000000"/>
          <w:sz w:val="24"/>
          <w:lang w:val="nl-NL"/>
        </w:rPr>
        <w:t xml:space="preserve"> van de wet </w:t>
      </w:r>
      <w:r w:rsidRPr="00117BA3">
        <w:rPr>
          <w:rFonts w:eastAsia="Times New Roman"/>
          <w:color w:val="000000"/>
          <w:sz w:val="24"/>
          <w:lang w:val="nl-NL"/>
        </w:rPr>
        <w:t>en Zijn uitverkorenen kracht geven zal om Hem te zoeken en Zijn geboden te betrachten.</w:t>
      </w:r>
    </w:p>
    <w:p w14:paraId="41E5CB58" w14:textId="77777777" w:rsidR="0067432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tweede vraag, die zich aan ons opdringt is deze: </w:t>
      </w:r>
      <w:r w:rsidRPr="00674322">
        <w:rPr>
          <w:rFonts w:eastAsia="Times New Roman"/>
          <w:i/>
          <w:iCs/>
          <w:color w:val="000000"/>
          <w:sz w:val="24"/>
          <w:lang w:val="nl-NL"/>
        </w:rPr>
        <w:t>Hoe is die wet ge</w:t>
      </w:r>
      <w:r w:rsidRPr="00674322">
        <w:rPr>
          <w:rFonts w:eastAsia="Times New Roman"/>
          <w:i/>
          <w:iCs/>
          <w:color w:val="000000"/>
          <w:sz w:val="24"/>
          <w:lang w:val="nl-NL"/>
        </w:rPr>
        <w:softHyphen/>
        <w:t xml:space="preserve">geven? </w:t>
      </w:r>
    </w:p>
    <w:p w14:paraId="3993DA7C" w14:textId="77777777" w:rsidR="0067432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Zij is gegeven bij de verbondssluiting aan de Sinaï. Nu moge het, </w:t>
      </w:r>
      <w:r w:rsidR="004347F2">
        <w:rPr>
          <w:rFonts w:eastAsia="Times New Roman"/>
          <w:color w:val="000000"/>
          <w:sz w:val="24"/>
          <w:lang w:val="nl-NL"/>
        </w:rPr>
        <w:t>Mijn geliefden</w:t>
      </w:r>
      <w:r w:rsidRPr="00117BA3">
        <w:rPr>
          <w:rFonts w:eastAsia="Times New Roman"/>
          <w:color w:val="000000"/>
          <w:sz w:val="24"/>
          <w:lang w:val="nl-NL"/>
        </w:rPr>
        <w:t>, onze aandacht hebben, vooral in deze dagen, waar over het verbond zulke schrikkelijke, afwijkende dwalingen geleerd worden, dat aan de Sinaï het verbond der genade is opgericht. God kon met de in</w:t>
      </w:r>
      <w:r w:rsidR="00674322">
        <w:rPr>
          <w:rFonts w:eastAsia="Times New Roman"/>
          <w:color w:val="000000"/>
          <w:sz w:val="24"/>
          <w:lang w:val="nl-NL"/>
        </w:rPr>
        <w:t xml:space="preserve"> </w:t>
      </w:r>
      <w:r w:rsidRPr="00117BA3">
        <w:rPr>
          <w:rFonts w:eastAsia="Times New Roman"/>
          <w:color w:val="000000"/>
          <w:sz w:val="24"/>
          <w:lang w:val="nl-NL"/>
        </w:rPr>
        <w:t>Adam gevallen mens geen nieuw werkverbond oprichten. Het werk</w:t>
      </w:r>
      <w:r w:rsidRPr="00117BA3">
        <w:rPr>
          <w:rFonts w:eastAsia="Times New Roman"/>
          <w:color w:val="000000"/>
          <w:sz w:val="24"/>
          <w:lang w:val="nl-NL"/>
        </w:rPr>
        <w:softHyphen/>
        <w:t>verbond was vóór de val, en is door moedwillige ongehoorzaamheid verbroken. Waar de mens zichzelf stortte in het oordeel Gods en in de staat</w:t>
      </w:r>
      <w:r w:rsidR="00674322">
        <w:rPr>
          <w:rFonts w:eastAsia="Times New Roman"/>
          <w:color w:val="000000"/>
          <w:sz w:val="24"/>
          <w:lang w:val="nl-NL"/>
        </w:rPr>
        <w:t xml:space="preserve"> </w:t>
      </w:r>
      <w:r w:rsidRPr="00117BA3">
        <w:rPr>
          <w:rFonts w:eastAsia="Times New Roman"/>
          <w:color w:val="000000"/>
          <w:sz w:val="24"/>
          <w:lang w:val="nl-NL"/>
        </w:rPr>
        <w:t>des doods, richt God met de gevallen mens niet wederom een werkverbond op, en houdt ook het verbond aan de Sinaï niet alleen maar uiterlijke weldaden in. Hier is de sluiting van het genadeverbond, waarin God betuigt, verzegelt en schenkt de zaligheid in Christus aan de gekochten met Zijn dier</w:t>
      </w:r>
      <w:r w:rsidRPr="00117BA3">
        <w:rPr>
          <w:rFonts w:eastAsia="Times New Roman"/>
          <w:color w:val="000000"/>
          <w:sz w:val="24"/>
          <w:lang w:val="nl-NL"/>
        </w:rPr>
        <w:softHyphen/>
        <w:t xml:space="preserve">baar bloed. Het volk wordt dan ook met dat bloed des verbonds besprengd. </w:t>
      </w:r>
    </w:p>
    <w:p w14:paraId="415BB5DE" w14:textId="2493E38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Om een tweede bewijs te geven, dat het hier ging meer dan om uiterlijke weldaden</w:t>
      </w:r>
      <w:r w:rsidRPr="00674322">
        <w:rPr>
          <w:rFonts w:eastAsia="Times New Roman"/>
          <w:i/>
          <w:iCs/>
          <w:color w:val="000000"/>
          <w:sz w:val="24"/>
          <w:lang w:val="nl-NL"/>
        </w:rPr>
        <w:t>: Toen de HEERE tot Mozes zeide: Ik zal met u niet optrekken</w:t>
      </w:r>
      <w:r w:rsidRPr="00117BA3">
        <w:rPr>
          <w:rFonts w:eastAsia="Times New Roman"/>
          <w:color w:val="000000"/>
          <w:sz w:val="24"/>
          <w:lang w:val="nl-NL"/>
        </w:rPr>
        <w:t xml:space="preserve"> (het volk had de Heere vertoornd met het gouden kalf)</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Ik zal een engel voor uw aangezicht zenden naar </w:t>
      </w:r>
      <w:r w:rsidR="00212CC9">
        <w:rPr>
          <w:rFonts w:eastAsia="Times New Roman"/>
          <w:color w:val="000000"/>
          <w:sz w:val="24"/>
          <w:lang w:val="nl-NL"/>
        </w:rPr>
        <w:t>Kanaän</w:t>
      </w:r>
      <w:r w:rsidRPr="00117BA3">
        <w:rPr>
          <w:rFonts w:eastAsia="Times New Roman"/>
          <w:color w:val="000000"/>
          <w:sz w:val="24"/>
          <w:lang w:val="nl-NL"/>
        </w:rPr>
        <w:t xml:space="preserve">, toen heeft Mozes gepleit, zolang, totdat de HEERE zei: </w:t>
      </w:r>
      <w:r w:rsidRPr="00674322">
        <w:rPr>
          <w:rFonts w:eastAsia="Times New Roman"/>
          <w:i/>
          <w:iCs/>
          <w:color w:val="000000"/>
          <w:sz w:val="24"/>
          <w:lang w:val="nl-NL"/>
        </w:rPr>
        <w:t>Ik zal met u optrekken</w:t>
      </w:r>
      <w:r w:rsidRPr="00117BA3">
        <w:rPr>
          <w:rFonts w:eastAsia="Times New Roman"/>
          <w:color w:val="000000"/>
          <w:sz w:val="24"/>
          <w:lang w:val="nl-NL"/>
        </w:rPr>
        <w:t>. Het was Mozes om God te doen, opdat Hij in het midden van Zijn volk wonen zoude. Het ging Mozes om méér dan alleen om dat land, vloeiende van melk en honing; het ging hem om de genade Gods, in Christus aan Zijn kerk vermaakt.</w:t>
      </w:r>
    </w:p>
    <w:p w14:paraId="765CEE9F" w14:textId="5514250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God sloot met Noach een verbond, en dat </w:t>
      </w:r>
      <w:r w:rsidR="00674322">
        <w:rPr>
          <w:rFonts w:eastAsia="Times New Roman"/>
          <w:color w:val="000000"/>
          <w:sz w:val="24"/>
          <w:lang w:val="nl-NL"/>
        </w:rPr>
        <w:t>N</w:t>
      </w:r>
      <w:r w:rsidRPr="00117BA3">
        <w:rPr>
          <w:rFonts w:eastAsia="Times New Roman"/>
          <w:color w:val="000000"/>
          <w:sz w:val="24"/>
          <w:lang w:val="nl-NL"/>
        </w:rPr>
        <w:t xml:space="preserve">oachietisch verbond raakt alle mensen, ja zelfs de beesten en grasscheutjes van de aardbodem. Dat </w:t>
      </w:r>
      <w:r w:rsidR="00674322">
        <w:rPr>
          <w:rFonts w:eastAsia="Times New Roman"/>
          <w:color w:val="000000"/>
          <w:sz w:val="24"/>
          <w:lang w:val="nl-NL"/>
        </w:rPr>
        <w:t>N</w:t>
      </w:r>
      <w:r w:rsidR="000514C3">
        <w:rPr>
          <w:rFonts w:eastAsia="Times New Roman"/>
          <w:color w:val="000000"/>
          <w:sz w:val="24"/>
          <w:lang w:val="nl-NL"/>
        </w:rPr>
        <w:t>o</w:t>
      </w:r>
      <w:r w:rsidRPr="00117BA3">
        <w:rPr>
          <w:rFonts w:eastAsia="Times New Roman"/>
          <w:color w:val="000000"/>
          <w:sz w:val="24"/>
          <w:lang w:val="nl-NL"/>
        </w:rPr>
        <w:t>achietisch verbond houdt niet enige belofte van zaligheid in en heeft dan ook geen betrekking op de verheerlijking van Gods verkiezing</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be</w:t>
      </w:r>
      <w:r w:rsidRPr="00117BA3">
        <w:rPr>
          <w:rFonts w:eastAsia="Times New Roman"/>
          <w:color w:val="000000"/>
          <w:sz w:val="24"/>
          <w:lang w:val="nl-NL"/>
        </w:rPr>
        <w:softHyphen/>
        <w:t>helst alleen dit, dat de aarde niet wederom door water zal vergaan. Dat is dus het verbond van algemene genade en staat buiten de zoenverdienste van Christus. Laat ik ieder, onze jongeren vooral, ernstig vermanen om die zaak te onderzoeken, dat namelijk de wereld niet deelt in de zoen</w:t>
      </w:r>
      <w:r w:rsidRPr="00117BA3">
        <w:rPr>
          <w:rFonts w:eastAsia="Times New Roman"/>
          <w:color w:val="000000"/>
          <w:sz w:val="24"/>
          <w:lang w:val="nl-NL"/>
        </w:rPr>
        <w:softHyphen/>
        <w:t>verdienste van Christus, en dat geen grassprietje uit de aarde spruit omdat Christus Zijn bloed gestort heeft</w:t>
      </w:r>
      <w:r w:rsidR="00212CC9">
        <w:rPr>
          <w:rFonts w:eastAsia="Times New Roman"/>
          <w:color w:val="000000"/>
          <w:sz w:val="24"/>
          <w:lang w:val="nl-NL"/>
        </w:rPr>
        <w:t>, maar</w:t>
      </w:r>
      <w:r w:rsidRPr="00117BA3">
        <w:rPr>
          <w:rFonts w:eastAsia="Times New Roman"/>
          <w:color w:val="000000"/>
          <w:sz w:val="24"/>
          <w:lang w:val="nl-NL"/>
        </w:rPr>
        <w:t xml:space="preserve"> omdat God de wereld draagt tot dát grote einde, dat Hij Zijn barmhartigheid zal bewijzen aan Zijn uit</w:t>
      </w:r>
      <w:r w:rsidRPr="00117BA3">
        <w:rPr>
          <w:rFonts w:eastAsia="Times New Roman"/>
          <w:color w:val="000000"/>
          <w:sz w:val="24"/>
          <w:lang w:val="nl-NL"/>
        </w:rPr>
        <w:softHyphen/>
        <w:t xml:space="preserve">verkorenen en Zijn toorn en rechtvaardigheid aan de goddelozen. Dit is de inhoud van het </w:t>
      </w:r>
      <w:r w:rsidR="00674322">
        <w:rPr>
          <w:rFonts w:eastAsia="Times New Roman"/>
          <w:color w:val="000000"/>
          <w:sz w:val="24"/>
          <w:lang w:val="nl-NL"/>
        </w:rPr>
        <w:t>N</w:t>
      </w:r>
      <w:r w:rsidRPr="00117BA3">
        <w:rPr>
          <w:rFonts w:eastAsia="Times New Roman"/>
          <w:color w:val="000000"/>
          <w:sz w:val="24"/>
          <w:lang w:val="nl-NL"/>
        </w:rPr>
        <w:t>oachietisch verbond.</w:t>
      </w:r>
    </w:p>
    <w:p w14:paraId="36A9C990" w14:textId="77777777" w:rsidR="00674322"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117BA3">
        <w:rPr>
          <w:rFonts w:eastAsia="Times New Roman"/>
          <w:color w:val="000000"/>
          <w:sz w:val="24"/>
          <w:lang w:val="nl-NL"/>
        </w:rPr>
        <w:t>in betrekking tot des mensen eeuwige staat zijn er twee verbonden, twee en niet drie. Die twee verbonden in betrekking tot des mensen eeuwige staat zijn: het verbond der werken in de staat der rechtheid en het ver</w:t>
      </w:r>
      <w:r w:rsidR="00822F8A" w:rsidRPr="00117BA3">
        <w:rPr>
          <w:rFonts w:eastAsia="Times New Roman"/>
          <w:color w:val="000000"/>
          <w:sz w:val="24"/>
          <w:lang w:val="nl-NL"/>
        </w:rPr>
        <w:softHyphen/>
        <w:t xml:space="preserve">bond der genade, dat God openbaart terstond na de val; het verbond der genade, waarover ik nu ook handel, dat aan de Sinaï met het volk van Israël is aangegaan en eraan geopenbaard. Dat verbond der genade is in Christus. Het is in Hem gesloten, vóór de grondlegging der wereld. Hij stond voor het aangezicht Zijns Vaders in de eeuwigheid. Daar waren Zijn vermakingen met de mensenkinderen, toen Hij Zichzelf gegeven heeft, want het Lam is geslacht vóór de grondlegging der wereld. </w:t>
      </w:r>
    </w:p>
    <w:p w14:paraId="0891DCF0" w14:textId="553AECE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In dat eeuwig verbond heeft Christus op Zich genomen al de voorwaarden van dat ver</w:t>
      </w:r>
      <w:r w:rsidRPr="00117BA3">
        <w:rPr>
          <w:rFonts w:eastAsia="Times New Roman"/>
          <w:color w:val="000000"/>
          <w:sz w:val="24"/>
          <w:lang w:val="nl-NL"/>
        </w:rPr>
        <w:softHyphen/>
        <w:t xml:space="preserve">bond te voldoen. In dat verbond zijn alle uitverkorenen aan Hem gegeven tot Zijn erfdeel en wat Hij daar op Zich nam, heeft Hij volbracht in de tijd. Ten hemel varend, heeft Hij Zijn uitverkorenen in Zich, als het Hoofd, medegenomen om hun plaats te bereiden aan de Rechterhand </w:t>
      </w:r>
      <w:r w:rsidR="006B7C5F">
        <w:rPr>
          <w:rFonts w:eastAsia="Times New Roman"/>
          <w:color w:val="000000"/>
          <w:sz w:val="24"/>
          <w:lang w:val="nl-NL"/>
        </w:rPr>
        <w:t>van de Vader</w:t>
      </w:r>
      <w:r w:rsidR="000A19AC">
        <w:rPr>
          <w:rFonts w:eastAsia="Times New Roman"/>
          <w:color w:val="000000"/>
          <w:sz w:val="24"/>
          <w:lang w:val="nl-NL"/>
        </w:rPr>
        <w:t>. Z</w:t>
      </w:r>
      <w:r w:rsidRPr="00117BA3">
        <w:rPr>
          <w:rFonts w:eastAsia="Times New Roman"/>
          <w:color w:val="000000"/>
          <w:sz w:val="24"/>
          <w:lang w:val="nl-NL"/>
        </w:rPr>
        <w:t>ij zijn met Hem gezet in de hemel</w:t>
      </w:r>
      <w:r w:rsidR="000A19AC">
        <w:rPr>
          <w:rFonts w:eastAsia="Times New Roman"/>
          <w:color w:val="000000"/>
          <w:sz w:val="24"/>
          <w:lang w:val="nl-NL"/>
        </w:rPr>
        <w:t>. Z</w:t>
      </w:r>
      <w:r w:rsidRPr="00117BA3">
        <w:rPr>
          <w:rFonts w:eastAsia="Times New Roman"/>
          <w:color w:val="000000"/>
          <w:sz w:val="24"/>
          <w:lang w:val="nl-NL"/>
        </w:rPr>
        <w:t xml:space="preserve">o wordt Christus de laatste Adam genoemd in de Heilige Schrift. Waarom? Omdat, gelijk Adam alle mensen representeerde, Christus Zijn uitverkorenen representeerde in dat verbond. Hij is het verbondshoofd. Adam was het verbondshoofd in het werkverbond van alle mensen. Christus is het verbondshoofd van Zijn uitverkorenen. Houdt die zaak vast, </w:t>
      </w:r>
      <w:r w:rsidR="004347F2">
        <w:rPr>
          <w:rFonts w:eastAsia="Times New Roman"/>
          <w:color w:val="000000"/>
          <w:sz w:val="24"/>
          <w:lang w:val="nl-NL"/>
        </w:rPr>
        <w:t>Mijn geliefden</w:t>
      </w:r>
      <w:r w:rsidRPr="00117BA3">
        <w:rPr>
          <w:rFonts w:eastAsia="Times New Roman"/>
          <w:color w:val="000000"/>
          <w:sz w:val="24"/>
          <w:lang w:val="nl-NL"/>
        </w:rPr>
        <w:t xml:space="preserve">. Hij is de Middelaar </w:t>
      </w:r>
      <w:r w:rsidR="00D777EF">
        <w:rPr>
          <w:rFonts w:eastAsia="Times New Roman"/>
          <w:color w:val="000000"/>
          <w:sz w:val="24"/>
          <w:lang w:val="nl-NL"/>
        </w:rPr>
        <w:t>van het Nieuwe Testament</w:t>
      </w:r>
      <w:r w:rsidRPr="00117BA3">
        <w:rPr>
          <w:rFonts w:eastAsia="Times New Roman"/>
          <w:color w:val="000000"/>
          <w:sz w:val="24"/>
          <w:lang w:val="nl-NL"/>
        </w:rPr>
        <w:t>, omdat Hij in het midden staat. Nietwaar, een middelaar is iemand, die bemiddelt tussen twee partijen. Men schrijft</w:t>
      </w:r>
      <w:r w:rsidR="00D777EF">
        <w:rPr>
          <w:rFonts w:eastAsia="Times New Roman"/>
          <w:color w:val="000000"/>
          <w:sz w:val="24"/>
          <w:lang w:val="nl-NL"/>
        </w:rPr>
        <w:t xml:space="preserve"> </w:t>
      </w:r>
      <w:r w:rsidRPr="00117BA3">
        <w:rPr>
          <w:rFonts w:eastAsia="Times New Roman"/>
          <w:color w:val="000000"/>
          <w:sz w:val="24"/>
          <w:lang w:val="nl-NL"/>
        </w:rPr>
        <w:t xml:space="preserve">tegenwoordig over een scheppingsmiddelaar. Antwoordt dan eens: Wie staat er dan tussen God en de schepping? Die nieuwe theorieën moeten bij ons niet gehoord worden. Er is één Middelaar Gods en der mensen. Christus stond tussen een vertoornd God en de uitverkoren zondaar, om die bijeen te brengen. Daarom is Hij de Middelaar van het verbond; Hij is de </w:t>
      </w:r>
      <w:r w:rsidR="00AA6D10">
        <w:rPr>
          <w:rFonts w:eastAsia="Times New Roman"/>
          <w:color w:val="000000"/>
          <w:sz w:val="24"/>
          <w:lang w:val="nl-NL"/>
        </w:rPr>
        <w:t>Borg</w:t>
      </w:r>
      <w:r w:rsidRPr="00117BA3">
        <w:rPr>
          <w:rFonts w:eastAsia="Times New Roman"/>
          <w:color w:val="000000"/>
          <w:sz w:val="24"/>
          <w:lang w:val="nl-NL"/>
        </w:rPr>
        <w:t xml:space="preserve"> van het verbond, omdat Hij, als </w:t>
      </w:r>
      <w:r w:rsidR="00AA6D10">
        <w:rPr>
          <w:rFonts w:eastAsia="Times New Roman"/>
          <w:color w:val="000000"/>
          <w:sz w:val="24"/>
          <w:lang w:val="nl-NL"/>
        </w:rPr>
        <w:t>Borg</w:t>
      </w:r>
      <w:r w:rsidRPr="00117BA3">
        <w:rPr>
          <w:rFonts w:eastAsia="Times New Roman"/>
          <w:color w:val="000000"/>
          <w:sz w:val="24"/>
          <w:lang w:val="nl-NL"/>
        </w:rPr>
        <w:t xml:space="preserve">, Zich verplichtte, de schuld van Zijn uitverkorenen te betalen. Lees </w:t>
      </w:r>
      <w:r w:rsidR="00373860">
        <w:rPr>
          <w:rFonts w:eastAsia="Times New Roman"/>
          <w:color w:val="000000"/>
          <w:sz w:val="24"/>
          <w:lang w:val="nl-NL"/>
        </w:rPr>
        <w:t>Romeinen</w:t>
      </w:r>
      <w:r w:rsidRPr="00117BA3">
        <w:rPr>
          <w:rFonts w:eastAsia="Times New Roman"/>
          <w:color w:val="000000"/>
          <w:sz w:val="24"/>
          <w:lang w:val="nl-NL"/>
        </w:rPr>
        <w:t xml:space="preserve"> 5 van vers 12 tot 19, in welk hoofdstuk de Apostel de twee verbondshoofden tegenover </w:t>
      </w:r>
      <w:r w:rsidR="008E47E4">
        <w:rPr>
          <w:rFonts w:eastAsia="Times New Roman"/>
          <w:color w:val="000000"/>
          <w:sz w:val="24"/>
          <w:lang w:val="nl-NL"/>
        </w:rPr>
        <w:t>elkaar</w:t>
      </w:r>
      <w:r w:rsidRPr="00117BA3">
        <w:rPr>
          <w:rFonts w:eastAsia="Times New Roman"/>
          <w:color w:val="000000"/>
          <w:sz w:val="24"/>
          <w:lang w:val="nl-NL"/>
        </w:rPr>
        <w:t xml:space="preserve"> stelt.</w:t>
      </w:r>
    </w:p>
    <w:p w14:paraId="1BFCA4A2" w14:textId="77777777" w:rsidR="00D777E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herhaal neg eenmaal, dat het genadeverbond van eeuwigheid is op</w:t>
      </w:r>
      <w:r w:rsidRPr="00117BA3">
        <w:rPr>
          <w:rFonts w:eastAsia="Times New Roman"/>
          <w:color w:val="000000"/>
          <w:sz w:val="24"/>
          <w:lang w:val="nl-NL"/>
        </w:rPr>
        <w:softHyphen/>
        <w:t xml:space="preserve">gericht met de uitverkorenen in hun representerend Hoofd. Wij zijn allen in het werkverbond, omdat God dat werkverbond met ons opgericht heeft in de staat der rechtheid in ons representerend hoofd, namelijk Adam. De uitverkorenen zijn in het verbond der genade in Christus en zij zijn in Hem gerepresenteerd, vóór de grondlegging der wereld. </w:t>
      </w:r>
    </w:p>
    <w:p w14:paraId="51E0BDFC" w14:textId="77777777" w:rsidR="00D777E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Justus Vermeer geeft zulk een kostelijke verhandeling van het verbond der genade, welke ik een ieder ter nader onderzoek aanbeveel. </w:t>
      </w:r>
    </w:p>
    <w:p w14:paraId="5ED58A00" w14:textId="4644A0F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verbond van eeuwigheid, ook wel genoemd de Raad des Vredes, is, om een uitdrukking te gebruiken van de drie-verbondsdrijvers, in aard en wezen niet onder</w:t>
      </w:r>
      <w:r w:rsidRPr="00117BA3">
        <w:rPr>
          <w:rFonts w:eastAsia="Times New Roman"/>
          <w:color w:val="000000"/>
          <w:sz w:val="24"/>
          <w:lang w:val="nl-NL"/>
        </w:rPr>
        <w:softHyphen/>
        <w:t>scheiden van het genadeverbond. Al onze vaderen hebben dat geleerd. De Heere neemt in de tijd de uitverkorene, die toch ook in Adam ge</w:t>
      </w:r>
      <w:r w:rsidRPr="00117BA3">
        <w:rPr>
          <w:rFonts w:eastAsia="Times New Roman"/>
          <w:color w:val="000000"/>
          <w:sz w:val="24"/>
          <w:lang w:val="nl-NL"/>
        </w:rPr>
        <w:softHyphen/>
        <w:t>vallen is in het verbroken werkverbond, uit dat verbroken verbond van</w:t>
      </w:r>
      <w:r w:rsidRPr="00117BA3">
        <w:rPr>
          <w:rFonts w:eastAsia="Times New Roman"/>
          <w:color w:val="000000"/>
          <w:sz w:val="24"/>
          <w:lang w:val="nl-NL"/>
        </w:rPr>
        <w:softHyphen/>
        <w:t>onder de vloek uit, en zet hem over in het verbond der genade. Hij ver</w:t>
      </w:r>
      <w:r w:rsidRPr="00117BA3">
        <w:rPr>
          <w:rFonts w:eastAsia="Times New Roman"/>
          <w:color w:val="000000"/>
          <w:sz w:val="24"/>
          <w:lang w:val="nl-NL"/>
        </w:rPr>
        <w:softHyphen/>
        <w:t>krijgt zijn dadelijk in-zijn in dat verbond door wedergeboorte.</w:t>
      </w:r>
    </w:p>
    <w:p w14:paraId="411BFF49" w14:textId="0FAE164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Ons doopsformulier drukt het zo kennelijk uit, </w:t>
      </w:r>
      <w:r w:rsidRPr="00D777EF">
        <w:rPr>
          <w:rFonts w:eastAsia="Times New Roman"/>
          <w:i/>
          <w:iCs/>
          <w:color w:val="000000"/>
          <w:sz w:val="24"/>
          <w:lang w:val="nl-NL"/>
        </w:rPr>
        <w:t>dat wij in het Rijk Gods niet kunnen komen, tenzij wij van nieuws geboren worden.</w:t>
      </w:r>
      <w:r w:rsidRPr="00117BA3">
        <w:rPr>
          <w:rFonts w:eastAsia="Times New Roman"/>
          <w:color w:val="000000"/>
          <w:sz w:val="24"/>
          <w:lang w:val="nl-NL"/>
        </w:rPr>
        <w:t xml:space="preserve"> Wij moeten wederom geboren worden, om in het verbond der genade te worden op</w:t>
      </w:r>
      <w:r w:rsidRPr="00117BA3">
        <w:rPr>
          <w:rFonts w:eastAsia="Times New Roman"/>
          <w:color w:val="000000"/>
          <w:sz w:val="24"/>
          <w:lang w:val="nl-NL"/>
        </w:rPr>
        <w:softHyphen/>
        <w:t xml:space="preserve">genomen. En in dat verbond vermaakt de Eeuwige Vader in Christus </w:t>
      </w:r>
      <w:r w:rsidR="000E76CC">
        <w:rPr>
          <w:rFonts w:eastAsia="Times New Roman"/>
          <w:color w:val="000000"/>
          <w:sz w:val="24"/>
          <w:lang w:val="nl-NL"/>
        </w:rPr>
        <w:t>Jezus</w:t>
      </w:r>
      <w:r w:rsidRPr="00117BA3">
        <w:rPr>
          <w:rFonts w:eastAsia="Times New Roman"/>
          <w:color w:val="000000"/>
          <w:sz w:val="24"/>
          <w:lang w:val="nl-NL"/>
        </w:rPr>
        <w:t xml:space="preserve"> de zaligheid aan de uitverkorenen. En in de sluiting van dat ver</w:t>
      </w:r>
      <w:r w:rsidRPr="00117BA3">
        <w:rPr>
          <w:rFonts w:eastAsia="Times New Roman"/>
          <w:color w:val="000000"/>
          <w:sz w:val="24"/>
          <w:lang w:val="nl-NL"/>
        </w:rPr>
        <w:softHyphen/>
        <w:t xml:space="preserve">bond verkrijgen zij onderwerpelijk, wat tot hun zaligheid </w:t>
      </w:r>
      <w:r w:rsidR="009B082F">
        <w:rPr>
          <w:rFonts w:eastAsia="Times New Roman"/>
          <w:color w:val="000000"/>
          <w:sz w:val="24"/>
          <w:lang w:val="nl-NL"/>
        </w:rPr>
        <w:t>nodig is</w:t>
      </w:r>
      <w:r w:rsidRPr="00117BA3">
        <w:rPr>
          <w:rFonts w:eastAsia="Times New Roman"/>
          <w:color w:val="000000"/>
          <w:sz w:val="24"/>
          <w:lang w:val="nl-NL"/>
        </w:rPr>
        <w:t>, namelijk Christus en zal Zijn weldaden, door het geloof, dat God inplant in de harten van Zijn volk. Dit is het verbond der genade, in de vastigheid waarvan de Heere, door het geloof, oefeningen geeft, opdat Zijn kinderen leren verstaan, meer en meer, uit genade zalig te worden en in een ver</w:t>
      </w:r>
      <w:r w:rsidRPr="00117BA3">
        <w:rPr>
          <w:rFonts w:eastAsia="Times New Roman"/>
          <w:color w:val="000000"/>
          <w:sz w:val="24"/>
          <w:lang w:val="nl-NL"/>
        </w:rPr>
        <w:softHyphen/>
        <w:t xml:space="preserve">bondsbetrekking te staan tot Hem, Die zegt: </w:t>
      </w:r>
      <w:r w:rsidRPr="00D777EF">
        <w:rPr>
          <w:rFonts w:eastAsia="Times New Roman"/>
          <w:i/>
          <w:iCs/>
          <w:color w:val="000000"/>
          <w:sz w:val="24"/>
          <w:lang w:val="nl-NL"/>
        </w:rPr>
        <w:t>Ik zal u tot een God zijn en gij zult Mij tot zonen en dochteren zijn</w:t>
      </w:r>
      <w:r w:rsidRPr="00117BA3">
        <w:rPr>
          <w:rFonts w:eastAsia="Times New Roman"/>
          <w:color w:val="000000"/>
          <w:sz w:val="24"/>
          <w:lang w:val="nl-NL"/>
        </w:rPr>
        <w:t>.</w:t>
      </w:r>
    </w:p>
    <w:p w14:paraId="6A1D72D3" w14:textId="4E79201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Zij, die in het verbond zijn, worden de zaligheid deelachtig. Het verbond is niet alleen, zo het vaak voorgesteld wordt, een aanbieden van de zalig</w:t>
      </w:r>
      <w:r w:rsidRPr="00117BA3">
        <w:rPr>
          <w:rFonts w:eastAsia="Times New Roman"/>
          <w:color w:val="000000"/>
          <w:sz w:val="24"/>
          <w:lang w:val="nl-NL"/>
        </w:rPr>
        <w:softHyphen/>
        <w:t>heid, want een aanbieding stelt niet in een verbondsrelatie met God</w:t>
      </w:r>
      <w:r w:rsidR="000A19AC">
        <w:rPr>
          <w:rFonts w:eastAsia="Times New Roman"/>
          <w:color w:val="000000"/>
          <w:sz w:val="24"/>
          <w:lang w:val="nl-NL"/>
        </w:rPr>
        <w:t>. Z</w:t>
      </w:r>
      <w:r w:rsidRPr="00117BA3">
        <w:rPr>
          <w:rFonts w:eastAsia="Times New Roman"/>
          <w:color w:val="000000"/>
          <w:sz w:val="24"/>
          <w:lang w:val="nl-NL"/>
        </w:rPr>
        <w:t>ullen wij in het verbond ingaan, dan is nodig, de gemeenschap met Christus door het geloof, gewerkt door de Heilige Geest. Het verbond der genade maakt, ik herhaal het, dadelijk Christus en Zijn weldaden deel</w:t>
      </w:r>
      <w:r w:rsidRPr="00117BA3">
        <w:rPr>
          <w:rFonts w:eastAsia="Times New Roman"/>
          <w:color w:val="000000"/>
          <w:sz w:val="24"/>
          <w:lang w:val="nl-NL"/>
        </w:rPr>
        <w:softHyphen/>
        <w:t>achtig, degenen, die er in zijn.</w:t>
      </w:r>
    </w:p>
    <w:p w14:paraId="06CB0AA8" w14:textId="5A81C828"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Nu wordt ons bovendien dat verbond getekend in zijn onwrikbare vastig</w:t>
      </w:r>
      <w:r w:rsidRPr="00117BA3">
        <w:rPr>
          <w:rFonts w:eastAsia="Times New Roman"/>
          <w:color w:val="000000"/>
          <w:sz w:val="24"/>
          <w:lang w:val="nl-NL"/>
        </w:rPr>
        <w:softHyphen/>
        <w:t xml:space="preserve">heid, wanneer het genoemd wordt een zoen-, zout- en vreêvérbond. Als het verbroken worden kon, was de </w:t>
      </w:r>
      <w:r w:rsidRPr="00117BA3">
        <w:rPr>
          <w:rFonts w:eastAsia="Times New Roman"/>
          <w:color w:val="000000"/>
          <w:sz w:val="24"/>
          <w:lang w:val="nl-NL"/>
        </w:rPr>
        <w:lastRenderedPageBreak/>
        <w:t xml:space="preserve">zaligheid voor het volk van God wankel; dan zou er iets van </w:t>
      </w:r>
      <w:r w:rsidR="00D777EF">
        <w:rPr>
          <w:rFonts w:eastAsia="Times New Roman"/>
          <w:color w:val="000000"/>
          <w:sz w:val="24"/>
          <w:lang w:val="nl-NL"/>
        </w:rPr>
        <w:t>o</w:t>
      </w:r>
      <w:r w:rsidRPr="00117BA3">
        <w:rPr>
          <w:rFonts w:eastAsia="Times New Roman"/>
          <w:color w:val="000000"/>
          <w:sz w:val="24"/>
          <w:lang w:val="nl-NL"/>
        </w:rPr>
        <w:t xml:space="preserve">ns in zijn. Maar het verbond is vast in God, Die gezegd heeft: </w:t>
      </w:r>
      <w:r w:rsidR="00A9702E">
        <w:rPr>
          <w:rFonts w:eastAsia="Times New Roman"/>
          <w:color w:val="000000"/>
          <w:sz w:val="24"/>
          <w:lang w:val="nl-NL"/>
        </w:rPr>
        <w:t>"</w:t>
      </w:r>
      <w:r w:rsidRPr="00117BA3">
        <w:rPr>
          <w:rFonts w:eastAsia="Times New Roman"/>
          <w:color w:val="000000"/>
          <w:sz w:val="24"/>
          <w:lang w:val="nl-NL"/>
        </w:rPr>
        <w:t xml:space="preserve">Dit zal Mij zijn als de wateren van Noach, toen Ik zwoer, dat de wateren van Noach niet meer over de aarde zouden gaan; alzo heb Ik gezworen, dat Ik niet </w:t>
      </w:r>
      <w:r w:rsidR="007555A6">
        <w:rPr>
          <w:rFonts w:eastAsia="Times New Roman"/>
          <w:color w:val="000000"/>
          <w:sz w:val="24"/>
          <w:lang w:val="nl-NL"/>
        </w:rPr>
        <w:t>meer op</w:t>
      </w:r>
      <w:r w:rsidRPr="00117BA3">
        <w:rPr>
          <w:rFonts w:eastAsia="Times New Roman"/>
          <w:color w:val="000000"/>
          <w:sz w:val="24"/>
          <w:lang w:val="nl-NL"/>
        </w:rPr>
        <w:t xml:space="preserve"> u toornen, noch u schelden zal. Want bergen zullen wijken en heuvelen wankelen</w:t>
      </w:r>
      <w:r w:rsidR="00212CC9">
        <w:rPr>
          <w:rFonts w:eastAsia="Times New Roman"/>
          <w:color w:val="000000"/>
          <w:sz w:val="24"/>
          <w:lang w:val="nl-NL"/>
        </w:rPr>
        <w:t>, maar</w:t>
      </w:r>
      <w:r w:rsidRPr="00117BA3">
        <w:rPr>
          <w:rFonts w:eastAsia="Times New Roman"/>
          <w:color w:val="000000"/>
          <w:sz w:val="24"/>
          <w:lang w:val="nl-NL"/>
        </w:rPr>
        <w:t xml:space="preserve"> Mijn goeder</w:t>
      </w:r>
      <w:r w:rsidRPr="00117BA3">
        <w:rPr>
          <w:rFonts w:eastAsia="Times New Roman"/>
          <w:color w:val="000000"/>
          <w:sz w:val="24"/>
          <w:lang w:val="nl-NL"/>
        </w:rPr>
        <w:softHyphen/>
        <w:t>tierenheid zal van u niet wijken en het verbond. Mijns Vredes zal niet wankelen." Het verbond van God is dus onverbrekelijk.</w:t>
      </w:r>
    </w:p>
    <w:p w14:paraId="58782127" w14:textId="77777777" w:rsidR="00D777EF" w:rsidRPr="00117BA3" w:rsidRDefault="00D777EF" w:rsidP="00D777EF">
      <w:pPr>
        <w:jc w:val="both"/>
        <w:textAlignment w:val="baseline"/>
        <w:rPr>
          <w:rFonts w:eastAsia="Times New Roman"/>
          <w:color w:val="000000"/>
          <w:sz w:val="24"/>
          <w:lang w:val="nl-NL"/>
        </w:rPr>
      </w:pPr>
      <w:r w:rsidRPr="00117BA3">
        <w:rPr>
          <w:rFonts w:eastAsia="Times New Roman"/>
          <w:color w:val="000000"/>
          <w:sz w:val="24"/>
          <w:lang w:val="nl-NL"/>
        </w:rPr>
        <w:t>Maar nu rijst een enkele vraag.</w:t>
      </w:r>
    </w:p>
    <w:p w14:paraId="76966593" w14:textId="77777777" w:rsidR="00D777EF" w:rsidRDefault="00D777EF" w:rsidP="00D777EF">
      <w:pPr>
        <w:jc w:val="both"/>
        <w:textAlignment w:val="baseline"/>
        <w:rPr>
          <w:rFonts w:eastAsia="Times New Roman"/>
          <w:color w:val="000000"/>
          <w:sz w:val="24"/>
          <w:lang w:val="nl-NL"/>
        </w:rPr>
      </w:pPr>
      <w:r w:rsidRPr="00117BA3">
        <w:rPr>
          <w:rFonts w:eastAsia="Times New Roman"/>
          <w:color w:val="000000"/>
          <w:sz w:val="24"/>
          <w:lang w:val="nl-NL"/>
        </w:rPr>
        <w:t xml:space="preserve">Ten eerste: Daar aan de Sinaï legerden zich de twaalf geslachten Israëls: in het merendeel echter had God geen welgevallen; dat is omgekomen door ongeloof in de woestijn en heeft de belofte niet verkregen. Waren die dan niet allen in het verbond? </w:t>
      </w:r>
    </w:p>
    <w:p w14:paraId="1E843E7E" w14:textId="1CFBB6D3" w:rsidR="00D777EF" w:rsidRPr="00117BA3" w:rsidRDefault="00D777EF" w:rsidP="00D777EF">
      <w:pPr>
        <w:jc w:val="both"/>
        <w:textAlignment w:val="baseline"/>
        <w:rPr>
          <w:rFonts w:eastAsia="Times New Roman"/>
          <w:color w:val="000000"/>
          <w:sz w:val="24"/>
          <w:lang w:val="nl-NL"/>
        </w:rPr>
      </w:pPr>
      <w:r>
        <w:rPr>
          <w:rFonts w:eastAsia="Times New Roman"/>
          <w:color w:val="000000"/>
          <w:sz w:val="24"/>
          <w:lang w:val="nl-NL"/>
        </w:rPr>
        <w:t xml:space="preserve">Nee! u </w:t>
      </w:r>
      <w:r w:rsidRPr="00117BA3">
        <w:rPr>
          <w:rFonts w:eastAsia="Times New Roman"/>
          <w:color w:val="000000"/>
          <w:sz w:val="24"/>
          <w:lang w:val="nl-NL"/>
        </w:rPr>
        <w:t>moet er Perkins maar eens</w:t>
      </w:r>
      <w:r>
        <w:rPr>
          <w:rFonts w:eastAsia="Times New Roman"/>
          <w:color w:val="000000"/>
          <w:sz w:val="24"/>
          <w:lang w:val="nl-NL"/>
        </w:rPr>
        <w:t xml:space="preserve"> </w:t>
      </w:r>
      <w:r w:rsidRPr="00117BA3">
        <w:rPr>
          <w:rFonts w:eastAsia="Times New Roman"/>
          <w:color w:val="000000"/>
          <w:sz w:val="24"/>
          <w:lang w:val="nl-NL"/>
        </w:rPr>
        <w:t>op nalezen, die zo duidelijk uitspreekt, dat zij wel het verbondsvolk ge</w:t>
      </w:r>
      <w:r w:rsidRPr="00117BA3">
        <w:rPr>
          <w:rFonts w:eastAsia="Times New Roman"/>
          <w:color w:val="000000"/>
          <w:sz w:val="24"/>
          <w:lang w:val="nl-NL"/>
        </w:rPr>
        <w:softHyphen/>
        <w:t>noemd zijn, en uit kracht daarvan gezegd wordt, dat het verbond verbroken is</w:t>
      </w:r>
      <w:r>
        <w:rPr>
          <w:rFonts w:eastAsia="Times New Roman"/>
          <w:color w:val="000000"/>
          <w:sz w:val="24"/>
          <w:lang w:val="nl-NL"/>
        </w:rPr>
        <w:t>, maar</w:t>
      </w:r>
      <w:r w:rsidRPr="00117BA3">
        <w:rPr>
          <w:rFonts w:eastAsia="Times New Roman"/>
          <w:color w:val="000000"/>
          <w:sz w:val="24"/>
          <w:lang w:val="nl-NL"/>
        </w:rPr>
        <w:t xml:space="preserve"> dat ze nimmer in het verbond zèlf ingang verkregen heb</w:t>
      </w:r>
      <w:r w:rsidRPr="00117BA3">
        <w:rPr>
          <w:rFonts w:eastAsia="Times New Roman"/>
          <w:color w:val="000000"/>
          <w:sz w:val="24"/>
          <w:lang w:val="nl-NL"/>
        </w:rPr>
        <w:softHyphen/>
        <w:t>ben. Wij moeten altijd onderscheid maken tussen de uitwendige betrek</w:t>
      </w:r>
      <w:r w:rsidRPr="00117BA3">
        <w:rPr>
          <w:rFonts w:eastAsia="Times New Roman"/>
          <w:color w:val="000000"/>
          <w:sz w:val="24"/>
          <w:lang w:val="nl-NL"/>
        </w:rPr>
        <w:softHyphen/>
        <w:t>king waarin Israël tot dat verbond kwam als volk en het inwendig in-zijn in dat verbond door het geloof.</w:t>
      </w:r>
    </w:p>
    <w:p w14:paraId="525E1B2D" w14:textId="77777777" w:rsidR="00D777EF" w:rsidRPr="00117BA3" w:rsidRDefault="00D777EF" w:rsidP="00D777EF">
      <w:pPr>
        <w:jc w:val="both"/>
        <w:textAlignment w:val="baseline"/>
        <w:rPr>
          <w:rFonts w:eastAsia="Times New Roman"/>
          <w:color w:val="000000"/>
          <w:sz w:val="24"/>
          <w:lang w:val="nl-NL"/>
        </w:rPr>
      </w:pPr>
      <w:r w:rsidRPr="00117BA3">
        <w:rPr>
          <w:rFonts w:eastAsia="Times New Roman"/>
          <w:color w:val="000000"/>
          <w:sz w:val="24"/>
          <w:lang w:val="nl-NL"/>
        </w:rPr>
        <w:t xml:space="preserve">Wij staan allen in een </w:t>
      </w:r>
      <w:r w:rsidRPr="00D777EF">
        <w:rPr>
          <w:rFonts w:eastAsia="Times New Roman"/>
          <w:i/>
          <w:iCs/>
          <w:color w:val="000000"/>
          <w:sz w:val="24"/>
          <w:lang w:val="nl-NL"/>
        </w:rPr>
        <w:t>uitwendige betrekking tot het verbond der genade</w:t>
      </w:r>
      <w:r w:rsidRPr="00117BA3">
        <w:rPr>
          <w:rFonts w:eastAsia="Times New Roman"/>
          <w:color w:val="000000"/>
          <w:sz w:val="24"/>
          <w:lang w:val="nl-NL"/>
        </w:rPr>
        <w:t>. Dat wordt bevestigd in onze doop. Degenen, die buiten de kerk leven, kunnen niet gedoopt worden. Die zijn niet in een uitwendige betrekking tot het verbond.</w:t>
      </w:r>
    </w:p>
    <w:p w14:paraId="2409046C" w14:textId="30D0878E" w:rsidR="00D777EF" w:rsidRPr="00117BA3" w:rsidRDefault="00D777EF" w:rsidP="00D777EF">
      <w:pPr>
        <w:jc w:val="both"/>
        <w:textAlignment w:val="baseline"/>
        <w:rPr>
          <w:rFonts w:eastAsia="Times New Roman"/>
          <w:color w:val="000000"/>
          <w:sz w:val="24"/>
          <w:lang w:val="nl-NL"/>
        </w:rPr>
      </w:pPr>
      <w:r w:rsidRPr="00117BA3">
        <w:rPr>
          <w:rFonts w:eastAsia="Times New Roman"/>
          <w:color w:val="000000"/>
          <w:sz w:val="24"/>
          <w:lang w:val="nl-NL"/>
        </w:rPr>
        <w:t>Maar, mijn hoorders, wat heeft onze vaderen er toch toe geleid, om van zulk een diepgaand onderscheid te spreken tussen de uitwendige betrekking en het geestelijk in-zijn, wanneer zij zeiden: Er is tweeërlei verbonds</w:t>
      </w:r>
      <w:r w:rsidRPr="00117BA3">
        <w:rPr>
          <w:rFonts w:eastAsia="Times New Roman"/>
          <w:color w:val="000000"/>
          <w:sz w:val="24"/>
          <w:lang w:val="nl-NL"/>
        </w:rPr>
        <w:softHyphen/>
        <w:t>betrekking? Het verbond is één</w:t>
      </w:r>
      <w:r>
        <w:rPr>
          <w:rFonts w:eastAsia="Times New Roman"/>
          <w:color w:val="000000"/>
          <w:sz w:val="24"/>
          <w:lang w:val="nl-NL"/>
        </w:rPr>
        <w:t>. Maar</w:t>
      </w:r>
      <w:r w:rsidRPr="00117BA3">
        <w:rPr>
          <w:rFonts w:eastAsia="Times New Roman"/>
          <w:color w:val="000000"/>
          <w:sz w:val="24"/>
          <w:lang w:val="nl-NL"/>
        </w:rPr>
        <w:t xml:space="preserve"> de betrekking waarin wij tot dat verbond staan is onderscheiden</w:t>
      </w:r>
      <w:r w:rsidR="002E49F6">
        <w:rPr>
          <w:rFonts w:eastAsia="Times New Roman"/>
          <w:color w:val="000000"/>
          <w:sz w:val="24"/>
          <w:lang w:val="nl-NL"/>
        </w:rPr>
        <w:t>. U</w:t>
      </w:r>
      <w:r w:rsidRPr="00117BA3">
        <w:rPr>
          <w:rFonts w:eastAsia="Times New Roman"/>
          <w:color w:val="000000"/>
          <w:sz w:val="24"/>
          <w:lang w:val="nl-NL"/>
        </w:rPr>
        <w:t>it- of inwendig.</w:t>
      </w:r>
    </w:p>
    <w:p w14:paraId="428B91A6" w14:textId="7B381B49" w:rsidR="00D777EF" w:rsidRPr="00117BA3" w:rsidRDefault="00D777EF" w:rsidP="00D777EF">
      <w:pPr>
        <w:jc w:val="both"/>
        <w:textAlignment w:val="baseline"/>
        <w:rPr>
          <w:rFonts w:eastAsia="Times New Roman"/>
          <w:color w:val="000000"/>
          <w:sz w:val="24"/>
          <w:lang w:val="nl-NL"/>
        </w:rPr>
      </w:pPr>
      <w:r w:rsidRPr="00117BA3">
        <w:rPr>
          <w:rFonts w:eastAsia="Times New Roman"/>
          <w:color w:val="000000"/>
          <w:sz w:val="24"/>
          <w:lang w:val="nl-NL"/>
        </w:rPr>
        <w:t>Laat ik een voorbeeld noemen: De Heere heeft het ganse Israël geplaatst in die uitwendige betrekking om Hem alleen te dienen. Als dan de Heere</w:t>
      </w:r>
      <w:r>
        <w:rPr>
          <w:rFonts w:eastAsia="Times New Roman"/>
          <w:color w:val="000000"/>
          <w:sz w:val="24"/>
          <w:lang w:val="nl-NL"/>
        </w:rPr>
        <w:t xml:space="preserve"> </w:t>
      </w:r>
      <w:r w:rsidRPr="00117BA3">
        <w:rPr>
          <w:rFonts w:eastAsia="Times New Roman"/>
          <w:color w:val="000000"/>
          <w:sz w:val="24"/>
          <w:lang w:val="nl-NL"/>
        </w:rPr>
        <w:t xml:space="preserve">zegt: </w:t>
      </w:r>
      <w:r w:rsidRPr="00D777EF">
        <w:rPr>
          <w:rFonts w:eastAsia="Times New Roman"/>
          <w:i/>
          <w:iCs/>
          <w:color w:val="000000"/>
          <w:sz w:val="24"/>
          <w:lang w:val="nl-NL"/>
        </w:rPr>
        <w:t>Gij hebt het verbond verbroken</w:t>
      </w:r>
      <w:r w:rsidRPr="00117BA3">
        <w:rPr>
          <w:rFonts w:eastAsia="Times New Roman"/>
          <w:color w:val="000000"/>
          <w:sz w:val="24"/>
          <w:lang w:val="nl-NL"/>
        </w:rPr>
        <w:t>, waarin hebben zij dat verbond</w:t>
      </w:r>
      <w:r>
        <w:rPr>
          <w:rFonts w:eastAsia="Times New Roman"/>
          <w:color w:val="000000"/>
          <w:sz w:val="24"/>
          <w:lang w:val="nl-NL"/>
        </w:rPr>
        <w:t xml:space="preserve"> </w:t>
      </w:r>
      <w:r w:rsidRPr="00117BA3">
        <w:rPr>
          <w:rFonts w:eastAsia="Times New Roman"/>
          <w:color w:val="000000"/>
          <w:sz w:val="24"/>
          <w:lang w:val="nl-NL"/>
        </w:rPr>
        <w:t>dan verbroken? Hierin, dat zij niet meer God alléén dienden</w:t>
      </w:r>
      <w:r>
        <w:rPr>
          <w:rFonts w:eastAsia="Times New Roman"/>
          <w:color w:val="000000"/>
          <w:sz w:val="24"/>
          <w:lang w:val="nl-NL"/>
        </w:rPr>
        <w:t>, maar</w:t>
      </w:r>
      <w:r w:rsidRPr="00117BA3">
        <w:rPr>
          <w:rFonts w:eastAsia="Times New Roman"/>
          <w:color w:val="000000"/>
          <w:sz w:val="24"/>
          <w:lang w:val="nl-NL"/>
        </w:rPr>
        <w:t xml:space="preserve"> hun knieën bogen voor de afgoden der heidenen. De uitwendige betrekking</w:t>
      </w:r>
      <w:r>
        <w:rPr>
          <w:rFonts w:eastAsia="Times New Roman"/>
          <w:color w:val="000000"/>
          <w:sz w:val="24"/>
          <w:lang w:val="nl-NL"/>
        </w:rPr>
        <w:t xml:space="preserve"> </w:t>
      </w:r>
      <w:r w:rsidRPr="00117BA3">
        <w:rPr>
          <w:rFonts w:eastAsia="Times New Roman"/>
          <w:color w:val="000000"/>
          <w:sz w:val="24"/>
          <w:lang w:val="nl-NL"/>
        </w:rPr>
        <w:t>tot het verbond verbraken zij, niet het verbond zèlf. Dat kan niet, omdat</w:t>
      </w:r>
      <w:r>
        <w:rPr>
          <w:rFonts w:eastAsia="Times New Roman"/>
          <w:color w:val="000000"/>
          <w:sz w:val="24"/>
          <w:lang w:val="nl-NL"/>
        </w:rPr>
        <w:t xml:space="preserve"> </w:t>
      </w:r>
      <w:r w:rsidRPr="00117BA3">
        <w:rPr>
          <w:rFonts w:eastAsia="Times New Roman"/>
          <w:color w:val="000000"/>
          <w:sz w:val="24"/>
          <w:lang w:val="nl-NL"/>
        </w:rPr>
        <w:t>het in God onverbrekelijk is. Maar zelfs de uitwendige betrekking ver</w:t>
      </w:r>
      <w:r w:rsidRPr="00117BA3">
        <w:rPr>
          <w:rFonts w:eastAsia="Times New Roman"/>
          <w:color w:val="000000"/>
          <w:sz w:val="24"/>
          <w:lang w:val="nl-NL"/>
        </w:rPr>
        <w:softHyphen/>
        <w:t xml:space="preserve">braken </w:t>
      </w:r>
      <w:r>
        <w:rPr>
          <w:rFonts w:eastAsia="Times New Roman"/>
          <w:color w:val="000000"/>
          <w:sz w:val="24"/>
          <w:lang w:val="nl-NL"/>
        </w:rPr>
        <w:t>zij.</w:t>
      </w:r>
      <w:r w:rsidRPr="00117BA3">
        <w:rPr>
          <w:rFonts w:eastAsia="Times New Roman"/>
          <w:color w:val="000000"/>
          <w:sz w:val="24"/>
          <w:lang w:val="nl-NL"/>
        </w:rPr>
        <w:t xml:space="preserve"> Evenals wij de wereld ingaan en Gods geboden overtreden, en</w:t>
      </w:r>
      <w:r>
        <w:rPr>
          <w:rFonts w:eastAsia="Times New Roman"/>
          <w:color w:val="000000"/>
          <w:sz w:val="24"/>
          <w:lang w:val="nl-NL"/>
        </w:rPr>
        <w:t xml:space="preserve"> </w:t>
      </w:r>
      <w:r w:rsidRPr="00117BA3">
        <w:rPr>
          <w:rFonts w:eastAsia="Times New Roman"/>
          <w:color w:val="000000"/>
          <w:sz w:val="24"/>
          <w:lang w:val="nl-NL"/>
        </w:rPr>
        <w:t>zo door de Heere schuldig gesteld worden vanwege de uitwendige ver-</w:t>
      </w:r>
    </w:p>
    <w:p w14:paraId="6A40B6F6" w14:textId="118502D1" w:rsidR="00D777EF" w:rsidRPr="00117BA3" w:rsidRDefault="00D777EF" w:rsidP="00D777EF">
      <w:pPr>
        <w:jc w:val="both"/>
        <w:textAlignment w:val="baseline"/>
        <w:rPr>
          <w:rFonts w:eastAsia="Times New Roman"/>
          <w:color w:val="000000"/>
          <w:sz w:val="24"/>
          <w:lang w:val="nl-NL"/>
        </w:rPr>
      </w:pPr>
      <w:r w:rsidRPr="00117BA3">
        <w:rPr>
          <w:rFonts w:eastAsia="Times New Roman"/>
          <w:color w:val="000000"/>
          <w:sz w:val="24"/>
          <w:lang w:val="nl-NL"/>
        </w:rPr>
        <w:t>breking van het verbond, zo stelde de Heere Israël schuldig en Zijn oor</w:t>
      </w:r>
      <w:r w:rsidRPr="00117BA3">
        <w:rPr>
          <w:rFonts w:eastAsia="Times New Roman"/>
          <w:color w:val="000000"/>
          <w:sz w:val="24"/>
          <w:lang w:val="nl-NL"/>
        </w:rPr>
        <w:softHyphen/>
        <w:t xml:space="preserve">delen kwamen over dat volk. En als </w:t>
      </w:r>
      <w:r>
        <w:rPr>
          <w:rFonts w:eastAsia="Times New Roman"/>
          <w:color w:val="000000"/>
          <w:sz w:val="24"/>
          <w:lang w:val="nl-NL"/>
        </w:rPr>
        <w:t>Nederland</w:t>
      </w:r>
      <w:r w:rsidRPr="00117BA3">
        <w:rPr>
          <w:rFonts w:eastAsia="Times New Roman"/>
          <w:color w:val="000000"/>
          <w:sz w:val="24"/>
          <w:lang w:val="nl-NL"/>
        </w:rPr>
        <w:t xml:space="preserve"> God verlaat in het</w:t>
      </w:r>
      <w:r>
        <w:rPr>
          <w:rFonts w:eastAsia="Times New Roman"/>
          <w:color w:val="000000"/>
          <w:sz w:val="24"/>
          <w:lang w:val="nl-NL"/>
        </w:rPr>
        <w:t xml:space="preserve"> </w:t>
      </w:r>
      <w:r w:rsidRPr="00117BA3">
        <w:rPr>
          <w:rFonts w:eastAsia="Times New Roman"/>
          <w:color w:val="000000"/>
          <w:sz w:val="24"/>
          <w:lang w:val="nl-NL"/>
        </w:rPr>
        <w:t>ongeloof en bijgeloof en wanneer vorstenhuis en volk de knieën buigen voor degenen, die geen goden zijn, dan hebben wij gewis de oordelen Gods te wachten</w:t>
      </w:r>
      <w:r>
        <w:rPr>
          <w:rFonts w:eastAsia="Times New Roman"/>
          <w:color w:val="000000"/>
          <w:sz w:val="24"/>
          <w:lang w:val="nl-NL"/>
        </w:rPr>
        <w:t>. Z</w:t>
      </w:r>
      <w:r w:rsidRPr="00117BA3">
        <w:rPr>
          <w:rFonts w:eastAsia="Times New Roman"/>
          <w:color w:val="000000"/>
          <w:sz w:val="24"/>
          <w:lang w:val="nl-NL"/>
        </w:rPr>
        <w:t>o was het met Israël. En daarom zegt de Apostel waarschuwend: Laat ons niet in hetzelfde exempel der ongelovigheid vallen.</w:t>
      </w:r>
      <w:r>
        <w:rPr>
          <w:rFonts w:eastAsia="Times New Roman"/>
          <w:color w:val="000000"/>
          <w:sz w:val="24"/>
          <w:lang w:val="nl-NL"/>
        </w:rPr>
        <w:t xml:space="preserve"> </w:t>
      </w:r>
      <w:r w:rsidRPr="00117BA3">
        <w:rPr>
          <w:rFonts w:eastAsia="Times New Roman"/>
          <w:color w:val="000000"/>
          <w:sz w:val="24"/>
          <w:lang w:val="nl-NL"/>
        </w:rPr>
        <w:t>Wij kunnen niet rusten dáárin, dat wij uiterlijke leden der kerk zijn en in een uiterlijke betrekking tot het verbond staan</w:t>
      </w:r>
      <w:r>
        <w:rPr>
          <w:rFonts w:eastAsia="Times New Roman"/>
          <w:color w:val="000000"/>
          <w:sz w:val="24"/>
          <w:lang w:val="nl-NL"/>
        </w:rPr>
        <w:t>, maar</w:t>
      </w:r>
      <w:r w:rsidRPr="00117BA3">
        <w:rPr>
          <w:rFonts w:eastAsia="Times New Roman"/>
          <w:color w:val="000000"/>
          <w:sz w:val="24"/>
          <w:lang w:val="nl-NL"/>
        </w:rPr>
        <w:t xml:space="preserve"> wij moeten levende leden der kerk worden.</w:t>
      </w:r>
    </w:p>
    <w:p w14:paraId="76D46C29" w14:textId="77777777" w:rsidR="00D777EF" w:rsidRDefault="00D777EF" w:rsidP="00D777EF">
      <w:pPr>
        <w:jc w:val="both"/>
        <w:textAlignment w:val="baseline"/>
        <w:rPr>
          <w:rFonts w:eastAsia="Times New Roman"/>
          <w:color w:val="000000"/>
          <w:sz w:val="24"/>
          <w:lang w:val="nl-NL"/>
        </w:rPr>
      </w:pPr>
      <w:r w:rsidRPr="00117BA3">
        <w:rPr>
          <w:rFonts w:eastAsia="Times New Roman"/>
          <w:color w:val="000000"/>
          <w:sz w:val="24"/>
          <w:lang w:val="nl-NL"/>
        </w:rPr>
        <w:t xml:space="preserve">Is die drie-verbondenleer nu zó erg? </w:t>
      </w:r>
    </w:p>
    <w:p w14:paraId="2930CB4C" w14:textId="75302325" w:rsidR="00D777EF" w:rsidRPr="00117BA3" w:rsidRDefault="00D777EF" w:rsidP="00D777EF">
      <w:pPr>
        <w:jc w:val="both"/>
        <w:textAlignment w:val="baseline"/>
        <w:rPr>
          <w:rFonts w:eastAsia="Times New Roman"/>
          <w:color w:val="000000"/>
          <w:sz w:val="24"/>
          <w:lang w:val="nl-NL"/>
        </w:rPr>
      </w:pPr>
      <w:r w:rsidRPr="00117BA3">
        <w:rPr>
          <w:rFonts w:eastAsia="Times New Roman"/>
          <w:color w:val="000000"/>
          <w:sz w:val="24"/>
          <w:lang w:val="nl-NL"/>
        </w:rPr>
        <w:t>Ja, zéér erg! Gij zult de gevolgen ervan zien. Als er gezegd wordt: Wij zijn allen bondelingen; wij en onze</w:t>
      </w:r>
      <w:r>
        <w:rPr>
          <w:rFonts w:eastAsia="Times New Roman"/>
          <w:color w:val="000000"/>
          <w:sz w:val="24"/>
          <w:lang w:val="nl-NL"/>
        </w:rPr>
        <w:t xml:space="preserve"> </w:t>
      </w:r>
      <w:r w:rsidRPr="00117BA3">
        <w:rPr>
          <w:rFonts w:eastAsia="Times New Roman"/>
          <w:color w:val="000000"/>
          <w:sz w:val="24"/>
          <w:lang w:val="nl-NL"/>
        </w:rPr>
        <w:t>kinderen; wij hebben allen recht op de beloften van het verbond en op het eeuwige leven; God geeft ons zonder meer een recht op het eeuwige leven, en wanneer wij dat maar geloven, dan is het goed, dan antwoord ik u,</w:t>
      </w:r>
      <w:r>
        <w:rPr>
          <w:rFonts w:eastAsia="Times New Roman"/>
          <w:color w:val="000000"/>
          <w:sz w:val="24"/>
          <w:lang w:val="nl-NL"/>
        </w:rPr>
        <w:t xml:space="preserve"> </w:t>
      </w:r>
      <w:r w:rsidRPr="00117BA3">
        <w:rPr>
          <w:rFonts w:eastAsia="Times New Roman"/>
          <w:color w:val="000000"/>
          <w:sz w:val="24"/>
          <w:lang w:val="nl-NL"/>
        </w:rPr>
        <w:t>mijn hoorders: Gij hebt alleen de Schrift maar te lezen om met innerlijke afkeer vervuld te worden, tegen deze verbondstheorie. Ik hoop, dat wij</w:t>
      </w:r>
      <w:r>
        <w:rPr>
          <w:rFonts w:eastAsia="Times New Roman"/>
          <w:color w:val="000000"/>
          <w:sz w:val="24"/>
          <w:lang w:val="nl-NL"/>
        </w:rPr>
        <w:t xml:space="preserve"> </w:t>
      </w:r>
      <w:r w:rsidRPr="00117BA3">
        <w:rPr>
          <w:rFonts w:eastAsia="Times New Roman"/>
          <w:color w:val="000000"/>
          <w:sz w:val="24"/>
          <w:lang w:val="nl-NL"/>
        </w:rPr>
        <w:t>er tegen waken zullen. De Heere zegt eenvoudig in Zijn Woord</w:t>
      </w:r>
      <w:r>
        <w:rPr>
          <w:rFonts w:eastAsia="Times New Roman"/>
          <w:color w:val="000000"/>
          <w:sz w:val="24"/>
          <w:lang w:val="nl-NL"/>
        </w:rPr>
        <w:t xml:space="preserve">, maar </w:t>
      </w:r>
      <w:r w:rsidRPr="00117BA3">
        <w:rPr>
          <w:rFonts w:eastAsia="Times New Roman"/>
          <w:color w:val="000000"/>
          <w:sz w:val="24"/>
          <w:lang w:val="nl-NL"/>
        </w:rPr>
        <w:t>met alle nadruk: Tenzij iemand wederom geboren wordt, hij kan het Konink</w:t>
      </w:r>
      <w:r w:rsidRPr="00117BA3">
        <w:rPr>
          <w:rFonts w:eastAsia="Times New Roman"/>
          <w:color w:val="000000"/>
          <w:sz w:val="24"/>
          <w:lang w:val="nl-NL"/>
        </w:rPr>
        <w:softHyphen/>
        <w:t>rijk Gods niet zien.</w:t>
      </w:r>
    </w:p>
    <w:p w14:paraId="46AE09DF" w14:textId="77777777" w:rsidR="00D777EF" w:rsidRDefault="00D777EF"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Welk recht hebben wij van nature? Wij hebben een recht op het oordeel </w:t>
      </w:r>
      <w:r>
        <w:rPr>
          <w:rFonts w:eastAsia="Times New Roman"/>
          <w:color w:val="000000"/>
          <w:sz w:val="24"/>
          <w:lang w:val="nl-NL"/>
        </w:rPr>
        <w:t xml:space="preserve">van </w:t>
      </w:r>
      <w:r w:rsidRPr="00117BA3">
        <w:rPr>
          <w:rFonts w:eastAsia="Times New Roman"/>
          <w:color w:val="000000"/>
          <w:sz w:val="24"/>
          <w:lang w:val="nl-NL"/>
        </w:rPr>
        <w:t xml:space="preserve">de eeuwige dood. Als God een mens de ogen opent en hem zijn staat laat zien, waarin hij verkeert, zeg mij dan: </w:t>
      </w:r>
      <w:r w:rsidRPr="00117BA3">
        <w:rPr>
          <w:rFonts w:eastAsia="Times New Roman"/>
          <w:color w:val="000000"/>
          <w:sz w:val="24"/>
          <w:lang w:val="nl-NL"/>
        </w:rPr>
        <w:lastRenderedPageBreak/>
        <w:t>Wat wordt zijn belijdenis? Ik heb de eeuwige dood verdiend; treed niet met mij in het gericht, want</w:t>
      </w:r>
      <w:r>
        <w:rPr>
          <w:rFonts w:eastAsia="Times New Roman"/>
          <w:color w:val="000000"/>
          <w:sz w:val="24"/>
          <w:lang w:val="nl-NL"/>
        </w:rPr>
        <w:t xml:space="preserve"> </w:t>
      </w:r>
      <w:r w:rsidR="00822F8A" w:rsidRPr="00117BA3">
        <w:rPr>
          <w:rFonts w:eastAsia="Times New Roman"/>
          <w:color w:val="000000"/>
          <w:sz w:val="24"/>
          <w:lang w:val="nl-NL"/>
        </w:rPr>
        <w:t>niemand die leeft zal voor Uw aangezicht rechtvaardig zijn</w:t>
      </w:r>
      <w:r w:rsidR="00965111">
        <w:rPr>
          <w:rFonts w:eastAsia="Times New Roman"/>
          <w:color w:val="000000"/>
          <w:sz w:val="24"/>
          <w:lang w:val="nl-NL"/>
        </w:rPr>
        <w:t xml:space="preserve">. </w:t>
      </w:r>
    </w:p>
    <w:p w14:paraId="77436DDF" w14:textId="77777777" w:rsidR="00D777EF"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117BA3">
        <w:rPr>
          <w:rFonts w:eastAsia="Times New Roman"/>
          <w:color w:val="000000"/>
          <w:sz w:val="24"/>
          <w:lang w:val="nl-NL"/>
        </w:rPr>
        <w:t xml:space="preserve"> wan</w:t>
      </w:r>
      <w:r w:rsidR="00822F8A" w:rsidRPr="00117BA3">
        <w:rPr>
          <w:rFonts w:eastAsia="Times New Roman"/>
          <w:color w:val="000000"/>
          <w:sz w:val="24"/>
          <w:lang w:val="nl-NL"/>
        </w:rPr>
        <w:softHyphen/>
        <w:t xml:space="preserve">neer wij zeggen: </w:t>
      </w:r>
      <w:r w:rsidR="00D777EF">
        <w:rPr>
          <w:rFonts w:eastAsia="Times New Roman"/>
          <w:color w:val="000000"/>
          <w:sz w:val="24"/>
          <w:lang w:val="nl-NL"/>
        </w:rPr>
        <w:t>U</w:t>
      </w:r>
      <w:r w:rsidR="00822F8A" w:rsidRPr="00117BA3">
        <w:rPr>
          <w:rFonts w:eastAsia="Times New Roman"/>
          <w:color w:val="000000"/>
          <w:sz w:val="24"/>
          <w:lang w:val="nl-NL"/>
        </w:rPr>
        <w:t xml:space="preserve"> hebt allen recht op de eeuwige zaligheid, zo zijn wij bouwers op een valse zandgrond en stellen wij, zo een leraar het onlangs zei, in plaats van de bevinding van het volk en de werking </w:t>
      </w:r>
      <w:r w:rsidR="003228A4">
        <w:rPr>
          <w:rFonts w:eastAsia="Times New Roman"/>
          <w:color w:val="000000"/>
          <w:sz w:val="24"/>
          <w:lang w:val="nl-NL"/>
        </w:rPr>
        <w:t>van de Heilige Geest</w:t>
      </w:r>
      <w:r w:rsidR="00822F8A" w:rsidRPr="00117BA3">
        <w:rPr>
          <w:rFonts w:eastAsia="Times New Roman"/>
          <w:color w:val="000000"/>
          <w:sz w:val="24"/>
          <w:lang w:val="nl-NL"/>
        </w:rPr>
        <w:t>, een verbondsbetrekking. God heeft aan de Si</w:t>
      </w:r>
      <w:r w:rsidR="00D777EF">
        <w:rPr>
          <w:rFonts w:eastAsia="Times New Roman"/>
          <w:color w:val="000000"/>
          <w:sz w:val="24"/>
          <w:lang w:val="nl-NL"/>
        </w:rPr>
        <w:t>n</w:t>
      </w:r>
      <w:r w:rsidR="00822F8A" w:rsidRPr="00117BA3">
        <w:rPr>
          <w:rFonts w:eastAsia="Times New Roman"/>
          <w:color w:val="000000"/>
          <w:sz w:val="24"/>
          <w:lang w:val="nl-NL"/>
        </w:rPr>
        <w:t>áï het verbond der genade gesloten. Hij geeft het waarachtig Israël deel aan Christus door het geloof. In dat verbond nu, lijft de Heere Zijn heilige wet in, zoals Hij die wet inschreef in Adams hart. Gelijk nu na de val de wet haar ver</w:t>
      </w:r>
      <w:r w:rsidR="00822F8A" w:rsidRPr="00117BA3">
        <w:rPr>
          <w:rFonts w:eastAsia="Times New Roman"/>
          <w:color w:val="000000"/>
          <w:sz w:val="24"/>
          <w:lang w:val="nl-NL"/>
        </w:rPr>
        <w:softHyphen/>
        <w:t>vloekende kracht oefende op de gevallen mens (vóór de val had de wet wel haar vloekende kracht</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117BA3">
        <w:rPr>
          <w:rFonts w:eastAsia="Times New Roman"/>
          <w:color w:val="000000"/>
          <w:sz w:val="24"/>
          <w:lang w:val="nl-NL"/>
        </w:rPr>
        <w:t xml:space="preserve">oefende zij die niet) zo betekent die inlijving van de wet in het verbond der genade dit, dat Gods volk de heerlijkheid van die wet in Christus </w:t>
      </w:r>
      <w:r w:rsidR="000E76CC">
        <w:rPr>
          <w:rFonts w:eastAsia="Times New Roman"/>
          <w:color w:val="000000"/>
          <w:sz w:val="24"/>
          <w:lang w:val="nl-NL"/>
        </w:rPr>
        <w:t>Jezus</w:t>
      </w:r>
      <w:r w:rsidR="00822F8A" w:rsidRPr="00117BA3">
        <w:rPr>
          <w:rFonts w:eastAsia="Times New Roman"/>
          <w:color w:val="000000"/>
          <w:sz w:val="24"/>
          <w:lang w:val="nl-NL"/>
        </w:rPr>
        <w:t xml:space="preserve"> als de wetsvolbrenger zal zien en Gods gunst aanschouwen. </w:t>
      </w:r>
    </w:p>
    <w:p w14:paraId="6589D1E4" w14:textId="07D6C2E3" w:rsidR="00822F8A" w:rsidRPr="00D777EF"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Waar wij dus onmogelijk die wet houden kunnen, ook Gods kinderen geen kracht hebben om die wet te betrachten, werkt, gelijk in de vorige Zondagsafdeling werd opgemerkt, de Heere Zelf die dankbaarheid bij Zijn kinderen, hun schenkende, wat zij nimmer kunnen opbrengen, namelijk, dat zij God gehouden zijn voor hun dankbaarheid aan Hem en Hij niet aan Zijn volk. Hij leert hun verstaan, dat zij uit zichzelf niets ver</w:t>
      </w:r>
      <w:r w:rsidRPr="00117BA3">
        <w:rPr>
          <w:rFonts w:eastAsia="Times New Roman"/>
          <w:color w:val="000000"/>
          <w:sz w:val="24"/>
          <w:lang w:val="nl-NL"/>
        </w:rPr>
        <w:softHyphen/>
        <w:t>mogen</w:t>
      </w:r>
      <w:r w:rsidR="00212CC9">
        <w:rPr>
          <w:rFonts w:eastAsia="Times New Roman"/>
          <w:color w:val="000000"/>
          <w:sz w:val="24"/>
          <w:lang w:val="nl-NL"/>
        </w:rPr>
        <w:t>, maar</w:t>
      </w:r>
      <w:r w:rsidRPr="00117BA3">
        <w:rPr>
          <w:rFonts w:eastAsia="Times New Roman"/>
          <w:color w:val="000000"/>
          <w:sz w:val="24"/>
          <w:lang w:val="nl-NL"/>
        </w:rPr>
        <w:t xml:space="preserve"> dat het alles in Christus </w:t>
      </w:r>
      <w:r w:rsidR="000E76CC">
        <w:rPr>
          <w:rFonts w:eastAsia="Times New Roman"/>
          <w:color w:val="000000"/>
          <w:sz w:val="24"/>
          <w:lang w:val="nl-NL"/>
        </w:rPr>
        <w:t>Jezus</w:t>
      </w:r>
      <w:r w:rsidRPr="00117BA3">
        <w:rPr>
          <w:rFonts w:eastAsia="Times New Roman"/>
          <w:color w:val="000000"/>
          <w:sz w:val="24"/>
          <w:lang w:val="nl-NL"/>
        </w:rPr>
        <w:t xml:space="preserve"> is uit de bediening van het verbond der genade</w:t>
      </w:r>
      <w:r w:rsidR="002E49F6">
        <w:rPr>
          <w:rFonts w:eastAsia="Times New Roman"/>
          <w:color w:val="000000"/>
          <w:sz w:val="24"/>
          <w:lang w:val="nl-NL"/>
        </w:rPr>
        <w:t>. U</w:t>
      </w:r>
      <w:r w:rsidRPr="00117BA3">
        <w:rPr>
          <w:rFonts w:eastAsia="Times New Roman"/>
          <w:color w:val="000000"/>
          <w:sz w:val="24"/>
          <w:lang w:val="nl-NL"/>
        </w:rPr>
        <w:t>w vrucht is uit Mij gevonden; ziedaar nu de schen</w:t>
      </w:r>
      <w:r w:rsidRPr="00117BA3">
        <w:rPr>
          <w:rFonts w:eastAsia="Times New Roman"/>
          <w:color w:val="000000"/>
          <w:sz w:val="24"/>
          <w:lang w:val="nl-NL"/>
        </w:rPr>
        <w:softHyphen/>
        <w:t xml:space="preserve">king van de wet in haar geheel, zo die gegeven is aan de Sinaï, waarin Gods volk zijn vermaking vindt en waarnaar hun verlangen zich uitstrekt, om die wet des Heeren te betrachten. </w:t>
      </w:r>
      <w:r w:rsidRPr="00D777EF">
        <w:rPr>
          <w:rFonts w:eastAsia="Times New Roman"/>
          <w:i/>
          <w:iCs/>
          <w:color w:val="000000"/>
          <w:sz w:val="24"/>
          <w:lang w:val="nl-NL"/>
        </w:rPr>
        <w:t>Och, schonkt Gij mij de hulp van</w:t>
      </w:r>
      <w:r w:rsidR="00C960E2" w:rsidRPr="00D777EF">
        <w:rPr>
          <w:rFonts w:eastAsia="Times New Roman"/>
          <w:i/>
          <w:iCs/>
          <w:color w:val="000000"/>
          <w:sz w:val="24"/>
          <w:lang w:val="nl-NL"/>
        </w:rPr>
        <w:t xml:space="preserve"> uw </w:t>
      </w:r>
      <w:r w:rsidRPr="00D777EF">
        <w:rPr>
          <w:rFonts w:eastAsia="Times New Roman"/>
          <w:i/>
          <w:iCs/>
          <w:color w:val="000000"/>
          <w:sz w:val="24"/>
          <w:lang w:val="nl-NL"/>
        </w:rPr>
        <w:t>Geest.</w:t>
      </w:r>
    </w:p>
    <w:p w14:paraId="1B5A9975" w14:textId="77777777" w:rsidR="00D777EF" w:rsidRPr="00D777EF" w:rsidRDefault="00D777EF" w:rsidP="00407E52">
      <w:pPr>
        <w:jc w:val="both"/>
        <w:textAlignment w:val="baseline"/>
        <w:rPr>
          <w:rFonts w:eastAsia="Times New Roman"/>
          <w:b/>
          <w:bCs/>
          <w:color w:val="000000"/>
          <w:sz w:val="24"/>
          <w:lang w:val="nl-NL"/>
        </w:rPr>
      </w:pPr>
    </w:p>
    <w:p w14:paraId="5D691DE3" w14:textId="4402FEF7" w:rsidR="00822F8A" w:rsidRPr="00D777EF" w:rsidRDefault="00822F8A" w:rsidP="00D777EF">
      <w:pPr>
        <w:pStyle w:val="Lijstalinea"/>
        <w:numPr>
          <w:ilvl w:val="0"/>
          <w:numId w:val="61"/>
        </w:numPr>
        <w:jc w:val="both"/>
        <w:textAlignment w:val="baseline"/>
        <w:rPr>
          <w:rFonts w:eastAsia="Times New Roman"/>
          <w:b/>
          <w:bCs/>
          <w:color w:val="000000"/>
          <w:sz w:val="24"/>
          <w:lang w:val="nl-NL"/>
        </w:rPr>
      </w:pPr>
      <w:r w:rsidRPr="00D777EF">
        <w:rPr>
          <w:rFonts w:eastAsia="Times New Roman"/>
          <w:b/>
          <w:bCs/>
          <w:color w:val="000000"/>
          <w:sz w:val="24"/>
          <w:lang w:val="nl-NL"/>
        </w:rPr>
        <w:t>De verdeling.</w:t>
      </w:r>
    </w:p>
    <w:p w14:paraId="24AC7072"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 Tien Geboden zijn gegeven (ik kom nu tot de verdeling van de wet in onze tweede hoofdgedachte) in twee stenen tafelen.</w:t>
      </w:r>
    </w:p>
    <w:p w14:paraId="1036B5C8" w14:textId="7DDEFCC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eerste daarvan bevat vier en de tweede zes geboden.</w:t>
      </w:r>
      <w:r w:rsidR="00F0124F">
        <w:rPr>
          <w:rFonts w:eastAsia="Times New Roman"/>
          <w:color w:val="000000"/>
          <w:sz w:val="24"/>
          <w:lang w:val="nl-NL"/>
        </w:rPr>
        <w:t xml:space="preserve"> </w:t>
      </w:r>
      <w:r w:rsidRPr="00117BA3">
        <w:rPr>
          <w:rFonts w:eastAsia="Times New Roman"/>
          <w:color w:val="000000"/>
          <w:sz w:val="24"/>
          <w:lang w:val="nl-NL"/>
        </w:rPr>
        <w:t>Hier stoten wij direct op het verschil met Rome, dat op de eerste tafel drie, op de tweede tafel zeven geboden wil. Rome scheurt het tweede gebod in tweeën en maakt van het tiende gebod twee geboden</w:t>
      </w:r>
      <w:r w:rsidR="000A19AC">
        <w:rPr>
          <w:rFonts w:eastAsia="Times New Roman"/>
          <w:color w:val="000000"/>
          <w:sz w:val="24"/>
          <w:lang w:val="nl-NL"/>
        </w:rPr>
        <w:t>. Z</w:t>
      </w:r>
      <w:r w:rsidRPr="00117BA3">
        <w:rPr>
          <w:rFonts w:eastAsia="Times New Roman"/>
          <w:color w:val="000000"/>
          <w:sz w:val="24"/>
          <w:lang w:val="nl-NL"/>
        </w:rPr>
        <w:t>o komt men wel in strijd, hetzij met Exodus 2</w:t>
      </w:r>
      <w:r w:rsidR="00F0124F">
        <w:rPr>
          <w:rFonts w:eastAsia="Times New Roman"/>
          <w:color w:val="000000"/>
          <w:sz w:val="24"/>
          <w:lang w:val="nl-NL"/>
        </w:rPr>
        <w:t>0</w:t>
      </w:r>
      <w:r w:rsidR="002D008A">
        <w:rPr>
          <w:rFonts w:eastAsia="Times New Roman"/>
          <w:color w:val="000000"/>
          <w:sz w:val="24"/>
          <w:lang w:val="nl-NL"/>
        </w:rPr>
        <w:t>,</w:t>
      </w:r>
      <w:r w:rsidRPr="00117BA3">
        <w:rPr>
          <w:rFonts w:eastAsia="Times New Roman"/>
          <w:color w:val="000000"/>
          <w:sz w:val="24"/>
          <w:lang w:val="nl-NL"/>
        </w:rPr>
        <w:t xml:space="preserve"> hetzij met Deut. 5</w:t>
      </w:r>
      <w:r w:rsidR="00212CC9">
        <w:rPr>
          <w:rFonts w:eastAsia="Times New Roman"/>
          <w:color w:val="000000"/>
          <w:sz w:val="24"/>
          <w:lang w:val="nl-NL"/>
        </w:rPr>
        <w:t>, maar</w:t>
      </w:r>
      <w:r w:rsidRPr="00117BA3">
        <w:rPr>
          <w:rFonts w:eastAsia="Times New Roman"/>
          <w:color w:val="000000"/>
          <w:sz w:val="24"/>
          <w:lang w:val="nl-NL"/>
        </w:rPr>
        <w:t xml:space="preserve"> dat hindert Rome niet, als het tweede gebod maar van zijn kracht wordt be</w:t>
      </w:r>
      <w:r w:rsidRPr="00117BA3">
        <w:rPr>
          <w:rFonts w:eastAsia="Times New Roman"/>
          <w:color w:val="000000"/>
          <w:sz w:val="24"/>
          <w:lang w:val="nl-NL"/>
        </w:rPr>
        <w:softHyphen/>
        <w:t>roofd. Het tweede gebod verbiedt immers de beeldendienst.</w:t>
      </w:r>
    </w:p>
    <w:p w14:paraId="780BAA64" w14:textId="36441CAD" w:rsidR="00822F8A" w:rsidRPr="00F0124F"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Als er één zaak is, die Rome in het aangezicht vliegt, dan is het dit feit, dat het zich niet ontziet het tweede gebod van de Wet Gods te verkrach</w:t>
      </w:r>
      <w:r w:rsidRPr="00117BA3">
        <w:rPr>
          <w:rFonts w:eastAsia="Times New Roman"/>
          <w:color w:val="000000"/>
          <w:sz w:val="24"/>
          <w:lang w:val="nl-NL"/>
        </w:rPr>
        <w:softHyphen/>
        <w:t>ten, zeggende: Wij lassen de beeldendienst in bij het eerste gebod en ge</w:t>
      </w:r>
      <w:r w:rsidRPr="00117BA3">
        <w:rPr>
          <w:rFonts w:eastAsia="Times New Roman"/>
          <w:color w:val="000000"/>
          <w:sz w:val="24"/>
          <w:lang w:val="nl-NL"/>
        </w:rPr>
        <w:softHyphen/>
        <w:t>bruiken de beelden om God te dienen en de heiligen te eren. Maar het onderscheid tussen het eerste en het tweede gebod ligt hierin, dat het eerste gebod zegt wie wij dienen zullen (namelijk God) en het tweede gebod hoe wij God dienen zullen, niet door stomme beelden</w:t>
      </w:r>
      <w:r w:rsidR="00212CC9">
        <w:rPr>
          <w:rFonts w:eastAsia="Times New Roman"/>
          <w:color w:val="000000"/>
          <w:sz w:val="24"/>
          <w:lang w:val="nl-NL"/>
        </w:rPr>
        <w:t>, maar</w:t>
      </w:r>
      <w:r w:rsidRPr="00117BA3">
        <w:rPr>
          <w:rFonts w:eastAsia="Times New Roman"/>
          <w:color w:val="000000"/>
          <w:sz w:val="24"/>
          <w:lang w:val="nl-NL"/>
        </w:rPr>
        <w:t xml:space="preserve"> naar Zijn Woord. Daarom mogen wij geen beeld in de kerk en geen beeld in ons huis hebben, gelijk wij uit het volgende verbod vernemen zullen. Er staan dus vier geboden op de eerste tafel en zes op de tweede. De eerste tafel zegt ons hoe onze zielsgestalte jegens God zijn zal. God wil verheer</w:t>
      </w:r>
      <w:r w:rsidRPr="00117BA3">
        <w:rPr>
          <w:rFonts w:eastAsia="Times New Roman"/>
          <w:color w:val="000000"/>
          <w:sz w:val="24"/>
          <w:lang w:val="nl-NL"/>
        </w:rPr>
        <w:softHyphen/>
        <w:t xml:space="preserve">lijkt en geëerd worden gelijk de Heere zegt in </w:t>
      </w:r>
      <w:r w:rsidR="00F0124F" w:rsidRPr="00117BA3">
        <w:rPr>
          <w:rFonts w:eastAsia="Times New Roman"/>
          <w:color w:val="000000"/>
          <w:sz w:val="24"/>
          <w:lang w:val="nl-NL"/>
        </w:rPr>
        <w:t>Mattheüs</w:t>
      </w:r>
      <w:r w:rsidRPr="00117BA3">
        <w:rPr>
          <w:rFonts w:eastAsia="Times New Roman"/>
          <w:color w:val="000000"/>
          <w:sz w:val="24"/>
          <w:lang w:val="nl-NL"/>
        </w:rPr>
        <w:t xml:space="preserve"> 22</w:t>
      </w:r>
      <w:r w:rsidR="005B07DF">
        <w:rPr>
          <w:rFonts w:eastAsia="Times New Roman"/>
          <w:color w:val="000000"/>
          <w:sz w:val="24"/>
          <w:lang w:val="nl-NL"/>
        </w:rPr>
        <w:t>:</w:t>
      </w:r>
      <w:r w:rsidRPr="00117BA3">
        <w:rPr>
          <w:rFonts w:eastAsia="Times New Roman"/>
          <w:color w:val="000000"/>
          <w:sz w:val="24"/>
          <w:lang w:val="nl-NL"/>
        </w:rPr>
        <w:t xml:space="preserve"> 37-4</w:t>
      </w:r>
      <w:r w:rsidR="00F0124F">
        <w:rPr>
          <w:rFonts w:eastAsia="Times New Roman"/>
          <w:color w:val="000000"/>
          <w:sz w:val="24"/>
          <w:lang w:val="nl-NL"/>
        </w:rPr>
        <w:t>0</w:t>
      </w:r>
      <w:r w:rsidR="002D008A">
        <w:rPr>
          <w:rFonts w:eastAsia="Times New Roman"/>
          <w:color w:val="000000"/>
          <w:sz w:val="24"/>
          <w:lang w:val="nl-NL"/>
        </w:rPr>
        <w:t>,</w:t>
      </w:r>
      <w:r w:rsidRPr="00117BA3">
        <w:rPr>
          <w:rFonts w:eastAsia="Times New Roman"/>
          <w:color w:val="000000"/>
          <w:sz w:val="24"/>
          <w:lang w:val="nl-NL"/>
        </w:rPr>
        <w:t xml:space="preserve"> wanneer Hij de vier geboden samenvat, dat wij God op het </w:t>
      </w:r>
      <w:r w:rsidR="002447F3">
        <w:rPr>
          <w:rFonts w:eastAsia="Times New Roman"/>
          <w:color w:val="000000"/>
          <w:sz w:val="24"/>
          <w:lang w:val="nl-NL"/>
        </w:rPr>
        <w:t>aller-hoog</w:t>
      </w:r>
      <w:r w:rsidRPr="00117BA3">
        <w:rPr>
          <w:rFonts w:eastAsia="Times New Roman"/>
          <w:color w:val="000000"/>
          <w:sz w:val="24"/>
          <w:lang w:val="nl-NL"/>
        </w:rPr>
        <w:t xml:space="preserve">ste zullen eren. De zes geboden van de tweede tafel, die niet minder zijn dan die van de eerste tafel, zeggen ons: </w:t>
      </w:r>
      <w:r w:rsidRPr="00F0124F">
        <w:rPr>
          <w:rFonts w:eastAsia="Times New Roman"/>
          <w:i/>
          <w:iCs/>
          <w:color w:val="000000"/>
          <w:sz w:val="24"/>
          <w:lang w:val="nl-NL"/>
        </w:rPr>
        <w:t>Gij zult uw naaste liefhebben als uzelf.</w:t>
      </w:r>
      <w:r w:rsidR="00F0124F">
        <w:rPr>
          <w:rFonts w:eastAsia="Times New Roman"/>
          <w:i/>
          <w:iCs/>
          <w:color w:val="000000"/>
          <w:sz w:val="24"/>
          <w:lang w:val="nl-NL"/>
        </w:rPr>
        <w:t xml:space="preserve"> </w:t>
      </w:r>
      <w:r w:rsidRPr="00F0124F">
        <w:rPr>
          <w:rFonts w:eastAsia="Times New Roman"/>
          <w:i/>
          <w:iCs/>
          <w:color w:val="000000"/>
          <w:sz w:val="24"/>
          <w:lang w:val="nl-NL"/>
        </w:rPr>
        <w:t>Aan deze twee geboden nu hangt de ganse wet en de profeten.</w:t>
      </w:r>
    </w:p>
    <w:p w14:paraId="7294C2CC"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eist God dus in die Tien Geboden? Liefde tot God en tot de naaste. Die gehele wet wordt in één woord volbracht, zegt ons de Apostel, en dat ene woord is liefde.</w:t>
      </w:r>
    </w:p>
    <w:p w14:paraId="500211B5" w14:textId="23C95FD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Daarom is het ons zo onmogelijk die wet te onderhouden, omdat wij van nature geneigd zijn God en onze naaste te haten. Dat ligt in de diepe wortel van ons hart; zo openbaren wij ons in </w:t>
      </w:r>
      <w:r w:rsidRPr="00117BA3">
        <w:rPr>
          <w:rFonts w:eastAsia="Times New Roman"/>
          <w:color w:val="000000"/>
          <w:sz w:val="24"/>
          <w:lang w:val="nl-NL"/>
        </w:rPr>
        <w:lastRenderedPageBreak/>
        <w:t>ons gehele zijn. En waar wij haten, is het onmogelijk lief te hebben. Neem een gewoon voorbeeld uit het leven. Ik heb meermalen in mijn bediening ouders ontmoet, die van hun kinderen eisten, dat zij di</w:t>
      </w:r>
      <w:r w:rsidR="00F0124F">
        <w:rPr>
          <w:rFonts w:eastAsia="Times New Roman"/>
          <w:color w:val="000000"/>
          <w:sz w:val="24"/>
          <w:lang w:val="nl-NL"/>
        </w:rPr>
        <w:t>e</w:t>
      </w:r>
      <w:r w:rsidRPr="00117BA3">
        <w:rPr>
          <w:rFonts w:eastAsia="Times New Roman"/>
          <w:color w:val="000000"/>
          <w:sz w:val="24"/>
          <w:lang w:val="nl-NL"/>
        </w:rPr>
        <w:t xml:space="preserve"> jongen of dát meisje zouden nemen terwijl de kinderen zeiden</w:t>
      </w:r>
      <w:r w:rsidR="005B07DF">
        <w:rPr>
          <w:rFonts w:eastAsia="Times New Roman"/>
          <w:color w:val="000000"/>
          <w:sz w:val="24"/>
          <w:lang w:val="nl-NL"/>
        </w:rPr>
        <w:t>:</w:t>
      </w:r>
      <w:r w:rsidRPr="00117BA3">
        <w:rPr>
          <w:rFonts w:eastAsia="Times New Roman"/>
          <w:color w:val="000000"/>
          <w:sz w:val="24"/>
          <w:lang w:val="nl-NL"/>
        </w:rPr>
        <w:t xml:space="preserve"> Daarvan kán ik niet houden. Is het onmogelijk, dat wij in het natuurlijke leven liefde opwekken, hoeveel te minder is dit mogelijk in het geestelijke. Hoe kunnen wij God liefhebben in waarheid en onze naaste, waar onze staat is: </w:t>
      </w:r>
      <w:r w:rsidRPr="00F0124F">
        <w:rPr>
          <w:rFonts w:eastAsia="Times New Roman"/>
          <w:i/>
          <w:iCs/>
          <w:color w:val="000000"/>
          <w:sz w:val="24"/>
          <w:lang w:val="nl-NL"/>
        </w:rPr>
        <w:t xml:space="preserve">Haters Gods en haters van </w:t>
      </w:r>
      <w:r w:rsidR="008E47E4">
        <w:rPr>
          <w:rFonts w:eastAsia="Times New Roman"/>
          <w:i/>
          <w:iCs/>
          <w:color w:val="000000"/>
          <w:sz w:val="24"/>
          <w:lang w:val="nl-NL"/>
        </w:rPr>
        <w:t>elkaar</w:t>
      </w:r>
      <w:r w:rsidRPr="00F0124F">
        <w:rPr>
          <w:rFonts w:eastAsia="Times New Roman"/>
          <w:i/>
          <w:iCs/>
          <w:color w:val="000000"/>
          <w:sz w:val="24"/>
          <w:lang w:val="nl-NL"/>
        </w:rPr>
        <w:t>.</w:t>
      </w:r>
      <w:r w:rsidRPr="00117BA3">
        <w:rPr>
          <w:rFonts w:eastAsia="Times New Roman"/>
          <w:color w:val="000000"/>
          <w:sz w:val="24"/>
          <w:lang w:val="nl-NL"/>
        </w:rPr>
        <w:t xml:space="preserve"> Wat wij ook doen, hoe nauwgezet wij ons leven ook inrichten, om de ge</w:t>
      </w:r>
      <w:r w:rsidRPr="00117BA3">
        <w:rPr>
          <w:rFonts w:eastAsia="Times New Roman"/>
          <w:color w:val="000000"/>
          <w:sz w:val="24"/>
          <w:lang w:val="nl-NL"/>
        </w:rPr>
        <w:softHyphen/>
        <w:t>boden Gods te betrachten, wanneer wij Zijn dag niet schenden en Zijn Naam niet vloeken, van de zonde ons ver houden en naar Zijn geboden in alles wandelen, gelijk de rijke jongeling, desniettegenstaande hebben wij nog nimmer één van de geboden Gods gehouden. Want als de volbrenging bestond in doen of laten, dan konden wij wedijveren wie van ons het verst daarin vorderde, gelijk Paulus zegt: Ik wedijverde met al wat in mij was, om de inzetting van Mozes te onderhouden</w:t>
      </w:r>
      <w:r w:rsidR="00965111">
        <w:rPr>
          <w:rFonts w:eastAsia="Times New Roman"/>
          <w:color w:val="000000"/>
          <w:sz w:val="24"/>
          <w:lang w:val="nl-NL"/>
        </w:rPr>
        <w:t>. Maar</w:t>
      </w:r>
      <w:r w:rsidRPr="00117BA3">
        <w:rPr>
          <w:rFonts w:eastAsia="Times New Roman"/>
          <w:color w:val="000000"/>
          <w:sz w:val="24"/>
          <w:lang w:val="nl-NL"/>
        </w:rPr>
        <w:t xml:space="preserve"> diezelfde Paulus ver</w:t>
      </w:r>
      <w:r w:rsidRPr="00117BA3">
        <w:rPr>
          <w:rFonts w:eastAsia="Times New Roman"/>
          <w:color w:val="000000"/>
          <w:sz w:val="24"/>
          <w:lang w:val="nl-NL"/>
        </w:rPr>
        <w:softHyphen/>
        <w:t xml:space="preserve">klaart: </w:t>
      </w:r>
      <w:r w:rsidRPr="00F0124F">
        <w:rPr>
          <w:rFonts w:eastAsia="Times New Roman"/>
          <w:i/>
          <w:iCs/>
          <w:color w:val="000000"/>
          <w:sz w:val="24"/>
          <w:lang w:val="nl-NL"/>
        </w:rPr>
        <w:t>Zonder de wet zo leefde ik eertijds</w:t>
      </w:r>
      <w:r w:rsidRPr="00117BA3">
        <w:rPr>
          <w:rFonts w:eastAsia="Times New Roman"/>
          <w:color w:val="000000"/>
          <w:sz w:val="24"/>
          <w:lang w:val="nl-NL"/>
        </w:rPr>
        <w:t>; ik kende de wet niet; de inhoud en de geestelijke strekking kende ik niet. Ik leefde zonder de wet. Ik was een overtreder, ja, ik ben de voornaamste der zondaren. Ik heb de gemeente Gods in de eis</w:t>
      </w:r>
      <w:r w:rsidR="00550C2E">
        <w:rPr>
          <w:rFonts w:eastAsia="Times New Roman"/>
          <w:color w:val="000000"/>
          <w:sz w:val="24"/>
          <w:lang w:val="nl-NL"/>
        </w:rPr>
        <w:t xml:space="preserve"> van de wet </w:t>
      </w:r>
      <w:r w:rsidRPr="00117BA3">
        <w:rPr>
          <w:rFonts w:eastAsia="Times New Roman"/>
          <w:color w:val="000000"/>
          <w:sz w:val="24"/>
          <w:lang w:val="nl-NL"/>
        </w:rPr>
        <w:t>vervolgd. God eist dus, wat wij nimmer houden kunnen.</w:t>
      </w:r>
    </w:p>
    <w:p w14:paraId="7A6E217F" w14:textId="49A9FD4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kunnen God nooit liefde geven en daarom valt al ons werk als grond</w:t>
      </w:r>
      <w:r w:rsidRPr="00117BA3">
        <w:rPr>
          <w:rFonts w:eastAsia="Times New Roman"/>
          <w:color w:val="000000"/>
          <w:sz w:val="24"/>
          <w:lang w:val="nl-NL"/>
        </w:rPr>
        <w:softHyphen/>
        <w:t>slag weg. Wij geven niemand een vrijbrief om zonde te bedrijven, want de zonde zal in het oordeel tegen ons getuigen en onze straf zal zwaarder zijn, naarmate wij de zonde vermenigvuldigen. Maar Gods Woord neemt de grond uit onze werken weg en overreedt ons daarvan, dat wij nooit ofte nimmer één van de Geboden Gods houden kunnen. Want God eist wat wij niet hebben en niet maken kunnen. God eist liefde. En ziet nu de vrucht uit het verbond der genade: Die liefde schenkt Hij Zijn volk, zodat zij Hem lief krijgen omdat Hij hen eerst heeft liefgehad. Die liefde ver</w:t>
      </w:r>
      <w:r w:rsidRPr="00117BA3">
        <w:rPr>
          <w:rFonts w:eastAsia="Times New Roman"/>
          <w:color w:val="000000"/>
          <w:sz w:val="24"/>
          <w:lang w:val="nl-NL"/>
        </w:rPr>
        <w:softHyphen/>
        <w:t xml:space="preserve">wekt Hij in Zijn kinderen bij de sluiting van het verbond. Hij neemt hun hart in en al wat zij doen, is zich uitstrekken naar de volmaaktheid, of ik het ook grijpen mocht waartoe ik ook van Christus </w:t>
      </w:r>
      <w:r w:rsidR="000E76CC">
        <w:rPr>
          <w:rFonts w:eastAsia="Times New Roman"/>
          <w:color w:val="000000"/>
          <w:sz w:val="24"/>
          <w:lang w:val="nl-NL"/>
        </w:rPr>
        <w:t>Jezus</w:t>
      </w:r>
      <w:r w:rsidRPr="00117BA3">
        <w:rPr>
          <w:rFonts w:eastAsia="Times New Roman"/>
          <w:color w:val="000000"/>
          <w:sz w:val="24"/>
          <w:lang w:val="nl-NL"/>
        </w:rPr>
        <w:t xml:space="preserve"> gegrepen ben. In de verdeling van de wet ligt de liefde tot God en de liefde tot onze naaste.</w:t>
      </w:r>
    </w:p>
    <w:p w14:paraId="4182F1CD" w14:textId="21CD4D4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is nu de grondregel van de ganse wet?</w:t>
      </w:r>
      <w:r w:rsidR="00F0124F">
        <w:rPr>
          <w:rFonts w:eastAsia="Times New Roman"/>
          <w:color w:val="000000"/>
          <w:sz w:val="24"/>
          <w:lang w:val="nl-NL"/>
        </w:rPr>
        <w:t xml:space="preserve"> </w:t>
      </w:r>
      <w:r w:rsidRPr="00117BA3">
        <w:rPr>
          <w:rFonts w:eastAsia="Times New Roman"/>
          <w:color w:val="000000"/>
          <w:sz w:val="24"/>
          <w:lang w:val="nl-NL"/>
        </w:rPr>
        <w:t>Dat overdenken wij nog kort in de derde plaats.</w:t>
      </w:r>
    </w:p>
    <w:p w14:paraId="7FBE8594" w14:textId="77777777" w:rsidR="00F0124F" w:rsidRDefault="00F0124F" w:rsidP="00407E52">
      <w:pPr>
        <w:jc w:val="both"/>
        <w:textAlignment w:val="baseline"/>
        <w:rPr>
          <w:rFonts w:eastAsia="Times New Roman"/>
          <w:color w:val="000000"/>
          <w:sz w:val="24"/>
          <w:lang w:val="nl-NL"/>
        </w:rPr>
      </w:pPr>
    </w:p>
    <w:p w14:paraId="57832E99" w14:textId="6094924C" w:rsidR="00822F8A" w:rsidRPr="00F0124F" w:rsidRDefault="00F0124F" w:rsidP="00407E52">
      <w:pPr>
        <w:jc w:val="both"/>
        <w:textAlignment w:val="baseline"/>
        <w:rPr>
          <w:rFonts w:eastAsia="Times New Roman"/>
          <w:b/>
          <w:bCs/>
          <w:i/>
          <w:iCs/>
          <w:color w:val="000000"/>
          <w:sz w:val="24"/>
          <w:lang w:val="nl-NL"/>
        </w:rPr>
      </w:pPr>
      <w:r w:rsidRPr="00F0124F">
        <w:rPr>
          <w:rFonts w:eastAsia="Times New Roman"/>
          <w:b/>
          <w:bCs/>
          <w:i/>
          <w:iCs/>
          <w:color w:val="000000"/>
          <w:sz w:val="24"/>
          <w:lang w:val="nl-NL"/>
        </w:rPr>
        <w:t xml:space="preserve">III. </w:t>
      </w:r>
      <w:r w:rsidR="00822F8A" w:rsidRPr="00F0124F">
        <w:rPr>
          <w:rFonts w:eastAsia="Times New Roman"/>
          <w:b/>
          <w:bCs/>
          <w:i/>
          <w:iCs/>
          <w:color w:val="000000"/>
          <w:sz w:val="24"/>
          <w:lang w:val="nl-NL"/>
        </w:rPr>
        <w:t>De grondregel van die wet.</w:t>
      </w:r>
    </w:p>
    <w:p w14:paraId="5E9F775A" w14:textId="0068AED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grondregel staat in het eerste gebod: Gij zult geen andere goden voor Mijn aangezicht hebben, dat is: </w:t>
      </w:r>
      <w:r w:rsidR="00A9702E">
        <w:rPr>
          <w:rFonts w:eastAsia="Times New Roman"/>
          <w:color w:val="000000"/>
          <w:sz w:val="24"/>
          <w:lang w:val="nl-NL"/>
        </w:rPr>
        <w:t>"</w:t>
      </w:r>
      <w:r w:rsidRPr="00117BA3">
        <w:rPr>
          <w:rFonts w:eastAsia="Times New Roman"/>
          <w:color w:val="000000"/>
          <w:sz w:val="24"/>
          <w:lang w:val="nl-NL"/>
        </w:rPr>
        <w:t>Dat ik, zo lief als mij mijner</w:t>
      </w:r>
      <w:r w:rsidR="00613FC1">
        <w:rPr>
          <w:rFonts w:eastAsia="Times New Roman"/>
          <w:color w:val="000000"/>
          <w:sz w:val="24"/>
          <w:lang w:val="nl-NL"/>
        </w:rPr>
        <w:t xml:space="preserve"> ziel </w:t>
      </w:r>
      <w:r w:rsidRPr="00117BA3">
        <w:rPr>
          <w:rFonts w:eastAsia="Times New Roman"/>
          <w:color w:val="000000"/>
          <w:sz w:val="24"/>
          <w:lang w:val="nl-NL"/>
        </w:rPr>
        <w:t>zaligheid is, alle afgoderij, toverij, waarzegging, superstitie of bijgeloof, aanroeping van de heiligen of van andere schepselen, made en vliede."</w:t>
      </w:r>
    </w:p>
    <w:p w14:paraId="2E25AE49" w14:textId="62CFFAB2" w:rsidR="00822F8A" w:rsidRPr="00117BA3" w:rsidRDefault="00F0124F" w:rsidP="00407E52">
      <w:pPr>
        <w:jc w:val="both"/>
        <w:textAlignment w:val="baseline"/>
        <w:rPr>
          <w:rFonts w:eastAsia="Times New Roman"/>
          <w:color w:val="000000"/>
          <w:sz w:val="24"/>
          <w:lang w:val="nl-NL"/>
        </w:rPr>
      </w:pPr>
      <w:r w:rsidRPr="00F0124F">
        <w:rPr>
          <w:rFonts w:eastAsia="Times New Roman"/>
          <w:color w:val="000000"/>
          <w:sz w:val="24"/>
          <w:lang w:val="nl-NL"/>
        </w:rPr>
        <w:t>Het ee</w:t>
      </w:r>
      <w:r>
        <w:rPr>
          <w:rFonts w:eastAsia="Times New Roman"/>
          <w:color w:val="000000"/>
          <w:sz w:val="24"/>
          <w:lang w:val="nl-NL"/>
        </w:rPr>
        <w:t xml:space="preserve">rste gebod eist dat wij God Gód laten. </w:t>
      </w:r>
      <w:r w:rsidR="00822F8A" w:rsidRPr="00117BA3">
        <w:rPr>
          <w:rFonts w:eastAsia="Times New Roman"/>
          <w:color w:val="000000"/>
          <w:sz w:val="24"/>
          <w:lang w:val="nl-NL"/>
        </w:rPr>
        <w:t>Juist dat is het ontzettende, het rampzalige van onze diepe val. Wij heb</w:t>
      </w:r>
      <w:r w:rsidR="00822F8A" w:rsidRPr="00117BA3">
        <w:rPr>
          <w:rFonts w:eastAsia="Times New Roman"/>
          <w:color w:val="000000"/>
          <w:sz w:val="24"/>
          <w:lang w:val="nl-NL"/>
        </w:rPr>
        <w:softHyphen/>
        <w:t xml:space="preserve">ben God naar kroon en heerlijkheid gestoken. Pure revolutie tegen God, God van Zijn Troon en ik </w:t>
      </w:r>
      <w:r w:rsidR="00BF093B">
        <w:rPr>
          <w:rFonts w:eastAsia="Times New Roman"/>
          <w:color w:val="000000"/>
          <w:sz w:val="24"/>
          <w:lang w:val="nl-NL"/>
        </w:rPr>
        <w:t>erop</w:t>
      </w:r>
      <w:r w:rsidR="00822F8A" w:rsidRPr="00117BA3">
        <w:rPr>
          <w:rFonts w:eastAsia="Times New Roman"/>
          <w:color w:val="000000"/>
          <w:sz w:val="24"/>
          <w:lang w:val="nl-NL"/>
        </w:rPr>
        <w:t xml:space="preserve">. Wij kunnen God niet God laten, omdat wij Hem haten. De grondregel van de wet des Heeren is: </w:t>
      </w:r>
      <w:r w:rsidR="00822F8A" w:rsidRPr="00F0124F">
        <w:rPr>
          <w:rFonts w:eastAsia="Times New Roman"/>
          <w:i/>
          <w:iCs/>
          <w:color w:val="000000"/>
          <w:sz w:val="24"/>
          <w:lang w:val="nl-NL"/>
        </w:rPr>
        <w:t>Hebt geen andere goden voor Mijn aangezicht</w:t>
      </w:r>
      <w:r w:rsidR="00822F8A" w:rsidRPr="00117BA3">
        <w:rPr>
          <w:rFonts w:eastAsia="Times New Roman"/>
          <w:color w:val="000000"/>
          <w:sz w:val="24"/>
          <w:lang w:val="nl-NL"/>
        </w:rPr>
        <w:t>, om die als God te erkennen of u daarop te verlaten. Mijdt alles, wat er tegen in komt, als:</w:t>
      </w:r>
    </w:p>
    <w:p w14:paraId="5A2B3691" w14:textId="3A8476C8" w:rsidR="00822F8A" w:rsidRPr="00117BA3" w:rsidRDefault="00822F8A" w:rsidP="00F0124F">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Ten eerste: de </w:t>
      </w:r>
      <w:r w:rsidR="0097544F">
        <w:rPr>
          <w:rFonts w:eastAsia="Times New Roman"/>
          <w:color w:val="000000"/>
          <w:sz w:val="24"/>
          <w:lang w:val="nl-NL"/>
        </w:rPr>
        <w:t>afgoderij</w:t>
      </w:r>
      <w:r w:rsidR="00536BFC">
        <w:rPr>
          <w:rFonts w:eastAsia="Times New Roman"/>
          <w:color w:val="000000"/>
          <w:sz w:val="24"/>
          <w:lang w:val="nl-NL"/>
        </w:rPr>
        <w:t>.</w:t>
      </w:r>
      <w:r w:rsidRPr="00117BA3">
        <w:rPr>
          <w:rFonts w:eastAsia="Times New Roman"/>
          <w:color w:val="000000"/>
          <w:sz w:val="24"/>
          <w:lang w:val="nl-NL"/>
        </w:rPr>
        <w:t xml:space="preserve"> </w:t>
      </w:r>
      <w:r w:rsidRPr="00F0124F">
        <w:rPr>
          <w:rFonts w:eastAsia="Times New Roman"/>
          <w:i/>
          <w:iCs/>
          <w:color w:val="000000"/>
          <w:sz w:val="24"/>
          <w:lang w:val="nl-NL"/>
        </w:rPr>
        <w:t>Dat is: in de plaats van de enige ware God iets anders versieren of hebben, waarop de mens zijn betrouwen zet</w:t>
      </w:r>
      <w:r w:rsidRPr="00117BA3">
        <w:rPr>
          <w:rFonts w:eastAsia="Times New Roman"/>
          <w:color w:val="000000"/>
          <w:sz w:val="24"/>
          <w:lang w:val="nl-NL"/>
        </w:rPr>
        <w:t>. In de plaats van God. Of nevens Hem. In de plaats van God, gelijk de heidenen, die de enige en ware God niet kennen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afgoden hebben, waarop zij vertrouwen en aan wie zij o.a. oorlogen en tegenheden toeschrijven. Maar ook nevens Hem. Al is het, dat wij zeggen: Er is een God, in ons hart ver</w:t>
      </w:r>
      <w:r w:rsidRPr="00117BA3">
        <w:rPr>
          <w:rFonts w:eastAsia="Times New Roman"/>
          <w:color w:val="000000"/>
          <w:sz w:val="24"/>
          <w:lang w:val="nl-NL"/>
        </w:rPr>
        <w:softHyphen/>
        <w:t xml:space="preserve">laten wij ons toch op afgoden. Denk maar aan de </w:t>
      </w:r>
      <w:r w:rsidR="00225BD3">
        <w:rPr>
          <w:rFonts w:eastAsia="Times New Roman"/>
          <w:color w:val="000000"/>
          <w:sz w:val="24"/>
          <w:lang w:val="nl-NL"/>
        </w:rPr>
        <w:t>Rooms</w:t>
      </w:r>
      <w:r w:rsidRPr="00117BA3">
        <w:rPr>
          <w:rFonts w:eastAsia="Times New Roman"/>
          <w:color w:val="000000"/>
          <w:sz w:val="24"/>
          <w:lang w:val="nl-NL"/>
        </w:rPr>
        <w:t>e kerk; denk aan het oude Israël, dat nevens de Heere andere goden dienen ging. Het klemde zich nog wel vast aan de God der vaderen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tevens boog het zich voor de afgoden. Denk aan het afgoderij plegen in </w:t>
      </w:r>
      <w:r w:rsidRPr="00117BA3">
        <w:rPr>
          <w:rFonts w:eastAsia="Times New Roman"/>
          <w:color w:val="000000"/>
          <w:sz w:val="24"/>
          <w:lang w:val="nl-NL"/>
        </w:rPr>
        <w:lastRenderedPageBreak/>
        <w:t>geestelijke zin, zoals door de Remonstranten en vrije-wil-drijvers, die hun hoop stellen op hetgeen geen God is. En denk aan onszelf. Hoe wij in onze jonkheid betrouwen op onze kracht; op onze wijsheid. Wij hebben wat een afgoden</w:t>
      </w:r>
      <w:r w:rsidR="003813B8">
        <w:rPr>
          <w:rFonts w:eastAsia="Times New Roman"/>
          <w:color w:val="000000"/>
          <w:sz w:val="24"/>
          <w:lang w:val="nl-NL"/>
        </w:rPr>
        <w:t>!</w:t>
      </w:r>
      <w:r w:rsidRPr="00117BA3">
        <w:rPr>
          <w:rFonts w:eastAsia="Times New Roman"/>
          <w:color w:val="000000"/>
          <w:sz w:val="24"/>
          <w:lang w:val="nl-NL"/>
        </w:rPr>
        <w:t xml:space="preserve"> Waar kennen wij onze afhankelijkheid van Hem? Denk aan afgoden wat betreft onze belijdenis en ons kerkgaan. In de </w:t>
      </w:r>
      <w:r w:rsidR="007938D1">
        <w:rPr>
          <w:rFonts w:eastAsia="Times New Roman"/>
          <w:color w:val="000000"/>
          <w:sz w:val="24"/>
          <w:lang w:val="nl-NL"/>
        </w:rPr>
        <w:t>praktijk</w:t>
      </w:r>
      <w:r w:rsidRPr="00117BA3">
        <w:rPr>
          <w:rFonts w:eastAsia="Times New Roman"/>
          <w:color w:val="000000"/>
          <w:sz w:val="24"/>
          <w:lang w:val="nl-NL"/>
        </w:rPr>
        <w:t xml:space="preserve"> van ons hart hebben wij in de plaats van of nevens God, veel afgoden waarop wij ons be</w:t>
      </w:r>
      <w:r w:rsidRPr="00117BA3">
        <w:rPr>
          <w:rFonts w:eastAsia="Times New Roman"/>
          <w:color w:val="000000"/>
          <w:sz w:val="24"/>
          <w:lang w:val="nl-NL"/>
        </w:rPr>
        <w:softHyphen/>
        <w:t>trouwen stellen.</w:t>
      </w:r>
      <w:r w:rsidR="00F0124F">
        <w:rPr>
          <w:rFonts w:eastAsia="Times New Roman"/>
          <w:color w:val="000000"/>
          <w:sz w:val="24"/>
          <w:lang w:val="nl-NL"/>
        </w:rPr>
        <w:t xml:space="preserve"> </w:t>
      </w:r>
      <w:r w:rsidRPr="00117BA3">
        <w:rPr>
          <w:rFonts w:eastAsia="Times New Roman"/>
          <w:color w:val="000000"/>
          <w:sz w:val="24"/>
          <w:lang w:val="nl-NL"/>
        </w:rPr>
        <w:t>Als reizigers naar de eeuwigheid hebben wij ons betrouwen op onze god</w:t>
      </w:r>
      <w:r w:rsidRPr="00117BA3">
        <w:rPr>
          <w:rFonts w:eastAsia="Times New Roman"/>
          <w:color w:val="000000"/>
          <w:sz w:val="24"/>
          <w:lang w:val="nl-NL"/>
        </w:rPr>
        <w:softHyphen/>
        <w:t>vruchtige ouders; op onze doop; op onze leraars. Wat het ook wezen moge, God eist, in het eerste gebod, dat wij alle afgoden verzaken.</w:t>
      </w:r>
    </w:p>
    <w:p w14:paraId="46D93B5B" w14:textId="35466D06" w:rsidR="00822F8A" w:rsidRPr="00117BA3" w:rsidRDefault="00822F8A" w:rsidP="00F0124F">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Ten tweede: </w:t>
      </w:r>
      <w:r w:rsidRPr="00F0124F">
        <w:rPr>
          <w:rFonts w:eastAsia="Times New Roman"/>
          <w:i/>
          <w:iCs/>
          <w:color w:val="000000"/>
          <w:sz w:val="24"/>
          <w:lang w:val="nl-NL"/>
        </w:rPr>
        <w:t>Toverij en waarzegger</w:t>
      </w:r>
      <w:r w:rsidR="00F0124F" w:rsidRPr="00F0124F">
        <w:rPr>
          <w:rFonts w:eastAsia="Times New Roman"/>
          <w:i/>
          <w:iCs/>
          <w:color w:val="000000"/>
          <w:sz w:val="24"/>
          <w:lang w:val="nl-NL"/>
        </w:rPr>
        <w:t>ij</w:t>
      </w:r>
      <w:r w:rsidR="00536BFC" w:rsidRPr="00F0124F">
        <w:rPr>
          <w:rFonts w:eastAsia="Times New Roman"/>
          <w:i/>
          <w:iCs/>
          <w:color w:val="000000"/>
          <w:sz w:val="24"/>
          <w:lang w:val="nl-NL"/>
        </w:rPr>
        <w:t>.</w:t>
      </w:r>
    </w:p>
    <w:p w14:paraId="42FAFFD5" w14:textId="77777777" w:rsidR="00F0124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is duivelswerk. God alléén doet wonderen. Hij is alleen die God, Die wonderen doet op wonderen horen. De duivel tracht dat na te doen. </w:t>
      </w:r>
      <w:r w:rsidR="002D008A">
        <w:rPr>
          <w:rFonts w:eastAsia="Times New Roman"/>
          <w:color w:val="000000"/>
          <w:sz w:val="24"/>
          <w:lang w:val="nl-NL"/>
        </w:rPr>
        <w:t>O,</w:t>
      </w:r>
      <w:r w:rsidRPr="00117BA3">
        <w:rPr>
          <w:rFonts w:eastAsia="Times New Roman"/>
          <w:color w:val="000000"/>
          <w:sz w:val="24"/>
          <w:lang w:val="nl-NL"/>
        </w:rPr>
        <w:t xml:space="preserve"> die na-aperij van satan. De duivel doet óók wonderlijke dingen. Hij deed </w:t>
      </w:r>
      <w:r w:rsidR="00F0124F">
        <w:rPr>
          <w:rFonts w:eastAsia="Times New Roman"/>
          <w:color w:val="000000"/>
          <w:sz w:val="24"/>
          <w:lang w:val="nl-NL"/>
        </w:rPr>
        <w:t>Aáron</w:t>
      </w:r>
      <w:r w:rsidRPr="00117BA3">
        <w:rPr>
          <w:rFonts w:eastAsia="Times New Roman"/>
          <w:color w:val="000000"/>
          <w:sz w:val="24"/>
          <w:lang w:val="nl-NL"/>
        </w:rPr>
        <w:t xml:space="preserve"> na. De tovenaars brachten het ver door de kracht van satan. De waarzeggerij is het nadoen van God in Zijn profetische openbaringen. De waarzegger zegt u wat over een jaar gebeurt of wanneer het einde van de wereld zijn zal, of hoe uw levenslot zal zijn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dat kan God alleen. Waarom? Omdat het in Zijn eeuwige Raad besloten is, waar nimmer iemand inblikte. De duivel zegt: Ik zal de mensen aftrekken van God; ik zal tonen, dat ik mijn onderdanen ook kan laten profeteren. Wanneer gij naar die waarzegger toegaat, of naar mensen die kaarten leggen en uw hand lezen, om te weten hoe het met u zal aflopen, bedenk dan, dat het duivelswerk is. Wie zich daaraan waagt, waagt zich aan de leidingen van satan tot eigen verderf, hoe mooi het ook schijnen moge. Bedenk, dat ook de duivel in de Raad Gods niet gestaan heeft. God alleen kent en werkt alle dingen naar de raad Zijns willens. </w:t>
      </w:r>
    </w:p>
    <w:p w14:paraId="16C6F45E" w14:textId="3757EBBA" w:rsidR="00822F8A" w:rsidRPr="00117BA3" w:rsidRDefault="00822F8A" w:rsidP="00F0124F">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Voorts spreekt de </w:t>
      </w:r>
      <w:r w:rsidR="00DD6074">
        <w:rPr>
          <w:rFonts w:eastAsia="Times New Roman"/>
          <w:color w:val="000000"/>
          <w:sz w:val="24"/>
          <w:lang w:val="nl-NL"/>
        </w:rPr>
        <w:t>Catechismus</w:t>
      </w:r>
      <w:r w:rsidRPr="00117BA3">
        <w:rPr>
          <w:rFonts w:eastAsia="Times New Roman"/>
          <w:color w:val="000000"/>
          <w:sz w:val="24"/>
          <w:lang w:val="nl-NL"/>
        </w:rPr>
        <w:t xml:space="preserve"> van </w:t>
      </w:r>
      <w:r w:rsidRPr="00F0124F">
        <w:rPr>
          <w:rFonts w:eastAsia="Times New Roman"/>
          <w:i/>
          <w:iCs/>
          <w:color w:val="000000"/>
          <w:sz w:val="24"/>
          <w:lang w:val="nl-NL"/>
        </w:rPr>
        <w:t>superstitie, of bijgeloof</w:t>
      </w:r>
      <w:r w:rsidRPr="00117BA3">
        <w:rPr>
          <w:rFonts w:eastAsia="Times New Roman"/>
          <w:color w:val="000000"/>
          <w:sz w:val="24"/>
          <w:lang w:val="nl-NL"/>
        </w:rPr>
        <w:t>. Denk aan Rome met zijn bijgelovige dingen, be</w:t>
      </w:r>
      <w:r w:rsidRPr="00117BA3">
        <w:rPr>
          <w:rFonts w:eastAsia="Times New Roman"/>
          <w:color w:val="000000"/>
          <w:sz w:val="24"/>
          <w:lang w:val="nl-NL"/>
        </w:rPr>
        <w:softHyphen/>
        <w:t>schermheiligen tegen kwaad; het acht geven op vogelgeschrei en op het huilen van een hond om de mensen angstig te maken, liegend, dat dit of dat geschieden zal. Voorts de aanroeping der heiligen. Rome zegt: Heilige Petrus; heilige Johannes; heilige Maria, bidt voor ons</w:t>
      </w:r>
      <w:r w:rsidR="000A19AC">
        <w:rPr>
          <w:rFonts w:eastAsia="Times New Roman"/>
          <w:color w:val="000000"/>
          <w:sz w:val="24"/>
          <w:lang w:val="nl-NL"/>
        </w:rPr>
        <w:t>. Z</w:t>
      </w:r>
      <w:r w:rsidRPr="00117BA3">
        <w:rPr>
          <w:rFonts w:eastAsia="Times New Roman"/>
          <w:color w:val="000000"/>
          <w:sz w:val="24"/>
          <w:lang w:val="nl-NL"/>
        </w:rPr>
        <w:t>ijn er dan geen heiligen? Ja, die zijn in de Hemel. En ze zijn ook op aarde, gewassen en gereinigd in het bloed van Christus. Maar hun komt geen eerbetoon toe. Die engel</w:t>
      </w:r>
      <w:r w:rsidR="006373CD">
        <w:rPr>
          <w:rFonts w:eastAsia="Times New Roman"/>
          <w:color w:val="000000"/>
          <w:sz w:val="24"/>
          <w:lang w:val="nl-NL"/>
        </w:rPr>
        <w:t xml:space="preserve"> zei </w:t>
      </w:r>
      <w:r w:rsidRPr="00117BA3">
        <w:rPr>
          <w:rFonts w:eastAsia="Times New Roman"/>
          <w:color w:val="000000"/>
          <w:sz w:val="24"/>
          <w:lang w:val="nl-NL"/>
        </w:rPr>
        <w:t xml:space="preserve">tot Johannes op Patmos: </w:t>
      </w:r>
      <w:r w:rsidRPr="00F0124F">
        <w:rPr>
          <w:rFonts w:eastAsia="Times New Roman"/>
          <w:i/>
          <w:iCs/>
          <w:color w:val="000000"/>
          <w:sz w:val="24"/>
          <w:lang w:val="nl-NL"/>
        </w:rPr>
        <w:t>Aanbid God</w:t>
      </w:r>
      <w:r w:rsidRPr="00117BA3">
        <w:rPr>
          <w:rFonts w:eastAsia="Times New Roman"/>
          <w:color w:val="000000"/>
          <w:sz w:val="24"/>
          <w:lang w:val="nl-NL"/>
        </w:rPr>
        <w:t>. De heiligen komt geen aanbidding toe, omdat zij alleen uit genade zalig worden.</w:t>
      </w:r>
    </w:p>
    <w:p w14:paraId="3FDB501B" w14:textId="7BC107D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Daarom is aanbidding der heiligen ontheiliging in </w:t>
      </w:r>
      <w:r w:rsidR="00F0124F">
        <w:rPr>
          <w:rFonts w:eastAsia="Times New Roman"/>
          <w:color w:val="000000"/>
          <w:sz w:val="24"/>
          <w:lang w:val="nl-NL"/>
        </w:rPr>
        <w:t>p</w:t>
      </w:r>
      <w:r w:rsidRPr="00117BA3">
        <w:rPr>
          <w:rFonts w:eastAsia="Times New Roman"/>
          <w:color w:val="000000"/>
          <w:sz w:val="24"/>
          <w:lang w:val="nl-NL"/>
        </w:rPr>
        <w:t>laats van verering Wi</w:t>
      </w:r>
      <w:r w:rsidR="00F0124F">
        <w:rPr>
          <w:rFonts w:eastAsia="Times New Roman"/>
          <w:color w:val="000000"/>
          <w:sz w:val="24"/>
          <w:lang w:val="nl-NL"/>
        </w:rPr>
        <w:t xml:space="preserve">j </w:t>
      </w:r>
      <w:r w:rsidRPr="00117BA3">
        <w:rPr>
          <w:rFonts w:eastAsia="Times New Roman"/>
          <w:color w:val="000000"/>
          <w:sz w:val="24"/>
          <w:lang w:val="nl-NL"/>
        </w:rPr>
        <w:t>moesten van zulk doen een innerlijke afkeer hebben en het niet zo koel opvatten. Besef toch, dat het Gods eer en heerlijkheid raakt.</w:t>
      </w:r>
    </w:p>
    <w:p w14:paraId="471F902D" w14:textId="77777777" w:rsidR="00F0124F" w:rsidRDefault="00F0124F" w:rsidP="00407E52">
      <w:pPr>
        <w:jc w:val="both"/>
        <w:textAlignment w:val="baseline"/>
        <w:rPr>
          <w:rFonts w:eastAsia="Times New Roman"/>
          <w:color w:val="000000"/>
          <w:sz w:val="24"/>
          <w:lang w:val="nl-NL"/>
        </w:rPr>
      </w:pPr>
    </w:p>
    <w:p w14:paraId="5B9CEE01" w14:textId="3235703D" w:rsidR="00822F8A" w:rsidRPr="00117BA3"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En de enige ware God recht leren kennen." Wat ons in dat eerste gebod gezegd wordt, is ten eerste iets om na te laten</w:t>
      </w:r>
      <w:r w:rsidR="00212CC9">
        <w:rPr>
          <w:rFonts w:eastAsia="Times New Roman"/>
          <w:color w:val="000000"/>
          <w:sz w:val="24"/>
          <w:lang w:val="nl-NL"/>
        </w:rPr>
        <w:t>, maar</w:t>
      </w:r>
      <w:r w:rsidR="00822F8A" w:rsidRPr="00117BA3">
        <w:rPr>
          <w:rFonts w:eastAsia="Times New Roman"/>
          <w:color w:val="000000"/>
          <w:sz w:val="24"/>
          <w:lang w:val="nl-NL"/>
        </w:rPr>
        <w:t xml:space="preserve"> ten tweede iets, dat betracht moet worden: de enige ware God recht leren kennen. Want wij kennen God niet, moeten Hem echter recht leren kennen, ons hart op Zijn Woord zetten, opdat Hij Zich aan ons mocht openbaren, zo Hij gekend wordt in Christus </w:t>
      </w:r>
      <w:r w:rsidR="000E76CC">
        <w:rPr>
          <w:rFonts w:eastAsia="Times New Roman"/>
          <w:color w:val="000000"/>
          <w:sz w:val="24"/>
          <w:lang w:val="nl-NL"/>
        </w:rPr>
        <w:t>Jezus</w:t>
      </w:r>
      <w:r w:rsidR="00822F8A" w:rsidRPr="00117BA3">
        <w:rPr>
          <w:rFonts w:eastAsia="Times New Roman"/>
          <w:color w:val="000000"/>
          <w:sz w:val="24"/>
          <w:lang w:val="nl-NL"/>
        </w:rPr>
        <w:t>.</w:t>
      </w:r>
    </w:p>
    <w:p w14:paraId="2E63802B" w14:textId="32345E52" w:rsidR="00822F8A" w:rsidRPr="00117BA3"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Hem alleen vertrouwen," om ons zo ganselijk op Hem te verlaten, onze ziel aan Hem te bevelen voor de eeuwigheid</w:t>
      </w:r>
      <w:r w:rsidR="00212CC9">
        <w:rPr>
          <w:rFonts w:eastAsia="Times New Roman"/>
          <w:color w:val="000000"/>
          <w:sz w:val="24"/>
          <w:lang w:val="nl-NL"/>
        </w:rPr>
        <w:t>, maar</w:t>
      </w:r>
      <w:r w:rsidR="004C1356">
        <w:rPr>
          <w:rFonts w:eastAsia="Times New Roman"/>
          <w:color w:val="000000"/>
          <w:sz w:val="24"/>
          <w:lang w:val="nl-NL"/>
        </w:rPr>
        <w:t xml:space="preserve"> </w:t>
      </w:r>
      <w:r w:rsidR="00822F8A" w:rsidRPr="00117BA3">
        <w:rPr>
          <w:rFonts w:eastAsia="Times New Roman"/>
          <w:color w:val="000000"/>
          <w:sz w:val="24"/>
          <w:lang w:val="nl-NL"/>
        </w:rPr>
        <w:t>ook in ons tijdelijk leven op Hem alleen vertrouwen, om alles te verwerpen wat buiten Hem is en Hij alleen onze toevlucht zij, die nooit beschaamt, degenen, die op Hem be</w:t>
      </w:r>
      <w:r w:rsidR="00822F8A" w:rsidRPr="00117BA3">
        <w:rPr>
          <w:rFonts w:eastAsia="Times New Roman"/>
          <w:color w:val="000000"/>
          <w:sz w:val="24"/>
          <w:lang w:val="nl-NL"/>
        </w:rPr>
        <w:softHyphen/>
        <w:t>trouwen.</w:t>
      </w:r>
    </w:p>
    <w:p w14:paraId="3A38C95D" w14:textId="5A048E4F" w:rsidR="00822F8A" w:rsidRPr="00117BA3"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In alle ootmoedigheid en lijdzaamheid mij Hem alleen onderwerpen," ook in zure en zware wegen, hetgeen zo onmogelijk is voor vlees en bloed. Denk aan Maf in</w:t>
      </w:r>
      <w:r w:rsidR="008326A4">
        <w:rPr>
          <w:rFonts w:eastAsia="Times New Roman"/>
          <w:color w:val="000000"/>
          <w:sz w:val="24"/>
          <w:lang w:val="nl-NL"/>
        </w:rPr>
        <w:t xml:space="preserve"> Psalm </w:t>
      </w:r>
      <w:r w:rsidR="00822F8A" w:rsidRPr="00117BA3">
        <w:rPr>
          <w:rFonts w:eastAsia="Times New Roman"/>
          <w:color w:val="000000"/>
          <w:sz w:val="24"/>
          <w:lang w:val="nl-NL"/>
        </w:rPr>
        <w:t xml:space="preserve">73, toen hij aanmerking maakte op het Godsbestuur. Het zat niet goed bij Asaf, tot hij in het heiligdom inging. Wij kunnen God niet God laten; wij kunnen ons niet aan God gewennen. Wij kunnen </w:t>
      </w:r>
      <w:r w:rsidR="00822F8A" w:rsidRPr="00117BA3">
        <w:rPr>
          <w:rFonts w:eastAsia="Times New Roman"/>
          <w:color w:val="000000"/>
          <w:sz w:val="24"/>
          <w:lang w:val="nl-NL"/>
        </w:rPr>
        <w:lastRenderedPageBreak/>
        <w:t>het niet</w:t>
      </w:r>
      <w:r w:rsidR="00212CC9">
        <w:rPr>
          <w:rFonts w:eastAsia="Times New Roman"/>
          <w:color w:val="000000"/>
          <w:sz w:val="24"/>
          <w:lang w:val="nl-NL"/>
        </w:rPr>
        <w:t>, maar</w:t>
      </w:r>
      <w:r w:rsidR="00822F8A" w:rsidRPr="00117BA3">
        <w:rPr>
          <w:rFonts w:eastAsia="Times New Roman"/>
          <w:color w:val="000000"/>
          <w:sz w:val="24"/>
          <w:lang w:val="nl-NL"/>
        </w:rPr>
        <w:t xml:space="preserve"> wij willen ons niet onderwerpen ook</w:t>
      </w:r>
      <w:r w:rsidR="00965111">
        <w:rPr>
          <w:rFonts w:eastAsia="Times New Roman"/>
          <w:color w:val="000000"/>
          <w:sz w:val="24"/>
          <w:lang w:val="nl-NL"/>
        </w:rPr>
        <w:t>. Maar</w:t>
      </w:r>
      <w:r w:rsidR="00822F8A" w:rsidRPr="00117BA3">
        <w:rPr>
          <w:rFonts w:eastAsia="Times New Roman"/>
          <w:color w:val="000000"/>
          <w:sz w:val="24"/>
          <w:lang w:val="nl-NL"/>
        </w:rPr>
        <w:t xml:space="preserve"> nu: ons aan Hem onderwerpen in stilheid en vertrouwen, zoals een gespeend kind bij zijn moeder, opdat Hij verheerlijkt worde, opdat wij </w:t>
      </w:r>
      <w:r>
        <w:rPr>
          <w:rFonts w:eastAsia="Times New Roman"/>
          <w:color w:val="000000"/>
          <w:sz w:val="24"/>
          <w:lang w:val="nl-NL"/>
        </w:rPr>
        <w:t>"</w:t>
      </w:r>
      <w:r w:rsidR="00822F8A" w:rsidRPr="00117BA3">
        <w:rPr>
          <w:rFonts w:eastAsia="Times New Roman"/>
          <w:color w:val="000000"/>
          <w:sz w:val="24"/>
          <w:lang w:val="nl-NL"/>
        </w:rPr>
        <w:t>van Hem alleen alle goeds verwachten." Dat wil zeggen: Niet zien ter rechter- of ter linker</w:t>
      </w:r>
      <w:r w:rsidR="00822F8A" w:rsidRPr="00117BA3">
        <w:rPr>
          <w:rFonts w:eastAsia="Times New Roman"/>
          <w:color w:val="000000"/>
          <w:sz w:val="24"/>
          <w:lang w:val="nl-NL"/>
        </w:rPr>
        <w:softHyphen/>
        <w:t>hand</w:t>
      </w:r>
      <w:r w:rsidR="00212CC9">
        <w:rPr>
          <w:rFonts w:eastAsia="Times New Roman"/>
          <w:color w:val="000000"/>
          <w:sz w:val="24"/>
          <w:lang w:val="nl-NL"/>
        </w:rPr>
        <w:t>, maar</w:t>
      </w:r>
      <w:r w:rsidR="00822F8A" w:rsidRPr="00117BA3">
        <w:rPr>
          <w:rFonts w:eastAsia="Times New Roman"/>
          <w:color w:val="000000"/>
          <w:sz w:val="24"/>
          <w:lang w:val="nl-NL"/>
        </w:rPr>
        <w:t xml:space="preserve"> naar Boven. Want bij Hem zijn uitkomsten voor Zijn volk, zelfs tegen de dood.</w:t>
      </w:r>
    </w:p>
    <w:p w14:paraId="2F91C329" w14:textId="22F2B4F2" w:rsidR="00822F8A" w:rsidRPr="00117BA3"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117BA3">
        <w:rPr>
          <w:rFonts w:eastAsia="Times New Roman"/>
          <w:color w:val="000000"/>
          <w:sz w:val="24"/>
          <w:lang w:val="nl-NL"/>
        </w:rPr>
        <w:t xml:space="preserve">Hem van ganser </w:t>
      </w:r>
      <w:r w:rsidR="00CC73D5">
        <w:rPr>
          <w:rFonts w:eastAsia="Times New Roman"/>
          <w:color w:val="000000"/>
          <w:sz w:val="24"/>
          <w:lang w:val="nl-NL"/>
        </w:rPr>
        <w:t>hart</w:t>
      </w:r>
      <w:r w:rsidR="000514C3">
        <w:rPr>
          <w:rFonts w:eastAsia="Times New Roman"/>
          <w:color w:val="000000"/>
          <w:sz w:val="24"/>
          <w:lang w:val="nl-NL"/>
        </w:rPr>
        <w:t xml:space="preserve">e </w:t>
      </w:r>
      <w:r w:rsidR="00822F8A" w:rsidRPr="00117BA3">
        <w:rPr>
          <w:rFonts w:eastAsia="Times New Roman"/>
          <w:color w:val="000000"/>
          <w:sz w:val="24"/>
          <w:lang w:val="nl-NL"/>
        </w:rPr>
        <w:t>liefhebben." Dáárom gaat het, dat liefhebben, waar</w:t>
      </w:r>
      <w:r w:rsidR="00822F8A" w:rsidRPr="00117BA3">
        <w:rPr>
          <w:rFonts w:eastAsia="Times New Roman"/>
          <w:color w:val="000000"/>
          <w:sz w:val="24"/>
          <w:lang w:val="nl-NL"/>
        </w:rPr>
        <w:softHyphen/>
        <w:t xml:space="preserve">van ik </w:t>
      </w:r>
      <w:r w:rsidR="00D062A6">
        <w:rPr>
          <w:rFonts w:eastAsia="Times New Roman"/>
          <w:color w:val="000000"/>
          <w:sz w:val="24"/>
          <w:lang w:val="nl-NL"/>
        </w:rPr>
        <w:t>zo-even</w:t>
      </w:r>
      <w:r w:rsidR="00822F8A" w:rsidRPr="00117BA3">
        <w:rPr>
          <w:rFonts w:eastAsia="Times New Roman"/>
          <w:color w:val="000000"/>
          <w:sz w:val="24"/>
          <w:lang w:val="nl-NL"/>
        </w:rPr>
        <w:t xml:space="preserve"> sprak. En dat Hem vrezen, met die kinderlijke vreze. Denk aan kinderen ten opzichte van de ouders. Als er liefde is, dan is er ook kinderlijke vrees. Liefde brengt tot gehoorzaamheid. Liefde brengt de ouders geen verdriet toe. Deze kinderlijke vreze spruit dus voort uit de liefde. De Heere moet niet over Zijn volk te klagen hebben. Het zal Hem alleen eren en Zijn wil betrachten, al kwam de gehele wereld er tegenop; al kost het goed en bloed.</w:t>
      </w:r>
    </w:p>
    <w:p w14:paraId="4316F0E6" w14:textId="77777777" w:rsidR="00F0124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Dit alles nu </w:t>
      </w:r>
      <w:r w:rsidR="00A9702E">
        <w:rPr>
          <w:rFonts w:eastAsia="Times New Roman"/>
          <w:color w:val="000000"/>
          <w:sz w:val="24"/>
          <w:lang w:val="nl-NL"/>
        </w:rPr>
        <w:t>"</w:t>
      </w:r>
      <w:r w:rsidRPr="00117BA3">
        <w:rPr>
          <w:rFonts w:eastAsia="Times New Roman"/>
          <w:color w:val="000000"/>
          <w:sz w:val="24"/>
          <w:lang w:val="nl-NL"/>
        </w:rPr>
        <w:t>zo lief als mij mijner</w:t>
      </w:r>
      <w:r w:rsidR="00613FC1">
        <w:rPr>
          <w:rFonts w:eastAsia="Times New Roman"/>
          <w:color w:val="000000"/>
          <w:sz w:val="24"/>
          <w:lang w:val="nl-NL"/>
        </w:rPr>
        <w:t xml:space="preserve"> ziel </w:t>
      </w:r>
      <w:r w:rsidRPr="00117BA3">
        <w:rPr>
          <w:rFonts w:eastAsia="Times New Roman"/>
          <w:color w:val="000000"/>
          <w:sz w:val="24"/>
          <w:lang w:val="nl-NL"/>
        </w:rPr>
        <w:t>zaligheid is." Want daaraan hangt onze zaligheid. God niet als God te eren leidt naar het verderf. Maar de zaligheid ligt in het erkennen van en het betrouwen op de levende God. De zaligheid wordt Gods kinderen lief. Het is hun geen onverschillige zaak, of zij zalig worden of verloren gaan. De zaligheid wordt hun ziel lief</w:t>
      </w:r>
      <w:r w:rsidR="000A19AC">
        <w:rPr>
          <w:rFonts w:eastAsia="Times New Roman"/>
          <w:color w:val="000000"/>
          <w:sz w:val="24"/>
          <w:lang w:val="nl-NL"/>
        </w:rPr>
        <w:t>. Z</w:t>
      </w:r>
      <w:r w:rsidRPr="00117BA3">
        <w:rPr>
          <w:rFonts w:eastAsia="Times New Roman"/>
          <w:color w:val="000000"/>
          <w:sz w:val="24"/>
          <w:lang w:val="nl-NL"/>
        </w:rPr>
        <w:t xml:space="preserve">ij roepen om hun behoudenis; als blijkt uit de Pinkstervrucht: Mannenbroeders wat moet ik doen om zalig te worden? </w:t>
      </w:r>
    </w:p>
    <w:p w14:paraId="05F8D596" w14:textId="19E50AD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Zij leren de ware God kennen, eren en vrezen, opdat Hij verhoogd wordt in Zijn gunstgenoten, zodat zij geen uitlands God zullen eren, zoals wij nu zingen uit</w:t>
      </w:r>
      <w:r w:rsidR="008326A4">
        <w:rPr>
          <w:rFonts w:eastAsia="Times New Roman"/>
          <w:color w:val="000000"/>
          <w:sz w:val="24"/>
          <w:lang w:val="nl-NL"/>
        </w:rPr>
        <w:t xml:space="preserve"> Psalm </w:t>
      </w:r>
      <w:r w:rsidRPr="00117BA3">
        <w:rPr>
          <w:rFonts w:eastAsia="Times New Roman"/>
          <w:color w:val="000000"/>
          <w:sz w:val="24"/>
          <w:lang w:val="nl-NL"/>
        </w:rPr>
        <w:t>81</w:t>
      </w:r>
      <w:r w:rsidR="005B07DF">
        <w:rPr>
          <w:rFonts w:eastAsia="Times New Roman"/>
          <w:color w:val="000000"/>
          <w:sz w:val="24"/>
          <w:lang w:val="nl-NL"/>
        </w:rPr>
        <w:t>:</w:t>
      </w:r>
      <w:r w:rsidRPr="00117BA3">
        <w:rPr>
          <w:rFonts w:eastAsia="Times New Roman"/>
          <w:color w:val="000000"/>
          <w:sz w:val="24"/>
          <w:lang w:val="nl-NL"/>
        </w:rPr>
        <w:t xml:space="preserve"> 10:</w:t>
      </w:r>
    </w:p>
    <w:p w14:paraId="2E81C5FC" w14:textId="77777777" w:rsidR="00F0124F" w:rsidRDefault="00F0124F" w:rsidP="00407E52">
      <w:pPr>
        <w:jc w:val="both"/>
        <w:textAlignment w:val="baseline"/>
        <w:rPr>
          <w:rFonts w:eastAsia="Times New Roman"/>
          <w:color w:val="000000"/>
          <w:sz w:val="24"/>
          <w:lang w:val="nl-NL"/>
        </w:rPr>
      </w:pPr>
    </w:p>
    <w:p w14:paraId="4A753C6A" w14:textId="77777777" w:rsidR="00F0124F" w:rsidRPr="00A00719" w:rsidRDefault="00822F8A" w:rsidP="00A00719">
      <w:pPr>
        <w:ind w:left="708"/>
        <w:jc w:val="both"/>
        <w:textAlignment w:val="baseline"/>
        <w:rPr>
          <w:rFonts w:eastAsia="Times New Roman"/>
          <w:i/>
          <w:iCs/>
          <w:color w:val="000000"/>
          <w:sz w:val="24"/>
          <w:lang w:val="nl-NL"/>
        </w:rPr>
      </w:pPr>
      <w:r w:rsidRPr="00A00719">
        <w:rPr>
          <w:rFonts w:eastAsia="Times New Roman"/>
          <w:i/>
          <w:iCs/>
          <w:color w:val="000000"/>
          <w:sz w:val="24"/>
          <w:lang w:val="nl-NL"/>
        </w:rPr>
        <w:t>Eert geen uitlands God</w:t>
      </w:r>
      <w:r w:rsidR="000173CE" w:rsidRPr="00A00719">
        <w:rPr>
          <w:rFonts w:eastAsia="Times New Roman"/>
          <w:i/>
          <w:iCs/>
          <w:color w:val="000000"/>
          <w:sz w:val="24"/>
          <w:lang w:val="nl-NL"/>
        </w:rPr>
        <w:t>;</w:t>
      </w:r>
      <w:r w:rsidRPr="00A00719">
        <w:rPr>
          <w:rFonts w:eastAsia="Times New Roman"/>
          <w:i/>
          <w:iCs/>
          <w:color w:val="000000"/>
          <w:sz w:val="24"/>
          <w:lang w:val="nl-NL"/>
        </w:rPr>
        <w:t xml:space="preserve"> </w:t>
      </w:r>
    </w:p>
    <w:p w14:paraId="02FAEB48" w14:textId="77777777" w:rsidR="00F0124F" w:rsidRPr="00A00719" w:rsidRDefault="00822F8A" w:rsidP="00A00719">
      <w:pPr>
        <w:ind w:left="708"/>
        <w:jc w:val="both"/>
        <w:textAlignment w:val="baseline"/>
        <w:rPr>
          <w:rFonts w:eastAsia="Times New Roman"/>
          <w:i/>
          <w:iCs/>
          <w:color w:val="000000"/>
          <w:sz w:val="24"/>
          <w:lang w:val="nl-NL"/>
        </w:rPr>
      </w:pPr>
      <w:r w:rsidRPr="00A00719">
        <w:rPr>
          <w:rFonts w:eastAsia="Times New Roman"/>
          <w:i/>
          <w:iCs/>
          <w:color w:val="000000"/>
          <w:sz w:val="24"/>
          <w:lang w:val="nl-NL"/>
        </w:rPr>
        <w:t xml:space="preserve">Wacht u voor uw zielen; </w:t>
      </w:r>
    </w:p>
    <w:p w14:paraId="57C066ED" w14:textId="77777777" w:rsidR="00F0124F" w:rsidRPr="00A00719" w:rsidRDefault="00822F8A" w:rsidP="00A00719">
      <w:pPr>
        <w:ind w:left="708"/>
        <w:jc w:val="both"/>
        <w:textAlignment w:val="baseline"/>
        <w:rPr>
          <w:rFonts w:eastAsia="Times New Roman"/>
          <w:i/>
          <w:iCs/>
          <w:color w:val="000000"/>
          <w:sz w:val="24"/>
          <w:lang w:val="nl-NL"/>
        </w:rPr>
      </w:pPr>
      <w:r w:rsidRPr="00A00719">
        <w:rPr>
          <w:rFonts w:eastAsia="Times New Roman"/>
          <w:i/>
          <w:iCs/>
          <w:color w:val="000000"/>
          <w:sz w:val="24"/>
          <w:lang w:val="nl-NL"/>
        </w:rPr>
        <w:t xml:space="preserve">Wilt, naar Mijn gebod, </w:t>
      </w:r>
    </w:p>
    <w:p w14:paraId="35E01CFF" w14:textId="77777777" w:rsidR="00F0124F" w:rsidRPr="00A00719" w:rsidRDefault="00613FC1" w:rsidP="00A00719">
      <w:pPr>
        <w:ind w:left="708"/>
        <w:jc w:val="both"/>
        <w:textAlignment w:val="baseline"/>
        <w:rPr>
          <w:rFonts w:eastAsia="Times New Roman"/>
          <w:i/>
          <w:iCs/>
          <w:color w:val="000000"/>
          <w:sz w:val="24"/>
          <w:lang w:val="nl-NL"/>
        </w:rPr>
      </w:pPr>
      <w:r w:rsidRPr="00A00719">
        <w:rPr>
          <w:rFonts w:eastAsia="Times New Roman"/>
          <w:i/>
          <w:iCs/>
          <w:color w:val="000000"/>
          <w:sz w:val="24"/>
          <w:lang w:val="nl-NL"/>
        </w:rPr>
        <w:t xml:space="preserve">Mijn </w:t>
      </w:r>
      <w:r w:rsidR="00822F8A" w:rsidRPr="00A00719">
        <w:rPr>
          <w:rFonts w:eastAsia="Times New Roman"/>
          <w:i/>
          <w:iCs/>
          <w:color w:val="000000"/>
          <w:sz w:val="24"/>
          <w:lang w:val="nl-NL"/>
        </w:rPr>
        <w:t xml:space="preserve">Naam ten hoon, </w:t>
      </w:r>
    </w:p>
    <w:p w14:paraId="39963B28" w14:textId="77777777" w:rsidR="00A00719" w:rsidRPr="00A00719" w:rsidRDefault="00822F8A" w:rsidP="00A00719">
      <w:pPr>
        <w:ind w:left="708"/>
        <w:jc w:val="both"/>
        <w:textAlignment w:val="baseline"/>
        <w:rPr>
          <w:rFonts w:eastAsia="Times New Roman"/>
          <w:i/>
          <w:iCs/>
          <w:color w:val="000000"/>
          <w:sz w:val="24"/>
          <w:lang w:val="nl-NL"/>
        </w:rPr>
      </w:pPr>
      <w:r w:rsidRPr="00A00719">
        <w:rPr>
          <w:rFonts w:eastAsia="Times New Roman"/>
          <w:i/>
          <w:iCs/>
          <w:color w:val="000000"/>
          <w:sz w:val="24"/>
          <w:lang w:val="nl-NL"/>
        </w:rPr>
        <w:t>Voor geen valse go</w:t>
      </w:r>
      <w:r w:rsidR="00A00719" w:rsidRPr="00A00719">
        <w:rPr>
          <w:rFonts w:eastAsia="Times New Roman"/>
          <w:i/>
          <w:iCs/>
          <w:color w:val="000000"/>
          <w:sz w:val="24"/>
          <w:lang w:val="nl-NL"/>
        </w:rPr>
        <w:t>ôn</w:t>
      </w:r>
      <w:r w:rsidRPr="00A00719">
        <w:rPr>
          <w:rFonts w:eastAsia="Times New Roman"/>
          <w:i/>
          <w:iCs/>
          <w:color w:val="000000"/>
          <w:sz w:val="24"/>
          <w:lang w:val="nl-NL"/>
        </w:rPr>
        <w:t xml:space="preserve">, </w:t>
      </w:r>
    </w:p>
    <w:p w14:paraId="36269F3A" w14:textId="6430A77C" w:rsidR="00822F8A" w:rsidRPr="00A00719" w:rsidRDefault="00822F8A" w:rsidP="00A00719">
      <w:pPr>
        <w:ind w:left="708"/>
        <w:jc w:val="both"/>
        <w:textAlignment w:val="baseline"/>
        <w:rPr>
          <w:rFonts w:eastAsia="Times New Roman"/>
          <w:i/>
          <w:iCs/>
          <w:color w:val="000000"/>
          <w:sz w:val="24"/>
          <w:lang w:val="nl-NL"/>
        </w:rPr>
      </w:pPr>
      <w:r w:rsidRPr="00A00719">
        <w:rPr>
          <w:rFonts w:eastAsia="Times New Roman"/>
          <w:i/>
          <w:iCs/>
          <w:color w:val="000000"/>
          <w:sz w:val="24"/>
          <w:lang w:val="nl-NL"/>
        </w:rPr>
        <w:t>Voor geen vreemde, knielen.</w:t>
      </w:r>
    </w:p>
    <w:p w14:paraId="5F481E8F" w14:textId="77777777" w:rsidR="00A00719" w:rsidRDefault="00A00719" w:rsidP="00407E52">
      <w:pPr>
        <w:jc w:val="both"/>
        <w:textAlignment w:val="baseline"/>
        <w:rPr>
          <w:rFonts w:eastAsia="Times New Roman"/>
          <w:color w:val="000000"/>
          <w:sz w:val="24"/>
          <w:lang w:val="nl-NL"/>
        </w:rPr>
      </w:pPr>
    </w:p>
    <w:p w14:paraId="46B7C272" w14:textId="4675A32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Nog een kort woord. Ik zou wensen, dat ieder van ons toch met ijver na</w:t>
      </w:r>
      <w:r w:rsidRPr="00117BA3">
        <w:rPr>
          <w:rFonts w:eastAsia="Times New Roman"/>
          <w:color w:val="000000"/>
          <w:sz w:val="24"/>
          <w:lang w:val="nl-NL"/>
        </w:rPr>
        <w:softHyphen/>
        <w:t xml:space="preserve">zocht, welke de leer van onze oude vaderen is. Ik zie onze gemeenten in een zware strijd gewikkeld worden, omdat de grote hoop van ons </w:t>
      </w:r>
      <w:r w:rsidR="000173CE">
        <w:rPr>
          <w:rFonts w:eastAsia="Times New Roman"/>
          <w:color w:val="000000"/>
          <w:sz w:val="24"/>
          <w:lang w:val="nl-NL"/>
        </w:rPr>
        <w:t>Ne</w:t>
      </w:r>
      <w:r w:rsidR="00A00719">
        <w:rPr>
          <w:rFonts w:eastAsia="Times New Roman"/>
          <w:color w:val="000000"/>
          <w:sz w:val="24"/>
          <w:lang w:val="nl-NL"/>
        </w:rPr>
        <w:t>d</w:t>
      </w:r>
      <w:r w:rsidR="000173CE">
        <w:rPr>
          <w:rFonts w:eastAsia="Times New Roman"/>
          <w:color w:val="000000"/>
          <w:sz w:val="24"/>
          <w:lang w:val="nl-NL"/>
        </w:rPr>
        <w:t>er</w:t>
      </w:r>
      <w:r w:rsidR="00A00719">
        <w:rPr>
          <w:rFonts w:eastAsia="Times New Roman"/>
          <w:color w:val="000000"/>
          <w:sz w:val="24"/>
          <w:lang w:val="nl-NL"/>
        </w:rPr>
        <w:t>landse volk – voor zover het nog</w:t>
      </w:r>
      <w:r w:rsidRPr="00117BA3">
        <w:rPr>
          <w:rFonts w:eastAsia="Times New Roman"/>
          <w:color w:val="000000"/>
          <w:sz w:val="24"/>
          <w:lang w:val="nl-NL"/>
        </w:rPr>
        <w:t xml:space="preserve"> onder de naam </w:t>
      </w:r>
      <w:r w:rsidR="00A00719">
        <w:rPr>
          <w:rFonts w:eastAsia="Times New Roman"/>
          <w:color w:val="000000"/>
          <w:sz w:val="24"/>
          <w:lang w:val="nl-NL"/>
        </w:rPr>
        <w:t>Ge</w:t>
      </w:r>
      <w:r w:rsidRPr="00117BA3">
        <w:rPr>
          <w:rFonts w:eastAsia="Times New Roman"/>
          <w:color w:val="000000"/>
          <w:sz w:val="24"/>
          <w:lang w:val="nl-NL"/>
        </w:rPr>
        <w:t>ref</w:t>
      </w:r>
      <w:r w:rsidR="00A00719">
        <w:rPr>
          <w:rFonts w:eastAsia="Times New Roman"/>
          <w:color w:val="000000"/>
          <w:sz w:val="24"/>
          <w:lang w:val="nl-NL"/>
        </w:rPr>
        <w:t>o</w:t>
      </w:r>
      <w:r w:rsidRPr="00117BA3">
        <w:rPr>
          <w:rFonts w:eastAsia="Times New Roman"/>
          <w:color w:val="000000"/>
          <w:sz w:val="24"/>
          <w:lang w:val="nl-NL"/>
        </w:rPr>
        <w:t>rmeerd te bevatten</w:t>
      </w:r>
      <w:r w:rsidR="00A00719">
        <w:rPr>
          <w:rFonts w:eastAsia="Times New Roman"/>
          <w:color w:val="000000"/>
          <w:sz w:val="24"/>
          <w:lang w:val="nl-NL"/>
        </w:rPr>
        <w:t xml:space="preserve"> </w:t>
      </w:r>
      <w:r w:rsidRPr="00117BA3">
        <w:rPr>
          <w:rFonts w:eastAsia="Times New Roman"/>
          <w:color w:val="000000"/>
          <w:sz w:val="24"/>
          <w:lang w:val="nl-NL"/>
        </w:rPr>
        <w:t>is,</w:t>
      </w:r>
      <w:r w:rsidR="00A00719">
        <w:rPr>
          <w:rFonts w:eastAsia="Times New Roman"/>
          <w:color w:val="000000"/>
          <w:sz w:val="24"/>
          <w:lang w:val="nl-NL"/>
        </w:rPr>
        <w:t xml:space="preserve"> -</w:t>
      </w:r>
      <w:r w:rsidRPr="00117BA3">
        <w:rPr>
          <w:rFonts w:eastAsia="Times New Roman"/>
          <w:color w:val="000000"/>
          <w:sz w:val="24"/>
          <w:lang w:val="nl-NL"/>
        </w:rPr>
        <w:t xml:space="preserve"> van die oude waar</w:t>
      </w:r>
      <w:r w:rsidR="00A00719">
        <w:rPr>
          <w:rFonts w:eastAsia="Times New Roman"/>
          <w:color w:val="000000"/>
          <w:sz w:val="24"/>
          <w:lang w:val="nl-NL"/>
        </w:rPr>
        <w:t>h</w:t>
      </w:r>
      <w:r w:rsidRPr="00117BA3">
        <w:rPr>
          <w:rFonts w:eastAsia="Times New Roman"/>
          <w:color w:val="000000"/>
          <w:sz w:val="24"/>
          <w:lang w:val="nl-NL"/>
        </w:rPr>
        <w:t>eid afwijkt, met name wat het verbond der genade betreft. En daarom raad ik niet alleen met volle vrijmoedigheid aan</w:t>
      </w:r>
      <w:r w:rsidR="00212CC9">
        <w:rPr>
          <w:rFonts w:eastAsia="Times New Roman"/>
          <w:color w:val="000000"/>
          <w:sz w:val="24"/>
          <w:lang w:val="nl-NL"/>
        </w:rPr>
        <w:t>, maar</w:t>
      </w:r>
      <w:r w:rsidRPr="00117BA3">
        <w:rPr>
          <w:rFonts w:eastAsia="Times New Roman"/>
          <w:color w:val="000000"/>
          <w:sz w:val="24"/>
          <w:lang w:val="nl-NL"/>
        </w:rPr>
        <w:t xml:space="preserve"> vermaan in de grootste ernst om te onderzoeken, wat onze oude theologen leerden.</w:t>
      </w:r>
    </w:p>
    <w:p w14:paraId="1E1AE84A" w14:textId="77777777" w:rsidR="00A0071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Jongens en meisjes, ik stel uw verenigingen op prijs; ik waardeer die, en zou zeggen: Komt er allen heen, mits</w:t>
      </w:r>
      <w:r w:rsidR="00225BD3">
        <w:rPr>
          <w:rFonts w:eastAsia="Times New Roman"/>
          <w:color w:val="000000"/>
          <w:sz w:val="24"/>
          <w:lang w:val="nl-NL"/>
        </w:rPr>
        <w:t xml:space="preserve"> u </w:t>
      </w:r>
      <w:r w:rsidRPr="00117BA3">
        <w:rPr>
          <w:rFonts w:eastAsia="Times New Roman"/>
          <w:color w:val="000000"/>
          <w:sz w:val="24"/>
          <w:lang w:val="nl-NL"/>
        </w:rPr>
        <w:t>die nieuwe theologie verwerpt. Anders is het beter uw zaak in stukken te breken. Want ik wil mij niet alleen vrijmaken van uw bloed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mede van het bloed van alle gemeenten. </w:t>
      </w:r>
    </w:p>
    <w:p w14:paraId="12AB753F" w14:textId="5CD29CB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Wellicht is mijn tijd hier kort</w:t>
      </w:r>
      <w:r w:rsidR="00212CC9">
        <w:rPr>
          <w:rFonts w:eastAsia="Times New Roman"/>
          <w:color w:val="000000"/>
          <w:sz w:val="24"/>
          <w:lang w:val="nl-NL"/>
        </w:rPr>
        <w:t>, maar</w:t>
      </w:r>
      <w:r w:rsidRPr="00117BA3">
        <w:rPr>
          <w:rFonts w:eastAsia="Times New Roman"/>
          <w:color w:val="000000"/>
          <w:sz w:val="24"/>
          <w:lang w:val="nl-NL"/>
        </w:rPr>
        <w:t xml:space="preserve"> </w:t>
      </w:r>
      <w:r w:rsidR="00A00719">
        <w:rPr>
          <w:rFonts w:eastAsia="Times New Roman"/>
          <w:color w:val="000000"/>
          <w:sz w:val="24"/>
          <w:lang w:val="nl-NL"/>
        </w:rPr>
        <w:t>u</w:t>
      </w:r>
      <w:r w:rsidRPr="00117BA3">
        <w:rPr>
          <w:rFonts w:eastAsia="Times New Roman"/>
          <w:color w:val="000000"/>
          <w:sz w:val="24"/>
          <w:lang w:val="nl-NL"/>
        </w:rPr>
        <w:t xml:space="preserve"> zult nimmer kunnen zeggen, dat ik anders heb geleerd, dan onze gereformeerde theologen. Arminius was de eerste, die onderscheid maakte tussen de Raad des Vredes of het Ver</w:t>
      </w:r>
      <w:r w:rsidRPr="00117BA3">
        <w:rPr>
          <w:rFonts w:eastAsia="Times New Roman"/>
          <w:color w:val="000000"/>
          <w:sz w:val="24"/>
          <w:lang w:val="nl-NL"/>
        </w:rPr>
        <w:softHyphen/>
        <w:t>bond der Verlossing van eeuwigheid en het Verbond der. Genade. Dat deed Arminius in zijn oratie. Laat ons toch bedenken, welke voetstappen wij drukken met die nieuwe leer. En dat onze voeten zich zetten op paden die bezwijken zullen. Als God ons de beloften vermaakt in Christus, in Hem, in Wie alle beloften ja en amen zijn, dan worden wij zalig, omdat God niet liegen kan</w:t>
      </w:r>
      <w:r w:rsidR="000A19AC">
        <w:rPr>
          <w:rFonts w:eastAsia="Times New Roman"/>
          <w:color w:val="000000"/>
          <w:sz w:val="24"/>
          <w:lang w:val="nl-NL"/>
        </w:rPr>
        <w:t>. Z</w:t>
      </w:r>
      <w:r w:rsidRPr="00117BA3">
        <w:rPr>
          <w:rFonts w:eastAsia="Times New Roman"/>
          <w:color w:val="000000"/>
          <w:sz w:val="24"/>
          <w:lang w:val="nl-NL"/>
        </w:rPr>
        <w:t>ou Ik het zeggen en niet doen; spreken en niet be</w:t>
      </w:r>
      <w:r w:rsidRPr="00117BA3">
        <w:rPr>
          <w:rFonts w:eastAsia="Times New Roman"/>
          <w:color w:val="000000"/>
          <w:sz w:val="24"/>
          <w:lang w:val="nl-NL"/>
        </w:rPr>
        <w:softHyphen/>
        <w:t>stendig maken?, spreekt de Heere.</w:t>
      </w:r>
    </w:p>
    <w:p w14:paraId="5F43E62D" w14:textId="77777777" w:rsidR="00A0071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Als Hij aan ons en aan onze kinderen de beloften geeft en ons die doet eigenen, zou God die dan niet vervullen? Wat is dat voor een verbonds</w:t>
      </w:r>
      <w:r w:rsidRPr="00117BA3">
        <w:rPr>
          <w:rFonts w:eastAsia="Times New Roman"/>
          <w:color w:val="000000"/>
          <w:sz w:val="24"/>
          <w:lang w:val="nl-NL"/>
        </w:rPr>
        <w:softHyphen/>
        <w:t>leer om te zeggen</w:t>
      </w:r>
      <w:r w:rsidR="005B07DF">
        <w:rPr>
          <w:rFonts w:eastAsia="Times New Roman"/>
          <w:color w:val="000000"/>
          <w:sz w:val="24"/>
          <w:lang w:val="nl-NL"/>
        </w:rPr>
        <w:t>:</w:t>
      </w:r>
      <w:r w:rsidRPr="00117BA3">
        <w:rPr>
          <w:rFonts w:eastAsia="Times New Roman"/>
          <w:color w:val="000000"/>
          <w:sz w:val="24"/>
          <w:lang w:val="nl-NL"/>
        </w:rPr>
        <w:t xml:space="preserve"> Als gij niet gelooft, dan </w:t>
      </w:r>
      <w:r w:rsidRPr="00117BA3">
        <w:rPr>
          <w:rFonts w:eastAsia="Times New Roman"/>
          <w:color w:val="000000"/>
          <w:sz w:val="24"/>
          <w:lang w:val="nl-NL"/>
        </w:rPr>
        <w:lastRenderedPageBreak/>
        <w:t>komt gij er niet? Waar moet ik zulk een geloof vandaan halen? Is de schenking van het geloof niet in het verbond begrepen? Is dat niet juist de belofte van het verbond, dat de Heere het geloof schenkt? En nu hebben wij het voorrecht, dat wij onder die openbaring leven, onder die bediening van het verbond. Gods Woord wordt ons gebracht. Wij staan in een zekere relatie tot het genadeverbond. God zal eenmaal van ons verantwoording eisen. Maar daarom is het juist zo nodig om in het verbond zelf in te gaan, dat er een verbondsonder</w:t>
      </w:r>
      <w:r w:rsidRPr="00117BA3">
        <w:rPr>
          <w:rFonts w:eastAsia="Times New Roman"/>
          <w:color w:val="000000"/>
          <w:sz w:val="24"/>
          <w:lang w:val="nl-NL"/>
        </w:rPr>
        <w:softHyphen/>
        <w:t xml:space="preserve">handeling kome tussen God en onze ziel. </w:t>
      </w:r>
    </w:p>
    <w:p w14:paraId="56BD9F98" w14:textId="16D4080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Nu vraagt de Heere van u God lief te hebben en op Hem te betrouwen. Die gezindheid des harten bestaat niet in een uiterlijke genegenheid. Ik kan mij vermaken, als ik zie, dat er lust is tot het opkomen naar Gods huis en dat er onder het opkomende ge</w:t>
      </w:r>
      <w:r w:rsidRPr="00117BA3">
        <w:rPr>
          <w:rFonts w:eastAsia="Times New Roman"/>
          <w:color w:val="000000"/>
          <w:sz w:val="24"/>
          <w:lang w:val="nl-NL"/>
        </w:rPr>
        <w:softHyphen/>
        <w:t>slacht ook nog velen gevonden worden, terwijl zovelen daar buiten van, de waarheid afdwalen. Evenwel moeten wij wat anders kennen, dan een uiterlijke genegenheid en een uiterlijk vermaak in het Woord van God. Het werk van God de Heilige Geest in ons hart is ons onmisbaar tot onze zaligheid</w:t>
      </w:r>
      <w:r w:rsidR="000A19AC">
        <w:rPr>
          <w:rFonts w:eastAsia="Times New Roman"/>
          <w:color w:val="000000"/>
          <w:sz w:val="24"/>
          <w:lang w:val="nl-NL"/>
        </w:rPr>
        <w:t>. Z</w:t>
      </w:r>
      <w:r w:rsidRPr="00117BA3">
        <w:rPr>
          <w:rFonts w:eastAsia="Times New Roman"/>
          <w:color w:val="000000"/>
          <w:sz w:val="24"/>
          <w:lang w:val="nl-NL"/>
        </w:rPr>
        <w:t>et daarop uw hart, om de Heere te zoeken, opdat Hij u niet eenmaal zal wegstoten. Dan valt de scheiding. Want de Heere scheidt het koren van het kaf en de schapen van de bokken af. Dan zal het zijn: Gewogen, gewogen en met al onze gerechtigheid te licht bevonden, omdat wij Christus niet hebben leren kennen tot ons deel en omdat Zijn ge</w:t>
      </w:r>
      <w:r w:rsidRPr="00117BA3">
        <w:rPr>
          <w:rFonts w:eastAsia="Times New Roman"/>
          <w:color w:val="000000"/>
          <w:sz w:val="24"/>
          <w:lang w:val="nl-NL"/>
        </w:rPr>
        <w:softHyphen/>
        <w:t>rechtigheid niet onze gerechtigheid voor God geworden is. Het staat zo duidelijk geschreven: Zullen wij het Koninkrijk der Hemelen ingaan, dan moeten wij wederom geboren worden.</w:t>
      </w:r>
    </w:p>
    <w:p w14:paraId="65F316A7" w14:textId="77777777" w:rsidR="00A00719" w:rsidRDefault="00A00719" w:rsidP="00407E52">
      <w:pPr>
        <w:jc w:val="both"/>
        <w:textAlignment w:val="baseline"/>
        <w:rPr>
          <w:rFonts w:eastAsia="Times New Roman"/>
          <w:color w:val="000000"/>
          <w:sz w:val="24"/>
          <w:lang w:val="nl-NL"/>
        </w:rPr>
      </w:pPr>
    </w:p>
    <w:p w14:paraId="5AC4FECD" w14:textId="4509658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Mijn arme, onbekeerde toehoorder, zoek deze verbondsgemeenschap met God in Christus. De Heere mocht Zijn Woord bekrachtigen en op uw </w:t>
      </w:r>
      <w:r w:rsidR="00CC73D5">
        <w:rPr>
          <w:rFonts w:eastAsia="Times New Roman"/>
          <w:color w:val="000000"/>
          <w:sz w:val="24"/>
          <w:lang w:val="nl-NL"/>
        </w:rPr>
        <w:t>hart</w:t>
      </w:r>
      <w:r w:rsidR="00A00719">
        <w:rPr>
          <w:rFonts w:eastAsia="Times New Roman"/>
          <w:color w:val="000000"/>
          <w:sz w:val="24"/>
          <w:lang w:val="nl-NL"/>
        </w:rPr>
        <w:t xml:space="preserve"> </w:t>
      </w:r>
      <w:r w:rsidRPr="00117BA3">
        <w:rPr>
          <w:rFonts w:eastAsia="Times New Roman"/>
          <w:color w:val="000000"/>
          <w:sz w:val="24"/>
          <w:lang w:val="nl-NL"/>
        </w:rPr>
        <w:t>binden, zijnde het middel dat Hij daartoe gegeven heeft. Hij mocht dit woord zegenen tot uw eeuwig voordeel. Dan</w:t>
      </w:r>
      <w:r w:rsidR="00BF153E">
        <w:rPr>
          <w:rFonts w:eastAsia="Times New Roman"/>
          <w:color w:val="000000"/>
          <w:sz w:val="24"/>
          <w:lang w:val="nl-NL"/>
        </w:rPr>
        <w:t xml:space="preserve"> zou </w:t>
      </w:r>
      <w:r w:rsidR="00225BD3">
        <w:rPr>
          <w:rFonts w:eastAsia="Times New Roman"/>
          <w:color w:val="000000"/>
          <w:sz w:val="24"/>
          <w:lang w:val="nl-NL"/>
        </w:rPr>
        <w:t xml:space="preserve">u </w:t>
      </w:r>
      <w:r w:rsidRPr="00117BA3">
        <w:rPr>
          <w:rFonts w:eastAsia="Times New Roman"/>
          <w:color w:val="000000"/>
          <w:sz w:val="24"/>
          <w:lang w:val="nl-NL"/>
        </w:rPr>
        <w:t>deelachtig worden, wat duizend werelden u niet kunnen geven: een goed, dat be</w:t>
      </w:r>
      <w:r w:rsidRPr="00117BA3">
        <w:rPr>
          <w:rFonts w:eastAsia="Times New Roman"/>
          <w:color w:val="000000"/>
          <w:sz w:val="24"/>
          <w:lang w:val="nl-NL"/>
        </w:rPr>
        <w:softHyphen/>
        <w:t>stendig en duurzaam is en dat niemand van u roven kan, omdat God het weggelegd heeft in Christus voor degenen, die Hem vrezen. Wie weet hoe gauw de wereld staan zal in vuur en vlam; welke oorlogen wij tegemoet</w:t>
      </w:r>
      <w:r w:rsidR="00A00719">
        <w:rPr>
          <w:rFonts w:eastAsia="Times New Roman"/>
          <w:color w:val="000000"/>
          <w:sz w:val="24"/>
          <w:lang w:val="nl-NL"/>
        </w:rPr>
        <w:t xml:space="preserve"> g</w:t>
      </w:r>
      <w:r w:rsidRPr="00117BA3">
        <w:rPr>
          <w:rFonts w:eastAsia="Times New Roman"/>
          <w:color w:val="000000"/>
          <w:sz w:val="24"/>
          <w:lang w:val="nl-NL"/>
        </w:rPr>
        <w:t>aan vre</w:t>
      </w:r>
      <w:r w:rsidR="00A00719">
        <w:rPr>
          <w:rFonts w:eastAsia="Times New Roman"/>
          <w:color w:val="000000"/>
          <w:sz w:val="24"/>
          <w:lang w:val="nl-NL"/>
        </w:rPr>
        <w:t>se</w:t>
      </w:r>
      <w:r w:rsidRPr="00117BA3">
        <w:rPr>
          <w:rFonts w:eastAsia="Times New Roman"/>
          <w:color w:val="000000"/>
          <w:sz w:val="24"/>
          <w:lang w:val="nl-NL"/>
        </w:rPr>
        <w:t>l</w:t>
      </w:r>
      <w:r w:rsidR="006373CD">
        <w:rPr>
          <w:rFonts w:eastAsia="Times New Roman"/>
          <w:color w:val="000000"/>
          <w:sz w:val="24"/>
          <w:lang w:val="nl-NL"/>
        </w:rPr>
        <w:t>ij</w:t>
      </w:r>
      <w:r w:rsidR="00A00719">
        <w:rPr>
          <w:rFonts w:eastAsia="Times New Roman"/>
          <w:color w:val="000000"/>
          <w:sz w:val="24"/>
          <w:lang w:val="nl-NL"/>
        </w:rPr>
        <w:t>k</w:t>
      </w:r>
      <w:r w:rsidRPr="00117BA3">
        <w:rPr>
          <w:rFonts w:eastAsia="Times New Roman"/>
          <w:color w:val="000000"/>
          <w:sz w:val="24"/>
          <w:lang w:val="nl-NL"/>
        </w:rPr>
        <w:t>er dan w</w:t>
      </w:r>
      <w:r w:rsidR="006373CD">
        <w:rPr>
          <w:rFonts w:eastAsia="Times New Roman"/>
          <w:color w:val="000000"/>
          <w:sz w:val="24"/>
          <w:lang w:val="nl-NL"/>
        </w:rPr>
        <w:t>ij</w:t>
      </w:r>
      <w:r w:rsidRPr="00117BA3">
        <w:rPr>
          <w:rFonts w:eastAsia="Times New Roman"/>
          <w:color w:val="000000"/>
          <w:sz w:val="24"/>
          <w:lang w:val="nl-NL"/>
        </w:rPr>
        <w:t xml:space="preserve"> </w:t>
      </w:r>
      <w:r w:rsidR="00A00719">
        <w:rPr>
          <w:rFonts w:eastAsia="Times New Roman"/>
          <w:color w:val="000000"/>
          <w:sz w:val="24"/>
          <w:lang w:val="nl-NL"/>
        </w:rPr>
        <w:t>oo</w:t>
      </w:r>
      <w:r w:rsidRPr="00117BA3">
        <w:rPr>
          <w:rFonts w:eastAsia="Times New Roman"/>
          <w:color w:val="000000"/>
          <w:sz w:val="24"/>
          <w:lang w:val="nl-NL"/>
        </w:rPr>
        <w:t xml:space="preserve">it </w:t>
      </w:r>
      <w:r w:rsidR="00A00719">
        <w:rPr>
          <w:rFonts w:eastAsia="Times New Roman"/>
          <w:color w:val="000000"/>
          <w:sz w:val="24"/>
          <w:lang w:val="nl-NL"/>
        </w:rPr>
        <w:t>beleefden.</w:t>
      </w:r>
      <w:r w:rsidRPr="00117BA3">
        <w:rPr>
          <w:rFonts w:eastAsia="Times New Roman"/>
          <w:color w:val="000000"/>
          <w:sz w:val="24"/>
          <w:lang w:val="nl-NL"/>
        </w:rPr>
        <w:t xml:space="preserve"> Maar la</w:t>
      </w:r>
      <w:r w:rsidR="00A00719">
        <w:rPr>
          <w:rFonts w:eastAsia="Times New Roman"/>
          <w:color w:val="000000"/>
          <w:sz w:val="24"/>
          <w:lang w:val="nl-NL"/>
        </w:rPr>
        <w:t>at de hele wereld af</w:t>
      </w:r>
      <w:r w:rsidRPr="00117BA3">
        <w:rPr>
          <w:rFonts w:eastAsia="Times New Roman"/>
          <w:color w:val="000000"/>
          <w:sz w:val="24"/>
          <w:lang w:val="nl-NL"/>
        </w:rPr>
        <w:t>branden</w:t>
      </w:r>
      <w:r w:rsidR="00A00719">
        <w:rPr>
          <w:rFonts w:eastAsia="Times New Roman"/>
          <w:color w:val="000000"/>
          <w:sz w:val="24"/>
          <w:lang w:val="nl-NL"/>
        </w:rPr>
        <w:t>,</w:t>
      </w:r>
      <w:r w:rsidRPr="00117BA3">
        <w:rPr>
          <w:rFonts w:eastAsia="Times New Roman"/>
          <w:color w:val="000000"/>
          <w:sz w:val="24"/>
          <w:lang w:val="nl-NL"/>
        </w:rPr>
        <w:t xml:space="preserve"> dat werk van het verbond zal bestendig zijn. God bevestigt Zijn verbond tot in der eeuwigheid om Zijn volk te verzamelen en het door de </w:t>
      </w:r>
      <w:r w:rsidR="00C82003">
        <w:rPr>
          <w:rFonts w:eastAsia="Times New Roman"/>
          <w:color w:val="000000"/>
          <w:sz w:val="24"/>
          <w:lang w:val="nl-NL"/>
        </w:rPr>
        <w:t>bange w</w:t>
      </w:r>
      <w:r w:rsidRPr="00117BA3">
        <w:rPr>
          <w:rFonts w:eastAsia="Times New Roman"/>
          <w:color w:val="000000"/>
          <w:sz w:val="24"/>
          <w:lang w:val="nl-NL"/>
        </w:rPr>
        <w:t xml:space="preserve">ereldweeën heen, te doen ingaan in die heerlijkheid, die Hij bereid heeft, voor de grondlegging der wereld. Dat ene nodige, zoek </w:t>
      </w:r>
      <w:r w:rsidR="00FF001A">
        <w:rPr>
          <w:rFonts w:eastAsia="Times New Roman"/>
          <w:color w:val="000000"/>
          <w:sz w:val="24"/>
          <w:lang w:val="nl-NL"/>
        </w:rPr>
        <w:t xml:space="preserve">het </w:t>
      </w:r>
      <w:r w:rsidRPr="00117BA3">
        <w:rPr>
          <w:rFonts w:eastAsia="Times New Roman"/>
          <w:color w:val="000000"/>
          <w:sz w:val="24"/>
          <w:lang w:val="nl-NL"/>
        </w:rPr>
        <w:t>toch</w:t>
      </w:r>
      <w:r w:rsidR="000A19AC">
        <w:rPr>
          <w:rFonts w:eastAsia="Times New Roman"/>
          <w:color w:val="000000"/>
          <w:sz w:val="24"/>
          <w:lang w:val="nl-NL"/>
        </w:rPr>
        <w:t>. Z</w:t>
      </w:r>
      <w:r w:rsidRPr="00117BA3">
        <w:rPr>
          <w:rFonts w:eastAsia="Times New Roman"/>
          <w:color w:val="000000"/>
          <w:sz w:val="24"/>
          <w:lang w:val="nl-NL"/>
        </w:rPr>
        <w:t>oek het toch boven alles</w:t>
      </w:r>
      <w:r w:rsidR="000A19AC">
        <w:rPr>
          <w:rFonts w:eastAsia="Times New Roman"/>
          <w:color w:val="000000"/>
          <w:sz w:val="24"/>
          <w:lang w:val="nl-NL"/>
        </w:rPr>
        <w:t>. Z</w:t>
      </w:r>
      <w:r w:rsidRPr="00117BA3">
        <w:rPr>
          <w:rFonts w:eastAsia="Times New Roman"/>
          <w:color w:val="000000"/>
          <w:sz w:val="24"/>
          <w:lang w:val="nl-NL"/>
        </w:rPr>
        <w:t>oek toch eerst het Koninkrijk Gods en</w:t>
      </w:r>
      <w:r w:rsidR="00E6174E">
        <w:rPr>
          <w:rFonts w:eastAsia="Times New Roman"/>
          <w:color w:val="000000"/>
          <w:sz w:val="24"/>
          <w:lang w:val="nl-NL"/>
        </w:rPr>
        <w:t xml:space="preserve"> zijn </w:t>
      </w:r>
      <w:r w:rsidRPr="00117BA3">
        <w:rPr>
          <w:rFonts w:eastAsia="Times New Roman"/>
          <w:color w:val="000000"/>
          <w:sz w:val="24"/>
          <w:lang w:val="nl-NL"/>
        </w:rPr>
        <w:t>gerechtigheid en de Heere zal ook in de tijd voor u zorgen: alle dingen zullen u worden toegeworpen.</w:t>
      </w:r>
    </w:p>
    <w:p w14:paraId="140F640F" w14:textId="1D93D751" w:rsidR="00A0071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ik het nog eens mogen herhalen: God eist liefde en die hebben wij niet, noch kunnen die ook maken. Maar die liefde werkt Hijzelf in het hart. Hij heeft ze lief gehad met een eeuwige liefde. Hier, in de tijd, worden zij onderwerpelijk voorwerpen van Zijn liefde en uit die verheer</w:t>
      </w:r>
      <w:r w:rsidRPr="00117BA3">
        <w:rPr>
          <w:rFonts w:eastAsia="Times New Roman"/>
          <w:color w:val="000000"/>
          <w:sz w:val="24"/>
          <w:lang w:val="nl-NL"/>
        </w:rPr>
        <w:softHyphen/>
        <w:t>lijking van Gods liefde in hun hart, gaan zij God beminnen</w:t>
      </w:r>
      <w:r w:rsidR="000A19AC">
        <w:rPr>
          <w:rFonts w:eastAsia="Times New Roman"/>
          <w:color w:val="000000"/>
          <w:sz w:val="24"/>
          <w:lang w:val="nl-NL"/>
        </w:rPr>
        <w:t>. Z</w:t>
      </w:r>
      <w:r w:rsidRPr="00117BA3">
        <w:rPr>
          <w:rFonts w:eastAsia="Times New Roman"/>
          <w:color w:val="000000"/>
          <w:sz w:val="24"/>
          <w:lang w:val="nl-NL"/>
        </w:rPr>
        <w:t>o krijgen zij</w:t>
      </w:r>
      <w:r w:rsidR="00A00719">
        <w:rPr>
          <w:rFonts w:eastAsia="Times New Roman"/>
          <w:color w:val="000000"/>
          <w:sz w:val="24"/>
          <w:lang w:val="nl-NL"/>
        </w:rPr>
        <w:t xml:space="preserve"> </w:t>
      </w:r>
      <w:r w:rsidRPr="00117BA3">
        <w:rPr>
          <w:rFonts w:eastAsia="Times New Roman"/>
          <w:color w:val="000000"/>
          <w:sz w:val="24"/>
          <w:lang w:val="nl-NL"/>
        </w:rPr>
        <w:t>die kinderlijke vreze in hun hart, met het gevolg, dat zij de zonde gaan verlaten en een mishagen krijgen aan al hetgeen God mishaagt</w:t>
      </w:r>
      <w:r w:rsidR="000A19AC">
        <w:rPr>
          <w:rFonts w:eastAsia="Times New Roman"/>
          <w:color w:val="000000"/>
          <w:sz w:val="24"/>
          <w:lang w:val="nl-NL"/>
        </w:rPr>
        <w:t>. Z</w:t>
      </w:r>
      <w:r w:rsidRPr="00117BA3">
        <w:rPr>
          <w:rFonts w:eastAsia="Times New Roman"/>
          <w:color w:val="000000"/>
          <w:sz w:val="24"/>
          <w:lang w:val="nl-NL"/>
        </w:rPr>
        <w:t>o ligt</w:t>
      </w:r>
      <w:r w:rsidR="00A00719">
        <w:rPr>
          <w:rFonts w:eastAsia="Times New Roman"/>
          <w:color w:val="000000"/>
          <w:sz w:val="24"/>
          <w:lang w:val="nl-NL"/>
        </w:rPr>
        <w:t xml:space="preserve"> </w:t>
      </w:r>
      <w:r w:rsidRPr="00117BA3">
        <w:rPr>
          <w:rFonts w:eastAsia="Times New Roman"/>
          <w:color w:val="000000"/>
          <w:sz w:val="24"/>
          <w:lang w:val="nl-NL"/>
        </w:rPr>
        <w:t>het in het hart van Gods kinderen. Het is maar geen enkel spreken over liefde</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het is </w:t>
      </w:r>
      <w:r w:rsidR="007938D1">
        <w:rPr>
          <w:rFonts w:eastAsia="Times New Roman"/>
          <w:color w:val="000000"/>
          <w:sz w:val="24"/>
          <w:lang w:val="nl-NL"/>
        </w:rPr>
        <w:t>praktijk</w:t>
      </w:r>
      <w:r w:rsidRPr="00117BA3">
        <w:rPr>
          <w:rFonts w:eastAsia="Times New Roman"/>
          <w:color w:val="000000"/>
          <w:sz w:val="24"/>
          <w:lang w:val="nl-NL"/>
        </w:rPr>
        <w:t xml:space="preserve"> in het binnenste van hun hart. De kleinsten in de genade kunnen getuigen, dat het alzo is.</w:t>
      </w:r>
    </w:p>
    <w:p w14:paraId="5F966DBA" w14:textId="77777777" w:rsidR="00A0071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Maar o, dat eerste gebod: </w:t>
      </w:r>
      <w:r w:rsidRPr="00A00719">
        <w:rPr>
          <w:rFonts w:eastAsia="Times New Roman"/>
          <w:i/>
          <w:iCs/>
          <w:color w:val="000000"/>
          <w:sz w:val="24"/>
          <w:lang w:val="nl-NL"/>
        </w:rPr>
        <w:t>alle afgoden haten, in plaats van of nevens de Heere, waarop wij ons betrou</w:t>
      </w:r>
      <w:r w:rsidRPr="00A00719">
        <w:rPr>
          <w:rFonts w:eastAsia="Times New Roman"/>
          <w:i/>
          <w:iCs/>
          <w:color w:val="000000"/>
          <w:sz w:val="24"/>
          <w:lang w:val="nl-NL"/>
        </w:rPr>
        <w:softHyphen/>
        <w:t>wen stellen</w:t>
      </w:r>
      <w:r w:rsidRPr="00117BA3">
        <w:rPr>
          <w:rFonts w:eastAsia="Times New Roman"/>
          <w:color w:val="000000"/>
          <w:sz w:val="24"/>
          <w:lang w:val="nl-NL"/>
        </w:rPr>
        <w:t>. Er is zoveel in ons leven, dat daartegen ingaat. Vlees en bloed zullen het Koninkrijk niet beërven. Wat hebt</w:t>
      </w:r>
      <w:r w:rsidR="00225BD3">
        <w:rPr>
          <w:rFonts w:eastAsia="Times New Roman"/>
          <w:color w:val="000000"/>
          <w:sz w:val="24"/>
          <w:lang w:val="nl-NL"/>
        </w:rPr>
        <w:t xml:space="preserve"> u </w:t>
      </w:r>
      <w:r w:rsidRPr="00117BA3">
        <w:rPr>
          <w:rFonts w:eastAsia="Times New Roman"/>
          <w:color w:val="000000"/>
          <w:sz w:val="24"/>
          <w:lang w:val="nl-NL"/>
        </w:rPr>
        <w:t xml:space="preserve">toch nog veel, waarop gij uw betrouwen stelt buiten Christus. Wat is er nog veel bij, waarin gij God niet tot uw God van zaligheid omhelst. Wat kunnen wij ons toch slecht overgeven, opdat Hij het een en al worde. Wat is ons nu daartoe zo nodig? De ontdekkende bediening </w:t>
      </w:r>
      <w:r w:rsidR="003228A4">
        <w:rPr>
          <w:rFonts w:eastAsia="Times New Roman"/>
          <w:color w:val="000000"/>
          <w:sz w:val="24"/>
          <w:lang w:val="nl-NL"/>
        </w:rPr>
        <w:t>van de Heilige Geest</w:t>
      </w:r>
      <w:r w:rsidRPr="00117BA3">
        <w:rPr>
          <w:rFonts w:eastAsia="Times New Roman"/>
          <w:color w:val="000000"/>
          <w:sz w:val="24"/>
          <w:lang w:val="nl-NL"/>
        </w:rPr>
        <w:t xml:space="preserve">, opdat wij meer en </w:t>
      </w:r>
      <w:r w:rsidR="00F867B8">
        <w:rPr>
          <w:rFonts w:eastAsia="Times New Roman"/>
          <w:color w:val="000000"/>
          <w:sz w:val="24"/>
          <w:lang w:val="nl-NL"/>
        </w:rPr>
        <w:t>meer aan</w:t>
      </w:r>
      <w:r w:rsidRPr="00117BA3">
        <w:rPr>
          <w:rFonts w:eastAsia="Times New Roman"/>
          <w:color w:val="000000"/>
          <w:sz w:val="24"/>
          <w:lang w:val="nl-NL"/>
        </w:rPr>
        <w:t xml:space="preserve"> onszelf zullen sterven, om op God alleen te be</w:t>
      </w:r>
      <w:r w:rsidRPr="00117BA3">
        <w:rPr>
          <w:rFonts w:eastAsia="Times New Roman"/>
          <w:color w:val="000000"/>
          <w:sz w:val="24"/>
          <w:lang w:val="nl-NL"/>
        </w:rPr>
        <w:softHyphen/>
        <w:t xml:space="preserve">trouwen. </w:t>
      </w:r>
    </w:p>
    <w:p w14:paraId="52AD8AC5" w14:textId="5DD6FE59" w:rsidR="00A0071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Denk er in de </w:t>
      </w:r>
      <w:r w:rsidR="007938D1">
        <w:rPr>
          <w:rFonts w:eastAsia="Times New Roman"/>
          <w:color w:val="000000"/>
          <w:sz w:val="24"/>
          <w:lang w:val="nl-NL"/>
        </w:rPr>
        <w:t>praktijk</w:t>
      </w:r>
      <w:r w:rsidRPr="00117BA3">
        <w:rPr>
          <w:rFonts w:eastAsia="Times New Roman"/>
          <w:color w:val="000000"/>
          <w:sz w:val="24"/>
          <w:lang w:val="nl-NL"/>
        </w:rPr>
        <w:t xml:space="preserve"> van uw leven eens aan, dat wij door de wereld hebben te wandelen, zó, dat wij het steeds, in alles, met God eens zijn. Er zijn wat tegenheden! En om het dan toch onvoorwaardelijk met God eens te zijn. Ik heb ze gekend, die op de puin</w:t>
      </w:r>
      <w:r w:rsidR="00270384">
        <w:rPr>
          <w:rFonts w:eastAsia="Times New Roman"/>
          <w:color w:val="000000"/>
          <w:sz w:val="24"/>
          <w:lang w:val="nl-NL"/>
        </w:rPr>
        <w:t>hopen</w:t>
      </w:r>
      <w:r w:rsidRPr="00117BA3">
        <w:rPr>
          <w:rFonts w:eastAsia="Times New Roman"/>
          <w:color w:val="000000"/>
          <w:sz w:val="24"/>
          <w:lang w:val="nl-NL"/>
        </w:rPr>
        <w:t xml:space="preserve"> van hun woning God prezen</w:t>
      </w:r>
      <w:r w:rsidR="000A19AC">
        <w:rPr>
          <w:rFonts w:eastAsia="Times New Roman"/>
          <w:color w:val="000000"/>
          <w:sz w:val="24"/>
          <w:lang w:val="nl-NL"/>
        </w:rPr>
        <w:t>. Z</w:t>
      </w:r>
      <w:r w:rsidRPr="00117BA3">
        <w:rPr>
          <w:rFonts w:eastAsia="Times New Roman"/>
          <w:color w:val="000000"/>
          <w:sz w:val="24"/>
          <w:lang w:val="nl-NL"/>
        </w:rPr>
        <w:t>ij waren van alles beroofd</w:t>
      </w:r>
      <w:r w:rsidR="00212CC9">
        <w:rPr>
          <w:rFonts w:eastAsia="Times New Roman"/>
          <w:color w:val="000000"/>
          <w:sz w:val="24"/>
          <w:lang w:val="nl-NL"/>
        </w:rPr>
        <w:t>, maar</w:t>
      </w:r>
      <w:r w:rsidRPr="00117BA3">
        <w:rPr>
          <w:rFonts w:eastAsia="Times New Roman"/>
          <w:color w:val="000000"/>
          <w:sz w:val="24"/>
          <w:lang w:val="nl-NL"/>
        </w:rPr>
        <w:t xml:space="preserve"> zeiden in zalige onder</w:t>
      </w:r>
      <w:r w:rsidRPr="00117BA3">
        <w:rPr>
          <w:rFonts w:eastAsia="Times New Roman"/>
          <w:color w:val="000000"/>
          <w:sz w:val="24"/>
          <w:lang w:val="nl-NL"/>
        </w:rPr>
        <w:softHyphen/>
        <w:t xml:space="preserve">werping: De Heere heeft gegeven, de Heere heeft genomen, de </w:t>
      </w:r>
      <w:r w:rsidR="00A00719">
        <w:rPr>
          <w:rFonts w:eastAsia="Times New Roman"/>
          <w:color w:val="000000"/>
          <w:sz w:val="24"/>
          <w:lang w:val="nl-NL"/>
        </w:rPr>
        <w:t>N</w:t>
      </w:r>
      <w:r w:rsidRPr="00117BA3">
        <w:rPr>
          <w:rFonts w:eastAsia="Times New Roman"/>
          <w:color w:val="000000"/>
          <w:sz w:val="24"/>
          <w:lang w:val="nl-NL"/>
        </w:rPr>
        <w:t xml:space="preserve">aam des Heeren zij geloofd. Wij moeten het onvoorwaardelijk met God eens worden, hoe diep Zijn wegen ook gaan. Want wij zijn slechts leem in Zijn handen. In leven en sterven, in de </w:t>
      </w:r>
      <w:r w:rsidR="007938D1">
        <w:rPr>
          <w:rFonts w:eastAsia="Times New Roman"/>
          <w:color w:val="000000"/>
          <w:sz w:val="24"/>
          <w:lang w:val="nl-NL"/>
        </w:rPr>
        <w:t>praktijk</w:t>
      </w:r>
      <w:r w:rsidRPr="00117BA3">
        <w:rPr>
          <w:rFonts w:eastAsia="Times New Roman"/>
          <w:color w:val="000000"/>
          <w:sz w:val="24"/>
          <w:lang w:val="nl-NL"/>
        </w:rPr>
        <w:t xml:space="preserve"> een volle overgave te hebben, dat is het, wat het eerste gebod van ons vraagt. </w:t>
      </w:r>
    </w:p>
    <w:p w14:paraId="290D5C54" w14:textId="5546B6B8"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nu wil ik wel zelf op de voorgrond staan, wanneer ik zeg: Wat missen wij dat veel. Als wij meer van de liefde Gods in ons hart mochten hebben om gedurig met Asaf te zeggen: Immers is God Israël goed, degenen die oprecht van hart zijn, dan zouden wij meer gelovige wandelingen met de Heere hebben, meer vereniging met Hem en onderwerping aan Hem kennen. Dat zou ons, bij alles wat ons wedervaart, blijmoedig onze weg doen wandelen, dewijl Hij Jehovah is, de God des eeds en des verbonds, Die trouwe houdt in eeuwig</w:t>
      </w:r>
      <w:r w:rsidRPr="00117BA3">
        <w:rPr>
          <w:rFonts w:eastAsia="Times New Roman"/>
          <w:color w:val="000000"/>
          <w:sz w:val="24"/>
          <w:lang w:val="nl-NL"/>
        </w:rPr>
        <w:softHyphen/>
        <w:t>heid en Die Zijn beloften, hoe onmogelijk zij ook dikwijls schijnen, toch zekerlijk op Zijn tijd en op Zijn wijze aan Zijn kinderen vervullen zal. Dan zullen zij God prijzen en de lofzangen Gods zullen hun deel zijn. En straks, als teniet gedaan wordt wat ten dele is, zullen zij volmaakt Hem de eer en de aanbidding en de dankzegging toebrengen. Dan zijn zij voor Zijn troon om Hem te dienen zonder zonde, dag en nacht. Deze God als God te eren zal ons, ook in de bangste tijden, naar Zijn geboden doen wandelen en Zijn inzettingen doen betrachten. Hij doe Zijn vriendelijk aangezicht in Christus over ons lichten, opdat wij ons in Hem zullen ver</w:t>
      </w:r>
      <w:r w:rsidRPr="00117BA3">
        <w:rPr>
          <w:rFonts w:eastAsia="Times New Roman"/>
          <w:color w:val="000000"/>
          <w:sz w:val="24"/>
          <w:lang w:val="nl-NL"/>
        </w:rPr>
        <w:softHyphen/>
        <w:t xml:space="preserve">blijden. Want deze God is onze God, </w:t>
      </w:r>
      <w:r w:rsidR="00A71AD9">
        <w:rPr>
          <w:rFonts w:eastAsia="Times New Roman"/>
          <w:color w:val="000000"/>
          <w:sz w:val="24"/>
          <w:lang w:val="nl-NL"/>
        </w:rPr>
        <w:t>eeuwig</w:t>
      </w:r>
      <w:r w:rsidRPr="00117BA3">
        <w:rPr>
          <w:rFonts w:eastAsia="Times New Roman"/>
          <w:color w:val="000000"/>
          <w:sz w:val="24"/>
          <w:lang w:val="nl-NL"/>
        </w:rPr>
        <w:t xml:space="preserve"> en altoos; Hij zal ons ge</w:t>
      </w:r>
      <w:r w:rsidR="00A00719">
        <w:rPr>
          <w:rFonts w:eastAsia="Times New Roman"/>
          <w:color w:val="000000"/>
          <w:sz w:val="24"/>
          <w:lang w:val="nl-NL"/>
        </w:rPr>
        <w:t>leiden tot de dood toe.</w:t>
      </w:r>
    </w:p>
    <w:p w14:paraId="14DC8A63" w14:textId="77777777" w:rsidR="00A00719" w:rsidRPr="00117BA3" w:rsidRDefault="00A00719" w:rsidP="00407E52">
      <w:pPr>
        <w:jc w:val="both"/>
        <w:textAlignment w:val="baseline"/>
        <w:rPr>
          <w:rFonts w:eastAsia="Times New Roman"/>
          <w:color w:val="000000"/>
          <w:sz w:val="24"/>
          <w:lang w:val="nl-NL"/>
        </w:rPr>
      </w:pPr>
    </w:p>
    <w:p w14:paraId="009BBE2A" w14:textId="33D7FBB7" w:rsidR="00A00719" w:rsidRDefault="00A00719">
      <w:pPr>
        <w:rPr>
          <w:rFonts w:eastAsia="Times New Roman"/>
          <w:color w:val="000000"/>
          <w:sz w:val="24"/>
          <w:lang w:val="nl-NL"/>
        </w:rPr>
      </w:pPr>
      <w:r>
        <w:rPr>
          <w:rFonts w:eastAsia="Times New Roman"/>
          <w:color w:val="000000"/>
          <w:sz w:val="24"/>
          <w:lang w:val="nl-NL"/>
        </w:rPr>
        <w:br w:type="page"/>
      </w:r>
    </w:p>
    <w:p w14:paraId="7FE06847" w14:textId="77777777" w:rsidR="00822F8A" w:rsidRPr="00784544" w:rsidRDefault="00822F8A" w:rsidP="00784544">
      <w:pPr>
        <w:jc w:val="center"/>
        <w:textAlignment w:val="baseline"/>
        <w:rPr>
          <w:rFonts w:eastAsia="Times New Roman"/>
          <w:b/>
          <w:bCs/>
          <w:color w:val="000000"/>
          <w:sz w:val="24"/>
          <w:lang w:val="nl-NL"/>
        </w:rPr>
      </w:pPr>
    </w:p>
    <w:p w14:paraId="77F00D62" w14:textId="781AE0B4" w:rsidR="00822F8A" w:rsidRPr="00784544" w:rsidRDefault="00822F8A" w:rsidP="00784544">
      <w:pPr>
        <w:jc w:val="center"/>
        <w:textAlignment w:val="baseline"/>
        <w:rPr>
          <w:rFonts w:eastAsia="Times New Roman"/>
          <w:b/>
          <w:bCs/>
          <w:color w:val="000000"/>
          <w:sz w:val="24"/>
          <w:lang w:val="nl-NL"/>
        </w:rPr>
      </w:pPr>
      <w:r w:rsidRPr="00784544">
        <w:rPr>
          <w:rFonts w:eastAsia="Times New Roman"/>
          <w:b/>
          <w:bCs/>
          <w:color w:val="000000"/>
          <w:sz w:val="24"/>
          <w:lang w:val="nl-NL"/>
        </w:rPr>
        <w:t>Van de dienst des Heeren</w:t>
      </w:r>
      <w:r w:rsidR="00784544" w:rsidRPr="00784544">
        <w:rPr>
          <w:rFonts w:eastAsia="Times New Roman"/>
          <w:b/>
          <w:bCs/>
          <w:color w:val="000000"/>
          <w:sz w:val="24"/>
          <w:lang w:val="nl-NL"/>
        </w:rPr>
        <w:t xml:space="preserve"> </w:t>
      </w:r>
      <w:r w:rsidRPr="00784544">
        <w:rPr>
          <w:rFonts w:eastAsia="Times New Roman"/>
          <w:b/>
          <w:bCs/>
          <w:color w:val="000000"/>
          <w:sz w:val="24"/>
          <w:lang w:val="nl-NL"/>
        </w:rPr>
        <w:t>overeenkomstig Zijn Woord</w:t>
      </w:r>
    </w:p>
    <w:p w14:paraId="2BF94F51" w14:textId="77777777" w:rsidR="00784544" w:rsidRPr="00784544" w:rsidRDefault="00784544" w:rsidP="00784544">
      <w:pPr>
        <w:jc w:val="center"/>
        <w:textAlignment w:val="baseline"/>
        <w:rPr>
          <w:rFonts w:eastAsia="Times New Roman"/>
          <w:b/>
          <w:bCs/>
          <w:color w:val="000000"/>
          <w:sz w:val="24"/>
          <w:lang w:val="nl-NL"/>
        </w:rPr>
      </w:pPr>
    </w:p>
    <w:p w14:paraId="4F3E6B33" w14:textId="3A2B58C5" w:rsidR="00822F8A" w:rsidRPr="00784544" w:rsidRDefault="00822F8A" w:rsidP="00784544">
      <w:pPr>
        <w:jc w:val="center"/>
        <w:textAlignment w:val="baseline"/>
        <w:rPr>
          <w:rFonts w:eastAsia="Times New Roman"/>
          <w:b/>
          <w:bCs/>
          <w:color w:val="000000"/>
          <w:sz w:val="24"/>
          <w:lang w:val="nl-NL"/>
        </w:rPr>
      </w:pPr>
      <w:r w:rsidRPr="00784544">
        <w:rPr>
          <w:rFonts w:eastAsia="Times New Roman"/>
          <w:b/>
          <w:bCs/>
          <w:color w:val="000000"/>
          <w:sz w:val="24"/>
          <w:lang w:val="nl-NL"/>
        </w:rPr>
        <w:t>ZONDAG 35</w:t>
      </w:r>
    </w:p>
    <w:p w14:paraId="2B054957" w14:textId="3CBAC77F" w:rsidR="00784544" w:rsidRDefault="00784544" w:rsidP="00407E52">
      <w:pPr>
        <w:jc w:val="both"/>
        <w:textAlignment w:val="baseline"/>
        <w:rPr>
          <w:rFonts w:eastAsia="Times New Roman"/>
          <w:color w:val="000000"/>
          <w:sz w:val="24"/>
          <w:lang w:val="nl-NL"/>
        </w:rPr>
      </w:pPr>
    </w:p>
    <w:p w14:paraId="6484372A" w14:textId="77777777" w:rsidR="00784544" w:rsidRDefault="00784544" w:rsidP="00407E52">
      <w:pPr>
        <w:jc w:val="both"/>
        <w:textAlignment w:val="baseline"/>
        <w:rPr>
          <w:rFonts w:eastAsia="Times New Roman"/>
          <w:color w:val="000000"/>
          <w:sz w:val="24"/>
          <w:lang w:val="nl-NL"/>
        </w:rPr>
      </w:pPr>
    </w:p>
    <w:p w14:paraId="28A37472" w14:textId="1664906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100</w:t>
      </w:r>
      <w:r w:rsidR="005B07DF">
        <w:rPr>
          <w:rFonts w:eastAsia="Times New Roman"/>
          <w:color w:val="000000"/>
          <w:sz w:val="24"/>
          <w:lang w:val="nl-NL"/>
        </w:rPr>
        <w:t>:</w:t>
      </w:r>
      <w:r w:rsidRPr="00117BA3">
        <w:rPr>
          <w:rFonts w:eastAsia="Times New Roman"/>
          <w:color w:val="000000"/>
          <w:sz w:val="24"/>
          <w:lang w:val="nl-NL"/>
        </w:rPr>
        <w:t xml:space="preserve"> 2 en 4.</w:t>
      </w:r>
    </w:p>
    <w:p w14:paraId="21B708FD" w14:textId="6D83165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 Handelingen 17</w:t>
      </w:r>
      <w:r w:rsidR="005B07DF">
        <w:rPr>
          <w:rFonts w:eastAsia="Times New Roman"/>
          <w:color w:val="000000"/>
          <w:sz w:val="24"/>
          <w:lang w:val="nl-NL"/>
        </w:rPr>
        <w:t>:</w:t>
      </w:r>
      <w:r w:rsidRPr="00117BA3">
        <w:rPr>
          <w:rFonts w:eastAsia="Times New Roman"/>
          <w:color w:val="000000"/>
          <w:sz w:val="24"/>
          <w:lang w:val="nl-NL"/>
        </w:rPr>
        <w:t xml:space="preserve"> 15 tot einde.</w:t>
      </w:r>
    </w:p>
    <w:p w14:paraId="05E0A802" w14:textId="7A27CFB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97</w:t>
      </w:r>
      <w:r w:rsidR="005B07DF">
        <w:rPr>
          <w:rFonts w:eastAsia="Times New Roman"/>
          <w:color w:val="000000"/>
          <w:sz w:val="24"/>
          <w:lang w:val="nl-NL"/>
        </w:rPr>
        <w:t>:</w:t>
      </w:r>
      <w:r w:rsidRPr="00117BA3">
        <w:rPr>
          <w:rFonts w:eastAsia="Times New Roman"/>
          <w:color w:val="000000"/>
          <w:sz w:val="24"/>
          <w:lang w:val="nl-NL"/>
        </w:rPr>
        <w:t xml:space="preserve"> 4 en 8.</w:t>
      </w:r>
    </w:p>
    <w:p w14:paraId="1699FCE4" w14:textId="43949CC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17</w:t>
      </w:r>
      <w:r w:rsidR="005B07DF">
        <w:rPr>
          <w:rFonts w:eastAsia="Times New Roman"/>
          <w:color w:val="000000"/>
          <w:sz w:val="24"/>
          <w:lang w:val="nl-NL"/>
        </w:rPr>
        <w:t>:</w:t>
      </w:r>
      <w:r w:rsidRPr="00117BA3">
        <w:rPr>
          <w:rFonts w:eastAsia="Times New Roman"/>
          <w:color w:val="000000"/>
          <w:sz w:val="24"/>
          <w:lang w:val="nl-NL"/>
        </w:rPr>
        <w:t xml:space="preserve"> 8.</w:t>
      </w:r>
    </w:p>
    <w:p w14:paraId="2C877818" w14:textId="5842862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Tien Geboden</w:t>
      </w:r>
      <w:r w:rsidR="005B07DF">
        <w:rPr>
          <w:rFonts w:eastAsia="Times New Roman"/>
          <w:color w:val="000000"/>
          <w:sz w:val="24"/>
          <w:lang w:val="nl-NL"/>
        </w:rPr>
        <w:t>:</w:t>
      </w:r>
      <w:r w:rsidRPr="00117BA3">
        <w:rPr>
          <w:rFonts w:eastAsia="Times New Roman"/>
          <w:color w:val="000000"/>
          <w:sz w:val="24"/>
          <w:lang w:val="nl-NL"/>
        </w:rPr>
        <w:t xml:space="preserve"> 3.</w:t>
      </w:r>
    </w:p>
    <w:p w14:paraId="6E34A6C0" w14:textId="77777777" w:rsidR="00784544" w:rsidRDefault="00784544" w:rsidP="00407E52">
      <w:pPr>
        <w:jc w:val="both"/>
        <w:textAlignment w:val="baseline"/>
        <w:rPr>
          <w:rFonts w:eastAsia="Times New Roman"/>
          <w:color w:val="000000"/>
          <w:sz w:val="24"/>
          <w:lang w:val="nl-NL"/>
        </w:rPr>
      </w:pPr>
    </w:p>
    <w:p w14:paraId="6416EC36" w14:textId="04DB5AB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5E70B5FF" w14:textId="760B8AD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Een eenvoudig man, een tentenmaker, trok door de stad Corinthe</w:t>
      </w:r>
      <w:r w:rsidR="000A19AC">
        <w:rPr>
          <w:rFonts w:eastAsia="Times New Roman"/>
          <w:color w:val="000000"/>
          <w:sz w:val="24"/>
          <w:lang w:val="nl-NL"/>
        </w:rPr>
        <w:t>. Z</w:t>
      </w:r>
      <w:r w:rsidRPr="00117BA3">
        <w:rPr>
          <w:rFonts w:eastAsia="Times New Roman"/>
          <w:color w:val="000000"/>
          <w:sz w:val="24"/>
          <w:lang w:val="nl-NL"/>
        </w:rPr>
        <w:t>ijn geest is ontstoken geworden vanwege de afgoderij, die in die plaats onder het alleszins godsdienstige volk bedreven werd, zodat hij in zijn heilige ijver niet alleen volstond met te spreken in de synagoge der Joden</w:t>
      </w:r>
      <w:r w:rsidR="00212CC9">
        <w:rPr>
          <w:rFonts w:eastAsia="Times New Roman"/>
          <w:color w:val="000000"/>
          <w:sz w:val="24"/>
          <w:lang w:val="nl-NL"/>
        </w:rPr>
        <w:t>, maar</w:t>
      </w:r>
      <w:r w:rsidRPr="00117BA3">
        <w:rPr>
          <w:rFonts w:eastAsia="Times New Roman"/>
          <w:color w:val="000000"/>
          <w:sz w:val="24"/>
          <w:lang w:val="nl-NL"/>
        </w:rPr>
        <w:t xml:space="preserve"> zelfs op de markt handelde met ieder die maar horen wilde. Het was Paulus. Met ieder die met hem in gesprek kwam, handelde hij van de enige ware dienst van God en van Hem, Die van de doden was opgestaan, om Zijn volk te zijn een oorzaak van eeuwige zaligheid</w:t>
      </w:r>
      <w:r w:rsidR="000A19AC">
        <w:rPr>
          <w:rFonts w:eastAsia="Times New Roman"/>
          <w:color w:val="000000"/>
          <w:sz w:val="24"/>
          <w:lang w:val="nl-NL"/>
        </w:rPr>
        <w:t>. Z</w:t>
      </w:r>
      <w:r w:rsidRPr="00117BA3">
        <w:rPr>
          <w:rFonts w:eastAsia="Times New Roman"/>
          <w:color w:val="000000"/>
          <w:sz w:val="24"/>
          <w:lang w:val="nl-NL"/>
        </w:rPr>
        <w:t>elfs de Epicu</w:t>
      </w:r>
      <w:r w:rsidRPr="00117BA3">
        <w:rPr>
          <w:rFonts w:eastAsia="Times New Roman"/>
          <w:color w:val="000000"/>
          <w:sz w:val="24"/>
          <w:lang w:val="nl-NL"/>
        </w:rPr>
        <w:softHyphen/>
        <w:t>reïsche en de Stoïsche filosofen, hebben met Paulus op de markt getwist, zeggende: Wat wil toch deze klapper zeggen? Sommigen spraken: Hij is een verkondiger van een nieuwe godsdienst, met het gevolg, dat hij op de Areópagus zich had te verantwoorden. Op die gerichtsplaats werd Paulus gesteld of men hem soms beschuldigen kon van in Athene een nieuwe godsdienst ingebracht te hebben.</w:t>
      </w:r>
    </w:p>
    <w:p w14:paraId="2502E46F" w14:textId="6A7800D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Nu is u zo</w:t>
      </w:r>
      <w:r w:rsidR="00784544">
        <w:rPr>
          <w:rFonts w:eastAsia="Times New Roman"/>
          <w:color w:val="000000"/>
          <w:sz w:val="24"/>
          <w:lang w:val="nl-NL"/>
        </w:rPr>
        <w:t>-</w:t>
      </w:r>
      <w:r w:rsidRPr="00117BA3">
        <w:rPr>
          <w:rFonts w:eastAsia="Times New Roman"/>
          <w:color w:val="000000"/>
          <w:sz w:val="24"/>
          <w:lang w:val="nl-NL"/>
        </w:rPr>
        <w:t>ven voorgelezen de rede, die Paulus op de Areópagus ge</w:t>
      </w:r>
      <w:r w:rsidRPr="00117BA3">
        <w:rPr>
          <w:rFonts w:eastAsia="Times New Roman"/>
          <w:color w:val="000000"/>
          <w:sz w:val="24"/>
          <w:lang w:val="nl-NL"/>
        </w:rPr>
        <w:softHyphen/>
        <w:t>houden heeft, waaruit blijkt, welk licht God de Heilige Geest hem schonk en met hoeveel wijsheid en voorzichtigheid hij de Atheners heeft aan</w:t>
      </w:r>
      <w:r w:rsidRPr="00117BA3">
        <w:rPr>
          <w:rFonts w:eastAsia="Times New Roman"/>
          <w:color w:val="000000"/>
          <w:sz w:val="24"/>
          <w:lang w:val="nl-NL"/>
        </w:rPr>
        <w:softHyphen/>
        <w:t>gesproken, erop wijzende, dat hij een altaar gezien heeft, waarop ge</w:t>
      </w:r>
      <w:r w:rsidRPr="00117BA3">
        <w:rPr>
          <w:rFonts w:eastAsia="Times New Roman"/>
          <w:color w:val="000000"/>
          <w:sz w:val="24"/>
          <w:lang w:val="nl-NL"/>
        </w:rPr>
        <w:softHyphen/>
        <w:t xml:space="preserve">schreven stond: </w:t>
      </w:r>
      <w:r w:rsidR="00A9702E">
        <w:rPr>
          <w:rFonts w:eastAsia="Times New Roman"/>
          <w:color w:val="000000"/>
          <w:sz w:val="24"/>
          <w:lang w:val="nl-NL"/>
        </w:rPr>
        <w:t>"</w:t>
      </w:r>
      <w:r w:rsidRPr="00117BA3">
        <w:rPr>
          <w:rFonts w:eastAsia="Times New Roman"/>
          <w:color w:val="000000"/>
          <w:sz w:val="24"/>
          <w:lang w:val="nl-NL"/>
        </w:rPr>
        <w:t>De onbekende God</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Die God, Die gij niet kent, zal ik u verkondigen. Ik breng u niet wat nieuws</w:t>
      </w:r>
      <w:r w:rsidR="00212CC9">
        <w:rPr>
          <w:rFonts w:eastAsia="Times New Roman"/>
          <w:color w:val="000000"/>
          <w:sz w:val="24"/>
          <w:lang w:val="nl-NL"/>
        </w:rPr>
        <w:t>, maar</w:t>
      </w:r>
      <w:r w:rsidRPr="00117BA3">
        <w:rPr>
          <w:rFonts w:eastAsia="Times New Roman"/>
          <w:color w:val="000000"/>
          <w:sz w:val="24"/>
          <w:lang w:val="nl-NL"/>
        </w:rPr>
        <w:t xml:space="preserve"> ik verkondig u, die God, Die de hemel en de aarde gemaakt heeft en alle mensen uit éne bloede heeft voortgebracht. Die onbekende God heeft Zijn Zoon gegeven, Die de opstanding en het leven is, en Die eenmaal alle doden zal doen ver</w:t>
      </w:r>
      <w:r w:rsidRPr="00117BA3">
        <w:rPr>
          <w:rFonts w:eastAsia="Times New Roman"/>
          <w:color w:val="000000"/>
          <w:sz w:val="24"/>
          <w:lang w:val="nl-NL"/>
        </w:rPr>
        <w:softHyphen/>
        <w:t>rijzen, om te verschijnen voor Zijn rechterstoel.</w:t>
      </w:r>
    </w:p>
    <w:p w14:paraId="214EBE01" w14:textId="30FAF8E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Zou onze geest niet ontstoken worden, als wij de afgoden zien in ons christenland? Zijn wij er ooit bij bepaald, dat die God, Die hemel en aarde gemaakt heeft, niet woont in tempelen met handen gemaakt, noch gediend wordt van mensenhand</w:t>
      </w:r>
      <w:r w:rsidR="00212CC9">
        <w:rPr>
          <w:rFonts w:eastAsia="Times New Roman"/>
          <w:color w:val="000000"/>
          <w:sz w:val="24"/>
          <w:lang w:val="nl-NL"/>
        </w:rPr>
        <w:t>, maar</w:t>
      </w:r>
      <w:r w:rsidRPr="00117BA3">
        <w:rPr>
          <w:rFonts w:eastAsia="Times New Roman"/>
          <w:color w:val="000000"/>
          <w:sz w:val="24"/>
          <w:lang w:val="nl-NL"/>
        </w:rPr>
        <w:t xml:space="preserve"> dat Hij Zichzelf verheerlijkt heeft in de Zoon van Zijn eeuwig welbehagen? Dan zouden wij, met verzaking van hetgeen Hem mishaagt, die enige Middelaar zoeken en een voorberei</w:t>
      </w:r>
      <w:r w:rsidRPr="00117BA3">
        <w:rPr>
          <w:rFonts w:eastAsia="Times New Roman"/>
          <w:color w:val="000000"/>
          <w:sz w:val="24"/>
          <w:lang w:val="nl-NL"/>
        </w:rPr>
        <w:softHyphen/>
        <w:t>ding krijgen voor die grote dag des oordeels, die zeker komt, en op welke wij zullen staan voor Gods rechterstoel. Het is toch niet om het even, hoe wij onze godsdienst uitleven. De Heere eist van ons, dat Hij gediend zal worden naar Zijn Woord en dat ons hart zich op Zijn Waarheid zal zetten, opdat Hij door de kracht van Zijn Geest</w:t>
      </w:r>
      <w:r w:rsidR="00212CC9">
        <w:rPr>
          <w:rFonts w:eastAsia="Times New Roman"/>
          <w:color w:val="000000"/>
          <w:sz w:val="24"/>
          <w:lang w:val="nl-NL"/>
        </w:rPr>
        <w:t>, maar</w:t>
      </w:r>
      <w:r w:rsidRPr="00117BA3">
        <w:rPr>
          <w:rFonts w:eastAsia="Times New Roman"/>
          <w:color w:val="000000"/>
          <w:sz w:val="24"/>
          <w:lang w:val="nl-NL"/>
        </w:rPr>
        <w:t xml:space="preserve"> dan toch door dit</w:t>
      </w:r>
      <w:r w:rsidR="00784544">
        <w:rPr>
          <w:rFonts w:eastAsia="Times New Roman"/>
          <w:color w:val="000000"/>
          <w:sz w:val="24"/>
          <w:lang w:val="nl-NL"/>
        </w:rPr>
        <w:t xml:space="preserve"> middel Zich in ons </w:t>
      </w:r>
      <w:r w:rsidRPr="00117BA3">
        <w:rPr>
          <w:rFonts w:eastAsia="Times New Roman"/>
          <w:color w:val="000000"/>
          <w:sz w:val="24"/>
          <w:lang w:val="nl-NL"/>
        </w:rPr>
        <w:t>verheer</w:t>
      </w:r>
      <w:r w:rsidR="000173CE">
        <w:rPr>
          <w:rFonts w:eastAsia="Times New Roman"/>
          <w:color w:val="000000"/>
          <w:sz w:val="24"/>
          <w:lang w:val="nl-NL"/>
        </w:rPr>
        <w:t>lijk</w:t>
      </w:r>
      <w:r w:rsidRPr="00117BA3">
        <w:rPr>
          <w:rFonts w:eastAsia="Times New Roman"/>
          <w:color w:val="000000"/>
          <w:sz w:val="24"/>
          <w:lang w:val="nl-NL"/>
        </w:rPr>
        <w:t>e.</w:t>
      </w:r>
    </w:p>
    <w:p w14:paraId="64DBE66E" w14:textId="00FB3B4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Hoe duidelijk heeft Hijzelf ons geleerd, op welke wijze Hij wil gediend worden, wanneer Hij verboden heeft, enige beeltenis te maken om Hem daardoor te dienen of te vereren. Welnu, bij het verbod van de beelden</w:t>
      </w:r>
      <w:r w:rsidRPr="00117BA3">
        <w:rPr>
          <w:rFonts w:eastAsia="Times New Roman"/>
          <w:color w:val="000000"/>
          <w:sz w:val="24"/>
          <w:lang w:val="nl-NL"/>
        </w:rPr>
        <w:softHyphen/>
        <w:t xml:space="preserve">dienst hebben wij nu stil te staan, naar de verklaring die ons gegeven is in de vijfendertigste Zondagsafdeling van onze Heidelberger </w:t>
      </w:r>
      <w:r w:rsidR="00DD6074">
        <w:rPr>
          <w:rFonts w:eastAsia="Times New Roman"/>
          <w:color w:val="000000"/>
          <w:sz w:val="24"/>
          <w:lang w:val="nl-NL"/>
        </w:rPr>
        <w:t>Catechismus</w:t>
      </w:r>
      <w:r w:rsidRPr="00117BA3">
        <w:rPr>
          <w:rFonts w:eastAsia="Times New Roman"/>
          <w:color w:val="000000"/>
          <w:sz w:val="24"/>
          <w:lang w:val="nl-NL"/>
        </w:rPr>
        <w:t>, luidende:</w:t>
      </w:r>
    </w:p>
    <w:p w14:paraId="616A0E7D" w14:textId="77777777" w:rsidR="00784544" w:rsidRDefault="00784544" w:rsidP="00407E52">
      <w:pPr>
        <w:jc w:val="both"/>
        <w:textAlignment w:val="baseline"/>
        <w:rPr>
          <w:rFonts w:eastAsia="Times New Roman"/>
          <w:color w:val="000000"/>
          <w:sz w:val="24"/>
          <w:lang w:val="nl-NL"/>
        </w:rPr>
      </w:pPr>
    </w:p>
    <w:p w14:paraId="63240165" w14:textId="272C168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Vraag 96: Wat eist God in het tweede gebod?</w:t>
      </w:r>
    </w:p>
    <w:p w14:paraId="77566E0F" w14:textId="5CBEB04B" w:rsidR="00822F8A" w:rsidRPr="00117BA3" w:rsidRDefault="00E87F26" w:rsidP="00407E52">
      <w:pPr>
        <w:jc w:val="both"/>
        <w:textAlignment w:val="baseline"/>
        <w:rPr>
          <w:rFonts w:eastAsia="Times New Roman"/>
          <w:color w:val="000000"/>
          <w:sz w:val="24"/>
          <w:lang w:val="nl-NL"/>
        </w:rPr>
      </w:pPr>
      <w:r>
        <w:rPr>
          <w:rFonts w:eastAsia="Times New Roman"/>
          <w:color w:val="000000"/>
          <w:sz w:val="24"/>
          <w:lang w:val="nl-NL"/>
        </w:rPr>
        <w:t>Antwoord.</w:t>
      </w:r>
      <w:r w:rsidR="00784544">
        <w:rPr>
          <w:rFonts w:eastAsia="Times New Roman"/>
          <w:color w:val="000000"/>
          <w:sz w:val="24"/>
          <w:lang w:val="nl-NL"/>
        </w:rPr>
        <w:t xml:space="preserve"> </w:t>
      </w:r>
      <w:r w:rsidR="00822F8A" w:rsidRPr="00117BA3">
        <w:rPr>
          <w:rFonts w:eastAsia="Times New Roman"/>
          <w:color w:val="000000"/>
          <w:sz w:val="24"/>
          <w:lang w:val="nl-NL"/>
        </w:rPr>
        <w:t>Dat wij God in generlei wijze afbeelden, en op geen andere wijze vereren,</w:t>
      </w:r>
    </w:p>
    <w:p w14:paraId="49C924A4"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dan Hij in Zijn Woord bevolen heeft.</w:t>
      </w:r>
    </w:p>
    <w:p w14:paraId="448F96B2"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Vraag 97: Mag men dan ganselijk geen beelden maken?</w:t>
      </w:r>
    </w:p>
    <w:p w14:paraId="18FFA1D6" w14:textId="5BD05326" w:rsidR="00822F8A" w:rsidRPr="00117BA3" w:rsidRDefault="00E87F26" w:rsidP="00784544">
      <w:pPr>
        <w:jc w:val="both"/>
        <w:textAlignment w:val="baseline"/>
        <w:rPr>
          <w:rFonts w:eastAsia="Times New Roman"/>
          <w:color w:val="000000"/>
          <w:sz w:val="24"/>
          <w:lang w:val="nl-NL"/>
        </w:rPr>
      </w:pPr>
      <w:r>
        <w:rPr>
          <w:rFonts w:eastAsia="Times New Roman"/>
          <w:color w:val="000000"/>
          <w:sz w:val="24"/>
          <w:lang w:val="nl-NL"/>
        </w:rPr>
        <w:t>Antwoord.</w:t>
      </w:r>
      <w:r w:rsidR="00784544">
        <w:rPr>
          <w:rFonts w:eastAsia="Times New Roman"/>
          <w:color w:val="000000"/>
          <w:sz w:val="24"/>
          <w:lang w:val="nl-NL"/>
        </w:rPr>
        <w:t xml:space="preserve"> </w:t>
      </w:r>
      <w:r w:rsidR="00822F8A" w:rsidRPr="00117BA3">
        <w:rPr>
          <w:rFonts w:eastAsia="Times New Roman"/>
          <w:color w:val="000000"/>
          <w:sz w:val="24"/>
          <w:lang w:val="nl-NL"/>
        </w:rPr>
        <w:t>God kan noch mag in generlei wijze afgebeeld worden. Maar de schepselen,</w:t>
      </w:r>
      <w:r w:rsidR="00784544">
        <w:rPr>
          <w:rFonts w:eastAsia="Times New Roman"/>
          <w:color w:val="000000"/>
          <w:sz w:val="24"/>
          <w:lang w:val="nl-NL"/>
        </w:rPr>
        <w:t xml:space="preserve"> </w:t>
      </w:r>
      <w:r w:rsidR="00822F8A" w:rsidRPr="00117BA3">
        <w:rPr>
          <w:rFonts w:eastAsia="Times New Roman"/>
          <w:color w:val="000000"/>
          <w:sz w:val="24"/>
          <w:lang w:val="nl-NL"/>
        </w:rPr>
        <w:t>al is het, dat zij mogen afgebeeld worden, zo verbiedt toch God, hun beelte</w:t>
      </w:r>
      <w:r w:rsidR="00822F8A" w:rsidRPr="00117BA3">
        <w:rPr>
          <w:rFonts w:eastAsia="Times New Roman"/>
          <w:color w:val="000000"/>
          <w:sz w:val="24"/>
          <w:lang w:val="nl-NL"/>
        </w:rPr>
        <w:softHyphen/>
        <w:t>nis te maken en te hebben, om die te vereren, of God daardoor te dienen.</w:t>
      </w:r>
    </w:p>
    <w:p w14:paraId="21F05447" w14:textId="77777777" w:rsidR="00822F8A" w:rsidRPr="00117BA3" w:rsidRDefault="00822F8A" w:rsidP="00784544">
      <w:pPr>
        <w:jc w:val="both"/>
        <w:textAlignment w:val="baseline"/>
        <w:rPr>
          <w:rFonts w:eastAsia="Times New Roman"/>
          <w:color w:val="000000"/>
          <w:sz w:val="24"/>
          <w:lang w:val="nl-NL"/>
        </w:rPr>
      </w:pPr>
      <w:r w:rsidRPr="00117BA3">
        <w:rPr>
          <w:rFonts w:eastAsia="Times New Roman"/>
          <w:color w:val="000000"/>
          <w:sz w:val="24"/>
          <w:lang w:val="nl-NL"/>
        </w:rPr>
        <w:t>Vraag 98: Maar zou men de beelden in de kerken als boeken der leken niet mogen dulden?</w:t>
      </w:r>
    </w:p>
    <w:p w14:paraId="2C6D927E" w14:textId="0707FFD1" w:rsidR="00822F8A" w:rsidRDefault="00E87F26" w:rsidP="00784544">
      <w:pPr>
        <w:jc w:val="both"/>
        <w:textAlignment w:val="baseline"/>
        <w:rPr>
          <w:rFonts w:eastAsia="Times New Roman"/>
          <w:color w:val="000000"/>
          <w:sz w:val="24"/>
          <w:lang w:val="nl-NL"/>
        </w:rPr>
      </w:pPr>
      <w:r>
        <w:rPr>
          <w:rFonts w:eastAsia="Times New Roman"/>
          <w:color w:val="000000"/>
          <w:sz w:val="24"/>
          <w:lang w:val="nl-NL"/>
        </w:rPr>
        <w:t>Antwoord.</w:t>
      </w:r>
      <w:r w:rsidR="00784544">
        <w:rPr>
          <w:rFonts w:eastAsia="Times New Roman"/>
          <w:color w:val="000000"/>
          <w:sz w:val="24"/>
          <w:lang w:val="nl-NL"/>
        </w:rPr>
        <w:t xml:space="preserve"> </w:t>
      </w:r>
      <w:r w:rsidR="00822F8A" w:rsidRPr="00117BA3">
        <w:rPr>
          <w:rFonts w:eastAsia="Times New Roman"/>
          <w:color w:val="000000"/>
          <w:sz w:val="24"/>
          <w:lang w:val="nl-NL"/>
        </w:rPr>
        <w:t>Neen</w:t>
      </w:r>
      <w:r w:rsidR="000173CE">
        <w:rPr>
          <w:rFonts w:eastAsia="Times New Roman"/>
          <w:color w:val="000000"/>
          <w:sz w:val="24"/>
          <w:lang w:val="nl-NL"/>
        </w:rPr>
        <w:t>;</w:t>
      </w:r>
      <w:r w:rsidR="00822F8A" w:rsidRPr="00117BA3">
        <w:rPr>
          <w:rFonts w:eastAsia="Times New Roman"/>
          <w:color w:val="000000"/>
          <w:sz w:val="24"/>
          <w:lang w:val="nl-NL"/>
        </w:rPr>
        <w:t xml:space="preserve"> want wij moeten niet wijzer zijn dan God, Dewelke Zijn Christenen</w:t>
      </w:r>
      <w:r w:rsidR="00784544">
        <w:rPr>
          <w:rFonts w:eastAsia="Times New Roman"/>
          <w:color w:val="000000"/>
          <w:sz w:val="24"/>
          <w:lang w:val="nl-NL"/>
        </w:rPr>
        <w:t xml:space="preserve"> </w:t>
      </w:r>
      <w:r w:rsidR="00822F8A" w:rsidRPr="00117BA3">
        <w:rPr>
          <w:rFonts w:eastAsia="Times New Roman"/>
          <w:color w:val="000000"/>
          <w:sz w:val="24"/>
          <w:lang w:val="nl-NL"/>
        </w:rPr>
        <w:t>niet door stomme beelden</w:t>
      </w:r>
      <w:r w:rsidR="00212CC9">
        <w:rPr>
          <w:rFonts w:eastAsia="Times New Roman"/>
          <w:color w:val="000000"/>
          <w:sz w:val="24"/>
          <w:lang w:val="nl-NL"/>
        </w:rPr>
        <w:t>, maar</w:t>
      </w:r>
      <w:r w:rsidR="00822F8A" w:rsidRPr="00117BA3">
        <w:rPr>
          <w:rFonts w:eastAsia="Times New Roman"/>
          <w:color w:val="000000"/>
          <w:sz w:val="24"/>
          <w:lang w:val="nl-NL"/>
        </w:rPr>
        <w:t xml:space="preserve"> door de levende verkondiging Zijns Woords wil onderwezen hebben.</w:t>
      </w:r>
    </w:p>
    <w:p w14:paraId="61F1C5CE" w14:textId="77777777" w:rsidR="00784544" w:rsidRPr="00117BA3" w:rsidRDefault="00784544" w:rsidP="00407E52">
      <w:pPr>
        <w:jc w:val="both"/>
        <w:textAlignment w:val="baseline"/>
        <w:rPr>
          <w:rFonts w:eastAsia="Times New Roman"/>
          <w:color w:val="000000"/>
          <w:sz w:val="24"/>
          <w:lang w:val="nl-NL"/>
        </w:rPr>
      </w:pPr>
    </w:p>
    <w:p w14:paraId="0299C791"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Deze Zondag handelt dus van: het verbod van de beeldendienst, waarbij wij acht geven op:</w:t>
      </w:r>
    </w:p>
    <w:p w14:paraId="6089A658" w14:textId="77777777" w:rsidR="00822F8A" w:rsidRPr="00784544" w:rsidRDefault="00822F8A" w:rsidP="004D3AED">
      <w:pPr>
        <w:numPr>
          <w:ilvl w:val="0"/>
          <w:numId w:val="36"/>
        </w:numPr>
        <w:ind w:left="0"/>
        <w:jc w:val="both"/>
        <w:textAlignment w:val="baseline"/>
        <w:rPr>
          <w:rFonts w:eastAsia="Times New Roman"/>
          <w:b/>
          <w:bCs/>
          <w:i/>
          <w:iCs/>
          <w:color w:val="000000"/>
          <w:sz w:val="24"/>
          <w:lang w:val="nl-NL"/>
        </w:rPr>
      </w:pPr>
      <w:r w:rsidRPr="00784544">
        <w:rPr>
          <w:rFonts w:eastAsia="Times New Roman"/>
          <w:b/>
          <w:bCs/>
          <w:i/>
          <w:iCs/>
          <w:color w:val="000000"/>
          <w:sz w:val="24"/>
          <w:lang w:val="nl-NL"/>
        </w:rPr>
        <w:t>de verboden zonden in dit gebod;</w:t>
      </w:r>
    </w:p>
    <w:p w14:paraId="1BBF5F4E" w14:textId="77777777" w:rsidR="00822F8A" w:rsidRPr="00784544" w:rsidRDefault="00822F8A" w:rsidP="004D3AED">
      <w:pPr>
        <w:numPr>
          <w:ilvl w:val="0"/>
          <w:numId w:val="36"/>
        </w:numPr>
        <w:ind w:left="0"/>
        <w:jc w:val="both"/>
        <w:textAlignment w:val="baseline"/>
        <w:rPr>
          <w:rFonts w:eastAsia="Times New Roman"/>
          <w:b/>
          <w:bCs/>
          <w:i/>
          <w:iCs/>
          <w:color w:val="000000"/>
          <w:sz w:val="24"/>
          <w:lang w:val="nl-NL"/>
        </w:rPr>
      </w:pPr>
      <w:r w:rsidRPr="00784544">
        <w:rPr>
          <w:rFonts w:eastAsia="Times New Roman"/>
          <w:b/>
          <w:bCs/>
          <w:i/>
          <w:iCs/>
          <w:color w:val="000000"/>
          <w:sz w:val="24"/>
          <w:lang w:val="nl-NL"/>
        </w:rPr>
        <w:t>de geestelijke betrachting van dit gebod.</w:t>
      </w:r>
    </w:p>
    <w:p w14:paraId="321CF52D" w14:textId="77777777" w:rsidR="00784544" w:rsidRPr="00784544" w:rsidRDefault="00784544" w:rsidP="00407E52">
      <w:pPr>
        <w:jc w:val="both"/>
        <w:textAlignment w:val="baseline"/>
        <w:rPr>
          <w:rFonts w:eastAsia="Times New Roman"/>
          <w:b/>
          <w:bCs/>
          <w:i/>
          <w:iCs/>
          <w:color w:val="000000"/>
          <w:sz w:val="24"/>
          <w:lang w:val="nl-NL"/>
        </w:rPr>
      </w:pPr>
    </w:p>
    <w:p w14:paraId="6392BFF3" w14:textId="117F2F84" w:rsidR="00784544" w:rsidRPr="00784544" w:rsidRDefault="00822F8A" w:rsidP="00784544">
      <w:pPr>
        <w:tabs>
          <w:tab w:val="decimal" w:pos="432"/>
        </w:tabs>
        <w:jc w:val="both"/>
        <w:textAlignment w:val="baseline"/>
        <w:rPr>
          <w:rFonts w:eastAsia="Times New Roman"/>
          <w:b/>
          <w:bCs/>
          <w:i/>
          <w:iCs/>
          <w:color w:val="000000"/>
          <w:sz w:val="24"/>
          <w:lang w:val="nl-NL"/>
        </w:rPr>
      </w:pPr>
      <w:r w:rsidRPr="00784544">
        <w:rPr>
          <w:rFonts w:eastAsia="Times New Roman"/>
          <w:b/>
          <w:bCs/>
          <w:i/>
          <w:iCs/>
          <w:color w:val="000000"/>
          <w:sz w:val="24"/>
          <w:lang w:val="nl-NL"/>
        </w:rPr>
        <w:t>I.</w:t>
      </w:r>
      <w:r w:rsidR="00784544" w:rsidRPr="00784544">
        <w:rPr>
          <w:rFonts w:eastAsia="Times New Roman"/>
          <w:b/>
          <w:bCs/>
          <w:i/>
          <w:iCs/>
          <w:color w:val="000000"/>
          <w:sz w:val="24"/>
          <w:lang w:val="nl-NL"/>
        </w:rPr>
        <w:t xml:space="preserve"> de verboden zonden in dit gebod</w:t>
      </w:r>
    </w:p>
    <w:p w14:paraId="084926C5" w14:textId="0AD477E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tweede gebod is maar niet een aanhangsel van het eerste. Het is daar</w:t>
      </w:r>
      <w:r w:rsidRPr="00117BA3">
        <w:rPr>
          <w:rFonts w:eastAsia="Times New Roman"/>
          <w:color w:val="000000"/>
          <w:sz w:val="24"/>
          <w:lang w:val="nl-NL"/>
        </w:rPr>
        <w:softHyphen/>
        <w:t xml:space="preserve">van onderscheiden, hoewel alle geboden Gods zo nauw aan </w:t>
      </w:r>
      <w:r w:rsidR="008E47E4">
        <w:rPr>
          <w:rFonts w:eastAsia="Times New Roman"/>
          <w:color w:val="000000"/>
          <w:sz w:val="24"/>
          <w:lang w:val="nl-NL"/>
        </w:rPr>
        <w:t>elkaar</w:t>
      </w:r>
      <w:r w:rsidRPr="00117BA3">
        <w:rPr>
          <w:rFonts w:eastAsia="Times New Roman"/>
          <w:color w:val="000000"/>
          <w:sz w:val="24"/>
          <w:lang w:val="nl-NL"/>
        </w:rPr>
        <w:t xml:space="preserve"> ver</w:t>
      </w:r>
      <w:r w:rsidRPr="00117BA3">
        <w:rPr>
          <w:rFonts w:eastAsia="Times New Roman"/>
          <w:color w:val="000000"/>
          <w:sz w:val="24"/>
          <w:lang w:val="nl-NL"/>
        </w:rPr>
        <w:softHyphen/>
        <w:t>bonden zijn, dat, wie in één gebod struikelt, schuldig is aan alle. Toch is er onderscheid. Het eerste gebod leert ons immers Wie wij dienen zullen: de Heere alleen. Het tweede gebod zegt ons op welke wijze God gediend wil worden: naar Zijn Woord, en niet door het maken van een beeld.</w:t>
      </w:r>
    </w:p>
    <w:p w14:paraId="7960FB5A" w14:textId="1B36962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225BD3">
        <w:rPr>
          <w:rFonts w:eastAsia="Times New Roman"/>
          <w:color w:val="000000"/>
          <w:sz w:val="24"/>
          <w:lang w:val="nl-NL"/>
        </w:rPr>
        <w:t>Rooms</w:t>
      </w:r>
      <w:r w:rsidRPr="00117BA3">
        <w:rPr>
          <w:rFonts w:eastAsia="Times New Roman"/>
          <w:color w:val="000000"/>
          <w:sz w:val="24"/>
          <w:lang w:val="nl-NL"/>
        </w:rPr>
        <w:t>e kerk doet het tweede gebod in het eerste versmelten en heeft dan op de eerste tafel slechts drie geboden over. Waarom doet Rome dat? Om de beelden in de kerk toe te laten. Maar getuigt het niet op de aller</w:t>
      </w:r>
      <w:r w:rsidRPr="00117BA3">
        <w:rPr>
          <w:rFonts w:eastAsia="Times New Roman"/>
          <w:color w:val="000000"/>
          <w:sz w:val="24"/>
          <w:lang w:val="nl-NL"/>
        </w:rPr>
        <w:softHyphen/>
        <w:t xml:space="preserve">sterkste wijze tegen de </w:t>
      </w:r>
      <w:r w:rsidR="00225BD3">
        <w:rPr>
          <w:rFonts w:eastAsia="Times New Roman"/>
          <w:color w:val="000000"/>
          <w:sz w:val="24"/>
          <w:lang w:val="nl-NL"/>
        </w:rPr>
        <w:t>Rooms</w:t>
      </w:r>
      <w:r w:rsidRPr="00117BA3">
        <w:rPr>
          <w:rFonts w:eastAsia="Times New Roman"/>
          <w:color w:val="000000"/>
          <w:sz w:val="24"/>
          <w:lang w:val="nl-NL"/>
        </w:rPr>
        <w:t>e beeldendienst, dat ze zelfs de Heilige Wet Gods durft aantasten om haar kwaad te bedekken?</w:t>
      </w:r>
    </w:p>
    <w:p w14:paraId="504295D3" w14:textId="77777777" w:rsidR="0078454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 leert ons in dit</w:t>
      </w:r>
      <w:r w:rsidR="00784544">
        <w:rPr>
          <w:rFonts w:eastAsia="Times New Roman"/>
          <w:color w:val="000000"/>
          <w:sz w:val="24"/>
          <w:lang w:val="nl-NL"/>
        </w:rPr>
        <w:t xml:space="preserve"> </w:t>
      </w:r>
      <w:r w:rsidRPr="00117BA3">
        <w:rPr>
          <w:rFonts w:eastAsia="Times New Roman"/>
          <w:color w:val="000000"/>
          <w:sz w:val="24"/>
          <w:lang w:val="nl-NL"/>
        </w:rPr>
        <w:t>tweede gebod, dat Hij niet gediend wil worden door beelden. Gij zult u geen gesneden beeld, noch enige gelijkenis maken. Geen gesneden beeld, geen geschilderd beeld, geen gehouwen beeld. De beeldendienst wil God hier verbieden. Geen beeld van hetgeen boven in de hemel is, in de derde hemel, de troon van God; de derde hemel, die door God geschapen is, opdat Hij daar Zijn heerlijkheid meer zal open</w:t>
      </w:r>
      <w:r w:rsidRPr="00117BA3">
        <w:rPr>
          <w:rFonts w:eastAsia="Times New Roman"/>
          <w:color w:val="000000"/>
          <w:sz w:val="24"/>
          <w:lang w:val="nl-NL"/>
        </w:rPr>
        <w:softHyphen/>
        <w:t>baren, dan ergens anders</w:t>
      </w:r>
      <w:r w:rsidR="000A19AC">
        <w:rPr>
          <w:rFonts w:eastAsia="Times New Roman"/>
          <w:color w:val="000000"/>
          <w:sz w:val="24"/>
          <w:lang w:val="nl-NL"/>
        </w:rPr>
        <w:t>. Z</w:t>
      </w:r>
      <w:r w:rsidRPr="00117BA3">
        <w:rPr>
          <w:rFonts w:eastAsia="Times New Roman"/>
          <w:color w:val="000000"/>
          <w:sz w:val="24"/>
          <w:lang w:val="nl-NL"/>
        </w:rPr>
        <w:t>egt de Heere het niet, dat de hemel Zijn troon is en de aarde de voetbank</w:t>
      </w:r>
      <w:r w:rsidR="00E6174E">
        <w:rPr>
          <w:rFonts w:eastAsia="Times New Roman"/>
          <w:color w:val="000000"/>
          <w:sz w:val="24"/>
          <w:lang w:val="nl-NL"/>
        </w:rPr>
        <w:t xml:space="preserve"> van zijn </w:t>
      </w:r>
      <w:r w:rsidRPr="00117BA3">
        <w:rPr>
          <w:rFonts w:eastAsia="Times New Roman"/>
          <w:color w:val="000000"/>
          <w:sz w:val="24"/>
          <w:lang w:val="nl-NL"/>
        </w:rPr>
        <w:t xml:space="preserve">voeten? Meer dan op aarde openbaart God Zijn glans en majesteit in de derde hemel. Daar woont God Zelf en daarom in de eerste plaats is het verboden een beeltenis van God te maken, van Zijn Wezen en van Zijn Eigenschappen. </w:t>
      </w:r>
    </w:p>
    <w:p w14:paraId="3E5E42B7" w14:textId="77777777" w:rsidR="0078454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Van Zijn Wezen, omdat het Wezen Gods nooit in enig beeld kan uitgedrukt worden. God is</w:t>
      </w:r>
      <w:r w:rsidR="00784544">
        <w:rPr>
          <w:rFonts w:eastAsia="Times New Roman"/>
          <w:color w:val="000000"/>
          <w:sz w:val="24"/>
          <w:lang w:val="nl-NL"/>
        </w:rPr>
        <w:t xml:space="preserve"> een Geest en die </w:t>
      </w:r>
      <w:r w:rsidRPr="00117BA3">
        <w:rPr>
          <w:rFonts w:eastAsia="Times New Roman"/>
          <w:color w:val="000000"/>
          <w:sz w:val="24"/>
          <w:lang w:val="nl-NL"/>
        </w:rPr>
        <w:t xml:space="preserve">Hem aanbidden </w:t>
      </w:r>
      <w:r w:rsidR="00784544">
        <w:rPr>
          <w:rFonts w:eastAsia="Times New Roman"/>
          <w:color w:val="000000"/>
          <w:sz w:val="24"/>
          <w:lang w:val="nl-NL"/>
        </w:rPr>
        <w:t xml:space="preserve">moeten Hem aanbidden </w:t>
      </w:r>
      <w:r w:rsidRPr="00117BA3">
        <w:rPr>
          <w:rFonts w:eastAsia="Times New Roman"/>
          <w:color w:val="000000"/>
          <w:sz w:val="24"/>
          <w:lang w:val="nl-NL"/>
        </w:rPr>
        <w:t xml:space="preserve">in </w:t>
      </w:r>
      <w:r w:rsidR="00784544">
        <w:rPr>
          <w:rFonts w:eastAsia="Times New Roman"/>
          <w:color w:val="000000"/>
          <w:sz w:val="24"/>
          <w:lang w:val="nl-NL"/>
        </w:rPr>
        <w:t>G</w:t>
      </w:r>
      <w:r w:rsidRPr="00117BA3">
        <w:rPr>
          <w:rFonts w:eastAsia="Times New Roman"/>
          <w:color w:val="000000"/>
          <w:sz w:val="24"/>
          <w:lang w:val="nl-NL"/>
        </w:rPr>
        <w:t>eest en</w:t>
      </w:r>
      <w:r w:rsidR="00784544">
        <w:rPr>
          <w:rFonts w:eastAsia="Times New Roman"/>
          <w:color w:val="000000"/>
          <w:sz w:val="24"/>
          <w:lang w:val="nl-NL"/>
        </w:rPr>
        <w:t xml:space="preserve"> </w:t>
      </w:r>
      <w:r w:rsidRPr="00117BA3">
        <w:rPr>
          <w:rFonts w:eastAsia="Times New Roman"/>
          <w:color w:val="000000"/>
          <w:sz w:val="24"/>
          <w:lang w:val="nl-NL"/>
        </w:rPr>
        <w:t xml:space="preserve">waarheid. Hij is de Alomtegenwoordige en elke poging God af te beelden, randt Zijn alomtegenwoordigheid aan. Voorts kunnen ook Zijn Eigenschappen nimmer in een beeld uitgedrukt worden. Denk bijvoorbeeld aan wat Israël deed, toen het Gods Almacht in het gouden kalf meende uit te drukken: dit zijn uw goden, Israël, die u uit Egypte hebben opgevoerd. Dit afbeelden strijdt tegen het geestelijk bestaan Gods, omdat ten eerste de Eigenschappen Gods, God Zelf zijn. En ten tweede, wanneer wij die eigenschappen gaan scheiden, gaan wij het </w:t>
      </w:r>
      <w:r w:rsidR="00ED0338">
        <w:rPr>
          <w:rFonts w:eastAsia="Times New Roman"/>
          <w:color w:val="000000"/>
          <w:sz w:val="24"/>
          <w:lang w:val="nl-NL"/>
        </w:rPr>
        <w:t xml:space="preserve">Goddelijk </w:t>
      </w:r>
      <w:r w:rsidR="00D00A15">
        <w:rPr>
          <w:rFonts w:eastAsia="Times New Roman"/>
          <w:color w:val="000000"/>
          <w:sz w:val="24"/>
          <w:lang w:val="nl-NL"/>
        </w:rPr>
        <w:t>Wezen</w:t>
      </w:r>
      <w:r w:rsidRPr="00117BA3">
        <w:rPr>
          <w:rFonts w:eastAsia="Times New Roman"/>
          <w:color w:val="000000"/>
          <w:sz w:val="24"/>
          <w:lang w:val="nl-NL"/>
        </w:rPr>
        <w:t xml:space="preserve"> aantasten. </w:t>
      </w:r>
    </w:p>
    <w:p w14:paraId="03CA11E6" w14:textId="319864C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Onze </w:t>
      </w:r>
      <w:r w:rsidR="00DD6074">
        <w:rPr>
          <w:rFonts w:eastAsia="Times New Roman"/>
          <w:color w:val="000000"/>
          <w:sz w:val="24"/>
          <w:lang w:val="nl-NL"/>
        </w:rPr>
        <w:t>Catechismus</w:t>
      </w:r>
      <w:r w:rsidRPr="00117BA3">
        <w:rPr>
          <w:rFonts w:eastAsia="Times New Roman"/>
          <w:color w:val="000000"/>
          <w:sz w:val="24"/>
          <w:lang w:val="nl-NL"/>
        </w:rPr>
        <w:t xml:space="preserve"> zegt het ons zo terecht, dat God kan noch mag af</w:t>
      </w:r>
      <w:r w:rsidRPr="00117BA3">
        <w:rPr>
          <w:rFonts w:eastAsia="Times New Roman"/>
          <w:color w:val="000000"/>
          <w:sz w:val="24"/>
          <w:lang w:val="nl-NL"/>
        </w:rPr>
        <w:softHyphen/>
        <w:t>gebeeld worden op enigerlei wijze. De Heere heeft er de vloek over uit</w:t>
      </w:r>
      <w:r w:rsidRPr="00117BA3">
        <w:rPr>
          <w:rFonts w:eastAsia="Times New Roman"/>
          <w:color w:val="000000"/>
          <w:sz w:val="24"/>
          <w:lang w:val="nl-NL"/>
        </w:rPr>
        <w:softHyphen/>
        <w:t>gesproken in Deut. 27</w:t>
      </w:r>
      <w:r w:rsidR="005B07DF">
        <w:rPr>
          <w:rFonts w:eastAsia="Times New Roman"/>
          <w:color w:val="000000"/>
          <w:sz w:val="24"/>
          <w:lang w:val="nl-NL"/>
        </w:rPr>
        <w:t>:</w:t>
      </w:r>
      <w:r w:rsidRPr="00117BA3">
        <w:rPr>
          <w:rFonts w:eastAsia="Times New Roman"/>
          <w:color w:val="000000"/>
          <w:sz w:val="24"/>
          <w:lang w:val="nl-NL"/>
        </w:rPr>
        <w:t xml:space="preserve"> 15</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Vervloekt zij de man, die een gesneden of ge</w:t>
      </w:r>
      <w:r w:rsidRPr="00117BA3">
        <w:rPr>
          <w:rFonts w:eastAsia="Times New Roman"/>
          <w:color w:val="000000"/>
          <w:sz w:val="24"/>
          <w:lang w:val="nl-NL"/>
        </w:rPr>
        <w:softHyphen/>
        <w:t xml:space="preserve">goten beeld, een gruwel des Heeren, een werk van des </w:t>
      </w:r>
      <w:r w:rsidRPr="00117BA3">
        <w:rPr>
          <w:rFonts w:eastAsia="Times New Roman"/>
          <w:color w:val="000000"/>
          <w:sz w:val="24"/>
          <w:lang w:val="nl-NL"/>
        </w:rPr>
        <w:lastRenderedPageBreak/>
        <w:t>werkmeesters han</w:t>
      </w:r>
      <w:r w:rsidRPr="00117BA3">
        <w:rPr>
          <w:rFonts w:eastAsia="Times New Roman"/>
          <w:color w:val="000000"/>
          <w:sz w:val="24"/>
          <w:lang w:val="nl-NL"/>
        </w:rPr>
        <w:softHyphen/>
        <w:t>den zal maken." Toch heeft het volk van Israël zich daaraan bij herhaling schuldig gemaakt. Niet, dat het direct God en Zijn dienst wilde opzeggen</w:t>
      </w:r>
      <w:r w:rsidR="00212CC9">
        <w:rPr>
          <w:rFonts w:eastAsia="Times New Roman"/>
          <w:color w:val="000000"/>
          <w:sz w:val="24"/>
          <w:lang w:val="nl-NL"/>
        </w:rPr>
        <w:t>, maar</w:t>
      </w:r>
      <w:r w:rsidRPr="00117BA3">
        <w:rPr>
          <w:rFonts w:eastAsia="Times New Roman"/>
          <w:color w:val="000000"/>
          <w:sz w:val="24"/>
          <w:lang w:val="nl-NL"/>
        </w:rPr>
        <w:t xml:space="preserve"> het wilde de Heere dienen door middel' van de beelden. Ik sprak reeds over het gouden kalf, daar aan de Sinaï. En straks volgt bij de scheu</w:t>
      </w:r>
      <w:r w:rsidRPr="00117BA3">
        <w:rPr>
          <w:rFonts w:eastAsia="Times New Roman"/>
          <w:color w:val="000000"/>
          <w:sz w:val="24"/>
          <w:lang w:val="nl-NL"/>
        </w:rPr>
        <w:softHyphen/>
        <w:t xml:space="preserve">ring van Israël Jerobeam, die de kalverendienst instelde te Dan en te Bethel. Ook Micha, van wie in de Richteren gesproken wordt, </w:t>
      </w:r>
      <w:r w:rsidR="00FF001A">
        <w:rPr>
          <w:rFonts w:eastAsia="Times New Roman"/>
          <w:color w:val="000000"/>
          <w:sz w:val="24"/>
          <w:lang w:val="nl-NL"/>
        </w:rPr>
        <w:t xml:space="preserve">het </w:t>
      </w:r>
      <w:r w:rsidRPr="00117BA3">
        <w:rPr>
          <w:rFonts w:eastAsia="Times New Roman"/>
          <w:color w:val="000000"/>
          <w:sz w:val="24"/>
          <w:lang w:val="nl-NL"/>
        </w:rPr>
        <w:t>voor tweehonderd zilverlingen een beeld maken, hetzelfde kwaad, dat hier ver</w:t>
      </w:r>
      <w:r w:rsidRPr="00117BA3">
        <w:rPr>
          <w:rFonts w:eastAsia="Times New Roman"/>
          <w:color w:val="000000"/>
          <w:sz w:val="24"/>
          <w:lang w:val="nl-NL"/>
        </w:rPr>
        <w:softHyphen/>
        <w:t>boden is en dat in Israël ke</w:t>
      </w:r>
      <w:r w:rsidR="00BF093B">
        <w:rPr>
          <w:rFonts w:eastAsia="Times New Roman"/>
          <w:color w:val="000000"/>
          <w:sz w:val="24"/>
          <w:lang w:val="nl-NL"/>
        </w:rPr>
        <w:t>erop</w:t>
      </w:r>
      <w:r w:rsidRPr="00117BA3">
        <w:rPr>
          <w:rFonts w:eastAsia="Times New Roman"/>
          <w:color w:val="000000"/>
          <w:sz w:val="24"/>
          <w:lang w:val="nl-NL"/>
        </w:rPr>
        <w:t xml:space="preserve"> keer weer uitbreekt. God kan noch mag op enigerlei wijze worden afgebeeld.</w:t>
      </w:r>
    </w:p>
    <w:p w14:paraId="7A1D6930" w14:textId="53DBBAD9" w:rsidR="00822F8A" w:rsidRPr="00117BA3" w:rsidRDefault="00822F8A" w:rsidP="00407E52">
      <w:pPr>
        <w:jc w:val="both"/>
        <w:textAlignment w:val="baseline"/>
        <w:rPr>
          <w:rFonts w:eastAsia="Times New Roman"/>
          <w:color w:val="000000"/>
          <w:sz w:val="24"/>
          <w:lang w:val="nl-NL"/>
        </w:rPr>
      </w:pPr>
      <w:r w:rsidRPr="00784544">
        <w:rPr>
          <w:rFonts w:eastAsia="Times New Roman"/>
          <w:i/>
          <w:iCs/>
          <w:color w:val="000000"/>
          <w:sz w:val="24"/>
          <w:lang w:val="nl-NL"/>
        </w:rPr>
        <w:t>In de tweede plaats geldt dit verbod de schepselen, die in de hemel zijn</w:t>
      </w:r>
      <w:r w:rsidRPr="00117BA3">
        <w:rPr>
          <w:rFonts w:eastAsia="Times New Roman"/>
          <w:color w:val="000000"/>
          <w:sz w:val="24"/>
          <w:lang w:val="nl-NL"/>
        </w:rPr>
        <w:t>. In die derde hemel zijn de engelen en de zielen dergenen, die de zalig</w:t>
      </w:r>
      <w:r w:rsidRPr="00117BA3">
        <w:rPr>
          <w:rFonts w:eastAsia="Times New Roman"/>
          <w:color w:val="000000"/>
          <w:sz w:val="24"/>
          <w:lang w:val="nl-NL"/>
        </w:rPr>
        <w:softHyphen/>
        <w:t xml:space="preserve">heid beërven. Van hen zal men geen beeltenis maken, om God daardoor te dienen. Nietwaar, dat wordt uitdrukkelijk er bij bepaald, het doel waartoe. De dienst van God is zo geestelijk, dat het maken van welk beeld ook, daarin door de Heere ganselijk veroordeeld wordt. Ook van de sterrenhemel of van de wolkenhemel zult gij geen gesneden beeld maken. Gij zult u geen gesneden beeld maken, ook niet van mensen, beesten, planten, en wat ook </w:t>
      </w:r>
      <w:r w:rsidR="007555A6">
        <w:rPr>
          <w:rFonts w:eastAsia="Times New Roman"/>
          <w:color w:val="000000"/>
          <w:sz w:val="24"/>
          <w:lang w:val="nl-NL"/>
        </w:rPr>
        <w:t>meer op</w:t>
      </w:r>
      <w:r w:rsidRPr="00117BA3">
        <w:rPr>
          <w:rFonts w:eastAsia="Times New Roman"/>
          <w:color w:val="000000"/>
          <w:sz w:val="24"/>
          <w:lang w:val="nl-NL"/>
        </w:rPr>
        <w:t xml:space="preserve"> de aarde gevonden wordt, om God daardoor te dienen of te vereren. Vissen, kruipend gedierte, niet enig schepsel mag ooit in enig beeld worden uitgedrukt. Van God kán het niet; van het schepsel kan tiet wel.</w:t>
      </w:r>
    </w:p>
    <w:p w14:paraId="55593EF6" w14:textId="0200FED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maken van die beeltenissen is niet altijd verboden. De Heere heeft zelfs de gaven daartoe geschonken. Denk slechts aan Aholiab en Bezaleël, die van de Heere wijsheid verkregen hebben, om de tabernakel te maken naar het voorbeeld, dat de Heere daarvan aan Mozes getoond had op de berg. God gaf hun de gaven daartoe. Later in de tempel waren cherubs; de koperen zee, gedragen door twaalf runderen; op de trappen van Salomo's troon waren leeuwen afgebeeld; en toen de Heere </w:t>
      </w:r>
      <w:r w:rsidR="000E76CC">
        <w:rPr>
          <w:rFonts w:eastAsia="Times New Roman"/>
          <w:color w:val="000000"/>
          <w:sz w:val="24"/>
          <w:lang w:val="nl-NL"/>
        </w:rPr>
        <w:t>Jezus</w:t>
      </w:r>
      <w:r w:rsidRPr="00117BA3">
        <w:rPr>
          <w:rFonts w:eastAsia="Times New Roman"/>
          <w:color w:val="000000"/>
          <w:sz w:val="24"/>
          <w:lang w:val="nl-NL"/>
        </w:rPr>
        <w:t xml:space="preserve"> op aarde wandelde, toonde men Hem een penning, dragende de beeltenis des keizers. Toen heeft de Heere daarover niet Zijn afkeuring laten blijken</w:t>
      </w:r>
      <w:r w:rsidR="00212CC9">
        <w:rPr>
          <w:rFonts w:eastAsia="Times New Roman"/>
          <w:color w:val="000000"/>
          <w:sz w:val="24"/>
          <w:lang w:val="nl-NL"/>
        </w:rPr>
        <w:t>, maar</w:t>
      </w:r>
      <w:r w:rsidR="004C1356">
        <w:rPr>
          <w:rFonts w:eastAsia="Times New Roman"/>
          <w:color w:val="000000"/>
          <w:sz w:val="24"/>
          <w:lang w:val="nl-NL"/>
        </w:rPr>
        <w:t xml:space="preserve"> </w:t>
      </w:r>
      <w:r w:rsidR="006373CD">
        <w:rPr>
          <w:rFonts w:eastAsia="Times New Roman"/>
          <w:color w:val="000000"/>
          <w:sz w:val="24"/>
          <w:lang w:val="nl-NL"/>
        </w:rPr>
        <w:t xml:space="preserve">zei </w:t>
      </w:r>
      <w:r w:rsidRPr="00117BA3">
        <w:rPr>
          <w:rFonts w:eastAsia="Times New Roman"/>
          <w:color w:val="000000"/>
          <w:sz w:val="24"/>
          <w:lang w:val="nl-NL"/>
        </w:rPr>
        <w:t>alleenlijk</w:t>
      </w:r>
      <w:r w:rsidR="005B07DF">
        <w:rPr>
          <w:rFonts w:eastAsia="Times New Roman"/>
          <w:color w:val="000000"/>
          <w:sz w:val="24"/>
          <w:lang w:val="nl-NL"/>
        </w:rPr>
        <w:t>:</w:t>
      </w:r>
      <w:r w:rsidRPr="00117BA3">
        <w:rPr>
          <w:rFonts w:eastAsia="Times New Roman"/>
          <w:color w:val="000000"/>
          <w:sz w:val="24"/>
          <w:lang w:val="nl-NL"/>
        </w:rPr>
        <w:t xml:space="preserve"> Geef dan de keizer wat des keizers is en Gode wat Gods is. Op zichzelf is dus het maken van beeltenissen van schepselen niet veroordeeld. God veroordeelt de beeldhouwkunst en de schilderkunst niet. Maar dit is het, wat wij voor ogen hebben te stellen, dat de kunst sober en kuis zal zijn. Geen naaktfiguren zullen voorgedragen worden voor het oog der mensen, zodat de ongerechtigheid zich vermenigvuldigt. Maar al is het, dat een beeld van schepselen niet verboden is, het is wèl verboden als wij het willen indragen in de dienst des Heeren.</w:t>
      </w:r>
    </w:p>
    <w:p w14:paraId="20BBDF2A" w14:textId="25578A60" w:rsidR="00E226A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Want de schepselen, al is het dat zij kunnen afgebeeld worden, zo verbiedt toch God hun beeltenis te maken en te hebben, om die te vereren of God</w:t>
      </w:r>
      <w:r w:rsidR="00784544">
        <w:rPr>
          <w:rFonts w:eastAsia="Times New Roman"/>
          <w:color w:val="000000"/>
          <w:sz w:val="24"/>
          <w:lang w:val="nl-NL"/>
        </w:rPr>
        <w:t xml:space="preserve"> </w:t>
      </w:r>
      <w:r w:rsidR="00E226AF">
        <w:rPr>
          <w:rFonts w:eastAsia="Times New Roman"/>
          <w:color w:val="000000"/>
          <w:sz w:val="24"/>
          <w:lang w:val="nl-NL"/>
        </w:rPr>
        <w:t>daardoor te dienen. De straffen des Heeren waren over het</w:t>
      </w:r>
      <w:r w:rsidR="00544B5B">
        <w:rPr>
          <w:rFonts w:eastAsia="Times New Roman"/>
          <w:color w:val="000000"/>
          <w:sz w:val="24"/>
          <w:lang w:val="nl-NL"/>
        </w:rPr>
        <w:t xml:space="preserve"> </w:t>
      </w:r>
      <w:r w:rsidRPr="00117BA3">
        <w:rPr>
          <w:rFonts w:eastAsia="Times New Roman"/>
          <w:color w:val="000000"/>
          <w:sz w:val="24"/>
          <w:lang w:val="nl-NL"/>
        </w:rPr>
        <w:t xml:space="preserve">volk van Israël zó vreselijk, dat </w:t>
      </w:r>
      <w:r w:rsidR="00BF093B">
        <w:rPr>
          <w:rFonts w:eastAsia="Times New Roman"/>
          <w:color w:val="000000"/>
          <w:sz w:val="24"/>
          <w:lang w:val="nl-NL"/>
        </w:rPr>
        <w:t>erop</w:t>
      </w:r>
      <w:r w:rsidRPr="00117BA3">
        <w:rPr>
          <w:rFonts w:eastAsia="Times New Roman"/>
          <w:color w:val="000000"/>
          <w:sz w:val="24"/>
          <w:lang w:val="nl-NL"/>
        </w:rPr>
        <w:t xml:space="preserve"> één dag drie duizend gevallen zijn aan de Sinaï. Daarom heeft de Heere ook het oordeel uitgesproken over die opgerichte altaren te Dan en te Bethel. Want Hij betoont Zijn mis</w:t>
      </w:r>
      <w:r w:rsidRPr="00117BA3">
        <w:rPr>
          <w:rFonts w:eastAsia="Times New Roman"/>
          <w:color w:val="000000"/>
          <w:sz w:val="24"/>
          <w:lang w:val="nl-NL"/>
        </w:rPr>
        <w:softHyphen/>
        <w:t xml:space="preserve">noegen over de eigenwillige godsdienst, waaronder ook te rekenen is het gebruiken van beelden in de dienst des Heeren. Dit is het immers wat Rome wil, dat voor die beelden knielt en bedevaarten uitroept. Daarom zegt de </w:t>
      </w:r>
      <w:r w:rsidR="00230047">
        <w:rPr>
          <w:rFonts w:eastAsia="Times New Roman"/>
          <w:color w:val="000000"/>
          <w:sz w:val="24"/>
          <w:lang w:val="nl-NL"/>
        </w:rPr>
        <w:t>Onderwijzer</w:t>
      </w:r>
      <w:r w:rsidRPr="00117BA3">
        <w:rPr>
          <w:rFonts w:eastAsia="Times New Roman"/>
          <w:color w:val="000000"/>
          <w:sz w:val="24"/>
          <w:lang w:val="nl-NL"/>
        </w:rPr>
        <w:t xml:space="preserve"> dat wij die niet maken mogen om er ons voor neer te buigen en ze te dienen. Rome eert zijn beelden, met goud en zilver om</w:t>
      </w:r>
      <w:r w:rsidRPr="00117BA3">
        <w:rPr>
          <w:rFonts w:eastAsia="Times New Roman"/>
          <w:color w:val="000000"/>
          <w:sz w:val="24"/>
          <w:lang w:val="nl-NL"/>
        </w:rPr>
        <w:softHyphen/>
        <w:t>hangen en brengt ze wierook en heerlijkheid</w:t>
      </w:r>
      <w:r w:rsidR="00212CC9">
        <w:rPr>
          <w:rFonts w:eastAsia="Times New Roman"/>
          <w:color w:val="000000"/>
          <w:sz w:val="24"/>
          <w:lang w:val="nl-NL"/>
        </w:rPr>
        <w:t>, maar</w:t>
      </w:r>
      <w:r w:rsidRPr="00117BA3">
        <w:rPr>
          <w:rFonts w:eastAsia="Times New Roman"/>
          <w:color w:val="000000"/>
          <w:sz w:val="24"/>
          <w:lang w:val="nl-NL"/>
        </w:rPr>
        <w:t xml:space="preserve"> het is God, Die zulks verbiedt. Het moet onze aandacht hebben, dat ons land vervuld wordt met </w:t>
      </w:r>
      <w:r w:rsidR="00225BD3">
        <w:rPr>
          <w:rFonts w:eastAsia="Times New Roman"/>
          <w:color w:val="000000"/>
          <w:sz w:val="24"/>
          <w:lang w:val="nl-NL"/>
        </w:rPr>
        <w:t>Rooms</w:t>
      </w:r>
      <w:r w:rsidRPr="00117BA3">
        <w:rPr>
          <w:rFonts w:eastAsia="Times New Roman"/>
          <w:color w:val="000000"/>
          <w:sz w:val="24"/>
          <w:lang w:val="nl-NL"/>
        </w:rPr>
        <w:t xml:space="preserve">e afgoderij; dat dit grote kwaad doortrekt van Noord tot Zuid en van Oost tot West. </w:t>
      </w:r>
    </w:p>
    <w:p w14:paraId="31ED6D47" w14:textId="77777777" w:rsidR="00E226A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vraag u af: Is dat papenhaterij</w:t>
      </w:r>
      <w:r w:rsidR="009666C3">
        <w:rPr>
          <w:rFonts w:eastAsia="Times New Roman"/>
          <w:color w:val="000000"/>
          <w:sz w:val="24"/>
          <w:lang w:val="nl-NL"/>
        </w:rPr>
        <w:t>?</w:t>
      </w:r>
      <w:r w:rsidRPr="00117BA3">
        <w:rPr>
          <w:rFonts w:eastAsia="Times New Roman"/>
          <w:color w:val="000000"/>
          <w:sz w:val="24"/>
          <w:lang w:val="nl-NL"/>
        </w:rPr>
        <w:t xml:space="preserve"> Of is het de heer</w:t>
      </w:r>
      <w:r w:rsidRPr="00117BA3">
        <w:rPr>
          <w:rFonts w:eastAsia="Times New Roman"/>
          <w:color w:val="000000"/>
          <w:sz w:val="24"/>
          <w:lang w:val="nl-NL"/>
        </w:rPr>
        <w:softHyphen/>
        <w:t xml:space="preserve">lijkheid Gods, die ons erbij bepaalt? Wij hebben Gods Woord en het is zo ontzettend, dat ons volk inslaapt en in laksheid de ogen sluit voor het gevaar van Rome. Men kan het alles zo gemakkelijk verdragen. Waarom? Omdat de eer Gods niet meer weegt op onze zielen; omdat wij blind zijn voor het heilig misnoegen, dat God betonen zal aan een volk dat Hem verlaat; een volk, waaraan Hij eenmaal Zijn wonderen </w:t>
      </w:r>
      <w:r w:rsidRPr="00117BA3">
        <w:rPr>
          <w:rFonts w:eastAsia="Times New Roman"/>
          <w:color w:val="000000"/>
          <w:sz w:val="24"/>
          <w:lang w:val="nl-NL"/>
        </w:rPr>
        <w:lastRenderedPageBreak/>
        <w:t>heeft groot ge</w:t>
      </w:r>
      <w:r w:rsidRPr="00117BA3">
        <w:rPr>
          <w:rFonts w:eastAsia="Times New Roman"/>
          <w:color w:val="000000"/>
          <w:sz w:val="24"/>
          <w:lang w:val="nl-NL"/>
        </w:rPr>
        <w:softHyphen/>
        <w:t>maakt. Het zal nog nader blijken, als gij de reden overdenkt, welke de Heere gegeven heeft voor dit verbod. Hij zegt: Ik ben de Heere uw God. Hij is de God der goden, Die in het hoge en verhevene woont en troont, om</w:t>
      </w:r>
      <w:r w:rsidRPr="00117BA3">
        <w:rPr>
          <w:rFonts w:eastAsia="Times New Roman"/>
          <w:color w:val="000000"/>
          <w:sz w:val="24"/>
          <w:lang w:val="nl-NL"/>
        </w:rPr>
        <w:softHyphen/>
        <w:t>ringd van Zijn heilige engelen, die met hun vleugelen het aangezicht be</w:t>
      </w:r>
      <w:r w:rsidRPr="00117BA3">
        <w:rPr>
          <w:rFonts w:eastAsia="Times New Roman"/>
          <w:color w:val="000000"/>
          <w:sz w:val="24"/>
          <w:lang w:val="nl-NL"/>
        </w:rPr>
        <w:softHyphen/>
        <w:t xml:space="preserve">dekken, uitroepende: Heilig, heilig, heilig is de Heere der Heirscharen; de ganse aarde is van Zijn heerlijkheid vol. </w:t>
      </w:r>
    </w:p>
    <w:p w14:paraId="1B797B54" w14:textId="77777777" w:rsidR="00E226A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Deze God heeft Israël met Zich in een verbondsbetrekking gesteld. Het volk van Israël heeft zich aan de Sinaï verbonden met zijn plechtig </w:t>
      </w:r>
      <w:r w:rsidRPr="00E226AF">
        <w:rPr>
          <w:rFonts w:eastAsia="Times New Roman"/>
          <w:i/>
          <w:iCs/>
          <w:color w:val="000000"/>
          <w:sz w:val="24"/>
          <w:lang w:val="nl-NL"/>
        </w:rPr>
        <w:t>Amen</w:t>
      </w:r>
      <w:r w:rsidRPr="00117BA3">
        <w:rPr>
          <w:rFonts w:eastAsia="Times New Roman"/>
          <w:color w:val="000000"/>
          <w:sz w:val="24"/>
          <w:lang w:val="nl-NL"/>
        </w:rPr>
        <w:t xml:space="preserve">, om het verbond des Heeren Heeren te houden en Zijn inzettingen te betrachten. Nu zegt de Heere: </w:t>
      </w:r>
      <w:r w:rsidRPr="00E226AF">
        <w:rPr>
          <w:rFonts w:eastAsia="Times New Roman"/>
          <w:i/>
          <w:iCs/>
          <w:color w:val="000000"/>
          <w:sz w:val="24"/>
          <w:lang w:val="nl-NL"/>
        </w:rPr>
        <w:t>Ik ben uw God,</w:t>
      </w:r>
      <w:r w:rsidRPr="00117BA3">
        <w:rPr>
          <w:rFonts w:eastAsia="Times New Roman"/>
          <w:color w:val="000000"/>
          <w:sz w:val="24"/>
          <w:lang w:val="nl-NL"/>
        </w:rPr>
        <w:t xml:space="preserve"> Die het u verbiedt. Alleen dit woord reeds moest zó diep in ons hart inzinken, dat wij een heilige afkeer hadden van al hetgeen God in Zijn Wet verbiedt. </w:t>
      </w:r>
    </w:p>
    <w:p w14:paraId="69C46B6F" w14:textId="77777777" w:rsidR="00E226A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Ja meer nog dan dit, de Heere zegt: </w:t>
      </w:r>
      <w:r w:rsidRPr="00E226AF">
        <w:rPr>
          <w:rFonts w:eastAsia="Times New Roman"/>
          <w:i/>
          <w:iCs/>
          <w:color w:val="000000"/>
          <w:sz w:val="24"/>
          <w:lang w:val="nl-NL"/>
        </w:rPr>
        <w:t>Ik ben een ijverig God</w:t>
      </w:r>
      <w:r w:rsidRPr="00117BA3">
        <w:rPr>
          <w:rFonts w:eastAsia="Times New Roman"/>
          <w:color w:val="000000"/>
          <w:sz w:val="24"/>
          <w:lang w:val="nl-NL"/>
        </w:rPr>
        <w:t>. I</w:t>
      </w:r>
      <w:r w:rsidR="00E226AF">
        <w:rPr>
          <w:rFonts w:eastAsia="Times New Roman"/>
          <w:color w:val="000000"/>
          <w:sz w:val="24"/>
          <w:lang w:val="nl-NL"/>
        </w:rPr>
        <w:t>J</w:t>
      </w:r>
      <w:r w:rsidRPr="00117BA3">
        <w:rPr>
          <w:rFonts w:eastAsia="Times New Roman"/>
          <w:color w:val="000000"/>
          <w:sz w:val="24"/>
          <w:lang w:val="nl-NL"/>
        </w:rPr>
        <w:t>verig wil zeggen: Jaloers op Zijn eer</w:t>
      </w:r>
      <w:r w:rsidR="000A19AC">
        <w:rPr>
          <w:rFonts w:eastAsia="Times New Roman"/>
          <w:color w:val="000000"/>
          <w:sz w:val="24"/>
          <w:lang w:val="nl-NL"/>
        </w:rPr>
        <w:t>. Z</w:t>
      </w:r>
      <w:r w:rsidRPr="00117BA3">
        <w:rPr>
          <w:rFonts w:eastAsia="Times New Roman"/>
          <w:color w:val="000000"/>
          <w:sz w:val="24"/>
          <w:lang w:val="nl-NL"/>
        </w:rPr>
        <w:t>oals een man het niet dra</w:t>
      </w:r>
      <w:r w:rsidRPr="00117BA3">
        <w:rPr>
          <w:rFonts w:eastAsia="Times New Roman"/>
          <w:color w:val="000000"/>
          <w:sz w:val="24"/>
          <w:lang w:val="nl-NL"/>
        </w:rPr>
        <w:softHyphen/>
        <w:t>gen kan, dat zijn vrouw naar anderen omziet, zo kan God nog veel en veel minder dragen, dat voor beelden geknield wordt. De Heere is jaloers op Zijn eer en Hij ijvert ervoor. Tekent Hij ons de beeldendienst in Zijn Woord niet als geestelijke hoererij? En verwijt Hij niet menigmaal aan Zijn volk, dat het ontrouw geworden is, wanneer het zich tot de af</w:t>
      </w:r>
      <w:r w:rsidRPr="00117BA3">
        <w:rPr>
          <w:rFonts w:eastAsia="Times New Roman"/>
          <w:color w:val="000000"/>
          <w:sz w:val="24"/>
          <w:lang w:val="nl-NL"/>
        </w:rPr>
        <w:softHyphen/>
        <w:t>goden neigde? Elke keer weer neemt de Heere het beeld van een man, die door zijn vrouw verlaten is</w:t>
      </w:r>
      <w:r w:rsidR="000A19AC">
        <w:rPr>
          <w:rFonts w:eastAsia="Times New Roman"/>
          <w:color w:val="000000"/>
          <w:sz w:val="24"/>
          <w:lang w:val="nl-NL"/>
        </w:rPr>
        <w:t>. Z</w:t>
      </w:r>
      <w:r w:rsidRPr="00117BA3">
        <w:rPr>
          <w:rFonts w:eastAsia="Times New Roman"/>
          <w:color w:val="000000"/>
          <w:sz w:val="24"/>
          <w:lang w:val="nl-NL"/>
        </w:rPr>
        <w:t>al die man dat goed vinden en niet voor zijn e</w:t>
      </w:r>
      <w:r w:rsidR="00BF093B">
        <w:rPr>
          <w:rFonts w:eastAsia="Times New Roman"/>
          <w:color w:val="000000"/>
          <w:sz w:val="24"/>
          <w:lang w:val="nl-NL"/>
        </w:rPr>
        <w:t>er</w:t>
      </w:r>
      <w:r w:rsidR="00E226AF">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komen? Zó, zegt de Heere, </w:t>
      </w:r>
      <w:r w:rsidRPr="00E226AF">
        <w:rPr>
          <w:rFonts w:eastAsia="Times New Roman"/>
          <w:i/>
          <w:iCs/>
          <w:color w:val="000000"/>
          <w:sz w:val="24"/>
          <w:lang w:val="nl-NL"/>
        </w:rPr>
        <w:t xml:space="preserve">zal Ik doen, want Ik ben een ijverig God, Die de misdaad der vaderen bezoek aan de kinderen, aan het derde en aan het vierde lid dergenen, die Mij haten. </w:t>
      </w:r>
    </w:p>
    <w:p w14:paraId="1B627E31" w14:textId="220CBD5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God straft de zonde in de geslachten. God straft de vaders door ze in de kinderen te treffen in het derde en in het vierde lid. Maar is dit dan niet in strijd met hetgeen ons in </w:t>
      </w:r>
      <w:r w:rsidR="00E226AF" w:rsidRPr="00117BA3">
        <w:rPr>
          <w:rFonts w:eastAsia="Times New Roman"/>
          <w:color w:val="000000"/>
          <w:sz w:val="24"/>
          <w:lang w:val="nl-NL"/>
        </w:rPr>
        <w:t>Ezechiël</w:t>
      </w:r>
      <w:r w:rsidRPr="00117BA3">
        <w:rPr>
          <w:rFonts w:eastAsia="Times New Roman"/>
          <w:color w:val="000000"/>
          <w:sz w:val="24"/>
          <w:lang w:val="nl-NL"/>
        </w:rPr>
        <w:t xml:space="preserve"> 18</w:t>
      </w:r>
      <w:r w:rsidR="005B07DF">
        <w:rPr>
          <w:rFonts w:eastAsia="Times New Roman"/>
          <w:color w:val="000000"/>
          <w:sz w:val="24"/>
          <w:lang w:val="nl-NL"/>
        </w:rPr>
        <w:t>:</w:t>
      </w:r>
      <w:r w:rsidRPr="00117BA3">
        <w:rPr>
          <w:rFonts w:eastAsia="Times New Roman"/>
          <w:color w:val="000000"/>
          <w:sz w:val="24"/>
          <w:lang w:val="nl-NL"/>
        </w:rPr>
        <w:t xml:space="preserve"> 20 wordt </w:t>
      </w:r>
      <w:r w:rsidR="00C770A9">
        <w:rPr>
          <w:rFonts w:eastAsia="Times New Roman"/>
          <w:color w:val="000000"/>
          <w:sz w:val="24"/>
          <w:lang w:val="nl-NL"/>
        </w:rPr>
        <w:t>meegedeeld</w:t>
      </w:r>
      <w:r w:rsidRPr="00117BA3">
        <w:rPr>
          <w:rFonts w:eastAsia="Times New Roman"/>
          <w:color w:val="000000"/>
          <w:sz w:val="24"/>
          <w:lang w:val="nl-NL"/>
        </w:rPr>
        <w:t xml:space="preserve">, namelijk, dat de zonen niet erven zullen de misdaad van de vaderen. </w:t>
      </w:r>
      <w:r w:rsidR="004F3E5B">
        <w:rPr>
          <w:rFonts w:eastAsia="Times New Roman"/>
          <w:color w:val="000000"/>
          <w:sz w:val="24"/>
          <w:lang w:val="nl-NL"/>
        </w:rPr>
        <w:t xml:space="preserve">Nee, </w:t>
      </w:r>
      <w:r w:rsidRPr="00117BA3">
        <w:rPr>
          <w:rFonts w:eastAsia="Times New Roman"/>
          <w:color w:val="000000"/>
          <w:sz w:val="24"/>
          <w:lang w:val="nl-NL"/>
        </w:rPr>
        <w:t xml:space="preserve">dat is met deze woorden van het tweede gebod niet in strijd. Want, Israël zocht zich te verbergen achter de schuld van de vaderen; het maakt van de zonde der vaderen een </w:t>
      </w:r>
      <w:r w:rsidR="00CC678F">
        <w:rPr>
          <w:rFonts w:eastAsia="Times New Roman"/>
          <w:color w:val="000000"/>
          <w:sz w:val="24"/>
          <w:lang w:val="nl-NL"/>
        </w:rPr>
        <w:t>vijgen</w:t>
      </w:r>
      <w:r w:rsidRPr="00117BA3">
        <w:rPr>
          <w:rFonts w:eastAsia="Times New Roman"/>
          <w:color w:val="000000"/>
          <w:sz w:val="24"/>
          <w:lang w:val="nl-NL"/>
        </w:rPr>
        <w:t xml:space="preserve">blad. Maar de Heere zegt: Ik straf u om uw eigen zonden. Met dit woord uit </w:t>
      </w:r>
      <w:r w:rsidR="00E226AF" w:rsidRPr="00117BA3">
        <w:rPr>
          <w:rFonts w:eastAsia="Times New Roman"/>
          <w:color w:val="000000"/>
          <w:sz w:val="24"/>
          <w:lang w:val="nl-NL"/>
        </w:rPr>
        <w:t>Ezechiël</w:t>
      </w:r>
      <w:r w:rsidRPr="00117BA3">
        <w:rPr>
          <w:rFonts w:eastAsia="Times New Roman"/>
          <w:color w:val="000000"/>
          <w:sz w:val="24"/>
          <w:lang w:val="nl-NL"/>
        </w:rPr>
        <w:t xml:space="preserve"> toont de Heere, dat de kinderen Israëls wel om eigen schuld gestraft worden</w:t>
      </w:r>
      <w:r w:rsidR="00212CC9">
        <w:rPr>
          <w:rFonts w:eastAsia="Times New Roman"/>
          <w:color w:val="000000"/>
          <w:sz w:val="24"/>
          <w:lang w:val="nl-NL"/>
        </w:rPr>
        <w:t>, maar</w:t>
      </w:r>
      <w:r w:rsidRPr="00117BA3">
        <w:rPr>
          <w:rFonts w:eastAsia="Times New Roman"/>
          <w:color w:val="000000"/>
          <w:sz w:val="24"/>
          <w:lang w:val="nl-NL"/>
        </w:rPr>
        <w:t xml:space="preserve"> dat de Heere zonde met zonde straft. Dat wil zeggen, dat de volgende geslachten op de wegen van hun ouders voortgaan, zodat zij de ongerechtigheid vermenigvuldigen en zichzelf daardoor het oordeel </w:t>
      </w:r>
      <w:r w:rsidR="00E226AF">
        <w:rPr>
          <w:rFonts w:eastAsia="Times New Roman"/>
          <w:color w:val="000000"/>
          <w:sz w:val="24"/>
          <w:lang w:val="nl-NL"/>
        </w:rPr>
        <w:t xml:space="preserve">van God </w:t>
      </w:r>
      <w:r w:rsidRPr="00117BA3">
        <w:rPr>
          <w:rFonts w:eastAsia="Times New Roman"/>
          <w:color w:val="000000"/>
          <w:sz w:val="24"/>
          <w:lang w:val="nl-NL"/>
        </w:rPr>
        <w:t>de</w:t>
      </w:r>
      <w:r w:rsidR="00E226AF">
        <w:rPr>
          <w:rFonts w:eastAsia="Times New Roman"/>
          <w:color w:val="000000"/>
          <w:sz w:val="24"/>
          <w:lang w:val="nl-NL"/>
        </w:rPr>
        <w:t>s</w:t>
      </w:r>
      <w:r w:rsidRPr="00117BA3">
        <w:rPr>
          <w:rFonts w:eastAsia="Times New Roman"/>
          <w:color w:val="000000"/>
          <w:sz w:val="24"/>
          <w:lang w:val="nl-NL"/>
        </w:rPr>
        <w:t xml:space="preserve"> te waardi</w:t>
      </w:r>
      <w:r w:rsidR="00E226AF">
        <w:rPr>
          <w:rFonts w:eastAsia="Times New Roman"/>
          <w:color w:val="000000"/>
          <w:sz w:val="24"/>
          <w:lang w:val="nl-NL"/>
        </w:rPr>
        <w:t>g</w:t>
      </w:r>
      <w:r w:rsidRPr="00117BA3">
        <w:rPr>
          <w:rFonts w:eastAsia="Times New Roman"/>
          <w:color w:val="000000"/>
          <w:sz w:val="24"/>
          <w:lang w:val="nl-NL"/>
        </w:rPr>
        <w:t xml:space="preserve">er maken De </w:t>
      </w:r>
      <w:r w:rsidR="00E226AF">
        <w:rPr>
          <w:rFonts w:eastAsia="Times New Roman"/>
          <w:color w:val="000000"/>
          <w:sz w:val="24"/>
          <w:lang w:val="nl-NL"/>
        </w:rPr>
        <w:t>zo</w:t>
      </w:r>
      <w:r w:rsidRPr="00117BA3">
        <w:rPr>
          <w:rFonts w:eastAsia="Times New Roman"/>
          <w:color w:val="000000"/>
          <w:sz w:val="24"/>
          <w:lang w:val="nl-NL"/>
        </w:rPr>
        <w:t>nde is een hellend vlak en wie z</w:t>
      </w:r>
      <w:r w:rsidR="006373CD">
        <w:rPr>
          <w:rFonts w:eastAsia="Times New Roman"/>
          <w:color w:val="000000"/>
          <w:sz w:val="24"/>
          <w:lang w:val="nl-NL"/>
        </w:rPr>
        <w:t>ij</w:t>
      </w:r>
      <w:r w:rsidRPr="00117BA3">
        <w:rPr>
          <w:rFonts w:eastAsia="Times New Roman"/>
          <w:color w:val="000000"/>
          <w:sz w:val="24"/>
          <w:lang w:val="nl-NL"/>
        </w:rPr>
        <w:t>n</w:t>
      </w:r>
      <w:r w:rsidR="00E226AF">
        <w:rPr>
          <w:rFonts w:eastAsia="Times New Roman"/>
          <w:color w:val="000000"/>
          <w:sz w:val="24"/>
          <w:lang w:val="nl-NL"/>
        </w:rPr>
        <w:t xml:space="preserve"> </w:t>
      </w:r>
      <w:r w:rsidRPr="00117BA3">
        <w:rPr>
          <w:rFonts w:eastAsia="Times New Roman"/>
          <w:color w:val="000000"/>
          <w:sz w:val="24"/>
          <w:lang w:val="nl-NL"/>
        </w:rPr>
        <w:t>voet daarop zet, holt met zijn nakomelingen hoe langer hoe meer het verderf tegemoet</w:t>
      </w:r>
      <w:r w:rsidR="000A19AC">
        <w:rPr>
          <w:rFonts w:eastAsia="Times New Roman"/>
          <w:color w:val="000000"/>
          <w:sz w:val="24"/>
          <w:lang w:val="nl-NL"/>
        </w:rPr>
        <w:t>. Z</w:t>
      </w:r>
      <w:r w:rsidRPr="00117BA3">
        <w:rPr>
          <w:rFonts w:eastAsia="Times New Roman"/>
          <w:color w:val="000000"/>
          <w:sz w:val="24"/>
          <w:lang w:val="nl-NL"/>
        </w:rPr>
        <w:t xml:space="preserve">iedaar de drangreden, die de Heere geeft, om ons met vreze te vervullen voor het kwaad, met name de beeldendienst, opdat wij ons hart aan Hem zouden verbinden; </w:t>
      </w:r>
      <w:r w:rsidRPr="00E226AF">
        <w:rPr>
          <w:rFonts w:eastAsia="Times New Roman"/>
          <w:i/>
          <w:iCs/>
          <w:color w:val="000000"/>
          <w:sz w:val="24"/>
          <w:lang w:val="nl-NL"/>
        </w:rPr>
        <w:t>Hem zouden vrezen en dienen</w:t>
      </w:r>
      <w:r w:rsidRPr="00117BA3">
        <w:rPr>
          <w:rFonts w:eastAsia="Times New Roman"/>
          <w:color w:val="000000"/>
          <w:sz w:val="24"/>
          <w:lang w:val="nl-NL"/>
        </w:rPr>
        <w:t>, gelijk Hij in Zijn Woord getuigt.</w:t>
      </w:r>
    </w:p>
    <w:p w14:paraId="04999C57" w14:textId="77777777" w:rsidR="00E226A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Daartegenover stelt de Heere de rijkdom van Zijn barmhartigheid; de grootheid van Zijn </w:t>
      </w:r>
      <w:r w:rsidR="00B608E4">
        <w:rPr>
          <w:rFonts w:eastAsia="Times New Roman"/>
          <w:color w:val="000000"/>
          <w:sz w:val="24"/>
          <w:lang w:val="nl-NL"/>
        </w:rPr>
        <w:t>Goddelijke</w:t>
      </w:r>
      <w:r w:rsidRPr="00117BA3">
        <w:rPr>
          <w:rFonts w:eastAsia="Times New Roman"/>
          <w:color w:val="000000"/>
          <w:sz w:val="24"/>
          <w:lang w:val="nl-NL"/>
        </w:rPr>
        <w:t xml:space="preserve"> genade: </w:t>
      </w:r>
      <w:r w:rsidRPr="00E226AF">
        <w:rPr>
          <w:rFonts w:eastAsia="Times New Roman"/>
          <w:i/>
          <w:iCs/>
          <w:color w:val="000000"/>
          <w:sz w:val="24"/>
          <w:lang w:val="nl-NL"/>
        </w:rPr>
        <w:t>Ik doe barmhartigheid aan duizenden dergenen, die Mij liefhebben en Mijn geboden onderhouden.</w:t>
      </w:r>
      <w:r w:rsidRPr="00117BA3">
        <w:rPr>
          <w:rFonts w:eastAsia="Times New Roman"/>
          <w:color w:val="000000"/>
          <w:sz w:val="24"/>
          <w:lang w:val="nl-NL"/>
        </w:rPr>
        <w:t xml:space="preserve"> De Heere zet barm</w:t>
      </w:r>
      <w:r w:rsidRPr="00117BA3">
        <w:rPr>
          <w:rFonts w:eastAsia="Times New Roman"/>
          <w:color w:val="000000"/>
          <w:sz w:val="24"/>
          <w:lang w:val="nl-NL"/>
        </w:rPr>
        <w:softHyphen/>
        <w:t>hartigheid voor het oordeel, over een volk dat in Zijn wegen wandelt; dat Hem eert naar Zijn getuigenis en dat zijn leven inricht naar Zijn ge</w:t>
      </w:r>
      <w:r w:rsidRPr="00117BA3">
        <w:rPr>
          <w:rFonts w:eastAsia="Times New Roman"/>
          <w:color w:val="000000"/>
          <w:sz w:val="24"/>
          <w:lang w:val="nl-NL"/>
        </w:rPr>
        <w:softHyphen/>
        <w:t>boden en zich ver houdt van hetgeen de Heere mishaagt. God bewijst Zijn barmhartigheid. Waaruit vloeit deze barmhartigheid voort? Niet uit het onderhouden van Zijn geboden</w:t>
      </w:r>
      <w:r w:rsidR="000A19AC">
        <w:rPr>
          <w:rFonts w:eastAsia="Times New Roman"/>
          <w:color w:val="000000"/>
          <w:sz w:val="24"/>
          <w:lang w:val="nl-NL"/>
        </w:rPr>
        <w:t>. Z</w:t>
      </w:r>
      <w:r w:rsidRPr="00117BA3">
        <w:rPr>
          <w:rFonts w:eastAsia="Times New Roman"/>
          <w:color w:val="000000"/>
          <w:sz w:val="24"/>
          <w:lang w:val="nl-NL"/>
        </w:rPr>
        <w:t xml:space="preserve">e vloeit voort uit Gods </w:t>
      </w:r>
      <w:r w:rsidR="00965111">
        <w:rPr>
          <w:rFonts w:eastAsia="Times New Roman"/>
          <w:color w:val="000000"/>
          <w:sz w:val="24"/>
          <w:lang w:val="nl-NL"/>
        </w:rPr>
        <w:t>soever</w:t>
      </w:r>
      <w:r w:rsidRPr="00117BA3">
        <w:rPr>
          <w:rFonts w:eastAsia="Times New Roman"/>
          <w:color w:val="000000"/>
          <w:sz w:val="24"/>
          <w:lang w:val="nl-NL"/>
        </w:rPr>
        <w:t>ein en eeuwig welbehagen. Want de Heere beloont wel</w:t>
      </w:r>
      <w:r w:rsidR="00212CC9">
        <w:rPr>
          <w:rFonts w:eastAsia="Times New Roman"/>
          <w:color w:val="000000"/>
          <w:sz w:val="24"/>
          <w:lang w:val="nl-NL"/>
        </w:rPr>
        <w:t>, maar</w:t>
      </w:r>
      <w:r w:rsidRPr="00117BA3">
        <w:rPr>
          <w:rFonts w:eastAsia="Times New Roman"/>
          <w:color w:val="000000"/>
          <w:sz w:val="24"/>
          <w:lang w:val="nl-NL"/>
        </w:rPr>
        <w:t xml:space="preserve"> uit genade</w:t>
      </w:r>
      <w:r w:rsidR="000A19AC">
        <w:rPr>
          <w:rFonts w:eastAsia="Times New Roman"/>
          <w:color w:val="000000"/>
          <w:sz w:val="24"/>
          <w:lang w:val="nl-NL"/>
        </w:rPr>
        <w:t>. Z</w:t>
      </w:r>
      <w:r w:rsidRPr="00117BA3">
        <w:rPr>
          <w:rFonts w:eastAsia="Times New Roman"/>
          <w:color w:val="000000"/>
          <w:sz w:val="24"/>
          <w:lang w:val="nl-NL"/>
        </w:rPr>
        <w:t>ijn dat dan voor ons geen drangredenen om de beeldendienst te haten en daartegen te getuigen? Want dat gebod zegt niet alleen: Gij moogt in de kerk geen beeld hebben; niet alleen</w:t>
      </w:r>
      <w:r w:rsidR="00E226AF">
        <w:rPr>
          <w:rFonts w:eastAsia="Times New Roman"/>
          <w:color w:val="000000"/>
          <w:sz w:val="24"/>
          <w:lang w:val="nl-NL"/>
        </w:rPr>
        <w:t>.</w:t>
      </w:r>
      <w:r w:rsidRPr="00117BA3">
        <w:rPr>
          <w:rFonts w:eastAsia="Times New Roman"/>
          <w:color w:val="000000"/>
          <w:sz w:val="24"/>
          <w:lang w:val="nl-NL"/>
        </w:rPr>
        <w:t xml:space="preserve"> Wij mogen een beeld in ons huis niet hebben of een </w:t>
      </w:r>
      <w:r w:rsidR="00E226AF" w:rsidRPr="00117BA3">
        <w:rPr>
          <w:rFonts w:eastAsia="Times New Roman"/>
          <w:color w:val="000000"/>
          <w:sz w:val="24"/>
          <w:lang w:val="nl-NL"/>
        </w:rPr>
        <w:t>crucifix</w:t>
      </w:r>
      <w:r w:rsidRPr="00117BA3">
        <w:rPr>
          <w:rFonts w:eastAsia="Times New Roman"/>
          <w:color w:val="000000"/>
          <w:sz w:val="24"/>
          <w:lang w:val="nl-NL"/>
        </w:rPr>
        <w:t>; het zegt niet alleen: Gij moogt uw knieën niet buigen voor zulk een pop en zeggen: Heilige Maria, heilige Petrus, bidt voor mij</w:t>
      </w:r>
      <w:r w:rsidR="00E226AF">
        <w:rPr>
          <w:rFonts w:eastAsia="Times New Roman"/>
          <w:color w:val="000000"/>
          <w:sz w:val="24"/>
          <w:lang w:val="nl-NL"/>
        </w:rPr>
        <w:t>. M</w:t>
      </w:r>
      <w:r w:rsidRPr="00117BA3">
        <w:rPr>
          <w:rFonts w:eastAsia="Times New Roman"/>
          <w:color w:val="000000"/>
          <w:sz w:val="24"/>
          <w:lang w:val="nl-NL"/>
        </w:rPr>
        <w:t>et andere woorden het gebod heeft niet alleen een eis voor het particuliere leven</w:t>
      </w:r>
      <w:r w:rsidR="00212CC9">
        <w:rPr>
          <w:rFonts w:eastAsia="Times New Roman"/>
          <w:color w:val="000000"/>
          <w:sz w:val="24"/>
          <w:lang w:val="nl-NL"/>
        </w:rPr>
        <w:t>, maar</w:t>
      </w:r>
      <w:r w:rsidRPr="00117BA3">
        <w:rPr>
          <w:rFonts w:eastAsia="Times New Roman"/>
          <w:color w:val="000000"/>
          <w:sz w:val="24"/>
          <w:lang w:val="nl-NL"/>
        </w:rPr>
        <w:t xml:space="preserve"> het legt een roeping op de Overheid, om de beelden te weren uit het land</w:t>
      </w:r>
      <w:r w:rsidR="000173CE">
        <w:rPr>
          <w:rFonts w:eastAsia="Times New Roman"/>
          <w:color w:val="000000"/>
          <w:sz w:val="24"/>
          <w:lang w:val="nl-NL"/>
        </w:rPr>
        <w:t>;</w:t>
      </w:r>
      <w:r w:rsidRPr="00117BA3">
        <w:rPr>
          <w:rFonts w:eastAsia="Times New Roman"/>
          <w:color w:val="000000"/>
          <w:sz w:val="24"/>
          <w:lang w:val="nl-NL"/>
        </w:rPr>
        <w:t xml:space="preserve"> om die afgodendienst, die grenst aan totale heidense afgoderij, uit te roeien</w:t>
      </w:r>
      <w:r w:rsidR="000A19AC">
        <w:rPr>
          <w:rFonts w:eastAsia="Times New Roman"/>
          <w:color w:val="000000"/>
          <w:sz w:val="24"/>
          <w:lang w:val="nl-NL"/>
        </w:rPr>
        <w:t>. Z</w:t>
      </w:r>
      <w:r w:rsidRPr="00117BA3">
        <w:rPr>
          <w:rFonts w:eastAsia="Times New Roman"/>
          <w:color w:val="000000"/>
          <w:sz w:val="24"/>
          <w:lang w:val="nl-NL"/>
        </w:rPr>
        <w:t xml:space="preserve">ie eens naar de </w:t>
      </w:r>
      <w:r w:rsidR="00E226AF">
        <w:rPr>
          <w:rFonts w:eastAsia="Times New Roman"/>
          <w:color w:val="000000"/>
          <w:sz w:val="24"/>
          <w:lang w:val="nl-NL"/>
        </w:rPr>
        <w:lastRenderedPageBreak/>
        <w:t>G</w:t>
      </w:r>
      <w:r w:rsidRPr="00117BA3">
        <w:rPr>
          <w:rFonts w:eastAsia="Times New Roman"/>
          <w:color w:val="000000"/>
          <w:sz w:val="24"/>
          <w:lang w:val="nl-NL"/>
        </w:rPr>
        <w:t>odvruchtige koningen van Israël en naar onze vaderen</w:t>
      </w:r>
      <w:r w:rsidR="000A19AC">
        <w:rPr>
          <w:rFonts w:eastAsia="Times New Roman"/>
          <w:color w:val="000000"/>
          <w:sz w:val="24"/>
          <w:lang w:val="nl-NL"/>
        </w:rPr>
        <w:t>. Z</w:t>
      </w:r>
      <w:r w:rsidRPr="00117BA3">
        <w:rPr>
          <w:rFonts w:eastAsia="Times New Roman"/>
          <w:color w:val="000000"/>
          <w:sz w:val="24"/>
          <w:lang w:val="nl-NL"/>
        </w:rPr>
        <w:t>ij hebben die beelden verbrijzeld, waarover de Heere Zijn goedkeuring gaf. Lees de gehele Schrift door en zie hoe de Heere de overheden bindt om het volk te leiden naar Zijn ge</w:t>
      </w:r>
      <w:r w:rsidRPr="00117BA3">
        <w:rPr>
          <w:rFonts w:eastAsia="Times New Roman"/>
          <w:color w:val="000000"/>
          <w:sz w:val="24"/>
          <w:lang w:val="nl-NL"/>
        </w:rPr>
        <w:softHyphen/>
        <w:t>boden. Dienovereenkomstig hebben onze vaderen dit beleden in het on</w:t>
      </w:r>
      <w:r w:rsidRPr="00117BA3">
        <w:rPr>
          <w:rFonts w:eastAsia="Times New Roman"/>
          <w:color w:val="000000"/>
          <w:sz w:val="24"/>
          <w:lang w:val="nl-NL"/>
        </w:rPr>
        <w:softHyphen/>
        <w:t xml:space="preserve">verkorte artikel 36 van de Ned. Gel. Belijdenis. De roeping der overheid is alzo te weren en uit te roeien alle afgoderij en valse godsdienst. Maar zie, hoe dit gebod op zij gezet wordt. </w:t>
      </w:r>
    </w:p>
    <w:p w14:paraId="2C8FDBC5" w14:textId="2D19E97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Men zegt: Daarvoor dragen wij, overheid, geen verantwoordelijkheid</w:t>
      </w:r>
      <w:r w:rsidR="000A19AC">
        <w:rPr>
          <w:rFonts w:eastAsia="Times New Roman"/>
          <w:color w:val="000000"/>
          <w:sz w:val="24"/>
          <w:lang w:val="nl-NL"/>
        </w:rPr>
        <w:t>. Z</w:t>
      </w:r>
      <w:r w:rsidRPr="00117BA3">
        <w:rPr>
          <w:rFonts w:eastAsia="Times New Roman"/>
          <w:color w:val="000000"/>
          <w:sz w:val="24"/>
          <w:lang w:val="nl-NL"/>
        </w:rPr>
        <w:t>ou echter de Heere het niet</w:t>
      </w:r>
      <w:r w:rsidR="00E226AF">
        <w:rPr>
          <w:rFonts w:eastAsia="Times New Roman"/>
          <w:color w:val="000000"/>
          <w:sz w:val="24"/>
          <w:lang w:val="nl-NL"/>
        </w:rPr>
        <w:t xml:space="preserve"> </w:t>
      </w:r>
      <w:r w:rsidRPr="00117BA3">
        <w:rPr>
          <w:rFonts w:eastAsia="Times New Roman"/>
          <w:color w:val="000000"/>
          <w:sz w:val="24"/>
          <w:lang w:val="nl-NL"/>
        </w:rPr>
        <w:t xml:space="preserve">zien en Zijn wraak voltrekken? Zou ons volk zich niet rijp maken voor het </w:t>
      </w:r>
      <w:r w:rsidR="00ED0338">
        <w:rPr>
          <w:rFonts w:eastAsia="Times New Roman"/>
          <w:color w:val="000000"/>
          <w:sz w:val="24"/>
          <w:lang w:val="nl-NL"/>
        </w:rPr>
        <w:t xml:space="preserve">Goddelijk </w:t>
      </w:r>
      <w:r w:rsidRPr="00117BA3">
        <w:rPr>
          <w:rFonts w:eastAsia="Times New Roman"/>
          <w:color w:val="000000"/>
          <w:sz w:val="24"/>
          <w:lang w:val="nl-NL"/>
        </w:rPr>
        <w:t>oordeel? Dit gebod roept de overheid, roept een iegelijk in zijn kring tot vervulling van de heilige plicht tegen de beeldendienst te ge</w:t>
      </w:r>
      <w:r w:rsidRPr="00117BA3">
        <w:rPr>
          <w:rFonts w:eastAsia="Times New Roman"/>
          <w:color w:val="000000"/>
          <w:sz w:val="24"/>
          <w:lang w:val="nl-NL"/>
        </w:rPr>
        <w:softHyphen/>
        <w:t>tuigen</w:t>
      </w:r>
      <w:r w:rsidR="000A19AC">
        <w:rPr>
          <w:rFonts w:eastAsia="Times New Roman"/>
          <w:color w:val="000000"/>
          <w:sz w:val="24"/>
          <w:lang w:val="nl-NL"/>
        </w:rPr>
        <w:t>. Z</w:t>
      </w:r>
      <w:r w:rsidRPr="00117BA3">
        <w:rPr>
          <w:rFonts w:eastAsia="Times New Roman"/>
          <w:color w:val="000000"/>
          <w:sz w:val="24"/>
          <w:lang w:val="nl-NL"/>
        </w:rPr>
        <w:t>o zien wij dan, dat dit tweede gebod onderscheiden is van het eerste. God moet gediend worden</w:t>
      </w:r>
      <w:r w:rsidR="00212CC9">
        <w:rPr>
          <w:rFonts w:eastAsia="Times New Roman"/>
          <w:color w:val="000000"/>
          <w:sz w:val="24"/>
          <w:lang w:val="nl-NL"/>
        </w:rPr>
        <w:t>, maar</w:t>
      </w:r>
      <w:r w:rsidRPr="00117BA3">
        <w:rPr>
          <w:rFonts w:eastAsia="Times New Roman"/>
          <w:color w:val="000000"/>
          <w:sz w:val="24"/>
          <w:lang w:val="nl-NL"/>
        </w:rPr>
        <w:t xml:space="preserve"> niet door stomme afgodenbeelden</w:t>
      </w:r>
      <w:r w:rsidR="00212CC9">
        <w:rPr>
          <w:rFonts w:eastAsia="Times New Roman"/>
          <w:color w:val="000000"/>
          <w:sz w:val="24"/>
          <w:lang w:val="nl-NL"/>
        </w:rPr>
        <w:t>, maar</w:t>
      </w:r>
      <w:r w:rsidRPr="00117BA3">
        <w:rPr>
          <w:rFonts w:eastAsia="Times New Roman"/>
          <w:color w:val="000000"/>
          <w:sz w:val="24"/>
          <w:lang w:val="nl-NL"/>
        </w:rPr>
        <w:t xml:space="preserve"> zo Hij in Zijn Woord Zich openbaarde en in Christus </w:t>
      </w:r>
      <w:r w:rsidR="000E76CC">
        <w:rPr>
          <w:rFonts w:eastAsia="Times New Roman"/>
          <w:color w:val="000000"/>
          <w:sz w:val="24"/>
          <w:lang w:val="nl-NL"/>
        </w:rPr>
        <w:t>Jezus</w:t>
      </w:r>
      <w:r w:rsidRPr="00117BA3">
        <w:rPr>
          <w:rFonts w:eastAsia="Times New Roman"/>
          <w:color w:val="000000"/>
          <w:sz w:val="24"/>
          <w:lang w:val="nl-NL"/>
        </w:rPr>
        <w:t xml:space="preserve"> Zichzelf verheerlijkte.</w:t>
      </w:r>
    </w:p>
    <w:p w14:paraId="25EED05C"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kom, nadat ik in het kort de verboden zonde heb aangehaald, tot mijn tweede hoofdgedachte:</w:t>
      </w:r>
    </w:p>
    <w:p w14:paraId="0C79BC55" w14:textId="77777777" w:rsidR="00E226AF" w:rsidRDefault="00E226AF" w:rsidP="00407E52">
      <w:pPr>
        <w:jc w:val="both"/>
        <w:textAlignment w:val="baseline"/>
        <w:rPr>
          <w:rFonts w:eastAsia="Times New Roman"/>
          <w:color w:val="000000"/>
          <w:sz w:val="24"/>
          <w:lang w:val="nl-NL"/>
        </w:rPr>
      </w:pPr>
    </w:p>
    <w:p w14:paraId="2FBCA660" w14:textId="0E7F095D" w:rsidR="00822F8A" w:rsidRPr="00117BA3" w:rsidRDefault="00E226AF"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822F8A" w:rsidRPr="00E226AF">
        <w:rPr>
          <w:rFonts w:eastAsia="Times New Roman"/>
          <w:b/>
          <w:bCs/>
          <w:i/>
          <w:iCs/>
          <w:color w:val="000000"/>
          <w:sz w:val="24"/>
          <w:lang w:val="nl-NL"/>
        </w:rPr>
        <w:t>de geestelijke betrachting van dit gebod.</w:t>
      </w:r>
    </w:p>
    <w:p w14:paraId="73478252"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Mag men de beelden niet lijden als boeken der leken? Neen.</w:t>
      </w:r>
    </w:p>
    <w:p w14:paraId="7D243DF3" w14:textId="546576B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Rome zegt van wel. Wij hangen, zo zegt Rome, een beeld voor uw oog, opdat</w:t>
      </w:r>
      <w:r w:rsidR="00225BD3">
        <w:rPr>
          <w:rFonts w:eastAsia="Times New Roman"/>
          <w:color w:val="000000"/>
          <w:sz w:val="24"/>
          <w:lang w:val="nl-NL"/>
        </w:rPr>
        <w:t xml:space="preserve"> u </w:t>
      </w:r>
      <w:r w:rsidRPr="00117BA3">
        <w:rPr>
          <w:rFonts w:eastAsia="Times New Roman"/>
          <w:color w:val="000000"/>
          <w:sz w:val="24"/>
          <w:lang w:val="nl-NL"/>
        </w:rPr>
        <w:t>te bet</w:t>
      </w:r>
      <w:r w:rsidR="008C1E0E">
        <w:rPr>
          <w:rFonts w:eastAsia="Times New Roman"/>
          <w:color w:val="000000"/>
          <w:sz w:val="24"/>
          <w:lang w:val="nl-NL"/>
        </w:rPr>
        <w:t>er</w:t>
      </w:r>
      <w:r w:rsidR="00E226AF">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 uw heiligen kunt denken; en wij gebruiken die beelden als boeken, om u te onderwijzen, zoals wij de kinderen onder</w:t>
      </w:r>
      <w:r w:rsidRPr="00117BA3">
        <w:rPr>
          <w:rFonts w:eastAsia="Times New Roman"/>
          <w:color w:val="000000"/>
          <w:sz w:val="24"/>
          <w:lang w:val="nl-NL"/>
        </w:rPr>
        <w:softHyphen/>
        <w:t xml:space="preserve">wijzen. Wij leren de mensen zich een voorstelling maken, om hen te </w:t>
      </w:r>
      <w:r w:rsidR="00F867B8">
        <w:rPr>
          <w:rFonts w:eastAsia="Times New Roman"/>
          <w:color w:val="000000"/>
          <w:sz w:val="24"/>
          <w:lang w:val="nl-NL"/>
        </w:rPr>
        <w:t>meer aan</w:t>
      </w:r>
      <w:r w:rsidRPr="00117BA3">
        <w:rPr>
          <w:rFonts w:eastAsia="Times New Roman"/>
          <w:color w:val="000000"/>
          <w:sz w:val="24"/>
          <w:lang w:val="nl-NL"/>
        </w:rPr>
        <w:t xml:space="preserve"> Christus en aan de heiligen te doen denken. Maar wij hebben zulke boeken niet nodig</w:t>
      </w:r>
      <w:r w:rsidR="000A19AC">
        <w:rPr>
          <w:rFonts w:eastAsia="Times New Roman"/>
          <w:color w:val="000000"/>
          <w:sz w:val="24"/>
          <w:lang w:val="nl-NL"/>
        </w:rPr>
        <w:t>. Z</w:t>
      </w:r>
      <w:r w:rsidRPr="00117BA3">
        <w:rPr>
          <w:rFonts w:eastAsia="Times New Roman"/>
          <w:color w:val="000000"/>
          <w:sz w:val="24"/>
          <w:lang w:val="nl-NL"/>
        </w:rPr>
        <w:t xml:space="preserve">ulk aanschouwelijk onderwijs verkiezen wij niet, omdat het indruist tegen het nadrukkelijk Woord van God: </w:t>
      </w:r>
      <w:r w:rsidRPr="00E226AF">
        <w:rPr>
          <w:rFonts w:eastAsia="Times New Roman"/>
          <w:i/>
          <w:iCs/>
          <w:color w:val="000000"/>
          <w:sz w:val="24"/>
          <w:lang w:val="nl-NL"/>
        </w:rPr>
        <w:t>Hij wil Zijn</w:t>
      </w:r>
      <w:r w:rsidR="00E226AF" w:rsidRPr="00E226AF">
        <w:rPr>
          <w:rFonts w:eastAsia="Times New Roman"/>
          <w:i/>
          <w:iCs/>
          <w:color w:val="000000"/>
          <w:sz w:val="24"/>
          <w:lang w:val="nl-NL"/>
        </w:rPr>
        <w:t xml:space="preserve"> </w:t>
      </w:r>
      <w:r w:rsidRPr="00E226AF">
        <w:rPr>
          <w:rFonts w:eastAsia="Times New Roman"/>
          <w:i/>
          <w:iCs/>
          <w:color w:val="000000"/>
          <w:sz w:val="24"/>
          <w:lang w:val="nl-NL"/>
        </w:rPr>
        <w:t>christenen niet door stomme beelden</w:t>
      </w:r>
      <w:r w:rsidR="00212CC9" w:rsidRPr="00E226AF">
        <w:rPr>
          <w:rFonts w:eastAsia="Times New Roman"/>
          <w:i/>
          <w:iCs/>
          <w:color w:val="000000"/>
          <w:sz w:val="24"/>
          <w:lang w:val="nl-NL"/>
        </w:rPr>
        <w:t>, maar</w:t>
      </w:r>
      <w:r w:rsidRPr="00E226AF">
        <w:rPr>
          <w:rFonts w:eastAsia="Times New Roman"/>
          <w:i/>
          <w:iCs/>
          <w:color w:val="000000"/>
          <w:sz w:val="24"/>
          <w:lang w:val="nl-NL"/>
        </w:rPr>
        <w:t xml:space="preserve"> door de levendige verkondiging zijns Woords onderwezen hebben.</w:t>
      </w:r>
      <w:r w:rsidRPr="00117BA3">
        <w:rPr>
          <w:rFonts w:eastAsia="Times New Roman"/>
          <w:color w:val="000000"/>
          <w:sz w:val="24"/>
          <w:lang w:val="nl-NL"/>
        </w:rPr>
        <w:t xml:space="preserve"> Wij moeten niet wijzer zijn dan God. Er staat nadrukkelijk, dat wij op generlei wijze God mogen vereren, anders dan Hij in Zijn Woord bevolen heeft.</w:t>
      </w:r>
    </w:p>
    <w:p w14:paraId="72699234"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Nu komen wij dus tot de betrachting van dit gebod.</w:t>
      </w:r>
    </w:p>
    <w:p w14:paraId="571AC9B4" w14:textId="1CD8342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Hoe heeft God Zich dan geopenbaard in dat Woord en hoe worden wij, aangaande die dienst van God, uit Zijn Woord, onderwezen? Zo komen wij tot die eenvoudige grondslag van de ware dienst des Heeren Heeren. God heeft Zichzelf geopenbaard in Zijn Woord, gelijk Hij ons in het tweede gebod zegt: als heilig en rechtvaardig; als die God, Die geen ge</w:t>
      </w:r>
      <w:r w:rsidRPr="00117BA3">
        <w:rPr>
          <w:rFonts w:eastAsia="Times New Roman"/>
          <w:color w:val="000000"/>
          <w:sz w:val="24"/>
          <w:lang w:val="nl-NL"/>
        </w:rPr>
        <w:softHyphen/>
        <w:t>meenschap hebben kan met de zonde en de zondaar. Want Hij is een ver</w:t>
      </w:r>
      <w:r w:rsidRPr="00117BA3">
        <w:rPr>
          <w:rFonts w:eastAsia="Times New Roman"/>
          <w:color w:val="000000"/>
          <w:sz w:val="24"/>
          <w:lang w:val="nl-NL"/>
        </w:rPr>
        <w:softHyphen/>
        <w:t>terend vuur en een eeuwige gloed, bij wie de zondaar niet wonen kan. Hij heeft Zich in dat Woord geopenbaard ook als barmhartig en rechtvaar</w:t>
      </w:r>
      <w:r w:rsidRPr="00117BA3">
        <w:rPr>
          <w:rFonts w:eastAsia="Times New Roman"/>
          <w:color w:val="000000"/>
          <w:sz w:val="24"/>
          <w:lang w:val="nl-NL"/>
        </w:rPr>
        <w:softHyphen/>
        <w:t xml:space="preserve">dig, gevende uit Zijn </w:t>
      </w:r>
      <w:r w:rsidR="00965111">
        <w:rPr>
          <w:rFonts w:eastAsia="Times New Roman"/>
          <w:color w:val="000000"/>
          <w:sz w:val="24"/>
          <w:lang w:val="nl-NL"/>
        </w:rPr>
        <w:t>soever</w:t>
      </w:r>
      <w:r w:rsidRPr="00117BA3">
        <w:rPr>
          <w:rFonts w:eastAsia="Times New Roman"/>
          <w:color w:val="000000"/>
          <w:sz w:val="24"/>
          <w:lang w:val="nl-NL"/>
        </w:rPr>
        <w:t xml:space="preserve">eine ontferming </w:t>
      </w:r>
      <w:r w:rsidRPr="00E226AF">
        <w:rPr>
          <w:rFonts w:eastAsia="Times New Roman"/>
          <w:i/>
          <w:iCs/>
          <w:color w:val="000000"/>
          <w:sz w:val="24"/>
          <w:lang w:val="nl-NL"/>
        </w:rPr>
        <w:t>Zijn eniggeboren Zoon, op</w:t>
      </w:r>
      <w:r w:rsidRPr="00E226AF">
        <w:rPr>
          <w:rFonts w:eastAsia="Times New Roman"/>
          <w:i/>
          <w:iCs/>
          <w:color w:val="000000"/>
          <w:sz w:val="24"/>
          <w:lang w:val="nl-NL"/>
        </w:rPr>
        <w:softHyphen/>
        <w:t>dat een iegelijk, die in Hem gelooft, niet verderve</w:t>
      </w:r>
      <w:r w:rsidR="00212CC9" w:rsidRPr="00E226AF">
        <w:rPr>
          <w:rFonts w:eastAsia="Times New Roman"/>
          <w:i/>
          <w:iCs/>
          <w:color w:val="000000"/>
          <w:sz w:val="24"/>
          <w:lang w:val="nl-NL"/>
        </w:rPr>
        <w:t>, maar</w:t>
      </w:r>
      <w:r w:rsidRPr="00E226AF">
        <w:rPr>
          <w:rFonts w:eastAsia="Times New Roman"/>
          <w:i/>
          <w:iCs/>
          <w:color w:val="000000"/>
          <w:sz w:val="24"/>
          <w:lang w:val="nl-NL"/>
        </w:rPr>
        <w:t xml:space="preserve"> het eeuwige leven hebbe</w:t>
      </w:r>
      <w:r w:rsidR="000A19AC">
        <w:rPr>
          <w:rFonts w:eastAsia="Times New Roman"/>
          <w:color w:val="000000"/>
          <w:sz w:val="24"/>
          <w:lang w:val="nl-NL"/>
        </w:rPr>
        <w:t>. Z</w:t>
      </w:r>
      <w:r w:rsidRPr="00117BA3">
        <w:rPr>
          <w:rFonts w:eastAsia="Times New Roman"/>
          <w:color w:val="000000"/>
          <w:sz w:val="24"/>
          <w:lang w:val="nl-NL"/>
        </w:rPr>
        <w:t xml:space="preserve">iedaar hoe God zegt, hoe Hij in Zijn Woord gediend wil worden: </w:t>
      </w:r>
      <w:r w:rsidRPr="00E226AF">
        <w:rPr>
          <w:rFonts w:eastAsia="Times New Roman"/>
          <w:i/>
          <w:iCs/>
          <w:color w:val="000000"/>
          <w:sz w:val="24"/>
          <w:lang w:val="nl-NL"/>
        </w:rPr>
        <w:t>in Hem alleen, in Wie al Zijn deugden volmaakt zijn verheerlijkt.</w:t>
      </w:r>
      <w:r w:rsidRPr="00117BA3">
        <w:rPr>
          <w:rFonts w:eastAsia="Times New Roman"/>
          <w:color w:val="000000"/>
          <w:sz w:val="24"/>
          <w:lang w:val="nl-NL"/>
        </w:rPr>
        <w:t xml:space="preserve"> Hij wordt op geestelijke wijze gediend van Zijn volk in de geloofsgemeenschap met Christus en Zijn kinderen vinden in die verheerlijking Gods hun zaligheid. Waar nu het Woord van God ons dienaangaande zo klaar onderwijst, dat een kind zelfs onder ons het weet en verstaat, daar hebben wij geen ander onderwijs van node.</w:t>
      </w:r>
    </w:p>
    <w:p w14:paraId="39B8DF20" w14:textId="77E1627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Dit tweede gebod zegt ons: Wilt gij het beeld Gods zien? Zie het dan in Zijn Woord, zie het dan in de spiegel, waarvan de apostel spreekt in 2 Cor. 3, het laatste vers: </w:t>
      </w:r>
      <w:r w:rsidRPr="00E226AF">
        <w:rPr>
          <w:rFonts w:eastAsia="Times New Roman"/>
          <w:i/>
          <w:iCs/>
          <w:color w:val="000000"/>
          <w:sz w:val="24"/>
          <w:lang w:val="nl-NL"/>
        </w:rPr>
        <w:t>Dat wij allen met ongedekte aangezichte de heerlijkheid des Heeren aanschouwen</w:t>
      </w:r>
      <w:r w:rsidRPr="00117BA3">
        <w:rPr>
          <w:rFonts w:eastAsia="Times New Roman"/>
          <w:color w:val="000000"/>
          <w:sz w:val="24"/>
          <w:lang w:val="nl-NL"/>
        </w:rPr>
        <w:t xml:space="preserve">. Daar ziet </w:t>
      </w:r>
      <w:r w:rsidR="00E226AF">
        <w:rPr>
          <w:rFonts w:eastAsia="Times New Roman"/>
          <w:color w:val="000000"/>
          <w:sz w:val="24"/>
          <w:lang w:val="nl-NL"/>
        </w:rPr>
        <w:t>u</w:t>
      </w:r>
      <w:r w:rsidRPr="00117BA3">
        <w:rPr>
          <w:rFonts w:eastAsia="Times New Roman"/>
          <w:color w:val="000000"/>
          <w:sz w:val="24"/>
          <w:lang w:val="nl-NL"/>
        </w:rPr>
        <w:t xml:space="preserve"> de deugden Gods; daar ziet gij de majesteit Gods; daar ziet </w:t>
      </w:r>
      <w:r w:rsidR="00E226AF">
        <w:rPr>
          <w:rFonts w:eastAsia="Times New Roman"/>
          <w:color w:val="000000"/>
          <w:sz w:val="24"/>
          <w:lang w:val="nl-NL"/>
        </w:rPr>
        <w:t>u</w:t>
      </w:r>
      <w:r w:rsidRPr="00117BA3">
        <w:rPr>
          <w:rFonts w:eastAsia="Times New Roman"/>
          <w:color w:val="000000"/>
          <w:sz w:val="24"/>
          <w:lang w:val="nl-NL"/>
        </w:rPr>
        <w:t xml:space="preserve"> de eis Gods tot voldoening van Zijn recht en daar ziet gij de verlossing in Christus </w:t>
      </w:r>
      <w:r w:rsidR="000E76CC">
        <w:rPr>
          <w:rFonts w:eastAsia="Times New Roman"/>
          <w:color w:val="000000"/>
          <w:sz w:val="24"/>
          <w:lang w:val="nl-NL"/>
        </w:rPr>
        <w:t>Jezus</w:t>
      </w:r>
      <w:r w:rsidRPr="00117BA3">
        <w:rPr>
          <w:rFonts w:eastAsia="Times New Roman"/>
          <w:color w:val="000000"/>
          <w:sz w:val="24"/>
          <w:lang w:val="nl-NL"/>
        </w:rPr>
        <w:t xml:space="preserve"> bereid voor Zijn volk. Is dit niet duidelijk genoeg?</w:t>
      </w:r>
    </w:p>
    <w:p w14:paraId="04549536" w14:textId="03A1544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Hoe God van Zijn volk gediend wil worden? Wilt </w:t>
      </w:r>
      <w:r w:rsidR="00E226AF">
        <w:rPr>
          <w:rFonts w:eastAsia="Times New Roman"/>
          <w:color w:val="000000"/>
          <w:sz w:val="24"/>
          <w:lang w:val="nl-NL"/>
        </w:rPr>
        <w:t>u</w:t>
      </w:r>
      <w:r w:rsidRPr="00117BA3">
        <w:rPr>
          <w:rFonts w:eastAsia="Times New Roman"/>
          <w:color w:val="000000"/>
          <w:sz w:val="24"/>
          <w:lang w:val="nl-NL"/>
        </w:rPr>
        <w:t xml:space="preserve"> het beeld Gods zien? Zie het dan in het vlees geworden Woord, in Hem, Die het uitgedrukte beeld van Gods Zelfstandigheid is. Hij draagt alle dingen door het Woord van Zijn kracht en in Hem heeft het </w:t>
      </w:r>
      <w:r w:rsidR="00B608E4">
        <w:rPr>
          <w:rFonts w:eastAsia="Times New Roman"/>
          <w:color w:val="000000"/>
          <w:sz w:val="24"/>
          <w:lang w:val="nl-NL"/>
        </w:rPr>
        <w:t>Goddelijke</w:t>
      </w:r>
      <w:r w:rsidRPr="00117BA3">
        <w:rPr>
          <w:rFonts w:eastAsia="Times New Roman"/>
          <w:color w:val="000000"/>
          <w:sz w:val="24"/>
          <w:lang w:val="nl-NL"/>
        </w:rPr>
        <w:t xml:space="preserve"> Wezen Zich volkomen verheerlijkt.</w:t>
      </w:r>
    </w:p>
    <w:p w14:paraId="3BECF024" w14:textId="577B8B1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wil de Heere hier dus zeggen? Dat al onze sleurdienst Hem niet be</w:t>
      </w:r>
      <w:r w:rsidRPr="00117BA3">
        <w:rPr>
          <w:rFonts w:eastAsia="Times New Roman"/>
          <w:color w:val="000000"/>
          <w:sz w:val="24"/>
          <w:lang w:val="nl-NL"/>
        </w:rPr>
        <w:softHyphen/>
        <w:t>hagen kan; dat wij koud en roerloos en dood onder de verkondiging van Zijn Woord verkeren en straks met hetzelfde stenen hart de kerk uitgaan. Is het niet de moeite waard te overdenken, dat de Heere hier zegt: Ik heb Mij in Mijn Woord geopenbaard</w:t>
      </w:r>
      <w:r w:rsidR="003813B8">
        <w:rPr>
          <w:rFonts w:eastAsia="Times New Roman"/>
          <w:color w:val="000000"/>
          <w:sz w:val="24"/>
          <w:lang w:val="nl-NL"/>
        </w:rPr>
        <w:t>!</w:t>
      </w:r>
      <w:r w:rsidRPr="00117BA3">
        <w:rPr>
          <w:rFonts w:eastAsia="Times New Roman"/>
          <w:color w:val="000000"/>
          <w:sz w:val="24"/>
          <w:lang w:val="nl-NL"/>
        </w:rPr>
        <w:t xml:space="preserve"> Zo zult gij Mij leren kennen en zoeken, omdat in die kennis Gods het eeuwige leven ligt. Want de kleinste in</w:t>
      </w:r>
      <w:r w:rsidRPr="00117BA3">
        <w:rPr>
          <w:rFonts w:eastAsia="Times New Roman"/>
          <w:color w:val="000000"/>
          <w:sz w:val="24"/>
          <w:lang w:val="nl-NL"/>
        </w:rPr>
        <w:softHyphen/>
        <w:t xml:space="preserve">drukken van de majesteit, gerechtigheid en heiligheid Gods </w:t>
      </w:r>
      <w:r w:rsidR="00B221CE">
        <w:rPr>
          <w:rFonts w:eastAsia="Times New Roman"/>
          <w:color w:val="000000"/>
          <w:sz w:val="24"/>
          <w:lang w:val="nl-NL"/>
        </w:rPr>
        <w:t>vernederen</w:t>
      </w:r>
      <w:r w:rsidRPr="00117BA3">
        <w:rPr>
          <w:rFonts w:eastAsia="Times New Roman"/>
          <w:color w:val="000000"/>
          <w:sz w:val="24"/>
          <w:lang w:val="nl-NL"/>
        </w:rPr>
        <w:t xml:space="preserve"> de mens zó diep voor Hem, dat hij God gaat aanroepen uit het stof. Dit is de vrucht van de bediening </w:t>
      </w:r>
      <w:r w:rsidR="003228A4">
        <w:rPr>
          <w:rFonts w:eastAsia="Times New Roman"/>
          <w:color w:val="000000"/>
          <w:sz w:val="24"/>
          <w:lang w:val="nl-NL"/>
        </w:rPr>
        <w:t>van de Heilige Geest</w:t>
      </w:r>
      <w:r w:rsidRPr="00117BA3">
        <w:rPr>
          <w:rFonts w:eastAsia="Times New Roman"/>
          <w:color w:val="000000"/>
          <w:sz w:val="24"/>
          <w:lang w:val="nl-NL"/>
        </w:rPr>
        <w:t>, want elke gedachte, die wij maken van God; elk werk van ons aan Hem voorgesteld, strijdt tegen Zijn openbaring in Zijn Woord; is in de grond niet anders dan afgoderij in ons hart; is miskennen van Zijn gerechtigheid; is zich erop beroemen, dat God barmhartig en genadig is buiten Zijn recht. Het strijdt allemaal tegen dit gebod, want het vindt steun in onze eigengerechtigheid en in ons kerkgaan, alsof wij</w:t>
      </w:r>
      <w:r w:rsidR="00E75B4D">
        <w:rPr>
          <w:rFonts w:eastAsia="Times New Roman"/>
          <w:color w:val="000000"/>
          <w:sz w:val="24"/>
          <w:lang w:val="nl-NL"/>
        </w:rPr>
        <w:t xml:space="preserve"> daarmee </w:t>
      </w:r>
      <w:r w:rsidRPr="00117BA3">
        <w:rPr>
          <w:rFonts w:eastAsia="Times New Roman"/>
          <w:color w:val="000000"/>
          <w:sz w:val="24"/>
          <w:lang w:val="nl-NL"/>
        </w:rPr>
        <w:t>God zouden kunnen ontmoeten; het strijdt met de openbaring in Zijn Woord.</w:t>
      </w:r>
    </w:p>
    <w:p w14:paraId="2DE9F9D1" w14:textId="5968964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wil niet gediend worden met ons werk en met onze daden</w:t>
      </w:r>
      <w:r w:rsidR="00E226AF">
        <w:rPr>
          <w:rFonts w:eastAsia="Times New Roman"/>
          <w:color w:val="000000"/>
          <w:sz w:val="24"/>
          <w:lang w:val="nl-NL"/>
        </w:rPr>
        <w:t>;</w:t>
      </w:r>
      <w:r w:rsidRPr="00117BA3">
        <w:rPr>
          <w:rFonts w:eastAsia="Times New Roman"/>
          <w:color w:val="000000"/>
          <w:sz w:val="24"/>
          <w:lang w:val="nl-NL"/>
        </w:rPr>
        <w:t xml:space="preserve"> niet met het beste, dat wij voortbrengen</w:t>
      </w:r>
      <w:r w:rsidR="00212CC9">
        <w:rPr>
          <w:rFonts w:eastAsia="Times New Roman"/>
          <w:color w:val="000000"/>
          <w:sz w:val="24"/>
          <w:lang w:val="nl-NL"/>
        </w:rPr>
        <w:t>, maar</w:t>
      </w:r>
      <w:r w:rsidRPr="00117BA3">
        <w:rPr>
          <w:rFonts w:eastAsia="Times New Roman"/>
          <w:color w:val="000000"/>
          <w:sz w:val="24"/>
          <w:lang w:val="nl-NL"/>
        </w:rPr>
        <w:t xml:space="preserve"> God wil gediend worden in ge</w:t>
      </w:r>
      <w:r w:rsidRPr="00117BA3">
        <w:rPr>
          <w:rFonts w:eastAsia="Times New Roman"/>
          <w:color w:val="000000"/>
          <w:sz w:val="24"/>
          <w:lang w:val="nl-NL"/>
        </w:rPr>
        <w:softHyphen/>
        <w:t>meenschap met Hem, Die Zichzelf gegeven heeft tot een rantsoen voor de</w:t>
      </w:r>
      <w:r w:rsidR="00E226AF">
        <w:rPr>
          <w:rFonts w:eastAsia="Times New Roman"/>
          <w:color w:val="000000"/>
          <w:sz w:val="24"/>
          <w:lang w:val="nl-NL"/>
        </w:rPr>
        <w:t xml:space="preserve"> </w:t>
      </w:r>
      <w:r w:rsidRPr="00117BA3">
        <w:rPr>
          <w:rFonts w:eastAsia="Times New Roman"/>
          <w:color w:val="000000"/>
          <w:sz w:val="24"/>
          <w:lang w:val="nl-NL"/>
        </w:rPr>
        <w:t>zonde van Zijn volk, Die gekomen is, niet om gediend te worden</w:t>
      </w:r>
      <w:r w:rsidR="00212CC9">
        <w:rPr>
          <w:rFonts w:eastAsia="Times New Roman"/>
          <w:color w:val="000000"/>
          <w:sz w:val="24"/>
          <w:lang w:val="nl-NL"/>
        </w:rPr>
        <w:t>, maar</w:t>
      </w:r>
      <w:r w:rsidRPr="00117BA3">
        <w:rPr>
          <w:rFonts w:eastAsia="Times New Roman"/>
          <w:color w:val="000000"/>
          <w:sz w:val="24"/>
          <w:lang w:val="nl-NL"/>
        </w:rPr>
        <w:t xml:space="preserve"> om te dienen. Hij is op aarde geboren voor zulk een volk, dat zich schuldig kent voor Gods aangezicht; overtreders van al Zijn geboden; verloren in zichzelf</w:t>
      </w:r>
      <w:r w:rsidR="00212CC9">
        <w:rPr>
          <w:rFonts w:eastAsia="Times New Roman"/>
          <w:color w:val="000000"/>
          <w:sz w:val="24"/>
          <w:lang w:val="nl-NL"/>
        </w:rPr>
        <w:t>, maar</w:t>
      </w:r>
      <w:r w:rsidRPr="00117BA3">
        <w:rPr>
          <w:rFonts w:eastAsia="Times New Roman"/>
          <w:color w:val="000000"/>
          <w:sz w:val="24"/>
          <w:lang w:val="nl-NL"/>
        </w:rPr>
        <w:t xml:space="preserve"> een volk, dat de zaligheid buiten zichzelf, in Hem zoeken gaat, Die de ziel redt van de dood en Die het verlost van het eeuwig ver</w:t>
      </w:r>
      <w:r w:rsidRPr="00117BA3">
        <w:rPr>
          <w:rFonts w:eastAsia="Times New Roman"/>
          <w:color w:val="000000"/>
          <w:sz w:val="24"/>
          <w:lang w:val="nl-NL"/>
        </w:rPr>
        <w:softHyphen/>
        <w:t xml:space="preserve">derf. Geen beeld maken wil zeggen, dat wij, door wederbarende genade daarnaar staan zullen, het beeld Gods te vertonen in ons, waarnaar Hij eenmaal de mens geschapen heeft. Door vernieuwing van het hart worden Gods kinderen de </w:t>
      </w:r>
      <w:r w:rsidR="00B608E4">
        <w:rPr>
          <w:rFonts w:eastAsia="Times New Roman"/>
          <w:color w:val="000000"/>
          <w:sz w:val="24"/>
          <w:lang w:val="nl-NL"/>
        </w:rPr>
        <w:t>Goddelijke</w:t>
      </w:r>
      <w:r w:rsidRPr="00117BA3">
        <w:rPr>
          <w:rFonts w:eastAsia="Times New Roman"/>
          <w:color w:val="000000"/>
          <w:sz w:val="24"/>
          <w:lang w:val="nl-NL"/>
        </w:rPr>
        <w:t xml:space="preserve"> natuur deelachtig en worden ze vernieuwd naar het evenbeeld Desgenen, Die ze geschapen heeft</w:t>
      </w:r>
      <w:r w:rsidR="000A19AC">
        <w:rPr>
          <w:rFonts w:eastAsia="Times New Roman"/>
          <w:color w:val="000000"/>
          <w:sz w:val="24"/>
          <w:lang w:val="nl-NL"/>
        </w:rPr>
        <w:t>. Z</w:t>
      </w:r>
      <w:r w:rsidRPr="00117BA3">
        <w:rPr>
          <w:rFonts w:eastAsia="Times New Roman"/>
          <w:color w:val="000000"/>
          <w:sz w:val="24"/>
          <w:lang w:val="nl-NL"/>
        </w:rPr>
        <w:t xml:space="preserve">ij krijgen die ware kennis Gods, van Zijn deugden en volmaaktheden, die hun ter </w:t>
      </w:r>
      <w:r w:rsidR="00B221CE">
        <w:rPr>
          <w:rFonts w:eastAsia="Times New Roman"/>
          <w:color w:val="000000"/>
          <w:sz w:val="24"/>
          <w:lang w:val="nl-NL"/>
        </w:rPr>
        <w:t>vernedering</w:t>
      </w:r>
      <w:r w:rsidRPr="00117BA3">
        <w:rPr>
          <w:rFonts w:eastAsia="Times New Roman"/>
          <w:color w:val="000000"/>
          <w:sz w:val="24"/>
          <w:lang w:val="nl-NL"/>
        </w:rPr>
        <w:t xml:space="preserve"> strekt</w:t>
      </w:r>
      <w:r w:rsidR="00212CC9">
        <w:rPr>
          <w:rFonts w:eastAsia="Times New Roman"/>
          <w:color w:val="000000"/>
          <w:sz w:val="24"/>
          <w:lang w:val="nl-NL"/>
        </w:rPr>
        <w:t>, maar</w:t>
      </w:r>
      <w:r w:rsidRPr="00117BA3">
        <w:rPr>
          <w:rFonts w:eastAsia="Times New Roman"/>
          <w:color w:val="000000"/>
          <w:sz w:val="24"/>
          <w:lang w:val="nl-NL"/>
        </w:rPr>
        <w:t xml:space="preserve"> die ook hun ziel verheft om in Gods gemeenschap het leven te vinden tot hun eeuwige zaligheid. Welnu, het is deze betrachting waarvan de Heere hier spreekt, die geestelijke betrachting, die God wel</w:t>
      </w:r>
      <w:r w:rsidRPr="00117BA3">
        <w:rPr>
          <w:rFonts w:eastAsia="Times New Roman"/>
          <w:color w:val="000000"/>
          <w:sz w:val="24"/>
          <w:lang w:val="nl-NL"/>
        </w:rPr>
        <w:softHyphen/>
        <w:t>behaaglijk is.</w:t>
      </w:r>
    </w:p>
    <w:p w14:paraId="4EA24293" w14:textId="77777777" w:rsidR="00E226AF" w:rsidRPr="00E226AF" w:rsidRDefault="00822F8A" w:rsidP="00407E52">
      <w:pPr>
        <w:jc w:val="both"/>
        <w:textAlignment w:val="baseline"/>
        <w:rPr>
          <w:rFonts w:eastAsia="Times New Roman"/>
          <w:i/>
          <w:iCs/>
          <w:color w:val="000000"/>
          <w:sz w:val="24"/>
          <w:lang w:val="nl-NL"/>
        </w:rPr>
      </w:pPr>
      <w:r w:rsidRPr="00E226AF">
        <w:rPr>
          <w:rFonts w:eastAsia="Times New Roman"/>
          <w:i/>
          <w:iCs/>
          <w:color w:val="000000"/>
          <w:sz w:val="24"/>
          <w:lang w:val="nl-NL"/>
        </w:rPr>
        <w:t xml:space="preserve">In elk verbod ligt een gebod. </w:t>
      </w:r>
    </w:p>
    <w:p w14:paraId="6D7DC635" w14:textId="77777777" w:rsidR="00E226A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 verbiedt niet alleen de zonde</w:t>
      </w:r>
      <w:r w:rsidR="00212CC9">
        <w:rPr>
          <w:rFonts w:eastAsia="Times New Roman"/>
          <w:color w:val="000000"/>
          <w:sz w:val="24"/>
          <w:lang w:val="nl-NL"/>
        </w:rPr>
        <w:t>, maar</w:t>
      </w:r>
      <w:r w:rsidRPr="00117BA3">
        <w:rPr>
          <w:rFonts w:eastAsia="Times New Roman"/>
          <w:color w:val="000000"/>
          <w:sz w:val="24"/>
          <w:lang w:val="nl-NL"/>
        </w:rPr>
        <w:t xml:space="preserve"> Hij gebiedt die geestelijke betrachting van en vermaking in Zijn Wet, welke Zijn kinderen wel nooit onderhouden kunnen</w:t>
      </w:r>
      <w:r w:rsidR="00212CC9">
        <w:rPr>
          <w:rFonts w:eastAsia="Times New Roman"/>
          <w:color w:val="000000"/>
          <w:sz w:val="24"/>
          <w:lang w:val="nl-NL"/>
        </w:rPr>
        <w:t>, maar</w:t>
      </w:r>
      <w:r w:rsidRPr="00117BA3">
        <w:rPr>
          <w:rFonts w:eastAsia="Times New Roman"/>
          <w:color w:val="000000"/>
          <w:sz w:val="24"/>
          <w:lang w:val="nl-NL"/>
        </w:rPr>
        <w:t xml:space="preserve"> die Hij, in de dadelijke gehoorzaamheid van Christus gegeven heeft voor hen, opdat zij ook in hun gehoorzaamheid volmaakt zullen zijn in Hem en zij in Hem hun kracht zullen ontvangen en staan zullen naar dat volmaakte beeld, dat eenmaal Gods volk in de hemel hebben zal. Volmaakt zullen zij zijn voor de troon Gods. Daar zal het beeld in heerlijkheid uitblinken en zij zullen God aanschouwen in Zijn majesteit en in Zijn heerlijkheid, gelijk Mozes in de kloof van de steenrots, waar de Heere Hem met Zijn hand overdekte, omdat de mens de volle aanschouwing van Gods deugden niet dragen kan. Maar daar zal het sterfelijke onsterfelijkheid hebben aan</w:t>
      </w:r>
      <w:r w:rsidRPr="00117BA3">
        <w:rPr>
          <w:rFonts w:eastAsia="Times New Roman"/>
          <w:color w:val="000000"/>
          <w:sz w:val="24"/>
          <w:lang w:val="nl-NL"/>
        </w:rPr>
        <w:softHyphen/>
        <w:t>gedaan en zij zullen Hem kennen in volkomenheid</w:t>
      </w:r>
      <w:r w:rsidR="000A19AC">
        <w:rPr>
          <w:rFonts w:eastAsia="Times New Roman"/>
          <w:color w:val="000000"/>
          <w:sz w:val="24"/>
          <w:lang w:val="nl-NL"/>
        </w:rPr>
        <w:t xml:space="preserve">. </w:t>
      </w:r>
    </w:p>
    <w:p w14:paraId="04218306" w14:textId="000A80D5"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ie</w:t>
      </w:r>
      <w:r w:rsidR="00E226AF">
        <w:rPr>
          <w:rFonts w:eastAsia="Times New Roman"/>
          <w:color w:val="000000"/>
          <w:sz w:val="24"/>
          <w:lang w:val="nl-NL"/>
        </w:rPr>
        <w:t xml:space="preserve">, dit </w:t>
      </w:r>
      <w:r w:rsidR="00822F8A" w:rsidRPr="00117BA3">
        <w:rPr>
          <w:rFonts w:eastAsia="Times New Roman"/>
          <w:color w:val="000000"/>
          <w:sz w:val="24"/>
          <w:lang w:val="nl-NL"/>
        </w:rPr>
        <w:t>is het wat Gods kerk gedurig troost en sterkte geeft. Dit bemoedigt hun ziel en doet hen het hoofd in de verdrukking opheffen, naar Boven, waar ze eenmaal ie Heere volmaakt zullen dienen, als zij in hun opwaken zullen verzadigd worden met Zijn beeld, gelijk wij daarvan zingen uit</w:t>
      </w:r>
      <w:r w:rsidR="008326A4">
        <w:rPr>
          <w:rFonts w:eastAsia="Times New Roman"/>
          <w:color w:val="000000"/>
          <w:sz w:val="24"/>
          <w:lang w:val="nl-NL"/>
        </w:rPr>
        <w:t xml:space="preserve"> Psalm </w:t>
      </w:r>
      <w:r w:rsidR="00822F8A" w:rsidRPr="00117BA3">
        <w:rPr>
          <w:rFonts w:eastAsia="Times New Roman"/>
          <w:color w:val="000000"/>
          <w:sz w:val="24"/>
          <w:lang w:val="nl-NL"/>
        </w:rPr>
        <w:t>17</w:t>
      </w:r>
      <w:r w:rsidR="005B07DF">
        <w:rPr>
          <w:rFonts w:eastAsia="Times New Roman"/>
          <w:color w:val="000000"/>
          <w:sz w:val="24"/>
          <w:lang w:val="nl-NL"/>
        </w:rPr>
        <w:t>:</w:t>
      </w:r>
      <w:r w:rsidR="00822F8A" w:rsidRPr="00117BA3">
        <w:rPr>
          <w:rFonts w:eastAsia="Times New Roman"/>
          <w:color w:val="000000"/>
          <w:sz w:val="24"/>
          <w:lang w:val="nl-NL"/>
        </w:rPr>
        <w:t xml:space="preserve"> 8:</w:t>
      </w:r>
    </w:p>
    <w:p w14:paraId="64174C3E" w14:textId="77777777" w:rsidR="00544B5B" w:rsidRDefault="00544B5B" w:rsidP="00407E52">
      <w:pPr>
        <w:jc w:val="both"/>
        <w:textAlignment w:val="baseline"/>
        <w:rPr>
          <w:rFonts w:eastAsia="Times New Roman"/>
          <w:color w:val="000000"/>
          <w:sz w:val="24"/>
          <w:lang w:val="nl-NL"/>
        </w:rPr>
      </w:pPr>
    </w:p>
    <w:p w14:paraId="75F31E5A" w14:textId="2A64477D" w:rsidR="00E226AF" w:rsidRPr="00544B5B" w:rsidRDefault="00822F8A" w:rsidP="00544B5B">
      <w:pPr>
        <w:ind w:left="708"/>
        <w:jc w:val="both"/>
        <w:textAlignment w:val="baseline"/>
        <w:rPr>
          <w:rFonts w:eastAsia="Times New Roman"/>
          <w:i/>
          <w:iCs/>
          <w:color w:val="000000"/>
          <w:sz w:val="24"/>
          <w:lang w:val="nl-NL"/>
        </w:rPr>
      </w:pPr>
      <w:r w:rsidRPr="00544B5B">
        <w:rPr>
          <w:rFonts w:eastAsia="Times New Roman"/>
          <w:i/>
          <w:iCs/>
          <w:color w:val="000000"/>
          <w:sz w:val="24"/>
          <w:lang w:val="nl-NL"/>
        </w:rPr>
        <w:lastRenderedPageBreak/>
        <w:t>Maar (blij vooruitzicht dat mij streelt</w:t>
      </w:r>
      <w:r w:rsidR="003813B8" w:rsidRPr="00544B5B">
        <w:rPr>
          <w:rFonts w:eastAsia="Times New Roman"/>
          <w:i/>
          <w:iCs/>
          <w:color w:val="000000"/>
          <w:sz w:val="24"/>
          <w:lang w:val="nl-NL"/>
        </w:rPr>
        <w:t>!</w:t>
      </w:r>
      <w:r w:rsidRPr="00544B5B">
        <w:rPr>
          <w:rFonts w:eastAsia="Times New Roman"/>
          <w:i/>
          <w:iCs/>
          <w:color w:val="000000"/>
          <w:sz w:val="24"/>
          <w:lang w:val="nl-NL"/>
        </w:rPr>
        <w:t xml:space="preserve">) </w:t>
      </w:r>
    </w:p>
    <w:p w14:paraId="5DE87BBF" w14:textId="77777777" w:rsidR="00E226AF" w:rsidRPr="00E226AF" w:rsidRDefault="00822F8A" w:rsidP="00E226AF">
      <w:pPr>
        <w:ind w:left="708"/>
        <w:jc w:val="both"/>
        <w:textAlignment w:val="baseline"/>
        <w:rPr>
          <w:rFonts w:eastAsia="Times New Roman"/>
          <w:i/>
          <w:iCs/>
          <w:color w:val="000000"/>
          <w:sz w:val="24"/>
          <w:lang w:val="nl-NL"/>
        </w:rPr>
      </w:pPr>
      <w:r w:rsidRPr="00E226AF">
        <w:rPr>
          <w:rFonts w:eastAsia="Times New Roman"/>
          <w:i/>
          <w:iCs/>
          <w:color w:val="000000"/>
          <w:sz w:val="24"/>
          <w:lang w:val="nl-NL"/>
        </w:rPr>
        <w:t xml:space="preserve">Ik zal, ontwaakt, Uw lof ontvouwen, </w:t>
      </w:r>
    </w:p>
    <w:p w14:paraId="448829D6" w14:textId="77777777" w:rsidR="00E226AF" w:rsidRPr="00E226AF" w:rsidRDefault="00822F8A" w:rsidP="00E226AF">
      <w:pPr>
        <w:ind w:left="708"/>
        <w:jc w:val="both"/>
        <w:textAlignment w:val="baseline"/>
        <w:rPr>
          <w:rFonts w:eastAsia="Times New Roman"/>
          <w:i/>
          <w:iCs/>
          <w:color w:val="000000"/>
          <w:sz w:val="24"/>
          <w:lang w:val="nl-NL"/>
        </w:rPr>
      </w:pPr>
      <w:r w:rsidRPr="00E226AF">
        <w:rPr>
          <w:rFonts w:eastAsia="Times New Roman"/>
          <w:i/>
          <w:iCs/>
          <w:color w:val="000000"/>
          <w:sz w:val="24"/>
          <w:lang w:val="nl-NL"/>
        </w:rPr>
        <w:t xml:space="preserve">U in gerechtigheid aanschouwen, </w:t>
      </w:r>
    </w:p>
    <w:p w14:paraId="14AC2438" w14:textId="3AE028C0" w:rsidR="00822F8A" w:rsidRPr="00E226AF" w:rsidRDefault="00822F8A" w:rsidP="00E226AF">
      <w:pPr>
        <w:ind w:left="708"/>
        <w:jc w:val="both"/>
        <w:textAlignment w:val="baseline"/>
        <w:rPr>
          <w:rFonts w:eastAsia="Times New Roman"/>
          <w:i/>
          <w:iCs/>
          <w:color w:val="000000"/>
          <w:sz w:val="24"/>
          <w:lang w:val="nl-NL"/>
        </w:rPr>
      </w:pPr>
      <w:r w:rsidRPr="00E226AF">
        <w:rPr>
          <w:rFonts w:eastAsia="Times New Roman"/>
          <w:i/>
          <w:iCs/>
          <w:color w:val="000000"/>
          <w:sz w:val="24"/>
          <w:lang w:val="nl-NL"/>
        </w:rPr>
        <w:t>Verzadigd met Uw Godd'lijk beeld.</w:t>
      </w:r>
    </w:p>
    <w:p w14:paraId="12DF8628" w14:textId="77777777" w:rsidR="00E226AF" w:rsidRDefault="00E226AF" w:rsidP="00407E52">
      <w:pPr>
        <w:jc w:val="both"/>
        <w:textAlignment w:val="baseline"/>
        <w:rPr>
          <w:rFonts w:eastAsia="Times New Roman"/>
          <w:color w:val="000000"/>
          <w:sz w:val="24"/>
          <w:lang w:val="nl-NL"/>
        </w:rPr>
      </w:pPr>
    </w:p>
    <w:p w14:paraId="4F2B1AA0" w14:textId="77777777" w:rsidR="00E226A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 wil de Heere, dat wij de beelden weg zullen doen uit ons land. Rome heeft eenmaal de heerschappij gehad in deze gewesten. Maar in de tachtigjarige oorlog hebben onze vaderen in de kracht Gods zich vrij</w:t>
      </w:r>
      <w:r w:rsidRPr="00117BA3">
        <w:rPr>
          <w:rFonts w:eastAsia="Times New Roman"/>
          <w:color w:val="000000"/>
          <w:sz w:val="24"/>
          <w:lang w:val="nl-NL"/>
        </w:rPr>
        <w:softHyphen/>
        <w:t>gevochten, ten koste van zoveel goed en bloed en leven als toen geofferd is; geofferd niet alleen voor een uiterlijke vrijheid; geofferd niet uit zucht naar</w:t>
      </w:r>
      <w:r w:rsidR="00E226AF">
        <w:rPr>
          <w:rFonts w:eastAsia="Times New Roman"/>
          <w:color w:val="000000"/>
          <w:sz w:val="24"/>
          <w:lang w:val="nl-NL"/>
        </w:rPr>
        <w:t xml:space="preserve"> </w:t>
      </w:r>
      <w:r w:rsidRPr="00117BA3">
        <w:rPr>
          <w:rFonts w:eastAsia="Times New Roman"/>
          <w:color w:val="000000"/>
          <w:sz w:val="24"/>
          <w:lang w:val="nl-NL"/>
        </w:rPr>
        <w:t>revolutie en oproer tegen de koning van Spanje</w:t>
      </w:r>
      <w:r w:rsidR="00212CC9">
        <w:rPr>
          <w:rFonts w:eastAsia="Times New Roman"/>
          <w:color w:val="000000"/>
          <w:sz w:val="24"/>
          <w:lang w:val="nl-NL"/>
        </w:rPr>
        <w:t>, maar</w:t>
      </w:r>
      <w:r w:rsidRPr="00117BA3">
        <w:rPr>
          <w:rFonts w:eastAsia="Times New Roman"/>
          <w:color w:val="000000"/>
          <w:sz w:val="24"/>
          <w:lang w:val="nl-NL"/>
        </w:rPr>
        <w:t xml:space="preserve"> geofferd in de innerlijke overtuiging, dat God gediend moet worden naar Zijn Woord. Gij kent voorts de historie, met name in betrekking tot de beeldendienst, in hoe heilige verontwaardiging ons volk geraakte, toen het de beelden vernietigde. Ook in Schotland is het niet anders gegaan, wanneer in een ogenblik tijds, het volk aangegord werd om de beeldendienst te vernieti</w:t>
      </w:r>
      <w:r w:rsidRPr="00117BA3">
        <w:rPr>
          <w:rFonts w:eastAsia="Times New Roman"/>
          <w:color w:val="000000"/>
          <w:sz w:val="24"/>
          <w:lang w:val="nl-NL"/>
        </w:rPr>
        <w:softHyphen/>
        <w:t xml:space="preserve">gen. </w:t>
      </w:r>
    </w:p>
    <w:p w14:paraId="2D676CC2" w14:textId="5B403256" w:rsidR="00E226A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Hebt er eens erg in, dat niemand minder dan Marnix van St. Alde</w:t>
      </w:r>
      <w:r w:rsidRPr="00117BA3">
        <w:rPr>
          <w:rFonts w:eastAsia="Times New Roman"/>
          <w:color w:val="000000"/>
          <w:sz w:val="24"/>
          <w:lang w:val="nl-NL"/>
        </w:rPr>
        <w:softHyphen/>
        <w:t>gonde de beeldenstorm verdedigde. Hoe</w:t>
      </w:r>
      <w:r w:rsidR="00225BD3">
        <w:rPr>
          <w:rFonts w:eastAsia="Times New Roman"/>
          <w:color w:val="000000"/>
          <w:sz w:val="24"/>
          <w:lang w:val="nl-NL"/>
        </w:rPr>
        <w:t xml:space="preserve"> u </w:t>
      </w:r>
      <w:r w:rsidRPr="00117BA3">
        <w:rPr>
          <w:rFonts w:eastAsia="Times New Roman"/>
          <w:color w:val="000000"/>
          <w:sz w:val="24"/>
          <w:lang w:val="nl-NL"/>
        </w:rPr>
        <w:t>er zelf verder over denken wilt, het ware te wensen, dat de overheid een eind maakte aan die god</w:t>
      </w:r>
      <w:r w:rsidRPr="00117BA3">
        <w:rPr>
          <w:rFonts w:eastAsia="Times New Roman"/>
          <w:color w:val="000000"/>
          <w:sz w:val="24"/>
          <w:lang w:val="nl-NL"/>
        </w:rPr>
        <w:softHyphen/>
        <w:t>tergende af</w:t>
      </w:r>
      <w:r w:rsidR="00E226AF">
        <w:rPr>
          <w:rFonts w:eastAsia="Times New Roman"/>
          <w:color w:val="000000"/>
          <w:sz w:val="24"/>
          <w:lang w:val="nl-NL"/>
        </w:rPr>
        <w:t>g</w:t>
      </w:r>
      <w:r w:rsidRPr="00117BA3">
        <w:rPr>
          <w:rFonts w:eastAsia="Times New Roman"/>
          <w:color w:val="000000"/>
          <w:sz w:val="24"/>
          <w:lang w:val="nl-NL"/>
        </w:rPr>
        <w:t>oder</w:t>
      </w:r>
      <w:r w:rsidR="006373CD">
        <w:rPr>
          <w:rFonts w:eastAsia="Times New Roman"/>
          <w:color w:val="000000"/>
          <w:sz w:val="24"/>
          <w:lang w:val="nl-NL"/>
        </w:rPr>
        <w:t>ij</w:t>
      </w:r>
      <w:r w:rsidRPr="00117BA3">
        <w:rPr>
          <w:rFonts w:eastAsia="Times New Roman"/>
          <w:color w:val="000000"/>
          <w:sz w:val="24"/>
          <w:lang w:val="nl-NL"/>
        </w:rPr>
        <w:t xml:space="preserve"> van Rome. Waar is het volk </w:t>
      </w:r>
      <w:r w:rsidR="00E226AF">
        <w:rPr>
          <w:rFonts w:eastAsia="Times New Roman"/>
          <w:color w:val="000000"/>
          <w:sz w:val="24"/>
          <w:lang w:val="nl-NL"/>
        </w:rPr>
        <w:t>g</w:t>
      </w:r>
      <w:r w:rsidRPr="00117BA3">
        <w:rPr>
          <w:rFonts w:eastAsia="Times New Roman"/>
          <w:color w:val="000000"/>
          <w:sz w:val="24"/>
          <w:lang w:val="nl-NL"/>
        </w:rPr>
        <w:t>e</w:t>
      </w:r>
      <w:r w:rsidR="00E226AF">
        <w:rPr>
          <w:rFonts w:eastAsia="Times New Roman"/>
          <w:color w:val="000000"/>
          <w:sz w:val="24"/>
          <w:lang w:val="nl-NL"/>
        </w:rPr>
        <w:t>b</w:t>
      </w:r>
      <w:r w:rsidRPr="00117BA3">
        <w:rPr>
          <w:rFonts w:eastAsia="Times New Roman"/>
          <w:color w:val="000000"/>
          <w:sz w:val="24"/>
          <w:lang w:val="nl-NL"/>
        </w:rPr>
        <w:t xml:space="preserve">leven dat </w:t>
      </w:r>
      <w:r w:rsidR="00E226AF">
        <w:rPr>
          <w:rFonts w:eastAsia="Times New Roman"/>
          <w:color w:val="000000"/>
          <w:sz w:val="24"/>
          <w:lang w:val="nl-NL"/>
        </w:rPr>
        <w:t>Geuzen</w:t>
      </w:r>
      <w:r w:rsidRPr="00117BA3">
        <w:rPr>
          <w:rFonts w:eastAsia="Times New Roman"/>
          <w:color w:val="000000"/>
          <w:sz w:val="24"/>
          <w:lang w:val="nl-NL"/>
        </w:rPr>
        <w:t>volk, aan hetwelk de Heere Zijn wonderen heeft groot gemaakt en dat Hij zo rijk gezegend heeft, toen het voor Zijn Naam en Dienst opkwam. Van</w:t>
      </w:r>
      <w:r w:rsidR="00E226AF">
        <w:rPr>
          <w:rFonts w:eastAsia="Times New Roman"/>
          <w:color w:val="000000"/>
          <w:sz w:val="24"/>
          <w:lang w:val="nl-NL"/>
        </w:rPr>
        <w:t xml:space="preserve"> </w:t>
      </w:r>
      <w:r w:rsidRPr="00117BA3">
        <w:rPr>
          <w:rFonts w:eastAsia="Times New Roman"/>
          <w:color w:val="000000"/>
          <w:sz w:val="24"/>
          <w:lang w:val="nl-NL"/>
        </w:rPr>
        <w:t>de hoogste overheden af, tot de laagste toe, heeft' men nu de knie voor</w:t>
      </w:r>
      <w:r w:rsidR="00E226AF">
        <w:rPr>
          <w:rFonts w:eastAsia="Times New Roman"/>
          <w:color w:val="000000"/>
          <w:sz w:val="24"/>
          <w:lang w:val="nl-NL"/>
        </w:rPr>
        <w:t xml:space="preserve"> </w:t>
      </w:r>
      <w:r w:rsidRPr="00117BA3">
        <w:rPr>
          <w:rFonts w:eastAsia="Times New Roman"/>
          <w:color w:val="000000"/>
          <w:sz w:val="24"/>
          <w:lang w:val="nl-NL"/>
        </w:rPr>
        <w:t>Rome gebogen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behoeft niet eens ver te lopen, ga maar eens door de gemeenten, vraag eens hoe men het opneemt, dat Rome zijn afgoden in</w:t>
      </w:r>
      <w:r w:rsidR="00E226AF">
        <w:rPr>
          <w:rFonts w:eastAsia="Times New Roman"/>
          <w:color w:val="000000"/>
          <w:sz w:val="24"/>
          <w:lang w:val="nl-NL"/>
        </w:rPr>
        <w:t xml:space="preserve"> </w:t>
      </w:r>
      <w:r w:rsidRPr="00117BA3">
        <w:rPr>
          <w:rFonts w:eastAsia="Times New Roman"/>
          <w:color w:val="000000"/>
          <w:sz w:val="24"/>
          <w:lang w:val="nl-NL"/>
        </w:rPr>
        <w:t xml:space="preserve">ons land opricht. Wat zijn er dan weinigen met heilige ijver vervuld, om zich daartegenover te stellen. </w:t>
      </w:r>
      <w:r w:rsidR="006B2CB5">
        <w:rPr>
          <w:rFonts w:eastAsia="Times New Roman"/>
          <w:color w:val="000000"/>
          <w:sz w:val="24"/>
          <w:lang w:val="nl-NL"/>
        </w:rPr>
        <w:t>Hoeveel</w:t>
      </w:r>
      <w:r w:rsidRPr="00117BA3">
        <w:rPr>
          <w:rFonts w:eastAsia="Times New Roman"/>
          <w:color w:val="000000"/>
          <w:sz w:val="24"/>
          <w:lang w:val="nl-NL"/>
        </w:rPr>
        <w:t xml:space="preserve"> halen de schouders op, als men op het </w:t>
      </w:r>
      <w:r w:rsidR="00225BD3">
        <w:rPr>
          <w:rFonts w:eastAsia="Times New Roman"/>
          <w:color w:val="000000"/>
          <w:sz w:val="24"/>
          <w:lang w:val="nl-NL"/>
        </w:rPr>
        <w:t>Rooms</w:t>
      </w:r>
      <w:r w:rsidRPr="00117BA3">
        <w:rPr>
          <w:rFonts w:eastAsia="Times New Roman"/>
          <w:color w:val="000000"/>
          <w:sz w:val="24"/>
          <w:lang w:val="nl-NL"/>
        </w:rPr>
        <w:t>e gevaar wijst, zeggende, dat het al vijandschap is tegen personen</w:t>
      </w:r>
      <w:r w:rsidR="00965111">
        <w:rPr>
          <w:rFonts w:eastAsia="Times New Roman"/>
          <w:color w:val="000000"/>
          <w:sz w:val="24"/>
          <w:lang w:val="nl-NL"/>
        </w:rPr>
        <w:t>. Maar</w:t>
      </w:r>
      <w:r w:rsidRPr="00117BA3">
        <w:rPr>
          <w:rFonts w:eastAsia="Times New Roman"/>
          <w:color w:val="000000"/>
          <w:sz w:val="24"/>
          <w:lang w:val="nl-NL"/>
        </w:rPr>
        <w:t xml:space="preserve"> als wij op de afgoderij wijzen, dan is dat niet omdat wij </w:t>
      </w:r>
      <w:r w:rsidR="00225BD3">
        <w:rPr>
          <w:rFonts w:eastAsia="Times New Roman"/>
          <w:color w:val="000000"/>
          <w:sz w:val="24"/>
          <w:lang w:val="nl-NL"/>
        </w:rPr>
        <w:t>Rooms</w:t>
      </w:r>
      <w:r w:rsidRPr="00117BA3">
        <w:rPr>
          <w:rFonts w:eastAsia="Times New Roman"/>
          <w:color w:val="000000"/>
          <w:sz w:val="24"/>
          <w:lang w:val="nl-NL"/>
        </w:rPr>
        <w:t>e mensen</w:t>
      </w:r>
      <w:r w:rsidR="00E226AF">
        <w:rPr>
          <w:rFonts w:eastAsia="Times New Roman"/>
          <w:color w:val="000000"/>
          <w:sz w:val="24"/>
          <w:lang w:val="nl-NL"/>
        </w:rPr>
        <w:t xml:space="preserve"> </w:t>
      </w:r>
      <w:r w:rsidRPr="00117BA3">
        <w:rPr>
          <w:rFonts w:eastAsia="Times New Roman"/>
          <w:color w:val="000000"/>
          <w:sz w:val="24"/>
          <w:lang w:val="nl-NL"/>
        </w:rPr>
        <w:t>haten, alsof zij minder zouden zijn dan wij</w:t>
      </w:r>
      <w:r w:rsidR="00E226AF">
        <w:rPr>
          <w:rFonts w:eastAsia="Times New Roman"/>
          <w:color w:val="000000"/>
          <w:sz w:val="24"/>
          <w:lang w:val="nl-NL"/>
        </w:rPr>
        <w:t>;</w:t>
      </w:r>
      <w:r w:rsidR="00212CC9">
        <w:rPr>
          <w:rFonts w:eastAsia="Times New Roman"/>
          <w:color w:val="000000"/>
          <w:sz w:val="24"/>
          <w:lang w:val="nl-NL"/>
        </w:rPr>
        <w:t xml:space="preserve"> maar</w:t>
      </w:r>
      <w:r w:rsidR="004C1356">
        <w:rPr>
          <w:rFonts w:eastAsia="Times New Roman"/>
          <w:color w:val="000000"/>
          <w:sz w:val="24"/>
          <w:lang w:val="nl-NL"/>
        </w:rPr>
        <w:t xml:space="preserve"> </w:t>
      </w:r>
      <w:r w:rsidRPr="00117BA3">
        <w:rPr>
          <w:rFonts w:eastAsia="Times New Roman"/>
          <w:color w:val="000000"/>
          <w:sz w:val="24"/>
          <w:lang w:val="nl-NL"/>
        </w:rPr>
        <w:t xml:space="preserve">in de eerste plaats, omdat God zulks van ons eist en in de tweede plaats, omdat ons land zichzelf op deze wijze Gods misnoegen op de hals haalt. En als gij de beroeringen van de wereld ziet na de jongste wereldoorlog en als </w:t>
      </w:r>
      <w:r w:rsidR="00E226AF">
        <w:rPr>
          <w:rFonts w:eastAsia="Times New Roman"/>
          <w:color w:val="000000"/>
          <w:sz w:val="24"/>
          <w:lang w:val="nl-NL"/>
        </w:rPr>
        <w:t>u</w:t>
      </w:r>
      <w:r w:rsidRPr="00117BA3">
        <w:rPr>
          <w:rFonts w:eastAsia="Times New Roman"/>
          <w:color w:val="000000"/>
          <w:sz w:val="24"/>
          <w:lang w:val="nl-NL"/>
        </w:rPr>
        <w:t xml:space="preserve"> ziet, naar hetgeen in ons eigen land omgaat, dan</w:t>
      </w:r>
      <w:r w:rsidR="00BF153E">
        <w:rPr>
          <w:rFonts w:eastAsia="Times New Roman"/>
          <w:color w:val="000000"/>
          <w:sz w:val="24"/>
          <w:lang w:val="nl-NL"/>
        </w:rPr>
        <w:t xml:space="preserve"> zou </w:t>
      </w:r>
      <w:r w:rsidR="00225BD3">
        <w:rPr>
          <w:rFonts w:eastAsia="Times New Roman"/>
          <w:color w:val="000000"/>
          <w:sz w:val="24"/>
          <w:lang w:val="nl-NL"/>
        </w:rPr>
        <w:t xml:space="preserve">u </w:t>
      </w:r>
      <w:r w:rsidRPr="00117BA3">
        <w:rPr>
          <w:rFonts w:eastAsia="Times New Roman"/>
          <w:color w:val="000000"/>
          <w:sz w:val="24"/>
          <w:lang w:val="nl-NL"/>
        </w:rPr>
        <w:t xml:space="preserve">met vrees bezet worden en vragen: Hoe lang nog zal God ons verdragen? </w:t>
      </w:r>
    </w:p>
    <w:p w14:paraId="434C2B23" w14:textId="77777777" w:rsidR="00E226A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Aan de andere zijde, God heeft geen oorlog nodig</w:t>
      </w:r>
      <w:r w:rsidR="00212CC9">
        <w:rPr>
          <w:rFonts w:eastAsia="Times New Roman"/>
          <w:color w:val="000000"/>
          <w:sz w:val="24"/>
          <w:lang w:val="nl-NL"/>
        </w:rPr>
        <w:t>, maar</w:t>
      </w:r>
      <w:r w:rsidRPr="00117BA3">
        <w:rPr>
          <w:rFonts w:eastAsia="Times New Roman"/>
          <w:color w:val="000000"/>
          <w:sz w:val="24"/>
          <w:lang w:val="nl-NL"/>
        </w:rPr>
        <w:t xml:space="preserve"> Zijn oordelen zijn zo allerwege en de druk op ons is zo zwaar en, naar te vrezen is, in verdere geslachten steeds zwaarder, dat wij ons wel afvragen moeten: Hoe zullen wij die druk kunnen dragen en voor God bestaan? Wat ons Koninklijk Huis betreft en onze overheden, o, wat betaamde het ons gehele </w:t>
      </w:r>
      <w:r w:rsidR="00613FC1">
        <w:rPr>
          <w:rFonts w:eastAsia="Times New Roman"/>
          <w:color w:val="000000"/>
          <w:sz w:val="24"/>
          <w:lang w:val="nl-NL"/>
        </w:rPr>
        <w:t>Nederlands</w:t>
      </w:r>
      <w:r w:rsidRPr="00117BA3">
        <w:rPr>
          <w:rFonts w:eastAsia="Times New Roman"/>
          <w:color w:val="000000"/>
          <w:sz w:val="24"/>
          <w:lang w:val="nl-NL"/>
        </w:rPr>
        <w:t>e volk terug te keren tot de geboden Gods; weder te keren tot de God onzer vaderen; tot Zijn rechten en inzettingen. Ik zou het wel willen inpompen, vooral in onze jongens en meisjes, opdat een geslacht kwame, vast geworteld in de bodem van Gods Woord, om uit heilige overtuiging de afgodendienst van Rome tegen te staan. De Heere heeft immers zulk een nauwgezette om</w:t>
      </w:r>
      <w:r w:rsidRPr="00117BA3">
        <w:rPr>
          <w:rFonts w:eastAsia="Times New Roman"/>
          <w:color w:val="000000"/>
          <w:sz w:val="24"/>
          <w:lang w:val="nl-NL"/>
        </w:rPr>
        <w:softHyphen/>
        <w:t xml:space="preserve">schrijving gegeven van die beeldendienst en gezegd: </w:t>
      </w:r>
      <w:r w:rsidRPr="00E226AF">
        <w:rPr>
          <w:rFonts w:eastAsia="Times New Roman"/>
          <w:i/>
          <w:iCs/>
          <w:color w:val="000000"/>
          <w:sz w:val="24"/>
          <w:lang w:val="nl-NL"/>
        </w:rPr>
        <w:t>Ik zal Mijn toorn uitgieten over het derde en vierde lid</w:t>
      </w:r>
      <w:r w:rsidR="000A19AC" w:rsidRPr="00E226AF">
        <w:rPr>
          <w:rFonts w:eastAsia="Times New Roman"/>
          <w:i/>
          <w:iCs/>
          <w:color w:val="000000"/>
          <w:sz w:val="24"/>
          <w:lang w:val="nl-NL"/>
        </w:rPr>
        <w:t>.</w:t>
      </w:r>
    </w:p>
    <w:p w14:paraId="3C60FE11" w14:textId="212C80B4"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eg toch niet: Dat moeten die mensen zelf weten; het geldt hier Gods heilig gebod. Die overtuiging mocht toch diep in ons wortelen, opdat wij ons leven zullen inrichten naar het gebod van Hem</w:t>
      </w:r>
      <w:r w:rsidR="00822F8A" w:rsidRPr="00E226AF">
        <w:rPr>
          <w:rFonts w:eastAsia="Times New Roman"/>
          <w:i/>
          <w:iCs/>
          <w:color w:val="000000"/>
          <w:sz w:val="24"/>
          <w:lang w:val="nl-NL"/>
        </w:rPr>
        <w:t>, Die verlaters van Zijn wet doet in het dorre wonen</w:t>
      </w:r>
      <w:r w:rsidR="00965111">
        <w:rPr>
          <w:rFonts w:eastAsia="Times New Roman"/>
          <w:color w:val="000000"/>
          <w:sz w:val="24"/>
          <w:lang w:val="nl-NL"/>
        </w:rPr>
        <w:t>. Maar</w:t>
      </w:r>
      <w:r w:rsidR="00822F8A" w:rsidRPr="00117BA3">
        <w:rPr>
          <w:rFonts w:eastAsia="Times New Roman"/>
          <w:color w:val="000000"/>
          <w:sz w:val="24"/>
          <w:lang w:val="nl-NL"/>
        </w:rPr>
        <w:t>, heeft David niet gezegd</w:t>
      </w:r>
      <w:r w:rsidR="005B07DF">
        <w:rPr>
          <w:rFonts w:eastAsia="Times New Roman"/>
          <w:color w:val="000000"/>
          <w:sz w:val="24"/>
          <w:lang w:val="nl-NL"/>
        </w:rPr>
        <w:t>:</w:t>
      </w:r>
      <w:r w:rsidR="00822F8A" w:rsidRPr="00117BA3">
        <w:rPr>
          <w:rFonts w:eastAsia="Times New Roman"/>
          <w:color w:val="000000"/>
          <w:sz w:val="24"/>
          <w:lang w:val="nl-NL"/>
        </w:rPr>
        <w:t xml:space="preserve"> Uw gebod is zeer wijd? Dit gebod bepaalt on niet alleen bij de letter van de wet. Denk maar eens aan Paulus, die eertijds als een Fari</w:t>
      </w:r>
      <w:r w:rsidR="000173CE">
        <w:rPr>
          <w:rFonts w:eastAsia="Times New Roman"/>
          <w:color w:val="000000"/>
          <w:sz w:val="24"/>
          <w:lang w:val="nl-NL"/>
        </w:rPr>
        <w:t>zeeë</w:t>
      </w:r>
      <w:r w:rsidR="00822F8A" w:rsidRPr="00117BA3">
        <w:rPr>
          <w:rFonts w:eastAsia="Times New Roman"/>
          <w:color w:val="000000"/>
          <w:sz w:val="24"/>
          <w:lang w:val="nl-NL"/>
        </w:rPr>
        <w:t>r, onberispelijk en nauwgezet naar de wet leefde, zó nauwgezet, dat hij zelf zei: Als er zijn, die zich op de wet beroemen, ik nog meer. Hij durfde wedijveren met al de Fari</w:t>
      </w:r>
      <w:r w:rsidR="000173CE">
        <w:rPr>
          <w:rFonts w:eastAsia="Times New Roman"/>
          <w:color w:val="000000"/>
          <w:sz w:val="24"/>
          <w:lang w:val="nl-NL"/>
        </w:rPr>
        <w:t>zeeë</w:t>
      </w:r>
      <w:r w:rsidR="00822F8A" w:rsidRPr="00117BA3">
        <w:rPr>
          <w:rFonts w:eastAsia="Times New Roman"/>
          <w:color w:val="000000"/>
          <w:sz w:val="24"/>
          <w:lang w:val="nl-NL"/>
        </w:rPr>
        <w:t>rs. Hij heeft zijn Fari</w:t>
      </w:r>
      <w:r w:rsidR="000173CE">
        <w:rPr>
          <w:rFonts w:eastAsia="Times New Roman"/>
          <w:color w:val="000000"/>
          <w:sz w:val="24"/>
          <w:lang w:val="nl-NL"/>
        </w:rPr>
        <w:t>zeeë</w:t>
      </w:r>
      <w:r w:rsidR="00822F8A" w:rsidRPr="00117BA3">
        <w:rPr>
          <w:rFonts w:eastAsia="Times New Roman"/>
          <w:color w:val="000000"/>
          <w:sz w:val="24"/>
          <w:lang w:val="nl-NL"/>
        </w:rPr>
        <w:t>rschap niet verlaten, omdat hij het niet meer zo nauw nam met de wet des Heeren, o neen</w:t>
      </w:r>
      <w:r w:rsidR="00F8268F">
        <w:rPr>
          <w:rFonts w:eastAsia="Times New Roman"/>
          <w:color w:val="000000"/>
          <w:sz w:val="24"/>
          <w:lang w:val="nl-NL"/>
        </w:rPr>
        <w:t>.</w:t>
      </w:r>
      <w:r w:rsidR="00F8268F" w:rsidRPr="00F8268F">
        <w:rPr>
          <w:rFonts w:eastAsia="Times New Roman"/>
          <w:i/>
          <w:iCs/>
          <w:color w:val="000000"/>
          <w:sz w:val="24"/>
          <w:lang w:val="nl-NL"/>
        </w:rPr>
        <w:t xml:space="preserve"> I</w:t>
      </w:r>
      <w:r w:rsidR="00822F8A" w:rsidRPr="00F8268F">
        <w:rPr>
          <w:rFonts w:eastAsia="Times New Roman"/>
          <w:i/>
          <w:iCs/>
          <w:color w:val="000000"/>
          <w:sz w:val="24"/>
          <w:lang w:val="nl-NL"/>
        </w:rPr>
        <w:t xml:space="preserve">k kende de wet niet, zegt </w:t>
      </w:r>
      <w:r w:rsidR="00822F8A" w:rsidRPr="00F8268F">
        <w:rPr>
          <w:rFonts w:eastAsia="Times New Roman"/>
          <w:i/>
          <w:iCs/>
          <w:color w:val="000000"/>
          <w:sz w:val="24"/>
          <w:lang w:val="nl-NL"/>
        </w:rPr>
        <w:lastRenderedPageBreak/>
        <w:t>Paulus; ik leefde juist in die tijd zonder de wet</w:t>
      </w:r>
      <w:r w:rsidR="00822F8A" w:rsidRPr="00117BA3">
        <w:rPr>
          <w:rFonts w:eastAsia="Times New Roman"/>
          <w:color w:val="000000"/>
          <w:sz w:val="24"/>
          <w:lang w:val="nl-NL"/>
        </w:rPr>
        <w:t xml:space="preserve">. Want Gods wet heeft een geestelijke inhoud, die voor de natuurlijke mens zo </w:t>
      </w:r>
      <w:r w:rsidR="00E75B4D">
        <w:rPr>
          <w:rFonts w:eastAsia="Times New Roman"/>
          <w:color w:val="000000"/>
          <w:sz w:val="24"/>
          <w:lang w:val="nl-NL"/>
        </w:rPr>
        <w:t>verborg</w:t>
      </w:r>
      <w:r w:rsidR="00AA6D10">
        <w:rPr>
          <w:rFonts w:eastAsia="Times New Roman"/>
          <w:color w:val="000000"/>
          <w:sz w:val="24"/>
          <w:lang w:val="nl-NL"/>
        </w:rPr>
        <w:t>en</w:t>
      </w:r>
      <w:r w:rsidR="00822F8A" w:rsidRPr="00117BA3">
        <w:rPr>
          <w:rFonts w:eastAsia="Times New Roman"/>
          <w:color w:val="000000"/>
          <w:sz w:val="24"/>
          <w:lang w:val="nl-NL"/>
        </w:rPr>
        <w:t xml:space="preserve"> is.</w:t>
      </w:r>
    </w:p>
    <w:p w14:paraId="3D91FA2E"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dan kom ik terug op mijn tweede hoofdgedachte, op de geestelijke be</w:t>
      </w:r>
      <w:r w:rsidRPr="00117BA3">
        <w:rPr>
          <w:rFonts w:eastAsia="Times New Roman"/>
          <w:color w:val="000000"/>
          <w:sz w:val="24"/>
          <w:lang w:val="nl-NL"/>
        </w:rPr>
        <w:softHyphen/>
        <w:t>trachting van het gebod des Heeren.</w:t>
      </w:r>
    </w:p>
    <w:p w14:paraId="6FFFAF02" w14:textId="24378C8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ons dan onszelf eens hoofd voor hoofd afvragen: Hoe staan wij in betrekking tot het Woord van God? Dat Woord, dat ons van onze kindse dagen onderwees. Dat voorrecht hebben wij, dat op eigen scholen, onze kinderen uit Gods Woord worden onder</w:t>
      </w:r>
      <w:r w:rsidRPr="00117BA3">
        <w:rPr>
          <w:rFonts w:eastAsia="Times New Roman"/>
          <w:color w:val="000000"/>
          <w:sz w:val="24"/>
          <w:lang w:val="nl-NL"/>
        </w:rPr>
        <w:softHyphen/>
        <w:t>wezen en op geen droggronden gebouwd. Och, dat het zaad van dat Woord maar vroeg in hun harten mocht ontkiemen. Achten wij dat voor</w:t>
      </w:r>
      <w:r w:rsidRPr="00117BA3">
        <w:rPr>
          <w:rFonts w:eastAsia="Times New Roman"/>
          <w:color w:val="000000"/>
          <w:sz w:val="24"/>
          <w:lang w:val="nl-NL"/>
        </w:rPr>
        <w:softHyphen/>
        <w:t xml:space="preserve">recht van eigen scholen wel genoeg? Nu eens is de school te ver, dan weer is het gevaar voor de kinderen te groot. Ik heb </w:t>
      </w:r>
      <w:r w:rsidR="00225BD3">
        <w:rPr>
          <w:rFonts w:eastAsia="Times New Roman"/>
          <w:color w:val="000000"/>
          <w:sz w:val="24"/>
          <w:lang w:val="nl-NL"/>
        </w:rPr>
        <w:t>Rooms</w:t>
      </w:r>
      <w:r w:rsidRPr="00117BA3">
        <w:rPr>
          <w:rFonts w:eastAsia="Times New Roman"/>
          <w:color w:val="000000"/>
          <w:sz w:val="24"/>
          <w:lang w:val="nl-NL"/>
        </w:rPr>
        <w:t>e kindertjes dag aan dag, in zomer en winter, in de vroege en donkere ochtend, naar de kerk zien trekken om hun godsdienstplichten waar te nemen. Wat zijn wij dan slap en wat zien wij weinig de noodzakelijkheid van recht onderwijs voor onze kinderen. Dat er toch meer ijver onder ons ware.</w:t>
      </w:r>
    </w:p>
    <w:p w14:paraId="0F112BC6" w14:textId="337B408E" w:rsidR="00F8268F"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117BA3">
        <w:rPr>
          <w:rFonts w:eastAsia="Times New Roman"/>
          <w:color w:val="000000"/>
          <w:sz w:val="24"/>
          <w:lang w:val="nl-NL"/>
        </w:rPr>
        <w:t>het onderwijs uit Gods Woord is ons niet vreemd. W</w:t>
      </w:r>
      <w:r w:rsidR="006373CD">
        <w:rPr>
          <w:rFonts w:eastAsia="Times New Roman"/>
          <w:color w:val="000000"/>
          <w:sz w:val="24"/>
          <w:lang w:val="nl-NL"/>
        </w:rPr>
        <w:t>ij</w:t>
      </w:r>
      <w:r w:rsidR="00822F8A" w:rsidRPr="00117BA3">
        <w:rPr>
          <w:rFonts w:eastAsia="Times New Roman"/>
          <w:color w:val="000000"/>
          <w:sz w:val="24"/>
          <w:lang w:val="nl-NL"/>
        </w:rPr>
        <w:t xml:space="preserve"> hebben het</w:t>
      </w:r>
      <w:r w:rsidR="00F8268F">
        <w:rPr>
          <w:rFonts w:eastAsia="Times New Roman"/>
          <w:color w:val="000000"/>
          <w:sz w:val="24"/>
          <w:lang w:val="nl-NL"/>
        </w:rPr>
        <w:t xml:space="preserve"> </w:t>
      </w:r>
      <w:r w:rsidR="00822F8A" w:rsidRPr="00117BA3">
        <w:rPr>
          <w:rFonts w:eastAsia="Times New Roman"/>
          <w:color w:val="000000"/>
          <w:sz w:val="24"/>
          <w:lang w:val="nl-NL"/>
        </w:rPr>
        <w:t>in huis, wij lezen er in des morgens, des middags en des avonds, of ver</w:t>
      </w:r>
      <w:r w:rsidR="00822F8A" w:rsidRPr="00117BA3">
        <w:rPr>
          <w:rFonts w:eastAsia="Times New Roman"/>
          <w:color w:val="000000"/>
          <w:sz w:val="24"/>
          <w:lang w:val="nl-NL"/>
        </w:rPr>
        <w:softHyphen/>
        <w:t>slapt dat ook alrede? Is het ons de moeite niet meer waard om een ogen</w:t>
      </w:r>
      <w:r w:rsidR="00822F8A" w:rsidRPr="00117BA3">
        <w:rPr>
          <w:rFonts w:eastAsia="Times New Roman"/>
          <w:color w:val="000000"/>
          <w:sz w:val="24"/>
          <w:lang w:val="nl-NL"/>
        </w:rPr>
        <w:softHyphen/>
        <w:t xml:space="preserve">blik af te zonderen tot onderzoek met </w:t>
      </w:r>
      <w:r w:rsidR="008E47E4">
        <w:rPr>
          <w:rFonts w:eastAsia="Times New Roman"/>
          <w:color w:val="000000"/>
          <w:sz w:val="24"/>
          <w:lang w:val="nl-NL"/>
        </w:rPr>
        <w:t>elkaar</w:t>
      </w:r>
      <w:r w:rsidR="00822F8A" w:rsidRPr="00117BA3">
        <w:rPr>
          <w:rFonts w:eastAsia="Times New Roman"/>
          <w:color w:val="000000"/>
          <w:sz w:val="24"/>
          <w:lang w:val="nl-NL"/>
        </w:rPr>
        <w:t xml:space="preserve"> van dat Woord? Hebt gij het zo druk? Jongens, leest </w:t>
      </w:r>
      <w:r w:rsidR="00F8268F">
        <w:rPr>
          <w:rFonts w:eastAsia="Times New Roman"/>
          <w:color w:val="000000"/>
          <w:sz w:val="24"/>
          <w:lang w:val="nl-NL"/>
        </w:rPr>
        <w:t>je</w:t>
      </w:r>
      <w:r w:rsidR="00822F8A" w:rsidRPr="00117BA3">
        <w:rPr>
          <w:rFonts w:eastAsia="Times New Roman"/>
          <w:color w:val="000000"/>
          <w:sz w:val="24"/>
          <w:lang w:val="nl-NL"/>
        </w:rPr>
        <w:t xml:space="preserve"> dat Woord nog op uw werk? Heb</w:t>
      </w:r>
      <w:r w:rsidR="00F8268F">
        <w:rPr>
          <w:rFonts w:eastAsia="Times New Roman"/>
          <w:color w:val="000000"/>
          <w:sz w:val="24"/>
          <w:lang w:val="nl-NL"/>
        </w:rPr>
        <w:t xml:space="preserve"> je</w:t>
      </w:r>
      <w:r w:rsidR="00822F8A" w:rsidRPr="00117BA3">
        <w:rPr>
          <w:rFonts w:eastAsia="Times New Roman"/>
          <w:color w:val="000000"/>
          <w:sz w:val="24"/>
          <w:lang w:val="nl-NL"/>
        </w:rPr>
        <w:t xml:space="preserve"> een </w:t>
      </w:r>
      <w:r w:rsidR="0002754C">
        <w:rPr>
          <w:rFonts w:eastAsia="Times New Roman"/>
          <w:color w:val="000000"/>
          <w:sz w:val="24"/>
          <w:lang w:val="nl-NL"/>
        </w:rPr>
        <w:t>Bijbel</w:t>
      </w:r>
      <w:r w:rsidR="00822F8A" w:rsidRPr="00117BA3">
        <w:rPr>
          <w:rFonts w:eastAsia="Times New Roman"/>
          <w:color w:val="000000"/>
          <w:sz w:val="24"/>
          <w:lang w:val="nl-NL"/>
        </w:rPr>
        <w:t xml:space="preserve"> in uw zak, zodat </w:t>
      </w:r>
      <w:r w:rsidR="00F8268F">
        <w:rPr>
          <w:rFonts w:eastAsia="Times New Roman"/>
          <w:color w:val="000000"/>
          <w:sz w:val="24"/>
          <w:lang w:val="nl-NL"/>
        </w:rPr>
        <w:t>je</w:t>
      </w:r>
      <w:r w:rsidR="00822F8A" w:rsidRPr="00117BA3">
        <w:rPr>
          <w:rFonts w:eastAsia="Times New Roman"/>
          <w:color w:val="000000"/>
          <w:sz w:val="24"/>
          <w:lang w:val="nl-NL"/>
        </w:rPr>
        <w:t xml:space="preserve"> daarin na het eten lezen kunt? Als</w:t>
      </w:r>
      <w:r w:rsidR="00225BD3">
        <w:rPr>
          <w:rFonts w:eastAsia="Times New Roman"/>
          <w:color w:val="000000"/>
          <w:sz w:val="24"/>
          <w:lang w:val="nl-NL"/>
        </w:rPr>
        <w:t xml:space="preserve"> u </w:t>
      </w:r>
      <w:r w:rsidR="00822F8A" w:rsidRPr="00117BA3">
        <w:rPr>
          <w:rFonts w:eastAsia="Times New Roman"/>
          <w:color w:val="000000"/>
          <w:sz w:val="24"/>
          <w:lang w:val="nl-NL"/>
        </w:rPr>
        <w:t>op reis zijt, of een zwervend leven hebt, verzuimt dan niet Gods Woord bij u te steken. Kom</w:t>
      </w:r>
      <w:r w:rsidR="00F8268F">
        <w:rPr>
          <w:rFonts w:eastAsia="Times New Roman"/>
          <w:color w:val="000000"/>
          <w:sz w:val="24"/>
          <w:lang w:val="nl-NL"/>
        </w:rPr>
        <w:t xml:space="preserve"> je ‘s</w:t>
      </w:r>
      <w:r w:rsidR="00822F8A" w:rsidRPr="00117BA3">
        <w:rPr>
          <w:rFonts w:eastAsia="Times New Roman"/>
          <w:color w:val="000000"/>
          <w:sz w:val="24"/>
          <w:lang w:val="nl-NL"/>
        </w:rPr>
        <w:t xml:space="preserve"> Zondags nog ijverig op tot Gods Huis of is het de ene Zondag wat te koud en de andere Zondag weer wat anders? </w:t>
      </w:r>
    </w:p>
    <w:p w14:paraId="5ADA41AF" w14:textId="43D7C394"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God is een ijverig God en eist ijverige betrachting van Zijn geboden. Het Woord van God is de moeite waard om gelezen en overdacht te worden. Maar ook, om ons er onder </w:t>
      </w:r>
      <w:r w:rsidR="000173CE">
        <w:rPr>
          <w:rFonts w:eastAsia="Times New Roman"/>
          <w:color w:val="000000"/>
          <w:sz w:val="24"/>
          <w:lang w:val="nl-NL"/>
        </w:rPr>
        <w:t>neer</w:t>
      </w:r>
      <w:r w:rsidRPr="00117BA3">
        <w:rPr>
          <w:rFonts w:eastAsia="Times New Roman"/>
          <w:color w:val="000000"/>
          <w:sz w:val="24"/>
          <w:lang w:val="nl-NL"/>
        </w:rPr>
        <w:t xml:space="preserve"> te zetten, want het dient als middel in de hand des Geestes om Hem te leren kennen, de enige en waarachtige God en </w:t>
      </w:r>
      <w:r w:rsidR="000E76CC">
        <w:rPr>
          <w:rFonts w:eastAsia="Times New Roman"/>
          <w:color w:val="000000"/>
          <w:sz w:val="24"/>
          <w:lang w:val="nl-NL"/>
        </w:rPr>
        <w:t>Jezus</w:t>
      </w:r>
      <w:r w:rsidRPr="00117BA3">
        <w:rPr>
          <w:rFonts w:eastAsia="Times New Roman"/>
          <w:color w:val="000000"/>
          <w:sz w:val="24"/>
          <w:lang w:val="nl-NL"/>
        </w:rPr>
        <w:t xml:space="preserve"> Christus, Die Hij gezonden heeft, hetwelk het eeuwige leven is. Hij wil ons door Zijn Woord onderwijzen van die grote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heid, dat wij uit genade kunnen zalig worden</w:t>
      </w:r>
      <w:r w:rsidR="000A19AC">
        <w:rPr>
          <w:rFonts w:eastAsia="Times New Roman"/>
          <w:color w:val="000000"/>
          <w:sz w:val="24"/>
          <w:lang w:val="nl-NL"/>
        </w:rPr>
        <w:t>. Z</w:t>
      </w:r>
      <w:r w:rsidRPr="00117BA3">
        <w:rPr>
          <w:rFonts w:eastAsia="Times New Roman"/>
          <w:color w:val="000000"/>
          <w:sz w:val="24"/>
          <w:lang w:val="nl-NL"/>
        </w:rPr>
        <w:t xml:space="preserve">ie, hiervan nu, van de gehele dienst van God spreekt ons het tweede gebod. </w:t>
      </w:r>
    </w:p>
    <w:p w14:paraId="2D8E1BCB" w14:textId="1FD6EAA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dan blijkt ook, dat wij er niet klaar mede zijn, wanneer wij tweemaal </w:t>
      </w:r>
      <w:r w:rsidR="00F8268F">
        <w:rPr>
          <w:rFonts w:eastAsia="Times New Roman"/>
          <w:color w:val="000000"/>
          <w:sz w:val="24"/>
          <w:lang w:val="nl-NL"/>
        </w:rPr>
        <w:t xml:space="preserve">naar </w:t>
      </w:r>
      <w:r w:rsidRPr="00117BA3">
        <w:rPr>
          <w:rFonts w:eastAsia="Times New Roman"/>
          <w:color w:val="000000"/>
          <w:sz w:val="24"/>
          <w:lang w:val="nl-NL"/>
        </w:rPr>
        <w:t>kerk gaan. Vraagt uzelf af of</w:t>
      </w:r>
      <w:r w:rsidR="00225BD3">
        <w:rPr>
          <w:rFonts w:eastAsia="Times New Roman"/>
          <w:color w:val="000000"/>
          <w:sz w:val="24"/>
          <w:lang w:val="nl-NL"/>
        </w:rPr>
        <w:t xml:space="preserve"> u </w:t>
      </w:r>
      <w:r w:rsidRPr="00117BA3">
        <w:rPr>
          <w:rFonts w:eastAsia="Times New Roman"/>
          <w:color w:val="000000"/>
          <w:sz w:val="24"/>
          <w:lang w:val="nl-NL"/>
        </w:rPr>
        <w:t>ooit Gods Woord betracht hebt in die geestelijke zin, dat</w:t>
      </w:r>
      <w:r w:rsidR="00225BD3">
        <w:rPr>
          <w:rFonts w:eastAsia="Times New Roman"/>
          <w:color w:val="000000"/>
          <w:sz w:val="24"/>
          <w:lang w:val="nl-NL"/>
        </w:rPr>
        <w:t xml:space="preserve"> u </w:t>
      </w:r>
      <w:r w:rsidRPr="00117BA3">
        <w:rPr>
          <w:rFonts w:eastAsia="Times New Roman"/>
          <w:color w:val="000000"/>
          <w:sz w:val="24"/>
          <w:lang w:val="nl-NL"/>
        </w:rPr>
        <w:t xml:space="preserve">zei: </w:t>
      </w:r>
      <w:r w:rsidRPr="00F8268F">
        <w:rPr>
          <w:rFonts w:eastAsia="Times New Roman"/>
          <w:i/>
          <w:iCs/>
          <w:color w:val="000000"/>
          <w:sz w:val="24"/>
          <w:lang w:val="nl-NL"/>
        </w:rPr>
        <w:t>Heere, laat Uw Woord mij dienen tot mijn eeuwig heil, want het zal zijn een reuk des doods ten dode, indien het niet is een reuk des levens ten leven</w:t>
      </w:r>
      <w:r w:rsidRPr="00117BA3">
        <w:rPr>
          <w:rFonts w:eastAsia="Times New Roman"/>
          <w:color w:val="000000"/>
          <w:sz w:val="24"/>
          <w:lang w:val="nl-NL"/>
        </w:rPr>
        <w:t>. Wij gaan naar de eeuwigheid en dan komt dat Woord een keer terug</w:t>
      </w:r>
      <w:r w:rsidR="002E49F6">
        <w:rPr>
          <w:rFonts w:eastAsia="Times New Roman"/>
          <w:color w:val="000000"/>
          <w:sz w:val="24"/>
          <w:lang w:val="nl-NL"/>
        </w:rPr>
        <w:t>. U</w:t>
      </w:r>
      <w:r w:rsidRPr="00117BA3">
        <w:rPr>
          <w:rFonts w:eastAsia="Times New Roman"/>
          <w:color w:val="000000"/>
          <w:sz w:val="24"/>
          <w:lang w:val="nl-NL"/>
        </w:rPr>
        <w:t xml:space="preserve"> en ik, wij allen zullen straks staan voor het aangezicht Gods. Hij zal dan van de leraars eisen, dat zij u recht in die waarheid hebben onder</w:t>
      </w:r>
      <w:r w:rsidRPr="00117BA3">
        <w:rPr>
          <w:rFonts w:eastAsia="Times New Roman"/>
          <w:color w:val="000000"/>
          <w:sz w:val="24"/>
          <w:lang w:val="nl-NL"/>
        </w:rPr>
        <w:softHyphen/>
        <w:t>wezen. Ik mag niet anders en ik kan ook niet anders, dan u op dat enige nodige te wijzen, opdat ik mij vrijmake van u. Dan zeg ik u altijd weer, dat het ongenoegzaam is om gedoopt te zijn en naar de kerk te gaan en aan de tafel des Heeren aan te zitten, misschien nog wel met enige indruk in onze consciëntie</w:t>
      </w:r>
      <w:r w:rsidR="00212CC9">
        <w:rPr>
          <w:rFonts w:eastAsia="Times New Roman"/>
          <w:color w:val="000000"/>
          <w:sz w:val="24"/>
          <w:lang w:val="nl-NL"/>
        </w:rPr>
        <w:t>, maar</w:t>
      </w:r>
      <w:r w:rsidRPr="00117BA3">
        <w:rPr>
          <w:rFonts w:eastAsia="Times New Roman"/>
          <w:color w:val="000000"/>
          <w:sz w:val="24"/>
          <w:lang w:val="nl-NL"/>
        </w:rPr>
        <w:t xml:space="preserve"> wij moeten God leren kennen, zoals Hij Zich in Zijn Woord openbaart.</w:t>
      </w:r>
    </w:p>
    <w:p w14:paraId="24654159"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 God nu kan met ons geen gemeenschap hebben, want wij hebben een onoverbrugbare kloof geslagen en die moet geheeld worden. Hebben wij nog wel indrukken? Buigen wij onze knieën nog wel eens om te zeg</w:t>
      </w:r>
      <w:r w:rsidRPr="00117BA3">
        <w:rPr>
          <w:rFonts w:eastAsia="Times New Roman"/>
          <w:color w:val="000000"/>
          <w:sz w:val="24"/>
          <w:lang w:val="nl-NL"/>
        </w:rPr>
        <w:softHyphen/>
        <w:t xml:space="preserve">gen: </w:t>
      </w:r>
      <w:r w:rsidR="002D008A">
        <w:rPr>
          <w:rFonts w:eastAsia="Times New Roman"/>
          <w:color w:val="000000"/>
          <w:sz w:val="24"/>
          <w:lang w:val="nl-NL"/>
        </w:rPr>
        <w:t>O,</w:t>
      </w:r>
      <w:r w:rsidRPr="00117BA3">
        <w:rPr>
          <w:rFonts w:eastAsia="Times New Roman"/>
          <w:color w:val="000000"/>
          <w:sz w:val="24"/>
          <w:lang w:val="nl-NL"/>
        </w:rPr>
        <w:t xml:space="preserve"> dat ik ook met God verzoend mocht worden? Of gaan wij dóór in onze sleur en dodelijke gerustheid? Als de Heere nu eens plotseling kwam, zoals een dief in de nacht komt? Dan was het voor eeuwig te laat. </w:t>
      </w:r>
    </w:p>
    <w:p w14:paraId="033B8CD5"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Jongens, bindt het op uw hart, neemt het mee en weest zo gerust niet. Denkt eens: deze Zondag ligt weer achter mij en ik heb mijn schuld slechts vermeer</w:t>
      </w:r>
      <w:r w:rsidRPr="00117BA3">
        <w:rPr>
          <w:rFonts w:eastAsia="Times New Roman"/>
          <w:color w:val="000000"/>
          <w:sz w:val="24"/>
          <w:lang w:val="nl-NL"/>
        </w:rPr>
        <w:softHyphen/>
        <w:t xml:space="preserve">derd. Hoe zal ik het toch straks maken? </w:t>
      </w:r>
    </w:p>
    <w:p w14:paraId="657DD074" w14:textId="3CC97C1E" w:rsidR="00F8268F" w:rsidRDefault="00F8268F"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uderen van dagen, bedenkt, dat </w:t>
      </w:r>
      <w:r>
        <w:rPr>
          <w:rFonts w:eastAsia="Times New Roman"/>
          <w:color w:val="000000"/>
          <w:sz w:val="24"/>
          <w:lang w:val="nl-NL"/>
        </w:rPr>
        <w:t>u</w:t>
      </w:r>
      <w:r w:rsidR="00822F8A" w:rsidRPr="00117BA3">
        <w:rPr>
          <w:rFonts w:eastAsia="Times New Roman"/>
          <w:color w:val="000000"/>
          <w:sz w:val="24"/>
          <w:lang w:val="nl-NL"/>
        </w:rPr>
        <w:t xml:space="preserve"> de groeve nadert</w:t>
      </w:r>
      <w:r w:rsidR="002E49F6">
        <w:rPr>
          <w:rFonts w:eastAsia="Times New Roman"/>
          <w:color w:val="000000"/>
          <w:sz w:val="24"/>
          <w:lang w:val="nl-NL"/>
        </w:rPr>
        <w:t>. U</w:t>
      </w:r>
      <w:r w:rsidR="00822F8A" w:rsidRPr="00117BA3">
        <w:rPr>
          <w:rFonts w:eastAsia="Times New Roman"/>
          <w:color w:val="000000"/>
          <w:sz w:val="24"/>
          <w:lang w:val="nl-NL"/>
        </w:rPr>
        <w:t xml:space="preserve">w beste tijd is voorbij, want God bekeert de meeste mensen in hun jonge jaren. Maar </w:t>
      </w:r>
      <w:r>
        <w:rPr>
          <w:rFonts w:eastAsia="Times New Roman"/>
          <w:color w:val="000000"/>
          <w:sz w:val="24"/>
          <w:lang w:val="nl-NL"/>
        </w:rPr>
        <w:t>u</w:t>
      </w:r>
      <w:r w:rsidR="00822F8A" w:rsidRPr="00117BA3">
        <w:rPr>
          <w:rFonts w:eastAsia="Times New Roman"/>
          <w:color w:val="000000"/>
          <w:sz w:val="24"/>
          <w:lang w:val="nl-NL"/>
        </w:rPr>
        <w:t xml:space="preserve"> kunt die God nog leren kennen, het is </w:t>
      </w:r>
      <w:r w:rsidR="00822F8A" w:rsidRPr="00117BA3">
        <w:rPr>
          <w:rFonts w:eastAsia="Times New Roman"/>
          <w:color w:val="000000"/>
          <w:sz w:val="24"/>
          <w:lang w:val="nl-NL"/>
        </w:rPr>
        <w:lastRenderedPageBreak/>
        <w:t xml:space="preserve">nog niet te laat. Maakt ernst met de middelen, opdat gij met smeking en geween tot God de toevlucht mocht nemen. </w:t>
      </w:r>
      <w:r w:rsidR="00822F8A" w:rsidRPr="00F8268F">
        <w:rPr>
          <w:rFonts w:eastAsia="Times New Roman"/>
          <w:i/>
          <w:iCs/>
          <w:color w:val="000000"/>
          <w:sz w:val="24"/>
          <w:lang w:val="nl-NL"/>
        </w:rPr>
        <w:t>Ontwaakt gij, die slaapt en staat op uit de doden en Christus zal over u lichten</w:t>
      </w:r>
      <w:r w:rsidR="000A19AC" w:rsidRPr="00F8268F">
        <w:rPr>
          <w:rFonts w:eastAsia="Times New Roman"/>
          <w:i/>
          <w:iCs/>
          <w:color w:val="000000"/>
          <w:sz w:val="24"/>
          <w:lang w:val="nl-NL"/>
        </w:rPr>
        <w:t>.</w:t>
      </w:r>
      <w:r w:rsidR="000A19AC">
        <w:rPr>
          <w:rFonts w:eastAsia="Times New Roman"/>
          <w:color w:val="000000"/>
          <w:sz w:val="24"/>
          <w:lang w:val="nl-NL"/>
        </w:rPr>
        <w:t xml:space="preserve"> </w:t>
      </w:r>
    </w:p>
    <w:p w14:paraId="3673D481" w14:textId="3AE90562"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 xml:space="preserve">iet, dat wordt een kennen van God, wanneer Hij, door middel van dat Woord, Zichzelf in het hart gaat openbaren, door de krachtdadige bediening </w:t>
      </w:r>
      <w:r w:rsidR="003228A4">
        <w:rPr>
          <w:rFonts w:eastAsia="Times New Roman"/>
          <w:color w:val="000000"/>
          <w:sz w:val="24"/>
          <w:lang w:val="nl-NL"/>
        </w:rPr>
        <w:t>van de Heilige Geest</w:t>
      </w:r>
      <w:r w:rsidR="00822F8A" w:rsidRPr="00117BA3">
        <w:rPr>
          <w:rFonts w:eastAsia="Times New Roman"/>
          <w:color w:val="000000"/>
          <w:sz w:val="24"/>
          <w:lang w:val="nl-NL"/>
        </w:rPr>
        <w:t xml:space="preserve">. </w:t>
      </w:r>
      <w:r w:rsidR="002D008A">
        <w:rPr>
          <w:rFonts w:eastAsia="Times New Roman"/>
          <w:color w:val="000000"/>
          <w:sz w:val="24"/>
          <w:lang w:val="nl-NL"/>
        </w:rPr>
        <w:t>O,</w:t>
      </w:r>
      <w:r w:rsidR="00822F8A" w:rsidRPr="00117BA3">
        <w:rPr>
          <w:rFonts w:eastAsia="Times New Roman"/>
          <w:color w:val="000000"/>
          <w:sz w:val="24"/>
          <w:lang w:val="nl-NL"/>
        </w:rPr>
        <w:t xml:space="preserve"> die indrukken, die Hij geeft in de ziel, van Zijn vol</w:t>
      </w:r>
      <w:r w:rsidR="00822F8A" w:rsidRPr="00117BA3">
        <w:rPr>
          <w:rFonts w:eastAsia="Times New Roman"/>
          <w:color w:val="000000"/>
          <w:sz w:val="24"/>
          <w:lang w:val="nl-NL"/>
        </w:rPr>
        <w:softHyphen/>
        <w:t xml:space="preserve">maakt </w:t>
      </w:r>
      <w:r w:rsidR="00ED0338">
        <w:rPr>
          <w:rFonts w:eastAsia="Times New Roman"/>
          <w:color w:val="000000"/>
          <w:sz w:val="24"/>
          <w:lang w:val="nl-NL"/>
        </w:rPr>
        <w:t xml:space="preserve">Goddelijk </w:t>
      </w:r>
      <w:r w:rsidR="00D00A15">
        <w:rPr>
          <w:rFonts w:eastAsia="Times New Roman"/>
          <w:color w:val="000000"/>
          <w:sz w:val="24"/>
          <w:lang w:val="nl-NL"/>
        </w:rPr>
        <w:t>Wezen</w:t>
      </w:r>
      <w:r w:rsidR="00822F8A" w:rsidRPr="00117BA3">
        <w:rPr>
          <w:rFonts w:eastAsia="Times New Roman"/>
          <w:color w:val="000000"/>
          <w:sz w:val="24"/>
          <w:lang w:val="nl-NL"/>
        </w:rPr>
        <w:t>. Een zondaar krijgt iets van God t</w:t>
      </w:r>
      <w:r w:rsidR="00F8268F">
        <w:rPr>
          <w:rFonts w:eastAsia="Times New Roman"/>
          <w:color w:val="000000"/>
          <w:sz w:val="24"/>
          <w:lang w:val="nl-NL"/>
        </w:rPr>
        <w:t>e</w:t>
      </w:r>
      <w:r w:rsidR="00822F8A" w:rsidRPr="00117BA3">
        <w:rPr>
          <w:rFonts w:eastAsia="Times New Roman"/>
          <w:color w:val="000000"/>
          <w:sz w:val="24"/>
          <w:lang w:val="nl-NL"/>
        </w:rPr>
        <w:t xml:space="preserve"> zien. Daar</w:t>
      </w:r>
      <w:r w:rsidR="00822F8A" w:rsidRPr="00117BA3">
        <w:rPr>
          <w:rFonts w:eastAsia="Times New Roman"/>
          <w:color w:val="000000"/>
          <w:sz w:val="24"/>
          <w:lang w:val="nl-NL"/>
        </w:rPr>
        <w:softHyphen/>
        <w:t>voor heeft hij geen beeld nodig</w:t>
      </w:r>
      <w:r w:rsidR="00212CC9">
        <w:rPr>
          <w:rFonts w:eastAsia="Times New Roman"/>
          <w:color w:val="000000"/>
          <w:sz w:val="24"/>
          <w:lang w:val="nl-NL"/>
        </w:rPr>
        <w:t>, maar</w:t>
      </w:r>
      <w:r w:rsidR="00822F8A" w:rsidRPr="00117BA3">
        <w:rPr>
          <w:rFonts w:eastAsia="Times New Roman"/>
          <w:color w:val="000000"/>
          <w:sz w:val="24"/>
          <w:lang w:val="nl-NL"/>
        </w:rPr>
        <w:t xml:space="preserve"> dit kennen van God in rijn eeuwige deugden, brengt de ziel in zulke diepe </w:t>
      </w:r>
      <w:r w:rsidR="00B221CE">
        <w:rPr>
          <w:rFonts w:eastAsia="Times New Roman"/>
          <w:color w:val="000000"/>
          <w:sz w:val="24"/>
          <w:lang w:val="nl-NL"/>
        </w:rPr>
        <w:t>vernedering</w:t>
      </w:r>
      <w:r w:rsidR="00822F8A" w:rsidRPr="00117BA3">
        <w:rPr>
          <w:rFonts w:eastAsia="Times New Roman"/>
          <w:color w:val="000000"/>
          <w:sz w:val="24"/>
          <w:lang w:val="nl-NL"/>
        </w:rPr>
        <w:t>en, dat ze aan Zijn voeten vallen en hun Rechter om genade bidden. Nooit, nooit kan zo iemand God ontmoeten, er is een eeuwige kloof geslagen waar geen helen aan is. Die kloof is ook niet te helen, niet met al onze tranen en ons bidden. God wil Zich verheer</w:t>
      </w:r>
      <w:r w:rsidR="000173CE">
        <w:rPr>
          <w:rFonts w:eastAsia="Times New Roman"/>
          <w:color w:val="000000"/>
          <w:sz w:val="24"/>
          <w:lang w:val="nl-NL"/>
        </w:rPr>
        <w:t>lijk</w:t>
      </w:r>
      <w:r w:rsidR="00822F8A" w:rsidRPr="00117BA3">
        <w:rPr>
          <w:rFonts w:eastAsia="Times New Roman"/>
          <w:color w:val="000000"/>
          <w:sz w:val="24"/>
          <w:lang w:val="nl-NL"/>
        </w:rPr>
        <w:t>en overeenkomstig Z</w:t>
      </w:r>
      <w:r w:rsidR="006373CD">
        <w:rPr>
          <w:rFonts w:eastAsia="Times New Roman"/>
          <w:color w:val="000000"/>
          <w:sz w:val="24"/>
          <w:lang w:val="nl-NL"/>
        </w:rPr>
        <w:t>ij</w:t>
      </w:r>
      <w:r w:rsidR="00822F8A" w:rsidRPr="00117BA3">
        <w:rPr>
          <w:rFonts w:eastAsia="Times New Roman"/>
          <w:color w:val="000000"/>
          <w:sz w:val="24"/>
          <w:lang w:val="nl-NL"/>
        </w:rPr>
        <w:t>n Woord en dan he</w:t>
      </w:r>
      <w:r w:rsidR="00F8268F">
        <w:rPr>
          <w:rFonts w:eastAsia="Times New Roman"/>
          <w:color w:val="000000"/>
          <w:sz w:val="24"/>
          <w:lang w:val="nl-NL"/>
        </w:rPr>
        <w:t>bb</w:t>
      </w:r>
      <w:r w:rsidR="00822F8A" w:rsidRPr="00117BA3">
        <w:rPr>
          <w:rFonts w:eastAsia="Times New Roman"/>
          <w:color w:val="000000"/>
          <w:sz w:val="24"/>
          <w:lang w:val="nl-NL"/>
        </w:rPr>
        <w:t>en</w:t>
      </w:r>
      <w:r w:rsidR="00F8268F">
        <w:rPr>
          <w:rFonts w:eastAsia="Times New Roman"/>
          <w:color w:val="000000"/>
          <w:sz w:val="24"/>
          <w:lang w:val="nl-NL"/>
        </w:rPr>
        <w:t xml:space="preserve"> </w:t>
      </w:r>
      <w:r w:rsidR="00822F8A" w:rsidRPr="00117BA3">
        <w:rPr>
          <w:rFonts w:eastAsia="Times New Roman"/>
          <w:color w:val="000000"/>
          <w:sz w:val="24"/>
          <w:lang w:val="nl-NL"/>
        </w:rPr>
        <w:t>wij niets om toe te brengen, integendeel, met onze beste werken zijn wij eerrovers Gods. Maar nu heeft God ons Zijn openbaring in Christus ge</w:t>
      </w:r>
      <w:r w:rsidR="00822F8A" w:rsidRPr="00117BA3">
        <w:rPr>
          <w:rFonts w:eastAsia="Times New Roman"/>
          <w:color w:val="000000"/>
          <w:sz w:val="24"/>
          <w:lang w:val="nl-NL"/>
        </w:rPr>
        <w:softHyphen/>
        <w:t>geven, opdat de aan zichzelf ontdekte zondaar, door Hem tot God zal gaan.</w:t>
      </w:r>
    </w:p>
    <w:p w14:paraId="4EC74E61"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Zijn er hier, die daarvan geen vreemdeling zijn? Dat uw hart mocht worden afgekeerd van al uw beeldendienst om Hem te kennen, zoals Hij Zich in Zijn Woord heeft geopenbaard. Wat is het, dat hun gebed zo menigmaal in eigen boezem doet terug keren? Hoe komt hét, dat er zov</w:t>
      </w:r>
      <w:r w:rsidR="00F8268F">
        <w:rPr>
          <w:rFonts w:eastAsia="Times New Roman"/>
          <w:color w:val="000000"/>
          <w:sz w:val="24"/>
          <w:lang w:val="nl-NL"/>
        </w:rPr>
        <w:t>e</w:t>
      </w:r>
      <w:r w:rsidRPr="00117BA3">
        <w:rPr>
          <w:rFonts w:eastAsia="Times New Roman"/>
          <w:color w:val="000000"/>
          <w:sz w:val="24"/>
          <w:lang w:val="nl-NL"/>
        </w:rPr>
        <w:t xml:space="preserve">el gebeden zijn, die niet hoger gaan dan onze lippen? Omdat ons hart zo lauw is en vervuld met de afgod van het eigen ik. Wat moet Gods volk zich toch </w:t>
      </w:r>
      <w:r w:rsidR="00926F06">
        <w:rPr>
          <w:rFonts w:eastAsia="Times New Roman"/>
          <w:color w:val="000000"/>
          <w:sz w:val="24"/>
          <w:lang w:val="nl-NL"/>
        </w:rPr>
        <w:t>dikwijls</w:t>
      </w:r>
      <w:r w:rsidRPr="00117BA3">
        <w:rPr>
          <w:rFonts w:eastAsia="Times New Roman"/>
          <w:color w:val="000000"/>
          <w:sz w:val="24"/>
          <w:lang w:val="nl-NL"/>
        </w:rPr>
        <w:t xml:space="preserve"> veroordelen, dat er zo weinig ijver in het hart is, om Hem te dienen zoals Hem alleen welbe</w:t>
      </w:r>
      <w:r w:rsidR="00965111">
        <w:rPr>
          <w:rFonts w:eastAsia="Times New Roman"/>
          <w:color w:val="000000"/>
          <w:sz w:val="24"/>
          <w:lang w:val="nl-NL"/>
        </w:rPr>
        <w:t>haaglijk</w:t>
      </w:r>
      <w:r w:rsidRPr="00117BA3">
        <w:rPr>
          <w:rFonts w:eastAsia="Times New Roman"/>
          <w:color w:val="000000"/>
          <w:sz w:val="24"/>
          <w:lang w:val="nl-NL"/>
        </w:rPr>
        <w:t xml:space="preserve"> is. We zouden meer ge</w:t>
      </w:r>
      <w:r w:rsidRPr="00117BA3">
        <w:rPr>
          <w:rFonts w:eastAsia="Times New Roman"/>
          <w:color w:val="000000"/>
          <w:sz w:val="24"/>
          <w:lang w:val="nl-NL"/>
        </w:rPr>
        <w:softHyphen/>
        <w:t xml:space="preserve">loofservaringen verkrijgen van Christus, wanneer wij in een onhoudbare toestand met onszelf kwamen. Wij zeggen niet: het is buiten </w:t>
      </w:r>
      <w:r w:rsidR="00C960E2">
        <w:rPr>
          <w:rFonts w:eastAsia="Times New Roman"/>
          <w:color w:val="000000"/>
          <w:sz w:val="24"/>
          <w:lang w:val="nl-NL"/>
        </w:rPr>
        <w:t>hoop</w:t>
      </w:r>
      <w:r w:rsidRPr="00117BA3">
        <w:rPr>
          <w:rFonts w:eastAsia="Times New Roman"/>
          <w:color w:val="000000"/>
          <w:sz w:val="24"/>
          <w:lang w:val="nl-NL"/>
        </w:rPr>
        <w:t>. Mocht God het nog eens met Zijn kinderen maken, opdat zij vrede voor hun ziel zouden vinden. God gebruikt daartoe dikwijls diepe wegen. Hij zet Zijn kinderen overal uit</w:t>
      </w:r>
      <w:r w:rsidR="000A19AC">
        <w:rPr>
          <w:rFonts w:eastAsia="Times New Roman"/>
          <w:color w:val="000000"/>
          <w:sz w:val="24"/>
          <w:lang w:val="nl-NL"/>
        </w:rPr>
        <w:t>. Z</w:t>
      </w:r>
      <w:r w:rsidRPr="00117BA3">
        <w:rPr>
          <w:rFonts w:eastAsia="Times New Roman"/>
          <w:color w:val="000000"/>
          <w:sz w:val="24"/>
          <w:lang w:val="nl-NL"/>
        </w:rPr>
        <w:t xml:space="preserve">e zouden soms hier in moedeloosheid wegzakken en daar van droefheid bezwijken. Maar de Heere zet ze nochtans overal buiten, opdat ze zullen komen met smeking en geween. </w:t>
      </w:r>
    </w:p>
    <w:p w14:paraId="14AC3960" w14:textId="5750B89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 gaat Zijn kerk de beeldendienst afleren, want Hij is een jaloers minnaar van Zijn volk. Hij wil alleen de eer hebben; Hij wil, dat wij geen sterkte heb</w:t>
      </w:r>
      <w:r w:rsidRPr="00117BA3">
        <w:rPr>
          <w:rFonts w:eastAsia="Times New Roman"/>
          <w:color w:val="000000"/>
          <w:sz w:val="24"/>
          <w:lang w:val="nl-NL"/>
        </w:rPr>
        <w:softHyphen/>
        <w:t xml:space="preserve">ben dan alleen in Hem en ons strekken zullen naar die geestelijke kennis van Hem, om God te kennen en vervolgen te kennen, in het aangezicht van de Heere </w:t>
      </w:r>
      <w:r w:rsidR="000E76CC">
        <w:rPr>
          <w:rFonts w:eastAsia="Times New Roman"/>
          <w:color w:val="000000"/>
          <w:sz w:val="24"/>
          <w:lang w:val="nl-NL"/>
        </w:rPr>
        <w:t>Jezus</w:t>
      </w:r>
      <w:r w:rsidRPr="00117BA3">
        <w:rPr>
          <w:rFonts w:eastAsia="Times New Roman"/>
          <w:color w:val="000000"/>
          <w:sz w:val="24"/>
          <w:lang w:val="nl-NL"/>
        </w:rPr>
        <w:t xml:space="preserve"> Christus. Wat is de vrucht van het wegdoen van alle valse godsdienst? Dat Gods kinderen de Geest benodigen, omdat ze zelf nooit tot het rechte gebed en het aankleven van God komen kunnen</w:t>
      </w:r>
      <w:r w:rsidR="000A19AC">
        <w:rPr>
          <w:rFonts w:eastAsia="Times New Roman"/>
          <w:color w:val="000000"/>
          <w:sz w:val="24"/>
          <w:lang w:val="nl-NL"/>
        </w:rPr>
        <w:t>. Z</w:t>
      </w:r>
      <w:r w:rsidRPr="00117BA3">
        <w:rPr>
          <w:rFonts w:eastAsia="Times New Roman"/>
          <w:color w:val="000000"/>
          <w:sz w:val="24"/>
          <w:lang w:val="nl-NL"/>
        </w:rPr>
        <w:t>e zijn als afgedwaalde schapen en nu benodigen zij die Geest, Die ze leiden zal</w:t>
      </w:r>
      <w:r w:rsidR="000A19AC">
        <w:rPr>
          <w:rFonts w:eastAsia="Times New Roman"/>
          <w:color w:val="000000"/>
          <w:sz w:val="24"/>
          <w:lang w:val="nl-NL"/>
        </w:rPr>
        <w:t>. Z</w:t>
      </w:r>
      <w:r w:rsidRPr="00117BA3">
        <w:rPr>
          <w:rFonts w:eastAsia="Times New Roman"/>
          <w:color w:val="000000"/>
          <w:sz w:val="24"/>
          <w:lang w:val="nl-NL"/>
        </w:rPr>
        <w:t>e worden afhankelijke mensen, die de Heere zullen aankleven, zoals een gordel kleeft aan eens mans lendenen. Wat is het gevolg van het aan</w:t>
      </w:r>
      <w:r w:rsidRPr="00117BA3">
        <w:rPr>
          <w:rFonts w:eastAsia="Times New Roman"/>
          <w:color w:val="000000"/>
          <w:sz w:val="24"/>
          <w:lang w:val="nl-NL"/>
        </w:rPr>
        <w:softHyphen/>
        <w:t>schouwen van Gods beeld, zo het in Christus is? Dat Gods kinderen Hem aanschouwen in de eeuwige glans van Zijn barmhartigheid en genade. Dan kennen ze een jagen naar het einde, want de Heere zal ze straks in de volmaaktheid brengen en opnemen in Zijn heerlijkheid. Dat kan hun nieren zeer doen verlangen in hun schoot. Daar zullen zij God volmaakt zien, de enige en drieenige God van hun zaligheid. Daar mogen zij eeuwig in Zijn zalige gemeenschap verkeren en daar zullen zij het Lam zien, dat hen gekocht heeft met Zijn bloed, dat als de Middelaar het uit</w:t>
      </w:r>
      <w:r w:rsidRPr="00117BA3">
        <w:rPr>
          <w:rFonts w:eastAsia="Times New Roman"/>
          <w:color w:val="000000"/>
          <w:sz w:val="24"/>
          <w:lang w:val="nl-NL"/>
        </w:rPr>
        <w:softHyphen/>
        <w:t>gedrukte beeld is van Gods Zelfstandigheid.</w:t>
      </w:r>
    </w:p>
    <w:p w14:paraId="2E21C98E" w14:textId="2287C91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Heere verwaardige ons de leidingen van Zijn lieve Geest te benodigen, om te haten wat Hij haat en in de betrachting van Zijn geboden, die geestelijke oefening te verkrijgen, waardoor wij meer en meer in Hem onze gehoorzaamheid zullen vinden, Die ook dit gebod volmaakt heeft onderhouden. Hij heeft in Zijn omwandeling op aarde Zich </w:t>
      </w:r>
      <w:r w:rsidR="00CC678F">
        <w:rPr>
          <w:rFonts w:eastAsia="Times New Roman"/>
          <w:color w:val="000000"/>
          <w:sz w:val="24"/>
          <w:lang w:val="nl-NL"/>
        </w:rPr>
        <w:t>vernederd</w:t>
      </w:r>
      <w:r w:rsidRPr="00117BA3">
        <w:rPr>
          <w:rFonts w:eastAsia="Times New Roman"/>
          <w:color w:val="000000"/>
          <w:sz w:val="24"/>
          <w:lang w:val="nl-NL"/>
        </w:rPr>
        <w:t xml:space="preserve"> onder de Wet, opdat Hij Zijn volk van de vloek</w:t>
      </w:r>
      <w:r w:rsidR="00550C2E">
        <w:rPr>
          <w:rFonts w:eastAsia="Times New Roman"/>
          <w:color w:val="000000"/>
          <w:sz w:val="24"/>
          <w:lang w:val="nl-NL"/>
        </w:rPr>
        <w:t xml:space="preserve"> van de wet </w:t>
      </w:r>
      <w:r w:rsidRPr="00117BA3">
        <w:rPr>
          <w:rFonts w:eastAsia="Times New Roman"/>
          <w:color w:val="000000"/>
          <w:sz w:val="24"/>
          <w:lang w:val="nl-NL"/>
        </w:rPr>
        <w:t xml:space="preserve">eeuwig zou vrijmaken. Maar ook, opdat Hij het </w:t>
      </w:r>
      <w:r w:rsidRPr="00117BA3">
        <w:rPr>
          <w:rFonts w:eastAsia="Times New Roman"/>
          <w:color w:val="000000"/>
          <w:sz w:val="24"/>
          <w:lang w:val="nl-NL"/>
        </w:rPr>
        <w:lastRenderedPageBreak/>
        <w:t>hier zou doen wandelen door Zijn kracht in Zijn geboden, tot de lof en de dankzegging van Gods driemaal heilige Naam. Amen.</w:t>
      </w:r>
    </w:p>
    <w:p w14:paraId="17AE422C" w14:textId="77777777" w:rsidR="00F8268F" w:rsidRDefault="00F8268F" w:rsidP="00407E52">
      <w:pPr>
        <w:jc w:val="both"/>
        <w:textAlignment w:val="baseline"/>
        <w:rPr>
          <w:rFonts w:eastAsia="Times New Roman"/>
          <w:color w:val="000000"/>
          <w:sz w:val="24"/>
          <w:lang w:val="nl-NL"/>
        </w:rPr>
      </w:pPr>
    </w:p>
    <w:p w14:paraId="4C751E87" w14:textId="44210273" w:rsidR="00F8268F" w:rsidRDefault="00F8268F">
      <w:pPr>
        <w:rPr>
          <w:rFonts w:eastAsia="Times New Roman"/>
          <w:color w:val="000000"/>
          <w:sz w:val="24"/>
          <w:lang w:val="nl-NL"/>
        </w:rPr>
      </w:pPr>
      <w:r>
        <w:rPr>
          <w:rFonts w:eastAsia="Times New Roman"/>
          <w:color w:val="000000"/>
          <w:sz w:val="24"/>
          <w:lang w:val="nl-NL"/>
        </w:rPr>
        <w:br w:type="page"/>
      </w:r>
    </w:p>
    <w:p w14:paraId="4167D4B6" w14:textId="77777777" w:rsidR="00F8268F" w:rsidRDefault="00F8268F" w:rsidP="00407E52">
      <w:pPr>
        <w:jc w:val="both"/>
        <w:textAlignment w:val="baseline"/>
        <w:rPr>
          <w:rFonts w:eastAsia="Times New Roman"/>
          <w:color w:val="000000"/>
          <w:sz w:val="24"/>
          <w:lang w:val="nl-NL"/>
        </w:rPr>
      </w:pPr>
    </w:p>
    <w:p w14:paraId="250ABB2A" w14:textId="1C34567F" w:rsidR="00822F8A" w:rsidRPr="00F8268F" w:rsidRDefault="00822F8A" w:rsidP="00F8268F">
      <w:pPr>
        <w:jc w:val="center"/>
        <w:textAlignment w:val="baseline"/>
        <w:rPr>
          <w:rFonts w:eastAsia="Times New Roman"/>
          <w:b/>
          <w:bCs/>
          <w:color w:val="000000"/>
          <w:sz w:val="24"/>
          <w:lang w:val="nl-NL"/>
        </w:rPr>
      </w:pPr>
      <w:r w:rsidRPr="00F8268F">
        <w:rPr>
          <w:rFonts w:eastAsia="Times New Roman"/>
          <w:b/>
          <w:bCs/>
          <w:color w:val="000000"/>
          <w:sz w:val="24"/>
          <w:lang w:val="nl-NL"/>
        </w:rPr>
        <w:t>De heiliging van de Naam</w:t>
      </w:r>
      <w:r w:rsidR="00F8268F" w:rsidRPr="00F8268F">
        <w:rPr>
          <w:rFonts w:eastAsia="Times New Roman"/>
          <w:b/>
          <w:bCs/>
          <w:color w:val="000000"/>
          <w:sz w:val="24"/>
          <w:lang w:val="nl-NL"/>
        </w:rPr>
        <w:t xml:space="preserve"> </w:t>
      </w:r>
      <w:r w:rsidRPr="00F8268F">
        <w:rPr>
          <w:rFonts w:eastAsia="Times New Roman"/>
          <w:b/>
          <w:bCs/>
          <w:color w:val="000000"/>
          <w:sz w:val="24"/>
          <w:lang w:val="nl-NL"/>
        </w:rPr>
        <w:t>des Heeren</w:t>
      </w:r>
    </w:p>
    <w:p w14:paraId="201695C9" w14:textId="77777777" w:rsidR="00F8268F" w:rsidRPr="00F8268F" w:rsidRDefault="00F8268F" w:rsidP="00F8268F">
      <w:pPr>
        <w:jc w:val="center"/>
        <w:textAlignment w:val="baseline"/>
        <w:rPr>
          <w:rFonts w:eastAsia="Times New Roman"/>
          <w:b/>
          <w:bCs/>
          <w:color w:val="000000"/>
          <w:sz w:val="24"/>
          <w:lang w:val="nl-NL"/>
        </w:rPr>
      </w:pPr>
    </w:p>
    <w:p w14:paraId="27BAFF7E" w14:textId="1EE7077A" w:rsidR="00822F8A" w:rsidRPr="00F8268F" w:rsidRDefault="00822F8A" w:rsidP="00F8268F">
      <w:pPr>
        <w:jc w:val="center"/>
        <w:textAlignment w:val="baseline"/>
        <w:rPr>
          <w:rFonts w:eastAsia="Times New Roman"/>
          <w:b/>
          <w:bCs/>
          <w:color w:val="000000"/>
          <w:sz w:val="24"/>
          <w:lang w:val="nl-NL"/>
        </w:rPr>
      </w:pPr>
      <w:r w:rsidRPr="00F8268F">
        <w:rPr>
          <w:rFonts w:eastAsia="Times New Roman"/>
          <w:b/>
          <w:bCs/>
          <w:color w:val="000000"/>
          <w:sz w:val="24"/>
          <w:lang w:val="nl-NL"/>
        </w:rPr>
        <w:t>ZONDAG 36</w:t>
      </w:r>
    </w:p>
    <w:p w14:paraId="5E3FB92D" w14:textId="77777777" w:rsidR="00F8268F" w:rsidRDefault="00F8268F" w:rsidP="00407E52">
      <w:pPr>
        <w:jc w:val="both"/>
        <w:textAlignment w:val="baseline"/>
        <w:rPr>
          <w:rFonts w:eastAsia="Times New Roman"/>
          <w:color w:val="000000"/>
          <w:sz w:val="24"/>
          <w:lang w:val="nl-NL"/>
        </w:rPr>
      </w:pPr>
    </w:p>
    <w:p w14:paraId="701CB10B"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69</w:t>
      </w:r>
      <w:r w:rsidR="005B07DF">
        <w:rPr>
          <w:rFonts w:eastAsia="Times New Roman"/>
          <w:color w:val="000000"/>
          <w:sz w:val="24"/>
          <w:lang w:val="nl-NL"/>
        </w:rPr>
        <w:t>:</w:t>
      </w:r>
      <w:r w:rsidRPr="00117BA3">
        <w:rPr>
          <w:rFonts w:eastAsia="Times New Roman"/>
          <w:color w:val="000000"/>
          <w:sz w:val="24"/>
          <w:lang w:val="nl-NL"/>
        </w:rPr>
        <w:t xml:space="preserve"> 14. </w:t>
      </w:r>
    </w:p>
    <w:p w14:paraId="5BBE1135"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Jesaja 48. </w:t>
      </w:r>
    </w:p>
    <w:p w14:paraId="13FE0612"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33</w:t>
      </w:r>
      <w:r w:rsidR="005B07DF">
        <w:rPr>
          <w:rFonts w:eastAsia="Times New Roman"/>
          <w:color w:val="000000"/>
          <w:sz w:val="24"/>
          <w:lang w:val="nl-NL"/>
        </w:rPr>
        <w:t>:</w:t>
      </w:r>
      <w:r w:rsidRPr="00117BA3">
        <w:rPr>
          <w:rFonts w:eastAsia="Times New Roman"/>
          <w:color w:val="000000"/>
          <w:sz w:val="24"/>
          <w:lang w:val="nl-NL"/>
        </w:rPr>
        <w:t xml:space="preserve"> 10 en 11. </w:t>
      </w:r>
    </w:p>
    <w:p w14:paraId="72537079"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72</w:t>
      </w:r>
      <w:r w:rsidR="005B07DF">
        <w:rPr>
          <w:rFonts w:eastAsia="Times New Roman"/>
          <w:color w:val="000000"/>
          <w:sz w:val="24"/>
          <w:lang w:val="nl-NL"/>
        </w:rPr>
        <w:t>:</w:t>
      </w:r>
      <w:r w:rsidRPr="00117BA3">
        <w:rPr>
          <w:rFonts w:eastAsia="Times New Roman"/>
          <w:color w:val="000000"/>
          <w:sz w:val="24"/>
          <w:lang w:val="nl-NL"/>
        </w:rPr>
        <w:t xml:space="preserve"> 11. </w:t>
      </w:r>
    </w:p>
    <w:p w14:paraId="4BE85851" w14:textId="133BA5C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Tien Geboden</w:t>
      </w:r>
      <w:r w:rsidR="005B07DF">
        <w:rPr>
          <w:rFonts w:eastAsia="Times New Roman"/>
          <w:color w:val="000000"/>
          <w:sz w:val="24"/>
          <w:lang w:val="nl-NL"/>
        </w:rPr>
        <w:t>:</w:t>
      </w:r>
      <w:r w:rsidRPr="00117BA3">
        <w:rPr>
          <w:rFonts w:eastAsia="Times New Roman"/>
          <w:color w:val="000000"/>
          <w:sz w:val="24"/>
          <w:lang w:val="nl-NL"/>
        </w:rPr>
        <w:t xml:space="preserve"> 4.</w:t>
      </w:r>
    </w:p>
    <w:p w14:paraId="7EEC7FE1" w14:textId="77777777" w:rsidR="00F8268F" w:rsidRDefault="00F8268F" w:rsidP="00407E52">
      <w:pPr>
        <w:jc w:val="both"/>
        <w:textAlignment w:val="baseline"/>
        <w:rPr>
          <w:rFonts w:eastAsia="Times New Roman"/>
          <w:color w:val="000000"/>
          <w:sz w:val="24"/>
          <w:lang w:val="nl-NL"/>
        </w:rPr>
      </w:pPr>
    </w:p>
    <w:p w14:paraId="2B910992" w14:textId="060EC01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0400B300"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heb u laten voorlezen het hoofdstuk van Jesaja, waarin God Zijn liefde betoont aan, Zijn volk, opdat het zich oprecht verbinden zou aan Zijn dienst. Hoort slechts met welke liefdevolle benamingen de Heere Zijn kinderen aanspreekt, wanneer Hij ze noemt: Het huis van Jacob; als zij genoemd worden met de naam van Israël, die uit de wateren van Juda voortgekomen zijn. Wanneer de Heere Zijn volk met de naam Jacob noemt, dan doet Hij dat in dit verband niet om op alle dwaasheden van Jacob te wijzen</w:t>
      </w:r>
      <w:r w:rsidR="00212CC9">
        <w:rPr>
          <w:rFonts w:eastAsia="Times New Roman"/>
          <w:color w:val="000000"/>
          <w:sz w:val="24"/>
          <w:lang w:val="nl-NL"/>
        </w:rPr>
        <w:t>, maar</w:t>
      </w:r>
      <w:r w:rsidRPr="00117BA3">
        <w:rPr>
          <w:rFonts w:eastAsia="Times New Roman"/>
          <w:color w:val="000000"/>
          <w:sz w:val="24"/>
          <w:lang w:val="nl-NL"/>
        </w:rPr>
        <w:t xml:space="preserve"> om Zijn grote </w:t>
      </w:r>
      <w:r w:rsidR="00965111">
        <w:rPr>
          <w:rFonts w:eastAsia="Times New Roman"/>
          <w:color w:val="000000"/>
          <w:sz w:val="24"/>
          <w:lang w:val="nl-NL"/>
        </w:rPr>
        <w:t>soever</w:t>
      </w:r>
      <w:r w:rsidRPr="00117BA3">
        <w:rPr>
          <w:rFonts w:eastAsia="Times New Roman"/>
          <w:color w:val="000000"/>
          <w:sz w:val="24"/>
          <w:lang w:val="nl-NL"/>
        </w:rPr>
        <w:t xml:space="preserve">eine genade te betonen, die Hij aan Jacob bewezen heeft. Staat er niet geschreven: </w:t>
      </w:r>
      <w:r w:rsidRPr="00F8268F">
        <w:rPr>
          <w:rFonts w:eastAsia="Times New Roman"/>
          <w:i/>
          <w:iCs/>
          <w:color w:val="000000"/>
          <w:sz w:val="24"/>
          <w:lang w:val="nl-NL"/>
        </w:rPr>
        <w:t>Jacob heb Ik lief</w:t>
      </w:r>
      <w:r w:rsidRPr="00F8268F">
        <w:rPr>
          <w:rFonts w:eastAsia="Times New Roman"/>
          <w:i/>
          <w:iCs/>
          <w:color w:val="000000"/>
          <w:sz w:val="24"/>
          <w:lang w:val="nl-NL"/>
        </w:rPr>
        <w:softHyphen/>
        <w:t>gehad en Ezau heb Ik gehaat?</w:t>
      </w:r>
      <w:r w:rsidRPr="00117BA3">
        <w:rPr>
          <w:rFonts w:eastAsia="Times New Roman"/>
          <w:color w:val="000000"/>
          <w:sz w:val="24"/>
          <w:lang w:val="nl-NL"/>
        </w:rPr>
        <w:t xml:space="preserve"> Was Jacob niet het voorwerp van Gods </w:t>
      </w:r>
      <w:r w:rsidR="00965111">
        <w:rPr>
          <w:rFonts w:eastAsia="Times New Roman"/>
          <w:color w:val="000000"/>
          <w:sz w:val="24"/>
          <w:lang w:val="nl-NL"/>
        </w:rPr>
        <w:t>soever</w:t>
      </w:r>
      <w:r w:rsidRPr="00117BA3">
        <w:rPr>
          <w:rFonts w:eastAsia="Times New Roman"/>
          <w:color w:val="000000"/>
          <w:sz w:val="24"/>
          <w:lang w:val="nl-NL"/>
        </w:rPr>
        <w:t>ein eeuwig welbehagen? Waren hem niet de beloften gegeven, die de Heere getrouwelijk gestand gedaan heeft, zelfs in de grote tegenstand? Denk slechts aan Bethel en de twintig jaren van zijn omzwerven. Heeft de Heere ook niet aan Jacobs nageslacht steeds betoond, Zelf de onverander</w:t>
      </w:r>
      <w:r w:rsidRPr="00117BA3">
        <w:rPr>
          <w:rFonts w:eastAsia="Times New Roman"/>
          <w:color w:val="000000"/>
          <w:sz w:val="24"/>
          <w:lang w:val="nl-NL"/>
        </w:rPr>
        <w:softHyphen/>
        <w:t xml:space="preserve">lijke en getrouwe God van Jacob te zijn, Jacob, die genoemd geworden is met de naam van Israël? Waarom is hij Israël genoemd? </w:t>
      </w:r>
    </w:p>
    <w:p w14:paraId="76290053" w14:textId="0C0AC58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Omdat de Heere door Zijn kracht Jacob de overwinning gaf, in de </w:t>
      </w:r>
      <w:r w:rsidR="00C82003">
        <w:rPr>
          <w:rFonts w:eastAsia="Times New Roman"/>
          <w:color w:val="000000"/>
          <w:sz w:val="24"/>
          <w:lang w:val="nl-NL"/>
        </w:rPr>
        <w:t>bange w</w:t>
      </w:r>
      <w:r w:rsidRPr="00117BA3">
        <w:rPr>
          <w:rFonts w:eastAsia="Times New Roman"/>
          <w:color w:val="000000"/>
          <w:sz w:val="24"/>
          <w:lang w:val="nl-NL"/>
        </w:rPr>
        <w:t>orsteling aan Pniël, toen Jacob wel ten onder ging met al zijn gerechtigheid en eigen kracht</w:t>
      </w:r>
      <w:r w:rsidR="00212CC9">
        <w:rPr>
          <w:rFonts w:eastAsia="Times New Roman"/>
          <w:color w:val="000000"/>
          <w:sz w:val="24"/>
          <w:lang w:val="nl-NL"/>
        </w:rPr>
        <w:t>, maar</w:t>
      </w:r>
      <w:r w:rsidRPr="00117BA3">
        <w:rPr>
          <w:rFonts w:eastAsia="Times New Roman"/>
          <w:color w:val="000000"/>
          <w:sz w:val="24"/>
          <w:lang w:val="nl-NL"/>
        </w:rPr>
        <w:t xml:space="preserve"> Gods kracht in hem is verheerlijkt, opdat hij als een overwinnaar uit de strijd zou komen en een </w:t>
      </w:r>
      <w:r w:rsidR="00C95E1A">
        <w:rPr>
          <w:rFonts w:eastAsia="Times New Roman"/>
          <w:color w:val="000000"/>
          <w:sz w:val="24"/>
          <w:lang w:val="nl-NL"/>
        </w:rPr>
        <w:t>erfgenaam</w:t>
      </w:r>
      <w:r w:rsidRPr="00117BA3">
        <w:rPr>
          <w:rFonts w:eastAsia="Times New Roman"/>
          <w:color w:val="000000"/>
          <w:sz w:val="24"/>
          <w:lang w:val="nl-NL"/>
        </w:rPr>
        <w:t xml:space="preserve"> worden van het land, hetwelk de Heere hem en zijn zaad had toegezegd.</w:t>
      </w:r>
    </w:p>
    <w:p w14:paraId="41243A0D"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Getuigde die aanspraak niet van de </w:t>
      </w:r>
      <w:r w:rsidR="00B608E4">
        <w:rPr>
          <w:rFonts w:eastAsia="Times New Roman"/>
          <w:color w:val="000000"/>
          <w:sz w:val="24"/>
          <w:lang w:val="nl-NL"/>
        </w:rPr>
        <w:t>Goddelijke</w:t>
      </w:r>
      <w:r w:rsidRPr="00117BA3">
        <w:rPr>
          <w:rFonts w:eastAsia="Times New Roman"/>
          <w:color w:val="000000"/>
          <w:sz w:val="24"/>
          <w:lang w:val="nl-NL"/>
        </w:rPr>
        <w:t xml:space="preserve"> liefde over hen, die uit de wateren van Juda zijn voortgekomen? Juda is die stam, waarvan Jacob stervende gezegd heeft: </w:t>
      </w:r>
      <w:r w:rsidR="00A9702E">
        <w:rPr>
          <w:rFonts w:eastAsia="Times New Roman"/>
          <w:color w:val="000000"/>
          <w:sz w:val="24"/>
          <w:lang w:val="nl-NL"/>
        </w:rPr>
        <w:t>"</w:t>
      </w:r>
      <w:r w:rsidRPr="00117BA3">
        <w:rPr>
          <w:rFonts w:eastAsia="Times New Roman"/>
          <w:color w:val="000000"/>
          <w:sz w:val="24"/>
          <w:lang w:val="nl-NL"/>
        </w:rPr>
        <w:t>Juda, gij zijt het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Uit deze zal de Heerser zijn, Die de scepter zal dragen als de Koning van Sion, om in eeuwigheid te regeren</w:t>
      </w:r>
      <w:r w:rsidR="000A19AC">
        <w:rPr>
          <w:rFonts w:eastAsia="Times New Roman"/>
          <w:color w:val="000000"/>
          <w:sz w:val="24"/>
          <w:lang w:val="nl-NL"/>
        </w:rPr>
        <w:t>. Z</w:t>
      </w:r>
      <w:r w:rsidRPr="00117BA3">
        <w:rPr>
          <w:rFonts w:eastAsia="Times New Roman"/>
          <w:color w:val="000000"/>
          <w:sz w:val="24"/>
          <w:lang w:val="nl-NL"/>
        </w:rPr>
        <w:t xml:space="preserve">o liefdevol spreekt de Heere Zijn kinderen aan, om hun hart te </w:t>
      </w:r>
      <w:r w:rsidR="00B221CE">
        <w:rPr>
          <w:rFonts w:eastAsia="Times New Roman"/>
          <w:color w:val="000000"/>
          <w:sz w:val="24"/>
          <w:lang w:val="nl-NL"/>
        </w:rPr>
        <w:t>vernederen</w:t>
      </w:r>
      <w:r w:rsidRPr="00117BA3">
        <w:rPr>
          <w:rFonts w:eastAsia="Times New Roman"/>
          <w:color w:val="000000"/>
          <w:sz w:val="24"/>
          <w:lang w:val="nl-NL"/>
        </w:rPr>
        <w:t xml:space="preserve"> voor Zijn aangezicht, getuigende ook van hun handelingen, als Hij zegt: </w:t>
      </w:r>
      <w:r w:rsidRPr="00F8268F">
        <w:rPr>
          <w:rFonts w:eastAsia="Times New Roman"/>
          <w:i/>
          <w:iCs/>
          <w:color w:val="000000"/>
          <w:sz w:val="24"/>
          <w:lang w:val="nl-NL"/>
        </w:rPr>
        <w:t>Die daar zweren bij de Naam des Heeren en vermelden de God Israëls. En toch, hoewel zij zweren bij de Naam des Heeren en de God Israëls vermelden,</w:t>
      </w:r>
      <w:r w:rsidRPr="00117BA3">
        <w:rPr>
          <w:rFonts w:eastAsia="Times New Roman"/>
          <w:color w:val="000000"/>
          <w:sz w:val="24"/>
          <w:lang w:val="nl-NL"/>
        </w:rPr>
        <w:t xml:space="preserve"> dit is het ontzettende, dat de Heere zeggen moet: </w:t>
      </w:r>
      <w:r w:rsidRPr="00F8268F">
        <w:rPr>
          <w:rFonts w:eastAsia="Times New Roman"/>
          <w:i/>
          <w:iCs/>
          <w:color w:val="000000"/>
          <w:sz w:val="24"/>
          <w:lang w:val="nl-NL"/>
        </w:rPr>
        <w:t>Niet in waarheid, noch in gerechtigheid.</w:t>
      </w:r>
      <w:r w:rsidRPr="00117BA3">
        <w:rPr>
          <w:rFonts w:eastAsia="Times New Roman"/>
          <w:color w:val="000000"/>
          <w:sz w:val="24"/>
          <w:lang w:val="nl-NL"/>
        </w:rPr>
        <w:t xml:space="preserve"> Het klinkt als een aanklacht, als een liefdesklacht, die de Heere tegen dit volk richt. Het zweert niet in op</w:t>
      </w:r>
      <w:r w:rsidRPr="00117BA3">
        <w:rPr>
          <w:rFonts w:eastAsia="Times New Roman"/>
          <w:color w:val="000000"/>
          <w:sz w:val="24"/>
          <w:lang w:val="nl-NL"/>
        </w:rPr>
        <w:softHyphen/>
        <w:t>rechtheid, niet in waarheid, niet in gerechtigheid. God let op het binnenste des harten en geeft er acht op of Zijn Naam in der waarheid gevreesd</w:t>
      </w:r>
      <w:r w:rsidR="00F8268F">
        <w:rPr>
          <w:rFonts w:eastAsia="Times New Roman"/>
          <w:color w:val="000000"/>
          <w:sz w:val="24"/>
          <w:lang w:val="nl-NL"/>
        </w:rPr>
        <w:t xml:space="preserve"> wordt. Of Hij in oprechtheid erkend wordt. Hij ziet het hart aan </w:t>
      </w:r>
      <w:r w:rsidRPr="00117BA3">
        <w:rPr>
          <w:rFonts w:eastAsia="Times New Roman"/>
          <w:color w:val="000000"/>
          <w:sz w:val="24"/>
          <w:lang w:val="nl-NL"/>
        </w:rPr>
        <w:t xml:space="preserve">en proeft de nieren van elk mens. Vandaar, dat dat blote zweren bij Zijn Naam Hem niet behaagt. Hij wil Zijn volk </w:t>
      </w:r>
      <w:r w:rsidR="00B221CE">
        <w:rPr>
          <w:rFonts w:eastAsia="Times New Roman"/>
          <w:color w:val="000000"/>
          <w:sz w:val="24"/>
          <w:lang w:val="nl-NL"/>
        </w:rPr>
        <w:t>vernederen</w:t>
      </w:r>
      <w:r w:rsidRPr="00117BA3">
        <w:rPr>
          <w:rFonts w:eastAsia="Times New Roman"/>
          <w:color w:val="000000"/>
          <w:sz w:val="24"/>
          <w:lang w:val="nl-NL"/>
        </w:rPr>
        <w:t xml:space="preserve">, door de betoning van Zijn </w:t>
      </w:r>
      <w:r w:rsidR="00B608E4">
        <w:rPr>
          <w:rFonts w:eastAsia="Times New Roman"/>
          <w:color w:val="000000"/>
          <w:sz w:val="24"/>
          <w:lang w:val="nl-NL"/>
        </w:rPr>
        <w:t>Goddelijke</w:t>
      </w:r>
      <w:r w:rsidRPr="00117BA3">
        <w:rPr>
          <w:rFonts w:eastAsia="Times New Roman"/>
          <w:color w:val="000000"/>
          <w:sz w:val="24"/>
          <w:lang w:val="nl-NL"/>
        </w:rPr>
        <w:t xml:space="preserve"> liefde en ontferming. </w:t>
      </w:r>
    </w:p>
    <w:p w14:paraId="331EE436" w14:textId="7A8E56E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zoekt de Heere in Zijn volk en in al Zijn werken? Alleen de verheerlijking van Zijn grote Naam in de verheffing van Zijn genade</w:t>
      </w:r>
      <w:r w:rsidR="000A19AC">
        <w:rPr>
          <w:rFonts w:eastAsia="Times New Roman"/>
          <w:color w:val="000000"/>
          <w:sz w:val="24"/>
          <w:lang w:val="nl-NL"/>
        </w:rPr>
        <w:t>. Z</w:t>
      </w:r>
      <w:r w:rsidRPr="00117BA3">
        <w:rPr>
          <w:rFonts w:eastAsia="Times New Roman"/>
          <w:color w:val="000000"/>
          <w:sz w:val="24"/>
          <w:lang w:val="nl-NL"/>
        </w:rPr>
        <w:t>iet, daarom heeft Hij met zoveel na</w:t>
      </w:r>
      <w:r w:rsidRPr="00117BA3">
        <w:rPr>
          <w:rFonts w:eastAsia="Times New Roman"/>
          <w:color w:val="000000"/>
          <w:sz w:val="24"/>
          <w:lang w:val="nl-NL"/>
        </w:rPr>
        <w:softHyphen/>
        <w:t>druk en onder bedreiging van het oordeel, bedreigende degenen, die Zijn geboden vertreden, geboden, dat wij de Naam des Heeren onzes Gods niet ijdellijk zulle</w:t>
      </w:r>
      <w:r w:rsidR="00F8268F">
        <w:rPr>
          <w:rFonts w:eastAsia="Times New Roman"/>
          <w:color w:val="000000"/>
          <w:sz w:val="24"/>
          <w:lang w:val="nl-NL"/>
        </w:rPr>
        <w:t xml:space="preserve">n </w:t>
      </w:r>
      <w:r w:rsidRPr="00117BA3">
        <w:rPr>
          <w:rFonts w:eastAsia="Times New Roman"/>
          <w:color w:val="000000"/>
          <w:sz w:val="24"/>
          <w:lang w:val="nl-NL"/>
        </w:rPr>
        <w:t xml:space="preserve">gebruiken. Bij dat derde gebod </w:t>
      </w:r>
      <w:r w:rsidRPr="00117BA3">
        <w:rPr>
          <w:rFonts w:eastAsia="Times New Roman"/>
          <w:color w:val="000000"/>
          <w:sz w:val="24"/>
          <w:lang w:val="nl-NL"/>
        </w:rPr>
        <w:lastRenderedPageBreak/>
        <w:t xml:space="preserve">hebben wij thans stil te staan, zoals de verklaring ons daarvan gegeven wordt in de zesendertigste Zondagsafdeling van onze Heidelbergse </w:t>
      </w:r>
      <w:r w:rsidR="00DD6074">
        <w:rPr>
          <w:rFonts w:eastAsia="Times New Roman"/>
          <w:color w:val="000000"/>
          <w:sz w:val="24"/>
          <w:lang w:val="nl-NL"/>
        </w:rPr>
        <w:t>Catechismus</w:t>
      </w:r>
      <w:r w:rsidRPr="00117BA3">
        <w:rPr>
          <w:rFonts w:eastAsia="Times New Roman"/>
          <w:color w:val="000000"/>
          <w:sz w:val="24"/>
          <w:lang w:val="nl-NL"/>
        </w:rPr>
        <w:t>.</w:t>
      </w:r>
    </w:p>
    <w:p w14:paraId="63BB2E7C" w14:textId="77777777" w:rsidR="00F8268F" w:rsidRDefault="00F8268F" w:rsidP="00407E52">
      <w:pPr>
        <w:jc w:val="both"/>
        <w:textAlignment w:val="baseline"/>
        <w:rPr>
          <w:rFonts w:eastAsia="Times New Roman"/>
          <w:color w:val="000000"/>
          <w:sz w:val="24"/>
          <w:lang w:val="nl-NL"/>
        </w:rPr>
      </w:pPr>
    </w:p>
    <w:p w14:paraId="4325C89A" w14:textId="41A7F6FD" w:rsidR="00822F8A" w:rsidRPr="00F8268F"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99: </w:t>
      </w:r>
      <w:r w:rsidRPr="00F8268F">
        <w:rPr>
          <w:rFonts w:eastAsia="Times New Roman"/>
          <w:b/>
          <w:bCs/>
          <w:i/>
          <w:iCs/>
          <w:color w:val="000000"/>
          <w:sz w:val="24"/>
          <w:lang w:val="nl-NL"/>
        </w:rPr>
        <w:t>Wat wil het derde gebod?</w:t>
      </w:r>
    </w:p>
    <w:p w14:paraId="241C5626" w14:textId="761640D8" w:rsidR="00822F8A" w:rsidRPr="00F8268F" w:rsidRDefault="00E87F26" w:rsidP="00407E52">
      <w:pPr>
        <w:jc w:val="both"/>
        <w:textAlignment w:val="baseline"/>
        <w:rPr>
          <w:rFonts w:eastAsia="Times New Roman"/>
          <w:b/>
          <w:bCs/>
          <w:i/>
          <w:iCs/>
          <w:color w:val="000000"/>
          <w:sz w:val="24"/>
          <w:lang w:val="nl-NL"/>
        </w:rPr>
      </w:pPr>
      <w:r w:rsidRPr="00F8268F">
        <w:rPr>
          <w:rFonts w:eastAsia="Times New Roman"/>
          <w:b/>
          <w:bCs/>
          <w:i/>
          <w:iCs/>
          <w:color w:val="000000"/>
          <w:sz w:val="24"/>
          <w:lang w:val="nl-NL"/>
        </w:rPr>
        <w:t>Antwoord.</w:t>
      </w:r>
      <w:r w:rsidR="00F8268F" w:rsidRPr="00F8268F">
        <w:rPr>
          <w:rFonts w:eastAsia="Times New Roman"/>
          <w:b/>
          <w:bCs/>
          <w:i/>
          <w:iCs/>
          <w:color w:val="000000"/>
          <w:sz w:val="24"/>
          <w:lang w:val="nl-NL"/>
        </w:rPr>
        <w:t xml:space="preserve"> </w:t>
      </w:r>
      <w:r w:rsidR="00822F8A" w:rsidRPr="00F8268F">
        <w:rPr>
          <w:rFonts w:eastAsia="Times New Roman"/>
          <w:b/>
          <w:bCs/>
          <w:i/>
          <w:iCs/>
          <w:color w:val="000000"/>
          <w:sz w:val="24"/>
          <w:lang w:val="nl-NL"/>
        </w:rPr>
        <w:t>Dat wij niet alleen met vloeken of met valse eed</w:t>
      </w:r>
      <w:r w:rsidR="00212CC9" w:rsidRPr="00F8268F">
        <w:rPr>
          <w:rFonts w:eastAsia="Times New Roman"/>
          <w:b/>
          <w:bCs/>
          <w:i/>
          <w:iCs/>
          <w:color w:val="000000"/>
          <w:sz w:val="24"/>
          <w:lang w:val="nl-NL"/>
        </w:rPr>
        <w:t>, maar</w:t>
      </w:r>
      <w:r w:rsidR="00822F8A" w:rsidRPr="00F8268F">
        <w:rPr>
          <w:rFonts w:eastAsia="Times New Roman"/>
          <w:b/>
          <w:bCs/>
          <w:i/>
          <w:iCs/>
          <w:color w:val="000000"/>
          <w:sz w:val="24"/>
          <w:lang w:val="nl-NL"/>
        </w:rPr>
        <w:t xml:space="preserve"> ook met onnodig</w:t>
      </w:r>
      <w:r w:rsidR="00F8268F">
        <w:rPr>
          <w:rFonts w:eastAsia="Times New Roman"/>
          <w:b/>
          <w:bCs/>
          <w:i/>
          <w:iCs/>
          <w:color w:val="000000"/>
          <w:sz w:val="24"/>
          <w:lang w:val="nl-NL"/>
        </w:rPr>
        <w:t xml:space="preserve"> </w:t>
      </w:r>
      <w:r w:rsidR="00822F8A" w:rsidRPr="00F8268F">
        <w:rPr>
          <w:rFonts w:eastAsia="Times New Roman"/>
          <w:b/>
          <w:bCs/>
          <w:i/>
          <w:iCs/>
          <w:color w:val="000000"/>
          <w:sz w:val="24"/>
          <w:lang w:val="nl-NL"/>
        </w:rPr>
        <w:t xml:space="preserve">zweren, de </w:t>
      </w:r>
      <w:r w:rsidR="00434702" w:rsidRPr="00F8268F">
        <w:rPr>
          <w:rFonts w:eastAsia="Times New Roman"/>
          <w:b/>
          <w:bCs/>
          <w:i/>
          <w:iCs/>
          <w:color w:val="000000"/>
          <w:sz w:val="24"/>
          <w:lang w:val="nl-NL"/>
        </w:rPr>
        <w:t>Naam Gods</w:t>
      </w:r>
      <w:r w:rsidR="00822F8A" w:rsidRPr="00F8268F">
        <w:rPr>
          <w:rFonts w:eastAsia="Times New Roman"/>
          <w:b/>
          <w:bCs/>
          <w:i/>
          <w:iCs/>
          <w:color w:val="000000"/>
          <w:sz w:val="24"/>
          <w:lang w:val="nl-NL"/>
        </w:rPr>
        <w:t xml:space="preserve"> niet lasteren noch misbruiken, noch ons met ons stilzwijgen en toezien zulke schrikkelijke zonden deelachtig maken; en in het kort, dat wij de heilige </w:t>
      </w:r>
      <w:r w:rsidR="00434702" w:rsidRPr="00F8268F">
        <w:rPr>
          <w:rFonts w:eastAsia="Times New Roman"/>
          <w:b/>
          <w:bCs/>
          <w:i/>
          <w:iCs/>
          <w:color w:val="000000"/>
          <w:sz w:val="24"/>
          <w:lang w:val="nl-NL"/>
        </w:rPr>
        <w:t>Naam Gods</w:t>
      </w:r>
      <w:r w:rsidR="00822F8A" w:rsidRPr="00F8268F">
        <w:rPr>
          <w:rFonts w:eastAsia="Times New Roman"/>
          <w:b/>
          <w:bCs/>
          <w:i/>
          <w:iCs/>
          <w:color w:val="000000"/>
          <w:sz w:val="24"/>
          <w:lang w:val="nl-NL"/>
        </w:rPr>
        <w:t xml:space="preserve"> anders ni et dan met vreze en eerbied gebruiken, opdat Hij van ons recht beleden, aangeroepen en in al onze woorden en werken geprezen worde.</w:t>
      </w:r>
    </w:p>
    <w:p w14:paraId="6E21A766" w14:textId="77777777" w:rsidR="00822F8A" w:rsidRPr="00F8268F" w:rsidRDefault="00822F8A" w:rsidP="00407E52">
      <w:pPr>
        <w:jc w:val="both"/>
        <w:textAlignment w:val="baseline"/>
        <w:rPr>
          <w:rFonts w:eastAsia="Times New Roman"/>
          <w:b/>
          <w:bCs/>
          <w:i/>
          <w:iCs/>
          <w:color w:val="000000"/>
          <w:sz w:val="24"/>
          <w:lang w:val="nl-NL"/>
        </w:rPr>
      </w:pPr>
      <w:r w:rsidRPr="00F8268F">
        <w:rPr>
          <w:rFonts w:eastAsia="Times New Roman"/>
          <w:b/>
          <w:bCs/>
          <w:i/>
          <w:iCs/>
          <w:color w:val="000000"/>
          <w:sz w:val="24"/>
          <w:lang w:val="nl-NL"/>
        </w:rPr>
        <w:t>Vraag 100: Is het dan zo grote zonde, Gods naam met zweren en vloeken te lasteren, dat God zich ook over diegenen vertoornt, die, zoveel als hun mogelijk is, het vloeken en zweren niet helpen weren en verbieden?</w:t>
      </w:r>
    </w:p>
    <w:p w14:paraId="0FA2A878" w14:textId="34FC1161" w:rsidR="00822F8A" w:rsidRPr="00F8268F" w:rsidRDefault="00E87F26" w:rsidP="00407E52">
      <w:pPr>
        <w:jc w:val="both"/>
        <w:textAlignment w:val="baseline"/>
        <w:rPr>
          <w:rFonts w:eastAsia="Times New Roman"/>
          <w:b/>
          <w:bCs/>
          <w:i/>
          <w:iCs/>
          <w:color w:val="000000"/>
          <w:sz w:val="24"/>
          <w:lang w:val="nl-NL"/>
        </w:rPr>
      </w:pPr>
      <w:r w:rsidRPr="00F8268F">
        <w:rPr>
          <w:rFonts w:eastAsia="Times New Roman"/>
          <w:b/>
          <w:bCs/>
          <w:i/>
          <w:iCs/>
          <w:color w:val="000000"/>
          <w:sz w:val="24"/>
          <w:lang w:val="nl-NL"/>
        </w:rPr>
        <w:t>Antwoord.</w:t>
      </w:r>
      <w:r w:rsidR="00F8268F" w:rsidRPr="00F8268F">
        <w:rPr>
          <w:rFonts w:eastAsia="Times New Roman"/>
          <w:b/>
          <w:bCs/>
          <w:i/>
          <w:iCs/>
          <w:color w:val="000000"/>
          <w:sz w:val="24"/>
          <w:lang w:val="nl-NL"/>
        </w:rPr>
        <w:t xml:space="preserve"> </w:t>
      </w:r>
      <w:r w:rsidR="00822F8A" w:rsidRPr="00F8268F">
        <w:rPr>
          <w:rFonts w:eastAsia="Times New Roman"/>
          <w:b/>
          <w:bCs/>
          <w:i/>
          <w:iCs/>
          <w:color w:val="000000"/>
          <w:sz w:val="24"/>
          <w:lang w:val="nl-NL"/>
        </w:rPr>
        <w:t xml:space="preserve">Ja </w:t>
      </w:r>
      <w:r w:rsidR="006B2CB5" w:rsidRPr="00F8268F">
        <w:rPr>
          <w:rFonts w:eastAsia="Times New Roman"/>
          <w:b/>
          <w:bCs/>
          <w:i/>
          <w:iCs/>
          <w:color w:val="000000"/>
          <w:sz w:val="24"/>
          <w:lang w:val="nl-NL"/>
        </w:rPr>
        <w:t>gewis</w:t>
      </w:r>
      <w:r w:rsidR="00822F8A" w:rsidRPr="00F8268F">
        <w:rPr>
          <w:rFonts w:eastAsia="Times New Roman"/>
          <w:b/>
          <w:bCs/>
          <w:i/>
          <w:iCs/>
          <w:color w:val="000000"/>
          <w:sz w:val="24"/>
          <w:lang w:val="nl-NL"/>
        </w:rPr>
        <w:t>; want er is geen groter zonde, noch die God meer vertoornt,</w:t>
      </w:r>
      <w:r w:rsidR="00F8268F" w:rsidRPr="00F8268F">
        <w:rPr>
          <w:rFonts w:eastAsia="Times New Roman"/>
          <w:b/>
          <w:bCs/>
          <w:i/>
          <w:iCs/>
          <w:color w:val="000000"/>
          <w:sz w:val="24"/>
          <w:lang w:val="nl-NL"/>
        </w:rPr>
        <w:t xml:space="preserve"> </w:t>
      </w:r>
      <w:r w:rsidR="00822F8A" w:rsidRPr="00F8268F">
        <w:rPr>
          <w:rFonts w:eastAsia="Times New Roman"/>
          <w:b/>
          <w:bCs/>
          <w:i/>
          <w:iCs/>
          <w:color w:val="000000"/>
          <w:sz w:val="24"/>
          <w:lang w:val="nl-NL"/>
        </w:rPr>
        <w:t>dan de lastering Zijns naams; waarom Hij die ook met de dood te straffen bevolen heeft.</w:t>
      </w:r>
    </w:p>
    <w:p w14:paraId="453396BF" w14:textId="77777777" w:rsidR="00F8268F" w:rsidRPr="00117BA3" w:rsidRDefault="00F8268F" w:rsidP="00407E52">
      <w:pPr>
        <w:jc w:val="both"/>
        <w:textAlignment w:val="baseline"/>
        <w:rPr>
          <w:rFonts w:eastAsia="Times New Roman"/>
          <w:color w:val="000000"/>
          <w:sz w:val="24"/>
          <w:lang w:val="nl-NL"/>
        </w:rPr>
      </w:pPr>
    </w:p>
    <w:p w14:paraId="6E25C707" w14:textId="77777777" w:rsidR="00822F8A" w:rsidRDefault="00822F8A" w:rsidP="00407E52">
      <w:pPr>
        <w:jc w:val="both"/>
        <w:textAlignment w:val="baseline"/>
        <w:rPr>
          <w:rFonts w:eastAsia="Times New Roman"/>
          <w:color w:val="000000"/>
          <w:sz w:val="24"/>
        </w:rPr>
      </w:pPr>
      <w:r w:rsidRPr="00117BA3">
        <w:rPr>
          <w:rFonts w:eastAsia="Times New Roman"/>
          <w:color w:val="000000"/>
          <w:sz w:val="24"/>
          <w:lang w:val="nl-NL"/>
        </w:rPr>
        <w:t xml:space="preserve">Van de heiliging van de Naam des Heeren wordt gesproken in dit gebod. </w:t>
      </w:r>
      <w:r>
        <w:rPr>
          <w:rFonts w:eastAsia="Times New Roman"/>
          <w:color w:val="000000"/>
          <w:sz w:val="24"/>
        </w:rPr>
        <w:t>Geven wij nader acht</w:t>
      </w:r>
    </w:p>
    <w:p w14:paraId="3A5143AA" w14:textId="4EC28E09" w:rsidR="00822F8A" w:rsidRPr="00F8268F" w:rsidRDefault="00822F8A" w:rsidP="004D3AED">
      <w:pPr>
        <w:numPr>
          <w:ilvl w:val="0"/>
          <w:numId w:val="37"/>
        </w:numPr>
        <w:ind w:left="0"/>
        <w:jc w:val="both"/>
        <w:textAlignment w:val="baseline"/>
        <w:rPr>
          <w:rFonts w:eastAsia="Times New Roman"/>
          <w:b/>
          <w:bCs/>
          <w:i/>
          <w:iCs/>
          <w:color w:val="000000"/>
          <w:sz w:val="24"/>
          <w:lang w:val="nl-NL"/>
        </w:rPr>
      </w:pPr>
      <w:r w:rsidRPr="00F8268F">
        <w:rPr>
          <w:rFonts w:eastAsia="Times New Roman"/>
          <w:b/>
          <w:bCs/>
          <w:i/>
          <w:iCs/>
          <w:color w:val="000000"/>
          <w:sz w:val="24"/>
          <w:lang w:val="nl-NL"/>
        </w:rPr>
        <w:t>op het voorwerp van dit gebod;</w:t>
      </w:r>
    </w:p>
    <w:p w14:paraId="5A9DAECB" w14:textId="77777777" w:rsidR="00822F8A" w:rsidRPr="00F8268F" w:rsidRDefault="00822F8A" w:rsidP="004D3AED">
      <w:pPr>
        <w:numPr>
          <w:ilvl w:val="0"/>
          <w:numId w:val="37"/>
        </w:numPr>
        <w:ind w:left="0"/>
        <w:jc w:val="both"/>
        <w:textAlignment w:val="baseline"/>
        <w:rPr>
          <w:rFonts w:eastAsia="Times New Roman"/>
          <w:b/>
          <w:bCs/>
          <w:i/>
          <w:iCs/>
          <w:color w:val="000000"/>
          <w:sz w:val="24"/>
          <w:lang w:val="nl-NL"/>
        </w:rPr>
      </w:pPr>
      <w:r w:rsidRPr="00F8268F">
        <w:rPr>
          <w:rFonts w:eastAsia="Times New Roman"/>
          <w:b/>
          <w:bCs/>
          <w:i/>
          <w:iCs/>
          <w:color w:val="000000"/>
          <w:sz w:val="24"/>
          <w:lang w:val="nl-NL"/>
        </w:rPr>
        <w:t>op het verbod in dit gebod;</w:t>
      </w:r>
    </w:p>
    <w:p w14:paraId="6E477A02" w14:textId="77777777" w:rsidR="00822F8A" w:rsidRPr="00F8268F" w:rsidRDefault="00822F8A" w:rsidP="004D3AED">
      <w:pPr>
        <w:numPr>
          <w:ilvl w:val="0"/>
          <w:numId w:val="37"/>
        </w:numPr>
        <w:ind w:left="0"/>
        <w:jc w:val="both"/>
        <w:textAlignment w:val="baseline"/>
        <w:rPr>
          <w:rFonts w:eastAsia="Times New Roman"/>
          <w:b/>
          <w:bCs/>
          <w:i/>
          <w:iCs/>
          <w:color w:val="000000"/>
          <w:sz w:val="24"/>
          <w:lang w:val="nl-NL"/>
        </w:rPr>
      </w:pPr>
      <w:r w:rsidRPr="00F8268F">
        <w:rPr>
          <w:rFonts w:eastAsia="Times New Roman"/>
          <w:b/>
          <w:bCs/>
          <w:i/>
          <w:iCs/>
          <w:color w:val="000000"/>
          <w:sz w:val="24"/>
          <w:lang w:val="nl-NL"/>
        </w:rPr>
        <w:t>op het gebod in dit gebod.</w:t>
      </w:r>
    </w:p>
    <w:p w14:paraId="790F2A10" w14:textId="77777777" w:rsidR="00F8268F" w:rsidRPr="00F8268F" w:rsidRDefault="00F8268F" w:rsidP="00407E52">
      <w:pPr>
        <w:jc w:val="both"/>
        <w:textAlignment w:val="baseline"/>
        <w:rPr>
          <w:rFonts w:eastAsia="Times New Roman"/>
          <w:b/>
          <w:bCs/>
          <w:i/>
          <w:iCs/>
          <w:color w:val="000000"/>
          <w:sz w:val="24"/>
          <w:lang w:val="nl-NL"/>
        </w:rPr>
      </w:pPr>
    </w:p>
    <w:p w14:paraId="47209DE1" w14:textId="76ECDC3F" w:rsidR="00822F8A" w:rsidRPr="00F8268F" w:rsidRDefault="00822F8A" w:rsidP="00407E52">
      <w:pPr>
        <w:jc w:val="both"/>
        <w:textAlignment w:val="baseline"/>
        <w:rPr>
          <w:rFonts w:eastAsia="Times New Roman"/>
          <w:b/>
          <w:bCs/>
          <w:i/>
          <w:iCs/>
          <w:color w:val="000000"/>
          <w:sz w:val="24"/>
          <w:lang w:val="nl-NL"/>
        </w:rPr>
      </w:pPr>
      <w:r w:rsidRPr="00F8268F">
        <w:rPr>
          <w:rFonts w:eastAsia="Times New Roman"/>
          <w:b/>
          <w:bCs/>
          <w:i/>
          <w:iCs/>
          <w:color w:val="000000"/>
          <w:sz w:val="24"/>
          <w:lang w:val="nl-NL"/>
        </w:rPr>
        <w:t>I.</w:t>
      </w:r>
      <w:r w:rsidR="00F8268F" w:rsidRPr="00F8268F">
        <w:rPr>
          <w:rFonts w:eastAsia="Times New Roman"/>
          <w:b/>
          <w:bCs/>
          <w:i/>
          <w:iCs/>
          <w:color w:val="000000"/>
          <w:sz w:val="24"/>
          <w:lang w:val="nl-NL"/>
        </w:rPr>
        <w:t xml:space="preserve"> op het voorwerp van dit gebod</w:t>
      </w:r>
    </w:p>
    <w:p w14:paraId="06310F97" w14:textId="77777777" w:rsidR="00F8268F" w:rsidRDefault="00F8268F" w:rsidP="00407E52">
      <w:pPr>
        <w:jc w:val="both"/>
        <w:textAlignment w:val="baseline"/>
        <w:rPr>
          <w:rFonts w:eastAsia="Times New Roman"/>
          <w:color w:val="000000"/>
          <w:sz w:val="24"/>
          <w:lang w:val="nl-NL"/>
        </w:rPr>
      </w:pPr>
    </w:p>
    <w:p w14:paraId="4955A405" w14:textId="5B41CBB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Voorwerp van dit gebod is de Naam des Heeren. Het verbod in dit gebod is het misbruiken en ijdellijk gebruiken van die Naam. En geboden wordt de Naam des Heeren te erkennen en met eerbied aan te roepen en te ge</w:t>
      </w:r>
      <w:r w:rsidRPr="00117BA3">
        <w:rPr>
          <w:rFonts w:eastAsia="Times New Roman"/>
          <w:color w:val="000000"/>
          <w:sz w:val="24"/>
          <w:lang w:val="nl-NL"/>
        </w:rPr>
        <w:softHyphen/>
        <w:t>bruiken.</w:t>
      </w:r>
    </w:p>
    <w:p w14:paraId="5A5CBBEA" w14:textId="77777777" w:rsidR="00F8268F"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Wanneer wij van de Naam des Heeren spreken, dan is dit het eerste, dat onze aandacht hebben moet, dat God de namen die Hij draagt, niet van een ander heeft ontvangen. Hij is God. Hij draagt die namen; omdat Hij Zichzelf zo aan ons heeft bekend gemaakt. Wij, mensen, ontvangen namen van onze ouders ter onderscheiding</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God heeft Zijn Naam niet van anderen ontvangen. Hier is sprake van een </w:t>
      </w:r>
      <w:r w:rsidR="00F8268F">
        <w:rPr>
          <w:rFonts w:eastAsia="Times New Roman"/>
          <w:color w:val="000000"/>
          <w:sz w:val="24"/>
          <w:lang w:val="nl-NL"/>
        </w:rPr>
        <w:t>Z</w:t>
      </w:r>
      <w:r w:rsidRPr="00117BA3">
        <w:rPr>
          <w:rFonts w:eastAsia="Times New Roman"/>
          <w:color w:val="000000"/>
          <w:sz w:val="24"/>
          <w:lang w:val="nl-NL"/>
        </w:rPr>
        <w:t>elfbenoeming, God heeft Zichzelf namen willen geven, niet omdat Hij die nodig heeft gelijk wij mensen, om ons van anderen, die ons gelijk zijn, te onderscheiden; want er is niemand aan God gelijk. Hij alleen is God, en alles wat als God nevens of buiten Hem verheerlijkt wordt, is afgod. God heeft Zichzelf dus niet die namen gegeven, opdat wij hem zouden kennen in onderscheiding van anderen, die ook god zouden zijn. Hij is de enige en de waarachtige God</w:t>
      </w:r>
      <w:r w:rsidRPr="00F8268F">
        <w:rPr>
          <w:rFonts w:eastAsia="Times New Roman"/>
          <w:i/>
          <w:iCs/>
          <w:color w:val="000000"/>
          <w:sz w:val="24"/>
          <w:lang w:val="nl-NL"/>
        </w:rPr>
        <w:t>. Hoor Israël! de Heere onze God is een enig Heere</w:t>
      </w:r>
      <w:r w:rsidRPr="00117BA3">
        <w:rPr>
          <w:rFonts w:eastAsia="Times New Roman"/>
          <w:color w:val="000000"/>
          <w:sz w:val="24"/>
          <w:lang w:val="nl-NL"/>
        </w:rPr>
        <w:t xml:space="preserve">. Maar de Heere heeft Zich daartoe benoemd, opdat Hij Zichzelf aan ons zou bekend maken, ook in Zijn Namen, opdat wij Zijn </w:t>
      </w:r>
      <w:r w:rsidR="00ED0338">
        <w:rPr>
          <w:rFonts w:eastAsia="Times New Roman"/>
          <w:color w:val="000000"/>
          <w:sz w:val="24"/>
          <w:lang w:val="nl-NL"/>
        </w:rPr>
        <w:t xml:space="preserve">Goddelijk </w:t>
      </w:r>
      <w:r w:rsidR="00D00A15">
        <w:rPr>
          <w:rFonts w:eastAsia="Times New Roman"/>
          <w:color w:val="000000"/>
          <w:sz w:val="24"/>
          <w:lang w:val="nl-NL"/>
        </w:rPr>
        <w:t>Wezen</w:t>
      </w:r>
      <w:r w:rsidRPr="00117BA3">
        <w:rPr>
          <w:rFonts w:eastAsia="Times New Roman"/>
          <w:color w:val="000000"/>
          <w:sz w:val="24"/>
          <w:lang w:val="nl-NL"/>
        </w:rPr>
        <w:t xml:space="preserve"> uit Zijn</w:t>
      </w:r>
      <w:r w:rsidR="00F8268F">
        <w:rPr>
          <w:rFonts w:eastAsia="Times New Roman"/>
          <w:color w:val="000000"/>
          <w:sz w:val="24"/>
          <w:lang w:val="nl-NL"/>
        </w:rPr>
        <w:t xml:space="preserve"> </w:t>
      </w:r>
      <w:r w:rsidRPr="00117BA3">
        <w:rPr>
          <w:rFonts w:eastAsia="Times New Roman"/>
          <w:color w:val="000000"/>
          <w:sz w:val="24"/>
          <w:lang w:val="nl-NL"/>
        </w:rPr>
        <w:t>Namen kennen</w:t>
      </w:r>
      <w:r w:rsidR="00F8268F">
        <w:rPr>
          <w:rFonts w:eastAsia="Times New Roman"/>
          <w:color w:val="000000"/>
          <w:sz w:val="24"/>
          <w:lang w:val="nl-NL"/>
        </w:rPr>
        <w:t>.</w:t>
      </w:r>
    </w:p>
    <w:p w14:paraId="1D285A1E" w14:textId="43949653" w:rsidR="00822F8A" w:rsidRPr="00117BA3" w:rsidRDefault="00F8268F" w:rsidP="00407E52">
      <w:pPr>
        <w:jc w:val="both"/>
        <w:textAlignment w:val="baseline"/>
        <w:rPr>
          <w:rFonts w:eastAsia="Times New Roman"/>
          <w:color w:val="000000"/>
          <w:sz w:val="24"/>
          <w:lang w:val="nl-NL"/>
        </w:rPr>
      </w:pPr>
      <w:r w:rsidRPr="00CF4C20">
        <w:rPr>
          <w:rFonts w:eastAsia="Times New Roman"/>
          <w:i/>
          <w:iCs/>
          <w:color w:val="000000"/>
          <w:sz w:val="24"/>
          <w:lang w:val="nl-NL"/>
        </w:rPr>
        <w:t>Hoew</w:t>
      </w:r>
      <w:r w:rsidR="00822F8A" w:rsidRPr="00CF4C20">
        <w:rPr>
          <w:rFonts w:eastAsia="Times New Roman"/>
          <w:i/>
          <w:iCs/>
          <w:color w:val="000000"/>
          <w:sz w:val="24"/>
          <w:lang w:val="nl-NL"/>
        </w:rPr>
        <w:t>el er velen zi</w:t>
      </w:r>
      <w:r w:rsidR="00CF4C20" w:rsidRPr="00CF4C20">
        <w:rPr>
          <w:rFonts w:eastAsia="Times New Roman"/>
          <w:i/>
          <w:iCs/>
          <w:color w:val="000000"/>
          <w:sz w:val="24"/>
          <w:lang w:val="nl-NL"/>
        </w:rPr>
        <w:t>j</w:t>
      </w:r>
      <w:r w:rsidR="00822F8A" w:rsidRPr="00CF4C20">
        <w:rPr>
          <w:rFonts w:eastAsia="Times New Roman"/>
          <w:i/>
          <w:iCs/>
          <w:color w:val="000000"/>
          <w:sz w:val="24"/>
          <w:lang w:val="nl-NL"/>
        </w:rPr>
        <w:t xml:space="preserve">n die </w:t>
      </w:r>
      <w:r w:rsidR="00CF4C20" w:rsidRPr="00CF4C20">
        <w:rPr>
          <w:rFonts w:eastAsia="Times New Roman"/>
          <w:i/>
          <w:iCs/>
          <w:color w:val="000000"/>
          <w:sz w:val="24"/>
          <w:lang w:val="nl-NL"/>
        </w:rPr>
        <w:t>Goden g</w:t>
      </w:r>
      <w:r w:rsidR="00822F8A" w:rsidRPr="00CF4C20">
        <w:rPr>
          <w:rFonts w:eastAsia="Times New Roman"/>
          <w:i/>
          <w:iCs/>
          <w:color w:val="000000"/>
          <w:sz w:val="24"/>
          <w:lang w:val="nl-NL"/>
        </w:rPr>
        <w:t>enaam</w:t>
      </w:r>
      <w:r w:rsidR="00CF4C20" w:rsidRPr="00CF4C20">
        <w:rPr>
          <w:rFonts w:eastAsia="Times New Roman"/>
          <w:i/>
          <w:iCs/>
          <w:color w:val="000000"/>
          <w:sz w:val="24"/>
          <w:lang w:val="nl-NL"/>
        </w:rPr>
        <w:t>d</w:t>
      </w:r>
      <w:r w:rsidR="00822F8A" w:rsidRPr="00CF4C20">
        <w:rPr>
          <w:rFonts w:eastAsia="Times New Roman"/>
          <w:i/>
          <w:iCs/>
          <w:color w:val="000000"/>
          <w:sz w:val="24"/>
          <w:lang w:val="nl-NL"/>
        </w:rPr>
        <w:t xml:space="preserve"> worden</w:t>
      </w:r>
      <w:r w:rsidR="00CF4C20">
        <w:rPr>
          <w:rFonts w:eastAsia="Times New Roman"/>
          <w:color w:val="000000"/>
          <w:sz w:val="24"/>
          <w:lang w:val="nl-NL"/>
        </w:rPr>
        <w:t xml:space="preserve">, </w:t>
      </w:r>
      <w:r w:rsidR="00822F8A" w:rsidRPr="00117BA3">
        <w:rPr>
          <w:rFonts w:eastAsia="Times New Roman"/>
          <w:color w:val="000000"/>
          <w:sz w:val="24"/>
          <w:lang w:val="nl-NL"/>
        </w:rPr>
        <w:t>zoals de Apost</w:t>
      </w:r>
      <w:r w:rsidR="00CF4C20">
        <w:rPr>
          <w:rFonts w:eastAsia="Times New Roman"/>
          <w:color w:val="000000"/>
          <w:sz w:val="24"/>
          <w:lang w:val="nl-NL"/>
        </w:rPr>
        <w:t>e</w:t>
      </w:r>
      <w:r w:rsidR="00822F8A" w:rsidRPr="00117BA3">
        <w:rPr>
          <w:rFonts w:eastAsia="Times New Roman"/>
          <w:color w:val="000000"/>
          <w:sz w:val="24"/>
          <w:lang w:val="nl-NL"/>
        </w:rPr>
        <w:t xml:space="preserve">l in zijn Corinthenbrief zegt, namelijk engelen en mensen, mensen, met </w:t>
      </w:r>
      <w:r w:rsidR="00ED0338">
        <w:rPr>
          <w:rFonts w:eastAsia="Times New Roman"/>
          <w:color w:val="000000"/>
          <w:sz w:val="24"/>
          <w:lang w:val="nl-NL"/>
        </w:rPr>
        <w:t xml:space="preserve">Goddelijk </w:t>
      </w:r>
      <w:r w:rsidR="00822F8A" w:rsidRPr="00117BA3">
        <w:rPr>
          <w:rFonts w:eastAsia="Times New Roman"/>
          <w:color w:val="000000"/>
          <w:sz w:val="24"/>
          <w:lang w:val="nl-NL"/>
        </w:rPr>
        <w:t xml:space="preserve">gezag, over anderen gesteld, welke de Schrift goden noemt, </w:t>
      </w:r>
      <w:r w:rsidR="00822F8A" w:rsidRPr="00CF4C20">
        <w:rPr>
          <w:rFonts w:eastAsia="Times New Roman"/>
          <w:i/>
          <w:iCs/>
          <w:color w:val="000000"/>
          <w:sz w:val="24"/>
          <w:lang w:val="nl-NL"/>
        </w:rPr>
        <w:t>nochtans is er maar één God en Vader</w:t>
      </w:r>
      <w:r w:rsidR="00822F8A" w:rsidRPr="00117BA3">
        <w:rPr>
          <w:rFonts w:eastAsia="Times New Roman"/>
          <w:color w:val="000000"/>
          <w:sz w:val="24"/>
          <w:lang w:val="nl-NL"/>
        </w:rPr>
        <w:t xml:space="preserve">. Hem alleen komt de </w:t>
      </w:r>
      <w:r w:rsidR="00CF4C20">
        <w:rPr>
          <w:rFonts w:eastAsia="Times New Roman"/>
          <w:color w:val="000000"/>
          <w:sz w:val="24"/>
          <w:lang w:val="nl-NL"/>
        </w:rPr>
        <w:t>N</w:t>
      </w:r>
      <w:r w:rsidR="00822F8A" w:rsidRPr="00117BA3">
        <w:rPr>
          <w:rFonts w:eastAsia="Times New Roman"/>
          <w:color w:val="000000"/>
          <w:sz w:val="24"/>
          <w:lang w:val="nl-NL"/>
        </w:rPr>
        <w:t>aam van God toe.</w:t>
      </w:r>
    </w:p>
    <w:p w14:paraId="3015EDE4" w14:textId="283C8A8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Socinus en sommigen </w:t>
      </w:r>
      <w:r w:rsidR="00CF4C20">
        <w:rPr>
          <w:rFonts w:eastAsia="Times New Roman"/>
          <w:color w:val="000000"/>
          <w:sz w:val="24"/>
          <w:lang w:val="nl-NL"/>
        </w:rPr>
        <w:t>D</w:t>
      </w:r>
      <w:r w:rsidRPr="00117BA3">
        <w:rPr>
          <w:rFonts w:eastAsia="Times New Roman"/>
          <w:color w:val="000000"/>
          <w:sz w:val="24"/>
          <w:lang w:val="nl-NL"/>
        </w:rPr>
        <w:t>opersen, willen dat loochenen. Met welke be</w:t>
      </w:r>
      <w:r w:rsidRPr="00117BA3">
        <w:rPr>
          <w:rFonts w:eastAsia="Times New Roman"/>
          <w:color w:val="000000"/>
          <w:sz w:val="24"/>
          <w:lang w:val="nl-NL"/>
        </w:rPr>
        <w:softHyphen/>
        <w:t>doeling? Met de bedoeling om aan Christus de ware Godheid te ont</w:t>
      </w:r>
      <w:r w:rsidRPr="00117BA3">
        <w:rPr>
          <w:rFonts w:eastAsia="Times New Roman"/>
          <w:color w:val="000000"/>
          <w:sz w:val="24"/>
          <w:lang w:val="nl-NL"/>
        </w:rPr>
        <w:softHyphen/>
        <w:t xml:space="preserve">zeggen; om te loochenen, dat de Middelaar waarachtig en eeuwig God is. Maar de Schrift zegt het ons toch zo klaar en duidelijk, dat er maar één enig God is, uit Wie en door Wie alle dingen zijn. Hij heeft Zichzelf namen gegeven om ons bekend te maken Wie Hij is in Zijn </w:t>
      </w:r>
      <w:r w:rsidR="00B608E4">
        <w:rPr>
          <w:rFonts w:eastAsia="Times New Roman"/>
          <w:color w:val="000000"/>
          <w:sz w:val="24"/>
          <w:lang w:val="nl-NL"/>
        </w:rPr>
        <w:t>Goddelijke</w:t>
      </w:r>
      <w:r w:rsidRPr="00117BA3">
        <w:rPr>
          <w:rFonts w:eastAsia="Times New Roman"/>
          <w:color w:val="000000"/>
          <w:sz w:val="24"/>
          <w:lang w:val="nl-NL"/>
        </w:rPr>
        <w:t xml:space="preserve"> volmaaktheden en eeuwige deugden. Een kleine afdruk daarvan gaf Hij in de benaming van de schepselen. Er staat van de dieren </w:t>
      </w:r>
      <w:r w:rsidRPr="00117BA3">
        <w:rPr>
          <w:rFonts w:eastAsia="Times New Roman"/>
          <w:color w:val="000000"/>
          <w:sz w:val="24"/>
          <w:lang w:val="nl-NL"/>
        </w:rPr>
        <w:lastRenderedPageBreak/>
        <w:t>geschreven, dat Adam ze noemde naar hun aard en in het bi</w:t>
      </w:r>
      <w:r w:rsidR="00CF4C20">
        <w:rPr>
          <w:rFonts w:eastAsia="Times New Roman"/>
          <w:color w:val="000000"/>
          <w:sz w:val="24"/>
          <w:lang w:val="nl-NL"/>
        </w:rPr>
        <w:t>j</w:t>
      </w:r>
      <w:r w:rsidRPr="00117BA3">
        <w:rPr>
          <w:rFonts w:eastAsia="Times New Roman"/>
          <w:color w:val="000000"/>
          <w:sz w:val="24"/>
          <w:lang w:val="nl-NL"/>
        </w:rPr>
        <w:t>zonder van de mens geldt dit. Denk maar aan de bekende voorbeelden uit de Schrift, waaruit blijkt, dat de namen oudtijds betekenis hadden. Adam betekent rode aarde, omdat hij uit de aarde genomen is. De naam van Manninne werd ver</w:t>
      </w:r>
      <w:r w:rsidRPr="00117BA3">
        <w:rPr>
          <w:rFonts w:eastAsia="Times New Roman"/>
          <w:color w:val="000000"/>
          <w:sz w:val="24"/>
          <w:lang w:val="nl-NL"/>
        </w:rPr>
        <w:softHyphen/>
        <w:t xml:space="preserve">anderd in die van Eva, omdat God de belofte gegeven had, dat de Christus uit het vrouwenzaad zou geboren worden. Eva werd de moeder aller levenden. Denk aan Abram, en aan de naamsverandering waarin God de belofte in Christus hem schonk en waarin God een verbond met hem sloot. Hij werd Abraham genoemd. Sarai wordt Sara genoemd, omdat de verbondsbetrekking in haar naam geopenbaard werd. Jacob, die zijn broeder bij de verzenen hield en worstelde om zijn eerstgeboorterecht, werd Israël genoemd, toen hij zich vorstelijk gedragen had met God. Mozes betekent </w:t>
      </w:r>
      <w:r w:rsidR="00A9702E">
        <w:rPr>
          <w:rFonts w:eastAsia="Times New Roman"/>
          <w:color w:val="000000"/>
          <w:sz w:val="24"/>
          <w:lang w:val="nl-NL"/>
        </w:rPr>
        <w:t>"</w:t>
      </w:r>
      <w:r w:rsidRPr="00117BA3">
        <w:rPr>
          <w:rFonts w:eastAsia="Times New Roman"/>
          <w:color w:val="000000"/>
          <w:sz w:val="24"/>
          <w:lang w:val="nl-NL"/>
        </w:rPr>
        <w:t xml:space="preserve">uit het water getogen", om een leidsman van het volk te zijn, dat de Heere verlossen ging uit het land van Egypte. Denk aan Petrus, die de belijdenis aflegde, op welke petra, op welke belijdenis, (namelijk dat </w:t>
      </w:r>
      <w:r w:rsidR="000E76CC">
        <w:rPr>
          <w:rFonts w:eastAsia="Times New Roman"/>
          <w:color w:val="000000"/>
          <w:sz w:val="24"/>
          <w:lang w:val="nl-NL"/>
        </w:rPr>
        <w:t>Jezus</w:t>
      </w:r>
      <w:r w:rsidRPr="00117BA3">
        <w:rPr>
          <w:rFonts w:eastAsia="Times New Roman"/>
          <w:color w:val="000000"/>
          <w:sz w:val="24"/>
          <w:lang w:val="nl-NL"/>
        </w:rPr>
        <w:t xml:space="preserve"> </w:t>
      </w:r>
      <w:r w:rsidR="00EF0DFF">
        <w:rPr>
          <w:rFonts w:eastAsia="Times New Roman"/>
          <w:color w:val="000000"/>
          <w:sz w:val="24"/>
          <w:lang w:val="nl-NL"/>
        </w:rPr>
        <w:t xml:space="preserve">de Zoon van God </w:t>
      </w:r>
      <w:r w:rsidRPr="00117BA3">
        <w:rPr>
          <w:rFonts w:eastAsia="Times New Roman"/>
          <w:color w:val="000000"/>
          <w:sz w:val="24"/>
          <w:lang w:val="nl-NL"/>
        </w:rPr>
        <w:t>is), de Heere Zijn gemeente bouwen zal. Nietwaar, Gods Woord geeft ons vele voorbeelden ervan, dat de namen der mensen vroeger betekenis hadden in betrekking tot hun zijn of tot de roeping, die God op hen legde, dan wel in betrekking tot het werk, dat zij te vervullen hadden.</w:t>
      </w:r>
    </w:p>
    <w:p w14:paraId="5454181F" w14:textId="7CAD1A4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kennen zulk benamen niet meer. Johannes de Doper werd Johannes genoemd. De buren verwonderden zich erover, dat het kind die naam werd gegeven, omdat niemand in zijn familie die naam gedragen had. Blijk</w:t>
      </w:r>
      <w:r w:rsidRPr="00117BA3">
        <w:rPr>
          <w:rFonts w:eastAsia="Times New Roman"/>
          <w:color w:val="000000"/>
          <w:sz w:val="24"/>
          <w:lang w:val="nl-NL"/>
        </w:rPr>
        <w:softHyphen/>
        <w:t>baar was het toen reeds zoals het nu bij ons is, dat de kinderen de naam van hun familie erven. Maar in de naam werd oorspronkelijk te kennen gegeven het karakter van de benaamde. En het was een zwakke uitdruk</w:t>
      </w:r>
      <w:r w:rsidRPr="00117BA3">
        <w:rPr>
          <w:rFonts w:eastAsia="Times New Roman"/>
          <w:color w:val="000000"/>
          <w:sz w:val="24"/>
          <w:lang w:val="nl-NL"/>
        </w:rPr>
        <w:softHyphen/>
        <w:t>king daarvan, dat God Zichzelf openbaarde in Zijn Namen en daarin Zijn Wezen legde</w:t>
      </w:r>
      <w:r w:rsidR="000A19AC">
        <w:rPr>
          <w:rFonts w:eastAsia="Times New Roman"/>
          <w:color w:val="000000"/>
          <w:sz w:val="24"/>
          <w:lang w:val="nl-NL"/>
        </w:rPr>
        <w:t>. Z</w:t>
      </w:r>
      <w:r w:rsidRPr="00117BA3">
        <w:rPr>
          <w:rFonts w:eastAsia="Times New Roman"/>
          <w:color w:val="000000"/>
          <w:sz w:val="24"/>
          <w:lang w:val="nl-NL"/>
        </w:rPr>
        <w:t>elfs nu nog, nu de namen voor ons geen betekenis meer hebben in die zin, als ik daareven aanstipte, zelfs nu nog gevoelen wij de nauwe betrekking, die er is tussen onze naam en ons bestaan, zodat</w:t>
      </w:r>
      <w:r w:rsidR="00CF4C20">
        <w:rPr>
          <w:rFonts w:eastAsia="Times New Roman"/>
          <w:color w:val="000000"/>
          <w:sz w:val="24"/>
          <w:lang w:val="nl-NL"/>
        </w:rPr>
        <w:t xml:space="preserve"> </w:t>
      </w:r>
      <w:r w:rsidRPr="00117BA3">
        <w:rPr>
          <w:rFonts w:eastAsia="Times New Roman"/>
          <w:color w:val="000000"/>
          <w:sz w:val="24"/>
          <w:lang w:val="nl-NL"/>
        </w:rPr>
        <w:t xml:space="preserve">wie onze naam aanrandt, ons zelf ten diepste krenkt. Staat er niet geschreven: </w:t>
      </w:r>
      <w:r w:rsidRPr="00CF4C20">
        <w:rPr>
          <w:rFonts w:eastAsia="Times New Roman"/>
          <w:i/>
          <w:iCs/>
          <w:color w:val="000000"/>
          <w:sz w:val="24"/>
          <w:lang w:val="nl-NL"/>
        </w:rPr>
        <w:t>een goede naam is beter dan goede olie? Het</w:t>
      </w:r>
      <w:r w:rsidRPr="00117BA3">
        <w:rPr>
          <w:rFonts w:eastAsia="Times New Roman"/>
          <w:color w:val="000000"/>
          <w:sz w:val="24"/>
          <w:lang w:val="nl-NL"/>
        </w:rPr>
        <w:t xml:space="preserve"> geldt ons bestaan en ons wezen. Hoeveel te meer geldt dan zulks van God: Wie Zijn Naam aan</w:t>
      </w:r>
      <w:r w:rsidRPr="00117BA3">
        <w:rPr>
          <w:rFonts w:eastAsia="Times New Roman"/>
          <w:color w:val="000000"/>
          <w:sz w:val="24"/>
          <w:lang w:val="nl-NL"/>
        </w:rPr>
        <w:softHyphen/>
        <w:t xml:space="preserve">tast, tast Zijn Wezen aan; onteert Hem. Wie Gods Naam ijdellijk noemt, scheldt God uit en laadt Gods </w:t>
      </w:r>
      <w:r w:rsidR="008C1E0E">
        <w:rPr>
          <w:rFonts w:eastAsia="Times New Roman"/>
          <w:color w:val="000000"/>
          <w:sz w:val="24"/>
          <w:lang w:val="nl-NL"/>
        </w:rPr>
        <w:t>toorn</w:t>
      </w:r>
      <w:r w:rsidRPr="00117BA3">
        <w:rPr>
          <w:rFonts w:eastAsia="Times New Roman"/>
          <w:color w:val="000000"/>
          <w:sz w:val="24"/>
          <w:lang w:val="nl-NL"/>
        </w:rPr>
        <w:t xml:space="preserve"> op zich. Hij veracht immers de open</w:t>
      </w:r>
      <w:r w:rsidRPr="00117BA3">
        <w:rPr>
          <w:rFonts w:eastAsia="Times New Roman"/>
          <w:color w:val="000000"/>
          <w:sz w:val="24"/>
          <w:lang w:val="nl-NL"/>
        </w:rPr>
        <w:softHyphen/>
        <w:t>baring, die God van Zichzelf gegeven heeft. Welke openbaring dan?</w:t>
      </w:r>
    </w:p>
    <w:p w14:paraId="392E445D"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Komt, gaan wij slechts enkele van die namen na, zoals in het Oude Ver</w:t>
      </w:r>
      <w:r w:rsidRPr="00117BA3">
        <w:rPr>
          <w:rFonts w:eastAsia="Times New Roman"/>
          <w:color w:val="000000"/>
          <w:sz w:val="24"/>
          <w:lang w:val="nl-NL"/>
        </w:rPr>
        <w:softHyphen/>
        <w:t>bond de Heere Zich geopenbaard heeft.</w:t>
      </w:r>
    </w:p>
    <w:p w14:paraId="0CA6377C" w14:textId="77777777" w:rsidR="00CF4C20" w:rsidRDefault="00CF4C20" w:rsidP="00407E52">
      <w:pPr>
        <w:jc w:val="both"/>
        <w:textAlignment w:val="baseline"/>
        <w:rPr>
          <w:rFonts w:eastAsia="Times New Roman"/>
          <w:color w:val="000000"/>
          <w:sz w:val="24"/>
          <w:lang w:val="nl-NL"/>
        </w:rPr>
      </w:pPr>
    </w:p>
    <w:p w14:paraId="60409F62" w14:textId="77777777" w:rsidR="00CF4C2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den beginne schiep God, Elohim staat er, hemel en aarde. El en Elohim zijn namen, in de </w:t>
      </w:r>
      <w:r w:rsidR="0002754C">
        <w:rPr>
          <w:rFonts w:eastAsia="Times New Roman"/>
          <w:color w:val="000000"/>
          <w:sz w:val="24"/>
          <w:lang w:val="nl-NL"/>
        </w:rPr>
        <w:t>Bijbel</w:t>
      </w:r>
      <w:r w:rsidRPr="00117BA3">
        <w:rPr>
          <w:rFonts w:eastAsia="Times New Roman"/>
          <w:color w:val="000000"/>
          <w:sz w:val="24"/>
          <w:lang w:val="nl-NL"/>
        </w:rPr>
        <w:t xml:space="preserve"> vertaald door God. Elohim is de meer</w:t>
      </w:r>
      <w:r w:rsidR="00CF4C20">
        <w:rPr>
          <w:rFonts w:eastAsia="Times New Roman"/>
          <w:color w:val="000000"/>
          <w:sz w:val="24"/>
          <w:lang w:val="nl-NL"/>
        </w:rPr>
        <w:t>voudsvorm v</w:t>
      </w:r>
      <w:r w:rsidRPr="00117BA3">
        <w:rPr>
          <w:rFonts w:eastAsia="Times New Roman"/>
          <w:color w:val="000000"/>
          <w:sz w:val="24"/>
          <w:lang w:val="nl-NL"/>
        </w:rPr>
        <w:t xml:space="preserve">an </w:t>
      </w:r>
      <w:r w:rsidR="00CF4C20">
        <w:rPr>
          <w:rFonts w:eastAsia="Times New Roman"/>
          <w:color w:val="000000"/>
          <w:sz w:val="24"/>
          <w:lang w:val="nl-NL"/>
        </w:rPr>
        <w:t>E</w:t>
      </w:r>
      <w:r w:rsidRPr="00117BA3">
        <w:rPr>
          <w:rFonts w:eastAsia="Times New Roman"/>
          <w:color w:val="000000"/>
          <w:sz w:val="24"/>
          <w:lang w:val="nl-NL"/>
        </w:rPr>
        <w:t xml:space="preserve">l </w:t>
      </w:r>
      <w:r w:rsidR="00CF4C20">
        <w:rPr>
          <w:rFonts w:eastAsia="Times New Roman"/>
          <w:color w:val="000000"/>
          <w:sz w:val="24"/>
          <w:lang w:val="nl-NL"/>
        </w:rPr>
        <w:t xml:space="preserve">wat in bijzonder uitdrukt wat ligt in </w:t>
      </w:r>
      <w:r w:rsidRPr="00117BA3">
        <w:rPr>
          <w:rFonts w:eastAsia="Times New Roman"/>
          <w:color w:val="000000"/>
          <w:sz w:val="24"/>
          <w:lang w:val="nl-NL"/>
        </w:rPr>
        <w:t>El, namelijk de almacht van Hem, Die de dingen roept, die niet zijn, alsof</w:t>
      </w:r>
      <w:r w:rsidR="00CF4C20">
        <w:rPr>
          <w:rFonts w:eastAsia="Times New Roman"/>
          <w:color w:val="000000"/>
          <w:sz w:val="24"/>
          <w:lang w:val="nl-NL"/>
        </w:rPr>
        <w:t xml:space="preserve"> </w:t>
      </w:r>
      <w:r w:rsidRPr="00117BA3">
        <w:rPr>
          <w:rFonts w:eastAsia="Times New Roman"/>
          <w:color w:val="000000"/>
          <w:sz w:val="24"/>
          <w:lang w:val="nl-NL"/>
        </w:rPr>
        <w:t>ze waren. Ook de naam El Sjaddai wijst op de almacht Gods, bi</w:t>
      </w:r>
      <w:r w:rsidR="00CF4C20">
        <w:rPr>
          <w:rFonts w:eastAsia="Times New Roman"/>
          <w:color w:val="000000"/>
          <w:sz w:val="24"/>
          <w:lang w:val="nl-NL"/>
        </w:rPr>
        <w:t>j</w:t>
      </w:r>
      <w:r w:rsidRPr="00117BA3">
        <w:rPr>
          <w:rFonts w:eastAsia="Times New Roman"/>
          <w:color w:val="000000"/>
          <w:sz w:val="24"/>
          <w:lang w:val="nl-NL"/>
        </w:rPr>
        <w:t>zonder</w:t>
      </w:r>
      <w:r w:rsidRPr="00117BA3">
        <w:rPr>
          <w:rFonts w:eastAsia="Times New Roman"/>
          <w:color w:val="000000"/>
          <w:sz w:val="24"/>
          <w:lang w:val="nl-NL"/>
        </w:rPr>
        <w:softHyphen/>
        <w:t>lijk de almacht echter, die Hij aanwendt ten goede van Zijn volk, wijzende</w:t>
      </w:r>
      <w:r w:rsidR="00CF4C20">
        <w:rPr>
          <w:rFonts w:eastAsia="Times New Roman"/>
          <w:color w:val="000000"/>
          <w:sz w:val="24"/>
          <w:lang w:val="nl-NL"/>
        </w:rPr>
        <w:t xml:space="preserve"> </w:t>
      </w:r>
      <w:r w:rsidRPr="00117BA3">
        <w:rPr>
          <w:rFonts w:eastAsia="Times New Roman"/>
          <w:color w:val="000000"/>
          <w:sz w:val="24"/>
          <w:lang w:val="nl-NL"/>
        </w:rPr>
        <w:t>ons niet alleen op de schepping</w:t>
      </w:r>
      <w:r w:rsidR="00212CC9">
        <w:rPr>
          <w:rFonts w:eastAsia="Times New Roman"/>
          <w:color w:val="000000"/>
          <w:sz w:val="24"/>
          <w:lang w:val="nl-NL"/>
        </w:rPr>
        <w:t>, maar</w:t>
      </w:r>
      <w:r w:rsidRPr="00117BA3">
        <w:rPr>
          <w:rFonts w:eastAsia="Times New Roman"/>
          <w:color w:val="000000"/>
          <w:sz w:val="24"/>
          <w:lang w:val="nl-NL"/>
        </w:rPr>
        <w:t xml:space="preserve"> ook op de verlossing van Zijn uitverkorenen. Voorts ontmoeten wij de naam Adonai: de Heere, in de be</w:t>
      </w:r>
      <w:r w:rsidRPr="00117BA3">
        <w:rPr>
          <w:rFonts w:eastAsia="Times New Roman"/>
          <w:color w:val="000000"/>
          <w:sz w:val="24"/>
          <w:lang w:val="nl-NL"/>
        </w:rPr>
        <w:softHyphen/>
        <w:t>tekenis van de eigenaar van Zijn erfenis; de eigenaar van Zijn volk, dat</w:t>
      </w:r>
      <w:r w:rsidR="00CF4C20">
        <w:rPr>
          <w:rFonts w:eastAsia="Times New Roman"/>
          <w:color w:val="000000"/>
          <w:sz w:val="24"/>
          <w:lang w:val="nl-NL"/>
        </w:rPr>
        <w:t xml:space="preserve"> </w:t>
      </w:r>
      <w:r w:rsidRPr="00117BA3">
        <w:rPr>
          <w:rFonts w:eastAsia="Times New Roman"/>
          <w:color w:val="000000"/>
          <w:sz w:val="24"/>
          <w:lang w:val="nl-NL"/>
        </w:rPr>
        <w:t>Hij Zich tot Zijn eigendom gemaakt heeft en dat Hij bewaart als het</w:t>
      </w:r>
      <w:r w:rsidR="00CF4C20">
        <w:rPr>
          <w:rFonts w:eastAsia="Times New Roman"/>
          <w:color w:val="000000"/>
          <w:sz w:val="24"/>
          <w:lang w:val="nl-NL"/>
        </w:rPr>
        <w:t xml:space="preserve"> </w:t>
      </w:r>
      <w:r w:rsidRPr="00117BA3">
        <w:rPr>
          <w:rFonts w:eastAsia="Times New Roman"/>
          <w:color w:val="000000"/>
          <w:sz w:val="24"/>
          <w:lang w:val="nl-NL"/>
        </w:rPr>
        <w:t>zwart van Zijn oogappel. Hij is Eljon, de alles beheersende, Die de sterkte en de toevlucht</w:t>
      </w:r>
      <w:r w:rsidR="009513AA">
        <w:rPr>
          <w:rFonts w:eastAsia="Times New Roman"/>
          <w:color w:val="000000"/>
          <w:sz w:val="24"/>
          <w:lang w:val="nl-NL"/>
        </w:rPr>
        <w:t xml:space="preserve"> van de Zijnen</w:t>
      </w:r>
      <w:r w:rsidRPr="00117BA3">
        <w:rPr>
          <w:rFonts w:eastAsia="Times New Roman"/>
          <w:color w:val="000000"/>
          <w:sz w:val="24"/>
          <w:lang w:val="nl-NL"/>
        </w:rPr>
        <w:t xml:space="preserve"> is. Hij is de Heere Zebaoth, de God der heirscharen, Die de grote legermachten aanvoert, tot verdelging van Zijn</w:t>
      </w:r>
      <w:r w:rsidR="00CF4C20">
        <w:rPr>
          <w:rFonts w:eastAsia="Times New Roman"/>
          <w:color w:val="000000"/>
          <w:sz w:val="24"/>
          <w:lang w:val="nl-NL"/>
        </w:rPr>
        <w:t xml:space="preserve"> </w:t>
      </w:r>
      <w:r w:rsidRPr="00117BA3">
        <w:rPr>
          <w:rFonts w:eastAsia="Times New Roman"/>
          <w:color w:val="000000"/>
          <w:sz w:val="24"/>
          <w:lang w:val="nl-NL"/>
        </w:rPr>
        <w:t>vijanden en tot behoud</w:t>
      </w:r>
      <w:r w:rsidR="009513AA">
        <w:rPr>
          <w:rFonts w:eastAsia="Times New Roman"/>
          <w:color w:val="000000"/>
          <w:sz w:val="24"/>
          <w:lang w:val="nl-NL"/>
        </w:rPr>
        <w:t xml:space="preserve"> van de Zijnen</w:t>
      </w:r>
      <w:r w:rsidRPr="00117BA3">
        <w:rPr>
          <w:rFonts w:eastAsia="Times New Roman"/>
          <w:color w:val="000000"/>
          <w:sz w:val="24"/>
          <w:lang w:val="nl-NL"/>
        </w:rPr>
        <w:t xml:space="preserve">. </w:t>
      </w:r>
    </w:p>
    <w:p w14:paraId="74778BE6" w14:textId="73F3387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Denk tenslotte aan de "allergrootste naam: </w:t>
      </w:r>
      <w:r w:rsidRPr="00CF4C20">
        <w:rPr>
          <w:rFonts w:eastAsia="Times New Roman"/>
          <w:i/>
          <w:iCs/>
          <w:color w:val="000000"/>
          <w:sz w:val="24"/>
          <w:lang w:val="nl-NL"/>
        </w:rPr>
        <w:t>Jehovah,</w:t>
      </w:r>
      <w:r w:rsidRPr="00117BA3">
        <w:rPr>
          <w:rFonts w:eastAsia="Times New Roman"/>
          <w:color w:val="000000"/>
          <w:sz w:val="24"/>
          <w:lang w:val="nl-NL"/>
        </w:rPr>
        <w:t xml:space="preserve"> waarvan de Heere zegt, dat Hij zelfs Abraham met die</w:t>
      </w:r>
      <w:r w:rsidR="00CF4C20">
        <w:rPr>
          <w:rFonts w:eastAsia="Times New Roman"/>
          <w:color w:val="000000"/>
          <w:sz w:val="24"/>
          <w:lang w:val="nl-NL"/>
        </w:rPr>
        <w:t xml:space="preserve"> </w:t>
      </w:r>
      <w:r w:rsidRPr="00117BA3">
        <w:rPr>
          <w:rFonts w:eastAsia="Times New Roman"/>
          <w:color w:val="000000"/>
          <w:sz w:val="24"/>
          <w:lang w:val="nl-NL"/>
        </w:rPr>
        <w:t>naam niet is bekend geweest. Dat wil niet zeggen, dat de naam Jehovah,</w:t>
      </w:r>
      <w:r w:rsidR="00CF4C20">
        <w:rPr>
          <w:rFonts w:eastAsia="Times New Roman"/>
          <w:color w:val="000000"/>
          <w:sz w:val="24"/>
          <w:lang w:val="nl-NL"/>
        </w:rPr>
        <w:t xml:space="preserve"> </w:t>
      </w:r>
      <w:r w:rsidRPr="00117BA3">
        <w:rPr>
          <w:rFonts w:eastAsia="Times New Roman"/>
          <w:color w:val="000000"/>
          <w:sz w:val="24"/>
          <w:lang w:val="nl-NL"/>
        </w:rPr>
        <w:t xml:space="preserve">voordat de Heere de inhoud ervan aan Mozes openbaarde, in de </w:t>
      </w:r>
      <w:r w:rsidR="0002754C">
        <w:rPr>
          <w:rFonts w:eastAsia="Times New Roman"/>
          <w:color w:val="000000"/>
          <w:sz w:val="24"/>
          <w:lang w:val="nl-NL"/>
        </w:rPr>
        <w:t>Bijbel</w:t>
      </w:r>
      <w:r w:rsidRPr="00117BA3">
        <w:rPr>
          <w:rFonts w:eastAsia="Times New Roman"/>
          <w:color w:val="000000"/>
          <w:sz w:val="24"/>
          <w:lang w:val="nl-NL"/>
        </w:rPr>
        <w:t xml:space="preserve"> niet voorkwam. Die naam komt tevoren in de Schrift wèl voor</w:t>
      </w:r>
      <w:r w:rsidR="00AA6D10">
        <w:rPr>
          <w:rFonts w:eastAsia="Times New Roman"/>
          <w:color w:val="000000"/>
          <w:sz w:val="24"/>
          <w:lang w:val="nl-NL"/>
        </w:rPr>
        <w:t>. Maar</w:t>
      </w:r>
      <w:r w:rsidRPr="00117BA3">
        <w:rPr>
          <w:rFonts w:eastAsia="Times New Roman"/>
          <w:color w:val="000000"/>
          <w:sz w:val="24"/>
          <w:lang w:val="nl-NL"/>
        </w:rPr>
        <w:t xml:space="preserve"> de</w:t>
      </w:r>
      <w:r w:rsidR="00CF4C20">
        <w:rPr>
          <w:rFonts w:eastAsia="Times New Roman"/>
          <w:color w:val="000000"/>
          <w:sz w:val="24"/>
          <w:lang w:val="nl-NL"/>
        </w:rPr>
        <w:t xml:space="preserve"> </w:t>
      </w:r>
      <w:r w:rsidRPr="00117BA3">
        <w:rPr>
          <w:rFonts w:eastAsia="Times New Roman"/>
          <w:color w:val="000000"/>
          <w:sz w:val="24"/>
          <w:lang w:val="nl-NL"/>
        </w:rPr>
        <w:t xml:space="preserve">grote betekenis, </w:t>
      </w:r>
      <w:r w:rsidRPr="00CF4C20">
        <w:rPr>
          <w:rFonts w:eastAsia="Times New Roman"/>
          <w:i/>
          <w:iCs/>
          <w:color w:val="000000"/>
          <w:sz w:val="24"/>
          <w:lang w:val="nl-NL"/>
        </w:rPr>
        <w:t>de grote inhoud</w:t>
      </w:r>
      <w:r w:rsidRPr="00117BA3">
        <w:rPr>
          <w:rFonts w:eastAsia="Times New Roman"/>
          <w:color w:val="000000"/>
          <w:sz w:val="24"/>
          <w:lang w:val="nl-NL"/>
        </w:rPr>
        <w:t xml:space="preserve"> van die </w:t>
      </w:r>
      <w:r w:rsidRPr="00117BA3">
        <w:rPr>
          <w:rFonts w:eastAsia="Times New Roman"/>
          <w:color w:val="000000"/>
          <w:sz w:val="24"/>
          <w:lang w:val="nl-NL"/>
        </w:rPr>
        <w:lastRenderedPageBreak/>
        <w:t>naam heeft God eerst geopen</w:t>
      </w:r>
      <w:r w:rsidRPr="00117BA3">
        <w:rPr>
          <w:rFonts w:eastAsia="Times New Roman"/>
          <w:color w:val="000000"/>
          <w:sz w:val="24"/>
          <w:lang w:val="nl-NL"/>
        </w:rPr>
        <w:softHyphen/>
        <w:t>baard, toen Hij het volk van Israël wilde leiden uit het diensthuis van Egypte.</w:t>
      </w:r>
    </w:p>
    <w:p w14:paraId="51F77294" w14:textId="34CB430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Zelfs aan Abraham, de vriend Gods, heeft de Heere die naam niet bekend gemaakt. God maakt Zijn kinderen eerst rijp voor de openbaringen van de</w:t>
      </w:r>
      <w:r w:rsidR="00CF4C20">
        <w:rPr>
          <w:rFonts w:eastAsia="Times New Roman"/>
          <w:color w:val="000000"/>
          <w:sz w:val="24"/>
          <w:lang w:val="nl-NL"/>
        </w:rPr>
        <w:t xml:space="preserv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heden van Zijn </w:t>
      </w:r>
      <w:r w:rsidR="00ED0338">
        <w:rPr>
          <w:rFonts w:eastAsia="Times New Roman"/>
          <w:color w:val="000000"/>
          <w:sz w:val="24"/>
          <w:lang w:val="nl-NL"/>
        </w:rPr>
        <w:t xml:space="preserve">Goddelijk </w:t>
      </w:r>
      <w:r w:rsidR="00D00A15">
        <w:rPr>
          <w:rFonts w:eastAsia="Times New Roman"/>
          <w:color w:val="000000"/>
          <w:sz w:val="24"/>
          <w:lang w:val="nl-NL"/>
        </w:rPr>
        <w:t>Wezen</w:t>
      </w:r>
      <w:r w:rsidRPr="00117BA3">
        <w:rPr>
          <w:rFonts w:eastAsia="Times New Roman"/>
          <w:color w:val="000000"/>
          <w:sz w:val="24"/>
          <w:lang w:val="nl-NL"/>
        </w:rPr>
        <w:t xml:space="preserve"> tot hun zaligheid. God maakt</w:t>
      </w:r>
      <w:r w:rsidR="00CF4C20">
        <w:rPr>
          <w:rFonts w:eastAsia="Times New Roman"/>
          <w:color w:val="000000"/>
          <w:sz w:val="24"/>
          <w:lang w:val="nl-NL"/>
        </w:rPr>
        <w:t xml:space="preserve"> </w:t>
      </w:r>
      <w:r w:rsidRPr="00117BA3">
        <w:rPr>
          <w:rFonts w:eastAsia="Times New Roman"/>
          <w:color w:val="000000"/>
          <w:sz w:val="24"/>
          <w:lang w:val="nl-NL"/>
        </w:rPr>
        <w:t>Zijn kerk rijp voor die openbaringen, die Hij geven wil. En juist toen, toen het scheen, dat God veranderd was; toen het wel leek alsof de Heere niet</w:t>
      </w:r>
      <w:r w:rsidR="00CF4C20">
        <w:rPr>
          <w:rFonts w:eastAsia="Times New Roman"/>
          <w:color w:val="000000"/>
          <w:sz w:val="24"/>
          <w:lang w:val="nl-NL"/>
        </w:rPr>
        <w:t xml:space="preserve"> </w:t>
      </w:r>
      <w:r w:rsidRPr="00117BA3">
        <w:rPr>
          <w:rFonts w:eastAsia="Times New Roman"/>
          <w:color w:val="000000"/>
          <w:sz w:val="24"/>
          <w:lang w:val="nl-NL"/>
        </w:rPr>
        <w:t>meer dacht aan Zijn beloften, die Hij aan Abraham en zijn zaad gezworen had; toen het scheen, dat het volk daar, in het diensthuis van Egypte, zwart van dienstbaarheid, bezwijken moest en nimmer het land</w:t>
      </w:r>
      <w:r w:rsidR="00CF4C20">
        <w:rPr>
          <w:rFonts w:eastAsia="Times New Roman"/>
          <w:color w:val="000000"/>
          <w:sz w:val="24"/>
          <w:lang w:val="nl-NL"/>
        </w:rPr>
        <w:t xml:space="preserve"> </w:t>
      </w:r>
      <w:r w:rsidR="008C1E0E">
        <w:rPr>
          <w:rFonts w:eastAsia="Times New Roman"/>
          <w:color w:val="000000"/>
          <w:sz w:val="24"/>
          <w:lang w:val="nl-NL"/>
        </w:rPr>
        <w:t>Kanaän</w:t>
      </w:r>
      <w:r w:rsidRPr="00117BA3">
        <w:rPr>
          <w:rFonts w:eastAsia="Times New Roman"/>
          <w:color w:val="000000"/>
          <w:sz w:val="24"/>
          <w:lang w:val="nl-NL"/>
        </w:rPr>
        <w:t xml:space="preserve"> zou verkrijgen</w:t>
      </w:r>
      <w:r w:rsidR="000173CE">
        <w:rPr>
          <w:rFonts w:eastAsia="Times New Roman"/>
          <w:color w:val="000000"/>
          <w:sz w:val="24"/>
          <w:lang w:val="nl-NL"/>
        </w:rPr>
        <w:t>;</w:t>
      </w:r>
      <w:r w:rsidRPr="00117BA3">
        <w:rPr>
          <w:rFonts w:eastAsia="Times New Roman"/>
          <w:color w:val="000000"/>
          <w:sz w:val="24"/>
          <w:lang w:val="nl-NL"/>
        </w:rPr>
        <w:t xml:space="preserve"> toen het volk aan de rand van de dood stond, juist to</w:t>
      </w:r>
      <w:r w:rsidR="008C1E0E">
        <w:rPr>
          <w:rFonts w:eastAsia="Times New Roman"/>
          <w:color w:val="000000"/>
          <w:sz w:val="24"/>
          <w:lang w:val="nl-NL"/>
        </w:rPr>
        <w:t>én</w:t>
      </w:r>
      <w:r w:rsidR="006373CD">
        <w:rPr>
          <w:rFonts w:eastAsia="Times New Roman"/>
          <w:color w:val="000000"/>
          <w:sz w:val="24"/>
          <w:lang w:val="nl-NL"/>
        </w:rPr>
        <w:t xml:space="preserve"> zei </w:t>
      </w:r>
      <w:r w:rsidRPr="00117BA3">
        <w:rPr>
          <w:rFonts w:eastAsia="Times New Roman"/>
          <w:color w:val="000000"/>
          <w:sz w:val="24"/>
          <w:lang w:val="nl-NL"/>
        </w:rPr>
        <w:t>de Heere tot Mozes: Zeg tot dat volk: Ik zal zijn, Die Ik zijn zal. Ik ben Jehovah, Die is, Die was en Die wezen zal van eeuwigheid tot eeuwigheid Dezelfde.</w:t>
      </w:r>
    </w:p>
    <w:p w14:paraId="506B8F32" w14:textId="77777777" w:rsidR="00CF4C2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Hier blijkt klaar, dat God in Zijn Namen, </w:t>
      </w:r>
      <w:r w:rsidR="008C1E0E">
        <w:rPr>
          <w:rFonts w:eastAsia="Times New Roman"/>
          <w:color w:val="000000"/>
          <w:sz w:val="24"/>
          <w:lang w:val="nl-NL"/>
        </w:rPr>
        <w:t>waarmee</w:t>
      </w:r>
      <w:r w:rsidRPr="00117BA3">
        <w:rPr>
          <w:rFonts w:eastAsia="Times New Roman"/>
          <w:color w:val="000000"/>
          <w:sz w:val="24"/>
          <w:lang w:val="nl-NL"/>
        </w:rPr>
        <w:t xml:space="preserve"> Hijzelf Zich be</w:t>
      </w:r>
      <w:r w:rsidRPr="00117BA3">
        <w:rPr>
          <w:rFonts w:eastAsia="Times New Roman"/>
          <w:color w:val="000000"/>
          <w:sz w:val="24"/>
          <w:lang w:val="nl-NL"/>
        </w:rPr>
        <w:softHyphen/>
        <w:t>noemde, Zich openbaren wil ten goede van Zijn uitverkorenen, tot troost van de ganse kerk. Hij geeft die openbaringen van Zichzelf in Zijn Woord aan Zijn kerk, opdat Gods volk op Zijn Naam zal betrouwen, dat wil</w:t>
      </w:r>
      <w:r w:rsidR="00CF4C20">
        <w:rPr>
          <w:rFonts w:eastAsia="Times New Roman"/>
          <w:color w:val="000000"/>
          <w:sz w:val="24"/>
          <w:lang w:val="nl-NL"/>
        </w:rPr>
        <w:t xml:space="preserve"> </w:t>
      </w:r>
      <w:r w:rsidRPr="00117BA3">
        <w:rPr>
          <w:rFonts w:eastAsia="Times New Roman"/>
          <w:color w:val="000000"/>
          <w:sz w:val="24"/>
          <w:lang w:val="nl-NL"/>
        </w:rPr>
        <w:t>zeggen: op God Zelf. Dat ligt nu in die Namen des Heeren HEFREN: de</w:t>
      </w:r>
      <w:r w:rsidR="00CF4C20">
        <w:rPr>
          <w:rFonts w:eastAsia="Times New Roman"/>
          <w:color w:val="000000"/>
          <w:sz w:val="24"/>
          <w:lang w:val="nl-NL"/>
        </w:rPr>
        <w:t xml:space="preserve"> </w:t>
      </w:r>
      <w:r w:rsidRPr="00117BA3">
        <w:rPr>
          <w:rFonts w:eastAsia="Times New Roman"/>
          <w:color w:val="000000"/>
          <w:sz w:val="24"/>
          <w:lang w:val="nl-NL"/>
        </w:rPr>
        <w:t>openbaring van Zijn Majesteit; van Zijn almacht en van Zijn onverander</w:t>
      </w:r>
      <w:r w:rsidRPr="00117BA3">
        <w:rPr>
          <w:rFonts w:eastAsia="Times New Roman"/>
          <w:color w:val="000000"/>
          <w:sz w:val="24"/>
          <w:lang w:val="nl-NL"/>
        </w:rPr>
        <w:softHyphen/>
        <w:t xml:space="preserve">lijk verbond. </w:t>
      </w:r>
    </w:p>
    <w:p w14:paraId="246D6CEC" w14:textId="33EBFE0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Als de Heere hier zegt: </w:t>
      </w:r>
      <w:r w:rsidRPr="00CF4C20">
        <w:rPr>
          <w:rFonts w:eastAsia="Times New Roman"/>
          <w:i/>
          <w:iCs/>
          <w:color w:val="000000"/>
          <w:sz w:val="24"/>
          <w:lang w:val="nl-NL"/>
        </w:rPr>
        <w:t>Gij zult de naam des Heeren uws Gods niet ijdellijk gebruiken,</w:t>
      </w:r>
      <w:r w:rsidRPr="00117BA3">
        <w:rPr>
          <w:rFonts w:eastAsia="Times New Roman"/>
          <w:color w:val="000000"/>
          <w:sz w:val="24"/>
          <w:lang w:val="nl-NL"/>
        </w:rPr>
        <w:t xml:space="preserve"> hoe worden wij dan bepaald bij God Zelf en bij Zijn majesteit en heerlijkheid. De dichter riep het uit</w:t>
      </w:r>
      <w:r w:rsidR="005B07DF">
        <w:rPr>
          <w:rFonts w:eastAsia="Times New Roman"/>
          <w:color w:val="000000"/>
          <w:sz w:val="24"/>
          <w:lang w:val="nl-NL"/>
        </w:rPr>
        <w:t>:</w:t>
      </w:r>
      <w:r w:rsidRPr="00117BA3">
        <w:rPr>
          <w:rFonts w:eastAsia="Times New Roman"/>
          <w:color w:val="000000"/>
          <w:sz w:val="24"/>
          <w:lang w:val="nl-NL"/>
        </w:rPr>
        <w:t xml:space="preserve"> </w:t>
      </w:r>
      <w:r w:rsidRPr="00CF4C20">
        <w:rPr>
          <w:rFonts w:eastAsia="Times New Roman"/>
          <w:i/>
          <w:iCs/>
          <w:color w:val="000000"/>
          <w:sz w:val="24"/>
          <w:lang w:val="nl-NL"/>
        </w:rPr>
        <w:t>Uw Naam is</w:t>
      </w:r>
      <w:r w:rsidR="00CF4C20" w:rsidRPr="00CF4C20">
        <w:rPr>
          <w:rFonts w:eastAsia="Times New Roman"/>
          <w:i/>
          <w:iCs/>
          <w:color w:val="000000"/>
          <w:sz w:val="24"/>
          <w:lang w:val="nl-NL"/>
        </w:rPr>
        <w:t xml:space="preserve"> </w:t>
      </w:r>
      <w:r w:rsidRPr="00CF4C20">
        <w:rPr>
          <w:rFonts w:eastAsia="Times New Roman"/>
          <w:i/>
          <w:iCs/>
          <w:color w:val="000000"/>
          <w:sz w:val="24"/>
          <w:lang w:val="nl-NL"/>
        </w:rPr>
        <w:t>heilig en vreselijk</w:t>
      </w:r>
      <w:r w:rsidRPr="00117BA3">
        <w:rPr>
          <w:rFonts w:eastAsia="Times New Roman"/>
          <w:color w:val="000000"/>
          <w:sz w:val="24"/>
          <w:lang w:val="nl-NL"/>
        </w:rPr>
        <w:t>. Denk nimmer licht over de vloek, want daarin wordt het Wezen Gods aangetast</w:t>
      </w:r>
      <w:r w:rsidR="00965111">
        <w:rPr>
          <w:rFonts w:eastAsia="Times New Roman"/>
          <w:color w:val="000000"/>
          <w:sz w:val="24"/>
          <w:lang w:val="nl-NL"/>
        </w:rPr>
        <w:t>. Maar</w:t>
      </w:r>
      <w:r w:rsidRPr="00117BA3">
        <w:rPr>
          <w:rFonts w:eastAsia="Times New Roman"/>
          <w:color w:val="000000"/>
          <w:sz w:val="24"/>
          <w:lang w:val="nl-NL"/>
        </w:rPr>
        <w:t xml:space="preserve"> de aanroeping van Zijn Naam, die hier geboden wordt, wil de Heere in het hart van Zijn kinderen werken, opdat zij bij Hem een schuilplaats vinden zullen en Hij de Zijnen worde een God van volkomen zaligheid.</w:t>
      </w:r>
    </w:p>
    <w:p w14:paraId="14F8500F" w14:textId="73668FA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Voorwerp van dit gebod is dus de Naam des Heeren, dat is: God Zelf, zoals Hij in die </w:t>
      </w:r>
      <w:r w:rsidR="00CF4C20">
        <w:rPr>
          <w:rFonts w:eastAsia="Times New Roman"/>
          <w:color w:val="000000"/>
          <w:sz w:val="24"/>
          <w:lang w:val="nl-NL"/>
        </w:rPr>
        <w:t>N</w:t>
      </w:r>
      <w:r w:rsidRPr="00117BA3">
        <w:rPr>
          <w:rFonts w:eastAsia="Times New Roman"/>
          <w:color w:val="000000"/>
          <w:sz w:val="24"/>
          <w:lang w:val="nl-NL"/>
        </w:rPr>
        <w:t xml:space="preserve">amen Zich aan ons heeft bekend gemaakt in Zijn </w:t>
      </w:r>
      <w:r w:rsidR="00B608E4">
        <w:rPr>
          <w:rFonts w:eastAsia="Times New Roman"/>
          <w:color w:val="000000"/>
          <w:sz w:val="24"/>
          <w:lang w:val="nl-NL"/>
        </w:rPr>
        <w:t>Goddelijke</w:t>
      </w:r>
      <w:r w:rsidRPr="00117BA3">
        <w:rPr>
          <w:rFonts w:eastAsia="Times New Roman"/>
          <w:color w:val="000000"/>
          <w:sz w:val="24"/>
          <w:lang w:val="nl-NL"/>
        </w:rPr>
        <w:t xml:space="preserve"> deugden en volmaaktheden.</w:t>
      </w:r>
    </w:p>
    <w:p w14:paraId="35A4C3CD" w14:textId="77777777" w:rsidR="00CF4C20" w:rsidRDefault="00CF4C20" w:rsidP="00407E52">
      <w:pPr>
        <w:jc w:val="both"/>
        <w:textAlignment w:val="baseline"/>
        <w:rPr>
          <w:rFonts w:eastAsia="Times New Roman"/>
          <w:color w:val="000000"/>
          <w:sz w:val="24"/>
          <w:lang w:val="nl-NL"/>
        </w:rPr>
      </w:pPr>
    </w:p>
    <w:p w14:paraId="2587C21F" w14:textId="2E2133F0" w:rsidR="00822F8A" w:rsidRPr="00CF4C20" w:rsidRDefault="00536BFC" w:rsidP="00407E52">
      <w:pPr>
        <w:jc w:val="both"/>
        <w:textAlignment w:val="baseline"/>
        <w:rPr>
          <w:rFonts w:eastAsia="Times New Roman"/>
          <w:b/>
          <w:bCs/>
          <w:i/>
          <w:iCs/>
          <w:color w:val="000000"/>
          <w:sz w:val="24"/>
          <w:lang w:val="nl-NL"/>
        </w:rPr>
      </w:pPr>
      <w:r>
        <w:rPr>
          <w:rFonts w:eastAsia="Times New Roman"/>
          <w:color w:val="000000"/>
          <w:sz w:val="24"/>
          <w:lang w:val="nl-NL"/>
        </w:rPr>
        <w:t>II.</w:t>
      </w:r>
      <w:r w:rsidR="00CF4C20">
        <w:rPr>
          <w:rFonts w:eastAsia="Times New Roman"/>
          <w:color w:val="000000"/>
          <w:sz w:val="24"/>
          <w:lang w:val="nl-NL"/>
        </w:rPr>
        <w:t xml:space="preserve"> </w:t>
      </w:r>
      <w:r w:rsidR="00822F8A" w:rsidRPr="00CF4C20">
        <w:rPr>
          <w:rFonts w:eastAsia="Times New Roman"/>
          <w:b/>
          <w:bCs/>
          <w:i/>
          <w:iCs/>
          <w:color w:val="000000"/>
          <w:sz w:val="24"/>
          <w:lang w:val="nl-NL"/>
        </w:rPr>
        <w:t>En wat verbiedt de Heere nu in dit gebod?</w:t>
      </w:r>
    </w:p>
    <w:p w14:paraId="45E7216A" w14:textId="77777777" w:rsidR="00CF4C2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Ziedaar het tweede stuk, dat onze aandacht vraagt. De Heere verbiedt erin </w:t>
      </w:r>
      <w:r w:rsidR="00CF4C20">
        <w:rPr>
          <w:rFonts w:eastAsia="Times New Roman"/>
          <w:color w:val="000000"/>
          <w:sz w:val="24"/>
          <w:lang w:val="nl-NL"/>
        </w:rPr>
        <w:t>die N</w:t>
      </w:r>
      <w:r w:rsidRPr="00117BA3">
        <w:rPr>
          <w:rFonts w:eastAsia="Times New Roman"/>
          <w:color w:val="000000"/>
          <w:sz w:val="24"/>
          <w:lang w:val="nl-NL"/>
        </w:rPr>
        <w:t>aam</w:t>
      </w:r>
      <w:r w:rsidR="00CF4C20">
        <w:rPr>
          <w:rFonts w:eastAsia="Times New Roman"/>
          <w:color w:val="000000"/>
          <w:sz w:val="24"/>
          <w:lang w:val="nl-NL"/>
        </w:rPr>
        <w:t xml:space="preserve"> ijdel</w:t>
      </w:r>
      <w:r w:rsidR="000173CE">
        <w:rPr>
          <w:rFonts w:eastAsia="Times New Roman"/>
          <w:color w:val="000000"/>
          <w:sz w:val="24"/>
          <w:lang w:val="nl-NL"/>
        </w:rPr>
        <w:t>lijk</w:t>
      </w:r>
      <w:r w:rsidRPr="00117BA3">
        <w:rPr>
          <w:rFonts w:eastAsia="Times New Roman"/>
          <w:color w:val="000000"/>
          <w:sz w:val="24"/>
          <w:lang w:val="nl-NL"/>
        </w:rPr>
        <w:t xml:space="preserve"> te gebruiken. Dat wil zeggen zinledig te gebruiken; gebruiken zonder de ware erkenning, dat Hij de enige en waarachtige God is. Waarin wordt dat ijdel gebruik openbaar? </w:t>
      </w:r>
    </w:p>
    <w:p w14:paraId="73BC09CE" w14:textId="4CED47C5" w:rsidR="00822F8A" w:rsidRPr="00CF4C20"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De </w:t>
      </w:r>
      <w:r w:rsidR="00230047">
        <w:rPr>
          <w:rFonts w:eastAsia="Times New Roman"/>
          <w:color w:val="000000"/>
          <w:sz w:val="24"/>
          <w:lang w:val="nl-NL"/>
        </w:rPr>
        <w:t>Onderwijzer</w:t>
      </w:r>
      <w:r w:rsidRPr="00117BA3">
        <w:rPr>
          <w:rFonts w:eastAsia="Times New Roman"/>
          <w:color w:val="000000"/>
          <w:sz w:val="24"/>
          <w:lang w:val="nl-NL"/>
        </w:rPr>
        <w:t xml:space="preserve"> zegt het ons: </w:t>
      </w:r>
      <w:r w:rsidRPr="00CF4C20">
        <w:rPr>
          <w:rFonts w:eastAsia="Times New Roman"/>
          <w:i/>
          <w:iCs/>
          <w:color w:val="000000"/>
          <w:sz w:val="24"/>
          <w:lang w:val="nl-NL"/>
        </w:rPr>
        <w:t xml:space="preserve">Ten eerste in het vloeken. Dat wij niet met vloeken de </w:t>
      </w:r>
      <w:r w:rsidR="00434702" w:rsidRPr="00CF4C20">
        <w:rPr>
          <w:rFonts w:eastAsia="Times New Roman"/>
          <w:i/>
          <w:iCs/>
          <w:color w:val="000000"/>
          <w:sz w:val="24"/>
          <w:lang w:val="nl-NL"/>
        </w:rPr>
        <w:t>Naam Gods</w:t>
      </w:r>
      <w:r w:rsidRPr="00CF4C20">
        <w:rPr>
          <w:rFonts w:eastAsia="Times New Roman"/>
          <w:i/>
          <w:iCs/>
          <w:color w:val="000000"/>
          <w:sz w:val="24"/>
          <w:lang w:val="nl-NL"/>
        </w:rPr>
        <w:t xml:space="preserve"> lasteren.</w:t>
      </w:r>
    </w:p>
    <w:p w14:paraId="105B890C" w14:textId="77777777" w:rsidR="00CF4C2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worden op zulk een ontzettend voorbeeld gewezen in Lev</w:t>
      </w:r>
      <w:r w:rsidR="00CF4C20">
        <w:rPr>
          <w:rFonts w:eastAsia="Times New Roman"/>
          <w:color w:val="000000"/>
          <w:sz w:val="24"/>
          <w:lang w:val="nl-NL"/>
        </w:rPr>
        <w:t>iticus</w:t>
      </w:r>
      <w:r w:rsidRPr="00117BA3">
        <w:rPr>
          <w:rFonts w:eastAsia="Times New Roman"/>
          <w:color w:val="000000"/>
          <w:sz w:val="24"/>
          <w:lang w:val="nl-NL"/>
        </w:rPr>
        <w:t xml:space="preserve"> 24, waar de zoon van een Egyptische vader de Naam lasterde. Het was of er een vuurstraal uit de hel door zijn hart heentrok om God te krenken; Hem, Die de Verbondsgod van Zijn volk is en in het midden van Zijn volk woont. Mozes heeft toen het oordeel des Heeren gevraagd over deze man. Hij moest onverbiddelijk gestenigd worden; uit Israël worden uitgeroeid. Hierin is tegelijkertijd te zien wat in de vloek ligt: de bittere haat, de vijandschap, die in ons hart leeft tegen de levende God. Het is een krenken van Zijn </w:t>
      </w:r>
      <w:r w:rsidR="00B608E4">
        <w:rPr>
          <w:rFonts w:eastAsia="Times New Roman"/>
          <w:color w:val="000000"/>
          <w:sz w:val="24"/>
          <w:lang w:val="nl-NL"/>
        </w:rPr>
        <w:t>Goddelijke</w:t>
      </w:r>
      <w:r w:rsidRPr="00117BA3">
        <w:rPr>
          <w:rFonts w:eastAsia="Times New Roman"/>
          <w:color w:val="000000"/>
          <w:sz w:val="24"/>
          <w:lang w:val="nl-NL"/>
        </w:rPr>
        <w:t xml:space="preserve"> Majesteit, die Hij evenwel handhaven zal in het oordeel van de dood. De vloeker zet God op zijde en miskent God. </w:t>
      </w:r>
    </w:p>
    <w:p w14:paraId="14979414" w14:textId="77777777" w:rsidR="00CF4C20" w:rsidRDefault="00CF4C20" w:rsidP="00407E52">
      <w:pPr>
        <w:jc w:val="both"/>
        <w:textAlignment w:val="baseline"/>
        <w:rPr>
          <w:rFonts w:eastAsia="Times New Roman"/>
          <w:color w:val="000000"/>
          <w:sz w:val="24"/>
          <w:lang w:val="nl-NL"/>
        </w:rPr>
      </w:pPr>
      <w:r>
        <w:rPr>
          <w:rFonts w:eastAsia="Times New Roman"/>
          <w:color w:val="000000"/>
          <w:sz w:val="24"/>
          <w:lang w:val="nl-NL"/>
        </w:rPr>
        <w:t>U</w:t>
      </w:r>
      <w:r w:rsidR="00822F8A" w:rsidRPr="00117BA3">
        <w:rPr>
          <w:rFonts w:eastAsia="Times New Roman"/>
          <w:color w:val="000000"/>
          <w:sz w:val="24"/>
          <w:lang w:val="nl-NL"/>
        </w:rPr>
        <w:t xml:space="preserve"> vindt dat ook in de vrouw van Job als zij zegt tot haar man, wanneer deze</w:t>
      </w:r>
      <w:r>
        <w:rPr>
          <w:rFonts w:eastAsia="Times New Roman"/>
          <w:color w:val="000000"/>
          <w:sz w:val="24"/>
          <w:lang w:val="nl-NL"/>
        </w:rPr>
        <w:t xml:space="preserve"> in </w:t>
      </w:r>
      <w:r w:rsidR="00822F8A" w:rsidRPr="00117BA3">
        <w:rPr>
          <w:rFonts w:eastAsia="Times New Roman"/>
          <w:color w:val="000000"/>
          <w:sz w:val="24"/>
          <w:lang w:val="nl-NL"/>
        </w:rPr>
        <w:t xml:space="preserve">de diepste ellende verkeert: </w:t>
      </w:r>
      <w:r w:rsidR="00822F8A" w:rsidRPr="00CF4C20">
        <w:rPr>
          <w:rFonts w:eastAsia="Times New Roman"/>
          <w:i/>
          <w:iCs/>
          <w:color w:val="000000"/>
          <w:sz w:val="24"/>
          <w:lang w:val="nl-NL"/>
        </w:rPr>
        <w:t>Zegen God en sterf,</w:t>
      </w:r>
      <w:r w:rsidR="00822F8A" w:rsidRPr="00117BA3">
        <w:rPr>
          <w:rFonts w:eastAsia="Times New Roman"/>
          <w:color w:val="000000"/>
          <w:sz w:val="24"/>
          <w:lang w:val="nl-NL"/>
        </w:rPr>
        <w:t xml:space="preserve"> dat is: Vloek God; zweer Hem af; neem maar afscheid en laat God varen. Misken Zijn Naam en Zijn openbaring. Keer nu God de rug maar toe. Er is geen God</w:t>
      </w:r>
      <w:r w:rsidR="000A19AC">
        <w:rPr>
          <w:rFonts w:eastAsia="Times New Roman"/>
          <w:color w:val="000000"/>
          <w:sz w:val="24"/>
          <w:lang w:val="nl-NL"/>
        </w:rPr>
        <w:t>. Z</w:t>
      </w:r>
      <w:r w:rsidR="00822F8A" w:rsidRPr="00117BA3">
        <w:rPr>
          <w:rFonts w:eastAsia="Times New Roman"/>
          <w:color w:val="000000"/>
          <w:sz w:val="24"/>
          <w:lang w:val="nl-NL"/>
        </w:rPr>
        <w:t>iedaar, deze levende openbaring als bij de vrouw van Job, die onder het vloeken begrepen wordt</w:t>
      </w:r>
    </w:p>
    <w:p w14:paraId="60F0F863" w14:textId="49011F57" w:rsidR="00822F8A" w:rsidRPr="00117BA3" w:rsidRDefault="00CF4C20" w:rsidP="00407E52">
      <w:pPr>
        <w:jc w:val="both"/>
        <w:textAlignment w:val="baseline"/>
        <w:rPr>
          <w:rFonts w:eastAsia="Times New Roman"/>
          <w:color w:val="000000"/>
          <w:sz w:val="24"/>
          <w:lang w:val="nl-NL"/>
        </w:rPr>
      </w:pPr>
      <w:r>
        <w:rPr>
          <w:rFonts w:eastAsia="Times New Roman"/>
          <w:color w:val="000000"/>
          <w:sz w:val="24"/>
          <w:lang w:val="nl-NL"/>
        </w:rPr>
        <w:t>D</w:t>
      </w:r>
      <w:r w:rsidR="00822F8A" w:rsidRPr="00117BA3">
        <w:rPr>
          <w:rFonts w:eastAsia="Times New Roman"/>
          <w:color w:val="000000"/>
          <w:sz w:val="24"/>
          <w:lang w:val="nl-NL"/>
        </w:rPr>
        <w:t xml:space="preserve">it vloeken van God, ontspringt uit de trotsheid en verheffing </w:t>
      </w:r>
      <w:r w:rsidR="008C1E0E">
        <w:rPr>
          <w:rFonts w:eastAsia="Times New Roman"/>
          <w:color w:val="000000"/>
          <w:sz w:val="24"/>
          <w:lang w:val="nl-NL"/>
        </w:rPr>
        <w:t>waarmee</w:t>
      </w:r>
      <w:r w:rsidR="00822F8A" w:rsidRPr="00117BA3">
        <w:rPr>
          <w:rFonts w:eastAsia="Times New Roman"/>
          <w:color w:val="000000"/>
          <w:sz w:val="24"/>
          <w:lang w:val="nl-NL"/>
        </w:rPr>
        <w:t xml:space="preserve"> de mens zich tegen zijn Maker keert. Goliath staat op de berg, honende de slagorden Israëls. David vraagt: </w:t>
      </w:r>
      <w:r w:rsidR="00822F8A" w:rsidRPr="00CF4C20">
        <w:rPr>
          <w:rFonts w:eastAsia="Times New Roman"/>
          <w:i/>
          <w:iCs/>
          <w:color w:val="000000"/>
          <w:sz w:val="24"/>
          <w:lang w:val="nl-NL"/>
        </w:rPr>
        <w:t>Wie is die onbesnedene, die Filistijn, die de slagorden van Israël hoont</w:t>
      </w:r>
      <w:r w:rsidR="00822F8A" w:rsidRPr="00117BA3">
        <w:rPr>
          <w:rFonts w:eastAsia="Times New Roman"/>
          <w:color w:val="000000"/>
          <w:sz w:val="24"/>
          <w:lang w:val="nl-NL"/>
        </w:rPr>
        <w:t xml:space="preserve">; die God hoont, Die dat volk </w:t>
      </w:r>
      <w:r w:rsidR="00822F8A" w:rsidRPr="00117BA3">
        <w:rPr>
          <w:rFonts w:eastAsia="Times New Roman"/>
          <w:color w:val="000000"/>
          <w:sz w:val="24"/>
          <w:lang w:val="nl-NL"/>
        </w:rPr>
        <w:lastRenderedPageBreak/>
        <w:t>tot Zijn erfdeel verkoos? Daar komt hij, de herders</w:t>
      </w:r>
      <w:r w:rsidR="00822F8A" w:rsidRPr="00117BA3">
        <w:rPr>
          <w:rFonts w:eastAsia="Times New Roman"/>
          <w:color w:val="000000"/>
          <w:sz w:val="24"/>
          <w:lang w:val="nl-NL"/>
        </w:rPr>
        <w:softHyphen/>
        <w:t>knaap, met enkele stenen in zijn tas, aangegord tegen hem. Ben ik, zegt Goliath, een hond, dat gij tot mij komt met stokken? En hij vloekt David bij zijn goden. Maar God komt voor Zijn e</w:t>
      </w:r>
      <w:r w:rsidR="00BF093B">
        <w:rPr>
          <w:rFonts w:eastAsia="Times New Roman"/>
          <w:color w:val="000000"/>
          <w:sz w:val="24"/>
          <w:lang w:val="nl-NL"/>
        </w:rPr>
        <w:t>er</w:t>
      </w:r>
      <w:r>
        <w:rPr>
          <w:rFonts w:eastAsia="Times New Roman"/>
          <w:color w:val="000000"/>
          <w:sz w:val="24"/>
          <w:lang w:val="nl-NL"/>
        </w:rPr>
        <w:t xml:space="preserve"> </w:t>
      </w:r>
      <w:r w:rsidR="00BF093B">
        <w:rPr>
          <w:rFonts w:eastAsia="Times New Roman"/>
          <w:color w:val="000000"/>
          <w:sz w:val="24"/>
          <w:lang w:val="nl-NL"/>
        </w:rPr>
        <w:t>op</w:t>
      </w:r>
      <w:r w:rsidR="00822F8A" w:rsidRPr="00117BA3">
        <w:rPr>
          <w:rFonts w:eastAsia="Times New Roman"/>
          <w:color w:val="000000"/>
          <w:sz w:val="24"/>
          <w:lang w:val="nl-NL"/>
        </w:rPr>
        <w:t>. De Heere handhaaft Zich tegen die onbesnedene en hij valt door de slingerstenen van David en met hem zijn ganse heirleger.</w:t>
      </w:r>
    </w:p>
    <w:p w14:paraId="1775D7EB" w14:textId="0150235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 staat een Rabsaké voor de muren van Jeruzalem, de hoge God openlijk lasterend</w:t>
      </w:r>
      <w:r w:rsidR="000A19AC">
        <w:rPr>
          <w:rFonts w:eastAsia="Times New Roman"/>
          <w:color w:val="000000"/>
          <w:sz w:val="24"/>
          <w:lang w:val="nl-NL"/>
        </w:rPr>
        <w:t>. Z</w:t>
      </w:r>
      <w:r w:rsidRPr="00117BA3">
        <w:rPr>
          <w:rFonts w:eastAsia="Times New Roman"/>
          <w:color w:val="000000"/>
          <w:sz w:val="24"/>
          <w:lang w:val="nl-NL"/>
        </w:rPr>
        <w:t>al de Heere het niet opnemen tegen degene, van wie Hij gescholden en gesmaad wordt? God twist de twistzaak van het volk, tegen de Assyriër. En één engel slaat er honderd vijf en tachtig duizend in één nacht</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weet, wat Belsazar deed, toen hij zich dronken dronk, in zijn dronkenschap de hoge God smaadde en de heilige vaten ontheiligde. In diezelfde nacht is Babel gevallen en Belsazar gestorven.</w:t>
      </w:r>
    </w:p>
    <w:p w14:paraId="6BA6721B" w14:textId="0C95899A" w:rsidR="00822F8A" w:rsidRPr="00117BA3" w:rsidRDefault="00822F8A" w:rsidP="00407E52">
      <w:pPr>
        <w:jc w:val="both"/>
        <w:textAlignment w:val="baseline"/>
        <w:rPr>
          <w:rFonts w:eastAsia="Times New Roman"/>
          <w:color w:val="000000"/>
          <w:sz w:val="24"/>
          <w:lang w:val="nl-NL"/>
        </w:rPr>
      </w:pPr>
      <w:r w:rsidRPr="00CF4C20">
        <w:rPr>
          <w:rFonts w:eastAsia="Times New Roman"/>
          <w:i/>
          <w:iCs/>
          <w:color w:val="000000"/>
          <w:sz w:val="24"/>
          <w:lang w:val="nl-NL"/>
        </w:rPr>
        <w:t>Gij zult de naam des Heeren uws Gods niet ijdellijk gebruiken</w:t>
      </w:r>
      <w:r w:rsidRPr="00117BA3">
        <w:rPr>
          <w:rFonts w:eastAsia="Times New Roman"/>
          <w:color w:val="000000"/>
          <w:sz w:val="24"/>
          <w:lang w:val="nl-NL"/>
        </w:rPr>
        <w:t>; niet vloeken; niet op enigerlei wijze onteren; ook niet, in uw drift. Niet in uw trotsheid en verheffing des harten</w:t>
      </w:r>
      <w:r w:rsidR="00212CC9">
        <w:rPr>
          <w:rFonts w:eastAsia="Times New Roman"/>
          <w:color w:val="000000"/>
          <w:sz w:val="24"/>
          <w:lang w:val="nl-NL"/>
        </w:rPr>
        <w:t>, maar</w:t>
      </w:r>
      <w:r w:rsidRPr="00117BA3">
        <w:rPr>
          <w:rFonts w:eastAsia="Times New Roman"/>
          <w:color w:val="000000"/>
          <w:sz w:val="24"/>
          <w:lang w:val="nl-NL"/>
        </w:rPr>
        <w:t xml:space="preserve"> ook niet in uw boosheid. Het is geen verontschuldiging, als wij in toorn ontsteken en, God vloekend, zeggen</w:t>
      </w:r>
      <w:r w:rsidR="005B07DF">
        <w:rPr>
          <w:rFonts w:eastAsia="Times New Roman"/>
          <w:color w:val="000000"/>
          <w:sz w:val="24"/>
          <w:lang w:val="nl-NL"/>
        </w:rPr>
        <w:t>:</w:t>
      </w:r>
      <w:r w:rsidRPr="00117BA3">
        <w:rPr>
          <w:rFonts w:eastAsia="Times New Roman"/>
          <w:color w:val="000000"/>
          <w:sz w:val="24"/>
          <w:lang w:val="nl-NL"/>
        </w:rPr>
        <w:t xml:space="preserve"> Het was uit mijn mond, voor ik het wist. Er is ook geen veront</w:t>
      </w:r>
      <w:r w:rsidRPr="00117BA3">
        <w:rPr>
          <w:rFonts w:eastAsia="Times New Roman"/>
          <w:color w:val="000000"/>
          <w:sz w:val="24"/>
          <w:lang w:val="nl-NL"/>
        </w:rPr>
        <w:softHyphen/>
        <w:t>schuldiging voor dit schrikkelijk kwaad, wanneer wij zeggen uit gewoonte God te lasteren. Hebt</w:t>
      </w:r>
      <w:r w:rsidR="00225BD3">
        <w:rPr>
          <w:rFonts w:eastAsia="Times New Roman"/>
          <w:color w:val="000000"/>
          <w:sz w:val="24"/>
          <w:lang w:val="nl-NL"/>
        </w:rPr>
        <w:t xml:space="preserve"> u </w:t>
      </w:r>
      <w:r w:rsidRPr="00117BA3">
        <w:rPr>
          <w:rFonts w:eastAsia="Times New Roman"/>
          <w:color w:val="000000"/>
          <w:sz w:val="24"/>
          <w:lang w:val="nl-NL"/>
        </w:rPr>
        <w:t>ze niet meermalen ontmoet, die, wanneer zij vloekten en daarover werden onderhouden, verbaasd zeiden: Vloek ik? Zij wisten niet eens, dat zij God vloekten, zó gewoon is het lasteren van Gods heilige Naam velen dikwijls geworden.</w:t>
      </w:r>
      <w:r w:rsidR="00CF4C20">
        <w:rPr>
          <w:rFonts w:eastAsia="Times New Roman"/>
          <w:color w:val="000000"/>
          <w:sz w:val="24"/>
          <w:lang w:val="nl-NL"/>
        </w:rPr>
        <w:t xml:space="preserve"> </w:t>
      </w:r>
      <w:r w:rsidRPr="00117BA3">
        <w:rPr>
          <w:rFonts w:eastAsia="Times New Roman"/>
          <w:color w:val="000000"/>
          <w:sz w:val="24"/>
          <w:lang w:val="nl-NL"/>
        </w:rPr>
        <w:t>Alsof zij water drinken. Maar men neemt</w:t>
      </w:r>
      <w:r w:rsidR="00E75B4D">
        <w:rPr>
          <w:rFonts w:eastAsia="Times New Roman"/>
          <w:color w:val="000000"/>
          <w:sz w:val="24"/>
          <w:lang w:val="nl-NL"/>
        </w:rPr>
        <w:t xml:space="preserve"> daarmee </w:t>
      </w:r>
      <w:r w:rsidRPr="00117BA3">
        <w:rPr>
          <w:rFonts w:eastAsia="Times New Roman"/>
          <w:color w:val="000000"/>
          <w:sz w:val="24"/>
          <w:lang w:val="nl-NL"/>
        </w:rPr>
        <w:t>Gods heilige Naam ijdellijk op de lippen. Hoe wij ook de Naam des Heeren misbruiken, God toont daarover Zijn toornige gramschap, want Hij zal niet onschuldig houden, die Zijn Naam ijdellijk gebruikt, ook al trachten wij een verontschuldiging te maken. Die namen des Heeren mogen alleen heilig gebruikt worden. Ja, ook in de gebeden. Als wij enige tederheid en ontzag voor Gods Naam in onze ziel dragen, zullen w</w:t>
      </w:r>
      <w:r w:rsidR="006373CD">
        <w:rPr>
          <w:rFonts w:eastAsia="Times New Roman"/>
          <w:color w:val="000000"/>
          <w:sz w:val="24"/>
          <w:lang w:val="nl-NL"/>
        </w:rPr>
        <w:t>ij</w:t>
      </w:r>
      <w:r w:rsidRPr="00117BA3">
        <w:rPr>
          <w:rFonts w:eastAsia="Times New Roman"/>
          <w:color w:val="000000"/>
          <w:sz w:val="24"/>
          <w:lang w:val="nl-NL"/>
        </w:rPr>
        <w:t xml:space="preserve"> ook niet zo dikw</w:t>
      </w:r>
      <w:r w:rsidR="006373CD">
        <w:rPr>
          <w:rFonts w:eastAsia="Times New Roman"/>
          <w:color w:val="000000"/>
          <w:sz w:val="24"/>
          <w:lang w:val="nl-NL"/>
        </w:rPr>
        <w:t>ij</w:t>
      </w:r>
      <w:r w:rsidRPr="00117BA3">
        <w:rPr>
          <w:rFonts w:eastAsia="Times New Roman"/>
          <w:color w:val="000000"/>
          <w:sz w:val="24"/>
          <w:lang w:val="nl-NL"/>
        </w:rPr>
        <w:t xml:space="preserve">ls in het gebed (en dat is </w:t>
      </w:r>
      <w:r w:rsidR="00926F06">
        <w:rPr>
          <w:rFonts w:eastAsia="Times New Roman"/>
          <w:color w:val="000000"/>
          <w:sz w:val="24"/>
          <w:lang w:val="nl-NL"/>
        </w:rPr>
        <w:t>dikwijls</w:t>
      </w:r>
      <w:r w:rsidRPr="00117BA3">
        <w:rPr>
          <w:rFonts w:eastAsia="Times New Roman"/>
          <w:color w:val="000000"/>
          <w:sz w:val="24"/>
          <w:lang w:val="nl-NL"/>
        </w:rPr>
        <w:t xml:space="preserve"> een </w:t>
      </w:r>
      <w:r w:rsidR="00CF4C20">
        <w:rPr>
          <w:rFonts w:eastAsia="Times New Roman"/>
          <w:color w:val="000000"/>
          <w:sz w:val="24"/>
          <w:lang w:val="nl-NL"/>
        </w:rPr>
        <w:t xml:space="preserve">groot </w:t>
      </w:r>
      <w:r w:rsidRPr="00117BA3">
        <w:rPr>
          <w:rFonts w:eastAsia="Times New Roman"/>
          <w:color w:val="000000"/>
          <w:sz w:val="24"/>
          <w:lang w:val="nl-NL"/>
        </w:rPr>
        <w:t>euvel onder Gods volk) de Naam des Heeren noemen. Hadden wij enige geringe indruk in ons hart, dat God Zijn eigen Wezen openbaart in Zijn namen, en dat Hij het gebruik van Zijn Naam heilig wil houden, met schroom zouden wij, ook in ons gebed, die vreselijke en heilige naam uit</w:t>
      </w:r>
      <w:r w:rsidRPr="00117BA3">
        <w:rPr>
          <w:rFonts w:eastAsia="Times New Roman"/>
          <w:color w:val="000000"/>
          <w:sz w:val="24"/>
          <w:lang w:val="nl-NL"/>
        </w:rPr>
        <w:softHyphen/>
        <w:t>spreken en niet als stopwoord gebruiken.</w:t>
      </w:r>
    </w:p>
    <w:p w14:paraId="6B746E37"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wil dus, dat wij Zijn Naam heiligen. En met vreze aanroepen.</w:t>
      </w:r>
    </w:p>
    <w:p w14:paraId="6CB53049" w14:textId="77777777" w:rsidR="00822F8A" w:rsidRPr="00117BA3" w:rsidRDefault="00822F8A" w:rsidP="00CF4C20">
      <w:pPr>
        <w:ind w:firstLine="708"/>
        <w:jc w:val="both"/>
        <w:textAlignment w:val="baseline"/>
        <w:rPr>
          <w:rFonts w:eastAsia="Times New Roman"/>
          <w:color w:val="000000"/>
          <w:sz w:val="24"/>
          <w:lang w:val="nl-NL"/>
        </w:rPr>
      </w:pPr>
      <w:r w:rsidRPr="00117BA3">
        <w:rPr>
          <w:rFonts w:eastAsia="Times New Roman"/>
          <w:color w:val="000000"/>
          <w:sz w:val="24"/>
          <w:lang w:val="nl-NL"/>
        </w:rPr>
        <w:t>In de tweede plaats zullen dus ook bastaardvloeken onder ons niet in gebruik zijn, in welke een vervorming van Zijn Naam ligt. Ja, ook dit wordt mede begrepen onder wat God hier verbiedt. Voorts het valse en onnodige zweren.</w:t>
      </w:r>
    </w:p>
    <w:p w14:paraId="54AF7C9B" w14:textId="77777777" w:rsidR="00191FA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volgende Zondag handelt afzonderlijk over de eed en daarom zullen wij niet verder daarover spreken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ook dat zweren, en dat onnodig bevestigen van onze woorden met een eed, stelt ons schuldig aan over</w:t>
      </w:r>
      <w:r w:rsidRPr="00117BA3">
        <w:rPr>
          <w:rFonts w:eastAsia="Times New Roman"/>
          <w:color w:val="000000"/>
          <w:sz w:val="24"/>
          <w:lang w:val="nl-NL"/>
        </w:rPr>
        <w:softHyphen/>
        <w:t>treding van dit gebod. Laat uw ja ja zijn en uw neen neen. Wat is het vloeken en zweren toch een nare zonde. Een dief steelt en verheugt zich in het onrechtvaardig verworven bezit. Een hoereerder voedt zijn vlees</w:t>
      </w:r>
      <w:r w:rsidR="00212CC9">
        <w:rPr>
          <w:rFonts w:eastAsia="Times New Roman"/>
          <w:color w:val="000000"/>
          <w:sz w:val="24"/>
          <w:lang w:val="nl-NL"/>
        </w:rPr>
        <w:t>, maar</w:t>
      </w:r>
      <w:r w:rsidRPr="00117BA3">
        <w:rPr>
          <w:rFonts w:eastAsia="Times New Roman"/>
          <w:color w:val="000000"/>
          <w:sz w:val="24"/>
          <w:lang w:val="nl-NL"/>
        </w:rPr>
        <w:t xml:space="preserve"> wat heeft de vloeker? Hoe mager is deze zonde om God te tarten en Zijn misnoegen over ons te verwekken. Want er is geen zonde groter dan deze, noch één waarover God Zich méér vertoornt, dan over het onteren van Zijn Naam. Dat wil niet zeggen, dat andere zonden kleiner zijn</w:t>
      </w:r>
      <w:r w:rsidR="00212CC9">
        <w:rPr>
          <w:rFonts w:eastAsia="Times New Roman"/>
          <w:color w:val="000000"/>
          <w:sz w:val="24"/>
          <w:lang w:val="nl-NL"/>
        </w:rPr>
        <w:t>, maar</w:t>
      </w:r>
      <w:r w:rsidRPr="00117BA3">
        <w:rPr>
          <w:rFonts w:eastAsia="Times New Roman"/>
          <w:color w:val="000000"/>
          <w:sz w:val="24"/>
          <w:lang w:val="nl-NL"/>
        </w:rPr>
        <w:t xml:space="preserve"> dat deze zonde zo gruwelijk is, dat wij die haten en vlieden zullen, omdat God Zijn gramschap erover bedreigd heeft. Want Hij zal niet onschuldig houden, die Zijn naam ijdellijk gebruikt, of Hem openlijk miskent. Denk aan Farao, als hij zegt: </w:t>
      </w:r>
      <w:r w:rsidRPr="00CF4C20">
        <w:rPr>
          <w:rFonts w:eastAsia="Times New Roman"/>
          <w:i/>
          <w:iCs/>
          <w:color w:val="000000"/>
          <w:sz w:val="24"/>
          <w:lang w:val="nl-NL"/>
        </w:rPr>
        <w:t>Wie is de Heere, dat ik Hem zou gehoorzamen</w:t>
      </w:r>
      <w:r w:rsidRPr="00117BA3">
        <w:rPr>
          <w:rFonts w:eastAsia="Times New Roman"/>
          <w:color w:val="000000"/>
          <w:sz w:val="24"/>
          <w:lang w:val="nl-NL"/>
        </w:rPr>
        <w:t xml:space="preserve">? </w:t>
      </w:r>
    </w:p>
    <w:p w14:paraId="3F5C8815" w14:textId="5BDD5269" w:rsidR="00191FA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Denk aan hetgeen in de ongewijde geschiedenis ons beschreven staat van Arius, met zijn leugenleer en zijn miskenning dat de Zoon Gods waarachtig en eeuwig God is. Het gaat hier over de openbaringen Gods in Zijn namen, die hun betekenis ontlenen aan Gods Zelfopenbaring. God legt Zijn Wezen in Zijn namen. Daarom moeten wij de erkenning van die namen in ons hart dragen om God te eren naar Zijn Woord en daarom ook alle valse leer </w:t>
      </w:r>
      <w:r w:rsidRPr="00117BA3">
        <w:rPr>
          <w:rFonts w:eastAsia="Times New Roman"/>
          <w:color w:val="000000"/>
          <w:sz w:val="24"/>
          <w:lang w:val="nl-NL"/>
        </w:rPr>
        <w:lastRenderedPageBreak/>
        <w:t xml:space="preserve">haten, daar zij een miskennen is van Zijn Naam en van Zijn openbaring, welke Hij ons gegeven heeft. </w:t>
      </w:r>
    </w:p>
    <w:p w14:paraId="723CF7DA" w14:textId="27FD66C6" w:rsidR="00191FA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Wij hebben ons hart te zetten op de oude beproefde waarheid en te vragen wat God van Zichzelf aan ons wilde openbaren. Ja, zeer nauwkeurig geeft de Heere acht op het eren van Zijn Naam, op het heilig houden van Zijn openbaring, dat zelfs degenen, die dat vloeken met hun stilzwijgen aanhoren (de </w:t>
      </w:r>
      <w:r w:rsidR="00DD6074">
        <w:rPr>
          <w:rFonts w:eastAsia="Times New Roman"/>
          <w:color w:val="000000"/>
          <w:sz w:val="24"/>
          <w:lang w:val="nl-NL"/>
        </w:rPr>
        <w:t>Catechismus</w:t>
      </w:r>
      <w:r w:rsidRPr="00117BA3">
        <w:rPr>
          <w:rFonts w:eastAsia="Times New Roman"/>
          <w:color w:val="000000"/>
          <w:sz w:val="24"/>
          <w:lang w:val="nl-NL"/>
        </w:rPr>
        <w:t xml:space="preserve"> komt er in de laatste vraag op terug), zich aan het oordeel Gods onder</w:t>
      </w:r>
      <w:r w:rsidRPr="00117BA3">
        <w:rPr>
          <w:rFonts w:eastAsia="Times New Roman"/>
          <w:color w:val="000000"/>
          <w:sz w:val="24"/>
          <w:lang w:val="nl-NL"/>
        </w:rPr>
        <w:softHyphen/>
        <w:t>werpen. Dit geldt van de overheid en van ieder particulier persoon. Wij mogen het vloeken maar niet onbewogen aanhoren, als God uitgescholden wordt</w:t>
      </w:r>
      <w:r w:rsidR="000A19AC">
        <w:rPr>
          <w:rFonts w:eastAsia="Times New Roman"/>
          <w:color w:val="000000"/>
          <w:sz w:val="24"/>
          <w:lang w:val="nl-NL"/>
        </w:rPr>
        <w:t>. Z</w:t>
      </w:r>
      <w:r w:rsidRPr="00117BA3">
        <w:rPr>
          <w:rFonts w:eastAsia="Times New Roman"/>
          <w:color w:val="000000"/>
          <w:sz w:val="24"/>
          <w:lang w:val="nl-NL"/>
        </w:rPr>
        <w:t xml:space="preserve">ouden wij dat aanhoren en geduldig over ons laten heengaan? Wanneer wij gescholden en gelasterd worden, verdragen wij dat dan ook zo geduldig? Hoeveel te meer zouden wij ertegen moeten opkomen als God gelasterd wordt. Ja, dat kost wat om vrijmoedig te zijn, om de vrees voor mensen van ons af te schudden. </w:t>
      </w:r>
    </w:p>
    <w:p w14:paraId="668CACEB" w14:textId="494BB94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Daarom is het voor elk zo nodig, dat hij zich onthoudt van die plaatsen, waarvan hij weet, dat de </w:t>
      </w:r>
      <w:r w:rsidR="00434702">
        <w:rPr>
          <w:rFonts w:eastAsia="Times New Roman"/>
          <w:color w:val="000000"/>
          <w:sz w:val="24"/>
          <w:lang w:val="nl-NL"/>
        </w:rPr>
        <w:t>Naam Gods</w:t>
      </w:r>
      <w:r w:rsidRPr="00117BA3">
        <w:rPr>
          <w:rFonts w:eastAsia="Times New Roman"/>
          <w:color w:val="000000"/>
          <w:sz w:val="24"/>
          <w:lang w:val="nl-NL"/>
        </w:rPr>
        <w:t xml:space="preserve"> daar misbruikt wordt. Ga maar door de straten en begeef u onder</w:t>
      </w:r>
      <w:r w:rsidR="00191FA0">
        <w:rPr>
          <w:rFonts w:eastAsia="Times New Roman"/>
          <w:color w:val="000000"/>
          <w:sz w:val="24"/>
          <w:lang w:val="nl-NL"/>
        </w:rPr>
        <w:t xml:space="preserve"> </w:t>
      </w:r>
      <w:r w:rsidRPr="00117BA3">
        <w:rPr>
          <w:rFonts w:eastAsia="Times New Roman"/>
          <w:color w:val="000000"/>
          <w:sz w:val="24"/>
          <w:lang w:val="nl-NL"/>
        </w:rPr>
        <w:t>het volk,</w:t>
      </w:r>
      <w:r w:rsidR="00225BD3">
        <w:rPr>
          <w:rFonts w:eastAsia="Times New Roman"/>
          <w:color w:val="000000"/>
          <w:sz w:val="24"/>
          <w:lang w:val="nl-NL"/>
        </w:rPr>
        <w:t xml:space="preserve"> u</w:t>
      </w:r>
      <w:r w:rsidR="00BF153E">
        <w:rPr>
          <w:rFonts w:eastAsia="Times New Roman"/>
          <w:color w:val="000000"/>
          <w:sz w:val="24"/>
          <w:lang w:val="nl-NL"/>
        </w:rPr>
        <w:t xml:space="preserve"> zou </w:t>
      </w:r>
      <w:r w:rsidR="00C82003">
        <w:rPr>
          <w:rFonts w:eastAsia="Times New Roman"/>
          <w:color w:val="000000"/>
          <w:sz w:val="24"/>
          <w:lang w:val="nl-NL"/>
        </w:rPr>
        <w:t>bange w</w:t>
      </w:r>
      <w:r w:rsidRPr="00117BA3">
        <w:rPr>
          <w:rFonts w:eastAsia="Times New Roman"/>
          <w:color w:val="000000"/>
          <w:sz w:val="24"/>
          <w:lang w:val="nl-NL"/>
        </w:rPr>
        <w:t>orden met mensen omgang te hebben; om met mensen in aanraking te komen, want de Heere zegt het in Zijn Woord, dat Hij waakt voor Zijn eer. De Heere let ook op ons of wij tegen de lastering van Zijn Naam waarschuwen. In welke moeilijkheden geraken wij in ons bedrijf, in onze betrekking, zo vrezen wij dikwijls. Mensenvrees</w:t>
      </w:r>
      <w:r w:rsidR="00965111">
        <w:rPr>
          <w:rFonts w:eastAsia="Times New Roman"/>
          <w:color w:val="000000"/>
          <w:sz w:val="24"/>
          <w:lang w:val="nl-NL"/>
        </w:rPr>
        <w:t>. Maar</w:t>
      </w:r>
      <w:r w:rsidRPr="00117BA3">
        <w:rPr>
          <w:rFonts w:eastAsia="Times New Roman"/>
          <w:color w:val="000000"/>
          <w:sz w:val="24"/>
          <w:lang w:val="nl-NL"/>
        </w:rPr>
        <w:t xml:space="preserve"> ieder is verplicht voor de heiliging van Gods Naam op te komen en</w:t>
      </w:r>
      <w:r w:rsidR="00191FA0">
        <w:rPr>
          <w:rFonts w:eastAsia="Times New Roman"/>
          <w:color w:val="000000"/>
          <w:sz w:val="24"/>
          <w:lang w:val="nl-NL"/>
        </w:rPr>
        <w:t xml:space="preserve"> </w:t>
      </w:r>
      <w:r w:rsidRPr="00117BA3">
        <w:rPr>
          <w:rFonts w:eastAsia="Times New Roman"/>
          <w:color w:val="000000"/>
          <w:sz w:val="24"/>
          <w:lang w:val="nl-NL"/>
        </w:rPr>
        <w:t>te</w:t>
      </w:r>
      <w:r w:rsidR="00191FA0">
        <w:rPr>
          <w:rFonts w:eastAsia="Times New Roman"/>
          <w:color w:val="000000"/>
          <w:sz w:val="24"/>
          <w:lang w:val="nl-NL"/>
        </w:rPr>
        <w:t xml:space="preserve"> getuigen t</w:t>
      </w:r>
      <w:r w:rsidRPr="00117BA3">
        <w:rPr>
          <w:rFonts w:eastAsia="Times New Roman"/>
          <w:color w:val="000000"/>
          <w:sz w:val="24"/>
          <w:lang w:val="nl-NL"/>
        </w:rPr>
        <w:t>e</w:t>
      </w:r>
      <w:r w:rsidR="00191FA0">
        <w:rPr>
          <w:rFonts w:eastAsia="Times New Roman"/>
          <w:color w:val="000000"/>
          <w:sz w:val="24"/>
          <w:lang w:val="nl-NL"/>
        </w:rPr>
        <w:t>g</w:t>
      </w:r>
      <w:r w:rsidRPr="00117BA3">
        <w:rPr>
          <w:rFonts w:eastAsia="Times New Roman"/>
          <w:color w:val="000000"/>
          <w:sz w:val="24"/>
          <w:lang w:val="nl-NL"/>
        </w:rPr>
        <w:t>en</w:t>
      </w:r>
      <w:r w:rsidR="00191FA0">
        <w:rPr>
          <w:rFonts w:eastAsia="Times New Roman"/>
          <w:color w:val="000000"/>
          <w:sz w:val="24"/>
          <w:lang w:val="nl-NL"/>
        </w:rPr>
        <w:t xml:space="preserve"> hen</w:t>
      </w:r>
      <w:r w:rsidRPr="00117BA3">
        <w:rPr>
          <w:rFonts w:eastAsia="Times New Roman"/>
          <w:color w:val="000000"/>
          <w:sz w:val="24"/>
          <w:lang w:val="nl-NL"/>
        </w:rPr>
        <w:t xml:space="preserve"> die laster</w:t>
      </w:r>
      <w:r w:rsidR="000173CE">
        <w:rPr>
          <w:rFonts w:eastAsia="Times New Roman"/>
          <w:color w:val="000000"/>
          <w:sz w:val="24"/>
          <w:lang w:val="nl-NL"/>
        </w:rPr>
        <w:t>lijk</w:t>
      </w:r>
      <w:r w:rsidRPr="00117BA3">
        <w:rPr>
          <w:rFonts w:eastAsia="Times New Roman"/>
          <w:color w:val="000000"/>
          <w:sz w:val="24"/>
          <w:lang w:val="nl-NL"/>
        </w:rPr>
        <w:t xml:space="preserve"> van God spreken. Gods kinderen</w:t>
      </w:r>
      <w:r w:rsidR="00191FA0">
        <w:rPr>
          <w:rFonts w:eastAsia="Times New Roman"/>
          <w:color w:val="000000"/>
          <w:sz w:val="24"/>
          <w:lang w:val="nl-NL"/>
        </w:rPr>
        <w:t xml:space="preserve"> </w:t>
      </w:r>
      <w:r w:rsidRPr="00117BA3">
        <w:rPr>
          <w:rFonts w:eastAsia="Times New Roman"/>
          <w:color w:val="000000"/>
          <w:sz w:val="24"/>
          <w:lang w:val="nl-NL"/>
        </w:rPr>
        <w:t xml:space="preserve">kunnen er </w:t>
      </w:r>
      <w:r w:rsidR="00926F06">
        <w:rPr>
          <w:rFonts w:eastAsia="Times New Roman"/>
          <w:color w:val="000000"/>
          <w:sz w:val="24"/>
          <w:lang w:val="nl-NL"/>
        </w:rPr>
        <w:t>dikwijls</w:t>
      </w:r>
      <w:r w:rsidRPr="00117BA3">
        <w:rPr>
          <w:rFonts w:eastAsia="Times New Roman"/>
          <w:color w:val="000000"/>
          <w:sz w:val="24"/>
          <w:lang w:val="nl-NL"/>
        </w:rPr>
        <w:t xml:space="preserve"> onder zuchten en zeggen: </w:t>
      </w:r>
      <w:r w:rsidRPr="00191FA0">
        <w:rPr>
          <w:rFonts w:eastAsia="Times New Roman"/>
          <w:i/>
          <w:iCs/>
          <w:color w:val="000000"/>
          <w:sz w:val="24"/>
          <w:lang w:val="nl-NL"/>
        </w:rPr>
        <w:t>Geef mij toch vrijmoedig</w:t>
      </w:r>
      <w:r w:rsidRPr="00191FA0">
        <w:rPr>
          <w:rFonts w:eastAsia="Times New Roman"/>
          <w:i/>
          <w:iCs/>
          <w:color w:val="000000"/>
          <w:sz w:val="24"/>
          <w:lang w:val="nl-NL"/>
        </w:rPr>
        <w:softHyphen/>
        <w:t>heid om met ootmoed en niet uit de hoogte aan dit kwaad weerstand te bieden</w:t>
      </w:r>
      <w:r w:rsidRPr="00117BA3">
        <w:rPr>
          <w:rFonts w:eastAsia="Times New Roman"/>
          <w:color w:val="000000"/>
          <w:sz w:val="24"/>
          <w:lang w:val="nl-NL"/>
        </w:rPr>
        <w:t>. Dan wil de Heere menigmaal getuigenis geven aan hen, die Zijn Naam en eer beogen, zodat de vijand zwijgen moet. Als de Heere deze dingen nu verbiedt, dan legt Hij er tevens een gebod in. Dit gebod is niet</w:t>
      </w:r>
      <w:r w:rsidR="00E75B4D">
        <w:rPr>
          <w:rFonts w:eastAsia="Times New Roman"/>
          <w:color w:val="000000"/>
          <w:sz w:val="24"/>
          <w:lang w:val="nl-NL"/>
        </w:rPr>
        <w:t xml:space="preserve"> daarmee </w:t>
      </w:r>
      <w:r w:rsidRPr="00117BA3">
        <w:rPr>
          <w:rFonts w:eastAsia="Times New Roman"/>
          <w:color w:val="000000"/>
          <w:sz w:val="24"/>
          <w:lang w:val="nl-NL"/>
        </w:rPr>
        <w:t>onderhouden, dat wij zeggen: Ik heb nog nimmer gevloekt. Dit betaamt ieder te kunnen zeggen. Het betaamt ons allen, dat wij eerlijk konden betuigen: Ik heb nimmer Gods Naam ijdellijk gevloekt</w:t>
      </w:r>
      <w:r w:rsidR="00965111">
        <w:rPr>
          <w:rFonts w:eastAsia="Times New Roman"/>
          <w:color w:val="000000"/>
          <w:sz w:val="24"/>
          <w:lang w:val="nl-NL"/>
        </w:rPr>
        <w:t>. Maar</w:t>
      </w:r>
      <w:r w:rsidR="00E75B4D">
        <w:rPr>
          <w:rFonts w:eastAsia="Times New Roman"/>
          <w:color w:val="000000"/>
          <w:sz w:val="24"/>
          <w:lang w:val="nl-NL"/>
        </w:rPr>
        <w:t xml:space="preserve"> daarmee </w:t>
      </w:r>
      <w:r w:rsidRPr="00117BA3">
        <w:rPr>
          <w:rFonts w:eastAsia="Times New Roman"/>
          <w:color w:val="000000"/>
          <w:sz w:val="24"/>
          <w:lang w:val="nl-NL"/>
        </w:rPr>
        <w:t>is dit gebod niet onderhouden.</w:t>
      </w:r>
    </w:p>
    <w:p w14:paraId="53E58FA1" w14:textId="77777777" w:rsidR="00191FA0" w:rsidRDefault="00191FA0" w:rsidP="00191FA0">
      <w:pPr>
        <w:jc w:val="both"/>
        <w:textAlignment w:val="baseline"/>
        <w:rPr>
          <w:rFonts w:eastAsia="Times New Roman"/>
          <w:color w:val="000000"/>
          <w:sz w:val="24"/>
          <w:lang w:val="nl-NL"/>
        </w:rPr>
      </w:pPr>
    </w:p>
    <w:p w14:paraId="3DD2A2B7" w14:textId="73C6ABAA" w:rsidR="00822F8A" w:rsidRPr="00117BA3" w:rsidRDefault="00191FA0" w:rsidP="00191FA0">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191FA0">
        <w:rPr>
          <w:rFonts w:eastAsia="Times New Roman"/>
          <w:b/>
          <w:bCs/>
          <w:i/>
          <w:iCs/>
          <w:color w:val="000000"/>
          <w:sz w:val="24"/>
          <w:lang w:val="nl-NL"/>
        </w:rPr>
        <w:t>Daarom zei ik in de derde plaats, dat wij hebben acht te geven op hetgeen God in dit gebod gebiedt.</w:t>
      </w:r>
    </w:p>
    <w:p w14:paraId="54B92B09"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gebiedt ons God dan in dit gebod?</w:t>
      </w:r>
    </w:p>
    <w:p w14:paraId="5EB4C8F7" w14:textId="4756A6D0" w:rsidR="00822F8A" w:rsidRPr="00191FA0"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De </w:t>
      </w:r>
      <w:r w:rsidR="00DD6074">
        <w:rPr>
          <w:rFonts w:eastAsia="Times New Roman"/>
          <w:color w:val="000000"/>
          <w:sz w:val="24"/>
          <w:lang w:val="nl-NL"/>
        </w:rPr>
        <w:t>Catechismus</w:t>
      </w:r>
      <w:r w:rsidRPr="00117BA3">
        <w:rPr>
          <w:rFonts w:eastAsia="Times New Roman"/>
          <w:color w:val="000000"/>
          <w:sz w:val="24"/>
          <w:lang w:val="nl-NL"/>
        </w:rPr>
        <w:t xml:space="preserve"> zegt, </w:t>
      </w:r>
      <w:r w:rsidRPr="00191FA0">
        <w:rPr>
          <w:rFonts w:eastAsia="Times New Roman"/>
          <w:i/>
          <w:iCs/>
          <w:color w:val="000000"/>
          <w:sz w:val="24"/>
          <w:lang w:val="nl-NL"/>
        </w:rPr>
        <w:t xml:space="preserve">dat wij de heilige </w:t>
      </w:r>
      <w:r w:rsidR="00434702" w:rsidRPr="00191FA0">
        <w:rPr>
          <w:rFonts w:eastAsia="Times New Roman"/>
          <w:i/>
          <w:iCs/>
          <w:color w:val="000000"/>
          <w:sz w:val="24"/>
          <w:lang w:val="nl-NL"/>
        </w:rPr>
        <w:t>Naam Gods</w:t>
      </w:r>
      <w:r w:rsidRPr="00191FA0">
        <w:rPr>
          <w:rFonts w:eastAsia="Times New Roman"/>
          <w:i/>
          <w:iCs/>
          <w:color w:val="000000"/>
          <w:sz w:val="24"/>
          <w:lang w:val="nl-NL"/>
        </w:rPr>
        <w:t xml:space="preserve"> anders niet dan met vreze en eerbied gebruiken zullen, opdat Hij van ons recht bekend, aan</w:t>
      </w:r>
      <w:r w:rsidRPr="00191FA0">
        <w:rPr>
          <w:rFonts w:eastAsia="Times New Roman"/>
          <w:i/>
          <w:iCs/>
          <w:color w:val="000000"/>
          <w:sz w:val="24"/>
          <w:lang w:val="nl-NL"/>
        </w:rPr>
        <w:softHyphen/>
        <w:t>geroepen, en in al onze woorden en werken geprezen worde.</w:t>
      </w:r>
    </w:p>
    <w:p w14:paraId="7B5678B0" w14:textId="41C01C2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Met een voorbeeld zal ik trachten duidelijk te maken, wat bedoeld wordt. De allergrootste </w:t>
      </w:r>
      <w:r w:rsidR="00191FA0">
        <w:rPr>
          <w:rFonts w:eastAsia="Times New Roman"/>
          <w:color w:val="000000"/>
          <w:sz w:val="24"/>
          <w:lang w:val="nl-NL"/>
        </w:rPr>
        <w:t>N</w:t>
      </w:r>
      <w:r w:rsidRPr="00117BA3">
        <w:rPr>
          <w:rFonts w:eastAsia="Times New Roman"/>
          <w:color w:val="000000"/>
          <w:sz w:val="24"/>
          <w:lang w:val="nl-NL"/>
        </w:rPr>
        <w:t>aam,</w:t>
      </w:r>
      <w:r w:rsidR="006373CD">
        <w:rPr>
          <w:rFonts w:eastAsia="Times New Roman"/>
          <w:color w:val="000000"/>
          <w:sz w:val="24"/>
          <w:lang w:val="nl-NL"/>
        </w:rPr>
        <w:t xml:space="preserve"> zei </w:t>
      </w:r>
      <w:r w:rsidRPr="00117BA3">
        <w:rPr>
          <w:rFonts w:eastAsia="Times New Roman"/>
          <w:color w:val="000000"/>
          <w:sz w:val="24"/>
          <w:lang w:val="nl-NL"/>
        </w:rPr>
        <w:t xml:space="preserve">ik daar straks, </w:t>
      </w:r>
      <w:r w:rsidR="008C1E0E">
        <w:rPr>
          <w:rFonts w:eastAsia="Times New Roman"/>
          <w:color w:val="000000"/>
          <w:sz w:val="24"/>
          <w:lang w:val="nl-NL"/>
        </w:rPr>
        <w:t>waarmee</w:t>
      </w:r>
      <w:r w:rsidRPr="00117BA3">
        <w:rPr>
          <w:rFonts w:eastAsia="Times New Roman"/>
          <w:color w:val="000000"/>
          <w:sz w:val="24"/>
          <w:lang w:val="nl-NL"/>
        </w:rPr>
        <w:t xml:space="preserve"> God Zich bekend</w:t>
      </w:r>
      <w:r w:rsidR="00191FA0">
        <w:rPr>
          <w:rFonts w:eastAsia="Times New Roman"/>
          <w:color w:val="000000"/>
          <w:sz w:val="24"/>
          <w:lang w:val="nl-NL"/>
        </w:rPr>
        <w:t xml:space="preserve"> </w:t>
      </w:r>
      <w:r w:rsidRPr="00117BA3">
        <w:rPr>
          <w:rFonts w:eastAsia="Times New Roman"/>
          <w:color w:val="000000"/>
          <w:sz w:val="24"/>
          <w:lang w:val="nl-NL"/>
        </w:rPr>
        <w:t>gemaakt heeft, is de</w:t>
      </w:r>
      <w:r w:rsidR="00191FA0">
        <w:rPr>
          <w:rFonts w:eastAsia="Times New Roman"/>
          <w:color w:val="000000"/>
          <w:sz w:val="24"/>
          <w:lang w:val="nl-NL"/>
        </w:rPr>
        <w:t xml:space="preserve"> N</w:t>
      </w:r>
      <w:r w:rsidRPr="00117BA3">
        <w:rPr>
          <w:rFonts w:eastAsia="Times New Roman"/>
          <w:color w:val="000000"/>
          <w:sz w:val="24"/>
          <w:lang w:val="nl-NL"/>
        </w:rPr>
        <w:t>aam Jehovah. Nu hebben de Joden uit slaafse</w:t>
      </w:r>
      <w:r w:rsidR="00191FA0">
        <w:rPr>
          <w:rFonts w:eastAsia="Times New Roman"/>
          <w:color w:val="000000"/>
          <w:sz w:val="24"/>
          <w:lang w:val="nl-NL"/>
        </w:rPr>
        <w:t xml:space="preserve"> </w:t>
      </w:r>
      <w:r w:rsidRPr="00117BA3">
        <w:rPr>
          <w:rFonts w:eastAsia="Times New Roman"/>
          <w:color w:val="000000"/>
          <w:sz w:val="24"/>
          <w:lang w:val="nl-NL"/>
        </w:rPr>
        <w:t xml:space="preserve">dienstbaarheid, zulk een vreze voor het gebruik van deze </w:t>
      </w:r>
      <w:r w:rsidR="00191FA0">
        <w:rPr>
          <w:rFonts w:eastAsia="Times New Roman"/>
          <w:color w:val="000000"/>
          <w:sz w:val="24"/>
          <w:lang w:val="nl-NL"/>
        </w:rPr>
        <w:t>N</w:t>
      </w:r>
      <w:r w:rsidRPr="00117BA3">
        <w:rPr>
          <w:rFonts w:eastAsia="Times New Roman"/>
          <w:color w:val="000000"/>
          <w:sz w:val="24"/>
          <w:lang w:val="nl-NL"/>
        </w:rPr>
        <w:t>aam, dat zij die niet durven uitspreken</w:t>
      </w:r>
      <w:r w:rsidR="00212CC9">
        <w:rPr>
          <w:rFonts w:eastAsia="Times New Roman"/>
          <w:color w:val="000000"/>
          <w:sz w:val="24"/>
          <w:lang w:val="nl-NL"/>
        </w:rPr>
        <w:t>, maar</w:t>
      </w:r>
      <w:r w:rsidRPr="00117BA3">
        <w:rPr>
          <w:rFonts w:eastAsia="Times New Roman"/>
          <w:color w:val="000000"/>
          <w:sz w:val="24"/>
          <w:lang w:val="nl-NL"/>
        </w:rPr>
        <w:t xml:space="preserve"> in plaats daarvan lezen Adonai. God</w:t>
      </w:r>
      <w:r w:rsidR="00191FA0">
        <w:rPr>
          <w:rFonts w:eastAsia="Times New Roman"/>
          <w:color w:val="000000"/>
          <w:sz w:val="24"/>
          <w:lang w:val="nl-NL"/>
        </w:rPr>
        <w:t xml:space="preserve"> </w:t>
      </w:r>
      <w:r w:rsidRPr="00117BA3">
        <w:rPr>
          <w:rFonts w:eastAsia="Times New Roman"/>
          <w:color w:val="000000"/>
          <w:sz w:val="24"/>
          <w:lang w:val="nl-NL"/>
        </w:rPr>
        <w:t xml:space="preserve">heeft daarentegen de naam Jehovah Zichzelf niet gegeven, opdat wij die niet gebruiken zullen, Hij gaf die </w:t>
      </w:r>
      <w:r w:rsidR="00191FA0">
        <w:rPr>
          <w:rFonts w:eastAsia="Times New Roman"/>
          <w:color w:val="000000"/>
          <w:sz w:val="24"/>
          <w:lang w:val="nl-NL"/>
        </w:rPr>
        <w:t>N</w:t>
      </w:r>
      <w:r w:rsidRPr="00117BA3">
        <w:rPr>
          <w:rFonts w:eastAsia="Times New Roman"/>
          <w:color w:val="000000"/>
          <w:sz w:val="24"/>
          <w:lang w:val="nl-NL"/>
        </w:rPr>
        <w:t xml:space="preserve">aam, opdat wij die gebruiken zullen. Als de Heere zegt: </w:t>
      </w:r>
      <w:r w:rsidRPr="00191FA0">
        <w:rPr>
          <w:rFonts w:eastAsia="Times New Roman"/>
          <w:i/>
          <w:iCs/>
          <w:color w:val="000000"/>
          <w:sz w:val="24"/>
          <w:lang w:val="nl-NL"/>
        </w:rPr>
        <w:t xml:space="preserve">Gij zult de naam des Heeren Uws Gods niet ijdellijk gebruiken, </w:t>
      </w:r>
      <w:r w:rsidRPr="00117BA3">
        <w:rPr>
          <w:rFonts w:eastAsia="Times New Roman"/>
          <w:color w:val="000000"/>
          <w:sz w:val="24"/>
          <w:lang w:val="nl-NL"/>
        </w:rPr>
        <w:t xml:space="preserve">dan ligt er in dat verbod het gebod, om de </w:t>
      </w:r>
      <w:r w:rsidR="00191FA0">
        <w:rPr>
          <w:rFonts w:eastAsia="Times New Roman"/>
          <w:color w:val="000000"/>
          <w:sz w:val="24"/>
          <w:lang w:val="nl-NL"/>
        </w:rPr>
        <w:t>Naam des Heeren</w:t>
      </w:r>
      <w:r w:rsidRPr="00117BA3">
        <w:rPr>
          <w:rFonts w:eastAsia="Times New Roman"/>
          <w:color w:val="000000"/>
          <w:sz w:val="24"/>
          <w:lang w:val="nl-NL"/>
        </w:rPr>
        <w:t xml:space="preserve"> ten rechte te gebruiken.</w:t>
      </w:r>
    </w:p>
    <w:p w14:paraId="38450808" w14:textId="77777777" w:rsidR="00191FA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is dan recht gebruik van Gods </w:t>
      </w:r>
      <w:r w:rsidR="00191FA0">
        <w:rPr>
          <w:rFonts w:eastAsia="Times New Roman"/>
          <w:color w:val="000000"/>
          <w:sz w:val="24"/>
          <w:lang w:val="nl-NL"/>
        </w:rPr>
        <w:t>N</w:t>
      </w:r>
      <w:r w:rsidRPr="00117BA3">
        <w:rPr>
          <w:rFonts w:eastAsia="Times New Roman"/>
          <w:color w:val="000000"/>
          <w:sz w:val="24"/>
          <w:lang w:val="nl-NL"/>
        </w:rPr>
        <w:t xml:space="preserve">aam? </w:t>
      </w:r>
      <w:r w:rsidRPr="00191FA0">
        <w:rPr>
          <w:rFonts w:eastAsia="Times New Roman"/>
          <w:i/>
          <w:iCs/>
          <w:color w:val="000000"/>
          <w:sz w:val="24"/>
          <w:lang w:val="nl-NL"/>
        </w:rPr>
        <w:t>Dat Hij van ons recht bekend en aangeroepen worde.</w:t>
      </w:r>
      <w:r w:rsidRPr="00117BA3">
        <w:rPr>
          <w:rFonts w:eastAsia="Times New Roman"/>
          <w:color w:val="000000"/>
          <w:sz w:val="24"/>
          <w:lang w:val="nl-NL"/>
        </w:rPr>
        <w:t xml:space="preserve"> Aanroepen van Hem wil zeggen, Hem benoemen,</w:t>
      </w:r>
      <w:r w:rsidR="00191FA0">
        <w:rPr>
          <w:rFonts w:eastAsia="Times New Roman"/>
          <w:color w:val="000000"/>
          <w:sz w:val="24"/>
          <w:lang w:val="nl-NL"/>
        </w:rPr>
        <w:t xml:space="preserve"> </w:t>
      </w:r>
      <w:r w:rsidRPr="00117BA3">
        <w:rPr>
          <w:rFonts w:eastAsia="Times New Roman"/>
          <w:color w:val="000000"/>
          <w:sz w:val="24"/>
          <w:lang w:val="nl-NL"/>
        </w:rPr>
        <w:t xml:space="preserve">opdat Hij Zich in </w:t>
      </w:r>
      <w:r w:rsidR="00191FA0">
        <w:rPr>
          <w:rFonts w:eastAsia="Times New Roman"/>
          <w:color w:val="000000"/>
          <w:sz w:val="24"/>
          <w:lang w:val="nl-NL"/>
        </w:rPr>
        <w:t>Zijn Naam</w:t>
      </w:r>
      <w:r w:rsidRPr="00117BA3">
        <w:rPr>
          <w:rFonts w:eastAsia="Times New Roman"/>
          <w:color w:val="000000"/>
          <w:sz w:val="24"/>
          <w:lang w:val="nl-NL"/>
        </w:rPr>
        <w:t xml:space="preserve"> aan ons openbare; Hem zoeken met ons</w:t>
      </w:r>
      <w:r w:rsidR="00191FA0">
        <w:rPr>
          <w:rFonts w:eastAsia="Times New Roman"/>
          <w:color w:val="000000"/>
          <w:sz w:val="24"/>
          <w:lang w:val="nl-NL"/>
        </w:rPr>
        <w:t xml:space="preserve"> </w:t>
      </w:r>
      <w:r w:rsidRPr="00117BA3">
        <w:rPr>
          <w:rFonts w:eastAsia="Times New Roman"/>
          <w:color w:val="000000"/>
          <w:sz w:val="24"/>
          <w:lang w:val="nl-NL"/>
        </w:rPr>
        <w:t>ganse hart, opdat Hij Zich van ons vinden late, om de enige en waar</w:t>
      </w:r>
      <w:r w:rsidRPr="00117BA3">
        <w:rPr>
          <w:rFonts w:eastAsia="Times New Roman"/>
          <w:color w:val="000000"/>
          <w:sz w:val="24"/>
          <w:lang w:val="nl-NL"/>
        </w:rPr>
        <w:softHyphen/>
        <w:t>achtige God te kennen, zoals Hij Zich in Zijn Woord geopenbaard heeft</w:t>
      </w:r>
      <w:r w:rsidR="00191FA0">
        <w:rPr>
          <w:rFonts w:eastAsia="Times New Roman"/>
          <w:color w:val="000000"/>
          <w:sz w:val="24"/>
          <w:lang w:val="nl-NL"/>
        </w:rPr>
        <w:t xml:space="preserve"> </w:t>
      </w:r>
      <w:r w:rsidRPr="00117BA3">
        <w:rPr>
          <w:rFonts w:eastAsia="Times New Roman"/>
          <w:color w:val="000000"/>
          <w:sz w:val="24"/>
          <w:lang w:val="nl-NL"/>
        </w:rPr>
        <w:t>tot zaligheid; opdat wij, met al onze noden naar ziel en lichaam, bij Hem</w:t>
      </w:r>
      <w:r w:rsidR="00191FA0">
        <w:rPr>
          <w:rFonts w:eastAsia="Times New Roman"/>
          <w:color w:val="000000"/>
          <w:sz w:val="24"/>
          <w:lang w:val="nl-NL"/>
        </w:rPr>
        <w:t xml:space="preserve"> </w:t>
      </w:r>
      <w:r w:rsidRPr="00117BA3">
        <w:rPr>
          <w:rFonts w:eastAsia="Times New Roman"/>
          <w:color w:val="000000"/>
          <w:sz w:val="24"/>
          <w:lang w:val="nl-NL"/>
        </w:rPr>
        <w:t xml:space="preserve">zullen vinden de vervulling voor tijd en eeuwigheid. Hij getuigt immers niet alleen de Almachtige te zijn, Die hemel en aarde </w:t>
      </w:r>
      <w:r w:rsidRPr="00117BA3">
        <w:rPr>
          <w:rFonts w:eastAsia="Times New Roman"/>
          <w:color w:val="000000"/>
          <w:sz w:val="24"/>
          <w:lang w:val="nl-NL"/>
        </w:rPr>
        <w:lastRenderedPageBreak/>
        <w:t>geschapen heeft en</w:t>
      </w:r>
      <w:r w:rsidR="00191FA0">
        <w:rPr>
          <w:rFonts w:eastAsia="Times New Roman"/>
          <w:color w:val="000000"/>
          <w:sz w:val="24"/>
          <w:lang w:val="nl-NL"/>
        </w:rPr>
        <w:t xml:space="preserve"> </w:t>
      </w:r>
      <w:r w:rsidRPr="00117BA3">
        <w:rPr>
          <w:rFonts w:eastAsia="Times New Roman"/>
          <w:color w:val="000000"/>
          <w:sz w:val="24"/>
          <w:lang w:val="nl-NL"/>
        </w:rPr>
        <w:t>door Zijn raad en voorzienigheid onderhoudt</w:t>
      </w:r>
      <w:r w:rsidR="00212CC9">
        <w:rPr>
          <w:rFonts w:eastAsia="Times New Roman"/>
          <w:color w:val="000000"/>
          <w:sz w:val="24"/>
          <w:lang w:val="nl-NL"/>
        </w:rPr>
        <w:t>, maar</w:t>
      </w:r>
      <w:r w:rsidRPr="00117BA3">
        <w:rPr>
          <w:rFonts w:eastAsia="Times New Roman"/>
          <w:color w:val="000000"/>
          <w:sz w:val="24"/>
          <w:lang w:val="nl-NL"/>
        </w:rPr>
        <w:t xml:space="preserve"> Hij maakt Zich in</w:t>
      </w:r>
      <w:r w:rsidR="00191FA0">
        <w:rPr>
          <w:rFonts w:eastAsia="Times New Roman"/>
          <w:color w:val="000000"/>
          <w:sz w:val="24"/>
          <w:lang w:val="nl-NL"/>
        </w:rPr>
        <w:t xml:space="preserve"> </w:t>
      </w:r>
      <w:r w:rsidRPr="00117BA3">
        <w:rPr>
          <w:rFonts w:eastAsia="Times New Roman"/>
          <w:color w:val="000000"/>
          <w:sz w:val="24"/>
          <w:lang w:val="nl-NL"/>
        </w:rPr>
        <w:t xml:space="preserve">die </w:t>
      </w:r>
      <w:r w:rsidR="00191FA0">
        <w:rPr>
          <w:rFonts w:eastAsia="Times New Roman"/>
          <w:color w:val="000000"/>
          <w:sz w:val="24"/>
          <w:lang w:val="nl-NL"/>
        </w:rPr>
        <w:t>N</w:t>
      </w:r>
      <w:r w:rsidRPr="00117BA3">
        <w:rPr>
          <w:rFonts w:eastAsia="Times New Roman"/>
          <w:color w:val="000000"/>
          <w:sz w:val="24"/>
          <w:lang w:val="nl-NL"/>
        </w:rPr>
        <w:t>amen bekend als de God van volkomen zaligheid voor Zijn volk; een God, Die de twistzaak</w:t>
      </w:r>
      <w:r w:rsidR="00E6174E">
        <w:rPr>
          <w:rFonts w:eastAsia="Times New Roman"/>
          <w:color w:val="000000"/>
          <w:sz w:val="24"/>
          <w:lang w:val="nl-NL"/>
        </w:rPr>
        <w:t xml:space="preserve"> van zijn </w:t>
      </w:r>
      <w:r w:rsidRPr="00117BA3">
        <w:rPr>
          <w:rFonts w:eastAsia="Times New Roman"/>
          <w:color w:val="000000"/>
          <w:sz w:val="24"/>
          <w:lang w:val="nl-NL"/>
        </w:rPr>
        <w:t>ellendigen twist en Zijn uitverkorenen gedenkt, naar de rijkdom van Zijn barmhartigheid.</w:t>
      </w:r>
    </w:p>
    <w:p w14:paraId="47B6DEED" w14:textId="33D5178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Als er staat: </w:t>
      </w:r>
      <w:r w:rsidRPr="00191FA0">
        <w:rPr>
          <w:rFonts w:eastAsia="Times New Roman"/>
          <w:i/>
          <w:iCs/>
          <w:color w:val="000000"/>
          <w:sz w:val="24"/>
          <w:lang w:val="nl-NL"/>
        </w:rPr>
        <w:t>Gij zult de</w:t>
      </w:r>
      <w:r w:rsidR="00191FA0" w:rsidRPr="00191FA0">
        <w:rPr>
          <w:rFonts w:eastAsia="Times New Roman"/>
          <w:i/>
          <w:iCs/>
          <w:color w:val="000000"/>
          <w:sz w:val="24"/>
          <w:lang w:val="nl-NL"/>
        </w:rPr>
        <w:t xml:space="preserve"> Naam des Heeren</w:t>
      </w:r>
      <w:r w:rsidRPr="00191FA0">
        <w:rPr>
          <w:rFonts w:eastAsia="Times New Roman"/>
          <w:i/>
          <w:iCs/>
          <w:color w:val="000000"/>
          <w:sz w:val="24"/>
          <w:lang w:val="nl-NL"/>
        </w:rPr>
        <w:t xml:space="preserve"> uws Gods niet ijdellijk gebruiken</w:t>
      </w:r>
      <w:r w:rsidRPr="00117BA3">
        <w:rPr>
          <w:rFonts w:eastAsia="Times New Roman"/>
          <w:color w:val="000000"/>
          <w:sz w:val="24"/>
          <w:lang w:val="nl-NL"/>
        </w:rPr>
        <w:t>, dan wil dat niet maar zeggen, dat</w:t>
      </w:r>
      <w:r w:rsidR="00191FA0">
        <w:rPr>
          <w:rFonts w:eastAsia="Times New Roman"/>
          <w:color w:val="000000"/>
          <w:sz w:val="24"/>
          <w:lang w:val="nl-NL"/>
        </w:rPr>
        <w:t xml:space="preserve"> u</w:t>
      </w:r>
      <w:r w:rsidRPr="00117BA3">
        <w:rPr>
          <w:rFonts w:eastAsia="Times New Roman"/>
          <w:color w:val="000000"/>
          <w:sz w:val="24"/>
          <w:lang w:val="nl-NL"/>
        </w:rPr>
        <w:t xml:space="preserve"> die </w:t>
      </w:r>
      <w:r w:rsidR="00191FA0">
        <w:rPr>
          <w:rFonts w:eastAsia="Times New Roman"/>
          <w:color w:val="000000"/>
          <w:sz w:val="24"/>
          <w:lang w:val="nl-NL"/>
        </w:rPr>
        <w:t>N</w:t>
      </w:r>
      <w:r w:rsidRPr="00117BA3">
        <w:rPr>
          <w:rFonts w:eastAsia="Times New Roman"/>
          <w:color w:val="000000"/>
          <w:sz w:val="24"/>
          <w:lang w:val="nl-NL"/>
        </w:rPr>
        <w:t>aam niet zinledig moogt gebruiken, zonder er enige</w:t>
      </w:r>
      <w:r w:rsidR="00191FA0">
        <w:rPr>
          <w:rFonts w:eastAsia="Times New Roman"/>
          <w:color w:val="000000"/>
          <w:sz w:val="24"/>
          <w:lang w:val="nl-NL"/>
        </w:rPr>
        <w:t xml:space="preserve"> </w:t>
      </w:r>
      <w:r w:rsidRPr="00117BA3">
        <w:rPr>
          <w:rFonts w:eastAsia="Times New Roman"/>
          <w:color w:val="000000"/>
          <w:sz w:val="24"/>
          <w:lang w:val="nl-NL"/>
        </w:rPr>
        <w:t>indruk van te hebben, dat Hij de enige en waarachtige God is</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het wil zeggen, dat Hij met heilige en kinderlijke vreze wil aangesproken worden, met diepe indrukken in ons hart, dat Hij de God der goden is. Hier krijgt</w:t>
      </w:r>
      <w:r w:rsidR="00225BD3">
        <w:rPr>
          <w:rFonts w:eastAsia="Times New Roman"/>
          <w:color w:val="000000"/>
          <w:sz w:val="24"/>
          <w:lang w:val="nl-NL"/>
        </w:rPr>
        <w:t xml:space="preserve"> u </w:t>
      </w:r>
      <w:r w:rsidRPr="00117BA3">
        <w:rPr>
          <w:rFonts w:eastAsia="Times New Roman"/>
          <w:color w:val="000000"/>
          <w:sz w:val="24"/>
          <w:lang w:val="nl-NL"/>
        </w:rPr>
        <w:t>de oefeningen van Gods kinderen, aan wie de Heere Zich openbaart, zodat Hij hun geen onbekende God meer is, omdat Hij Zich bekend maakt door Zijn Geest in Zijn deugden, in Zijn majesteit, recht</w:t>
      </w:r>
      <w:r w:rsidRPr="00117BA3">
        <w:rPr>
          <w:rFonts w:eastAsia="Times New Roman"/>
          <w:color w:val="000000"/>
          <w:sz w:val="24"/>
          <w:lang w:val="nl-NL"/>
        </w:rPr>
        <w:softHyphen/>
        <w:t>vaardigheid en heiligheid</w:t>
      </w:r>
      <w:r w:rsidR="000A19AC">
        <w:rPr>
          <w:rFonts w:eastAsia="Times New Roman"/>
          <w:color w:val="000000"/>
          <w:sz w:val="24"/>
          <w:lang w:val="nl-NL"/>
        </w:rPr>
        <w:t>. Z</w:t>
      </w:r>
      <w:r w:rsidRPr="00117BA3">
        <w:rPr>
          <w:rFonts w:eastAsia="Times New Roman"/>
          <w:color w:val="000000"/>
          <w:sz w:val="24"/>
          <w:lang w:val="nl-NL"/>
        </w:rPr>
        <w:t>ij vallen de hoge God te voet en roepen tot Hem uit de diepte. In het bi</w:t>
      </w:r>
      <w:r w:rsidR="00191FA0">
        <w:rPr>
          <w:rFonts w:eastAsia="Times New Roman"/>
          <w:color w:val="000000"/>
          <w:sz w:val="24"/>
          <w:lang w:val="nl-NL"/>
        </w:rPr>
        <w:t>j</w:t>
      </w:r>
      <w:r w:rsidRPr="00117BA3">
        <w:rPr>
          <w:rFonts w:eastAsia="Times New Roman"/>
          <w:color w:val="000000"/>
          <w:sz w:val="24"/>
          <w:lang w:val="nl-NL"/>
        </w:rPr>
        <w:t xml:space="preserve">zonder in het begin van hun levensweg, als zij de Heere zoeken van ganser </w:t>
      </w:r>
      <w:r w:rsidR="00CC73D5">
        <w:rPr>
          <w:rFonts w:eastAsia="Times New Roman"/>
          <w:color w:val="000000"/>
          <w:sz w:val="24"/>
          <w:lang w:val="nl-NL"/>
        </w:rPr>
        <w:t>hart</w:t>
      </w:r>
      <w:r w:rsidR="00191FA0">
        <w:rPr>
          <w:rFonts w:eastAsia="Times New Roman"/>
          <w:color w:val="000000"/>
          <w:sz w:val="24"/>
          <w:lang w:val="nl-NL"/>
        </w:rPr>
        <w:t xml:space="preserve">e </w:t>
      </w:r>
      <w:r w:rsidRPr="00117BA3">
        <w:rPr>
          <w:rFonts w:eastAsia="Times New Roman"/>
          <w:color w:val="000000"/>
          <w:sz w:val="24"/>
          <w:lang w:val="nl-NL"/>
        </w:rPr>
        <w:t>of zij Hem immers vinden mochten.</w:t>
      </w:r>
    </w:p>
    <w:p w14:paraId="33E825B4" w14:textId="77777777" w:rsidR="00191FA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Zij roepen </w:t>
      </w:r>
      <w:r w:rsidR="00191FA0">
        <w:rPr>
          <w:rFonts w:eastAsia="Times New Roman"/>
          <w:color w:val="000000"/>
          <w:sz w:val="24"/>
          <w:lang w:val="nl-NL"/>
        </w:rPr>
        <w:t>Zijn Naam</w:t>
      </w:r>
      <w:r w:rsidRPr="00117BA3">
        <w:rPr>
          <w:rFonts w:eastAsia="Times New Roman"/>
          <w:color w:val="000000"/>
          <w:sz w:val="24"/>
          <w:lang w:val="nl-NL"/>
        </w:rPr>
        <w:t xml:space="preserve"> aan met die vrees en eerbied, die hen doet bukken</w:t>
      </w:r>
      <w:r w:rsidR="00191FA0">
        <w:rPr>
          <w:rFonts w:eastAsia="Times New Roman"/>
          <w:color w:val="000000"/>
          <w:sz w:val="24"/>
          <w:lang w:val="nl-NL"/>
        </w:rPr>
        <w:t xml:space="preserve">, temeer als Hij Zich meer aan hen openbaart. Zie </w:t>
      </w:r>
      <w:r w:rsidRPr="00117BA3">
        <w:rPr>
          <w:rFonts w:eastAsia="Times New Roman"/>
          <w:color w:val="000000"/>
          <w:sz w:val="24"/>
          <w:lang w:val="nl-NL"/>
        </w:rPr>
        <w:t>het voorbeeld van Abraham, de vader aller gelovigen: Het zij niet kwaad in</w:t>
      </w:r>
      <w:r w:rsidR="00C960E2">
        <w:rPr>
          <w:rFonts w:eastAsia="Times New Roman"/>
          <w:color w:val="000000"/>
          <w:sz w:val="24"/>
          <w:lang w:val="nl-NL"/>
        </w:rPr>
        <w:t xml:space="preserve"> uw </w:t>
      </w:r>
      <w:r w:rsidRPr="00117BA3">
        <w:rPr>
          <w:rFonts w:eastAsia="Times New Roman"/>
          <w:color w:val="000000"/>
          <w:sz w:val="24"/>
          <w:lang w:val="nl-NL"/>
        </w:rPr>
        <w:t>heilige ogen, dat ik mij onderwind te spreken tot de Heere, hoewel ik stof en as ben. Hij opent in heilige eerbied zijn lippen. Denk aan Jobs die zich ver</w:t>
      </w:r>
      <w:r w:rsidR="000173CE">
        <w:rPr>
          <w:rFonts w:eastAsia="Times New Roman"/>
          <w:color w:val="000000"/>
          <w:sz w:val="24"/>
          <w:lang w:val="nl-NL"/>
        </w:rPr>
        <w:t>ne</w:t>
      </w:r>
      <w:r w:rsidR="00191FA0">
        <w:rPr>
          <w:rFonts w:eastAsia="Times New Roman"/>
          <w:color w:val="000000"/>
          <w:sz w:val="24"/>
          <w:lang w:val="nl-NL"/>
        </w:rPr>
        <w:t>d</w:t>
      </w:r>
      <w:r w:rsidR="000173CE">
        <w:rPr>
          <w:rFonts w:eastAsia="Times New Roman"/>
          <w:color w:val="000000"/>
          <w:sz w:val="24"/>
          <w:lang w:val="nl-NL"/>
        </w:rPr>
        <w:t>er</w:t>
      </w:r>
      <w:r w:rsidRPr="00117BA3">
        <w:rPr>
          <w:rFonts w:eastAsia="Times New Roman"/>
          <w:color w:val="000000"/>
          <w:sz w:val="24"/>
          <w:lang w:val="nl-NL"/>
        </w:rPr>
        <w:t xml:space="preserve">t in stof en as voor het aangezicht des Heeren. </w:t>
      </w:r>
    </w:p>
    <w:p w14:paraId="41451892" w14:textId="77777777" w:rsidR="00191FA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ge</w:t>
      </w:r>
      <w:r w:rsidRPr="00117BA3">
        <w:rPr>
          <w:rFonts w:eastAsia="Times New Roman"/>
          <w:color w:val="000000"/>
          <w:sz w:val="24"/>
          <w:lang w:val="nl-NL"/>
        </w:rPr>
        <w:softHyphen/>
        <w:t xml:space="preserve">bruik van de </w:t>
      </w:r>
      <w:r w:rsidR="00191FA0">
        <w:rPr>
          <w:rFonts w:eastAsia="Times New Roman"/>
          <w:color w:val="000000"/>
          <w:sz w:val="24"/>
          <w:lang w:val="nl-NL"/>
        </w:rPr>
        <w:t>Naam des Heeren</w:t>
      </w:r>
      <w:r w:rsidRPr="00117BA3">
        <w:rPr>
          <w:rFonts w:eastAsia="Times New Roman"/>
          <w:color w:val="000000"/>
          <w:sz w:val="24"/>
          <w:lang w:val="nl-NL"/>
        </w:rPr>
        <w:t xml:space="preserve"> door Zijn kinderen is een aanroepen in het gebed van Hem, met indrukken van Zijn hoge majesteit en eeuwige heerlijkheid, zodat zij niets zijn in zichzelf, want uit deze kennis van God vloeit voort kennis van ons zelf</w:t>
      </w:r>
      <w:r w:rsidR="000A19AC">
        <w:rPr>
          <w:rFonts w:eastAsia="Times New Roman"/>
          <w:color w:val="000000"/>
          <w:sz w:val="24"/>
          <w:lang w:val="nl-NL"/>
        </w:rPr>
        <w:t>. Z</w:t>
      </w:r>
      <w:r w:rsidRPr="00117BA3">
        <w:rPr>
          <w:rFonts w:eastAsia="Times New Roman"/>
          <w:color w:val="000000"/>
          <w:sz w:val="24"/>
          <w:lang w:val="nl-NL"/>
        </w:rPr>
        <w:t>ij erkennen, dat de Heere God is. Toen Israël op twee gedachten hinkte en Baal wilde dienen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ook de Heere niet wilde loslaten,</w:t>
      </w:r>
      <w:r w:rsidR="006373CD">
        <w:rPr>
          <w:rFonts w:eastAsia="Times New Roman"/>
          <w:color w:val="000000"/>
          <w:sz w:val="24"/>
          <w:lang w:val="nl-NL"/>
        </w:rPr>
        <w:t xml:space="preserve"> zei </w:t>
      </w:r>
      <w:r w:rsidRPr="00117BA3">
        <w:rPr>
          <w:rFonts w:eastAsia="Times New Roman"/>
          <w:color w:val="000000"/>
          <w:sz w:val="24"/>
          <w:lang w:val="nl-NL"/>
        </w:rPr>
        <w:t>Elia: Kiest u heden, Wie gij dienen wilt: Is de Heere God, dient hem; is Baal God, dient hem. God heeft Zijn volk ver</w:t>
      </w:r>
      <w:r w:rsidRPr="00117BA3">
        <w:rPr>
          <w:rFonts w:eastAsia="Times New Roman"/>
          <w:color w:val="000000"/>
          <w:sz w:val="24"/>
          <w:lang w:val="nl-NL"/>
        </w:rPr>
        <w:softHyphen/>
        <w:t>koren om Hem te dienen. Er komt een kennis in het hart, die erkenning werkt, dat de Heere alleen God is omdat Hij Zich, niet alleen voorwerpe</w:t>
      </w:r>
      <w:r w:rsidRPr="00117BA3">
        <w:rPr>
          <w:rFonts w:eastAsia="Times New Roman"/>
          <w:color w:val="000000"/>
          <w:sz w:val="24"/>
          <w:lang w:val="nl-NL"/>
        </w:rPr>
        <w:softHyphen/>
        <w:t>lijk in Zijn Woord en in Zijn werken geopenbaard heeft</w:t>
      </w:r>
      <w:r w:rsidR="00212CC9">
        <w:rPr>
          <w:rFonts w:eastAsia="Times New Roman"/>
          <w:color w:val="000000"/>
          <w:sz w:val="24"/>
          <w:lang w:val="nl-NL"/>
        </w:rPr>
        <w:t>, maar</w:t>
      </w:r>
      <w:r w:rsidRPr="00117BA3">
        <w:rPr>
          <w:rFonts w:eastAsia="Times New Roman"/>
          <w:color w:val="000000"/>
          <w:sz w:val="24"/>
          <w:lang w:val="nl-NL"/>
        </w:rPr>
        <w:t xml:space="preserve"> Zich onder</w:t>
      </w:r>
      <w:r w:rsidRPr="00117BA3">
        <w:rPr>
          <w:rFonts w:eastAsia="Times New Roman"/>
          <w:color w:val="000000"/>
          <w:sz w:val="24"/>
          <w:lang w:val="nl-NL"/>
        </w:rPr>
        <w:softHyphen/>
        <w:t xml:space="preserve">werpelijk in hun harten verheerlijkt in Zijn </w:t>
      </w:r>
      <w:r w:rsidR="00B608E4">
        <w:rPr>
          <w:rFonts w:eastAsia="Times New Roman"/>
          <w:color w:val="000000"/>
          <w:sz w:val="24"/>
          <w:lang w:val="nl-NL"/>
        </w:rPr>
        <w:t>Goddelijke</w:t>
      </w:r>
      <w:r w:rsidRPr="00117BA3">
        <w:rPr>
          <w:rFonts w:eastAsia="Times New Roman"/>
          <w:color w:val="000000"/>
          <w:sz w:val="24"/>
          <w:lang w:val="nl-NL"/>
        </w:rPr>
        <w:t xml:space="preserve"> majesteit in Christus </w:t>
      </w:r>
      <w:r w:rsidR="000E76CC">
        <w:rPr>
          <w:rFonts w:eastAsia="Times New Roman"/>
          <w:color w:val="000000"/>
          <w:sz w:val="24"/>
          <w:lang w:val="nl-NL"/>
        </w:rPr>
        <w:t>Jezus</w:t>
      </w:r>
      <w:r w:rsidRPr="00117BA3">
        <w:rPr>
          <w:rFonts w:eastAsia="Times New Roman"/>
          <w:color w:val="000000"/>
          <w:sz w:val="24"/>
          <w:lang w:val="nl-NL"/>
        </w:rPr>
        <w:t xml:space="preserve">. Daaruit vloeit voort dat oprecht belijden en gebruiken van </w:t>
      </w:r>
      <w:r w:rsidR="00191FA0">
        <w:rPr>
          <w:rFonts w:eastAsia="Times New Roman"/>
          <w:color w:val="000000"/>
          <w:sz w:val="24"/>
          <w:lang w:val="nl-NL"/>
        </w:rPr>
        <w:t>Zijn Naam</w:t>
      </w:r>
      <w:r w:rsidRPr="00117BA3">
        <w:rPr>
          <w:rFonts w:eastAsia="Times New Roman"/>
          <w:color w:val="000000"/>
          <w:sz w:val="24"/>
          <w:lang w:val="nl-NL"/>
        </w:rPr>
        <w:t xml:space="preserve">. </w:t>
      </w:r>
    </w:p>
    <w:p w14:paraId="5FE4956A" w14:textId="2EC2430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volk kan niet meer zwijgen; het wordt gedrongen </w:t>
      </w:r>
      <w:r w:rsidR="00191FA0">
        <w:rPr>
          <w:rFonts w:eastAsia="Times New Roman"/>
          <w:color w:val="000000"/>
          <w:sz w:val="24"/>
          <w:lang w:val="nl-NL"/>
        </w:rPr>
        <w:t>Zijn Naam</w:t>
      </w:r>
      <w:r w:rsidRPr="00117BA3">
        <w:rPr>
          <w:rFonts w:eastAsia="Times New Roman"/>
          <w:color w:val="000000"/>
          <w:sz w:val="24"/>
          <w:lang w:val="nl-NL"/>
        </w:rPr>
        <w:t xml:space="preserve"> te erkennen en Zijn hoogheid en de rijkdom van Zijn </w:t>
      </w:r>
      <w:r w:rsidR="00B608E4">
        <w:rPr>
          <w:rFonts w:eastAsia="Times New Roman"/>
          <w:color w:val="000000"/>
          <w:sz w:val="24"/>
          <w:lang w:val="nl-NL"/>
        </w:rPr>
        <w:t>Goddelijke</w:t>
      </w:r>
      <w:r w:rsidRPr="00117BA3">
        <w:rPr>
          <w:rFonts w:eastAsia="Times New Roman"/>
          <w:color w:val="000000"/>
          <w:sz w:val="24"/>
          <w:lang w:val="nl-NL"/>
        </w:rPr>
        <w:t xml:space="preserve"> genade en eeuwige ontferming te belijden, opdat Hij, zoals de </w:t>
      </w:r>
      <w:r w:rsidR="00DD6074">
        <w:rPr>
          <w:rFonts w:eastAsia="Times New Roman"/>
          <w:color w:val="000000"/>
          <w:sz w:val="24"/>
          <w:lang w:val="nl-NL"/>
        </w:rPr>
        <w:t>Catechismus</w:t>
      </w:r>
      <w:r w:rsidRPr="00117BA3">
        <w:rPr>
          <w:rFonts w:eastAsia="Times New Roman"/>
          <w:color w:val="000000"/>
          <w:sz w:val="24"/>
          <w:lang w:val="nl-NL"/>
        </w:rPr>
        <w:t xml:space="preserve"> zegt, i</w:t>
      </w:r>
      <w:r w:rsidRPr="00191FA0">
        <w:rPr>
          <w:rFonts w:eastAsia="Times New Roman"/>
          <w:i/>
          <w:iCs/>
          <w:color w:val="000000"/>
          <w:sz w:val="24"/>
          <w:lang w:val="nl-NL"/>
        </w:rPr>
        <w:t>n al onze woorden en werken geprezen worde</w:t>
      </w:r>
      <w:r w:rsidRPr="00117BA3">
        <w:rPr>
          <w:rFonts w:eastAsia="Times New Roman"/>
          <w:color w:val="000000"/>
          <w:sz w:val="24"/>
          <w:lang w:val="nl-NL"/>
        </w:rPr>
        <w:t xml:space="preserve">. De lofzeggingen van de </w:t>
      </w:r>
      <w:r w:rsidR="00434702">
        <w:rPr>
          <w:rFonts w:eastAsia="Times New Roman"/>
          <w:color w:val="000000"/>
          <w:sz w:val="24"/>
          <w:lang w:val="nl-NL"/>
        </w:rPr>
        <w:t>Naam Gods</w:t>
      </w:r>
      <w:r w:rsidRPr="00117BA3">
        <w:rPr>
          <w:rFonts w:eastAsia="Times New Roman"/>
          <w:color w:val="000000"/>
          <w:sz w:val="24"/>
          <w:lang w:val="nl-NL"/>
        </w:rPr>
        <w:t xml:space="preserve"> geven Gods kinderen het grootste vermaak. Daarom kan het hun ziel zo smarten, als die naam onteerd wordt; daarom dragen zij leed, als ze met een zwijgende mond over de wereld gaan. Anderzijds ligt hierin de hoogste rust en blijdschap, ja de zaligheid der ziel, dat God ver</w:t>
      </w:r>
      <w:r w:rsidRPr="00117BA3">
        <w:rPr>
          <w:rFonts w:eastAsia="Times New Roman"/>
          <w:color w:val="000000"/>
          <w:sz w:val="24"/>
          <w:lang w:val="nl-NL"/>
        </w:rPr>
        <w:softHyphen/>
        <w:t>heerlijkt wordt</w:t>
      </w:r>
      <w:r w:rsidR="000A19AC">
        <w:rPr>
          <w:rFonts w:eastAsia="Times New Roman"/>
          <w:color w:val="000000"/>
          <w:sz w:val="24"/>
          <w:lang w:val="nl-NL"/>
        </w:rPr>
        <w:t>. Z</w:t>
      </w:r>
      <w:r w:rsidRPr="00117BA3">
        <w:rPr>
          <w:rFonts w:eastAsia="Times New Roman"/>
          <w:color w:val="000000"/>
          <w:sz w:val="24"/>
          <w:lang w:val="nl-NL"/>
        </w:rPr>
        <w:t xml:space="preserve">ij zouden het soms </w:t>
      </w:r>
      <w:r w:rsidR="008E47E4">
        <w:rPr>
          <w:rFonts w:eastAsia="Times New Roman"/>
          <w:color w:val="000000"/>
          <w:sz w:val="24"/>
          <w:lang w:val="nl-NL"/>
        </w:rPr>
        <w:t>elkaar</w:t>
      </w:r>
      <w:r w:rsidRPr="00117BA3">
        <w:rPr>
          <w:rFonts w:eastAsia="Times New Roman"/>
          <w:color w:val="000000"/>
          <w:sz w:val="24"/>
          <w:lang w:val="nl-NL"/>
        </w:rPr>
        <w:t xml:space="preserve"> wel willen toeroepen: Komt, maakt God met mij groot, want Hij is het waardig en het komt Hem toe, dat alle knie voor Hem gebogen worde. </w:t>
      </w:r>
      <w:r w:rsidRPr="00191FA0">
        <w:rPr>
          <w:rFonts w:eastAsia="Times New Roman"/>
          <w:i/>
          <w:iCs/>
          <w:color w:val="000000"/>
          <w:sz w:val="24"/>
          <w:lang w:val="nl-NL"/>
        </w:rPr>
        <w:t>Wie zou U niet vrezen, Gij Schepper der gehele aarde, want het komt U toe.</w:t>
      </w:r>
    </w:p>
    <w:p w14:paraId="5F44E12B" w14:textId="64F704C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Zingen wij daarvan nu met </w:t>
      </w:r>
      <w:r w:rsidR="008E47E4">
        <w:rPr>
          <w:rFonts w:eastAsia="Times New Roman"/>
          <w:color w:val="000000"/>
          <w:sz w:val="24"/>
          <w:lang w:val="nl-NL"/>
        </w:rPr>
        <w:t>elkaar</w:t>
      </w:r>
      <w:r w:rsidRPr="00117BA3">
        <w:rPr>
          <w:rFonts w:eastAsia="Times New Roman"/>
          <w:color w:val="000000"/>
          <w:sz w:val="24"/>
          <w:lang w:val="nl-NL"/>
        </w:rPr>
        <w:t xml:space="preserve"> uit de twee en zeventigste</w:t>
      </w:r>
      <w:r w:rsidR="008326A4">
        <w:rPr>
          <w:rFonts w:eastAsia="Times New Roman"/>
          <w:color w:val="000000"/>
          <w:sz w:val="24"/>
          <w:lang w:val="nl-NL"/>
        </w:rPr>
        <w:t xml:space="preserve"> Psalm </w:t>
      </w:r>
      <w:r w:rsidRPr="00117BA3">
        <w:rPr>
          <w:rFonts w:eastAsia="Times New Roman"/>
          <w:color w:val="000000"/>
          <w:sz w:val="24"/>
          <w:lang w:val="nl-NL"/>
        </w:rPr>
        <w:t>het elfde vers:</w:t>
      </w:r>
    </w:p>
    <w:p w14:paraId="4557D654" w14:textId="77777777" w:rsidR="00191FA0" w:rsidRDefault="00191FA0" w:rsidP="00407E52">
      <w:pPr>
        <w:jc w:val="both"/>
        <w:textAlignment w:val="baseline"/>
        <w:rPr>
          <w:rFonts w:eastAsia="Times New Roman"/>
          <w:color w:val="000000"/>
          <w:sz w:val="24"/>
          <w:lang w:val="nl-NL"/>
        </w:rPr>
      </w:pPr>
    </w:p>
    <w:p w14:paraId="2EE1AB40" w14:textId="77777777" w:rsidR="00191FA0" w:rsidRPr="00191FA0" w:rsidRDefault="00191FA0" w:rsidP="00191FA0">
      <w:pPr>
        <w:ind w:left="708"/>
        <w:jc w:val="both"/>
        <w:textAlignment w:val="baseline"/>
        <w:rPr>
          <w:rFonts w:eastAsia="Times New Roman"/>
          <w:i/>
          <w:iCs/>
          <w:color w:val="000000"/>
          <w:sz w:val="24"/>
          <w:lang w:val="nl-NL"/>
        </w:rPr>
      </w:pPr>
      <w:r w:rsidRPr="00191FA0">
        <w:rPr>
          <w:rFonts w:eastAsia="Times New Roman"/>
          <w:i/>
          <w:iCs/>
          <w:color w:val="000000"/>
          <w:sz w:val="24"/>
          <w:lang w:val="nl-NL"/>
        </w:rPr>
        <w:t>Zijn Naam</w:t>
      </w:r>
      <w:r w:rsidR="00822F8A" w:rsidRPr="00191FA0">
        <w:rPr>
          <w:rFonts w:eastAsia="Times New Roman"/>
          <w:i/>
          <w:iCs/>
          <w:color w:val="000000"/>
          <w:sz w:val="24"/>
          <w:lang w:val="nl-NL"/>
        </w:rPr>
        <w:t xml:space="preserve"> moet eeuwig eer ontvangen; </w:t>
      </w:r>
    </w:p>
    <w:p w14:paraId="707F0A68" w14:textId="55C62E0E" w:rsidR="00822F8A" w:rsidRPr="00191FA0" w:rsidRDefault="00822F8A" w:rsidP="00191FA0">
      <w:pPr>
        <w:ind w:left="708"/>
        <w:jc w:val="both"/>
        <w:textAlignment w:val="baseline"/>
        <w:rPr>
          <w:rFonts w:eastAsia="Times New Roman"/>
          <w:i/>
          <w:iCs/>
          <w:color w:val="000000"/>
          <w:sz w:val="24"/>
          <w:lang w:val="nl-NL"/>
        </w:rPr>
      </w:pPr>
      <w:r w:rsidRPr="00191FA0">
        <w:rPr>
          <w:rFonts w:eastAsia="Times New Roman"/>
          <w:i/>
          <w:iCs/>
          <w:color w:val="000000"/>
          <w:sz w:val="24"/>
          <w:lang w:val="nl-NL"/>
        </w:rPr>
        <w:t>Men loov' Hem vroeg en spa;</w:t>
      </w:r>
    </w:p>
    <w:p w14:paraId="4312FA91" w14:textId="77777777" w:rsidR="00191FA0" w:rsidRPr="00191FA0" w:rsidRDefault="00822F8A" w:rsidP="00191FA0">
      <w:pPr>
        <w:ind w:left="708"/>
        <w:jc w:val="both"/>
        <w:textAlignment w:val="baseline"/>
        <w:rPr>
          <w:rFonts w:eastAsia="Times New Roman"/>
          <w:i/>
          <w:iCs/>
          <w:color w:val="000000"/>
          <w:sz w:val="24"/>
          <w:lang w:val="nl-NL"/>
        </w:rPr>
      </w:pPr>
      <w:r w:rsidRPr="00191FA0">
        <w:rPr>
          <w:rFonts w:eastAsia="Times New Roman"/>
          <w:i/>
          <w:iCs/>
          <w:color w:val="000000"/>
          <w:sz w:val="24"/>
          <w:lang w:val="nl-NL"/>
        </w:rPr>
        <w:t xml:space="preserve">De wereld hoor', en volg' mijn zangen, </w:t>
      </w:r>
    </w:p>
    <w:p w14:paraId="54BF252D" w14:textId="227379C3" w:rsidR="00822F8A" w:rsidRPr="00191FA0" w:rsidRDefault="00822F8A" w:rsidP="00191FA0">
      <w:pPr>
        <w:ind w:left="708"/>
        <w:jc w:val="both"/>
        <w:textAlignment w:val="baseline"/>
        <w:rPr>
          <w:rFonts w:eastAsia="Times New Roman"/>
          <w:i/>
          <w:iCs/>
          <w:color w:val="000000"/>
          <w:sz w:val="24"/>
          <w:lang w:val="nl-NL"/>
        </w:rPr>
      </w:pPr>
      <w:r w:rsidRPr="00191FA0">
        <w:rPr>
          <w:rFonts w:eastAsia="Times New Roman"/>
          <w:i/>
          <w:iCs/>
          <w:color w:val="000000"/>
          <w:sz w:val="24"/>
          <w:lang w:val="nl-NL"/>
        </w:rPr>
        <w:t>Met Amen, Amen, na.</w:t>
      </w:r>
    </w:p>
    <w:p w14:paraId="4B20A7A0" w14:textId="77777777" w:rsidR="00191FA0" w:rsidRDefault="00191FA0" w:rsidP="00407E52">
      <w:pPr>
        <w:jc w:val="both"/>
        <w:textAlignment w:val="baseline"/>
        <w:rPr>
          <w:rFonts w:eastAsia="Times New Roman"/>
          <w:color w:val="000000"/>
          <w:sz w:val="24"/>
          <w:lang w:val="nl-NL"/>
        </w:rPr>
      </w:pPr>
    </w:p>
    <w:p w14:paraId="1F274B23" w14:textId="77777777" w:rsidR="00191FA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nu, wanneer ons </w:t>
      </w:r>
      <w:r w:rsidR="00613FC1">
        <w:rPr>
          <w:rFonts w:eastAsia="Times New Roman"/>
          <w:color w:val="000000"/>
          <w:sz w:val="24"/>
          <w:lang w:val="nl-NL"/>
        </w:rPr>
        <w:t>Nederlands</w:t>
      </w:r>
      <w:r w:rsidRPr="00117BA3">
        <w:rPr>
          <w:rFonts w:eastAsia="Times New Roman"/>
          <w:color w:val="000000"/>
          <w:sz w:val="24"/>
          <w:lang w:val="nl-NL"/>
        </w:rPr>
        <w:t>e volk eens geoordeeld werd naar de eis, die God in dit gebod stelt, dan zouden we wel moeten beven en zeggen: Wat zal er van ons volk en van ons land worden. God zal geenszins on</w:t>
      </w:r>
      <w:r w:rsidRPr="00117BA3">
        <w:rPr>
          <w:rFonts w:eastAsia="Times New Roman"/>
          <w:color w:val="000000"/>
          <w:sz w:val="24"/>
          <w:lang w:val="nl-NL"/>
        </w:rPr>
        <w:softHyphen/>
        <w:t xml:space="preserve">schuldig houden, die </w:t>
      </w:r>
      <w:r w:rsidR="00191FA0">
        <w:rPr>
          <w:rFonts w:eastAsia="Times New Roman"/>
          <w:color w:val="000000"/>
          <w:sz w:val="24"/>
          <w:lang w:val="nl-NL"/>
        </w:rPr>
        <w:t>Zijn Naam</w:t>
      </w:r>
      <w:r w:rsidRPr="00117BA3">
        <w:rPr>
          <w:rFonts w:eastAsia="Times New Roman"/>
          <w:color w:val="000000"/>
          <w:sz w:val="24"/>
          <w:lang w:val="nl-NL"/>
        </w:rPr>
        <w:t xml:space="preserve"> ijdellijk gebruikt.</w:t>
      </w:r>
      <w:r w:rsidR="00225BD3">
        <w:rPr>
          <w:rFonts w:eastAsia="Times New Roman"/>
          <w:color w:val="000000"/>
          <w:sz w:val="24"/>
          <w:lang w:val="nl-NL"/>
        </w:rPr>
        <w:t xml:space="preserve"> </w:t>
      </w:r>
      <w:r w:rsidR="00191FA0">
        <w:rPr>
          <w:rFonts w:eastAsia="Times New Roman"/>
          <w:color w:val="000000"/>
          <w:sz w:val="24"/>
          <w:lang w:val="nl-NL"/>
        </w:rPr>
        <w:t>Ge</w:t>
      </w:r>
      <w:r w:rsidR="00225BD3">
        <w:rPr>
          <w:rFonts w:eastAsia="Times New Roman"/>
          <w:color w:val="000000"/>
          <w:sz w:val="24"/>
          <w:lang w:val="nl-NL"/>
        </w:rPr>
        <w:t xml:space="preserve"> </w:t>
      </w:r>
      <w:r w:rsidRPr="00117BA3">
        <w:rPr>
          <w:rFonts w:eastAsia="Times New Roman"/>
          <w:color w:val="000000"/>
          <w:sz w:val="24"/>
          <w:lang w:val="nl-NL"/>
        </w:rPr>
        <w:t xml:space="preserve">zijt bang </w:t>
      </w:r>
      <w:r w:rsidRPr="00117BA3">
        <w:rPr>
          <w:rFonts w:eastAsia="Times New Roman"/>
          <w:color w:val="000000"/>
          <w:sz w:val="24"/>
          <w:lang w:val="nl-NL"/>
        </w:rPr>
        <w:lastRenderedPageBreak/>
        <w:t>op straat te moeten verkeren; om onder de menigte te komen. Bij hoog en laag wordt Gods naam gevloekt, misbruikt en gelasterd. Ach, dat wij dit kwaad in zijn Godonterend karakter eens zagen om zo vrijmoedigheid te ontvangen tegen het schrikkelijk misbruik van Gods naam te getuigen en geen mens te ontzien. Want de Heere zegt: Als gij daarbij zijt en zwijgend heen gaat; met dezulken omgang houdt; niet waarschuwt, dan draagt gij de vloek mede; dan komt dit oordeel op u neer. Dat staat er niet voor niets. En denk vooral niet: Zo nauw neemt God het niet, want Hij heeft nadrukkelijk gezegd, niet onschuldig te zullen houden. Laat ons daarom van de plaatsen, waarvan wij weten dat er vloekers en lasteraars zijn, ons ver houden</w:t>
      </w:r>
      <w:r w:rsidR="000A19AC">
        <w:rPr>
          <w:rFonts w:eastAsia="Times New Roman"/>
          <w:color w:val="000000"/>
          <w:sz w:val="24"/>
          <w:lang w:val="nl-NL"/>
        </w:rPr>
        <w:t xml:space="preserve">. </w:t>
      </w:r>
    </w:p>
    <w:p w14:paraId="33C4C0C0" w14:textId="0D93BEED" w:rsidR="00191FA0"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ie</w:t>
      </w:r>
      <w:r w:rsidR="00191FA0">
        <w:rPr>
          <w:rFonts w:eastAsia="Times New Roman"/>
          <w:color w:val="000000"/>
          <w:sz w:val="24"/>
          <w:lang w:val="nl-NL"/>
        </w:rPr>
        <w:t xml:space="preserve"> je </w:t>
      </w:r>
      <w:r w:rsidR="00822F8A" w:rsidRPr="00117BA3">
        <w:rPr>
          <w:rFonts w:eastAsia="Times New Roman"/>
          <w:color w:val="000000"/>
          <w:sz w:val="24"/>
          <w:lang w:val="nl-NL"/>
        </w:rPr>
        <w:t xml:space="preserve">wel, jongens en meisjes, hoe nodig het is </w:t>
      </w:r>
      <w:r w:rsidR="008E47E4">
        <w:rPr>
          <w:rFonts w:eastAsia="Times New Roman"/>
          <w:color w:val="000000"/>
          <w:sz w:val="24"/>
          <w:lang w:val="nl-NL"/>
        </w:rPr>
        <w:t>elkaar</w:t>
      </w:r>
      <w:r w:rsidR="00822F8A" w:rsidRPr="00117BA3">
        <w:rPr>
          <w:rFonts w:eastAsia="Times New Roman"/>
          <w:color w:val="000000"/>
          <w:sz w:val="24"/>
          <w:lang w:val="nl-NL"/>
        </w:rPr>
        <w:t xml:space="preserve"> te waarschuwen en erop te wijzen, dat wij alleen wonen zullen? Een apart</w:t>
      </w:r>
      <w:r w:rsidR="00191FA0">
        <w:rPr>
          <w:rFonts w:eastAsia="Times New Roman"/>
          <w:color w:val="000000"/>
          <w:sz w:val="24"/>
          <w:lang w:val="nl-NL"/>
        </w:rPr>
        <w:t xml:space="preserve"> volk behoren we te zijn, afgezonderd van de wereld. Dat zijn geen Doperse </w:t>
      </w:r>
      <w:r w:rsidR="00822F8A" w:rsidRPr="00117BA3">
        <w:rPr>
          <w:rFonts w:eastAsia="Times New Roman"/>
          <w:color w:val="000000"/>
          <w:sz w:val="24"/>
          <w:lang w:val="nl-NL"/>
        </w:rPr>
        <w:t xml:space="preserve">neigingen. Dat is onze ligging niet. Wij hebben een plaats in de wereld en moeten de wereld door. </w:t>
      </w:r>
    </w:p>
    <w:p w14:paraId="5DC43DD0" w14:textId="23D051D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had in mijn vorige gemeente een</w:t>
      </w:r>
      <w:r w:rsidR="00191FA0">
        <w:rPr>
          <w:rFonts w:eastAsia="Times New Roman"/>
          <w:color w:val="000000"/>
          <w:sz w:val="24"/>
          <w:lang w:val="nl-NL"/>
        </w:rPr>
        <w:t xml:space="preserve"> </w:t>
      </w:r>
      <w:r w:rsidRPr="00117BA3">
        <w:rPr>
          <w:rFonts w:eastAsia="Times New Roman"/>
          <w:color w:val="000000"/>
          <w:sz w:val="24"/>
          <w:lang w:val="nl-NL"/>
        </w:rPr>
        <w:t>winkelier, die het openlijk zei: Als je vloekt, mijn deur uit</w:t>
      </w:r>
      <w:r w:rsidR="000A19AC">
        <w:rPr>
          <w:rFonts w:eastAsia="Times New Roman"/>
          <w:color w:val="000000"/>
          <w:sz w:val="24"/>
          <w:lang w:val="nl-NL"/>
        </w:rPr>
        <w:t>. Z</w:t>
      </w:r>
      <w:r w:rsidRPr="00117BA3">
        <w:rPr>
          <w:rFonts w:eastAsia="Times New Roman"/>
          <w:color w:val="000000"/>
          <w:sz w:val="24"/>
          <w:lang w:val="nl-NL"/>
        </w:rPr>
        <w:t xml:space="preserve">ijn wij ook zo getrouw om ons vrij te maken van onze medemens? De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goedkeuring Gods erover is meer waard, dan een paar verloren klanten. Laat een knecht vrijmoedig zijn in deze zaak tegen zijn baas, vragende met ootmoed aan de Heere om voor alle verheffing bewaard te worden. Wat gaan we toch schuldig uit, gij en ik, dat we </w:t>
      </w:r>
      <w:r w:rsidR="00926F06">
        <w:rPr>
          <w:rFonts w:eastAsia="Times New Roman"/>
          <w:color w:val="000000"/>
          <w:sz w:val="24"/>
          <w:lang w:val="nl-NL"/>
        </w:rPr>
        <w:t>dikwijls</w:t>
      </w:r>
      <w:r w:rsidRPr="00117BA3">
        <w:rPr>
          <w:rFonts w:eastAsia="Times New Roman"/>
          <w:color w:val="000000"/>
          <w:sz w:val="24"/>
          <w:lang w:val="nl-NL"/>
        </w:rPr>
        <w:t xml:space="preserve"> meer mensen</w:t>
      </w:r>
      <w:r w:rsidRPr="00117BA3">
        <w:rPr>
          <w:rFonts w:eastAsia="Times New Roman"/>
          <w:color w:val="000000"/>
          <w:sz w:val="24"/>
          <w:lang w:val="nl-NL"/>
        </w:rPr>
        <w:softHyphen/>
        <w:t>vrees hebben dan Godsvreze.</w:t>
      </w:r>
    </w:p>
    <w:p w14:paraId="7704B143" w14:textId="4DD20B90" w:rsidR="00857AF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Misschien zijn er onder ons wel, die vloeken. Jongens, gebruikt</w:t>
      </w:r>
      <w:r w:rsidR="00225BD3">
        <w:rPr>
          <w:rFonts w:eastAsia="Times New Roman"/>
          <w:color w:val="000000"/>
          <w:sz w:val="24"/>
          <w:lang w:val="nl-NL"/>
        </w:rPr>
        <w:t xml:space="preserve"> </w:t>
      </w:r>
      <w:r w:rsidR="00191FA0">
        <w:rPr>
          <w:rFonts w:eastAsia="Times New Roman"/>
          <w:color w:val="000000"/>
          <w:sz w:val="24"/>
          <w:lang w:val="nl-NL"/>
        </w:rPr>
        <w:t>je</w:t>
      </w:r>
      <w:r w:rsidR="00225BD3">
        <w:rPr>
          <w:rFonts w:eastAsia="Times New Roman"/>
          <w:color w:val="000000"/>
          <w:sz w:val="24"/>
          <w:lang w:val="nl-NL"/>
        </w:rPr>
        <w:t xml:space="preserve"> </w:t>
      </w:r>
      <w:r w:rsidRPr="00117BA3">
        <w:rPr>
          <w:rFonts w:eastAsia="Times New Roman"/>
          <w:color w:val="000000"/>
          <w:sz w:val="24"/>
          <w:lang w:val="nl-NL"/>
        </w:rPr>
        <w:t>Gods naam ijdellijk? Ouderen van dagen, ligt Gods naam u los in de mond?</w:t>
      </w:r>
      <w:r w:rsidR="00191FA0">
        <w:rPr>
          <w:rFonts w:eastAsia="Times New Roman"/>
          <w:color w:val="000000"/>
          <w:sz w:val="24"/>
          <w:lang w:val="nl-NL"/>
        </w:rPr>
        <w:t xml:space="preserve"> </w:t>
      </w:r>
      <w:r w:rsidRPr="00117BA3">
        <w:rPr>
          <w:rFonts w:eastAsia="Times New Roman"/>
          <w:color w:val="000000"/>
          <w:sz w:val="24"/>
          <w:lang w:val="nl-NL"/>
        </w:rPr>
        <w:t>God vergeet uw vloeken niet. Mocht</w:t>
      </w:r>
      <w:r w:rsidR="00225BD3">
        <w:rPr>
          <w:rFonts w:eastAsia="Times New Roman"/>
          <w:color w:val="000000"/>
          <w:sz w:val="24"/>
          <w:lang w:val="nl-NL"/>
        </w:rPr>
        <w:t xml:space="preserve"> u </w:t>
      </w:r>
      <w:r w:rsidRPr="00117BA3">
        <w:rPr>
          <w:rFonts w:eastAsia="Times New Roman"/>
          <w:color w:val="000000"/>
          <w:sz w:val="24"/>
          <w:lang w:val="nl-NL"/>
        </w:rPr>
        <w:t>eens in de eenzaamheid geraken en zeggen</w:t>
      </w:r>
      <w:r w:rsidR="005B07DF">
        <w:rPr>
          <w:rFonts w:eastAsia="Times New Roman"/>
          <w:color w:val="000000"/>
          <w:sz w:val="24"/>
          <w:lang w:val="nl-NL"/>
        </w:rPr>
        <w:t>:</w:t>
      </w:r>
      <w:r w:rsidRPr="00117BA3">
        <w:rPr>
          <w:rFonts w:eastAsia="Times New Roman"/>
          <w:color w:val="000000"/>
          <w:sz w:val="24"/>
          <w:lang w:val="nl-NL"/>
        </w:rPr>
        <w:t xml:space="preserve"> Heere, treed niet met mij in het gericht. Laat ons ernaar staan, ieder in zijn eigen leven; in ons huis met onze kinderen, om </w:t>
      </w:r>
      <w:r w:rsidR="008E47E4">
        <w:rPr>
          <w:rFonts w:eastAsia="Times New Roman"/>
          <w:color w:val="000000"/>
          <w:sz w:val="24"/>
          <w:lang w:val="nl-NL"/>
        </w:rPr>
        <w:t>elkaar</w:t>
      </w:r>
      <w:r w:rsidR="00191FA0">
        <w:rPr>
          <w:rFonts w:eastAsia="Times New Roman"/>
          <w:color w:val="000000"/>
          <w:sz w:val="24"/>
          <w:lang w:val="nl-NL"/>
        </w:rPr>
        <w:t xml:space="preserve"> </w:t>
      </w:r>
      <w:r w:rsidRPr="00117BA3">
        <w:rPr>
          <w:rFonts w:eastAsia="Times New Roman"/>
          <w:color w:val="000000"/>
          <w:sz w:val="24"/>
          <w:lang w:val="nl-NL"/>
        </w:rPr>
        <w:t>maar de majesteit en de hoogheid Gods op het hart te binden, opdat wij ook de bastaardvloeken zullen haten. Er zijn er, zelfs van Gods volk, die</w:t>
      </w:r>
      <w:r w:rsidR="00191FA0">
        <w:rPr>
          <w:rFonts w:eastAsia="Times New Roman"/>
          <w:color w:val="000000"/>
          <w:sz w:val="24"/>
          <w:lang w:val="nl-NL"/>
        </w:rPr>
        <w:t xml:space="preserve"> </w:t>
      </w:r>
      <w:r w:rsidRPr="00117BA3">
        <w:rPr>
          <w:rFonts w:eastAsia="Times New Roman"/>
          <w:color w:val="000000"/>
          <w:sz w:val="24"/>
          <w:lang w:val="nl-NL"/>
        </w:rPr>
        <w:t xml:space="preserve">zo gemakkelijk </w:t>
      </w:r>
      <w:r w:rsidR="00A9702E">
        <w:rPr>
          <w:rFonts w:eastAsia="Times New Roman"/>
          <w:color w:val="000000"/>
          <w:sz w:val="24"/>
          <w:lang w:val="nl-NL"/>
        </w:rPr>
        <w:t>"</w:t>
      </w:r>
      <w:r w:rsidRPr="00117BA3">
        <w:rPr>
          <w:rFonts w:eastAsia="Times New Roman"/>
          <w:color w:val="000000"/>
          <w:sz w:val="24"/>
          <w:lang w:val="nl-NL"/>
        </w:rPr>
        <w:t>O Jé" zeggen. Dat is vloeken. Hier ontbreekt algeheel de</w:t>
      </w:r>
      <w:r w:rsidR="00857AF0">
        <w:rPr>
          <w:rFonts w:eastAsia="Times New Roman"/>
          <w:color w:val="000000"/>
          <w:sz w:val="24"/>
          <w:lang w:val="nl-NL"/>
        </w:rPr>
        <w:t xml:space="preserve"> </w:t>
      </w:r>
      <w:r w:rsidRPr="00117BA3">
        <w:rPr>
          <w:rFonts w:eastAsia="Times New Roman"/>
          <w:color w:val="000000"/>
          <w:sz w:val="24"/>
          <w:lang w:val="nl-NL"/>
        </w:rPr>
        <w:t xml:space="preserve">indruk, dat wij met God te doen hebben. Allen hebben wij met </w:t>
      </w:r>
      <w:r w:rsidR="008E47E4">
        <w:rPr>
          <w:rFonts w:eastAsia="Times New Roman"/>
          <w:color w:val="000000"/>
          <w:sz w:val="24"/>
          <w:lang w:val="nl-NL"/>
        </w:rPr>
        <w:t>elkaar</w:t>
      </w:r>
      <w:r w:rsidRPr="00117BA3">
        <w:rPr>
          <w:rFonts w:eastAsia="Times New Roman"/>
          <w:color w:val="000000"/>
          <w:sz w:val="24"/>
          <w:lang w:val="nl-NL"/>
        </w:rPr>
        <w:t xml:space="preserve"> daartoe te zien en gedurig </w:t>
      </w:r>
      <w:r w:rsidR="00BF093B">
        <w:rPr>
          <w:rFonts w:eastAsia="Times New Roman"/>
          <w:color w:val="000000"/>
          <w:sz w:val="24"/>
          <w:lang w:val="nl-NL"/>
        </w:rPr>
        <w:t>erop</w:t>
      </w:r>
      <w:r w:rsidRPr="00117BA3">
        <w:rPr>
          <w:rFonts w:eastAsia="Times New Roman"/>
          <w:color w:val="000000"/>
          <w:sz w:val="24"/>
          <w:lang w:val="nl-NL"/>
        </w:rPr>
        <w:t xml:space="preserve"> te wijzen, dat een mens van elk ijdel</w:t>
      </w:r>
      <w:r w:rsidR="00857AF0">
        <w:rPr>
          <w:rFonts w:eastAsia="Times New Roman"/>
          <w:color w:val="000000"/>
          <w:sz w:val="24"/>
          <w:lang w:val="nl-NL"/>
        </w:rPr>
        <w:t xml:space="preserve"> </w:t>
      </w:r>
      <w:r w:rsidRPr="00117BA3">
        <w:rPr>
          <w:rFonts w:eastAsia="Times New Roman"/>
          <w:color w:val="000000"/>
          <w:sz w:val="24"/>
          <w:lang w:val="nl-NL"/>
        </w:rPr>
        <w:t xml:space="preserve">woord rekenschap zal geven. Is het niet schrikkelijk, dat </w:t>
      </w:r>
      <w:r w:rsidR="00A867F2">
        <w:rPr>
          <w:rFonts w:eastAsia="Times New Roman"/>
          <w:color w:val="000000"/>
          <w:sz w:val="24"/>
          <w:lang w:val="nl-NL"/>
        </w:rPr>
        <w:t>Nederland</w:t>
      </w:r>
      <w:r w:rsidRPr="00117BA3">
        <w:rPr>
          <w:rFonts w:eastAsia="Times New Roman"/>
          <w:color w:val="000000"/>
          <w:sz w:val="24"/>
          <w:lang w:val="nl-NL"/>
        </w:rPr>
        <w:t xml:space="preserve"> bij</w:t>
      </w:r>
      <w:r w:rsidR="00857AF0">
        <w:rPr>
          <w:rFonts w:eastAsia="Times New Roman"/>
          <w:color w:val="000000"/>
          <w:sz w:val="24"/>
          <w:lang w:val="nl-NL"/>
        </w:rPr>
        <w:t xml:space="preserve"> </w:t>
      </w:r>
      <w:r w:rsidRPr="00117BA3">
        <w:rPr>
          <w:rFonts w:eastAsia="Times New Roman"/>
          <w:color w:val="000000"/>
          <w:sz w:val="24"/>
          <w:lang w:val="nl-NL"/>
        </w:rPr>
        <w:t xml:space="preserve">zijn buren bekend staat als een vloekende natie? </w:t>
      </w:r>
    </w:p>
    <w:p w14:paraId="23D43AC2" w14:textId="55CE477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w:t>
      </w:r>
      <w:r w:rsidR="00857AF0">
        <w:rPr>
          <w:rFonts w:eastAsia="Times New Roman"/>
          <w:color w:val="000000"/>
          <w:sz w:val="24"/>
          <w:lang w:val="nl-NL"/>
        </w:rPr>
        <w:t>n</w:t>
      </w:r>
      <w:r w:rsidR="004F3E5B">
        <w:rPr>
          <w:rFonts w:eastAsia="Times New Roman"/>
          <w:color w:val="000000"/>
          <w:sz w:val="24"/>
          <w:lang w:val="nl-NL"/>
        </w:rPr>
        <w:t xml:space="preserve">ee, </w:t>
      </w:r>
      <w:r w:rsidRPr="00117BA3">
        <w:rPr>
          <w:rFonts w:eastAsia="Times New Roman"/>
          <w:color w:val="000000"/>
          <w:sz w:val="24"/>
          <w:lang w:val="nl-NL"/>
        </w:rPr>
        <w:t>zeggen de mensen. Wij gebruiken krachttermen. Daarvoor althans willen zij hun</w:t>
      </w:r>
      <w:r w:rsidR="00857AF0">
        <w:rPr>
          <w:rFonts w:eastAsia="Times New Roman"/>
          <w:color w:val="000000"/>
          <w:sz w:val="24"/>
          <w:lang w:val="nl-NL"/>
        </w:rPr>
        <w:t xml:space="preserve"> </w:t>
      </w:r>
      <w:r w:rsidRPr="00117BA3">
        <w:rPr>
          <w:rFonts w:eastAsia="Times New Roman"/>
          <w:color w:val="000000"/>
          <w:sz w:val="24"/>
          <w:lang w:val="nl-NL"/>
        </w:rPr>
        <w:t>vloeken houden. Heeft hier soms de overheid geen roeping? Een roeping, die zo schromelijk verzaakt wordt! Dit is nu de ene zijde, die ernstige zijde. De Heere zegt: Ik hoor het en schrijf het in Mijn boek; Ik zal geens</w:t>
      </w:r>
      <w:r w:rsidRPr="00117BA3">
        <w:rPr>
          <w:rFonts w:eastAsia="Times New Roman"/>
          <w:color w:val="000000"/>
          <w:sz w:val="24"/>
          <w:lang w:val="nl-NL"/>
        </w:rPr>
        <w:softHyphen/>
        <w:t>zins onschuldig houden.</w:t>
      </w:r>
    </w:p>
    <w:p w14:paraId="1FDEF015"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nu de andere zijde.</w:t>
      </w:r>
    </w:p>
    <w:p w14:paraId="2676E4BE" w14:textId="5CACA5C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Ik ben begonnen te zeggen: In de </w:t>
      </w:r>
      <w:r w:rsidR="00434702">
        <w:rPr>
          <w:rFonts w:eastAsia="Times New Roman"/>
          <w:color w:val="000000"/>
          <w:sz w:val="24"/>
          <w:lang w:val="nl-NL"/>
        </w:rPr>
        <w:t>Naam Gods</w:t>
      </w:r>
      <w:r w:rsidRPr="00117BA3">
        <w:rPr>
          <w:rFonts w:eastAsia="Times New Roman"/>
          <w:color w:val="000000"/>
          <w:sz w:val="24"/>
          <w:lang w:val="nl-NL"/>
        </w:rPr>
        <w:t xml:space="preserve"> is de openbaring van Zijn </w:t>
      </w:r>
      <w:r w:rsidR="00ED0338">
        <w:rPr>
          <w:rFonts w:eastAsia="Times New Roman"/>
          <w:color w:val="000000"/>
          <w:sz w:val="24"/>
          <w:lang w:val="nl-NL"/>
        </w:rPr>
        <w:t xml:space="preserve">Goddelijk </w:t>
      </w:r>
      <w:r w:rsidR="00D00A15">
        <w:rPr>
          <w:rFonts w:eastAsia="Times New Roman"/>
          <w:color w:val="000000"/>
          <w:sz w:val="24"/>
          <w:lang w:val="nl-NL"/>
        </w:rPr>
        <w:t>Wezen</w:t>
      </w:r>
      <w:r w:rsidRPr="00117BA3">
        <w:rPr>
          <w:rFonts w:eastAsia="Times New Roman"/>
          <w:color w:val="000000"/>
          <w:sz w:val="24"/>
          <w:lang w:val="nl-NL"/>
        </w:rPr>
        <w:t>. De Heere zegt, dat Hij Zichzelf bekend maakt, opdat</w:t>
      </w:r>
      <w:r w:rsidR="00857AF0">
        <w:rPr>
          <w:rFonts w:eastAsia="Times New Roman"/>
          <w:color w:val="000000"/>
          <w:sz w:val="24"/>
          <w:lang w:val="nl-NL"/>
        </w:rPr>
        <w:t xml:space="preserve"> </w:t>
      </w:r>
      <w:r w:rsidRPr="00117BA3">
        <w:rPr>
          <w:rFonts w:eastAsia="Times New Roman"/>
          <w:color w:val="000000"/>
          <w:sz w:val="24"/>
          <w:lang w:val="nl-NL"/>
        </w:rPr>
        <w:t>wij die naam gebruiken zouden; Hem zullen aanroepen; Hem zoeken en</w:t>
      </w:r>
      <w:r w:rsidR="00857AF0">
        <w:rPr>
          <w:rFonts w:eastAsia="Times New Roman"/>
          <w:color w:val="000000"/>
          <w:sz w:val="24"/>
          <w:lang w:val="nl-NL"/>
        </w:rPr>
        <w:t xml:space="preserve"> </w:t>
      </w:r>
      <w:r w:rsidRPr="00117BA3">
        <w:rPr>
          <w:rFonts w:eastAsia="Times New Roman"/>
          <w:color w:val="000000"/>
          <w:sz w:val="24"/>
          <w:lang w:val="nl-NL"/>
        </w:rPr>
        <w:t xml:space="preserve">kennen en erkennen als een God van zaligheid. Als wij in de nood zijn, roepen wij de </w:t>
      </w:r>
      <w:r w:rsidR="00191FA0">
        <w:rPr>
          <w:rFonts w:eastAsia="Times New Roman"/>
          <w:color w:val="000000"/>
          <w:sz w:val="24"/>
          <w:lang w:val="nl-NL"/>
        </w:rPr>
        <w:t>Naam des Heeren</w:t>
      </w:r>
      <w:r w:rsidRPr="00117BA3">
        <w:rPr>
          <w:rFonts w:eastAsia="Times New Roman"/>
          <w:color w:val="000000"/>
          <w:sz w:val="24"/>
          <w:lang w:val="nl-NL"/>
        </w:rPr>
        <w:t xml:space="preserve"> aan. Wij bidden aan tafel en als wij opstaan en als wij naar bed gaan. Vergeet het ook nimmer en schaamt u er</w:t>
      </w:r>
      <w:r w:rsidR="00857AF0">
        <w:rPr>
          <w:rFonts w:eastAsia="Times New Roman"/>
          <w:color w:val="000000"/>
          <w:sz w:val="24"/>
          <w:lang w:val="nl-NL"/>
        </w:rPr>
        <w:t xml:space="preserve"> </w:t>
      </w:r>
      <w:r w:rsidRPr="00117BA3">
        <w:rPr>
          <w:rFonts w:eastAsia="Times New Roman"/>
          <w:color w:val="000000"/>
          <w:sz w:val="24"/>
          <w:lang w:val="nl-NL"/>
        </w:rPr>
        <w:t>niet voor, ook niet als g</w:t>
      </w:r>
      <w:r w:rsidR="00857AF0">
        <w:rPr>
          <w:rFonts w:eastAsia="Times New Roman"/>
          <w:color w:val="000000"/>
          <w:sz w:val="24"/>
          <w:lang w:val="nl-NL"/>
        </w:rPr>
        <w:t>e</w:t>
      </w:r>
      <w:r w:rsidRPr="00117BA3">
        <w:rPr>
          <w:rFonts w:eastAsia="Times New Roman"/>
          <w:color w:val="000000"/>
          <w:sz w:val="24"/>
          <w:lang w:val="nl-NL"/>
        </w:rPr>
        <w:t xml:space="preserve"> in de vreemde zijt, om uw knieën voor God te buigen. Jongens, zullen jullie het nimmer vergeten of nalaten, als jullie</w:t>
      </w:r>
      <w:r w:rsidR="00857AF0">
        <w:rPr>
          <w:rFonts w:eastAsia="Times New Roman"/>
          <w:color w:val="000000"/>
          <w:sz w:val="24"/>
          <w:lang w:val="nl-NL"/>
        </w:rPr>
        <w:t xml:space="preserve"> </w:t>
      </w:r>
      <w:r w:rsidRPr="00117BA3">
        <w:rPr>
          <w:rFonts w:eastAsia="Times New Roman"/>
          <w:color w:val="000000"/>
          <w:sz w:val="24"/>
          <w:lang w:val="nl-NL"/>
        </w:rPr>
        <w:t>straks in militaire dienst gaan? Aan spot en hoon zult</w:t>
      </w:r>
      <w:r w:rsidR="00225BD3">
        <w:rPr>
          <w:rFonts w:eastAsia="Times New Roman"/>
          <w:color w:val="000000"/>
          <w:sz w:val="24"/>
          <w:lang w:val="nl-NL"/>
        </w:rPr>
        <w:t xml:space="preserve"> u </w:t>
      </w:r>
      <w:r w:rsidRPr="00117BA3">
        <w:rPr>
          <w:rFonts w:eastAsia="Times New Roman"/>
          <w:color w:val="000000"/>
          <w:sz w:val="24"/>
          <w:lang w:val="nl-NL"/>
        </w:rPr>
        <w:t>wel bloot staan</w:t>
      </w:r>
      <w:r w:rsidR="00212CC9">
        <w:rPr>
          <w:rFonts w:eastAsia="Times New Roman"/>
          <w:color w:val="000000"/>
          <w:sz w:val="24"/>
          <w:lang w:val="nl-NL"/>
        </w:rPr>
        <w:t>, maar</w:t>
      </w:r>
      <w:r w:rsidRPr="00117BA3">
        <w:rPr>
          <w:rFonts w:eastAsia="Times New Roman"/>
          <w:color w:val="000000"/>
          <w:sz w:val="24"/>
          <w:lang w:val="nl-NL"/>
        </w:rPr>
        <w:t xml:space="preserve"> gedenkt slechts, dat God duizendvoudig waard is van een iegelijk onzer geëerd, gevreesd, gediend en geliefd te worden. Laat de spotters maar spotten. Straks zal God spotten als hun vreze komt en lachen in hun verderf.</w:t>
      </w:r>
    </w:p>
    <w:p w14:paraId="7A715439" w14:textId="77777777" w:rsidR="00857AF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bedenk, dat wij hier niet alleen spreken over een vormelijk gebed. Het gebod is niet betracht als</w:t>
      </w:r>
      <w:r w:rsidR="00225BD3">
        <w:rPr>
          <w:rFonts w:eastAsia="Times New Roman"/>
          <w:color w:val="000000"/>
          <w:sz w:val="24"/>
          <w:lang w:val="nl-NL"/>
        </w:rPr>
        <w:t xml:space="preserve"> u </w:t>
      </w:r>
      <w:r w:rsidRPr="00117BA3">
        <w:rPr>
          <w:rFonts w:eastAsia="Times New Roman"/>
          <w:color w:val="000000"/>
          <w:sz w:val="24"/>
          <w:lang w:val="nl-NL"/>
        </w:rPr>
        <w:t>zegt: die vrijmoedigheid heb ik. Die heb</w:t>
      </w:r>
      <w:r w:rsidR="00857AF0">
        <w:rPr>
          <w:rFonts w:eastAsia="Times New Roman"/>
          <w:color w:val="000000"/>
          <w:sz w:val="24"/>
          <w:lang w:val="nl-NL"/>
        </w:rPr>
        <w:t xml:space="preserve"> </w:t>
      </w:r>
      <w:r w:rsidRPr="00117BA3">
        <w:rPr>
          <w:rFonts w:eastAsia="Times New Roman"/>
          <w:color w:val="000000"/>
          <w:sz w:val="24"/>
          <w:lang w:val="nl-NL"/>
        </w:rPr>
        <w:t xml:space="preserve">ik in mijn gezin en in de vreemde om de spotter te </w:t>
      </w:r>
      <w:r w:rsidR="001E2D88">
        <w:rPr>
          <w:rFonts w:eastAsia="Times New Roman"/>
          <w:color w:val="000000"/>
          <w:sz w:val="24"/>
          <w:lang w:val="nl-NL"/>
        </w:rPr>
        <w:t>weerstaan</w:t>
      </w:r>
      <w:r w:rsidRPr="00117BA3">
        <w:rPr>
          <w:rFonts w:eastAsia="Times New Roman"/>
          <w:color w:val="000000"/>
          <w:sz w:val="24"/>
          <w:lang w:val="nl-NL"/>
        </w:rPr>
        <w:t>; ik zal mij</w:t>
      </w:r>
      <w:r w:rsidR="00857AF0">
        <w:rPr>
          <w:rFonts w:eastAsia="Times New Roman"/>
          <w:color w:val="000000"/>
          <w:sz w:val="24"/>
          <w:lang w:val="nl-NL"/>
        </w:rPr>
        <w:t xml:space="preserve"> </w:t>
      </w:r>
      <w:r w:rsidRPr="00117BA3">
        <w:rPr>
          <w:rFonts w:eastAsia="Times New Roman"/>
          <w:color w:val="000000"/>
          <w:sz w:val="24"/>
          <w:lang w:val="nl-NL"/>
        </w:rPr>
        <w:t xml:space="preserve">er niet voor schamen. Maar God ziet naar waarheid in het </w:t>
      </w:r>
      <w:r w:rsidRPr="00117BA3">
        <w:rPr>
          <w:rFonts w:eastAsia="Times New Roman"/>
          <w:color w:val="000000"/>
          <w:sz w:val="24"/>
          <w:lang w:val="nl-NL"/>
        </w:rPr>
        <w:lastRenderedPageBreak/>
        <w:t>binnenste.</w:t>
      </w:r>
      <w:r w:rsidR="00857AF0">
        <w:rPr>
          <w:rFonts w:eastAsia="Times New Roman"/>
          <w:color w:val="000000"/>
          <w:sz w:val="24"/>
          <w:lang w:val="nl-NL"/>
        </w:rPr>
        <w:t xml:space="preserve"> </w:t>
      </w:r>
      <w:r w:rsidRPr="00117BA3">
        <w:rPr>
          <w:rFonts w:eastAsia="Times New Roman"/>
          <w:color w:val="000000"/>
          <w:sz w:val="24"/>
          <w:lang w:val="nl-NL"/>
        </w:rPr>
        <w:t>In Jesaja 48 staat geschreven: Gij doet het niet in waarheid, zegt God tegen Zijn volk.</w:t>
      </w:r>
    </w:p>
    <w:p w14:paraId="4D5C382A" w14:textId="305E185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Hebt</w:t>
      </w:r>
      <w:r w:rsidR="00225BD3">
        <w:rPr>
          <w:rFonts w:eastAsia="Times New Roman"/>
          <w:color w:val="000000"/>
          <w:sz w:val="24"/>
          <w:lang w:val="nl-NL"/>
        </w:rPr>
        <w:t xml:space="preserve"> u </w:t>
      </w:r>
      <w:r w:rsidRPr="00117BA3">
        <w:rPr>
          <w:rFonts w:eastAsia="Times New Roman"/>
          <w:color w:val="000000"/>
          <w:sz w:val="24"/>
          <w:lang w:val="nl-NL"/>
        </w:rPr>
        <w:t>wel eens éénmaal de Heere in waarheid aangeroepen?</w:t>
      </w:r>
      <w:r w:rsidR="00857AF0">
        <w:rPr>
          <w:rFonts w:eastAsia="Times New Roman"/>
          <w:color w:val="000000"/>
          <w:sz w:val="24"/>
          <w:lang w:val="nl-NL"/>
        </w:rPr>
        <w:t xml:space="preserve"> </w:t>
      </w:r>
      <w:r w:rsidRPr="00117BA3">
        <w:rPr>
          <w:rFonts w:eastAsia="Times New Roman"/>
          <w:color w:val="000000"/>
          <w:sz w:val="24"/>
          <w:lang w:val="nl-NL"/>
        </w:rPr>
        <w:t>Ge bidt drie maal per dag uw vormelijk gebed. Ik bestraf u daarover niet,</w:t>
      </w:r>
      <w:r w:rsidR="00857AF0">
        <w:rPr>
          <w:rFonts w:eastAsia="Times New Roman"/>
          <w:color w:val="000000"/>
          <w:sz w:val="24"/>
          <w:lang w:val="nl-NL"/>
        </w:rPr>
        <w:t xml:space="preserve"> </w:t>
      </w:r>
      <w:r w:rsidRPr="00117BA3">
        <w:rPr>
          <w:rFonts w:eastAsia="Times New Roman"/>
          <w:color w:val="000000"/>
          <w:sz w:val="24"/>
          <w:lang w:val="nl-NL"/>
        </w:rPr>
        <w:t>maar zijt</w:t>
      </w:r>
      <w:r w:rsidR="00225BD3">
        <w:rPr>
          <w:rFonts w:eastAsia="Times New Roman"/>
          <w:color w:val="000000"/>
          <w:sz w:val="24"/>
          <w:lang w:val="nl-NL"/>
        </w:rPr>
        <w:t xml:space="preserve"> u </w:t>
      </w:r>
      <w:r w:rsidRPr="00117BA3">
        <w:rPr>
          <w:rFonts w:eastAsia="Times New Roman"/>
          <w:color w:val="000000"/>
          <w:sz w:val="24"/>
          <w:lang w:val="nl-NL"/>
        </w:rPr>
        <w:t>wel eens uit uw vormelijk gebed uitgestoten en hebt</w:t>
      </w:r>
      <w:r w:rsidR="00225BD3">
        <w:rPr>
          <w:rFonts w:eastAsia="Times New Roman"/>
          <w:color w:val="000000"/>
          <w:sz w:val="24"/>
          <w:lang w:val="nl-NL"/>
        </w:rPr>
        <w:t xml:space="preserve"> u </w:t>
      </w:r>
      <w:r w:rsidRPr="00117BA3">
        <w:rPr>
          <w:rFonts w:eastAsia="Times New Roman"/>
          <w:color w:val="000000"/>
          <w:sz w:val="24"/>
          <w:lang w:val="nl-NL"/>
        </w:rPr>
        <w:t>uw zielenood God voorgedragen? Hebt</w:t>
      </w:r>
      <w:r w:rsidR="00225BD3">
        <w:rPr>
          <w:rFonts w:eastAsia="Times New Roman"/>
          <w:color w:val="000000"/>
          <w:sz w:val="24"/>
          <w:lang w:val="nl-NL"/>
        </w:rPr>
        <w:t xml:space="preserve"> u </w:t>
      </w:r>
      <w:r w:rsidRPr="00117BA3">
        <w:rPr>
          <w:rFonts w:eastAsia="Times New Roman"/>
          <w:color w:val="000000"/>
          <w:sz w:val="24"/>
          <w:lang w:val="nl-NL"/>
        </w:rPr>
        <w:t xml:space="preserve">wel eens geklaagd: </w:t>
      </w:r>
      <w:r w:rsidR="00857AF0" w:rsidRPr="00857AF0">
        <w:rPr>
          <w:rFonts w:eastAsia="Times New Roman"/>
          <w:i/>
          <w:iCs/>
          <w:color w:val="000000"/>
          <w:sz w:val="24"/>
          <w:lang w:val="nl-NL"/>
        </w:rPr>
        <w:t>O</w:t>
      </w:r>
      <w:r w:rsidRPr="00857AF0">
        <w:rPr>
          <w:rFonts w:eastAsia="Times New Roman"/>
          <w:i/>
          <w:iCs/>
          <w:color w:val="000000"/>
          <w:sz w:val="24"/>
          <w:lang w:val="nl-NL"/>
        </w:rPr>
        <w:t xml:space="preserve"> God, ik ga</w:t>
      </w:r>
      <w:r w:rsidR="00857AF0" w:rsidRPr="00857AF0">
        <w:rPr>
          <w:rFonts w:eastAsia="Times New Roman"/>
          <w:i/>
          <w:iCs/>
          <w:color w:val="000000"/>
          <w:sz w:val="24"/>
          <w:lang w:val="nl-NL"/>
        </w:rPr>
        <w:t xml:space="preserve"> </w:t>
      </w:r>
      <w:r w:rsidRPr="00857AF0">
        <w:rPr>
          <w:rFonts w:eastAsia="Times New Roman"/>
          <w:i/>
          <w:iCs/>
          <w:color w:val="000000"/>
          <w:sz w:val="24"/>
          <w:lang w:val="nl-NL"/>
        </w:rPr>
        <w:t>met al mijn vormelijkheid naar de eeuwigheid en dan kan ik U niet ont</w:t>
      </w:r>
      <w:r w:rsidRPr="00857AF0">
        <w:rPr>
          <w:rFonts w:eastAsia="Times New Roman"/>
          <w:i/>
          <w:iCs/>
          <w:color w:val="000000"/>
          <w:sz w:val="24"/>
          <w:lang w:val="nl-NL"/>
        </w:rPr>
        <w:softHyphen/>
        <w:t>moeten.</w:t>
      </w:r>
      <w:r w:rsidRPr="00117BA3">
        <w:rPr>
          <w:rFonts w:eastAsia="Times New Roman"/>
          <w:color w:val="000000"/>
          <w:sz w:val="24"/>
          <w:lang w:val="nl-NL"/>
        </w:rPr>
        <w:t xml:space="preserve"> Want vormendienst is een stank in Zijn neusgaten. Hebt</w:t>
      </w:r>
      <w:r w:rsidR="00225BD3">
        <w:rPr>
          <w:rFonts w:eastAsia="Times New Roman"/>
          <w:color w:val="000000"/>
          <w:sz w:val="24"/>
          <w:lang w:val="nl-NL"/>
        </w:rPr>
        <w:t xml:space="preserve"> u </w:t>
      </w:r>
      <w:r w:rsidRPr="00117BA3">
        <w:rPr>
          <w:rFonts w:eastAsia="Times New Roman"/>
          <w:color w:val="000000"/>
          <w:sz w:val="24"/>
          <w:lang w:val="nl-NL"/>
        </w:rPr>
        <w:t>wel eens één</w:t>
      </w:r>
      <w:r w:rsidR="00857AF0">
        <w:rPr>
          <w:rFonts w:eastAsia="Times New Roman"/>
          <w:color w:val="000000"/>
          <w:sz w:val="24"/>
          <w:lang w:val="nl-NL"/>
        </w:rPr>
        <w:t>m</w:t>
      </w:r>
      <w:r w:rsidRPr="00117BA3">
        <w:rPr>
          <w:rFonts w:eastAsia="Times New Roman"/>
          <w:color w:val="000000"/>
          <w:sz w:val="24"/>
          <w:lang w:val="nl-NL"/>
        </w:rPr>
        <w:t>aal in uw leven iets op uw hart gedragen van de rechtvaardig</w:t>
      </w:r>
      <w:r w:rsidRPr="00117BA3">
        <w:rPr>
          <w:rFonts w:eastAsia="Times New Roman"/>
          <w:color w:val="000000"/>
          <w:sz w:val="24"/>
          <w:lang w:val="nl-NL"/>
        </w:rPr>
        <w:softHyphen/>
        <w:t xml:space="preserve">heid en heiligheid Gods? Dat laat vruchten na en baart deze klacht: </w:t>
      </w:r>
      <w:r w:rsidR="00857AF0">
        <w:rPr>
          <w:rFonts w:eastAsia="Times New Roman"/>
          <w:color w:val="000000"/>
          <w:sz w:val="24"/>
          <w:lang w:val="nl-NL"/>
        </w:rPr>
        <w:t>O</w:t>
      </w:r>
      <w:r w:rsidR="00857AF0" w:rsidRPr="00857AF0">
        <w:rPr>
          <w:rFonts w:eastAsia="Times New Roman"/>
          <w:i/>
          <w:iCs/>
          <w:color w:val="000000"/>
          <w:sz w:val="24"/>
          <w:lang w:val="nl-NL"/>
        </w:rPr>
        <w:t xml:space="preserve"> </w:t>
      </w:r>
      <w:r w:rsidRPr="00857AF0">
        <w:rPr>
          <w:rFonts w:eastAsia="Times New Roman"/>
          <w:i/>
          <w:iCs/>
          <w:color w:val="000000"/>
          <w:sz w:val="24"/>
          <w:lang w:val="nl-NL"/>
        </w:rPr>
        <w:t xml:space="preserve">Heere, mijn gehele leven getuigt tegen </w:t>
      </w:r>
      <w:r w:rsidR="00270384" w:rsidRPr="00857AF0">
        <w:rPr>
          <w:rFonts w:eastAsia="Times New Roman"/>
          <w:i/>
          <w:iCs/>
          <w:color w:val="000000"/>
          <w:sz w:val="24"/>
          <w:lang w:val="nl-NL"/>
        </w:rPr>
        <w:t>mij</w:t>
      </w:r>
      <w:r w:rsidR="00536BFC" w:rsidRPr="00857AF0">
        <w:rPr>
          <w:rFonts w:eastAsia="Times New Roman"/>
          <w:i/>
          <w:iCs/>
          <w:color w:val="000000"/>
          <w:sz w:val="24"/>
          <w:lang w:val="nl-NL"/>
        </w:rPr>
        <w:t>.</w:t>
      </w:r>
      <w:r w:rsidRPr="00857AF0">
        <w:rPr>
          <w:rFonts w:eastAsia="Times New Roman"/>
          <w:i/>
          <w:iCs/>
          <w:color w:val="000000"/>
          <w:sz w:val="24"/>
          <w:lang w:val="nl-NL"/>
        </w:rPr>
        <w:t xml:space="preserve"> Met al mijn aanroepen ken ik U niet en ik kan U niet langer missen</w:t>
      </w:r>
      <w:r w:rsidR="000A19AC" w:rsidRPr="00857AF0">
        <w:rPr>
          <w:rFonts w:eastAsia="Times New Roman"/>
          <w:i/>
          <w:iCs/>
          <w:color w:val="000000"/>
          <w:sz w:val="24"/>
          <w:lang w:val="nl-NL"/>
        </w:rPr>
        <w:t xml:space="preserve">. </w:t>
      </w:r>
      <w:r w:rsidR="000A19AC">
        <w:rPr>
          <w:rFonts w:eastAsia="Times New Roman"/>
          <w:color w:val="000000"/>
          <w:sz w:val="24"/>
          <w:lang w:val="nl-NL"/>
        </w:rPr>
        <w:t>Z</w:t>
      </w:r>
      <w:r w:rsidRPr="00117BA3">
        <w:rPr>
          <w:rFonts w:eastAsia="Times New Roman"/>
          <w:color w:val="000000"/>
          <w:sz w:val="24"/>
          <w:lang w:val="nl-NL"/>
        </w:rPr>
        <w:t>ie, dat is bidden. Hebt</w:t>
      </w:r>
      <w:r w:rsidR="00225BD3">
        <w:rPr>
          <w:rFonts w:eastAsia="Times New Roman"/>
          <w:color w:val="000000"/>
          <w:sz w:val="24"/>
          <w:lang w:val="nl-NL"/>
        </w:rPr>
        <w:t xml:space="preserve"> u </w:t>
      </w:r>
      <w:r w:rsidRPr="00117BA3">
        <w:rPr>
          <w:rFonts w:eastAsia="Times New Roman"/>
          <w:color w:val="000000"/>
          <w:sz w:val="24"/>
          <w:lang w:val="nl-NL"/>
        </w:rPr>
        <w:t xml:space="preserve">er wel eens bij stil gestaan, dat Paulus, toen hij nog Saulus was, een vroom man, die zijn leven biddende en dankende doorbracht, dat diezelfde Paulus, toen God hem op de weg naar Damaskus deed zien, dat het </w:t>
      </w:r>
      <w:r w:rsidR="000E76CC">
        <w:rPr>
          <w:rFonts w:eastAsia="Times New Roman"/>
          <w:color w:val="000000"/>
          <w:sz w:val="24"/>
          <w:lang w:val="nl-NL"/>
        </w:rPr>
        <w:t>Jezus</w:t>
      </w:r>
      <w:r w:rsidRPr="00117BA3">
        <w:rPr>
          <w:rFonts w:eastAsia="Times New Roman"/>
          <w:color w:val="000000"/>
          <w:sz w:val="24"/>
          <w:lang w:val="nl-NL"/>
        </w:rPr>
        <w:t xml:space="preserve"> was, Die hij vervolgde, dáár de ommekeer in zijn leven kreeg en toen voor het eerst in zijn leven bad? Want de Heere</w:t>
      </w:r>
      <w:r w:rsidR="006373CD">
        <w:rPr>
          <w:rFonts w:eastAsia="Times New Roman"/>
          <w:color w:val="000000"/>
          <w:sz w:val="24"/>
          <w:lang w:val="nl-NL"/>
        </w:rPr>
        <w:t xml:space="preserve"> zei </w:t>
      </w:r>
      <w:r w:rsidRPr="00117BA3">
        <w:rPr>
          <w:rFonts w:eastAsia="Times New Roman"/>
          <w:color w:val="000000"/>
          <w:sz w:val="24"/>
          <w:lang w:val="nl-NL"/>
        </w:rPr>
        <w:t xml:space="preserve">tot Ananias: </w:t>
      </w:r>
      <w:r w:rsidRPr="00857AF0">
        <w:rPr>
          <w:rFonts w:eastAsia="Times New Roman"/>
          <w:i/>
          <w:iCs/>
          <w:color w:val="000000"/>
          <w:sz w:val="24"/>
          <w:lang w:val="nl-NL"/>
        </w:rPr>
        <w:t>Zie hij bidt</w:t>
      </w:r>
      <w:r w:rsidRPr="00117BA3">
        <w:rPr>
          <w:rFonts w:eastAsia="Times New Roman"/>
          <w:color w:val="000000"/>
          <w:sz w:val="24"/>
          <w:lang w:val="nl-NL"/>
        </w:rPr>
        <w:t>. Voor het eerst kreeg Paulus God nodig.</w:t>
      </w:r>
    </w:p>
    <w:p w14:paraId="13CA7A26" w14:textId="77777777" w:rsidR="00857AF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Heere zegt: </w:t>
      </w:r>
      <w:r w:rsidRPr="00857AF0">
        <w:rPr>
          <w:rFonts w:eastAsia="Times New Roman"/>
          <w:i/>
          <w:iCs/>
          <w:color w:val="000000"/>
          <w:sz w:val="24"/>
          <w:lang w:val="nl-NL"/>
        </w:rPr>
        <w:t>Ik ben God en niemand meer; Ik ben Elohim de Almach</w:t>
      </w:r>
      <w:r w:rsidRPr="00857AF0">
        <w:rPr>
          <w:rFonts w:eastAsia="Times New Roman"/>
          <w:i/>
          <w:iCs/>
          <w:color w:val="000000"/>
          <w:sz w:val="24"/>
          <w:lang w:val="nl-NL"/>
        </w:rPr>
        <w:softHyphen/>
        <w:t>tige; Ik ben de Heere Zebaoth, de God der heirscharen; Ik ben Jehovah, Die de vastigheid van Mijn verbond en de onwankelbaarheid van Mijn trouw aan Mijn volk bekend maak</w:t>
      </w:r>
      <w:r w:rsidR="000A19AC" w:rsidRPr="00857AF0">
        <w:rPr>
          <w:rFonts w:eastAsia="Times New Roman"/>
          <w:i/>
          <w:iCs/>
          <w:color w:val="000000"/>
          <w:sz w:val="24"/>
          <w:lang w:val="nl-NL"/>
        </w:rPr>
        <w:t>.</w:t>
      </w:r>
      <w:r w:rsidR="000A19AC">
        <w:rPr>
          <w:rFonts w:eastAsia="Times New Roman"/>
          <w:color w:val="000000"/>
          <w:sz w:val="24"/>
          <w:lang w:val="nl-NL"/>
        </w:rPr>
        <w:t xml:space="preserve"> </w:t>
      </w:r>
    </w:p>
    <w:p w14:paraId="65E394EC" w14:textId="7E9EEC5E"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 xml:space="preserve">ullen dan die openbaringen eenmaal tegen ons getuigen, als wij ons verstokken? Moesten wij niet dag en nacht vragen: Heere bewaar mij, dat ik Uw heilige </w:t>
      </w:r>
      <w:r w:rsidR="00857AF0">
        <w:rPr>
          <w:rFonts w:eastAsia="Times New Roman"/>
          <w:color w:val="000000"/>
          <w:sz w:val="24"/>
          <w:lang w:val="nl-NL"/>
        </w:rPr>
        <w:t>N</w:t>
      </w:r>
      <w:r w:rsidR="00822F8A" w:rsidRPr="00117BA3">
        <w:rPr>
          <w:rFonts w:eastAsia="Times New Roman"/>
          <w:color w:val="000000"/>
          <w:sz w:val="24"/>
          <w:lang w:val="nl-NL"/>
        </w:rPr>
        <w:t xml:space="preserve">amen niet ontere; dat ik niet boos en driftig word en opwaarts ziende, God en de koning vloeke. </w:t>
      </w:r>
      <w:r w:rsidR="00822F8A" w:rsidRPr="00857AF0">
        <w:rPr>
          <w:rFonts w:eastAsia="Times New Roman"/>
          <w:i/>
          <w:iCs/>
          <w:color w:val="000000"/>
          <w:sz w:val="24"/>
          <w:lang w:val="nl-NL"/>
        </w:rPr>
        <w:t>Heere, leer mij bidden</w:t>
      </w:r>
      <w:r w:rsidR="00822F8A" w:rsidRPr="00117BA3">
        <w:rPr>
          <w:rFonts w:eastAsia="Times New Roman"/>
          <w:color w:val="000000"/>
          <w:sz w:val="24"/>
          <w:lang w:val="nl-NL"/>
        </w:rPr>
        <w:t>, eer straks mij</w:t>
      </w:r>
      <w:r w:rsidR="00857AF0">
        <w:rPr>
          <w:rFonts w:eastAsia="Times New Roman"/>
          <w:color w:val="000000"/>
          <w:sz w:val="24"/>
          <w:lang w:val="nl-NL"/>
        </w:rPr>
        <w:t>n</w:t>
      </w:r>
      <w:r w:rsidR="00822F8A" w:rsidRPr="00117BA3">
        <w:rPr>
          <w:rFonts w:eastAsia="Times New Roman"/>
          <w:color w:val="000000"/>
          <w:sz w:val="24"/>
          <w:lang w:val="nl-NL"/>
        </w:rPr>
        <w:t xml:space="preserve"> lamp van vormelijkheid uitga in dikke duisternis.</w:t>
      </w:r>
    </w:p>
    <w:p w14:paraId="7FB33E53" w14:textId="77777777" w:rsidR="00857AF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Kinderen, vraagt of die God jullie bekeren wil. Jongens en meisjes, jullie weet niet, hoe kort het nog duren zal, dat die God de fiolen van Zijn gramschap over de wereld gaat uitstorten en waar bergt</w:t>
      </w:r>
      <w:r w:rsidR="00225BD3">
        <w:rPr>
          <w:rFonts w:eastAsia="Times New Roman"/>
          <w:color w:val="000000"/>
          <w:sz w:val="24"/>
          <w:lang w:val="nl-NL"/>
        </w:rPr>
        <w:t xml:space="preserve"> </w:t>
      </w:r>
      <w:r w:rsidR="00857AF0">
        <w:rPr>
          <w:rFonts w:eastAsia="Times New Roman"/>
          <w:color w:val="000000"/>
          <w:sz w:val="24"/>
          <w:lang w:val="nl-NL"/>
        </w:rPr>
        <w:t>ge</w:t>
      </w:r>
      <w:r w:rsidR="00225BD3">
        <w:rPr>
          <w:rFonts w:eastAsia="Times New Roman"/>
          <w:color w:val="000000"/>
          <w:sz w:val="24"/>
          <w:lang w:val="nl-NL"/>
        </w:rPr>
        <w:t xml:space="preserve"> </w:t>
      </w:r>
      <w:r w:rsidRPr="00117BA3">
        <w:rPr>
          <w:rFonts w:eastAsia="Times New Roman"/>
          <w:color w:val="000000"/>
          <w:sz w:val="24"/>
          <w:lang w:val="nl-NL"/>
        </w:rPr>
        <w:t xml:space="preserve">u dan? Slechts één schrede is er tussen ons en de dood. Dan zal God zeggen: Ik heb u Mijn </w:t>
      </w:r>
      <w:r w:rsidR="00857AF0">
        <w:rPr>
          <w:rFonts w:eastAsia="Times New Roman"/>
          <w:color w:val="000000"/>
          <w:sz w:val="24"/>
          <w:lang w:val="nl-NL"/>
        </w:rPr>
        <w:t>N</w:t>
      </w:r>
      <w:r w:rsidRPr="00117BA3">
        <w:rPr>
          <w:rFonts w:eastAsia="Times New Roman"/>
          <w:color w:val="000000"/>
          <w:sz w:val="24"/>
          <w:lang w:val="nl-NL"/>
        </w:rPr>
        <w:t>amen bekend gemaakt. Waar is het gebruik gebleven? Dan zal het oordeel over ons uitgegoten worden en gaat de deur der genade voor eeuwig op het nachtslot. Dat wij dan de Heere mochten aanroepen, terwijl het heden voor ons genaamd wordt, onze schuld bewenend voor het aan</w:t>
      </w:r>
      <w:r w:rsidRPr="00117BA3">
        <w:rPr>
          <w:rFonts w:eastAsia="Times New Roman"/>
          <w:color w:val="000000"/>
          <w:sz w:val="24"/>
          <w:lang w:val="nl-NL"/>
        </w:rPr>
        <w:softHyphen/>
        <w:t xml:space="preserve">gezicht des Heeren. </w:t>
      </w:r>
    </w:p>
    <w:p w14:paraId="160908AC" w14:textId="77777777" w:rsidR="00857AF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Mag een mens voor God in de schuld komen, dan valt de hoogheid Gods op zijn hart en dat brengt zulkeen in de diepte en in de </w:t>
      </w:r>
      <w:r w:rsidR="00B221CE">
        <w:rPr>
          <w:rFonts w:eastAsia="Times New Roman"/>
          <w:color w:val="000000"/>
          <w:sz w:val="24"/>
          <w:lang w:val="nl-NL"/>
        </w:rPr>
        <w:t>vernedering</w:t>
      </w:r>
      <w:r w:rsidRPr="00117BA3">
        <w:rPr>
          <w:rFonts w:eastAsia="Times New Roman"/>
          <w:color w:val="000000"/>
          <w:sz w:val="24"/>
          <w:lang w:val="nl-NL"/>
        </w:rPr>
        <w:t xml:space="preserve"> voor God</w:t>
      </w:r>
      <w:r w:rsidR="00212CC9">
        <w:rPr>
          <w:rFonts w:eastAsia="Times New Roman"/>
          <w:color w:val="000000"/>
          <w:sz w:val="24"/>
          <w:lang w:val="nl-NL"/>
        </w:rPr>
        <w:t>, maar</w:t>
      </w:r>
      <w:r w:rsidRPr="00117BA3">
        <w:rPr>
          <w:rFonts w:eastAsia="Times New Roman"/>
          <w:color w:val="000000"/>
          <w:sz w:val="24"/>
          <w:lang w:val="nl-NL"/>
        </w:rPr>
        <w:t xml:space="preserve"> maakt ook dat hij die God niet meer missen kan; een eigenschap van al Gods kinderen. Dan gaan zij de </w:t>
      </w:r>
      <w:r w:rsidR="00191FA0">
        <w:rPr>
          <w:rFonts w:eastAsia="Times New Roman"/>
          <w:color w:val="000000"/>
          <w:sz w:val="24"/>
          <w:lang w:val="nl-NL"/>
        </w:rPr>
        <w:t>Naam des Heeren</w:t>
      </w:r>
      <w:r w:rsidRPr="00117BA3">
        <w:rPr>
          <w:rFonts w:eastAsia="Times New Roman"/>
          <w:color w:val="000000"/>
          <w:sz w:val="24"/>
          <w:lang w:val="nl-NL"/>
        </w:rPr>
        <w:t xml:space="preserve"> recht gebruiken. Een noodgeschrei stijgt uit hun ziel omhoog, zelfs in het holle van de nacht, of in de eenzaamheid op het werk; in een greppel op de akker en achter een korenschoof</w:t>
      </w:r>
      <w:r w:rsidR="000A19AC">
        <w:rPr>
          <w:rFonts w:eastAsia="Times New Roman"/>
          <w:color w:val="000000"/>
          <w:sz w:val="24"/>
          <w:lang w:val="nl-NL"/>
        </w:rPr>
        <w:t>. Z</w:t>
      </w:r>
      <w:r w:rsidRPr="00117BA3">
        <w:rPr>
          <w:rFonts w:eastAsia="Times New Roman"/>
          <w:color w:val="000000"/>
          <w:sz w:val="24"/>
          <w:lang w:val="nl-NL"/>
        </w:rPr>
        <w:t>ij roepen:</w:t>
      </w:r>
      <w:r w:rsidRPr="00857AF0">
        <w:rPr>
          <w:rFonts w:eastAsia="Times New Roman"/>
          <w:i/>
          <w:iCs/>
          <w:color w:val="000000"/>
          <w:sz w:val="24"/>
          <w:lang w:val="nl-NL"/>
        </w:rPr>
        <w:t xml:space="preserve"> </w:t>
      </w:r>
      <w:r w:rsidR="00857AF0" w:rsidRPr="00857AF0">
        <w:rPr>
          <w:rFonts w:eastAsia="Times New Roman"/>
          <w:i/>
          <w:iCs/>
          <w:color w:val="000000"/>
          <w:sz w:val="24"/>
          <w:lang w:val="nl-NL"/>
        </w:rPr>
        <w:t>O</w:t>
      </w:r>
      <w:r w:rsidRPr="00857AF0">
        <w:rPr>
          <w:rFonts w:eastAsia="Times New Roman"/>
          <w:i/>
          <w:iCs/>
          <w:color w:val="000000"/>
          <w:sz w:val="24"/>
          <w:lang w:val="nl-NL"/>
        </w:rPr>
        <w:t xml:space="preserve"> God, bekeer me toch, opdat ik maar met U verzoend moge worden</w:t>
      </w:r>
      <w:r w:rsidRPr="00117BA3">
        <w:rPr>
          <w:rFonts w:eastAsia="Times New Roman"/>
          <w:color w:val="000000"/>
          <w:sz w:val="24"/>
          <w:lang w:val="nl-NL"/>
        </w:rPr>
        <w:t xml:space="preserve">. Nietwaar, als de pijlen van Zijn Woord hun hart treffen, laat ze het maar eens zeggen, hoe zijn ze dan de kerk uitgegaan? In het eenzame zijn ze gevlucht en zeiden: </w:t>
      </w:r>
      <w:r w:rsidRPr="00857AF0">
        <w:rPr>
          <w:rFonts w:eastAsia="Times New Roman"/>
          <w:i/>
          <w:iCs/>
          <w:color w:val="000000"/>
          <w:sz w:val="24"/>
          <w:lang w:val="nl-NL"/>
        </w:rPr>
        <w:t>Heere, ik zie Uw heiligheid en Uw rechtvaardigheid; ik kan U nooit ont</w:t>
      </w:r>
      <w:r w:rsidRPr="00857AF0">
        <w:rPr>
          <w:rFonts w:eastAsia="Times New Roman"/>
          <w:i/>
          <w:iCs/>
          <w:color w:val="000000"/>
          <w:sz w:val="24"/>
          <w:lang w:val="nl-NL"/>
        </w:rPr>
        <w:softHyphen/>
        <w:t>moeten</w:t>
      </w:r>
      <w:r w:rsidR="000A19AC" w:rsidRPr="00857AF0">
        <w:rPr>
          <w:rFonts w:eastAsia="Times New Roman"/>
          <w:i/>
          <w:iCs/>
          <w:color w:val="000000"/>
          <w:sz w:val="24"/>
          <w:lang w:val="nl-NL"/>
        </w:rPr>
        <w:t>.</w:t>
      </w:r>
      <w:r w:rsidR="000A19AC">
        <w:rPr>
          <w:rFonts w:eastAsia="Times New Roman"/>
          <w:color w:val="000000"/>
          <w:sz w:val="24"/>
          <w:lang w:val="nl-NL"/>
        </w:rPr>
        <w:t xml:space="preserve"> Z</w:t>
      </w:r>
      <w:r w:rsidRPr="00117BA3">
        <w:rPr>
          <w:rFonts w:eastAsia="Times New Roman"/>
          <w:color w:val="000000"/>
          <w:sz w:val="24"/>
          <w:lang w:val="nl-NL"/>
        </w:rPr>
        <w:t xml:space="preserve">o leren zij de noodzakelijkheid kennen, dat God ten volle in Christus Zich geopenbaard heeft. </w:t>
      </w:r>
    </w:p>
    <w:p w14:paraId="66D510A0" w14:textId="5B7797D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Tegenwoordig zijn er velen, die zeggen: Ik heb wat gekregen en zij praten honderd uit. Ik zou één ding willen vragen: Waar zijn de worstelingen van de ziel om met God verzoend te worden? Wilt</w:t>
      </w:r>
      <w:r w:rsidR="00225BD3">
        <w:rPr>
          <w:rFonts w:eastAsia="Times New Roman"/>
          <w:color w:val="000000"/>
          <w:sz w:val="24"/>
          <w:lang w:val="nl-NL"/>
        </w:rPr>
        <w:t xml:space="preserve"> u </w:t>
      </w:r>
      <w:r w:rsidRPr="00117BA3">
        <w:rPr>
          <w:rFonts w:eastAsia="Times New Roman"/>
          <w:color w:val="000000"/>
          <w:sz w:val="24"/>
          <w:lang w:val="nl-NL"/>
        </w:rPr>
        <w:t xml:space="preserve">met een onzeker </w:t>
      </w:r>
      <w:r w:rsidR="00A9702E">
        <w:rPr>
          <w:rFonts w:eastAsia="Times New Roman"/>
          <w:color w:val="000000"/>
          <w:sz w:val="24"/>
          <w:lang w:val="nl-NL"/>
        </w:rPr>
        <w:t>"</w:t>
      </w:r>
      <w:r w:rsidRPr="00117BA3">
        <w:rPr>
          <w:rFonts w:eastAsia="Times New Roman"/>
          <w:color w:val="000000"/>
          <w:sz w:val="24"/>
          <w:lang w:val="nl-NL"/>
        </w:rPr>
        <w:t>misschien" God ontmoeten?</w:t>
      </w:r>
    </w:p>
    <w:p w14:paraId="16EBC3BD" w14:textId="10AD44A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Gods volk is het te doen om God te kennen als de God des eeds en des verbonds in Christus </w:t>
      </w:r>
      <w:r w:rsidR="000E76CC">
        <w:rPr>
          <w:rFonts w:eastAsia="Times New Roman"/>
          <w:color w:val="000000"/>
          <w:sz w:val="24"/>
          <w:lang w:val="nl-NL"/>
        </w:rPr>
        <w:t>Jezus</w:t>
      </w:r>
      <w:r w:rsidRPr="00117BA3">
        <w:rPr>
          <w:rFonts w:eastAsia="Times New Roman"/>
          <w:color w:val="000000"/>
          <w:sz w:val="24"/>
          <w:lang w:val="nl-NL"/>
        </w:rPr>
        <w:t xml:space="preserve">, zoals Hij Zich geopenbaard heeft in de Engel des Verbonds van de oude dag. Toen de Heere tegen Mozes zei: </w:t>
      </w:r>
      <w:r w:rsidRPr="00857AF0">
        <w:rPr>
          <w:rFonts w:eastAsia="Times New Roman"/>
          <w:i/>
          <w:iCs/>
          <w:color w:val="000000"/>
          <w:sz w:val="24"/>
          <w:lang w:val="nl-NL"/>
        </w:rPr>
        <w:t>Ik zal dat volk uit Mijn boek delgen,</w:t>
      </w:r>
      <w:r w:rsidR="006373CD">
        <w:rPr>
          <w:rFonts w:eastAsia="Times New Roman"/>
          <w:color w:val="000000"/>
          <w:sz w:val="24"/>
          <w:lang w:val="nl-NL"/>
        </w:rPr>
        <w:t xml:space="preserve"> zei </w:t>
      </w:r>
      <w:r w:rsidRPr="00117BA3">
        <w:rPr>
          <w:rFonts w:eastAsia="Times New Roman"/>
          <w:color w:val="000000"/>
          <w:sz w:val="24"/>
          <w:lang w:val="nl-NL"/>
        </w:rPr>
        <w:t xml:space="preserve">Mozes: </w:t>
      </w:r>
      <w:r w:rsidRPr="00857AF0">
        <w:rPr>
          <w:rFonts w:eastAsia="Times New Roman"/>
          <w:i/>
          <w:iCs/>
          <w:color w:val="000000"/>
          <w:sz w:val="24"/>
          <w:lang w:val="nl-NL"/>
        </w:rPr>
        <w:t>Heere, wat zult Gij dan met Uw grote Naam doen?</w:t>
      </w:r>
      <w:r w:rsidRPr="00117BA3">
        <w:rPr>
          <w:rFonts w:eastAsia="Times New Roman"/>
          <w:color w:val="000000"/>
          <w:sz w:val="24"/>
          <w:lang w:val="nl-NL"/>
        </w:rPr>
        <w:t xml:space="preserve"> God verbindt </w:t>
      </w:r>
      <w:r w:rsidR="00191FA0">
        <w:rPr>
          <w:rFonts w:eastAsia="Times New Roman"/>
          <w:color w:val="000000"/>
          <w:sz w:val="24"/>
          <w:lang w:val="nl-NL"/>
        </w:rPr>
        <w:t>Zijn Naam</w:t>
      </w:r>
      <w:r w:rsidRPr="00117BA3">
        <w:rPr>
          <w:rFonts w:eastAsia="Times New Roman"/>
          <w:color w:val="000000"/>
          <w:sz w:val="24"/>
          <w:lang w:val="nl-NL"/>
        </w:rPr>
        <w:t xml:space="preserve">; Zijn eer; Zijn </w:t>
      </w:r>
      <w:r w:rsidR="00857AF0">
        <w:rPr>
          <w:rFonts w:eastAsia="Times New Roman"/>
          <w:color w:val="000000"/>
          <w:sz w:val="24"/>
          <w:lang w:val="nl-NL"/>
        </w:rPr>
        <w:t>W</w:t>
      </w:r>
      <w:r w:rsidRPr="00117BA3">
        <w:rPr>
          <w:rFonts w:eastAsia="Times New Roman"/>
          <w:color w:val="000000"/>
          <w:sz w:val="24"/>
          <w:lang w:val="nl-NL"/>
        </w:rPr>
        <w:t xml:space="preserve">ezen aan dat volk. Hij kan er niet van af. Dat worden de pleitingen aan Gods genadetroon, om zulk een verzoend </w:t>
      </w:r>
      <w:r w:rsidRPr="00117BA3">
        <w:rPr>
          <w:rFonts w:eastAsia="Times New Roman"/>
          <w:color w:val="000000"/>
          <w:sz w:val="24"/>
          <w:lang w:val="nl-NL"/>
        </w:rPr>
        <w:lastRenderedPageBreak/>
        <w:t>God in Christus te mogen kennen. Want daarin is alleen rust en vrede in het Hem aankleven, zoals een gordel kleeft om de lendenen eens mans.</w:t>
      </w:r>
    </w:p>
    <w:p w14:paraId="6DC0D591" w14:textId="4315449C"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de </w:t>
      </w:r>
      <w:r w:rsidR="007938D1">
        <w:rPr>
          <w:rFonts w:eastAsia="Times New Roman"/>
          <w:color w:val="000000"/>
          <w:sz w:val="24"/>
          <w:lang w:val="nl-NL"/>
        </w:rPr>
        <w:t>praktijk</w:t>
      </w:r>
      <w:r w:rsidR="00822F8A" w:rsidRPr="00117BA3">
        <w:rPr>
          <w:rFonts w:eastAsia="Times New Roman"/>
          <w:color w:val="000000"/>
          <w:sz w:val="24"/>
          <w:lang w:val="nl-NL"/>
        </w:rPr>
        <w:t xml:space="preserve"> van dit gebod. Wat bemint Gods volk </w:t>
      </w:r>
      <w:r w:rsidR="00191FA0">
        <w:rPr>
          <w:rFonts w:eastAsia="Times New Roman"/>
          <w:color w:val="000000"/>
          <w:sz w:val="24"/>
          <w:lang w:val="nl-NL"/>
        </w:rPr>
        <w:t>Zijn Naam</w:t>
      </w:r>
      <w:r w:rsidR="00822F8A" w:rsidRPr="00117BA3">
        <w:rPr>
          <w:rFonts w:eastAsia="Times New Roman"/>
          <w:color w:val="000000"/>
          <w:sz w:val="24"/>
          <w:lang w:val="nl-NL"/>
        </w:rPr>
        <w:t xml:space="preserve"> en eer; hoe bemint het ook de zuivere leer overeenkomstig Zijn Woord. Laat ons toch nauwkeurig acht geven, wat onze jongens en meisjes lezen.</w:t>
      </w:r>
    </w:p>
    <w:p w14:paraId="6C3AD53A" w14:textId="77777777" w:rsidR="00857AF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Vooral de nieuwe lectuur en de nieuwe dogmatiek werken verpestend. Lees de oude schrijvers, 's Zondags en in de week. Lees de </w:t>
      </w:r>
      <w:r w:rsidR="00DD6074">
        <w:rPr>
          <w:rFonts w:eastAsia="Times New Roman"/>
          <w:color w:val="000000"/>
          <w:sz w:val="24"/>
          <w:lang w:val="nl-NL"/>
        </w:rPr>
        <w:t>Catechismus</w:t>
      </w:r>
      <w:r w:rsidRPr="00117BA3">
        <w:rPr>
          <w:rFonts w:eastAsia="Times New Roman"/>
          <w:color w:val="000000"/>
          <w:sz w:val="24"/>
          <w:lang w:val="nl-NL"/>
        </w:rPr>
        <w:t>-verklaring van Van der Kemp of van Justus Vermeer. Veracht onze oude schrijvers niet. Ik waarschuw er ernstig tegen. Gods volk leest de boeken van onze tijd niet</w:t>
      </w:r>
      <w:r w:rsidR="00212CC9">
        <w:rPr>
          <w:rFonts w:eastAsia="Times New Roman"/>
          <w:color w:val="000000"/>
          <w:sz w:val="24"/>
          <w:lang w:val="nl-NL"/>
        </w:rPr>
        <w:t>, maar</w:t>
      </w:r>
      <w:r w:rsidRPr="00117BA3">
        <w:rPr>
          <w:rFonts w:eastAsia="Times New Roman"/>
          <w:color w:val="000000"/>
          <w:sz w:val="24"/>
          <w:lang w:val="nl-NL"/>
        </w:rPr>
        <w:t xml:space="preserve"> het krijgt een lust om zich te oefenen in de gronden van de waarheid. Daarin wordt de </w:t>
      </w:r>
      <w:r w:rsidR="00434702">
        <w:rPr>
          <w:rFonts w:eastAsia="Times New Roman"/>
          <w:color w:val="000000"/>
          <w:sz w:val="24"/>
          <w:lang w:val="nl-NL"/>
        </w:rPr>
        <w:t>Naam Gods</w:t>
      </w:r>
      <w:r w:rsidRPr="00117BA3">
        <w:rPr>
          <w:rFonts w:eastAsia="Times New Roman"/>
          <w:color w:val="000000"/>
          <w:sz w:val="24"/>
          <w:lang w:val="nl-NL"/>
        </w:rPr>
        <w:t xml:space="preserve"> verheerlijkt en geheiligd. </w:t>
      </w:r>
    </w:p>
    <w:p w14:paraId="6E72EB54" w14:textId="77777777" w:rsidR="00857AF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Laat ons de </w:t>
      </w:r>
      <w:r w:rsidR="00191FA0">
        <w:rPr>
          <w:rFonts w:eastAsia="Times New Roman"/>
          <w:color w:val="000000"/>
          <w:sz w:val="24"/>
          <w:lang w:val="nl-NL"/>
        </w:rPr>
        <w:t>Naam des Heeren</w:t>
      </w:r>
      <w:r w:rsidRPr="00117BA3">
        <w:rPr>
          <w:rFonts w:eastAsia="Times New Roman"/>
          <w:color w:val="000000"/>
          <w:sz w:val="24"/>
          <w:lang w:val="nl-NL"/>
        </w:rPr>
        <w:t xml:space="preserve"> heiligen, volk van God, ook door in al onze noden bij Hem te schuilen. Ons is zo nodig de Geest der genade en der gebeden opdat God gekend en aangeroepen worde</w:t>
      </w:r>
      <w:r w:rsidR="000A19AC">
        <w:rPr>
          <w:rFonts w:eastAsia="Times New Roman"/>
          <w:color w:val="000000"/>
          <w:sz w:val="24"/>
          <w:lang w:val="nl-NL"/>
        </w:rPr>
        <w:t>. Z</w:t>
      </w:r>
      <w:r w:rsidRPr="00117BA3">
        <w:rPr>
          <w:rFonts w:eastAsia="Times New Roman"/>
          <w:color w:val="000000"/>
          <w:sz w:val="24"/>
          <w:lang w:val="nl-NL"/>
        </w:rPr>
        <w:t xml:space="preserve">o wordt de druk ons ten nutte, opdat wij in God zullen eindigen. Daar zakken wij in het niet weg en daar prijzen wij de </w:t>
      </w:r>
      <w:r w:rsidR="00434702">
        <w:rPr>
          <w:rFonts w:eastAsia="Times New Roman"/>
          <w:color w:val="000000"/>
          <w:sz w:val="24"/>
          <w:lang w:val="nl-NL"/>
        </w:rPr>
        <w:t>Naam Gods</w:t>
      </w:r>
      <w:r w:rsidRPr="00117BA3">
        <w:rPr>
          <w:rFonts w:eastAsia="Times New Roman"/>
          <w:color w:val="000000"/>
          <w:sz w:val="24"/>
          <w:lang w:val="nl-NL"/>
        </w:rPr>
        <w:t xml:space="preserve">. Gods naam prijzen wil niet zeggen, dat wij in de farizese verheffingen van ons hart zeggen: </w:t>
      </w:r>
      <w:r w:rsidR="00857AF0">
        <w:rPr>
          <w:rFonts w:eastAsia="Times New Roman"/>
          <w:color w:val="000000"/>
          <w:sz w:val="24"/>
          <w:lang w:val="nl-NL"/>
        </w:rPr>
        <w:t>O</w:t>
      </w:r>
      <w:r w:rsidRPr="00117BA3">
        <w:rPr>
          <w:rFonts w:eastAsia="Times New Roman"/>
          <w:color w:val="000000"/>
          <w:sz w:val="24"/>
          <w:lang w:val="nl-NL"/>
        </w:rPr>
        <w:t xml:space="preserve"> God, ik dank U, dat ik niet ben als de andere mensen. </w:t>
      </w:r>
    </w:p>
    <w:p w14:paraId="19CE0674" w14:textId="51D4DEC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God wordt van Zijn volk geprezen in de diepe verootmoediging uit het klare besef, dat dankbaarheid geen vrucht van onze akker is. Maar Christus is ook het dankoffer van Zijn kerk</w:t>
      </w:r>
      <w:r w:rsidR="000A19AC">
        <w:rPr>
          <w:rFonts w:eastAsia="Times New Roman"/>
          <w:color w:val="000000"/>
          <w:sz w:val="24"/>
          <w:lang w:val="nl-NL"/>
        </w:rPr>
        <w:t>. Z</w:t>
      </w:r>
      <w:r w:rsidRPr="00117BA3">
        <w:rPr>
          <w:rFonts w:eastAsia="Times New Roman"/>
          <w:color w:val="000000"/>
          <w:sz w:val="24"/>
          <w:lang w:val="nl-NL"/>
        </w:rPr>
        <w:t>o wordt God in Zijn eigen werk verheerlijkt. Daar valt de mens er geheel buiten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komt God aan Zijn eer en Zijn volk aan de zaligheid. Het mocht een weinig vervrijmoedigd worden om voor </w:t>
      </w:r>
      <w:r w:rsidR="00191FA0">
        <w:rPr>
          <w:rFonts w:eastAsia="Times New Roman"/>
          <w:color w:val="000000"/>
          <w:sz w:val="24"/>
          <w:lang w:val="nl-NL"/>
        </w:rPr>
        <w:t>Zijn Naam</w:t>
      </w:r>
      <w:r w:rsidRPr="00117BA3">
        <w:rPr>
          <w:rFonts w:eastAsia="Times New Roman"/>
          <w:color w:val="000000"/>
          <w:sz w:val="24"/>
          <w:lang w:val="nl-NL"/>
        </w:rPr>
        <w:t xml:space="preserve"> openlijk uit te komen in een wereld, die in het boze ligt</w:t>
      </w:r>
      <w:r w:rsidR="000A19AC">
        <w:rPr>
          <w:rFonts w:eastAsia="Times New Roman"/>
          <w:color w:val="000000"/>
          <w:sz w:val="24"/>
          <w:lang w:val="nl-NL"/>
        </w:rPr>
        <w:t>. Z</w:t>
      </w:r>
      <w:r w:rsidRPr="00117BA3">
        <w:rPr>
          <w:rFonts w:eastAsia="Times New Roman"/>
          <w:color w:val="000000"/>
          <w:sz w:val="24"/>
          <w:lang w:val="nl-NL"/>
        </w:rPr>
        <w:t>o mocht dit gebod ons brengen, waartoe de Heere het gaf, dat Hij van ons recht gekend, aangeroepen en gevreesd wordt. Amen.</w:t>
      </w:r>
    </w:p>
    <w:p w14:paraId="2201A1BB" w14:textId="77777777" w:rsidR="00857AF0" w:rsidRDefault="00857AF0" w:rsidP="00407E52">
      <w:pPr>
        <w:jc w:val="both"/>
        <w:textAlignment w:val="baseline"/>
        <w:rPr>
          <w:rFonts w:eastAsia="Times New Roman"/>
          <w:color w:val="000000"/>
          <w:sz w:val="24"/>
          <w:lang w:val="nl-NL"/>
        </w:rPr>
      </w:pPr>
    </w:p>
    <w:p w14:paraId="0E509FFA" w14:textId="46160340" w:rsidR="00857AF0" w:rsidRDefault="00857AF0">
      <w:pPr>
        <w:rPr>
          <w:rFonts w:eastAsia="Times New Roman"/>
          <w:color w:val="000000"/>
          <w:sz w:val="24"/>
          <w:lang w:val="nl-NL"/>
        </w:rPr>
      </w:pPr>
      <w:r>
        <w:rPr>
          <w:rFonts w:eastAsia="Times New Roman"/>
          <w:color w:val="000000"/>
          <w:sz w:val="24"/>
          <w:lang w:val="nl-NL"/>
        </w:rPr>
        <w:br w:type="page"/>
      </w:r>
    </w:p>
    <w:p w14:paraId="55878863" w14:textId="77777777" w:rsidR="00857AF0" w:rsidRPr="00857AF0" w:rsidRDefault="00857AF0" w:rsidP="00857AF0">
      <w:pPr>
        <w:ind w:left="708"/>
        <w:jc w:val="both"/>
        <w:textAlignment w:val="baseline"/>
        <w:rPr>
          <w:rFonts w:eastAsia="Times New Roman"/>
          <w:b/>
          <w:bCs/>
          <w:color w:val="000000"/>
          <w:sz w:val="24"/>
          <w:lang w:val="nl-NL"/>
        </w:rPr>
      </w:pPr>
    </w:p>
    <w:p w14:paraId="0FDA3D7A" w14:textId="33A64FD0" w:rsidR="00822F8A" w:rsidRPr="00857AF0" w:rsidRDefault="00822F8A" w:rsidP="00B21C5E">
      <w:pPr>
        <w:jc w:val="center"/>
        <w:textAlignment w:val="baseline"/>
        <w:rPr>
          <w:rFonts w:eastAsia="Times New Roman"/>
          <w:b/>
          <w:bCs/>
          <w:color w:val="000000"/>
          <w:sz w:val="24"/>
          <w:lang w:val="nl-NL"/>
        </w:rPr>
      </w:pPr>
      <w:r w:rsidRPr="00857AF0">
        <w:rPr>
          <w:rFonts w:eastAsia="Times New Roman"/>
          <w:b/>
          <w:bCs/>
          <w:color w:val="000000"/>
          <w:sz w:val="24"/>
          <w:lang w:val="nl-NL"/>
        </w:rPr>
        <w:t>Het Godzalig eedzweren</w:t>
      </w:r>
    </w:p>
    <w:p w14:paraId="41FA097F" w14:textId="77777777" w:rsidR="00857AF0" w:rsidRPr="00857AF0" w:rsidRDefault="00857AF0" w:rsidP="00B21C5E">
      <w:pPr>
        <w:jc w:val="center"/>
        <w:textAlignment w:val="baseline"/>
        <w:rPr>
          <w:rFonts w:eastAsia="Times New Roman"/>
          <w:b/>
          <w:bCs/>
          <w:color w:val="000000"/>
          <w:sz w:val="24"/>
          <w:lang w:val="nl-NL"/>
        </w:rPr>
      </w:pPr>
    </w:p>
    <w:p w14:paraId="427520AD" w14:textId="4B882B82" w:rsidR="00822F8A" w:rsidRPr="00857AF0" w:rsidRDefault="00822F8A" w:rsidP="00B21C5E">
      <w:pPr>
        <w:jc w:val="center"/>
        <w:textAlignment w:val="baseline"/>
        <w:rPr>
          <w:rFonts w:eastAsia="Times New Roman"/>
          <w:b/>
          <w:bCs/>
          <w:color w:val="000000"/>
          <w:sz w:val="24"/>
          <w:lang w:val="nl-NL"/>
        </w:rPr>
      </w:pPr>
      <w:r w:rsidRPr="00857AF0">
        <w:rPr>
          <w:rFonts w:eastAsia="Times New Roman"/>
          <w:b/>
          <w:bCs/>
          <w:color w:val="000000"/>
          <w:sz w:val="24"/>
          <w:lang w:val="nl-NL"/>
        </w:rPr>
        <w:t>ZONDAG 37</w:t>
      </w:r>
    </w:p>
    <w:p w14:paraId="4C9F07F3" w14:textId="77777777" w:rsidR="00857AF0" w:rsidRDefault="00857AF0" w:rsidP="00407E52">
      <w:pPr>
        <w:jc w:val="both"/>
        <w:textAlignment w:val="baseline"/>
        <w:rPr>
          <w:rFonts w:eastAsia="Times New Roman"/>
          <w:color w:val="000000"/>
          <w:sz w:val="24"/>
          <w:lang w:val="nl-NL"/>
        </w:rPr>
      </w:pPr>
    </w:p>
    <w:p w14:paraId="0AD29F40" w14:textId="77777777" w:rsidR="00B21C5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143</w:t>
      </w:r>
      <w:r w:rsidR="005B07DF">
        <w:rPr>
          <w:rFonts w:eastAsia="Times New Roman"/>
          <w:color w:val="000000"/>
          <w:sz w:val="24"/>
          <w:lang w:val="nl-NL"/>
        </w:rPr>
        <w:t>:</w:t>
      </w:r>
      <w:r w:rsidRPr="00117BA3">
        <w:rPr>
          <w:rFonts w:eastAsia="Times New Roman"/>
          <w:color w:val="000000"/>
          <w:sz w:val="24"/>
          <w:lang w:val="nl-NL"/>
        </w:rPr>
        <w:t xml:space="preserve"> 1 en 2. </w:t>
      </w:r>
    </w:p>
    <w:p w14:paraId="628C1865" w14:textId="77777777" w:rsidR="00B21C5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Jesaja 54. </w:t>
      </w:r>
    </w:p>
    <w:p w14:paraId="525C0C37" w14:textId="77777777" w:rsidR="00B21C5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89</w:t>
      </w:r>
      <w:r w:rsidR="005B07DF">
        <w:rPr>
          <w:rFonts w:eastAsia="Times New Roman"/>
          <w:color w:val="000000"/>
          <w:sz w:val="24"/>
          <w:lang w:val="nl-NL"/>
        </w:rPr>
        <w:t>:</w:t>
      </w:r>
      <w:r w:rsidRPr="00117BA3">
        <w:rPr>
          <w:rFonts w:eastAsia="Times New Roman"/>
          <w:color w:val="000000"/>
          <w:sz w:val="24"/>
          <w:lang w:val="nl-NL"/>
        </w:rPr>
        <w:t xml:space="preserve"> 2 en 15. </w:t>
      </w:r>
    </w:p>
    <w:p w14:paraId="262D534A" w14:textId="77777777" w:rsidR="00B21C5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119</w:t>
      </w:r>
      <w:r w:rsidR="005B07DF">
        <w:rPr>
          <w:rFonts w:eastAsia="Times New Roman"/>
          <w:color w:val="000000"/>
          <w:sz w:val="24"/>
          <w:lang w:val="nl-NL"/>
        </w:rPr>
        <w:t>:</w:t>
      </w:r>
      <w:r w:rsidRPr="00117BA3">
        <w:rPr>
          <w:rFonts w:eastAsia="Times New Roman"/>
          <w:color w:val="000000"/>
          <w:sz w:val="24"/>
          <w:lang w:val="nl-NL"/>
        </w:rPr>
        <w:t xml:space="preserve"> 53. </w:t>
      </w:r>
    </w:p>
    <w:p w14:paraId="22735EE5" w14:textId="304D727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63</w:t>
      </w:r>
      <w:r w:rsidR="005B07DF">
        <w:rPr>
          <w:rFonts w:eastAsia="Times New Roman"/>
          <w:color w:val="000000"/>
          <w:sz w:val="24"/>
          <w:lang w:val="nl-NL"/>
        </w:rPr>
        <w:t>:</w:t>
      </w:r>
      <w:r w:rsidRPr="00117BA3">
        <w:rPr>
          <w:rFonts w:eastAsia="Times New Roman"/>
          <w:color w:val="000000"/>
          <w:sz w:val="24"/>
          <w:lang w:val="nl-NL"/>
        </w:rPr>
        <w:t xml:space="preserve"> 6.</w:t>
      </w:r>
    </w:p>
    <w:p w14:paraId="5CE4EB0D" w14:textId="77777777" w:rsidR="00B21C5E" w:rsidRDefault="00B21C5E" w:rsidP="00407E52">
      <w:pPr>
        <w:jc w:val="both"/>
        <w:textAlignment w:val="baseline"/>
        <w:rPr>
          <w:rFonts w:eastAsia="Times New Roman"/>
          <w:color w:val="000000"/>
          <w:sz w:val="24"/>
          <w:lang w:val="nl-NL"/>
        </w:rPr>
      </w:pPr>
    </w:p>
    <w:p w14:paraId="3F0C4D0F" w14:textId="33E114B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54C631BB" w14:textId="77777777" w:rsidR="00B21C5E" w:rsidRDefault="00822F8A" w:rsidP="00407E52">
      <w:pPr>
        <w:jc w:val="both"/>
        <w:textAlignment w:val="baseline"/>
        <w:rPr>
          <w:rFonts w:eastAsia="Times New Roman"/>
          <w:color w:val="000000"/>
          <w:sz w:val="24"/>
          <w:lang w:val="nl-NL"/>
        </w:rPr>
      </w:pPr>
      <w:r w:rsidRPr="00B21C5E">
        <w:rPr>
          <w:rFonts w:eastAsia="Times New Roman"/>
          <w:i/>
          <w:iCs/>
          <w:color w:val="000000"/>
          <w:sz w:val="24"/>
          <w:lang w:val="nl-NL"/>
        </w:rPr>
        <w:t>God kan niet liegen. Hij is geen man, dat Hij liegen zou, noch een mensen</w:t>
      </w:r>
      <w:r w:rsidRPr="00B21C5E">
        <w:rPr>
          <w:rFonts w:eastAsia="Times New Roman"/>
          <w:i/>
          <w:iCs/>
          <w:color w:val="000000"/>
          <w:sz w:val="24"/>
          <w:lang w:val="nl-NL"/>
        </w:rPr>
        <w:softHyphen/>
        <w:t>kind, dat het Hem berouwen zou.</w:t>
      </w:r>
      <w:r w:rsidRPr="00117BA3">
        <w:rPr>
          <w:rFonts w:eastAsia="Times New Roman"/>
          <w:color w:val="000000"/>
          <w:sz w:val="24"/>
          <w:lang w:val="nl-NL"/>
        </w:rPr>
        <w:t xml:space="preserve"> Evenwel heeft Hij niet alleen Zijn Woord ons gegeven</w:t>
      </w:r>
      <w:r w:rsidR="00212CC9">
        <w:rPr>
          <w:rFonts w:eastAsia="Times New Roman"/>
          <w:color w:val="000000"/>
          <w:sz w:val="24"/>
          <w:lang w:val="nl-NL"/>
        </w:rPr>
        <w:t>, maar</w:t>
      </w:r>
      <w:r w:rsidRPr="00117BA3">
        <w:rPr>
          <w:rFonts w:eastAsia="Times New Roman"/>
          <w:color w:val="000000"/>
          <w:sz w:val="24"/>
          <w:lang w:val="nl-NL"/>
        </w:rPr>
        <w:t xml:space="preserve"> Hij heeft met een eed dat Woord willen bevestigen, opdat het ongeloof zou worden neergeworpen in Zijn kinderen en de sterkte </w:t>
      </w:r>
      <w:r w:rsidR="00926F06">
        <w:rPr>
          <w:rFonts w:eastAsia="Times New Roman"/>
          <w:color w:val="000000"/>
          <w:sz w:val="24"/>
          <w:lang w:val="nl-NL"/>
        </w:rPr>
        <w:t>van hun</w:t>
      </w:r>
      <w:r w:rsidRPr="00117BA3">
        <w:rPr>
          <w:rFonts w:eastAsia="Times New Roman"/>
          <w:color w:val="000000"/>
          <w:sz w:val="24"/>
          <w:lang w:val="nl-NL"/>
        </w:rPr>
        <w:t xml:space="preserve"> ziel zal zijn in Hem, Die Zijn Woord zekerlijk bevestigen zal. Daartoe gaf Hij Zijn verbond, het verbond der werken in de staat der rechtheid; het verbond der werken, omdat de mens in die staat het ver</w:t>
      </w:r>
      <w:r w:rsidRPr="00117BA3">
        <w:rPr>
          <w:rFonts w:eastAsia="Times New Roman"/>
          <w:color w:val="000000"/>
          <w:sz w:val="24"/>
          <w:lang w:val="nl-NL"/>
        </w:rPr>
        <w:softHyphen/>
        <w:t>mogen had om, werkende, in eigen kracht, het leven onverderfelijk en eeuwig te verkrijgen. Maar toen dat verbond d</w:t>
      </w:r>
      <w:r w:rsidR="00B21C5E">
        <w:rPr>
          <w:rFonts w:eastAsia="Times New Roman"/>
          <w:color w:val="000000"/>
          <w:sz w:val="24"/>
          <w:lang w:val="nl-NL"/>
        </w:rPr>
        <w:t>oo</w:t>
      </w:r>
      <w:r w:rsidRPr="00117BA3">
        <w:rPr>
          <w:rFonts w:eastAsia="Times New Roman"/>
          <w:color w:val="000000"/>
          <w:sz w:val="24"/>
          <w:lang w:val="nl-NL"/>
        </w:rPr>
        <w:t>r moedwillige ongehoor</w:t>
      </w:r>
      <w:r w:rsidRPr="00117BA3">
        <w:rPr>
          <w:rFonts w:eastAsia="Times New Roman"/>
          <w:color w:val="000000"/>
          <w:sz w:val="24"/>
          <w:lang w:val="nl-NL"/>
        </w:rPr>
        <w:softHyphen/>
        <w:t xml:space="preserve">zaamheid verbroken werd, zo openbaarde Hij het verbond der genade. </w:t>
      </w:r>
    </w:p>
    <w:p w14:paraId="7D123608" w14:textId="77777777" w:rsidR="00B21C5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Er zijn, (het is ten overvloede, dat ik dat nogmaals zeg) twee verbonden in betrekking tot des mensen eeuwige staat: het verbond der werken en het verbond der genade. In dat verbond der genade nu is Christus van eeuwigheid </w:t>
      </w:r>
      <w:r w:rsidR="00AA6D10">
        <w:rPr>
          <w:rFonts w:eastAsia="Times New Roman"/>
          <w:color w:val="000000"/>
          <w:sz w:val="24"/>
          <w:lang w:val="nl-NL"/>
        </w:rPr>
        <w:t>Borg</w:t>
      </w:r>
      <w:r w:rsidRPr="00117BA3">
        <w:rPr>
          <w:rFonts w:eastAsia="Times New Roman"/>
          <w:color w:val="000000"/>
          <w:sz w:val="24"/>
          <w:lang w:val="nl-NL"/>
        </w:rPr>
        <w:t xml:space="preserve"> geworden voor de schuld</w:t>
      </w:r>
      <w:r w:rsidR="00E6174E">
        <w:rPr>
          <w:rFonts w:eastAsia="Times New Roman"/>
          <w:color w:val="000000"/>
          <w:sz w:val="24"/>
          <w:lang w:val="nl-NL"/>
        </w:rPr>
        <w:t xml:space="preserve"> van zijn </w:t>
      </w:r>
      <w:r w:rsidRPr="00117BA3">
        <w:rPr>
          <w:rFonts w:eastAsia="Times New Roman"/>
          <w:color w:val="000000"/>
          <w:sz w:val="24"/>
          <w:lang w:val="nl-NL"/>
        </w:rPr>
        <w:t xml:space="preserve">uitverkorenen. In dat verbond heeft Hij al diegenen begrepen, waarvan Christus zei: </w:t>
      </w:r>
      <w:r w:rsidRPr="00B21C5E">
        <w:rPr>
          <w:rFonts w:eastAsia="Times New Roman"/>
          <w:i/>
          <w:iCs/>
          <w:color w:val="000000"/>
          <w:sz w:val="24"/>
          <w:lang w:val="nl-NL"/>
        </w:rPr>
        <w:t>Vader,</w:t>
      </w:r>
      <w:r w:rsidR="00B21C5E" w:rsidRPr="00B21C5E">
        <w:rPr>
          <w:rFonts w:eastAsia="Times New Roman"/>
          <w:i/>
          <w:iCs/>
          <w:color w:val="000000"/>
          <w:sz w:val="24"/>
          <w:lang w:val="nl-NL"/>
        </w:rPr>
        <w:t xml:space="preserve"> </w:t>
      </w:r>
      <w:r w:rsidRPr="00B21C5E">
        <w:rPr>
          <w:rFonts w:eastAsia="Times New Roman"/>
          <w:i/>
          <w:iCs/>
          <w:color w:val="000000"/>
          <w:sz w:val="24"/>
          <w:lang w:val="nl-NL"/>
        </w:rPr>
        <w:t>ze waren Uwe</w:t>
      </w:r>
      <w:r w:rsidR="00212CC9" w:rsidRPr="00B21C5E">
        <w:rPr>
          <w:rFonts w:eastAsia="Times New Roman"/>
          <w:i/>
          <w:iCs/>
          <w:color w:val="000000"/>
          <w:sz w:val="24"/>
          <w:lang w:val="nl-NL"/>
        </w:rPr>
        <w:t>, maar</w:t>
      </w:r>
      <w:r w:rsidRPr="00B21C5E">
        <w:rPr>
          <w:rFonts w:eastAsia="Times New Roman"/>
          <w:i/>
          <w:iCs/>
          <w:color w:val="000000"/>
          <w:sz w:val="24"/>
          <w:lang w:val="nl-NL"/>
        </w:rPr>
        <w:t xml:space="preserve"> Gij hebt Mij dezelve gegeven</w:t>
      </w:r>
      <w:r w:rsidRPr="00117BA3">
        <w:rPr>
          <w:rFonts w:eastAsia="Times New Roman"/>
          <w:color w:val="000000"/>
          <w:sz w:val="24"/>
          <w:lang w:val="nl-NL"/>
        </w:rPr>
        <w:t>. Hier in de tijd lijft God die gegevenen in het verbond der genade in, opdat zij van de vloek</w:t>
      </w:r>
      <w:r w:rsidR="00B21C5E">
        <w:rPr>
          <w:rFonts w:eastAsia="Times New Roman"/>
          <w:color w:val="000000"/>
          <w:sz w:val="24"/>
          <w:lang w:val="nl-NL"/>
        </w:rPr>
        <w:t xml:space="preserve"> </w:t>
      </w:r>
      <w:r w:rsidRPr="00117BA3">
        <w:rPr>
          <w:rFonts w:eastAsia="Times New Roman"/>
          <w:color w:val="000000"/>
          <w:sz w:val="24"/>
          <w:lang w:val="nl-NL"/>
        </w:rPr>
        <w:t>zullen worden ontheven, waarin ze zijn krachtens hun verwantschap aan</w:t>
      </w:r>
      <w:r w:rsidR="00B21C5E">
        <w:rPr>
          <w:rFonts w:eastAsia="Times New Roman"/>
          <w:color w:val="000000"/>
          <w:sz w:val="24"/>
          <w:lang w:val="nl-NL"/>
        </w:rPr>
        <w:t xml:space="preserve"> </w:t>
      </w:r>
      <w:r w:rsidRPr="00117BA3">
        <w:rPr>
          <w:rFonts w:eastAsia="Times New Roman"/>
          <w:color w:val="000000"/>
          <w:sz w:val="24"/>
          <w:lang w:val="nl-NL"/>
        </w:rPr>
        <w:t>Adam, hun verbondshoofd, en opdat zij zo het eeuwige leven verkrijgen zullen in de inlijving van het verbond, dat is, in de wedergeboorte. Ja,</w:t>
      </w:r>
      <w:r w:rsidR="00B21C5E">
        <w:rPr>
          <w:rFonts w:eastAsia="Times New Roman"/>
          <w:color w:val="000000"/>
          <w:sz w:val="24"/>
          <w:lang w:val="nl-NL"/>
        </w:rPr>
        <w:t xml:space="preserve"> </w:t>
      </w:r>
      <w:r w:rsidRPr="00117BA3">
        <w:rPr>
          <w:rFonts w:eastAsia="Times New Roman"/>
          <w:color w:val="000000"/>
          <w:sz w:val="24"/>
          <w:lang w:val="nl-NL"/>
        </w:rPr>
        <w:t>zózeer bevestigt de Heere dat verbond met Zijn volk, dat het nimmer zal</w:t>
      </w:r>
      <w:r w:rsidR="00B21C5E">
        <w:rPr>
          <w:rFonts w:eastAsia="Times New Roman"/>
          <w:color w:val="000000"/>
          <w:sz w:val="24"/>
          <w:lang w:val="nl-NL"/>
        </w:rPr>
        <w:t xml:space="preserve"> </w:t>
      </w:r>
      <w:r w:rsidRPr="00117BA3">
        <w:rPr>
          <w:rFonts w:eastAsia="Times New Roman"/>
          <w:color w:val="000000"/>
          <w:sz w:val="24"/>
          <w:lang w:val="nl-NL"/>
        </w:rPr>
        <w:t>verbroken worden, dat Hij het niet alleen een zout-, zoen- en vreeverbond noemde</w:t>
      </w:r>
      <w:r w:rsidR="00212CC9">
        <w:rPr>
          <w:rFonts w:eastAsia="Times New Roman"/>
          <w:color w:val="000000"/>
          <w:sz w:val="24"/>
          <w:lang w:val="nl-NL"/>
        </w:rPr>
        <w:t>, maar</w:t>
      </w:r>
      <w:r w:rsidRPr="00117BA3">
        <w:rPr>
          <w:rFonts w:eastAsia="Times New Roman"/>
          <w:color w:val="000000"/>
          <w:sz w:val="24"/>
          <w:lang w:val="nl-NL"/>
        </w:rPr>
        <w:t xml:space="preserve"> dat Hij zelfs zegt: </w:t>
      </w:r>
      <w:r w:rsidRPr="00B21C5E">
        <w:rPr>
          <w:rFonts w:eastAsia="Times New Roman"/>
          <w:i/>
          <w:iCs/>
          <w:color w:val="000000"/>
          <w:sz w:val="24"/>
          <w:lang w:val="nl-NL"/>
        </w:rPr>
        <w:t>Dát zal Mij zijn als de wateren van</w:t>
      </w:r>
      <w:r w:rsidR="00B21C5E" w:rsidRPr="00B21C5E">
        <w:rPr>
          <w:rFonts w:eastAsia="Times New Roman"/>
          <w:i/>
          <w:iCs/>
          <w:color w:val="000000"/>
          <w:sz w:val="24"/>
          <w:lang w:val="nl-NL"/>
        </w:rPr>
        <w:t xml:space="preserve"> </w:t>
      </w:r>
      <w:r w:rsidRPr="00B21C5E">
        <w:rPr>
          <w:rFonts w:eastAsia="Times New Roman"/>
          <w:i/>
          <w:iCs/>
          <w:color w:val="000000"/>
          <w:sz w:val="24"/>
          <w:lang w:val="nl-NL"/>
        </w:rPr>
        <w:t xml:space="preserve">Noach toen Ik zwoer, dat de wateren van Noach niet meer over de aarde zouden gaan; alzo heb Ik gezworen, dat Ik niet </w:t>
      </w:r>
      <w:r w:rsidR="007555A6" w:rsidRPr="00B21C5E">
        <w:rPr>
          <w:rFonts w:eastAsia="Times New Roman"/>
          <w:i/>
          <w:iCs/>
          <w:color w:val="000000"/>
          <w:sz w:val="24"/>
          <w:lang w:val="nl-NL"/>
        </w:rPr>
        <w:t>meer op</w:t>
      </w:r>
      <w:r w:rsidRPr="00B21C5E">
        <w:rPr>
          <w:rFonts w:eastAsia="Times New Roman"/>
          <w:i/>
          <w:iCs/>
          <w:color w:val="000000"/>
          <w:sz w:val="24"/>
          <w:lang w:val="nl-NL"/>
        </w:rPr>
        <w:t xml:space="preserve"> u toornen noch schelden zal.</w:t>
      </w:r>
      <w:r w:rsidRPr="00117BA3">
        <w:rPr>
          <w:rFonts w:eastAsia="Times New Roman"/>
          <w:color w:val="000000"/>
          <w:sz w:val="24"/>
          <w:lang w:val="nl-NL"/>
        </w:rPr>
        <w:t xml:space="preserve"> </w:t>
      </w:r>
    </w:p>
    <w:p w14:paraId="14B57E24" w14:textId="376D744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heeft aan Noach gezworen in een verbond en Hij draagt de gehele wereld verbondsgewijze. Dat doet Hij in de weg van Zijn al</w:t>
      </w:r>
      <w:r w:rsidRPr="00117BA3">
        <w:rPr>
          <w:rFonts w:eastAsia="Times New Roman"/>
          <w:color w:val="000000"/>
          <w:sz w:val="24"/>
          <w:lang w:val="nl-NL"/>
        </w:rPr>
        <w:softHyphen/>
        <w:t xml:space="preserve">gemene </w:t>
      </w:r>
      <w:r w:rsidR="00B608E4">
        <w:rPr>
          <w:rFonts w:eastAsia="Times New Roman"/>
          <w:color w:val="000000"/>
          <w:sz w:val="24"/>
          <w:lang w:val="nl-NL"/>
        </w:rPr>
        <w:t>Goddelijke</w:t>
      </w:r>
      <w:r w:rsidRPr="00117BA3">
        <w:rPr>
          <w:rFonts w:eastAsia="Times New Roman"/>
          <w:color w:val="000000"/>
          <w:sz w:val="24"/>
          <w:lang w:val="nl-NL"/>
        </w:rPr>
        <w:t xml:space="preserve"> voorzienigheid. Dat doet Hij niet om de verdienste van Christus, want de voorzienigheid is het werk </w:t>
      </w:r>
      <w:r w:rsidR="006B7C5F">
        <w:rPr>
          <w:rFonts w:eastAsia="Times New Roman"/>
          <w:color w:val="000000"/>
          <w:sz w:val="24"/>
          <w:lang w:val="nl-NL"/>
        </w:rPr>
        <w:t>van de Vader</w:t>
      </w:r>
      <w:r w:rsidR="000A19AC">
        <w:rPr>
          <w:rFonts w:eastAsia="Times New Roman"/>
          <w:color w:val="000000"/>
          <w:sz w:val="24"/>
          <w:lang w:val="nl-NL"/>
        </w:rPr>
        <w:t>. Z</w:t>
      </w:r>
      <w:r w:rsidRPr="00117BA3">
        <w:rPr>
          <w:rFonts w:eastAsia="Times New Roman"/>
          <w:color w:val="000000"/>
          <w:sz w:val="24"/>
          <w:lang w:val="nl-NL"/>
        </w:rPr>
        <w:t xml:space="preserve">o heeft God dan het Noachietisch verbond opgericht, waarvan de regenboog tot een getuige is. Nu zegt de Heere: Zo Ik aan Noach zwoer, dat de wateren de aarde niet meer bedekken zullen, zo zwoer Ik dat Ik niet </w:t>
      </w:r>
      <w:r w:rsidR="007555A6">
        <w:rPr>
          <w:rFonts w:eastAsia="Times New Roman"/>
          <w:color w:val="000000"/>
          <w:sz w:val="24"/>
          <w:lang w:val="nl-NL"/>
        </w:rPr>
        <w:t>meer op</w:t>
      </w:r>
      <w:r w:rsidRPr="00117BA3">
        <w:rPr>
          <w:rFonts w:eastAsia="Times New Roman"/>
          <w:color w:val="000000"/>
          <w:sz w:val="24"/>
          <w:lang w:val="nl-NL"/>
        </w:rPr>
        <w:t xml:space="preserve"> u toornen noch schelden zal; de vrede uit dat verbond der genade en de zaligheid in Christus zal het deel zijn van Gods kinderen en zij kunnen uit dat verbond nooit uitvallen, dewijl ze in Christus verkoren zijn. Hij is het Hoofd der gemeente, de laatste Adam.</w:t>
      </w:r>
    </w:p>
    <w:p w14:paraId="79AE1439" w14:textId="40EDAC6B" w:rsidR="00B21C5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dit verbond wil dus de Heere, gelijk ook op andere plaatsen, Zich met een eed verbinden aan Zijn gunstgenoten. Op een andere plaats getuigt Hij</w:t>
      </w:r>
      <w:r w:rsidR="005B07DF">
        <w:rPr>
          <w:rFonts w:eastAsia="Times New Roman"/>
          <w:color w:val="000000"/>
          <w:sz w:val="24"/>
          <w:lang w:val="nl-NL"/>
        </w:rPr>
        <w:t>:</w:t>
      </w:r>
      <w:r w:rsidRPr="00117BA3">
        <w:rPr>
          <w:rFonts w:eastAsia="Times New Roman"/>
          <w:color w:val="000000"/>
          <w:sz w:val="24"/>
          <w:lang w:val="nl-NL"/>
        </w:rPr>
        <w:t xml:space="preserve"> </w:t>
      </w:r>
      <w:r w:rsidRPr="00B21C5E">
        <w:rPr>
          <w:rFonts w:eastAsia="Times New Roman"/>
          <w:i/>
          <w:iCs/>
          <w:color w:val="000000"/>
          <w:sz w:val="24"/>
          <w:lang w:val="nl-NL"/>
        </w:rPr>
        <w:t>Ik heb gezworen bij Mijzelf en er is een woord der gerechtigheid uit Mijn mond gegaan</w:t>
      </w:r>
      <w:r w:rsidR="000A19AC" w:rsidRPr="00B21C5E">
        <w:rPr>
          <w:rFonts w:eastAsia="Times New Roman"/>
          <w:i/>
          <w:iCs/>
          <w:color w:val="000000"/>
          <w:sz w:val="24"/>
          <w:lang w:val="nl-NL"/>
        </w:rPr>
        <w:t xml:space="preserve">. </w:t>
      </w:r>
      <w:r w:rsidR="000A19AC">
        <w:rPr>
          <w:rFonts w:eastAsia="Times New Roman"/>
          <w:color w:val="000000"/>
          <w:sz w:val="24"/>
          <w:lang w:val="nl-NL"/>
        </w:rPr>
        <w:t>Z</w:t>
      </w:r>
      <w:r w:rsidRPr="00117BA3">
        <w:rPr>
          <w:rFonts w:eastAsia="Times New Roman"/>
          <w:color w:val="000000"/>
          <w:sz w:val="24"/>
          <w:lang w:val="nl-NL"/>
        </w:rPr>
        <w:t>o wil de Heere met deze eed Zijn volk sterken; Zijn kinderen bemoedigen, opdat zij zich door het geloof op die God verlaten zullen, Wiens woord zekerlijk zal bevestigd worden. Als God nu een eed zweert, bij Zichzelf zweert, dewijl er niemand is, die meer is dan Hij, bij wie de Heere zou kunnen zweren, dan heeft Hij</w:t>
      </w:r>
      <w:r w:rsidR="00E75B4D">
        <w:rPr>
          <w:rFonts w:eastAsia="Times New Roman"/>
          <w:color w:val="000000"/>
          <w:sz w:val="24"/>
          <w:lang w:val="nl-NL"/>
        </w:rPr>
        <w:t xml:space="preserve"> </w:t>
      </w:r>
      <w:r w:rsidR="00E75B4D">
        <w:rPr>
          <w:rFonts w:eastAsia="Times New Roman"/>
          <w:color w:val="000000"/>
          <w:sz w:val="24"/>
          <w:lang w:val="nl-NL"/>
        </w:rPr>
        <w:lastRenderedPageBreak/>
        <w:t xml:space="preserve">daarmee </w:t>
      </w:r>
      <w:r w:rsidRPr="00117BA3">
        <w:rPr>
          <w:rFonts w:eastAsia="Times New Roman"/>
          <w:color w:val="000000"/>
          <w:sz w:val="24"/>
          <w:lang w:val="nl-NL"/>
        </w:rPr>
        <w:t>tegelijkertijd het geoorloofde van de eed ons willen betuigen en</w:t>
      </w:r>
      <w:r w:rsidR="00E75B4D">
        <w:rPr>
          <w:rFonts w:eastAsia="Times New Roman"/>
          <w:color w:val="000000"/>
          <w:sz w:val="24"/>
          <w:lang w:val="nl-NL"/>
        </w:rPr>
        <w:t xml:space="preserve"> daarmee </w:t>
      </w:r>
      <w:r w:rsidRPr="00117BA3">
        <w:rPr>
          <w:rFonts w:eastAsia="Times New Roman"/>
          <w:color w:val="000000"/>
          <w:sz w:val="24"/>
          <w:lang w:val="nl-NL"/>
        </w:rPr>
        <w:t>ons ook die eed gegeven, opdat wij bij die God, Die eeuwig en waar</w:t>
      </w:r>
      <w:r w:rsidRPr="00117BA3">
        <w:rPr>
          <w:rFonts w:eastAsia="Times New Roman"/>
          <w:color w:val="000000"/>
          <w:sz w:val="24"/>
          <w:lang w:val="nl-NL"/>
        </w:rPr>
        <w:softHyphen/>
        <w:t xml:space="preserve">achtig is, Die onze harten kent en onze nieren proeft, de waarheid zullen betuigen, wanneer die eed van ons gevorderd wordt. </w:t>
      </w:r>
    </w:p>
    <w:p w14:paraId="11B4E72C" w14:textId="264AD056"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Welnu, bij dat god</w:t>
      </w:r>
      <w:r w:rsidRPr="00117BA3">
        <w:rPr>
          <w:rFonts w:eastAsia="Times New Roman"/>
          <w:color w:val="000000"/>
          <w:sz w:val="24"/>
          <w:lang w:val="nl-NL"/>
        </w:rPr>
        <w:softHyphen/>
        <w:t xml:space="preserve">zalig eedzweren hebben wij onze aandacht ditmaal te bepalen, naar de verklaring, ons gegeven in de zeven en dertigste Zondagsafdeling van onze Heidelbergse </w:t>
      </w:r>
      <w:r w:rsidR="00DD6074">
        <w:rPr>
          <w:rFonts w:eastAsia="Times New Roman"/>
          <w:color w:val="000000"/>
          <w:sz w:val="24"/>
          <w:lang w:val="nl-NL"/>
        </w:rPr>
        <w:t>Catechismus</w:t>
      </w:r>
      <w:r w:rsidRPr="00117BA3">
        <w:rPr>
          <w:rFonts w:eastAsia="Times New Roman"/>
          <w:color w:val="000000"/>
          <w:sz w:val="24"/>
          <w:lang w:val="nl-NL"/>
        </w:rPr>
        <w:t>.</w:t>
      </w:r>
    </w:p>
    <w:p w14:paraId="1F273003" w14:textId="77777777" w:rsidR="00B21C5E" w:rsidRPr="00117BA3" w:rsidRDefault="00B21C5E" w:rsidP="00407E52">
      <w:pPr>
        <w:jc w:val="both"/>
        <w:textAlignment w:val="baseline"/>
        <w:rPr>
          <w:rFonts w:eastAsia="Times New Roman"/>
          <w:color w:val="000000"/>
          <w:sz w:val="24"/>
          <w:lang w:val="nl-NL"/>
        </w:rPr>
      </w:pPr>
    </w:p>
    <w:p w14:paraId="64155062" w14:textId="18A80799" w:rsidR="00822F8A" w:rsidRPr="00B21C5E"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101: </w:t>
      </w:r>
      <w:r w:rsidRPr="00B21C5E">
        <w:rPr>
          <w:rFonts w:eastAsia="Times New Roman"/>
          <w:b/>
          <w:bCs/>
          <w:i/>
          <w:iCs/>
          <w:color w:val="000000"/>
          <w:sz w:val="24"/>
          <w:lang w:val="nl-NL"/>
        </w:rPr>
        <w:t xml:space="preserve">Maar mag men ook godzaliglijk bij de </w:t>
      </w:r>
      <w:r w:rsidR="00434702" w:rsidRPr="00B21C5E">
        <w:rPr>
          <w:rFonts w:eastAsia="Times New Roman"/>
          <w:b/>
          <w:bCs/>
          <w:i/>
          <w:iCs/>
          <w:color w:val="000000"/>
          <w:sz w:val="24"/>
          <w:lang w:val="nl-NL"/>
        </w:rPr>
        <w:t>Naam Gods</w:t>
      </w:r>
      <w:r w:rsidRPr="00B21C5E">
        <w:rPr>
          <w:rFonts w:eastAsia="Times New Roman"/>
          <w:b/>
          <w:bCs/>
          <w:i/>
          <w:iCs/>
          <w:color w:val="000000"/>
          <w:sz w:val="24"/>
          <w:lang w:val="nl-NL"/>
        </w:rPr>
        <w:t xml:space="preserve"> een eed zweren?</w:t>
      </w:r>
    </w:p>
    <w:p w14:paraId="0EE68BB2" w14:textId="3A8DEE51" w:rsidR="00822F8A" w:rsidRPr="00B21C5E" w:rsidRDefault="00E87F26" w:rsidP="00407E52">
      <w:pPr>
        <w:jc w:val="both"/>
        <w:textAlignment w:val="baseline"/>
        <w:rPr>
          <w:rFonts w:eastAsia="Times New Roman"/>
          <w:b/>
          <w:bCs/>
          <w:i/>
          <w:iCs/>
          <w:color w:val="000000"/>
          <w:sz w:val="24"/>
          <w:lang w:val="nl-NL"/>
        </w:rPr>
      </w:pPr>
      <w:r w:rsidRPr="00B21C5E">
        <w:rPr>
          <w:rFonts w:eastAsia="Times New Roman"/>
          <w:b/>
          <w:bCs/>
          <w:i/>
          <w:iCs/>
          <w:color w:val="000000"/>
          <w:sz w:val="24"/>
          <w:lang w:val="nl-NL"/>
        </w:rPr>
        <w:t>Antwoord.</w:t>
      </w:r>
      <w:r w:rsidR="00B21C5E" w:rsidRPr="00B21C5E">
        <w:rPr>
          <w:rFonts w:eastAsia="Times New Roman"/>
          <w:b/>
          <w:bCs/>
          <w:i/>
          <w:iCs/>
          <w:color w:val="000000"/>
          <w:sz w:val="24"/>
          <w:lang w:val="nl-NL"/>
        </w:rPr>
        <w:t xml:space="preserve"> </w:t>
      </w:r>
      <w:r w:rsidR="00822F8A" w:rsidRPr="00B21C5E">
        <w:rPr>
          <w:rFonts w:eastAsia="Times New Roman"/>
          <w:b/>
          <w:bCs/>
          <w:i/>
          <w:iCs/>
          <w:color w:val="000000"/>
          <w:sz w:val="24"/>
          <w:lang w:val="nl-NL"/>
        </w:rPr>
        <w:t>Ja, als het de overheid van haar onderdanen, of anderszins ook de nood</w:t>
      </w:r>
      <w:r w:rsidR="00544B5B">
        <w:rPr>
          <w:rFonts w:eastAsia="Times New Roman"/>
          <w:b/>
          <w:bCs/>
          <w:i/>
          <w:iCs/>
          <w:color w:val="000000"/>
          <w:sz w:val="24"/>
          <w:lang w:val="nl-NL"/>
        </w:rPr>
        <w:t xml:space="preserve"> </w:t>
      </w:r>
      <w:r w:rsidR="00822F8A" w:rsidRPr="00B21C5E">
        <w:rPr>
          <w:rFonts w:eastAsia="Times New Roman"/>
          <w:b/>
          <w:bCs/>
          <w:i/>
          <w:iCs/>
          <w:color w:val="000000"/>
          <w:sz w:val="24"/>
          <w:lang w:val="nl-NL"/>
        </w:rPr>
        <w:t>vordert, om trouw en waarheid daardoor te bevestigen, en dat tot Gods eer en des naasten heil; want zulk eedzweren is in Gods Woord gegrond, en daarom ook van de heiligen in het Oude en Nieuwe Testament recht ge</w:t>
      </w:r>
      <w:r w:rsidR="00822F8A" w:rsidRPr="00B21C5E">
        <w:rPr>
          <w:rFonts w:eastAsia="Times New Roman"/>
          <w:b/>
          <w:bCs/>
          <w:i/>
          <w:iCs/>
          <w:color w:val="000000"/>
          <w:sz w:val="24"/>
          <w:lang w:val="nl-NL"/>
        </w:rPr>
        <w:softHyphen/>
        <w:t>bruikt geweest.</w:t>
      </w:r>
    </w:p>
    <w:p w14:paraId="3D89E210" w14:textId="77777777" w:rsidR="00822F8A" w:rsidRPr="00B21C5E" w:rsidRDefault="00822F8A" w:rsidP="00407E52">
      <w:pPr>
        <w:jc w:val="both"/>
        <w:textAlignment w:val="baseline"/>
        <w:rPr>
          <w:rFonts w:eastAsia="Times New Roman"/>
          <w:b/>
          <w:bCs/>
          <w:i/>
          <w:iCs/>
          <w:color w:val="000000"/>
          <w:sz w:val="24"/>
          <w:lang w:val="nl-NL"/>
        </w:rPr>
      </w:pPr>
      <w:r w:rsidRPr="00B21C5E">
        <w:rPr>
          <w:rFonts w:eastAsia="Times New Roman"/>
          <w:b/>
          <w:bCs/>
          <w:i/>
          <w:iCs/>
          <w:color w:val="000000"/>
          <w:sz w:val="24"/>
          <w:lang w:val="nl-NL"/>
        </w:rPr>
        <w:t>Vraag 102: Mag men ook bij de heiligen, of bij enige andere schepselen, een eed zweren?</w:t>
      </w:r>
    </w:p>
    <w:p w14:paraId="6D6875DF" w14:textId="2CB6A4B5" w:rsidR="00822F8A" w:rsidRPr="00B21C5E" w:rsidRDefault="00E87F26" w:rsidP="00407E52">
      <w:pPr>
        <w:jc w:val="both"/>
        <w:textAlignment w:val="baseline"/>
        <w:rPr>
          <w:rFonts w:eastAsia="Times New Roman"/>
          <w:b/>
          <w:bCs/>
          <w:i/>
          <w:iCs/>
          <w:color w:val="000000"/>
          <w:sz w:val="24"/>
          <w:lang w:val="nl-NL"/>
        </w:rPr>
      </w:pPr>
      <w:r w:rsidRPr="00B21C5E">
        <w:rPr>
          <w:rFonts w:eastAsia="Times New Roman"/>
          <w:b/>
          <w:bCs/>
          <w:i/>
          <w:iCs/>
          <w:color w:val="000000"/>
          <w:sz w:val="24"/>
          <w:lang w:val="nl-NL"/>
        </w:rPr>
        <w:t>Antwoord.</w:t>
      </w:r>
      <w:r w:rsidR="00B21C5E" w:rsidRPr="00B21C5E">
        <w:rPr>
          <w:rFonts w:eastAsia="Times New Roman"/>
          <w:b/>
          <w:bCs/>
          <w:i/>
          <w:iCs/>
          <w:color w:val="000000"/>
          <w:sz w:val="24"/>
          <w:lang w:val="nl-NL"/>
        </w:rPr>
        <w:t xml:space="preserve"> </w:t>
      </w:r>
      <w:r w:rsidR="00822F8A" w:rsidRPr="00B21C5E">
        <w:rPr>
          <w:rFonts w:eastAsia="Times New Roman"/>
          <w:b/>
          <w:bCs/>
          <w:i/>
          <w:iCs/>
          <w:color w:val="000000"/>
          <w:sz w:val="24"/>
          <w:lang w:val="nl-NL"/>
        </w:rPr>
        <w:t>Neen; want een rechte eed zweren is God aanroepen, dat Hij, als die alleen</w:t>
      </w:r>
      <w:r w:rsidR="00B21C5E">
        <w:rPr>
          <w:rFonts w:eastAsia="Times New Roman"/>
          <w:b/>
          <w:bCs/>
          <w:i/>
          <w:iCs/>
          <w:color w:val="000000"/>
          <w:sz w:val="24"/>
          <w:lang w:val="nl-NL"/>
        </w:rPr>
        <w:t xml:space="preserve"> </w:t>
      </w:r>
      <w:r w:rsidR="00822F8A" w:rsidRPr="00B21C5E">
        <w:rPr>
          <w:rFonts w:eastAsia="Times New Roman"/>
          <w:b/>
          <w:bCs/>
          <w:i/>
          <w:iCs/>
          <w:color w:val="000000"/>
          <w:sz w:val="24"/>
          <w:lang w:val="nl-NL"/>
        </w:rPr>
        <w:t>het hart kent, der waarheid getuigenis wil geven, en mij straffe, indien ik valselijk zweer; welke e</w:t>
      </w:r>
      <w:r w:rsidR="008C1E0E" w:rsidRPr="00B21C5E">
        <w:rPr>
          <w:rFonts w:eastAsia="Times New Roman"/>
          <w:b/>
          <w:bCs/>
          <w:i/>
          <w:iCs/>
          <w:color w:val="000000"/>
          <w:sz w:val="24"/>
          <w:lang w:val="nl-NL"/>
        </w:rPr>
        <w:t>er</w:t>
      </w:r>
      <w:r w:rsidR="00B21C5E" w:rsidRPr="00B21C5E">
        <w:rPr>
          <w:rFonts w:eastAsia="Times New Roman"/>
          <w:b/>
          <w:bCs/>
          <w:i/>
          <w:iCs/>
          <w:color w:val="000000"/>
          <w:sz w:val="24"/>
          <w:lang w:val="nl-NL"/>
        </w:rPr>
        <w:t xml:space="preserve"> </w:t>
      </w:r>
      <w:r w:rsidR="008C1E0E" w:rsidRPr="00B21C5E">
        <w:rPr>
          <w:rFonts w:eastAsia="Times New Roman"/>
          <w:b/>
          <w:bCs/>
          <w:i/>
          <w:iCs/>
          <w:color w:val="000000"/>
          <w:sz w:val="24"/>
          <w:lang w:val="nl-NL"/>
        </w:rPr>
        <w:t>aan</w:t>
      </w:r>
      <w:r w:rsidR="00822F8A" w:rsidRPr="00B21C5E">
        <w:rPr>
          <w:rFonts w:eastAsia="Times New Roman"/>
          <w:b/>
          <w:bCs/>
          <w:i/>
          <w:iCs/>
          <w:color w:val="000000"/>
          <w:sz w:val="24"/>
          <w:lang w:val="nl-NL"/>
        </w:rPr>
        <w:t xml:space="preserve"> geen schepsel toebehoort.</w:t>
      </w:r>
    </w:p>
    <w:p w14:paraId="7D68C32A" w14:textId="77777777" w:rsidR="00544B5B" w:rsidRDefault="00544B5B" w:rsidP="00407E52">
      <w:pPr>
        <w:jc w:val="both"/>
        <w:textAlignment w:val="baseline"/>
        <w:rPr>
          <w:rFonts w:eastAsia="Times New Roman"/>
          <w:color w:val="000000"/>
          <w:sz w:val="24"/>
          <w:lang w:val="nl-NL"/>
        </w:rPr>
      </w:pPr>
    </w:p>
    <w:p w14:paraId="5B7EEF36" w14:textId="71FC76D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Ons wordt getoond:</w:t>
      </w:r>
    </w:p>
    <w:p w14:paraId="2FABC68E" w14:textId="01C037E9" w:rsidR="00822F8A" w:rsidRPr="002E49F6" w:rsidRDefault="00B21C5E" w:rsidP="00407E52">
      <w:pPr>
        <w:jc w:val="both"/>
        <w:textAlignment w:val="baseline"/>
        <w:rPr>
          <w:rFonts w:eastAsia="Times New Roman"/>
          <w:b/>
          <w:bCs/>
          <w:i/>
          <w:iCs/>
          <w:color w:val="000000"/>
          <w:sz w:val="24"/>
          <w:lang w:val="nl-NL"/>
        </w:rPr>
      </w:pPr>
      <w:r>
        <w:rPr>
          <w:rFonts w:eastAsia="Times New Roman"/>
          <w:color w:val="000000"/>
          <w:sz w:val="24"/>
          <w:lang w:val="nl-NL"/>
        </w:rPr>
        <w:t>I</w:t>
      </w:r>
      <w:r w:rsidR="00822F8A" w:rsidRPr="00117BA3">
        <w:rPr>
          <w:rFonts w:eastAsia="Times New Roman"/>
          <w:color w:val="000000"/>
          <w:sz w:val="24"/>
          <w:lang w:val="nl-NL"/>
        </w:rPr>
        <w:t xml:space="preserve">. </w:t>
      </w:r>
      <w:r w:rsidR="002E49F6">
        <w:rPr>
          <w:rFonts w:eastAsia="Times New Roman"/>
          <w:color w:val="000000"/>
          <w:sz w:val="24"/>
          <w:lang w:val="nl-NL"/>
        </w:rPr>
        <w:t xml:space="preserve">    </w:t>
      </w:r>
      <w:r w:rsidR="00822F8A" w:rsidRPr="002E49F6">
        <w:rPr>
          <w:rFonts w:eastAsia="Times New Roman"/>
          <w:b/>
          <w:bCs/>
          <w:i/>
          <w:iCs/>
          <w:color w:val="000000"/>
          <w:sz w:val="24"/>
          <w:lang w:val="nl-NL"/>
        </w:rPr>
        <w:t>het geoorloofde van het eedzweren;</w:t>
      </w:r>
    </w:p>
    <w:p w14:paraId="6BED0A8D" w14:textId="77777777" w:rsidR="00822F8A" w:rsidRPr="002E49F6" w:rsidRDefault="00822F8A" w:rsidP="004D3AED">
      <w:pPr>
        <w:numPr>
          <w:ilvl w:val="0"/>
          <w:numId w:val="38"/>
        </w:numPr>
        <w:ind w:left="0"/>
        <w:jc w:val="both"/>
        <w:textAlignment w:val="baseline"/>
        <w:rPr>
          <w:rFonts w:eastAsia="Times New Roman"/>
          <w:b/>
          <w:bCs/>
          <w:i/>
          <w:iCs/>
          <w:color w:val="000000"/>
          <w:sz w:val="24"/>
          <w:lang w:val="nl-NL"/>
        </w:rPr>
      </w:pPr>
      <w:r w:rsidRPr="002E49F6">
        <w:rPr>
          <w:rFonts w:eastAsia="Times New Roman"/>
          <w:b/>
          <w:bCs/>
          <w:i/>
          <w:iCs/>
          <w:color w:val="000000"/>
          <w:sz w:val="24"/>
          <w:lang w:val="nl-NL"/>
        </w:rPr>
        <w:t>de norm voor de eed;</w:t>
      </w:r>
    </w:p>
    <w:p w14:paraId="7FBAC2AC" w14:textId="77777777" w:rsidR="00822F8A" w:rsidRPr="002E49F6" w:rsidRDefault="00822F8A" w:rsidP="004D3AED">
      <w:pPr>
        <w:numPr>
          <w:ilvl w:val="0"/>
          <w:numId w:val="38"/>
        </w:numPr>
        <w:ind w:left="0"/>
        <w:jc w:val="both"/>
        <w:textAlignment w:val="baseline"/>
        <w:rPr>
          <w:rFonts w:eastAsia="Times New Roman"/>
          <w:b/>
          <w:bCs/>
          <w:i/>
          <w:iCs/>
          <w:color w:val="000000"/>
          <w:sz w:val="24"/>
          <w:lang w:val="nl-NL"/>
        </w:rPr>
      </w:pPr>
      <w:r w:rsidRPr="002E49F6">
        <w:rPr>
          <w:rFonts w:eastAsia="Times New Roman"/>
          <w:b/>
          <w:bCs/>
          <w:i/>
          <w:iCs/>
          <w:color w:val="000000"/>
          <w:sz w:val="24"/>
          <w:lang w:val="nl-NL"/>
        </w:rPr>
        <w:t>het voorwerp van de eed.</w:t>
      </w:r>
    </w:p>
    <w:p w14:paraId="44B506B4" w14:textId="77777777" w:rsidR="002E49F6" w:rsidRPr="002E49F6" w:rsidRDefault="002E49F6" w:rsidP="00407E52">
      <w:pPr>
        <w:jc w:val="both"/>
        <w:textAlignment w:val="baseline"/>
        <w:rPr>
          <w:rFonts w:eastAsia="Times New Roman"/>
          <w:b/>
          <w:bCs/>
          <w:i/>
          <w:iCs/>
          <w:color w:val="000000"/>
          <w:sz w:val="24"/>
          <w:lang w:val="nl-NL"/>
        </w:rPr>
      </w:pPr>
    </w:p>
    <w:p w14:paraId="742CBD91" w14:textId="6EC9FC6F" w:rsidR="002E49F6" w:rsidRPr="002E49F6" w:rsidRDefault="00822F8A" w:rsidP="002E49F6">
      <w:pPr>
        <w:jc w:val="both"/>
        <w:textAlignment w:val="baseline"/>
        <w:rPr>
          <w:rFonts w:eastAsia="Times New Roman"/>
          <w:b/>
          <w:bCs/>
          <w:i/>
          <w:iCs/>
          <w:color w:val="000000"/>
          <w:sz w:val="24"/>
          <w:lang w:val="nl-NL"/>
        </w:rPr>
      </w:pPr>
      <w:r w:rsidRPr="002E49F6">
        <w:rPr>
          <w:rFonts w:eastAsia="Times New Roman"/>
          <w:b/>
          <w:bCs/>
          <w:i/>
          <w:iCs/>
          <w:color w:val="000000"/>
          <w:sz w:val="24"/>
          <w:lang w:val="nl-NL"/>
        </w:rPr>
        <w:t>I.</w:t>
      </w:r>
      <w:r w:rsidR="002E49F6" w:rsidRPr="002E49F6">
        <w:rPr>
          <w:rFonts w:eastAsia="Times New Roman"/>
          <w:b/>
          <w:bCs/>
          <w:i/>
          <w:iCs/>
          <w:color w:val="000000"/>
          <w:sz w:val="24"/>
          <w:lang w:val="nl-NL"/>
        </w:rPr>
        <w:t xml:space="preserve"> het geoorloofde van het eedzweren</w:t>
      </w:r>
    </w:p>
    <w:p w14:paraId="2255337F" w14:textId="462DA5E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onze </w:t>
      </w:r>
      <w:r w:rsidR="00DD6074">
        <w:rPr>
          <w:rFonts w:eastAsia="Times New Roman"/>
          <w:color w:val="000000"/>
          <w:sz w:val="24"/>
          <w:lang w:val="nl-NL"/>
        </w:rPr>
        <w:t>Catechismus</w:t>
      </w:r>
      <w:r w:rsidRPr="00117BA3">
        <w:rPr>
          <w:rFonts w:eastAsia="Times New Roman"/>
          <w:color w:val="000000"/>
          <w:sz w:val="24"/>
          <w:lang w:val="nl-NL"/>
        </w:rPr>
        <w:t xml:space="preserve"> worden twee Zondagen besteed aan het derde gebod. Dat moet onze aandacht trekken. Vergelijk maar de behandeling van de andere geboden. De vraag rijst: Waarom worden nu twee Zondagen be</w:t>
      </w:r>
      <w:r w:rsidRPr="00117BA3">
        <w:rPr>
          <w:rFonts w:eastAsia="Times New Roman"/>
          <w:color w:val="000000"/>
          <w:sz w:val="24"/>
          <w:lang w:val="nl-NL"/>
        </w:rPr>
        <w:softHyphen/>
        <w:t>steed aan het derde gebod? Dat wijst er wel op, met welke ijver de op</w:t>
      </w:r>
      <w:r w:rsidRPr="00117BA3">
        <w:rPr>
          <w:rFonts w:eastAsia="Times New Roman"/>
          <w:color w:val="000000"/>
          <w:sz w:val="24"/>
          <w:lang w:val="nl-NL"/>
        </w:rPr>
        <w:softHyphen/>
        <w:t xml:space="preserve">stellers van de Heidelberger bezield waren voor de heiliging van Gods Naam. Daar is geen groter zonde, noch die God meer vertoornt, zo hebben wij de vorige keer reeds vernomen dan de ontering van de </w:t>
      </w:r>
      <w:r w:rsidR="00434702">
        <w:rPr>
          <w:rFonts w:eastAsia="Times New Roman"/>
          <w:color w:val="000000"/>
          <w:sz w:val="24"/>
          <w:lang w:val="nl-NL"/>
        </w:rPr>
        <w:t>Naam Gods</w:t>
      </w:r>
      <w:r w:rsidRPr="00117BA3">
        <w:rPr>
          <w:rFonts w:eastAsia="Times New Roman"/>
          <w:color w:val="000000"/>
          <w:sz w:val="24"/>
          <w:lang w:val="nl-NL"/>
        </w:rPr>
        <w:t>. Het vloeken en het lasteren van die Naam is God uitschelden; Zijn e</w:t>
      </w:r>
      <w:r w:rsidR="008C1E0E">
        <w:rPr>
          <w:rFonts w:eastAsia="Times New Roman"/>
          <w:color w:val="000000"/>
          <w:sz w:val="24"/>
          <w:lang w:val="nl-NL"/>
        </w:rPr>
        <w:t>er</w:t>
      </w:r>
      <w:r w:rsidR="002E49F6">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tasten. Maar daar komt nog bij, dat, in de strijd, die onze vaderen te voeren hadden tegen Rome's leer, zij voor dat ontzettende kwaad stonden, dat Rome Gods Naam algemeen maar misbruikt, en dat het ook dat eed</w:t>
      </w:r>
      <w:r w:rsidRPr="00117BA3">
        <w:rPr>
          <w:rFonts w:eastAsia="Times New Roman"/>
          <w:color w:val="000000"/>
          <w:sz w:val="24"/>
          <w:lang w:val="nl-NL"/>
        </w:rPr>
        <w:softHyphen/>
        <w:t xml:space="preserve">zweren niet telt. Vandaar dat onze </w:t>
      </w:r>
      <w:r w:rsidR="00DD6074">
        <w:rPr>
          <w:rFonts w:eastAsia="Times New Roman"/>
          <w:color w:val="000000"/>
          <w:sz w:val="24"/>
          <w:lang w:val="nl-NL"/>
        </w:rPr>
        <w:t>Catechismus</w:t>
      </w:r>
      <w:r w:rsidRPr="00117BA3">
        <w:rPr>
          <w:rFonts w:eastAsia="Times New Roman"/>
          <w:color w:val="000000"/>
          <w:sz w:val="24"/>
          <w:lang w:val="nl-NL"/>
        </w:rPr>
        <w:t xml:space="preserve"> twee Zondagen besteedt aan de heiliging van Gods Naam. In het bijzonder wordt dan gesproken over het vloeken, waarop een afzonderlijke behandeling volgt van het zweren van de eed.</w:t>
      </w:r>
    </w:p>
    <w:p w14:paraId="39A55C77" w14:textId="75A16F7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w:t>
      </w:r>
      <w:r w:rsidR="00BF153E">
        <w:rPr>
          <w:rFonts w:eastAsia="Times New Roman"/>
          <w:color w:val="000000"/>
          <w:sz w:val="24"/>
          <w:lang w:val="nl-NL"/>
        </w:rPr>
        <w:t xml:space="preserve"> zou </w:t>
      </w:r>
      <w:r w:rsidRPr="00117BA3">
        <w:rPr>
          <w:rFonts w:eastAsia="Times New Roman"/>
          <w:color w:val="000000"/>
          <w:sz w:val="24"/>
          <w:lang w:val="nl-NL"/>
        </w:rPr>
        <w:t>haast zeggen: Och, dat het Rome alleen slechts ware en dat de protestanten van deze grote zonde konden worden vrijgesproken! Maar wat gaat dat kwaad van Gods Naam ijdellijk te gebruiken, van het vloe</w:t>
      </w:r>
      <w:r w:rsidRPr="00117BA3">
        <w:rPr>
          <w:rFonts w:eastAsia="Times New Roman"/>
          <w:color w:val="000000"/>
          <w:sz w:val="24"/>
          <w:lang w:val="nl-NL"/>
        </w:rPr>
        <w:softHyphen/>
        <w:t xml:space="preserve">ken en zweren, wat gaat dat kwaad door onder alle rijen van ons volk, ter zee, te land; en hoe is het toch nodig bij de behandeling van de </w:t>
      </w:r>
      <w:r w:rsidR="00DD6074">
        <w:rPr>
          <w:rFonts w:eastAsia="Times New Roman"/>
          <w:color w:val="000000"/>
          <w:sz w:val="24"/>
          <w:lang w:val="nl-NL"/>
        </w:rPr>
        <w:t>Catechismus</w:t>
      </w:r>
      <w:r w:rsidRPr="00117BA3">
        <w:rPr>
          <w:rFonts w:eastAsia="Times New Roman"/>
          <w:color w:val="000000"/>
          <w:sz w:val="24"/>
          <w:lang w:val="nl-NL"/>
        </w:rPr>
        <w:t xml:space="preserve"> elk jaar weer bij vernieuwing </w:t>
      </w:r>
      <w:r w:rsidR="008E47E4">
        <w:rPr>
          <w:rFonts w:eastAsia="Times New Roman"/>
          <w:color w:val="000000"/>
          <w:sz w:val="24"/>
          <w:lang w:val="nl-NL"/>
        </w:rPr>
        <w:t>elkaar</w:t>
      </w:r>
      <w:r w:rsidR="002E49F6">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het hart te binden, dat er geen grotere zonde is dan de ontheiliging van de </w:t>
      </w:r>
      <w:r w:rsidR="00434702">
        <w:rPr>
          <w:rFonts w:eastAsia="Times New Roman"/>
          <w:color w:val="000000"/>
          <w:sz w:val="24"/>
          <w:lang w:val="nl-NL"/>
        </w:rPr>
        <w:t>Naam Gods</w:t>
      </w:r>
      <w:r w:rsidRPr="00117BA3">
        <w:rPr>
          <w:rFonts w:eastAsia="Times New Roman"/>
          <w:color w:val="000000"/>
          <w:sz w:val="24"/>
          <w:lang w:val="nl-NL"/>
        </w:rPr>
        <w:t>, opdat de vloek over onze lippen nimmer kome. Voorts hadden onze vaderen, behalve tegen Rome, de strijd tegen de Wederdopers. Die Wederdopers waren eigenlijk de socialisten van de zestiende en het begin der zeven</w:t>
      </w:r>
      <w:r w:rsidRPr="00117BA3">
        <w:rPr>
          <w:rFonts w:eastAsia="Times New Roman"/>
          <w:color w:val="000000"/>
          <w:sz w:val="24"/>
          <w:lang w:val="nl-NL"/>
        </w:rPr>
        <w:softHyphen/>
        <w:t>tiende eeuw. Vandaar dat de Overheid zich ook met die Wederdopers bemoeien ging</w:t>
      </w:r>
      <w:r w:rsidR="000A19AC">
        <w:rPr>
          <w:rFonts w:eastAsia="Times New Roman"/>
          <w:color w:val="000000"/>
          <w:sz w:val="24"/>
          <w:lang w:val="nl-NL"/>
        </w:rPr>
        <w:t>. Z</w:t>
      </w:r>
      <w:r w:rsidRPr="00117BA3">
        <w:rPr>
          <w:rFonts w:eastAsia="Times New Roman"/>
          <w:color w:val="000000"/>
          <w:sz w:val="24"/>
          <w:lang w:val="nl-NL"/>
        </w:rPr>
        <w:t>ij wilden geen overheid erkennen, zeggende</w:t>
      </w:r>
      <w:r w:rsidR="005B07DF">
        <w:rPr>
          <w:rFonts w:eastAsia="Times New Roman"/>
          <w:color w:val="000000"/>
          <w:sz w:val="24"/>
          <w:lang w:val="nl-NL"/>
        </w:rPr>
        <w:t>:</w:t>
      </w:r>
      <w:r w:rsidRPr="00117BA3">
        <w:rPr>
          <w:rFonts w:eastAsia="Times New Roman"/>
          <w:color w:val="000000"/>
          <w:sz w:val="24"/>
          <w:lang w:val="nl-NL"/>
        </w:rPr>
        <w:t xml:space="preserve"> Een christen mag geen overheidsambt aanvaarden; een christen mag ook geen zwaard dragen en geen oorlog voeren. Wij krijgen dat later bij de behandeling van het zesde gebod over de doodslag terug. Maar een christen mocht ook geen eed zweren.</w:t>
      </w:r>
    </w:p>
    <w:p w14:paraId="0B6AA28B" w14:textId="77777777" w:rsidR="002E49F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De overheid heeft dat oproerige volk moeten bestrijden om een revolutie te onderdrukken. Maar ook Gods kerk heeft zich in de strijd geworpen. Want hoe kwamen die Wederdopers toch aan zulke stellingen? Zij wilden eigenlijk Gods Kerk, het volk van God, zetten buiten de wereld, en het hemelrijk, dat eerst Boven volmaakt is, naar beneden trekken</w:t>
      </w:r>
      <w:r w:rsidR="000A19AC">
        <w:rPr>
          <w:rFonts w:eastAsia="Times New Roman"/>
          <w:color w:val="000000"/>
          <w:sz w:val="24"/>
          <w:lang w:val="nl-NL"/>
        </w:rPr>
        <w:t>. Z</w:t>
      </w:r>
      <w:r w:rsidRPr="00117BA3">
        <w:rPr>
          <w:rFonts w:eastAsia="Times New Roman"/>
          <w:color w:val="000000"/>
          <w:sz w:val="24"/>
          <w:lang w:val="nl-NL"/>
        </w:rPr>
        <w:t>ij wilden het gehele terrein van het christelijke leven buiten de wereld zetten. Hun grondfout lag in hun foutieve stelling aangaande de geboorte van de Heere Christus. Hij, de Zoon Gods, heeft onze menselijke natuur aan</w:t>
      </w:r>
      <w:r w:rsidRPr="00117BA3">
        <w:rPr>
          <w:rFonts w:eastAsia="Times New Roman"/>
          <w:color w:val="000000"/>
          <w:sz w:val="24"/>
          <w:lang w:val="nl-NL"/>
        </w:rPr>
        <w:softHyphen/>
        <w:t>genomen uit de maagd Maria. Die menselijke natuur heeft Hij zó aan</w:t>
      </w:r>
      <w:r w:rsidRPr="00117BA3">
        <w:rPr>
          <w:rFonts w:eastAsia="Times New Roman"/>
          <w:color w:val="000000"/>
          <w:sz w:val="24"/>
          <w:lang w:val="nl-NL"/>
        </w:rPr>
        <w:softHyphen/>
        <w:t>genomen, zo zeggen wij, dat Hij haar eigen vlees en bloed is; dat Hij in Maria's schoot ontvangen is; onder haar hart gedragen, totdat haar dagen vervuld werden, dat zij baren zoude. Hij is het eigen vlees en bloed van Maria, voor</w:t>
      </w:r>
      <w:r w:rsidR="002E49F6">
        <w:rPr>
          <w:rFonts w:eastAsia="Times New Roman"/>
          <w:color w:val="000000"/>
          <w:sz w:val="24"/>
          <w:lang w:val="nl-NL"/>
        </w:rPr>
        <w:t xml:space="preserve"> </w:t>
      </w:r>
      <w:r w:rsidRPr="00117BA3">
        <w:rPr>
          <w:rFonts w:eastAsia="Times New Roman"/>
          <w:color w:val="000000"/>
          <w:sz w:val="24"/>
          <w:lang w:val="nl-NL"/>
        </w:rPr>
        <w:t xml:space="preserve">zover het vlees aangaat, uit het geslacht Abrahams. Maar de Wederdopers zeiden: </w:t>
      </w:r>
      <w:r w:rsidR="004F3E5B">
        <w:rPr>
          <w:rFonts w:eastAsia="Times New Roman"/>
          <w:color w:val="000000"/>
          <w:sz w:val="24"/>
          <w:lang w:val="nl-NL"/>
        </w:rPr>
        <w:t xml:space="preserve">Nee, </w:t>
      </w:r>
      <w:r w:rsidRPr="00117BA3">
        <w:rPr>
          <w:rFonts w:eastAsia="Times New Roman"/>
          <w:color w:val="000000"/>
          <w:sz w:val="24"/>
          <w:lang w:val="nl-NL"/>
        </w:rPr>
        <w:t>Hij is door Maria heengegaan, gelijk water door een goot. Wat gemeenschap heeft het water met de goot? Wat ge</w:t>
      </w:r>
      <w:r w:rsidRPr="00117BA3">
        <w:rPr>
          <w:rFonts w:eastAsia="Times New Roman"/>
          <w:color w:val="000000"/>
          <w:sz w:val="24"/>
          <w:lang w:val="nl-NL"/>
        </w:rPr>
        <w:softHyphen/>
        <w:t xml:space="preserve">meenschap heeft de menselijke natuur van Christus met de onze, indien dit zo ware? Dan zou de Heere </w:t>
      </w:r>
      <w:r w:rsidR="000E76CC">
        <w:rPr>
          <w:rFonts w:eastAsia="Times New Roman"/>
          <w:color w:val="000000"/>
          <w:sz w:val="24"/>
          <w:lang w:val="nl-NL"/>
        </w:rPr>
        <w:t>Jezus</w:t>
      </w:r>
      <w:r w:rsidRPr="00117BA3">
        <w:rPr>
          <w:rFonts w:eastAsia="Times New Roman"/>
          <w:color w:val="000000"/>
          <w:sz w:val="24"/>
          <w:lang w:val="nl-NL"/>
        </w:rPr>
        <w:t xml:space="preserve"> buiten ons menselijk geslacht staan. Hoe zou Hij dan onze </w:t>
      </w:r>
      <w:r w:rsidR="00AA6D10">
        <w:rPr>
          <w:rFonts w:eastAsia="Times New Roman"/>
          <w:color w:val="000000"/>
          <w:sz w:val="24"/>
          <w:lang w:val="nl-NL"/>
        </w:rPr>
        <w:t>Borg</w:t>
      </w:r>
      <w:r w:rsidRPr="00117BA3">
        <w:rPr>
          <w:rFonts w:eastAsia="Times New Roman"/>
          <w:color w:val="000000"/>
          <w:sz w:val="24"/>
          <w:lang w:val="nl-NL"/>
        </w:rPr>
        <w:t xml:space="preserve"> en Zaligmaker zijn? Vandaar, dat de kerk tegen de godonterende stellingen der Wederdopers zo sterk opkwam. </w:t>
      </w:r>
    </w:p>
    <w:p w14:paraId="17E478C2" w14:textId="297A0CD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w:t>
      </w:r>
      <w:r w:rsidR="002E49F6">
        <w:rPr>
          <w:rFonts w:eastAsia="Times New Roman"/>
          <w:color w:val="000000"/>
          <w:sz w:val="24"/>
          <w:lang w:val="nl-NL"/>
        </w:rPr>
        <w:t xml:space="preserve"> </w:t>
      </w:r>
      <w:r w:rsidRPr="00117BA3">
        <w:rPr>
          <w:rFonts w:eastAsia="Times New Roman"/>
          <w:color w:val="000000"/>
          <w:sz w:val="24"/>
          <w:lang w:val="nl-NL"/>
        </w:rPr>
        <w:t>nu die Wederdopers voorstonden aangaande de menswording van Chris</w:t>
      </w:r>
      <w:r w:rsidRPr="00117BA3">
        <w:rPr>
          <w:rFonts w:eastAsia="Times New Roman"/>
          <w:color w:val="000000"/>
          <w:sz w:val="24"/>
          <w:lang w:val="nl-NL"/>
        </w:rPr>
        <w:softHyphen/>
        <w:t>tus, handhaafden zij ook in betrekking tot diegenen, die zij christenen</w:t>
      </w:r>
      <w:r w:rsidR="002E49F6">
        <w:rPr>
          <w:rFonts w:eastAsia="Times New Roman"/>
          <w:color w:val="000000"/>
          <w:sz w:val="24"/>
          <w:lang w:val="nl-NL"/>
        </w:rPr>
        <w:t xml:space="preserve"> </w:t>
      </w:r>
      <w:r w:rsidRPr="00117BA3">
        <w:rPr>
          <w:rFonts w:eastAsia="Times New Roman"/>
          <w:color w:val="000000"/>
          <w:sz w:val="24"/>
          <w:lang w:val="nl-NL"/>
        </w:rPr>
        <w:t>noemen. Volgens hen komt een christen buiten de wereld te staan. Hij</w:t>
      </w:r>
      <w:r w:rsidR="002E49F6">
        <w:rPr>
          <w:rFonts w:eastAsia="Times New Roman"/>
          <w:color w:val="000000"/>
          <w:sz w:val="24"/>
          <w:lang w:val="nl-NL"/>
        </w:rPr>
        <w:t xml:space="preserve"> </w:t>
      </w:r>
      <w:r w:rsidRPr="00117BA3">
        <w:rPr>
          <w:rFonts w:eastAsia="Times New Roman"/>
          <w:color w:val="000000"/>
          <w:sz w:val="24"/>
          <w:lang w:val="nl-NL"/>
        </w:rPr>
        <w:t>mag zich met de gehele wereld niet bemoeien. Hij wordt uit deze tegen</w:t>
      </w:r>
      <w:r w:rsidRPr="00117BA3">
        <w:rPr>
          <w:rFonts w:eastAsia="Times New Roman"/>
          <w:color w:val="000000"/>
          <w:sz w:val="24"/>
          <w:lang w:val="nl-NL"/>
        </w:rPr>
        <w:softHyphen/>
        <w:t>woordige boze wereld weggehaald. Maar het gaat er om wat de Schrift</w:t>
      </w:r>
      <w:r w:rsidR="002E49F6">
        <w:rPr>
          <w:rFonts w:eastAsia="Times New Roman"/>
          <w:color w:val="000000"/>
          <w:sz w:val="24"/>
          <w:lang w:val="nl-NL"/>
        </w:rPr>
        <w:t xml:space="preserve"> </w:t>
      </w:r>
      <w:r w:rsidRPr="00117BA3">
        <w:rPr>
          <w:rFonts w:eastAsia="Times New Roman"/>
          <w:color w:val="000000"/>
          <w:sz w:val="24"/>
          <w:lang w:val="nl-NL"/>
        </w:rPr>
        <w:t>leert. En die Schrift zegt wel, dat God Zijn kinderen geestelijkerwijze uit</w:t>
      </w:r>
      <w:r w:rsidR="002E49F6">
        <w:rPr>
          <w:rFonts w:eastAsia="Times New Roman"/>
          <w:color w:val="000000"/>
          <w:sz w:val="24"/>
          <w:lang w:val="nl-NL"/>
        </w:rPr>
        <w:t xml:space="preserve"> </w:t>
      </w:r>
      <w:r w:rsidRPr="00117BA3">
        <w:rPr>
          <w:rFonts w:eastAsia="Times New Roman"/>
          <w:color w:val="000000"/>
          <w:sz w:val="24"/>
          <w:lang w:val="nl-NL"/>
        </w:rPr>
        <w:t>de wereld trekt</w:t>
      </w:r>
      <w:r w:rsidR="00212CC9">
        <w:rPr>
          <w:rFonts w:eastAsia="Times New Roman"/>
          <w:color w:val="000000"/>
          <w:sz w:val="24"/>
          <w:lang w:val="nl-NL"/>
        </w:rPr>
        <w:t>, maar</w:t>
      </w:r>
      <w:r w:rsidRPr="00117BA3">
        <w:rPr>
          <w:rFonts w:eastAsia="Times New Roman"/>
          <w:color w:val="000000"/>
          <w:sz w:val="24"/>
          <w:lang w:val="nl-NL"/>
        </w:rPr>
        <w:t xml:space="preserve"> dat zij, hoewel niet van de wereld, evenwel in de wereld zijn. En dat Gods kinderen in deze wereld een roeping hebben.</w:t>
      </w:r>
    </w:p>
    <w:p w14:paraId="5678E642" w14:textId="2646469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Zij zullen zijn als een licht, te</w:t>
      </w:r>
      <w:r w:rsidR="002E49F6">
        <w:rPr>
          <w:rFonts w:eastAsia="Times New Roman"/>
          <w:color w:val="000000"/>
          <w:sz w:val="24"/>
          <w:lang w:val="nl-NL"/>
        </w:rPr>
        <w:t xml:space="preserve"> </w:t>
      </w:r>
      <w:r w:rsidRPr="00117BA3">
        <w:rPr>
          <w:rFonts w:eastAsia="Times New Roman"/>
          <w:color w:val="000000"/>
          <w:sz w:val="24"/>
          <w:lang w:val="nl-NL"/>
        </w:rPr>
        <w:t>midden van een krom en verdraaid geslacht.</w:t>
      </w:r>
      <w:r w:rsidR="002E49F6">
        <w:rPr>
          <w:rFonts w:eastAsia="Times New Roman"/>
          <w:color w:val="000000"/>
          <w:sz w:val="24"/>
          <w:lang w:val="nl-NL"/>
        </w:rPr>
        <w:t xml:space="preserve"> </w:t>
      </w:r>
      <w:r w:rsidRPr="00117BA3">
        <w:rPr>
          <w:rFonts w:eastAsia="Times New Roman"/>
          <w:color w:val="000000"/>
          <w:sz w:val="24"/>
          <w:lang w:val="nl-NL"/>
        </w:rPr>
        <w:t xml:space="preserve">De Heere </w:t>
      </w:r>
      <w:r w:rsidR="000E76CC">
        <w:rPr>
          <w:rFonts w:eastAsia="Times New Roman"/>
          <w:color w:val="000000"/>
          <w:sz w:val="24"/>
          <w:lang w:val="nl-NL"/>
        </w:rPr>
        <w:t>Jezus</w:t>
      </w:r>
      <w:r w:rsidRPr="00117BA3">
        <w:rPr>
          <w:rFonts w:eastAsia="Times New Roman"/>
          <w:color w:val="000000"/>
          <w:sz w:val="24"/>
          <w:lang w:val="nl-NL"/>
        </w:rPr>
        <w:t xml:space="preserve"> noemt hen het zout der aarde en het licht der wereld. Een licht nu zet men niet onder een korenmaat. Dat volk van God heeft</w:t>
      </w:r>
      <w:r w:rsidR="002E49F6">
        <w:rPr>
          <w:rFonts w:eastAsia="Times New Roman"/>
          <w:color w:val="000000"/>
          <w:sz w:val="24"/>
          <w:lang w:val="nl-NL"/>
        </w:rPr>
        <w:t xml:space="preserve"> </w:t>
      </w:r>
      <w:r w:rsidRPr="00117BA3">
        <w:rPr>
          <w:rFonts w:eastAsia="Times New Roman"/>
          <w:color w:val="000000"/>
          <w:sz w:val="24"/>
          <w:lang w:val="nl-NL"/>
        </w:rPr>
        <w:t>geen bedekt leven in de wereld</w:t>
      </w:r>
      <w:r w:rsidR="00212CC9">
        <w:rPr>
          <w:rFonts w:eastAsia="Times New Roman"/>
          <w:color w:val="000000"/>
          <w:sz w:val="24"/>
          <w:lang w:val="nl-NL"/>
        </w:rPr>
        <w:t>, maar</w:t>
      </w:r>
      <w:r w:rsidRPr="00117BA3">
        <w:rPr>
          <w:rFonts w:eastAsia="Times New Roman"/>
          <w:color w:val="000000"/>
          <w:sz w:val="24"/>
          <w:lang w:val="nl-NL"/>
        </w:rPr>
        <w:t xml:space="preserve">: </w:t>
      </w:r>
      <w:r w:rsidRPr="002E49F6">
        <w:rPr>
          <w:rFonts w:eastAsia="Times New Roman"/>
          <w:i/>
          <w:iCs/>
          <w:color w:val="000000"/>
          <w:sz w:val="24"/>
          <w:lang w:val="nl-NL"/>
        </w:rPr>
        <w:t>Wie Mijn Naam belijden zal voor de mensen, die zal Ik belijden voor Mijn Vader, Die in de hemelen is</w:t>
      </w:r>
      <w:r w:rsidRPr="00117BA3">
        <w:rPr>
          <w:rFonts w:eastAsia="Times New Roman"/>
          <w:color w:val="000000"/>
          <w:sz w:val="24"/>
          <w:lang w:val="nl-NL"/>
        </w:rPr>
        <w:t>. Laat uw licht schijnen voor de mensen, dat zij uw goede werken mogen zien en uw Vader, Die in de hemelen is, verheerlijken. Het zout moet niet smakeloos worden, want dan deugt het nergens meer toe.</w:t>
      </w:r>
    </w:p>
    <w:p w14:paraId="60F19E0E" w14:textId="03AA3A1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Staat dat nu niet lijnrecht tegenover de leer der Wederdopers? Ook het</w:t>
      </w:r>
      <w:r w:rsidRPr="00117BA3">
        <w:rPr>
          <w:rFonts w:eastAsia="Times New Roman"/>
          <w:color w:val="000000"/>
          <w:sz w:val="24"/>
          <w:lang w:val="nl-NL"/>
        </w:rPr>
        <w:softHyphen/>
        <w:t>geen de Wederdopers leerden in betrekking tot de overheid, is in strijd met</w:t>
      </w:r>
      <w:r w:rsidR="002E49F6">
        <w:rPr>
          <w:rFonts w:eastAsia="Times New Roman"/>
          <w:color w:val="000000"/>
          <w:sz w:val="24"/>
          <w:lang w:val="nl-NL"/>
        </w:rPr>
        <w:t xml:space="preserve"> </w:t>
      </w:r>
      <w:r w:rsidRPr="00117BA3">
        <w:rPr>
          <w:rFonts w:eastAsia="Times New Roman"/>
          <w:color w:val="000000"/>
          <w:sz w:val="24"/>
          <w:lang w:val="nl-NL"/>
        </w:rPr>
        <w:t xml:space="preserve">Gods Woord. Want als de soldaten bij de Heere </w:t>
      </w:r>
      <w:r w:rsidR="000E76CC">
        <w:rPr>
          <w:rFonts w:eastAsia="Times New Roman"/>
          <w:color w:val="000000"/>
          <w:sz w:val="24"/>
          <w:lang w:val="nl-NL"/>
        </w:rPr>
        <w:t>Jezus</w:t>
      </w:r>
      <w:r w:rsidRPr="00117BA3">
        <w:rPr>
          <w:rFonts w:eastAsia="Times New Roman"/>
          <w:color w:val="000000"/>
          <w:sz w:val="24"/>
          <w:lang w:val="nl-NL"/>
        </w:rPr>
        <w:t xml:space="preserve"> komen, zegt Hij</w:t>
      </w:r>
      <w:r w:rsidR="002E49F6">
        <w:rPr>
          <w:rFonts w:eastAsia="Times New Roman"/>
          <w:color w:val="000000"/>
          <w:sz w:val="24"/>
          <w:lang w:val="nl-NL"/>
        </w:rPr>
        <w:t xml:space="preserve"> </w:t>
      </w:r>
      <w:r w:rsidRPr="00117BA3">
        <w:rPr>
          <w:rFonts w:eastAsia="Times New Roman"/>
          <w:color w:val="000000"/>
          <w:sz w:val="24"/>
          <w:lang w:val="nl-NL"/>
        </w:rPr>
        <w:t>niet, dat zij moeten breken met hun soldaat-zijn</w:t>
      </w:r>
      <w:r w:rsidR="00965111">
        <w:rPr>
          <w:rFonts w:eastAsia="Times New Roman"/>
          <w:color w:val="000000"/>
          <w:sz w:val="24"/>
          <w:lang w:val="nl-NL"/>
        </w:rPr>
        <w:t>. Maar</w:t>
      </w:r>
      <w:r w:rsidRPr="00117BA3">
        <w:rPr>
          <w:rFonts w:eastAsia="Times New Roman"/>
          <w:color w:val="000000"/>
          <w:sz w:val="24"/>
          <w:lang w:val="nl-NL"/>
        </w:rPr>
        <w:t xml:space="preserve"> Hij wees hen op hun roeping</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moogt geen eed doen, zeggen de Wederdopers, want een</w:t>
      </w:r>
      <w:r w:rsidR="002E49F6">
        <w:rPr>
          <w:rFonts w:eastAsia="Times New Roman"/>
          <w:color w:val="000000"/>
          <w:sz w:val="24"/>
          <w:lang w:val="nl-NL"/>
        </w:rPr>
        <w:t xml:space="preserve"> </w:t>
      </w:r>
      <w:r w:rsidRPr="00117BA3">
        <w:rPr>
          <w:rFonts w:eastAsia="Times New Roman"/>
          <w:color w:val="000000"/>
          <w:sz w:val="24"/>
          <w:lang w:val="nl-NL"/>
        </w:rPr>
        <w:t>christen is immers waar? Een christen is uit de Waarheid geboren en liegt dus niet. Er staat toch ook geschreven in Matth. 5: Zweert ganselijk niet? Datzelfde zegt ook de apostel Jacobus in het vijfde hoofdstuk van zijn zendbrief. Op deze plaatsen beroepen zich de Wederdopers.</w:t>
      </w:r>
    </w:p>
    <w:p w14:paraId="242421A0" w14:textId="63A592C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Staat er dat dan niet zo woordelijk? Ja, dat staat er zo geschreven. Maar er is één zaak, waarop wij immer hebben te letten: Geschreven of gesproken woorden mogen wij nooit uit het verband lichten, want dan</w:t>
      </w:r>
      <w:r w:rsidR="002E49F6">
        <w:rPr>
          <w:rFonts w:eastAsia="Times New Roman"/>
          <w:color w:val="000000"/>
          <w:sz w:val="24"/>
          <w:lang w:val="nl-NL"/>
        </w:rPr>
        <w:t xml:space="preserve"> </w:t>
      </w:r>
      <w:r w:rsidRPr="00117BA3">
        <w:rPr>
          <w:rFonts w:eastAsia="Times New Roman"/>
          <w:color w:val="000000"/>
          <w:sz w:val="24"/>
          <w:lang w:val="nl-NL"/>
        </w:rPr>
        <w:t>krijgen zij een heel andere betekenis. Dat is zo onder de mensen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hoe</w:t>
      </w:r>
      <w:r w:rsidRPr="00117BA3">
        <w:rPr>
          <w:rFonts w:eastAsia="Times New Roman"/>
          <w:color w:val="000000"/>
          <w:sz w:val="24"/>
          <w:lang w:val="nl-NL"/>
        </w:rPr>
        <w:softHyphen/>
        <w:t>veel te erger, indien wij Gods Woord uit zijn verband rukken en er een</w:t>
      </w:r>
      <w:r w:rsidR="002E49F6">
        <w:rPr>
          <w:rFonts w:eastAsia="Times New Roman"/>
          <w:color w:val="000000"/>
          <w:sz w:val="24"/>
          <w:lang w:val="nl-NL"/>
        </w:rPr>
        <w:t xml:space="preserve"> </w:t>
      </w:r>
      <w:r w:rsidRPr="00117BA3">
        <w:rPr>
          <w:rFonts w:eastAsia="Times New Roman"/>
          <w:color w:val="000000"/>
          <w:sz w:val="24"/>
          <w:lang w:val="nl-NL"/>
        </w:rPr>
        <w:t>bedoeling in willen leggen, die er niet in ligt. Welke betekenis hebben dan</w:t>
      </w:r>
      <w:r w:rsidR="002E49F6">
        <w:rPr>
          <w:rFonts w:eastAsia="Times New Roman"/>
          <w:color w:val="000000"/>
          <w:sz w:val="24"/>
          <w:lang w:val="nl-NL"/>
        </w:rPr>
        <w:t xml:space="preserve"> </w:t>
      </w:r>
      <w:r w:rsidRPr="00117BA3">
        <w:rPr>
          <w:rFonts w:eastAsia="Times New Roman"/>
          <w:color w:val="000000"/>
          <w:sz w:val="24"/>
          <w:lang w:val="nl-NL"/>
        </w:rPr>
        <w:t>de aangehaalde woorden uit Mattheus en Jacobus, in hun verband gezien? Dat wij niet lichtvaardig zullen zweren. De Joden in Christus' dagen zwoeren maar raak</w:t>
      </w:r>
      <w:r w:rsidR="000A19AC">
        <w:rPr>
          <w:rFonts w:eastAsia="Times New Roman"/>
          <w:color w:val="000000"/>
          <w:sz w:val="24"/>
          <w:lang w:val="nl-NL"/>
        </w:rPr>
        <w:t>. Z</w:t>
      </w:r>
      <w:r w:rsidRPr="00117BA3">
        <w:rPr>
          <w:rFonts w:eastAsia="Times New Roman"/>
          <w:color w:val="000000"/>
          <w:sz w:val="24"/>
          <w:lang w:val="nl-NL"/>
        </w:rPr>
        <w:t>ij zwoeren bij zaken uit het gewone leven; bij de tempel;</w:t>
      </w:r>
      <w:r w:rsidR="002E49F6">
        <w:rPr>
          <w:rFonts w:eastAsia="Times New Roman"/>
          <w:color w:val="000000"/>
          <w:sz w:val="24"/>
          <w:lang w:val="nl-NL"/>
        </w:rPr>
        <w:t xml:space="preserve"> </w:t>
      </w:r>
      <w:r w:rsidRPr="00117BA3">
        <w:rPr>
          <w:rFonts w:eastAsia="Times New Roman"/>
          <w:color w:val="000000"/>
          <w:sz w:val="24"/>
          <w:lang w:val="nl-NL"/>
        </w:rPr>
        <w:t xml:space="preserve">bij het haar huns hoofds; bij de hemel. Daarom zegt de Heere: </w:t>
      </w:r>
      <w:r w:rsidRPr="002E49F6">
        <w:rPr>
          <w:rFonts w:eastAsia="Times New Roman"/>
          <w:i/>
          <w:iCs/>
          <w:color w:val="000000"/>
          <w:sz w:val="24"/>
          <w:lang w:val="nl-NL"/>
        </w:rPr>
        <w:t>Laat uw ja ja zijn en uw neen neen.</w:t>
      </w:r>
      <w:r w:rsidRPr="00117BA3">
        <w:rPr>
          <w:rFonts w:eastAsia="Times New Roman"/>
          <w:color w:val="000000"/>
          <w:sz w:val="24"/>
          <w:lang w:val="nl-NL"/>
        </w:rPr>
        <w:t xml:space="preserve"> </w:t>
      </w:r>
      <w:r w:rsidR="002E49F6">
        <w:rPr>
          <w:rFonts w:eastAsia="Times New Roman"/>
          <w:color w:val="000000"/>
          <w:sz w:val="24"/>
          <w:lang w:val="nl-NL"/>
        </w:rPr>
        <w:t xml:space="preserve">U </w:t>
      </w:r>
      <w:r w:rsidRPr="00117BA3">
        <w:rPr>
          <w:rFonts w:eastAsia="Times New Roman"/>
          <w:color w:val="000000"/>
          <w:sz w:val="24"/>
          <w:lang w:val="nl-NL"/>
        </w:rPr>
        <w:t>hebt niet bij de tempel te zweren of bij de hemel of bij uzelf</w:t>
      </w:r>
      <w:r w:rsidR="000A19AC">
        <w:rPr>
          <w:rFonts w:eastAsia="Times New Roman"/>
          <w:color w:val="000000"/>
          <w:sz w:val="24"/>
          <w:lang w:val="nl-NL"/>
        </w:rPr>
        <w:t>. Z</w:t>
      </w:r>
      <w:r w:rsidRPr="00117BA3">
        <w:rPr>
          <w:rFonts w:eastAsia="Times New Roman"/>
          <w:color w:val="000000"/>
          <w:sz w:val="24"/>
          <w:lang w:val="nl-NL"/>
        </w:rPr>
        <w:t>ulke eden zijn veroordeeld. Wij zullen het straks</w:t>
      </w:r>
      <w:r w:rsidR="002E49F6">
        <w:rPr>
          <w:rFonts w:eastAsia="Times New Roman"/>
          <w:color w:val="000000"/>
          <w:sz w:val="24"/>
          <w:lang w:val="nl-NL"/>
        </w:rPr>
        <w:t xml:space="preserve"> </w:t>
      </w:r>
      <w:r w:rsidRPr="00117BA3">
        <w:rPr>
          <w:rFonts w:eastAsia="Times New Roman"/>
          <w:color w:val="000000"/>
          <w:sz w:val="24"/>
          <w:lang w:val="nl-NL"/>
        </w:rPr>
        <w:t>nader vernemen: het gaat hier over het godzalig en niet over het licht</w:t>
      </w:r>
      <w:r w:rsidRPr="00117BA3">
        <w:rPr>
          <w:rFonts w:eastAsia="Times New Roman"/>
          <w:color w:val="000000"/>
          <w:sz w:val="24"/>
          <w:lang w:val="nl-NL"/>
        </w:rPr>
        <w:softHyphen/>
        <w:t>vaardig eedzweren. Laat dus uw ja ja zijn in uw gewone leven en uw neen neen.</w:t>
      </w:r>
    </w:p>
    <w:p w14:paraId="09D34048" w14:textId="7A3337C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Een christen is waar, want hij is uit de waarheid geboren</w:t>
      </w:r>
      <w:r w:rsidR="00212CC9">
        <w:rPr>
          <w:rFonts w:eastAsia="Times New Roman"/>
          <w:color w:val="000000"/>
          <w:sz w:val="24"/>
          <w:lang w:val="nl-NL"/>
        </w:rPr>
        <w:t>, maar</w:t>
      </w:r>
      <w:r w:rsidRPr="00117BA3">
        <w:rPr>
          <w:rFonts w:eastAsia="Times New Roman"/>
          <w:color w:val="000000"/>
          <w:sz w:val="24"/>
          <w:lang w:val="nl-NL"/>
        </w:rPr>
        <w:t xml:space="preserve"> alle</w:t>
      </w:r>
      <w:r w:rsidR="002E49F6">
        <w:rPr>
          <w:rFonts w:eastAsia="Times New Roman"/>
          <w:color w:val="000000"/>
          <w:sz w:val="24"/>
          <w:lang w:val="nl-NL"/>
        </w:rPr>
        <w:t xml:space="preserve"> </w:t>
      </w:r>
      <w:r w:rsidRPr="00117BA3">
        <w:rPr>
          <w:rFonts w:eastAsia="Times New Roman"/>
          <w:color w:val="000000"/>
          <w:sz w:val="24"/>
          <w:lang w:val="nl-NL"/>
        </w:rPr>
        <w:t xml:space="preserve">zonden blijvén het volk van God aankleven: Lees maar in uw </w:t>
      </w:r>
      <w:r w:rsidR="0002754C">
        <w:rPr>
          <w:rFonts w:eastAsia="Times New Roman"/>
          <w:color w:val="000000"/>
          <w:sz w:val="24"/>
          <w:lang w:val="nl-NL"/>
        </w:rPr>
        <w:t>Bijbel</w:t>
      </w:r>
      <w:r w:rsidRPr="00117BA3">
        <w:rPr>
          <w:rFonts w:eastAsia="Times New Roman"/>
          <w:color w:val="000000"/>
          <w:sz w:val="24"/>
          <w:lang w:val="nl-NL"/>
        </w:rPr>
        <w:t xml:space="preserve"> thuis</w:t>
      </w:r>
      <w:r w:rsidR="002E49F6">
        <w:rPr>
          <w:rFonts w:eastAsia="Times New Roman"/>
          <w:color w:val="000000"/>
          <w:sz w:val="24"/>
          <w:lang w:val="nl-NL"/>
        </w:rPr>
        <w:t xml:space="preserve"> </w:t>
      </w:r>
      <w:r w:rsidRPr="00117BA3">
        <w:rPr>
          <w:rFonts w:eastAsia="Times New Roman"/>
          <w:color w:val="000000"/>
          <w:sz w:val="24"/>
          <w:lang w:val="nl-NL"/>
        </w:rPr>
        <w:t xml:space="preserve">na, wat er geschreven staat van de </w:t>
      </w:r>
      <w:r w:rsidR="0002754C">
        <w:rPr>
          <w:rFonts w:eastAsia="Times New Roman"/>
          <w:color w:val="000000"/>
          <w:sz w:val="24"/>
          <w:lang w:val="nl-NL"/>
        </w:rPr>
        <w:t>Bijbel</w:t>
      </w:r>
      <w:r w:rsidRPr="00117BA3">
        <w:rPr>
          <w:rFonts w:eastAsia="Times New Roman"/>
          <w:color w:val="000000"/>
          <w:sz w:val="24"/>
          <w:lang w:val="nl-NL"/>
        </w:rPr>
        <w:t xml:space="preserve">heiligen. </w:t>
      </w:r>
      <w:r w:rsidR="0002754C">
        <w:rPr>
          <w:rFonts w:eastAsia="Times New Roman"/>
          <w:color w:val="000000"/>
          <w:sz w:val="24"/>
          <w:lang w:val="nl-NL"/>
        </w:rPr>
        <w:t>Bijbel</w:t>
      </w:r>
      <w:r w:rsidRPr="00117BA3">
        <w:rPr>
          <w:rFonts w:eastAsia="Times New Roman"/>
          <w:color w:val="000000"/>
          <w:sz w:val="24"/>
          <w:lang w:val="nl-NL"/>
        </w:rPr>
        <w:t>heiligen? Ja,</w:t>
      </w:r>
      <w:r w:rsidR="002E49F6">
        <w:rPr>
          <w:rFonts w:eastAsia="Times New Roman"/>
          <w:color w:val="000000"/>
          <w:sz w:val="24"/>
          <w:lang w:val="nl-NL"/>
        </w:rPr>
        <w:t xml:space="preserve"> </w:t>
      </w:r>
      <w:r w:rsidRPr="00117BA3">
        <w:rPr>
          <w:rFonts w:eastAsia="Times New Roman"/>
          <w:color w:val="000000"/>
          <w:sz w:val="24"/>
          <w:lang w:val="nl-NL"/>
        </w:rPr>
        <w:t xml:space="preserve">want ze zijn geheiligd in het bloed en door de geest van Christus. Maar Abraham loog, zeggende: Sara is mijn zuster; en denk aan dat schrikkelijk geval van Petrus in de zaal van Kajafas. Hij begon met ede te bevestigen, dat hij part noch deel aan die Mens had. En toch was Petrus één </w:t>
      </w:r>
      <w:r w:rsidR="002E49F6">
        <w:rPr>
          <w:rFonts w:eastAsia="Times New Roman"/>
          <w:color w:val="000000"/>
          <w:sz w:val="24"/>
          <w:lang w:val="nl-NL"/>
        </w:rPr>
        <w:t xml:space="preserve">van </w:t>
      </w:r>
      <w:r w:rsidRPr="00117BA3">
        <w:rPr>
          <w:rFonts w:eastAsia="Times New Roman"/>
          <w:color w:val="000000"/>
          <w:sz w:val="24"/>
          <w:lang w:val="nl-NL"/>
        </w:rPr>
        <w:t>d</w:t>
      </w:r>
      <w:r w:rsidR="00BF093B">
        <w:rPr>
          <w:rFonts w:eastAsia="Times New Roman"/>
          <w:color w:val="000000"/>
          <w:sz w:val="24"/>
          <w:lang w:val="nl-NL"/>
        </w:rPr>
        <w:t>e</w:t>
      </w:r>
      <w:r w:rsidR="002E49F6">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rechte discipelen des Heeren.</w:t>
      </w:r>
    </w:p>
    <w:p w14:paraId="0276BF5E" w14:textId="77777777" w:rsidR="002E49F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Werpen deze twee voorbeelden alleen reeds niet geheel het </w:t>
      </w:r>
      <w:r w:rsidR="002E49F6">
        <w:rPr>
          <w:rFonts w:eastAsia="Times New Roman"/>
          <w:color w:val="000000"/>
          <w:sz w:val="24"/>
          <w:lang w:val="nl-NL"/>
        </w:rPr>
        <w:t>D</w:t>
      </w:r>
      <w:r w:rsidRPr="00117BA3">
        <w:rPr>
          <w:rFonts w:eastAsia="Times New Roman"/>
          <w:color w:val="000000"/>
          <w:sz w:val="24"/>
          <w:lang w:val="nl-NL"/>
        </w:rPr>
        <w:t>operse stand</w:t>
      </w:r>
      <w:r w:rsidRPr="00117BA3">
        <w:rPr>
          <w:rFonts w:eastAsia="Times New Roman"/>
          <w:color w:val="000000"/>
          <w:sz w:val="24"/>
          <w:lang w:val="nl-NL"/>
        </w:rPr>
        <w:softHyphen/>
        <w:t>punt omver? Is het niet nodig om ook Gods kinderen onder de diepe in</w:t>
      </w:r>
      <w:r w:rsidRPr="00117BA3">
        <w:rPr>
          <w:rFonts w:eastAsia="Times New Roman"/>
          <w:color w:val="000000"/>
          <w:sz w:val="24"/>
          <w:lang w:val="nl-NL"/>
        </w:rPr>
        <w:softHyphen/>
        <w:t xml:space="preserve">drukken te brengen van een Alwetend God, opdat zij heilig bij </w:t>
      </w:r>
      <w:r w:rsidR="00191FA0">
        <w:rPr>
          <w:rFonts w:eastAsia="Times New Roman"/>
          <w:color w:val="000000"/>
          <w:sz w:val="24"/>
          <w:lang w:val="nl-NL"/>
        </w:rPr>
        <w:t>Zijn Naam</w:t>
      </w:r>
      <w:r w:rsidRPr="00117BA3">
        <w:rPr>
          <w:rFonts w:eastAsia="Times New Roman"/>
          <w:color w:val="000000"/>
          <w:sz w:val="24"/>
          <w:lang w:val="nl-NL"/>
        </w:rPr>
        <w:t xml:space="preserve"> de eed zullen zweren? Die eed is geoorloofd. </w:t>
      </w:r>
    </w:p>
    <w:p w14:paraId="212B09C1" w14:textId="2FD234F1" w:rsidR="002E49F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Mag men, zegt de </w:t>
      </w:r>
      <w:r w:rsidR="00DD6074">
        <w:rPr>
          <w:rFonts w:eastAsia="Times New Roman"/>
          <w:color w:val="000000"/>
          <w:sz w:val="24"/>
          <w:lang w:val="nl-NL"/>
        </w:rPr>
        <w:t>Catechismus</w:t>
      </w:r>
      <w:r w:rsidRPr="002E49F6">
        <w:rPr>
          <w:rFonts w:eastAsia="Times New Roman"/>
          <w:i/>
          <w:iCs/>
          <w:color w:val="000000"/>
          <w:sz w:val="24"/>
          <w:lang w:val="nl-NL"/>
        </w:rPr>
        <w:t xml:space="preserve"> </w:t>
      </w:r>
      <w:r w:rsidR="002E49F6" w:rsidRPr="002E49F6">
        <w:rPr>
          <w:rFonts w:eastAsia="Times New Roman"/>
          <w:i/>
          <w:iCs/>
          <w:color w:val="000000"/>
          <w:sz w:val="24"/>
          <w:lang w:val="nl-NL"/>
        </w:rPr>
        <w:t>G</w:t>
      </w:r>
      <w:r w:rsidRPr="002E49F6">
        <w:rPr>
          <w:rFonts w:eastAsia="Times New Roman"/>
          <w:i/>
          <w:iCs/>
          <w:color w:val="000000"/>
          <w:sz w:val="24"/>
          <w:lang w:val="nl-NL"/>
        </w:rPr>
        <w:t>odzali</w:t>
      </w:r>
      <w:r w:rsidR="002E49F6" w:rsidRPr="002E49F6">
        <w:rPr>
          <w:rFonts w:eastAsia="Times New Roman"/>
          <w:i/>
          <w:iCs/>
          <w:color w:val="000000"/>
          <w:sz w:val="24"/>
          <w:lang w:val="nl-NL"/>
        </w:rPr>
        <w:t>g</w:t>
      </w:r>
      <w:r w:rsidR="000173CE" w:rsidRPr="002E49F6">
        <w:rPr>
          <w:rFonts w:eastAsia="Times New Roman"/>
          <w:i/>
          <w:iCs/>
          <w:color w:val="000000"/>
          <w:sz w:val="24"/>
          <w:lang w:val="nl-NL"/>
        </w:rPr>
        <w:t>li</w:t>
      </w:r>
      <w:r w:rsidR="002E49F6">
        <w:rPr>
          <w:rFonts w:eastAsia="Times New Roman"/>
          <w:i/>
          <w:iCs/>
          <w:color w:val="000000"/>
          <w:sz w:val="24"/>
          <w:lang w:val="nl-NL"/>
        </w:rPr>
        <w:t>j</w:t>
      </w:r>
      <w:r w:rsidR="000173CE" w:rsidRPr="002E49F6">
        <w:rPr>
          <w:rFonts w:eastAsia="Times New Roman"/>
          <w:i/>
          <w:iCs/>
          <w:color w:val="000000"/>
          <w:sz w:val="24"/>
          <w:lang w:val="nl-NL"/>
        </w:rPr>
        <w:t>k</w:t>
      </w:r>
      <w:r w:rsidRPr="002E49F6">
        <w:rPr>
          <w:rFonts w:eastAsia="Times New Roman"/>
          <w:i/>
          <w:iCs/>
          <w:color w:val="000000"/>
          <w:sz w:val="24"/>
          <w:lang w:val="nl-NL"/>
        </w:rPr>
        <w:t xml:space="preserve"> h</w:t>
      </w:r>
      <w:r w:rsidR="006373CD" w:rsidRPr="002E49F6">
        <w:rPr>
          <w:rFonts w:eastAsia="Times New Roman"/>
          <w:i/>
          <w:iCs/>
          <w:color w:val="000000"/>
          <w:sz w:val="24"/>
          <w:lang w:val="nl-NL"/>
        </w:rPr>
        <w:t>ij</w:t>
      </w:r>
      <w:r w:rsidRPr="002E49F6">
        <w:rPr>
          <w:rFonts w:eastAsia="Times New Roman"/>
          <w:i/>
          <w:iCs/>
          <w:color w:val="000000"/>
          <w:sz w:val="24"/>
          <w:lang w:val="nl-NL"/>
        </w:rPr>
        <w:t xml:space="preserve"> de </w:t>
      </w:r>
      <w:r w:rsidR="00434702" w:rsidRPr="002E49F6">
        <w:rPr>
          <w:rFonts w:eastAsia="Times New Roman"/>
          <w:i/>
          <w:iCs/>
          <w:color w:val="000000"/>
          <w:sz w:val="24"/>
          <w:lang w:val="nl-NL"/>
        </w:rPr>
        <w:t>Naam Gods</w:t>
      </w:r>
      <w:r w:rsidRPr="002E49F6">
        <w:rPr>
          <w:rFonts w:eastAsia="Times New Roman"/>
          <w:i/>
          <w:iCs/>
          <w:color w:val="000000"/>
          <w:sz w:val="24"/>
          <w:lang w:val="nl-NL"/>
        </w:rPr>
        <w:t xml:space="preserve"> een eed zweren? </w:t>
      </w:r>
    </w:p>
    <w:p w14:paraId="5B3F0E32" w14:textId="1416645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dan is</w:t>
      </w:r>
      <w:r w:rsidR="002E49F6">
        <w:rPr>
          <w:rFonts w:eastAsia="Times New Roman"/>
          <w:color w:val="000000"/>
          <w:sz w:val="24"/>
          <w:lang w:val="nl-NL"/>
        </w:rPr>
        <w:t xml:space="preserve"> </w:t>
      </w:r>
      <w:r w:rsidRPr="00117BA3">
        <w:rPr>
          <w:rFonts w:eastAsia="Times New Roman"/>
          <w:color w:val="000000"/>
          <w:sz w:val="24"/>
          <w:lang w:val="nl-NL"/>
        </w:rPr>
        <w:t xml:space="preserve">het antwoord: Ja. Men mag bij de </w:t>
      </w:r>
      <w:r w:rsidR="00434702">
        <w:rPr>
          <w:rFonts w:eastAsia="Times New Roman"/>
          <w:color w:val="000000"/>
          <w:sz w:val="24"/>
          <w:lang w:val="nl-NL"/>
        </w:rPr>
        <w:t>Naam Gods</w:t>
      </w:r>
      <w:r w:rsidRPr="00117BA3">
        <w:rPr>
          <w:rFonts w:eastAsia="Times New Roman"/>
          <w:color w:val="000000"/>
          <w:sz w:val="24"/>
          <w:lang w:val="nl-NL"/>
        </w:rPr>
        <w:t xml:space="preserve"> een eed zweren, want God Zelf heeft die eed ingesteld. Die eed </w:t>
      </w:r>
      <w:r w:rsidR="00CA3B90">
        <w:rPr>
          <w:rFonts w:eastAsia="Times New Roman"/>
          <w:color w:val="000000"/>
          <w:sz w:val="24"/>
          <w:lang w:val="nl-NL"/>
        </w:rPr>
        <w:t>G</w:t>
      </w:r>
      <w:r w:rsidRPr="00117BA3">
        <w:rPr>
          <w:rFonts w:eastAsia="Times New Roman"/>
          <w:color w:val="000000"/>
          <w:sz w:val="24"/>
          <w:lang w:val="nl-NL"/>
        </w:rPr>
        <w:t xml:space="preserve">odzalig zweren is de heilige </w:t>
      </w:r>
      <w:r w:rsidR="00434702">
        <w:rPr>
          <w:rFonts w:eastAsia="Times New Roman"/>
          <w:color w:val="000000"/>
          <w:sz w:val="24"/>
          <w:lang w:val="nl-NL"/>
        </w:rPr>
        <w:t>Naam Gods</w:t>
      </w:r>
      <w:r w:rsidRPr="00117BA3">
        <w:rPr>
          <w:rFonts w:eastAsia="Times New Roman"/>
          <w:color w:val="000000"/>
          <w:sz w:val="24"/>
          <w:lang w:val="nl-NL"/>
        </w:rPr>
        <w:t xml:space="preserve"> aanroepen als Degene, Die alleen het hart volkomen kent en de waarheid getuigenis zal geven.</w:t>
      </w:r>
    </w:p>
    <w:p w14:paraId="1D1081C9" w14:textId="2F2DA07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ligt er in dat eedzweren? Het eren van de alwetende God boven alle schepselen. Niemand kent onze bedoeling</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kunt gemakkelijk zeggen: Ik bedoelde het zo niet, daar niemand ons hart kan doorzien. De inner</w:t>
      </w:r>
      <w:r w:rsidRPr="00117BA3">
        <w:rPr>
          <w:rFonts w:eastAsia="Times New Roman"/>
          <w:color w:val="000000"/>
          <w:sz w:val="24"/>
          <w:lang w:val="nl-NL"/>
        </w:rPr>
        <w:softHyphen/>
        <w:t>lijke bewegingen van ons gemoed kent God alleen, nog beter dan wij ons</w:t>
      </w:r>
      <w:r w:rsidRPr="00117BA3">
        <w:rPr>
          <w:rFonts w:eastAsia="Times New Roman"/>
          <w:color w:val="000000"/>
          <w:sz w:val="24"/>
          <w:lang w:val="nl-NL"/>
        </w:rPr>
        <w:softHyphen/>
        <w:t>zelf kennen. In het aanroepen van de alwetende God bij het eedzweren ligt dus de erkenning van Hem, Die alles weet en ons hart doorziet</w:t>
      </w:r>
      <w:r w:rsidR="000A19AC">
        <w:rPr>
          <w:rFonts w:eastAsia="Times New Roman"/>
          <w:color w:val="000000"/>
          <w:sz w:val="24"/>
          <w:lang w:val="nl-NL"/>
        </w:rPr>
        <w:t>. Z</w:t>
      </w:r>
      <w:r w:rsidRPr="00117BA3">
        <w:rPr>
          <w:rFonts w:eastAsia="Times New Roman"/>
          <w:color w:val="000000"/>
          <w:sz w:val="24"/>
          <w:lang w:val="nl-NL"/>
        </w:rPr>
        <w:t>weren is erkennen van Gods almacht en rechtvaardigheid. Het is een zich onderwerpen aan de straf Gods, indien ik valselijk zweer</w:t>
      </w:r>
      <w:r w:rsidR="00212CC9">
        <w:rPr>
          <w:rFonts w:eastAsia="Times New Roman"/>
          <w:color w:val="000000"/>
          <w:sz w:val="24"/>
          <w:lang w:val="nl-NL"/>
        </w:rPr>
        <w:t>, maar</w:t>
      </w:r>
      <w:r w:rsidRPr="00117BA3">
        <w:rPr>
          <w:rFonts w:eastAsia="Times New Roman"/>
          <w:color w:val="000000"/>
          <w:sz w:val="24"/>
          <w:lang w:val="nl-NL"/>
        </w:rPr>
        <w:t xml:space="preserve"> Hij zal Mij ook met Zijn goedertierenheid omringen, indien ik </w:t>
      </w:r>
      <w:r w:rsidR="00191FA0">
        <w:rPr>
          <w:rFonts w:eastAsia="Times New Roman"/>
          <w:color w:val="000000"/>
          <w:sz w:val="24"/>
          <w:lang w:val="nl-NL"/>
        </w:rPr>
        <w:t>Zijn Naam</w:t>
      </w:r>
      <w:r w:rsidRPr="00117BA3">
        <w:rPr>
          <w:rFonts w:eastAsia="Times New Roman"/>
          <w:color w:val="000000"/>
          <w:sz w:val="24"/>
          <w:lang w:val="nl-NL"/>
        </w:rPr>
        <w:t xml:space="preserve"> in waarheid aanroep. Mag men godzalig op zulk een wijze, dat Gods eer verhoogd wordt, een eed zweren? Ja! Zo wordt God als God door ons erkend.</w:t>
      </w:r>
    </w:p>
    <w:p w14:paraId="1D4FCBE5" w14:textId="3A1403E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Tegen de dwalende Wederdopers, die de Schrift verdraaien tot hun eigen verderf, houden wij met onze </w:t>
      </w:r>
      <w:r w:rsidR="00DD6074">
        <w:rPr>
          <w:rFonts w:eastAsia="Times New Roman"/>
          <w:color w:val="000000"/>
          <w:sz w:val="24"/>
          <w:lang w:val="nl-NL"/>
        </w:rPr>
        <w:t>Catechismus</w:t>
      </w:r>
      <w:r w:rsidRPr="00117BA3">
        <w:rPr>
          <w:rFonts w:eastAsia="Times New Roman"/>
          <w:color w:val="000000"/>
          <w:sz w:val="24"/>
          <w:lang w:val="nl-NL"/>
        </w:rPr>
        <w:t xml:space="preserve"> staande, dat men godzaliglijk bij de </w:t>
      </w:r>
      <w:r w:rsidR="00434702">
        <w:rPr>
          <w:rFonts w:eastAsia="Times New Roman"/>
          <w:color w:val="000000"/>
          <w:sz w:val="24"/>
          <w:lang w:val="nl-NL"/>
        </w:rPr>
        <w:t>Naam Gods</w:t>
      </w:r>
      <w:r w:rsidRPr="00117BA3">
        <w:rPr>
          <w:rFonts w:eastAsia="Times New Roman"/>
          <w:color w:val="000000"/>
          <w:sz w:val="24"/>
          <w:lang w:val="nl-NL"/>
        </w:rPr>
        <w:t xml:space="preserve"> een eed mag zweren. De Heere heeft het Zelf geboden; heeft door Mozes in Deut. 6 Zelf gezegd, dat het volk van Israël een eed zweren zal bij </w:t>
      </w:r>
      <w:r w:rsidR="00191FA0">
        <w:rPr>
          <w:rFonts w:eastAsia="Times New Roman"/>
          <w:color w:val="000000"/>
          <w:sz w:val="24"/>
          <w:lang w:val="nl-NL"/>
        </w:rPr>
        <w:t>Zijn Naam</w:t>
      </w:r>
      <w:r w:rsidRPr="00117BA3">
        <w:rPr>
          <w:rFonts w:eastAsia="Times New Roman"/>
          <w:color w:val="000000"/>
          <w:sz w:val="24"/>
          <w:lang w:val="nl-NL"/>
        </w:rPr>
        <w:t xml:space="preserve"> en het eedzweren is dan ook steeds in gebruik geweest. Abimelech zwoer; Jacob zwoer; David en Jonathan maakten een verbond en bezwoeren dat met ede; Paulus legde de eed af. Wij hebben voorbeelden genoeg uit het Oude en Nieuwe Testament, dat de eed door de godzaligen is gebruikt geweest. Men mag dus bij de </w:t>
      </w:r>
      <w:r w:rsidR="00434702">
        <w:rPr>
          <w:rFonts w:eastAsia="Times New Roman"/>
          <w:color w:val="000000"/>
          <w:sz w:val="24"/>
          <w:lang w:val="nl-NL"/>
        </w:rPr>
        <w:t>Naam Gods</w:t>
      </w:r>
      <w:r w:rsidRPr="00117BA3">
        <w:rPr>
          <w:rFonts w:eastAsia="Times New Roman"/>
          <w:color w:val="000000"/>
          <w:sz w:val="24"/>
          <w:lang w:val="nl-NL"/>
        </w:rPr>
        <w:t xml:space="preserve"> godzaliglijk een eed zweren.</w:t>
      </w:r>
    </w:p>
    <w:p w14:paraId="194DDBCC"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Ja, wij hebben daarin zelfs grote vrijmoedigheid als wij ertoe geroepen worden, opdat wij God de eer zullen geven als de Alwetende. Dit wil echter niet zeggen, dat (en nu kom ik tot mijn tweede hoofdgedachte), men maar achteloos zweren mag.</w:t>
      </w:r>
    </w:p>
    <w:p w14:paraId="1774AA9C" w14:textId="77777777" w:rsidR="00CA3B90" w:rsidRDefault="00CA3B90" w:rsidP="00407E52">
      <w:pPr>
        <w:jc w:val="both"/>
        <w:textAlignment w:val="baseline"/>
        <w:rPr>
          <w:rFonts w:eastAsia="Times New Roman"/>
          <w:color w:val="000000"/>
          <w:sz w:val="24"/>
          <w:lang w:val="nl-NL"/>
        </w:rPr>
      </w:pPr>
    </w:p>
    <w:p w14:paraId="5AF5DF26" w14:textId="235187FC" w:rsidR="00822F8A" w:rsidRPr="00117BA3" w:rsidRDefault="00CA3B90"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822F8A" w:rsidRPr="00117BA3">
        <w:rPr>
          <w:rFonts w:eastAsia="Times New Roman"/>
          <w:color w:val="000000"/>
          <w:sz w:val="24"/>
          <w:lang w:val="nl-NL"/>
        </w:rPr>
        <w:t>Er zijn normen gesteld.</w:t>
      </w:r>
    </w:p>
    <w:p w14:paraId="057D873C" w14:textId="781C779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Over die normen spreekt ons de </w:t>
      </w:r>
      <w:r w:rsidR="00DD6074">
        <w:rPr>
          <w:rFonts w:eastAsia="Times New Roman"/>
          <w:color w:val="000000"/>
          <w:sz w:val="24"/>
          <w:lang w:val="nl-NL"/>
        </w:rPr>
        <w:t>Catechismus</w:t>
      </w:r>
      <w:r w:rsidRPr="00117BA3">
        <w:rPr>
          <w:rFonts w:eastAsia="Times New Roman"/>
          <w:color w:val="000000"/>
          <w:sz w:val="24"/>
          <w:lang w:val="nl-NL"/>
        </w:rPr>
        <w:t xml:space="preserve">, zeggende: </w:t>
      </w:r>
      <w:r w:rsidR="00A9702E">
        <w:rPr>
          <w:rFonts w:eastAsia="Times New Roman"/>
          <w:color w:val="000000"/>
          <w:sz w:val="24"/>
          <w:lang w:val="nl-NL"/>
        </w:rPr>
        <w:t>"</w:t>
      </w:r>
      <w:r w:rsidRPr="00117BA3">
        <w:rPr>
          <w:rFonts w:eastAsia="Times New Roman"/>
          <w:color w:val="000000"/>
          <w:sz w:val="24"/>
          <w:lang w:val="nl-NL"/>
        </w:rPr>
        <w:t>Als het de over</w:t>
      </w:r>
      <w:r w:rsidRPr="00117BA3">
        <w:rPr>
          <w:rFonts w:eastAsia="Times New Roman"/>
          <w:color w:val="000000"/>
          <w:sz w:val="24"/>
          <w:lang w:val="nl-NL"/>
        </w:rPr>
        <w:softHyphen/>
        <w:t>heid van haar onderdanen, of anderszins ook de nood vordert, om trouw en waarheid daardoor te bevestigen."</w:t>
      </w:r>
    </w:p>
    <w:p w14:paraId="5FE5D62F" w14:textId="5705627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David zwoer lichtvaardig een eed in 1 Sam</w:t>
      </w:r>
      <w:r w:rsidR="00CA3B90">
        <w:rPr>
          <w:rFonts w:eastAsia="Times New Roman"/>
          <w:color w:val="000000"/>
          <w:sz w:val="24"/>
          <w:lang w:val="nl-NL"/>
        </w:rPr>
        <w:t>uël</w:t>
      </w:r>
      <w:r w:rsidRPr="00117BA3">
        <w:rPr>
          <w:rFonts w:eastAsia="Times New Roman"/>
          <w:color w:val="000000"/>
          <w:sz w:val="24"/>
          <w:lang w:val="nl-NL"/>
        </w:rPr>
        <w:t xml:space="preserve"> 25, zwerende, dat hij niets van alles dat Nabal had, zou overlaten tot de morgen. Herodes zwoer lichtvaardig, hetgeen Johannes de Doper het hoofd kostte.</w:t>
      </w:r>
      <w:r w:rsidR="00CA3B90">
        <w:rPr>
          <w:rFonts w:eastAsia="Times New Roman"/>
          <w:color w:val="000000"/>
          <w:sz w:val="24"/>
          <w:lang w:val="nl-NL"/>
        </w:rPr>
        <w:t xml:space="preserve"> </w:t>
      </w:r>
      <w:r w:rsidRPr="00117BA3">
        <w:rPr>
          <w:rFonts w:eastAsia="Times New Roman"/>
          <w:color w:val="000000"/>
          <w:sz w:val="24"/>
          <w:lang w:val="nl-NL"/>
        </w:rPr>
        <w:t>Zulk lichtvaardig eedzweren betaamt ons</w:t>
      </w:r>
      <w:r w:rsidR="00CA3B90">
        <w:rPr>
          <w:rFonts w:eastAsia="Times New Roman"/>
          <w:color w:val="000000"/>
          <w:sz w:val="24"/>
          <w:lang w:val="nl-NL"/>
        </w:rPr>
        <w:t xml:space="preserve"> </w:t>
      </w:r>
      <w:r w:rsidRPr="00117BA3">
        <w:rPr>
          <w:rFonts w:eastAsia="Times New Roman"/>
          <w:color w:val="000000"/>
          <w:sz w:val="24"/>
          <w:lang w:val="nl-NL"/>
        </w:rPr>
        <w:t>niet, daarvoor beware ons de Heere</w:t>
      </w:r>
      <w:r w:rsidR="00212CC9">
        <w:rPr>
          <w:rFonts w:eastAsia="Times New Roman"/>
          <w:color w:val="000000"/>
          <w:sz w:val="24"/>
          <w:lang w:val="nl-NL"/>
        </w:rPr>
        <w:t>, maar</w:t>
      </w:r>
      <w:r w:rsidRPr="00117BA3">
        <w:rPr>
          <w:rFonts w:eastAsia="Times New Roman"/>
          <w:color w:val="000000"/>
          <w:sz w:val="24"/>
          <w:lang w:val="nl-NL"/>
        </w:rPr>
        <w:t xml:space="preserve"> de eed is geoorloofd als de overheid hem van ons vordert. Want de overheid heeft het recht die eed te vorderen; zij staat daar in de plaats van God en is geroepen om het recht in des Heeren naam op aarde te handhaven. Die overheid verplicht ons die eed af te leggen. Is het niet een ontzettende zaak, dat velen de eed niet willen afleggen, uit atheïstische en doperse overwegingen? Is het niet neg erger, dat de overheid zulken daarin terwille is, </w:t>
      </w:r>
      <w:r w:rsidR="00CA3B90">
        <w:rPr>
          <w:rFonts w:eastAsia="Times New Roman"/>
          <w:color w:val="000000"/>
          <w:sz w:val="24"/>
          <w:lang w:val="nl-NL"/>
        </w:rPr>
        <w:t xml:space="preserve">en </w:t>
      </w:r>
      <w:r w:rsidRPr="00117BA3">
        <w:rPr>
          <w:rFonts w:eastAsia="Times New Roman"/>
          <w:color w:val="000000"/>
          <w:sz w:val="24"/>
          <w:lang w:val="nl-NL"/>
        </w:rPr>
        <w:t>zeg</w:t>
      </w:r>
      <w:r w:rsidR="00CA3B90">
        <w:rPr>
          <w:rFonts w:eastAsia="Times New Roman"/>
          <w:color w:val="000000"/>
          <w:sz w:val="24"/>
          <w:lang w:val="nl-NL"/>
        </w:rPr>
        <w:t>t</w:t>
      </w:r>
      <w:r w:rsidRPr="00117BA3">
        <w:rPr>
          <w:rFonts w:eastAsia="Times New Roman"/>
          <w:color w:val="000000"/>
          <w:sz w:val="24"/>
          <w:lang w:val="nl-NL"/>
        </w:rPr>
        <w:t xml:space="preserve">: Als gij de eed dan niet wilt afleggen, zeg dan maar: </w:t>
      </w:r>
      <w:r w:rsidRPr="00CA3B90">
        <w:rPr>
          <w:rFonts w:eastAsia="Times New Roman"/>
          <w:i/>
          <w:iCs/>
          <w:color w:val="000000"/>
          <w:sz w:val="24"/>
          <w:lang w:val="nl-NL"/>
        </w:rPr>
        <w:t>Dat beloof ik.</w:t>
      </w:r>
    </w:p>
    <w:p w14:paraId="7F55B7A7" w14:textId="77777777" w:rsidR="00CA3B9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Het betaamt de onderdaan niet de eed te weigeren. De overheid eist van de onderdanen, in Gods tegenwoordigheid, dat zij bij de </w:t>
      </w:r>
      <w:r w:rsidR="00434702">
        <w:rPr>
          <w:rFonts w:eastAsia="Times New Roman"/>
          <w:color w:val="000000"/>
          <w:sz w:val="24"/>
          <w:lang w:val="nl-NL"/>
        </w:rPr>
        <w:t>Naam Gods</w:t>
      </w:r>
      <w:r w:rsidRPr="00117BA3">
        <w:rPr>
          <w:rFonts w:eastAsia="Times New Roman"/>
          <w:color w:val="000000"/>
          <w:sz w:val="24"/>
          <w:lang w:val="nl-NL"/>
        </w:rPr>
        <w:t xml:space="preserve"> heiliglijk de eed zweren om trouw en waarheid daardoor te bevestigen. </w:t>
      </w:r>
    </w:p>
    <w:p w14:paraId="0EEA80AD" w14:textId="336686FF" w:rsidR="00822F8A" w:rsidRPr="00117BA3" w:rsidRDefault="00822F8A" w:rsidP="00CA3B90">
      <w:pPr>
        <w:ind w:firstLine="708"/>
        <w:jc w:val="both"/>
        <w:textAlignment w:val="baseline"/>
        <w:rPr>
          <w:rFonts w:eastAsia="Times New Roman"/>
          <w:color w:val="000000"/>
          <w:sz w:val="24"/>
          <w:lang w:val="nl-NL"/>
        </w:rPr>
      </w:pPr>
      <w:r w:rsidRPr="00117BA3">
        <w:rPr>
          <w:rFonts w:eastAsia="Times New Roman"/>
          <w:color w:val="000000"/>
          <w:sz w:val="24"/>
          <w:lang w:val="nl-NL"/>
        </w:rPr>
        <w:t>Anders</w:t>
      </w:r>
      <w:r w:rsidR="00CA3B90">
        <w:rPr>
          <w:rFonts w:eastAsia="Times New Roman"/>
          <w:color w:val="000000"/>
          <w:sz w:val="24"/>
          <w:lang w:val="nl-NL"/>
        </w:rPr>
        <w:t>z</w:t>
      </w:r>
      <w:r w:rsidRPr="00117BA3">
        <w:rPr>
          <w:rFonts w:eastAsia="Times New Roman"/>
          <w:color w:val="000000"/>
          <w:sz w:val="24"/>
          <w:lang w:val="nl-NL"/>
        </w:rPr>
        <w:t>ins wanneer het de n</w:t>
      </w:r>
      <w:r w:rsidR="00CA3B90">
        <w:rPr>
          <w:rFonts w:eastAsia="Times New Roman"/>
          <w:color w:val="000000"/>
          <w:sz w:val="24"/>
          <w:lang w:val="nl-NL"/>
        </w:rPr>
        <w:t>oo</w:t>
      </w:r>
      <w:r w:rsidRPr="00117BA3">
        <w:rPr>
          <w:rFonts w:eastAsia="Times New Roman"/>
          <w:color w:val="000000"/>
          <w:sz w:val="24"/>
          <w:lang w:val="nl-NL"/>
        </w:rPr>
        <w:t xml:space="preserve">d vordert. </w:t>
      </w:r>
      <w:r w:rsidR="00CA3B90">
        <w:rPr>
          <w:rFonts w:eastAsia="Times New Roman"/>
          <w:color w:val="000000"/>
          <w:sz w:val="24"/>
          <w:lang w:val="nl-NL"/>
        </w:rPr>
        <w:t>I</w:t>
      </w:r>
      <w:r w:rsidRPr="00117BA3">
        <w:rPr>
          <w:rFonts w:eastAsia="Times New Roman"/>
          <w:color w:val="000000"/>
          <w:sz w:val="24"/>
          <w:lang w:val="nl-NL"/>
        </w:rPr>
        <w:t xml:space="preserve">n </w:t>
      </w:r>
      <w:r w:rsidR="00CA3B90">
        <w:rPr>
          <w:rFonts w:eastAsia="Times New Roman"/>
          <w:color w:val="000000"/>
          <w:sz w:val="24"/>
          <w:lang w:val="nl-NL"/>
        </w:rPr>
        <w:t>g</w:t>
      </w:r>
      <w:r w:rsidRPr="00117BA3">
        <w:rPr>
          <w:rFonts w:eastAsia="Times New Roman"/>
          <w:color w:val="000000"/>
          <w:sz w:val="24"/>
          <w:lang w:val="nl-NL"/>
        </w:rPr>
        <w:t>rote nood zijnde</w:t>
      </w:r>
      <w:r w:rsidR="00CA3B90">
        <w:rPr>
          <w:rFonts w:eastAsia="Times New Roman"/>
          <w:color w:val="000000"/>
          <w:sz w:val="24"/>
          <w:lang w:val="nl-NL"/>
        </w:rPr>
        <w:t>,</w:t>
      </w:r>
      <w:r w:rsidRPr="00117BA3">
        <w:rPr>
          <w:rFonts w:eastAsia="Times New Roman"/>
          <w:color w:val="000000"/>
          <w:sz w:val="24"/>
          <w:lang w:val="nl-NL"/>
        </w:rPr>
        <w:t xml:space="preserve"> als wij</w:t>
      </w:r>
      <w:r w:rsidR="00CA3B90">
        <w:rPr>
          <w:rFonts w:eastAsia="Times New Roman"/>
          <w:color w:val="000000"/>
          <w:sz w:val="24"/>
          <w:lang w:val="nl-NL"/>
        </w:rPr>
        <w:t xml:space="preserve"> </w:t>
      </w:r>
      <w:r w:rsidRPr="00117BA3">
        <w:rPr>
          <w:rFonts w:eastAsia="Times New Roman"/>
          <w:color w:val="000000"/>
          <w:sz w:val="24"/>
          <w:lang w:val="nl-NL"/>
        </w:rPr>
        <w:t>bijvoorbeeld doorgaan onder zware laster, is het ons geoorloofd te ver</w:t>
      </w:r>
      <w:r w:rsidRPr="00117BA3">
        <w:rPr>
          <w:rFonts w:eastAsia="Times New Roman"/>
          <w:color w:val="000000"/>
          <w:sz w:val="24"/>
          <w:lang w:val="nl-NL"/>
        </w:rPr>
        <w:softHyphen/>
        <w:t>zoeken, om, als in Gods tegenwoordigheid, te verklaren wat de waarheid is. Van militairen wordt de eed gevorderd om getrouw te zijn aan vorsten</w:t>
      </w:r>
      <w:r w:rsidRPr="00117BA3">
        <w:rPr>
          <w:rFonts w:eastAsia="Times New Roman"/>
          <w:color w:val="000000"/>
          <w:sz w:val="24"/>
          <w:lang w:val="nl-NL"/>
        </w:rPr>
        <w:softHyphen/>
        <w:t>huis en volk; van leden der Staten-Generaal wordt de eed van trouw en zuiverheid gevorderd.</w:t>
      </w:r>
    </w:p>
    <w:p w14:paraId="6CCDB266" w14:textId="77777777" w:rsidR="00CA3B9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Er is voorts nog de kerkelijke eed. </w:t>
      </w:r>
    </w:p>
    <w:p w14:paraId="555725DE" w14:textId="59693015" w:rsidR="00822F8A" w:rsidRPr="00117BA3" w:rsidRDefault="00CA3B90" w:rsidP="00CA3B90">
      <w:pPr>
        <w:ind w:firstLine="708"/>
        <w:jc w:val="both"/>
        <w:textAlignment w:val="baseline"/>
        <w:rPr>
          <w:rFonts w:eastAsia="Times New Roman"/>
          <w:color w:val="000000"/>
          <w:sz w:val="24"/>
          <w:lang w:val="nl-NL"/>
        </w:rPr>
      </w:pPr>
      <w:r>
        <w:rPr>
          <w:rFonts w:eastAsia="Times New Roman"/>
          <w:color w:val="000000"/>
          <w:sz w:val="24"/>
          <w:lang w:val="nl-NL"/>
        </w:rPr>
        <w:t>U</w:t>
      </w:r>
      <w:r w:rsidR="00822F8A" w:rsidRPr="00117BA3">
        <w:rPr>
          <w:rFonts w:eastAsia="Times New Roman"/>
          <w:color w:val="000000"/>
          <w:sz w:val="24"/>
          <w:lang w:val="nl-NL"/>
        </w:rPr>
        <w:t xml:space="preserve"> hebt uw ja-woord te geven, wanneer</w:t>
      </w:r>
      <w:r w:rsidR="00225BD3">
        <w:rPr>
          <w:rFonts w:eastAsia="Times New Roman"/>
          <w:color w:val="000000"/>
          <w:sz w:val="24"/>
          <w:lang w:val="nl-NL"/>
        </w:rPr>
        <w:t xml:space="preserve"> u </w:t>
      </w:r>
      <w:r w:rsidR="00822F8A" w:rsidRPr="00117BA3">
        <w:rPr>
          <w:rFonts w:eastAsia="Times New Roman"/>
          <w:color w:val="000000"/>
          <w:sz w:val="24"/>
          <w:lang w:val="nl-NL"/>
        </w:rPr>
        <w:t xml:space="preserve">belijdenis </w:t>
      </w:r>
      <w:r w:rsidR="00225BD3">
        <w:rPr>
          <w:rFonts w:eastAsia="Times New Roman"/>
          <w:color w:val="000000"/>
          <w:sz w:val="24"/>
          <w:lang w:val="nl-NL"/>
        </w:rPr>
        <w:t xml:space="preserve">van het geloof </w:t>
      </w:r>
      <w:r w:rsidR="00822F8A" w:rsidRPr="00117BA3">
        <w:rPr>
          <w:rFonts w:eastAsia="Times New Roman"/>
          <w:color w:val="000000"/>
          <w:sz w:val="24"/>
          <w:lang w:val="nl-NL"/>
        </w:rPr>
        <w:t xml:space="preserve">aflegt. Dit doen van belijdenis hebben wij niet te zien als de </w:t>
      </w:r>
      <w:r w:rsidR="00225BD3">
        <w:rPr>
          <w:rFonts w:eastAsia="Times New Roman"/>
          <w:color w:val="000000"/>
          <w:sz w:val="24"/>
          <w:lang w:val="nl-NL"/>
        </w:rPr>
        <w:t>Rooms</w:t>
      </w:r>
      <w:r w:rsidR="00822F8A" w:rsidRPr="00117BA3">
        <w:rPr>
          <w:rFonts w:eastAsia="Times New Roman"/>
          <w:color w:val="000000"/>
          <w:sz w:val="24"/>
          <w:lang w:val="nl-NL"/>
        </w:rPr>
        <w:t>e confirmatie. Daartegen waarschuwden onze vaderen gedurig</w:t>
      </w:r>
      <w:r>
        <w:rPr>
          <w:rFonts w:eastAsia="Times New Roman"/>
          <w:color w:val="000000"/>
          <w:sz w:val="24"/>
          <w:lang w:val="nl-NL"/>
        </w:rPr>
        <w:t>.</w:t>
      </w:r>
      <w:r w:rsidR="00822F8A" w:rsidRPr="00117BA3">
        <w:rPr>
          <w:rFonts w:eastAsia="Times New Roman"/>
          <w:color w:val="000000"/>
          <w:sz w:val="24"/>
          <w:lang w:val="nl-NL"/>
        </w:rPr>
        <w:t xml:space="preserve"> De </w:t>
      </w:r>
      <w:r w:rsidR="00225BD3">
        <w:rPr>
          <w:rFonts w:eastAsia="Times New Roman"/>
          <w:color w:val="000000"/>
          <w:sz w:val="24"/>
          <w:lang w:val="nl-NL"/>
        </w:rPr>
        <w:t>Rooms</w:t>
      </w:r>
      <w:r w:rsidR="00822F8A" w:rsidRPr="00117BA3">
        <w:rPr>
          <w:rFonts w:eastAsia="Times New Roman"/>
          <w:color w:val="000000"/>
          <w:sz w:val="24"/>
          <w:lang w:val="nl-NL"/>
        </w:rPr>
        <w:t>e zuurdesem hebben wij uit onze eredienst te weren. Eén ding moge ons hart doordringen: als wij voor de preekstoel staan en ons ja-woord geven in het midden der gemeente, dan verbinden wij ons met ede voor God, aan Zijn Woord en de kerk. Wij zijn niet allen bekeerde mensen als wij belijdenis hebben afgelegd</w:t>
      </w:r>
      <w:r w:rsidR="00212CC9">
        <w:rPr>
          <w:rFonts w:eastAsia="Times New Roman"/>
          <w:color w:val="000000"/>
          <w:sz w:val="24"/>
          <w:lang w:val="nl-NL"/>
        </w:rPr>
        <w:t>, maar</w:t>
      </w:r>
      <w:r w:rsidR="00822F8A" w:rsidRPr="00117BA3">
        <w:rPr>
          <w:rFonts w:eastAsia="Times New Roman"/>
          <w:color w:val="000000"/>
          <w:sz w:val="24"/>
          <w:lang w:val="nl-NL"/>
        </w:rPr>
        <w:t xml:space="preserve"> hij, die belijdenis aflegt, heeft dit op zijn hart te dragen, dat hij met ede zichzelf voor Gods aan</w:t>
      </w:r>
      <w:r w:rsidR="00822F8A" w:rsidRPr="00117BA3">
        <w:rPr>
          <w:rFonts w:eastAsia="Times New Roman"/>
          <w:color w:val="000000"/>
          <w:sz w:val="24"/>
          <w:lang w:val="nl-NL"/>
        </w:rPr>
        <w:softHyphen/>
        <w:t>gezicht, aan Zijn dienst en Zijn gemeente verbindt.</w:t>
      </w:r>
    </w:p>
    <w:p w14:paraId="5C2AC676" w14:textId="77777777" w:rsidR="00CA3B90" w:rsidRDefault="00822F8A" w:rsidP="00CA3B90">
      <w:pPr>
        <w:ind w:firstLine="708"/>
        <w:jc w:val="both"/>
        <w:textAlignment w:val="baseline"/>
        <w:rPr>
          <w:rFonts w:eastAsia="Times New Roman"/>
          <w:color w:val="000000"/>
          <w:sz w:val="24"/>
          <w:lang w:val="nl-NL"/>
        </w:rPr>
      </w:pPr>
      <w:r w:rsidRPr="00117BA3">
        <w:rPr>
          <w:rFonts w:eastAsia="Times New Roman"/>
          <w:color w:val="000000"/>
          <w:sz w:val="24"/>
          <w:lang w:val="nl-NL"/>
        </w:rPr>
        <w:t>De kerkelijke eed ziet</w:t>
      </w:r>
      <w:r w:rsidR="00225BD3">
        <w:rPr>
          <w:rFonts w:eastAsia="Times New Roman"/>
          <w:color w:val="000000"/>
          <w:sz w:val="24"/>
          <w:lang w:val="nl-NL"/>
        </w:rPr>
        <w:t xml:space="preserve"> u </w:t>
      </w:r>
      <w:r w:rsidRPr="00117BA3">
        <w:rPr>
          <w:rFonts w:eastAsia="Times New Roman"/>
          <w:color w:val="000000"/>
          <w:sz w:val="24"/>
          <w:lang w:val="nl-NL"/>
        </w:rPr>
        <w:t>ook bij de doop als de ouders hun ja-woord geven. De tijd ontbreekt om al deze zaken dieper te verklaren. Denkt er echter eens over na, hoe dikwijls gij daar reeds stond met uw kinderen en dat ja</w:t>
      </w:r>
      <w:r w:rsidRPr="00117BA3">
        <w:rPr>
          <w:rFonts w:eastAsia="Times New Roman"/>
          <w:color w:val="000000"/>
          <w:sz w:val="24"/>
          <w:lang w:val="nl-NL"/>
        </w:rPr>
        <w:softHyphen/>
        <w:t>woord hebt uitgesproken voor het aangezicht Gods. Waar bleef</w:t>
      </w:r>
      <w:r w:rsidR="00225BD3">
        <w:rPr>
          <w:rFonts w:eastAsia="Times New Roman"/>
          <w:color w:val="000000"/>
          <w:sz w:val="24"/>
          <w:lang w:val="nl-NL"/>
        </w:rPr>
        <w:t xml:space="preserve"> u </w:t>
      </w:r>
      <w:r w:rsidRPr="00117BA3">
        <w:rPr>
          <w:rFonts w:eastAsia="Times New Roman"/>
          <w:color w:val="000000"/>
          <w:sz w:val="24"/>
          <w:lang w:val="nl-NL"/>
        </w:rPr>
        <w:t xml:space="preserve">met de opvoeding uwer kinderen, vooral in deze ernstige en </w:t>
      </w:r>
      <w:r w:rsidR="00C82003">
        <w:rPr>
          <w:rFonts w:eastAsia="Times New Roman"/>
          <w:color w:val="000000"/>
          <w:sz w:val="24"/>
          <w:lang w:val="nl-NL"/>
        </w:rPr>
        <w:t>bange tijden</w:t>
      </w:r>
      <w:r w:rsidRPr="00117BA3">
        <w:rPr>
          <w:rFonts w:eastAsia="Times New Roman"/>
          <w:color w:val="000000"/>
          <w:sz w:val="24"/>
          <w:lang w:val="nl-NL"/>
        </w:rPr>
        <w:t>, met een toekomst voor ogen, zó donker, dat wij beven en sidderen, als wij onze ogen opslaan en het rumoer onder de volkeren bezien. De kerkelijke eed wordt ook, zij het stilzwijgend, voor des Heeren alwetend oog afgelegd door degenen, die deelnemen aan des Heeren Tafel</w:t>
      </w:r>
      <w:r w:rsidR="000A19AC">
        <w:rPr>
          <w:rFonts w:eastAsia="Times New Roman"/>
          <w:color w:val="000000"/>
          <w:sz w:val="24"/>
          <w:lang w:val="nl-NL"/>
        </w:rPr>
        <w:t>. Z</w:t>
      </w:r>
      <w:r w:rsidRPr="00117BA3">
        <w:rPr>
          <w:rFonts w:eastAsia="Times New Roman"/>
          <w:color w:val="000000"/>
          <w:sz w:val="24"/>
          <w:lang w:val="nl-NL"/>
        </w:rPr>
        <w:t xml:space="preserve">ij verbinden zich als met ede door het geloof aan Christus, betuigende, dat zij in Hem de zaligheid zoeken en omhelzen. </w:t>
      </w:r>
    </w:p>
    <w:p w14:paraId="69C588AF" w14:textId="77777777" w:rsidR="00CA3B9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Voorts wordt gezworen in het kerkelijke ambt, als Gods knechten in hun ambt bevestigd worden. Denken wij er wel eens aan, welk een zware last op de schouders van Zijn knechten drukt, welk een heilige verantwoordelijkheid wij drag</w:t>
      </w:r>
      <w:r w:rsidR="008C1E0E">
        <w:rPr>
          <w:rFonts w:eastAsia="Times New Roman"/>
          <w:color w:val="000000"/>
          <w:sz w:val="24"/>
          <w:lang w:val="nl-NL"/>
        </w:rPr>
        <w:t>én</w:t>
      </w:r>
      <w:r w:rsidRPr="00117BA3">
        <w:rPr>
          <w:rFonts w:eastAsia="Times New Roman"/>
          <w:color w:val="000000"/>
          <w:sz w:val="24"/>
          <w:lang w:val="nl-NL"/>
        </w:rPr>
        <w:t xml:space="preserve"> voor u allen, toen wij daar eenmaal stonden en ons ja-woord gaven in dat plechtige: </w:t>
      </w:r>
      <w:r w:rsidRPr="00CA3B90">
        <w:rPr>
          <w:rFonts w:eastAsia="Times New Roman"/>
          <w:i/>
          <w:iCs/>
          <w:color w:val="000000"/>
          <w:sz w:val="24"/>
          <w:lang w:val="nl-NL"/>
        </w:rPr>
        <w:t>Ja ik, van ganser harte</w:t>
      </w:r>
      <w:r w:rsidRPr="00117BA3">
        <w:rPr>
          <w:rFonts w:eastAsia="Times New Roman"/>
          <w:color w:val="000000"/>
          <w:sz w:val="24"/>
          <w:lang w:val="nl-NL"/>
        </w:rPr>
        <w:t xml:space="preserve">. Als wij dan van deze plaats jong en oud vermanen, daar de gemeente op onze ziel gebonden is, ach, dat het u niet te veel worde, want God eist het van ons. Wat mocht die eed Gods knechten toch gedurig </w:t>
      </w:r>
      <w:r w:rsidR="00B221CE">
        <w:rPr>
          <w:rFonts w:eastAsia="Times New Roman"/>
          <w:color w:val="000000"/>
          <w:sz w:val="24"/>
          <w:lang w:val="nl-NL"/>
        </w:rPr>
        <w:t>vernederen</w:t>
      </w:r>
      <w:r w:rsidR="000A19AC">
        <w:rPr>
          <w:rFonts w:eastAsia="Times New Roman"/>
          <w:color w:val="000000"/>
          <w:sz w:val="24"/>
          <w:lang w:val="nl-NL"/>
        </w:rPr>
        <w:t>. Z</w:t>
      </w:r>
      <w:r w:rsidRPr="00117BA3">
        <w:rPr>
          <w:rFonts w:eastAsia="Times New Roman"/>
          <w:color w:val="000000"/>
          <w:sz w:val="24"/>
          <w:lang w:val="nl-NL"/>
        </w:rPr>
        <w:t>o is het ook met de ouderlingen, die hun ja-woord gaven. Als zij bij u op huisbezoek komen, gaat het er niet alleen over of</w:t>
      </w:r>
      <w:r w:rsidR="00225BD3">
        <w:rPr>
          <w:rFonts w:eastAsia="Times New Roman"/>
          <w:color w:val="000000"/>
          <w:sz w:val="24"/>
          <w:lang w:val="nl-NL"/>
        </w:rPr>
        <w:t xml:space="preserve"> u </w:t>
      </w:r>
      <w:r w:rsidRPr="00117BA3">
        <w:rPr>
          <w:rFonts w:eastAsia="Times New Roman"/>
          <w:color w:val="000000"/>
          <w:sz w:val="24"/>
          <w:lang w:val="nl-NL"/>
        </w:rPr>
        <w:t xml:space="preserve">trouw ter kerk of ter catechisatie komt. (Ouders, zorgt eens dat uw kinderen ook bij het huisbezoek tegenwoordig zijn. Draagt er zorg voor, dat zij niet stil de deur uitsluipen wanneer de ouderlingen komen. De kinderen moeten ook aangesproken worden.) De ouderlingen hebben eveneens onderzoek in te stellen naar het leven van uw kinderen. </w:t>
      </w:r>
    </w:p>
    <w:p w14:paraId="0B549842" w14:textId="16738BC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daar gaat het huisbezoek niet alleen over. De ouderlingen hebben boven al te vragen naar de on</w:t>
      </w:r>
      <w:r w:rsidRPr="00117BA3">
        <w:rPr>
          <w:rFonts w:eastAsia="Times New Roman"/>
          <w:color w:val="000000"/>
          <w:sz w:val="24"/>
          <w:lang w:val="nl-NL"/>
        </w:rPr>
        <w:softHyphen/>
        <w:t>sterfelijke ziel die</w:t>
      </w:r>
      <w:r w:rsidR="00225BD3">
        <w:rPr>
          <w:rFonts w:eastAsia="Times New Roman"/>
          <w:color w:val="000000"/>
          <w:sz w:val="24"/>
          <w:lang w:val="nl-NL"/>
        </w:rPr>
        <w:t xml:space="preserve"> u </w:t>
      </w:r>
      <w:r w:rsidRPr="00117BA3">
        <w:rPr>
          <w:rFonts w:eastAsia="Times New Roman"/>
          <w:color w:val="000000"/>
          <w:sz w:val="24"/>
          <w:lang w:val="nl-NL"/>
        </w:rPr>
        <w:t>in u- omdraagt; zij hebben te vragen naar het in</w:t>
      </w:r>
      <w:r w:rsidRPr="00117BA3">
        <w:rPr>
          <w:rFonts w:eastAsia="Times New Roman"/>
          <w:color w:val="000000"/>
          <w:sz w:val="24"/>
          <w:lang w:val="nl-NL"/>
        </w:rPr>
        <w:softHyphen/>
        <w:t>wendige leven</w:t>
      </w:r>
      <w:r w:rsidR="000A19AC">
        <w:rPr>
          <w:rFonts w:eastAsia="Times New Roman"/>
          <w:color w:val="000000"/>
          <w:sz w:val="24"/>
          <w:lang w:val="nl-NL"/>
        </w:rPr>
        <w:t>. Z</w:t>
      </w:r>
      <w:r w:rsidRPr="00117BA3">
        <w:rPr>
          <w:rFonts w:eastAsia="Times New Roman"/>
          <w:color w:val="000000"/>
          <w:sz w:val="24"/>
          <w:lang w:val="nl-NL"/>
        </w:rPr>
        <w:t xml:space="preserve">ij hebben u </w:t>
      </w:r>
      <w:r w:rsidR="00BF093B">
        <w:rPr>
          <w:rFonts w:eastAsia="Times New Roman"/>
          <w:color w:val="000000"/>
          <w:sz w:val="24"/>
          <w:lang w:val="nl-NL"/>
        </w:rPr>
        <w:t>erop</w:t>
      </w:r>
      <w:r w:rsidRPr="00117BA3">
        <w:rPr>
          <w:rFonts w:eastAsia="Times New Roman"/>
          <w:color w:val="000000"/>
          <w:sz w:val="24"/>
          <w:lang w:val="nl-NL"/>
        </w:rPr>
        <w:t xml:space="preserve"> te wijzen, dat ge, als</w:t>
      </w:r>
      <w:r w:rsidR="00225BD3">
        <w:rPr>
          <w:rFonts w:eastAsia="Times New Roman"/>
          <w:color w:val="000000"/>
          <w:sz w:val="24"/>
          <w:lang w:val="nl-NL"/>
        </w:rPr>
        <w:t xml:space="preserve"> u </w:t>
      </w:r>
      <w:r w:rsidRPr="00117BA3">
        <w:rPr>
          <w:rFonts w:eastAsia="Times New Roman"/>
          <w:color w:val="000000"/>
          <w:sz w:val="24"/>
          <w:lang w:val="nl-NL"/>
        </w:rPr>
        <w:t xml:space="preserve">nog voor eigen rekening staat, niet anders dan de eeuwige </w:t>
      </w:r>
      <w:r w:rsidR="008C1E0E">
        <w:rPr>
          <w:rFonts w:eastAsia="Times New Roman"/>
          <w:color w:val="000000"/>
          <w:sz w:val="24"/>
          <w:lang w:val="nl-NL"/>
        </w:rPr>
        <w:t>toorn</w:t>
      </w:r>
      <w:r w:rsidRPr="00117BA3">
        <w:rPr>
          <w:rFonts w:eastAsia="Times New Roman"/>
          <w:color w:val="000000"/>
          <w:sz w:val="24"/>
          <w:lang w:val="nl-NL"/>
        </w:rPr>
        <w:t xml:space="preserve"> Gods hebt te wachten</w:t>
      </w:r>
      <w:r w:rsidR="000A19AC">
        <w:rPr>
          <w:rFonts w:eastAsia="Times New Roman"/>
          <w:color w:val="000000"/>
          <w:sz w:val="24"/>
          <w:lang w:val="nl-NL"/>
        </w:rPr>
        <w:t>. Z</w:t>
      </w:r>
      <w:r w:rsidRPr="00117BA3">
        <w:rPr>
          <w:rFonts w:eastAsia="Times New Roman"/>
          <w:color w:val="000000"/>
          <w:sz w:val="24"/>
          <w:lang w:val="nl-NL"/>
        </w:rPr>
        <w:t>ij komen niet om hun bekering te vertellen</w:t>
      </w:r>
      <w:r w:rsidR="00212CC9">
        <w:rPr>
          <w:rFonts w:eastAsia="Times New Roman"/>
          <w:color w:val="000000"/>
          <w:sz w:val="24"/>
          <w:lang w:val="nl-NL"/>
        </w:rPr>
        <w:t>, maar</w:t>
      </w:r>
      <w:r w:rsidRPr="00117BA3">
        <w:rPr>
          <w:rFonts w:eastAsia="Times New Roman"/>
          <w:color w:val="000000"/>
          <w:sz w:val="24"/>
          <w:lang w:val="nl-NL"/>
        </w:rPr>
        <w:t xml:space="preserve"> om onderricht te geven aangaande de eeuwige dingen. Daar hebben zij hun ja-woord voor ge</w:t>
      </w:r>
      <w:r w:rsidRPr="00117BA3">
        <w:rPr>
          <w:rFonts w:eastAsia="Times New Roman"/>
          <w:color w:val="000000"/>
          <w:sz w:val="24"/>
          <w:lang w:val="nl-NL"/>
        </w:rPr>
        <w:softHyphen/>
        <w:t>geven. Wee degene, die de deur voor hen gesloten houdt. Die mag wel toezien.</w:t>
      </w:r>
    </w:p>
    <w:p w14:paraId="2451C19D" w14:textId="77777777" w:rsidR="00CA3B90" w:rsidRDefault="00822F8A" w:rsidP="00CA3B90">
      <w:pPr>
        <w:ind w:firstLine="708"/>
        <w:jc w:val="both"/>
        <w:textAlignment w:val="baseline"/>
        <w:rPr>
          <w:rFonts w:eastAsia="Times New Roman"/>
          <w:color w:val="000000"/>
          <w:sz w:val="24"/>
          <w:lang w:val="nl-NL"/>
        </w:rPr>
      </w:pPr>
      <w:r w:rsidRPr="00117BA3">
        <w:rPr>
          <w:rFonts w:eastAsia="Times New Roman"/>
          <w:color w:val="000000"/>
          <w:sz w:val="24"/>
          <w:lang w:val="nl-NL"/>
        </w:rPr>
        <w:t>Verder hebt</w:t>
      </w:r>
      <w:r w:rsidR="00225BD3">
        <w:rPr>
          <w:rFonts w:eastAsia="Times New Roman"/>
          <w:color w:val="000000"/>
          <w:sz w:val="24"/>
          <w:lang w:val="nl-NL"/>
        </w:rPr>
        <w:t xml:space="preserve"> u </w:t>
      </w:r>
      <w:r w:rsidRPr="00117BA3">
        <w:rPr>
          <w:rFonts w:eastAsia="Times New Roman"/>
          <w:color w:val="000000"/>
          <w:sz w:val="24"/>
          <w:lang w:val="nl-NL"/>
        </w:rPr>
        <w:t xml:space="preserve">de eed, die de diakenen afleggen in betrekking tot de zorg voor de armen. Welk een blijdschap en rust voor een herder en leraar, wanneer ze zeer nauwgezet hun arbeid verrichten. God eist het van hen. </w:t>
      </w:r>
    </w:p>
    <w:p w14:paraId="4761D0F3" w14:textId="37141C2B" w:rsidR="00822F8A" w:rsidRPr="00117BA3" w:rsidRDefault="00822F8A" w:rsidP="00CA3B90">
      <w:pPr>
        <w:ind w:firstLine="708"/>
        <w:jc w:val="both"/>
        <w:textAlignment w:val="baseline"/>
        <w:rPr>
          <w:rFonts w:eastAsia="Times New Roman"/>
          <w:color w:val="000000"/>
          <w:sz w:val="24"/>
          <w:lang w:val="nl-NL"/>
        </w:rPr>
      </w:pPr>
      <w:r w:rsidRPr="00117BA3">
        <w:rPr>
          <w:rFonts w:eastAsia="Times New Roman"/>
          <w:color w:val="000000"/>
          <w:sz w:val="24"/>
          <w:lang w:val="nl-NL"/>
        </w:rPr>
        <w:lastRenderedPageBreak/>
        <w:t>Exodus 21 bepaalt ons voorts bij de zuiveringseed, wanneer een jongedochter in het huwelijk trad. Lees dat hoofdstuk maar eens na.</w:t>
      </w:r>
    </w:p>
    <w:p w14:paraId="39984B79" w14:textId="77777777" w:rsidR="00CA3B90" w:rsidRDefault="00CA3B90" w:rsidP="00407E52">
      <w:pPr>
        <w:jc w:val="both"/>
        <w:textAlignment w:val="baseline"/>
        <w:rPr>
          <w:rFonts w:eastAsia="Times New Roman"/>
          <w:color w:val="000000"/>
          <w:sz w:val="24"/>
          <w:lang w:val="nl-NL"/>
        </w:rPr>
      </w:pPr>
    </w:p>
    <w:p w14:paraId="0174CA58" w14:textId="77777777" w:rsidR="00CA3B9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Nu nog een kort woord over de geestelijke eden, waarvan</w:t>
      </w:r>
      <w:r w:rsidR="00225BD3">
        <w:rPr>
          <w:rFonts w:eastAsia="Times New Roman"/>
          <w:color w:val="000000"/>
          <w:sz w:val="24"/>
          <w:lang w:val="nl-NL"/>
        </w:rPr>
        <w:t xml:space="preserve"> u </w:t>
      </w:r>
      <w:r w:rsidRPr="00117BA3">
        <w:rPr>
          <w:rFonts w:eastAsia="Times New Roman"/>
          <w:color w:val="000000"/>
          <w:sz w:val="24"/>
          <w:lang w:val="nl-NL"/>
        </w:rPr>
        <w:t xml:space="preserve">een voorbeeld vindt in </w:t>
      </w:r>
      <w:r w:rsidR="00D968A6">
        <w:rPr>
          <w:rFonts w:eastAsia="Times New Roman"/>
          <w:color w:val="000000"/>
          <w:sz w:val="24"/>
          <w:lang w:val="nl-NL"/>
        </w:rPr>
        <w:t>Jesaja</w:t>
      </w:r>
      <w:r w:rsidRPr="00117BA3">
        <w:rPr>
          <w:rFonts w:eastAsia="Times New Roman"/>
          <w:color w:val="000000"/>
          <w:sz w:val="24"/>
          <w:lang w:val="nl-NL"/>
        </w:rPr>
        <w:t xml:space="preserve"> 19. Vijf steden in Egypteland zullen zweren bij de</w:t>
      </w:r>
      <w:r w:rsidR="00CA3B90">
        <w:rPr>
          <w:rFonts w:eastAsia="Times New Roman"/>
          <w:color w:val="000000"/>
          <w:sz w:val="24"/>
          <w:lang w:val="nl-NL"/>
        </w:rPr>
        <w:t xml:space="preserve"> N</w:t>
      </w:r>
      <w:r w:rsidRPr="00117BA3">
        <w:rPr>
          <w:rFonts w:eastAsia="Times New Roman"/>
          <w:color w:val="000000"/>
          <w:sz w:val="24"/>
          <w:lang w:val="nl-NL"/>
        </w:rPr>
        <w:t>aam des</w:t>
      </w:r>
      <w:r w:rsidR="00CA3B90">
        <w:rPr>
          <w:rFonts w:eastAsia="Times New Roman"/>
          <w:color w:val="000000"/>
          <w:sz w:val="24"/>
          <w:lang w:val="nl-NL"/>
        </w:rPr>
        <w:t xml:space="preserve"> </w:t>
      </w:r>
      <w:r w:rsidRPr="00117BA3">
        <w:rPr>
          <w:rFonts w:eastAsia="Times New Roman"/>
          <w:color w:val="000000"/>
          <w:sz w:val="24"/>
          <w:lang w:val="nl-NL"/>
        </w:rPr>
        <w:t>Heeren; dat wil zeggen, dat ze zich geheel aan de dienst van de God Israëls verbinden. Laat ons en onze kinderen, ons verbinden aan God en aan Zijn dienst. Laat onze kinderen, als ze nog klein zijn, de oude waar</w:t>
      </w:r>
      <w:r w:rsidRPr="00117BA3">
        <w:rPr>
          <w:rFonts w:eastAsia="Times New Roman"/>
          <w:color w:val="000000"/>
          <w:sz w:val="24"/>
          <w:lang w:val="nl-NL"/>
        </w:rPr>
        <w:softHyphen/>
        <w:t>heid onderzoeken. De beproefde leer kan nauwgezet onderzoek goed velen. Ik durf zo vrijmoedig mijn ogen voor de gehele wereld opslaan, omdat Gods Woord standhoudt in eeuwigheid en geen duimbreed zal wijken. Ook wat onze oude gereformeerde vaderen leerden, is waard te worden onderzocht. In hun geschriften wordt ons iets anders geleerd dan de slappe drie-verbonden-leer, met haar verwoestende gevolgen, die daar</w:t>
      </w:r>
      <w:r w:rsidRPr="00117BA3">
        <w:rPr>
          <w:rFonts w:eastAsia="Times New Roman"/>
          <w:color w:val="000000"/>
          <w:sz w:val="24"/>
          <w:lang w:val="nl-NL"/>
        </w:rPr>
        <w:softHyphen/>
        <w:t>uit voor de kerk voortvloeien. Anders zou ik er niet zo ernstig tegen waar</w:t>
      </w:r>
      <w:r w:rsidRPr="00117BA3">
        <w:rPr>
          <w:rFonts w:eastAsia="Times New Roman"/>
          <w:color w:val="000000"/>
          <w:sz w:val="24"/>
          <w:lang w:val="nl-NL"/>
        </w:rPr>
        <w:softHyphen/>
        <w:t xml:space="preserve">schuwen. </w:t>
      </w:r>
    </w:p>
    <w:p w14:paraId="40D558C4" w14:textId="064B6C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Leest maar en onderzoekt maar en geeft u slechts de moeite om u in de waarheid te oefenen. Dan zult</w:t>
      </w:r>
      <w:r w:rsidR="00225BD3">
        <w:rPr>
          <w:rFonts w:eastAsia="Times New Roman"/>
          <w:color w:val="000000"/>
          <w:sz w:val="24"/>
          <w:lang w:val="nl-NL"/>
        </w:rPr>
        <w:t xml:space="preserve"> u </w:t>
      </w:r>
      <w:r w:rsidRPr="00117BA3">
        <w:rPr>
          <w:rFonts w:eastAsia="Times New Roman"/>
          <w:color w:val="000000"/>
          <w:sz w:val="24"/>
          <w:lang w:val="nl-NL"/>
        </w:rPr>
        <w:t>zien, dat ons de overwinning be</w:t>
      </w:r>
      <w:r w:rsidRPr="00117BA3">
        <w:rPr>
          <w:rFonts w:eastAsia="Times New Roman"/>
          <w:color w:val="000000"/>
          <w:sz w:val="24"/>
          <w:lang w:val="nl-NL"/>
        </w:rPr>
        <w:softHyphen/>
        <w:t xml:space="preserve">schoren is. Onze vaderen hebben zulke dingen nimmer geleerd als ons in deze dagen worden opgedist. Laat ons de geestelijke eed aan God zweren en aan de waarheid ons verbinden. Dat kon ons, omdat het het middel is in de hand </w:t>
      </w:r>
      <w:r w:rsidR="003228A4">
        <w:rPr>
          <w:rFonts w:eastAsia="Times New Roman"/>
          <w:color w:val="000000"/>
          <w:sz w:val="24"/>
          <w:lang w:val="nl-NL"/>
        </w:rPr>
        <w:t>van de Heilige Geest</w:t>
      </w:r>
      <w:r w:rsidRPr="00117BA3">
        <w:rPr>
          <w:rFonts w:eastAsia="Times New Roman"/>
          <w:color w:val="000000"/>
          <w:sz w:val="24"/>
          <w:lang w:val="nl-NL"/>
        </w:rPr>
        <w:t>, tot een andere keus brengen, de geeste</w:t>
      </w:r>
      <w:r w:rsidRPr="00117BA3">
        <w:rPr>
          <w:rFonts w:eastAsia="Times New Roman"/>
          <w:color w:val="000000"/>
          <w:sz w:val="24"/>
          <w:lang w:val="nl-NL"/>
        </w:rPr>
        <w:softHyphen/>
        <w:t>lijke keuze, die Ruth deed</w:t>
      </w:r>
      <w:r w:rsidR="000A19AC">
        <w:rPr>
          <w:rFonts w:eastAsia="Times New Roman"/>
          <w:color w:val="000000"/>
          <w:sz w:val="24"/>
          <w:lang w:val="nl-NL"/>
        </w:rPr>
        <w:t>. Z</w:t>
      </w:r>
      <w:r w:rsidRPr="00117BA3">
        <w:rPr>
          <w:rFonts w:eastAsia="Times New Roman"/>
          <w:color w:val="000000"/>
          <w:sz w:val="24"/>
          <w:lang w:val="nl-NL"/>
        </w:rPr>
        <w:t>ij gaf geheel Moab prijs en koos de zijde van een arme weduwe. Wat zou het groot zijn, indien ook Gods genade zó aan arme zondaren nog verheerlijkt werd. Al spot dan heel de wereld met ons, dan zeggen wij</w:t>
      </w:r>
      <w:r w:rsidR="005B07DF">
        <w:rPr>
          <w:rFonts w:eastAsia="Times New Roman"/>
          <w:color w:val="000000"/>
          <w:sz w:val="24"/>
          <w:lang w:val="nl-NL"/>
        </w:rPr>
        <w:t>:</w:t>
      </w:r>
      <w:r w:rsidRPr="00117BA3">
        <w:rPr>
          <w:rFonts w:eastAsia="Times New Roman"/>
          <w:color w:val="000000"/>
          <w:sz w:val="24"/>
          <w:lang w:val="nl-NL"/>
        </w:rPr>
        <w:t xml:space="preserve"> Ik houd het toch maar bij dat arme volk van God.</w:t>
      </w:r>
      <w:r w:rsidR="00E75B4D">
        <w:rPr>
          <w:rFonts w:eastAsia="Times New Roman"/>
          <w:color w:val="000000"/>
          <w:sz w:val="24"/>
          <w:lang w:val="nl-NL"/>
        </w:rPr>
        <w:t xml:space="preserve"> daarmee </w:t>
      </w:r>
      <w:r w:rsidRPr="00117BA3">
        <w:rPr>
          <w:rFonts w:eastAsia="Times New Roman"/>
          <w:color w:val="000000"/>
          <w:sz w:val="24"/>
          <w:lang w:val="nl-NL"/>
        </w:rPr>
        <w:t xml:space="preserve">wens•ik te leven en te sterven. Dan krijgen wij een vermaak in de dienst van God en een algehele overgave des harten om ons aan Zijn dienst te verbinden en om al ons heil en al onze zaligheid te vinden.in het geopenbaarde </w:t>
      </w:r>
      <w:r w:rsidR="00434702">
        <w:rPr>
          <w:rFonts w:eastAsia="Times New Roman"/>
          <w:color w:val="000000"/>
          <w:sz w:val="24"/>
          <w:lang w:val="nl-NL"/>
        </w:rPr>
        <w:t>Woord van God</w:t>
      </w:r>
      <w:r w:rsidRPr="00117BA3">
        <w:rPr>
          <w:rFonts w:eastAsia="Times New Roman"/>
          <w:color w:val="000000"/>
          <w:sz w:val="24"/>
          <w:lang w:val="nl-NL"/>
        </w:rPr>
        <w:t xml:space="preserve">. </w:t>
      </w:r>
      <w:r w:rsidR="002D008A">
        <w:rPr>
          <w:rFonts w:eastAsia="Times New Roman"/>
          <w:color w:val="000000"/>
          <w:sz w:val="24"/>
          <w:lang w:val="nl-NL"/>
        </w:rPr>
        <w:t>O,</w:t>
      </w:r>
      <w:r w:rsidRPr="00117BA3">
        <w:rPr>
          <w:rFonts w:eastAsia="Times New Roman"/>
          <w:color w:val="000000"/>
          <w:sz w:val="24"/>
          <w:lang w:val="nl-NL"/>
        </w:rPr>
        <w:t xml:space="preserve"> dat volk moet telkens de keus vernieuwen en die geestelijke eed bij herhaling voor Gods aangezicht afleggen.</w:t>
      </w:r>
    </w:p>
    <w:p w14:paraId="1E660B53" w14:textId="77777777" w:rsidR="00CA3B9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Is die eed geoorloofd? </w:t>
      </w:r>
    </w:p>
    <w:p w14:paraId="53BB2CEC" w14:textId="5F03587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Ja! Maar er zijn wel normen voor die eed gegeven en op onderscheiden wijze werd de eed afgelegd. In Gen. 15 leest</w:t>
      </w:r>
      <w:r w:rsidR="00225BD3">
        <w:rPr>
          <w:rFonts w:eastAsia="Times New Roman"/>
          <w:color w:val="000000"/>
          <w:sz w:val="24"/>
          <w:lang w:val="nl-NL"/>
        </w:rPr>
        <w:t xml:space="preserve"> u </w:t>
      </w:r>
      <w:r w:rsidRPr="00117BA3">
        <w:rPr>
          <w:rFonts w:eastAsia="Times New Roman"/>
          <w:color w:val="000000"/>
          <w:sz w:val="24"/>
          <w:lang w:val="nl-NL"/>
        </w:rPr>
        <w:t xml:space="preserve">de verbondssluiting tussen God en Abraham. Daar ging God Zelf tussen de stukken van de offerdieren door. Dat was een verbondssluiting onder ede en degene, die het verbond schond, was waardig in stukken gehouwen te worden. Abraham nam de eed af van Elimelech, toen deze uitgezonden werd om een vrouw te zoeken voor </w:t>
      </w:r>
      <w:r w:rsidR="00E13295">
        <w:rPr>
          <w:rFonts w:eastAsia="Times New Roman"/>
          <w:color w:val="000000"/>
          <w:sz w:val="24"/>
          <w:lang w:val="nl-NL"/>
        </w:rPr>
        <w:t>Izak</w:t>
      </w:r>
      <w:r w:rsidRPr="00117BA3">
        <w:rPr>
          <w:rFonts w:eastAsia="Times New Roman"/>
          <w:color w:val="000000"/>
          <w:sz w:val="24"/>
          <w:lang w:val="nl-NL"/>
        </w:rPr>
        <w:t xml:space="preserve">. Elimelech legde daarbij de hand onder de heup van Abraham. Bij de Engelsen is het vaak gewoonte de </w:t>
      </w:r>
      <w:r w:rsidR="0002754C">
        <w:rPr>
          <w:rFonts w:eastAsia="Times New Roman"/>
          <w:color w:val="000000"/>
          <w:sz w:val="24"/>
          <w:lang w:val="nl-NL"/>
        </w:rPr>
        <w:t>Bijbel</w:t>
      </w:r>
      <w:r w:rsidRPr="00117BA3">
        <w:rPr>
          <w:rFonts w:eastAsia="Times New Roman"/>
          <w:color w:val="000000"/>
          <w:sz w:val="24"/>
          <w:lang w:val="nl-NL"/>
        </w:rPr>
        <w:t xml:space="preserve"> te kussen. Wij steken de twee voorste vingers van onze rechterhand omhoog, zeggende: Zo waarlijk helpe mij God Almachtig.</w:t>
      </w:r>
    </w:p>
    <w:p w14:paraId="4EB72BC8" w14:textId="1A4927A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Er zijn dus onderscheiden manieren, waarop men de eed kan afleggen. Maar waarop het aankomt, dat ik, dat wij de inhoud van de eed beseffen. Want het is God aanroepen tot e</w:t>
      </w:r>
      <w:r w:rsidR="008C1E0E">
        <w:rPr>
          <w:rFonts w:eastAsia="Times New Roman"/>
          <w:color w:val="000000"/>
          <w:sz w:val="24"/>
          <w:lang w:val="nl-NL"/>
        </w:rPr>
        <w:t>én</w:t>
      </w:r>
      <w:r w:rsidRPr="00117BA3">
        <w:rPr>
          <w:rFonts w:eastAsia="Times New Roman"/>
          <w:color w:val="000000"/>
          <w:sz w:val="24"/>
          <w:lang w:val="nl-NL"/>
        </w:rPr>
        <w:t xml:space="preserve"> getuige, Die dan ook niet alleen aan ons woord, indien het de waarheid is, getuigenis wil geven</w:t>
      </w:r>
      <w:r w:rsidR="00212CC9">
        <w:rPr>
          <w:rFonts w:eastAsia="Times New Roman"/>
          <w:color w:val="000000"/>
          <w:sz w:val="24"/>
          <w:lang w:val="nl-NL"/>
        </w:rPr>
        <w:t>, maar</w:t>
      </w:r>
      <w:r w:rsidRPr="00117BA3">
        <w:rPr>
          <w:rFonts w:eastAsia="Times New Roman"/>
          <w:color w:val="000000"/>
          <w:sz w:val="24"/>
          <w:lang w:val="nl-NL"/>
        </w:rPr>
        <w:t xml:space="preserve"> ons ook zekerlijk zal straffen, indien wij valselijk zweren.</w:t>
      </w:r>
    </w:p>
    <w:p w14:paraId="64176D86" w14:textId="1C7075B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God alleen is het </w:t>
      </w:r>
      <w:r w:rsidR="00CA3B90">
        <w:rPr>
          <w:rFonts w:eastAsia="Times New Roman"/>
          <w:color w:val="000000"/>
          <w:sz w:val="24"/>
          <w:lang w:val="nl-NL"/>
        </w:rPr>
        <w:t>V</w:t>
      </w:r>
      <w:r w:rsidRPr="00117BA3">
        <w:rPr>
          <w:rFonts w:eastAsia="Times New Roman"/>
          <w:color w:val="000000"/>
          <w:sz w:val="24"/>
          <w:lang w:val="nl-NL"/>
        </w:rPr>
        <w:t>oorwerp van de eed, omdat Hij alleen de Alwetende is. En hiérmede vangen wij nog een korte bespreking aan van onze derde hoofd</w:t>
      </w:r>
      <w:r w:rsidRPr="00117BA3">
        <w:rPr>
          <w:rFonts w:eastAsia="Times New Roman"/>
          <w:color w:val="000000"/>
          <w:sz w:val="24"/>
          <w:lang w:val="nl-NL"/>
        </w:rPr>
        <w:softHyphen/>
        <w:t>gedachte.</w:t>
      </w:r>
    </w:p>
    <w:p w14:paraId="176F961D" w14:textId="77777777" w:rsidR="00CA3B90" w:rsidRDefault="00CA3B90" w:rsidP="00407E52">
      <w:pPr>
        <w:jc w:val="both"/>
        <w:textAlignment w:val="baseline"/>
        <w:rPr>
          <w:rFonts w:eastAsia="Times New Roman"/>
          <w:color w:val="000000"/>
          <w:sz w:val="24"/>
          <w:lang w:val="nl-NL"/>
        </w:rPr>
      </w:pPr>
    </w:p>
    <w:p w14:paraId="44FCF94F" w14:textId="37F51B59" w:rsidR="00CA3B90" w:rsidRPr="00CA3B90" w:rsidRDefault="00CA3B90" w:rsidP="00407E52">
      <w:pPr>
        <w:jc w:val="both"/>
        <w:textAlignment w:val="baseline"/>
        <w:rPr>
          <w:rFonts w:eastAsia="Times New Roman"/>
          <w:b/>
          <w:bCs/>
          <w:i/>
          <w:iCs/>
          <w:color w:val="000000"/>
          <w:sz w:val="24"/>
          <w:lang w:val="nl-NL"/>
        </w:rPr>
      </w:pPr>
      <w:r>
        <w:rPr>
          <w:rFonts w:eastAsia="Times New Roman"/>
          <w:color w:val="000000"/>
          <w:sz w:val="24"/>
          <w:lang w:val="nl-NL"/>
        </w:rPr>
        <w:t xml:space="preserve">III. </w:t>
      </w:r>
      <w:r w:rsidR="00822F8A" w:rsidRPr="00CA3B90">
        <w:rPr>
          <w:rFonts w:eastAsia="Times New Roman"/>
          <w:b/>
          <w:bCs/>
          <w:i/>
          <w:iCs/>
          <w:color w:val="000000"/>
          <w:sz w:val="24"/>
          <w:lang w:val="nl-NL"/>
        </w:rPr>
        <w:t xml:space="preserve">Bij Wie moet men nu zulk een eed zweren? </w:t>
      </w:r>
    </w:p>
    <w:p w14:paraId="0F348063" w14:textId="201384C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Alleen bij de </w:t>
      </w:r>
      <w:r w:rsidR="00434702">
        <w:rPr>
          <w:rFonts w:eastAsia="Times New Roman"/>
          <w:color w:val="000000"/>
          <w:sz w:val="24"/>
          <w:lang w:val="nl-NL"/>
        </w:rPr>
        <w:t>Naam Gods</w:t>
      </w:r>
      <w:r w:rsidRPr="00117BA3">
        <w:rPr>
          <w:rFonts w:eastAsia="Times New Roman"/>
          <w:color w:val="000000"/>
          <w:sz w:val="24"/>
          <w:lang w:val="nl-NL"/>
        </w:rPr>
        <w:t xml:space="preserve">. Niet bij de heiligen? Niet bij de heilige Maria of bij de heilige Petrus of wie weet bij wie meer? </w:t>
      </w:r>
      <w:r w:rsidR="004F3E5B">
        <w:rPr>
          <w:rFonts w:eastAsia="Times New Roman"/>
          <w:color w:val="000000"/>
          <w:sz w:val="24"/>
          <w:lang w:val="nl-NL"/>
        </w:rPr>
        <w:t xml:space="preserve">Nee, </w:t>
      </w:r>
      <w:r w:rsidRPr="00117BA3">
        <w:rPr>
          <w:rFonts w:eastAsia="Times New Roman"/>
          <w:color w:val="000000"/>
          <w:sz w:val="24"/>
          <w:lang w:val="nl-NL"/>
        </w:rPr>
        <w:t>zeker niet! Bij de engelen ook niet. Dat is toch zo duidelijk als maar kan: Bij de heiligen niet, want zij zijn in de hemel en prijzen God volmaakt naar de ziel, dag en nacht. Die kennen</w:t>
      </w:r>
      <w:r w:rsidR="00CA3B90">
        <w:rPr>
          <w:rFonts w:eastAsia="Times New Roman"/>
          <w:color w:val="000000"/>
          <w:sz w:val="24"/>
          <w:lang w:val="nl-NL"/>
        </w:rPr>
        <w:t xml:space="preserve"> </w:t>
      </w:r>
      <w:r w:rsidRPr="00117BA3">
        <w:rPr>
          <w:rFonts w:eastAsia="Times New Roman"/>
          <w:color w:val="000000"/>
          <w:sz w:val="24"/>
          <w:lang w:val="nl-NL"/>
        </w:rPr>
        <w:t xml:space="preserve">ons hart niet en weten van ons ganselijk niet. Abraham weet van ons niet en Israël kent ons niet. Er is er maar Eén, Die ons </w:t>
      </w:r>
      <w:r w:rsidR="00CC73D5">
        <w:rPr>
          <w:rFonts w:eastAsia="Times New Roman"/>
          <w:color w:val="000000"/>
          <w:sz w:val="24"/>
          <w:lang w:val="nl-NL"/>
        </w:rPr>
        <w:t>hart</w:t>
      </w:r>
      <w:r w:rsidRPr="00117BA3">
        <w:rPr>
          <w:rFonts w:eastAsia="Times New Roman"/>
          <w:color w:val="000000"/>
          <w:sz w:val="24"/>
          <w:lang w:val="nl-NL"/>
        </w:rPr>
        <w:t xml:space="preserve">kent. En bij de </w:t>
      </w:r>
      <w:r w:rsidRPr="00117BA3">
        <w:rPr>
          <w:rFonts w:eastAsia="Times New Roman"/>
          <w:color w:val="000000"/>
          <w:sz w:val="24"/>
          <w:lang w:val="nl-NL"/>
        </w:rPr>
        <w:lastRenderedPageBreak/>
        <w:t>engelen hebben wij niet te zweren, omdat zij slechts gedienstige geesten zijn, uitgezonden, om dergenen wil, die de zaligheid beërven zullen. Er is er maar Eén, Die ons hart kent en onze nieren proeft en dat is de eeuwige en waarachtige God</w:t>
      </w:r>
      <w:r w:rsidR="000A19AC">
        <w:rPr>
          <w:rFonts w:eastAsia="Times New Roman"/>
          <w:color w:val="000000"/>
          <w:sz w:val="24"/>
          <w:lang w:val="nl-NL"/>
        </w:rPr>
        <w:t>. Z</w:t>
      </w:r>
      <w:r w:rsidRPr="00117BA3">
        <w:rPr>
          <w:rFonts w:eastAsia="Times New Roman"/>
          <w:color w:val="000000"/>
          <w:sz w:val="24"/>
          <w:lang w:val="nl-NL"/>
        </w:rPr>
        <w:t>weert men bij de heiligen of bij de engelen, of ook bij enig ander schepsel, dan wordt</w:t>
      </w:r>
      <w:r w:rsidR="00E75B4D">
        <w:rPr>
          <w:rFonts w:eastAsia="Times New Roman"/>
          <w:color w:val="000000"/>
          <w:sz w:val="24"/>
          <w:lang w:val="nl-NL"/>
        </w:rPr>
        <w:t xml:space="preserve"> daarmee </w:t>
      </w:r>
      <w:r w:rsidRPr="00117BA3">
        <w:rPr>
          <w:rFonts w:eastAsia="Times New Roman"/>
          <w:color w:val="000000"/>
          <w:sz w:val="24"/>
          <w:lang w:val="nl-NL"/>
        </w:rPr>
        <w:t xml:space="preserve">God de kroon van het hoofd gerukt. Dat is de gruwel van Rome. Rome onteert de heiligen; onteert God, bij Wiens Naam alleen wij heiliglijk zullen zweren. De Heere </w:t>
      </w:r>
      <w:r w:rsidR="000E76CC">
        <w:rPr>
          <w:rFonts w:eastAsia="Times New Roman"/>
          <w:color w:val="000000"/>
          <w:sz w:val="24"/>
          <w:lang w:val="nl-NL"/>
        </w:rPr>
        <w:t>Jezus</w:t>
      </w:r>
      <w:r w:rsidRPr="00117BA3">
        <w:rPr>
          <w:rFonts w:eastAsia="Times New Roman"/>
          <w:color w:val="000000"/>
          <w:sz w:val="24"/>
          <w:lang w:val="nl-NL"/>
        </w:rPr>
        <w:t xml:space="preserve"> heeft de eed afgelegd, toen Hij stond voor Kajafas en de kerkelijke overheid, in de </w:t>
      </w:r>
      <w:r w:rsidR="00CA3B90">
        <w:rPr>
          <w:rFonts w:eastAsia="Times New Roman"/>
          <w:color w:val="000000"/>
          <w:sz w:val="24"/>
          <w:lang w:val="nl-NL"/>
        </w:rPr>
        <w:t>N</w:t>
      </w:r>
      <w:r w:rsidRPr="00117BA3">
        <w:rPr>
          <w:rFonts w:eastAsia="Times New Roman"/>
          <w:color w:val="000000"/>
          <w:sz w:val="24"/>
          <w:lang w:val="nl-NL"/>
        </w:rPr>
        <w:t xml:space="preserve">aam </w:t>
      </w:r>
      <w:r w:rsidR="00CA3B90">
        <w:rPr>
          <w:rFonts w:eastAsia="Times New Roman"/>
          <w:color w:val="000000"/>
          <w:sz w:val="24"/>
          <w:lang w:val="nl-NL"/>
        </w:rPr>
        <w:t xml:space="preserve">van </w:t>
      </w:r>
      <w:r w:rsidRPr="00117BA3">
        <w:rPr>
          <w:rFonts w:eastAsia="Times New Roman"/>
          <w:color w:val="000000"/>
          <w:sz w:val="24"/>
          <w:lang w:val="nl-NL"/>
        </w:rPr>
        <w:t>Zijn Vader. En de engel uit de Open</w:t>
      </w:r>
      <w:r w:rsidRPr="00117BA3">
        <w:rPr>
          <w:rFonts w:eastAsia="Times New Roman"/>
          <w:color w:val="000000"/>
          <w:sz w:val="24"/>
          <w:lang w:val="nl-NL"/>
        </w:rPr>
        <w:softHyphen/>
        <w:t>baring aan Johannes, zweert bij Die, Die leeft in alle eeuwigheid, dat er geen tijd meer zijn zal</w:t>
      </w:r>
      <w:r w:rsidR="000A19AC">
        <w:rPr>
          <w:rFonts w:eastAsia="Times New Roman"/>
          <w:color w:val="000000"/>
          <w:sz w:val="24"/>
          <w:lang w:val="nl-NL"/>
        </w:rPr>
        <w:t>. Z</w:t>
      </w:r>
      <w:r w:rsidRPr="00117BA3">
        <w:rPr>
          <w:rFonts w:eastAsia="Times New Roman"/>
          <w:color w:val="000000"/>
          <w:sz w:val="24"/>
          <w:lang w:val="nl-NL"/>
        </w:rPr>
        <w:t xml:space="preserve">o komt dus God alleen de eer toe. Want in dit heilig bij de </w:t>
      </w:r>
      <w:r w:rsidR="00434702">
        <w:rPr>
          <w:rFonts w:eastAsia="Times New Roman"/>
          <w:color w:val="000000"/>
          <w:sz w:val="24"/>
          <w:lang w:val="nl-NL"/>
        </w:rPr>
        <w:t>Naam Gods</w:t>
      </w:r>
      <w:r w:rsidRPr="00117BA3">
        <w:rPr>
          <w:rFonts w:eastAsia="Times New Roman"/>
          <w:color w:val="000000"/>
          <w:sz w:val="24"/>
          <w:lang w:val="nl-NL"/>
        </w:rPr>
        <w:t xml:space="preserve"> een eed zweren, wordt God als God erkend, als het enig voorwerp voor onze eed, gebonden aan de normen die gesteld zijn, wanneer het de overheid of anderszins ook de nood vordert. Maar dan wordt die eed ook met volle vrijmoedigheid afgelegd en blinkt er iets van het zich verbinden aan de Heere, waarvan David zingt in</w:t>
      </w:r>
      <w:r w:rsidR="008326A4">
        <w:rPr>
          <w:rFonts w:eastAsia="Times New Roman"/>
          <w:color w:val="000000"/>
          <w:sz w:val="24"/>
          <w:lang w:val="nl-NL"/>
        </w:rPr>
        <w:t xml:space="preserve"> Psalm </w:t>
      </w:r>
      <w:r w:rsidRPr="00117BA3">
        <w:rPr>
          <w:rFonts w:eastAsia="Times New Roman"/>
          <w:color w:val="000000"/>
          <w:sz w:val="24"/>
          <w:lang w:val="nl-NL"/>
        </w:rPr>
        <w:t>119</w:t>
      </w:r>
      <w:r w:rsidR="005B07DF">
        <w:rPr>
          <w:rFonts w:eastAsia="Times New Roman"/>
          <w:color w:val="000000"/>
          <w:sz w:val="24"/>
          <w:lang w:val="nl-NL"/>
        </w:rPr>
        <w:t>:</w:t>
      </w:r>
      <w:r w:rsidRPr="00117BA3">
        <w:rPr>
          <w:rFonts w:eastAsia="Times New Roman"/>
          <w:color w:val="000000"/>
          <w:sz w:val="24"/>
          <w:lang w:val="nl-NL"/>
        </w:rPr>
        <w:t xml:space="preserve"> 53:</w:t>
      </w:r>
    </w:p>
    <w:p w14:paraId="6966C80A" w14:textId="77777777" w:rsidR="00CA3B90" w:rsidRDefault="00CA3B90" w:rsidP="00407E52">
      <w:pPr>
        <w:jc w:val="both"/>
        <w:textAlignment w:val="baseline"/>
        <w:rPr>
          <w:rFonts w:eastAsia="Times New Roman"/>
          <w:color w:val="000000"/>
          <w:sz w:val="24"/>
          <w:lang w:val="nl-NL"/>
        </w:rPr>
      </w:pPr>
    </w:p>
    <w:p w14:paraId="70DCD777" w14:textId="77777777" w:rsidR="00CA3B90" w:rsidRPr="00CA3B90" w:rsidRDefault="00822F8A" w:rsidP="00CA3B90">
      <w:pPr>
        <w:ind w:left="708"/>
        <w:jc w:val="both"/>
        <w:textAlignment w:val="baseline"/>
        <w:rPr>
          <w:rFonts w:eastAsia="Times New Roman"/>
          <w:i/>
          <w:iCs/>
          <w:color w:val="000000"/>
          <w:sz w:val="24"/>
          <w:lang w:val="nl-NL"/>
        </w:rPr>
      </w:pPr>
      <w:r w:rsidRPr="00CA3B90">
        <w:rPr>
          <w:rFonts w:eastAsia="Times New Roman"/>
          <w:i/>
          <w:iCs/>
          <w:color w:val="000000"/>
          <w:sz w:val="24"/>
          <w:lang w:val="nl-NL"/>
        </w:rPr>
        <w:t xml:space="preserve">Uw Woord is mij een lamp voor </w:t>
      </w:r>
      <w:r w:rsidR="00613FC1" w:rsidRPr="00CA3B90">
        <w:rPr>
          <w:rFonts w:eastAsia="Times New Roman"/>
          <w:i/>
          <w:iCs/>
          <w:color w:val="000000"/>
          <w:sz w:val="24"/>
          <w:lang w:val="nl-NL"/>
        </w:rPr>
        <w:t xml:space="preserve">Mijn </w:t>
      </w:r>
      <w:r w:rsidRPr="00CA3B90">
        <w:rPr>
          <w:rFonts w:eastAsia="Times New Roman"/>
          <w:i/>
          <w:iCs/>
          <w:color w:val="000000"/>
          <w:sz w:val="24"/>
          <w:lang w:val="nl-NL"/>
        </w:rPr>
        <w:t xml:space="preserve">voet, </w:t>
      </w:r>
    </w:p>
    <w:p w14:paraId="173A44AA" w14:textId="2D361A1B" w:rsidR="00CA3B90" w:rsidRPr="00CA3B90" w:rsidRDefault="00822F8A" w:rsidP="00CA3B90">
      <w:pPr>
        <w:ind w:left="708"/>
        <w:jc w:val="both"/>
        <w:textAlignment w:val="baseline"/>
        <w:rPr>
          <w:rFonts w:eastAsia="Times New Roman"/>
          <w:i/>
          <w:iCs/>
          <w:color w:val="000000"/>
          <w:sz w:val="24"/>
          <w:lang w:val="nl-NL"/>
        </w:rPr>
      </w:pPr>
      <w:r w:rsidRPr="00CA3B90">
        <w:rPr>
          <w:rFonts w:eastAsia="Times New Roman"/>
          <w:i/>
          <w:iCs/>
          <w:color w:val="000000"/>
          <w:sz w:val="24"/>
          <w:lang w:val="nl-NL"/>
        </w:rPr>
        <w:t xml:space="preserve">Mijn pad ten licht, om </w:t>
      </w:r>
      <w:r w:rsidR="00CA3B90" w:rsidRPr="00CA3B90">
        <w:rPr>
          <w:rFonts w:eastAsia="Times New Roman"/>
          <w:i/>
          <w:iCs/>
          <w:color w:val="000000"/>
          <w:sz w:val="24"/>
          <w:lang w:val="nl-NL"/>
        </w:rPr>
        <w:t>’</w:t>
      </w:r>
      <w:r w:rsidRPr="00CA3B90">
        <w:rPr>
          <w:rFonts w:eastAsia="Times New Roman"/>
          <w:i/>
          <w:iCs/>
          <w:color w:val="000000"/>
          <w:sz w:val="24"/>
          <w:lang w:val="nl-NL"/>
        </w:rPr>
        <w:t>t donk</w:t>
      </w:r>
      <w:r w:rsidR="00BF093B" w:rsidRPr="00CA3B90">
        <w:rPr>
          <w:rFonts w:eastAsia="Times New Roman"/>
          <w:i/>
          <w:iCs/>
          <w:color w:val="000000"/>
          <w:sz w:val="24"/>
          <w:lang w:val="nl-NL"/>
        </w:rPr>
        <w:t>er</w:t>
      </w:r>
      <w:r w:rsidR="00CA3B90" w:rsidRPr="00CA3B90">
        <w:rPr>
          <w:rFonts w:eastAsia="Times New Roman"/>
          <w:i/>
          <w:iCs/>
          <w:color w:val="000000"/>
          <w:sz w:val="24"/>
          <w:lang w:val="nl-NL"/>
        </w:rPr>
        <w:t xml:space="preserve"> </w:t>
      </w:r>
      <w:r w:rsidR="00BF093B" w:rsidRPr="00CA3B90">
        <w:rPr>
          <w:rFonts w:eastAsia="Times New Roman"/>
          <w:i/>
          <w:iCs/>
          <w:color w:val="000000"/>
          <w:sz w:val="24"/>
          <w:lang w:val="nl-NL"/>
        </w:rPr>
        <w:t>op</w:t>
      </w:r>
      <w:r w:rsidRPr="00CA3B90">
        <w:rPr>
          <w:rFonts w:eastAsia="Times New Roman"/>
          <w:i/>
          <w:iCs/>
          <w:color w:val="000000"/>
          <w:sz w:val="24"/>
          <w:lang w:val="nl-NL"/>
        </w:rPr>
        <w:t xml:space="preserve"> te klaren. </w:t>
      </w:r>
    </w:p>
    <w:p w14:paraId="20F71C90" w14:textId="77777777" w:rsidR="00CA3B90" w:rsidRPr="00CA3B90" w:rsidRDefault="00822F8A" w:rsidP="00CA3B90">
      <w:pPr>
        <w:ind w:left="708"/>
        <w:jc w:val="both"/>
        <w:textAlignment w:val="baseline"/>
        <w:rPr>
          <w:rFonts w:eastAsia="Times New Roman"/>
          <w:i/>
          <w:iCs/>
          <w:color w:val="000000"/>
          <w:sz w:val="24"/>
          <w:lang w:val="nl-NL"/>
        </w:rPr>
      </w:pPr>
      <w:r w:rsidRPr="00CA3B90">
        <w:rPr>
          <w:rFonts w:eastAsia="Times New Roman"/>
          <w:i/>
          <w:iCs/>
          <w:color w:val="000000"/>
          <w:sz w:val="24"/>
          <w:lang w:val="nl-NL"/>
        </w:rPr>
        <w:t xml:space="preserve">Ik zwoer, en zal dit met een blij gemoed </w:t>
      </w:r>
    </w:p>
    <w:p w14:paraId="6C2E1055" w14:textId="3168EA73" w:rsidR="00822F8A" w:rsidRPr="00CA3B90" w:rsidRDefault="00822F8A" w:rsidP="00CA3B90">
      <w:pPr>
        <w:ind w:left="708"/>
        <w:jc w:val="both"/>
        <w:textAlignment w:val="baseline"/>
        <w:rPr>
          <w:rFonts w:eastAsia="Times New Roman"/>
          <w:i/>
          <w:iCs/>
          <w:color w:val="000000"/>
          <w:sz w:val="24"/>
          <w:lang w:val="nl-NL"/>
        </w:rPr>
      </w:pPr>
      <w:r w:rsidRPr="00CA3B90">
        <w:rPr>
          <w:rFonts w:eastAsia="Times New Roman"/>
          <w:i/>
          <w:iCs/>
          <w:color w:val="000000"/>
          <w:sz w:val="24"/>
          <w:lang w:val="nl-NL"/>
        </w:rPr>
        <w:t>Bevestigen, in al mijn levensjaren,</w:t>
      </w:r>
    </w:p>
    <w:p w14:paraId="3E3579D3" w14:textId="77777777" w:rsidR="00822F8A" w:rsidRPr="00CA3B90" w:rsidRDefault="00822F8A" w:rsidP="00CA3B90">
      <w:pPr>
        <w:ind w:left="708"/>
        <w:jc w:val="both"/>
        <w:textAlignment w:val="baseline"/>
        <w:rPr>
          <w:rFonts w:eastAsia="Times New Roman"/>
          <w:i/>
          <w:iCs/>
          <w:color w:val="000000"/>
          <w:sz w:val="24"/>
          <w:lang w:val="nl-NL"/>
        </w:rPr>
      </w:pPr>
      <w:r w:rsidRPr="00CA3B90">
        <w:rPr>
          <w:rFonts w:eastAsia="Times New Roman"/>
          <w:i/>
          <w:iCs/>
          <w:color w:val="000000"/>
          <w:sz w:val="24"/>
          <w:lang w:val="nl-NL"/>
        </w:rPr>
        <w:t>Dat ik Uw wet, die heilig is en goed,</w:t>
      </w:r>
    </w:p>
    <w:p w14:paraId="248F71B0" w14:textId="77777777" w:rsidR="00822F8A" w:rsidRPr="00CA3B90" w:rsidRDefault="00822F8A" w:rsidP="00CA3B90">
      <w:pPr>
        <w:ind w:left="708"/>
        <w:jc w:val="both"/>
        <w:textAlignment w:val="baseline"/>
        <w:rPr>
          <w:rFonts w:eastAsia="Times New Roman"/>
          <w:i/>
          <w:iCs/>
          <w:color w:val="000000"/>
          <w:sz w:val="24"/>
          <w:lang w:val="nl-NL"/>
        </w:rPr>
      </w:pPr>
      <w:r w:rsidRPr="00CA3B90">
        <w:rPr>
          <w:rFonts w:eastAsia="Times New Roman"/>
          <w:i/>
          <w:iCs/>
          <w:color w:val="000000"/>
          <w:sz w:val="24"/>
          <w:lang w:val="nl-NL"/>
        </w:rPr>
        <w:t>Door Uw gená bestendig zal bewaren.</w:t>
      </w:r>
    </w:p>
    <w:p w14:paraId="474F0AB6" w14:textId="77777777" w:rsidR="00CA3B90" w:rsidRDefault="00CA3B90" w:rsidP="00407E52">
      <w:pPr>
        <w:jc w:val="both"/>
        <w:textAlignment w:val="baseline"/>
        <w:rPr>
          <w:rFonts w:eastAsia="Times New Roman"/>
          <w:color w:val="000000"/>
          <w:sz w:val="24"/>
          <w:lang w:val="nl-NL"/>
        </w:rPr>
      </w:pPr>
    </w:p>
    <w:p w14:paraId="4589744B" w14:textId="3BABD3DA" w:rsidR="00CA3B9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het een regel zijn, jong en oud, in ons leven, dat ons ja ja zij en ons neen neen. Wij behoeven de waarheid onzer woorden niet met sterke uit</w:t>
      </w:r>
      <w:r w:rsidRPr="00117BA3">
        <w:rPr>
          <w:rFonts w:eastAsia="Times New Roman"/>
          <w:color w:val="000000"/>
          <w:sz w:val="24"/>
          <w:lang w:val="nl-NL"/>
        </w:rPr>
        <w:softHyphen/>
        <w:t>drukkingen te bevestigen als: zo waarachtig als ik hier sta; en wat on</w:t>
      </w:r>
      <w:r w:rsidRPr="00117BA3">
        <w:rPr>
          <w:rFonts w:eastAsia="Times New Roman"/>
          <w:color w:val="000000"/>
          <w:sz w:val="24"/>
          <w:lang w:val="nl-NL"/>
        </w:rPr>
        <w:softHyphen/>
        <w:t xml:space="preserve">betamelijke betuigingen méér nog </w:t>
      </w:r>
      <w:r w:rsidR="00926F06">
        <w:rPr>
          <w:rFonts w:eastAsia="Times New Roman"/>
          <w:color w:val="000000"/>
          <w:sz w:val="24"/>
          <w:lang w:val="nl-NL"/>
        </w:rPr>
        <w:t>dikwijls</w:t>
      </w:r>
      <w:r w:rsidRPr="00117BA3">
        <w:rPr>
          <w:rFonts w:eastAsia="Times New Roman"/>
          <w:color w:val="000000"/>
          <w:sz w:val="24"/>
          <w:lang w:val="nl-NL"/>
        </w:rPr>
        <w:t xml:space="preserve"> gebruikt worden. Maar boven</w:t>
      </w:r>
      <w:r w:rsidRPr="00117BA3">
        <w:rPr>
          <w:rFonts w:eastAsia="Times New Roman"/>
          <w:color w:val="000000"/>
          <w:sz w:val="24"/>
          <w:lang w:val="nl-NL"/>
        </w:rPr>
        <w:softHyphen/>
        <w:t xml:space="preserve">al, laat ons dé </w:t>
      </w:r>
      <w:r w:rsidR="00434702">
        <w:rPr>
          <w:rFonts w:eastAsia="Times New Roman"/>
          <w:color w:val="000000"/>
          <w:sz w:val="24"/>
          <w:lang w:val="nl-NL"/>
        </w:rPr>
        <w:t>Naam Gods</w:t>
      </w:r>
      <w:r w:rsidRPr="00117BA3">
        <w:rPr>
          <w:rFonts w:eastAsia="Times New Roman"/>
          <w:color w:val="000000"/>
          <w:sz w:val="24"/>
          <w:lang w:val="nl-NL"/>
        </w:rPr>
        <w:t xml:space="preserve"> met vreze gebruiken. Als wij ja zeggen, dan is het ja en daarmee afgelopen en als wij neen zeggen, dan is het neen en dit moet genoeg zijn onder </w:t>
      </w:r>
      <w:r w:rsidR="008E47E4">
        <w:rPr>
          <w:rFonts w:eastAsia="Times New Roman"/>
          <w:color w:val="000000"/>
          <w:sz w:val="24"/>
          <w:lang w:val="nl-NL"/>
        </w:rPr>
        <w:t>elkaar</w:t>
      </w:r>
      <w:r w:rsidRPr="00117BA3">
        <w:rPr>
          <w:rFonts w:eastAsia="Times New Roman"/>
          <w:color w:val="000000"/>
          <w:sz w:val="24"/>
          <w:lang w:val="nl-NL"/>
        </w:rPr>
        <w:t xml:space="preserve">. Het zijn juist leugenaars, die sterke woorden nodig hebben. Maar laat ons in het dagelijkse leven beseffen, dat God alles ziet en hoort. </w:t>
      </w:r>
    </w:p>
    <w:p w14:paraId="2E094534" w14:textId="0F9440DF" w:rsidR="00822F8A" w:rsidRPr="00117BA3" w:rsidRDefault="00822F8A" w:rsidP="00CA3B90">
      <w:pPr>
        <w:ind w:firstLine="708"/>
        <w:jc w:val="both"/>
        <w:textAlignment w:val="baseline"/>
        <w:rPr>
          <w:rFonts w:eastAsia="Times New Roman"/>
          <w:color w:val="000000"/>
          <w:sz w:val="24"/>
          <w:lang w:val="nl-NL"/>
        </w:rPr>
      </w:pPr>
      <w:r w:rsidRPr="00117BA3">
        <w:rPr>
          <w:rFonts w:eastAsia="Times New Roman"/>
          <w:color w:val="000000"/>
          <w:sz w:val="24"/>
          <w:lang w:val="nl-NL"/>
        </w:rPr>
        <w:t>Als echter de overheid ons roept, of indien wij in uiterste nood verkeren, dan behoeven wij niet beschroomd te zijn, de heilige eed af te leggen. Er zijn wel van Gods kinderen geweest, die zeiden: Zou ik dat mogen doen? Ja! Met grote vrijmoedigheid. Want gij kunt zeggen: Er is een God in de hemel, Die ik eer, Die mijn hart kent en Die weet, wat waarheid en wat leugen is; ik kan voor Gods Aangezicht zo vrijmoedig zeggen, dat mijn woorden waar zijn. Hierin ligt juist de ver</w:t>
      </w:r>
      <w:r w:rsidRPr="00117BA3">
        <w:rPr>
          <w:rFonts w:eastAsia="Times New Roman"/>
          <w:color w:val="000000"/>
          <w:sz w:val="24"/>
          <w:lang w:val="nl-NL"/>
        </w:rPr>
        <w:softHyphen/>
        <w:t xml:space="preserve">heerlijking Gods. En daarom mag, ja moet Gods volk, heiliglijk bij de </w:t>
      </w:r>
      <w:r w:rsidR="00434702">
        <w:rPr>
          <w:rFonts w:eastAsia="Times New Roman"/>
          <w:color w:val="000000"/>
          <w:sz w:val="24"/>
          <w:lang w:val="nl-NL"/>
        </w:rPr>
        <w:t>Naam Gods</w:t>
      </w:r>
      <w:r w:rsidRPr="00117BA3">
        <w:rPr>
          <w:rFonts w:eastAsia="Times New Roman"/>
          <w:color w:val="000000"/>
          <w:sz w:val="24"/>
          <w:lang w:val="nl-NL"/>
        </w:rPr>
        <w:t xml:space="preserve"> een eed zweren.</w:t>
      </w:r>
    </w:p>
    <w:p w14:paraId="34B0B4AF" w14:textId="4610229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is anderzijds een onteren van God als gij zegt: Ik doe geen eed. Ik wil alleen zeggen: </w:t>
      </w:r>
      <w:r w:rsidRPr="00CA3B90">
        <w:rPr>
          <w:rFonts w:eastAsia="Times New Roman"/>
          <w:i/>
          <w:iCs/>
          <w:color w:val="000000"/>
          <w:sz w:val="24"/>
          <w:lang w:val="nl-NL"/>
        </w:rPr>
        <w:t>Dat beloof ik.</w:t>
      </w:r>
      <w:r w:rsidRPr="00117BA3">
        <w:rPr>
          <w:rFonts w:eastAsia="Times New Roman"/>
          <w:color w:val="000000"/>
          <w:sz w:val="24"/>
          <w:lang w:val="nl-NL"/>
        </w:rPr>
        <w:t xml:space="preserve"> Laat heilig zweren bij de </w:t>
      </w:r>
      <w:r w:rsidR="00434702">
        <w:rPr>
          <w:rFonts w:eastAsia="Times New Roman"/>
          <w:color w:val="000000"/>
          <w:sz w:val="24"/>
          <w:lang w:val="nl-NL"/>
        </w:rPr>
        <w:t>Naam Gods</w:t>
      </w:r>
      <w:r w:rsidRPr="00117BA3">
        <w:rPr>
          <w:rFonts w:eastAsia="Times New Roman"/>
          <w:color w:val="000000"/>
          <w:sz w:val="24"/>
          <w:lang w:val="nl-NL"/>
        </w:rPr>
        <w:t xml:space="preserve"> dus de regel van ons leven zijn.</w:t>
      </w:r>
    </w:p>
    <w:p w14:paraId="7A105A6A" w14:textId="7F071356" w:rsidR="00822F8A" w:rsidRPr="00117BA3" w:rsidRDefault="00822F8A" w:rsidP="00CA3B90">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En dan de tweede zaak. Wij hebben hier een eed voor Gods aangezicht gedaan, toen wij belijdenis </w:t>
      </w:r>
      <w:r w:rsidR="00225BD3">
        <w:rPr>
          <w:rFonts w:eastAsia="Times New Roman"/>
          <w:color w:val="000000"/>
          <w:sz w:val="24"/>
          <w:lang w:val="nl-NL"/>
        </w:rPr>
        <w:t xml:space="preserve">van het geloof </w:t>
      </w:r>
      <w:r w:rsidRPr="00117BA3">
        <w:rPr>
          <w:rFonts w:eastAsia="Times New Roman"/>
          <w:color w:val="000000"/>
          <w:sz w:val="24"/>
          <w:lang w:val="nl-NL"/>
        </w:rPr>
        <w:t>aflegden. Wij legden de eed voor God af, toen wij daar stonden met de doop van onze kinderen. Denken wij er nog wel eens aan terug, jongelingen en jongedochters, dat wij, in de doop in onze ouders, en in onze belijdenis zelfstandig, ons aan God en Zijn dienst verbonden? Toen zijn wij niet allen bekeerde mensen geworden.</w:t>
      </w:r>
    </w:p>
    <w:p w14:paraId="4978018B" w14:textId="77777777" w:rsidR="00CA3B9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he</w:t>
      </w:r>
      <w:r w:rsidR="00CA3B90">
        <w:rPr>
          <w:rFonts w:eastAsia="Times New Roman"/>
          <w:color w:val="000000"/>
          <w:sz w:val="24"/>
          <w:lang w:val="nl-NL"/>
        </w:rPr>
        <w:t>b</w:t>
      </w:r>
      <w:r w:rsidRPr="00117BA3">
        <w:rPr>
          <w:rFonts w:eastAsia="Times New Roman"/>
          <w:color w:val="000000"/>
          <w:sz w:val="24"/>
          <w:lang w:val="nl-NL"/>
        </w:rPr>
        <w:t xml:space="preserve"> ik </w:t>
      </w:r>
      <w:r w:rsidR="00CA3B90">
        <w:rPr>
          <w:rFonts w:eastAsia="Times New Roman"/>
          <w:color w:val="000000"/>
          <w:sz w:val="24"/>
          <w:lang w:val="nl-NL"/>
        </w:rPr>
        <w:t>u</w:t>
      </w:r>
      <w:r w:rsidRPr="00117BA3">
        <w:rPr>
          <w:rFonts w:eastAsia="Times New Roman"/>
          <w:color w:val="000000"/>
          <w:sz w:val="24"/>
          <w:lang w:val="nl-NL"/>
        </w:rPr>
        <w:t xml:space="preserve"> nimmer </w:t>
      </w:r>
      <w:r w:rsidR="00CA3B90">
        <w:rPr>
          <w:rFonts w:eastAsia="Times New Roman"/>
          <w:color w:val="000000"/>
          <w:sz w:val="24"/>
          <w:lang w:val="nl-NL"/>
        </w:rPr>
        <w:t>g</w:t>
      </w:r>
      <w:r w:rsidRPr="00117BA3">
        <w:rPr>
          <w:rFonts w:eastAsia="Times New Roman"/>
          <w:color w:val="000000"/>
          <w:sz w:val="24"/>
          <w:lang w:val="nl-NL"/>
        </w:rPr>
        <w:t>eleerd</w:t>
      </w:r>
      <w:r w:rsidR="00CA3B90">
        <w:rPr>
          <w:rFonts w:eastAsia="Times New Roman"/>
          <w:color w:val="000000"/>
          <w:sz w:val="24"/>
          <w:lang w:val="nl-NL"/>
        </w:rPr>
        <w:t>.</w:t>
      </w:r>
      <w:r w:rsidRPr="00117BA3">
        <w:rPr>
          <w:rFonts w:eastAsia="Times New Roman"/>
          <w:color w:val="000000"/>
          <w:sz w:val="24"/>
          <w:lang w:val="nl-NL"/>
        </w:rPr>
        <w:t xml:space="preserve"> Maar ik wilde </w:t>
      </w:r>
      <w:r w:rsidR="00CA3B90">
        <w:rPr>
          <w:rFonts w:eastAsia="Times New Roman"/>
          <w:color w:val="000000"/>
          <w:sz w:val="24"/>
          <w:lang w:val="nl-NL"/>
        </w:rPr>
        <w:t>u</w:t>
      </w:r>
      <w:r w:rsidRPr="00117BA3">
        <w:rPr>
          <w:rFonts w:eastAsia="Times New Roman"/>
          <w:color w:val="000000"/>
          <w:sz w:val="24"/>
          <w:lang w:val="nl-NL"/>
        </w:rPr>
        <w:t xml:space="preserve"> wat vra</w:t>
      </w:r>
      <w:r w:rsidR="00CA3B90">
        <w:rPr>
          <w:rFonts w:eastAsia="Times New Roman"/>
          <w:color w:val="000000"/>
          <w:sz w:val="24"/>
          <w:lang w:val="nl-NL"/>
        </w:rPr>
        <w:t>g</w:t>
      </w:r>
      <w:r w:rsidRPr="00117BA3">
        <w:rPr>
          <w:rFonts w:eastAsia="Times New Roman"/>
          <w:color w:val="000000"/>
          <w:sz w:val="24"/>
          <w:lang w:val="nl-NL"/>
        </w:rPr>
        <w:t xml:space="preserve">en </w:t>
      </w:r>
      <w:r w:rsidR="00CA3B90">
        <w:rPr>
          <w:rFonts w:eastAsia="Times New Roman"/>
          <w:color w:val="000000"/>
          <w:sz w:val="24"/>
          <w:lang w:val="nl-NL"/>
        </w:rPr>
        <w:t>o</w:t>
      </w:r>
      <w:r w:rsidRPr="00117BA3">
        <w:rPr>
          <w:rFonts w:eastAsia="Times New Roman"/>
          <w:color w:val="000000"/>
          <w:sz w:val="24"/>
          <w:lang w:val="nl-NL"/>
        </w:rPr>
        <w:t xml:space="preserve">m </w:t>
      </w:r>
      <w:r w:rsidR="00CA3B90">
        <w:rPr>
          <w:rFonts w:eastAsia="Times New Roman"/>
          <w:color w:val="000000"/>
          <w:sz w:val="24"/>
          <w:lang w:val="nl-NL"/>
        </w:rPr>
        <w:t>u</w:t>
      </w:r>
      <w:r w:rsidRPr="00117BA3">
        <w:rPr>
          <w:rFonts w:eastAsia="Times New Roman"/>
          <w:color w:val="000000"/>
          <w:sz w:val="24"/>
          <w:lang w:val="nl-NL"/>
        </w:rPr>
        <w:t xml:space="preserve"> iets mee</w:t>
      </w:r>
      <w:r w:rsidR="00CA3B90">
        <w:rPr>
          <w:rFonts w:eastAsia="Times New Roman"/>
          <w:color w:val="000000"/>
          <w:sz w:val="24"/>
          <w:lang w:val="nl-NL"/>
        </w:rPr>
        <w:t xml:space="preserve"> </w:t>
      </w:r>
      <w:r w:rsidRPr="00117BA3">
        <w:rPr>
          <w:rFonts w:eastAsia="Times New Roman"/>
          <w:color w:val="000000"/>
          <w:sz w:val="24"/>
          <w:lang w:val="nl-NL"/>
        </w:rPr>
        <w:t>te geven naar huis: Denkt</w:t>
      </w:r>
      <w:r w:rsidR="00225BD3">
        <w:rPr>
          <w:rFonts w:eastAsia="Times New Roman"/>
          <w:color w:val="000000"/>
          <w:sz w:val="24"/>
          <w:lang w:val="nl-NL"/>
        </w:rPr>
        <w:t xml:space="preserve"> u </w:t>
      </w:r>
      <w:r w:rsidRPr="00117BA3">
        <w:rPr>
          <w:rFonts w:eastAsia="Times New Roman"/>
          <w:color w:val="000000"/>
          <w:sz w:val="24"/>
          <w:lang w:val="nl-NL"/>
        </w:rPr>
        <w:t xml:space="preserve">over de waarheid wel eens na? Denkt </w:t>
      </w:r>
      <w:r w:rsidR="00CA3B90">
        <w:rPr>
          <w:rFonts w:eastAsia="Times New Roman"/>
          <w:color w:val="000000"/>
          <w:sz w:val="24"/>
          <w:lang w:val="nl-NL"/>
        </w:rPr>
        <w:t>u</w:t>
      </w:r>
      <w:r w:rsidRPr="00117BA3">
        <w:rPr>
          <w:rFonts w:eastAsia="Times New Roman"/>
          <w:color w:val="000000"/>
          <w:sz w:val="24"/>
          <w:lang w:val="nl-NL"/>
        </w:rPr>
        <w:t xml:space="preserve"> er wel eens over na, wat er gepredikt is? Onderzoekt </w:t>
      </w:r>
      <w:r w:rsidR="00CA3B90">
        <w:rPr>
          <w:rFonts w:eastAsia="Times New Roman"/>
          <w:color w:val="000000"/>
          <w:sz w:val="24"/>
          <w:lang w:val="nl-NL"/>
        </w:rPr>
        <w:t>u</w:t>
      </w:r>
      <w:r w:rsidRPr="00117BA3">
        <w:rPr>
          <w:rFonts w:eastAsia="Times New Roman"/>
          <w:color w:val="000000"/>
          <w:sz w:val="24"/>
          <w:lang w:val="nl-NL"/>
        </w:rPr>
        <w:t xml:space="preserve"> Gods Woord wel? Leest</w:t>
      </w:r>
      <w:r w:rsidR="00225BD3">
        <w:rPr>
          <w:rFonts w:eastAsia="Times New Roman"/>
          <w:color w:val="000000"/>
          <w:sz w:val="24"/>
          <w:lang w:val="nl-NL"/>
        </w:rPr>
        <w:t xml:space="preserve"> u </w:t>
      </w:r>
      <w:r w:rsidRPr="00117BA3">
        <w:rPr>
          <w:rFonts w:eastAsia="Times New Roman"/>
          <w:color w:val="000000"/>
          <w:sz w:val="24"/>
          <w:lang w:val="nl-NL"/>
        </w:rPr>
        <w:t xml:space="preserve">wel eens een </w:t>
      </w:r>
      <w:r w:rsidR="00DD6074">
        <w:rPr>
          <w:rFonts w:eastAsia="Times New Roman"/>
          <w:color w:val="000000"/>
          <w:sz w:val="24"/>
          <w:lang w:val="nl-NL"/>
        </w:rPr>
        <w:t>Catechismus</w:t>
      </w:r>
      <w:r w:rsidRPr="00117BA3">
        <w:rPr>
          <w:rFonts w:eastAsia="Times New Roman"/>
          <w:color w:val="000000"/>
          <w:sz w:val="24"/>
          <w:lang w:val="nl-NL"/>
        </w:rPr>
        <w:t>preek na van één der oude schrijvers? Neem v. d. Kemp, die kostelijke zaken uiteenzet, Ferré-Brinkman, Justus Vermeer. De moderne lectuur voert ons van de waarheid af. Bedenkt, dat g</w:t>
      </w:r>
      <w:r w:rsidR="00CA3B90">
        <w:rPr>
          <w:rFonts w:eastAsia="Times New Roman"/>
          <w:color w:val="000000"/>
          <w:sz w:val="24"/>
          <w:lang w:val="nl-NL"/>
        </w:rPr>
        <w:t>e</w:t>
      </w:r>
      <w:r w:rsidRPr="00117BA3">
        <w:rPr>
          <w:rFonts w:eastAsia="Times New Roman"/>
          <w:color w:val="000000"/>
          <w:sz w:val="24"/>
          <w:lang w:val="nl-NL"/>
        </w:rPr>
        <w:t xml:space="preserve"> uw ja-woord gegeven hebt. </w:t>
      </w:r>
      <w:r w:rsidRPr="00117BA3">
        <w:rPr>
          <w:rFonts w:eastAsia="Times New Roman"/>
          <w:color w:val="000000"/>
          <w:sz w:val="24"/>
          <w:lang w:val="nl-NL"/>
        </w:rPr>
        <w:lastRenderedPageBreak/>
        <w:t xml:space="preserve">Gods kerk wordt gebouwd op de zuivere leer. Hebben wij die zuivere leer, die ons van de vaderen overgeleverd is? Als ik ervan zou afwijken, zijt gij verplicht te waarschuwen. Ik hoop echter, dat de Heere mij bewaart om ooit één voetstap daarvan af te wijken. </w:t>
      </w:r>
    </w:p>
    <w:p w14:paraId="4A8F7D7D" w14:textId="654A915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onderzoekt </w:t>
      </w:r>
      <w:r w:rsidR="00CA3B90">
        <w:rPr>
          <w:rFonts w:eastAsia="Times New Roman"/>
          <w:color w:val="000000"/>
          <w:sz w:val="24"/>
          <w:lang w:val="nl-NL"/>
        </w:rPr>
        <w:t>u</w:t>
      </w:r>
      <w:r w:rsidRPr="00117BA3">
        <w:rPr>
          <w:rFonts w:eastAsia="Times New Roman"/>
          <w:color w:val="000000"/>
          <w:sz w:val="24"/>
          <w:lang w:val="nl-NL"/>
        </w:rPr>
        <w:t xml:space="preserve"> de schriften; maakt gebruik van de </w:t>
      </w:r>
      <w:r w:rsidR="00DD6074">
        <w:rPr>
          <w:rFonts w:eastAsia="Times New Roman"/>
          <w:color w:val="000000"/>
          <w:sz w:val="24"/>
          <w:lang w:val="nl-NL"/>
        </w:rPr>
        <w:t>Catechismus</w:t>
      </w:r>
      <w:r w:rsidRPr="00117BA3">
        <w:rPr>
          <w:rFonts w:eastAsia="Times New Roman"/>
          <w:color w:val="000000"/>
          <w:sz w:val="24"/>
          <w:lang w:val="nl-NL"/>
        </w:rPr>
        <w:t>. Het moest niet nodig zijn, dat bij catechisatie de leraars of ouderlingen uw lessen overhoorden. Dat moesten vader en moeder thuis doen. De ambtsdragers kunnen de waarheid niet in het hart brengen, dat is Gods werk</w:t>
      </w:r>
      <w:r w:rsidR="00212CC9">
        <w:rPr>
          <w:rFonts w:eastAsia="Times New Roman"/>
          <w:color w:val="000000"/>
          <w:sz w:val="24"/>
          <w:lang w:val="nl-NL"/>
        </w:rPr>
        <w:t>, maar</w:t>
      </w:r>
      <w:r w:rsidRPr="00117BA3">
        <w:rPr>
          <w:rFonts w:eastAsia="Times New Roman"/>
          <w:color w:val="000000"/>
          <w:sz w:val="24"/>
          <w:lang w:val="nl-NL"/>
        </w:rPr>
        <w:t xml:space="preserve"> aan uw zijde mocht er meer arbeid zijn. Beproeft het maar eens: Hoe meer g</w:t>
      </w:r>
      <w:r w:rsidR="00C61DF2">
        <w:rPr>
          <w:rFonts w:eastAsia="Times New Roman"/>
          <w:color w:val="000000"/>
          <w:sz w:val="24"/>
          <w:lang w:val="nl-NL"/>
        </w:rPr>
        <w:t>e</w:t>
      </w:r>
      <w:r w:rsidRPr="00117BA3">
        <w:rPr>
          <w:rFonts w:eastAsia="Times New Roman"/>
          <w:color w:val="000000"/>
          <w:sz w:val="24"/>
          <w:lang w:val="nl-NL"/>
        </w:rPr>
        <w:t xml:space="preserve"> met de waarheid werkzaam zijt, hoe meer lust</w:t>
      </w:r>
      <w:r w:rsidR="00225BD3">
        <w:rPr>
          <w:rFonts w:eastAsia="Times New Roman"/>
          <w:color w:val="000000"/>
          <w:sz w:val="24"/>
          <w:lang w:val="nl-NL"/>
        </w:rPr>
        <w:t xml:space="preserve"> u </w:t>
      </w:r>
      <w:r w:rsidRPr="00117BA3">
        <w:rPr>
          <w:rFonts w:eastAsia="Times New Roman"/>
          <w:color w:val="000000"/>
          <w:sz w:val="24"/>
          <w:lang w:val="nl-NL"/>
        </w:rPr>
        <w:t>er in krijgt. Bedenkt bovenal, dat God een ke</w:t>
      </w:r>
      <w:r w:rsidR="00BF093B">
        <w:rPr>
          <w:rFonts w:eastAsia="Times New Roman"/>
          <w:color w:val="000000"/>
          <w:sz w:val="24"/>
          <w:lang w:val="nl-NL"/>
        </w:rPr>
        <w:t>er</w:t>
      </w:r>
      <w:r w:rsidR="00C61DF2">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uw eed terugkomt. Bij de doop beloofden wij, ouders, onze kinderen op te voeden in de vreze Gods. Waar zijt</w:t>
      </w:r>
      <w:r w:rsidR="00225BD3">
        <w:rPr>
          <w:rFonts w:eastAsia="Times New Roman"/>
          <w:color w:val="000000"/>
          <w:sz w:val="24"/>
          <w:lang w:val="nl-NL"/>
        </w:rPr>
        <w:t xml:space="preserve"> u </w:t>
      </w:r>
      <w:r w:rsidRPr="00117BA3">
        <w:rPr>
          <w:rFonts w:eastAsia="Times New Roman"/>
          <w:color w:val="000000"/>
          <w:sz w:val="24"/>
          <w:lang w:val="nl-NL"/>
        </w:rPr>
        <w:t>met uw eed gebleven?</w:t>
      </w:r>
    </w:p>
    <w:p w14:paraId="72B9C56B" w14:textId="77777777" w:rsidR="00C61DF2" w:rsidRDefault="00C61DF2" w:rsidP="00407E52">
      <w:pPr>
        <w:jc w:val="both"/>
        <w:textAlignment w:val="baseline"/>
        <w:rPr>
          <w:rFonts w:eastAsia="Times New Roman"/>
          <w:color w:val="000000"/>
          <w:sz w:val="24"/>
          <w:lang w:val="nl-NL"/>
        </w:rPr>
      </w:pPr>
      <w:r>
        <w:rPr>
          <w:rFonts w:eastAsia="Times New Roman"/>
          <w:color w:val="000000"/>
          <w:sz w:val="24"/>
          <w:lang w:val="nl-NL"/>
        </w:rPr>
        <w:t>U</w:t>
      </w:r>
      <w:r w:rsidR="00822F8A" w:rsidRPr="00117BA3">
        <w:rPr>
          <w:rFonts w:eastAsia="Times New Roman"/>
          <w:color w:val="000000"/>
          <w:sz w:val="24"/>
          <w:lang w:val="nl-NL"/>
        </w:rPr>
        <w:t xml:space="preserve"> zult met mij moeten zeggen: Wat komen wij veel in onze opvoeding tekort. En dan komt er dit nog bij, dat wij door onze belijdenis leden van de kerk zijn. De Heere arbeidt door Zijn Woord aan onze ziel. Van nature zijn wij in een verbroken werkverbond en daarin zijn wij de eeuwige ver</w:t>
      </w:r>
      <w:r w:rsidR="00822F8A" w:rsidRPr="00117BA3">
        <w:rPr>
          <w:rFonts w:eastAsia="Times New Roman"/>
          <w:color w:val="000000"/>
          <w:sz w:val="24"/>
          <w:lang w:val="nl-NL"/>
        </w:rPr>
        <w:softHyphen/>
        <w:t>doemenis onderworpen. Maar door wedergeboorte komt Gods volk in het verbond der genade.</w:t>
      </w:r>
      <w:r>
        <w:rPr>
          <w:rFonts w:eastAsia="Times New Roman"/>
          <w:color w:val="000000"/>
          <w:sz w:val="24"/>
          <w:lang w:val="nl-NL"/>
        </w:rPr>
        <w:t xml:space="preserve"> </w:t>
      </w:r>
      <w:r w:rsidR="00822F8A" w:rsidRPr="00117BA3">
        <w:rPr>
          <w:rFonts w:eastAsia="Times New Roman"/>
          <w:color w:val="000000"/>
          <w:sz w:val="24"/>
          <w:lang w:val="nl-NL"/>
        </w:rPr>
        <w:t>Zonder wedergeboorte zijn wij dode ranken. En wat laat nu deze weten</w:t>
      </w:r>
      <w:r w:rsidR="00822F8A" w:rsidRPr="00117BA3">
        <w:rPr>
          <w:rFonts w:eastAsia="Times New Roman"/>
          <w:color w:val="000000"/>
          <w:sz w:val="24"/>
          <w:lang w:val="nl-NL"/>
        </w:rPr>
        <w:softHyphen/>
        <w:t>schap bij ons na? Straks komt het ogenblik, dat de Heere zeggen zal</w:t>
      </w:r>
      <w:r w:rsidR="005B07DF">
        <w:rPr>
          <w:rFonts w:eastAsia="Times New Roman"/>
          <w:color w:val="000000"/>
          <w:sz w:val="24"/>
          <w:lang w:val="nl-NL"/>
        </w:rPr>
        <w:t>:</w:t>
      </w:r>
      <w:r w:rsidR="00822F8A" w:rsidRPr="00117BA3">
        <w:rPr>
          <w:rFonts w:eastAsia="Times New Roman"/>
          <w:color w:val="000000"/>
          <w:sz w:val="24"/>
          <w:lang w:val="nl-NL"/>
        </w:rPr>
        <w:t xml:space="preserve"> waarom hebt gij bij Mijn naam niet gezworen in oprechtheid des harten, gelijk die vijf steden in Egypteland? Waarom hebt</w:t>
      </w:r>
      <w:r w:rsidR="00225BD3">
        <w:rPr>
          <w:rFonts w:eastAsia="Times New Roman"/>
          <w:color w:val="000000"/>
          <w:sz w:val="24"/>
          <w:lang w:val="nl-NL"/>
        </w:rPr>
        <w:t xml:space="preserve"> u </w:t>
      </w:r>
      <w:r w:rsidR="00822F8A" w:rsidRPr="00117BA3">
        <w:rPr>
          <w:rFonts w:eastAsia="Times New Roman"/>
          <w:color w:val="000000"/>
          <w:sz w:val="24"/>
          <w:lang w:val="nl-NL"/>
        </w:rPr>
        <w:t xml:space="preserve">hart en hand niet aan Mij gegeven? Daarvan zijn wij dan toch zelf de schuld. </w:t>
      </w:r>
    </w:p>
    <w:p w14:paraId="7A3B9144" w14:textId="77777777" w:rsidR="00C61D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Anderzijds is het vrije genade alleen als God een zondaar wederbaart. Gods kinderen worden ingewonnen door de verheerlijking van Gods genade. Dan gaan zij een andere keus doen, waarin zij de Heere hart en hand geven</w:t>
      </w:r>
      <w:r w:rsidR="000A19AC">
        <w:rPr>
          <w:rFonts w:eastAsia="Times New Roman"/>
          <w:color w:val="000000"/>
          <w:sz w:val="24"/>
          <w:lang w:val="nl-NL"/>
        </w:rPr>
        <w:t>. Z</w:t>
      </w:r>
      <w:r w:rsidRPr="00117BA3">
        <w:rPr>
          <w:rFonts w:eastAsia="Times New Roman"/>
          <w:color w:val="000000"/>
          <w:sz w:val="24"/>
          <w:lang w:val="nl-NL"/>
        </w:rPr>
        <w:t xml:space="preserve">ij geven de gehele wereld prijs al zouden zij hun brood moeten bedelen; zo groot zien ze op het geluk van Gods kinderen. De huichelaar komt daar nooit. Die kan wel napraten. Maar die kent niet die innerlijke losmakingen van alles wat wereld en zonde is. Maar dat is het deel van de oprechten. Er kan zoveel tegenaan komen, en nochtans zeggen zij: </w:t>
      </w:r>
      <w:r w:rsidRPr="00C61DF2">
        <w:rPr>
          <w:rFonts w:eastAsia="Times New Roman"/>
          <w:i/>
          <w:iCs/>
          <w:color w:val="000000"/>
          <w:sz w:val="24"/>
          <w:lang w:val="nl-NL"/>
        </w:rPr>
        <w:t>Uw liefdedienst heeft mij nog nooit verdroten</w:t>
      </w:r>
      <w:r w:rsidR="000A19AC">
        <w:rPr>
          <w:rFonts w:eastAsia="Times New Roman"/>
          <w:color w:val="000000"/>
          <w:sz w:val="24"/>
          <w:lang w:val="nl-NL"/>
        </w:rPr>
        <w:t xml:space="preserve">. </w:t>
      </w:r>
    </w:p>
    <w:p w14:paraId="37876248" w14:textId="2FC850F6" w:rsidR="00C61DF2"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ij zijn in de wereld</w:t>
      </w:r>
      <w:r w:rsidR="00212CC9">
        <w:rPr>
          <w:rFonts w:eastAsia="Times New Roman"/>
          <w:color w:val="000000"/>
          <w:sz w:val="24"/>
          <w:lang w:val="nl-NL"/>
        </w:rPr>
        <w:t>, maar</w:t>
      </w:r>
      <w:r w:rsidR="00822F8A" w:rsidRPr="00117BA3">
        <w:rPr>
          <w:rFonts w:eastAsia="Times New Roman"/>
          <w:color w:val="000000"/>
          <w:sz w:val="24"/>
          <w:lang w:val="nl-NL"/>
        </w:rPr>
        <w:t xml:space="preserve"> niet van de wereld</w:t>
      </w:r>
      <w:r>
        <w:rPr>
          <w:rFonts w:eastAsia="Times New Roman"/>
          <w:color w:val="000000"/>
          <w:sz w:val="24"/>
          <w:lang w:val="nl-NL"/>
        </w:rPr>
        <w:t>. Z</w:t>
      </w:r>
      <w:r w:rsidR="00822F8A" w:rsidRPr="00117BA3">
        <w:rPr>
          <w:rFonts w:eastAsia="Times New Roman"/>
          <w:color w:val="000000"/>
          <w:sz w:val="24"/>
          <w:lang w:val="nl-NL"/>
        </w:rPr>
        <w:t>ij dragen het licht uit, dat God door Zijn Geest in hun hart ont</w:t>
      </w:r>
      <w:r w:rsidR="00822F8A" w:rsidRPr="00117BA3">
        <w:rPr>
          <w:rFonts w:eastAsia="Times New Roman"/>
          <w:color w:val="000000"/>
          <w:sz w:val="24"/>
          <w:lang w:val="nl-NL"/>
        </w:rPr>
        <w:softHyphen/>
        <w:t>stoken heeft. Dat is geen inbeelding. Er is helaas zoveel bevinding, waar</w:t>
      </w:r>
      <w:r w:rsidR="00822F8A" w:rsidRPr="00117BA3">
        <w:rPr>
          <w:rFonts w:eastAsia="Times New Roman"/>
          <w:color w:val="000000"/>
          <w:sz w:val="24"/>
          <w:lang w:val="nl-NL"/>
        </w:rPr>
        <w:softHyphen/>
        <w:t>van God niet afweet. En dat is vaak het gevolg van het opbouwen buiten Christus. Maar waar het recht ligt in de harten van Gods kinderen, daar zweren zij God in Christus de eed. Want de zaligheid en de verheerlijking van als Gods deugden ligt alleen in Hem. Daar leren zij het niet anders te willen zalig worden, dan in de verheffing van Gods gerechtigheid. Dat wordt de grond van hun leven. In de weg van heiligmaking is het daarna de ervaring dat zij alles tekort komen. De wil vernieuwd zijnde, werkt nu zelf ook. Maar hun tekort stelt ze schuldig voor Gods aangezicht opdat ze de kracht van de Koning zullen benodigen. En weet</w:t>
      </w:r>
      <w:r w:rsidR="00225BD3">
        <w:rPr>
          <w:rFonts w:eastAsia="Times New Roman"/>
          <w:color w:val="000000"/>
          <w:sz w:val="24"/>
          <w:lang w:val="nl-NL"/>
        </w:rPr>
        <w:t xml:space="preserve"> u </w:t>
      </w:r>
      <w:r w:rsidR="00822F8A" w:rsidRPr="00117BA3">
        <w:rPr>
          <w:rFonts w:eastAsia="Times New Roman"/>
          <w:color w:val="000000"/>
          <w:sz w:val="24"/>
          <w:lang w:val="nl-NL"/>
        </w:rPr>
        <w:t>wat</w:t>
      </w:r>
      <w:r w:rsidR="00E75B4D">
        <w:rPr>
          <w:rFonts w:eastAsia="Times New Roman"/>
          <w:color w:val="000000"/>
          <w:sz w:val="24"/>
          <w:lang w:val="nl-NL"/>
        </w:rPr>
        <w:t xml:space="preserve"> daarmee </w:t>
      </w:r>
      <w:r w:rsidR="00822F8A" w:rsidRPr="00117BA3">
        <w:rPr>
          <w:rFonts w:eastAsia="Times New Roman"/>
          <w:color w:val="000000"/>
          <w:sz w:val="24"/>
          <w:lang w:val="nl-NL"/>
        </w:rPr>
        <w:t xml:space="preserve">samengaat? </w:t>
      </w:r>
    </w:p>
    <w:p w14:paraId="0A73F339" w14:textId="77777777" w:rsidR="00C61D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Gods lieve volk soms zo los van alles worden kan van</w:t>
      </w:r>
      <w:r w:rsidRPr="00117BA3">
        <w:rPr>
          <w:rFonts w:eastAsia="Times New Roman"/>
          <w:color w:val="000000"/>
          <w:sz w:val="24"/>
          <w:lang w:val="nl-NL"/>
        </w:rPr>
        <w:softHyphen/>
        <w:t>wege de innerlijke begeerte om God straks volmaakt eeuwig te loven. Ik kan er zulk een sterke betrekking op hebben om straks God volmaakt te</w:t>
      </w:r>
      <w:r w:rsidR="00C61DF2">
        <w:rPr>
          <w:rFonts w:eastAsia="Times New Roman"/>
          <w:color w:val="000000"/>
          <w:sz w:val="24"/>
          <w:lang w:val="nl-NL"/>
        </w:rPr>
        <w:t xml:space="preserve"> mog</w:t>
      </w:r>
      <w:r w:rsidRPr="00117BA3">
        <w:rPr>
          <w:rFonts w:eastAsia="Times New Roman"/>
          <w:color w:val="000000"/>
          <w:sz w:val="24"/>
          <w:lang w:val="nl-NL"/>
        </w:rPr>
        <w:t>en dienen</w:t>
      </w:r>
      <w:r w:rsidR="00C61DF2">
        <w:rPr>
          <w:rFonts w:eastAsia="Times New Roman"/>
          <w:color w:val="000000"/>
          <w:sz w:val="24"/>
          <w:lang w:val="nl-NL"/>
        </w:rPr>
        <w:t>. H</w:t>
      </w:r>
      <w:r w:rsidRPr="00117BA3">
        <w:rPr>
          <w:rFonts w:eastAsia="Times New Roman"/>
          <w:color w:val="000000"/>
          <w:sz w:val="24"/>
          <w:lang w:val="nl-NL"/>
        </w:rPr>
        <w:t xml:space="preserve">et </w:t>
      </w:r>
      <w:r w:rsidR="00C61DF2">
        <w:rPr>
          <w:rFonts w:eastAsia="Times New Roman"/>
          <w:color w:val="000000"/>
          <w:sz w:val="24"/>
          <w:lang w:val="nl-NL"/>
        </w:rPr>
        <w:t>z</w:t>
      </w:r>
      <w:r w:rsidRPr="00117BA3">
        <w:rPr>
          <w:rFonts w:eastAsia="Times New Roman"/>
          <w:color w:val="000000"/>
          <w:sz w:val="24"/>
          <w:lang w:val="nl-NL"/>
        </w:rPr>
        <w:t>a</w:t>
      </w:r>
      <w:r w:rsidR="00C61DF2">
        <w:rPr>
          <w:rFonts w:eastAsia="Times New Roman"/>
          <w:color w:val="000000"/>
          <w:sz w:val="24"/>
          <w:lang w:val="nl-NL"/>
        </w:rPr>
        <w:t>l</w:t>
      </w:r>
      <w:r w:rsidRPr="00117BA3">
        <w:rPr>
          <w:rFonts w:eastAsia="Times New Roman"/>
          <w:color w:val="000000"/>
          <w:sz w:val="24"/>
          <w:lang w:val="nl-NL"/>
        </w:rPr>
        <w:t xml:space="preserve"> </w:t>
      </w:r>
      <w:r w:rsidR="00C61DF2">
        <w:rPr>
          <w:rFonts w:eastAsia="Times New Roman"/>
          <w:color w:val="000000"/>
          <w:sz w:val="24"/>
          <w:lang w:val="nl-NL"/>
        </w:rPr>
        <w:t>zo</w:t>
      </w:r>
      <w:r w:rsidRPr="00117BA3">
        <w:rPr>
          <w:rFonts w:eastAsia="Times New Roman"/>
          <w:color w:val="000000"/>
          <w:sz w:val="24"/>
          <w:lang w:val="nl-NL"/>
        </w:rPr>
        <w:t xml:space="preserve"> lan</w:t>
      </w:r>
      <w:r w:rsidR="00C61DF2">
        <w:rPr>
          <w:rFonts w:eastAsia="Times New Roman"/>
          <w:color w:val="000000"/>
          <w:sz w:val="24"/>
          <w:lang w:val="nl-NL"/>
        </w:rPr>
        <w:t xml:space="preserve">g </w:t>
      </w:r>
      <w:r w:rsidRPr="00117BA3">
        <w:rPr>
          <w:rFonts w:eastAsia="Times New Roman"/>
          <w:color w:val="000000"/>
          <w:sz w:val="24"/>
          <w:lang w:val="nl-NL"/>
        </w:rPr>
        <w:t xml:space="preserve">niet meer </w:t>
      </w:r>
      <w:r w:rsidR="00C61DF2">
        <w:rPr>
          <w:rFonts w:eastAsia="Times New Roman"/>
          <w:color w:val="000000"/>
          <w:sz w:val="24"/>
          <w:lang w:val="nl-NL"/>
        </w:rPr>
        <w:t xml:space="preserve">duren. Maar het zal voor </w:t>
      </w:r>
      <w:r w:rsidRPr="00117BA3">
        <w:rPr>
          <w:rFonts w:eastAsia="Times New Roman"/>
          <w:color w:val="000000"/>
          <w:sz w:val="24"/>
          <w:lang w:val="nl-NL"/>
        </w:rPr>
        <w:t>de ganse kerk zo lang niet meer duren. Wij gaan hier door een wereld he</w:t>
      </w:r>
      <w:r w:rsidR="00C61DF2">
        <w:rPr>
          <w:rFonts w:eastAsia="Times New Roman"/>
          <w:color w:val="000000"/>
          <w:sz w:val="24"/>
          <w:lang w:val="nl-NL"/>
        </w:rPr>
        <w:t>e</w:t>
      </w:r>
      <w:r w:rsidRPr="00117BA3">
        <w:rPr>
          <w:rFonts w:eastAsia="Times New Roman"/>
          <w:color w:val="000000"/>
          <w:sz w:val="24"/>
          <w:lang w:val="nl-NL"/>
        </w:rPr>
        <w:t>n die in het boze ligt</w:t>
      </w:r>
      <w:r w:rsidR="00212CC9">
        <w:rPr>
          <w:rFonts w:eastAsia="Times New Roman"/>
          <w:color w:val="000000"/>
          <w:sz w:val="24"/>
          <w:lang w:val="nl-NL"/>
        </w:rPr>
        <w:t>, maar</w:t>
      </w:r>
      <w:r w:rsidRPr="00117BA3">
        <w:rPr>
          <w:rFonts w:eastAsia="Times New Roman"/>
          <w:color w:val="000000"/>
          <w:sz w:val="24"/>
          <w:lang w:val="nl-NL"/>
        </w:rPr>
        <w:t xml:space="preserve"> straks neemt God ons op in Zijn heerlijkheid. </w:t>
      </w:r>
    </w:p>
    <w:p w14:paraId="383BED8B" w14:textId="77777777" w:rsidR="00C61DF2"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die innerlijke verbintenis aan God om Hem te dienen en te vrezen! En die smartelijke ervaring daarnaast: </w:t>
      </w:r>
      <w:r w:rsidR="00822F8A" w:rsidRPr="00C61DF2">
        <w:rPr>
          <w:rFonts w:eastAsia="Times New Roman"/>
          <w:i/>
          <w:iCs/>
          <w:color w:val="000000"/>
          <w:sz w:val="24"/>
          <w:lang w:val="nl-NL"/>
        </w:rPr>
        <w:t xml:space="preserve">als ik het goede wil doen, ligt het kwade mij </w:t>
      </w:r>
      <w:r w:rsidR="00F47235" w:rsidRPr="00C61DF2">
        <w:rPr>
          <w:rFonts w:eastAsia="Times New Roman"/>
          <w:i/>
          <w:iCs/>
          <w:color w:val="000000"/>
          <w:sz w:val="24"/>
          <w:lang w:val="nl-NL"/>
        </w:rPr>
        <w:t>bij</w:t>
      </w:r>
      <w:r w:rsidR="00536BFC">
        <w:rPr>
          <w:rFonts w:eastAsia="Times New Roman"/>
          <w:color w:val="000000"/>
          <w:sz w:val="24"/>
          <w:lang w:val="nl-NL"/>
        </w:rPr>
        <w:t>.</w:t>
      </w:r>
      <w:r w:rsidR="00822F8A" w:rsidRPr="00117BA3">
        <w:rPr>
          <w:rFonts w:eastAsia="Times New Roman"/>
          <w:color w:val="000000"/>
          <w:sz w:val="24"/>
          <w:lang w:val="nl-NL"/>
        </w:rPr>
        <w:t xml:space="preserve"> Maar dat valt een keer weg, en dan zal dat arme volk, dat hier de zware strijd gestreden heeft, de kroon ontvangen, die de wereld het niet heeft kunnen ontnemen. David heeft gelukkig geklaagd</w:t>
      </w:r>
      <w:r w:rsidR="005B07DF">
        <w:rPr>
          <w:rFonts w:eastAsia="Times New Roman"/>
          <w:color w:val="000000"/>
          <w:sz w:val="24"/>
          <w:lang w:val="nl-NL"/>
        </w:rPr>
        <w:t>:</w:t>
      </w:r>
      <w:r w:rsidR="00822F8A" w:rsidRPr="00117BA3">
        <w:rPr>
          <w:rFonts w:eastAsia="Times New Roman"/>
          <w:color w:val="000000"/>
          <w:sz w:val="24"/>
          <w:lang w:val="nl-NL"/>
        </w:rPr>
        <w:t xml:space="preserve"> </w:t>
      </w:r>
      <w:r w:rsidR="00822F8A" w:rsidRPr="00C61DF2">
        <w:rPr>
          <w:rFonts w:eastAsia="Times New Roman"/>
          <w:i/>
          <w:iCs/>
          <w:color w:val="000000"/>
          <w:sz w:val="24"/>
          <w:lang w:val="nl-NL"/>
        </w:rPr>
        <w:t>Zij maken de opstand algemeen om mij mijn kroon te ontrukken.</w:t>
      </w:r>
      <w:r w:rsidR="00822F8A" w:rsidRPr="00117BA3">
        <w:rPr>
          <w:rFonts w:eastAsia="Times New Roman"/>
          <w:color w:val="000000"/>
          <w:sz w:val="24"/>
          <w:lang w:val="nl-NL"/>
        </w:rPr>
        <w:t xml:space="preserve"> </w:t>
      </w:r>
    </w:p>
    <w:p w14:paraId="70CC0D0F" w14:textId="151669E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die kroon is onverderfelijk en onverwelkelijk; en de dag der zaligheid komt, en dan zullen wij naar ziel en lichaam voor Gods troon zijn. De Heere geve in onze harten die </w:t>
      </w:r>
      <w:r w:rsidRPr="00117BA3">
        <w:rPr>
          <w:rFonts w:eastAsia="Times New Roman"/>
          <w:color w:val="000000"/>
          <w:sz w:val="24"/>
          <w:lang w:val="nl-NL"/>
        </w:rPr>
        <w:lastRenderedPageBreak/>
        <w:t xml:space="preserve">krachtige werkingen van Zijn Heilige Geest om gedurig bij </w:t>
      </w:r>
      <w:r w:rsidR="00191FA0">
        <w:rPr>
          <w:rFonts w:eastAsia="Times New Roman"/>
          <w:color w:val="000000"/>
          <w:sz w:val="24"/>
          <w:lang w:val="nl-NL"/>
        </w:rPr>
        <w:t>Zijn Naam</w:t>
      </w:r>
      <w:r w:rsidRPr="00117BA3">
        <w:rPr>
          <w:rFonts w:eastAsia="Times New Roman"/>
          <w:color w:val="000000"/>
          <w:sz w:val="24"/>
          <w:lang w:val="nl-NL"/>
        </w:rPr>
        <w:t xml:space="preserve"> te zweren; Hem te heiligen en ons aan Zijn dienst te verbinden tot verheerlijking van vrije genade in ons naar Zijn eeuwig wel</w:t>
      </w:r>
      <w:r w:rsidRPr="00117BA3">
        <w:rPr>
          <w:rFonts w:eastAsia="Times New Roman"/>
          <w:color w:val="000000"/>
          <w:sz w:val="24"/>
          <w:lang w:val="nl-NL"/>
        </w:rPr>
        <w:softHyphen/>
        <w:t>behagen. Amen.</w:t>
      </w:r>
    </w:p>
    <w:p w14:paraId="017BA512" w14:textId="77777777" w:rsidR="00C61DF2" w:rsidRDefault="00C61DF2" w:rsidP="00407E52">
      <w:pPr>
        <w:jc w:val="both"/>
        <w:textAlignment w:val="baseline"/>
        <w:rPr>
          <w:rFonts w:eastAsia="Times New Roman"/>
          <w:color w:val="000000"/>
          <w:sz w:val="24"/>
          <w:lang w:val="nl-NL"/>
        </w:rPr>
      </w:pPr>
    </w:p>
    <w:p w14:paraId="46EE4348" w14:textId="77777777" w:rsidR="00C61DF2" w:rsidRDefault="00C61DF2" w:rsidP="00407E52">
      <w:pPr>
        <w:jc w:val="both"/>
        <w:textAlignment w:val="baseline"/>
        <w:rPr>
          <w:rFonts w:eastAsia="Times New Roman"/>
          <w:color w:val="000000"/>
          <w:sz w:val="24"/>
          <w:lang w:val="nl-NL"/>
        </w:rPr>
      </w:pPr>
    </w:p>
    <w:p w14:paraId="0A179F3A" w14:textId="47442A3E" w:rsidR="00C61DF2" w:rsidRDefault="00C61DF2">
      <w:pPr>
        <w:rPr>
          <w:rFonts w:eastAsia="Times New Roman"/>
          <w:color w:val="000000"/>
          <w:sz w:val="24"/>
          <w:lang w:val="nl-NL"/>
        </w:rPr>
      </w:pPr>
      <w:r>
        <w:rPr>
          <w:rFonts w:eastAsia="Times New Roman"/>
          <w:color w:val="000000"/>
          <w:sz w:val="24"/>
          <w:lang w:val="nl-NL"/>
        </w:rPr>
        <w:br w:type="page"/>
      </w:r>
    </w:p>
    <w:p w14:paraId="1D1572E1" w14:textId="77777777" w:rsidR="00C61DF2" w:rsidRDefault="00C61DF2" w:rsidP="00407E52">
      <w:pPr>
        <w:jc w:val="both"/>
        <w:textAlignment w:val="baseline"/>
        <w:rPr>
          <w:rFonts w:eastAsia="Times New Roman"/>
          <w:color w:val="000000"/>
          <w:sz w:val="24"/>
          <w:lang w:val="nl-NL"/>
        </w:rPr>
      </w:pPr>
    </w:p>
    <w:p w14:paraId="1AF2FAC3" w14:textId="1886A8A3" w:rsidR="00822F8A" w:rsidRPr="00C61DF2" w:rsidRDefault="00822F8A" w:rsidP="00C61DF2">
      <w:pPr>
        <w:jc w:val="center"/>
        <w:textAlignment w:val="baseline"/>
        <w:rPr>
          <w:rFonts w:eastAsia="Times New Roman"/>
          <w:b/>
          <w:bCs/>
          <w:color w:val="000000"/>
          <w:sz w:val="24"/>
          <w:lang w:val="nl-NL"/>
        </w:rPr>
      </w:pPr>
      <w:r w:rsidRPr="00C61DF2">
        <w:rPr>
          <w:rFonts w:eastAsia="Times New Roman"/>
          <w:b/>
          <w:bCs/>
          <w:color w:val="000000"/>
          <w:sz w:val="24"/>
          <w:lang w:val="nl-NL"/>
        </w:rPr>
        <w:t>De heiliging van de dag</w:t>
      </w:r>
      <w:r w:rsidR="00C61DF2" w:rsidRPr="00C61DF2">
        <w:rPr>
          <w:rFonts w:eastAsia="Times New Roman"/>
          <w:b/>
          <w:bCs/>
          <w:color w:val="000000"/>
          <w:sz w:val="24"/>
          <w:lang w:val="nl-NL"/>
        </w:rPr>
        <w:t xml:space="preserve"> </w:t>
      </w:r>
      <w:r w:rsidRPr="00C61DF2">
        <w:rPr>
          <w:rFonts w:eastAsia="Times New Roman"/>
          <w:b/>
          <w:bCs/>
          <w:color w:val="000000"/>
          <w:sz w:val="24"/>
          <w:lang w:val="nl-NL"/>
        </w:rPr>
        <w:t>des Heeren</w:t>
      </w:r>
    </w:p>
    <w:p w14:paraId="0008CA40" w14:textId="77777777" w:rsidR="00C61DF2" w:rsidRPr="00C61DF2" w:rsidRDefault="00C61DF2" w:rsidP="00C61DF2">
      <w:pPr>
        <w:jc w:val="center"/>
        <w:textAlignment w:val="baseline"/>
        <w:rPr>
          <w:rFonts w:eastAsia="Times New Roman"/>
          <w:b/>
          <w:bCs/>
          <w:color w:val="000000"/>
          <w:sz w:val="24"/>
          <w:lang w:val="nl-NL"/>
        </w:rPr>
      </w:pPr>
    </w:p>
    <w:p w14:paraId="768ADB9C" w14:textId="01003548" w:rsidR="00822F8A" w:rsidRPr="00C61DF2" w:rsidRDefault="00822F8A" w:rsidP="00C61DF2">
      <w:pPr>
        <w:jc w:val="center"/>
        <w:textAlignment w:val="baseline"/>
        <w:rPr>
          <w:rFonts w:eastAsia="Times New Roman"/>
          <w:b/>
          <w:bCs/>
          <w:color w:val="000000"/>
          <w:sz w:val="24"/>
          <w:lang w:val="nl-NL"/>
        </w:rPr>
      </w:pPr>
      <w:r w:rsidRPr="00C61DF2">
        <w:rPr>
          <w:rFonts w:eastAsia="Times New Roman"/>
          <w:b/>
          <w:bCs/>
          <w:color w:val="000000"/>
          <w:sz w:val="24"/>
          <w:lang w:val="nl-NL"/>
        </w:rPr>
        <w:t>ZONDAG 38</w:t>
      </w:r>
    </w:p>
    <w:p w14:paraId="7AEFFC9E" w14:textId="77777777" w:rsidR="00C61DF2" w:rsidRDefault="00C61DF2" w:rsidP="00407E52">
      <w:pPr>
        <w:jc w:val="both"/>
        <w:textAlignment w:val="baseline"/>
        <w:rPr>
          <w:rFonts w:eastAsia="Times New Roman"/>
          <w:color w:val="000000"/>
          <w:sz w:val="24"/>
          <w:lang w:val="nl-NL"/>
        </w:rPr>
      </w:pPr>
    </w:p>
    <w:p w14:paraId="4817E888" w14:textId="6C43AA7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68</w:t>
      </w:r>
      <w:r w:rsidR="005B07DF">
        <w:rPr>
          <w:rFonts w:eastAsia="Times New Roman"/>
          <w:color w:val="000000"/>
          <w:sz w:val="24"/>
          <w:lang w:val="nl-NL"/>
        </w:rPr>
        <w:t>:</w:t>
      </w:r>
      <w:r w:rsidRPr="00117BA3">
        <w:rPr>
          <w:rFonts w:eastAsia="Times New Roman"/>
          <w:color w:val="000000"/>
          <w:sz w:val="24"/>
          <w:lang w:val="nl-NL"/>
        </w:rPr>
        <w:t xml:space="preserve"> 1.</w:t>
      </w:r>
    </w:p>
    <w:p w14:paraId="584082CB" w14:textId="4C1735B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 Mattheus 11</w:t>
      </w:r>
      <w:r w:rsidR="005B07DF">
        <w:rPr>
          <w:rFonts w:eastAsia="Times New Roman"/>
          <w:color w:val="000000"/>
          <w:sz w:val="24"/>
          <w:lang w:val="nl-NL"/>
        </w:rPr>
        <w:t>:</w:t>
      </w:r>
      <w:r w:rsidRPr="00117BA3">
        <w:rPr>
          <w:rFonts w:eastAsia="Times New Roman"/>
          <w:color w:val="000000"/>
          <w:sz w:val="24"/>
          <w:lang w:val="nl-NL"/>
        </w:rPr>
        <w:t xml:space="preserve"> 11-30.</w:t>
      </w:r>
    </w:p>
    <w:p w14:paraId="3DE69A56" w14:textId="62F8D29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122</w:t>
      </w:r>
      <w:r w:rsidR="005B07DF">
        <w:rPr>
          <w:rFonts w:eastAsia="Times New Roman"/>
          <w:color w:val="000000"/>
          <w:sz w:val="24"/>
          <w:lang w:val="nl-NL"/>
        </w:rPr>
        <w:t>:</w:t>
      </w:r>
      <w:r w:rsidRPr="00117BA3">
        <w:rPr>
          <w:rFonts w:eastAsia="Times New Roman"/>
          <w:color w:val="000000"/>
          <w:sz w:val="24"/>
          <w:lang w:val="nl-NL"/>
        </w:rPr>
        <w:t xml:space="preserve"> 1, 3.</w:t>
      </w:r>
    </w:p>
    <w:p w14:paraId="52BBA0FE" w14:textId="624B918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84</w:t>
      </w:r>
      <w:r w:rsidR="005B07DF">
        <w:rPr>
          <w:rFonts w:eastAsia="Times New Roman"/>
          <w:color w:val="000000"/>
          <w:sz w:val="24"/>
          <w:lang w:val="nl-NL"/>
        </w:rPr>
        <w:t>:</w:t>
      </w:r>
      <w:r w:rsidRPr="00117BA3">
        <w:rPr>
          <w:rFonts w:eastAsia="Times New Roman"/>
          <w:color w:val="000000"/>
          <w:sz w:val="24"/>
          <w:lang w:val="nl-NL"/>
        </w:rPr>
        <w:t xml:space="preserve"> 1.</w:t>
      </w:r>
    </w:p>
    <w:p w14:paraId="031C229E" w14:textId="6D8B214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92</w:t>
      </w:r>
      <w:r w:rsidR="005B07DF">
        <w:rPr>
          <w:rFonts w:eastAsia="Times New Roman"/>
          <w:color w:val="000000"/>
          <w:sz w:val="24"/>
          <w:lang w:val="nl-NL"/>
        </w:rPr>
        <w:t>:</w:t>
      </w:r>
      <w:r w:rsidRPr="00117BA3">
        <w:rPr>
          <w:rFonts w:eastAsia="Times New Roman"/>
          <w:color w:val="000000"/>
          <w:sz w:val="24"/>
          <w:lang w:val="nl-NL"/>
        </w:rPr>
        <w:t xml:space="preserve"> 7.</w:t>
      </w:r>
    </w:p>
    <w:p w14:paraId="20E85755" w14:textId="77777777" w:rsidR="00C61DF2" w:rsidRDefault="00C61DF2" w:rsidP="00407E52">
      <w:pPr>
        <w:jc w:val="both"/>
        <w:textAlignment w:val="baseline"/>
        <w:rPr>
          <w:rFonts w:eastAsia="Times New Roman"/>
          <w:color w:val="000000"/>
          <w:sz w:val="24"/>
          <w:lang w:val="nl-NL"/>
        </w:rPr>
      </w:pPr>
    </w:p>
    <w:p w14:paraId="6968C1EA" w14:textId="63BB3B8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72E428E4" w14:textId="7312A00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 nodigt in het U voorgelezen Schriftgedeelte de vermoeiden en belasten, zeggende: Komt herwaarts tot Mij en Ik zal U rust geven. Dat de Heere</w:t>
      </w:r>
      <w:r w:rsidR="00E75B4D">
        <w:rPr>
          <w:rFonts w:eastAsia="Times New Roman"/>
          <w:color w:val="000000"/>
          <w:sz w:val="24"/>
          <w:lang w:val="nl-NL"/>
        </w:rPr>
        <w:t xml:space="preserve"> daarmee </w:t>
      </w:r>
      <w:r w:rsidRPr="00117BA3">
        <w:rPr>
          <w:rFonts w:eastAsia="Times New Roman"/>
          <w:color w:val="000000"/>
          <w:sz w:val="24"/>
          <w:lang w:val="nl-NL"/>
        </w:rPr>
        <w:t>niet bedoelt degenen, die lichamelijk vermoeid of ook hen, die alleen belast zijn met uiterlijke bezwaren, komt zeer duidelijk uit in de scherpe tegenstelling, die Hij in de woorden van Matth</w:t>
      </w:r>
      <w:r w:rsidR="00C61DF2">
        <w:rPr>
          <w:rFonts w:eastAsia="Times New Roman"/>
          <w:color w:val="000000"/>
          <w:sz w:val="24"/>
          <w:lang w:val="nl-NL"/>
        </w:rPr>
        <w:t>eüs</w:t>
      </w:r>
      <w:r w:rsidRPr="00117BA3">
        <w:rPr>
          <w:rFonts w:eastAsia="Times New Roman"/>
          <w:color w:val="000000"/>
          <w:sz w:val="24"/>
          <w:lang w:val="nl-NL"/>
        </w:rPr>
        <w:t xml:space="preserve"> 11 legt. Immers, tevoren heeft de Heere het oordeel uitgesproken, beginnende de steden, in dewelke Zijn krachten het meest geschied waren, te verwijten, omdat zij zich niet bekeerd hadden, zeggende: </w:t>
      </w:r>
      <w:r w:rsidRPr="00C61DF2">
        <w:rPr>
          <w:rFonts w:eastAsia="Times New Roman"/>
          <w:i/>
          <w:iCs/>
          <w:color w:val="000000"/>
          <w:sz w:val="24"/>
          <w:lang w:val="nl-NL"/>
        </w:rPr>
        <w:t>Wee U! Chorazin; wee U Bethsaïda!</w:t>
      </w:r>
      <w:r w:rsidRPr="00117BA3">
        <w:rPr>
          <w:rFonts w:eastAsia="Times New Roman"/>
          <w:color w:val="000000"/>
          <w:sz w:val="24"/>
          <w:lang w:val="nl-NL"/>
        </w:rPr>
        <w:t xml:space="preserve"> En dan daarna spreekt Hij</w:t>
      </w:r>
      <w:r w:rsidR="005B07DF">
        <w:rPr>
          <w:rFonts w:eastAsia="Times New Roman"/>
          <w:color w:val="000000"/>
          <w:sz w:val="24"/>
          <w:lang w:val="nl-NL"/>
        </w:rPr>
        <w:t>:</w:t>
      </w:r>
      <w:r w:rsidRPr="00117BA3">
        <w:rPr>
          <w:rFonts w:eastAsia="Times New Roman"/>
          <w:color w:val="000000"/>
          <w:sz w:val="24"/>
          <w:lang w:val="nl-NL"/>
        </w:rPr>
        <w:t xml:space="preserve"> Komt herwaarts tot Mij, allen die vermoeid en belast zijt.</w:t>
      </w:r>
    </w:p>
    <w:p w14:paraId="60BECB94" w14:textId="25815EDA" w:rsidR="00C61D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Wanneer de Heere ziet de volvoering van het welbehagen Zijns Vaders in degenen, die verloren gaan, zowel als in degenen, die behouden worden, verheugt Hij Zich in de geest en dankt Zijn Vader, zeggende</w:t>
      </w:r>
      <w:r w:rsidRPr="00C61DF2">
        <w:rPr>
          <w:rFonts w:eastAsia="Times New Roman"/>
          <w:i/>
          <w:iCs/>
          <w:color w:val="000000"/>
          <w:sz w:val="24"/>
          <w:lang w:val="nl-NL"/>
        </w:rPr>
        <w:t xml:space="preserve">: Ik dank U, Vader! Heere des Hemels en der aarde! dat Gij deze dingen voor de wijzen en verstandigen </w:t>
      </w:r>
      <w:r w:rsidR="00E75B4D">
        <w:rPr>
          <w:rFonts w:eastAsia="Times New Roman"/>
          <w:i/>
          <w:iCs/>
          <w:color w:val="000000"/>
          <w:sz w:val="24"/>
          <w:lang w:val="nl-NL"/>
        </w:rPr>
        <w:t>verborg</w:t>
      </w:r>
      <w:r w:rsidR="00AA6D10" w:rsidRPr="00C61DF2">
        <w:rPr>
          <w:rFonts w:eastAsia="Times New Roman"/>
          <w:i/>
          <w:iCs/>
          <w:color w:val="000000"/>
          <w:sz w:val="24"/>
          <w:lang w:val="nl-NL"/>
        </w:rPr>
        <w:t>en</w:t>
      </w:r>
      <w:r w:rsidRPr="00C61DF2">
        <w:rPr>
          <w:rFonts w:eastAsia="Times New Roman"/>
          <w:i/>
          <w:iCs/>
          <w:color w:val="000000"/>
          <w:sz w:val="24"/>
          <w:lang w:val="nl-NL"/>
        </w:rPr>
        <w:t xml:space="preserve"> hebt, en hebt dezelve de kinderkens ge</w:t>
      </w:r>
      <w:r w:rsidRPr="00C61DF2">
        <w:rPr>
          <w:rFonts w:eastAsia="Times New Roman"/>
          <w:i/>
          <w:iCs/>
          <w:color w:val="000000"/>
          <w:sz w:val="24"/>
          <w:lang w:val="nl-NL"/>
        </w:rPr>
        <w:softHyphen/>
        <w:t>openbaard. Ja, Vader! Want alzo is geweest het welbehagen voor U.</w:t>
      </w:r>
      <w:r w:rsidRPr="00117BA3">
        <w:rPr>
          <w:rFonts w:eastAsia="Times New Roman"/>
          <w:color w:val="000000"/>
          <w:sz w:val="24"/>
          <w:lang w:val="nl-NL"/>
        </w:rPr>
        <w:t xml:space="preserve"> </w:t>
      </w:r>
    </w:p>
    <w:p w14:paraId="4B8AD06F" w14:textId="07AC139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Christus ziet de volvoering van Zijn Vader in de </w:t>
      </w:r>
      <w:r w:rsidR="000173CE">
        <w:rPr>
          <w:rFonts w:eastAsia="Times New Roman"/>
          <w:color w:val="000000"/>
          <w:sz w:val="24"/>
          <w:lang w:val="nl-NL"/>
        </w:rPr>
        <w:t>neer</w:t>
      </w:r>
      <w:r w:rsidRPr="00117BA3">
        <w:rPr>
          <w:rFonts w:eastAsia="Times New Roman"/>
          <w:color w:val="000000"/>
          <w:sz w:val="24"/>
          <w:lang w:val="nl-NL"/>
        </w:rPr>
        <w:t>werping van al degenen, die in hoogheid des harten en ongeloof zich verharden tot hun eeuwig oordeel; anderzijds in de trekking en de toebrenging van degenen</w:t>
      </w:r>
      <w:r w:rsidR="00C61DF2">
        <w:rPr>
          <w:rFonts w:eastAsia="Times New Roman"/>
          <w:color w:val="000000"/>
          <w:sz w:val="24"/>
          <w:lang w:val="nl-NL"/>
        </w:rPr>
        <w:t xml:space="preserve"> die vermoeid en belast zijn. Vermoeiden kunnen de last niet </w:t>
      </w:r>
      <w:r w:rsidRPr="00117BA3">
        <w:rPr>
          <w:rFonts w:eastAsia="Times New Roman"/>
          <w:color w:val="000000"/>
          <w:sz w:val="24"/>
          <w:lang w:val="nl-NL"/>
        </w:rPr>
        <w:t>meer dragen</w:t>
      </w:r>
      <w:r w:rsidR="000A19AC">
        <w:rPr>
          <w:rFonts w:eastAsia="Times New Roman"/>
          <w:color w:val="000000"/>
          <w:sz w:val="24"/>
          <w:lang w:val="nl-NL"/>
        </w:rPr>
        <w:t>. Z</w:t>
      </w:r>
      <w:r w:rsidRPr="00117BA3">
        <w:rPr>
          <w:rFonts w:eastAsia="Times New Roman"/>
          <w:color w:val="000000"/>
          <w:sz w:val="24"/>
          <w:lang w:val="nl-NL"/>
        </w:rPr>
        <w:t>ulken nodigt Hij</w:t>
      </w:r>
      <w:r w:rsidR="005B07DF">
        <w:rPr>
          <w:rFonts w:eastAsia="Times New Roman"/>
          <w:color w:val="000000"/>
          <w:sz w:val="24"/>
          <w:lang w:val="nl-NL"/>
        </w:rPr>
        <w:t>:</w:t>
      </w:r>
      <w:r w:rsidRPr="00117BA3">
        <w:rPr>
          <w:rFonts w:eastAsia="Times New Roman"/>
          <w:color w:val="000000"/>
          <w:sz w:val="24"/>
          <w:lang w:val="nl-NL"/>
        </w:rPr>
        <w:t xml:space="preserve"> </w:t>
      </w:r>
      <w:r w:rsidRPr="00C61DF2">
        <w:rPr>
          <w:rFonts w:eastAsia="Times New Roman"/>
          <w:i/>
          <w:iCs/>
          <w:color w:val="000000"/>
          <w:sz w:val="24"/>
          <w:lang w:val="nl-NL"/>
        </w:rPr>
        <w:t>Komt herwaarts tot Mij,</w:t>
      </w:r>
      <w:r w:rsidRPr="00117BA3">
        <w:rPr>
          <w:rFonts w:eastAsia="Times New Roman"/>
          <w:color w:val="000000"/>
          <w:sz w:val="24"/>
          <w:lang w:val="nl-NL"/>
        </w:rPr>
        <w:t xml:space="preserve"> in het verlaten van alles waar gij uw rust zoekt; dan zal Ik u rust geven. Het is de grote belofte, die de Heere aan Zijn ellendig en arm volk gegeven heeft. Hij is het immers, Die Zich openbaarde als de grote Silo en Rust</w:t>
      </w:r>
      <w:r w:rsidRPr="00117BA3">
        <w:rPr>
          <w:rFonts w:eastAsia="Times New Roman"/>
          <w:color w:val="000000"/>
          <w:sz w:val="24"/>
          <w:lang w:val="nl-NL"/>
        </w:rPr>
        <w:softHyphen/>
        <w:t>aanbrenger en als Degene, Wie alle macht gegeven is in de hemel en op de aarde. Want alle dingen zijn Hem van de Vader overgegeven, opdat Hij Zijn kinderen in alles zou kunnen te hulp komen en al</w:t>
      </w:r>
      <w:r w:rsidR="00C61DF2">
        <w:rPr>
          <w:rFonts w:eastAsia="Times New Roman"/>
          <w:color w:val="000000"/>
          <w:sz w:val="24"/>
          <w:lang w:val="nl-NL"/>
        </w:rPr>
        <w:t xml:space="preserve"> </w:t>
      </w:r>
      <w:r w:rsidRPr="00117BA3">
        <w:rPr>
          <w:rFonts w:eastAsia="Times New Roman"/>
          <w:color w:val="000000"/>
          <w:sz w:val="24"/>
          <w:lang w:val="nl-NL"/>
        </w:rPr>
        <w:t>hun noden ver</w:t>
      </w:r>
      <w:r w:rsidRPr="00117BA3">
        <w:rPr>
          <w:rFonts w:eastAsia="Times New Roman"/>
          <w:color w:val="000000"/>
          <w:sz w:val="24"/>
          <w:lang w:val="nl-NL"/>
        </w:rPr>
        <w:softHyphen/>
        <w:t>vullen</w:t>
      </w:r>
      <w:r w:rsidR="00212CC9">
        <w:rPr>
          <w:rFonts w:eastAsia="Times New Roman"/>
          <w:color w:val="000000"/>
          <w:sz w:val="24"/>
          <w:lang w:val="nl-NL"/>
        </w:rPr>
        <w:t>, maar</w:t>
      </w:r>
      <w:r w:rsidRPr="00117BA3">
        <w:rPr>
          <w:rFonts w:eastAsia="Times New Roman"/>
          <w:color w:val="000000"/>
          <w:sz w:val="24"/>
          <w:lang w:val="nl-NL"/>
        </w:rPr>
        <w:t xml:space="preserve"> bovenal hun ziel bekleden met gerechtigheid, wanneer ze vermoeid en belast zijn vanwege hun zonden en hen reinigen in Zijn bloed, ali zij in droefheid over hun ongerechtigheid voor God verkeren. Dan is Hij het, Die hun verlichting en rust geeft als zij in druk en nood zijn. Dan is Hij het, Die hen doet rusten in Hemzelf, Die ze leidt door het leven en als ze Gods Raad volbracht hebben, hen opneemt in heerlijkheid.</w:t>
      </w:r>
    </w:p>
    <w:p w14:paraId="276B09C4" w14:textId="7B53430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 nodiging om tot Hem te komen en die rust in Hem te genieten, brengt Hij tot Zijn kinderen in Zijn Woord. Daarom trekt Hij hen tot Zich, opdat ze eigen overleggingen en bedenkingen verlaten zullen, om alleen maar ook volmaakt in Hem te rusten en vrede voor hun ziel te vinden. Hier, zo zingt de kerk, wordt de rust geschonken</w:t>
      </w:r>
      <w:r w:rsidR="000173CE">
        <w:rPr>
          <w:rFonts w:eastAsia="Times New Roman"/>
          <w:color w:val="000000"/>
          <w:sz w:val="24"/>
          <w:lang w:val="nl-NL"/>
        </w:rPr>
        <w:t>;</w:t>
      </w:r>
      <w:r w:rsidRPr="00117BA3">
        <w:rPr>
          <w:rFonts w:eastAsia="Times New Roman"/>
          <w:color w:val="000000"/>
          <w:sz w:val="24"/>
          <w:lang w:val="nl-NL"/>
        </w:rPr>
        <w:t xml:space="preserve"> hier het vette van Uw huis ge</w:t>
      </w:r>
      <w:r w:rsidRPr="00117BA3">
        <w:rPr>
          <w:rFonts w:eastAsia="Times New Roman"/>
          <w:color w:val="000000"/>
          <w:sz w:val="24"/>
          <w:lang w:val="nl-NL"/>
        </w:rPr>
        <w:softHyphen/>
        <w:t>smaakt. Een volle beek van wellust maakt hier elk in liefde dronken.</w:t>
      </w:r>
    </w:p>
    <w:p w14:paraId="50627D11"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Deze rust brengt de Heere dus Zelf aan. Ook in betrekking tot het gebod, dat Hij gegeven heeft om de zevende dag, als de dag der rust te vieren. Het is een dag van rust voor Gods volk. In de betrachting van dit gebod, viert de kerk een geestelijke sabbat in dit leven en wordt het meer en meer toebereid voor de eeuwige sabbat daarboven.</w:t>
      </w:r>
    </w:p>
    <w:p w14:paraId="6D64DF59" w14:textId="5E24F59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Ziet, over deze rust hebben wij een enkel woord te spreken, als wij de </w:t>
      </w:r>
      <w:r w:rsidR="00230047">
        <w:rPr>
          <w:rFonts w:eastAsia="Times New Roman"/>
          <w:color w:val="000000"/>
          <w:sz w:val="24"/>
          <w:lang w:val="nl-NL"/>
        </w:rPr>
        <w:t>Onderwijzer</w:t>
      </w:r>
      <w:r w:rsidRPr="00117BA3">
        <w:rPr>
          <w:rFonts w:eastAsia="Times New Roman"/>
          <w:color w:val="000000"/>
          <w:sz w:val="24"/>
          <w:lang w:val="nl-NL"/>
        </w:rPr>
        <w:t xml:space="preserve"> hebben te volgen bij de behandeling van de acht en dertigste Zondagsafdeling van onze Heidelbergse </w:t>
      </w:r>
      <w:r w:rsidR="00DD6074">
        <w:rPr>
          <w:rFonts w:eastAsia="Times New Roman"/>
          <w:color w:val="000000"/>
          <w:sz w:val="24"/>
          <w:lang w:val="nl-NL"/>
        </w:rPr>
        <w:t>Catechismus</w:t>
      </w:r>
      <w:r w:rsidRPr="00117BA3">
        <w:rPr>
          <w:rFonts w:eastAsia="Times New Roman"/>
          <w:color w:val="000000"/>
          <w:sz w:val="24"/>
          <w:lang w:val="nl-NL"/>
        </w:rPr>
        <w:t>.</w:t>
      </w:r>
    </w:p>
    <w:p w14:paraId="5B8A0669" w14:textId="77777777" w:rsidR="00C61DF2" w:rsidRDefault="00C61DF2" w:rsidP="00407E52">
      <w:pPr>
        <w:jc w:val="both"/>
        <w:textAlignment w:val="baseline"/>
        <w:rPr>
          <w:rFonts w:eastAsia="Times New Roman"/>
          <w:color w:val="000000"/>
          <w:sz w:val="24"/>
          <w:lang w:val="nl-NL"/>
        </w:rPr>
      </w:pPr>
    </w:p>
    <w:p w14:paraId="51D941EE" w14:textId="6F77A1E0" w:rsidR="00822F8A" w:rsidRPr="004D1884"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Vraag 103</w:t>
      </w:r>
      <w:r w:rsidRPr="004D1884">
        <w:rPr>
          <w:rFonts w:eastAsia="Times New Roman"/>
          <w:b/>
          <w:bCs/>
          <w:i/>
          <w:iCs/>
          <w:color w:val="000000"/>
          <w:sz w:val="24"/>
          <w:lang w:val="nl-NL"/>
        </w:rPr>
        <w:t>: Wat gebiedt God in het vierde gebod?</w:t>
      </w:r>
    </w:p>
    <w:p w14:paraId="5A28B2E1" w14:textId="25820B95" w:rsidR="00822F8A" w:rsidRPr="004D1884" w:rsidRDefault="00E87F26" w:rsidP="00407E52">
      <w:pPr>
        <w:jc w:val="both"/>
        <w:textAlignment w:val="baseline"/>
        <w:rPr>
          <w:rFonts w:eastAsia="Times New Roman"/>
          <w:b/>
          <w:bCs/>
          <w:i/>
          <w:iCs/>
          <w:color w:val="000000"/>
          <w:sz w:val="24"/>
          <w:lang w:val="nl-NL"/>
        </w:rPr>
      </w:pPr>
      <w:r w:rsidRPr="004D1884">
        <w:rPr>
          <w:rFonts w:eastAsia="Times New Roman"/>
          <w:b/>
          <w:bCs/>
          <w:i/>
          <w:iCs/>
          <w:color w:val="000000"/>
          <w:sz w:val="24"/>
          <w:lang w:val="nl-NL"/>
        </w:rPr>
        <w:t>Antwoord.</w:t>
      </w:r>
      <w:r w:rsidR="004D1884" w:rsidRPr="004D1884">
        <w:rPr>
          <w:rFonts w:eastAsia="Times New Roman"/>
          <w:b/>
          <w:bCs/>
          <w:i/>
          <w:iCs/>
          <w:color w:val="000000"/>
          <w:sz w:val="24"/>
          <w:lang w:val="nl-NL"/>
        </w:rPr>
        <w:t xml:space="preserve"> </w:t>
      </w:r>
      <w:r w:rsidR="00822F8A" w:rsidRPr="004D1884">
        <w:rPr>
          <w:rFonts w:eastAsia="Times New Roman"/>
          <w:b/>
          <w:bCs/>
          <w:i/>
          <w:iCs/>
          <w:color w:val="000000"/>
          <w:sz w:val="24"/>
          <w:lang w:val="nl-NL"/>
        </w:rPr>
        <w:t>Eerstelijk, dat de kerkedienst, of het predikambt, en de scholen onderhouden worden, en dat ik, inzonderheid op de Sabbat, dat is, op de Rust</w:t>
      </w:r>
      <w:r w:rsidR="00822F8A" w:rsidRPr="004D1884">
        <w:rPr>
          <w:rFonts w:eastAsia="Times New Roman"/>
          <w:b/>
          <w:bCs/>
          <w:i/>
          <w:iCs/>
          <w:color w:val="000000"/>
          <w:sz w:val="24"/>
          <w:lang w:val="nl-NL"/>
        </w:rPr>
        <w:softHyphen/>
        <w:t>dag, tot de gemeente Gods naarstiglijk kome, om Gods Woord te horen, de Sacramenten te gebruiken, God de Heere openlijk aan te roepen, en de armen Christelijke handreiking te doen; ten andere, dat ik al de dagen mijns le</w:t>
      </w:r>
      <w:r w:rsidR="004D1884" w:rsidRPr="004D1884">
        <w:rPr>
          <w:rFonts w:eastAsia="Times New Roman"/>
          <w:b/>
          <w:bCs/>
          <w:i/>
          <w:iCs/>
          <w:color w:val="000000"/>
          <w:sz w:val="24"/>
          <w:lang w:val="nl-NL"/>
        </w:rPr>
        <w:t>v</w:t>
      </w:r>
      <w:r w:rsidR="00822F8A" w:rsidRPr="004D1884">
        <w:rPr>
          <w:rFonts w:eastAsia="Times New Roman"/>
          <w:b/>
          <w:bCs/>
          <w:i/>
          <w:iCs/>
          <w:color w:val="000000"/>
          <w:sz w:val="24"/>
          <w:lang w:val="nl-NL"/>
        </w:rPr>
        <w:t>ens van mijn boze werken ruste, de Heere door Zijn Geest in mij werken late, en al</w:t>
      </w:r>
      <w:r w:rsidR="004D1884" w:rsidRPr="004D1884">
        <w:rPr>
          <w:rFonts w:eastAsia="Times New Roman"/>
          <w:b/>
          <w:bCs/>
          <w:i/>
          <w:iCs/>
          <w:color w:val="000000"/>
          <w:sz w:val="24"/>
          <w:lang w:val="nl-NL"/>
        </w:rPr>
        <w:t>z</w:t>
      </w:r>
      <w:r w:rsidR="00822F8A" w:rsidRPr="004D1884">
        <w:rPr>
          <w:rFonts w:eastAsia="Times New Roman"/>
          <w:b/>
          <w:bCs/>
          <w:i/>
          <w:iCs/>
          <w:color w:val="000000"/>
          <w:sz w:val="24"/>
          <w:lang w:val="nl-NL"/>
        </w:rPr>
        <w:t>o de eeuwige Sabbat in dit leven aanvange.</w:t>
      </w:r>
    </w:p>
    <w:p w14:paraId="556EAAFA" w14:textId="77777777" w:rsidR="004D1884" w:rsidRDefault="004D1884" w:rsidP="00407E52">
      <w:pPr>
        <w:jc w:val="both"/>
        <w:textAlignment w:val="baseline"/>
        <w:rPr>
          <w:rFonts w:eastAsia="Times New Roman"/>
          <w:color w:val="000000"/>
          <w:sz w:val="24"/>
          <w:lang w:val="nl-NL"/>
        </w:rPr>
      </w:pPr>
    </w:p>
    <w:p w14:paraId="66635367" w14:textId="5D36A70B"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Van de heiliging van de dag des Heeren naar het vierde gebod wordt hier gehandeld, bij de overdenking waarvan wij uw aandacht willen be</w:t>
      </w:r>
      <w:r w:rsidRPr="00117BA3">
        <w:rPr>
          <w:rFonts w:eastAsia="Times New Roman"/>
          <w:color w:val="000000"/>
          <w:sz w:val="24"/>
          <w:lang w:val="nl-NL"/>
        </w:rPr>
        <w:softHyphen/>
        <w:t>palen bij:</w:t>
      </w:r>
    </w:p>
    <w:p w14:paraId="14B337A7" w14:textId="77777777" w:rsidR="004D1884" w:rsidRPr="00117BA3" w:rsidRDefault="004D1884" w:rsidP="00407E52">
      <w:pPr>
        <w:jc w:val="both"/>
        <w:textAlignment w:val="baseline"/>
        <w:rPr>
          <w:rFonts w:eastAsia="Times New Roman"/>
          <w:color w:val="000000"/>
          <w:sz w:val="24"/>
          <w:lang w:val="nl-NL"/>
        </w:rPr>
      </w:pPr>
    </w:p>
    <w:p w14:paraId="0B838551" w14:textId="14BACC27" w:rsidR="00822F8A" w:rsidRPr="004D1884" w:rsidRDefault="004D1884" w:rsidP="00407E52">
      <w:pPr>
        <w:jc w:val="both"/>
        <w:textAlignment w:val="baseline"/>
        <w:rPr>
          <w:rFonts w:eastAsia="Times New Roman"/>
          <w:b/>
          <w:bCs/>
          <w:i/>
          <w:iCs/>
          <w:color w:val="000000"/>
          <w:sz w:val="24"/>
          <w:lang w:val="nl-NL"/>
        </w:rPr>
      </w:pPr>
      <w:r>
        <w:rPr>
          <w:rFonts w:eastAsia="Times New Roman"/>
          <w:color w:val="000000"/>
          <w:sz w:val="24"/>
          <w:lang w:val="nl-NL"/>
        </w:rPr>
        <w:t>I</w:t>
      </w:r>
      <w:r w:rsidR="00822F8A" w:rsidRPr="00117BA3">
        <w:rPr>
          <w:rFonts w:eastAsia="Times New Roman"/>
          <w:color w:val="000000"/>
          <w:sz w:val="24"/>
          <w:lang w:val="nl-NL"/>
        </w:rPr>
        <w:t xml:space="preserve">. </w:t>
      </w:r>
      <w:r w:rsidR="00822F8A" w:rsidRPr="004D1884">
        <w:rPr>
          <w:rFonts w:eastAsia="Times New Roman"/>
          <w:b/>
          <w:bCs/>
          <w:i/>
          <w:iCs/>
          <w:color w:val="000000"/>
          <w:sz w:val="24"/>
          <w:lang w:val="nl-NL"/>
        </w:rPr>
        <w:t>de eis Gods in dat gebod, en</w:t>
      </w:r>
    </w:p>
    <w:p w14:paraId="4F9E214F" w14:textId="106D181B" w:rsidR="00822F8A" w:rsidRPr="004D1884" w:rsidRDefault="00536BFC" w:rsidP="00407E52">
      <w:pPr>
        <w:jc w:val="both"/>
        <w:textAlignment w:val="baseline"/>
        <w:rPr>
          <w:rFonts w:eastAsia="Times New Roman"/>
          <w:b/>
          <w:bCs/>
          <w:i/>
          <w:iCs/>
          <w:color w:val="000000"/>
          <w:sz w:val="24"/>
          <w:lang w:val="nl-NL"/>
        </w:rPr>
      </w:pPr>
      <w:r w:rsidRPr="004D1884">
        <w:rPr>
          <w:rFonts w:eastAsia="Times New Roman"/>
          <w:b/>
          <w:bCs/>
          <w:i/>
          <w:iCs/>
          <w:color w:val="000000"/>
          <w:sz w:val="24"/>
          <w:lang w:val="nl-NL"/>
        </w:rPr>
        <w:t>II.</w:t>
      </w:r>
      <w:r w:rsidR="00822F8A" w:rsidRPr="004D1884">
        <w:rPr>
          <w:rFonts w:eastAsia="Times New Roman"/>
          <w:b/>
          <w:bCs/>
          <w:i/>
          <w:iCs/>
          <w:color w:val="000000"/>
          <w:sz w:val="24"/>
          <w:lang w:val="nl-NL"/>
        </w:rPr>
        <w:t xml:space="preserve"> de geestelijke strekking van dat gebod.</w:t>
      </w:r>
    </w:p>
    <w:p w14:paraId="417FD474" w14:textId="77777777" w:rsidR="004D1884" w:rsidRPr="004D1884" w:rsidRDefault="004D1884" w:rsidP="00407E52">
      <w:pPr>
        <w:jc w:val="both"/>
        <w:textAlignment w:val="baseline"/>
        <w:rPr>
          <w:rFonts w:eastAsia="Times New Roman"/>
          <w:b/>
          <w:bCs/>
          <w:i/>
          <w:iCs/>
          <w:color w:val="000000"/>
          <w:sz w:val="24"/>
          <w:lang w:val="nl-NL"/>
        </w:rPr>
      </w:pPr>
    </w:p>
    <w:p w14:paraId="0070A5FA" w14:textId="6A72761F" w:rsidR="00822F8A" w:rsidRPr="004D1884" w:rsidRDefault="00822F8A" w:rsidP="00407E52">
      <w:pPr>
        <w:jc w:val="both"/>
        <w:textAlignment w:val="baseline"/>
        <w:rPr>
          <w:rFonts w:eastAsia="Times New Roman"/>
          <w:b/>
          <w:bCs/>
          <w:i/>
          <w:iCs/>
          <w:color w:val="000000"/>
          <w:sz w:val="24"/>
          <w:lang w:val="nl-NL"/>
        </w:rPr>
      </w:pPr>
      <w:r w:rsidRPr="004D1884">
        <w:rPr>
          <w:rFonts w:eastAsia="Times New Roman"/>
          <w:b/>
          <w:bCs/>
          <w:i/>
          <w:iCs/>
          <w:color w:val="000000"/>
          <w:sz w:val="24"/>
          <w:lang w:val="nl-NL"/>
        </w:rPr>
        <w:t>I.</w:t>
      </w:r>
      <w:r w:rsidR="004D1884" w:rsidRPr="004D1884">
        <w:rPr>
          <w:rFonts w:eastAsia="Times New Roman"/>
          <w:b/>
          <w:bCs/>
          <w:i/>
          <w:iCs/>
          <w:color w:val="000000"/>
          <w:sz w:val="24"/>
          <w:lang w:val="nl-NL"/>
        </w:rPr>
        <w:t xml:space="preserve"> de eis Gods in dat gebod</w:t>
      </w:r>
    </w:p>
    <w:p w14:paraId="3C8CE477" w14:textId="77777777" w:rsidR="004D1884"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Letten wij ten eerste op de eis Gods: </w:t>
      </w:r>
      <w:r w:rsidRPr="004D1884">
        <w:rPr>
          <w:rFonts w:eastAsia="Times New Roman"/>
          <w:i/>
          <w:iCs/>
          <w:color w:val="000000"/>
          <w:sz w:val="24"/>
          <w:lang w:val="nl-NL"/>
        </w:rPr>
        <w:t>Zes dagen zult gij arbeiden en al uw werk doen</w:t>
      </w:r>
      <w:r w:rsidRPr="00117BA3">
        <w:rPr>
          <w:rFonts w:eastAsia="Times New Roman"/>
          <w:color w:val="000000"/>
          <w:sz w:val="24"/>
          <w:lang w:val="nl-NL"/>
        </w:rPr>
        <w:t xml:space="preserve">. Dat vierde gebod heeft zijn grond in de schepping: </w:t>
      </w:r>
      <w:r w:rsidRPr="004D1884">
        <w:rPr>
          <w:rFonts w:eastAsia="Times New Roman"/>
          <w:i/>
          <w:iCs/>
          <w:color w:val="000000"/>
          <w:sz w:val="24"/>
          <w:lang w:val="nl-NL"/>
        </w:rPr>
        <w:t xml:space="preserve">in zes dagen heeft de Heere de hemel en de aarde gemaakt en al wat daarin is en Hij rustte ten zevenden dage. Daarom zegende de Heere de Sabbatdag en heiligde dezelve. </w:t>
      </w:r>
    </w:p>
    <w:p w14:paraId="2521AF54" w14:textId="77777777" w:rsidR="004D18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staat in het gebod zelf beschreven, dat de afzonde</w:t>
      </w:r>
      <w:r w:rsidRPr="00117BA3">
        <w:rPr>
          <w:rFonts w:eastAsia="Times New Roman"/>
          <w:color w:val="000000"/>
          <w:sz w:val="24"/>
          <w:lang w:val="nl-NL"/>
        </w:rPr>
        <w:softHyphen/>
        <w:t xml:space="preserve">ring van één der dagen in de week daarin gegrond is, dat God op de zevende dag gerust heeft van Zijn scheppingswerk; </w:t>
      </w:r>
      <w:r w:rsidR="004D1884">
        <w:rPr>
          <w:rFonts w:eastAsia="Times New Roman"/>
          <w:color w:val="000000"/>
          <w:sz w:val="24"/>
          <w:lang w:val="nl-NL"/>
        </w:rPr>
        <w:t>n</w:t>
      </w:r>
      <w:r w:rsidRPr="00117BA3">
        <w:rPr>
          <w:rFonts w:eastAsia="Times New Roman"/>
          <w:color w:val="000000"/>
          <w:sz w:val="24"/>
          <w:lang w:val="nl-NL"/>
        </w:rPr>
        <w:t>iet alsof God moede was van Z</w:t>
      </w:r>
      <w:r w:rsidR="006373CD">
        <w:rPr>
          <w:rFonts w:eastAsia="Times New Roman"/>
          <w:color w:val="000000"/>
          <w:sz w:val="24"/>
          <w:lang w:val="nl-NL"/>
        </w:rPr>
        <w:t>ij</w:t>
      </w:r>
      <w:r w:rsidRPr="00117BA3">
        <w:rPr>
          <w:rFonts w:eastAsia="Times New Roman"/>
          <w:color w:val="000000"/>
          <w:sz w:val="24"/>
          <w:lang w:val="nl-NL"/>
        </w:rPr>
        <w:t>n werk maar het wil ze</w:t>
      </w:r>
      <w:r w:rsidR="004D1884">
        <w:rPr>
          <w:rFonts w:eastAsia="Times New Roman"/>
          <w:color w:val="000000"/>
          <w:sz w:val="24"/>
          <w:lang w:val="nl-NL"/>
        </w:rPr>
        <w:t>gg</w:t>
      </w:r>
      <w:r w:rsidRPr="00117BA3">
        <w:rPr>
          <w:rFonts w:eastAsia="Times New Roman"/>
          <w:color w:val="000000"/>
          <w:sz w:val="24"/>
          <w:lang w:val="nl-NL"/>
        </w:rPr>
        <w:t>en dat G</w:t>
      </w:r>
      <w:r w:rsidR="004D1884">
        <w:rPr>
          <w:rFonts w:eastAsia="Times New Roman"/>
          <w:color w:val="000000"/>
          <w:sz w:val="24"/>
          <w:lang w:val="nl-NL"/>
        </w:rPr>
        <w:t>od Z</w:t>
      </w:r>
      <w:r w:rsidRPr="00117BA3">
        <w:rPr>
          <w:rFonts w:eastAsia="Times New Roman"/>
          <w:color w:val="000000"/>
          <w:sz w:val="24"/>
          <w:lang w:val="nl-NL"/>
        </w:rPr>
        <w:t>ich vermaakt</w:t>
      </w:r>
      <w:r w:rsidR="004D1884">
        <w:rPr>
          <w:rFonts w:eastAsia="Times New Roman"/>
          <w:color w:val="000000"/>
          <w:sz w:val="24"/>
          <w:lang w:val="nl-NL"/>
        </w:rPr>
        <w:t>e</w:t>
      </w:r>
      <w:r w:rsidRPr="00117BA3">
        <w:rPr>
          <w:rFonts w:eastAsia="Times New Roman"/>
          <w:color w:val="000000"/>
          <w:sz w:val="24"/>
          <w:lang w:val="nl-NL"/>
        </w:rPr>
        <w:t xml:space="preserve"> in </w:t>
      </w:r>
      <w:r w:rsidR="004D1884">
        <w:rPr>
          <w:rFonts w:eastAsia="Times New Roman"/>
          <w:color w:val="000000"/>
          <w:sz w:val="24"/>
          <w:lang w:val="nl-NL"/>
        </w:rPr>
        <w:t>Z</w:t>
      </w:r>
      <w:r w:rsidR="006373CD">
        <w:rPr>
          <w:rFonts w:eastAsia="Times New Roman"/>
          <w:color w:val="000000"/>
          <w:sz w:val="24"/>
          <w:lang w:val="nl-NL"/>
        </w:rPr>
        <w:t>ij</w:t>
      </w:r>
      <w:r w:rsidRPr="00117BA3">
        <w:rPr>
          <w:rFonts w:eastAsia="Times New Roman"/>
          <w:color w:val="000000"/>
          <w:sz w:val="24"/>
          <w:lang w:val="nl-NL"/>
        </w:rPr>
        <w:t>n</w:t>
      </w:r>
      <w:r w:rsidR="004D1884">
        <w:rPr>
          <w:rFonts w:eastAsia="Times New Roman"/>
          <w:color w:val="000000"/>
          <w:sz w:val="24"/>
          <w:lang w:val="nl-NL"/>
        </w:rPr>
        <w:t xml:space="preserve"> </w:t>
      </w:r>
      <w:r w:rsidRPr="00117BA3">
        <w:rPr>
          <w:rFonts w:eastAsia="Times New Roman"/>
          <w:color w:val="000000"/>
          <w:sz w:val="24"/>
          <w:lang w:val="nl-NL"/>
        </w:rPr>
        <w:t xml:space="preserve">werken, die Hij overzag; </w:t>
      </w:r>
      <w:r w:rsidRPr="004D1884">
        <w:rPr>
          <w:rFonts w:eastAsia="Times New Roman"/>
          <w:i/>
          <w:iCs/>
          <w:color w:val="000000"/>
          <w:sz w:val="24"/>
          <w:lang w:val="nl-NL"/>
        </w:rPr>
        <w:t>en Hij zag al wat Hij gemaakt had en zie het was zeer goed.</w:t>
      </w:r>
      <w:r w:rsidRPr="00117BA3">
        <w:rPr>
          <w:rFonts w:eastAsia="Times New Roman"/>
          <w:color w:val="000000"/>
          <w:sz w:val="24"/>
          <w:lang w:val="nl-NL"/>
        </w:rPr>
        <w:t xml:space="preserve"> En dat vermaak, dat God in Zijn werk had op de zevende dag, als Hij in zes dagen de hemel en de aarde had gemaakt, heeft Hij de mens gegeven daarin, dat Hij die zevende dag als de dag der rust ver</w:t>
      </w:r>
      <w:r w:rsidRPr="00117BA3">
        <w:rPr>
          <w:rFonts w:eastAsia="Times New Roman"/>
          <w:color w:val="000000"/>
          <w:sz w:val="24"/>
          <w:lang w:val="nl-NL"/>
        </w:rPr>
        <w:softHyphen/>
        <w:t>ordineerd heeft. Daarmee is gezegd, dat God aan Adam reeds dit gebod in het hart heeft ingeschapen en dat Hij dit gebod inlijfde in het verbond der werken. Waar het nu zo staat, dat het vierde gebod gegrond ligt in de Schepping, daar blijft dat gebod een eis Gods, ook na de val, voor alle mensen, ook al is het dat allen mochten verloren gaan; ja, allen hebben de wet Gods te onderhouden. Want Gods gebod en Gods eis zijn niet ge</w:t>
      </w:r>
      <w:r w:rsidRPr="00117BA3">
        <w:rPr>
          <w:rFonts w:eastAsia="Times New Roman"/>
          <w:color w:val="000000"/>
          <w:sz w:val="24"/>
          <w:lang w:val="nl-NL"/>
        </w:rPr>
        <w:softHyphen/>
        <w:t xml:space="preserve">broken na de val. God zal allen oordelen naar dit gebod. </w:t>
      </w:r>
    </w:p>
    <w:p w14:paraId="0899E946" w14:textId="2A91597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kom straks tot de geestelijke strekking</w:t>
      </w:r>
      <w:r w:rsidR="00212CC9">
        <w:rPr>
          <w:rFonts w:eastAsia="Times New Roman"/>
          <w:color w:val="000000"/>
          <w:sz w:val="24"/>
          <w:lang w:val="nl-NL"/>
        </w:rPr>
        <w:t>, maar</w:t>
      </w:r>
      <w:r w:rsidRPr="00117BA3">
        <w:rPr>
          <w:rFonts w:eastAsia="Times New Roman"/>
          <w:color w:val="000000"/>
          <w:sz w:val="24"/>
          <w:lang w:val="nl-NL"/>
        </w:rPr>
        <w:t xml:space="preserve"> laten wij toch nooit voorbijzien, dat dit gebod voor jong en oud geldt. Wij moeten die dag de Heere afzonderen, heiligen. Daaraan wil Hij Zijn zegen verbinden. Is er erger kwaad, dat doorbreekt dan de ontheiliging van de dag des Heeren Heeren? Is er erger kwaad in ons land dan de overtreding van dit gebod? En in het bijzonder in deze dagen, na een oorlog, die zo vreselijke verwoestingen aanrichtte op het wereldrond en bovendien zulk een geestelijke ontwrichting bracht, dat gij met vreze het moet aanzien, dat de zonde geen zonde meer geacht wordt.</w:t>
      </w:r>
    </w:p>
    <w:p w14:paraId="1396D65C" w14:textId="02E5256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Laat ons dit in het eerste vernemen: </w:t>
      </w:r>
      <w:r w:rsidRPr="004D1884">
        <w:rPr>
          <w:rFonts w:eastAsia="Times New Roman"/>
          <w:i/>
          <w:iCs/>
          <w:color w:val="000000"/>
          <w:sz w:val="24"/>
          <w:lang w:val="nl-NL"/>
        </w:rPr>
        <w:t>Uit de schepping heeft God dit gebod gegeven</w:t>
      </w:r>
      <w:r w:rsidR="000A19AC">
        <w:rPr>
          <w:rFonts w:eastAsia="Times New Roman"/>
          <w:color w:val="000000"/>
          <w:sz w:val="24"/>
          <w:lang w:val="nl-NL"/>
        </w:rPr>
        <w:t>. Z</w:t>
      </w:r>
      <w:r w:rsidRPr="00117BA3">
        <w:rPr>
          <w:rFonts w:eastAsia="Times New Roman"/>
          <w:color w:val="000000"/>
          <w:sz w:val="24"/>
          <w:lang w:val="nl-NL"/>
        </w:rPr>
        <w:t>es dagen zult gij arbeiden</w:t>
      </w:r>
      <w:r w:rsidR="00212CC9">
        <w:rPr>
          <w:rFonts w:eastAsia="Times New Roman"/>
          <w:color w:val="000000"/>
          <w:sz w:val="24"/>
          <w:lang w:val="nl-NL"/>
        </w:rPr>
        <w:t>, maar</w:t>
      </w:r>
      <w:r w:rsidRPr="00117BA3">
        <w:rPr>
          <w:rFonts w:eastAsia="Times New Roman"/>
          <w:color w:val="000000"/>
          <w:sz w:val="24"/>
          <w:lang w:val="nl-NL"/>
        </w:rPr>
        <w:t xml:space="preserve"> op de zevende zult gij rusten</w:t>
      </w:r>
      <w:r w:rsidR="000A19AC">
        <w:rPr>
          <w:rFonts w:eastAsia="Times New Roman"/>
          <w:color w:val="000000"/>
          <w:sz w:val="24"/>
          <w:lang w:val="nl-NL"/>
        </w:rPr>
        <w:t>. Z</w:t>
      </w:r>
      <w:r w:rsidRPr="00117BA3">
        <w:rPr>
          <w:rFonts w:eastAsia="Times New Roman"/>
          <w:color w:val="000000"/>
          <w:sz w:val="24"/>
          <w:lang w:val="nl-NL"/>
        </w:rPr>
        <w:t>o blijft dit gebod dan Gods eis voor ieder, zoals zo duidelijk wordt aan</w:t>
      </w:r>
      <w:r w:rsidRPr="00117BA3">
        <w:rPr>
          <w:rFonts w:eastAsia="Times New Roman"/>
          <w:color w:val="000000"/>
          <w:sz w:val="24"/>
          <w:lang w:val="nl-NL"/>
        </w:rPr>
        <w:softHyphen/>
        <w:t>gegeven: gij, noch uw zoon, noch uw dochter, noch uw dienstknecht, noch uw dienstmaagd, noch uw vee, noch uw vreemdeling, die in uw poorten is. Vooral bij de Joden had de Heere dat gebod in strenge eis door Mozes voorgesteld.</w:t>
      </w:r>
    </w:p>
    <w:p w14:paraId="33495A7C" w14:textId="77777777" w:rsidR="004D18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Zie, dat was het kenmerkende van het leven van het volk van Israël. Hoewel God Zijn genade aan dat volk openbaarde, hoewel aan de Sinaï het verbond der genade gesloten werd, evenwel lag die genade in de bolster van de wet. En zo was het ook met betrekking tot het vierde gebod. Daarom zegt de </w:t>
      </w:r>
      <w:r w:rsidR="00DD6074">
        <w:rPr>
          <w:rFonts w:eastAsia="Times New Roman"/>
          <w:color w:val="000000"/>
          <w:sz w:val="24"/>
          <w:lang w:val="nl-NL"/>
        </w:rPr>
        <w:t>Catechismus</w:t>
      </w:r>
      <w:r w:rsidRPr="00117BA3">
        <w:rPr>
          <w:rFonts w:eastAsia="Times New Roman"/>
          <w:color w:val="000000"/>
          <w:sz w:val="24"/>
          <w:lang w:val="nl-NL"/>
        </w:rPr>
        <w:t xml:space="preserve"> dan ook</w:t>
      </w:r>
      <w:r w:rsidR="005B07DF">
        <w:rPr>
          <w:rFonts w:eastAsia="Times New Roman"/>
          <w:color w:val="000000"/>
          <w:sz w:val="24"/>
          <w:lang w:val="nl-NL"/>
        </w:rPr>
        <w:t>:</w:t>
      </w:r>
      <w:r w:rsidRPr="00117BA3">
        <w:rPr>
          <w:rFonts w:eastAsia="Times New Roman"/>
          <w:color w:val="000000"/>
          <w:sz w:val="24"/>
          <w:lang w:val="nl-NL"/>
        </w:rPr>
        <w:t xml:space="preserve"> Dit is de betekenis, dat de kerke-dienst en de scholen onderhouden worden. Hoe komen onze vaderen aan deze verklaring? Zij geven ons geen opsomming van verboden zonden op de dag des Heeren. Wij vinden in de verklaring niet een verbod om, als wij ver van de kerk wonen, met eigen vervoermiddelen op te komen. Wij lezen niets in betrekking tot het wandelen op Zondag. Wa</w:t>
      </w:r>
      <w:r w:rsidR="004D1884">
        <w:rPr>
          <w:rFonts w:eastAsia="Times New Roman"/>
          <w:color w:val="000000"/>
          <w:sz w:val="24"/>
          <w:lang w:val="nl-NL"/>
        </w:rPr>
        <w:t>s</w:t>
      </w:r>
      <w:r w:rsidRPr="00117BA3">
        <w:rPr>
          <w:rFonts w:eastAsia="Times New Roman"/>
          <w:color w:val="000000"/>
          <w:sz w:val="24"/>
          <w:lang w:val="nl-NL"/>
        </w:rPr>
        <w:t xml:space="preserve"> dit dan niet nodig geweest? Is de ontheiliging van de dag des Heeren niet zo toene</w:t>
      </w:r>
      <w:r w:rsidRPr="00117BA3">
        <w:rPr>
          <w:rFonts w:eastAsia="Times New Roman"/>
          <w:color w:val="000000"/>
          <w:sz w:val="24"/>
          <w:lang w:val="nl-NL"/>
        </w:rPr>
        <w:softHyphen/>
        <w:t xml:space="preserve">mend, dat met ernst tegen dit kwaad diende gewaarschuwd, en velerlei zonden bestraft? </w:t>
      </w:r>
    </w:p>
    <w:p w14:paraId="31BB18DB" w14:textId="77777777" w:rsidR="004D18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nu zwijgt de </w:t>
      </w:r>
      <w:r w:rsidR="00DD6074">
        <w:rPr>
          <w:rFonts w:eastAsia="Times New Roman"/>
          <w:color w:val="000000"/>
          <w:sz w:val="24"/>
          <w:lang w:val="nl-NL"/>
        </w:rPr>
        <w:t>Catechismus</w:t>
      </w:r>
      <w:r w:rsidRPr="00117BA3">
        <w:rPr>
          <w:rFonts w:eastAsia="Times New Roman"/>
          <w:color w:val="000000"/>
          <w:sz w:val="24"/>
          <w:lang w:val="nl-NL"/>
        </w:rPr>
        <w:t xml:space="preserve"> van dit alles. Wie van ons zou ooit gezegd hebben, dat het vierde gebod eist: </w:t>
      </w:r>
      <w:r w:rsidRPr="00544B5B">
        <w:rPr>
          <w:rFonts w:eastAsia="Times New Roman"/>
          <w:i/>
          <w:iCs/>
          <w:color w:val="000000"/>
          <w:sz w:val="24"/>
          <w:lang w:val="nl-NL"/>
        </w:rPr>
        <w:t xml:space="preserve">eerstelijk, dat de kerke-dienst of het predikambten de scholen onderhouden worden? </w:t>
      </w:r>
      <w:r w:rsidRPr="00117BA3">
        <w:rPr>
          <w:rFonts w:eastAsia="Times New Roman"/>
          <w:color w:val="000000"/>
          <w:sz w:val="24"/>
          <w:lang w:val="nl-NL"/>
        </w:rPr>
        <w:t xml:space="preserve">Namen onze vaderen het dan licht met de verklaring van dit gebod? Gewis, </w:t>
      </w:r>
      <w:r w:rsidR="008C1E0E">
        <w:rPr>
          <w:rFonts w:eastAsia="Times New Roman"/>
          <w:color w:val="000000"/>
          <w:sz w:val="24"/>
          <w:lang w:val="nl-NL"/>
        </w:rPr>
        <w:t>nee!</w:t>
      </w:r>
      <w:r w:rsidRPr="00117BA3">
        <w:rPr>
          <w:rFonts w:eastAsia="Times New Roman"/>
          <w:color w:val="000000"/>
          <w:sz w:val="24"/>
          <w:lang w:val="nl-NL"/>
        </w:rPr>
        <w:t xml:space="preserve"> </w:t>
      </w:r>
      <w:r w:rsidR="004C1356">
        <w:rPr>
          <w:rFonts w:eastAsia="Times New Roman"/>
          <w:color w:val="000000"/>
          <w:sz w:val="24"/>
          <w:lang w:val="nl-NL"/>
        </w:rPr>
        <w:t xml:space="preserve">Maar </w:t>
      </w:r>
      <w:r w:rsidRPr="00117BA3">
        <w:rPr>
          <w:rFonts w:eastAsia="Times New Roman"/>
          <w:color w:val="000000"/>
          <w:sz w:val="24"/>
          <w:lang w:val="nl-NL"/>
        </w:rPr>
        <w:t>waarom dan geen opsomming van verboden zonden? Wel, daar is geen beginnen aan. Het zou geworden zijn gebod op gebod en regel op regel, hier een weinig en daar een weinig; en de Fari</w:t>
      </w:r>
      <w:r w:rsidR="000173CE">
        <w:rPr>
          <w:rFonts w:eastAsia="Times New Roman"/>
          <w:color w:val="000000"/>
          <w:sz w:val="24"/>
          <w:lang w:val="nl-NL"/>
        </w:rPr>
        <w:t>zeeë</w:t>
      </w:r>
      <w:r w:rsidRPr="00117BA3">
        <w:rPr>
          <w:rFonts w:eastAsia="Times New Roman"/>
          <w:color w:val="000000"/>
          <w:sz w:val="24"/>
          <w:lang w:val="nl-NL"/>
        </w:rPr>
        <w:t xml:space="preserve">r zou bij zulk een wettische uiteenzetting groot worden. </w:t>
      </w:r>
    </w:p>
    <w:p w14:paraId="1CAA362E" w14:textId="3790D78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Bovendien zou de </w:t>
      </w:r>
      <w:r w:rsidR="00DD6074">
        <w:rPr>
          <w:rFonts w:eastAsia="Times New Roman"/>
          <w:color w:val="000000"/>
          <w:sz w:val="24"/>
          <w:lang w:val="nl-NL"/>
        </w:rPr>
        <w:t>Catechismus</w:t>
      </w:r>
      <w:r w:rsidRPr="00117BA3">
        <w:rPr>
          <w:rFonts w:eastAsia="Times New Roman"/>
          <w:color w:val="000000"/>
          <w:sz w:val="24"/>
          <w:lang w:val="nl-NL"/>
        </w:rPr>
        <w:t>, bij de veranderingen die elke tijd medebrengt en bij de steeds nieuwe uit</w:t>
      </w:r>
      <w:r w:rsidRPr="00117BA3">
        <w:rPr>
          <w:rFonts w:eastAsia="Times New Roman"/>
          <w:color w:val="000000"/>
          <w:sz w:val="24"/>
          <w:lang w:val="nl-NL"/>
        </w:rPr>
        <w:softHyphen/>
        <w:t xml:space="preserve">vindingen wel telkens moeten herzien worden. Daarenboven leert ons de Heere </w:t>
      </w:r>
      <w:r w:rsidR="000E76CC">
        <w:rPr>
          <w:rFonts w:eastAsia="Times New Roman"/>
          <w:color w:val="000000"/>
          <w:sz w:val="24"/>
          <w:lang w:val="nl-NL"/>
        </w:rPr>
        <w:t>Jezus</w:t>
      </w:r>
      <w:r w:rsidRPr="00117BA3">
        <w:rPr>
          <w:rFonts w:eastAsia="Times New Roman"/>
          <w:color w:val="000000"/>
          <w:sz w:val="24"/>
          <w:lang w:val="nl-NL"/>
        </w:rPr>
        <w:t>, dat niet de mens is gemaakt om bijzondere heerlijkheid aan de Sabbat te geven</w:t>
      </w:r>
      <w:r w:rsidR="00212CC9">
        <w:rPr>
          <w:rFonts w:eastAsia="Times New Roman"/>
          <w:color w:val="000000"/>
          <w:sz w:val="24"/>
          <w:lang w:val="nl-NL"/>
        </w:rPr>
        <w:t>, maar</w:t>
      </w:r>
      <w:r w:rsidRPr="00117BA3">
        <w:rPr>
          <w:rFonts w:eastAsia="Times New Roman"/>
          <w:color w:val="000000"/>
          <w:sz w:val="24"/>
          <w:lang w:val="nl-NL"/>
        </w:rPr>
        <w:t xml:space="preserve"> omgekeerd, dat de Sabbat is gegeven om de mens, opdat hij rust van zijn arbeid en opdat die rust hem brenge tot de</w:t>
      </w:r>
      <w:r w:rsidR="004D1884">
        <w:rPr>
          <w:rFonts w:eastAsia="Times New Roman"/>
          <w:color w:val="000000"/>
          <w:sz w:val="24"/>
          <w:lang w:val="nl-NL"/>
        </w:rPr>
        <w:t xml:space="preserve"> rust die overblijft voor het volk van God.</w:t>
      </w:r>
    </w:p>
    <w:p w14:paraId="674E5551" w14:textId="382EC02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Zo is het dan de geestelijke betekenis van de Sabbat die onze vaderen tot richtsnoer </w:t>
      </w:r>
      <w:r w:rsidR="00926F06">
        <w:rPr>
          <w:rFonts w:eastAsia="Times New Roman"/>
          <w:color w:val="000000"/>
          <w:sz w:val="24"/>
          <w:lang w:val="nl-NL"/>
        </w:rPr>
        <w:t>van hun</w:t>
      </w:r>
      <w:r w:rsidRPr="00117BA3">
        <w:rPr>
          <w:rFonts w:eastAsia="Times New Roman"/>
          <w:color w:val="000000"/>
          <w:sz w:val="24"/>
          <w:lang w:val="nl-NL"/>
        </w:rPr>
        <w:t xml:space="preserve"> verklaring kozen</w:t>
      </w:r>
      <w:r w:rsidR="000A19AC">
        <w:rPr>
          <w:rFonts w:eastAsia="Times New Roman"/>
          <w:color w:val="000000"/>
          <w:sz w:val="24"/>
          <w:lang w:val="nl-NL"/>
        </w:rPr>
        <w:t>. Z</w:t>
      </w:r>
      <w:r w:rsidRPr="00117BA3">
        <w:rPr>
          <w:rFonts w:eastAsia="Times New Roman"/>
          <w:color w:val="000000"/>
          <w:sz w:val="24"/>
          <w:lang w:val="nl-NL"/>
        </w:rPr>
        <w:t>ij spreken niet van: Dit moogt ge</w:t>
      </w:r>
      <w:r w:rsidR="004D1884">
        <w:rPr>
          <w:rFonts w:eastAsia="Times New Roman"/>
          <w:color w:val="000000"/>
          <w:sz w:val="24"/>
          <w:lang w:val="nl-NL"/>
        </w:rPr>
        <w:t xml:space="preserve"> </w:t>
      </w:r>
      <w:r w:rsidRPr="00117BA3">
        <w:rPr>
          <w:rFonts w:eastAsia="Times New Roman"/>
          <w:color w:val="000000"/>
          <w:sz w:val="24"/>
          <w:lang w:val="nl-NL"/>
        </w:rPr>
        <w:t>doen en dat moet</w:t>
      </w:r>
      <w:r w:rsidR="00225BD3">
        <w:rPr>
          <w:rFonts w:eastAsia="Times New Roman"/>
          <w:color w:val="000000"/>
          <w:sz w:val="24"/>
          <w:lang w:val="nl-NL"/>
        </w:rPr>
        <w:t xml:space="preserve"> u </w:t>
      </w:r>
      <w:r w:rsidRPr="00117BA3">
        <w:rPr>
          <w:rFonts w:eastAsia="Times New Roman"/>
          <w:color w:val="000000"/>
          <w:sz w:val="24"/>
          <w:lang w:val="nl-NL"/>
        </w:rPr>
        <w:t>laten</w:t>
      </w:r>
      <w:r w:rsidR="00212CC9">
        <w:rPr>
          <w:rFonts w:eastAsia="Times New Roman"/>
          <w:color w:val="000000"/>
          <w:sz w:val="24"/>
          <w:lang w:val="nl-NL"/>
        </w:rPr>
        <w:t>, maar</w:t>
      </w:r>
      <w:r w:rsidRPr="00117BA3">
        <w:rPr>
          <w:rFonts w:eastAsia="Times New Roman"/>
          <w:color w:val="000000"/>
          <w:sz w:val="24"/>
          <w:lang w:val="nl-NL"/>
        </w:rPr>
        <w:t xml:space="preserve"> zij zeggen: Hier ligt in één woord de ware betekenis: dat </w:t>
      </w:r>
      <w:r w:rsidR="004D1884">
        <w:rPr>
          <w:rFonts w:eastAsia="Times New Roman"/>
          <w:color w:val="000000"/>
          <w:sz w:val="24"/>
          <w:lang w:val="nl-NL"/>
        </w:rPr>
        <w:t>u</w:t>
      </w:r>
      <w:r w:rsidRPr="00117BA3">
        <w:rPr>
          <w:rFonts w:eastAsia="Times New Roman"/>
          <w:color w:val="000000"/>
          <w:sz w:val="24"/>
          <w:lang w:val="nl-NL"/>
        </w:rPr>
        <w:t xml:space="preserve"> die dag des Heeren zult afzonderen en dat </w:t>
      </w:r>
      <w:r w:rsidR="004D1884">
        <w:rPr>
          <w:rFonts w:eastAsia="Times New Roman"/>
          <w:color w:val="000000"/>
          <w:sz w:val="24"/>
          <w:lang w:val="nl-NL"/>
        </w:rPr>
        <w:t>u</w:t>
      </w:r>
      <w:r w:rsidRPr="00117BA3">
        <w:rPr>
          <w:rFonts w:eastAsia="Times New Roman"/>
          <w:color w:val="000000"/>
          <w:sz w:val="24"/>
          <w:lang w:val="nl-NL"/>
        </w:rPr>
        <w:t xml:space="preserve"> geheel uw leven daarop richten zult, om die dag als de dag Gods te heiligen. Daarom spreken zij van de kerke</w:t>
      </w:r>
      <w:r w:rsidR="004D1884">
        <w:rPr>
          <w:rFonts w:eastAsia="Times New Roman"/>
          <w:color w:val="000000"/>
          <w:sz w:val="24"/>
          <w:lang w:val="nl-NL"/>
        </w:rPr>
        <w:t>n</w:t>
      </w:r>
      <w:r w:rsidRPr="00117BA3">
        <w:rPr>
          <w:rFonts w:eastAsia="Times New Roman"/>
          <w:color w:val="000000"/>
          <w:sz w:val="24"/>
          <w:lang w:val="nl-NL"/>
        </w:rPr>
        <w:t>dienst en de scholen onder</w:t>
      </w:r>
      <w:r w:rsidRPr="00117BA3">
        <w:rPr>
          <w:rFonts w:eastAsia="Times New Roman"/>
          <w:color w:val="000000"/>
          <w:sz w:val="24"/>
          <w:lang w:val="nl-NL"/>
        </w:rPr>
        <w:softHyphen/>
        <w:t>houden.</w:t>
      </w:r>
    </w:p>
    <w:p w14:paraId="725AFD81" w14:textId="77777777" w:rsidR="004D18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scholen? Wat hebben die met de Sabbat van doen? Omdat zij zeer dienstbaar zijn aan de kerke</w:t>
      </w:r>
      <w:r w:rsidR="004D1884">
        <w:rPr>
          <w:rFonts w:eastAsia="Times New Roman"/>
          <w:color w:val="000000"/>
          <w:sz w:val="24"/>
          <w:lang w:val="nl-NL"/>
        </w:rPr>
        <w:t>n</w:t>
      </w:r>
      <w:r w:rsidRPr="00117BA3">
        <w:rPr>
          <w:rFonts w:eastAsia="Times New Roman"/>
          <w:color w:val="000000"/>
          <w:sz w:val="24"/>
          <w:lang w:val="nl-NL"/>
        </w:rPr>
        <w:t>dienst.</w:t>
      </w:r>
    </w:p>
    <w:p w14:paraId="075EECD5" w14:textId="26C42680" w:rsidR="00822F8A" w:rsidRPr="00117BA3" w:rsidRDefault="00822F8A" w:rsidP="004D1884">
      <w:pPr>
        <w:ind w:firstLine="708"/>
        <w:jc w:val="both"/>
        <w:textAlignment w:val="baseline"/>
        <w:rPr>
          <w:rFonts w:eastAsia="Times New Roman"/>
          <w:color w:val="000000"/>
          <w:sz w:val="24"/>
          <w:lang w:val="nl-NL"/>
        </w:rPr>
      </w:pPr>
      <w:r w:rsidRPr="00117BA3">
        <w:rPr>
          <w:rFonts w:eastAsia="Times New Roman"/>
          <w:color w:val="000000"/>
          <w:sz w:val="24"/>
          <w:lang w:val="nl-NL"/>
        </w:rPr>
        <w:t>Allereerst de Hoge Scholen, waar de</w:t>
      </w:r>
      <w:r w:rsidR="004D1884">
        <w:rPr>
          <w:rFonts w:eastAsia="Times New Roman"/>
          <w:color w:val="000000"/>
          <w:sz w:val="24"/>
          <w:lang w:val="nl-NL"/>
        </w:rPr>
        <w:t xml:space="preserve"> </w:t>
      </w:r>
      <w:r w:rsidRPr="00117BA3">
        <w:rPr>
          <w:rFonts w:eastAsia="Times New Roman"/>
          <w:color w:val="000000"/>
          <w:sz w:val="24"/>
          <w:lang w:val="nl-NL"/>
        </w:rPr>
        <w:t>predikanten gevormd worden. Hoe hoog hebben de Gereformeerde Vaderen die scholen gewaardeerd! En welk een rijke zegen heeft God van die scholen doen uitgaan voor Zijn kerk. Welk een diep verval wordt ons getekend in de droeve omstandigheid, dat nu de leerstoelen onzer Uni</w:t>
      </w:r>
      <w:r w:rsidRPr="00117BA3">
        <w:rPr>
          <w:rFonts w:eastAsia="Times New Roman"/>
          <w:color w:val="000000"/>
          <w:sz w:val="24"/>
          <w:lang w:val="nl-NL"/>
        </w:rPr>
        <w:softHyphen/>
        <w:t>versiteiten bezet zijn door Hoogleraren, die de Gereformeerde waarheid verachten. Onze vaderen hebben de bekwaammaking van geroepen dienaren des Woords nooit onmiddellijk verwacht</w:t>
      </w:r>
      <w:r w:rsidR="00212CC9">
        <w:rPr>
          <w:rFonts w:eastAsia="Times New Roman"/>
          <w:color w:val="000000"/>
          <w:sz w:val="24"/>
          <w:lang w:val="nl-NL"/>
        </w:rPr>
        <w:t>, maar</w:t>
      </w:r>
      <w:r w:rsidRPr="00117BA3">
        <w:rPr>
          <w:rFonts w:eastAsia="Times New Roman"/>
          <w:color w:val="000000"/>
          <w:sz w:val="24"/>
          <w:lang w:val="nl-NL"/>
        </w:rPr>
        <w:t xml:space="preserve"> steeds de nood</w:t>
      </w:r>
      <w:r w:rsidRPr="00117BA3">
        <w:rPr>
          <w:rFonts w:eastAsia="Times New Roman"/>
          <w:color w:val="000000"/>
          <w:sz w:val="24"/>
          <w:lang w:val="nl-NL"/>
        </w:rPr>
        <w:softHyphen/>
        <w:t>zakelijkheid van middellijke voorbereiding bepleit en alles in het werk gesteld de scholen te onderhouden. Smytegelt zegt: Laat het de kerk nooit aan mannen ontbreken, bekwaam om de jongelingen te onderwijzen</w:t>
      </w:r>
      <w:r w:rsidR="000A19AC">
        <w:rPr>
          <w:rFonts w:eastAsia="Times New Roman"/>
          <w:color w:val="000000"/>
          <w:sz w:val="24"/>
          <w:lang w:val="nl-NL"/>
        </w:rPr>
        <w:t>. Z</w:t>
      </w:r>
      <w:r w:rsidRPr="00117BA3">
        <w:rPr>
          <w:rFonts w:eastAsia="Times New Roman"/>
          <w:color w:val="000000"/>
          <w:sz w:val="24"/>
          <w:lang w:val="nl-NL"/>
        </w:rPr>
        <w:t>org dat er academiën zijn, waar zij onderwezen worden; maak dat er leraars zijn, die het Woord recht snijden. Moge dit genoeg zijn hen te overtuigen, die afkerig zijn van studie en de geroepen dienaren willen laten prediken zond</w:t>
      </w:r>
      <w:r w:rsidR="00BF093B">
        <w:rPr>
          <w:rFonts w:eastAsia="Times New Roman"/>
          <w:color w:val="000000"/>
          <w:sz w:val="24"/>
          <w:lang w:val="nl-NL"/>
        </w:rPr>
        <w:t>erop</w:t>
      </w:r>
      <w:r w:rsidRPr="00117BA3">
        <w:rPr>
          <w:rFonts w:eastAsia="Times New Roman"/>
          <w:color w:val="000000"/>
          <w:sz w:val="24"/>
          <w:lang w:val="nl-NL"/>
        </w:rPr>
        <w:t>leiding.</w:t>
      </w:r>
    </w:p>
    <w:p w14:paraId="64BF78AB" w14:textId="77777777" w:rsidR="004D1884" w:rsidRDefault="00822F8A" w:rsidP="004D1884">
      <w:pPr>
        <w:ind w:firstLine="708"/>
        <w:jc w:val="both"/>
        <w:textAlignment w:val="baseline"/>
        <w:rPr>
          <w:rFonts w:eastAsia="Times New Roman"/>
          <w:color w:val="000000"/>
          <w:sz w:val="24"/>
          <w:lang w:val="nl-NL"/>
        </w:rPr>
      </w:pPr>
      <w:r w:rsidRPr="00117BA3">
        <w:rPr>
          <w:rFonts w:eastAsia="Times New Roman"/>
          <w:color w:val="000000"/>
          <w:sz w:val="24"/>
          <w:lang w:val="nl-NL"/>
        </w:rPr>
        <w:t>Voorts ook de lagere scholen. Wij hebben onze lagere scholen zo nodig; want Gods Woord wordt er gebracht. Wat moesten wij ons de opoffering getroosten om onze kinderen in de zuivere leer te doen onderwijzen, en de kerke</w:t>
      </w:r>
      <w:r w:rsidR="004D1884">
        <w:rPr>
          <w:rFonts w:eastAsia="Times New Roman"/>
          <w:color w:val="000000"/>
          <w:sz w:val="24"/>
          <w:lang w:val="nl-NL"/>
        </w:rPr>
        <w:t>n</w:t>
      </w:r>
      <w:r w:rsidRPr="00117BA3">
        <w:rPr>
          <w:rFonts w:eastAsia="Times New Roman"/>
          <w:color w:val="000000"/>
          <w:sz w:val="24"/>
          <w:lang w:val="nl-NL"/>
        </w:rPr>
        <w:t>dienst niet alleen onderhouden met stoffelijke gaven</w:t>
      </w:r>
      <w:r w:rsidR="00212CC9">
        <w:rPr>
          <w:rFonts w:eastAsia="Times New Roman"/>
          <w:color w:val="000000"/>
          <w:sz w:val="24"/>
          <w:lang w:val="nl-NL"/>
        </w:rPr>
        <w:t>, maar</w:t>
      </w:r>
      <w:r w:rsidRPr="00117BA3">
        <w:rPr>
          <w:rFonts w:eastAsia="Times New Roman"/>
          <w:color w:val="000000"/>
          <w:sz w:val="24"/>
          <w:lang w:val="nl-NL"/>
        </w:rPr>
        <w:t xml:space="preserve"> ook in het overgeven van onze kinderen aan de ambtelijke bediening die de Heere Zelf heeft ingesteld. De verklaring van het vierde gebod dus komt daar vandaan, dat onze vaderen de grote geestelijke strekking van Gods eis hebben gezien, met loslating van de ceremoniële gestrengheid: dat dus die dag gewijd moet worden aan de dienst Gods, </w:t>
      </w:r>
      <w:r w:rsidRPr="004D1884">
        <w:rPr>
          <w:rFonts w:eastAsia="Times New Roman"/>
          <w:i/>
          <w:iCs/>
          <w:color w:val="000000"/>
          <w:sz w:val="24"/>
          <w:lang w:val="nl-NL"/>
        </w:rPr>
        <w:t>dat ik op de Sabbat inzonder</w:t>
      </w:r>
      <w:r w:rsidRPr="004D1884">
        <w:rPr>
          <w:rFonts w:eastAsia="Times New Roman"/>
          <w:i/>
          <w:iCs/>
          <w:color w:val="000000"/>
          <w:sz w:val="24"/>
          <w:lang w:val="nl-NL"/>
        </w:rPr>
        <w:softHyphen/>
        <w:t>heid naar Gods huis opga.</w:t>
      </w:r>
      <w:r w:rsidRPr="00117BA3">
        <w:rPr>
          <w:rFonts w:eastAsia="Times New Roman"/>
          <w:color w:val="000000"/>
          <w:sz w:val="24"/>
          <w:lang w:val="nl-NL"/>
        </w:rPr>
        <w:t xml:space="preserve"> Calvijn wilde, dat er elke dag kerk zou zijn</w:t>
      </w:r>
      <w:r w:rsidR="000A19AC">
        <w:rPr>
          <w:rFonts w:eastAsia="Times New Roman"/>
          <w:color w:val="000000"/>
          <w:sz w:val="24"/>
          <w:lang w:val="nl-NL"/>
        </w:rPr>
        <w:t xml:space="preserve">. </w:t>
      </w:r>
      <w:r w:rsidR="000A19AC">
        <w:rPr>
          <w:rFonts w:eastAsia="Times New Roman"/>
          <w:color w:val="000000"/>
          <w:sz w:val="24"/>
          <w:lang w:val="nl-NL"/>
        </w:rPr>
        <w:lastRenderedPageBreak/>
        <w:t>Z</w:t>
      </w:r>
      <w:r w:rsidRPr="00117BA3">
        <w:rPr>
          <w:rFonts w:eastAsia="Times New Roman"/>
          <w:color w:val="000000"/>
          <w:sz w:val="24"/>
          <w:lang w:val="nl-NL"/>
        </w:rPr>
        <w:t xml:space="preserve">etten wij ons hart wel op de weekdiensten? Dat wij alles inspannen om ook dan naar Gods huis te komen? Inzonderheid echter moeten wij op de dag des Heeren alles -in het werk stellen, om op te gaan, wij met onze kinderen. </w:t>
      </w:r>
    </w:p>
    <w:p w14:paraId="2D8D2AD7" w14:textId="6EF44FDD" w:rsidR="004D1884" w:rsidRDefault="00822F8A" w:rsidP="004D1884">
      <w:pPr>
        <w:jc w:val="both"/>
        <w:textAlignment w:val="baseline"/>
        <w:rPr>
          <w:rFonts w:eastAsia="Times New Roman"/>
          <w:color w:val="000000"/>
          <w:sz w:val="24"/>
          <w:lang w:val="nl-NL"/>
        </w:rPr>
      </w:pPr>
      <w:r w:rsidRPr="00117BA3">
        <w:rPr>
          <w:rFonts w:eastAsia="Times New Roman"/>
          <w:color w:val="000000"/>
          <w:sz w:val="24"/>
          <w:lang w:val="nl-NL"/>
        </w:rPr>
        <w:t>Laat ons oog over het opgroeiend geslacht blijven, om tezamen Gods Woord te komen horen. Niet om vervuld te zijn met allerlei ge</w:t>
      </w:r>
      <w:r w:rsidRPr="00117BA3">
        <w:rPr>
          <w:rFonts w:eastAsia="Times New Roman"/>
          <w:color w:val="000000"/>
          <w:sz w:val="24"/>
          <w:lang w:val="nl-NL"/>
        </w:rPr>
        <w:softHyphen/>
        <w:t>dachten die ons verhinderen om dat Woord te ontvangen</w:t>
      </w:r>
      <w:r w:rsidR="00212CC9">
        <w:rPr>
          <w:rFonts w:eastAsia="Times New Roman"/>
          <w:color w:val="000000"/>
          <w:sz w:val="24"/>
          <w:lang w:val="nl-NL"/>
        </w:rPr>
        <w:t>, maar</w:t>
      </w:r>
      <w:r w:rsidRPr="00117BA3">
        <w:rPr>
          <w:rFonts w:eastAsia="Times New Roman"/>
          <w:color w:val="000000"/>
          <w:sz w:val="24"/>
          <w:lang w:val="nl-NL"/>
        </w:rPr>
        <w:t xml:space="preserve"> om onze aandacht op het Woord te zetten als het in eenvoudigheid gebracht wordt, opdat de kinderen zelf er wat van mee mogen nemen. Dit is toch de strekking van het Woord van God, dat het gebracht worde niet met woorden, die de menselijke wijsheid leert, zegt de Apostel</w:t>
      </w:r>
      <w:r w:rsidR="00212CC9">
        <w:rPr>
          <w:rFonts w:eastAsia="Times New Roman"/>
          <w:color w:val="000000"/>
          <w:sz w:val="24"/>
          <w:lang w:val="nl-NL"/>
        </w:rPr>
        <w:t>, maar</w:t>
      </w:r>
      <w:r w:rsidRPr="00117BA3">
        <w:rPr>
          <w:rFonts w:eastAsia="Times New Roman"/>
          <w:color w:val="000000"/>
          <w:sz w:val="24"/>
          <w:lang w:val="nl-NL"/>
        </w:rPr>
        <w:t xml:space="preserve"> opdat de </w:t>
      </w:r>
      <w:r w:rsidR="001245FE">
        <w:rPr>
          <w:rFonts w:eastAsia="Times New Roman"/>
          <w:color w:val="000000"/>
          <w:sz w:val="24"/>
          <w:lang w:val="nl-NL"/>
        </w:rPr>
        <w:t>G</w:t>
      </w:r>
      <w:r w:rsidRPr="00117BA3">
        <w:rPr>
          <w:rFonts w:eastAsia="Times New Roman"/>
          <w:color w:val="000000"/>
          <w:sz w:val="24"/>
          <w:lang w:val="nl-NL"/>
        </w:rPr>
        <w:t>emeente</w:t>
      </w:r>
      <w:r w:rsidR="001245FE">
        <w:rPr>
          <w:rFonts w:eastAsia="Times New Roman"/>
          <w:color w:val="000000"/>
          <w:sz w:val="24"/>
          <w:lang w:val="nl-NL"/>
        </w:rPr>
        <w:t xml:space="preserve"> </w:t>
      </w:r>
      <w:r w:rsidRPr="00117BA3">
        <w:rPr>
          <w:rFonts w:eastAsia="Times New Roman"/>
          <w:color w:val="000000"/>
          <w:sz w:val="24"/>
          <w:lang w:val="nl-NL"/>
        </w:rPr>
        <w:t>kracht uit dat Woord zou mogen ontvangen; dat zij het mee</w:t>
      </w:r>
      <w:r w:rsidRPr="00117BA3">
        <w:rPr>
          <w:rFonts w:eastAsia="Times New Roman"/>
          <w:color w:val="000000"/>
          <w:sz w:val="24"/>
          <w:lang w:val="nl-NL"/>
        </w:rPr>
        <w:softHyphen/>
        <w:t>dragen en overleggen zal. Wij zijn hier in Gods huis niet om aan allerlei dingen te denken</w:t>
      </w:r>
      <w:r w:rsidR="00212CC9">
        <w:rPr>
          <w:rFonts w:eastAsia="Times New Roman"/>
          <w:color w:val="000000"/>
          <w:sz w:val="24"/>
          <w:lang w:val="nl-NL"/>
        </w:rPr>
        <w:t>, maar</w:t>
      </w:r>
      <w:r w:rsidRPr="00117BA3">
        <w:rPr>
          <w:rFonts w:eastAsia="Times New Roman"/>
          <w:color w:val="000000"/>
          <w:sz w:val="24"/>
          <w:lang w:val="nl-NL"/>
        </w:rPr>
        <w:t xml:space="preserve"> om dat Woord des Heeren te horen en de sacra</w:t>
      </w:r>
      <w:r w:rsidRPr="00117BA3">
        <w:rPr>
          <w:rFonts w:eastAsia="Times New Roman"/>
          <w:color w:val="000000"/>
          <w:sz w:val="24"/>
          <w:lang w:val="nl-NL"/>
        </w:rPr>
        <w:softHyphen/>
        <w:t xml:space="preserve">menten van de Doop en het Heilig </w:t>
      </w:r>
      <w:r w:rsidR="00100EAE">
        <w:rPr>
          <w:rFonts w:eastAsia="Times New Roman"/>
          <w:color w:val="000000"/>
          <w:sz w:val="24"/>
          <w:lang w:val="nl-NL"/>
        </w:rPr>
        <w:t>Avondmaal</w:t>
      </w:r>
      <w:r w:rsidRPr="00117BA3">
        <w:rPr>
          <w:rFonts w:eastAsia="Times New Roman"/>
          <w:color w:val="000000"/>
          <w:sz w:val="24"/>
          <w:lang w:val="nl-NL"/>
        </w:rPr>
        <w:t xml:space="preserve"> te gebruiken. </w:t>
      </w:r>
    </w:p>
    <w:p w14:paraId="4FB6C421" w14:textId="51CD1B45" w:rsidR="001245F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is op</w:t>
      </w:r>
      <w:r w:rsidRPr="00117BA3">
        <w:rPr>
          <w:rFonts w:eastAsia="Times New Roman"/>
          <w:color w:val="000000"/>
          <w:sz w:val="24"/>
          <w:lang w:val="nl-NL"/>
        </w:rPr>
        <w:softHyphen/>
        <w:t xml:space="preserve">merkelijk dat het erbij staat: </w:t>
      </w:r>
      <w:r w:rsidRPr="001245FE">
        <w:rPr>
          <w:rFonts w:eastAsia="Times New Roman"/>
          <w:i/>
          <w:iCs/>
          <w:color w:val="000000"/>
          <w:sz w:val="24"/>
          <w:lang w:val="nl-NL"/>
        </w:rPr>
        <w:t>om Gods Woord te horen, de sacramenten te gebruiken</w:t>
      </w:r>
      <w:r w:rsidRPr="00117BA3">
        <w:rPr>
          <w:rFonts w:eastAsia="Times New Roman"/>
          <w:color w:val="000000"/>
          <w:sz w:val="24"/>
          <w:lang w:val="nl-NL"/>
        </w:rPr>
        <w:t xml:space="preserve">, God de Heere openlijk aan te roepen, en de armen Christelijke handreiking te doen. Wij moeten niet alleen in het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e bidden en ons afzonderen</w:t>
      </w:r>
      <w:r w:rsidR="00212CC9">
        <w:rPr>
          <w:rFonts w:eastAsia="Times New Roman"/>
          <w:color w:val="000000"/>
          <w:sz w:val="24"/>
          <w:lang w:val="nl-NL"/>
        </w:rPr>
        <w:t>, maar</w:t>
      </w:r>
      <w:r w:rsidRPr="00117BA3">
        <w:rPr>
          <w:rFonts w:eastAsia="Times New Roman"/>
          <w:color w:val="000000"/>
          <w:sz w:val="24"/>
          <w:lang w:val="nl-NL"/>
        </w:rPr>
        <w:t xml:space="preserve"> openlijk in het midden der gemeente samenkomen om ons samen aan de Heere op te dragen in onze krankheden en tegenhe</w:t>
      </w:r>
      <w:r w:rsidR="001245FE">
        <w:rPr>
          <w:rFonts w:eastAsia="Times New Roman"/>
          <w:color w:val="000000"/>
          <w:sz w:val="24"/>
          <w:lang w:val="nl-NL"/>
        </w:rPr>
        <w:t>d</w:t>
      </w:r>
      <w:r w:rsidRPr="00117BA3">
        <w:rPr>
          <w:rFonts w:eastAsia="Times New Roman"/>
          <w:color w:val="000000"/>
          <w:sz w:val="24"/>
          <w:lang w:val="nl-NL"/>
        </w:rPr>
        <w:t>en met de n</w:t>
      </w:r>
      <w:r w:rsidR="001245FE">
        <w:rPr>
          <w:rFonts w:eastAsia="Times New Roman"/>
          <w:color w:val="000000"/>
          <w:sz w:val="24"/>
          <w:lang w:val="nl-NL"/>
        </w:rPr>
        <w:t>o</w:t>
      </w:r>
      <w:r w:rsidRPr="00117BA3">
        <w:rPr>
          <w:rFonts w:eastAsia="Times New Roman"/>
          <w:color w:val="000000"/>
          <w:sz w:val="24"/>
          <w:lang w:val="nl-NL"/>
        </w:rPr>
        <w:t xml:space="preserve">den van Overheid en </w:t>
      </w:r>
      <w:r w:rsidR="001245FE">
        <w:rPr>
          <w:rFonts w:eastAsia="Times New Roman"/>
          <w:color w:val="000000"/>
          <w:sz w:val="24"/>
          <w:lang w:val="nl-NL"/>
        </w:rPr>
        <w:t>o</w:t>
      </w:r>
      <w:r w:rsidRPr="00117BA3">
        <w:rPr>
          <w:rFonts w:eastAsia="Times New Roman"/>
          <w:color w:val="000000"/>
          <w:sz w:val="24"/>
          <w:lang w:val="nl-NL"/>
        </w:rPr>
        <w:t>nderdanen</w:t>
      </w:r>
      <w:r w:rsidR="001245FE">
        <w:rPr>
          <w:rFonts w:eastAsia="Times New Roman"/>
          <w:color w:val="000000"/>
          <w:sz w:val="24"/>
          <w:lang w:val="nl-NL"/>
        </w:rPr>
        <w:t>.</w:t>
      </w:r>
      <w:r w:rsidRPr="00117BA3">
        <w:rPr>
          <w:rFonts w:eastAsia="Times New Roman"/>
          <w:color w:val="000000"/>
          <w:sz w:val="24"/>
          <w:lang w:val="nl-NL"/>
        </w:rPr>
        <w:t xml:space="preserve"> </w:t>
      </w:r>
      <w:r w:rsidR="001245FE">
        <w:rPr>
          <w:rFonts w:eastAsia="Times New Roman"/>
          <w:color w:val="000000"/>
          <w:sz w:val="24"/>
          <w:lang w:val="nl-NL"/>
        </w:rPr>
        <w:t xml:space="preserve">Heeft dat openlijk </w:t>
      </w:r>
      <w:r w:rsidRPr="00117BA3">
        <w:rPr>
          <w:rFonts w:eastAsia="Times New Roman"/>
          <w:color w:val="000000"/>
          <w:sz w:val="24"/>
          <w:lang w:val="nl-NL"/>
        </w:rPr>
        <w:t>aanroepen niet deze vrucht, dat er hier en daar nog medezuchters ge</w:t>
      </w:r>
      <w:r w:rsidRPr="00117BA3">
        <w:rPr>
          <w:rFonts w:eastAsia="Times New Roman"/>
          <w:color w:val="000000"/>
          <w:sz w:val="24"/>
          <w:lang w:val="nl-NL"/>
        </w:rPr>
        <w:softHyphen/>
        <w:t xml:space="preserve">boren worden, die zich ook mede verblijden in onze blijdschap? </w:t>
      </w:r>
    </w:p>
    <w:p w14:paraId="6BE551CF" w14:textId="5537326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Voorts, dat in die openbare dienst Christelijke handreiking gedaan worde aan de armen. Wij hebben onze eigen dienst, onze eigen </w:t>
      </w:r>
      <w:r w:rsidR="001245FE" w:rsidRPr="00117BA3">
        <w:rPr>
          <w:rFonts w:eastAsia="Times New Roman"/>
          <w:color w:val="000000"/>
          <w:sz w:val="24"/>
          <w:lang w:val="nl-NL"/>
        </w:rPr>
        <w:t>diaconie</w:t>
      </w:r>
      <w:r w:rsidRPr="00117BA3">
        <w:rPr>
          <w:rFonts w:eastAsia="Times New Roman"/>
          <w:color w:val="000000"/>
          <w:sz w:val="24"/>
          <w:lang w:val="nl-NL"/>
        </w:rPr>
        <w:t xml:space="preserve"> om voor de armen te zorgen. De dienst des Heeren is ook inzameling van gaven voor de armen, opdat zij in hun noden vervulling krijgen.</w:t>
      </w:r>
    </w:p>
    <w:p w14:paraId="73A157F0" w14:textId="77777777" w:rsidR="001245F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Christus heeft ons de armen nagelaten, opdat wij hun zouden weldoen. Laat ons de kerk door ons blijmoedig offer in staat stellen aan de armen de weldadigheden van Christus te bewijzen. Onze armen zijn niet ge</w:t>
      </w:r>
      <w:r w:rsidRPr="00117BA3">
        <w:rPr>
          <w:rFonts w:eastAsia="Times New Roman"/>
          <w:color w:val="000000"/>
          <w:sz w:val="24"/>
          <w:lang w:val="nl-NL"/>
        </w:rPr>
        <w:softHyphen/>
        <w:t>holpen met 2 of 3 gulden in de week. Plaats u zelf eens in de toestand der armen. Stel eens, dat wij zelf werden heengezonden door de diakenen met wat ons ten enenmale ongenoegzaam is. Het betaamt de arme wel dank</w:t>
      </w:r>
      <w:r w:rsidRPr="00117BA3">
        <w:rPr>
          <w:rFonts w:eastAsia="Times New Roman"/>
          <w:color w:val="000000"/>
          <w:sz w:val="24"/>
          <w:lang w:val="nl-NL"/>
        </w:rPr>
        <w:softHyphen/>
        <w:t xml:space="preserve">baar te zijn, ook met de kleinste gave. Maar het is onze roeping te zorgen dat zij in hun nood geholpen worden aan datgene wat zij niet kunnen ontberen. </w:t>
      </w:r>
    </w:p>
    <w:p w14:paraId="0ECE6B38" w14:textId="77777777" w:rsidR="001245F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Voor de diakenen geldt, dat zij de armen een warm hart toedragen. Armenverzorgers, zoekt uw armen te kennen</w:t>
      </w:r>
      <w:r w:rsidR="003813B8">
        <w:rPr>
          <w:rFonts w:eastAsia="Times New Roman"/>
          <w:color w:val="000000"/>
          <w:sz w:val="24"/>
          <w:lang w:val="nl-NL"/>
        </w:rPr>
        <w:t>!</w:t>
      </w:r>
      <w:r w:rsidRPr="00117BA3">
        <w:rPr>
          <w:rFonts w:eastAsia="Times New Roman"/>
          <w:color w:val="000000"/>
          <w:sz w:val="24"/>
          <w:lang w:val="nl-NL"/>
        </w:rPr>
        <w:t xml:space="preserve"> Gij zijt tot wat anders ge</w:t>
      </w:r>
      <w:r w:rsidRPr="00117BA3">
        <w:rPr>
          <w:rFonts w:eastAsia="Times New Roman"/>
          <w:color w:val="000000"/>
          <w:sz w:val="24"/>
          <w:lang w:val="nl-NL"/>
        </w:rPr>
        <w:softHyphen/>
        <w:t>roepen dan tot centen tellen en elk behoeftige een deel toe te werpen. Ik Heb gestaan bij enkele mensen, die aan de zaal, waar diakenen ver</w:t>
      </w:r>
      <w:r w:rsidRPr="00117BA3">
        <w:rPr>
          <w:rFonts w:eastAsia="Times New Roman"/>
          <w:color w:val="000000"/>
          <w:sz w:val="24"/>
          <w:lang w:val="nl-NL"/>
        </w:rPr>
        <w:softHyphen/>
        <w:t xml:space="preserve">gaderd waren, hadden postgevat, om, als hun naam afgeroepen werd, met hun centenzakje naar binnen te gaan. </w:t>
      </w:r>
      <w:r w:rsidR="00A9702E">
        <w:rPr>
          <w:rFonts w:eastAsia="Times New Roman"/>
          <w:color w:val="000000"/>
          <w:sz w:val="24"/>
          <w:lang w:val="nl-NL"/>
        </w:rPr>
        <w:t>"</w:t>
      </w:r>
      <w:r w:rsidRPr="00117BA3">
        <w:rPr>
          <w:rFonts w:eastAsia="Times New Roman"/>
          <w:color w:val="000000"/>
          <w:sz w:val="24"/>
          <w:lang w:val="nl-NL"/>
        </w:rPr>
        <w:t>Als mijnheer de diaken eens arm was," zo</w:t>
      </w:r>
      <w:r w:rsidR="006373CD">
        <w:rPr>
          <w:rFonts w:eastAsia="Times New Roman"/>
          <w:color w:val="000000"/>
          <w:sz w:val="24"/>
          <w:lang w:val="nl-NL"/>
        </w:rPr>
        <w:t xml:space="preserve"> zei </w:t>
      </w:r>
      <w:r w:rsidRPr="00117BA3">
        <w:rPr>
          <w:rFonts w:eastAsia="Times New Roman"/>
          <w:color w:val="000000"/>
          <w:sz w:val="24"/>
          <w:lang w:val="nl-NL"/>
        </w:rPr>
        <w:t>er een</w:t>
      </w:r>
      <w:r w:rsidR="002E49F6">
        <w:rPr>
          <w:rFonts w:eastAsia="Times New Roman"/>
          <w:color w:val="000000"/>
          <w:sz w:val="24"/>
          <w:lang w:val="nl-NL"/>
        </w:rPr>
        <w:t>. U</w:t>
      </w:r>
      <w:r w:rsidR="00BF153E">
        <w:rPr>
          <w:rFonts w:eastAsia="Times New Roman"/>
          <w:color w:val="000000"/>
          <w:sz w:val="24"/>
          <w:lang w:val="nl-NL"/>
        </w:rPr>
        <w:t xml:space="preserve"> zou </w:t>
      </w:r>
      <w:r w:rsidRPr="00117BA3">
        <w:rPr>
          <w:rFonts w:eastAsia="Times New Roman"/>
          <w:color w:val="000000"/>
          <w:sz w:val="24"/>
          <w:lang w:val="nl-NL"/>
        </w:rPr>
        <w:t xml:space="preserve">liever het bloed van onder uw nagels werken om in zulk een rij van tot bedelaars verlaagde leden der kerk uw plaats in te nemen. Hier wordt de liefde van de ambtsdrager gemist; het medegevoel ontbreekt; het ambt is versteend. </w:t>
      </w:r>
    </w:p>
    <w:p w14:paraId="57805507" w14:textId="505E90D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Diakenen, zoekt uw armen op; komt aan de huizen</w:t>
      </w:r>
      <w:r w:rsidR="00212CC9">
        <w:rPr>
          <w:rFonts w:eastAsia="Times New Roman"/>
          <w:color w:val="000000"/>
          <w:sz w:val="24"/>
          <w:lang w:val="nl-NL"/>
        </w:rPr>
        <w:t>, maar</w:t>
      </w:r>
      <w:r w:rsidRPr="00117BA3">
        <w:rPr>
          <w:rFonts w:eastAsia="Times New Roman"/>
          <w:color w:val="000000"/>
          <w:sz w:val="24"/>
          <w:lang w:val="nl-NL"/>
        </w:rPr>
        <w:t xml:space="preserve"> ook in de huisgezinnen; tracht zo de noden te leren kennen, opdat</w:t>
      </w:r>
      <w:r w:rsidR="00225BD3">
        <w:rPr>
          <w:rFonts w:eastAsia="Times New Roman"/>
          <w:color w:val="000000"/>
          <w:sz w:val="24"/>
          <w:lang w:val="nl-NL"/>
        </w:rPr>
        <w:t xml:space="preserve"> u </w:t>
      </w:r>
      <w:r w:rsidRPr="00117BA3">
        <w:rPr>
          <w:rFonts w:eastAsia="Times New Roman"/>
          <w:color w:val="000000"/>
          <w:sz w:val="24"/>
          <w:lang w:val="nl-NL"/>
        </w:rPr>
        <w:t>vertroostend en raadgevend moogt werken</w:t>
      </w:r>
      <w:r w:rsidR="00212CC9">
        <w:rPr>
          <w:rFonts w:eastAsia="Times New Roman"/>
          <w:color w:val="000000"/>
          <w:sz w:val="24"/>
          <w:lang w:val="nl-NL"/>
        </w:rPr>
        <w:t>, maar</w:t>
      </w:r>
      <w:r w:rsidRPr="00117BA3">
        <w:rPr>
          <w:rFonts w:eastAsia="Times New Roman"/>
          <w:color w:val="000000"/>
          <w:sz w:val="24"/>
          <w:lang w:val="nl-NL"/>
        </w:rPr>
        <w:t xml:space="preserve"> maakt de kerk van Christus niet tot een steen des aanstoots. </w:t>
      </w:r>
      <w:r w:rsidR="001245FE">
        <w:rPr>
          <w:rFonts w:eastAsia="Times New Roman"/>
          <w:color w:val="000000"/>
          <w:sz w:val="24"/>
          <w:lang w:val="nl-NL"/>
        </w:rPr>
        <w:t>U bent</w:t>
      </w:r>
      <w:r w:rsidRPr="00117BA3">
        <w:rPr>
          <w:rFonts w:eastAsia="Times New Roman"/>
          <w:color w:val="000000"/>
          <w:sz w:val="24"/>
          <w:lang w:val="nl-NL"/>
        </w:rPr>
        <w:t xml:space="preserve"> geroepen de barmhartigheden uit te dragen van de medelijdende Hoge</w:t>
      </w:r>
      <w:r w:rsidRPr="00117BA3">
        <w:rPr>
          <w:rFonts w:eastAsia="Times New Roman"/>
          <w:color w:val="000000"/>
          <w:sz w:val="24"/>
          <w:lang w:val="nl-NL"/>
        </w:rPr>
        <w:softHyphen/>
        <w:t>priester, Die Zichzelf gaf tot zaligheid</w:t>
      </w:r>
      <w:r w:rsidR="009513AA">
        <w:rPr>
          <w:rFonts w:eastAsia="Times New Roman"/>
          <w:color w:val="000000"/>
          <w:sz w:val="24"/>
          <w:lang w:val="nl-NL"/>
        </w:rPr>
        <w:t xml:space="preserve"> van de Zijnen</w:t>
      </w:r>
      <w:r w:rsidRPr="00117BA3">
        <w:rPr>
          <w:rFonts w:eastAsia="Times New Roman"/>
          <w:color w:val="000000"/>
          <w:sz w:val="24"/>
          <w:lang w:val="nl-NL"/>
        </w:rPr>
        <w:t>. Blijft dan met uw stenen hart van zulk een bediening af</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vindt uw beeld niet in de Priester of de Leviet</w:t>
      </w:r>
      <w:r w:rsidR="00212CC9">
        <w:rPr>
          <w:rFonts w:eastAsia="Times New Roman"/>
          <w:color w:val="000000"/>
          <w:sz w:val="24"/>
          <w:lang w:val="nl-NL"/>
        </w:rPr>
        <w:t>, maar</w:t>
      </w:r>
      <w:r w:rsidRPr="00117BA3">
        <w:rPr>
          <w:rFonts w:eastAsia="Times New Roman"/>
          <w:color w:val="000000"/>
          <w:sz w:val="24"/>
          <w:lang w:val="nl-NL"/>
        </w:rPr>
        <w:t xml:space="preserve"> in de Barmhartige Samaritaan. Laat uw ambt leven, dan zal de gemeente u haar gaven niet onthouden</w:t>
      </w:r>
      <w:r w:rsidR="00212CC9">
        <w:rPr>
          <w:rFonts w:eastAsia="Times New Roman"/>
          <w:color w:val="000000"/>
          <w:sz w:val="24"/>
          <w:lang w:val="nl-NL"/>
        </w:rPr>
        <w:t>, maar</w:t>
      </w:r>
      <w:r w:rsidRPr="00117BA3">
        <w:rPr>
          <w:rFonts w:eastAsia="Times New Roman"/>
          <w:color w:val="000000"/>
          <w:sz w:val="24"/>
          <w:lang w:val="nl-NL"/>
        </w:rPr>
        <w:t xml:space="preserve"> dan zal de liefde bloeien, en God Zelf onder u wonen.</w:t>
      </w:r>
    </w:p>
    <w:p w14:paraId="68EE7E3F" w14:textId="77777777" w:rsidR="001245FE" w:rsidRDefault="00822F8A" w:rsidP="001245FE">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Ons gehele leven moet gericht zijn op het vieren van deze dag. Het moet ons niet te vroeg zijn om in de morgendienst te komen. Het moet voor ons geen Zondag zijn als wij niet 's morgens en 's middags in Gods huis zijn geweest. Welk een verval is er gekomen in de </w:t>
      </w:r>
      <w:r w:rsidRPr="00117BA3">
        <w:rPr>
          <w:rFonts w:eastAsia="Times New Roman"/>
          <w:color w:val="000000"/>
          <w:sz w:val="24"/>
          <w:lang w:val="nl-NL"/>
        </w:rPr>
        <w:lastRenderedPageBreak/>
        <w:t xml:space="preserve">bediening van het </w:t>
      </w:r>
      <w:r w:rsidR="00434702">
        <w:rPr>
          <w:rFonts w:eastAsia="Times New Roman"/>
          <w:color w:val="000000"/>
          <w:sz w:val="24"/>
          <w:lang w:val="nl-NL"/>
        </w:rPr>
        <w:t>Woord van God</w:t>
      </w:r>
      <w:r w:rsidRPr="00117BA3">
        <w:rPr>
          <w:rFonts w:eastAsia="Times New Roman"/>
          <w:color w:val="000000"/>
          <w:sz w:val="24"/>
          <w:lang w:val="nl-NL"/>
        </w:rPr>
        <w:t xml:space="preserve">! En als de scherpte van Gods eis afgaat, is er geen beslag </w:t>
      </w:r>
      <w:r w:rsidR="007555A6">
        <w:rPr>
          <w:rFonts w:eastAsia="Times New Roman"/>
          <w:color w:val="000000"/>
          <w:sz w:val="24"/>
          <w:lang w:val="nl-NL"/>
        </w:rPr>
        <w:t>meer op</w:t>
      </w:r>
      <w:r w:rsidRPr="00117BA3">
        <w:rPr>
          <w:rFonts w:eastAsia="Times New Roman"/>
          <w:color w:val="000000"/>
          <w:sz w:val="24"/>
          <w:lang w:val="nl-NL"/>
        </w:rPr>
        <w:t xml:space="preserve"> de consciëntie, zodat het Woord zijn kracht niet meer doet en niet meer overreedt van hetgeen nodig is, opdat God verheerlijkt worde in onze eeuwige behoudenis. Ons ganse leven worde gericht op dat Woord des Heeren. </w:t>
      </w:r>
      <w:r w:rsidR="006B2CB5">
        <w:rPr>
          <w:rFonts w:eastAsia="Times New Roman"/>
          <w:color w:val="000000"/>
          <w:sz w:val="24"/>
          <w:lang w:val="nl-NL"/>
        </w:rPr>
        <w:t>Hoevel</w:t>
      </w:r>
      <w:r w:rsidR="001245FE">
        <w:rPr>
          <w:rFonts w:eastAsia="Times New Roman"/>
          <w:color w:val="000000"/>
          <w:sz w:val="24"/>
          <w:lang w:val="nl-NL"/>
        </w:rPr>
        <w:t>en</w:t>
      </w:r>
      <w:r w:rsidRPr="00117BA3">
        <w:rPr>
          <w:rFonts w:eastAsia="Times New Roman"/>
          <w:color w:val="000000"/>
          <w:sz w:val="24"/>
          <w:lang w:val="nl-NL"/>
        </w:rPr>
        <w:t xml:space="preserve"> ziet </w:t>
      </w:r>
      <w:r w:rsidR="001245FE">
        <w:rPr>
          <w:rFonts w:eastAsia="Times New Roman"/>
          <w:color w:val="000000"/>
          <w:sz w:val="24"/>
          <w:lang w:val="nl-NL"/>
        </w:rPr>
        <w:t>u</w:t>
      </w:r>
      <w:r w:rsidRPr="00117BA3">
        <w:rPr>
          <w:rFonts w:eastAsia="Times New Roman"/>
          <w:color w:val="000000"/>
          <w:sz w:val="24"/>
          <w:lang w:val="nl-NL"/>
        </w:rPr>
        <w:t xml:space="preserve"> in lauwheid ten opzichte van dat Woord van God. Welk een verval onder velen van Gods kinderen, waar het Woord enerzijds hun vermaking niet meer is en anderzijds zelfs Gods kerk aan zichzelf is overgegeven, om in onkerkelijke wegen te wandelen. Heeft God niet een eis krachtens onze schepping? Een eis, waarnaar God ons eenmaal oordelen zal? Laat ons daarom van onze slaafse arbeid rusten. Onze vaderen hebben het in grote eenvoudigheid voorgesteld. </w:t>
      </w:r>
    </w:p>
    <w:p w14:paraId="1E8B211B" w14:textId="77777777" w:rsidR="001245F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Ik denk aan de eenvoudige </w:t>
      </w:r>
      <w:r w:rsidR="00DD6074">
        <w:rPr>
          <w:rFonts w:eastAsia="Times New Roman"/>
          <w:color w:val="000000"/>
          <w:sz w:val="24"/>
          <w:lang w:val="nl-NL"/>
        </w:rPr>
        <w:t>Catechismus</w:t>
      </w:r>
      <w:r w:rsidRPr="00117BA3">
        <w:rPr>
          <w:rFonts w:eastAsia="Times New Roman"/>
          <w:color w:val="000000"/>
          <w:sz w:val="24"/>
          <w:lang w:val="nl-NL"/>
        </w:rPr>
        <w:t xml:space="preserve"> van Voetius, waar hij het zo eenvoudig zegt: </w:t>
      </w:r>
      <w:r w:rsidRPr="001245FE">
        <w:rPr>
          <w:rFonts w:eastAsia="Times New Roman"/>
          <w:i/>
          <w:iCs/>
          <w:color w:val="000000"/>
          <w:sz w:val="24"/>
          <w:lang w:val="nl-NL"/>
        </w:rPr>
        <w:t>Een timmerman mag niet timmeren, een bakker niet bakken, een student niet studeren.</w:t>
      </w:r>
      <w:r w:rsidRPr="00117BA3">
        <w:rPr>
          <w:rFonts w:eastAsia="Times New Roman"/>
          <w:color w:val="000000"/>
          <w:sz w:val="24"/>
          <w:lang w:val="nl-NL"/>
        </w:rPr>
        <w:t xml:space="preserve"> Ieder zie op zijn eigen wekelijks werk</w:t>
      </w:r>
      <w:r w:rsidR="000A19AC">
        <w:rPr>
          <w:rFonts w:eastAsia="Times New Roman"/>
          <w:color w:val="000000"/>
          <w:sz w:val="24"/>
          <w:lang w:val="nl-NL"/>
        </w:rPr>
        <w:t>. Z</w:t>
      </w:r>
      <w:r w:rsidRPr="00117BA3">
        <w:rPr>
          <w:rFonts w:eastAsia="Times New Roman"/>
          <w:color w:val="000000"/>
          <w:sz w:val="24"/>
          <w:lang w:val="nl-NL"/>
        </w:rPr>
        <w:t>ijn er dan geen werken die moeten geschieden op de dag des Heeren? Ja, die zijner, dat zijn de</w:t>
      </w:r>
      <w:r w:rsidR="001245FE">
        <w:rPr>
          <w:rFonts w:eastAsia="Times New Roman"/>
          <w:color w:val="000000"/>
          <w:sz w:val="24"/>
          <w:lang w:val="nl-NL"/>
        </w:rPr>
        <w:t xml:space="preserve"> noodzaak. Onze beesten moeten gevoederd worden, </w:t>
      </w:r>
      <w:r w:rsidRPr="00117BA3">
        <w:rPr>
          <w:rFonts w:eastAsia="Times New Roman"/>
          <w:color w:val="000000"/>
          <w:sz w:val="24"/>
          <w:lang w:val="nl-NL"/>
        </w:rPr>
        <w:t xml:space="preserve">ook op Zondag. Ons vee wordt op Zondag gemolken; een kalf, dat in de put valt, halen wij eruit; brand moet geblust worden; dijken worden bij doorbraak gestopt. Gods Woord leert ons nergens een los en slordig leven. En de heiliging van Gods dag bestaat niet in een slaafs-wettisch kleven aan de letter van het gebod Gods. Er zijn werken van noodzakelijkheid. </w:t>
      </w:r>
    </w:p>
    <w:p w14:paraId="65608A2A" w14:textId="2AAF34D9" w:rsidR="00822F8A" w:rsidRPr="00117BA3" w:rsidRDefault="00822F8A" w:rsidP="001245FE">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Denk ook helaas aan de oorlog. Voor die vraag komt gij te staan. Wij hebben het in de gemeente herhaaldelijk gehad: mensen die gedwongen werden om op Zondag te werken. En dan moet gij dit laten aan het oordeel van de overheid, die over ons heerschappij gekregen heeft. Voorts zijn er de werken van barmhartigheid in de arbeid in de dienst des Heeren, die plaats hebben moet. De Heere </w:t>
      </w:r>
      <w:r w:rsidR="000E76CC">
        <w:rPr>
          <w:rFonts w:eastAsia="Times New Roman"/>
          <w:color w:val="000000"/>
          <w:sz w:val="24"/>
          <w:lang w:val="nl-NL"/>
        </w:rPr>
        <w:t>Jezus</w:t>
      </w:r>
      <w:r w:rsidRPr="00117BA3">
        <w:rPr>
          <w:rFonts w:eastAsia="Times New Roman"/>
          <w:color w:val="000000"/>
          <w:sz w:val="24"/>
          <w:lang w:val="nl-NL"/>
        </w:rPr>
        <w:t xml:space="preserve"> Zelf heeft gewerkt en Gods dag niet ontheiligd. Wij moeten die dag afzonderen van de slaafse werken met onze zonen en dochteren, omdat het de dag des Heeren Heeren is.</w:t>
      </w:r>
    </w:p>
    <w:p w14:paraId="43A16D16" w14:textId="4CEFD340" w:rsidR="00822F8A" w:rsidRPr="00117BA3" w:rsidRDefault="00822F8A" w:rsidP="001245FE">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Ook de werken van liefde zijn niet verboden. Er waren nog zes andere dagen in de week. Waarom genas dan de Heere </w:t>
      </w:r>
      <w:r w:rsidR="000E76CC">
        <w:rPr>
          <w:rFonts w:eastAsia="Times New Roman"/>
          <w:color w:val="000000"/>
          <w:sz w:val="24"/>
          <w:lang w:val="nl-NL"/>
        </w:rPr>
        <w:t>Jezus</w:t>
      </w:r>
      <w:r w:rsidRPr="00117BA3">
        <w:rPr>
          <w:rFonts w:eastAsia="Times New Roman"/>
          <w:color w:val="000000"/>
          <w:sz w:val="24"/>
          <w:lang w:val="nl-NL"/>
        </w:rPr>
        <w:t xml:space="preserve"> juist op de Sabbat die geraakte? Hij wist toch, dat de Fari</w:t>
      </w:r>
      <w:r w:rsidR="000173CE">
        <w:rPr>
          <w:rFonts w:eastAsia="Times New Roman"/>
          <w:color w:val="000000"/>
          <w:sz w:val="24"/>
          <w:lang w:val="nl-NL"/>
        </w:rPr>
        <w:t>zeeë</w:t>
      </w:r>
      <w:r w:rsidRPr="00117BA3">
        <w:rPr>
          <w:rFonts w:eastAsia="Times New Roman"/>
          <w:color w:val="000000"/>
          <w:sz w:val="24"/>
          <w:lang w:val="nl-NL"/>
        </w:rPr>
        <w:t>rs zich zeer zouden ergeren, als zij die man zouden zien met zijn beddeke op de Sabbat? Maar de Heere deed dit werk der liefde op de Sabbat, om te leren, dat Hij een Heere is ook van die dag; en dat de wettische Joden met al hun gestrenge opvattingen nog nooit iets van de Sabbatsheiliging hadden verstaan.</w:t>
      </w:r>
    </w:p>
    <w:p w14:paraId="407F92E7" w14:textId="77777777" w:rsidR="001245FE" w:rsidRDefault="001245FE" w:rsidP="00407E52">
      <w:pPr>
        <w:jc w:val="both"/>
        <w:textAlignment w:val="baseline"/>
        <w:rPr>
          <w:rFonts w:eastAsia="Times New Roman"/>
          <w:color w:val="000000"/>
          <w:sz w:val="24"/>
          <w:lang w:val="nl-NL"/>
        </w:rPr>
      </w:pPr>
    </w:p>
    <w:p w14:paraId="22E2BA30" w14:textId="5A81CC1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Komen wij nu tot onze tweede hoofdgedachte:</w:t>
      </w:r>
    </w:p>
    <w:p w14:paraId="759CFDE3" w14:textId="49E00BCF" w:rsidR="00822F8A" w:rsidRPr="00117BA3" w:rsidRDefault="00536BFC" w:rsidP="00407E52">
      <w:pPr>
        <w:jc w:val="both"/>
        <w:textAlignment w:val="baseline"/>
        <w:rPr>
          <w:rFonts w:eastAsia="Times New Roman"/>
          <w:color w:val="000000"/>
          <w:sz w:val="24"/>
          <w:lang w:val="nl-NL"/>
        </w:rPr>
      </w:pPr>
      <w:r>
        <w:rPr>
          <w:rFonts w:eastAsia="Times New Roman"/>
          <w:color w:val="000000"/>
          <w:sz w:val="24"/>
          <w:lang w:val="nl-NL"/>
        </w:rPr>
        <w:t>II.</w:t>
      </w:r>
      <w:r w:rsidR="001245FE">
        <w:rPr>
          <w:rFonts w:eastAsia="Times New Roman"/>
          <w:color w:val="000000"/>
          <w:sz w:val="24"/>
          <w:lang w:val="nl-NL"/>
        </w:rPr>
        <w:t xml:space="preserve"> </w:t>
      </w:r>
      <w:r w:rsidR="00822F8A" w:rsidRPr="001245FE">
        <w:rPr>
          <w:rFonts w:eastAsia="Times New Roman"/>
          <w:b/>
          <w:bCs/>
          <w:i/>
          <w:iCs/>
          <w:color w:val="000000"/>
          <w:sz w:val="24"/>
          <w:lang w:val="nl-NL"/>
        </w:rPr>
        <w:t>dat het geven van een door de Heere Zelf geheiligde dag aan Zijn kerk een geestelijke strekking heeft.</w:t>
      </w:r>
    </w:p>
    <w:p w14:paraId="294953DC" w14:textId="77777777" w:rsidR="001245F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blijkt reeds duidelijk als wij bezien, welke dag de Heere wordt af</w:t>
      </w:r>
      <w:r w:rsidRPr="00117BA3">
        <w:rPr>
          <w:rFonts w:eastAsia="Times New Roman"/>
          <w:color w:val="000000"/>
          <w:sz w:val="24"/>
          <w:lang w:val="nl-NL"/>
        </w:rPr>
        <w:softHyphen/>
        <w:t>gezonderd. Wij zonderen de eerste, en niet de zevende dag der week af. Sommigen zeggen: g</w:t>
      </w:r>
      <w:r w:rsidR="001245FE">
        <w:rPr>
          <w:rFonts w:eastAsia="Times New Roman"/>
          <w:color w:val="000000"/>
          <w:sz w:val="24"/>
          <w:lang w:val="nl-NL"/>
        </w:rPr>
        <w:t>e</w:t>
      </w:r>
      <w:r w:rsidRPr="00117BA3">
        <w:rPr>
          <w:rFonts w:eastAsia="Times New Roman"/>
          <w:color w:val="000000"/>
          <w:sz w:val="24"/>
          <w:lang w:val="nl-NL"/>
        </w:rPr>
        <w:t xml:space="preserve"> moet Zaterdag rusten, want er staat geschreven: </w:t>
      </w:r>
      <w:r w:rsidRPr="001245FE">
        <w:rPr>
          <w:rFonts w:eastAsia="Times New Roman"/>
          <w:i/>
          <w:iCs/>
          <w:color w:val="000000"/>
          <w:sz w:val="24"/>
          <w:lang w:val="nl-NL"/>
        </w:rPr>
        <w:t>de zevende dag zult gij rusten</w:t>
      </w:r>
      <w:r w:rsidRPr="00117BA3">
        <w:rPr>
          <w:rFonts w:eastAsia="Times New Roman"/>
          <w:color w:val="000000"/>
          <w:sz w:val="24"/>
          <w:lang w:val="nl-NL"/>
        </w:rPr>
        <w:t>. Waarom volgen wij die Sabbattisten niet? Omdat Christus op de eerste dag is opgestaan uit de doden. Toen, de Heere het volk van Israël geleid heeft uit het diensthuis der zonde, uit Egypte, was dat de zevende maand; toen heeft Hij gezegd</w:t>
      </w:r>
      <w:r w:rsidR="005B07DF">
        <w:rPr>
          <w:rFonts w:eastAsia="Times New Roman"/>
          <w:color w:val="000000"/>
          <w:sz w:val="24"/>
          <w:lang w:val="nl-NL"/>
        </w:rPr>
        <w:t>:</w:t>
      </w:r>
      <w:r w:rsidRPr="00117BA3">
        <w:rPr>
          <w:rFonts w:eastAsia="Times New Roman"/>
          <w:color w:val="000000"/>
          <w:sz w:val="24"/>
          <w:lang w:val="nl-NL"/>
        </w:rPr>
        <w:t xml:space="preserve"> deze maand zal zijn tot een hoofd van alle maanden. Ik maak deze maand der ver</w:t>
      </w:r>
      <w:r w:rsidRPr="00117BA3">
        <w:rPr>
          <w:rFonts w:eastAsia="Times New Roman"/>
          <w:color w:val="000000"/>
          <w:sz w:val="24"/>
          <w:lang w:val="nl-NL"/>
        </w:rPr>
        <w:softHyphen/>
        <w:t>lossing tot een hoofd van alle maanden</w:t>
      </w:r>
      <w:r w:rsidR="000A19AC">
        <w:rPr>
          <w:rFonts w:eastAsia="Times New Roman"/>
          <w:color w:val="000000"/>
          <w:sz w:val="24"/>
          <w:lang w:val="nl-NL"/>
        </w:rPr>
        <w:t>. Z</w:t>
      </w:r>
      <w:r w:rsidRPr="00117BA3">
        <w:rPr>
          <w:rFonts w:eastAsia="Times New Roman"/>
          <w:color w:val="000000"/>
          <w:sz w:val="24"/>
          <w:lang w:val="nl-NL"/>
        </w:rPr>
        <w:t xml:space="preserve">ou dan de dag waarop Christus de eeuwige verlossing voor Zijn kerk aanbracht, door Zijn opstanding uit de doden, niet de eerste dag worden voor de kerk </w:t>
      </w:r>
      <w:r w:rsidR="00D777EF">
        <w:rPr>
          <w:rFonts w:eastAsia="Times New Roman"/>
          <w:color w:val="000000"/>
          <w:sz w:val="24"/>
          <w:lang w:val="nl-NL"/>
        </w:rPr>
        <w:t>van het Nieuwe Testament</w:t>
      </w:r>
      <w:r w:rsidRPr="00117BA3">
        <w:rPr>
          <w:rFonts w:eastAsia="Times New Roman"/>
          <w:color w:val="000000"/>
          <w:sz w:val="24"/>
          <w:lang w:val="nl-NL"/>
        </w:rPr>
        <w:t>? Staat er niet geschreven, dat Johannes op de dag des Heeren in de geest was? Zijn Zijn</w:t>
      </w:r>
      <w:r w:rsidR="001245FE">
        <w:rPr>
          <w:rFonts w:eastAsia="Times New Roman"/>
          <w:color w:val="000000"/>
          <w:sz w:val="24"/>
          <w:lang w:val="nl-NL"/>
        </w:rPr>
        <w:t>e</w:t>
      </w:r>
      <w:r w:rsidRPr="00117BA3">
        <w:rPr>
          <w:rFonts w:eastAsia="Times New Roman"/>
          <w:color w:val="000000"/>
          <w:sz w:val="24"/>
          <w:lang w:val="nl-NL"/>
        </w:rPr>
        <w:t xml:space="preserve"> discipelen op de dag des Heeren dan niet samen</w:t>
      </w:r>
      <w:r w:rsidRPr="00117BA3">
        <w:rPr>
          <w:rFonts w:eastAsia="Times New Roman"/>
          <w:color w:val="000000"/>
          <w:sz w:val="24"/>
          <w:lang w:val="nl-NL"/>
        </w:rPr>
        <w:softHyphen/>
        <w:t xml:space="preserve">gekomen? Is die dag van stonde af aan dan niet geheiligd door de Kerk </w:t>
      </w:r>
      <w:r w:rsidR="00D968A6">
        <w:rPr>
          <w:rFonts w:eastAsia="Times New Roman"/>
          <w:color w:val="000000"/>
          <w:sz w:val="24"/>
          <w:lang w:val="nl-NL"/>
        </w:rPr>
        <w:t>van het Nieuwe Verbond</w:t>
      </w:r>
      <w:r w:rsidRPr="00117BA3">
        <w:rPr>
          <w:rFonts w:eastAsia="Times New Roman"/>
          <w:color w:val="000000"/>
          <w:sz w:val="24"/>
          <w:lang w:val="nl-NL"/>
        </w:rPr>
        <w:t xml:space="preserve">? </w:t>
      </w:r>
    </w:p>
    <w:p w14:paraId="02EEDBFC" w14:textId="77777777" w:rsidR="001245F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Dit ligt erin, dat de Heere Zijn volk vrijmaakte van de wet; uit zijn slavernij verloste, en dat Hij het tot die rust bracht, die er overblijft voor het volk van God. Deze geestelijke strekking heeft de </w:t>
      </w:r>
      <w:r w:rsidR="00230047">
        <w:rPr>
          <w:rFonts w:eastAsia="Times New Roman"/>
          <w:color w:val="000000"/>
          <w:sz w:val="24"/>
          <w:lang w:val="nl-NL"/>
        </w:rPr>
        <w:t>Onderwijzer</w:t>
      </w:r>
      <w:r w:rsidR="001245FE">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het oog als hij zegt: dat wij niet alleen samenkomen om van onze slaafse werken te rusten</w:t>
      </w:r>
      <w:r w:rsidR="00212CC9">
        <w:rPr>
          <w:rFonts w:eastAsia="Times New Roman"/>
          <w:color w:val="000000"/>
          <w:sz w:val="24"/>
          <w:lang w:val="nl-NL"/>
        </w:rPr>
        <w:t>, maar</w:t>
      </w:r>
      <w:r w:rsidRPr="00117BA3">
        <w:rPr>
          <w:rFonts w:eastAsia="Times New Roman"/>
          <w:color w:val="000000"/>
          <w:sz w:val="24"/>
          <w:lang w:val="nl-NL"/>
        </w:rPr>
        <w:t xml:space="preserve"> dat dat beginsel, dat God in die dag gelegd heeft, heerschappij zal hebben over ons leven; dat Gods volk uit die rust zijn leven hebben zal om van zijn boze werken te rusten en de eeuwige Sabbat in dit leven aan te vangen. </w:t>
      </w:r>
    </w:p>
    <w:p w14:paraId="53A178E5" w14:textId="77777777" w:rsidR="001245F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 heeft dan ook Zijn geschreven wet gegeven niet in het verbond der werken</w:t>
      </w:r>
      <w:r w:rsidR="00212CC9">
        <w:rPr>
          <w:rFonts w:eastAsia="Times New Roman"/>
          <w:color w:val="000000"/>
          <w:sz w:val="24"/>
          <w:lang w:val="nl-NL"/>
        </w:rPr>
        <w:t>, maar</w:t>
      </w:r>
      <w:r w:rsidRPr="00117BA3">
        <w:rPr>
          <w:rFonts w:eastAsia="Times New Roman"/>
          <w:color w:val="000000"/>
          <w:sz w:val="24"/>
          <w:lang w:val="nl-NL"/>
        </w:rPr>
        <w:t xml:space="preserve"> in het ver</w:t>
      </w:r>
      <w:r w:rsidRPr="00117BA3">
        <w:rPr>
          <w:rFonts w:eastAsia="Times New Roman"/>
          <w:color w:val="000000"/>
          <w:sz w:val="24"/>
          <w:lang w:val="nl-NL"/>
        </w:rPr>
        <w:softHyphen/>
        <w:t>bond der genade. Een nieuw verbond heeft Hij opgericht na de val en wat leest g</w:t>
      </w:r>
      <w:r w:rsidR="001245FE">
        <w:rPr>
          <w:rFonts w:eastAsia="Times New Roman"/>
          <w:color w:val="000000"/>
          <w:sz w:val="24"/>
          <w:lang w:val="nl-NL"/>
        </w:rPr>
        <w:t>e</w:t>
      </w:r>
      <w:r w:rsidRPr="00117BA3">
        <w:rPr>
          <w:rFonts w:eastAsia="Times New Roman"/>
          <w:color w:val="000000"/>
          <w:sz w:val="24"/>
          <w:lang w:val="nl-NL"/>
        </w:rPr>
        <w:t xml:space="preserve"> dan? </w:t>
      </w:r>
      <w:r w:rsidR="00A9702E">
        <w:rPr>
          <w:rFonts w:eastAsia="Times New Roman"/>
          <w:color w:val="000000"/>
          <w:sz w:val="24"/>
          <w:lang w:val="nl-NL"/>
        </w:rPr>
        <w:t>"</w:t>
      </w:r>
      <w:r w:rsidRPr="00117BA3">
        <w:rPr>
          <w:rFonts w:eastAsia="Times New Roman"/>
          <w:color w:val="000000"/>
          <w:sz w:val="24"/>
          <w:lang w:val="nl-NL"/>
        </w:rPr>
        <w:t>In de dagen van Enos en Seth begon men de naam des</w:t>
      </w:r>
      <w:r w:rsidR="001245FE">
        <w:rPr>
          <w:rFonts w:eastAsia="Times New Roman"/>
          <w:color w:val="000000"/>
          <w:sz w:val="24"/>
          <w:lang w:val="nl-NL"/>
        </w:rPr>
        <w:t xml:space="preserve"> Heer</w:t>
      </w:r>
      <w:r w:rsidRPr="00117BA3">
        <w:rPr>
          <w:rFonts w:eastAsia="Times New Roman"/>
          <w:color w:val="000000"/>
          <w:sz w:val="24"/>
          <w:lang w:val="nl-NL"/>
        </w:rPr>
        <w:t>en aa</w:t>
      </w:r>
      <w:r w:rsidR="001245FE">
        <w:rPr>
          <w:rFonts w:eastAsia="Times New Roman"/>
          <w:color w:val="000000"/>
          <w:sz w:val="24"/>
          <w:lang w:val="nl-NL"/>
        </w:rPr>
        <w:t>n</w:t>
      </w:r>
      <w:r w:rsidRPr="00117BA3">
        <w:rPr>
          <w:rFonts w:eastAsia="Times New Roman"/>
          <w:color w:val="000000"/>
          <w:sz w:val="24"/>
          <w:lang w:val="nl-NL"/>
        </w:rPr>
        <w:t xml:space="preserve"> t</w:t>
      </w:r>
      <w:r w:rsidR="001245FE">
        <w:rPr>
          <w:rFonts w:eastAsia="Times New Roman"/>
          <w:color w:val="000000"/>
          <w:sz w:val="24"/>
          <w:lang w:val="nl-NL"/>
        </w:rPr>
        <w:t>e</w:t>
      </w:r>
      <w:r w:rsidRPr="00117BA3">
        <w:rPr>
          <w:rFonts w:eastAsia="Times New Roman"/>
          <w:color w:val="000000"/>
          <w:sz w:val="24"/>
          <w:lang w:val="nl-NL"/>
        </w:rPr>
        <w:t xml:space="preserve"> </w:t>
      </w:r>
      <w:r w:rsidR="001245FE">
        <w:rPr>
          <w:rFonts w:eastAsia="Times New Roman"/>
          <w:color w:val="000000"/>
          <w:sz w:val="24"/>
          <w:lang w:val="nl-NL"/>
        </w:rPr>
        <w:t>roep</w:t>
      </w:r>
      <w:r w:rsidRPr="00117BA3">
        <w:rPr>
          <w:rFonts w:eastAsia="Times New Roman"/>
          <w:color w:val="000000"/>
          <w:sz w:val="24"/>
          <w:lang w:val="nl-NL"/>
        </w:rPr>
        <w:t>en</w:t>
      </w:r>
      <w:r w:rsidR="001245FE">
        <w:rPr>
          <w:rFonts w:eastAsia="Times New Roman"/>
          <w:color w:val="000000"/>
          <w:sz w:val="24"/>
          <w:lang w:val="nl-NL"/>
        </w:rPr>
        <w:t>.</w:t>
      </w:r>
      <w:r w:rsidRPr="00117BA3">
        <w:rPr>
          <w:rFonts w:eastAsia="Times New Roman"/>
          <w:color w:val="000000"/>
          <w:sz w:val="24"/>
          <w:lang w:val="nl-NL"/>
        </w:rPr>
        <w:t>"</w:t>
      </w:r>
      <w:r w:rsidR="001245FE">
        <w:rPr>
          <w:rFonts w:eastAsia="Times New Roman"/>
          <w:color w:val="000000"/>
          <w:sz w:val="24"/>
          <w:lang w:val="nl-NL"/>
        </w:rPr>
        <w:t xml:space="preserve"> M</w:t>
      </w:r>
      <w:r w:rsidRPr="00117BA3">
        <w:rPr>
          <w:rFonts w:eastAsia="Times New Roman"/>
          <w:color w:val="000000"/>
          <w:sz w:val="24"/>
          <w:lang w:val="nl-NL"/>
        </w:rPr>
        <w:t xml:space="preserve">en </w:t>
      </w:r>
      <w:r w:rsidR="001245FE">
        <w:rPr>
          <w:rFonts w:eastAsia="Times New Roman"/>
          <w:color w:val="000000"/>
          <w:sz w:val="24"/>
          <w:lang w:val="nl-NL"/>
        </w:rPr>
        <w:t>begon Zijn dienst openlijk tet onder</w:t>
      </w:r>
      <w:r w:rsidRPr="00117BA3">
        <w:rPr>
          <w:rFonts w:eastAsia="Times New Roman"/>
          <w:color w:val="000000"/>
          <w:sz w:val="24"/>
          <w:lang w:val="nl-NL"/>
        </w:rPr>
        <w:t xml:space="preserve">houden, en de Heere zegt aan de Sinaï: </w:t>
      </w:r>
      <w:r w:rsidRPr="001245FE">
        <w:rPr>
          <w:rFonts w:eastAsia="Times New Roman"/>
          <w:i/>
          <w:iCs/>
          <w:color w:val="000000"/>
          <w:sz w:val="24"/>
          <w:lang w:val="nl-NL"/>
        </w:rPr>
        <w:t>Ik ben Jehovah, de God des eeds en des verbonds, Die u uit Egypteland heb uitgeleid</w:t>
      </w:r>
      <w:r w:rsidR="000A19AC" w:rsidRPr="001245FE">
        <w:rPr>
          <w:rFonts w:eastAsia="Times New Roman"/>
          <w:i/>
          <w:iCs/>
          <w:color w:val="000000"/>
          <w:sz w:val="24"/>
          <w:lang w:val="nl-NL"/>
        </w:rPr>
        <w:t>. Z</w:t>
      </w:r>
      <w:r w:rsidRPr="001245FE">
        <w:rPr>
          <w:rFonts w:eastAsia="Times New Roman"/>
          <w:i/>
          <w:iCs/>
          <w:color w:val="000000"/>
          <w:sz w:val="24"/>
          <w:lang w:val="nl-NL"/>
        </w:rPr>
        <w:t>es dagen zult gij werken</w:t>
      </w:r>
      <w:r w:rsidR="00212CC9" w:rsidRPr="001245FE">
        <w:rPr>
          <w:rFonts w:eastAsia="Times New Roman"/>
          <w:i/>
          <w:iCs/>
          <w:color w:val="000000"/>
          <w:sz w:val="24"/>
          <w:lang w:val="nl-NL"/>
        </w:rPr>
        <w:t>, maar</w:t>
      </w:r>
      <w:r w:rsidRPr="001245FE">
        <w:rPr>
          <w:rFonts w:eastAsia="Times New Roman"/>
          <w:i/>
          <w:iCs/>
          <w:color w:val="000000"/>
          <w:sz w:val="24"/>
          <w:lang w:val="nl-NL"/>
        </w:rPr>
        <w:t xml:space="preserve"> op de zevende dag zult gij rusten; het is de Sabbat des Heeren uws Gods.</w:t>
      </w:r>
      <w:r w:rsidRPr="00117BA3">
        <w:rPr>
          <w:rFonts w:eastAsia="Times New Roman"/>
          <w:color w:val="000000"/>
          <w:sz w:val="24"/>
          <w:lang w:val="nl-NL"/>
        </w:rPr>
        <w:t xml:space="preserve"> </w:t>
      </w:r>
    </w:p>
    <w:p w14:paraId="61AD0A31" w14:textId="77777777" w:rsidR="001245F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Heeft de Heere dan dit gebod niet ingelegd in het ver</w:t>
      </w:r>
      <w:r w:rsidRPr="00117BA3">
        <w:rPr>
          <w:rFonts w:eastAsia="Times New Roman"/>
          <w:color w:val="000000"/>
          <w:sz w:val="24"/>
          <w:lang w:val="nl-NL"/>
        </w:rPr>
        <w:softHyphen/>
        <w:t xml:space="preserve">bond der genade? Heeft Hij niet een zegen in dat heiligen van de dag der </w:t>
      </w:r>
      <w:r w:rsidR="00212CC9">
        <w:rPr>
          <w:rFonts w:eastAsia="Times New Roman"/>
          <w:color w:val="000000"/>
          <w:sz w:val="24"/>
          <w:lang w:val="nl-NL"/>
        </w:rPr>
        <w:t xml:space="preserve">rust </w:t>
      </w:r>
      <w:r w:rsidRPr="00117BA3">
        <w:rPr>
          <w:rFonts w:eastAsia="Times New Roman"/>
          <w:color w:val="000000"/>
          <w:sz w:val="24"/>
          <w:lang w:val="nl-NL"/>
        </w:rPr>
        <w:t xml:space="preserve">gelegd tot blijdschap van Zijn volk? Want het is een afzonderlijke dag. Maar de apostel Paulus zegt toch: </w:t>
      </w:r>
      <w:r w:rsidRPr="001245FE">
        <w:rPr>
          <w:rFonts w:eastAsia="Times New Roman"/>
          <w:i/>
          <w:iCs/>
          <w:color w:val="000000"/>
          <w:sz w:val="24"/>
          <w:lang w:val="nl-NL"/>
        </w:rPr>
        <w:t>De één acht alle dagen gelijk</w:t>
      </w:r>
      <w:r w:rsidRPr="00117BA3">
        <w:rPr>
          <w:rFonts w:eastAsia="Times New Roman"/>
          <w:color w:val="000000"/>
          <w:sz w:val="24"/>
          <w:lang w:val="nl-NL"/>
        </w:rPr>
        <w:t xml:space="preserve">? Komt het er dan nog op aan, welke dag men viert? Ja, als Paulus spreekt van het houden van die dag, spreekt hij van die trek die er nog was bij de Joden, die bekeerd waren om in wettische dienstbaarheid bepaalde dagen te onderhouden. </w:t>
      </w:r>
    </w:p>
    <w:p w14:paraId="5CB621C2" w14:textId="5FCBE2D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Paulus zei: Er zijn er, die een onderscheid willen maken, en anderen leven vrij van die inzettingen en achten alle dagen gelijk. Dit ziet echter niet op de dag des Heeren</w:t>
      </w:r>
      <w:r w:rsidR="00212CC9">
        <w:rPr>
          <w:rFonts w:eastAsia="Times New Roman"/>
          <w:color w:val="000000"/>
          <w:sz w:val="24"/>
          <w:lang w:val="nl-NL"/>
        </w:rPr>
        <w:t>, maar</w:t>
      </w:r>
      <w:r w:rsidRPr="00117BA3">
        <w:rPr>
          <w:rFonts w:eastAsia="Times New Roman"/>
          <w:color w:val="000000"/>
          <w:sz w:val="24"/>
          <w:lang w:val="nl-NL"/>
        </w:rPr>
        <w:t xml:space="preserve"> op de Joodse feestdagen</w:t>
      </w:r>
      <w:r w:rsidR="00965111">
        <w:rPr>
          <w:rFonts w:eastAsia="Times New Roman"/>
          <w:color w:val="000000"/>
          <w:sz w:val="24"/>
          <w:lang w:val="nl-NL"/>
        </w:rPr>
        <w:t>. Maar</w:t>
      </w:r>
      <w:r w:rsidRPr="00117BA3">
        <w:rPr>
          <w:rFonts w:eastAsia="Times New Roman"/>
          <w:color w:val="000000"/>
          <w:sz w:val="24"/>
          <w:lang w:val="nl-NL"/>
        </w:rPr>
        <w:t xml:space="preserve"> die ene dag is de dag der blijdschap en verheuging van Gods kinde</w:t>
      </w:r>
      <w:r w:rsidRPr="00117BA3">
        <w:rPr>
          <w:rFonts w:eastAsia="Times New Roman"/>
          <w:color w:val="000000"/>
          <w:sz w:val="24"/>
          <w:lang w:val="nl-NL"/>
        </w:rPr>
        <w:softHyphen/>
        <w:t>ren. Als God Zijn genade in een mens verheerlijkt, krijgt hij een betrek</w:t>
      </w:r>
      <w:r w:rsidRPr="00117BA3">
        <w:rPr>
          <w:rFonts w:eastAsia="Times New Roman"/>
          <w:color w:val="000000"/>
          <w:sz w:val="24"/>
          <w:lang w:val="nl-NL"/>
        </w:rPr>
        <w:softHyphen/>
        <w:t>king op God Zelf, op Zijn dienst en op Zijn gebod</w:t>
      </w:r>
      <w:r w:rsidR="00AA6D10">
        <w:rPr>
          <w:rFonts w:eastAsia="Times New Roman"/>
          <w:color w:val="000000"/>
          <w:sz w:val="24"/>
          <w:lang w:val="nl-NL"/>
        </w:rPr>
        <w:t>. Maar</w:t>
      </w:r>
      <w:r w:rsidRPr="00117BA3">
        <w:rPr>
          <w:rFonts w:eastAsia="Times New Roman"/>
          <w:color w:val="000000"/>
          <w:sz w:val="24"/>
          <w:lang w:val="nl-NL"/>
        </w:rPr>
        <w:t xml:space="preserve"> ook een be</w:t>
      </w:r>
      <w:r w:rsidRPr="00117BA3">
        <w:rPr>
          <w:rFonts w:eastAsia="Times New Roman"/>
          <w:color w:val="000000"/>
          <w:sz w:val="24"/>
          <w:lang w:val="nl-NL"/>
        </w:rPr>
        <w:softHyphen/>
        <w:t>trekking op Gods dag</w:t>
      </w:r>
      <w:r w:rsidR="000A19AC">
        <w:rPr>
          <w:rFonts w:eastAsia="Times New Roman"/>
          <w:color w:val="000000"/>
          <w:sz w:val="24"/>
          <w:lang w:val="nl-NL"/>
        </w:rPr>
        <w:t>. Z</w:t>
      </w:r>
      <w:r w:rsidRPr="00117BA3">
        <w:rPr>
          <w:rFonts w:eastAsia="Times New Roman"/>
          <w:color w:val="000000"/>
          <w:sz w:val="24"/>
          <w:lang w:val="nl-NL"/>
        </w:rPr>
        <w:t xml:space="preserve">ijn hart kan menigmaal verlangen naar het samenkomen in Zijn bedehuis. Waarom? Omdat in die dienst van Gods Woord voor Zijn kinderen de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heden geopenbaard worden en omdat hun ziel onderricht wordt in de weg ter zaligheid. De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trekkingen van Gods eeuwige liefde zijn er, zodat zij soms hoop scheppen. Dan wordt het een dag van vrolijkheid en blijdschap; wanneer de Heere de onderwijzingen uit Zijn Woord geeft. Er kunnen menigmaal andere tijden komen, waarin hun ziel klaagt over donkerheden; zij moeten het leren hun verwachting niet van het uiterlijke kerkgaan te hebben.</w:t>
      </w:r>
    </w:p>
    <w:p w14:paraId="58BDC3B7" w14:textId="77777777" w:rsidR="001245FE" w:rsidRDefault="00822F8A" w:rsidP="001245FE">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Bij de dienst des Woords komen nu ook </w:t>
      </w:r>
      <w:r w:rsidRPr="001245FE">
        <w:rPr>
          <w:rFonts w:eastAsia="Times New Roman"/>
          <w:i/>
          <w:iCs/>
          <w:color w:val="000000"/>
          <w:sz w:val="24"/>
          <w:lang w:val="nl-NL"/>
        </w:rPr>
        <w:t>de sacramenten.</w:t>
      </w:r>
      <w:r w:rsidRPr="00117BA3">
        <w:rPr>
          <w:rFonts w:eastAsia="Times New Roman"/>
          <w:color w:val="000000"/>
          <w:sz w:val="24"/>
          <w:lang w:val="nl-NL"/>
        </w:rPr>
        <w:t xml:space="preserve"> Dat zijn </w:t>
      </w:r>
      <w:r w:rsidR="00B608E4">
        <w:rPr>
          <w:rFonts w:eastAsia="Times New Roman"/>
          <w:color w:val="000000"/>
          <w:sz w:val="24"/>
          <w:lang w:val="nl-NL"/>
        </w:rPr>
        <w:t>Goddelijke</w:t>
      </w:r>
      <w:r w:rsidRPr="00117BA3">
        <w:rPr>
          <w:rFonts w:eastAsia="Times New Roman"/>
          <w:color w:val="000000"/>
          <w:sz w:val="24"/>
          <w:lang w:val="nl-NL"/>
        </w:rPr>
        <w:t xml:space="preserve"> tekenen en zegelen. God wil Zijn volk in de Doop Zijn heil deel</w:t>
      </w:r>
      <w:r w:rsidRPr="00117BA3">
        <w:rPr>
          <w:rFonts w:eastAsia="Times New Roman"/>
          <w:color w:val="000000"/>
          <w:sz w:val="24"/>
          <w:lang w:val="nl-NL"/>
        </w:rPr>
        <w:softHyphen/>
        <w:t>achtig maken. Niet èlk kind dat gedoopt is, gaat naar de hemel</w:t>
      </w:r>
      <w:r w:rsidR="00212CC9">
        <w:rPr>
          <w:rFonts w:eastAsia="Times New Roman"/>
          <w:color w:val="000000"/>
          <w:sz w:val="24"/>
          <w:lang w:val="nl-NL"/>
        </w:rPr>
        <w:t>, maar</w:t>
      </w:r>
      <w:r w:rsidRPr="00117BA3">
        <w:rPr>
          <w:rFonts w:eastAsia="Times New Roman"/>
          <w:color w:val="000000"/>
          <w:sz w:val="24"/>
          <w:lang w:val="nl-NL"/>
        </w:rPr>
        <w:t xml:space="preserve"> God zal op Zijn tijd de uitverkorenen tot de zaligheid brengen. Dat is het wat Hij bevestigt in de Doop. Wat zou Gods volk zich meer verlaten op de trouw des Heeren Heeren, als het hier eens </w:t>
      </w:r>
      <w:r w:rsidR="007555A6">
        <w:rPr>
          <w:rFonts w:eastAsia="Times New Roman"/>
          <w:color w:val="000000"/>
          <w:sz w:val="24"/>
          <w:lang w:val="nl-NL"/>
        </w:rPr>
        <w:t>meer op</w:t>
      </w:r>
      <w:r w:rsidRPr="00117BA3">
        <w:rPr>
          <w:rFonts w:eastAsia="Times New Roman"/>
          <w:color w:val="000000"/>
          <w:sz w:val="24"/>
          <w:lang w:val="nl-NL"/>
        </w:rPr>
        <w:t xml:space="preserve"> zag. Maar ook nodigt Hij Zijn gunstgenoten aan Zijn tafel, hen die zichzelf verloren hebben leren kennen door genade, om te eten van Zijn vlees en Zijn bloed te drinken. Soms zouden zij willen zeggen: Wie ben ik, dode hond, dat ik zou aanzitten aan des Konings tafel? Zo sprak Mefiboseth, toen hij bij David gebracht werd. </w:t>
      </w:r>
    </w:p>
    <w:p w14:paraId="15343ED4" w14:textId="77777777" w:rsidR="001245F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Veel dieper zouden de verootmoedigingen moeten zijn bij hen, die genodigd worden tot de dis des Heeren. Hij nodigt ze om te bekennen dat zij midden in de dood liggen en dat hun zaligheid alleen in Christus gevonden wordt</w:t>
      </w:r>
      <w:r w:rsidR="000A19AC">
        <w:rPr>
          <w:rFonts w:eastAsia="Times New Roman"/>
          <w:color w:val="000000"/>
          <w:sz w:val="24"/>
          <w:lang w:val="nl-NL"/>
        </w:rPr>
        <w:t>. Z</w:t>
      </w:r>
      <w:r w:rsidRPr="00117BA3">
        <w:rPr>
          <w:rFonts w:eastAsia="Times New Roman"/>
          <w:color w:val="000000"/>
          <w:sz w:val="24"/>
          <w:lang w:val="nl-NL"/>
        </w:rPr>
        <w:t>oals een mens van nature leeft, al is het onder de zuivere belijdenis van Zijn Woord, heeft hij nog niet het recht om tot die dis te naderen</w:t>
      </w:r>
      <w:r w:rsidR="00AA6D10">
        <w:rPr>
          <w:rFonts w:eastAsia="Times New Roman"/>
          <w:color w:val="000000"/>
          <w:sz w:val="24"/>
          <w:lang w:val="nl-NL"/>
        </w:rPr>
        <w:t>. Maar</w:t>
      </w:r>
      <w:r w:rsidRPr="00117BA3">
        <w:rPr>
          <w:rFonts w:eastAsia="Times New Roman"/>
          <w:color w:val="000000"/>
          <w:sz w:val="24"/>
          <w:lang w:val="nl-NL"/>
        </w:rPr>
        <w:t xml:space="preserve"> dat werk des Heeren in de harten van Zijn kinderen geeft hun het recht. En nu wil Hij ze aan die tafel nodigen. Hij wil Zijn werk aan de ziel betekenen en verzegelen, dat zij de Middelaar mogen aanschouwen in al Zijn rijkdom en graveercelen, opdat zij het mogen uitroepen: Hij draagt de banier boven tienduizend, en dat ze gebracht worden in de </w:t>
      </w:r>
      <w:r w:rsidRPr="00117BA3">
        <w:rPr>
          <w:rFonts w:eastAsia="Times New Roman"/>
          <w:color w:val="000000"/>
          <w:sz w:val="24"/>
          <w:lang w:val="nl-NL"/>
        </w:rPr>
        <w:lastRenderedPageBreak/>
        <w:t xml:space="preserve">gemeenschap met de Vader. </w:t>
      </w:r>
      <w:r w:rsidR="002D008A">
        <w:rPr>
          <w:rFonts w:eastAsia="Times New Roman"/>
          <w:color w:val="000000"/>
          <w:sz w:val="24"/>
          <w:lang w:val="nl-NL"/>
        </w:rPr>
        <w:t>O,</w:t>
      </w:r>
      <w:r w:rsidRPr="00117BA3">
        <w:rPr>
          <w:rFonts w:eastAsia="Times New Roman"/>
          <w:color w:val="000000"/>
          <w:sz w:val="24"/>
          <w:lang w:val="nl-NL"/>
        </w:rPr>
        <w:t xml:space="preserve"> dat is </w:t>
      </w:r>
      <w:r w:rsidR="00100EAE">
        <w:rPr>
          <w:rFonts w:eastAsia="Times New Roman"/>
          <w:color w:val="000000"/>
          <w:sz w:val="24"/>
          <w:lang w:val="nl-NL"/>
        </w:rPr>
        <w:t>Avondmaal</w:t>
      </w:r>
      <w:r w:rsidRPr="00117BA3">
        <w:rPr>
          <w:rFonts w:eastAsia="Times New Roman"/>
          <w:color w:val="000000"/>
          <w:sz w:val="24"/>
          <w:lang w:val="nl-NL"/>
        </w:rPr>
        <w:t xml:space="preserve"> vieren. Hoe kan het zijn, dat er van Gods kinderen op aarde kunnen leven zonder gebruikmaking van die tafel? Terwijl de Heere Zelf in de nacht, in welke Hij verraden werd, dat liefdebevel gegeven heeft: Eet en drinkt, en doet dat tot Mijn gedachtenis! Dit is het liefdebevel van Koning </w:t>
      </w:r>
      <w:r w:rsidR="000E76CC">
        <w:rPr>
          <w:rFonts w:eastAsia="Times New Roman"/>
          <w:color w:val="000000"/>
          <w:sz w:val="24"/>
          <w:lang w:val="nl-NL"/>
        </w:rPr>
        <w:t>Jezus</w:t>
      </w:r>
      <w:r w:rsidR="000A19AC">
        <w:rPr>
          <w:rFonts w:eastAsia="Times New Roman"/>
          <w:color w:val="000000"/>
          <w:sz w:val="24"/>
          <w:lang w:val="nl-NL"/>
        </w:rPr>
        <w:t>. Z</w:t>
      </w:r>
      <w:r w:rsidR="00BF153E">
        <w:rPr>
          <w:rFonts w:eastAsia="Times New Roman"/>
          <w:color w:val="000000"/>
          <w:sz w:val="24"/>
          <w:lang w:val="nl-NL"/>
        </w:rPr>
        <w:t xml:space="preserve">ou </w:t>
      </w:r>
      <w:r w:rsidR="00225BD3">
        <w:rPr>
          <w:rFonts w:eastAsia="Times New Roman"/>
          <w:color w:val="000000"/>
          <w:sz w:val="24"/>
          <w:lang w:val="nl-NL"/>
        </w:rPr>
        <w:t xml:space="preserve">u </w:t>
      </w:r>
      <w:r w:rsidRPr="00117BA3">
        <w:rPr>
          <w:rFonts w:eastAsia="Times New Roman"/>
          <w:color w:val="000000"/>
          <w:sz w:val="24"/>
          <w:lang w:val="nl-NL"/>
        </w:rPr>
        <w:t>Hem versmaden, Die Zich eenmaal in de dood gegeven heeft? Ja, een geestelijke strekking heeft dit gebod, dat g</w:t>
      </w:r>
      <w:r w:rsidR="001245FE">
        <w:rPr>
          <w:rFonts w:eastAsia="Times New Roman"/>
          <w:color w:val="000000"/>
          <w:sz w:val="24"/>
          <w:lang w:val="nl-NL"/>
        </w:rPr>
        <w:t>e</w:t>
      </w:r>
      <w:r w:rsidRPr="00117BA3">
        <w:rPr>
          <w:rFonts w:eastAsia="Times New Roman"/>
          <w:color w:val="000000"/>
          <w:sz w:val="24"/>
          <w:lang w:val="nl-NL"/>
        </w:rPr>
        <w:t xml:space="preserve"> van uw boze</w:t>
      </w:r>
      <w:r w:rsidR="001245FE">
        <w:rPr>
          <w:rFonts w:eastAsia="Times New Roman"/>
          <w:color w:val="000000"/>
          <w:sz w:val="24"/>
          <w:lang w:val="nl-NL"/>
        </w:rPr>
        <w:t xml:space="preserve"> we</w:t>
      </w:r>
      <w:r w:rsidR="00AA6D10">
        <w:rPr>
          <w:rFonts w:eastAsia="Times New Roman"/>
          <w:color w:val="000000"/>
          <w:sz w:val="24"/>
          <w:lang w:val="nl-NL"/>
        </w:rPr>
        <w:t>r</w:t>
      </w:r>
      <w:r w:rsidR="001245FE">
        <w:rPr>
          <w:rFonts w:eastAsia="Times New Roman"/>
          <w:color w:val="000000"/>
          <w:sz w:val="24"/>
          <w:lang w:val="nl-NL"/>
        </w:rPr>
        <w:t xml:space="preserve">ken en </w:t>
      </w:r>
      <w:r w:rsidRPr="00117BA3">
        <w:rPr>
          <w:rFonts w:eastAsia="Times New Roman"/>
          <w:color w:val="000000"/>
          <w:sz w:val="24"/>
          <w:lang w:val="nl-NL"/>
        </w:rPr>
        <w:t>in gedachten, woorden en werken</w:t>
      </w:r>
      <w:r w:rsidR="001245FE">
        <w:rPr>
          <w:rFonts w:eastAsia="Times New Roman"/>
          <w:color w:val="000000"/>
          <w:sz w:val="24"/>
          <w:lang w:val="nl-NL"/>
        </w:rPr>
        <w:t xml:space="preserve"> aflaat. </w:t>
      </w:r>
      <w:r w:rsidRPr="00117BA3">
        <w:rPr>
          <w:rFonts w:eastAsia="Times New Roman"/>
          <w:color w:val="000000"/>
          <w:sz w:val="24"/>
          <w:lang w:val="nl-NL"/>
        </w:rPr>
        <w:t xml:space="preserve">Er is niets in de mens, dat God behaagt. Ons is nodig uit die boze werken uitgebracht te worden. Wat wordt dat een stervensweg aan onszelf! </w:t>
      </w:r>
    </w:p>
    <w:p w14:paraId="26B51F27" w14:textId="77777777" w:rsidR="00A528B0" w:rsidRDefault="00822F8A" w:rsidP="00407E52">
      <w:pPr>
        <w:jc w:val="both"/>
        <w:textAlignment w:val="baseline"/>
        <w:rPr>
          <w:rFonts w:eastAsia="Times New Roman"/>
          <w:color w:val="000000"/>
          <w:sz w:val="24"/>
          <w:lang w:val="nl-NL"/>
        </w:rPr>
      </w:pPr>
      <w:r w:rsidRPr="001245FE">
        <w:rPr>
          <w:rFonts w:eastAsia="Times New Roman"/>
          <w:i/>
          <w:iCs/>
          <w:color w:val="000000"/>
          <w:sz w:val="24"/>
          <w:lang w:val="nl-NL"/>
        </w:rPr>
        <w:t>Van de boze werken rusten,</w:t>
      </w:r>
      <w:r w:rsidRPr="00117BA3">
        <w:rPr>
          <w:rFonts w:eastAsia="Times New Roman"/>
          <w:color w:val="000000"/>
          <w:sz w:val="24"/>
          <w:lang w:val="nl-NL"/>
        </w:rPr>
        <w:t xml:space="preserve"> d.w.z.</w:t>
      </w:r>
      <w:r w:rsidR="005B07DF">
        <w:rPr>
          <w:rFonts w:eastAsia="Times New Roman"/>
          <w:color w:val="000000"/>
          <w:sz w:val="24"/>
          <w:lang w:val="nl-NL"/>
        </w:rPr>
        <w:t>:</w:t>
      </w:r>
      <w:r w:rsidRPr="00117BA3">
        <w:rPr>
          <w:rFonts w:eastAsia="Times New Roman"/>
          <w:color w:val="000000"/>
          <w:sz w:val="24"/>
          <w:lang w:val="nl-NL"/>
        </w:rPr>
        <w:t xml:space="preserve"> Als God een mens bekeert, kan Hij het in de zonde niet meer uithouden</w:t>
      </w:r>
      <w:r w:rsidR="000A19AC">
        <w:rPr>
          <w:rFonts w:eastAsia="Times New Roman"/>
          <w:color w:val="000000"/>
          <w:sz w:val="24"/>
          <w:lang w:val="nl-NL"/>
        </w:rPr>
        <w:t>. Z</w:t>
      </w:r>
      <w:r w:rsidRPr="00117BA3">
        <w:rPr>
          <w:rFonts w:eastAsia="Times New Roman"/>
          <w:color w:val="000000"/>
          <w:sz w:val="24"/>
          <w:lang w:val="nl-NL"/>
        </w:rPr>
        <w:t>ache</w:t>
      </w:r>
      <w:r w:rsidR="00A528B0">
        <w:rPr>
          <w:rFonts w:eastAsia="Times New Roman"/>
          <w:color w:val="000000"/>
          <w:sz w:val="24"/>
          <w:lang w:val="nl-NL"/>
        </w:rPr>
        <w:t>ü</w:t>
      </w:r>
      <w:r w:rsidRPr="00117BA3">
        <w:rPr>
          <w:rFonts w:eastAsia="Times New Roman"/>
          <w:color w:val="000000"/>
          <w:sz w:val="24"/>
          <w:lang w:val="nl-NL"/>
        </w:rPr>
        <w:t>s zei:</w:t>
      </w:r>
      <w:r w:rsidRPr="00A528B0">
        <w:rPr>
          <w:rFonts w:eastAsia="Times New Roman"/>
          <w:i/>
          <w:iCs/>
          <w:color w:val="000000"/>
          <w:sz w:val="24"/>
          <w:lang w:val="nl-NL"/>
        </w:rPr>
        <w:t xml:space="preserve"> Heere, ik geef de helft van mijn goederen aan de armen.</w:t>
      </w:r>
      <w:r w:rsidRPr="00117BA3">
        <w:rPr>
          <w:rFonts w:eastAsia="Times New Roman"/>
          <w:color w:val="000000"/>
          <w:sz w:val="24"/>
          <w:lang w:val="nl-NL"/>
        </w:rPr>
        <w:t xml:space="preserve"> Daar komt de breuk. Die heeft God geslagen. Toen de wateren van de zee achter Israël toeliepen, maakte God scheiding</w:t>
      </w:r>
      <w:r w:rsidR="000A19AC">
        <w:rPr>
          <w:rFonts w:eastAsia="Times New Roman"/>
          <w:color w:val="000000"/>
          <w:sz w:val="24"/>
          <w:lang w:val="nl-NL"/>
        </w:rPr>
        <w:t>. Z</w:t>
      </w:r>
      <w:r w:rsidRPr="00117BA3">
        <w:rPr>
          <w:rFonts w:eastAsia="Times New Roman"/>
          <w:color w:val="000000"/>
          <w:sz w:val="24"/>
          <w:lang w:val="nl-NL"/>
        </w:rPr>
        <w:t>o geschiedt het ook hier. Gods kinderen hebben van stonde af aan een ander leven, hoewel in hun hart de overblijfselen zijn. Dat heeft de verstgevorderde in de genade</w:t>
      </w:r>
      <w:r w:rsidR="000A19AC">
        <w:rPr>
          <w:rFonts w:eastAsia="Times New Roman"/>
          <w:color w:val="000000"/>
          <w:sz w:val="24"/>
          <w:lang w:val="nl-NL"/>
        </w:rPr>
        <w:t>. Z</w:t>
      </w:r>
      <w:r w:rsidRPr="00117BA3">
        <w:rPr>
          <w:rFonts w:eastAsia="Times New Roman"/>
          <w:color w:val="000000"/>
          <w:sz w:val="24"/>
          <w:lang w:val="nl-NL"/>
        </w:rPr>
        <w:t>ij kunnen het in het begin wel vragen</w:t>
      </w:r>
      <w:r w:rsidR="005B07DF">
        <w:rPr>
          <w:rFonts w:eastAsia="Times New Roman"/>
          <w:color w:val="000000"/>
          <w:sz w:val="24"/>
          <w:lang w:val="nl-NL"/>
        </w:rPr>
        <w:t>:</w:t>
      </w:r>
      <w:r w:rsidRPr="00117BA3">
        <w:rPr>
          <w:rFonts w:eastAsia="Times New Roman"/>
          <w:color w:val="000000"/>
          <w:sz w:val="24"/>
          <w:lang w:val="nl-NL"/>
        </w:rPr>
        <w:t xml:space="preserve"> Zou het bij Gods volk ook nog zo zijn, zo het bij mij is? Maar denk dan aan wat Paulus zegt in </w:t>
      </w:r>
      <w:r w:rsidR="00373860">
        <w:rPr>
          <w:rFonts w:eastAsia="Times New Roman"/>
          <w:color w:val="000000"/>
          <w:sz w:val="24"/>
          <w:lang w:val="nl-NL"/>
        </w:rPr>
        <w:t>Romeinen</w:t>
      </w:r>
      <w:r w:rsidRPr="00117BA3">
        <w:rPr>
          <w:rFonts w:eastAsia="Times New Roman"/>
          <w:color w:val="000000"/>
          <w:sz w:val="24"/>
          <w:lang w:val="nl-NL"/>
        </w:rPr>
        <w:t xml:space="preserve"> 7, </w:t>
      </w:r>
      <w:r w:rsidRPr="00A528B0">
        <w:rPr>
          <w:rFonts w:eastAsia="Times New Roman"/>
          <w:i/>
          <w:iCs/>
          <w:color w:val="000000"/>
          <w:sz w:val="24"/>
          <w:lang w:val="nl-NL"/>
        </w:rPr>
        <w:t>dat zij een wet hebben in hun leven, die strijd voert tegen de wet huns gemoeds</w:t>
      </w:r>
      <w:r w:rsidRPr="00117BA3">
        <w:rPr>
          <w:rFonts w:eastAsia="Times New Roman"/>
          <w:color w:val="000000"/>
          <w:sz w:val="24"/>
          <w:lang w:val="nl-NL"/>
        </w:rPr>
        <w:t xml:space="preserve">. Dat doden van onze leden kunnen wij zelf niet. Daar heeft dat volk de bediening van Christus voor nodig. Daarom wordt het een arm en ellendig volk in de weg van heiligmaking. </w:t>
      </w:r>
    </w:p>
    <w:p w14:paraId="131495F6" w14:textId="5B59FFB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Er blijft van ons niets over, en aan de andere zijde is er de kracht van Christus, die in Gods kinderen verheerlijkt wordt, opdat zij de zonde doden zullen en meer en meer naar het beeld Gods zullen worden vernieuwd. En zij jagen daar ook naar of zij het ook grijpen mochten, en opdat zij alzo de eeuwige Sabbat in dit leven mogen aanvangen. Wat is dat, de eeuwige Sabbat? Dat is de eeuwige rust, waar zij rusten zullen van hun strijd, waar zij verlost zullen zijn van hun verdriet, om hun God en Koning volmaakt te loven en te prijzen. En wat nu daar in de hemel volmaakt zijn zal, die eeuwige Sabbat, die eeuwige dag der rust, dat vangt hier in dit leven reeds aan</w:t>
      </w:r>
      <w:r w:rsidR="000A19AC">
        <w:rPr>
          <w:rFonts w:eastAsia="Times New Roman"/>
          <w:color w:val="000000"/>
          <w:sz w:val="24"/>
          <w:lang w:val="nl-NL"/>
        </w:rPr>
        <w:t>. Z</w:t>
      </w:r>
      <w:r w:rsidRPr="00117BA3">
        <w:rPr>
          <w:rFonts w:eastAsia="Times New Roman"/>
          <w:color w:val="000000"/>
          <w:sz w:val="24"/>
          <w:lang w:val="nl-NL"/>
        </w:rPr>
        <w:t>al het wel met ons zijn, dan zullen wij iets moeten leren kennen van de hel</w:t>
      </w:r>
      <w:r w:rsidR="00212CC9">
        <w:rPr>
          <w:rFonts w:eastAsia="Times New Roman"/>
          <w:color w:val="000000"/>
          <w:sz w:val="24"/>
          <w:lang w:val="nl-NL"/>
        </w:rPr>
        <w:t>, maar</w:t>
      </w:r>
      <w:r w:rsidRPr="00117BA3">
        <w:rPr>
          <w:rFonts w:eastAsia="Times New Roman"/>
          <w:color w:val="000000"/>
          <w:sz w:val="24"/>
          <w:lang w:val="nl-NL"/>
        </w:rPr>
        <w:t xml:space="preserve"> ook van de eeuwige vreugde, die God Zijn volk bereid heeft, en van de vrolijk</w:t>
      </w:r>
      <w:r w:rsidRPr="00117BA3">
        <w:rPr>
          <w:rFonts w:eastAsia="Times New Roman"/>
          <w:color w:val="000000"/>
          <w:sz w:val="24"/>
          <w:lang w:val="nl-NL"/>
        </w:rPr>
        <w:softHyphen/>
        <w:t>heid, die eenmaal in de hemel zijn zal. Het beginsel nu daarvan is reeds hier, als Gods kinderen uit de gemeenschap met God mogen leven en in de tegenwoordigheid met God wandelen. Dat dan die ene dag als de eerste dag der week heerschappij hebbe over ons ganse leven, opdat het onze taal worde met de dichter van de 84ste Psalm:</w:t>
      </w:r>
    </w:p>
    <w:p w14:paraId="6F96765C" w14:textId="77777777" w:rsidR="00A528B0" w:rsidRPr="00A528B0" w:rsidRDefault="00A528B0" w:rsidP="00A528B0">
      <w:pPr>
        <w:ind w:left="708"/>
        <w:jc w:val="both"/>
        <w:textAlignment w:val="baseline"/>
        <w:rPr>
          <w:rFonts w:eastAsia="Times New Roman"/>
          <w:i/>
          <w:iCs/>
          <w:color w:val="000000"/>
          <w:sz w:val="24"/>
          <w:lang w:val="nl-NL"/>
        </w:rPr>
      </w:pPr>
    </w:p>
    <w:p w14:paraId="27E86E77" w14:textId="77777777" w:rsidR="00A528B0" w:rsidRPr="00A528B0" w:rsidRDefault="00822F8A" w:rsidP="00A528B0">
      <w:pPr>
        <w:ind w:left="708"/>
        <w:jc w:val="both"/>
        <w:textAlignment w:val="baseline"/>
        <w:rPr>
          <w:rFonts w:eastAsia="Times New Roman"/>
          <w:i/>
          <w:iCs/>
          <w:color w:val="000000"/>
          <w:sz w:val="24"/>
          <w:lang w:val="nl-NL"/>
        </w:rPr>
      </w:pPr>
      <w:r w:rsidRPr="00A528B0">
        <w:rPr>
          <w:rFonts w:eastAsia="Times New Roman"/>
          <w:i/>
          <w:iCs/>
          <w:color w:val="000000"/>
          <w:sz w:val="24"/>
          <w:lang w:val="nl-NL"/>
        </w:rPr>
        <w:t xml:space="preserve">Hoe lieflijk, hoe vol heilgenot, </w:t>
      </w:r>
    </w:p>
    <w:p w14:paraId="01DE0C7E" w14:textId="77777777" w:rsidR="00A528B0" w:rsidRPr="00A528B0" w:rsidRDefault="00822F8A" w:rsidP="00A528B0">
      <w:pPr>
        <w:ind w:left="708"/>
        <w:jc w:val="both"/>
        <w:textAlignment w:val="baseline"/>
        <w:rPr>
          <w:rFonts w:eastAsia="Times New Roman"/>
          <w:i/>
          <w:iCs/>
          <w:color w:val="000000"/>
          <w:sz w:val="24"/>
          <w:lang w:val="nl-NL"/>
        </w:rPr>
      </w:pPr>
      <w:r w:rsidRPr="00A528B0">
        <w:rPr>
          <w:rFonts w:eastAsia="Times New Roman"/>
          <w:i/>
          <w:iCs/>
          <w:color w:val="000000"/>
          <w:sz w:val="24"/>
          <w:lang w:val="nl-NL"/>
        </w:rPr>
        <w:t xml:space="preserve">O Heer, der legerscharen God, </w:t>
      </w:r>
    </w:p>
    <w:p w14:paraId="01BE2076" w14:textId="77777777" w:rsidR="00A528B0" w:rsidRPr="00A528B0" w:rsidRDefault="00822F8A" w:rsidP="00A528B0">
      <w:pPr>
        <w:ind w:left="708"/>
        <w:jc w:val="both"/>
        <w:textAlignment w:val="baseline"/>
        <w:rPr>
          <w:rFonts w:eastAsia="Times New Roman"/>
          <w:i/>
          <w:iCs/>
          <w:color w:val="000000"/>
          <w:sz w:val="24"/>
          <w:lang w:val="nl-NL"/>
        </w:rPr>
      </w:pPr>
      <w:r w:rsidRPr="00A528B0">
        <w:rPr>
          <w:rFonts w:eastAsia="Times New Roman"/>
          <w:i/>
          <w:iCs/>
          <w:color w:val="000000"/>
          <w:sz w:val="24"/>
          <w:lang w:val="nl-NL"/>
        </w:rPr>
        <w:t xml:space="preserve">Zijn mij Uw huis en tempelzangen! </w:t>
      </w:r>
    </w:p>
    <w:p w14:paraId="122F6BD0" w14:textId="77777777" w:rsidR="00A528B0" w:rsidRPr="00A528B0" w:rsidRDefault="00822F8A" w:rsidP="00A528B0">
      <w:pPr>
        <w:ind w:left="708"/>
        <w:jc w:val="both"/>
        <w:textAlignment w:val="baseline"/>
        <w:rPr>
          <w:rFonts w:eastAsia="Times New Roman"/>
          <w:i/>
          <w:iCs/>
          <w:color w:val="000000"/>
          <w:sz w:val="24"/>
          <w:lang w:val="nl-NL"/>
        </w:rPr>
      </w:pPr>
      <w:r w:rsidRPr="00A528B0">
        <w:rPr>
          <w:rFonts w:eastAsia="Times New Roman"/>
          <w:i/>
          <w:iCs/>
          <w:color w:val="000000"/>
          <w:sz w:val="24"/>
          <w:lang w:val="nl-NL"/>
        </w:rPr>
        <w:t xml:space="preserve">Hoe branden mijn genegenheên, </w:t>
      </w:r>
    </w:p>
    <w:p w14:paraId="1B695646" w14:textId="77777777" w:rsidR="00A528B0" w:rsidRPr="00A528B0" w:rsidRDefault="00822F8A" w:rsidP="00A528B0">
      <w:pPr>
        <w:ind w:left="708"/>
        <w:jc w:val="both"/>
        <w:textAlignment w:val="baseline"/>
        <w:rPr>
          <w:rFonts w:eastAsia="Times New Roman"/>
          <w:i/>
          <w:iCs/>
          <w:color w:val="000000"/>
          <w:sz w:val="24"/>
          <w:lang w:val="nl-NL"/>
        </w:rPr>
      </w:pPr>
      <w:r w:rsidRPr="00A528B0">
        <w:rPr>
          <w:rFonts w:eastAsia="Times New Roman"/>
          <w:i/>
          <w:iCs/>
          <w:color w:val="000000"/>
          <w:sz w:val="24"/>
          <w:lang w:val="nl-NL"/>
        </w:rPr>
        <w:t xml:space="preserve">Om 's Heeren voorhof in te treén! </w:t>
      </w:r>
    </w:p>
    <w:p w14:paraId="58AC436B" w14:textId="77777777" w:rsidR="00A528B0" w:rsidRPr="00A528B0" w:rsidRDefault="00822F8A" w:rsidP="00A528B0">
      <w:pPr>
        <w:ind w:left="708"/>
        <w:jc w:val="both"/>
        <w:textAlignment w:val="baseline"/>
        <w:rPr>
          <w:rFonts w:eastAsia="Times New Roman"/>
          <w:i/>
          <w:iCs/>
          <w:color w:val="000000"/>
          <w:sz w:val="24"/>
          <w:lang w:val="nl-NL"/>
        </w:rPr>
      </w:pPr>
      <w:r w:rsidRPr="00A528B0">
        <w:rPr>
          <w:rFonts w:eastAsia="Times New Roman"/>
          <w:i/>
          <w:iCs/>
          <w:color w:val="000000"/>
          <w:sz w:val="24"/>
          <w:lang w:val="nl-NL"/>
        </w:rPr>
        <w:t xml:space="preserve">Mijn ziel bezwijkt van sterk verlangen; </w:t>
      </w:r>
    </w:p>
    <w:p w14:paraId="07545385" w14:textId="77777777" w:rsidR="00A528B0" w:rsidRPr="00A528B0" w:rsidRDefault="00822F8A" w:rsidP="00A528B0">
      <w:pPr>
        <w:ind w:left="708"/>
        <w:jc w:val="both"/>
        <w:textAlignment w:val="baseline"/>
        <w:rPr>
          <w:rFonts w:eastAsia="Times New Roman"/>
          <w:i/>
          <w:iCs/>
          <w:color w:val="000000"/>
          <w:sz w:val="24"/>
          <w:lang w:val="nl-NL"/>
        </w:rPr>
      </w:pPr>
      <w:r w:rsidRPr="00A528B0">
        <w:rPr>
          <w:rFonts w:eastAsia="Times New Roman"/>
          <w:i/>
          <w:iCs/>
          <w:color w:val="000000"/>
          <w:sz w:val="24"/>
          <w:lang w:val="nl-NL"/>
        </w:rPr>
        <w:t xml:space="preserve">Mijn hart roept uit tot God, die leeft, </w:t>
      </w:r>
    </w:p>
    <w:p w14:paraId="17C9C6FA" w14:textId="63A335D0" w:rsidR="00822F8A" w:rsidRPr="00A528B0" w:rsidRDefault="00822F8A" w:rsidP="00A528B0">
      <w:pPr>
        <w:ind w:left="708"/>
        <w:jc w:val="both"/>
        <w:textAlignment w:val="baseline"/>
        <w:rPr>
          <w:rFonts w:eastAsia="Times New Roman"/>
          <w:i/>
          <w:iCs/>
          <w:color w:val="000000"/>
          <w:sz w:val="24"/>
          <w:lang w:val="nl-NL"/>
        </w:rPr>
      </w:pPr>
      <w:r w:rsidRPr="00A528B0">
        <w:rPr>
          <w:rFonts w:eastAsia="Times New Roman"/>
          <w:i/>
          <w:iCs/>
          <w:color w:val="000000"/>
          <w:sz w:val="24"/>
          <w:lang w:val="nl-NL"/>
        </w:rPr>
        <w:t>En aan mijn ziel het leven geeft.</w:t>
      </w:r>
    </w:p>
    <w:p w14:paraId="3AF5419D" w14:textId="77777777" w:rsidR="00A528B0" w:rsidRDefault="00A528B0" w:rsidP="00407E52">
      <w:pPr>
        <w:jc w:val="both"/>
        <w:textAlignment w:val="baseline"/>
        <w:rPr>
          <w:rFonts w:eastAsia="Times New Roman"/>
          <w:color w:val="000000"/>
          <w:sz w:val="24"/>
          <w:lang w:val="nl-NL"/>
        </w:rPr>
      </w:pPr>
    </w:p>
    <w:p w14:paraId="1F4152E8" w14:textId="77777777" w:rsidR="00A528B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 ligt nu die eis voor elk mens. Die komt tot u en </w:t>
      </w:r>
      <w:r w:rsidR="00270384">
        <w:rPr>
          <w:rFonts w:eastAsia="Times New Roman"/>
          <w:color w:val="000000"/>
          <w:sz w:val="24"/>
          <w:lang w:val="nl-NL"/>
        </w:rPr>
        <w:t>mij</w:t>
      </w:r>
      <w:r w:rsidR="00536BFC">
        <w:rPr>
          <w:rFonts w:eastAsia="Times New Roman"/>
          <w:color w:val="000000"/>
          <w:sz w:val="24"/>
          <w:lang w:val="nl-NL"/>
        </w:rPr>
        <w:t>.</w:t>
      </w:r>
      <w:r w:rsidRPr="00117BA3">
        <w:rPr>
          <w:rFonts w:eastAsia="Times New Roman"/>
          <w:color w:val="000000"/>
          <w:sz w:val="24"/>
          <w:lang w:val="nl-NL"/>
        </w:rPr>
        <w:t xml:space="preserve"> En hoe verkeren wij nu ten opzichte van die eis? Is er een naarstig opkomen van ons en onze kinderen naar Gods huis? Is er enige voorbereiding om dat Woord te horen? Of zijn wij 's Zaterdags zo laat mogelijk op de been? Is het zo, dat wij onze gedachten over alle dingen laten gaan op de Zondag en niet over dat Woord van God? Ik heb wel eens gezien, dat sommige jongens en meisjes opstonden en de kerk verlieten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kunt uw ouders wel be</w:t>
      </w:r>
      <w:r w:rsidRPr="00117BA3">
        <w:rPr>
          <w:rFonts w:eastAsia="Times New Roman"/>
          <w:color w:val="000000"/>
          <w:sz w:val="24"/>
          <w:lang w:val="nl-NL"/>
        </w:rPr>
        <w:softHyphen/>
        <w:t>driegen, jongens en meisjes</w:t>
      </w:r>
      <w:r w:rsidR="00212CC9">
        <w:rPr>
          <w:rFonts w:eastAsia="Times New Roman"/>
          <w:color w:val="000000"/>
          <w:sz w:val="24"/>
          <w:lang w:val="nl-NL"/>
        </w:rPr>
        <w:t>, maar</w:t>
      </w:r>
      <w:r w:rsidRPr="00117BA3">
        <w:rPr>
          <w:rFonts w:eastAsia="Times New Roman"/>
          <w:color w:val="000000"/>
          <w:sz w:val="24"/>
          <w:lang w:val="nl-NL"/>
        </w:rPr>
        <w:t xml:space="preserve"> God niet! En als wij </w:t>
      </w:r>
      <w:r w:rsidRPr="00117BA3">
        <w:rPr>
          <w:rFonts w:eastAsia="Times New Roman"/>
          <w:color w:val="000000"/>
          <w:sz w:val="24"/>
          <w:lang w:val="nl-NL"/>
        </w:rPr>
        <w:lastRenderedPageBreak/>
        <w:t>in de kerk zijn, hebben wij dan onze aandacht bij de waarheid? Ik tracht zo eenvoudig mogelijk dat Woord u voor te stellen, en grote dingen weg te laten, opdat g</w:t>
      </w:r>
      <w:r w:rsidR="00A528B0">
        <w:rPr>
          <w:rFonts w:eastAsia="Times New Roman"/>
          <w:color w:val="000000"/>
          <w:sz w:val="24"/>
          <w:lang w:val="nl-NL"/>
        </w:rPr>
        <w:t>e</w:t>
      </w:r>
      <w:r w:rsidRPr="00117BA3">
        <w:rPr>
          <w:rFonts w:eastAsia="Times New Roman"/>
          <w:color w:val="000000"/>
          <w:sz w:val="24"/>
          <w:lang w:val="nl-NL"/>
        </w:rPr>
        <w:t xml:space="preserve"> het maar bevatten kunt. Maar heb ik dan geen recht op uw aandacht? </w:t>
      </w:r>
    </w:p>
    <w:p w14:paraId="7ABA0C11" w14:textId="77777777" w:rsidR="00A528B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Waar blijven wij met dat Woord als wij straks de kerk uit zijn? Wij hebben</w:t>
      </w:r>
      <w:r w:rsidR="00A528B0">
        <w:rPr>
          <w:rFonts w:eastAsia="Times New Roman"/>
          <w:color w:val="000000"/>
          <w:sz w:val="24"/>
          <w:lang w:val="nl-NL"/>
        </w:rPr>
        <w:t xml:space="preserve"> </w:t>
      </w:r>
      <w:r w:rsidRPr="00117BA3">
        <w:rPr>
          <w:rFonts w:eastAsia="Times New Roman"/>
          <w:color w:val="000000"/>
          <w:sz w:val="24"/>
          <w:lang w:val="nl-NL"/>
        </w:rPr>
        <w:t>een hele avond straks voor ons. Lezen wij dan nog wel eens de geschriften onzer vaderen? Gij moet voor uzelf maar eens antwoorden en u afvragen: heb ik deze dag de Heere geheiligd? Wij hebben geen strakke Joodse Sabbat meer</w:t>
      </w:r>
      <w:r w:rsidR="00212CC9">
        <w:rPr>
          <w:rFonts w:eastAsia="Times New Roman"/>
          <w:color w:val="000000"/>
          <w:sz w:val="24"/>
          <w:lang w:val="nl-NL"/>
        </w:rPr>
        <w:t>, maar</w:t>
      </w:r>
      <w:r w:rsidRPr="00117BA3">
        <w:rPr>
          <w:rFonts w:eastAsia="Times New Roman"/>
          <w:color w:val="000000"/>
          <w:sz w:val="24"/>
          <w:lang w:val="nl-NL"/>
        </w:rPr>
        <w:t xml:space="preserve"> wel de eis van God, en die is om een dag de Heere af te zonderen. Laat ons over de preek nog eens praten als wij thuis</w:t>
      </w:r>
      <w:r w:rsidRPr="00117BA3">
        <w:rPr>
          <w:rFonts w:eastAsia="Times New Roman"/>
          <w:color w:val="000000"/>
          <w:sz w:val="24"/>
          <w:lang w:val="nl-NL"/>
        </w:rPr>
        <w:softHyphen/>
        <w:t>komen. Laat het Woord van God nog eens in ons hart zijn. De roep</w:t>
      </w:r>
      <w:r w:rsidRPr="00117BA3">
        <w:rPr>
          <w:rFonts w:eastAsia="Times New Roman"/>
          <w:color w:val="000000"/>
          <w:sz w:val="24"/>
          <w:lang w:val="nl-NL"/>
        </w:rPr>
        <w:softHyphen/>
        <w:t>stemmen van dat Woord komen nog tot ieder mens. Er zijn er zovelen, die zich met allerlei ketterijen bezighouden; wij hebben nog dat zuivere Woord van God</w:t>
      </w:r>
      <w:r w:rsidR="000A19AC">
        <w:rPr>
          <w:rFonts w:eastAsia="Times New Roman"/>
          <w:color w:val="000000"/>
          <w:sz w:val="24"/>
          <w:lang w:val="nl-NL"/>
        </w:rPr>
        <w:t>. Z</w:t>
      </w:r>
      <w:r w:rsidRPr="00117BA3">
        <w:rPr>
          <w:rFonts w:eastAsia="Times New Roman"/>
          <w:color w:val="000000"/>
          <w:sz w:val="24"/>
          <w:lang w:val="nl-NL"/>
        </w:rPr>
        <w:t>al het eenmaal niet zijn tot ons eeuwig oordeel, als het niet tot onze zaligheid dient? Wij komen samen in Gods huis</w:t>
      </w:r>
      <w:r w:rsidR="00212CC9">
        <w:rPr>
          <w:rFonts w:eastAsia="Times New Roman"/>
          <w:color w:val="000000"/>
          <w:sz w:val="24"/>
          <w:lang w:val="nl-NL"/>
        </w:rPr>
        <w:t>, maar</w:t>
      </w:r>
      <w:r w:rsidRPr="00117BA3">
        <w:rPr>
          <w:rFonts w:eastAsia="Times New Roman"/>
          <w:color w:val="000000"/>
          <w:sz w:val="24"/>
          <w:lang w:val="nl-NL"/>
        </w:rPr>
        <w:t xml:space="preserve"> wij zullen ook samen staan voor Gods rechterstoel. En ik zou niet vrij zijn van het bloed van mijn hoorders, als ik u niet wees op die dingen. </w:t>
      </w:r>
    </w:p>
    <w:p w14:paraId="5F39E75B" w14:textId="77777777" w:rsidR="00A528B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gaat dus in het vierde gebod niet alleen om één dag in de week</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de heer</w:t>
      </w:r>
      <w:r w:rsidRPr="00117BA3">
        <w:rPr>
          <w:rFonts w:eastAsia="Times New Roman"/>
          <w:color w:val="000000"/>
          <w:sz w:val="24"/>
          <w:lang w:val="nl-NL"/>
        </w:rPr>
        <w:softHyphen/>
        <w:t>schappij van Gods eis in deze betreft geheel ons leven. Niet zes dagen volop wereld, en één dag vroom mens zijn; zulk leven vloekt</w:t>
      </w:r>
      <w:r w:rsidR="00965111">
        <w:rPr>
          <w:rFonts w:eastAsia="Times New Roman"/>
          <w:color w:val="000000"/>
          <w:sz w:val="24"/>
          <w:lang w:val="nl-NL"/>
        </w:rPr>
        <w:t>. Maar</w:t>
      </w:r>
      <w:r w:rsidRPr="00117BA3">
        <w:rPr>
          <w:rFonts w:eastAsia="Times New Roman"/>
          <w:color w:val="000000"/>
          <w:sz w:val="24"/>
          <w:lang w:val="nl-NL"/>
        </w:rPr>
        <w:t xml:space="preserve"> dat ik al de dagen mijns levens van mijn boze werken ruste. De genade doet</w:t>
      </w:r>
      <w:r w:rsidR="00A528B0">
        <w:rPr>
          <w:rFonts w:eastAsia="Times New Roman"/>
          <w:color w:val="000000"/>
          <w:sz w:val="24"/>
          <w:lang w:val="nl-NL"/>
        </w:rPr>
        <w:t xml:space="preserve"> </w:t>
      </w:r>
      <w:r w:rsidRPr="00117BA3">
        <w:rPr>
          <w:rFonts w:eastAsia="Times New Roman"/>
          <w:color w:val="000000"/>
          <w:sz w:val="24"/>
          <w:lang w:val="nl-NL"/>
        </w:rPr>
        <w:t xml:space="preserve">breken met de zonde; en Gods Woord maant met snijdende ernst van de ongerechtigheid af. Verlaat de slechtigheden en leef. Hoe zal Gods Woord kunnen vruchtdragen, als ons leven dag bij dag in de wereld en in de zonde is? Het gestrooide zaad wordt weggepikt, of het verstikt. Ons zondig leven weerhoudt de bediening </w:t>
      </w:r>
      <w:r w:rsidR="003228A4">
        <w:rPr>
          <w:rFonts w:eastAsia="Times New Roman"/>
          <w:color w:val="000000"/>
          <w:sz w:val="24"/>
          <w:lang w:val="nl-NL"/>
        </w:rPr>
        <w:t>van de Heilige Geest</w:t>
      </w:r>
      <w:r w:rsidRPr="00117BA3">
        <w:rPr>
          <w:rFonts w:eastAsia="Times New Roman"/>
          <w:color w:val="000000"/>
          <w:sz w:val="24"/>
          <w:lang w:val="nl-NL"/>
        </w:rPr>
        <w:t xml:space="preserve">. </w:t>
      </w:r>
      <w:r w:rsidR="004F3E5B">
        <w:rPr>
          <w:rFonts w:eastAsia="Times New Roman"/>
          <w:color w:val="000000"/>
          <w:sz w:val="24"/>
          <w:lang w:val="nl-NL"/>
        </w:rPr>
        <w:t xml:space="preserve">Nee, </w:t>
      </w:r>
      <w:r w:rsidRPr="00117BA3">
        <w:rPr>
          <w:rFonts w:eastAsia="Times New Roman"/>
          <w:color w:val="000000"/>
          <w:sz w:val="24"/>
          <w:lang w:val="nl-NL"/>
        </w:rPr>
        <w:t xml:space="preserve">God staat niets in de weg; ook de zonde niet; noch onze vijandschap. Maar wèl ligt op ons de verantwoordelijkheid voor onze daden. De Heere </w:t>
      </w:r>
      <w:r w:rsidR="000E76CC">
        <w:rPr>
          <w:rFonts w:eastAsia="Times New Roman"/>
          <w:color w:val="000000"/>
          <w:sz w:val="24"/>
          <w:lang w:val="nl-NL"/>
        </w:rPr>
        <w:t>Jezus</w:t>
      </w:r>
      <w:r w:rsidRPr="00117BA3">
        <w:rPr>
          <w:rFonts w:eastAsia="Times New Roman"/>
          <w:color w:val="000000"/>
          <w:sz w:val="24"/>
          <w:lang w:val="nl-NL"/>
        </w:rPr>
        <w:t xml:space="preserve"> kon geen krachten doen vanwege hun ongeloof. </w:t>
      </w:r>
      <w:r w:rsidRPr="00A528B0">
        <w:rPr>
          <w:rFonts w:eastAsia="Times New Roman"/>
          <w:i/>
          <w:iCs/>
          <w:color w:val="000000"/>
          <w:sz w:val="24"/>
          <w:lang w:val="nl-NL"/>
        </w:rPr>
        <w:t>De Heilige Geest kan niet wonen en werken waar de zonde heerst.</w:t>
      </w:r>
      <w:r w:rsidRPr="00117BA3">
        <w:rPr>
          <w:rFonts w:eastAsia="Times New Roman"/>
          <w:color w:val="000000"/>
          <w:sz w:val="24"/>
          <w:lang w:val="nl-NL"/>
        </w:rPr>
        <w:t xml:space="preserve"> </w:t>
      </w:r>
    </w:p>
    <w:p w14:paraId="1D111569" w14:textId="77777777" w:rsidR="00A528B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Daarom zegt de </w:t>
      </w:r>
      <w:r w:rsidR="00230047">
        <w:rPr>
          <w:rFonts w:eastAsia="Times New Roman"/>
          <w:color w:val="000000"/>
          <w:sz w:val="24"/>
          <w:lang w:val="nl-NL"/>
        </w:rPr>
        <w:t>Onderwijzer</w:t>
      </w:r>
      <w:r w:rsidRPr="00A528B0">
        <w:rPr>
          <w:rFonts w:eastAsia="Times New Roman"/>
          <w:i/>
          <w:iCs/>
          <w:color w:val="000000"/>
          <w:sz w:val="24"/>
          <w:lang w:val="nl-NL"/>
        </w:rPr>
        <w:t>, dat het vierde gebod eist dat ik, in het verlaten van de zonde, God door Zijn Geest in mij late werken.</w:t>
      </w:r>
      <w:r w:rsidRPr="00117BA3">
        <w:rPr>
          <w:rFonts w:eastAsia="Times New Roman"/>
          <w:color w:val="000000"/>
          <w:sz w:val="24"/>
          <w:lang w:val="nl-NL"/>
        </w:rPr>
        <w:t xml:space="preserve"> Want door het leven in de zonde staan wij de Heilige Geest tegen. De Sabbat dus beheerst het gehele leven; alle dagen. </w:t>
      </w:r>
    </w:p>
    <w:p w14:paraId="4B49EEAF" w14:textId="77777777" w:rsidR="00A528B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Ja, de ware Sabbatsrust is een beginsel van het hemelleven,</w:t>
      </w:r>
      <w:r w:rsidR="00A528B0">
        <w:rPr>
          <w:rFonts w:eastAsia="Times New Roman"/>
          <w:color w:val="000000"/>
          <w:sz w:val="24"/>
          <w:lang w:val="nl-NL"/>
        </w:rPr>
        <w:t xml:space="preserve"> “</w:t>
      </w:r>
      <w:r w:rsidRPr="00A528B0">
        <w:rPr>
          <w:rFonts w:eastAsia="Times New Roman"/>
          <w:i/>
          <w:iCs/>
          <w:color w:val="000000"/>
          <w:sz w:val="24"/>
          <w:lang w:val="nl-NL"/>
        </w:rPr>
        <w:t>dat ik alzo de eeuwige Sabbat in dit leven aanvange</w:t>
      </w:r>
      <w:r w:rsidRPr="00117BA3">
        <w:rPr>
          <w:rFonts w:eastAsia="Times New Roman"/>
          <w:color w:val="000000"/>
          <w:sz w:val="24"/>
          <w:lang w:val="nl-NL"/>
        </w:rPr>
        <w:t>." Een wettisch mens verstaat dat niet; hij heeft het maar over de buitenkant</w:t>
      </w:r>
      <w:r w:rsidR="00965111">
        <w:rPr>
          <w:rFonts w:eastAsia="Times New Roman"/>
          <w:color w:val="000000"/>
          <w:sz w:val="24"/>
          <w:lang w:val="nl-NL"/>
        </w:rPr>
        <w:t>. Maar</w:t>
      </w:r>
      <w:r w:rsidRPr="00117BA3">
        <w:rPr>
          <w:rFonts w:eastAsia="Times New Roman"/>
          <w:color w:val="000000"/>
          <w:sz w:val="24"/>
          <w:lang w:val="nl-NL"/>
        </w:rPr>
        <w:t xml:space="preserve"> voor Gods volk is in die Sabbat méér, dan uiterlijk gezien wordt. De Sabbat is een genadegift; hij vloeit uit het rusten Gods</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nu niet meer het rusten Gods na volbrenging van de Schepping; want die Sabbat is ver</w:t>
      </w:r>
      <w:r w:rsidRPr="00117BA3">
        <w:rPr>
          <w:rFonts w:eastAsia="Times New Roman"/>
          <w:color w:val="000000"/>
          <w:sz w:val="24"/>
          <w:lang w:val="nl-NL"/>
        </w:rPr>
        <w:softHyphen/>
        <w:t>loren in het paradijs</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de Sabbat der rust is genade, omdat zij voort</w:t>
      </w:r>
      <w:r w:rsidRPr="00117BA3">
        <w:rPr>
          <w:rFonts w:eastAsia="Times New Roman"/>
          <w:color w:val="000000"/>
          <w:sz w:val="24"/>
          <w:lang w:val="nl-NL"/>
        </w:rPr>
        <w:softHyphen/>
        <w:t>komt uit het rusten Gods in de volmaakte offerande van Christus. Omdat God in dat offer rust vond voor de eis</w:t>
      </w:r>
      <w:r w:rsidR="00E6174E">
        <w:rPr>
          <w:rFonts w:eastAsia="Times New Roman"/>
          <w:color w:val="000000"/>
          <w:sz w:val="24"/>
          <w:lang w:val="nl-NL"/>
        </w:rPr>
        <w:t xml:space="preserve"> van zijn </w:t>
      </w:r>
      <w:r w:rsidRPr="00117BA3">
        <w:rPr>
          <w:rFonts w:eastAsia="Times New Roman"/>
          <w:color w:val="000000"/>
          <w:sz w:val="24"/>
          <w:lang w:val="nl-NL"/>
        </w:rPr>
        <w:t xml:space="preserve">volmaaktheden, blijft er een rust over voor het volk van God. </w:t>
      </w:r>
    </w:p>
    <w:p w14:paraId="7509BBCF" w14:textId="77777777" w:rsidR="00A528B0"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aan eeuwige onrust zijn wij om der zonden wil prijsgegeven</w:t>
      </w:r>
      <w:r w:rsidR="00212CC9">
        <w:rPr>
          <w:rFonts w:eastAsia="Times New Roman"/>
          <w:color w:val="000000"/>
          <w:sz w:val="24"/>
          <w:lang w:val="nl-NL"/>
        </w:rPr>
        <w:t>, maar</w:t>
      </w:r>
      <w:r w:rsidR="00822F8A" w:rsidRPr="00117BA3">
        <w:rPr>
          <w:rFonts w:eastAsia="Times New Roman"/>
          <w:color w:val="000000"/>
          <w:sz w:val="24"/>
          <w:lang w:val="nl-NL"/>
        </w:rPr>
        <w:t xml:space="preserve"> die niet vreemd is van genade, die leert ook iets van dat rusten </w:t>
      </w:r>
      <w:r w:rsidR="00225BD3">
        <w:rPr>
          <w:rFonts w:eastAsia="Times New Roman"/>
          <w:color w:val="000000"/>
          <w:sz w:val="24"/>
          <w:lang w:val="nl-NL"/>
        </w:rPr>
        <w:t xml:space="preserve">van het geloof </w:t>
      </w:r>
      <w:r w:rsidR="00822F8A" w:rsidRPr="00117BA3">
        <w:rPr>
          <w:rFonts w:eastAsia="Times New Roman"/>
          <w:color w:val="000000"/>
          <w:sz w:val="24"/>
          <w:lang w:val="nl-NL"/>
        </w:rPr>
        <w:t xml:space="preserve">in Christus en van de vrijmakende kracht die ligt in Zijn Middelaarsbediening. Dát is Sabbatvieren: door het geloof in de gemeenschap met Christus in God rusten. Kent gij daar iets van? Zal het wel zijn met u, dan moet dat zo zijn. </w:t>
      </w:r>
    </w:p>
    <w:p w14:paraId="10D1D165" w14:textId="77777777" w:rsidR="00A528B0" w:rsidRDefault="00A528B0"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mens, sta toch eens stil bij het geestelijke in dit gebod. Vraag u eens af, wat</w:t>
      </w:r>
      <w:r w:rsidR="00225BD3">
        <w:rPr>
          <w:rFonts w:eastAsia="Times New Roman"/>
          <w:color w:val="000000"/>
          <w:sz w:val="24"/>
          <w:lang w:val="nl-NL"/>
        </w:rPr>
        <w:t xml:space="preserve"> u </w:t>
      </w:r>
      <w:r w:rsidR="00822F8A" w:rsidRPr="00117BA3">
        <w:rPr>
          <w:rFonts w:eastAsia="Times New Roman"/>
          <w:color w:val="000000"/>
          <w:sz w:val="24"/>
          <w:lang w:val="nl-NL"/>
        </w:rPr>
        <w:t xml:space="preserve">van deze rust kent, die Gods volk door het geloof mag smaken. Jaagt, ontdekte zielen, door onweder voortgedreven, jaagt voort om Christus te gewinnen; de rust is in Hem alleen. Benodigt Hem, Die aan de rechterhand </w:t>
      </w:r>
      <w:r w:rsidR="006B7C5F">
        <w:rPr>
          <w:rFonts w:eastAsia="Times New Roman"/>
          <w:color w:val="000000"/>
          <w:sz w:val="24"/>
          <w:lang w:val="nl-NL"/>
        </w:rPr>
        <w:t>van de Vader</w:t>
      </w:r>
      <w:r w:rsidR="00822F8A" w:rsidRPr="00117BA3">
        <w:rPr>
          <w:rFonts w:eastAsia="Times New Roman"/>
          <w:color w:val="000000"/>
          <w:sz w:val="24"/>
          <w:lang w:val="nl-NL"/>
        </w:rPr>
        <w:t xml:space="preserve"> leeft, om gereinigd te worden van inwonend verderf, opdat de zonde uw zielerust niet rove. Ja, in al wa</w:t>
      </w:r>
      <w:r>
        <w:rPr>
          <w:rFonts w:eastAsia="Times New Roman"/>
          <w:color w:val="000000"/>
          <w:sz w:val="24"/>
          <w:lang w:val="nl-NL"/>
        </w:rPr>
        <w:t>t</w:t>
      </w:r>
      <w:r w:rsidR="00822F8A" w:rsidRPr="00117BA3">
        <w:rPr>
          <w:rFonts w:eastAsia="Times New Roman"/>
          <w:color w:val="000000"/>
          <w:sz w:val="24"/>
          <w:lang w:val="nl-NL"/>
        </w:rPr>
        <w:t xml:space="preserve"> verontrust, in lijden, in druk en smart en rouw, daar blijft een rust over voor het volk van God. Dát is de Sabbat. En die rust zal eens </w:t>
      </w:r>
      <w:r w:rsidR="00822F8A" w:rsidRPr="00117BA3">
        <w:rPr>
          <w:rFonts w:eastAsia="Times New Roman"/>
          <w:color w:val="000000"/>
          <w:sz w:val="24"/>
          <w:lang w:val="nl-NL"/>
        </w:rPr>
        <w:lastRenderedPageBreak/>
        <w:t>volmaakt zijn; dan zal geen zonde meer ver</w:t>
      </w:r>
      <w:r w:rsidR="00822F8A" w:rsidRPr="00117BA3">
        <w:rPr>
          <w:rFonts w:eastAsia="Times New Roman"/>
          <w:color w:val="000000"/>
          <w:sz w:val="24"/>
          <w:lang w:val="nl-NL"/>
        </w:rPr>
        <w:softHyphen/>
        <w:t xml:space="preserve">drieten; geen vijand meer benauwen; geen leed meer voortdrijven; een eeuwige Sabbat wacht degenen, die de Heere vrezen. </w:t>
      </w:r>
    </w:p>
    <w:p w14:paraId="7B25ED96" w14:textId="2448546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Kom, volk van God,</w:t>
      </w:r>
      <w:r w:rsidR="00A528B0">
        <w:rPr>
          <w:rFonts w:eastAsia="Times New Roman"/>
          <w:color w:val="000000"/>
          <w:sz w:val="24"/>
          <w:lang w:val="nl-NL"/>
        </w:rPr>
        <w:t xml:space="preserve"> </w:t>
      </w:r>
      <w:r w:rsidRPr="00117BA3">
        <w:rPr>
          <w:rFonts w:eastAsia="Times New Roman"/>
          <w:color w:val="000000"/>
          <w:sz w:val="24"/>
          <w:lang w:val="nl-NL"/>
        </w:rPr>
        <w:t>hef uw moede hoofden op. Als de geloofsrust, waarin wij hier mogen ingaan, zo groot is, wat zal dan de volmáákte rust zijn. De verdrukking is slechts kort; de tijd snelt voort. Welhaast zullen wij altijd bij de Heere zijn, om Hem op volmaakte wijze eeuwig te loven. God verwaardige ons Sabbat te houden in het sterven aan de zonde en in het ervaren van de bediening van Gods Geest. Ja, zo, dat ons leven zij het beginsel van de eeuwige Sabbat, die Gods kerk wacht. De Silo heeft haar de rust ver</w:t>
      </w:r>
      <w:r w:rsidRPr="00117BA3">
        <w:rPr>
          <w:rFonts w:eastAsia="Times New Roman"/>
          <w:color w:val="000000"/>
          <w:sz w:val="24"/>
          <w:lang w:val="nl-NL"/>
        </w:rPr>
        <w:softHyphen/>
        <w:t>worven, opdat zij eeuwig rusten zal met Hem. Amen.</w:t>
      </w:r>
    </w:p>
    <w:p w14:paraId="33356EDA" w14:textId="77777777" w:rsidR="00A528B0" w:rsidRDefault="00A528B0" w:rsidP="00407E52">
      <w:pPr>
        <w:jc w:val="both"/>
        <w:textAlignment w:val="baseline"/>
        <w:rPr>
          <w:rFonts w:eastAsia="Times New Roman"/>
          <w:color w:val="000000"/>
          <w:sz w:val="24"/>
          <w:lang w:val="nl-NL"/>
        </w:rPr>
      </w:pPr>
    </w:p>
    <w:p w14:paraId="73FACB66" w14:textId="7759F4B3" w:rsidR="00A528B0" w:rsidRDefault="00A528B0">
      <w:pPr>
        <w:rPr>
          <w:rFonts w:eastAsia="Times New Roman"/>
          <w:color w:val="000000"/>
          <w:sz w:val="24"/>
          <w:lang w:val="nl-NL"/>
        </w:rPr>
      </w:pPr>
      <w:r>
        <w:rPr>
          <w:rFonts w:eastAsia="Times New Roman"/>
          <w:color w:val="000000"/>
          <w:sz w:val="24"/>
          <w:lang w:val="nl-NL"/>
        </w:rPr>
        <w:br w:type="page"/>
      </w:r>
    </w:p>
    <w:p w14:paraId="510D5F8D" w14:textId="77777777" w:rsidR="00A528B0" w:rsidRDefault="00A528B0" w:rsidP="00407E52">
      <w:pPr>
        <w:jc w:val="both"/>
        <w:textAlignment w:val="baseline"/>
        <w:rPr>
          <w:rFonts w:eastAsia="Times New Roman"/>
          <w:color w:val="000000"/>
          <w:sz w:val="24"/>
          <w:lang w:val="nl-NL"/>
        </w:rPr>
      </w:pPr>
    </w:p>
    <w:p w14:paraId="20DEE7D6" w14:textId="77777777" w:rsidR="00A528B0" w:rsidRPr="00A528B0" w:rsidRDefault="00822F8A" w:rsidP="00A528B0">
      <w:pPr>
        <w:jc w:val="center"/>
        <w:textAlignment w:val="baseline"/>
        <w:rPr>
          <w:rFonts w:eastAsia="Times New Roman"/>
          <w:b/>
          <w:bCs/>
          <w:color w:val="000000"/>
          <w:sz w:val="24"/>
          <w:lang w:val="nl-NL"/>
        </w:rPr>
      </w:pPr>
      <w:r w:rsidRPr="00A528B0">
        <w:rPr>
          <w:rFonts w:eastAsia="Times New Roman"/>
          <w:b/>
          <w:bCs/>
          <w:color w:val="000000"/>
          <w:sz w:val="24"/>
          <w:lang w:val="nl-NL"/>
        </w:rPr>
        <w:t>De vereiste gehoorzaamheid aan door God over ons</w:t>
      </w:r>
      <w:r w:rsidR="00A528B0" w:rsidRPr="00A528B0">
        <w:rPr>
          <w:rFonts w:eastAsia="Times New Roman"/>
          <w:b/>
          <w:bCs/>
          <w:color w:val="000000"/>
          <w:sz w:val="24"/>
          <w:lang w:val="nl-NL"/>
        </w:rPr>
        <w:t xml:space="preserve"> </w:t>
      </w:r>
      <w:r w:rsidRPr="00A528B0">
        <w:rPr>
          <w:rFonts w:eastAsia="Times New Roman"/>
          <w:b/>
          <w:bCs/>
          <w:color w:val="000000"/>
          <w:sz w:val="24"/>
          <w:lang w:val="nl-NL"/>
        </w:rPr>
        <w:t xml:space="preserve">gestelde overheden </w:t>
      </w:r>
      <w:r w:rsidRPr="00A528B0">
        <w:rPr>
          <w:rFonts w:eastAsia="Times New Roman"/>
          <w:b/>
          <w:bCs/>
          <w:color w:val="000000"/>
          <w:sz w:val="24"/>
          <w:lang w:val="nl-NL"/>
        </w:rPr>
        <w:br/>
      </w:r>
    </w:p>
    <w:p w14:paraId="3EA1E884" w14:textId="15094D15" w:rsidR="00822F8A" w:rsidRPr="00A528B0" w:rsidRDefault="00822F8A" w:rsidP="00A528B0">
      <w:pPr>
        <w:jc w:val="center"/>
        <w:textAlignment w:val="baseline"/>
        <w:rPr>
          <w:rFonts w:eastAsia="Times New Roman"/>
          <w:b/>
          <w:bCs/>
          <w:color w:val="000000"/>
          <w:sz w:val="24"/>
          <w:lang w:val="nl-NL"/>
        </w:rPr>
      </w:pPr>
      <w:r w:rsidRPr="00A528B0">
        <w:rPr>
          <w:rFonts w:eastAsia="Times New Roman"/>
          <w:b/>
          <w:bCs/>
          <w:color w:val="000000"/>
          <w:sz w:val="24"/>
          <w:lang w:val="nl-NL"/>
        </w:rPr>
        <w:t>ZONDAG 39</w:t>
      </w:r>
    </w:p>
    <w:p w14:paraId="0C1176DA" w14:textId="77777777" w:rsidR="00A528B0" w:rsidRDefault="00A528B0" w:rsidP="00407E52">
      <w:pPr>
        <w:jc w:val="both"/>
        <w:textAlignment w:val="baseline"/>
        <w:rPr>
          <w:rFonts w:eastAsia="Times New Roman"/>
          <w:color w:val="000000"/>
          <w:sz w:val="24"/>
          <w:lang w:val="nl-NL"/>
        </w:rPr>
      </w:pPr>
    </w:p>
    <w:p w14:paraId="6461E033" w14:textId="5773AF1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76</w:t>
      </w:r>
      <w:r w:rsidR="005B07DF">
        <w:rPr>
          <w:rFonts w:eastAsia="Times New Roman"/>
          <w:color w:val="000000"/>
          <w:sz w:val="24"/>
          <w:lang w:val="nl-NL"/>
        </w:rPr>
        <w:t>:</w:t>
      </w:r>
      <w:r w:rsidRPr="00117BA3">
        <w:rPr>
          <w:rFonts w:eastAsia="Times New Roman"/>
          <w:color w:val="000000"/>
          <w:sz w:val="24"/>
          <w:lang w:val="nl-NL"/>
        </w:rPr>
        <w:t xml:space="preserve"> 7.</w:t>
      </w:r>
    </w:p>
    <w:p w14:paraId="5ACE675D" w14:textId="77777777" w:rsidR="00A528B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Spreuken 31. </w:t>
      </w:r>
    </w:p>
    <w:p w14:paraId="77DAACBF" w14:textId="77777777" w:rsidR="00A528B0"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19</w:t>
      </w:r>
      <w:r w:rsidR="005B07DF">
        <w:rPr>
          <w:rFonts w:eastAsia="Times New Roman"/>
          <w:color w:val="000000"/>
          <w:sz w:val="24"/>
          <w:lang w:val="nl-NL"/>
        </w:rPr>
        <w:t>:</w:t>
      </w:r>
      <w:r w:rsidRPr="00117BA3">
        <w:rPr>
          <w:rFonts w:eastAsia="Times New Roman"/>
          <w:color w:val="000000"/>
          <w:sz w:val="24"/>
          <w:lang w:val="nl-NL"/>
        </w:rPr>
        <w:t xml:space="preserve"> 4 en 5. </w:t>
      </w:r>
    </w:p>
    <w:p w14:paraId="19E2F2F9" w14:textId="3B6048E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w:t>
      </w:r>
      <w:r w:rsidR="005B07DF">
        <w:rPr>
          <w:rFonts w:eastAsia="Times New Roman"/>
          <w:color w:val="000000"/>
          <w:sz w:val="24"/>
          <w:lang w:val="nl-NL"/>
        </w:rPr>
        <w:t>:</w:t>
      </w:r>
      <w:r w:rsidRPr="00117BA3">
        <w:rPr>
          <w:rFonts w:eastAsia="Times New Roman"/>
          <w:color w:val="000000"/>
          <w:sz w:val="24"/>
          <w:lang w:val="nl-NL"/>
        </w:rPr>
        <w:t xml:space="preserve"> 7.</w:t>
      </w:r>
    </w:p>
    <w:p w14:paraId="32900A42" w14:textId="4A78BCE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Tien Geboden</w:t>
      </w:r>
      <w:r w:rsidR="005B07DF">
        <w:rPr>
          <w:rFonts w:eastAsia="Times New Roman"/>
          <w:color w:val="000000"/>
          <w:sz w:val="24"/>
          <w:lang w:val="nl-NL"/>
        </w:rPr>
        <w:t>:</w:t>
      </w:r>
      <w:r w:rsidRPr="00117BA3">
        <w:rPr>
          <w:rFonts w:eastAsia="Times New Roman"/>
          <w:color w:val="000000"/>
          <w:sz w:val="24"/>
          <w:lang w:val="nl-NL"/>
        </w:rPr>
        <w:t xml:space="preserve"> 6.</w:t>
      </w:r>
    </w:p>
    <w:p w14:paraId="05D429AE" w14:textId="77777777" w:rsidR="00A528B0" w:rsidRDefault="00A528B0" w:rsidP="00407E52">
      <w:pPr>
        <w:jc w:val="both"/>
        <w:textAlignment w:val="baseline"/>
        <w:rPr>
          <w:rFonts w:eastAsia="Times New Roman"/>
          <w:color w:val="000000"/>
          <w:sz w:val="24"/>
          <w:lang w:val="nl-NL"/>
        </w:rPr>
      </w:pPr>
    </w:p>
    <w:p w14:paraId="5AE64A9C" w14:textId="1B2216D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18C9239F" w14:textId="77777777" w:rsidR="00114EA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Niemand kan zijn leven verlengen of verkorten ten opzichte van Gods eeuwige raad. Job zegt in het veertiende hoofdstuk: </w:t>
      </w:r>
      <w:r w:rsidR="00A9702E">
        <w:rPr>
          <w:rFonts w:eastAsia="Times New Roman"/>
          <w:color w:val="000000"/>
          <w:sz w:val="24"/>
          <w:lang w:val="nl-NL"/>
        </w:rPr>
        <w:t>"</w:t>
      </w:r>
      <w:r w:rsidRPr="00117BA3">
        <w:rPr>
          <w:rFonts w:eastAsia="Times New Roman"/>
          <w:color w:val="000000"/>
          <w:sz w:val="24"/>
          <w:lang w:val="nl-NL"/>
        </w:rPr>
        <w:t>Dewijl zijn dagen vastgesteld zijn en het getal</w:t>
      </w:r>
      <w:r w:rsidR="00E6174E">
        <w:rPr>
          <w:rFonts w:eastAsia="Times New Roman"/>
          <w:color w:val="000000"/>
          <w:sz w:val="24"/>
          <w:lang w:val="nl-NL"/>
        </w:rPr>
        <w:t xml:space="preserve"> van zijn </w:t>
      </w:r>
      <w:r w:rsidRPr="00117BA3">
        <w:rPr>
          <w:rFonts w:eastAsia="Times New Roman"/>
          <w:color w:val="000000"/>
          <w:sz w:val="24"/>
          <w:lang w:val="nl-NL"/>
        </w:rPr>
        <w:t>maanden bij U is en Gij zijn grenzen bepaald hebt, die hij niet overschrijden zal." God heeft de dagen van de mens gesteld en het getal</w:t>
      </w:r>
      <w:r w:rsidR="00E6174E">
        <w:rPr>
          <w:rFonts w:eastAsia="Times New Roman"/>
          <w:color w:val="000000"/>
          <w:sz w:val="24"/>
          <w:lang w:val="nl-NL"/>
        </w:rPr>
        <w:t xml:space="preserve"> van zijn </w:t>
      </w:r>
      <w:r w:rsidRPr="00117BA3">
        <w:rPr>
          <w:rFonts w:eastAsia="Times New Roman"/>
          <w:color w:val="000000"/>
          <w:sz w:val="24"/>
          <w:lang w:val="nl-NL"/>
        </w:rPr>
        <w:t xml:space="preserve">maanden is bij God bepaald. Job wil in deze woorden uitdrukken de nietigheid en vergankelijkheid van de mens. </w:t>
      </w:r>
      <w:r w:rsidRPr="00114EA9">
        <w:rPr>
          <w:rFonts w:eastAsia="Times New Roman"/>
          <w:i/>
          <w:iCs/>
          <w:color w:val="000000"/>
          <w:sz w:val="24"/>
          <w:lang w:val="nl-NL"/>
        </w:rPr>
        <w:t>De mens, van een vrouw geboren, is kort van dagen en zat van onrust. En wie zal een reine geven uit een onreine? Niet</w:t>
      </w:r>
      <w:r w:rsidRPr="00117BA3">
        <w:rPr>
          <w:rFonts w:eastAsia="Times New Roman"/>
          <w:color w:val="000000"/>
          <w:sz w:val="24"/>
          <w:lang w:val="nl-NL"/>
        </w:rPr>
        <w:t xml:space="preserve"> één; zodat, krachtens onze erfzonde, wij allen de dood zijn onderworpen en het leven ons alleen toe</w:t>
      </w:r>
      <w:r w:rsidRPr="00117BA3">
        <w:rPr>
          <w:rFonts w:eastAsia="Times New Roman"/>
          <w:color w:val="000000"/>
          <w:sz w:val="24"/>
          <w:lang w:val="nl-NL"/>
        </w:rPr>
        <w:softHyphen/>
        <w:t>komt uit de lankmoedigheid en verdraagzaamheid Gods, opdat God Zijn raad vervulle tot het einde toe</w:t>
      </w:r>
      <w:r w:rsidR="000A19AC">
        <w:rPr>
          <w:rFonts w:eastAsia="Times New Roman"/>
          <w:color w:val="000000"/>
          <w:sz w:val="24"/>
          <w:lang w:val="nl-NL"/>
        </w:rPr>
        <w:t xml:space="preserve">. </w:t>
      </w:r>
    </w:p>
    <w:p w14:paraId="0AD60963" w14:textId="72F0BE80" w:rsidR="00114EA9"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o is dan het getal onzer dagen door de Heere bepaald. Een mens</w:t>
      </w:r>
      <w:r w:rsidR="00114EA9">
        <w:rPr>
          <w:rFonts w:eastAsia="Times New Roman"/>
          <w:color w:val="000000"/>
          <w:sz w:val="24"/>
          <w:lang w:val="nl-NL"/>
        </w:rPr>
        <w:t xml:space="preserve"> </w:t>
      </w:r>
      <w:r w:rsidR="00822F8A" w:rsidRPr="00117BA3">
        <w:rPr>
          <w:rFonts w:eastAsia="Times New Roman"/>
          <w:color w:val="000000"/>
          <w:sz w:val="24"/>
          <w:lang w:val="nl-NL"/>
        </w:rPr>
        <w:t>zal de door God gestelde palen niet overgaan. Maar al is het vast bepaald, wanneer het ogenblik van des mensen dood komt, al ligt dat ogenblik in Gods eeuwige raad, evenzeer als het moment van zijn geboorte, ten opzichte van onszelf kunnen wij onze dagen ver</w:t>
      </w:r>
      <w:r w:rsidR="00822F8A" w:rsidRPr="00117BA3">
        <w:rPr>
          <w:rFonts w:eastAsia="Times New Roman"/>
          <w:color w:val="000000"/>
          <w:sz w:val="24"/>
          <w:lang w:val="nl-NL"/>
        </w:rPr>
        <w:softHyphen/>
        <w:t>korten. Een zelfmoordenaar verkort zijn eigen leven. Daarentegen be</w:t>
      </w:r>
      <w:r w:rsidR="00822F8A" w:rsidRPr="00117BA3">
        <w:rPr>
          <w:rFonts w:eastAsia="Times New Roman"/>
          <w:color w:val="000000"/>
          <w:sz w:val="24"/>
          <w:lang w:val="nl-NL"/>
        </w:rPr>
        <w:softHyphen/>
        <w:t xml:space="preserve">loofde de Heere een zegen in lengte van dagen voor degenen, die in Zijn geboden wandelen. De rechtvaardige belooft de Heere verlenging van zijn levensdagen, opdat hij het goede des Heeren zal zien in het land der levenden. Een zeer klaar bewijs hebben </w:t>
      </w:r>
      <w:r w:rsidR="00114EA9">
        <w:rPr>
          <w:rFonts w:eastAsia="Times New Roman"/>
          <w:color w:val="000000"/>
          <w:sz w:val="24"/>
          <w:lang w:val="nl-NL"/>
        </w:rPr>
        <w:t>\</w:t>
      </w:r>
    </w:p>
    <w:p w14:paraId="48B65042" w14:textId="77777777" w:rsidR="00114EA9" w:rsidRDefault="00114EA9" w:rsidP="00407E52">
      <w:pPr>
        <w:jc w:val="both"/>
        <w:textAlignment w:val="baseline"/>
        <w:rPr>
          <w:rFonts w:eastAsia="Times New Roman"/>
          <w:color w:val="000000"/>
          <w:sz w:val="24"/>
          <w:lang w:val="nl-NL"/>
        </w:rPr>
      </w:pPr>
    </w:p>
    <w:p w14:paraId="4FC92B32" w14:textId="5032D23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daarvan in de beloften, door God gegeven in het vijfde gebod, dat ik met U wens te behandelen, zoals dit ons verklaard wordt in de negen en dertigste Zondagsafdeling van de</w:t>
      </w:r>
    </w:p>
    <w:p w14:paraId="738B05E9" w14:textId="3AB7809E" w:rsidR="00822F8A" w:rsidRDefault="00114EA9" w:rsidP="00407E52">
      <w:pPr>
        <w:jc w:val="both"/>
        <w:textAlignment w:val="baseline"/>
        <w:rPr>
          <w:rFonts w:eastAsia="Times New Roman"/>
          <w:color w:val="000000"/>
          <w:sz w:val="24"/>
          <w:lang w:val="nl-NL"/>
        </w:rPr>
      </w:pPr>
      <w:r>
        <w:rPr>
          <w:rFonts w:eastAsia="Times New Roman"/>
          <w:color w:val="000000"/>
          <w:sz w:val="24"/>
          <w:lang w:val="nl-NL"/>
        </w:rPr>
        <w:t xml:space="preserve">Heidelbergse </w:t>
      </w:r>
      <w:r w:rsidR="00822F8A" w:rsidRPr="00117BA3">
        <w:rPr>
          <w:rFonts w:eastAsia="Times New Roman"/>
          <w:color w:val="000000"/>
          <w:sz w:val="24"/>
          <w:lang w:val="nl-NL"/>
        </w:rPr>
        <w:t>Cat</w:t>
      </w:r>
      <w:r>
        <w:rPr>
          <w:rFonts w:eastAsia="Times New Roman"/>
          <w:color w:val="000000"/>
          <w:sz w:val="24"/>
          <w:lang w:val="nl-NL"/>
        </w:rPr>
        <w:t>echismus</w:t>
      </w:r>
    </w:p>
    <w:p w14:paraId="2CCE0032" w14:textId="77777777" w:rsidR="00114EA9" w:rsidRPr="00117BA3" w:rsidRDefault="00114EA9" w:rsidP="00407E52">
      <w:pPr>
        <w:jc w:val="both"/>
        <w:textAlignment w:val="baseline"/>
        <w:rPr>
          <w:rFonts w:eastAsia="Times New Roman"/>
          <w:color w:val="000000"/>
          <w:sz w:val="24"/>
          <w:lang w:val="nl-NL"/>
        </w:rPr>
      </w:pPr>
    </w:p>
    <w:p w14:paraId="376EB94D" w14:textId="75EA4CFC" w:rsidR="00822F8A" w:rsidRPr="00114EA9"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Vraag 104: </w:t>
      </w:r>
      <w:r w:rsidRPr="00114EA9">
        <w:rPr>
          <w:rFonts w:eastAsia="Times New Roman"/>
          <w:i/>
          <w:iCs/>
          <w:color w:val="000000"/>
          <w:sz w:val="24"/>
          <w:lang w:val="nl-NL"/>
        </w:rPr>
        <w:t>Wat wil God in het vijfde gebod?</w:t>
      </w:r>
    </w:p>
    <w:p w14:paraId="3898630C" w14:textId="15F9E855" w:rsidR="00114EA9" w:rsidRPr="00114EA9" w:rsidRDefault="00114EA9" w:rsidP="00407E52">
      <w:pPr>
        <w:jc w:val="both"/>
        <w:textAlignment w:val="baseline"/>
        <w:rPr>
          <w:rFonts w:eastAsia="Times New Roman"/>
          <w:i/>
          <w:iCs/>
          <w:color w:val="000000"/>
          <w:sz w:val="24"/>
          <w:lang w:val="nl-NL"/>
        </w:rPr>
      </w:pPr>
      <w:r w:rsidRPr="00114EA9">
        <w:rPr>
          <w:rFonts w:eastAsia="Times New Roman"/>
          <w:i/>
          <w:iCs/>
          <w:color w:val="000000"/>
          <w:sz w:val="24"/>
          <w:lang w:val="nl-NL"/>
        </w:rPr>
        <w:t>Antwoord. Dat ik mijn vader en mijn moeder, en allen die over mij gesteld zijn, alle eer, liefde en trouw bewijze, en mij aan hun goede leer en straf met behoorlijke gehoorzaamheid onderwerpe, en ook met hun zwakheid en gebreken ge</w:t>
      </w:r>
      <w:r w:rsidRPr="00114EA9">
        <w:rPr>
          <w:rFonts w:eastAsia="Times New Roman"/>
          <w:i/>
          <w:iCs/>
          <w:color w:val="000000"/>
          <w:sz w:val="24"/>
          <w:lang w:val="nl-NL"/>
        </w:rPr>
        <w:softHyphen/>
        <w:t>duld hebbe, aangezien het God belieft, ons door hun hand te regeren.</w:t>
      </w:r>
    </w:p>
    <w:p w14:paraId="1B885C71" w14:textId="77777777" w:rsidR="00114EA9" w:rsidRDefault="00114EA9" w:rsidP="00407E52">
      <w:pPr>
        <w:jc w:val="both"/>
        <w:textAlignment w:val="baseline"/>
        <w:rPr>
          <w:rFonts w:eastAsia="Times New Roman"/>
          <w:color w:val="000000"/>
          <w:sz w:val="24"/>
          <w:lang w:val="nl-NL"/>
        </w:rPr>
      </w:pPr>
    </w:p>
    <w:p w14:paraId="50DFAF84" w14:textId="64A6FCEB"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hebben dan te spreken over de vereiste gehoorzaamheid aan de door God over ons gestelde overheden en letten</w:t>
      </w:r>
    </w:p>
    <w:p w14:paraId="7541A8AC" w14:textId="77777777" w:rsidR="00114EA9" w:rsidRPr="00117BA3" w:rsidRDefault="00114EA9" w:rsidP="00407E52">
      <w:pPr>
        <w:jc w:val="both"/>
        <w:textAlignment w:val="baseline"/>
        <w:rPr>
          <w:rFonts w:eastAsia="Times New Roman"/>
          <w:color w:val="000000"/>
          <w:sz w:val="24"/>
          <w:lang w:val="nl-NL"/>
        </w:rPr>
      </w:pPr>
    </w:p>
    <w:p w14:paraId="305D2D9A" w14:textId="77777777" w:rsidR="00822F8A" w:rsidRPr="00114EA9" w:rsidRDefault="00822F8A" w:rsidP="004D3AED">
      <w:pPr>
        <w:numPr>
          <w:ilvl w:val="0"/>
          <w:numId w:val="39"/>
        </w:numPr>
        <w:ind w:left="0"/>
        <w:jc w:val="both"/>
        <w:textAlignment w:val="baseline"/>
        <w:rPr>
          <w:rFonts w:eastAsia="Times New Roman"/>
          <w:b/>
          <w:bCs/>
          <w:i/>
          <w:iCs/>
          <w:color w:val="000000"/>
          <w:sz w:val="24"/>
        </w:rPr>
      </w:pPr>
      <w:r w:rsidRPr="00114EA9">
        <w:rPr>
          <w:rFonts w:eastAsia="Times New Roman"/>
          <w:b/>
          <w:bCs/>
          <w:i/>
          <w:iCs/>
          <w:color w:val="000000"/>
          <w:sz w:val="24"/>
        </w:rPr>
        <w:t>op het voorwerp;</w:t>
      </w:r>
    </w:p>
    <w:p w14:paraId="01AB2DD6" w14:textId="321BA8C8" w:rsidR="00822F8A" w:rsidRPr="00114EA9" w:rsidRDefault="00822F8A" w:rsidP="004D3AED">
      <w:pPr>
        <w:numPr>
          <w:ilvl w:val="0"/>
          <w:numId w:val="39"/>
        </w:numPr>
        <w:ind w:left="0"/>
        <w:jc w:val="both"/>
        <w:textAlignment w:val="baseline"/>
        <w:rPr>
          <w:rFonts w:eastAsia="Times New Roman"/>
          <w:b/>
          <w:bCs/>
          <w:i/>
          <w:iCs/>
          <w:color w:val="000000"/>
          <w:sz w:val="24"/>
        </w:rPr>
      </w:pPr>
      <w:r w:rsidRPr="00114EA9">
        <w:rPr>
          <w:rFonts w:eastAsia="Times New Roman"/>
          <w:b/>
          <w:bCs/>
          <w:i/>
          <w:iCs/>
          <w:color w:val="000000"/>
          <w:sz w:val="24"/>
        </w:rPr>
        <w:t>op de inhoud;</w:t>
      </w:r>
    </w:p>
    <w:p w14:paraId="1F0A29C2" w14:textId="77777777" w:rsidR="00822F8A" w:rsidRPr="00114EA9" w:rsidRDefault="00822F8A" w:rsidP="004D3AED">
      <w:pPr>
        <w:numPr>
          <w:ilvl w:val="0"/>
          <w:numId w:val="39"/>
        </w:numPr>
        <w:ind w:left="0"/>
        <w:jc w:val="both"/>
        <w:textAlignment w:val="baseline"/>
        <w:rPr>
          <w:rFonts w:eastAsia="Times New Roman"/>
          <w:b/>
          <w:bCs/>
          <w:i/>
          <w:iCs/>
          <w:color w:val="000000"/>
          <w:sz w:val="24"/>
          <w:lang w:val="nl-NL"/>
        </w:rPr>
      </w:pPr>
      <w:r w:rsidRPr="00114EA9">
        <w:rPr>
          <w:rFonts w:eastAsia="Times New Roman"/>
          <w:b/>
          <w:bCs/>
          <w:i/>
          <w:iCs/>
          <w:color w:val="000000"/>
          <w:sz w:val="24"/>
          <w:lang w:val="nl-NL"/>
        </w:rPr>
        <w:t>op de grond van dit gebod.</w:t>
      </w:r>
    </w:p>
    <w:p w14:paraId="4968BD27" w14:textId="77777777" w:rsidR="00114EA9" w:rsidRPr="00114EA9" w:rsidRDefault="00114EA9" w:rsidP="00407E52">
      <w:pPr>
        <w:jc w:val="both"/>
        <w:textAlignment w:val="baseline"/>
        <w:rPr>
          <w:rFonts w:eastAsia="Times New Roman"/>
          <w:b/>
          <w:bCs/>
          <w:i/>
          <w:iCs/>
          <w:color w:val="000000"/>
          <w:sz w:val="24"/>
          <w:lang w:val="nl-NL"/>
        </w:rPr>
      </w:pPr>
    </w:p>
    <w:p w14:paraId="6CF86A12" w14:textId="4E4C6AB8" w:rsidR="00114EA9" w:rsidRPr="000E4FC5" w:rsidRDefault="00822F8A" w:rsidP="00114EA9">
      <w:pPr>
        <w:tabs>
          <w:tab w:val="decimal" w:pos="504"/>
        </w:tabs>
        <w:jc w:val="both"/>
        <w:textAlignment w:val="baseline"/>
        <w:rPr>
          <w:rFonts w:eastAsia="Times New Roman"/>
          <w:b/>
          <w:bCs/>
          <w:i/>
          <w:iCs/>
          <w:color w:val="000000"/>
          <w:sz w:val="24"/>
          <w:lang w:val="nl-NL"/>
        </w:rPr>
      </w:pPr>
      <w:r w:rsidRPr="00114EA9">
        <w:rPr>
          <w:rFonts w:eastAsia="Times New Roman"/>
          <w:b/>
          <w:bCs/>
          <w:i/>
          <w:iCs/>
          <w:color w:val="000000"/>
          <w:sz w:val="24"/>
          <w:lang w:val="nl-NL"/>
        </w:rPr>
        <w:lastRenderedPageBreak/>
        <w:t>I.</w:t>
      </w:r>
      <w:r w:rsidR="00114EA9" w:rsidRPr="000E4FC5">
        <w:rPr>
          <w:rFonts w:eastAsia="Times New Roman"/>
          <w:b/>
          <w:bCs/>
          <w:i/>
          <w:iCs/>
          <w:color w:val="000000"/>
          <w:sz w:val="24"/>
          <w:lang w:val="nl-NL"/>
        </w:rPr>
        <w:t xml:space="preserve"> op het voorwerp</w:t>
      </w:r>
    </w:p>
    <w:p w14:paraId="77506300" w14:textId="77777777" w:rsidR="00114EA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Voorwerp van dit gebod zijn onze ouders en allen, die over ons gesteld zijn. De inhoud wordt aldus omschreven: Dat wij liefde en trouw jegens en geduld met hun zwakheden zullen betonen. En de grond van dit gebod ligt daarin, dat het God belieft ons door hun hand te regeren. </w:t>
      </w:r>
    </w:p>
    <w:p w14:paraId="622CDB98" w14:textId="77777777" w:rsidR="00114EA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Wij komen bij deze Zondagsafdeling thans tot de behandeling van de tweede tafel der wet. Reeds bij het begin van de behandeling van de </w:t>
      </w:r>
      <w:r w:rsidR="00DD6074">
        <w:rPr>
          <w:rFonts w:eastAsia="Times New Roman"/>
          <w:color w:val="000000"/>
          <w:sz w:val="24"/>
          <w:lang w:val="nl-NL"/>
        </w:rPr>
        <w:t>Catechismus</w:t>
      </w:r>
      <w:r w:rsidRPr="00117BA3">
        <w:rPr>
          <w:rFonts w:eastAsia="Times New Roman"/>
          <w:color w:val="000000"/>
          <w:sz w:val="24"/>
          <w:lang w:val="nl-NL"/>
        </w:rPr>
        <w:t xml:space="preserve"> hebben wij overdacht, dat op de eerste tafel vier geboden ge</w:t>
      </w:r>
      <w:r w:rsidRPr="00117BA3">
        <w:rPr>
          <w:rFonts w:eastAsia="Times New Roman"/>
          <w:color w:val="000000"/>
          <w:sz w:val="24"/>
          <w:lang w:val="nl-NL"/>
        </w:rPr>
        <w:softHyphen/>
        <w:t xml:space="preserve">schreven staan en zes geboden op de tweede tafel. De Heere </w:t>
      </w:r>
      <w:r w:rsidR="000E76CC">
        <w:rPr>
          <w:rFonts w:eastAsia="Times New Roman"/>
          <w:color w:val="000000"/>
          <w:sz w:val="24"/>
          <w:lang w:val="nl-NL"/>
        </w:rPr>
        <w:t>Jezus</w:t>
      </w:r>
      <w:r w:rsidRPr="00117BA3">
        <w:rPr>
          <w:rFonts w:eastAsia="Times New Roman"/>
          <w:color w:val="000000"/>
          <w:sz w:val="24"/>
          <w:lang w:val="nl-NL"/>
        </w:rPr>
        <w:t xml:space="preserve"> heeft Zelf in het evangelie van Matthe</w:t>
      </w:r>
      <w:r w:rsidR="00114EA9">
        <w:rPr>
          <w:rFonts w:eastAsia="Times New Roman"/>
          <w:color w:val="000000"/>
          <w:sz w:val="24"/>
          <w:lang w:val="nl-NL"/>
        </w:rPr>
        <w:t>ü</w:t>
      </w:r>
      <w:r w:rsidRPr="00117BA3">
        <w:rPr>
          <w:rFonts w:eastAsia="Times New Roman"/>
          <w:color w:val="000000"/>
          <w:sz w:val="24"/>
          <w:lang w:val="nl-NL"/>
        </w:rPr>
        <w:t xml:space="preserve">s de hoofdinhoud van elk </w:t>
      </w:r>
      <w:r w:rsidR="00114EA9">
        <w:rPr>
          <w:rFonts w:eastAsia="Times New Roman"/>
          <w:color w:val="000000"/>
          <w:sz w:val="24"/>
          <w:lang w:val="nl-NL"/>
        </w:rPr>
        <w:t xml:space="preserve">van </w:t>
      </w:r>
      <w:r w:rsidRPr="00117BA3">
        <w:rPr>
          <w:rFonts w:eastAsia="Times New Roman"/>
          <w:color w:val="000000"/>
          <w:sz w:val="24"/>
          <w:lang w:val="nl-NL"/>
        </w:rPr>
        <w:t>die twee tafelen omschreven, zeggende,</w:t>
      </w:r>
      <w:r w:rsidRPr="00114EA9">
        <w:rPr>
          <w:rFonts w:eastAsia="Times New Roman"/>
          <w:i/>
          <w:iCs/>
          <w:color w:val="000000"/>
          <w:sz w:val="24"/>
          <w:lang w:val="nl-NL"/>
        </w:rPr>
        <w:t xml:space="preserve"> dat wij de Heere liefhebben zullen met ons ganse hart, met onze ganse ziel en met alle krachten.</w:t>
      </w:r>
      <w:r w:rsidRPr="00117BA3">
        <w:rPr>
          <w:rFonts w:eastAsia="Times New Roman"/>
          <w:color w:val="000000"/>
          <w:sz w:val="24"/>
          <w:lang w:val="nl-NL"/>
        </w:rPr>
        <w:t xml:space="preserve"> En de tweede tafel, daaraan gelijk, zegt: Gij zult uw naaste liefhebben als uzelf. Wat op die tweede tafel staat geschreven is dus niet geringer te achten dan hetgeen God eist in de eerste tafel der wet. </w:t>
      </w:r>
    </w:p>
    <w:p w14:paraId="5B8521D3" w14:textId="77777777" w:rsidR="00114EA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Ik ga op de verschilpunten, die wij met Rome dienaangaande hebben, niet in. Die geschillen hebben wij toen reeds besproken. Maar wij wijzen alleen daarop, dat die tweede tafel begint met het gebod, dat ons plaatst voor de onderwerping aan degenen, die over ons gesteld zijn; het erkennen van het gezag, dat God Zelf over de mensen gegeven heeft, zó, dat in die erkenning de erkenning van het gezag des Heeren Zelf ligt. </w:t>
      </w:r>
    </w:p>
    <w:p w14:paraId="57EFB4F6" w14:textId="77777777" w:rsidR="00114EA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dit gebod worden alleen vader en moeder genoemd, omdat zij de eerste dragers van het gezag zijn. Oorspronkelijk waren zij het, die het gezag uitoefenden, het gezag over hun kinderen. En uit het huisgezin is de gemeenschap van de staat gegroeid, zodat ook vorsten onder dit gebod vallen met al degenen, die de Heere met gezag bekleedde. Maar tegelijkertijd worden wij, als vader en moeder hier ge</w:t>
      </w:r>
      <w:r w:rsidRPr="00117BA3">
        <w:rPr>
          <w:rFonts w:eastAsia="Times New Roman"/>
          <w:color w:val="000000"/>
          <w:sz w:val="24"/>
          <w:lang w:val="nl-NL"/>
        </w:rPr>
        <w:softHyphen/>
        <w:t xml:space="preserve">noemd worden, </w:t>
      </w:r>
      <w:r w:rsidR="00BF093B">
        <w:rPr>
          <w:rFonts w:eastAsia="Times New Roman"/>
          <w:color w:val="000000"/>
          <w:sz w:val="24"/>
          <w:lang w:val="nl-NL"/>
        </w:rPr>
        <w:t>erop</w:t>
      </w:r>
      <w:r w:rsidRPr="00117BA3">
        <w:rPr>
          <w:rFonts w:eastAsia="Times New Roman"/>
          <w:color w:val="000000"/>
          <w:sz w:val="24"/>
          <w:lang w:val="nl-NL"/>
        </w:rPr>
        <w:t xml:space="preserve"> gewezen, dat het in een staat nimmer recht kan toegaan; als het gezag in de huisgezinnen niet wordt gehandhaafd. Daar ligt immers de kern voor geheel het gezag onder de volkeren; voor het gezag in het maatschappelijk en kerkelijk leven.</w:t>
      </w:r>
    </w:p>
    <w:p w14:paraId="27396902" w14:textId="1D6F753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Daarom hebben wij zo al onze aandacht te geven aan onze huisgezinnen; aan onze kinderen en aan de ouders, die geroepen worden om dat gezag te handhaven. Voorts worden in onze </w:t>
      </w:r>
      <w:r w:rsidR="00DD6074">
        <w:rPr>
          <w:rFonts w:eastAsia="Times New Roman"/>
          <w:color w:val="000000"/>
          <w:sz w:val="24"/>
          <w:lang w:val="nl-NL"/>
        </w:rPr>
        <w:t>Catechismus</w:t>
      </w:r>
      <w:r w:rsidRPr="00117BA3">
        <w:rPr>
          <w:rFonts w:eastAsia="Times New Roman"/>
          <w:color w:val="000000"/>
          <w:sz w:val="24"/>
          <w:lang w:val="nl-NL"/>
        </w:rPr>
        <w:t xml:space="preserve"> genoemd allen, die over ons gesteld zijn, zo die gezagsdragers ook gevonden worden in het burgerlijk leven. Niet alleen dus vader en moeder in familiebetrekking</w:t>
      </w:r>
      <w:r w:rsidR="00212CC9">
        <w:rPr>
          <w:rFonts w:eastAsia="Times New Roman"/>
          <w:color w:val="000000"/>
          <w:sz w:val="24"/>
          <w:lang w:val="nl-NL"/>
        </w:rPr>
        <w:t>, maar</w:t>
      </w:r>
      <w:r w:rsidRPr="00117BA3">
        <w:rPr>
          <w:rFonts w:eastAsia="Times New Roman"/>
          <w:color w:val="000000"/>
          <w:sz w:val="24"/>
          <w:lang w:val="nl-NL"/>
        </w:rPr>
        <w:t xml:space="preserve"> vader en moeder omvangen ook schoonouders en grootouders, zodat wij ten opzichte van hen dezelfde banden gevoelen zullen, die hier tot grondslag gelegd worden.</w:t>
      </w:r>
    </w:p>
    <w:p w14:paraId="607E4A37" w14:textId="66D36385" w:rsidR="00822F8A" w:rsidRPr="00117BA3" w:rsidRDefault="00114EA9" w:rsidP="00407E52">
      <w:pPr>
        <w:jc w:val="both"/>
        <w:textAlignment w:val="baseline"/>
        <w:rPr>
          <w:rFonts w:eastAsia="Times New Roman"/>
          <w:color w:val="000000"/>
          <w:sz w:val="24"/>
          <w:lang w:val="nl-NL"/>
        </w:rPr>
      </w:pPr>
      <w:r>
        <w:rPr>
          <w:rFonts w:eastAsia="Times New Roman"/>
          <w:color w:val="000000"/>
          <w:sz w:val="24"/>
          <w:lang w:val="nl-NL"/>
        </w:rPr>
        <w:t xml:space="preserve">Verder vallen onder vader en moeder de overheden en in ruimere kring </w:t>
      </w:r>
      <w:r w:rsidR="00822F8A" w:rsidRPr="00117BA3">
        <w:rPr>
          <w:rFonts w:eastAsia="Times New Roman"/>
          <w:color w:val="000000"/>
          <w:sz w:val="24"/>
          <w:lang w:val="nl-NL"/>
        </w:rPr>
        <w:t>van het burgerlijke en staatkundige leven, waar God Zelf gezagsdragers of overheden gaf.</w:t>
      </w:r>
    </w:p>
    <w:p w14:paraId="00B7A54C" w14:textId="77777777" w:rsidR="00114EA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 overheden zijn er niet door de willekeur van mensen. Het is niet, zoals de socialist het plastisch voorstelt, alsof de mens zijn overheden kiezen zou en die overheid aan de mens het gezag ontleent</w:t>
      </w:r>
      <w:r w:rsidR="000A19AC">
        <w:rPr>
          <w:rFonts w:eastAsia="Times New Roman"/>
          <w:color w:val="000000"/>
          <w:sz w:val="24"/>
          <w:lang w:val="nl-NL"/>
        </w:rPr>
        <w:t>. Z</w:t>
      </w:r>
      <w:r w:rsidRPr="00117BA3">
        <w:rPr>
          <w:rFonts w:eastAsia="Times New Roman"/>
          <w:color w:val="000000"/>
          <w:sz w:val="24"/>
          <w:lang w:val="nl-NL"/>
        </w:rPr>
        <w:t>o is het niet. Al is het, dat onderscheiden regeringsvormen in hun gezag moeten erkend worden, nochtans bekleedt nimmer het volk zelf die overheden met gezag</w:t>
      </w:r>
      <w:r w:rsidR="000A19AC">
        <w:rPr>
          <w:rFonts w:eastAsia="Times New Roman"/>
          <w:color w:val="000000"/>
          <w:sz w:val="24"/>
          <w:lang w:val="nl-NL"/>
        </w:rPr>
        <w:t>. Z</w:t>
      </w:r>
      <w:r w:rsidRPr="00117BA3">
        <w:rPr>
          <w:rFonts w:eastAsia="Times New Roman"/>
          <w:color w:val="000000"/>
          <w:sz w:val="24"/>
          <w:lang w:val="nl-NL"/>
        </w:rPr>
        <w:t xml:space="preserve">o zijn er koninkrijken, keizerrijken, republieken. </w:t>
      </w:r>
    </w:p>
    <w:p w14:paraId="4E0F61D9" w14:textId="77777777" w:rsidR="00114EA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Stel nu, dat aan het hoofd van een republiek iemand staat krachtens verkiezing door het volk of dat aan het hoofd van een koninkrijk iemand regeert krachtens erfopvolging, dan nog bekleedt een volk het staatshoofd niet met gezag. Al wordt een be</w:t>
      </w:r>
      <w:r w:rsidRPr="00117BA3">
        <w:rPr>
          <w:rFonts w:eastAsia="Times New Roman"/>
          <w:color w:val="000000"/>
          <w:sz w:val="24"/>
          <w:lang w:val="nl-NL"/>
        </w:rPr>
        <w:softHyphen/>
        <w:t xml:space="preserve">paald persoon aangewezen, aan het volk wordt het gezag niet ontleend. Dat staat ons toch uitdrukkelijk beschreven in Romeinen 13, </w:t>
      </w:r>
      <w:r w:rsidRPr="00114EA9">
        <w:rPr>
          <w:rFonts w:eastAsia="Times New Roman"/>
          <w:i/>
          <w:iCs/>
          <w:color w:val="000000"/>
          <w:sz w:val="24"/>
          <w:lang w:val="nl-NL"/>
        </w:rPr>
        <w:t>dat alle machten die er zijn, van God zijn. Er is geen macht, dan alleen van God, en door Hem verordineerd.</w:t>
      </w:r>
      <w:r w:rsidRPr="00117BA3">
        <w:rPr>
          <w:rFonts w:eastAsia="Times New Roman"/>
          <w:color w:val="000000"/>
          <w:sz w:val="24"/>
          <w:lang w:val="nl-NL"/>
        </w:rPr>
        <w:t xml:space="preserve"> De Heere heeft in Gen</w:t>
      </w:r>
      <w:r w:rsidR="00114EA9">
        <w:rPr>
          <w:rFonts w:eastAsia="Times New Roman"/>
          <w:color w:val="000000"/>
          <w:sz w:val="24"/>
          <w:lang w:val="nl-NL"/>
        </w:rPr>
        <w:t>esis</w:t>
      </w:r>
      <w:r w:rsidRPr="00117BA3">
        <w:rPr>
          <w:rFonts w:eastAsia="Times New Roman"/>
          <w:color w:val="000000"/>
          <w:sz w:val="24"/>
          <w:lang w:val="nl-NL"/>
        </w:rPr>
        <w:t xml:space="preserve"> 9 niet de doodstraf in</w:t>
      </w:r>
      <w:r w:rsidRPr="00117BA3">
        <w:rPr>
          <w:rFonts w:eastAsia="Times New Roman"/>
          <w:color w:val="000000"/>
          <w:sz w:val="24"/>
          <w:lang w:val="nl-NL"/>
        </w:rPr>
        <w:softHyphen/>
        <w:t>gesteld. Het verbod van de doodslag heeft God Adam reeds in het hart ingeschapen. Maar de Heere heeft wel in Gen. 9</w:t>
      </w:r>
      <w:r w:rsidR="005B07DF">
        <w:rPr>
          <w:rFonts w:eastAsia="Times New Roman"/>
          <w:color w:val="000000"/>
          <w:sz w:val="24"/>
          <w:lang w:val="nl-NL"/>
        </w:rPr>
        <w:t>:</w:t>
      </w:r>
      <w:r w:rsidRPr="00117BA3">
        <w:rPr>
          <w:rFonts w:eastAsia="Times New Roman"/>
          <w:color w:val="000000"/>
          <w:sz w:val="24"/>
          <w:lang w:val="nl-NL"/>
        </w:rPr>
        <w:t xml:space="preserve"> 6 de overheden in</w:t>
      </w:r>
      <w:r w:rsidRPr="00117BA3">
        <w:rPr>
          <w:rFonts w:eastAsia="Times New Roman"/>
          <w:color w:val="000000"/>
          <w:sz w:val="24"/>
          <w:lang w:val="nl-NL"/>
        </w:rPr>
        <w:softHyphen/>
        <w:t xml:space="preserve">gesteld om het verbod van doodslag te handhaven onder de </w:t>
      </w:r>
      <w:r w:rsidRPr="00117BA3">
        <w:rPr>
          <w:rFonts w:eastAsia="Times New Roman"/>
          <w:color w:val="000000"/>
          <w:sz w:val="24"/>
          <w:lang w:val="nl-NL"/>
        </w:rPr>
        <w:lastRenderedPageBreak/>
        <w:t xml:space="preserve">mensen. </w:t>
      </w:r>
      <w:r w:rsidRPr="00114EA9">
        <w:rPr>
          <w:rFonts w:eastAsia="Times New Roman"/>
          <w:i/>
          <w:iCs/>
          <w:color w:val="000000"/>
          <w:sz w:val="24"/>
          <w:lang w:val="nl-NL"/>
        </w:rPr>
        <w:t xml:space="preserve">Wie des mensen bloed vergiet, zijn bloed zal door de mens vergoten worden. </w:t>
      </w:r>
      <w:r w:rsidRPr="00117BA3">
        <w:rPr>
          <w:rFonts w:eastAsia="Times New Roman"/>
          <w:color w:val="000000"/>
          <w:sz w:val="24"/>
          <w:lang w:val="nl-NL"/>
        </w:rPr>
        <w:t>God gaf in dit woord de ene mens macht over de andere; zulk een macht zelfs, dat hij in bepaalde gevallen de beschikking kreeg over het leven van zijn medemens om zijn bloed te vergieten. Daar heeft God dus Zelf de overheden ingesteld en die overheden met gezag bekleed, zodat de macht, die de overheid oefent, niet ontleend is aan het volk</w:t>
      </w:r>
      <w:r w:rsidR="00212CC9">
        <w:rPr>
          <w:rFonts w:eastAsia="Times New Roman"/>
          <w:color w:val="000000"/>
          <w:sz w:val="24"/>
          <w:lang w:val="nl-NL"/>
        </w:rPr>
        <w:t>, maar</w:t>
      </w:r>
      <w:r w:rsidRPr="00117BA3">
        <w:rPr>
          <w:rFonts w:eastAsia="Times New Roman"/>
          <w:color w:val="000000"/>
          <w:sz w:val="24"/>
          <w:lang w:val="nl-NL"/>
        </w:rPr>
        <w:t xml:space="preserve"> aan God Zelf, gelijk het is in het gezin. Wij kiezen onze ouders niet, zij zijn ons gegeven</w:t>
      </w:r>
      <w:r w:rsidR="000A19AC">
        <w:rPr>
          <w:rFonts w:eastAsia="Times New Roman"/>
          <w:color w:val="000000"/>
          <w:sz w:val="24"/>
          <w:lang w:val="nl-NL"/>
        </w:rPr>
        <w:t>. Z</w:t>
      </w:r>
      <w:r w:rsidRPr="00117BA3">
        <w:rPr>
          <w:rFonts w:eastAsia="Times New Roman"/>
          <w:color w:val="000000"/>
          <w:sz w:val="24"/>
          <w:lang w:val="nl-NL"/>
        </w:rPr>
        <w:t xml:space="preserve">o is het bij alle overheden in </w:t>
      </w:r>
      <w:r w:rsidR="004421F7">
        <w:rPr>
          <w:rFonts w:eastAsia="Times New Roman"/>
          <w:color w:val="000000"/>
          <w:sz w:val="24"/>
          <w:lang w:val="nl-NL"/>
        </w:rPr>
        <w:t>het algemeen</w:t>
      </w:r>
      <w:r w:rsidR="005B07DF">
        <w:rPr>
          <w:rFonts w:eastAsia="Times New Roman"/>
          <w:color w:val="000000"/>
          <w:sz w:val="24"/>
          <w:lang w:val="nl-NL"/>
        </w:rPr>
        <w:t>:</w:t>
      </w:r>
      <w:r w:rsidRPr="00117BA3">
        <w:rPr>
          <w:rFonts w:eastAsia="Times New Roman"/>
          <w:color w:val="000000"/>
          <w:sz w:val="24"/>
          <w:lang w:val="nl-NL"/>
        </w:rPr>
        <w:t xml:space="preserve"> God bekleedt met gezag en Hij alleen is het, Die hogere en lagere overheden voor Zich ter verantwoording roept voor de wijze waarop zij hun door God opgelegde taak vervulden</w:t>
      </w:r>
      <w:r w:rsidR="000A19AC">
        <w:rPr>
          <w:rFonts w:eastAsia="Times New Roman"/>
          <w:color w:val="000000"/>
          <w:sz w:val="24"/>
          <w:lang w:val="nl-NL"/>
        </w:rPr>
        <w:t>. Z</w:t>
      </w:r>
      <w:r w:rsidRPr="00117BA3">
        <w:rPr>
          <w:rFonts w:eastAsia="Times New Roman"/>
          <w:color w:val="000000"/>
          <w:sz w:val="24"/>
          <w:lang w:val="nl-NL"/>
        </w:rPr>
        <w:t xml:space="preserve">o is het ook in het gezin: God heeft de man tot een hoofd van de vrouw gesteld. Dat is Gods eigen ordinantie. </w:t>
      </w:r>
    </w:p>
    <w:p w14:paraId="3C7C2DAE" w14:textId="77777777" w:rsidR="00114EA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Ons is daarstraks voorgelezen, hoe de wijze koning Salomo sprak over een deugdelijke huisvrouw en welk een waardij aan zulk een wijze huisvrouw wordt toegekend. Het mag onze kinderen wel diep ingeprent worden, opdat ze ook eerbied voor moeder hebben zullen. Maar hoe groot de deugd van zulk een vrouw wezen moge, ze is niet gesteld tot een hoofd. De man is gesteld tot een hoofd der vrouw en zo geldt ook dit gebod ten Opzichte van de huwelijks</w:t>
      </w:r>
      <w:r w:rsidRPr="00117BA3">
        <w:rPr>
          <w:rFonts w:eastAsia="Times New Roman"/>
          <w:color w:val="000000"/>
          <w:sz w:val="24"/>
          <w:lang w:val="nl-NL"/>
        </w:rPr>
        <w:softHyphen/>
        <w:t>vereniging: Eer uw vader en uw moeder, d.w.z. erken uw onderwerping aan het van. God gegeven gezag. De vrouw onderwerpe zich aan de man; de kinderen aan de ouders</w:t>
      </w:r>
      <w:r w:rsidR="00AA6D10">
        <w:rPr>
          <w:rFonts w:eastAsia="Times New Roman"/>
          <w:color w:val="000000"/>
          <w:sz w:val="24"/>
          <w:lang w:val="nl-NL"/>
        </w:rPr>
        <w:t>. Maar</w:t>
      </w:r>
      <w:r w:rsidRPr="00117BA3">
        <w:rPr>
          <w:rFonts w:eastAsia="Times New Roman"/>
          <w:color w:val="000000"/>
          <w:sz w:val="24"/>
          <w:lang w:val="nl-NL"/>
        </w:rPr>
        <w:t xml:space="preserve"> ook de knecht onderwerpe zich aan het gezag van de patroon. </w:t>
      </w:r>
    </w:p>
    <w:p w14:paraId="67F20DAC" w14:textId="7C195DE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DD6074">
        <w:rPr>
          <w:rFonts w:eastAsia="Times New Roman"/>
          <w:color w:val="000000"/>
          <w:sz w:val="24"/>
          <w:lang w:val="nl-NL"/>
        </w:rPr>
        <w:t>Catechismus</w:t>
      </w:r>
      <w:r w:rsidRPr="00117BA3">
        <w:rPr>
          <w:rFonts w:eastAsia="Times New Roman"/>
          <w:color w:val="000000"/>
          <w:sz w:val="24"/>
          <w:lang w:val="nl-NL"/>
        </w:rPr>
        <w:t xml:space="preserve"> spreekt van </w:t>
      </w:r>
      <w:r w:rsidRPr="00114EA9">
        <w:rPr>
          <w:rFonts w:eastAsia="Times New Roman"/>
          <w:i/>
          <w:iCs/>
          <w:color w:val="000000"/>
          <w:sz w:val="24"/>
          <w:lang w:val="nl-NL"/>
        </w:rPr>
        <w:t>allen, die over ons ge</w:t>
      </w:r>
      <w:r w:rsidRPr="00114EA9">
        <w:rPr>
          <w:rFonts w:eastAsia="Times New Roman"/>
          <w:i/>
          <w:iCs/>
          <w:color w:val="000000"/>
          <w:sz w:val="24"/>
          <w:lang w:val="nl-NL"/>
        </w:rPr>
        <w:softHyphen/>
        <w:t>steld zijn.</w:t>
      </w:r>
      <w:r w:rsidRPr="00117BA3">
        <w:rPr>
          <w:rFonts w:eastAsia="Times New Roman"/>
          <w:color w:val="000000"/>
          <w:sz w:val="24"/>
          <w:lang w:val="nl-NL"/>
        </w:rPr>
        <w:t xml:space="preserve"> Het communisme wil geheel deze van God gestelde orde in het maatschappelijk leven omkeren. Laat mij slechts één zaak noemen: Men heeft het over medezeggenschap van het personeel in het bedrijf</w:t>
      </w:r>
      <w:r w:rsidR="00212CC9">
        <w:rPr>
          <w:rFonts w:eastAsia="Times New Roman"/>
          <w:color w:val="000000"/>
          <w:sz w:val="24"/>
          <w:lang w:val="nl-NL"/>
        </w:rPr>
        <w:t>, maar</w:t>
      </w:r>
      <w:r w:rsidRPr="00117BA3">
        <w:rPr>
          <w:rFonts w:eastAsia="Times New Roman"/>
          <w:color w:val="000000"/>
          <w:sz w:val="24"/>
          <w:lang w:val="nl-NL"/>
        </w:rPr>
        <w:t xml:space="preserve"> de knecht is aan de patroon onderwerping verschuldigd en staat niet aan hem gelijk, hij is een ondergeschikte. Eer uw vader en uw moeder, dat is: wees onderdanig. Dit geldt ook in het maatschappelijke leven. Het gaat tegenwoordig zó ver, dat men zegt: Wat ouderwetse ideeën! Die komen in onze verlichte tijd niet meer van pas. Wij hebben nu een ontwikkeling van de maatschappij in zodanige vorm, dat het volk de heerschappij voert</w:t>
      </w:r>
      <w:r w:rsidR="00965111">
        <w:rPr>
          <w:rFonts w:eastAsia="Times New Roman"/>
          <w:color w:val="000000"/>
          <w:sz w:val="24"/>
          <w:lang w:val="nl-NL"/>
        </w:rPr>
        <w:t>. Maar</w:t>
      </w:r>
      <w:r w:rsidRPr="00117BA3">
        <w:rPr>
          <w:rFonts w:eastAsia="Times New Roman"/>
          <w:color w:val="000000"/>
          <w:sz w:val="24"/>
          <w:lang w:val="nl-NL"/>
        </w:rPr>
        <w:t xml:space="preserve"> Gods gebod</w:t>
      </w:r>
      <w:r w:rsidR="00114EA9">
        <w:rPr>
          <w:rFonts w:eastAsia="Times New Roman"/>
          <w:color w:val="000000"/>
          <w:sz w:val="24"/>
          <w:lang w:val="nl-NL"/>
        </w:rPr>
        <w:t xml:space="preserve"> </w:t>
      </w:r>
      <w:r w:rsidRPr="00117BA3">
        <w:rPr>
          <w:rFonts w:eastAsia="Times New Roman"/>
          <w:color w:val="000000"/>
          <w:sz w:val="24"/>
          <w:lang w:val="nl-NL"/>
        </w:rPr>
        <w:t>gaat daartegen lijnrecht in. De uitkomst zal wel leren, hoe zulk een wereld zich rijp maakt voor de oordelen, die God zeker zenden zal. God voert Zijn raad uit</w:t>
      </w:r>
      <w:r w:rsidR="00212CC9">
        <w:rPr>
          <w:rFonts w:eastAsia="Times New Roman"/>
          <w:color w:val="000000"/>
          <w:sz w:val="24"/>
          <w:lang w:val="nl-NL"/>
        </w:rPr>
        <w:t>, maar</w:t>
      </w:r>
      <w:r w:rsidRPr="00117BA3">
        <w:rPr>
          <w:rFonts w:eastAsia="Times New Roman"/>
          <w:color w:val="000000"/>
          <w:sz w:val="24"/>
          <w:lang w:val="nl-NL"/>
        </w:rPr>
        <w:t xml:space="preserve"> wij brengen zelf de oordelen</w:t>
      </w:r>
    </w:p>
    <w:p w14:paraId="0823B1EE" w14:textId="5E4743F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hebben onderworpen te zijn aan allen, die over ons gesteld zijn. Dat geldt voor de kinderen op school</w:t>
      </w:r>
      <w:r w:rsidR="000A19AC">
        <w:rPr>
          <w:rFonts w:eastAsia="Times New Roman"/>
          <w:color w:val="000000"/>
          <w:sz w:val="24"/>
          <w:lang w:val="nl-NL"/>
        </w:rPr>
        <w:t>. Z</w:t>
      </w:r>
      <w:r w:rsidRPr="00117BA3">
        <w:rPr>
          <w:rFonts w:eastAsia="Times New Roman"/>
          <w:color w:val="000000"/>
          <w:sz w:val="24"/>
          <w:lang w:val="nl-NL"/>
        </w:rPr>
        <w:t>ij hebben zich onderdanig te gedragen</w:t>
      </w:r>
      <w:r w:rsidR="00114EA9">
        <w:rPr>
          <w:rFonts w:eastAsia="Times New Roman"/>
          <w:color w:val="000000"/>
          <w:sz w:val="24"/>
          <w:lang w:val="nl-NL"/>
        </w:rPr>
        <w:t xml:space="preserve"> </w:t>
      </w:r>
      <w:r w:rsidRPr="00117BA3">
        <w:rPr>
          <w:rFonts w:eastAsia="Times New Roman"/>
          <w:color w:val="000000"/>
          <w:sz w:val="24"/>
          <w:lang w:val="nl-NL"/>
        </w:rPr>
        <w:t>tegenover hen, die hun onderwijs geven, en hun meesters te eren. Vaders</w:t>
      </w:r>
      <w:r w:rsidR="00114EA9">
        <w:rPr>
          <w:rFonts w:eastAsia="Times New Roman"/>
          <w:color w:val="000000"/>
          <w:sz w:val="24"/>
          <w:lang w:val="nl-NL"/>
        </w:rPr>
        <w:t xml:space="preserve"> </w:t>
      </w:r>
      <w:r w:rsidRPr="00117BA3">
        <w:rPr>
          <w:rFonts w:eastAsia="Times New Roman"/>
          <w:color w:val="000000"/>
          <w:sz w:val="24"/>
          <w:lang w:val="nl-NL"/>
        </w:rPr>
        <w:t>en moeders, laten wij het onze kinderen inprenten, dat zij hebben te ge</w:t>
      </w:r>
      <w:r w:rsidRPr="00117BA3">
        <w:rPr>
          <w:rFonts w:eastAsia="Times New Roman"/>
          <w:color w:val="000000"/>
          <w:sz w:val="24"/>
          <w:lang w:val="nl-NL"/>
        </w:rPr>
        <w:softHyphen/>
        <w:t xml:space="preserve">hoorzamen aan de </w:t>
      </w:r>
      <w:r w:rsidR="00230047">
        <w:rPr>
          <w:rFonts w:eastAsia="Times New Roman"/>
          <w:color w:val="000000"/>
          <w:sz w:val="24"/>
          <w:lang w:val="nl-NL"/>
        </w:rPr>
        <w:t>Onderwijzer</w:t>
      </w:r>
      <w:r w:rsidRPr="00117BA3">
        <w:rPr>
          <w:rFonts w:eastAsia="Times New Roman"/>
          <w:color w:val="000000"/>
          <w:sz w:val="24"/>
          <w:lang w:val="nl-NL"/>
        </w:rPr>
        <w:t xml:space="preserve">s en </w:t>
      </w:r>
      <w:r w:rsidR="00230047">
        <w:rPr>
          <w:rFonts w:eastAsia="Times New Roman"/>
          <w:color w:val="000000"/>
          <w:sz w:val="24"/>
          <w:lang w:val="nl-NL"/>
        </w:rPr>
        <w:t>Onderwijzer</w:t>
      </w:r>
      <w:r w:rsidRPr="00117BA3">
        <w:rPr>
          <w:rFonts w:eastAsia="Times New Roman"/>
          <w:color w:val="000000"/>
          <w:sz w:val="24"/>
          <w:lang w:val="nl-NL"/>
        </w:rPr>
        <w:t>essen voor de klas</w:t>
      </w:r>
      <w:r w:rsidR="000A19AC">
        <w:rPr>
          <w:rFonts w:eastAsia="Times New Roman"/>
          <w:color w:val="000000"/>
          <w:sz w:val="24"/>
          <w:lang w:val="nl-NL"/>
        </w:rPr>
        <w:t>. Z</w:t>
      </w:r>
      <w:r w:rsidRPr="00117BA3">
        <w:rPr>
          <w:rFonts w:eastAsia="Times New Roman"/>
          <w:color w:val="000000"/>
          <w:sz w:val="24"/>
          <w:lang w:val="nl-NL"/>
        </w:rPr>
        <w:t>ij zijn</w:t>
      </w:r>
      <w:r w:rsidR="00114EA9">
        <w:rPr>
          <w:rFonts w:eastAsia="Times New Roman"/>
          <w:color w:val="000000"/>
          <w:sz w:val="24"/>
          <w:lang w:val="nl-NL"/>
        </w:rPr>
        <w:t xml:space="preserve"> </w:t>
      </w:r>
      <w:r w:rsidRPr="00117BA3">
        <w:rPr>
          <w:rFonts w:eastAsia="Times New Roman"/>
          <w:color w:val="000000"/>
          <w:sz w:val="24"/>
          <w:lang w:val="nl-NL"/>
        </w:rPr>
        <w:t>hun liefde en eer verschuldigd. Want God heeft ze daar gesteld onder Zijn beleid en het is Gods regering over de kinderen. Het is geen kleine zaak, dat wij elke dag, zoveel uren weer bij vernieuwing onze kinderen aan hen toebetrouwen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 xml:space="preserve">moet deze dingen eens goed overleggen om bij </w:t>
      </w:r>
      <w:r w:rsidR="008E47E4">
        <w:rPr>
          <w:rFonts w:eastAsia="Times New Roman"/>
          <w:color w:val="000000"/>
          <w:sz w:val="24"/>
          <w:lang w:val="nl-NL"/>
        </w:rPr>
        <w:t>elkaar</w:t>
      </w:r>
      <w:r w:rsidRPr="00117BA3">
        <w:rPr>
          <w:rFonts w:eastAsia="Times New Roman"/>
          <w:color w:val="000000"/>
          <w:sz w:val="24"/>
          <w:lang w:val="nl-NL"/>
        </w:rPr>
        <w:t xml:space="preserve"> de liefde tot onze scholen en ons eigen onderwijs te </w:t>
      </w:r>
      <w:r w:rsidR="00114EA9">
        <w:rPr>
          <w:rFonts w:eastAsia="Times New Roman"/>
          <w:color w:val="000000"/>
          <w:sz w:val="24"/>
          <w:lang w:val="nl-NL"/>
        </w:rPr>
        <w:t>aan</w:t>
      </w:r>
      <w:r w:rsidRPr="00117BA3">
        <w:rPr>
          <w:rFonts w:eastAsia="Times New Roman"/>
          <w:color w:val="000000"/>
          <w:sz w:val="24"/>
          <w:lang w:val="nl-NL"/>
        </w:rPr>
        <w:t>wakkeren.</w:t>
      </w:r>
    </w:p>
    <w:p w14:paraId="5C6DB6A0" w14:textId="0889F0C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Dit gebod geldt ook in het kerkelijke leven, ofschoon het in het kerkelijke leven geheel anders staat, dan in de staat en in de maat</w:t>
      </w:r>
      <w:r w:rsidR="002F6B2E">
        <w:rPr>
          <w:rFonts w:eastAsia="Times New Roman"/>
          <w:color w:val="000000"/>
          <w:sz w:val="24"/>
          <w:lang w:val="nl-NL"/>
        </w:rPr>
        <w:t>schappij</w:t>
      </w:r>
      <w:r w:rsidR="00536BFC">
        <w:rPr>
          <w:rFonts w:eastAsia="Times New Roman"/>
          <w:color w:val="000000"/>
          <w:sz w:val="24"/>
          <w:lang w:val="nl-NL"/>
        </w:rPr>
        <w:t>.</w:t>
      </w:r>
      <w:r w:rsidRPr="00117BA3">
        <w:rPr>
          <w:rFonts w:eastAsia="Times New Roman"/>
          <w:color w:val="000000"/>
          <w:sz w:val="24"/>
          <w:lang w:val="nl-NL"/>
        </w:rPr>
        <w:t xml:space="preserve"> In het kerkelijke leven heeft God aan Zijn knechten en andere ambtsdragers macht gegeven. De ouderlingen zijn gesteld tot opzieners over de ge</w:t>
      </w:r>
      <w:r w:rsidRPr="00117BA3">
        <w:rPr>
          <w:rFonts w:eastAsia="Times New Roman"/>
          <w:color w:val="000000"/>
          <w:sz w:val="24"/>
          <w:lang w:val="nl-NL"/>
        </w:rPr>
        <w:softHyphen/>
        <w:t xml:space="preserve">meente. Het ouderlingschap is een koninklijk ambt. Maar, de macht die zij uitoefenen is altijd </w:t>
      </w:r>
      <w:r w:rsidRPr="00114EA9">
        <w:rPr>
          <w:rFonts w:eastAsia="Times New Roman"/>
          <w:i/>
          <w:iCs/>
          <w:color w:val="000000"/>
          <w:sz w:val="24"/>
          <w:lang w:val="nl-NL"/>
        </w:rPr>
        <w:t>een dienende macht</w:t>
      </w:r>
      <w:r w:rsidRPr="00117BA3">
        <w:rPr>
          <w:rFonts w:eastAsia="Times New Roman"/>
          <w:color w:val="000000"/>
          <w:sz w:val="24"/>
          <w:lang w:val="nl-NL"/>
        </w:rPr>
        <w:t>, d.w.z</w:t>
      </w:r>
      <w:r w:rsidR="000A19AC">
        <w:rPr>
          <w:rFonts w:eastAsia="Times New Roman"/>
          <w:color w:val="000000"/>
          <w:sz w:val="24"/>
          <w:lang w:val="nl-NL"/>
        </w:rPr>
        <w:t>. Z</w:t>
      </w:r>
      <w:r w:rsidRPr="00117BA3">
        <w:rPr>
          <w:rFonts w:eastAsia="Times New Roman"/>
          <w:color w:val="000000"/>
          <w:sz w:val="24"/>
          <w:lang w:val="nl-NL"/>
        </w:rPr>
        <w:t>ij hebben over de gemeente niets te zeggen</w:t>
      </w:r>
      <w:r w:rsidR="000A19AC">
        <w:rPr>
          <w:rFonts w:eastAsia="Times New Roman"/>
          <w:color w:val="000000"/>
          <w:sz w:val="24"/>
          <w:lang w:val="nl-NL"/>
        </w:rPr>
        <w:t>. Z</w:t>
      </w:r>
      <w:r w:rsidRPr="00117BA3">
        <w:rPr>
          <w:rFonts w:eastAsia="Times New Roman"/>
          <w:color w:val="000000"/>
          <w:sz w:val="24"/>
          <w:lang w:val="nl-NL"/>
        </w:rPr>
        <w:t xml:space="preserve">ij hebben niets te commanderen en niets te regelen, dan alleen datgene, dat de Koning Zelf bevolen heeft. Want wát zijn wij allen? Niet anders dan dienstknechten; dienstknechten van Sions grote Koning. Maar die dienstknechten zijn door Hem geroepen om de wacht te betrekken op Sions muren. Wat was het grote voorrecht van David en wat onderscheidde hem van Saul? Dat David dienstknecht was en zich kende als een knecht des Heeren. Saul niet. </w:t>
      </w:r>
      <w:r w:rsidRPr="00117BA3">
        <w:rPr>
          <w:rFonts w:eastAsia="Times New Roman"/>
          <w:color w:val="000000"/>
          <w:sz w:val="24"/>
          <w:lang w:val="nl-NL"/>
        </w:rPr>
        <w:lastRenderedPageBreak/>
        <w:t>Saul was zèlf heer en hij kon op God niet wachten. Het blijkt dan ook zo duidelijk in het leven van Saul, dat hij zijn eigen eer zocht, zoals uit zijn handelen na zijn over</w:t>
      </w:r>
      <w:r w:rsidRPr="00117BA3">
        <w:rPr>
          <w:rFonts w:eastAsia="Times New Roman"/>
          <w:color w:val="000000"/>
          <w:sz w:val="24"/>
          <w:lang w:val="nl-NL"/>
        </w:rPr>
        <w:softHyphen/>
        <w:t>winning op Amelek. Maar bij David lag het zo geheel anders. Lees maar in al zijn psalmen. Hij kent zichzelf als een knecht van Sions Koning. David wees altijd naar boven. God heeft Zich een koning gezalfd over Sion, de berg van Gods heiligheid.</w:t>
      </w:r>
    </w:p>
    <w:p w14:paraId="1569420E" w14:textId="77777777" w:rsidR="00DB7D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Gods kerk is dus alle macht een dienende macht, in o</w:t>
      </w:r>
      <w:r w:rsidR="00DB7D98">
        <w:rPr>
          <w:rFonts w:eastAsia="Times New Roman"/>
          <w:color w:val="000000"/>
          <w:sz w:val="24"/>
          <w:lang w:val="nl-NL"/>
        </w:rPr>
        <w:t>n</w:t>
      </w:r>
      <w:r w:rsidRPr="00117BA3">
        <w:rPr>
          <w:rFonts w:eastAsia="Times New Roman"/>
          <w:color w:val="000000"/>
          <w:sz w:val="24"/>
          <w:lang w:val="nl-NL"/>
        </w:rPr>
        <w:t xml:space="preserve">derwerping aan de </w:t>
      </w:r>
      <w:r w:rsidR="00965111">
        <w:rPr>
          <w:rFonts w:eastAsia="Times New Roman"/>
          <w:color w:val="000000"/>
          <w:sz w:val="24"/>
          <w:lang w:val="nl-NL"/>
        </w:rPr>
        <w:t>soever</w:t>
      </w:r>
      <w:r w:rsidRPr="00117BA3">
        <w:rPr>
          <w:rFonts w:eastAsia="Times New Roman"/>
          <w:color w:val="000000"/>
          <w:sz w:val="24"/>
          <w:lang w:val="nl-NL"/>
        </w:rPr>
        <w:t xml:space="preserve">eine heerschappij van Koning </w:t>
      </w:r>
      <w:r w:rsidR="000E76CC">
        <w:rPr>
          <w:rFonts w:eastAsia="Times New Roman"/>
          <w:color w:val="000000"/>
          <w:sz w:val="24"/>
          <w:lang w:val="nl-NL"/>
        </w:rPr>
        <w:t>Jezus</w:t>
      </w:r>
      <w:r w:rsidRPr="00117BA3">
        <w:rPr>
          <w:rFonts w:eastAsia="Times New Roman"/>
          <w:color w:val="000000"/>
          <w:sz w:val="24"/>
          <w:lang w:val="nl-NL"/>
        </w:rPr>
        <w:t>. Maar die heerschappij hand</w:t>
      </w:r>
      <w:r w:rsidRPr="00117BA3">
        <w:rPr>
          <w:rFonts w:eastAsia="Times New Roman"/>
          <w:color w:val="000000"/>
          <w:sz w:val="24"/>
          <w:lang w:val="nl-NL"/>
        </w:rPr>
        <w:softHyphen/>
        <w:t xml:space="preserve">haaft de Heere door Zijn knechten. Ik heb van mijn kindse dagen af in onze gemeenten die zware strijd gevoerd, dat er in ons kerkelijk leven niet anders gelden zal, dan alleen het Woord van Sions eeuwige Koning. En de gemeenten hebben er rust en vrede bij, wanneer er naar het bevel van die Koning wordt gehandeld, de macht, ons gegeven, in </w:t>
      </w:r>
      <w:r w:rsidR="00191FA0">
        <w:rPr>
          <w:rFonts w:eastAsia="Times New Roman"/>
          <w:color w:val="000000"/>
          <w:sz w:val="24"/>
          <w:lang w:val="nl-NL"/>
        </w:rPr>
        <w:t>Zijn Naam</w:t>
      </w:r>
      <w:r w:rsidRPr="00117BA3">
        <w:rPr>
          <w:rFonts w:eastAsia="Times New Roman"/>
          <w:color w:val="000000"/>
          <w:sz w:val="24"/>
          <w:lang w:val="nl-NL"/>
        </w:rPr>
        <w:t xml:space="preserve"> uit</w:t>
      </w:r>
      <w:r w:rsidRPr="00117BA3">
        <w:rPr>
          <w:rFonts w:eastAsia="Times New Roman"/>
          <w:color w:val="000000"/>
          <w:sz w:val="24"/>
          <w:lang w:val="nl-NL"/>
        </w:rPr>
        <w:softHyphen/>
        <w:t xml:space="preserve">geoefend. </w:t>
      </w:r>
    </w:p>
    <w:p w14:paraId="7803F6AE" w14:textId="6645E72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mogen niet handelen naar eigen inzicht en willekeur. Wij hebben niet anders te doen, dan te handelen naar het geschreven Woord en de ordeningen, die daarop zijn gegrond</w:t>
      </w:r>
      <w:r w:rsidR="000A19AC">
        <w:rPr>
          <w:rFonts w:eastAsia="Times New Roman"/>
          <w:color w:val="000000"/>
          <w:sz w:val="24"/>
          <w:lang w:val="nl-NL"/>
        </w:rPr>
        <w:t>. Z</w:t>
      </w:r>
      <w:r w:rsidRPr="00117BA3">
        <w:rPr>
          <w:rFonts w:eastAsia="Times New Roman"/>
          <w:color w:val="000000"/>
          <w:sz w:val="24"/>
          <w:lang w:val="nl-NL"/>
        </w:rPr>
        <w:t xml:space="preserve">o worden de gemeenten geleid en gebouwd. De kerkelijke regering in </w:t>
      </w:r>
      <w:r w:rsidR="002923E1">
        <w:rPr>
          <w:rFonts w:eastAsia="Times New Roman"/>
          <w:color w:val="000000"/>
          <w:sz w:val="24"/>
          <w:lang w:val="nl-NL"/>
        </w:rPr>
        <w:t>kerkenraad</w:t>
      </w:r>
      <w:r w:rsidRPr="00117BA3">
        <w:rPr>
          <w:rFonts w:eastAsia="Times New Roman"/>
          <w:color w:val="000000"/>
          <w:sz w:val="24"/>
          <w:lang w:val="nl-NL"/>
        </w:rPr>
        <w:t xml:space="preserve">, classis en synode is </w:t>
      </w:r>
      <w:r w:rsidR="00536BFC">
        <w:rPr>
          <w:rFonts w:eastAsia="Times New Roman"/>
          <w:color w:val="000000"/>
          <w:sz w:val="24"/>
          <w:lang w:val="nl-NL"/>
        </w:rPr>
        <w:t>Schriftuurlijk</w:t>
      </w:r>
      <w:r w:rsidRPr="00117BA3">
        <w:rPr>
          <w:rFonts w:eastAsia="Times New Roman"/>
          <w:color w:val="000000"/>
          <w:sz w:val="24"/>
          <w:lang w:val="nl-NL"/>
        </w:rPr>
        <w:t>, opdat</w:t>
      </w:r>
      <w:r w:rsidR="00DB7D98">
        <w:rPr>
          <w:rFonts w:eastAsia="Times New Roman"/>
          <w:color w:val="000000"/>
          <w:sz w:val="24"/>
          <w:lang w:val="nl-NL"/>
        </w:rPr>
        <w:t xml:space="preserve"> </w:t>
      </w:r>
      <w:r w:rsidRPr="00117BA3">
        <w:rPr>
          <w:rFonts w:eastAsia="Times New Roman"/>
          <w:color w:val="000000"/>
          <w:sz w:val="24"/>
          <w:lang w:val="nl-NL"/>
        </w:rPr>
        <w:t>de gemeenten zich de vermaningen en bestraffingen zullen onderwerpen en dat wel daarom, omdat God Zelf zulks ordineerde. Alle menselijke macht valt in de kerk ten enenmale weg. Wij kunnen wel zelf willen heersen en lachen om Gods ordinantiën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zulken mogen bedenken, dat de dag komt, dat God zal lachen in hun verderf en zal spotten als hun vreze komt. God is een jaloers God op Zijn eer en geeft die aan geen mens, hoe hoog ook verheven.</w:t>
      </w:r>
    </w:p>
    <w:p w14:paraId="4B1B7A41" w14:textId="5E4AFAA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Eer uw Vader en uw moeder en allen die over ons gesteld zijn in de meest uitgebreide betekenis. Het geldt het maatschappelijke, staatkundige en kerkelijke leven; dat geldt onze huisgezinnen; onze </w:t>
      </w:r>
      <w:r w:rsidR="00230047">
        <w:rPr>
          <w:rFonts w:eastAsia="Times New Roman"/>
          <w:color w:val="000000"/>
          <w:sz w:val="24"/>
          <w:lang w:val="nl-NL"/>
        </w:rPr>
        <w:t>Onderwijzer</w:t>
      </w:r>
      <w:r w:rsidRPr="00117BA3">
        <w:rPr>
          <w:rFonts w:eastAsia="Times New Roman"/>
          <w:color w:val="000000"/>
          <w:sz w:val="24"/>
          <w:lang w:val="nl-NL"/>
        </w:rPr>
        <w:t>s; dat geldt overal, waar wij mensen ontmoeten, die God met gezag over ons bekleedde.</w:t>
      </w:r>
    </w:p>
    <w:p w14:paraId="22F7B77E" w14:textId="77777777" w:rsidR="00DB7D98" w:rsidRDefault="00DB7D98" w:rsidP="00407E52">
      <w:pPr>
        <w:jc w:val="both"/>
        <w:textAlignment w:val="baseline"/>
        <w:rPr>
          <w:rFonts w:eastAsia="Times New Roman"/>
          <w:color w:val="000000"/>
          <w:sz w:val="24"/>
          <w:lang w:val="nl-NL"/>
        </w:rPr>
      </w:pPr>
    </w:p>
    <w:p w14:paraId="15A98A12" w14:textId="070D647E" w:rsidR="00822F8A" w:rsidRPr="00117BA3" w:rsidRDefault="00536BFC" w:rsidP="00407E52">
      <w:pPr>
        <w:jc w:val="both"/>
        <w:textAlignment w:val="baseline"/>
        <w:rPr>
          <w:rFonts w:eastAsia="Times New Roman"/>
          <w:color w:val="000000"/>
          <w:sz w:val="24"/>
          <w:lang w:val="nl-NL"/>
        </w:rPr>
      </w:pPr>
      <w:r>
        <w:rPr>
          <w:rFonts w:eastAsia="Times New Roman"/>
          <w:color w:val="000000"/>
          <w:sz w:val="24"/>
          <w:lang w:val="nl-NL"/>
        </w:rPr>
        <w:t>II.</w:t>
      </w:r>
      <w:r w:rsidR="00DB7D98">
        <w:rPr>
          <w:rFonts w:eastAsia="Times New Roman"/>
          <w:color w:val="000000"/>
          <w:sz w:val="24"/>
          <w:lang w:val="nl-NL"/>
        </w:rPr>
        <w:t xml:space="preserve"> </w:t>
      </w:r>
      <w:r w:rsidR="00822F8A" w:rsidRPr="00117BA3">
        <w:rPr>
          <w:rFonts w:eastAsia="Times New Roman"/>
          <w:color w:val="000000"/>
          <w:sz w:val="24"/>
          <w:lang w:val="nl-NL"/>
        </w:rPr>
        <w:t>Komen wij nu tot bespreking van onze tweede hoofdgedachte</w:t>
      </w:r>
      <w:r w:rsidR="00822F8A" w:rsidRPr="00DB7D98">
        <w:rPr>
          <w:rFonts w:eastAsia="Times New Roman"/>
          <w:b/>
          <w:bCs/>
          <w:i/>
          <w:iCs/>
          <w:color w:val="000000"/>
          <w:sz w:val="24"/>
          <w:lang w:val="nl-NL"/>
        </w:rPr>
        <w:t>: de inhoud van dit gebod.</w:t>
      </w:r>
    </w:p>
    <w:p w14:paraId="2422A47D" w14:textId="0076A12E" w:rsidR="00822F8A" w:rsidRPr="00DB7D98"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W</w:t>
      </w:r>
      <w:r w:rsidR="00DB7D98">
        <w:rPr>
          <w:rFonts w:eastAsia="Times New Roman"/>
          <w:color w:val="000000"/>
          <w:sz w:val="24"/>
          <w:lang w:val="nl-NL"/>
        </w:rPr>
        <w:t>a</w:t>
      </w:r>
      <w:r w:rsidRPr="00117BA3">
        <w:rPr>
          <w:rFonts w:eastAsia="Times New Roman"/>
          <w:color w:val="000000"/>
          <w:sz w:val="24"/>
          <w:lang w:val="nl-NL"/>
        </w:rPr>
        <w:t xml:space="preserve">t eist God in het vijfde gebod? Wat is de inhoud daarvan? </w:t>
      </w:r>
      <w:r w:rsidRPr="00DB7D98">
        <w:rPr>
          <w:rFonts w:eastAsia="Times New Roman"/>
          <w:i/>
          <w:iCs/>
          <w:color w:val="000000"/>
          <w:sz w:val="24"/>
          <w:lang w:val="nl-NL"/>
        </w:rPr>
        <w:t>Dat ik mijn vader en moeder eer, liefde en trouw bewijze, hun goede leer en straf mij onderwerpe en met hun zwakheid en gebreken geduld hebbe.</w:t>
      </w:r>
    </w:p>
    <w:p w14:paraId="6070BFEF" w14:textId="77777777" w:rsidR="00DB7D98" w:rsidRDefault="00822F8A" w:rsidP="00DB7D98">
      <w:pPr>
        <w:ind w:firstLine="708"/>
        <w:jc w:val="both"/>
        <w:textAlignment w:val="baseline"/>
        <w:rPr>
          <w:rFonts w:eastAsia="Times New Roman"/>
          <w:color w:val="000000"/>
          <w:sz w:val="24"/>
          <w:lang w:val="nl-NL"/>
        </w:rPr>
      </w:pPr>
      <w:r w:rsidRPr="00117BA3">
        <w:rPr>
          <w:rFonts w:eastAsia="Times New Roman"/>
          <w:color w:val="000000"/>
          <w:sz w:val="24"/>
          <w:lang w:val="nl-NL"/>
        </w:rPr>
        <w:t>In de eerste plaats zullen wij hun dus de eer bewijzen, alle hoogachting toedragen en met kinderlijke vreze ten opzichte van hen vervuld zijn. Laat ons maar weer in het huisgezin beginnen. Als er bij de kinderen geen kinderlijke vreze is, geen hoogachting</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als vader en moeder veracht worden, waar blijven wij dan met dit gebod? Trek dit nu maar verder door voor het leven in de maat</w:t>
      </w:r>
      <w:r w:rsidR="002F6B2E">
        <w:rPr>
          <w:rFonts w:eastAsia="Times New Roman"/>
          <w:color w:val="000000"/>
          <w:sz w:val="24"/>
          <w:lang w:val="nl-NL"/>
        </w:rPr>
        <w:t>schappij</w:t>
      </w:r>
      <w:r w:rsidR="00536BFC">
        <w:rPr>
          <w:rFonts w:eastAsia="Times New Roman"/>
          <w:color w:val="000000"/>
          <w:sz w:val="24"/>
          <w:lang w:val="nl-NL"/>
        </w:rPr>
        <w:t>.</w:t>
      </w:r>
      <w:r w:rsidRPr="00117BA3">
        <w:rPr>
          <w:rFonts w:eastAsia="Times New Roman"/>
          <w:color w:val="000000"/>
          <w:sz w:val="24"/>
          <w:lang w:val="nl-NL"/>
        </w:rPr>
        <w:t xml:space="preserve"> Ja, breng het maar ov</w:t>
      </w:r>
      <w:r w:rsidR="00BF093B">
        <w:rPr>
          <w:rFonts w:eastAsia="Times New Roman"/>
          <w:color w:val="000000"/>
          <w:sz w:val="24"/>
          <w:lang w:val="nl-NL"/>
        </w:rPr>
        <w:t>er</w:t>
      </w:r>
      <w:r w:rsidR="00DB7D98">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elk gebied, waar wij machtdragers ontmoeten. Als er geen achting is, dan is het vijfde gebod krachteloos gemaakt. God heeft met gezag bekleed en daarom hebben wij aan degenen, die over ons gesteld zijn, eer te be</w:t>
      </w:r>
      <w:r w:rsidRPr="00117BA3">
        <w:rPr>
          <w:rFonts w:eastAsia="Times New Roman"/>
          <w:color w:val="000000"/>
          <w:sz w:val="24"/>
          <w:lang w:val="nl-NL"/>
        </w:rPr>
        <w:softHyphen/>
        <w:t xml:space="preserve">wijzen en hen lief te hebben. Ja, liefhebben. Want in dit ene woord </w:t>
      </w:r>
      <w:r w:rsidR="00A9702E">
        <w:rPr>
          <w:rFonts w:eastAsia="Times New Roman"/>
          <w:color w:val="000000"/>
          <w:sz w:val="24"/>
          <w:lang w:val="nl-NL"/>
        </w:rPr>
        <w:t>"</w:t>
      </w:r>
      <w:r w:rsidRPr="00117BA3">
        <w:rPr>
          <w:rFonts w:eastAsia="Times New Roman"/>
          <w:color w:val="000000"/>
          <w:sz w:val="24"/>
          <w:lang w:val="nl-NL"/>
        </w:rPr>
        <w:t xml:space="preserve">liefde" wordt geheel de wet vervuld. </w:t>
      </w:r>
    </w:p>
    <w:p w14:paraId="600D21FB" w14:textId="6C50524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hebben die liefde niet mee</w:t>
      </w:r>
      <w:r w:rsidRPr="00117BA3">
        <w:rPr>
          <w:rFonts w:eastAsia="Times New Roman"/>
          <w:color w:val="000000"/>
          <w:sz w:val="24"/>
          <w:lang w:val="nl-NL"/>
        </w:rPr>
        <w:softHyphen/>
        <w:t>gebracht uit het paradijs. Wat onszelf betreft kunnen wij na onze val niet anders dan God en onze naaste haten. Maar God werkt liefde in Zijn algemene genade, opdat de wereld niet een moordspelonk worde, hetgeen ze worden zou, indien God ons aan onszelf zou overgeven. Denk aan het ontaarde optreden der Duitsers. Er zijn geen woorden om dat te tekenen. Dat waren geen menselijke gedragingen meer. Wat ze deden was dierlijk; duivels, hetgeen gebeurde in de concentratiekampen, waar mensen bij duizenden werden vergast.</w:t>
      </w:r>
    </w:p>
    <w:p w14:paraId="72DD7A77" w14:textId="0572547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geeft de Heere nu, opdat Hij Zijn raad volvoere tot aan het einde der dagen toe? God werkt in onze harten algemene liefde; liefde van kinderen ten opzichte van hun ouders. Wat </w:t>
      </w:r>
      <w:r w:rsidRPr="00117BA3">
        <w:rPr>
          <w:rFonts w:eastAsia="Times New Roman"/>
          <w:color w:val="000000"/>
          <w:sz w:val="24"/>
          <w:lang w:val="nl-NL"/>
        </w:rPr>
        <w:lastRenderedPageBreak/>
        <w:t>zijn de huisgezinnen bevoorrecht, waar die liefde woont en heerst. Daar woont God Zelf, want God is liefde. Wat eist God nu? Dat wij degenen, die over ons zijn gesteld, zullen lief</w:t>
      </w:r>
      <w:r w:rsidRPr="00117BA3">
        <w:rPr>
          <w:rFonts w:eastAsia="Times New Roman"/>
          <w:color w:val="000000"/>
          <w:sz w:val="24"/>
          <w:lang w:val="nl-NL"/>
        </w:rPr>
        <w:softHyphen/>
        <w:t>hebben. Wij moeten onze harten aan onze ouders niet onttrekken; wij mogen ons van hen niet vervreemden, want dan geeft God ons ov</w:t>
      </w:r>
      <w:r w:rsidR="008C1E0E">
        <w:rPr>
          <w:rFonts w:eastAsia="Times New Roman"/>
          <w:color w:val="000000"/>
          <w:sz w:val="24"/>
          <w:lang w:val="nl-NL"/>
        </w:rPr>
        <w:t>er</w:t>
      </w:r>
      <w:r w:rsidR="00DB7D98">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 onszelf en wordt de scheiding hoe langer hoe groter. God eist, dat er ook in het maatschappelijke leven vertrouwelijke omgang </w:t>
      </w:r>
      <w:r w:rsidR="00B507E0">
        <w:rPr>
          <w:rFonts w:eastAsia="Times New Roman"/>
          <w:color w:val="000000"/>
          <w:sz w:val="24"/>
          <w:lang w:val="nl-NL"/>
        </w:rPr>
        <w:t>zij</w:t>
      </w:r>
      <w:r w:rsidR="00536BFC">
        <w:rPr>
          <w:rFonts w:eastAsia="Times New Roman"/>
          <w:color w:val="000000"/>
          <w:sz w:val="24"/>
          <w:lang w:val="nl-NL"/>
        </w:rPr>
        <w:t>.</w:t>
      </w:r>
      <w:r w:rsidRPr="00117BA3">
        <w:rPr>
          <w:rFonts w:eastAsia="Times New Roman"/>
          <w:color w:val="000000"/>
          <w:sz w:val="24"/>
          <w:lang w:val="nl-NL"/>
        </w:rPr>
        <w:t xml:space="preserve"> Van overheid tegenover haar onderdanen en omgekeerd. Is het niet, alsof geheel de wereld zich opmaakt om haat te zaaien in plaats van </w:t>
      </w:r>
      <w:r w:rsidR="008E47E4">
        <w:rPr>
          <w:rFonts w:eastAsia="Times New Roman"/>
          <w:color w:val="000000"/>
          <w:sz w:val="24"/>
          <w:lang w:val="nl-NL"/>
        </w:rPr>
        <w:t>elkaar</w:t>
      </w:r>
      <w:r w:rsidRPr="00117BA3">
        <w:rPr>
          <w:rFonts w:eastAsia="Times New Roman"/>
          <w:color w:val="000000"/>
          <w:sz w:val="24"/>
          <w:lang w:val="nl-NL"/>
        </w:rPr>
        <w:t xml:space="preserve"> in liefde te dragen gelijk God hier eist?</w:t>
      </w:r>
    </w:p>
    <w:p w14:paraId="5E2F2801" w14:textId="77777777" w:rsidR="00DB7D98" w:rsidRDefault="00822F8A" w:rsidP="00DB7D98">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Voorts moeten wij degenen, die over ons zijn, </w:t>
      </w:r>
      <w:r w:rsidRPr="00DB7D98">
        <w:rPr>
          <w:rFonts w:eastAsia="Times New Roman"/>
          <w:i/>
          <w:iCs/>
          <w:color w:val="000000"/>
          <w:sz w:val="24"/>
          <w:lang w:val="nl-NL"/>
        </w:rPr>
        <w:t>trouw bewijzen</w:t>
      </w:r>
      <w:r w:rsidRPr="00117BA3">
        <w:rPr>
          <w:rFonts w:eastAsia="Times New Roman"/>
          <w:color w:val="000000"/>
          <w:sz w:val="24"/>
          <w:lang w:val="nl-NL"/>
        </w:rPr>
        <w:t>. Laat ons maar weer het gezin nemen als uitgangspunt: wij moeten vader en moeder bijstaan in elke omstandigheid, waarin zij geraken kunnen. Hoe vaak zien wij niet, ook onder ons, dat vader of moeder met grote zorg achterblijft, omdat de kinderen zich van hen onttrekken, omdat ze jaloers zijn op andere gezinnen, die in hun schatting zoveel méér hebben? Zulken willen eerst voor zichzelf zorgen, eerst ook zulk een weelde be</w:t>
      </w:r>
      <w:r w:rsidRPr="00117BA3">
        <w:rPr>
          <w:rFonts w:eastAsia="Times New Roman"/>
          <w:color w:val="000000"/>
          <w:sz w:val="24"/>
          <w:lang w:val="nl-NL"/>
        </w:rPr>
        <w:softHyphen/>
        <w:t>zitten en onderwijl laten zij hun ouders, die, toen zij klein waren, alles zich om hen ontzegden, kommervol doorleven. Het ligt in de harten van vader en moeder om te zeggen: Wat kunnen wij voor onze kinderen zijn? De ouders vragen niet wat de kinderen voor hen zijn kunnen, neen juist andersom: wat kunnen zij zijn voor hun kinderen. Het ligt in hun hart zich voor hen op te offeren. Daartegenover eist God van de kinderen, dat zij trouw bewijzen zullen aan de ouders, als zij niet meer werken en hun</w:t>
      </w:r>
      <w:r w:rsidR="00DB7D98">
        <w:rPr>
          <w:rFonts w:eastAsia="Times New Roman"/>
          <w:color w:val="000000"/>
          <w:sz w:val="24"/>
          <w:lang w:val="nl-NL"/>
        </w:rPr>
        <w:t xml:space="preserve"> brood verdienen. Dán hebben de kinderen h</w:t>
      </w:r>
      <w:r w:rsidRPr="00117BA3">
        <w:rPr>
          <w:rFonts w:eastAsia="Times New Roman"/>
          <w:color w:val="000000"/>
          <w:sz w:val="24"/>
          <w:lang w:val="nl-NL"/>
        </w:rPr>
        <w:t xml:space="preserve">un ouders vrijwillig en gul bij te staan en hen niet over te laten aan hun kommer met de luttele guldens ouderdomspensioen. </w:t>
      </w:r>
    </w:p>
    <w:p w14:paraId="4E96CB54" w14:textId="49ACECF1" w:rsidR="00822F8A" w:rsidRPr="00117BA3" w:rsidRDefault="00822F8A" w:rsidP="00DB7D98">
      <w:pPr>
        <w:ind w:firstLine="708"/>
        <w:jc w:val="both"/>
        <w:textAlignment w:val="baseline"/>
        <w:rPr>
          <w:rFonts w:eastAsia="Times New Roman"/>
          <w:color w:val="000000"/>
          <w:sz w:val="24"/>
          <w:lang w:val="nl-NL"/>
        </w:rPr>
      </w:pPr>
      <w:r w:rsidRPr="00117BA3">
        <w:rPr>
          <w:rFonts w:eastAsia="Times New Roman"/>
          <w:color w:val="000000"/>
          <w:sz w:val="24"/>
          <w:lang w:val="nl-NL"/>
        </w:rPr>
        <w:t>Ook voor de over</w:t>
      </w:r>
      <w:r w:rsidRPr="00117BA3">
        <w:rPr>
          <w:rFonts w:eastAsia="Times New Roman"/>
          <w:color w:val="000000"/>
          <w:sz w:val="24"/>
          <w:lang w:val="nl-NL"/>
        </w:rPr>
        <w:softHyphen/>
        <w:t>heid geldt, dat de onderdanen haar trouw hebben te bewijzen. Denk aan Achitofel, die gemene zaak maakte met Absalom</w:t>
      </w:r>
      <w:r w:rsidR="00965111">
        <w:rPr>
          <w:rFonts w:eastAsia="Times New Roman"/>
          <w:color w:val="000000"/>
          <w:sz w:val="24"/>
          <w:lang w:val="nl-NL"/>
        </w:rPr>
        <w:t>. Maar</w:t>
      </w:r>
      <w:r w:rsidRPr="00117BA3">
        <w:rPr>
          <w:rFonts w:eastAsia="Times New Roman"/>
          <w:color w:val="000000"/>
          <w:sz w:val="24"/>
          <w:lang w:val="nl-NL"/>
        </w:rPr>
        <w:t xml:space="preserve"> hoe maakte de Heere zijn raad tot zotheid. En hij verhing zich. Denk aan Gehazi, die op </w:t>
      </w:r>
      <w:r w:rsidR="003228A4">
        <w:rPr>
          <w:rFonts w:eastAsia="Times New Roman"/>
          <w:color w:val="000000"/>
          <w:sz w:val="24"/>
          <w:lang w:val="nl-NL"/>
        </w:rPr>
        <w:t>bedrieglijk</w:t>
      </w:r>
      <w:r w:rsidRPr="00117BA3">
        <w:rPr>
          <w:rFonts w:eastAsia="Times New Roman"/>
          <w:color w:val="000000"/>
          <w:sz w:val="24"/>
          <w:lang w:val="nl-NL"/>
        </w:rPr>
        <w:t xml:space="preserve">e wijze een geschenk aannam van de Assyriër. Gehazi was ontrouw en handelde in zijn hebzucht </w:t>
      </w:r>
      <w:r w:rsidR="003228A4">
        <w:rPr>
          <w:rFonts w:eastAsia="Times New Roman"/>
          <w:color w:val="000000"/>
          <w:sz w:val="24"/>
          <w:lang w:val="nl-NL"/>
        </w:rPr>
        <w:t>bedrieglijk</w:t>
      </w:r>
      <w:r w:rsidRPr="00117BA3">
        <w:rPr>
          <w:rFonts w:eastAsia="Times New Roman"/>
          <w:color w:val="000000"/>
          <w:sz w:val="24"/>
          <w:lang w:val="nl-NL"/>
        </w:rPr>
        <w:t>. Hoe is hij tot in ge</w:t>
      </w:r>
      <w:r w:rsidRPr="00117BA3">
        <w:rPr>
          <w:rFonts w:eastAsia="Times New Roman"/>
          <w:color w:val="000000"/>
          <w:sz w:val="24"/>
          <w:lang w:val="nl-NL"/>
        </w:rPr>
        <w:softHyphen/>
        <w:t>slachten gestraft!</w:t>
      </w:r>
      <w:r w:rsidR="00DB7D98">
        <w:rPr>
          <w:rFonts w:eastAsia="Times New Roman"/>
          <w:color w:val="000000"/>
          <w:sz w:val="24"/>
          <w:lang w:val="nl-NL"/>
        </w:rPr>
        <w:t xml:space="preserve"> </w:t>
      </w:r>
      <w:r w:rsidRPr="00117BA3">
        <w:rPr>
          <w:rFonts w:eastAsia="Times New Roman"/>
          <w:color w:val="000000"/>
          <w:sz w:val="24"/>
          <w:lang w:val="nl-NL"/>
        </w:rPr>
        <w:t xml:space="preserve">Wij hebben onze overheden trouw te bewijzen. Denk in dit verband aan hetgeen omgaat in onze Indiën. Wat gebeurt daar? Met </w:t>
      </w:r>
      <w:r w:rsidR="00DB7D98">
        <w:rPr>
          <w:rFonts w:eastAsia="Times New Roman"/>
          <w:color w:val="000000"/>
          <w:sz w:val="24"/>
          <w:lang w:val="nl-NL"/>
        </w:rPr>
        <w:t>ee</w:t>
      </w:r>
      <w:r w:rsidRPr="00117BA3">
        <w:rPr>
          <w:rFonts w:eastAsia="Times New Roman"/>
          <w:color w:val="000000"/>
          <w:sz w:val="24"/>
          <w:lang w:val="nl-NL"/>
        </w:rPr>
        <w:t>n woord: daar speelt zich een revolutie af. Men stelt het gaarne aldus voor</w:t>
      </w:r>
      <w:r w:rsidR="005B07DF">
        <w:rPr>
          <w:rFonts w:eastAsia="Times New Roman"/>
          <w:color w:val="000000"/>
          <w:sz w:val="24"/>
          <w:lang w:val="nl-NL"/>
        </w:rPr>
        <w:t>:</w:t>
      </w:r>
      <w:r w:rsidRPr="00117BA3">
        <w:rPr>
          <w:rFonts w:eastAsia="Times New Roman"/>
          <w:color w:val="000000"/>
          <w:sz w:val="24"/>
          <w:lang w:val="nl-NL"/>
        </w:rPr>
        <w:t xml:space="preserve"> Heeft die oorspronkelijke bevolking niet recht op algehele vrijheid? Waarom moeten zij staan onder </w:t>
      </w:r>
      <w:r w:rsidR="00A867F2">
        <w:rPr>
          <w:rFonts w:eastAsia="Times New Roman"/>
          <w:color w:val="000000"/>
          <w:sz w:val="24"/>
          <w:lang w:val="nl-NL"/>
        </w:rPr>
        <w:t>Nederland</w:t>
      </w:r>
      <w:r w:rsidRPr="00117BA3">
        <w:rPr>
          <w:rFonts w:eastAsia="Times New Roman"/>
          <w:color w:val="000000"/>
          <w:sz w:val="24"/>
          <w:lang w:val="nl-NL"/>
        </w:rPr>
        <w:t xml:space="preserve">? </w:t>
      </w:r>
      <w:r w:rsidR="004C1356">
        <w:rPr>
          <w:rFonts w:eastAsia="Times New Roman"/>
          <w:color w:val="000000"/>
          <w:sz w:val="24"/>
          <w:lang w:val="nl-NL"/>
        </w:rPr>
        <w:t xml:space="preserve">Maar </w:t>
      </w:r>
      <w:r w:rsidRPr="00117BA3">
        <w:rPr>
          <w:rFonts w:eastAsia="Times New Roman"/>
          <w:color w:val="000000"/>
          <w:sz w:val="24"/>
          <w:lang w:val="nl-NL"/>
        </w:rPr>
        <w:t xml:space="preserve">dat betekent, dat wij dat volk, in Gods voorzienigheid reeds eeuwen onder ons gesteld, prijsgeven zouden aan het communisme, dat het zou uitmergelen en onderdrukken, al werpt het zich nu op als kampvechter voor zijn vrijheid. Vandaar de roeping, die op de overheid rust, zowel als op de onderdanen, om zij aan zij te staan. Als de overheid ons roept, dan hebben wij te gaan. Als de overheid onze jongens roept, dan zie ik ze met een bezwaard hart vertrekken en toch, laat ons niet zeggen: Ik weiger en onttrek </w:t>
      </w:r>
      <w:r w:rsidR="00270384">
        <w:rPr>
          <w:rFonts w:eastAsia="Times New Roman"/>
          <w:color w:val="000000"/>
          <w:sz w:val="24"/>
          <w:lang w:val="nl-NL"/>
        </w:rPr>
        <w:t>mij</w:t>
      </w:r>
      <w:r w:rsidR="00536BFC">
        <w:rPr>
          <w:rFonts w:eastAsia="Times New Roman"/>
          <w:color w:val="000000"/>
          <w:sz w:val="24"/>
          <w:lang w:val="nl-NL"/>
        </w:rPr>
        <w:t>.</w:t>
      </w:r>
      <w:r w:rsidRPr="00117BA3">
        <w:rPr>
          <w:rFonts w:eastAsia="Times New Roman"/>
          <w:color w:val="000000"/>
          <w:sz w:val="24"/>
          <w:lang w:val="nl-NL"/>
        </w:rPr>
        <w:t xml:space="preserve"> Hier betaamt niet ons onttrekken of onderduiken, hier betaamt gehoorzaamheid aan de over</w:t>
      </w:r>
      <w:r w:rsidRPr="00117BA3">
        <w:rPr>
          <w:rFonts w:eastAsia="Times New Roman"/>
          <w:color w:val="000000"/>
          <w:sz w:val="24"/>
          <w:lang w:val="nl-NL"/>
        </w:rPr>
        <w:softHyphen/>
        <w:t xml:space="preserve">heid, die ons roept om onze rechten te gaan verdedigen en, wat meer zegt, ons volk te beschermen, dat anders zou worden prijs gegeven aan de macht van </w:t>
      </w:r>
      <w:r w:rsidR="00DB7D98" w:rsidRPr="00117BA3">
        <w:rPr>
          <w:rFonts w:eastAsia="Times New Roman"/>
          <w:color w:val="000000"/>
          <w:sz w:val="24"/>
          <w:lang w:val="nl-NL"/>
        </w:rPr>
        <w:t>revolutionairen</w:t>
      </w:r>
      <w:r w:rsidRPr="00117BA3">
        <w:rPr>
          <w:rFonts w:eastAsia="Times New Roman"/>
          <w:color w:val="000000"/>
          <w:sz w:val="24"/>
          <w:lang w:val="nl-NL"/>
        </w:rPr>
        <w:t>.</w:t>
      </w:r>
    </w:p>
    <w:p w14:paraId="0A034084" w14:textId="3DB815DD" w:rsidR="00822F8A" w:rsidRPr="00117BA3" w:rsidRDefault="00822F8A" w:rsidP="00DB7D98">
      <w:pPr>
        <w:ind w:firstLine="708"/>
        <w:jc w:val="both"/>
        <w:textAlignment w:val="baseline"/>
        <w:rPr>
          <w:rFonts w:eastAsia="Times New Roman"/>
          <w:color w:val="000000"/>
          <w:sz w:val="24"/>
          <w:lang w:val="nl-NL"/>
        </w:rPr>
      </w:pPr>
      <w:r w:rsidRPr="00117BA3">
        <w:rPr>
          <w:rFonts w:eastAsia="Times New Roman"/>
          <w:color w:val="000000"/>
          <w:sz w:val="24"/>
          <w:lang w:val="nl-NL"/>
        </w:rPr>
        <w:t>Wij hebben eveneens met gehoorzaamheid ons te onderwerpen aan de straffen van de overheid. Vader en moeder straffen kinderen wanneer ze verkeerd handelen</w:t>
      </w:r>
      <w:r w:rsidR="000A19AC">
        <w:rPr>
          <w:rFonts w:eastAsia="Times New Roman"/>
          <w:color w:val="000000"/>
          <w:sz w:val="24"/>
          <w:lang w:val="nl-NL"/>
        </w:rPr>
        <w:t>. Z</w:t>
      </w:r>
      <w:r w:rsidRPr="00117BA3">
        <w:rPr>
          <w:rFonts w:eastAsia="Times New Roman"/>
          <w:color w:val="000000"/>
          <w:sz w:val="24"/>
          <w:lang w:val="nl-NL"/>
        </w:rPr>
        <w:t>e moeten straffen. Met ernst en verstand. Denk in dit verband maar aan Eli, die zijn zonen Hofni en Pinehas niet eens zuur aanzag. Neemt uw kinderen maar eens apart en vermaant hen in liefde. Dan zult</w:t>
      </w:r>
      <w:r w:rsidR="00225BD3">
        <w:rPr>
          <w:rFonts w:eastAsia="Times New Roman"/>
          <w:color w:val="000000"/>
          <w:sz w:val="24"/>
          <w:lang w:val="nl-NL"/>
        </w:rPr>
        <w:t xml:space="preserve"> u </w:t>
      </w:r>
      <w:r w:rsidRPr="00117BA3">
        <w:rPr>
          <w:rFonts w:eastAsia="Times New Roman"/>
          <w:color w:val="000000"/>
          <w:sz w:val="24"/>
          <w:lang w:val="nl-NL"/>
        </w:rPr>
        <w:t>zien, welk een kracht uw woord heeft</w:t>
      </w:r>
      <w:r w:rsidR="000A19AC">
        <w:rPr>
          <w:rFonts w:eastAsia="Times New Roman"/>
          <w:color w:val="000000"/>
          <w:sz w:val="24"/>
          <w:lang w:val="nl-NL"/>
        </w:rPr>
        <w:t>. Z</w:t>
      </w:r>
      <w:r w:rsidRPr="00117BA3">
        <w:rPr>
          <w:rFonts w:eastAsia="Times New Roman"/>
          <w:color w:val="000000"/>
          <w:sz w:val="24"/>
          <w:lang w:val="nl-NL"/>
        </w:rPr>
        <w:t>e zullen u in hun hart gelijk geven als gij hen in ernst en met klem vermaant</w:t>
      </w:r>
      <w:r w:rsidR="000A19AC">
        <w:rPr>
          <w:rFonts w:eastAsia="Times New Roman"/>
          <w:color w:val="000000"/>
          <w:sz w:val="24"/>
          <w:lang w:val="nl-NL"/>
        </w:rPr>
        <w:t>. Z</w:t>
      </w:r>
      <w:r w:rsidRPr="00117BA3">
        <w:rPr>
          <w:rFonts w:eastAsia="Times New Roman"/>
          <w:color w:val="000000"/>
          <w:sz w:val="24"/>
          <w:lang w:val="nl-NL"/>
        </w:rPr>
        <w:t>ó, de kinderen hebben zich de straffen der ouders te onderwerpen. Welk een vreze had David niet ten opzichte van Saul, toen hij zelf zijn hand niet slaan wilde aan de gezalfde des Heeren. Welk een onderwerping betaamt ons, toch aan de overheid; thuis; in de maatschappij; in de kerk en in het staat</w:t>
      </w:r>
      <w:r w:rsidRPr="00117BA3">
        <w:rPr>
          <w:rFonts w:eastAsia="Times New Roman"/>
          <w:color w:val="000000"/>
          <w:sz w:val="24"/>
          <w:lang w:val="nl-NL"/>
        </w:rPr>
        <w:softHyphen/>
        <w:t xml:space="preserve">kundige leven. God eist, dat wij </w:t>
      </w:r>
      <w:r w:rsidRPr="00117BA3">
        <w:rPr>
          <w:rFonts w:eastAsia="Times New Roman"/>
          <w:color w:val="000000"/>
          <w:sz w:val="24"/>
          <w:lang w:val="nl-NL"/>
        </w:rPr>
        <w:lastRenderedPageBreak/>
        <w:t>eren en liefde en trouw zullen bewijzen en ons onderwerpen aan de vermaningen dergenen, die over ons gesteld zijn. Op welke grond eist God nu zulk een ootmoedig onderwerpen?</w:t>
      </w:r>
    </w:p>
    <w:p w14:paraId="560FA654" w14:textId="77777777" w:rsidR="00DB7D98" w:rsidRDefault="00DB7D98" w:rsidP="00407E52">
      <w:pPr>
        <w:jc w:val="both"/>
        <w:textAlignment w:val="baseline"/>
        <w:rPr>
          <w:rFonts w:eastAsia="Times New Roman"/>
          <w:i/>
          <w:iCs/>
          <w:color w:val="000000"/>
          <w:sz w:val="24"/>
          <w:lang w:val="nl-NL"/>
        </w:rPr>
      </w:pPr>
    </w:p>
    <w:p w14:paraId="4D2CA349" w14:textId="57DBB2D0" w:rsidR="00822F8A" w:rsidRPr="00117BA3" w:rsidRDefault="00DB7D98" w:rsidP="00407E52">
      <w:pPr>
        <w:jc w:val="both"/>
        <w:textAlignment w:val="baseline"/>
        <w:rPr>
          <w:rFonts w:eastAsia="Times New Roman"/>
          <w:color w:val="000000"/>
          <w:sz w:val="24"/>
          <w:lang w:val="nl-NL"/>
        </w:rPr>
      </w:pPr>
      <w:r w:rsidRPr="00DB7D98">
        <w:rPr>
          <w:rFonts w:eastAsia="Times New Roman"/>
          <w:b/>
          <w:bCs/>
          <w:i/>
          <w:iCs/>
          <w:color w:val="000000"/>
          <w:sz w:val="24"/>
          <w:lang w:val="nl-NL"/>
        </w:rPr>
        <w:t xml:space="preserve">III. </w:t>
      </w:r>
      <w:r w:rsidR="00822F8A" w:rsidRPr="00DB7D98">
        <w:rPr>
          <w:rFonts w:eastAsia="Times New Roman"/>
          <w:b/>
          <w:bCs/>
          <w:i/>
          <w:iCs/>
          <w:color w:val="000000"/>
          <w:sz w:val="24"/>
          <w:lang w:val="nl-NL"/>
        </w:rPr>
        <w:t>Aangezien het God belieft ons door hun hand te regeren.</w:t>
      </w:r>
      <w:r>
        <w:rPr>
          <w:rFonts w:eastAsia="Times New Roman"/>
          <w:b/>
          <w:bCs/>
          <w:i/>
          <w:iCs/>
          <w:color w:val="000000"/>
          <w:sz w:val="24"/>
          <w:lang w:val="nl-NL"/>
        </w:rPr>
        <w:t xml:space="preserve"> </w:t>
      </w:r>
      <w:r w:rsidR="00822F8A" w:rsidRPr="00117BA3">
        <w:rPr>
          <w:rFonts w:eastAsia="Times New Roman"/>
          <w:color w:val="000000"/>
          <w:sz w:val="24"/>
          <w:lang w:val="nl-NL"/>
        </w:rPr>
        <w:t>Dit is het derde stuk, waarover ons nog staat te handelen.</w:t>
      </w:r>
    </w:p>
    <w:p w14:paraId="4480FED0" w14:textId="1B40C39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Reeds kort</w:t>
      </w:r>
      <w:r w:rsidR="006373CD">
        <w:rPr>
          <w:rFonts w:eastAsia="Times New Roman"/>
          <w:color w:val="000000"/>
          <w:sz w:val="24"/>
          <w:lang w:val="nl-NL"/>
        </w:rPr>
        <w:t xml:space="preserve"> zei </w:t>
      </w:r>
      <w:r w:rsidRPr="00117BA3">
        <w:rPr>
          <w:rFonts w:eastAsia="Times New Roman"/>
          <w:color w:val="000000"/>
          <w:sz w:val="24"/>
          <w:lang w:val="nl-NL"/>
        </w:rPr>
        <w:t xml:space="preserve">ik in het begin iets ervan, dat God door de overheden, door onze ouders ons regeert. God regeert door de patroon, door de </w:t>
      </w:r>
      <w:r w:rsidR="00230047">
        <w:rPr>
          <w:rFonts w:eastAsia="Times New Roman"/>
          <w:color w:val="000000"/>
          <w:sz w:val="24"/>
          <w:lang w:val="nl-NL"/>
        </w:rPr>
        <w:t>Onderwijzer</w:t>
      </w:r>
      <w:r w:rsidRPr="00117BA3">
        <w:rPr>
          <w:rFonts w:eastAsia="Times New Roman"/>
          <w:color w:val="000000"/>
          <w:sz w:val="24"/>
          <w:lang w:val="nl-NL"/>
        </w:rPr>
        <w:t>. Die instellingen zijn niet van de mensen zelf. God heeft het gezag op de wereld gesteld door mensen, vol van gebreken.</w:t>
      </w:r>
    </w:p>
    <w:p w14:paraId="74737B80" w14:textId="4EBFD45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zo zegt ons ook de </w:t>
      </w:r>
      <w:r w:rsidR="00230047">
        <w:rPr>
          <w:rFonts w:eastAsia="Times New Roman"/>
          <w:color w:val="000000"/>
          <w:sz w:val="24"/>
          <w:lang w:val="nl-NL"/>
        </w:rPr>
        <w:t>Onderwijzer</w:t>
      </w:r>
      <w:r w:rsidRPr="00117BA3">
        <w:rPr>
          <w:rFonts w:eastAsia="Times New Roman"/>
          <w:color w:val="000000"/>
          <w:sz w:val="24"/>
          <w:lang w:val="nl-NL"/>
        </w:rPr>
        <w:t>, wij zullen met hun zwakheid en gebreken geduld hebben. Het betaamt onderdaan of kind, knecht en gemeentelid geduld te hebben met de gebreken van degenen, die over hen gesteld zijn. Wij hebben in onze rampzalige val het gezag van ons willen afwerpen. Wij willen als God zijn, kennende het goed en het kwaad. Dat</w:t>
      </w:r>
      <w:r w:rsidR="00DB7D98">
        <w:rPr>
          <w:rFonts w:eastAsia="Times New Roman"/>
          <w:color w:val="000000"/>
          <w:sz w:val="24"/>
          <w:lang w:val="nl-NL"/>
        </w:rPr>
        <w:t xml:space="preserve"> betekent los zijn van elk gezag. Dat is de wortel van onze val. Wij </w:t>
      </w:r>
      <w:r w:rsidRPr="00117BA3">
        <w:rPr>
          <w:rFonts w:eastAsia="Times New Roman"/>
          <w:color w:val="000000"/>
          <w:sz w:val="24"/>
          <w:lang w:val="nl-NL"/>
        </w:rPr>
        <w:t xml:space="preserve">hebben Gods gezag afgeschud en wilden eigen heer en meester zijn. De revolutie is daar begonnen en de revolutie van nu bedoelt niets anders. De revolutie zegt: </w:t>
      </w:r>
      <w:r w:rsidRPr="00DB7D98">
        <w:rPr>
          <w:rFonts w:eastAsia="Times New Roman"/>
          <w:i/>
          <w:iCs/>
          <w:color w:val="000000"/>
          <w:sz w:val="24"/>
          <w:lang w:val="nl-NL"/>
        </w:rPr>
        <w:t>Weg met het gezag, het volk is heer en meester. Wij</w:t>
      </w:r>
      <w:r w:rsidRPr="00117BA3">
        <w:rPr>
          <w:rFonts w:eastAsia="Times New Roman"/>
          <w:color w:val="000000"/>
          <w:sz w:val="24"/>
          <w:lang w:val="nl-NL"/>
        </w:rPr>
        <w:t xml:space="preserve"> willen met niemand iets te maken hebben en zullen zelf de teugels van het bewind in handen nemen.</w:t>
      </w:r>
    </w:p>
    <w:p w14:paraId="30BCE46F" w14:textId="381AEEC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is zo nodig, dat ons oog ervoor geopend wordt, vooral bij ons op</w:t>
      </w:r>
      <w:r w:rsidRPr="00117BA3">
        <w:rPr>
          <w:rFonts w:eastAsia="Times New Roman"/>
          <w:color w:val="000000"/>
          <w:sz w:val="24"/>
          <w:lang w:val="nl-NL"/>
        </w:rPr>
        <w:softHyphen/>
        <w:t>groeiend geslacht. Het stelsel van de revolutie gaat lijnrecht tegen Gods</w:t>
      </w:r>
      <w:r w:rsidR="00DB7D98">
        <w:rPr>
          <w:rFonts w:eastAsia="Times New Roman"/>
          <w:color w:val="000000"/>
          <w:sz w:val="24"/>
          <w:lang w:val="nl-NL"/>
        </w:rPr>
        <w:t xml:space="preserve"> </w:t>
      </w:r>
      <w:r w:rsidRPr="00117BA3">
        <w:rPr>
          <w:rFonts w:eastAsia="Times New Roman"/>
          <w:color w:val="000000"/>
          <w:sz w:val="24"/>
          <w:lang w:val="nl-NL"/>
        </w:rPr>
        <w:t>Woord en de ordinantiën des Heeren Heeren in. Laat ons toch op de bodem van Gods Woord staan. Het is Gods wil om ons door de hand der overheden te regeren. Maar dan staat boven elke overheid de Heere Zelf. Hij alleen is het, Die met gezag bekleedt.</w:t>
      </w:r>
    </w:p>
    <w:p w14:paraId="0098B777" w14:textId="1DA8C65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Wanneer kinderen het gezag tegen hun ouders gaan opzeggen en naar het goeddunken van hun eigen hart wandelen, wat komt er dan van een</w:t>
      </w:r>
      <w:r w:rsidR="00DB7D98">
        <w:rPr>
          <w:rFonts w:eastAsia="Times New Roman"/>
          <w:color w:val="000000"/>
          <w:sz w:val="24"/>
          <w:lang w:val="nl-NL"/>
        </w:rPr>
        <w:t xml:space="preserve"> </w:t>
      </w:r>
      <w:r w:rsidRPr="00117BA3">
        <w:rPr>
          <w:rFonts w:eastAsia="Times New Roman"/>
          <w:color w:val="000000"/>
          <w:sz w:val="24"/>
          <w:lang w:val="nl-NL"/>
        </w:rPr>
        <w:t>gezin terecht? En als nu de overheden aan God het gezag opzeggen, wat</w:t>
      </w:r>
      <w:r w:rsidR="00DB7D98">
        <w:rPr>
          <w:rFonts w:eastAsia="Times New Roman"/>
          <w:color w:val="000000"/>
          <w:sz w:val="24"/>
          <w:lang w:val="nl-NL"/>
        </w:rPr>
        <w:t xml:space="preserve"> </w:t>
      </w:r>
      <w:r w:rsidRPr="00117BA3">
        <w:rPr>
          <w:rFonts w:eastAsia="Times New Roman"/>
          <w:color w:val="000000"/>
          <w:sz w:val="24"/>
          <w:lang w:val="nl-NL"/>
        </w:rPr>
        <w:t>is er dan van een volk te wachten? Dan raakt zulk een overheid haar eerbied kwijt en gaat het volk precies eender doen. Dan worden alle</w:t>
      </w:r>
      <w:r w:rsidR="00DB7D98">
        <w:rPr>
          <w:rFonts w:eastAsia="Times New Roman"/>
          <w:color w:val="000000"/>
          <w:sz w:val="24"/>
          <w:lang w:val="nl-NL"/>
        </w:rPr>
        <w:t xml:space="preserve"> </w:t>
      </w:r>
      <w:r w:rsidRPr="00117BA3">
        <w:rPr>
          <w:rFonts w:eastAsia="Times New Roman"/>
          <w:color w:val="000000"/>
          <w:sz w:val="24"/>
          <w:lang w:val="nl-NL"/>
        </w:rPr>
        <w:t>grondslagen van de samenleving omgewoeld en verkoelt de liefde voor de</w:t>
      </w:r>
      <w:r w:rsidR="00DB7D98">
        <w:rPr>
          <w:rFonts w:eastAsia="Times New Roman"/>
          <w:color w:val="000000"/>
          <w:sz w:val="24"/>
          <w:lang w:val="nl-NL"/>
        </w:rPr>
        <w:t xml:space="preserve"> </w:t>
      </w:r>
      <w:r w:rsidRPr="00117BA3">
        <w:rPr>
          <w:rFonts w:eastAsia="Times New Roman"/>
          <w:color w:val="000000"/>
          <w:sz w:val="24"/>
          <w:lang w:val="nl-NL"/>
        </w:rPr>
        <w:t>overheid en voor ons koninklijk huis. Wij beminnen onze Vorstin, niet omdat ze zulk een godvruchtige vrouw is</w:t>
      </w:r>
      <w:r w:rsidR="00212CC9">
        <w:rPr>
          <w:rFonts w:eastAsia="Times New Roman"/>
          <w:color w:val="000000"/>
          <w:sz w:val="24"/>
          <w:lang w:val="nl-NL"/>
        </w:rPr>
        <w:t>, maar</w:t>
      </w:r>
      <w:r w:rsidRPr="00117BA3">
        <w:rPr>
          <w:rFonts w:eastAsia="Times New Roman"/>
          <w:color w:val="000000"/>
          <w:sz w:val="24"/>
          <w:lang w:val="nl-NL"/>
        </w:rPr>
        <w:t xml:space="preserve"> omdat het God belieft</w:t>
      </w:r>
      <w:r w:rsidR="00DB7D98">
        <w:rPr>
          <w:rFonts w:eastAsia="Times New Roman"/>
          <w:color w:val="000000"/>
          <w:sz w:val="24"/>
          <w:lang w:val="nl-NL"/>
        </w:rPr>
        <w:t xml:space="preserve"> </w:t>
      </w:r>
      <w:r w:rsidRPr="00117BA3">
        <w:rPr>
          <w:rFonts w:eastAsia="Times New Roman"/>
          <w:color w:val="000000"/>
          <w:sz w:val="24"/>
          <w:lang w:val="nl-NL"/>
        </w:rPr>
        <w:t>ons door Haar te regeren. God heeft het Huis van Oranje gebruikt ten</w:t>
      </w:r>
      <w:r w:rsidR="00DB7D98">
        <w:rPr>
          <w:rFonts w:eastAsia="Times New Roman"/>
          <w:color w:val="000000"/>
          <w:sz w:val="24"/>
          <w:lang w:val="nl-NL"/>
        </w:rPr>
        <w:t xml:space="preserve"> </w:t>
      </w:r>
      <w:r w:rsidRPr="00117BA3">
        <w:rPr>
          <w:rFonts w:eastAsia="Times New Roman"/>
          <w:color w:val="000000"/>
          <w:sz w:val="24"/>
          <w:lang w:val="nl-NL"/>
        </w:rPr>
        <w:t xml:space="preserve">nutte van ons volk, van de dagen van het ontstaan van ons land af. Daarom zit de liefde tot het Oranjehuis ons in het bloed. Maar dat betaamt ons ook jegens alle overheden. Het kan mij bedroeven, als ik zie, dat het de verkeerde richting uitgaat en God uit ons land gebannen wordt en het vervult mij met vreze. </w:t>
      </w:r>
      <w:r w:rsidRPr="00DB7D98">
        <w:rPr>
          <w:rFonts w:eastAsia="Times New Roman"/>
          <w:i/>
          <w:iCs/>
          <w:color w:val="000000"/>
          <w:sz w:val="24"/>
          <w:lang w:val="nl-NL"/>
        </w:rPr>
        <w:t>Want wie God verlaat, heeft smart op smart te vrezen.</w:t>
      </w:r>
    </w:p>
    <w:p w14:paraId="7DC31370" w14:textId="6ECCC28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Die eis komt echter ook tot de overheden zelf om zich aan Gods geboden te onderwerpen. Dat staat in artikel 36 van onze </w:t>
      </w:r>
      <w:r w:rsidR="000173CE">
        <w:rPr>
          <w:rFonts w:eastAsia="Times New Roman"/>
          <w:color w:val="000000"/>
          <w:sz w:val="24"/>
          <w:lang w:val="nl-NL"/>
        </w:rPr>
        <w:t>Ne</w:t>
      </w:r>
      <w:r w:rsidR="00DB7D98">
        <w:rPr>
          <w:rFonts w:eastAsia="Times New Roman"/>
          <w:color w:val="000000"/>
          <w:sz w:val="24"/>
          <w:lang w:val="nl-NL"/>
        </w:rPr>
        <w:t>d</w:t>
      </w:r>
      <w:r w:rsidR="000173CE">
        <w:rPr>
          <w:rFonts w:eastAsia="Times New Roman"/>
          <w:color w:val="000000"/>
          <w:sz w:val="24"/>
          <w:lang w:val="nl-NL"/>
        </w:rPr>
        <w:t>er</w:t>
      </w:r>
      <w:r w:rsidRPr="00117BA3">
        <w:rPr>
          <w:rFonts w:eastAsia="Times New Roman"/>
          <w:color w:val="000000"/>
          <w:sz w:val="24"/>
          <w:lang w:val="nl-NL"/>
        </w:rPr>
        <w:t>l. Geloofsbelijdenis. Houdt u daaraan.</w:t>
      </w:r>
    </w:p>
    <w:p w14:paraId="01FDFDFC" w14:textId="77777777" w:rsidR="00DB7D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Onze vaderen hebben zich beroepen op de voorbeelden uit de Schrift van de koningen in Israël. Het is de plicht der overheden het daarheen te</w:t>
      </w:r>
      <w:r w:rsidR="00DB7D98">
        <w:rPr>
          <w:rFonts w:eastAsia="Times New Roman"/>
          <w:color w:val="000000"/>
          <w:sz w:val="24"/>
          <w:lang w:val="nl-NL"/>
        </w:rPr>
        <w:t xml:space="preserve"> </w:t>
      </w:r>
      <w:r w:rsidRPr="00117BA3">
        <w:rPr>
          <w:rFonts w:eastAsia="Times New Roman"/>
          <w:color w:val="000000"/>
          <w:sz w:val="24"/>
          <w:lang w:val="nl-NL"/>
        </w:rPr>
        <w:t>wenden, dat God van een iegelijk geëerd en gediend worde, zoals Hij in</w:t>
      </w:r>
      <w:r w:rsidR="00DB7D98">
        <w:rPr>
          <w:rFonts w:eastAsia="Times New Roman"/>
          <w:color w:val="000000"/>
          <w:sz w:val="24"/>
          <w:lang w:val="nl-NL"/>
        </w:rPr>
        <w:t xml:space="preserve"> </w:t>
      </w:r>
      <w:r w:rsidRPr="00117BA3">
        <w:rPr>
          <w:rFonts w:eastAsia="Times New Roman"/>
          <w:color w:val="000000"/>
          <w:sz w:val="24"/>
          <w:lang w:val="nl-NL"/>
        </w:rPr>
        <w:t>Zijn Woord gebiedt. Daarom eren wij onze overheden, omdat God ons door hun hand regeert. Als die twee en veertig kinderen spotten met de</w:t>
      </w:r>
      <w:r w:rsidR="00DB7D98">
        <w:rPr>
          <w:rFonts w:eastAsia="Times New Roman"/>
          <w:color w:val="000000"/>
          <w:sz w:val="24"/>
          <w:lang w:val="nl-NL"/>
        </w:rPr>
        <w:t xml:space="preserve"> </w:t>
      </w:r>
      <w:r w:rsidRPr="00117BA3">
        <w:rPr>
          <w:rFonts w:eastAsia="Times New Roman"/>
          <w:color w:val="000000"/>
          <w:sz w:val="24"/>
          <w:lang w:val="nl-NL"/>
        </w:rPr>
        <w:t>profeet des Heeren, komen er beren uit het woud en in een ogenblik</w:t>
      </w:r>
      <w:r w:rsidR="00DB7D98">
        <w:rPr>
          <w:rFonts w:eastAsia="Times New Roman"/>
          <w:color w:val="000000"/>
          <w:sz w:val="24"/>
          <w:lang w:val="nl-NL"/>
        </w:rPr>
        <w:t xml:space="preserve"> </w:t>
      </w:r>
      <w:r w:rsidRPr="00117BA3">
        <w:rPr>
          <w:rFonts w:eastAsia="Times New Roman"/>
          <w:color w:val="000000"/>
          <w:sz w:val="24"/>
          <w:lang w:val="nl-NL"/>
        </w:rPr>
        <w:t xml:space="preserve">worden ze verslonden. </w:t>
      </w:r>
    </w:p>
    <w:p w14:paraId="749DDF3A" w14:textId="6B7B35F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Denk voorts aan Absalom, over wie David klaagt: </w:t>
      </w:r>
      <w:r w:rsidR="00DB7D98">
        <w:rPr>
          <w:rFonts w:eastAsia="Times New Roman"/>
          <w:color w:val="000000"/>
          <w:sz w:val="24"/>
          <w:lang w:val="nl-NL"/>
        </w:rPr>
        <w:t>“A</w:t>
      </w:r>
      <w:r w:rsidRPr="00117BA3">
        <w:rPr>
          <w:rFonts w:eastAsia="Times New Roman"/>
          <w:color w:val="000000"/>
          <w:sz w:val="24"/>
          <w:lang w:val="nl-NL"/>
        </w:rPr>
        <w:t>bsalom, mijn zoon, mijn zoon! Och, dat ik, ik voor u gestorven ware."</w:t>
      </w:r>
      <w:r w:rsidR="00DB7D98">
        <w:rPr>
          <w:rFonts w:eastAsia="Times New Roman"/>
          <w:color w:val="000000"/>
          <w:sz w:val="24"/>
          <w:lang w:val="nl-NL"/>
        </w:rPr>
        <w:t xml:space="preserve"> </w:t>
      </w:r>
      <w:r w:rsidRPr="00117BA3">
        <w:rPr>
          <w:rFonts w:eastAsia="Times New Roman"/>
          <w:color w:val="000000"/>
          <w:sz w:val="24"/>
          <w:lang w:val="nl-NL"/>
        </w:rPr>
        <w:t>De Heere maakt plotseling een einde aan het leven van deze ongehoorzame zoon. Want God wil ons door onze ouders en voorts door allen, die over ons gesteld zijn, regeren als door Zijn eigen hand. Absalom</w:t>
      </w:r>
      <w:r w:rsidR="00DB7D98">
        <w:rPr>
          <w:rFonts w:eastAsia="Times New Roman"/>
          <w:color w:val="000000"/>
          <w:sz w:val="24"/>
          <w:lang w:val="nl-NL"/>
        </w:rPr>
        <w:t xml:space="preserve"> </w:t>
      </w:r>
      <w:r w:rsidRPr="00117BA3">
        <w:rPr>
          <w:rFonts w:eastAsia="Times New Roman"/>
          <w:color w:val="000000"/>
          <w:sz w:val="24"/>
          <w:lang w:val="nl-NL"/>
        </w:rPr>
        <w:t>staat ons ten voorbeeld</w:t>
      </w:r>
      <w:r w:rsidR="00DB7D98">
        <w:rPr>
          <w:rFonts w:eastAsia="Times New Roman"/>
          <w:color w:val="000000"/>
          <w:sz w:val="24"/>
          <w:lang w:val="nl-NL"/>
        </w:rPr>
        <w:t>,</w:t>
      </w:r>
      <w:r w:rsidR="00DB7D98" w:rsidRPr="00DB7D98">
        <w:rPr>
          <w:rFonts w:eastAsia="Times New Roman"/>
          <w:color w:val="000000"/>
          <w:sz w:val="24"/>
          <w:lang w:val="nl-NL"/>
        </w:rPr>
        <w:t xml:space="preserve"> </w:t>
      </w:r>
      <w:r w:rsidR="00DB7D98" w:rsidRPr="00117BA3">
        <w:rPr>
          <w:rFonts w:eastAsia="Times New Roman"/>
          <w:color w:val="000000"/>
          <w:sz w:val="24"/>
          <w:lang w:val="nl-NL"/>
        </w:rPr>
        <w:t>kinderen</w:t>
      </w:r>
      <w:r w:rsidRPr="00117BA3">
        <w:rPr>
          <w:rFonts w:eastAsia="Times New Roman"/>
          <w:color w:val="000000"/>
          <w:sz w:val="24"/>
          <w:lang w:val="nl-NL"/>
        </w:rPr>
        <w:t>. Hij roept de overheden om het volk te leiden naar</w:t>
      </w:r>
      <w:r w:rsidR="00DB7D98">
        <w:rPr>
          <w:rFonts w:eastAsia="Times New Roman"/>
          <w:color w:val="000000"/>
          <w:sz w:val="24"/>
          <w:lang w:val="nl-NL"/>
        </w:rPr>
        <w:t xml:space="preserve"> </w:t>
      </w:r>
      <w:r w:rsidRPr="00117BA3">
        <w:rPr>
          <w:rFonts w:eastAsia="Times New Roman"/>
          <w:color w:val="000000"/>
          <w:sz w:val="24"/>
          <w:lang w:val="nl-NL"/>
        </w:rPr>
        <w:t>Zijn Woord</w:t>
      </w:r>
      <w:r w:rsidR="000A19AC">
        <w:rPr>
          <w:rFonts w:eastAsia="Times New Roman"/>
          <w:color w:val="000000"/>
          <w:sz w:val="24"/>
          <w:lang w:val="nl-NL"/>
        </w:rPr>
        <w:t>. Z</w:t>
      </w:r>
      <w:r w:rsidRPr="00117BA3">
        <w:rPr>
          <w:rFonts w:eastAsia="Times New Roman"/>
          <w:color w:val="000000"/>
          <w:sz w:val="24"/>
          <w:lang w:val="nl-NL"/>
        </w:rPr>
        <w:t>ie ons het gezag duidelijk getekend in wat de Heere Zelf van Abraham zegt in Gen. 18</w:t>
      </w:r>
      <w:r w:rsidR="005B07DF">
        <w:rPr>
          <w:rFonts w:eastAsia="Times New Roman"/>
          <w:color w:val="000000"/>
          <w:sz w:val="24"/>
          <w:lang w:val="nl-NL"/>
        </w:rPr>
        <w:t>:</w:t>
      </w:r>
      <w:r w:rsidRPr="00117BA3">
        <w:rPr>
          <w:rFonts w:eastAsia="Times New Roman"/>
          <w:color w:val="000000"/>
          <w:sz w:val="24"/>
          <w:lang w:val="nl-NL"/>
        </w:rPr>
        <w:t xml:space="preserve"> 19: </w:t>
      </w:r>
      <w:r w:rsidR="00A9702E">
        <w:rPr>
          <w:rFonts w:eastAsia="Times New Roman"/>
          <w:color w:val="000000"/>
          <w:sz w:val="24"/>
          <w:lang w:val="nl-NL"/>
        </w:rPr>
        <w:t>"</w:t>
      </w:r>
      <w:r w:rsidRPr="00117BA3">
        <w:rPr>
          <w:rFonts w:eastAsia="Times New Roman"/>
          <w:color w:val="000000"/>
          <w:sz w:val="24"/>
          <w:lang w:val="nl-NL"/>
        </w:rPr>
        <w:t>Want Ik heb hem gekend, opdat hij</w:t>
      </w:r>
      <w:r w:rsidR="00DB7D98">
        <w:rPr>
          <w:rFonts w:eastAsia="Times New Roman"/>
          <w:color w:val="000000"/>
          <w:sz w:val="24"/>
          <w:lang w:val="nl-NL"/>
        </w:rPr>
        <w:t xml:space="preserve"> </w:t>
      </w:r>
      <w:r w:rsidRPr="00117BA3">
        <w:rPr>
          <w:rFonts w:eastAsia="Times New Roman"/>
          <w:color w:val="000000"/>
          <w:sz w:val="24"/>
          <w:lang w:val="nl-NL"/>
        </w:rPr>
        <w:t>zijn kinderen en zijn huis na hem zou bevelen, en zij de weg des Heeren houden, om</w:t>
      </w:r>
    </w:p>
    <w:p w14:paraId="3840F53F" w14:textId="77777777" w:rsidR="00DB7D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te doen gerechtigheid en gericht." </w:t>
      </w:r>
    </w:p>
    <w:p w14:paraId="2CD247F6" w14:textId="77777777" w:rsidR="00DB7D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Let voorts op het doopsformulier., waar de ouders gevraagd wordt te beloven, dat zij elk </w:t>
      </w:r>
      <w:r w:rsidR="00926F06">
        <w:rPr>
          <w:rFonts w:eastAsia="Times New Roman"/>
          <w:color w:val="000000"/>
          <w:sz w:val="24"/>
          <w:lang w:val="nl-NL"/>
        </w:rPr>
        <w:t>van hun</w:t>
      </w:r>
      <w:r w:rsidRPr="00117BA3">
        <w:rPr>
          <w:rFonts w:eastAsia="Times New Roman"/>
          <w:color w:val="000000"/>
          <w:sz w:val="24"/>
          <w:lang w:val="nl-NL"/>
        </w:rPr>
        <w:t xml:space="preserve"> kinderen in de</w:t>
      </w:r>
      <w:r w:rsidR="00DB7D98">
        <w:rPr>
          <w:rFonts w:eastAsia="Times New Roman"/>
          <w:color w:val="000000"/>
          <w:sz w:val="24"/>
          <w:lang w:val="nl-NL"/>
        </w:rPr>
        <w:t xml:space="preserve"> </w:t>
      </w:r>
      <w:r w:rsidRPr="00117BA3">
        <w:rPr>
          <w:rFonts w:eastAsia="Times New Roman"/>
          <w:color w:val="000000"/>
          <w:sz w:val="24"/>
          <w:lang w:val="nl-NL"/>
        </w:rPr>
        <w:t>vo</w:t>
      </w:r>
      <w:r w:rsidR="00DB7D98">
        <w:rPr>
          <w:rFonts w:eastAsia="Times New Roman"/>
          <w:color w:val="000000"/>
          <w:sz w:val="24"/>
          <w:lang w:val="nl-NL"/>
        </w:rPr>
        <w:t>or</w:t>
      </w:r>
      <w:r w:rsidRPr="00117BA3">
        <w:rPr>
          <w:rFonts w:eastAsia="Times New Roman"/>
          <w:color w:val="000000"/>
          <w:sz w:val="24"/>
          <w:lang w:val="nl-NL"/>
        </w:rPr>
        <w:t xml:space="preserve">zeide leer, naar hun vermogen, zullen onderwijzen en doen onderwijzen. In de oorspronkelijke uitgave staat bovendien nog </w:t>
      </w:r>
      <w:r w:rsidR="00A9702E">
        <w:rPr>
          <w:rFonts w:eastAsia="Times New Roman"/>
          <w:color w:val="000000"/>
          <w:sz w:val="24"/>
          <w:lang w:val="nl-NL"/>
        </w:rPr>
        <w:t>"</w:t>
      </w:r>
      <w:r w:rsidRPr="00117BA3">
        <w:rPr>
          <w:rFonts w:eastAsia="Times New Roman"/>
          <w:color w:val="000000"/>
          <w:sz w:val="24"/>
          <w:lang w:val="nl-NL"/>
        </w:rPr>
        <w:t>helpen onder</w:t>
      </w:r>
      <w:r w:rsidRPr="00117BA3">
        <w:rPr>
          <w:rFonts w:eastAsia="Times New Roman"/>
          <w:color w:val="000000"/>
          <w:sz w:val="24"/>
          <w:lang w:val="nl-NL"/>
        </w:rPr>
        <w:softHyphen/>
        <w:t>wijzen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Maar dat </w:t>
      </w:r>
      <w:r w:rsidR="00A9702E">
        <w:rPr>
          <w:rFonts w:eastAsia="Times New Roman"/>
          <w:color w:val="000000"/>
          <w:sz w:val="24"/>
          <w:lang w:val="nl-NL"/>
        </w:rPr>
        <w:t>"</w:t>
      </w:r>
      <w:r w:rsidRPr="00117BA3">
        <w:rPr>
          <w:rFonts w:eastAsia="Times New Roman"/>
          <w:color w:val="000000"/>
          <w:sz w:val="24"/>
          <w:lang w:val="nl-NL"/>
        </w:rPr>
        <w:t>helpen" ziet niet op de ouders; heeft geen betrekking</w:t>
      </w:r>
      <w:r w:rsidR="00DB7D98">
        <w:rPr>
          <w:rFonts w:eastAsia="Times New Roman"/>
          <w:color w:val="000000"/>
          <w:sz w:val="24"/>
          <w:lang w:val="nl-NL"/>
        </w:rPr>
        <w:t xml:space="preserve"> </w:t>
      </w:r>
      <w:r w:rsidRPr="00117BA3">
        <w:rPr>
          <w:rFonts w:eastAsia="Times New Roman"/>
          <w:color w:val="000000"/>
          <w:sz w:val="24"/>
          <w:lang w:val="nl-NL"/>
        </w:rPr>
        <w:t>op vader en moeder</w:t>
      </w:r>
      <w:r w:rsidR="001E7900">
        <w:rPr>
          <w:rFonts w:eastAsia="Times New Roman"/>
          <w:color w:val="000000"/>
          <w:sz w:val="24"/>
          <w:lang w:val="nl-NL"/>
        </w:rPr>
        <w:t>"</w:t>
      </w:r>
      <w:r w:rsidR="00212CC9">
        <w:rPr>
          <w:rFonts w:eastAsia="Times New Roman"/>
          <w:color w:val="000000"/>
          <w:sz w:val="24"/>
          <w:lang w:val="nl-NL"/>
        </w:rPr>
        <w:t xml:space="preserve"> maar</w:t>
      </w:r>
      <w:r w:rsidR="004C1356">
        <w:rPr>
          <w:rFonts w:eastAsia="Times New Roman"/>
          <w:color w:val="000000"/>
          <w:sz w:val="24"/>
          <w:lang w:val="nl-NL"/>
        </w:rPr>
        <w:t xml:space="preserve"> </w:t>
      </w:r>
      <w:r w:rsidRPr="00117BA3">
        <w:rPr>
          <w:rFonts w:eastAsia="Times New Roman"/>
          <w:color w:val="000000"/>
          <w:sz w:val="24"/>
          <w:lang w:val="nl-NL"/>
        </w:rPr>
        <w:t>slaat op de getuigen, die vroeger met de ouders ten doop kwamen en die vader en moeder hielpen om de kinderen in de rechte leer te onderwijzen. Wij hebben geen getuigen meer. Dit wil ik na</w:t>
      </w:r>
      <w:r w:rsidR="00DB7D98">
        <w:rPr>
          <w:rFonts w:eastAsia="Times New Roman"/>
          <w:color w:val="000000"/>
          <w:sz w:val="24"/>
          <w:lang w:val="nl-NL"/>
        </w:rPr>
        <w:t xml:space="preserve">drukkelijk zeggen dat vader en moeder de eersten blijven die voor hun </w:t>
      </w:r>
      <w:r w:rsidRPr="00117BA3">
        <w:rPr>
          <w:rFonts w:eastAsia="Times New Roman"/>
          <w:color w:val="000000"/>
          <w:sz w:val="24"/>
          <w:lang w:val="nl-NL"/>
        </w:rPr>
        <w:t xml:space="preserve">kinderen verantwoordelijkheid dragen, ook voor het onderwijs. </w:t>
      </w:r>
    </w:p>
    <w:p w14:paraId="28D0BE71" w14:textId="77777777" w:rsidR="00DB7D9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Daarom wil ik, dat onze kinderen naar onze scholen gaan. Laat onze kinderen maar een eindje lopen en getroost u maar wat moeite om ze onderwijs te doen bekomen in de zuivere leer. Dat zeg ik niet om slechts een pleidooi voor onze scholen te voeren</w:t>
      </w:r>
      <w:r w:rsidR="00212CC9">
        <w:rPr>
          <w:rFonts w:eastAsia="Times New Roman"/>
          <w:color w:val="000000"/>
          <w:sz w:val="24"/>
          <w:lang w:val="nl-NL"/>
        </w:rPr>
        <w:t>, maar</w:t>
      </w:r>
      <w:r w:rsidRPr="00117BA3">
        <w:rPr>
          <w:rFonts w:eastAsia="Times New Roman"/>
          <w:color w:val="000000"/>
          <w:sz w:val="24"/>
          <w:lang w:val="nl-NL"/>
        </w:rPr>
        <w:t xml:space="preserve"> ik heb het bij ervaring: ik weet welke diepe indrukken het woord van God heeft op het hart van onze kleine kinderen. Ik heb er wel ontmoet, die over de indrukken nog spraken, die ze als kind van zes of zeven jaar ontvangen hadden en waar zij nooit meer overheen konden</w:t>
      </w:r>
      <w:r w:rsidR="000A19AC">
        <w:rPr>
          <w:rFonts w:eastAsia="Times New Roman"/>
          <w:color w:val="000000"/>
          <w:sz w:val="24"/>
          <w:lang w:val="nl-NL"/>
        </w:rPr>
        <w:t>. Z</w:t>
      </w:r>
      <w:r w:rsidRPr="00117BA3">
        <w:rPr>
          <w:rFonts w:eastAsia="Times New Roman"/>
          <w:color w:val="000000"/>
          <w:sz w:val="24"/>
          <w:lang w:val="nl-NL"/>
        </w:rPr>
        <w:t xml:space="preserve">eg nooit: het zijn maar kinderen; laat ze nog maar wat gaan, dat onderwijs komt later wel. </w:t>
      </w:r>
    </w:p>
    <w:p w14:paraId="4AA69AD8" w14:textId="77777777" w:rsidR="00DB7D98" w:rsidRDefault="00DB7D98"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w:t>
      </w:r>
      <w:r>
        <w:rPr>
          <w:rFonts w:eastAsia="Times New Roman"/>
          <w:color w:val="000000"/>
          <w:sz w:val="24"/>
          <w:lang w:val="nl-NL"/>
        </w:rPr>
        <w:t>ne</w:t>
      </w:r>
      <w:r w:rsidR="004F3E5B">
        <w:rPr>
          <w:rFonts w:eastAsia="Times New Roman"/>
          <w:color w:val="000000"/>
          <w:sz w:val="24"/>
          <w:lang w:val="nl-NL"/>
        </w:rPr>
        <w:t xml:space="preserve">e, </w:t>
      </w:r>
      <w:r w:rsidR="00822F8A" w:rsidRPr="00117BA3">
        <w:rPr>
          <w:rFonts w:eastAsia="Times New Roman"/>
          <w:color w:val="000000"/>
          <w:sz w:val="24"/>
          <w:lang w:val="nl-NL"/>
        </w:rPr>
        <w:t>de waarheid, die naar de godzaligheid is, moet onze kinderen vanaf hun prilste jeugd worden ingeprent. Timothe</w:t>
      </w:r>
      <w:r>
        <w:rPr>
          <w:rFonts w:eastAsia="Times New Roman"/>
          <w:color w:val="000000"/>
          <w:sz w:val="24"/>
          <w:lang w:val="nl-NL"/>
        </w:rPr>
        <w:t>ü</w:t>
      </w:r>
      <w:r w:rsidR="00822F8A" w:rsidRPr="00117BA3">
        <w:rPr>
          <w:rFonts w:eastAsia="Times New Roman"/>
          <w:color w:val="000000"/>
          <w:sz w:val="24"/>
          <w:lang w:val="nl-NL"/>
        </w:rPr>
        <w:t>s heeft van kindse dagen af de Schriften geweten. Laat onze kinderen reeds van moeders borst af de waarheid inzuigen. Laat ze onder het opgroeien niet allerlei slechte boeken lezen en alle wereldse dingen zich eigen maken. Om het grote belang van onze kinderen herhaal ik: Laat ons in de jongste jaren beginnen hen op voor hen be</w:t>
      </w:r>
      <w:r w:rsidR="00822F8A" w:rsidRPr="00117BA3">
        <w:rPr>
          <w:rFonts w:eastAsia="Times New Roman"/>
          <w:color w:val="000000"/>
          <w:sz w:val="24"/>
          <w:lang w:val="nl-NL"/>
        </w:rPr>
        <w:softHyphen/>
        <w:t xml:space="preserve">vattelijke wijze de waarheid bij te brengen. </w:t>
      </w:r>
    </w:p>
    <w:p w14:paraId="2C25E48D"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Denk bijvoorbeeld aan dat kostelijke boekje van Ledeboer, voor kinderen zo bevattelijk. Wanneer zo de eerste indrukken in hun hart gelegd worden, zullen die stempels er niet zo gauw uitgaan. </w:t>
      </w:r>
    </w:p>
    <w:p w14:paraId="3ECF00BB"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Laat ons onze kinderen vroeg inprenten zich te onderwerpen aan allen, die over hen gesteld zijn. Laten onze jongens en mannen zich onderwerpen, zelfs als onze overheid oproept tot de oorlog. Wij hebben achter onze overheden aan te komen en niet persoonlijk op te staan tegen die ons overheersen. Calvijn leerde ons dit reeds op grond van Gods Woord. En de Zeven Verenigde </w:t>
      </w:r>
      <w:r w:rsidR="00A867F2">
        <w:rPr>
          <w:rFonts w:eastAsia="Times New Roman"/>
          <w:color w:val="000000"/>
          <w:sz w:val="24"/>
          <w:lang w:val="nl-NL"/>
        </w:rPr>
        <w:t>Nederland</w:t>
      </w:r>
      <w:r w:rsidRPr="00117BA3">
        <w:rPr>
          <w:rFonts w:eastAsia="Times New Roman"/>
          <w:color w:val="000000"/>
          <w:sz w:val="24"/>
          <w:lang w:val="nl-NL"/>
        </w:rPr>
        <w:t>en toonden het in de tachtigjarige oorlog. Die oorlog was geen revolutie tegen de koning van Spanje</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een vrijheidsoorlog, om de rechten en vrijheden van het protestantse volk, vertrapt als het werd Oor de koning van Spanje als handlanger van Rome. Ja, wat méér is, die oorlog gold de eer en de heerlijkheid Gods en de waarheid van Zijn eeuwig getuigenis</w:t>
      </w:r>
      <w:r w:rsidR="000A19AC">
        <w:rPr>
          <w:rFonts w:eastAsia="Times New Roman"/>
          <w:color w:val="000000"/>
          <w:sz w:val="24"/>
          <w:lang w:val="nl-NL"/>
        </w:rPr>
        <w:t xml:space="preserve">. </w:t>
      </w:r>
    </w:p>
    <w:p w14:paraId="1389174C" w14:textId="77777777" w:rsidR="000D0D3B"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ijn er onder onze jongens, die lust hebben tot onderzoek, dan moeten zij maar eens lezen het getuigenis, dat zelfs een ongelovig, liberaal historieschrijver als Fruin geeft over deze tachtigjarige oorlog</w:t>
      </w:r>
      <w:r w:rsidR="002E49F6">
        <w:rPr>
          <w:rFonts w:eastAsia="Times New Roman"/>
          <w:color w:val="000000"/>
          <w:sz w:val="24"/>
          <w:lang w:val="nl-NL"/>
        </w:rPr>
        <w:t>. U</w:t>
      </w:r>
      <w:r w:rsidR="00225BD3">
        <w:rPr>
          <w:rFonts w:eastAsia="Times New Roman"/>
          <w:color w:val="000000"/>
          <w:sz w:val="24"/>
          <w:lang w:val="nl-NL"/>
        </w:rPr>
        <w:t xml:space="preserve"> </w:t>
      </w:r>
      <w:r w:rsidR="00822F8A" w:rsidRPr="00117BA3">
        <w:rPr>
          <w:rFonts w:eastAsia="Times New Roman"/>
          <w:color w:val="000000"/>
          <w:sz w:val="24"/>
          <w:lang w:val="nl-NL"/>
        </w:rPr>
        <w:t>moet de gronden van de waarheid vasthouden tegenover al die nieuwe en slappe ideeën, die het Woord van God ondermijnen en de richtsnoeren miskennen, die daaruit voor ons leven voortvloeien. Leest Groen van Prinsterer, dat waardevolle boek, waarin er nadruk op wordt gelegd, dat deze oorlog een strijd is ge</w:t>
      </w:r>
      <w:r w:rsidR="00822F8A" w:rsidRPr="00117BA3">
        <w:rPr>
          <w:rFonts w:eastAsia="Times New Roman"/>
          <w:color w:val="000000"/>
          <w:sz w:val="24"/>
          <w:lang w:val="nl-NL"/>
        </w:rPr>
        <w:softHyphen/>
        <w:t>weest om de eer Gods en de vrijheid der consciëntie</w:t>
      </w:r>
      <w:r>
        <w:rPr>
          <w:rFonts w:eastAsia="Times New Roman"/>
          <w:color w:val="000000"/>
          <w:sz w:val="24"/>
          <w:lang w:val="nl-NL"/>
        </w:rPr>
        <w:t xml:space="preserve">. </w:t>
      </w:r>
    </w:p>
    <w:p w14:paraId="407A3926" w14:textId="740FEF5F"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o ziet</w:t>
      </w:r>
      <w:r w:rsidR="00225BD3">
        <w:rPr>
          <w:rFonts w:eastAsia="Times New Roman"/>
          <w:color w:val="000000"/>
          <w:sz w:val="24"/>
          <w:lang w:val="nl-NL"/>
        </w:rPr>
        <w:t xml:space="preserve"> u </w:t>
      </w:r>
      <w:r w:rsidR="00822F8A" w:rsidRPr="00117BA3">
        <w:rPr>
          <w:rFonts w:eastAsia="Times New Roman"/>
          <w:color w:val="000000"/>
          <w:sz w:val="24"/>
          <w:lang w:val="nl-NL"/>
        </w:rPr>
        <w:t>dus de grond van dit gebod, door God erin gelegd: dat het God behaagt ons door de hand der overheden te regeren. Daaruit vloeit de vaste grondslag voor onze onderwerping aan de machten over ons gesteld en moet ons geduld doen hebben met hun gebreken. Wij zijn van onze plaats als wij zeggen: Hoe kan onze regering toch zulke wetten uitvaardigen. In onze wrevel en onze opstand geraken wij steeds dieper in de put. Wij moeten stil zijn en bekennen dat God eist, dat wij ons onderwerpen, omdat Hij ons door Zijn hand aldus wil regeren</w:t>
      </w:r>
      <w:r>
        <w:rPr>
          <w:rFonts w:eastAsia="Times New Roman"/>
          <w:color w:val="000000"/>
          <w:sz w:val="24"/>
          <w:lang w:val="nl-NL"/>
        </w:rPr>
        <w:t>. Z</w:t>
      </w:r>
      <w:r w:rsidR="00822F8A" w:rsidRPr="00117BA3">
        <w:rPr>
          <w:rFonts w:eastAsia="Times New Roman"/>
          <w:color w:val="000000"/>
          <w:sz w:val="24"/>
          <w:lang w:val="nl-NL"/>
        </w:rPr>
        <w:t xml:space="preserve">ie </w:t>
      </w:r>
      <w:r w:rsidR="00822F8A" w:rsidRPr="00117BA3">
        <w:rPr>
          <w:rFonts w:eastAsia="Times New Roman"/>
          <w:color w:val="000000"/>
          <w:sz w:val="24"/>
          <w:lang w:val="nl-NL"/>
        </w:rPr>
        <w:lastRenderedPageBreak/>
        <w:t xml:space="preserve">ons het grote exempel getekend in Christus. Hij is niet alleen </w:t>
      </w:r>
      <w:r w:rsidR="00AA6D10">
        <w:rPr>
          <w:rFonts w:eastAsia="Times New Roman"/>
          <w:color w:val="000000"/>
          <w:sz w:val="24"/>
          <w:lang w:val="nl-NL"/>
        </w:rPr>
        <w:t>Borg</w:t>
      </w:r>
      <w:r w:rsidR="00822F8A" w:rsidRPr="00117BA3">
        <w:rPr>
          <w:rFonts w:eastAsia="Times New Roman"/>
          <w:color w:val="000000"/>
          <w:sz w:val="24"/>
          <w:lang w:val="nl-NL"/>
        </w:rPr>
        <w:t xml:space="preserve"> en Middelaar om de schuld van Zijn volk te verzoenen</w:t>
      </w:r>
      <w:r w:rsidR="00212CC9">
        <w:rPr>
          <w:rFonts w:eastAsia="Times New Roman"/>
          <w:color w:val="000000"/>
          <w:sz w:val="24"/>
          <w:lang w:val="nl-NL"/>
        </w:rPr>
        <w:t>, maar</w:t>
      </w:r>
      <w:r w:rsidR="00822F8A" w:rsidRPr="00117BA3">
        <w:rPr>
          <w:rFonts w:eastAsia="Times New Roman"/>
          <w:color w:val="000000"/>
          <w:sz w:val="24"/>
          <w:lang w:val="nl-NL"/>
        </w:rPr>
        <w:t xml:space="preserve"> Hij heeft Zijn kerk ook een voorbeeld nagelaten. Van Hem staat geschreven, van Hem, Die de eeuwige Zoon Gods is, Zijn Vader in alles gelijk, en van eeuwigheid tot eeuwigheid God, </w:t>
      </w:r>
      <w:r w:rsidR="00822F8A" w:rsidRPr="000D0D3B">
        <w:rPr>
          <w:rFonts w:eastAsia="Times New Roman"/>
          <w:i/>
          <w:iCs/>
          <w:color w:val="000000"/>
          <w:sz w:val="24"/>
          <w:lang w:val="nl-NL"/>
        </w:rPr>
        <w:t>dat Hij in Zijn menselijke natuur</w:t>
      </w:r>
      <w:r w:rsidR="00212CC9" w:rsidRPr="000D0D3B">
        <w:rPr>
          <w:rFonts w:eastAsia="Times New Roman"/>
          <w:i/>
          <w:iCs/>
          <w:color w:val="000000"/>
          <w:sz w:val="24"/>
          <w:lang w:val="nl-NL"/>
        </w:rPr>
        <w:t>, maar</w:t>
      </w:r>
      <w:r w:rsidR="00822F8A" w:rsidRPr="000D0D3B">
        <w:rPr>
          <w:rFonts w:eastAsia="Times New Roman"/>
          <w:i/>
          <w:iCs/>
          <w:color w:val="000000"/>
          <w:sz w:val="24"/>
          <w:lang w:val="nl-NL"/>
        </w:rPr>
        <w:t xml:space="preserve"> nochtans eeuwig en waarachtig God, Jozef en Maria onderdanig was.</w:t>
      </w:r>
      <w:r w:rsidR="00822F8A" w:rsidRPr="00117BA3">
        <w:rPr>
          <w:rFonts w:eastAsia="Times New Roman"/>
          <w:color w:val="000000"/>
          <w:sz w:val="24"/>
          <w:lang w:val="nl-NL"/>
        </w:rPr>
        <w:t xml:space="preserve"> Hij is de Schepper van hemel en aarde</w:t>
      </w:r>
      <w:r w:rsidR="00212CC9">
        <w:rPr>
          <w:rFonts w:eastAsia="Times New Roman"/>
          <w:color w:val="000000"/>
          <w:sz w:val="24"/>
          <w:lang w:val="nl-NL"/>
        </w:rPr>
        <w:t>, maar</w:t>
      </w:r>
      <w:r w:rsidR="000D0D3B">
        <w:rPr>
          <w:rFonts w:eastAsia="Times New Roman"/>
          <w:color w:val="000000"/>
          <w:sz w:val="24"/>
          <w:lang w:val="nl-NL"/>
        </w:rPr>
        <w:t xml:space="preserve"> was onderdanig en gehoorzaamde die </w:t>
      </w:r>
      <w:r w:rsidR="00822F8A" w:rsidRPr="00117BA3">
        <w:rPr>
          <w:rFonts w:eastAsia="Times New Roman"/>
          <w:color w:val="000000"/>
          <w:sz w:val="24"/>
          <w:lang w:val="nl-NL"/>
        </w:rPr>
        <w:t xml:space="preserve">voor Hem zorgden. Ja, Hij is Zijn Vader gehoorzaam geworden tot de dood, zelfs tot de dood des kruises. Deze gehoorzaamheid van Christus is ook </w:t>
      </w:r>
      <w:r w:rsidR="00AA6D10">
        <w:rPr>
          <w:rFonts w:eastAsia="Times New Roman"/>
          <w:color w:val="000000"/>
          <w:sz w:val="24"/>
          <w:lang w:val="nl-NL"/>
        </w:rPr>
        <w:t>Borg</w:t>
      </w:r>
      <w:r w:rsidR="00822F8A" w:rsidRPr="00117BA3">
        <w:rPr>
          <w:rFonts w:eastAsia="Times New Roman"/>
          <w:color w:val="000000"/>
          <w:sz w:val="24"/>
          <w:lang w:val="nl-NL"/>
        </w:rPr>
        <w:t>tochtelijk voor Zijn kinderen, om hun ongehoorzaamheid te ver</w:t>
      </w:r>
      <w:r w:rsidR="00822F8A" w:rsidRPr="00117BA3">
        <w:rPr>
          <w:rFonts w:eastAsia="Times New Roman"/>
          <w:color w:val="000000"/>
          <w:sz w:val="24"/>
          <w:lang w:val="nl-NL"/>
        </w:rPr>
        <w:softHyphen/>
        <w:t>zoenen. Dat deed Hij, Die geen zonde gekend noch gedaan heeft. Hij was onderdanig aan zondige mensen. Is dit geen exempel voor Zijn kinderen? Zullen zij dan niet naar Zijn reine leer leven en wandelen?</w:t>
      </w:r>
    </w:p>
    <w:p w14:paraId="2BEF3255" w14:textId="5403354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Komt, zingen wij daarvan uit</w:t>
      </w:r>
      <w:r w:rsidR="008326A4">
        <w:rPr>
          <w:rFonts w:eastAsia="Times New Roman"/>
          <w:color w:val="000000"/>
          <w:sz w:val="24"/>
          <w:lang w:val="nl-NL"/>
        </w:rPr>
        <w:t xml:space="preserve"> Psalm </w:t>
      </w:r>
      <w:r w:rsidRPr="00117BA3">
        <w:rPr>
          <w:rFonts w:eastAsia="Times New Roman"/>
          <w:color w:val="000000"/>
          <w:sz w:val="24"/>
          <w:lang w:val="nl-NL"/>
        </w:rPr>
        <w:t>2</w:t>
      </w:r>
      <w:r w:rsidR="005B07DF">
        <w:rPr>
          <w:rFonts w:eastAsia="Times New Roman"/>
          <w:color w:val="000000"/>
          <w:sz w:val="24"/>
          <w:lang w:val="nl-NL"/>
        </w:rPr>
        <w:t>:</w:t>
      </w:r>
      <w:r w:rsidRPr="00117BA3">
        <w:rPr>
          <w:rFonts w:eastAsia="Times New Roman"/>
          <w:color w:val="000000"/>
          <w:sz w:val="24"/>
          <w:lang w:val="nl-NL"/>
        </w:rPr>
        <w:t xml:space="preserve"> 7:</w:t>
      </w:r>
    </w:p>
    <w:p w14:paraId="326F424D" w14:textId="77777777" w:rsidR="000D0D3B" w:rsidRDefault="000D0D3B" w:rsidP="00407E52">
      <w:pPr>
        <w:jc w:val="both"/>
        <w:textAlignment w:val="baseline"/>
        <w:rPr>
          <w:rFonts w:eastAsia="Times New Roman"/>
          <w:color w:val="000000"/>
          <w:sz w:val="24"/>
          <w:lang w:val="nl-NL"/>
        </w:rPr>
      </w:pPr>
    </w:p>
    <w:p w14:paraId="0911914E" w14:textId="77777777" w:rsidR="000D0D3B" w:rsidRPr="000D0D3B" w:rsidRDefault="00822F8A" w:rsidP="000D0D3B">
      <w:pPr>
        <w:ind w:left="708"/>
        <w:jc w:val="both"/>
        <w:textAlignment w:val="baseline"/>
        <w:rPr>
          <w:rFonts w:eastAsia="Times New Roman"/>
          <w:i/>
          <w:iCs/>
          <w:color w:val="000000"/>
          <w:sz w:val="24"/>
          <w:lang w:val="nl-NL"/>
        </w:rPr>
      </w:pPr>
      <w:r w:rsidRPr="000D0D3B">
        <w:rPr>
          <w:rFonts w:eastAsia="Times New Roman"/>
          <w:i/>
          <w:iCs/>
          <w:color w:val="000000"/>
          <w:sz w:val="24"/>
          <w:lang w:val="nl-NL"/>
        </w:rPr>
        <w:t xml:space="preserve">Welzalig zij, die, naar Zijn reine leer, </w:t>
      </w:r>
    </w:p>
    <w:p w14:paraId="56331D03" w14:textId="77777777" w:rsidR="000D0D3B" w:rsidRPr="000D0D3B" w:rsidRDefault="00822F8A" w:rsidP="000D0D3B">
      <w:pPr>
        <w:ind w:left="708"/>
        <w:jc w:val="both"/>
        <w:textAlignment w:val="baseline"/>
        <w:rPr>
          <w:rFonts w:eastAsia="Times New Roman"/>
          <w:i/>
          <w:iCs/>
          <w:color w:val="000000"/>
          <w:sz w:val="24"/>
          <w:lang w:val="nl-NL"/>
        </w:rPr>
      </w:pPr>
      <w:r w:rsidRPr="000D0D3B">
        <w:rPr>
          <w:rFonts w:eastAsia="Times New Roman"/>
          <w:i/>
          <w:iCs/>
          <w:color w:val="000000"/>
          <w:sz w:val="24"/>
          <w:lang w:val="nl-NL"/>
        </w:rPr>
        <w:t xml:space="preserve">In Hem hun heil, hun hoogst geluk beschouwen; </w:t>
      </w:r>
    </w:p>
    <w:p w14:paraId="7661EDED" w14:textId="77777777" w:rsidR="000D0D3B" w:rsidRPr="000D0D3B" w:rsidRDefault="00822F8A" w:rsidP="000D0D3B">
      <w:pPr>
        <w:ind w:left="708"/>
        <w:jc w:val="both"/>
        <w:textAlignment w:val="baseline"/>
        <w:rPr>
          <w:rFonts w:eastAsia="Times New Roman"/>
          <w:i/>
          <w:iCs/>
          <w:color w:val="000000"/>
          <w:sz w:val="24"/>
          <w:lang w:val="nl-NL"/>
        </w:rPr>
      </w:pPr>
      <w:r w:rsidRPr="000D0D3B">
        <w:rPr>
          <w:rFonts w:eastAsia="Times New Roman"/>
          <w:i/>
          <w:iCs/>
          <w:color w:val="000000"/>
          <w:sz w:val="24"/>
          <w:lang w:val="nl-NL"/>
        </w:rPr>
        <w:t xml:space="preserve">Die Sions Vorst erkennen voor hun Heer'; </w:t>
      </w:r>
    </w:p>
    <w:p w14:paraId="126AC451" w14:textId="01ECD988" w:rsidR="00822F8A" w:rsidRPr="000D0D3B" w:rsidRDefault="00822F8A" w:rsidP="000D0D3B">
      <w:pPr>
        <w:ind w:left="708"/>
        <w:jc w:val="both"/>
        <w:textAlignment w:val="baseline"/>
        <w:rPr>
          <w:rFonts w:eastAsia="Times New Roman"/>
          <w:i/>
          <w:iCs/>
          <w:color w:val="000000"/>
          <w:sz w:val="24"/>
          <w:lang w:val="nl-NL"/>
        </w:rPr>
      </w:pPr>
      <w:r w:rsidRPr="000D0D3B">
        <w:rPr>
          <w:rFonts w:eastAsia="Times New Roman"/>
          <w:i/>
          <w:iCs/>
          <w:color w:val="000000"/>
          <w:sz w:val="24"/>
          <w:lang w:val="nl-NL"/>
        </w:rPr>
        <w:t>Welzalig zij, die vast op Hem betrouwen.</w:t>
      </w:r>
    </w:p>
    <w:p w14:paraId="3ED9767E" w14:textId="77777777" w:rsidR="000D0D3B" w:rsidRDefault="000D0D3B" w:rsidP="00407E52">
      <w:pPr>
        <w:jc w:val="both"/>
        <w:textAlignment w:val="baseline"/>
        <w:rPr>
          <w:rFonts w:eastAsia="Times New Roman"/>
          <w:color w:val="000000"/>
          <w:sz w:val="24"/>
          <w:lang w:val="nl-NL"/>
        </w:rPr>
      </w:pPr>
    </w:p>
    <w:p w14:paraId="5A7C140D"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heb niet veel meer te zeggen aangaande de revolutiegeest, die zich a</w:t>
      </w:r>
      <w:r w:rsidR="000D0D3B">
        <w:rPr>
          <w:rFonts w:eastAsia="Times New Roman"/>
          <w:color w:val="000000"/>
          <w:sz w:val="24"/>
          <w:lang w:val="nl-NL"/>
        </w:rPr>
        <w:t>ll</w:t>
      </w:r>
      <w:r w:rsidRPr="00117BA3">
        <w:rPr>
          <w:rFonts w:eastAsia="Times New Roman"/>
          <w:color w:val="000000"/>
          <w:sz w:val="24"/>
          <w:lang w:val="nl-NL"/>
        </w:rPr>
        <w:t xml:space="preserve">erwege openbaart. Ik behoef niet veel meer te zeggen over socialisme en communisme, of welke namen gij ook verder geven wilt aan allen, die het gezag verwerpen. Al deze stromingen gaan lijnrecht in tegen het gebod des Heeren. De overheden regeren bij de gratie Gods. Daartegen zal de macht van de revolutie meer en </w:t>
      </w:r>
      <w:r w:rsidR="007555A6">
        <w:rPr>
          <w:rFonts w:eastAsia="Times New Roman"/>
          <w:color w:val="000000"/>
          <w:sz w:val="24"/>
          <w:lang w:val="nl-NL"/>
        </w:rPr>
        <w:t>meer op</w:t>
      </w:r>
      <w:r w:rsidRPr="00117BA3">
        <w:rPr>
          <w:rFonts w:eastAsia="Times New Roman"/>
          <w:color w:val="000000"/>
          <w:sz w:val="24"/>
          <w:lang w:val="nl-NL"/>
        </w:rPr>
        <w:t xml:space="preserve">enbaar komen en zal een zware strijd in </w:t>
      </w:r>
      <w:r w:rsidR="00A867F2">
        <w:rPr>
          <w:rFonts w:eastAsia="Times New Roman"/>
          <w:color w:val="000000"/>
          <w:sz w:val="24"/>
          <w:lang w:val="nl-NL"/>
        </w:rPr>
        <w:t>Nederland</w:t>
      </w:r>
      <w:r w:rsidRPr="00117BA3">
        <w:rPr>
          <w:rFonts w:eastAsia="Times New Roman"/>
          <w:color w:val="000000"/>
          <w:sz w:val="24"/>
          <w:lang w:val="nl-NL"/>
        </w:rPr>
        <w:t xml:space="preserve"> volgen voor al degenen, die de waarheid lief</w:t>
      </w:r>
      <w:r w:rsidRPr="00117BA3">
        <w:rPr>
          <w:rFonts w:eastAsia="Times New Roman"/>
          <w:color w:val="000000"/>
          <w:sz w:val="24"/>
          <w:lang w:val="nl-NL"/>
        </w:rPr>
        <w:softHyphen/>
        <w:t xml:space="preserve">hebben. </w:t>
      </w:r>
    </w:p>
    <w:p w14:paraId="34814FE8"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Jongens, als</w:t>
      </w:r>
      <w:r w:rsidR="00225BD3">
        <w:rPr>
          <w:rFonts w:eastAsia="Times New Roman"/>
          <w:color w:val="000000"/>
          <w:sz w:val="24"/>
          <w:lang w:val="nl-NL"/>
        </w:rPr>
        <w:t xml:space="preserve"> u </w:t>
      </w:r>
      <w:r w:rsidRPr="00117BA3">
        <w:rPr>
          <w:rFonts w:eastAsia="Times New Roman"/>
          <w:color w:val="000000"/>
          <w:sz w:val="24"/>
          <w:lang w:val="nl-NL"/>
        </w:rPr>
        <w:t>naar de fabrieken gaat, of op kantoor komt, of de scholen bezoekt; meisjes, als jullie de ouderlijke woning verlaat, denkt er dan om, dat God zegt in Zijn Woord: Eert uw vader en uw moeder. Eert uw overheden; hebt geduld met hun zwakheden. We zouden redenen hebben om te wenen om het verval van ons vorstenhuis. Waar zijn de Calvinisten onder de Oranjes? Waar is het voorgaan in en de betrachting van Gods geboden? En wat denkt</w:t>
      </w:r>
      <w:r w:rsidR="00225BD3">
        <w:rPr>
          <w:rFonts w:eastAsia="Times New Roman"/>
          <w:color w:val="000000"/>
          <w:sz w:val="24"/>
          <w:lang w:val="nl-NL"/>
        </w:rPr>
        <w:t xml:space="preserve"> u </w:t>
      </w:r>
      <w:r w:rsidRPr="00117BA3">
        <w:rPr>
          <w:rFonts w:eastAsia="Times New Roman"/>
          <w:color w:val="000000"/>
          <w:sz w:val="24"/>
          <w:lang w:val="nl-NL"/>
        </w:rPr>
        <w:t xml:space="preserve">dan, dat we te wachtten hebben, als we maar doorgaan? </w:t>
      </w:r>
    </w:p>
    <w:p w14:paraId="24FA1E4F" w14:textId="651A141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volk van God mocht, als het vrijmoedigheid krijgt en opening in het gebed, deze noden wel gedurig op het hart dragen. Ik zeg dat vanwege het ontzettende gevaar, dat ik zie komen voor de kerk. Laat ons elkaar aansporen om de inzettingen des Heeren te be</w:t>
      </w:r>
      <w:r w:rsidRPr="00117BA3">
        <w:rPr>
          <w:rFonts w:eastAsia="Times New Roman"/>
          <w:color w:val="000000"/>
          <w:sz w:val="24"/>
          <w:lang w:val="nl-NL"/>
        </w:rPr>
        <w:softHyphen/>
        <w:t>trachten. De ambtsdragers mochten elkaar wel gedurig bemoedigen en vermanen, dat ze de wacht te houden hebben op Sions muren. Niet om er maar wettisch op los te slaan</w:t>
      </w:r>
      <w:r w:rsidR="00212CC9">
        <w:rPr>
          <w:rFonts w:eastAsia="Times New Roman"/>
          <w:color w:val="000000"/>
          <w:sz w:val="24"/>
          <w:lang w:val="nl-NL"/>
        </w:rPr>
        <w:t>, maar</w:t>
      </w:r>
      <w:r w:rsidRPr="00117BA3">
        <w:rPr>
          <w:rFonts w:eastAsia="Times New Roman"/>
          <w:color w:val="000000"/>
          <w:sz w:val="24"/>
          <w:lang w:val="nl-NL"/>
        </w:rPr>
        <w:t xml:space="preserve"> om in dienende maat te regeren. Want rekent </w:t>
      </w:r>
      <w:r w:rsidR="00BF093B">
        <w:rPr>
          <w:rFonts w:eastAsia="Times New Roman"/>
          <w:color w:val="000000"/>
          <w:sz w:val="24"/>
          <w:lang w:val="nl-NL"/>
        </w:rPr>
        <w:t>erop</w:t>
      </w:r>
      <w:r w:rsidRPr="00117BA3">
        <w:rPr>
          <w:rFonts w:eastAsia="Times New Roman"/>
          <w:color w:val="000000"/>
          <w:sz w:val="24"/>
          <w:lang w:val="nl-NL"/>
        </w:rPr>
        <w:t>, dat God zulks van onze hand eisen zal. Gemeente, onderwerp u toch aan de vermaningen.</w:t>
      </w:r>
    </w:p>
    <w:p w14:paraId="2A699019" w14:textId="2BD65EF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Weet</w:t>
      </w:r>
      <w:r w:rsidR="00225BD3">
        <w:rPr>
          <w:rFonts w:eastAsia="Times New Roman"/>
          <w:color w:val="000000"/>
          <w:sz w:val="24"/>
          <w:lang w:val="nl-NL"/>
        </w:rPr>
        <w:t xml:space="preserve"> u </w:t>
      </w:r>
      <w:r w:rsidRPr="00117BA3">
        <w:rPr>
          <w:rFonts w:eastAsia="Times New Roman"/>
          <w:color w:val="000000"/>
          <w:sz w:val="24"/>
          <w:lang w:val="nl-NL"/>
        </w:rPr>
        <w:t>wat een leraar steeds moet proberen</w:t>
      </w:r>
      <w:r w:rsidR="00EA7326">
        <w:rPr>
          <w:rFonts w:eastAsia="Times New Roman"/>
          <w:color w:val="000000"/>
          <w:sz w:val="24"/>
          <w:lang w:val="nl-NL"/>
        </w:rPr>
        <w:t>? U</w:t>
      </w:r>
      <w:r w:rsidRPr="00117BA3">
        <w:rPr>
          <w:rFonts w:eastAsia="Times New Roman"/>
          <w:color w:val="000000"/>
          <w:sz w:val="24"/>
          <w:lang w:val="nl-NL"/>
        </w:rPr>
        <w:t xml:space="preserve"> te overtuigen uit het Woord van God. Anders ontstaat terecht de klacht</w:t>
      </w:r>
      <w:r w:rsidR="005B07DF">
        <w:rPr>
          <w:rFonts w:eastAsia="Times New Roman"/>
          <w:color w:val="000000"/>
          <w:sz w:val="24"/>
          <w:lang w:val="nl-NL"/>
        </w:rPr>
        <w:t>:</w:t>
      </w:r>
      <w:r w:rsidR="00225BD3">
        <w:rPr>
          <w:rFonts w:eastAsia="Times New Roman"/>
          <w:color w:val="000000"/>
          <w:sz w:val="24"/>
          <w:lang w:val="nl-NL"/>
        </w:rPr>
        <w:t xml:space="preserve"> u </w:t>
      </w:r>
      <w:r w:rsidRPr="00117BA3">
        <w:rPr>
          <w:rFonts w:eastAsia="Times New Roman"/>
          <w:color w:val="000000"/>
          <w:sz w:val="24"/>
          <w:lang w:val="nl-NL"/>
        </w:rPr>
        <w:t>vecht voor uzelf of voor de kerk. Maar voor Gods Woord zal iedereen bukken. We hebben ze wel ontmoet, die zich van de gemeente onttrokken, wanneer ze onder censuur moesten, om niet met de ban te worden afgesneden. Dat zou ook gebeurd zijn, want wij hebben de ordinantiën van de Koning te bewaren. Dan kunt</w:t>
      </w:r>
      <w:r w:rsidR="00225BD3">
        <w:rPr>
          <w:rFonts w:eastAsia="Times New Roman"/>
          <w:color w:val="000000"/>
          <w:sz w:val="24"/>
          <w:lang w:val="nl-NL"/>
        </w:rPr>
        <w:t xml:space="preserve"> u </w:t>
      </w:r>
      <w:r w:rsidRPr="00117BA3">
        <w:rPr>
          <w:rFonts w:eastAsia="Times New Roman"/>
          <w:color w:val="000000"/>
          <w:sz w:val="24"/>
          <w:lang w:val="nl-NL"/>
        </w:rPr>
        <w:t>wel van de kerk afgaan</w:t>
      </w:r>
      <w:r w:rsidR="00212CC9">
        <w:rPr>
          <w:rFonts w:eastAsia="Times New Roman"/>
          <w:color w:val="000000"/>
          <w:sz w:val="24"/>
          <w:lang w:val="nl-NL"/>
        </w:rPr>
        <w:t>, maar</w:t>
      </w:r>
      <w:r w:rsidRPr="00117BA3">
        <w:rPr>
          <w:rFonts w:eastAsia="Times New Roman"/>
          <w:color w:val="000000"/>
          <w:sz w:val="24"/>
          <w:lang w:val="nl-NL"/>
        </w:rPr>
        <w:t xml:space="preserve"> Gods oordeel achtervolgt u. Wie Gods kerk verlaat, die zal God straffen. Laat ons gehoorzamen aan Gods Woord en daarnaar leven en wandelen.</w:t>
      </w:r>
    </w:p>
    <w:p w14:paraId="6EE93FA8"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Denkt er om kinderen, dat</w:t>
      </w:r>
      <w:r w:rsidR="00225BD3">
        <w:rPr>
          <w:rFonts w:eastAsia="Times New Roman"/>
          <w:color w:val="000000"/>
          <w:sz w:val="24"/>
          <w:lang w:val="nl-NL"/>
        </w:rPr>
        <w:t xml:space="preserve"> u </w:t>
      </w:r>
      <w:r w:rsidRPr="00117BA3">
        <w:rPr>
          <w:rFonts w:eastAsia="Times New Roman"/>
          <w:color w:val="000000"/>
          <w:sz w:val="24"/>
          <w:lang w:val="nl-NL"/>
        </w:rPr>
        <w:t>vader en moeder niet vloekt, want uw lamp zal uitgeblust worden in dikke duisternis</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 xml:space="preserve">hebt uw vader en uw moederliefde te betonen. Let </w:t>
      </w:r>
      <w:r w:rsidR="00BF093B">
        <w:rPr>
          <w:rFonts w:eastAsia="Times New Roman"/>
          <w:color w:val="000000"/>
          <w:sz w:val="24"/>
          <w:lang w:val="nl-NL"/>
        </w:rPr>
        <w:t>erop</w:t>
      </w:r>
      <w:r w:rsidR="005B07DF">
        <w:rPr>
          <w:rFonts w:eastAsia="Times New Roman"/>
          <w:color w:val="000000"/>
          <w:sz w:val="24"/>
          <w:lang w:val="nl-NL"/>
        </w:rPr>
        <w:t>:</w:t>
      </w:r>
      <w:r w:rsidRPr="00117BA3">
        <w:rPr>
          <w:rFonts w:eastAsia="Times New Roman"/>
          <w:color w:val="000000"/>
          <w:sz w:val="24"/>
          <w:lang w:val="nl-NL"/>
        </w:rPr>
        <w:t xml:space="preserve"> niet alleen moeder en niet alleen vader</w:t>
      </w:r>
      <w:r w:rsidR="00212CC9">
        <w:rPr>
          <w:rFonts w:eastAsia="Times New Roman"/>
          <w:color w:val="000000"/>
          <w:sz w:val="24"/>
          <w:lang w:val="nl-NL"/>
        </w:rPr>
        <w:t>, maar</w:t>
      </w:r>
      <w:r w:rsidR="00225BD3">
        <w:rPr>
          <w:rFonts w:eastAsia="Times New Roman"/>
          <w:color w:val="000000"/>
          <w:sz w:val="24"/>
          <w:lang w:val="nl-NL"/>
        </w:rPr>
        <w:t xml:space="preserve"> u </w:t>
      </w:r>
      <w:r w:rsidRPr="00117BA3">
        <w:rPr>
          <w:rFonts w:eastAsia="Times New Roman"/>
          <w:color w:val="000000"/>
          <w:sz w:val="24"/>
          <w:lang w:val="nl-NL"/>
        </w:rPr>
        <w:t xml:space="preserve">zult beide ouders eren en uw liefde hun niet onthouden. </w:t>
      </w:r>
      <w:r w:rsidRPr="00117BA3">
        <w:rPr>
          <w:rFonts w:eastAsia="Times New Roman"/>
          <w:color w:val="000000"/>
          <w:sz w:val="24"/>
          <w:lang w:val="nl-NL"/>
        </w:rPr>
        <w:lastRenderedPageBreak/>
        <w:t>Want dat kunnen kinderen. Dan worden ze hard en stug. Kinderen,</w:t>
      </w:r>
      <w:r w:rsidR="00225BD3">
        <w:rPr>
          <w:rFonts w:eastAsia="Times New Roman"/>
          <w:color w:val="000000"/>
          <w:sz w:val="24"/>
          <w:lang w:val="nl-NL"/>
        </w:rPr>
        <w:t xml:space="preserve"> </w:t>
      </w:r>
      <w:r w:rsidR="000D0D3B">
        <w:rPr>
          <w:rFonts w:eastAsia="Times New Roman"/>
          <w:color w:val="000000"/>
          <w:sz w:val="24"/>
          <w:lang w:val="nl-NL"/>
        </w:rPr>
        <w:t>je</w:t>
      </w:r>
      <w:r w:rsidR="00225BD3">
        <w:rPr>
          <w:rFonts w:eastAsia="Times New Roman"/>
          <w:color w:val="000000"/>
          <w:sz w:val="24"/>
          <w:lang w:val="nl-NL"/>
        </w:rPr>
        <w:t xml:space="preserve"> </w:t>
      </w:r>
      <w:r w:rsidRPr="00117BA3">
        <w:rPr>
          <w:rFonts w:eastAsia="Times New Roman"/>
          <w:color w:val="000000"/>
          <w:sz w:val="24"/>
          <w:lang w:val="nl-NL"/>
        </w:rPr>
        <w:t>kunt uw vader en moeder niet méér grieven, dan wanneer</w:t>
      </w:r>
      <w:r w:rsidR="00225BD3">
        <w:rPr>
          <w:rFonts w:eastAsia="Times New Roman"/>
          <w:color w:val="000000"/>
          <w:sz w:val="24"/>
          <w:lang w:val="nl-NL"/>
        </w:rPr>
        <w:t xml:space="preserve"> u </w:t>
      </w:r>
      <w:r w:rsidRPr="00117BA3">
        <w:rPr>
          <w:rFonts w:eastAsia="Times New Roman"/>
          <w:color w:val="000000"/>
          <w:sz w:val="24"/>
          <w:lang w:val="nl-NL"/>
        </w:rPr>
        <w:t>uw kinderlijke liefde hun onttrekt. Luistert naar deze vermaningen</w:t>
      </w:r>
      <w:r w:rsidR="000A19AC">
        <w:rPr>
          <w:rFonts w:eastAsia="Times New Roman"/>
          <w:color w:val="000000"/>
          <w:sz w:val="24"/>
          <w:lang w:val="nl-NL"/>
        </w:rPr>
        <w:t>. Z</w:t>
      </w:r>
      <w:r w:rsidRPr="00117BA3">
        <w:rPr>
          <w:rFonts w:eastAsia="Times New Roman"/>
          <w:color w:val="000000"/>
          <w:sz w:val="24"/>
          <w:lang w:val="nl-NL"/>
        </w:rPr>
        <w:t>egt toch niet: Waarom mag ik dit niet; waarom mag ik dat niet, als anderen wèl mogen. Dáárom</w:t>
      </w:r>
      <w:r w:rsidR="000D0D3B">
        <w:rPr>
          <w:rFonts w:eastAsia="Times New Roman"/>
          <w:color w:val="000000"/>
          <w:sz w:val="24"/>
          <w:lang w:val="nl-NL"/>
        </w:rPr>
        <w:t xml:space="preserve"> mag je</w:t>
      </w:r>
      <w:r w:rsidR="00225BD3">
        <w:rPr>
          <w:rFonts w:eastAsia="Times New Roman"/>
          <w:color w:val="000000"/>
          <w:sz w:val="24"/>
          <w:lang w:val="nl-NL"/>
        </w:rPr>
        <w:t xml:space="preserve"> </w:t>
      </w:r>
      <w:r w:rsidRPr="00117BA3">
        <w:rPr>
          <w:rFonts w:eastAsia="Times New Roman"/>
          <w:color w:val="000000"/>
          <w:sz w:val="24"/>
          <w:lang w:val="nl-NL"/>
        </w:rPr>
        <w:t>dit niet en dat niet, omdat vader en moeder u leiden willen naar Gods Woord. Als zij u van de waarheid willen aftrekken, dan moogt</w:t>
      </w:r>
      <w:r w:rsidR="00225BD3">
        <w:rPr>
          <w:rFonts w:eastAsia="Times New Roman"/>
          <w:color w:val="000000"/>
          <w:sz w:val="24"/>
          <w:lang w:val="nl-NL"/>
        </w:rPr>
        <w:t xml:space="preserve"> u </w:t>
      </w:r>
      <w:r w:rsidRPr="00117BA3">
        <w:rPr>
          <w:rFonts w:eastAsia="Times New Roman"/>
          <w:color w:val="000000"/>
          <w:sz w:val="24"/>
          <w:lang w:val="nl-NL"/>
        </w:rPr>
        <w:t>ze niet gehoorzamen</w:t>
      </w:r>
      <w:r w:rsidR="00212CC9">
        <w:rPr>
          <w:rFonts w:eastAsia="Times New Roman"/>
          <w:color w:val="000000"/>
          <w:sz w:val="24"/>
          <w:lang w:val="nl-NL"/>
        </w:rPr>
        <w:t>, maar</w:t>
      </w:r>
      <w:r w:rsidRPr="00117BA3">
        <w:rPr>
          <w:rFonts w:eastAsia="Times New Roman"/>
          <w:color w:val="000000"/>
          <w:sz w:val="24"/>
          <w:lang w:val="nl-NL"/>
        </w:rPr>
        <w:t xml:space="preserve"> in zaken, overeenkomstig Gods Woord, hebt gij behoorlijke gehoorzaamheid en onderworpenheid aan de bevelen uwer ouders te betonen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 xml:space="preserve">hebt alleen maar te luisteren naar wat zij u gebieden. Dat opspelen in huis en dat tegenstreven mag niet gehoord worden. Er mag geen ruzie zijn tussen ouders en kinderen. </w:t>
      </w:r>
    </w:p>
    <w:p w14:paraId="47CE1D13"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Kinderen, het is voor u genoeg, als uw ouders zeggen</w:t>
      </w:r>
      <w:r w:rsidR="005B07DF">
        <w:rPr>
          <w:rFonts w:eastAsia="Times New Roman"/>
          <w:color w:val="000000"/>
          <w:sz w:val="24"/>
          <w:lang w:val="nl-NL"/>
        </w:rPr>
        <w:t>:</w:t>
      </w:r>
      <w:r w:rsidRPr="00117BA3">
        <w:rPr>
          <w:rFonts w:eastAsia="Times New Roman"/>
          <w:color w:val="000000"/>
          <w:sz w:val="24"/>
          <w:lang w:val="nl-NL"/>
        </w:rPr>
        <w:t xml:space="preserve"> Ik zou het niet doen. Straf moet niet nodig zijn. Als vader en moeder, die u liefhebben, u slaan, dan krijgen ze de grootste klappen vanbinnen. Dat is het zwaarste werk van alles voor een ouder. Maar, vaders en moeders, verwekt ook uw kinderen niet tot toorn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moet ze wel afhouden van de wereld en van zondige vermaken;</w:t>
      </w:r>
      <w:r w:rsidR="00225BD3">
        <w:rPr>
          <w:rFonts w:eastAsia="Times New Roman"/>
          <w:color w:val="000000"/>
          <w:sz w:val="24"/>
          <w:lang w:val="nl-NL"/>
        </w:rPr>
        <w:t xml:space="preserve"> u </w:t>
      </w:r>
      <w:r w:rsidRPr="00117BA3">
        <w:rPr>
          <w:rFonts w:eastAsia="Times New Roman"/>
          <w:color w:val="000000"/>
          <w:sz w:val="24"/>
          <w:lang w:val="nl-NL"/>
        </w:rPr>
        <w:t>moet wel zorgen, dat ze niet in de nacht thuiskomen, als</w:t>
      </w:r>
      <w:r w:rsidR="00225BD3">
        <w:rPr>
          <w:rFonts w:eastAsia="Times New Roman"/>
          <w:color w:val="000000"/>
          <w:sz w:val="24"/>
          <w:lang w:val="nl-NL"/>
        </w:rPr>
        <w:t xml:space="preserve"> u </w:t>
      </w:r>
      <w:r w:rsidRPr="00117BA3">
        <w:rPr>
          <w:rFonts w:eastAsia="Times New Roman"/>
          <w:color w:val="000000"/>
          <w:sz w:val="24"/>
          <w:lang w:val="nl-NL"/>
        </w:rPr>
        <w:t>niet weet wat ze uithalen</w:t>
      </w:r>
      <w:r w:rsidR="00212CC9">
        <w:rPr>
          <w:rFonts w:eastAsia="Times New Roman"/>
          <w:color w:val="000000"/>
          <w:sz w:val="24"/>
          <w:lang w:val="nl-NL"/>
        </w:rPr>
        <w:t>, maar</w:t>
      </w:r>
      <w:r w:rsidR="00225BD3">
        <w:rPr>
          <w:rFonts w:eastAsia="Times New Roman"/>
          <w:color w:val="000000"/>
          <w:sz w:val="24"/>
          <w:lang w:val="nl-NL"/>
        </w:rPr>
        <w:t xml:space="preserve"> u </w:t>
      </w:r>
      <w:r w:rsidRPr="00117BA3">
        <w:rPr>
          <w:rFonts w:eastAsia="Times New Roman"/>
          <w:color w:val="000000"/>
          <w:sz w:val="24"/>
          <w:lang w:val="nl-NL"/>
        </w:rPr>
        <w:t>moet ze met verstand leiden, opdat ze straks niet, als ze groot worden, zeggen zullen: Nu is het genoeg; nu ga ik mijn eigen weg</w:t>
      </w:r>
      <w:r w:rsidR="000A19AC">
        <w:rPr>
          <w:rFonts w:eastAsia="Times New Roman"/>
          <w:color w:val="000000"/>
          <w:sz w:val="24"/>
          <w:lang w:val="nl-NL"/>
        </w:rPr>
        <w:t>. Z</w:t>
      </w:r>
      <w:r w:rsidRPr="00117BA3">
        <w:rPr>
          <w:rFonts w:eastAsia="Times New Roman"/>
          <w:color w:val="000000"/>
          <w:sz w:val="24"/>
          <w:lang w:val="nl-NL"/>
        </w:rPr>
        <w:t xml:space="preserve">ijn uw kinderen u tot last of tot vreugde? Beseft gij iets van de zegen; die God in de kinderen legt, als het huwelijk gezegend wordt? </w:t>
      </w:r>
    </w:p>
    <w:p w14:paraId="6F35586F"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is wel ouderwets in onze dagen, dat weet ik wel. Maar ik spreek naar Gods Woord en de grootste gezinnen dragen de grootste zegen weg. Brengt uw kinderen de eerste beginselen van de waarheid in eenvoudigheid </w:t>
      </w:r>
      <w:r w:rsidR="00F47235">
        <w:rPr>
          <w:rFonts w:eastAsia="Times New Roman"/>
          <w:color w:val="000000"/>
          <w:sz w:val="24"/>
          <w:lang w:val="nl-NL"/>
        </w:rPr>
        <w:t>bij</w:t>
      </w:r>
      <w:r w:rsidR="000A19AC">
        <w:rPr>
          <w:rFonts w:eastAsia="Times New Roman"/>
          <w:color w:val="000000"/>
          <w:sz w:val="24"/>
          <w:lang w:val="nl-NL"/>
        </w:rPr>
        <w:t>. Z</w:t>
      </w:r>
      <w:r w:rsidRPr="00117BA3">
        <w:rPr>
          <w:rFonts w:eastAsia="Times New Roman"/>
          <w:color w:val="000000"/>
          <w:sz w:val="24"/>
          <w:lang w:val="nl-NL"/>
        </w:rPr>
        <w:t>e kunnen zó klein niet zijn, of ze willen, dat gij ze vertelt uit Gods Woord, dat ze bekeerd moeten worden</w:t>
      </w:r>
      <w:r w:rsidR="000A19AC">
        <w:rPr>
          <w:rFonts w:eastAsia="Times New Roman"/>
          <w:color w:val="000000"/>
          <w:sz w:val="24"/>
          <w:lang w:val="nl-NL"/>
        </w:rPr>
        <w:t xml:space="preserve">. </w:t>
      </w:r>
    </w:p>
    <w:p w14:paraId="363B19D2" w14:textId="37B17873" w:rsidR="000D0D3B"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e vragen er om, of</w:t>
      </w:r>
      <w:r w:rsidR="00225BD3">
        <w:rPr>
          <w:rFonts w:eastAsia="Times New Roman"/>
          <w:color w:val="000000"/>
          <w:sz w:val="24"/>
          <w:lang w:val="nl-NL"/>
        </w:rPr>
        <w:t xml:space="preserve"> u </w:t>
      </w:r>
      <w:r w:rsidR="00822F8A" w:rsidRPr="00117BA3">
        <w:rPr>
          <w:rFonts w:eastAsia="Times New Roman"/>
          <w:color w:val="000000"/>
          <w:sz w:val="24"/>
          <w:lang w:val="nl-NL"/>
        </w:rPr>
        <w:t>vertellen wilt. Datzelfde wordt hun straks op school geleerd. De meesters kunnen onze kinderen evenmin bekeren als w</w:t>
      </w:r>
      <w:r w:rsidR="000D0D3B">
        <w:rPr>
          <w:rFonts w:eastAsia="Times New Roman"/>
          <w:color w:val="000000"/>
          <w:sz w:val="24"/>
          <w:lang w:val="nl-NL"/>
        </w:rPr>
        <w:t>ij</w:t>
      </w:r>
      <w:r w:rsidR="00536BFC">
        <w:rPr>
          <w:rFonts w:eastAsia="Times New Roman"/>
          <w:color w:val="000000"/>
          <w:sz w:val="24"/>
          <w:lang w:val="nl-NL"/>
        </w:rPr>
        <w:t>.</w:t>
      </w:r>
      <w:r w:rsidR="00822F8A" w:rsidRPr="00117BA3">
        <w:rPr>
          <w:rFonts w:eastAsia="Times New Roman"/>
          <w:color w:val="000000"/>
          <w:sz w:val="24"/>
          <w:lang w:val="nl-NL"/>
        </w:rPr>
        <w:t xml:space="preserve"> Maar buigen wij onze knieën wel eens in het </w:t>
      </w:r>
      <w:r w:rsidR="00E75B4D">
        <w:rPr>
          <w:rFonts w:eastAsia="Times New Roman"/>
          <w:color w:val="000000"/>
          <w:sz w:val="24"/>
          <w:lang w:val="nl-NL"/>
        </w:rPr>
        <w:t>verborg</w:t>
      </w:r>
      <w:r w:rsidR="00AA6D10">
        <w:rPr>
          <w:rFonts w:eastAsia="Times New Roman"/>
          <w:color w:val="000000"/>
          <w:sz w:val="24"/>
          <w:lang w:val="nl-NL"/>
        </w:rPr>
        <w:t>en</w:t>
      </w:r>
      <w:r w:rsidR="00822F8A" w:rsidRPr="00117BA3">
        <w:rPr>
          <w:rFonts w:eastAsia="Times New Roman"/>
          <w:color w:val="000000"/>
          <w:sz w:val="24"/>
          <w:lang w:val="nl-NL"/>
        </w:rPr>
        <w:t>e, om de Heere er om te vragen? Leggen wij de noden onzer kinderen de Heere wel eens voor? Als dat eens vlak in onze harten vallen mag, dan geeft dat zulk een band, dat ze u hun liefde en eer zullen betonen. Maar als</w:t>
      </w:r>
      <w:r w:rsidR="00225BD3">
        <w:rPr>
          <w:rFonts w:eastAsia="Times New Roman"/>
          <w:color w:val="000000"/>
          <w:sz w:val="24"/>
          <w:lang w:val="nl-NL"/>
        </w:rPr>
        <w:t xml:space="preserve"> u </w:t>
      </w:r>
      <w:r w:rsidR="00822F8A" w:rsidRPr="00117BA3">
        <w:rPr>
          <w:rFonts w:eastAsia="Times New Roman"/>
          <w:color w:val="000000"/>
          <w:sz w:val="24"/>
          <w:lang w:val="nl-NL"/>
        </w:rPr>
        <w:t>tegen de zorgen opziet en</w:t>
      </w:r>
      <w:r w:rsidR="00225BD3">
        <w:rPr>
          <w:rFonts w:eastAsia="Times New Roman"/>
          <w:color w:val="000000"/>
          <w:sz w:val="24"/>
          <w:lang w:val="nl-NL"/>
        </w:rPr>
        <w:t xml:space="preserve"> u </w:t>
      </w:r>
      <w:r w:rsidR="00822F8A" w:rsidRPr="00117BA3">
        <w:rPr>
          <w:rFonts w:eastAsia="Times New Roman"/>
          <w:color w:val="000000"/>
          <w:sz w:val="24"/>
          <w:lang w:val="nl-NL"/>
        </w:rPr>
        <w:t>wilt gedurig uitgaan, dan verspeelt</w:t>
      </w:r>
      <w:r w:rsidR="00225BD3">
        <w:rPr>
          <w:rFonts w:eastAsia="Times New Roman"/>
          <w:color w:val="000000"/>
          <w:sz w:val="24"/>
          <w:lang w:val="nl-NL"/>
        </w:rPr>
        <w:t xml:space="preserve"> u </w:t>
      </w:r>
      <w:r w:rsidR="00822F8A" w:rsidRPr="00117BA3">
        <w:rPr>
          <w:rFonts w:eastAsia="Times New Roman"/>
          <w:color w:val="000000"/>
          <w:sz w:val="24"/>
          <w:lang w:val="nl-NL"/>
        </w:rPr>
        <w:t xml:space="preserve">de liefde en de aanhankelijkheid uwer kinderen. Een rechtgeaarde moeder wil thuis zijn bij haar kinderen. </w:t>
      </w:r>
    </w:p>
    <w:p w14:paraId="420C0896" w14:textId="666FF506" w:rsidR="000D0D3B" w:rsidRDefault="000D0D3B" w:rsidP="00407E52">
      <w:pPr>
        <w:jc w:val="both"/>
        <w:textAlignment w:val="baseline"/>
        <w:rPr>
          <w:rFonts w:eastAsia="Times New Roman"/>
          <w:color w:val="000000"/>
          <w:sz w:val="24"/>
          <w:lang w:val="nl-NL"/>
        </w:rPr>
      </w:pPr>
      <w:r>
        <w:rPr>
          <w:rFonts w:eastAsia="Times New Roman"/>
          <w:color w:val="000000"/>
          <w:sz w:val="24"/>
          <w:lang w:val="nl-NL"/>
        </w:rPr>
        <w:t>H</w:t>
      </w:r>
      <w:r w:rsidR="00822F8A" w:rsidRPr="00117BA3">
        <w:rPr>
          <w:rFonts w:eastAsia="Times New Roman"/>
          <w:color w:val="000000"/>
          <w:sz w:val="24"/>
          <w:lang w:val="nl-NL"/>
        </w:rPr>
        <w:t>uisvaders, zegt niet te vlug, dat</w:t>
      </w:r>
      <w:r w:rsidR="00225BD3">
        <w:rPr>
          <w:rFonts w:eastAsia="Times New Roman"/>
          <w:color w:val="000000"/>
          <w:sz w:val="24"/>
          <w:lang w:val="nl-NL"/>
        </w:rPr>
        <w:t xml:space="preserve"> u </w:t>
      </w:r>
      <w:r w:rsidR="00822F8A" w:rsidRPr="00117BA3">
        <w:rPr>
          <w:rFonts w:eastAsia="Times New Roman"/>
          <w:color w:val="000000"/>
          <w:sz w:val="24"/>
          <w:lang w:val="nl-NL"/>
        </w:rPr>
        <w:t>geen huisvrouw zijt, als de taak van de moeder soms haar te zwaar is. Dan hebt</w:t>
      </w:r>
      <w:r w:rsidR="00225BD3">
        <w:rPr>
          <w:rFonts w:eastAsia="Times New Roman"/>
          <w:color w:val="000000"/>
          <w:sz w:val="24"/>
          <w:lang w:val="nl-NL"/>
        </w:rPr>
        <w:t xml:space="preserve"> u </w:t>
      </w:r>
      <w:r w:rsidR="00822F8A" w:rsidRPr="00117BA3">
        <w:rPr>
          <w:rFonts w:eastAsia="Times New Roman"/>
          <w:color w:val="000000"/>
          <w:sz w:val="24"/>
          <w:lang w:val="nl-NL"/>
        </w:rPr>
        <w:t xml:space="preserve">haar bij te staan. Weest </w:t>
      </w:r>
      <w:r w:rsidR="008E47E4">
        <w:rPr>
          <w:rFonts w:eastAsia="Times New Roman"/>
          <w:color w:val="000000"/>
          <w:sz w:val="24"/>
          <w:lang w:val="nl-NL"/>
        </w:rPr>
        <w:t>elkaar</w:t>
      </w:r>
      <w:r w:rsidR="00822F8A" w:rsidRPr="00117BA3">
        <w:rPr>
          <w:rFonts w:eastAsia="Times New Roman"/>
          <w:color w:val="000000"/>
          <w:sz w:val="24"/>
          <w:lang w:val="nl-NL"/>
        </w:rPr>
        <w:t xml:space="preserve"> tot een hulp, vooral in het opvoeden en grootbrengen van de kinderen. God mocht Zijn zegen eens geven tot waarachtige bekering. Er ligt zulk een zegen in, als er eensgezindheid onder </w:t>
      </w:r>
      <w:r w:rsidR="008E47E4">
        <w:rPr>
          <w:rFonts w:eastAsia="Times New Roman"/>
          <w:color w:val="000000"/>
          <w:sz w:val="24"/>
          <w:lang w:val="nl-NL"/>
        </w:rPr>
        <w:t>elkaar</w:t>
      </w:r>
      <w:r w:rsidR="00822F8A" w:rsidRPr="00117BA3">
        <w:rPr>
          <w:rFonts w:eastAsia="Times New Roman"/>
          <w:color w:val="000000"/>
          <w:sz w:val="24"/>
          <w:lang w:val="nl-NL"/>
        </w:rPr>
        <w:t xml:space="preserve"> is. Dan leren wij </w:t>
      </w:r>
      <w:r w:rsidR="008E47E4">
        <w:rPr>
          <w:rFonts w:eastAsia="Times New Roman"/>
          <w:color w:val="000000"/>
          <w:sz w:val="24"/>
          <w:lang w:val="nl-NL"/>
        </w:rPr>
        <w:t>elkaar</w:t>
      </w:r>
      <w:r w:rsidR="00822F8A" w:rsidRPr="00117BA3">
        <w:rPr>
          <w:rFonts w:eastAsia="Times New Roman"/>
          <w:color w:val="000000"/>
          <w:sz w:val="24"/>
          <w:lang w:val="nl-NL"/>
        </w:rPr>
        <w:t xml:space="preserve"> in liefde dragen en met </w:t>
      </w:r>
      <w:r w:rsidR="008E47E4">
        <w:rPr>
          <w:rFonts w:eastAsia="Times New Roman"/>
          <w:color w:val="000000"/>
          <w:sz w:val="24"/>
          <w:lang w:val="nl-NL"/>
        </w:rPr>
        <w:t>elkaar</w:t>
      </w:r>
      <w:r w:rsidR="00822F8A" w:rsidRPr="00117BA3">
        <w:rPr>
          <w:rFonts w:eastAsia="Times New Roman"/>
          <w:color w:val="000000"/>
          <w:sz w:val="24"/>
          <w:lang w:val="nl-NL"/>
        </w:rPr>
        <w:t xml:space="preserve">s zwakheden geduld hebben. </w:t>
      </w:r>
    </w:p>
    <w:p w14:paraId="0E2E0EA2" w14:textId="62B247A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Kinderen, kleine, grote, en aangetrouwde, komt het u soms vaak voor, dat de ideeën van vader en moeder zo verouderd zijn? Vat gij alles heel anders op? Weet, dat</w:t>
      </w:r>
      <w:r w:rsidR="00225BD3">
        <w:rPr>
          <w:rFonts w:eastAsia="Times New Roman"/>
          <w:color w:val="000000"/>
          <w:sz w:val="24"/>
          <w:lang w:val="nl-NL"/>
        </w:rPr>
        <w:t xml:space="preserve"> u </w:t>
      </w:r>
      <w:r w:rsidRPr="00117BA3">
        <w:rPr>
          <w:rFonts w:eastAsia="Times New Roman"/>
          <w:color w:val="000000"/>
          <w:sz w:val="24"/>
          <w:lang w:val="nl-NL"/>
        </w:rPr>
        <w:t>respect hebben moet voor hun vermaningen en voor hetgeen zij uit eigen ervaring u voorhouden.</w:t>
      </w:r>
    </w:p>
    <w:p w14:paraId="17F40ADC" w14:textId="5AF5A73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Mochten wij allen met </w:t>
      </w:r>
      <w:r w:rsidR="008E47E4">
        <w:rPr>
          <w:rFonts w:eastAsia="Times New Roman"/>
          <w:color w:val="000000"/>
          <w:sz w:val="24"/>
          <w:lang w:val="nl-NL"/>
        </w:rPr>
        <w:t>elkaar</w:t>
      </w:r>
      <w:r w:rsidRPr="00117BA3">
        <w:rPr>
          <w:rFonts w:eastAsia="Times New Roman"/>
          <w:color w:val="000000"/>
          <w:sz w:val="24"/>
          <w:lang w:val="nl-NL"/>
        </w:rPr>
        <w:t xml:space="preserve"> verwaardigd worden om voor al onze zonden, ook tegen dit gebod, verzoening te vinden in Hem, Die Jozef en Maria onderdanig was</w:t>
      </w:r>
      <w:r w:rsidR="000A19AC">
        <w:rPr>
          <w:rFonts w:eastAsia="Times New Roman"/>
          <w:color w:val="000000"/>
          <w:sz w:val="24"/>
          <w:lang w:val="nl-NL"/>
        </w:rPr>
        <w:t>. Z</w:t>
      </w:r>
      <w:r w:rsidRPr="00117BA3">
        <w:rPr>
          <w:rFonts w:eastAsia="Times New Roman"/>
          <w:color w:val="000000"/>
          <w:sz w:val="24"/>
          <w:lang w:val="nl-NL"/>
        </w:rPr>
        <w:t>o laag heeft Christus gebogen, dat Hij boog onder de wet</w:t>
      </w:r>
      <w:r w:rsidR="000A19AC">
        <w:rPr>
          <w:rFonts w:eastAsia="Times New Roman"/>
          <w:color w:val="000000"/>
          <w:sz w:val="24"/>
          <w:lang w:val="nl-NL"/>
        </w:rPr>
        <w:t>. Z</w:t>
      </w:r>
      <w:r w:rsidRPr="00117BA3">
        <w:rPr>
          <w:rFonts w:eastAsia="Times New Roman"/>
          <w:color w:val="000000"/>
          <w:sz w:val="24"/>
          <w:lang w:val="nl-NL"/>
        </w:rPr>
        <w:t>o deed Hij verzoening voor de zonden van Zijn volk. Dat is de diepe wortel, waaruit het gehele stuk van de dankbaarheid verklaard moet worden. Want nimmer zullen wij God iets toebrengen. Integendeel, Gods kinderen leren zich bij aanvang en steeds meer bij verdere voort</w:t>
      </w:r>
      <w:r w:rsidRPr="00117BA3">
        <w:rPr>
          <w:rFonts w:eastAsia="Times New Roman"/>
          <w:color w:val="000000"/>
          <w:sz w:val="24"/>
          <w:lang w:val="nl-NL"/>
        </w:rPr>
        <w:softHyphen/>
        <w:t>gang, schuldig kennen en verloren achten</w:t>
      </w:r>
      <w:r w:rsidR="000A19AC">
        <w:rPr>
          <w:rFonts w:eastAsia="Times New Roman"/>
          <w:color w:val="000000"/>
          <w:sz w:val="24"/>
          <w:lang w:val="nl-NL"/>
        </w:rPr>
        <w:t>. Z</w:t>
      </w:r>
      <w:r w:rsidRPr="00117BA3">
        <w:rPr>
          <w:rFonts w:eastAsia="Times New Roman"/>
          <w:color w:val="000000"/>
          <w:sz w:val="24"/>
          <w:lang w:val="nl-NL"/>
        </w:rPr>
        <w:t xml:space="preserve">ij worden voor zichzelf overtreders van alle geboden Gods. Maar naar die mate vinden zij de verzoening in het bloed van Christus; in Zijn </w:t>
      </w:r>
      <w:r w:rsidR="00AA6D10">
        <w:rPr>
          <w:rFonts w:eastAsia="Times New Roman"/>
          <w:color w:val="000000"/>
          <w:sz w:val="24"/>
          <w:lang w:val="nl-NL"/>
        </w:rPr>
        <w:t>Borg</w:t>
      </w:r>
      <w:r w:rsidRPr="00117BA3">
        <w:rPr>
          <w:rFonts w:eastAsia="Times New Roman"/>
          <w:color w:val="000000"/>
          <w:sz w:val="24"/>
          <w:lang w:val="nl-NL"/>
        </w:rPr>
        <w:t xml:space="preserve">tochtelijk werk en in Zijn diepe </w:t>
      </w:r>
      <w:r w:rsidR="00B221CE">
        <w:rPr>
          <w:rFonts w:eastAsia="Times New Roman"/>
          <w:color w:val="000000"/>
          <w:sz w:val="24"/>
          <w:lang w:val="nl-NL"/>
        </w:rPr>
        <w:t>vernedering</w:t>
      </w:r>
      <w:r w:rsidRPr="00117BA3">
        <w:rPr>
          <w:rFonts w:eastAsia="Times New Roman"/>
          <w:color w:val="000000"/>
          <w:sz w:val="24"/>
          <w:lang w:val="nl-NL"/>
        </w:rPr>
        <w:t>. Daar leidt Hij ook Zijn kerk in.</w:t>
      </w:r>
    </w:p>
    <w:p w14:paraId="0924B173"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Er is één absoluut </w:t>
      </w:r>
      <w:r w:rsidR="00965111">
        <w:rPr>
          <w:rFonts w:eastAsia="Times New Roman"/>
          <w:color w:val="000000"/>
          <w:sz w:val="24"/>
          <w:lang w:val="nl-NL"/>
        </w:rPr>
        <w:t>Soever</w:t>
      </w:r>
      <w:r w:rsidRPr="00117BA3">
        <w:rPr>
          <w:rFonts w:eastAsia="Times New Roman"/>
          <w:color w:val="000000"/>
          <w:sz w:val="24"/>
          <w:lang w:val="nl-NL"/>
        </w:rPr>
        <w:t>ein, en dat is God. Maar welk een opstand kan</w:t>
      </w:r>
      <w:r w:rsidR="000D0D3B">
        <w:rPr>
          <w:rFonts w:eastAsia="Times New Roman"/>
          <w:color w:val="000000"/>
          <w:sz w:val="24"/>
          <w:lang w:val="nl-NL"/>
        </w:rPr>
        <w:t xml:space="preserve"> er in het hart van Gods kinderen zijn tegen de Heere? En een boosheid </w:t>
      </w:r>
      <w:r w:rsidRPr="00117BA3">
        <w:rPr>
          <w:rFonts w:eastAsia="Times New Roman"/>
          <w:color w:val="000000"/>
          <w:sz w:val="24"/>
          <w:lang w:val="nl-NL"/>
        </w:rPr>
        <w:t xml:space="preserve">op de Heere en wat een afwijking van Zijn geboden. De liefde jegens de Heere is soms geheel verkoeld. En dan die eis: </w:t>
      </w:r>
      <w:r w:rsidRPr="000D0D3B">
        <w:rPr>
          <w:rFonts w:eastAsia="Times New Roman"/>
          <w:i/>
          <w:iCs/>
          <w:color w:val="000000"/>
          <w:sz w:val="24"/>
          <w:lang w:val="nl-NL"/>
        </w:rPr>
        <w:t>Eert uw vader en uw moeder</w:t>
      </w:r>
      <w:r w:rsidRPr="00117BA3">
        <w:rPr>
          <w:rFonts w:eastAsia="Times New Roman"/>
          <w:color w:val="000000"/>
          <w:sz w:val="24"/>
          <w:lang w:val="nl-NL"/>
        </w:rPr>
        <w:t xml:space="preserve">! Daarin ligt een afdruk van het gezag, dat God over de mensen heeft. Van het gezag, dat God over Zijn volk heeft. Daartegenover, o, die </w:t>
      </w:r>
      <w:r w:rsidR="00AA6D10">
        <w:rPr>
          <w:rFonts w:eastAsia="Times New Roman"/>
          <w:color w:val="000000"/>
          <w:sz w:val="24"/>
          <w:lang w:val="nl-NL"/>
        </w:rPr>
        <w:t>Borg</w:t>
      </w:r>
      <w:r w:rsidRPr="00117BA3">
        <w:rPr>
          <w:rFonts w:eastAsia="Times New Roman"/>
          <w:color w:val="000000"/>
          <w:sz w:val="24"/>
          <w:lang w:val="nl-NL"/>
        </w:rPr>
        <w:t xml:space="preserve">tochtelijke gehoorzaamheid van Christus; opdat Gods kinderen met al het tekort, dat zij in hun leven hebben, in hun kindse dagen, in hun verdere aardse betrekkingen, in hun staatkundig en in hun kerkelijk leven; ja neem het alles maar bij elkaar, om met al hun tekort verzoening te vinden in Hem, Die Zichzelf in de plaats van Zijn ganse kerk gesteld heeft, om zo een weinig oefeningen te verkrijgen in heiligmaking, opdat de Heere in hun leven verheerlijkt worde. Dan zullen ook de liefdebanden gevonden worden, waarvan de dichter zong: </w:t>
      </w:r>
    </w:p>
    <w:p w14:paraId="38CCE838" w14:textId="77777777" w:rsidR="000D0D3B" w:rsidRDefault="00822F8A" w:rsidP="00407E52">
      <w:pPr>
        <w:jc w:val="both"/>
        <w:textAlignment w:val="baseline"/>
        <w:rPr>
          <w:rFonts w:eastAsia="Times New Roman"/>
          <w:color w:val="000000"/>
          <w:sz w:val="24"/>
          <w:lang w:val="nl-NL"/>
        </w:rPr>
      </w:pPr>
      <w:r w:rsidRPr="000D0D3B">
        <w:rPr>
          <w:rFonts w:eastAsia="Times New Roman"/>
          <w:i/>
          <w:iCs/>
          <w:color w:val="000000"/>
          <w:sz w:val="24"/>
          <w:lang w:val="nl-NL"/>
        </w:rPr>
        <w:t>Ziet, hoe goed en hoe liefelijk is het, dat broeders ook tezamen wonen.</w:t>
      </w:r>
      <w:r w:rsidRPr="00117BA3">
        <w:rPr>
          <w:rFonts w:eastAsia="Times New Roman"/>
          <w:color w:val="000000"/>
          <w:sz w:val="24"/>
          <w:lang w:val="nl-NL"/>
        </w:rPr>
        <w:t xml:space="preserve"> </w:t>
      </w:r>
    </w:p>
    <w:p w14:paraId="0F9CDC99"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geve zelf de betrachting van dit gebod, opdat het volk van God een steunpilaar worden mocht voor ons land, om zich te stellen tegen de stromingen van deze tijd; met beslistheid wetend, Wie het kiezen zal: Hem namelijk, naar Wiens geboden en inzettingen het wenst te leven en te wandelen</w:t>
      </w:r>
      <w:r w:rsidR="000A19AC">
        <w:rPr>
          <w:rFonts w:eastAsia="Times New Roman"/>
          <w:color w:val="000000"/>
          <w:sz w:val="24"/>
          <w:lang w:val="nl-NL"/>
        </w:rPr>
        <w:t>. Z</w:t>
      </w:r>
      <w:r w:rsidRPr="00117BA3">
        <w:rPr>
          <w:rFonts w:eastAsia="Times New Roman"/>
          <w:color w:val="000000"/>
          <w:sz w:val="24"/>
          <w:lang w:val="nl-NL"/>
        </w:rPr>
        <w:t>o zal er kracht uitgaan door woord en daad</w:t>
      </w:r>
      <w:r w:rsidR="000A19AC">
        <w:rPr>
          <w:rFonts w:eastAsia="Times New Roman"/>
          <w:color w:val="000000"/>
          <w:sz w:val="24"/>
          <w:lang w:val="nl-NL"/>
        </w:rPr>
        <w:t>. Z</w:t>
      </w:r>
      <w:r w:rsidRPr="00117BA3">
        <w:rPr>
          <w:rFonts w:eastAsia="Times New Roman"/>
          <w:color w:val="000000"/>
          <w:sz w:val="24"/>
          <w:lang w:val="nl-NL"/>
        </w:rPr>
        <w:t xml:space="preserve">o zal er, hoe bang de revolutietijd worden moge, een kern gevonden worden, waarin de vreze Gods woont. </w:t>
      </w:r>
    </w:p>
    <w:p w14:paraId="74675689"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 ont</w:t>
      </w:r>
      <w:r w:rsidRPr="00117BA3">
        <w:rPr>
          <w:rFonts w:eastAsia="Times New Roman"/>
          <w:color w:val="000000"/>
          <w:sz w:val="24"/>
          <w:lang w:val="nl-NL"/>
        </w:rPr>
        <w:softHyphen/>
        <w:t>ferme Zich nog over Zijn kerk, Hij bouwe de muren van Sion en doe ons vallen onder het gezag van Zijn eeuwigblijvend 'Woord. Want daar moet, en daar zal eenmaal alles voor zwichten. Daar moet een leraar onder vallen; daar moeten de ouderlingen onder vallen, omdat de Koning</w:t>
      </w:r>
      <w:r w:rsidR="00E6174E">
        <w:rPr>
          <w:rFonts w:eastAsia="Times New Roman"/>
          <w:color w:val="000000"/>
          <w:sz w:val="24"/>
          <w:lang w:val="nl-NL"/>
        </w:rPr>
        <w:t xml:space="preserve"> van zijn </w:t>
      </w:r>
      <w:r w:rsidRPr="00117BA3">
        <w:rPr>
          <w:rFonts w:eastAsia="Times New Roman"/>
          <w:color w:val="000000"/>
          <w:sz w:val="24"/>
          <w:lang w:val="nl-NL"/>
        </w:rPr>
        <w:t xml:space="preserve">kerk alleen zeggenschap heeft en verordent hoe het in de kerk zal toegaan. </w:t>
      </w:r>
    </w:p>
    <w:p w14:paraId="7BCFE2C3"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Soms denk ik wel eens: Wat is de Heere nog goed over ons, dat Hij nog vrede en rust geeft onder ons; wanneer Zijn Woord nog gehand</w:t>
      </w:r>
      <w:r w:rsidRPr="00117BA3">
        <w:rPr>
          <w:rFonts w:eastAsia="Times New Roman"/>
          <w:color w:val="000000"/>
          <w:sz w:val="24"/>
          <w:lang w:val="nl-NL"/>
        </w:rPr>
        <w:softHyphen/>
        <w:t>haafd wordt. Ik heb er persoonlijk wel eens sterkte uit gekregen dat ik dacht: laat de gehele wereld in opstand komen</w:t>
      </w:r>
      <w:r w:rsidR="00212CC9">
        <w:rPr>
          <w:rFonts w:eastAsia="Times New Roman"/>
          <w:color w:val="000000"/>
          <w:sz w:val="24"/>
          <w:lang w:val="nl-NL"/>
        </w:rPr>
        <w:t>, maar</w:t>
      </w:r>
      <w:r w:rsidRPr="00117BA3">
        <w:rPr>
          <w:rFonts w:eastAsia="Times New Roman"/>
          <w:color w:val="000000"/>
          <w:sz w:val="24"/>
          <w:lang w:val="nl-NL"/>
        </w:rPr>
        <w:t xml:space="preserve"> dáár staat het Woord van God. En alles, wat</w:t>
      </w:r>
      <w:r w:rsidR="000D0D3B">
        <w:rPr>
          <w:rFonts w:eastAsia="Times New Roman"/>
          <w:color w:val="000000"/>
          <w:sz w:val="24"/>
          <w:lang w:val="nl-NL"/>
        </w:rPr>
        <w:t xml:space="preserve"> </w:t>
      </w:r>
      <w:r w:rsidRPr="00117BA3">
        <w:rPr>
          <w:rFonts w:eastAsia="Times New Roman"/>
          <w:color w:val="000000"/>
          <w:sz w:val="24"/>
          <w:lang w:val="nl-NL"/>
        </w:rPr>
        <w:t>zich richt tegen dat Woord gaat gewis ten onder. Daarentegen is een lang leven beloofd degenen, die Gods gebod, betreffende de gehoorzaamheid aan degenen, die over ons gesteld zijn, onderhouden. Dat wil zeggen, dat het een ontzettend oordeel is, wanneer God een mens plotseling in zijn goddeloosheid afsnijdt van zijn leven</w:t>
      </w:r>
      <w:r w:rsidR="00965111">
        <w:rPr>
          <w:rFonts w:eastAsia="Times New Roman"/>
          <w:color w:val="000000"/>
          <w:sz w:val="24"/>
          <w:lang w:val="nl-NL"/>
        </w:rPr>
        <w:t>. Maar</w:t>
      </w:r>
      <w:r w:rsidRPr="00117BA3">
        <w:rPr>
          <w:rFonts w:eastAsia="Times New Roman"/>
          <w:color w:val="000000"/>
          <w:sz w:val="24"/>
          <w:lang w:val="nl-NL"/>
        </w:rPr>
        <w:t xml:space="preserve"> ook neemt de Heere Zijn kinderen wel eens vroeg tot Zich. Dat strijdt niet tegen deze belofte. </w:t>
      </w:r>
    </w:p>
    <w:p w14:paraId="756BE32A" w14:textId="77777777" w:rsidR="000D0D3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Wanneer de Heere Zijn kinderen niet allen tachtig jaar laat leven op de aarde, doet Hij Zijn belofte niet teniet; want Hij neemt ze op in Zijn heerlijkheid en zij worden voor eeuwig thuisgehaald. Maar het oordeel Gods komt openbaar, wanneer Hij plotseling als een druiventros het leven van de goddeloze afsnijdt. Aan Zijn kinderen toont Hij Zijn goedgunstigheden en geeft Hij Zijn weldaden, opdat zij die genieten en gebruiken zullen in het volle recht, dat zij in Christus verkregen hebben, ook op de tijdelijke goederen</w:t>
      </w:r>
      <w:r w:rsidR="000A19AC">
        <w:rPr>
          <w:rFonts w:eastAsia="Times New Roman"/>
          <w:color w:val="000000"/>
          <w:sz w:val="24"/>
          <w:lang w:val="nl-NL"/>
        </w:rPr>
        <w:t>. Z</w:t>
      </w:r>
      <w:r w:rsidRPr="00117BA3">
        <w:rPr>
          <w:rFonts w:eastAsia="Times New Roman"/>
          <w:color w:val="000000"/>
          <w:sz w:val="24"/>
          <w:lang w:val="nl-NL"/>
        </w:rPr>
        <w:t xml:space="preserve">elfs in het weinige van de rechtvaardige is veel meer, dan in de overvloed van de goddeloze. De dichter zong ervan: </w:t>
      </w:r>
      <w:r w:rsidRPr="000D0D3B">
        <w:rPr>
          <w:rFonts w:eastAsia="Times New Roman"/>
          <w:i/>
          <w:iCs/>
          <w:color w:val="000000"/>
          <w:sz w:val="24"/>
          <w:lang w:val="nl-NL"/>
        </w:rPr>
        <w:t>Uw goedertierenheid is beter dan het leven</w:t>
      </w:r>
      <w:r w:rsidRPr="00117BA3">
        <w:rPr>
          <w:rFonts w:eastAsia="Times New Roman"/>
          <w:color w:val="000000"/>
          <w:sz w:val="24"/>
          <w:lang w:val="nl-NL"/>
        </w:rPr>
        <w:t xml:space="preserve">. </w:t>
      </w:r>
    </w:p>
    <w:p w14:paraId="6F2C4E70" w14:textId="3A5BF8F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Mochten Gods kinderen in de tedere betrachting van Gods geboden </w:t>
      </w:r>
      <w:r w:rsidR="00191FA0">
        <w:rPr>
          <w:rFonts w:eastAsia="Times New Roman"/>
          <w:color w:val="000000"/>
          <w:sz w:val="24"/>
          <w:lang w:val="nl-NL"/>
        </w:rPr>
        <w:t>Zijn Naam</w:t>
      </w:r>
      <w:r w:rsidRPr="00117BA3">
        <w:rPr>
          <w:rFonts w:eastAsia="Times New Roman"/>
          <w:color w:val="000000"/>
          <w:sz w:val="24"/>
          <w:lang w:val="nl-NL"/>
        </w:rPr>
        <w:t xml:space="preserve"> heiligen en vrezen, opdat de Heere in hen verheerlijkt worde. Amen.</w:t>
      </w:r>
    </w:p>
    <w:p w14:paraId="023BC9E1" w14:textId="77777777" w:rsidR="000D0D3B" w:rsidRDefault="000D0D3B" w:rsidP="00407E52">
      <w:pPr>
        <w:jc w:val="both"/>
        <w:textAlignment w:val="baseline"/>
        <w:rPr>
          <w:rFonts w:eastAsia="Times New Roman"/>
          <w:color w:val="000000"/>
          <w:sz w:val="24"/>
          <w:lang w:val="nl-NL"/>
        </w:rPr>
      </w:pPr>
    </w:p>
    <w:p w14:paraId="3946A9DF" w14:textId="77777777" w:rsidR="000D0D3B" w:rsidRDefault="000D0D3B" w:rsidP="00407E52">
      <w:pPr>
        <w:jc w:val="both"/>
        <w:textAlignment w:val="baseline"/>
        <w:rPr>
          <w:rFonts w:eastAsia="Times New Roman"/>
          <w:color w:val="000000"/>
          <w:sz w:val="24"/>
          <w:lang w:val="nl-NL"/>
        </w:rPr>
      </w:pPr>
    </w:p>
    <w:p w14:paraId="13C11CF5" w14:textId="77777777" w:rsidR="000D0D3B" w:rsidRDefault="000D0D3B" w:rsidP="00407E52">
      <w:pPr>
        <w:jc w:val="both"/>
        <w:textAlignment w:val="baseline"/>
        <w:rPr>
          <w:rFonts w:eastAsia="Times New Roman"/>
          <w:color w:val="000000"/>
          <w:sz w:val="24"/>
          <w:lang w:val="nl-NL"/>
        </w:rPr>
      </w:pPr>
    </w:p>
    <w:p w14:paraId="498FC490" w14:textId="2B74A7D9" w:rsidR="000D0D3B" w:rsidRDefault="000D0D3B">
      <w:pPr>
        <w:rPr>
          <w:rFonts w:eastAsia="Times New Roman"/>
          <w:color w:val="000000"/>
          <w:sz w:val="24"/>
          <w:lang w:val="nl-NL"/>
        </w:rPr>
      </w:pPr>
      <w:r>
        <w:rPr>
          <w:rFonts w:eastAsia="Times New Roman"/>
          <w:color w:val="000000"/>
          <w:sz w:val="24"/>
          <w:lang w:val="nl-NL"/>
        </w:rPr>
        <w:br w:type="page"/>
      </w:r>
    </w:p>
    <w:p w14:paraId="3557FA03" w14:textId="77777777" w:rsidR="000D0D3B" w:rsidRPr="000E4FC5" w:rsidRDefault="000D0D3B" w:rsidP="000E4FC5">
      <w:pPr>
        <w:jc w:val="center"/>
        <w:textAlignment w:val="baseline"/>
        <w:rPr>
          <w:rFonts w:eastAsia="Times New Roman"/>
          <w:b/>
          <w:bCs/>
          <w:color w:val="000000"/>
          <w:sz w:val="24"/>
          <w:lang w:val="nl-NL"/>
        </w:rPr>
      </w:pPr>
    </w:p>
    <w:p w14:paraId="0E3BAEC1" w14:textId="154B238B" w:rsidR="00822F8A" w:rsidRPr="000E4FC5" w:rsidRDefault="00822F8A" w:rsidP="000E4FC5">
      <w:pPr>
        <w:jc w:val="center"/>
        <w:textAlignment w:val="baseline"/>
        <w:rPr>
          <w:rFonts w:eastAsia="Times New Roman"/>
          <w:b/>
          <w:bCs/>
          <w:color w:val="000000"/>
          <w:sz w:val="24"/>
          <w:lang w:val="nl-NL"/>
        </w:rPr>
      </w:pPr>
      <w:r w:rsidRPr="000E4FC5">
        <w:rPr>
          <w:rFonts w:eastAsia="Times New Roman"/>
          <w:b/>
          <w:bCs/>
          <w:color w:val="000000"/>
          <w:sz w:val="24"/>
          <w:lang w:val="nl-NL"/>
        </w:rPr>
        <w:t>Gods waken over het leven</w:t>
      </w:r>
      <w:r w:rsidR="000E4FC5" w:rsidRPr="000E4FC5">
        <w:rPr>
          <w:rFonts w:eastAsia="Times New Roman"/>
          <w:b/>
          <w:bCs/>
          <w:color w:val="000000"/>
          <w:sz w:val="24"/>
          <w:lang w:val="nl-NL"/>
        </w:rPr>
        <w:t xml:space="preserve"> </w:t>
      </w:r>
      <w:r w:rsidRPr="000E4FC5">
        <w:rPr>
          <w:rFonts w:eastAsia="Times New Roman"/>
          <w:b/>
          <w:bCs/>
          <w:color w:val="000000"/>
          <w:sz w:val="24"/>
          <w:lang w:val="nl-NL"/>
        </w:rPr>
        <w:t>van de mens</w:t>
      </w:r>
    </w:p>
    <w:p w14:paraId="401712EB" w14:textId="77777777" w:rsidR="000E4FC5" w:rsidRPr="000E4FC5" w:rsidRDefault="000E4FC5" w:rsidP="000E4FC5">
      <w:pPr>
        <w:jc w:val="center"/>
        <w:textAlignment w:val="baseline"/>
        <w:rPr>
          <w:rFonts w:eastAsia="Times New Roman"/>
          <w:b/>
          <w:bCs/>
          <w:color w:val="000000"/>
          <w:sz w:val="24"/>
          <w:lang w:val="nl-NL"/>
        </w:rPr>
      </w:pPr>
    </w:p>
    <w:p w14:paraId="22ABD4EB" w14:textId="7E9F4B42" w:rsidR="00822F8A" w:rsidRPr="000E4FC5" w:rsidRDefault="00822F8A" w:rsidP="000E4FC5">
      <w:pPr>
        <w:jc w:val="center"/>
        <w:textAlignment w:val="baseline"/>
        <w:rPr>
          <w:rFonts w:eastAsia="Times New Roman"/>
          <w:b/>
          <w:bCs/>
          <w:color w:val="000000"/>
          <w:sz w:val="24"/>
          <w:lang w:val="nl-NL"/>
        </w:rPr>
      </w:pPr>
      <w:r w:rsidRPr="000E4FC5">
        <w:rPr>
          <w:rFonts w:eastAsia="Times New Roman"/>
          <w:b/>
          <w:bCs/>
          <w:color w:val="000000"/>
          <w:sz w:val="24"/>
          <w:lang w:val="nl-NL"/>
        </w:rPr>
        <w:t>ZONDAG 40</w:t>
      </w:r>
    </w:p>
    <w:p w14:paraId="68A01F75" w14:textId="77777777" w:rsidR="000E4FC5" w:rsidRDefault="000E4FC5" w:rsidP="00407E52">
      <w:pPr>
        <w:jc w:val="both"/>
        <w:textAlignment w:val="baseline"/>
        <w:rPr>
          <w:rFonts w:eastAsia="Times New Roman"/>
          <w:color w:val="000000"/>
          <w:sz w:val="24"/>
          <w:lang w:val="nl-NL"/>
        </w:rPr>
      </w:pPr>
    </w:p>
    <w:p w14:paraId="3513F4B1" w14:textId="503DA99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7</w:t>
      </w:r>
      <w:r w:rsidR="005B07DF">
        <w:rPr>
          <w:rFonts w:eastAsia="Times New Roman"/>
          <w:color w:val="000000"/>
          <w:sz w:val="24"/>
          <w:lang w:val="nl-NL"/>
        </w:rPr>
        <w:t>:</w:t>
      </w:r>
      <w:r w:rsidRPr="00117BA3">
        <w:rPr>
          <w:rFonts w:eastAsia="Times New Roman"/>
          <w:color w:val="000000"/>
          <w:sz w:val="24"/>
          <w:lang w:val="nl-NL"/>
        </w:rPr>
        <w:t xml:space="preserve"> I.</w:t>
      </w:r>
    </w:p>
    <w:p w14:paraId="599F026A" w14:textId="2D87213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 Ezechiël 33</w:t>
      </w:r>
      <w:r w:rsidR="005B07DF">
        <w:rPr>
          <w:rFonts w:eastAsia="Times New Roman"/>
          <w:color w:val="000000"/>
          <w:sz w:val="24"/>
          <w:lang w:val="nl-NL"/>
        </w:rPr>
        <w:t>:</w:t>
      </w:r>
      <w:r w:rsidRPr="00117BA3">
        <w:rPr>
          <w:rFonts w:eastAsia="Times New Roman"/>
          <w:color w:val="000000"/>
          <w:sz w:val="24"/>
          <w:lang w:val="nl-NL"/>
        </w:rPr>
        <w:t xml:space="preserve"> 1 </w:t>
      </w:r>
      <w:r w:rsidR="0083273A">
        <w:rPr>
          <w:rFonts w:eastAsia="Times New Roman"/>
          <w:color w:val="000000"/>
          <w:sz w:val="24"/>
          <w:lang w:val="nl-NL"/>
        </w:rPr>
        <w:t>-</w:t>
      </w:r>
      <w:r w:rsidRPr="00117BA3">
        <w:rPr>
          <w:rFonts w:eastAsia="Times New Roman"/>
          <w:color w:val="000000"/>
          <w:sz w:val="24"/>
          <w:lang w:val="nl-NL"/>
        </w:rPr>
        <w:t xml:space="preserve"> 20.</w:t>
      </w:r>
    </w:p>
    <w:p w14:paraId="442C8DB9" w14:textId="725DC88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w:t>
      </w:r>
      <w:r w:rsidR="005B07DF">
        <w:rPr>
          <w:rFonts w:eastAsia="Times New Roman"/>
          <w:color w:val="000000"/>
          <w:sz w:val="24"/>
          <w:lang w:val="nl-NL"/>
        </w:rPr>
        <w:t>:</w:t>
      </w:r>
      <w:r w:rsidRPr="00117BA3">
        <w:rPr>
          <w:rFonts w:eastAsia="Times New Roman"/>
          <w:color w:val="000000"/>
          <w:sz w:val="24"/>
          <w:lang w:val="nl-NL"/>
        </w:rPr>
        <w:t xml:space="preserve"> 5, 6.</w:t>
      </w:r>
    </w:p>
    <w:p w14:paraId="7C45DDA7" w14:textId="44ADEF3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119</w:t>
      </w:r>
      <w:r w:rsidR="005B07DF">
        <w:rPr>
          <w:rFonts w:eastAsia="Times New Roman"/>
          <w:color w:val="000000"/>
          <w:sz w:val="24"/>
          <w:lang w:val="nl-NL"/>
        </w:rPr>
        <w:t>:</w:t>
      </w:r>
      <w:r w:rsidRPr="00117BA3">
        <w:rPr>
          <w:rFonts w:eastAsia="Times New Roman"/>
          <w:color w:val="000000"/>
          <w:sz w:val="24"/>
          <w:lang w:val="nl-NL"/>
        </w:rPr>
        <w:t xml:space="preserve"> 49.</w:t>
      </w:r>
    </w:p>
    <w:p w14:paraId="1F553BA4" w14:textId="3030DFF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Tien Geboden</w:t>
      </w:r>
      <w:r w:rsidR="005B07DF">
        <w:rPr>
          <w:rFonts w:eastAsia="Times New Roman"/>
          <w:color w:val="000000"/>
          <w:sz w:val="24"/>
          <w:lang w:val="nl-NL"/>
        </w:rPr>
        <w:t>:</w:t>
      </w:r>
      <w:r w:rsidRPr="00117BA3">
        <w:rPr>
          <w:rFonts w:eastAsia="Times New Roman"/>
          <w:color w:val="000000"/>
          <w:sz w:val="24"/>
          <w:lang w:val="nl-NL"/>
        </w:rPr>
        <w:t xml:space="preserve"> 7.</w:t>
      </w:r>
    </w:p>
    <w:p w14:paraId="77619A95" w14:textId="77777777" w:rsidR="000E4FC5" w:rsidRDefault="000E4FC5" w:rsidP="00407E52">
      <w:pPr>
        <w:jc w:val="both"/>
        <w:textAlignment w:val="baseline"/>
        <w:rPr>
          <w:rFonts w:eastAsia="Times New Roman"/>
          <w:color w:val="000000"/>
          <w:sz w:val="24"/>
          <w:lang w:val="nl-NL"/>
        </w:rPr>
      </w:pPr>
    </w:p>
    <w:p w14:paraId="23DDD2AE" w14:textId="61E3B34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0FE8175C" w14:textId="2B9137D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U is voorgelezen dat bekende vers uit Ezechiël 33: </w:t>
      </w:r>
      <w:r w:rsidR="00A9702E">
        <w:rPr>
          <w:rFonts w:eastAsia="Times New Roman"/>
          <w:color w:val="000000"/>
          <w:sz w:val="24"/>
          <w:lang w:val="nl-NL"/>
        </w:rPr>
        <w:t>"</w:t>
      </w:r>
      <w:r w:rsidRPr="00117BA3">
        <w:rPr>
          <w:rFonts w:eastAsia="Times New Roman"/>
          <w:color w:val="000000"/>
          <w:sz w:val="24"/>
          <w:lang w:val="nl-NL"/>
        </w:rPr>
        <w:t xml:space="preserve">Zo waarachtig als Ik leef, spreekt de Heere HEERE, zo Ik lust heb in de dood des goddelozen! Maar daarin heb Ik lust, dat de goddeloze zich bekere van zijn weg en leve." Nu rijst de vraag, hoe dit woord overeenstemmen kan met wat God ons in Zijn Woord leert aangaande de </w:t>
      </w:r>
      <w:r w:rsidR="0002754C">
        <w:rPr>
          <w:rFonts w:eastAsia="Times New Roman"/>
          <w:color w:val="000000"/>
          <w:sz w:val="24"/>
          <w:lang w:val="nl-NL"/>
        </w:rPr>
        <w:t>Predestinatie</w:t>
      </w:r>
      <w:r w:rsidRPr="00117BA3">
        <w:rPr>
          <w:rFonts w:eastAsia="Times New Roman"/>
          <w:color w:val="000000"/>
          <w:sz w:val="24"/>
          <w:lang w:val="nl-NL"/>
        </w:rPr>
        <w:t>. Deze omvat de ver</w:t>
      </w:r>
      <w:r w:rsidRPr="00117BA3">
        <w:rPr>
          <w:rFonts w:eastAsia="Times New Roman"/>
          <w:color w:val="000000"/>
          <w:sz w:val="24"/>
          <w:lang w:val="nl-NL"/>
        </w:rPr>
        <w:softHyphen/>
        <w:t>kiezing</w:t>
      </w:r>
      <w:r w:rsidR="00212CC9">
        <w:rPr>
          <w:rFonts w:eastAsia="Times New Roman"/>
          <w:color w:val="000000"/>
          <w:sz w:val="24"/>
          <w:lang w:val="nl-NL"/>
        </w:rPr>
        <w:t>, maar</w:t>
      </w:r>
      <w:r w:rsidRPr="00117BA3">
        <w:rPr>
          <w:rFonts w:eastAsia="Times New Roman"/>
          <w:color w:val="000000"/>
          <w:sz w:val="24"/>
          <w:lang w:val="nl-NL"/>
        </w:rPr>
        <w:t xml:space="preserve"> ook de verwerping. En deze verwerping is immers het besluit Gods, waarbij Hij van eeuwigheid, uit Zijn </w:t>
      </w:r>
      <w:r w:rsidR="00965111">
        <w:rPr>
          <w:rFonts w:eastAsia="Times New Roman"/>
          <w:color w:val="000000"/>
          <w:sz w:val="24"/>
          <w:lang w:val="nl-NL"/>
        </w:rPr>
        <w:t>soever</w:t>
      </w:r>
      <w:r w:rsidRPr="00117BA3">
        <w:rPr>
          <w:rFonts w:eastAsia="Times New Roman"/>
          <w:color w:val="000000"/>
          <w:sz w:val="24"/>
          <w:lang w:val="nl-NL"/>
        </w:rPr>
        <w:t xml:space="preserve">ein welbehagen, verordineerde in welke schepselen Hij Zich verheerlijken zal door Zijn wrekende gerechtigheid, tot hun eeuwig straflijden in de hel. God heeft dus bepaalde met name bij Hem bekende personen verordineerd tot het eeuwig oordeel. Hoe kan dan de Heere ons zeggen, dat Hij lust heeft, dat de zondaar leve en zich bekere? De verwerping wordt immers in de Schrift genoemd een stellen tot </w:t>
      </w:r>
      <w:r w:rsidR="008C1E0E">
        <w:rPr>
          <w:rFonts w:eastAsia="Times New Roman"/>
          <w:color w:val="000000"/>
          <w:sz w:val="24"/>
          <w:lang w:val="nl-NL"/>
        </w:rPr>
        <w:t>toorn</w:t>
      </w:r>
      <w:r w:rsidRPr="00117BA3">
        <w:rPr>
          <w:rFonts w:eastAsia="Times New Roman"/>
          <w:color w:val="000000"/>
          <w:sz w:val="24"/>
          <w:lang w:val="nl-NL"/>
        </w:rPr>
        <w:t>, een gezet worden tot ongehoor</w:t>
      </w:r>
      <w:r w:rsidRPr="00117BA3">
        <w:rPr>
          <w:rFonts w:eastAsia="Times New Roman"/>
          <w:color w:val="000000"/>
          <w:sz w:val="24"/>
          <w:lang w:val="nl-NL"/>
        </w:rPr>
        <w:softHyphen/>
        <w:t>zaamheid, en een toebereid worden, tot het verderf?</w:t>
      </w:r>
    </w:p>
    <w:p w14:paraId="55D4D619" w14:textId="2FD02F1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Om dit te verstaan moeten wij aanmerken, dat de oorzaak van de ver</w:t>
      </w:r>
      <w:r w:rsidRPr="00117BA3">
        <w:rPr>
          <w:rFonts w:eastAsia="Times New Roman"/>
          <w:color w:val="000000"/>
          <w:sz w:val="24"/>
          <w:lang w:val="nl-NL"/>
        </w:rPr>
        <w:softHyphen/>
        <w:t>werping niet gelegen is in de rechtvaardigheid Gods</w:t>
      </w:r>
      <w:r w:rsidR="00212CC9">
        <w:rPr>
          <w:rFonts w:eastAsia="Times New Roman"/>
          <w:color w:val="000000"/>
          <w:sz w:val="24"/>
          <w:lang w:val="nl-NL"/>
        </w:rPr>
        <w:t>, maar</w:t>
      </w:r>
      <w:r w:rsidRPr="00117BA3">
        <w:rPr>
          <w:rFonts w:eastAsia="Times New Roman"/>
          <w:color w:val="000000"/>
          <w:sz w:val="24"/>
          <w:lang w:val="nl-NL"/>
        </w:rPr>
        <w:t xml:space="preserve"> in Zijn </w:t>
      </w:r>
      <w:r w:rsidR="00965111">
        <w:rPr>
          <w:rFonts w:eastAsia="Times New Roman"/>
          <w:color w:val="000000"/>
          <w:sz w:val="24"/>
          <w:lang w:val="nl-NL"/>
        </w:rPr>
        <w:t>Soever</w:t>
      </w:r>
      <w:r w:rsidRPr="00117BA3">
        <w:rPr>
          <w:rFonts w:eastAsia="Times New Roman"/>
          <w:color w:val="000000"/>
          <w:sz w:val="24"/>
          <w:lang w:val="nl-NL"/>
        </w:rPr>
        <w:t xml:space="preserve">einiteit. Hieruit rijst juist het onderscheid tussen de verwerping en de verdoemenis. De verwerping is een daad van </w:t>
      </w:r>
      <w:r w:rsidR="00965111">
        <w:rPr>
          <w:rFonts w:eastAsia="Times New Roman"/>
          <w:color w:val="000000"/>
          <w:sz w:val="24"/>
          <w:lang w:val="nl-NL"/>
        </w:rPr>
        <w:t>Soever</w:t>
      </w:r>
      <w:r w:rsidRPr="00117BA3">
        <w:rPr>
          <w:rFonts w:eastAsia="Times New Roman"/>
          <w:color w:val="000000"/>
          <w:sz w:val="24"/>
          <w:lang w:val="nl-NL"/>
        </w:rPr>
        <w:t>einiteit</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de ver</w:t>
      </w:r>
      <w:r w:rsidRPr="00117BA3">
        <w:rPr>
          <w:rFonts w:eastAsia="Times New Roman"/>
          <w:color w:val="000000"/>
          <w:sz w:val="24"/>
          <w:lang w:val="nl-NL"/>
        </w:rPr>
        <w:softHyphen/>
        <w:t>doemenis is een daad van Gods rechtvaardigheid. De verwerping vindt haar oorzaak niet in de zonde; deze v</w:t>
      </w:r>
      <w:r w:rsidR="000E4FC5">
        <w:rPr>
          <w:rFonts w:eastAsia="Times New Roman"/>
          <w:color w:val="000000"/>
          <w:sz w:val="24"/>
          <w:lang w:val="nl-NL"/>
        </w:rPr>
        <w:t>ol</w:t>
      </w:r>
      <w:r w:rsidRPr="00117BA3">
        <w:rPr>
          <w:rFonts w:eastAsia="Times New Roman"/>
          <w:color w:val="000000"/>
          <w:sz w:val="24"/>
          <w:lang w:val="nl-NL"/>
        </w:rPr>
        <w:t>gt uit de verwerping, en de ver</w:t>
      </w:r>
      <w:r w:rsidRPr="00117BA3">
        <w:rPr>
          <w:rFonts w:eastAsia="Times New Roman"/>
          <w:color w:val="000000"/>
          <w:sz w:val="24"/>
          <w:lang w:val="nl-NL"/>
        </w:rPr>
        <w:softHyphen/>
        <w:t>doemenis is de rechtvaardige vergelding der zonde</w:t>
      </w:r>
      <w:r w:rsidR="000A19AC">
        <w:rPr>
          <w:rFonts w:eastAsia="Times New Roman"/>
          <w:color w:val="000000"/>
          <w:sz w:val="24"/>
          <w:lang w:val="nl-NL"/>
        </w:rPr>
        <w:t>. Z</w:t>
      </w:r>
      <w:r w:rsidRPr="00117BA3">
        <w:rPr>
          <w:rFonts w:eastAsia="Times New Roman"/>
          <w:color w:val="000000"/>
          <w:sz w:val="24"/>
          <w:lang w:val="nl-NL"/>
        </w:rPr>
        <w:t>o is het te verstaan, dat de Heere geen lust heeft in de dood en de verdoemenis van de zondaar op zichzèlf</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Hij heeft lust in de verheerlijking van Zijn deugden en volmaaktheden. God is de grote Potte</w:t>
      </w:r>
      <w:r w:rsidR="000E4FC5">
        <w:rPr>
          <w:rFonts w:eastAsia="Times New Roman"/>
          <w:color w:val="000000"/>
          <w:sz w:val="24"/>
          <w:lang w:val="nl-NL"/>
        </w:rPr>
        <w:t>n</w:t>
      </w:r>
      <w:r w:rsidRPr="00117BA3">
        <w:rPr>
          <w:rFonts w:eastAsia="Times New Roman"/>
          <w:color w:val="000000"/>
          <w:sz w:val="24"/>
          <w:lang w:val="nl-NL"/>
        </w:rPr>
        <w:t>bakker, Die naar Zijn welbehagen uit dezelfde klomp maakt het ene vat ter ere, het andere ter on</w:t>
      </w:r>
      <w:r w:rsidR="000E4FC5">
        <w:rPr>
          <w:rFonts w:eastAsia="Times New Roman"/>
          <w:color w:val="000000"/>
          <w:sz w:val="24"/>
          <w:lang w:val="nl-NL"/>
        </w:rPr>
        <w:t>e</w:t>
      </w:r>
      <w:r w:rsidRPr="00117BA3">
        <w:rPr>
          <w:rFonts w:eastAsia="Times New Roman"/>
          <w:color w:val="000000"/>
          <w:sz w:val="24"/>
          <w:lang w:val="nl-NL"/>
        </w:rPr>
        <w:t>re. Daar</w:t>
      </w:r>
      <w:r w:rsidRPr="00117BA3">
        <w:rPr>
          <w:rFonts w:eastAsia="Times New Roman"/>
          <w:color w:val="000000"/>
          <w:sz w:val="24"/>
          <w:lang w:val="nl-NL"/>
        </w:rPr>
        <w:softHyphen/>
        <w:t>toe besloot God niet alleen te scheppen</w:t>
      </w:r>
      <w:r w:rsidR="00212CC9">
        <w:rPr>
          <w:rFonts w:eastAsia="Times New Roman"/>
          <w:color w:val="000000"/>
          <w:sz w:val="24"/>
          <w:lang w:val="nl-NL"/>
        </w:rPr>
        <w:t>, maar</w:t>
      </w:r>
      <w:r w:rsidRPr="00117BA3">
        <w:rPr>
          <w:rFonts w:eastAsia="Times New Roman"/>
          <w:color w:val="000000"/>
          <w:sz w:val="24"/>
          <w:lang w:val="nl-NL"/>
        </w:rPr>
        <w:t xml:space="preserve"> ook de goddeloze te for</w:t>
      </w:r>
      <w:r w:rsidRPr="00117BA3">
        <w:rPr>
          <w:rFonts w:eastAsia="Times New Roman"/>
          <w:color w:val="000000"/>
          <w:sz w:val="24"/>
          <w:lang w:val="nl-NL"/>
        </w:rPr>
        <w:softHyphen/>
        <w:t>meren tot de dag des kwaads. Hij besloot de zonde toe te laten; dat wil zeggen, dat de verwerping de mens niet noodzaakt te zondigen</w:t>
      </w:r>
      <w:r w:rsidR="00AA6D10">
        <w:rPr>
          <w:rFonts w:eastAsia="Times New Roman"/>
          <w:color w:val="000000"/>
          <w:sz w:val="24"/>
          <w:lang w:val="nl-NL"/>
        </w:rPr>
        <w:t>. Maar</w:t>
      </w:r>
      <w:r w:rsidRPr="00117BA3">
        <w:rPr>
          <w:rFonts w:eastAsia="Times New Roman"/>
          <w:color w:val="000000"/>
          <w:sz w:val="24"/>
          <w:lang w:val="nl-NL"/>
        </w:rPr>
        <w:t xml:space="preserve"> op het vrijwillig bedrijven van de zonde volgt het rechtvaardige oordeel </w:t>
      </w:r>
      <w:r w:rsidR="000E4FC5">
        <w:rPr>
          <w:rFonts w:eastAsia="Times New Roman"/>
          <w:color w:val="000000"/>
          <w:sz w:val="24"/>
          <w:lang w:val="nl-NL"/>
        </w:rPr>
        <w:t xml:space="preserve">van </w:t>
      </w:r>
      <w:r w:rsidRPr="00117BA3">
        <w:rPr>
          <w:rFonts w:eastAsia="Times New Roman"/>
          <w:color w:val="000000"/>
          <w:sz w:val="24"/>
          <w:lang w:val="nl-NL"/>
        </w:rPr>
        <w:t>de drievoudige dood. De verwerping verdoemt niet</w:t>
      </w:r>
      <w:r w:rsidR="00212CC9">
        <w:rPr>
          <w:rFonts w:eastAsia="Times New Roman"/>
          <w:color w:val="000000"/>
          <w:sz w:val="24"/>
          <w:lang w:val="nl-NL"/>
        </w:rPr>
        <w:t>, maar</w:t>
      </w:r>
      <w:r w:rsidRPr="00117BA3">
        <w:rPr>
          <w:rFonts w:eastAsia="Times New Roman"/>
          <w:color w:val="000000"/>
          <w:sz w:val="24"/>
          <w:lang w:val="nl-NL"/>
        </w:rPr>
        <w:t xml:space="preserve"> het recht</w:t>
      </w:r>
      <w:r w:rsidRPr="00117BA3">
        <w:rPr>
          <w:rFonts w:eastAsia="Times New Roman"/>
          <w:color w:val="000000"/>
          <w:sz w:val="24"/>
          <w:lang w:val="nl-NL"/>
        </w:rPr>
        <w:softHyphen/>
        <w:t>vaardige vonnis over de zonde.</w:t>
      </w:r>
    </w:p>
    <w:p w14:paraId="2F812FD4" w14:textId="77777777" w:rsidR="00451082"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117BA3">
        <w:rPr>
          <w:rFonts w:eastAsia="Times New Roman"/>
          <w:color w:val="000000"/>
          <w:sz w:val="24"/>
          <w:lang w:val="nl-NL"/>
        </w:rPr>
        <w:t>God heeft geen lust in de ondergang van Zijn schepsel, ook niet in die van de goddeloze</w:t>
      </w:r>
      <w:r w:rsidR="00212CC9">
        <w:rPr>
          <w:rFonts w:eastAsia="Times New Roman"/>
          <w:color w:val="000000"/>
          <w:sz w:val="24"/>
          <w:lang w:val="nl-NL"/>
        </w:rPr>
        <w:t>, maar</w:t>
      </w:r>
      <w:r w:rsidR="00822F8A" w:rsidRPr="00117BA3">
        <w:rPr>
          <w:rFonts w:eastAsia="Times New Roman"/>
          <w:color w:val="000000"/>
          <w:sz w:val="24"/>
          <w:lang w:val="nl-NL"/>
        </w:rPr>
        <w:t xml:space="preserve"> God is aan alle schepselen goed en regent over rechtvaardigen en onrechtvaardigen. Hij heeft lust daarin, dat de goddeloze leve en onder de roepstemmen tot bekering verkere, opdat de</w:t>
      </w:r>
      <w:r w:rsidR="00451082">
        <w:rPr>
          <w:rFonts w:eastAsia="Times New Roman"/>
          <w:color w:val="000000"/>
          <w:sz w:val="24"/>
          <w:lang w:val="nl-NL"/>
        </w:rPr>
        <w:t xml:space="preserve"> </w:t>
      </w:r>
      <w:r w:rsidR="00822F8A" w:rsidRPr="00117BA3">
        <w:rPr>
          <w:rFonts w:eastAsia="Times New Roman"/>
          <w:color w:val="000000"/>
          <w:sz w:val="24"/>
          <w:lang w:val="nl-NL"/>
        </w:rPr>
        <w:t xml:space="preserve">goedertierenheden Gods hem tot bekering leiden. God is de God des levens. Hij is de Beschermer van het leven, omdat de adem uit Hem is; en het staat ook alleen aan die God de adem weg te nemen. Daarom heeft Hij de mens verboden zijn naaste het leven te benemen in het zesde gebod: Gij zult niet doodslaan. </w:t>
      </w:r>
    </w:p>
    <w:p w14:paraId="1956F116" w14:textId="214633C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Ons staat van dit zesde gebod met </w:t>
      </w:r>
      <w:r w:rsidR="008E47E4">
        <w:rPr>
          <w:rFonts w:eastAsia="Times New Roman"/>
          <w:color w:val="000000"/>
          <w:sz w:val="24"/>
          <w:lang w:val="nl-NL"/>
        </w:rPr>
        <w:t>elkaar</w:t>
      </w:r>
      <w:r w:rsidRPr="00117BA3">
        <w:rPr>
          <w:rFonts w:eastAsia="Times New Roman"/>
          <w:color w:val="000000"/>
          <w:sz w:val="24"/>
          <w:lang w:val="nl-NL"/>
        </w:rPr>
        <w:t xml:space="preserve"> te handelen volgens de verklaring ons gegeven in Zondag veertig van de Heidelberger </w:t>
      </w:r>
      <w:r w:rsidR="00DD6074">
        <w:rPr>
          <w:rFonts w:eastAsia="Times New Roman"/>
          <w:color w:val="000000"/>
          <w:sz w:val="24"/>
          <w:lang w:val="nl-NL"/>
        </w:rPr>
        <w:t>Catechismus</w:t>
      </w:r>
      <w:r w:rsidRPr="00117BA3">
        <w:rPr>
          <w:rFonts w:eastAsia="Times New Roman"/>
          <w:color w:val="000000"/>
          <w:sz w:val="24"/>
          <w:lang w:val="nl-NL"/>
        </w:rPr>
        <w:t>.</w:t>
      </w:r>
    </w:p>
    <w:p w14:paraId="53C1D537" w14:textId="77777777" w:rsidR="00451082" w:rsidRDefault="00451082" w:rsidP="00407E52">
      <w:pPr>
        <w:jc w:val="both"/>
        <w:textAlignment w:val="baseline"/>
        <w:rPr>
          <w:rFonts w:eastAsia="Times New Roman"/>
          <w:color w:val="000000"/>
          <w:sz w:val="24"/>
          <w:lang w:val="nl-NL"/>
        </w:rPr>
      </w:pPr>
    </w:p>
    <w:p w14:paraId="376B9E3A" w14:textId="0A149C6E" w:rsidR="00822F8A" w:rsidRPr="00451082"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lastRenderedPageBreak/>
        <w:t xml:space="preserve">Vraag 105: </w:t>
      </w:r>
      <w:r w:rsidRPr="00451082">
        <w:rPr>
          <w:rFonts w:eastAsia="Times New Roman"/>
          <w:b/>
          <w:bCs/>
          <w:i/>
          <w:iCs/>
          <w:color w:val="000000"/>
          <w:sz w:val="24"/>
          <w:lang w:val="nl-NL"/>
        </w:rPr>
        <w:t>Wat eist God in het zesde gebod?</w:t>
      </w:r>
    </w:p>
    <w:p w14:paraId="7CB2772D" w14:textId="00BCB183" w:rsidR="00822F8A" w:rsidRPr="00451082" w:rsidRDefault="00E87F26" w:rsidP="00407E52">
      <w:pPr>
        <w:jc w:val="both"/>
        <w:textAlignment w:val="baseline"/>
        <w:rPr>
          <w:rFonts w:eastAsia="Times New Roman"/>
          <w:b/>
          <w:bCs/>
          <w:i/>
          <w:iCs/>
          <w:color w:val="000000"/>
          <w:sz w:val="24"/>
          <w:lang w:val="nl-NL"/>
        </w:rPr>
      </w:pPr>
      <w:r w:rsidRPr="00451082">
        <w:rPr>
          <w:rFonts w:eastAsia="Times New Roman"/>
          <w:b/>
          <w:bCs/>
          <w:i/>
          <w:iCs/>
          <w:color w:val="000000"/>
          <w:sz w:val="24"/>
          <w:lang w:val="nl-NL"/>
        </w:rPr>
        <w:t>Antwoord.</w:t>
      </w:r>
      <w:r w:rsidR="005B07DF" w:rsidRPr="00451082">
        <w:rPr>
          <w:rFonts w:eastAsia="Times New Roman"/>
          <w:b/>
          <w:bCs/>
          <w:i/>
          <w:iCs/>
          <w:color w:val="000000"/>
          <w:sz w:val="24"/>
          <w:lang w:val="nl-NL"/>
        </w:rPr>
        <w:t>:</w:t>
      </w:r>
      <w:r w:rsidR="00451082" w:rsidRPr="00451082">
        <w:rPr>
          <w:rFonts w:eastAsia="Times New Roman"/>
          <w:b/>
          <w:bCs/>
          <w:i/>
          <w:iCs/>
          <w:color w:val="000000"/>
          <w:sz w:val="24"/>
          <w:lang w:val="nl-NL"/>
        </w:rPr>
        <w:t xml:space="preserve"> </w:t>
      </w:r>
      <w:r w:rsidR="00822F8A" w:rsidRPr="00451082">
        <w:rPr>
          <w:rFonts w:eastAsia="Times New Roman"/>
          <w:b/>
          <w:bCs/>
          <w:i/>
          <w:iCs/>
          <w:color w:val="000000"/>
          <w:sz w:val="24"/>
          <w:lang w:val="nl-NL"/>
        </w:rPr>
        <w:t>Dat ik mijn naaste noch met gedachten, noch met woorden of enig gebaar,</w:t>
      </w:r>
      <w:r w:rsidR="00451082" w:rsidRPr="00451082">
        <w:rPr>
          <w:rFonts w:eastAsia="Times New Roman"/>
          <w:b/>
          <w:bCs/>
          <w:i/>
          <w:iCs/>
          <w:color w:val="000000"/>
          <w:sz w:val="24"/>
          <w:lang w:val="nl-NL"/>
        </w:rPr>
        <w:t xml:space="preserve"> </w:t>
      </w:r>
      <w:r w:rsidR="00822F8A" w:rsidRPr="00451082">
        <w:rPr>
          <w:rFonts w:eastAsia="Times New Roman"/>
          <w:b/>
          <w:bCs/>
          <w:i/>
          <w:iCs/>
          <w:color w:val="000000"/>
          <w:sz w:val="24"/>
          <w:lang w:val="nl-NL"/>
        </w:rPr>
        <w:t>veel minder met de daad, door mijzelf of door anderen ontere, hate, kwetse of dode</w:t>
      </w:r>
      <w:r w:rsidR="00AA6D10" w:rsidRPr="00451082">
        <w:rPr>
          <w:rFonts w:eastAsia="Times New Roman"/>
          <w:b/>
          <w:bCs/>
          <w:i/>
          <w:iCs/>
          <w:color w:val="000000"/>
          <w:sz w:val="24"/>
          <w:lang w:val="nl-NL"/>
        </w:rPr>
        <w:t>. Maar</w:t>
      </w:r>
      <w:r w:rsidR="00822F8A" w:rsidRPr="00451082">
        <w:rPr>
          <w:rFonts w:eastAsia="Times New Roman"/>
          <w:b/>
          <w:bCs/>
          <w:i/>
          <w:iCs/>
          <w:color w:val="000000"/>
          <w:sz w:val="24"/>
          <w:lang w:val="nl-NL"/>
        </w:rPr>
        <w:t xml:space="preserve"> dat ik alle wraakgierigheid aflegge, ook mijzelf niet kwetse of moedwilliglijk in enig gevaar begeve; waarom ook de Overheid het zwaard draagt om de doodslag te weren.</w:t>
      </w:r>
    </w:p>
    <w:p w14:paraId="6592F9FF" w14:textId="77777777" w:rsidR="00822F8A" w:rsidRPr="00451082" w:rsidRDefault="00822F8A" w:rsidP="00407E52">
      <w:pPr>
        <w:jc w:val="both"/>
        <w:textAlignment w:val="baseline"/>
        <w:rPr>
          <w:rFonts w:eastAsia="Times New Roman"/>
          <w:b/>
          <w:bCs/>
          <w:i/>
          <w:iCs/>
          <w:color w:val="000000"/>
          <w:sz w:val="24"/>
          <w:lang w:val="nl-NL"/>
        </w:rPr>
      </w:pPr>
      <w:r w:rsidRPr="00451082">
        <w:rPr>
          <w:rFonts w:eastAsia="Times New Roman"/>
          <w:b/>
          <w:bCs/>
          <w:i/>
          <w:iCs/>
          <w:color w:val="000000"/>
          <w:sz w:val="24"/>
          <w:lang w:val="nl-NL"/>
        </w:rPr>
        <w:t>Vraag 106: Maar dit gebod schijnt alleen van het doodslaan te spreken?</w:t>
      </w:r>
    </w:p>
    <w:p w14:paraId="1F53F0CC" w14:textId="21A590DB" w:rsidR="00822F8A" w:rsidRPr="00451082" w:rsidRDefault="00E87F26" w:rsidP="00407E52">
      <w:pPr>
        <w:jc w:val="both"/>
        <w:textAlignment w:val="baseline"/>
        <w:rPr>
          <w:rFonts w:eastAsia="Times New Roman"/>
          <w:b/>
          <w:bCs/>
          <w:i/>
          <w:iCs/>
          <w:color w:val="000000"/>
          <w:sz w:val="24"/>
          <w:lang w:val="nl-NL"/>
        </w:rPr>
      </w:pPr>
      <w:r w:rsidRPr="00451082">
        <w:rPr>
          <w:rFonts w:eastAsia="Times New Roman"/>
          <w:b/>
          <w:bCs/>
          <w:i/>
          <w:iCs/>
          <w:color w:val="000000"/>
          <w:sz w:val="24"/>
          <w:lang w:val="nl-NL"/>
        </w:rPr>
        <w:t>Antwoord.</w:t>
      </w:r>
      <w:r w:rsidR="00451082" w:rsidRPr="00451082">
        <w:rPr>
          <w:rFonts w:eastAsia="Times New Roman"/>
          <w:b/>
          <w:bCs/>
          <w:i/>
          <w:iCs/>
          <w:color w:val="000000"/>
          <w:sz w:val="24"/>
          <w:lang w:val="nl-NL"/>
        </w:rPr>
        <w:t xml:space="preserve"> </w:t>
      </w:r>
      <w:r w:rsidR="00822F8A" w:rsidRPr="00451082">
        <w:rPr>
          <w:rFonts w:eastAsia="Times New Roman"/>
          <w:b/>
          <w:bCs/>
          <w:i/>
          <w:iCs/>
          <w:color w:val="000000"/>
          <w:sz w:val="24"/>
          <w:lang w:val="nl-NL"/>
        </w:rPr>
        <w:t>God, verbiedende de doodslag, leert ons, dat Hij de wortel des doodslags,</w:t>
      </w:r>
      <w:r w:rsidR="00451082" w:rsidRPr="00451082">
        <w:rPr>
          <w:rFonts w:eastAsia="Times New Roman"/>
          <w:b/>
          <w:bCs/>
          <w:i/>
          <w:iCs/>
          <w:color w:val="000000"/>
          <w:sz w:val="24"/>
          <w:lang w:val="nl-NL"/>
        </w:rPr>
        <w:t xml:space="preserve"> </w:t>
      </w:r>
      <w:r w:rsidR="00822F8A" w:rsidRPr="00451082">
        <w:rPr>
          <w:rFonts w:eastAsia="Times New Roman"/>
          <w:b/>
          <w:bCs/>
          <w:i/>
          <w:iCs/>
          <w:color w:val="000000"/>
          <w:sz w:val="24"/>
          <w:lang w:val="nl-NL"/>
        </w:rPr>
        <w:t xml:space="preserve">als nijd, haat, </w:t>
      </w:r>
      <w:r w:rsidR="008C1E0E" w:rsidRPr="00451082">
        <w:rPr>
          <w:rFonts w:eastAsia="Times New Roman"/>
          <w:b/>
          <w:bCs/>
          <w:i/>
          <w:iCs/>
          <w:color w:val="000000"/>
          <w:sz w:val="24"/>
          <w:lang w:val="nl-NL"/>
        </w:rPr>
        <w:t>toorn</w:t>
      </w:r>
      <w:r w:rsidR="00822F8A" w:rsidRPr="00451082">
        <w:rPr>
          <w:rFonts w:eastAsia="Times New Roman"/>
          <w:b/>
          <w:bCs/>
          <w:i/>
          <w:iCs/>
          <w:color w:val="000000"/>
          <w:sz w:val="24"/>
          <w:lang w:val="nl-NL"/>
        </w:rPr>
        <w:t>, en wraakgierigheid haat, en zulks alles voor een dood</w:t>
      </w:r>
      <w:r w:rsidR="00822F8A" w:rsidRPr="00451082">
        <w:rPr>
          <w:rFonts w:eastAsia="Times New Roman"/>
          <w:b/>
          <w:bCs/>
          <w:i/>
          <w:iCs/>
          <w:color w:val="000000"/>
          <w:sz w:val="24"/>
          <w:lang w:val="nl-NL"/>
        </w:rPr>
        <w:softHyphen/>
        <w:t>slag houdt.</w:t>
      </w:r>
    </w:p>
    <w:p w14:paraId="72498E75" w14:textId="77777777" w:rsidR="00822F8A" w:rsidRPr="00451082" w:rsidRDefault="00822F8A" w:rsidP="00407E52">
      <w:pPr>
        <w:jc w:val="both"/>
        <w:textAlignment w:val="baseline"/>
        <w:rPr>
          <w:rFonts w:eastAsia="Times New Roman"/>
          <w:b/>
          <w:bCs/>
          <w:i/>
          <w:iCs/>
          <w:color w:val="000000"/>
          <w:sz w:val="24"/>
          <w:lang w:val="nl-NL"/>
        </w:rPr>
      </w:pPr>
      <w:r w:rsidRPr="00451082">
        <w:rPr>
          <w:rFonts w:eastAsia="Times New Roman"/>
          <w:b/>
          <w:bCs/>
          <w:i/>
          <w:iCs/>
          <w:color w:val="000000"/>
          <w:sz w:val="24"/>
          <w:lang w:val="nl-NL"/>
        </w:rPr>
        <w:t>Vraag 107: Maar is het genoeg, dat wij onze naaste, zoals tevoren gezegd is, niet doden?</w:t>
      </w:r>
    </w:p>
    <w:p w14:paraId="2F197A97" w14:textId="6AD73D53" w:rsidR="00822F8A" w:rsidRPr="00451082" w:rsidRDefault="00E87F26" w:rsidP="00407E52">
      <w:pPr>
        <w:jc w:val="both"/>
        <w:textAlignment w:val="baseline"/>
        <w:rPr>
          <w:rFonts w:eastAsia="Times New Roman"/>
          <w:b/>
          <w:bCs/>
          <w:i/>
          <w:iCs/>
          <w:color w:val="000000"/>
          <w:sz w:val="24"/>
          <w:lang w:val="nl-NL"/>
        </w:rPr>
      </w:pPr>
      <w:r w:rsidRPr="00451082">
        <w:rPr>
          <w:rFonts w:eastAsia="Times New Roman"/>
          <w:b/>
          <w:bCs/>
          <w:i/>
          <w:iCs/>
          <w:color w:val="000000"/>
          <w:sz w:val="24"/>
          <w:lang w:val="nl-NL"/>
        </w:rPr>
        <w:t>Antwoord.</w:t>
      </w:r>
      <w:r w:rsidR="005B07DF" w:rsidRPr="00451082">
        <w:rPr>
          <w:rFonts w:eastAsia="Times New Roman"/>
          <w:b/>
          <w:bCs/>
          <w:i/>
          <w:iCs/>
          <w:color w:val="000000"/>
          <w:sz w:val="24"/>
          <w:lang w:val="nl-NL"/>
        </w:rPr>
        <w:t>:</w:t>
      </w:r>
      <w:r w:rsidR="00451082" w:rsidRPr="00451082">
        <w:rPr>
          <w:rFonts w:eastAsia="Times New Roman"/>
          <w:b/>
          <w:bCs/>
          <w:i/>
          <w:iCs/>
          <w:color w:val="000000"/>
          <w:sz w:val="24"/>
          <w:lang w:val="nl-NL"/>
        </w:rPr>
        <w:t xml:space="preserve"> </w:t>
      </w:r>
      <w:r w:rsidR="00822F8A" w:rsidRPr="00451082">
        <w:rPr>
          <w:rFonts w:eastAsia="Times New Roman"/>
          <w:b/>
          <w:bCs/>
          <w:i/>
          <w:iCs/>
          <w:color w:val="000000"/>
          <w:sz w:val="24"/>
          <w:lang w:val="nl-NL"/>
        </w:rPr>
        <w:t xml:space="preserve">Neen; want God, verbiedende de nijd, haat en </w:t>
      </w:r>
      <w:r w:rsidR="008C1E0E" w:rsidRPr="00451082">
        <w:rPr>
          <w:rFonts w:eastAsia="Times New Roman"/>
          <w:b/>
          <w:bCs/>
          <w:i/>
          <w:iCs/>
          <w:color w:val="000000"/>
          <w:sz w:val="24"/>
          <w:lang w:val="nl-NL"/>
        </w:rPr>
        <w:t>toorn</w:t>
      </w:r>
      <w:r w:rsidR="00822F8A" w:rsidRPr="00451082">
        <w:rPr>
          <w:rFonts w:eastAsia="Times New Roman"/>
          <w:b/>
          <w:bCs/>
          <w:i/>
          <w:iCs/>
          <w:color w:val="000000"/>
          <w:sz w:val="24"/>
          <w:lang w:val="nl-NL"/>
        </w:rPr>
        <w:t>, gebiedt dat wij onze</w:t>
      </w:r>
      <w:r w:rsidR="00451082" w:rsidRPr="00451082">
        <w:rPr>
          <w:rFonts w:eastAsia="Times New Roman"/>
          <w:b/>
          <w:bCs/>
          <w:i/>
          <w:iCs/>
          <w:color w:val="000000"/>
          <w:sz w:val="24"/>
          <w:lang w:val="nl-NL"/>
        </w:rPr>
        <w:t xml:space="preserve"> </w:t>
      </w:r>
      <w:r w:rsidR="00822F8A" w:rsidRPr="00451082">
        <w:rPr>
          <w:rFonts w:eastAsia="Times New Roman"/>
          <w:b/>
          <w:bCs/>
          <w:i/>
          <w:iCs/>
          <w:color w:val="000000"/>
          <w:sz w:val="24"/>
          <w:lang w:val="nl-NL"/>
        </w:rPr>
        <w:t>naaste liefhebben als onszelven; en jegens hem geduld, vrede, zachtmoedig</w:t>
      </w:r>
      <w:r w:rsidR="00822F8A" w:rsidRPr="00451082">
        <w:rPr>
          <w:rFonts w:eastAsia="Times New Roman"/>
          <w:b/>
          <w:bCs/>
          <w:i/>
          <w:iCs/>
          <w:color w:val="000000"/>
          <w:sz w:val="24"/>
          <w:lang w:val="nl-NL"/>
        </w:rPr>
        <w:softHyphen/>
        <w:t>heid, barmhartigheid en alle vriendelijkheid bewijzen, zijn schade, zoveel</w:t>
      </w:r>
      <w:r w:rsidR="00451082" w:rsidRPr="00451082">
        <w:rPr>
          <w:rFonts w:eastAsia="Times New Roman"/>
          <w:b/>
          <w:bCs/>
          <w:i/>
          <w:iCs/>
          <w:color w:val="000000"/>
          <w:sz w:val="24"/>
          <w:lang w:val="nl-NL"/>
        </w:rPr>
        <w:t xml:space="preserve"> </w:t>
      </w:r>
      <w:r w:rsidR="00822F8A" w:rsidRPr="00451082">
        <w:rPr>
          <w:rFonts w:eastAsia="Times New Roman"/>
          <w:b/>
          <w:bCs/>
          <w:i/>
          <w:iCs/>
          <w:color w:val="000000"/>
          <w:sz w:val="24"/>
          <w:lang w:val="nl-NL"/>
        </w:rPr>
        <w:t>als ons mogelijk is, afkeren en ook onze vijanden goed doen.</w:t>
      </w:r>
    </w:p>
    <w:p w14:paraId="07DD8B5C" w14:textId="77777777" w:rsidR="00451082" w:rsidRDefault="00451082" w:rsidP="00407E52">
      <w:pPr>
        <w:jc w:val="both"/>
        <w:textAlignment w:val="baseline"/>
        <w:rPr>
          <w:rFonts w:eastAsia="Times New Roman"/>
          <w:color w:val="000000"/>
          <w:sz w:val="24"/>
          <w:lang w:val="nl-NL"/>
        </w:rPr>
      </w:pPr>
    </w:p>
    <w:p w14:paraId="7F80CA98" w14:textId="5E58987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deze Zondagsafdeling wordt gesproken van het waken Gods over het leven van de mens waarin wij overdenken</w:t>
      </w:r>
    </w:p>
    <w:p w14:paraId="0AE91DF6" w14:textId="20C9A628" w:rsidR="00822F8A" w:rsidRPr="00451082" w:rsidRDefault="00451082" w:rsidP="00407E52">
      <w:pPr>
        <w:jc w:val="both"/>
        <w:textAlignment w:val="baseline"/>
        <w:rPr>
          <w:b/>
          <w:bCs/>
          <w:i/>
          <w:iCs/>
          <w:lang w:val="nl-NL"/>
        </w:rPr>
      </w:pPr>
      <w:r>
        <w:rPr>
          <w:rFonts w:eastAsia="Times New Roman"/>
          <w:color w:val="000000"/>
          <w:sz w:val="24"/>
          <w:lang w:val="nl-NL"/>
        </w:rPr>
        <w:t>I</w:t>
      </w:r>
      <w:r w:rsidR="00822F8A" w:rsidRPr="00117BA3">
        <w:rPr>
          <w:rFonts w:eastAsia="Times New Roman"/>
          <w:color w:val="000000"/>
          <w:sz w:val="24"/>
          <w:lang w:val="nl-NL"/>
        </w:rPr>
        <w:t xml:space="preserve">. </w:t>
      </w:r>
      <w:r>
        <w:rPr>
          <w:rFonts w:eastAsia="Times New Roman"/>
          <w:color w:val="000000"/>
          <w:sz w:val="24"/>
          <w:lang w:val="nl-NL"/>
        </w:rPr>
        <w:t xml:space="preserve">      </w:t>
      </w:r>
      <w:r w:rsidR="00822F8A" w:rsidRPr="00451082">
        <w:rPr>
          <w:b/>
          <w:bCs/>
          <w:i/>
          <w:iCs/>
          <w:lang w:val="nl-NL"/>
        </w:rPr>
        <w:t>het gebod aan de overheid de doodslag te wreken;</w:t>
      </w:r>
    </w:p>
    <w:p w14:paraId="2C2F19D8" w14:textId="77777777" w:rsidR="00822F8A" w:rsidRPr="00451082" w:rsidRDefault="00822F8A" w:rsidP="004D3AED">
      <w:pPr>
        <w:numPr>
          <w:ilvl w:val="0"/>
          <w:numId w:val="40"/>
        </w:numPr>
        <w:ind w:left="0"/>
        <w:jc w:val="both"/>
        <w:textAlignment w:val="baseline"/>
        <w:rPr>
          <w:rFonts w:eastAsia="Times New Roman"/>
          <w:b/>
          <w:bCs/>
          <w:i/>
          <w:iCs/>
          <w:color w:val="000000"/>
          <w:sz w:val="24"/>
          <w:lang w:val="nl-NL"/>
        </w:rPr>
      </w:pPr>
      <w:r w:rsidRPr="00451082">
        <w:rPr>
          <w:rFonts w:eastAsia="Times New Roman"/>
          <w:b/>
          <w:bCs/>
          <w:i/>
          <w:iCs/>
          <w:color w:val="000000"/>
          <w:sz w:val="24"/>
          <w:lang w:val="nl-NL"/>
        </w:rPr>
        <w:t>het verbod om eigenmachtig te beschikken over het menselijk leven; en</w:t>
      </w:r>
    </w:p>
    <w:p w14:paraId="25FF4524" w14:textId="77777777" w:rsidR="00822F8A" w:rsidRPr="00451082" w:rsidRDefault="00822F8A" w:rsidP="004D3AED">
      <w:pPr>
        <w:numPr>
          <w:ilvl w:val="0"/>
          <w:numId w:val="40"/>
        </w:numPr>
        <w:ind w:left="0"/>
        <w:jc w:val="both"/>
        <w:textAlignment w:val="baseline"/>
        <w:rPr>
          <w:rFonts w:eastAsia="Times New Roman"/>
          <w:b/>
          <w:bCs/>
          <w:i/>
          <w:iCs/>
          <w:color w:val="000000"/>
          <w:sz w:val="24"/>
          <w:lang w:val="nl-NL"/>
        </w:rPr>
      </w:pPr>
      <w:r w:rsidRPr="00451082">
        <w:rPr>
          <w:rFonts w:eastAsia="Times New Roman"/>
          <w:b/>
          <w:bCs/>
          <w:i/>
          <w:iCs/>
          <w:color w:val="000000"/>
          <w:sz w:val="24"/>
          <w:lang w:val="nl-NL"/>
        </w:rPr>
        <w:t>de ontdekking aan de wortel van het kwaad, dat in ons woont.</w:t>
      </w:r>
    </w:p>
    <w:p w14:paraId="566AF9D5" w14:textId="77777777" w:rsidR="00451082" w:rsidRPr="00451082" w:rsidRDefault="00451082" w:rsidP="00407E52">
      <w:pPr>
        <w:jc w:val="both"/>
        <w:textAlignment w:val="baseline"/>
        <w:rPr>
          <w:rFonts w:eastAsia="Times New Roman"/>
          <w:b/>
          <w:bCs/>
          <w:i/>
          <w:iCs/>
          <w:color w:val="000000"/>
          <w:sz w:val="24"/>
          <w:lang w:val="nl-NL"/>
        </w:rPr>
      </w:pPr>
    </w:p>
    <w:p w14:paraId="2537DE49" w14:textId="1215C4CE" w:rsidR="00451082" w:rsidRPr="00451082" w:rsidRDefault="00451082" w:rsidP="00451082">
      <w:pPr>
        <w:pStyle w:val="Lijstalinea"/>
        <w:numPr>
          <w:ilvl w:val="0"/>
          <w:numId w:val="62"/>
        </w:numPr>
        <w:jc w:val="both"/>
        <w:textAlignment w:val="baseline"/>
        <w:rPr>
          <w:rFonts w:eastAsia="Times New Roman"/>
          <w:b/>
          <w:bCs/>
          <w:i/>
          <w:iCs/>
          <w:color w:val="000000"/>
          <w:sz w:val="24"/>
          <w:lang w:val="nl-NL"/>
        </w:rPr>
      </w:pPr>
      <w:r w:rsidRPr="00451082">
        <w:rPr>
          <w:rFonts w:eastAsia="Times New Roman"/>
          <w:b/>
          <w:bCs/>
          <w:i/>
          <w:iCs/>
          <w:color w:val="000000"/>
          <w:sz w:val="24"/>
          <w:lang w:val="nl-NL"/>
        </w:rPr>
        <w:t>het gebod aan de overheid de doodslag te wreken</w:t>
      </w:r>
    </w:p>
    <w:p w14:paraId="6C517CD1" w14:textId="5E6DB26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Overheid is van God ingesteld. In Genesis 9 leest</w:t>
      </w:r>
      <w:r w:rsidR="00225BD3">
        <w:rPr>
          <w:rFonts w:eastAsia="Times New Roman"/>
          <w:color w:val="000000"/>
          <w:sz w:val="24"/>
          <w:lang w:val="nl-NL"/>
        </w:rPr>
        <w:t xml:space="preserve"> u </w:t>
      </w:r>
      <w:r w:rsidRPr="00117BA3">
        <w:rPr>
          <w:rFonts w:eastAsia="Times New Roman"/>
          <w:color w:val="000000"/>
          <w:sz w:val="24"/>
          <w:lang w:val="nl-NL"/>
        </w:rPr>
        <w:t xml:space="preserve">van die instelling en van de macht door God aan de Overheid verleend en van de eis naar die verleende macht te handelen. </w:t>
      </w:r>
      <w:r w:rsidR="00A9702E">
        <w:rPr>
          <w:rFonts w:eastAsia="Times New Roman"/>
          <w:color w:val="000000"/>
          <w:sz w:val="24"/>
          <w:lang w:val="nl-NL"/>
        </w:rPr>
        <w:t>"</w:t>
      </w:r>
      <w:r w:rsidRPr="00117BA3">
        <w:rPr>
          <w:rFonts w:eastAsia="Times New Roman"/>
          <w:color w:val="000000"/>
          <w:sz w:val="24"/>
          <w:lang w:val="nl-NL"/>
        </w:rPr>
        <w:t>Wie des mensen bloed vergiet, zijn bloed zal door de mens vergoten worden. Want God heeft de mens naar Zijn beeld gemaakt." Kaïn is door God Zèlf gestraft. Maar van de dagen van- Noach af zal Gods gerechtigheid geoefend worden door de m</w:t>
      </w:r>
      <w:r w:rsidR="008C1E0E">
        <w:rPr>
          <w:rFonts w:eastAsia="Times New Roman"/>
          <w:color w:val="000000"/>
          <w:sz w:val="24"/>
          <w:lang w:val="nl-NL"/>
        </w:rPr>
        <w:t>én</w:t>
      </w:r>
      <w:r w:rsidRPr="00117BA3">
        <w:rPr>
          <w:rFonts w:eastAsia="Times New Roman"/>
          <w:color w:val="000000"/>
          <w:sz w:val="24"/>
          <w:lang w:val="nl-NL"/>
        </w:rPr>
        <w:t>s. Niet zo, dat ieder eigen rechter worde. Integendeel. Hier geldt: Keer uw zwaard weder in zijn plaats; want allen die het zwaard nemen zullen door het zwaard vergaan.. De macht om de naaste te straffen, zelfs met de straf des doods, is door God gegeven aan de Overheid</w:t>
      </w:r>
      <w:r w:rsidR="000A19AC">
        <w:rPr>
          <w:rFonts w:eastAsia="Times New Roman"/>
          <w:color w:val="000000"/>
          <w:sz w:val="24"/>
          <w:lang w:val="nl-NL"/>
        </w:rPr>
        <w:t>. Z</w:t>
      </w:r>
      <w:r w:rsidRPr="00117BA3">
        <w:rPr>
          <w:rFonts w:eastAsia="Times New Roman"/>
          <w:color w:val="000000"/>
          <w:sz w:val="24"/>
          <w:lang w:val="nl-NL"/>
        </w:rPr>
        <w:t>ij draagt het zwaard om de doodslag te weren.</w:t>
      </w:r>
    </w:p>
    <w:p w14:paraId="59B07050" w14:textId="77777777" w:rsidR="0045108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Dit woord is een ergernis voor alle </w:t>
      </w:r>
      <w:r w:rsidR="00451082" w:rsidRPr="00117BA3">
        <w:rPr>
          <w:rFonts w:eastAsia="Times New Roman"/>
          <w:color w:val="000000"/>
          <w:sz w:val="24"/>
          <w:lang w:val="nl-NL"/>
        </w:rPr>
        <w:t>revolutionaire</w:t>
      </w:r>
      <w:r w:rsidRPr="00117BA3">
        <w:rPr>
          <w:rFonts w:eastAsia="Times New Roman"/>
          <w:color w:val="000000"/>
          <w:sz w:val="24"/>
          <w:lang w:val="nl-NL"/>
        </w:rPr>
        <w:t xml:space="preserve"> machten, die het volk een </w:t>
      </w:r>
      <w:r w:rsidR="00965111">
        <w:rPr>
          <w:rFonts w:eastAsia="Times New Roman"/>
          <w:color w:val="000000"/>
          <w:sz w:val="24"/>
          <w:lang w:val="nl-NL"/>
        </w:rPr>
        <w:t>soever</w:t>
      </w:r>
      <w:r w:rsidRPr="00117BA3">
        <w:rPr>
          <w:rFonts w:eastAsia="Times New Roman"/>
          <w:color w:val="000000"/>
          <w:sz w:val="24"/>
          <w:lang w:val="nl-NL"/>
        </w:rPr>
        <w:t>eine macht toekennen. Volgens hen ontleent de Overheid, in lijnrechte strijd met Gods Woord, haar gezag aan het volk</w:t>
      </w:r>
      <w:r w:rsidR="00965111">
        <w:rPr>
          <w:rFonts w:eastAsia="Times New Roman"/>
          <w:color w:val="000000"/>
          <w:sz w:val="24"/>
          <w:lang w:val="nl-NL"/>
        </w:rPr>
        <w:t xml:space="preserve">. </w:t>
      </w:r>
    </w:p>
    <w:p w14:paraId="44C1820C" w14:textId="410436A0" w:rsidR="00822F8A" w:rsidRPr="00117BA3"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117BA3">
        <w:rPr>
          <w:rFonts w:eastAsia="Times New Roman"/>
          <w:color w:val="000000"/>
          <w:sz w:val="24"/>
          <w:lang w:val="nl-NL"/>
        </w:rPr>
        <w:t xml:space="preserve"> de Schrift zegt: </w:t>
      </w:r>
      <w:r w:rsidR="00822F8A" w:rsidRPr="00451082">
        <w:rPr>
          <w:rFonts w:eastAsia="Times New Roman"/>
          <w:i/>
          <w:iCs/>
          <w:color w:val="000000"/>
          <w:sz w:val="24"/>
          <w:lang w:val="nl-NL"/>
        </w:rPr>
        <w:t>Alle machten die er zijn, zijn van God geordineerd</w:t>
      </w:r>
      <w:r w:rsidR="00822F8A" w:rsidRPr="00117BA3">
        <w:rPr>
          <w:rFonts w:eastAsia="Times New Roman"/>
          <w:color w:val="000000"/>
          <w:sz w:val="24"/>
          <w:lang w:val="nl-NL"/>
        </w:rPr>
        <w:t>. En die door God verleende macht gaat zover, dat de Overheid zelfs over het leven van de onderdaan beschikt. De Overheid moet de moordenaar met de dood straffen. Hoe schrikkelijk schuldig staat ook</w:t>
      </w:r>
      <w:r w:rsidR="00451082">
        <w:rPr>
          <w:rFonts w:eastAsia="Times New Roman"/>
          <w:color w:val="000000"/>
          <w:sz w:val="24"/>
          <w:lang w:val="nl-NL"/>
        </w:rPr>
        <w:t>,</w:t>
      </w:r>
      <w:r w:rsidR="00822F8A" w:rsidRPr="00117BA3">
        <w:rPr>
          <w:rFonts w:eastAsia="Times New Roman"/>
          <w:color w:val="000000"/>
          <w:sz w:val="24"/>
          <w:lang w:val="nl-NL"/>
        </w:rPr>
        <w:t xml:space="preserve"> onze</w:t>
      </w:r>
      <w:r w:rsidR="00451082">
        <w:rPr>
          <w:rFonts w:eastAsia="Times New Roman"/>
          <w:color w:val="000000"/>
          <w:sz w:val="24"/>
          <w:lang w:val="nl-NL"/>
        </w:rPr>
        <w:t xml:space="preserve"> </w:t>
      </w:r>
      <w:r w:rsidR="00822F8A" w:rsidRPr="00117BA3">
        <w:rPr>
          <w:rFonts w:eastAsia="Times New Roman"/>
          <w:color w:val="000000"/>
          <w:sz w:val="24"/>
          <w:lang w:val="nl-NL"/>
        </w:rPr>
        <w:t xml:space="preserve">Overheid aan de eis van Gods gerechtigheid. Enkele </w:t>
      </w:r>
      <w:r w:rsidR="00451082">
        <w:rPr>
          <w:rFonts w:eastAsia="Times New Roman"/>
          <w:color w:val="000000"/>
          <w:sz w:val="24"/>
          <w:lang w:val="nl-NL"/>
        </w:rPr>
        <w:t>j</w:t>
      </w:r>
      <w:r w:rsidR="00822F8A" w:rsidRPr="00117BA3">
        <w:rPr>
          <w:rFonts w:eastAsia="Times New Roman"/>
          <w:color w:val="000000"/>
          <w:sz w:val="24"/>
          <w:lang w:val="nl-NL"/>
        </w:rPr>
        <w:t>aren gevangenisstraf is menigmaal</w:t>
      </w:r>
      <w:r w:rsidR="00451082">
        <w:rPr>
          <w:rFonts w:eastAsia="Times New Roman"/>
          <w:color w:val="000000"/>
          <w:sz w:val="24"/>
          <w:lang w:val="nl-NL"/>
        </w:rPr>
        <w:t xml:space="preserve"> </w:t>
      </w:r>
      <w:r w:rsidR="00822F8A" w:rsidRPr="00117BA3">
        <w:rPr>
          <w:rFonts w:eastAsia="Times New Roman"/>
          <w:color w:val="000000"/>
          <w:sz w:val="24"/>
          <w:lang w:val="nl-NL"/>
        </w:rPr>
        <w:t>de eis van de rechter. Menigmaal wordt van rechtsvervolging afgezien of ontoerekenbaarheid uitgesproken. De leer van Lombroso schoot wortel. Is het wonder, dat het leven van de naaste niet meer geteld wordt en dat doodslag op doodslag volgt? Hoe lang zal in ons land Gods eis verwaar</w:t>
      </w:r>
      <w:r w:rsidR="00822F8A" w:rsidRPr="00117BA3">
        <w:rPr>
          <w:rFonts w:eastAsia="Times New Roman"/>
          <w:color w:val="000000"/>
          <w:sz w:val="24"/>
          <w:lang w:val="nl-NL"/>
        </w:rPr>
        <w:softHyphen/>
        <w:t>loosd worden, zichzelf ten ondergang?</w:t>
      </w:r>
    </w:p>
    <w:p w14:paraId="4EA6EE36" w14:textId="29AE88F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 heeft de Overheid voorzichtigheid te betrachten, dat zij geen on</w:t>
      </w:r>
      <w:r w:rsidRPr="00117BA3">
        <w:rPr>
          <w:rFonts w:eastAsia="Times New Roman"/>
          <w:color w:val="000000"/>
          <w:sz w:val="24"/>
          <w:lang w:val="nl-NL"/>
        </w:rPr>
        <w:softHyphen/>
        <w:t>schuldig bloed vergiete. Men denke slechts aan onrechtvaardig gevoerde oorlogen. Het bloed van de duize</w:t>
      </w:r>
      <w:r w:rsidR="00451082">
        <w:rPr>
          <w:rFonts w:eastAsia="Times New Roman"/>
          <w:color w:val="000000"/>
          <w:sz w:val="24"/>
          <w:lang w:val="nl-NL"/>
        </w:rPr>
        <w:t>n</w:t>
      </w:r>
      <w:r w:rsidRPr="00117BA3">
        <w:rPr>
          <w:rFonts w:eastAsia="Times New Roman"/>
          <w:color w:val="000000"/>
          <w:sz w:val="24"/>
          <w:lang w:val="nl-NL"/>
        </w:rPr>
        <w:t xml:space="preserve">den, in de strijd gevallen, zal van de hand der overheden geëist worden. Dat wil echter niet zeggen, dat er geen wettige oorlog kan of mag gevoerd worden. Heeft de Heere onze wapenen niet rijk gezegend in de strijd tegen Spanje en zo menigmaal daarna? Laat ons onze jongens waarschuwen tegen het anti-militairisme, dat in onze dagen weer zo sterk van onderscheidene kant opkomt. Woonde er nog iets van de geest, de moed, het geloofsvertrouwen onzer vaderen </w:t>
      </w:r>
      <w:r w:rsidRPr="00117BA3">
        <w:rPr>
          <w:rFonts w:eastAsia="Times New Roman"/>
          <w:color w:val="000000"/>
          <w:sz w:val="24"/>
          <w:lang w:val="nl-NL"/>
        </w:rPr>
        <w:lastRenderedPageBreak/>
        <w:t>in ons en onze kinderen, om, indien nodig, onze erve, ons van God geschon</w:t>
      </w:r>
      <w:r w:rsidRPr="00117BA3">
        <w:rPr>
          <w:rFonts w:eastAsia="Times New Roman"/>
          <w:color w:val="000000"/>
          <w:sz w:val="24"/>
          <w:lang w:val="nl-NL"/>
        </w:rPr>
        <w:softHyphen/>
        <w:t>ken, met ons bloed tegen de indringer te verdedigen. De Overheid draagt het zwaard alzo niet tevergeefs. Maar zij heeft dat zwaard naar de eis van Gods gerechtigheid te hanteren, dat zij zich niet schuldig make aan het bloed der rechtvaardigen. Want dat bloed zal om wrake roepen tot de heilige en waarachtige Heerser, Die eenmaal ook de Overheden oordelen zal. Het is volgens de eis van Gods recht, dat de doodstraf weder ingevoerd worde, opdat het bloed vergoten worde desgenen die eens anders bloed vergiet.</w:t>
      </w:r>
    </w:p>
    <w:p w14:paraId="6D7F1ABA" w14:textId="77777777" w:rsidR="00451082" w:rsidRDefault="00451082" w:rsidP="00407E52">
      <w:pPr>
        <w:jc w:val="both"/>
        <w:textAlignment w:val="baseline"/>
        <w:rPr>
          <w:rFonts w:eastAsia="Times New Roman"/>
          <w:color w:val="000000"/>
          <w:sz w:val="24"/>
          <w:lang w:val="nl-NL"/>
        </w:rPr>
      </w:pPr>
    </w:p>
    <w:p w14:paraId="1CDC9579" w14:textId="79562D6C" w:rsidR="00822F8A" w:rsidRPr="00451082" w:rsidRDefault="00451082" w:rsidP="00407E52">
      <w:pPr>
        <w:jc w:val="both"/>
        <w:textAlignment w:val="baseline"/>
        <w:rPr>
          <w:rFonts w:eastAsia="Times New Roman"/>
          <w:i/>
          <w:iCs/>
          <w:color w:val="000000"/>
          <w:sz w:val="24"/>
          <w:lang w:val="nl-NL"/>
        </w:rPr>
      </w:pPr>
      <w:r>
        <w:rPr>
          <w:rFonts w:eastAsia="Times New Roman"/>
          <w:color w:val="000000"/>
          <w:sz w:val="24"/>
          <w:lang w:val="nl-NL"/>
        </w:rPr>
        <w:t xml:space="preserve">II. </w:t>
      </w:r>
      <w:r w:rsidR="00822F8A" w:rsidRPr="00117BA3">
        <w:rPr>
          <w:rFonts w:eastAsia="Times New Roman"/>
          <w:color w:val="000000"/>
          <w:sz w:val="24"/>
          <w:lang w:val="nl-NL"/>
        </w:rPr>
        <w:t xml:space="preserve">In de tweede plaats spreekt de </w:t>
      </w:r>
      <w:r w:rsidR="00DD6074">
        <w:rPr>
          <w:rFonts w:eastAsia="Times New Roman"/>
          <w:color w:val="000000"/>
          <w:sz w:val="24"/>
          <w:lang w:val="nl-NL"/>
        </w:rPr>
        <w:t>Catechismus</w:t>
      </w:r>
      <w:r w:rsidR="00822F8A" w:rsidRPr="00117BA3">
        <w:rPr>
          <w:rFonts w:eastAsia="Times New Roman"/>
          <w:color w:val="000000"/>
          <w:sz w:val="24"/>
          <w:lang w:val="nl-NL"/>
        </w:rPr>
        <w:t xml:space="preserve"> van het verbod om eigenmachtig over het menselijk leven te beschikken, wanneer hij zegt, </w:t>
      </w:r>
      <w:r w:rsidR="00822F8A" w:rsidRPr="00451082">
        <w:rPr>
          <w:rFonts w:eastAsia="Times New Roman"/>
          <w:i/>
          <w:iCs/>
          <w:color w:val="000000"/>
          <w:sz w:val="24"/>
          <w:lang w:val="nl-NL"/>
        </w:rPr>
        <w:t>dat ik mijn naaste noch met woorden, noch met gedachten of enig gebaar, veel minder met de daad, door mijzelf of door anderen ontere, hate, kwetse of dode.</w:t>
      </w:r>
    </w:p>
    <w:p w14:paraId="272AE92F" w14:textId="77777777" w:rsidR="0045108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Onze naaste zullen wij niet doden. Wie is onze naaste? Deze vraag werd eens gesteld door een wetgeleerde. En wat heeft de Heere toen geant</w:t>
      </w:r>
      <w:r w:rsidRPr="00117BA3">
        <w:rPr>
          <w:rFonts w:eastAsia="Times New Roman"/>
          <w:color w:val="000000"/>
          <w:sz w:val="24"/>
          <w:lang w:val="nl-NL"/>
        </w:rPr>
        <w:softHyphen/>
        <w:t>woord? Hij antwoordde met de wedervraag, voortvloeiend uit de gelijke</w:t>
      </w:r>
      <w:r w:rsidRPr="00117BA3">
        <w:rPr>
          <w:rFonts w:eastAsia="Times New Roman"/>
          <w:color w:val="000000"/>
          <w:sz w:val="24"/>
          <w:lang w:val="nl-NL"/>
        </w:rPr>
        <w:softHyphen/>
        <w:t xml:space="preserve">nis van de barmhartige Samaritaan: </w:t>
      </w:r>
      <w:r w:rsidR="00A9702E">
        <w:rPr>
          <w:rFonts w:eastAsia="Times New Roman"/>
          <w:color w:val="000000"/>
          <w:sz w:val="24"/>
          <w:lang w:val="nl-NL"/>
        </w:rPr>
        <w:t>"</w:t>
      </w:r>
      <w:r w:rsidRPr="00117BA3">
        <w:rPr>
          <w:rFonts w:eastAsia="Times New Roman"/>
          <w:color w:val="000000"/>
          <w:sz w:val="24"/>
          <w:lang w:val="nl-NL"/>
        </w:rPr>
        <w:t>Wie dan van deze drie dunkt u de naaste geweest te zijn van degene, die onder de moordenaars gevallen was?" Een zeker mens was in handen van moordenaars gevallen, die hem uitstroopten en voor dood aan de weg lieten liggen. Een priester pas</w:t>
      </w:r>
      <w:r w:rsidRPr="00117BA3">
        <w:rPr>
          <w:rFonts w:eastAsia="Times New Roman"/>
          <w:color w:val="000000"/>
          <w:sz w:val="24"/>
          <w:lang w:val="nl-NL"/>
        </w:rPr>
        <w:softHyphen/>
        <w:t>seerde, zag hem</w:t>
      </w:r>
      <w:r w:rsidR="00212CC9">
        <w:rPr>
          <w:rFonts w:eastAsia="Times New Roman"/>
          <w:color w:val="000000"/>
          <w:sz w:val="24"/>
          <w:lang w:val="nl-NL"/>
        </w:rPr>
        <w:t>, maar</w:t>
      </w:r>
      <w:r w:rsidRPr="00117BA3">
        <w:rPr>
          <w:rFonts w:eastAsia="Times New Roman"/>
          <w:color w:val="000000"/>
          <w:sz w:val="24"/>
          <w:lang w:val="nl-NL"/>
        </w:rPr>
        <w:t xml:space="preserve"> ging aan de overzijde van de weg voor</w:t>
      </w:r>
      <w:r w:rsidR="00F47235">
        <w:rPr>
          <w:rFonts w:eastAsia="Times New Roman"/>
          <w:color w:val="000000"/>
          <w:sz w:val="24"/>
          <w:lang w:val="nl-NL"/>
        </w:rPr>
        <w:t>bij</w:t>
      </w:r>
      <w:r w:rsidR="000A19AC">
        <w:rPr>
          <w:rFonts w:eastAsia="Times New Roman"/>
          <w:color w:val="000000"/>
          <w:sz w:val="24"/>
          <w:lang w:val="nl-NL"/>
        </w:rPr>
        <w:t>. Z</w:t>
      </w:r>
      <w:r w:rsidRPr="00117BA3">
        <w:rPr>
          <w:rFonts w:eastAsia="Times New Roman"/>
          <w:color w:val="000000"/>
          <w:sz w:val="24"/>
          <w:lang w:val="nl-NL"/>
        </w:rPr>
        <w:t xml:space="preserve">o ook een Leviet. </w:t>
      </w:r>
    </w:p>
    <w:p w14:paraId="298D77FA" w14:textId="77777777" w:rsidR="0045108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een zeker Samaritaan, die toch wel had kunnen vragen: Is die ellendige dáár mijn naaste?, ontfermde zich en redde hem het leven. Als</w:t>
      </w:r>
      <w:r w:rsidR="00225BD3">
        <w:rPr>
          <w:rFonts w:eastAsia="Times New Roman"/>
          <w:color w:val="000000"/>
          <w:sz w:val="24"/>
          <w:lang w:val="nl-NL"/>
        </w:rPr>
        <w:t xml:space="preserve"> u </w:t>
      </w:r>
      <w:r w:rsidRPr="00117BA3">
        <w:rPr>
          <w:rFonts w:eastAsia="Times New Roman"/>
          <w:color w:val="000000"/>
          <w:sz w:val="24"/>
          <w:lang w:val="nl-NL"/>
        </w:rPr>
        <w:t>nu aan die ongelukkige man eens gevraagd had: Wie is uw naaste, wat zou hij dan hebben geantwoord? Hij is mijn naaste, die barmhartig</w:t>
      </w:r>
      <w:r w:rsidRPr="00117BA3">
        <w:rPr>
          <w:rFonts w:eastAsia="Times New Roman"/>
          <w:color w:val="000000"/>
          <w:sz w:val="24"/>
          <w:lang w:val="nl-NL"/>
        </w:rPr>
        <w:softHyphen/>
        <w:t>heid aan mij gedaan heeft. Welnu, zo</w:t>
      </w:r>
      <w:r w:rsidR="006373CD">
        <w:rPr>
          <w:rFonts w:eastAsia="Times New Roman"/>
          <w:color w:val="000000"/>
          <w:sz w:val="24"/>
          <w:lang w:val="nl-NL"/>
        </w:rPr>
        <w:t xml:space="preserve"> zei </w:t>
      </w:r>
      <w:r w:rsidRPr="00117BA3">
        <w:rPr>
          <w:rFonts w:eastAsia="Times New Roman"/>
          <w:color w:val="000000"/>
          <w:sz w:val="24"/>
          <w:lang w:val="nl-NL"/>
        </w:rPr>
        <w:t>de Heere tot de wetgeleerde: Ga heen en doe gij desgelijks. Handel zo, dat zelfs uw vijand van u zegt: Hij is mijn naaste. En maak u er niet af met een spitsvondige vraag, of deze of die wel tot uw naaste gerekend kan worden. God heeft het mense</w:t>
      </w:r>
      <w:r w:rsidRPr="00117BA3">
        <w:rPr>
          <w:rFonts w:eastAsia="Times New Roman"/>
          <w:color w:val="000000"/>
          <w:sz w:val="24"/>
          <w:lang w:val="nl-NL"/>
        </w:rPr>
        <w:softHyphen/>
        <w:t xml:space="preserve">lijke geslacht uit enen bloede gemaakt. In die brede zin geldt hier Gods eis ten opzichte van alle medemensen, wie zij ook zijn. Want de grond van het verbod, te beschikken over het leven van de naaste, ligt daarin, zo ons in Genesis 9 gezegd wordt, dat God de mens naar Zijn beeld gemaakt heeft. </w:t>
      </w:r>
    </w:p>
    <w:p w14:paraId="76EFBA1B" w14:textId="5D935F6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is wel een zware schuld die drukt op h</w:t>
      </w:r>
      <w:r w:rsidR="008C1E0E">
        <w:rPr>
          <w:rFonts w:eastAsia="Times New Roman"/>
          <w:color w:val="000000"/>
          <w:sz w:val="24"/>
          <w:lang w:val="nl-NL"/>
        </w:rPr>
        <w:t>én</w:t>
      </w:r>
      <w:r w:rsidRPr="00117BA3">
        <w:rPr>
          <w:rFonts w:eastAsia="Times New Roman"/>
          <w:color w:val="000000"/>
          <w:sz w:val="24"/>
          <w:lang w:val="nl-NL"/>
        </w:rPr>
        <w:t>, die dát volk doden, dat herschapen is naar het evenbeeld Desgenen Die het geschapen heeft.</w:t>
      </w:r>
      <w:r w:rsidR="00AE3A12">
        <w:rPr>
          <w:rFonts w:eastAsia="Times New Roman"/>
          <w:color w:val="000000"/>
          <w:sz w:val="24"/>
          <w:lang w:val="nl-NL"/>
        </w:rPr>
        <w:t xml:space="preserve"> Denk aan de bittere vervolgingen van Gods Kerk, de martelingen </w:t>
      </w:r>
      <w:r w:rsidRPr="00117BA3">
        <w:rPr>
          <w:rFonts w:eastAsia="Times New Roman"/>
          <w:color w:val="000000"/>
          <w:sz w:val="24"/>
          <w:lang w:val="nl-NL"/>
        </w:rPr>
        <w:t xml:space="preserve">en de moorden op Gods kinderen roepen om wraak naar de hemel. De zielen dergenen, die gedood waren om het </w:t>
      </w:r>
      <w:r w:rsidR="00434702">
        <w:rPr>
          <w:rFonts w:eastAsia="Times New Roman"/>
          <w:color w:val="000000"/>
          <w:sz w:val="24"/>
          <w:lang w:val="nl-NL"/>
        </w:rPr>
        <w:t>Woord van God</w:t>
      </w:r>
      <w:r w:rsidRPr="00117BA3">
        <w:rPr>
          <w:rFonts w:eastAsia="Times New Roman"/>
          <w:color w:val="000000"/>
          <w:sz w:val="24"/>
          <w:lang w:val="nl-NL"/>
        </w:rPr>
        <w:t xml:space="preserve"> en om de getuige</w:t>
      </w:r>
      <w:r w:rsidRPr="00117BA3">
        <w:rPr>
          <w:rFonts w:eastAsia="Times New Roman"/>
          <w:color w:val="000000"/>
          <w:sz w:val="24"/>
          <w:lang w:val="nl-NL"/>
        </w:rPr>
        <w:softHyphen/>
        <w:t>nis, die zij hadden, riepen met grote stem onder het altaar zeggende: Hoe lang, o Heilige en Waarachtige Heerser, oordeelt en wreekt Gij ons bloed niet van degenen die op de aarde wonen? Die dag komt eens. Vreselijk zal dan het lot zijn dergenen, die Gods volk benauwden, ja hun bloed ver</w:t>
      </w:r>
      <w:r w:rsidRPr="00117BA3">
        <w:rPr>
          <w:rFonts w:eastAsia="Times New Roman"/>
          <w:color w:val="000000"/>
          <w:sz w:val="24"/>
          <w:lang w:val="nl-NL"/>
        </w:rPr>
        <w:softHyphen/>
        <w:t>goten hebben.</w:t>
      </w:r>
    </w:p>
    <w:p w14:paraId="65C39F35" w14:textId="35C1DE5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Die doodslag des naasten nu volbrengt men, óf door zichzelf, </w:t>
      </w:r>
      <w:r w:rsidR="00AE3A12">
        <w:rPr>
          <w:rFonts w:eastAsia="Times New Roman"/>
          <w:color w:val="000000"/>
          <w:sz w:val="24"/>
          <w:lang w:val="nl-NL"/>
        </w:rPr>
        <w:t>óf</w:t>
      </w:r>
      <w:r w:rsidRPr="00117BA3">
        <w:rPr>
          <w:rFonts w:eastAsia="Times New Roman"/>
          <w:color w:val="000000"/>
          <w:sz w:val="24"/>
          <w:lang w:val="nl-NL"/>
        </w:rPr>
        <w:t xml:space="preserve"> door anderen. Door zichzelf, gelijk Joab deed, toen hij Abner in het midden der poort van Hebron sloeg aan de vijfde rib, dat hij stierf; ook als hij bij de grote steen, die bij Gibeon is, verraderlijk met een kus Amasa sloeg. Moordenaren waren ook Rachab en Baëza, die Isboseth, Sauls zoon, om</w:t>
      </w:r>
      <w:r w:rsidRPr="00117BA3">
        <w:rPr>
          <w:rFonts w:eastAsia="Times New Roman"/>
          <w:color w:val="000000"/>
          <w:sz w:val="24"/>
          <w:lang w:val="nl-NL"/>
        </w:rPr>
        <w:softHyphen/>
        <w:t>brachten in diens huis en deswege dan ook door David met de dood werden gestraft. Maar niet minder stond David zelf schuldig voor God om het vergoten bloed van Uria, al was het ook, dat de Koning hem doden deed door de handen der kinderen Ammons. Welk een vreselijke bloed</w:t>
      </w:r>
      <w:r w:rsidRPr="00117BA3">
        <w:rPr>
          <w:rFonts w:eastAsia="Times New Roman"/>
          <w:color w:val="000000"/>
          <w:sz w:val="24"/>
          <w:lang w:val="nl-NL"/>
        </w:rPr>
        <w:softHyphen/>
        <w:t>schuld laadden Izebel en Achab op zich, toen zij, onder de schijn van recht, door valse getuigen, een oordeel des doods deden vellen tegen Naboth, de Jizreëliet, terwille van de wijngaard</w:t>
      </w:r>
      <w:r w:rsidR="00E6174E">
        <w:rPr>
          <w:rFonts w:eastAsia="Times New Roman"/>
          <w:color w:val="000000"/>
          <w:sz w:val="24"/>
          <w:lang w:val="nl-NL"/>
        </w:rPr>
        <w:t xml:space="preserve"> van zijn </w:t>
      </w:r>
      <w:r w:rsidRPr="00117BA3">
        <w:rPr>
          <w:rFonts w:eastAsia="Times New Roman"/>
          <w:color w:val="000000"/>
          <w:sz w:val="24"/>
          <w:lang w:val="nl-NL"/>
        </w:rPr>
        <w:t>vaderen.</w:t>
      </w:r>
    </w:p>
    <w:p w14:paraId="60DF77D4" w14:textId="77777777" w:rsidR="00AE3A1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De </w:t>
      </w:r>
      <w:r w:rsidR="00230047">
        <w:rPr>
          <w:rFonts w:eastAsia="Times New Roman"/>
          <w:color w:val="000000"/>
          <w:sz w:val="24"/>
          <w:lang w:val="nl-NL"/>
        </w:rPr>
        <w:t>Onderwijzer</w:t>
      </w:r>
      <w:r w:rsidRPr="00117BA3">
        <w:rPr>
          <w:rFonts w:eastAsia="Times New Roman"/>
          <w:color w:val="000000"/>
          <w:sz w:val="24"/>
          <w:lang w:val="nl-NL"/>
        </w:rPr>
        <w:t xml:space="preserve"> zegt ons dan ook</w:t>
      </w:r>
      <w:r w:rsidRPr="00AE3A12">
        <w:rPr>
          <w:rFonts w:eastAsia="Times New Roman"/>
          <w:i/>
          <w:iCs/>
          <w:color w:val="000000"/>
          <w:sz w:val="24"/>
          <w:lang w:val="nl-NL"/>
        </w:rPr>
        <w:t xml:space="preserve">, dat ik mijn naaste, noch door mijzelf, noch door anderen doden zal. </w:t>
      </w:r>
      <w:r w:rsidRPr="00117BA3">
        <w:rPr>
          <w:rFonts w:eastAsia="Times New Roman"/>
          <w:color w:val="000000"/>
          <w:sz w:val="24"/>
          <w:lang w:val="nl-NL"/>
        </w:rPr>
        <w:t xml:space="preserve">Er zijn wat moorden gepleegd in de naam van het recht; er zijn wat oorlogen gevoerd, die alle rechtsgrond misten en die niet anders waren, dan mensenslachtingen op grote schaal; er zijn wat levens geofferd uit wraak en dikwijls onder allerlei dekmantel. </w:t>
      </w:r>
    </w:p>
    <w:p w14:paraId="6F3A404D" w14:textId="77777777" w:rsidR="00AE3A1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Om een voorbeeld te noemen, ik meen mij te herinneren, dat in 1913 bij de stakingen in onze havens, vierhonderd mensenlevens te betreuren waren bij het lossen en laden der schepen, wegens wraak van de onderkruipers. Er was gebrek aan bewijs, zodat de rechter niet tot vervolging kon over</w:t>
      </w:r>
      <w:r w:rsidRPr="00117BA3">
        <w:rPr>
          <w:rFonts w:eastAsia="Times New Roman"/>
          <w:color w:val="000000"/>
          <w:sz w:val="24"/>
          <w:lang w:val="nl-NL"/>
        </w:rPr>
        <w:softHyphen/>
        <w:t>gaan. Maar er is er Eén, Die het zag, bij Wie geen gebrek aan bewijs be</w:t>
      </w:r>
      <w:r w:rsidRPr="00117BA3">
        <w:rPr>
          <w:rFonts w:eastAsia="Times New Roman"/>
          <w:color w:val="000000"/>
          <w:sz w:val="24"/>
          <w:lang w:val="nl-NL"/>
        </w:rPr>
        <w:softHyphen/>
        <w:t xml:space="preserve">staat. Hij zal oordelen naar Zijn heilige wet: Gij zult niet doodslaan. Ook ten opzichte van onszelf verbiedt God de doodslag. </w:t>
      </w:r>
    </w:p>
    <w:p w14:paraId="79563483" w14:textId="77777777" w:rsidR="00AE3A1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w:t>
      </w:r>
      <w:r w:rsidRPr="00AE3A12">
        <w:rPr>
          <w:rFonts w:eastAsia="Times New Roman"/>
          <w:i/>
          <w:iCs/>
          <w:color w:val="000000"/>
          <w:sz w:val="24"/>
          <w:lang w:val="nl-NL"/>
        </w:rPr>
        <w:t>zelfmoord</w:t>
      </w:r>
      <w:r w:rsidRPr="00117BA3">
        <w:rPr>
          <w:rFonts w:eastAsia="Times New Roman"/>
          <w:color w:val="000000"/>
          <w:sz w:val="24"/>
          <w:lang w:val="nl-NL"/>
        </w:rPr>
        <w:t xml:space="preserve"> ligt een vreselijke overtreding van het zesde gebod. Welk een schrikkelijke ver</w:t>
      </w:r>
      <w:r w:rsidRPr="00117BA3">
        <w:rPr>
          <w:rFonts w:eastAsia="Times New Roman"/>
          <w:color w:val="000000"/>
          <w:sz w:val="24"/>
          <w:lang w:val="nl-NL"/>
        </w:rPr>
        <w:softHyphen/>
        <w:t>blinding, ja welk een ontzettende Godsverzaking is gekomen over hen, die de zelfmoord gaan verheerlijken. In de nieuwsbladen en in de tegenwoor</w:t>
      </w:r>
      <w:r w:rsidRPr="00117BA3">
        <w:rPr>
          <w:rFonts w:eastAsia="Times New Roman"/>
          <w:color w:val="000000"/>
          <w:sz w:val="24"/>
          <w:lang w:val="nl-NL"/>
        </w:rPr>
        <w:softHyphen/>
        <w:t>dige literatuur leest</w:t>
      </w:r>
      <w:r w:rsidR="00225BD3">
        <w:rPr>
          <w:rFonts w:eastAsia="Times New Roman"/>
          <w:color w:val="000000"/>
          <w:sz w:val="24"/>
          <w:lang w:val="nl-NL"/>
        </w:rPr>
        <w:t xml:space="preserve"> u </w:t>
      </w:r>
      <w:r w:rsidRPr="00117BA3">
        <w:rPr>
          <w:rFonts w:eastAsia="Times New Roman"/>
          <w:color w:val="000000"/>
          <w:sz w:val="24"/>
          <w:lang w:val="nl-NL"/>
        </w:rPr>
        <w:t>bij herhaling dergelijke allerdroevigste open</w:t>
      </w:r>
      <w:r w:rsidRPr="00117BA3">
        <w:rPr>
          <w:rFonts w:eastAsia="Times New Roman"/>
          <w:color w:val="000000"/>
          <w:sz w:val="24"/>
          <w:lang w:val="nl-NL"/>
        </w:rPr>
        <w:softHyphen/>
        <w:t>baringen</w:t>
      </w:r>
      <w:r w:rsidR="000A19AC">
        <w:rPr>
          <w:rFonts w:eastAsia="Times New Roman"/>
          <w:color w:val="000000"/>
          <w:sz w:val="24"/>
          <w:lang w:val="nl-NL"/>
        </w:rPr>
        <w:t>. Z</w:t>
      </w:r>
      <w:r w:rsidRPr="00117BA3">
        <w:rPr>
          <w:rFonts w:eastAsia="Times New Roman"/>
          <w:color w:val="000000"/>
          <w:sz w:val="24"/>
          <w:lang w:val="nl-NL"/>
        </w:rPr>
        <w:t>o sprak een blad van een zuiverend schot, dat een moordenaar op zichzelf had moeten lossen om de eer</w:t>
      </w:r>
      <w:r w:rsidR="00E6174E">
        <w:rPr>
          <w:rFonts w:eastAsia="Times New Roman"/>
          <w:color w:val="000000"/>
          <w:sz w:val="24"/>
          <w:lang w:val="nl-NL"/>
        </w:rPr>
        <w:t xml:space="preserve"> van zijn </w:t>
      </w:r>
      <w:r w:rsidRPr="00117BA3">
        <w:rPr>
          <w:rFonts w:eastAsia="Times New Roman"/>
          <w:color w:val="000000"/>
          <w:sz w:val="24"/>
          <w:lang w:val="nl-NL"/>
        </w:rPr>
        <w:t xml:space="preserve">familie hoog te houden. Met dat al wordt een volk vergiftigd in de voorlichting door hen, die Gods Woord niet tot richtsnoer nemen. Is het toenemend aantal zelfmoorden onder hen, die Gods getuigenis verwerpen, niet treffend? Een volk dat God de rug toekeert en Zijn wet verwerpt, heeft geen kracht om te midden der ellende staande te blijven. </w:t>
      </w:r>
    </w:p>
    <w:p w14:paraId="1CBFA8C5" w14:textId="2E226A5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zwaar gedrukte Duitse volk, dat zozeer Luthers God kwijt is, moge in deze ten voorbeeld dienen. Allerwege melden ons de statistieken van een grote toename van zelfmoorden. De zelfmoord is van God vervloekt. Laat er toch van degenen, die Gods Woord belijden een klaar getuigenis uitgaan tegen de geest des tijds, die de zelfmoord vergoelijkt, ja verheerlijkt. Pleit niet voor de zaligheid van de zelfmoordenaar; leg geen nadruk op de mogelijkheid van berouw in de laatste ogenblikken; ook niet daarop, dat er maar één zonde is, die onver</w:t>
      </w:r>
      <w:r w:rsidRPr="00117BA3">
        <w:rPr>
          <w:rFonts w:eastAsia="Times New Roman"/>
          <w:color w:val="000000"/>
          <w:sz w:val="24"/>
          <w:lang w:val="nl-NL"/>
        </w:rPr>
        <w:softHyphen/>
        <w:t>geeflijk is, de zonde tegen de Heilige Geest. Al wilt</w:t>
      </w:r>
      <w:r w:rsidR="00225BD3">
        <w:rPr>
          <w:rFonts w:eastAsia="Times New Roman"/>
          <w:color w:val="000000"/>
          <w:sz w:val="24"/>
          <w:lang w:val="nl-NL"/>
        </w:rPr>
        <w:t xml:space="preserve"> u </w:t>
      </w:r>
      <w:r w:rsidRPr="00117BA3">
        <w:rPr>
          <w:rFonts w:eastAsia="Times New Roman"/>
          <w:color w:val="000000"/>
          <w:sz w:val="24"/>
          <w:lang w:val="nl-NL"/>
        </w:rPr>
        <w:t>hier de krankzin</w:t>
      </w:r>
      <w:r w:rsidRPr="00117BA3">
        <w:rPr>
          <w:rFonts w:eastAsia="Times New Roman"/>
          <w:color w:val="000000"/>
          <w:sz w:val="24"/>
          <w:lang w:val="nl-NL"/>
        </w:rPr>
        <w:softHyphen/>
        <w:t>nige, die de hand aan eigen leven slaat, uitschakelen, gelijk onze vaderen wel deden, houd een ieder het vreselijke van de zelfmoord voor. De voor</w:t>
      </w:r>
      <w:r w:rsidRPr="00117BA3">
        <w:rPr>
          <w:rFonts w:eastAsia="Times New Roman"/>
          <w:color w:val="000000"/>
          <w:sz w:val="24"/>
          <w:lang w:val="nl-NL"/>
        </w:rPr>
        <w:softHyphen/>
        <w:t>beelden z</w:t>
      </w:r>
      <w:r w:rsidR="006373CD">
        <w:rPr>
          <w:rFonts w:eastAsia="Times New Roman"/>
          <w:color w:val="000000"/>
          <w:sz w:val="24"/>
          <w:lang w:val="nl-NL"/>
        </w:rPr>
        <w:t>ij</w:t>
      </w:r>
      <w:r w:rsidRPr="00117BA3">
        <w:rPr>
          <w:rFonts w:eastAsia="Times New Roman"/>
          <w:color w:val="000000"/>
          <w:sz w:val="24"/>
          <w:lang w:val="nl-NL"/>
        </w:rPr>
        <w:t>n er in Gods Woord. die ons tonen, dat het lot van de zelf-</w:t>
      </w:r>
    </w:p>
    <w:p w14:paraId="7FBA5259"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moordenaar de eeuwige rampzaligheid is. Achitofel verhing zich om ge</w:t>
      </w:r>
      <w:r w:rsidRPr="00117BA3">
        <w:rPr>
          <w:rFonts w:eastAsia="Times New Roman"/>
          <w:color w:val="000000"/>
          <w:sz w:val="24"/>
          <w:lang w:val="nl-NL"/>
        </w:rPr>
        <w:softHyphen/>
        <w:t>krenkte eer; hij was de Judas uit Davids dagen. Hij ging naar zijn plaats, evenals hij, die de Zoon des mensen verried met een kus. En was ook Saul nièt een verworpene?</w:t>
      </w:r>
    </w:p>
    <w:p w14:paraId="29F616CC" w14:textId="27A84C6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Zij allen zijn in </w:t>
      </w:r>
      <w:r w:rsidR="00C960E2">
        <w:rPr>
          <w:rFonts w:eastAsia="Times New Roman"/>
          <w:color w:val="000000"/>
          <w:sz w:val="24"/>
          <w:lang w:val="nl-NL"/>
        </w:rPr>
        <w:t xml:space="preserve">hun </w:t>
      </w:r>
      <w:r w:rsidRPr="00117BA3">
        <w:rPr>
          <w:rFonts w:eastAsia="Times New Roman"/>
          <w:color w:val="000000"/>
          <w:sz w:val="24"/>
          <w:lang w:val="nl-NL"/>
        </w:rPr>
        <w:t>zonden gestorven. Daarentegen heeft God de stok</w:t>
      </w:r>
      <w:r w:rsidRPr="00117BA3">
        <w:rPr>
          <w:rFonts w:eastAsia="Times New Roman"/>
          <w:color w:val="000000"/>
          <w:sz w:val="24"/>
          <w:lang w:val="nl-NL"/>
        </w:rPr>
        <w:softHyphen/>
        <w:t>bewaarder kennelijk bewaard voor de zelfmoord</w:t>
      </w:r>
      <w:r w:rsidR="000A19AC">
        <w:rPr>
          <w:rFonts w:eastAsia="Times New Roman"/>
          <w:color w:val="000000"/>
          <w:sz w:val="24"/>
          <w:lang w:val="nl-NL"/>
        </w:rPr>
        <w:t>. Z</w:t>
      </w:r>
      <w:r w:rsidRPr="00117BA3">
        <w:rPr>
          <w:rFonts w:eastAsia="Times New Roman"/>
          <w:color w:val="000000"/>
          <w:sz w:val="24"/>
          <w:lang w:val="nl-NL"/>
        </w:rPr>
        <w:t>ijn dood was kostelijk in des Heeren oog. En hoeveel voorbeelden zijn niet aan te halen uit het leven van Gods kinderen, wanneer zij in zware overtuigingen aan de rand van het graf zijn gebracht</w:t>
      </w:r>
      <w:r w:rsidR="00AA6D10">
        <w:rPr>
          <w:rFonts w:eastAsia="Times New Roman"/>
          <w:color w:val="000000"/>
          <w:sz w:val="24"/>
          <w:lang w:val="nl-NL"/>
        </w:rPr>
        <w:t>. Maar</w:t>
      </w:r>
      <w:r w:rsidRPr="00117BA3">
        <w:rPr>
          <w:rFonts w:eastAsia="Times New Roman"/>
          <w:color w:val="000000"/>
          <w:sz w:val="24"/>
          <w:lang w:val="nl-NL"/>
        </w:rPr>
        <w:t xml:space="preserve"> zij werden van God bewaard in de vreselijke verzoekingen. Meermalen heb ik meegeleefd in de hevigste aan</w:t>
      </w:r>
      <w:r w:rsidRPr="00117BA3">
        <w:rPr>
          <w:rFonts w:eastAsia="Times New Roman"/>
          <w:color w:val="000000"/>
          <w:sz w:val="24"/>
          <w:lang w:val="nl-NL"/>
        </w:rPr>
        <w:softHyphen/>
        <w:t>vallen van ontdekte zielen, en steeds gezien, dat satans klauw hen niet vermocht te grijpen, zodat zij later gezongen hebben:</w:t>
      </w:r>
    </w:p>
    <w:p w14:paraId="040142DC" w14:textId="77777777" w:rsidR="00AE3A12" w:rsidRPr="00AE3A12" w:rsidRDefault="00822F8A" w:rsidP="00AE3A12">
      <w:pPr>
        <w:ind w:left="708"/>
        <w:jc w:val="both"/>
        <w:textAlignment w:val="baseline"/>
        <w:rPr>
          <w:rFonts w:eastAsia="Times New Roman"/>
          <w:i/>
          <w:iCs/>
          <w:color w:val="000000"/>
          <w:sz w:val="24"/>
          <w:lang w:val="nl-NL"/>
        </w:rPr>
      </w:pPr>
      <w:r w:rsidRPr="00AE3A12">
        <w:rPr>
          <w:rFonts w:eastAsia="Times New Roman"/>
          <w:i/>
          <w:iCs/>
          <w:color w:val="000000"/>
          <w:sz w:val="24"/>
          <w:lang w:val="nl-NL"/>
        </w:rPr>
        <w:t xml:space="preserve">Gij hebt, o Heer', in 't dood'lijkst tijdsgewricht </w:t>
      </w:r>
    </w:p>
    <w:p w14:paraId="60D54A54" w14:textId="7B298C88" w:rsidR="00822F8A" w:rsidRPr="00AE3A12" w:rsidRDefault="00822F8A" w:rsidP="00AE3A12">
      <w:pPr>
        <w:ind w:left="708"/>
        <w:jc w:val="both"/>
        <w:textAlignment w:val="baseline"/>
        <w:rPr>
          <w:rFonts w:eastAsia="Times New Roman"/>
          <w:i/>
          <w:iCs/>
          <w:color w:val="000000"/>
          <w:sz w:val="24"/>
          <w:lang w:val="nl-NL"/>
        </w:rPr>
      </w:pPr>
      <w:r w:rsidRPr="00AE3A12">
        <w:rPr>
          <w:rFonts w:eastAsia="Times New Roman"/>
          <w:i/>
          <w:iCs/>
          <w:color w:val="000000"/>
          <w:sz w:val="24"/>
          <w:lang w:val="nl-NL"/>
        </w:rPr>
        <w:t>Mijn ziel gered, mijn tranen willen drogen!</w:t>
      </w:r>
    </w:p>
    <w:p w14:paraId="0FF1EC94" w14:textId="77777777" w:rsidR="00AE3A12" w:rsidRDefault="00AE3A12" w:rsidP="00407E52">
      <w:pPr>
        <w:jc w:val="both"/>
        <w:textAlignment w:val="baseline"/>
        <w:rPr>
          <w:rFonts w:eastAsia="Times New Roman"/>
          <w:color w:val="000000"/>
          <w:sz w:val="24"/>
          <w:lang w:val="nl-NL"/>
        </w:rPr>
      </w:pPr>
    </w:p>
    <w:p w14:paraId="71915786" w14:textId="3F6E925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Mochten wij, zo ooit, dan hier de raad verstaan van onze vaderen: Sta niet naar zwaarheid</w:t>
      </w:r>
      <w:r w:rsidR="00212CC9">
        <w:rPr>
          <w:rFonts w:eastAsia="Times New Roman"/>
          <w:color w:val="000000"/>
          <w:sz w:val="24"/>
          <w:lang w:val="nl-NL"/>
        </w:rPr>
        <w:t>, maar</w:t>
      </w:r>
      <w:r w:rsidRPr="00117BA3">
        <w:rPr>
          <w:rFonts w:eastAsia="Times New Roman"/>
          <w:color w:val="000000"/>
          <w:sz w:val="24"/>
          <w:lang w:val="nl-NL"/>
        </w:rPr>
        <w:t xml:space="preserve"> naar klaarheid</w:t>
      </w:r>
      <w:r w:rsidR="00965111">
        <w:rPr>
          <w:rFonts w:eastAsia="Times New Roman"/>
          <w:color w:val="000000"/>
          <w:sz w:val="24"/>
          <w:lang w:val="nl-NL"/>
        </w:rPr>
        <w:t>. Maar</w:t>
      </w:r>
      <w:r w:rsidRPr="00117BA3">
        <w:rPr>
          <w:rFonts w:eastAsia="Times New Roman"/>
          <w:color w:val="000000"/>
          <w:sz w:val="24"/>
          <w:lang w:val="nl-NL"/>
        </w:rPr>
        <w:t xml:space="preserve"> niettegenstaande de zwaarste verzoekingen Gods kinderen menigmaal brengen aan de rand des doods, de Heere bewaart Zijn volk voor zelfmoord.</w:t>
      </w:r>
    </w:p>
    <w:p w14:paraId="6FD795CE" w14:textId="4EE4AB1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Simson dan? Was Simson geen zelfmoordenaar? Neen. Lees maar </w:t>
      </w:r>
      <w:r w:rsidR="000173CE">
        <w:rPr>
          <w:rFonts w:eastAsia="Times New Roman"/>
          <w:color w:val="000000"/>
          <w:sz w:val="24"/>
          <w:lang w:val="nl-NL"/>
        </w:rPr>
        <w:t>Hebreeë</w:t>
      </w:r>
      <w:r w:rsidRPr="00117BA3">
        <w:rPr>
          <w:rFonts w:eastAsia="Times New Roman"/>
          <w:color w:val="000000"/>
          <w:sz w:val="24"/>
          <w:lang w:val="nl-NL"/>
        </w:rPr>
        <w:t>n 11, waar deze Richter, die geheel alleen de strijd gekampt heeft tegen de vijanden Gods en van Israël, gerekend wordt onder de geloofs</w:t>
      </w:r>
      <w:r w:rsidRPr="00117BA3">
        <w:rPr>
          <w:rFonts w:eastAsia="Times New Roman"/>
          <w:color w:val="000000"/>
          <w:sz w:val="24"/>
          <w:lang w:val="nl-NL"/>
        </w:rPr>
        <w:softHyphen/>
        <w:t xml:space="preserve">helden. Door het geloof heeft Simson zich gewroken met </w:t>
      </w:r>
      <w:r w:rsidRPr="00117BA3">
        <w:rPr>
          <w:rFonts w:eastAsia="Times New Roman"/>
          <w:color w:val="000000"/>
          <w:sz w:val="24"/>
          <w:lang w:val="nl-NL"/>
        </w:rPr>
        <w:lastRenderedPageBreak/>
        <w:t>opoffering van zichzelf. Door het geloof is Simson in de dood overwinnaar geweest. Simson was een type van Christus. Schuil dan achter zijn geloofsdaad niet weg om een daad van ongeloof en wanhoop te vergoelijken gelijk de zelf</w:t>
      </w:r>
      <w:r w:rsidRPr="00117BA3">
        <w:rPr>
          <w:rFonts w:eastAsia="Times New Roman"/>
          <w:color w:val="000000"/>
          <w:sz w:val="24"/>
          <w:lang w:val="nl-NL"/>
        </w:rPr>
        <w:softHyphen/>
        <w:t>moord is.</w:t>
      </w:r>
    </w:p>
    <w:p w14:paraId="59E89317" w14:textId="77777777" w:rsidR="00AE3A1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eist God in het zesde gebod? </w:t>
      </w:r>
    </w:p>
    <w:p w14:paraId="5CCB83B4" w14:textId="77777777" w:rsidR="00AE3A12" w:rsidRDefault="00822F8A" w:rsidP="00407E52">
      <w:pPr>
        <w:jc w:val="both"/>
        <w:textAlignment w:val="baseline"/>
        <w:rPr>
          <w:rFonts w:eastAsia="Times New Roman"/>
          <w:color w:val="000000"/>
          <w:sz w:val="24"/>
          <w:lang w:val="nl-NL"/>
        </w:rPr>
      </w:pPr>
      <w:r w:rsidRPr="00AE3A12">
        <w:rPr>
          <w:rFonts w:eastAsia="Times New Roman"/>
          <w:i/>
          <w:iCs/>
          <w:color w:val="000000"/>
          <w:sz w:val="24"/>
          <w:lang w:val="nl-NL"/>
        </w:rPr>
        <w:t>Dat ik mijzelf, noch een ander dode.</w:t>
      </w:r>
      <w:r w:rsidRPr="00117BA3">
        <w:rPr>
          <w:rFonts w:eastAsia="Times New Roman"/>
          <w:color w:val="000000"/>
          <w:sz w:val="24"/>
          <w:lang w:val="nl-NL"/>
        </w:rPr>
        <w:t xml:space="preserve"> Gelijk nu bij de andere geboden ons bleek, zo ook geldt hier, dat de Heere niet alleen op onze daden het oog heeft</w:t>
      </w:r>
      <w:r w:rsidR="00212CC9">
        <w:rPr>
          <w:rFonts w:eastAsia="Times New Roman"/>
          <w:color w:val="000000"/>
          <w:sz w:val="24"/>
          <w:lang w:val="nl-NL"/>
        </w:rPr>
        <w:t>, maar</w:t>
      </w:r>
      <w:r w:rsidRPr="00117BA3">
        <w:rPr>
          <w:rFonts w:eastAsia="Times New Roman"/>
          <w:color w:val="000000"/>
          <w:sz w:val="24"/>
          <w:lang w:val="nl-NL"/>
        </w:rPr>
        <w:t xml:space="preserve"> dat Hij let op de bewegingen onzer ziel, op onze gedachten, woorden en gebaren. Wij zeiden dat dit gebod ons</w:t>
      </w:r>
      <w:r w:rsidR="00AE3A12">
        <w:rPr>
          <w:rFonts w:eastAsia="Times New Roman"/>
          <w:color w:val="000000"/>
          <w:sz w:val="24"/>
          <w:lang w:val="nl-NL"/>
        </w:rPr>
        <w:t xml:space="preserve"> </w:t>
      </w:r>
      <w:r w:rsidRPr="00117BA3">
        <w:rPr>
          <w:rFonts w:eastAsia="Times New Roman"/>
          <w:color w:val="000000"/>
          <w:sz w:val="24"/>
          <w:lang w:val="nl-NL"/>
        </w:rPr>
        <w:t>ontdekt aan de wortel van het kwaad, dat in ons woont. De Heere zegt in</w:t>
      </w:r>
      <w:r w:rsidR="00AE3A12">
        <w:rPr>
          <w:rFonts w:eastAsia="Times New Roman"/>
          <w:color w:val="000000"/>
          <w:sz w:val="24"/>
          <w:lang w:val="nl-NL"/>
        </w:rPr>
        <w:t xml:space="preserve"> </w:t>
      </w:r>
      <w:r w:rsidRPr="00117BA3">
        <w:rPr>
          <w:rFonts w:eastAsia="Times New Roman"/>
          <w:color w:val="000000"/>
          <w:sz w:val="24"/>
          <w:lang w:val="nl-NL"/>
        </w:rPr>
        <w:t>Leviticus 19: Gij zult uw broeder in uw hart niet haten. Gij zult niet doden in uw gedachten; gij zult niet wensen, dat degene, die u in de weg staat, weggeruimd worde. Het is doodslag voor Gods rechterstoel</w:t>
      </w:r>
      <w:r w:rsidR="000A19AC">
        <w:rPr>
          <w:rFonts w:eastAsia="Times New Roman"/>
          <w:color w:val="000000"/>
          <w:sz w:val="24"/>
          <w:lang w:val="nl-NL"/>
        </w:rPr>
        <w:t xml:space="preserve">. </w:t>
      </w:r>
      <w:r w:rsidR="000A19AC" w:rsidRPr="00AE3A12">
        <w:rPr>
          <w:rFonts w:eastAsia="Times New Roman"/>
          <w:i/>
          <w:iCs/>
          <w:color w:val="000000"/>
          <w:sz w:val="24"/>
          <w:lang w:val="nl-NL"/>
        </w:rPr>
        <w:t>Z</w:t>
      </w:r>
      <w:r w:rsidRPr="00AE3A12">
        <w:rPr>
          <w:rFonts w:eastAsia="Times New Roman"/>
          <w:i/>
          <w:iCs/>
          <w:color w:val="000000"/>
          <w:sz w:val="24"/>
          <w:lang w:val="nl-NL"/>
        </w:rPr>
        <w:t>alig zijn de vreedzamen, want zij zullen Gods kinderen genaamd worden.</w:t>
      </w:r>
      <w:r w:rsidRPr="00117BA3">
        <w:rPr>
          <w:rFonts w:eastAsia="Times New Roman"/>
          <w:color w:val="000000"/>
          <w:sz w:val="24"/>
          <w:lang w:val="nl-NL"/>
        </w:rPr>
        <w:t xml:space="preserve"> Ook het woord stelt ons schuldig. Er zijn mensenkinderen, gelijk aan stoke</w:t>
      </w:r>
      <w:r w:rsidRPr="00117BA3">
        <w:rPr>
          <w:rFonts w:eastAsia="Times New Roman"/>
          <w:color w:val="000000"/>
          <w:sz w:val="24"/>
          <w:lang w:val="nl-NL"/>
        </w:rPr>
        <w:softHyphen/>
        <w:t xml:space="preserve">branden, wier tanden spiesen en pijlen zijn en hun tong een scherp zwaard. </w:t>
      </w:r>
      <w:r w:rsidR="00AE3A12">
        <w:rPr>
          <w:rFonts w:eastAsia="Times New Roman"/>
          <w:color w:val="000000"/>
          <w:sz w:val="24"/>
          <w:lang w:val="nl-NL"/>
        </w:rPr>
        <w:t>“</w:t>
      </w:r>
      <w:r w:rsidRPr="00117BA3">
        <w:rPr>
          <w:rFonts w:eastAsia="Times New Roman"/>
          <w:color w:val="000000"/>
          <w:sz w:val="24"/>
          <w:lang w:val="nl-NL"/>
        </w:rPr>
        <w:t xml:space="preserve">Gij hebt gehoord," sprak de Heere </w:t>
      </w:r>
      <w:r w:rsidR="000E76CC">
        <w:rPr>
          <w:rFonts w:eastAsia="Times New Roman"/>
          <w:color w:val="000000"/>
          <w:sz w:val="24"/>
          <w:lang w:val="nl-NL"/>
        </w:rPr>
        <w:t>Jezus</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dat tot de ouden gezegd is: Gij zult niet doden</w:t>
      </w:r>
      <w:r w:rsidR="00AA6D10">
        <w:rPr>
          <w:rFonts w:eastAsia="Times New Roman"/>
          <w:color w:val="000000"/>
          <w:sz w:val="24"/>
          <w:lang w:val="nl-NL"/>
        </w:rPr>
        <w:t>. Maar</w:t>
      </w:r>
      <w:r w:rsidRPr="00117BA3">
        <w:rPr>
          <w:rFonts w:eastAsia="Times New Roman"/>
          <w:color w:val="000000"/>
          <w:sz w:val="24"/>
          <w:lang w:val="nl-NL"/>
        </w:rPr>
        <w:t xml:space="preserve"> zo wie doodt, zal strafbaar zijn door het gericht</w:t>
      </w:r>
      <w:r w:rsidR="00965111">
        <w:rPr>
          <w:rFonts w:eastAsia="Times New Roman"/>
          <w:color w:val="000000"/>
          <w:sz w:val="24"/>
          <w:lang w:val="nl-NL"/>
        </w:rPr>
        <w:t>. Maar</w:t>
      </w:r>
      <w:r w:rsidRPr="00117BA3">
        <w:rPr>
          <w:rFonts w:eastAsia="Times New Roman"/>
          <w:color w:val="000000"/>
          <w:sz w:val="24"/>
          <w:lang w:val="nl-NL"/>
        </w:rPr>
        <w:t xml:space="preserve"> ik zeg u: zo wie ten onrechte op zijn broeder toornig is, die zal straf</w:t>
      </w:r>
      <w:r w:rsidRPr="00117BA3">
        <w:rPr>
          <w:rFonts w:eastAsia="Times New Roman"/>
          <w:color w:val="000000"/>
          <w:sz w:val="24"/>
          <w:lang w:val="nl-NL"/>
        </w:rPr>
        <w:softHyphen/>
        <w:t>baar zijn door het gericht; en wie tot zijn broeder zegt: Raka! die zal strafbaar zijn door de grote raad</w:t>
      </w:r>
      <w:r w:rsidR="00AA6D10">
        <w:rPr>
          <w:rFonts w:eastAsia="Times New Roman"/>
          <w:color w:val="000000"/>
          <w:sz w:val="24"/>
          <w:lang w:val="nl-NL"/>
        </w:rPr>
        <w:t>. Maar</w:t>
      </w:r>
      <w:r w:rsidRPr="00117BA3">
        <w:rPr>
          <w:rFonts w:eastAsia="Times New Roman"/>
          <w:color w:val="000000"/>
          <w:sz w:val="24"/>
          <w:lang w:val="nl-NL"/>
        </w:rPr>
        <w:t xml:space="preserve"> wie zegt: Gij dwaas, die zal straf</w:t>
      </w:r>
      <w:r w:rsidRPr="00117BA3">
        <w:rPr>
          <w:rFonts w:eastAsia="Times New Roman"/>
          <w:color w:val="000000"/>
          <w:sz w:val="24"/>
          <w:lang w:val="nl-NL"/>
        </w:rPr>
        <w:softHyphen/>
        <w:t xml:space="preserve">baar zijn door het helse vuur." </w:t>
      </w:r>
    </w:p>
    <w:p w14:paraId="1F0EC7E5" w14:textId="27DF1FCE" w:rsidR="00687BD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kwam voort uit de wortel van de dood</w:t>
      </w:r>
      <w:r w:rsidRPr="00117BA3">
        <w:rPr>
          <w:rFonts w:eastAsia="Times New Roman"/>
          <w:color w:val="000000"/>
          <w:sz w:val="24"/>
          <w:lang w:val="nl-NL"/>
        </w:rPr>
        <w:softHyphen/>
        <w:t>slag, toen de scharen riepen: Weg met Deze! Zij hebben hun mond tegen mij opgesperd als een verscheurende en brullende leeuw, zo klaagde Christus in de profetische</w:t>
      </w:r>
      <w:r w:rsidR="008326A4">
        <w:rPr>
          <w:rFonts w:eastAsia="Times New Roman"/>
          <w:color w:val="000000"/>
          <w:sz w:val="24"/>
          <w:lang w:val="nl-NL"/>
        </w:rPr>
        <w:t xml:space="preserve"> Psalm </w:t>
      </w:r>
      <w:r w:rsidRPr="00117BA3">
        <w:rPr>
          <w:rFonts w:eastAsia="Times New Roman"/>
          <w:color w:val="000000"/>
          <w:sz w:val="24"/>
          <w:lang w:val="nl-NL"/>
        </w:rPr>
        <w:t>van Zijn lijden. Op hun gelaat was te lezen wat in hun hart omging</w:t>
      </w:r>
      <w:r w:rsidR="000A19AC">
        <w:rPr>
          <w:rFonts w:eastAsia="Times New Roman"/>
          <w:color w:val="000000"/>
          <w:sz w:val="24"/>
          <w:lang w:val="nl-NL"/>
        </w:rPr>
        <w:t>. Z</w:t>
      </w:r>
      <w:r w:rsidRPr="00117BA3">
        <w:rPr>
          <w:rFonts w:eastAsia="Times New Roman"/>
          <w:color w:val="000000"/>
          <w:sz w:val="24"/>
          <w:lang w:val="nl-NL"/>
        </w:rPr>
        <w:t>ij staken de lip uit; zij schudden het</w:t>
      </w:r>
      <w:r w:rsidR="00AE3A12">
        <w:rPr>
          <w:rFonts w:eastAsia="Times New Roman"/>
          <w:color w:val="000000"/>
          <w:sz w:val="24"/>
          <w:lang w:val="nl-NL"/>
        </w:rPr>
        <w:t xml:space="preserve"> </w:t>
      </w:r>
      <w:r w:rsidRPr="00117BA3">
        <w:rPr>
          <w:rFonts w:eastAsia="Times New Roman"/>
          <w:color w:val="000000"/>
          <w:sz w:val="24"/>
          <w:lang w:val="nl-NL"/>
        </w:rPr>
        <w:t>hoofd. Ook Kaïns gelaat deed kennen wat in zijn ziel leefde; zijn aan</w:t>
      </w:r>
      <w:r w:rsidRPr="00117BA3">
        <w:rPr>
          <w:rFonts w:eastAsia="Times New Roman"/>
          <w:color w:val="000000"/>
          <w:sz w:val="24"/>
          <w:lang w:val="nl-NL"/>
        </w:rPr>
        <w:softHyphen/>
        <w:t>gezicht verviel.</w:t>
      </w:r>
    </w:p>
    <w:p w14:paraId="435CC9E4" w14:textId="3C942B0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Hoe betaamt het ons te horen naar de woorden van de </w:t>
      </w:r>
      <w:r w:rsidR="00DD6074">
        <w:rPr>
          <w:rFonts w:eastAsia="Times New Roman"/>
          <w:color w:val="000000"/>
          <w:sz w:val="24"/>
          <w:lang w:val="nl-NL"/>
        </w:rPr>
        <w:t>Catechismus</w:t>
      </w:r>
      <w:r w:rsidRPr="00117BA3">
        <w:rPr>
          <w:rFonts w:eastAsia="Times New Roman"/>
          <w:color w:val="000000"/>
          <w:sz w:val="24"/>
          <w:lang w:val="nl-NL"/>
        </w:rPr>
        <w:t xml:space="preserve">, </w:t>
      </w:r>
      <w:r w:rsidRPr="00687BD4">
        <w:rPr>
          <w:rFonts w:eastAsia="Times New Roman"/>
          <w:i/>
          <w:iCs/>
          <w:color w:val="000000"/>
          <w:sz w:val="24"/>
          <w:lang w:val="nl-NL"/>
        </w:rPr>
        <w:t>dat ik, noch met gedachten, noch met woorden of enig gelaat mijn naaste ontere, kwetse of dode</w:t>
      </w:r>
      <w:r w:rsidRPr="00117BA3">
        <w:rPr>
          <w:rFonts w:eastAsia="Times New Roman"/>
          <w:color w:val="000000"/>
          <w:sz w:val="24"/>
          <w:lang w:val="nl-NL"/>
        </w:rPr>
        <w:t xml:space="preserve">. Eén woord kan een zee van bitterheid openen; één gelaatstrek dodelijk venijn spuwen; koester in de overlegging des harten zelfs niet de gedachte aan de dood van uw naaste. God leest wat binnen in onze harten omgaat en Zijn gebod stelt ons schuldig voor Hem. Legt alle wraakgierigheid af. God is Rechter! Het komt niemand toe, zelfs niet in het burgerlijk leven, zichzelf te wreken. Hoeveel te meer hebben zij het oordeel aan God te laten. </w:t>
      </w:r>
      <w:r w:rsidRPr="00687BD4">
        <w:rPr>
          <w:rFonts w:eastAsia="Times New Roman"/>
          <w:i/>
          <w:iCs/>
          <w:color w:val="000000"/>
          <w:sz w:val="24"/>
          <w:lang w:val="nl-NL"/>
        </w:rPr>
        <w:t>Wreekt uzelf niet, beminden</w:t>
      </w:r>
      <w:r w:rsidR="00212CC9" w:rsidRPr="00687BD4">
        <w:rPr>
          <w:rFonts w:eastAsia="Times New Roman"/>
          <w:i/>
          <w:iCs/>
          <w:color w:val="000000"/>
          <w:sz w:val="24"/>
          <w:lang w:val="nl-NL"/>
        </w:rPr>
        <w:t>, maar</w:t>
      </w:r>
      <w:r w:rsidRPr="00687BD4">
        <w:rPr>
          <w:rFonts w:eastAsia="Times New Roman"/>
          <w:i/>
          <w:iCs/>
          <w:color w:val="000000"/>
          <w:sz w:val="24"/>
          <w:lang w:val="nl-NL"/>
        </w:rPr>
        <w:t xml:space="preserve"> geeft de </w:t>
      </w:r>
      <w:r w:rsidR="008C1E0E" w:rsidRPr="00687BD4">
        <w:rPr>
          <w:rFonts w:eastAsia="Times New Roman"/>
          <w:i/>
          <w:iCs/>
          <w:color w:val="000000"/>
          <w:sz w:val="24"/>
          <w:lang w:val="nl-NL"/>
        </w:rPr>
        <w:t>toorn</w:t>
      </w:r>
      <w:r w:rsidRPr="00687BD4">
        <w:rPr>
          <w:rFonts w:eastAsia="Times New Roman"/>
          <w:i/>
          <w:iCs/>
          <w:color w:val="000000"/>
          <w:sz w:val="24"/>
          <w:lang w:val="nl-NL"/>
        </w:rPr>
        <w:t xml:space="preserve"> plaats, want er is geschreven: Mij komt de wraak toe, Ik zal het vergelden</w:t>
      </w:r>
      <w:r w:rsidRPr="00117BA3">
        <w:rPr>
          <w:rFonts w:eastAsia="Times New Roman"/>
          <w:color w:val="000000"/>
          <w:sz w:val="24"/>
          <w:lang w:val="nl-NL"/>
        </w:rPr>
        <w:t>, zegt de Heere. Dat moet ons doen zwijgen, ook ai doet men ons onrecht; dat is het wat de zaden van wraakgierigheid in onze harten doden moet. God oordeelt en straft alle ongerechtigheid; geeft het maar in Zijn hand. Het is ons van nature eigen op onze rechten te staan, en geen duimbreed toe te geven. Maar één indruk van Gods heilig recht en van</w:t>
      </w:r>
      <w:r w:rsidR="00687BD4">
        <w:rPr>
          <w:rFonts w:eastAsia="Times New Roman"/>
          <w:color w:val="000000"/>
          <w:sz w:val="24"/>
          <w:lang w:val="nl-NL"/>
        </w:rPr>
        <w:t xml:space="preserve"> </w:t>
      </w:r>
      <w:r w:rsidRPr="00117BA3">
        <w:rPr>
          <w:rFonts w:eastAsia="Times New Roman"/>
          <w:color w:val="000000"/>
          <w:sz w:val="24"/>
          <w:lang w:val="nl-NL"/>
        </w:rPr>
        <w:t>Zijn alles beheersende regering doet ons afzien van de wraak, en doet ons Gode stilzwijgen.</w:t>
      </w:r>
    </w:p>
    <w:p w14:paraId="59B9F55C" w14:textId="15A208C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Aldus betaamt ons tedere zorg in betrekking tot het leven van de naaste en ons eigen leven</w:t>
      </w:r>
      <w:r w:rsidRPr="00687BD4">
        <w:rPr>
          <w:rFonts w:eastAsia="Times New Roman"/>
          <w:i/>
          <w:iCs/>
          <w:color w:val="000000"/>
          <w:sz w:val="24"/>
          <w:lang w:val="nl-NL"/>
        </w:rPr>
        <w:t>: dat ik ook mijzelf niet kwetse of in enig gevaar begeve.</w:t>
      </w:r>
      <w:r w:rsidRPr="00117BA3">
        <w:rPr>
          <w:rFonts w:eastAsia="Times New Roman"/>
          <w:color w:val="000000"/>
          <w:sz w:val="24"/>
          <w:lang w:val="nl-NL"/>
        </w:rPr>
        <w:t xml:space="preserve"> Moesten wij niet met een heilige afkeer vervuld worden tegen de roeke</w:t>
      </w:r>
      <w:r w:rsidRPr="00117BA3">
        <w:rPr>
          <w:rFonts w:eastAsia="Times New Roman"/>
          <w:color w:val="000000"/>
          <w:sz w:val="24"/>
          <w:lang w:val="nl-NL"/>
        </w:rPr>
        <w:softHyphen/>
        <w:t>loosheid onzer dagen? Hoeveel mensenlevens eiste, wat men als sport zo hoog vereert? Denk alleen maar eens aan de vliegsport en de motorsport</w:t>
      </w:r>
      <w:r w:rsidR="000A19AC">
        <w:rPr>
          <w:rFonts w:eastAsia="Times New Roman"/>
          <w:color w:val="000000"/>
          <w:sz w:val="24"/>
          <w:lang w:val="nl-NL"/>
        </w:rPr>
        <w:t>. Z</w:t>
      </w:r>
      <w:r w:rsidRPr="00117BA3">
        <w:rPr>
          <w:rFonts w:eastAsia="Times New Roman"/>
          <w:color w:val="000000"/>
          <w:sz w:val="24"/>
          <w:lang w:val="nl-NL"/>
        </w:rPr>
        <w:t>ouden wij niet mede schuldig zijn aan de dood dergenen, die zo roeke</w:t>
      </w:r>
      <w:r w:rsidRPr="00117BA3">
        <w:rPr>
          <w:rFonts w:eastAsia="Times New Roman"/>
          <w:color w:val="000000"/>
          <w:sz w:val="24"/>
          <w:lang w:val="nl-NL"/>
        </w:rPr>
        <w:softHyphen/>
        <w:t>loos hun leven waagden om het publiek te behagen, als wij ons gingen zetten in de rijen der toeschouwers?</w:t>
      </w:r>
    </w:p>
    <w:p w14:paraId="3422BA4B" w14:textId="77777777" w:rsidR="00687BD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Ook </w:t>
      </w:r>
      <w:r w:rsidRPr="00687BD4">
        <w:rPr>
          <w:rFonts w:eastAsia="Times New Roman"/>
          <w:i/>
          <w:iCs/>
          <w:color w:val="000000"/>
          <w:sz w:val="24"/>
          <w:lang w:val="nl-NL"/>
        </w:rPr>
        <w:t>gierigheid en overdaad zijn aanslagen op het leven</w:t>
      </w:r>
      <w:r w:rsidRPr="00117BA3">
        <w:rPr>
          <w:rFonts w:eastAsia="Times New Roman"/>
          <w:color w:val="000000"/>
          <w:sz w:val="24"/>
          <w:lang w:val="nl-NL"/>
        </w:rPr>
        <w:t>. Ik heb ze ge</w:t>
      </w:r>
      <w:r w:rsidRPr="00117BA3">
        <w:rPr>
          <w:rFonts w:eastAsia="Times New Roman"/>
          <w:color w:val="000000"/>
          <w:sz w:val="24"/>
          <w:lang w:val="nl-NL"/>
        </w:rPr>
        <w:softHyphen/>
        <w:t>kend, om van de nu nog levenden maar niet te spreken, die, zonder dat zij kinderen op de wereld hadden, te gierig waren om bij de duizenden, die zij bezaten, behoorlijk te eten; die in hun woning bibberden van de koude, omdat gierigheid hen verhinderde een behoorlijk vuur aan te leggen</w:t>
      </w:r>
      <w:r w:rsidR="000A19AC">
        <w:rPr>
          <w:rFonts w:eastAsia="Times New Roman"/>
          <w:color w:val="000000"/>
          <w:sz w:val="24"/>
          <w:lang w:val="nl-NL"/>
        </w:rPr>
        <w:t>. Z</w:t>
      </w:r>
      <w:r w:rsidRPr="00117BA3">
        <w:rPr>
          <w:rFonts w:eastAsia="Times New Roman"/>
          <w:color w:val="000000"/>
          <w:sz w:val="24"/>
          <w:lang w:val="nl-NL"/>
        </w:rPr>
        <w:t>ij deden hun leven te kort</w:t>
      </w:r>
      <w:r w:rsidR="000A19AC">
        <w:rPr>
          <w:rFonts w:eastAsia="Times New Roman"/>
          <w:color w:val="000000"/>
          <w:sz w:val="24"/>
          <w:lang w:val="nl-NL"/>
        </w:rPr>
        <w:t xml:space="preserve">. </w:t>
      </w:r>
    </w:p>
    <w:p w14:paraId="12317F42" w14:textId="687695CC" w:rsidR="00687BD4" w:rsidRDefault="000A19AC" w:rsidP="00407E52">
      <w:pPr>
        <w:jc w:val="both"/>
        <w:textAlignment w:val="baseline"/>
        <w:rPr>
          <w:rFonts w:eastAsia="Times New Roman"/>
          <w:color w:val="000000"/>
          <w:sz w:val="24"/>
          <w:lang w:val="nl-NL"/>
        </w:rPr>
      </w:pPr>
      <w:r>
        <w:rPr>
          <w:rFonts w:eastAsia="Times New Roman"/>
          <w:color w:val="000000"/>
          <w:sz w:val="24"/>
          <w:lang w:val="nl-NL"/>
        </w:rPr>
        <w:lastRenderedPageBreak/>
        <w:t>Z</w:t>
      </w:r>
      <w:r w:rsidR="00822F8A" w:rsidRPr="00117BA3">
        <w:rPr>
          <w:rFonts w:eastAsia="Times New Roman"/>
          <w:color w:val="000000"/>
          <w:sz w:val="24"/>
          <w:lang w:val="nl-NL"/>
        </w:rPr>
        <w:t xml:space="preserve">o is het ook met de </w:t>
      </w:r>
      <w:r w:rsidR="00822F8A" w:rsidRPr="00687BD4">
        <w:rPr>
          <w:rFonts w:eastAsia="Times New Roman"/>
          <w:i/>
          <w:iCs/>
          <w:color w:val="000000"/>
          <w:sz w:val="24"/>
          <w:lang w:val="nl-NL"/>
        </w:rPr>
        <w:t>vraat en wijn</w:t>
      </w:r>
      <w:r w:rsidR="00822F8A" w:rsidRPr="00687BD4">
        <w:rPr>
          <w:rFonts w:eastAsia="Times New Roman"/>
          <w:i/>
          <w:iCs/>
          <w:color w:val="000000"/>
          <w:sz w:val="24"/>
          <w:lang w:val="nl-NL"/>
        </w:rPr>
        <w:softHyphen/>
        <w:t>zuiper.</w:t>
      </w:r>
      <w:r w:rsidR="00822F8A" w:rsidRPr="00117BA3">
        <w:rPr>
          <w:rFonts w:eastAsia="Times New Roman"/>
          <w:color w:val="000000"/>
          <w:sz w:val="24"/>
          <w:lang w:val="nl-NL"/>
        </w:rPr>
        <w:t xml:space="preserve"> Hun beiden roept God toe in Zijn gebod:. Gij zult niet doo</w:t>
      </w:r>
      <w:r w:rsidR="00687BD4">
        <w:rPr>
          <w:rFonts w:eastAsia="Times New Roman"/>
          <w:color w:val="000000"/>
          <w:sz w:val="24"/>
          <w:lang w:val="nl-NL"/>
        </w:rPr>
        <w:t>ds</w:t>
      </w:r>
      <w:r w:rsidR="00822F8A" w:rsidRPr="00117BA3">
        <w:rPr>
          <w:rFonts w:eastAsia="Times New Roman"/>
          <w:color w:val="000000"/>
          <w:sz w:val="24"/>
          <w:lang w:val="nl-NL"/>
        </w:rPr>
        <w:t xml:space="preserve">laan. Wij zullen voorts aan het kwaad van de doodslag vóór de geboorte, dat schrikkelijk om zich heen grijpt in deze wellustige tijden, voorbij gaan. Het vloeit alles voort uit de bittere wortel van doodslag. Door de zonde werden wij hatelijk en </w:t>
      </w:r>
      <w:r w:rsidR="008E47E4">
        <w:rPr>
          <w:rFonts w:eastAsia="Times New Roman"/>
          <w:color w:val="000000"/>
          <w:sz w:val="24"/>
          <w:lang w:val="nl-NL"/>
        </w:rPr>
        <w:t>elkaar</w:t>
      </w:r>
      <w:r w:rsidR="00822F8A" w:rsidRPr="00117BA3">
        <w:rPr>
          <w:rFonts w:eastAsia="Times New Roman"/>
          <w:color w:val="000000"/>
          <w:sz w:val="24"/>
          <w:lang w:val="nl-NL"/>
        </w:rPr>
        <w:t xml:space="preserve"> hatende. Wij zijn van nature geneigd God en onze naaste te haten. En als de Heere de teugel viert, komt het wel openbaar. Men roemde de beschaving van de mens en men meende zulk een hoogte te hebben beklommen, dat dit getuigenis aangaande de mens geheel kon worden geloochenstraft. Het humanisme bouwt op de mens, die goed is en niet kwaad</w:t>
      </w:r>
      <w:r w:rsidR="00965111">
        <w:rPr>
          <w:rFonts w:eastAsia="Times New Roman"/>
          <w:color w:val="000000"/>
          <w:sz w:val="24"/>
          <w:lang w:val="nl-NL"/>
        </w:rPr>
        <w:t xml:space="preserve">. </w:t>
      </w:r>
    </w:p>
    <w:p w14:paraId="4E06B9D7" w14:textId="0FEBD4C1" w:rsidR="00822F8A" w:rsidRPr="00117BA3"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117BA3">
        <w:rPr>
          <w:rFonts w:eastAsia="Times New Roman"/>
          <w:color w:val="000000"/>
          <w:sz w:val="24"/>
          <w:lang w:val="nl-NL"/>
        </w:rPr>
        <w:t xml:space="preserve"> welke bittere ontgoochelingen bracht de wereldoorlog, die wrede slachting van </w:t>
      </w:r>
      <w:r w:rsidR="00687BD4" w:rsidRPr="00117BA3">
        <w:rPr>
          <w:rFonts w:eastAsia="Times New Roman"/>
          <w:color w:val="000000"/>
          <w:sz w:val="24"/>
          <w:lang w:val="nl-NL"/>
        </w:rPr>
        <w:t>miljoenen</w:t>
      </w:r>
      <w:r w:rsidR="00822F8A" w:rsidRPr="00117BA3">
        <w:rPr>
          <w:rFonts w:eastAsia="Times New Roman"/>
          <w:color w:val="000000"/>
          <w:sz w:val="24"/>
          <w:lang w:val="nl-NL"/>
        </w:rPr>
        <w:t xml:space="preserve"> mensen. Is dat dan die beschaafde mensheid? Wie stelt nog vertrouwen in besprekingen, op die grondslag gevoerd? Wie vertrouwt de mooie woorden aan een ronde tafel gesproken? Wie gelooft in een blijvende vrede? Wie zoekt zijn heil in een Unie der volkeren? Gods Woord leert anders. De toe</w:t>
      </w:r>
      <w:r w:rsidR="00822F8A" w:rsidRPr="00117BA3">
        <w:rPr>
          <w:rFonts w:eastAsia="Times New Roman"/>
          <w:color w:val="000000"/>
          <w:sz w:val="24"/>
          <w:lang w:val="nl-NL"/>
        </w:rPr>
        <w:softHyphen/>
        <w:t>komst zal doen horen van oorlogen en geruchten van oorlogen. Op die grond hebben wij ons te stellen. In alle beraadslagingen hebben wij te rekenen met de verdorven staat des mensen. Als God ons loslaat is de wereld één moordspelonk. Alleen God is het, die de zonde nog tempert. God schenkt in Zijn algemene genade datgene, wat boven haat, nijd en doodslag nog in ons hart wonen mag. Natuurlijke liefde is een gave Gods.</w:t>
      </w:r>
    </w:p>
    <w:p w14:paraId="0FAD57A7" w14:textId="77777777" w:rsidR="00687BD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Wee onzer, zo wij die gave verzaken en zo wij haat en nijd gaan prediken in plaats van vrede. Wee onzer, zo God ons aan de dwaasheid van ons</w:t>
      </w:r>
      <w:r w:rsidR="00687BD4">
        <w:rPr>
          <w:rFonts w:eastAsia="Times New Roman"/>
          <w:color w:val="000000"/>
          <w:sz w:val="24"/>
          <w:lang w:val="nl-NL"/>
        </w:rPr>
        <w:t xml:space="preserve"> </w:t>
      </w:r>
      <w:r w:rsidRPr="00117BA3">
        <w:rPr>
          <w:rFonts w:eastAsia="Times New Roman"/>
          <w:color w:val="000000"/>
          <w:sz w:val="24"/>
          <w:lang w:val="nl-NL"/>
        </w:rPr>
        <w:t>hart overgeeft. De wereld werkt haar eigen verderf uit en bereidt een</w:t>
      </w:r>
      <w:r w:rsidR="00687BD4">
        <w:rPr>
          <w:rFonts w:eastAsia="Times New Roman"/>
          <w:color w:val="000000"/>
          <w:sz w:val="24"/>
          <w:lang w:val="nl-NL"/>
        </w:rPr>
        <w:t xml:space="preserve"> </w:t>
      </w:r>
      <w:r w:rsidRPr="00117BA3">
        <w:rPr>
          <w:rFonts w:eastAsia="Times New Roman"/>
          <w:color w:val="000000"/>
          <w:sz w:val="24"/>
          <w:lang w:val="nl-NL"/>
        </w:rPr>
        <w:t>toekomst voor, zó ontzaglijk, dat de natuurlijke liefde zelfs zal worden gemist. Welk een ontaarding werd reeds door de profeet Jeremia getekend, wanneer hij spreekt, niet van onbarmhartige vrouwen, van zulke ontaarde schepsels, die er in de maatschappij steeds zijn geweest</w:t>
      </w:r>
      <w:r w:rsidR="00212CC9">
        <w:rPr>
          <w:rFonts w:eastAsia="Times New Roman"/>
          <w:color w:val="000000"/>
          <w:sz w:val="24"/>
          <w:lang w:val="nl-NL"/>
        </w:rPr>
        <w:t>, maar</w:t>
      </w:r>
      <w:r w:rsidRPr="00117BA3">
        <w:rPr>
          <w:rFonts w:eastAsia="Times New Roman"/>
          <w:color w:val="000000"/>
          <w:sz w:val="24"/>
          <w:lang w:val="nl-NL"/>
        </w:rPr>
        <w:t xml:space="preserve"> van barmhartige vrouwen, wier handen haar kinderen gekookt hebben;</w:t>
      </w:r>
      <w:r w:rsidR="00687BD4">
        <w:rPr>
          <w:rFonts w:eastAsia="Times New Roman"/>
          <w:color w:val="000000"/>
          <w:sz w:val="24"/>
          <w:lang w:val="nl-NL"/>
        </w:rPr>
        <w:t xml:space="preserve"> </w:t>
      </w:r>
      <w:r w:rsidRPr="00117BA3">
        <w:rPr>
          <w:rFonts w:eastAsia="Times New Roman"/>
          <w:color w:val="000000"/>
          <w:sz w:val="24"/>
          <w:lang w:val="nl-NL"/>
        </w:rPr>
        <w:t xml:space="preserve">zij zijn haar tot spijze geworden. </w:t>
      </w:r>
    </w:p>
    <w:p w14:paraId="53A9695D" w14:textId="09F4CEC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Och, dat wij nijd, haat en </w:t>
      </w:r>
      <w:r w:rsidR="008C1E0E">
        <w:rPr>
          <w:rFonts w:eastAsia="Times New Roman"/>
          <w:color w:val="000000"/>
          <w:sz w:val="24"/>
          <w:lang w:val="nl-NL"/>
        </w:rPr>
        <w:t>toorn</w:t>
      </w:r>
      <w:r w:rsidRPr="00117BA3">
        <w:rPr>
          <w:rFonts w:eastAsia="Times New Roman"/>
          <w:color w:val="000000"/>
          <w:sz w:val="24"/>
          <w:lang w:val="nl-NL"/>
        </w:rPr>
        <w:t>, wraak</w:t>
      </w:r>
      <w:r w:rsidRPr="00117BA3">
        <w:rPr>
          <w:rFonts w:eastAsia="Times New Roman"/>
          <w:color w:val="000000"/>
          <w:sz w:val="24"/>
          <w:lang w:val="nl-NL"/>
        </w:rPr>
        <w:softHyphen/>
        <w:t>gierigheid en geldgierigheid uit onze harten mochten bannen. Nijd is verrotting der beenderen. Kaïns nijd deed zijn aangezicht vervallen. Is de nijd, vooral in onze dagen, niet op vel</w:t>
      </w:r>
      <w:r w:rsidR="008C1E0E">
        <w:rPr>
          <w:rFonts w:eastAsia="Times New Roman"/>
          <w:color w:val="000000"/>
          <w:sz w:val="24"/>
          <w:lang w:val="nl-NL"/>
        </w:rPr>
        <w:t>er</w:t>
      </w:r>
      <w:r w:rsidR="00687BD4">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gezicht te lezen? En dan die onverzoenlijke haat, die Ezau's hart vervulde! Twintig jaren van om</w:t>
      </w:r>
      <w:r w:rsidRPr="00117BA3">
        <w:rPr>
          <w:rFonts w:eastAsia="Times New Roman"/>
          <w:color w:val="000000"/>
          <w:sz w:val="24"/>
          <w:lang w:val="nl-NL"/>
        </w:rPr>
        <w:softHyphen/>
        <w:t xml:space="preserve">zwerven waren niet in staat die haat te koelen. Een eeuwige vijandschap draagt Edom tegen Israël, ook nu nog! Hoe menigeen koestert de haat in zijn hart en weet van geen vergeven, en dat zelfs onder het volk van God. Men leeft in gehele verwijdering; diepe </w:t>
      </w:r>
      <w:r w:rsidR="00137145">
        <w:rPr>
          <w:rFonts w:eastAsia="Times New Roman"/>
          <w:color w:val="000000"/>
          <w:sz w:val="24"/>
          <w:lang w:val="nl-NL"/>
        </w:rPr>
        <w:t>klo</w:t>
      </w:r>
      <w:r w:rsidR="00687BD4">
        <w:rPr>
          <w:rFonts w:eastAsia="Times New Roman"/>
          <w:color w:val="000000"/>
          <w:sz w:val="24"/>
          <w:lang w:val="nl-NL"/>
        </w:rPr>
        <w:t>ve</w:t>
      </w:r>
      <w:r w:rsidRPr="00117BA3">
        <w:rPr>
          <w:rFonts w:eastAsia="Times New Roman"/>
          <w:color w:val="000000"/>
          <w:sz w:val="24"/>
          <w:lang w:val="nl-NL"/>
        </w:rPr>
        <w:t>n zijn geslagen onder de leden der zelfde kerk en onder hen, die samen zich zetten onder het Woord des levenden Gods.</w:t>
      </w:r>
    </w:p>
    <w:p w14:paraId="418C4B90" w14:textId="77777777" w:rsidR="00687BD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 schrikkelijk is ook de </w:t>
      </w:r>
      <w:r w:rsidR="008C1E0E">
        <w:rPr>
          <w:rFonts w:eastAsia="Times New Roman"/>
          <w:color w:val="000000"/>
          <w:sz w:val="24"/>
          <w:lang w:val="nl-NL"/>
        </w:rPr>
        <w:t>toorn</w:t>
      </w:r>
      <w:r w:rsidRPr="00117BA3">
        <w:rPr>
          <w:rFonts w:eastAsia="Times New Roman"/>
          <w:color w:val="000000"/>
          <w:sz w:val="24"/>
          <w:lang w:val="nl-NL"/>
        </w:rPr>
        <w:t xml:space="preserve">, de boze vervoering uit drift. De Heere gebood: </w:t>
      </w:r>
      <w:r w:rsidRPr="00687BD4">
        <w:rPr>
          <w:rFonts w:eastAsia="Times New Roman"/>
          <w:i/>
          <w:iCs/>
          <w:color w:val="000000"/>
          <w:sz w:val="24"/>
          <w:lang w:val="nl-NL"/>
        </w:rPr>
        <w:t xml:space="preserve">Gij zult niet wreken, noch </w:t>
      </w:r>
      <w:r w:rsidR="008C1E0E" w:rsidRPr="00687BD4">
        <w:rPr>
          <w:rFonts w:eastAsia="Times New Roman"/>
          <w:i/>
          <w:iCs/>
          <w:color w:val="000000"/>
          <w:sz w:val="24"/>
          <w:lang w:val="nl-NL"/>
        </w:rPr>
        <w:t>toorn</w:t>
      </w:r>
      <w:r w:rsidRPr="00687BD4">
        <w:rPr>
          <w:rFonts w:eastAsia="Times New Roman"/>
          <w:i/>
          <w:iCs/>
          <w:color w:val="000000"/>
          <w:sz w:val="24"/>
          <w:lang w:val="nl-NL"/>
        </w:rPr>
        <w:t xml:space="preserve"> behouden tegen de kinderen uws volks</w:t>
      </w:r>
      <w:r w:rsidR="00AA6D10" w:rsidRPr="00687BD4">
        <w:rPr>
          <w:rFonts w:eastAsia="Times New Roman"/>
          <w:i/>
          <w:iCs/>
          <w:color w:val="000000"/>
          <w:sz w:val="24"/>
          <w:lang w:val="nl-NL"/>
        </w:rPr>
        <w:t>. Maar</w:t>
      </w:r>
      <w:r w:rsidRPr="00687BD4">
        <w:rPr>
          <w:rFonts w:eastAsia="Times New Roman"/>
          <w:i/>
          <w:iCs/>
          <w:color w:val="000000"/>
          <w:sz w:val="24"/>
          <w:lang w:val="nl-NL"/>
        </w:rPr>
        <w:t xml:space="preserve"> gij zult uw naaste liefhebben als uzelf.</w:t>
      </w:r>
      <w:r w:rsidRPr="00117BA3">
        <w:rPr>
          <w:rFonts w:eastAsia="Times New Roman"/>
          <w:color w:val="000000"/>
          <w:sz w:val="24"/>
          <w:lang w:val="nl-NL"/>
        </w:rPr>
        <w:t xml:space="preserve"> Laat ons tegen het kwáád toornen, en niet zijn als Eli, die zijn jongens niet eens zuur aanzag. Wordt toornig en zondigt niet. In Lamechs ziel woonde de bittere wraak. </w:t>
      </w:r>
      <w:r w:rsidRPr="00687BD4">
        <w:rPr>
          <w:rFonts w:eastAsia="Times New Roman"/>
          <w:i/>
          <w:iCs/>
          <w:color w:val="000000"/>
          <w:sz w:val="24"/>
          <w:lang w:val="nl-NL"/>
        </w:rPr>
        <w:t>Voorwaar, zo sprak hij, ik sloeg wel een man dood om mijn wond, en een jongeling om mijn buil</w:t>
      </w:r>
      <w:r w:rsidRPr="00117BA3">
        <w:rPr>
          <w:rFonts w:eastAsia="Times New Roman"/>
          <w:color w:val="000000"/>
          <w:sz w:val="24"/>
          <w:lang w:val="nl-NL"/>
        </w:rPr>
        <w:t>. Wraak is de vrucht van de haat. In de wraak treedt de haat als de eigen r</w:t>
      </w:r>
      <w:r w:rsidR="00B925AA">
        <w:rPr>
          <w:rFonts w:eastAsia="Times New Roman"/>
          <w:color w:val="000000"/>
          <w:sz w:val="24"/>
          <w:lang w:val="nl-NL"/>
        </w:rPr>
        <w:t>echter op</w:t>
      </w:r>
      <w:r w:rsidRPr="00117BA3">
        <w:rPr>
          <w:rFonts w:eastAsia="Times New Roman"/>
          <w:color w:val="000000"/>
          <w:sz w:val="24"/>
          <w:lang w:val="nl-NL"/>
        </w:rPr>
        <w:t xml:space="preserve"> en wordt het recht des Heeren miskend. Onderzoekt toch een iegelijk zijn hart. Welke wraakgierige ge</w:t>
      </w:r>
      <w:r w:rsidRPr="00117BA3">
        <w:rPr>
          <w:rFonts w:eastAsia="Times New Roman"/>
          <w:color w:val="000000"/>
          <w:sz w:val="24"/>
          <w:lang w:val="nl-NL"/>
        </w:rPr>
        <w:softHyphen/>
        <w:t>dachten wonen vaak niet in onze harten. Ook al spreken wij die boosheid niet uit, ook al volvoeren wij ze niet in onze daden, hoe menigmaal wreken wij ons niet in onze gedachten op degenen die ons tegenstaan; en hoe menigmaal zinnen wij op de middelen om een ander ons aangedaan on</w:t>
      </w:r>
      <w:r w:rsidRPr="00117BA3">
        <w:rPr>
          <w:rFonts w:eastAsia="Times New Roman"/>
          <w:color w:val="000000"/>
          <w:sz w:val="24"/>
          <w:lang w:val="nl-NL"/>
        </w:rPr>
        <w:softHyphen/>
        <w:t xml:space="preserve">recht of wat als zodanig gevoeld wordt, betaald te zetten. Daarin staan wij schuldig voor God. Hij roept ons toe: </w:t>
      </w:r>
      <w:r w:rsidRPr="00687BD4">
        <w:rPr>
          <w:rFonts w:eastAsia="Times New Roman"/>
          <w:i/>
          <w:iCs/>
          <w:color w:val="000000"/>
          <w:sz w:val="24"/>
          <w:lang w:val="nl-NL"/>
        </w:rPr>
        <w:t>Wreekt uzelf niet, beminden</w:t>
      </w:r>
      <w:r w:rsidR="00212CC9" w:rsidRPr="00687BD4">
        <w:rPr>
          <w:rFonts w:eastAsia="Times New Roman"/>
          <w:i/>
          <w:iCs/>
          <w:color w:val="000000"/>
          <w:sz w:val="24"/>
          <w:lang w:val="nl-NL"/>
        </w:rPr>
        <w:t>, maar</w:t>
      </w:r>
      <w:r w:rsidRPr="00687BD4">
        <w:rPr>
          <w:rFonts w:eastAsia="Times New Roman"/>
          <w:i/>
          <w:iCs/>
          <w:color w:val="000000"/>
          <w:sz w:val="24"/>
          <w:lang w:val="nl-NL"/>
        </w:rPr>
        <w:t xml:space="preserve"> geeft de toorn plaats.</w:t>
      </w:r>
      <w:r w:rsidRPr="00117BA3">
        <w:rPr>
          <w:rFonts w:eastAsia="Times New Roman"/>
          <w:color w:val="000000"/>
          <w:sz w:val="24"/>
          <w:lang w:val="nl-NL"/>
        </w:rPr>
        <w:t xml:space="preserve"> </w:t>
      </w:r>
    </w:p>
    <w:p w14:paraId="253C0554" w14:textId="1BA8245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Mochten wij door hartveranderend</w:t>
      </w:r>
      <w:r w:rsidR="00687BD4">
        <w:rPr>
          <w:rFonts w:eastAsia="Times New Roman"/>
          <w:color w:val="000000"/>
          <w:sz w:val="24"/>
          <w:lang w:val="nl-NL"/>
        </w:rPr>
        <w:t>e</w:t>
      </w:r>
      <w:r w:rsidRPr="00117BA3">
        <w:rPr>
          <w:rFonts w:eastAsia="Times New Roman"/>
          <w:color w:val="000000"/>
          <w:sz w:val="24"/>
          <w:lang w:val="nl-NL"/>
        </w:rPr>
        <w:t xml:space="preserve"> genade met David leren zingen, gelijk wij nu met </w:t>
      </w:r>
      <w:r w:rsidR="008E47E4">
        <w:rPr>
          <w:rFonts w:eastAsia="Times New Roman"/>
          <w:color w:val="000000"/>
          <w:sz w:val="24"/>
          <w:lang w:val="nl-NL"/>
        </w:rPr>
        <w:t>elkaar</w:t>
      </w:r>
      <w:r w:rsidRPr="00117BA3">
        <w:rPr>
          <w:rFonts w:eastAsia="Times New Roman"/>
          <w:color w:val="000000"/>
          <w:sz w:val="24"/>
          <w:lang w:val="nl-NL"/>
        </w:rPr>
        <w:t xml:space="preserve"> doen, van</w:t>
      </w:r>
      <w:r w:rsidR="008326A4">
        <w:rPr>
          <w:rFonts w:eastAsia="Times New Roman"/>
          <w:color w:val="000000"/>
          <w:sz w:val="24"/>
          <w:lang w:val="nl-NL"/>
        </w:rPr>
        <w:t xml:space="preserve"> Psalm </w:t>
      </w:r>
      <w:r w:rsidRPr="00117BA3">
        <w:rPr>
          <w:rFonts w:eastAsia="Times New Roman"/>
          <w:color w:val="000000"/>
          <w:sz w:val="24"/>
          <w:lang w:val="nl-NL"/>
        </w:rPr>
        <w:t>119</w:t>
      </w:r>
      <w:r w:rsidR="005B07DF">
        <w:rPr>
          <w:rFonts w:eastAsia="Times New Roman"/>
          <w:color w:val="000000"/>
          <w:sz w:val="24"/>
          <w:lang w:val="nl-NL"/>
        </w:rPr>
        <w:t>:</w:t>
      </w:r>
      <w:r w:rsidRPr="00117BA3">
        <w:rPr>
          <w:rFonts w:eastAsia="Times New Roman"/>
          <w:color w:val="000000"/>
          <w:sz w:val="24"/>
          <w:lang w:val="nl-NL"/>
        </w:rPr>
        <w:t xml:space="preserve"> 49:</w:t>
      </w:r>
    </w:p>
    <w:p w14:paraId="135A383D" w14:textId="77777777" w:rsidR="00687BD4" w:rsidRDefault="00687BD4" w:rsidP="00407E52">
      <w:pPr>
        <w:jc w:val="both"/>
        <w:textAlignment w:val="baseline"/>
        <w:rPr>
          <w:rFonts w:eastAsia="Times New Roman"/>
          <w:color w:val="000000"/>
          <w:sz w:val="24"/>
          <w:lang w:val="nl-NL"/>
        </w:rPr>
      </w:pPr>
    </w:p>
    <w:p w14:paraId="4634C5FD" w14:textId="77777777" w:rsidR="00687BD4" w:rsidRPr="00687BD4" w:rsidRDefault="00822F8A" w:rsidP="00687BD4">
      <w:pPr>
        <w:ind w:left="708"/>
        <w:jc w:val="both"/>
        <w:textAlignment w:val="baseline"/>
        <w:rPr>
          <w:rFonts w:eastAsia="Times New Roman"/>
          <w:i/>
          <w:iCs/>
          <w:color w:val="000000"/>
          <w:sz w:val="24"/>
          <w:lang w:val="nl-NL"/>
        </w:rPr>
      </w:pPr>
      <w:r w:rsidRPr="00687BD4">
        <w:rPr>
          <w:rFonts w:eastAsia="Times New Roman"/>
          <w:i/>
          <w:iCs/>
          <w:color w:val="000000"/>
          <w:sz w:val="24"/>
          <w:lang w:val="nl-NL"/>
        </w:rPr>
        <w:t>Hoe lief heb ik Uw wet</w:t>
      </w:r>
      <w:r w:rsidR="003813B8" w:rsidRPr="00687BD4">
        <w:rPr>
          <w:rFonts w:eastAsia="Times New Roman"/>
          <w:i/>
          <w:iCs/>
          <w:color w:val="000000"/>
          <w:sz w:val="24"/>
          <w:lang w:val="nl-NL"/>
        </w:rPr>
        <w:t>!</w:t>
      </w:r>
      <w:r w:rsidRPr="00687BD4">
        <w:rPr>
          <w:rFonts w:eastAsia="Times New Roman"/>
          <w:i/>
          <w:iCs/>
          <w:color w:val="000000"/>
          <w:sz w:val="24"/>
          <w:lang w:val="nl-NL"/>
        </w:rPr>
        <w:t xml:space="preserve"> het is mijn doel, </w:t>
      </w:r>
    </w:p>
    <w:p w14:paraId="16075471" w14:textId="77777777" w:rsidR="00687BD4" w:rsidRPr="00687BD4" w:rsidRDefault="00822F8A" w:rsidP="00687BD4">
      <w:pPr>
        <w:ind w:left="708"/>
        <w:jc w:val="both"/>
        <w:textAlignment w:val="baseline"/>
        <w:rPr>
          <w:rFonts w:eastAsia="Times New Roman"/>
          <w:i/>
          <w:iCs/>
          <w:color w:val="000000"/>
          <w:sz w:val="24"/>
          <w:lang w:val="nl-NL"/>
        </w:rPr>
      </w:pPr>
      <w:r w:rsidRPr="00687BD4">
        <w:rPr>
          <w:rFonts w:eastAsia="Times New Roman"/>
          <w:i/>
          <w:iCs/>
          <w:color w:val="000000"/>
          <w:sz w:val="24"/>
          <w:lang w:val="nl-NL"/>
        </w:rPr>
        <w:t xml:space="preserve">De ganse dag haar ijv'rig te betrachten. </w:t>
      </w:r>
    </w:p>
    <w:p w14:paraId="3CC9CE4D" w14:textId="77777777" w:rsidR="00687BD4" w:rsidRPr="00687BD4" w:rsidRDefault="00822F8A" w:rsidP="00687BD4">
      <w:pPr>
        <w:ind w:left="708"/>
        <w:jc w:val="both"/>
        <w:textAlignment w:val="baseline"/>
        <w:rPr>
          <w:rFonts w:eastAsia="Times New Roman"/>
          <w:i/>
          <w:iCs/>
          <w:color w:val="000000"/>
          <w:sz w:val="24"/>
          <w:lang w:val="nl-NL"/>
        </w:rPr>
      </w:pPr>
      <w:r w:rsidRPr="00687BD4">
        <w:rPr>
          <w:rFonts w:eastAsia="Times New Roman"/>
          <w:i/>
          <w:iCs/>
          <w:color w:val="000000"/>
          <w:sz w:val="24"/>
          <w:lang w:val="nl-NL"/>
        </w:rPr>
        <w:t xml:space="preserve">Hoe listig ook mijn snode vijand woel', </w:t>
      </w:r>
    </w:p>
    <w:p w14:paraId="796587B3" w14:textId="77777777" w:rsidR="00687BD4" w:rsidRPr="00687BD4" w:rsidRDefault="00822F8A" w:rsidP="00687BD4">
      <w:pPr>
        <w:ind w:left="708"/>
        <w:jc w:val="both"/>
        <w:textAlignment w:val="baseline"/>
        <w:rPr>
          <w:rFonts w:eastAsia="Times New Roman"/>
          <w:i/>
          <w:iCs/>
          <w:color w:val="000000"/>
          <w:sz w:val="24"/>
          <w:lang w:val="nl-NL"/>
        </w:rPr>
      </w:pPr>
      <w:r w:rsidRPr="00687BD4">
        <w:rPr>
          <w:rFonts w:eastAsia="Times New Roman"/>
          <w:i/>
          <w:iCs/>
          <w:color w:val="000000"/>
          <w:sz w:val="24"/>
          <w:lang w:val="nl-NL"/>
        </w:rPr>
        <w:t xml:space="preserve">'k Heb wijzer geest en edeler gedachten </w:t>
      </w:r>
    </w:p>
    <w:p w14:paraId="5F38DB14" w14:textId="77777777" w:rsidR="00687BD4" w:rsidRPr="00687BD4" w:rsidRDefault="00822F8A" w:rsidP="00687BD4">
      <w:pPr>
        <w:ind w:left="708"/>
        <w:jc w:val="both"/>
        <w:textAlignment w:val="baseline"/>
        <w:rPr>
          <w:rFonts w:eastAsia="Times New Roman"/>
          <w:i/>
          <w:iCs/>
          <w:color w:val="000000"/>
          <w:sz w:val="24"/>
          <w:lang w:val="nl-NL"/>
        </w:rPr>
      </w:pPr>
      <w:r w:rsidRPr="00687BD4">
        <w:rPr>
          <w:rFonts w:eastAsia="Times New Roman"/>
          <w:i/>
          <w:iCs/>
          <w:color w:val="000000"/>
          <w:sz w:val="24"/>
          <w:lang w:val="nl-NL"/>
        </w:rPr>
        <w:t>Door Uw geboón, wier kracht ik staag gevoel,</w:t>
      </w:r>
    </w:p>
    <w:p w14:paraId="0AA53A9D" w14:textId="3455641F" w:rsidR="00822F8A" w:rsidRPr="00687BD4" w:rsidRDefault="00822F8A" w:rsidP="00687BD4">
      <w:pPr>
        <w:ind w:left="708"/>
        <w:jc w:val="both"/>
        <w:textAlignment w:val="baseline"/>
        <w:rPr>
          <w:rFonts w:eastAsia="Times New Roman"/>
          <w:i/>
          <w:iCs/>
          <w:color w:val="000000"/>
          <w:sz w:val="24"/>
          <w:lang w:val="nl-NL"/>
        </w:rPr>
      </w:pPr>
      <w:r w:rsidRPr="00687BD4">
        <w:rPr>
          <w:rFonts w:eastAsia="Times New Roman"/>
          <w:i/>
          <w:iCs/>
          <w:color w:val="000000"/>
          <w:sz w:val="24"/>
          <w:lang w:val="nl-NL"/>
        </w:rPr>
        <w:t>Die 'k eeuwig zal met heil'ge eerbied achten.</w:t>
      </w:r>
    </w:p>
    <w:p w14:paraId="6CA941FC" w14:textId="77777777" w:rsidR="00687BD4" w:rsidRDefault="00687BD4" w:rsidP="00407E52">
      <w:pPr>
        <w:jc w:val="both"/>
        <w:textAlignment w:val="baseline"/>
        <w:rPr>
          <w:rFonts w:eastAsia="Times New Roman"/>
          <w:color w:val="000000"/>
          <w:sz w:val="24"/>
          <w:lang w:val="nl-NL"/>
        </w:rPr>
      </w:pPr>
    </w:p>
    <w:p w14:paraId="563B670D" w14:textId="77777777" w:rsidR="00687BD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Welk een schrikkelijke verwoesting bracht toch de zonde. Hoe diep viel de mens, eens het pronkjuweel van Gods schepping</w:t>
      </w:r>
      <w:r w:rsidR="00965111">
        <w:rPr>
          <w:rFonts w:eastAsia="Times New Roman"/>
          <w:color w:val="000000"/>
          <w:sz w:val="24"/>
          <w:lang w:val="nl-NL"/>
        </w:rPr>
        <w:t>. Maar</w:t>
      </w:r>
      <w:r w:rsidRPr="00117BA3">
        <w:rPr>
          <w:rFonts w:eastAsia="Times New Roman"/>
          <w:color w:val="000000"/>
          <w:sz w:val="24"/>
          <w:lang w:val="nl-NL"/>
        </w:rPr>
        <w:t xml:space="preserve"> al ware het nu dat ons een zachtmoedige geest gegeven ware, zodat wij het onrecht dragen kunnen en stil zwijgen, God eist meer van ons, dan zekere Stoïcijnse ge</w:t>
      </w:r>
      <w:r w:rsidRPr="00117BA3">
        <w:rPr>
          <w:rFonts w:eastAsia="Times New Roman"/>
          <w:color w:val="000000"/>
          <w:sz w:val="24"/>
          <w:lang w:val="nl-NL"/>
        </w:rPr>
        <w:softHyphen/>
        <w:t>latenheid</w:t>
      </w:r>
      <w:r w:rsidR="000A19AC">
        <w:rPr>
          <w:rFonts w:eastAsia="Times New Roman"/>
          <w:color w:val="000000"/>
          <w:sz w:val="24"/>
          <w:lang w:val="nl-NL"/>
        </w:rPr>
        <w:t xml:space="preserve">. </w:t>
      </w:r>
    </w:p>
    <w:p w14:paraId="7FC65D5E" w14:textId="62183879"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 xml:space="preserve">egt ons de </w:t>
      </w:r>
      <w:r w:rsidR="00230047">
        <w:rPr>
          <w:rFonts w:eastAsia="Times New Roman"/>
          <w:color w:val="000000"/>
          <w:sz w:val="24"/>
          <w:lang w:val="nl-NL"/>
        </w:rPr>
        <w:t>Onderwijzer</w:t>
      </w:r>
      <w:r w:rsidR="00822F8A" w:rsidRPr="00117BA3">
        <w:rPr>
          <w:rFonts w:eastAsia="Times New Roman"/>
          <w:color w:val="000000"/>
          <w:sz w:val="24"/>
          <w:lang w:val="nl-NL"/>
        </w:rPr>
        <w:t xml:space="preserve"> niet, dat wij onze naaste zullen lief</w:t>
      </w:r>
      <w:r w:rsidR="00822F8A" w:rsidRPr="00117BA3">
        <w:rPr>
          <w:rFonts w:eastAsia="Times New Roman"/>
          <w:color w:val="000000"/>
          <w:sz w:val="24"/>
          <w:lang w:val="nl-NL"/>
        </w:rPr>
        <w:softHyphen/>
        <w:t>hebben als onszelf en jegens hem geduld, vrede, zachtmoedigheid, barm</w:t>
      </w:r>
      <w:r w:rsidR="00822F8A" w:rsidRPr="00117BA3">
        <w:rPr>
          <w:rFonts w:eastAsia="Times New Roman"/>
          <w:color w:val="000000"/>
          <w:sz w:val="24"/>
          <w:lang w:val="nl-NL"/>
        </w:rPr>
        <w:softHyphen/>
        <w:t>hartigheid en alle vriendelijkheid bewijzen, zijn schade, zoveel als mogelijk is, afkeren, en ook onze vijanden goed doen?</w:t>
      </w:r>
    </w:p>
    <w:p w14:paraId="0C730214" w14:textId="77777777" w:rsidR="00687BD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Hier is geen plaats voor spitsvondige vragen. Onze naaste liefhebben als</w:t>
      </w:r>
      <w:r w:rsidR="00687BD4">
        <w:rPr>
          <w:rFonts w:eastAsia="Times New Roman"/>
          <w:color w:val="000000"/>
          <w:sz w:val="24"/>
          <w:lang w:val="nl-NL"/>
        </w:rPr>
        <w:t xml:space="preserve"> </w:t>
      </w:r>
      <w:r w:rsidRPr="00117BA3">
        <w:rPr>
          <w:rFonts w:eastAsia="Times New Roman"/>
          <w:color w:val="000000"/>
          <w:sz w:val="24"/>
          <w:lang w:val="nl-NL"/>
        </w:rPr>
        <w:t xml:space="preserve">onszelf ziet op de hoedanigheid, niet op de trap der liefde. Dit liefhebben sluit volstrekt niet uit de zorg voor eigen behoeften. Maar wel wordt de zwaarste eis gesteld aan de grootste egoïst. Gelijk gij uzelf liefhebt, heb zo uw naaste lief, dat is: met uw volle hart. Want God heeft ons gemaakt, één geslacht, uit één bloed. </w:t>
      </w:r>
      <w:r w:rsidR="002D008A">
        <w:rPr>
          <w:rFonts w:eastAsia="Times New Roman"/>
          <w:color w:val="000000"/>
          <w:sz w:val="24"/>
          <w:lang w:val="nl-NL"/>
        </w:rPr>
        <w:t>O,</w:t>
      </w:r>
      <w:r w:rsidRPr="00117BA3">
        <w:rPr>
          <w:rFonts w:eastAsia="Times New Roman"/>
          <w:color w:val="000000"/>
          <w:sz w:val="24"/>
          <w:lang w:val="nl-NL"/>
        </w:rPr>
        <w:t xml:space="preserve"> wat bracht de zonde toch teweeg</w:t>
      </w:r>
      <w:r w:rsidR="000A19AC">
        <w:rPr>
          <w:rFonts w:eastAsia="Times New Roman"/>
          <w:color w:val="000000"/>
          <w:sz w:val="24"/>
          <w:lang w:val="nl-NL"/>
        </w:rPr>
        <w:t>. Z</w:t>
      </w:r>
      <w:r w:rsidRPr="00117BA3">
        <w:rPr>
          <w:rFonts w:eastAsia="Times New Roman"/>
          <w:color w:val="000000"/>
          <w:sz w:val="24"/>
          <w:lang w:val="nl-NL"/>
        </w:rPr>
        <w:t>ij scheurde uiteen en vervulde ons met haat en vijandschap. Gods gebod is ons zo onmogelijk. Ja, die aan de letter hangt en niet dieper heeft leren zien bij het ontdekkend licht van Gods Geest, die mag zich inbeelden van Gods recht nog wat terecht te brengen</w:t>
      </w:r>
      <w:r w:rsidR="00965111">
        <w:rPr>
          <w:rFonts w:eastAsia="Times New Roman"/>
          <w:color w:val="000000"/>
          <w:sz w:val="24"/>
          <w:lang w:val="nl-NL"/>
        </w:rPr>
        <w:t>. Maar</w:t>
      </w:r>
      <w:r w:rsidRPr="00117BA3">
        <w:rPr>
          <w:rFonts w:eastAsia="Times New Roman"/>
          <w:color w:val="000000"/>
          <w:sz w:val="24"/>
          <w:lang w:val="nl-NL"/>
        </w:rPr>
        <w:t xml:space="preserve"> hij misleidt zichzelf. God eist liefde, en die is bij ons niet. </w:t>
      </w:r>
    </w:p>
    <w:p w14:paraId="21BC30FD" w14:textId="77777777" w:rsidR="00456975"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hoe noodzakelijk is de vernieuwing onzer harten door wederbarende genade, opdat de liefde Gods in onze harten mocht worden uitgestort. Door die liefde leert Gods volk de vijand</w:t>
      </w:r>
      <w:r w:rsidR="00822F8A" w:rsidRPr="00117BA3">
        <w:rPr>
          <w:rFonts w:eastAsia="Times New Roman"/>
          <w:color w:val="000000"/>
          <w:sz w:val="24"/>
          <w:lang w:val="nl-NL"/>
        </w:rPr>
        <w:softHyphen/>
        <w:t xml:space="preserve">schap doden, leert het zijn naaste lief te hebben. Ja, dan wordt zelfs het liefhebben onzer vijanden in beginsel gewrocht. Luister maar eens, hoe het besef, dat wij voor een eeuwigheid geschapen zijn, Gods kinderen kan vervullen met medelijden voor de naaste. En wanneer de liefde van Christus in hun harten is uitgestort, daar zouden zij de grootste vijand willen overreden van de mogelijkheid van zalig worden in het bloed van het Lam. Die liefde maakt zachtmoedig en </w:t>
      </w:r>
      <w:r w:rsidR="000173CE">
        <w:rPr>
          <w:rFonts w:eastAsia="Times New Roman"/>
          <w:color w:val="000000"/>
          <w:sz w:val="24"/>
          <w:lang w:val="nl-NL"/>
        </w:rPr>
        <w:t>ne</w:t>
      </w:r>
      <w:r w:rsidR="00456975">
        <w:rPr>
          <w:rFonts w:eastAsia="Times New Roman"/>
          <w:color w:val="000000"/>
          <w:sz w:val="24"/>
          <w:lang w:val="nl-NL"/>
        </w:rPr>
        <w:t>d</w:t>
      </w:r>
      <w:r w:rsidR="000173CE">
        <w:rPr>
          <w:rFonts w:eastAsia="Times New Roman"/>
          <w:color w:val="000000"/>
          <w:sz w:val="24"/>
          <w:lang w:val="nl-NL"/>
        </w:rPr>
        <w:t>er</w:t>
      </w:r>
      <w:r w:rsidR="00822F8A" w:rsidRPr="00117BA3">
        <w:rPr>
          <w:rFonts w:eastAsia="Times New Roman"/>
          <w:color w:val="000000"/>
          <w:sz w:val="24"/>
          <w:lang w:val="nl-NL"/>
        </w:rPr>
        <w:t>ig; zij doet ver zijn van twist en tweedracht; zij verdraagt alle dingen</w:t>
      </w:r>
      <w:r w:rsidR="002E49F6">
        <w:rPr>
          <w:rFonts w:eastAsia="Times New Roman"/>
          <w:color w:val="000000"/>
          <w:sz w:val="24"/>
          <w:lang w:val="nl-NL"/>
        </w:rPr>
        <w:t xml:space="preserve">. </w:t>
      </w:r>
    </w:p>
    <w:p w14:paraId="40EC47DD" w14:textId="77777777" w:rsidR="00456975" w:rsidRDefault="002E49F6" w:rsidP="00407E52">
      <w:pPr>
        <w:jc w:val="both"/>
        <w:textAlignment w:val="baseline"/>
        <w:rPr>
          <w:rFonts w:eastAsia="Times New Roman"/>
          <w:color w:val="000000"/>
          <w:sz w:val="24"/>
          <w:lang w:val="nl-NL"/>
        </w:rPr>
      </w:pPr>
      <w:r>
        <w:rPr>
          <w:rFonts w:eastAsia="Times New Roman"/>
          <w:color w:val="000000"/>
          <w:sz w:val="24"/>
          <w:lang w:val="nl-NL"/>
        </w:rPr>
        <w:t>U</w:t>
      </w:r>
      <w:r w:rsidR="00822F8A" w:rsidRPr="00117BA3">
        <w:rPr>
          <w:rFonts w:eastAsia="Times New Roman"/>
          <w:color w:val="000000"/>
          <w:sz w:val="24"/>
          <w:lang w:val="nl-NL"/>
        </w:rPr>
        <w:t xml:space="preserve">it de wortel dezer liefde spruit dan de ware betrachting van het gebod: </w:t>
      </w:r>
      <w:r w:rsidR="00822F8A" w:rsidRPr="00456975">
        <w:rPr>
          <w:rFonts w:eastAsia="Times New Roman"/>
          <w:i/>
          <w:iCs/>
          <w:color w:val="000000"/>
          <w:sz w:val="24"/>
          <w:lang w:val="nl-NL"/>
        </w:rPr>
        <w:t>Gij zult niet doodslaan.</w:t>
      </w:r>
      <w:r w:rsidR="00822F8A" w:rsidRPr="00117BA3">
        <w:rPr>
          <w:rFonts w:eastAsia="Times New Roman"/>
          <w:color w:val="000000"/>
          <w:sz w:val="24"/>
          <w:lang w:val="nl-NL"/>
        </w:rPr>
        <w:t xml:space="preserve"> Dat wij jegens onze naaste geduld oefenen</w:t>
      </w:r>
      <w:r w:rsidR="000173CE">
        <w:rPr>
          <w:rFonts w:eastAsia="Times New Roman"/>
          <w:color w:val="000000"/>
          <w:sz w:val="24"/>
          <w:lang w:val="nl-NL"/>
        </w:rPr>
        <w:t>;</w:t>
      </w:r>
      <w:r w:rsidR="00822F8A" w:rsidRPr="00117BA3">
        <w:rPr>
          <w:rFonts w:eastAsia="Times New Roman"/>
          <w:color w:val="000000"/>
          <w:sz w:val="24"/>
          <w:lang w:val="nl-NL"/>
        </w:rPr>
        <w:t xml:space="preserve"> vooral de rechte zelfkennis zal ons hierin• oefenen. Hoe meer wij eigen hart en zonden en gebreken kennen, hoe lichter het ons vallen zal onze naaste te verdragen.</w:t>
      </w:r>
    </w:p>
    <w:p w14:paraId="1FA36835" w14:textId="4BB02E4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Och, dat de ontdekkende bediening van de Heilige Geest ons deel werd</w:t>
      </w:r>
      <w:r w:rsidR="000A19AC">
        <w:rPr>
          <w:rFonts w:eastAsia="Times New Roman"/>
          <w:color w:val="000000"/>
          <w:sz w:val="24"/>
          <w:lang w:val="nl-NL"/>
        </w:rPr>
        <w:t>. Z</w:t>
      </w:r>
      <w:r w:rsidRPr="00117BA3">
        <w:rPr>
          <w:rFonts w:eastAsia="Times New Roman"/>
          <w:color w:val="000000"/>
          <w:sz w:val="24"/>
          <w:lang w:val="nl-NL"/>
        </w:rPr>
        <w:t>ij zou ons van veel kwaad bewaren; de betrachters van het zesde gebod zullen de ware vrede zoeken</w:t>
      </w:r>
      <w:r w:rsidR="000A19AC">
        <w:rPr>
          <w:rFonts w:eastAsia="Times New Roman"/>
          <w:color w:val="000000"/>
          <w:sz w:val="24"/>
          <w:lang w:val="nl-NL"/>
        </w:rPr>
        <w:t>. Z</w:t>
      </w:r>
      <w:r w:rsidRPr="00117BA3">
        <w:rPr>
          <w:rFonts w:eastAsia="Times New Roman"/>
          <w:color w:val="000000"/>
          <w:sz w:val="24"/>
          <w:lang w:val="nl-NL"/>
        </w:rPr>
        <w:t>ij zijn vredemakers</w:t>
      </w:r>
      <w:r w:rsidR="000A19AC">
        <w:rPr>
          <w:rFonts w:eastAsia="Times New Roman"/>
          <w:color w:val="000000"/>
          <w:sz w:val="24"/>
          <w:lang w:val="nl-NL"/>
        </w:rPr>
        <w:t xml:space="preserve">. </w:t>
      </w:r>
      <w:r w:rsidR="000A19AC" w:rsidRPr="00456975">
        <w:rPr>
          <w:rFonts w:eastAsia="Times New Roman"/>
          <w:i/>
          <w:iCs/>
          <w:color w:val="000000"/>
          <w:sz w:val="24"/>
          <w:lang w:val="nl-NL"/>
        </w:rPr>
        <w:t>Z</w:t>
      </w:r>
      <w:r w:rsidRPr="00456975">
        <w:rPr>
          <w:rFonts w:eastAsia="Times New Roman"/>
          <w:i/>
          <w:iCs/>
          <w:color w:val="000000"/>
          <w:sz w:val="24"/>
          <w:lang w:val="nl-NL"/>
        </w:rPr>
        <w:t>alig zijn de vreedzamen</w:t>
      </w:r>
      <w:r w:rsidR="000A19AC">
        <w:rPr>
          <w:rFonts w:eastAsia="Times New Roman"/>
          <w:color w:val="000000"/>
          <w:sz w:val="24"/>
          <w:lang w:val="nl-NL"/>
        </w:rPr>
        <w:t>. Z</w:t>
      </w:r>
      <w:r w:rsidRPr="00117BA3">
        <w:rPr>
          <w:rFonts w:eastAsia="Times New Roman"/>
          <w:color w:val="000000"/>
          <w:sz w:val="24"/>
          <w:lang w:val="nl-NL"/>
        </w:rPr>
        <w:t>elfs is in hun hart iets van de vrede, die alle verstand te boven gaat. De vrede met God doet in ons zijn de vrede met het gedierte des velds. Het is, of alles ons toeroept: vrede in het bloed des kruises. Hoe? Zouden wij dan in onmin leven met onze naaste? Als wij van die vrede iets kennen en ge</w:t>
      </w:r>
      <w:r w:rsidRPr="00117BA3">
        <w:rPr>
          <w:rFonts w:eastAsia="Times New Roman"/>
          <w:color w:val="000000"/>
          <w:sz w:val="24"/>
          <w:lang w:val="nl-NL"/>
        </w:rPr>
        <w:softHyphen/>
        <w:t>nieten mogen, is zachtmoedigheid één van de on</w:t>
      </w:r>
      <w:r w:rsidR="003228A4">
        <w:rPr>
          <w:rFonts w:eastAsia="Times New Roman"/>
          <w:color w:val="000000"/>
          <w:sz w:val="24"/>
          <w:lang w:val="nl-NL"/>
        </w:rPr>
        <w:t>bedrieglijk</w:t>
      </w:r>
      <w:r w:rsidRPr="00117BA3">
        <w:rPr>
          <w:rFonts w:eastAsia="Times New Roman"/>
          <w:color w:val="000000"/>
          <w:sz w:val="24"/>
          <w:lang w:val="nl-NL"/>
        </w:rPr>
        <w:t>e kenmerken van de in Sion geborene. De zachtmoedigen en de barmhartigen worden zalig gesproken. Hardheid is wel een bewijs van het missen van de ziels</w:t>
      </w:r>
      <w:r w:rsidRPr="00117BA3">
        <w:rPr>
          <w:rFonts w:eastAsia="Times New Roman"/>
          <w:color w:val="000000"/>
          <w:sz w:val="24"/>
          <w:lang w:val="nl-NL"/>
        </w:rPr>
        <w:softHyphen/>
        <w:t>vertederende genade; alle consciëntie-overtuiging laat de mens in zijn harde natuurstaat. Maar in de genade wordt het stenen hart weggenomen en een vlesen hart in deszelfs plaats gegeven.</w:t>
      </w:r>
    </w:p>
    <w:p w14:paraId="5AE16FBA"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Het vlesen hart heeft het gevoel ook van het leed des naasten en zal zacht</w:t>
      </w:r>
      <w:r w:rsidRPr="00117BA3">
        <w:rPr>
          <w:rFonts w:eastAsia="Times New Roman"/>
          <w:color w:val="000000"/>
          <w:sz w:val="24"/>
          <w:lang w:val="nl-NL"/>
        </w:rPr>
        <w:softHyphen/>
        <w:t>moedigheid en barmhartigheid bewijzen en alle vriendelijkheid. Noch in de Priester, noch in de Leviet werd dit betrachten van Gods gebod ge</w:t>
      </w:r>
      <w:r w:rsidRPr="00117BA3">
        <w:rPr>
          <w:rFonts w:eastAsia="Times New Roman"/>
          <w:color w:val="000000"/>
          <w:sz w:val="24"/>
          <w:lang w:val="nl-NL"/>
        </w:rPr>
        <w:softHyphen/>
        <w:t>vonden. Het gaat ook zo tegen onze natuur in om onze vijanden goed te doen. Veeleer gunnen wij hem het kwaad. Wordt hij gelasterd, bestreden, overkomt hem schade, wij trekken zijn partij niet en zullen ter verdedi</w:t>
      </w:r>
      <w:r w:rsidRPr="00117BA3">
        <w:rPr>
          <w:rFonts w:eastAsia="Times New Roman"/>
          <w:color w:val="000000"/>
          <w:sz w:val="24"/>
          <w:lang w:val="nl-NL"/>
        </w:rPr>
        <w:softHyphen/>
        <w:t>ging voor hem niet opstaan. En toch, dat eist Gods gebod.</w:t>
      </w:r>
    </w:p>
    <w:p w14:paraId="51744AB8" w14:textId="77777777" w:rsidR="0045697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Wie zal hier vrijuit gaan? Staat ons land niet schuldig aan de gestelde eis, dat met de doodstraf het bloedvergieten zal worden gestraft? Dat toch luid klinke de eis tot wederinvoering van de doodstraf. Het is Gods gebod, dat niet straf</w:t>
      </w:r>
      <w:r w:rsidR="00456975">
        <w:rPr>
          <w:rFonts w:eastAsia="Times New Roman"/>
          <w:color w:val="000000"/>
          <w:sz w:val="24"/>
          <w:lang w:val="nl-NL"/>
        </w:rPr>
        <w:t>f</w:t>
      </w:r>
      <w:r w:rsidRPr="00117BA3">
        <w:rPr>
          <w:rFonts w:eastAsia="Times New Roman"/>
          <w:color w:val="000000"/>
          <w:sz w:val="24"/>
          <w:lang w:val="nl-NL"/>
        </w:rPr>
        <w:t xml:space="preserve">eloos vertreden kan worden. Laat ons de hand in eigen boezem steken. Aan hoeveel doodslagen staan wij schuldig, ook al werden wij bewaard voor het moorden metterdaad? God houdt onze nijd, haat, </w:t>
      </w:r>
      <w:r w:rsidR="008C1E0E">
        <w:rPr>
          <w:rFonts w:eastAsia="Times New Roman"/>
          <w:color w:val="000000"/>
          <w:sz w:val="24"/>
          <w:lang w:val="nl-NL"/>
        </w:rPr>
        <w:t>toorn</w:t>
      </w:r>
      <w:r w:rsidRPr="00117BA3">
        <w:rPr>
          <w:rFonts w:eastAsia="Times New Roman"/>
          <w:color w:val="000000"/>
          <w:sz w:val="24"/>
          <w:lang w:val="nl-NL"/>
        </w:rPr>
        <w:t xml:space="preserve"> en wraakgierigheid voor doodslag. En hoe dikwijls vervulde dit kwaad ons hart en wensten wij onze naaste in de dood. </w:t>
      </w:r>
    </w:p>
    <w:p w14:paraId="00E1FDD1" w14:textId="77777777" w:rsidR="0045697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Onbekeerden van hart, zoekt verzoening in Christus' bloed. Hij heeft moordenaars de hemel</w:t>
      </w:r>
      <w:r w:rsidR="00456975">
        <w:rPr>
          <w:rFonts w:eastAsia="Times New Roman"/>
          <w:color w:val="000000"/>
          <w:sz w:val="24"/>
          <w:lang w:val="nl-NL"/>
        </w:rPr>
        <w:t xml:space="preserve"> </w:t>
      </w:r>
      <w:r w:rsidRPr="00117BA3">
        <w:rPr>
          <w:rFonts w:eastAsia="Times New Roman"/>
          <w:color w:val="000000"/>
          <w:sz w:val="24"/>
          <w:lang w:val="nl-NL"/>
        </w:rPr>
        <w:t>geopend. Rust niet in een gelatenheid, die u van nature eigen is. Soms kan een onbegenadigde het volk van God beschamen</w:t>
      </w:r>
      <w:r w:rsidR="00965111">
        <w:rPr>
          <w:rFonts w:eastAsia="Times New Roman"/>
          <w:color w:val="000000"/>
          <w:sz w:val="24"/>
          <w:lang w:val="nl-NL"/>
        </w:rPr>
        <w:t>. Maar</w:t>
      </w:r>
      <w:r w:rsidRPr="00117BA3">
        <w:rPr>
          <w:rFonts w:eastAsia="Times New Roman"/>
          <w:color w:val="000000"/>
          <w:sz w:val="24"/>
          <w:lang w:val="nl-NL"/>
        </w:rPr>
        <w:t xml:space="preserve"> de wortel der liefde ontbreekt en dus alle ware vervulling van Gods gebod. Begeert de vernieuwing van uw hart. Wij moeten een nieuw schepsel worden in Christus. Of wij moorden ons eigen leven en slepen onze naaste mede </w:t>
      </w:r>
      <w:r w:rsidR="00B8320B">
        <w:rPr>
          <w:rFonts w:eastAsia="Times New Roman"/>
          <w:color w:val="000000"/>
          <w:sz w:val="24"/>
          <w:lang w:val="nl-NL"/>
        </w:rPr>
        <w:t>tot het eeuwig verderf</w:t>
      </w:r>
      <w:r w:rsidRPr="00117BA3">
        <w:rPr>
          <w:rFonts w:eastAsia="Times New Roman"/>
          <w:color w:val="000000"/>
          <w:sz w:val="24"/>
          <w:lang w:val="nl-NL"/>
        </w:rPr>
        <w:t xml:space="preserve">. </w:t>
      </w:r>
    </w:p>
    <w:p w14:paraId="1F9E8654" w14:textId="7563633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 doe ons van Zijn liefde gedurig ervaren en schenke die wasdom in Godskennis en zelfkennis, welke beide hand aan hand gaan, opdat onze wandel zij in de liefde. Hierin is de liefde bij ons volmaakt, dat die in de liefde blijft, in God blijft, en God in hem. Want wij hebben Hem lief omdat Hij ons eerst heeft liefgehad. Amen.</w:t>
      </w:r>
    </w:p>
    <w:p w14:paraId="4C815494" w14:textId="77777777" w:rsidR="00456975" w:rsidRDefault="00456975" w:rsidP="00407E52">
      <w:pPr>
        <w:jc w:val="both"/>
        <w:textAlignment w:val="baseline"/>
        <w:rPr>
          <w:rFonts w:eastAsia="Times New Roman"/>
          <w:color w:val="000000"/>
          <w:sz w:val="24"/>
          <w:lang w:val="nl-NL"/>
        </w:rPr>
      </w:pPr>
    </w:p>
    <w:p w14:paraId="61349977" w14:textId="39F044D2" w:rsidR="00456975" w:rsidRDefault="00456975">
      <w:pPr>
        <w:rPr>
          <w:rFonts w:eastAsia="Times New Roman"/>
          <w:color w:val="000000"/>
          <w:sz w:val="24"/>
          <w:lang w:val="nl-NL"/>
        </w:rPr>
      </w:pPr>
      <w:r>
        <w:rPr>
          <w:rFonts w:eastAsia="Times New Roman"/>
          <w:color w:val="000000"/>
          <w:sz w:val="24"/>
          <w:lang w:val="nl-NL"/>
        </w:rPr>
        <w:br w:type="page"/>
      </w:r>
    </w:p>
    <w:p w14:paraId="518CF6EB" w14:textId="77777777" w:rsidR="00456975" w:rsidRDefault="00456975" w:rsidP="00407E52">
      <w:pPr>
        <w:jc w:val="both"/>
        <w:textAlignment w:val="baseline"/>
        <w:rPr>
          <w:rFonts w:eastAsia="Times New Roman"/>
          <w:color w:val="000000"/>
          <w:sz w:val="24"/>
          <w:lang w:val="nl-NL"/>
        </w:rPr>
      </w:pPr>
    </w:p>
    <w:p w14:paraId="1F93FB5E" w14:textId="18968337" w:rsidR="00822F8A" w:rsidRPr="00456975" w:rsidRDefault="00822F8A" w:rsidP="00456975">
      <w:pPr>
        <w:jc w:val="center"/>
        <w:textAlignment w:val="baseline"/>
        <w:rPr>
          <w:rFonts w:eastAsia="Times New Roman"/>
          <w:b/>
          <w:bCs/>
          <w:color w:val="000000"/>
          <w:sz w:val="24"/>
          <w:lang w:val="nl-NL"/>
        </w:rPr>
      </w:pPr>
      <w:r w:rsidRPr="00456975">
        <w:rPr>
          <w:rFonts w:eastAsia="Times New Roman"/>
          <w:b/>
          <w:bCs/>
          <w:color w:val="000000"/>
          <w:sz w:val="24"/>
          <w:lang w:val="nl-NL"/>
        </w:rPr>
        <w:t>De heiligheid van het huwelijk</w:t>
      </w:r>
    </w:p>
    <w:p w14:paraId="1D02CEBC" w14:textId="77777777" w:rsidR="00456975" w:rsidRPr="00456975" w:rsidRDefault="00456975" w:rsidP="00456975">
      <w:pPr>
        <w:jc w:val="center"/>
        <w:textAlignment w:val="baseline"/>
        <w:rPr>
          <w:rFonts w:eastAsia="Times New Roman"/>
          <w:b/>
          <w:bCs/>
          <w:color w:val="000000"/>
          <w:sz w:val="24"/>
          <w:lang w:val="nl-NL"/>
        </w:rPr>
      </w:pPr>
    </w:p>
    <w:p w14:paraId="0B1EF721" w14:textId="16678916" w:rsidR="00822F8A" w:rsidRPr="00456975" w:rsidRDefault="00822F8A" w:rsidP="00456975">
      <w:pPr>
        <w:jc w:val="center"/>
        <w:textAlignment w:val="baseline"/>
        <w:rPr>
          <w:rFonts w:eastAsia="Times New Roman"/>
          <w:b/>
          <w:bCs/>
          <w:color w:val="000000"/>
          <w:sz w:val="24"/>
          <w:lang w:val="nl-NL"/>
        </w:rPr>
      </w:pPr>
      <w:r w:rsidRPr="00456975">
        <w:rPr>
          <w:rFonts w:eastAsia="Times New Roman"/>
          <w:b/>
          <w:bCs/>
          <w:color w:val="000000"/>
          <w:sz w:val="24"/>
          <w:lang w:val="nl-NL"/>
        </w:rPr>
        <w:t>ZONDAG 41</w:t>
      </w:r>
    </w:p>
    <w:p w14:paraId="40DDC1FB" w14:textId="77777777" w:rsidR="00456975" w:rsidRDefault="00456975" w:rsidP="00407E52">
      <w:pPr>
        <w:jc w:val="both"/>
        <w:textAlignment w:val="baseline"/>
        <w:rPr>
          <w:rFonts w:eastAsia="Times New Roman"/>
          <w:color w:val="000000"/>
          <w:sz w:val="24"/>
          <w:lang w:val="nl-NL"/>
        </w:rPr>
      </w:pPr>
    </w:p>
    <w:p w14:paraId="3DFB6662" w14:textId="27E96BE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86</w:t>
      </w:r>
      <w:r w:rsidR="005B07DF">
        <w:rPr>
          <w:rFonts w:eastAsia="Times New Roman"/>
          <w:color w:val="000000"/>
          <w:sz w:val="24"/>
          <w:lang w:val="nl-NL"/>
        </w:rPr>
        <w:t>:</w:t>
      </w:r>
      <w:r w:rsidRPr="00117BA3">
        <w:rPr>
          <w:rFonts w:eastAsia="Times New Roman"/>
          <w:color w:val="000000"/>
          <w:sz w:val="24"/>
          <w:lang w:val="nl-NL"/>
        </w:rPr>
        <w:t xml:space="preserve"> 6.</w:t>
      </w:r>
    </w:p>
    <w:p w14:paraId="70939CAF" w14:textId="0354968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w:t>
      </w:r>
      <w:r w:rsidR="00BF093B">
        <w:rPr>
          <w:rFonts w:eastAsia="Times New Roman"/>
          <w:color w:val="000000"/>
          <w:sz w:val="24"/>
          <w:lang w:val="nl-NL"/>
        </w:rPr>
        <w:t>Eféze</w:t>
      </w:r>
      <w:r w:rsidRPr="00117BA3">
        <w:rPr>
          <w:rFonts w:eastAsia="Times New Roman"/>
          <w:color w:val="000000"/>
          <w:sz w:val="24"/>
          <w:lang w:val="nl-NL"/>
        </w:rPr>
        <w:t xml:space="preserve"> 5</w:t>
      </w:r>
      <w:r w:rsidR="005B07DF">
        <w:rPr>
          <w:rFonts w:eastAsia="Times New Roman"/>
          <w:color w:val="000000"/>
          <w:sz w:val="24"/>
          <w:lang w:val="nl-NL"/>
        </w:rPr>
        <w:t>:</w:t>
      </w:r>
      <w:r w:rsidRPr="00117BA3">
        <w:rPr>
          <w:rFonts w:eastAsia="Times New Roman"/>
          <w:color w:val="000000"/>
          <w:sz w:val="24"/>
          <w:lang w:val="nl-NL"/>
        </w:rPr>
        <w:t xml:space="preserve"> 15 tot einde.</w:t>
      </w:r>
    </w:p>
    <w:p w14:paraId="69EED2AB" w14:textId="47FAC7D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119</w:t>
      </w:r>
      <w:r w:rsidR="005B07DF">
        <w:rPr>
          <w:rFonts w:eastAsia="Times New Roman"/>
          <w:color w:val="000000"/>
          <w:sz w:val="24"/>
          <w:lang w:val="nl-NL"/>
        </w:rPr>
        <w:t>:</w:t>
      </w:r>
      <w:r w:rsidRPr="00117BA3">
        <w:rPr>
          <w:rFonts w:eastAsia="Times New Roman"/>
          <w:color w:val="000000"/>
          <w:sz w:val="24"/>
          <w:lang w:val="nl-NL"/>
        </w:rPr>
        <w:t xml:space="preserve"> 5, 18.</w:t>
      </w:r>
    </w:p>
    <w:p w14:paraId="0A14D5F2" w14:textId="2333A1E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139</w:t>
      </w:r>
      <w:r w:rsidR="005B07DF">
        <w:rPr>
          <w:rFonts w:eastAsia="Times New Roman"/>
          <w:color w:val="000000"/>
          <w:sz w:val="24"/>
          <w:lang w:val="nl-NL"/>
        </w:rPr>
        <w:t>:</w:t>
      </w:r>
      <w:r w:rsidRPr="00117BA3">
        <w:rPr>
          <w:rFonts w:eastAsia="Times New Roman"/>
          <w:color w:val="000000"/>
          <w:sz w:val="24"/>
          <w:lang w:val="nl-NL"/>
        </w:rPr>
        <w:t xml:space="preserve"> 14.</w:t>
      </w:r>
    </w:p>
    <w:p w14:paraId="5C606700" w14:textId="67338B4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134</w:t>
      </w:r>
      <w:r w:rsidR="005B07DF">
        <w:rPr>
          <w:rFonts w:eastAsia="Times New Roman"/>
          <w:color w:val="000000"/>
          <w:sz w:val="24"/>
          <w:lang w:val="nl-NL"/>
        </w:rPr>
        <w:t>:</w:t>
      </w:r>
      <w:r w:rsidRPr="00117BA3">
        <w:rPr>
          <w:rFonts w:eastAsia="Times New Roman"/>
          <w:color w:val="000000"/>
          <w:sz w:val="24"/>
          <w:lang w:val="nl-NL"/>
        </w:rPr>
        <w:t xml:space="preserve"> 10.</w:t>
      </w:r>
    </w:p>
    <w:p w14:paraId="1944121E" w14:textId="77777777" w:rsidR="00456975" w:rsidRDefault="00456975" w:rsidP="00407E52">
      <w:pPr>
        <w:jc w:val="both"/>
        <w:textAlignment w:val="baseline"/>
        <w:rPr>
          <w:rFonts w:eastAsia="Times New Roman"/>
          <w:color w:val="000000"/>
          <w:sz w:val="24"/>
          <w:lang w:val="nl-NL"/>
        </w:rPr>
      </w:pPr>
    </w:p>
    <w:p w14:paraId="795C4CC7" w14:textId="0FC1CF8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64FA7011" w14:textId="3AE022C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Toen Johannes </w:t>
      </w:r>
      <w:r w:rsidR="000E76CC">
        <w:rPr>
          <w:rFonts w:eastAsia="Times New Roman"/>
          <w:color w:val="000000"/>
          <w:sz w:val="24"/>
          <w:lang w:val="nl-NL"/>
        </w:rPr>
        <w:t>Jezus</w:t>
      </w:r>
      <w:r w:rsidRPr="00117BA3">
        <w:rPr>
          <w:rFonts w:eastAsia="Times New Roman"/>
          <w:color w:val="000000"/>
          <w:sz w:val="24"/>
          <w:lang w:val="nl-NL"/>
        </w:rPr>
        <w:t xml:space="preserve"> doopte, kwamen zijn discipelen tot hem en zeiden: </w:t>
      </w:r>
      <w:r w:rsidRPr="00456975">
        <w:rPr>
          <w:rFonts w:eastAsia="Times New Roman"/>
          <w:i/>
          <w:iCs/>
          <w:color w:val="000000"/>
          <w:sz w:val="24"/>
          <w:lang w:val="nl-NL"/>
        </w:rPr>
        <w:t>Rabbi! Die met u was over de Jordaan, Welke gij getuigenis gaaft, zie Die doopt, en zij komen allen tot Hem</w:t>
      </w:r>
      <w:r w:rsidRPr="00117BA3">
        <w:rPr>
          <w:rFonts w:eastAsia="Times New Roman"/>
          <w:color w:val="000000"/>
          <w:sz w:val="24"/>
          <w:lang w:val="nl-NL"/>
        </w:rPr>
        <w:t>.</w:t>
      </w:r>
    </w:p>
    <w:p w14:paraId="4154307D" w14:textId="1555748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Blijkbaar konden de discipelen van Johannes niet hebben, dat </w:t>
      </w:r>
      <w:r w:rsidR="000E76CC">
        <w:rPr>
          <w:rFonts w:eastAsia="Times New Roman"/>
          <w:color w:val="000000"/>
          <w:sz w:val="24"/>
          <w:lang w:val="nl-NL"/>
        </w:rPr>
        <w:t>Jezus</w:t>
      </w:r>
      <w:r w:rsidRPr="00117BA3">
        <w:rPr>
          <w:rFonts w:eastAsia="Times New Roman"/>
          <w:color w:val="000000"/>
          <w:sz w:val="24"/>
          <w:lang w:val="nl-NL"/>
        </w:rPr>
        <w:t xml:space="preserve"> meer discipelen maakte, dan hun meester.</w:t>
      </w:r>
      <w:r w:rsidR="00456975">
        <w:rPr>
          <w:rFonts w:eastAsia="Times New Roman"/>
          <w:color w:val="000000"/>
          <w:sz w:val="24"/>
          <w:lang w:val="nl-NL"/>
        </w:rPr>
        <w:t xml:space="preserve"> </w:t>
      </w:r>
      <w:r w:rsidRPr="00117BA3">
        <w:rPr>
          <w:rFonts w:eastAsia="Times New Roman"/>
          <w:color w:val="000000"/>
          <w:sz w:val="24"/>
          <w:lang w:val="nl-NL"/>
        </w:rPr>
        <w:t xml:space="preserve">In plaats nu dat Johannes voedsel geeft aan de gedachte die zij koesteren, wijst hij hen </w:t>
      </w:r>
      <w:r w:rsidR="00BF093B">
        <w:rPr>
          <w:rFonts w:eastAsia="Times New Roman"/>
          <w:color w:val="000000"/>
          <w:sz w:val="24"/>
          <w:lang w:val="nl-NL"/>
        </w:rPr>
        <w:t>erop</w:t>
      </w:r>
      <w:r w:rsidRPr="00117BA3">
        <w:rPr>
          <w:rFonts w:eastAsia="Times New Roman"/>
          <w:color w:val="000000"/>
          <w:sz w:val="24"/>
          <w:lang w:val="nl-NL"/>
        </w:rPr>
        <w:t xml:space="preserve">; dat het om Christus gaat, </w:t>
      </w:r>
      <w:r w:rsidR="00456975">
        <w:rPr>
          <w:rFonts w:eastAsia="Times New Roman"/>
          <w:color w:val="000000"/>
          <w:sz w:val="24"/>
          <w:lang w:val="nl-NL"/>
        </w:rPr>
        <w:t xml:space="preserve">en </w:t>
      </w:r>
      <w:r w:rsidRPr="00117BA3">
        <w:rPr>
          <w:rFonts w:eastAsia="Times New Roman"/>
          <w:color w:val="000000"/>
          <w:sz w:val="24"/>
          <w:lang w:val="nl-NL"/>
        </w:rPr>
        <w:t>zeg</w:t>
      </w:r>
      <w:r w:rsidR="00456975">
        <w:rPr>
          <w:rFonts w:eastAsia="Times New Roman"/>
          <w:color w:val="000000"/>
          <w:sz w:val="24"/>
          <w:lang w:val="nl-NL"/>
        </w:rPr>
        <w:t>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Ik ben de Christus niet</w:t>
      </w:r>
      <w:r w:rsidR="00AA6D10">
        <w:rPr>
          <w:rFonts w:eastAsia="Times New Roman"/>
          <w:color w:val="000000"/>
          <w:sz w:val="24"/>
          <w:lang w:val="nl-NL"/>
        </w:rPr>
        <w:t>. Maar</w:t>
      </w:r>
      <w:r w:rsidRPr="00117BA3">
        <w:rPr>
          <w:rFonts w:eastAsia="Times New Roman"/>
          <w:color w:val="000000"/>
          <w:sz w:val="24"/>
          <w:lang w:val="nl-NL"/>
        </w:rPr>
        <w:t xml:space="preserve"> ik ben vóór Hem heen uitgezonden.</w:t>
      </w:r>
      <w:r w:rsidR="00456975">
        <w:rPr>
          <w:rFonts w:eastAsia="Times New Roman"/>
          <w:color w:val="000000"/>
          <w:sz w:val="24"/>
          <w:lang w:val="nl-NL"/>
        </w:rPr>
        <w:t xml:space="preserve"> </w:t>
      </w:r>
      <w:r w:rsidRPr="00117BA3">
        <w:rPr>
          <w:rFonts w:eastAsia="Times New Roman"/>
          <w:color w:val="000000"/>
          <w:sz w:val="24"/>
          <w:lang w:val="nl-NL"/>
        </w:rPr>
        <w:t>Die de bruid heeft is de bruidegom en ik ben de vriend des bruidegoms</w:t>
      </w:r>
      <w:r w:rsidR="000A19AC">
        <w:rPr>
          <w:rFonts w:eastAsia="Times New Roman"/>
          <w:color w:val="000000"/>
          <w:sz w:val="24"/>
          <w:lang w:val="nl-NL"/>
        </w:rPr>
        <w:t>. Z</w:t>
      </w:r>
      <w:r w:rsidRPr="00117BA3">
        <w:rPr>
          <w:rFonts w:eastAsia="Times New Roman"/>
          <w:color w:val="000000"/>
          <w:sz w:val="24"/>
          <w:lang w:val="nl-NL"/>
        </w:rPr>
        <w:t>o is dan deze mijn blijdschap vervuld geworden; Hij moet wassen maar ik minder worden."</w:t>
      </w:r>
    </w:p>
    <w:p w14:paraId="380B3953" w14:textId="77777777" w:rsidR="0045697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dit woord spreekt Johannes van zijn dienstwerk en van het dienstwerk van al Gods knechten, die als vrienden van de Bruidegom zijn. Hun dienstwerk is, de bruid tot de Bruidegom te voeren, de kerk naar Christus te leiden</w:t>
      </w:r>
      <w:r w:rsidR="000A19AC">
        <w:rPr>
          <w:rFonts w:eastAsia="Times New Roman"/>
          <w:color w:val="000000"/>
          <w:sz w:val="24"/>
          <w:lang w:val="nl-NL"/>
        </w:rPr>
        <w:t>. Z</w:t>
      </w:r>
      <w:r w:rsidRPr="00117BA3">
        <w:rPr>
          <w:rFonts w:eastAsia="Times New Roman"/>
          <w:color w:val="000000"/>
          <w:sz w:val="24"/>
          <w:lang w:val="nl-NL"/>
        </w:rPr>
        <w:t>ij hebben niet zichzelf te zoeken</w:t>
      </w:r>
      <w:r w:rsidR="000A19AC">
        <w:rPr>
          <w:rFonts w:eastAsia="Times New Roman"/>
          <w:color w:val="000000"/>
          <w:sz w:val="24"/>
          <w:lang w:val="nl-NL"/>
        </w:rPr>
        <w:t>. Z</w:t>
      </w:r>
      <w:r w:rsidRPr="00117BA3">
        <w:rPr>
          <w:rFonts w:eastAsia="Times New Roman"/>
          <w:color w:val="000000"/>
          <w:sz w:val="24"/>
          <w:lang w:val="nl-NL"/>
        </w:rPr>
        <w:t>ij moeten wegvallen. Hij moet wassen</w:t>
      </w:r>
      <w:r w:rsidR="00212CC9">
        <w:rPr>
          <w:rFonts w:eastAsia="Times New Roman"/>
          <w:color w:val="000000"/>
          <w:sz w:val="24"/>
          <w:lang w:val="nl-NL"/>
        </w:rPr>
        <w:t>, maar</w:t>
      </w:r>
      <w:r w:rsidRPr="00117BA3">
        <w:rPr>
          <w:rFonts w:eastAsia="Times New Roman"/>
          <w:color w:val="000000"/>
          <w:sz w:val="24"/>
          <w:lang w:val="nl-NL"/>
        </w:rPr>
        <w:t xml:space="preserve"> zij minder worden. Om Christus gaat het, opdat Gods uitverkoren kerk in ware geloofsgemeenschap met Christus gesteld moge worden om door dat geloof alles in Hem te vinden. Er is een tedere ge</w:t>
      </w:r>
      <w:r w:rsidRPr="00117BA3">
        <w:rPr>
          <w:rFonts w:eastAsia="Times New Roman"/>
          <w:color w:val="000000"/>
          <w:sz w:val="24"/>
          <w:lang w:val="nl-NL"/>
        </w:rPr>
        <w:softHyphen/>
        <w:t xml:space="preserve">meenschap tussen Christus en Zijn bruidskerk, waarvan menigmaal in Gods Woord gesproken wordt als van een huwelijksverbintenis. </w:t>
      </w:r>
    </w:p>
    <w:p w14:paraId="55D507F2" w14:textId="0A63F71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Christus wordt in Johannes 3 de Bruidegom genoemd, Die Zijn bruid heeft; Die Zijn bruid aanvaardt; Die Zijn kerk van onder de wet vrijmaakt en Zich</w:t>
      </w:r>
      <w:r w:rsidRPr="00117BA3">
        <w:rPr>
          <w:rFonts w:eastAsia="Times New Roman"/>
          <w:color w:val="000000"/>
          <w:sz w:val="24"/>
          <w:lang w:val="nl-NL"/>
        </w:rPr>
        <w:softHyphen/>
        <w:t>zelf geeft in de grootheid en volheid van Zijn Middelaarsbediening, aldus volbrengende alle dienst der schaduwen en al hetgeen de profeten van Hem gezegd hebben. Hij is die hemelse Bruidegom, aan Wie God de Vader Zijn kerk gegeven en toebetrouwd heeft, vóór de grondlegging der wereld.</w:t>
      </w:r>
    </w:p>
    <w:p w14:paraId="689EB544" w14:textId="21A2E45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 Bruidegom moest dan ook de bruidsschat opwegen; en dat heeft Hij gedaan in Zijn bitter lijden en sterven. Daardoor heeft Hij de schuld van Zijn bruidskerk betaald en haar ongerechtigheid weggenomen en haar wedergebracht in de gemeenschap met Zijn Vader. Hij neemt Zijn kerk als bruid om met haar gemeenschap te oefenen, en de kerk oefent gemeen</w:t>
      </w:r>
      <w:r w:rsidRPr="00117BA3">
        <w:rPr>
          <w:rFonts w:eastAsia="Times New Roman"/>
          <w:color w:val="000000"/>
          <w:sz w:val="24"/>
          <w:lang w:val="nl-NL"/>
        </w:rPr>
        <w:softHyphen/>
        <w:t>schap met haar Zielebruidegom door het geloof</w:t>
      </w:r>
      <w:r w:rsidR="000A19AC">
        <w:rPr>
          <w:rFonts w:eastAsia="Times New Roman"/>
          <w:color w:val="000000"/>
          <w:sz w:val="24"/>
          <w:lang w:val="nl-NL"/>
        </w:rPr>
        <w:t>. Z</w:t>
      </w:r>
      <w:r w:rsidRPr="00117BA3">
        <w:rPr>
          <w:rFonts w:eastAsia="Times New Roman"/>
          <w:color w:val="000000"/>
          <w:sz w:val="24"/>
          <w:lang w:val="nl-NL"/>
        </w:rPr>
        <w:t>ó is Christus alles en in allen. De apostel Paulus zegt ons, dat die gemeenschap tussen Christus en Zijn uitverkoren kerk ons ten voorbeeld strekt, ook voor dit leven, met name in het huwelijksleven, opdat, gelijk Christus Zijn gemeente lief</w:t>
      </w:r>
      <w:r w:rsidRPr="00117BA3">
        <w:rPr>
          <w:rFonts w:eastAsia="Times New Roman"/>
          <w:color w:val="000000"/>
          <w:sz w:val="24"/>
          <w:lang w:val="nl-NL"/>
        </w:rPr>
        <w:softHyphen/>
        <w:t xml:space="preserve">gehad heeft, wij ook door de huwelijksband zullen worden </w:t>
      </w:r>
      <w:r w:rsidR="00E064B4">
        <w:rPr>
          <w:rFonts w:eastAsia="Times New Roman"/>
          <w:color w:val="000000"/>
          <w:sz w:val="24"/>
          <w:lang w:val="nl-NL"/>
        </w:rPr>
        <w:t>samen</w:t>
      </w:r>
      <w:r w:rsidR="00456975">
        <w:rPr>
          <w:rFonts w:eastAsia="Times New Roman"/>
          <w:color w:val="000000"/>
          <w:sz w:val="24"/>
          <w:lang w:val="nl-NL"/>
        </w:rPr>
        <w:t xml:space="preserve"> </w:t>
      </w:r>
      <w:r w:rsidRPr="00117BA3">
        <w:rPr>
          <w:rFonts w:eastAsia="Times New Roman"/>
          <w:color w:val="000000"/>
          <w:sz w:val="24"/>
          <w:lang w:val="nl-NL"/>
        </w:rPr>
        <w:t>verbonden en opdat de man het hoofd der vrouw zij, gelijk Christus het Hoofd is der gemeente.</w:t>
      </w:r>
    </w:p>
    <w:p w14:paraId="2B9CD030" w14:textId="56AE2F8B"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Welk een grote waarde krijgt het huwelijk dan wanneer </w:t>
      </w:r>
      <w:r w:rsidR="00456975">
        <w:rPr>
          <w:rFonts w:eastAsia="Times New Roman"/>
          <w:color w:val="000000"/>
          <w:sz w:val="24"/>
          <w:lang w:val="nl-NL"/>
        </w:rPr>
        <w:t>u</w:t>
      </w:r>
      <w:r w:rsidRPr="00117BA3">
        <w:rPr>
          <w:rFonts w:eastAsia="Times New Roman"/>
          <w:color w:val="000000"/>
          <w:sz w:val="24"/>
          <w:lang w:val="nl-NL"/>
        </w:rPr>
        <w:t xml:space="preserve"> het zo ziet. Hoe eist de Heere heiligheid in het huwelijk naar de wet der tien geboden, waarvan wij nu het zevende gebod gaan overdenken volgens de verklaring ons gegeven in Zondag een en veertig.</w:t>
      </w:r>
    </w:p>
    <w:p w14:paraId="7362CB39" w14:textId="77777777" w:rsidR="00456975" w:rsidRPr="00117BA3" w:rsidRDefault="00456975" w:rsidP="00407E52">
      <w:pPr>
        <w:jc w:val="both"/>
        <w:textAlignment w:val="baseline"/>
        <w:rPr>
          <w:rFonts w:eastAsia="Times New Roman"/>
          <w:color w:val="000000"/>
          <w:sz w:val="24"/>
          <w:lang w:val="nl-NL"/>
        </w:rPr>
      </w:pPr>
    </w:p>
    <w:p w14:paraId="39EB9D27" w14:textId="77777777" w:rsidR="00822F8A" w:rsidRPr="00456975" w:rsidRDefault="00822F8A" w:rsidP="00407E52">
      <w:pPr>
        <w:jc w:val="both"/>
        <w:textAlignment w:val="baseline"/>
        <w:rPr>
          <w:rFonts w:eastAsia="Times New Roman"/>
          <w:b/>
          <w:bCs/>
          <w:i/>
          <w:iCs/>
          <w:color w:val="000000"/>
          <w:sz w:val="24"/>
          <w:lang w:val="nl-NL"/>
        </w:rPr>
      </w:pPr>
      <w:r w:rsidRPr="00456975">
        <w:rPr>
          <w:rFonts w:eastAsia="Times New Roman"/>
          <w:b/>
          <w:bCs/>
          <w:i/>
          <w:iCs/>
          <w:color w:val="000000"/>
          <w:sz w:val="24"/>
          <w:lang w:val="nl-NL"/>
        </w:rPr>
        <w:lastRenderedPageBreak/>
        <w:t>Vraag 108: Wat leert ons het zevende gebod?</w:t>
      </w:r>
    </w:p>
    <w:p w14:paraId="434E39E3" w14:textId="4706DA94" w:rsidR="00822F8A" w:rsidRPr="00456975" w:rsidRDefault="00E87F26" w:rsidP="00407E52">
      <w:pPr>
        <w:jc w:val="both"/>
        <w:textAlignment w:val="baseline"/>
        <w:rPr>
          <w:rFonts w:eastAsia="Times New Roman"/>
          <w:b/>
          <w:bCs/>
          <w:i/>
          <w:iCs/>
          <w:color w:val="000000"/>
          <w:sz w:val="24"/>
          <w:lang w:val="nl-NL"/>
        </w:rPr>
      </w:pPr>
      <w:r w:rsidRPr="00456975">
        <w:rPr>
          <w:rFonts w:eastAsia="Times New Roman"/>
          <w:b/>
          <w:bCs/>
          <w:i/>
          <w:iCs/>
          <w:color w:val="000000"/>
          <w:sz w:val="24"/>
          <w:lang w:val="nl-NL"/>
        </w:rPr>
        <w:t>Antwoord.</w:t>
      </w:r>
      <w:r w:rsidR="00456975" w:rsidRPr="00456975">
        <w:rPr>
          <w:rFonts w:eastAsia="Times New Roman"/>
          <w:b/>
          <w:bCs/>
          <w:i/>
          <w:iCs/>
          <w:color w:val="000000"/>
          <w:sz w:val="24"/>
          <w:lang w:val="nl-NL"/>
        </w:rPr>
        <w:t xml:space="preserve"> </w:t>
      </w:r>
      <w:r w:rsidR="00822F8A" w:rsidRPr="00456975">
        <w:rPr>
          <w:rFonts w:eastAsia="Times New Roman"/>
          <w:b/>
          <w:bCs/>
          <w:i/>
          <w:iCs/>
          <w:color w:val="000000"/>
          <w:sz w:val="24"/>
          <w:lang w:val="nl-NL"/>
        </w:rPr>
        <w:t>Dat alle onkuisheid van God vervloekt is, en dat wij daarom, haar van</w:t>
      </w:r>
      <w:r w:rsidR="00544B5B">
        <w:rPr>
          <w:rFonts w:eastAsia="Times New Roman"/>
          <w:b/>
          <w:bCs/>
          <w:i/>
          <w:iCs/>
          <w:color w:val="000000"/>
          <w:sz w:val="24"/>
          <w:lang w:val="nl-NL"/>
        </w:rPr>
        <w:t xml:space="preserve"> </w:t>
      </w:r>
      <w:r w:rsidR="00CC73D5" w:rsidRPr="00456975">
        <w:rPr>
          <w:rFonts w:eastAsia="Times New Roman"/>
          <w:b/>
          <w:bCs/>
          <w:i/>
          <w:iCs/>
          <w:color w:val="000000"/>
          <w:sz w:val="24"/>
          <w:lang w:val="nl-NL"/>
        </w:rPr>
        <w:t>hart</w:t>
      </w:r>
      <w:r w:rsidR="00822F8A" w:rsidRPr="00456975">
        <w:rPr>
          <w:rFonts w:eastAsia="Times New Roman"/>
          <w:b/>
          <w:bCs/>
          <w:i/>
          <w:iCs/>
          <w:color w:val="000000"/>
          <w:sz w:val="24"/>
          <w:lang w:val="nl-NL"/>
        </w:rPr>
        <w:t>vijand zijnde, kuis en ingetogen leven moeten, hetzij in de heilige huwelijke staat, of daar buiten.</w:t>
      </w:r>
    </w:p>
    <w:p w14:paraId="2B0F910F" w14:textId="77777777" w:rsidR="00822F8A" w:rsidRPr="00456975" w:rsidRDefault="00822F8A" w:rsidP="00407E52">
      <w:pPr>
        <w:jc w:val="both"/>
        <w:textAlignment w:val="baseline"/>
        <w:rPr>
          <w:rFonts w:eastAsia="Times New Roman"/>
          <w:b/>
          <w:bCs/>
          <w:i/>
          <w:iCs/>
          <w:color w:val="000000"/>
          <w:sz w:val="24"/>
          <w:lang w:val="nl-NL"/>
        </w:rPr>
      </w:pPr>
      <w:r w:rsidRPr="00456975">
        <w:rPr>
          <w:rFonts w:eastAsia="Times New Roman"/>
          <w:b/>
          <w:bCs/>
          <w:i/>
          <w:iCs/>
          <w:color w:val="000000"/>
          <w:sz w:val="24"/>
          <w:lang w:val="nl-NL"/>
        </w:rPr>
        <w:t>Vraag 109: Verbiedt God in dit gebod niet meer dan echtbreken en diergelijke schande</w:t>
      </w:r>
      <w:r w:rsidRPr="00456975">
        <w:rPr>
          <w:rFonts w:eastAsia="Times New Roman"/>
          <w:b/>
          <w:bCs/>
          <w:i/>
          <w:iCs/>
          <w:color w:val="000000"/>
          <w:sz w:val="24"/>
          <w:lang w:val="nl-NL"/>
        </w:rPr>
        <w:softHyphen/>
        <w:t>lijkheden?</w:t>
      </w:r>
    </w:p>
    <w:p w14:paraId="25C16266" w14:textId="21E7903E" w:rsidR="00822F8A" w:rsidRPr="00456975" w:rsidRDefault="00E87F26" w:rsidP="00407E52">
      <w:pPr>
        <w:jc w:val="both"/>
        <w:textAlignment w:val="baseline"/>
        <w:rPr>
          <w:rFonts w:eastAsia="Times New Roman"/>
          <w:b/>
          <w:bCs/>
          <w:i/>
          <w:iCs/>
          <w:color w:val="000000"/>
          <w:sz w:val="24"/>
          <w:lang w:val="nl-NL"/>
        </w:rPr>
      </w:pPr>
      <w:r w:rsidRPr="00456975">
        <w:rPr>
          <w:rFonts w:eastAsia="Times New Roman"/>
          <w:b/>
          <w:bCs/>
          <w:i/>
          <w:iCs/>
          <w:color w:val="000000"/>
          <w:sz w:val="24"/>
          <w:lang w:val="nl-NL"/>
        </w:rPr>
        <w:t>Antwoord.</w:t>
      </w:r>
      <w:r w:rsidR="00456975" w:rsidRPr="00456975">
        <w:rPr>
          <w:rFonts w:eastAsia="Times New Roman"/>
          <w:b/>
          <w:bCs/>
          <w:i/>
          <w:iCs/>
          <w:color w:val="000000"/>
          <w:sz w:val="24"/>
          <w:lang w:val="nl-NL"/>
        </w:rPr>
        <w:t xml:space="preserve"> </w:t>
      </w:r>
      <w:r w:rsidR="00822F8A" w:rsidRPr="00456975">
        <w:rPr>
          <w:rFonts w:eastAsia="Times New Roman"/>
          <w:b/>
          <w:bCs/>
          <w:i/>
          <w:iCs/>
          <w:color w:val="000000"/>
          <w:sz w:val="24"/>
          <w:lang w:val="nl-NL"/>
        </w:rPr>
        <w:t xml:space="preserve">Dewijl ons lichaam en ziel tempelen </w:t>
      </w:r>
      <w:r w:rsidR="003228A4" w:rsidRPr="00456975">
        <w:rPr>
          <w:rFonts w:eastAsia="Times New Roman"/>
          <w:b/>
          <w:bCs/>
          <w:i/>
          <w:iCs/>
          <w:color w:val="000000"/>
          <w:sz w:val="24"/>
          <w:lang w:val="nl-NL"/>
        </w:rPr>
        <w:t>van de Heilige Geest</w:t>
      </w:r>
      <w:r w:rsidR="00822F8A" w:rsidRPr="00456975">
        <w:rPr>
          <w:rFonts w:eastAsia="Times New Roman"/>
          <w:b/>
          <w:bCs/>
          <w:i/>
          <w:iCs/>
          <w:color w:val="000000"/>
          <w:sz w:val="24"/>
          <w:lang w:val="nl-NL"/>
        </w:rPr>
        <w:t xml:space="preserve"> zijn, zo wil Hij,</w:t>
      </w:r>
      <w:r w:rsidR="00544B5B">
        <w:rPr>
          <w:rFonts w:eastAsia="Times New Roman"/>
          <w:b/>
          <w:bCs/>
          <w:i/>
          <w:iCs/>
          <w:color w:val="000000"/>
          <w:sz w:val="24"/>
          <w:lang w:val="nl-NL"/>
        </w:rPr>
        <w:t xml:space="preserve"> </w:t>
      </w:r>
      <w:r w:rsidR="00822F8A" w:rsidRPr="00456975">
        <w:rPr>
          <w:rFonts w:eastAsia="Times New Roman"/>
          <w:b/>
          <w:bCs/>
          <w:i/>
          <w:iCs/>
          <w:color w:val="000000"/>
          <w:sz w:val="24"/>
          <w:lang w:val="nl-NL"/>
        </w:rPr>
        <w:t>dat wij ze beide zuiver en heilig bewaren; daarom verbiedt Hij alle on</w:t>
      </w:r>
      <w:r w:rsidR="00822F8A" w:rsidRPr="00456975">
        <w:rPr>
          <w:rFonts w:eastAsia="Times New Roman"/>
          <w:b/>
          <w:bCs/>
          <w:i/>
          <w:iCs/>
          <w:color w:val="000000"/>
          <w:sz w:val="24"/>
          <w:lang w:val="nl-NL"/>
        </w:rPr>
        <w:softHyphen/>
        <w:t>kuise daden, gebaren, woorden, gedachten, lusten, en wat de mens daartoe trekken kan.</w:t>
      </w:r>
    </w:p>
    <w:p w14:paraId="2B308CC6" w14:textId="77777777" w:rsidR="00456975" w:rsidRPr="00117BA3" w:rsidRDefault="00456975" w:rsidP="00407E52">
      <w:pPr>
        <w:jc w:val="both"/>
        <w:textAlignment w:val="baseline"/>
        <w:rPr>
          <w:rFonts w:eastAsia="Times New Roman"/>
          <w:color w:val="000000"/>
          <w:sz w:val="24"/>
          <w:lang w:val="nl-NL"/>
        </w:rPr>
      </w:pPr>
    </w:p>
    <w:p w14:paraId="06E8A60B"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huwelijkswet is heilig te houden,</w:t>
      </w:r>
    </w:p>
    <w:p w14:paraId="2636B64F" w14:textId="77777777" w:rsidR="00822F8A" w:rsidRPr="00456975" w:rsidRDefault="00822F8A" w:rsidP="004D3AED">
      <w:pPr>
        <w:numPr>
          <w:ilvl w:val="0"/>
          <w:numId w:val="41"/>
        </w:numPr>
        <w:ind w:left="0"/>
        <w:jc w:val="both"/>
        <w:textAlignment w:val="baseline"/>
        <w:rPr>
          <w:rFonts w:eastAsia="Times New Roman"/>
          <w:b/>
          <w:bCs/>
          <w:i/>
          <w:iCs/>
          <w:color w:val="000000"/>
          <w:sz w:val="24"/>
          <w:lang w:val="nl-NL"/>
        </w:rPr>
      </w:pPr>
      <w:r w:rsidRPr="00456975">
        <w:rPr>
          <w:rFonts w:eastAsia="Times New Roman"/>
          <w:b/>
          <w:bCs/>
          <w:i/>
          <w:iCs/>
          <w:color w:val="000000"/>
          <w:sz w:val="24"/>
          <w:lang w:val="nl-NL"/>
        </w:rPr>
        <w:t>om Gods ordinantie te eren;</w:t>
      </w:r>
    </w:p>
    <w:p w14:paraId="1BFCC506" w14:textId="77777777" w:rsidR="00822F8A" w:rsidRPr="00456975" w:rsidRDefault="00822F8A" w:rsidP="004D3AED">
      <w:pPr>
        <w:numPr>
          <w:ilvl w:val="0"/>
          <w:numId w:val="41"/>
        </w:numPr>
        <w:ind w:left="0"/>
        <w:jc w:val="both"/>
        <w:textAlignment w:val="baseline"/>
        <w:rPr>
          <w:rFonts w:eastAsia="Times New Roman"/>
          <w:b/>
          <w:bCs/>
          <w:i/>
          <w:iCs/>
          <w:color w:val="000000"/>
          <w:sz w:val="24"/>
          <w:lang w:val="nl-NL"/>
        </w:rPr>
      </w:pPr>
      <w:r w:rsidRPr="00456975">
        <w:rPr>
          <w:rFonts w:eastAsia="Times New Roman"/>
          <w:b/>
          <w:bCs/>
          <w:i/>
          <w:iCs/>
          <w:color w:val="000000"/>
          <w:sz w:val="24"/>
          <w:lang w:val="nl-NL"/>
        </w:rPr>
        <w:t>uit heilige afkeer van de zonde;</w:t>
      </w:r>
    </w:p>
    <w:p w14:paraId="4B1F463B" w14:textId="131C3BBB" w:rsidR="00822F8A" w:rsidRPr="00456975" w:rsidRDefault="00822F8A" w:rsidP="004D3AED">
      <w:pPr>
        <w:numPr>
          <w:ilvl w:val="0"/>
          <w:numId w:val="41"/>
        </w:numPr>
        <w:ind w:left="0"/>
        <w:jc w:val="both"/>
        <w:textAlignment w:val="baseline"/>
        <w:rPr>
          <w:rFonts w:eastAsia="Times New Roman"/>
          <w:b/>
          <w:bCs/>
          <w:i/>
          <w:iCs/>
          <w:color w:val="000000"/>
          <w:sz w:val="24"/>
          <w:lang w:val="nl-NL"/>
        </w:rPr>
      </w:pPr>
      <w:r w:rsidRPr="00456975">
        <w:rPr>
          <w:rFonts w:eastAsia="Times New Roman"/>
          <w:b/>
          <w:bCs/>
          <w:i/>
          <w:iCs/>
          <w:color w:val="000000"/>
          <w:sz w:val="24"/>
          <w:lang w:val="nl-NL"/>
        </w:rPr>
        <w:t xml:space="preserve">vanwege de inwoning </w:t>
      </w:r>
      <w:r w:rsidR="003228A4" w:rsidRPr="00456975">
        <w:rPr>
          <w:rFonts w:eastAsia="Times New Roman"/>
          <w:b/>
          <w:bCs/>
          <w:i/>
          <w:iCs/>
          <w:color w:val="000000"/>
          <w:sz w:val="24"/>
          <w:lang w:val="nl-NL"/>
        </w:rPr>
        <w:t>van de Heilige Geest</w:t>
      </w:r>
      <w:r w:rsidRPr="00456975">
        <w:rPr>
          <w:rFonts w:eastAsia="Times New Roman"/>
          <w:b/>
          <w:bCs/>
          <w:i/>
          <w:iCs/>
          <w:color w:val="000000"/>
          <w:sz w:val="24"/>
          <w:lang w:val="nl-NL"/>
        </w:rPr>
        <w:t>.</w:t>
      </w:r>
    </w:p>
    <w:p w14:paraId="793CE921" w14:textId="77777777" w:rsidR="00456975" w:rsidRPr="00456975" w:rsidRDefault="00456975" w:rsidP="00407E52">
      <w:pPr>
        <w:jc w:val="both"/>
        <w:textAlignment w:val="baseline"/>
        <w:rPr>
          <w:rFonts w:eastAsia="Times New Roman"/>
          <w:b/>
          <w:bCs/>
          <w:i/>
          <w:iCs/>
          <w:color w:val="000000"/>
          <w:sz w:val="24"/>
          <w:lang w:val="nl-NL"/>
        </w:rPr>
      </w:pPr>
    </w:p>
    <w:p w14:paraId="09D6111D" w14:textId="3F54F2D0" w:rsidR="00822F8A" w:rsidRPr="00456975" w:rsidRDefault="00822F8A" w:rsidP="00407E52">
      <w:pPr>
        <w:jc w:val="both"/>
        <w:textAlignment w:val="baseline"/>
        <w:rPr>
          <w:rFonts w:eastAsia="Times New Roman"/>
          <w:b/>
          <w:bCs/>
          <w:i/>
          <w:iCs/>
          <w:color w:val="000000"/>
          <w:sz w:val="24"/>
          <w:lang w:val="nl-NL"/>
        </w:rPr>
      </w:pPr>
      <w:r w:rsidRPr="00456975">
        <w:rPr>
          <w:rFonts w:eastAsia="Times New Roman"/>
          <w:b/>
          <w:bCs/>
          <w:i/>
          <w:iCs/>
          <w:color w:val="000000"/>
          <w:sz w:val="24"/>
          <w:lang w:val="nl-NL"/>
        </w:rPr>
        <w:t>I.</w:t>
      </w:r>
      <w:r w:rsidR="00456975" w:rsidRPr="00456975">
        <w:rPr>
          <w:rFonts w:eastAsia="Times New Roman"/>
          <w:b/>
          <w:bCs/>
          <w:i/>
          <w:iCs/>
          <w:color w:val="000000"/>
          <w:sz w:val="24"/>
          <w:lang w:val="nl-NL"/>
        </w:rPr>
        <w:t xml:space="preserve"> om Gods ordinantie te eren</w:t>
      </w:r>
    </w:p>
    <w:p w14:paraId="4C04F79E" w14:textId="77777777" w:rsidR="0045697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huwelijk is dus in de eerste plaats Gods ordinantie. Het is niet een uitvinding van mensen, dat, als het niet naar wens verloopt, verbroken mag worden. Het huwelijk mag niet verbroken worden, omdat het een </w:t>
      </w:r>
      <w:r w:rsidR="00B608E4">
        <w:rPr>
          <w:rFonts w:eastAsia="Times New Roman"/>
          <w:color w:val="000000"/>
          <w:sz w:val="24"/>
          <w:lang w:val="nl-NL"/>
        </w:rPr>
        <w:t>Goddelijke</w:t>
      </w:r>
      <w:r w:rsidRPr="00117BA3">
        <w:rPr>
          <w:rFonts w:eastAsia="Times New Roman"/>
          <w:color w:val="000000"/>
          <w:sz w:val="24"/>
          <w:lang w:val="nl-NL"/>
        </w:rPr>
        <w:t xml:space="preserve"> ordinantie is en geen menselijk verbond. God heeft de vrouw gegeven, de man ter hulp, zegt Gods Woord in het begin naar de beschrij</w:t>
      </w:r>
      <w:r w:rsidRPr="00117BA3">
        <w:rPr>
          <w:rFonts w:eastAsia="Times New Roman"/>
          <w:color w:val="000000"/>
          <w:sz w:val="24"/>
          <w:lang w:val="nl-NL"/>
        </w:rPr>
        <w:softHyphen/>
        <w:t xml:space="preserve">ving van Mozes. De Heere deed een diepe slaap vallen op Adam en God nam één van zijn ribben en daarvan bouwde de Heere de vrouw. </w:t>
      </w:r>
    </w:p>
    <w:p w14:paraId="05725DAC" w14:textId="77777777" w:rsidR="0045697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vrouw is als schepsel Gods geschapen, in de staat der rechtheid, naar Gods beeld en gelijkenis. En daarom is het, dat het Woord des Heeren ons die vrouw zó beschrijft, dat ze niet zal veracht of vertreden worden. Het is de openbaring van de goddeloze Lamech, waarvan gij leest, dat hij zijn beide vrouwen schrik aanjoeg, zeggende, dat hij een man doodsloeg om zijn wonde en een jongeling om zijn buil. </w:t>
      </w:r>
    </w:p>
    <w:p w14:paraId="6D479B7F" w14:textId="388C970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des Heeren Woord leert ons, dat de vrouw genomen is uit Adams rib, van onder zijn hart als het ware gevormd, opdat de man de vrouw niet vertrappen, noch verachten zal. De vrouw is schepsel Gods. In de tweede plaats leert ons dat Woord, dat de Heere Zelf de vrouw tot Adam gebracht heeft. In het Paradijs is het eerste huwelijk </w:t>
      </w:r>
      <w:r w:rsidR="00456975">
        <w:rPr>
          <w:rFonts w:eastAsia="Times New Roman"/>
          <w:color w:val="000000"/>
          <w:sz w:val="24"/>
          <w:lang w:val="nl-NL"/>
        </w:rPr>
        <w:t>g</w:t>
      </w:r>
      <w:r w:rsidRPr="00117BA3">
        <w:rPr>
          <w:rFonts w:eastAsia="Times New Roman"/>
          <w:color w:val="000000"/>
          <w:sz w:val="24"/>
          <w:lang w:val="nl-NL"/>
        </w:rPr>
        <w:t>esloten. Dat heeft God Zelf gesloten. H</w:t>
      </w:r>
      <w:r w:rsidR="006373CD">
        <w:rPr>
          <w:rFonts w:eastAsia="Times New Roman"/>
          <w:color w:val="000000"/>
          <w:sz w:val="24"/>
          <w:lang w:val="nl-NL"/>
        </w:rPr>
        <w:t>ij</w:t>
      </w:r>
      <w:r w:rsidRPr="00117BA3">
        <w:rPr>
          <w:rFonts w:eastAsia="Times New Roman"/>
          <w:color w:val="000000"/>
          <w:sz w:val="24"/>
          <w:lang w:val="nl-NL"/>
        </w:rPr>
        <w:t xml:space="preserve"> schiep de</w:t>
      </w:r>
      <w:r w:rsidR="00456975">
        <w:rPr>
          <w:rFonts w:eastAsia="Times New Roman"/>
          <w:color w:val="000000"/>
          <w:sz w:val="24"/>
          <w:lang w:val="nl-NL"/>
        </w:rPr>
        <w:t xml:space="preserve"> </w:t>
      </w:r>
      <w:r w:rsidRPr="00117BA3">
        <w:rPr>
          <w:rFonts w:eastAsia="Times New Roman"/>
          <w:color w:val="000000"/>
          <w:sz w:val="24"/>
          <w:lang w:val="nl-NL"/>
        </w:rPr>
        <w:t>vrouw niet alleen</w:t>
      </w:r>
      <w:r w:rsidR="00212CC9">
        <w:rPr>
          <w:rFonts w:eastAsia="Times New Roman"/>
          <w:color w:val="000000"/>
          <w:sz w:val="24"/>
          <w:lang w:val="nl-NL"/>
        </w:rPr>
        <w:t>, maar</w:t>
      </w:r>
      <w:r w:rsidRPr="00117BA3">
        <w:rPr>
          <w:rFonts w:eastAsia="Times New Roman"/>
          <w:color w:val="000000"/>
          <w:sz w:val="24"/>
          <w:lang w:val="nl-NL"/>
        </w:rPr>
        <w:t xml:space="preserve"> Hij bracht haar met eigen hand tot Adam. Het huwelijk is dus scheppingsordinantie, een ordinantie uit het Paradijs, toen er nog geen zonden waren</w:t>
      </w:r>
      <w:r w:rsidR="00965111">
        <w:rPr>
          <w:rFonts w:eastAsia="Times New Roman"/>
          <w:color w:val="000000"/>
          <w:sz w:val="24"/>
          <w:lang w:val="nl-NL"/>
        </w:rPr>
        <w:t>. Maar</w:t>
      </w:r>
      <w:r w:rsidRPr="00117BA3">
        <w:rPr>
          <w:rFonts w:eastAsia="Times New Roman"/>
          <w:color w:val="000000"/>
          <w:sz w:val="24"/>
          <w:lang w:val="nl-NL"/>
        </w:rPr>
        <w:t xml:space="preserve"> nu zijn wij om der zonden wil het oor</w:t>
      </w:r>
      <w:r w:rsidRPr="00117BA3">
        <w:rPr>
          <w:rFonts w:eastAsia="Times New Roman"/>
          <w:color w:val="000000"/>
          <w:sz w:val="24"/>
          <w:lang w:val="nl-NL"/>
        </w:rPr>
        <w:softHyphen/>
        <w:t>deel Gods onderworpen in geheel ons leven. En toch, niettegenstaande het oordeel, dat wij over ons gebracht hebben, wil God Zijn eigen ordinantiën geëerd hebben.</w:t>
      </w:r>
    </w:p>
    <w:p w14:paraId="73A99892" w14:textId="77777777" w:rsidR="0045697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huwelijksformulier zegt zo eenvoudig, </w:t>
      </w:r>
      <w:r w:rsidRPr="00456975">
        <w:rPr>
          <w:rFonts w:eastAsia="Times New Roman"/>
          <w:i/>
          <w:iCs/>
          <w:color w:val="000000"/>
          <w:sz w:val="24"/>
          <w:lang w:val="nl-NL"/>
        </w:rPr>
        <w:t>dat God nog heden ten dage aan een iegelijke man zijn eigen vrouw als met Zijn hand toebrengt</w:t>
      </w:r>
      <w:r w:rsidRPr="00117BA3">
        <w:rPr>
          <w:rFonts w:eastAsia="Times New Roman"/>
          <w:color w:val="000000"/>
          <w:sz w:val="24"/>
          <w:lang w:val="nl-NL"/>
        </w:rPr>
        <w:t xml:space="preserve">, soms langs zeer wonderlijke en opmerkelijke wegen. Het geldt voor ieder, dat de Heere nog doet, wat Hij in het Paradijs gedaan heeft en een iegelijk man zijn eigen huisvrouw toebrengt. Daarom moeten wij de leidingen Gods in de huwelijken zeer nauw opmerken. Wij hebben ons hart </w:t>
      </w:r>
      <w:r w:rsidR="00BF093B">
        <w:rPr>
          <w:rFonts w:eastAsia="Times New Roman"/>
          <w:color w:val="000000"/>
          <w:sz w:val="24"/>
          <w:lang w:val="nl-NL"/>
        </w:rPr>
        <w:t>erop</w:t>
      </w:r>
      <w:r w:rsidRPr="00117BA3">
        <w:rPr>
          <w:rFonts w:eastAsia="Times New Roman"/>
          <w:color w:val="000000"/>
          <w:sz w:val="24"/>
          <w:lang w:val="nl-NL"/>
        </w:rPr>
        <w:t xml:space="preserve"> te zetten in onze jonge dagen om van de Heere geleid en bestuurd te worden in de betoning van Zijn goedertierenheid en ontferming, opdat wij maar niet op een losse wijze het huwelijksleven zullen intreden; opdat wij ons zo maar niet aan de lusten van ons hart zullen overgeven. </w:t>
      </w:r>
    </w:p>
    <w:p w14:paraId="1805AFC8" w14:textId="77777777" w:rsidR="00817E5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mogen wel het huwelijk zoeken</w:t>
      </w:r>
      <w:r w:rsidR="00212CC9">
        <w:rPr>
          <w:rFonts w:eastAsia="Times New Roman"/>
          <w:color w:val="000000"/>
          <w:sz w:val="24"/>
          <w:lang w:val="nl-NL"/>
        </w:rPr>
        <w:t>, maar</w:t>
      </w:r>
      <w:r w:rsidRPr="00117BA3">
        <w:rPr>
          <w:rFonts w:eastAsia="Times New Roman"/>
          <w:color w:val="000000"/>
          <w:sz w:val="24"/>
          <w:lang w:val="nl-NL"/>
        </w:rPr>
        <w:t xml:space="preserve"> moeten achtgeven, of wij Gods hand er in bespeuren mogen. Welke zorgen heeft Abraham niet besteed, opdat hij een vrouw voor </w:t>
      </w:r>
      <w:r w:rsidR="00E13295">
        <w:rPr>
          <w:rFonts w:eastAsia="Times New Roman"/>
          <w:color w:val="000000"/>
          <w:sz w:val="24"/>
          <w:lang w:val="nl-NL"/>
        </w:rPr>
        <w:t>Izak</w:t>
      </w:r>
      <w:r w:rsidRPr="00117BA3">
        <w:rPr>
          <w:rFonts w:eastAsia="Times New Roman"/>
          <w:color w:val="000000"/>
          <w:sz w:val="24"/>
          <w:lang w:val="nl-NL"/>
        </w:rPr>
        <w:t xml:space="preserve"> vinden mocht, niet van de dochteren des lands, van welke hoge stand ze ook wezen mochten</w:t>
      </w:r>
      <w:r w:rsidR="00212CC9">
        <w:rPr>
          <w:rFonts w:eastAsia="Times New Roman"/>
          <w:color w:val="000000"/>
          <w:sz w:val="24"/>
          <w:lang w:val="nl-NL"/>
        </w:rPr>
        <w:t>, maar</w:t>
      </w:r>
      <w:r w:rsidRPr="00117BA3">
        <w:rPr>
          <w:rFonts w:eastAsia="Times New Roman"/>
          <w:color w:val="000000"/>
          <w:sz w:val="24"/>
          <w:lang w:val="nl-NL"/>
        </w:rPr>
        <w:t xml:space="preserve"> hij zocht een vrouw, die de Heere vreesde, opdat zij met Iza</w:t>
      </w:r>
      <w:r w:rsidR="00456975">
        <w:rPr>
          <w:rFonts w:eastAsia="Times New Roman"/>
          <w:color w:val="000000"/>
          <w:sz w:val="24"/>
          <w:lang w:val="nl-NL"/>
        </w:rPr>
        <w:t>k</w:t>
      </w:r>
      <w:r w:rsidRPr="00117BA3">
        <w:rPr>
          <w:rFonts w:eastAsia="Times New Roman"/>
          <w:color w:val="000000"/>
          <w:sz w:val="24"/>
          <w:lang w:val="nl-NL"/>
        </w:rPr>
        <w:t xml:space="preserve"> in de wegen des Heeren </w:t>
      </w:r>
      <w:r w:rsidRPr="00117BA3">
        <w:rPr>
          <w:rFonts w:eastAsia="Times New Roman"/>
          <w:color w:val="000000"/>
          <w:sz w:val="24"/>
          <w:lang w:val="nl-NL"/>
        </w:rPr>
        <w:lastRenderedPageBreak/>
        <w:t xml:space="preserve">zou wandelen. Hij deed Eliëzer zweren, dat hij voor zijn zoon geen vrouw zou nemen van de dochteren der </w:t>
      </w:r>
      <w:r w:rsidR="00456975">
        <w:rPr>
          <w:rFonts w:eastAsia="Times New Roman"/>
          <w:color w:val="000000"/>
          <w:sz w:val="24"/>
          <w:lang w:val="nl-NL"/>
        </w:rPr>
        <w:t>K</w:t>
      </w:r>
      <w:r w:rsidRPr="00117BA3">
        <w:rPr>
          <w:rFonts w:eastAsia="Times New Roman"/>
          <w:color w:val="000000"/>
          <w:sz w:val="24"/>
          <w:lang w:val="nl-NL"/>
        </w:rPr>
        <w:t>ana</w:t>
      </w:r>
      <w:r w:rsidR="00456975">
        <w:rPr>
          <w:rFonts w:eastAsia="Times New Roman"/>
          <w:color w:val="000000"/>
          <w:sz w:val="24"/>
          <w:lang w:val="nl-NL"/>
        </w:rPr>
        <w:t>äni</w:t>
      </w:r>
      <w:r w:rsidRPr="00117BA3">
        <w:rPr>
          <w:rFonts w:eastAsia="Times New Roman"/>
          <w:color w:val="000000"/>
          <w:sz w:val="24"/>
          <w:lang w:val="nl-NL"/>
        </w:rPr>
        <w:t xml:space="preserve">eten, opdat hij zijn zoon niet weder daarheen zou brengen. De Heere heeft Eliëzer Zelf de weg gewezen en deed hem verstaan, dat die bepaalde vrouw voor </w:t>
      </w:r>
      <w:r w:rsidR="00E13295">
        <w:rPr>
          <w:rFonts w:eastAsia="Times New Roman"/>
          <w:color w:val="000000"/>
          <w:sz w:val="24"/>
          <w:lang w:val="nl-NL"/>
        </w:rPr>
        <w:t>Izak</w:t>
      </w:r>
      <w:r w:rsidRPr="00117BA3">
        <w:rPr>
          <w:rFonts w:eastAsia="Times New Roman"/>
          <w:color w:val="000000"/>
          <w:sz w:val="24"/>
          <w:lang w:val="nl-NL"/>
        </w:rPr>
        <w:t xml:space="preserve"> bestemd was, opdat zij straks in het huis van </w:t>
      </w:r>
      <w:r w:rsidR="00E13295">
        <w:rPr>
          <w:rFonts w:eastAsia="Times New Roman"/>
          <w:color w:val="000000"/>
          <w:sz w:val="24"/>
          <w:lang w:val="nl-NL"/>
        </w:rPr>
        <w:t>Izak</w:t>
      </w:r>
      <w:r w:rsidRPr="00117BA3">
        <w:rPr>
          <w:rFonts w:eastAsia="Times New Roman"/>
          <w:color w:val="000000"/>
          <w:sz w:val="24"/>
          <w:lang w:val="nl-NL"/>
        </w:rPr>
        <w:t xml:space="preserve"> wonen zoude</w:t>
      </w:r>
      <w:r w:rsidR="000A19AC">
        <w:rPr>
          <w:rFonts w:eastAsia="Times New Roman"/>
          <w:color w:val="000000"/>
          <w:sz w:val="24"/>
          <w:lang w:val="nl-NL"/>
        </w:rPr>
        <w:t xml:space="preserve">. </w:t>
      </w:r>
    </w:p>
    <w:p w14:paraId="6FC96141" w14:textId="77777777" w:rsidR="00817E5B"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o geldt het nog, dat de Heere als met Zijn eigen hand de man een vrouw toebrengt. Daarom is het huwelijk te achten en te eren, opdat wij ons niet zullen overgeven aan de grillen van ons zondig hart</w:t>
      </w:r>
      <w:r w:rsidR="00212CC9">
        <w:rPr>
          <w:rFonts w:eastAsia="Times New Roman"/>
          <w:color w:val="000000"/>
          <w:sz w:val="24"/>
          <w:lang w:val="nl-NL"/>
        </w:rPr>
        <w:t>, maar</w:t>
      </w:r>
      <w:r w:rsidR="00822F8A" w:rsidRPr="00117BA3">
        <w:rPr>
          <w:rFonts w:eastAsia="Times New Roman"/>
          <w:color w:val="000000"/>
          <w:sz w:val="24"/>
          <w:lang w:val="nl-NL"/>
        </w:rPr>
        <w:t xml:space="preserve"> dat wij dat huwelijk zouden houden al de dagen van ons leven. Daarbij komt nog, dat de Heere </w:t>
      </w:r>
      <w:r w:rsidR="000E76CC">
        <w:rPr>
          <w:rFonts w:eastAsia="Times New Roman"/>
          <w:color w:val="000000"/>
          <w:sz w:val="24"/>
          <w:lang w:val="nl-NL"/>
        </w:rPr>
        <w:t>Jezus</w:t>
      </w:r>
      <w:r w:rsidR="00822F8A" w:rsidRPr="00117BA3">
        <w:rPr>
          <w:rFonts w:eastAsia="Times New Roman"/>
          <w:color w:val="000000"/>
          <w:sz w:val="24"/>
          <w:lang w:val="nl-NL"/>
        </w:rPr>
        <w:t xml:space="preserve"> Zelf het huwelijk zo hoog geëerd heeft met zijn </w:t>
      </w:r>
      <w:r w:rsidR="00B608E4">
        <w:rPr>
          <w:rFonts w:eastAsia="Times New Roman"/>
          <w:color w:val="000000"/>
          <w:sz w:val="24"/>
          <w:lang w:val="nl-NL"/>
        </w:rPr>
        <w:t>Goddelijke</w:t>
      </w:r>
      <w:r w:rsidR="00822F8A" w:rsidRPr="00117BA3">
        <w:rPr>
          <w:rFonts w:eastAsia="Times New Roman"/>
          <w:color w:val="000000"/>
          <w:sz w:val="24"/>
          <w:lang w:val="nl-NL"/>
        </w:rPr>
        <w:t xml:space="preserve"> tegenwoordigheid te Kana in Galilea, toen Hij Zijn eerste wonder verrichtte en water in wijn veranderde. Dat deed Hij voor die bruidegom, om de huwelijksinstelling van Zijn Vader te eren. Is het geen kennelijk bewijs dat, niettegenstaande de zonde, niet</w:t>
      </w:r>
      <w:r w:rsidR="00822F8A" w:rsidRPr="00117BA3">
        <w:rPr>
          <w:rFonts w:eastAsia="Times New Roman"/>
          <w:color w:val="000000"/>
          <w:sz w:val="24"/>
          <w:lang w:val="nl-NL"/>
        </w:rPr>
        <w:softHyphen/>
        <w:t xml:space="preserve">tegenstaande dat wij in ons gehele leven ons het oordeel Gods hebben onderworpen, de Heere toch Zijn eigen inzetting van het huwelijk nog heilig houden wil en kronen met Zijn gunst en hoge goedkeuring? </w:t>
      </w:r>
    </w:p>
    <w:p w14:paraId="7AF4468D" w14:textId="77777777" w:rsidR="00817E5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dat tot dát einde, waartoe Hij het huwelijk heeft gegeven, namelijk dat het geslacht der mensen zal gebouwd worden, waarin Hij Zijn vrijmachtig welbehagen verheerlijken zal naar recht en genade.</w:t>
      </w:r>
      <w:r w:rsidR="00817E5B">
        <w:rPr>
          <w:rFonts w:eastAsia="Times New Roman"/>
          <w:color w:val="000000"/>
          <w:sz w:val="24"/>
          <w:lang w:val="nl-NL"/>
        </w:rPr>
        <w:t xml:space="preserve"> </w:t>
      </w:r>
      <w:r w:rsidRPr="00117BA3">
        <w:rPr>
          <w:rFonts w:eastAsia="Times New Roman"/>
          <w:color w:val="000000"/>
          <w:sz w:val="24"/>
          <w:lang w:val="nl-NL"/>
        </w:rPr>
        <w:t>De engelen zijn door de Heere in één ogenblik geschapen in groten getale</w:t>
      </w:r>
      <w:r w:rsidR="00212CC9">
        <w:rPr>
          <w:rFonts w:eastAsia="Times New Roman"/>
          <w:color w:val="000000"/>
          <w:sz w:val="24"/>
          <w:lang w:val="nl-NL"/>
        </w:rPr>
        <w:t>, maar</w:t>
      </w:r>
      <w:r w:rsidRPr="00117BA3">
        <w:rPr>
          <w:rFonts w:eastAsia="Times New Roman"/>
          <w:color w:val="000000"/>
          <w:sz w:val="24"/>
          <w:lang w:val="nl-NL"/>
        </w:rPr>
        <w:t xml:space="preserve"> Hij gaf in den beginne slechts twee mensen op de aarde. Hij bracht de vrouw tot de man en heeft dat huwelijk ingesteld om daaruit een geslacht te bouwen, waarin Zijn </w:t>
      </w:r>
      <w:r w:rsidR="00B608E4">
        <w:rPr>
          <w:rFonts w:eastAsia="Times New Roman"/>
          <w:color w:val="000000"/>
          <w:sz w:val="24"/>
          <w:lang w:val="nl-NL"/>
        </w:rPr>
        <w:t>Goddelijke</w:t>
      </w:r>
      <w:r w:rsidRPr="00117BA3">
        <w:rPr>
          <w:rFonts w:eastAsia="Times New Roman"/>
          <w:color w:val="000000"/>
          <w:sz w:val="24"/>
          <w:lang w:val="nl-NL"/>
        </w:rPr>
        <w:t xml:space="preserve"> deugden eeuwig zullen uitblinken; een geslacht van mensen, voor de eeuwigheid geschapen. God heeft het huwelijk een waarde gegeven voor het ganse leven van de mens op aarde; voor het huiselijke maatschappelijke en staatkundige leven</w:t>
      </w:r>
      <w:r w:rsidR="00AA6D10">
        <w:rPr>
          <w:rFonts w:eastAsia="Times New Roman"/>
          <w:color w:val="000000"/>
          <w:sz w:val="24"/>
          <w:lang w:val="nl-NL"/>
        </w:rPr>
        <w:t>. Maar</w:t>
      </w:r>
      <w:r w:rsidRPr="00117BA3">
        <w:rPr>
          <w:rFonts w:eastAsia="Times New Roman"/>
          <w:color w:val="000000"/>
          <w:sz w:val="24"/>
          <w:lang w:val="nl-NL"/>
        </w:rPr>
        <w:t xml:space="preserve"> bovenal gaf Hij het huwelijk eeuwigheidswaarde, daar de Schrift ons zegt, dat de mens ziel en lichaam beide heeft. Een ziel en een lichaam, van welke de ziel niet kan gedood worden, al is het, dat het lichaam wèl gedood kan worden</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ook het lichaam zal eenmaal </w:t>
      </w:r>
      <w:r w:rsidR="00E723AD">
        <w:rPr>
          <w:rFonts w:eastAsia="Times New Roman"/>
          <w:color w:val="000000"/>
          <w:sz w:val="24"/>
          <w:lang w:val="nl-NL"/>
        </w:rPr>
        <w:t>weer op</w:t>
      </w:r>
      <w:r w:rsidRPr="00117BA3">
        <w:rPr>
          <w:rFonts w:eastAsia="Times New Roman"/>
          <w:color w:val="000000"/>
          <w:sz w:val="24"/>
          <w:lang w:val="nl-NL"/>
        </w:rPr>
        <w:t>staan uit de dood om met de</w:t>
      </w:r>
      <w:r w:rsidR="00817E5B">
        <w:rPr>
          <w:rFonts w:eastAsia="Times New Roman"/>
          <w:color w:val="000000"/>
          <w:sz w:val="24"/>
          <w:lang w:val="nl-NL"/>
        </w:rPr>
        <w:t xml:space="preserve"> </w:t>
      </w:r>
      <w:r w:rsidRPr="00117BA3">
        <w:rPr>
          <w:rFonts w:eastAsia="Times New Roman"/>
          <w:color w:val="000000"/>
          <w:sz w:val="24"/>
          <w:lang w:val="nl-NL"/>
        </w:rPr>
        <w:t>ziel verenigd te z</w:t>
      </w:r>
      <w:r w:rsidR="006373CD">
        <w:rPr>
          <w:rFonts w:eastAsia="Times New Roman"/>
          <w:color w:val="000000"/>
          <w:sz w:val="24"/>
          <w:lang w:val="nl-NL"/>
        </w:rPr>
        <w:t>ij</w:t>
      </w:r>
      <w:r w:rsidRPr="00117BA3">
        <w:rPr>
          <w:rFonts w:eastAsia="Times New Roman"/>
          <w:color w:val="000000"/>
          <w:sz w:val="24"/>
          <w:lang w:val="nl-NL"/>
        </w:rPr>
        <w:t>n in ee</w:t>
      </w:r>
      <w:r w:rsidR="00817E5B">
        <w:rPr>
          <w:rFonts w:eastAsia="Times New Roman"/>
          <w:color w:val="000000"/>
          <w:sz w:val="24"/>
          <w:lang w:val="nl-NL"/>
        </w:rPr>
        <w:t>u</w:t>
      </w:r>
      <w:r w:rsidRPr="00117BA3">
        <w:rPr>
          <w:rFonts w:eastAsia="Times New Roman"/>
          <w:color w:val="000000"/>
          <w:sz w:val="24"/>
          <w:lang w:val="nl-NL"/>
        </w:rPr>
        <w:t>wi</w:t>
      </w:r>
      <w:r w:rsidR="00817E5B">
        <w:rPr>
          <w:rFonts w:eastAsia="Times New Roman"/>
          <w:color w:val="000000"/>
          <w:sz w:val="24"/>
          <w:lang w:val="nl-NL"/>
        </w:rPr>
        <w:t>g</w:t>
      </w:r>
      <w:r w:rsidRPr="00117BA3">
        <w:rPr>
          <w:rFonts w:eastAsia="Times New Roman"/>
          <w:color w:val="000000"/>
          <w:sz w:val="24"/>
          <w:lang w:val="nl-NL"/>
        </w:rPr>
        <w:t>heid</w:t>
      </w:r>
      <w:r w:rsidR="00817E5B">
        <w:rPr>
          <w:rFonts w:eastAsia="Times New Roman"/>
          <w:color w:val="000000"/>
          <w:sz w:val="24"/>
          <w:lang w:val="nl-NL"/>
        </w:rPr>
        <w:t xml:space="preserve">. </w:t>
      </w:r>
    </w:p>
    <w:p w14:paraId="4BA5CB70" w14:textId="162740F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Gods </w:t>
      </w:r>
      <w:r w:rsidR="00817E5B">
        <w:rPr>
          <w:rFonts w:eastAsia="Times New Roman"/>
          <w:color w:val="000000"/>
          <w:sz w:val="24"/>
          <w:lang w:val="nl-NL"/>
        </w:rPr>
        <w:t>o</w:t>
      </w:r>
      <w:r w:rsidRPr="00117BA3">
        <w:rPr>
          <w:rFonts w:eastAsia="Times New Roman"/>
          <w:color w:val="000000"/>
          <w:sz w:val="24"/>
          <w:lang w:val="nl-NL"/>
        </w:rPr>
        <w:t xml:space="preserve">rdinantie dus die </w:t>
      </w:r>
      <w:r w:rsidR="00817E5B">
        <w:rPr>
          <w:rFonts w:eastAsia="Times New Roman"/>
          <w:color w:val="000000"/>
          <w:sz w:val="24"/>
          <w:lang w:val="nl-NL"/>
        </w:rPr>
        <w:t xml:space="preserve">Hij gegeven </w:t>
      </w:r>
      <w:r w:rsidRPr="00117BA3">
        <w:rPr>
          <w:rFonts w:eastAsia="Times New Roman"/>
          <w:color w:val="000000"/>
          <w:sz w:val="24"/>
          <w:lang w:val="nl-NL"/>
        </w:rPr>
        <w:t>heeft in het Paradijs en welke hij na de val onderhouden wil, geldt voor een iegelijk mens, of hij die telt of niet telt; of hij die voor ogen houdt of niet</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God volvoert in die ordinantie Zijn voorzienigheid, Zijn leiding en bestuur, opdat Hij Zijn eeuwige raad volbrenge.</w:t>
      </w:r>
    </w:p>
    <w:p w14:paraId="23B6D0C7" w14:textId="37741E3D" w:rsidR="00817E5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Hoe hebben wij daarom ons tegenover al diegenen te stellen, die het huwelijk tegenstaan</w:t>
      </w:r>
      <w:r w:rsidR="000A19AC">
        <w:rPr>
          <w:rFonts w:eastAsia="Times New Roman"/>
          <w:color w:val="000000"/>
          <w:sz w:val="24"/>
          <w:lang w:val="nl-NL"/>
        </w:rPr>
        <w:t>. Z</w:t>
      </w:r>
      <w:r w:rsidRPr="00117BA3">
        <w:rPr>
          <w:rFonts w:eastAsia="Times New Roman"/>
          <w:color w:val="000000"/>
          <w:sz w:val="24"/>
          <w:lang w:val="nl-NL"/>
        </w:rPr>
        <w:t>ulke waren er van oude tijden af en zij zijn er nog, die het huwelijk verachten</w:t>
      </w:r>
      <w:r w:rsidR="00965111">
        <w:rPr>
          <w:rFonts w:eastAsia="Times New Roman"/>
          <w:color w:val="000000"/>
          <w:sz w:val="24"/>
          <w:lang w:val="nl-NL"/>
        </w:rPr>
        <w:t>. Maar</w:t>
      </w:r>
      <w:r w:rsidRPr="00117BA3">
        <w:rPr>
          <w:rFonts w:eastAsia="Times New Roman"/>
          <w:color w:val="000000"/>
          <w:sz w:val="24"/>
          <w:lang w:val="nl-NL"/>
        </w:rPr>
        <w:t xml:space="preserve"> het huwelijk is eerlijk onder allen en het bed onbevlekt. Wij mogen het huwelijk dan ook niet nalaten, ook niet omdat wij slagen vrezen en kommernis en zorgen, hoe wij door de tijd ge</w:t>
      </w:r>
      <w:r w:rsidRPr="00117BA3">
        <w:rPr>
          <w:rFonts w:eastAsia="Times New Roman"/>
          <w:color w:val="000000"/>
          <w:sz w:val="24"/>
          <w:lang w:val="nl-NL"/>
        </w:rPr>
        <w:softHyphen/>
        <w:t xml:space="preserve">raken zullen. Wij hebben ons in de weg des Heeren tot het huwelijk te begeven, wanneer de Heere daartoe de lust in ons hart opwekt, opdat man en vrouw als een eenheid zullen samenleven, gebonden door die liefdeband, die de Heere Zelf in het natuurlijke leven nog geeft als vrucht van Zijn algemene genade. Want God de Vader onderhoudt alle dingen in de weg van Zijn </w:t>
      </w:r>
      <w:r w:rsidR="00B608E4">
        <w:rPr>
          <w:rFonts w:eastAsia="Times New Roman"/>
          <w:color w:val="000000"/>
          <w:sz w:val="24"/>
          <w:lang w:val="nl-NL"/>
        </w:rPr>
        <w:t>Goddelijke</w:t>
      </w:r>
      <w:r w:rsidRPr="00117BA3">
        <w:rPr>
          <w:rFonts w:eastAsia="Times New Roman"/>
          <w:color w:val="000000"/>
          <w:sz w:val="24"/>
          <w:lang w:val="nl-NL"/>
        </w:rPr>
        <w:t xml:space="preserve"> voorzienigheid, en daarin zijn Zijn werkin</w:t>
      </w:r>
      <w:r w:rsidRPr="00117BA3">
        <w:rPr>
          <w:rFonts w:eastAsia="Times New Roman"/>
          <w:color w:val="000000"/>
          <w:sz w:val="24"/>
          <w:lang w:val="nl-NL"/>
        </w:rPr>
        <w:softHyphen/>
        <w:t>gen van onderhouding, medewerking en regering. Welnu, zo heeft God de Vader in Zijn algemene genade in het werk van Zijn voorzienigheid natuurlijke liefde gelegd in de harten der mensen; natuurlijke liefde ge</w:t>
      </w:r>
      <w:r w:rsidRPr="00117BA3">
        <w:rPr>
          <w:rFonts w:eastAsia="Times New Roman"/>
          <w:color w:val="000000"/>
          <w:sz w:val="24"/>
          <w:lang w:val="nl-NL"/>
        </w:rPr>
        <w:softHyphen/>
        <w:t>wekt in de harten van mensen, die Hij één doet zijn in de aller</w:t>
      </w:r>
      <w:r w:rsidR="00817E5B">
        <w:rPr>
          <w:rFonts w:eastAsia="Times New Roman"/>
          <w:color w:val="000000"/>
          <w:sz w:val="24"/>
          <w:lang w:val="nl-NL"/>
        </w:rPr>
        <w:t>-</w:t>
      </w:r>
      <w:r w:rsidRPr="00117BA3">
        <w:rPr>
          <w:rFonts w:eastAsia="Times New Roman"/>
          <w:color w:val="000000"/>
          <w:sz w:val="24"/>
          <w:lang w:val="nl-NL"/>
        </w:rPr>
        <w:t xml:space="preserve">nauwste band van het huwelijk. Die twee zullen immers tot één vlees zijn. </w:t>
      </w:r>
    </w:p>
    <w:p w14:paraId="327A62A7" w14:textId="581BD33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B608E4">
        <w:rPr>
          <w:rFonts w:eastAsia="Times New Roman"/>
          <w:color w:val="000000"/>
          <w:sz w:val="24"/>
          <w:lang w:val="nl-NL"/>
        </w:rPr>
        <w:t>Goddelijke</w:t>
      </w:r>
      <w:r w:rsidRPr="00117BA3">
        <w:rPr>
          <w:rFonts w:eastAsia="Times New Roman"/>
          <w:color w:val="000000"/>
          <w:sz w:val="24"/>
          <w:lang w:val="nl-NL"/>
        </w:rPr>
        <w:t xml:space="preserve"> zegen rust op de vrouw, die haar arbeid weet te verrichten. </w:t>
      </w:r>
      <w:r w:rsidRPr="00817E5B">
        <w:rPr>
          <w:rFonts w:eastAsia="Times New Roman"/>
          <w:i/>
          <w:iCs/>
          <w:color w:val="000000"/>
          <w:sz w:val="24"/>
          <w:lang w:val="nl-NL"/>
        </w:rPr>
        <w:t>Lees maar wat van de deugdzame huisvrouw geschreven staat</w:t>
      </w:r>
      <w:r w:rsidRPr="00117BA3">
        <w:rPr>
          <w:rFonts w:eastAsia="Times New Roman"/>
          <w:color w:val="000000"/>
          <w:sz w:val="24"/>
          <w:lang w:val="nl-NL"/>
        </w:rPr>
        <w:t xml:space="preserve"> in Spreuken 30. Tegen al degenen, die het huwelijk als ordinantie Gods verachten, tegen degenen, die zichzelf aan de huwelijksband onttrekken willen, tegen degenen, die in ongerechtigheid zich vrij willen uitleven en het vrije huwelijk in </w:t>
      </w:r>
      <w:r w:rsidRPr="00117BA3">
        <w:rPr>
          <w:rFonts w:eastAsia="Times New Roman"/>
          <w:color w:val="000000"/>
          <w:sz w:val="24"/>
          <w:lang w:val="nl-NL"/>
        </w:rPr>
        <w:lastRenderedPageBreak/>
        <w:t>kameraadschap stellen, laat God ons in Zijn Woord het huwe</w:t>
      </w:r>
      <w:r w:rsidRPr="00117BA3">
        <w:rPr>
          <w:rFonts w:eastAsia="Times New Roman"/>
          <w:color w:val="000000"/>
          <w:sz w:val="24"/>
          <w:lang w:val="nl-NL"/>
        </w:rPr>
        <w:softHyphen/>
        <w:t xml:space="preserve">lijk zien als Zijn ordinantie. En als Christus betoond heeft het huwelijk te willen heiligen; wanneer het ook van de </w:t>
      </w:r>
      <w:r w:rsidR="0002754C">
        <w:rPr>
          <w:rFonts w:eastAsia="Times New Roman"/>
          <w:color w:val="000000"/>
          <w:sz w:val="24"/>
          <w:lang w:val="nl-NL"/>
        </w:rPr>
        <w:t>Bijbel</w:t>
      </w:r>
      <w:r w:rsidRPr="00117BA3">
        <w:rPr>
          <w:rFonts w:eastAsia="Times New Roman"/>
          <w:color w:val="000000"/>
          <w:sz w:val="24"/>
          <w:lang w:val="nl-NL"/>
        </w:rPr>
        <w:t xml:space="preserve">heiligen gezocht geweest is, gelijk van Abraham, </w:t>
      </w:r>
      <w:r w:rsidR="00E13295">
        <w:rPr>
          <w:rFonts w:eastAsia="Times New Roman"/>
          <w:color w:val="000000"/>
          <w:sz w:val="24"/>
          <w:lang w:val="nl-NL"/>
        </w:rPr>
        <w:t>Izak</w:t>
      </w:r>
      <w:r w:rsidRPr="00117BA3">
        <w:rPr>
          <w:rFonts w:eastAsia="Times New Roman"/>
          <w:color w:val="000000"/>
          <w:sz w:val="24"/>
          <w:lang w:val="nl-NL"/>
        </w:rPr>
        <w:t xml:space="preserve">, Jacob en Petrus (dus zowel onder het oude, als onder het nieuwe verbond), en de </w:t>
      </w:r>
      <w:r w:rsidR="00817E5B">
        <w:rPr>
          <w:rFonts w:eastAsia="Times New Roman"/>
          <w:color w:val="000000"/>
          <w:sz w:val="24"/>
          <w:lang w:val="nl-NL"/>
        </w:rPr>
        <w:t>G</w:t>
      </w:r>
      <w:r w:rsidRPr="00117BA3">
        <w:rPr>
          <w:rFonts w:eastAsia="Times New Roman"/>
          <w:color w:val="000000"/>
          <w:sz w:val="24"/>
          <w:lang w:val="nl-NL"/>
        </w:rPr>
        <w:t>odzaligen het huwelijk hebben ge</w:t>
      </w:r>
      <w:r w:rsidRPr="00117BA3">
        <w:rPr>
          <w:rFonts w:eastAsia="Times New Roman"/>
          <w:color w:val="000000"/>
          <w:sz w:val="24"/>
          <w:lang w:val="nl-NL"/>
        </w:rPr>
        <w:softHyphen/>
        <w:t>zocht en geëerd, terwijl bovendien de Heere betoond heeft Zijn goed</w:t>
      </w:r>
      <w:r w:rsidRPr="00117BA3">
        <w:rPr>
          <w:rFonts w:eastAsia="Times New Roman"/>
          <w:color w:val="000000"/>
          <w:sz w:val="24"/>
          <w:lang w:val="nl-NL"/>
        </w:rPr>
        <w:softHyphen/>
        <w:t xml:space="preserve">keuring </w:t>
      </w:r>
      <w:r w:rsidR="008C1E0E">
        <w:rPr>
          <w:rFonts w:eastAsia="Times New Roman"/>
          <w:color w:val="000000"/>
          <w:sz w:val="24"/>
          <w:lang w:val="nl-NL"/>
        </w:rPr>
        <w:t>eraan</w:t>
      </w:r>
      <w:r w:rsidRPr="00117BA3">
        <w:rPr>
          <w:rFonts w:eastAsia="Times New Roman"/>
          <w:color w:val="000000"/>
          <w:sz w:val="24"/>
          <w:lang w:val="nl-NL"/>
        </w:rPr>
        <w:t xml:space="preserve"> te geven, dan heeft dat ons te zeggen, dat de Heere het huwelijk zegenen zal, als wij in Zijn wegen wandelen. Verachting van het huwelijk leidt tot ondermijning van een volk, dat geheel uitteert en weg zinkt. Waarom hebben wij die huwelijkswet te betrachten? In de eerste plaats omdat het huwelijk als ordinantie Gods zal worden geheiligd en geëerd en opdat wij onszelf zullen onderwerpen aan hetgeen God tot instandhouding van het menselijk geslacht gegeven heeft.</w:t>
      </w:r>
    </w:p>
    <w:p w14:paraId="1B0127F8" w14:textId="77777777" w:rsidR="00817E5B" w:rsidRPr="00817E5B" w:rsidRDefault="00817E5B" w:rsidP="00407E52">
      <w:pPr>
        <w:jc w:val="both"/>
        <w:textAlignment w:val="baseline"/>
        <w:rPr>
          <w:rFonts w:eastAsia="Times New Roman"/>
          <w:b/>
          <w:bCs/>
          <w:i/>
          <w:iCs/>
          <w:color w:val="000000"/>
          <w:sz w:val="24"/>
          <w:lang w:val="nl-NL"/>
        </w:rPr>
      </w:pPr>
    </w:p>
    <w:p w14:paraId="2EC4FF3B" w14:textId="0986CE69" w:rsidR="00822F8A" w:rsidRPr="00817E5B" w:rsidRDefault="00822F8A" w:rsidP="00407E52">
      <w:pPr>
        <w:pStyle w:val="Lijstalinea"/>
        <w:numPr>
          <w:ilvl w:val="0"/>
          <w:numId w:val="62"/>
        </w:numPr>
        <w:jc w:val="both"/>
        <w:textAlignment w:val="baseline"/>
        <w:rPr>
          <w:rFonts w:eastAsia="Times New Roman"/>
          <w:b/>
          <w:bCs/>
          <w:i/>
          <w:iCs/>
          <w:color w:val="000000"/>
          <w:sz w:val="24"/>
          <w:lang w:val="nl-NL"/>
        </w:rPr>
      </w:pPr>
      <w:r w:rsidRPr="00817E5B">
        <w:rPr>
          <w:rFonts w:eastAsia="Times New Roman"/>
          <w:b/>
          <w:bCs/>
          <w:i/>
          <w:iCs/>
          <w:color w:val="000000"/>
          <w:sz w:val="24"/>
          <w:lang w:val="nl-NL"/>
        </w:rPr>
        <w:t>In de tweede plaats is de wet van het huwelijk te eren</w:t>
      </w:r>
      <w:r w:rsidR="00817E5B" w:rsidRPr="00817E5B">
        <w:rPr>
          <w:rFonts w:eastAsia="Times New Roman"/>
          <w:b/>
          <w:bCs/>
          <w:i/>
          <w:iCs/>
          <w:color w:val="000000"/>
          <w:sz w:val="24"/>
          <w:lang w:val="nl-NL"/>
        </w:rPr>
        <w:t xml:space="preserve"> </w:t>
      </w:r>
      <w:r w:rsidR="00817E5B">
        <w:rPr>
          <w:rFonts w:eastAsia="Times New Roman"/>
          <w:b/>
          <w:bCs/>
          <w:i/>
          <w:iCs/>
          <w:color w:val="000000"/>
          <w:sz w:val="24"/>
          <w:lang w:val="nl-NL"/>
        </w:rPr>
        <w:t>uit een afkeer van zonde</w:t>
      </w:r>
    </w:p>
    <w:p w14:paraId="5F33FBB7" w14:textId="77777777" w:rsidR="00817E5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Dit is onze tweede hoofdgedachte. Lees wat de </w:t>
      </w:r>
      <w:r w:rsidR="00DD6074">
        <w:rPr>
          <w:rFonts w:eastAsia="Times New Roman"/>
          <w:color w:val="000000"/>
          <w:sz w:val="24"/>
          <w:lang w:val="nl-NL"/>
        </w:rPr>
        <w:t>Catechismus</w:t>
      </w:r>
      <w:r w:rsidRPr="00117BA3">
        <w:rPr>
          <w:rFonts w:eastAsia="Times New Roman"/>
          <w:color w:val="000000"/>
          <w:sz w:val="24"/>
          <w:lang w:val="nl-NL"/>
        </w:rPr>
        <w:t xml:space="preserve"> ons dienaangaande zegt. </w:t>
      </w:r>
      <w:r w:rsidRPr="00817E5B">
        <w:rPr>
          <w:rFonts w:eastAsia="Times New Roman"/>
          <w:i/>
          <w:iCs/>
          <w:color w:val="000000"/>
          <w:sz w:val="24"/>
          <w:lang w:val="nl-NL"/>
        </w:rPr>
        <w:t xml:space="preserve">Het zevende gebod leert ons, dat alle onkuisheid van God vervloekt is en dat wij daarom, haar van </w:t>
      </w:r>
      <w:r w:rsidR="00CC73D5" w:rsidRPr="00817E5B">
        <w:rPr>
          <w:rFonts w:eastAsia="Times New Roman"/>
          <w:i/>
          <w:iCs/>
          <w:color w:val="000000"/>
          <w:sz w:val="24"/>
          <w:lang w:val="nl-NL"/>
        </w:rPr>
        <w:t>hart</w:t>
      </w:r>
      <w:r w:rsidRPr="00817E5B">
        <w:rPr>
          <w:rFonts w:eastAsia="Times New Roman"/>
          <w:i/>
          <w:iCs/>
          <w:color w:val="000000"/>
          <w:sz w:val="24"/>
          <w:lang w:val="nl-NL"/>
        </w:rPr>
        <w:t>vijand zijnde, kuis en ingetogen leven moeten.</w:t>
      </w:r>
      <w:r w:rsidRPr="00117BA3">
        <w:rPr>
          <w:rFonts w:eastAsia="Times New Roman"/>
          <w:color w:val="000000"/>
          <w:sz w:val="24"/>
          <w:lang w:val="nl-NL"/>
        </w:rPr>
        <w:t xml:space="preserve"> Welnu, wanneer wij dan over zonden spreken gaan in betrekking tot dit gebod en daarvan slechts iets aanstippen zullen, dan krijgt</w:t>
      </w:r>
      <w:r w:rsidR="00225BD3">
        <w:rPr>
          <w:rFonts w:eastAsia="Times New Roman"/>
          <w:color w:val="000000"/>
          <w:sz w:val="24"/>
          <w:lang w:val="nl-NL"/>
        </w:rPr>
        <w:t xml:space="preserve"> u </w:t>
      </w:r>
      <w:r w:rsidRPr="00117BA3">
        <w:rPr>
          <w:rFonts w:eastAsia="Times New Roman"/>
          <w:color w:val="000000"/>
          <w:sz w:val="24"/>
          <w:lang w:val="nl-NL"/>
        </w:rPr>
        <w:t>in de eerste plaats de onkuis</w:t>
      </w:r>
      <w:r w:rsidRPr="00117BA3">
        <w:rPr>
          <w:rFonts w:eastAsia="Times New Roman"/>
          <w:color w:val="000000"/>
          <w:sz w:val="24"/>
          <w:lang w:val="nl-NL"/>
        </w:rPr>
        <w:softHyphen/>
        <w:t>heid. Ik heb reeds gezegd, dat het huwelijk Gods ordinantie is voor het gehele leven. Geen verbreking is geoorloofd dan alleen door de dood of wanneer het huwelijk wordt stukgemaakt door de zonde, namelijk echt</w:t>
      </w:r>
      <w:r w:rsidRPr="00117BA3">
        <w:rPr>
          <w:rFonts w:eastAsia="Times New Roman"/>
          <w:color w:val="000000"/>
          <w:sz w:val="24"/>
          <w:lang w:val="nl-NL"/>
        </w:rPr>
        <w:softHyphen/>
        <w:t>breuk. Echtbreuk is de enige oorzaak waarom, naar Gods Woord ons leer</w:t>
      </w:r>
      <w:r w:rsidR="00817E5B">
        <w:rPr>
          <w:rFonts w:eastAsia="Times New Roman"/>
          <w:color w:val="000000"/>
          <w:sz w:val="24"/>
          <w:lang w:val="nl-NL"/>
        </w:rPr>
        <w:t>t</w:t>
      </w:r>
      <w:r w:rsidRPr="00117BA3">
        <w:rPr>
          <w:rFonts w:eastAsia="Times New Roman"/>
          <w:color w:val="000000"/>
          <w:sz w:val="24"/>
          <w:lang w:val="nl-NL"/>
        </w:rPr>
        <w:t xml:space="preserve"> het huwe</w:t>
      </w:r>
      <w:r w:rsidR="000173CE">
        <w:rPr>
          <w:rFonts w:eastAsia="Times New Roman"/>
          <w:color w:val="000000"/>
          <w:sz w:val="24"/>
          <w:lang w:val="nl-NL"/>
        </w:rPr>
        <w:t>lijk</w:t>
      </w:r>
      <w:r w:rsidRPr="00117BA3">
        <w:rPr>
          <w:rFonts w:eastAsia="Times New Roman"/>
          <w:color w:val="000000"/>
          <w:sz w:val="24"/>
          <w:lang w:val="nl-NL"/>
        </w:rPr>
        <w:t xml:space="preserve"> ma</w:t>
      </w:r>
      <w:r w:rsidR="00817E5B">
        <w:rPr>
          <w:rFonts w:eastAsia="Times New Roman"/>
          <w:color w:val="000000"/>
          <w:sz w:val="24"/>
          <w:lang w:val="nl-NL"/>
        </w:rPr>
        <w:t>g</w:t>
      </w:r>
      <w:r w:rsidRPr="00117BA3">
        <w:rPr>
          <w:rFonts w:eastAsia="Times New Roman"/>
          <w:color w:val="000000"/>
          <w:sz w:val="24"/>
          <w:lang w:val="nl-NL"/>
        </w:rPr>
        <w:t xml:space="preserve"> ontbonden en een nieuw h</w:t>
      </w:r>
      <w:r w:rsidR="00817E5B">
        <w:rPr>
          <w:rFonts w:eastAsia="Times New Roman"/>
          <w:color w:val="000000"/>
          <w:sz w:val="24"/>
          <w:lang w:val="nl-NL"/>
        </w:rPr>
        <w:t>u</w:t>
      </w:r>
      <w:r w:rsidRPr="00117BA3">
        <w:rPr>
          <w:rFonts w:eastAsia="Times New Roman"/>
          <w:color w:val="000000"/>
          <w:sz w:val="24"/>
          <w:lang w:val="nl-NL"/>
        </w:rPr>
        <w:t>we</w:t>
      </w:r>
      <w:r w:rsidR="000173CE">
        <w:rPr>
          <w:rFonts w:eastAsia="Times New Roman"/>
          <w:color w:val="000000"/>
          <w:sz w:val="24"/>
          <w:lang w:val="nl-NL"/>
        </w:rPr>
        <w:t>lijk</w:t>
      </w:r>
      <w:r w:rsidRPr="00117BA3">
        <w:rPr>
          <w:rFonts w:eastAsia="Times New Roman"/>
          <w:color w:val="000000"/>
          <w:sz w:val="24"/>
          <w:lang w:val="nl-NL"/>
        </w:rPr>
        <w:t xml:space="preserve"> ma</w:t>
      </w:r>
      <w:r w:rsidR="00817E5B">
        <w:rPr>
          <w:rFonts w:eastAsia="Times New Roman"/>
          <w:color w:val="000000"/>
          <w:sz w:val="24"/>
          <w:lang w:val="nl-NL"/>
        </w:rPr>
        <w:t>g</w:t>
      </w:r>
      <w:r w:rsidRPr="00117BA3">
        <w:rPr>
          <w:rFonts w:eastAsia="Times New Roman"/>
          <w:color w:val="000000"/>
          <w:sz w:val="24"/>
          <w:lang w:val="nl-NL"/>
        </w:rPr>
        <w:t xml:space="preserve"> </w:t>
      </w:r>
      <w:r w:rsidR="00817E5B">
        <w:rPr>
          <w:rFonts w:eastAsia="Times New Roman"/>
          <w:color w:val="000000"/>
          <w:sz w:val="24"/>
          <w:lang w:val="nl-NL"/>
        </w:rPr>
        <w:t>g</w:t>
      </w:r>
      <w:r w:rsidRPr="00117BA3">
        <w:rPr>
          <w:rFonts w:eastAsia="Times New Roman"/>
          <w:color w:val="000000"/>
          <w:sz w:val="24"/>
          <w:lang w:val="nl-NL"/>
        </w:rPr>
        <w:t>e</w:t>
      </w:r>
      <w:r w:rsidR="00817E5B">
        <w:rPr>
          <w:rFonts w:eastAsia="Times New Roman"/>
          <w:color w:val="000000"/>
          <w:sz w:val="24"/>
          <w:lang w:val="nl-NL"/>
        </w:rPr>
        <w:t>slo</w:t>
      </w:r>
      <w:r w:rsidRPr="00117BA3">
        <w:rPr>
          <w:rFonts w:eastAsia="Times New Roman"/>
          <w:color w:val="000000"/>
          <w:sz w:val="24"/>
          <w:lang w:val="nl-NL"/>
        </w:rPr>
        <w:t>ten</w:t>
      </w:r>
      <w:r w:rsidR="00817E5B">
        <w:rPr>
          <w:rFonts w:eastAsia="Times New Roman"/>
          <w:color w:val="000000"/>
          <w:sz w:val="24"/>
          <w:lang w:val="nl-NL"/>
        </w:rPr>
        <w:t xml:space="preserve"> </w:t>
      </w:r>
      <w:r w:rsidRPr="00117BA3">
        <w:rPr>
          <w:rFonts w:eastAsia="Times New Roman"/>
          <w:color w:val="000000"/>
          <w:sz w:val="24"/>
          <w:lang w:val="nl-NL"/>
        </w:rPr>
        <w:t xml:space="preserve">worden. Al trekt de overheid zich daarvan niets aan, Gods Woord zegt, dat er één zonde is, waardoor het huwelijk mag worden ontbonden, en dat is de zonde van overspel en echtbreuk, als gemeenschap gehouden wordt met anderen. Daardoor wordt de nauwe band van het huwelijk verbroken. </w:t>
      </w:r>
    </w:p>
    <w:p w14:paraId="45C8229F" w14:textId="1E7DA09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misnoegen des Heeren rust op zulken en Zijn heilig on</w:t>
      </w:r>
      <w:r w:rsidRPr="00117BA3">
        <w:rPr>
          <w:rFonts w:eastAsia="Times New Roman"/>
          <w:color w:val="000000"/>
          <w:sz w:val="24"/>
          <w:lang w:val="nl-NL"/>
        </w:rPr>
        <w:softHyphen/>
        <w:t xml:space="preserve">genoegen zal Hij hun openbaren. Maar ook dan zelfs is er geen plicht om </w:t>
      </w:r>
      <w:r w:rsidR="008E47E4">
        <w:rPr>
          <w:rFonts w:eastAsia="Times New Roman"/>
          <w:color w:val="000000"/>
          <w:sz w:val="24"/>
          <w:lang w:val="nl-NL"/>
        </w:rPr>
        <w:t>elkaar</w:t>
      </w:r>
      <w:r w:rsidRPr="00117BA3">
        <w:rPr>
          <w:rFonts w:eastAsia="Times New Roman"/>
          <w:color w:val="000000"/>
          <w:sz w:val="24"/>
          <w:lang w:val="nl-NL"/>
        </w:rPr>
        <w:t xml:space="preserve"> te verlaten. En indien het huwelijk ontbonden wordt na over</w:t>
      </w:r>
      <w:r w:rsidRPr="00117BA3">
        <w:rPr>
          <w:rFonts w:eastAsia="Times New Roman"/>
          <w:color w:val="000000"/>
          <w:sz w:val="24"/>
          <w:lang w:val="nl-NL"/>
        </w:rPr>
        <w:softHyphen/>
        <w:t xml:space="preserve">spel, dan wil dat niet zeggen, dat men niet meer huwen mag. Er staat wel geschreven </w:t>
      </w:r>
      <w:r w:rsidR="00A9702E">
        <w:rPr>
          <w:rFonts w:eastAsia="Times New Roman"/>
          <w:color w:val="000000"/>
          <w:sz w:val="24"/>
          <w:lang w:val="nl-NL"/>
        </w:rPr>
        <w:t>"</w:t>
      </w:r>
      <w:r w:rsidRPr="00117BA3">
        <w:rPr>
          <w:rFonts w:eastAsia="Times New Roman"/>
          <w:color w:val="000000"/>
          <w:sz w:val="24"/>
          <w:lang w:val="nl-NL"/>
        </w:rPr>
        <w:t xml:space="preserve">Die de verlatene trouwt doet ook overspel," maar dan heeft dit woord een andere betekenis. Het was in die dagen, waarin de Heere </w:t>
      </w:r>
      <w:r w:rsidR="000E76CC">
        <w:rPr>
          <w:rFonts w:eastAsia="Times New Roman"/>
          <w:color w:val="000000"/>
          <w:sz w:val="24"/>
          <w:lang w:val="nl-NL"/>
        </w:rPr>
        <w:t>Jezus</w:t>
      </w:r>
      <w:r w:rsidRPr="00117BA3">
        <w:rPr>
          <w:rFonts w:eastAsia="Times New Roman"/>
          <w:color w:val="000000"/>
          <w:sz w:val="24"/>
          <w:lang w:val="nl-NL"/>
        </w:rPr>
        <w:t xml:space="preserve"> dit woord sprak, zó, dat men vaak een vrouw heenzond, omdat men haar haatte. De wet van Mozes zegt: </w:t>
      </w:r>
      <w:r w:rsidRPr="00817E5B">
        <w:rPr>
          <w:rFonts w:eastAsia="Times New Roman"/>
          <w:i/>
          <w:iCs/>
          <w:color w:val="000000"/>
          <w:sz w:val="24"/>
          <w:lang w:val="nl-NL"/>
        </w:rPr>
        <w:t>dan zult gij haar een scheidbrief geven,</w:t>
      </w:r>
      <w:r w:rsidRPr="00117BA3">
        <w:rPr>
          <w:rFonts w:eastAsia="Times New Roman"/>
          <w:color w:val="000000"/>
          <w:sz w:val="24"/>
          <w:lang w:val="nl-NL"/>
        </w:rPr>
        <w:t xml:space="preserve"> en haar niet zó maar op straat zetten. </w:t>
      </w:r>
    </w:p>
    <w:p w14:paraId="7D24359D" w14:textId="2BA1B56E"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geven van een scheid</w:t>
      </w:r>
      <w:r w:rsidRPr="00117BA3">
        <w:rPr>
          <w:rFonts w:eastAsia="Times New Roman"/>
          <w:color w:val="000000"/>
          <w:sz w:val="24"/>
          <w:lang w:val="nl-NL"/>
        </w:rPr>
        <w:softHyphen/>
        <w:t>brief is een toelating geweest van Mozes</w:t>
      </w:r>
      <w:r w:rsidR="00AA6D10">
        <w:rPr>
          <w:rFonts w:eastAsia="Times New Roman"/>
          <w:color w:val="000000"/>
          <w:sz w:val="24"/>
          <w:lang w:val="nl-NL"/>
        </w:rPr>
        <w:t xml:space="preserve">. </w:t>
      </w:r>
      <w:r w:rsidR="00AA6D10" w:rsidRPr="00A06451">
        <w:rPr>
          <w:rFonts w:eastAsia="Times New Roman"/>
          <w:i/>
          <w:iCs/>
          <w:color w:val="000000"/>
          <w:sz w:val="24"/>
          <w:lang w:val="nl-NL"/>
        </w:rPr>
        <w:t>Maar</w:t>
      </w:r>
      <w:r w:rsidRPr="00A06451">
        <w:rPr>
          <w:rFonts w:eastAsia="Times New Roman"/>
          <w:i/>
          <w:iCs/>
          <w:color w:val="000000"/>
          <w:sz w:val="24"/>
          <w:lang w:val="nl-NL"/>
        </w:rPr>
        <w:t xml:space="preserve"> van den beginne aan is het niet alzo geweest. Wie zijn vrouw verlaat anders dan om hoererij, die doet overspel, en die dan de verlatene trouwt, doet ook overspel.</w:t>
      </w:r>
      <w:r w:rsidRPr="00117BA3">
        <w:rPr>
          <w:rFonts w:eastAsia="Times New Roman"/>
          <w:color w:val="000000"/>
          <w:sz w:val="24"/>
          <w:lang w:val="nl-NL"/>
        </w:rPr>
        <w:t xml:space="preserve"> De Heere wil zeggen, als gij een vrouw ten huwelijk genomen hebt, dan kunt </w:t>
      </w:r>
      <w:r w:rsidR="00A06451">
        <w:rPr>
          <w:rFonts w:eastAsia="Times New Roman"/>
          <w:color w:val="000000"/>
          <w:sz w:val="24"/>
          <w:lang w:val="nl-NL"/>
        </w:rPr>
        <w:t>u</w:t>
      </w:r>
      <w:r w:rsidRPr="00117BA3">
        <w:rPr>
          <w:rFonts w:eastAsia="Times New Roman"/>
          <w:color w:val="000000"/>
          <w:sz w:val="24"/>
          <w:lang w:val="nl-NL"/>
        </w:rPr>
        <w:t xml:space="preserve"> haar zo maar geen scheidbrief geven</w:t>
      </w:r>
      <w:r w:rsidR="00AA6D10">
        <w:rPr>
          <w:rFonts w:eastAsia="Times New Roman"/>
          <w:color w:val="000000"/>
          <w:sz w:val="24"/>
          <w:lang w:val="nl-NL"/>
        </w:rPr>
        <w:t>. Maar</w:t>
      </w:r>
      <w:r w:rsidR="004C1356">
        <w:rPr>
          <w:rFonts w:eastAsia="Times New Roman"/>
          <w:color w:val="000000"/>
          <w:sz w:val="24"/>
          <w:lang w:val="nl-NL"/>
        </w:rPr>
        <w:t xml:space="preserve"> </w:t>
      </w:r>
      <w:r w:rsidR="00A06451">
        <w:rPr>
          <w:rFonts w:eastAsia="Times New Roman"/>
          <w:color w:val="000000"/>
          <w:sz w:val="24"/>
          <w:lang w:val="nl-NL"/>
        </w:rPr>
        <w:t>u bent</w:t>
      </w:r>
      <w:r w:rsidRPr="00117BA3">
        <w:rPr>
          <w:rFonts w:eastAsia="Times New Roman"/>
          <w:color w:val="000000"/>
          <w:sz w:val="24"/>
          <w:lang w:val="nl-NL"/>
        </w:rPr>
        <w:t xml:space="preserve"> aan haar verbonden voor uw ganse leven</w:t>
      </w:r>
      <w:r w:rsidR="000A19AC">
        <w:rPr>
          <w:rFonts w:eastAsia="Times New Roman"/>
          <w:color w:val="000000"/>
          <w:sz w:val="24"/>
          <w:lang w:val="nl-NL"/>
        </w:rPr>
        <w:t>. Z</w:t>
      </w:r>
      <w:r w:rsidRPr="00117BA3">
        <w:rPr>
          <w:rFonts w:eastAsia="Times New Roman"/>
          <w:color w:val="000000"/>
          <w:sz w:val="24"/>
          <w:lang w:val="nl-NL"/>
        </w:rPr>
        <w:t xml:space="preserve">ulk lichtvaardig verbreken van de echt is een kwaad en over die zonde heen kan geen ander huwelijk gesloten worden. Laten wij onze aandacht daaraan geven. Denk </w:t>
      </w:r>
      <w:r w:rsidR="008C1E0E">
        <w:rPr>
          <w:rFonts w:eastAsia="Times New Roman"/>
          <w:color w:val="000000"/>
          <w:sz w:val="24"/>
          <w:lang w:val="nl-NL"/>
        </w:rPr>
        <w:t>eraan</w:t>
      </w:r>
      <w:r w:rsidRPr="00117BA3">
        <w:rPr>
          <w:rFonts w:eastAsia="Times New Roman"/>
          <w:color w:val="000000"/>
          <w:sz w:val="24"/>
          <w:lang w:val="nl-NL"/>
        </w:rPr>
        <w:t>, dat wij nooit of te nimmer echt</w:t>
      </w:r>
      <w:r w:rsidRPr="00117BA3">
        <w:rPr>
          <w:rFonts w:eastAsia="Times New Roman"/>
          <w:color w:val="000000"/>
          <w:sz w:val="24"/>
          <w:lang w:val="nl-NL"/>
        </w:rPr>
        <w:softHyphen/>
        <w:t>scheiding aangaan, dan om deze enige reden, die God ons gegeven heeft, waarbij wij nog dit hebben op te merken, gelijk wij reeds zeiden, dat ook dán nog geen verplichting gesteld wordt om te scheiden</w:t>
      </w:r>
      <w:r w:rsidR="00212CC9">
        <w:rPr>
          <w:rFonts w:eastAsia="Times New Roman"/>
          <w:color w:val="000000"/>
          <w:sz w:val="24"/>
          <w:lang w:val="nl-NL"/>
        </w:rPr>
        <w:t>, maar</w:t>
      </w:r>
      <w:r w:rsidRPr="00117BA3">
        <w:rPr>
          <w:rFonts w:eastAsia="Times New Roman"/>
          <w:color w:val="000000"/>
          <w:sz w:val="24"/>
          <w:lang w:val="nl-NL"/>
        </w:rPr>
        <w:t xml:space="preserve"> dat er in dit geval van een toelating sprake is. Dat wil dus zeggen, indien man en vrouw </w:t>
      </w:r>
      <w:r w:rsidR="008E47E4">
        <w:rPr>
          <w:rFonts w:eastAsia="Times New Roman"/>
          <w:color w:val="000000"/>
          <w:sz w:val="24"/>
          <w:lang w:val="nl-NL"/>
        </w:rPr>
        <w:t>elkaar</w:t>
      </w:r>
      <w:r w:rsidRPr="00117BA3">
        <w:rPr>
          <w:rFonts w:eastAsia="Times New Roman"/>
          <w:color w:val="000000"/>
          <w:sz w:val="24"/>
          <w:lang w:val="nl-NL"/>
        </w:rPr>
        <w:t xml:space="preserve"> vergeven kunnen en </w:t>
      </w:r>
      <w:r w:rsidR="008E47E4">
        <w:rPr>
          <w:rFonts w:eastAsia="Times New Roman"/>
          <w:color w:val="000000"/>
          <w:sz w:val="24"/>
          <w:lang w:val="nl-NL"/>
        </w:rPr>
        <w:t>elkaar</w:t>
      </w:r>
      <w:r w:rsidRPr="00117BA3">
        <w:rPr>
          <w:rFonts w:eastAsia="Times New Roman"/>
          <w:color w:val="000000"/>
          <w:sz w:val="24"/>
          <w:lang w:val="nl-NL"/>
        </w:rPr>
        <w:t xml:space="preserve"> we</w:t>
      </w:r>
      <w:r w:rsidR="008C1E0E">
        <w:rPr>
          <w:rFonts w:eastAsia="Times New Roman"/>
          <w:color w:val="000000"/>
          <w:sz w:val="24"/>
          <w:lang w:val="nl-NL"/>
        </w:rPr>
        <w:t>er</w:t>
      </w:r>
      <w:r w:rsidR="00A06451">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vaarden, dan is het niet verboden het huwelijk te bestendigen, ja zelfs kan de Heere de huwelijkszegen weer doen terug keren. Maar wanneer één van beiden er niet overheen kan, dan ligt er grond in Gods Woord om te scheiden en is er een recht om scheiding aan te vragen. </w:t>
      </w:r>
    </w:p>
    <w:p w14:paraId="6AD6DF33" w14:textId="7777777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overspel is dan ook de énige reden. Wanneer wij, tegen Gods ordinantie in, om allerlei reden gaan scheiden, dan mag geen ander huwelijk gesloten warden. In dat ver</w:t>
      </w:r>
      <w:r w:rsidRPr="00117BA3">
        <w:rPr>
          <w:rFonts w:eastAsia="Times New Roman"/>
          <w:color w:val="000000"/>
          <w:sz w:val="24"/>
          <w:lang w:val="nl-NL"/>
        </w:rPr>
        <w:softHyphen/>
        <w:t xml:space="preserve">band spreekt </w:t>
      </w:r>
      <w:r w:rsidRPr="00117BA3">
        <w:rPr>
          <w:rFonts w:eastAsia="Times New Roman"/>
          <w:color w:val="000000"/>
          <w:sz w:val="24"/>
          <w:lang w:val="nl-NL"/>
        </w:rPr>
        <w:lastRenderedPageBreak/>
        <w:t xml:space="preserve">Gods Woord van de verlatene, die heengaat, zonder dat er grond voor scheiding aanwezig is. Laten wij ons hart </w:t>
      </w:r>
      <w:r w:rsidR="00BF093B">
        <w:rPr>
          <w:rFonts w:eastAsia="Times New Roman"/>
          <w:color w:val="000000"/>
          <w:sz w:val="24"/>
          <w:lang w:val="nl-NL"/>
        </w:rPr>
        <w:t>erop</w:t>
      </w:r>
      <w:r w:rsidRPr="00117BA3">
        <w:rPr>
          <w:rFonts w:eastAsia="Times New Roman"/>
          <w:color w:val="000000"/>
          <w:sz w:val="24"/>
          <w:lang w:val="nl-NL"/>
        </w:rPr>
        <w:t xml:space="preserve"> zetten. De Heere beware ons, dat wij nooit tot zulk een scheiding komen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is er een vallen in de zonde van overspel en een doorbreken in dat kwaad, dan is het ook de enige grond waarop ontbinding van het huwelijk geoorloofd is. </w:t>
      </w:r>
    </w:p>
    <w:p w14:paraId="6402F499" w14:textId="77777777" w:rsidR="00A06451" w:rsidRPr="00A06451" w:rsidRDefault="00822F8A" w:rsidP="00407E52">
      <w:pPr>
        <w:jc w:val="both"/>
        <w:textAlignment w:val="baseline"/>
        <w:rPr>
          <w:rFonts w:eastAsia="Times New Roman"/>
          <w:i/>
          <w:iCs/>
          <w:color w:val="000000"/>
          <w:sz w:val="24"/>
          <w:lang w:val="nl-NL"/>
        </w:rPr>
      </w:pPr>
      <w:r w:rsidRPr="00A06451">
        <w:rPr>
          <w:rFonts w:eastAsia="Times New Roman"/>
          <w:i/>
          <w:iCs/>
          <w:color w:val="000000"/>
          <w:sz w:val="24"/>
          <w:lang w:val="nl-NL"/>
        </w:rPr>
        <w:t xml:space="preserve">Voorts komt hier ter sprake de bloedschande. </w:t>
      </w:r>
    </w:p>
    <w:p w14:paraId="331A7882" w14:textId="7777777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Leviticus 18 staan ons regels gegeven van verboden huwelijken. Bij het lezen van Leviticus 18, waar onze vaderen zich streng aan gehouden hebben, hebben wij één ding te bedenken, namelijk, dat hetgeen ons daar beschreven wordt, behoort tot de ceremoniële wetgeving, en dat alles, wat daarin geboden wordt, wel een norm inhoudt, die blijft voortbestaan en een bepaalde zondaar strafbaar stelt</w:t>
      </w:r>
      <w:r w:rsidR="00212CC9">
        <w:rPr>
          <w:rFonts w:eastAsia="Times New Roman"/>
          <w:color w:val="000000"/>
          <w:sz w:val="24"/>
          <w:lang w:val="nl-NL"/>
        </w:rPr>
        <w:t>, maar</w:t>
      </w:r>
      <w:r w:rsidRPr="00117BA3">
        <w:rPr>
          <w:rFonts w:eastAsia="Times New Roman"/>
          <w:color w:val="000000"/>
          <w:sz w:val="24"/>
          <w:lang w:val="nl-NL"/>
        </w:rPr>
        <w:t xml:space="preserve"> dat niet elk geval over te brengen is</w:t>
      </w:r>
      <w:r w:rsidR="000A19AC">
        <w:rPr>
          <w:rFonts w:eastAsia="Times New Roman"/>
          <w:color w:val="000000"/>
          <w:sz w:val="24"/>
          <w:lang w:val="nl-NL"/>
        </w:rPr>
        <w:t>. Z</w:t>
      </w:r>
      <w:r w:rsidRPr="00117BA3">
        <w:rPr>
          <w:rFonts w:eastAsia="Times New Roman"/>
          <w:color w:val="000000"/>
          <w:sz w:val="24"/>
          <w:lang w:val="nl-NL"/>
        </w:rPr>
        <w:t>o is bijvoorbeeld weleer in de kerk op grond van Leviticus 18 verordineerd, dat een huwelijk met de zuster van een overleden vrouw ongeoorloofd is, omdat genoemd hoofdstuk zegt, dat zulk huwelijk zonder kinderen zal zijn. Echter gaat dit oordeel volstrekt niet op; daar hebben wij vele voor</w:t>
      </w:r>
      <w:r w:rsidRPr="00117BA3">
        <w:rPr>
          <w:rFonts w:eastAsia="Times New Roman"/>
          <w:color w:val="000000"/>
          <w:sz w:val="24"/>
          <w:lang w:val="nl-NL"/>
        </w:rPr>
        <w:softHyphen/>
        <w:t>beelden van</w:t>
      </w:r>
      <w:r w:rsidR="002E49F6">
        <w:rPr>
          <w:rFonts w:eastAsia="Times New Roman"/>
          <w:color w:val="000000"/>
          <w:sz w:val="24"/>
          <w:lang w:val="nl-NL"/>
        </w:rPr>
        <w:t>. U</w:t>
      </w:r>
      <w:r w:rsidRPr="00117BA3">
        <w:rPr>
          <w:rFonts w:eastAsia="Times New Roman"/>
          <w:color w:val="000000"/>
          <w:sz w:val="24"/>
          <w:lang w:val="nl-NL"/>
        </w:rPr>
        <w:t xml:space="preserve">it zulke huwelijken worden wel degelijk kinderen geboren. </w:t>
      </w:r>
    </w:p>
    <w:p w14:paraId="726DF222" w14:textId="7777777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Als nu de Heere Zelf niet door laat gaan naar de letter, wat in Leviticus 18 geschreven staat, dan is dat een bewijs, dat zonder meer die wetgeving niet op de tijd </w:t>
      </w:r>
      <w:r w:rsidR="00D777EF">
        <w:rPr>
          <w:rFonts w:eastAsia="Times New Roman"/>
          <w:color w:val="000000"/>
          <w:sz w:val="24"/>
          <w:lang w:val="nl-NL"/>
        </w:rPr>
        <w:t>van het Nieuwe Testament</w:t>
      </w:r>
      <w:r w:rsidRPr="00117BA3">
        <w:rPr>
          <w:rFonts w:eastAsia="Times New Roman"/>
          <w:color w:val="000000"/>
          <w:sz w:val="24"/>
          <w:lang w:val="nl-NL"/>
        </w:rPr>
        <w:t xml:space="preserve"> toe te passen is. Vandaar dan ook,</w:t>
      </w:r>
      <w:r w:rsidR="00A06451">
        <w:rPr>
          <w:rFonts w:eastAsia="Times New Roman"/>
          <w:color w:val="000000"/>
          <w:sz w:val="24"/>
          <w:lang w:val="nl-NL"/>
        </w:rPr>
        <w:t xml:space="preserve"> dat de kerk</w:t>
      </w:r>
      <w:r w:rsidRPr="00117BA3">
        <w:rPr>
          <w:rFonts w:eastAsia="Times New Roman"/>
          <w:color w:val="000000"/>
          <w:sz w:val="24"/>
          <w:lang w:val="nl-NL"/>
        </w:rPr>
        <w:t xml:space="preserve"> dienaan</w:t>
      </w:r>
      <w:r w:rsidR="00A06451">
        <w:rPr>
          <w:rFonts w:eastAsia="Times New Roman"/>
          <w:color w:val="000000"/>
          <w:sz w:val="24"/>
          <w:lang w:val="nl-NL"/>
        </w:rPr>
        <w:t>g</w:t>
      </w:r>
      <w:r w:rsidRPr="00117BA3">
        <w:rPr>
          <w:rFonts w:eastAsia="Times New Roman"/>
          <w:color w:val="000000"/>
          <w:sz w:val="24"/>
          <w:lang w:val="nl-NL"/>
        </w:rPr>
        <w:t xml:space="preserve">aande andere </w:t>
      </w:r>
      <w:r w:rsidR="00A06451">
        <w:rPr>
          <w:rFonts w:eastAsia="Times New Roman"/>
          <w:color w:val="000000"/>
          <w:sz w:val="24"/>
          <w:lang w:val="nl-NL"/>
        </w:rPr>
        <w:t>b</w:t>
      </w:r>
      <w:r w:rsidRPr="00117BA3">
        <w:rPr>
          <w:rFonts w:eastAsia="Times New Roman"/>
          <w:color w:val="000000"/>
          <w:sz w:val="24"/>
          <w:lang w:val="nl-NL"/>
        </w:rPr>
        <w:t>e</w:t>
      </w:r>
      <w:r w:rsidR="00A06451">
        <w:rPr>
          <w:rFonts w:eastAsia="Times New Roman"/>
          <w:color w:val="000000"/>
          <w:sz w:val="24"/>
          <w:lang w:val="nl-NL"/>
        </w:rPr>
        <w:t>p</w:t>
      </w:r>
      <w:r w:rsidRPr="00117BA3">
        <w:rPr>
          <w:rFonts w:eastAsia="Times New Roman"/>
          <w:color w:val="000000"/>
          <w:sz w:val="24"/>
          <w:lang w:val="nl-NL"/>
        </w:rPr>
        <w:t>alin</w:t>
      </w:r>
      <w:r w:rsidR="00A06451">
        <w:rPr>
          <w:rFonts w:eastAsia="Times New Roman"/>
          <w:color w:val="000000"/>
          <w:sz w:val="24"/>
          <w:lang w:val="nl-NL"/>
        </w:rPr>
        <w:t>g</w:t>
      </w:r>
      <w:r w:rsidRPr="00117BA3">
        <w:rPr>
          <w:rFonts w:eastAsia="Times New Roman"/>
          <w:color w:val="000000"/>
          <w:sz w:val="24"/>
          <w:lang w:val="nl-NL"/>
        </w:rPr>
        <w:t xml:space="preserve">en </w:t>
      </w:r>
      <w:r w:rsidR="00A06451">
        <w:rPr>
          <w:rFonts w:eastAsia="Times New Roman"/>
          <w:color w:val="000000"/>
          <w:sz w:val="24"/>
          <w:lang w:val="nl-NL"/>
        </w:rPr>
        <w:t>g</w:t>
      </w:r>
      <w:r w:rsidRPr="00117BA3">
        <w:rPr>
          <w:rFonts w:eastAsia="Times New Roman"/>
          <w:color w:val="000000"/>
          <w:sz w:val="24"/>
          <w:lang w:val="nl-NL"/>
        </w:rPr>
        <w:t>e</w:t>
      </w:r>
      <w:r w:rsidR="00A06451">
        <w:rPr>
          <w:rFonts w:eastAsia="Times New Roman"/>
          <w:color w:val="000000"/>
          <w:sz w:val="24"/>
          <w:lang w:val="nl-NL"/>
        </w:rPr>
        <w:t>g</w:t>
      </w:r>
      <w:r w:rsidRPr="00117BA3">
        <w:rPr>
          <w:rFonts w:eastAsia="Times New Roman"/>
          <w:color w:val="000000"/>
          <w:sz w:val="24"/>
          <w:lang w:val="nl-NL"/>
        </w:rPr>
        <w:t>even heeft</w:t>
      </w:r>
      <w:r w:rsidR="00A06451">
        <w:rPr>
          <w:rFonts w:eastAsia="Times New Roman"/>
          <w:color w:val="000000"/>
          <w:sz w:val="24"/>
          <w:lang w:val="nl-NL"/>
        </w:rPr>
        <w:t xml:space="preserve">. </w:t>
      </w:r>
    </w:p>
    <w:p w14:paraId="30450A4D" w14:textId="7777777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dan</w:t>
      </w:r>
      <w:r w:rsidR="00A06451">
        <w:rPr>
          <w:rFonts w:eastAsia="Times New Roman"/>
          <w:color w:val="000000"/>
          <w:sz w:val="24"/>
          <w:lang w:val="nl-NL"/>
        </w:rPr>
        <w:t xml:space="preserve"> </w:t>
      </w:r>
      <w:r w:rsidRPr="00117BA3">
        <w:rPr>
          <w:rFonts w:eastAsia="Times New Roman"/>
          <w:color w:val="000000"/>
          <w:sz w:val="24"/>
          <w:lang w:val="nl-NL"/>
        </w:rPr>
        <w:t>toch bepalingen, waarin de graden van te nauwe bloedverwantschap gesteld worden, opdat er geen vermenging zijn zal in te nauwe graad. Wij hebben dus altijd enige schuchterheid te bewaren, zelfs al is het, dat be</w:t>
      </w:r>
      <w:r w:rsidRPr="00117BA3">
        <w:rPr>
          <w:rFonts w:eastAsia="Times New Roman"/>
          <w:color w:val="000000"/>
          <w:sz w:val="24"/>
          <w:lang w:val="nl-NL"/>
        </w:rPr>
        <w:softHyphen/>
        <w:t xml:space="preserve">paalde nauwe graden geoorloofd zijn. Ik noem b.v. het huwelijk tussen neef en nicht. Laten wij ons wachten te lichtvaardig daartoe over te gaan, opdat wij niet een verzwakking in het geslacht zullen in de hand werken; laat ons bedenken, dat de Heere nauwlettend acht geeft op het sluiten van het huwelijk. </w:t>
      </w:r>
    </w:p>
    <w:p w14:paraId="62AD7822" w14:textId="77777777" w:rsidR="00A06451" w:rsidRPr="00A06451"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Voor nog een zaak vraag ik uw aandacht: </w:t>
      </w:r>
      <w:r w:rsidRPr="00A06451">
        <w:rPr>
          <w:rFonts w:eastAsia="Times New Roman"/>
          <w:i/>
          <w:iCs/>
          <w:color w:val="000000"/>
          <w:sz w:val="24"/>
          <w:lang w:val="nl-NL"/>
        </w:rPr>
        <w:t>Die van het ge</w:t>
      </w:r>
      <w:r w:rsidRPr="00A06451">
        <w:rPr>
          <w:rFonts w:eastAsia="Times New Roman"/>
          <w:i/>
          <w:iCs/>
          <w:color w:val="000000"/>
          <w:sz w:val="24"/>
          <w:lang w:val="nl-NL"/>
        </w:rPr>
        <w:softHyphen/>
        <w:t xml:space="preserve">mengde huwelijk. </w:t>
      </w:r>
    </w:p>
    <w:p w14:paraId="32DF56F8" w14:textId="7777777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voorbeeld uit de Schrift wordt ons gegeven in Ezau, die zich een vrouw nam uit de dochteren des lands; </w:t>
      </w:r>
      <w:r w:rsidR="00E13295">
        <w:rPr>
          <w:rFonts w:eastAsia="Times New Roman"/>
          <w:color w:val="000000"/>
          <w:sz w:val="24"/>
          <w:lang w:val="nl-NL"/>
        </w:rPr>
        <w:t>Izak</w:t>
      </w:r>
      <w:r w:rsidRPr="00117BA3">
        <w:rPr>
          <w:rFonts w:eastAsia="Times New Roman"/>
          <w:color w:val="000000"/>
          <w:sz w:val="24"/>
          <w:lang w:val="nl-NL"/>
        </w:rPr>
        <w:t xml:space="preserve"> en Rebekka was het een oorzaak van groot verdriet</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Jacob is heengegaan om zich een vrouw te zoeken uit een geslacht, dat de Heere diende. Er wordt soms zo lichtvaardig gehandeld door onze jonge mensen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komt er soms later pas achter</w:t>
      </w:r>
      <w:r w:rsidR="000A19AC">
        <w:rPr>
          <w:rFonts w:eastAsia="Times New Roman"/>
          <w:color w:val="000000"/>
          <w:sz w:val="24"/>
          <w:lang w:val="nl-NL"/>
        </w:rPr>
        <w:t>. Z</w:t>
      </w:r>
      <w:r w:rsidRPr="00117BA3">
        <w:rPr>
          <w:rFonts w:eastAsia="Times New Roman"/>
          <w:color w:val="000000"/>
          <w:sz w:val="24"/>
          <w:lang w:val="nl-NL"/>
        </w:rPr>
        <w:t>e vragen geen raad en zeggen geen woord; en het huwelijk wordt voltrokken zonder kerkelijke bevestiging</w:t>
      </w:r>
      <w:r w:rsidR="000A19AC">
        <w:rPr>
          <w:rFonts w:eastAsia="Times New Roman"/>
          <w:color w:val="000000"/>
          <w:sz w:val="24"/>
          <w:lang w:val="nl-NL"/>
        </w:rPr>
        <w:t>. Z</w:t>
      </w:r>
      <w:r w:rsidRPr="00117BA3">
        <w:rPr>
          <w:rFonts w:eastAsia="Times New Roman"/>
          <w:color w:val="000000"/>
          <w:sz w:val="24"/>
          <w:lang w:val="nl-NL"/>
        </w:rPr>
        <w:t>ij zijn ge</w:t>
      </w:r>
      <w:r w:rsidRPr="00117BA3">
        <w:rPr>
          <w:rFonts w:eastAsia="Times New Roman"/>
          <w:color w:val="000000"/>
          <w:sz w:val="24"/>
          <w:lang w:val="nl-NL"/>
        </w:rPr>
        <w:softHyphen/>
        <w:t xml:space="preserve">trouwd zonder de </w:t>
      </w:r>
      <w:r w:rsidR="002923E1">
        <w:rPr>
          <w:rFonts w:eastAsia="Times New Roman"/>
          <w:color w:val="000000"/>
          <w:sz w:val="24"/>
          <w:lang w:val="nl-NL"/>
        </w:rPr>
        <w:t>kerkenraad</w:t>
      </w:r>
      <w:r w:rsidRPr="00117BA3">
        <w:rPr>
          <w:rFonts w:eastAsia="Times New Roman"/>
          <w:color w:val="000000"/>
          <w:sz w:val="24"/>
          <w:lang w:val="nl-NL"/>
        </w:rPr>
        <w:t xml:space="preserve"> er enige kennisgeving van te doen. Kunnen zij daar de zegen des Heeren op verwachten? Men gaat verkeren met iemand, die heel niet onder de waarheid leeft en om Gods Woord zich niet bekommert. Wat is daar straks in een huwelijk van te verwachten? Er worden huwelijken gesloten zelfs met </w:t>
      </w:r>
      <w:r w:rsidR="00225BD3">
        <w:rPr>
          <w:rFonts w:eastAsia="Times New Roman"/>
          <w:color w:val="000000"/>
          <w:sz w:val="24"/>
          <w:lang w:val="nl-NL"/>
        </w:rPr>
        <w:t>Rooms</w:t>
      </w:r>
      <w:r w:rsidRPr="00117BA3">
        <w:rPr>
          <w:rFonts w:eastAsia="Times New Roman"/>
          <w:color w:val="000000"/>
          <w:sz w:val="24"/>
          <w:lang w:val="nl-NL"/>
        </w:rPr>
        <w:t>en, waardoor veel leed ge</w:t>
      </w:r>
      <w:r w:rsidRPr="00117BA3">
        <w:rPr>
          <w:rFonts w:eastAsia="Times New Roman"/>
          <w:color w:val="000000"/>
          <w:sz w:val="24"/>
          <w:lang w:val="nl-NL"/>
        </w:rPr>
        <w:softHyphen/>
        <w:t xml:space="preserve">leden wordt, en tenslotte loopt het op scheiden uit. Laat ons onszelf wachten voor die gemengde huwelijken. </w:t>
      </w:r>
    </w:p>
    <w:p w14:paraId="7E5E80BE" w14:textId="33E6A89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Lees uw kerkelijk handboekje en zie eens, hoe onze vaderen er tegen gewaakt hebben. Ik ga nog een stap verder. Laten wij ons wachten voor huwelijken met mensen van een andere kerkformatie, waardoor zoveel twist en moeite in de huisgezinnen ontstaan kan</w:t>
      </w:r>
      <w:r w:rsidR="000A19AC">
        <w:rPr>
          <w:rFonts w:eastAsia="Times New Roman"/>
          <w:color w:val="000000"/>
          <w:sz w:val="24"/>
          <w:lang w:val="nl-NL"/>
        </w:rPr>
        <w:t>. Z</w:t>
      </w:r>
      <w:r w:rsidRPr="00117BA3">
        <w:rPr>
          <w:rFonts w:eastAsia="Times New Roman"/>
          <w:color w:val="000000"/>
          <w:sz w:val="24"/>
          <w:lang w:val="nl-NL"/>
        </w:rPr>
        <w:t>org toch van stonde af aan de grondslag te leggen en zeg ronduit: Ik wens daar onder de waarheid te leven en wil die nooit ver</w:t>
      </w:r>
      <w:r w:rsidRPr="00117BA3">
        <w:rPr>
          <w:rFonts w:eastAsia="Times New Roman"/>
          <w:color w:val="000000"/>
          <w:sz w:val="24"/>
          <w:lang w:val="nl-NL"/>
        </w:rPr>
        <w:softHyphen/>
        <w:t>laten.</w:t>
      </w:r>
    </w:p>
    <w:p w14:paraId="0A7DF855" w14:textId="7216D16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Wij zeggen deze dingen uit de </w:t>
      </w:r>
      <w:r w:rsidR="007938D1">
        <w:rPr>
          <w:rFonts w:eastAsia="Times New Roman"/>
          <w:color w:val="000000"/>
          <w:sz w:val="24"/>
          <w:lang w:val="nl-NL"/>
        </w:rPr>
        <w:t>praktijk</w:t>
      </w:r>
      <w:r w:rsidRPr="00117BA3">
        <w:rPr>
          <w:rFonts w:eastAsia="Times New Roman"/>
          <w:color w:val="000000"/>
          <w:sz w:val="24"/>
          <w:lang w:val="nl-NL"/>
        </w:rPr>
        <w:t>. Het geval doet zich nogal eens voor in het midden der gemeenten, dat men een huwelijk aangaat met een andersdenkende. Het leed is niet te overzien, en van het één komt het tot het andere. Er wordt wel eens eenvoudig gezegd</w:t>
      </w:r>
      <w:r w:rsidR="005B07DF">
        <w:rPr>
          <w:rFonts w:eastAsia="Times New Roman"/>
          <w:color w:val="000000"/>
          <w:sz w:val="24"/>
          <w:lang w:val="nl-NL"/>
        </w:rPr>
        <w:t>:</w:t>
      </w:r>
      <w:r w:rsidRPr="00117BA3">
        <w:rPr>
          <w:rFonts w:eastAsia="Times New Roman"/>
          <w:color w:val="000000"/>
          <w:sz w:val="24"/>
          <w:lang w:val="nl-NL"/>
        </w:rPr>
        <w:t xml:space="preserve"> </w:t>
      </w:r>
      <w:r w:rsidRPr="00A06451">
        <w:rPr>
          <w:rFonts w:eastAsia="Times New Roman"/>
          <w:i/>
          <w:iCs/>
          <w:color w:val="000000"/>
          <w:sz w:val="24"/>
          <w:lang w:val="nl-NL"/>
        </w:rPr>
        <w:t>Twee geloven op één kussen, daar slaapt de duivel tussen</w:t>
      </w:r>
      <w:r w:rsidRPr="00117BA3">
        <w:rPr>
          <w:rFonts w:eastAsia="Times New Roman"/>
          <w:color w:val="000000"/>
          <w:sz w:val="24"/>
          <w:lang w:val="nl-NL"/>
        </w:rPr>
        <w:t>. Er wordt veel twist in de gezin</w:t>
      </w:r>
      <w:r w:rsidRPr="00117BA3">
        <w:rPr>
          <w:rFonts w:eastAsia="Times New Roman"/>
          <w:color w:val="000000"/>
          <w:sz w:val="24"/>
          <w:lang w:val="nl-NL"/>
        </w:rPr>
        <w:softHyphen/>
        <w:t xml:space="preserve">nen gebracht, omdat de één voor de ander het niet opgeven wil. Trek geen juk aan met </w:t>
      </w:r>
      <w:r w:rsidRPr="00117BA3">
        <w:rPr>
          <w:rFonts w:eastAsia="Times New Roman"/>
          <w:color w:val="000000"/>
          <w:sz w:val="24"/>
          <w:lang w:val="nl-NL"/>
        </w:rPr>
        <w:lastRenderedPageBreak/>
        <w:t>ongelovigen</w:t>
      </w:r>
      <w:r w:rsidR="00212CC9">
        <w:rPr>
          <w:rFonts w:eastAsia="Times New Roman"/>
          <w:color w:val="000000"/>
          <w:sz w:val="24"/>
          <w:lang w:val="nl-NL"/>
        </w:rPr>
        <w:t>, maar</w:t>
      </w:r>
      <w:r w:rsidRPr="00117BA3">
        <w:rPr>
          <w:rFonts w:eastAsia="Times New Roman"/>
          <w:color w:val="000000"/>
          <w:sz w:val="24"/>
          <w:lang w:val="nl-NL"/>
        </w:rPr>
        <w:t xml:space="preserve"> denk ook aan de gevallen die ik hier noem; trek geen juk aan met iemand van een andere kerkformatie.</w:t>
      </w:r>
    </w:p>
    <w:p w14:paraId="630E68E1" w14:textId="7777777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Voorts krijgt</w:t>
      </w:r>
      <w:r w:rsidR="00225BD3">
        <w:rPr>
          <w:rFonts w:eastAsia="Times New Roman"/>
          <w:color w:val="000000"/>
          <w:sz w:val="24"/>
          <w:lang w:val="nl-NL"/>
        </w:rPr>
        <w:t xml:space="preserve"> u </w:t>
      </w:r>
      <w:r w:rsidRPr="00A06451">
        <w:rPr>
          <w:rFonts w:eastAsia="Times New Roman"/>
          <w:i/>
          <w:iCs/>
          <w:color w:val="000000"/>
          <w:sz w:val="24"/>
          <w:lang w:val="nl-NL"/>
        </w:rPr>
        <w:t>de zonde van overspel.</w:t>
      </w:r>
      <w:r w:rsidRPr="00117BA3">
        <w:rPr>
          <w:rFonts w:eastAsia="Times New Roman"/>
          <w:color w:val="000000"/>
          <w:sz w:val="24"/>
          <w:lang w:val="nl-NL"/>
        </w:rPr>
        <w:t xml:space="preserve"> </w:t>
      </w:r>
    </w:p>
    <w:p w14:paraId="67C1FC61" w14:textId="7777777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wil zeggen, dat gehuwden met anderen gemeenschap hebben. Denk aan David, hoe hij overspel pleegde met Bathséba. Welke smarten heeft David dat gebaard. Eerst zocht hij zich nog te dekken, door Uria vooraan te zetten in de slagorden van Israël, zodat hij viel en gedood werd. Maar God zag het en Hij rekende het Zijn knecht toe en bezocht hem met vele smarten. </w:t>
      </w:r>
    </w:p>
    <w:p w14:paraId="442E2F9E" w14:textId="7A01C214" w:rsidR="00A06451" w:rsidRPr="00A06451"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Denk aan het over</w:t>
      </w:r>
      <w:r w:rsidRPr="00117BA3">
        <w:rPr>
          <w:rFonts w:eastAsia="Times New Roman"/>
          <w:color w:val="000000"/>
          <w:sz w:val="24"/>
          <w:lang w:val="nl-NL"/>
        </w:rPr>
        <w:softHyphen/>
        <w:t>spel, gepleegd door Herodes de Grote. Johannes de Doper heeft hem ge</w:t>
      </w:r>
      <w:r w:rsidRPr="00117BA3">
        <w:rPr>
          <w:rFonts w:eastAsia="Times New Roman"/>
          <w:color w:val="000000"/>
          <w:sz w:val="24"/>
          <w:lang w:val="nl-NL"/>
        </w:rPr>
        <w:softHyphen/>
        <w:t>waarschuwd, omdat hij zijns broeders huisvrouw had. Het geldt hier de eigen ordinantie Gods. Ware het een menselijke inzetting, dan zou het zo erg niet zijn</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de </w:t>
      </w:r>
      <w:r w:rsidR="00B608E4">
        <w:rPr>
          <w:rFonts w:eastAsia="Times New Roman"/>
          <w:color w:val="000000"/>
          <w:sz w:val="24"/>
          <w:lang w:val="nl-NL"/>
        </w:rPr>
        <w:t>Goddelijke</w:t>
      </w:r>
      <w:r w:rsidRPr="00117BA3">
        <w:rPr>
          <w:rFonts w:eastAsia="Times New Roman"/>
          <w:color w:val="000000"/>
          <w:sz w:val="24"/>
          <w:lang w:val="nl-NL"/>
        </w:rPr>
        <w:t xml:space="preserve"> ordinantiën worden aangerand. Daarom is het ook, dat wij ons in dat huwelijk te geven hebben om een huwelijksleven te leiden. De apostel Paulus zegt in de Corinthe-brief: </w:t>
      </w:r>
      <w:r w:rsidRPr="00A06451">
        <w:rPr>
          <w:rFonts w:eastAsia="Times New Roman"/>
          <w:i/>
          <w:iCs/>
          <w:color w:val="000000"/>
          <w:sz w:val="24"/>
          <w:lang w:val="nl-NL"/>
        </w:rPr>
        <w:t xml:space="preserve">Onttrekt u </w:t>
      </w:r>
      <w:r w:rsidR="008E47E4">
        <w:rPr>
          <w:rFonts w:eastAsia="Times New Roman"/>
          <w:i/>
          <w:iCs/>
          <w:color w:val="000000"/>
          <w:sz w:val="24"/>
          <w:lang w:val="nl-NL"/>
        </w:rPr>
        <w:t>elkaar</w:t>
      </w:r>
      <w:r w:rsidRPr="00A06451">
        <w:rPr>
          <w:rFonts w:eastAsia="Times New Roman"/>
          <w:i/>
          <w:iCs/>
          <w:color w:val="000000"/>
          <w:sz w:val="24"/>
          <w:lang w:val="nl-NL"/>
        </w:rPr>
        <w:t xml:space="preserve"> niet dan voor een tijd, als gij u opmaakt tot vasten en bidden. </w:t>
      </w:r>
    </w:p>
    <w:p w14:paraId="16E1D63F" w14:textId="577C9623"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Sommige mensen hebben aan het onttrekken een vrome tint gegeven</w:t>
      </w:r>
      <w:r w:rsidR="00212CC9">
        <w:rPr>
          <w:rFonts w:eastAsia="Times New Roman"/>
          <w:color w:val="000000"/>
          <w:sz w:val="24"/>
          <w:lang w:val="nl-NL"/>
        </w:rPr>
        <w:t>, maar</w:t>
      </w:r>
      <w:r w:rsidRPr="00117BA3">
        <w:rPr>
          <w:rFonts w:eastAsia="Times New Roman"/>
          <w:color w:val="000000"/>
          <w:sz w:val="24"/>
          <w:lang w:val="nl-NL"/>
        </w:rPr>
        <w:t xml:space="preserve"> een tint, die vals is; want als gij gronden aanbrengt, die ingaan tegen de ordinantiën Gods, zijn ze vals en hebt</w:t>
      </w:r>
      <w:r w:rsidR="00225BD3">
        <w:rPr>
          <w:rFonts w:eastAsia="Times New Roman"/>
          <w:color w:val="000000"/>
          <w:sz w:val="24"/>
          <w:lang w:val="nl-NL"/>
        </w:rPr>
        <w:t xml:space="preserve"> u </w:t>
      </w:r>
      <w:r w:rsidRPr="00117BA3">
        <w:rPr>
          <w:rFonts w:eastAsia="Times New Roman"/>
          <w:color w:val="000000"/>
          <w:sz w:val="24"/>
          <w:lang w:val="nl-NL"/>
        </w:rPr>
        <w:t>in deze weg geen</w:t>
      </w:r>
      <w:r w:rsidR="00A06451">
        <w:rPr>
          <w:rFonts w:eastAsia="Times New Roman"/>
          <w:color w:val="000000"/>
          <w:sz w:val="24"/>
          <w:lang w:val="nl-NL"/>
        </w:rPr>
        <w:t xml:space="preserve"> </w:t>
      </w:r>
      <w:r w:rsidRPr="00117BA3">
        <w:rPr>
          <w:rFonts w:eastAsia="Times New Roman"/>
          <w:color w:val="000000"/>
          <w:sz w:val="24"/>
          <w:lang w:val="nl-NL"/>
        </w:rPr>
        <w:t xml:space="preserve">moeiten en lasten dragen willen. Het is een kwaad, dat indringt in onze gemeenten. Ik vrees er wel eens voor wanneer ik zie hoeveel kinderen gedoopt worden per jaar. Wanneer wij op de verhouding letten tussen het aantal dopelingen en de grootte der gemeente, dan mogen wij deze zaak wel eens ter </w:t>
      </w:r>
      <w:r w:rsidR="00CC73D5">
        <w:rPr>
          <w:rFonts w:eastAsia="Times New Roman"/>
          <w:color w:val="000000"/>
          <w:sz w:val="24"/>
          <w:lang w:val="nl-NL"/>
        </w:rPr>
        <w:t>hart</w:t>
      </w:r>
      <w:r w:rsidRPr="00117BA3">
        <w:rPr>
          <w:rFonts w:eastAsia="Times New Roman"/>
          <w:color w:val="000000"/>
          <w:sz w:val="24"/>
          <w:lang w:val="nl-NL"/>
        </w:rPr>
        <w:t>nemen; en onze vrouwen hebben zich dit aan te trekken. De onttrekking is dikwijls een begin geweest van diepe ellende, wanneer het huwelijksleven achterwege bleef en de huwelijksverplichtingen werden verzaakt. Staat er niet geschreven</w:t>
      </w:r>
      <w:r w:rsidR="005B07DF">
        <w:rPr>
          <w:rFonts w:eastAsia="Times New Roman"/>
          <w:color w:val="000000"/>
          <w:sz w:val="24"/>
          <w:lang w:val="nl-NL"/>
        </w:rPr>
        <w:t>:</w:t>
      </w:r>
      <w:r w:rsidRPr="00117BA3">
        <w:rPr>
          <w:rFonts w:eastAsia="Times New Roman"/>
          <w:color w:val="000000"/>
          <w:sz w:val="24"/>
          <w:lang w:val="nl-NL"/>
        </w:rPr>
        <w:t xml:space="preserve"> </w:t>
      </w:r>
      <w:r w:rsidRPr="00A06451">
        <w:rPr>
          <w:rFonts w:eastAsia="Times New Roman"/>
          <w:i/>
          <w:iCs/>
          <w:color w:val="000000"/>
          <w:sz w:val="24"/>
          <w:lang w:val="nl-NL"/>
        </w:rPr>
        <w:t>die twee zullen tot één vlees zijn?</w:t>
      </w:r>
      <w:r w:rsidRPr="00117BA3">
        <w:rPr>
          <w:rFonts w:eastAsia="Times New Roman"/>
          <w:color w:val="000000"/>
          <w:sz w:val="24"/>
          <w:lang w:val="nl-NL"/>
        </w:rPr>
        <w:t xml:space="preserve"> De Heere doet Zijn ogen over ons gaan en Hij kent onze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ste over</w:t>
      </w:r>
      <w:r w:rsidRPr="00117BA3">
        <w:rPr>
          <w:rFonts w:eastAsia="Times New Roman"/>
          <w:color w:val="000000"/>
          <w:sz w:val="24"/>
          <w:lang w:val="nl-NL"/>
        </w:rPr>
        <w:softHyphen/>
        <w:t xml:space="preserve">leggingen. Ook als wij alleen zijn en in het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e verkeren. Laat ons niet het ene kwaad op het andere stapelen. </w:t>
      </w:r>
    </w:p>
    <w:p w14:paraId="19FA825F" w14:textId="26103A95"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Daarbij komt nog zoveel, dat de Heere ons hier door de </w:t>
      </w:r>
      <w:r w:rsidR="00DD6074">
        <w:rPr>
          <w:rFonts w:eastAsia="Times New Roman"/>
          <w:color w:val="000000"/>
          <w:sz w:val="24"/>
          <w:lang w:val="nl-NL"/>
        </w:rPr>
        <w:t>Catechismus</w:t>
      </w:r>
      <w:r w:rsidRPr="00117BA3">
        <w:rPr>
          <w:rFonts w:eastAsia="Times New Roman"/>
          <w:color w:val="000000"/>
          <w:sz w:val="24"/>
          <w:lang w:val="nl-NL"/>
        </w:rPr>
        <w:t xml:space="preserve"> op grond van het zevende gebod voorhoudt, dat wij maar kort zullen aanstippen. Alle onkuisheid is van God vervloekt. Er wordt niet alleen gesproken van echtbreuk</w:t>
      </w:r>
      <w:r w:rsidR="00212CC9">
        <w:rPr>
          <w:rFonts w:eastAsia="Times New Roman"/>
          <w:color w:val="000000"/>
          <w:sz w:val="24"/>
          <w:lang w:val="nl-NL"/>
        </w:rPr>
        <w:t>, maar</w:t>
      </w:r>
      <w:r w:rsidRPr="00117BA3">
        <w:rPr>
          <w:rFonts w:eastAsia="Times New Roman"/>
          <w:color w:val="000000"/>
          <w:sz w:val="24"/>
          <w:lang w:val="nl-NL"/>
        </w:rPr>
        <w:t xml:space="preserve"> God verbiedt alle onkuise daden. Lees eens in Deuteronomium 25 welk oordeel God deed komen over het aanraken van </w:t>
      </w:r>
      <w:r w:rsidR="008E47E4">
        <w:rPr>
          <w:rFonts w:eastAsia="Times New Roman"/>
          <w:color w:val="000000"/>
          <w:sz w:val="24"/>
          <w:lang w:val="nl-NL"/>
        </w:rPr>
        <w:t>elkaar</w:t>
      </w:r>
      <w:r w:rsidRPr="00117BA3">
        <w:rPr>
          <w:rFonts w:eastAsia="Times New Roman"/>
          <w:color w:val="000000"/>
          <w:sz w:val="24"/>
          <w:lang w:val="nl-NL"/>
        </w:rPr>
        <w:t>. Voorts zijn verboden onkuise gebaren, het lonken met de ogen en trappelen met de voeten, waarvan de Heilige Schrift spreekt. Geen vuile rede ga uit uw mond</w:t>
      </w:r>
      <w:r w:rsidR="00212CC9">
        <w:rPr>
          <w:rFonts w:eastAsia="Times New Roman"/>
          <w:color w:val="000000"/>
          <w:sz w:val="24"/>
          <w:lang w:val="nl-NL"/>
        </w:rPr>
        <w:t>, maar</w:t>
      </w:r>
      <w:r w:rsidRPr="00117BA3">
        <w:rPr>
          <w:rFonts w:eastAsia="Times New Roman"/>
          <w:color w:val="000000"/>
          <w:sz w:val="24"/>
          <w:lang w:val="nl-NL"/>
        </w:rPr>
        <w:t xml:space="preserve"> laten onze woorden weinig zijn en met zout besprengd, opdat zij geen lust in ons hart verwekken. </w:t>
      </w:r>
    </w:p>
    <w:p w14:paraId="78B6BDB0" w14:textId="7777777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Tenslotte zegt de </w:t>
      </w:r>
      <w:r w:rsidR="00230047">
        <w:rPr>
          <w:rFonts w:eastAsia="Times New Roman"/>
          <w:color w:val="000000"/>
          <w:sz w:val="24"/>
          <w:lang w:val="nl-NL"/>
        </w:rPr>
        <w:t>Onderwijzer</w:t>
      </w:r>
      <w:r w:rsidRPr="00117BA3">
        <w:rPr>
          <w:rFonts w:eastAsia="Times New Roman"/>
          <w:color w:val="000000"/>
          <w:sz w:val="24"/>
          <w:lang w:val="nl-NL"/>
        </w:rPr>
        <w:t xml:space="preserve">, </w:t>
      </w:r>
      <w:r w:rsidRPr="00A06451">
        <w:rPr>
          <w:rFonts w:eastAsia="Times New Roman"/>
          <w:i/>
          <w:iCs/>
          <w:color w:val="000000"/>
          <w:sz w:val="24"/>
          <w:lang w:val="nl-NL"/>
        </w:rPr>
        <w:t xml:space="preserve">dat </w:t>
      </w:r>
      <w:r w:rsidR="00A06451" w:rsidRPr="00A06451">
        <w:rPr>
          <w:rFonts w:eastAsia="Times New Roman"/>
          <w:i/>
          <w:iCs/>
          <w:color w:val="000000"/>
          <w:sz w:val="24"/>
          <w:lang w:val="nl-NL"/>
        </w:rPr>
        <w:t>all</w:t>
      </w:r>
      <w:r w:rsidRPr="00A06451">
        <w:rPr>
          <w:rFonts w:eastAsia="Times New Roman"/>
          <w:i/>
          <w:iCs/>
          <w:color w:val="000000"/>
          <w:sz w:val="24"/>
          <w:lang w:val="nl-NL"/>
        </w:rPr>
        <w:t>es wat de mens daartoe trekken kan, onder het zevende gebod valt.</w:t>
      </w:r>
    </w:p>
    <w:p w14:paraId="51C8C157" w14:textId="77777777" w:rsidR="00A0645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Al dat</w:t>
      </w:r>
      <w:r w:rsidRPr="00117BA3">
        <w:rPr>
          <w:rFonts w:eastAsia="Times New Roman"/>
          <w:color w:val="000000"/>
          <w:sz w:val="24"/>
          <w:lang w:val="nl-NL"/>
        </w:rPr>
        <w:softHyphen/>
        <w:t>gene, wat stil in ons hart overdacht wordt en waarin de mens zijn heime</w:t>
      </w:r>
      <w:r w:rsidRPr="00117BA3">
        <w:rPr>
          <w:rFonts w:eastAsia="Times New Roman"/>
          <w:color w:val="000000"/>
          <w:sz w:val="24"/>
          <w:lang w:val="nl-NL"/>
        </w:rPr>
        <w:softHyphen/>
        <w:t>lijk vermaak schept, verbiedt God in dit gebod. Denk in dit verband ook aan de boeken die gelezen worden. Er is een soort boeken, dat veel ge</w:t>
      </w:r>
      <w:r w:rsidRPr="00117BA3">
        <w:rPr>
          <w:rFonts w:eastAsia="Times New Roman"/>
          <w:color w:val="000000"/>
          <w:sz w:val="24"/>
          <w:lang w:val="nl-NL"/>
        </w:rPr>
        <w:softHyphen/>
        <w:t>vraagd wordt. Men noemt het: liefdesgeschiedenissen. Lezen onze jongens ze ook? En laat ons ook letten op onze kleding</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moet eens acht geven, hoe de mode van de tijd kleding voorschrijft, die kwade lusten in het hart opwekt. Vergelijk eens wat van Izebel geschreven staat. Laat ons toch in onze kleding eenvoudig zijn en bedenken, dat God ons de kleding ge</w:t>
      </w:r>
      <w:r w:rsidRPr="00117BA3">
        <w:rPr>
          <w:rFonts w:eastAsia="Times New Roman"/>
          <w:color w:val="000000"/>
          <w:sz w:val="24"/>
          <w:lang w:val="nl-NL"/>
        </w:rPr>
        <w:softHyphen/>
        <w:t xml:space="preserve">geven heeft, om ons te bedekken. Laten wij ons wachten voor het volgen van de wereld met het hare; laat ons de eersten niet zijn in het volgen van de mode. </w:t>
      </w:r>
    </w:p>
    <w:p w14:paraId="7CB8F698" w14:textId="0483DD2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Laat ons hart </w:t>
      </w:r>
      <w:r w:rsidR="00BF093B">
        <w:rPr>
          <w:rFonts w:eastAsia="Times New Roman"/>
          <w:color w:val="000000"/>
          <w:sz w:val="24"/>
          <w:lang w:val="nl-NL"/>
        </w:rPr>
        <w:t>erop</w:t>
      </w:r>
      <w:r w:rsidRPr="00117BA3">
        <w:rPr>
          <w:rFonts w:eastAsia="Times New Roman"/>
          <w:color w:val="000000"/>
          <w:sz w:val="24"/>
          <w:lang w:val="nl-NL"/>
        </w:rPr>
        <w:t xml:space="preserve"> gezet zijn om gesierd te worden met een kleed van gerechtigheid en heiligheid en ootmoed. Och, dat dit kleed het sieraad ware van onze vrouwen. Laat ons onze wandelingen niet nemen daar, waar de ijdele vermaken zijn, zoals in bioscoop en danszaal. Waar</w:t>
      </w:r>
      <w:r w:rsidRPr="00117BA3">
        <w:rPr>
          <w:rFonts w:eastAsia="Times New Roman"/>
          <w:color w:val="000000"/>
          <w:sz w:val="24"/>
          <w:lang w:val="nl-NL"/>
        </w:rPr>
        <w:softHyphen/>
        <w:t>om zijn die toch zo gevaarlijk? Omdat het kwaad in ons hart zit en omdat er zo weinig toe nodig is om ons op die verkeerde weg te brengen.</w:t>
      </w:r>
    </w:p>
    <w:p w14:paraId="5ED91130"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Daar is een afkeer van de zonden, die de Heere in de harten legt. Wij zouden zeggen, er is nog een natuurlijke afkeer. Soms zelfs een natuurlijke vreze voor de onkuisheid; en die moeten wij zeer zeker zien te voeden. Maar er is ook een heilige afkeer van de zonde; en die vloeit daaruit voort, en dat is het derde stuk waarvoor ik uw aandacht vraag,</w:t>
      </w:r>
    </w:p>
    <w:p w14:paraId="711DCD6C" w14:textId="77777777" w:rsidR="008E47E4" w:rsidRDefault="008E47E4" w:rsidP="00407E52">
      <w:pPr>
        <w:jc w:val="both"/>
        <w:textAlignment w:val="baseline"/>
        <w:rPr>
          <w:rFonts w:eastAsia="Times New Roman"/>
          <w:color w:val="000000"/>
          <w:sz w:val="24"/>
          <w:lang w:val="nl-NL"/>
        </w:rPr>
      </w:pPr>
    </w:p>
    <w:p w14:paraId="3142302F" w14:textId="77777777" w:rsidR="008E47E4" w:rsidRDefault="008E47E4" w:rsidP="00407E52">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117BA3">
        <w:rPr>
          <w:rFonts w:eastAsia="Times New Roman"/>
          <w:color w:val="000000"/>
          <w:sz w:val="24"/>
          <w:lang w:val="nl-NL"/>
        </w:rPr>
        <w:t>d</w:t>
      </w:r>
      <w:r w:rsidR="00822F8A" w:rsidRPr="008E47E4">
        <w:rPr>
          <w:rFonts w:eastAsia="Times New Roman"/>
          <w:b/>
          <w:bCs/>
          <w:i/>
          <w:iCs/>
          <w:color w:val="000000"/>
          <w:sz w:val="24"/>
          <w:lang w:val="nl-NL"/>
        </w:rPr>
        <w:t>at de Heilige Geest in onze harten woning maakt</w:t>
      </w:r>
      <w:r w:rsidR="00822F8A" w:rsidRPr="00117BA3">
        <w:rPr>
          <w:rFonts w:eastAsia="Times New Roman"/>
          <w:color w:val="000000"/>
          <w:sz w:val="24"/>
          <w:lang w:val="nl-NL"/>
        </w:rPr>
        <w:t xml:space="preserve">. </w:t>
      </w:r>
    </w:p>
    <w:p w14:paraId="3B035C39" w14:textId="77777777" w:rsidR="008E47E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Er staat geschreven in onze </w:t>
      </w:r>
      <w:r w:rsidR="00DD6074">
        <w:rPr>
          <w:rFonts w:eastAsia="Times New Roman"/>
          <w:color w:val="000000"/>
          <w:sz w:val="24"/>
          <w:lang w:val="nl-NL"/>
        </w:rPr>
        <w:t>Catechismus</w:t>
      </w:r>
      <w:r w:rsidRPr="00117BA3">
        <w:rPr>
          <w:rFonts w:eastAsia="Times New Roman"/>
          <w:color w:val="000000"/>
          <w:sz w:val="24"/>
          <w:lang w:val="nl-NL"/>
        </w:rPr>
        <w:t xml:space="preserve"> in vraag 109, </w:t>
      </w:r>
      <w:r w:rsidRPr="008E47E4">
        <w:rPr>
          <w:rFonts w:eastAsia="Times New Roman"/>
          <w:i/>
          <w:iCs/>
          <w:color w:val="000000"/>
          <w:sz w:val="24"/>
          <w:lang w:val="nl-NL"/>
        </w:rPr>
        <w:t xml:space="preserve">dat, dewijl ons lichaam en onze ziel tempelen </w:t>
      </w:r>
      <w:r w:rsidR="003228A4" w:rsidRPr="008E47E4">
        <w:rPr>
          <w:rFonts w:eastAsia="Times New Roman"/>
          <w:i/>
          <w:iCs/>
          <w:color w:val="000000"/>
          <w:sz w:val="24"/>
          <w:lang w:val="nl-NL"/>
        </w:rPr>
        <w:t>van de Heilige Geest</w:t>
      </w:r>
      <w:r w:rsidRPr="008E47E4">
        <w:rPr>
          <w:rFonts w:eastAsia="Times New Roman"/>
          <w:i/>
          <w:iCs/>
          <w:color w:val="000000"/>
          <w:sz w:val="24"/>
          <w:lang w:val="nl-NL"/>
        </w:rPr>
        <w:t xml:space="preserve"> zijn, God wil, dat wij ze beide zuiver en heilig be</w:t>
      </w:r>
      <w:r w:rsidRPr="008E47E4">
        <w:rPr>
          <w:rFonts w:eastAsia="Times New Roman"/>
          <w:i/>
          <w:iCs/>
          <w:color w:val="000000"/>
          <w:sz w:val="24"/>
          <w:lang w:val="nl-NL"/>
        </w:rPr>
        <w:softHyphen/>
        <w:t>waren</w:t>
      </w:r>
      <w:r w:rsidRPr="00117BA3">
        <w:rPr>
          <w:rFonts w:eastAsia="Times New Roman"/>
          <w:color w:val="000000"/>
          <w:sz w:val="24"/>
          <w:lang w:val="nl-NL"/>
        </w:rPr>
        <w:t xml:space="preserve">. </w:t>
      </w:r>
    </w:p>
    <w:p w14:paraId="6E0B0896" w14:textId="77777777" w:rsidR="008E47E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lezen in Exodus 29, dat de Heere zegt: Ik zal in het midden der kinderen Israëls wonen. En nog woont de Heere in het midden der gemeente, wanneer Zijn Woord heerschappij heeft, en Zijn getuigenis op onze consciëntie gebonden wordt, opdat wij de zonde zullen haten en</w:t>
      </w:r>
      <w:r w:rsidR="008E47E4">
        <w:rPr>
          <w:rFonts w:eastAsia="Times New Roman"/>
          <w:color w:val="000000"/>
          <w:sz w:val="24"/>
          <w:lang w:val="nl-NL"/>
        </w:rPr>
        <w:t xml:space="preserve"> vlieden. Wanneer God in Israël Zijn woning </w:t>
      </w:r>
      <w:r w:rsidRPr="00117BA3">
        <w:rPr>
          <w:rFonts w:eastAsia="Times New Roman"/>
          <w:color w:val="000000"/>
          <w:sz w:val="24"/>
          <w:lang w:val="nl-NL"/>
        </w:rPr>
        <w:t xml:space="preserve">had, werd dan het volk niet ten nauwste verplicht naar de geboden Gods te wandelen? En heeft Hij het niet gezegd, dat het Israël tot een dubbel oordeel worden zou, indien het Zijn wegen zou verlaten? Laten wij er niet klein over denken, dat de Heere nog Zijn woning in het midden van ons heeft. </w:t>
      </w:r>
    </w:p>
    <w:p w14:paraId="3A31AC74" w14:textId="77777777" w:rsidR="008E47E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in zeer bijzondere zin geldt het van Gods kinderen, dat ze tempelen </w:t>
      </w:r>
      <w:r w:rsidR="003228A4">
        <w:rPr>
          <w:rFonts w:eastAsia="Times New Roman"/>
          <w:color w:val="000000"/>
          <w:sz w:val="24"/>
          <w:lang w:val="nl-NL"/>
        </w:rPr>
        <w:t>van de Heilige Geest</w:t>
      </w:r>
      <w:r w:rsidRPr="00117BA3">
        <w:rPr>
          <w:rFonts w:eastAsia="Times New Roman"/>
          <w:color w:val="000000"/>
          <w:sz w:val="24"/>
          <w:lang w:val="nl-NL"/>
        </w:rPr>
        <w:t xml:space="preserve"> zijn. De Heere maakt woning in hun ha t tot hun zaligheid. In de wedergeboorte neemt God de Heilige Geest intrek in hun harten, waardoor Hij hen uit de zonde en de ongerechtig</w:t>
      </w:r>
      <w:r w:rsidRPr="00117BA3">
        <w:rPr>
          <w:rFonts w:eastAsia="Times New Roman"/>
          <w:color w:val="000000"/>
          <w:sz w:val="24"/>
          <w:lang w:val="nl-NL"/>
        </w:rPr>
        <w:softHyphen/>
        <w:t>heid trekt en hen vernieuwt. Ik spreek hier van heiligmaking op grond van Exodus 29, zoals immers God het is, Die Zijn volk heiligt, en een afkeer in het hart geeft van al hetgeen God mishaagt. Daaruit vloeit de oprechte begeerte des harten voort, om volmaakt voor God te leven en de zonde met wortel en tak uit te roeien. Het is Gods werk mensen te heiligen en in een weg van heiligmaking te wassen en te reinigen van ongerechtig</w:t>
      </w:r>
      <w:r w:rsidRPr="00117BA3">
        <w:rPr>
          <w:rFonts w:eastAsia="Times New Roman"/>
          <w:color w:val="000000"/>
          <w:sz w:val="24"/>
          <w:lang w:val="nl-NL"/>
        </w:rPr>
        <w:softHyphen/>
        <w:t>heid. Als dat werk van God in onze ziel ontbreekt en de Heere maakt Zijn woning niet in ons, dan kan er in ons hart die rechte ijver niet zijn om Gods geboden te onderhouden</w:t>
      </w:r>
      <w:r w:rsidR="00212CC9">
        <w:rPr>
          <w:rFonts w:eastAsia="Times New Roman"/>
          <w:color w:val="000000"/>
          <w:sz w:val="24"/>
          <w:lang w:val="nl-NL"/>
        </w:rPr>
        <w:t>, maar</w:t>
      </w:r>
      <w:r w:rsidRPr="00117BA3">
        <w:rPr>
          <w:rFonts w:eastAsia="Times New Roman"/>
          <w:color w:val="000000"/>
          <w:sz w:val="24"/>
          <w:lang w:val="nl-NL"/>
        </w:rPr>
        <w:t xml:space="preserve"> overtreden wij die met woorden, ge</w:t>
      </w:r>
      <w:r w:rsidRPr="00117BA3">
        <w:rPr>
          <w:rFonts w:eastAsia="Times New Roman"/>
          <w:color w:val="000000"/>
          <w:sz w:val="24"/>
          <w:lang w:val="nl-NL"/>
        </w:rPr>
        <w:softHyphen/>
        <w:t xml:space="preserve">dachten en werken. </w:t>
      </w:r>
    </w:p>
    <w:p w14:paraId="2486F75D" w14:textId="77777777" w:rsidR="008E47E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Er is een lijdelijke en een dadelijke heiligmaking. De lijdelijke is die, waarin wij lijdelijk zijn en waarin God alleen Zijn werk in het hart van zondaren verheerlijkt. Maar wat vloeit uit de lijdelijke heiligmaking voort? De dadelijke heiligmaking in de geloofsoefeningen van het volk des Heeren. De wil, vernieuwd zijnde, werkt nu zelf ook. De Heere heeft geen lijdelijk volk dat zegt: God moet het doen</w:t>
      </w:r>
      <w:r w:rsidR="00212CC9">
        <w:rPr>
          <w:rFonts w:eastAsia="Times New Roman"/>
          <w:color w:val="000000"/>
          <w:sz w:val="24"/>
          <w:lang w:val="nl-NL"/>
        </w:rPr>
        <w:t>, maar</w:t>
      </w:r>
      <w:r w:rsidRPr="00117BA3">
        <w:rPr>
          <w:rFonts w:eastAsia="Times New Roman"/>
          <w:color w:val="000000"/>
          <w:sz w:val="24"/>
          <w:lang w:val="nl-NL"/>
        </w:rPr>
        <w:t xml:space="preserve"> het is een volk, dat werkzaamheden krijgt en ijverig is om de geboden Gods te betrachten. Die wil, vernieuwd zijnde, haakt er naar om, overeenkomstig de geboden Gods, te leven en te wandelen. God is de Vernieuwer van de wil</w:t>
      </w:r>
      <w:r w:rsidR="00212CC9">
        <w:rPr>
          <w:rFonts w:eastAsia="Times New Roman"/>
          <w:color w:val="000000"/>
          <w:sz w:val="24"/>
          <w:lang w:val="nl-NL"/>
        </w:rPr>
        <w:t>, maar</w:t>
      </w:r>
      <w:r w:rsidRPr="00117BA3">
        <w:rPr>
          <w:rFonts w:eastAsia="Times New Roman"/>
          <w:color w:val="000000"/>
          <w:sz w:val="24"/>
          <w:lang w:val="nl-NL"/>
        </w:rPr>
        <w:t xml:space="preserve"> in afhankelijkheid van de bediening </w:t>
      </w:r>
      <w:r w:rsidR="003228A4">
        <w:rPr>
          <w:rFonts w:eastAsia="Times New Roman"/>
          <w:color w:val="000000"/>
          <w:sz w:val="24"/>
          <w:lang w:val="nl-NL"/>
        </w:rPr>
        <w:t>van de Heilige Geest</w:t>
      </w:r>
      <w:r w:rsidRPr="00117BA3">
        <w:rPr>
          <w:rFonts w:eastAsia="Times New Roman"/>
          <w:color w:val="000000"/>
          <w:sz w:val="24"/>
          <w:lang w:val="nl-NL"/>
        </w:rPr>
        <w:t xml:space="preserve"> krijgt Gods volk werkzaamheden in dadelijke heiligmaking en in het betrachten van Gods geboden. Welke ervaring doet het dan in eigen hart op? </w:t>
      </w:r>
    </w:p>
    <w:p w14:paraId="317529DB" w14:textId="4B95677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daarin alle kwaad woont, en dat het tot zijn smart moet .onder</w:t>
      </w:r>
      <w:r w:rsidRPr="00117BA3">
        <w:rPr>
          <w:rFonts w:eastAsia="Times New Roman"/>
          <w:color w:val="000000"/>
          <w:sz w:val="24"/>
          <w:lang w:val="nl-NL"/>
        </w:rPr>
        <w:softHyphen/>
        <w:t>vinden, dat de oude mens dikwijls zoveel kracht heeft. Die oude mens is de verdorvenheid, die zich verspreid heeft over de gehele mens. Die ver</w:t>
      </w:r>
      <w:r w:rsidRPr="00117BA3">
        <w:rPr>
          <w:rFonts w:eastAsia="Times New Roman"/>
          <w:color w:val="000000"/>
          <w:sz w:val="24"/>
          <w:lang w:val="nl-NL"/>
        </w:rPr>
        <w:softHyphen/>
        <w:t>dorvenheid is er niet van afgenomen, want de heiligmaking geschiedt in dit leven slechts ten dele, en de oude mens overheerst, wanneer de Heere slechts een weinig van Zijn bewarende genade inhoudt. Hoeveel voor</w:t>
      </w:r>
      <w:r w:rsidRPr="00117BA3">
        <w:rPr>
          <w:rFonts w:eastAsia="Times New Roman"/>
          <w:color w:val="000000"/>
          <w:sz w:val="24"/>
          <w:lang w:val="nl-NL"/>
        </w:rPr>
        <w:softHyphen/>
        <w:t xml:space="preserve">beelden in de Schrift zijn er niet, die ons tonen, dat Gods kinderen soms komen tot de ergste doorbreking in het kwaad en de zonde. Daardoor moeten zij leren gedurig werkzaam te zijn om onder de vleugelen des Heeren te schuilen en van Hem bewaard te worden, opdat Hij hen aan het goeddunken van hun boze hart niet zal overgeven, en het vlees over hen niet zal heersen. Als er hier geschreven staat in onze </w:t>
      </w:r>
      <w:r w:rsidR="00DD6074">
        <w:rPr>
          <w:rFonts w:eastAsia="Times New Roman"/>
          <w:color w:val="000000"/>
          <w:sz w:val="24"/>
          <w:lang w:val="nl-NL"/>
        </w:rPr>
        <w:t>Catechismus</w:t>
      </w:r>
      <w:r w:rsidRPr="00117BA3">
        <w:rPr>
          <w:rFonts w:eastAsia="Times New Roman"/>
          <w:color w:val="000000"/>
          <w:sz w:val="24"/>
          <w:lang w:val="nl-NL"/>
        </w:rPr>
        <w:t xml:space="preserve">, </w:t>
      </w:r>
      <w:r w:rsidRPr="008E47E4">
        <w:rPr>
          <w:rFonts w:eastAsia="Times New Roman"/>
          <w:i/>
          <w:iCs/>
          <w:color w:val="000000"/>
          <w:sz w:val="24"/>
          <w:lang w:val="nl-NL"/>
        </w:rPr>
        <w:t xml:space="preserve">dat wij ziel en lichaam als tempelen </w:t>
      </w:r>
      <w:r w:rsidR="003228A4" w:rsidRPr="008E47E4">
        <w:rPr>
          <w:rFonts w:eastAsia="Times New Roman"/>
          <w:i/>
          <w:iCs/>
          <w:color w:val="000000"/>
          <w:sz w:val="24"/>
          <w:lang w:val="nl-NL"/>
        </w:rPr>
        <w:t>van de Heilige Geest</w:t>
      </w:r>
      <w:r w:rsidRPr="008E47E4">
        <w:rPr>
          <w:rFonts w:eastAsia="Times New Roman"/>
          <w:i/>
          <w:iCs/>
          <w:color w:val="000000"/>
          <w:sz w:val="24"/>
          <w:lang w:val="nl-NL"/>
        </w:rPr>
        <w:t xml:space="preserve"> bewaren zullen</w:t>
      </w:r>
      <w:r w:rsidRPr="00117BA3">
        <w:rPr>
          <w:rFonts w:eastAsia="Times New Roman"/>
          <w:color w:val="000000"/>
          <w:sz w:val="24"/>
          <w:lang w:val="nl-NL"/>
        </w:rPr>
        <w:t>, wordt gedoeld op de werkzaamheden van Gods kinderen, opdat zij zich</w:t>
      </w:r>
      <w:r w:rsidR="00544B5B">
        <w:rPr>
          <w:rFonts w:eastAsia="Times New Roman"/>
          <w:color w:val="000000"/>
          <w:sz w:val="24"/>
          <w:lang w:val="nl-NL"/>
        </w:rPr>
        <w:t xml:space="preserve"> </w:t>
      </w:r>
      <w:r w:rsidRPr="00117BA3">
        <w:rPr>
          <w:rFonts w:eastAsia="Times New Roman"/>
          <w:color w:val="000000"/>
          <w:sz w:val="24"/>
          <w:lang w:val="nl-NL"/>
        </w:rPr>
        <w:t>ont</w:t>
      </w:r>
      <w:r w:rsidRPr="00117BA3">
        <w:rPr>
          <w:rFonts w:eastAsia="Times New Roman"/>
          <w:color w:val="000000"/>
          <w:sz w:val="24"/>
          <w:lang w:val="nl-NL"/>
        </w:rPr>
        <w:softHyphen/>
        <w:t xml:space="preserve">trekken zullen aan al </w:t>
      </w:r>
      <w:r w:rsidRPr="00117BA3">
        <w:rPr>
          <w:rFonts w:eastAsia="Times New Roman"/>
          <w:color w:val="000000"/>
          <w:sz w:val="24"/>
          <w:lang w:val="nl-NL"/>
        </w:rPr>
        <w:lastRenderedPageBreak/>
        <w:t>datgene, dat de zonde levendig maakt, en opdat zij nauwgezet in de geboden des Heeren wandelen zullen in het gedurig gebruik maken van Christus als Profeet, Priester en Koning.</w:t>
      </w:r>
    </w:p>
    <w:p w14:paraId="19267EBA" w14:textId="77777777" w:rsidR="008E47E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 leren zij Hem benodigen tot onderwijs, tot hun bestiering en tot ge</w:t>
      </w:r>
      <w:r w:rsidRPr="00117BA3">
        <w:rPr>
          <w:rFonts w:eastAsia="Times New Roman"/>
          <w:color w:val="000000"/>
          <w:sz w:val="24"/>
          <w:lang w:val="nl-NL"/>
        </w:rPr>
        <w:softHyphen/>
        <w:t xml:space="preserve">durige verzoening van hun zonde, zodat Hij meer en meer een gestalte in hun hart verkrijgt. Daarnaar gaan dan ook gedurig hun verzuchtingen uit om tempelen </w:t>
      </w:r>
      <w:r w:rsidR="003228A4">
        <w:rPr>
          <w:rFonts w:eastAsia="Times New Roman"/>
          <w:color w:val="000000"/>
          <w:sz w:val="24"/>
          <w:lang w:val="nl-NL"/>
        </w:rPr>
        <w:t>van de Heilige Geest</w:t>
      </w:r>
      <w:r w:rsidRPr="00117BA3">
        <w:rPr>
          <w:rFonts w:eastAsia="Times New Roman"/>
          <w:color w:val="000000"/>
          <w:sz w:val="24"/>
          <w:lang w:val="nl-NL"/>
        </w:rPr>
        <w:t xml:space="preserve"> te mogen zijn, waarin God Zelf Zijn woning heeft. Want in de verlating van Zijn geboden verbergt God Zijn aangezicht voor Zijn volk en bezoekt Hij het met Zijn tuchtigingen.</w:t>
      </w:r>
      <w:r w:rsidR="008E47E4">
        <w:rPr>
          <w:rFonts w:eastAsia="Times New Roman"/>
          <w:color w:val="000000"/>
          <w:sz w:val="24"/>
          <w:lang w:val="nl-NL"/>
        </w:rPr>
        <w:t xml:space="preserve"> Want zo Mijn Kinderen ooit Mijn \uiveer wet verlaten dan zal Ik hen </w:t>
      </w:r>
      <w:r w:rsidRPr="00117BA3">
        <w:rPr>
          <w:rFonts w:eastAsia="Times New Roman"/>
          <w:color w:val="000000"/>
          <w:sz w:val="24"/>
          <w:lang w:val="nl-NL"/>
        </w:rPr>
        <w:t>bezoeken met de roede en bittere tegenheden</w:t>
      </w:r>
      <w:r w:rsidR="000A19AC">
        <w:rPr>
          <w:rFonts w:eastAsia="Times New Roman"/>
          <w:color w:val="000000"/>
          <w:sz w:val="24"/>
          <w:lang w:val="nl-NL"/>
        </w:rPr>
        <w:t xml:space="preserve">. </w:t>
      </w:r>
    </w:p>
    <w:p w14:paraId="570F0912" w14:textId="15227802"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 xml:space="preserve">o is het dan de gedurige bede van Gods oprechte volk, die wij nu met </w:t>
      </w:r>
      <w:r w:rsidR="008E47E4">
        <w:rPr>
          <w:rFonts w:eastAsia="Times New Roman"/>
          <w:color w:val="000000"/>
          <w:sz w:val="24"/>
          <w:lang w:val="nl-NL"/>
        </w:rPr>
        <w:t>elkaar</w:t>
      </w:r>
      <w:r w:rsidR="00822F8A" w:rsidRPr="00117BA3">
        <w:rPr>
          <w:rFonts w:eastAsia="Times New Roman"/>
          <w:color w:val="000000"/>
          <w:sz w:val="24"/>
          <w:lang w:val="nl-NL"/>
        </w:rPr>
        <w:t xml:space="preserve"> zingen uit</w:t>
      </w:r>
      <w:r w:rsidR="008326A4">
        <w:rPr>
          <w:rFonts w:eastAsia="Times New Roman"/>
          <w:color w:val="000000"/>
          <w:sz w:val="24"/>
          <w:lang w:val="nl-NL"/>
        </w:rPr>
        <w:t xml:space="preserve"> Psalm </w:t>
      </w:r>
      <w:r w:rsidR="00822F8A" w:rsidRPr="00117BA3">
        <w:rPr>
          <w:rFonts w:eastAsia="Times New Roman"/>
          <w:color w:val="000000"/>
          <w:sz w:val="24"/>
          <w:lang w:val="nl-NL"/>
        </w:rPr>
        <w:t>139 vers 14.</w:t>
      </w:r>
    </w:p>
    <w:p w14:paraId="2AB794B7" w14:textId="77777777" w:rsidR="008E47E4" w:rsidRDefault="008E47E4" w:rsidP="00407E52">
      <w:pPr>
        <w:jc w:val="both"/>
        <w:textAlignment w:val="baseline"/>
        <w:rPr>
          <w:rFonts w:eastAsia="Times New Roman"/>
          <w:color w:val="000000"/>
          <w:sz w:val="24"/>
          <w:lang w:val="nl-NL"/>
        </w:rPr>
      </w:pPr>
    </w:p>
    <w:p w14:paraId="6DFF2611" w14:textId="77777777" w:rsidR="008E47E4" w:rsidRPr="008E47E4" w:rsidRDefault="00822F8A" w:rsidP="008E47E4">
      <w:pPr>
        <w:ind w:left="708"/>
        <w:jc w:val="both"/>
        <w:textAlignment w:val="baseline"/>
        <w:rPr>
          <w:rFonts w:eastAsia="Times New Roman"/>
          <w:i/>
          <w:iCs/>
          <w:color w:val="000000"/>
          <w:sz w:val="24"/>
          <w:lang w:val="nl-NL"/>
        </w:rPr>
      </w:pPr>
      <w:r w:rsidRPr="008E47E4">
        <w:rPr>
          <w:rFonts w:eastAsia="Times New Roman"/>
          <w:i/>
          <w:iCs/>
          <w:color w:val="000000"/>
          <w:sz w:val="24"/>
          <w:lang w:val="nl-NL"/>
        </w:rPr>
        <w:t>Doorgrond m', en ken mijn hart, o Heer'</w:t>
      </w:r>
      <w:r w:rsidR="000173CE" w:rsidRPr="008E47E4">
        <w:rPr>
          <w:rFonts w:eastAsia="Times New Roman"/>
          <w:i/>
          <w:iCs/>
          <w:color w:val="000000"/>
          <w:sz w:val="24"/>
          <w:lang w:val="nl-NL"/>
        </w:rPr>
        <w:t>;</w:t>
      </w:r>
      <w:r w:rsidRPr="008E47E4">
        <w:rPr>
          <w:rFonts w:eastAsia="Times New Roman"/>
          <w:i/>
          <w:iCs/>
          <w:color w:val="000000"/>
          <w:sz w:val="24"/>
          <w:lang w:val="nl-NL"/>
        </w:rPr>
        <w:t xml:space="preserve"> </w:t>
      </w:r>
    </w:p>
    <w:p w14:paraId="534E1F9B" w14:textId="77777777" w:rsidR="008E47E4" w:rsidRPr="008E47E4" w:rsidRDefault="00822F8A" w:rsidP="008E47E4">
      <w:pPr>
        <w:ind w:left="708"/>
        <w:jc w:val="both"/>
        <w:textAlignment w:val="baseline"/>
        <w:rPr>
          <w:rFonts w:eastAsia="Times New Roman"/>
          <w:i/>
          <w:iCs/>
          <w:color w:val="000000"/>
          <w:sz w:val="24"/>
          <w:lang w:val="nl-NL"/>
        </w:rPr>
      </w:pPr>
      <w:r w:rsidRPr="008E47E4">
        <w:rPr>
          <w:rFonts w:eastAsia="Times New Roman"/>
          <w:i/>
          <w:iCs/>
          <w:color w:val="000000"/>
          <w:sz w:val="24"/>
          <w:lang w:val="nl-NL"/>
        </w:rPr>
        <w:t xml:space="preserve">Is 't geen ik denk niet tot Uw eer? </w:t>
      </w:r>
    </w:p>
    <w:p w14:paraId="0C0DF410" w14:textId="77777777" w:rsidR="008E47E4" w:rsidRPr="008E47E4" w:rsidRDefault="00822F8A" w:rsidP="008E47E4">
      <w:pPr>
        <w:ind w:left="708"/>
        <w:jc w:val="both"/>
        <w:textAlignment w:val="baseline"/>
        <w:rPr>
          <w:rFonts w:eastAsia="Times New Roman"/>
          <w:i/>
          <w:iCs/>
          <w:color w:val="000000"/>
          <w:sz w:val="24"/>
          <w:lang w:val="nl-NL"/>
        </w:rPr>
      </w:pPr>
      <w:r w:rsidRPr="008E47E4">
        <w:rPr>
          <w:rFonts w:eastAsia="Times New Roman"/>
          <w:i/>
          <w:iCs/>
          <w:color w:val="000000"/>
          <w:sz w:val="24"/>
          <w:lang w:val="nl-NL"/>
        </w:rPr>
        <w:t xml:space="preserve">Beproef m', en zie of mijn gemoed </w:t>
      </w:r>
    </w:p>
    <w:p w14:paraId="7BFE2196" w14:textId="77777777" w:rsidR="008E47E4" w:rsidRPr="008E47E4" w:rsidRDefault="00822F8A" w:rsidP="008E47E4">
      <w:pPr>
        <w:ind w:left="708"/>
        <w:jc w:val="both"/>
        <w:textAlignment w:val="baseline"/>
        <w:rPr>
          <w:rFonts w:eastAsia="Times New Roman"/>
          <w:i/>
          <w:iCs/>
          <w:color w:val="000000"/>
          <w:sz w:val="24"/>
          <w:lang w:val="nl-NL"/>
        </w:rPr>
      </w:pPr>
      <w:r w:rsidRPr="008E47E4">
        <w:rPr>
          <w:rFonts w:eastAsia="Times New Roman"/>
          <w:i/>
          <w:iCs/>
          <w:color w:val="000000"/>
          <w:sz w:val="24"/>
          <w:lang w:val="nl-NL"/>
        </w:rPr>
        <w:t>Iets kwaads, iets onbehoorlijks voed'</w:t>
      </w:r>
      <w:r w:rsidR="000173CE" w:rsidRPr="008E47E4">
        <w:rPr>
          <w:rFonts w:eastAsia="Times New Roman"/>
          <w:i/>
          <w:iCs/>
          <w:color w:val="000000"/>
          <w:sz w:val="24"/>
          <w:lang w:val="nl-NL"/>
        </w:rPr>
        <w:t>;</w:t>
      </w:r>
      <w:r w:rsidRPr="008E47E4">
        <w:rPr>
          <w:rFonts w:eastAsia="Times New Roman"/>
          <w:i/>
          <w:iCs/>
          <w:color w:val="000000"/>
          <w:sz w:val="24"/>
          <w:lang w:val="nl-NL"/>
        </w:rPr>
        <w:t xml:space="preserve"> </w:t>
      </w:r>
    </w:p>
    <w:p w14:paraId="54D1E4FA" w14:textId="77777777" w:rsidR="008E47E4" w:rsidRPr="008E47E4" w:rsidRDefault="00822F8A" w:rsidP="008E47E4">
      <w:pPr>
        <w:ind w:left="708"/>
        <w:jc w:val="both"/>
        <w:textAlignment w:val="baseline"/>
        <w:rPr>
          <w:rFonts w:eastAsia="Times New Roman"/>
          <w:i/>
          <w:iCs/>
          <w:color w:val="000000"/>
          <w:sz w:val="24"/>
          <w:lang w:val="nl-NL"/>
        </w:rPr>
      </w:pPr>
      <w:r w:rsidRPr="008E47E4">
        <w:rPr>
          <w:rFonts w:eastAsia="Times New Roman"/>
          <w:i/>
          <w:iCs/>
          <w:color w:val="000000"/>
          <w:sz w:val="24"/>
          <w:lang w:val="nl-NL"/>
        </w:rPr>
        <w:t xml:space="preserve">En doe mij toch met vaste schreden </w:t>
      </w:r>
    </w:p>
    <w:p w14:paraId="76DBD20D" w14:textId="5F5B8388" w:rsidR="00822F8A" w:rsidRPr="008E47E4" w:rsidRDefault="00822F8A" w:rsidP="008E47E4">
      <w:pPr>
        <w:ind w:left="708"/>
        <w:jc w:val="both"/>
        <w:textAlignment w:val="baseline"/>
        <w:rPr>
          <w:rFonts w:eastAsia="Times New Roman"/>
          <w:i/>
          <w:iCs/>
          <w:color w:val="000000"/>
          <w:sz w:val="24"/>
          <w:lang w:val="nl-NL"/>
        </w:rPr>
      </w:pPr>
      <w:r w:rsidRPr="008E47E4">
        <w:rPr>
          <w:rFonts w:eastAsia="Times New Roman"/>
          <w:i/>
          <w:iCs/>
          <w:color w:val="000000"/>
          <w:sz w:val="24"/>
          <w:lang w:val="nl-NL"/>
        </w:rPr>
        <w:t>De weg ter zaligheid betreden.</w:t>
      </w:r>
    </w:p>
    <w:p w14:paraId="1F8F8C02" w14:textId="77777777" w:rsidR="008E47E4" w:rsidRDefault="008E47E4" w:rsidP="00407E52">
      <w:pPr>
        <w:jc w:val="both"/>
        <w:textAlignment w:val="baseline"/>
        <w:rPr>
          <w:rFonts w:eastAsia="Times New Roman"/>
          <w:color w:val="000000"/>
          <w:sz w:val="24"/>
          <w:lang w:val="nl-NL"/>
        </w:rPr>
      </w:pPr>
    </w:p>
    <w:p w14:paraId="6A1626BE" w14:textId="53048F8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Gevoelt </w:t>
      </w:r>
      <w:r w:rsidR="008E47E4">
        <w:rPr>
          <w:rFonts w:eastAsia="Times New Roman"/>
          <w:color w:val="000000"/>
          <w:sz w:val="24"/>
          <w:lang w:val="nl-NL"/>
        </w:rPr>
        <w:t>u</w:t>
      </w:r>
      <w:r w:rsidRPr="00117BA3">
        <w:rPr>
          <w:rFonts w:eastAsia="Times New Roman"/>
          <w:color w:val="000000"/>
          <w:sz w:val="24"/>
          <w:lang w:val="nl-NL"/>
        </w:rPr>
        <w:t xml:space="preserve"> niet, hoe profijtelijk het is, om jaar na jaar de wet des Heeren met </w:t>
      </w:r>
      <w:r w:rsidR="008E47E4">
        <w:rPr>
          <w:rFonts w:eastAsia="Times New Roman"/>
          <w:color w:val="000000"/>
          <w:sz w:val="24"/>
          <w:lang w:val="nl-NL"/>
        </w:rPr>
        <w:t>elkaar</w:t>
      </w:r>
      <w:r w:rsidRPr="00117BA3">
        <w:rPr>
          <w:rFonts w:eastAsia="Times New Roman"/>
          <w:color w:val="000000"/>
          <w:sz w:val="24"/>
          <w:lang w:val="nl-NL"/>
        </w:rPr>
        <w:t xml:space="preserve"> te gaan bezien en onszelf daaraan te gaan toetsen?</w:t>
      </w:r>
    </w:p>
    <w:p w14:paraId="6ED9481F" w14:textId="48411A6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is profijtelijk voor jong en oud, voor huisgezin en maatschappij, voor de ouders met hun kinderen. De gehele wereld is begaan met het op</w:t>
      </w:r>
      <w:r w:rsidRPr="00117BA3">
        <w:rPr>
          <w:rFonts w:eastAsia="Times New Roman"/>
          <w:color w:val="000000"/>
          <w:sz w:val="24"/>
          <w:lang w:val="nl-NL"/>
        </w:rPr>
        <w:softHyphen/>
        <w:t xml:space="preserve">komend geslacht en de kerk is bezig vooral in onze dagen alle aandacht te besteden aan de jeugd. Ook in onze gemeenten klinkt het geroep: </w:t>
      </w:r>
      <w:r w:rsidR="002D008A">
        <w:rPr>
          <w:rFonts w:eastAsia="Times New Roman"/>
          <w:color w:val="000000"/>
          <w:sz w:val="24"/>
          <w:lang w:val="nl-NL"/>
        </w:rPr>
        <w:t>O,</w:t>
      </w:r>
      <w:r w:rsidRPr="00117BA3">
        <w:rPr>
          <w:rFonts w:eastAsia="Times New Roman"/>
          <w:color w:val="000000"/>
          <w:sz w:val="24"/>
          <w:lang w:val="nl-NL"/>
        </w:rPr>
        <w:t xml:space="preserve"> onze jeugd, onze jeugd</w:t>
      </w:r>
      <w:r w:rsidR="003813B8">
        <w:rPr>
          <w:rFonts w:eastAsia="Times New Roman"/>
          <w:color w:val="000000"/>
          <w:sz w:val="24"/>
          <w:lang w:val="nl-NL"/>
        </w:rPr>
        <w:t>!</w:t>
      </w:r>
    </w:p>
    <w:p w14:paraId="63B1E9C3" w14:textId="77777777" w:rsidR="004016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Eén ding zou ik wensen, dat die arbeid, die aan onze jeugd ten koste ge</w:t>
      </w:r>
      <w:r w:rsidRPr="00117BA3">
        <w:rPr>
          <w:rFonts w:eastAsia="Times New Roman"/>
          <w:color w:val="000000"/>
          <w:sz w:val="24"/>
          <w:lang w:val="nl-NL"/>
        </w:rPr>
        <w:softHyphen/>
        <w:t xml:space="preserve">legd wordt, in rechte banen geleid werd en de toets van Gods Woord kon doorstaan in de voorlichting, die gegeven wordt. Dat wil ik op uw hart binden, jeugd: </w:t>
      </w:r>
      <w:r w:rsidRPr="008E47E4">
        <w:rPr>
          <w:rFonts w:eastAsia="Times New Roman"/>
          <w:i/>
          <w:iCs/>
          <w:color w:val="000000"/>
          <w:sz w:val="24"/>
          <w:lang w:val="nl-NL"/>
        </w:rPr>
        <w:t>beproef het eens met de oude schrijvers</w:t>
      </w:r>
      <w:r w:rsidRPr="00117BA3">
        <w:rPr>
          <w:rFonts w:eastAsia="Times New Roman"/>
          <w:color w:val="000000"/>
          <w:sz w:val="24"/>
          <w:lang w:val="nl-NL"/>
        </w:rPr>
        <w:t>. Ik beveel ze u daarom met zoveel vrijmoedigheid aan, omdat ze met Gods Woord overeenkomen, anders zou ik het óók zeggen</w:t>
      </w:r>
      <w:r w:rsidR="00AA6D10">
        <w:rPr>
          <w:rFonts w:eastAsia="Times New Roman"/>
          <w:color w:val="000000"/>
          <w:sz w:val="24"/>
          <w:lang w:val="nl-NL"/>
        </w:rPr>
        <w:t>. Maar</w:t>
      </w:r>
      <w:r w:rsidRPr="00117BA3">
        <w:rPr>
          <w:rFonts w:eastAsia="Times New Roman"/>
          <w:color w:val="000000"/>
          <w:sz w:val="24"/>
          <w:lang w:val="nl-NL"/>
        </w:rPr>
        <w:t xml:space="preserve"> ons jonge geslacht wil ik behouden. Ik zou willen zeggen: Jongens, sluit je aaneen. Ik heb geen bezwaar tegen jongelingsverenigingen, als zij slechts onder leiding staan van de </w:t>
      </w:r>
      <w:r w:rsidR="002923E1">
        <w:rPr>
          <w:rFonts w:eastAsia="Times New Roman"/>
          <w:color w:val="000000"/>
          <w:sz w:val="24"/>
          <w:lang w:val="nl-NL"/>
        </w:rPr>
        <w:t>kerkenraad</w:t>
      </w:r>
      <w:r w:rsidRPr="00117BA3">
        <w:rPr>
          <w:rFonts w:eastAsia="Times New Roman"/>
          <w:color w:val="000000"/>
          <w:sz w:val="24"/>
          <w:lang w:val="nl-NL"/>
        </w:rPr>
        <w:t>. Er moet toch veel meer belangstelling zijn voor de oude waarheid</w:t>
      </w:r>
      <w:r w:rsidR="00AA6D10">
        <w:rPr>
          <w:rFonts w:eastAsia="Times New Roman"/>
          <w:color w:val="000000"/>
          <w:sz w:val="24"/>
          <w:lang w:val="nl-NL"/>
        </w:rPr>
        <w:t>. Maar</w:t>
      </w:r>
      <w:r w:rsidRPr="00117BA3">
        <w:rPr>
          <w:rFonts w:eastAsia="Times New Roman"/>
          <w:color w:val="000000"/>
          <w:sz w:val="24"/>
          <w:lang w:val="nl-NL"/>
        </w:rPr>
        <w:t xml:space="preserve"> velen zwerven liev</w:t>
      </w:r>
      <w:r w:rsidR="00BF093B">
        <w:rPr>
          <w:rFonts w:eastAsia="Times New Roman"/>
          <w:color w:val="000000"/>
          <w:sz w:val="24"/>
          <w:lang w:val="nl-NL"/>
        </w:rPr>
        <w:t>er</w:t>
      </w:r>
      <w:r w:rsidR="00401684">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straat. Laat de jongelings</w:t>
      </w:r>
      <w:r w:rsidRPr="00117BA3">
        <w:rPr>
          <w:rFonts w:eastAsia="Times New Roman"/>
          <w:color w:val="000000"/>
          <w:sz w:val="24"/>
          <w:lang w:val="nl-NL"/>
        </w:rPr>
        <w:softHyphen/>
        <w:t>verenigingen maar bloeien</w:t>
      </w:r>
      <w:r w:rsidR="00212CC9">
        <w:rPr>
          <w:rFonts w:eastAsia="Times New Roman"/>
          <w:color w:val="000000"/>
          <w:sz w:val="24"/>
          <w:lang w:val="nl-NL"/>
        </w:rPr>
        <w:t>, maar</w:t>
      </w:r>
      <w:r w:rsidRPr="00117BA3">
        <w:rPr>
          <w:rFonts w:eastAsia="Times New Roman"/>
          <w:color w:val="000000"/>
          <w:sz w:val="24"/>
          <w:lang w:val="nl-NL"/>
        </w:rPr>
        <w:t xml:space="preserve"> alleen in onderzoek van de Waarheid en in het beproeven van de oude leer, opdat die van ons niet worde weg</w:t>
      </w:r>
      <w:r w:rsidRPr="00117BA3">
        <w:rPr>
          <w:rFonts w:eastAsia="Times New Roman"/>
          <w:color w:val="000000"/>
          <w:sz w:val="24"/>
          <w:lang w:val="nl-NL"/>
        </w:rPr>
        <w:softHyphen/>
        <w:t xml:space="preserve">genomen. Fundeer u in de grondstukken van de Waarheid en vergeet nooit, dat een mens van nature dood ligt in zonden en misdaden, en dat hij wederom geboren moet worden. </w:t>
      </w:r>
    </w:p>
    <w:p w14:paraId="28196E41" w14:textId="77777777" w:rsidR="004016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kon het als een middel gebruiken om woning te maken in uw hart, zodat gij in de inzettingen des Heeren</w:t>
      </w:r>
      <w:r w:rsidR="00BF153E">
        <w:rPr>
          <w:rFonts w:eastAsia="Times New Roman"/>
          <w:color w:val="000000"/>
          <w:sz w:val="24"/>
          <w:lang w:val="nl-NL"/>
        </w:rPr>
        <w:t xml:space="preserve"> zou </w:t>
      </w:r>
      <w:r w:rsidRPr="00117BA3">
        <w:rPr>
          <w:rFonts w:eastAsia="Times New Roman"/>
          <w:color w:val="000000"/>
          <w:sz w:val="24"/>
          <w:lang w:val="nl-NL"/>
        </w:rPr>
        <w:t>wandelen. Maar het geldt ook voor al onze jongens en meisjes in het algemeen, dat er een voorzichtige wandel moet zijn. Bezoekt de plaatsen der ijdelheid niet. Daar worden strikken gespannen</w:t>
      </w:r>
      <w:r w:rsidR="000A19AC">
        <w:rPr>
          <w:rFonts w:eastAsia="Times New Roman"/>
          <w:color w:val="000000"/>
          <w:sz w:val="24"/>
          <w:lang w:val="nl-NL"/>
        </w:rPr>
        <w:t>. Z</w:t>
      </w:r>
      <w:r w:rsidRPr="00117BA3">
        <w:rPr>
          <w:rFonts w:eastAsia="Times New Roman"/>
          <w:color w:val="000000"/>
          <w:sz w:val="24"/>
          <w:lang w:val="nl-NL"/>
        </w:rPr>
        <w:t xml:space="preserve">egt niet: wat voor kwaad zit er in die voorstelling van de bioscoop? Die was toch zo leerzaam. </w:t>
      </w:r>
      <w:r w:rsidR="004F3E5B">
        <w:rPr>
          <w:rFonts w:eastAsia="Times New Roman"/>
          <w:color w:val="000000"/>
          <w:sz w:val="24"/>
          <w:lang w:val="nl-NL"/>
        </w:rPr>
        <w:t xml:space="preserve">Nee, </w:t>
      </w:r>
      <w:r w:rsidRPr="00117BA3">
        <w:rPr>
          <w:rFonts w:eastAsia="Times New Roman"/>
          <w:color w:val="000000"/>
          <w:sz w:val="24"/>
          <w:lang w:val="nl-NL"/>
        </w:rPr>
        <w:t xml:space="preserve">kijkt liever verder in welk gezelschap </w:t>
      </w:r>
      <w:r w:rsidR="00401684">
        <w:rPr>
          <w:rFonts w:eastAsia="Times New Roman"/>
          <w:color w:val="000000"/>
          <w:sz w:val="24"/>
          <w:lang w:val="nl-NL"/>
        </w:rPr>
        <w:t>u</w:t>
      </w:r>
      <w:r w:rsidRPr="00117BA3">
        <w:rPr>
          <w:rFonts w:eastAsia="Times New Roman"/>
          <w:color w:val="000000"/>
          <w:sz w:val="24"/>
          <w:lang w:val="nl-NL"/>
        </w:rPr>
        <w:t xml:space="preserve"> komt.  </w:t>
      </w:r>
      <w:r w:rsidR="00401684">
        <w:rPr>
          <w:rFonts w:eastAsia="Times New Roman"/>
          <w:color w:val="000000"/>
          <w:sz w:val="24"/>
          <w:lang w:val="nl-NL"/>
        </w:rPr>
        <w:t xml:space="preserve">Het </w:t>
      </w:r>
      <w:r w:rsidRPr="00117BA3">
        <w:rPr>
          <w:rFonts w:eastAsia="Times New Roman"/>
          <w:color w:val="000000"/>
          <w:sz w:val="24"/>
          <w:lang w:val="nl-NL"/>
        </w:rPr>
        <w:t>komt van het één in het ander. Begeeft u niet op het hellend vlak van de plaatsen der ijdelheid. Denkt eens wat er verder omgaat. De vruchten wordt</w:t>
      </w:r>
      <w:r w:rsidR="00225BD3">
        <w:rPr>
          <w:rFonts w:eastAsia="Times New Roman"/>
          <w:color w:val="000000"/>
          <w:sz w:val="24"/>
          <w:lang w:val="nl-NL"/>
        </w:rPr>
        <w:t xml:space="preserve"> u </w:t>
      </w:r>
      <w:r w:rsidRPr="00117BA3">
        <w:rPr>
          <w:rFonts w:eastAsia="Times New Roman"/>
          <w:color w:val="000000"/>
          <w:sz w:val="24"/>
          <w:lang w:val="nl-NL"/>
        </w:rPr>
        <w:t>wel gewaar, wanneer</w:t>
      </w:r>
      <w:r w:rsidR="00225BD3">
        <w:rPr>
          <w:rFonts w:eastAsia="Times New Roman"/>
          <w:color w:val="000000"/>
          <w:sz w:val="24"/>
          <w:lang w:val="nl-NL"/>
        </w:rPr>
        <w:t xml:space="preserve"> u </w:t>
      </w:r>
      <w:r w:rsidRPr="00117BA3">
        <w:rPr>
          <w:rFonts w:eastAsia="Times New Roman"/>
          <w:color w:val="000000"/>
          <w:sz w:val="24"/>
          <w:lang w:val="nl-NL"/>
        </w:rPr>
        <w:t>telkenmale de schuldbelijdenis moet vernemen in het midden der gemeente; de kroon is van het hoofd gerukt voor het gehele leven. Laten wij ons wachten voor de zonde, want zij baart ons zoveel smart en verdriet en leed</w:t>
      </w:r>
      <w:r w:rsidR="00401684">
        <w:rPr>
          <w:rFonts w:eastAsia="Times New Roman"/>
          <w:color w:val="000000"/>
          <w:sz w:val="24"/>
          <w:lang w:val="nl-NL"/>
        </w:rPr>
        <w:t xml:space="preserve">. </w:t>
      </w:r>
    </w:p>
    <w:p w14:paraId="5E4C817C" w14:textId="77777777" w:rsidR="00401684" w:rsidRDefault="00401684" w:rsidP="00407E52">
      <w:pPr>
        <w:jc w:val="both"/>
        <w:textAlignment w:val="baseline"/>
        <w:rPr>
          <w:rFonts w:eastAsia="Times New Roman"/>
          <w:color w:val="000000"/>
          <w:sz w:val="24"/>
          <w:lang w:val="nl-NL"/>
        </w:rPr>
      </w:pPr>
      <w:r>
        <w:rPr>
          <w:rFonts w:eastAsia="Times New Roman"/>
          <w:color w:val="000000"/>
          <w:sz w:val="24"/>
          <w:lang w:val="nl-NL"/>
        </w:rPr>
        <w:lastRenderedPageBreak/>
        <w:t>E</w:t>
      </w:r>
      <w:r w:rsidR="00822F8A" w:rsidRPr="00117BA3">
        <w:rPr>
          <w:rFonts w:eastAsia="Times New Roman"/>
          <w:color w:val="000000"/>
          <w:sz w:val="24"/>
          <w:lang w:val="nl-NL"/>
        </w:rPr>
        <w:t>n wat méér is: onze heimelijke zonden staan voor het aangezicht Gods aangetekend. Wanneer</w:t>
      </w:r>
      <w:r w:rsidR="00225BD3">
        <w:rPr>
          <w:rFonts w:eastAsia="Times New Roman"/>
          <w:color w:val="000000"/>
          <w:sz w:val="24"/>
          <w:lang w:val="nl-NL"/>
        </w:rPr>
        <w:t xml:space="preserve"> u </w:t>
      </w:r>
      <w:r w:rsidR="00822F8A" w:rsidRPr="00117BA3">
        <w:rPr>
          <w:rFonts w:eastAsia="Times New Roman"/>
          <w:color w:val="000000"/>
          <w:sz w:val="24"/>
          <w:lang w:val="nl-NL"/>
        </w:rPr>
        <w:t xml:space="preserve">de weg van het huwelijk zoekt, buigt dan eerst uw knieën en zegt: </w:t>
      </w:r>
      <w:r w:rsidR="00822F8A" w:rsidRPr="00401684">
        <w:rPr>
          <w:rFonts w:eastAsia="Times New Roman"/>
          <w:i/>
          <w:iCs/>
          <w:color w:val="000000"/>
          <w:sz w:val="24"/>
          <w:lang w:val="nl-NL"/>
        </w:rPr>
        <w:t>Heere, al ben ik on</w:t>
      </w:r>
      <w:r w:rsidR="00822F8A" w:rsidRPr="00401684">
        <w:rPr>
          <w:rFonts w:eastAsia="Times New Roman"/>
          <w:i/>
          <w:iCs/>
          <w:color w:val="000000"/>
          <w:sz w:val="24"/>
          <w:lang w:val="nl-NL"/>
        </w:rPr>
        <w:softHyphen/>
        <w:t>bekeerd, geef dat ik in Uw wegen moge wandelen, opdat het mij straks niet berouwen zal</w:t>
      </w:r>
      <w:r w:rsidR="002E49F6">
        <w:rPr>
          <w:rFonts w:eastAsia="Times New Roman"/>
          <w:color w:val="000000"/>
          <w:sz w:val="24"/>
          <w:lang w:val="nl-NL"/>
        </w:rPr>
        <w:t>. U</w:t>
      </w:r>
      <w:r w:rsidR="00225BD3">
        <w:rPr>
          <w:rFonts w:eastAsia="Times New Roman"/>
          <w:color w:val="000000"/>
          <w:sz w:val="24"/>
          <w:lang w:val="nl-NL"/>
        </w:rPr>
        <w:t xml:space="preserve"> </w:t>
      </w:r>
      <w:r w:rsidR="00822F8A" w:rsidRPr="00117BA3">
        <w:rPr>
          <w:rFonts w:eastAsia="Times New Roman"/>
          <w:color w:val="000000"/>
          <w:sz w:val="24"/>
          <w:lang w:val="nl-NL"/>
        </w:rPr>
        <w:t>kunt uw nood wel eens klagen aan iemand die</w:t>
      </w:r>
      <w:r w:rsidR="00225BD3">
        <w:rPr>
          <w:rFonts w:eastAsia="Times New Roman"/>
          <w:color w:val="000000"/>
          <w:sz w:val="24"/>
          <w:lang w:val="nl-NL"/>
        </w:rPr>
        <w:t xml:space="preserve"> u </w:t>
      </w:r>
      <w:r w:rsidR="00822F8A" w:rsidRPr="00117BA3">
        <w:rPr>
          <w:rFonts w:eastAsia="Times New Roman"/>
          <w:color w:val="000000"/>
          <w:sz w:val="24"/>
          <w:lang w:val="nl-NL"/>
        </w:rPr>
        <w:t>vertrouwt</w:t>
      </w:r>
      <w:r w:rsidR="00212CC9">
        <w:rPr>
          <w:rFonts w:eastAsia="Times New Roman"/>
          <w:color w:val="000000"/>
          <w:sz w:val="24"/>
          <w:lang w:val="nl-NL"/>
        </w:rPr>
        <w:t>, maar</w:t>
      </w:r>
      <w:r w:rsidR="00225BD3">
        <w:rPr>
          <w:rFonts w:eastAsia="Times New Roman"/>
          <w:color w:val="000000"/>
          <w:sz w:val="24"/>
          <w:lang w:val="nl-NL"/>
        </w:rPr>
        <w:t xml:space="preserve"> u </w:t>
      </w:r>
      <w:r w:rsidR="00822F8A" w:rsidRPr="00117BA3">
        <w:rPr>
          <w:rFonts w:eastAsia="Times New Roman"/>
          <w:color w:val="000000"/>
          <w:sz w:val="24"/>
          <w:lang w:val="nl-NL"/>
        </w:rPr>
        <w:t>kunt beter alles, wat u drukt aan Gods genadetroon leggen. Velen zijn er in het huwelijksleven, die stil verdriet hebben. Als het huwelijk aangegaan is, en g</w:t>
      </w:r>
      <w:r>
        <w:rPr>
          <w:rFonts w:eastAsia="Times New Roman"/>
          <w:color w:val="000000"/>
          <w:sz w:val="24"/>
          <w:lang w:val="nl-NL"/>
        </w:rPr>
        <w:t>e</w:t>
      </w:r>
      <w:r w:rsidR="00822F8A" w:rsidRPr="00117BA3">
        <w:rPr>
          <w:rFonts w:eastAsia="Times New Roman"/>
          <w:color w:val="000000"/>
          <w:sz w:val="24"/>
          <w:lang w:val="nl-NL"/>
        </w:rPr>
        <w:t xml:space="preserve"> uw hart verbonden hebt, geef het dan</w:t>
      </w:r>
      <w:r>
        <w:rPr>
          <w:rFonts w:eastAsia="Times New Roman"/>
          <w:color w:val="000000"/>
          <w:sz w:val="24"/>
          <w:lang w:val="nl-NL"/>
        </w:rPr>
        <w:t xml:space="preserve"> niet aan een ander in valse hoop dat het weer goed kan komen, </w:t>
      </w:r>
      <w:r w:rsidR="00822F8A" w:rsidRPr="00117BA3">
        <w:rPr>
          <w:rFonts w:eastAsia="Times New Roman"/>
          <w:color w:val="000000"/>
          <w:sz w:val="24"/>
          <w:lang w:val="nl-NL"/>
        </w:rPr>
        <w:t xml:space="preserve">want het komt niet terecht. </w:t>
      </w:r>
    </w:p>
    <w:p w14:paraId="6604D05B" w14:textId="77777777" w:rsidR="004016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Laten wij eerlijk zijn voor God en mensen. Beken eerlijk bij uzelf, hoe het ligt, wanneer gij ten huwelijk gaat en toets u of </w:t>
      </w:r>
      <w:r w:rsidR="00BF093B">
        <w:rPr>
          <w:rFonts w:eastAsia="Times New Roman"/>
          <w:color w:val="000000"/>
          <w:sz w:val="24"/>
          <w:lang w:val="nl-NL"/>
        </w:rPr>
        <w:t>er</w:t>
      </w:r>
      <w:r w:rsidR="00401684">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rechte liefde in uw hart is; want die liefdeband alleen is het, die ons de lasten van geheel het leven samen kan doen dragen. </w:t>
      </w:r>
    </w:p>
    <w:p w14:paraId="547871E8" w14:textId="65220AC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Meen niet, dat de gehuwden op rozen gaan. Het huwelijksformulier zegt zo terecht, dat de gehuwden velerhande tegenspoed en kruis vanwege de zonde is wachtende. Tegenheden komen er, in ziekten en zorgen, in moeiten en verdriet. Maar als man en vrouw het ééns zijn, dan kunnen zij de om</w:t>
      </w:r>
      <w:r w:rsidRPr="00117BA3">
        <w:rPr>
          <w:rFonts w:eastAsia="Times New Roman"/>
          <w:color w:val="000000"/>
          <w:sz w:val="24"/>
          <w:lang w:val="nl-NL"/>
        </w:rPr>
        <w:softHyphen/>
        <w:t xml:space="preserve">standigheden samen wel dragen. En als er kinderen geboren worden, zullen zij niet zeggen: het is te veel, het wordt te zwaar. Denk er om, </w:t>
      </w:r>
      <w:r w:rsidRPr="00401684">
        <w:rPr>
          <w:rFonts w:eastAsia="Times New Roman"/>
          <w:i/>
          <w:iCs/>
          <w:color w:val="000000"/>
          <w:sz w:val="24"/>
          <w:lang w:val="nl-NL"/>
        </w:rPr>
        <w:t>dat kinderen een erfdeel des Heeren zijn.</w:t>
      </w:r>
      <w:r w:rsidRPr="00117BA3">
        <w:rPr>
          <w:rFonts w:eastAsia="Times New Roman"/>
          <w:color w:val="000000"/>
          <w:sz w:val="24"/>
          <w:lang w:val="nl-NL"/>
        </w:rPr>
        <w:t xml:space="preserve"> En dat degenen, die hun handen slaan aan de geboortebeperking, Gods oordeel over zich halen. Laten onze vrouwen voorzichtig wandelen. Laat hen vernemen wat Gods Woord hun bóodschapt, dat een stille en ootmoedige geest kostelijk is voor God.</w:t>
      </w:r>
    </w:p>
    <w:p w14:paraId="3C4DE58B" w14:textId="77777777" w:rsidR="004016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Ach, dat twist en moeite uit ons huwelijksleven mochten wijken. Als wij maar bukken willen voor de Waarheid en ons gevangen willen geven onder het Woord van God, zal er vrede in onze huizen komen. Kent</w:t>
      </w:r>
      <w:r w:rsidR="00225BD3">
        <w:rPr>
          <w:rFonts w:eastAsia="Times New Roman"/>
          <w:color w:val="000000"/>
          <w:sz w:val="24"/>
          <w:lang w:val="nl-NL"/>
        </w:rPr>
        <w:t xml:space="preserve"> u </w:t>
      </w:r>
      <w:r w:rsidRPr="00117BA3">
        <w:rPr>
          <w:rFonts w:eastAsia="Times New Roman"/>
          <w:color w:val="000000"/>
          <w:sz w:val="24"/>
          <w:lang w:val="nl-NL"/>
        </w:rPr>
        <w:t xml:space="preserve">zoeter vrede, dan die God geeft in onze huisgezinnen tussen vader en moeder en kinderen onderling? Wij hebben het nu niet over de/mensen van de wereld. Wij praten over de gemeenten. Wij vernemen wel eens hier en daar, dat kinderen </w:t>
      </w:r>
      <w:r w:rsidR="008E47E4">
        <w:rPr>
          <w:rFonts w:eastAsia="Times New Roman"/>
          <w:color w:val="000000"/>
          <w:sz w:val="24"/>
          <w:lang w:val="nl-NL"/>
        </w:rPr>
        <w:t>elkaar</w:t>
      </w:r>
      <w:r w:rsidRPr="00117BA3">
        <w:rPr>
          <w:rFonts w:eastAsia="Times New Roman"/>
          <w:color w:val="000000"/>
          <w:sz w:val="24"/>
          <w:lang w:val="nl-NL"/>
        </w:rPr>
        <w:t xml:space="preserve"> niet verdragen kunnen, en als het eenmaal zo ver gekomen is, dragen de ouders veel smart en verdriet; en het is niet meer te herstellen. Wat is de oorzaak? Dat wij de minsten niet willen zijn voor </w:t>
      </w:r>
      <w:r w:rsidR="008E47E4">
        <w:rPr>
          <w:rFonts w:eastAsia="Times New Roman"/>
          <w:color w:val="000000"/>
          <w:sz w:val="24"/>
          <w:lang w:val="nl-NL"/>
        </w:rPr>
        <w:t>elkaar</w:t>
      </w:r>
      <w:r w:rsidR="00212CC9">
        <w:rPr>
          <w:rFonts w:eastAsia="Times New Roman"/>
          <w:color w:val="000000"/>
          <w:sz w:val="24"/>
          <w:lang w:val="nl-NL"/>
        </w:rPr>
        <w:t>, maar</w:t>
      </w:r>
      <w:r w:rsidRPr="00117BA3">
        <w:rPr>
          <w:rFonts w:eastAsia="Times New Roman"/>
          <w:color w:val="000000"/>
          <w:sz w:val="24"/>
          <w:lang w:val="nl-NL"/>
        </w:rPr>
        <w:t xml:space="preserve"> bovenal, wij willen niet bukken voor Gods Woord. Denkt er maar eens over na, ouders. Leidt uw kinderen in die wegen, dat zij </w:t>
      </w:r>
      <w:r w:rsidR="008E47E4">
        <w:rPr>
          <w:rFonts w:eastAsia="Times New Roman"/>
          <w:color w:val="000000"/>
          <w:sz w:val="24"/>
          <w:lang w:val="nl-NL"/>
        </w:rPr>
        <w:t>elkaar</w:t>
      </w:r>
      <w:r w:rsidRPr="00117BA3">
        <w:rPr>
          <w:rFonts w:eastAsia="Times New Roman"/>
          <w:color w:val="000000"/>
          <w:sz w:val="24"/>
          <w:lang w:val="nl-NL"/>
        </w:rPr>
        <w:t xml:space="preserve"> leren verdragen. Houdt uw kinderen van gemengde huwelijken af. Laat dit niet de drijfveer zijn om groot te worden in de wereld en zogenaamd een goed huwelijk te sluiten. Maar laat het onze zorg zijn, dat onze kinderen in de wegen des Heeren wandelen. </w:t>
      </w:r>
    </w:p>
    <w:p w14:paraId="2A7DEDC6" w14:textId="77777777" w:rsidR="004016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bemoeit zich met ons huwelijk, want het is Zijn ordinantie</w:t>
      </w:r>
      <w:r w:rsidR="00212CC9">
        <w:rPr>
          <w:rFonts w:eastAsia="Times New Roman"/>
          <w:color w:val="000000"/>
          <w:sz w:val="24"/>
          <w:lang w:val="nl-NL"/>
        </w:rPr>
        <w:t>, maar</w:t>
      </w:r>
      <w:r w:rsidRPr="00117BA3">
        <w:rPr>
          <w:rFonts w:eastAsia="Times New Roman"/>
          <w:color w:val="000000"/>
          <w:sz w:val="24"/>
          <w:lang w:val="nl-NL"/>
        </w:rPr>
        <w:t xml:space="preserve"> daarom wil Hij ook onze noden horen. Ken Mij in al uw wegen en Ik zal uw paden recht maken. Maar het voornaamste is, wat de </w:t>
      </w:r>
      <w:r w:rsidR="00DD6074">
        <w:rPr>
          <w:rFonts w:eastAsia="Times New Roman"/>
          <w:color w:val="000000"/>
          <w:sz w:val="24"/>
          <w:lang w:val="nl-NL"/>
        </w:rPr>
        <w:t>Catechismus</w:t>
      </w:r>
      <w:r w:rsidRPr="00117BA3">
        <w:rPr>
          <w:rFonts w:eastAsia="Times New Roman"/>
          <w:color w:val="000000"/>
          <w:sz w:val="24"/>
          <w:lang w:val="nl-NL"/>
        </w:rPr>
        <w:t xml:space="preserve"> zegt, dat ons lichaam en onze ziel beide tempelen </w:t>
      </w:r>
      <w:r w:rsidR="003228A4">
        <w:rPr>
          <w:rFonts w:eastAsia="Times New Roman"/>
          <w:color w:val="000000"/>
          <w:sz w:val="24"/>
          <w:lang w:val="nl-NL"/>
        </w:rPr>
        <w:t>van de Heilige Geest</w:t>
      </w:r>
      <w:r w:rsidRPr="00117BA3">
        <w:rPr>
          <w:rFonts w:eastAsia="Times New Roman"/>
          <w:color w:val="000000"/>
          <w:sz w:val="24"/>
          <w:lang w:val="nl-NL"/>
        </w:rPr>
        <w:t xml:space="preserve"> zijn</w:t>
      </w:r>
      <w:r w:rsidR="000A19AC">
        <w:rPr>
          <w:rFonts w:eastAsia="Times New Roman"/>
          <w:color w:val="000000"/>
          <w:sz w:val="24"/>
          <w:lang w:val="nl-NL"/>
        </w:rPr>
        <w:t>. Z</w:t>
      </w:r>
      <w:r w:rsidRPr="00117BA3">
        <w:rPr>
          <w:rFonts w:eastAsia="Times New Roman"/>
          <w:color w:val="000000"/>
          <w:sz w:val="24"/>
          <w:lang w:val="nl-NL"/>
        </w:rPr>
        <w:t xml:space="preserve">eker, dat geldt in ruime zin zó, dat God in het midden van de gemeente woning maakt, dat God woont in het midden van de zichtbare kerk, waar Zijn Woord en Sacramenten bediend worden naar de instelling van Christus en waar de tucht gehandhaafd wordt. Wij hebben een weinig vrijmoedigheid te zeggen, al is het met veel gebrek, dat de inwoning Gods onder ons nog gevonden wordt. </w:t>
      </w:r>
    </w:p>
    <w:p w14:paraId="39B9E8DA" w14:textId="77777777" w:rsidR="004016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Overlegt daarom toch in uw jeugd, kinderen, met uw ouders, met uw leraar, met de raad der kerk, opdat zij u onderwijzen. Laat het Woord indruk op uw consciëntie maken, opdat gij u van de zonde moogt afkeren en opdat de Heere ons omringen en om</w:t>
      </w:r>
      <w:r w:rsidRPr="00117BA3">
        <w:rPr>
          <w:rFonts w:eastAsia="Times New Roman"/>
          <w:color w:val="000000"/>
          <w:sz w:val="24"/>
          <w:lang w:val="nl-NL"/>
        </w:rPr>
        <w:softHyphen/>
        <w:t>tuinen moge. En als</w:t>
      </w:r>
      <w:r w:rsidR="00225BD3">
        <w:rPr>
          <w:rFonts w:eastAsia="Times New Roman"/>
          <w:color w:val="000000"/>
          <w:sz w:val="24"/>
          <w:lang w:val="nl-NL"/>
        </w:rPr>
        <w:t xml:space="preserve"> </w:t>
      </w:r>
      <w:r w:rsidR="00401684">
        <w:rPr>
          <w:rFonts w:eastAsia="Times New Roman"/>
          <w:color w:val="000000"/>
          <w:sz w:val="24"/>
          <w:lang w:val="nl-NL"/>
        </w:rPr>
        <w:t>ge</w:t>
      </w:r>
      <w:r w:rsidR="00225BD3">
        <w:rPr>
          <w:rFonts w:eastAsia="Times New Roman"/>
          <w:color w:val="000000"/>
          <w:sz w:val="24"/>
          <w:lang w:val="nl-NL"/>
        </w:rPr>
        <w:t xml:space="preserve"> </w:t>
      </w:r>
      <w:r w:rsidRPr="00117BA3">
        <w:rPr>
          <w:rFonts w:eastAsia="Times New Roman"/>
          <w:color w:val="000000"/>
          <w:sz w:val="24"/>
          <w:lang w:val="nl-NL"/>
        </w:rPr>
        <w:t>u ten huwelijk begeven hebt, ga dan niet lichtelijk over tot scheiding. Klaag uw nood liev</w:t>
      </w:r>
      <w:r w:rsidR="008C1E0E">
        <w:rPr>
          <w:rFonts w:eastAsia="Times New Roman"/>
          <w:color w:val="000000"/>
          <w:sz w:val="24"/>
          <w:lang w:val="nl-NL"/>
        </w:rPr>
        <w:t>er</w:t>
      </w:r>
      <w:r w:rsidR="00401684">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 de Heere. Maar mocht Hij bovenal de inwoning </w:t>
      </w:r>
      <w:r w:rsidR="003228A4">
        <w:rPr>
          <w:rFonts w:eastAsia="Times New Roman"/>
          <w:color w:val="000000"/>
          <w:sz w:val="24"/>
          <w:lang w:val="nl-NL"/>
        </w:rPr>
        <w:t>van de Heilige Geest</w:t>
      </w:r>
      <w:r w:rsidRPr="00117BA3">
        <w:rPr>
          <w:rFonts w:eastAsia="Times New Roman"/>
          <w:color w:val="000000"/>
          <w:sz w:val="24"/>
          <w:lang w:val="nl-NL"/>
        </w:rPr>
        <w:t xml:space="preserve"> in uw hart doen zijn. Dan heiligt God van alle zonden en geeft Hij een nauwgezette wandel voor Zijn aangezicht. Maar ook al is het, dat wij onze ogen opslaan durven voor de ganse wereld, in ons hart zijn de overleggingen van het kwaad en in het bijzonder van deze zonde tegen het zevende gebod. Wij staan er allen schuldig aan, hoofd voor hoofd. Wat is ons van node? Gewassen en gereinigd te </w:t>
      </w:r>
      <w:r w:rsidRPr="00117BA3">
        <w:rPr>
          <w:rFonts w:eastAsia="Times New Roman"/>
          <w:color w:val="000000"/>
          <w:sz w:val="24"/>
          <w:lang w:val="nl-NL"/>
        </w:rPr>
        <w:lastRenderedPageBreak/>
        <w:t>worden in het bloed van Christus. Dit is het, wat de Heere werkt in het hart van Z</w:t>
      </w:r>
      <w:r w:rsidR="006373CD">
        <w:rPr>
          <w:rFonts w:eastAsia="Times New Roman"/>
          <w:color w:val="000000"/>
          <w:sz w:val="24"/>
          <w:lang w:val="nl-NL"/>
        </w:rPr>
        <w:t>ij</w:t>
      </w:r>
      <w:r w:rsidRPr="00117BA3">
        <w:rPr>
          <w:rFonts w:eastAsia="Times New Roman"/>
          <w:color w:val="000000"/>
          <w:sz w:val="24"/>
          <w:lang w:val="nl-NL"/>
        </w:rPr>
        <w:t>n volk. H</w:t>
      </w:r>
      <w:r w:rsidR="006373CD">
        <w:rPr>
          <w:rFonts w:eastAsia="Times New Roman"/>
          <w:color w:val="000000"/>
          <w:sz w:val="24"/>
          <w:lang w:val="nl-NL"/>
        </w:rPr>
        <w:t>ij</w:t>
      </w:r>
      <w:r w:rsidRPr="00117BA3">
        <w:rPr>
          <w:rFonts w:eastAsia="Times New Roman"/>
          <w:color w:val="000000"/>
          <w:sz w:val="24"/>
          <w:lang w:val="nl-NL"/>
        </w:rPr>
        <w:t xml:space="preserve"> zegt het Zelf in Z</w:t>
      </w:r>
      <w:r w:rsidR="006373CD">
        <w:rPr>
          <w:rFonts w:eastAsia="Times New Roman"/>
          <w:color w:val="000000"/>
          <w:sz w:val="24"/>
          <w:lang w:val="nl-NL"/>
        </w:rPr>
        <w:t>ij</w:t>
      </w:r>
      <w:r w:rsidRPr="00117BA3">
        <w:rPr>
          <w:rFonts w:eastAsia="Times New Roman"/>
          <w:color w:val="000000"/>
          <w:sz w:val="24"/>
          <w:lang w:val="nl-NL"/>
        </w:rPr>
        <w:t>n Woord</w:t>
      </w:r>
      <w:r w:rsidR="00401684">
        <w:rPr>
          <w:rFonts w:eastAsia="Times New Roman"/>
          <w:color w:val="000000"/>
          <w:sz w:val="24"/>
          <w:lang w:val="nl-NL"/>
        </w:rPr>
        <w:t xml:space="preserve">: </w:t>
      </w:r>
      <w:r w:rsidRPr="00401684">
        <w:rPr>
          <w:rFonts w:eastAsia="Times New Roman"/>
          <w:i/>
          <w:iCs/>
          <w:color w:val="000000"/>
          <w:sz w:val="24"/>
          <w:lang w:val="nl-NL"/>
        </w:rPr>
        <w:t xml:space="preserve">Ik </w:t>
      </w:r>
      <w:r w:rsidR="00401684" w:rsidRPr="00401684">
        <w:rPr>
          <w:rFonts w:eastAsia="Times New Roman"/>
          <w:i/>
          <w:iCs/>
          <w:color w:val="000000"/>
          <w:sz w:val="24"/>
          <w:lang w:val="nl-NL"/>
        </w:rPr>
        <w:t>b</w:t>
      </w:r>
      <w:r w:rsidRPr="00401684">
        <w:rPr>
          <w:rFonts w:eastAsia="Times New Roman"/>
          <w:i/>
          <w:iCs/>
          <w:color w:val="000000"/>
          <w:sz w:val="24"/>
          <w:lang w:val="nl-NL"/>
        </w:rPr>
        <w:t>en de</w:t>
      </w:r>
      <w:r w:rsidR="00401684" w:rsidRPr="00401684">
        <w:rPr>
          <w:rFonts w:eastAsia="Times New Roman"/>
          <w:i/>
          <w:iCs/>
          <w:color w:val="000000"/>
          <w:sz w:val="24"/>
          <w:lang w:val="nl-NL"/>
        </w:rPr>
        <w:t xml:space="preserve"> </w:t>
      </w:r>
      <w:r w:rsidRPr="00401684">
        <w:rPr>
          <w:rFonts w:eastAsia="Times New Roman"/>
          <w:i/>
          <w:iCs/>
          <w:color w:val="000000"/>
          <w:sz w:val="24"/>
          <w:lang w:val="nl-NL"/>
        </w:rPr>
        <w:t>Heere, Die u heiligt.</w:t>
      </w:r>
      <w:r w:rsidRPr="00117BA3">
        <w:rPr>
          <w:rFonts w:eastAsia="Times New Roman"/>
          <w:color w:val="000000"/>
          <w:sz w:val="24"/>
          <w:lang w:val="nl-NL"/>
        </w:rPr>
        <w:t xml:space="preserve"> </w:t>
      </w:r>
    </w:p>
    <w:p w14:paraId="73EF2021" w14:textId="77777777" w:rsidR="0040168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 trekt Zelf Zijn kinderen uit de dienstbaar</w:t>
      </w:r>
      <w:r w:rsidRPr="00117BA3">
        <w:rPr>
          <w:rFonts w:eastAsia="Times New Roman"/>
          <w:color w:val="000000"/>
          <w:sz w:val="24"/>
          <w:lang w:val="nl-NL"/>
        </w:rPr>
        <w:softHyphen/>
        <w:t>heid der zonde en verlost hen van de ongerechtigheid</w:t>
      </w:r>
      <w:r w:rsidR="000A19AC">
        <w:rPr>
          <w:rFonts w:eastAsia="Times New Roman"/>
          <w:color w:val="000000"/>
          <w:sz w:val="24"/>
          <w:lang w:val="nl-NL"/>
        </w:rPr>
        <w:t>. Z</w:t>
      </w:r>
      <w:r w:rsidRPr="00117BA3">
        <w:rPr>
          <w:rFonts w:eastAsia="Times New Roman"/>
          <w:color w:val="000000"/>
          <w:sz w:val="24"/>
          <w:lang w:val="nl-NL"/>
        </w:rPr>
        <w:t>o wordt in hen die oprechte begeerte gewrocht om al Gods geboden te onderhouden</w:t>
      </w:r>
      <w:r w:rsidR="000A19AC">
        <w:rPr>
          <w:rFonts w:eastAsia="Times New Roman"/>
          <w:color w:val="000000"/>
          <w:sz w:val="24"/>
          <w:lang w:val="nl-NL"/>
        </w:rPr>
        <w:t>. Z</w:t>
      </w:r>
      <w:r w:rsidRPr="00117BA3">
        <w:rPr>
          <w:rFonts w:eastAsia="Times New Roman"/>
          <w:color w:val="000000"/>
          <w:sz w:val="24"/>
          <w:lang w:val="nl-NL"/>
        </w:rPr>
        <w:t>ij worden als gesteld in de tegenwoordigheid van Hem, Die de Kenner der harten is; en dat maakt dat zij met innerlijk leedwezen belijdenis doen van hun overtredingen, en dat zij oprecht jagen naar ombrenging van de zonden in de dadelijke beoefening van heiligmaking, opdat zij zich heilig bewaren zullen beide naar ziel en lichaam. In hun hart is dat heilig jagen naar de volmaaktheid of zij het ook grijpen mogen, zegt de apostel Paulus, waartoe zij ook van Christus gegrepen zijn</w:t>
      </w:r>
      <w:r w:rsidR="00965111">
        <w:rPr>
          <w:rFonts w:eastAsia="Times New Roman"/>
          <w:color w:val="000000"/>
          <w:sz w:val="24"/>
          <w:lang w:val="nl-NL"/>
        </w:rPr>
        <w:t xml:space="preserve">. </w:t>
      </w:r>
    </w:p>
    <w:p w14:paraId="0B49FA89" w14:textId="77777777" w:rsidR="00401684" w:rsidRDefault="00965111"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117BA3">
        <w:rPr>
          <w:rFonts w:eastAsia="Times New Roman"/>
          <w:color w:val="000000"/>
          <w:sz w:val="24"/>
          <w:lang w:val="nl-NL"/>
        </w:rPr>
        <w:t xml:space="preserve"> de allerheiligste in dit leven heeft slechts een klein beginsel dezer volmaakte gehoorzaam</w:t>
      </w:r>
      <w:r w:rsidR="00822F8A" w:rsidRPr="00117BA3">
        <w:rPr>
          <w:rFonts w:eastAsia="Times New Roman"/>
          <w:color w:val="000000"/>
          <w:sz w:val="24"/>
          <w:lang w:val="nl-NL"/>
        </w:rPr>
        <w:softHyphen/>
        <w:t>heid. Daarom bukt Gods volk in diepe verootmoediging voor het aan</w:t>
      </w:r>
      <w:r w:rsidR="00822F8A" w:rsidRPr="00117BA3">
        <w:rPr>
          <w:rFonts w:eastAsia="Times New Roman"/>
          <w:color w:val="000000"/>
          <w:sz w:val="24"/>
          <w:lang w:val="nl-NL"/>
        </w:rPr>
        <w:softHyphen/>
        <w:t>gezicht Gods vanwege alle onheilige bewegingen en werkingen in het hart in de oprechte begeerte, dat lichaam en ziel tempelen mochten ge</w:t>
      </w:r>
      <w:r w:rsidR="00822F8A" w:rsidRPr="00117BA3">
        <w:rPr>
          <w:rFonts w:eastAsia="Times New Roman"/>
          <w:color w:val="000000"/>
          <w:sz w:val="24"/>
          <w:lang w:val="nl-NL"/>
        </w:rPr>
        <w:softHyphen/>
        <w:t>maakt worden van de Heilige Geest. Deze verootmoediging bewaart Gods volk zich te verheffen</w:t>
      </w:r>
      <w:r w:rsidR="00212CC9">
        <w:rPr>
          <w:rFonts w:eastAsia="Times New Roman"/>
          <w:color w:val="000000"/>
          <w:sz w:val="24"/>
          <w:lang w:val="nl-NL"/>
        </w:rPr>
        <w:t>, maar</w:t>
      </w:r>
      <w:r w:rsidR="00822F8A" w:rsidRPr="00117BA3">
        <w:rPr>
          <w:rFonts w:eastAsia="Times New Roman"/>
          <w:color w:val="000000"/>
          <w:sz w:val="24"/>
          <w:lang w:val="nl-NL"/>
        </w:rPr>
        <w:t xml:space="preserve"> die doet het wel een grondslag vinden, waar</w:t>
      </w:r>
      <w:r w:rsidR="00822F8A" w:rsidRPr="00117BA3">
        <w:rPr>
          <w:rFonts w:eastAsia="Times New Roman"/>
          <w:color w:val="000000"/>
          <w:sz w:val="24"/>
          <w:lang w:val="nl-NL"/>
        </w:rPr>
        <w:softHyphen/>
        <w:t xml:space="preserve">op Gods wet volkomen verheerlijkt is: die is verheerlijkt in Christus. </w:t>
      </w:r>
    </w:p>
    <w:p w14:paraId="1BA140FC" w14:textId="37B08E2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Misschien hebt</w:t>
      </w:r>
      <w:r w:rsidR="00225BD3">
        <w:rPr>
          <w:rFonts w:eastAsia="Times New Roman"/>
          <w:color w:val="000000"/>
          <w:sz w:val="24"/>
          <w:lang w:val="nl-NL"/>
        </w:rPr>
        <w:t xml:space="preserve"> u </w:t>
      </w:r>
      <w:r w:rsidRPr="00117BA3">
        <w:rPr>
          <w:rFonts w:eastAsia="Times New Roman"/>
          <w:color w:val="000000"/>
          <w:sz w:val="24"/>
          <w:lang w:val="nl-NL"/>
        </w:rPr>
        <w:t>wel eens gedacht: hoe kan zo iemand als een Manasse of een moordenaar aan het kruis of zelfs David naar de hemel gaan? Dat is een bewijs, dat gij uw eigen hart niet kent. Gods kinderen leren zichzelf door genade kennen door de inwoning van de Heilige Geest, Wiens werk het is te overtuigen van zonde, gerechtigheid en oordeel, en door Wiens kracht het vlees wordt gekruisigd en omgebracht, opdat zij nauwgezet in de geboden Gods zullen wandelen en zich in God zullen verblijden.</w:t>
      </w:r>
    </w:p>
    <w:p w14:paraId="36E9BC70"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Mochten wij in al het leed dat ons treft, in alle druk die over ons komt en in alle zorgen, </w:t>
      </w:r>
      <w:r w:rsidR="008C1E0E">
        <w:rPr>
          <w:rFonts w:eastAsia="Times New Roman"/>
          <w:color w:val="000000"/>
          <w:sz w:val="24"/>
          <w:lang w:val="nl-NL"/>
        </w:rPr>
        <w:t>waarmee</w:t>
      </w:r>
      <w:r w:rsidRPr="00117BA3">
        <w:rPr>
          <w:rFonts w:eastAsia="Times New Roman"/>
          <w:color w:val="000000"/>
          <w:sz w:val="24"/>
          <w:lang w:val="nl-NL"/>
        </w:rPr>
        <w:t xml:space="preserve"> wij bezet zijn, ons meer in de Heere verliezen en ons </w:t>
      </w:r>
      <w:r w:rsidR="00F867B8">
        <w:rPr>
          <w:rFonts w:eastAsia="Times New Roman"/>
          <w:color w:val="000000"/>
          <w:sz w:val="24"/>
          <w:lang w:val="nl-NL"/>
        </w:rPr>
        <w:t>meer aan</w:t>
      </w:r>
      <w:r w:rsidRPr="00117BA3">
        <w:rPr>
          <w:rFonts w:eastAsia="Times New Roman"/>
          <w:color w:val="000000"/>
          <w:sz w:val="24"/>
          <w:lang w:val="nl-NL"/>
        </w:rPr>
        <w:t xml:space="preserve"> Zijn Vaderhand toebetrouwen; en dat Hij door het werk Zijns Geestes Zijn gebod in onze harten mocht inschrijven als met een ijzeren griffel: </w:t>
      </w:r>
      <w:r w:rsidRPr="00537FCE">
        <w:rPr>
          <w:rFonts w:eastAsia="Times New Roman"/>
          <w:i/>
          <w:iCs/>
          <w:color w:val="000000"/>
          <w:sz w:val="24"/>
          <w:lang w:val="nl-NL"/>
        </w:rPr>
        <w:t>gij zult niet echtbreken</w:t>
      </w:r>
      <w:r w:rsidRPr="00117BA3">
        <w:rPr>
          <w:rFonts w:eastAsia="Times New Roman"/>
          <w:color w:val="000000"/>
          <w:sz w:val="24"/>
          <w:lang w:val="nl-NL"/>
        </w:rPr>
        <w:t xml:space="preserve">, dat wil zeggen: </w:t>
      </w:r>
      <w:r w:rsidR="00537FCE">
        <w:rPr>
          <w:rFonts w:eastAsia="Times New Roman"/>
          <w:color w:val="000000"/>
          <w:sz w:val="24"/>
          <w:lang w:val="nl-NL"/>
        </w:rPr>
        <w:t>u</w:t>
      </w:r>
      <w:r w:rsidRPr="00117BA3">
        <w:rPr>
          <w:rFonts w:eastAsia="Times New Roman"/>
          <w:color w:val="000000"/>
          <w:sz w:val="24"/>
          <w:lang w:val="nl-NL"/>
        </w:rPr>
        <w:t xml:space="preserve"> zult heilig leven en uw leden, die op de aarde zijn, doden, en uw vleselijke begeerten ombrengen, en daarin zoeken te geraken tot dat geestelijk huwelijk, dat Christus met Zijn gemeente sluit. Hij is de Bruidegom en Zijn kerk de bruid. </w:t>
      </w:r>
    </w:p>
    <w:p w14:paraId="1446CD81" w14:textId="4D1EEFF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die huwelijkssluiting, in die heilige vereniging </w:t>
      </w:r>
      <w:r w:rsidR="00225BD3">
        <w:rPr>
          <w:rFonts w:eastAsia="Times New Roman"/>
          <w:color w:val="000000"/>
          <w:sz w:val="24"/>
          <w:lang w:val="nl-NL"/>
        </w:rPr>
        <w:t xml:space="preserve">van het geloof </w:t>
      </w:r>
      <w:r w:rsidRPr="00117BA3">
        <w:rPr>
          <w:rFonts w:eastAsia="Times New Roman"/>
          <w:color w:val="000000"/>
          <w:sz w:val="24"/>
          <w:lang w:val="nl-NL"/>
        </w:rPr>
        <w:t>met Hem, ontvangen Gods kinderen verzoening van de zonde en reiniging van hun hart en verlossing uit hun noden</w:t>
      </w:r>
      <w:r w:rsidR="00212CC9">
        <w:rPr>
          <w:rFonts w:eastAsia="Times New Roman"/>
          <w:color w:val="000000"/>
          <w:sz w:val="24"/>
          <w:lang w:val="nl-NL"/>
        </w:rPr>
        <w:t>, maar</w:t>
      </w:r>
      <w:r w:rsidRPr="00117BA3">
        <w:rPr>
          <w:rFonts w:eastAsia="Times New Roman"/>
          <w:color w:val="000000"/>
          <w:sz w:val="24"/>
          <w:lang w:val="nl-NL"/>
        </w:rPr>
        <w:t xml:space="preserve"> ook toebereiding tot de volmaakte heerlijkheid, tot die plaats, waar zij niet meer ten huwelijk geven of ten huwelijk nemen</w:t>
      </w:r>
      <w:r w:rsidR="00212CC9">
        <w:rPr>
          <w:rFonts w:eastAsia="Times New Roman"/>
          <w:color w:val="000000"/>
          <w:sz w:val="24"/>
          <w:lang w:val="nl-NL"/>
        </w:rPr>
        <w:t>, maar</w:t>
      </w:r>
      <w:r w:rsidRPr="00117BA3">
        <w:rPr>
          <w:rFonts w:eastAsia="Times New Roman"/>
          <w:color w:val="000000"/>
          <w:sz w:val="24"/>
          <w:lang w:val="nl-NL"/>
        </w:rPr>
        <w:t xml:space="preserve"> waar alleen zij komen zullen, die ge</w:t>
      </w:r>
      <w:r w:rsidRPr="00117BA3">
        <w:rPr>
          <w:rFonts w:eastAsia="Times New Roman"/>
          <w:color w:val="000000"/>
          <w:sz w:val="24"/>
          <w:lang w:val="nl-NL"/>
        </w:rPr>
        <w:softHyphen/>
        <w:t xml:space="preserve">kocht zijn met het bloed van Christus. Daar zullen zij zijn als de engelen Gods om de Enige en </w:t>
      </w:r>
      <w:r w:rsidR="00FB629B">
        <w:rPr>
          <w:rFonts w:eastAsia="Times New Roman"/>
          <w:color w:val="000000"/>
          <w:sz w:val="24"/>
          <w:lang w:val="nl-NL"/>
        </w:rPr>
        <w:t>Drieënige</w:t>
      </w:r>
      <w:r w:rsidRPr="00117BA3">
        <w:rPr>
          <w:rFonts w:eastAsia="Times New Roman"/>
          <w:color w:val="000000"/>
          <w:sz w:val="24"/>
          <w:lang w:val="nl-NL"/>
        </w:rPr>
        <w:t xml:space="preserve"> God en het Lam eeuwig te loven en te prijzen. Amen.</w:t>
      </w:r>
    </w:p>
    <w:p w14:paraId="5C77C5C8" w14:textId="4D21B8A0" w:rsidR="00822F8A" w:rsidRDefault="00822F8A" w:rsidP="00407E52">
      <w:pPr>
        <w:jc w:val="both"/>
        <w:textAlignment w:val="baseline"/>
        <w:rPr>
          <w:rFonts w:eastAsia="Times New Roman"/>
          <w:color w:val="000000"/>
          <w:sz w:val="24"/>
          <w:lang w:val="nl-NL"/>
        </w:rPr>
      </w:pPr>
    </w:p>
    <w:p w14:paraId="21B4C358" w14:textId="2EB6CC0E" w:rsidR="00537FCE" w:rsidRDefault="00537FCE">
      <w:pPr>
        <w:rPr>
          <w:rFonts w:eastAsia="Times New Roman"/>
          <w:color w:val="000000"/>
          <w:sz w:val="24"/>
          <w:lang w:val="nl-NL"/>
        </w:rPr>
      </w:pPr>
      <w:r>
        <w:rPr>
          <w:rFonts w:eastAsia="Times New Roman"/>
          <w:color w:val="000000"/>
          <w:sz w:val="24"/>
          <w:lang w:val="nl-NL"/>
        </w:rPr>
        <w:br w:type="page"/>
      </w:r>
    </w:p>
    <w:p w14:paraId="35BEFAB2" w14:textId="77777777" w:rsidR="00537FCE" w:rsidRPr="00117BA3" w:rsidRDefault="00537FCE" w:rsidP="00407E52">
      <w:pPr>
        <w:jc w:val="both"/>
        <w:textAlignment w:val="baseline"/>
        <w:rPr>
          <w:rFonts w:eastAsia="Times New Roman"/>
          <w:color w:val="000000"/>
          <w:sz w:val="24"/>
          <w:lang w:val="nl-NL"/>
        </w:rPr>
      </w:pPr>
    </w:p>
    <w:p w14:paraId="79EB7B9E" w14:textId="77777777" w:rsidR="00822F8A" w:rsidRPr="00537FCE" w:rsidRDefault="00822F8A" w:rsidP="00537FCE">
      <w:pPr>
        <w:jc w:val="center"/>
        <w:textAlignment w:val="baseline"/>
        <w:rPr>
          <w:rFonts w:eastAsia="Times New Roman"/>
          <w:b/>
          <w:bCs/>
          <w:color w:val="000000"/>
          <w:sz w:val="24"/>
          <w:lang w:val="nl-NL"/>
        </w:rPr>
      </w:pPr>
      <w:r w:rsidRPr="00537FCE">
        <w:rPr>
          <w:rFonts w:eastAsia="Times New Roman"/>
          <w:b/>
          <w:bCs/>
          <w:color w:val="000000"/>
          <w:sz w:val="24"/>
          <w:lang w:val="nl-NL"/>
        </w:rPr>
        <w:t>Van de eigendom</w:t>
      </w:r>
    </w:p>
    <w:p w14:paraId="6ED0936D" w14:textId="77777777" w:rsidR="00537FCE" w:rsidRPr="00537FCE" w:rsidRDefault="00537FCE" w:rsidP="00537FCE">
      <w:pPr>
        <w:jc w:val="center"/>
        <w:textAlignment w:val="baseline"/>
        <w:rPr>
          <w:rFonts w:eastAsia="Times New Roman"/>
          <w:b/>
          <w:bCs/>
          <w:color w:val="000000"/>
          <w:sz w:val="24"/>
          <w:lang w:val="nl-NL"/>
        </w:rPr>
      </w:pPr>
    </w:p>
    <w:p w14:paraId="59F2672A" w14:textId="156C178F" w:rsidR="00822F8A" w:rsidRPr="00537FCE" w:rsidRDefault="00822F8A" w:rsidP="00537FCE">
      <w:pPr>
        <w:jc w:val="center"/>
        <w:textAlignment w:val="baseline"/>
        <w:rPr>
          <w:rFonts w:eastAsia="Times New Roman"/>
          <w:b/>
          <w:bCs/>
          <w:color w:val="000000"/>
          <w:sz w:val="24"/>
          <w:lang w:val="nl-NL"/>
        </w:rPr>
      </w:pPr>
      <w:r w:rsidRPr="00537FCE">
        <w:rPr>
          <w:rFonts w:eastAsia="Times New Roman"/>
          <w:b/>
          <w:bCs/>
          <w:color w:val="000000"/>
          <w:sz w:val="24"/>
          <w:lang w:val="nl-NL"/>
        </w:rPr>
        <w:t>ZONDAG 42</w:t>
      </w:r>
    </w:p>
    <w:p w14:paraId="0C6B8F7B" w14:textId="77777777" w:rsidR="00537FCE" w:rsidRDefault="00537FCE" w:rsidP="00407E52">
      <w:pPr>
        <w:jc w:val="both"/>
        <w:textAlignment w:val="baseline"/>
        <w:rPr>
          <w:rFonts w:eastAsia="Times New Roman"/>
          <w:color w:val="000000"/>
          <w:sz w:val="24"/>
          <w:lang w:val="nl-NL"/>
        </w:rPr>
      </w:pPr>
    </w:p>
    <w:p w14:paraId="7826B3F6"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146</w:t>
      </w:r>
      <w:r w:rsidR="005B07DF">
        <w:rPr>
          <w:rFonts w:eastAsia="Times New Roman"/>
          <w:color w:val="000000"/>
          <w:sz w:val="24"/>
          <w:lang w:val="nl-NL"/>
        </w:rPr>
        <w:t>:</w:t>
      </w:r>
      <w:r w:rsidRPr="00117BA3">
        <w:rPr>
          <w:rFonts w:eastAsia="Times New Roman"/>
          <w:color w:val="000000"/>
          <w:sz w:val="24"/>
          <w:lang w:val="nl-NL"/>
        </w:rPr>
        <w:t xml:space="preserve"> 5. </w:t>
      </w:r>
    </w:p>
    <w:p w14:paraId="57E26EDB"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w:t>
      </w:r>
      <w:r w:rsidR="005B07DF">
        <w:rPr>
          <w:rFonts w:eastAsia="Times New Roman"/>
          <w:color w:val="000000"/>
          <w:sz w:val="24"/>
          <w:lang w:val="nl-NL"/>
        </w:rPr>
        <w:t>:</w:t>
      </w:r>
      <w:r w:rsidRPr="00117BA3">
        <w:rPr>
          <w:rFonts w:eastAsia="Times New Roman"/>
          <w:color w:val="000000"/>
          <w:sz w:val="24"/>
          <w:lang w:val="nl-NL"/>
        </w:rPr>
        <w:t xml:space="preserve"> 1 Koningen 21. </w:t>
      </w:r>
    </w:p>
    <w:p w14:paraId="046EE58D"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39</w:t>
      </w:r>
      <w:r w:rsidR="005B07DF">
        <w:rPr>
          <w:rFonts w:eastAsia="Times New Roman"/>
          <w:color w:val="000000"/>
          <w:sz w:val="24"/>
          <w:lang w:val="nl-NL"/>
        </w:rPr>
        <w:t>:</w:t>
      </w:r>
      <w:r w:rsidRPr="00117BA3">
        <w:rPr>
          <w:rFonts w:eastAsia="Times New Roman"/>
          <w:color w:val="000000"/>
          <w:sz w:val="24"/>
          <w:lang w:val="nl-NL"/>
        </w:rPr>
        <w:t xml:space="preserve"> 3 en 4. </w:t>
      </w:r>
    </w:p>
    <w:p w14:paraId="32D2A144"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112</w:t>
      </w:r>
      <w:r w:rsidR="005B07DF">
        <w:rPr>
          <w:rFonts w:eastAsia="Times New Roman"/>
          <w:color w:val="000000"/>
          <w:sz w:val="24"/>
          <w:lang w:val="nl-NL"/>
        </w:rPr>
        <w:t>:</w:t>
      </w:r>
      <w:r w:rsidRPr="00117BA3">
        <w:rPr>
          <w:rFonts w:eastAsia="Times New Roman"/>
          <w:color w:val="000000"/>
          <w:sz w:val="24"/>
          <w:lang w:val="nl-NL"/>
        </w:rPr>
        <w:t xml:space="preserve"> 5. </w:t>
      </w:r>
    </w:p>
    <w:p w14:paraId="436C9F62" w14:textId="2D69118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49</w:t>
      </w:r>
      <w:r w:rsidR="005B07DF">
        <w:rPr>
          <w:rFonts w:eastAsia="Times New Roman"/>
          <w:color w:val="000000"/>
          <w:sz w:val="24"/>
          <w:lang w:val="nl-NL"/>
        </w:rPr>
        <w:t>:</w:t>
      </w:r>
      <w:r w:rsidRPr="00117BA3">
        <w:rPr>
          <w:rFonts w:eastAsia="Times New Roman"/>
          <w:color w:val="000000"/>
          <w:sz w:val="24"/>
          <w:lang w:val="nl-NL"/>
        </w:rPr>
        <w:t xml:space="preserve"> 5.</w:t>
      </w:r>
    </w:p>
    <w:p w14:paraId="6550B022" w14:textId="77777777" w:rsidR="00537FCE" w:rsidRDefault="00537FCE" w:rsidP="00407E52">
      <w:pPr>
        <w:jc w:val="both"/>
        <w:textAlignment w:val="baseline"/>
        <w:rPr>
          <w:rFonts w:eastAsia="Times New Roman"/>
          <w:color w:val="000000"/>
          <w:sz w:val="24"/>
          <w:lang w:val="nl-NL"/>
        </w:rPr>
      </w:pPr>
    </w:p>
    <w:p w14:paraId="392B465F" w14:textId="5581882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098CFAF1"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Welk een ontzettende geschiedenis wordt ons beschreven in 1 Kon. 21 van Izebel en Achab in hun handelingen met Naboth, de Jizreëliet. Wij lezen hier, waartoe een mens komt, als hij God verlaat en Zijn inzettingen ver</w:t>
      </w:r>
      <w:r w:rsidRPr="00117BA3">
        <w:rPr>
          <w:rFonts w:eastAsia="Times New Roman"/>
          <w:color w:val="000000"/>
          <w:sz w:val="24"/>
          <w:lang w:val="nl-NL"/>
        </w:rPr>
        <w:softHyphen/>
        <w:t>trapt. Naboth had een wijngaard te Jizreël, die grensde aan het paleis van Achab, de Koning van Israël. Blijkbaar heeft Achab ook te Jizreël een paleis gebouwd, hoewel Samaria eigenlijk de residentie was van Israëls koningen. Nu doet Achab een voorstel aan Naboth om zijn wijngaard aan hem af te staan, omdat Achab deze zo geschikt acht voor een kruid-hof, wij zouden zeggen: een moestuin voor zijn paleis. In ruil daarvoor zal Achab hem een wijngaard geven, die beter is of, indien het in de ogen van Naboth goed is, de waarde daarvan in geld vergoeden</w:t>
      </w:r>
      <w:r w:rsidR="00965111">
        <w:rPr>
          <w:rFonts w:eastAsia="Times New Roman"/>
          <w:color w:val="000000"/>
          <w:sz w:val="24"/>
          <w:lang w:val="nl-NL"/>
        </w:rPr>
        <w:t>. Maar</w:t>
      </w:r>
      <w:r w:rsidRPr="00117BA3">
        <w:rPr>
          <w:rFonts w:eastAsia="Times New Roman"/>
          <w:color w:val="000000"/>
          <w:sz w:val="24"/>
          <w:lang w:val="nl-NL"/>
        </w:rPr>
        <w:t xml:space="preserve"> Naboth weigert. Deze wijngaard is een erfenis</w:t>
      </w:r>
      <w:r w:rsidR="00E6174E">
        <w:rPr>
          <w:rFonts w:eastAsia="Times New Roman"/>
          <w:color w:val="000000"/>
          <w:sz w:val="24"/>
          <w:lang w:val="nl-NL"/>
        </w:rPr>
        <w:t xml:space="preserve"> van zijn </w:t>
      </w:r>
      <w:r w:rsidRPr="00117BA3">
        <w:rPr>
          <w:rFonts w:eastAsia="Times New Roman"/>
          <w:color w:val="000000"/>
          <w:sz w:val="24"/>
          <w:lang w:val="nl-NL"/>
        </w:rPr>
        <w:t xml:space="preserve">vaderen, en hij is zijn wettig eigendom geworden. </w:t>
      </w:r>
    </w:p>
    <w:p w14:paraId="4C378733" w14:textId="3761A3A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Nu weet </w:t>
      </w:r>
      <w:r w:rsidR="00537FCE">
        <w:rPr>
          <w:rFonts w:eastAsia="Times New Roman"/>
          <w:color w:val="000000"/>
          <w:sz w:val="24"/>
          <w:lang w:val="nl-NL"/>
        </w:rPr>
        <w:t>u</w:t>
      </w:r>
      <w:r w:rsidRPr="00117BA3">
        <w:rPr>
          <w:rFonts w:eastAsia="Times New Roman"/>
          <w:color w:val="000000"/>
          <w:sz w:val="24"/>
          <w:lang w:val="nl-NL"/>
        </w:rPr>
        <w:t xml:space="preserve"> wel, welk een nauwe zorg God over de eigendom van het volk Israël deed gaan. Grond was onder Israël onver</w:t>
      </w:r>
      <w:r w:rsidRPr="00117BA3">
        <w:rPr>
          <w:rFonts w:eastAsia="Times New Roman"/>
          <w:color w:val="000000"/>
          <w:sz w:val="24"/>
          <w:lang w:val="nl-NL"/>
        </w:rPr>
        <w:softHyphen/>
        <w:t>vreemdbaar in die zin, dat wel het bezit daarvan gedurende enige tijd kon worden overgedragen</w:t>
      </w:r>
      <w:r w:rsidR="00212CC9">
        <w:rPr>
          <w:rFonts w:eastAsia="Times New Roman"/>
          <w:color w:val="000000"/>
          <w:sz w:val="24"/>
          <w:lang w:val="nl-NL"/>
        </w:rPr>
        <w:t>, maar</w:t>
      </w:r>
      <w:r w:rsidRPr="00117BA3">
        <w:rPr>
          <w:rFonts w:eastAsia="Times New Roman"/>
          <w:color w:val="000000"/>
          <w:sz w:val="24"/>
          <w:lang w:val="nl-NL"/>
        </w:rPr>
        <w:t xml:space="preserve"> dat de eigendom verbleef aan de oor</w:t>
      </w:r>
      <w:r w:rsidRPr="00117BA3">
        <w:rPr>
          <w:rFonts w:eastAsia="Times New Roman"/>
          <w:color w:val="000000"/>
          <w:sz w:val="24"/>
          <w:lang w:val="nl-NL"/>
        </w:rPr>
        <w:softHyphen/>
        <w:t xml:space="preserve">spronkelijke rechthebbende. Werd verkoop noodzakelijk uit oorzaak van verarming, of vanwege het uitsterven van een familie, en werd alsdan het bezit overgedragen, dan kon dit ten hoogste voor de tijd van vijftig jaren geschieden. Want elk vijftigste jaar was voor Israël het jubeljaar. Iedere bewoner van </w:t>
      </w:r>
      <w:r w:rsidR="008C1E0E">
        <w:rPr>
          <w:rFonts w:eastAsia="Times New Roman"/>
          <w:color w:val="000000"/>
          <w:sz w:val="24"/>
          <w:lang w:val="nl-NL"/>
        </w:rPr>
        <w:t>Kanaän</w:t>
      </w:r>
      <w:r w:rsidRPr="00117BA3">
        <w:rPr>
          <w:rFonts w:eastAsia="Times New Roman"/>
          <w:color w:val="000000"/>
          <w:sz w:val="24"/>
          <w:lang w:val="nl-NL"/>
        </w:rPr>
        <w:t xml:space="preserve"> kreeg dan zijn vrijheid terug en kon wederkeren tot de bezitting</w:t>
      </w:r>
      <w:r w:rsidR="00E6174E">
        <w:rPr>
          <w:rFonts w:eastAsia="Times New Roman"/>
          <w:color w:val="000000"/>
          <w:sz w:val="24"/>
          <w:lang w:val="nl-NL"/>
        </w:rPr>
        <w:t xml:space="preserve"> van zijn </w:t>
      </w:r>
      <w:r w:rsidRPr="00117BA3">
        <w:rPr>
          <w:rFonts w:eastAsia="Times New Roman"/>
          <w:color w:val="000000"/>
          <w:sz w:val="24"/>
          <w:lang w:val="nl-NL"/>
        </w:rPr>
        <w:t>vaderen; en de Israëliet, die zijn grond had verkocht, uit armoede of anderszins, kreeg wederom alles terug. Ook Naboth is gehecht aan zijn vaderlijk erfdeel en weigert zijn wijngaard af te staan. Dat was zijn goed recht. Koning Achab had in geen enkel opzicht enig beschikkingsrecht over het goed, dat de Heere Zelf door het trekken van snoeren aan ieder der stammen, ja aan ieder geslacht en familie, had toe</w:t>
      </w:r>
      <w:r w:rsidRPr="00117BA3">
        <w:rPr>
          <w:rFonts w:eastAsia="Times New Roman"/>
          <w:color w:val="000000"/>
          <w:sz w:val="24"/>
          <w:lang w:val="nl-NL"/>
        </w:rPr>
        <w:softHyphen/>
        <w:t>gewezen.</w:t>
      </w:r>
    </w:p>
    <w:p w14:paraId="2B10831A"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Achab is vanwege die weigering zeer gemelijk en toornig. Hij legde zich </w:t>
      </w:r>
      <w:r w:rsidR="000173CE">
        <w:rPr>
          <w:rFonts w:eastAsia="Times New Roman"/>
          <w:color w:val="000000"/>
          <w:sz w:val="24"/>
          <w:lang w:val="nl-NL"/>
        </w:rPr>
        <w:t>ne</w:t>
      </w:r>
      <w:r w:rsidR="00BF093B">
        <w:rPr>
          <w:rFonts w:eastAsia="Times New Roman"/>
          <w:color w:val="000000"/>
          <w:sz w:val="24"/>
          <w:lang w:val="nl-NL"/>
        </w:rPr>
        <w:t>er</w:t>
      </w:r>
      <w:r w:rsidR="00537FCE">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zijn bed, keerde zijn aangezicht om en at geen brood. Maar de goddeloze Izebel weet met dit geval wel raad</w:t>
      </w:r>
      <w:r w:rsidR="000A19AC">
        <w:rPr>
          <w:rFonts w:eastAsia="Times New Roman"/>
          <w:color w:val="000000"/>
          <w:sz w:val="24"/>
          <w:lang w:val="nl-NL"/>
        </w:rPr>
        <w:t>. Z</w:t>
      </w:r>
      <w:r w:rsidRPr="00117BA3">
        <w:rPr>
          <w:rFonts w:eastAsia="Times New Roman"/>
          <w:color w:val="000000"/>
          <w:sz w:val="24"/>
          <w:lang w:val="nl-NL"/>
        </w:rPr>
        <w:t xml:space="preserve">ij zoekt valse getuigen, die Naboth aanklagen, dat hij God en de koning gezegend heeft. Hij wordt buiten de stad gevoerd en gestenigd, en al zijn goederen worden verbeurd verklaard. Deze zaak is dus af, en Achab heeft zijn zin gekregen. Maar God heeft het gezien. Hij zendt Elia de profeet tot Achab, die zich loopt te verheugen in de wijngaard van Naboth, en brengt hem de </w:t>
      </w:r>
      <w:r w:rsidR="00B608E4">
        <w:rPr>
          <w:rFonts w:eastAsia="Times New Roman"/>
          <w:color w:val="000000"/>
          <w:sz w:val="24"/>
          <w:lang w:val="nl-NL"/>
        </w:rPr>
        <w:t>Goddelijke</w:t>
      </w:r>
      <w:r w:rsidRPr="00117BA3">
        <w:rPr>
          <w:rFonts w:eastAsia="Times New Roman"/>
          <w:color w:val="000000"/>
          <w:sz w:val="24"/>
          <w:lang w:val="nl-NL"/>
        </w:rPr>
        <w:t xml:space="preserve"> boodschap, dat de honden zijn bloed zullen lekken, en Izebel zullen ver</w:t>
      </w:r>
      <w:r w:rsidRPr="00117BA3">
        <w:rPr>
          <w:rFonts w:eastAsia="Times New Roman"/>
          <w:color w:val="000000"/>
          <w:sz w:val="24"/>
          <w:lang w:val="nl-NL"/>
        </w:rPr>
        <w:softHyphen/>
        <w:t xml:space="preserve">slinden aan de voorwal van Jizreël. </w:t>
      </w:r>
    </w:p>
    <w:p w14:paraId="27BF7C84"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Hoe nauw gaat het oog des Heeren</w:t>
      </w:r>
      <w:r w:rsidR="00537FCE">
        <w:rPr>
          <w:rFonts w:eastAsia="Times New Roman"/>
          <w:color w:val="000000"/>
          <w:sz w:val="24"/>
          <w:lang w:val="nl-NL"/>
        </w:rPr>
        <w:t xml:space="preserve"> </w:t>
      </w:r>
      <w:r w:rsidRPr="00117BA3">
        <w:rPr>
          <w:rFonts w:eastAsia="Times New Roman"/>
          <w:color w:val="000000"/>
          <w:sz w:val="24"/>
          <w:lang w:val="nl-NL"/>
        </w:rPr>
        <w:t>over Zijn eigen instellingen; ook over de instelling van de private eigen</w:t>
      </w:r>
      <w:r w:rsidRPr="00117BA3">
        <w:rPr>
          <w:rFonts w:eastAsia="Times New Roman"/>
          <w:color w:val="000000"/>
          <w:sz w:val="24"/>
          <w:lang w:val="nl-NL"/>
        </w:rPr>
        <w:softHyphen/>
        <w:t xml:space="preserve">dom, die Hij als de </w:t>
      </w:r>
      <w:r w:rsidR="00965111">
        <w:rPr>
          <w:rFonts w:eastAsia="Times New Roman"/>
          <w:color w:val="000000"/>
          <w:sz w:val="24"/>
          <w:lang w:val="nl-NL"/>
        </w:rPr>
        <w:t>soever</w:t>
      </w:r>
      <w:r w:rsidRPr="00117BA3">
        <w:rPr>
          <w:rFonts w:eastAsia="Times New Roman"/>
          <w:color w:val="000000"/>
          <w:sz w:val="24"/>
          <w:lang w:val="nl-NL"/>
        </w:rPr>
        <w:t xml:space="preserve">eine eigenaar van hemel en aarde een iegelijk mens toeschikt, en waarom Hij in Zijn heilige wet geboden heeft: </w:t>
      </w:r>
      <w:r w:rsidRPr="00537FCE">
        <w:rPr>
          <w:rFonts w:eastAsia="Times New Roman"/>
          <w:i/>
          <w:iCs/>
          <w:color w:val="000000"/>
          <w:sz w:val="24"/>
          <w:lang w:val="nl-NL"/>
        </w:rPr>
        <w:t>Gij zult niet stelen</w:t>
      </w:r>
      <w:r w:rsidRPr="00117BA3">
        <w:rPr>
          <w:rFonts w:eastAsia="Times New Roman"/>
          <w:color w:val="000000"/>
          <w:sz w:val="24"/>
          <w:lang w:val="nl-NL"/>
        </w:rPr>
        <w:t>.</w:t>
      </w:r>
    </w:p>
    <w:p w14:paraId="09BBA163" w14:textId="78189B2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Van dit achtste gebod staat ons nu met </w:t>
      </w:r>
      <w:r w:rsidR="008E47E4">
        <w:rPr>
          <w:rFonts w:eastAsia="Times New Roman"/>
          <w:color w:val="000000"/>
          <w:sz w:val="24"/>
          <w:lang w:val="nl-NL"/>
        </w:rPr>
        <w:t>elkaar</w:t>
      </w:r>
      <w:r w:rsidRPr="00117BA3">
        <w:rPr>
          <w:rFonts w:eastAsia="Times New Roman"/>
          <w:color w:val="000000"/>
          <w:sz w:val="24"/>
          <w:lang w:val="nl-NL"/>
        </w:rPr>
        <w:t xml:space="preserve"> te handelen naar de verklaring ons gegeven in zondag twee en veertig van de Heidelberger </w:t>
      </w:r>
      <w:r w:rsidR="00DD6074">
        <w:rPr>
          <w:rFonts w:eastAsia="Times New Roman"/>
          <w:color w:val="000000"/>
          <w:sz w:val="24"/>
          <w:lang w:val="nl-NL"/>
        </w:rPr>
        <w:t>Catechismus</w:t>
      </w:r>
      <w:r w:rsidRPr="00117BA3">
        <w:rPr>
          <w:rFonts w:eastAsia="Times New Roman"/>
          <w:color w:val="000000"/>
          <w:sz w:val="24"/>
          <w:lang w:val="nl-NL"/>
        </w:rPr>
        <w:t>.</w:t>
      </w:r>
    </w:p>
    <w:p w14:paraId="7E2B090F" w14:textId="77777777" w:rsidR="00822F8A" w:rsidRPr="00537FCE"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lastRenderedPageBreak/>
        <w:t>Vraag 110:</w:t>
      </w:r>
      <w:r w:rsidRPr="00537FCE">
        <w:rPr>
          <w:rFonts w:eastAsia="Times New Roman"/>
          <w:b/>
          <w:bCs/>
          <w:i/>
          <w:iCs/>
          <w:color w:val="000000"/>
          <w:sz w:val="24"/>
          <w:lang w:val="nl-NL"/>
        </w:rPr>
        <w:t xml:space="preserve"> Wat verbiedt God in het achtste gebod?</w:t>
      </w:r>
    </w:p>
    <w:p w14:paraId="404D82D8" w14:textId="3D1BCD71" w:rsidR="00822F8A" w:rsidRPr="00537FCE" w:rsidRDefault="00E87F26" w:rsidP="00407E52">
      <w:pPr>
        <w:jc w:val="both"/>
        <w:textAlignment w:val="baseline"/>
        <w:rPr>
          <w:rFonts w:eastAsia="Times New Roman"/>
          <w:b/>
          <w:bCs/>
          <w:i/>
          <w:iCs/>
          <w:color w:val="000000"/>
          <w:sz w:val="24"/>
          <w:lang w:val="nl-NL"/>
        </w:rPr>
      </w:pPr>
      <w:r w:rsidRPr="00537FCE">
        <w:rPr>
          <w:rFonts w:eastAsia="Times New Roman"/>
          <w:b/>
          <w:bCs/>
          <w:i/>
          <w:iCs/>
          <w:color w:val="000000"/>
          <w:sz w:val="24"/>
          <w:lang w:val="nl-NL"/>
        </w:rPr>
        <w:t>Antwoord.</w:t>
      </w:r>
      <w:r w:rsidR="00537FCE" w:rsidRPr="00537FCE">
        <w:rPr>
          <w:rFonts w:eastAsia="Times New Roman"/>
          <w:b/>
          <w:bCs/>
          <w:i/>
          <w:iCs/>
          <w:color w:val="000000"/>
          <w:sz w:val="24"/>
          <w:lang w:val="nl-NL"/>
        </w:rPr>
        <w:t xml:space="preserve"> </w:t>
      </w:r>
      <w:r w:rsidR="00822F8A" w:rsidRPr="00537FCE">
        <w:rPr>
          <w:rFonts w:eastAsia="Times New Roman"/>
          <w:b/>
          <w:bCs/>
          <w:i/>
          <w:iCs/>
          <w:color w:val="000000"/>
          <w:sz w:val="24"/>
          <w:lang w:val="nl-NL"/>
        </w:rPr>
        <w:t>God verbiedt niet alleen dat stelen en roven, hetwelk de Overheid straft;</w:t>
      </w:r>
      <w:r w:rsidR="00537FCE" w:rsidRPr="00537FCE">
        <w:rPr>
          <w:rFonts w:eastAsia="Times New Roman"/>
          <w:b/>
          <w:bCs/>
          <w:i/>
          <w:iCs/>
          <w:color w:val="000000"/>
          <w:sz w:val="24"/>
          <w:lang w:val="nl-NL"/>
        </w:rPr>
        <w:t xml:space="preserve"> </w:t>
      </w:r>
      <w:r w:rsidR="00822F8A" w:rsidRPr="00537FCE">
        <w:rPr>
          <w:rFonts w:eastAsia="Times New Roman"/>
          <w:b/>
          <w:bCs/>
          <w:i/>
          <w:iCs/>
          <w:color w:val="000000"/>
          <w:sz w:val="24"/>
          <w:lang w:val="nl-NL"/>
        </w:rPr>
        <w:t xml:space="preserve">maar Hij noemt ook dieverij alle boze stukken en aanslagen, </w:t>
      </w:r>
      <w:r w:rsidR="008C1E0E" w:rsidRPr="00537FCE">
        <w:rPr>
          <w:rFonts w:eastAsia="Times New Roman"/>
          <w:b/>
          <w:bCs/>
          <w:i/>
          <w:iCs/>
          <w:color w:val="000000"/>
          <w:sz w:val="24"/>
          <w:lang w:val="nl-NL"/>
        </w:rPr>
        <w:t>waarmee</w:t>
      </w:r>
      <w:r w:rsidR="00822F8A" w:rsidRPr="00537FCE">
        <w:rPr>
          <w:rFonts w:eastAsia="Times New Roman"/>
          <w:b/>
          <w:bCs/>
          <w:i/>
          <w:iCs/>
          <w:color w:val="000000"/>
          <w:sz w:val="24"/>
          <w:lang w:val="nl-NL"/>
        </w:rPr>
        <w:t xml:space="preserve"> wij onzes naasten goed denken aan ons te brengen, hetzij met geweld of schijn des rechts, als met vals gewicht, el, maat, waar, munt, woeker, of door enig middel, van God verboden; daarenboven ook alle gierigheid, alle misbruik en verkwisting</w:t>
      </w:r>
      <w:r w:rsidR="00E6174E" w:rsidRPr="00537FCE">
        <w:rPr>
          <w:rFonts w:eastAsia="Times New Roman"/>
          <w:b/>
          <w:bCs/>
          <w:i/>
          <w:iCs/>
          <w:color w:val="000000"/>
          <w:sz w:val="24"/>
          <w:lang w:val="nl-NL"/>
        </w:rPr>
        <w:t xml:space="preserve"> van zijn </w:t>
      </w:r>
      <w:r w:rsidR="00822F8A" w:rsidRPr="00537FCE">
        <w:rPr>
          <w:rFonts w:eastAsia="Times New Roman"/>
          <w:b/>
          <w:bCs/>
          <w:i/>
          <w:iCs/>
          <w:color w:val="000000"/>
          <w:sz w:val="24"/>
          <w:lang w:val="nl-NL"/>
        </w:rPr>
        <w:t>gaven.</w:t>
      </w:r>
    </w:p>
    <w:p w14:paraId="78A17AC6" w14:textId="77777777" w:rsidR="00822F8A" w:rsidRPr="00537FCE" w:rsidRDefault="00822F8A" w:rsidP="00407E52">
      <w:pPr>
        <w:jc w:val="both"/>
        <w:textAlignment w:val="baseline"/>
        <w:rPr>
          <w:rFonts w:eastAsia="Times New Roman"/>
          <w:b/>
          <w:bCs/>
          <w:i/>
          <w:iCs/>
          <w:color w:val="000000"/>
          <w:sz w:val="24"/>
          <w:lang w:val="nl-NL"/>
        </w:rPr>
      </w:pPr>
      <w:r w:rsidRPr="00537FCE">
        <w:rPr>
          <w:rFonts w:eastAsia="Times New Roman"/>
          <w:b/>
          <w:bCs/>
          <w:i/>
          <w:iCs/>
          <w:color w:val="000000"/>
          <w:sz w:val="24"/>
          <w:lang w:val="nl-NL"/>
        </w:rPr>
        <w:t>Vraag 111: Maar wat gebiedt u God in dit gebod?</w:t>
      </w:r>
    </w:p>
    <w:p w14:paraId="3F015D9F" w14:textId="11827576" w:rsidR="00822F8A" w:rsidRPr="00537FCE" w:rsidRDefault="00E87F26" w:rsidP="00407E52">
      <w:pPr>
        <w:jc w:val="both"/>
        <w:textAlignment w:val="baseline"/>
        <w:rPr>
          <w:rFonts w:eastAsia="Times New Roman"/>
          <w:b/>
          <w:bCs/>
          <w:i/>
          <w:iCs/>
          <w:color w:val="000000"/>
          <w:sz w:val="24"/>
          <w:lang w:val="nl-NL"/>
        </w:rPr>
      </w:pPr>
      <w:r w:rsidRPr="00537FCE">
        <w:rPr>
          <w:rFonts w:eastAsia="Times New Roman"/>
          <w:b/>
          <w:bCs/>
          <w:i/>
          <w:iCs/>
          <w:color w:val="000000"/>
          <w:sz w:val="24"/>
          <w:lang w:val="nl-NL"/>
        </w:rPr>
        <w:t>Antwoord.</w:t>
      </w:r>
      <w:r w:rsidR="00537FCE" w:rsidRPr="00537FCE">
        <w:rPr>
          <w:rFonts w:eastAsia="Times New Roman"/>
          <w:b/>
          <w:bCs/>
          <w:i/>
          <w:iCs/>
          <w:color w:val="000000"/>
          <w:sz w:val="24"/>
          <w:lang w:val="nl-NL"/>
        </w:rPr>
        <w:t xml:space="preserve"> </w:t>
      </w:r>
      <w:r w:rsidR="00822F8A" w:rsidRPr="00537FCE">
        <w:rPr>
          <w:rFonts w:eastAsia="Times New Roman"/>
          <w:b/>
          <w:bCs/>
          <w:i/>
          <w:iCs/>
          <w:color w:val="000000"/>
          <w:sz w:val="24"/>
          <w:lang w:val="nl-NL"/>
        </w:rPr>
        <w:t>Dat ik mijns naasten nut, waar ik kan en mag, bevordere; met hem alzo</w:t>
      </w:r>
      <w:r w:rsidR="00537FCE" w:rsidRPr="00537FCE">
        <w:rPr>
          <w:rFonts w:eastAsia="Times New Roman"/>
          <w:b/>
          <w:bCs/>
          <w:i/>
          <w:iCs/>
          <w:color w:val="000000"/>
          <w:sz w:val="24"/>
          <w:lang w:val="nl-NL"/>
        </w:rPr>
        <w:t xml:space="preserve"> </w:t>
      </w:r>
      <w:r w:rsidR="00822F8A" w:rsidRPr="00537FCE">
        <w:rPr>
          <w:rFonts w:eastAsia="Times New Roman"/>
          <w:b/>
          <w:bCs/>
          <w:i/>
          <w:iCs/>
          <w:color w:val="000000"/>
          <w:sz w:val="24"/>
          <w:lang w:val="nl-NL"/>
        </w:rPr>
        <w:t>handele, als ik wilde dat men met mij handelde; daarenboven ook, dat ik trouwelijk arbeide, opdat ik de nooddruftige helpen moge.</w:t>
      </w:r>
    </w:p>
    <w:p w14:paraId="53F9F5F0" w14:textId="77777777" w:rsidR="00537FCE" w:rsidRDefault="00537FCE" w:rsidP="00407E52">
      <w:pPr>
        <w:jc w:val="both"/>
        <w:textAlignment w:val="baseline"/>
        <w:rPr>
          <w:rFonts w:eastAsia="Times New Roman"/>
          <w:color w:val="000000"/>
          <w:sz w:val="24"/>
          <w:lang w:val="nl-NL"/>
        </w:rPr>
      </w:pPr>
    </w:p>
    <w:p w14:paraId="327175ED" w14:textId="54E0ED3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dit gebod wordt gehandeld van de eigendom en wij bezien hoe deze</w:t>
      </w:r>
    </w:p>
    <w:p w14:paraId="45C5E4C8" w14:textId="526DE9CA" w:rsidR="00822F8A" w:rsidRPr="00537FCE" w:rsidRDefault="00822F8A" w:rsidP="004D3AED">
      <w:pPr>
        <w:numPr>
          <w:ilvl w:val="0"/>
          <w:numId w:val="42"/>
        </w:numPr>
        <w:ind w:left="0"/>
        <w:jc w:val="both"/>
        <w:textAlignment w:val="baseline"/>
        <w:rPr>
          <w:rFonts w:eastAsia="Times New Roman"/>
          <w:b/>
          <w:bCs/>
          <w:i/>
          <w:iCs/>
          <w:color w:val="000000"/>
          <w:sz w:val="24"/>
          <w:lang w:val="nl-NL"/>
        </w:rPr>
      </w:pPr>
      <w:r w:rsidRPr="00537FCE">
        <w:rPr>
          <w:rFonts w:eastAsia="Times New Roman"/>
          <w:b/>
          <w:bCs/>
          <w:i/>
          <w:iCs/>
          <w:color w:val="000000"/>
          <w:sz w:val="24"/>
          <w:lang w:val="nl-NL"/>
        </w:rPr>
        <w:t xml:space="preserve">alleen God toekomt als de </w:t>
      </w:r>
      <w:r w:rsidR="00965111" w:rsidRPr="00537FCE">
        <w:rPr>
          <w:rFonts w:eastAsia="Times New Roman"/>
          <w:b/>
          <w:bCs/>
          <w:i/>
          <w:iCs/>
          <w:color w:val="000000"/>
          <w:sz w:val="24"/>
          <w:lang w:val="nl-NL"/>
        </w:rPr>
        <w:t>Soever</w:t>
      </w:r>
      <w:r w:rsidRPr="00537FCE">
        <w:rPr>
          <w:rFonts w:eastAsia="Times New Roman"/>
          <w:b/>
          <w:bCs/>
          <w:i/>
          <w:iCs/>
          <w:color w:val="000000"/>
          <w:sz w:val="24"/>
          <w:lang w:val="nl-NL"/>
        </w:rPr>
        <w:t>eine Eigenaar;</w:t>
      </w:r>
    </w:p>
    <w:p w14:paraId="53E6A4C5" w14:textId="77777777" w:rsidR="00822F8A" w:rsidRPr="00537FCE" w:rsidRDefault="00822F8A" w:rsidP="004D3AED">
      <w:pPr>
        <w:numPr>
          <w:ilvl w:val="0"/>
          <w:numId w:val="42"/>
        </w:numPr>
        <w:ind w:left="0"/>
        <w:jc w:val="both"/>
        <w:textAlignment w:val="baseline"/>
        <w:rPr>
          <w:rFonts w:eastAsia="Times New Roman"/>
          <w:b/>
          <w:bCs/>
          <w:i/>
          <w:iCs/>
          <w:color w:val="000000"/>
          <w:sz w:val="24"/>
          <w:lang w:val="nl-NL"/>
        </w:rPr>
      </w:pPr>
      <w:r w:rsidRPr="00537FCE">
        <w:rPr>
          <w:rFonts w:eastAsia="Times New Roman"/>
          <w:b/>
          <w:bCs/>
          <w:i/>
          <w:iCs/>
          <w:color w:val="000000"/>
          <w:sz w:val="24"/>
          <w:lang w:val="nl-NL"/>
        </w:rPr>
        <w:t>verkregen wordt uit Gods hand, en</w:t>
      </w:r>
    </w:p>
    <w:p w14:paraId="524C0AC8" w14:textId="77777777" w:rsidR="00822F8A" w:rsidRPr="00537FCE" w:rsidRDefault="00822F8A" w:rsidP="004D3AED">
      <w:pPr>
        <w:numPr>
          <w:ilvl w:val="0"/>
          <w:numId w:val="42"/>
        </w:numPr>
        <w:ind w:left="0"/>
        <w:jc w:val="both"/>
        <w:textAlignment w:val="baseline"/>
        <w:rPr>
          <w:rFonts w:eastAsia="Times New Roman"/>
          <w:b/>
          <w:bCs/>
          <w:i/>
          <w:iCs/>
          <w:color w:val="000000"/>
          <w:sz w:val="24"/>
          <w:lang w:val="nl-NL"/>
        </w:rPr>
      </w:pPr>
      <w:r w:rsidRPr="00537FCE">
        <w:rPr>
          <w:rFonts w:eastAsia="Times New Roman"/>
          <w:b/>
          <w:bCs/>
          <w:i/>
          <w:iCs/>
          <w:color w:val="000000"/>
          <w:sz w:val="24"/>
          <w:lang w:val="nl-NL"/>
        </w:rPr>
        <w:t>ons roept tot een Gode welbehaaglijk gebruik.</w:t>
      </w:r>
    </w:p>
    <w:p w14:paraId="4A46861A" w14:textId="22D9F22E" w:rsidR="00822F8A" w:rsidRPr="00537FCE" w:rsidRDefault="00822F8A" w:rsidP="00407E52">
      <w:pPr>
        <w:jc w:val="both"/>
        <w:textAlignment w:val="baseline"/>
        <w:rPr>
          <w:rFonts w:eastAsia="Times New Roman"/>
          <w:b/>
          <w:bCs/>
          <w:i/>
          <w:iCs/>
          <w:color w:val="000000"/>
          <w:sz w:val="24"/>
          <w:lang w:val="nl-NL"/>
        </w:rPr>
      </w:pPr>
      <w:r w:rsidRPr="00537FCE">
        <w:rPr>
          <w:rFonts w:eastAsia="Times New Roman"/>
          <w:b/>
          <w:bCs/>
          <w:i/>
          <w:iCs/>
          <w:color w:val="000000"/>
          <w:sz w:val="24"/>
          <w:lang w:val="nl-NL"/>
        </w:rPr>
        <w:t>I.</w:t>
      </w:r>
      <w:r w:rsidR="00537FCE" w:rsidRPr="00537FCE">
        <w:rPr>
          <w:rFonts w:eastAsia="Times New Roman"/>
          <w:b/>
          <w:bCs/>
          <w:i/>
          <w:iCs/>
          <w:color w:val="000000"/>
          <w:sz w:val="24"/>
          <w:lang w:val="nl-NL"/>
        </w:rPr>
        <w:t xml:space="preserve"> alleen God toekomt als de Soevereine Eigenaar</w:t>
      </w:r>
    </w:p>
    <w:p w14:paraId="69C0A8B0" w14:textId="77777777" w:rsidR="00537FCE" w:rsidRDefault="00537FCE" w:rsidP="00407E52">
      <w:pPr>
        <w:jc w:val="both"/>
        <w:textAlignment w:val="baseline"/>
        <w:rPr>
          <w:rFonts w:eastAsia="Times New Roman"/>
          <w:color w:val="000000"/>
          <w:sz w:val="24"/>
          <w:lang w:val="nl-NL"/>
        </w:rPr>
      </w:pPr>
    </w:p>
    <w:p w14:paraId="65737456" w14:textId="7EF3AB52" w:rsidR="00A642B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deze </w:t>
      </w:r>
      <w:r w:rsidR="00DD6074">
        <w:rPr>
          <w:rFonts w:eastAsia="Times New Roman"/>
          <w:color w:val="000000"/>
          <w:sz w:val="24"/>
          <w:lang w:val="nl-NL"/>
        </w:rPr>
        <w:t>Catechismus</w:t>
      </w:r>
      <w:r w:rsidRPr="00117BA3">
        <w:rPr>
          <w:rFonts w:eastAsia="Times New Roman"/>
          <w:color w:val="000000"/>
          <w:sz w:val="24"/>
          <w:lang w:val="nl-NL"/>
        </w:rPr>
        <w:t xml:space="preserve"> wordt gesproken van het stelen. Dat is het zich toe-eigenen van het goed van een ander. Dat dit ongeoorloofd is, blijkt ons </w:t>
      </w:r>
      <w:r w:rsidR="00537FCE" w:rsidRPr="00117BA3">
        <w:rPr>
          <w:rFonts w:eastAsia="Times New Roman"/>
          <w:color w:val="000000"/>
          <w:sz w:val="24"/>
          <w:lang w:val="nl-NL"/>
        </w:rPr>
        <w:t>daar</w:t>
      </w:r>
      <w:r w:rsidR="00537FCE">
        <w:rPr>
          <w:rFonts w:eastAsia="Times New Roman"/>
          <w:color w:val="000000"/>
          <w:sz w:val="24"/>
          <w:lang w:val="nl-NL"/>
        </w:rPr>
        <w:t>ui</w:t>
      </w:r>
      <w:r w:rsidR="00537FCE" w:rsidRPr="00117BA3">
        <w:rPr>
          <w:rFonts w:eastAsia="Times New Roman"/>
          <w:color w:val="000000"/>
          <w:sz w:val="24"/>
          <w:lang w:val="nl-NL"/>
        </w:rPr>
        <w:t>t</w:t>
      </w:r>
      <w:r w:rsidRPr="00117BA3">
        <w:rPr>
          <w:rFonts w:eastAsia="Times New Roman"/>
          <w:color w:val="000000"/>
          <w:sz w:val="24"/>
          <w:lang w:val="nl-NL"/>
        </w:rPr>
        <w:t>, dat Gods Woord ons leert, dat God de mens recht op goederen gegeven heeft.</w:t>
      </w:r>
      <w:r w:rsidR="00E75B4D">
        <w:rPr>
          <w:rFonts w:eastAsia="Times New Roman"/>
          <w:color w:val="000000"/>
          <w:sz w:val="24"/>
          <w:lang w:val="nl-NL"/>
        </w:rPr>
        <w:t xml:space="preserve"> daarmee </w:t>
      </w:r>
      <w:r w:rsidRPr="00117BA3">
        <w:rPr>
          <w:rFonts w:eastAsia="Times New Roman"/>
          <w:color w:val="000000"/>
          <w:sz w:val="24"/>
          <w:lang w:val="nl-NL"/>
        </w:rPr>
        <w:t xml:space="preserve">zegt de Heilige Schrift niet, dat wij </w:t>
      </w:r>
      <w:r w:rsidR="00965111">
        <w:rPr>
          <w:rFonts w:eastAsia="Times New Roman"/>
          <w:color w:val="000000"/>
          <w:sz w:val="24"/>
          <w:lang w:val="nl-NL"/>
        </w:rPr>
        <w:t>soever</w:t>
      </w:r>
      <w:r w:rsidRPr="00117BA3">
        <w:rPr>
          <w:rFonts w:eastAsia="Times New Roman"/>
          <w:color w:val="000000"/>
          <w:sz w:val="24"/>
          <w:lang w:val="nl-NL"/>
        </w:rPr>
        <w:t>ein eigenaar zijn, d.w.z., dat wij met ons goed kunnen doen naar ons ge</w:t>
      </w:r>
      <w:r w:rsidRPr="00117BA3">
        <w:rPr>
          <w:rFonts w:eastAsia="Times New Roman"/>
          <w:color w:val="000000"/>
          <w:sz w:val="24"/>
          <w:lang w:val="nl-NL"/>
        </w:rPr>
        <w:softHyphen/>
        <w:t xml:space="preserve">noegen. </w:t>
      </w:r>
    </w:p>
    <w:p w14:paraId="0E937F6C" w14:textId="22E27A1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God is de enige </w:t>
      </w:r>
      <w:r w:rsidR="00965111">
        <w:rPr>
          <w:rFonts w:eastAsia="Times New Roman"/>
          <w:color w:val="000000"/>
          <w:sz w:val="24"/>
          <w:lang w:val="nl-NL"/>
        </w:rPr>
        <w:t>soever</w:t>
      </w:r>
      <w:r w:rsidRPr="00117BA3">
        <w:rPr>
          <w:rFonts w:eastAsia="Times New Roman"/>
          <w:color w:val="000000"/>
          <w:sz w:val="24"/>
          <w:lang w:val="nl-NL"/>
        </w:rPr>
        <w:t xml:space="preserve">eine Eigenaar van alle goederen en Hij eist van ons, dat wij Hem als zodanig zullen erkennen. God alleen is de </w:t>
      </w:r>
      <w:r w:rsidR="00965111">
        <w:rPr>
          <w:rFonts w:eastAsia="Times New Roman"/>
          <w:color w:val="000000"/>
          <w:sz w:val="24"/>
          <w:lang w:val="nl-NL"/>
        </w:rPr>
        <w:t>soever</w:t>
      </w:r>
      <w:r w:rsidRPr="00117BA3">
        <w:rPr>
          <w:rFonts w:eastAsia="Times New Roman"/>
          <w:color w:val="000000"/>
          <w:sz w:val="24"/>
          <w:lang w:val="nl-NL"/>
        </w:rPr>
        <w:t xml:space="preserve">eine </w:t>
      </w:r>
      <w:r w:rsidR="00537FCE">
        <w:rPr>
          <w:rFonts w:eastAsia="Times New Roman"/>
          <w:color w:val="000000"/>
          <w:sz w:val="24"/>
          <w:lang w:val="nl-NL"/>
        </w:rPr>
        <w:t>B</w:t>
      </w:r>
      <w:r w:rsidRPr="00117BA3">
        <w:rPr>
          <w:rFonts w:eastAsia="Times New Roman"/>
          <w:color w:val="000000"/>
          <w:sz w:val="24"/>
          <w:lang w:val="nl-NL"/>
        </w:rPr>
        <w:t>ezitter van hemel en aarde en van alle schepselen, die in hemel en op aarde leven. Hij doet met het heir des hemels en met de inwoners der aarde naar Zijn welgevallen</w:t>
      </w:r>
      <w:r w:rsidR="000A19AC">
        <w:rPr>
          <w:rFonts w:eastAsia="Times New Roman"/>
          <w:color w:val="000000"/>
          <w:sz w:val="24"/>
          <w:lang w:val="nl-NL"/>
        </w:rPr>
        <w:t>. Z</w:t>
      </w:r>
      <w:r w:rsidRPr="00117BA3">
        <w:rPr>
          <w:rFonts w:eastAsia="Times New Roman"/>
          <w:color w:val="000000"/>
          <w:sz w:val="24"/>
          <w:lang w:val="nl-NL"/>
        </w:rPr>
        <w:t>ijns is het zilver en goud en het vee op duizend bergen. De aarde is des Heeren, mitsgaders hare volheid. Al wat is, is van God; en nu deelt Hij naar welgevallen aan een iegelijk het be</w:t>
      </w:r>
      <w:r w:rsidRPr="00117BA3">
        <w:rPr>
          <w:rFonts w:eastAsia="Times New Roman"/>
          <w:color w:val="000000"/>
          <w:sz w:val="24"/>
          <w:lang w:val="nl-NL"/>
        </w:rPr>
        <w:softHyphen/>
        <w:t>paalde deel in deze wereld toe. Wat komen wij met al onze arbeid en onze plannen en onze berekeningen vaak verkeerd uit. Laat ik eens een voor</w:t>
      </w:r>
      <w:r w:rsidRPr="00117BA3">
        <w:rPr>
          <w:rFonts w:eastAsia="Times New Roman"/>
          <w:color w:val="000000"/>
          <w:sz w:val="24"/>
          <w:lang w:val="nl-NL"/>
        </w:rPr>
        <w:softHyphen/>
        <w:t>beeld uit de praktijk noemen, dat boekdelen spreekt.</w:t>
      </w:r>
    </w:p>
    <w:p w14:paraId="77345E37" w14:textId="77777777" w:rsidR="00537FCE" w:rsidRDefault="00537FCE" w:rsidP="00407E52">
      <w:pPr>
        <w:jc w:val="both"/>
        <w:textAlignment w:val="baseline"/>
        <w:rPr>
          <w:rFonts w:eastAsia="Times New Roman"/>
          <w:color w:val="000000"/>
          <w:sz w:val="24"/>
          <w:lang w:val="nl-NL"/>
        </w:rPr>
      </w:pPr>
      <w:r>
        <w:rPr>
          <w:rFonts w:eastAsia="Times New Roman"/>
          <w:color w:val="000000"/>
          <w:sz w:val="24"/>
          <w:lang w:val="nl-NL"/>
        </w:rPr>
        <w:t>U</w:t>
      </w:r>
      <w:r w:rsidR="00822F8A" w:rsidRPr="00117BA3">
        <w:rPr>
          <w:rFonts w:eastAsia="Times New Roman"/>
          <w:color w:val="000000"/>
          <w:sz w:val="24"/>
          <w:lang w:val="nl-NL"/>
        </w:rPr>
        <w:t xml:space="preserve"> weet, hoe het eiland Walcheren onder zeewater gezet is. Nu werd van hoger hand het eerste jaar na de oorlog de boeren gezegd</w:t>
      </w:r>
      <w:r w:rsidR="005B07DF">
        <w:rPr>
          <w:rFonts w:eastAsia="Times New Roman"/>
          <w:color w:val="000000"/>
          <w:sz w:val="24"/>
          <w:lang w:val="nl-NL"/>
        </w:rPr>
        <w:t>:</w:t>
      </w:r>
      <w:r w:rsidR="00822F8A" w:rsidRPr="00117BA3">
        <w:rPr>
          <w:rFonts w:eastAsia="Times New Roman"/>
          <w:color w:val="000000"/>
          <w:sz w:val="24"/>
          <w:lang w:val="nl-NL"/>
        </w:rPr>
        <w:t xml:space="preserve"> Gij moogt niet zaaien, want daar komt niets van terecht. De grond is ondeugdelijk. Maar degenen, die zich van dat verbod niets aantrokken, hebben op die grond, gelijk ook in Tholen, een rijke oogst verkregen, ja een zeer rijke oogst! En cfk alle berekeningen ten spijt. De Heere opende Zijn hand en gaf rijke vrucht. Maar nu het jaar daarop? Er is bijna geen tarwe gemaaid en men had geen brood om te eten. De bewoners </w:t>
      </w:r>
      <w:r>
        <w:rPr>
          <w:rFonts w:eastAsia="Times New Roman"/>
          <w:color w:val="000000"/>
          <w:sz w:val="24"/>
          <w:lang w:val="nl-NL"/>
        </w:rPr>
        <w:t xml:space="preserve">van </w:t>
      </w:r>
      <w:r w:rsidR="00822F8A" w:rsidRPr="00117BA3">
        <w:rPr>
          <w:rFonts w:eastAsia="Times New Roman"/>
          <w:color w:val="000000"/>
          <w:sz w:val="24"/>
          <w:lang w:val="nl-NL"/>
        </w:rPr>
        <w:t>die streken hebben van bonen geleefd. Is het niet een voorbeeld waarin de Heere ons wil leren om in afhankelijkheid te leven? Als wij God voorbijzien, falen onze berekenin</w:t>
      </w:r>
      <w:r w:rsidR="00822F8A" w:rsidRPr="00117BA3">
        <w:rPr>
          <w:rFonts w:eastAsia="Times New Roman"/>
          <w:color w:val="000000"/>
          <w:sz w:val="24"/>
          <w:lang w:val="nl-NL"/>
        </w:rPr>
        <w:softHyphen/>
        <w:t>gen, en wanneer wij denken, dat wij het gewonnen hebben en dat het wel gaan zal. komen w</w:t>
      </w:r>
      <w:r w:rsidR="006373CD">
        <w:rPr>
          <w:rFonts w:eastAsia="Times New Roman"/>
          <w:color w:val="000000"/>
          <w:sz w:val="24"/>
          <w:lang w:val="nl-NL"/>
        </w:rPr>
        <w:t>ij</w:t>
      </w:r>
      <w:r w:rsidR="00822F8A" w:rsidRPr="00117BA3">
        <w:rPr>
          <w:rFonts w:eastAsia="Times New Roman"/>
          <w:color w:val="000000"/>
          <w:sz w:val="24"/>
          <w:lang w:val="nl-NL"/>
        </w:rPr>
        <w:t xml:space="preserve"> </w:t>
      </w:r>
      <w:r>
        <w:rPr>
          <w:rFonts w:eastAsia="Times New Roman"/>
          <w:color w:val="000000"/>
          <w:sz w:val="24"/>
          <w:lang w:val="nl-NL"/>
        </w:rPr>
        <w:t>g</w:t>
      </w:r>
      <w:r w:rsidR="00822F8A" w:rsidRPr="00117BA3">
        <w:rPr>
          <w:rFonts w:eastAsia="Times New Roman"/>
          <w:color w:val="000000"/>
          <w:sz w:val="24"/>
          <w:lang w:val="nl-NL"/>
        </w:rPr>
        <w:t xml:space="preserve">eheel verkeerd uit. </w:t>
      </w:r>
    </w:p>
    <w:p w14:paraId="284707D3"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Pas het maar toe in uw eigen</w:t>
      </w:r>
      <w:r w:rsidR="00537FCE">
        <w:rPr>
          <w:rFonts w:eastAsia="Times New Roman"/>
          <w:color w:val="000000"/>
          <w:sz w:val="24"/>
          <w:lang w:val="nl-NL"/>
        </w:rPr>
        <w:t xml:space="preserve"> </w:t>
      </w:r>
      <w:r w:rsidRPr="00117BA3">
        <w:rPr>
          <w:rFonts w:eastAsia="Times New Roman"/>
          <w:color w:val="000000"/>
          <w:sz w:val="24"/>
          <w:lang w:val="nl-NL"/>
        </w:rPr>
        <w:t>leven en laten al deze ervaringen ons dan in de eerste plaats toeroepen in welke diepe afhankelijkheid wij verkeren van de Heere. Onze natuur is</w:t>
      </w:r>
      <w:r w:rsidR="00537FCE">
        <w:rPr>
          <w:rFonts w:eastAsia="Times New Roman"/>
          <w:color w:val="000000"/>
          <w:sz w:val="24"/>
          <w:lang w:val="nl-NL"/>
        </w:rPr>
        <w:t xml:space="preserve"> </w:t>
      </w:r>
      <w:r w:rsidRPr="00117BA3">
        <w:rPr>
          <w:rFonts w:eastAsia="Times New Roman"/>
          <w:color w:val="000000"/>
          <w:sz w:val="24"/>
          <w:lang w:val="nl-NL"/>
        </w:rPr>
        <w:t xml:space="preserve">vijandig tegen een afhankelijk leven. Als kinderen Adams willen wij als God zijn, dat is: los en onafhankelijk van God. Het bukken voor en het erkennen van God is ons van nature vreemd. Wij willen ons eigen leven leven en het besturen buiten God en wij willen alleen roemen in onze eigen kracht. Waarin ligt ons betrouwen? In de mens en in de middelen. Dragen onze akkers wel; werpt de handel ons beduidende winsten af; wordt onze naam genoemd in wetenschappelijke kringen, o, hoe worden wij de man. Het is onze kunstmest, onze ijver en </w:t>
      </w:r>
      <w:r w:rsidRPr="00117BA3">
        <w:rPr>
          <w:rFonts w:eastAsia="Times New Roman"/>
          <w:color w:val="000000"/>
          <w:sz w:val="24"/>
          <w:lang w:val="nl-NL"/>
        </w:rPr>
        <w:lastRenderedPageBreak/>
        <w:t>handigheid, onze wijs</w:t>
      </w:r>
      <w:r w:rsidRPr="00117BA3">
        <w:rPr>
          <w:rFonts w:eastAsia="Times New Roman"/>
          <w:color w:val="000000"/>
          <w:sz w:val="24"/>
          <w:lang w:val="nl-NL"/>
        </w:rPr>
        <w:softHyphen/>
        <w:t xml:space="preserve">heid, waaraan wij de zegen toeschrijven. En toch, wat hebben wij, dat wij niet hebben ontvangen? Alle zegeningen komen van boven, van de Vader der lichten, van Wie alle goede gaven en volmaakte giften afdalen. Hij houdt Zijn hand in, en weg is onze voorspoed. Hij snijdt onze adem af, en wij zijn niet meer. </w:t>
      </w:r>
    </w:p>
    <w:p w14:paraId="69BE3718" w14:textId="77197FC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wordt dan ook de erkentenis van een ieder, die iets van God als de </w:t>
      </w:r>
      <w:r w:rsidR="00965111">
        <w:rPr>
          <w:rFonts w:eastAsia="Times New Roman"/>
          <w:color w:val="000000"/>
          <w:sz w:val="24"/>
          <w:lang w:val="nl-NL"/>
        </w:rPr>
        <w:t>soever</w:t>
      </w:r>
      <w:r w:rsidRPr="00117BA3">
        <w:rPr>
          <w:rFonts w:eastAsia="Times New Roman"/>
          <w:color w:val="000000"/>
          <w:sz w:val="24"/>
          <w:lang w:val="nl-NL"/>
        </w:rPr>
        <w:t xml:space="preserve">eine Eigenaar leert kennen: </w:t>
      </w:r>
      <w:r w:rsidRPr="00537FCE">
        <w:rPr>
          <w:rFonts w:eastAsia="Times New Roman"/>
          <w:i/>
          <w:iCs/>
          <w:color w:val="000000"/>
          <w:sz w:val="24"/>
          <w:lang w:val="nl-NL"/>
        </w:rPr>
        <w:t>Zo de Heere het huis niet bouwt, tevergeefs arbeiden deszelfs bouwlieden daaraan; zo de Heere de stad niet bewaart, tevergeefs waakt de wachter. Het is tevergeefs, dat gijlieden vroeg opstaat; laat opblijft; eet brood der smarten. Het is alzo, dat Hij het Zijn beminden als in de slaap geeft</w:t>
      </w:r>
      <w:r w:rsidRPr="00117BA3">
        <w:rPr>
          <w:rFonts w:eastAsia="Times New Roman"/>
          <w:color w:val="000000"/>
          <w:sz w:val="24"/>
          <w:lang w:val="nl-NL"/>
        </w:rPr>
        <w:t>. In het waarlijk erkennen van die afhankelijkheid ontvangt God de eer van Zijn volk en leidt Zijn volk een leven des gebeds, opdat zijn nooddruft het niet ontbreke.</w:t>
      </w:r>
    </w:p>
    <w:p w14:paraId="0F2153B9" w14:textId="77777777" w:rsidR="00537F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was niet zonder reden, dat Mozes de kinderen Isra</w:t>
      </w:r>
      <w:r w:rsidR="00537FCE">
        <w:rPr>
          <w:rFonts w:eastAsia="Times New Roman"/>
          <w:color w:val="000000"/>
          <w:sz w:val="24"/>
          <w:lang w:val="nl-NL"/>
        </w:rPr>
        <w:t>ël</w:t>
      </w:r>
      <w:r w:rsidRPr="00117BA3">
        <w:rPr>
          <w:rFonts w:eastAsia="Times New Roman"/>
          <w:color w:val="000000"/>
          <w:sz w:val="24"/>
          <w:lang w:val="nl-NL"/>
        </w:rPr>
        <w:t xml:space="preserve">s gewaarschuwd heeft om niet in hun hart te zeggen: mijn kracht, en de sterkte mijner hand heeft mij dit vermogen verkregen. Maar, zo sprak Mozes: </w:t>
      </w:r>
      <w:r w:rsidRPr="00537FCE">
        <w:rPr>
          <w:rFonts w:eastAsia="Times New Roman"/>
          <w:i/>
          <w:iCs/>
          <w:color w:val="000000"/>
          <w:sz w:val="24"/>
          <w:lang w:val="nl-NL"/>
        </w:rPr>
        <w:t>gij zult gedenken de Heere Uw God, dat Hij het is, Die u kracht geeft om ver</w:t>
      </w:r>
      <w:r w:rsidRPr="00537FCE">
        <w:rPr>
          <w:rFonts w:eastAsia="Times New Roman"/>
          <w:i/>
          <w:iCs/>
          <w:color w:val="000000"/>
          <w:sz w:val="24"/>
          <w:lang w:val="nl-NL"/>
        </w:rPr>
        <w:softHyphen/>
        <w:t>mogen te verkrijgen</w:t>
      </w:r>
      <w:r w:rsidR="000A19AC" w:rsidRPr="00537FCE">
        <w:rPr>
          <w:rFonts w:eastAsia="Times New Roman"/>
          <w:i/>
          <w:iCs/>
          <w:color w:val="000000"/>
          <w:sz w:val="24"/>
          <w:lang w:val="nl-NL"/>
        </w:rPr>
        <w:t>.</w:t>
      </w:r>
      <w:r w:rsidR="000A19AC">
        <w:rPr>
          <w:rFonts w:eastAsia="Times New Roman"/>
          <w:color w:val="000000"/>
          <w:sz w:val="24"/>
          <w:lang w:val="nl-NL"/>
        </w:rPr>
        <w:t xml:space="preserve"> Z</w:t>
      </w:r>
      <w:r w:rsidRPr="00117BA3">
        <w:rPr>
          <w:rFonts w:eastAsia="Times New Roman"/>
          <w:color w:val="000000"/>
          <w:sz w:val="24"/>
          <w:lang w:val="nl-NL"/>
        </w:rPr>
        <w:t xml:space="preserve">o deelt dan God, als de </w:t>
      </w:r>
      <w:r w:rsidR="00965111">
        <w:rPr>
          <w:rFonts w:eastAsia="Times New Roman"/>
          <w:color w:val="000000"/>
          <w:sz w:val="24"/>
          <w:lang w:val="nl-NL"/>
        </w:rPr>
        <w:t>soever</w:t>
      </w:r>
      <w:r w:rsidRPr="00117BA3">
        <w:rPr>
          <w:rFonts w:eastAsia="Times New Roman"/>
          <w:color w:val="000000"/>
          <w:sz w:val="24"/>
          <w:lang w:val="nl-NL"/>
        </w:rPr>
        <w:t xml:space="preserve">eine Eigenaar van al wat is, een iegelijk naar Zijn </w:t>
      </w:r>
      <w:r w:rsidR="00965111">
        <w:rPr>
          <w:rFonts w:eastAsia="Times New Roman"/>
          <w:color w:val="000000"/>
          <w:sz w:val="24"/>
          <w:lang w:val="nl-NL"/>
        </w:rPr>
        <w:t>soever</w:t>
      </w:r>
      <w:r w:rsidRPr="00117BA3">
        <w:rPr>
          <w:rFonts w:eastAsia="Times New Roman"/>
          <w:color w:val="000000"/>
          <w:sz w:val="24"/>
          <w:lang w:val="nl-NL"/>
        </w:rPr>
        <w:t xml:space="preserve">ein welbehagen. </w:t>
      </w:r>
    </w:p>
    <w:p w14:paraId="5FF3A1E5" w14:textId="77777777" w:rsidR="00537FCE" w:rsidRDefault="00822F8A" w:rsidP="00A642BB">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De tweede lering, die verklaard ligt in het </w:t>
      </w:r>
      <w:r w:rsidR="00965111">
        <w:rPr>
          <w:rFonts w:eastAsia="Times New Roman"/>
          <w:color w:val="000000"/>
          <w:sz w:val="24"/>
          <w:lang w:val="nl-NL"/>
        </w:rPr>
        <w:t>soever</w:t>
      </w:r>
      <w:r w:rsidRPr="00117BA3">
        <w:rPr>
          <w:rFonts w:eastAsia="Times New Roman"/>
          <w:color w:val="000000"/>
          <w:sz w:val="24"/>
          <w:lang w:val="nl-NL"/>
        </w:rPr>
        <w:t xml:space="preserve">ein Eigenaar zijn van God, is deze, dat wij ter verantwoording geroepen worden voor het gebruik van het goed, dat Hij ons heeft toebetrouwd. Elk mens zal eenmaal rekenschap geven voor Gods rechterstoel van het gebruik der goederen, die God hem gegeven heeft. Wèl mogen wij de gierigheid en alle misbruik en verkwisting van Gods gaven vrezen, gelijk de </w:t>
      </w:r>
      <w:r w:rsidR="00230047">
        <w:rPr>
          <w:rFonts w:eastAsia="Times New Roman"/>
          <w:color w:val="000000"/>
          <w:sz w:val="24"/>
          <w:lang w:val="nl-NL"/>
        </w:rPr>
        <w:t>Onderwijzer</w:t>
      </w:r>
      <w:r w:rsidRPr="00117BA3">
        <w:rPr>
          <w:rFonts w:eastAsia="Times New Roman"/>
          <w:color w:val="000000"/>
          <w:sz w:val="24"/>
          <w:lang w:val="nl-NL"/>
        </w:rPr>
        <w:t xml:space="preserve"> zegt. Die rijk wil worden valt in de strik. Er is geen armer mens dan een gierigaard. Hij doet zichzelf en anderen te kort. Voor een arm mens heeft hij een hard woord; voor de kerk en de school heeft hij geen duit over. </w:t>
      </w:r>
    </w:p>
    <w:p w14:paraId="085B435A" w14:textId="77777777" w:rsidR="00A642B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heb mensen van vermogen gekend, die bij de bitterste koude verkleumden bij hun haard, omdat de zuinigheid hun belette het nodige stookse</w:t>
      </w:r>
      <w:r w:rsidR="00537FCE">
        <w:rPr>
          <w:rFonts w:eastAsia="Times New Roman"/>
          <w:color w:val="000000"/>
          <w:sz w:val="24"/>
          <w:lang w:val="nl-NL"/>
        </w:rPr>
        <w:t>l</w:t>
      </w:r>
      <w:r w:rsidRPr="00117BA3">
        <w:rPr>
          <w:rFonts w:eastAsia="Times New Roman"/>
          <w:color w:val="000000"/>
          <w:sz w:val="24"/>
          <w:lang w:val="nl-NL"/>
        </w:rPr>
        <w:t xml:space="preserve"> te gebruiken. Ik heb ze zien zitten, dag aan dag mijmerend over hun tekort, totdat de erfgenamen hun duizenden kwamen verdelen. Voorwaar, wij mogen het David wel na</w:t>
      </w:r>
      <w:r w:rsidRPr="00117BA3">
        <w:rPr>
          <w:rFonts w:eastAsia="Times New Roman"/>
          <w:color w:val="000000"/>
          <w:sz w:val="24"/>
          <w:lang w:val="nl-NL"/>
        </w:rPr>
        <w:softHyphen/>
        <w:t xml:space="preserve">zingen: </w:t>
      </w:r>
      <w:r w:rsidRPr="00A642BB">
        <w:rPr>
          <w:rFonts w:eastAsia="Times New Roman"/>
          <w:i/>
          <w:iCs/>
          <w:color w:val="000000"/>
          <w:sz w:val="24"/>
          <w:lang w:val="nl-NL"/>
        </w:rPr>
        <w:t>Laat gierigheid mij in haar strik niet vangen</w:t>
      </w:r>
      <w:r w:rsidRPr="00117BA3">
        <w:rPr>
          <w:rFonts w:eastAsia="Times New Roman"/>
          <w:color w:val="000000"/>
          <w:sz w:val="24"/>
          <w:lang w:val="nl-NL"/>
        </w:rPr>
        <w:t xml:space="preserve">. </w:t>
      </w:r>
    </w:p>
    <w:p w14:paraId="43C15590" w14:textId="77777777" w:rsidR="00A642B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Tegenover de gierigheid staat echter de verkwisting, het </w:t>
      </w:r>
      <w:r w:rsidRPr="00A642BB">
        <w:rPr>
          <w:rFonts w:eastAsia="Times New Roman"/>
          <w:i/>
          <w:iCs/>
          <w:color w:val="000000"/>
          <w:sz w:val="24"/>
          <w:lang w:val="nl-NL"/>
        </w:rPr>
        <w:t>opmaken.</w:t>
      </w:r>
      <w:r w:rsidRPr="00117BA3">
        <w:rPr>
          <w:rFonts w:eastAsia="Times New Roman"/>
          <w:color w:val="000000"/>
          <w:sz w:val="24"/>
          <w:lang w:val="nl-NL"/>
        </w:rPr>
        <w:t xml:space="preserve"> </w:t>
      </w:r>
    </w:p>
    <w:p w14:paraId="6162FCF2" w14:textId="7539062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Velen leven maar raak; wat verdiend wordt, wordt opgemaakt, ook al is er een overvloedig inkomen. Het geld wordt versnoept, verpronkt of vergooid. De Heere </w:t>
      </w:r>
      <w:r w:rsidR="000E76CC">
        <w:rPr>
          <w:rFonts w:eastAsia="Times New Roman"/>
          <w:color w:val="000000"/>
          <w:sz w:val="24"/>
          <w:lang w:val="nl-NL"/>
        </w:rPr>
        <w:t>Jezus</w:t>
      </w:r>
      <w:r w:rsidRPr="00117BA3">
        <w:rPr>
          <w:rFonts w:eastAsia="Times New Roman"/>
          <w:color w:val="000000"/>
          <w:sz w:val="24"/>
          <w:lang w:val="nl-NL"/>
        </w:rPr>
        <w:t xml:space="preserve"> heeft een ander voorbeeld nagelaten. Toen Hij de vijf duizend ge</w:t>
      </w:r>
      <w:r w:rsidRPr="00117BA3">
        <w:rPr>
          <w:rFonts w:eastAsia="Times New Roman"/>
          <w:color w:val="000000"/>
          <w:sz w:val="24"/>
          <w:lang w:val="nl-NL"/>
        </w:rPr>
        <w:softHyphen/>
        <w:t>spijzigd had met vijf broden en twee vissen, gebood Hij de brokken te ver</w:t>
      </w:r>
      <w:r w:rsidRPr="00117BA3">
        <w:rPr>
          <w:rFonts w:eastAsia="Times New Roman"/>
          <w:color w:val="000000"/>
          <w:sz w:val="24"/>
          <w:lang w:val="nl-NL"/>
        </w:rPr>
        <w:softHyphen/>
        <w:t>gaderen. Ook van het wegwerpen der brokken zal God ons rekenschap vragen.</w:t>
      </w:r>
      <w:r w:rsidR="00A642BB">
        <w:rPr>
          <w:rFonts w:eastAsia="Times New Roman"/>
          <w:color w:val="000000"/>
          <w:sz w:val="24"/>
          <w:lang w:val="nl-NL"/>
        </w:rPr>
        <w:t xml:space="preserve"> </w:t>
      </w:r>
      <w:r w:rsidRPr="00117BA3">
        <w:rPr>
          <w:rFonts w:eastAsia="Times New Roman"/>
          <w:color w:val="000000"/>
          <w:sz w:val="24"/>
          <w:lang w:val="nl-NL"/>
        </w:rPr>
        <w:t>Wij moeten Rome niet volgen, dat spreekt van een vrijwillig afstand doen, de zogenaamde vrijwillige armoede</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ook de verkwisting is een mis</w:t>
      </w:r>
      <w:r w:rsidRPr="00117BA3">
        <w:rPr>
          <w:rFonts w:eastAsia="Times New Roman"/>
          <w:color w:val="000000"/>
          <w:sz w:val="24"/>
          <w:lang w:val="nl-NL"/>
        </w:rPr>
        <w:softHyphen/>
        <w:t>kenning van Hem, voor Wiens rechterstoel eenmaal alle mensen reken</w:t>
      </w:r>
      <w:r w:rsidRPr="00117BA3">
        <w:rPr>
          <w:rFonts w:eastAsia="Times New Roman"/>
          <w:color w:val="000000"/>
          <w:sz w:val="24"/>
          <w:lang w:val="nl-NL"/>
        </w:rPr>
        <w:softHyphen/>
        <w:t>schap zullen moeten afle</w:t>
      </w:r>
      <w:r w:rsidR="00544B5B">
        <w:rPr>
          <w:rFonts w:eastAsia="Times New Roman"/>
          <w:color w:val="000000"/>
          <w:sz w:val="24"/>
          <w:lang w:val="nl-NL"/>
        </w:rPr>
        <w:t>gg</w:t>
      </w:r>
      <w:r w:rsidRPr="00117BA3">
        <w:rPr>
          <w:rFonts w:eastAsia="Times New Roman"/>
          <w:color w:val="000000"/>
          <w:sz w:val="24"/>
          <w:lang w:val="nl-NL"/>
        </w:rPr>
        <w:t>en.</w:t>
      </w:r>
    </w:p>
    <w:p w14:paraId="724813E6" w14:textId="77777777" w:rsidR="00A642BB" w:rsidRDefault="00822F8A" w:rsidP="00A642BB">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In de derde plaats vloeit uit de erkenning, dat God </w:t>
      </w:r>
      <w:r w:rsidR="00965111">
        <w:rPr>
          <w:rFonts w:eastAsia="Times New Roman"/>
          <w:color w:val="000000"/>
          <w:sz w:val="24"/>
          <w:lang w:val="nl-NL"/>
        </w:rPr>
        <w:t>soever</w:t>
      </w:r>
      <w:r w:rsidRPr="00117BA3">
        <w:rPr>
          <w:rFonts w:eastAsia="Times New Roman"/>
          <w:color w:val="000000"/>
          <w:sz w:val="24"/>
          <w:lang w:val="nl-NL"/>
        </w:rPr>
        <w:t xml:space="preserve">ein Eigenaar is, stilheid en onderworpenheid in hetgeen God ons geeft. Wij ontvangen het immers uit Zijn hand. God is het, Die arm maakt en rijk, Die veel en weinig geeft. Hij doet ons in overvloed leven en houdt ons in armoede al onze levensdagen. Was het niet de ergernis van </w:t>
      </w:r>
      <w:r w:rsidR="00A642BB">
        <w:rPr>
          <w:rFonts w:eastAsia="Times New Roman"/>
          <w:color w:val="000000"/>
          <w:sz w:val="24"/>
          <w:lang w:val="nl-NL"/>
        </w:rPr>
        <w:t>As</w:t>
      </w:r>
      <w:r w:rsidRPr="00117BA3">
        <w:rPr>
          <w:rFonts w:eastAsia="Times New Roman"/>
          <w:color w:val="000000"/>
          <w:sz w:val="24"/>
          <w:lang w:val="nl-NL"/>
        </w:rPr>
        <w:t>af, dat de ogen der goddelozen uitpuilden van vet en dat hem alles tegenliep? Er was geen tevredenheid in zijn hart</w:t>
      </w:r>
      <w:r w:rsidR="00965111">
        <w:rPr>
          <w:rFonts w:eastAsia="Times New Roman"/>
          <w:color w:val="000000"/>
          <w:sz w:val="24"/>
          <w:lang w:val="nl-NL"/>
        </w:rPr>
        <w:t>. Maar</w:t>
      </w:r>
      <w:r w:rsidRPr="00117BA3">
        <w:rPr>
          <w:rFonts w:eastAsia="Times New Roman"/>
          <w:color w:val="000000"/>
          <w:sz w:val="24"/>
          <w:lang w:val="nl-NL"/>
        </w:rPr>
        <w:t xml:space="preserve"> toen hij op het einde der goddelozen merkte, moest hij zeggen: immers is God goed degenen, die rein van hart zijn. Laat het de erkenning van ons hart zijn, dat wij alles uit Gods hand ontvangen, hetzij veel of weinig, opdat wij niet grijpen zullen naar de wereld en haar begeerlijkheden</w:t>
      </w:r>
      <w:r w:rsidR="00212CC9">
        <w:rPr>
          <w:rFonts w:eastAsia="Times New Roman"/>
          <w:color w:val="000000"/>
          <w:sz w:val="24"/>
          <w:lang w:val="nl-NL"/>
        </w:rPr>
        <w:t>, maar</w:t>
      </w:r>
      <w:r w:rsidRPr="00117BA3">
        <w:rPr>
          <w:rFonts w:eastAsia="Times New Roman"/>
          <w:color w:val="000000"/>
          <w:sz w:val="24"/>
          <w:lang w:val="nl-NL"/>
        </w:rPr>
        <w:t xml:space="preserve"> opdat wij tevreden en stil zullen zijn in hetgeen de Heere ons toekent. Het was het gebed van Agur: </w:t>
      </w:r>
      <w:r w:rsidRPr="00A642BB">
        <w:rPr>
          <w:rFonts w:eastAsia="Times New Roman"/>
          <w:i/>
          <w:iCs/>
          <w:color w:val="000000"/>
          <w:sz w:val="24"/>
          <w:lang w:val="nl-NL"/>
        </w:rPr>
        <w:t>Heere, geef mij noch rijkdom, noch armoede</w:t>
      </w:r>
      <w:r w:rsidRPr="00117BA3">
        <w:rPr>
          <w:rFonts w:eastAsia="Times New Roman"/>
          <w:color w:val="000000"/>
          <w:sz w:val="24"/>
          <w:lang w:val="nl-NL"/>
        </w:rPr>
        <w:t xml:space="preserve">. </w:t>
      </w:r>
    </w:p>
    <w:p w14:paraId="2D8EA9C1" w14:textId="2AF87106" w:rsidR="00822F8A" w:rsidRDefault="00822F8A" w:rsidP="00A642BB">
      <w:pPr>
        <w:jc w:val="both"/>
        <w:textAlignment w:val="baseline"/>
        <w:rPr>
          <w:rFonts w:eastAsia="Times New Roman"/>
          <w:color w:val="000000"/>
          <w:sz w:val="24"/>
          <w:lang w:val="nl-NL"/>
        </w:rPr>
      </w:pPr>
      <w:r w:rsidRPr="00117BA3">
        <w:rPr>
          <w:rFonts w:eastAsia="Times New Roman"/>
          <w:color w:val="000000"/>
          <w:sz w:val="24"/>
          <w:lang w:val="nl-NL"/>
        </w:rPr>
        <w:t xml:space="preserve">Wanneer deze erkentenis in onze consciëntie in </w:t>
      </w:r>
      <w:r w:rsidR="004421F7">
        <w:rPr>
          <w:rFonts w:eastAsia="Times New Roman"/>
          <w:color w:val="000000"/>
          <w:sz w:val="24"/>
          <w:lang w:val="nl-NL"/>
        </w:rPr>
        <w:t>het algemeen</w:t>
      </w:r>
      <w:r w:rsidRPr="00117BA3">
        <w:rPr>
          <w:rFonts w:eastAsia="Times New Roman"/>
          <w:color w:val="000000"/>
          <w:sz w:val="24"/>
          <w:lang w:val="nl-NL"/>
        </w:rPr>
        <w:t xml:space="preserve"> zijn mag, dan zal er stilheid in ons leven zijn, en dan krijgt het socialisme of communisme geen vat op ons. Dan zeggen wij, </w:t>
      </w:r>
      <w:r w:rsidRPr="00117BA3">
        <w:rPr>
          <w:rFonts w:eastAsia="Times New Roman"/>
          <w:color w:val="000000"/>
          <w:sz w:val="24"/>
          <w:lang w:val="nl-NL"/>
        </w:rPr>
        <w:lastRenderedPageBreak/>
        <w:t xml:space="preserve">ook in tegenheden: het is Gods hand, Die mij alles toeschikt, want God is de </w:t>
      </w:r>
      <w:r w:rsidR="00965111">
        <w:rPr>
          <w:rFonts w:eastAsia="Times New Roman"/>
          <w:color w:val="000000"/>
          <w:sz w:val="24"/>
          <w:lang w:val="nl-NL"/>
        </w:rPr>
        <w:t>soever</w:t>
      </w:r>
      <w:r w:rsidRPr="00117BA3">
        <w:rPr>
          <w:rFonts w:eastAsia="Times New Roman"/>
          <w:color w:val="000000"/>
          <w:sz w:val="24"/>
          <w:lang w:val="nl-NL"/>
        </w:rPr>
        <w:t>eine Eigenaar, en Hij deelt een iegelijk zijn erfenis uit.</w:t>
      </w:r>
    </w:p>
    <w:p w14:paraId="1814BB43" w14:textId="77777777" w:rsidR="00A642BB" w:rsidRPr="00117BA3" w:rsidRDefault="00A642BB" w:rsidP="00A642BB">
      <w:pPr>
        <w:jc w:val="both"/>
        <w:textAlignment w:val="baseline"/>
        <w:rPr>
          <w:rFonts w:eastAsia="Times New Roman"/>
          <w:color w:val="000000"/>
          <w:sz w:val="24"/>
          <w:lang w:val="nl-NL"/>
        </w:rPr>
      </w:pPr>
    </w:p>
    <w:p w14:paraId="3839E4A5" w14:textId="77777777" w:rsidR="00A642BB" w:rsidRPr="00A642BB" w:rsidRDefault="00536BFC" w:rsidP="00407E52">
      <w:pPr>
        <w:jc w:val="both"/>
        <w:textAlignment w:val="baseline"/>
        <w:rPr>
          <w:rFonts w:eastAsia="Times New Roman"/>
          <w:b/>
          <w:bCs/>
          <w:i/>
          <w:iCs/>
          <w:color w:val="000000"/>
          <w:sz w:val="24"/>
          <w:lang w:val="nl-NL"/>
        </w:rPr>
      </w:pPr>
      <w:r>
        <w:rPr>
          <w:rFonts w:eastAsia="Times New Roman"/>
          <w:color w:val="000000"/>
          <w:sz w:val="24"/>
          <w:lang w:val="nl-NL"/>
        </w:rPr>
        <w:t>II.</w:t>
      </w:r>
      <w:r w:rsidR="00A642BB">
        <w:rPr>
          <w:rFonts w:eastAsia="Times New Roman"/>
          <w:color w:val="000000"/>
          <w:sz w:val="24"/>
          <w:lang w:val="nl-NL"/>
        </w:rPr>
        <w:t xml:space="preserve"> </w:t>
      </w:r>
      <w:r w:rsidR="00822F8A" w:rsidRPr="00117BA3">
        <w:rPr>
          <w:rFonts w:eastAsia="Times New Roman"/>
          <w:color w:val="000000"/>
          <w:sz w:val="24"/>
          <w:lang w:val="nl-NL"/>
        </w:rPr>
        <w:t xml:space="preserve">Dit is onze tweede hoofdgedachte. </w:t>
      </w:r>
      <w:r w:rsidR="00822F8A" w:rsidRPr="00A642BB">
        <w:rPr>
          <w:rFonts w:eastAsia="Times New Roman"/>
          <w:b/>
          <w:bCs/>
          <w:i/>
          <w:iCs/>
          <w:color w:val="000000"/>
          <w:sz w:val="24"/>
          <w:lang w:val="nl-NL"/>
        </w:rPr>
        <w:t xml:space="preserve">De eigendom wordt verkregen uit de hand Gods. </w:t>
      </w:r>
    </w:p>
    <w:p w14:paraId="13C8BFB6" w14:textId="77777777" w:rsidR="00A642B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God draagt in Zijn voorzienigheid de gehele wereld, hemel en aarde; en dewijl God allen goed is, geeft Hij zaad de zaaier en brood de eter, en doet Hij Zijn zon opgaan over bozen en goeden en regent Hij over rechtvaardigen en onrechtvaardigen. Er is geen mens op de wereld die zeggen kan, dat God met hem deed naar zijn zonden. Want indien de Heere ons vergold naar waardigheid, zou onze plaats daar zijn, waar wening is en knersing der tanden. Dag bij dag verheft zich over ons de goedertierenheid des Heeren. </w:t>
      </w:r>
    </w:p>
    <w:p w14:paraId="2A257804" w14:textId="77777777" w:rsidR="00A642B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er is zulk een groot onderscheid. God draagt de wereld in de gehengen van Zijn lankmoedigheid. De wereld bestaat niet uit kracht van het Middelaarsbloed van Christus. Maar de Middelaar is arm geworden; Hem hongerde en dorstte; en daarin heeft Hij Zijn volk een heilig recht verworven op de goederen van dit leven, dat de wereld niet heeft. De tijdelijke zegeningen komen Gods kerk toe in de gunst Gods</w:t>
      </w:r>
      <w:r w:rsidR="000A19AC">
        <w:rPr>
          <w:rFonts w:eastAsia="Times New Roman"/>
          <w:color w:val="000000"/>
          <w:sz w:val="24"/>
          <w:lang w:val="nl-NL"/>
        </w:rPr>
        <w:t>. Z</w:t>
      </w:r>
      <w:r w:rsidRPr="00117BA3">
        <w:rPr>
          <w:rFonts w:eastAsia="Times New Roman"/>
          <w:color w:val="000000"/>
          <w:sz w:val="24"/>
          <w:lang w:val="nl-NL"/>
        </w:rPr>
        <w:t xml:space="preserve">o mag de kerk wel zingen: </w:t>
      </w:r>
    </w:p>
    <w:p w14:paraId="356980EE" w14:textId="77777777" w:rsidR="00A642BB" w:rsidRPr="00A642BB" w:rsidRDefault="00822F8A" w:rsidP="00A642BB">
      <w:pPr>
        <w:ind w:left="708"/>
        <w:jc w:val="both"/>
        <w:textAlignment w:val="baseline"/>
        <w:rPr>
          <w:rFonts w:eastAsia="Times New Roman"/>
          <w:i/>
          <w:iCs/>
          <w:color w:val="000000"/>
          <w:sz w:val="24"/>
          <w:lang w:val="nl-NL"/>
        </w:rPr>
      </w:pPr>
      <w:r w:rsidRPr="00A642BB">
        <w:rPr>
          <w:rFonts w:eastAsia="Times New Roman"/>
          <w:i/>
          <w:iCs/>
          <w:color w:val="000000"/>
          <w:sz w:val="24"/>
          <w:lang w:val="nl-NL"/>
        </w:rPr>
        <w:t xml:space="preserve">Die gunst heeft God Zijn volk bewezen, </w:t>
      </w:r>
    </w:p>
    <w:p w14:paraId="0163DE22" w14:textId="77777777" w:rsidR="00A642BB" w:rsidRPr="00A642BB" w:rsidRDefault="00822F8A" w:rsidP="00A642BB">
      <w:pPr>
        <w:ind w:left="708"/>
        <w:jc w:val="both"/>
        <w:textAlignment w:val="baseline"/>
        <w:rPr>
          <w:rFonts w:eastAsia="Times New Roman"/>
          <w:i/>
          <w:iCs/>
          <w:color w:val="000000"/>
          <w:sz w:val="24"/>
          <w:lang w:val="nl-NL"/>
        </w:rPr>
      </w:pPr>
      <w:r w:rsidRPr="00A642BB">
        <w:rPr>
          <w:rFonts w:eastAsia="Times New Roman"/>
          <w:i/>
          <w:iCs/>
          <w:color w:val="000000"/>
          <w:sz w:val="24"/>
          <w:lang w:val="nl-NL"/>
        </w:rPr>
        <w:t>opdat het altoos Hem zou vrezen.</w:t>
      </w:r>
    </w:p>
    <w:p w14:paraId="46989EC6" w14:textId="77777777" w:rsidR="00A642BB" w:rsidRDefault="00A642BB" w:rsidP="00407E52">
      <w:pPr>
        <w:jc w:val="both"/>
        <w:textAlignment w:val="baseline"/>
        <w:rPr>
          <w:rFonts w:eastAsia="Times New Roman"/>
          <w:color w:val="000000"/>
          <w:sz w:val="24"/>
          <w:lang w:val="nl-NL"/>
        </w:rPr>
      </w:pPr>
    </w:p>
    <w:p w14:paraId="55947651" w14:textId="77777777" w:rsidR="00A642B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bedeelt Zijn volk met de weldaden van dit leven in Zijn gunst en uit Zijn rechterhand. En wanneer Gods kinderen deze zaak eens mogen opmerken en iets mogen smaken van de gunst Gods, zijn zij rijk, ook al zijn zij arm naar de wereld; dan zijn zij gelukkig, ook al worden zij vertrapt in de wereld; want zo zingt de psalmdichter: Uw gunst sterkt meer dan de uitgezochtste spijzen. Wanneer zij die gunst G</w:t>
      </w:r>
      <w:r w:rsidR="00A642BB">
        <w:rPr>
          <w:rFonts w:eastAsia="Times New Roman"/>
          <w:color w:val="000000"/>
          <w:sz w:val="24"/>
          <w:lang w:val="nl-NL"/>
        </w:rPr>
        <w:t>o</w:t>
      </w:r>
      <w:r w:rsidRPr="00117BA3">
        <w:rPr>
          <w:rFonts w:eastAsia="Times New Roman"/>
          <w:color w:val="000000"/>
          <w:sz w:val="24"/>
          <w:lang w:val="nl-NL"/>
        </w:rPr>
        <w:t>ds mogen proeven, valt al het goed van de wereld weg</w:t>
      </w:r>
      <w:r w:rsidR="000173CE">
        <w:rPr>
          <w:rFonts w:eastAsia="Times New Roman"/>
          <w:color w:val="000000"/>
          <w:sz w:val="24"/>
          <w:lang w:val="nl-NL"/>
        </w:rPr>
        <w:t>;</w:t>
      </w:r>
      <w:r w:rsidRPr="00117BA3">
        <w:rPr>
          <w:rFonts w:eastAsia="Times New Roman"/>
          <w:color w:val="000000"/>
          <w:sz w:val="24"/>
          <w:lang w:val="nl-NL"/>
        </w:rPr>
        <w:t xml:space="preserve"> want dan genieten zij de zoete gemeenschap Gods in Chris</w:t>
      </w:r>
      <w:r w:rsidRPr="00117BA3">
        <w:rPr>
          <w:rFonts w:eastAsia="Times New Roman"/>
          <w:color w:val="000000"/>
          <w:sz w:val="24"/>
          <w:lang w:val="nl-NL"/>
        </w:rPr>
        <w:softHyphen/>
        <w:t>tus. Hier ligt het onderscheid in de toedeling, die God geeft aan godde</w:t>
      </w:r>
      <w:r w:rsidRPr="00117BA3">
        <w:rPr>
          <w:rFonts w:eastAsia="Times New Roman"/>
          <w:color w:val="000000"/>
          <w:sz w:val="24"/>
          <w:lang w:val="nl-NL"/>
        </w:rPr>
        <w:softHyphen/>
        <w:t>lozen en vromen. Wij hebben wel redenen om jaloers te zijn op het volk van God en te zeggen</w:t>
      </w:r>
      <w:r w:rsidR="005B07DF">
        <w:rPr>
          <w:rFonts w:eastAsia="Times New Roman"/>
          <w:color w:val="000000"/>
          <w:sz w:val="24"/>
          <w:lang w:val="nl-NL"/>
        </w:rPr>
        <w:t>:</w:t>
      </w:r>
      <w:r w:rsidRPr="00117BA3">
        <w:rPr>
          <w:rFonts w:eastAsia="Times New Roman"/>
          <w:color w:val="000000"/>
          <w:sz w:val="24"/>
          <w:lang w:val="nl-NL"/>
        </w:rPr>
        <w:t xml:space="preserve"> dat is een gelukkig volk, hier in het leven reeds, en straks voor eeuwig. </w:t>
      </w:r>
    </w:p>
    <w:p w14:paraId="5D6D6EAD" w14:textId="32D6D024" w:rsidR="00A642B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de staat der rechtheid gaf God de mens een recht op de ganse rijkdom van de hof van Eden</w:t>
      </w:r>
      <w:r w:rsidR="00212CC9">
        <w:rPr>
          <w:rFonts w:eastAsia="Times New Roman"/>
          <w:color w:val="000000"/>
          <w:sz w:val="24"/>
          <w:lang w:val="nl-NL"/>
        </w:rPr>
        <w:t>, maar</w:t>
      </w:r>
      <w:r w:rsidRPr="00117BA3">
        <w:rPr>
          <w:rFonts w:eastAsia="Times New Roman"/>
          <w:color w:val="000000"/>
          <w:sz w:val="24"/>
          <w:lang w:val="nl-NL"/>
        </w:rPr>
        <w:t xml:space="preserve"> wij hebben in onze val alle recht verloren, nochtans heeft de Heere in het verbond met Noach verordend, dat de gehele wereld bewoond zou worden en gaf Hij het aardrijk tot een bezitting voor het menselijk geslacht. Verwarde de Heere niet Zelf de spraak bij de torenbouw van Babel, opdat een iegelijk naar ,;in deel en erve trekken zin? En wanneer straks Israël door Z</w:t>
      </w:r>
      <w:r w:rsidR="006373CD">
        <w:rPr>
          <w:rFonts w:eastAsia="Times New Roman"/>
          <w:color w:val="000000"/>
          <w:sz w:val="24"/>
          <w:lang w:val="nl-NL"/>
        </w:rPr>
        <w:t>ij</w:t>
      </w:r>
      <w:r w:rsidRPr="00117BA3">
        <w:rPr>
          <w:rFonts w:eastAsia="Times New Roman"/>
          <w:color w:val="000000"/>
          <w:sz w:val="24"/>
          <w:lang w:val="nl-NL"/>
        </w:rPr>
        <w:t>n hand in</w:t>
      </w:r>
      <w:r w:rsidR="00A642BB">
        <w:rPr>
          <w:rFonts w:eastAsia="Times New Roman"/>
          <w:color w:val="000000"/>
          <w:sz w:val="24"/>
          <w:lang w:val="nl-NL"/>
        </w:rPr>
        <w:t xml:space="preserve"> </w:t>
      </w:r>
      <w:r w:rsidR="00212CC9">
        <w:rPr>
          <w:rFonts w:eastAsia="Times New Roman"/>
          <w:color w:val="000000"/>
          <w:sz w:val="24"/>
          <w:lang w:val="nl-NL"/>
        </w:rPr>
        <w:t>Kanaän</w:t>
      </w:r>
      <w:r w:rsidRPr="00117BA3">
        <w:rPr>
          <w:rFonts w:eastAsia="Times New Roman"/>
          <w:color w:val="000000"/>
          <w:sz w:val="24"/>
          <w:lang w:val="nl-NL"/>
        </w:rPr>
        <w:t xml:space="preserve"> wordt gebracht, wordt elke stam zijn afzonderlijk aandeel toe</w:t>
      </w:r>
      <w:r w:rsidRPr="00117BA3">
        <w:rPr>
          <w:rFonts w:eastAsia="Times New Roman"/>
          <w:color w:val="000000"/>
          <w:sz w:val="24"/>
          <w:lang w:val="nl-NL"/>
        </w:rPr>
        <w:softHyphen/>
        <w:t>gemeten; de snoeren worden getrokken en huisgezin bij huisgezin verkrijgt de plaats door God gegeven. Denk aan de dochteren van Zelafea</w:t>
      </w:r>
      <w:r w:rsidR="00A642BB">
        <w:rPr>
          <w:rFonts w:eastAsia="Times New Roman"/>
          <w:color w:val="000000"/>
          <w:sz w:val="24"/>
          <w:lang w:val="nl-NL"/>
        </w:rPr>
        <w:t>t</w:t>
      </w:r>
      <w:r w:rsidRPr="00117BA3">
        <w:rPr>
          <w:rFonts w:eastAsia="Times New Roman"/>
          <w:color w:val="000000"/>
          <w:sz w:val="24"/>
          <w:lang w:val="nl-NL"/>
        </w:rPr>
        <w:t>h.</w:t>
      </w:r>
      <w:r w:rsidR="00A642BB">
        <w:rPr>
          <w:rFonts w:eastAsia="Times New Roman"/>
          <w:color w:val="000000"/>
          <w:sz w:val="24"/>
          <w:lang w:val="nl-NL"/>
        </w:rPr>
        <w:t xml:space="preserve"> </w:t>
      </w:r>
      <w:r w:rsidRPr="00117BA3">
        <w:rPr>
          <w:rFonts w:eastAsia="Times New Roman"/>
          <w:color w:val="000000"/>
          <w:sz w:val="24"/>
          <w:lang w:val="nl-NL"/>
        </w:rPr>
        <w:t xml:space="preserve">Zij hadden geen broeder en geen </w:t>
      </w:r>
      <w:r w:rsidR="00C95E1A">
        <w:rPr>
          <w:rFonts w:eastAsia="Times New Roman"/>
          <w:color w:val="000000"/>
          <w:sz w:val="24"/>
          <w:lang w:val="nl-NL"/>
        </w:rPr>
        <w:t>erfgenaam</w:t>
      </w:r>
      <w:r w:rsidRPr="00117BA3">
        <w:rPr>
          <w:rFonts w:eastAsia="Times New Roman"/>
          <w:color w:val="000000"/>
          <w:sz w:val="24"/>
          <w:lang w:val="nl-NL"/>
        </w:rPr>
        <w:t>. Hun wordt het erfdeel huns vaders toegekend onder deze voorwaarde, dat zij nimmer zullen huwen</w:t>
      </w:r>
      <w:r w:rsidR="00A642BB">
        <w:rPr>
          <w:rFonts w:eastAsia="Times New Roman"/>
          <w:color w:val="000000"/>
          <w:sz w:val="24"/>
          <w:lang w:val="nl-NL"/>
        </w:rPr>
        <w:t xml:space="preserve"> </w:t>
      </w:r>
      <w:r w:rsidRPr="00117BA3">
        <w:rPr>
          <w:rFonts w:eastAsia="Times New Roman"/>
          <w:color w:val="000000"/>
          <w:sz w:val="24"/>
          <w:lang w:val="nl-NL"/>
        </w:rPr>
        <w:t>met iemand van een andere stam, want dan zou het stamgoed verloren</w:t>
      </w:r>
      <w:r w:rsidR="00A642BB">
        <w:rPr>
          <w:rFonts w:eastAsia="Times New Roman"/>
          <w:color w:val="000000"/>
          <w:sz w:val="24"/>
          <w:lang w:val="nl-NL"/>
        </w:rPr>
        <w:t xml:space="preserve"> </w:t>
      </w:r>
      <w:r w:rsidRPr="00117BA3">
        <w:rPr>
          <w:rFonts w:eastAsia="Times New Roman"/>
          <w:color w:val="000000"/>
          <w:sz w:val="24"/>
          <w:lang w:val="nl-NL"/>
        </w:rPr>
        <w:t>gaan</w:t>
      </w:r>
      <w:r w:rsidR="000A19AC">
        <w:rPr>
          <w:rFonts w:eastAsia="Times New Roman"/>
          <w:color w:val="000000"/>
          <w:sz w:val="24"/>
          <w:lang w:val="nl-NL"/>
        </w:rPr>
        <w:t>. Z</w:t>
      </w:r>
      <w:r w:rsidRPr="00117BA3">
        <w:rPr>
          <w:rFonts w:eastAsia="Times New Roman"/>
          <w:color w:val="000000"/>
          <w:sz w:val="24"/>
          <w:lang w:val="nl-NL"/>
        </w:rPr>
        <w:t>o nauw waakte de Heere over het goed, dat Hij elke stam toe</w:t>
      </w:r>
      <w:r w:rsidRPr="00117BA3">
        <w:rPr>
          <w:rFonts w:eastAsia="Times New Roman"/>
          <w:color w:val="000000"/>
          <w:sz w:val="24"/>
          <w:lang w:val="nl-NL"/>
        </w:rPr>
        <w:softHyphen/>
        <w:t>bedeeld had</w:t>
      </w:r>
      <w:r w:rsidR="000A19AC">
        <w:rPr>
          <w:rFonts w:eastAsia="Times New Roman"/>
          <w:color w:val="000000"/>
          <w:sz w:val="24"/>
          <w:lang w:val="nl-NL"/>
        </w:rPr>
        <w:t>. Z</w:t>
      </w:r>
      <w:r w:rsidRPr="00117BA3">
        <w:rPr>
          <w:rFonts w:eastAsia="Times New Roman"/>
          <w:color w:val="000000"/>
          <w:sz w:val="24"/>
          <w:lang w:val="nl-NL"/>
        </w:rPr>
        <w:t>o teder was Gods zorg over Zijn Israël en over de eigen</w:t>
      </w:r>
      <w:r w:rsidRPr="00117BA3">
        <w:rPr>
          <w:rFonts w:eastAsia="Times New Roman"/>
          <w:color w:val="000000"/>
          <w:sz w:val="24"/>
          <w:lang w:val="nl-NL"/>
        </w:rPr>
        <w:softHyphen/>
        <w:t xml:space="preserve">dom, die Hij Zijn volk gegeven had in </w:t>
      </w:r>
      <w:r w:rsidR="008C1E0E">
        <w:rPr>
          <w:rFonts w:eastAsia="Times New Roman"/>
          <w:color w:val="000000"/>
          <w:sz w:val="24"/>
          <w:lang w:val="nl-NL"/>
        </w:rPr>
        <w:t>Kanaän</w:t>
      </w:r>
      <w:r w:rsidRPr="00117BA3">
        <w:rPr>
          <w:rFonts w:eastAsia="Times New Roman"/>
          <w:color w:val="000000"/>
          <w:sz w:val="24"/>
          <w:lang w:val="nl-NL"/>
        </w:rPr>
        <w:t xml:space="preserve">. </w:t>
      </w:r>
    </w:p>
    <w:p w14:paraId="57175ECD" w14:textId="0D62D2F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geeft een iegelijk</w:t>
      </w:r>
      <w:r w:rsidR="00A642BB">
        <w:rPr>
          <w:rFonts w:eastAsia="Times New Roman"/>
          <w:color w:val="000000"/>
          <w:sz w:val="24"/>
          <w:lang w:val="nl-NL"/>
        </w:rPr>
        <w:t xml:space="preserve"> </w:t>
      </w:r>
      <w:r w:rsidRPr="00117BA3">
        <w:rPr>
          <w:rFonts w:eastAsia="Times New Roman"/>
          <w:color w:val="000000"/>
          <w:sz w:val="24"/>
          <w:lang w:val="nl-NL"/>
        </w:rPr>
        <w:t xml:space="preserve">mens zijn eigen deel. De één wordt in zijn arbeid gezegend en God doet hem opkomen in de wereld. Anderen wederom doet Hij </w:t>
      </w:r>
      <w:r w:rsidR="000173CE">
        <w:rPr>
          <w:rFonts w:eastAsia="Times New Roman"/>
          <w:color w:val="000000"/>
          <w:sz w:val="24"/>
          <w:lang w:val="nl-NL"/>
        </w:rPr>
        <w:t>neer</w:t>
      </w:r>
      <w:r w:rsidRPr="00117BA3">
        <w:rPr>
          <w:rFonts w:eastAsia="Times New Roman"/>
          <w:color w:val="000000"/>
          <w:sz w:val="24"/>
          <w:lang w:val="nl-NL"/>
        </w:rPr>
        <w:t xml:space="preserve">dalen in vergetelheid. Sommigen worden verrijkt met een erfenis van een ander en bij anderen ziet gij die erfenis verloren gaan. Er is dus een privaat bezit. Wij mogen zeggen: dit goed is van </w:t>
      </w:r>
      <w:r w:rsidR="00270384">
        <w:rPr>
          <w:rFonts w:eastAsia="Times New Roman"/>
          <w:color w:val="000000"/>
          <w:sz w:val="24"/>
          <w:lang w:val="nl-NL"/>
        </w:rPr>
        <w:t>mij</w:t>
      </w:r>
      <w:r w:rsidR="00536BFC">
        <w:rPr>
          <w:rFonts w:eastAsia="Times New Roman"/>
          <w:color w:val="000000"/>
          <w:sz w:val="24"/>
          <w:lang w:val="nl-NL"/>
        </w:rPr>
        <w:t>.</w:t>
      </w:r>
      <w:r w:rsidRPr="00117BA3">
        <w:rPr>
          <w:rFonts w:eastAsia="Times New Roman"/>
          <w:color w:val="000000"/>
          <w:sz w:val="24"/>
          <w:lang w:val="nl-NL"/>
        </w:rPr>
        <w:t>, want dat hebben wij van God uit Zijn hand verkregen. Soms zijn er zeer kennelijke leidingen Gods, die door Zijn volk verstaan worden in opmerkzaamheid huns harten. God heeft de zegen aan Zichzelf gehouden, en dag aan dag leert ons, dat de één het in</w:t>
      </w:r>
      <w:r w:rsidRPr="00117BA3">
        <w:rPr>
          <w:rFonts w:eastAsia="Times New Roman"/>
          <w:color w:val="000000"/>
          <w:sz w:val="24"/>
          <w:lang w:val="nl-NL"/>
        </w:rPr>
        <w:softHyphen/>
        <w:t>zicht in het werk geschonken is, dat een ander ontbreekt. De ene huis</w:t>
      </w:r>
      <w:r w:rsidRPr="00117BA3">
        <w:rPr>
          <w:rFonts w:eastAsia="Times New Roman"/>
          <w:color w:val="000000"/>
          <w:sz w:val="24"/>
          <w:lang w:val="nl-NL"/>
        </w:rPr>
        <w:softHyphen/>
        <w:t xml:space="preserve">moeder kan met haar gezin van eenzelfde weekgeld meer doen, dan de </w:t>
      </w:r>
      <w:r w:rsidRPr="00117BA3">
        <w:rPr>
          <w:rFonts w:eastAsia="Times New Roman"/>
          <w:color w:val="000000"/>
          <w:sz w:val="24"/>
          <w:lang w:val="nl-NL"/>
        </w:rPr>
        <w:lastRenderedPageBreak/>
        <w:t>andere zonder kinderen. Of</w:t>
      </w:r>
      <w:r w:rsidR="00A642BB">
        <w:rPr>
          <w:rFonts w:eastAsia="Times New Roman"/>
          <w:color w:val="000000"/>
          <w:sz w:val="24"/>
          <w:lang w:val="nl-NL"/>
        </w:rPr>
        <w:t xml:space="preserve"> </w:t>
      </w:r>
      <w:r w:rsidRPr="00117BA3">
        <w:rPr>
          <w:rFonts w:eastAsia="Times New Roman"/>
          <w:color w:val="000000"/>
          <w:sz w:val="24"/>
          <w:lang w:val="nl-NL"/>
        </w:rPr>
        <w:t>wij het erkennen, dan wel loochenen</w:t>
      </w:r>
      <w:r w:rsidR="005B07DF">
        <w:rPr>
          <w:rFonts w:eastAsia="Times New Roman"/>
          <w:color w:val="000000"/>
          <w:sz w:val="24"/>
          <w:lang w:val="nl-NL"/>
        </w:rPr>
        <w:t>:</w:t>
      </w:r>
      <w:r w:rsidRPr="00117BA3">
        <w:rPr>
          <w:rFonts w:eastAsia="Times New Roman"/>
          <w:color w:val="000000"/>
          <w:sz w:val="24"/>
          <w:lang w:val="nl-NL"/>
        </w:rPr>
        <w:t xml:space="preserve"> de zegen, de wijsheid en wat wij ook bezitten of verkrijgen is van God. Hij deelt de mens naar Zijn welgevallen en geeft de één tien talenten, de ander vijf en een derde één talent. Die bedeling heeft de mens te eerbiedigen. God geeft elk het zijne; men houde alzo, de hand af van hetgeen </w:t>
      </w:r>
      <w:r w:rsidR="00A642BB">
        <w:rPr>
          <w:rFonts w:eastAsia="Times New Roman"/>
          <w:color w:val="000000"/>
          <w:sz w:val="24"/>
          <w:lang w:val="nl-NL"/>
        </w:rPr>
        <w:t xml:space="preserve">van </w:t>
      </w:r>
      <w:r w:rsidRPr="00117BA3">
        <w:rPr>
          <w:rFonts w:eastAsia="Times New Roman"/>
          <w:color w:val="000000"/>
          <w:sz w:val="24"/>
          <w:lang w:val="nl-NL"/>
        </w:rPr>
        <w:t>de naasten is.</w:t>
      </w:r>
    </w:p>
    <w:p w14:paraId="369CCFEA" w14:textId="50032BA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socialisten en communisten willen niet weten van een priv</w:t>
      </w:r>
      <w:r w:rsidR="00A642BB">
        <w:rPr>
          <w:rFonts w:eastAsia="Times New Roman"/>
          <w:color w:val="000000"/>
          <w:sz w:val="24"/>
          <w:lang w:val="nl-NL"/>
        </w:rPr>
        <w:t xml:space="preserve">é </w:t>
      </w:r>
      <w:r w:rsidRPr="00117BA3">
        <w:rPr>
          <w:rFonts w:eastAsia="Times New Roman"/>
          <w:color w:val="000000"/>
          <w:sz w:val="24"/>
          <w:lang w:val="nl-NL"/>
        </w:rPr>
        <w:t>bezit. Hier ligt de diepe wortel van de strijd, die gevoerd wordt en die steeds zwaarder worden zal. Gij ziet gehele volkeren afglijden naar het commu</w:t>
      </w:r>
      <w:r w:rsidRPr="00117BA3">
        <w:rPr>
          <w:rFonts w:eastAsia="Times New Roman"/>
          <w:color w:val="000000"/>
          <w:sz w:val="24"/>
          <w:lang w:val="nl-NL"/>
        </w:rPr>
        <w:softHyphen/>
        <w:t>nisme. De strijd tussen communisme en kapitalisme neemt zeer toe</w:t>
      </w:r>
      <w:r w:rsidR="000A19AC">
        <w:rPr>
          <w:rFonts w:eastAsia="Times New Roman"/>
          <w:color w:val="000000"/>
          <w:sz w:val="24"/>
          <w:lang w:val="nl-NL"/>
        </w:rPr>
        <w:t>. Z</w:t>
      </w:r>
      <w:r w:rsidRPr="00117BA3">
        <w:rPr>
          <w:rFonts w:eastAsia="Times New Roman"/>
          <w:color w:val="000000"/>
          <w:sz w:val="24"/>
          <w:lang w:val="nl-NL"/>
        </w:rPr>
        <w:t>ie ook ons eigen volk er henen neigen, vooral ook onder deze regering. Men wil de arbeiders ook medezeggenschap toekennen in de bedrijven en de bezittingen van de heer</w:t>
      </w:r>
      <w:r w:rsidR="00965111">
        <w:rPr>
          <w:rFonts w:eastAsia="Times New Roman"/>
          <w:color w:val="000000"/>
          <w:sz w:val="24"/>
          <w:lang w:val="nl-NL"/>
        </w:rPr>
        <w:t>. Maar</w:t>
      </w:r>
      <w:r w:rsidRPr="00117BA3">
        <w:rPr>
          <w:rFonts w:eastAsia="Times New Roman"/>
          <w:color w:val="000000"/>
          <w:sz w:val="24"/>
          <w:lang w:val="nl-NL"/>
        </w:rPr>
        <w:t xml:space="preserve"> staat er niet geschreven in Matthe</w:t>
      </w:r>
      <w:r w:rsidR="00A642BB">
        <w:rPr>
          <w:rFonts w:eastAsia="Times New Roman"/>
          <w:color w:val="000000"/>
          <w:sz w:val="24"/>
          <w:lang w:val="nl-NL"/>
        </w:rPr>
        <w:t>ü</w:t>
      </w:r>
      <w:r w:rsidRPr="00117BA3">
        <w:rPr>
          <w:rFonts w:eastAsia="Times New Roman"/>
          <w:color w:val="000000"/>
          <w:sz w:val="24"/>
          <w:lang w:val="nl-NL"/>
        </w:rPr>
        <w:t>s 2</w:t>
      </w:r>
      <w:r w:rsidR="00A642BB">
        <w:rPr>
          <w:rFonts w:eastAsia="Times New Roman"/>
          <w:color w:val="000000"/>
          <w:sz w:val="24"/>
          <w:lang w:val="nl-NL"/>
        </w:rPr>
        <w:t>0</w:t>
      </w:r>
      <w:r w:rsidR="002D008A">
        <w:rPr>
          <w:rFonts w:eastAsia="Times New Roman"/>
          <w:color w:val="000000"/>
          <w:sz w:val="24"/>
          <w:lang w:val="nl-NL"/>
        </w:rPr>
        <w:t>,</w:t>
      </w:r>
      <w:r w:rsidRPr="00117BA3">
        <w:rPr>
          <w:rFonts w:eastAsia="Times New Roman"/>
          <w:color w:val="000000"/>
          <w:sz w:val="24"/>
          <w:lang w:val="nl-NL"/>
        </w:rPr>
        <w:t xml:space="preserve"> dat de heer van de wijngaard zei: </w:t>
      </w:r>
      <w:r w:rsidRPr="00ED7EA8">
        <w:rPr>
          <w:rFonts w:eastAsia="Times New Roman"/>
          <w:i/>
          <w:iCs/>
          <w:color w:val="000000"/>
          <w:sz w:val="24"/>
          <w:lang w:val="nl-NL"/>
        </w:rPr>
        <w:t xml:space="preserve">Met het </w:t>
      </w:r>
      <w:r w:rsidR="00613FC1" w:rsidRPr="00ED7EA8">
        <w:rPr>
          <w:rFonts w:eastAsia="Times New Roman"/>
          <w:i/>
          <w:iCs/>
          <w:color w:val="000000"/>
          <w:sz w:val="24"/>
          <w:lang w:val="nl-NL"/>
        </w:rPr>
        <w:t>Mijn</w:t>
      </w:r>
      <w:r w:rsidR="00A642BB" w:rsidRPr="00ED7EA8">
        <w:rPr>
          <w:rFonts w:eastAsia="Times New Roman"/>
          <w:i/>
          <w:iCs/>
          <w:color w:val="000000"/>
          <w:sz w:val="24"/>
          <w:lang w:val="nl-NL"/>
        </w:rPr>
        <w:t>e</w:t>
      </w:r>
      <w:r w:rsidR="00613FC1" w:rsidRPr="00ED7EA8">
        <w:rPr>
          <w:rFonts w:eastAsia="Times New Roman"/>
          <w:i/>
          <w:iCs/>
          <w:color w:val="000000"/>
          <w:sz w:val="24"/>
          <w:lang w:val="nl-NL"/>
        </w:rPr>
        <w:t xml:space="preserve"> </w:t>
      </w:r>
      <w:r w:rsidRPr="00ED7EA8">
        <w:rPr>
          <w:rFonts w:eastAsia="Times New Roman"/>
          <w:i/>
          <w:iCs/>
          <w:color w:val="000000"/>
          <w:sz w:val="24"/>
          <w:lang w:val="nl-NL"/>
        </w:rPr>
        <w:t xml:space="preserve">doe ik wat ik wil? </w:t>
      </w:r>
      <w:r w:rsidRPr="00117BA3">
        <w:rPr>
          <w:rFonts w:eastAsia="Times New Roman"/>
          <w:color w:val="000000"/>
          <w:sz w:val="24"/>
          <w:lang w:val="nl-NL"/>
        </w:rPr>
        <w:t>God geeft elk mens eigendom, en die eigendom moet erkend en bewaard worden. Stelen wil niet alleen zeggen, dat ik iets weggrijp van een ander</w:t>
      </w:r>
      <w:r w:rsidR="00212CC9">
        <w:rPr>
          <w:rFonts w:eastAsia="Times New Roman"/>
          <w:color w:val="000000"/>
          <w:sz w:val="24"/>
          <w:lang w:val="nl-NL"/>
        </w:rPr>
        <w:t>, maar</w:t>
      </w:r>
      <w:r w:rsidRPr="00117BA3">
        <w:rPr>
          <w:rFonts w:eastAsia="Times New Roman"/>
          <w:color w:val="000000"/>
          <w:sz w:val="24"/>
          <w:lang w:val="nl-NL"/>
        </w:rPr>
        <w:t xml:space="preserve"> dat ik de eigendom krenk, welke God gegeven heeft. Hoe meer het socialisme en communisme opkomen, hoe dieper ons volk zich in de ellende zal storten. Want de rechten des Heeren Heeren worden vertrapt. Deze dingen moeten ons met vreze vervullen. God laat niet met Zijn ordinan</w:t>
      </w:r>
      <w:r w:rsidRPr="00117BA3">
        <w:rPr>
          <w:rFonts w:eastAsia="Times New Roman"/>
          <w:color w:val="000000"/>
          <w:sz w:val="24"/>
          <w:lang w:val="nl-NL"/>
        </w:rPr>
        <w:softHyphen/>
        <w:t>tiën spotten. God geeft ieder het</w:t>
      </w:r>
      <w:r w:rsidR="00E6174E">
        <w:rPr>
          <w:rFonts w:eastAsia="Times New Roman"/>
          <w:color w:val="000000"/>
          <w:sz w:val="24"/>
          <w:lang w:val="nl-NL"/>
        </w:rPr>
        <w:t xml:space="preserve"> zijn </w:t>
      </w:r>
      <w:r w:rsidRPr="00117BA3">
        <w:rPr>
          <w:rFonts w:eastAsia="Times New Roman"/>
          <w:color w:val="000000"/>
          <w:sz w:val="24"/>
          <w:lang w:val="nl-NL"/>
        </w:rPr>
        <w:t>en hetgeen wij aldus uit Zijn hand verkrijgen, hebben wij te bewaren. Maar bovenal hebben wij het te ge</w:t>
      </w:r>
      <w:r w:rsidRPr="00117BA3">
        <w:rPr>
          <w:rFonts w:eastAsia="Times New Roman"/>
          <w:color w:val="000000"/>
          <w:sz w:val="24"/>
          <w:lang w:val="nl-NL"/>
        </w:rPr>
        <w:softHyphen/>
        <w:t>bruiken op een Gode welbehaaglijke wijze.</w:t>
      </w:r>
    </w:p>
    <w:p w14:paraId="42D95800" w14:textId="77777777" w:rsidR="00ED7EA8" w:rsidRDefault="00ED7EA8" w:rsidP="00407E52">
      <w:pPr>
        <w:jc w:val="both"/>
        <w:textAlignment w:val="baseline"/>
        <w:rPr>
          <w:rFonts w:eastAsia="Times New Roman"/>
          <w:color w:val="000000"/>
          <w:sz w:val="24"/>
          <w:lang w:val="nl-NL"/>
        </w:rPr>
      </w:pPr>
    </w:p>
    <w:p w14:paraId="38E11DFF" w14:textId="521320AC" w:rsidR="00822F8A" w:rsidRPr="00ED7EA8" w:rsidRDefault="00822F8A" w:rsidP="00407E52">
      <w:pPr>
        <w:jc w:val="both"/>
        <w:textAlignment w:val="baseline"/>
        <w:rPr>
          <w:rFonts w:eastAsia="Times New Roman"/>
          <w:b/>
          <w:bCs/>
          <w:i/>
          <w:iCs/>
          <w:color w:val="000000"/>
          <w:sz w:val="24"/>
          <w:lang w:val="nl-NL"/>
        </w:rPr>
      </w:pPr>
      <w:r w:rsidRPr="00ED7EA8">
        <w:rPr>
          <w:rFonts w:eastAsia="Times New Roman"/>
          <w:b/>
          <w:bCs/>
          <w:i/>
          <w:iCs/>
          <w:color w:val="000000"/>
          <w:sz w:val="24"/>
          <w:lang w:val="nl-NL"/>
        </w:rPr>
        <w:t>Onze derde hoofdgedachte stelt ons voor het Gode welbehaaglijk gebruik van de eigendom.</w:t>
      </w:r>
    </w:p>
    <w:p w14:paraId="0A2D51A1" w14:textId="77777777" w:rsidR="00ED7EA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Hier is plaats voor een korte bespreking van de zonden tegen dit gebod aan de ene zijde en de roeping tot betrachting van dit gebod aan de andere zijde. God verbiedt niet alleen stelen, hetgeen de overheid straft. In de schaduwachtige burgerlijke wetgeving van Israël ligt een norm voor het leven, en wel deze, dat de overheid een roeping heeft de eigen</w:t>
      </w:r>
      <w:r w:rsidRPr="00117BA3">
        <w:rPr>
          <w:rFonts w:eastAsia="Times New Roman"/>
          <w:color w:val="000000"/>
          <w:sz w:val="24"/>
          <w:lang w:val="nl-NL"/>
        </w:rPr>
        <w:softHyphen/>
        <w:t>dom van personen en van een geheel volk te beschermen. De overheden</w:t>
      </w:r>
      <w:r w:rsidR="00ED7EA8">
        <w:rPr>
          <w:rFonts w:eastAsia="Times New Roman"/>
          <w:color w:val="000000"/>
          <w:sz w:val="24"/>
          <w:lang w:val="nl-NL"/>
        </w:rPr>
        <w:t xml:space="preserve"> moet toezien; als we de dagbladen </w:t>
      </w:r>
      <w:r w:rsidRPr="00117BA3">
        <w:rPr>
          <w:rFonts w:eastAsia="Times New Roman"/>
          <w:color w:val="000000"/>
          <w:sz w:val="24"/>
          <w:lang w:val="nl-NL"/>
        </w:rPr>
        <w:t>lezen, dan zeggen wij</w:t>
      </w:r>
      <w:r w:rsidR="005B07DF">
        <w:rPr>
          <w:rFonts w:eastAsia="Times New Roman"/>
          <w:color w:val="000000"/>
          <w:sz w:val="24"/>
          <w:lang w:val="nl-NL"/>
        </w:rPr>
        <w:t>:</w:t>
      </w:r>
      <w:r w:rsidRPr="00117BA3">
        <w:rPr>
          <w:rFonts w:eastAsia="Times New Roman"/>
          <w:color w:val="000000"/>
          <w:sz w:val="24"/>
          <w:lang w:val="nl-NL"/>
        </w:rPr>
        <w:t xml:space="preserve"> arm </w:t>
      </w:r>
      <w:r w:rsidR="00A867F2">
        <w:rPr>
          <w:rFonts w:eastAsia="Times New Roman"/>
          <w:color w:val="000000"/>
          <w:sz w:val="24"/>
          <w:lang w:val="nl-NL"/>
        </w:rPr>
        <w:t>Nederland</w:t>
      </w:r>
      <w:r w:rsidRPr="00117BA3">
        <w:rPr>
          <w:rFonts w:eastAsia="Times New Roman"/>
          <w:color w:val="000000"/>
          <w:sz w:val="24"/>
          <w:lang w:val="nl-NL"/>
        </w:rPr>
        <w:t>, waar gaan wij naar toe. De over</w:t>
      </w:r>
      <w:r w:rsidRPr="00117BA3">
        <w:rPr>
          <w:rFonts w:eastAsia="Times New Roman"/>
          <w:color w:val="000000"/>
          <w:sz w:val="24"/>
          <w:lang w:val="nl-NL"/>
        </w:rPr>
        <w:softHyphen/>
        <w:t>heden staan schuldig aan dit gebod en maken misbruik van eigendommen van een volk, dat reeds gebogen gaat onder zware lasten. De Heere spreekt er Zijn misnoegen over uit, want het is het stelen dat hier ver</w:t>
      </w:r>
      <w:r w:rsidRPr="00117BA3">
        <w:rPr>
          <w:rFonts w:eastAsia="Times New Roman"/>
          <w:color w:val="000000"/>
          <w:sz w:val="24"/>
          <w:lang w:val="nl-NL"/>
        </w:rPr>
        <w:softHyphen/>
        <w:t xml:space="preserve">boden wordt. </w:t>
      </w:r>
    </w:p>
    <w:p w14:paraId="504EB503" w14:textId="77777777" w:rsidR="00ED7EA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Voorts spreekt onze </w:t>
      </w:r>
      <w:r w:rsidR="00DD6074">
        <w:rPr>
          <w:rFonts w:eastAsia="Times New Roman"/>
          <w:color w:val="000000"/>
          <w:sz w:val="24"/>
          <w:lang w:val="nl-NL"/>
        </w:rPr>
        <w:t>Catechismus</w:t>
      </w:r>
      <w:r w:rsidRPr="00117BA3">
        <w:rPr>
          <w:rFonts w:eastAsia="Times New Roman"/>
          <w:color w:val="000000"/>
          <w:sz w:val="24"/>
          <w:lang w:val="nl-NL"/>
        </w:rPr>
        <w:t xml:space="preserve"> van </w:t>
      </w:r>
      <w:r w:rsidRPr="00ED7EA8">
        <w:rPr>
          <w:rFonts w:eastAsia="Times New Roman"/>
          <w:i/>
          <w:iCs/>
          <w:color w:val="000000"/>
          <w:sz w:val="24"/>
          <w:lang w:val="nl-NL"/>
        </w:rPr>
        <w:t>roven, dat is het met geweld wegnemen</w:t>
      </w:r>
      <w:r w:rsidRPr="00117BA3">
        <w:rPr>
          <w:rFonts w:eastAsia="Times New Roman"/>
          <w:color w:val="000000"/>
          <w:sz w:val="24"/>
          <w:lang w:val="nl-NL"/>
        </w:rPr>
        <w:t>. Denk aan de oorlogen, die vlak achter ons liggen, waarin de kleine landen werden onderdrukt en platgelopen</w:t>
      </w:r>
      <w:r w:rsidR="00AA6D10">
        <w:rPr>
          <w:rFonts w:eastAsia="Times New Roman"/>
          <w:color w:val="000000"/>
          <w:sz w:val="24"/>
          <w:lang w:val="nl-NL"/>
        </w:rPr>
        <w:t>. Maar</w:t>
      </w:r>
      <w:r w:rsidRPr="00117BA3">
        <w:rPr>
          <w:rFonts w:eastAsia="Times New Roman"/>
          <w:color w:val="000000"/>
          <w:sz w:val="24"/>
          <w:lang w:val="nl-NL"/>
        </w:rPr>
        <w:t xml:space="preserve"> ook het roven in het particuliere leven verbiedt de Heere. Denk aan koning David, die zijn eigen oordeel moest vellen, toen de profeet Nathan tot hem gekomen was. Hij zèlf was de man, die het schaap geroofd had met een schijn van recht. Denk aan Izebel, hoe zij om Achab te behagen, met een schijn van recht, Naboth deed ter dood brengen. Het was een handeling uit de hel en de wraak Gods is aan het huis van Achab en aan Izebel ge</w:t>
      </w:r>
      <w:r w:rsidRPr="00117BA3">
        <w:rPr>
          <w:rFonts w:eastAsia="Times New Roman"/>
          <w:color w:val="000000"/>
          <w:sz w:val="24"/>
          <w:lang w:val="nl-NL"/>
        </w:rPr>
        <w:softHyphen/>
        <w:t>wroken</w:t>
      </w:r>
      <w:r w:rsidR="000A19AC">
        <w:rPr>
          <w:rFonts w:eastAsia="Times New Roman"/>
          <w:color w:val="000000"/>
          <w:sz w:val="24"/>
          <w:lang w:val="nl-NL"/>
        </w:rPr>
        <w:t xml:space="preserve">. </w:t>
      </w:r>
    </w:p>
    <w:p w14:paraId="208E6909" w14:textId="77777777" w:rsidR="00ED7EA8"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ulke dingen gebeuren nog, denk slechts aan de tijd die vlak achter ons ligt, waarin twee valse getuigen genoeg waren om iemand ge</w:t>
      </w:r>
      <w:r w:rsidR="00822F8A" w:rsidRPr="00117BA3">
        <w:rPr>
          <w:rFonts w:eastAsia="Times New Roman"/>
          <w:color w:val="000000"/>
          <w:sz w:val="24"/>
          <w:lang w:val="nl-NL"/>
        </w:rPr>
        <w:softHyphen/>
        <w:t>vangen te doen nemen. Maar het zijn zaken, die de Heere aanschouwt, ook al hebben zij een schijn van recht; en de Heere zal Zijn grimmig</w:t>
      </w:r>
      <w:r w:rsidR="00822F8A" w:rsidRPr="00117BA3">
        <w:rPr>
          <w:rFonts w:eastAsia="Times New Roman"/>
          <w:color w:val="000000"/>
          <w:sz w:val="24"/>
          <w:lang w:val="nl-NL"/>
        </w:rPr>
        <w:softHyphen/>
        <w:t xml:space="preserve">heid betonen. </w:t>
      </w:r>
    </w:p>
    <w:p w14:paraId="1012050A" w14:textId="7683277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 zijn voorts de voorbeelden door de </w:t>
      </w:r>
      <w:r w:rsidR="00DD6074">
        <w:rPr>
          <w:rFonts w:eastAsia="Times New Roman"/>
          <w:color w:val="000000"/>
          <w:sz w:val="24"/>
          <w:lang w:val="nl-NL"/>
        </w:rPr>
        <w:t>Catechismus</w:t>
      </w:r>
      <w:r w:rsidRPr="00117BA3">
        <w:rPr>
          <w:rFonts w:eastAsia="Times New Roman"/>
          <w:color w:val="000000"/>
          <w:sz w:val="24"/>
          <w:lang w:val="nl-NL"/>
        </w:rPr>
        <w:t xml:space="preserve"> ge</w:t>
      </w:r>
      <w:r w:rsidRPr="00117BA3">
        <w:rPr>
          <w:rFonts w:eastAsia="Times New Roman"/>
          <w:color w:val="000000"/>
          <w:sz w:val="24"/>
          <w:lang w:val="nl-NL"/>
        </w:rPr>
        <w:softHyphen/>
        <w:t xml:space="preserve">noemd, uit de praktijk gegrepen: </w:t>
      </w:r>
      <w:r w:rsidRPr="00ED7EA8">
        <w:rPr>
          <w:rFonts w:eastAsia="Times New Roman"/>
          <w:i/>
          <w:iCs/>
          <w:color w:val="000000"/>
          <w:sz w:val="24"/>
          <w:lang w:val="nl-NL"/>
        </w:rPr>
        <w:t>Vals gewicht, el, maat, waar, munt, woeker of door enig middel van God verboden</w:t>
      </w:r>
      <w:r w:rsidRPr="00117BA3">
        <w:rPr>
          <w:rFonts w:eastAsia="Times New Roman"/>
          <w:color w:val="000000"/>
          <w:sz w:val="24"/>
          <w:lang w:val="nl-NL"/>
        </w:rPr>
        <w:t xml:space="preserve">. </w:t>
      </w:r>
      <w:r w:rsidR="002D008A">
        <w:rPr>
          <w:rFonts w:eastAsia="Times New Roman"/>
          <w:color w:val="000000"/>
          <w:sz w:val="24"/>
          <w:lang w:val="nl-NL"/>
        </w:rPr>
        <w:t>O,</w:t>
      </w:r>
      <w:r w:rsidRPr="00117BA3">
        <w:rPr>
          <w:rFonts w:eastAsia="Times New Roman"/>
          <w:color w:val="000000"/>
          <w:sz w:val="24"/>
          <w:lang w:val="nl-NL"/>
        </w:rPr>
        <w:t xml:space="preserve"> die handel! Wat eist hij een voortdurend op de wacht staan. En wat maakt hij de weg nauw voor degenen die naar Gods Woord willen leven. Hier wordt van het ge</w:t>
      </w:r>
      <w:r w:rsidRPr="00117BA3">
        <w:rPr>
          <w:rFonts w:eastAsia="Times New Roman"/>
          <w:color w:val="000000"/>
          <w:sz w:val="24"/>
          <w:lang w:val="nl-NL"/>
        </w:rPr>
        <w:softHyphen/>
        <w:t xml:space="preserve">wicht ingehouden, daar el en maat verkleind, ginds ondeugdelijke waar geleverd. Maar een </w:t>
      </w:r>
      <w:r w:rsidR="003228A4">
        <w:rPr>
          <w:rFonts w:eastAsia="Times New Roman"/>
          <w:color w:val="000000"/>
          <w:sz w:val="24"/>
          <w:lang w:val="nl-NL"/>
        </w:rPr>
        <w:t>bedrieglijk</w:t>
      </w:r>
      <w:r w:rsidRPr="00117BA3">
        <w:rPr>
          <w:rFonts w:eastAsia="Times New Roman"/>
          <w:color w:val="000000"/>
          <w:sz w:val="24"/>
          <w:lang w:val="nl-NL"/>
        </w:rPr>
        <w:t>e weegschaal is de Heere een gruwel en een volkomen weegsteen is Zijn welgevallen.</w:t>
      </w:r>
    </w:p>
    <w:p w14:paraId="11722644" w14:textId="77777777" w:rsidR="00ED7EA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Denk eens aan de woeker, dat is een onbetamelijke winst, die men van iemand afperst, die in nood zit. Denk aan de zwarte handel. Maar geloof niet, dat er een zegen op rusten zal. Kijk de zwarthandelaren maar eens na en zie, hoe zij in hun leven de kennelijke blijken van Gods ongenoegen dragen. Het zijn ook woekeraars, die van een bepaalde gelegenheid ge</w:t>
      </w:r>
      <w:r w:rsidRPr="00117BA3">
        <w:rPr>
          <w:rFonts w:eastAsia="Times New Roman"/>
          <w:color w:val="000000"/>
          <w:sz w:val="24"/>
          <w:lang w:val="nl-NL"/>
        </w:rPr>
        <w:softHyphen/>
        <w:t xml:space="preserve">bruik maken om van iemand, die in moeilijke omstandigheden verkeert, grote sommen gelds af te eisen. </w:t>
      </w:r>
    </w:p>
    <w:p w14:paraId="264C1D3A" w14:textId="77777777" w:rsidR="00ED7EA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Ik wil het met grote nadruk in uw midden leggen: wacht u voor woekeraars, ook al verkeert </w:t>
      </w:r>
      <w:r w:rsidR="00ED7EA8">
        <w:rPr>
          <w:rFonts w:eastAsia="Times New Roman"/>
          <w:color w:val="000000"/>
          <w:sz w:val="24"/>
          <w:lang w:val="nl-NL"/>
        </w:rPr>
        <w:t>u</w:t>
      </w:r>
      <w:r w:rsidRPr="00117BA3">
        <w:rPr>
          <w:rFonts w:eastAsia="Times New Roman"/>
          <w:color w:val="000000"/>
          <w:sz w:val="24"/>
          <w:lang w:val="nl-NL"/>
        </w:rPr>
        <w:t xml:space="preserve"> in de grootste nood. Want gij zult in hun handen omkomen. En wanneer de </w:t>
      </w:r>
      <w:r w:rsidR="00230047">
        <w:rPr>
          <w:rFonts w:eastAsia="Times New Roman"/>
          <w:color w:val="000000"/>
          <w:sz w:val="24"/>
          <w:lang w:val="nl-NL"/>
        </w:rPr>
        <w:t>Onderwijzer</w:t>
      </w:r>
      <w:r w:rsidRPr="00117BA3">
        <w:rPr>
          <w:rFonts w:eastAsia="Times New Roman"/>
          <w:color w:val="000000"/>
          <w:sz w:val="24"/>
          <w:lang w:val="nl-NL"/>
        </w:rPr>
        <w:t xml:space="preserve"> zegt: Door enig middel van God verboden, zouden wij dan niet moeten denken aan het feit, dat wij boven onze stand leven, dat wij eisen gaan stellen voor onze kleding en huishouding om groot te doen naar buiten? Weet </w:t>
      </w:r>
      <w:r w:rsidR="00ED7EA8">
        <w:rPr>
          <w:rFonts w:eastAsia="Times New Roman"/>
          <w:color w:val="000000"/>
          <w:sz w:val="24"/>
          <w:lang w:val="nl-NL"/>
        </w:rPr>
        <w:t>u</w:t>
      </w:r>
      <w:r w:rsidRPr="00117BA3">
        <w:rPr>
          <w:rFonts w:eastAsia="Times New Roman"/>
          <w:color w:val="000000"/>
          <w:sz w:val="24"/>
          <w:lang w:val="nl-NL"/>
        </w:rPr>
        <w:t xml:space="preserve"> niet, dat</w:t>
      </w:r>
      <w:r w:rsidR="00225BD3">
        <w:rPr>
          <w:rFonts w:eastAsia="Times New Roman"/>
          <w:color w:val="000000"/>
          <w:sz w:val="24"/>
          <w:lang w:val="nl-NL"/>
        </w:rPr>
        <w:t xml:space="preserve"> u </w:t>
      </w:r>
      <w:r w:rsidRPr="00117BA3">
        <w:rPr>
          <w:rFonts w:eastAsia="Times New Roman"/>
          <w:color w:val="000000"/>
          <w:sz w:val="24"/>
          <w:lang w:val="nl-NL"/>
        </w:rPr>
        <w:t xml:space="preserve">zo van het ene kwaad in het andere valt? </w:t>
      </w:r>
    </w:p>
    <w:p w14:paraId="08B09CA3" w14:textId="77777777" w:rsidR="00ED7EA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Laten onze jongens en meisjes daar eens over denken. Besteedt</w:t>
      </w:r>
      <w:r w:rsidR="00225BD3">
        <w:rPr>
          <w:rFonts w:eastAsia="Times New Roman"/>
          <w:color w:val="000000"/>
          <w:sz w:val="24"/>
          <w:lang w:val="nl-NL"/>
        </w:rPr>
        <w:t xml:space="preserve"> u </w:t>
      </w:r>
      <w:r w:rsidRPr="00117BA3">
        <w:rPr>
          <w:rFonts w:eastAsia="Times New Roman"/>
          <w:color w:val="000000"/>
          <w:sz w:val="24"/>
          <w:lang w:val="nl-NL"/>
        </w:rPr>
        <w:t>al het geld, dat g</w:t>
      </w:r>
      <w:r w:rsidR="00ED7EA8">
        <w:rPr>
          <w:rFonts w:eastAsia="Times New Roman"/>
          <w:color w:val="000000"/>
          <w:sz w:val="24"/>
          <w:lang w:val="nl-NL"/>
        </w:rPr>
        <w:t>e</w:t>
      </w:r>
      <w:r w:rsidRPr="00117BA3">
        <w:rPr>
          <w:rFonts w:eastAsia="Times New Roman"/>
          <w:color w:val="000000"/>
          <w:sz w:val="24"/>
          <w:lang w:val="nl-NL"/>
        </w:rPr>
        <w:t xml:space="preserve"> verdient voor uzelf, en vergeet</w:t>
      </w:r>
      <w:r w:rsidR="00225BD3">
        <w:rPr>
          <w:rFonts w:eastAsia="Times New Roman"/>
          <w:color w:val="000000"/>
          <w:sz w:val="24"/>
          <w:lang w:val="nl-NL"/>
        </w:rPr>
        <w:t xml:space="preserve"> u </w:t>
      </w:r>
      <w:r w:rsidRPr="00117BA3">
        <w:rPr>
          <w:rFonts w:eastAsia="Times New Roman"/>
          <w:color w:val="000000"/>
          <w:sz w:val="24"/>
          <w:lang w:val="nl-NL"/>
        </w:rPr>
        <w:t>uw ouders? Vergeet</w:t>
      </w:r>
      <w:r w:rsidR="00225BD3">
        <w:rPr>
          <w:rFonts w:eastAsia="Times New Roman"/>
          <w:color w:val="000000"/>
          <w:sz w:val="24"/>
          <w:lang w:val="nl-NL"/>
        </w:rPr>
        <w:t xml:space="preserve"> u </w:t>
      </w:r>
      <w:r w:rsidRPr="00117BA3">
        <w:rPr>
          <w:rFonts w:eastAsia="Times New Roman"/>
          <w:color w:val="000000"/>
          <w:sz w:val="24"/>
          <w:lang w:val="nl-NL"/>
        </w:rPr>
        <w:t>de liefde die uw ouders u betoond hebben en acht</w:t>
      </w:r>
      <w:r w:rsidR="00225BD3">
        <w:rPr>
          <w:rFonts w:eastAsia="Times New Roman"/>
          <w:color w:val="000000"/>
          <w:sz w:val="24"/>
          <w:lang w:val="nl-NL"/>
        </w:rPr>
        <w:t xml:space="preserve"> u </w:t>
      </w:r>
      <w:r w:rsidRPr="00117BA3">
        <w:rPr>
          <w:rFonts w:eastAsia="Times New Roman"/>
          <w:color w:val="000000"/>
          <w:sz w:val="24"/>
          <w:lang w:val="nl-NL"/>
        </w:rPr>
        <w:t xml:space="preserve">die in uw latere leven niet enige vergoeding meer waard? </w:t>
      </w:r>
    </w:p>
    <w:p w14:paraId="4AFA78B6" w14:textId="702A9561" w:rsidR="00822F8A" w:rsidRPr="00ED7EA8"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Hoe gruwelijk is voorts de loter</w:t>
      </w:r>
      <w:r w:rsidR="00ED7EA8">
        <w:rPr>
          <w:rFonts w:eastAsia="Times New Roman"/>
          <w:color w:val="000000"/>
          <w:sz w:val="24"/>
          <w:lang w:val="nl-NL"/>
        </w:rPr>
        <w:t>ij</w:t>
      </w:r>
      <w:r w:rsidR="00536BFC">
        <w:rPr>
          <w:rFonts w:eastAsia="Times New Roman"/>
          <w:color w:val="000000"/>
          <w:sz w:val="24"/>
          <w:lang w:val="nl-NL"/>
        </w:rPr>
        <w:t>.</w:t>
      </w:r>
      <w:r w:rsidRPr="00117BA3">
        <w:rPr>
          <w:rFonts w:eastAsia="Times New Roman"/>
          <w:color w:val="000000"/>
          <w:sz w:val="24"/>
          <w:lang w:val="nl-NL"/>
        </w:rPr>
        <w:t xml:space="preserve"> </w:t>
      </w:r>
      <w:r w:rsidRPr="00ED7EA8">
        <w:rPr>
          <w:rFonts w:eastAsia="Times New Roman"/>
          <w:i/>
          <w:iCs/>
          <w:color w:val="000000"/>
          <w:sz w:val="24"/>
          <w:lang w:val="nl-NL"/>
        </w:rPr>
        <w:t>Het lot wordt in de schoot geworpen en het ganse beleid ervan is van de Heere</w:t>
      </w:r>
      <w:r w:rsidR="000A19AC">
        <w:rPr>
          <w:rFonts w:eastAsia="Times New Roman"/>
          <w:color w:val="000000"/>
          <w:sz w:val="24"/>
          <w:lang w:val="nl-NL"/>
        </w:rPr>
        <w:t>. Z</w:t>
      </w:r>
      <w:r w:rsidRPr="00117BA3">
        <w:rPr>
          <w:rFonts w:eastAsia="Times New Roman"/>
          <w:color w:val="000000"/>
          <w:sz w:val="24"/>
          <w:lang w:val="nl-NL"/>
        </w:rPr>
        <w:t>ijn heilige voor</w:t>
      </w:r>
      <w:r w:rsidRPr="00117BA3">
        <w:rPr>
          <w:rFonts w:eastAsia="Times New Roman"/>
          <w:color w:val="000000"/>
          <w:sz w:val="24"/>
          <w:lang w:val="nl-NL"/>
        </w:rPr>
        <w:softHyphen/>
        <w:t>zienigheid gaat over het lot</w:t>
      </w:r>
      <w:r w:rsidR="00965111">
        <w:rPr>
          <w:rFonts w:eastAsia="Times New Roman"/>
          <w:color w:val="000000"/>
          <w:sz w:val="24"/>
          <w:lang w:val="nl-NL"/>
        </w:rPr>
        <w:t>. Maar</w:t>
      </w:r>
      <w:r w:rsidRPr="00117BA3">
        <w:rPr>
          <w:rFonts w:eastAsia="Times New Roman"/>
          <w:color w:val="000000"/>
          <w:sz w:val="24"/>
          <w:lang w:val="nl-NL"/>
        </w:rPr>
        <w:t xml:space="preserve"> de loterij zoekt Gods voorzienigheid dienstbaar te maken, aan ons voordeel, in</w:t>
      </w:r>
      <w:r w:rsidR="00ED7EA8">
        <w:rPr>
          <w:rFonts w:eastAsia="Times New Roman"/>
          <w:color w:val="000000"/>
          <w:sz w:val="24"/>
          <w:lang w:val="nl-NL"/>
        </w:rPr>
        <w:t xml:space="preserve"> </w:t>
      </w:r>
      <w:r w:rsidRPr="00117BA3">
        <w:rPr>
          <w:rFonts w:eastAsia="Times New Roman"/>
          <w:color w:val="000000"/>
          <w:sz w:val="24"/>
          <w:lang w:val="nl-NL"/>
        </w:rPr>
        <w:t xml:space="preserve">plaats van ons levenslot in Gods hand te stellen. In de loterij ligt een bespotting van de voorzienigheid. Bovendien druist zij in tegen de van God gestelde regel: In het zweet uws aanschijns zult gij uw brood eten. Door de loterij wil men het geld op een gemakkelijke wijze verkrijgen. Hier geldt dan ook de waarschuwing: </w:t>
      </w:r>
      <w:r w:rsidRPr="00ED7EA8">
        <w:rPr>
          <w:rFonts w:eastAsia="Times New Roman"/>
          <w:i/>
          <w:iCs/>
          <w:color w:val="000000"/>
          <w:sz w:val="24"/>
          <w:lang w:val="nl-NL"/>
        </w:rPr>
        <w:t>Die rijk willen worden vallen in de verzoeking en in de strik</w:t>
      </w:r>
      <w:r w:rsidRPr="00117BA3">
        <w:rPr>
          <w:rFonts w:eastAsia="Times New Roman"/>
          <w:color w:val="000000"/>
          <w:sz w:val="24"/>
          <w:lang w:val="nl-NL"/>
        </w:rPr>
        <w:t>. Laat ons deze dingen haten. De loterijen bezwaren ons land met een ontzaglijke schuld. Toen de Heere Zache</w:t>
      </w:r>
      <w:r w:rsidR="00ED7EA8">
        <w:rPr>
          <w:rFonts w:eastAsia="Times New Roman"/>
          <w:color w:val="000000"/>
          <w:sz w:val="24"/>
          <w:lang w:val="nl-NL"/>
        </w:rPr>
        <w:t>ü</w:t>
      </w:r>
      <w:r w:rsidRPr="00117BA3">
        <w:rPr>
          <w:rFonts w:eastAsia="Times New Roman"/>
          <w:color w:val="000000"/>
          <w:sz w:val="24"/>
          <w:lang w:val="nl-NL"/>
        </w:rPr>
        <w:t>s tot bekering riep, kwam de eerste vrucht</w:t>
      </w:r>
      <w:r w:rsidR="00ED7EA8">
        <w:rPr>
          <w:rFonts w:eastAsia="Times New Roman"/>
          <w:color w:val="000000"/>
          <w:sz w:val="24"/>
          <w:lang w:val="nl-NL"/>
        </w:rPr>
        <w:t xml:space="preserve"> openbaar in liefdadigheid. </w:t>
      </w:r>
      <w:r w:rsidR="00ED7EA8" w:rsidRPr="00ED7EA8">
        <w:rPr>
          <w:rFonts w:eastAsia="Times New Roman"/>
          <w:i/>
          <w:iCs/>
          <w:color w:val="000000"/>
          <w:sz w:val="24"/>
          <w:lang w:val="nl-NL"/>
        </w:rPr>
        <w:t xml:space="preserve">Zie de helft van mijn goederen </w:t>
      </w:r>
      <w:r w:rsidR="00ED7EA8">
        <w:rPr>
          <w:rFonts w:eastAsia="Times New Roman"/>
          <w:i/>
          <w:iCs/>
          <w:color w:val="000000"/>
          <w:sz w:val="24"/>
          <w:lang w:val="nl-NL"/>
        </w:rPr>
        <w:t xml:space="preserve">Heere, </w:t>
      </w:r>
      <w:r w:rsidR="00ED7EA8" w:rsidRPr="00ED7EA8">
        <w:rPr>
          <w:rFonts w:eastAsia="Times New Roman"/>
          <w:i/>
          <w:iCs/>
          <w:color w:val="000000"/>
          <w:sz w:val="24"/>
          <w:lang w:val="nl-NL"/>
        </w:rPr>
        <w:t xml:space="preserve">geef ik </w:t>
      </w:r>
      <w:r w:rsidRPr="00ED7EA8">
        <w:rPr>
          <w:rFonts w:eastAsia="Times New Roman"/>
          <w:i/>
          <w:iCs/>
          <w:color w:val="000000"/>
          <w:sz w:val="24"/>
          <w:lang w:val="nl-NL"/>
        </w:rPr>
        <w:t>de armen; en indien ik iemand iets door bedrog ontvreemd heb, dat geef ik vierdubbel weder.</w:t>
      </w:r>
    </w:p>
    <w:p w14:paraId="05F5C2C0" w14:textId="522B223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Tenslotte eindigt de </w:t>
      </w:r>
      <w:r w:rsidR="00DD6074">
        <w:rPr>
          <w:rFonts w:eastAsia="Times New Roman"/>
          <w:color w:val="000000"/>
          <w:sz w:val="24"/>
          <w:lang w:val="nl-NL"/>
        </w:rPr>
        <w:t>Catechismus</w:t>
      </w:r>
      <w:r w:rsidRPr="00117BA3">
        <w:rPr>
          <w:rFonts w:eastAsia="Times New Roman"/>
          <w:color w:val="000000"/>
          <w:sz w:val="24"/>
          <w:lang w:val="nl-NL"/>
        </w:rPr>
        <w:t xml:space="preserve"> </w:t>
      </w:r>
      <w:r w:rsidRPr="00ED7EA8">
        <w:rPr>
          <w:rFonts w:eastAsia="Times New Roman"/>
          <w:i/>
          <w:iCs/>
          <w:color w:val="000000"/>
          <w:sz w:val="24"/>
          <w:lang w:val="nl-NL"/>
        </w:rPr>
        <w:t>met het noemen van alle misbruik en verkwisting van Gods gaven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 xml:space="preserve">gevoelt wel, hoe ons gehele leven in dit gebod getekend wordt, en dat de </w:t>
      </w:r>
      <w:r w:rsidR="00230047">
        <w:rPr>
          <w:rFonts w:eastAsia="Times New Roman"/>
          <w:color w:val="000000"/>
          <w:sz w:val="24"/>
          <w:lang w:val="nl-NL"/>
        </w:rPr>
        <w:t>Onderwijzer</w:t>
      </w:r>
      <w:r w:rsidRPr="00117BA3">
        <w:rPr>
          <w:rFonts w:eastAsia="Times New Roman"/>
          <w:color w:val="000000"/>
          <w:sz w:val="24"/>
          <w:lang w:val="nl-NL"/>
        </w:rPr>
        <w:t xml:space="preserve"> het op ons hart drukken wil naar het Woord van God, dat onze wandel in </w:t>
      </w:r>
      <w:r w:rsidR="000173CE">
        <w:rPr>
          <w:rFonts w:eastAsia="Times New Roman"/>
          <w:color w:val="000000"/>
          <w:sz w:val="24"/>
          <w:lang w:val="nl-NL"/>
        </w:rPr>
        <w:t>ne</w:t>
      </w:r>
      <w:r w:rsidR="00ED7EA8">
        <w:rPr>
          <w:rFonts w:eastAsia="Times New Roman"/>
          <w:color w:val="000000"/>
          <w:sz w:val="24"/>
          <w:lang w:val="nl-NL"/>
        </w:rPr>
        <w:t>d</w:t>
      </w:r>
      <w:r w:rsidR="000173CE">
        <w:rPr>
          <w:rFonts w:eastAsia="Times New Roman"/>
          <w:color w:val="000000"/>
          <w:sz w:val="24"/>
          <w:lang w:val="nl-NL"/>
        </w:rPr>
        <w:t>er</w:t>
      </w:r>
      <w:r w:rsidRPr="00117BA3">
        <w:rPr>
          <w:rFonts w:eastAsia="Times New Roman"/>
          <w:color w:val="000000"/>
          <w:sz w:val="24"/>
          <w:lang w:val="nl-NL"/>
        </w:rPr>
        <w:t xml:space="preserve">igheid en ootmoed zij voor het aangezicht Gods en dat ik ten opzichte van mijn naaste mij zo zal gedragen, </w:t>
      </w:r>
      <w:r w:rsidRPr="00ED7EA8">
        <w:rPr>
          <w:rFonts w:eastAsia="Times New Roman"/>
          <w:i/>
          <w:iCs/>
          <w:color w:val="000000"/>
          <w:sz w:val="24"/>
          <w:lang w:val="nl-NL"/>
        </w:rPr>
        <w:t>dat ik, waar ik kan en mag, zijn nut bevordere</w:t>
      </w:r>
      <w:r w:rsidRPr="00117BA3">
        <w:rPr>
          <w:rFonts w:eastAsia="Times New Roman"/>
          <w:color w:val="000000"/>
          <w:sz w:val="24"/>
          <w:lang w:val="nl-NL"/>
        </w:rPr>
        <w:t>. Waar ik kan en mag. Het moet niet op een onrechtmatige wijze geschieden. Het moet kunnen.</w:t>
      </w:r>
    </w:p>
    <w:p w14:paraId="33EDA4F1" w14:textId="77777777" w:rsidR="00ED7EA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Want wij mogen onze eigen zaak ten nutte van onze naaste niet verwaar</w:t>
      </w:r>
      <w:r w:rsidRPr="00117BA3">
        <w:rPr>
          <w:rFonts w:eastAsia="Times New Roman"/>
          <w:color w:val="000000"/>
          <w:sz w:val="24"/>
          <w:lang w:val="nl-NL"/>
        </w:rPr>
        <w:softHyphen/>
        <w:t>lozen. Hier wordt dan ook gedoeld op de mededeelzaamheid van de goederen, die de Heere ons geeft. Die twee rokken heeft, dele mede die geen heeft. De rijke jongeling miste die liefde. Wat beoefenen wij ervan? Onze materialistische tijden hebben zulke sporen in ons nagelaten, dat wij dikwijls, bewust of onbewust, Kaïns woord tot het onze maken</w:t>
      </w:r>
      <w:r w:rsidR="005B07DF">
        <w:rPr>
          <w:rFonts w:eastAsia="Times New Roman"/>
          <w:color w:val="000000"/>
          <w:sz w:val="24"/>
          <w:lang w:val="nl-NL"/>
        </w:rPr>
        <w:t>:</w:t>
      </w:r>
      <w:r w:rsidRPr="00117BA3">
        <w:rPr>
          <w:rFonts w:eastAsia="Times New Roman"/>
          <w:color w:val="000000"/>
          <w:sz w:val="24"/>
          <w:lang w:val="nl-NL"/>
        </w:rPr>
        <w:t xml:space="preserve"> Ben ik mijns broeders hoeder? Waar zoeken wij het nut van onze naaste? En toch eist God het van ons. De grootste egoïst komt onder de zwaarste eis. Hij toch eist de beste behandeling voor zich</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God stelt hem zijn eigen eis ten opzichte van een ander. </w:t>
      </w:r>
    </w:p>
    <w:p w14:paraId="403CF10E" w14:textId="2CB196A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Hartvernieuwende genade alleen zal ons iets van de ware liefde doen bezitten en beoefenen, die ons naar Gods gebod het goede voor onze naaste doet zoeken. Die genade moge ons deel worden, opdat wij meer en meer levendige getuigen mogen zijn tegen de stroom des tijds.</w:t>
      </w:r>
    </w:p>
    <w:p w14:paraId="51848C2B" w14:textId="77777777" w:rsidR="00ED7EA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ons altijd de armen gedenken. De noden der armen zijn groot, vooral in deze dure tijden. Er is een gemeente van welke ik weet, dat elke week een kleine vijf honderd gulden wordt uitgedeeld aan de armen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behoeft niet te vragen, hoe groot de collecten dan zijn moeten. Wij moeten ge</w:t>
      </w:r>
      <w:r w:rsidRPr="00117BA3">
        <w:rPr>
          <w:rFonts w:eastAsia="Times New Roman"/>
          <w:color w:val="000000"/>
          <w:sz w:val="24"/>
          <w:lang w:val="nl-NL"/>
        </w:rPr>
        <w:softHyphen/>
        <w:t>trouw zijn in onze arbeid om in het zweet onzes aanschijns ons brood te eten</w:t>
      </w:r>
      <w:r w:rsidR="00AA6D10">
        <w:rPr>
          <w:rFonts w:eastAsia="Times New Roman"/>
          <w:color w:val="000000"/>
          <w:sz w:val="24"/>
          <w:lang w:val="nl-NL"/>
        </w:rPr>
        <w:t>. Maar</w:t>
      </w:r>
      <w:r w:rsidRPr="00117BA3">
        <w:rPr>
          <w:rFonts w:eastAsia="Times New Roman"/>
          <w:color w:val="000000"/>
          <w:sz w:val="24"/>
          <w:lang w:val="nl-NL"/>
        </w:rPr>
        <w:t xml:space="preserve"> wij moeten ook wat overhouden, om armen en nooddruftigen te helpen. </w:t>
      </w:r>
    </w:p>
    <w:p w14:paraId="7CF86D7D" w14:textId="72A62FD5" w:rsidR="00822F8A" w:rsidRPr="00117BA3" w:rsidRDefault="00B12BD6" w:rsidP="00407E52">
      <w:pPr>
        <w:jc w:val="both"/>
        <w:textAlignment w:val="baseline"/>
        <w:rPr>
          <w:rFonts w:eastAsia="Times New Roman"/>
          <w:color w:val="000000"/>
          <w:sz w:val="24"/>
          <w:lang w:val="nl-NL"/>
        </w:rPr>
      </w:pPr>
      <w:r>
        <w:rPr>
          <w:rFonts w:eastAsia="Times New Roman"/>
          <w:color w:val="000000"/>
          <w:sz w:val="24"/>
          <w:lang w:val="nl-NL"/>
        </w:rPr>
        <w:lastRenderedPageBreak/>
        <w:t>Hiermee</w:t>
      </w:r>
      <w:r w:rsidR="00822F8A" w:rsidRPr="00117BA3">
        <w:rPr>
          <w:rFonts w:eastAsia="Times New Roman"/>
          <w:color w:val="000000"/>
          <w:sz w:val="24"/>
          <w:lang w:val="nl-NL"/>
        </w:rPr>
        <w:t xml:space="preserve"> is ook het staken veroordeeld. Wat is staken? Het is het verbreken van een aangegane overeenkomst tot arbeid op het moment, waarop die, arbeid juist niet gemist kan worden. Het is dus misbruik maken van een machtspositie. Het blijkt zonneklaar, dat de stakingen, die over de wereld gaan, Gods misnoegen dragen. Laten wij er niet aan mee doen. Laat </w:t>
      </w:r>
      <w:r w:rsidR="00216C5D">
        <w:rPr>
          <w:rFonts w:eastAsia="Times New Roman"/>
          <w:color w:val="000000"/>
          <w:sz w:val="24"/>
          <w:lang w:val="nl-NL"/>
        </w:rPr>
        <w:t>on</w:t>
      </w:r>
      <w:r w:rsidR="00822F8A" w:rsidRPr="00117BA3">
        <w:rPr>
          <w:rFonts w:eastAsia="Times New Roman"/>
          <w:color w:val="000000"/>
          <w:sz w:val="24"/>
          <w:lang w:val="nl-NL"/>
        </w:rPr>
        <w:t>s van verenigingen, die het staken in de statuten op</w:t>
      </w:r>
      <w:r w:rsidR="00822F8A" w:rsidRPr="00117BA3">
        <w:rPr>
          <w:rFonts w:eastAsia="Times New Roman"/>
          <w:color w:val="000000"/>
          <w:sz w:val="24"/>
          <w:lang w:val="nl-NL"/>
        </w:rPr>
        <w:softHyphen/>
        <w:t>nemen, onszelf onthouden. Laat ons getrouw zijn in onze arbeid, opdat vriend en vijand zeggen moge: Er is een Christen op het werk</w:t>
      </w:r>
      <w:r w:rsidR="00216C5D">
        <w:rPr>
          <w:rFonts w:eastAsia="Times New Roman"/>
          <w:color w:val="000000"/>
          <w:sz w:val="24"/>
          <w:lang w:val="nl-NL"/>
        </w:rPr>
        <w:t>. O</w:t>
      </w:r>
      <w:r w:rsidR="00822F8A" w:rsidRPr="00117BA3">
        <w:rPr>
          <w:rFonts w:eastAsia="Times New Roman"/>
          <w:color w:val="000000"/>
          <w:sz w:val="24"/>
          <w:lang w:val="nl-NL"/>
        </w:rPr>
        <w:t xml:space="preserve">pdat van ons moge gelden hetgeen wij nu met </w:t>
      </w:r>
      <w:r w:rsidR="008E47E4">
        <w:rPr>
          <w:rFonts w:eastAsia="Times New Roman"/>
          <w:color w:val="000000"/>
          <w:sz w:val="24"/>
          <w:lang w:val="nl-NL"/>
        </w:rPr>
        <w:t>elkaar</w:t>
      </w:r>
      <w:r w:rsidR="00822F8A" w:rsidRPr="00117BA3">
        <w:rPr>
          <w:rFonts w:eastAsia="Times New Roman"/>
          <w:color w:val="000000"/>
          <w:sz w:val="24"/>
          <w:lang w:val="nl-NL"/>
        </w:rPr>
        <w:t xml:space="preserve"> zingen uit</w:t>
      </w:r>
      <w:r w:rsidR="008326A4">
        <w:rPr>
          <w:rFonts w:eastAsia="Times New Roman"/>
          <w:color w:val="000000"/>
          <w:sz w:val="24"/>
          <w:lang w:val="nl-NL"/>
        </w:rPr>
        <w:t xml:space="preserve"> Psalm </w:t>
      </w:r>
      <w:r w:rsidR="00822F8A" w:rsidRPr="00117BA3">
        <w:rPr>
          <w:rFonts w:eastAsia="Times New Roman"/>
          <w:color w:val="000000"/>
          <w:sz w:val="24"/>
          <w:lang w:val="nl-NL"/>
        </w:rPr>
        <w:t>112</w:t>
      </w:r>
      <w:r w:rsidR="005B07DF">
        <w:rPr>
          <w:rFonts w:eastAsia="Times New Roman"/>
          <w:color w:val="000000"/>
          <w:sz w:val="24"/>
          <w:lang w:val="nl-NL"/>
        </w:rPr>
        <w:t>:</w:t>
      </w:r>
      <w:r w:rsidR="00822F8A" w:rsidRPr="00117BA3">
        <w:rPr>
          <w:rFonts w:eastAsia="Times New Roman"/>
          <w:color w:val="000000"/>
          <w:sz w:val="24"/>
          <w:lang w:val="nl-NL"/>
        </w:rPr>
        <w:t xml:space="preserve"> 5:</w:t>
      </w:r>
    </w:p>
    <w:p w14:paraId="31CD6B5B" w14:textId="77777777" w:rsidR="00216C5D" w:rsidRDefault="00216C5D" w:rsidP="00407E52">
      <w:pPr>
        <w:jc w:val="both"/>
        <w:textAlignment w:val="baseline"/>
        <w:rPr>
          <w:rFonts w:eastAsia="Times New Roman"/>
          <w:color w:val="000000"/>
          <w:sz w:val="24"/>
          <w:lang w:val="nl-NL"/>
        </w:rPr>
      </w:pPr>
    </w:p>
    <w:p w14:paraId="77C3AC24" w14:textId="77777777" w:rsidR="00216C5D" w:rsidRPr="00216C5D" w:rsidRDefault="00822F8A" w:rsidP="00216C5D">
      <w:pPr>
        <w:ind w:left="708"/>
        <w:jc w:val="both"/>
        <w:textAlignment w:val="baseline"/>
        <w:rPr>
          <w:rFonts w:eastAsia="Times New Roman"/>
          <w:i/>
          <w:iCs/>
          <w:color w:val="000000"/>
          <w:sz w:val="24"/>
          <w:lang w:val="nl-NL"/>
        </w:rPr>
      </w:pPr>
      <w:r w:rsidRPr="00216C5D">
        <w:rPr>
          <w:rFonts w:eastAsia="Times New Roman"/>
          <w:i/>
          <w:iCs/>
          <w:color w:val="000000"/>
          <w:sz w:val="24"/>
          <w:lang w:val="nl-NL"/>
        </w:rPr>
        <w:t xml:space="preserve">Hij strooit steeds uit aan alle zijden, </w:t>
      </w:r>
    </w:p>
    <w:p w14:paraId="7BB077F0" w14:textId="77777777" w:rsidR="00216C5D" w:rsidRPr="00216C5D" w:rsidRDefault="00822F8A" w:rsidP="00216C5D">
      <w:pPr>
        <w:ind w:left="708"/>
        <w:jc w:val="both"/>
        <w:textAlignment w:val="baseline"/>
        <w:rPr>
          <w:rFonts w:eastAsia="Times New Roman"/>
          <w:i/>
          <w:iCs/>
          <w:color w:val="000000"/>
          <w:sz w:val="24"/>
          <w:lang w:val="nl-NL"/>
        </w:rPr>
      </w:pPr>
      <w:r w:rsidRPr="00216C5D">
        <w:rPr>
          <w:rFonts w:eastAsia="Times New Roman"/>
          <w:i/>
          <w:iCs/>
          <w:color w:val="000000"/>
          <w:sz w:val="24"/>
          <w:lang w:val="nl-NL"/>
        </w:rPr>
        <w:t xml:space="preserve">En geeft hun mild, die nooddruft lijden; </w:t>
      </w:r>
    </w:p>
    <w:p w14:paraId="6EB01B61" w14:textId="77777777" w:rsidR="00216C5D" w:rsidRPr="00216C5D" w:rsidRDefault="00822F8A" w:rsidP="00216C5D">
      <w:pPr>
        <w:ind w:left="708"/>
        <w:jc w:val="both"/>
        <w:textAlignment w:val="baseline"/>
        <w:rPr>
          <w:rFonts w:eastAsia="Times New Roman"/>
          <w:i/>
          <w:iCs/>
          <w:color w:val="000000"/>
          <w:sz w:val="24"/>
          <w:lang w:val="nl-NL"/>
        </w:rPr>
      </w:pPr>
      <w:r w:rsidRPr="00216C5D">
        <w:rPr>
          <w:rFonts w:eastAsia="Times New Roman"/>
          <w:i/>
          <w:iCs/>
          <w:color w:val="000000"/>
          <w:sz w:val="24"/>
          <w:lang w:val="nl-NL"/>
        </w:rPr>
        <w:t xml:space="preserve">Zijn recht, hoe </w:t>
      </w:r>
      <w:r w:rsidR="00926F06" w:rsidRPr="00216C5D">
        <w:rPr>
          <w:rFonts w:eastAsia="Times New Roman"/>
          <w:i/>
          <w:iCs/>
          <w:color w:val="000000"/>
          <w:sz w:val="24"/>
          <w:lang w:val="nl-NL"/>
        </w:rPr>
        <w:t>dikwijls</w:t>
      </w:r>
      <w:r w:rsidRPr="00216C5D">
        <w:rPr>
          <w:rFonts w:eastAsia="Times New Roman"/>
          <w:i/>
          <w:iCs/>
          <w:color w:val="000000"/>
          <w:sz w:val="24"/>
          <w:lang w:val="nl-NL"/>
        </w:rPr>
        <w:t xml:space="preserve"> ook geschonden, </w:t>
      </w:r>
    </w:p>
    <w:p w14:paraId="1BDF566B" w14:textId="77777777" w:rsidR="00216C5D" w:rsidRPr="00216C5D" w:rsidRDefault="00822F8A" w:rsidP="00216C5D">
      <w:pPr>
        <w:ind w:left="708"/>
        <w:jc w:val="both"/>
        <w:textAlignment w:val="baseline"/>
        <w:rPr>
          <w:rFonts w:eastAsia="Times New Roman"/>
          <w:i/>
          <w:iCs/>
          <w:color w:val="000000"/>
          <w:sz w:val="24"/>
          <w:lang w:val="nl-NL"/>
        </w:rPr>
      </w:pPr>
      <w:r w:rsidRPr="00216C5D">
        <w:rPr>
          <w:rFonts w:eastAsia="Times New Roman"/>
          <w:i/>
          <w:iCs/>
          <w:color w:val="000000"/>
          <w:sz w:val="24"/>
          <w:lang w:val="nl-NL"/>
        </w:rPr>
        <w:t xml:space="preserve">Steunt eeuwig op onwrikb're gronden; </w:t>
      </w:r>
    </w:p>
    <w:p w14:paraId="2916E550" w14:textId="77777777" w:rsidR="00216C5D" w:rsidRPr="00216C5D" w:rsidRDefault="00822F8A" w:rsidP="00216C5D">
      <w:pPr>
        <w:ind w:left="708"/>
        <w:jc w:val="both"/>
        <w:textAlignment w:val="baseline"/>
        <w:rPr>
          <w:rFonts w:eastAsia="Times New Roman"/>
          <w:i/>
          <w:iCs/>
          <w:color w:val="000000"/>
          <w:sz w:val="24"/>
          <w:lang w:val="nl-NL"/>
        </w:rPr>
      </w:pPr>
      <w:r w:rsidRPr="00216C5D">
        <w:rPr>
          <w:rFonts w:eastAsia="Times New Roman"/>
          <w:i/>
          <w:iCs/>
          <w:color w:val="000000"/>
          <w:sz w:val="24"/>
          <w:lang w:val="nl-NL"/>
        </w:rPr>
        <w:t xml:space="preserve">Zijn hoorn en macht zal God verhogen, </w:t>
      </w:r>
    </w:p>
    <w:p w14:paraId="618D5895" w14:textId="62030655" w:rsidR="00822F8A" w:rsidRPr="00216C5D" w:rsidRDefault="00822F8A" w:rsidP="00216C5D">
      <w:pPr>
        <w:ind w:left="708"/>
        <w:jc w:val="both"/>
        <w:textAlignment w:val="baseline"/>
        <w:rPr>
          <w:rFonts w:eastAsia="Times New Roman"/>
          <w:i/>
          <w:iCs/>
          <w:color w:val="000000"/>
          <w:sz w:val="24"/>
          <w:lang w:val="nl-NL"/>
        </w:rPr>
      </w:pPr>
      <w:r w:rsidRPr="00216C5D">
        <w:rPr>
          <w:rFonts w:eastAsia="Times New Roman"/>
          <w:i/>
          <w:iCs/>
          <w:color w:val="000000"/>
          <w:sz w:val="24"/>
          <w:lang w:val="nl-NL"/>
        </w:rPr>
        <w:t>En nimmer</w:t>
      </w:r>
      <w:r w:rsidR="00E6174E" w:rsidRPr="00216C5D">
        <w:rPr>
          <w:rFonts w:eastAsia="Times New Roman"/>
          <w:i/>
          <w:iCs/>
          <w:color w:val="000000"/>
          <w:sz w:val="24"/>
          <w:lang w:val="nl-NL"/>
        </w:rPr>
        <w:t xml:space="preserve"> zijn </w:t>
      </w:r>
      <w:r w:rsidRPr="00216C5D">
        <w:rPr>
          <w:rFonts w:eastAsia="Times New Roman"/>
          <w:i/>
          <w:iCs/>
          <w:color w:val="000000"/>
          <w:sz w:val="24"/>
          <w:lang w:val="nl-NL"/>
        </w:rPr>
        <w:t>val gedogen.</w:t>
      </w:r>
    </w:p>
    <w:p w14:paraId="26DEC7C8" w14:textId="77777777" w:rsidR="00216C5D" w:rsidRDefault="00216C5D" w:rsidP="00407E52">
      <w:pPr>
        <w:jc w:val="both"/>
        <w:textAlignment w:val="baseline"/>
        <w:rPr>
          <w:rFonts w:eastAsia="Times New Roman"/>
          <w:color w:val="000000"/>
          <w:sz w:val="24"/>
          <w:lang w:val="nl-NL"/>
        </w:rPr>
      </w:pPr>
    </w:p>
    <w:p w14:paraId="21873ACF" w14:textId="77777777" w:rsidR="00216C5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ons met die eis, die God gesteld heeft, eens tot onszelf inkeren. Die eis geldt het ganse leven, geldt overheden en onderdanen, bestuurders van landen en koninkrijken. Soms</w:t>
      </w:r>
      <w:r w:rsidR="00BF153E">
        <w:rPr>
          <w:rFonts w:eastAsia="Times New Roman"/>
          <w:color w:val="000000"/>
          <w:sz w:val="24"/>
          <w:lang w:val="nl-NL"/>
        </w:rPr>
        <w:t xml:space="preserve"> zou</w:t>
      </w:r>
      <w:r w:rsidR="00216C5D">
        <w:rPr>
          <w:rFonts w:eastAsia="Times New Roman"/>
          <w:color w:val="000000"/>
          <w:sz w:val="24"/>
          <w:lang w:val="nl-NL"/>
        </w:rPr>
        <w:t xml:space="preserve"> ge</w:t>
      </w:r>
      <w:r w:rsidR="00225BD3">
        <w:rPr>
          <w:rFonts w:eastAsia="Times New Roman"/>
          <w:color w:val="000000"/>
          <w:sz w:val="24"/>
          <w:lang w:val="nl-NL"/>
        </w:rPr>
        <w:t xml:space="preserve"> </w:t>
      </w:r>
      <w:r w:rsidRPr="00117BA3">
        <w:rPr>
          <w:rFonts w:eastAsia="Times New Roman"/>
          <w:color w:val="000000"/>
          <w:sz w:val="24"/>
          <w:lang w:val="nl-NL"/>
        </w:rPr>
        <w:t xml:space="preserve">u af moeten vragen: Wat moet er van de wereld worden? En wat moet er van </w:t>
      </w:r>
      <w:r w:rsidR="00A867F2">
        <w:rPr>
          <w:rFonts w:eastAsia="Times New Roman"/>
          <w:color w:val="000000"/>
          <w:sz w:val="24"/>
          <w:lang w:val="nl-NL"/>
        </w:rPr>
        <w:t>Nederland</w:t>
      </w:r>
      <w:r w:rsidRPr="00117BA3">
        <w:rPr>
          <w:rFonts w:eastAsia="Times New Roman"/>
          <w:color w:val="000000"/>
          <w:sz w:val="24"/>
          <w:lang w:val="nl-NL"/>
        </w:rPr>
        <w:t xml:space="preserve"> worden. Ik zie dagen van armoede komen. Ik wil het eerlijk bekennen: ik zie tijden</w:t>
      </w:r>
      <w:r w:rsidR="00216C5D">
        <w:rPr>
          <w:rFonts w:eastAsia="Times New Roman"/>
          <w:color w:val="000000"/>
          <w:sz w:val="24"/>
          <w:lang w:val="nl-NL"/>
        </w:rPr>
        <w:t xml:space="preserve"> komen van grote druk. Laat ons wachten van weelderigheid. Reeds </w:t>
      </w:r>
      <w:r w:rsidRPr="00117BA3">
        <w:rPr>
          <w:rFonts w:eastAsia="Times New Roman"/>
          <w:color w:val="000000"/>
          <w:sz w:val="24"/>
          <w:lang w:val="nl-NL"/>
        </w:rPr>
        <w:t>is er een zware druk op ons, reeds is er duurte van levensbehoeften. Velen zeggen: waar moet ik straks van leven? Mijn geld is op</w:t>
      </w:r>
      <w:r w:rsidR="00212CC9">
        <w:rPr>
          <w:rFonts w:eastAsia="Times New Roman"/>
          <w:color w:val="000000"/>
          <w:sz w:val="24"/>
          <w:lang w:val="nl-NL"/>
        </w:rPr>
        <w:t>, maar</w:t>
      </w:r>
      <w:r w:rsidRPr="00117BA3">
        <w:rPr>
          <w:rFonts w:eastAsia="Times New Roman"/>
          <w:color w:val="000000"/>
          <w:sz w:val="24"/>
          <w:lang w:val="nl-NL"/>
        </w:rPr>
        <w:t xml:space="preserve"> ik zie het daartoe komen, dat deze druk steeds zwaarder worden zal en dat wij gebukt gaan onder ons belastingstelsel. Straks kunnen wij de helft van onze verdiensten wegbrengen voor sociale lasten en verplichte verzeke</w:t>
      </w:r>
      <w:r w:rsidRPr="00117BA3">
        <w:rPr>
          <w:rFonts w:eastAsia="Times New Roman"/>
          <w:color w:val="000000"/>
          <w:sz w:val="24"/>
          <w:lang w:val="nl-NL"/>
        </w:rPr>
        <w:softHyphen/>
        <w:t xml:space="preserve">ringen. </w:t>
      </w:r>
    </w:p>
    <w:p w14:paraId="685109C2" w14:textId="77777777" w:rsidR="00216C5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Welke bedrijven zullen dat kunnen opbrengen? Vraag het eens aan de middenstand; vraag het de winkeliers, hoe zij aan hun bedrijfs</w:t>
      </w:r>
      <w:r w:rsidRPr="00117BA3">
        <w:rPr>
          <w:rFonts w:eastAsia="Times New Roman"/>
          <w:color w:val="000000"/>
          <w:sz w:val="24"/>
          <w:lang w:val="nl-NL"/>
        </w:rPr>
        <w:softHyphen/>
        <w:t>kapitaal komen en hoeveel zij overgehouden hebben, wanneer zij zich van hun belastingplicht gekweten hebben</w:t>
      </w:r>
      <w:r w:rsidR="000A19AC">
        <w:rPr>
          <w:rFonts w:eastAsia="Times New Roman"/>
          <w:color w:val="000000"/>
          <w:sz w:val="24"/>
          <w:lang w:val="nl-NL"/>
        </w:rPr>
        <w:t>. Z</w:t>
      </w:r>
      <w:r w:rsidRPr="00117BA3">
        <w:rPr>
          <w:rFonts w:eastAsia="Times New Roman"/>
          <w:color w:val="000000"/>
          <w:sz w:val="24"/>
          <w:lang w:val="nl-NL"/>
        </w:rPr>
        <w:t xml:space="preserve">ij zullen het u zeggen, dat zij zich niet meer roeren kunnen. </w:t>
      </w:r>
      <w:r w:rsidR="00A867F2">
        <w:rPr>
          <w:rFonts w:eastAsia="Times New Roman"/>
          <w:color w:val="000000"/>
          <w:sz w:val="24"/>
          <w:lang w:val="nl-NL"/>
        </w:rPr>
        <w:t>Nederland</w:t>
      </w:r>
      <w:r w:rsidRPr="00117BA3">
        <w:rPr>
          <w:rFonts w:eastAsia="Times New Roman"/>
          <w:color w:val="000000"/>
          <w:sz w:val="24"/>
          <w:lang w:val="nl-NL"/>
        </w:rPr>
        <w:t xml:space="preserve"> gaat zijn eigen graf graven en zal straks in zwarte armoede gedompeld worden. Waar ligt de oorzaak? In de zonde. Onze zonden zijn de oorzaak waarom de hand des Heeren tegen ons is. De hand des Heeren is tegen ons gehele land en tegen een iegelijk onzer; en nochtans roept de Heere ons eerlijk te zijn, ook tegen</w:t>
      </w:r>
      <w:r w:rsidRPr="00117BA3">
        <w:rPr>
          <w:rFonts w:eastAsia="Times New Roman"/>
          <w:color w:val="000000"/>
          <w:sz w:val="24"/>
          <w:lang w:val="nl-NL"/>
        </w:rPr>
        <w:softHyphen/>
        <w:t>over onze overheden; eerlijk te zijn, ook in de opgave van onze belastin</w:t>
      </w:r>
      <w:r w:rsidRPr="00117BA3">
        <w:rPr>
          <w:rFonts w:eastAsia="Times New Roman"/>
          <w:color w:val="000000"/>
          <w:sz w:val="24"/>
          <w:lang w:val="nl-NL"/>
        </w:rPr>
        <w:softHyphen/>
        <w:t xml:space="preserve">gen. </w:t>
      </w:r>
    </w:p>
    <w:p w14:paraId="40477E53" w14:textId="77777777" w:rsidR="00216C5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Denk </w:t>
      </w:r>
      <w:r w:rsidR="008C1E0E">
        <w:rPr>
          <w:rFonts w:eastAsia="Times New Roman"/>
          <w:color w:val="000000"/>
          <w:sz w:val="24"/>
          <w:lang w:val="nl-NL"/>
        </w:rPr>
        <w:t>eraan</w:t>
      </w:r>
      <w:r w:rsidRPr="00117BA3">
        <w:rPr>
          <w:rFonts w:eastAsia="Times New Roman"/>
          <w:color w:val="000000"/>
          <w:sz w:val="24"/>
          <w:lang w:val="nl-NL"/>
        </w:rPr>
        <w:t>, dat g</w:t>
      </w:r>
      <w:r w:rsidR="00216C5D">
        <w:rPr>
          <w:rFonts w:eastAsia="Times New Roman"/>
          <w:color w:val="000000"/>
          <w:sz w:val="24"/>
          <w:lang w:val="nl-NL"/>
        </w:rPr>
        <w:t>e</w:t>
      </w:r>
      <w:r w:rsidRPr="00117BA3">
        <w:rPr>
          <w:rFonts w:eastAsia="Times New Roman"/>
          <w:color w:val="000000"/>
          <w:sz w:val="24"/>
          <w:lang w:val="nl-NL"/>
        </w:rPr>
        <w:t xml:space="preserve"> uw handtekening onder uw opgaven zet, dat gij die naar waarheid gedaan hebt. De Heere zegt: </w:t>
      </w:r>
      <w:r w:rsidRPr="00216C5D">
        <w:rPr>
          <w:rFonts w:eastAsia="Times New Roman"/>
          <w:i/>
          <w:iCs/>
          <w:color w:val="000000"/>
          <w:sz w:val="24"/>
          <w:lang w:val="nl-NL"/>
        </w:rPr>
        <w:t>gij zult niet stelen</w:t>
      </w:r>
      <w:r w:rsidRPr="00117BA3">
        <w:rPr>
          <w:rFonts w:eastAsia="Times New Roman"/>
          <w:color w:val="000000"/>
          <w:sz w:val="24"/>
          <w:lang w:val="nl-NL"/>
        </w:rPr>
        <w:t>. Laat ons in ons leven en in onze wandel een vrij geweten voor God hebben. Het geldt ons samen, hoofd voor hoofd, dat wij, hetgeen God ons heeft toebetrouwd, besturen zullen op de wijze van Gods Woord. Laat ons er verre van zijn om ook maar het allerminste ons toe te eigenen, wat ons niet toekomt, al was het maar een postzegel bij wijze van spreken. De ver</w:t>
      </w:r>
      <w:r w:rsidRPr="00117BA3">
        <w:rPr>
          <w:rFonts w:eastAsia="Times New Roman"/>
          <w:color w:val="000000"/>
          <w:sz w:val="24"/>
          <w:lang w:val="nl-NL"/>
        </w:rPr>
        <w:softHyphen/>
        <w:t>leiding komt menigmaal met het allerkleinste.</w:t>
      </w:r>
    </w:p>
    <w:p w14:paraId="16368F1F" w14:textId="77777777" w:rsidR="00216C5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Denkt </w:t>
      </w:r>
      <w:r w:rsidR="008C1E0E">
        <w:rPr>
          <w:rFonts w:eastAsia="Times New Roman"/>
          <w:color w:val="000000"/>
          <w:sz w:val="24"/>
          <w:lang w:val="nl-NL"/>
        </w:rPr>
        <w:t>eraan</w:t>
      </w:r>
      <w:r w:rsidRPr="00117BA3">
        <w:rPr>
          <w:rFonts w:eastAsia="Times New Roman"/>
          <w:color w:val="000000"/>
          <w:sz w:val="24"/>
          <w:lang w:val="nl-NL"/>
        </w:rPr>
        <w:t>, jongens of meisjes, als</w:t>
      </w:r>
      <w:r w:rsidR="00225BD3">
        <w:rPr>
          <w:rFonts w:eastAsia="Times New Roman"/>
          <w:color w:val="000000"/>
          <w:sz w:val="24"/>
          <w:lang w:val="nl-NL"/>
        </w:rPr>
        <w:t xml:space="preserve"> u </w:t>
      </w:r>
      <w:r w:rsidRPr="00117BA3">
        <w:rPr>
          <w:rFonts w:eastAsia="Times New Roman"/>
          <w:color w:val="000000"/>
          <w:sz w:val="24"/>
          <w:lang w:val="nl-NL"/>
        </w:rPr>
        <w:t>op kantoor zijt, of in een zaak, dat, wanneer</w:t>
      </w:r>
      <w:r w:rsidR="00225BD3">
        <w:rPr>
          <w:rFonts w:eastAsia="Times New Roman"/>
          <w:color w:val="000000"/>
          <w:sz w:val="24"/>
          <w:lang w:val="nl-NL"/>
        </w:rPr>
        <w:t xml:space="preserve"> u </w:t>
      </w:r>
      <w:r w:rsidRPr="00117BA3">
        <w:rPr>
          <w:rFonts w:eastAsia="Times New Roman"/>
          <w:color w:val="000000"/>
          <w:sz w:val="24"/>
          <w:lang w:val="nl-NL"/>
        </w:rPr>
        <w:t>de eerste stap gezet hebt, de tweede gemakkelijker zijn zal; en zo komt</w:t>
      </w:r>
      <w:r w:rsidR="00225BD3">
        <w:rPr>
          <w:rFonts w:eastAsia="Times New Roman"/>
          <w:color w:val="000000"/>
          <w:sz w:val="24"/>
          <w:lang w:val="nl-NL"/>
        </w:rPr>
        <w:t xml:space="preserve"> u </w:t>
      </w:r>
      <w:r w:rsidRPr="00117BA3">
        <w:rPr>
          <w:rFonts w:eastAsia="Times New Roman"/>
          <w:color w:val="000000"/>
          <w:sz w:val="24"/>
          <w:lang w:val="nl-NL"/>
        </w:rPr>
        <w:t>van het ene kwaad in het andere. Denkt gedurig, dat God u ziet. Laat het een vaste regel in uw leven zijn, dat</w:t>
      </w:r>
      <w:r w:rsidR="00225BD3">
        <w:rPr>
          <w:rFonts w:eastAsia="Times New Roman"/>
          <w:color w:val="000000"/>
          <w:sz w:val="24"/>
          <w:lang w:val="nl-NL"/>
        </w:rPr>
        <w:t xml:space="preserve"> u </w:t>
      </w:r>
      <w:r w:rsidRPr="00117BA3">
        <w:rPr>
          <w:rFonts w:eastAsia="Times New Roman"/>
          <w:color w:val="000000"/>
          <w:sz w:val="24"/>
          <w:lang w:val="nl-NL"/>
        </w:rPr>
        <w:t xml:space="preserve">niets, zelfs geen duit, u toeëigenen wilt, die u niet toekomt. En </w:t>
      </w:r>
      <w:r w:rsidR="00216C5D">
        <w:rPr>
          <w:rFonts w:eastAsia="Times New Roman"/>
          <w:color w:val="000000"/>
          <w:sz w:val="24"/>
          <w:lang w:val="nl-NL"/>
        </w:rPr>
        <w:t>u</w:t>
      </w:r>
      <w:r w:rsidRPr="00117BA3">
        <w:rPr>
          <w:rFonts w:eastAsia="Times New Roman"/>
          <w:color w:val="000000"/>
          <w:sz w:val="24"/>
          <w:lang w:val="nl-NL"/>
        </w:rPr>
        <w:t xml:space="preserve">, die uw zaak drijft, wees </w:t>
      </w:r>
      <w:r w:rsidR="00216C5D">
        <w:rPr>
          <w:rFonts w:eastAsia="Times New Roman"/>
          <w:color w:val="000000"/>
          <w:sz w:val="24"/>
          <w:lang w:val="nl-NL"/>
        </w:rPr>
        <w:t>o</w:t>
      </w:r>
      <w:r w:rsidRPr="00117BA3">
        <w:rPr>
          <w:rFonts w:eastAsia="Times New Roman"/>
          <w:color w:val="000000"/>
          <w:sz w:val="24"/>
          <w:lang w:val="nl-NL"/>
        </w:rPr>
        <w:t>precht in uw leven. Ik weet er wel iets van, hoe moeilijk het is. Ik versta het wel in welke be</w:t>
      </w:r>
      <w:r w:rsidRPr="00117BA3">
        <w:rPr>
          <w:rFonts w:eastAsia="Times New Roman"/>
          <w:color w:val="000000"/>
          <w:sz w:val="24"/>
          <w:lang w:val="nl-NL"/>
        </w:rPr>
        <w:softHyphen/>
        <w:t>zwaren</w:t>
      </w:r>
      <w:r w:rsidR="00225BD3">
        <w:rPr>
          <w:rFonts w:eastAsia="Times New Roman"/>
          <w:color w:val="000000"/>
          <w:sz w:val="24"/>
          <w:lang w:val="nl-NL"/>
        </w:rPr>
        <w:t xml:space="preserve"> u </w:t>
      </w:r>
      <w:r w:rsidRPr="00117BA3">
        <w:rPr>
          <w:rFonts w:eastAsia="Times New Roman"/>
          <w:color w:val="000000"/>
          <w:sz w:val="24"/>
          <w:lang w:val="nl-NL"/>
        </w:rPr>
        <w:t>komen kunt, en dat</w:t>
      </w:r>
      <w:r w:rsidR="00225BD3">
        <w:rPr>
          <w:rFonts w:eastAsia="Times New Roman"/>
          <w:color w:val="000000"/>
          <w:sz w:val="24"/>
          <w:lang w:val="nl-NL"/>
        </w:rPr>
        <w:t xml:space="preserve"> u </w:t>
      </w:r>
      <w:r w:rsidRPr="00117BA3">
        <w:rPr>
          <w:rFonts w:eastAsia="Times New Roman"/>
          <w:color w:val="000000"/>
          <w:sz w:val="24"/>
          <w:lang w:val="nl-NL"/>
        </w:rPr>
        <w:t xml:space="preserve">zegt: er kan niets meer af; mijn zaak moet toch ook bestaan. Maar er is er Eén, Die alles weet, en Die Zijn oordeel uitgesproken heeft over de zonde tegen het achtste gebod. Is het niet de zegen des </w:t>
      </w:r>
      <w:r w:rsidR="00216C5D">
        <w:rPr>
          <w:rFonts w:eastAsia="Times New Roman"/>
          <w:color w:val="000000"/>
          <w:sz w:val="24"/>
          <w:lang w:val="nl-NL"/>
        </w:rPr>
        <w:t>H</w:t>
      </w:r>
      <w:r w:rsidRPr="00117BA3">
        <w:rPr>
          <w:rFonts w:eastAsia="Times New Roman"/>
          <w:color w:val="000000"/>
          <w:sz w:val="24"/>
          <w:lang w:val="nl-NL"/>
        </w:rPr>
        <w:t>eeren, die waarlijk rijk maakt? Betracht dan voorzich</w:t>
      </w:r>
      <w:r w:rsidRPr="00117BA3">
        <w:rPr>
          <w:rFonts w:eastAsia="Times New Roman"/>
          <w:color w:val="000000"/>
          <w:sz w:val="24"/>
          <w:lang w:val="nl-NL"/>
        </w:rPr>
        <w:softHyphen/>
        <w:t xml:space="preserve">tigheid </w:t>
      </w:r>
      <w:r w:rsidRPr="00117BA3">
        <w:rPr>
          <w:rFonts w:eastAsia="Times New Roman"/>
          <w:color w:val="000000"/>
          <w:sz w:val="24"/>
          <w:lang w:val="nl-NL"/>
        </w:rPr>
        <w:lastRenderedPageBreak/>
        <w:t xml:space="preserve">voor het aangezicht des Heeren, Die van ons eist, dat wij geen woeker zullen nemen; dat wij recht zullen handelen in gewicht en el en zuivere waar. </w:t>
      </w:r>
    </w:p>
    <w:p w14:paraId="558CFDDE" w14:textId="77777777" w:rsidR="00216C5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als nu daar onze wandelingen zijn mogen en als wij in ootmoed en </w:t>
      </w:r>
      <w:r w:rsidR="000173CE">
        <w:rPr>
          <w:rFonts w:eastAsia="Times New Roman"/>
          <w:color w:val="000000"/>
          <w:sz w:val="24"/>
          <w:lang w:val="nl-NL"/>
        </w:rPr>
        <w:t>ne</w:t>
      </w:r>
      <w:r w:rsidR="00216C5D">
        <w:rPr>
          <w:rFonts w:eastAsia="Times New Roman"/>
          <w:color w:val="000000"/>
          <w:sz w:val="24"/>
          <w:lang w:val="nl-NL"/>
        </w:rPr>
        <w:t>d</w:t>
      </w:r>
      <w:r w:rsidR="000173CE">
        <w:rPr>
          <w:rFonts w:eastAsia="Times New Roman"/>
          <w:color w:val="000000"/>
          <w:sz w:val="24"/>
          <w:lang w:val="nl-NL"/>
        </w:rPr>
        <w:t>er</w:t>
      </w:r>
      <w:r w:rsidRPr="00117BA3">
        <w:rPr>
          <w:rFonts w:eastAsia="Times New Roman"/>
          <w:color w:val="000000"/>
          <w:sz w:val="24"/>
          <w:lang w:val="nl-NL"/>
        </w:rPr>
        <w:t>igheid mogen leven en wandelen, dan wil de Heere ons verrijken met een tijdelijke zegen. Hoe krap</w:t>
      </w:r>
      <w:r w:rsidR="00225BD3">
        <w:rPr>
          <w:rFonts w:eastAsia="Times New Roman"/>
          <w:color w:val="000000"/>
          <w:sz w:val="24"/>
          <w:lang w:val="nl-NL"/>
        </w:rPr>
        <w:t xml:space="preserve"> u </w:t>
      </w:r>
      <w:r w:rsidRPr="00117BA3">
        <w:rPr>
          <w:rFonts w:eastAsia="Times New Roman"/>
          <w:color w:val="000000"/>
          <w:sz w:val="24"/>
          <w:lang w:val="nl-NL"/>
        </w:rPr>
        <w:t xml:space="preserve">ook door de wereld moet, geef maar gerust iets weg aan de arme en nooddruftige. Laat er een kleinigheid over zijn. De Heere </w:t>
      </w:r>
      <w:r w:rsidR="000E76CC">
        <w:rPr>
          <w:rFonts w:eastAsia="Times New Roman"/>
          <w:color w:val="000000"/>
          <w:sz w:val="24"/>
          <w:lang w:val="nl-NL"/>
        </w:rPr>
        <w:t>Jezus</w:t>
      </w:r>
      <w:r w:rsidRPr="00117BA3">
        <w:rPr>
          <w:rFonts w:eastAsia="Times New Roman"/>
          <w:color w:val="000000"/>
          <w:sz w:val="24"/>
          <w:lang w:val="nl-NL"/>
        </w:rPr>
        <w:t xml:space="preserve"> zag het penningske van de arme weduwe. </w:t>
      </w:r>
    </w:p>
    <w:p w14:paraId="5934B38E" w14:textId="77777777" w:rsidR="00216C5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Verdraagt het eens, meisjes en jongens, wanneer ik dit zeg: als</w:t>
      </w:r>
      <w:r w:rsidR="00225BD3">
        <w:rPr>
          <w:rFonts w:eastAsia="Times New Roman"/>
          <w:color w:val="000000"/>
          <w:sz w:val="24"/>
          <w:lang w:val="nl-NL"/>
        </w:rPr>
        <w:t xml:space="preserve"> u </w:t>
      </w:r>
      <w:r w:rsidRPr="00117BA3">
        <w:rPr>
          <w:rFonts w:eastAsia="Times New Roman"/>
          <w:color w:val="000000"/>
          <w:sz w:val="24"/>
          <w:lang w:val="nl-NL"/>
        </w:rPr>
        <w:t>geen geld hebt voor nieuwe kleding of een nieuwe hoed, doet dan nog een jaar met wat</w:t>
      </w:r>
      <w:r w:rsidR="00225BD3">
        <w:rPr>
          <w:rFonts w:eastAsia="Times New Roman"/>
          <w:color w:val="000000"/>
          <w:sz w:val="24"/>
          <w:lang w:val="nl-NL"/>
        </w:rPr>
        <w:t xml:space="preserve"> u </w:t>
      </w:r>
      <w:r w:rsidRPr="00117BA3">
        <w:rPr>
          <w:rFonts w:eastAsia="Times New Roman"/>
          <w:color w:val="000000"/>
          <w:sz w:val="24"/>
          <w:lang w:val="nl-NL"/>
        </w:rPr>
        <w:t xml:space="preserve">hebt. Laten wij liever in kleinheid en </w:t>
      </w:r>
      <w:r w:rsidR="000173CE">
        <w:rPr>
          <w:rFonts w:eastAsia="Times New Roman"/>
          <w:color w:val="000000"/>
          <w:sz w:val="24"/>
          <w:lang w:val="nl-NL"/>
        </w:rPr>
        <w:t>ne</w:t>
      </w:r>
      <w:r w:rsidR="00216C5D">
        <w:rPr>
          <w:rFonts w:eastAsia="Times New Roman"/>
          <w:color w:val="000000"/>
          <w:sz w:val="24"/>
          <w:lang w:val="nl-NL"/>
        </w:rPr>
        <w:t>d</w:t>
      </w:r>
      <w:r w:rsidR="000173CE">
        <w:rPr>
          <w:rFonts w:eastAsia="Times New Roman"/>
          <w:color w:val="000000"/>
          <w:sz w:val="24"/>
          <w:lang w:val="nl-NL"/>
        </w:rPr>
        <w:t>er</w:t>
      </w:r>
      <w:r w:rsidRPr="00117BA3">
        <w:rPr>
          <w:rFonts w:eastAsia="Times New Roman"/>
          <w:color w:val="000000"/>
          <w:sz w:val="24"/>
          <w:lang w:val="nl-NL"/>
        </w:rPr>
        <w:t xml:space="preserve">igheid leven, dan dat wij onszelf gaan verheffen en verkwisten gaan hetgeen God ons gegeven heeft. </w:t>
      </w:r>
    </w:p>
    <w:p w14:paraId="26AE8111" w14:textId="77777777" w:rsidR="00216C5D" w:rsidRDefault="00822F8A" w:rsidP="00216C5D">
      <w:pPr>
        <w:jc w:val="both"/>
        <w:textAlignment w:val="baseline"/>
        <w:rPr>
          <w:rFonts w:eastAsia="Times New Roman"/>
          <w:color w:val="000000"/>
          <w:sz w:val="24"/>
          <w:lang w:val="nl-NL"/>
        </w:rPr>
      </w:pPr>
      <w:r w:rsidRPr="00117BA3">
        <w:rPr>
          <w:rFonts w:eastAsia="Times New Roman"/>
          <w:color w:val="000000"/>
          <w:sz w:val="24"/>
          <w:lang w:val="nl-NL"/>
        </w:rPr>
        <w:t>Maar nu moet ik nog iets zeggen. Al is het, dat de Heere een tijdelijke zegen geeft over de betrachting van Zijn gebod, toch is er zulk een groot onderscheid in de bedeling, die God op de wereld geeft. Want de één krijgt de weldaden uit de linkerhand en de ander uit de rechterhand Gods. Wat wil dat zeggen? Dat de goddelozen zelfs groot worden en vermogen hebben in de wereld. Soms</w:t>
      </w:r>
      <w:r w:rsidR="00BF153E">
        <w:rPr>
          <w:rFonts w:eastAsia="Times New Roman"/>
          <w:color w:val="000000"/>
          <w:sz w:val="24"/>
          <w:lang w:val="nl-NL"/>
        </w:rPr>
        <w:t xml:space="preserve"> zou </w:t>
      </w:r>
      <w:r w:rsidR="00225BD3">
        <w:rPr>
          <w:rFonts w:eastAsia="Times New Roman"/>
          <w:color w:val="000000"/>
          <w:sz w:val="24"/>
          <w:lang w:val="nl-NL"/>
        </w:rPr>
        <w:t xml:space="preserve">u </w:t>
      </w:r>
      <w:r w:rsidRPr="00117BA3">
        <w:rPr>
          <w:rFonts w:eastAsia="Times New Roman"/>
          <w:color w:val="000000"/>
          <w:sz w:val="24"/>
          <w:lang w:val="nl-NL"/>
        </w:rPr>
        <w:t>zeggen, dat alles, wat zij ondernemen gelukt en alles, wat zij aanpakken gáát; en zij stapelen hun vermogen op. En een ander weet niet, hoe hij de ene cent bij</w:t>
      </w:r>
      <w:r w:rsidR="00216C5D">
        <w:rPr>
          <w:rFonts w:eastAsia="Times New Roman"/>
          <w:color w:val="000000"/>
          <w:sz w:val="24"/>
          <w:lang w:val="nl-NL"/>
        </w:rPr>
        <w:t xml:space="preserve">  de ander voegen zal. Hij ziet zwart van zorg </w:t>
      </w:r>
      <w:r w:rsidRPr="00117BA3">
        <w:rPr>
          <w:rFonts w:eastAsia="Times New Roman"/>
          <w:color w:val="000000"/>
          <w:sz w:val="24"/>
          <w:lang w:val="nl-NL"/>
        </w:rPr>
        <w:t>en verdriet</w:t>
      </w:r>
      <w:r w:rsidR="00216C5D">
        <w:rPr>
          <w:rFonts w:eastAsia="Times New Roman"/>
          <w:color w:val="000000"/>
          <w:sz w:val="24"/>
          <w:lang w:val="nl-NL"/>
        </w:rPr>
        <w:t>.</w:t>
      </w:r>
    </w:p>
    <w:p w14:paraId="0AF09AEF" w14:textId="77777777" w:rsidR="007478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betekent</w:t>
      </w:r>
      <w:r w:rsidR="00216C5D">
        <w:rPr>
          <w:rFonts w:eastAsia="Times New Roman"/>
          <w:color w:val="000000"/>
          <w:sz w:val="24"/>
          <w:lang w:val="nl-NL"/>
        </w:rPr>
        <w:t xml:space="preserve"> </w:t>
      </w:r>
      <w:r w:rsidRPr="00117BA3">
        <w:rPr>
          <w:rFonts w:eastAsia="Times New Roman"/>
          <w:color w:val="000000"/>
          <w:sz w:val="24"/>
          <w:lang w:val="nl-NL"/>
        </w:rPr>
        <w:t>het weldaden te ontvangen uit Gods linkerhand? Dat betekent ze te ont</w:t>
      </w:r>
      <w:r w:rsidRPr="00117BA3">
        <w:rPr>
          <w:rFonts w:eastAsia="Times New Roman"/>
          <w:color w:val="000000"/>
          <w:sz w:val="24"/>
          <w:lang w:val="nl-NL"/>
        </w:rPr>
        <w:softHyphen/>
        <w:t>vangen buiten de gunst Gods en tot een eeuwig oordeel. Denk aan dit sprekende voorbeeld, hoe een os gemest wordt voor de slachting</w:t>
      </w:r>
      <w:r w:rsidR="000A19AC">
        <w:rPr>
          <w:rFonts w:eastAsia="Times New Roman"/>
          <w:color w:val="000000"/>
          <w:sz w:val="24"/>
          <w:lang w:val="nl-NL"/>
        </w:rPr>
        <w:t>. Z</w:t>
      </w:r>
      <w:r w:rsidRPr="00117BA3">
        <w:rPr>
          <w:rFonts w:eastAsia="Times New Roman"/>
          <w:color w:val="000000"/>
          <w:sz w:val="24"/>
          <w:lang w:val="nl-NL"/>
        </w:rPr>
        <w:t>ulk een beest krijgt het beste voeder, dat er is</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moet eens een boer vragen hoe hij het allerbeste voeder uitzoekt om het beest vet te krijgen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het is alles voor de slachtbank; zo is het soms alsof God de goddeloze vet maakt tot het eeuwig oordeel, dat hij met al zijn rijkdom onafwendbaar tege</w:t>
      </w:r>
      <w:r w:rsidRPr="00117BA3">
        <w:rPr>
          <w:rFonts w:eastAsia="Times New Roman"/>
          <w:color w:val="000000"/>
          <w:sz w:val="24"/>
          <w:lang w:val="nl-NL"/>
        </w:rPr>
        <w:softHyphen/>
        <w:t>moet gaat. Het wil wat zeggen, rijke zegeningen uit Gods linkerhand te verkrijgen en straks voor Zijn rechterstoel te staan om voor eeuwig weg</w:t>
      </w:r>
      <w:r w:rsidRPr="00117BA3">
        <w:rPr>
          <w:rFonts w:eastAsia="Times New Roman"/>
          <w:color w:val="000000"/>
          <w:sz w:val="24"/>
          <w:lang w:val="nl-NL"/>
        </w:rPr>
        <w:softHyphen/>
        <w:t xml:space="preserve">geworpen te worden. </w:t>
      </w:r>
    </w:p>
    <w:p w14:paraId="4D24E291" w14:textId="77777777" w:rsidR="007478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Wees maar niet zo jaloers op rijke mensen</w:t>
      </w:r>
      <w:r w:rsidR="00212CC9">
        <w:rPr>
          <w:rFonts w:eastAsia="Times New Roman"/>
          <w:color w:val="000000"/>
          <w:sz w:val="24"/>
          <w:lang w:val="nl-NL"/>
        </w:rPr>
        <w:t>, maar</w:t>
      </w:r>
      <w:r w:rsidRPr="00117BA3">
        <w:rPr>
          <w:rFonts w:eastAsia="Times New Roman"/>
          <w:color w:val="000000"/>
          <w:sz w:val="24"/>
          <w:lang w:val="nl-NL"/>
        </w:rPr>
        <w:t xml:space="preserve"> laat ons eens tot onszelf komen en laat ons onszelf eens afvragen, wie wij zijn. Hoe is uw verhouding ten opzichte van God? Is het u nooit een wonder geweest, dat God u draagt in het geheng van Zijn lankmoedig</w:t>
      </w:r>
      <w:r w:rsidRPr="00117BA3">
        <w:rPr>
          <w:rFonts w:eastAsia="Times New Roman"/>
          <w:color w:val="000000"/>
          <w:sz w:val="24"/>
          <w:lang w:val="nl-NL"/>
        </w:rPr>
        <w:softHyphen/>
        <w:t>heid, en dat</w:t>
      </w:r>
      <w:r w:rsidR="00225BD3">
        <w:rPr>
          <w:rFonts w:eastAsia="Times New Roman"/>
          <w:color w:val="000000"/>
          <w:sz w:val="24"/>
          <w:lang w:val="nl-NL"/>
        </w:rPr>
        <w:t xml:space="preserve"> u </w:t>
      </w:r>
      <w:r w:rsidRPr="00117BA3">
        <w:rPr>
          <w:rFonts w:eastAsia="Times New Roman"/>
          <w:color w:val="000000"/>
          <w:sz w:val="24"/>
          <w:lang w:val="nl-NL"/>
        </w:rPr>
        <w:t>in rampzaligheid nog niet weggestoten zijt? Want daar is onze plaats. Dat hebben wij ons waardig gemaakt. En nu laat de Heere in Zijn voorzienigheid en in de dragende kracht van Zijn algemene genade Zijn zon nog op- en ondergaan over bozen en goeden. Staan wij er nooit bij stil en denken wij nooit eens aan wat wij nog hebben? Tot hiertoe heeft de Heere ons beschut en ons nog gegeven wat wij nodig hadden. Als er tegenheden kwamen, deed God naar onze zonden niet</w:t>
      </w:r>
      <w:r w:rsidR="002E49F6">
        <w:rPr>
          <w:rFonts w:eastAsia="Times New Roman"/>
          <w:color w:val="000000"/>
          <w:sz w:val="24"/>
          <w:lang w:val="nl-NL"/>
        </w:rPr>
        <w:t>. U</w:t>
      </w:r>
      <w:r w:rsidRPr="00117BA3">
        <w:rPr>
          <w:rFonts w:eastAsia="Times New Roman"/>
          <w:color w:val="000000"/>
          <w:sz w:val="24"/>
          <w:lang w:val="nl-NL"/>
        </w:rPr>
        <w:t xml:space="preserve">it krankheden heeft Hij ons opgericht en uit noden gered; tot op heden heeft het ons aan niets ontbroken. </w:t>
      </w:r>
    </w:p>
    <w:p w14:paraId="05C5151E" w14:textId="795703AB" w:rsidR="00747814" w:rsidRDefault="00747814" w:rsidP="00407E52">
      <w:pPr>
        <w:jc w:val="both"/>
        <w:textAlignment w:val="baseline"/>
        <w:rPr>
          <w:rFonts w:eastAsia="Times New Roman"/>
          <w:color w:val="000000"/>
          <w:sz w:val="24"/>
          <w:lang w:val="nl-NL"/>
        </w:rPr>
      </w:pPr>
      <w:r>
        <w:rPr>
          <w:rFonts w:eastAsia="Times New Roman"/>
          <w:color w:val="000000"/>
          <w:sz w:val="24"/>
          <w:lang w:val="nl-NL"/>
        </w:rPr>
        <w:t>Doch</w:t>
      </w:r>
      <w:r w:rsidR="00822F8A" w:rsidRPr="00117BA3">
        <w:rPr>
          <w:rFonts w:eastAsia="Times New Roman"/>
          <w:color w:val="000000"/>
          <w:sz w:val="24"/>
          <w:lang w:val="nl-NL"/>
        </w:rPr>
        <w:t xml:space="preserve"> daar zullen wij straks allen rekenschap van geven. Waar is onze erkenning, dat alles, wat wij nog hebben, uit Gods hand is? Wij hebben gewerkt en God gaf Zijn zegen. Maar overleg nu eens bij uzelf, hoe gelukkig het volk van God is, dat alles in de gunst Gods krijgt. Al is dat volk arm naar de wereld, dan is het nog rijk, want Gods goedertierenheid is beter dan het leven. </w:t>
      </w:r>
    </w:p>
    <w:p w14:paraId="1FC4D897" w14:textId="77777777" w:rsidR="007478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Onbekeerde toe</w:t>
      </w:r>
      <w:r w:rsidRPr="00117BA3">
        <w:rPr>
          <w:rFonts w:eastAsia="Times New Roman"/>
          <w:color w:val="000000"/>
          <w:sz w:val="24"/>
          <w:lang w:val="nl-NL"/>
        </w:rPr>
        <w:softHyphen/>
        <w:t>hoorder,</w:t>
      </w:r>
      <w:r w:rsidR="00BF153E">
        <w:rPr>
          <w:rFonts w:eastAsia="Times New Roman"/>
          <w:color w:val="000000"/>
          <w:sz w:val="24"/>
          <w:lang w:val="nl-NL"/>
        </w:rPr>
        <w:t xml:space="preserve"> zou </w:t>
      </w:r>
      <w:r w:rsidR="00225BD3">
        <w:rPr>
          <w:rFonts w:eastAsia="Times New Roman"/>
          <w:color w:val="000000"/>
          <w:sz w:val="24"/>
          <w:lang w:val="nl-NL"/>
        </w:rPr>
        <w:t xml:space="preserve">u </w:t>
      </w:r>
      <w:r w:rsidRPr="00117BA3">
        <w:rPr>
          <w:rFonts w:eastAsia="Times New Roman"/>
          <w:color w:val="000000"/>
          <w:sz w:val="24"/>
          <w:lang w:val="nl-NL"/>
        </w:rPr>
        <w:t>dan dat deel van Gods volk niet begeren? Dat volk is in een verzoende betrekking met God gesteld. Arme medereiziger, straks staan wij aan het einde van ons leven en dan verlaten wij de wereld. Al hadden wij nog zo veel, wij laten alles achter en dan met een ongeredde ziel voor God te verschijnen, wat zal dat wezen. Hier hebt</w:t>
      </w:r>
      <w:r w:rsidR="00225BD3">
        <w:rPr>
          <w:rFonts w:eastAsia="Times New Roman"/>
          <w:color w:val="000000"/>
          <w:sz w:val="24"/>
          <w:lang w:val="nl-NL"/>
        </w:rPr>
        <w:t xml:space="preserve"> u </w:t>
      </w:r>
      <w:r w:rsidRPr="00117BA3">
        <w:rPr>
          <w:rFonts w:eastAsia="Times New Roman"/>
          <w:color w:val="000000"/>
          <w:sz w:val="24"/>
          <w:lang w:val="nl-NL"/>
        </w:rPr>
        <w:t>gezwoegd, geslaafd, geweend</w:t>
      </w:r>
      <w:r w:rsidR="00212CC9">
        <w:rPr>
          <w:rFonts w:eastAsia="Times New Roman"/>
          <w:color w:val="000000"/>
          <w:sz w:val="24"/>
          <w:lang w:val="nl-NL"/>
        </w:rPr>
        <w:t>, maar</w:t>
      </w:r>
      <w:r w:rsidRPr="00117BA3">
        <w:rPr>
          <w:rFonts w:eastAsia="Times New Roman"/>
          <w:color w:val="000000"/>
          <w:sz w:val="24"/>
          <w:lang w:val="nl-NL"/>
        </w:rPr>
        <w:t xml:space="preserve"> altemaal betreffende de dingen van de tijd; en</w:t>
      </w:r>
      <w:r w:rsidR="00225BD3">
        <w:rPr>
          <w:rFonts w:eastAsia="Times New Roman"/>
          <w:color w:val="000000"/>
          <w:sz w:val="24"/>
          <w:lang w:val="nl-NL"/>
        </w:rPr>
        <w:t xml:space="preserve"> u </w:t>
      </w:r>
      <w:r w:rsidRPr="00117BA3">
        <w:rPr>
          <w:rFonts w:eastAsia="Times New Roman"/>
          <w:color w:val="000000"/>
          <w:sz w:val="24"/>
          <w:lang w:val="nl-NL"/>
        </w:rPr>
        <w:t>hebt u niet bekommerd over het heil van uw onsterfelijke ziel</w:t>
      </w:r>
      <w:r w:rsidR="000A19AC">
        <w:rPr>
          <w:rFonts w:eastAsia="Times New Roman"/>
          <w:color w:val="000000"/>
          <w:sz w:val="24"/>
          <w:lang w:val="nl-NL"/>
        </w:rPr>
        <w:t>. Z</w:t>
      </w:r>
      <w:r w:rsidRPr="00117BA3">
        <w:rPr>
          <w:rFonts w:eastAsia="Times New Roman"/>
          <w:color w:val="000000"/>
          <w:sz w:val="24"/>
          <w:lang w:val="nl-NL"/>
        </w:rPr>
        <w:t>eg het eens eerlijk, waar</w:t>
      </w:r>
      <w:r w:rsidR="00225BD3">
        <w:rPr>
          <w:rFonts w:eastAsia="Times New Roman"/>
          <w:color w:val="000000"/>
          <w:sz w:val="24"/>
          <w:lang w:val="nl-NL"/>
        </w:rPr>
        <w:t xml:space="preserve"> u </w:t>
      </w:r>
      <w:r w:rsidRPr="00117BA3">
        <w:rPr>
          <w:rFonts w:eastAsia="Times New Roman"/>
          <w:color w:val="000000"/>
          <w:sz w:val="24"/>
          <w:lang w:val="nl-NL"/>
        </w:rPr>
        <w:t>mee vervuld zijt in uw leven, en waarovér</w:t>
      </w:r>
      <w:r w:rsidR="00225BD3">
        <w:rPr>
          <w:rFonts w:eastAsia="Times New Roman"/>
          <w:color w:val="000000"/>
          <w:sz w:val="24"/>
          <w:lang w:val="nl-NL"/>
        </w:rPr>
        <w:t xml:space="preserve"> </w:t>
      </w:r>
      <w:r w:rsidR="00747814">
        <w:rPr>
          <w:rFonts w:eastAsia="Times New Roman"/>
          <w:color w:val="000000"/>
          <w:sz w:val="24"/>
          <w:lang w:val="nl-NL"/>
        </w:rPr>
        <w:t>ge</w:t>
      </w:r>
      <w:r w:rsidR="00225BD3">
        <w:rPr>
          <w:rFonts w:eastAsia="Times New Roman"/>
          <w:color w:val="000000"/>
          <w:sz w:val="24"/>
          <w:lang w:val="nl-NL"/>
        </w:rPr>
        <w:t xml:space="preserve"> </w:t>
      </w:r>
      <w:r w:rsidRPr="00117BA3">
        <w:rPr>
          <w:rFonts w:eastAsia="Times New Roman"/>
          <w:color w:val="000000"/>
          <w:sz w:val="24"/>
          <w:lang w:val="nl-NL"/>
        </w:rPr>
        <w:t>u dage</w:t>
      </w:r>
      <w:r w:rsidRPr="00117BA3">
        <w:rPr>
          <w:rFonts w:eastAsia="Times New Roman"/>
          <w:color w:val="000000"/>
          <w:sz w:val="24"/>
          <w:lang w:val="nl-NL"/>
        </w:rPr>
        <w:softHyphen/>
        <w:t>lijks bekommert. Denkt</w:t>
      </w:r>
      <w:r w:rsidR="00225BD3">
        <w:rPr>
          <w:rFonts w:eastAsia="Times New Roman"/>
          <w:color w:val="000000"/>
          <w:sz w:val="24"/>
          <w:lang w:val="nl-NL"/>
        </w:rPr>
        <w:t xml:space="preserve"> u </w:t>
      </w:r>
      <w:r w:rsidRPr="00117BA3">
        <w:rPr>
          <w:rFonts w:eastAsia="Times New Roman"/>
          <w:color w:val="000000"/>
          <w:sz w:val="24"/>
          <w:lang w:val="nl-NL"/>
        </w:rPr>
        <w:t xml:space="preserve">alleen Zondags aan </w:t>
      </w:r>
      <w:r w:rsidRPr="00117BA3">
        <w:rPr>
          <w:rFonts w:eastAsia="Times New Roman"/>
          <w:color w:val="000000"/>
          <w:sz w:val="24"/>
          <w:lang w:val="nl-NL"/>
        </w:rPr>
        <w:lastRenderedPageBreak/>
        <w:t>uw bekering en leeft</w:t>
      </w:r>
      <w:r w:rsidR="00225BD3">
        <w:rPr>
          <w:rFonts w:eastAsia="Times New Roman"/>
          <w:color w:val="000000"/>
          <w:sz w:val="24"/>
          <w:lang w:val="nl-NL"/>
        </w:rPr>
        <w:t xml:space="preserve"> u </w:t>
      </w:r>
      <w:r w:rsidRPr="00117BA3">
        <w:rPr>
          <w:rFonts w:eastAsia="Times New Roman"/>
          <w:color w:val="000000"/>
          <w:sz w:val="24"/>
          <w:lang w:val="nl-NL"/>
        </w:rPr>
        <w:t xml:space="preserve">dan des te gemakkelijker, de gehele week u voedende met de zwijnendraf van de wereld? </w:t>
      </w:r>
    </w:p>
    <w:p w14:paraId="241057AC" w14:textId="3BD126F7" w:rsidR="007478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Ja maar, zegt ge, ik kan m</w:t>
      </w:r>
      <w:r w:rsidR="00747814">
        <w:rPr>
          <w:rFonts w:eastAsia="Times New Roman"/>
          <w:color w:val="000000"/>
          <w:sz w:val="24"/>
          <w:lang w:val="nl-NL"/>
        </w:rPr>
        <w:t>e</w:t>
      </w:r>
      <w:r w:rsidRPr="00117BA3">
        <w:rPr>
          <w:rFonts w:eastAsia="Times New Roman"/>
          <w:color w:val="000000"/>
          <w:sz w:val="24"/>
          <w:lang w:val="nl-NL"/>
        </w:rPr>
        <w:t xml:space="preserve">zelf niet bekeren. </w:t>
      </w:r>
    </w:p>
    <w:p w14:paraId="289F340B" w14:textId="77777777" w:rsidR="007478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geef mij dan ook antwoord op deze vraag, waar gij blijven zult met de ver</w:t>
      </w:r>
      <w:r w:rsidRPr="00117BA3">
        <w:rPr>
          <w:rFonts w:eastAsia="Times New Roman"/>
          <w:color w:val="000000"/>
          <w:sz w:val="24"/>
          <w:lang w:val="nl-NL"/>
        </w:rPr>
        <w:softHyphen/>
        <w:t xml:space="preserve">maningen, die van dag tot dag tot u komen uit Gods Woord: </w:t>
      </w:r>
      <w:r w:rsidRPr="00747814">
        <w:rPr>
          <w:rFonts w:eastAsia="Times New Roman"/>
          <w:i/>
          <w:iCs/>
          <w:color w:val="000000"/>
          <w:sz w:val="24"/>
          <w:lang w:val="nl-NL"/>
        </w:rPr>
        <w:t>Laat u met God verzoenen</w:t>
      </w:r>
      <w:r w:rsidRPr="00117BA3">
        <w:rPr>
          <w:rFonts w:eastAsia="Times New Roman"/>
          <w:color w:val="000000"/>
          <w:sz w:val="24"/>
          <w:lang w:val="nl-NL"/>
        </w:rPr>
        <w:t>. Als</w:t>
      </w:r>
      <w:r w:rsidR="00225BD3">
        <w:rPr>
          <w:rFonts w:eastAsia="Times New Roman"/>
          <w:color w:val="000000"/>
          <w:sz w:val="24"/>
          <w:lang w:val="nl-NL"/>
        </w:rPr>
        <w:t xml:space="preserve"> u </w:t>
      </w:r>
      <w:r w:rsidRPr="00117BA3">
        <w:rPr>
          <w:rFonts w:eastAsia="Times New Roman"/>
          <w:color w:val="000000"/>
          <w:sz w:val="24"/>
          <w:lang w:val="nl-NL"/>
        </w:rPr>
        <w:t>daar nu niet op antwoorden wilt, straks zult</w:t>
      </w:r>
      <w:r w:rsidR="00225BD3">
        <w:rPr>
          <w:rFonts w:eastAsia="Times New Roman"/>
          <w:color w:val="000000"/>
          <w:sz w:val="24"/>
          <w:lang w:val="nl-NL"/>
        </w:rPr>
        <w:t xml:space="preserve"> u </w:t>
      </w:r>
      <w:r w:rsidRPr="00117BA3">
        <w:rPr>
          <w:rFonts w:eastAsia="Times New Roman"/>
          <w:color w:val="000000"/>
          <w:sz w:val="24"/>
          <w:lang w:val="nl-NL"/>
        </w:rPr>
        <w:t>het voor God moeten doen. De Heere mocht u geven met Zijn Woord diè winst te doen om gedurig met smeking en geween tot Hem te gaan, vra</w:t>
      </w:r>
      <w:r w:rsidRPr="00117BA3">
        <w:rPr>
          <w:rFonts w:eastAsia="Times New Roman"/>
          <w:color w:val="000000"/>
          <w:sz w:val="24"/>
          <w:lang w:val="nl-NL"/>
        </w:rPr>
        <w:softHyphen/>
        <w:t xml:space="preserve">gende: </w:t>
      </w:r>
      <w:r w:rsidRPr="00747814">
        <w:rPr>
          <w:rFonts w:eastAsia="Times New Roman"/>
          <w:i/>
          <w:iCs/>
          <w:color w:val="000000"/>
          <w:sz w:val="24"/>
          <w:lang w:val="nl-NL"/>
        </w:rPr>
        <w:t>Heere, maak mij ook zo gelukkig als Uw volk is.</w:t>
      </w:r>
      <w:r w:rsidRPr="00117BA3">
        <w:rPr>
          <w:rFonts w:eastAsia="Times New Roman"/>
          <w:color w:val="000000"/>
          <w:sz w:val="24"/>
          <w:lang w:val="nl-NL"/>
        </w:rPr>
        <w:t xml:space="preserve"> Dat volk is ge</w:t>
      </w:r>
      <w:r w:rsidRPr="00117BA3">
        <w:rPr>
          <w:rFonts w:eastAsia="Times New Roman"/>
          <w:color w:val="000000"/>
          <w:sz w:val="24"/>
          <w:lang w:val="nl-NL"/>
        </w:rPr>
        <w:softHyphen/>
        <w:t>lukkig. Dat volk wordt in dit leven zalig g</w:t>
      </w:r>
      <w:r w:rsidR="00747814">
        <w:rPr>
          <w:rFonts w:eastAsia="Times New Roman"/>
          <w:color w:val="000000"/>
          <w:sz w:val="24"/>
          <w:lang w:val="nl-NL"/>
        </w:rPr>
        <w:t>s</w:t>
      </w:r>
      <w:r w:rsidRPr="00117BA3">
        <w:rPr>
          <w:rFonts w:eastAsia="Times New Roman"/>
          <w:color w:val="000000"/>
          <w:sz w:val="24"/>
          <w:lang w:val="nl-NL"/>
        </w:rPr>
        <w:t xml:space="preserve">eproken: </w:t>
      </w:r>
      <w:r w:rsidRPr="00747814">
        <w:rPr>
          <w:rFonts w:eastAsia="Times New Roman"/>
          <w:i/>
          <w:iCs/>
          <w:color w:val="000000"/>
          <w:sz w:val="24"/>
          <w:lang w:val="nl-NL"/>
        </w:rPr>
        <w:t>Hoe zalig is het volk, dat naar Uw klanken hoort</w:t>
      </w:r>
      <w:r w:rsidRPr="00117BA3">
        <w:rPr>
          <w:rFonts w:eastAsia="Times New Roman"/>
          <w:color w:val="000000"/>
          <w:sz w:val="24"/>
          <w:lang w:val="nl-NL"/>
        </w:rPr>
        <w:t xml:space="preserve">. En de apostel zegt: </w:t>
      </w:r>
      <w:r w:rsidRPr="00747814">
        <w:rPr>
          <w:rFonts w:eastAsia="Times New Roman"/>
          <w:i/>
          <w:iCs/>
          <w:color w:val="000000"/>
          <w:sz w:val="24"/>
          <w:lang w:val="nl-NL"/>
        </w:rPr>
        <w:t>uit genade zijt gij zalig geworden door het geloof</w:t>
      </w:r>
      <w:r w:rsidR="002E49F6">
        <w:rPr>
          <w:rFonts w:eastAsia="Times New Roman"/>
          <w:color w:val="000000"/>
          <w:sz w:val="24"/>
          <w:lang w:val="nl-NL"/>
        </w:rPr>
        <w:t xml:space="preserve">. </w:t>
      </w:r>
    </w:p>
    <w:p w14:paraId="0EB4DAFC" w14:textId="77777777" w:rsidR="00747814" w:rsidRDefault="002E49F6" w:rsidP="00407E52">
      <w:pPr>
        <w:jc w:val="both"/>
        <w:textAlignment w:val="baseline"/>
        <w:rPr>
          <w:rFonts w:eastAsia="Times New Roman"/>
          <w:color w:val="000000"/>
          <w:sz w:val="24"/>
          <w:lang w:val="nl-NL"/>
        </w:rPr>
      </w:pPr>
      <w:r>
        <w:rPr>
          <w:rFonts w:eastAsia="Times New Roman"/>
          <w:color w:val="000000"/>
          <w:sz w:val="24"/>
          <w:lang w:val="nl-NL"/>
        </w:rPr>
        <w:t>U</w:t>
      </w:r>
      <w:r w:rsidR="00225BD3">
        <w:rPr>
          <w:rFonts w:eastAsia="Times New Roman"/>
          <w:color w:val="000000"/>
          <w:sz w:val="24"/>
          <w:lang w:val="nl-NL"/>
        </w:rPr>
        <w:t xml:space="preserve"> </w:t>
      </w:r>
      <w:r w:rsidR="00822F8A" w:rsidRPr="00117BA3">
        <w:rPr>
          <w:rFonts w:eastAsia="Times New Roman"/>
          <w:color w:val="000000"/>
          <w:sz w:val="24"/>
          <w:lang w:val="nl-NL"/>
        </w:rPr>
        <w:t>moet eens opmerken, dat velen zeggen: Ik geloof, dat die man straks naar de hemel gaat; en indien het kleinste be</w:t>
      </w:r>
      <w:r w:rsidR="00822F8A" w:rsidRPr="00117BA3">
        <w:rPr>
          <w:rFonts w:eastAsia="Times New Roman"/>
          <w:color w:val="000000"/>
          <w:sz w:val="24"/>
          <w:lang w:val="nl-NL"/>
        </w:rPr>
        <w:softHyphen/>
        <w:t>ginsel van Gods genade in ons verheerlijkt is, dan is dat zeker waar. Maar Gods kinderen zijn waarachtig gelukkig hier in de tijd reeds uit kracht van de uitlatingen van Gods liefde en genade in hun harten. Maar zij zijn het ook in het goed dat zij op de wereld hebben en waarvan zij alleen het</w:t>
      </w:r>
      <w:r w:rsidR="00747814">
        <w:rPr>
          <w:rFonts w:eastAsia="Times New Roman"/>
          <w:color w:val="000000"/>
          <w:sz w:val="24"/>
          <w:lang w:val="nl-NL"/>
        </w:rPr>
        <w:t xml:space="preserve"> </w:t>
      </w:r>
      <w:r w:rsidR="00822F8A" w:rsidRPr="00117BA3">
        <w:rPr>
          <w:rFonts w:eastAsia="Times New Roman"/>
          <w:color w:val="000000"/>
          <w:sz w:val="24"/>
          <w:lang w:val="nl-NL"/>
        </w:rPr>
        <w:t>geringste, dat zij op de wereld hebben</w:t>
      </w:r>
      <w:r w:rsidR="000A19AC">
        <w:rPr>
          <w:rFonts w:eastAsia="Times New Roman"/>
          <w:color w:val="000000"/>
          <w:sz w:val="24"/>
          <w:lang w:val="nl-NL"/>
        </w:rPr>
        <w:t>. Z</w:t>
      </w:r>
      <w:r w:rsidR="00822F8A" w:rsidRPr="00117BA3">
        <w:rPr>
          <w:rFonts w:eastAsia="Times New Roman"/>
          <w:color w:val="000000"/>
          <w:sz w:val="24"/>
          <w:lang w:val="nl-NL"/>
        </w:rPr>
        <w:t>ij zijn soms zo rijk met de uit</w:t>
      </w:r>
      <w:r w:rsidR="00822F8A" w:rsidRPr="00117BA3">
        <w:rPr>
          <w:rFonts w:eastAsia="Times New Roman"/>
          <w:color w:val="000000"/>
          <w:sz w:val="24"/>
          <w:lang w:val="nl-NL"/>
        </w:rPr>
        <w:softHyphen/>
        <w:t xml:space="preserve">latingen van de eeuwige liefde Gods in hun hart, waarom zij zingen kunnen bij een stuk droog brood en een dronk koud water. </w:t>
      </w:r>
    </w:p>
    <w:p w14:paraId="33768067" w14:textId="77777777" w:rsidR="00747814" w:rsidRPr="00747814" w:rsidRDefault="00822F8A" w:rsidP="00747814">
      <w:pPr>
        <w:ind w:left="708"/>
        <w:jc w:val="both"/>
        <w:textAlignment w:val="baseline"/>
        <w:rPr>
          <w:rFonts w:eastAsia="Times New Roman"/>
          <w:i/>
          <w:iCs/>
          <w:color w:val="000000"/>
          <w:sz w:val="24"/>
          <w:lang w:val="nl-NL"/>
        </w:rPr>
      </w:pPr>
      <w:r w:rsidRPr="00747814">
        <w:rPr>
          <w:rFonts w:eastAsia="Times New Roman"/>
          <w:i/>
          <w:iCs/>
          <w:color w:val="000000"/>
          <w:sz w:val="24"/>
          <w:lang w:val="nl-NL"/>
        </w:rPr>
        <w:t xml:space="preserve">Weg wereld, weg schatten, </w:t>
      </w:r>
    </w:p>
    <w:p w14:paraId="08092554" w14:textId="77777777" w:rsidR="00747814" w:rsidRPr="00747814" w:rsidRDefault="00822F8A" w:rsidP="00747814">
      <w:pPr>
        <w:ind w:left="708"/>
        <w:jc w:val="both"/>
        <w:textAlignment w:val="baseline"/>
        <w:rPr>
          <w:rFonts w:eastAsia="Times New Roman"/>
          <w:i/>
          <w:iCs/>
          <w:color w:val="000000"/>
          <w:sz w:val="24"/>
          <w:lang w:val="nl-NL"/>
        </w:rPr>
      </w:pPr>
      <w:r w:rsidRPr="00747814">
        <w:rPr>
          <w:rFonts w:eastAsia="Times New Roman"/>
          <w:i/>
          <w:iCs/>
          <w:color w:val="000000"/>
          <w:sz w:val="24"/>
          <w:lang w:val="nl-NL"/>
        </w:rPr>
        <w:t xml:space="preserve">gij kunt niet bevatten, </w:t>
      </w:r>
    </w:p>
    <w:p w14:paraId="613B56F9" w14:textId="77777777" w:rsidR="00747814" w:rsidRPr="00747814" w:rsidRDefault="00822F8A" w:rsidP="00747814">
      <w:pPr>
        <w:ind w:left="708"/>
        <w:jc w:val="both"/>
        <w:textAlignment w:val="baseline"/>
        <w:rPr>
          <w:rFonts w:eastAsia="Times New Roman"/>
          <w:i/>
          <w:iCs/>
          <w:color w:val="000000"/>
          <w:sz w:val="24"/>
          <w:lang w:val="nl-NL"/>
        </w:rPr>
      </w:pPr>
      <w:r w:rsidRPr="00747814">
        <w:rPr>
          <w:rFonts w:eastAsia="Times New Roman"/>
          <w:i/>
          <w:iCs/>
          <w:color w:val="000000"/>
          <w:sz w:val="24"/>
          <w:lang w:val="nl-NL"/>
        </w:rPr>
        <w:t xml:space="preserve">hoe rijk of ik ben. </w:t>
      </w:r>
    </w:p>
    <w:p w14:paraId="43F47FFB" w14:textId="77777777" w:rsidR="00747814" w:rsidRDefault="00747814" w:rsidP="00407E52">
      <w:pPr>
        <w:jc w:val="both"/>
        <w:textAlignment w:val="baseline"/>
        <w:rPr>
          <w:rFonts w:eastAsia="Times New Roman"/>
          <w:color w:val="000000"/>
          <w:sz w:val="24"/>
          <w:lang w:val="nl-NL"/>
        </w:rPr>
      </w:pPr>
    </w:p>
    <w:p w14:paraId="182F2533" w14:textId="77777777" w:rsidR="007478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kan de wereld nooit. En al gaan zij arm door de wereld, Christus heeft hun armoede ge</w:t>
      </w:r>
      <w:r w:rsidRPr="00117BA3">
        <w:rPr>
          <w:rFonts w:eastAsia="Times New Roman"/>
          <w:color w:val="000000"/>
          <w:sz w:val="24"/>
          <w:lang w:val="nl-NL"/>
        </w:rPr>
        <w:softHyphen/>
        <w:t xml:space="preserve">dragen om hen voor de tijd en de eeuwigheid rijk te maken. Mocht ons oog </w:t>
      </w:r>
      <w:r w:rsidR="007555A6">
        <w:rPr>
          <w:rFonts w:eastAsia="Times New Roman"/>
          <w:color w:val="000000"/>
          <w:sz w:val="24"/>
          <w:lang w:val="nl-NL"/>
        </w:rPr>
        <w:t>meer op</w:t>
      </w:r>
      <w:r w:rsidRPr="00117BA3">
        <w:rPr>
          <w:rFonts w:eastAsia="Times New Roman"/>
          <w:color w:val="000000"/>
          <w:sz w:val="24"/>
          <w:lang w:val="nl-NL"/>
        </w:rPr>
        <w:t xml:space="preserve"> Hem geslagen zijn. Heeft Hij niet gesproken: De vossen heb</w:t>
      </w:r>
      <w:r w:rsidRPr="00117BA3">
        <w:rPr>
          <w:rFonts w:eastAsia="Times New Roman"/>
          <w:color w:val="000000"/>
          <w:sz w:val="24"/>
          <w:lang w:val="nl-NL"/>
        </w:rPr>
        <w:softHyphen/>
        <w:t>ben holen en de vogelen des hemels hebben nesten</w:t>
      </w:r>
      <w:r w:rsidR="00212CC9">
        <w:rPr>
          <w:rFonts w:eastAsia="Times New Roman"/>
          <w:color w:val="000000"/>
          <w:sz w:val="24"/>
          <w:lang w:val="nl-NL"/>
        </w:rPr>
        <w:t>, maar</w:t>
      </w:r>
      <w:r w:rsidRPr="00117BA3">
        <w:rPr>
          <w:rFonts w:eastAsia="Times New Roman"/>
          <w:color w:val="000000"/>
          <w:sz w:val="24"/>
          <w:lang w:val="nl-NL"/>
        </w:rPr>
        <w:t xml:space="preserve"> de Zoon des Mensen heeft niets waar Hij het hoofd op </w:t>
      </w:r>
      <w:r w:rsidR="004A46A7">
        <w:rPr>
          <w:rFonts w:eastAsia="Times New Roman"/>
          <w:color w:val="000000"/>
          <w:sz w:val="24"/>
          <w:lang w:val="nl-NL"/>
        </w:rPr>
        <w:t>neerleggen</w:t>
      </w:r>
      <w:r w:rsidRPr="00117BA3">
        <w:rPr>
          <w:rFonts w:eastAsia="Times New Roman"/>
          <w:color w:val="000000"/>
          <w:sz w:val="24"/>
          <w:lang w:val="nl-NL"/>
        </w:rPr>
        <w:t xml:space="preserve"> kan? Al hebt</w:t>
      </w:r>
      <w:r w:rsidR="00225BD3">
        <w:rPr>
          <w:rFonts w:eastAsia="Times New Roman"/>
          <w:color w:val="000000"/>
          <w:sz w:val="24"/>
          <w:lang w:val="nl-NL"/>
        </w:rPr>
        <w:t xml:space="preserve"> u </w:t>
      </w:r>
      <w:r w:rsidRPr="00117BA3">
        <w:rPr>
          <w:rFonts w:eastAsia="Times New Roman"/>
          <w:color w:val="000000"/>
          <w:sz w:val="24"/>
          <w:lang w:val="nl-NL"/>
        </w:rPr>
        <w:t>dan een magere portie naar de wereld, o, volk, het is u ten nutte; want de Heere wil Zijn volk meer en meer losmaken van hetgeen in de wereld is. Hij wil het leren wat Paulus gezegd heeft, alles te hebben en toch niets te bezitten. God Zelf wil zijn deel zijn, en zij moeten leren om aan God ge</w:t>
      </w:r>
      <w:r w:rsidRPr="00117BA3">
        <w:rPr>
          <w:rFonts w:eastAsia="Times New Roman"/>
          <w:color w:val="000000"/>
          <w:sz w:val="24"/>
          <w:lang w:val="nl-NL"/>
        </w:rPr>
        <w:softHyphen/>
        <w:t xml:space="preserve">noeg te hebben. </w:t>
      </w:r>
    </w:p>
    <w:p w14:paraId="5D883504" w14:textId="77777777" w:rsidR="007478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Laat dan de wereld niet zulk een grote plaats in ons hart hebben. Dan zijn wij ongelukkig. De Heere geve ons bij hetgeen Hij ons schenkt, de ervaringen van Zijn lieve gunst, opdat wij ons, of wij veel of weinig hebben, in Hem zullen verheugen en opdat wij onze wandelingen zullen hebben boven het stof, zoekende de dingen die boven zijn. </w:t>
      </w:r>
    </w:p>
    <w:p w14:paraId="143CA3C4" w14:textId="63B2CDA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Volk van God, laat uw hoop zijn op het heil dat God Zijn uitverkorenen bereid heeft in Christus, opdat uw wandelingen zijn als degenen die gasten en vreemdelingen op aarde zijn, en die betonen dat zij een ander vaderland zoeken, in de hoopvolle verwachting van de stad, die fundamenten heeft, welker Kunstenaar en Bouwmeester God is. Amen.</w:t>
      </w:r>
    </w:p>
    <w:p w14:paraId="7A025D30" w14:textId="77777777" w:rsidR="00747814" w:rsidRDefault="00747814" w:rsidP="00407E52">
      <w:pPr>
        <w:jc w:val="both"/>
        <w:textAlignment w:val="baseline"/>
        <w:rPr>
          <w:rFonts w:eastAsia="Times New Roman"/>
          <w:color w:val="000000"/>
          <w:sz w:val="24"/>
          <w:lang w:val="nl-NL"/>
        </w:rPr>
      </w:pPr>
    </w:p>
    <w:p w14:paraId="5DEEFB34" w14:textId="3427E2CB" w:rsidR="00747814" w:rsidRDefault="00747814">
      <w:pPr>
        <w:rPr>
          <w:rFonts w:eastAsia="Times New Roman"/>
          <w:color w:val="000000"/>
          <w:sz w:val="24"/>
          <w:lang w:val="nl-NL"/>
        </w:rPr>
      </w:pPr>
      <w:r>
        <w:rPr>
          <w:rFonts w:eastAsia="Times New Roman"/>
          <w:color w:val="000000"/>
          <w:sz w:val="24"/>
          <w:lang w:val="nl-NL"/>
        </w:rPr>
        <w:br w:type="page"/>
      </w:r>
    </w:p>
    <w:p w14:paraId="7934449C" w14:textId="77777777" w:rsidR="00747814" w:rsidRDefault="00747814" w:rsidP="00407E52">
      <w:pPr>
        <w:jc w:val="both"/>
        <w:textAlignment w:val="baseline"/>
        <w:rPr>
          <w:rFonts w:eastAsia="Times New Roman"/>
          <w:color w:val="000000"/>
          <w:sz w:val="24"/>
          <w:lang w:val="nl-NL"/>
        </w:rPr>
      </w:pPr>
    </w:p>
    <w:p w14:paraId="75635E35" w14:textId="6538FDB8" w:rsidR="00822F8A" w:rsidRPr="00747814" w:rsidRDefault="00822F8A" w:rsidP="00747814">
      <w:pPr>
        <w:jc w:val="center"/>
        <w:textAlignment w:val="baseline"/>
        <w:rPr>
          <w:rFonts w:eastAsia="Times New Roman"/>
          <w:b/>
          <w:bCs/>
          <w:color w:val="000000"/>
          <w:sz w:val="24"/>
          <w:lang w:val="nl-NL"/>
        </w:rPr>
      </w:pPr>
      <w:r w:rsidRPr="00747814">
        <w:rPr>
          <w:rFonts w:eastAsia="Times New Roman"/>
          <w:b/>
          <w:bCs/>
          <w:color w:val="000000"/>
          <w:sz w:val="24"/>
          <w:lang w:val="nl-NL"/>
        </w:rPr>
        <w:t>Het vals getuigenis geven verboden.</w:t>
      </w:r>
    </w:p>
    <w:p w14:paraId="4DC924F5" w14:textId="77777777" w:rsidR="00747814" w:rsidRPr="00747814" w:rsidRDefault="00747814" w:rsidP="00747814">
      <w:pPr>
        <w:jc w:val="center"/>
        <w:textAlignment w:val="baseline"/>
        <w:rPr>
          <w:rFonts w:eastAsia="Times New Roman"/>
          <w:b/>
          <w:bCs/>
          <w:color w:val="000000"/>
          <w:sz w:val="24"/>
          <w:lang w:val="nl-NL"/>
        </w:rPr>
      </w:pPr>
    </w:p>
    <w:p w14:paraId="00220674" w14:textId="7EA9A919" w:rsidR="00822F8A" w:rsidRPr="00747814" w:rsidRDefault="00822F8A" w:rsidP="00747814">
      <w:pPr>
        <w:jc w:val="center"/>
        <w:textAlignment w:val="baseline"/>
        <w:rPr>
          <w:rFonts w:eastAsia="Times New Roman"/>
          <w:b/>
          <w:bCs/>
          <w:color w:val="000000"/>
          <w:sz w:val="24"/>
          <w:lang w:val="nl-NL"/>
        </w:rPr>
      </w:pPr>
      <w:r w:rsidRPr="00747814">
        <w:rPr>
          <w:rFonts w:eastAsia="Times New Roman"/>
          <w:b/>
          <w:bCs/>
          <w:color w:val="000000"/>
          <w:sz w:val="24"/>
          <w:lang w:val="nl-NL"/>
        </w:rPr>
        <w:t>ZONDAG 43</w:t>
      </w:r>
    </w:p>
    <w:p w14:paraId="4C374046" w14:textId="77777777" w:rsidR="00747814" w:rsidRDefault="00747814" w:rsidP="00407E52">
      <w:pPr>
        <w:jc w:val="both"/>
        <w:textAlignment w:val="baseline"/>
        <w:rPr>
          <w:rFonts w:eastAsia="Times New Roman"/>
          <w:color w:val="000000"/>
          <w:sz w:val="24"/>
          <w:lang w:val="nl-NL"/>
        </w:rPr>
      </w:pPr>
    </w:p>
    <w:p w14:paraId="345E3289" w14:textId="566A6F2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25</w:t>
      </w:r>
      <w:r w:rsidR="005B07DF">
        <w:rPr>
          <w:rFonts w:eastAsia="Times New Roman"/>
          <w:color w:val="000000"/>
          <w:sz w:val="24"/>
          <w:lang w:val="nl-NL"/>
        </w:rPr>
        <w:t>:</w:t>
      </w:r>
      <w:r w:rsidRPr="00117BA3">
        <w:rPr>
          <w:rFonts w:eastAsia="Times New Roman"/>
          <w:color w:val="000000"/>
          <w:sz w:val="24"/>
          <w:lang w:val="nl-NL"/>
        </w:rPr>
        <w:t xml:space="preserve"> 2.</w:t>
      </w:r>
    </w:p>
    <w:p w14:paraId="487CA835" w14:textId="77777777" w:rsidR="007478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Openbaring 12. </w:t>
      </w:r>
    </w:p>
    <w:p w14:paraId="1CC5738F" w14:textId="389BB50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15</w:t>
      </w:r>
      <w:r w:rsidR="005B07DF">
        <w:rPr>
          <w:rFonts w:eastAsia="Times New Roman"/>
          <w:color w:val="000000"/>
          <w:sz w:val="24"/>
          <w:lang w:val="nl-NL"/>
        </w:rPr>
        <w:t>:</w:t>
      </w:r>
      <w:r w:rsidRPr="00117BA3">
        <w:rPr>
          <w:rFonts w:eastAsia="Times New Roman"/>
          <w:color w:val="000000"/>
          <w:sz w:val="24"/>
          <w:lang w:val="nl-NL"/>
        </w:rPr>
        <w:t xml:space="preserve"> 2 en 3.</w:t>
      </w:r>
    </w:p>
    <w:p w14:paraId="506BDF9E" w14:textId="77777777" w:rsidR="007478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26</w:t>
      </w:r>
      <w:r w:rsidR="005B07DF">
        <w:rPr>
          <w:rFonts w:eastAsia="Times New Roman"/>
          <w:color w:val="000000"/>
          <w:sz w:val="24"/>
          <w:lang w:val="nl-NL"/>
        </w:rPr>
        <w:t>:</w:t>
      </w:r>
      <w:r w:rsidRPr="00117BA3">
        <w:rPr>
          <w:rFonts w:eastAsia="Times New Roman"/>
          <w:color w:val="000000"/>
          <w:sz w:val="24"/>
          <w:lang w:val="nl-NL"/>
        </w:rPr>
        <w:t xml:space="preserve"> 3. </w:t>
      </w:r>
    </w:p>
    <w:p w14:paraId="5DEF093E" w14:textId="714DCAD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119</w:t>
      </w:r>
      <w:r w:rsidR="005B07DF">
        <w:rPr>
          <w:rFonts w:eastAsia="Times New Roman"/>
          <w:color w:val="000000"/>
          <w:sz w:val="24"/>
          <w:lang w:val="nl-NL"/>
        </w:rPr>
        <w:t>:</w:t>
      </w:r>
      <w:r w:rsidRPr="00117BA3">
        <w:rPr>
          <w:rFonts w:eastAsia="Times New Roman"/>
          <w:color w:val="000000"/>
          <w:sz w:val="24"/>
          <w:lang w:val="nl-NL"/>
        </w:rPr>
        <w:t xml:space="preserve"> 82.</w:t>
      </w:r>
    </w:p>
    <w:p w14:paraId="0B9AA4C5" w14:textId="77777777" w:rsidR="00747814" w:rsidRDefault="00747814" w:rsidP="00407E52">
      <w:pPr>
        <w:jc w:val="both"/>
        <w:textAlignment w:val="baseline"/>
        <w:rPr>
          <w:rFonts w:eastAsia="Times New Roman"/>
          <w:color w:val="000000"/>
          <w:sz w:val="24"/>
          <w:lang w:val="nl-NL"/>
        </w:rPr>
      </w:pPr>
    </w:p>
    <w:p w14:paraId="364276A0" w14:textId="556E82B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2ECDAF91" w14:textId="6887CE4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is een vraag van de allergrootste betekenis, die David doet in</w:t>
      </w:r>
      <w:r w:rsidR="008326A4">
        <w:rPr>
          <w:rFonts w:eastAsia="Times New Roman"/>
          <w:color w:val="000000"/>
          <w:sz w:val="24"/>
          <w:lang w:val="nl-NL"/>
        </w:rPr>
        <w:t xml:space="preserve"> Psalm </w:t>
      </w:r>
      <w:r w:rsidRPr="00117BA3">
        <w:rPr>
          <w:rFonts w:eastAsia="Times New Roman"/>
          <w:color w:val="000000"/>
          <w:sz w:val="24"/>
          <w:lang w:val="nl-NL"/>
        </w:rPr>
        <w:t xml:space="preserve">15, zeggende: </w:t>
      </w:r>
      <w:r w:rsidR="00A9702E">
        <w:rPr>
          <w:rFonts w:eastAsia="Times New Roman"/>
          <w:color w:val="000000"/>
          <w:sz w:val="24"/>
          <w:lang w:val="nl-NL"/>
        </w:rPr>
        <w:t>"</w:t>
      </w:r>
      <w:r w:rsidRPr="00117BA3">
        <w:rPr>
          <w:rFonts w:eastAsia="Times New Roman"/>
          <w:color w:val="000000"/>
          <w:sz w:val="24"/>
          <w:lang w:val="nl-NL"/>
        </w:rPr>
        <w:t>Heere, wie zal verkeren in Uw tent? Wie zal wonen op de berg Uwer heiligheid?"</w:t>
      </w:r>
    </w:p>
    <w:p w14:paraId="4334664E" w14:textId="6A4FB37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letterlijke zin waren het de priesters en levieten, die voor het aan</w:t>
      </w:r>
      <w:r w:rsidRPr="00117BA3">
        <w:rPr>
          <w:rFonts w:eastAsia="Times New Roman"/>
          <w:color w:val="000000"/>
          <w:sz w:val="24"/>
          <w:lang w:val="nl-NL"/>
        </w:rPr>
        <w:softHyphen/>
        <w:t>gezicht des Heeren stonden en dagelijks in- en uitgingen in het heiligdom van Jehovah. Elders noemt David hen welgelukzalig, ziende op de grote voorrechten, die men daar mocht genieten, wanneer hij zegt in</w:t>
      </w:r>
      <w:r w:rsidR="008326A4">
        <w:rPr>
          <w:rFonts w:eastAsia="Times New Roman"/>
          <w:color w:val="000000"/>
          <w:sz w:val="24"/>
          <w:lang w:val="nl-NL"/>
        </w:rPr>
        <w:t xml:space="preserve"> Psalm </w:t>
      </w:r>
      <w:r w:rsidRPr="00117BA3">
        <w:rPr>
          <w:rFonts w:eastAsia="Times New Roman"/>
          <w:color w:val="000000"/>
          <w:sz w:val="24"/>
          <w:lang w:val="nl-NL"/>
        </w:rPr>
        <w:t xml:space="preserve">65: </w:t>
      </w:r>
      <w:r w:rsidRPr="00747814">
        <w:rPr>
          <w:rFonts w:eastAsia="Times New Roman"/>
          <w:i/>
          <w:iCs/>
          <w:color w:val="000000"/>
          <w:sz w:val="24"/>
          <w:lang w:val="nl-NL"/>
        </w:rPr>
        <w:t>Welgelukzalig is hij, die Gij verkiest en doet naderen, dat hij woont in</w:t>
      </w:r>
      <w:r w:rsidR="00C960E2" w:rsidRPr="00747814">
        <w:rPr>
          <w:rFonts w:eastAsia="Times New Roman"/>
          <w:i/>
          <w:iCs/>
          <w:color w:val="000000"/>
          <w:sz w:val="24"/>
          <w:lang w:val="nl-NL"/>
        </w:rPr>
        <w:t xml:space="preserve"> uw </w:t>
      </w:r>
      <w:r w:rsidRPr="00747814">
        <w:rPr>
          <w:rFonts w:eastAsia="Times New Roman"/>
          <w:i/>
          <w:iCs/>
          <w:color w:val="000000"/>
          <w:sz w:val="24"/>
          <w:lang w:val="nl-NL"/>
        </w:rPr>
        <w:t>voorhoven.</w:t>
      </w:r>
      <w:r w:rsidRPr="00117BA3">
        <w:rPr>
          <w:rFonts w:eastAsia="Times New Roman"/>
          <w:color w:val="000000"/>
          <w:sz w:val="24"/>
          <w:lang w:val="nl-NL"/>
        </w:rPr>
        <w:t xml:space="preserve"> Het is of Davids hart met heilige jaloersheid vervuld is, omdat daar in de voorhoven des Heeren de zalige nabijheid Gods ge</w:t>
      </w:r>
      <w:r w:rsidRPr="00117BA3">
        <w:rPr>
          <w:rFonts w:eastAsia="Times New Roman"/>
          <w:color w:val="000000"/>
          <w:sz w:val="24"/>
          <w:lang w:val="nl-NL"/>
        </w:rPr>
        <w:softHyphen/>
        <w:t xml:space="preserve">smaakt wordt, en omdat de ziel daar in Zijn hut een verberging vindt ten </w:t>
      </w:r>
      <w:r w:rsidR="00747814">
        <w:rPr>
          <w:rFonts w:eastAsia="Times New Roman"/>
          <w:color w:val="000000"/>
          <w:sz w:val="24"/>
          <w:lang w:val="nl-NL"/>
        </w:rPr>
        <w:t>dage</w:t>
      </w:r>
      <w:r w:rsidRPr="00117BA3">
        <w:rPr>
          <w:rFonts w:eastAsia="Times New Roman"/>
          <w:color w:val="000000"/>
          <w:sz w:val="24"/>
          <w:lang w:val="nl-NL"/>
        </w:rPr>
        <w:t xml:space="preserve"> de</w:t>
      </w:r>
      <w:r w:rsidR="00747814">
        <w:rPr>
          <w:rFonts w:eastAsia="Times New Roman"/>
          <w:color w:val="000000"/>
          <w:sz w:val="24"/>
          <w:lang w:val="nl-NL"/>
        </w:rPr>
        <w:t>s</w:t>
      </w:r>
      <w:r w:rsidRPr="00117BA3">
        <w:rPr>
          <w:rFonts w:eastAsia="Times New Roman"/>
          <w:color w:val="000000"/>
          <w:sz w:val="24"/>
          <w:lang w:val="nl-NL"/>
        </w:rPr>
        <w:t xml:space="preserve"> kwaads</w:t>
      </w:r>
      <w:r w:rsidR="00747814">
        <w:rPr>
          <w:rFonts w:eastAsia="Times New Roman"/>
          <w:color w:val="000000"/>
          <w:sz w:val="24"/>
          <w:lang w:val="nl-NL"/>
        </w:rPr>
        <w:t>.</w:t>
      </w:r>
      <w:r w:rsidRPr="00117BA3">
        <w:rPr>
          <w:rFonts w:eastAsia="Times New Roman"/>
          <w:color w:val="000000"/>
          <w:sz w:val="24"/>
          <w:lang w:val="nl-NL"/>
        </w:rPr>
        <w:t xml:space="preserve"> Maar hieruit zien w</w:t>
      </w:r>
      <w:r w:rsidR="00747814">
        <w:rPr>
          <w:rFonts w:eastAsia="Times New Roman"/>
          <w:color w:val="000000"/>
          <w:sz w:val="24"/>
          <w:lang w:val="nl-NL"/>
        </w:rPr>
        <w:t>e</w:t>
      </w:r>
      <w:r w:rsidR="00536BFC">
        <w:rPr>
          <w:rFonts w:eastAsia="Times New Roman"/>
          <w:color w:val="000000"/>
          <w:sz w:val="24"/>
          <w:lang w:val="nl-NL"/>
        </w:rPr>
        <w:t>.</w:t>
      </w:r>
      <w:r w:rsidRPr="00117BA3">
        <w:rPr>
          <w:rFonts w:eastAsia="Times New Roman"/>
          <w:color w:val="000000"/>
          <w:sz w:val="24"/>
          <w:lang w:val="nl-NL"/>
        </w:rPr>
        <w:t xml:space="preserve"> dat het louter </w:t>
      </w:r>
      <w:r w:rsidR="00747814">
        <w:rPr>
          <w:rFonts w:eastAsia="Times New Roman"/>
          <w:color w:val="000000"/>
          <w:sz w:val="24"/>
          <w:lang w:val="nl-NL"/>
        </w:rPr>
        <w:t>g</w:t>
      </w:r>
      <w:r w:rsidRPr="00117BA3">
        <w:rPr>
          <w:rFonts w:eastAsia="Times New Roman"/>
          <w:color w:val="000000"/>
          <w:sz w:val="24"/>
          <w:lang w:val="nl-NL"/>
        </w:rPr>
        <w:t>eeste</w:t>
      </w:r>
      <w:r w:rsidR="000173CE">
        <w:rPr>
          <w:rFonts w:eastAsia="Times New Roman"/>
          <w:color w:val="000000"/>
          <w:sz w:val="24"/>
          <w:lang w:val="nl-NL"/>
        </w:rPr>
        <w:t>lijk</w:t>
      </w:r>
      <w:r w:rsidRPr="00117BA3">
        <w:rPr>
          <w:rFonts w:eastAsia="Times New Roman"/>
          <w:color w:val="000000"/>
          <w:sz w:val="24"/>
          <w:lang w:val="nl-NL"/>
        </w:rPr>
        <w:t>e voorrechten zijn, die daar genoten worden. Daarom is het antwoord van</w:t>
      </w:r>
      <w:r w:rsidR="008326A4">
        <w:rPr>
          <w:rFonts w:eastAsia="Times New Roman"/>
          <w:color w:val="000000"/>
          <w:sz w:val="24"/>
          <w:lang w:val="nl-NL"/>
        </w:rPr>
        <w:t xml:space="preserve"> Psalm </w:t>
      </w:r>
      <w:r w:rsidRPr="00117BA3">
        <w:rPr>
          <w:rFonts w:eastAsia="Times New Roman"/>
          <w:color w:val="000000"/>
          <w:sz w:val="24"/>
          <w:lang w:val="nl-NL"/>
        </w:rPr>
        <w:t xml:space="preserve">15 ook zo opmerkelijk: </w:t>
      </w:r>
      <w:r w:rsidR="00A9702E">
        <w:rPr>
          <w:rFonts w:eastAsia="Times New Roman"/>
          <w:color w:val="000000"/>
          <w:sz w:val="24"/>
          <w:lang w:val="nl-NL"/>
        </w:rPr>
        <w:t>"</w:t>
      </w:r>
      <w:r w:rsidRPr="00117BA3">
        <w:rPr>
          <w:rFonts w:eastAsia="Times New Roman"/>
          <w:color w:val="000000"/>
          <w:sz w:val="24"/>
          <w:lang w:val="nl-NL"/>
        </w:rPr>
        <w:t>Die oprecht wandelt en gerechtigheid werkt,</w:t>
      </w:r>
      <w:r w:rsidR="00747814">
        <w:rPr>
          <w:rFonts w:eastAsia="Times New Roman"/>
          <w:color w:val="000000"/>
          <w:sz w:val="24"/>
          <w:lang w:val="nl-NL"/>
        </w:rPr>
        <w:t xml:space="preserve"> </w:t>
      </w:r>
      <w:r w:rsidRPr="00117BA3">
        <w:rPr>
          <w:rFonts w:eastAsia="Times New Roman"/>
          <w:color w:val="000000"/>
          <w:sz w:val="24"/>
          <w:lang w:val="nl-NL"/>
        </w:rPr>
        <w:t>en die met zijn hart de waarheid spreekt."</w:t>
      </w:r>
    </w:p>
    <w:p w14:paraId="4C45A6EF" w14:textId="7BE7213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Hier vallen alle ceremoniële voorrechten weg. Niet het uiterlijk behoren tot het geslacht van </w:t>
      </w:r>
      <w:r w:rsidR="00747814">
        <w:rPr>
          <w:rFonts w:eastAsia="Times New Roman"/>
          <w:color w:val="000000"/>
          <w:sz w:val="24"/>
          <w:lang w:val="nl-NL"/>
        </w:rPr>
        <w:t>Aä</w:t>
      </w:r>
      <w:r w:rsidRPr="00117BA3">
        <w:rPr>
          <w:rFonts w:eastAsia="Times New Roman"/>
          <w:color w:val="000000"/>
          <w:sz w:val="24"/>
          <w:lang w:val="nl-NL"/>
        </w:rPr>
        <w:t>ron geeft deze voorrechten. Vele priesters waren verachters van Gods heilige naam. Niet het offeren en roken op de altaren des Heeren alléén kon de ziel verzadigen met het goede van Gods huis en het vette van Zijn paleis. Want de offeranden der goddelozen zijn de Heere een gruwel. Klaagt niet de Heere Zelf: Ik ben der brandofferen zat en het smeer der vette beesten?</w:t>
      </w:r>
    </w:p>
    <w:p w14:paraId="6C6746F3" w14:textId="4E3AF0F1" w:rsidR="00747814"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117BA3">
        <w:rPr>
          <w:rFonts w:eastAsia="Times New Roman"/>
          <w:color w:val="000000"/>
          <w:sz w:val="24"/>
          <w:lang w:val="nl-NL"/>
        </w:rPr>
        <w:t>die oprecht wandelt en gerechtigheid werkt, en met zijn hart de waarheid spreekt, die rein van hand en zuiver van hart is, die niet bedrieglijk zweert, die zal de zegen ontvangen van de Heere en gerechtig</w:t>
      </w:r>
      <w:r w:rsidR="00822F8A" w:rsidRPr="00117BA3">
        <w:rPr>
          <w:rFonts w:eastAsia="Times New Roman"/>
          <w:color w:val="000000"/>
          <w:sz w:val="24"/>
          <w:lang w:val="nl-NL"/>
        </w:rPr>
        <w:softHyphen/>
        <w:t>heid van de God zijns heils, ook al behoort hij niet tot de uiterlijk bevoor</w:t>
      </w:r>
      <w:r w:rsidR="00822F8A" w:rsidRPr="00117BA3">
        <w:rPr>
          <w:rFonts w:eastAsia="Times New Roman"/>
          <w:color w:val="000000"/>
          <w:sz w:val="24"/>
          <w:lang w:val="nl-NL"/>
        </w:rPr>
        <w:softHyphen/>
        <w:t xml:space="preserve">rechten uit het geslacht van </w:t>
      </w:r>
      <w:r w:rsidR="00747814">
        <w:rPr>
          <w:rFonts w:eastAsia="Times New Roman"/>
          <w:color w:val="000000"/>
          <w:sz w:val="24"/>
          <w:lang w:val="nl-NL"/>
        </w:rPr>
        <w:t>Aä</w:t>
      </w:r>
      <w:r w:rsidR="00822F8A" w:rsidRPr="00117BA3">
        <w:rPr>
          <w:rFonts w:eastAsia="Times New Roman"/>
          <w:color w:val="000000"/>
          <w:sz w:val="24"/>
          <w:lang w:val="nl-NL"/>
        </w:rPr>
        <w:t xml:space="preserve">ron. </w:t>
      </w:r>
    </w:p>
    <w:p w14:paraId="27220E8B" w14:textId="4A20EE6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Diegenen zijn het, die door het op</w:t>
      </w:r>
      <w:r w:rsidRPr="00117BA3">
        <w:rPr>
          <w:rFonts w:eastAsia="Times New Roman"/>
          <w:color w:val="000000"/>
          <w:sz w:val="24"/>
          <w:lang w:val="nl-NL"/>
        </w:rPr>
        <w:softHyphen/>
        <w:t xml:space="preserve">recht geloof door de schaduwen heenzagen op Hem, Die daarin afgebeeld was, en die door genade deel verkregen hadden aan de reinigende kracht van het offerbloed van dat Paaslam, waarvan de Apostel roemt: </w:t>
      </w:r>
      <w:r w:rsidRPr="00747814">
        <w:rPr>
          <w:rFonts w:eastAsia="Times New Roman"/>
          <w:i/>
          <w:iCs/>
          <w:color w:val="000000"/>
          <w:sz w:val="24"/>
          <w:lang w:val="nl-NL"/>
        </w:rPr>
        <w:t>Ons Pascha is voor ons geslacht, namelijk Christus</w:t>
      </w:r>
      <w:r w:rsidR="000A19AC" w:rsidRPr="00747814">
        <w:rPr>
          <w:rFonts w:eastAsia="Times New Roman"/>
          <w:i/>
          <w:iCs/>
          <w:color w:val="000000"/>
          <w:sz w:val="24"/>
          <w:lang w:val="nl-NL"/>
        </w:rPr>
        <w:t>.</w:t>
      </w:r>
      <w:r w:rsidR="000A19AC">
        <w:rPr>
          <w:rFonts w:eastAsia="Times New Roman"/>
          <w:color w:val="000000"/>
          <w:sz w:val="24"/>
          <w:lang w:val="nl-NL"/>
        </w:rPr>
        <w:t xml:space="preserve"> Z</w:t>
      </w:r>
      <w:r w:rsidRPr="00117BA3">
        <w:rPr>
          <w:rFonts w:eastAsia="Times New Roman"/>
          <w:color w:val="000000"/>
          <w:sz w:val="24"/>
          <w:lang w:val="nl-NL"/>
        </w:rPr>
        <w:t>ij zijn het, die oprecht gemaakt zijn jegens God</w:t>
      </w:r>
      <w:r w:rsidR="00212CC9">
        <w:rPr>
          <w:rFonts w:eastAsia="Times New Roman"/>
          <w:color w:val="000000"/>
          <w:sz w:val="24"/>
          <w:lang w:val="nl-NL"/>
        </w:rPr>
        <w:t>, maar</w:t>
      </w:r>
      <w:r w:rsidRPr="00117BA3">
        <w:rPr>
          <w:rFonts w:eastAsia="Times New Roman"/>
          <w:color w:val="000000"/>
          <w:sz w:val="24"/>
          <w:lang w:val="nl-NL"/>
        </w:rPr>
        <w:t xml:space="preserve"> ook jegens hun naaste</w:t>
      </w:r>
      <w:r w:rsidR="000A19AC">
        <w:rPr>
          <w:rFonts w:eastAsia="Times New Roman"/>
          <w:color w:val="000000"/>
          <w:sz w:val="24"/>
          <w:lang w:val="nl-NL"/>
        </w:rPr>
        <w:t>. Z</w:t>
      </w:r>
      <w:r w:rsidRPr="00117BA3">
        <w:rPr>
          <w:rFonts w:eastAsia="Times New Roman"/>
          <w:color w:val="000000"/>
          <w:sz w:val="24"/>
          <w:lang w:val="nl-NL"/>
        </w:rPr>
        <w:t>egt ons Jacobus niet, dat het geloof zonder de werken dood is? En is het geloof niet door de liefde werkende? Liefde tot God is vervat in de eerste tafel der wet, liefde tot de naaste in de tweede tafel</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deze is aan de eerste gelijk. Die zegt: Ik heb God lief, en haat zijn naaste, is een leugenaar. En het deel der leugenaren, zegt ons Openbaring 21, is in de poel, die daar brandt van vuur en sulfer.</w:t>
      </w:r>
    </w:p>
    <w:p w14:paraId="6094BDAA" w14:textId="1073C14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Zo heeft dan de Heere Zijn kerk tot een regel </w:t>
      </w:r>
      <w:r w:rsidR="00225BD3">
        <w:rPr>
          <w:rFonts w:eastAsia="Times New Roman"/>
          <w:color w:val="000000"/>
          <w:sz w:val="24"/>
          <w:lang w:val="nl-NL"/>
        </w:rPr>
        <w:t xml:space="preserve">van het geloof </w:t>
      </w:r>
      <w:r w:rsidRPr="00117BA3">
        <w:rPr>
          <w:rFonts w:eastAsia="Times New Roman"/>
          <w:color w:val="000000"/>
          <w:sz w:val="24"/>
          <w:lang w:val="nl-NL"/>
        </w:rPr>
        <w:t>nagelaten het gebod om oprecht te handelen en waarheid te spreken, opdat ook uit deze vrucht haar geloof openbaar worde.</w:t>
      </w:r>
    </w:p>
    <w:p w14:paraId="453D146D" w14:textId="1EACDEF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Want de Heere zegt in het negende gebod: </w:t>
      </w:r>
      <w:r w:rsidRPr="00747814">
        <w:rPr>
          <w:rFonts w:eastAsia="Times New Roman"/>
          <w:i/>
          <w:iCs/>
          <w:color w:val="000000"/>
          <w:sz w:val="24"/>
          <w:lang w:val="nl-NL"/>
        </w:rPr>
        <w:t xml:space="preserve">Gij zult geen vals getuigenis spreken tegen uw naaste. </w:t>
      </w:r>
      <w:r w:rsidRPr="00117BA3">
        <w:rPr>
          <w:rFonts w:eastAsia="Times New Roman"/>
          <w:color w:val="000000"/>
          <w:sz w:val="24"/>
          <w:lang w:val="nl-NL"/>
        </w:rPr>
        <w:t xml:space="preserve">Ons staat van dit negende gebod met </w:t>
      </w:r>
      <w:r w:rsidR="008E47E4">
        <w:rPr>
          <w:rFonts w:eastAsia="Times New Roman"/>
          <w:color w:val="000000"/>
          <w:sz w:val="24"/>
          <w:lang w:val="nl-NL"/>
        </w:rPr>
        <w:t>elkaar</w:t>
      </w:r>
      <w:r w:rsidRPr="00117BA3">
        <w:rPr>
          <w:rFonts w:eastAsia="Times New Roman"/>
          <w:color w:val="000000"/>
          <w:sz w:val="24"/>
          <w:lang w:val="nl-NL"/>
        </w:rPr>
        <w:t xml:space="preserve"> te handelen naar de verklaring ons gegeven in Zondag drie en veertig van onze Heidelberger </w:t>
      </w:r>
      <w:r w:rsidR="00DD6074">
        <w:rPr>
          <w:rFonts w:eastAsia="Times New Roman"/>
          <w:color w:val="000000"/>
          <w:sz w:val="24"/>
          <w:lang w:val="nl-NL"/>
        </w:rPr>
        <w:t>Catechismus</w:t>
      </w:r>
      <w:r w:rsidRPr="00117BA3">
        <w:rPr>
          <w:rFonts w:eastAsia="Times New Roman"/>
          <w:color w:val="000000"/>
          <w:sz w:val="24"/>
          <w:lang w:val="nl-NL"/>
        </w:rPr>
        <w:t>.</w:t>
      </w:r>
    </w:p>
    <w:p w14:paraId="53456221" w14:textId="77777777" w:rsidR="00822F8A" w:rsidRPr="00D82A83"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lastRenderedPageBreak/>
        <w:t xml:space="preserve">Vraag 112: </w:t>
      </w:r>
      <w:r w:rsidRPr="00D82A83">
        <w:rPr>
          <w:rFonts w:eastAsia="Times New Roman"/>
          <w:b/>
          <w:bCs/>
          <w:i/>
          <w:iCs/>
          <w:color w:val="000000"/>
          <w:sz w:val="24"/>
          <w:lang w:val="nl-NL"/>
        </w:rPr>
        <w:t>Wat wil het negende gebod?</w:t>
      </w:r>
    </w:p>
    <w:p w14:paraId="4C9C5311" w14:textId="6E123821" w:rsidR="00822F8A" w:rsidRPr="00D82A83" w:rsidRDefault="00822F8A" w:rsidP="00407E52">
      <w:pPr>
        <w:jc w:val="both"/>
        <w:textAlignment w:val="baseline"/>
        <w:rPr>
          <w:rFonts w:eastAsia="Times New Roman"/>
          <w:b/>
          <w:bCs/>
          <w:i/>
          <w:iCs/>
          <w:color w:val="000000"/>
          <w:sz w:val="24"/>
          <w:lang w:val="nl-NL"/>
        </w:rPr>
      </w:pPr>
      <w:r w:rsidRPr="00D82A83">
        <w:rPr>
          <w:rFonts w:eastAsia="Times New Roman"/>
          <w:b/>
          <w:bCs/>
          <w:i/>
          <w:iCs/>
          <w:color w:val="000000"/>
          <w:sz w:val="24"/>
          <w:lang w:val="nl-NL"/>
        </w:rPr>
        <w:t>Antw</w:t>
      </w:r>
      <w:r w:rsidR="00747814" w:rsidRPr="00D82A83">
        <w:rPr>
          <w:rFonts w:eastAsia="Times New Roman"/>
          <w:b/>
          <w:bCs/>
          <w:i/>
          <w:iCs/>
          <w:color w:val="000000"/>
          <w:sz w:val="24"/>
          <w:lang w:val="nl-NL"/>
        </w:rPr>
        <w:t>oord.</w:t>
      </w:r>
      <w:r w:rsidR="00D82A83" w:rsidRPr="00D82A83">
        <w:rPr>
          <w:rFonts w:eastAsia="Times New Roman"/>
          <w:b/>
          <w:bCs/>
          <w:i/>
          <w:iCs/>
          <w:color w:val="000000"/>
          <w:sz w:val="24"/>
          <w:lang w:val="nl-NL"/>
        </w:rPr>
        <w:t xml:space="preserve"> </w:t>
      </w:r>
      <w:r w:rsidRPr="00D82A83">
        <w:rPr>
          <w:rFonts w:eastAsia="Times New Roman"/>
          <w:b/>
          <w:bCs/>
          <w:i/>
          <w:iCs/>
          <w:color w:val="000000"/>
          <w:sz w:val="24"/>
          <w:lang w:val="nl-NL"/>
        </w:rPr>
        <w:t xml:space="preserve">Dat ik tegen niemand valse getuigenis geve, niemand zijn woorden </w:t>
      </w:r>
      <w:r w:rsidR="00D82A83" w:rsidRPr="00D82A83">
        <w:rPr>
          <w:rFonts w:eastAsia="Times New Roman"/>
          <w:b/>
          <w:bCs/>
          <w:i/>
          <w:iCs/>
          <w:color w:val="000000"/>
          <w:sz w:val="24"/>
          <w:lang w:val="nl-NL"/>
        </w:rPr>
        <w:t>v</w:t>
      </w:r>
      <w:r w:rsidRPr="00D82A83">
        <w:rPr>
          <w:rFonts w:eastAsia="Times New Roman"/>
          <w:b/>
          <w:bCs/>
          <w:i/>
          <w:iCs/>
          <w:color w:val="000000"/>
          <w:sz w:val="24"/>
          <w:lang w:val="nl-NL"/>
        </w:rPr>
        <w:t>erkere, geen achterklapper of lasteraar zij, niemand lichtelijk en onverhoord oordele of helpe veroordelen</w:t>
      </w:r>
      <w:r w:rsidR="00AA6D10" w:rsidRPr="00D82A83">
        <w:rPr>
          <w:rFonts w:eastAsia="Times New Roman"/>
          <w:b/>
          <w:bCs/>
          <w:i/>
          <w:iCs/>
          <w:color w:val="000000"/>
          <w:sz w:val="24"/>
          <w:lang w:val="nl-NL"/>
        </w:rPr>
        <w:t>. Maar</w:t>
      </w:r>
      <w:r w:rsidRPr="00D82A83">
        <w:rPr>
          <w:rFonts w:eastAsia="Times New Roman"/>
          <w:b/>
          <w:bCs/>
          <w:i/>
          <w:iCs/>
          <w:color w:val="000000"/>
          <w:sz w:val="24"/>
          <w:lang w:val="nl-NL"/>
        </w:rPr>
        <w:t xml:space="preserve"> allerlei liegen en bedriegen, als eigen werken des duivels, vermijde, tenzij dat ik de zware </w:t>
      </w:r>
      <w:r w:rsidR="008C1E0E" w:rsidRPr="00D82A83">
        <w:rPr>
          <w:rFonts w:eastAsia="Times New Roman"/>
          <w:b/>
          <w:bCs/>
          <w:i/>
          <w:iCs/>
          <w:color w:val="000000"/>
          <w:sz w:val="24"/>
          <w:lang w:val="nl-NL"/>
        </w:rPr>
        <w:t>toorn</w:t>
      </w:r>
      <w:r w:rsidRPr="00D82A83">
        <w:rPr>
          <w:rFonts w:eastAsia="Times New Roman"/>
          <w:b/>
          <w:bCs/>
          <w:i/>
          <w:iCs/>
          <w:color w:val="000000"/>
          <w:sz w:val="24"/>
          <w:lang w:val="nl-NL"/>
        </w:rPr>
        <w:t xml:space="preserve"> Gods op mij laden wil. Insgelijks, dat ik in het gericht en alle andere handelingen de waarheid liefhebbe, oprechtelijk spreke en belijde; ook mijns naasten eer en goed gerucht naar mijn vermogen voorsta en bevordere.</w:t>
      </w:r>
    </w:p>
    <w:p w14:paraId="4064DFFB" w14:textId="77777777" w:rsidR="00D82A83" w:rsidRDefault="00D82A83" w:rsidP="00407E52">
      <w:pPr>
        <w:jc w:val="both"/>
        <w:textAlignment w:val="baseline"/>
        <w:rPr>
          <w:rFonts w:eastAsia="Times New Roman"/>
          <w:color w:val="000000"/>
          <w:sz w:val="24"/>
          <w:lang w:val="nl-NL"/>
        </w:rPr>
      </w:pPr>
    </w:p>
    <w:p w14:paraId="242B9DF3" w14:textId="4C003E5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hebben heden te handelen van het gebod, dat ons vals getuigenis geven verbiedt,</w:t>
      </w:r>
    </w:p>
    <w:p w14:paraId="385746E6" w14:textId="497F4C5D" w:rsidR="00822F8A" w:rsidRPr="00550C2E" w:rsidRDefault="00550C2E" w:rsidP="00407E52">
      <w:pPr>
        <w:jc w:val="both"/>
        <w:textAlignment w:val="baseline"/>
        <w:rPr>
          <w:rFonts w:eastAsia="Times New Roman"/>
          <w:b/>
          <w:bCs/>
          <w:i/>
          <w:iCs/>
          <w:color w:val="000000"/>
          <w:sz w:val="24"/>
          <w:lang w:val="nl-NL"/>
        </w:rPr>
      </w:pPr>
      <w:r w:rsidRPr="00550C2E">
        <w:rPr>
          <w:rFonts w:eastAsia="Times New Roman"/>
          <w:color w:val="000000"/>
          <w:sz w:val="24"/>
          <w:lang w:val="nl-NL"/>
        </w:rPr>
        <w:t>I</w:t>
      </w:r>
      <w:r w:rsidR="00822F8A" w:rsidRPr="00550C2E">
        <w:rPr>
          <w:rFonts w:eastAsia="Times New Roman"/>
          <w:b/>
          <w:bCs/>
          <w:i/>
          <w:iCs/>
          <w:color w:val="000000"/>
          <w:sz w:val="24"/>
          <w:lang w:val="nl-NL"/>
        </w:rPr>
        <w:t xml:space="preserve">. </w:t>
      </w:r>
      <w:r w:rsidRPr="00550C2E">
        <w:rPr>
          <w:rFonts w:eastAsia="Times New Roman"/>
          <w:b/>
          <w:bCs/>
          <w:i/>
          <w:iCs/>
          <w:color w:val="000000"/>
          <w:sz w:val="24"/>
          <w:lang w:val="nl-NL"/>
        </w:rPr>
        <w:t xml:space="preserve">    </w:t>
      </w:r>
      <w:r w:rsidR="00822F8A" w:rsidRPr="00550C2E">
        <w:rPr>
          <w:rFonts w:eastAsia="Times New Roman"/>
          <w:b/>
          <w:bCs/>
          <w:i/>
          <w:iCs/>
          <w:color w:val="000000"/>
          <w:sz w:val="24"/>
          <w:lang w:val="nl-NL"/>
        </w:rPr>
        <w:t>in het maatschappelijke leven;</w:t>
      </w:r>
    </w:p>
    <w:p w14:paraId="0747B44F" w14:textId="77777777" w:rsidR="00822F8A" w:rsidRPr="00550C2E" w:rsidRDefault="00822F8A" w:rsidP="004D3AED">
      <w:pPr>
        <w:numPr>
          <w:ilvl w:val="0"/>
          <w:numId w:val="43"/>
        </w:numPr>
        <w:ind w:left="0"/>
        <w:jc w:val="both"/>
        <w:textAlignment w:val="baseline"/>
        <w:rPr>
          <w:rFonts w:eastAsia="Times New Roman"/>
          <w:b/>
          <w:bCs/>
          <w:i/>
          <w:iCs/>
          <w:color w:val="000000"/>
          <w:sz w:val="24"/>
        </w:rPr>
      </w:pPr>
      <w:r w:rsidRPr="00550C2E">
        <w:rPr>
          <w:rFonts w:eastAsia="Times New Roman"/>
          <w:b/>
          <w:bCs/>
          <w:i/>
          <w:iCs/>
          <w:color w:val="000000"/>
          <w:sz w:val="24"/>
        </w:rPr>
        <w:t>in het gericht;</w:t>
      </w:r>
    </w:p>
    <w:p w14:paraId="62EC66D6" w14:textId="77777777" w:rsidR="00747814" w:rsidRPr="00550C2E" w:rsidRDefault="00822F8A" w:rsidP="004D3AED">
      <w:pPr>
        <w:numPr>
          <w:ilvl w:val="0"/>
          <w:numId w:val="43"/>
        </w:numPr>
        <w:ind w:left="0"/>
        <w:jc w:val="both"/>
        <w:textAlignment w:val="baseline"/>
        <w:rPr>
          <w:rFonts w:eastAsia="Times New Roman"/>
          <w:b/>
          <w:bCs/>
          <w:i/>
          <w:iCs/>
          <w:color w:val="000000"/>
          <w:sz w:val="24"/>
          <w:lang w:val="nl-NL"/>
        </w:rPr>
      </w:pPr>
      <w:r w:rsidRPr="00550C2E">
        <w:rPr>
          <w:rFonts w:eastAsia="Times New Roman"/>
          <w:b/>
          <w:bCs/>
          <w:i/>
          <w:iCs/>
          <w:color w:val="000000"/>
          <w:sz w:val="24"/>
          <w:lang w:val="nl-NL"/>
        </w:rPr>
        <w:t xml:space="preserve">om zijn duivels karakter; </w:t>
      </w:r>
    </w:p>
    <w:p w14:paraId="64DCEA80" w14:textId="14C13677" w:rsidR="00822F8A" w:rsidRPr="00550C2E" w:rsidRDefault="00822F8A" w:rsidP="004D3AED">
      <w:pPr>
        <w:numPr>
          <w:ilvl w:val="0"/>
          <w:numId w:val="43"/>
        </w:numPr>
        <w:ind w:left="0"/>
        <w:jc w:val="both"/>
        <w:textAlignment w:val="baseline"/>
        <w:rPr>
          <w:rFonts w:eastAsia="Times New Roman"/>
          <w:b/>
          <w:bCs/>
          <w:i/>
          <w:iCs/>
          <w:color w:val="000000"/>
          <w:sz w:val="24"/>
          <w:lang w:val="nl-NL"/>
        </w:rPr>
      </w:pPr>
      <w:r w:rsidRPr="00550C2E">
        <w:rPr>
          <w:rFonts w:eastAsia="Times New Roman"/>
          <w:b/>
          <w:bCs/>
          <w:i/>
          <w:iCs/>
          <w:color w:val="000000"/>
          <w:sz w:val="24"/>
          <w:lang w:val="nl-NL"/>
        </w:rPr>
        <w:t>tot verheerlijking der waarheid.</w:t>
      </w:r>
    </w:p>
    <w:p w14:paraId="54DDD91A" w14:textId="77777777" w:rsidR="00550C2E" w:rsidRPr="00550C2E" w:rsidRDefault="00550C2E" w:rsidP="00407E52">
      <w:pPr>
        <w:jc w:val="both"/>
        <w:textAlignment w:val="baseline"/>
        <w:rPr>
          <w:rFonts w:eastAsia="Times New Roman"/>
          <w:b/>
          <w:bCs/>
          <w:i/>
          <w:iCs/>
          <w:color w:val="000000"/>
          <w:sz w:val="24"/>
          <w:lang w:val="nl-NL"/>
        </w:rPr>
      </w:pPr>
    </w:p>
    <w:p w14:paraId="0A1D2C5C" w14:textId="33A17A4E" w:rsidR="00822F8A" w:rsidRPr="00550C2E" w:rsidRDefault="00822F8A" w:rsidP="00407E52">
      <w:pPr>
        <w:jc w:val="both"/>
        <w:textAlignment w:val="baseline"/>
        <w:rPr>
          <w:rFonts w:eastAsia="Times New Roman"/>
          <w:b/>
          <w:bCs/>
          <w:i/>
          <w:iCs/>
          <w:color w:val="000000"/>
          <w:sz w:val="24"/>
          <w:lang w:val="nl-NL"/>
        </w:rPr>
      </w:pPr>
      <w:r w:rsidRPr="00550C2E">
        <w:rPr>
          <w:rFonts w:eastAsia="Times New Roman"/>
          <w:b/>
          <w:bCs/>
          <w:i/>
          <w:iCs/>
          <w:color w:val="000000"/>
          <w:sz w:val="24"/>
          <w:lang w:val="nl-NL"/>
        </w:rPr>
        <w:t>I.</w:t>
      </w:r>
      <w:r w:rsidR="00550C2E" w:rsidRPr="00550C2E">
        <w:rPr>
          <w:rFonts w:eastAsia="Times New Roman"/>
          <w:b/>
          <w:bCs/>
          <w:i/>
          <w:iCs/>
          <w:color w:val="000000"/>
          <w:sz w:val="24"/>
          <w:lang w:val="nl-NL"/>
        </w:rPr>
        <w:t xml:space="preserve"> in het maatschappelijke leven</w:t>
      </w:r>
    </w:p>
    <w:p w14:paraId="320CB08B" w14:textId="72D3714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DD6074">
        <w:rPr>
          <w:rFonts w:eastAsia="Times New Roman"/>
          <w:color w:val="000000"/>
          <w:sz w:val="24"/>
          <w:lang w:val="nl-NL"/>
        </w:rPr>
        <w:t>Catechismus</w:t>
      </w:r>
      <w:r w:rsidRPr="00117BA3">
        <w:rPr>
          <w:rFonts w:eastAsia="Times New Roman"/>
          <w:color w:val="000000"/>
          <w:sz w:val="24"/>
          <w:lang w:val="nl-NL"/>
        </w:rPr>
        <w:t xml:space="preserve"> onderscheidt tussen het maatschappelijke leven en het gericht</w:t>
      </w:r>
      <w:r w:rsidR="000A19AC">
        <w:rPr>
          <w:rFonts w:eastAsia="Times New Roman"/>
          <w:color w:val="000000"/>
          <w:sz w:val="24"/>
          <w:lang w:val="nl-NL"/>
        </w:rPr>
        <w:t>. Z</w:t>
      </w:r>
      <w:r w:rsidRPr="00117BA3">
        <w:rPr>
          <w:rFonts w:eastAsia="Times New Roman"/>
          <w:color w:val="000000"/>
          <w:sz w:val="24"/>
          <w:lang w:val="nl-NL"/>
        </w:rPr>
        <w:t>eggend. in het gericht de waarheid lief te hebben en de leu</w:t>
      </w:r>
      <w:r w:rsidR="00550C2E">
        <w:rPr>
          <w:rFonts w:eastAsia="Times New Roman"/>
          <w:color w:val="000000"/>
          <w:sz w:val="24"/>
          <w:lang w:val="nl-NL"/>
        </w:rPr>
        <w:t>g</w:t>
      </w:r>
      <w:r w:rsidRPr="00117BA3">
        <w:rPr>
          <w:rFonts w:eastAsia="Times New Roman"/>
          <w:color w:val="000000"/>
          <w:sz w:val="24"/>
          <w:lang w:val="nl-NL"/>
        </w:rPr>
        <w:t>en te</w:t>
      </w:r>
      <w:r w:rsidR="00550C2E">
        <w:rPr>
          <w:rFonts w:eastAsia="Times New Roman"/>
          <w:color w:val="000000"/>
          <w:sz w:val="24"/>
          <w:lang w:val="nl-NL"/>
        </w:rPr>
        <w:t xml:space="preserve"> </w:t>
      </w:r>
      <w:r w:rsidRPr="00117BA3">
        <w:rPr>
          <w:rFonts w:eastAsia="Times New Roman"/>
          <w:color w:val="000000"/>
          <w:sz w:val="24"/>
          <w:lang w:val="nl-NL"/>
        </w:rPr>
        <w:t>mijden. Wat het maatschappelijk leven betreft, zo geldt in volle omvang dit gebod</w:t>
      </w:r>
      <w:r w:rsidR="005B07DF">
        <w:rPr>
          <w:rFonts w:eastAsia="Times New Roman"/>
          <w:color w:val="000000"/>
          <w:sz w:val="24"/>
          <w:lang w:val="nl-NL"/>
        </w:rPr>
        <w:t>:</w:t>
      </w:r>
      <w:r w:rsidRPr="00117BA3">
        <w:rPr>
          <w:rFonts w:eastAsia="Times New Roman"/>
          <w:color w:val="000000"/>
          <w:sz w:val="24"/>
          <w:lang w:val="nl-NL"/>
        </w:rPr>
        <w:t xml:space="preserve"> </w:t>
      </w:r>
      <w:r w:rsidRPr="00550C2E">
        <w:rPr>
          <w:rFonts w:eastAsia="Times New Roman"/>
          <w:i/>
          <w:iCs/>
          <w:color w:val="000000"/>
          <w:sz w:val="24"/>
          <w:lang w:val="nl-NL"/>
        </w:rPr>
        <w:t xml:space="preserve">Gij zult geen vals getuigenis spreken tegen uw naaste, wie die naaste ook </w:t>
      </w:r>
      <w:r w:rsidR="00B507E0" w:rsidRPr="00550C2E">
        <w:rPr>
          <w:rFonts w:eastAsia="Times New Roman"/>
          <w:i/>
          <w:iCs/>
          <w:color w:val="000000"/>
          <w:sz w:val="24"/>
          <w:lang w:val="nl-NL"/>
        </w:rPr>
        <w:t>zij</w:t>
      </w:r>
      <w:r w:rsidR="00536BFC" w:rsidRPr="00550C2E">
        <w:rPr>
          <w:rFonts w:eastAsia="Times New Roman"/>
          <w:i/>
          <w:iCs/>
          <w:color w:val="000000"/>
          <w:sz w:val="24"/>
          <w:lang w:val="nl-NL"/>
        </w:rPr>
        <w:t>.</w:t>
      </w:r>
      <w:r w:rsidRPr="00117BA3">
        <w:rPr>
          <w:rFonts w:eastAsia="Times New Roman"/>
          <w:color w:val="000000"/>
          <w:sz w:val="24"/>
          <w:lang w:val="nl-NL"/>
        </w:rPr>
        <w:t xml:space="preserve"> Wij zijn allen </w:t>
      </w:r>
      <w:r w:rsidR="008E47E4">
        <w:rPr>
          <w:rFonts w:eastAsia="Times New Roman"/>
          <w:color w:val="000000"/>
          <w:sz w:val="24"/>
          <w:lang w:val="nl-NL"/>
        </w:rPr>
        <w:t>elkaar</w:t>
      </w:r>
      <w:r w:rsidRPr="00117BA3">
        <w:rPr>
          <w:rFonts w:eastAsia="Times New Roman"/>
          <w:color w:val="000000"/>
          <w:sz w:val="24"/>
          <w:lang w:val="nl-NL"/>
        </w:rPr>
        <w:t xml:space="preserve">s naaste en zullen van hem geen vals getuigenis geven, waardoor </w:t>
      </w:r>
      <w:r w:rsidR="00191FA0">
        <w:rPr>
          <w:rFonts w:eastAsia="Times New Roman"/>
          <w:color w:val="000000"/>
          <w:sz w:val="24"/>
          <w:lang w:val="nl-NL"/>
        </w:rPr>
        <w:t>Zijn Naam</w:t>
      </w:r>
      <w:r w:rsidRPr="00117BA3">
        <w:rPr>
          <w:rFonts w:eastAsia="Times New Roman"/>
          <w:color w:val="000000"/>
          <w:sz w:val="24"/>
          <w:lang w:val="nl-NL"/>
        </w:rPr>
        <w:t>, eer en goed gerucht niet be</w:t>
      </w:r>
      <w:r w:rsidRPr="00117BA3">
        <w:rPr>
          <w:rFonts w:eastAsia="Times New Roman"/>
          <w:color w:val="000000"/>
          <w:sz w:val="24"/>
          <w:lang w:val="nl-NL"/>
        </w:rPr>
        <w:softHyphen/>
        <w:t>vorderd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benadeeld worden. Denk bijvoorbeeld aan de wijze, waarop de broeders van David hem hebben weggezet, toen hij in het leger kwam, waar Goliath de slagorden Israëls lasterde. Dit was van Davids broeders vals getuigenis geven, daar zij David in kwaad daglicht stelden. Denk aan Doëg, de Edomiet, die, als David de toonbroden en het zwaard van Goliath genomen heeft, hem verraadt bij Saul. Vals getuigenis geeft hij van de gezalfde des Heeren, al spreekt deze Edomiet op zichzelf geen leugens</w:t>
      </w:r>
      <w:r w:rsidR="00965111">
        <w:rPr>
          <w:rFonts w:eastAsia="Times New Roman"/>
          <w:color w:val="000000"/>
          <w:sz w:val="24"/>
          <w:lang w:val="nl-NL"/>
        </w:rPr>
        <w:t>. Maar</w:t>
      </w:r>
      <w:r w:rsidRPr="00117BA3">
        <w:rPr>
          <w:rFonts w:eastAsia="Times New Roman"/>
          <w:color w:val="000000"/>
          <w:sz w:val="24"/>
          <w:lang w:val="nl-NL"/>
        </w:rPr>
        <w:t xml:space="preserve"> hij doet afbreuk aan zijns naasten eer en goed gerucht, waarin zijn diepste bedoeling openbaar kwam, als de eeuwige vijand van Israël, Gods volk om te brengen. Werden niet alle priesters te Nob ter dood gebracht? Hier dus een enkel voorbeeld uit de Schrift, dat ons tot regel is voor ons leven in al onze handelingen. De eis is, dat wij altijd de waarheid zullen betrachten, niet alleen met de mond</w:t>
      </w:r>
      <w:r w:rsidR="00212CC9">
        <w:rPr>
          <w:rFonts w:eastAsia="Times New Roman"/>
          <w:color w:val="000000"/>
          <w:sz w:val="24"/>
          <w:lang w:val="nl-NL"/>
        </w:rPr>
        <w:t>, maar</w:t>
      </w:r>
      <w:r w:rsidRPr="00117BA3">
        <w:rPr>
          <w:rFonts w:eastAsia="Times New Roman"/>
          <w:color w:val="000000"/>
          <w:sz w:val="24"/>
          <w:lang w:val="nl-NL"/>
        </w:rPr>
        <w:t xml:space="preserve"> metterdaad.</w:t>
      </w:r>
    </w:p>
    <w:p w14:paraId="2BDDA35B" w14:textId="1F7108CB" w:rsidR="00822F8A" w:rsidRPr="00117BA3" w:rsidRDefault="00822F8A" w:rsidP="00407E52">
      <w:pPr>
        <w:jc w:val="both"/>
        <w:textAlignment w:val="baseline"/>
        <w:rPr>
          <w:rFonts w:eastAsia="Times New Roman"/>
          <w:color w:val="000000"/>
          <w:sz w:val="24"/>
          <w:lang w:val="nl-NL"/>
        </w:rPr>
      </w:pPr>
      <w:r w:rsidRPr="00550C2E">
        <w:rPr>
          <w:rFonts w:eastAsia="Times New Roman"/>
          <w:i/>
          <w:iCs/>
          <w:color w:val="000000"/>
          <w:sz w:val="24"/>
          <w:lang w:val="nl-NL"/>
        </w:rPr>
        <w:t>Wij mogen niemands woorden verdraaien,</w:t>
      </w:r>
      <w:r w:rsidRPr="00117BA3">
        <w:rPr>
          <w:rFonts w:eastAsia="Times New Roman"/>
          <w:color w:val="000000"/>
          <w:sz w:val="24"/>
          <w:lang w:val="nl-NL"/>
        </w:rPr>
        <w:t xml:space="preserve"> dat wil zeggen</w:t>
      </w:r>
      <w:r w:rsidR="005B07DF">
        <w:rPr>
          <w:rFonts w:eastAsia="Times New Roman"/>
          <w:color w:val="000000"/>
          <w:sz w:val="24"/>
          <w:lang w:val="nl-NL"/>
        </w:rPr>
        <w:t>:</w:t>
      </w:r>
      <w:r w:rsidRPr="00117BA3">
        <w:rPr>
          <w:rFonts w:eastAsia="Times New Roman"/>
          <w:color w:val="000000"/>
          <w:sz w:val="24"/>
          <w:lang w:val="nl-NL"/>
        </w:rPr>
        <w:t xml:space="preserve"> iemands woor</w:t>
      </w:r>
      <w:r w:rsidRPr="00117BA3">
        <w:rPr>
          <w:rFonts w:eastAsia="Times New Roman"/>
          <w:color w:val="000000"/>
          <w:sz w:val="24"/>
          <w:lang w:val="nl-NL"/>
        </w:rPr>
        <w:softHyphen/>
        <w:t xml:space="preserve">den in een ander daglicht stellen, dan waarin ze gesproken werden en waardoor ze een andere betekenis verkrijgen. Denk aan het vals getuigenis, tegen de Heere Christus, toen men Zijn woorden verdraaide, zeggende: </w:t>
      </w:r>
      <w:r w:rsidR="00A9702E">
        <w:rPr>
          <w:rFonts w:eastAsia="Times New Roman"/>
          <w:color w:val="000000"/>
          <w:sz w:val="24"/>
          <w:lang w:val="nl-NL"/>
        </w:rPr>
        <w:t>"</w:t>
      </w:r>
      <w:r w:rsidRPr="00117BA3">
        <w:rPr>
          <w:rFonts w:eastAsia="Times New Roman"/>
          <w:color w:val="000000"/>
          <w:sz w:val="24"/>
          <w:lang w:val="nl-NL"/>
        </w:rPr>
        <w:t>Hij heeft gezegd</w:t>
      </w:r>
      <w:r w:rsidR="005B07DF">
        <w:rPr>
          <w:rFonts w:eastAsia="Times New Roman"/>
          <w:color w:val="000000"/>
          <w:sz w:val="24"/>
          <w:lang w:val="nl-NL"/>
        </w:rPr>
        <w:t>:</w:t>
      </w:r>
      <w:r w:rsidRPr="00117BA3">
        <w:rPr>
          <w:rFonts w:eastAsia="Times New Roman"/>
          <w:color w:val="000000"/>
          <w:sz w:val="24"/>
          <w:lang w:val="nl-NL"/>
        </w:rPr>
        <w:t xml:space="preserve"> Breekt deze tempel af en in drie dagen zal Ik hem </w:t>
      </w:r>
      <w:r w:rsidR="00E723AD">
        <w:rPr>
          <w:rFonts w:eastAsia="Times New Roman"/>
          <w:color w:val="000000"/>
          <w:sz w:val="24"/>
          <w:lang w:val="nl-NL"/>
        </w:rPr>
        <w:t>weer op</w:t>
      </w:r>
      <w:r w:rsidRPr="00117BA3">
        <w:rPr>
          <w:rFonts w:eastAsia="Times New Roman"/>
          <w:color w:val="000000"/>
          <w:sz w:val="24"/>
          <w:lang w:val="nl-NL"/>
        </w:rPr>
        <w:t>bouwen</w:t>
      </w:r>
      <w:r w:rsidR="00FA6DA0">
        <w:rPr>
          <w:rFonts w:eastAsia="Times New Roman"/>
          <w:color w:val="000000"/>
          <w:sz w:val="24"/>
          <w:lang w:val="nl-NL"/>
        </w:rPr>
        <w:t>.</w:t>
      </w:r>
      <w:r w:rsidR="00F82152">
        <w:rPr>
          <w:rFonts w:eastAsia="Times New Roman"/>
          <w:color w:val="000000"/>
          <w:sz w:val="24"/>
          <w:lang w:val="nl-NL"/>
        </w:rPr>
        <w:t>"</w:t>
      </w:r>
      <w:r w:rsidR="00965111">
        <w:rPr>
          <w:rFonts w:eastAsia="Times New Roman"/>
          <w:color w:val="000000"/>
          <w:sz w:val="24"/>
          <w:lang w:val="nl-NL"/>
        </w:rPr>
        <w:t xml:space="preserve"> Maar</w:t>
      </w:r>
      <w:r w:rsidRPr="00117BA3">
        <w:rPr>
          <w:rFonts w:eastAsia="Times New Roman"/>
          <w:color w:val="000000"/>
          <w:sz w:val="24"/>
          <w:lang w:val="nl-NL"/>
        </w:rPr>
        <w:t xml:space="preserve"> de Heere doelde op Zijn lichaam, dat verbroken worden moest en na drie dagen zou herrijzen. Echter, de valse getuigen maakten ervan, dat Hij het heiligdom van Jehovah wilde afbreken, wat voor de Joden kortweg heiligschennis betekende.</w:t>
      </w:r>
    </w:p>
    <w:p w14:paraId="7AC1AA39" w14:textId="77777777" w:rsidR="00550C2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Voorts verbiedt dit gebod ons </w:t>
      </w:r>
      <w:r w:rsidRPr="00550C2E">
        <w:rPr>
          <w:rFonts w:eastAsia="Times New Roman"/>
          <w:i/>
          <w:iCs/>
          <w:color w:val="000000"/>
          <w:sz w:val="24"/>
          <w:lang w:val="nl-NL"/>
        </w:rPr>
        <w:t>de achterklap en de laster.</w:t>
      </w:r>
      <w:r w:rsidRPr="00117BA3">
        <w:rPr>
          <w:rFonts w:eastAsia="Times New Roman"/>
          <w:color w:val="000000"/>
          <w:sz w:val="24"/>
          <w:lang w:val="nl-NL"/>
        </w:rPr>
        <w:t xml:space="preserve"> </w:t>
      </w:r>
    </w:p>
    <w:p w14:paraId="04F8E499" w14:textId="77777777" w:rsidR="00E0272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Achterklap is onderscheiden van laster. Een lasteraar is iemand, die opzettelijk leugen verbreidt over zijn naaste</w:t>
      </w:r>
      <w:r w:rsidR="00212CC9">
        <w:rPr>
          <w:rFonts w:eastAsia="Times New Roman"/>
          <w:color w:val="000000"/>
          <w:sz w:val="24"/>
          <w:lang w:val="nl-NL"/>
        </w:rPr>
        <w:t>, maar</w:t>
      </w:r>
      <w:r w:rsidRPr="00117BA3">
        <w:rPr>
          <w:rFonts w:eastAsia="Times New Roman"/>
          <w:color w:val="000000"/>
          <w:sz w:val="24"/>
          <w:lang w:val="nl-NL"/>
        </w:rPr>
        <w:t xml:space="preserve"> de achterklapper behoeft die opzet niet te hebben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hij spreekt achter iemands rug zonder dat degene, over wie hij spreekt tegenwoordig is en zich dus niet kan verdedigen. Dit is een veelvuldig voorkomend kwaad, op de zogenaamde gezellige avond</w:t>
      </w:r>
      <w:r w:rsidR="00550C2E">
        <w:rPr>
          <w:rFonts w:eastAsia="Times New Roman"/>
          <w:color w:val="000000"/>
          <w:sz w:val="24"/>
          <w:lang w:val="nl-NL"/>
        </w:rPr>
        <w:t xml:space="preserve">jes. </w:t>
      </w:r>
      <w:r w:rsidRPr="00117BA3">
        <w:rPr>
          <w:rFonts w:eastAsia="Times New Roman"/>
          <w:color w:val="000000"/>
          <w:sz w:val="24"/>
          <w:lang w:val="nl-NL"/>
        </w:rPr>
        <w:t xml:space="preserve">Daar is men dan, zo dat heet, gezellig bijeen om te babbelen onder en vooral over </w:t>
      </w:r>
      <w:r w:rsidR="008E47E4">
        <w:rPr>
          <w:rFonts w:eastAsia="Times New Roman"/>
          <w:color w:val="000000"/>
          <w:sz w:val="24"/>
          <w:lang w:val="nl-NL"/>
        </w:rPr>
        <w:t>elkaar</w:t>
      </w:r>
      <w:r w:rsidRPr="00117BA3">
        <w:rPr>
          <w:rFonts w:eastAsia="Times New Roman"/>
          <w:color w:val="000000"/>
          <w:sz w:val="24"/>
          <w:lang w:val="nl-NL"/>
        </w:rPr>
        <w:t>. Wat is het gevolg? Dat onder het volk van God, wanneer het tegenwoordig is, de vrijmoedigheid des harten wordt weg</w:t>
      </w:r>
      <w:r w:rsidRPr="00117BA3">
        <w:rPr>
          <w:rFonts w:eastAsia="Times New Roman"/>
          <w:color w:val="000000"/>
          <w:sz w:val="24"/>
          <w:lang w:val="nl-NL"/>
        </w:rPr>
        <w:softHyphen/>
        <w:t xml:space="preserve">genomen om te spreken over het Godswerk De achterklap scheidt Gods volk vaneen en nochtans scheppen velen in dit ergerlijk kwaad behagen, niet beseffend, hoezeer zij zich schuldig maken aan overtreding van dit gebod. Hier </w:t>
      </w:r>
      <w:r w:rsidRPr="00117BA3">
        <w:rPr>
          <w:rFonts w:eastAsia="Times New Roman"/>
          <w:color w:val="000000"/>
          <w:sz w:val="24"/>
          <w:lang w:val="nl-NL"/>
        </w:rPr>
        <w:lastRenderedPageBreak/>
        <w:t>zijn de kleine vossen, die de wijngaard des Heeren verderven. Ook al is het, dat men zich niet op directe wijze schuldig maakt aan leu</w:t>
      </w:r>
      <w:r w:rsidRPr="00117BA3">
        <w:rPr>
          <w:rFonts w:eastAsia="Times New Roman"/>
          <w:color w:val="000000"/>
          <w:sz w:val="24"/>
          <w:lang w:val="nl-NL"/>
        </w:rPr>
        <w:softHyphen/>
        <w:t>gen of laster, het is duivels werk. Dat opzettelijk liegen en bedriegen ziet men in de vrouw van Potifar, toen ze Jozef valselijk aanklaagde bij haar heer, als had Jozef haar met geweld willen aanranden</w:t>
      </w:r>
      <w:r w:rsidR="000A19AC">
        <w:rPr>
          <w:rFonts w:eastAsia="Times New Roman"/>
          <w:color w:val="000000"/>
          <w:sz w:val="24"/>
          <w:lang w:val="nl-NL"/>
        </w:rPr>
        <w:t>. Z</w:t>
      </w:r>
      <w:r w:rsidRPr="00117BA3">
        <w:rPr>
          <w:rFonts w:eastAsia="Times New Roman"/>
          <w:color w:val="000000"/>
          <w:sz w:val="24"/>
          <w:lang w:val="nl-NL"/>
        </w:rPr>
        <w:t>ie dit kwaad in, Siba, de knecht van Mefiboseth, die zijn heer belasterde bij David, toen deze terugkeerde uit de omzwerving, als gevolg van Absaloms opstand tegen zijn vader. Hoe vermaant ons voorts de on</w:t>
      </w:r>
      <w:r w:rsidR="00E02722">
        <w:rPr>
          <w:rFonts w:eastAsia="Times New Roman"/>
          <w:color w:val="000000"/>
          <w:sz w:val="24"/>
          <w:lang w:val="nl-NL"/>
        </w:rPr>
        <w:t>d</w:t>
      </w:r>
      <w:r w:rsidRPr="00117BA3">
        <w:rPr>
          <w:rFonts w:eastAsia="Times New Roman"/>
          <w:color w:val="000000"/>
          <w:sz w:val="24"/>
          <w:lang w:val="nl-NL"/>
        </w:rPr>
        <w:t>erwijzer, dat wij niemand lichtelijk en onverhoord zullen oordelen. Wat gebeurt dat dikwijls. Denk maar aan Eli, die de biddende Hanna in de tempel ziet en haar be</w:t>
      </w:r>
      <w:r w:rsidRPr="00117BA3">
        <w:rPr>
          <w:rFonts w:eastAsia="Times New Roman"/>
          <w:color w:val="000000"/>
          <w:sz w:val="24"/>
          <w:lang w:val="nl-NL"/>
        </w:rPr>
        <w:softHyphen/>
        <w:t>schuldigt van dronkenschap, daar alleen haar lippen zich bewogen. Eli velt een oordeel en Hanna is veroordeeld. Nog een ander voorbeeld in de Schrift wordt ons gegeven in de vrienden van Job</w:t>
      </w:r>
      <w:r w:rsidR="000A19AC">
        <w:rPr>
          <w:rFonts w:eastAsia="Times New Roman"/>
          <w:color w:val="000000"/>
          <w:sz w:val="24"/>
          <w:lang w:val="nl-NL"/>
        </w:rPr>
        <w:t>. Z</w:t>
      </w:r>
      <w:r w:rsidRPr="00117BA3">
        <w:rPr>
          <w:rFonts w:eastAsia="Times New Roman"/>
          <w:color w:val="000000"/>
          <w:sz w:val="24"/>
          <w:lang w:val="nl-NL"/>
        </w:rPr>
        <w:t>ij veroordeelden hem, want, zeiden ze, er mankeert iets aan Jobs levenswandel. Er moet toch een oorzaak z</w:t>
      </w:r>
      <w:r w:rsidR="006373CD">
        <w:rPr>
          <w:rFonts w:eastAsia="Times New Roman"/>
          <w:color w:val="000000"/>
          <w:sz w:val="24"/>
          <w:lang w:val="nl-NL"/>
        </w:rPr>
        <w:t>ij</w:t>
      </w:r>
      <w:r w:rsidRPr="00117BA3">
        <w:rPr>
          <w:rFonts w:eastAsia="Times New Roman"/>
          <w:color w:val="000000"/>
          <w:sz w:val="24"/>
          <w:lang w:val="nl-NL"/>
        </w:rPr>
        <w:t xml:space="preserve">n voor de diepe weg. die God met hem houdt? </w:t>
      </w:r>
    </w:p>
    <w:p w14:paraId="775A32A0" w14:textId="77777777" w:rsidR="00E0272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Gewis, er li</w:t>
      </w:r>
      <w:r w:rsidR="00E02722">
        <w:rPr>
          <w:rFonts w:eastAsia="Times New Roman"/>
          <w:color w:val="000000"/>
          <w:sz w:val="24"/>
          <w:lang w:val="nl-NL"/>
        </w:rPr>
        <w:t xml:space="preserve">gt </w:t>
      </w:r>
      <w:r w:rsidRPr="00117BA3">
        <w:rPr>
          <w:rFonts w:eastAsia="Times New Roman"/>
          <w:color w:val="000000"/>
          <w:sz w:val="24"/>
          <w:lang w:val="nl-NL"/>
        </w:rPr>
        <w:t>bij Job een ernstige zonde. In hun redevoeringen drongen zij aan, dat Job zijn schuld belijden zoude. Hij moest maar schuldbelijdenis doen, dan waren zij tevreden</w:t>
      </w:r>
      <w:r w:rsidR="00965111">
        <w:rPr>
          <w:rFonts w:eastAsia="Times New Roman"/>
          <w:color w:val="000000"/>
          <w:sz w:val="24"/>
          <w:lang w:val="nl-NL"/>
        </w:rPr>
        <w:t>. Maar</w:t>
      </w:r>
      <w:r w:rsidRPr="00117BA3">
        <w:rPr>
          <w:rFonts w:eastAsia="Times New Roman"/>
          <w:color w:val="000000"/>
          <w:sz w:val="24"/>
          <w:lang w:val="nl-NL"/>
        </w:rPr>
        <w:t xml:space="preserve"> Job rechtvaardigt zich, wat hij ook doen kon.</w:t>
      </w:r>
      <w:r w:rsidR="00E02722">
        <w:rPr>
          <w:rFonts w:eastAsia="Times New Roman"/>
          <w:color w:val="000000"/>
          <w:sz w:val="24"/>
          <w:lang w:val="nl-NL"/>
        </w:rPr>
        <w:t xml:space="preserve"> </w:t>
      </w:r>
      <w:r w:rsidRPr="00117BA3">
        <w:rPr>
          <w:rFonts w:eastAsia="Times New Roman"/>
          <w:color w:val="000000"/>
          <w:sz w:val="24"/>
          <w:lang w:val="nl-NL"/>
        </w:rPr>
        <w:t>Wat was de fout bij Job? Hij verwisselde de gerechtigheid van zijn om</w:t>
      </w:r>
      <w:r w:rsidRPr="00117BA3">
        <w:rPr>
          <w:rFonts w:eastAsia="Times New Roman"/>
          <w:color w:val="000000"/>
          <w:sz w:val="24"/>
          <w:lang w:val="nl-NL"/>
        </w:rPr>
        <w:softHyphen/>
        <w:t>standigheden, de zaaksgerechtigheid, met de rechtvaardigheid van zijn</w:t>
      </w:r>
      <w:r w:rsidR="00E02722">
        <w:rPr>
          <w:rFonts w:eastAsia="Times New Roman"/>
          <w:color w:val="000000"/>
          <w:sz w:val="24"/>
          <w:lang w:val="nl-NL"/>
        </w:rPr>
        <w:t xml:space="preserve"> </w:t>
      </w:r>
      <w:r w:rsidRPr="00117BA3">
        <w:rPr>
          <w:rFonts w:eastAsia="Times New Roman"/>
          <w:color w:val="000000"/>
          <w:sz w:val="24"/>
          <w:lang w:val="nl-NL"/>
        </w:rPr>
        <w:t>persoon voor God. Persoonsgerechtigheid hebben wij nimmer</w:t>
      </w:r>
      <w:r w:rsidR="000A19AC">
        <w:rPr>
          <w:rFonts w:eastAsia="Times New Roman"/>
          <w:color w:val="000000"/>
          <w:sz w:val="24"/>
          <w:lang w:val="nl-NL"/>
        </w:rPr>
        <w:t>. Z</w:t>
      </w:r>
      <w:r w:rsidRPr="00117BA3">
        <w:rPr>
          <w:rFonts w:eastAsia="Times New Roman"/>
          <w:color w:val="000000"/>
          <w:sz w:val="24"/>
          <w:lang w:val="nl-NL"/>
        </w:rPr>
        <w:t>elfs de meest begenadigden van Gods kinderen kunnen nimmer voor Gods aan</w:t>
      </w:r>
      <w:r w:rsidRPr="00117BA3">
        <w:rPr>
          <w:rFonts w:eastAsia="Times New Roman"/>
          <w:color w:val="000000"/>
          <w:sz w:val="24"/>
          <w:lang w:val="nl-NL"/>
        </w:rPr>
        <w:softHyphen/>
        <w:t>gezicht bestaan, dan alleen in Hem, Die gezeten is aan Gods rechterhand. Maar zaaksgerechtigheid bezat Job wel, dat wil zeggen: er was geen bij</w:t>
      </w:r>
      <w:r w:rsidRPr="00117BA3">
        <w:rPr>
          <w:rFonts w:eastAsia="Times New Roman"/>
          <w:color w:val="000000"/>
          <w:sz w:val="24"/>
          <w:lang w:val="nl-NL"/>
        </w:rPr>
        <w:softHyphen/>
        <w:t xml:space="preserve">zondere oorzaak in Job, waarom God hem in zulke ellende bracht, zoals zijn vrienden dachten. De Heere deed dit alleen tot verheerlijking van </w:t>
      </w:r>
      <w:r w:rsidR="00191FA0">
        <w:rPr>
          <w:rFonts w:eastAsia="Times New Roman"/>
          <w:color w:val="000000"/>
          <w:sz w:val="24"/>
          <w:lang w:val="nl-NL"/>
        </w:rPr>
        <w:t>Zijn Naam</w:t>
      </w:r>
      <w:r w:rsidRPr="00117BA3">
        <w:rPr>
          <w:rFonts w:eastAsia="Times New Roman"/>
          <w:color w:val="000000"/>
          <w:sz w:val="24"/>
          <w:lang w:val="nl-NL"/>
        </w:rPr>
        <w:t xml:space="preserve"> tegenover alle lasteringen van satan. De vrienden hebben over Job lichtvaardig geoordeeld. Vandaar dat Job straks verzoening moet doen voor zijn vrienden. </w:t>
      </w:r>
    </w:p>
    <w:p w14:paraId="5CCF8AA1" w14:textId="10A72D8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Denk, om nog een geval te noemen, aan de zalving door Maria in het huis van Simon. Het oordeel luidde: Die zalf had duur verkocht kunnen worden en de prijs de armen gegeven. De discipelen praatten hier zelfs Judas na, terwijl deze toch alleen maar de dief was. Met dat al was Maria echter onverhoord geoordeeld, tegen het negende gebod in, dat zulk lichtvaardig veroordelen verbiedt</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moet opletten, wel zeer nauwkeurig opletten, dat ge, wanneer het over geld</w:t>
      </w:r>
      <w:r w:rsidRPr="00117BA3">
        <w:rPr>
          <w:rFonts w:eastAsia="Times New Roman"/>
          <w:color w:val="000000"/>
          <w:sz w:val="24"/>
          <w:lang w:val="nl-NL"/>
        </w:rPr>
        <w:softHyphen/>
        <w:t>zaken gaat, in deze strik niet gevangen w</w:t>
      </w:r>
      <w:r w:rsidR="00E02722">
        <w:rPr>
          <w:rFonts w:eastAsia="Times New Roman"/>
          <w:color w:val="000000"/>
          <w:sz w:val="24"/>
          <w:lang w:val="nl-NL"/>
        </w:rPr>
        <w:t>o</w:t>
      </w:r>
      <w:r w:rsidRPr="00117BA3">
        <w:rPr>
          <w:rFonts w:eastAsia="Times New Roman"/>
          <w:color w:val="000000"/>
          <w:sz w:val="24"/>
          <w:lang w:val="nl-NL"/>
        </w:rPr>
        <w:t>rdt. Dat overkomt ons eerder, dan wij verwachten. Christus echter kende het hart van Maria en Hij heeft haar gerechtvaardigd.</w:t>
      </w:r>
    </w:p>
    <w:p w14:paraId="65B6B23F" w14:textId="77777777" w:rsidR="00E0272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Er zijn voorbeelden uit Gods getuigenis te over, om ons duidelijk te maken, dat de </w:t>
      </w:r>
      <w:r w:rsidR="00DD6074">
        <w:rPr>
          <w:rFonts w:eastAsia="Times New Roman"/>
          <w:color w:val="000000"/>
          <w:sz w:val="24"/>
          <w:lang w:val="nl-NL"/>
        </w:rPr>
        <w:t>Catechismus</w:t>
      </w:r>
      <w:r w:rsidRPr="00117BA3">
        <w:rPr>
          <w:rFonts w:eastAsia="Times New Roman"/>
          <w:color w:val="000000"/>
          <w:sz w:val="24"/>
          <w:lang w:val="nl-NL"/>
        </w:rPr>
        <w:t xml:space="preserve"> hier overeenkomstig het Woord des Heeren spreekt, </w:t>
      </w:r>
      <w:r w:rsidRPr="00E02722">
        <w:rPr>
          <w:rFonts w:eastAsia="Times New Roman"/>
          <w:i/>
          <w:iCs/>
          <w:color w:val="000000"/>
          <w:sz w:val="24"/>
          <w:lang w:val="nl-NL"/>
        </w:rPr>
        <w:t xml:space="preserve">wanneer de </w:t>
      </w:r>
      <w:r w:rsidR="00230047" w:rsidRPr="00E02722">
        <w:rPr>
          <w:rFonts w:eastAsia="Times New Roman"/>
          <w:i/>
          <w:iCs/>
          <w:color w:val="000000"/>
          <w:sz w:val="24"/>
          <w:lang w:val="nl-NL"/>
        </w:rPr>
        <w:t>Onderwijzer</w:t>
      </w:r>
      <w:r w:rsidRPr="00E02722">
        <w:rPr>
          <w:rFonts w:eastAsia="Times New Roman"/>
          <w:i/>
          <w:iCs/>
          <w:color w:val="000000"/>
          <w:sz w:val="24"/>
          <w:lang w:val="nl-NL"/>
        </w:rPr>
        <w:t xml:space="preserve"> liegen en bedriegen als eigen werken des duivels bestempelt, die van God gehaat worden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 xml:space="preserve">vindt zelfs </w:t>
      </w:r>
      <w:r w:rsidR="0002754C">
        <w:rPr>
          <w:rFonts w:eastAsia="Times New Roman"/>
          <w:color w:val="000000"/>
          <w:sz w:val="24"/>
          <w:lang w:val="nl-NL"/>
        </w:rPr>
        <w:t>Bijbel</w:t>
      </w:r>
      <w:r w:rsidRPr="00117BA3">
        <w:rPr>
          <w:rFonts w:eastAsia="Times New Roman"/>
          <w:color w:val="000000"/>
          <w:sz w:val="24"/>
          <w:lang w:val="nl-NL"/>
        </w:rPr>
        <w:t xml:space="preserve">-heiligen, die in dit kwaad vervielen. Abraham doet het voorkomen, alsof Saraï zijn zuster is. Jacob roept zelfs de </w:t>
      </w:r>
      <w:r w:rsidR="00191FA0">
        <w:rPr>
          <w:rFonts w:eastAsia="Times New Roman"/>
          <w:color w:val="000000"/>
          <w:sz w:val="24"/>
          <w:lang w:val="nl-NL"/>
        </w:rPr>
        <w:t>Naam des Heeren</w:t>
      </w:r>
      <w:r w:rsidRPr="00117BA3">
        <w:rPr>
          <w:rFonts w:eastAsia="Times New Roman"/>
          <w:color w:val="000000"/>
          <w:sz w:val="24"/>
          <w:lang w:val="nl-NL"/>
        </w:rPr>
        <w:t xml:space="preserve"> aan in het be</w:t>
      </w:r>
      <w:r w:rsidRPr="00117BA3">
        <w:rPr>
          <w:rFonts w:eastAsia="Times New Roman"/>
          <w:color w:val="000000"/>
          <w:sz w:val="24"/>
          <w:lang w:val="nl-NL"/>
        </w:rPr>
        <w:softHyphen/>
        <w:t xml:space="preserve">driegen van zijn vader. De vroedvrouwen in Egypte maakten zich schuldig aan overtreding van dit gebod, als zij Farao bedriegen en denk aan Rachab, de hoer, die de afgezanten van de Koning van Jericho beloog, toen zij </w:t>
      </w:r>
      <w:r w:rsidR="008C1E0E">
        <w:rPr>
          <w:rFonts w:eastAsia="Times New Roman"/>
          <w:color w:val="000000"/>
          <w:sz w:val="24"/>
          <w:lang w:val="nl-NL"/>
        </w:rPr>
        <w:t>zei,</w:t>
      </w:r>
      <w:r w:rsidRPr="00117BA3">
        <w:rPr>
          <w:rFonts w:eastAsia="Times New Roman"/>
          <w:color w:val="000000"/>
          <w:sz w:val="24"/>
          <w:lang w:val="nl-NL"/>
        </w:rPr>
        <w:t xml:space="preserve"> dat de verspieders reeds naar het gebergte ontkomen waren</w:t>
      </w:r>
      <w:r w:rsidR="000A19AC">
        <w:rPr>
          <w:rFonts w:eastAsia="Times New Roman"/>
          <w:color w:val="000000"/>
          <w:sz w:val="24"/>
          <w:lang w:val="nl-NL"/>
        </w:rPr>
        <w:t xml:space="preserve">. </w:t>
      </w:r>
    </w:p>
    <w:p w14:paraId="2106355B" w14:textId="788A1E3B"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ulk liegen is nimmer goed te keuren, want God kan de zonde nimmer goedkeuren, ook niet in Zijn kinderen. Maar Hij doet wel verzoening over hun kwaad en Zijn volk heeft die verzoening voortdurend van node. Laat ons in het maatschappelijke leven toch eerlijk en oprecht met elkaar omgaan, zodat recht en gerechtigheid onder ons gedaan worden en wij ons er voor wachten iets te doen of te zeggen, dat de naam van onze naaste kan benadelen. Dit geldt niet alleen van degenen, die ons nauw bestaan in den bloede, niet alleen onze familiebetrekkingen</w:t>
      </w:r>
      <w:r w:rsidR="00212CC9">
        <w:rPr>
          <w:rFonts w:eastAsia="Times New Roman"/>
          <w:color w:val="000000"/>
          <w:sz w:val="24"/>
          <w:lang w:val="nl-NL"/>
        </w:rPr>
        <w:t>, maar</w:t>
      </w:r>
      <w:r w:rsidR="00822F8A" w:rsidRPr="00117BA3">
        <w:rPr>
          <w:rFonts w:eastAsia="Times New Roman"/>
          <w:color w:val="000000"/>
          <w:sz w:val="24"/>
          <w:lang w:val="nl-NL"/>
        </w:rPr>
        <w:t xml:space="preserve"> onze medemens, waar we die ook ontmoeten. Dus ook in het kerkelijke leven. Laten wij </w:t>
      </w:r>
      <w:r w:rsidR="008E47E4">
        <w:rPr>
          <w:rFonts w:eastAsia="Times New Roman"/>
          <w:color w:val="000000"/>
          <w:sz w:val="24"/>
          <w:lang w:val="nl-NL"/>
        </w:rPr>
        <w:t>elkaar</w:t>
      </w:r>
      <w:r w:rsidR="00822F8A" w:rsidRPr="00117BA3">
        <w:rPr>
          <w:rFonts w:eastAsia="Times New Roman"/>
          <w:color w:val="000000"/>
          <w:sz w:val="24"/>
          <w:lang w:val="nl-NL"/>
        </w:rPr>
        <w:t xml:space="preserve"> in het aangezicht zeggen, wat we achter de rug niet verzwijgen.</w:t>
      </w:r>
    </w:p>
    <w:p w14:paraId="5C572A11" w14:textId="77777777" w:rsidR="00E02722" w:rsidRDefault="00536BFC" w:rsidP="00407E52">
      <w:pPr>
        <w:jc w:val="both"/>
        <w:textAlignment w:val="baseline"/>
        <w:rPr>
          <w:rFonts w:eastAsia="Times New Roman"/>
          <w:color w:val="000000"/>
          <w:sz w:val="24"/>
          <w:lang w:val="nl-NL"/>
        </w:rPr>
      </w:pPr>
      <w:r>
        <w:rPr>
          <w:rFonts w:eastAsia="Times New Roman"/>
          <w:color w:val="000000"/>
          <w:sz w:val="24"/>
          <w:lang w:val="nl-NL"/>
        </w:rPr>
        <w:lastRenderedPageBreak/>
        <w:t>II.</w:t>
      </w:r>
      <w:r w:rsidR="00E02722">
        <w:rPr>
          <w:rFonts w:eastAsia="Times New Roman"/>
          <w:color w:val="000000"/>
          <w:sz w:val="24"/>
          <w:lang w:val="nl-NL"/>
        </w:rPr>
        <w:t xml:space="preserve"> </w:t>
      </w:r>
      <w:r w:rsidR="00822F8A" w:rsidRPr="00E02722">
        <w:rPr>
          <w:rFonts w:eastAsia="Times New Roman"/>
          <w:b/>
          <w:bCs/>
          <w:i/>
          <w:iCs/>
          <w:color w:val="000000"/>
          <w:sz w:val="24"/>
          <w:lang w:val="nl-NL"/>
        </w:rPr>
        <w:t>Dat geldt, en nu kom ik tot mijn tweede hoofdgedachte, ook in het gericht.</w:t>
      </w:r>
      <w:r w:rsidR="00822F8A" w:rsidRPr="00117BA3">
        <w:rPr>
          <w:rFonts w:eastAsia="Times New Roman"/>
          <w:color w:val="000000"/>
          <w:sz w:val="24"/>
          <w:lang w:val="nl-NL"/>
        </w:rPr>
        <w:t xml:space="preserve"> </w:t>
      </w:r>
    </w:p>
    <w:p w14:paraId="4140FE77" w14:textId="77777777" w:rsidR="00E0272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Wanneer wij spreken over het gericht, moeten wij onze aandacht schen</w:t>
      </w:r>
      <w:r w:rsidRPr="00117BA3">
        <w:rPr>
          <w:rFonts w:eastAsia="Times New Roman"/>
          <w:color w:val="000000"/>
          <w:sz w:val="24"/>
          <w:lang w:val="nl-NL"/>
        </w:rPr>
        <w:softHyphen/>
        <w:t xml:space="preserve">ken in de eerste plaats aan de </w:t>
      </w:r>
      <w:r w:rsidRPr="00E02722">
        <w:rPr>
          <w:rFonts w:eastAsia="Times New Roman"/>
          <w:i/>
          <w:iCs/>
          <w:color w:val="000000"/>
          <w:sz w:val="24"/>
          <w:lang w:val="nl-NL"/>
        </w:rPr>
        <w:t>rechter.</w:t>
      </w:r>
      <w:r w:rsidRPr="00117BA3">
        <w:rPr>
          <w:rFonts w:eastAsia="Times New Roman"/>
          <w:color w:val="000000"/>
          <w:sz w:val="24"/>
          <w:lang w:val="nl-NL"/>
        </w:rPr>
        <w:t xml:space="preserve"> </w:t>
      </w:r>
    </w:p>
    <w:p w14:paraId="461038AC" w14:textId="1E5BC27D" w:rsidR="00822F8A" w:rsidRPr="00117BA3" w:rsidRDefault="00822F8A" w:rsidP="00E02722">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Toen de Heere </w:t>
      </w:r>
      <w:r w:rsidR="000E76CC">
        <w:rPr>
          <w:rFonts w:eastAsia="Times New Roman"/>
          <w:color w:val="000000"/>
          <w:sz w:val="24"/>
          <w:lang w:val="nl-NL"/>
        </w:rPr>
        <w:t>Jezus</w:t>
      </w:r>
      <w:r w:rsidRPr="00117BA3">
        <w:rPr>
          <w:rFonts w:eastAsia="Times New Roman"/>
          <w:color w:val="000000"/>
          <w:sz w:val="24"/>
          <w:lang w:val="nl-NL"/>
        </w:rPr>
        <w:t xml:space="preserve"> door het Sanhedrin veroordeeld werd,</w:t>
      </w:r>
      <w:r w:rsidR="006373CD">
        <w:rPr>
          <w:rFonts w:eastAsia="Times New Roman"/>
          <w:color w:val="000000"/>
          <w:sz w:val="24"/>
          <w:lang w:val="nl-NL"/>
        </w:rPr>
        <w:t xml:space="preserve"> zei </w:t>
      </w:r>
      <w:r w:rsidRPr="00117BA3">
        <w:rPr>
          <w:rFonts w:eastAsia="Times New Roman"/>
          <w:color w:val="000000"/>
          <w:sz w:val="24"/>
          <w:lang w:val="nl-NL"/>
        </w:rPr>
        <w:t xml:space="preserve">Nicodemus: </w:t>
      </w:r>
      <w:r w:rsidR="00A9702E">
        <w:rPr>
          <w:rFonts w:eastAsia="Times New Roman"/>
          <w:color w:val="000000"/>
          <w:sz w:val="24"/>
          <w:lang w:val="nl-NL"/>
        </w:rPr>
        <w:t>"</w:t>
      </w:r>
      <w:r w:rsidRPr="00117BA3">
        <w:rPr>
          <w:rFonts w:eastAsia="Times New Roman"/>
          <w:color w:val="000000"/>
          <w:sz w:val="24"/>
          <w:lang w:val="nl-NL"/>
        </w:rPr>
        <w:t>Oordeelt ook onze wet de mens, tenzij dat zij eerst van hem gehoord heeft?" Terecht wees Nico</w:t>
      </w:r>
      <w:r w:rsidR="00E02722">
        <w:rPr>
          <w:rFonts w:eastAsia="Times New Roman"/>
          <w:color w:val="000000"/>
          <w:sz w:val="24"/>
          <w:lang w:val="nl-NL"/>
        </w:rPr>
        <w:t xml:space="preserve">demus erop dat een vonnis niet lichtvaardig </w:t>
      </w:r>
      <w:r w:rsidRPr="00117BA3">
        <w:rPr>
          <w:rFonts w:eastAsia="Times New Roman"/>
          <w:color w:val="000000"/>
          <w:sz w:val="24"/>
          <w:lang w:val="nl-NL"/>
        </w:rPr>
        <w:t xml:space="preserve">te vellen </w:t>
      </w:r>
      <w:r w:rsidR="00E02722">
        <w:rPr>
          <w:rFonts w:eastAsia="Times New Roman"/>
          <w:color w:val="000000"/>
          <w:sz w:val="24"/>
          <w:lang w:val="nl-NL"/>
        </w:rPr>
        <w:t xml:space="preserve">is. Zo verdraaide </w:t>
      </w:r>
      <w:r w:rsidRPr="00117BA3">
        <w:rPr>
          <w:rFonts w:eastAsia="Times New Roman"/>
          <w:color w:val="000000"/>
          <w:sz w:val="24"/>
          <w:lang w:val="nl-NL"/>
        </w:rPr>
        <w:t xml:space="preserve">ook Pilatus het recht, zoekende de gunst van het volk en gaf </w:t>
      </w:r>
      <w:r w:rsidR="000E76CC">
        <w:rPr>
          <w:rFonts w:eastAsia="Times New Roman"/>
          <w:color w:val="000000"/>
          <w:sz w:val="24"/>
          <w:lang w:val="nl-NL"/>
        </w:rPr>
        <w:t>Jezus</w:t>
      </w:r>
      <w:r w:rsidRPr="00117BA3">
        <w:rPr>
          <w:rFonts w:eastAsia="Times New Roman"/>
          <w:color w:val="000000"/>
          <w:sz w:val="24"/>
          <w:lang w:val="nl-NL"/>
        </w:rPr>
        <w:t>, on</w:t>
      </w:r>
      <w:r w:rsidRPr="00117BA3">
        <w:rPr>
          <w:rFonts w:eastAsia="Times New Roman"/>
          <w:color w:val="000000"/>
          <w:sz w:val="24"/>
          <w:lang w:val="nl-NL"/>
        </w:rPr>
        <w:softHyphen/>
        <w:t>danks zijn verklaring, dat hij geen schuld in deze mens vond, over om gekruisigd te worden. Lees de Handelingen der Apostelen. Lees de ge</w:t>
      </w:r>
      <w:r w:rsidRPr="00117BA3">
        <w:rPr>
          <w:rFonts w:eastAsia="Times New Roman"/>
          <w:color w:val="000000"/>
          <w:sz w:val="24"/>
          <w:lang w:val="nl-NL"/>
        </w:rPr>
        <w:softHyphen/>
        <w:t>schiedenis van geheel de kerk Gods; ga de wentelende eeuwen door en</w:t>
      </w:r>
      <w:r w:rsidR="00225BD3">
        <w:rPr>
          <w:rFonts w:eastAsia="Times New Roman"/>
          <w:color w:val="000000"/>
          <w:sz w:val="24"/>
          <w:lang w:val="nl-NL"/>
        </w:rPr>
        <w:t xml:space="preserve"> u </w:t>
      </w:r>
      <w:r w:rsidRPr="00117BA3">
        <w:rPr>
          <w:rFonts w:eastAsia="Times New Roman"/>
          <w:color w:val="000000"/>
          <w:sz w:val="24"/>
          <w:lang w:val="nl-NL"/>
        </w:rPr>
        <w:t>vindt deze zaak</w:t>
      </w:r>
      <w:r w:rsidR="005B07DF">
        <w:rPr>
          <w:rFonts w:eastAsia="Times New Roman"/>
          <w:color w:val="000000"/>
          <w:sz w:val="24"/>
          <w:lang w:val="nl-NL"/>
        </w:rPr>
        <w:t>:</w:t>
      </w:r>
      <w:r w:rsidRPr="00117BA3">
        <w:rPr>
          <w:rFonts w:eastAsia="Times New Roman"/>
          <w:color w:val="000000"/>
          <w:sz w:val="24"/>
          <w:lang w:val="nl-NL"/>
        </w:rPr>
        <w:t xml:space="preserve"> Die de Heere vrezen worden veroordeeld. De volgelingen zijn niet meer dan hun voorloper, de discipelen niet meer dan hun heer</w:t>
      </w:r>
      <w:r w:rsidR="000A19AC">
        <w:rPr>
          <w:rFonts w:eastAsia="Times New Roman"/>
          <w:color w:val="000000"/>
          <w:sz w:val="24"/>
          <w:lang w:val="nl-NL"/>
        </w:rPr>
        <w:t>. Z</w:t>
      </w:r>
      <w:r w:rsidRPr="00117BA3">
        <w:rPr>
          <w:rFonts w:eastAsia="Times New Roman"/>
          <w:color w:val="000000"/>
          <w:sz w:val="24"/>
          <w:lang w:val="nl-NL"/>
        </w:rPr>
        <w:t>ij worden veroordeeld en de rechters maken zich schuldig aan dit gebod, dat gebiedt recht te doen en de waarheid te handhaven. Het is een droeve zaak, als het recht struikelt op de straten, zoals wij dit in onze dagen op schrikbarende wijze beleven.</w:t>
      </w:r>
    </w:p>
    <w:p w14:paraId="775AE942" w14:textId="310D6FBF" w:rsidR="00822F8A" w:rsidRPr="00117BA3" w:rsidRDefault="00822F8A" w:rsidP="00E02722">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Ten tweede letten wij in het gericht op de </w:t>
      </w:r>
      <w:r w:rsidRPr="00E02722">
        <w:rPr>
          <w:rFonts w:eastAsia="Times New Roman"/>
          <w:i/>
          <w:iCs/>
          <w:color w:val="000000"/>
          <w:sz w:val="24"/>
          <w:lang w:val="nl-NL"/>
        </w:rPr>
        <w:t>advocaat.</w:t>
      </w:r>
      <w:r w:rsidRPr="00117BA3">
        <w:rPr>
          <w:rFonts w:eastAsia="Times New Roman"/>
          <w:color w:val="000000"/>
          <w:sz w:val="24"/>
          <w:lang w:val="nl-NL"/>
        </w:rPr>
        <w:t xml:space="preserve"> Advocaten van kwade zaken deugen niet. Tertullus was zulk een advocaat. Dat open</w:t>
      </w:r>
      <w:r w:rsidRPr="00117BA3">
        <w:rPr>
          <w:rFonts w:eastAsia="Times New Roman"/>
          <w:color w:val="000000"/>
          <w:sz w:val="24"/>
          <w:lang w:val="nl-NL"/>
        </w:rPr>
        <w:softHyphen/>
        <w:t>baarde hij in zijn optreden tegen Paulus. Dat zijn dus zij, die de zaken zó verpraten, dat hun cliënt ten onrechte wordt vrijgesproken</w:t>
      </w:r>
      <w:r w:rsidR="000A19AC">
        <w:rPr>
          <w:rFonts w:eastAsia="Times New Roman"/>
          <w:color w:val="000000"/>
          <w:sz w:val="24"/>
          <w:lang w:val="nl-NL"/>
        </w:rPr>
        <w:t>. Z</w:t>
      </w:r>
      <w:r w:rsidRPr="00117BA3">
        <w:rPr>
          <w:rFonts w:eastAsia="Times New Roman"/>
          <w:color w:val="000000"/>
          <w:sz w:val="24"/>
          <w:lang w:val="nl-NL"/>
        </w:rPr>
        <w:t>ij hebben de waarheid niet te verdoezelen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recht en gerechtigheid te zoeken, opdat de rechter het rechte oordeel velle.</w:t>
      </w:r>
    </w:p>
    <w:p w14:paraId="75B393D1" w14:textId="7575CA08" w:rsidR="00822F8A" w:rsidRPr="00117BA3" w:rsidRDefault="00822F8A" w:rsidP="00E02722">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In de derde plaats geldt dit gebod de </w:t>
      </w:r>
      <w:r w:rsidRPr="00E02722">
        <w:rPr>
          <w:rFonts w:eastAsia="Times New Roman"/>
          <w:i/>
          <w:iCs/>
          <w:color w:val="000000"/>
          <w:sz w:val="24"/>
          <w:lang w:val="nl-NL"/>
        </w:rPr>
        <w:t>beschuldigde</w:t>
      </w:r>
      <w:r w:rsidRPr="00117BA3">
        <w:rPr>
          <w:rFonts w:eastAsia="Times New Roman"/>
          <w:color w:val="000000"/>
          <w:sz w:val="24"/>
          <w:lang w:val="nl-NL"/>
        </w:rPr>
        <w:t>. Hij mag zijn strafbaar feit niet ontkennen. Denk in dit geval aan Kaïn, als hij zegt: Ben ik mijns broeders hoeder? En David klaagde in</w:t>
      </w:r>
      <w:r w:rsidR="008326A4">
        <w:rPr>
          <w:rFonts w:eastAsia="Times New Roman"/>
          <w:color w:val="000000"/>
          <w:sz w:val="24"/>
          <w:lang w:val="nl-NL"/>
        </w:rPr>
        <w:t xml:space="preserve"> Psalm </w:t>
      </w:r>
      <w:r w:rsidRPr="00117BA3">
        <w:rPr>
          <w:rFonts w:eastAsia="Times New Roman"/>
          <w:color w:val="000000"/>
          <w:sz w:val="24"/>
          <w:lang w:val="nl-NL"/>
        </w:rPr>
        <w:t xml:space="preserve">32 dat zijn beenderen verouderd werden in zijn brullen de ganse dag, toen hij zweeg voor het aangezicht des Heeren van zijn zonden. Hij wandelde niet oprecht voor de Heere en </w:t>
      </w:r>
      <w:r w:rsidR="00E75B4D">
        <w:rPr>
          <w:rFonts w:eastAsia="Times New Roman"/>
          <w:color w:val="000000"/>
          <w:sz w:val="24"/>
          <w:lang w:val="nl-NL"/>
        </w:rPr>
        <w:t>verborg</w:t>
      </w:r>
      <w:r w:rsidRPr="00117BA3">
        <w:rPr>
          <w:rFonts w:eastAsia="Times New Roman"/>
          <w:color w:val="000000"/>
          <w:sz w:val="24"/>
          <w:lang w:val="nl-NL"/>
        </w:rPr>
        <w:t xml:space="preserve"> zijn kwaad. Denk aan Haman, die de Joden beschuldigde met het doel hen zonder oorzaak uit te roeien. Want dit gebod geldt in de vierde plaats ook de getuigen. Ook tegen Naboth worden valse getuigen gezocht en zij worden gevonden ook</w:t>
      </w:r>
      <w:r w:rsidR="00965111">
        <w:rPr>
          <w:rFonts w:eastAsia="Times New Roman"/>
          <w:color w:val="000000"/>
          <w:sz w:val="24"/>
          <w:lang w:val="nl-NL"/>
        </w:rPr>
        <w:t>. Maar</w:t>
      </w:r>
      <w:r w:rsidRPr="00117BA3">
        <w:rPr>
          <w:rFonts w:eastAsia="Times New Roman"/>
          <w:color w:val="000000"/>
          <w:sz w:val="24"/>
          <w:lang w:val="nl-NL"/>
        </w:rPr>
        <w:t xml:space="preserve"> het zijn Belialsmannen en worden oorzaak van Naboths dood en de onteigening van zijn goederen. Denk aan de Heere </w:t>
      </w:r>
      <w:r w:rsidR="000E76CC">
        <w:rPr>
          <w:rFonts w:eastAsia="Times New Roman"/>
          <w:color w:val="000000"/>
          <w:sz w:val="24"/>
          <w:lang w:val="nl-NL"/>
        </w:rPr>
        <w:t>Jezus</w:t>
      </w:r>
      <w:r w:rsidRPr="00117BA3">
        <w:rPr>
          <w:rFonts w:eastAsia="Times New Roman"/>
          <w:color w:val="000000"/>
          <w:sz w:val="24"/>
          <w:lang w:val="nl-NL"/>
        </w:rPr>
        <w:t>. Valse getuigen worden gezocht</w:t>
      </w:r>
      <w:r w:rsidR="00212CC9">
        <w:rPr>
          <w:rFonts w:eastAsia="Times New Roman"/>
          <w:color w:val="000000"/>
          <w:sz w:val="24"/>
          <w:lang w:val="nl-NL"/>
        </w:rPr>
        <w:t>, maar</w:t>
      </w:r>
      <w:r w:rsidRPr="00117BA3">
        <w:rPr>
          <w:rFonts w:eastAsia="Times New Roman"/>
          <w:color w:val="000000"/>
          <w:sz w:val="24"/>
          <w:lang w:val="nl-NL"/>
        </w:rPr>
        <w:t xml:space="preserve"> hun ge</w:t>
      </w:r>
      <w:r w:rsidRPr="00117BA3">
        <w:rPr>
          <w:rFonts w:eastAsia="Times New Roman"/>
          <w:color w:val="000000"/>
          <w:sz w:val="24"/>
          <w:lang w:val="nl-NL"/>
        </w:rPr>
        <w:softHyphen/>
        <w:t>t</w:t>
      </w:r>
      <w:r w:rsidR="00E02722">
        <w:rPr>
          <w:rFonts w:eastAsia="Times New Roman"/>
          <w:color w:val="000000"/>
          <w:sz w:val="24"/>
          <w:lang w:val="nl-NL"/>
        </w:rPr>
        <w:t>u</w:t>
      </w:r>
      <w:r w:rsidRPr="00117BA3">
        <w:rPr>
          <w:rFonts w:eastAsia="Times New Roman"/>
          <w:color w:val="000000"/>
          <w:sz w:val="24"/>
          <w:lang w:val="nl-NL"/>
        </w:rPr>
        <w:t>igenis was niet eenparig. De één zei dit en de ander iets anders. Maar Christus werd schuldig verklaard, opdat Hij de schuld van Zijn volk zou wegdragen.</w:t>
      </w:r>
    </w:p>
    <w:p w14:paraId="053AA919"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ons dus hier geleerd wordt, is dit, dat wij tegen niemand valse ge</w:t>
      </w:r>
      <w:r w:rsidRPr="00117BA3">
        <w:rPr>
          <w:rFonts w:eastAsia="Times New Roman"/>
          <w:color w:val="000000"/>
          <w:sz w:val="24"/>
          <w:lang w:val="nl-NL"/>
        </w:rPr>
        <w:softHyphen/>
        <w:t>tuigenis zullen geven, noch in het maatschappelijke leven, noch in het gericht. De Heere ziet, hoort en haat het.</w:t>
      </w:r>
    </w:p>
    <w:p w14:paraId="00E4B641" w14:textId="77777777" w:rsidR="00E02722" w:rsidRDefault="00E02722" w:rsidP="00407E52">
      <w:pPr>
        <w:jc w:val="both"/>
        <w:textAlignment w:val="baseline"/>
        <w:rPr>
          <w:rFonts w:eastAsia="Times New Roman"/>
          <w:color w:val="000000"/>
          <w:sz w:val="24"/>
          <w:lang w:val="nl-NL"/>
        </w:rPr>
      </w:pPr>
    </w:p>
    <w:p w14:paraId="7D7A6956" w14:textId="77777777" w:rsidR="00E02722" w:rsidRDefault="00E02722" w:rsidP="00407E52">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117BA3">
        <w:rPr>
          <w:rFonts w:eastAsia="Times New Roman"/>
          <w:color w:val="000000"/>
          <w:sz w:val="24"/>
          <w:lang w:val="nl-NL"/>
        </w:rPr>
        <w:t xml:space="preserve">Als wij nu overgaan tot onze derde hoofdgedachte, dan wijs ik erop, dat het niet te sterk is gezegd, </w:t>
      </w:r>
      <w:r w:rsidR="00822F8A" w:rsidRPr="00E02722">
        <w:rPr>
          <w:rFonts w:eastAsia="Times New Roman"/>
          <w:b/>
          <w:bCs/>
          <w:i/>
          <w:iCs/>
          <w:color w:val="000000"/>
          <w:sz w:val="24"/>
          <w:lang w:val="nl-NL"/>
        </w:rPr>
        <w:t xml:space="preserve">wanneer de </w:t>
      </w:r>
      <w:r w:rsidR="00DD6074" w:rsidRPr="00E02722">
        <w:rPr>
          <w:rFonts w:eastAsia="Times New Roman"/>
          <w:b/>
          <w:bCs/>
          <w:i/>
          <w:iCs/>
          <w:color w:val="000000"/>
          <w:sz w:val="24"/>
          <w:lang w:val="nl-NL"/>
        </w:rPr>
        <w:t>Catechismus</w:t>
      </w:r>
      <w:r w:rsidR="00822F8A" w:rsidRPr="00E02722">
        <w:rPr>
          <w:rFonts w:eastAsia="Times New Roman"/>
          <w:b/>
          <w:bCs/>
          <w:i/>
          <w:iCs/>
          <w:color w:val="000000"/>
          <w:sz w:val="24"/>
          <w:lang w:val="nl-NL"/>
        </w:rPr>
        <w:t xml:space="preserve"> ons bepaalt bij het duivels karakter van de leugen, zeggende, dat liegen en bedriegen eigen werken des duivels zijn</w:t>
      </w:r>
      <w:r w:rsidR="00822F8A" w:rsidRPr="00117BA3">
        <w:rPr>
          <w:rFonts w:eastAsia="Times New Roman"/>
          <w:color w:val="000000"/>
          <w:sz w:val="24"/>
          <w:lang w:val="nl-NL"/>
        </w:rPr>
        <w:t xml:space="preserve">. </w:t>
      </w:r>
    </w:p>
    <w:p w14:paraId="5C111A9E" w14:textId="77777777" w:rsidR="00A75E1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Liegen is een eigen werk van de duivel. De Heere </w:t>
      </w:r>
      <w:r w:rsidR="000E76CC">
        <w:rPr>
          <w:rFonts w:eastAsia="Times New Roman"/>
          <w:color w:val="000000"/>
          <w:sz w:val="24"/>
          <w:lang w:val="nl-NL"/>
        </w:rPr>
        <w:t>Jezus</w:t>
      </w:r>
      <w:r w:rsidR="006373CD">
        <w:rPr>
          <w:rFonts w:eastAsia="Times New Roman"/>
          <w:color w:val="000000"/>
          <w:sz w:val="24"/>
          <w:lang w:val="nl-NL"/>
        </w:rPr>
        <w:t xml:space="preserve"> zei </w:t>
      </w:r>
      <w:r w:rsidRPr="00117BA3">
        <w:rPr>
          <w:rFonts w:eastAsia="Times New Roman"/>
          <w:color w:val="000000"/>
          <w:sz w:val="24"/>
          <w:lang w:val="nl-NL"/>
        </w:rPr>
        <w:t xml:space="preserve">het Zelf in </w:t>
      </w:r>
      <w:r w:rsidR="00C770A9">
        <w:rPr>
          <w:rFonts w:eastAsia="Times New Roman"/>
          <w:color w:val="000000"/>
          <w:sz w:val="24"/>
          <w:lang w:val="nl-NL"/>
        </w:rPr>
        <w:t>Johannes</w:t>
      </w:r>
      <w:r w:rsidRPr="00117BA3">
        <w:rPr>
          <w:rFonts w:eastAsia="Times New Roman"/>
          <w:color w:val="000000"/>
          <w:sz w:val="24"/>
          <w:lang w:val="nl-NL"/>
        </w:rPr>
        <w:t xml:space="preserve"> 8</w:t>
      </w:r>
      <w:r w:rsidR="005B07DF">
        <w:rPr>
          <w:rFonts w:eastAsia="Times New Roman"/>
          <w:color w:val="000000"/>
          <w:sz w:val="24"/>
          <w:lang w:val="nl-NL"/>
        </w:rPr>
        <w:t>:</w:t>
      </w:r>
      <w:r w:rsidRPr="00117BA3">
        <w:rPr>
          <w:rFonts w:eastAsia="Times New Roman"/>
          <w:color w:val="000000"/>
          <w:sz w:val="24"/>
          <w:lang w:val="nl-NL"/>
        </w:rPr>
        <w:t xml:space="preserve"> 44: Wanneer de duivel de leugen spreekt, zo spreekt hij uit zijn-eigen, want hij is een leugenaar en de vader derzelve leugen. De duivel is de vader der leugen. Dit is de val van de satan ge</w:t>
      </w:r>
      <w:r w:rsidRPr="00117BA3">
        <w:rPr>
          <w:rFonts w:eastAsia="Times New Roman"/>
          <w:color w:val="000000"/>
          <w:sz w:val="24"/>
          <w:lang w:val="nl-NL"/>
        </w:rPr>
        <w:softHyphen/>
        <w:t xml:space="preserve">weest, dat hij in de waarheid niet is staande gebleven. Alles wat hij zegt is leugen. Hij heeft de eerste mens met leugens verlokt, toen hij zei: </w:t>
      </w:r>
      <w:r w:rsidRPr="00E02722">
        <w:rPr>
          <w:rFonts w:eastAsia="Times New Roman"/>
          <w:i/>
          <w:iCs/>
          <w:color w:val="000000"/>
          <w:sz w:val="24"/>
          <w:lang w:val="nl-NL"/>
        </w:rPr>
        <w:t>Gij zult niet sterven</w:t>
      </w:r>
      <w:r w:rsidR="00212CC9" w:rsidRPr="00E02722">
        <w:rPr>
          <w:rFonts w:eastAsia="Times New Roman"/>
          <w:i/>
          <w:iCs/>
          <w:color w:val="000000"/>
          <w:sz w:val="24"/>
          <w:lang w:val="nl-NL"/>
        </w:rPr>
        <w:t>, maar</w:t>
      </w:r>
      <w:r w:rsidRPr="00E02722">
        <w:rPr>
          <w:rFonts w:eastAsia="Times New Roman"/>
          <w:i/>
          <w:iCs/>
          <w:color w:val="000000"/>
          <w:sz w:val="24"/>
          <w:lang w:val="nl-NL"/>
        </w:rPr>
        <w:t xml:space="preserve"> als God zijn</w:t>
      </w:r>
      <w:r w:rsidRPr="00117BA3">
        <w:rPr>
          <w:rFonts w:eastAsia="Times New Roman"/>
          <w:color w:val="000000"/>
          <w:sz w:val="24"/>
          <w:lang w:val="nl-NL"/>
        </w:rPr>
        <w:t>, en aldus heeft hij de val des mensen onmiddellijk veroorzaakt, hoewel de mens vrijwillig en moedwillig viel. Het werk van de satan komt hierin uit, dat hij de leugen zelf is. Hij is de aanklager van het volk van God, gelijk wij gelezen hebben in Openbaring 12, die het aanklaagt dag en nacht, trachtende het volk des Heeren schuldig te stellen voor Gods rechterstoel. D</w:t>
      </w:r>
      <w:r w:rsidR="008C1E0E">
        <w:rPr>
          <w:rFonts w:eastAsia="Times New Roman"/>
          <w:color w:val="000000"/>
          <w:sz w:val="24"/>
          <w:lang w:val="nl-NL"/>
        </w:rPr>
        <w:t>én</w:t>
      </w:r>
      <w:r w:rsidRPr="00117BA3">
        <w:rPr>
          <w:rFonts w:eastAsia="Times New Roman"/>
          <w:color w:val="000000"/>
          <w:sz w:val="24"/>
          <w:lang w:val="nl-NL"/>
        </w:rPr>
        <w:t xml:space="preserve">k maar aan de verdere voorbeelden in de </w:t>
      </w:r>
      <w:r w:rsidR="0002754C">
        <w:rPr>
          <w:rFonts w:eastAsia="Times New Roman"/>
          <w:color w:val="000000"/>
          <w:sz w:val="24"/>
          <w:lang w:val="nl-NL"/>
        </w:rPr>
        <w:t>Bijbel</w:t>
      </w:r>
      <w:r w:rsidRPr="00117BA3">
        <w:rPr>
          <w:rFonts w:eastAsia="Times New Roman"/>
          <w:color w:val="000000"/>
          <w:sz w:val="24"/>
          <w:lang w:val="nl-NL"/>
        </w:rPr>
        <w:t xml:space="preserve">. </w:t>
      </w:r>
    </w:p>
    <w:p w14:paraId="4F7A7CB9" w14:textId="77777777" w:rsidR="00A75E1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Ik heb de geschiedenis van Job reeds aange</w:t>
      </w:r>
      <w:r w:rsidRPr="00117BA3">
        <w:rPr>
          <w:rFonts w:eastAsia="Times New Roman"/>
          <w:color w:val="000000"/>
          <w:sz w:val="24"/>
          <w:lang w:val="nl-NL"/>
        </w:rPr>
        <w:softHyphen/>
        <w:t xml:space="preserve">haald </w:t>
      </w:r>
      <w:r w:rsidR="00E02722">
        <w:rPr>
          <w:rFonts w:eastAsia="Times New Roman"/>
          <w:color w:val="000000"/>
          <w:sz w:val="24"/>
          <w:lang w:val="nl-NL"/>
        </w:rPr>
        <w:t>E</w:t>
      </w:r>
      <w:r w:rsidRPr="00117BA3">
        <w:rPr>
          <w:rFonts w:eastAsia="Times New Roman"/>
          <w:color w:val="000000"/>
          <w:sz w:val="24"/>
          <w:lang w:val="nl-NL"/>
        </w:rPr>
        <w:t>r wa</w:t>
      </w:r>
      <w:r w:rsidR="00E02722">
        <w:rPr>
          <w:rFonts w:eastAsia="Times New Roman"/>
          <w:color w:val="000000"/>
          <w:sz w:val="24"/>
          <w:lang w:val="nl-NL"/>
        </w:rPr>
        <w:t>s</w:t>
      </w:r>
      <w:r w:rsidRPr="00117BA3">
        <w:rPr>
          <w:rFonts w:eastAsia="Times New Roman"/>
          <w:color w:val="000000"/>
          <w:sz w:val="24"/>
          <w:lang w:val="nl-NL"/>
        </w:rPr>
        <w:t xml:space="preserve"> een </w:t>
      </w:r>
      <w:r w:rsidR="00A75E15">
        <w:rPr>
          <w:rFonts w:eastAsia="Times New Roman"/>
          <w:color w:val="000000"/>
          <w:sz w:val="24"/>
          <w:lang w:val="nl-NL"/>
        </w:rPr>
        <w:t>dag</w:t>
      </w:r>
      <w:r w:rsidRPr="00117BA3">
        <w:rPr>
          <w:rFonts w:eastAsia="Times New Roman"/>
          <w:color w:val="000000"/>
          <w:sz w:val="24"/>
          <w:lang w:val="nl-NL"/>
        </w:rPr>
        <w:t xml:space="preserve"> dat de kinderen Gods kwamen om zich voor de</w:t>
      </w:r>
      <w:r w:rsidR="00A75E15">
        <w:rPr>
          <w:rFonts w:eastAsia="Times New Roman"/>
          <w:color w:val="000000"/>
          <w:sz w:val="24"/>
          <w:lang w:val="nl-NL"/>
        </w:rPr>
        <w:t xml:space="preserve"> </w:t>
      </w:r>
      <w:r w:rsidRPr="00117BA3">
        <w:rPr>
          <w:rFonts w:eastAsia="Times New Roman"/>
          <w:color w:val="000000"/>
          <w:sz w:val="24"/>
          <w:lang w:val="nl-NL"/>
        </w:rPr>
        <w:t>Heere te stellen. En de satan kwam ook in het midden van hen. Hij komt daar om rekenschap te geven van zijn handelingen op de aarde. Dat was</w:t>
      </w:r>
      <w:r w:rsidR="00A75E15">
        <w:rPr>
          <w:rFonts w:eastAsia="Times New Roman"/>
          <w:color w:val="000000"/>
          <w:sz w:val="24"/>
          <w:lang w:val="nl-NL"/>
        </w:rPr>
        <w:t xml:space="preserve"> </w:t>
      </w:r>
      <w:r w:rsidRPr="00117BA3">
        <w:rPr>
          <w:rFonts w:eastAsia="Times New Roman"/>
          <w:color w:val="000000"/>
          <w:sz w:val="24"/>
          <w:lang w:val="nl-NL"/>
        </w:rPr>
        <w:t>het ergste voor de satan, wat er bestond. Hij wordt in Gods tegenwoordigheid gedagvaard om rekenschap te geven. Satan beweert leugenachtig, dat hij heer en meester is op de aarde. Maar de Heere zegt: Hebt</w:t>
      </w:r>
      <w:r w:rsidR="00225BD3">
        <w:rPr>
          <w:rFonts w:eastAsia="Times New Roman"/>
          <w:color w:val="000000"/>
          <w:sz w:val="24"/>
          <w:lang w:val="nl-NL"/>
        </w:rPr>
        <w:t xml:space="preserve"> </w:t>
      </w:r>
      <w:r w:rsidR="00A75E15">
        <w:rPr>
          <w:rFonts w:eastAsia="Times New Roman"/>
          <w:color w:val="000000"/>
          <w:sz w:val="24"/>
          <w:lang w:val="nl-NL"/>
        </w:rPr>
        <w:t>gij</w:t>
      </w:r>
      <w:r w:rsidR="00225BD3">
        <w:rPr>
          <w:rFonts w:eastAsia="Times New Roman"/>
          <w:color w:val="000000"/>
          <w:sz w:val="24"/>
          <w:lang w:val="nl-NL"/>
        </w:rPr>
        <w:t xml:space="preserve"> </w:t>
      </w:r>
      <w:r w:rsidRPr="00117BA3">
        <w:rPr>
          <w:rFonts w:eastAsia="Times New Roman"/>
          <w:color w:val="000000"/>
          <w:sz w:val="24"/>
          <w:lang w:val="nl-NL"/>
        </w:rPr>
        <w:t>wel</w:t>
      </w:r>
      <w:r w:rsidR="00A75E15">
        <w:rPr>
          <w:rFonts w:eastAsia="Times New Roman"/>
          <w:color w:val="000000"/>
          <w:sz w:val="24"/>
          <w:lang w:val="nl-NL"/>
        </w:rPr>
        <w:t xml:space="preserve"> </w:t>
      </w:r>
      <w:r w:rsidRPr="00117BA3">
        <w:rPr>
          <w:rFonts w:eastAsia="Times New Roman"/>
          <w:color w:val="000000"/>
          <w:sz w:val="24"/>
          <w:lang w:val="nl-NL"/>
        </w:rPr>
        <w:t>gezien, dat Ik van mijn volk op de wereld heb? En dan komt die valse</w:t>
      </w:r>
      <w:r w:rsidR="00A75E15">
        <w:rPr>
          <w:rFonts w:eastAsia="Times New Roman"/>
          <w:color w:val="000000"/>
          <w:sz w:val="24"/>
          <w:lang w:val="nl-NL"/>
        </w:rPr>
        <w:t xml:space="preserve"> </w:t>
      </w:r>
      <w:r w:rsidRPr="00117BA3">
        <w:rPr>
          <w:rFonts w:eastAsia="Times New Roman"/>
          <w:color w:val="000000"/>
          <w:sz w:val="24"/>
          <w:lang w:val="nl-NL"/>
        </w:rPr>
        <w:t>beschuldiging, dat spreken van de leugen, wanneer hij zegt: Is het om niet? Job is zo vroom vanwege het voordeel, dat hij geniet. Neem het</w:t>
      </w:r>
      <w:r w:rsidR="00A75E15">
        <w:rPr>
          <w:rFonts w:eastAsia="Times New Roman"/>
          <w:color w:val="000000"/>
          <w:sz w:val="24"/>
          <w:lang w:val="nl-NL"/>
        </w:rPr>
        <w:t xml:space="preserve"> </w:t>
      </w:r>
      <w:r w:rsidRPr="00117BA3">
        <w:rPr>
          <w:rFonts w:eastAsia="Times New Roman"/>
          <w:color w:val="000000"/>
          <w:sz w:val="24"/>
          <w:lang w:val="nl-NL"/>
        </w:rPr>
        <w:t>hem maar eens af, dan zal het wel openbaar komen, dat er geen waar</w:t>
      </w:r>
      <w:r w:rsidRPr="00117BA3">
        <w:rPr>
          <w:rFonts w:eastAsia="Times New Roman"/>
          <w:color w:val="000000"/>
          <w:sz w:val="24"/>
          <w:lang w:val="nl-NL"/>
        </w:rPr>
        <w:softHyphen/>
        <w:t>achtige Godsvreze gevonden wordt bij Job. De Heere laat Job beproeven en daarom wordt Job op de aller</w:t>
      </w:r>
      <w:r w:rsidR="00A75E15">
        <w:rPr>
          <w:rFonts w:eastAsia="Times New Roman"/>
          <w:color w:val="000000"/>
          <w:sz w:val="24"/>
          <w:lang w:val="nl-NL"/>
        </w:rPr>
        <w:t>-</w:t>
      </w:r>
      <w:r w:rsidRPr="00117BA3">
        <w:rPr>
          <w:rFonts w:eastAsia="Times New Roman"/>
          <w:color w:val="000000"/>
          <w:sz w:val="24"/>
          <w:lang w:val="nl-NL"/>
        </w:rPr>
        <w:t>hevigste wijze geplaagd en bestreden. Maar hij komt er uit.</w:t>
      </w:r>
      <w:r w:rsidR="00A75E15">
        <w:rPr>
          <w:rFonts w:eastAsia="Times New Roman"/>
          <w:color w:val="000000"/>
          <w:sz w:val="24"/>
          <w:lang w:val="nl-NL"/>
        </w:rPr>
        <w:t xml:space="preserve"> </w:t>
      </w:r>
      <w:r w:rsidRPr="00117BA3">
        <w:rPr>
          <w:rFonts w:eastAsia="Times New Roman"/>
          <w:color w:val="000000"/>
          <w:sz w:val="24"/>
          <w:lang w:val="nl-NL"/>
        </w:rPr>
        <w:t xml:space="preserve">Ziet </w:t>
      </w:r>
      <w:r w:rsidR="00A75E15">
        <w:rPr>
          <w:rFonts w:eastAsia="Times New Roman"/>
          <w:color w:val="000000"/>
          <w:sz w:val="24"/>
          <w:lang w:val="nl-NL"/>
        </w:rPr>
        <w:t>u</w:t>
      </w:r>
      <w:r w:rsidRPr="00117BA3">
        <w:rPr>
          <w:rFonts w:eastAsia="Times New Roman"/>
          <w:color w:val="000000"/>
          <w:sz w:val="24"/>
          <w:lang w:val="nl-NL"/>
        </w:rPr>
        <w:t xml:space="preserve"> het werk van de satan? Hij klaagt Gods kinderen aan. </w:t>
      </w:r>
    </w:p>
    <w:p w14:paraId="3C674DB4" w14:textId="77777777" w:rsidR="00A75E1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Lees het ook in Zacharia 3, waar Jozua, de Hogepriester, in vuile klederen voor God staat. En terstond is de satan er bij om hem bij God aan te klagen. Hij staat aan Jozua's rechterhand om hem te </w:t>
      </w:r>
      <w:r w:rsidR="001E2D88">
        <w:rPr>
          <w:rFonts w:eastAsia="Times New Roman"/>
          <w:color w:val="000000"/>
          <w:sz w:val="24"/>
          <w:lang w:val="nl-NL"/>
        </w:rPr>
        <w:t>weerstaan</w:t>
      </w:r>
      <w:r w:rsidRPr="00117BA3">
        <w:rPr>
          <w:rFonts w:eastAsia="Times New Roman"/>
          <w:color w:val="000000"/>
          <w:sz w:val="24"/>
          <w:lang w:val="nl-NL"/>
        </w:rPr>
        <w:t>. Het is of de duivel een greep doet naar de ganse kerk Gods, zoals ze vertegenwoordigd is in de Hogepriester. Satan wil in één ogenblik de ganse kerk van God verdoemen met een beroep op het recht van God</w:t>
      </w:r>
      <w:r w:rsidR="00965111">
        <w:rPr>
          <w:rFonts w:eastAsia="Times New Roman"/>
          <w:color w:val="000000"/>
          <w:sz w:val="24"/>
          <w:lang w:val="nl-NL"/>
        </w:rPr>
        <w:t>. Maar</w:t>
      </w:r>
      <w:r w:rsidRPr="00117BA3">
        <w:rPr>
          <w:rFonts w:eastAsia="Times New Roman"/>
          <w:color w:val="000000"/>
          <w:sz w:val="24"/>
          <w:lang w:val="nl-NL"/>
        </w:rPr>
        <w:t xml:space="preserve"> de Heere wijst de beschuldi</w:t>
      </w:r>
      <w:r w:rsidRPr="00117BA3">
        <w:rPr>
          <w:rFonts w:eastAsia="Times New Roman"/>
          <w:color w:val="000000"/>
          <w:sz w:val="24"/>
          <w:lang w:val="nl-NL"/>
        </w:rPr>
        <w:softHyphen/>
        <w:t xml:space="preserve">ging af, </w:t>
      </w:r>
      <w:r w:rsidR="00A75E15">
        <w:rPr>
          <w:rFonts w:eastAsia="Times New Roman"/>
          <w:color w:val="000000"/>
          <w:sz w:val="24"/>
          <w:lang w:val="nl-NL"/>
        </w:rPr>
        <w:t xml:space="preserve">en </w:t>
      </w:r>
      <w:r w:rsidRPr="00117BA3">
        <w:rPr>
          <w:rFonts w:eastAsia="Times New Roman"/>
          <w:color w:val="000000"/>
          <w:sz w:val="24"/>
          <w:lang w:val="nl-NL"/>
        </w:rPr>
        <w:t>zeg</w:t>
      </w:r>
      <w:r w:rsidR="00A75E15">
        <w:rPr>
          <w:rFonts w:eastAsia="Times New Roman"/>
          <w:color w:val="000000"/>
          <w:sz w:val="24"/>
          <w:lang w:val="nl-NL"/>
        </w:rPr>
        <w:t>t</w:t>
      </w:r>
      <w:r w:rsidRPr="00A75E15">
        <w:rPr>
          <w:rFonts w:eastAsia="Times New Roman"/>
          <w:i/>
          <w:iCs/>
          <w:color w:val="000000"/>
          <w:sz w:val="24"/>
          <w:lang w:val="nl-NL"/>
        </w:rPr>
        <w:t>: De Heere schelde u, gij satan, ja de Heere schelde u, Die Jeruzalem verkiest</w:t>
      </w:r>
      <w:r w:rsidRPr="00117BA3">
        <w:rPr>
          <w:rFonts w:eastAsia="Times New Roman"/>
          <w:color w:val="000000"/>
          <w:sz w:val="24"/>
          <w:lang w:val="nl-NL"/>
        </w:rPr>
        <w:t>. God snijdt de beschuldiging af, en de satan wordt de hemel uitgeworpen. Hij zal geen beschuldiging meer inbrengen tegen de uitverkorenen Gods. Want een mannelijke Zoon is voortgebracht, Die voor Zijn kerk een eeuwige verzoening heeft aangebracht</w:t>
      </w:r>
      <w:r w:rsidR="000A19AC">
        <w:rPr>
          <w:rFonts w:eastAsia="Times New Roman"/>
          <w:color w:val="000000"/>
          <w:sz w:val="24"/>
          <w:lang w:val="nl-NL"/>
        </w:rPr>
        <w:t>. Z</w:t>
      </w:r>
      <w:r w:rsidRPr="00117BA3">
        <w:rPr>
          <w:rFonts w:eastAsia="Times New Roman"/>
          <w:color w:val="000000"/>
          <w:sz w:val="24"/>
          <w:lang w:val="nl-NL"/>
        </w:rPr>
        <w:t xml:space="preserve">iet, daarom staat hier in onze </w:t>
      </w:r>
      <w:r w:rsidR="00DD6074">
        <w:rPr>
          <w:rFonts w:eastAsia="Times New Roman"/>
          <w:color w:val="000000"/>
          <w:sz w:val="24"/>
          <w:lang w:val="nl-NL"/>
        </w:rPr>
        <w:t>Catechismus</w:t>
      </w:r>
      <w:r w:rsidRPr="00117BA3">
        <w:rPr>
          <w:rFonts w:eastAsia="Times New Roman"/>
          <w:color w:val="000000"/>
          <w:sz w:val="24"/>
          <w:lang w:val="nl-NL"/>
        </w:rPr>
        <w:t xml:space="preserve"> geschreven, dat liegen en bedriegen het eigen werk des duivels is. Satan kan niet anders; het is zijn aard; het is de natuur van de gevallen engelen. </w:t>
      </w:r>
    </w:p>
    <w:p w14:paraId="5D6A3886" w14:textId="77777777" w:rsidR="00A75E1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nu moet gij u eens indenken wat het is, wanneer wij de duivel gaan nadoen en duivelswerk doen, waarvan de gevolgen zo ontzettend zijn, zoals krakeel, langdurige scheiding, het stoten van onze naaste uit zijn broodwinning, of het verhinderen van zijn vooruitgang. De voorbeelden zijn er in de gemeenten van voortvretende naijv</w:t>
      </w:r>
      <w:r w:rsidR="00BF093B">
        <w:rPr>
          <w:rFonts w:eastAsia="Times New Roman"/>
          <w:color w:val="000000"/>
          <w:sz w:val="24"/>
          <w:lang w:val="nl-NL"/>
        </w:rPr>
        <w:t>er</w:t>
      </w:r>
      <w:r w:rsidR="00A75E15">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w:t>
      </w:r>
      <w:r w:rsidR="008E47E4">
        <w:rPr>
          <w:rFonts w:eastAsia="Times New Roman"/>
          <w:color w:val="000000"/>
          <w:sz w:val="24"/>
          <w:lang w:val="nl-NL"/>
        </w:rPr>
        <w:t>elkaar</w:t>
      </w:r>
      <w:r w:rsidRPr="00117BA3">
        <w:rPr>
          <w:rFonts w:eastAsia="Times New Roman"/>
          <w:color w:val="000000"/>
          <w:sz w:val="24"/>
          <w:lang w:val="nl-NL"/>
        </w:rPr>
        <w:t xml:space="preserve">, ja zelfs van ouders op kinderen. De één gunt de ander zijn brood niet, en tracht zijn duivels doel te bereiken door zijn naaste te verklagen. Is er erger vrucht denkbaar van dit duivelswerk? </w:t>
      </w:r>
    </w:p>
    <w:p w14:paraId="690041C2" w14:textId="77777777" w:rsidR="00A75E1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Liegen en bedriegen heeft ook betrekking op de ware leer van Gods Woord. De valse leer is een omkering van de waarheid Gods, hetgeen wederom een eigen werk des satans is. Luther heeft er van gezongen in zijn lied: Hij draagt zijn rusting nog, van gruwel en bedrog. Het is de wapenrusting van de satan. Hoe vreselijk is het, dat in ons eigen land,</w:t>
      </w:r>
      <w:r w:rsidR="00D7435B">
        <w:rPr>
          <w:rFonts w:eastAsia="Times New Roman"/>
          <w:color w:val="000000"/>
          <w:sz w:val="24"/>
          <w:lang w:val="nl-NL"/>
        </w:rPr>
        <w:t xml:space="preserve"> ondanks </w:t>
      </w:r>
      <w:r w:rsidRPr="00117BA3">
        <w:rPr>
          <w:rFonts w:eastAsia="Times New Roman"/>
          <w:color w:val="000000"/>
          <w:sz w:val="24"/>
          <w:lang w:val="nl-NL"/>
        </w:rPr>
        <w:t xml:space="preserve">het bloed der martelaren, de leugenaar allengskens inkomt en hand over hand toeneemt, waardoor de vastigheid van de kerk ondermijnd wordt. Hoe nodig is het vooral in onze dagen, dat de Kerk gebouwd wordt op het vaste fundament der Apostelen en Profeten, waarvan </w:t>
      </w:r>
      <w:r w:rsidR="000E76CC">
        <w:rPr>
          <w:rFonts w:eastAsia="Times New Roman"/>
          <w:color w:val="000000"/>
          <w:sz w:val="24"/>
          <w:lang w:val="nl-NL"/>
        </w:rPr>
        <w:t>Jezus</w:t>
      </w:r>
      <w:r w:rsidRPr="00117BA3">
        <w:rPr>
          <w:rFonts w:eastAsia="Times New Roman"/>
          <w:color w:val="000000"/>
          <w:sz w:val="24"/>
          <w:lang w:val="nl-NL"/>
        </w:rPr>
        <w:t xml:space="preserve"> Christus de uiterste hoeksteen is. Het is het eigen werk des duivels altijd het werk van God te bestrijden. Daarom is het, dat de toorn Gods op hem rust</w:t>
      </w:r>
      <w:r w:rsidR="00212CC9">
        <w:rPr>
          <w:rFonts w:eastAsia="Times New Roman"/>
          <w:color w:val="000000"/>
          <w:sz w:val="24"/>
          <w:lang w:val="nl-NL"/>
        </w:rPr>
        <w:t>, maar</w:t>
      </w:r>
      <w:r w:rsidRPr="00117BA3">
        <w:rPr>
          <w:rFonts w:eastAsia="Times New Roman"/>
          <w:color w:val="000000"/>
          <w:sz w:val="24"/>
          <w:lang w:val="nl-NL"/>
        </w:rPr>
        <w:t xml:space="preserve"> ook op allen, die in zijn voetsporen wandelen. Ver is immers God van goddeloosheid en de Almachtige van onrecht? God heeft het betoond, dat Hij de leugen haat. </w:t>
      </w:r>
    </w:p>
    <w:p w14:paraId="5E8149FF" w14:textId="7F205E7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Wilt</w:t>
      </w:r>
      <w:r w:rsidR="00225BD3">
        <w:rPr>
          <w:rFonts w:eastAsia="Times New Roman"/>
          <w:color w:val="000000"/>
          <w:sz w:val="24"/>
          <w:lang w:val="nl-NL"/>
        </w:rPr>
        <w:t xml:space="preserve"> u </w:t>
      </w:r>
      <w:r w:rsidRPr="00117BA3">
        <w:rPr>
          <w:rFonts w:eastAsia="Times New Roman"/>
          <w:color w:val="000000"/>
          <w:sz w:val="24"/>
          <w:lang w:val="nl-NL"/>
        </w:rPr>
        <w:t>een sterk sprekend voorbeeld? Denk dan aan het bedrog van Ananias en Saffira</w:t>
      </w:r>
      <w:r w:rsidR="000A19AC">
        <w:rPr>
          <w:rFonts w:eastAsia="Times New Roman"/>
          <w:color w:val="000000"/>
          <w:sz w:val="24"/>
          <w:lang w:val="nl-NL"/>
        </w:rPr>
        <w:t>. Z</w:t>
      </w:r>
      <w:r w:rsidRPr="00117BA3">
        <w:rPr>
          <w:rFonts w:eastAsia="Times New Roman"/>
          <w:color w:val="000000"/>
          <w:sz w:val="24"/>
          <w:lang w:val="nl-NL"/>
        </w:rPr>
        <w:t>ij gaven zich uit voor godvruchtige mensen en onttrokken aan de prijs des lands, menende God te kunnen bedriegen. Maar beiden werden dood weggedragen. Denk voorts aan Gehazi met zijn leugentaal tegen Naasnan de Syriër, en zie, hoe h</w:t>
      </w:r>
      <w:r w:rsidR="006373CD">
        <w:rPr>
          <w:rFonts w:eastAsia="Times New Roman"/>
          <w:color w:val="000000"/>
          <w:sz w:val="24"/>
          <w:lang w:val="nl-NL"/>
        </w:rPr>
        <w:t>ij</w:t>
      </w:r>
      <w:r w:rsidRPr="00117BA3">
        <w:rPr>
          <w:rFonts w:eastAsia="Times New Roman"/>
          <w:color w:val="000000"/>
          <w:sz w:val="24"/>
          <w:lang w:val="nl-NL"/>
        </w:rPr>
        <w:t xml:space="preserve"> met melaatsheid gestraft wordt. De toorn Gods zal ee</w:t>
      </w:r>
      <w:r w:rsidR="00A75E15">
        <w:rPr>
          <w:rFonts w:eastAsia="Times New Roman"/>
          <w:color w:val="000000"/>
          <w:sz w:val="24"/>
          <w:lang w:val="nl-NL"/>
        </w:rPr>
        <w:t>u</w:t>
      </w:r>
      <w:r w:rsidRPr="00117BA3">
        <w:rPr>
          <w:rFonts w:eastAsia="Times New Roman"/>
          <w:color w:val="000000"/>
          <w:sz w:val="24"/>
          <w:lang w:val="nl-NL"/>
        </w:rPr>
        <w:t>wi</w:t>
      </w:r>
      <w:r w:rsidR="00A75E15">
        <w:rPr>
          <w:rFonts w:eastAsia="Times New Roman"/>
          <w:color w:val="000000"/>
          <w:sz w:val="24"/>
          <w:lang w:val="nl-NL"/>
        </w:rPr>
        <w:t>g</w:t>
      </w:r>
      <w:r w:rsidRPr="00117BA3">
        <w:rPr>
          <w:rFonts w:eastAsia="Times New Roman"/>
          <w:color w:val="000000"/>
          <w:sz w:val="24"/>
          <w:lang w:val="nl-NL"/>
        </w:rPr>
        <w:t xml:space="preserve"> o</w:t>
      </w:r>
      <w:r w:rsidR="00A75E15">
        <w:rPr>
          <w:rFonts w:eastAsia="Times New Roman"/>
          <w:color w:val="000000"/>
          <w:sz w:val="24"/>
          <w:lang w:val="nl-NL"/>
        </w:rPr>
        <w:t xml:space="preserve">p </w:t>
      </w:r>
      <w:r w:rsidRPr="00117BA3">
        <w:rPr>
          <w:rFonts w:eastAsia="Times New Roman"/>
          <w:color w:val="000000"/>
          <w:sz w:val="24"/>
          <w:lang w:val="nl-NL"/>
        </w:rPr>
        <w:t>de bedrieger rusten</w:t>
      </w:r>
      <w:r w:rsidR="00212CC9">
        <w:rPr>
          <w:rFonts w:eastAsia="Times New Roman"/>
          <w:color w:val="000000"/>
          <w:sz w:val="24"/>
          <w:lang w:val="nl-NL"/>
        </w:rPr>
        <w:t>, maar</w:t>
      </w:r>
      <w:r w:rsidRPr="00117BA3">
        <w:rPr>
          <w:rFonts w:eastAsia="Times New Roman"/>
          <w:color w:val="000000"/>
          <w:sz w:val="24"/>
          <w:lang w:val="nl-NL"/>
        </w:rPr>
        <w:t xml:space="preserve"> die rust hier reeds op de consciëntie. Als de broeders Jozef ontmoeten, gaat hun consciëntie spreken</w:t>
      </w:r>
      <w:r w:rsidR="000A19AC">
        <w:rPr>
          <w:rFonts w:eastAsia="Times New Roman"/>
          <w:color w:val="000000"/>
          <w:sz w:val="24"/>
          <w:lang w:val="nl-NL"/>
        </w:rPr>
        <w:t>. Z</w:t>
      </w:r>
      <w:r w:rsidRPr="00117BA3">
        <w:rPr>
          <w:rFonts w:eastAsia="Times New Roman"/>
          <w:color w:val="000000"/>
          <w:sz w:val="24"/>
          <w:lang w:val="nl-NL"/>
        </w:rPr>
        <w:t xml:space="preserve">ij dachten, dat de onderkoning hen niet verstaan kon en spraken onder </w:t>
      </w:r>
      <w:r w:rsidR="008E47E4">
        <w:rPr>
          <w:rFonts w:eastAsia="Times New Roman"/>
          <w:color w:val="000000"/>
          <w:sz w:val="24"/>
          <w:lang w:val="nl-NL"/>
        </w:rPr>
        <w:t>elkaar</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Dit overkomt ons, omdat wij schuldig zijn aan onze broeder, wiens benauwd</w:t>
      </w:r>
      <w:r w:rsidRPr="00117BA3">
        <w:rPr>
          <w:rFonts w:eastAsia="Times New Roman"/>
          <w:color w:val="000000"/>
          <w:sz w:val="24"/>
          <w:lang w:val="nl-NL"/>
        </w:rPr>
        <w:softHyphen/>
        <w:t xml:space="preserve">heid der ziel wij zagen, toen hij ons om genade bad." Een mens </w:t>
      </w:r>
      <w:r w:rsidRPr="00117BA3">
        <w:rPr>
          <w:rFonts w:eastAsia="Times New Roman"/>
          <w:color w:val="000000"/>
          <w:sz w:val="24"/>
          <w:lang w:val="nl-NL"/>
        </w:rPr>
        <w:lastRenderedPageBreak/>
        <w:t>kan wel lange tijd over zijn consciëntie heenwerken</w:t>
      </w:r>
      <w:r w:rsidR="00212CC9">
        <w:rPr>
          <w:rFonts w:eastAsia="Times New Roman"/>
          <w:color w:val="000000"/>
          <w:sz w:val="24"/>
          <w:lang w:val="nl-NL"/>
        </w:rPr>
        <w:t>, maar</w:t>
      </w:r>
      <w:r w:rsidRPr="00117BA3">
        <w:rPr>
          <w:rFonts w:eastAsia="Times New Roman"/>
          <w:color w:val="000000"/>
          <w:sz w:val="24"/>
          <w:lang w:val="nl-NL"/>
        </w:rPr>
        <w:t xml:space="preserve"> des te vreselijker voor hem, als de tijd komt, dat die consciëntie gaat spreken. Het is meermalen geschied, dat de benauwdheid zó toenam, zonder enige verademing, dat menigeen in de klauw van de satan gevallen is. God zegt met grote na</w:t>
      </w:r>
      <w:r w:rsidRPr="00117BA3">
        <w:rPr>
          <w:rFonts w:eastAsia="Times New Roman"/>
          <w:color w:val="000000"/>
          <w:sz w:val="24"/>
          <w:lang w:val="nl-NL"/>
        </w:rPr>
        <w:softHyphen/>
        <w:t xml:space="preserve">druk: Gij zult geen vals getuigenis spreken tegen uw naaste, want het is het eigen werk des satans, en de toorn Gods rust </w:t>
      </w:r>
      <w:r w:rsidR="00BF093B">
        <w:rPr>
          <w:rFonts w:eastAsia="Times New Roman"/>
          <w:color w:val="000000"/>
          <w:sz w:val="24"/>
          <w:lang w:val="nl-NL"/>
        </w:rPr>
        <w:t>erop</w:t>
      </w:r>
      <w:r w:rsidRPr="00117BA3">
        <w:rPr>
          <w:rFonts w:eastAsia="Times New Roman"/>
          <w:color w:val="000000"/>
          <w:sz w:val="24"/>
          <w:lang w:val="nl-NL"/>
        </w:rPr>
        <w:t>.</w:t>
      </w:r>
    </w:p>
    <w:p w14:paraId="2100B147" w14:textId="37486CCC" w:rsidR="00822F8A" w:rsidRPr="00117BA3"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117BA3">
        <w:rPr>
          <w:rFonts w:eastAsia="Times New Roman"/>
          <w:color w:val="000000"/>
          <w:sz w:val="24"/>
          <w:lang w:val="nl-NL"/>
        </w:rPr>
        <w:t>welke eis ligt er nu in dit gebod? De eis, dat wij der waarheid ge</w:t>
      </w:r>
      <w:r w:rsidR="00822F8A" w:rsidRPr="00117BA3">
        <w:rPr>
          <w:rFonts w:eastAsia="Times New Roman"/>
          <w:color w:val="000000"/>
          <w:sz w:val="24"/>
          <w:lang w:val="nl-NL"/>
        </w:rPr>
        <w:softHyphen/>
        <w:t>tuigenis zullen geven. Ik noemde u als vierde hoofdgedachte</w:t>
      </w:r>
    </w:p>
    <w:p w14:paraId="7CB700FE" w14:textId="77777777" w:rsidR="00A75E15" w:rsidRDefault="00A75E15" w:rsidP="00407E52">
      <w:pPr>
        <w:jc w:val="both"/>
        <w:textAlignment w:val="baseline"/>
        <w:rPr>
          <w:rFonts w:eastAsia="Times New Roman"/>
          <w:color w:val="000000"/>
          <w:sz w:val="24"/>
          <w:lang w:val="nl-NL"/>
        </w:rPr>
      </w:pPr>
    </w:p>
    <w:p w14:paraId="596D41A2" w14:textId="4F7BC93B" w:rsidR="00A75E15" w:rsidRPr="00A75E15"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IV.</w:t>
      </w:r>
      <w:r w:rsidR="00A75E15">
        <w:rPr>
          <w:rFonts w:eastAsia="Times New Roman"/>
          <w:color w:val="000000"/>
          <w:sz w:val="24"/>
          <w:lang w:val="nl-NL"/>
        </w:rPr>
        <w:t xml:space="preserve"> </w:t>
      </w:r>
      <w:r w:rsidRPr="00A75E15">
        <w:rPr>
          <w:rFonts w:eastAsia="Times New Roman"/>
          <w:b/>
          <w:bCs/>
          <w:i/>
          <w:iCs/>
          <w:color w:val="000000"/>
          <w:sz w:val="24"/>
          <w:lang w:val="nl-NL"/>
        </w:rPr>
        <w:t xml:space="preserve">het verbod van vals getuigenis tot verheerlijking van de waarheid. </w:t>
      </w:r>
    </w:p>
    <w:p w14:paraId="61E38B44" w14:textId="77777777" w:rsidR="00A75E1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230047">
        <w:rPr>
          <w:rFonts w:eastAsia="Times New Roman"/>
          <w:color w:val="000000"/>
          <w:sz w:val="24"/>
          <w:lang w:val="nl-NL"/>
        </w:rPr>
        <w:t>Onderwijzer</w:t>
      </w:r>
      <w:r w:rsidRPr="00117BA3">
        <w:rPr>
          <w:rFonts w:eastAsia="Times New Roman"/>
          <w:color w:val="000000"/>
          <w:sz w:val="24"/>
          <w:lang w:val="nl-NL"/>
        </w:rPr>
        <w:t xml:space="preserve"> zegt ons, </w:t>
      </w:r>
      <w:r w:rsidRPr="00A75E15">
        <w:rPr>
          <w:rFonts w:eastAsia="Times New Roman"/>
          <w:i/>
          <w:iCs/>
          <w:color w:val="000000"/>
          <w:sz w:val="24"/>
          <w:lang w:val="nl-NL"/>
        </w:rPr>
        <w:t>dat wij de waarheid zullen liefhebben en die oprecht spreken en belijden.</w:t>
      </w:r>
      <w:r w:rsidRPr="00117BA3">
        <w:rPr>
          <w:rFonts w:eastAsia="Times New Roman"/>
          <w:color w:val="000000"/>
          <w:sz w:val="24"/>
          <w:lang w:val="nl-NL"/>
        </w:rPr>
        <w:t xml:space="preserve"> God heeft de mens in de staat der rechtheid geschapen. Hij beminde God en wandelde in nauwe gemeenschap met de God der waar</w:t>
      </w:r>
      <w:r w:rsidRPr="00117BA3">
        <w:rPr>
          <w:rFonts w:eastAsia="Times New Roman"/>
          <w:color w:val="000000"/>
          <w:sz w:val="24"/>
          <w:lang w:val="nl-NL"/>
        </w:rPr>
        <w:softHyphen/>
        <w:t xml:space="preserve">heid. Wat is de diepe val van de mens geweest? Dat hij de vader der leugen geloofde. Onze vaderen zeiden: ongeloof was de eerste zonde. Wij hebben de vader der leugenen geloofd en God tot een leugenaar gemaakt. En ons leven is van nature niet anders, dan de leugen geloven en de waarheid Gods verzaken. Ons verdorven bestaan wordt hier in zijn wortel getekend, opdat wij naar de waarheid zullen vragen, zo die in Christus </w:t>
      </w:r>
      <w:r w:rsidR="000E76CC">
        <w:rPr>
          <w:rFonts w:eastAsia="Times New Roman"/>
          <w:color w:val="000000"/>
          <w:sz w:val="24"/>
          <w:lang w:val="nl-NL"/>
        </w:rPr>
        <w:t>Jezus</w:t>
      </w:r>
      <w:r w:rsidRPr="00117BA3">
        <w:rPr>
          <w:rFonts w:eastAsia="Times New Roman"/>
          <w:color w:val="000000"/>
          <w:sz w:val="24"/>
          <w:lang w:val="nl-NL"/>
        </w:rPr>
        <w:t xml:space="preserve"> is. Want God heeft Zijn eeuwige waarheid verheerlijkt, toen Hij Hèm ver</w:t>
      </w:r>
      <w:r w:rsidRPr="00117BA3">
        <w:rPr>
          <w:rFonts w:eastAsia="Times New Roman"/>
          <w:color w:val="000000"/>
          <w:sz w:val="24"/>
          <w:lang w:val="nl-NL"/>
        </w:rPr>
        <w:softHyphen/>
        <w:t>heerlijkt heeft, Die Hij gegeven heeft in de plaats van Zijn volk; Die ver</w:t>
      </w:r>
      <w:r w:rsidRPr="00117BA3">
        <w:rPr>
          <w:rFonts w:eastAsia="Times New Roman"/>
          <w:color w:val="000000"/>
          <w:sz w:val="24"/>
          <w:lang w:val="nl-NL"/>
        </w:rPr>
        <w:softHyphen/>
        <w:t>oordeeld is, opdat dat volk eenmaal in het gericht Gods zou worden vrij</w:t>
      </w:r>
      <w:r w:rsidRPr="00117BA3">
        <w:rPr>
          <w:rFonts w:eastAsia="Times New Roman"/>
          <w:color w:val="000000"/>
          <w:sz w:val="24"/>
          <w:lang w:val="nl-NL"/>
        </w:rPr>
        <w:softHyphen/>
        <w:t xml:space="preserve">gesproken. Maar ook opdat die waarheid zou heerschappij voeren in zijn hart en de vrucht daarvan in zijn leven gezien worde. In de wedergeboorte wordt de liefde tot de waarheid gelegd in de ziel. </w:t>
      </w:r>
    </w:p>
    <w:p w14:paraId="6DDB98CD" w14:textId="77777777" w:rsidR="00A75E1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Er blijven wel vele zwakheden in het leven van Gods kinderen; denk alleen aan de eis, waarop zij hier gewezen worden, der waarheid getuigenis te geven, en dat zij zullen uitkomen voor de naam en de zaak van hun God en Koning</w:t>
      </w:r>
      <w:r w:rsidR="000A19AC">
        <w:rPr>
          <w:rFonts w:eastAsia="Times New Roman"/>
          <w:color w:val="000000"/>
          <w:sz w:val="24"/>
          <w:lang w:val="nl-NL"/>
        </w:rPr>
        <w:t>. Z</w:t>
      </w:r>
      <w:r w:rsidRPr="00117BA3">
        <w:rPr>
          <w:rFonts w:eastAsia="Times New Roman"/>
          <w:color w:val="000000"/>
          <w:sz w:val="24"/>
          <w:lang w:val="nl-NL"/>
        </w:rPr>
        <w:t>ij zullen niet alleen oprecht en waar zijn voor de Heere</w:t>
      </w:r>
      <w:r w:rsidR="00212CC9">
        <w:rPr>
          <w:rFonts w:eastAsia="Times New Roman"/>
          <w:color w:val="000000"/>
          <w:sz w:val="24"/>
          <w:lang w:val="nl-NL"/>
        </w:rPr>
        <w:t>, maar</w:t>
      </w:r>
      <w:r w:rsidRPr="00117BA3">
        <w:rPr>
          <w:rFonts w:eastAsia="Times New Roman"/>
          <w:color w:val="000000"/>
          <w:sz w:val="24"/>
          <w:lang w:val="nl-NL"/>
        </w:rPr>
        <w:t xml:space="preserve"> ook voor hun naaste; geen slinkse wegen zullen zij bewandelen</w:t>
      </w:r>
      <w:r w:rsidR="00212CC9">
        <w:rPr>
          <w:rFonts w:eastAsia="Times New Roman"/>
          <w:color w:val="000000"/>
          <w:sz w:val="24"/>
          <w:lang w:val="nl-NL"/>
        </w:rPr>
        <w:t>, maar</w:t>
      </w:r>
      <w:r w:rsidRPr="00117BA3">
        <w:rPr>
          <w:rFonts w:eastAsia="Times New Roman"/>
          <w:color w:val="000000"/>
          <w:sz w:val="24"/>
          <w:lang w:val="nl-NL"/>
        </w:rPr>
        <w:t xml:space="preserve"> de waarheid belijden, ook in het gericht, en in betrekking tot de zuivere leer van het Evangelie. Hoe moet die niet in het hart van het volk van God afgedrukt staan</w:t>
      </w:r>
      <w:r w:rsidR="003813B8">
        <w:rPr>
          <w:rFonts w:eastAsia="Times New Roman"/>
          <w:color w:val="000000"/>
          <w:sz w:val="24"/>
          <w:lang w:val="nl-NL"/>
        </w:rPr>
        <w:t>!</w:t>
      </w:r>
      <w:r w:rsidRPr="00117BA3">
        <w:rPr>
          <w:rFonts w:eastAsia="Times New Roman"/>
          <w:color w:val="000000"/>
          <w:sz w:val="24"/>
          <w:lang w:val="nl-NL"/>
        </w:rPr>
        <w:t xml:space="preserve"> Waarom zijn er zo velen onder ons, die over de waarheid henen-zweven? Omdat de zaak niet klaar ligt in hun verstand</w:t>
      </w:r>
      <w:r w:rsidR="000A19AC">
        <w:rPr>
          <w:rFonts w:eastAsia="Times New Roman"/>
          <w:color w:val="000000"/>
          <w:sz w:val="24"/>
          <w:lang w:val="nl-NL"/>
        </w:rPr>
        <w:t>. Z</w:t>
      </w:r>
      <w:r w:rsidRPr="00117BA3">
        <w:rPr>
          <w:rFonts w:eastAsia="Times New Roman"/>
          <w:color w:val="000000"/>
          <w:sz w:val="24"/>
          <w:lang w:val="nl-NL"/>
        </w:rPr>
        <w:t>ij nemen weinig de moeite de waarheid eens te onderzoeken</w:t>
      </w:r>
      <w:r w:rsidR="000A19AC">
        <w:rPr>
          <w:rFonts w:eastAsia="Times New Roman"/>
          <w:color w:val="000000"/>
          <w:sz w:val="24"/>
          <w:lang w:val="nl-NL"/>
        </w:rPr>
        <w:t>. Z</w:t>
      </w:r>
      <w:r w:rsidRPr="00117BA3">
        <w:rPr>
          <w:rFonts w:eastAsia="Times New Roman"/>
          <w:color w:val="000000"/>
          <w:sz w:val="24"/>
          <w:lang w:val="nl-NL"/>
        </w:rPr>
        <w:t>ij vormen dat lakse christen</w:t>
      </w:r>
      <w:r w:rsidRPr="00117BA3">
        <w:rPr>
          <w:rFonts w:eastAsia="Times New Roman"/>
          <w:color w:val="000000"/>
          <w:sz w:val="24"/>
          <w:lang w:val="nl-NL"/>
        </w:rPr>
        <w:softHyphen/>
        <w:t xml:space="preserve">dom in onze dagen. </w:t>
      </w:r>
    </w:p>
    <w:p w14:paraId="231DB236" w14:textId="3E74002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Ik heb er onder het volk van God gekend, die daarin hun vermaak hadden en zich gedurig daarin oefenden. En wat was het gevolg? Dat zij dienovereenkomstig oefeningen verkregen in het geloof. Het gedurig onderzoek van de waarheid is daarom zo dienstig, opdat wij, met rechte kennis, </w:t>
      </w:r>
      <w:r w:rsidR="008E47E4">
        <w:rPr>
          <w:rFonts w:eastAsia="Times New Roman"/>
          <w:color w:val="000000"/>
          <w:sz w:val="24"/>
          <w:lang w:val="nl-NL"/>
        </w:rPr>
        <w:t>elkaar</w:t>
      </w:r>
      <w:r w:rsidRPr="00117BA3">
        <w:rPr>
          <w:rFonts w:eastAsia="Times New Roman"/>
          <w:color w:val="000000"/>
          <w:sz w:val="24"/>
          <w:lang w:val="nl-NL"/>
        </w:rPr>
        <w:t xml:space="preserve"> alleen maar zullen opbouwen in Christus; Die alleen de weg, de waarheid en het leven is. In Hem ligt immers voor Gods kerk de enige troost, die geldt in leven en sterven? Troost voor Gods kinderen, ook wanneer zij hier door vele smaadheden heengaan; wanneer hun eer en goed gerucht niet bevorderd</w:t>
      </w:r>
      <w:r w:rsidR="00212CC9">
        <w:rPr>
          <w:rFonts w:eastAsia="Times New Roman"/>
          <w:color w:val="000000"/>
          <w:sz w:val="24"/>
          <w:lang w:val="nl-NL"/>
        </w:rPr>
        <w:t>, maar</w:t>
      </w:r>
      <w:r w:rsidRPr="00117BA3">
        <w:rPr>
          <w:rFonts w:eastAsia="Times New Roman"/>
          <w:color w:val="000000"/>
          <w:sz w:val="24"/>
          <w:lang w:val="nl-NL"/>
        </w:rPr>
        <w:t xml:space="preserve"> door het slijk gehaald worden</w:t>
      </w:r>
      <w:r w:rsidR="000A19AC">
        <w:rPr>
          <w:rFonts w:eastAsia="Times New Roman"/>
          <w:color w:val="000000"/>
          <w:sz w:val="24"/>
          <w:lang w:val="nl-NL"/>
        </w:rPr>
        <w:t>. Z</w:t>
      </w:r>
      <w:r w:rsidRPr="00117BA3">
        <w:rPr>
          <w:rFonts w:eastAsia="Times New Roman"/>
          <w:color w:val="000000"/>
          <w:sz w:val="24"/>
          <w:lang w:val="nl-NL"/>
        </w:rPr>
        <w:t>ij zijn immers maar een verachte fakkel op de wereld; zij zijn</w:t>
      </w:r>
      <w:r w:rsidR="00A75E15">
        <w:rPr>
          <w:rFonts w:eastAsia="Times New Roman"/>
          <w:color w:val="000000"/>
          <w:sz w:val="24"/>
          <w:lang w:val="nl-NL"/>
        </w:rPr>
        <w:t xml:space="preserve"> </w:t>
      </w:r>
      <w:r w:rsidRPr="00117BA3">
        <w:rPr>
          <w:rFonts w:eastAsia="Times New Roman"/>
          <w:color w:val="000000"/>
          <w:sz w:val="24"/>
          <w:lang w:val="nl-NL"/>
        </w:rPr>
        <w:t>waardig</w:t>
      </w:r>
      <w:r w:rsidR="000A19AC">
        <w:rPr>
          <w:rFonts w:eastAsia="Times New Roman"/>
          <w:color w:val="000000"/>
          <w:sz w:val="24"/>
          <w:lang w:val="nl-NL"/>
        </w:rPr>
        <w:t>. Z</w:t>
      </w:r>
      <w:r w:rsidRPr="00117BA3">
        <w:rPr>
          <w:rFonts w:eastAsia="Times New Roman"/>
          <w:color w:val="000000"/>
          <w:sz w:val="24"/>
          <w:lang w:val="nl-NL"/>
        </w:rPr>
        <w:t>ij gaan gebukt onder lasteringen en beschimpingen. Maar welk een vertroosting voor de kerk, dat Christus haar smaadheid gedragen heeft. Onze versmadingen zijn op Hem gevallen. Hij is vals beschuldigd geworden en smadelijk ter dood gebracht</w:t>
      </w:r>
      <w:r w:rsidR="000A19AC">
        <w:rPr>
          <w:rFonts w:eastAsia="Times New Roman"/>
          <w:color w:val="000000"/>
          <w:sz w:val="24"/>
          <w:lang w:val="nl-NL"/>
        </w:rPr>
        <w:t>. Z</w:t>
      </w:r>
      <w:r w:rsidRPr="00117BA3">
        <w:rPr>
          <w:rFonts w:eastAsia="Times New Roman"/>
          <w:color w:val="000000"/>
          <w:sz w:val="24"/>
          <w:lang w:val="nl-NL"/>
        </w:rPr>
        <w:t>ou onze ziel zich dan niet verheugen in de God onzes heils en blijdschap vinden in de waarheid des Heeren Heeren?</w:t>
      </w:r>
    </w:p>
    <w:p w14:paraId="454A8B32" w14:textId="6F860F0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ons samen daarvan zingen uit</w:t>
      </w:r>
      <w:r w:rsidR="008326A4">
        <w:rPr>
          <w:rFonts w:eastAsia="Times New Roman"/>
          <w:color w:val="000000"/>
          <w:sz w:val="24"/>
          <w:lang w:val="nl-NL"/>
        </w:rPr>
        <w:t xml:space="preserve"> Psalm </w:t>
      </w:r>
      <w:r w:rsidRPr="00117BA3">
        <w:rPr>
          <w:rFonts w:eastAsia="Times New Roman"/>
          <w:color w:val="000000"/>
          <w:sz w:val="24"/>
          <w:lang w:val="nl-NL"/>
        </w:rPr>
        <w:t>26 vers 3:</w:t>
      </w:r>
    </w:p>
    <w:p w14:paraId="1110E54C" w14:textId="77777777" w:rsidR="00A75E15" w:rsidRPr="00A75E15" w:rsidRDefault="00A75E15" w:rsidP="00A75E15">
      <w:pPr>
        <w:ind w:left="708"/>
        <w:jc w:val="both"/>
        <w:textAlignment w:val="baseline"/>
        <w:rPr>
          <w:rFonts w:eastAsia="Times New Roman"/>
          <w:i/>
          <w:iCs/>
          <w:color w:val="000000"/>
          <w:sz w:val="24"/>
          <w:lang w:val="nl-NL"/>
        </w:rPr>
      </w:pPr>
    </w:p>
    <w:p w14:paraId="57CAE53D" w14:textId="0337DC73" w:rsidR="00822F8A" w:rsidRPr="00A75E15" w:rsidRDefault="00822F8A" w:rsidP="00A75E15">
      <w:pPr>
        <w:ind w:left="708"/>
        <w:jc w:val="both"/>
        <w:textAlignment w:val="baseline"/>
        <w:rPr>
          <w:rFonts w:eastAsia="Times New Roman"/>
          <w:i/>
          <w:iCs/>
          <w:color w:val="000000"/>
          <w:sz w:val="24"/>
          <w:lang w:val="nl-NL"/>
        </w:rPr>
      </w:pPr>
      <w:r w:rsidRPr="00A75E15">
        <w:rPr>
          <w:rFonts w:eastAsia="Times New Roman"/>
          <w:i/>
          <w:iCs/>
          <w:color w:val="000000"/>
          <w:sz w:val="24"/>
          <w:lang w:val="nl-NL"/>
        </w:rPr>
        <w:t>Uw goedertierenheid,</w:t>
      </w:r>
    </w:p>
    <w:p w14:paraId="1DC93A77" w14:textId="77777777" w:rsidR="00822F8A" w:rsidRPr="00A75E15" w:rsidRDefault="00822F8A" w:rsidP="00A75E15">
      <w:pPr>
        <w:ind w:left="708"/>
        <w:jc w:val="both"/>
        <w:textAlignment w:val="baseline"/>
        <w:rPr>
          <w:rFonts w:eastAsia="Times New Roman"/>
          <w:i/>
          <w:iCs/>
          <w:color w:val="000000"/>
          <w:sz w:val="24"/>
          <w:lang w:val="nl-NL"/>
        </w:rPr>
      </w:pPr>
      <w:r w:rsidRPr="00A75E15">
        <w:rPr>
          <w:rFonts w:eastAsia="Times New Roman"/>
          <w:i/>
          <w:iCs/>
          <w:color w:val="000000"/>
          <w:sz w:val="24"/>
          <w:lang w:val="nl-NL"/>
        </w:rPr>
        <w:t>Die zich alom verspreidt,</w:t>
      </w:r>
    </w:p>
    <w:p w14:paraId="4BD4B0E2" w14:textId="77777777" w:rsidR="00822F8A" w:rsidRPr="00A75E15" w:rsidRDefault="00822F8A" w:rsidP="00A75E15">
      <w:pPr>
        <w:ind w:left="708"/>
        <w:jc w:val="both"/>
        <w:textAlignment w:val="baseline"/>
        <w:rPr>
          <w:rFonts w:eastAsia="Times New Roman"/>
          <w:i/>
          <w:iCs/>
          <w:color w:val="000000"/>
          <w:sz w:val="24"/>
          <w:lang w:val="nl-NL"/>
        </w:rPr>
      </w:pPr>
      <w:r w:rsidRPr="00A75E15">
        <w:rPr>
          <w:rFonts w:eastAsia="Times New Roman"/>
          <w:i/>
          <w:iCs/>
          <w:color w:val="000000"/>
          <w:sz w:val="24"/>
          <w:lang w:val="nl-NL"/>
        </w:rPr>
        <w:t>Is 't allen tijd' voor mijn gezicht.</w:t>
      </w:r>
    </w:p>
    <w:p w14:paraId="3992BD25" w14:textId="77777777" w:rsidR="00822F8A" w:rsidRPr="00A75E15" w:rsidRDefault="00822F8A" w:rsidP="00A75E15">
      <w:pPr>
        <w:ind w:left="708"/>
        <w:jc w:val="both"/>
        <w:textAlignment w:val="baseline"/>
        <w:rPr>
          <w:rFonts w:eastAsia="Times New Roman"/>
          <w:i/>
          <w:iCs/>
          <w:color w:val="000000"/>
          <w:sz w:val="24"/>
          <w:lang w:val="nl-NL"/>
        </w:rPr>
      </w:pPr>
      <w:r w:rsidRPr="00A75E15">
        <w:rPr>
          <w:rFonts w:eastAsia="Times New Roman"/>
          <w:i/>
          <w:iCs/>
          <w:color w:val="000000"/>
          <w:sz w:val="24"/>
          <w:lang w:val="nl-NL"/>
        </w:rPr>
        <w:lastRenderedPageBreak/>
        <w:t>Ik houd, oprecht van handel,</w:t>
      </w:r>
    </w:p>
    <w:p w14:paraId="4D6F159F" w14:textId="77777777" w:rsidR="00822F8A" w:rsidRPr="00A75E15" w:rsidRDefault="00822F8A" w:rsidP="00A75E15">
      <w:pPr>
        <w:ind w:left="708"/>
        <w:jc w:val="both"/>
        <w:textAlignment w:val="baseline"/>
        <w:rPr>
          <w:rFonts w:eastAsia="Times New Roman"/>
          <w:i/>
          <w:iCs/>
          <w:color w:val="000000"/>
          <w:sz w:val="24"/>
          <w:lang w:val="nl-NL"/>
        </w:rPr>
      </w:pPr>
      <w:r w:rsidRPr="00A75E15">
        <w:rPr>
          <w:rFonts w:eastAsia="Times New Roman"/>
          <w:i/>
          <w:iCs/>
          <w:color w:val="000000"/>
          <w:sz w:val="24"/>
          <w:lang w:val="nl-NL"/>
        </w:rPr>
        <w:t>Daar 'k in uw waarheid wandel,</w:t>
      </w:r>
    </w:p>
    <w:p w14:paraId="399D6528" w14:textId="77777777" w:rsidR="00822F8A" w:rsidRPr="00A75E15" w:rsidRDefault="00822F8A" w:rsidP="00A75E15">
      <w:pPr>
        <w:ind w:left="708"/>
        <w:jc w:val="both"/>
        <w:textAlignment w:val="baseline"/>
        <w:rPr>
          <w:rFonts w:eastAsia="Times New Roman"/>
          <w:i/>
          <w:iCs/>
          <w:color w:val="000000"/>
          <w:sz w:val="24"/>
          <w:lang w:val="nl-NL"/>
        </w:rPr>
      </w:pPr>
      <w:r w:rsidRPr="00A75E15">
        <w:rPr>
          <w:rFonts w:eastAsia="Times New Roman"/>
          <w:i/>
          <w:iCs/>
          <w:color w:val="000000"/>
          <w:sz w:val="24"/>
          <w:lang w:val="nl-NL"/>
        </w:rPr>
        <w:t>Mijn schreden naar Uw wet gericht.</w:t>
      </w:r>
    </w:p>
    <w:p w14:paraId="414A3443" w14:textId="77777777" w:rsidR="00A75E15" w:rsidRDefault="00A75E15" w:rsidP="00407E52">
      <w:pPr>
        <w:jc w:val="both"/>
        <w:textAlignment w:val="baseline"/>
        <w:rPr>
          <w:rFonts w:eastAsia="Times New Roman"/>
          <w:color w:val="000000"/>
          <w:sz w:val="24"/>
          <w:lang w:val="nl-NL"/>
        </w:rPr>
      </w:pPr>
    </w:p>
    <w:p w14:paraId="663E74B0" w14:textId="56C3BF5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 ligt dan dit gebod voor ons, zo het ingrijpt in ons gehele leven. Dit gebod staat, gelijk de andere, wederom in het stuk van de dankbaarheid, omdat de Heere ook dit gebod geeft tot een regel des levens in de bediening van Zijn genade. Een mens kan nooit aan de eis</w:t>
      </w:r>
      <w:r w:rsidR="00550C2E">
        <w:rPr>
          <w:rFonts w:eastAsia="Times New Roman"/>
          <w:color w:val="000000"/>
          <w:sz w:val="24"/>
          <w:lang w:val="nl-NL"/>
        </w:rPr>
        <w:t xml:space="preserve"> van de wet </w:t>
      </w:r>
      <w:r w:rsidRPr="00117BA3">
        <w:rPr>
          <w:rFonts w:eastAsia="Times New Roman"/>
          <w:color w:val="000000"/>
          <w:sz w:val="24"/>
          <w:lang w:val="nl-NL"/>
        </w:rPr>
        <w:t>voldoen, hoewel de eis Gods onverminderd blijft gelden en God volmaakte gehoorzaam</w:t>
      </w:r>
      <w:r w:rsidRPr="00117BA3">
        <w:rPr>
          <w:rFonts w:eastAsia="Times New Roman"/>
          <w:color w:val="000000"/>
          <w:sz w:val="24"/>
          <w:lang w:val="nl-NL"/>
        </w:rPr>
        <w:softHyphen/>
        <w:t>heid eist aan Zijn geboden van alle mensen, bekeerd of onbekeerd</w:t>
      </w:r>
      <w:r w:rsidR="000A19AC">
        <w:rPr>
          <w:rFonts w:eastAsia="Times New Roman"/>
          <w:color w:val="000000"/>
          <w:sz w:val="24"/>
          <w:lang w:val="nl-NL"/>
        </w:rPr>
        <w:t>. Z</w:t>
      </w:r>
      <w:r w:rsidRPr="00117BA3">
        <w:rPr>
          <w:rFonts w:eastAsia="Times New Roman"/>
          <w:color w:val="000000"/>
          <w:sz w:val="24"/>
          <w:lang w:val="nl-NL"/>
        </w:rPr>
        <w:t xml:space="preserve">o geldt dan ook dit gebod voor ons allen, voor klein en groot. Laat ons toch de leugen niet licht achten. Laat ons het verdraaien van de waarheid niet klein achten; laat ons dat lichtvaardig beschuldigen van </w:t>
      </w:r>
      <w:r w:rsidR="008E47E4">
        <w:rPr>
          <w:rFonts w:eastAsia="Times New Roman"/>
          <w:color w:val="000000"/>
          <w:sz w:val="24"/>
          <w:lang w:val="nl-NL"/>
        </w:rPr>
        <w:t>elkaar</w:t>
      </w:r>
      <w:r w:rsidRPr="00117BA3">
        <w:rPr>
          <w:rFonts w:eastAsia="Times New Roman"/>
          <w:color w:val="000000"/>
          <w:sz w:val="24"/>
          <w:lang w:val="nl-NL"/>
        </w:rPr>
        <w:t xml:space="preserve"> niet zwijgend aanhoren</w:t>
      </w:r>
      <w:r w:rsidR="00212CC9">
        <w:rPr>
          <w:rFonts w:eastAsia="Times New Roman"/>
          <w:color w:val="000000"/>
          <w:sz w:val="24"/>
          <w:lang w:val="nl-NL"/>
        </w:rPr>
        <w:t>, maar</w:t>
      </w:r>
      <w:r w:rsidRPr="00117BA3">
        <w:rPr>
          <w:rFonts w:eastAsia="Times New Roman"/>
          <w:color w:val="000000"/>
          <w:sz w:val="24"/>
          <w:lang w:val="nl-NL"/>
        </w:rPr>
        <w:t xml:space="preserve"> laat ons met banden van oprechtheid aan </w:t>
      </w:r>
      <w:r w:rsidR="008E47E4">
        <w:rPr>
          <w:rFonts w:eastAsia="Times New Roman"/>
          <w:color w:val="000000"/>
          <w:sz w:val="24"/>
          <w:lang w:val="nl-NL"/>
        </w:rPr>
        <w:t>elkaar</w:t>
      </w:r>
      <w:r w:rsidRPr="00117BA3">
        <w:rPr>
          <w:rFonts w:eastAsia="Times New Roman"/>
          <w:color w:val="000000"/>
          <w:sz w:val="24"/>
          <w:lang w:val="nl-NL"/>
        </w:rPr>
        <w:t xml:space="preserve"> gebonden zijn. Vooral in het kerkelijke leven is het zo nodig met </w:t>
      </w:r>
      <w:r w:rsidR="008E47E4">
        <w:rPr>
          <w:rFonts w:eastAsia="Times New Roman"/>
          <w:color w:val="000000"/>
          <w:sz w:val="24"/>
          <w:lang w:val="nl-NL"/>
        </w:rPr>
        <w:t>elkaar</w:t>
      </w:r>
      <w:r w:rsidRPr="00117BA3">
        <w:rPr>
          <w:rFonts w:eastAsia="Times New Roman"/>
          <w:color w:val="000000"/>
          <w:sz w:val="24"/>
          <w:lang w:val="nl-NL"/>
        </w:rPr>
        <w:t xml:space="preserve"> een eenheid te vormen naar buiten om de strijd gezamenlijk schoud</w:t>
      </w:r>
      <w:r w:rsidR="008C1E0E">
        <w:rPr>
          <w:rFonts w:eastAsia="Times New Roman"/>
          <w:color w:val="000000"/>
          <w:sz w:val="24"/>
          <w:lang w:val="nl-NL"/>
        </w:rPr>
        <w:t>er</w:t>
      </w:r>
      <w:r w:rsidR="00A75E15">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 schouder te kampen, die, naar ik vrees, straks zo zwaar zal worden om der waarheid wil.</w:t>
      </w:r>
    </w:p>
    <w:p w14:paraId="6C33DFE4" w14:textId="77777777" w:rsidR="00A75E1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Men spreekt in onze dagen zoveel van </w:t>
      </w:r>
      <w:r w:rsidR="00E723AD">
        <w:rPr>
          <w:rFonts w:eastAsia="Times New Roman"/>
          <w:color w:val="000000"/>
          <w:sz w:val="24"/>
          <w:lang w:val="nl-NL"/>
        </w:rPr>
        <w:t>weer op</w:t>
      </w:r>
      <w:r w:rsidRPr="00117BA3">
        <w:rPr>
          <w:rFonts w:eastAsia="Times New Roman"/>
          <w:color w:val="000000"/>
          <w:sz w:val="24"/>
          <w:lang w:val="nl-NL"/>
        </w:rPr>
        <w:t>bouw, ook van de kerk. Daar ben ik sterk voor</w:t>
      </w:r>
      <w:r w:rsidR="00212CC9">
        <w:rPr>
          <w:rFonts w:eastAsia="Times New Roman"/>
          <w:color w:val="000000"/>
          <w:sz w:val="24"/>
          <w:lang w:val="nl-NL"/>
        </w:rPr>
        <w:t>, maar</w:t>
      </w:r>
      <w:r w:rsidRPr="00117BA3">
        <w:rPr>
          <w:rFonts w:eastAsia="Times New Roman"/>
          <w:color w:val="000000"/>
          <w:sz w:val="24"/>
          <w:lang w:val="nl-NL"/>
        </w:rPr>
        <w:t xml:space="preserve"> daartoe is één zaak zeer beslist nodig: dat de waarheid en niets dan de waarheid in ons zegeviert. Dan, gewis, dan zullen de poorten der hel de gemeente Gods niet overweldigen. Gods kerk kan de zwaarste tormenten van de satan gemakkelijk verduren, als zij op dat onwrikbare fundament blijft staan van Gods eeuwigblijvend Woord. Maar al die nieuwigheden zijn er juist op gericht de vastheid van dat fundament te ondergraven. Ik zeg het bij herhaling: ons is zo nodig ons</w:t>
      </w:r>
      <w:r w:rsidRPr="00117BA3">
        <w:rPr>
          <w:rFonts w:eastAsia="Times New Roman"/>
          <w:color w:val="000000"/>
          <w:sz w:val="24"/>
          <w:lang w:val="nl-NL"/>
        </w:rPr>
        <w:softHyphen/>
        <w:t>zelf te oefenen in de oude schrijvers, en het gedurig onderzoeken van de waarheid, zo die ons is overgeleverd van onze godvruchtige vaderen. De nieuwe richting is het er om te doen juist de oude schrijvers uit uw vingers te halen. Men wil u zo graag iets anders, zogenaamd iets moderns en beters geven, iets veel aantrekkelijkers. Maar aldus worden de ogen ver</w:t>
      </w:r>
      <w:r w:rsidRPr="00117BA3">
        <w:rPr>
          <w:rFonts w:eastAsia="Times New Roman"/>
          <w:color w:val="000000"/>
          <w:sz w:val="24"/>
          <w:lang w:val="nl-NL"/>
        </w:rPr>
        <w:softHyphen/>
        <w:t xml:space="preserve">blind. </w:t>
      </w:r>
    </w:p>
    <w:p w14:paraId="4FBEAA7E" w14:textId="0079364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 gemeente, zet toch uw hart op de zuivere leer</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 xml:space="preserve">moet voor uzelf de overtuiging hebben: zó is het en niet anders; en zó is het naar Gods Woord. Gij, opkomend geslacht, zoek die schrijvers op, die u dát geven, wat in de strijd om de waarheid verworven is. En laat ons daarbij aan </w:t>
      </w:r>
      <w:r w:rsidR="008E47E4">
        <w:rPr>
          <w:rFonts w:eastAsia="Times New Roman"/>
          <w:color w:val="000000"/>
          <w:sz w:val="24"/>
          <w:lang w:val="nl-NL"/>
        </w:rPr>
        <w:t>elkaar</w:t>
      </w:r>
      <w:r w:rsidRPr="00117BA3">
        <w:rPr>
          <w:rFonts w:eastAsia="Times New Roman"/>
          <w:color w:val="000000"/>
          <w:sz w:val="24"/>
          <w:lang w:val="nl-NL"/>
        </w:rPr>
        <w:t xml:space="preserve">s zijde staan. De één moet de ander niet afkammen en een kwaad gerucht brengen. Laat ons nooit dingen van </w:t>
      </w:r>
      <w:r w:rsidR="008E47E4">
        <w:rPr>
          <w:rFonts w:eastAsia="Times New Roman"/>
          <w:color w:val="000000"/>
          <w:sz w:val="24"/>
          <w:lang w:val="nl-NL"/>
        </w:rPr>
        <w:t>elkaar</w:t>
      </w:r>
      <w:r w:rsidRPr="00117BA3">
        <w:rPr>
          <w:rFonts w:eastAsia="Times New Roman"/>
          <w:color w:val="000000"/>
          <w:sz w:val="24"/>
          <w:lang w:val="nl-NL"/>
        </w:rPr>
        <w:t xml:space="preserve"> naar buiten doorgeven</w:t>
      </w:r>
      <w:r w:rsidR="00212CC9">
        <w:rPr>
          <w:rFonts w:eastAsia="Times New Roman"/>
          <w:color w:val="000000"/>
          <w:sz w:val="24"/>
          <w:lang w:val="nl-NL"/>
        </w:rPr>
        <w:t>, maar</w:t>
      </w:r>
      <w:r w:rsidRPr="00117BA3">
        <w:rPr>
          <w:rFonts w:eastAsia="Times New Roman"/>
          <w:color w:val="000000"/>
          <w:sz w:val="24"/>
          <w:lang w:val="nl-NL"/>
        </w:rPr>
        <w:t xml:space="preserve"> </w:t>
      </w:r>
      <w:r w:rsidR="008E47E4">
        <w:rPr>
          <w:rFonts w:eastAsia="Times New Roman"/>
          <w:color w:val="000000"/>
          <w:sz w:val="24"/>
          <w:lang w:val="nl-NL"/>
        </w:rPr>
        <w:t>elkaar</w:t>
      </w:r>
      <w:r w:rsidRPr="00117BA3">
        <w:rPr>
          <w:rFonts w:eastAsia="Times New Roman"/>
          <w:color w:val="000000"/>
          <w:sz w:val="24"/>
          <w:lang w:val="nl-NL"/>
        </w:rPr>
        <w:t xml:space="preserve"> verdedigen. De liefde bedekt alle dingen. Laat ons de afgunst uit onze harten uitsnijden en dat duivelse werk van de achterklap. Verderfelijker gevolgen voor een gemeente zijn er niet. Ik heb het in mijn bediening meegemaakt en gezien welk een ver</w:t>
      </w:r>
      <w:r w:rsidRPr="00117BA3">
        <w:rPr>
          <w:rFonts w:eastAsia="Times New Roman"/>
          <w:color w:val="000000"/>
          <w:sz w:val="24"/>
          <w:lang w:val="nl-NL"/>
        </w:rPr>
        <w:softHyphen/>
        <w:t>woesting de achterklap en de laster over een gemeente brengt. De één</w:t>
      </w:r>
      <w:r w:rsidR="00A75E15">
        <w:rPr>
          <w:rFonts w:eastAsia="Times New Roman"/>
          <w:color w:val="000000"/>
          <w:sz w:val="24"/>
          <w:lang w:val="nl-NL"/>
        </w:rPr>
        <w:t xml:space="preserve"> </w:t>
      </w:r>
      <w:r w:rsidRPr="00117BA3">
        <w:rPr>
          <w:rFonts w:eastAsia="Times New Roman"/>
          <w:color w:val="000000"/>
          <w:sz w:val="24"/>
          <w:lang w:val="nl-NL"/>
        </w:rPr>
        <w:t>weet dit te vertellen en de ander weet nog iets meer, en waar komen wij terecht? Ik heb steeds getracht in mijn gemeente dat kwaad met alle</w:t>
      </w:r>
      <w:r w:rsidR="00A75E15">
        <w:rPr>
          <w:rFonts w:eastAsia="Times New Roman"/>
          <w:color w:val="000000"/>
          <w:sz w:val="24"/>
          <w:lang w:val="nl-NL"/>
        </w:rPr>
        <w:t xml:space="preserve"> </w:t>
      </w:r>
      <w:r w:rsidRPr="00117BA3">
        <w:rPr>
          <w:rFonts w:eastAsia="Times New Roman"/>
          <w:color w:val="000000"/>
          <w:sz w:val="24"/>
          <w:lang w:val="nl-NL"/>
        </w:rPr>
        <w:t>macht te onderdrukken, opdat de eensgezindheid mocht bewaard worden.</w:t>
      </w:r>
    </w:p>
    <w:p w14:paraId="2AAD369A" w14:textId="77777777" w:rsidR="006F20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Als wij wat hebben, laat ons het dan tegen </w:t>
      </w:r>
      <w:r w:rsidR="008E47E4">
        <w:rPr>
          <w:rFonts w:eastAsia="Times New Roman"/>
          <w:color w:val="000000"/>
          <w:sz w:val="24"/>
          <w:lang w:val="nl-NL"/>
        </w:rPr>
        <w:t>elkaar</w:t>
      </w:r>
      <w:r w:rsidRPr="00117BA3">
        <w:rPr>
          <w:rFonts w:eastAsia="Times New Roman"/>
          <w:color w:val="000000"/>
          <w:sz w:val="24"/>
          <w:lang w:val="nl-NL"/>
        </w:rPr>
        <w:t xml:space="preserve"> zeggen en kijk elkaar toch recht in de ogen. Als</w:t>
      </w:r>
      <w:r w:rsidR="00225BD3">
        <w:rPr>
          <w:rFonts w:eastAsia="Times New Roman"/>
          <w:color w:val="000000"/>
          <w:sz w:val="24"/>
          <w:lang w:val="nl-NL"/>
        </w:rPr>
        <w:t xml:space="preserve"> u </w:t>
      </w:r>
      <w:r w:rsidRPr="00117BA3">
        <w:rPr>
          <w:rFonts w:eastAsia="Times New Roman"/>
          <w:color w:val="000000"/>
          <w:sz w:val="24"/>
          <w:lang w:val="nl-NL"/>
        </w:rPr>
        <w:t>dat niet durft, deugt het bij u van binnen</w:t>
      </w:r>
      <w:r w:rsidR="00A75E15">
        <w:rPr>
          <w:rFonts w:eastAsia="Times New Roman"/>
          <w:color w:val="000000"/>
          <w:sz w:val="24"/>
          <w:lang w:val="nl-NL"/>
        </w:rPr>
        <w:t xml:space="preserve"> </w:t>
      </w:r>
      <w:r w:rsidRPr="00117BA3">
        <w:rPr>
          <w:rFonts w:eastAsia="Times New Roman"/>
          <w:color w:val="000000"/>
          <w:sz w:val="24"/>
          <w:lang w:val="nl-NL"/>
        </w:rPr>
        <w:t>niet. En houdt u toch niet op met degenen, die het altijd over een ander hebben</w:t>
      </w:r>
      <w:r w:rsidR="00212CC9">
        <w:rPr>
          <w:rFonts w:eastAsia="Times New Roman"/>
          <w:color w:val="000000"/>
          <w:sz w:val="24"/>
          <w:lang w:val="nl-NL"/>
        </w:rPr>
        <w:t>, maar</w:t>
      </w:r>
      <w:r w:rsidRPr="00117BA3">
        <w:rPr>
          <w:rFonts w:eastAsia="Times New Roman"/>
          <w:color w:val="000000"/>
          <w:sz w:val="24"/>
          <w:lang w:val="nl-NL"/>
        </w:rPr>
        <w:t xml:space="preserve"> nooit over zichzelf praten. God eist, dat wij de eer en het</w:t>
      </w:r>
      <w:r w:rsidR="00A75E15">
        <w:rPr>
          <w:rFonts w:eastAsia="Times New Roman"/>
          <w:color w:val="000000"/>
          <w:sz w:val="24"/>
          <w:lang w:val="nl-NL"/>
        </w:rPr>
        <w:t xml:space="preserve"> </w:t>
      </w:r>
      <w:r w:rsidRPr="00117BA3">
        <w:rPr>
          <w:rFonts w:eastAsia="Times New Roman"/>
          <w:color w:val="000000"/>
          <w:sz w:val="24"/>
          <w:lang w:val="nl-NL"/>
        </w:rPr>
        <w:t>goed gerucht van onze naaste zullen bevorderen</w:t>
      </w:r>
      <w:r w:rsidR="000A19AC">
        <w:rPr>
          <w:rFonts w:eastAsia="Times New Roman"/>
          <w:color w:val="000000"/>
          <w:sz w:val="24"/>
          <w:lang w:val="nl-NL"/>
        </w:rPr>
        <w:t>. Z</w:t>
      </w:r>
      <w:r w:rsidRPr="00117BA3">
        <w:rPr>
          <w:rFonts w:eastAsia="Times New Roman"/>
          <w:color w:val="000000"/>
          <w:sz w:val="24"/>
          <w:lang w:val="nl-NL"/>
        </w:rPr>
        <w:t>ijn wij dan niet allen gelijk, als medereizigers naar de eeuwigheid? Denken wij er nooit aan</w:t>
      </w:r>
      <w:r w:rsidR="00A75E15">
        <w:rPr>
          <w:rFonts w:eastAsia="Times New Roman"/>
          <w:color w:val="000000"/>
          <w:sz w:val="24"/>
          <w:lang w:val="nl-NL"/>
        </w:rPr>
        <w:t xml:space="preserve"> </w:t>
      </w:r>
      <w:r w:rsidRPr="00117BA3">
        <w:rPr>
          <w:rFonts w:eastAsia="Times New Roman"/>
          <w:color w:val="000000"/>
          <w:sz w:val="24"/>
          <w:lang w:val="nl-NL"/>
        </w:rPr>
        <w:t>dat God, Die de Waarheid is, de waa</w:t>
      </w:r>
      <w:r w:rsidR="006F20CE">
        <w:rPr>
          <w:rFonts w:eastAsia="Times New Roman"/>
          <w:color w:val="000000"/>
          <w:sz w:val="24"/>
          <w:lang w:val="nl-NL"/>
        </w:rPr>
        <w:t>r</w:t>
      </w:r>
      <w:r w:rsidRPr="00117BA3">
        <w:rPr>
          <w:rFonts w:eastAsia="Times New Roman"/>
          <w:color w:val="000000"/>
          <w:sz w:val="24"/>
          <w:lang w:val="nl-NL"/>
        </w:rPr>
        <w:t>heid zal handhaven? En dat die</w:t>
      </w:r>
      <w:r w:rsidR="00A75E15">
        <w:rPr>
          <w:rFonts w:eastAsia="Times New Roman"/>
          <w:color w:val="000000"/>
          <w:sz w:val="24"/>
          <w:lang w:val="nl-NL"/>
        </w:rPr>
        <w:t xml:space="preserve"> </w:t>
      </w:r>
      <w:r w:rsidRPr="00117BA3">
        <w:rPr>
          <w:rFonts w:eastAsia="Times New Roman"/>
          <w:color w:val="000000"/>
          <w:sz w:val="24"/>
          <w:lang w:val="nl-NL"/>
        </w:rPr>
        <w:t>waarheid ons om ons liegen en lasteren verdoemen zal? Hebt gij er nooit aan gedacht, wie wij geworden zijn in ons verbondshoofd Adam? Dat wij</w:t>
      </w:r>
      <w:r w:rsidR="006F20CE">
        <w:rPr>
          <w:rFonts w:eastAsia="Times New Roman"/>
          <w:color w:val="000000"/>
          <w:sz w:val="24"/>
          <w:lang w:val="nl-NL"/>
        </w:rPr>
        <w:t xml:space="preserve"> </w:t>
      </w:r>
      <w:r w:rsidRPr="00117BA3">
        <w:rPr>
          <w:rFonts w:eastAsia="Times New Roman"/>
          <w:color w:val="000000"/>
          <w:sz w:val="24"/>
          <w:lang w:val="nl-NL"/>
        </w:rPr>
        <w:t>daar hoofd voor hoofd de leugen hebben omhelsd en de waarheid prijs</w:t>
      </w:r>
      <w:r w:rsidR="006F20CE">
        <w:rPr>
          <w:rFonts w:eastAsia="Times New Roman"/>
          <w:color w:val="000000"/>
          <w:sz w:val="24"/>
          <w:lang w:val="nl-NL"/>
        </w:rPr>
        <w:t xml:space="preserve"> </w:t>
      </w:r>
      <w:r w:rsidRPr="00117BA3">
        <w:rPr>
          <w:rFonts w:eastAsia="Times New Roman"/>
          <w:color w:val="000000"/>
          <w:sz w:val="24"/>
          <w:lang w:val="nl-NL"/>
        </w:rPr>
        <w:t xml:space="preserve">gegeven? Hebben wij dan niet genoeg aan onszelf? Moeten wij dan ons bondgenootschap met de duivel zo open en </w:t>
      </w:r>
      <w:r w:rsidRPr="00117BA3">
        <w:rPr>
          <w:rFonts w:eastAsia="Times New Roman"/>
          <w:color w:val="000000"/>
          <w:sz w:val="24"/>
          <w:lang w:val="nl-NL"/>
        </w:rPr>
        <w:lastRenderedPageBreak/>
        <w:t>bloot uitleven? Moeten wij</w:t>
      </w:r>
      <w:r w:rsidR="006F20CE">
        <w:rPr>
          <w:rFonts w:eastAsia="Times New Roman"/>
          <w:color w:val="000000"/>
          <w:sz w:val="24"/>
          <w:lang w:val="nl-NL"/>
        </w:rPr>
        <w:t xml:space="preserve"> </w:t>
      </w:r>
      <w:r w:rsidRPr="00117BA3">
        <w:rPr>
          <w:rFonts w:eastAsia="Times New Roman"/>
          <w:color w:val="000000"/>
          <w:sz w:val="24"/>
          <w:lang w:val="nl-NL"/>
        </w:rPr>
        <w:t>dan in het openbaar betonen, alsof het een eer ware, dat de duivel ook</w:t>
      </w:r>
      <w:r w:rsidR="006F20CE">
        <w:rPr>
          <w:rFonts w:eastAsia="Times New Roman"/>
          <w:color w:val="000000"/>
          <w:sz w:val="24"/>
          <w:lang w:val="nl-NL"/>
        </w:rPr>
        <w:t xml:space="preserve"> </w:t>
      </w:r>
      <w:r w:rsidRPr="00117BA3">
        <w:rPr>
          <w:rFonts w:eastAsia="Times New Roman"/>
          <w:color w:val="000000"/>
          <w:sz w:val="24"/>
          <w:lang w:val="nl-NL"/>
        </w:rPr>
        <w:t xml:space="preserve">onze vader is? </w:t>
      </w:r>
    </w:p>
    <w:p w14:paraId="5B4713FD" w14:textId="6259079F" w:rsidR="00822F8A" w:rsidRPr="00117BA3"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117BA3">
        <w:rPr>
          <w:rFonts w:eastAsia="Times New Roman"/>
          <w:color w:val="000000"/>
          <w:sz w:val="24"/>
          <w:lang w:val="nl-NL"/>
        </w:rPr>
        <w:t>de Heere spreekt in Zijn Woord</w:t>
      </w:r>
      <w:r w:rsidR="005B07DF">
        <w:rPr>
          <w:rFonts w:eastAsia="Times New Roman"/>
          <w:color w:val="000000"/>
          <w:sz w:val="24"/>
          <w:lang w:val="nl-NL"/>
        </w:rPr>
        <w:t>:</w:t>
      </w:r>
      <w:r w:rsidR="00822F8A" w:rsidRPr="00117BA3">
        <w:rPr>
          <w:rFonts w:eastAsia="Times New Roman"/>
          <w:color w:val="000000"/>
          <w:sz w:val="24"/>
          <w:lang w:val="nl-NL"/>
        </w:rPr>
        <w:t xml:space="preserve"> </w:t>
      </w:r>
      <w:r w:rsidR="00822F8A" w:rsidRPr="006F20CE">
        <w:rPr>
          <w:rFonts w:eastAsia="Times New Roman"/>
          <w:i/>
          <w:iCs/>
          <w:color w:val="000000"/>
          <w:sz w:val="24"/>
          <w:lang w:val="nl-NL"/>
        </w:rPr>
        <w:t>De waarheid zal u vrijmaken</w:t>
      </w:r>
      <w:r w:rsidR="00822F8A" w:rsidRPr="00117BA3">
        <w:rPr>
          <w:rFonts w:eastAsia="Times New Roman"/>
          <w:color w:val="000000"/>
          <w:sz w:val="24"/>
          <w:lang w:val="nl-NL"/>
        </w:rPr>
        <w:t>. Och, mocht er in onze ziel een liefdesdrang ontstaan om vrijgemaakt te worden van onze slavernij onder de vorst der duisternis door</w:t>
      </w:r>
      <w:r w:rsidR="006F20CE">
        <w:rPr>
          <w:rFonts w:eastAsia="Times New Roman"/>
          <w:color w:val="000000"/>
          <w:sz w:val="24"/>
          <w:lang w:val="nl-NL"/>
        </w:rPr>
        <w:t xml:space="preserve"> </w:t>
      </w:r>
      <w:r w:rsidR="00822F8A" w:rsidRPr="00117BA3">
        <w:rPr>
          <w:rFonts w:eastAsia="Times New Roman"/>
          <w:color w:val="000000"/>
          <w:sz w:val="24"/>
          <w:lang w:val="nl-NL"/>
        </w:rPr>
        <w:t xml:space="preserve">de waarheid Gods in de kracht </w:t>
      </w:r>
      <w:r w:rsidR="003228A4">
        <w:rPr>
          <w:rFonts w:eastAsia="Times New Roman"/>
          <w:color w:val="000000"/>
          <w:sz w:val="24"/>
          <w:lang w:val="nl-NL"/>
        </w:rPr>
        <w:t>van de Heilige Geest</w:t>
      </w:r>
      <w:r w:rsidR="00822F8A" w:rsidRPr="00117BA3">
        <w:rPr>
          <w:rFonts w:eastAsia="Times New Roman"/>
          <w:color w:val="000000"/>
          <w:sz w:val="24"/>
          <w:lang w:val="nl-NL"/>
        </w:rPr>
        <w:t>, en dat God zich in ons verheerlijken wilde tot onze eeuwige behoudenis. Dat is voor ons</w:t>
      </w:r>
      <w:r w:rsidR="006F20CE">
        <w:rPr>
          <w:rFonts w:eastAsia="Times New Roman"/>
          <w:color w:val="000000"/>
          <w:sz w:val="24"/>
          <w:lang w:val="nl-NL"/>
        </w:rPr>
        <w:t xml:space="preserve"> </w:t>
      </w:r>
      <w:r w:rsidR="00822F8A" w:rsidRPr="00117BA3">
        <w:rPr>
          <w:rFonts w:eastAsia="Times New Roman"/>
          <w:color w:val="000000"/>
          <w:sz w:val="24"/>
          <w:lang w:val="nl-NL"/>
        </w:rPr>
        <w:t>alleen mogelijk geworden door Hem, Die veroordeeld is geworden als een</w:t>
      </w:r>
      <w:r w:rsidR="006F20CE">
        <w:rPr>
          <w:rFonts w:eastAsia="Times New Roman"/>
          <w:color w:val="000000"/>
          <w:sz w:val="24"/>
          <w:lang w:val="nl-NL"/>
        </w:rPr>
        <w:t xml:space="preserve"> </w:t>
      </w:r>
      <w:r w:rsidR="00822F8A" w:rsidRPr="00117BA3">
        <w:rPr>
          <w:rFonts w:eastAsia="Times New Roman"/>
          <w:color w:val="000000"/>
          <w:sz w:val="24"/>
          <w:lang w:val="nl-NL"/>
        </w:rPr>
        <w:t>lasteraar, ja, als een Godslasteraar, opdat Hij Zijn volk in waarheid zou vrijmaken</w:t>
      </w:r>
      <w:r w:rsidR="000A19AC">
        <w:rPr>
          <w:rFonts w:eastAsia="Times New Roman"/>
          <w:color w:val="000000"/>
          <w:sz w:val="24"/>
          <w:lang w:val="nl-NL"/>
        </w:rPr>
        <w:t>. Z</w:t>
      </w:r>
      <w:r w:rsidR="00822F8A" w:rsidRPr="00117BA3">
        <w:rPr>
          <w:rFonts w:eastAsia="Times New Roman"/>
          <w:color w:val="000000"/>
          <w:sz w:val="24"/>
          <w:lang w:val="nl-NL"/>
        </w:rPr>
        <w:t>o verkrijgt de waarheid Gods haar vervulling in het hart van</w:t>
      </w:r>
      <w:r w:rsidR="006F20CE">
        <w:rPr>
          <w:rFonts w:eastAsia="Times New Roman"/>
          <w:color w:val="000000"/>
          <w:sz w:val="24"/>
          <w:lang w:val="nl-NL"/>
        </w:rPr>
        <w:t xml:space="preserve"> </w:t>
      </w:r>
      <w:r w:rsidR="00822F8A" w:rsidRPr="00117BA3">
        <w:rPr>
          <w:rFonts w:eastAsia="Times New Roman"/>
          <w:color w:val="000000"/>
          <w:sz w:val="24"/>
          <w:lang w:val="nl-NL"/>
        </w:rPr>
        <w:t>Gods kinderen. Moge de Heere dat in onze harten werken te</w:t>
      </w:r>
      <w:r w:rsidR="006F20CE">
        <w:rPr>
          <w:rFonts w:eastAsia="Times New Roman"/>
          <w:color w:val="000000"/>
          <w:sz w:val="24"/>
          <w:lang w:val="nl-NL"/>
        </w:rPr>
        <w:t xml:space="preserve"> </w:t>
      </w:r>
      <w:r w:rsidR="00822F8A" w:rsidRPr="00117BA3">
        <w:rPr>
          <w:rFonts w:eastAsia="Times New Roman"/>
          <w:color w:val="000000"/>
          <w:sz w:val="24"/>
          <w:lang w:val="nl-NL"/>
        </w:rPr>
        <w:t>midden van een wereld die in het boze ligt, opdat wij zouden zoeken dat éne nood</w:t>
      </w:r>
      <w:r w:rsidR="00822F8A" w:rsidRPr="00117BA3">
        <w:rPr>
          <w:rFonts w:eastAsia="Times New Roman"/>
          <w:color w:val="000000"/>
          <w:sz w:val="24"/>
          <w:lang w:val="nl-NL"/>
        </w:rPr>
        <w:softHyphen/>
        <w:t>zakelijke: wederom geboren te worden.</w:t>
      </w:r>
    </w:p>
    <w:p w14:paraId="41F655E8" w14:textId="77777777" w:rsidR="006F20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als</w:t>
      </w:r>
      <w:r w:rsidR="00225BD3">
        <w:rPr>
          <w:rFonts w:eastAsia="Times New Roman"/>
          <w:color w:val="000000"/>
          <w:sz w:val="24"/>
          <w:lang w:val="nl-NL"/>
        </w:rPr>
        <w:t xml:space="preserve"> u </w:t>
      </w:r>
      <w:r w:rsidRPr="00117BA3">
        <w:rPr>
          <w:rFonts w:eastAsia="Times New Roman"/>
          <w:color w:val="000000"/>
          <w:sz w:val="24"/>
          <w:lang w:val="nl-NL"/>
        </w:rPr>
        <w:t>soms voor het gericht komt te staan, wees dan getrouw en eerlijk in uw verklaringen. Laat ons een vrij geweten hebben voor God en onze</w:t>
      </w:r>
      <w:r w:rsidR="006F20CE">
        <w:rPr>
          <w:rFonts w:eastAsia="Times New Roman"/>
          <w:color w:val="000000"/>
          <w:sz w:val="24"/>
          <w:lang w:val="nl-NL"/>
        </w:rPr>
        <w:t xml:space="preserve"> </w:t>
      </w:r>
      <w:r w:rsidRPr="00117BA3">
        <w:rPr>
          <w:rFonts w:eastAsia="Times New Roman"/>
          <w:color w:val="000000"/>
          <w:sz w:val="24"/>
          <w:lang w:val="nl-NL"/>
        </w:rPr>
        <w:t>naaste. Dat zal ons groot gemak geven in ons leven. Wát men dan ook</w:t>
      </w:r>
      <w:r w:rsidR="006F20CE">
        <w:rPr>
          <w:rFonts w:eastAsia="Times New Roman"/>
          <w:color w:val="000000"/>
          <w:sz w:val="24"/>
          <w:lang w:val="nl-NL"/>
        </w:rPr>
        <w:t xml:space="preserve"> </w:t>
      </w:r>
      <w:r w:rsidRPr="00117BA3">
        <w:rPr>
          <w:rFonts w:eastAsia="Times New Roman"/>
          <w:color w:val="000000"/>
          <w:sz w:val="24"/>
          <w:lang w:val="nl-NL"/>
        </w:rPr>
        <w:t>tegen ons moge inbrengen, dan zal dat ons niet schudden, omdat ons ge</w:t>
      </w:r>
      <w:r w:rsidRPr="00117BA3">
        <w:rPr>
          <w:rFonts w:eastAsia="Times New Roman"/>
          <w:color w:val="000000"/>
          <w:sz w:val="24"/>
          <w:lang w:val="nl-NL"/>
        </w:rPr>
        <w:softHyphen/>
        <w:t>weten zuiver is. Een mens struikelt vaak in woorden, anders ware hij een</w:t>
      </w:r>
      <w:r w:rsidR="006F20CE">
        <w:rPr>
          <w:rFonts w:eastAsia="Times New Roman"/>
          <w:color w:val="000000"/>
          <w:sz w:val="24"/>
          <w:lang w:val="nl-NL"/>
        </w:rPr>
        <w:t xml:space="preserve"> </w:t>
      </w:r>
      <w:r w:rsidRPr="00117BA3">
        <w:rPr>
          <w:rFonts w:eastAsia="Times New Roman"/>
          <w:color w:val="000000"/>
          <w:sz w:val="24"/>
          <w:lang w:val="nl-NL"/>
        </w:rPr>
        <w:t>volmaakt man, zegt Salomo. Maar maak er geen misbruik van om Gods</w:t>
      </w:r>
      <w:r w:rsidR="006F20CE">
        <w:rPr>
          <w:rFonts w:eastAsia="Times New Roman"/>
          <w:color w:val="000000"/>
          <w:sz w:val="24"/>
          <w:lang w:val="nl-NL"/>
        </w:rPr>
        <w:t xml:space="preserve"> </w:t>
      </w:r>
      <w:r w:rsidRPr="00117BA3">
        <w:rPr>
          <w:rFonts w:eastAsia="Times New Roman"/>
          <w:color w:val="000000"/>
          <w:sz w:val="24"/>
          <w:lang w:val="nl-NL"/>
        </w:rPr>
        <w:t xml:space="preserve">volk te gaan lasteren. De Heere ziet en bezoekt het, omdat Hij die werken der duisternis haat. </w:t>
      </w:r>
      <w:r w:rsidR="006F20CE">
        <w:rPr>
          <w:rFonts w:eastAsia="Times New Roman"/>
          <w:color w:val="000000"/>
          <w:sz w:val="24"/>
          <w:lang w:val="nl-NL"/>
        </w:rPr>
        <w:t>U</w:t>
      </w:r>
      <w:r w:rsidRPr="00117BA3">
        <w:rPr>
          <w:rFonts w:eastAsia="Times New Roman"/>
          <w:color w:val="000000"/>
          <w:sz w:val="24"/>
          <w:lang w:val="nl-NL"/>
        </w:rPr>
        <w:t xml:space="preserve"> ziet in onze dagen, wat er van een volk terecht</w:t>
      </w:r>
      <w:r w:rsidR="006F20CE">
        <w:rPr>
          <w:rFonts w:eastAsia="Times New Roman"/>
          <w:color w:val="000000"/>
          <w:sz w:val="24"/>
          <w:lang w:val="nl-NL"/>
        </w:rPr>
        <w:t xml:space="preserve"> </w:t>
      </w:r>
      <w:r w:rsidRPr="00117BA3">
        <w:rPr>
          <w:rFonts w:eastAsia="Times New Roman"/>
          <w:color w:val="000000"/>
          <w:sz w:val="24"/>
          <w:lang w:val="nl-NL"/>
        </w:rPr>
        <w:t>komt, als naar willekeur recht gesproken wordt</w:t>
      </w:r>
      <w:r w:rsidR="000A19AC">
        <w:rPr>
          <w:rFonts w:eastAsia="Times New Roman"/>
          <w:color w:val="000000"/>
          <w:sz w:val="24"/>
          <w:lang w:val="nl-NL"/>
        </w:rPr>
        <w:t>. Z</w:t>
      </w:r>
      <w:r w:rsidRPr="00117BA3">
        <w:rPr>
          <w:rFonts w:eastAsia="Times New Roman"/>
          <w:color w:val="000000"/>
          <w:sz w:val="24"/>
          <w:lang w:val="nl-NL"/>
        </w:rPr>
        <w:t>al een land behouden worden, dan moet naar het gebod Gods geregeerd worden. Maar de ge</w:t>
      </w:r>
      <w:r w:rsidRPr="00117BA3">
        <w:rPr>
          <w:rFonts w:eastAsia="Times New Roman"/>
          <w:color w:val="000000"/>
          <w:sz w:val="24"/>
          <w:lang w:val="nl-NL"/>
        </w:rPr>
        <w:softHyphen/>
        <w:t xml:space="preserve">boden Gods liggen vertreden door volk en overheid. Daarom is het dat wij vrezen dat des Heeren gramschap over ons land zal worden uitgestort. </w:t>
      </w:r>
    </w:p>
    <w:p w14:paraId="14D55E16" w14:textId="1CC2738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Volk van God, wandel eerlijk en oprecht, handel eerlijk met de Heere. Hij is het, Die de harten kent en de nieren proeft. Hoe zult</w:t>
      </w:r>
      <w:r w:rsidR="00225BD3">
        <w:rPr>
          <w:rFonts w:eastAsia="Times New Roman"/>
          <w:color w:val="000000"/>
          <w:sz w:val="24"/>
          <w:lang w:val="nl-NL"/>
        </w:rPr>
        <w:t xml:space="preserve"> u </w:t>
      </w:r>
      <w:r w:rsidRPr="00117BA3">
        <w:rPr>
          <w:rFonts w:eastAsia="Times New Roman"/>
          <w:color w:val="000000"/>
          <w:sz w:val="24"/>
          <w:lang w:val="nl-NL"/>
        </w:rPr>
        <w:t>anders ooit een vlak veld met de Heere vinden en vrede in uw harten omdragen? Toen ik zweeg en mijn zonden trachtte te bedekken, zegt David, toen heb ik veel smarten gehad, zodat mijn beenderen verouderd werden in mijn brullen de ganse dag. Maar de Heere verheerlijkt Zijn genade in de harten van zondaren om hen vrij te maken door de waarheid in een rechte weg. De Heere geve daar vele oefeningen van aan Zijn lieve volk, opdat het statelijk en standelijk oprecht voor de Heere zal verschijnen. Maar dan ook, daaruit voortvloeiend, dit gebod tegenover de naaste zal be</w:t>
      </w:r>
      <w:r w:rsidRPr="00117BA3">
        <w:rPr>
          <w:rFonts w:eastAsia="Times New Roman"/>
          <w:color w:val="000000"/>
          <w:sz w:val="24"/>
          <w:lang w:val="nl-NL"/>
        </w:rPr>
        <w:softHyphen/>
        <w:t xml:space="preserve">trachten. Laten Gods kinderen niet van </w:t>
      </w:r>
      <w:r w:rsidR="008E47E4">
        <w:rPr>
          <w:rFonts w:eastAsia="Times New Roman"/>
          <w:color w:val="000000"/>
          <w:sz w:val="24"/>
          <w:lang w:val="nl-NL"/>
        </w:rPr>
        <w:t>elkaar</w:t>
      </w:r>
      <w:r w:rsidRPr="00117BA3">
        <w:rPr>
          <w:rFonts w:eastAsia="Times New Roman"/>
          <w:color w:val="000000"/>
          <w:sz w:val="24"/>
          <w:lang w:val="nl-NL"/>
        </w:rPr>
        <w:t xml:space="preserve"> praten achter de rug om. Meestal luidt het: Ik heb het die en die horen zeggen; of nog erger: wie het gezegd heeft, weet ik niet meer</w:t>
      </w:r>
      <w:r w:rsidR="00212CC9">
        <w:rPr>
          <w:rFonts w:eastAsia="Times New Roman"/>
          <w:color w:val="000000"/>
          <w:sz w:val="24"/>
          <w:lang w:val="nl-NL"/>
        </w:rPr>
        <w:t>, maar</w:t>
      </w:r>
      <w:r w:rsidRPr="00117BA3">
        <w:rPr>
          <w:rFonts w:eastAsia="Times New Roman"/>
          <w:color w:val="000000"/>
          <w:sz w:val="24"/>
          <w:lang w:val="nl-NL"/>
        </w:rPr>
        <w:t xml:space="preserve"> het moet wel waar zijn. Laat er onder het volk van God een voorzichtige wandel zijn in de oefeningen van</w:t>
      </w:r>
      <w:r w:rsidR="006F20CE">
        <w:rPr>
          <w:rFonts w:eastAsia="Times New Roman"/>
          <w:color w:val="000000"/>
          <w:sz w:val="24"/>
          <w:lang w:val="nl-NL"/>
        </w:rPr>
        <w:t xml:space="preserve"> </w:t>
      </w:r>
      <w:r w:rsidRPr="00117BA3">
        <w:rPr>
          <w:rFonts w:eastAsia="Times New Roman"/>
          <w:color w:val="000000"/>
          <w:sz w:val="24"/>
          <w:lang w:val="nl-NL"/>
        </w:rPr>
        <w:t>heiligmaking, in de betrachting van de geboden Gods. Want God haat de zonden ook in Zijn kinderen!</w:t>
      </w:r>
    </w:p>
    <w:p w14:paraId="6278E70E" w14:textId="59DD200F" w:rsidR="006F20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gunstgenoten Gods, als</w:t>
      </w:r>
      <w:r w:rsidR="00225BD3">
        <w:rPr>
          <w:rFonts w:eastAsia="Times New Roman"/>
          <w:color w:val="000000"/>
          <w:sz w:val="24"/>
          <w:lang w:val="nl-NL"/>
        </w:rPr>
        <w:t xml:space="preserve"> u </w:t>
      </w:r>
      <w:r w:rsidRPr="00117BA3">
        <w:rPr>
          <w:rFonts w:eastAsia="Times New Roman"/>
          <w:color w:val="000000"/>
          <w:sz w:val="24"/>
          <w:lang w:val="nl-NL"/>
        </w:rPr>
        <w:t>door de smaad en schimp van mensen doorgaat, dan is zulks wel smartelijk voor het vlees</w:t>
      </w:r>
      <w:r w:rsidR="00212CC9">
        <w:rPr>
          <w:rFonts w:eastAsia="Times New Roman"/>
          <w:color w:val="000000"/>
          <w:sz w:val="24"/>
          <w:lang w:val="nl-NL"/>
        </w:rPr>
        <w:t>, maar</w:t>
      </w:r>
      <w:r w:rsidRPr="00117BA3">
        <w:rPr>
          <w:rFonts w:eastAsia="Times New Roman"/>
          <w:color w:val="000000"/>
          <w:sz w:val="24"/>
          <w:lang w:val="nl-NL"/>
        </w:rPr>
        <w:t xml:space="preserve"> het is toch niets vreemds wat u overkomt. Wat kunnen ook Gods kinderen </w:t>
      </w:r>
      <w:r w:rsidR="008E47E4">
        <w:rPr>
          <w:rFonts w:eastAsia="Times New Roman"/>
          <w:color w:val="000000"/>
          <w:sz w:val="24"/>
          <w:lang w:val="nl-NL"/>
        </w:rPr>
        <w:t>elkaar</w:t>
      </w:r>
      <w:r w:rsidRPr="00117BA3">
        <w:rPr>
          <w:rFonts w:eastAsia="Times New Roman"/>
          <w:color w:val="000000"/>
          <w:sz w:val="24"/>
          <w:lang w:val="nl-NL"/>
        </w:rPr>
        <w:t xml:space="preserve"> be</w:t>
      </w:r>
      <w:r w:rsidRPr="00117BA3">
        <w:rPr>
          <w:rFonts w:eastAsia="Times New Roman"/>
          <w:color w:val="000000"/>
          <w:sz w:val="24"/>
          <w:lang w:val="nl-NL"/>
        </w:rPr>
        <w:softHyphen/>
        <w:t>nauwen. Maar dan is er toch Eén, Die alles weet en het gewis voor Zijn verdrukten opnemen zal. Hij kan hun ziel alleen met vrede vervullen. Laat ons</w:t>
      </w:r>
      <w:r w:rsidR="00E75B4D">
        <w:rPr>
          <w:rFonts w:eastAsia="Times New Roman"/>
          <w:color w:val="000000"/>
          <w:sz w:val="24"/>
          <w:lang w:val="nl-NL"/>
        </w:rPr>
        <w:t xml:space="preserve"> daarmee </w:t>
      </w:r>
      <w:r w:rsidR="008E47E4">
        <w:rPr>
          <w:rFonts w:eastAsia="Times New Roman"/>
          <w:color w:val="000000"/>
          <w:sz w:val="24"/>
          <w:lang w:val="nl-NL"/>
        </w:rPr>
        <w:t>elkaar</w:t>
      </w:r>
      <w:r w:rsidRPr="00117BA3">
        <w:rPr>
          <w:rFonts w:eastAsia="Times New Roman"/>
          <w:color w:val="000000"/>
          <w:sz w:val="24"/>
          <w:lang w:val="nl-NL"/>
        </w:rPr>
        <w:t xml:space="preserve"> bemoedigen en vertroosten, dat de Heere </w:t>
      </w:r>
      <w:r w:rsidR="000E76CC">
        <w:rPr>
          <w:rFonts w:eastAsia="Times New Roman"/>
          <w:color w:val="000000"/>
          <w:sz w:val="24"/>
          <w:lang w:val="nl-NL"/>
        </w:rPr>
        <w:t>Jezus</w:t>
      </w:r>
      <w:r w:rsidRPr="00117BA3">
        <w:rPr>
          <w:rFonts w:eastAsia="Times New Roman"/>
          <w:color w:val="000000"/>
          <w:sz w:val="24"/>
          <w:lang w:val="nl-NL"/>
        </w:rPr>
        <w:t xml:space="preserve"> voor ons die wegen gegaan is; Hij is onze medelijdende Hoge</w:t>
      </w:r>
      <w:r w:rsidRPr="00117BA3">
        <w:rPr>
          <w:rFonts w:eastAsia="Times New Roman"/>
          <w:color w:val="000000"/>
          <w:sz w:val="24"/>
          <w:lang w:val="nl-NL"/>
        </w:rPr>
        <w:softHyphen/>
        <w:t>priester. Laat ons toch niet al te zeer bedrukt onze weg gaan en in moede</w:t>
      </w:r>
      <w:r w:rsidRPr="00117BA3">
        <w:rPr>
          <w:rFonts w:eastAsia="Times New Roman"/>
          <w:color w:val="000000"/>
          <w:sz w:val="24"/>
          <w:lang w:val="nl-NL"/>
        </w:rPr>
        <w:softHyphen/>
        <w:t xml:space="preserve">loosheid gaan </w:t>
      </w:r>
      <w:r w:rsidR="000173CE">
        <w:rPr>
          <w:rFonts w:eastAsia="Times New Roman"/>
          <w:color w:val="000000"/>
          <w:sz w:val="24"/>
          <w:lang w:val="nl-NL"/>
        </w:rPr>
        <w:t>neer</w:t>
      </w:r>
      <w:r w:rsidRPr="00117BA3">
        <w:rPr>
          <w:rFonts w:eastAsia="Times New Roman"/>
          <w:color w:val="000000"/>
          <w:sz w:val="24"/>
          <w:lang w:val="nl-NL"/>
        </w:rPr>
        <w:t xml:space="preserve">zitten. Alle dingen, ook deze, moeten medewerken ten goede. </w:t>
      </w:r>
    </w:p>
    <w:p w14:paraId="58871CB3" w14:textId="5344FD1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ons dan met vrijmoedigheid alles neerleggen voor Zijn aangezicht en onze zaken aan Hem toebetrouwen. Want Hij zal op Zijn tijd de zaak van Zijn volk richten. Soms doet Hij dit hier in het leven reeds</w:t>
      </w:r>
      <w:r w:rsidR="00212CC9">
        <w:rPr>
          <w:rFonts w:eastAsia="Times New Roman"/>
          <w:color w:val="000000"/>
          <w:sz w:val="24"/>
          <w:lang w:val="nl-NL"/>
        </w:rPr>
        <w:t>, maar</w:t>
      </w:r>
      <w:r w:rsidRPr="00117BA3">
        <w:rPr>
          <w:rFonts w:eastAsia="Times New Roman"/>
          <w:color w:val="000000"/>
          <w:sz w:val="24"/>
          <w:lang w:val="nl-NL"/>
        </w:rPr>
        <w:t xml:space="preserve"> eenmaal zal Hij het doen als Hij komt om de wereld te richten in rechtmatigheid. Welke smarten men hier Gods kerk aandoet, al veroordeelt men Gods kinderen tot de dood, hun is een kroon bereid door de Heere, en die kan door mensen niet ontnomen worden. Binde God ons samen in oprechte liefde en eensgezindheid in de gemeenschap der heiligen als vrucht van onze gemeenschap aan Christus, opdat de wereld zou </w:t>
      </w:r>
      <w:r w:rsidRPr="00117BA3">
        <w:rPr>
          <w:rFonts w:eastAsia="Times New Roman"/>
          <w:color w:val="000000"/>
          <w:sz w:val="24"/>
          <w:lang w:val="nl-NL"/>
        </w:rPr>
        <w:lastRenderedPageBreak/>
        <w:t xml:space="preserve">zeggen: ziet, hoe lief zij </w:t>
      </w:r>
      <w:r w:rsidR="008E47E4">
        <w:rPr>
          <w:rFonts w:eastAsia="Times New Roman"/>
          <w:color w:val="000000"/>
          <w:sz w:val="24"/>
          <w:lang w:val="nl-NL"/>
        </w:rPr>
        <w:t>elkaar</w:t>
      </w:r>
      <w:r w:rsidRPr="00117BA3">
        <w:rPr>
          <w:rFonts w:eastAsia="Times New Roman"/>
          <w:color w:val="000000"/>
          <w:sz w:val="24"/>
          <w:lang w:val="nl-NL"/>
        </w:rPr>
        <w:t xml:space="preserve"> hebben. Laat ons het gerust voor </w:t>
      </w:r>
      <w:r w:rsidR="008E47E4">
        <w:rPr>
          <w:rFonts w:eastAsia="Times New Roman"/>
          <w:color w:val="000000"/>
          <w:sz w:val="24"/>
          <w:lang w:val="nl-NL"/>
        </w:rPr>
        <w:t>elkaar</w:t>
      </w:r>
      <w:r w:rsidR="006F20CE">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nemen, al gaat het tegen de laster van geheel de wereld in. Dan zullen wij vrede in onze harten hebben en een vrije toegang vinden tot God</w:t>
      </w:r>
      <w:r w:rsidR="000A19AC">
        <w:rPr>
          <w:rFonts w:eastAsia="Times New Roman"/>
          <w:color w:val="000000"/>
          <w:sz w:val="24"/>
          <w:lang w:val="nl-NL"/>
        </w:rPr>
        <w:t>. Z</w:t>
      </w:r>
      <w:r w:rsidRPr="00117BA3">
        <w:rPr>
          <w:rFonts w:eastAsia="Times New Roman"/>
          <w:color w:val="000000"/>
          <w:sz w:val="24"/>
          <w:lang w:val="nl-NL"/>
        </w:rPr>
        <w:t>o mocht de God der waarheid onze voorhoede en achter</w:t>
      </w:r>
      <w:r w:rsidRPr="00117BA3">
        <w:rPr>
          <w:rFonts w:eastAsia="Times New Roman"/>
          <w:color w:val="000000"/>
          <w:sz w:val="24"/>
          <w:lang w:val="nl-NL"/>
        </w:rPr>
        <w:softHyphen/>
        <w:t>tocht wezen, en ons geduriglijk met Zijn genade omringen, opdat nooit de zonde over ons heerse</w:t>
      </w:r>
      <w:r w:rsidR="00212CC9">
        <w:rPr>
          <w:rFonts w:eastAsia="Times New Roman"/>
          <w:color w:val="000000"/>
          <w:sz w:val="24"/>
          <w:lang w:val="nl-NL"/>
        </w:rPr>
        <w:t>, maar</w:t>
      </w:r>
      <w:r w:rsidRPr="00117BA3">
        <w:rPr>
          <w:rFonts w:eastAsia="Times New Roman"/>
          <w:color w:val="000000"/>
          <w:sz w:val="24"/>
          <w:lang w:val="nl-NL"/>
        </w:rPr>
        <w:t xml:space="preserve"> Zijn genade en kracht verhoogd worden in ons leven. Dan zal </w:t>
      </w:r>
      <w:r w:rsidR="00191FA0">
        <w:rPr>
          <w:rFonts w:eastAsia="Times New Roman"/>
          <w:color w:val="000000"/>
          <w:sz w:val="24"/>
          <w:lang w:val="nl-NL"/>
        </w:rPr>
        <w:t>Zijn Naam</w:t>
      </w:r>
      <w:r w:rsidRPr="00117BA3">
        <w:rPr>
          <w:rFonts w:eastAsia="Times New Roman"/>
          <w:color w:val="000000"/>
          <w:sz w:val="24"/>
          <w:lang w:val="nl-NL"/>
        </w:rPr>
        <w:t xml:space="preserve"> door Zijn volk erkend en geprezen worden, en Zijn waarheid, zo die verankerd ligt in Zijn onfeilbaar Woord, door Zijn volk worden uitgedragen, Gode tot heerlijkheid en ons tot zaligheid. Amen.</w:t>
      </w:r>
    </w:p>
    <w:p w14:paraId="75FDD778" w14:textId="77777777" w:rsidR="006F20CE" w:rsidRDefault="006F20CE" w:rsidP="00407E52">
      <w:pPr>
        <w:jc w:val="both"/>
        <w:textAlignment w:val="baseline"/>
        <w:rPr>
          <w:rFonts w:eastAsia="Times New Roman"/>
          <w:color w:val="000000"/>
          <w:sz w:val="24"/>
          <w:lang w:val="nl-NL"/>
        </w:rPr>
      </w:pPr>
    </w:p>
    <w:p w14:paraId="0255D1B1" w14:textId="315A2E7F" w:rsidR="006F20CE" w:rsidRDefault="006F20CE">
      <w:pPr>
        <w:rPr>
          <w:rFonts w:eastAsia="Times New Roman"/>
          <w:color w:val="000000"/>
          <w:sz w:val="24"/>
          <w:lang w:val="nl-NL"/>
        </w:rPr>
      </w:pPr>
      <w:r>
        <w:rPr>
          <w:rFonts w:eastAsia="Times New Roman"/>
          <w:color w:val="000000"/>
          <w:sz w:val="24"/>
          <w:lang w:val="nl-NL"/>
        </w:rPr>
        <w:br w:type="page"/>
      </w:r>
    </w:p>
    <w:p w14:paraId="6BB684A5" w14:textId="77777777" w:rsidR="006F20CE" w:rsidRPr="006F20CE" w:rsidRDefault="006F20CE" w:rsidP="006F20CE">
      <w:pPr>
        <w:jc w:val="center"/>
        <w:textAlignment w:val="baseline"/>
        <w:rPr>
          <w:rFonts w:eastAsia="Times New Roman"/>
          <w:b/>
          <w:bCs/>
          <w:color w:val="000000"/>
          <w:sz w:val="24"/>
          <w:lang w:val="nl-NL"/>
        </w:rPr>
      </w:pPr>
    </w:p>
    <w:p w14:paraId="5264ED65" w14:textId="26400D95" w:rsidR="00822F8A" w:rsidRPr="006F20CE" w:rsidRDefault="00822F8A" w:rsidP="006F20CE">
      <w:pPr>
        <w:jc w:val="center"/>
        <w:textAlignment w:val="baseline"/>
        <w:rPr>
          <w:rFonts w:eastAsia="Times New Roman"/>
          <w:b/>
          <w:bCs/>
          <w:color w:val="000000"/>
          <w:sz w:val="24"/>
          <w:lang w:val="nl-NL"/>
        </w:rPr>
      </w:pPr>
      <w:r w:rsidRPr="006F20CE">
        <w:rPr>
          <w:rFonts w:eastAsia="Times New Roman"/>
          <w:b/>
          <w:bCs/>
          <w:color w:val="000000"/>
          <w:sz w:val="24"/>
          <w:lang w:val="nl-NL"/>
        </w:rPr>
        <w:t>De bron van de zonde ontdekt</w:t>
      </w:r>
    </w:p>
    <w:p w14:paraId="5C6732BE" w14:textId="77777777" w:rsidR="006F20CE" w:rsidRPr="006F20CE" w:rsidRDefault="006F20CE" w:rsidP="006F20CE">
      <w:pPr>
        <w:jc w:val="center"/>
        <w:textAlignment w:val="baseline"/>
        <w:rPr>
          <w:rFonts w:eastAsia="Times New Roman"/>
          <w:b/>
          <w:bCs/>
          <w:color w:val="000000"/>
          <w:sz w:val="24"/>
          <w:lang w:val="nl-NL"/>
        </w:rPr>
      </w:pPr>
    </w:p>
    <w:p w14:paraId="04F42AE4" w14:textId="540B9BDC" w:rsidR="00822F8A" w:rsidRPr="006F20CE" w:rsidRDefault="00822F8A" w:rsidP="006F20CE">
      <w:pPr>
        <w:jc w:val="center"/>
        <w:textAlignment w:val="baseline"/>
        <w:rPr>
          <w:rFonts w:eastAsia="Times New Roman"/>
          <w:b/>
          <w:bCs/>
          <w:color w:val="000000"/>
          <w:sz w:val="24"/>
          <w:lang w:val="nl-NL"/>
        </w:rPr>
      </w:pPr>
      <w:r w:rsidRPr="006F20CE">
        <w:rPr>
          <w:rFonts w:eastAsia="Times New Roman"/>
          <w:b/>
          <w:bCs/>
          <w:color w:val="000000"/>
          <w:sz w:val="24"/>
          <w:lang w:val="nl-NL"/>
        </w:rPr>
        <w:t>ZONDAG 44</w:t>
      </w:r>
    </w:p>
    <w:p w14:paraId="287D82BD" w14:textId="3D172433" w:rsidR="006F20CE" w:rsidRDefault="006F20CE" w:rsidP="00407E52">
      <w:pPr>
        <w:jc w:val="both"/>
        <w:textAlignment w:val="baseline"/>
        <w:rPr>
          <w:rFonts w:eastAsia="Times New Roman"/>
          <w:color w:val="000000"/>
          <w:sz w:val="24"/>
          <w:lang w:val="nl-NL"/>
        </w:rPr>
      </w:pPr>
    </w:p>
    <w:p w14:paraId="3BD495BD" w14:textId="77777777" w:rsidR="005657E2" w:rsidRDefault="005657E2" w:rsidP="00407E52">
      <w:pPr>
        <w:jc w:val="both"/>
        <w:textAlignment w:val="baseline"/>
        <w:rPr>
          <w:rFonts w:eastAsia="Times New Roman"/>
          <w:color w:val="000000"/>
          <w:sz w:val="24"/>
          <w:lang w:val="nl-NL"/>
        </w:rPr>
      </w:pPr>
    </w:p>
    <w:p w14:paraId="261E0F39" w14:textId="7E128B7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27</w:t>
      </w:r>
      <w:r w:rsidR="005B07DF">
        <w:rPr>
          <w:rFonts w:eastAsia="Times New Roman"/>
          <w:color w:val="000000"/>
          <w:sz w:val="24"/>
          <w:lang w:val="nl-NL"/>
        </w:rPr>
        <w:t>:</w:t>
      </w:r>
      <w:r w:rsidRPr="00117BA3">
        <w:rPr>
          <w:rFonts w:eastAsia="Times New Roman"/>
          <w:color w:val="000000"/>
          <w:sz w:val="24"/>
          <w:lang w:val="nl-NL"/>
        </w:rPr>
        <w:t xml:space="preserve"> 3.</w:t>
      </w:r>
    </w:p>
    <w:p w14:paraId="07614B55" w14:textId="77777777" w:rsidR="006F20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Zefanja 3. </w:t>
      </w:r>
    </w:p>
    <w:p w14:paraId="4C932090" w14:textId="77777777" w:rsidR="006F20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51</w:t>
      </w:r>
      <w:r w:rsidR="005B07DF">
        <w:rPr>
          <w:rFonts w:eastAsia="Times New Roman"/>
          <w:color w:val="000000"/>
          <w:sz w:val="24"/>
          <w:lang w:val="nl-NL"/>
        </w:rPr>
        <w:t>:</w:t>
      </w:r>
      <w:r w:rsidRPr="00117BA3">
        <w:rPr>
          <w:rFonts w:eastAsia="Times New Roman"/>
          <w:color w:val="000000"/>
          <w:sz w:val="24"/>
          <w:lang w:val="nl-NL"/>
        </w:rPr>
        <w:t xml:space="preserve"> 2 en 3. </w:t>
      </w:r>
    </w:p>
    <w:p w14:paraId="2ED39973" w14:textId="77777777" w:rsidR="006F20C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139</w:t>
      </w:r>
      <w:r w:rsidR="005B07DF">
        <w:rPr>
          <w:rFonts w:eastAsia="Times New Roman"/>
          <w:color w:val="000000"/>
          <w:sz w:val="24"/>
          <w:lang w:val="nl-NL"/>
        </w:rPr>
        <w:t>:</w:t>
      </w:r>
      <w:r w:rsidRPr="00117BA3">
        <w:rPr>
          <w:rFonts w:eastAsia="Times New Roman"/>
          <w:color w:val="000000"/>
          <w:sz w:val="24"/>
          <w:lang w:val="nl-NL"/>
        </w:rPr>
        <w:t xml:space="preserve"> 14. </w:t>
      </w:r>
    </w:p>
    <w:p w14:paraId="6A3ABF7E" w14:textId="4354FF5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Tien Geboden</w:t>
      </w:r>
      <w:r w:rsidR="005B07DF">
        <w:rPr>
          <w:rFonts w:eastAsia="Times New Roman"/>
          <w:color w:val="000000"/>
          <w:sz w:val="24"/>
          <w:lang w:val="nl-NL"/>
        </w:rPr>
        <w:t>:</w:t>
      </w:r>
      <w:r w:rsidRPr="00117BA3">
        <w:rPr>
          <w:rFonts w:eastAsia="Times New Roman"/>
          <w:color w:val="000000"/>
          <w:sz w:val="24"/>
          <w:lang w:val="nl-NL"/>
        </w:rPr>
        <w:t xml:space="preserve"> 8 en 9.</w:t>
      </w:r>
    </w:p>
    <w:p w14:paraId="0B03F238" w14:textId="77777777" w:rsidR="006F20CE" w:rsidRDefault="006F20CE" w:rsidP="00407E52">
      <w:pPr>
        <w:jc w:val="both"/>
        <w:textAlignment w:val="baseline"/>
        <w:rPr>
          <w:rFonts w:eastAsia="Times New Roman"/>
          <w:color w:val="000000"/>
          <w:sz w:val="24"/>
          <w:lang w:val="nl-NL"/>
        </w:rPr>
      </w:pPr>
    </w:p>
    <w:p w14:paraId="6AD1310B" w14:textId="06B28E2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27F95495" w14:textId="77777777" w:rsidR="005657E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U is voorgelezen een gedeelte uit de profetie van Zefanja. Deze profeet leefde ten tijde van de godvruchtige koning Josia. Hulda, de profetes, heeft het oordeel aangekondigd, dat beschreven stond in de wet des Heeren, welke de hogepriester Hilkia gevonden had bij het beteren van de breuken van het huis des Heeren. Deze oordelen stonden zekerlijk te komen over het rijk van Juda. Maar nu heeft Zefanja tevens geprofeteerd van de verlossing, die de Heere werken zou, als Hij het volk zou wederbrengen uit de ballingschap. Dat volk zou wederkomen als een ellendig en arm volk, dat op de </w:t>
      </w:r>
      <w:r w:rsidR="00191FA0">
        <w:rPr>
          <w:rFonts w:eastAsia="Times New Roman"/>
          <w:color w:val="000000"/>
          <w:sz w:val="24"/>
          <w:lang w:val="nl-NL"/>
        </w:rPr>
        <w:t>Naam des Heeren</w:t>
      </w:r>
      <w:r w:rsidRPr="00117BA3">
        <w:rPr>
          <w:rFonts w:eastAsia="Times New Roman"/>
          <w:color w:val="000000"/>
          <w:sz w:val="24"/>
          <w:lang w:val="nl-NL"/>
        </w:rPr>
        <w:t xml:space="preserve"> vertrouwen zou. Een ellendig en arm volk;</w:t>
      </w:r>
      <w:r w:rsidR="006F20CE">
        <w:rPr>
          <w:rFonts w:eastAsia="Times New Roman"/>
          <w:color w:val="000000"/>
          <w:sz w:val="24"/>
          <w:lang w:val="nl-NL"/>
        </w:rPr>
        <w:t xml:space="preserve"> </w:t>
      </w:r>
      <w:r w:rsidRPr="00117BA3">
        <w:rPr>
          <w:rFonts w:eastAsia="Times New Roman"/>
          <w:color w:val="000000"/>
          <w:sz w:val="24"/>
          <w:lang w:val="nl-NL"/>
        </w:rPr>
        <w:t>niet een arm en ellendig volk. Want de ellende vloeit niet uit de armoede voort</w:t>
      </w:r>
      <w:r w:rsidR="00212CC9">
        <w:rPr>
          <w:rFonts w:eastAsia="Times New Roman"/>
          <w:color w:val="000000"/>
          <w:sz w:val="24"/>
          <w:lang w:val="nl-NL"/>
        </w:rPr>
        <w:t>, maar</w:t>
      </w:r>
      <w:r w:rsidRPr="00117BA3">
        <w:rPr>
          <w:rFonts w:eastAsia="Times New Roman"/>
          <w:color w:val="000000"/>
          <w:sz w:val="24"/>
          <w:lang w:val="nl-NL"/>
        </w:rPr>
        <w:t xml:space="preserve"> dat volk was arm, omdat het ellendig was</w:t>
      </w:r>
      <w:r w:rsidR="00AA6D10">
        <w:rPr>
          <w:rFonts w:eastAsia="Times New Roman"/>
          <w:color w:val="000000"/>
          <w:sz w:val="24"/>
          <w:lang w:val="nl-NL"/>
        </w:rPr>
        <w:t>. Maar</w:t>
      </w:r>
      <w:r w:rsidRPr="00117BA3">
        <w:rPr>
          <w:rFonts w:eastAsia="Times New Roman"/>
          <w:color w:val="000000"/>
          <w:sz w:val="24"/>
          <w:lang w:val="nl-NL"/>
        </w:rPr>
        <w:t xml:space="preserve"> het zal uit</w:t>
      </w:r>
      <w:r w:rsidR="006F20CE">
        <w:rPr>
          <w:rFonts w:eastAsia="Times New Roman"/>
          <w:color w:val="000000"/>
          <w:sz w:val="24"/>
          <w:lang w:val="nl-NL"/>
        </w:rPr>
        <w:t xml:space="preserve"> </w:t>
      </w:r>
      <w:r w:rsidRPr="00117BA3">
        <w:rPr>
          <w:rFonts w:eastAsia="Times New Roman"/>
          <w:color w:val="000000"/>
          <w:sz w:val="24"/>
          <w:lang w:val="nl-NL"/>
        </w:rPr>
        <w:t xml:space="preserve">de rijkdommen van Gods genade verzadigd worden. Daarom zal dat volk in zijn betrouwen op de </w:t>
      </w:r>
      <w:r w:rsidR="00191FA0">
        <w:rPr>
          <w:rFonts w:eastAsia="Times New Roman"/>
          <w:color w:val="000000"/>
          <w:sz w:val="24"/>
          <w:lang w:val="nl-NL"/>
        </w:rPr>
        <w:t>Naam des Heeren</w:t>
      </w:r>
      <w:r w:rsidRPr="00117BA3">
        <w:rPr>
          <w:rFonts w:eastAsia="Times New Roman"/>
          <w:color w:val="000000"/>
          <w:sz w:val="24"/>
          <w:lang w:val="nl-NL"/>
        </w:rPr>
        <w:t xml:space="preserve"> niet beschaamd worden. In die hoop der ellendigen, die uit Babel wederkwam, is getekend het volk van God, dat de Heere door Zijn Heilige Geest leidt en voert tot de volheid, die in Christus is. Dat is ook een ellendig volk omdat het, gelijk wij allen van nature, balling is uit Gods gemeenschap, en daarom in een staat van armoede verkeert, waaruit niemand het verlossen kan, dan alleen Hij, Die rijk was</w:t>
      </w:r>
      <w:r w:rsidR="00212CC9">
        <w:rPr>
          <w:rFonts w:eastAsia="Times New Roman"/>
          <w:color w:val="000000"/>
          <w:sz w:val="24"/>
          <w:lang w:val="nl-NL"/>
        </w:rPr>
        <w:t>, maar</w:t>
      </w:r>
      <w:r w:rsidRPr="00117BA3">
        <w:rPr>
          <w:rFonts w:eastAsia="Times New Roman"/>
          <w:color w:val="000000"/>
          <w:sz w:val="24"/>
          <w:lang w:val="nl-NL"/>
        </w:rPr>
        <w:t xml:space="preserve"> om Zijns volks wil is arm geworden, opdat Zijn volk rijk worden zal in Hem. </w:t>
      </w:r>
    </w:p>
    <w:p w14:paraId="31114C98" w14:textId="7FA2EA0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is dus een volk, dat zichzelf ellendig en arm heeft leren kennen en door God, de Heilige Geest bekend gemaakt is in welke staat het van nature verkeert, en dat door de ontdekking </w:t>
      </w:r>
      <w:r w:rsidR="003228A4">
        <w:rPr>
          <w:rFonts w:eastAsia="Times New Roman"/>
          <w:color w:val="000000"/>
          <w:sz w:val="24"/>
          <w:lang w:val="nl-NL"/>
        </w:rPr>
        <w:t>van de Heilige Geest</w:t>
      </w:r>
      <w:r w:rsidRPr="00117BA3">
        <w:rPr>
          <w:rFonts w:eastAsia="Times New Roman"/>
          <w:color w:val="000000"/>
          <w:sz w:val="24"/>
          <w:lang w:val="nl-NL"/>
        </w:rPr>
        <w:t xml:space="preserve"> steeds meer, steeds dieper het verstaan zal, wat het zeggen wil: Ik zal mij doen overblijven in het midden van U een ellendig en arm volk</w:t>
      </w:r>
      <w:r w:rsidR="00212CC9">
        <w:rPr>
          <w:rFonts w:eastAsia="Times New Roman"/>
          <w:color w:val="000000"/>
          <w:sz w:val="24"/>
          <w:lang w:val="nl-NL"/>
        </w:rPr>
        <w:t>, maar</w:t>
      </w:r>
      <w:r w:rsidRPr="00117BA3">
        <w:rPr>
          <w:rFonts w:eastAsia="Times New Roman"/>
          <w:color w:val="000000"/>
          <w:sz w:val="24"/>
          <w:lang w:val="nl-NL"/>
        </w:rPr>
        <w:t xml:space="preserve"> een volk dat, hoe ellendig en arm het in zichzelf ook is, zijn betrouwen op de Heere stelt; dat van alle gronden ontbloot, zinkt op de vaste grondslag van Hem, Die de rotssteen is, welke nooit bezwijken zal in der eeuwigheid.</w:t>
      </w:r>
    </w:p>
    <w:p w14:paraId="6A6FC229" w14:textId="77777777" w:rsidR="005657E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Om nu aan die ellende en die armoede Zijn kerk te ontdekken, schrijft de Heere Zijn heilige wet in het hart van Zijn kinderen. Want door de wet is de kennis der zonde. En die ontdekkingen aan Gods wet gaan steeds voort in hun leven. Want hoe meer Gods wet ontdekt wordt, hoe dieper de kennis van de zonde wordt, opdat daardoor te meer Christus in de Zijnen zal verheerlijkt worden. De wetsprediking is dus noodzakelijk, ook voor Gods volk</w:t>
      </w:r>
      <w:r w:rsidR="000A19AC">
        <w:rPr>
          <w:rFonts w:eastAsia="Times New Roman"/>
          <w:color w:val="000000"/>
          <w:sz w:val="24"/>
          <w:lang w:val="nl-NL"/>
        </w:rPr>
        <w:t>. Z</w:t>
      </w:r>
      <w:r w:rsidRPr="00117BA3">
        <w:rPr>
          <w:rFonts w:eastAsia="Times New Roman"/>
          <w:color w:val="000000"/>
          <w:sz w:val="24"/>
          <w:lang w:val="nl-NL"/>
        </w:rPr>
        <w:t>ij dient tot ontdekking, tot dieper ontdekking van de zonde</w:t>
      </w:r>
      <w:r w:rsidR="000A19AC">
        <w:rPr>
          <w:rFonts w:eastAsia="Times New Roman"/>
          <w:color w:val="000000"/>
          <w:sz w:val="24"/>
          <w:lang w:val="nl-NL"/>
        </w:rPr>
        <w:t>. Z</w:t>
      </w:r>
      <w:r w:rsidRPr="00117BA3">
        <w:rPr>
          <w:rFonts w:eastAsia="Times New Roman"/>
          <w:color w:val="000000"/>
          <w:sz w:val="24"/>
          <w:lang w:val="nl-NL"/>
        </w:rPr>
        <w:t xml:space="preserve">egt Gods heilige wet ons niet, dat in hét begeren reeds de zonde ligt? </w:t>
      </w:r>
    </w:p>
    <w:p w14:paraId="7FB42D18" w14:textId="2B9767A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Laat ons dat nader overdenken uit de verklaring, welke ons gegeven wordt in de vier en veertigste Zondagsafdeling van onze Heidelberger </w:t>
      </w:r>
      <w:r w:rsidR="00DD6074">
        <w:rPr>
          <w:rFonts w:eastAsia="Times New Roman"/>
          <w:color w:val="000000"/>
          <w:sz w:val="24"/>
          <w:lang w:val="nl-NL"/>
        </w:rPr>
        <w:t>Catechismus</w:t>
      </w:r>
      <w:r w:rsidRPr="00117BA3">
        <w:rPr>
          <w:rFonts w:eastAsia="Times New Roman"/>
          <w:color w:val="000000"/>
          <w:sz w:val="24"/>
          <w:lang w:val="nl-NL"/>
        </w:rPr>
        <w:t>.</w:t>
      </w:r>
    </w:p>
    <w:p w14:paraId="3663BEB1" w14:textId="232E8E9B" w:rsidR="005657E2" w:rsidRDefault="005657E2" w:rsidP="00407E52">
      <w:pPr>
        <w:jc w:val="both"/>
        <w:textAlignment w:val="baseline"/>
        <w:rPr>
          <w:rFonts w:eastAsia="Times New Roman"/>
          <w:b/>
          <w:bCs/>
          <w:i/>
          <w:iCs/>
          <w:color w:val="000000"/>
          <w:sz w:val="24"/>
          <w:lang w:val="nl-NL"/>
        </w:rPr>
      </w:pPr>
    </w:p>
    <w:p w14:paraId="4C2185CF" w14:textId="77777777" w:rsidR="005657E2" w:rsidRPr="005657E2" w:rsidRDefault="005657E2" w:rsidP="00407E52">
      <w:pPr>
        <w:jc w:val="both"/>
        <w:textAlignment w:val="baseline"/>
        <w:rPr>
          <w:rFonts w:eastAsia="Times New Roman"/>
          <w:b/>
          <w:bCs/>
          <w:i/>
          <w:iCs/>
          <w:color w:val="000000"/>
          <w:sz w:val="24"/>
          <w:lang w:val="nl-NL"/>
        </w:rPr>
      </w:pPr>
    </w:p>
    <w:p w14:paraId="3E32F5AB" w14:textId="37759F0E" w:rsidR="00822F8A" w:rsidRPr="005657E2" w:rsidRDefault="00822F8A" w:rsidP="00407E52">
      <w:pPr>
        <w:jc w:val="both"/>
        <w:textAlignment w:val="baseline"/>
        <w:rPr>
          <w:rFonts w:eastAsia="Times New Roman"/>
          <w:b/>
          <w:bCs/>
          <w:i/>
          <w:iCs/>
          <w:color w:val="000000"/>
          <w:sz w:val="24"/>
          <w:lang w:val="nl-NL"/>
        </w:rPr>
      </w:pPr>
      <w:r w:rsidRPr="005657E2">
        <w:rPr>
          <w:rFonts w:eastAsia="Times New Roman"/>
          <w:b/>
          <w:bCs/>
          <w:i/>
          <w:iCs/>
          <w:color w:val="000000"/>
          <w:sz w:val="24"/>
          <w:lang w:val="nl-NL"/>
        </w:rPr>
        <w:lastRenderedPageBreak/>
        <w:t>Vraag 113: Wat eist van ons het tiende gebod?</w:t>
      </w:r>
    </w:p>
    <w:p w14:paraId="6D474992" w14:textId="1FFD2E77" w:rsidR="00822F8A" w:rsidRPr="005657E2" w:rsidRDefault="00E87F26" w:rsidP="00407E52">
      <w:pPr>
        <w:jc w:val="both"/>
        <w:textAlignment w:val="baseline"/>
        <w:rPr>
          <w:rFonts w:eastAsia="Times New Roman"/>
          <w:b/>
          <w:bCs/>
          <w:i/>
          <w:iCs/>
          <w:color w:val="000000"/>
          <w:sz w:val="24"/>
          <w:lang w:val="nl-NL"/>
        </w:rPr>
      </w:pPr>
      <w:r w:rsidRPr="005657E2">
        <w:rPr>
          <w:rFonts w:eastAsia="Times New Roman"/>
          <w:b/>
          <w:bCs/>
          <w:i/>
          <w:iCs/>
          <w:color w:val="000000"/>
          <w:sz w:val="24"/>
          <w:lang w:val="nl-NL"/>
        </w:rPr>
        <w:t>Antwoord.</w:t>
      </w:r>
      <w:r w:rsidR="005657E2" w:rsidRPr="005657E2">
        <w:rPr>
          <w:rFonts w:eastAsia="Times New Roman"/>
          <w:b/>
          <w:bCs/>
          <w:i/>
          <w:iCs/>
          <w:color w:val="000000"/>
          <w:sz w:val="24"/>
          <w:lang w:val="nl-NL"/>
        </w:rPr>
        <w:t xml:space="preserve"> </w:t>
      </w:r>
      <w:r w:rsidR="00822F8A" w:rsidRPr="005657E2">
        <w:rPr>
          <w:rFonts w:eastAsia="Times New Roman"/>
          <w:b/>
          <w:bCs/>
          <w:i/>
          <w:iCs/>
          <w:color w:val="000000"/>
          <w:sz w:val="24"/>
          <w:lang w:val="nl-NL"/>
        </w:rPr>
        <w:t>Dat ook de minste lust of gedachte tegen enig gebod Gods in ons hart</w:t>
      </w:r>
      <w:r w:rsidR="005657E2" w:rsidRPr="005657E2">
        <w:rPr>
          <w:rFonts w:eastAsia="Times New Roman"/>
          <w:b/>
          <w:bCs/>
          <w:i/>
          <w:iCs/>
          <w:color w:val="000000"/>
          <w:sz w:val="24"/>
          <w:lang w:val="nl-NL"/>
        </w:rPr>
        <w:t xml:space="preserve"> </w:t>
      </w:r>
      <w:r w:rsidR="00822F8A" w:rsidRPr="005657E2">
        <w:rPr>
          <w:rFonts w:eastAsia="Times New Roman"/>
          <w:b/>
          <w:bCs/>
          <w:i/>
          <w:iCs/>
          <w:color w:val="000000"/>
          <w:sz w:val="24"/>
          <w:lang w:val="nl-NL"/>
        </w:rPr>
        <w:t>nimmermeer kome</w:t>
      </w:r>
      <w:r w:rsidR="00212CC9" w:rsidRPr="005657E2">
        <w:rPr>
          <w:rFonts w:eastAsia="Times New Roman"/>
          <w:b/>
          <w:bCs/>
          <w:i/>
          <w:iCs/>
          <w:color w:val="000000"/>
          <w:sz w:val="24"/>
          <w:lang w:val="nl-NL"/>
        </w:rPr>
        <w:t>, maar</w:t>
      </w:r>
      <w:r w:rsidR="00822F8A" w:rsidRPr="005657E2">
        <w:rPr>
          <w:rFonts w:eastAsia="Times New Roman"/>
          <w:b/>
          <w:bCs/>
          <w:i/>
          <w:iCs/>
          <w:color w:val="000000"/>
          <w:sz w:val="24"/>
          <w:lang w:val="nl-NL"/>
        </w:rPr>
        <w:t xml:space="preserve"> dat wij te allen tijde van ganser </w:t>
      </w:r>
      <w:r w:rsidR="00CC73D5" w:rsidRPr="005657E2">
        <w:rPr>
          <w:rFonts w:eastAsia="Times New Roman"/>
          <w:b/>
          <w:bCs/>
          <w:i/>
          <w:iCs/>
          <w:color w:val="000000"/>
          <w:sz w:val="24"/>
          <w:lang w:val="nl-NL"/>
        </w:rPr>
        <w:t>hart</w:t>
      </w:r>
      <w:r w:rsidR="00822F8A" w:rsidRPr="005657E2">
        <w:rPr>
          <w:rFonts w:eastAsia="Times New Roman"/>
          <w:b/>
          <w:bCs/>
          <w:i/>
          <w:iCs/>
          <w:color w:val="000000"/>
          <w:sz w:val="24"/>
          <w:lang w:val="nl-NL"/>
        </w:rPr>
        <w:t>aller zon</w:t>
      </w:r>
      <w:r w:rsidR="00822F8A" w:rsidRPr="005657E2">
        <w:rPr>
          <w:rFonts w:eastAsia="Times New Roman"/>
          <w:b/>
          <w:bCs/>
          <w:i/>
          <w:iCs/>
          <w:color w:val="000000"/>
          <w:sz w:val="24"/>
          <w:lang w:val="nl-NL"/>
        </w:rPr>
        <w:softHyphen/>
        <w:t>den vijand zijn en lust tot alle gerechtigheid hebben.</w:t>
      </w:r>
    </w:p>
    <w:p w14:paraId="62DE693D" w14:textId="120127CC" w:rsidR="00822F8A" w:rsidRPr="005657E2" w:rsidRDefault="00822F8A" w:rsidP="00407E52">
      <w:pPr>
        <w:jc w:val="both"/>
        <w:textAlignment w:val="baseline"/>
        <w:rPr>
          <w:rFonts w:eastAsia="Times New Roman"/>
          <w:b/>
          <w:bCs/>
          <w:i/>
          <w:iCs/>
          <w:color w:val="000000"/>
          <w:sz w:val="24"/>
          <w:lang w:val="nl-NL"/>
        </w:rPr>
      </w:pPr>
      <w:r w:rsidRPr="005657E2">
        <w:rPr>
          <w:rFonts w:eastAsia="Times New Roman"/>
          <w:b/>
          <w:bCs/>
          <w:i/>
          <w:iCs/>
          <w:color w:val="000000"/>
          <w:sz w:val="24"/>
          <w:lang w:val="nl-NL"/>
        </w:rPr>
        <w:t>Vraag 114: Maar kunnen degenen, die tot God bekeerd zijn, deze geboden volkomenlijk houden?</w:t>
      </w:r>
    </w:p>
    <w:p w14:paraId="6134050D" w14:textId="5A56DAE9" w:rsidR="00822F8A" w:rsidRPr="005657E2" w:rsidRDefault="00E87F26" w:rsidP="00407E52">
      <w:pPr>
        <w:jc w:val="both"/>
        <w:textAlignment w:val="baseline"/>
        <w:rPr>
          <w:rFonts w:eastAsia="Times New Roman"/>
          <w:b/>
          <w:bCs/>
          <w:i/>
          <w:iCs/>
          <w:color w:val="000000"/>
          <w:sz w:val="24"/>
          <w:lang w:val="nl-NL"/>
        </w:rPr>
      </w:pPr>
      <w:r w:rsidRPr="005657E2">
        <w:rPr>
          <w:rFonts w:eastAsia="Times New Roman"/>
          <w:b/>
          <w:bCs/>
          <w:i/>
          <w:iCs/>
          <w:color w:val="000000"/>
          <w:sz w:val="24"/>
          <w:lang w:val="nl-NL"/>
        </w:rPr>
        <w:t>Antwoord.</w:t>
      </w:r>
      <w:r w:rsidR="005657E2" w:rsidRPr="005657E2">
        <w:rPr>
          <w:rFonts w:eastAsia="Times New Roman"/>
          <w:b/>
          <w:bCs/>
          <w:i/>
          <w:iCs/>
          <w:color w:val="000000"/>
          <w:sz w:val="24"/>
          <w:lang w:val="nl-NL"/>
        </w:rPr>
        <w:t xml:space="preserve"> </w:t>
      </w:r>
      <w:r w:rsidR="00822F8A" w:rsidRPr="005657E2">
        <w:rPr>
          <w:rFonts w:eastAsia="Times New Roman"/>
          <w:b/>
          <w:bCs/>
          <w:i/>
          <w:iCs/>
          <w:color w:val="000000"/>
          <w:sz w:val="24"/>
          <w:lang w:val="nl-NL"/>
        </w:rPr>
        <w:t>Neen zij</w:t>
      </w:r>
      <w:r w:rsidR="00AA6D10" w:rsidRPr="005657E2">
        <w:rPr>
          <w:rFonts w:eastAsia="Times New Roman"/>
          <w:b/>
          <w:bCs/>
          <w:i/>
          <w:iCs/>
          <w:color w:val="000000"/>
          <w:sz w:val="24"/>
          <w:lang w:val="nl-NL"/>
        </w:rPr>
        <w:t>. Maar</w:t>
      </w:r>
      <w:r w:rsidR="00822F8A" w:rsidRPr="005657E2">
        <w:rPr>
          <w:rFonts w:eastAsia="Times New Roman"/>
          <w:b/>
          <w:bCs/>
          <w:i/>
          <w:iCs/>
          <w:color w:val="000000"/>
          <w:sz w:val="24"/>
          <w:lang w:val="nl-NL"/>
        </w:rPr>
        <w:t xml:space="preserve"> ook de allerheiligsten, zolang als zij in dit leven zijn, hebben</w:t>
      </w:r>
      <w:r w:rsidR="00544B5B">
        <w:rPr>
          <w:rFonts w:eastAsia="Times New Roman"/>
          <w:b/>
          <w:bCs/>
          <w:i/>
          <w:iCs/>
          <w:color w:val="000000"/>
          <w:sz w:val="24"/>
          <w:lang w:val="nl-NL"/>
        </w:rPr>
        <w:t xml:space="preserve"> </w:t>
      </w:r>
      <w:r w:rsidR="00822F8A" w:rsidRPr="005657E2">
        <w:rPr>
          <w:rFonts w:eastAsia="Times New Roman"/>
          <w:b/>
          <w:bCs/>
          <w:i/>
          <w:iCs/>
          <w:color w:val="000000"/>
          <w:sz w:val="24"/>
          <w:lang w:val="nl-NL"/>
        </w:rPr>
        <w:t>maar een klein beginsel dezer gehoorzaamheid</w:t>
      </w:r>
      <w:r w:rsidR="00AA6D10" w:rsidRPr="005657E2">
        <w:rPr>
          <w:rFonts w:eastAsia="Times New Roman"/>
          <w:b/>
          <w:bCs/>
          <w:i/>
          <w:iCs/>
          <w:color w:val="000000"/>
          <w:sz w:val="24"/>
          <w:lang w:val="nl-NL"/>
        </w:rPr>
        <w:t>. Maar</w:t>
      </w:r>
      <w:r w:rsidR="004C1356" w:rsidRPr="005657E2">
        <w:rPr>
          <w:rFonts w:eastAsia="Times New Roman"/>
          <w:b/>
          <w:bCs/>
          <w:i/>
          <w:iCs/>
          <w:color w:val="000000"/>
          <w:sz w:val="24"/>
          <w:lang w:val="nl-NL"/>
        </w:rPr>
        <w:t xml:space="preserve"> </w:t>
      </w:r>
      <w:r w:rsidR="00822F8A" w:rsidRPr="005657E2">
        <w:rPr>
          <w:rFonts w:eastAsia="Times New Roman"/>
          <w:b/>
          <w:bCs/>
          <w:i/>
          <w:iCs/>
          <w:color w:val="000000"/>
          <w:sz w:val="24"/>
          <w:lang w:val="nl-NL"/>
        </w:rPr>
        <w:t>alzo, dat zij met een ernstig voornemen niet alleen naar sommige</w:t>
      </w:r>
      <w:r w:rsidR="00212CC9" w:rsidRPr="005657E2">
        <w:rPr>
          <w:rFonts w:eastAsia="Times New Roman"/>
          <w:b/>
          <w:bCs/>
          <w:i/>
          <w:iCs/>
          <w:color w:val="000000"/>
          <w:sz w:val="24"/>
          <w:lang w:val="nl-NL"/>
        </w:rPr>
        <w:t>, maar</w:t>
      </w:r>
      <w:r w:rsidR="00822F8A" w:rsidRPr="005657E2">
        <w:rPr>
          <w:rFonts w:eastAsia="Times New Roman"/>
          <w:b/>
          <w:bCs/>
          <w:i/>
          <w:iCs/>
          <w:color w:val="000000"/>
          <w:sz w:val="24"/>
          <w:lang w:val="nl-NL"/>
        </w:rPr>
        <w:t xml:space="preserve"> naar alle geboden Gods beginnen te leven.</w:t>
      </w:r>
    </w:p>
    <w:p w14:paraId="23B29CD0" w14:textId="77777777" w:rsidR="00822F8A" w:rsidRPr="005657E2" w:rsidRDefault="00822F8A" w:rsidP="00407E52">
      <w:pPr>
        <w:jc w:val="both"/>
        <w:textAlignment w:val="baseline"/>
        <w:rPr>
          <w:rFonts w:eastAsia="Times New Roman"/>
          <w:b/>
          <w:bCs/>
          <w:i/>
          <w:iCs/>
          <w:color w:val="000000"/>
          <w:sz w:val="24"/>
          <w:lang w:val="nl-NL"/>
        </w:rPr>
      </w:pPr>
      <w:r w:rsidRPr="005657E2">
        <w:rPr>
          <w:rFonts w:eastAsia="Times New Roman"/>
          <w:b/>
          <w:bCs/>
          <w:i/>
          <w:iCs/>
          <w:color w:val="000000"/>
          <w:sz w:val="24"/>
          <w:lang w:val="nl-NL"/>
        </w:rPr>
        <w:t>Vraag 115: Waarom laat ons dan God alzo scherpelijk de tien geboden prediken, zo ze toch niemand in dit leven houden kan?</w:t>
      </w:r>
    </w:p>
    <w:p w14:paraId="4B157008" w14:textId="1086C497" w:rsidR="00822F8A" w:rsidRPr="005657E2" w:rsidRDefault="00E87F26" w:rsidP="00407E52">
      <w:pPr>
        <w:jc w:val="both"/>
        <w:textAlignment w:val="baseline"/>
        <w:rPr>
          <w:rFonts w:eastAsia="Times New Roman"/>
          <w:b/>
          <w:bCs/>
          <w:i/>
          <w:iCs/>
          <w:color w:val="000000"/>
          <w:sz w:val="24"/>
          <w:lang w:val="nl-NL"/>
        </w:rPr>
      </w:pPr>
      <w:r w:rsidRPr="005657E2">
        <w:rPr>
          <w:rFonts w:eastAsia="Times New Roman"/>
          <w:b/>
          <w:bCs/>
          <w:i/>
          <w:iCs/>
          <w:color w:val="000000"/>
          <w:sz w:val="24"/>
          <w:lang w:val="nl-NL"/>
        </w:rPr>
        <w:t>Antwoord.</w:t>
      </w:r>
      <w:r w:rsidR="005657E2" w:rsidRPr="005657E2">
        <w:rPr>
          <w:rFonts w:eastAsia="Times New Roman"/>
          <w:b/>
          <w:bCs/>
          <w:i/>
          <w:iCs/>
          <w:color w:val="000000"/>
          <w:sz w:val="24"/>
          <w:lang w:val="nl-NL"/>
        </w:rPr>
        <w:t xml:space="preserve"> </w:t>
      </w:r>
      <w:r w:rsidR="00822F8A" w:rsidRPr="005657E2">
        <w:rPr>
          <w:rFonts w:eastAsia="Times New Roman"/>
          <w:b/>
          <w:bCs/>
          <w:i/>
          <w:iCs/>
          <w:color w:val="000000"/>
          <w:sz w:val="24"/>
          <w:lang w:val="nl-NL"/>
        </w:rPr>
        <w:t>Eerstelijk, opdat wij ons leven lang onze zondige aard hoe langer hoe meer</w:t>
      </w:r>
      <w:r w:rsidR="005657E2" w:rsidRPr="005657E2">
        <w:rPr>
          <w:rFonts w:eastAsia="Times New Roman"/>
          <w:b/>
          <w:bCs/>
          <w:i/>
          <w:iCs/>
          <w:color w:val="000000"/>
          <w:sz w:val="24"/>
          <w:lang w:val="nl-NL"/>
        </w:rPr>
        <w:t xml:space="preserve"> </w:t>
      </w:r>
      <w:r w:rsidR="00822F8A" w:rsidRPr="005657E2">
        <w:rPr>
          <w:rFonts w:eastAsia="Times New Roman"/>
          <w:b/>
          <w:bCs/>
          <w:i/>
          <w:iCs/>
          <w:color w:val="000000"/>
          <w:sz w:val="24"/>
          <w:lang w:val="nl-NL"/>
        </w:rPr>
        <w:t>leren kennen, en des te begeriger zijn om de vergeving der zonden en de gerechtigheid in Christus te zoeken. Daarna, opdat wij zond</w:t>
      </w:r>
      <w:r w:rsidR="00BF093B" w:rsidRPr="005657E2">
        <w:rPr>
          <w:rFonts w:eastAsia="Times New Roman"/>
          <w:b/>
          <w:bCs/>
          <w:i/>
          <w:iCs/>
          <w:color w:val="000000"/>
          <w:sz w:val="24"/>
          <w:lang w:val="nl-NL"/>
        </w:rPr>
        <w:t>er</w:t>
      </w:r>
      <w:r w:rsidR="005657E2" w:rsidRPr="005657E2">
        <w:rPr>
          <w:rFonts w:eastAsia="Times New Roman"/>
          <w:b/>
          <w:bCs/>
          <w:i/>
          <w:iCs/>
          <w:color w:val="000000"/>
          <w:sz w:val="24"/>
          <w:lang w:val="nl-NL"/>
        </w:rPr>
        <w:t xml:space="preserve"> </w:t>
      </w:r>
      <w:r w:rsidR="00BF093B" w:rsidRPr="005657E2">
        <w:rPr>
          <w:rFonts w:eastAsia="Times New Roman"/>
          <w:b/>
          <w:bCs/>
          <w:i/>
          <w:iCs/>
          <w:color w:val="000000"/>
          <w:sz w:val="24"/>
          <w:lang w:val="nl-NL"/>
        </w:rPr>
        <w:t>op</w:t>
      </w:r>
      <w:r w:rsidR="00822F8A" w:rsidRPr="005657E2">
        <w:rPr>
          <w:rFonts w:eastAsia="Times New Roman"/>
          <w:b/>
          <w:bCs/>
          <w:i/>
          <w:iCs/>
          <w:color w:val="000000"/>
          <w:sz w:val="24"/>
          <w:lang w:val="nl-NL"/>
        </w:rPr>
        <w:t xml:space="preserve">houden ons benaarstigen, en God bidden om de genade </w:t>
      </w:r>
      <w:r w:rsidR="003228A4" w:rsidRPr="005657E2">
        <w:rPr>
          <w:rFonts w:eastAsia="Times New Roman"/>
          <w:b/>
          <w:bCs/>
          <w:i/>
          <w:iCs/>
          <w:color w:val="000000"/>
          <w:sz w:val="24"/>
          <w:lang w:val="nl-NL"/>
        </w:rPr>
        <w:t>van de Heilige Geest</w:t>
      </w:r>
      <w:r w:rsidR="00822F8A" w:rsidRPr="005657E2">
        <w:rPr>
          <w:rFonts w:eastAsia="Times New Roman"/>
          <w:b/>
          <w:bCs/>
          <w:i/>
          <w:iCs/>
          <w:color w:val="000000"/>
          <w:sz w:val="24"/>
          <w:lang w:val="nl-NL"/>
        </w:rPr>
        <w:t>, opdat wij hoe langer hoe meer naar het evenbeeld Gods vernieuwd worden, totdat w</w:t>
      </w:r>
      <w:r w:rsidR="006373CD" w:rsidRPr="005657E2">
        <w:rPr>
          <w:rFonts w:eastAsia="Times New Roman"/>
          <w:b/>
          <w:bCs/>
          <w:i/>
          <w:iCs/>
          <w:color w:val="000000"/>
          <w:sz w:val="24"/>
          <w:lang w:val="nl-NL"/>
        </w:rPr>
        <w:t>ij</w:t>
      </w:r>
      <w:r w:rsidR="00822F8A" w:rsidRPr="005657E2">
        <w:rPr>
          <w:rFonts w:eastAsia="Times New Roman"/>
          <w:b/>
          <w:bCs/>
          <w:i/>
          <w:iCs/>
          <w:color w:val="000000"/>
          <w:sz w:val="24"/>
          <w:lang w:val="nl-NL"/>
        </w:rPr>
        <w:t xml:space="preserve"> tot deze voorgestelde volkomenheid na dit leven geraken.</w:t>
      </w:r>
    </w:p>
    <w:p w14:paraId="6B3587AD" w14:textId="77777777" w:rsidR="005657E2" w:rsidRDefault="005657E2" w:rsidP="00407E52">
      <w:pPr>
        <w:jc w:val="both"/>
        <w:textAlignment w:val="baseline"/>
        <w:rPr>
          <w:rFonts w:eastAsia="Times New Roman"/>
          <w:color w:val="000000"/>
          <w:sz w:val="24"/>
          <w:lang w:val="nl-NL"/>
        </w:rPr>
      </w:pPr>
    </w:p>
    <w:p w14:paraId="1077AD63" w14:textId="1D3090F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deze Zondagsafdeling wordt ons de bron van de zonde ontdekt,</w:t>
      </w:r>
    </w:p>
    <w:p w14:paraId="5A437792" w14:textId="7A8749F3" w:rsidR="00822F8A" w:rsidRPr="005657E2" w:rsidRDefault="005657E2" w:rsidP="00407E52">
      <w:pPr>
        <w:jc w:val="both"/>
        <w:textAlignment w:val="baseline"/>
        <w:rPr>
          <w:rFonts w:eastAsia="Times New Roman"/>
          <w:b/>
          <w:bCs/>
          <w:i/>
          <w:iCs/>
          <w:color w:val="000000"/>
          <w:sz w:val="24"/>
          <w:lang w:val="nl-NL"/>
        </w:rPr>
      </w:pPr>
      <w:r w:rsidRPr="005657E2">
        <w:rPr>
          <w:rFonts w:eastAsia="Times New Roman"/>
          <w:color w:val="000000"/>
          <w:sz w:val="24"/>
          <w:lang w:val="nl-NL"/>
        </w:rPr>
        <w:t>I</w:t>
      </w:r>
      <w:r w:rsidR="00822F8A" w:rsidRPr="005657E2">
        <w:rPr>
          <w:rFonts w:eastAsia="Times New Roman"/>
          <w:color w:val="000000"/>
          <w:sz w:val="24"/>
          <w:lang w:val="nl-NL"/>
        </w:rPr>
        <w:t>.</w:t>
      </w:r>
      <w:r>
        <w:rPr>
          <w:rFonts w:eastAsia="Times New Roman"/>
          <w:color w:val="000000"/>
          <w:sz w:val="24"/>
          <w:lang w:val="nl-NL"/>
        </w:rPr>
        <w:t xml:space="preserve">      </w:t>
      </w:r>
      <w:r w:rsidR="00822F8A" w:rsidRPr="005657E2">
        <w:rPr>
          <w:rFonts w:eastAsia="Times New Roman"/>
          <w:color w:val="000000"/>
          <w:sz w:val="24"/>
          <w:lang w:val="nl-NL"/>
        </w:rPr>
        <w:t xml:space="preserve"> </w:t>
      </w:r>
      <w:r w:rsidR="00822F8A" w:rsidRPr="005657E2">
        <w:rPr>
          <w:rFonts w:eastAsia="Times New Roman"/>
          <w:b/>
          <w:bCs/>
          <w:i/>
          <w:iCs/>
          <w:color w:val="000000"/>
          <w:sz w:val="24"/>
          <w:lang w:val="nl-NL"/>
        </w:rPr>
        <w:t>in het zondig begeren;</w:t>
      </w:r>
    </w:p>
    <w:p w14:paraId="694EF640" w14:textId="77777777" w:rsidR="00822F8A" w:rsidRPr="005657E2" w:rsidRDefault="00822F8A" w:rsidP="004D3AED">
      <w:pPr>
        <w:numPr>
          <w:ilvl w:val="0"/>
          <w:numId w:val="44"/>
        </w:numPr>
        <w:ind w:left="0"/>
        <w:jc w:val="both"/>
        <w:textAlignment w:val="baseline"/>
        <w:rPr>
          <w:rFonts w:eastAsia="Times New Roman"/>
          <w:b/>
          <w:bCs/>
          <w:i/>
          <w:iCs/>
          <w:color w:val="000000"/>
          <w:sz w:val="24"/>
          <w:lang w:val="nl-NL"/>
        </w:rPr>
      </w:pPr>
      <w:r w:rsidRPr="005657E2">
        <w:rPr>
          <w:rFonts w:eastAsia="Times New Roman"/>
          <w:b/>
          <w:bCs/>
          <w:i/>
          <w:iCs/>
          <w:color w:val="000000"/>
          <w:sz w:val="24"/>
          <w:lang w:val="nl-NL"/>
        </w:rPr>
        <w:t>tot dieper ontdekking van Gods volk, en</w:t>
      </w:r>
    </w:p>
    <w:p w14:paraId="1549E9C4" w14:textId="28147165" w:rsidR="00822F8A" w:rsidRPr="005657E2" w:rsidRDefault="00822F8A" w:rsidP="004D3AED">
      <w:pPr>
        <w:numPr>
          <w:ilvl w:val="0"/>
          <w:numId w:val="44"/>
        </w:numPr>
        <w:ind w:left="0"/>
        <w:jc w:val="both"/>
        <w:textAlignment w:val="baseline"/>
        <w:rPr>
          <w:rFonts w:eastAsia="Times New Roman"/>
          <w:b/>
          <w:bCs/>
          <w:i/>
          <w:iCs/>
          <w:color w:val="000000"/>
          <w:sz w:val="24"/>
          <w:lang w:val="nl-NL"/>
        </w:rPr>
      </w:pPr>
      <w:r w:rsidRPr="005657E2">
        <w:rPr>
          <w:rFonts w:eastAsia="Times New Roman"/>
          <w:b/>
          <w:bCs/>
          <w:i/>
          <w:iCs/>
          <w:color w:val="000000"/>
          <w:sz w:val="24"/>
          <w:lang w:val="nl-NL"/>
        </w:rPr>
        <w:t>tot handhaving van de noodzakelijkheid der wetspre</w:t>
      </w:r>
      <w:r w:rsidR="005657E2" w:rsidRPr="005657E2">
        <w:rPr>
          <w:rFonts w:eastAsia="Times New Roman"/>
          <w:b/>
          <w:bCs/>
          <w:i/>
          <w:iCs/>
          <w:color w:val="000000"/>
          <w:sz w:val="24"/>
          <w:lang w:val="nl-NL"/>
        </w:rPr>
        <w:t>di</w:t>
      </w:r>
      <w:r w:rsidRPr="005657E2">
        <w:rPr>
          <w:rFonts w:eastAsia="Times New Roman"/>
          <w:b/>
          <w:bCs/>
          <w:i/>
          <w:iCs/>
          <w:color w:val="000000"/>
          <w:sz w:val="24"/>
          <w:lang w:val="nl-NL"/>
        </w:rPr>
        <w:t>king.</w:t>
      </w:r>
    </w:p>
    <w:p w14:paraId="4F99C8FD"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Ziedaar de inhoud van elk der drie vragen, die wij in het kort nu hebben na te gaan.</w:t>
      </w:r>
    </w:p>
    <w:p w14:paraId="2C4D7BC3" w14:textId="77777777" w:rsidR="005657E2" w:rsidRDefault="005657E2" w:rsidP="00407E52">
      <w:pPr>
        <w:jc w:val="both"/>
        <w:textAlignment w:val="baseline"/>
        <w:rPr>
          <w:rFonts w:eastAsia="Times New Roman"/>
          <w:color w:val="000000"/>
          <w:sz w:val="24"/>
          <w:lang w:val="nl-NL"/>
        </w:rPr>
      </w:pPr>
    </w:p>
    <w:p w14:paraId="59C06202" w14:textId="6585D034" w:rsidR="00822F8A" w:rsidRPr="005657E2"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I.</w:t>
      </w:r>
      <w:r w:rsidR="005657E2" w:rsidRPr="005657E2">
        <w:rPr>
          <w:rFonts w:eastAsia="Times New Roman"/>
          <w:color w:val="000000"/>
          <w:sz w:val="24"/>
          <w:lang w:val="nl-NL"/>
        </w:rPr>
        <w:t xml:space="preserve"> </w:t>
      </w:r>
      <w:r w:rsidR="005657E2" w:rsidRPr="005657E2">
        <w:rPr>
          <w:rFonts w:eastAsia="Times New Roman"/>
          <w:b/>
          <w:bCs/>
          <w:i/>
          <w:iCs/>
          <w:color w:val="000000"/>
          <w:sz w:val="24"/>
          <w:lang w:val="nl-NL"/>
        </w:rPr>
        <w:t>in het zondig begeren</w:t>
      </w:r>
    </w:p>
    <w:p w14:paraId="048395A3" w14:textId="77777777" w:rsidR="005657E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de eerste plaats zegt ons de </w:t>
      </w:r>
      <w:r w:rsidR="00DD6074">
        <w:rPr>
          <w:rFonts w:eastAsia="Times New Roman"/>
          <w:color w:val="000000"/>
          <w:sz w:val="24"/>
          <w:lang w:val="nl-NL"/>
        </w:rPr>
        <w:t>Catechismus</w:t>
      </w:r>
      <w:r w:rsidRPr="00117BA3">
        <w:rPr>
          <w:rFonts w:eastAsia="Times New Roman"/>
          <w:color w:val="000000"/>
          <w:sz w:val="24"/>
          <w:lang w:val="nl-NL"/>
        </w:rPr>
        <w:t xml:space="preserve"> bij de behandeling van het tiende gebod, dat de bron van de zonde in het zondig begeren ligt. Wat eist van ons het tiende gebod? </w:t>
      </w:r>
    </w:p>
    <w:p w14:paraId="540B881D" w14:textId="77777777" w:rsidR="005657E2" w:rsidRPr="005657E2" w:rsidRDefault="00822F8A" w:rsidP="00407E52">
      <w:pPr>
        <w:jc w:val="both"/>
        <w:textAlignment w:val="baseline"/>
        <w:rPr>
          <w:rFonts w:eastAsia="Times New Roman"/>
          <w:i/>
          <w:iCs/>
          <w:color w:val="000000"/>
          <w:sz w:val="24"/>
          <w:lang w:val="nl-NL"/>
        </w:rPr>
      </w:pPr>
      <w:r w:rsidRPr="005657E2">
        <w:rPr>
          <w:rFonts w:eastAsia="Times New Roman"/>
          <w:i/>
          <w:iCs/>
          <w:color w:val="000000"/>
          <w:sz w:val="24"/>
          <w:lang w:val="nl-NL"/>
        </w:rPr>
        <w:t xml:space="preserve">Gij zult niet begeren; gij zult niet begeren uws naasten huis; gij zult niet begeren uws naasten vrouw, noch iets dat uws naasten is. </w:t>
      </w:r>
    </w:p>
    <w:p w14:paraId="53D613CA" w14:textId="77777777" w:rsidR="005657E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 hebben wij nu dit gebod te verstaan? De </w:t>
      </w:r>
      <w:r w:rsidR="00230047">
        <w:rPr>
          <w:rFonts w:eastAsia="Times New Roman"/>
          <w:color w:val="000000"/>
          <w:sz w:val="24"/>
          <w:lang w:val="nl-NL"/>
        </w:rPr>
        <w:t>Onderwijzer</w:t>
      </w:r>
      <w:r w:rsidRPr="00117BA3">
        <w:rPr>
          <w:rFonts w:eastAsia="Times New Roman"/>
          <w:color w:val="000000"/>
          <w:sz w:val="24"/>
          <w:lang w:val="nl-NL"/>
        </w:rPr>
        <w:t xml:space="preserve"> leert ons, </w:t>
      </w:r>
      <w:r w:rsidRPr="005657E2">
        <w:rPr>
          <w:rFonts w:eastAsia="Times New Roman"/>
          <w:i/>
          <w:iCs/>
          <w:color w:val="000000"/>
          <w:sz w:val="24"/>
          <w:lang w:val="nl-NL"/>
        </w:rPr>
        <w:t>dat ook de minste lust of gedachte tegen enig gebod Gods in ons hart nimmermeer kome</w:t>
      </w:r>
      <w:r w:rsidRPr="00117BA3">
        <w:rPr>
          <w:rFonts w:eastAsia="Times New Roman"/>
          <w:color w:val="000000"/>
          <w:sz w:val="24"/>
          <w:lang w:val="nl-NL"/>
        </w:rPr>
        <w:t>. Maar wanneer wij van de andere geboden gehan</w:t>
      </w:r>
      <w:r w:rsidRPr="00117BA3">
        <w:rPr>
          <w:rFonts w:eastAsia="Times New Roman"/>
          <w:color w:val="000000"/>
          <w:sz w:val="24"/>
          <w:lang w:val="nl-NL"/>
        </w:rPr>
        <w:softHyphen/>
        <w:t xml:space="preserve">deld hebben, werden wij op het voetspoor van de </w:t>
      </w:r>
      <w:r w:rsidR="00230047">
        <w:rPr>
          <w:rFonts w:eastAsia="Times New Roman"/>
          <w:color w:val="000000"/>
          <w:sz w:val="24"/>
          <w:lang w:val="nl-NL"/>
        </w:rPr>
        <w:t>Onderwijzer</w:t>
      </w:r>
      <w:r w:rsidRPr="00117BA3">
        <w:rPr>
          <w:rFonts w:eastAsia="Times New Roman"/>
          <w:color w:val="000000"/>
          <w:sz w:val="24"/>
          <w:lang w:val="nl-NL"/>
        </w:rPr>
        <w:t xml:space="preserve">, die ons daarin terecht voorging, telkens gewezen op de geestelijke inhoud van dat gebod. Om maar een greep te doen, wanneer geschreven staat: gij zult geen andere goden voor Mijn aangezicht hebben, dan heeft de </w:t>
      </w:r>
      <w:r w:rsidR="00230047">
        <w:rPr>
          <w:rFonts w:eastAsia="Times New Roman"/>
          <w:color w:val="000000"/>
          <w:sz w:val="24"/>
          <w:lang w:val="nl-NL"/>
        </w:rPr>
        <w:t>Onderwijzer</w:t>
      </w:r>
      <w:r w:rsidRPr="00117BA3">
        <w:rPr>
          <w:rFonts w:eastAsia="Times New Roman"/>
          <w:color w:val="000000"/>
          <w:sz w:val="24"/>
          <w:lang w:val="nl-NL"/>
        </w:rPr>
        <w:t xml:space="preserve"> niet alleen gezegd, dat de blinde heidenen dat doen, waarvan</w:t>
      </w:r>
      <w:r w:rsidR="00225BD3">
        <w:rPr>
          <w:rFonts w:eastAsia="Times New Roman"/>
          <w:color w:val="000000"/>
          <w:sz w:val="24"/>
          <w:lang w:val="nl-NL"/>
        </w:rPr>
        <w:t xml:space="preserve"> u </w:t>
      </w:r>
      <w:r w:rsidRPr="00117BA3">
        <w:rPr>
          <w:rFonts w:eastAsia="Times New Roman"/>
          <w:color w:val="000000"/>
          <w:sz w:val="24"/>
          <w:lang w:val="nl-NL"/>
        </w:rPr>
        <w:t>lezen kunt in Jesaja 4</w:t>
      </w:r>
      <w:r w:rsidR="005657E2">
        <w:rPr>
          <w:rFonts w:eastAsia="Times New Roman"/>
          <w:color w:val="000000"/>
          <w:sz w:val="24"/>
          <w:lang w:val="nl-NL"/>
        </w:rPr>
        <w:t>0</w:t>
      </w:r>
      <w:r w:rsidR="002D008A">
        <w:rPr>
          <w:rFonts w:eastAsia="Times New Roman"/>
          <w:color w:val="000000"/>
          <w:sz w:val="24"/>
          <w:lang w:val="nl-NL"/>
        </w:rPr>
        <w:t>,</w:t>
      </w:r>
      <w:r w:rsidRPr="00117BA3">
        <w:rPr>
          <w:rFonts w:eastAsia="Times New Roman"/>
          <w:color w:val="000000"/>
          <w:sz w:val="24"/>
          <w:lang w:val="nl-NL"/>
        </w:rPr>
        <w:t xml:space="preserve"> dat zij zich een beeld maken van een stuk hout en zeggen: dat is mijn God</w:t>
      </w:r>
      <w:r w:rsidR="00212CC9">
        <w:rPr>
          <w:rFonts w:eastAsia="Times New Roman"/>
          <w:color w:val="000000"/>
          <w:sz w:val="24"/>
          <w:lang w:val="nl-NL"/>
        </w:rPr>
        <w:t>, maar</w:t>
      </w:r>
      <w:r w:rsidRPr="00117BA3">
        <w:rPr>
          <w:rFonts w:eastAsia="Times New Roman"/>
          <w:color w:val="000000"/>
          <w:sz w:val="24"/>
          <w:lang w:val="nl-NL"/>
        </w:rPr>
        <w:t xml:space="preserve"> dan ging niemand de kerk uit, of hij moest, indien hij ook maar iets verstond van de verklaring, zeggen: ik, ik ben een afgodendienaar. Al buig ik mijn knieën voor geen beeld, dáár ligt mijn schuld in, dat ik mijn betrouwen op iets anders, dan op de Heere alleen zet. </w:t>
      </w:r>
    </w:p>
    <w:p w14:paraId="6D41ACA9" w14:textId="77777777" w:rsidR="005657E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Wanneer gesproken werd over het misbruiken van de </w:t>
      </w:r>
      <w:r w:rsidR="00191FA0">
        <w:rPr>
          <w:rFonts w:eastAsia="Times New Roman"/>
          <w:color w:val="000000"/>
          <w:sz w:val="24"/>
          <w:lang w:val="nl-NL"/>
        </w:rPr>
        <w:t>Naam des Heeren</w:t>
      </w:r>
      <w:r w:rsidRPr="00117BA3">
        <w:rPr>
          <w:rFonts w:eastAsia="Times New Roman"/>
          <w:color w:val="000000"/>
          <w:sz w:val="24"/>
          <w:lang w:val="nl-NL"/>
        </w:rPr>
        <w:t>, dan werden wij niet alleen bepaald bij de vloeker</w:t>
      </w:r>
      <w:r w:rsidR="00212CC9">
        <w:rPr>
          <w:rFonts w:eastAsia="Times New Roman"/>
          <w:color w:val="000000"/>
          <w:sz w:val="24"/>
          <w:lang w:val="nl-NL"/>
        </w:rPr>
        <w:t>, maar</w:t>
      </w:r>
      <w:r w:rsidRPr="00117BA3">
        <w:rPr>
          <w:rFonts w:eastAsia="Times New Roman"/>
          <w:color w:val="000000"/>
          <w:sz w:val="24"/>
          <w:lang w:val="nl-NL"/>
        </w:rPr>
        <w:t xml:space="preserve"> ook bij alle onteringen van de </w:t>
      </w:r>
      <w:r w:rsidR="00191FA0">
        <w:rPr>
          <w:rFonts w:eastAsia="Times New Roman"/>
          <w:color w:val="000000"/>
          <w:sz w:val="24"/>
          <w:lang w:val="nl-NL"/>
        </w:rPr>
        <w:t>Naam des Heeren</w:t>
      </w:r>
      <w:r w:rsidRPr="00117BA3">
        <w:rPr>
          <w:rFonts w:eastAsia="Times New Roman"/>
          <w:color w:val="000000"/>
          <w:sz w:val="24"/>
          <w:lang w:val="nl-NL"/>
        </w:rPr>
        <w:t xml:space="preserve">, die in ons hart wonen bij het niet recht gebruiken van die naam. Daar komt nog bij, dat wij geen ware aanbidders van nature zijn. Dan heeft het ons wederom getroffen, dat wij allen overtreders zijn van dat derde gebod. Sabbatsschenders zijn wij, omdat het vierde gebod zegt, dat wij de eeuwige rust in dit leven zullen aanvangen en dat ontbreekt ons. Moordenaars zijn wij, overspelers, dieven, neem gebod voor gebod uit de eerste en de tweede tafel, niet waar, en wij zijn telkenmale daarbij bepaald, dat de geboden Gods ons hoofd voor hoofd raken, ook al </w:t>
      </w:r>
      <w:r w:rsidRPr="00117BA3">
        <w:rPr>
          <w:rFonts w:eastAsia="Times New Roman"/>
          <w:color w:val="000000"/>
          <w:sz w:val="24"/>
          <w:lang w:val="nl-NL"/>
        </w:rPr>
        <w:lastRenderedPageBreak/>
        <w:t>bewaart de Heere ons voor uiterlijke en zichtbare overtredingen. Wij zijn schuldig aan al de geboden des Heeren. En daar</w:t>
      </w:r>
      <w:r w:rsidRPr="00117BA3">
        <w:rPr>
          <w:rFonts w:eastAsia="Times New Roman"/>
          <w:color w:val="000000"/>
          <w:sz w:val="24"/>
          <w:lang w:val="nl-NL"/>
        </w:rPr>
        <w:softHyphen/>
        <w:t xml:space="preserve">om hebben wij nodig de gerechtigheid van Christus voor deze onze schuld. Want in onze harten liggen die boze bewegingen; in onze harten liggen die overtredingen met gedachte, woord en werk. Wij staan schuldig aan al de geboden Gods. </w:t>
      </w:r>
    </w:p>
    <w:p w14:paraId="01F420D7" w14:textId="6A59454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 </w:t>
      </w:r>
      <w:r w:rsidR="0083273A">
        <w:rPr>
          <w:rFonts w:eastAsia="Times New Roman"/>
          <w:color w:val="000000"/>
          <w:sz w:val="24"/>
          <w:lang w:val="nl-NL"/>
        </w:rPr>
        <w:t>-</w:t>
      </w:r>
      <w:r w:rsidRPr="00117BA3">
        <w:rPr>
          <w:rFonts w:eastAsia="Times New Roman"/>
          <w:color w:val="000000"/>
          <w:sz w:val="24"/>
          <w:lang w:val="nl-NL"/>
        </w:rPr>
        <w:t xml:space="preserve"> ziedaar de vraag die ik nu stel </w:t>
      </w:r>
      <w:r w:rsidR="0083273A">
        <w:rPr>
          <w:rFonts w:eastAsia="Times New Roman"/>
          <w:color w:val="000000"/>
          <w:sz w:val="24"/>
          <w:lang w:val="nl-NL"/>
        </w:rPr>
        <w:t>-</w:t>
      </w:r>
      <w:r w:rsidRPr="00117BA3">
        <w:rPr>
          <w:rFonts w:eastAsia="Times New Roman"/>
          <w:color w:val="000000"/>
          <w:sz w:val="24"/>
          <w:lang w:val="nl-NL"/>
        </w:rPr>
        <w:t xml:space="preserve"> hoe moeten wij dan nu verstaan, dat er in dat tiende gebod nog eens afzonder</w:t>
      </w:r>
      <w:r w:rsidRPr="00117BA3">
        <w:rPr>
          <w:rFonts w:eastAsia="Times New Roman"/>
          <w:color w:val="000000"/>
          <w:sz w:val="24"/>
          <w:lang w:val="nl-NL"/>
        </w:rPr>
        <w:softHyphen/>
        <w:t xml:space="preserve">lijk gezegd wordt: </w:t>
      </w:r>
      <w:r w:rsidRPr="005657E2">
        <w:rPr>
          <w:rFonts w:eastAsia="Times New Roman"/>
          <w:i/>
          <w:iCs/>
          <w:color w:val="000000"/>
          <w:sz w:val="24"/>
          <w:lang w:val="nl-NL"/>
        </w:rPr>
        <w:t>gij zult niet begeren? Gij zult niet begeren iets dat van uw naaste is: zijn huis niet, zijn vrouwen zijn goed niet</w:t>
      </w:r>
      <w:r w:rsidRPr="00117BA3">
        <w:rPr>
          <w:rFonts w:eastAsia="Times New Roman"/>
          <w:color w:val="000000"/>
          <w:sz w:val="24"/>
          <w:lang w:val="nl-NL"/>
        </w:rPr>
        <w:t xml:space="preserve">. Maar het tiende gebod grijpt veel verder nog in, </w:t>
      </w:r>
      <w:r w:rsidRPr="005657E2">
        <w:rPr>
          <w:rFonts w:eastAsia="Times New Roman"/>
          <w:i/>
          <w:iCs/>
          <w:color w:val="000000"/>
          <w:sz w:val="24"/>
          <w:lang w:val="nl-NL"/>
        </w:rPr>
        <w:t>dat er namelijk in ons hart de minste lust of gedachte tegen enig gebod Gods nimmer</w:t>
      </w:r>
      <w:r w:rsidR="007555A6" w:rsidRPr="005657E2">
        <w:rPr>
          <w:rFonts w:eastAsia="Times New Roman"/>
          <w:i/>
          <w:iCs/>
          <w:color w:val="000000"/>
          <w:sz w:val="24"/>
          <w:lang w:val="nl-NL"/>
        </w:rPr>
        <w:t>meer op</w:t>
      </w:r>
      <w:r w:rsidRPr="005657E2">
        <w:rPr>
          <w:rFonts w:eastAsia="Times New Roman"/>
          <w:i/>
          <w:iCs/>
          <w:color w:val="000000"/>
          <w:sz w:val="24"/>
          <w:lang w:val="nl-NL"/>
        </w:rPr>
        <w:t>komen zal</w:t>
      </w:r>
      <w:r w:rsidRPr="00117BA3">
        <w:rPr>
          <w:rFonts w:eastAsia="Times New Roman"/>
          <w:color w:val="000000"/>
          <w:sz w:val="24"/>
          <w:lang w:val="nl-NL"/>
        </w:rPr>
        <w:t>. De Heere heeft in ons gelegd, in ons geschapen, een natuurlijke begeerte, een be</w:t>
      </w:r>
      <w:r w:rsidRPr="00117BA3">
        <w:rPr>
          <w:rFonts w:eastAsia="Times New Roman"/>
          <w:color w:val="000000"/>
          <w:sz w:val="24"/>
          <w:lang w:val="nl-NL"/>
        </w:rPr>
        <w:softHyphen/>
        <w:t>geerte naar spijs en drank tot onderhouding van onze zwakke lichamen; Hij geeft honger en dorst, opdat wij spijze en drank nuttigen zullen, opdat onze krachten zullen gesterkt worden. Er is een burgerlijke begeerte naar</w:t>
      </w:r>
      <w:r w:rsidR="005657E2">
        <w:rPr>
          <w:rFonts w:eastAsia="Times New Roman"/>
          <w:color w:val="000000"/>
          <w:sz w:val="24"/>
          <w:lang w:val="nl-NL"/>
        </w:rPr>
        <w:t xml:space="preserve"> </w:t>
      </w:r>
      <w:r w:rsidRPr="00117BA3">
        <w:rPr>
          <w:rFonts w:eastAsia="Times New Roman"/>
          <w:color w:val="000000"/>
          <w:sz w:val="24"/>
          <w:lang w:val="nl-NL"/>
        </w:rPr>
        <w:t>tijdelijke goederen, opdat wij voor ons en ons huisgezin zorg zullen dra</w:t>
      </w:r>
      <w:r w:rsidRPr="00117BA3">
        <w:rPr>
          <w:rFonts w:eastAsia="Times New Roman"/>
          <w:color w:val="000000"/>
          <w:sz w:val="24"/>
          <w:lang w:val="nl-NL"/>
        </w:rPr>
        <w:softHyphen/>
        <w:t>gen, gelijk een ieder betaamt. Ja, daar is meer dan dat: er is zelfs een heilige begeerte, waarvan de dichter spreekt in</w:t>
      </w:r>
      <w:r w:rsidR="008326A4">
        <w:rPr>
          <w:rFonts w:eastAsia="Times New Roman"/>
          <w:color w:val="000000"/>
          <w:sz w:val="24"/>
          <w:lang w:val="nl-NL"/>
        </w:rPr>
        <w:t xml:space="preserve"> Psalm </w:t>
      </w:r>
      <w:r w:rsidRPr="00117BA3">
        <w:rPr>
          <w:rFonts w:eastAsia="Times New Roman"/>
          <w:color w:val="000000"/>
          <w:sz w:val="24"/>
          <w:lang w:val="nl-NL"/>
        </w:rPr>
        <w:t>27 om in het huis Gods te wonen en voor Gods aangezicht te wandelen. Het blijkt dus klaar, dat de begeerte op zichzelf ons niet veroordeelt. En toch staat er in dat tiende gebod</w:t>
      </w:r>
      <w:r w:rsidR="005B07DF">
        <w:rPr>
          <w:rFonts w:eastAsia="Times New Roman"/>
          <w:color w:val="000000"/>
          <w:sz w:val="24"/>
          <w:lang w:val="nl-NL"/>
        </w:rPr>
        <w:t>:</w:t>
      </w:r>
      <w:r w:rsidRPr="00117BA3">
        <w:rPr>
          <w:rFonts w:eastAsia="Times New Roman"/>
          <w:color w:val="000000"/>
          <w:sz w:val="24"/>
          <w:lang w:val="nl-NL"/>
        </w:rPr>
        <w:t xml:space="preserve"> gij zult niet begeren.</w:t>
      </w:r>
    </w:p>
    <w:p w14:paraId="0D9C9BFE"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tiende gebod is niet tevergeefs geschreven in de wet van Mozes. Dit gebod heeft een diepere strekking, dan wij zo even overdachten, namelijk, als in ons hart opkomt de ontering van Gods naam of het grijpen naar eens anders goed, al komt het niet tot de daad zelf, dat dan deze begeerte reeds voor Gods aangezicht als overtreding van Zijn gebod wordt aan</w:t>
      </w:r>
      <w:r w:rsidRPr="00117BA3">
        <w:rPr>
          <w:rFonts w:eastAsia="Times New Roman"/>
          <w:color w:val="000000"/>
          <w:sz w:val="24"/>
          <w:lang w:val="nl-NL"/>
        </w:rPr>
        <w:softHyphen/>
        <w:t>gemerkt.</w:t>
      </w:r>
    </w:p>
    <w:p w14:paraId="580F437A" w14:textId="77777777" w:rsidR="005657E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de </w:t>
      </w:r>
      <w:r w:rsidR="00230047">
        <w:rPr>
          <w:rFonts w:eastAsia="Times New Roman"/>
          <w:color w:val="000000"/>
          <w:sz w:val="24"/>
          <w:lang w:val="nl-NL"/>
        </w:rPr>
        <w:t>Onderwijzer</w:t>
      </w:r>
      <w:r w:rsidRPr="00117BA3">
        <w:rPr>
          <w:rFonts w:eastAsia="Times New Roman"/>
          <w:color w:val="000000"/>
          <w:sz w:val="24"/>
          <w:lang w:val="nl-NL"/>
        </w:rPr>
        <w:t xml:space="preserve"> ons hier zegt is, zoals ik </w:t>
      </w:r>
      <w:r w:rsidR="008C1E0E">
        <w:rPr>
          <w:rFonts w:eastAsia="Times New Roman"/>
          <w:color w:val="000000"/>
          <w:sz w:val="24"/>
          <w:lang w:val="nl-NL"/>
        </w:rPr>
        <w:t>zei,</w:t>
      </w:r>
      <w:r w:rsidRPr="00117BA3">
        <w:rPr>
          <w:rFonts w:eastAsia="Times New Roman"/>
          <w:color w:val="000000"/>
          <w:sz w:val="24"/>
          <w:lang w:val="nl-NL"/>
        </w:rPr>
        <w:t xml:space="preserve"> dat het zondig bekeren veroordeeld wordt als de bron van alle zonde en ongerechtigheid. Krach</w:t>
      </w:r>
      <w:r w:rsidRPr="00117BA3">
        <w:rPr>
          <w:rFonts w:eastAsia="Times New Roman"/>
          <w:color w:val="000000"/>
          <w:sz w:val="24"/>
          <w:lang w:val="nl-NL"/>
        </w:rPr>
        <w:softHyphen/>
        <w:t xml:space="preserve">tens onze diepe val in Adam zijn alle bewegingen van ons hart, ons ganse denken en willen, zonde voor God. Dit is het, wat ons hier gezegd wordt. Staat er niet geschreven van Eva, dat zij naar die boom zag, die begeerlijk was om verstandig te maken? Ligt daar niet de bron van de overtreding, de bron der ongerechtigheid, die in ons hart ligt en die ons reeds schuldig stelt voer God, ook al is het dat onze wil tot het bedrijven van het kwaad niet wordt overgebogen? Ja, al zou er in onze wil een strijd zijn om tot datgene, waartoe de begeerte ons aanlokt, niet te geraken, evenwel is het begeren van onze natuur zonde voor God. </w:t>
      </w:r>
    </w:p>
    <w:p w14:paraId="7CA6EB9F" w14:textId="77777777" w:rsidR="005657E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Pelagianen zeggen, dat het geen zonde is. Ook Rome zegt, dat, wanneer wij niet tot de daad komen, er van geen zonde of schuld sprake is. Maar de apostel Paulus leert ons wat anders, wanneer hij in Romeinen 7 zegt, </w:t>
      </w:r>
      <w:r w:rsidRPr="005657E2">
        <w:rPr>
          <w:rFonts w:eastAsia="Times New Roman"/>
          <w:i/>
          <w:iCs/>
          <w:color w:val="000000"/>
          <w:sz w:val="24"/>
          <w:lang w:val="nl-NL"/>
        </w:rPr>
        <w:t>niet geweten te hebben de begeerlijkheid zonde te zijn, indien de wet niet zeide: Gij zult niet be</w:t>
      </w:r>
      <w:r w:rsidRPr="005657E2">
        <w:rPr>
          <w:rFonts w:eastAsia="Times New Roman"/>
          <w:i/>
          <w:iCs/>
          <w:color w:val="000000"/>
          <w:sz w:val="24"/>
          <w:lang w:val="nl-NL"/>
        </w:rPr>
        <w:softHyphen/>
        <w:t>geren</w:t>
      </w:r>
      <w:r w:rsidRPr="00117BA3">
        <w:rPr>
          <w:rFonts w:eastAsia="Times New Roman"/>
          <w:color w:val="000000"/>
          <w:sz w:val="24"/>
          <w:lang w:val="nl-NL"/>
        </w:rPr>
        <w:t xml:space="preserve">. De wet heeft hem schuldenaar gemaakt, zulk een schuldenaar, dat hij zelfs betuigt: </w:t>
      </w:r>
      <w:r w:rsidRPr="005657E2">
        <w:rPr>
          <w:rFonts w:eastAsia="Times New Roman"/>
          <w:i/>
          <w:iCs/>
          <w:color w:val="000000"/>
          <w:sz w:val="24"/>
          <w:lang w:val="nl-NL"/>
        </w:rPr>
        <w:t>Ik ben de voornaamste der zondaren, daarom dat ik de gemeente Gods vervolgd heb.</w:t>
      </w:r>
      <w:r w:rsidRPr="00117BA3">
        <w:rPr>
          <w:rFonts w:eastAsia="Times New Roman"/>
          <w:color w:val="000000"/>
          <w:sz w:val="24"/>
          <w:lang w:val="nl-NL"/>
        </w:rPr>
        <w:t xml:space="preserve"> Hij was van zijn daad overtuigd, al meende hij Gode welgevallig te zijn. Evenwel had hij dit klaar geleerd op de weg naar Damascus, dat zijn mening, Gode een welgevallig werk te doen, enkel vijandschap was tegen God en' vervolging van Christus</w:t>
      </w:r>
      <w:r w:rsidR="000A19AC">
        <w:rPr>
          <w:rFonts w:eastAsia="Times New Roman"/>
          <w:color w:val="000000"/>
          <w:sz w:val="24"/>
          <w:lang w:val="nl-NL"/>
        </w:rPr>
        <w:t>. Z</w:t>
      </w:r>
      <w:r w:rsidRPr="00117BA3">
        <w:rPr>
          <w:rFonts w:eastAsia="Times New Roman"/>
          <w:color w:val="000000"/>
          <w:sz w:val="24"/>
          <w:lang w:val="nl-NL"/>
        </w:rPr>
        <w:t>ijn daad was schuldig gesteld en hij zag zich verloren, opdat hij zijn behoudenis in Christus mocht vinden. Maar nu zegt hij in Romeinen 7</w:t>
      </w:r>
      <w:r w:rsidR="005B07DF">
        <w:rPr>
          <w:rFonts w:eastAsia="Times New Roman"/>
          <w:color w:val="000000"/>
          <w:sz w:val="24"/>
          <w:lang w:val="nl-NL"/>
        </w:rPr>
        <w:t>:</w:t>
      </w:r>
      <w:r w:rsidRPr="00117BA3">
        <w:rPr>
          <w:rFonts w:eastAsia="Times New Roman"/>
          <w:color w:val="000000"/>
          <w:sz w:val="24"/>
          <w:lang w:val="nl-NL"/>
        </w:rPr>
        <w:t xml:space="preserve"> 7, dat het niet alleen over zijn daad ging</w:t>
      </w:r>
      <w:r w:rsidR="00212CC9">
        <w:rPr>
          <w:rFonts w:eastAsia="Times New Roman"/>
          <w:color w:val="000000"/>
          <w:sz w:val="24"/>
          <w:lang w:val="nl-NL"/>
        </w:rPr>
        <w:t>, maar</w:t>
      </w:r>
      <w:r w:rsidRPr="00117BA3">
        <w:rPr>
          <w:rFonts w:eastAsia="Times New Roman"/>
          <w:color w:val="000000"/>
          <w:sz w:val="24"/>
          <w:lang w:val="nl-NL"/>
        </w:rPr>
        <w:t xml:space="preserve"> zo zegt hij</w:t>
      </w:r>
      <w:r w:rsidR="005B07DF">
        <w:rPr>
          <w:rFonts w:eastAsia="Times New Roman"/>
          <w:color w:val="000000"/>
          <w:sz w:val="24"/>
          <w:lang w:val="nl-NL"/>
        </w:rPr>
        <w:t>:</w:t>
      </w:r>
      <w:r w:rsidRPr="00117BA3">
        <w:rPr>
          <w:rFonts w:eastAsia="Times New Roman"/>
          <w:color w:val="000000"/>
          <w:sz w:val="24"/>
          <w:lang w:val="nl-NL"/>
        </w:rPr>
        <w:t xml:space="preserve"> ik wist niet, </w:t>
      </w:r>
      <w:r w:rsidRPr="005657E2">
        <w:rPr>
          <w:rFonts w:eastAsia="Times New Roman"/>
          <w:i/>
          <w:iCs/>
          <w:color w:val="000000"/>
          <w:sz w:val="24"/>
          <w:lang w:val="nl-NL"/>
        </w:rPr>
        <w:t>dat de begeerlijk</w:t>
      </w:r>
      <w:r w:rsidRPr="005657E2">
        <w:rPr>
          <w:rFonts w:eastAsia="Times New Roman"/>
          <w:i/>
          <w:iCs/>
          <w:color w:val="000000"/>
          <w:sz w:val="24"/>
          <w:lang w:val="nl-NL"/>
        </w:rPr>
        <w:softHyphen/>
        <w:t>heid zonde was, indien de wet niet zeide: Gij zult niet begeren</w:t>
      </w:r>
      <w:r w:rsidRPr="00117BA3">
        <w:rPr>
          <w:rFonts w:eastAsia="Times New Roman"/>
          <w:color w:val="000000"/>
          <w:sz w:val="24"/>
          <w:lang w:val="nl-NL"/>
        </w:rPr>
        <w:t xml:space="preserve">. Dat, wat innerlijk in hem leefde, dat verdorven zijn door de zonde, dat gans melaats zijn door de ongerechtigheid, dat alles is enkel zonde voor God. </w:t>
      </w:r>
    </w:p>
    <w:p w14:paraId="0584A683" w14:textId="77777777" w:rsidR="005657E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Daarom is het, dat de </w:t>
      </w:r>
      <w:r w:rsidR="00230047">
        <w:rPr>
          <w:rFonts w:eastAsia="Times New Roman"/>
          <w:color w:val="000000"/>
          <w:sz w:val="24"/>
          <w:lang w:val="nl-NL"/>
        </w:rPr>
        <w:t>Onderwijzer</w:t>
      </w:r>
      <w:r w:rsidRPr="00117BA3">
        <w:rPr>
          <w:rFonts w:eastAsia="Times New Roman"/>
          <w:color w:val="000000"/>
          <w:sz w:val="24"/>
          <w:lang w:val="nl-NL"/>
        </w:rPr>
        <w:t xml:space="preserve"> ons de diepte van het tiende gebod wel klaar voor ogen stelt, zeggende: dat ook de minste lust of gedachte tegen enig gebod Gods in ons hart nimmermeer kome. En nu heersen juist die begeerten, die lust en die gedachte tegen de geboden Gods geheel en al in ons van nature, en de overblijfselen daarvan zijn in het hart van Gods volk. Daarom heeft het de reiniging van node, waarvan de Heere </w:t>
      </w:r>
      <w:r w:rsidR="000E76CC">
        <w:rPr>
          <w:rFonts w:eastAsia="Times New Roman"/>
          <w:color w:val="000000"/>
          <w:sz w:val="24"/>
          <w:lang w:val="nl-NL"/>
        </w:rPr>
        <w:t>Jezus</w:t>
      </w:r>
      <w:r w:rsidRPr="00117BA3">
        <w:rPr>
          <w:rFonts w:eastAsia="Times New Roman"/>
          <w:color w:val="000000"/>
          <w:sz w:val="24"/>
          <w:lang w:val="nl-NL"/>
        </w:rPr>
        <w:t xml:space="preserve"> gesproken heeft </w:t>
      </w:r>
      <w:r w:rsidRPr="00117BA3">
        <w:rPr>
          <w:rFonts w:eastAsia="Times New Roman"/>
          <w:color w:val="000000"/>
          <w:sz w:val="24"/>
          <w:lang w:val="nl-NL"/>
        </w:rPr>
        <w:lastRenderedPageBreak/>
        <w:t xml:space="preserve">bij de voetwassing in de Paaszaal, wanneer Hij tot Petrus zei: </w:t>
      </w:r>
      <w:r w:rsidRPr="005657E2">
        <w:rPr>
          <w:rFonts w:eastAsia="Times New Roman"/>
          <w:i/>
          <w:iCs/>
          <w:color w:val="000000"/>
          <w:sz w:val="24"/>
          <w:lang w:val="nl-NL"/>
        </w:rPr>
        <w:t>Gij zijt rein</w:t>
      </w:r>
      <w:r w:rsidR="00212CC9" w:rsidRPr="005657E2">
        <w:rPr>
          <w:rFonts w:eastAsia="Times New Roman"/>
          <w:i/>
          <w:iCs/>
          <w:color w:val="000000"/>
          <w:sz w:val="24"/>
          <w:lang w:val="nl-NL"/>
        </w:rPr>
        <w:t>, maar</w:t>
      </w:r>
      <w:r w:rsidRPr="005657E2">
        <w:rPr>
          <w:rFonts w:eastAsia="Times New Roman"/>
          <w:i/>
          <w:iCs/>
          <w:color w:val="000000"/>
          <w:sz w:val="24"/>
          <w:lang w:val="nl-NL"/>
        </w:rPr>
        <w:t xml:space="preserve"> gij hebt van node dat u de voeten gewassen worden. </w:t>
      </w:r>
      <w:r w:rsidRPr="00117BA3">
        <w:rPr>
          <w:rFonts w:eastAsia="Times New Roman"/>
          <w:color w:val="000000"/>
          <w:sz w:val="24"/>
          <w:lang w:val="nl-NL"/>
        </w:rPr>
        <w:t>Gods volk is gereinigd en geheiligd in Christus</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heeft een voortdurende reiniging des harten van node. Want dat hart is boos en daaruit komen de uitgangen der verdorvenheid en daaruit vloeit de strijd voort tussen geest en vlees. Want de geest begeert dat wij te allen tijde van ganser </w:t>
      </w:r>
      <w:r w:rsidR="00CC73D5">
        <w:rPr>
          <w:rFonts w:eastAsia="Times New Roman"/>
          <w:color w:val="000000"/>
          <w:sz w:val="24"/>
          <w:lang w:val="nl-NL"/>
        </w:rPr>
        <w:t>hart</w:t>
      </w:r>
      <w:r w:rsidR="005657E2">
        <w:rPr>
          <w:rFonts w:eastAsia="Times New Roman"/>
          <w:color w:val="000000"/>
          <w:sz w:val="24"/>
          <w:lang w:val="nl-NL"/>
        </w:rPr>
        <w:t xml:space="preserve">e </w:t>
      </w:r>
      <w:r w:rsidRPr="00117BA3">
        <w:rPr>
          <w:rFonts w:eastAsia="Times New Roman"/>
          <w:color w:val="000000"/>
          <w:sz w:val="24"/>
          <w:lang w:val="nl-NL"/>
        </w:rPr>
        <w:t xml:space="preserve">aller zonden vijand zijn en lust tot alle gerechtigheid hebben. </w:t>
      </w:r>
    </w:p>
    <w:p w14:paraId="4FC279C6" w14:textId="77777777" w:rsidR="005B3907" w:rsidRDefault="005657E2" w:rsidP="00407E52">
      <w:pPr>
        <w:jc w:val="both"/>
        <w:textAlignment w:val="baseline"/>
        <w:rPr>
          <w:rFonts w:eastAsia="Times New Roman"/>
          <w:color w:val="000000"/>
          <w:sz w:val="24"/>
          <w:lang w:val="nl-NL"/>
        </w:rPr>
      </w:pPr>
      <w:r>
        <w:rPr>
          <w:rFonts w:eastAsia="Times New Roman"/>
          <w:color w:val="000000"/>
          <w:sz w:val="24"/>
          <w:lang w:val="nl-NL"/>
        </w:rPr>
        <w:t>J</w:t>
      </w:r>
      <w:r w:rsidR="00822F8A" w:rsidRPr="00117BA3">
        <w:rPr>
          <w:rFonts w:eastAsia="Times New Roman"/>
          <w:color w:val="000000"/>
          <w:sz w:val="24"/>
          <w:lang w:val="nl-NL"/>
        </w:rPr>
        <w:t>a, Gods volk wordt aller zonden vijand, niet vijand tegen dit</w:t>
      </w:r>
      <w:r>
        <w:rPr>
          <w:rFonts w:eastAsia="Times New Roman"/>
          <w:color w:val="000000"/>
          <w:sz w:val="24"/>
          <w:lang w:val="nl-NL"/>
        </w:rPr>
        <w:t xml:space="preserve"> </w:t>
      </w:r>
      <w:r w:rsidR="00822F8A" w:rsidRPr="00117BA3">
        <w:rPr>
          <w:rFonts w:eastAsia="Times New Roman"/>
          <w:color w:val="000000"/>
          <w:sz w:val="24"/>
          <w:lang w:val="nl-NL"/>
        </w:rPr>
        <w:t>gebod of dat gebod</w:t>
      </w:r>
      <w:r w:rsidR="00212CC9">
        <w:rPr>
          <w:rFonts w:eastAsia="Times New Roman"/>
          <w:color w:val="000000"/>
          <w:sz w:val="24"/>
          <w:lang w:val="nl-NL"/>
        </w:rPr>
        <w:t>, maar</w:t>
      </w:r>
      <w:r w:rsidR="00822F8A" w:rsidRPr="00117BA3">
        <w:rPr>
          <w:rFonts w:eastAsia="Times New Roman"/>
          <w:color w:val="000000"/>
          <w:sz w:val="24"/>
          <w:lang w:val="nl-NL"/>
        </w:rPr>
        <w:t xml:space="preserve"> Mier zonden vijand, omdat de Heere Zijn kinde</w:t>
      </w:r>
      <w:r w:rsidR="00822F8A" w:rsidRPr="00117BA3">
        <w:rPr>
          <w:rFonts w:eastAsia="Times New Roman"/>
          <w:color w:val="000000"/>
          <w:sz w:val="24"/>
          <w:lang w:val="nl-NL"/>
        </w:rPr>
        <w:softHyphen/>
        <w:t>ren leert, wat zij van nature niet kennen, en dat is, het God onterende karak</w:t>
      </w:r>
      <w:r w:rsidR="00822F8A" w:rsidRPr="00117BA3">
        <w:rPr>
          <w:rFonts w:eastAsia="Times New Roman"/>
          <w:color w:val="000000"/>
          <w:sz w:val="24"/>
          <w:lang w:val="nl-NL"/>
        </w:rPr>
        <w:softHyphen/>
        <w:t>ter van de zonde. Daardoor is het juist dat zij zichzelf niet alleen schuldig kennen voor God tot het oordeel van de eeuwige dood</w:t>
      </w:r>
      <w:r w:rsidR="00212CC9">
        <w:rPr>
          <w:rFonts w:eastAsia="Times New Roman"/>
          <w:color w:val="000000"/>
          <w:sz w:val="24"/>
          <w:lang w:val="nl-NL"/>
        </w:rPr>
        <w:t>, maar</w:t>
      </w:r>
      <w:r w:rsidR="00822F8A" w:rsidRPr="00117BA3">
        <w:rPr>
          <w:rFonts w:eastAsia="Times New Roman"/>
          <w:color w:val="000000"/>
          <w:sz w:val="24"/>
          <w:lang w:val="nl-NL"/>
        </w:rPr>
        <w:t xml:space="preserve"> daaren</w:t>
      </w:r>
      <w:r w:rsidR="00822F8A" w:rsidRPr="00117BA3">
        <w:rPr>
          <w:rFonts w:eastAsia="Times New Roman"/>
          <w:color w:val="000000"/>
          <w:sz w:val="24"/>
          <w:lang w:val="nl-NL"/>
        </w:rPr>
        <w:softHyphen/>
        <w:t xml:space="preserve">boven een smart over de zonde krijgen, waardoor ze roepen: </w:t>
      </w:r>
      <w:r w:rsidR="00822F8A" w:rsidRPr="005B3907">
        <w:rPr>
          <w:rFonts w:eastAsia="Times New Roman"/>
          <w:i/>
          <w:iCs/>
          <w:color w:val="000000"/>
          <w:sz w:val="24"/>
          <w:lang w:val="nl-NL"/>
        </w:rPr>
        <w:t>Henen uit, henen uit</w:t>
      </w:r>
      <w:r w:rsidR="00822F8A" w:rsidRPr="00117BA3">
        <w:rPr>
          <w:rFonts w:eastAsia="Times New Roman"/>
          <w:color w:val="000000"/>
          <w:sz w:val="24"/>
          <w:lang w:val="nl-NL"/>
        </w:rPr>
        <w:t>. Want dan hebben zij een innerlijke lust tot alle gerechtig</w:t>
      </w:r>
      <w:r w:rsidR="00822F8A" w:rsidRPr="00117BA3">
        <w:rPr>
          <w:rFonts w:eastAsia="Times New Roman"/>
          <w:color w:val="000000"/>
          <w:sz w:val="24"/>
          <w:lang w:val="nl-NL"/>
        </w:rPr>
        <w:softHyphen/>
        <w:t>heid om, ware het mogelijk, volmaakt voor God te leven en te 'wandelen. De Heere kent hun hart, en Hij weet, dat het geen lippentaal is</w:t>
      </w:r>
      <w:r w:rsidR="00212CC9">
        <w:rPr>
          <w:rFonts w:eastAsia="Times New Roman"/>
          <w:color w:val="000000"/>
          <w:sz w:val="24"/>
          <w:lang w:val="nl-NL"/>
        </w:rPr>
        <w:t>, maar</w:t>
      </w:r>
      <w:r w:rsidR="00822F8A" w:rsidRPr="00117BA3">
        <w:rPr>
          <w:rFonts w:eastAsia="Times New Roman"/>
          <w:color w:val="000000"/>
          <w:sz w:val="24"/>
          <w:lang w:val="nl-NL"/>
        </w:rPr>
        <w:t xml:space="preserve"> dat het </w:t>
      </w:r>
      <w:r w:rsidR="005B3907" w:rsidRPr="00117BA3">
        <w:rPr>
          <w:rFonts w:eastAsia="Times New Roman"/>
          <w:color w:val="000000"/>
          <w:sz w:val="24"/>
          <w:lang w:val="nl-NL"/>
        </w:rPr>
        <w:t>praktijk</w:t>
      </w:r>
      <w:r w:rsidR="00822F8A" w:rsidRPr="00117BA3">
        <w:rPr>
          <w:rFonts w:eastAsia="Times New Roman"/>
          <w:color w:val="000000"/>
          <w:sz w:val="24"/>
          <w:lang w:val="nl-NL"/>
        </w:rPr>
        <w:t xml:space="preserve"> in hun hart wordt om de zonde te haten. Die is hun vijand ge</w:t>
      </w:r>
      <w:r w:rsidR="00822F8A" w:rsidRPr="00117BA3">
        <w:rPr>
          <w:rFonts w:eastAsia="Times New Roman"/>
          <w:color w:val="000000"/>
          <w:sz w:val="24"/>
          <w:lang w:val="nl-NL"/>
        </w:rPr>
        <w:softHyphen/>
        <w:t xml:space="preserve">worden, en zij hebben lust gekregen door de vernieuwing </w:t>
      </w:r>
      <w:r w:rsidR="003228A4">
        <w:rPr>
          <w:rFonts w:eastAsia="Times New Roman"/>
          <w:color w:val="000000"/>
          <w:sz w:val="24"/>
          <w:lang w:val="nl-NL"/>
        </w:rPr>
        <w:t>van de Heilige Geest</w:t>
      </w:r>
      <w:r w:rsidR="00822F8A" w:rsidRPr="00117BA3">
        <w:rPr>
          <w:rFonts w:eastAsia="Times New Roman"/>
          <w:color w:val="000000"/>
          <w:sz w:val="24"/>
          <w:lang w:val="nl-NL"/>
        </w:rPr>
        <w:t xml:space="preserve"> tot alle gerechtigheid. </w:t>
      </w:r>
    </w:p>
    <w:p w14:paraId="54051C6F" w14:textId="77777777" w:rsidR="005B390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zegt nu dat tiende gebed in één woord? </w:t>
      </w:r>
      <w:r w:rsidRPr="005B3907">
        <w:rPr>
          <w:rFonts w:eastAsia="Times New Roman"/>
          <w:i/>
          <w:iCs/>
          <w:color w:val="000000"/>
          <w:sz w:val="24"/>
          <w:lang w:val="nl-NL"/>
        </w:rPr>
        <w:t>Weest gijlieden volmaakt, gelijk uw Vader, Die in de hemelen is, volmaakt is</w:t>
      </w:r>
      <w:r w:rsidR="005B3907">
        <w:rPr>
          <w:rFonts w:eastAsia="Times New Roman"/>
          <w:i/>
          <w:iCs/>
          <w:color w:val="000000"/>
          <w:sz w:val="24"/>
          <w:lang w:val="nl-NL"/>
        </w:rPr>
        <w:t>;</w:t>
      </w:r>
      <w:r w:rsidRPr="00117BA3">
        <w:rPr>
          <w:rFonts w:eastAsia="Times New Roman"/>
          <w:color w:val="000000"/>
          <w:sz w:val="24"/>
          <w:lang w:val="nl-NL"/>
        </w:rPr>
        <w:t xml:space="preserve"> opdat alzo hun wandeling moge zijn in de gedurige oefening van het haten der zonde en het beminnen van de gerechtigheid; en dat niet alleen uitwendig</w:t>
      </w:r>
      <w:r w:rsidR="00212CC9">
        <w:rPr>
          <w:rFonts w:eastAsia="Times New Roman"/>
          <w:color w:val="000000"/>
          <w:sz w:val="24"/>
          <w:lang w:val="nl-NL"/>
        </w:rPr>
        <w:t>, maar</w:t>
      </w:r>
      <w:r w:rsidRPr="00117BA3">
        <w:rPr>
          <w:rFonts w:eastAsia="Times New Roman"/>
          <w:color w:val="000000"/>
          <w:sz w:val="24"/>
          <w:lang w:val="nl-NL"/>
        </w:rPr>
        <w:t xml:space="preserve"> inwendig, levende in de geloofsgemeenschap met Christus en hun wandelingen hebbende boven de zonde en boven de ongerechtigheid. </w:t>
      </w:r>
    </w:p>
    <w:p w14:paraId="7C32D2EB" w14:textId="03544C7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apostel Paulus zegt het zo klaar: </w:t>
      </w:r>
      <w:r w:rsidRPr="005B3907">
        <w:rPr>
          <w:rFonts w:eastAsia="Times New Roman"/>
          <w:i/>
          <w:iCs/>
          <w:color w:val="000000"/>
          <w:sz w:val="24"/>
          <w:lang w:val="nl-NL"/>
        </w:rPr>
        <w:t>niet dat ik het alrede verkregen heb</w:t>
      </w:r>
      <w:r w:rsidR="00212CC9" w:rsidRPr="005B3907">
        <w:rPr>
          <w:rFonts w:eastAsia="Times New Roman"/>
          <w:i/>
          <w:iCs/>
          <w:color w:val="000000"/>
          <w:sz w:val="24"/>
          <w:lang w:val="nl-NL"/>
        </w:rPr>
        <w:t>, maar</w:t>
      </w:r>
      <w:r w:rsidRPr="005B3907">
        <w:rPr>
          <w:rFonts w:eastAsia="Times New Roman"/>
          <w:i/>
          <w:iCs/>
          <w:color w:val="000000"/>
          <w:sz w:val="24"/>
          <w:lang w:val="nl-NL"/>
        </w:rPr>
        <w:t xml:space="preserve"> ik jaag er naar of ik het ook grijpen mocht, waartoe ik ook van Christus </w:t>
      </w:r>
      <w:r w:rsidR="000E76CC" w:rsidRPr="005B3907">
        <w:rPr>
          <w:rFonts w:eastAsia="Times New Roman"/>
          <w:i/>
          <w:iCs/>
          <w:color w:val="000000"/>
          <w:sz w:val="24"/>
          <w:lang w:val="nl-NL"/>
        </w:rPr>
        <w:t>Jezus</w:t>
      </w:r>
      <w:r w:rsidRPr="005B3907">
        <w:rPr>
          <w:rFonts w:eastAsia="Times New Roman"/>
          <w:i/>
          <w:iCs/>
          <w:color w:val="000000"/>
          <w:sz w:val="24"/>
          <w:lang w:val="nl-NL"/>
        </w:rPr>
        <w:t xml:space="preserve"> gegrepen ben.</w:t>
      </w:r>
      <w:r w:rsidRPr="00117BA3">
        <w:rPr>
          <w:rFonts w:eastAsia="Times New Roman"/>
          <w:color w:val="000000"/>
          <w:sz w:val="24"/>
          <w:lang w:val="nl-NL"/>
        </w:rPr>
        <w:t xml:space="preserve"> Gegrepen, namelijk tot het vol</w:t>
      </w:r>
      <w:r w:rsidRPr="00117BA3">
        <w:rPr>
          <w:rFonts w:eastAsia="Times New Roman"/>
          <w:color w:val="000000"/>
          <w:sz w:val="24"/>
          <w:lang w:val="nl-NL"/>
        </w:rPr>
        <w:softHyphen/>
        <w:t>maakte, om eenmaal volmaakt voor God gesteld te worden om Hem te dienen zonder zonde</w:t>
      </w:r>
      <w:r w:rsidR="000A19AC">
        <w:rPr>
          <w:rFonts w:eastAsia="Times New Roman"/>
          <w:color w:val="000000"/>
          <w:sz w:val="24"/>
          <w:lang w:val="nl-NL"/>
        </w:rPr>
        <w:t>. Z</w:t>
      </w:r>
      <w:r w:rsidRPr="00117BA3">
        <w:rPr>
          <w:rFonts w:eastAsia="Times New Roman"/>
          <w:color w:val="000000"/>
          <w:sz w:val="24"/>
          <w:lang w:val="nl-NL"/>
        </w:rPr>
        <w:t>iedaar wat ons in dat tiende gebod geleerd wordt, dat zelfs het zondig begeren ons schuldig stelt voor God aan al Zijn ge</w:t>
      </w:r>
      <w:r w:rsidRPr="00117BA3">
        <w:rPr>
          <w:rFonts w:eastAsia="Times New Roman"/>
          <w:color w:val="000000"/>
          <w:sz w:val="24"/>
          <w:lang w:val="nl-NL"/>
        </w:rPr>
        <w:softHyphen/>
        <w:t>boden, ook al is het, dat deze begeerte tegen onze wil strijdt uit kracht van de ingeschapen Godskennis. Het zondig begeren is door God ver</w:t>
      </w:r>
      <w:r w:rsidRPr="00117BA3">
        <w:rPr>
          <w:rFonts w:eastAsia="Times New Roman"/>
          <w:color w:val="000000"/>
          <w:sz w:val="24"/>
          <w:lang w:val="nl-NL"/>
        </w:rPr>
        <w:softHyphen/>
        <w:t>oordeeld, en mitsdien kan Zijn volk alleen bestaan in de volmaakte ge</w:t>
      </w:r>
      <w:r w:rsidRPr="00117BA3">
        <w:rPr>
          <w:rFonts w:eastAsia="Times New Roman"/>
          <w:color w:val="000000"/>
          <w:sz w:val="24"/>
          <w:lang w:val="nl-NL"/>
        </w:rPr>
        <w:softHyphen/>
        <w:t>rechtigheid van Christus. Daarom dient dan ook, en nu kom ik tot de tweede vraag:</w:t>
      </w:r>
    </w:p>
    <w:p w14:paraId="77AF329E" w14:textId="77777777" w:rsidR="005B3907" w:rsidRDefault="005B3907" w:rsidP="00407E52">
      <w:pPr>
        <w:jc w:val="both"/>
        <w:textAlignment w:val="baseline"/>
        <w:rPr>
          <w:rFonts w:eastAsia="Times New Roman"/>
          <w:color w:val="000000"/>
          <w:sz w:val="24"/>
          <w:lang w:val="nl-NL"/>
        </w:rPr>
      </w:pPr>
    </w:p>
    <w:p w14:paraId="587470BC" w14:textId="07B6DF75" w:rsidR="00822F8A" w:rsidRPr="00117BA3" w:rsidRDefault="00536BFC" w:rsidP="00407E52">
      <w:pPr>
        <w:jc w:val="both"/>
        <w:textAlignment w:val="baseline"/>
        <w:rPr>
          <w:rFonts w:eastAsia="Times New Roman"/>
          <w:color w:val="000000"/>
          <w:sz w:val="24"/>
          <w:lang w:val="nl-NL"/>
        </w:rPr>
      </w:pPr>
      <w:r>
        <w:rPr>
          <w:rFonts w:eastAsia="Times New Roman"/>
          <w:color w:val="000000"/>
          <w:sz w:val="24"/>
          <w:lang w:val="nl-NL"/>
        </w:rPr>
        <w:t>II.</w:t>
      </w:r>
      <w:r w:rsidR="005B3907">
        <w:rPr>
          <w:rFonts w:eastAsia="Times New Roman"/>
          <w:color w:val="000000"/>
          <w:sz w:val="24"/>
          <w:lang w:val="nl-NL"/>
        </w:rPr>
        <w:t xml:space="preserve"> </w:t>
      </w:r>
      <w:r w:rsidR="00822F8A" w:rsidRPr="005B3907">
        <w:rPr>
          <w:rFonts w:eastAsia="Times New Roman"/>
          <w:b/>
          <w:bCs/>
          <w:i/>
          <w:iCs/>
          <w:color w:val="000000"/>
          <w:sz w:val="24"/>
          <w:lang w:val="nl-NL"/>
        </w:rPr>
        <w:t>deze ontdekking van de bron der zonde tot nader en dieper kennis voor Gods volk van zichzelf.</w:t>
      </w:r>
    </w:p>
    <w:p w14:paraId="04E8C69E" w14:textId="77777777" w:rsidR="005B390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Immers, zo wordt hier gevraagd, </w:t>
      </w:r>
      <w:r w:rsidRPr="005B3907">
        <w:rPr>
          <w:rFonts w:eastAsia="Times New Roman"/>
          <w:i/>
          <w:iCs/>
          <w:color w:val="000000"/>
          <w:sz w:val="24"/>
          <w:lang w:val="nl-NL"/>
        </w:rPr>
        <w:t xml:space="preserve">kunnen degenen, die tot God bekeerd zijn, deze geboden volkomen houden? </w:t>
      </w:r>
      <w:r w:rsidRPr="00117BA3">
        <w:rPr>
          <w:rFonts w:eastAsia="Times New Roman"/>
          <w:color w:val="000000"/>
          <w:sz w:val="24"/>
          <w:lang w:val="nl-NL"/>
        </w:rPr>
        <w:t xml:space="preserve">Het gaat over degenen die tot God bekeerd zijn. Die niet bekeerd zijn, houden de geboden Gods in het geheel niet. Wat wij van nature doen, wat wij van nature laten, wat van nature uit ons voortkomt, is enkel ongerechtigheid. Denk alleen aan dat ene woord: </w:t>
      </w:r>
      <w:r w:rsidRPr="005B3907">
        <w:rPr>
          <w:rFonts w:eastAsia="Times New Roman"/>
          <w:i/>
          <w:iCs/>
          <w:color w:val="000000"/>
          <w:sz w:val="24"/>
          <w:lang w:val="nl-NL"/>
        </w:rPr>
        <w:t xml:space="preserve">Al wat uit het geloof niet is, dat is zonde. </w:t>
      </w:r>
      <w:r w:rsidRPr="00117BA3">
        <w:rPr>
          <w:rFonts w:eastAsia="Times New Roman"/>
          <w:color w:val="000000"/>
          <w:sz w:val="24"/>
          <w:lang w:val="nl-NL"/>
        </w:rPr>
        <w:t>Dit zaligmakend geloof nu hebben wij van nature niet en een onbekeerd mens is dus in alles, wat hij doet voor Gods aangezicht enkel zonde en ongerechtigheid. Maar het gaat hier over degenen, die tot God bekeerd zijn. Die hebben toch een nieuw leven gekregen; zij zijn overgeplant in Christus en leven uit een andere wortel, namelijk uit Hem, Die het goede werk in hen be</w:t>
      </w:r>
      <w:r w:rsidRPr="00117BA3">
        <w:rPr>
          <w:rFonts w:eastAsia="Times New Roman"/>
          <w:color w:val="000000"/>
          <w:sz w:val="24"/>
          <w:lang w:val="nl-NL"/>
        </w:rPr>
        <w:softHyphen/>
        <w:t xml:space="preserve">gonnen heeft. </w:t>
      </w:r>
    </w:p>
    <w:p w14:paraId="1B2A6753" w14:textId="53B0BE19" w:rsidR="005B390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Kunnen nu diegenen, die tot God bekeerd zijn, en wier lust het is in de geboden Gods te wandelen en de zonde te haten, kunnen die de geboden Gods volkomenlijk houden? En dan is het antwoord: </w:t>
      </w:r>
      <w:r w:rsidRPr="000A6583">
        <w:rPr>
          <w:rFonts w:eastAsia="Times New Roman"/>
          <w:i/>
          <w:iCs/>
          <w:color w:val="000000"/>
          <w:sz w:val="24"/>
          <w:lang w:val="nl-NL"/>
        </w:rPr>
        <w:t xml:space="preserve">Neen </w:t>
      </w:r>
      <w:r w:rsidR="00B507E0" w:rsidRPr="000A6583">
        <w:rPr>
          <w:rFonts w:eastAsia="Times New Roman"/>
          <w:i/>
          <w:iCs/>
          <w:color w:val="000000"/>
          <w:sz w:val="24"/>
          <w:lang w:val="nl-NL"/>
        </w:rPr>
        <w:t>zij</w:t>
      </w:r>
      <w:r w:rsidR="00536BFC" w:rsidRPr="000A6583">
        <w:rPr>
          <w:rFonts w:eastAsia="Times New Roman"/>
          <w:i/>
          <w:iCs/>
          <w:color w:val="000000"/>
          <w:sz w:val="24"/>
          <w:lang w:val="nl-NL"/>
        </w:rPr>
        <w:t>.</w:t>
      </w:r>
      <w:r w:rsidRPr="00117BA3">
        <w:rPr>
          <w:rFonts w:eastAsia="Times New Roman"/>
          <w:color w:val="000000"/>
          <w:sz w:val="24"/>
          <w:lang w:val="nl-NL"/>
        </w:rPr>
        <w:t xml:space="preserve"> Wel kunnen zij zeggen met de dichter van</w:t>
      </w:r>
      <w:r w:rsidR="008326A4">
        <w:rPr>
          <w:rFonts w:eastAsia="Times New Roman"/>
          <w:color w:val="000000"/>
          <w:sz w:val="24"/>
          <w:lang w:val="nl-NL"/>
        </w:rPr>
        <w:t xml:space="preserve"> Psalm </w:t>
      </w:r>
      <w:r w:rsidRPr="00117BA3">
        <w:rPr>
          <w:rFonts w:eastAsia="Times New Roman"/>
          <w:color w:val="000000"/>
          <w:sz w:val="24"/>
          <w:lang w:val="nl-NL"/>
        </w:rPr>
        <w:t xml:space="preserve">119: </w:t>
      </w:r>
      <w:r w:rsidRPr="005B3907">
        <w:rPr>
          <w:rFonts w:eastAsia="Times New Roman"/>
          <w:i/>
          <w:iCs/>
          <w:color w:val="000000"/>
          <w:sz w:val="24"/>
          <w:lang w:val="nl-NL"/>
        </w:rPr>
        <w:t>Daar strekt zich al mijn lust en liefde heen.</w:t>
      </w:r>
      <w:r w:rsidRPr="00117BA3">
        <w:rPr>
          <w:rFonts w:eastAsia="Times New Roman"/>
          <w:color w:val="000000"/>
          <w:sz w:val="24"/>
          <w:lang w:val="nl-NL"/>
        </w:rPr>
        <w:t xml:space="preserve"> Maar zij zeggen ook met Paulus: Als ik het goede wil doen ligt het kwade mij </w:t>
      </w:r>
      <w:r w:rsidR="00F47235">
        <w:rPr>
          <w:rFonts w:eastAsia="Times New Roman"/>
          <w:color w:val="000000"/>
          <w:sz w:val="24"/>
          <w:lang w:val="nl-NL"/>
        </w:rPr>
        <w:t>bij</w:t>
      </w:r>
      <w:r w:rsidR="00536BFC">
        <w:rPr>
          <w:rFonts w:eastAsia="Times New Roman"/>
          <w:color w:val="000000"/>
          <w:sz w:val="24"/>
          <w:lang w:val="nl-NL"/>
        </w:rPr>
        <w:t>.</w:t>
      </w:r>
      <w:r w:rsidRPr="00117BA3">
        <w:rPr>
          <w:rFonts w:eastAsia="Times New Roman"/>
          <w:color w:val="000000"/>
          <w:sz w:val="24"/>
          <w:lang w:val="nl-NL"/>
        </w:rPr>
        <w:t xml:space="preserve"> Kunnen zij de geboden Gods vol</w:t>
      </w:r>
      <w:r w:rsidRPr="00117BA3">
        <w:rPr>
          <w:rFonts w:eastAsia="Times New Roman"/>
          <w:color w:val="000000"/>
          <w:sz w:val="24"/>
          <w:lang w:val="nl-NL"/>
        </w:rPr>
        <w:softHyphen/>
        <w:t xml:space="preserve">komen houden? Neen </w:t>
      </w:r>
      <w:r w:rsidR="00B507E0">
        <w:rPr>
          <w:rFonts w:eastAsia="Times New Roman"/>
          <w:color w:val="000000"/>
          <w:sz w:val="24"/>
          <w:lang w:val="nl-NL"/>
        </w:rPr>
        <w:t>zij</w:t>
      </w:r>
      <w:r w:rsidR="00536BFC">
        <w:rPr>
          <w:rFonts w:eastAsia="Times New Roman"/>
          <w:color w:val="000000"/>
          <w:sz w:val="24"/>
          <w:lang w:val="nl-NL"/>
        </w:rPr>
        <w:t>.</w:t>
      </w:r>
      <w:r w:rsidRPr="00117BA3">
        <w:rPr>
          <w:rFonts w:eastAsia="Times New Roman"/>
          <w:color w:val="000000"/>
          <w:sz w:val="24"/>
          <w:lang w:val="nl-NL"/>
        </w:rPr>
        <w:t xml:space="preserve"> Dat wil niet zeggen, dat zij zich door dat onvermogen, om de geboden Gods te houden, van alle verantwoordelijk</w:t>
      </w:r>
      <w:r w:rsidRPr="00117BA3">
        <w:rPr>
          <w:rFonts w:eastAsia="Times New Roman"/>
          <w:color w:val="000000"/>
          <w:sz w:val="24"/>
          <w:lang w:val="nl-NL"/>
        </w:rPr>
        <w:softHyphen/>
        <w:t>heid voor hun daden onttrekken kunnen. Dat doet de antinomiaan, de wetsbestr</w:t>
      </w:r>
      <w:r w:rsidR="006373CD">
        <w:rPr>
          <w:rFonts w:eastAsia="Times New Roman"/>
          <w:color w:val="000000"/>
          <w:sz w:val="24"/>
          <w:lang w:val="nl-NL"/>
        </w:rPr>
        <w:t>ij</w:t>
      </w:r>
      <w:r w:rsidRPr="00117BA3">
        <w:rPr>
          <w:rFonts w:eastAsia="Times New Roman"/>
          <w:color w:val="000000"/>
          <w:sz w:val="24"/>
          <w:lang w:val="nl-NL"/>
        </w:rPr>
        <w:t xml:space="preserve">der. wanneer </w:t>
      </w:r>
      <w:r w:rsidRPr="00117BA3">
        <w:rPr>
          <w:rFonts w:eastAsia="Times New Roman"/>
          <w:color w:val="000000"/>
          <w:sz w:val="24"/>
          <w:lang w:val="nl-NL"/>
        </w:rPr>
        <w:lastRenderedPageBreak/>
        <w:t>h</w:t>
      </w:r>
      <w:r w:rsidR="006373CD">
        <w:rPr>
          <w:rFonts w:eastAsia="Times New Roman"/>
          <w:color w:val="000000"/>
          <w:sz w:val="24"/>
          <w:lang w:val="nl-NL"/>
        </w:rPr>
        <w:t>ij</w:t>
      </w:r>
      <w:r w:rsidRPr="00117BA3">
        <w:rPr>
          <w:rFonts w:eastAsia="Times New Roman"/>
          <w:color w:val="000000"/>
          <w:sz w:val="24"/>
          <w:lang w:val="nl-NL"/>
        </w:rPr>
        <w:t xml:space="preserve"> zegt: Ik heb met de zonde niets meer te</w:t>
      </w:r>
      <w:r w:rsidR="005B3907">
        <w:rPr>
          <w:rFonts w:eastAsia="Times New Roman"/>
          <w:color w:val="000000"/>
          <w:sz w:val="24"/>
          <w:lang w:val="nl-NL"/>
        </w:rPr>
        <w:t xml:space="preserve"> </w:t>
      </w:r>
      <w:r w:rsidRPr="00117BA3">
        <w:rPr>
          <w:rFonts w:eastAsia="Times New Roman"/>
          <w:color w:val="000000"/>
          <w:sz w:val="24"/>
          <w:lang w:val="nl-NL"/>
        </w:rPr>
        <w:t>maken. Christus heeft zich in mijn plaats gegeven en zich voor mij op</w:t>
      </w:r>
      <w:r w:rsidRPr="00117BA3">
        <w:rPr>
          <w:rFonts w:eastAsia="Times New Roman"/>
          <w:color w:val="000000"/>
          <w:sz w:val="24"/>
          <w:lang w:val="nl-NL"/>
        </w:rPr>
        <w:softHyphen/>
        <w:t>geofferd; Hij heeft de wet voor mij volbracht. En daarom, al dat getob over de wet en over heiligmaking doet de duivel groot genoegen. Immers, zegt hij, hoe meer zonde ik doe, hoe groter de gerechtigheid van Christus voor mij wordt. Ik behoef daar niet breed over te zijn. Want de apostel Paulus heeft de strijd tegen de antinomianen in de gemeenten reeds te voeren gehad en hij heeft hen het oordeel Gods overgegeven</w:t>
      </w:r>
      <w:r w:rsidR="000A19AC">
        <w:rPr>
          <w:rFonts w:eastAsia="Times New Roman"/>
          <w:color w:val="000000"/>
          <w:sz w:val="24"/>
          <w:lang w:val="nl-NL"/>
        </w:rPr>
        <w:t>. Z</w:t>
      </w:r>
      <w:r w:rsidRPr="00117BA3">
        <w:rPr>
          <w:rFonts w:eastAsia="Times New Roman"/>
          <w:color w:val="000000"/>
          <w:sz w:val="24"/>
          <w:lang w:val="nl-NL"/>
        </w:rPr>
        <w:t xml:space="preserve">ullen wij dan de zonde doen, opdat de genade des te meerder worde? Dat zij verre! Lees Romeinen 3 en Romeinen 6, wat Paulus dienaangaande zegt. </w:t>
      </w:r>
    </w:p>
    <w:p w14:paraId="26B47B9F" w14:textId="77777777" w:rsidR="005B3907"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antinomiaan is een wetsbestrijder. Hij maakt Christus tot een zondebok en hij telt de zonde als zonde niet. Hij maakt scheiding tussen vlees en geest, terwijl Christus Zelf Zijn volk heiligen wil, opdat het in de ge</w:t>
      </w:r>
      <w:r w:rsidRPr="00117BA3">
        <w:rPr>
          <w:rFonts w:eastAsia="Times New Roman"/>
          <w:color w:val="000000"/>
          <w:sz w:val="24"/>
          <w:lang w:val="nl-NL"/>
        </w:rPr>
        <w:softHyphen/>
        <w:t>boden Gods wandelen zal en die geboden betrachten zal in de vermakin</w:t>
      </w:r>
      <w:r w:rsidRPr="00117BA3">
        <w:rPr>
          <w:rFonts w:eastAsia="Times New Roman"/>
          <w:color w:val="000000"/>
          <w:sz w:val="24"/>
          <w:lang w:val="nl-NL"/>
        </w:rPr>
        <w:softHyphen/>
        <w:t xml:space="preserve">gen van hun eigen hart. Maar kunnen dan degenen, die tot God bekeerd zijn, deze geboden volkomen houden? Neen </w:t>
      </w:r>
      <w:r w:rsidR="00B507E0">
        <w:rPr>
          <w:rFonts w:eastAsia="Times New Roman"/>
          <w:color w:val="000000"/>
          <w:sz w:val="24"/>
          <w:lang w:val="nl-NL"/>
        </w:rPr>
        <w:t>zij</w:t>
      </w:r>
      <w:r w:rsidR="00536BFC">
        <w:rPr>
          <w:rFonts w:eastAsia="Times New Roman"/>
          <w:color w:val="000000"/>
          <w:sz w:val="24"/>
          <w:lang w:val="nl-NL"/>
        </w:rPr>
        <w:t>.</w:t>
      </w:r>
      <w:r w:rsidRPr="00117BA3">
        <w:rPr>
          <w:rFonts w:eastAsia="Times New Roman"/>
          <w:color w:val="000000"/>
          <w:sz w:val="24"/>
          <w:lang w:val="nl-NL"/>
        </w:rPr>
        <w:t xml:space="preserve"> Het wordt zo beslist mogelijk ontkend</w:t>
      </w:r>
      <w:r w:rsidR="00AA6D10">
        <w:rPr>
          <w:rFonts w:eastAsia="Times New Roman"/>
          <w:color w:val="000000"/>
          <w:sz w:val="24"/>
          <w:lang w:val="nl-NL"/>
        </w:rPr>
        <w:t>. Maar</w:t>
      </w:r>
      <w:r w:rsidRPr="00117BA3">
        <w:rPr>
          <w:rFonts w:eastAsia="Times New Roman"/>
          <w:color w:val="000000"/>
          <w:sz w:val="24"/>
          <w:lang w:val="nl-NL"/>
        </w:rPr>
        <w:t xml:space="preserve"> niet om de zonde te verbloemen of om de zonde goed te keuren en een vrijbrief te geven; </w:t>
      </w:r>
      <w:r w:rsidR="004F3E5B">
        <w:rPr>
          <w:rFonts w:eastAsia="Times New Roman"/>
          <w:color w:val="000000"/>
          <w:sz w:val="24"/>
          <w:lang w:val="nl-NL"/>
        </w:rPr>
        <w:t xml:space="preserve">Nee, </w:t>
      </w:r>
      <w:r w:rsidRPr="00117BA3">
        <w:rPr>
          <w:rFonts w:eastAsia="Times New Roman"/>
          <w:color w:val="000000"/>
          <w:sz w:val="24"/>
          <w:lang w:val="nl-NL"/>
        </w:rPr>
        <w:t>integ</w:t>
      </w:r>
      <w:r w:rsidR="005B3907">
        <w:rPr>
          <w:rFonts w:eastAsia="Times New Roman"/>
          <w:color w:val="000000"/>
          <w:sz w:val="24"/>
          <w:lang w:val="nl-NL"/>
        </w:rPr>
        <w:t>e</w:t>
      </w:r>
      <w:r w:rsidRPr="00117BA3">
        <w:rPr>
          <w:rFonts w:eastAsia="Times New Roman"/>
          <w:color w:val="000000"/>
          <w:sz w:val="24"/>
          <w:lang w:val="nl-NL"/>
        </w:rPr>
        <w:t xml:space="preserve">ndeel, tot bestrijding van degenen die de vrijheid in Christus misbruiken tot een oorzaak voor het vlees. </w:t>
      </w:r>
    </w:p>
    <w:p w14:paraId="6BB1457E" w14:textId="77777777" w:rsidR="00056B9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Gods volk mag daar wel wezenlijk het hart op zetten. Het is niet alleen bij Paulus, dat gij deze strijd vindt in de gemeenten in Klein Azië tegen die antinomianen, die daar Nicolaïeten heten, degenen die de leer Ba</w:t>
      </w:r>
      <w:r w:rsidR="005B3907">
        <w:rPr>
          <w:rFonts w:eastAsia="Times New Roman"/>
          <w:color w:val="000000"/>
          <w:sz w:val="24"/>
          <w:lang w:val="nl-NL"/>
        </w:rPr>
        <w:t>laä</w:t>
      </w:r>
      <w:r w:rsidRPr="00117BA3">
        <w:rPr>
          <w:rFonts w:eastAsia="Times New Roman"/>
          <w:color w:val="000000"/>
          <w:sz w:val="24"/>
          <w:lang w:val="nl-NL"/>
        </w:rPr>
        <w:t>ms houden, welke leerde de kinderen Israëls een aanstoot voor te leggen en wier leer was, dat er enig goed in de zonde zijn moet, omdat, wanneer men zich begeeft in de zeef</w:t>
      </w:r>
      <w:r w:rsidR="005B3907">
        <w:rPr>
          <w:rFonts w:eastAsia="Times New Roman"/>
          <w:color w:val="000000"/>
          <w:sz w:val="24"/>
          <w:lang w:val="nl-NL"/>
        </w:rPr>
        <w:t xml:space="preserve"> </w:t>
      </w:r>
      <w:r w:rsidRPr="00117BA3">
        <w:rPr>
          <w:rFonts w:eastAsia="Times New Roman"/>
          <w:color w:val="000000"/>
          <w:sz w:val="24"/>
          <w:lang w:val="nl-NL"/>
        </w:rPr>
        <w:t>des satans, men dan de grootheid van de verlossing in Christus leert kennen. Gaf Bileam niet de raad om dat goddeloze en wellustige feest van Ba</w:t>
      </w:r>
      <w:r w:rsidR="005B3907">
        <w:rPr>
          <w:rFonts w:eastAsia="Times New Roman"/>
          <w:color w:val="000000"/>
          <w:sz w:val="24"/>
          <w:lang w:val="nl-NL"/>
        </w:rPr>
        <w:t>ä</w:t>
      </w:r>
      <w:r w:rsidRPr="00117BA3">
        <w:rPr>
          <w:rFonts w:eastAsia="Times New Roman"/>
          <w:color w:val="000000"/>
          <w:sz w:val="24"/>
          <w:lang w:val="nl-NL"/>
        </w:rPr>
        <w:t>l Peor voor de ogen van het volk van Israël te vieren? Maar Gods gramschap werd er over uitgegoten</w:t>
      </w:r>
      <w:r w:rsidR="000A19AC">
        <w:rPr>
          <w:rFonts w:eastAsia="Times New Roman"/>
          <w:color w:val="000000"/>
          <w:sz w:val="24"/>
          <w:lang w:val="nl-NL"/>
        </w:rPr>
        <w:t xml:space="preserve">. </w:t>
      </w:r>
    </w:p>
    <w:p w14:paraId="166D7F43" w14:textId="77777777" w:rsidR="00056B9E"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o spraken nu die Nicolaïeten in die gemeenten van Klein Azië, en de Heere bestrafte ze erom, zeggende: Ik zal met mijn oordeel komen en de kande</w:t>
      </w:r>
      <w:r w:rsidR="00822F8A" w:rsidRPr="00117BA3">
        <w:rPr>
          <w:rFonts w:eastAsia="Times New Roman"/>
          <w:color w:val="000000"/>
          <w:sz w:val="24"/>
          <w:lang w:val="nl-NL"/>
        </w:rPr>
        <w:softHyphen/>
        <w:t>laar wegnemen en mijn gramschap aan hen betonen. Het lijdt dan geen twijfel of Gods volk heeft wel degelijk op de wacht te staan, opdat het in de strikken van de antinomiaan niet gevangen worden zal, en dat het niet lichtelijk over de zonde zal oordelen. Vooral niet wanneer dat volk door genade verwaardigd is geworden om zijn roeping en verkiezing vast te maken en zijn staat in Christus te bevestigen, zodat het rust en vrede ver</w:t>
      </w:r>
      <w:r w:rsidR="00822F8A" w:rsidRPr="00117BA3">
        <w:rPr>
          <w:rFonts w:eastAsia="Times New Roman"/>
          <w:color w:val="000000"/>
          <w:sz w:val="24"/>
          <w:lang w:val="nl-NL"/>
        </w:rPr>
        <w:softHyphen/>
        <w:t xml:space="preserve">kregen heeft, toen het uit die aanvechtingen en bestrijdingen verlost is. Dan juist heeft dat volk dubbel van node bewaard te worden, opdat het niet van die rust vervallen zal tot het dienen van de zonde in het vlees. </w:t>
      </w:r>
    </w:p>
    <w:p w14:paraId="260A7897" w14:textId="77777777" w:rsidR="00056B9E"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Aan de andere zijde staat dit antwoord geschreven tegen al degenen die de volmaaktheid in dit leven drijven van het volk van God. Dat zijn de Perfectionisten. Perfectionisten zijn mensen die zeggen, dat Gods volk in dit leven reeds volmaakt kan zijn. Ik heb u reeds aangehaald een woord van Paulus uit de brief aan de </w:t>
      </w:r>
      <w:r w:rsidR="00056B9E">
        <w:rPr>
          <w:rFonts w:eastAsia="Times New Roman"/>
          <w:color w:val="000000"/>
          <w:sz w:val="24"/>
          <w:lang w:val="nl-NL"/>
        </w:rPr>
        <w:t>F</w:t>
      </w:r>
      <w:r w:rsidRPr="00117BA3">
        <w:rPr>
          <w:rFonts w:eastAsia="Times New Roman"/>
          <w:color w:val="000000"/>
          <w:sz w:val="24"/>
          <w:lang w:val="nl-NL"/>
        </w:rPr>
        <w:t>ilippenzen. De zaak in die woorden ver</w:t>
      </w:r>
      <w:r w:rsidRPr="00117BA3">
        <w:rPr>
          <w:rFonts w:eastAsia="Times New Roman"/>
          <w:color w:val="000000"/>
          <w:sz w:val="24"/>
          <w:lang w:val="nl-NL"/>
        </w:rPr>
        <w:softHyphen/>
        <w:t xml:space="preserve">vat, wordt de innerlijke ervaring van al het volk van God: </w:t>
      </w:r>
      <w:r w:rsidRPr="00056B9E">
        <w:rPr>
          <w:rFonts w:eastAsia="Times New Roman"/>
          <w:i/>
          <w:iCs/>
          <w:color w:val="000000"/>
          <w:sz w:val="24"/>
          <w:lang w:val="nl-NL"/>
        </w:rPr>
        <w:t>Niet, dat ik alrede volmaakt ben</w:t>
      </w:r>
      <w:r w:rsidR="00212CC9" w:rsidRPr="00056B9E">
        <w:rPr>
          <w:rFonts w:eastAsia="Times New Roman"/>
          <w:i/>
          <w:iCs/>
          <w:color w:val="000000"/>
          <w:sz w:val="24"/>
          <w:lang w:val="nl-NL"/>
        </w:rPr>
        <w:t>, maar</w:t>
      </w:r>
      <w:r w:rsidRPr="00056B9E">
        <w:rPr>
          <w:rFonts w:eastAsia="Times New Roman"/>
          <w:i/>
          <w:iCs/>
          <w:color w:val="000000"/>
          <w:sz w:val="24"/>
          <w:lang w:val="nl-NL"/>
        </w:rPr>
        <w:t xml:space="preserve"> ik jaag er naar, of ik het ook grijpen mocht.</w:t>
      </w:r>
    </w:p>
    <w:p w14:paraId="5A0E5E52" w14:textId="77777777" w:rsidR="00056B9E" w:rsidRDefault="00822F8A" w:rsidP="00407E52">
      <w:pPr>
        <w:jc w:val="both"/>
        <w:textAlignment w:val="baseline"/>
        <w:rPr>
          <w:rFonts w:eastAsia="Times New Roman"/>
          <w:color w:val="000000"/>
          <w:sz w:val="24"/>
          <w:lang w:val="nl-NL"/>
        </w:rPr>
      </w:pPr>
      <w:r w:rsidRPr="00056B9E">
        <w:rPr>
          <w:rFonts w:eastAsia="Times New Roman"/>
          <w:i/>
          <w:iCs/>
          <w:color w:val="000000"/>
          <w:sz w:val="24"/>
          <w:lang w:val="nl-NL"/>
        </w:rPr>
        <w:t xml:space="preserve"> </w:t>
      </w:r>
      <w:r w:rsidRPr="00117BA3">
        <w:rPr>
          <w:rFonts w:eastAsia="Times New Roman"/>
          <w:color w:val="000000"/>
          <w:sz w:val="24"/>
          <w:lang w:val="nl-NL"/>
        </w:rPr>
        <w:t xml:space="preserve">Maar laat de voorbeelden uit Gods getuigenis zelf maar spreken, die ons zeer duidelijk zeggen, dat Gods volk tot de volmaakte onderhouding van Gods geboden nooit komen kan. Abraham was de vader der gelovigen; hij werd een vriend Gods genaamd. En wij weten, in welke zwakheden hij gevallen is uit vreze, dat hij gedood zou worden, waarom hij Sara zijn zuster noemde. Denk aan Jacob, die om de zegen te ontvangen, zelfs de </w:t>
      </w:r>
      <w:r w:rsidR="00191FA0">
        <w:rPr>
          <w:rFonts w:eastAsia="Times New Roman"/>
          <w:color w:val="000000"/>
          <w:sz w:val="24"/>
          <w:lang w:val="nl-NL"/>
        </w:rPr>
        <w:t>Naam des Heeren</w:t>
      </w:r>
      <w:r w:rsidRPr="00117BA3">
        <w:rPr>
          <w:rFonts w:eastAsia="Times New Roman"/>
          <w:color w:val="000000"/>
          <w:sz w:val="24"/>
          <w:lang w:val="nl-NL"/>
        </w:rPr>
        <w:t xml:space="preserve"> heeft aangeroepen toen hij </w:t>
      </w:r>
      <w:r w:rsidR="008C1E0E">
        <w:rPr>
          <w:rFonts w:eastAsia="Times New Roman"/>
          <w:color w:val="000000"/>
          <w:sz w:val="24"/>
          <w:lang w:val="nl-NL"/>
        </w:rPr>
        <w:t>zei,</w:t>
      </w:r>
      <w:r w:rsidRPr="00117BA3">
        <w:rPr>
          <w:rFonts w:eastAsia="Times New Roman"/>
          <w:color w:val="000000"/>
          <w:sz w:val="24"/>
          <w:lang w:val="nl-NL"/>
        </w:rPr>
        <w:t xml:space="preserve"> dat de Heere hem zo</w:t>
      </w:r>
      <w:r w:rsidR="00056B9E">
        <w:rPr>
          <w:rFonts w:eastAsia="Times New Roman"/>
          <w:color w:val="000000"/>
          <w:sz w:val="24"/>
          <w:lang w:val="nl-NL"/>
        </w:rPr>
        <w:t xml:space="preserve"> </w:t>
      </w:r>
      <w:r w:rsidRPr="00117BA3">
        <w:rPr>
          <w:rFonts w:eastAsia="Times New Roman"/>
          <w:color w:val="000000"/>
          <w:sz w:val="24"/>
          <w:lang w:val="nl-NL"/>
        </w:rPr>
        <w:t>haa</w:t>
      </w:r>
      <w:r w:rsidR="00056B9E">
        <w:rPr>
          <w:rFonts w:eastAsia="Times New Roman"/>
          <w:color w:val="000000"/>
          <w:sz w:val="24"/>
          <w:lang w:val="nl-NL"/>
        </w:rPr>
        <w:t>s</w:t>
      </w:r>
      <w:r w:rsidRPr="00117BA3">
        <w:rPr>
          <w:rFonts w:eastAsia="Times New Roman"/>
          <w:color w:val="000000"/>
          <w:sz w:val="24"/>
          <w:lang w:val="nl-NL"/>
        </w:rPr>
        <w:t>ti</w:t>
      </w:r>
      <w:r w:rsidR="00056B9E">
        <w:rPr>
          <w:rFonts w:eastAsia="Times New Roman"/>
          <w:color w:val="000000"/>
          <w:sz w:val="24"/>
          <w:lang w:val="nl-NL"/>
        </w:rPr>
        <w:t>g d</w:t>
      </w:r>
      <w:r w:rsidRPr="00117BA3">
        <w:rPr>
          <w:rFonts w:eastAsia="Times New Roman"/>
          <w:color w:val="000000"/>
          <w:sz w:val="24"/>
          <w:lang w:val="nl-NL"/>
        </w:rPr>
        <w:t>at wil</w:t>
      </w:r>
      <w:r w:rsidR="00056B9E">
        <w:rPr>
          <w:rFonts w:eastAsia="Times New Roman"/>
          <w:color w:val="000000"/>
          <w:sz w:val="24"/>
          <w:lang w:val="nl-NL"/>
        </w:rPr>
        <w:t>d</w:t>
      </w:r>
      <w:r w:rsidRPr="00117BA3">
        <w:rPr>
          <w:rFonts w:eastAsia="Times New Roman"/>
          <w:color w:val="000000"/>
          <w:sz w:val="24"/>
          <w:lang w:val="nl-NL"/>
        </w:rPr>
        <w:t>braa</w:t>
      </w:r>
      <w:r w:rsidR="00056B9E">
        <w:rPr>
          <w:rFonts w:eastAsia="Times New Roman"/>
          <w:color w:val="000000"/>
          <w:sz w:val="24"/>
          <w:lang w:val="nl-NL"/>
        </w:rPr>
        <w:t>d</w:t>
      </w:r>
      <w:r w:rsidRPr="00117BA3">
        <w:rPr>
          <w:rFonts w:eastAsia="Times New Roman"/>
          <w:color w:val="000000"/>
          <w:sz w:val="24"/>
          <w:lang w:val="nl-NL"/>
        </w:rPr>
        <w:t xml:space="preserve"> heeft </w:t>
      </w:r>
      <w:r w:rsidR="00056B9E">
        <w:rPr>
          <w:rFonts w:eastAsia="Times New Roman"/>
          <w:color w:val="000000"/>
          <w:sz w:val="24"/>
          <w:lang w:val="nl-NL"/>
        </w:rPr>
        <w:t>do</w:t>
      </w:r>
      <w:r w:rsidRPr="00117BA3">
        <w:rPr>
          <w:rFonts w:eastAsia="Times New Roman"/>
          <w:color w:val="000000"/>
          <w:sz w:val="24"/>
          <w:lang w:val="nl-NL"/>
        </w:rPr>
        <w:t xml:space="preserve">en </w:t>
      </w:r>
      <w:r w:rsidR="00056B9E">
        <w:rPr>
          <w:rFonts w:eastAsia="Times New Roman"/>
          <w:color w:val="000000"/>
          <w:sz w:val="24"/>
          <w:lang w:val="nl-NL"/>
        </w:rPr>
        <w:t>v</w:t>
      </w:r>
      <w:r w:rsidRPr="00117BA3">
        <w:rPr>
          <w:rFonts w:eastAsia="Times New Roman"/>
          <w:color w:val="000000"/>
          <w:sz w:val="24"/>
          <w:lang w:val="nl-NL"/>
        </w:rPr>
        <w:t>in</w:t>
      </w:r>
      <w:r w:rsidR="00056B9E">
        <w:rPr>
          <w:rFonts w:eastAsia="Times New Roman"/>
          <w:color w:val="000000"/>
          <w:sz w:val="24"/>
          <w:lang w:val="nl-NL"/>
        </w:rPr>
        <w:t>de</w:t>
      </w:r>
      <w:r w:rsidRPr="00117BA3">
        <w:rPr>
          <w:rFonts w:eastAsia="Times New Roman"/>
          <w:color w:val="000000"/>
          <w:sz w:val="24"/>
          <w:lang w:val="nl-NL"/>
        </w:rPr>
        <w:t>n</w:t>
      </w:r>
      <w:r w:rsidR="00056B9E">
        <w:rPr>
          <w:rFonts w:eastAsia="Times New Roman"/>
          <w:color w:val="000000"/>
          <w:sz w:val="24"/>
          <w:lang w:val="nl-NL"/>
        </w:rPr>
        <w:t xml:space="preserve">. Denk ook aan Lot die zich dronken </w:t>
      </w:r>
      <w:r w:rsidRPr="00117BA3">
        <w:rPr>
          <w:rFonts w:eastAsia="Times New Roman"/>
          <w:color w:val="000000"/>
          <w:sz w:val="24"/>
          <w:lang w:val="nl-NL"/>
        </w:rPr>
        <w:t xml:space="preserve">drinkt en in die vreselijke zonde valt met zijn dochters. Noem voorts David, noem Petrus. De </w:t>
      </w:r>
      <w:r w:rsidR="0002754C">
        <w:rPr>
          <w:rFonts w:eastAsia="Times New Roman"/>
          <w:color w:val="000000"/>
          <w:sz w:val="24"/>
          <w:lang w:val="nl-NL"/>
        </w:rPr>
        <w:t>Bijbel</w:t>
      </w:r>
      <w:r w:rsidRPr="00117BA3">
        <w:rPr>
          <w:rFonts w:eastAsia="Times New Roman"/>
          <w:color w:val="000000"/>
          <w:sz w:val="24"/>
          <w:lang w:val="nl-NL"/>
        </w:rPr>
        <w:t xml:space="preserve"> zwijgt daar niet van</w:t>
      </w:r>
      <w:r w:rsidR="00212CC9">
        <w:rPr>
          <w:rFonts w:eastAsia="Times New Roman"/>
          <w:color w:val="000000"/>
          <w:sz w:val="24"/>
          <w:lang w:val="nl-NL"/>
        </w:rPr>
        <w:t>, maar</w:t>
      </w:r>
      <w:r w:rsidRPr="00117BA3">
        <w:rPr>
          <w:rFonts w:eastAsia="Times New Roman"/>
          <w:color w:val="000000"/>
          <w:sz w:val="24"/>
          <w:lang w:val="nl-NL"/>
        </w:rPr>
        <w:t xml:space="preserve"> zegt ons duide</w:t>
      </w:r>
      <w:r w:rsidRPr="00117BA3">
        <w:rPr>
          <w:rFonts w:eastAsia="Times New Roman"/>
          <w:color w:val="000000"/>
          <w:sz w:val="24"/>
          <w:lang w:val="nl-NL"/>
        </w:rPr>
        <w:softHyphen/>
        <w:t>lijk en klaar, dat Gods volk in dit leven niet tot het volmaakte komt</w:t>
      </w:r>
      <w:r w:rsidR="00212CC9">
        <w:rPr>
          <w:rFonts w:eastAsia="Times New Roman"/>
          <w:color w:val="000000"/>
          <w:sz w:val="24"/>
          <w:lang w:val="nl-NL"/>
        </w:rPr>
        <w:t>, maar</w:t>
      </w:r>
      <w:r w:rsidRPr="00117BA3">
        <w:rPr>
          <w:rFonts w:eastAsia="Times New Roman"/>
          <w:color w:val="000000"/>
          <w:sz w:val="24"/>
          <w:lang w:val="nl-NL"/>
        </w:rPr>
        <w:t xml:space="preserve"> dat de strijd tegen de zonde </w:t>
      </w:r>
      <w:r w:rsidRPr="00117BA3">
        <w:rPr>
          <w:rFonts w:eastAsia="Times New Roman"/>
          <w:color w:val="000000"/>
          <w:sz w:val="24"/>
          <w:lang w:val="nl-NL"/>
        </w:rPr>
        <w:lastRenderedPageBreak/>
        <w:t xml:space="preserve">zal voortduren tot het einde van zijn leven, wanneer het in de volmaakte heerlijkheid in de hemel zal ingaan. </w:t>
      </w:r>
    </w:p>
    <w:p w14:paraId="2296669C" w14:textId="77777777" w:rsidR="00056B9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Wanneer dus de bron van de zonde ontdekt wordt, dan is dat voor Gods lieve volk een spoorslag om zijn gerechtigheid en heiligheid buiten zich</w:t>
      </w:r>
      <w:r w:rsidRPr="00117BA3">
        <w:rPr>
          <w:rFonts w:eastAsia="Times New Roman"/>
          <w:color w:val="000000"/>
          <w:sz w:val="24"/>
          <w:lang w:val="nl-NL"/>
        </w:rPr>
        <w:softHyphen/>
        <w:t xml:space="preserve">zelf, alleen in Christus te vinden. Deze voorbeelden der </w:t>
      </w:r>
      <w:r w:rsidR="0002754C">
        <w:rPr>
          <w:rFonts w:eastAsia="Times New Roman"/>
          <w:color w:val="000000"/>
          <w:sz w:val="24"/>
          <w:lang w:val="nl-NL"/>
        </w:rPr>
        <w:t>Bijbel</w:t>
      </w:r>
      <w:r w:rsidRPr="00117BA3">
        <w:rPr>
          <w:rFonts w:eastAsia="Times New Roman"/>
          <w:color w:val="000000"/>
          <w:sz w:val="24"/>
          <w:lang w:val="nl-NL"/>
        </w:rPr>
        <w:t>heiligen staan opgetekend tot waarschuwing van een ieder</w:t>
      </w:r>
      <w:r w:rsidR="00212CC9">
        <w:rPr>
          <w:rFonts w:eastAsia="Times New Roman"/>
          <w:color w:val="000000"/>
          <w:sz w:val="24"/>
          <w:lang w:val="nl-NL"/>
        </w:rPr>
        <w:t>, maar</w:t>
      </w:r>
      <w:r w:rsidRPr="00117BA3">
        <w:rPr>
          <w:rFonts w:eastAsia="Times New Roman"/>
          <w:color w:val="000000"/>
          <w:sz w:val="24"/>
          <w:lang w:val="nl-NL"/>
        </w:rPr>
        <w:t xml:space="preserve"> in het bijzonder ook van Gods kinderen, om zich ver te houden van de zonde, opdat zij zich niet begeven zullen in geestelijke gevaren. Maar zij zullen het daar</w:t>
      </w:r>
      <w:r w:rsidRPr="00117BA3">
        <w:rPr>
          <w:rFonts w:eastAsia="Times New Roman"/>
          <w:color w:val="000000"/>
          <w:sz w:val="24"/>
          <w:lang w:val="nl-NL"/>
        </w:rPr>
        <w:softHyphen/>
        <w:t xml:space="preserve">tegenover ontwaren, dat de overblijfselen van de ongerechtigheid in hun hart hen uitdrijven om hun gerechtigheid te zoeken in Hem, Die Zijn kerk gegeven is tot wijsheid en rechtvaardiging en heiligmaking en volkomen verlossing. </w:t>
      </w:r>
    </w:p>
    <w:p w14:paraId="09C12F3B" w14:textId="77777777" w:rsidR="00056B9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Luther heeft de 31ste October 1517 zijn vijf en negentig stel</w:t>
      </w:r>
      <w:r w:rsidRPr="00117BA3">
        <w:rPr>
          <w:rFonts w:eastAsia="Times New Roman"/>
          <w:color w:val="000000"/>
          <w:sz w:val="24"/>
          <w:lang w:val="nl-NL"/>
        </w:rPr>
        <w:softHyphen/>
        <w:t xml:space="preserve">lingen aan de deur van de slotkapel te Wittenberg aangeslagen. Welk een ontzettende ontroering heeft dat feit onder het volk gegeven. De breuk kwam met de </w:t>
      </w:r>
      <w:r w:rsidR="00056B9E" w:rsidRPr="00117BA3">
        <w:rPr>
          <w:rFonts w:eastAsia="Times New Roman"/>
          <w:color w:val="000000"/>
          <w:sz w:val="24"/>
          <w:lang w:val="nl-NL"/>
        </w:rPr>
        <w:t>tirannie</w:t>
      </w:r>
      <w:r w:rsidRPr="00117BA3">
        <w:rPr>
          <w:rFonts w:eastAsia="Times New Roman"/>
          <w:color w:val="000000"/>
          <w:sz w:val="24"/>
          <w:lang w:val="nl-NL"/>
        </w:rPr>
        <w:t xml:space="preserve"> van Rome, en de kerk werd uitgeleid uit de dienstbaar</w:t>
      </w:r>
      <w:r w:rsidRPr="00117BA3">
        <w:rPr>
          <w:rFonts w:eastAsia="Times New Roman"/>
          <w:color w:val="000000"/>
          <w:sz w:val="24"/>
          <w:lang w:val="nl-NL"/>
        </w:rPr>
        <w:softHyphen/>
        <w:t>heid, waarin zij zoveel eeuwen reeds gezeten had. Waar ging het in die strijd om? Om deze ene zaak, dat een mens niet uit de werken gerecht</w:t>
      </w:r>
      <w:r w:rsidRPr="00117BA3">
        <w:rPr>
          <w:rFonts w:eastAsia="Times New Roman"/>
          <w:color w:val="000000"/>
          <w:sz w:val="24"/>
          <w:lang w:val="nl-NL"/>
        </w:rPr>
        <w:softHyphen/>
        <w:t>vaardigd wordt; dat in ons geen goed woont en wij nooit voor God be</w:t>
      </w:r>
      <w:r w:rsidRPr="00117BA3">
        <w:rPr>
          <w:rFonts w:eastAsia="Times New Roman"/>
          <w:color w:val="000000"/>
          <w:sz w:val="24"/>
          <w:lang w:val="nl-NL"/>
        </w:rPr>
        <w:softHyphen/>
        <w:t>staan kunnen</w:t>
      </w:r>
      <w:r w:rsidR="00AA6D10">
        <w:rPr>
          <w:rFonts w:eastAsia="Times New Roman"/>
          <w:color w:val="000000"/>
          <w:sz w:val="24"/>
          <w:lang w:val="nl-NL"/>
        </w:rPr>
        <w:t>. Maar</w:t>
      </w:r>
      <w:r w:rsidRPr="00117BA3">
        <w:rPr>
          <w:rFonts w:eastAsia="Times New Roman"/>
          <w:color w:val="000000"/>
          <w:sz w:val="24"/>
          <w:lang w:val="nl-NL"/>
        </w:rPr>
        <w:t xml:space="preserve"> dat alle gerechtigheid en heiligheid om voor God te bestaan, alleen in Christus </w:t>
      </w:r>
      <w:r w:rsidR="000E76CC">
        <w:rPr>
          <w:rFonts w:eastAsia="Times New Roman"/>
          <w:color w:val="000000"/>
          <w:sz w:val="24"/>
          <w:lang w:val="nl-NL"/>
        </w:rPr>
        <w:t>Jezus</w:t>
      </w:r>
      <w:r w:rsidRPr="00117BA3">
        <w:rPr>
          <w:rFonts w:eastAsia="Times New Roman"/>
          <w:color w:val="000000"/>
          <w:sz w:val="24"/>
          <w:lang w:val="nl-NL"/>
        </w:rPr>
        <w:t xml:space="preserve"> gevonden worden. Wat ontdekt de Heere ons in dit tiende gebod? Waarvan spreekt de gehele wetgeving? Dat wij de wet Gods nooit kunnen onderhouden van nature en dat zelfs degenen, die tot God bekeerd zijn, moeten klagen: Ik zie een wet in mijn leden, welke strijd voert tegen de wet mijns gemoeds, opdat deze zielservaring hen tot verootmoediging leide en hun ziel tot ontdekking brenge om zichzelf meer en meer te mishagen en hun leven buiten zichzelf in Christus </w:t>
      </w:r>
      <w:r w:rsidR="000E76CC">
        <w:rPr>
          <w:rFonts w:eastAsia="Times New Roman"/>
          <w:color w:val="000000"/>
          <w:sz w:val="24"/>
          <w:lang w:val="nl-NL"/>
        </w:rPr>
        <w:t>Jezus</w:t>
      </w:r>
      <w:r w:rsidRPr="00117BA3">
        <w:rPr>
          <w:rFonts w:eastAsia="Times New Roman"/>
          <w:color w:val="000000"/>
          <w:sz w:val="24"/>
          <w:lang w:val="nl-NL"/>
        </w:rPr>
        <w:t xml:space="preserve"> alleen te zoeken. Daarom is dan ook deze wetsprediking niet tevergeefs. </w:t>
      </w:r>
    </w:p>
    <w:p w14:paraId="7E1382FC" w14:textId="77777777" w:rsidR="00056B9E" w:rsidRDefault="00056B9E" w:rsidP="00407E52">
      <w:pPr>
        <w:jc w:val="both"/>
        <w:textAlignment w:val="baseline"/>
        <w:rPr>
          <w:rFonts w:eastAsia="Times New Roman"/>
          <w:color w:val="000000"/>
          <w:sz w:val="24"/>
          <w:lang w:val="nl-NL"/>
        </w:rPr>
      </w:pPr>
    </w:p>
    <w:p w14:paraId="3DF396FC" w14:textId="022F7E8B" w:rsidR="00056B9E" w:rsidRDefault="00056B9E" w:rsidP="00407E52">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056B9E">
        <w:rPr>
          <w:rFonts w:eastAsia="Times New Roman"/>
          <w:b/>
          <w:bCs/>
          <w:i/>
          <w:iCs/>
          <w:color w:val="000000"/>
          <w:sz w:val="24"/>
          <w:lang w:val="nl-NL"/>
        </w:rPr>
        <w:t>Want, zo was onze derde hoofdgedachte</w:t>
      </w:r>
      <w:r w:rsidRPr="00056B9E">
        <w:rPr>
          <w:rFonts w:eastAsia="Times New Roman"/>
          <w:b/>
          <w:bCs/>
          <w:i/>
          <w:iCs/>
          <w:color w:val="000000"/>
          <w:sz w:val="24"/>
          <w:lang w:val="nl-NL"/>
        </w:rPr>
        <w:t xml:space="preserve">, </w:t>
      </w:r>
      <w:r w:rsidR="00822F8A" w:rsidRPr="00056B9E">
        <w:rPr>
          <w:rFonts w:eastAsia="Times New Roman"/>
          <w:b/>
          <w:bCs/>
          <w:i/>
          <w:iCs/>
          <w:color w:val="000000"/>
          <w:sz w:val="24"/>
          <w:lang w:val="nl-NL"/>
        </w:rPr>
        <w:t>ontdekking van de oorsprong van onze zonde en ellende dient tot hand</w:t>
      </w:r>
      <w:r w:rsidR="00822F8A" w:rsidRPr="00056B9E">
        <w:rPr>
          <w:rFonts w:eastAsia="Times New Roman"/>
          <w:b/>
          <w:bCs/>
          <w:i/>
          <w:iCs/>
          <w:color w:val="000000"/>
          <w:sz w:val="24"/>
          <w:lang w:val="nl-NL"/>
        </w:rPr>
        <w:softHyphen/>
        <w:t>having van de wetsprediking.</w:t>
      </w:r>
      <w:r w:rsidR="00822F8A" w:rsidRPr="00117BA3">
        <w:rPr>
          <w:rFonts w:eastAsia="Times New Roman"/>
          <w:color w:val="000000"/>
          <w:sz w:val="24"/>
          <w:lang w:val="nl-NL"/>
        </w:rPr>
        <w:t xml:space="preserve"> </w:t>
      </w:r>
    </w:p>
    <w:p w14:paraId="517B8F56" w14:textId="77777777" w:rsidR="00056B9E" w:rsidRDefault="00822F8A" w:rsidP="00407E52">
      <w:pPr>
        <w:jc w:val="both"/>
        <w:textAlignment w:val="baseline"/>
        <w:rPr>
          <w:rFonts w:eastAsia="Times New Roman"/>
          <w:color w:val="000000"/>
          <w:sz w:val="24"/>
          <w:lang w:val="nl-NL"/>
        </w:rPr>
      </w:pPr>
      <w:r w:rsidRPr="00056B9E">
        <w:rPr>
          <w:rFonts w:eastAsia="Times New Roman"/>
          <w:i/>
          <w:iCs/>
          <w:color w:val="000000"/>
          <w:sz w:val="24"/>
          <w:lang w:val="nl-NL"/>
        </w:rPr>
        <w:t xml:space="preserve">Waarom, zo vraagt de </w:t>
      </w:r>
      <w:r w:rsidR="00230047" w:rsidRPr="00056B9E">
        <w:rPr>
          <w:rFonts w:eastAsia="Times New Roman"/>
          <w:i/>
          <w:iCs/>
          <w:color w:val="000000"/>
          <w:sz w:val="24"/>
          <w:lang w:val="nl-NL"/>
        </w:rPr>
        <w:t>Onderwijzer</w:t>
      </w:r>
      <w:r w:rsidRPr="00056B9E">
        <w:rPr>
          <w:rFonts w:eastAsia="Times New Roman"/>
          <w:i/>
          <w:iCs/>
          <w:color w:val="000000"/>
          <w:sz w:val="24"/>
          <w:lang w:val="nl-NL"/>
        </w:rPr>
        <w:t>, laat ons dan God alzo scherpelijk de tien geboden prediken, zo ze toch niemand in dit leven houden kan?</w:t>
      </w:r>
      <w:r w:rsidRPr="00117BA3">
        <w:rPr>
          <w:rFonts w:eastAsia="Times New Roman"/>
          <w:color w:val="000000"/>
          <w:sz w:val="24"/>
          <w:lang w:val="nl-NL"/>
        </w:rPr>
        <w:t xml:space="preserve"> Waar is dat dan nog voor nodig? Dat is niet nodig daarvoor, dat wij onze krachten gaan inspannen om in eigen ver</w:t>
      </w:r>
      <w:r w:rsidRPr="00117BA3">
        <w:rPr>
          <w:rFonts w:eastAsia="Times New Roman"/>
          <w:color w:val="000000"/>
          <w:sz w:val="24"/>
          <w:lang w:val="nl-NL"/>
        </w:rPr>
        <w:softHyphen/>
        <w:t>mogen Gods wet voldoening te geven en zo onze gerechtigheid voor God op te bouwen. De zaligheid kunnen wij nooit verdienen. Op het standpunt van Rome kunt gij met de wetsprediking wel ophouden. Maar zo is het niet. Die wetsprediking blijft noodzakelijk, niettegenstaande wij Gods heilige wet niet houden kunnen. Noodzakelijk daarom, omdat wij ons leven lang onze zondige aard hoe langer hoe meer leren kennen en des te begeriger zijn de vergeving der zonden en de gerechtigheid in Christus te zoeken. Want de vergeving der zonden en de gerechtigheid heeft Christus verworven in Zijn lijden en sterven en Hij zit ter rechterhand Gods om altijd voor Zijn volk te bidden. Dat wil zeggen, dat de verheerlijkte Middelaar dag en nacht Zijn offerande zond</w:t>
      </w:r>
      <w:r w:rsidR="00BF093B">
        <w:rPr>
          <w:rFonts w:eastAsia="Times New Roman"/>
          <w:color w:val="000000"/>
          <w:sz w:val="24"/>
          <w:lang w:val="nl-NL"/>
        </w:rPr>
        <w:t>er</w:t>
      </w:r>
      <w:r w:rsidR="00056B9E">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houden Zijn Vader voordraagt en op grond daarvan de verzoening van alle zonden van Zijn volk eist. De gerechtigheid en heiligheid van Gods volk ligt buiten hen alleen in Christus. Waar het nu </w:t>
      </w:r>
      <w:r w:rsidR="00056B9E">
        <w:rPr>
          <w:rFonts w:eastAsia="Times New Roman"/>
          <w:color w:val="000000"/>
          <w:sz w:val="24"/>
          <w:lang w:val="nl-NL"/>
        </w:rPr>
        <w:t>op</w:t>
      </w:r>
      <w:r w:rsidRPr="00117BA3">
        <w:rPr>
          <w:rFonts w:eastAsia="Times New Roman"/>
          <w:color w:val="000000"/>
          <w:sz w:val="24"/>
          <w:lang w:val="nl-NL"/>
        </w:rPr>
        <w:t xml:space="preserve"> aan komt is dit. dat Gods volk de gelovige gebruikmakingen daarvan verkrijgt. Vooraf gaat het </w:t>
      </w:r>
      <w:r w:rsidR="00B608E4">
        <w:rPr>
          <w:rFonts w:eastAsia="Times New Roman"/>
          <w:color w:val="000000"/>
          <w:sz w:val="24"/>
          <w:lang w:val="nl-NL"/>
        </w:rPr>
        <w:t>Goddelijke</w:t>
      </w:r>
      <w:r w:rsidRPr="00117BA3">
        <w:rPr>
          <w:rFonts w:eastAsia="Times New Roman"/>
          <w:color w:val="000000"/>
          <w:sz w:val="24"/>
          <w:lang w:val="nl-NL"/>
        </w:rPr>
        <w:t xml:space="preserve"> werk der toepassing. God past Christus toe aan Zijn volk en bekleedt het met Zijn gerechtigheid en heiligheid. </w:t>
      </w:r>
    </w:p>
    <w:p w14:paraId="28DFE95F" w14:textId="5CD23E63" w:rsidR="00056B9E" w:rsidRPr="00056B9E"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Maar dan volgt aan de zijde van dat volk in de verdere doorleving de gedurige gebruikmaking van Christus; zoals Hij gezeten is aan de rechterhand </w:t>
      </w:r>
      <w:r w:rsidR="006B7C5F">
        <w:rPr>
          <w:rFonts w:eastAsia="Times New Roman"/>
          <w:color w:val="000000"/>
          <w:sz w:val="24"/>
          <w:lang w:val="nl-NL"/>
        </w:rPr>
        <w:t>van de Vader</w:t>
      </w:r>
      <w:r w:rsidRPr="00117BA3">
        <w:rPr>
          <w:rFonts w:eastAsia="Times New Roman"/>
          <w:color w:val="000000"/>
          <w:sz w:val="24"/>
          <w:lang w:val="nl-NL"/>
        </w:rPr>
        <w:t>. Daarom is ontdekking en het hoe langer hoe meer leren kennen van onze zondige aard zo nodig, opdat wij des te begeriger zijn de vergeving der zonden en de gerechtig</w:t>
      </w:r>
      <w:r w:rsidRPr="00117BA3">
        <w:rPr>
          <w:rFonts w:eastAsia="Times New Roman"/>
          <w:color w:val="000000"/>
          <w:sz w:val="24"/>
          <w:lang w:val="nl-NL"/>
        </w:rPr>
        <w:softHyphen/>
        <w:t>heid in Christus te zoeken. Wat heeft dat volk van God nodig? Ontdek</w:t>
      </w:r>
      <w:r w:rsidRPr="00117BA3">
        <w:rPr>
          <w:rFonts w:eastAsia="Times New Roman"/>
          <w:color w:val="000000"/>
          <w:sz w:val="24"/>
          <w:lang w:val="nl-NL"/>
        </w:rPr>
        <w:softHyphen/>
        <w:t xml:space="preserve">king. Niet alleen overtuiging van schuld. Paulus heeft op de </w:t>
      </w:r>
      <w:r w:rsidRPr="00117BA3">
        <w:rPr>
          <w:rFonts w:eastAsia="Times New Roman"/>
          <w:color w:val="000000"/>
          <w:sz w:val="24"/>
          <w:lang w:val="nl-NL"/>
        </w:rPr>
        <w:lastRenderedPageBreak/>
        <w:t>weg naar Damascus door de wet zijn dáden leren zien. Hem is getoond wie hij was met al zijn goede werken en met zijn beste bedoelingen. Een vijand van God en vervolger van Christus. Maar het werk</w:t>
      </w:r>
      <w:r w:rsidR="00550C2E">
        <w:rPr>
          <w:rFonts w:eastAsia="Times New Roman"/>
          <w:color w:val="000000"/>
          <w:sz w:val="24"/>
          <w:lang w:val="nl-NL"/>
        </w:rPr>
        <w:t xml:space="preserve"> van de wet </w:t>
      </w:r>
      <w:r w:rsidRPr="00117BA3">
        <w:rPr>
          <w:rFonts w:eastAsia="Times New Roman"/>
          <w:color w:val="000000"/>
          <w:sz w:val="24"/>
          <w:lang w:val="nl-NL"/>
        </w:rPr>
        <w:t>is verder gegaan. Want na de overtuiging kwam de ontdekking, die steeds verdergaande ontdekking en bekendmaking aan zichzelf. Gods volk leert na ontvangen genade meer en meer kennen wat het is en dat er nooit of te nimmer van ons iets worden zal, indien God ons overliet aan onszelf</w:t>
      </w:r>
      <w:r w:rsidR="000A19AC">
        <w:rPr>
          <w:rFonts w:eastAsia="Times New Roman"/>
          <w:color w:val="000000"/>
          <w:sz w:val="24"/>
          <w:lang w:val="nl-NL"/>
        </w:rPr>
        <w:t>. Z</w:t>
      </w:r>
      <w:r w:rsidRPr="00117BA3">
        <w:rPr>
          <w:rFonts w:eastAsia="Times New Roman"/>
          <w:color w:val="000000"/>
          <w:sz w:val="24"/>
          <w:lang w:val="nl-NL"/>
        </w:rPr>
        <w:t>egt David niet in</w:t>
      </w:r>
      <w:r w:rsidR="008326A4">
        <w:rPr>
          <w:rFonts w:eastAsia="Times New Roman"/>
          <w:color w:val="000000"/>
          <w:sz w:val="24"/>
          <w:lang w:val="nl-NL"/>
        </w:rPr>
        <w:t xml:space="preserve"> Psalm </w:t>
      </w:r>
      <w:r w:rsidRPr="00117BA3">
        <w:rPr>
          <w:rFonts w:eastAsia="Times New Roman"/>
          <w:color w:val="000000"/>
          <w:sz w:val="24"/>
          <w:lang w:val="nl-NL"/>
        </w:rPr>
        <w:t>51</w:t>
      </w:r>
      <w:r w:rsidR="005B07DF">
        <w:rPr>
          <w:rFonts w:eastAsia="Times New Roman"/>
          <w:color w:val="000000"/>
          <w:sz w:val="24"/>
          <w:lang w:val="nl-NL"/>
        </w:rPr>
        <w:t>:</w:t>
      </w:r>
      <w:r w:rsidRPr="00117BA3">
        <w:rPr>
          <w:rFonts w:eastAsia="Times New Roman"/>
          <w:color w:val="000000"/>
          <w:sz w:val="24"/>
          <w:lang w:val="nl-NL"/>
        </w:rPr>
        <w:t xml:space="preserve"> </w:t>
      </w:r>
      <w:r w:rsidRPr="00056B9E">
        <w:rPr>
          <w:rFonts w:eastAsia="Times New Roman"/>
          <w:i/>
          <w:iCs/>
          <w:color w:val="000000"/>
          <w:sz w:val="24"/>
          <w:lang w:val="nl-NL"/>
        </w:rPr>
        <w:t xml:space="preserve">Ik ben in ongerechtigheid geboren? </w:t>
      </w:r>
    </w:p>
    <w:p w14:paraId="355910C4" w14:textId="77777777" w:rsidR="00056B9E"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het is zo profijtelijk, dat wij onze zondige aard hoe langer hoe meer leren kennen en dat diepe verderf der zonde en ongerechtigheid. Dat deed Job uitroepen: </w:t>
      </w:r>
      <w:r w:rsidR="00822F8A" w:rsidRPr="00056B9E">
        <w:rPr>
          <w:rFonts w:eastAsia="Times New Roman"/>
          <w:i/>
          <w:iCs/>
          <w:color w:val="000000"/>
          <w:sz w:val="24"/>
          <w:lang w:val="nl-NL"/>
        </w:rPr>
        <w:t>Ik verfoei mijzelf in stof en as.</w:t>
      </w:r>
      <w:r w:rsidR="00822F8A" w:rsidRPr="00117BA3">
        <w:rPr>
          <w:rFonts w:eastAsia="Times New Roman"/>
          <w:color w:val="000000"/>
          <w:sz w:val="24"/>
          <w:lang w:val="nl-NL"/>
        </w:rPr>
        <w:t xml:space="preserve"> Job was een rechtvaardige. Het staat in het eerste vers van het eerste hoofdstuk. Hij was oprecht en vroom. Hij stond in een oprechte verhouding tot God. Maar de Heere bracht hem van zijn ge</w:t>
      </w:r>
      <w:r w:rsidR="00822F8A" w:rsidRPr="00117BA3">
        <w:rPr>
          <w:rFonts w:eastAsia="Times New Roman"/>
          <w:color w:val="000000"/>
          <w:sz w:val="24"/>
          <w:lang w:val="nl-NL"/>
        </w:rPr>
        <w:softHyphen/>
        <w:t xml:space="preserve">rechtigheid en vroomheid af als grondslag. En wat was het einde? Dat hij uitriep: Ik verfoei mij in stof en as. Hij kwam in die diepe </w:t>
      </w:r>
      <w:r w:rsidR="00B221CE">
        <w:rPr>
          <w:rFonts w:eastAsia="Times New Roman"/>
          <w:color w:val="000000"/>
          <w:sz w:val="24"/>
          <w:lang w:val="nl-NL"/>
        </w:rPr>
        <w:t>vernedering</w:t>
      </w:r>
      <w:r w:rsidR="00822F8A" w:rsidRPr="00117BA3">
        <w:rPr>
          <w:rFonts w:eastAsia="Times New Roman"/>
          <w:color w:val="000000"/>
          <w:sz w:val="24"/>
          <w:lang w:val="nl-NL"/>
        </w:rPr>
        <w:t xml:space="preserve"> voor het aangezicht des Heeren Heeren.</w:t>
      </w:r>
    </w:p>
    <w:p w14:paraId="51D847D3" w14:textId="77777777" w:rsidR="00056B9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w:t>
      </w:r>
      <w:r w:rsidR="002D008A">
        <w:rPr>
          <w:rFonts w:eastAsia="Times New Roman"/>
          <w:color w:val="000000"/>
          <w:sz w:val="24"/>
          <w:lang w:val="nl-NL"/>
        </w:rPr>
        <w:t>O,</w:t>
      </w:r>
      <w:r w:rsidRPr="00117BA3">
        <w:rPr>
          <w:rFonts w:eastAsia="Times New Roman"/>
          <w:color w:val="000000"/>
          <w:sz w:val="24"/>
          <w:lang w:val="nl-NL"/>
        </w:rPr>
        <w:t xml:space="preserve"> die ontdekkingen brengen Gods volk zo in de diepte. Wij kunnen wel in de hoogte wandelen en zo de gebruikmaking van Christus missen. Maar dat inkomen in de diepe zelf</w:t>
      </w:r>
      <w:r w:rsidRPr="00117BA3">
        <w:rPr>
          <w:rFonts w:eastAsia="Times New Roman"/>
          <w:color w:val="000000"/>
          <w:sz w:val="24"/>
          <w:lang w:val="nl-NL"/>
        </w:rPr>
        <w:softHyphen/>
        <w:t>verfoeiïng is zo noodzakelijk tot de levende benodiging van Christus, opdat Hij Zich verheerlijken zal in de rijkdom van Zijn genade, en dat doet ons zond</w:t>
      </w:r>
      <w:r w:rsidR="00BF093B">
        <w:rPr>
          <w:rFonts w:eastAsia="Times New Roman"/>
          <w:color w:val="000000"/>
          <w:sz w:val="24"/>
          <w:lang w:val="nl-NL"/>
        </w:rPr>
        <w:t>er</w:t>
      </w:r>
      <w:r w:rsidR="00056B9E">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houden ons benaarstigen en God bidden om de genade </w:t>
      </w:r>
      <w:r w:rsidR="003228A4">
        <w:rPr>
          <w:rFonts w:eastAsia="Times New Roman"/>
          <w:color w:val="000000"/>
          <w:sz w:val="24"/>
          <w:lang w:val="nl-NL"/>
        </w:rPr>
        <w:t>van de Heilige Geest</w:t>
      </w:r>
      <w:r w:rsidRPr="00117BA3">
        <w:rPr>
          <w:rFonts w:eastAsia="Times New Roman"/>
          <w:color w:val="000000"/>
          <w:sz w:val="24"/>
          <w:lang w:val="nl-NL"/>
        </w:rPr>
        <w:t xml:space="preserve">. Diepe ontdekking aan onszelf geeft de kostelijke vrucht van het begeren en zoeken van de genade </w:t>
      </w:r>
      <w:r w:rsidR="003228A4">
        <w:rPr>
          <w:rFonts w:eastAsia="Times New Roman"/>
          <w:color w:val="000000"/>
          <w:sz w:val="24"/>
          <w:lang w:val="nl-NL"/>
        </w:rPr>
        <w:t>van de Heilige Geest</w:t>
      </w:r>
      <w:r w:rsidRPr="00117BA3">
        <w:rPr>
          <w:rFonts w:eastAsia="Times New Roman"/>
          <w:color w:val="000000"/>
          <w:sz w:val="24"/>
          <w:lang w:val="nl-NL"/>
        </w:rPr>
        <w:t xml:space="preserve">, om meer en meer door de kracht van die Geest vernieuwd te worden en door de Heilige Geest als het ware overheerst en geleid te worden, opdat wij in de geboden Gods mogen wandelen. Het is toch één van Gods grote beloften aan Zijn kerk: </w:t>
      </w:r>
      <w:r w:rsidRPr="00056B9E">
        <w:rPr>
          <w:rFonts w:eastAsia="Times New Roman"/>
          <w:i/>
          <w:iCs/>
          <w:color w:val="000000"/>
          <w:sz w:val="24"/>
          <w:lang w:val="nl-NL"/>
        </w:rPr>
        <w:t>Ik zal maken, dat zij in Mijn inzettingen zullen wandelen.</w:t>
      </w:r>
      <w:r w:rsidRPr="00117BA3">
        <w:rPr>
          <w:rFonts w:eastAsia="Times New Roman"/>
          <w:color w:val="000000"/>
          <w:sz w:val="24"/>
          <w:lang w:val="nl-NL"/>
        </w:rPr>
        <w:t xml:space="preserve"> </w:t>
      </w:r>
    </w:p>
    <w:p w14:paraId="4F86C4EC" w14:textId="77777777" w:rsidR="0082138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David klaagt, dat hij als een schaap gedwaald heeft in het rond, dat onbedacht zijn herder heeft verloren. Dat moet Gods volk dag bij dag bekennen, dat het nooit anders doet, dan afdwalen en omkeren, opdat het echter des te begeriger worde naar de volkomenheid door de inwoning </w:t>
      </w:r>
      <w:r w:rsidR="003228A4">
        <w:rPr>
          <w:rFonts w:eastAsia="Times New Roman"/>
          <w:color w:val="000000"/>
          <w:sz w:val="24"/>
          <w:lang w:val="nl-NL"/>
        </w:rPr>
        <w:t>van de Heilige Geest</w:t>
      </w:r>
      <w:r w:rsidRPr="00117BA3">
        <w:rPr>
          <w:rFonts w:eastAsia="Times New Roman"/>
          <w:color w:val="000000"/>
          <w:sz w:val="24"/>
          <w:lang w:val="nl-NL"/>
        </w:rPr>
        <w:t xml:space="preserve">. De kennis van de persoon en van het werk </w:t>
      </w:r>
      <w:r w:rsidR="003228A4">
        <w:rPr>
          <w:rFonts w:eastAsia="Times New Roman"/>
          <w:color w:val="000000"/>
          <w:sz w:val="24"/>
          <w:lang w:val="nl-NL"/>
        </w:rPr>
        <w:t>van de Heilige Geest</w:t>
      </w:r>
      <w:r w:rsidRPr="00117BA3">
        <w:rPr>
          <w:rFonts w:eastAsia="Times New Roman"/>
          <w:color w:val="000000"/>
          <w:sz w:val="24"/>
          <w:lang w:val="nl-NL"/>
        </w:rPr>
        <w:t xml:space="preserve"> staat in nauw verband met de ontdekking en bekendmaking aan onszelf. Daardoor alleen leren wij die Geest benodigen om Hem te mogen leren kennen in Zijn </w:t>
      </w:r>
      <w:r w:rsidR="00056B9E">
        <w:rPr>
          <w:rFonts w:eastAsia="Times New Roman"/>
          <w:color w:val="000000"/>
          <w:sz w:val="24"/>
          <w:lang w:val="nl-NL"/>
        </w:rPr>
        <w:t>P</w:t>
      </w:r>
      <w:r w:rsidRPr="00117BA3">
        <w:rPr>
          <w:rFonts w:eastAsia="Times New Roman"/>
          <w:color w:val="000000"/>
          <w:sz w:val="24"/>
          <w:lang w:val="nl-NL"/>
        </w:rPr>
        <w:t>ersoon en genadewerkingen, zo</w:t>
      </w:r>
      <w:r w:rsidRPr="00117BA3">
        <w:rPr>
          <w:rFonts w:eastAsia="Times New Roman"/>
          <w:color w:val="000000"/>
          <w:sz w:val="24"/>
          <w:lang w:val="nl-NL"/>
        </w:rPr>
        <w:softHyphen/>
        <w:t>als Hij door Christus verworven is. Het is de innerlijke verzuchting om door die Geest meer en meer vernieuwd te worden naar het evenbeeld Gods, totdat wij tot deze voorgestelde volkomenheid na dit leven ge</w:t>
      </w:r>
      <w:r w:rsidRPr="00117BA3">
        <w:rPr>
          <w:rFonts w:eastAsia="Times New Roman"/>
          <w:color w:val="000000"/>
          <w:sz w:val="24"/>
          <w:lang w:val="nl-NL"/>
        </w:rPr>
        <w:softHyphen/>
        <w:t xml:space="preserve">raken mogen. </w:t>
      </w:r>
    </w:p>
    <w:p w14:paraId="4FFB23EC" w14:textId="218D9480" w:rsidR="00056B9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Want Gods volk komt de zonde een keer te boven. Eenmaal komt het tot die volkomenheid, die het voorgesteld is in Christus. Na dit leven zal er geen zonde meer zijn en geen overtreding van Gods geboden. Daar gaat zijn hart naar uit, opdat de Heere er in verheerlijkt worde, naar de grootheid van Zijn </w:t>
      </w:r>
      <w:r w:rsidR="00ED0338">
        <w:rPr>
          <w:rFonts w:eastAsia="Times New Roman"/>
          <w:color w:val="000000"/>
          <w:sz w:val="24"/>
          <w:lang w:val="nl-NL"/>
        </w:rPr>
        <w:t xml:space="preserve">Goddelijk </w:t>
      </w:r>
      <w:r w:rsidRPr="00117BA3">
        <w:rPr>
          <w:rFonts w:eastAsia="Times New Roman"/>
          <w:color w:val="000000"/>
          <w:sz w:val="24"/>
          <w:lang w:val="nl-NL"/>
        </w:rPr>
        <w:t>welbehagen door de toebereiding</w:t>
      </w:r>
      <w:r w:rsidR="00056B9E">
        <w:rPr>
          <w:rFonts w:eastAsia="Times New Roman"/>
          <w:color w:val="000000"/>
          <w:sz w:val="24"/>
          <w:lang w:val="nl-NL"/>
        </w:rPr>
        <w:t xml:space="preserve"> </w:t>
      </w:r>
      <w:r w:rsidRPr="00117BA3">
        <w:rPr>
          <w:rFonts w:eastAsia="Times New Roman"/>
          <w:color w:val="000000"/>
          <w:sz w:val="24"/>
          <w:lang w:val="nl-NL"/>
        </w:rPr>
        <w:t xml:space="preserve">in die tempel, welks Kunstenaar en Bouwmeester God is. </w:t>
      </w:r>
    </w:p>
    <w:p w14:paraId="77269FF1" w14:textId="09D1B177" w:rsidR="00056B9E"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ontdekkingen </w:t>
      </w:r>
      <w:r w:rsidR="003228A4">
        <w:rPr>
          <w:rFonts w:eastAsia="Times New Roman"/>
          <w:color w:val="000000"/>
          <w:sz w:val="24"/>
          <w:lang w:val="nl-NL"/>
        </w:rPr>
        <w:t>van de Heilige Geest</w:t>
      </w:r>
      <w:r w:rsidRPr="00117BA3">
        <w:rPr>
          <w:rFonts w:eastAsia="Times New Roman"/>
          <w:color w:val="000000"/>
          <w:sz w:val="24"/>
          <w:lang w:val="nl-NL"/>
        </w:rPr>
        <w:t xml:space="preserve"> doen ons in </w:t>
      </w:r>
      <w:r w:rsidR="00B221CE">
        <w:rPr>
          <w:rFonts w:eastAsia="Times New Roman"/>
          <w:color w:val="000000"/>
          <w:sz w:val="24"/>
          <w:lang w:val="nl-NL"/>
        </w:rPr>
        <w:t>vernedering</w:t>
      </w:r>
      <w:r w:rsidRPr="00117BA3">
        <w:rPr>
          <w:rFonts w:eastAsia="Times New Roman"/>
          <w:color w:val="000000"/>
          <w:sz w:val="24"/>
          <w:lang w:val="nl-NL"/>
        </w:rPr>
        <w:t xml:space="preserve"> komen, doen overblijven een ellendig en arm volk, dat op de </w:t>
      </w:r>
      <w:r w:rsidR="00191FA0">
        <w:rPr>
          <w:rFonts w:eastAsia="Times New Roman"/>
          <w:color w:val="000000"/>
          <w:sz w:val="24"/>
          <w:lang w:val="nl-NL"/>
        </w:rPr>
        <w:t>Naam des Heeren</w:t>
      </w:r>
      <w:r w:rsidRPr="00117BA3">
        <w:rPr>
          <w:rFonts w:eastAsia="Times New Roman"/>
          <w:color w:val="000000"/>
          <w:sz w:val="24"/>
          <w:lang w:val="nl-NL"/>
        </w:rPr>
        <w:t xml:space="preserve"> betrouwt; die ont</w:t>
      </w:r>
      <w:r w:rsidRPr="00117BA3">
        <w:rPr>
          <w:rFonts w:eastAsia="Times New Roman"/>
          <w:color w:val="000000"/>
          <w:sz w:val="24"/>
          <w:lang w:val="nl-NL"/>
        </w:rPr>
        <w:softHyphen/>
        <w:t>dekkingen geven aan de ene zijde een buigen in het stof, een zelfverfoeiïng voor Gods aangezicht</w:t>
      </w:r>
      <w:r w:rsidR="00212CC9">
        <w:rPr>
          <w:rFonts w:eastAsia="Times New Roman"/>
          <w:color w:val="000000"/>
          <w:sz w:val="24"/>
          <w:lang w:val="nl-NL"/>
        </w:rPr>
        <w:t>, maar</w:t>
      </w:r>
      <w:r w:rsidRPr="00117BA3">
        <w:rPr>
          <w:rFonts w:eastAsia="Times New Roman"/>
          <w:color w:val="000000"/>
          <w:sz w:val="24"/>
          <w:lang w:val="nl-NL"/>
        </w:rPr>
        <w:t xml:space="preserve"> aan de andere zijde een vrijmoedige toegang tot Gods genadetroon in Christus door de Geest der genade en der ge</w:t>
      </w:r>
      <w:r w:rsidRPr="00117BA3">
        <w:rPr>
          <w:rFonts w:eastAsia="Times New Roman"/>
          <w:color w:val="000000"/>
          <w:sz w:val="24"/>
          <w:lang w:val="nl-NL"/>
        </w:rPr>
        <w:softHyphen/>
        <w:t>beden tot meerdere heiliging en reiniging. Die ontdekkingen geven om</w:t>
      </w:r>
      <w:r w:rsidRPr="00117BA3">
        <w:rPr>
          <w:rFonts w:eastAsia="Times New Roman"/>
          <w:color w:val="000000"/>
          <w:sz w:val="24"/>
          <w:lang w:val="nl-NL"/>
        </w:rPr>
        <w:softHyphen/>
        <w:t xml:space="preserve">gang met God; want Gods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omgang vinden zielen, waar Zijn vrees in woont. </w:t>
      </w:r>
    </w:p>
    <w:p w14:paraId="2EDF090F" w14:textId="6A497A4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 ontdekkingen geven een blootleggen van het ganse hart voor de Alwetende, gelijk de dichter van</w:t>
      </w:r>
      <w:r w:rsidR="008326A4">
        <w:rPr>
          <w:rFonts w:eastAsia="Times New Roman"/>
          <w:color w:val="000000"/>
          <w:sz w:val="24"/>
          <w:lang w:val="nl-NL"/>
        </w:rPr>
        <w:t xml:space="preserve"> Psalm </w:t>
      </w:r>
      <w:r w:rsidRPr="00117BA3">
        <w:rPr>
          <w:rFonts w:eastAsia="Times New Roman"/>
          <w:color w:val="000000"/>
          <w:sz w:val="24"/>
          <w:lang w:val="nl-NL"/>
        </w:rPr>
        <w:t>139</w:t>
      </w:r>
      <w:r w:rsidR="005B07DF">
        <w:rPr>
          <w:rFonts w:eastAsia="Times New Roman"/>
          <w:color w:val="000000"/>
          <w:sz w:val="24"/>
          <w:lang w:val="nl-NL"/>
        </w:rPr>
        <w:t>:</w:t>
      </w:r>
      <w:r w:rsidRPr="00117BA3">
        <w:rPr>
          <w:rFonts w:eastAsia="Times New Roman"/>
          <w:color w:val="000000"/>
          <w:sz w:val="24"/>
          <w:lang w:val="nl-NL"/>
        </w:rPr>
        <w:t xml:space="preserve"> 14 gezon</w:t>
      </w:r>
      <w:r w:rsidRPr="00117BA3">
        <w:rPr>
          <w:rFonts w:eastAsia="Times New Roman"/>
          <w:color w:val="000000"/>
          <w:sz w:val="24"/>
          <w:lang w:val="nl-NL"/>
        </w:rPr>
        <w:softHyphen/>
        <w:t>gen heeft:</w:t>
      </w:r>
    </w:p>
    <w:p w14:paraId="24AC6F95" w14:textId="77777777" w:rsidR="00056B9E" w:rsidRDefault="00056B9E" w:rsidP="00407E52">
      <w:pPr>
        <w:jc w:val="both"/>
        <w:textAlignment w:val="baseline"/>
        <w:rPr>
          <w:rFonts w:eastAsia="Times New Roman"/>
          <w:color w:val="000000"/>
          <w:sz w:val="24"/>
          <w:lang w:val="nl-NL"/>
        </w:rPr>
      </w:pPr>
    </w:p>
    <w:p w14:paraId="74B24423" w14:textId="06416F8D" w:rsidR="00056B9E" w:rsidRPr="00821382" w:rsidRDefault="00822F8A" w:rsidP="00821382">
      <w:pPr>
        <w:ind w:left="708"/>
        <w:jc w:val="both"/>
        <w:textAlignment w:val="baseline"/>
        <w:rPr>
          <w:rFonts w:eastAsia="Times New Roman"/>
          <w:i/>
          <w:iCs/>
          <w:color w:val="000000"/>
          <w:sz w:val="24"/>
          <w:lang w:val="nl-NL"/>
        </w:rPr>
      </w:pPr>
      <w:r w:rsidRPr="00821382">
        <w:rPr>
          <w:rFonts w:eastAsia="Times New Roman"/>
          <w:i/>
          <w:iCs/>
          <w:color w:val="000000"/>
          <w:sz w:val="24"/>
          <w:lang w:val="nl-NL"/>
        </w:rPr>
        <w:lastRenderedPageBreak/>
        <w:t xml:space="preserve">Doorgrond m', en ken mijn hart, o Heer; </w:t>
      </w:r>
    </w:p>
    <w:p w14:paraId="1DFF1565" w14:textId="77777777" w:rsidR="00056B9E" w:rsidRPr="00821382" w:rsidRDefault="00822F8A" w:rsidP="00821382">
      <w:pPr>
        <w:ind w:left="708"/>
        <w:jc w:val="both"/>
        <w:textAlignment w:val="baseline"/>
        <w:rPr>
          <w:rFonts w:eastAsia="Times New Roman"/>
          <w:i/>
          <w:iCs/>
          <w:color w:val="000000"/>
          <w:sz w:val="24"/>
          <w:lang w:val="nl-NL"/>
        </w:rPr>
      </w:pPr>
      <w:r w:rsidRPr="00821382">
        <w:rPr>
          <w:rFonts w:eastAsia="Times New Roman"/>
          <w:i/>
          <w:iCs/>
          <w:color w:val="000000"/>
          <w:sz w:val="24"/>
          <w:lang w:val="nl-NL"/>
        </w:rPr>
        <w:t xml:space="preserve">Is 't geen ik denk niet tot Uw eer? </w:t>
      </w:r>
    </w:p>
    <w:p w14:paraId="21C4F266" w14:textId="77777777" w:rsidR="00056B9E" w:rsidRPr="00821382" w:rsidRDefault="00822F8A" w:rsidP="00821382">
      <w:pPr>
        <w:ind w:left="708"/>
        <w:jc w:val="both"/>
        <w:textAlignment w:val="baseline"/>
        <w:rPr>
          <w:rFonts w:eastAsia="Times New Roman"/>
          <w:i/>
          <w:iCs/>
          <w:color w:val="000000"/>
          <w:sz w:val="24"/>
          <w:lang w:val="nl-NL"/>
        </w:rPr>
      </w:pPr>
      <w:r w:rsidRPr="00821382">
        <w:rPr>
          <w:rFonts w:eastAsia="Times New Roman"/>
          <w:i/>
          <w:iCs/>
          <w:color w:val="000000"/>
          <w:sz w:val="24"/>
          <w:lang w:val="nl-NL"/>
        </w:rPr>
        <w:t xml:space="preserve">Beproef m', en zie, of mijn gemoed </w:t>
      </w:r>
    </w:p>
    <w:p w14:paraId="149AFA19" w14:textId="77777777" w:rsidR="00056B9E" w:rsidRPr="00821382" w:rsidRDefault="00822F8A" w:rsidP="00821382">
      <w:pPr>
        <w:ind w:left="708"/>
        <w:jc w:val="both"/>
        <w:textAlignment w:val="baseline"/>
        <w:rPr>
          <w:rFonts w:eastAsia="Times New Roman"/>
          <w:i/>
          <w:iCs/>
          <w:color w:val="000000"/>
          <w:sz w:val="24"/>
          <w:lang w:val="nl-NL"/>
        </w:rPr>
      </w:pPr>
      <w:r w:rsidRPr="00821382">
        <w:rPr>
          <w:rFonts w:eastAsia="Times New Roman"/>
          <w:i/>
          <w:iCs/>
          <w:color w:val="000000"/>
          <w:sz w:val="24"/>
          <w:lang w:val="nl-NL"/>
        </w:rPr>
        <w:t>Iets kwaads, iets onbehoorlijks voed'</w:t>
      </w:r>
      <w:r w:rsidR="000173CE" w:rsidRPr="00821382">
        <w:rPr>
          <w:rFonts w:eastAsia="Times New Roman"/>
          <w:i/>
          <w:iCs/>
          <w:color w:val="000000"/>
          <w:sz w:val="24"/>
          <w:lang w:val="nl-NL"/>
        </w:rPr>
        <w:t>;</w:t>
      </w:r>
      <w:r w:rsidRPr="00821382">
        <w:rPr>
          <w:rFonts w:eastAsia="Times New Roman"/>
          <w:i/>
          <w:iCs/>
          <w:color w:val="000000"/>
          <w:sz w:val="24"/>
          <w:lang w:val="nl-NL"/>
        </w:rPr>
        <w:t xml:space="preserve"> </w:t>
      </w:r>
    </w:p>
    <w:p w14:paraId="005BE736" w14:textId="77777777" w:rsidR="00056B9E" w:rsidRPr="00821382" w:rsidRDefault="00822F8A" w:rsidP="00821382">
      <w:pPr>
        <w:ind w:left="708"/>
        <w:jc w:val="both"/>
        <w:textAlignment w:val="baseline"/>
        <w:rPr>
          <w:rFonts w:eastAsia="Times New Roman"/>
          <w:i/>
          <w:iCs/>
          <w:color w:val="000000"/>
          <w:sz w:val="24"/>
          <w:lang w:val="nl-NL"/>
        </w:rPr>
      </w:pPr>
      <w:r w:rsidRPr="00821382">
        <w:rPr>
          <w:rFonts w:eastAsia="Times New Roman"/>
          <w:i/>
          <w:iCs/>
          <w:color w:val="000000"/>
          <w:sz w:val="24"/>
          <w:lang w:val="nl-NL"/>
        </w:rPr>
        <w:t xml:space="preserve">En doe mij toch met vaste schreden </w:t>
      </w:r>
    </w:p>
    <w:p w14:paraId="3D6B3FCB" w14:textId="18794BC1" w:rsidR="00822F8A" w:rsidRPr="00821382" w:rsidRDefault="00822F8A" w:rsidP="00821382">
      <w:pPr>
        <w:ind w:left="708"/>
        <w:jc w:val="both"/>
        <w:textAlignment w:val="baseline"/>
        <w:rPr>
          <w:rFonts w:eastAsia="Times New Roman"/>
          <w:i/>
          <w:iCs/>
          <w:color w:val="000000"/>
          <w:sz w:val="24"/>
          <w:lang w:val="nl-NL"/>
        </w:rPr>
      </w:pPr>
      <w:r w:rsidRPr="00821382">
        <w:rPr>
          <w:rFonts w:eastAsia="Times New Roman"/>
          <w:i/>
          <w:iCs/>
          <w:color w:val="000000"/>
          <w:sz w:val="24"/>
          <w:lang w:val="nl-NL"/>
        </w:rPr>
        <w:t>De weg ter zaligheid betreden.</w:t>
      </w:r>
    </w:p>
    <w:p w14:paraId="00965DDD" w14:textId="77777777" w:rsidR="00056B9E" w:rsidRDefault="00056B9E" w:rsidP="00407E52">
      <w:pPr>
        <w:jc w:val="both"/>
        <w:textAlignment w:val="baseline"/>
        <w:rPr>
          <w:rFonts w:eastAsia="Times New Roman"/>
          <w:color w:val="000000"/>
          <w:sz w:val="24"/>
          <w:lang w:val="nl-NL"/>
        </w:rPr>
      </w:pPr>
    </w:p>
    <w:p w14:paraId="4E354502" w14:textId="77777777" w:rsidR="0082138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 staan wij dan aan het einde van de wetsbehandeling. Hebben wij er wel eens over gedacht, dat het bespreken van de tien geboden in het stuk der dankbaarheid dit betekent, dat wij er geen wettische werken van maken zullen, en dat wij niet alleen ons bepalen zullen bij wat wij wel en wat wij niet doen mogen</w:t>
      </w:r>
      <w:r w:rsidR="00212CC9">
        <w:rPr>
          <w:rFonts w:eastAsia="Times New Roman"/>
          <w:color w:val="000000"/>
          <w:sz w:val="24"/>
          <w:lang w:val="nl-NL"/>
        </w:rPr>
        <w:t>, maar</w:t>
      </w:r>
      <w:r w:rsidRPr="00117BA3">
        <w:rPr>
          <w:rFonts w:eastAsia="Times New Roman"/>
          <w:color w:val="000000"/>
          <w:sz w:val="24"/>
          <w:lang w:val="nl-NL"/>
        </w:rPr>
        <w:t xml:space="preserve"> dat in de eerste plaats geheel ons bestaan ons schuldig voor God stelt en dat wij met al onze goede werken voor Zijn aangezicht niet bestaan kunnen. En ten tweede betekent het dit, dat de verhandelingen van Gods heilige wet de kerk Gods voeren moeten tot Chris</w:t>
      </w:r>
      <w:r w:rsidRPr="00117BA3">
        <w:rPr>
          <w:rFonts w:eastAsia="Times New Roman"/>
          <w:color w:val="000000"/>
          <w:sz w:val="24"/>
          <w:lang w:val="nl-NL"/>
        </w:rPr>
        <w:softHyphen/>
        <w:t xml:space="preserve">tus, om door de werking </w:t>
      </w:r>
      <w:r w:rsidR="003228A4">
        <w:rPr>
          <w:rFonts w:eastAsia="Times New Roman"/>
          <w:color w:val="000000"/>
          <w:sz w:val="24"/>
          <w:lang w:val="nl-NL"/>
        </w:rPr>
        <w:t>van de Heilige Geest</w:t>
      </w:r>
      <w:r w:rsidRPr="00117BA3">
        <w:rPr>
          <w:rFonts w:eastAsia="Times New Roman"/>
          <w:color w:val="000000"/>
          <w:sz w:val="24"/>
          <w:lang w:val="nl-NL"/>
        </w:rPr>
        <w:t xml:space="preserve"> en in de oefeningen van het geloof in Hem alleen onze gerechtigheid te vinden en onze heiligmaking alleen uit Hem te hebben. Immers is Christus het einde der wet. Indien wij ons gaan bepalen bij het uiterlijke, dan gaan wij voorbij aan het onderwijs van de </w:t>
      </w:r>
      <w:r w:rsidR="00DD6074">
        <w:rPr>
          <w:rFonts w:eastAsia="Times New Roman"/>
          <w:color w:val="000000"/>
          <w:sz w:val="24"/>
          <w:lang w:val="nl-NL"/>
        </w:rPr>
        <w:t>Catechismus</w:t>
      </w:r>
      <w:r w:rsidRPr="00117BA3">
        <w:rPr>
          <w:rFonts w:eastAsia="Times New Roman"/>
          <w:color w:val="000000"/>
          <w:sz w:val="24"/>
          <w:lang w:val="nl-NL"/>
        </w:rPr>
        <w:t xml:space="preserve">. Deze grijpt telkenmale in het geestelijke leven en leert het ons zo duidelijk, dat Gods wet niet volbracht is in een rijke jongelingsgestalte. Want dan gaan wij tenslotte uit onze werken onze gerechtigheid voor God oprichten. </w:t>
      </w:r>
    </w:p>
    <w:p w14:paraId="0BBD1032" w14:textId="123ECCBD" w:rsidR="00821382" w:rsidRDefault="00822F8A" w:rsidP="00821382">
      <w:pPr>
        <w:jc w:val="both"/>
        <w:textAlignment w:val="baseline"/>
        <w:rPr>
          <w:rFonts w:eastAsia="Times New Roman"/>
          <w:color w:val="000000"/>
          <w:sz w:val="24"/>
          <w:lang w:val="nl-NL"/>
        </w:rPr>
      </w:pPr>
      <w:r w:rsidRPr="00117BA3">
        <w:rPr>
          <w:rFonts w:eastAsia="Times New Roman"/>
          <w:color w:val="000000"/>
          <w:sz w:val="24"/>
          <w:lang w:val="nl-NL"/>
        </w:rPr>
        <w:t>Hoewel het nu enerzijds een iegelijk betaamt om zeer nauwgezet overeenkomstig de geboden Gods te wande</w:t>
      </w:r>
      <w:r w:rsidRPr="00117BA3">
        <w:rPr>
          <w:rFonts w:eastAsia="Times New Roman"/>
          <w:color w:val="000000"/>
          <w:sz w:val="24"/>
          <w:lang w:val="nl-NL"/>
        </w:rPr>
        <w:softHyphen/>
        <w:t xml:space="preserve">len, in het openbaar en het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e, en wij </w:t>
      </w:r>
      <w:r w:rsidR="008E47E4">
        <w:rPr>
          <w:rFonts w:eastAsia="Times New Roman"/>
          <w:color w:val="000000"/>
          <w:sz w:val="24"/>
          <w:lang w:val="nl-NL"/>
        </w:rPr>
        <w:t>elkaar</w:t>
      </w:r>
      <w:r w:rsidRPr="00117BA3">
        <w:rPr>
          <w:rFonts w:eastAsia="Times New Roman"/>
          <w:color w:val="000000"/>
          <w:sz w:val="24"/>
          <w:lang w:val="nl-NL"/>
        </w:rPr>
        <w:t xml:space="preserve"> nimmer genoeg kunnen waarschuwen voor de overtreding van Gods wet, nochtans is ons ter zaligheid van node, dat wij onszelf schuldig leren kennen voor Gods aangezicht. Niet alleen, dat wij zeggen: Ik kom veel tekort, dat is zeker, ieder mens komt veel tekort</w:t>
      </w:r>
      <w:r w:rsidR="00212CC9">
        <w:rPr>
          <w:rFonts w:eastAsia="Times New Roman"/>
          <w:color w:val="000000"/>
          <w:sz w:val="24"/>
          <w:lang w:val="nl-NL"/>
        </w:rPr>
        <w:t>, maar</w:t>
      </w:r>
      <w:r w:rsidRPr="00117BA3">
        <w:rPr>
          <w:rFonts w:eastAsia="Times New Roman"/>
          <w:color w:val="000000"/>
          <w:sz w:val="24"/>
          <w:lang w:val="nl-NL"/>
        </w:rPr>
        <w:t xml:space="preserve"> dat wij bij het licht </w:t>
      </w:r>
      <w:r w:rsidR="003228A4">
        <w:rPr>
          <w:rFonts w:eastAsia="Times New Roman"/>
          <w:color w:val="000000"/>
          <w:sz w:val="24"/>
          <w:lang w:val="nl-NL"/>
        </w:rPr>
        <w:t>van de Heilige Geest</w:t>
      </w:r>
      <w:r w:rsidRPr="00117BA3">
        <w:rPr>
          <w:rFonts w:eastAsia="Times New Roman"/>
          <w:color w:val="000000"/>
          <w:sz w:val="24"/>
          <w:lang w:val="nl-NL"/>
        </w:rPr>
        <w:t xml:space="preserve"> zeggen moeten: Ik kom </w:t>
      </w:r>
      <w:r w:rsidRPr="00821382">
        <w:rPr>
          <w:rFonts w:eastAsia="Times New Roman"/>
          <w:i/>
          <w:iCs/>
          <w:color w:val="000000"/>
          <w:sz w:val="24"/>
          <w:lang w:val="nl-NL"/>
        </w:rPr>
        <w:t>alles</w:t>
      </w:r>
      <w:r w:rsidRPr="00117BA3">
        <w:rPr>
          <w:rFonts w:eastAsia="Times New Roman"/>
          <w:color w:val="000000"/>
          <w:sz w:val="24"/>
          <w:lang w:val="nl-NL"/>
        </w:rPr>
        <w:t xml:space="preserve"> tekort. Al mijn gedachten, woorden en werken zijn vijandschap tegen God. Hoort wat de Apostel zegt: </w:t>
      </w:r>
      <w:r w:rsidRPr="00821382">
        <w:rPr>
          <w:rFonts w:eastAsia="Times New Roman"/>
          <w:i/>
          <w:iCs/>
          <w:color w:val="000000"/>
          <w:sz w:val="24"/>
          <w:lang w:val="nl-NL"/>
        </w:rPr>
        <w:t>Het bedenken des vleses is vijandschap tegen God. Want het onderwerpt zich</w:t>
      </w:r>
      <w:r w:rsidR="00550C2E" w:rsidRPr="00821382">
        <w:rPr>
          <w:rFonts w:eastAsia="Times New Roman"/>
          <w:i/>
          <w:iCs/>
          <w:color w:val="000000"/>
          <w:sz w:val="24"/>
          <w:lang w:val="nl-NL"/>
        </w:rPr>
        <w:t xml:space="preserve"> van de wet </w:t>
      </w:r>
      <w:r w:rsidRPr="00821382">
        <w:rPr>
          <w:rFonts w:eastAsia="Times New Roman"/>
          <w:i/>
          <w:iCs/>
          <w:color w:val="000000"/>
          <w:sz w:val="24"/>
          <w:lang w:val="nl-NL"/>
        </w:rPr>
        <w:t>Gods niet, want het kan ook niet</w:t>
      </w:r>
      <w:r w:rsidRPr="00117BA3">
        <w:rPr>
          <w:rFonts w:eastAsia="Times New Roman"/>
          <w:color w:val="000000"/>
          <w:sz w:val="24"/>
          <w:lang w:val="nl-NL"/>
        </w:rPr>
        <w:t>. Duidelijker kan het toch wel niet gezegd worden, dan de apostel het verklaart, dat al ons doen en laten vijandschap is tegen God, tenzij dan, dat wij tot Hem bekeerd worden. Nu wordt die wet zo scherp gepredikt, dat God volmaakte ge</w:t>
      </w:r>
      <w:r w:rsidRPr="00117BA3">
        <w:rPr>
          <w:rFonts w:eastAsia="Times New Roman"/>
          <w:color w:val="000000"/>
          <w:sz w:val="24"/>
          <w:lang w:val="nl-NL"/>
        </w:rPr>
        <w:softHyphen/>
        <w:t>hoorzaamheid eist, de volmaakte onderhouding van al hetgeen in die wet geschreven staat, dat God geen genoegen neemt, zoals de Pelagiaan zegt, met onze goede bedoelingen</w:t>
      </w:r>
      <w:r w:rsidR="00212CC9">
        <w:rPr>
          <w:rFonts w:eastAsia="Times New Roman"/>
          <w:color w:val="000000"/>
          <w:sz w:val="24"/>
          <w:lang w:val="nl-NL"/>
        </w:rPr>
        <w:t>, maar</w:t>
      </w:r>
      <w:r w:rsidRPr="00117BA3">
        <w:rPr>
          <w:rFonts w:eastAsia="Times New Roman"/>
          <w:color w:val="000000"/>
          <w:sz w:val="24"/>
          <w:lang w:val="nl-NL"/>
        </w:rPr>
        <w:t xml:space="preserve"> dat Hij een volmaakte onderhouding van de wet eist. Want anders vloekt Gods wet, zeggende: </w:t>
      </w:r>
      <w:r w:rsidRPr="00821382">
        <w:rPr>
          <w:rFonts w:eastAsia="Times New Roman"/>
          <w:i/>
          <w:iCs/>
          <w:color w:val="000000"/>
          <w:sz w:val="24"/>
          <w:lang w:val="nl-NL"/>
        </w:rPr>
        <w:t>Vervloekt is een</w:t>
      </w:r>
      <w:r w:rsidR="00821382" w:rsidRPr="00821382">
        <w:rPr>
          <w:rFonts w:eastAsia="Times New Roman"/>
          <w:i/>
          <w:iCs/>
          <w:color w:val="000000"/>
          <w:sz w:val="24"/>
          <w:lang w:val="nl-NL"/>
        </w:rPr>
        <w:t xml:space="preserve"> ieder die niet blijft in al hetgeen geschreven is in het boek der wet om dat te doen</w:t>
      </w:r>
      <w:r w:rsidR="00821382" w:rsidRPr="00117BA3">
        <w:rPr>
          <w:rFonts w:eastAsia="Times New Roman"/>
          <w:color w:val="000000"/>
          <w:sz w:val="24"/>
          <w:lang w:val="nl-NL"/>
        </w:rPr>
        <w:t xml:space="preserve">. </w:t>
      </w:r>
    </w:p>
    <w:p w14:paraId="674641ED" w14:textId="77777777" w:rsidR="00821382" w:rsidRDefault="00821382" w:rsidP="00821382">
      <w:pPr>
        <w:jc w:val="both"/>
        <w:textAlignment w:val="baseline"/>
        <w:rPr>
          <w:rFonts w:eastAsia="Times New Roman"/>
          <w:color w:val="000000"/>
          <w:sz w:val="24"/>
          <w:lang w:val="nl-NL"/>
        </w:rPr>
      </w:pPr>
      <w:r>
        <w:rPr>
          <w:rFonts w:eastAsia="Times New Roman"/>
          <w:color w:val="000000"/>
          <w:sz w:val="24"/>
          <w:lang w:val="nl-NL"/>
        </w:rPr>
        <w:t>O,</w:t>
      </w:r>
      <w:r w:rsidRPr="00117BA3">
        <w:rPr>
          <w:rFonts w:eastAsia="Times New Roman"/>
          <w:color w:val="000000"/>
          <w:sz w:val="24"/>
          <w:lang w:val="nl-NL"/>
        </w:rPr>
        <w:t xml:space="preserve"> onbekeerde toehoorder, dat mocht u toch wel aangrijpen. dat</w:t>
      </w:r>
      <w:r>
        <w:rPr>
          <w:rFonts w:eastAsia="Times New Roman"/>
          <w:color w:val="000000"/>
          <w:sz w:val="24"/>
          <w:lang w:val="nl-NL"/>
        </w:rPr>
        <w:t xml:space="preserve"> u </w:t>
      </w:r>
      <w:r w:rsidRPr="00117BA3">
        <w:rPr>
          <w:rFonts w:eastAsia="Times New Roman"/>
          <w:color w:val="000000"/>
          <w:sz w:val="24"/>
          <w:lang w:val="nl-NL"/>
        </w:rPr>
        <w:t>daar nu staat, aan alle geboden schuldig, al is het dat</w:t>
      </w:r>
      <w:r>
        <w:rPr>
          <w:rFonts w:eastAsia="Times New Roman"/>
          <w:color w:val="000000"/>
          <w:sz w:val="24"/>
          <w:lang w:val="nl-NL"/>
        </w:rPr>
        <w:t xml:space="preserve"> u </w:t>
      </w:r>
      <w:r w:rsidRPr="00117BA3">
        <w:rPr>
          <w:rFonts w:eastAsia="Times New Roman"/>
          <w:color w:val="000000"/>
          <w:sz w:val="24"/>
          <w:lang w:val="nl-NL"/>
        </w:rPr>
        <w:t>bewaard zijt om door te breken in de wereld. Ik hoop dat de Heere de wacht over ons en onze kinderen houden zal, en dat Hij door Zijn wet zoveel in</w:t>
      </w:r>
      <w:r w:rsidRPr="00117BA3">
        <w:rPr>
          <w:rFonts w:eastAsia="Times New Roman"/>
          <w:color w:val="000000"/>
          <w:sz w:val="24"/>
          <w:lang w:val="nl-NL"/>
        </w:rPr>
        <w:softHyphen/>
        <w:t>drukken op onze consciëntie geven moge, dat wij vrezen de weg der zonde te kiezen. Wees nooit slap in de betrachting van Gods geboden en in</w:t>
      </w:r>
      <w:r w:rsidRPr="00117BA3">
        <w:rPr>
          <w:rFonts w:eastAsia="Times New Roman"/>
          <w:color w:val="000000"/>
          <w:sz w:val="24"/>
          <w:lang w:val="nl-NL"/>
        </w:rPr>
        <w:softHyphen/>
        <w:t>zettingen</w:t>
      </w:r>
      <w:r>
        <w:rPr>
          <w:rFonts w:eastAsia="Times New Roman"/>
          <w:color w:val="000000"/>
          <w:sz w:val="24"/>
          <w:lang w:val="nl-NL"/>
        </w:rPr>
        <w:t>. Z</w:t>
      </w:r>
      <w:r w:rsidRPr="00117BA3">
        <w:rPr>
          <w:rFonts w:eastAsia="Times New Roman"/>
          <w:color w:val="000000"/>
          <w:sz w:val="24"/>
          <w:lang w:val="nl-NL"/>
        </w:rPr>
        <w:t>oek zoveel in uw vermogen is u aan het Woord van God te houden. De wereld eist veel van ons op. Hier studie, daar handenarbeid, ginds op een andere wijze</w:t>
      </w:r>
      <w:r>
        <w:rPr>
          <w:rFonts w:eastAsia="Times New Roman"/>
          <w:color w:val="000000"/>
          <w:sz w:val="24"/>
          <w:lang w:val="nl-NL"/>
        </w:rPr>
        <w:t>, maar</w:t>
      </w:r>
      <w:r w:rsidRPr="00117BA3">
        <w:rPr>
          <w:rFonts w:eastAsia="Times New Roman"/>
          <w:color w:val="000000"/>
          <w:sz w:val="24"/>
          <w:lang w:val="nl-NL"/>
        </w:rPr>
        <w:t xml:space="preserve"> laten wij onze krachten inspannen om door de kracht van het Woord bewaard te mogen worden voor de zonde en de brede paden der ongerechtigheid. En toch, onze beste daden zijn blinkende zonden voor God. Al wat uit ons voortkomt, al wat van onszelf is, kan voor Gods aangezicht niet bestaan, ook niet, wat Gods volk doet. Wat Gods volk doet, moet geheiligd worden in de bediening van Christus. Anders kan God er geen behagen in hebben. Indien het nu zo scherp staat, waar moet dan een </w:t>
      </w:r>
      <w:r w:rsidRPr="00117BA3">
        <w:rPr>
          <w:rFonts w:eastAsia="Times New Roman"/>
          <w:color w:val="000000"/>
          <w:sz w:val="24"/>
          <w:lang w:val="nl-NL"/>
        </w:rPr>
        <w:lastRenderedPageBreak/>
        <w:t>onbekeerd mens blijven, als God van hem gaat eisen de volle betrachting van Zijn wet? Als Hij Paulus overtuigt op de weg naar Damascus, valt diens gehele leven open met al zijn goede be</w:t>
      </w:r>
      <w:r w:rsidRPr="00117BA3">
        <w:rPr>
          <w:rFonts w:eastAsia="Times New Roman"/>
          <w:color w:val="000000"/>
          <w:sz w:val="24"/>
          <w:lang w:val="nl-NL"/>
        </w:rPr>
        <w:softHyphen/>
        <w:t xml:space="preserve">doelingen. Hij meende Gode een welgevallig werk te doen. Hij was een buitengewoon ijveraar om de wet van Mozes te onderhouden. Maar toen leerde hij het verstaan, dat hij nooit iets van de geestelijke strekking van de wet had verstaan. Hij zegt het immers zo duidelijk: zonder de wet, zo leefde ik eertijds, toen ik meende die wet nauwkeurig te onderhouden. </w:t>
      </w:r>
    </w:p>
    <w:p w14:paraId="410D77DA" w14:textId="0D5C055B" w:rsidR="00821382" w:rsidRPr="00117BA3" w:rsidRDefault="00821382" w:rsidP="00821382">
      <w:pPr>
        <w:jc w:val="both"/>
        <w:textAlignment w:val="baseline"/>
        <w:rPr>
          <w:rFonts w:eastAsia="Times New Roman"/>
          <w:color w:val="000000"/>
          <w:sz w:val="24"/>
          <w:lang w:val="nl-NL"/>
        </w:rPr>
      </w:pPr>
      <w:r w:rsidRPr="00117BA3">
        <w:rPr>
          <w:rFonts w:eastAsia="Times New Roman"/>
          <w:color w:val="000000"/>
          <w:sz w:val="24"/>
          <w:lang w:val="nl-NL"/>
        </w:rPr>
        <w:t xml:space="preserve">Als nu Paulus dat zeggen moet, waar zullen wij dan blijven? Ach, dat het ons uitdrijven mocht een </w:t>
      </w:r>
      <w:r>
        <w:rPr>
          <w:rFonts w:eastAsia="Times New Roman"/>
          <w:color w:val="000000"/>
          <w:sz w:val="24"/>
          <w:lang w:val="nl-NL"/>
        </w:rPr>
        <w:t>Borg</w:t>
      </w:r>
      <w:r w:rsidRPr="00117BA3">
        <w:rPr>
          <w:rFonts w:eastAsia="Times New Roman"/>
          <w:color w:val="000000"/>
          <w:sz w:val="24"/>
          <w:lang w:val="nl-NL"/>
        </w:rPr>
        <w:t xml:space="preserve"> te vinden. Want Gods recht zal eenmaal voldoening aan die wet van ons eisen, en zonder de bedekkende gerechtig</w:t>
      </w:r>
      <w:r w:rsidRPr="00117BA3">
        <w:rPr>
          <w:rFonts w:eastAsia="Times New Roman"/>
          <w:color w:val="000000"/>
          <w:sz w:val="24"/>
          <w:lang w:val="nl-NL"/>
        </w:rPr>
        <w:softHyphen/>
        <w:t>heid van Christus zal ons deel zijn in de poel des vuurs, die daar in eeuwig</w:t>
      </w:r>
      <w:r w:rsidRPr="00117BA3">
        <w:rPr>
          <w:rFonts w:eastAsia="Times New Roman"/>
          <w:color w:val="000000"/>
          <w:sz w:val="24"/>
          <w:lang w:val="nl-NL"/>
        </w:rPr>
        <w:softHyphen/>
        <w:t>heid brandt, en waar wening is en knersing der tanden. Hoort wat het Woord des Heeren zegt, wanneer het in de tijd der genade ons nog toe</w:t>
      </w:r>
      <w:r w:rsidRPr="00117BA3">
        <w:rPr>
          <w:rFonts w:eastAsia="Times New Roman"/>
          <w:color w:val="000000"/>
          <w:sz w:val="24"/>
          <w:lang w:val="nl-NL"/>
        </w:rPr>
        <w:softHyphen/>
        <w:t>roept</w:t>
      </w:r>
      <w:r>
        <w:rPr>
          <w:rFonts w:eastAsia="Times New Roman"/>
          <w:color w:val="000000"/>
          <w:sz w:val="24"/>
          <w:lang w:val="nl-NL"/>
        </w:rPr>
        <w:t>:</w:t>
      </w:r>
      <w:r w:rsidRPr="00117BA3">
        <w:rPr>
          <w:rFonts w:eastAsia="Times New Roman"/>
          <w:color w:val="000000"/>
          <w:sz w:val="24"/>
          <w:lang w:val="nl-NL"/>
        </w:rPr>
        <w:t xml:space="preserve"> Doorzoekt uzelf nauw, ja, doorzoekt nauw, gij volk, dat met geen lust bevangen wordt. God mocht het op ons hart binden om met Zijn Woord winst voor de eeuwigheid te doen, want de dag gaat als kaf voor</w:t>
      </w:r>
      <w:r w:rsidRPr="00117BA3">
        <w:rPr>
          <w:rFonts w:eastAsia="Times New Roman"/>
          <w:color w:val="000000"/>
          <w:sz w:val="24"/>
          <w:lang w:val="nl-NL"/>
        </w:rPr>
        <w:softHyphen/>
      </w:r>
      <w:r>
        <w:rPr>
          <w:rFonts w:eastAsia="Times New Roman"/>
          <w:color w:val="000000"/>
          <w:sz w:val="24"/>
          <w:lang w:val="nl-NL"/>
        </w:rPr>
        <w:t>bij.</w:t>
      </w:r>
      <w:r w:rsidRPr="00117BA3">
        <w:rPr>
          <w:rFonts w:eastAsia="Times New Roman"/>
          <w:color w:val="000000"/>
          <w:sz w:val="24"/>
          <w:lang w:val="nl-NL"/>
        </w:rPr>
        <w:t xml:space="preserve"> Straks staan wij voor Gods rechterstoel, en dan is het Tyrus en Sidon verdraaglijker dan ulieden.</w:t>
      </w:r>
    </w:p>
    <w:p w14:paraId="5A9679FB" w14:textId="30A9AE6D" w:rsidR="007128A5" w:rsidRDefault="00821382" w:rsidP="007128A5">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Gods wet dient tot ontdekking. God overtuigt Zijn volk, als Hij het uit de dood tot het leven roept, en het zijn gehele leven terug krijgt te zien. Er staat geschreven, dat eenmaal de boeken, dat zijn de </w:t>
      </w:r>
      <w:r w:rsidR="007128A5" w:rsidRPr="00117BA3">
        <w:rPr>
          <w:rFonts w:eastAsia="Times New Roman"/>
          <w:color w:val="000000"/>
          <w:sz w:val="24"/>
          <w:lang w:val="nl-NL"/>
        </w:rPr>
        <w:t>consciënties</w:t>
      </w:r>
      <w:r w:rsidR="007128A5">
        <w:rPr>
          <w:rFonts w:eastAsia="Times New Roman"/>
          <w:color w:val="000000"/>
          <w:sz w:val="24"/>
          <w:lang w:val="nl-NL"/>
        </w:rPr>
        <w:t xml:space="preserve"> van</w:t>
      </w:r>
      <w:r w:rsidRPr="00117BA3">
        <w:rPr>
          <w:rFonts w:eastAsia="Times New Roman"/>
          <w:color w:val="000000"/>
          <w:sz w:val="24"/>
          <w:lang w:val="nl-NL"/>
        </w:rPr>
        <w:t xml:space="preserve"> de mensen, geopend zullen worden. Dat geschiedt meermalen in de eerste overtuiging van zonde. Als die boeken openvallen voor het alwetend en alziend oog van God, dan blijft er niet één zonde bedekt; en dan straks in het oordeel om weg te dragen hetgeen door het lichaam geschied is, zie, deze ervaringen krijgen Gods kinderen. Laat hen eens spreken,</w:t>
      </w:r>
      <w:r>
        <w:rPr>
          <w:rFonts w:eastAsia="Times New Roman"/>
          <w:color w:val="000000"/>
          <w:sz w:val="24"/>
          <w:lang w:val="nl-NL"/>
        </w:rPr>
        <w:t xml:space="preserve"> </w:t>
      </w:r>
      <w:r w:rsidRPr="00117BA3">
        <w:rPr>
          <w:rFonts w:eastAsia="Times New Roman"/>
          <w:color w:val="000000"/>
          <w:sz w:val="24"/>
          <w:lang w:val="nl-NL"/>
        </w:rPr>
        <w:t>die waar</w:t>
      </w:r>
      <w:r w:rsidRPr="00117BA3">
        <w:rPr>
          <w:rFonts w:eastAsia="Times New Roman"/>
          <w:color w:val="000000"/>
          <w:sz w:val="24"/>
          <w:lang w:val="nl-NL"/>
        </w:rPr>
        <w:softHyphen/>
        <w:t>achtig overtuigd zijn, hoe de Heere hun gehele leven en wandel en al hun wegen bloot legde. En al hebben ze nog zo onberispelijk geleefd, zij heb</w:t>
      </w:r>
      <w:r w:rsidRPr="00117BA3">
        <w:rPr>
          <w:rFonts w:eastAsia="Times New Roman"/>
          <w:color w:val="000000"/>
          <w:sz w:val="24"/>
          <w:lang w:val="nl-NL"/>
        </w:rPr>
        <w:softHyphen/>
        <w:t>ben zich aan alle geboden Gods schuldig gekend van het eerste tot het laatste, En hoe hebben zij zich het oordeel Gods waardig leren keuren en zich aan de dood onderworpen gezien</w:t>
      </w:r>
      <w:r>
        <w:rPr>
          <w:rFonts w:eastAsia="Times New Roman"/>
          <w:color w:val="000000"/>
          <w:sz w:val="24"/>
          <w:lang w:val="nl-NL"/>
        </w:rPr>
        <w:t>. Z</w:t>
      </w:r>
      <w:r w:rsidRPr="00117BA3">
        <w:rPr>
          <w:rFonts w:eastAsia="Times New Roman"/>
          <w:color w:val="000000"/>
          <w:sz w:val="24"/>
          <w:lang w:val="nl-NL"/>
        </w:rPr>
        <w:t>ij hielden geen andere verwachting over, dan het eeuwige verderf. Dit was een gevolg van de werking van Gods heilige wet door de bediening van de Heilige Geest. Die Geest stelt al hun daden in een ogenblik in het licht van de alwetendheid Gods; en zo wordt er een verloren mens geboren, die zegt</w:t>
      </w:r>
      <w:r>
        <w:rPr>
          <w:rFonts w:eastAsia="Times New Roman"/>
          <w:color w:val="000000"/>
          <w:sz w:val="24"/>
          <w:lang w:val="nl-NL"/>
        </w:rPr>
        <w:t>:</w:t>
      </w:r>
      <w:r w:rsidRPr="00117BA3">
        <w:rPr>
          <w:rFonts w:eastAsia="Times New Roman"/>
          <w:color w:val="000000"/>
          <w:sz w:val="24"/>
          <w:lang w:val="nl-NL"/>
        </w:rPr>
        <w:t xml:space="preserve"> Het is kwijt. Hij zocht uit de werken</w:t>
      </w:r>
      <w:r>
        <w:rPr>
          <w:rFonts w:eastAsia="Times New Roman"/>
          <w:color w:val="000000"/>
          <w:sz w:val="24"/>
          <w:lang w:val="nl-NL"/>
        </w:rPr>
        <w:t xml:space="preserve"> van de wet </w:t>
      </w:r>
      <w:r w:rsidRPr="00117BA3">
        <w:rPr>
          <w:rFonts w:eastAsia="Times New Roman"/>
          <w:color w:val="000000"/>
          <w:sz w:val="24"/>
          <w:lang w:val="nl-NL"/>
        </w:rPr>
        <w:t>gerechtvaardigd te worden</w:t>
      </w:r>
      <w:r>
        <w:rPr>
          <w:rFonts w:eastAsia="Times New Roman"/>
          <w:color w:val="000000"/>
          <w:sz w:val="24"/>
          <w:lang w:val="nl-NL"/>
        </w:rPr>
        <w:t>, maar</w:t>
      </w:r>
      <w:r w:rsidRPr="00117BA3">
        <w:rPr>
          <w:rFonts w:eastAsia="Times New Roman"/>
          <w:color w:val="000000"/>
          <w:sz w:val="24"/>
          <w:lang w:val="nl-NL"/>
        </w:rPr>
        <w:t xml:space="preserve"> zijn schuld is dagelijks</w:t>
      </w:r>
      <w:r w:rsidR="007128A5">
        <w:rPr>
          <w:rFonts w:eastAsia="Times New Roman"/>
          <w:color w:val="000000"/>
          <w:sz w:val="24"/>
          <w:lang w:val="nl-NL"/>
        </w:rPr>
        <w:t xml:space="preserve"> meer geworden. O, het werd zo onmogelijk om zalig te worden! Laat </w:t>
      </w:r>
      <w:r w:rsidR="00822F8A" w:rsidRPr="00117BA3">
        <w:rPr>
          <w:rFonts w:eastAsia="Times New Roman"/>
          <w:color w:val="000000"/>
          <w:sz w:val="24"/>
          <w:lang w:val="nl-NL"/>
        </w:rPr>
        <w:t xml:space="preserve">dat volk maar eens spreken. Misschien zijn er van die ontdekte zielen onder ons, die zeggen: </w:t>
      </w:r>
      <w:r w:rsidR="007128A5" w:rsidRPr="00117BA3">
        <w:rPr>
          <w:rFonts w:eastAsia="Times New Roman"/>
          <w:color w:val="000000"/>
          <w:sz w:val="24"/>
          <w:lang w:val="nl-NL"/>
        </w:rPr>
        <w:t>"</w:t>
      </w:r>
      <w:r w:rsidR="00822F8A" w:rsidRPr="00117BA3">
        <w:rPr>
          <w:rFonts w:eastAsia="Times New Roman"/>
          <w:color w:val="000000"/>
          <w:sz w:val="24"/>
          <w:lang w:val="nl-NL"/>
        </w:rPr>
        <w:t>Alles schiet tekort en dagelijks wordt het erger.</w:t>
      </w:r>
      <w:r w:rsidR="007128A5">
        <w:rPr>
          <w:rFonts w:eastAsia="Times New Roman"/>
          <w:color w:val="000000"/>
          <w:sz w:val="24"/>
          <w:lang w:val="nl-NL"/>
        </w:rPr>
        <w:t xml:space="preserve"> </w:t>
      </w:r>
      <w:r w:rsidR="00822F8A" w:rsidRPr="00117BA3">
        <w:rPr>
          <w:rFonts w:eastAsia="Times New Roman"/>
          <w:color w:val="000000"/>
          <w:sz w:val="24"/>
          <w:lang w:val="nl-NL"/>
        </w:rPr>
        <w:t>Soms heb ik wel eens hoop</w:t>
      </w:r>
      <w:r w:rsidR="00212CC9">
        <w:rPr>
          <w:rFonts w:eastAsia="Times New Roman"/>
          <w:color w:val="000000"/>
          <w:sz w:val="24"/>
          <w:lang w:val="nl-NL"/>
        </w:rPr>
        <w:t>, maar</w:t>
      </w:r>
      <w:r w:rsidR="00822F8A" w:rsidRPr="00117BA3">
        <w:rPr>
          <w:rFonts w:eastAsia="Times New Roman"/>
          <w:color w:val="000000"/>
          <w:sz w:val="24"/>
          <w:lang w:val="nl-NL"/>
        </w:rPr>
        <w:t xml:space="preserve"> ik durf er niet van te spreken, want het</w:t>
      </w:r>
      <w:r w:rsidR="007128A5">
        <w:rPr>
          <w:rFonts w:eastAsia="Times New Roman"/>
          <w:color w:val="000000"/>
          <w:sz w:val="24"/>
          <w:lang w:val="nl-NL"/>
        </w:rPr>
        <w:t xml:space="preserve"> </w:t>
      </w:r>
      <w:r w:rsidR="00822F8A" w:rsidRPr="00117BA3">
        <w:rPr>
          <w:rFonts w:eastAsia="Times New Roman"/>
          <w:color w:val="000000"/>
          <w:sz w:val="24"/>
          <w:lang w:val="nl-NL"/>
        </w:rPr>
        <w:t xml:space="preserve">valt weer zó weg, en ik kan voor God niet bestaan. Och, waar zal het nog op uitlopen, en waar moet het naar toe?" </w:t>
      </w:r>
    </w:p>
    <w:p w14:paraId="52A41463" w14:textId="136A6D8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Waar het naar toe moet? Naar</w:t>
      </w:r>
      <w:r w:rsidR="007128A5">
        <w:rPr>
          <w:rFonts w:eastAsia="Times New Roman"/>
          <w:color w:val="000000"/>
          <w:sz w:val="24"/>
          <w:lang w:val="nl-NL"/>
        </w:rPr>
        <w:t xml:space="preserve"> </w:t>
      </w:r>
      <w:r w:rsidRPr="00117BA3">
        <w:rPr>
          <w:rFonts w:eastAsia="Times New Roman"/>
          <w:color w:val="000000"/>
          <w:sz w:val="24"/>
          <w:lang w:val="nl-NL"/>
        </w:rPr>
        <w:t>het einde der wet, namelijk Christus. De wet is na vierhonderd jaar in</w:t>
      </w:r>
      <w:r w:rsidRPr="00117BA3">
        <w:rPr>
          <w:rFonts w:eastAsia="Times New Roman"/>
          <w:color w:val="000000"/>
          <w:sz w:val="24"/>
          <w:lang w:val="nl-NL"/>
        </w:rPr>
        <w:softHyphen/>
        <w:t>gekomen, zegt de Apostel Paulus. Aan de Sinaï heeft God Zijn volk de tien geboden gegeven en het gebracht onder de ceremoniële bediening.</w:t>
      </w:r>
    </w:p>
    <w:p w14:paraId="1A9B19DD" w14:textId="77777777" w:rsidR="007128A5"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Waartoe? Om het te voeren naar Christus om het in Hem te doen vinden alles, wat tot de zaligheid </w:t>
      </w:r>
      <w:r w:rsidR="009B082F">
        <w:rPr>
          <w:rFonts w:eastAsia="Times New Roman"/>
          <w:color w:val="000000"/>
          <w:sz w:val="24"/>
          <w:lang w:val="nl-NL"/>
        </w:rPr>
        <w:t>nodig is</w:t>
      </w:r>
      <w:r w:rsidRPr="00117BA3">
        <w:rPr>
          <w:rFonts w:eastAsia="Times New Roman"/>
          <w:color w:val="000000"/>
          <w:sz w:val="24"/>
          <w:lang w:val="nl-NL"/>
        </w:rPr>
        <w:t>. Dat dit ook uw deel worden mocht</w:t>
      </w:r>
      <w:r w:rsidR="007128A5">
        <w:rPr>
          <w:rFonts w:eastAsia="Times New Roman"/>
          <w:color w:val="000000"/>
          <w:sz w:val="24"/>
          <w:lang w:val="nl-NL"/>
        </w:rPr>
        <w:t xml:space="preserve"> </w:t>
      </w:r>
      <w:r w:rsidRPr="00117BA3">
        <w:rPr>
          <w:rFonts w:eastAsia="Times New Roman"/>
          <w:color w:val="000000"/>
          <w:sz w:val="24"/>
          <w:lang w:val="nl-NL"/>
        </w:rPr>
        <w:t>in de overtuiging van uw zonden; dat gij tot Christus gevoerd werd; dat gij maar meer en meer uw schuldigheid en verloren staat moogt leren kennen om dan in Hem rust te vinden voor uw ziel. Mocht Hij maar meer</w:t>
      </w:r>
      <w:r w:rsidR="007128A5">
        <w:rPr>
          <w:rFonts w:eastAsia="Times New Roman"/>
          <w:color w:val="000000"/>
          <w:sz w:val="24"/>
          <w:lang w:val="nl-NL"/>
        </w:rPr>
        <w:t xml:space="preserve"> </w:t>
      </w:r>
      <w:r w:rsidRPr="00117BA3">
        <w:rPr>
          <w:rFonts w:eastAsia="Times New Roman"/>
          <w:color w:val="000000"/>
          <w:sz w:val="24"/>
          <w:lang w:val="nl-NL"/>
        </w:rPr>
        <w:t xml:space="preserve">onze grondslag worden, opdat wij niets anders zouden weten, dan </w:t>
      </w:r>
      <w:r w:rsidR="000E76CC">
        <w:rPr>
          <w:rFonts w:eastAsia="Times New Roman"/>
          <w:color w:val="000000"/>
          <w:sz w:val="24"/>
          <w:lang w:val="nl-NL"/>
        </w:rPr>
        <w:t>Jezus</w:t>
      </w:r>
      <w:r w:rsidRPr="00117BA3">
        <w:rPr>
          <w:rFonts w:eastAsia="Times New Roman"/>
          <w:color w:val="000000"/>
          <w:sz w:val="24"/>
          <w:lang w:val="nl-NL"/>
        </w:rPr>
        <w:t xml:space="preserve"> Christus en Die gekruist. </w:t>
      </w:r>
      <w:r w:rsidR="002D008A">
        <w:rPr>
          <w:rFonts w:eastAsia="Times New Roman"/>
          <w:color w:val="000000"/>
          <w:sz w:val="24"/>
          <w:lang w:val="nl-NL"/>
        </w:rPr>
        <w:t>O,</w:t>
      </w:r>
      <w:r w:rsidRPr="00117BA3">
        <w:rPr>
          <w:rFonts w:eastAsia="Times New Roman"/>
          <w:color w:val="000000"/>
          <w:sz w:val="24"/>
          <w:lang w:val="nl-NL"/>
        </w:rPr>
        <w:t xml:space="preserve"> in Hem ligt zulk een ruimte. In het wijzen op Hem ligt veel meer ruimte, dan in het </w:t>
      </w:r>
      <w:r w:rsidR="008E47E4">
        <w:rPr>
          <w:rFonts w:eastAsia="Times New Roman"/>
          <w:color w:val="000000"/>
          <w:sz w:val="24"/>
          <w:lang w:val="nl-NL"/>
        </w:rPr>
        <w:t>elkaar</w:t>
      </w:r>
      <w:r w:rsidR="007128A5">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bouwen in de gestalten</w:t>
      </w:r>
      <w:r w:rsidR="007128A5">
        <w:rPr>
          <w:rFonts w:eastAsia="Times New Roman"/>
          <w:color w:val="000000"/>
          <w:sz w:val="24"/>
          <w:lang w:val="nl-NL"/>
        </w:rPr>
        <w:t xml:space="preserve"> </w:t>
      </w:r>
      <w:r w:rsidRPr="00117BA3">
        <w:rPr>
          <w:rFonts w:eastAsia="Times New Roman"/>
          <w:color w:val="000000"/>
          <w:sz w:val="24"/>
          <w:lang w:val="nl-NL"/>
        </w:rPr>
        <w:t>en het moed geven in onze tranen en ervaringen. Daarin ligt de troostbron voor Gods kerk niet</w:t>
      </w:r>
      <w:r w:rsidR="00212CC9">
        <w:rPr>
          <w:rFonts w:eastAsia="Times New Roman"/>
          <w:color w:val="000000"/>
          <w:sz w:val="24"/>
          <w:lang w:val="nl-NL"/>
        </w:rPr>
        <w:t>, maar</w:t>
      </w:r>
      <w:r w:rsidRPr="00117BA3">
        <w:rPr>
          <w:rFonts w:eastAsia="Times New Roman"/>
          <w:color w:val="000000"/>
          <w:sz w:val="24"/>
          <w:lang w:val="nl-NL"/>
        </w:rPr>
        <w:t xml:space="preserve"> alleen in Hem, Die het einde</w:t>
      </w:r>
      <w:r w:rsidR="00550C2E">
        <w:rPr>
          <w:rFonts w:eastAsia="Times New Roman"/>
          <w:color w:val="000000"/>
          <w:sz w:val="24"/>
          <w:lang w:val="nl-NL"/>
        </w:rPr>
        <w:t xml:space="preserve"> van de wet </w:t>
      </w:r>
      <w:r w:rsidRPr="00117BA3">
        <w:rPr>
          <w:rFonts w:eastAsia="Times New Roman"/>
          <w:color w:val="000000"/>
          <w:sz w:val="24"/>
          <w:lang w:val="nl-NL"/>
        </w:rPr>
        <w:t xml:space="preserve">is. </w:t>
      </w:r>
    </w:p>
    <w:p w14:paraId="6E031A96" w14:textId="6569A1C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is hard, zegt gij misschien. Och, ik </w:t>
      </w:r>
      <w:r w:rsidR="007128A5">
        <w:rPr>
          <w:rFonts w:eastAsia="Times New Roman"/>
          <w:color w:val="000000"/>
          <w:sz w:val="24"/>
          <w:lang w:val="nl-NL"/>
        </w:rPr>
        <w:t>w</w:t>
      </w:r>
      <w:r w:rsidRPr="00117BA3">
        <w:rPr>
          <w:rFonts w:eastAsia="Times New Roman"/>
          <w:color w:val="000000"/>
          <w:sz w:val="24"/>
          <w:lang w:val="nl-NL"/>
        </w:rPr>
        <w:t xml:space="preserve">ilde wel zo scherp zijn, dat </w:t>
      </w:r>
      <w:r w:rsidR="007128A5">
        <w:rPr>
          <w:rFonts w:eastAsia="Times New Roman"/>
          <w:color w:val="000000"/>
          <w:sz w:val="24"/>
          <w:lang w:val="nl-NL"/>
        </w:rPr>
        <w:t xml:space="preserve">u </w:t>
      </w:r>
      <w:r w:rsidRPr="00117BA3">
        <w:rPr>
          <w:rFonts w:eastAsia="Times New Roman"/>
          <w:color w:val="000000"/>
          <w:sz w:val="24"/>
          <w:lang w:val="nl-NL"/>
        </w:rPr>
        <w:t>inéén</w:t>
      </w:r>
      <w:r w:rsidR="00BF153E">
        <w:rPr>
          <w:rFonts w:eastAsia="Times New Roman"/>
          <w:color w:val="000000"/>
          <w:sz w:val="24"/>
          <w:lang w:val="nl-NL"/>
        </w:rPr>
        <w:t xml:space="preserve"> zou </w:t>
      </w:r>
      <w:r w:rsidRPr="00117BA3">
        <w:rPr>
          <w:rFonts w:eastAsia="Times New Roman"/>
          <w:color w:val="000000"/>
          <w:sz w:val="24"/>
          <w:lang w:val="nl-NL"/>
        </w:rPr>
        <w:t xml:space="preserve">krimpen. Want hoe schuldiger Gods volk zichzelf kent, hoe dierbaarder Christus wordt; en dan kent de </w:t>
      </w:r>
      <w:r w:rsidRPr="00117BA3">
        <w:rPr>
          <w:rFonts w:eastAsia="Times New Roman"/>
          <w:color w:val="000000"/>
          <w:sz w:val="24"/>
          <w:lang w:val="nl-NL"/>
        </w:rPr>
        <w:lastRenderedPageBreak/>
        <w:t>ziel maar één begeerte: om alleen in Christus behouden te worden; want Hij heeft de wet volbracht in Zijn lijdelijke en dadelijke gehoorzaamheid, opdat zondaren met God zouden worden verzoend.</w:t>
      </w:r>
    </w:p>
    <w:p w14:paraId="53CB4508" w14:textId="77777777" w:rsidR="007128A5" w:rsidRDefault="00822F8A" w:rsidP="007128A5">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Maar nu is er ook een andere zijde aan de wet: die ligt in de weg van heiligmaking. Dan spreken wij over Gods wet in het stuk der dankbaarheid. Onze berijming zingt er van: </w:t>
      </w:r>
      <w:r w:rsidRPr="007128A5">
        <w:rPr>
          <w:rFonts w:eastAsia="Times New Roman"/>
          <w:i/>
          <w:iCs/>
          <w:color w:val="000000"/>
          <w:sz w:val="24"/>
          <w:lang w:val="nl-NL"/>
        </w:rPr>
        <w:t>Gun door 't geloof in Christus krachten, om die te doen uit dankbaarheid.</w:t>
      </w:r>
      <w:r w:rsidRPr="00117BA3">
        <w:rPr>
          <w:rFonts w:eastAsia="Times New Roman"/>
          <w:color w:val="000000"/>
          <w:sz w:val="24"/>
          <w:lang w:val="nl-NL"/>
        </w:rPr>
        <w:t xml:space="preserve"> En daarin schiet het volk van God ook alles tekort. De Heere geeft aan de ene kant een heilige ijver tot de</w:t>
      </w:r>
      <w:r w:rsidR="007128A5">
        <w:rPr>
          <w:rFonts w:eastAsia="Times New Roman"/>
          <w:color w:val="000000"/>
          <w:sz w:val="24"/>
          <w:lang w:val="nl-NL"/>
        </w:rPr>
        <w:t xml:space="preserve"> </w:t>
      </w:r>
      <w:r w:rsidRPr="00117BA3">
        <w:rPr>
          <w:rFonts w:eastAsia="Times New Roman"/>
          <w:color w:val="000000"/>
          <w:sz w:val="24"/>
          <w:lang w:val="nl-NL"/>
        </w:rPr>
        <w:t>betrachting van Zijn geboden, zodat Gods kinderen het nooit licht nemen</w:t>
      </w:r>
      <w:r w:rsidR="007128A5">
        <w:rPr>
          <w:rFonts w:eastAsia="Times New Roman"/>
          <w:color w:val="000000"/>
          <w:sz w:val="24"/>
          <w:lang w:val="nl-NL"/>
        </w:rPr>
        <w:t xml:space="preserve"> </w:t>
      </w:r>
      <w:r w:rsidRPr="00117BA3">
        <w:rPr>
          <w:rFonts w:eastAsia="Times New Roman"/>
          <w:color w:val="000000"/>
          <w:sz w:val="24"/>
          <w:lang w:val="nl-NL"/>
        </w:rPr>
        <w:t>met de zonde. Daar spant satan de strik en daar verbergt God Zijn aan</w:t>
      </w:r>
      <w:r w:rsidRPr="00117BA3">
        <w:rPr>
          <w:rFonts w:eastAsia="Times New Roman"/>
          <w:color w:val="000000"/>
          <w:sz w:val="24"/>
          <w:lang w:val="nl-NL"/>
        </w:rPr>
        <w:softHyphen/>
        <w:t>gezicht. Als Hij ons een ogenblik loslaat - denk aan Gods lievelingen die</w:t>
      </w:r>
      <w:r w:rsidR="007128A5">
        <w:rPr>
          <w:rFonts w:eastAsia="Times New Roman"/>
          <w:color w:val="000000"/>
          <w:sz w:val="24"/>
          <w:lang w:val="nl-NL"/>
        </w:rPr>
        <w:t xml:space="preserve"> </w:t>
      </w:r>
      <w:r w:rsidRPr="00117BA3">
        <w:rPr>
          <w:rFonts w:eastAsia="Times New Roman"/>
          <w:color w:val="000000"/>
          <w:sz w:val="24"/>
          <w:lang w:val="nl-NL"/>
        </w:rPr>
        <w:t>Hij op aarde had, en waarvan wij reeds enkele voorbeelden genoemd</w:t>
      </w:r>
      <w:r w:rsidR="007128A5">
        <w:rPr>
          <w:rFonts w:eastAsia="Times New Roman"/>
          <w:color w:val="000000"/>
          <w:sz w:val="24"/>
          <w:lang w:val="nl-NL"/>
        </w:rPr>
        <w:t xml:space="preserve"> </w:t>
      </w:r>
      <w:r w:rsidRPr="00117BA3">
        <w:rPr>
          <w:rFonts w:eastAsia="Times New Roman"/>
          <w:color w:val="000000"/>
          <w:sz w:val="24"/>
          <w:lang w:val="nl-NL"/>
        </w:rPr>
        <w:t>hebben - als de Heere ons slechts één ogenblik loslaat, vallen wij in de weg der ongerechtigheid. Daarom zijn zij welgelukzalig, die geduriglijk vrezen;</w:t>
      </w:r>
      <w:r w:rsidR="007128A5">
        <w:rPr>
          <w:rFonts w:eastAsia="Times New Roman"/>
          <w:color w:val="000000"/>
          <w:sz w:val="24"/>
          <w:lang w:val="nl-NL"/>
        </w:rPr>
        <w:t xml:space="preserve"> </w:t>
      </w:r>
      <w:r w:rsidRPr="00117BA3">
        <w:rPr>
          <w:rFonts w:eastAsia="Times New Roman"/>
          <w:color w:val="000000"/>
          <w:sz w:val="24"/>
          <w:lang w:val="nl-NL"/>
        </w:rPr>
        <w:t>vrezen voor de zonde, voor de overtreding van Gods geboden en voor de</w:t>
      </w:r>
      <w:r w:rsidR="007128A5">
        <w:rPr>
          <w:rFonts w:eastAsia="Times New Roman"/>
          <w:color w:val="000000"/>
          <w:sz w:val="24"/>
          <w:lang w:val="nl-NL"/>
        </w:rPr>
        <w:t xml:space="preserve"> </w:t>
      </w:r>
      <w:r w:rsidRPr="00117BA3">
        <w:rPr>
          <w:rFonts w:eastAsia="Times New Roman"/>
          <w:color w:val="000000"/>
          <w:sz w:val="24"/>
          <w:lang w:val="nl-NL"/>
        </w:rPr>
        <w:t>verleiding van satan en het eigen vlees</w:t>
      </w:r>
      <w:r w:rsidR="000A19AC">
        <w:rPr>
          <w:rFonts w:eastAsia="Times New Roman"/>
          <w:color w:val="000000"/>
          <w:sz w:val="24"/>
          <w:lang w:val="nl-NL"/>
        </w:rPr>
        <w:t>. Z</w:t>
      </w:r>
      <w:r w:rsidRPr="00117BA3">
        <w:rPr>
          <w:rFonts w:eastAsia="Times New Roman"/>
          <w:color w:val="000000"/>
          <w:sz w:val="24"/>
          <w:lang w:val="nl-NL"/>
        </w:rPr>
        <w:t>alig die geduriglijk vrezen, want zij worden kort bij de Heere gehouden. Daarom is het, dat de Heere</w:t>
      </w:r>
      <w:r w:rsidR="007128A5">
        <w:rPr>
          <w:rFonts w:eastAsia="Times New Roman"/>
          <w:color w:val="000000"/>
          <w:sz w:val="24"/>
          <w:lang w:val="nl-NL"/>
        </w:rPr>
        <w:t xml:space="preserve"> </w:t>
      </w:r>
      <w:r w:rsidRPr="00117BA3">
        <w:rPr>
          <w:rFonts w:eastAsia="Times New Roman"/>
          <w:color w:val="000000"/>
          <w:sz w:val="24"/>
          <w:lang w:val="nl-NL"/>
        </w:rPr>
        <w:t>soms wegen van druk geeft aan Zijn volk. Hij wil het het vlees doen</w:t>
      </w:r>
      <w:r w:rsidR="007128A5">
        <w:rPr>
          <w:rFonts w:eastAsia="Times New Roman"/>
          <w:color w:val="000000"/>
          <w:sz w:val="24"/>
          <w:lang w:val="nl-NL"/>
        </w:rPr>
        <w:t xml:space="preserve"> </w:t>
      </w:r>
      <w:r w:rsidRPr="00117BA3">
        <w:rPr>
          <w:rFonts w:eastAsia="Times New Roman"/>
          <w:color w:val="000000"/>
          <w:sz w:val="24"/>
          <w:lang w:val="nl-NL"/>
        </w:rPr>
        <w:t xml:space="preserve">kruisigen en doen sterven, opdat het meer en meer de gerechtigheid Gods, die in Christus </w:t>
      </w:r>
      <w:r w:rsidR="000E76CC">
        <w:rPr>
          <w:rFonts w:eastAsia="Times New Roman"/>
          <w:color w:val="000000"/>
          <w:sz w:val="24"/>
          <w:lang w:val="nl-NL"/>
        </w:rPr>
        <w:t>Jezus</w:t>
      </w:r>
      <w:r w:rsidRPr="00117BA3">
        <w:rPr>
          <w:rFonts w:eastAsia="Times New Roman"/>
          <w:color w:val="000000"/>
          <w:sz w:val="24"/>
          <w:lang w:val="nl-NL"/>
        </w:rPr>
        <w:t xml:space="preserve"> is, deelachtig zal worden. Aan de ene kant geeft</w:t>
      </w:r>
      <w:r w:rsidR="007128A5">
        <w:rPr>
          <w:rFonts w:eastAsia="Times New Roman"/>
          <w:color w:val="000000"/>
          <w:sz w:val="24"/>
          <w:lang w:val="nl-NL"/>
        </w:rPr>
        <w:t xml:space="preserve"> </w:t>
      </w:r>
      <w:r w:rsidRPr="00117BA3">
        <w:rPr>
          <w:rFonts w:eastAsia="Times New Roman"/>
          <w:color w:val="000000"/>
          <w:sz w:val="24"/>
          <w:lang w:val="nl-NL"/>
        </w:rPr>
        <w:t xml:space="preserve">de Heere dus een heilige ijver tegen de zonde. </w:t>
      </w:r>
    </w:p>
    <w:p w14:paraId="79AF7F61" w14:textId="60BACE93" w:rsidR="00822F8A" w:rsidRPr="007128A5"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Maar aan de andere zijde</w:t>
      </w:r>
      <w:r w:rsidR="007128A5">
        <w:rPr>
          <w:rFonts w:eastAsia="Times New Roman"/>
          <w:color w:val="000000"/>
          <w:sz w:val="24"/>
          <w:lang w:val="nl-NL"/>
        </w:rPr>
        <w:t xml:space="preserve"> </w:t>
      </w:r>
      <w:r w:rsidRPr="00117BA3">
        <w:rPr>
          <w:rFonts w:eastAsia="Times New Roman"/>
          <w:color w:val="000000"/>
          <w:sz w:val="24"/>
          <w:lang w:val="nl-NL"/>
        </w:rPr>
        <w:t>is dit de levenservaring van het volk, dat het in die worsteling tegen de zonde, die soms zo hevig zijn kan, zegt: was ik maar nooit onder het volk</w:t>
      </w:r>
      <w:r w:rsidR="007128A5">
        <w:rPr>
          <w:rFonts w:eastAsia="Times New Roman"/>
          <w:color w:val="000000"/>
          <w:sz w:val="24"/>
          <w:lang w:val="nl-NL"/>
        </w:rPr>
        <w:t xml:space="preserve"> </w:t>
      </w:r>
      <w:r w:rsidRPr="00117BA3">
        <w:rPr>
          <w:rFonts w:eastAsia="Times New Roman"/>
          <w:color w:val="000000"/>
          <w:sz w:val="24"/>
          <w:lang w:val="nl-NL"/>
        </w:rPr>
        <w:t>va</w:t>
      </w:r>
      <w:r w:rsidR="007128A5">
        <w:rPr>
          <w:rFonts w:eastAsia="Times New Roman"/>
          <w:color w:val="000000"/>
          <w:sz w:val="24"/>
          <w:lang w:val="nl-NL"/>
        </w:rPr>
        <w:t xml:space="preserve">n </w:t>
      </w:r>
      <w:r w:rsidRPr="00117BA3">
        <w:rPr>
          <w:rFonts w:eastAsia="Times New Roman"/>
          <w:color w:val="000000"/>
          <w:sz w:val="24"/>
          <w:lang w:val="nl-NL"/>
        </w:rPr>
        <w:t>God geweest, want straks zal ik met Demas de tegenwoordige wereld</w:t>
      </w:r>
      <w:r w:rsidR="007128A5">
        <w:rPr>
          <w:rFonts w:eastAsia="Times New Roman"/>
          <w:color w:val="000000"/>
          <w:sz w:val="24"/>
          <w:lang w:val="nl-NL"/>
        </w:rPr>
        <w:t xml:space="preserve"> </w:t>
      </w:r>
      <w:r w:rsidRPr="00117BA3">
        <w:rPr>
          <w:rFonts w:eastAsia="Times New Roman"/>
          <w:color w:val="000000"/>
          <w:sz w:val="24"/>
          <w:lang w:val="nl-NL"/>
        </w:rPr>
        <w:t xml:space="preserve">nog liefkrijgen. Daarom wordt dat volk in die </w:t>
      </w:r>
      <w:r w:rsidR="001E5F6E">
        <w:rPr>
          <w:rFonts w:eastAsia="Times New Roman"/>
          <w:color w:val="000000"/>
          <w:sz w:val="24"/>
          <w:lang w:val="nl-NL"/>
        </w:rPr>
        <w:t>bang</w:t>
      </w:r>
      <w:r w:rsidRPr="00117BA3">
        <w:rPr>
          <w:rFonts w:eastAsia="Times New Roman"/>
          <w:color w:val="000000"/>
          <w:sz w:val="24"/>
          <w:lang w:val="nl-NL"/>
        </w:rPr>
        <w:t xml:space="preserve"> strijd diep afhankelijk van de leidingen </w:t>
      </w:r>
      <w:r w:rsidR="003228A4">
        <w:rPr>
          <w:rFonts w:eastAsia="Times New Roman"/>
          <w:color w:val="000000"/>
          <w:sz w:val="24"/>
          <w:lang w:val="nl-NL"/>
        </w:rPr>
        <w:t>van de Heilige Geest</w:t>
      </w:r>
      <w:r w:rsidRPr="00117BA3">
        <w:rPr>
          <w:rFonts w:eastAsia="Times New Roman"/>
          <w:color w:val="000000"/>
          <w:sz w:val="24"/>
          <w:lang w:val="nl-NL"/>
        </w:rPr>
        <w:t>, opdat God Zelf het bewaren zal</w:t>
      </w:r>
      <w:r w:rsidR="007128A5">
        <w:rPr>
          <w:rFonts w:eastAsia="Times New Roman"/>
          <w:color w:val="000000"/>
          <w:sz w:val="24"/>
          <w:lang w:val="nl-NL"/>
        </w:rPr>
        <w:t xml:space="preserve"> </w:t>
      </w:r>
      <w:r w:rsidRPr="00117BA3">
        <w:rPr>
          <w:rFonts w:eastAsia="Times New Roman"/>
          <w:color w:val="000000"/>
          <w:sz w:val="24"/>
          <w:lang w:val="nl-NL"/>
        </w:rPr>
        <w:t>voor de zonde, waarvan het de diepe wortels in zijn hart heeft. Er is geen zonde die niet in ons hart woont; en menigmaal is het zo, dat op de levende gestalten en hebbelijkheden der ziel juist de vleselijke begeerlijk</w:t>
      </w:r>
      <w:r w:rsidRPr="00117BA3">
        <w:rPr>
          <w:rFonts w:eastAsia="Times New Roman"/>
          <w:color w:val="000000"/>
          <w:sz w:val="24"/>
          <w:lang w:val="nl-NL"/>
        </w:rPr>
        <w:softHyphen/>
        <w:t xml:space="preserve">heden volgen. </w:t>
      </w:r>
      <w:r w:rsidRPr="007128A5">
        <w:rPr>
          <w:rFonts w:eastAsia="Times New Roman"/>
          <w:i/>
          <w:iCs/>
          <w:color w:val="000000"/>
          <w:sz w:val="24"/>
          <w:lang w:val="nl-NL"/>
        </w:rPr>
        <w:t>Hetgeen ik u zeg, dat zeg ik allen</w:t>
      </w:r>
      <w:r w:rsidR="005B07DF" w:rsidRPr="007128A5">
        <w:rPr>
          <w:rFonts w:eastAsia="Times New Roman"/>
          <w:i/>
          <w:iCs/>
          <w:color w:val="000000"/>
          <w:sz w:val="24"/>
          <w:lang w:val="nl-NL"/>
        </w:rPr>
        <w:t>:</w:t>
      </w:r>
      <w:r w:rsidRPr="007128A5">
        <w:rPr>
          <w:rFonts w:eastAsia="Times New Roman"/>
          <w:i/>
          <w:iCs/>
          <w:color w:val="000000"/>
          <w:sz w:val="24"/>
          <w:lang w:val="nl-NL"/>
        </w:rPr>
        <w:t xml:space="preserve"> waakt!</w:t>
      </w:r>
    </w:p>
    <w:p w14:paraId="11F990BC" w14:textId="77777777" w:rsidR="000246B3" w:rsidRDefault="00822F8A" w:rsidP="007128A5">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In de derde plaats wil ik u nog op een zaak wijzen. Weet </w:t>
      </w:r>
      <w:r w:rsidR="007128A5">
        <w:rPr>
          <w:rFonts w:eastAsia="Times New Roman"/>
          <w:color w:val="000000"/>
          <w:sz w:val="24"/>
          <w:lang w:val="nl-NL"/>
        </w:rPr>
        <w:t>u</w:t>
      </w:r>
      <w:r w:rsidRPr="00117BA3">
        <w:rPr>
          <w:rFonts w:eastAsia="Times New Roman"/>
          <w:color w:val="000000"/>
          <w:sz w:val="24"/>
          <w:lang w:val="nl-NL"/>
        </w:rPr>
        <w:t xml:space="preserve"> hoe het komt,</w:t>
      </w:r>
      <w:r w:rsidR="007128A5">
        <w:rPr>
          <w:rFonts w:eastAsia="Times New Roman"/>
          <w:color w:val="000000"/>
          <w:sz w:val="24"/>
          <w:lang w:val="nl-NL"/>
        </w:rPr>
        <w:t xml:space="preserve"> </w:t>
      </w:r>
      <w:r w:rsidRPr="00117BA3">
        <w:rPr>
          <w:rFonts w:eastAsia="Times New Roman"/>
          <w:color w:val="000000"/>
          <w:sz w:val="24"/>
          <w:lang w:val="nl-NL"/>
        </w:rPr>
        <w:t>volk van God is? Waarom het is, dat de Heere er velen naar de hemel tot Zich genomen heeft en er zo weinig voor in de plaats komen?</w:t>
      </w:r>
      <w:r w:rsidR="00BF153E">
        <w:rPr>
          <w:rFonts w:eastAsia="Times New Roman"/>
          <w:color w:val="000000"/>
          <w:sz w:val="24"/>
          <w:lang w:val="nl-NL"/>
        </w:rPr>
        <w:t xml:space="preserve"> zou </w:t>
      </w:r>
      <w:r w:rsidR="00225BD3">
        <w:rPr>
          <w:rFonts w:eastAsia="Times New Roman"/>
          <w:color w:val="000000"/>
          <w:sz w:val="24"/>
          <w:lang w:val="nl-NL"/>
        </w:rPr>
        <w:t xml:space="preserve">u </w:t>
      </w:r>
      <w:r w:rsidRPr="00117BA3">
        <w:rPr>
          <w:rFonts w:eastAsia="Times New Roman"/>
          <w:color w:val="000000"/>
          <w:sz w:val="24"/>
          <w:lang w:val="nl-NL"/>
        </w:rPr>
        <w:t>niet moeten zeggen, als</w:t>
      </w:r>
      <w:r w:rsidR="00225BD3">
        <w:rPr>
          <w:rFonts w:eastAsia="Times New Roman"/>
          <w:color w:val="000000"/>
          <w:sz w:val="24"/>
          <w:lang w:val="nl-NL"/>
        </w:rPr>
        <w:t xml:space="preserve"> u </w:t>
      </w:r>
      <w:r w:rsidRPr="00117BA3">
        <w:rPr>
          <w:rFonts w:eastAsia="Times New Roman"/>
          <w:color w:val="000000"/>
          <w:sz w:val="24"/>
          <w:lang w:val="nl-NL"/>
        </w:rPr>
        <w:t xml:space="preserve">let op dat oude geoefende volk, dat uit die diepe oefeningen opkwam: wat is Jacob toch dun geworden? Maar waar zou toch de oorzaak liggen? De oorzaak ligt hierin; dat de ontdekking gemist wordt. Als die er niet is en als er geen zelfkennis geboren wordt in toenemende ontdekking en ontgronding, dan kunnen wij zo gemakkelijk Christus missen en toch Christenen blijven. Dan hebben wij een andere grondslag, en wel deze: God heeft een werk in mij gedaan, of: Hij heeft mij geleid tot Christus, of: Hij heeft mij </w:t>
      </w:r>
      <w:r w:rsidR="000246B3">
        <w:rPr>
          <w:rFonts w:eastAsia="Times New Roman"/>
          <w:color w:val="000000"/>
          <w:sz w:val="24"/>
          <w:lang w:val="nl-NL"/>
        </w:rPr>
        <w:t>b</w:t>
      </w:r>
      <w:r w:rsidRPr="00117BA3">
        <w:rPr>
          <w:rFonts w:eastAsia="Times New Roman"/>
          <w:color w:val="000000"/>
          <w:sz w:val="24"/>
          <w:lang w:val="nl-NL"/>
        </w:rPr>
        <w:t>evestigd in mijn staat, en dat is toch in geen hoek geschied. Maar met dat al missen wij de oefeningen van het leven. Dat kunt</w:t>
      </w:r>
      <w:r w:rsidR="00225BD3">
        <w:rPr>
          <w:rFonts w:eastAsia="Times New Roman"/>
          <w:color w:val="000000"/>
          <w:sz w:val="24"/>
          <w:lang w:val="nl-NL"/>
        </w:rPr>
        <w:t xml:space="preserve"> u </w:t>
      </w:r>
      <w:r w:rsidRPr="00117BA3">
        <w:rPr>
          <w:rFonts w:eastAsia="Times New Roman"/>
          <w:color w:val="000000"/>
          <w:sz w:val="24"/>
          <w:lang w:val="nl-NL"/>
        </w:rPr>
        <w:t>direct bespeuren aan de uitleving; want</w:t>
      </w:r>
      <w:r w:rsidR="00225BD3">
        <w:rPr>
          <w:rFonts w:eastAsia="Times New Roman"/>
          <w:color w:val="000000"/>
          <w:sz w:val="24"/>
          <w:lang w:val="nl-NL"/>
        </w:rPr>
        <w:t xml:space="preserve"> u </w:t>
      </w:r>
      <w:r w:rsidRPr="00117BA3">
        <w:rPr>
          <w:rFonts w:eastAsia="Times New Roman"/>
          <w:color w:val="000000"/>
          <w:sz w:val="24"/>
          <w:lang w:val="nl-NL"/>
        </w:rPr>
        <w:t>mist de gebruikmaking van Christus. Is Hij dan voor niets in de hemel verheer</w:t>
      </w:r>
      <w:r w:rsidRPr="00117BA3">
        <w:rPr>
          <w:rFonts w:eastAsia="Times New Roman"/>
          <w:color w:val="000000"/>
          <w:sz w:val="24"/>
          <w:lang w:val="nl-NL"/>
        </w:rPr>
        <w:softHyphen/>
        <w:t xml:space="preserve">lijkt en gezeten aan de rechterhand </w:t>
      </w:r>
      <w:r w:rsidR="006B7C5F">
        <w:rPr>
          <w:rFonts w:eastAsia="Times New Roman"/>
          <w:color w:val="000000"/>
          <w:sz w:val="24"/>
          <w:lang w:val="nl-NL"/>
        </w:rPr>
        <w:t>van de Vader</w:t>
      </w:r>
      <w:r w:rsidRPr="00117BA3">
        <w:rPr>
          <w:rFonts w:eastAsia="Times New Roman"/>
          <w:color w:val="000000"/>
          <w:sz w:val="24"/>
          <w:lang w:val="nl-NL"/>
        </w:rPr>
        <w:t xml:space="preserve"> om dag en nacht voor Zijn kerk te bidden? Als die gebruikmaking van Christus ontbreekt, dan zijn er geen geloofsoefeningen, dan is er geen wasdom in de genade. </w:t>
      </w:r>
    </w:p>
    <w:p w14:paraId="560BBF98" w14:textId="77777777" w:rsidR="000246B3" w:rsidRDefault="00822F8A" w:rsidP="000246B3">
      <w:pPr>
        <w:jc w:val="both"/>
        <w:textAlignment w:val="baseline"/>
        <w:rPr>
          <w:rFonts w:eastAsia="Times New Roman"/>
          <w:color w:val="000000"/>
          <w:sz w:val="24"/>
          <w:lang w:val="nl-NL"/>
        </w:rPr>
      </w:pPr>
      <w:r w:rsidRPr="00117BA3">
        <w:rPr>
          <w:rFonts w:eastAsia="Times New Roman"/>
          <w:color w:val="000000"/>
          <w:sz w:val="24"/>
          <w:lang w:val="nl-NL"/>
        </w:rPr>
        <w:t xml:space="preserve">Daarom is het, dat de </w:t>
      </w:r>
      <w:r w:rsidR="00DD6074">
        <w:rPr>
          <w:rFonts w:eastAsia="Times New Roman"/>
          <w:color w:val="000000"/>
          <w:sz w:val="24"/>
          <w:lang w:val="nl-NL"/>
        </w:rPr>
        <w:t>Catechismus</w:t>
      </w:r>
      <w:r w:rsidRPr="00117BA3">
        <w:rPr>
          <w:rFonts w:eastAsia="Times New Roman"/>
          <w:color w:val="000000"/>
          <w:sz w:val="24"/>
          <w:lang w:val="nl-NL"/>
        </w:rPr>
        <w:t xml:space="preserve"> zo zegt: </w:t>
      </w:r>
      <w:r w:rsidRPr="000246B3">
        <w:rPr>
          <w:rFonts w:eastAsia="Times New Roman"/>
          <w:i/>
          <w:iCs/>
          <w:color w:val="000000"/>
          <w:sz w:val="24"/>
          <w:lang w:val="nl-NL"/>
        </w:rPr>
        <w:t>Waarom laat God die wet zo scherpelijk prediken?</w:t>
      </w:r>
      <w:r w:rsidRPr="00117BA3">
        <w:rPr>
          <w:rFonts w:eastAsia="Times New Roman"/>
          <w:color w:val="000000"/>
          <w:sz w:val="24"/>
          <w:lang w:val="nl-NL"/>
        </w:rPr>
        <w:t xml:space="preserve"> Zo scherp in het stuk der dankbaarheid? Zo scherp voor het volk van God? Waarom moet die wet zo uitgeplozen worden en zo op de consciëntie gebonden, daar Christus toch de wet heeft volbracht voor Zijn volk? Opdat wij onze zondige aard hoe langer hoe meer leren kennen. </w:t>
      </w:r>
      <w:r w:rsidR="002D008A">
        <w:rPr>
          <w:rFonts w:eastAsia="Times New Roman"/>
          <w:color w:val="000000"/>
          <w:sz w:val="24"/>
          <w:lang w:val="nl-NL"/>
        </w:rPr>
        <w:t>O,</w:t>
      </w:r>
      <w:r w:rsidRPr="00117BA3">
        <w:rPr>
          <w:rFonts w:eastAsia="Times New Roman"/>
          <w:color w:val="000000"/>
          <w:sz w:val="24"/>
          <w:lang w:val="nl-NL"/>
        </w:rPr>
        <w:t xml:space="preserve"> wat gaat dat volk van God hier naar beneden, de Libanon af. Hoe is Paulus daar diep weggezakt, en hoe komen al Gods kinderen hier in het stof van verootmoediging. Ook in het stuk van heiligmaking moeten zij eens een ke</w:t>
      </w:r>
      <w:r w:rsidR="008C1E0E">
        <w:rPr>
          <w:rFonts w:eastAsia="Times New Roman"/>
          <w:color w:val="000000"/>
          <w:sz w:val="24"/>
          <w:lang w:val="nl-NL"/>
        </w:rPr>
        <w:t>er</w:t>
      </w:r>
      <w:r w:rsidR="000246B3">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 xml:space="preserve"> het einde komen, opdat Christus alleen hun heiligmaking zijn zal. Alleen in Hem immers kunnen zij hun God en Vader ontmoeten en </w:t>
      </w:r>
      <w:r w:rsidRPr="00117BA3">
        <w:rPr>
          <w:rFonts w:eastAsia="Times New Roman"/>
          <w:color w:val="000000"/>
          <w:sz w:val="24"/>
          <w:lang w:val="nl-NL"/>
        </w:rPr>
        <w:lastRenderedPageBreak/>
        <w:t xml:space="preserve">alleen in de gebruikmaking van Hem vinden zij een gelovige toegang tot de troon der genade. Mocht dan daartoe de Heere Zijn Heilige Geest ons niet onthouden. Vraag veel, volk van God, om de gedurige werkingen </w:t>
      </w:r>
      <w:r w:rsidR="003228A4">
        <w:rPr>
          <w:rFonts w:eastAsia="Times New Roman"/>
          <w:color w:val="000000"/>
          <w:sz w:val="24"/>
          <w:lang w:val="nl-NL"/>
        </w:rPr>
        <w:t>van de Heilige Geest</w:t>
      </w:r>
      <w:r w:rsidRPr="00117BA3">
        <w:rPr>
          <w:rFonts w:eastAsia="Times New Roman"/>
          <w:color w:val="000000"/>
          <w:sz w:val="24"/>
          <w:lang w:val="nl-NL"/>
        </w:rPr>
        <w:t>, opdat</w:t>
      </w:r>
      <w:r w:rsidR="00225BD3">
        <w:rPr>
          <w:rFonts w:eastAsia="Times New Roman"/>
          <w:color w:val="000000"/>
          <w:sz w:val="24"/>
          <w:lang w:val="nl-NL"/>
        </w:rPr>
        <w:t xml:space="preserve"> u </w:t>
      </w:r>
      <w:r w:rsidRPr="00117BA3">
        <w:rPr>
          <w:rFonts w:eastAsia="Times New Roman"/>
          <w:color w:val="000000"/>
          <w:sz w:val="24"/>
          <w:lang w:val="nl-NL"/>
        </w:rPr>
        <w:t xml:space="preserve">de Persoon en het werk van die Geest mocht leren, kennen en temeer benodigen om door Hem alleen geleid, bestierd en bewaard te worden, ook als er die innerlijke afwijkingen komen en de vijand zijn klauw zou slaan aan de gekenden Gods. Maar dan zal Hij Zijn vleugelen over hen uitbreiden en Hij bereidt hen in dit alles voor tot de eeuwige heerlijkheid. Dat gaat altijd samen: gebruikmaking van Christus als vrucht van de ontdekking </w:t>
      </w:r>
      <w:r w:rsidR="003228A4">
        <w:rPr>
          <w:rFonts w:eastAsia="Times New Roman"/>
          <w:color w:val="000000"/>
          <w:sz w:val="24"/>
          <w:lang w:val="nl-NL"/>
        </w:rPr>
        <w:t>van de Heilige Geest</w:t>
      </w:r>
      <w:r w:rsidRPr="00117BA3">
        <w:rPr>
          <w:rFonts w:eastAsia="Times New Roman"/>
          <w:color w:val="000000"/>
          <w:sz w:val="24"/>
          <w:lang w:val="nl-NL"/>
        </w:rPr>
        <w:t>. Gij zult niet begeren, want ons ganse bestaan is vijandschap tegen God en het be</w:t>
      </w:r>
      <w:r w:rsidRPr="00117BA3">
        <w:rPr>
          <w:rFonts w:eastAsia="Times New Roman"/>
          <w:color w:val="000000"/>
          <w:sz w:val="24"/>
          <w:lang w:val="nl-NL"/>
        </w:rPr>
        <w:softHyphen/>
        <w:t xml:space="preserve">tekent, dat in ons, dat is in ons vlees, geen goed woont. </w:t>
      </w:r>
    </w:p>
    <w:p w14:paraId="7F2ACDB6" w14:textId="77777777" w:rsidR="000246B3" w:rsidRDefault="00822F8A" w:rsidP="000246B3">
      <w:pPr>
        <w:jc w:val="both"/>
        <w:textAlignment w:val="baseline"/>
        <w:rPr>
          <w:rFonts w:eastAsia="Times New Roman"/>
          <w:color w:val="000000"/>
          <w:sz w:val="24"/>
          <w:lang w:val="nl-NL"/>
        </w:rPr>
      </w:pPr>
      <w:r w:rsidRPr="00117BA3">
        <w:rPr>
          <w:rFonts w:eastAsia="Times New Roman"/>
          <w:color w:val="000000"/>
          <w:sz w:val="24"/>
          <w:lang w:val="nl-NL"/>
        </w:rPr>
        <w:t>Maar die gelovige gebruikmakingen van Christus geven een verlangen naar de eeuwige heerlijkheid om God daar eeuwig te mogen dienen zonder zonde. Wij komen de druk, de ellende, de smaad, ook de zonde, eenmaal te boven, volk van God, om God eeuwig te prijzen en te loven. Dat mocht ons be</w:t>
      </w:r>
      <w:r w:rsidRPr="00117BA3">
        <w:rPr>
          <w:rFonts w:eastAsia="Times New Roman"/>
          <w:color w:val="000000"/>
          <w:sz w:val="24"/>
          <w:lang w:val="nl-NL"/>
        </w:rPr>
        <w:softHyphen/>
        <w:t xml:space="preserve">moedigen en versterken en gedurig doen zeggen met Paulus: Ik jaag er naar, of ik het ook grijpen mocht. Want ontbonden en met Christus te zijn is mij zeer verre het beste. De Heere geve ons echter ook het verenigen met Zijn wil, gelijk de Apostel er bij voegt: Maar in het vlees te blijven is nodiger om uwentwil. Want God leidt Zijn kerk door de strijd om haar straks de kroon te doen ontvangen. De Heere doe ons staan naar de ontdekkingen </w:t>
      </w:r>
      <w:r w:rsidR="003228A4">
        <w:rPr>
          <w:rFonts w:eastAsia="Times New Roman"/>
          <w:color w:val="000000"/>
          <w:sz w:val="24"/>
          <w:lang w:val="nl-NL"/>
        </w:rPr>
        <w:t>van de Heilige Geest</w:t>
      </w:r>
      <w:r w:rsidRPr="00117BA3">
        <w:rPr>
          <w:rFonts w:eastAsia="Times New Roman"/>
          <w:color w:val="000000"/>
          <w:sz w:val="24"/>
          <w:lang w:val="nl-NL"/>
        </w:rPr>
        <w:t xml:space="preserve">. </w:t>
      </w:r>
    </w:p>
    <w:p w14:paraId="2D865BD9" w14:textId="529E75F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Vraag veel, of God Zijn knechten ont</w:t>
      </w:r>
      <w:r w:rsidRPr="00117BA3">
        <w:rPr>
          <w:rFonts w:eastAsia="Times New Roman"/>
          <w:color w:val="000000"/>
          <w:sz w:val="24"/>
          <w:lang w:val="nl-NL"/>
        </w:rPr>
        <w:softHyphen/>
        <w:t xml:space="preserve">dekkend licht geeft. Anders komen </w:t>
      </w:r>
      <w:r w:rsidR="00BF093B">
        <w:rPr>
          <w:rFonts w:eastAsia="Times New Roman"/>
          <w:color w:val="000000"/>
          <w:sz w:val="24"/>
          <w:lang w:val="nl-NL"/>
        </w:rPr>
        <w:t>erop</w:t>
      </w:r>
      <w:r w:rsidRPr="00117BA3">
        <w:rPr>
          <w:rFonts w:eastAsia="Times New Roman"/>
          <w:color w:val="000000"/>
          <w:sz w:val="24"/>
          <w:lang w:val="nl-NL"/>
        </w:rPr>
        <w:t xml:space="preserve"> de preekstoel beschouwingen over de grootste zaken en het </w:t>
      </w:r>
      <w:r w:rsidR="00A9702E">
        <w:rPr>
          <w:rFonts w:eastAsia="Times New Roman"/>
          <w:color w:val="000000"/>
          <w:sz w:val="24"/>
          <w:lang w:val="nl-NL"/>
        </w:rPr>
        <w:t>"</w:t>
      </w:r>
      <w:r w:rsidRPr="00117BA3">
        <w:rPr>
          <w:rFonts w:eastAsia="Times New Roman"/>
          <w:color w:val="000000"/>
          <w:sz w:val="24"/>
          <w:lang w:val="nl-NL"/>
        </w:rPr>
        <w:t>hoe" wordt gemist, en Gods arme volk wordt er bedroefd onder. Want dat kan het er niet mee doen. Maar moch</w:t>
      </w:r>
      <w:r w:rsidR="000246B3">
        <w:rPr>
          <w:rFonts w:eastAsia="Times New Roman"/>
          <w:color w:val="000000"/>
          <w:sz w:val="24"/>
          <w:lang w:val="nl-NL"/>
        </w:rPr>
        <w:t xml:space="preserve">ten ze leren zelf uit de diepte </w:t>
      </w:r>
      <w:r w:rsidRPr="00117BA3">
        <w:rPr>
          <w:rFonts w:eastAsia="Times New Roman"/>
          <w:color w:val="000000"/>
          <w:sz w:val="24"/>
          <w:lang w:val="nl-NL"/>
        </w:rPr>
        <w:t>en de waarachti</w:t>
      </w:r>
      <w:r w:rsidR="000246B3">
        <w:rPr>
          <w:rFonts w:eastAsia="Times New Roman"/>
          <w:color w:val="000000"/>
          <w:sz w:val="24"/>
          <w:lang w:val="nl-NL"/>
        </w:rPr>
        <w:t>g</w:t>
      </w:r>
      <w:r w:rsidRPr="00117BA3">
        <w:rPr>
          <w:rFonts w:eastAsia="Times New Roman"/>
          <w:color w:val="000000"/>
          <w:sz w:val="24"/>
          <w:lang w:val="nl-NL"/>
        </w:rPr>
        <w:t>e ver</w:t>
      </w:r>
      <w:r w:rsidR="000246B3">
        <w:rPr>
          <w:rFonts w:eastAsia="Times New Roman"/>
          <w:color w:val="000000"/>
          <w:sz w:val="24"/>
          <w:lang w:val="nl-NL"/>
        </w:rPr>
        <w:t>o</w:t>
      </w:r>
      <w:r w:rsidRPr="00117BA3">
        <w:rPr>
          <w:rFonts w:eastAsia="Times New Roman"/>
          <w:color w:val="000000"/>
          <w:sz w:val="24"/>
          <w:lang w:val="nl-NL"/>
        </w:rPr>
        <w:t>otm</w:t>
      </w:r>
      <w:r w:rsidR="000246B3">
        <w:rPr>
          <w:rFonts w:eastAsia="Times New Roman"/>
          <w:color w:val="000000"/>
          <w:sz w:val="24"/>
          <w:lang w:val="nl-NL"/>
        </w:rPr>
        <w:t>o</w:t>
      </w:r>
      <w:r w:rsidRPr="00117BA3">
        <w:rPr>
          <w:rFonts w:eastAsia="Times New Roman"/>
          <w:color w:val="000000"/>
          <w:sz w:val="24"/>
          <w:lang w:val="nl-NL"/>
        </w:rPr>
        <w:t>edi</w:t>
      </w:r>
      <w:r w:rsidR="000246B3">
        <w:rPr>
          <w:rFonts w:eastAsia="Times New Roman"/>
          <w:color w:val="000000"/>
          <w:sz w:val="24"/>
          <w:lang w:val="nl-NL"/>
        </w:rPr>
        <w:t>g</w:t>
      </w:r>
      <w:r w:rsidRPr="00117BA3">
        <w:rPr>
          <w:rFonts w:eastAsia="Times New Roman"/>
          <w:color w:val="000000"/>
          <w:sz w:val="24"/>
          <w:lang w:val="nl-NL"/>
        </w:rPr>
        <w:t>ing o</w:t>
      </w:r>
      <w:r w:rsidR="000246B3">
        <w:rPr>
          <w:rFonts w:eastAsia="Times New Roman"/>
          <w:color w:val="000000"/>
          <w:sz w:val="24"/>
          <w:lang w:val="nl-NL"/>
        </w:rPr>
        <w:t>p</w:t>
      </w:r>
      <w:r w:rsidRPr="00117BA3">
        <w:rPr>
          <w:rFonts w:eastAsia="Times New Roman"/>
          <w:color w:val="000000"/>
          <w:sz w:val="24"/>
          <w:lang w:val="nl-NL"/>
        </w:rPr>
        <w:t xml:space="preserve"> te</w:t>
      </w:r>
      <w:r w:rsidR="000246B3">
        <w:rPr>
          <w:rFonts w:eastAsia="Times New Roman"/>
          <w:color w:val="000000"/>
          <w:sz w:val="24"/>
          <w:lang w:val="nl-NL"/>
        </w:rPr>
        <w:t xml:space="preserve"> </w:t>
      </w:r>
      <w:r w:rsidRPr="00117BA3">
        <w:rPr>
          <w:rFonts w:eastAsia="Times New Roman"/>
          <w:color w:val="000000"/>
          <w:sz w:val="24"/>
          <w:lang w:val="nl-NL"/>
        </w:rPr>
        <w:t>komen in hun preek, opdat de Heere door hen Zijn kerk leide en Gods kinderen deze vrucht mocht erlangen, dat Christus in hen een gestalte ver</w:t>
      </w:r>
      <w:r w:rsidRPr="00117BA3">
        <w:rPr>
          <w:rFonts w:eastAsia="Times New Roman"/>
          <w:color w:val="000000"/>
          <w:sz w:val="24"/>
          <w:lang w:val="nl-NL"/>
        </w:rPr>
        <w:softHyphen/>
        <w:t>krege en in hen verheerlijkt werd in al Zijn ambten als Profeet, Priester en Koning</w:t>
      </w:r>
      <w:r w:rsidR="000A19AC">
        <w:rPr>
          <w:rFonts w:eastAsia="Times New Roman"/>
          <w:color w:val="000000"/>
          <w:sz w:val="24"/>
          <w:lang w:val="nl-NL"/>
        </w:rPr>
        <w:t>. Z</w:t>
      </w:r>
      <w:r w:rsidRPr="00117BA3">
        <w:rPr>
          <w:rFonts w:eastAsia="Times New Roman"/>
          <w:color w:val="000000"/>
          <w:sz w:val="24"/>
          <w:lang w:val="nl-NL"/>
        </w:rPr>
        <w:t xml:space="preserve">o zouden zij in de wegen Gods wandelen en een vrijmoedige toegang verkrijgen tot het Vaderhart Gods in de Heere </w:t>
      </w:r>
      <w:r w:rsidR="000E76CC">
        <w:rPr>
          <w:rFonts w:eastAsia="Times New Roman"/>
          <w:color w:val="000000"/>
          <w:sz w:val="24"/>
          <w:lang w:val="nl-NL"/>
        </w:rPr>
        <w:t>Jezus</w:t>
      </w:r>
      <w:r w:rsidRPr="00117BA3">
        <w:rPr>
          <w:rFonts w:eastAsia="Times New Roman"/>
          <w:color w:val="000000"/>
          <w:sz w:val="24"/>
          <w:lang w:val="nl-NL"/>
        </w:rPr>
        <w:t xml:space="preserve"> Christus tot de verheerlijking van Zijn driemaal heilige </w:t>
      </w:r>
      <w:r w:rsidR="000246B3">
        <w:rPr>
          <w:rFonts w:eastAsia="Times New Roman"/>
          <w:color w:val="000000"/>
          <w:sz w:val="24"/>
          <w:lang w:val="nl-NL"/>
        </w:rPr>
        <w:t>N</w:t>
      </w:r>
      <w:r w:rsidRPr="00117BA3">
        <w:rPr>
          <w:rFonts w:eastAsia="Times New Roman"/>
          <w:color w:val="000000"/>
          <w:sz w:val="24"/>
          <w:lang w:val="nl-NL"/>
        </w:rPr>
        <w:t>aam. Amen.</w:t>
      </w:r>
    </w:p>
    <w:p w14:paraId="602A8D42" w14:textId="77777777" w:rsidR="000246B3" w:rsidRDefault="000246B3" w:rsidP="00407E52">
      <w:pPr>
        <w:jc w:val="both"/>
        <w:textAlignment w:val="baseline"/>
        <w:rPr>
          <w:rFonts w:eastAsia="Times New Roman"/>
          <w:color w:val="000000"/>
          <w:sz w:val="24"/>
          <w:lang w:val="nl-NL"/>
        </w:rPr>
      </w:pPr>
    </w:p>
    <w:p w14:paraId="720415D4" w14:textId="77777777" w:rsidR="000246B3" w:rsidRDefault="000246B3" w:rsidP="00407E52">
      <w:pPr>
        <w:jc w:val="both"/>
        <w:textAlignment w:val="baseline"/>
        <w:rPr>
          <w:rFonts w:eastAsia="Times New Roman"/>
          <w:color w:val="000000"/>
          <w:sz w:val="24"/>
          <w:lang w:val="nl-NL"/>
        </w:rPr>
      </w:pPr>
    </w:p>
    <w:p w14:paraId="4EC5D822" w14:textId="170174E8" w:rsidR="000246B3" w:rsidRDefault="000246B3">
      <w:pPr>
        <w:rPr>
          <w:rFonts w:eastAsia="Times New Roman"/>
          <w:color w:val="000000"/>
          <w:sz w:val="24"/>
          <w:lang w:val="nl-NL"/>
        </w:rPr>
      </w:pPr>
      <w:r>
        <w:rPr>
          <w:rFonts w:eastAsia="Times New Roman"/>
          <w:color w:val="000000"/>
          <w:sz w:val="24"/>
          <w:lang w:val="nl-NL"/>
        </w:rPr>
        <w:br w:type="page"/>
      </w:r>
    </w:p>
    <w:p w14:paraId="2DEEB8FB" w14:textId="77777777" w:rsidR="000246B3" w:rsidRPr="000246B3" w:rsidRDefault="000246B3" w:rsidP="000246B3">
      <w:pPr>
        <w:jc w:val="center"/>
        <w:textAlignment w:val="baseline"/>
        <w:rPr>
          <w:rFonts w:eastAsia="Times New Roman"/>
          <w:b/>
          <w:bCs/>
          <w:color w:val="000000"/>
          <w:sz w:val="24"/>
          <w:lang w:val="nl-NL"/>
        </w:rPr>
      </w:pPr>
    </w:p>
    <w:p w14:paraId="167E5313" w14:textId="21C64806" w:rsidR="00822F8A" w:rsidRPr="000246B3" w:rsidRDefault="00822F8A" w:rsidP="000246B3">
      <w:pPr>
        <w:jc w:val="center"/>
        <w:textAlignment w:val="baseline"/>
        <w:rPr>
          <w:rFonts w:eastAsia="Times New Roman"/>
          <w:b/>
          <w:bCs/>
          <w:color w:val="000000"/>
          <w:sz w:val="24"/>
          <w:lang w:val="nl-NL"/>
        </w:rPr>
      </w:pPr>
      <w:r w:rsidRPr="000246B3">
        <w:rPr>
          <w:rFonts w:eastAsia="Times New Roman"/>
          <w:b/>
          <w:bCs/>
          <w:color w:val="000000"/>
          <w:sz w:val="24"/>
          <w:lang w:val="nl-NL"/>
        </w:rPr>
        <w:t>Van het gebed</w:t>
      </w:r>
    </w:p>
    <w:p w14:paraId="43149FFD" w14:textId="77777777" w:rsidR="000246B3" w:rsidRPr="000246B3" w:rsidRDefault="000246B3" w:rsidP="000246B3">
      <w:pPr>
        <w:jc w:val="center"/>
        <w:textAlignment w:val="baseline"/>
        <w:rPr>
          <w:rFonts w:eastAsia="Times New Roman"/>
          <w:b/>
          <w:bCs/>
          <w:color w:val="000000"/>
          <w:sz w:val="24"/>
          <w:lang w:val="nl-NL"/>
        </w:rPr>
      </w:pPr>
    </w:p>
    <w:p w14:paraId="0745BF12" w14:textId="24AE0578" w:rsidR="00822F8A" w:rsidRPr="000246B3" w:rsidRDefault="00822F8A" w:rsidP="000246B3">
      <w:pPr>
        <w:jc w:val="center"/>
        <w:textAlignment w:val="baseline"/>
        <w:rPr>
          <w:rFonts w:eastAsia="Times New Roman"/>
          <w:b/>
          <w:bCs/>
          <w:color w:val="000000"/>
          <w:sz w:val="24"/>
          <w:lang w:val="nl-NL"/>
        </w:rPr>
      </w:pPr>
      <w:r w:rsidRPr="000246B3">
        <w:rPr>
          <w:rFonts w:eastAsia="Times New Roman"/>
          <w:b/>
          <w:bCs/>
          <w:color w:val="000000"/>
          <w:sz w:val="24"/>
          <w:lang w:val="nl-NL"/>
        </w:rPr>
        <w:t>ZONDAG 45</w:t>
      </w:r>
    </w:p>
    <w:p w14:paraId="0E2E638E" w14:textId="77777777" w:rsidR="000246B3" w:rsidRDefault="000246B3" w:rsidP="00407E52">
      <w:pPr>
        <w:jc w:val="both"/>
        <w:textAlignment w:val="baseline"/>
        <w:rPr>
          <w:rFonts w:eastAsia="Times New Roman"/>
          <w:color w:val="000000"/>
          <w:sz w:val="24"/>
          <w:lang w:val="nl-NL"/>
        </w:rPr>
      </w:pPr>
    </w:p>
    <w:p w14:paraId="19BFCDBD" w14:textId="3A3B40B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4</w:t>
      </w:r>
      <w:r w:rsidR="005B07DF">
        <w:rPr>
          <w:rFonts w:eastAsia="Times New Roman"/>
          <w:color w:val="000000"/>
          <w:sz w:val="24"/>
          <w:lang w:val="nl-NL"/>
        </w:rPr>
        <w:t>:</w:t>
      </w:r>
      <w:r w:rsidRPr="00117BA3">
        <w:rPr>
          <w:rFonts w:eastAsia="Times New Roman"/>
          <w:color w:val="000000"/>
          <w:sz w:val="24"/>
          <w:lang w:val="nl-NL"/>
        </w:rPr>
        <w:t xml:space="preserve"> 3.</w:t>
      </w:r>
    </w:p>
    <w:p w14:paraId="6E4487FA" w14:textId="667E7E9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 Matthe0s 21</w:t>
      </w:r>
      <w:r w:rsidR="005B07DF">
        <w:rPr>
          <w:rFonts w:eastAsia="Times New Roman"/>
          <w:color w:val="000000"/>
          <w:sz w:val="24"/>
          <w:lang w:val="nl-NL"/>
        </w:rPr>
        <w:t>:</w:t>
      </w:r>
      <w:r w:rsidRPr="00117BA3">
        <w:rPr>
          <w:rFonts w:eastAsia="Times New Roman"/>
          <w:color w:val="000000"/>
          <w:sz w:val="24"/>
          <w:lang w:val="nl-NL"/>
        </w:rPr>
        <w:t xml:space="preserve"> 1 t</w:t>
      </w:r>
      <w:r w:rsidR="000246B3">
        <w:rPr>
          <w:rFonts w:eastAsia="Times New Roman"/>
          <w:color w:val="000000"/>
          <w:sz w:val="24"/>
          <w:lang w:val="nl-NL"/>
        </w:rPr>
        <w:t>/</w:t>
      </w:r>
      <w:r w:rsidRPr="00117BA3">
        <w:rPr>
          <w:rFonts w:eastAsia="Times New Roman"/>
          <w:color w:val="000000"/>
          <w:sz w:val="24"/>
          <w:lang w:val="nl-NL"/>
        </w:rPr>
        <w:t>m 22.</w:t>
      </w:r>
    </w:p>
    <w:p w14:paraId="56216420" w14:textId="3816B56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3</w:t>
      </w:r>
      <w:r w:rsidR="005B07DF">
        <w:rPr>
          <w:rFonts w:eastAsia="Times New Roman"/>
          <w:color w:val="000000"/>
          <w:sz w:val="24"/>
          <w:lang w:val="nl-NL"/>
        </w:rPr>
        <w:t>:</w:t>
      </w:r>
      <w:r w:rsidRPr="00117BA3">
        <w:rPr>
          <w:rFonts w:eastAsia="Times New Roman"/>
          <w:color w:val="000000"/>
          <w:sz w:val="24"/>
          <w:lang w:val="nl-NL"/>
        </w:rPr>
        <w:t xml:space="preserve"> 2 en 4.</w:t>
      </w:r>
    </w:p>
    <w:p w14:paraId="5A0B0574" w14:textId="0C6F847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34</w:t>
      </w:r>
      <w:r w:rsidR="005B07DF">
        <w:rPr>
          <w:rFonts w:eastAsia="Times New Roman"/>
          <w:color w:val="000000"/>
          <w:sz w:val="24"/>
          <w:lang w:val="nl-NL"/>
        </w:rPr>
        <w:t>:</w:t>
      </w:r>
      <w:r w:rsidRPr="00117BA3">
        <w:rPr>
          <w:rFonts w:eastAsia="Times New Roman"/>
          <w:color w:val="000000"/>
          <w:sz w:val="24"/>
          <w:lang w:val="nl-NL"/>
        </w:rPr>
        <w:t xml:space="preserve"> 2.</w:t>
      </w:r>
    </w:p>
    <w:p w14:paraId="73DD0735" w14:textId="26F585A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59</w:t>
      </w:r>
      <w:r w:rsidR="005B07DF">
        <w:rPr>
          <w:rFonts w:eastAsia="Times New Roman"/>
          <w:color w:val="000000"/>
          <w:sz w:val="24"/>
          <w:lang w:val="nl-NL"/>
        </w:rPr>
        <w:t>:</w:t>
      </w:r>
      <w:r w:rsidRPr="00117BA3">
        <w:rPr>
          <w:rFonts w:eastAsia="Times New Roman"/>
          <w:color w:val="000000"/>
          <w:sz w:val="24"/>
          <w:lang w:val="nl-NL"/>
        </w:rPr>
        <w:t xml:space="preserve"> 10.</w:t>
      </w:r>
    </w:p>
    <w:p w14:paraId="0C149A6F" w14:textId="77777777" w:rsidR="000246B3" w:rsidRDefault="000246B3" w:rsidP="00407E52">
      <w:pPr>
        <w:jc w:val="both"/>
        <w:textAlignment w:val="baseline"/>
        <w:rPr>
          <w:rFonts w:eastAsia="Times New Roman"/>
          <w:color w:val="000000"/>
          <w:sz w:val="24"/>
          <w:lang w:val="nl-NL"/>
        </w:rPr>
      </w:pPr>
    </w:p>
    <w:p w14:paraId="016A74D1" w14:textId="094A8D1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12C3EBCE" w14:textId="2A2B61F0" w:rsidR="000246B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Nadat de Heere </w:t>
      </w:r>
      <w:r w:rsidR="000E76CC">
        <w:rPr>
          <w:rFonts w:eastAsia="Times New Roman"/>
          <w:color w:val="000000"/>
          <w:sz w:val="24"/>
          <w:lang w:val="nl-NL"/>
        </w:rPr>
        <w:t>Jezus</w:t>
      </w:r>
      <w:r w:rsidRPr="00117BA3">
        <w:rPr>
          <w:rFonts w:eastAsia="Times New Roman"/>
          <w:color w:val="000000"/>
          <w:sz w:val="24"/>
          <w:lang w:val="nl-NL"/>
        </w:rPr>
        <w:t xml:space="preserve"> Zijn koninklijke intocht gehouden heeft in Jeruza</w:t>
      </w:r>
      <w:r w:rsidRPr="00117BA3">
        <w:rPr>
          <w:rFonts w:eastAsia="Times New Roman"/>
          <w:color w:val="000000"/>
          <w:sz w:val="24"/>
          <w:lang w:val="nl-NL"/>
        </w:rPr>
        <w:softHyphen/>
        <w:t>lem, is Hij de volgende morgen in de tempel gegaan</w:t>
      </w:r>
      <w:r w:rsidR="000A19AC">
        <w:rPr>
          <w:rFonts w:eastAsia="Times New Roman"/>
          <w:color w:val="000000"/>
          <w:sz w:val="24"/>
          <w:lang w:val="nl-NL"/>
        </w:rPr>
        <w:t>. Z</w:t>
      </w:r>
      <w:r w:rsidRPr="00117BA3">
        <w:rPr>
          <w:rFonts w:eastAsia="Times New Roman"/>
          <w:color w:val="000000"/>
          <w:sz w:val="24"/>
          <w:lang w:val="nl-NL"/>
        </w:rPr>
        <w:t>al daar plaats zijn voor Hem, Die Davids Zoon is, en op de troon van David zal regeren tot in eeuwigheid? Zal er plaats zijn voor Hem in Zijn huis, dat naar de profetieën Hem zal worden toebereid en waarin Hij alleen de rechte Be</w:t>
      </w:r>
      <w:r w:rsidRPr="00117BA3">
        <w:rPr>
          <w:rFonts w:eastAsia="Times New Roman"/>
          <w:color w:val="000000"/>
          <w:sz w:val="24"/>
          <w:lang w:val="nl-NL"/>
        </w:rPr>
        <w:softHyphen/>
        <w:t>dienaar wezen zal tot heil en zaligheid</w:t>
      </w:r>
      <w:r w:rsidR="00E6174E">
        <w:rPr>
          <w:rFonts w:eastAsia="Times New Roman"/>
          <w:color w:val="000000"/>
          <w:sz w:val="24"/>
          <w:lang w:val="nl-NL"/>
        </w:rPr>
        <w:t xml:space="preserve"> van zijn </w:t>
      </w:r>
      <w:r w:rsidRPr="00117BA3">
        <w:rPr>
          <w:rFonts w:eastAsia="Times New Roman"/>
          <w:color w:val="000000"/>
          <w:sz w:val="24"/>
          <w:lang w:val="nl-NL"/>
        </w:rPr>
        <w:t>uitverkorenen? Het ant</w:t>
      </w:r>
      <w:r w:rsidRPr="00117BA3">
        <w:rPr>
          <w:rFonts w:eastAsia="Times New Roman"/>
          <w:color w:val="000000"/>
          <w:sz w:val="24"/>
          <w:lang w:val="nl-NL"/>
        </w:rPr>
        <w:softHyphen/>
        <w:t xml:space="preserve">woord is u gegeven in het hoofdstuk, dat u </w:t>
      </w:r>
      <w:r w:rsidR="00D062A6">
        <w:rPr>
          <w:rFonts w:eastAsia="Times New Roman"/>
          <w:color w:val="000000"/>
          <w:sz w:val="24"/>
          <w:lang w:val="nl-NL"/>
        </w:rPr>
        <w:t>zo-even</w:t>
      </w:r>
      <w:r w:rsidRPr="00117BA3">
        <w:rPr>
          <w:rFonts w:eastAsia="Times New Roman"/>
          <w:color w:val="000000"/>
          <w:sz w:val="24"/>
          <w:lang w:val="nl-NL"/>
        </w:rPr>
        <w:t xml:space="preserve"> voorgelezen werd. Gelijk vele jaren voordien reeds de Heere de tempel gereinigd heeft, heeft Hij het nu wederom gedaan, want in het huis des Heeren waren kopers en verkopers, welke Hij uitgedreven heeft; en de zitstoelen dergenen, die de duiven verkochten, heeft Hij omgekeerd met de tafelen der wisselaars. En Hij</w:t>
      </w:r>
      <w:r w:rsidR="006373CD">
        <w:rPr>
          <w:rFonts w:eastAsia="Times New Roman"/>
          <w:color w:val="000000"/>
          <w:sz w:val="24"/>
          <w:lang w:val="nl-NL"/>
        </w:rPr>
        <w:t xml:space="preserve"> zei </w:t>
      </w:r>
      <w:r w:rsidRPr="00117BA3">
        <w:rPr>
          <w:rFonts w:eastAsia="Times New Roman"/>
          <w:color w:val="000000"/>
          <w:sz w:val="24"/>
          <w:lang w:val="nl-NL"/>
        </w:rPr>
        <w:t xml:space="preserve">tot hen: </w:t>
      </w:r>
      <w:r w:rsidRPr="000246B3">
        <w:rPr>
          <w:rFonts w:eastAsia="Times New Roman"/>
          <w:i/>
          <w:iCs/>
          <w:color w:val="000000"/>
          <w:sz w:val="24"/>
          <w:lang w:val="nl-NL"/>
        </w:rPr>
        <w:t>Er is geschreven: Mijn huis zal een huis des gebeds ge</w:t>
      </w:r>
      <w:r w:rsidRPr="000246B3">
        <w:rPr>
          <w:rFonts w:eastAsia="Times New Roman"/>
          <w:i/>
          <w:iCs/>
          <w:color w:val="000000"/>
          <w:sz w:val="24"/>
          <w:lang w:val="nl-NL"/>
        </w:rPr>
        <w:softHyphen/>
        <w:t>naamd worden</w:t>
      </w:r>
      <w:r w:rsidR="00212CC9" w:rsidRPr="000246B3">
        <w:rPr>
          <w:rFonts w:eastAsia="Times New Roman"/>
          <w:i/>
          <w:iCs/>
          <w:color w:val="000000"/>
          <w:sz w:val="24"/>
          <w:lang w:val="nl-NL"/>
        </w:rPr>
        <w:t>, maar</w:t>
      </w:r>
      <w:r w:rsidRPr="000246B3">
        <w:rPr>
          <w:rFonts w:eastAsia="Times New Roman"/>
          <w:i/>
          <w:iCs/>
          <w:color w:val="000000"/>
          <w:sz w:val="24"/>
          <w:lang w:val="nl-NL"/>
        </w:rPr>
        <w:t xml:space="preserve"> gij hebt dat tot een moordenaarskuil gemaakt</w:t>
      </w:r>
      <w:r w:rsidR="000A19AC" w:rsidRPr="000246B3">
        <w:rPr>
          <w:rFonts w:eastAsia="Times New Roman"/>
          <w:i/>
          <w:iCs/>
          <w:color w:val="000000"/>
          <w:sz w:val="24"/>
          <w:lang w:val="nl-NL"/>
        </w:rPr>
        <w:t xml:space="preserve">. </w:t>
      </w:r>
      <w:r w:rsidR="000A19AC">
        <w:rPr>
          <w:rFonts w:eastAsia="Times New Roman"/>
          <w:color w:val="000000"/>
          <w:sz w:val="24"/>
          <w:lang w:val="nl-NL"/>
        </w:rPr>
        <w:t>Z</w:t>
      </w:r>
      <w:r w:rsidRPr="00117BA3">
        <w:rPr>
          <w:rFonts w:eastAsia="Times New Roman"/>
          <w:color w:val="000000"/>
          <w:sz w:val="24"/>
          <w:lang w:val="nl-NL"/>
        </w:rPr>
        <w:t xml:space="preserve">al deze reiniging verandering brengen? </w:t>
      </w:r>
    </w:p>
    <w:p w14:paraId="64AE1187" w14:textId="77777777" w:rsidR="001E5FA2"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117BA3">
        <w:rPr>
          <w:rFonts w:eastAsia="Times New Roman"/>
          <w:color w:val="000000"/>
          <w:sz w:val="24"/>
          <w:lang w:val="nl-NL"/>
        </w:rPr>
        <w:t xml:space="preserve">integendeel; in hetgeen de Heere daar verricht, brengt Hij het oordeel over de plaats, waar weleer de Heere Zijn woning had. Want de ure is gekomen, dat aan alle plaatsen de </w:t>
      </w:r>
      <w:r w:rsidR="00191FA0">
        <w:rPr>
          <w:rFonts w:eastAsia="Times New Roman"/>
          <w:color w:val="000000"/>
          <w:sz w:val="24"/>
          <w:lang w:val="nl-NL"/>
        </w:rPr>
        <w:t>Naam des Heeren</w:t>
      </w:r>
      <w:r w:rsidR="00822F8A" w:rsidRPr="00117BA3">
        <w:rPr>
          <w:rFonts w:eastAsia="Times New Roman"/>
          <w:color w:val="000000"/>
          <w:sz w:val="24"/>
          <w:lang w:val="nl-NL"/>
        </w:rPr>
        <w:t xml:space="preserve"> zal worden aangeroepen, en niet alleen te Jeruzalem. Gij hebt dat tot een moordenaarskuil gemaakt. Ja, want deze handel zal de Heere omzetten in één, die gruwelijker is, dan ooit op de wereld ge</w:t>
      </w:r>
      <w:r w:rsidR="00822F8A" w:rsidRPr="00117BA3">
        <w:rPr>
          <w:rFonts w:eastAsia="Times New Roman"/>
          <w:color w:val="000000"/>
          <w:sz w:val="24"/>
          <w:lang w:val="nl-NL"/>
        </w:rPr>
        <w:softHyphen/>
        <w:t>schied is</w:t>
      </w:r>
      <w:r w:rsidR="000A19AC">
        <w:rPr>
          <w:rFonts w:eastAsia="Times New Roman"/>
          <w:color w:val="000000"/>
          <w:sz w:val="24"/>
          <w:lang w:val="nl-NL"/>
        </w:rPr>
        <w:t>. Z</w:t>
      </w:r>
      <w:r w:rsidR="00822F8A" w:rsidRPr="00117BA3">
        <w:rPr>
          <w:rFonts w:eastAsia="Times New Roman"/>
          <w:color w:val="000000"/>
          <w:sz w:val="24"/>
          <w:lang w:val="nl-NL"/>
        </w:rPr>
        <w:t>al niet straks Judas de verrader, zijn Meester verkopen in de handen van de priesters en de oversten des volks, opdat Hij ter dood ge</w:t>
      </w:r>
      <w:r w:rsidR="00822F8A" w:rsidRPr="00117BA3">
        <w:rPr>
          <w:rFonts w:eastAsia="Times New Roman"/>
          <w:color w:val="000000"/>
          <w:sz w:val="24"/>
          <w:lang w:val="nl-NL"/>
        </w:rPr>
        <w:softHyphen/>
        <w:t>bracht zal worden? Schandelijker verraad, veel gruwelijker handel zal hier plaats hebben. Hier zal de Heere verkocht worden voor de slaven</w:t>
      </w:r>
      <w:r w:rsidR="00822F8A" w:rsidRPr="00117BA3">
        <w:rPr>
          <w:rFonts w:eastAsia="Times New Roman"/>
          <w:color w:val="000000"/>
          <w:sz w:val="24"/>
          <w:lang w:val="nl-NL"/>
        </w:rPr>
        <w:softHyphen/>
        <w:t xml:space="preserve">prijs van dertig zilverlingen. Hier zal Hij verkocht worden, Die Zichzelf voor Zijn volk tot een slaaf </w:t>
      </w:r>
      <w:r w:rsidR="000246B3">
        <w:rPr>
          <w:rFonts w:eastAsia="Times New Roman"/>
          <w:color w:val="000000"/>
          <w:sz w:val="24"/>
          <w:lang w:val="nl-NL"/>
        </w:rPr>
        <w:t>vernedert</w:t>
      </w:r>
      <w:r w:rsidR="00822F8A" w:rsidRPr="00117BA3">
        <w:rPr>
          <w:rFonts w:eastAsia="Times New Roman"/>
          <w:color w:val="000000"/>
          <w:sz w:val="24"/>
          <w:lang w:val="nl-NL"/>
        </w:rPr>
        <w:t xml:space="preserve">, opdat Hij de Zijnen tot eeuwige vrijheid brengen zal. </w:t>
      </w:r>
    </w:p>
    <w:p w14:paraId="50E0C231" w14:textId="77777777" w:rsidR="001E5FA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Daarmee, zo zei ik reeds, is het oordeel geveld over die plaats, die een </w:t>
      </w:r>
      <w:r w:rsidR="000246B3">
        <w:rPr>
          <w:rFonts w:eastAsia="Times New Roman"/>
          <w:color w:val="000000"/>
          <w:sz w:val="24"/>
          <w:lang w:val="nl-NL"/>
        </w:rPr>
        <w:t>hu</w:t>
      </w:r>
      <w:r w:rsidR="006373CD">
        <w:rPr>
          <w:rFonts w:eastAsia="Times New Roman"/>
          <w:color w:val="000000"/>
          <w:sz w:val="24"/>
          <w:lang w:val="nl-NL"/>
        </w:rPr>
        <w:t>i</w:t>
      </w:r>
      <w:r w:rsidRPr="00117BA3">
        <w:rPr>
          <w:rFonts w:eastAsia="Times New Roman"/>
          <w:color w:val="000000"/>
          <w:sz w:val="24"/>
          <w:lang w:val="nl-NL"/>
        </w:rPr>
        <w:t>s des gebeds zal genaamd worden; een huis des gebeds, gelijk Jesaja het geprofeteerd heeft</w:t>
      </w:r>
      <w:r w:rsidR="00212CC9">
        <w:rPr>
          <w:rFonts w:eastAsia="Times New Roman"/>
          <w:color w:val="000000"/>
          <w:sz w:val="24"/>
          <w:lang w:val="nl-NL"/>
        </w:rPr>
        <w:t>, maar</w:t>
      </w:r>
      <w:r w:rsidRPr="00117BA3">
        <w:rPr>
          <w:rFonts w:eastAsia="Times New Roman"/>
          <w:color w:val="000000"/>
          <w:sz w:val="24"/>
          <w:lang w:val="nl-NL"/>
        </w:rPr>
        <w:t xml:space="preserve"> waaraan vervuld is geworden: het is tot een moordenaarskuil gemaakt. Het was een huis des</w:t>
      </w:r>
      <w:r w:rsidR="000246B3">
        <w:rPr>
          <w:rFonts w:eastAsia="Times New Roman"/>
          <w:color w:val="000000"/>
          <w:sz w:val="24"/>
          <w:lang w:val="nl-NL"/>
        </w:rPr>
        <w:t xml:space="preserve"> </w:t>
      </w:r>
      <w:r w:rsidRPr="00117BA3">
        <w:rPr>
          <w:rFonts w:eastAsia="Times New Roman"/>
          <w:color w:val="000000"/>
          <w:sz w:val="24"/>
          <w:lang w:val="nl-NL"/>
        </w:rPr>
        <w:t>gebeds</w:t>
      </w:r>
      <w:r w:rsidR="000246B3">
        <w:rPr>
          <w:rFonts w:eastAsia="Times New Roman"/>
          <w:color w:val="000000"/>
          <w:sz w:val="24"/>
          <w:lang w:val="nl-NL"/>
        </w:rPr>
        <w:t>,</w:t>
      </w:r>
      <w:r w:rsidRPr="00117BA3">
        <w:rPr>
          <w:rFonts w:eastAsia="Times New Roman"/>
          <w:color w:val="000000"/>
          <w:sz w:val="24"/>
          <w:lang w:val="nl-NL"/>
        </w:rPr>
        <w:t xml:space="preserve"> want hier had de Heere Z</w:t>
      </w:r>
      <w:r w:rsidR="006373CD">
        <w:rPr>
          <w:rFonts w:eastAsia="Times New Roman"/>
          <w:color w:val="000000"/>
          <w:sz w:val="24"/>
          <w:lang w:val="nl-NL"/>
        </w:rPr>
        <w:t>ij</w:t>
      </w:r>
      <w:r w:rsidRPr="00117BA3">
        <w:rPr>
          <w:rFonts w:eastAsia="Times New Roman"/>
          <w:color w:val="000000"/>
          <w:sz w:val="24"/>
          <w:lang w:val="nl-NL"/>
        </w:rPr>
        <w:t>n w</w:t>
      </w:r>
      <w:r w:rsidR="001E5FA2">
        <w:rPr>
          <w:rFonts w:eastAsia="Times New Roman"/>
          <w:color w:val="000000"/>
          <w:sz w:val="24"/>
          <w:lang w:val="nl-NL"/>
        </w:rPr>
        <w:t>o</w:t>
      </w:r>
      <w:r w:rsidRPr="00117BA3">
        <w:rPr>
          <w:rFonts w:eastAsia="Times New Roman"/>
          <w:color w:val="000000"/>
          <w:sz w:val="24"/>
          <w:lang w:val="nl-NL"/>
        </w:rPr>
        <w:t>nin</w:t>
      </w:r>
      <w:r w:rsidR="001E5FA2">
        <w:rPr>
          <w:rFonts w:eastAsia="Times New Roman"/>
          <w:color w:val="000000"/>
          <w:sz w:val="24"/>
          <w:lang w:val="nl-NL"/>
        </w:rPr>
        <w:t>g</w:t>
      </w:r>
      <w:r w:rsidRPr="00117BA3">
        <w:rPr>
          <w:rFonts w:eastAsia="Times New Roman"/>
          <w:color w:val="000000"/>
          <w:sz w:val="24"/>
          <w:lang w:val="nl-NL"/>
        </w:rPr>
        <w:t xml:space="preserve"> </w:t>
      </w:r>
      <w:r w:rsidR="001E5FA2">
        <w:rPr>
          <w:rFonts w:eastAsia="Times New Roman"/>
          <w:color w:val="000000"/>
          <w:sz w:val="24"/>
          <w:lang w:val="nl-NL"/>
        </w:rPr>
        <w:t>opd</w:t>
      </w:r>
      <w:r w:rsidRPr="00117BA3">
        <w:rPr>
          <w:rFonts w:eastAsia="Times New Roman"/>
          <w:color w:val="000000"/>
          <w:sz w:val="24"/>
          <w:lang w:val="nl-NL"/>
        </w:rPr>
        <w:t xml:space="preserve">at </w:t>
      </w:r>
      <w:r w:rsidR="001E5FA2">
        <w:rPr>
          <w:rFonts w:eastAsia="Times New Roman"/>
          <w:color w:val="000000"/>
          <w:sz w:val="24"/>
          <w:lang w:val="nl-NL"/>
        </w:rPr>
        <w:t>H</w:t>
      </w:r>
      <w:r w:rsidR="006373CD">
        <w:rPr>
          <w:rFonts w:eastAsia="Times New Roman"/>
          <w:color w:val="000000"/>
          <w:sz w:val="24"/>
          <w:lang w:val="nl-NL"/>
        </w:rPr>
        <w:t>ij</w:t>
      </w:r>
      <w:r w:rsidRPr="00117BA3">
        <w:rPr>
          <w:rFonts w:eastAsia="Times New Roman"/>
          <w:color w:val="000000"/>
          <w:sz w:val="24"/>
          <w:lang w:val="nl-NL"/>
        </w:rPr>
        <w:t xml:space="preserve"> in het mi</w:t>
      </w:r>
      <w:r w:rsidR="001E5FA2">
        <w:rPr>
          <w:rFonts w:eastAsia="Times New Roman"/>
          <w:color w:val="000000"/>
          <w:sz w:val="24"/>
          <w:lang w:val="nl-NL"/>
        </w:rPr>
        <w:t xml:space="preserve">dden </w:t>
      </w:r>
      <w:r w:rsidRPr="00117BA3">
        <w:rPr>
          <w:rFonts w:eastAsia="Times New Roman"/>
          <w:color w:val="000000"/>
          <w:sz w:val="24"/>
          <w:lang w:val="nl-NL"/>
        </w:rPr>
        <w:t>van Zijn volk Zijn gunst zou uitlaten en Zijn vaderlijke liefde en eeuwige barmhartigheid zou betonen en opdat Hij Zijn volk ingang zoude geven in het binnenste heiligdom. Het was een gebedshuis, want hier werd het aangezicht des Heeren gezocht, gezocht in het bloed, dat gestort werd, en dat heenwees naar het bloed van het Lam Gods, Dat de z</w:t>
      </w:r>
      <w:r w:rsidR="001E5FA2">
        <w:rPr>
          <w:rFonts w:eastAsia="Times New Roman"/>
          <w:color w:val="000000"/>
          <w:sz w:val="24"/>
          <w:lang w:val="nl-NL"/>
        </w:rPr>
        <w:t>o</w:t>
      </w:r>
      <w:r w:rsidRPr="00117BA3">
        <w:rPr>
          <w:rFonts w:eastAsia="Times New Roman"/>
          <w:color w:val="000000"/>
          <w:sz w:val="24"/>
          <w:lang w:val="nl-NL"/>
        </w:rPr>
        <w:t xml:space="preserve">nden der wereld wegneemt. </w:t>
      </w:r>
    </w:p>
    <w:p w14:paraId="426829DE" w14:textId="78C24BB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was een gebedshuis, waar de Heere ontmoet werd in het aangezicht van Christus. Maar nu zal daar een gebedshuis zijn, waar de Heere Zijn bediening heerlijk maakt in het hart van zondaren, waar zij door Christus de toegang verkrijgen tot God, om het aangezicht des Heeren te zoeken tot een vervulling van al hun noden, beide naar ziel en lichaam</w:t>
      </w:r>
      <w:r w:rsidR="000A19AC">
        <w:rPr>
          <w:rFonts w:eastAsia="Times New Roman"/>
          <w:color w:val="000000"/>
          <w:sz w:val="24"/>
          <w:lang w:val="nl-NL"/>
        </w:rPr>
        <w:t>. Z</w:t>
      </w:r>
      <w:r w:rsidRPr="00117BA3">
        <w:rPr>
          <w:rFonts w:eastAsia="Times New Roman"/>
          <w:color w:val="000000"/>
          <w:sz w:val="24"/>
          <w:lang w:val="nl-NL"/>
        </w:rPr>
        <w:t xml:space="preserve">o is het het gebed, dat Gods volk gedurig van node heeft en waarin de Heere </w:t>
      </w:r>
      <w:r w:rsidR="003C4B73">
        <w:rPr>
          <w:rFonts w:eastAsia="Times New Roman"/>
          <w:color w:val="000000"/>
          <w:sz w:val="24"/>
          <w:lang w:val="nl-NL"/>
        </w:rPr>
        <w:t>Zichzelf</w:t>
      </w:r>
      <w:r w:rsidRPr="00117BA3">
        <w:rPr>
          <w:rFonts w:eastAsia="Times New Roman"/>
          <w:color w:val="000000"/>
          <w:sz w:val="24"/>
          <w:lang w:val="nl-NL"/>
        </w:rPr>
        <w:t xml:space="preserve"> verheerlijken wil. Welnu, </w:t>
      </w:r>
      <w:r w:rsidRPr="00117BA3">
        <w:rPr>
          <w:rFonts w:eastAsia="Times New Roman"/>
          <w:color w:val="000000"/>
          <w:sz w:val="24"/>
          <w:lang w:val="nl-NL"/>
        </w:rPr>
        <w:lastRenderedPageBreak/>
        <w:t xml:space="preserve">van dat gebed gaan wij nu met </w:t>
      </w:r>
      <w:r w:rsidR="008E47E4">
        <w:rPr>
          <w:rFonts w:eastAsia="Times New Roman"/>
          <w:color w:val="000000"/>
          <w:sz w:val="24"/>
          <w:lang w:val="nl-NL"/>
        </w:rPr>
        <w:t>elkaar</w:t>
      </w:r>
      <w:r w:rsidRPr="00117BA3">
        <w:rPr>
          <w:rFonts w:eastAsia="Times New Roman"/>
          <w:color w:val="000000"/>
          <w:sz w:val="24"/>
          <w:lang w:val="nl-NL"/>
        </w:rPr>
        <w:t xml:space="preserve"> handelen, naar de verklaring, ons gegeven in zondag vijf en veertig van onze </w:t>
      </w:r>
      <w:r w:rsidR="00DD6074">
        <w:rPr>
          <w:rFonts w:eastAsia="Times New Roman"/>
          <w:color w:val="000000"/>
          <w:sz w:val="24"/>
          <w:lang w:val="nl-NL"/>
        </w:rPr>
        <w:t>Catechismus</w:t>
      </w:r>
      <w:r w:rsidRPr="00117BA3">
        <w:rPr>
          <w:rFonts w:eastAsia="Times New Roman"/>
          <w:color w:val="000000"/>
          <w:sz w:val="24"/>
          <w:lang w:val="nl-NL"/>
        </w:rPr>
        <w:t>.</w:t>
      </w:r>
    </w:p>
    <w:p w14:paraId="1E2307E0" w14:textId="77777777" w:rsidR="001E5FA2" w:rsidRDefault="001E5FA2" w:rsidP="00407E52">
      <w:pPr>
        <w:jc w:val="both"/>
        <w:textAlignment w:val="baseline"/>
        <w:rPr>
          <w:rFonts w:eastAsia="Times New Roman"/>
          <w:color w:val="000000"/>
          <w:sz w:val="24"/>
          <w:lang w:val="nl-NL"/>
        </w:rPr>
      </w:pPr>
    </w:p>
    <w:p w14:paraId="311AFB65" w14:textId="5986A98A" w:rsidR="00822F8A" w:rsidRPr="001E5FA2"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116: </w:t>
      </w:r>
      <w:r w:rsidRPr="001E5FA2">
        <w:rPr>
          <w:rFonts w:eastAsia="Times New Roman"/>
          <w:b/>
          <w:bCs/>
          <w:i/>
          <w:iCs/>
          <w:color w:val="000000"/>
          <w:sz w:val="24"/>
          <w:lang w:val="nl-NL"/>
        </w:rPr>
        <w:t>Waarom is het gebed de Christenen van node?</w:t>
      </w:r>
    </w:p>
    <w:p w14:paraId="5B2BE6D3" w14:textId="7B6480D1" w:rsidR="00822F8A" w:rsidRPr="001E5FA2" w:rsidRDefault="00E87F26" w:rsidP="00407E52">
      <w:pPr>
        <w:jc w:val="both"/>
        <w:textAlignment w:val="baseline"/>
        <w:rPr>
          <w:rFonts w:eastAsia="Times New Roman"/>
          <w:b/>
          <w:bCs/>
          <w:i/>
          <w:iCs/>
          <w:color w:val="000000"/>
          <w:sz w:val="24"/>
          <w:lang w:val="nl-NL"/>
        </w:rPr>
      </w:pPr>
      <w:r w:rsidRPr="001E5FA2">
        <w:rPr>
          <w:rFonts w:eastAsia="Times New Roman"/>
          <w:b/>
          <w:bCs/>
          <w:i/>
          <w:iCs/>
          <w:color w:val="000000"/>
          <w:sz w:val="24"/>
          <w:lang w:val="nl-NL"/>
        </w:rPr>
        <w:t>Antwoord.</w:t>
      </w:r>
      <w:r w:rsidR="001E5FA2" w:rsidRPr="001E5FA2">
        <w:rPr>
          <w:rFonts w:eastAsia="Times New Roman"/>
          <w:b/>
          <w:bCs/>
          <w:i/>
          <w:iCs/>
          <w:color w:val="000000"/>
          <w:sz w:val="24"/>
          <w:lang w:val="nl-NL"/>
        </w:rPr>
        <w:t xml:space="preserve"> </w:t>
      </w:r>
      <w:r w:rsidR="00822F8A" w:rsidRPr="001E5FA2">
        <w:rPr>
          <w:rFonts w:eastAsia="Times New Roman"/>
          <w:b/>
          <w:bCs/>
          <w:i/>
          <w:iCs/>
          <w:color w:val="000000"/>
          <w:sz w:val="24"/>
          <w:lang w:val="nl-NL"/>
        </w:rPr>
        <w:t>Daarom, dat het het voornaamste stuk der dankbaarheid is, welke God</w:t>
      </w:r>
      <w:r w:rsidR="000A6583">
        <w:rPr>
          <w:rFonts w:eastAsia="Times New Roman"/>
          <w:b/>
          <w:bCs/>
          <w:i/>
          <w:iCs/>
          <w:color w:val="000000"/>
          <w:sz w:val="24"/>
          <w:lang w:val="nl-NL"/>
        </w:rPr>
        <w:t xml:space="preserve"> </w:t>
      </w:r>
      <w:r w:rsidR="00822F8A" w:rsidRPr="001E5FA2">
        <w:rPr>
          <w:rFonts w:eastAsia="Times New Roman"/>
          <w:b/>
          <w:bCs/>
          <w:i/>
          <w:iCs/>
          <w:color w:val="000000"/>
          <w:sz w:val="24"/>
          <w:lang w:val="nl-NL"/>
        </w:rPr>
        <w:t>van ons vordert, en dat God Zijn genade en de Heilige Geest alleen aan diegenen geven wil, die Hem met hartelijke zuchten zond</w:t>
      </w:r>
      <w:r w:rsidR="00BF093B" w:rsidRPr="001E5FA2">
        <w:rPr>
          <w:rFonts w:eastAsia="Times New Roman"/>
          <w:b/>
          <w:bCs/>
          <w:i/>
          <w:iCs/>
          <w:color w:val="000000"/>
          <w:sz w:val="24"/>
          <w:lang w:val="nl-NL"/>
        </w:rPr>
        <w:t>erop</w:t>
      </w:r>
      <w:r w:rsidR="00822F8A" w:rsidRPr="001E5FA2">
        <w:rPr>
          <w:rFonts w:eastAsia="Times New Roman"/>
          <w:b/>
          <w:bCs/>
          <w:i/>
          <w:iCs/>
          <w:color w:val="000000"/>
          <w:sz w:val="24"/>
          <w:lang w:val="nl-NL"/>
        </w:rPr>
        <w:t>houden daarom bidden en daarvoor danken.</w:t>
      </w:r>
    </w:p>
    <w:p w14:paraId="3E431F38" w14:textId="40F1CFB3" w:rsidR="00822F8A" w:rsidRPr="001E5FA2" w:rsidRDefault="00822F8A" w:rsidP="00407E52">
      <w:pPr>
        <w:jc w:val="both"/>
        <w:textAlignment w:val="baseline"/>
        <w:rPr>
          <w:rFonts w:eastAsia="Times New Roman"/>
          <w:b/>
          <w:bCs/>
          <w:i/>
          <w:iCs/>
          <w:color w:val="000000"/>
          <w:sz w:val="24"/>
          <w:lang w:val="nl-NL"/>
        </w:rPr>
      </w:pPr>
      <w:r w:rsidRPr="001E5FA2">
        <w:rPr>
          <w:rFonts w:eastAsia="Times New Roman"/>
          <w:b/>
          <w:bCs/>
          <w:i/>
          <w:iCs/>
          <w:color w:val="000000"/>
          <w:sz w:val="24"/>
          <w:lang w:val="nl-NL"/>
        </w:rPr>
        <w:t>Vraag 117: Wat behoort tot zulk een gebed, dat Gode aangenaam is en van Hem ver</w:t>
      </w:r>
      <w:r w:rsidRPr="001E5FA2">
        <w:rPr>
          <w:rFonts w:eastAsia="Times New Roman"/>
          <w:b/>
          <w:bCs/>
          <w:i/>
          <w:iCs/>
          <w:color w:val="000000"/>
          <w:sz w:val="24"/>
          <w:lang w:val="nl-NL"/>
        </w:rPr>
        <w:softHyphen/>
        <w:t>hoord wordt?</w:t>
      </w:r>
    </w:p>
    <w:p w14:paraId="48FF67CE" w14:textId="093E3271" w:rsidR="001E5FA2" w:rsidRPr="001E5FA2" w:rsidRDefault="001E5FA2" w:rsidP="001E5FA2">
      <w:pPr>
        <w:jc w:val="both"/>
        <w:textAlignment w:val="baseline"/>
        <w:rPr>
          <w:rFonts w:eastAsia="Times New Roman"/>
          <w:b/>
          <w:bCs/>
          <w:i/>
          <w:iCs/>
          <w:color w:val="000000"/>
          <w:sz w:val="24"/>
          <w:lang w:val="nl-NL"/>
        </w:rPr>
      </w:pPr>
      <w:r w:rsidRPr="001E5FA2">
        <w:rPr>
          <w:rFonts w:eastAsia="Times New Roman"/>
          <w:b/>
          <w:bCs/>
          <w:i/>
          <w:iCs/>
          <w:color w:val="000000"/>
          <w:sz w:val="24"/>
          <w:lang w:val="nl-NL"/>
        </w:rPr>
        <w:t>Antwoord. Eerstelijk, dat wij alleen de enige ware God, Die Zich in Zijn Woord ons geopenbaard heeft, om al hetgeen dat Hij ons geboden heeft te bidden, van hartaanroepen. Ten andere, dat wij onze nood en ellendig</w:t>
      </w:r>
      <w:r w:rsidRPr="001E5FA2">
        <w:rPr>
          <w:rFonts w:eastAsia="Times New Roman"/>
          <w:b/>
          <w:bCs/>
          <w:i/>
          <w:iCs/>
          <w:color w:val="000000"/>
          <w:sz w:val="24"/>
          <w:lang w:val="nl-NL"/>
        </w:rPr>
        <w:softHyphen/>
        <w:t>heid recht en grondig kennen, opdat wij ons voor het aangezicht van zijn majesteit verootmoedigen. Ten derde, dat wij deze vaste grond hebben, dat Hij ons gebed, niettegenstaande wij zulks onwaardig zijn, om des Heeren Christus' wil, zekerlijk wil verhoren, gelijk Hij ons in Zijn Woord beloofd heeft.</w:t>
      </w:r>
    </w:p>
    <w:p w14:paraId="42B18D73" w14:textId="512339A7" w:rsidR="00822F8A" w:rsidRPr="001E5FA2" w:rsidRDefault="00822F8A" w:rsidP="00407E52">
      <w:pPr>
        <w:jc w:val="both"/>
        <w:textAlignment w:val="baseline"/>
        <w:rPr>
          <w:rFonts w:eastAsia="Times New Roman"/>
          <w:b/>
          <w:bCs/>
          <w:i/>
          <w:iCs/>
          <w:color w:val="000000"/>
          <w:sz w:val="24"/>
          <w:lang w:val="nl-NL"/>
        </w:rPr>
      </w:pPr>
      <w:r w:rsidRPr="001E5FA2">
        <w:rPr>
          <w:rFonts w:eastAsia="Times New Roman"/>
          <w:b/>
          <w:bCs/>
          <w:i/>
          <w:iCs/>
          <w:color w:val="000000"/>
          <w:sz w:val="24"/>
          <w:lang w:val="nl-NL"/>
        </w:rPr>
        <w:t>Vraag 118: Wat heeft ons God bevolen van Hem te bidden?</w:t>
      </w:r>
    </w:p>
    <w:p w14:paraId="11F5D1F8" w14:textId="21EB574F" w:rsidR="00822F8A" w:rsidRPr="001E5FA2" w:rsidRDefault="00E87F26" w:rsidP="00407E52">
      <w:pPr>
        <w:jc w:val="both"/>
        <w:textAlignment w:val="baseline"/>
        <w:rPr>
          <w:rFonts w:eastAsia="Times New Roman"/>
          <w:b/>
          <w:bCs/>
          <w:i/>
          <w:iCs/>
          <w:color w:val="000000"/>
          <w:sz w:val="24"/>
          <w:lang w:val="nl-NL"/>
        </w:rPr>
      </w:pPr>
      <w:r w:rsidRPr="001E5FA2">
        <w:rPr>
          <w:rFonts w:eastAsia="Times New Roman"/>
          <w:b/>
          <w:bCs/>
          <w:i/>
          <w:iCs/>
          <w:color w:val="000000"/>
          <w:sz w:val="24"/>
          <w:lang w:val="nl-NL"/>
        </w:rPr>
        <w:t>Antwoord.</w:t>
      </w:r>
      <w:r w:rsidR="001E5FA2" w:rsidRPr="001E5FA2">
        <w:rPr>
          <w:rFonts w:eastAsia="Times New Roman"/>
          <w:b/>
          <w:bCs/>
          <w:i/>
          <w:iCs/>
          <w:color w:val="000000"/>
          <w:sz w:val="24"/>
          <w:lang w:val="nl-NL"/>
        </w:rPr>
        <w:t xml:space="preserve"> </w:t>
      </w:r>
      <w:r w:rsidR="00822F8A" w:rsidRPr="001E5FA2">
        <w:rPr>
          <w:rFonts w:eastAsia="Times New Roman"/>
          <w:b/>
          <w:bCs/>
          <w:i/>
          <w:iCs/>
          <w:color w:val="000000"/>
          <w:sz w:val="24"/>
          <w:lang w:val="nl-NL"/>
        </w:rPr>
        <w:t>Alle geestelijke en lichamelijke nooddruft, welke de Heere Christus begrepen heeft in het gebed, dat Hij ons Zelf geleerd heeft.</w:t>
      </w:r>
    </w:p>
    <w:p w14:paraId="1E84DA4F" w14:textId="77777777" w:rsidR="00822F8A" w:rsidRPr="001E5FA2" w:rsidRDefault="00822F8A" w:rsidP="00407E52">
      <w:pPr>
        <w:jc w:val="both"/>
        <w:textAlignment w:val="baseline"/>
        <w:rPr>
          <w:rFonts w:eastAsia="Times New Roman"/>
          <w:b/>
          <w:bCs/>
          <w:i/>
          <w:iCs/>
          <w:color w:val="000000"/>
          <w:sz w:val="24"/>
          <w:lang w:val="nl-NL"/>
        </w:rPr>
      </w:pPr>
      <w:r w:rsidRPr="001E5FA2">
        <w:rPr>
          <w:rFonts w:eastAsia="Times New Roman"/>
          <w:b/>
          <w:bCs/>
          <w:i/>
          <w:iCs/>
          <w:color w:val="000000"/>
          <w:sz w:val="24"/>
          <w:lang w:val="nl-NL"/>
        </w:rPr>
        <w:t>Vraag 119: Hoe luidt dat gebed?</w:t>
      </w:r>
    </w:p>
    <w:p w14:paraId="4856408C" w14:textId="2DD14269" w:rsidR="00822F8A" w:rsidRPr="001E5FA2" w:rsidRDefault="00E87F26" w:rsidP="00407E52">
      <w:pPr>
        <w:jc w:val="both"/>
        <w:textAlignment w:val="baseline"/>
        <w:rPr>
          <w:rFonts w:eastAsia="Times New Roman"/>
          <w:b/>
          <w:bCs/>
          <w:i/>
          <w:iCs/>
          <w:color w:val="000000"/>
          <w:sz w:val="24"/>
          <w:lang w:val="nl-NL"/>
        </w:rPr>
      </w:pPr>
      <w:r w:rsidRPr="001E5FA2">
        <w:rPr>
          <w:rFonts w:eastAsia="Times New Roman"/>
          <w:b/>
          <w:bCs/>
          <w:i/>
          <w:iCs/>
          <w:color w:val="000000"/>
          <w:sz w:val="24"/>
          <w:lang w:val="nl-NL"/>
        </w:rPr>
        <w:t>Antwoord.</w:t>
      </w:r>
      <w:r w:rsidR="001E5FA2" w:rsidRPr="001E5FA2">
        <w:rPr>
          <w:rFonts w:eastAsia="Times New Roman"/>
          <w:b/>
          <w:bCs/>
          <w:i/>
          <w:iCs/>
          <w:color w:val="000000"/>
          <w:sz w:val="24"/>
          <w:lang w:val="nl-NL"/>
        </w:rPr>
        <w:t xml:space="preserve"> </w:t>
      </w:r>
      <w:r w:rsidR="00822F8A" w:rsidRPr="001E5FA2">
        <w:rPr>
          <w:rFonts w:eastAsia="Times New Roman"/>
          <w:b/>
          <w:bCs/>
          <w:i/>
          <w:iCs/>
          <w:color w:val="000000"/>
          <w:sz w:val="24"/>
          <w:lang w:val="nl-NL"/>
        </w:rPr>
        <w:t>Onze Vader, Die in de hemelen zijt; 1</w:t>
      </w:r>
      <w:r w:rsidR="002E49F6" w:rsidRPr="001E5FA2">
        <w:rPr>
          <w:rFonts w:eastAsia="Times New Roman"/>
          <w:b/>
          <w:bCs/>
          <w:i/>
          <w:iCs/>
          <w:color w:val="000000"/>
          <w:sz w:val="24"/>
          <w:lang w:val="nl-NL"/>
        </w:rPr>
        <w:t>. U</w:t>
      </w:r>
      <w:r w:rsidR="00822F8A" w:rsidRPr="001E5FA2">
        <w:rPr>
          <w:rFonts w:eastAsia="Times New Roman"/>
          <w:b/>
          <w:bCs/>
          <w:i/>
          <w:iCs/>
          <w:color w:val="000000"/>
          <w:sz w:val="24"/>
          <w:lang w:val="nl-NL"/>
        </w:rPr>
        <w:t>w Naam worde geheiligd. 2</w:t>
      </w:r>
      <w:r w:rsidR="002E49F6" w:rsidRPr="001E5FA2">
        <w:rPr>
          <w:rFonts w:eastAsia="Times New Roman"/>
          <w:b/>
          <w:bCs/>
          <w:i/>
          <w:iCs/>
          <w:color w:val="000000"/>
          <w:sz w:val="24"/>
          <w:lang w:val="nl-NL"/>
        </w:rPr>
        <w:t>. U</w:t>
      </w:r>
      <w:r w:rsidR="00822F8A" w:rsidRPr="001E5FA2">
        <w:rPr>
          <w:rFonts w:eastAsia="Times New Roman"/>
          <w:b/>
          <w:bCs/>
          <w:i/>
          <w:iCs/>
          <w:color w:val="000000"/>
          <w:sz w:val="24"/>
          <w:lang w:val="nl-NL"/>
        </w:rPr>
        <w:t>w</w:t>
      </w:r>
      <w:r w:rsidR="001E5FA2" w:rsidRPr="001E5FA2">
        <w:rPr>
          <w:rFonts w:eastAsia="Times New Roman"/>
          <w:b/>
          <w:bCs/>
          <w:i/>
          <w:iCs/>
          <w:color w:val="000000"/>
          <w:sz w:val="24"/>
          <w:lang w:val="nl-NL"/>
        </w:rPr>
        <w:t xml:space="preserve"> </w:t>
      </w:r>
      <w:r w:rsidR="00822F8A" w:rsidRPr="001E5FA2">
        <w:rPr>
          <w:rFonts w:eastAsia="Times New Roman"/>
          <w:b/>
          <w:bCs/>
          <w:i/>
          <w:iCs/>
          <w:color w:val="000000"/>
          <w:sz w:val="24"/>
          <w:lang w:val="nl-NL"/>
        </w:rPr>
        <w:t>koninkrijk kome. 3</w:t>
      </w:r>
      <w:r w:rsidR="002E49F6" w:rsidRPr="001E5FA2">
        <w:rPr>
          <w:rFonts w:eastAsia="Times New Roman"/>
          <w:b/>
          <w:bCs/>
          <w:i/>
          <w:iCs/>
          <w:color w:val="000000"/>
          <w:sz w:val="24"/>
          <w:lang w:val="nl-NL"/>
        </w:rPr>
        <w:t>. U</w:t>
      </w:r>
      <w:r w:rsidR="00822F8A" w:rsidRPr="001E5FA2">
        <w:rPr>
          <w:rFonts w:eastAsia="Times New Roman"/>
          <w:b/>
          <w:bCs/>
          <w:i/>
          <w:iCs/>
          <w:color w:val="000000"/>
          <w:sz w:val="24"/>
          <w:lang w:val="nl-NL"/>
        </w:rPr>
        <w:t>w wil geschiede, gelijk in de hemel, alzo ook op de aarde. 4. Geef ons heden ons dagelijks brood. 5. En vergeef ons onze schulden, gelijk ook wij vergeven onze schuldenaren. 6. En leid ons niet in verzoeking</w:t>
      </w:r>
      <w:r w:rsidR="00212CC9" w:rsidRPr="001E5FA2">
        <w:rPr>
          <w:rFonts w:eastAsia="Times New Roman"/>
          <w:b/>
          <w:bCs/>
          <w:i/>
          <w:iCs/>
          <w:color w:val="000000"/>
          <w:sz w:val="24"/>
          <w:lang w:val="nl-NL"/>
        </w:rPr>
        <w:t>, maar</w:t>
      </w:r>
      <w:r w:rsidR="00822F8A" w:rsidRPr="001E5FA2">
        <w:rPr>
          <w:rFonts w:eastAsia="Times New Roman"/>
          <w:b/>
          <w:bCs/>
          <w:i/>
          <w:iCs/>
          <w:color w:val="000000"/>
          <w:sz w:val="24"/>
          <w:lang w:val="nl-NL"/>
        </w:rPr>
        <w:t xml:space="preserve"> verlos ons van de boze. Want Uw is het koninkrijk, en de kracht, en de heerlijkheid in der eeuwigheid. Amen.</w:t>
      </w:r>
    </w:p>
    <w:p w14:paraId="5337C52A" w14:textId="77777777" w:rsidR="001E5FA2" w:rsidRDefault="001E5FA2" w:rsidP="00407E52">
      <w:pPr>
        <w:jc w:val="both"/>
        <w:textAlignment w:val="baseline"/>
        <w:rPr>
          <w:rFonts w:eastAsia="Times New Roman"/>
          <w:color w:val="000000"/>
          <w:sz w:val="24"/>
          <w:lang w:val="nl-NL"/>
        </w:rPr>
      </w:pPr>
    </w:p>
    <w:p w14:paraId="2FF70B09" w14:textId="3221BC0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Wij gaan dus handelen van het gebed in het stuk der dankbaarheid en, de orde van de </w:t>
      </w:r>
      <w:r w:rsidR="00DD6074">
        <w:rPr>
          <w:rFonts w:eastAsia="Times New Roman"/>
          <w:color w:val="000000"/>
          <w:sz w:val="24"/>
          <w:lang w:val="nl-NL"/>
        </w:rPr>
        <w:t>Catechismus</w:t>
      </w:r>
      <w:r w:rsidRPr="00117BA3">
        <w:rPr>
          <w:rFonts w:eastAsia="Times New Roman"/>
          <w:color w:val="000000"/>
          <w:sz w:val="24"/>
          <w:lang w:val="nl-NL"/>
        </w:rPr>
        <w:t xml:space="preserve"> volgende, staan wij er nader bij stil</w:t>
      </w:r>
      <w:r w:rsidR="005B07DF">
        <w:rPr>
          <w:rFonts w:eastAsia="Times New Roman"/>
          <w:color w:val="000000"/>
          <w:sz w:val="24"/>
          <w:lang w:val="nl-NL"/>
        </w:rPr>
        <w:t>:</w:t>
      </w:r>
    </w:p>
    <w:p w14:paraId="336F1962" w14:textId="77777777" w:rsidR="00822F8A" w:rsidRPr="001E5FA2" w:rsidRDefault="00822F8A" w:rsidP="004D3AED">
      <w:pPr>
        <w:numPr>
          <w:ilvl w:val="0"/>
          <w:numId w:val="45"/>
        </w:numPr>
        <w:ind w:left="0"/>
        <w:jc w:val="both"/>
        <w:textAlignment w:val="baseline"/>
        <w:rPr>
          <w:rFonts w:eastAsia="Times New Roman"/>
          <w:b/>
          <w:bCs/>
          <w:i/>
          <w:iCs/>
          <w:color w:val="000000"/>
          <w:sz w:val="24"/>
          <w:lang w:val="nl-NL"/>
        </w:rPr>
      </w:pPr>
      <w:r w:rsidRPr="001E5FA2">
        <w:rPr>
          <w:rFonts w:eastAsia="Times New Roman"/>
          <w:b/>
          <w:bCs/>
          <w:i/>
          <w:iCs/>
          <w:color w:val="000000"/>
          <w:sz w:val="24"/>
          <w:lang w:val="nl-NL"/>
        </w:rPr>
        <w:t>waarom het gebed noodzakelijk is;</w:t>
      </w:r>
    </w:p>
    <w:p w14:paraId="482D9885" w14:textId="77777777" w:rsidR="00822F8A" w:rsidRPr="001E5FA2" w:rsidRDefault="00822F8A" w:rsidP="004D3AED">
      <w:pPr>
        <w:numPr>
          <w:ilvl w:val="0"/>
          <w:numId w:val="45"/>
        </w:numPr>
        <w:ind w:left="0"/>
        <w:jc w:val="both"/>
        <w:textAlignment w:val="baseline"/>
        <w:rPr>
          <w:rFonts w:eastAsia="Times New Roman"/>
          <w:b/>
          <w:bCs/>
          <w:i/>
          <w:iCs/>
          <w:color w:val="000000"/>
          <w:sz w:val="24"/>
          <w:lang w:val="nl-NL"/>
        </w:rPr>
      </w:pPr>
      <w:r w:rsidRPr="001E5FA2">
        <w:rPr>
          <w:rFonts w:eastAsia="Times New Roman"/>
          <w:b/>
          <w:bCs/>
          <w:i/>
          <w:iCs/>
          <w:color w:val="000000"/>
          <w:sz w:val="24"/>
          <w:lang w:val="nl-NL"/>
        </w:rPr>
        <w:t>wat tot het recht gebed behoort; en</w:t>
      </w:r>
    </w:p>
    <w:p w14:paraId="184110F1" w14:textId="77777777" w:rsidR="00822F8A" w:rsidRPr="001E5FA2" w:rsidRDefault="00822F8A" w:rsidP="004D3AED">
      <w:pPr>
        <w:numPr>
          <w:ilvl w:val="0"/>
          <w:numId w:val="45"/>
        </w:numPr>
        <w:ind w:left="0"/>
        <w:jc w:val="both"/>
        <w:textAlignment w:val="baseline"/>
        <w:rPr>
          <w:rFonts w:eastAsia="Times New Roman"/>
          <w:b/>
          <w:bCs/>
          <w:i/>
          <w:iCs/>
          <w:color w:val="000000"/>
          <w:sz w:val="24"/>
          <w:lang w:val="nl-NL"/>
        </w:rPr>
      </w:pPr>
      <w:r w:rsidRPr="001E5FA2">
        <w:rPr>
          <w:rFonts w:eastAsia="Times New Roman"/>
          <w:b/>
          <w:bCs/>
          <w:i/>
          <w:iCs/>
          <w:color w:val="000000"/>
          <w:sz w:val="24"/>
          <w:lang w:val="nl-NL"/>
        </w:rPr>
        <w:t>wat in dat gebed gevraagd wordt.</w:t>
      </w:r>
    </w:p>
    <w:p w14:paraId="66049BE0" w14:textId="77777777" w:rsidR="001E5FA2" w:rsidRPr="001E5FA2" w:rsidRDefault="001E5FA2" w:rsidP="00407E52">
      <w:pPr>
        <w:jc w:val="both"/>
        <w:textAlignment w:val="baseline"/>
        <w:rPr>
          <w:rFonts w:eastAsia="Times New Roman"/>
          <w:b/>
          <w:bCs/>
          <w:i/>
          <w:iCs/>
          <w:color w:val="000000"/>
          <w:sz w:val="24"/>
          <w:lang w:val="nl-NL"/>
        </w:rPr>
      </w:pPr>
    </w:p>
    <w:p w14:paraId="1333B33D" w14:textId="089CC062" w:rsidR="00822F8A" w:rsidRPr="001E5FA2" w:rsidRDefault="00822F8A" w:rsidP="00407E52">
      <w:pPr>
        <w:jc w:val="both"/>
        <w:textAlignment w:val="baseline"/>
        <w:rPr>
          <w:rFonts w:eastAsia="Times New Roman"/>
          <w:b/>
          <w:bCs/>
          <w:i/>
          <w:iCs/>
          <w:color w:val="000000"/>
          <w:sz w:val="24"/>
          <w:lang w:val="nl-NL"/>
        </w:rPr>
      </w:pPr>
      <w:r w:rsidRPr="001E5FA2">
        <w:rPr>
          <w:rFonts w:eastAsia="Times New Roman"/>
          <w:b/>
          <w:bCs/>
          <w:i/>
          <w:iCs/>
          <w:color w:val="000000"/>
          <w:sz w:val="24"/>
          <w:lang w:val="nl-NL"/>
        </w:rPr>
        <w:t>I</w:t>
      </w:r>
      <w:r w:rsidR="001E5FA2" w:rsidRPr="001E5FA2">
        <w:rPr>
          <w:rFonts w:eastAsia="Times New Roman"/>
          <w:b/>
          <w:bCs/>
          <w:i/>
          <w:iCs/>
          <w:color w:val="000000"/>
          <w:sz w:val="24"/>
          <w:lang w:val="nl-NL"/>
        </w:rPr>
        <w:t>. waarom het gebed noodzakelijk is</w:t>
      </w:r>
    </w:p>
    <w:p w14:paraId="4070790E" w14:textId="77777777" w:rsidR="001E5FA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Waarom is het gebed de Christenen van node? zo luidt onze eerste vraag</w:t>
      </w:r>
      <w:r w:rsidRPr="001E5FA2">
        <w:rPr>
          <w:rFonts w:eastAsia="Times New Roman"/>
          <w:i/>
          <w:iCs/>
          <w:color w:val="000000"/>
          <w:sz w:val="24"/>
          <w:lang w:val="nl-NL"/>
        </w:rPr>
        <w:t xml:space="preserve">. De Christenen van node, </w:t>
      </w:r>
      <w:r w:rsidRPr="00117BA3">
        <w:rPr>
          <w:rFonts w:eastAsia="Times New Roman"/>
          <w:color w:val="000000"/>
          <w:sz w:val="24"/>
          <w:lang w:val="nl-NL"/>
        </w:rPr>
        <w:t>dat wil zeggen, dat Gods volk het gebed van node</w:t>
      </w:r>
      <w:r w:rsidR="001E5FA2">
        <w:rPr>
          <w:rFonts w:eastAsia="Times New Roman"/>
          <w:color w:val="000000"/>
          <w:sz w:val="24"/>
          <w:lang w:val="nl-NL"/>
        </w:rPr>
        <w:t xml:space="preserve"> hee</w:t>
      </w:r>
      <w:r w:rsidRPr="00117BA3">
        <w:rPr>
          <w:rFonts w:eastAsia="Times New Roman"/>
          <w:color w:val="000000"/>
          <w:sz w:val="24"/>
          <w:lang w:val="nl-NL"/>
        </w:rPr>
        <w:t>ft</w:t>
      </w:r>
      <w:r w:rsidR="001E5FA2">
        <w:rPr>
          <w:rFonts w:eastAsia="Times New Roman"/>
          <w:color w:val="000000"/>
          <w:sz w:val="24"/>
          <w:lang w:val="nl-NL"/>
        </w:rPr>
        <w:t>. C</w:t>
      </w:r>
      <w:r w:rsidRPr="00117BA3">
        <w:rPr>
          <w:rFonts w:eastAsia="Times New Roman"/>
          <w:color w:val="000000"/>
          <w:sz w:val="24"/>
          <w:lang w:val="nl-NL"/>
        </w:rPr>
        <w:t>hri</w:t>
      </w:r>
      <w:r w:rsidR="001E5FA2">
        <w:rPr>
          <w:rFonts w:eastAsia="Times New Roman"/>
          <w:color w:val="000000"/>
          <w:sz w:val="24"/>
          <w:lang w:val="nl-NL"/>
        </w:rPr>
        <w:t>s</w:t>
      </w:r>
      <w:r w:rsidRPr="00117BA3">
        <w:rPr>
          <w:rFonts w:eastAsia="Times New Roman"/>
          <w:color w:val="000000"/>
          <w:sz w:val="24"/>
          <w:lang w:val="nl-NL"/>
        </w:rPr>
        <w:t>tenen z</w:t>
      </w:r>
      <w:r w:rsidR="006373CD">
        <w:rPr>
          <w:rFonts w:eastAsia="Times New Roman"/>
          <w:color w:val="000000"/>
          <w:sz w:val="24"/>
          <w:lang w:val="nl-NL"/>
        </w:rPr>
        <w:t>ij</w:t>
      </w:r>
      <w:r w:rsidRPr="00117BA3">
        <w:rPr>
          <w:rFonts w:eastAsia="Times New Roman"/>
          <w:color w:val="000000"/>
          <w:sz w:val="24"/>
          <w:lang w:val="nl-NL"/>
        </w:rPr>
        <w:t>n de verlosten door het bloed des Lams. Het zijn de in</w:t>
      </w:r>
      <w:r w:rsidR="001E5FA2">
        <w:rPr>
          <w:rFonts w:eastAsia="Times New Roman"/>
          <w:color w:val="000000"/>
          <w:sz w:val="24"/>
          <w:lang w:val="nl-NL"/>
        </w:rPr>
        <w:t xml:space="preserve"> C</w:t>
      </w:r>
      <w:r w:rsidRPr="00117BA3">
        <w:rPr>
          <w:rFonts w:eastAsia="Times New Roman"/>
          <w:color w:val="000000"/>
          <w:sz w:val="24"/>
          <w:lang w:val="nl-NL"/>
        </w:rPr>
        <w:t xml:space="preserve">hristus verheerlijkten aan de rechterhand </w:t>
      </w:r>
      <w:r w:rsidR="006B7C5F">
        <w:rPr>
          <w:rFonts w:eastAsia="Times New Roman"/>
          <w:color w:val="000000"/>
          <w:sz w:val="24"/>
          <w:lang w:val="nl-NL"/>
        </w:rPr>
        <w:t>van de Vader</w:t>
      </w:r>
      <w:r w:rsidRPr="00117BA3">
        <w:rPr>
          <w:rFonts w:eastAsia="Times New Roman"/>
          <w:color w:val="000000"/>
          <w:sz w:val="24"/>
          <w:lang w:val="nl-NL"/>
        </w:rPr>
        <w:t xml:space="preserve">. In Hem is hun de zaligheid geschonken uit genade, ja uit genade alleen, en zij zijn in Christus, hun Hoofd, alles wat tot de zaligheid </w:t>
      </w:r>
      <w:r w:rsidR="009B082F">
        <w:rPr>
          <w:rFonts w:eastAsia="Times New Roman"/>
          <w:color w:val="000000"/>
          <w:sz w:val="24"/>
          <w:lang w:val="nl-NL"/>
        </w:rPr>
        <w:t>nodig is</w:t>
      </w:r>
      <w:r w:rsidRPr="00117BA3">
        <w:rPr>
          <w:rFonts w:eastAsia="Times New Roman"/>
          <w:color w:val="000000"/>
          <w:sz w:val="24"/>
          <w:lang w:val="nl-NL"/>
        </w:rPr>
        <w:t>, deelachtig ge</w:t>
      </w:r>
      <w:r w:rsidRPr="00117BA3">
        <w:rPr>
          <w:rFonts w:eastAsia="Times New Roman"/>
          <w:color w:val="000000"/>
          <w:sz w:val="24"/>
          <w:lang w:val="nl-NL"/>
        </w:rPr>
        <w:softHyphen/>
        <w:t>worden.</w:t>
      </w:r>
      <w:r w:rsidR="001E5FA2">
        <w:rPr>
          <w:rFonts w:eastAsia="Times New Roman"/>
          <w:color w:val="000000"/>
          <w:sz w:val="24"/>
          <w:lang w:val="nl-NL"/>
        </w:rPr>
        <w:t xml:space="preserve"> </w:t>
      </w:r>
    </w:p>
    <w:p w14:paraId="0EC9D0CF" w14:textId="77777777" w:rsidR="001E5FA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Waarom is het dan nog nodig, dat Gods kinderen bidden</w:t>
      </w:r>
      <w:r w:rsidR="009666C3">
        <w:rPr>
          <w:rFonts w:eastAsia="Times New Roman"/>
          <w:color w:val="000000"/>
          <w:sz w:val="24"/>
          <w:lang w:val="nl-NL"/>
        </w:rPr>
        <w:t>?</w:t>
      </w:r>
      <w:r w:rsidRPr="00117BA3">
        <w:rPr>
          <w:rFonts w:eastAsia="Times New Roman"/>
          <w:color w:val="000000"/>
          <w:sz w:val="24"/>
          <w:lang w:val="nl-NL"/>
        </w:rPr>
        <w:t xml:space="preserve"> God kent hun noden</w:t>
      </w:r>
      <w:r w:rsidR="000A19AC">
        <w:rPr>
          <w:rFonts w:eastAsia="Times New Roman"/>
          <w:color w:val="000000"/>
          <w:sz w:val="24"/>
          <w:lang w:val="nl-NL"/>
        </w:rPr>
        <w:t>. Z</w:t>
      </w:r>
      <w:r w:rsidRPr="00117BA3">
        <w:rPr>
          <w:rFonts w:eastAsia="Times New Roman"/>
          <w:color w:val="000000"/>
          <w:sz w:val="24"/>
          <w:lang w:val="nl-NL"/>
        </w:rPr>
        <w:t>ij behoeven die niet in orde te verhalen, alsof de Heere niet wist in welke omstandigheden Zijn kinderen verkeren. Hij immers door</w:t>
      </w:r>
      <w:r w:rsidRPr="00117BA3">
        <w:rPr>
          <w:rFonts w:eastAsia="Times New Roman"/>
          <w:color w:val="000000"/>
          <w:sz w:val="24"/>
          <w:lang w:val="nl-NL"/>
        </w:rPr>
        <w:softHyphen/>
        <w:t xml:space="preserve">grondt het hart en proeft de nieren. </w:t>
      </w:r>
    </w:p>
    <w:p w14:paraId="44231216" w14:textId="5E9625E3" w:rsidR="001E5FA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Waarom is het gebed de Christenen van node? Inderdaad, er zijn er, die in hun lijdelijk, goddeloos leven voortgaan en de noodzakelijkheid van het gebed ontkennen en</w:t>
      </w:r>
      <w:r w:rsidR="00E75B4D">
        <w:rPr>
          <w:rFonts w:eastAsia="Times New Roman"/>
          <w:color w:val="000000"/>
          <w:sz w:val="24"/>
          <w:lang w:val="nl-NL"/>
        </w:rPr>
        <w:t xml:space="preserve"> daarmee </w:t>
      </w:r>
      <w:r w:rsidRPr="00117BA3">
        <w:rPr>
          <w:rFonts w:eastAsia="Times New Roman"/>
          <w:color w:val="000000"/>
          <w:sz w:val="24"/>
          <w:lang w:val="nl-NL"/>
        </w:rPr>
        <w:t>de be</w:t>
      </w:r>
      <w:r w:rsidRPr="00117BA3">
        <w:rPr>
          <w:rFonts w:eastAsia="Times New Roman"/>
          <w:color w:val="000000"/>
          <w:sz w:val="24"/>
          <w:lang w:val="nl-NL"/>
        </w:rPr>
        <w:softHyphen/>
        <w:t>diening van de Heilige Geest in het hart van Zijn volk loochenen. Want die Geest wordt nadrukkelijk genoemd</w:t>
      </w:r>
      <w:r w:rsidR="005B07DF">
        <w:rPr>
          <w:rFonts w:eastAsia="Times New Roman"/>
          <w:color w:val="000000"/>
          <w:sz w:val="24"/>
          <w:lang w:val="nl-NL"/>
        </w:rPr>
        <w:t>:</w:t>
      </w:r>
      <w:r w:rsidRPr="00117BA3">
        <w:rPr>
          <w:rFonts w:eastAsia="Times New Roman"/>
          <w:color w:val="000000"/>
          <w:sz w:val="24"/>
          <w:lang w:val="nl-NL"/>
        </w:rPr>
        <w:t xml:space="preserve"> de Geest der genade en der ge</w:t>
      </w:r>
      <w:r w:rsidRPr="00117BA3">
        <w:rPr>
          <w:rFonts w:eastAsia="Times New Roman"/>
          <w:color w:val="000000"/>
          <w:sz w:val="24"/>
          <w:lang w:val="nl-NL"/>
        </w:rPr>
        <w:softHyphen/>
        <w:t xml:space="preserve">beden. Het gebed is noodzakelijk, zegt onze </w:t>
      </w:r>
      <w:r w:rsidR="00DD6074">
        <w:rPr>
          <w:rFonts w:eastAsia="Times New Roman"/>
          <w:color w:val="000000"/>
          <w:sz w:val="24"/>
          <w:lang w:val="nl-NL"/>
        </w:rPr>
        <w:t>Catechismus</w:t>
      </w:r>
      <w:r w:rsidRPr="00117BA3">
        <w:rPr>
          <w:rFonts w:eastAsia="Times New Roman"/>
          <w:color w:val="000000"/>
          <w:sz w:val="24"/>
          <w:lang w:val="nl-NL"/>
        </w:rPr>
        <w:t xml:space="preserve"> terecht, om</w:t>
      </w:r>
      <w:r w:rsidRPr="00117BA3">
        <w:rPr>
          <w:rFonts w:eastAsia="Times New Roman"/>
          <w:color w:val="000000"/>
          <w:sz w:val="24"/>
          <w:lang w:val="nl-NL"/>
        </w:rPr>
        <w:softHyphen/>
        <w:t>dat het het voornaamste stuk der dankbaarheid is.</w:t>
      </w:r>
    </w:p>
    <w:p w14:paraId="1B92498C" w14:textId="77777777" w:rsidR="001E5FA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het stuk der dank</w:t>
      </w:r>
      <w:r w:rsidRPr="00117BA3">
        <w:rPr>
          <w:rFonts w:eastAsia="Times New Roman"/>
          <w:color w:val="000000"/>
          <w:sz w:val="24"/>
          <w:lang w:val="nl-NL"/>
        </w:rPr>
        <w:softHyphen/>
        <w:t xml:space="preserve">baarheid wordt eerst gehandeld van de wet en daarna van het gebed. Toen wij die wet behandeld hadden en aan het einde daarvan ons door de </w:t>
      </w:r>
      <w:r w:rsidR="00230047">
        <w:rPr>
          <w:rFonts w:eastAsia="Times New Roman"/>
          <w:color w:val="000000"/>
          <w:sz w:val="24"/>
          <w:lang w:val="nl-NL"/>
        </w:rPr>
        <w:t>Onderwijzer</w:t>
      </w:r>
      <w:r w:rsidRPr="00117BA3">
        <w:rPr>
          <w:rFonts w:eastAsia="Times New Roman"/>
          <w:color w:val="000000"/>
          <w:sz w:val="24"/>
          <w:lang w:val="nl-NL"/>
        </w:rPr>
        <w:t xml:space="preserve"> een overzicht </w:t>
      </w:r>
      <w:r w:rsidRPr="00117BA3">
        <w:rPr>
          <w:rFonts w:eastAsia="Times New Roman"/>
          <w:color w:val="000000"/>
          <w:sz w:val="24"/>
          <w:lang w:val="nl-NL"/>
        </w:rPr>
        <w:lastRenderedPageBreak/>
        <w:t xml:space="preserve">over geheel die behandeling gegeven werd, toen bleek ons, dat de bediening van de wet in de </w:t>
      </w:r>
      <w:r w:rsidR="001E5FA2" w:rsidRPr="00117BA3">
        <w:rPr>
          <w:rFonts w:eastAsia="Times New Roman"/>
          <w:color w:val="000000"/>
          <w:sz w:val="24"/>
          <w:lang w:val="nl-NL"/>
        </w:rPr>
        <w:t>praktijk</w:t>
      </w:r>
      <w:r w:rsidRPr="00117BA3">
        <w:rPr>
          <w:rFonts w:eastAsia="Times New Roman"/>
          <w:color w:val="000000"/>
          <w:sz w:val="24"/>
          <w:lang w:val="nl-NL"/>
        </w:rPr>
        <w:t xml:space="preserve"> voor Gods kinderen leidt tot nadere ontdekking aan zichzelf, opdat zij te meer hun gerechtigheid in Christus alleen zoeken zullen. Maar dat zoeken van hun gerechtigheid in Christus wil zeggen: wandelen in de wet des Heeren</w:t>
      </w:r>
      <w:r w:rsidR="000A19AC">
        <w:rPr>
          <w:rFonts w:eastAsia="Times New Roman"/>
          <w:color w:val="000000"/>
          <w:sz w:val="24"/>
          <w:lang w:val="nl-NL"/>
        </w:rPr>
        <w:t>. Z</w:t>
      </w:r>
      <w:r w:rsidRPr="00117BA3">
        <w:rPr>
          <w:rFonts w:eastAsia="Times New Roman"/>
          <w:color w:val="000000"/>
          <w:sz w:val="24"/>
          <w:lang w:val="nl-NL"/>
        </w:rPr>
        <w:t xml:space="preserve">oeken van de gerechtigheid in Christus betekent, door het gebed met zuchtingen en smekingen de Heere gedurig aanroepen, opdat Hij Zich in ons verheerlijken zal. Daaruit blijkt het reeds, dat Gods volk buiten het gebed niet kan. </w:t>
      </w:r>
    </w:p>
    <w:p w14:paraId="14E14549" w14:textId="77777777" w:rsidR="001E5FA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230047">
        <w:rPr>
          <w:rFonts w:eastAsia="Times New Roman"/>
          <w:color w:val="000000"/>
          <w:sz w:val="24"/>
          <w:lang w:val="nl-NL"/>
        </w:rPr>
        <w:t>Onderwijzer</w:t>
      </w:r>
      <w:r w:rsidRPr="00117BA3">
        <w:rPr>
          <w:rFonts w:eastAsia="Times New Roman"/>
          <w:color w:val="000000"/>
          <w:sz w:val="24"/>
          <w:lang w:val="nl-NL"/>
        </w:rPr>
        <w:t xml:space="preserve"> maakt het ons nog duidelijker, wanneer hij zegt, </w:t>
      </w:r>
      <w:r w:rsidRPr="001E5FA2">
        <w:rPr>
          <w:rFonts w:eastAsia="Times New Roman"/>
          <w:i/>
          <w:iCs/>
          <w:color w:val="000000"/>
          <w:sz w:val="24"/>
          <w:lang w:val="nl-NL"/>
        </w:rPr>
        <w:t xml:space="preserve">dat het gebed het voornaamste stuk der dankbaarheid is, dat God van ons vordert. </w:t>
      </w:r>
      <w:r w:rsidRPr="00117BA3">
        <w:rPr>
          <w:rFonts w:eastAsia="Times New Roman"/>
          <w:color w:val="000000"/>
          <w:sz w:val="24"/>
          <w:lang w:val="nl-NL"/>
        </w:rPr>
        <w:t>Waarom is het gebed het voornaamste stuk der dank</w:t>
      </w:r>
      <w:r w:rsidRPr="00117BA3">
        <w:rPr>
          <w:rFonts w:eastAsia="Times New Roman"/>
          <w:color w:val="000000"/>
          <w:sz w:val="24"/>
          <w:lang w:val="nl-NL"/>
        </w:rPr>
        <w:softHyphen/>
        <w:t>baarheid? Daarom, omdat in het gebed ligt een erkennen van de levende God als de Vader der lichten, van Wie alle goede gave en volmaakte gift afkomen</w:t>
      </w:r>
      <w:r w:rsidR="000A19AC">
        <w:rPr>
          <w:rFonts w:eastAsia="Times New Roman"/>
          <w:color w:val="000000"/>
          <w:sz w:val="24"/>
          <w:lang w:val="nl-NL"/>
        </w:rPr>
        <w:t>. Z</w:t>
      </w:r>
      <w:r w:rsidRPr="00117BA3">
        <w:rPr>
          <w:rFonts w:eastAsia="Times New Roman"/>
          <w:color w:val="000000"/>
          <w:sz w:val="24"/>
          <w:lang w:val="nl-NL"/>
        </w:rPr>
        <w:t xml:space="preserve">onder God leven wij van nature. Wij kennen Hem dan niet, en dan is er ook geen zoeken en vragen van Hem en geen rechte vreze. </w:t>
      </w:r>
    </w:p>
    <w:p w14:paraId="25E23FC4" w14:textId="4C2BEAD6" w:rsidR="001E5FA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Jesaja 29 wordt het wee uitgesproken over degenen die zich diep ver</w:t>
      </w:r>
      <w:r w:rsidRPr="00117BA3">
        <w:rPr>
          <w:rFonts w:eastAsia="Times New Roman"/>
          <w:color w:val="000000"/>
          <w:sz w:val="24"/>
          <w:lang w:val="nl-NL"/>
        </w:rPr>
        <w:softHyphen/>
        <w:t>steken, voor de Heere hun raad verbergende. Dat waren degenen, die de verlossing van Israël in eigen kracht zochten; die God niet nodig hadden en Hem niet aanriepen. De Heere wil erkend zijn in het gebed. En nu ligt in het rechte gebed het zoeken van de levende God, van Zijn gunst, van Zijn genade, van Zijn majesteit en macht, opdat Hij die aan ons en in ons verheerlijke</w:t>
      </w:r>
      <w:r w:rsidR="000A19AC">
        <w:rPr>
          <w:rFonts w:eastAsia="Times New Roman"/>
          <w:color w:val="000000"/>
          <w:sz w:val="24"/>
          <w:lang w:val="nl-NL"/>
        </w:rPr>
        <w:t>. Z</w:t>
      </w:r>
      <w:r w:rsidRPr="00117BA3">
        <w:rPr>
          <w:rFonts w:eastAsia="Times New Roman"/>
          <w:color w:val="000000"/>
          <w:sz w:val="24"/>
          <w:lang w:val="nl-NL"/>
        </w:rPr>
        <w:t>o heeft dan ook de kerk er van gezongen in</w:t>
      </w:r>
      <w:r w:rsidR="008326A4">
        <w:rPr>
          <w:rFonts w:eastAsia="Times New Roman"/>
          <w:color w:val="000000"/>
          <w:sz w:val="24"/>
          <w:lang w:val="nl-NL"/>
        </w:rPr>
        <w:t xml:space="preserve"> Psalm </w:t>
      </w:r>
      <w:r w:rsidRPr="00117BA3">
        <w:rPr>
          <w:rFonts w:eastAsia="Times New Roman"/>
          <w:color w:val="000000"/>
          <w:sz w:val="24"/>
          <w:lang w:val="nl-NL"/>
        </w:rPr>
        <w:t xml:space="preserve">68: </w:t>
      </w:r>
    </w:p>
    <w:p w14:paraId="03866041" w14:textId="77777777" w:rsidR="001E5FA2" w:rsidRPr="001E5FA2" w:rsidRDefault="00822F8A" w:rsidP="001E5FA2">
      <w:pPr>
        <w:ind w:left="708"/>
        <w:jc w:val="both"/>
        <w:textAlignment w:val="baseline"/>
        <w:rPr>
          <w:rFonts w:eastAsia="Times New Roman"/>
          <w:i/>
          <w:iCs/>
          <w:color w:val="000000"/>
          <w:sz w:val="24"/>
          <w:lang w:val="nl-NL"/>
        </w:rPr>
      </w:pPr>
      <w:r w:rsidRPr="001E5FA2">
        <w:rPr>
          <w:rFonts w:eastAsia="Times New Roman"/>
          <w:i/>
          <w:iCs/>
          <w:color w:val="000000"/>
          <w:sz w:val="24"/>
          <w:lang w:val="nl-NL"/>
        </w:rPr>
        <w:t xml:space="preserve">Hij kan en wil en zal in nood, </w:t>
      </w:r>
    </w:p>
    <w:p w14:paraId="5ED202DF" w14:textId="77777777" w:rsidR="001E5FA2" w:rsidRPr="001E5FA2" w:rsidRDefault="00822F8A" w:rsidP="001E5FA2">
      <w:pPr>
        <w:ind w:left="708"/>
        <w:jc w:val="both"/>
        <w:textAlignment w:val="baseline"/>
        <w:rPr>
          <w:rFonts w:eastAsia="Times New Roman"/>
          <w:i/>
          <w:iCs/>
          <w:color w:val="000000"/>
          <w:sz w:val="24"/>
          <w:lang w:val="nl-NL"/>
        </w:rPr>
      </w:pPr>
      <w:r w:rsidRPr="001E5FA2">
        <w:rPr>
          <w:rFonts w:eastAsia="Times New Roman"/>
          <w:i/>
          <w:iCs/>
          <w:color w:val="000000"/>
          <w:sz w:val="24"/>
          <w:lang w:val="nl-NL"/>
        </w:rPr>
        <w:t xml:space="preserve">zelfs bij het naad'ren van de dood, </w:t>
      </w:r>
    </w:p>
    <w:p w14:paraId="5A1D8D11" w14:textId="77777777" w:rsidR="001E5FA2" w:rsidRPr="001E5FA2" w:rsidRDefault="00822F8A" w:rsidP="001E5FA2">
      <w:pPr>
        <w:ind w:left="708"/>
        <w:jc w:val="both"/>
        <w:textAlignment w:val="baseline"/>
        <w:rPr>
          <w:rFonts w:eastAsia="Times New Roman"/>
          <w:i/>
          <w:iCs/>
          <w:color w:val="000000"/>
          <w:sz w:val="24"/>
          <w:lang w:val="nl-NL"/>
        </w:rPr>
      </w:pPr>
      <w:r w:rsidRPr="001E5FA2">
        <w:rPr>
          <w:rFonts w:eastAsia="Times New Roman"/>
          <w:i/>
          <w:iCs/>
          <w:color w:val="000000"/>
          <w:sz w:val="24"/>
          <w:lang w:val="nl-NL"/>
        </w:rPr>
        <w:t>vol</w:t>
      </w:r>
      <w:r w:rsidRPr="001E5FA2">
        <w:rPr>
          <w:rFonts w:eastAsia="Times New Roman"/>
          <w:i/>
          <w:iCs/>
          <w:color w:val="000000"/>
          <w:sz w:val="24"/>
          <w:lang w:val="nl-NL"/>
        </w:rPr>
        <w:softHyphen/>
        <w:t xml:space="preserve">komen uitkomst geven. </w:t>
      </w:r>
    </w:p>
    <w:p w14:paraId="7FD0DA35" w14:textId="77777777" w:rsidR="001E5FA2" w:rsidRDefault="001E5FA2" w:rsidP="00407E52">
      <w:pPr>
        <w:jc w:val="both"/>
        <w:textAlignment w:val="baseline"/>
        <w:rPr>
          <w:rFonts w:eastAsia="Times New Roman"/>
          <w:color w:val="000000"/>
          <w:sz w:val="24"/>
          <w:lang w:val="nl-NL"/>
        </w:rPr>
      </w:pPr>
    </w:p>
    <w:p w14:paraId="2D6F4A85" w14:textId="77777777" w:rsidR="0002474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het aanroepen van de </w:t>
      </w:r>
      <w:r w:rsidR="00191FA0">
        <w:rPr>
          <w:rFonts w:eastAsia="Times New Roman"/>
          <w:color w:val="000000"/>
          <w:sz w:val="24"/>
          <w:lang w:val="nl-NL"/>
        </w:rPr>
        <w:t>Naam des Heeren</w:t>
      </w:r>
      <w:r w:rsidRPr="00117BA3">
        <w:rPr>
          <w:rFonts w:eastAsia="Times New Roman"/>
          <w:color w:val="000000"/>
          <w:sz w:val="24"/>
          <w:lang w:val="nl-NL"/>
        </w:rPr>
        <w:t xml:space="preserve"> ligt dus de. erkenning, dat Hij alleen eeuwig en waarachtig God is. Daarom wordt dat aanroepen van de </w:t>
      </w:r>
      <w:r w:rsidR="00191FA0">
        <w:rPr>
          <w:rFonts w:eastAsia="Times New Roman"/>
          <w:color w:val="000000"/>
          <w:sz w:val="24"/>
          <w:lang w:val="nl-NL"/>
        </w:rPr>
        <w:t>Naam des Heeren</w:t>
      </w:r>
      <w:r w:rsidRPr="00117BA3">
        <w:rPr>
          <w:rFonts w:eastAsia="Times New Roman"/>
          <w:color w:val="000000"/>
          <w:sz w:val="24"/>
          <w:lang w:val="nl-NL"/>
        </w:rPr>
        <w:t xml:space="preserve"> in de Schrift wel genomen voor de gehele dienst, die de Heere geheiligd is. In de dagen van Enos, zo lezen wij in Genesis 4, begon men de </w:t>
      </w:r>
      <w:r w:rsidR="00191FA0">
        <w:rPr>
          <w:rFonts w:eastAsia="Times New Roman"/>
          <w:color w:val="000000"/>
          <w:sz w:val="24"/>
          <w:lang w:val="nl-NL"/>
        </w:rPr>
        <w:t>Naam des Heeren</w:t>
      </w:r>
      <w:r w:rsidRPr="00117BA3">
        <w:rPr>
          <w:rFonts w:eastAsia="Times New Roman"/>
          <w:color w:val="000000"/>
          <w:sz w:val="24"/>
          <w:lang w:val="nl-NL"/>
        </w:rPr>
        <w:t xml:space="preserve"> aan te roepen. Dat wil zeggen, men begon de Heere openlijk te dienen en tegenover het ge</w:t>
      </w:r>
      <w:r w:rsidRPr="00117BA3">
        <w:rPr>
          <w:rFonts w:eastAsia="Times New Roman"/>
          <w:color w:val="000000"/>
          <w:sz w:val="24"/>
          <w:lang w:val="nl-NL"/>
        </w:rPr>
        <w:softHyphen/>
        <w:t xml:space="preserve">slacht van Kaïn, Hem te erkennen als de levende God. </w:t>
      </w:r>
    </w:p>
    <w:p w14:paraId="155B2760" w14:textId="77777777" w:rsidR="0002474A" w:rsidRDefault="00822F8A" w:rsidP="0002474A">
      <w:pPr>
        <w:jc w:val="both"/>
        <w:textAlignment w:val="baseline"/>
        <w:rPr>
          <w:rFonts w:eastAsia="Times New Roman"/>
          <w:color w:val="000000"/>
          <w:sz w:val="24"/>
          <w:lang w:val="nl-NL"/>
        </w:rPr>
      </w:pPr>
      <w:r w:rsidRPr="00117BA3">
        <w:rPr>
          <w:rFonts w:eastAsia="Times New Roman"/>
          <w:color w:val="000000"/>
          <w:sz w:val="24"/>
          <w:lang w:val="nl-NL"/>
        </w:rPr>
        <w:t xml:space="preserve">Toen Daniël in Babel was, en het gebod van de koning uitgegaan was, waarbij het een ieder verboden was enig God aan te roepen, dan alleen de koning, toen deed Daniël zijn vensters open tegen Jeruzalem' en hij bad drie tijden daags, gelijk hij vóór deze gedaan had. Waarom bad Daniël niet stillekens in de eenzaamheid om voor het oog van al zijn vijanden bedekt te blijven? Omdat de eer Gods </w:t>
      </w:r>
      <w:r w:rsidR="008C1E0E">
        <w:rPr>
          <w:rFonts w:eastAsia="Times New Roman"/>
          <w:color w:val="000000"/>
          <w:sz w:val="24"/>
          <w:lang w:val="nl-NL"/>
        </w:rPr>
        <w:t>eraan</w:t>
      </w:r>
      <w:r w:rsidRPr="00117BA3">
        <w:rPr>
          <w:rFonts w:eastAsia="Times New Roman"/>
          <w:color w:val="000000"/>
          <w:sz w:val="24"/>
          <w:lang w:val="nl-NL"/>
        </w:rPr>
        <w:t xml:space="preserve"> hing, omdat hij erkende, dat de levende God staat boven alle machten, die op de wereld zijn, en dat geen koning, noch keizer in die aanroeping van de </w:t>
      </w:r>
      <w:r w:rsidR="00191FA0">
        <w:rPr>
          <w:rFonts w:eastAsia="Times New Roman"/>
          <w:color w:val="000000"/>
          <w:sz w:val="24"/>
          <w:lang w:val="nl-NL"/>
        </w:rPr>
        <w:t>Naam des Heeren</w:t>
      </w:r>
      <w:r w:rsidRPr="00117BA3">
        <w:rPr>
          <w:rFonts w:eastAsia="Times New Roman"/>
          <w:color w:val="000000"/>
          <w:sz w:val="24"/>
          <w:lang w:val="nl-NL"/>
        </w:rPr>
        <w:t xml:space="preserve"> iemand verbieden of</w:t>
      </w:r>
      <w:r w:rsidR="0002474A">
        <w:rPr>
          <w:rFonts w:eastAsia="Times New Roman"/>
          <w:color w:val="000000"/>
          <w:sz w:val="24"/>
          <w:lang w:val="nl-NL"/>
        </w:rPr>
        <w:t xml:space="preserve"> </w:t>
      </w:r>
      <w:r w:rsidR="0002474A" w:rsidRPr="00117BA3">
        <w:rPr>
          <w:rFonts w:eastAsia="Times New Roman"/>
          <w:color w:val="000000"/>
          <w:sz w:val="24"/>
          <w:lang w:val="nl-NL"/>
        </w:rPr>
        <w:t xml:space="preserve">verhinderen kan. Is het geen duidelijk voorbeeld, dat het gebed een vragen en zoeken is van dè Heere; dat het is een erkennen van Hem, zoals Hij staat boven alle machten en boven alle krachten; zoals Hij alleen is de enige en waarachtige God? </w:t>
      </w:r>
    </w:p>
    <w:p w14:paraId="26382157" w14:textId="5263BD01" w:rsidR="0002474A" w:rsidRDefault="0002474A" w:rsidP="0002474A">
      <w:pPr>
        <w:jc w:val="both"/>
        <w:textAlignment w:val="baseline"/>
        <w:rPr>
          <w:rFonts w:eastAsia="Times New Roman"/>
          <w:color w:val="000000"/>
          <w:sz w:val="24"/>
          <w:lang w:val="nl-NL"/>
        </w:rPr>
      </w:pPr>
      <w:r w:rsidRPr="00117BA3">
        <w:rPr>
          <w:rFonts w:eastAsia="Times New Roman"/>
          <w:color w:val="000000"/>
          <w:sz w:val="24"/>
          <w:lang w:val="nl-NL"/>
        </w:rPr>
        <w:t xml:space="preserve">Daarom, zegt voorts de </w:t>
      </w:r>
      <w:r>
        <w:rPr>
          <w:rFonts w:eastAsia="Times New Roman"/>
          <w:color w:val="000000"/>
          <w:sz w:val="24"/>
          <w:lang w:val="nl-NL"/>
        </w:rPr>
        <w:t>Onderwijzer</w:t>
      </w:r>
      <w:r w:rsidRPr="00117BA3">
        <w:rPr>
          <w:rFonts w:eastAsia="Times New Roman"/>
          <w:color w:val="000000"/>
          <w:sz w:val="24"/>
          <w:lang w:val="nl-NL"/>
        </w:rPr>
        <w:t xml:space="preserve">, is het gebed noodzakelijk, </w:t>
      </w:r>
      <w:r w:rsidRPr="0002474A">
        <w:rPr>
          <w:rFonts w:eastAsia="Times New Roman"/>
          <w:i/>
          <w:iCs/>
          <w:color w:val="000000"/>
          <w:sz w:val="24"/>
          <w:lang w:val="nl-NL"/>
        </w:rPr>
        <w:t>omdat God Zijn genade en de Heilige Geest alleen aan diegenen geven wil, die Hem met hartelijk zuchten, zonder</w:t>
      </w:r>
      <w:r>
        <w:rPr>
          <w:rFonts w:eastAsia="Times New Roman"/>
          <w:i/>
          <w:iCs/>
          <w:color w:val="000000"/>
          <w:sz w:val="24"/>
          <w:lang w:val="nl-NL"/>
        </w:rPr>
        <w:t xml:space="preserve"> </w:t>
      </w:r>
      <w:r w:rsidRPr="0002474A">
        <w:rPr>
          <w:rFonts w:eastAsia="Times New Roman"/>
          <w:i/>
          <w:iCs/>
          <w:color w:val="000000"/>
          <w:sz w:val="24"/>
          <w:lang w:val="nl-NL"/>
        </w:rPr>
        <w:t>ophouden, daarom bidden en daarvoor danken.</w:t>
      </w:r>
      <w:r w:rsidRPr="00117BA3">
        <w:rPr>
          <w:rFonts w:eastAsia="Times New Roman"/>
          <w:color w:val="000000"/>
          <w:sz w:val="24"/>
          <w:lang w:val="nl-NL"/>
        </w:rPr>
        <w:t xml:space="preserve"> </w:t>
      </w:r>
    </w:p>
    <w:p w14:paraId="31E84A19" w14:textId="77777777" w:rsidR="0002474A" w:rsidRDefault="0002474A" w:rsidP="0002474A">
      <w:pPr>
        <w:jc w:val="both"/>
        <w:textAlignment w:val="baseline"/>
        <w:rPr>
          <w:rFonts w:eastAsia="Times New Roman"/>
          <w:color w:val="000000"/>
          <w:sz w:val="24"/>
          <w:lang w:val="nl-NL"/>
        </w:rPr>
      </w:pPr>
      <w:r w:rsidRPr="00117BA3">
        <w:rPr>
          <w:rFonts w:eastAsia="Times New Roman"/>
          <w:color w:val="000000"/>
          <w:sz w:val="24"/>
          <w:lang w:val="nl-NL"/>
        </w:rPr>
        <w:t xml:space="preserve">God wil Zijn genade en de Heilige Geest geven. Als de Heere die geeft, is het een gift uit Zijn </w:t>
      </w:r>
      <w:r>
        <w:rPr>
          <w:rFonts w:eastAsia="Times New Roman"/>
          <w:color w:val="000000"/>
          <w:sz w:val="24"/>
          <w:lang w:val="nl-NL"/>
        </w:rPr>
        <w:t>soever</w:t>
      </w:r>
      <w:r w:rsidRPr="00117BA3">
        <w:rPr>
          <w:rFonts w:eastAsia="Times New Roman"/>
          <w:color w:val="000000"/>
          <w:sz w:val="24"/>
          <w:lang w:val="nl-NL"/>
        </w:rPr>
        <w:t>ein en eeu</w:t>
      </w:r>
      <w:r w:rsidRPr="00117BA3">
        <w:rPr>
          <w:rFonts w:eastAsia="Times New Roman"/>
          <w:color w:val="000000"/>
          <w:sz w:val="24"/>
          <w:lang w:val="nl-NL"/>
        </w:rPr>
        <w:softHyphen/>
        <w:t xml:space="preserve">wig welbehagen. Het is niet zo, dat wij eerst gaan bidden en dat God dan Zijn Heilige Geest geeft. Door die Geest wordt immers een verloren zondaar levend gemaakt en in de oefeningen van het gebed gesteld. En zo blijft het in het leven van Gods kerk bij de voortduur. Want bidden is een vrucht </w:t>
      </w:r>
      <w:r>
        <w:rPr>
          <w:rFonts w:eastAsia="Times New Roman"/>
          <w:color w:val="000000"/>
          <w:sz w:val="24"/>
          <w:lang w:val="nl-NL"/>
        </w:rPr>
        <w:t>van de Heilige Geest</w:t>
      </w:r>
      <w:r w:rsidRPr="00117BA3">
        <w:rPr>
          <w:rFonts w:eastAsia="Times New Roman"/>
          <w:color w:val="000000"/>
          <w:sz w:val="24"/>
          <w:lang w:val="nl-NL"/>
        </w:rPr>
        <w:t xml:space="preserve">. Maar wat de </w:t>
      </w:r>
      <w:r>
        <w:rPr>
          <w:rFonts w:eastAsia="Times New Roman"/>
          <w:color w:val="000000"/>
          <w:sz w:val="24"/>
          <w:lang w:val="nl-NL"/>
        </w:rPr>
        <w:t>Onderwijzer</w:t>
      </w:r>
      <w:r w:rsidRPr="00117BA3">
        <w:rPr>
          <w:rFonts w:eastAsia="Times New Roman"/>
          <w:color w:val="000000"/>
          <w:sz w:val="24"/>
          <w:lang w:val="nl-NL"/>
        </w:rPr>
        <w:t xml:space="preserve"> hier bedoelt, is ons aan te geven, in welke weg de Heen' en Zijn genade gevonden worden. </w:t>
      </w:r>
    </w:p>
    <w:p w14:paraId="4B3E7C3C" w14:textId="2A2CFF27" w:rsidR="0002474A" w:rsidRDefault="0002474A" w:rsidP="0002474A">
      <w:pPr>
        <w:jc w:val="both"/>
        <w:textAlignment w:val="baseline"/>
        <w:rPr>
          <w:rFonts w:eastAsia="Times New Roman"/>
          <w:color w:val="000000"/>
          <w:sz w:val="24"/>
          <w:lang w:val="nl-NL"/>
        </w:rPr>
      </w:pPr>
      <w:r w:rsidRPr="00117BA3">
        <w:rPr>
          <w:rFonts w:eastAsia="Times New Roman"/>
          <w:color w:val="000000"/>
          <w:sz w:val="24"/>
          <w:lang w:val="nl-NL"/>
        </w:rPr>
        <w:lastRenderedPageBreak/>
        <w:t>Ik zal maar eens een enkel voorbeeld u voor ogen stellen. Het voorbeeld van Kaïn, de broedermoorder, die daar henen gaat zonder God te zoeken, zonder voor Hem in te vallen, zonder als een schuldenaar ver</w:t>
      </w:r>
      <w:r w:rsidRPr="00117BA3">
        <w:rPr>
          <w:rFonts w:eastAsia="Times New Roman"/>
          <w:color w:val="000000"/>
          <w:sz w:val="24"/>
          <w:lang w:val="nl-NL"/>
        </w:rPr>
        <w:softHyphen/>
        <w:t>zoening te vinden voor zijn ongerechtigheid. Want hij zegt: Mijn zende is groter, dan dat zij vergeven worde. En hij keert</w:t>
      </w:r>
      <w:r w:rsidR="00E75B4D">
        <w:rPr>
          <w:rFonts w:eastAsia="Times New Roman"/>
          <w:color w:val="000000"/>
          <w:sz w:val="24"/>
          <w:lang w:val="nl-NL"/>
        </w:rPr>
        <w:t xml:space="preserve"> daarmee </w:t>
      </w:r>
      <w:r w:rsidRPr="00117BA3">
        <w:rPr>
          <w:rFonts w:eastAsia="Times New Roman"/>
          <w:color w:val="000000"/>
          <w:sz w:val="24"/>
          <w:lang w:val="nl-NL"/>
        </w:rPr>
        <w:t>God de rug toe. Denk aan Ezau, die de plaats des berouws met tranen zocht</w:t>
      </w:r>
      <w:r>
        <w:rPr>
          <w:rFonts w:eastAsia="Times New Roman"/>
          <w:color w:val="000000"/>
          <w:sz w:val="24"/>
          <w:lang w:val="nl-NL"/>
        </w:rPr>
        <w:t>, maar</w:t>
      </w:r>
      <w:r w:rsidRPr="00117BA3">
        <w:rPr>
          <w:rFonts w:eastAsia="Times New Roman"/>
          <w:color w:val="000000"/>
          <w:sz w:val="24"/>
          <w:lang w:val="nl-NL"/>
        </w:rPr>
        <w:t xml:space="preserve"> nooit gevonden heeft. Er was geen vragen naar de Heere en geen zoeken van de levende God in zijn hart om bij Hem alleen behoudenis te ver</w:t>
      </w:r>
      <w:r w:rsidRPr="00117BA3">
        <w:rPr>
          <w:rFonts w:eastAsia="Times New Roman"/>
          <w:color w:val="000000"/>
          <w:sz w:val="24"/>
          <w:lang w:val="nl-NL"/>
        </w:rPr>
        <w:softHyphen/>
        <w:t>krijgen in dat bloed, dat Ezau moedwillig veracht heeft, toen hij zijn eerst</w:t>
      </w:r>
      <w:r w:rsidRPr="00117BA3">
        <w:rPr>
          <w:rFonts w:eastAsia="Times New Roman"/>
          <w:color w:val="000000"/>
          <w:sz w:val="24"/>
          <w:lang w:val="nl-NL"/>
        </w:rPr>
        <w:softHyphen/>
        <w:t>geboorterecht heeft verworpen. De Heere heeft een weg gegeven, welke Hij wil, dat Zijn volk betreden zal</w:t>
      </w:r>
      <w:r>
        <w:rPr>
          <w:rFonts w:eastAsia="Times New Roman"/>
          <w:color w:val="000000"/>
          <w:sz w:val="24"/>
          <w:lang w:val="nl-NL"/>
        </w:rPr>
        <w:t>. Z</w:t>
      </w:r>
      <w:r w:rsidRPr="00117BA3">
        <w:rPr>
          <w:rFonts w:eastAsia="Times New Roman"/>
          <w:color w:val="000000"/>
          <w:sz w:val="24"/>
          <w:lang w:val="nl-NL"/>
        </w:rPr>
        <w:t xml:space="preserve">egt Hij niet in Zijn Woord: </w:t>
      </w:r>
      <w:r w:rsidRPr="0002474A">
        <w:rPr>
          <w:rFonts w:eastAsia="Times New Roman"/>
          <w:i/>
          <w:iCs/>
          <w:color w:val="000000"/>
          <w:sz w:val="24"/>
          <w:lang w:val="nl-NL"/>
        </w:rPr>
        <w:t>Ik doe het niet om uwentwil, maar om Mijns grote naams wil; daarenboven wil Ik van de huize Jakobs er om gebeden zijn</w:t>
      </w:r>
      <w:r w:rsidRPr="00117BA3">
        <w:rPr>
          <w:rFonts w:eastAsia="Times New Roman"/>
          <w:color w:val="000000"/>
          <w:sz w:val="24"/>
          <w:lang w:val="nl-NL"/>
        </w:rPr>
        <w:t xml:space="preserve">. </w:t>
      </w:r>
    </w:p>
    <w:p w14:paraId="20019AB1" w14:textId="3730D7CC" w:rsidR="0002474A" w:rsidRPr="00117BA3" w:rsidRDefault="0002474A" w:rsidP="0002474A">
      <w:pPr>
        <w:jc w:val="both"/>
        <w:textAlignment w:val="baseline"/>
        <w:rPr>
          <w:rFonts w:eastAsia="Times New Roman"/>
          <w:color w:val="000000"/>
          <w:sz w:val="24"/>
          <w:lang w:val="nl-NL"/>
        </w:rPr>
      </w:pPr>
      <w:r w:rsidRPr="00117BA3">
        <w:rPr>
          <w:rFonts w:eastAsia="Times New Roman"/>
          <w:color w:val="000000"/>
          <w:sz w:val="24"/>
          <w:lang w:val="nl-NL"/>
        </w:rPr>
        <w:t xml:space="preserve">De </w:t>
      </w:r>
      <w:r>
        <w:rPr>
          <w:rFonts w:eastAsia="Times New Roman"/>
          <w:color w:val="000000"/>
          <w:sz w:val="24"/>
          <w:lang w:val="nl-NL"/>
        </w:rPr>
        <w:t>Onderwijzer</w:t>
      </w:r>
      <w:r w:rsidRPr="00117BA3">
        <w:rPr>
          <w:rFonts w:eastAsia="Times New Roman"/>
          <w:color w:val="000000"/>
          <w:sz w:val="24"/>
          <w:lang w:val="nl-NL"/>
        </w:rPr>
        <w:t xml:space="preserve"> zegt, dat de Heere Zijn genade en Geest alleen geeft degenen, die Hem daarom bidden. De Heere wijst geen bidder af. De Heere </w:t>
      </w:r>
      <w:r>
        <w:rPr>
          <w:rFonts w:eastAsia="Times New Roman"/>
          <w:color w:val="000000"/>
          <w:sz w:val="24"/>
          <w:lang w:val="nl-NL"/>
        </w:rPr>
        <w:t>Jezus</w:t>
      </w:r>
      <w:r w:rsidRPr="00117BA3">
        <w:rPr>
          <w:rFonts w:eastAsia="Times New Roman"/>
          <w:color w:val="000000"/>
          <w:sz w:val="24"/>
          <w:lang w:val="nl-NL"/>
        </w:rPr>
        <w:t xml:space="preserve"> zegt: </w:t>
      </w:r>
      <w:r w:rsidRPr="0002474A">
        <w:rPr>
          <w:rFonts w:eastAsia="Times New Roman"/>
          <w:i/>
          <w:iCs/>
          <w:color w:val="000000"/>
          <w:sz w:val="24"/>
          <w:lang w:val="nl-NL"/>
        </w:rPr>
        <w:t>Wat vader onder U, die de zoon om brood bidt, zal hem een steen geven, of ook om een vis, zal hem voor een vis een slang geven? Indien dan gij `die boos zijt, weet uw kinderen goede gaven te geven, hoeveel te meer zal de hemelse Vader de Heilige Geest geven degenen, die Hem bidden?</w:t>
      </w:r>
      <w:r w:rsidRPr="00117BA3">
        <w:rPr>
          <w:rFonts w:eastAsia="Times New Roman"/>
          <w:color w:val="000000"/>
          <w:sz w:val="24"/>
          <w:lang w:val="nl-NL"/>
        </w:rPr>
        <w:t xml:space="preserve"> Daarom zegt de apostel in Romeinen 12</w:t>
      </w:r>
      <w:r>
        <w:rPr>
          <w:rFonts w:eastAsia="Times New Roman"/>
          <w:color w:val="000000"/>
          <w:sz w:val="24"/>
          <w:lang w:val="nl-NL"/>
        </w:rPr>
        <w:t>:</w:t>
      </w:r>
      <w:r w:rsidRPr="00117BA3">
        <w:rPr>
          <w:rFonts w:eastAsia="Times New Roman"/>
          <w:color w:val="000000"/>
          <w:sz w:val="24"/>
          <w:lang w:val="nl-NL"/>
        </w:rPr>
        <w:t xml:space="preserve"> 12: Volhardt in het gebed, opdat er een voortdurend zoeken en vragen van de Heere zij, waarop Hij Zich verheerlijken wil, niet om dat bidden</w:t>
      </w:r>
      <w:r>
        <w:rPr>
          <w:rFonts w:eastAsia="Times New Roman"/>
          <w:color w:val="000000"/>
          <w:sz w:val="24"/>
          <w:lang w:val="nl-NL"/>
        </w:rPr>
        <w:t>, maar</w:t>
      </w:r>
      <w:r w:rsidRPr="00117BA3">
        <w:rPr>
          <w:rFonts w:eastAsia="Times New Roman"/>
          <w:color w:val="000000"/>
          <w:sz w:val="24"/>
          <w:lang w:val="nl-NL"/>
        </w:rPr>
        <w:t xml:space="preserve"> op het bidden van dat volk. Als Israël in Egypte verdrukt wordt tot sterven toe, dan gaat er een geschrei op naar de hemel en de Heere zegt: Hij heeft dat gekerm gehoord en de tijd der ver</w:t>
      </w:r>
      <w:r w:rsidRPr="00117BA3">
        <w:rPr>
          <w:rFonts w:eastAsia="Times New Roman"/>
          <w:color w:val="000000"/>
          <w:sz w:val="24"/>
          <w:lang w:val="nl-NL"/>
        </w:rPr>
        <w:softHyphen/>
        <w:t xml:space="preserve">lossing is gekomen. Dan komt Israël in het land van </w:t>
      </w:r>
      <w:r>
        <w:rPr>
          <w:rFonts w:eastAsia="Times New Roman"/>
          <w:color w:val="000000"/>
          <w:sz w:val="24"/>
          <w:lang w:val="nl-NL"/>
        </w:rPr>
        <w:t>Kanaän</w:t>
      </w:r>
      <w:r w:rsidRPr="00117BA3">
        <w:rPr>
          <w:rFonts w:eastAsia="Times New Roman"/>
          <w:color w:val="000000"/>
          <w:sz w:val="24"/>
          <w:lang w:val="nl-NL"/>
        </w:rPr>
        <w:t xml:space="preserve"> en trekt rondom Jericho, en de stad wordt ingenomen op het gebed. Het regende niet in drie jaar en zes maanden ten tijde van Elia en wederom was er regen naar zijn woord op zijn gebed. Wijst dan de Schrift ons zelf niet aan, hoe de Heere een Hoorder der gebeden is en hoe Hij Zijn volk in de weg des gebeds Zijn gunst en genade tonen wil?</w:t>
      </w:r>
    </w:p>
    <w:p w14:paraId="639D2E2F" w14:textId="516FCF78" w:rsidR="0002474A" w:rsidRDefault="0002474A" w:rsidP="0002474A">
      <w:pPr>
        <w:jc w:val="both"/>
        <w:textAlignment w:val="baseline"/>
        <w:rPr>
          <w:rFonts w:eastAsia="Times New Roman"/>
          <w:color w:val="000000"/>
          <w:sz w:val="24"/>
          <w:lang w:val="nl-NL"/>
        </w:rPr>
      </w:pPr>
      <w:r w:rsidRPr="00117BA3">
        <w:rPr>
          <w:rFonts w:eastAsia="Times New Roman"/>
          <w:color w:val="000000"/>
          <w:sz w:val="24"/>
          <w:lang w:val="nl-NL"/>
        </w:rPr>
        <w:t>Daar ligt een vrouw in de tempel met de Heere te worstelen in het gebed. De hogepriester Eli denkt, dat zij dronken is</w:t>
      </w:r>
      <w:r>
        <w:rPr>
          <w:rFonts w:eastAsia="Times New Roman"/>
          <w:color w:val="000000"/>
          <w:sz w:val="24"/>
          <w:lang w:val="nl-NL"/>
        </w:rPr>
        <w:t xml:space="preserve">, maar </w:t>
      </w:r>
      <w:r w:rsidRPr="00117BA3">
        <w:rPr>
          <w:rFonts w:eastAsia="Times New Roman"/>
          <w:color w:val="000000"/>
          <w:sz w:val="24"/>
          <w:lang w:val="nl-NL"/>
        </w:rPr>
        <w:t xml:space="preserve">de bitterlijk bedroefde Hanna kan haar smart niet langer dragen en ze giet de nood van haar kinderloosheid voor het aangezicht des Heeren uit en de Heere is haar gedachtig geweest. Hij heeft het gebed verhoord. De </w:t>
      </w:r>
      <w:r>
        <w:rPr>
          <w:rFonts w:eastAsia="Times New Roman"/>
          <w:color w:val="000000"/>
          <w:sz w:val="24"/>
          <w:lang w:val="nl-NL"/>
        </w:rPr>
        <w:t>Catechismus</w:t>
      </w:r>
      <w:r w:rsidRPr="00117BA3">
        <w:rPr>
          <w:rFonts w:eastAsia="Times New Roman"/>
          <w:color w:val="000000"/>
          <w:sz w:val="24"/>
          <w:lang w:val="nl-NL"/>
        </w:rPr>
        <w:t xml:space="preserve"> zegt wel terecht, dat de Heere Zijn genade en Heilige Geest alleen aan diegenen geven wil, die hem met hartelijk zuchten, zond</w:t>
      </w:r>
      <w:r>
        <w:rPr>
          <w:rFonts w:eastAsia="Times New Roman"/>
          <w:color w:val="000000"/>
          <w:sz w:val="24"/>
          <w:lang w:val="nl-NL"/>
        </w:rPr>
        <w:t>er op</w:t>
      </w:r>
      <w:r w:rsidRPr="00117BA3">
        <w:rPr>
          <w:rFonts w:eastAsia="Times New Roman"/>
          <w:color w:val="000000"/>
          <w:sz w:val="24"/>
          <w:lang w:val="nl-NL"/>
        </w:rPr>
        <w:t>houden, daarom bidden en daarvoor danken. Met een hartelijk zuchten, dat is, met een innerlijke zieledran</w:t>
      </w:r>
      <w:r>
        <w:rPr>
          <w:rFonts w:eastAsia="Times New Roman"/>
          <w:color w:val="000000"/>
          <w:sz w:val="24"/>
          <w:lang w:val="nl-NL"/>
        </w:rPr>
        <w:t>g</w:t>
      </w:r>
      <w:r w:rsidRPr="00117BA3">
        <w:rPr>
          <w:rFonts w:eastAsia="Times New Roman"/>
          <w:color w:val="000000"/>
          <w:sz w:val="24"/>
          <w:lang w:val="nl-NL"/>
        </w:rPr>
        <w:t>. Al ons bidden is nog geen bidden, dat opgaat voor Gods aan</w:t>
      </w:r>
    </w:p>
    <w:p w14:paraId="796E1AC2" w14:textId="77777777" w:rsidR="0002474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gezicht. Ook bij Gods kinderen is het zo, dat het wezenlijk zuchten, het har</w:t>
      </w:r>
      <w:r w:rsidRPr="00117BA3">
        <w:rPr>
          <w:rFonts w:eastAsia="Times New Roman"/>
          <w:color w:val="000000"/>
          <w:sz w:val="24"/>
          <w:lang w:val="nl-NL"/>
        </w:rPr>
        <w:softHyphen/>
        <w:t xml:space="preserve">telijk vragen en levendig begeren niet zo maar in hun macht is. Maar wanneer hun ziel gedrongen wordt door aandrang </w:t>
      </w:r>
      <w:r w:rsidR="003228A4">
        <w:rPr>
          <w:rFonts w:eastAsia="Times New Roman"/>
          <w:color w:val="000000"/>
          <w:sz w:val="24"/>
          <w:lang w:val="nl-NL"/>
        </w:rPr>
        <w:t>van de Heilige Geest</w:t>
      </w:r>
      <w:r w:rsidRPr="00117BA3">
        <w:rPr>
          <w:rFonts w:eastAsia="Times New Roman"/>
          <w:color w:val="000000"/>
          <w:sz w:val="24"/>
          <w:lang w:val="nl-NL"/>
        </w:rPr>
        <w:t xml:space="preserve"> om de Heere aan te kleven en niet meer los te laten, ziet, dat is het bidden als vrucht des Geestes. </w:t>
      </w:r>
    </w:p>
    <w:p w14:paraId="53C4CFE4" w14:textId="7548990E" w:rsidR="0002474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Er staat: </w:t>
      </w:r>
      <w:r w:rsidRPr="0002474A">
        <w:rPr>
          <w:rFonts w:eastAsia="Times New Roman"/>
          <w:i/>
          <w:iCs/>
          <w:color w:val="000000"/>
          <w:sz w:val="24"/>
          <w:lang w:val="nl-NL"/>
        </w:rPr>
        <w:t>zond</w:t>
      </w:r>
      <w:r w:rsidR="00BF093B" w:rsidRPr="0002474A">
        <w:rPr>
          <w:rFonts w:eastAsia="Times New Roman"/>
          <w:i/>
          <w:iCs/>
          <w:color w:val="000000"/>
          <w:sz w:val="24"/>
          <w:lang w:val="nl-NL"/>
        </w:rPr>
        <w:t>er</w:t>
      </w:r>
      <w:r w:rsidR="0002474A" w:rsidRPr="0002474A">
        <w:rPr>
          <w:rFonts w:eastAsia="Times New Roman"/>
          <w:i/>
          <w:iCs/>
          <w:color w:val="000000"/>
          <w:sz w:val="24"/>
          <w:lang w:val="nl-NL"/>
        </w:rPr>
        <w:t xml:space="preserve"> </w:t>
      </w:r>
      <w:r w:rsidR="00BF093B" w:rsidRPr="0002474A">
        <w:rPr>
          <w:rFonts w:eastAsia="Times New Roman"/>
          <w:i/>
          <w:iCs/>
          <w:color w:val="000000"/>
          <w:sz w:val="24"/>
          <w:lang w:val="nl-NL"/>
        </w:rPr>
        <w:t>op</w:t>
      </w:r>
      <w:r w:rsidRPr="0002474A">
        <w:rPr>
          <w:rFonts w:eastAsia="Times New Roman"/>
          <w:i/>
          <w:iCs/>
          <w:color w:val="000000"/>
          <w:sz w:val="24"/>
          <w:lang w:val="nl-NL"/>
        </w:rPr>
        <w:t>houden bidden,</w:t>
      </w:r>
      <w:r w:rsidRPr="00117BA3">
        <w:rPr>
          <w:rFonts w:eastAsia="Times New Roman"/>
          <w:color w:val="000000"/>
          <w:sz w:val="24"/>
          <w:lang w:val="nl-NL"/>
        </w:rPr>
        <w:t xml:space="preserve"> dat wil zeggen, dat Gods kinderen een pleitgrond in Christus verkrijgen en in Hem een vrijmoedige toegang tot Gods genadetroon, welke steunt op de beloften, welke de Heere Zelf in Zijn Woord gegeven heeft. Jacob is alleen in de nacht in Pniël achtergebleven. Dan komt er een man, die met hem worstelt. Het is God Zelf, Die om Zijn recht en Zijn eer komt. En dan zijn er de worstelingen van de krachteloze Jacob, die hem tot overwinnaar maken. Hoe ziet</w:t>
      </w:r>
      <w:r w:rsidR="00225BD3">
        <w:rPr>
          <w:rFonts w:eastAsia="Times New Roman"/>
          <w:color w:val="000000"/>
          <w:sz w:val="24"/>
          <w:lang w:val="nl-NL"/>
        </w:rPr>
        <w:t xml:space="preserve"> u </w:t>
      </w:r>
      <w:r w:rsidRPr="00117BA3">
        <w:rPr>
          <w:rFonts w:eastAsia="Times New Roman"/>
          <w:color w:val="000000"/>
          <w:sz w:val="24"/>
          <w:lang w:val="nl-NL"/>
        </w:rPr>
        <w:t>soms in het leven van Gods volk de worstelingen om God en Zijn genade. En niet alleen tot vervulling van eigen zielenoden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ze worden lastdragers van hun huisgezin, waarvoor zij in het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e voor God komen. </w:t>
      </w:r>
    </w:p>
    <w:p w14:paraId="7B65932F" w14:textId="77777777" w:rsidR="0002474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Ook verwaardigt God Zijn volk de noden van Zijn kerk te dragen en van Gods knechten. Er zijn bidders in de gemeente, die de noden voor het aangezicht des Heeren leggen, zelfs al kunnen zij niet mede optrekken. Maar dan is toch hun hart in het midden der gemeente vertegenwoordigd in het bekendmaken van de noden voor de Heere, die er in de gemeente zijn </w:t>
      </w:r>
      <w:r w:rsidRPr="00117BA3">
        <w:rPr>
          <w:rFonts w:eastAsia="Times New Roman"/>
          <w:color w:val="000000"/>
          <w:sz w:val="24"/>
          <w:lang w:val="nl-NL"/>
        </w:rPr>
        <w:lastRenderedPageBreak/>
        <w:t xml:space="preserve">in de verkondiging van het Woord. Dragers heeft God Zijn volk menigmaal gemaakt van ons land en van dé overheden. Dragers en bidders waren zij in tijden van nood. God mocht meer bidders geven in ons land, opdat het volk, dat bidden geleerd heeft, toegang verkreeg naar boven met de noden, die er zijn. Dan ware er voor ons volk nog hoop. </w:t>
      </w:r>
    </w:p>
    <w:p w14:paraId="76AAF229" w14:textId="77777777" w:rsidR="0002474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o, wanneer het is gelijk wij in de profetie van Jeremia lezen, dat de Heere zegt</w:t>
      </w:r>
      <w:r w:rsidR="005B07DF">
        <w:rPr>
          <w:rFonts w:eastAsia="Times New Roman"/>
          <w:color w:val="000000"/>
          <w:sz w:val="24"/>
          <w:lang w:val="nl-NL"/>
        </w:rPr>
        <w:t>:</w:t>
      </w:r>
      <w:r w:rsidRPr="00117BA3">
        <w:rPr>
          <w:rFonts w:eastAsia="Times New Roman"/>
          <w:color w:val="000000"/>
          <w:sz w:val="24"/>
          <w:lang w:val="nl-NL"/>
        </w:rPr>
        <w:t xml:space="preserve"> Bidt niet meer voor het volk, dan staat het er met een volk en een land slecht voor. Er waren kinderen Gods, die in de vorige wereldoorlog de noden van ons land en volk aan God konden kwijtraken en die geloven mochten, dat de Heere ons beschutten zou; en het was of de Heere het voornemen had ons in de oordelen te be</w:t>
      </w:r>
      <w:r w:rsidRPr="00117BA3">
        <w:rPr>
          <w:rFonts w:eastAsia="Times New Roman"/>
          <w:color w:val="000000"/>
          <w:sz w:val="24"/>
          <w:lang w:val="nl-NL"/>
        </w:rPr>
        <w:softHyphen/>
        <w:t xml:space="preserve">trekken. Maar Hij trok voorbij en wij zijn toen bewaard gebleven voor het oordeel der verwoesting. </w:t>
      </w:r>
    </w:p>
    <w:p w14:paraId="0BE0AEE7" w14:textId="77777777" w:rsidR="0002474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gebed is het middel, waardoor de Heere Zichzelf verheerlijkt uit vrije genade, door de bediening van de Heilige Geest naar Zijn vrijmachtig welbehagen. God wil Zijn genade en de Heilige Geest alleen aan diegenen geven, die Hem zond</w:t>
      </w:r>
      <w:r w:rsidR="00BF093B">
        <w:rPr>
          <w:rFonts w:eastAsia="Times New Roman"/>
          <w:color w:val="000000"/>
          <w:sz w:val="24"/>
          <w:lang w:val="nl-NL"/>
        </w:rPr>
        <w:t>er</w:t>
      </w:r>
      <w:r w:rsidR="0002474A">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houden daar</w:t>
      </w:r>
      <w:r w:rsidRPr="00117BA3">
        <w:rPr>
          <w:rFonts w:eastAsia="Times New Roman"/>
          <w:color w:val="000000"/>
          <w:sz w:val="24"/>
          <w:lang w:val="nl-NL"/>
        </w:rPr>
        <w:softHyphen/>
        <w:t>om bidden</w:t>
      </w:r>
      <w:r w:rsidR="00212CC9">
        <w:rPr>
          <w:rFonts w:eastAsia="Times New Roman"/>
          <w:color w:val="000000"/>
          <w:sz w:val="24"/>
          <w:lang w:val="nl-NL"/>
        </w:rPr>
        <w:t>, maar</w:t>
      </w:r>
      <w:r w:rsidRPr="00117BA3">
        <w:rPr>
          <w:rFonts w:eastAsia="Times New Roman"/>
          <w:color w:val="000000"/>
          <w:sz w:val="24"/>
          <w:lang w:val="nl-NL"/>
        </w:rPr>
        <w:t xml:space="preserve"> ook daarvoor danken. Want het volk des Heeren komt wel met zuchtingen en geween</w:t>
      </w:r>
      <w:r w:rsidR="00212CC9">
        <w:rPr>
          <w:rFonts w:eastAsia="Times New Roman"/>
          <w:color w:val="000000"/>
          <w:sz w:val="24"/>
          <w:lang w:val="nl-NL"/>
        </w:rPr>
        <w:t>, maar</w:t>
      </w:r>
      <w:r w:rsidRPr="00117BA3">
        <w:rPr>
          <w:rFonts w:eastAsia="Times New Roman"/>
          <w:color w:val="000000"/>
          <w:sz w:val="24"/>
          <w:lang w:val="nl-NL"/>
        </w:rPr>
        <w:t xml:space="preserve"> ook met blijdschap en verheuging in </w:t>
      </w:r>
      <w:r w:rsidR="00B221CE">
        <w:rPr>
          <w:rFonts w:eastAsia="Times New Roman"/>
          <w:color w:val="000000"/>
          <w:sz w:val="24"/>
          <w:lang w:val="nl-NL"/>
        </w:rPr>
        <w:t>vernedering</w:t>
      </w:r>
      <w:r w:rsidRPr="00117BA3">
        <w:rPr>
          <w:rFonts w:eastAsia="Times New Roman"/>
          <w:color w:val="000000"/>
          <w:sz w:val="24"/>
          <w:lang w:val="nl-NL"/>
        </w:rPr>
        <w:t xml:space="preserve"> des harten voor Gods aangezicht, zeggende: </w:t>
      </w:r>
    </w:p>
    <w:p w14:paraId="06118C4D" w14:textId="77777777" w:rsidR="0002474A" w:rsidRPr="0002474A" w:rsidRDefault="00822F8A" w:rsidP="0002474A">
      <w:pPr>
        <w:ind w:left="708"/>
        <w:jc w:val="both"/>
        <w:textAlignment w:val="baseline"/>
        <w:rPr>
          <w:rFonts w:eastAsia="Times New Roman"/>
          <w:i/>
          <w:iCs/>
          <w:color w:val="000000"/>
          <w:sz w:val="24"/>
          <w:lang w:val="nl-NL"/>
        </w:rPr>
      </w:pPr>
      <w:r w:rsidRPr="0002474A">
        <w:rPr>
          <w:rFonts w:eastAsia="Times New Roman"/>
          <w:i/>
          <w:iCs/>
          <w:color w:val="000000"/>
          <w:sz w:val="24"/>
          <w:lang w:val="nl-NL"/>
        </w:rPr>
        <w:t xml:space="preserve">Wat zal ik met Gods gunsten overlaán, </w:t>
      </w:r>
    </w:p>
    <w:p w14:paraId="3690744C" w14:textId="77777777" w:rsidR="0002474A" w:rsidRPr="0002474A" w:rsidRDefault="00822F8A" w:rsidP="0002474A">
      <w:pPr>
        <w:ind w:left="708"/>
        <w:jc w:val="both"/>
        <w:textAlignment w:val="baseline"/>
        <w:rPr>
          <w:rFonts w:eastAsia="Times New Roman"/>
          <w:i/>
          <w:iCs/>
          <w:color w:val="000000"/>
          <w:sz w:val="24"/>
          <w:lang w:val="nl-NL"/>
        </w:rPr>
      </w:pPr>
      <w:r w:rsidRPr="0002474A">
        <w:rPr>
          <w:rFonts w:eastAsia="Times New Roman"/>
          <w:i/>
          <w:iCs/>
          <w:color w:val="000000"/>
          <w:sz w:val="24"/>
          <w:lang w:val="nl-NL"/>
        </w:rPr>
        <w:t xml:space="preserve">Die trouwe Heer' voor Zijn gena vergelden? </w:t>
      </w:r>
    </w:p>
    <w:p w14:paraId="13F556DE" w14:textId="77777777" w:rsidR="0002474A" w:rsidRDefault="0002474A" w:rsidP="00407E52">
      <w:pPr>
        <w:jc w:val="both"/>
        <w:textAlignment w:val="baseline"/>
        <w:rPr>
          <w:rFonts w:eastAsia="Times New Roman"/>
          <w:color w:val="000000"/>
          <w:sz w:val="24"/>
          <w:lang w:val="nl-NL"/>
        </w:rPr>
      </w:pPr>
    </w:p>
    <w:p w14:paraId="456DE761" w14:textId="77777777" w:rsidR="0002474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Want de rechte genieting van Gods weldaden ligt daar, waar wij in de Heere ons verheugen mogen en in Hem onze blijdschap hebben</w:t>
      </w:r>
      <w:r w:rsidR="000A19AC">
        <w:rPr>
          <w:rFonts w:eastAsia="Times New Roman"/>
          <w:color w:val="000000"/>
          <w:sz w:val="24"/>
          <w:lang w:val="nl-NL"/>
        </w:rPr>
        <w:t>. Z</w:t>
      </w:r>
      <w:r w:rsidRPr="00117BA3">
        <w:rPr>
          <w:rFonts w:eastAsia="Times New Roman"/>
          <w:color w:val="000000"/>
          <w:sz w:val="24"/>
          <w:lang w:val="nl-NL"/>
        </w:rPr>
        <w:t xml:space="preserve">o is dus het gebed de Christenen van node. En nu heb ik reeds opgemerkt, dat alle gebed niet het rechte gebed is. Daar is ook een kwalijk bidden, zegt de apostel. </w:t>
      </w:r>
    </w:p>
    <w:p w14:paraId="07198974" w14:textId="77777777" w:rsidR="0002474A" w:rsidRDefault="0002474A" w:rsidP="00407E52">
      <w:pPr>
        <w:jc w:val="both"/>
        <w:textAlignment w:val="baseline"/>
        <w:rPr>
          <w:rFonts w:eastAsia="Times New Roman"/>
          <w:color w:val="000000"/>
          <w:sz w:val="24"/>
          <w:lang w:val="nl-NL"/>
        </w:rPr>
      </w:pPr>
    </w:p>
    <w:p w14:paraId="3F93FA9B" w14:textId="0F908431" w:rsidR="00822F8A" w:rsidRPr="0002474A" w:rsidRDefault="0002474A" w:rsidP="00407E52">
      <w:pPr>
        <w:jc w:val="both"/>
        <w:textAlignment w:val="baseline"/>
        <w:rPr>
          <w:rFonts w:eastAsia="Times New Roman"/>
          <w:b/>
          <w:bCs/>
          <w:i/>
          <w:iCs/>
          <w:color w:val="000000"/>
          <w:sz w:val="24"/>
          <w:lang w:val="nl-NL"/>
        </w:rPr>
      </w:pPr>
      <w:r>
        <w:rPr>
          <w:rFonts w:eastAsia="Times New Roman"/>
          <w:b/>
          <w:bCs/>
          <w:i/>
          <w:iCs/>
          <w:color w:val="000000"/>
          <w:sz w:val="24"/>
          <w:lang w:val="nl-NL"/>
        </w:rPr>
        <w:t xml:space="preserve">II. </w:t>
      </w:r>
      <w:r w:rsidR="00822F8A" w:rsidRPr="0002474A">
        <w:rPr>
          <w:rFonts w:eastAsia="Times New Roman"/>
          <w:b/>
          <w:bCs/>
          <w:i/>
          <w:iCs/>
          <w:color w:val="000000"/>
          <w:sz w:val="24"/>
          <w:lang w:val="nl-NL"/>
        </w:rPr>
        <w:t xml:space="preserve">Wat behoort dan nu </w:t>
      </w:r>
      <w:r w:rsidR="0083273A" w:rsidRPr="0002474A">
        <w:rPr>
          <w:rFonts w:eastAsia="Times New Roman"/>
          <w:b/>
          <w:bCs/>
          <w:i/>
          <w:iCs/>
          <w:color w:val="000000"/>
          <w:sz w:val="24"/>
          <w:lang w:val="nl-NL"/>
        </w:rPr>
        <w:t>-</w:t>
      </w:r>
      <w:r w:rsidR="00822F8A" w:rsidRPr="0002474A">
        <w:rPr>
          <w:rFonts w:eastAsia="Times New Roman"/>
          <w:b/>
          <w:bCs/>
          <w:i/>
          <w:iCs/>
          <w:color w:val="000000"/>
          <w:sz w:val="24"/>
          <w:lang w:val="nl-NL"/>
        </w:rPr>
        <w:t xml:space="preserve"> ik kom daarmee tot mijn tweede punt -</w:t>
      </w:r>
      <w:r w:rsidR="00822F8A" w:rsidRPr="0002474A">
        <w:rPr>
          <w:rFonts w:eastAsia="Times New Roman"/>
          <w:b/>
          <w:bCs/>
          <w:i/>
          <w:iCs/>
          <w:color w:val="000000"/>
          <w:sz w:val="24"/>
          <w:lang w:val="nl-NL"/>
        </w:rPr>
        <w:softHyphen/>
        <w:t>tot het rechte gebed, dat voor Gods aangezicht verschijnen zal?</w:t>
      </w:r>
    </w:p>
    <w:p w14:paraId="1A74DD61" w14:textId="550B3D2D" w:rsidR="0002474A" w:rsidRDefault="00822F8A" w:rsidP="0002474A">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In de eerste plaats, </w:t>
      </w:r>
      <w:r w:rsidRPr="00E75B4D">
        <w:rPr>
          <w:rFonts w:eastAsia="Times New Roman"/>
          <w:i/>
          <w:iCs/>
          <w:color w:val="000000"/>
          <w:sz w:val="24"/>
          <w:lang w:val="nl-NL"/>
        </w:rPr>
        <w:t xml:space="preserve">dat wij alleen de enige ware God, Die Zich in Zijn Woord geopenbaard heeft, om al hetgeen Hij ons geboden heeft te bidden, van </w:t>
      </w:r>
      <w:r w:rsidR="00CC73D5" w:rsidRPr="00E75B4D">
        <w:rPr>
          <w:rFonts w:eastAsia="Times New Roman"/>
          <w:i/>
          <w:iCs/>
          <w:color w:val="000000"/>
          <w:sz w:val="24"/>
          <w:lang w:val="nl-NL"/>
        </w:rPr>
        <w:t>hart</w:t>
      </w:r>
      <w:r w:rsidR="00E75B4D" w:rsidRPr="00E75B4D">
        <w:rPr>
          <w:rFonts w:eastAsia="Times New Roman"/>
          <w:i/>
          <w:iCs/>
          <w:color w:val="000000"/>
          <w:sz w:val="24"/>
          <w:lang w:val="nl-NL"/>
        </w:rPr>
        <w:t xml:space="preserve">e </w:t>
      </w:r>
      <w:r w:rsidRPr="00E75B4D">
        <w:rPr>
          <w:rFonts w:eastAsia="Times New Roman"/>
          <w:i/>
          <w:iCs/>
          <w:color w:val="000000"/>
          <w:sz w:val="24"/>
          <w:lang w:val="nl-NL"/>
        </w:rPr>
        <w:t>aanroepen.</w:t>
      </w:r>
      <w:r w:rsidRPr="00117BA3">
        <w:rPr>
          <w:rFonts w:eastAsia="Times New Roman"/>
          <w:color w:val="000000"/>
          <w:sz w:val="24"/>
          <w:lang w:val="nl-NL"/>
        </w:rPr>
        <w:t xml:space="preserve"> Het zal dus zijn een bidden tot de levende God alleen. Hoe heeft de Heere getoornd over de afgoderij van Israël. </w:t>
      </w:r>
      <w:r w:rsidRPr="0002474A">
        <w:rPr>
          <w:rFonts w:eastAsia="Times New Roman"/>
          <w:color w:val="000000"/>
          <w:sz w:val="24"/>
          <w:lang w:val="nl-NL"/>
        </w:rPr>
        <w:t>Daar</w:t>
      </w:r>
      <w:r w:rsidR="0002474A" w:rsidRPr="0002474A">
        <w:rPr>
          <w:rFonts w:eastAsia="Times New Roman"/>
          <w:color w:val="000000"/>
          <w:sz w:val="24"/>
          <w:lang w:val="nl-NL"/>
        </w:rPr>
        <w:t xml:space="preserve"> was een vereri</w:t>
      </w:r>
      <w:r w:rsidR="0002474A">
        <w:rPr>
          <w:rFonts w:eastAsia="Times New Roman"/>
          <w:color w:val="000000"/>
          <w:sz w:val="24"/>
          <w:lang w:val="nl-NL"/>
        </w:rPr>
        <w:t>ng van beelden die geen goden zijn Doch</w:t>
      </w:r>
      <w:r w:rsidR="0002474A" w:rsidRPr="0002474A">
        <w:rPr>
          <w:rFonts w:eastAsia="Times New Roman"/>
          <w:color w:val="000000"/>
          <w:sz w:val="24"/>
          <w:lang w:val="nl-NL"/>
        </w:rPr>
        <w:t xml:space="preserve"> </w:t>
      </w:r>
      <w:r w:rsidR="0002474A" w:rsidRPr="00117BA3">
        <w:rPr>
          <w:rFonts w:eastAsia="Times New Roman"/>
          <w:color w:val="000000"/>
          <w:sz w:val="24"/>
          <w:lang w:val="nl-NL"/>
        </w:rPr>
        <w:t>de Heere is een jaloers God, en Hij geeft Zijn eer niet aan een ander, noch Zijn lof de gesneden beelden. Als Rome de knie buigt voor de beelden, dan verwekt dit Gods gramschap. Wie zullen wij aanroepen? Niet de heiligen</w:t>
      </w:r>
      <w:r w:rsidR="0002474A">
        <w:rPr>
          <w:rFonts w:eastAsia="Times New Roman"/>
          <w:color w:val="000000"/>
          <w:sz w:val="24"/>
          <w:lang w:val="nl-NL"/>
        </w:rPr>
        <w:t>, maar</w:t>
      </w:r>
      <w:r w:rsidR="0002474A" w:rsidRPr="00117BA3">
        <w:rPr>
          <w:rFonts w:eastAsia="Times New Roman"/>
          <w:color w:val="000000"/>
          <w:sz w:val="24"/>
          <w:lang w:val="nl-NL"/>
        </w:rPr>
        <w:t xml:space="preserve"> God alleen, de Enige en Waarachtige God, nademaal Hij voor tijd en eeuwigheid alleen verlenen kan, wat ons </w:t>
      </w:r>
      <w:r w:rsidR="0002474A">
        <w:rPr>
          <w:rFonts w:eastAsia="Times New Roman"/>
          <w:color w:val="000000"/>
          <w:sz w:val="24"/>
          <w:lang w:val="nl-NL"/>
        </w:rPr>
        <w:t>nodig is</w:t>
      </w:r>
      <w:r w:rsidR="0002474A" w:rsidRPr="00117BA3">
        <w:rPr>
          <w:rFonts w:eastAsia="Times New Roman"/>
          <w:color w:val="000000"/>
          <w:sz w:val="24"/>
          <w:lang w:val="nl-NL"/>
        </w:rPr>
        <w:t>. Het is Zijn eer om Hem</w:t>
      </w:r>
      <w:r w:rsidR="0002474A">
        <w:rPr>
          <w:rFonts w:eastAsia="Times New Roman"/>
          <w:color w:val="000000"/>
          <w:sz w:val="24"/>
          <w:lang w:val="nl-NL"/>
        </w:rPr>
        <w:t>, maar</w:t>
      </w:r>
      <w:r w:rsidR="0002474A" w:rsidRPr="00117BA3">
        <w:rPr>
          <w:rFonts w:eastAsia="Times New Roman"/>
          <w:color w:val="000000"/>
          <w:sz w:val="24"/>
          <w:lang w:val="nl-NL"/>
        </w:rPr>
        <w:t xml:space="preserve"> dan ook Hem alleen, aan te roepen om datgene, wat Hij ons in Zijn Woord bevolen heeft. Want bidden is niet vragen om alles, wat ik hebben wil. Bidden is in de eerste plaats zich onderwerpen aan Gods raad en bestuur. Hij bepaalt ons leven; Hij bepaalt wat ons </w:t>
      </w:r>
      <w:r w:rsidR="0002474A">
        <w:rPr>
          <w:rFonts w:eastAsia="Times New Roman"/>
          <w:color w:val="000000"/>
          <w:sz w:val="24"/>
          <w:lang w:val="nl-NL"/>
        </w:rPr>
        <w:t>nodig is</w:t>
      </w:r>
      <w:r w:rsidR="0002474A" w:rsidRPr="00117BA3">
        <w:rPr>
          <w:rFonts w:eastAsia="Times New Roman"/>
          <w:color w:val="000000"/>
          <w:sz w:val="24"/>
          <w:lang w:val="nl-NL"/>
        </w:rPr>
        <w:t>. Wij zullen dus de Heere bidden om al datgene, wat Hij ons in Zijn Woord geboden heeft, en dat met onderwerping aan Hem en met kinder</w:t>
      </w:r>
      <w:r w:rsidR="0002474A" w:rsidRPr="00117BA3">
        <w:rPr>
          <w:rFonts w:eastAsia="Times New Roman"/>
          <w:color w:val="000000"/>
          <w:sz w:val="24"/>
          <w:lang w:val="nl-NL"/>
        </w:rPr>
        <w:softHyphen/>
        <w:t>lijk vertrouwen, opdat Hij die nooddruft zal vervullen, voor</w:t>
      </w:r>
      <w:r w:rsidR="0002474A">
        <w:rPr>
          <w:rFonts w:eastAsia="Times New Roman"/>
          <w:color w:val="000000"/>
          <w:sz w:val="24"/>
          <w:lang w:val="nl-NL"/>
        </w:rPr>
        <w:t xml:space="preserve"> </w:t>
      </w:r>
      <w:r w:rsidR="0002474A" w:rsidRPr="00117BA3">
        <w:rPr>
          <w:rFonts w:eastAsia="Times New Roman"/>
          <w:color w:val="000000"/>
          <w:sz w:val="24"/>
          <w:lang w:val="nl-NL"/>
        </w:rPr>
        <w:t>zover het strekken zal tot Zijn eer. Want Zijn eer beoogt Hij in Zijn volk; en het ware gebed vraagt naar de eer Gods, naar de verheffing van zijn driemaal heilige Naam</w:t>
      </w:r>
      <w:r w:rsidR="0002474A">
        <w:rPr>
          <w:rFonts w:eastAsia="Times New Roman"/>
          <w:color w:val="000000"/>
          <w:sz w:val="24"/>
          <w:lang w:val="nl-NL"/>
        </w:rPr>
        <w:t>, maar</w:t>
      </w:r>
      <w:r w:rsidR="0002474A" w:rsidRPr="00117BA3">
        <w:rPr>
          <w:rFonts w:eastAsia="Times New Roman"/>
          <w:color w:val="000000"/>
          <w:sz w:val="24"/>
          <w:lang w:val="nl-NL"/>
        </w:rPr>
        <w:t xml:space="preserve"> dat tot onze zaligheid en behoudenis. </w:t>
      </w:r>
    </w:p>
    <w:p w14:paraId="75E9203B" w14:textId="74DB4713" w:rsidR="0002474A" w:rsidRPr="00117BA3" w:rsidRDefault="0002474A" w:rsidP="0002474A">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Ten andere zegt de </w:t>
      </w:r>
      <w:r>
        <w:rPr>
          <w:rFonts w:eastAsia="Times New Roman"/>
          <w:color w:val="000000"/>
          <w:sz w:val="24"/>
          <w:lang w:val="nl-NL"/>
        </w:rPr>
        <w:t>Onderwijzer</w:t>
      </w:r>
      <w:r w:rsidRPr="00117BA3">
        <w:rPr>
          <w:rFonts w:eastAsia="Times New Roman"/>
          <w:color w:val="000000"/>
          <w:sz w:val="24"/>
          <w:lang w:val="nl-NL"/>
        </w:rPr>
        <w:t xml:space="preserve">, </w:t>
      </w:r>
      <w:r w:rsidRPr="00E75B4D">
        <w:rPr>
          <w:rFonts w:eastAsia="Times New Roman"/>
          <w:i/>
          <w:iCs/>
          <w:color w:val="000000"/>
          <w:sz w:val="24"/>
          <w:lang w:val="nl-NL"/>
        </w:rPr>
        <w:t>dat wij onze nood en onze ellendigheid recht en grondig kennen, opdat wij ons voor het aangezicht van zijn majesteit ver</w:t>
      </w:r>
      <w:r w:rsidRPr="00E75B4D">
        <w:rPr>
          <w:rFonts w:eastAsia="Times New Roman"/>
          <w:i/>
          <w:iCs/>
          <w:color w:val="000000"/>
          <w:sz w:val="24"/>
          <w:lang w:val="nl-NL"/>
        </w:rPr>
        <w:softHyphen/>
        <w:t>ootmoedigen</w:t>
      </w:r>
      <w:r w:rsidRPr="00117BA3">
        <w:rPr>
          <w:rFonts w:eastAsia="Times New Roman"/>
          <w:color w:val="000000"/>
          <w:sz w:val="24"/>
          <w:lang w:val="nl-NL"/>
        </w:rPr>
        <w:t>. Ons is nodig onze ellende en nood recht te kennen, ja grondig te kennen. Want als die kennis van onze nood ontbreekt, is er de levende behoefte niet om God te zoeken. Daarom is het, dat wij van nature zo voortleven kunnen. Daarom is het ook, dat het volk van God het dik</w:t>
      </w:r>
      <w:r w:rsidRPr="00117BA3">
        <w:rPr>
          <w:rFonts w:eastAsia="Times New Roman"/>
          <w:color w:val="000000"/>
          <w:sz w:val="24"/>
          <w:lang w:val="nl-NL"/>
        </w:rPr>
        <w:softHyphen/>
        <w:t xml:space="preserve">wijls zo houden kan buiten God. Daarom maakt de Heere het menigmaal zo met Zijn kinderen, dat zij </w:t>
      </w:r>
      <w:r w:rsidRPr="00117BA3">
        <w:rPr>
          <w:rFonts w:eastAsia="Times New Roman"/>
          <w:color w:val="000000"/>
          <w:sz w:val="24"/>
          <w:lang w:val="nl-NL"/>
        </w:rPr>
        <w:lastRenderedPageBreak/>
        <w:t>buiten Hem niet langer kunnen. De Heere doet hen hun nood en ellendigheid recht kennen, opdat zij uit de diepte der verootmoediging tot de Heere het wenden zullen, gelijk de dichter er van zong in</w:t>
      </w:r>
      <w:r w:rsidR="008326A4">
        <w:rPr>
          <w:rFonts w:eastAsia="Times New Roman"/>
          <w:color w:val="000000"/>
          <w:sz w:val="24"/>
          <w:lang w:val="nl-NL"/>
        </w:rPr>
        <w:t xml:space="preserve"> Psalm </w:t>
      </w:r>
      <w:r w:rsidRPr="00117BA3">
        <w:rPr>
          <w:rFonts w:eastAsia="Times New Roman"/>
          <w:color w:val="000000"/>
          <w:sz w:val="24"/>
          <w:lang w:val="nl-NL"/>
        </w:rPr>
        <w:t>130: Uit de diepte roep ik tot U, o Heere!</w:t>
      </w:r>
    </w:p>
    <w:p w14:paraId="6F1C49C7" w14:textId="77777777" w:rsidR="00E75B4D" w:rsidRDefault="0002474A" w:rsidP="0002474A">
      <w:pPr>
        <w:jc w:val="both"/>
        <w:textAlignment w:val="baseline"/>
        <w:rPr>
          <w:rFonts w:eastAsia="Times New Roman"/>
          <w:color w:val="000000"/>
          <w:sz w:val="24"/>
          <w:lang w:val="nl-NL"/>
        </w:rPr>
      </w:pPr>
      <w:r w:rsidRPr="00117BA3">
        <w:rPr>
          <w:rFonts w:eastAsia="Times New Roman"/>
          <w:color w:val="000000"/>
          <w:sz w:val="24"/>
          <w:lang w:val="nl-NL"/>
        </w:rPr>
        <w:t xml:space="preserve">Zie, hoe het levendig gebed bij de tollenaar spruit uit het grondig kennen van de nood, wanneer hij zei: </w:t>
      </w:r>
      <w:r>
        <w:rPr>
          <w:rFonts w:eastAsia="Times New Roman"/>
          <w:color w:val="000000"/>
          <w:sz w:val="24"/>
          <w:lang w:val="nl-NL"/>
        </w:rPr>
        <w:t>O,</w:t>
      </w:r>
      <w:r w:rsidRPr="00117BA3">
        <w:rPr>
          <w:rFonts w:eastAsia="Times New Roman"/>
          <w:color w:val="000000"/>
          <w:sz w:val="24"/>
          <w:lang w:val="nl-NL"/>
        </w:rPr>
        <w:t xml:space="preserve"> God, wees mij zondaar genadig. Sla er eens acht op in welke omstandigheden deze tollenaar zich bevond, in welke nood hij zichzelf kende, toen hij daar stond achter in de tempel. Hij durfde niet naderen voorin de tempel; hij durfde zich bij het volk van God niet rekenen; hij kreeg een gezicht op zijn eigen zondig leven en dat deed hem op de borst slaan, omdat de zonde hem een innerlijke smart geworden was en omdat hij zich verloren zag voor Gods rechterstoel. </w:t>
      </w:r>
    </w:p>
    <w:p w14:paraId="74C0E530" w14:textId="77777777" w:rsidR="00E75B4D" w:rsidRDefault="0002474A" w:rsidP="0002474A">
      <w:pPr>
        <w:jc w:val="both"/>
        <w:textAlignment w:val="baseline"/>
        <w:rPr>
          <w:rFonts w:eastAsia="Times New Roman"/>
          <w:color w:val="000000"/>
          <w:sz w:val="24"/>
          <w:lang w:val="nl-NL"/>
        </w:rPr>
      </w:pPr>
      <w:r w:rsidRPr="00117BA3">
        <w:rPr>
          <w:rFonts w:eastAsia="Times New Roman"/>
          <w:color w:val="000000"/>
          <w:sz w:val="24"/>
          <w:lang w:val="nl-NL"/>
        </w:rPr>
        <w:t xml:space="preserve">Als er geen kennis van onze nood, geen grondig kennen van onze ellendigheid is, dan hebben wij geen toevlucht tot God. En zo is het voortdurend bij Gods kinderen, ook in de vorderingen op de weg des levens. Wat hebben Gods kinderen toch gedurig nodig de ontdekkingen </w:t>
      </w:r>
      <w:r>
        <w:rPr>
          <w:rFonts w:eastAsia="Times New Roman"/>
          <w:color w:val="000000"/>
          <w:sz w:val="24"/>
          <w:lang w:val="nl-NL"/>
        </w:rPr>
        <w:t>van de Heilige Geest</w:t>
      </w:r>
      <w:r w:rsidRPr="00117BA3">
        <w:rPr>
          <w:rFonts w:eastAsia="Times New Roman"/>
          <w:color w:val="000000"/>
          <w:sz w:val="24"/>
          <w:lang w:val="nl-NL"/>
        </w:rPr>
        <w:t xml:space="preserve">; ja ook het meer bevestigde volk heeft gedurig nodig die ontblotingen van onszelf en die bekendmakingen aan onze verdorvenheid, gelijk Paulus het uitriep: Ik weet, dat in mij, dat is in mijn vlees, geen goed woont. Alleen dan leren Gods kinderen het aangezicht des Heeren in Christus te zoeken en ook met al hun tijdelijke noden bij Hem alleen te schuilen. </w:t>
      </w:r>
    </w:p>
    <w:p w14:paraId="6366B01F" w14:textId="77777777" w:rsidR="00E75B4D" w:rsidRDefault="0002474A" w:rsidP="00E75B4D">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Tot dat rechte gebed behoort in de derde plaats, </w:t>
      </w:r>
      <w:r w:rsidRPr="00E75B4D">
        <w:rPr>
          <w:rFonts w:eastAsia="Times New Roman"/>
          <w:i/>
          <w:iCs/>
          <w:color w:val="000000"/>
          <w:sz w:val="24"/>
          <w:lang w:val="nl-NL"/>
        </w:rPr>
        <w:t>dat wij deze vaste grond hebben, dat hij ons gebed, niettegenstaande wij zulks onwaardig zijn, om des Heeren Christus' wil zekerlijk wil verhoren, gelijk Hij in Zijn Woord beloofd heeft</w:t>
      </w:r>
      <w:r w:rsidRPr="00117BA3">
        <w:rPr>
          <w:rFonts w:eastAsia="Times New Roman"/>
          <w:color w:val="000000"/>
          <w:sz w:val="24"/>
          <w:lang w:val="nl-NL"/>
        </w:rPr>
        <w:t>. Om des Heeren Christus' wil. Want als dat geloof ten op</w:t>
      </w:r>
      <w:r w:rsidRPr="00117BA3">
        <w:rPr>
          <w:rFonts w:eastAsia="Times New Roman"/>
          <w:color w:val="000000"/>
          <w:sz w:val="24"/>
          <w:lang w:val="nl-NL"/>
        </w:rPr>
        <w:softHyphen/>
        <w:t>zichte van Christus niet werkzaam wordt, komen wij in onze ellende om. Dat kan hier wel eens zijn in de wroegingen van de consciëntie en de vreze voor de dood en de hel; of in de aanvallen van de vorst der duister</w:t>
      </w:r>
      <w:r w:rsidRPr="00117BA3">
        <w:rPr>
          <w:rFonts w:eastAsia="Times New Roman"/>
          <w:color w:val="000000"/>
          <w:sz w:val="24"/>
          <w:lang w:val="nl-NL"/>
        </w:rPr>
        <w:softHyphen/>
        <w:t>nis, waaronder sommigen hevig gebukt gaan. Ja, ook Gods volk zou er</w:t>
      </w:r>
      <w:r w:rsidR="00E75B4D">
        <w:rPr>
          <w:rFonts w:eastAsia="Times New Roman"/>
          <w:color w:val="000000"/>
          <w:sz w:val="24"/>
          <w:lang w:val="nl-NL"/>
        </w:rPr>
        <w:t xml:space="preserve"> </w:t>
      </w:r>
      <w:r w:rsidRPr="00117BA3">
        <w:rPr>
          <w:rFonts w:eastAsia="Times New Roman"/>
          <w:color w:val="000000"/>
          <w:sz w:val="24"/>
          <w:lang w:val="nl-NL"/>
        </w:rPr>
        <w:t>onder bezwijken, indien God geen verlichting en verademing gaf</w:t>
      </w:r>
      <w:r>
        <w:rPr>
          <w:rFonts w:eastAsia="Times New Roman"/>
          <w:color w:val="000000"/>
          <w:sz w:val="24"/>
          <w:lang w:val="nl-NL"/>
        </w:rPr>
        <w:t>. Z</w:t>
      </w:r>
      <w:r w:rsidRPr="00E75B4D">
        <w:rPr>
          <w:rFonts w:eastAsia="Times New Roman"/>
          <w:color w:val="000000"/>
          <w:sz w:val="24"/>
          <w:lang w:val="nl-NL"/>
        </w:rPr>
        <w:t>ie de</w:t>
      </w:r>
      <w:r w:rsidR="00E75B4D">
        <w:rPr>
          <w:rFonts w:eastAsia="Times New Roman"/>
          <w:color w:val="000000"/>
          <w:sz w:val="24"/>
          <w:lang w:val="nl-NL"/>
        </w:rPr>
        <w:t xml:space="preserve"> Schrift. Judas zegt: ik heb verraden </w:t>
      </w:r>
      <w:r w:rsidR="00822F8A" w:rsidRPr="00117BA3">
        <w:rPr>
          <w:rFonts w:eastAsia="Times New Roman"/>
          <w:color w:val="000000"/>
          <w:sz w:val="24"/>
          <w:lang w:val="nl-NL"/>
        </w:rPr>
        <w:t>onschuldig bloed</w:t>
      </w:r>
      <w:r w:rsidR="00E75B4D">
        <w:rPr>
          <w:rFonts w:eastAsia="Times New Roman"/>
          <w:color w:val="000000"/>
          <w:sz w:val="24"/>
          <w:lang w:val="nl-NL"/>
        </w:rPr>
        <w:t>. Hij kwam</w:t>
      </w:r>
      <w:r w:rsidR="00822F8A" w:rsidRPr="00117BA3">
        <w:rPr>
          <w:rFonts w:eastAsia="Times New Roman"/>
          <w:color w:val="000000"/>
          <w:sz w:val="24"/>
          <w:lang w:val="nl-NL"/>
        </w:rPr>
        <w:t xml:space="preserve"> voor eeuwig om, want hij heeft geen toegang tot Gods genadetroon door het bloed van Christus en de duivel vangt hem in zijn klauwen. </w:t>
      </w:r>
      <w:r w:rsidR="002D008A">
        <w:rPr>
          <w:rFonts w:eastAsia="Times New Roman"/>
          <w:color w:val="000000"/>
          <w:sz w:val="24"/>
          <w:lang w:val="nl-NL"/>
        </w:rPr>
        <w:t>O,</w:t>
      </w:r>
      <w:r w:rsidR="00822F8A" w:rsidRPr="00117BA3">
        <w:rPr>
          <w:rFonts w:eastAsia="Times New Roman"/>
          <w:color w:val="000000"/>
          <w:sz w:val="24"/>
          <w:lang w:val="nl-NL"/>
        </w:rPr>
        <w:t xml:space="preserve"> hoe is ons nodig die bediening </w:t>
      </w:r>
      <w:r w:rsidR="003228A4">
        <w:rPr>
          <w:rFonts w:eastAsia="Times New Roman"/>
          <w:color w:val="000000"/>
          <w:sz w:val="24"/>
          <w:lang w:val="nl-NL"/>
        </w:rPr>
        <w:t>van de Heilige Geest</w:t>
      </w:r>
      <w:r w:rsidR="00822F8A" w:rsidRPr="00117BA3">
        <w:rPr>
          <w:rFonts w:eastAsia="Times New Roman"/>
          <w:color w:val="000000"/>
          <w:sz w:val="24"/>
          <w:lang w:val="nl-NL"/>
        </w:rPr>
        <w:t xml:space="preserve"> in onze gebeden, waardoor wij tot God in Christus de toevlucht nemen in het kennen van onze noden</w:t>
      </w:r>
      <w:r w:rsidR="00212CC9">
        <w:rPr>
          <w:rFonts w:eastAsia="Times New Roman"/>
          <w:color w:val="000000"/>
          <w:sz w:val="24"/>
          <w:lang w:val="nl-NL"/>
        </w:rPr>
        <w:t>, maar</w:t>
      </w:r>
      <w:r w:rsidR="00822F8A" w:rsidRPr="00117BA3">
        <w:rPr>
          <w:rFonts w:eastAsia="Times New Roman"/>
          <w:color w:val="000000"/>
          <w:sz w:val="24"/>
          <w:lang w:val="nl-NL"/>
        </w:rPr>
        <w:t xml:space="preserve"> om dan ook in Hem alleen onze verlossing te vinden. </w:t>
      </w:r>
    </w:p>
    <w:p w14:paraId="34E1899A" w14:textId="77777777" w:rsidR="00E75B4D" w:rsidRDefault="00822F8A" w:rsidP="00E75B4D">
      <w:pPr>
        <w:ind w:firstLine="708"/>
        <w:jc w:val="both"/>
        <w:textAlignment w:val="baseline"/>
        <w:rPr>
          <w:rFonts w:eastAsia="Times New Roman"/>
          <w:color w:val="000000"/>
          <w:sz w:val="24"/>
          <w:lang w:val="nl-NL"/>
        </w:rPr>
      </w:pPr>
      <w:r w:rsidRPr="00117BA3">
        <w:rPr>
          <w:rFonts w:eastAsia="Times New Roman"/>
          <w:color w:val="000000"/>
          <w:sz w:val="24"/>
          <w:lang w:val="nl-NL"/>
        </w:rPr>
        <w:t xml:space="preserve">En dan zegt de </w:t>
      </w:r>
      <w:r w:rsidR="00230047">
        <w:rPr>
          <w:rFonts w:eastAsia="Times New Roman"/>
          <w:color w:val="000000"/>
          <w:sz w:val="24"/>
          <w:lang w:val="nl-NL"/>
        </w:rPr>
        <w:t>Onderwijzer</w:t>
      </w:r>
      <w:r w:rsidRPr="00117BA3">
        <w:rPr>
          <w:rFonts w:eastAsia="Times New Roman"/>
          <w:color w:val="000000"/>
          <w:sz w:val="24"/>
          <w:lang w:val="nl-NL"/>
        </w:rPr>
        <w:t xml:space="preserve"> er nog zo duidelijk bij: </w:t>
      </w:r>
      <w:r w:rsidRPr="00E75B4D">
        <w:rPr>
          <w:rFonts w:eastAsia="Times New Roman"/>
          <w:i/>
          <w:iCs/>
          <w:color w:val="000000"/>
          <w:sz w:val="24"/>
          <w:lang w:val="nl-NL"/>
        </w:rPr>
        <w:t>Niettegen</w:t>
      </w:r>
      <w:r w:rsidRPr="00E75B4D">
        <w:rPr>
          <w:rFonts w:eastAsia="Times New Roman"/>
          <w:i/>
          <w:iCs/>
          <w:color w:val="000000"/>
          <w:sz w:val="24"/>
          <w:lang w:val="nl-NL"/>
        </w:rPr>
        <w:softHyphen/>
        <w:t>staande wij zulks onwaardig zijn.</w:t>
      </w:r>
      <w:r w:rsidRPr="00117BA3">
        <w:rPr>
          <w:rFonts w:eastAsia="Times New Roman"/>
          <w:color w:val="000000"/>
          <w:sz w:val="24"/>
          <w:lang w:val="nl-NL"/>
        </w:rPr>
        <w:t xml:space="preserve"> Het is of hij zeggen wil: daar is een eigenschap van de oprechte bidder, dat zijn gebed komt uit de </w:t>
      </w:r>
      <w:r w:rsidR="00B221CE">
        <w:rPr>
          <w:rFonts w:eastAsia="Times New Roman"/>
          <w:color w:val="000000"/>
          <w:sz w:val="24"/>
          <w:lang w:val="nl-NL"/>
        </w:rPr>
        <w:t>vernedering</w:t>
      </w:r>
      <w:r w:rsidRPr="00117BA3">
        <w:rPr>
          <w:rFonts w:eastAsia="Times New Roman"/>
          <w:color w:val="000000"/>
          <w:sz w:val="24"/>
          <w:lang w:val="nl-NL"/>
        </w:rPr>
        <w:t xml:space="preserve"> des harten. Dat wordt reeds gewrocht in de eerstbeginnende, die over</w:t>
      </w:r>
      <w:r w:rsidRPr="00117BA3">
        <w:rPr>
          <w:rFonts w:eastAsia="Times New Roman"/>
          <w:color w:val="000000"/>
          <w:sz w:val="24"/>
          <w:lang w:val="nl-NL"/>
        </w:rPr>
        <w:softHyphen/>
        <w:t>tuigd wordt, want daar komt een bukken onder het recht van God in het stof van zelfverfoeiïng. Ja, er zijn ogenblikken in zijn leven, dat hij amen zegt op het Woord van God, ook al zou het hem voor eeuwig verdoemen. Dat is dus een rechte bidder, die tot God nadert uit de diepte van het oordeel</w:t>
      </w:r>
      <w:r w:rsidR="00212CC9">
        <w:rPr>
          <w:rFonts w:eastAsia="Times New Roman"/>
          <w:color w:val="000000"/>
          <w:sz w:val="24"/>
          <w:lang w:val="nl-NL"/>
        </w:rPr>
        <w:t>, maar</w:t>
      </w:r>
      <w:r w:rsidRPr="00117BA3">
        <w:rPr>
          <w:rFonts w:eastAsia="Times New Roman"/>
          <w:color w:val="000000"/>
          <w:sz w:val="24"/>
          <w:lang w:val="nl-NL"/>
        </w:rPr>
        <w:t xml:space="preserve"> die Hem zoekt, zo Hij Zich in Zijn Woord geopenbaard heeft als de Weg, de Waarheid en het Leven. </w:t>
      </w:r>
    </w:p>
    <w:p w14:paraId="256CADBE" w14:textId="05E9CE0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ware bidder komt altijd wederom in zijn </w:t>
      </w:r>
      <w:r w:rsidR="00B221CE">
        <w:rPr>
          <w:rFonts w:eastAsia="Times New Roman"/>
          <w:color w:val="000000"/>
          <w:sz w:val="24"/>
          <w:lang w:val="nl-NL"/>
        </w:rPr>
        <w:t>vernedering</w:t>
      </w:r>
      <w:r w:rsidRPr="00117BA3">
        <w:rPr>
          <w:rFonts w:eastAsia="Times New Roman"/>
          <w:color w:val="000000"/>
          <w:sz w:val="24"/>
          <w:lang w:val="nl-NL"/>
        </w:rPr>
        <w:t xml:space="preserve"> voor het aangezicht des Heeren, om even</w:t>
      </w:r>
      <w:r w:rsidRPr="00117BA3">
        <w:rPr>
          <w:rFonts w:eastAsia="Times New Roman"/>
          <w:color w:val="000000"/>
          <w:sz w:val="24"/>
          <w:lang w:val="nl-NL"/>
        </w:rPr>
        <w:softHyphen/>
        <w:t>wel op die plaats een vervrijmoediging des harten te ervaren, die zijn oog ontsluit voor Christus en de rijkdom van Zijn genade en eeuwige ont</w:t>
      </w:r>
      <w:r w:rsidRPr="00117BA3">
        <w:rPr>
          <w:rFonts w:eastAsia="Times New Roman"/>
          <w:color w:val="000000"/>
          <w:sz w:val="24"/>
          <w:lang w:val="nl-NL"/>
        </w:rPr>
        <w:softHyphen/>
        <w:t>ferming. Buiten Hem bezwijken wij onder de last van onze ellende en onder de druk van het verstaan van onze zonde</w:t>
      </w:r>
      <w:r w:rsidR="00AA6D10">
        <w:rPr>
          <w:rFonts w:eastAsia="Times New Roman"/>
          <w:color w:val="000000"/>
          <w:sz w:val="24"/>
          <w:lang w:val="nl-NL"/>
        </w:rPr>
        <w:t>. Maar</w:t>
      </w:r>
      <w:r w:rsidRPr="00117BA3">
        <w:rPr>
          <w:rFonts w:eastAsia="Times New Roman"/>
          <w:color w:val="000000"/>
          <w:sz w:val="24"/>
          <w:lang w:val="nl-NL"/>
        </w:rPr>
        <w:t xml:space="preserve"> bij het recht kennen van onze nood zijn er die gelovige toevluchtnemingen tot Christus door het werk </w:t>
      </w:r>
      <w:r w:rsidR="003228A4">
        <w:rPr>
          <w:rFonts w:eastAsia="Times New Roman"/>
          <w:color w:val="000000"/>
          <w:sz w:val="24"/>
          <w:lang w:val="nl-NL"/>
        </w:rPr>
        <w:t>van de Heilige Geest</w:t>
      </w:r>
      <w:r w:rsidRPr="00117BA3">
        <w:rPr>
          <w:rFonts w:eastAsia="Times New Roman"/>
          <w:color w:val="000000"/>
          <w:sz w:val="24"/>
          <w:lang w:val="nl-NL"/>
        </w:rPr>
        <w:t xml:space="preserve"> in onze harten, opdat wij in Hem alleen onze verlossing zullen aanschouwen. Hij heeft dit in Zijn Woord beloofd. Hij opent Zijn Evangelie Zijn gunstgenoten en geeft ze daaruit sterkte en blijdschap in hun ziel. Welnu, zo maakt de Heere Zijn kinderen Zelf biddende voor Hem, biddende in hun leven van het eerste ogenblik</w:t>
      </w:r>
      <w:r w:rsidR="00E75B4D">
        <w:rPr>
          <w:rFonts w:eastAsia="Times New Roman"/>
          <w:color w:val="000000"/>
          <w:sz w:val="24"/>
          <w:lang w:val="nl-NL"/>
        </w:rPr>
        <w:t xml:space="preserve"> </w:t>
      </w:r>
      <w:r w:rsidRPr="00117BA3">
        <w:rPr>
          <w:rFonts w:eastAsia="Times New Roman"/>
          <w:color w:val="000000"/>
          <w:sz w:val="24"/>
          <w:lang w:val="nl-NL"/>
        </w:rPr>
        <w:t>af, biddende in alle omstandigheden en noden, waarin zij zijn, op</w:t>
      </w:r>
      <w:r w:rsidRPr="00117BA3">
        <w:rPr>
          <w:rFonts w:eastAsia="Times New Roman"/>
          <w:color w:val="000000"/>
          <w:sz w:val="24"/>
          <w:lang w:val="nl-NL"/>
        </w:rPr>
        <w:softHyphen/>
        <w:t xml:space="preserve">dat zij altijd wederom tot de Heere zullen </w:t>
      </w:r>
      <w:r w:rsidRPr="00117BA3">
        <w:rPr>
          <w:rFonts w:eastAsia="Times New Roman"/>
          <w:color w:val="000000"/>
          <w:sz w:val="24"/>
          <w:lang w:val="nl-NL"/>
        </w:rPr>
        <w:lastRenderedPageBreak/>
        <w:t xml:space="preserve">uitgedreven worden. Van nature vluchten wij van God af. Adam </w:t>
      </w:r>
      <w:r w:rsidR="00E75B4D">
        <w:rPr>
          <w:rFonts w:eastAsia="Times New Roman"/>
          <w:color w:val="000000"/>
          <w:sz w:val="24"/>
          <w:lang w:val="nl-NL"/>
        </w:rPr>
        <w:t>verborg</w:t>
      </w:r>
      <w:r w:rsidRPr="00117BA3">
        <w:rPr>
          <w:rFonts w:eastAsia="Times New Roman"/>
          <w:color w:val="000000"/>
          <w:sz w:val="24"/>
          <w:lang w:val="nl-NL"/>
        </w:rPr>
        <w:t xml:space="preserve"> zich voor God. Het is onze natuur eigen om onze rug God toe te wenden</w:t>
      </w:r>
      <w:r w:rsidR="00212CC9">
        <w:rPr>
          <w:rFonts w:eastAsia="Times New Roman"/>
          <w:color w:val="000000"/>
          <w:sz w:val="24"/>
          <w:lang w:val="nl-NL"/>
        </w:rPr>
        <w:t>, maar</w:t>
      </w:r>
      <w:r w:rsidRPr="00117BA3">
        <w:rPr>
          <w:rFonts w:eastAsia="Times New Roman"/>
          <w:color w:val="000000"/>
          <w:sz w:val="24"/>
          <w:lang w:val="nl-NL"/>
        </w:rPr>
        <w:t xml:space="preserve"> de oprechte bidder wordt naar God henen gedreven met de last van zijn zonde en ellende en on</w:t>
      </w:r>
      <w:r w:rsidRPr="00117BA3">
        <w:rPr>
          <w:rFonts w:eastAsia="Times New Roman"/>
          <w:color w:val="000000"/>
          <w:sz w:val="24"/>
          <w:lang w:val="nl-NL"/>
        </w:rPr>
        <w:softHyphen/>
        <w:t>gerechtigheden, en hij krijgt een overslag in Christus als een ontblote bidder. Dit is nu het gebed, dat door de Heere vereist wordt</w:t>
      </w:r>
      <w:r w:rsidR="00212CC9">
        <w:rPr>
          <w:rFonts w:eastAsia="Times New Roman"/>
          <w:color w:val="000000"/>
          <w:sz w:val="24"/>
          <w:lang w:val="nl-NL"/>
        </w:rPr>
        <w:t>, maar</w:t>
      </w:r>
      <w:r w:rsidRPr="00117BA3">
        <w:rPr>
          <w:rFonts w:eastAsia="Times New Roman"/>
          <w:color w:val="000000"/>
          <w:sz w:val="24"/>
          <w:lang w:val="nl-NL"/>
        </w:rPr>
        <w:t xml:space="preserve"> ook door de Heere Zelf gewerkt wordt en waarin de Heere Zichzelf verheer</w:t>
      </w:r>
      <w:r w:rsidRPr="00117BA3">
        <w:rPr>
          <w:rFonts w:eastAsia="Times New Roman"/>
          <w:color w:val="000000"/>
          <w:sz w:val="24"/>
          <w:lang w:val="nl-NL"/>
        </w:rPr>
        <w:softHyphen/>
        <w:t>lijken wil.</w:t>
      </w:r>
    </w:p>
    <w:p w14:paraId="00E93989" w14:textId="77777777" w:rsidR="00E75B4D" w:rsidRDefault="00E75B4D" w:rsidP="00407E52">
      <w:pPr>
        <w:jc w:val="both"/>
        <w:textAlignment w:val="baseline"/>
        <w:rPr>
          <w:rFonts w:eastAsia="Times New Roman"/>
          <w:color w:val="000000"/>
          <w:sz w:val="24"/>
          <w:lang w:val="nl-NL"/>
        </w:rPr>
      </w:pPr>
    </w:p>
    <w:p w14:paraId="37B3BF59" w14:textId="05C08563" w:rsidR="00E75B4D" w:rsidRDefault="00E75B4D" w:rsidP="00407E52">
      <w:pPr>
        <w:jc w:val="both"/>
        <w:textAlignment w:val="baseline"/>
        <w:rPr>
          <w:rFonts w:eastAsia="Times New Roman"/>
          <w:color w:val="000000"/>
          <w:sz w:val="24"/>
          <w:lang w:val="nl-NL"/>
        </w:rPr>
      </w:pPr>
      <w:r>
        <w:rPr>
          <w:rFonts w:eastAsia="Times New Roman"/>
          <w:color w:val="000000"/>
          <w:sz w:val="24"/>
          <w:lang w:val="nl-NL"/>
        </w:rPr>
        <w:t>II</w:t>
      </w:r>
      <w:r w:rsidR="00822F8A" w:rsidRPr="00117BA3">
        <w:rPr>
          <w:rFonts w:eastAsia="Times New Roman"/>
          <w:color w:val="000000"/>
          <w:sz w:val="24"/>
          <w:lang w:val="nl-NL"/>
        </w:rPr>
        <w:t>I</w:t>
      </w:r>
      <w:r>
        <w:rPr>
          <w:rFonts w:eastAsia="Times New Roman"/>
          <w:color w:val="000000"/>
          <w:sz w:val="24"/>
          <w:lang w:val="nl-NL"/>
        </w:rPr>
        <w:t xml:space="preserve">. </w:t>
      </w:r>
      <w:r w:rsidR="00822F8A" w:rsidRPr="00E75B4D">
        <w:rPr>
          <w:rFonts w:eastAsia="Times New Roman"/>
          <w:b/>
          <w:bCs/>
          <w:i/>
          <w:iCs/>
          <w:color w:val="000000"/>
          <w:sz w:val="24"/>
          <w:lang w:val="nl-NL"/>
        </w:rPr>
        <w:t>In dat gebed draagt Gods volk al zijn noden op naar ziel en lichaam beide.</w:t>
      </w:r>
      <w:r w:rsidR="00822F8A" w:rsidRPr="00117BA3">
        <w:rPr>
          <w:rFonts w:eastAsia="Times New Roman"/>
          <w:color w:val="000000"/>
          <w:sz w:val="24"/>
          <w:lang w:val="nl-NL"/>
        </w:rPr>
        <w:t xml:space="preserve"> </w:t>
      </w:r>
    </w:p>
    <w:p w14:paraId="6DE77A89" w14:textId="77777777" w:rsidR="00E75B4D"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heeft ons God bevolen van Hem te bidden? </w:t>
      </w:r>
      <w:r w:rsidRPr="00E75B4D">
        <w:rPr>
          <w:rFonts w:eastAsia="Times New Roman"/>
          <w:i/>
          <w:iCs/>
          <w:color w:val="000000"/>
          <w:sz w:val="24"/>
          <w:lang w:val="nl-NL"/>
        </w:rPr>
        <w:t>Alle geestelijke en licha</w:t>
      </w:r>
      <w:r w:rsidRPr="00E75B4D">
        <w:rPr>
          <w:rFonts w:eastAsia="Times New Roman"/>
          <w:i/>
          <w:iCs/>
          <w:color w:val="000000"/>
          <w:sz w:val="24"/>
          <w:lang w:val="nl-NL"/>
        </w:rPr>
        <w:softHyphen/>
        <w:t>melijke nooddruft, welke de Heere Christus begrepen heeft in het gebed, dat Hij ons zelf geleerd heeft</w:t>
      </w:r>
      <w:r w:rsidRPr="00117BA3">
        <w:rPr>
          <w:rFonts w:eastAsia="Times New Roman"/>
          <w:color w:val="000000"/>
          <w:sz w:val="24"/>
          <w:lang w:val="nl-NL"/>
        </w:rPr>
        <w:t xml:space="preserve">. </w:t>
      </w:r>
    </w:p>
    <w:p w14:paraId="49C8ED38" w14:textId="47206DF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heeft ons bevolen te bidden om geeste</w:t>
      </w:r>
      <w:r w:rsidRPr="00117BA3">
        <w:rPr>
          <w:rFonts w:eastAsia="Times New Roman"/>
          <w:color w:val="000000"/>
          <w:sz w:val="24"/>
          <w:lang w:val="nl-NL"/>
        </w:rPr>
        <w:softHyphen/>
        <w:t xml:space="preserve">lijke en lichamelijke nooddruft. Want de Heere </w:t>
      </w:r>
      <w:r w:rsidR="000E76CC">
        <w:rPr>
          <w:rFonts w:eastAsia="Times New Roman"/>
          <w:color w:val="000000"/>
          <w:sz w:val="24"/>
          <w:lang w:val="nl-NL"/>
        </w:rPr>
        <w:t>Jezus</w:t>
      </w:r>
      <w:r w:rsidRPr="00117BA3">
        <w:rPr>
          <w:rFonts w:eastAsia="Times New Roman"/>
          <w:color w:val="000000"/>
          <w:sz w:val="24"/>
          <w:lang w:val="nl-NL"/>
        </w:rPr>
        <w:t xml:space="preserve"> heeft als de Midde</w:t>
      </w:r>
      <w:r w:rsidRPr="00117BA3">
        <w:rPr>
          <w:rFonts w:eastAsia="Times New Roman"/>
          <w:color w:val="000000"/>
          <w:sz w:val="24"/>
          <w:lang w:val="nl-NL"/>
        </w:rPr>
        <w:softHyphen/>
        <w:t>laar Gods en der mensen, beide ziel en lichaam van Zijn volk gekocht, toen Hij in ziel en lichaam gelede</w:t>
      </w:r>
      <w:r w:rsidR="00E75B4D">
        <w:rPr>
          <w:rFonts w:eastAsia="Times New Roman"/>
          <w:color w:val="000000"/>
          <w:sz w:val="24"/>
          <w:lang w:val="nl-NL"/>
        </w:rPr>
        <w:t>n</w:t>
      </w:r>
      <w:r w:rsidRPr="00117BA3">
        <w:rPr>
          <w:rFonts w:eastAsia="Times New Roman"/>
          <w:color w:val="000000"/>
          <w:sz w:val="24"/>
          <w:lang w:val="nl-NL"/>
        </w:rPr>
        <w:t xml:space="preserve"> heeft, en Hij Zich voor Zijn kerk heeft opgeofferd. En daarom zal Hij ook als de medelijdende Hogepriester alle nooddruft van Zijn kerk in dit leven zien en erin voorzien, ja ook hun tijdelijke noden.</w:t>
      </w:r>
    </w:p>
    <w:p w14:paraId="094F60B5" w14:textId="77777777" w:rsidR="00D062A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Christus heeft Zich niet geofferd voor de verworpenen</w:t>
      </w:r>
      <w:r w:rsidR="00212CC9">
        <w:rPr>
          <w:rFonts w:eastAsia="Times New Roman"/>
          <w:color w:val="000000"/>
          <w:sz w:val="24"/>
          <w:lang w:val="nl-NL"/>
        </w:rPr>
        <w:t>, maar</w:t>
      </w:r>
      <w:r w:rsidRPr="00117BA3">
        <w:rPr>
          <w:rFonts w:eastAsia="Times New Roman"/>
          <w:color w:val="000000"/>
          <w:sz w:val="24"/>
          <w:lang w:val="nl-NL"/>
        </w:rPr>
        <w:t xml:space="preserve"> voor de uit</w:t>
      </w:r>
      <w:r w:rsidRPr="00117BA3">
        <w:rPr>
          <w:rFonts w:eastAsia="Times New Roman"/>
          <w:color w:val="000000"/>
          <w:sz w:val="24"/>
          <w:lang w:val="nl-NL"/>
        </w:rPr>
        <w:softHyphen/>
        <w:t>verkorenen Zijns Vaders. Voor hen heeft Hij het recht verworven, dat geheiligde recht, op al hetgeen hun nodig is in dit leven om de raad Zijns Vaders uit te dienen en ze daarna in heerlijkheid op te nemen. God doet Zijn kinderen Zijn raad uitdienen. Maar</w:t>
      </w:r>
      <w:r w:rsidR="00E75B4D">
        <w:rPr>
          <w:rFonts w:eastAsia="Times New Roman"/>
          <w:color w:val="000000"/>
          <w:sz w:val="24"/>
          <w:lang w:val="nl-NL"/>
        </w:rPr>
        <w:t xml:space="preserve"> daarmee </w:t>
      </w:r>
      <w:r w:rsidRPr="00117BA3">
        <w:rPr>
          <w:rFonts w:eastAsia="Times New Roman"/>
          <w:color w:val="000000"/>
          <w:sz w:val="24"/>
          <w:lang w:val="nl-NL"/>
        </w:rPr>
        <w:t>geeft de Heere hun</w:t>
      </w:r>
      <w:r w:rsidR="00D062A6">
        <w:rPr>
          <w:rFonts w:eastAsia="Times New Roman"/>
          <w:color w:val="000000"/>
          <w:sz w:val="24"/>
          <w:lang w:val="nl-NL"/>
        </w:rPr>
        <w:t xml:space="preserve"> tegelijk  wat ze nodig hebben voor het tijdelijk leven. Daarmee </w:t>
      </w:r>
      <w:r w:rsidRPr="00117BA3">
        <w:rPr>
          <w:rFonts w:eastAsia="Times New Roman"/>
          <w:color w:val="000000"/>
          <w:sz w:val="24"/>
          <w:lang w:val="nl-NL"/>
        </w:rPr>
        <w:t xml:space="preserve">is tegelijkertijd Gods kerk in Christus dat geheiligde recht gegeven op datgene, wat zij behoeft om die weg te lopen, die de Heere bepaald heeft, opdat zij straks het einde zal bereiken, dat de Heere gesteld heeft en de paal, die Hij Zelf gezet heeft. Daar zijn dus lichamelijke noden, die Gods kinderen voor de Heere neerleggen. </w:t>
      </w:r>
    </w:p>
    <w:p w14:paraId="120137E3" w14:textId="77777777" w:rsidR="00D062A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Ik heb </w:t>
      </w:r>
      <w:r w:rsidR="00D062A6">
        <w:rPr>
          <w:rFonts w:eastAsia="Times New Roman"/>
          <w:color w:val="000000"/>
          <w:sz w:val="24"/>
          <w:lang w:val="nl-NL"/>
        </w:rPr>
        <w:t>zo-even</w:t>
      </w:r>
      <w:r w:rsidRPr="00117BA3">
        <w:rPr>
          <w:rFonts w:eastAsia="Times New Roman"/>
          <w:color w:val="000000"/>
          <w:sz w:val="24"/>
          <w:lang w:val="nl-NL"/>
        </w:rPr>
        <w:t xml:space="preserve"> van Hanna ge</w:t>
      </w:r>
      <w:r w:rsidRPr="00117BA3">
        <w:rPr>
          <w:rFonts w:eastAsia="Times New Roman"/>
          <w:color w:val="000000"/>
          <w:sz w:val="24"/>
          <w:lang w:val="nl-NL"/>
        </w:rPr>
        <w:softHyphen/>
        <w:t>sproken, hoe zij haar kinderloosheid voor het aangezicht des Heeren neer</w:t>
      </w:r>
      <w:r w:rsidRPr="00117BA3">
        <w:rPr>
          <w:rFonts w:eastAsia="Times New Roman"/>
          <w:color w:val="000000"/>
          <w:sz w:val="24"/>
          <w:lang w:val="nl-NL"/>
        </w:rPr>
        <w:softHyphen/>
        <w:t xml:space="preserve">legde. De Heere heeft haar gebed gehoord en haar verlangen is vervuld geworden. God is een Hoorder der gebeden van Zijn volk. Hij wil erkend worden ook in het tijdelijke leven als de Vader der lichten, van Wie alle goede gave en volmaakte gift afkomen. Hoe dikwijls zijn de noden zo groot, dat het volk van God geen uitkomst weet en dat het zich in het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e voor de Heere neerlegt en het Hem bekend maakt, Die toch alleen maar helpen en uitkomst geven kan in elke omstandigheid van ons leven. En hoe wonderlijk zijn dan bij tijden de uitreddingen Gods voor Zijn gunstgenoten en de betuigingen van Zijn liefde in Christus, in hun lichamelijke en geestelijke nooddruft. </w:t>
      </w:r>
    </w:p>
    <w:p w14:paraId="61ACD3B1" w14:textId="77777777" w:rsidR="00D062A6"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dan vindt hun ziel rust en vrede en hebben zij</w:t>
      </w:r>
      <w:r w:rsidR="00D062A6">
        <w:rPr>
          <w:rFonts w:eastAsia="Times New Roman"/>
          <w:color w:val="000000"/>
          <w:sz w:val="24"/>
          <w:lang w:val="nl-NL"/>
        </w:rPr>
        <w:t xml:space="preserve"> </w:t>
      </w:r>
      <w:r w:rsidR="00822F8A" w:rsidRPr="00117BA3">
        <w:rPr>
          <w:rFonts w:eastAsia="Times New Roman"/>
          <w:color w:val="000000"/>
          <w:sz w:val="24"/>
          <w:lang w:val="nl-NL"/>
        </w:rPr>
        <w:t>een blijdschap en een vreugde in dat verbond, dat vast en bestendig is en dat nooit kan bewogen worden, want dat testament is on</w:t>
      </w:r>
      <w:r w:rsidR="00822F8A" w:rsidRPr="00117BA3">
        <w:rPr>
          <w:rFonts w:eastAsia="Times New Roman"/>
          <w:color w:val="000000"/>
          <w:sz w:val="24"/>
          <w:lang w:val="nl-NL"/>
        </w:rPr>
        <w:softHyphen/>
        <w:t>herroepelijk vast in de dood van de Testamentmaker. Dat testament heeft Christus voor Zijn kerk aangebracht. Hij kwam in de diepte van onze val; Hij nam het voor Zijn kerk op en bracht ze terug in de gemeenschap met de Vader. En wat Hij aangebracht heeft, wil Hij hier Zijn volk door het geloof doen beërven, wanneer Hij het wandelingen geeft met Hem door het geloof en niet door aanschouwing. Het aanschouwen is voor de hemel bewaard. Daar zal geen twijfelmoedige meer gevonden worden. Daar zal het geloof verwisseld worden in aanschouwen. Maar in dit leven zijn de noden vele en Gods kinderen gaan er naar uit, dat die zullen vervuld wor</w:t>
      </w:r>
      <w:r w:rsidR="00822F8A" w:rsidRPr="00117BA3">
        <w:rPr>
          <w:rFonts w:eastAsia="Times New Roman"/>
          <w:color w:val="000000"/>
          <w:sz w:val="24"/>
          <w:lang w:val="nl-NL"/>
        </w:rPr>
        <w:softHyphen/>
        <w:t>den. En hun geestelijke nood, die hen geen rus</w:t>
      </w:r>
      <w:r w:rsidR="00D062A6">
        <w:rPr>
          <w:rFonts w:eastAsia="Times New Roman"/>
          <w:color w:val="000000"/>
          <w:sz w:val="24"/>
          <w:lang w:val="nl-NL"/>
        </w:rPr>
        <w:t xml:space="preserve">t </w:t>
      </w:r>
      <w:r w:rsidR="00822F8A" w:rsidRPr="00117BA3">
        <w:rPr>
          <w:rFonts w:eastAsia="Times New Roman"/>
          <w:color w:val="000000"/>
          <w:sz w:val="24"/>
          <w:lang w:val="nl-NL"/>
        </w:rPr>
        <w:t xml:space="preserve">doet vinden is deze, dat zij jagen naar het herstel in de staat van genade en verzoening met God en in de gemeenschap met hun Maker en Formeerder. Daar ligt de rust en de blijdschap voor hun hart. </w:t>
      </w:r>
    </w:p>
    <w:p w14:paraId="0A519121" w14:textId="77777777" w:rsidR="00D062A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Wat zullen zij dan van de Heere vragen? </w:t>
      </w:r>
      <w:r w:rsidRPr="00D062A6">
        <w:rPr>
          <w:rFonts w:eastAsia="Times New Roman"/>
          <w:i/>
          <w:iCs/>
          <w:color w:val="000000"/>
          <w:sz w:val="24"/>
          <w:lang w:val="nl-NL"/>
        </w:rPr>
        <w:t>Hun nooddruft beide naar lichaam en naar ziel</w:t>
      </w:r>
      <w:r w:rsidRPr="00117BA3">
        <w:rPr>
          <w:rFonts w:eastAsia="Times New Roman"/>
          <w:color w:val="000000"/>
          <w:sz w:val="24"/>
          <w:lang w:val="nl-NL"/>
        </w:rPr>
        <w:t xml:space="preserve">. Nu heeft de Heere een formulier voor het ware gebed gegeven. Daar zal ik niet veel meer van zeggen. </w:t>
      </w:r>
    </w:p>
    <w:p w14:paraId="0DCD4B8C" w14:textId="77777777" w:rsidR="00D062A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Dit gebed wordt verder in deze </w:t>
      </w:r>
      <w:r w:rsidR="00DD6074">
        <w:rPr>
          <w:rFonts w:eastAsia="Times New Roman"/>
          <w:color w:val="000000"/>
          <w:sz w:val="24"/>
          <w:lang w:val="nl-NL"/>
        </w:rPr>
        <w:t>Catechismus</w:t>
      </w:r>
      <w:r w:rsidRPr="00117BA3">
        <w:rPr>
          <w:rFonts w:eastAsia="Times New Roman"/>
          <w:color w:val="000000"/>
          <w:sz w:val="24"/>
          <w:lang w:val="nl-NL"/>
        </w:rPr>
        <w:t xml:space="preserve"> besproken. Alleen het volgende wil ik opmerken. Dit gebed heeft de Heere </w:t>
      </w:r>
      <w:r w:rsidR="000E76CC">
        <w:rPr>
          <w:rFonts w:eastAsia="Times New Roman"/>
          <w:color w:val="000000"/>
          <w:sz w:val="24"/>
          <w:lang w:val="nl-NL"/>
        </w:rPr>
        <w:t>Jezus</w:t>
      </w:r>
      <w:r w:rsidRPr="00117BA3">
        <w:rPr>
          <w:rFonts w:eastAsia="Times New Roman"/>
          <w:color w:val="000000"/>
          <w:sz w:val="24"/>
          <w:lang w:val="nl-NL"/>
        </w:rPr>
        <w:t xml:space="preserve"> Zijn discipelen geleerd. Maar dat wil niet zeggen, dat wij alleen dat formulier-gebed gebruiken mogen. Gods volk kan het altijd met dit formuliergebed niet doen, al is het het allervolmaaktste gebed</w:t>
      </w:r>
      <w:r w:rsidR="00965111">
        <w:rPr>
          <w:rFonts w:eastAsia="Times New Roman"/>
          <w:color w:val="000000"/>
          <w:sz w:val="24"/>
          <w:lang w:val="nl-NL"/>
        </w:rPr>
        <w:t>. Maar</w:t>
      </w:r>
      <w:r w:rsidRPr="00117BA3">
        <w:rPr>
          <w:rFonts w:eastAsia="Times New Roman"/>
          <w:color w:val="000000"/>
          <w:sz w:val="24"/>
          <w:lang w:val="nl-NL"/>
        </w:rPr>
        <w:t xml:space="preserve"> zij hebben in hun harten een levende behoefte om zichzelf voor de Heere uit te storten door hun eigen woorden, om hun hart de Heere te verklaren, gelijk de ervarin</w:t>
      </w:r>
      <w:r w:rsidRPr="00117BA3">
        <w:rPr>
          <w:rFonts w:eastAsia="Times New Roman"/>
          <w:color w:val="000000"/>
          <w:sz w:val="24"/>
          <w:lang w:val="nl-NL"/>
        </w:rPr>
        <w:softHyphen/>
        <w:t>gen en noden van binnen liggen</w:t>
      </w:r>
      <w:r w:rsidR="000A19AC">
        <w:rPr>
          <w:rFonts w:eastAsia="Times New Roman"/>
          <w:color w:val="000000"/>
          <w:sz w:val="24"/>
          <w:lang w:val="nl-NL"/>
        </w:rPr>
        <w:t>. Z</w:t>
      </w:r>
      <w:r w:rsidRPr="00117BA3">
        <w:rPr>
          <w:rFonts w:eastAsia="Times New Roman"/>
          <w:color w:val="000000"/>
          <w:sz w:val="24"/>
          <w:lang w:val="nl-NL"/>
        </w:rPr>
        <w:t xml:space="preserve">ijn die formuliergebeden dan af te keuren? </w:t>
      </w:r>
    </w:p>
    <w:p w14:paraId="6B2B2CC7" w14:textId="17D7F1D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Nee zeker niet; en wie zal durven afkeuren het gebed, dat de Heere </w:t>
      </w:r>
      <w:r w:rsidR="000E76CC">
        <w:rPr>
          <w:rFonts w:eastAsia="Times New Roman"/>
          <w:color w:val="000000"/>
          <w:sz w:val="24"/>
          <w:lang w:val="nl-NL"/>
        </w:rPr>
        <w:t>Jezus</w:t>
      </w:r>
      <w:r w:rsidRPr="00117BA3">
        <w:rPr>
          <w:rFonts w:eastAsia="Times New Roman"/>
          <w:color w:val="000000"/>
          <w:sz w:val="24"/>
          <w:lang w:val="nl-NL"/>
        </w:rPr>
        <w:t xml:space="preserve"> Zelf gegeven heeft</w:t>
      </w:r>
      <w:r w:rsidR="00212CC9">
        <w:rPr>
          <w:rFonts w:eastAsia="Times New Roman"/>
          <w:color w:val="000000"/>
          <w:sz w:val="24"/>
          <w:lang w:val="nl-NL"/>
        </w:rPr>
        <w:t>, maar</w:t>
      </w:r>
      <w:r w:rsidRPr="00117BA3">
        <w:rPr>
          <w:rFonts w:eastAsia="Times New Roman"/>
          <w:color w:val="000000"/>
          <w:sz w:val="24"/>
          <w:lang w:val="nl-NL"/>
        </w:rPr>
        <w:t xml:space="preserve"> Hij heeft in dat gebed willen leren, wat wij van God gullen vragen, opdat Hij onze noden vervullen zal. Noden voor de tijd en de eeuwigheid, de gave van het dagelijks brood, de vergeving van onze zonden en de bestiering van onze wegen, opdat wij eenmaal de eeuwige overwinning verkrijgen zullen, van Hem, Wie is het koninkrijk en de kracht en de heerlijkheid in der eeuwigheid.</w:t>
      </w:r>
    </w:p>
    <w:p w14:paraId="7261B47E" w14:textId="65D53A9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leert de Heere ons in dit gebed</w:t>
      </w:r>
      <w:r w:rsidR="009666C3">
        <w:rPr>
          <w:rFonts w:eastAsia="Times New Roman"/>
          <w:color w:val="000000"/>
          <w:sz w:val="24"/>
          <w:lang w:val="nl-NL"/>
        </w:rPr>
        <w:t>?</w:t>
      </w:r>
      <w:r w:rsidRPr="00117BA3">
        <w:rPr>
          <w:rFonts w:eastAsia="Times New Roman"/>
          <w:color w:val="000000"/>
          <w:sz w:val="24"/>
          <w:lang w:val="nl-NL"/>
        </w:rPr>
        <w:t xml:space="preserve"> Bidden om alle lichamelijke en geeste</w:t>
      </w:r>
      <w:r w:rsidRPr="00117BA3">
        <w:rPr>
          <w:rFonts w:eastAsia="Times New Roman"/>
          <w:color w:val="000000"/>
          <w:sz w:val="24"/>
          <w:lang w:val="nl-NL"/>
        </w:rPr>
        <w:softHyphen/>
        <w:t xml:space="preserve">lijke nooddruft, opdat die vervuld zouden worden uit de volheid Gods in Christus </w:t>
      </w:r>
      <w:r w:rsidR="000E76CC">
        <w:rPr>
          <w:rFonts w:eastAsia="Times New Roman"/>
          <w:color w:val="000000"/>
          <w:sz w:val="24"/>
          <w:lang w:val="nl-NL"/>
        </w:rPr>
        <w:t>Jezus</w:t>
      </w:r>
      <w:r w:rsidRPr="00117BA3">
        <w:rPr>
          <w:rFonts w:eastAsia="Times New Roman"/>
          <w:color w:val="000000"/>
          <w:sz w:val="24"/>
          <w:lang w:val="nl-NL"/>
        </w:rPr>
        <w:t xml:space="preserve">. Welnu, daar liggen dan ook de oefeningen van het volk van God, gelijk wij met </w:t>
      </w:r>
      <w:r w:rsidR="008E47E4">
        <w:rPr>
          <w:rFonts w:eastAsia="Times New Roman"/>
          <w:color w:val="000000"/>
          <w:sz w:val="24"/>
          <w:lang w:val="nl-NL"/>
        </w:rPr>
        <w:t>elkaar</w:t>
      </w:r>
      <w:r w:rsidRPr="00117BA3">
        <w:rPr>
          <w:rFonts w:eastAsia="Times New Roman"/>
          <w:color w:val="000000"/>
          <w:sz w:val="24"/>
          <w:lang w:val="nl-NL"/>
        </w:rPr>
        <w:t xml:space="preserve"> zingen uit</w:t>
      </w:r>
      <w:r w:rsidR="008326A4">
        <w:rPr>
          <w:rFonts w:eastAsia="Times New Roman"/>
          <w:color w:val="000000"/>
          <w:sz w:val="24"/>
          <w:lang w:val="nl-NL"/>
        </w:rPr>
        <w:t xml:space="preserve"> Psalm </w:t>
      </w:r>
      <w:r w:rsidRPr="00117BA3">
        <w:rPr>
          <w:rFonts w:eastAsia="Times New Roman"/>
          <w:color w:val="000000"/>
          <w:sz w:val="24"/>
          <w:lang w:val="nl-NL"/>
        </w:rPr>
        <w:t>34 en daarvan het</w:t>
      </w:r>
      <w:r w:rsidR="00D062A6">
        <w:rPr>
          <w:rFonts w:eastAsia="Times New Roman"/>
          <w:color w:val="000000"/>
          <w:sz w:val="24"/>
          <w:lang w:val="nl-NL"/>
        </w:rPr>
        <w:t xml:space="preserve"> 2</w:t>
      </w:r>
      <w:r w:rsidR="00D062A6" w:rsidRPr="00D062A6">
        <w:rPr>
          <w:rFonts w:eastAsia="Times New Roman"/>
          <w:color w:val="000000"/>
          <w:sz w:val="24"/>
          <w:vertAlign w:val="superscript"/>
          <w:lang w:val="nl-NL"/>
        </w:rPr>
        <w:t>e</w:t>
      </w:r>
      <w:r w:rsidR="00D062A6">
        <w:rPr>
          <w:rFonts w:eastAsia="Times New Roman"/>
          <w:color w:val="000000"/>
          <w:sz w:val="24"/>
          <w:lang w:val="nl-NL"/>
        </w:rPr>
        <w:t xml:space="preserve"> vers.</w:t>
      </w:r>
    </w:p>
    <w:p w14:paraId="29563CB0" w14:textId="3CD9B016" w:rsidR="00822F8A" w:rsidRPr="00117BA3" w:rsidRDefault="00822F8A" w:rsidP="00407E52">
      <w:pPr>
        <w:jc w:val="both"/>
        <w:textAlignment w:val="baseline"/>
        <w:rPr>
          <w:rFonts w:eastAsia="Times New Roman"/>
          <w:color w:val="000000"/>
          <w:sz w:val="24"/>
          <w:lang w:val="nl-NL"/>
        </w:rPr>
      </w:pPr>
    </w:p>
    <w:p w14:paraId="2523C9E1" w14:textId="77777777" w:rsidR="00D062A6" w:rsidRPr="00D062A6" w:rsidRDefault="00822F8A" w:rsidP="00D062A6">
      <w:pPr>
        <w:ind w:left="708"/>
        <w:jc w:val="both"/>
        <w:textAlignment w:val="baseline"/>
        <w:rPr>
          <w:rFonts w:eastAsia="Times New Roman"/>
          <w:i/>
          <w:iCs/>
          <w:color w:val="000000"/>
          <w:sz w:val="24"/>
          <w:lang w:val="nl-NL"/>
        </w:rPr>
      </w:pPr>
      <w:r w:rsidRPr="00D062A6">
        <w:rPr>
          <w:rFonts w:eastAsia="Times New Roman"/>
          <w:i/>
          <w:iCs/>
          <w:color w:val="000000"/>
          <w:sz w:val="24"/>
          <w:lang w:val="nl-NL"/>
        </w:rPr>
        <w:t xml:space="preserve">Komt, maakt God met mij groot; </w:t>
      </w:r>
    </w:p>
    <w:p w14:paraId="6BA4F064" w14:textId="77777777" w:rsidR="00D062A6" w:rsidRPr="00D062A6" w:rsidRDefault="00822F8A" w:rsidP="00D062A6">
      <w:pPr>
        <w:ind w:left="708"/>
        <w:jc w:val="both"/>
        <w:textAlignment w:val="baseline"/>
        <w:rPr>
          <w:rFonts w:eastAsia="Times New Roman"/>
          <w:i/>
          <w:iCs/>
          <w:color w:val="000000"/>
          <w:sz w:val="24"/>
          <w:lang w:val="nl-NL"/>
        </w:rPr>
      </w:pPr>
      <w:r w:rsidRPr="00D062A6">
        <w:rPr>
          <w:rFonts w:eastAsia="Times New Roman"/>
          <w:i/>
          <w:iCs/>
          <w:color w:val="000000"/>
          <w:sz w:val="24"/>
          <w:lang w:val="nl-NL"/>
        </w:rPr>
        <w:t xml:space="preserve">Verbreidt, verhoogt, met hart en stem, </w:t>
      </w:r>
    </w:p>
    <w:p w14:paraId="71705CAC" w14:textId="77777777" w:rsidR="00D062A6" w:rsidRPr="00D062A6" w:rsidRDefault="00822F8A" w:rsidP="00D062A6">
      <w:pPr>
        <w:ind w:left="708"/>
        <w:jc w:val="both"/>
        <w:textAlignment w:val="baseline"/>
        <w:rPr>
          <w:rFonts w:eastAsia="Times New Roman"/>
          <w:i/>
          <w:iCs/>
          <w:color w:val="000000"/>
          <w:sz w:val="24"/>
          <w:lang w:val="nl-NL"/>
        </w:rPr>
      </w:pPr>
      <w:r w:rsidRPr="00D062A6">
        <w:rPr>
          <w:rFonts w:eastAsia="Times New Roman"/>
          <w:i/>
          <w:iCs/>
          <w:color w:val="000000"/>
          <w:sz w:val="24"/>
          <w:lang w:val="nl-NL"/>
        </w:rPr>
        <w:t xml:space="preserve">De nooit volprezen naam van Hem, </w:t>
      </w:r>
    </w:p>
    <w:p w14:paraId="6C62E99A" w14:textId="31A71228" w:rsidR="00822F8A" w:rsidRPr="00D062A6" w:rsidRDefault="00822F8A" w:rsidP="00D062A6">
      <w:pPr>
        <w:ind w:left="708"/>
        <w:jc w:val="both"/>
        <w:textAlignment w:val="baseline"/>
        <w:rPr>
          <w:rFonts w:eastAsia="Times New Roman"/>
          <w:i/>
          <w:iCs/>
          <w:color w:val="000000"/>
          <w:sz w:val="24"/>
          <w:lang w:val="nl-NL"/>
        </w:rPr>
      </w:pPr>
      <w:r w:rsidRPr="00D062A6">
        <w:rPr>
          <w:rFonts w:eastAsia="Times New Roman"/>
          <w:i/>
          <w:iCs/>
          <w:color w:val="000000"/>
          <w:sz w:val="24"/>
          <w:lang w:val="nl-NL"/>
        </w:rPr>
        <w:t>Die ons behoedt in nood.</w:t>
      </w:r>
    </w:p>
    <w:p w14:paraId="29A8A598" w14:textId="77777777" w:rsidR="00822F8A" w:rsidRPr="00D062A6" w:rsidRDefault="00822F8A" w:rsidP="00D062A6">
      <w:pPr>
        <w:ind w:left="708"/>
        <w:jc w:val="both"/>
        <w:textAlignment w:val="baseline"/>
        <w:rPr>
          <w:rFonts w:eastAsia="Times New Roman"/>
          <w:i/>
          <w:iCs/>
          <w:color w:val="000000"/>
          <w:sz w:val="24"/>
          <w:lang w:val="nl-NL"/>
        </w:rPr>
      </w:pPr>
      <w:r w:rsidRPr="00D062A6">
        <w:rPr>
          <w:rFonts w:eastAsia="Times New Roman"/>
          <w:i/>
          <w:iCs/>
          <w:color w:val="000000"/>
          <w:sz w:val="24"/>
          <w:lang w:val="nl-NL"/>
        </w:rPr>
        <w:t>Ik zocht in mijn gebed</w:t>
      </w:r>
    </w:p>
    <w:p w14:paraId="62AB7CEC" w14:textId="77777777" w:rsidR="00D062A6" w:rsidRPr="00D062A6" w:rsidRDefault="00822F8A" w:rsidP="00D062A6">
      <w:pPr>
        <w:ind w:left="708"/>
        <w:jc w:val="both"/>
        <w:textAlignment w:val="baseline"/>
        <w:rPr>
          <w:rFonts w:eastAsia="Times New Roman"/>
          <w:i/>
          <w:iCs/>
          <w:color w:val="000000"/>
          <w:sz w:val="24"/>
          <w:lang w:val="nl-NL"/>
        </w:rPr>
      </w:pPr>
      <w:r w:rsidRPr="00D062A6">
        <w:rPr>
          <w:rFonts w:eastAsia="Times New Roman"/>
          <w:i/>
          <w:iCs/>
          <w:color w:val="000000"/>
          <w:sz w:val="24"/>
          <w:lang w:val="nl-NL"/>
        </w:rPr>
        <w:t xml:space="preserve">De Heer', ootmoedig met geween; </w:t>
      </w:r>
    </w:p>
    <w:p w14:paraId="3CD89ADE" w14:textId="77777777" w:rsidR="00D062A6" w:rsidRPr="00D062A6" w:rsidRDefault="00822F8A" w:rsidP="00D062A6">
      <w:pPr>
        <w:ind w:left="708"/>
        <w:jc w:val="both"/>
        <w:textAlignment w:val="baseline"/>
        <w:rPr>
          <w:rFonts w:eastAsia="Times New Roman"/>
          <w:i/>
          <w:iCs/>
          <w:color w:val="000000"/>
          <w:sz w:val="24"/>
          <w:lang w:val="nl-NL"/>
        </w:rPr>
      </w:pPr>
      <w:r w:rsidRPr="00D062A6">
        <w:rPr>
          <w:rFonts w:eastAsia="Times New Roman"/>
          <w:i/>
          <w:iCs/>
          <w:color w:val="000000"/>
          <w:sz w:val="24"/>
          <w:lang w:val="nl-NL"/>
        </w:rPr>
        <w:t xml:space="preserve">Hij heeft mij in angstvalligheên </w:t>
      </w:r>
    </w:p>
    <w:p w14:paraId="45E57A61" w14:textId="67E44FDC" w:rsidR="00822F8A" w:rsidRPr="00D062A6" w:rsidRDefault="00822F8A" w:rsidP="00D062A6">
      <w:pPr>
        <w:ind w:left="708"/>
        <w:jc w:val="both"/>
        <w:textAlignment w:val="baseline"/>
        <w:rPr>
          <w:rFonts w:eastAsia="Times New Roman"/>
          <w:i/>
          <w:iCs/>
          <w:color w:val="000000"/>
          <w:sz w:val="24"/>
          <w:lang w:val="nl-NL"/>
        </w:rPr>
      </w:pPr>
      <w:r w:rsidRPr="00D062A6">
        <w:rPr>
          <w:rFonts w:eastAsia="Times New Roman"/>
          <w:i/>
          <w:iCs/>
          <w:color w:val="000000"/>
          <w:sz w:val="24"/>
          <w:lang w:val="nl-NL"/>
        </w:rPr>
        <w:t>Geantwoord, mij gered.</w:t>
      </w:r>
    </w:p>
    <w:p w14:paraId="6579C6B9" w14:textId="77777777" w:rsidR="00D062A6" w:rsidRDefault="00D062A6" w:rsidP="00407E52">
      <w:pPr>
        <w:jc w:val="both"/>
        <w:textAlignment w:val="baseline"/>
        <w:rPr>
          <w:rFonts w:eastAsia="Times New Roman"/>
          <w:color w:val="000000"/>
          <w:sz w:val="24"/>
          <w:lang w:val="nl-NL"/>
        </w:rPr>
      </w:pPr>
    </w:p>
    <w:p w14:paraId="4FBB54C0" w14:textId="77777777" w:rsidR="00D062A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mens moet door Gods Geest bearbeid worden om in waarheid te bid</w:t>
      </w:r>
      <w:r w:rsidRPr="00117BA3">
        <w:rPr>
          <w:rFonts w:eastAsia="Times New Roman"/>
          <w:color w:val="000000"/>
          <w:sz w:val="24"/>
          <w:lang w:val="nl-NL"/>
        </w:rPr>
        <w:softHyphen/>
        <w:t>den. Het is die Geest der genade en der gebeden</w:t>
      </w:r>
      <w:r w:rsidR="00212CC9">
        <w:rPr>
          <w:rFonts w:eastAsia="Times New Roman"/>
          <w:color w:val="000000"/>
          <w:sz w:val="24"/>
          <w:lang w:val="nl-NL"/>
        </w:rPr>
        <w:t>, maar</w:t>
      </w:r>
      <w:r w:rsidRPr="00117BA3">
        <w:rPr>
          <w:rFonts w:eastAsia="Times New Roman"/>
          <w:color w:val="000000"/>
          <w:sz w:val="24"/>
          <w:lang w:val="nl-NL"/>
        </w:rPr>
        <w:t xml:space="preserve"> ook die Geest, Die overtuigt van zonde, gerechtigheid en oordeel</w:t>
      </w:r>
      <w:r w:rsidR="00965111">
        <w:rPr>
          <w:rFonts w:eastAsia="Times New Roman"/>
          <w:color w:val="000000"/>
          <w:sz w:val="24"/>
          <w:lang w:val="nl-NL"/>
        </w:rPr>
        <w:t>. Maar</w:t>
      </w:r>
      <w:r w:rsidRPr="00117BA3">
        <w:rPr>
          <w:rFonts w:eastAsia="Times New Roman"/>
          <w:color w:val="000000"/>
          <w:sz w:val="24"/>
          <w:lang w:val="nl-NL"/>
        </w:rPr>
        <w:t xml:space="preserve"> wederom, Hij is die Geest, Die ook Christus verheerlijkt in het hart van Zijn in zichzelf ver</w:t>
      </w:r>
      <w:r w:rsidRPr="00117BA3">
        <w:rPr>
          <w:rFonts w:eastAsia="Times New Roman"/>
          <w:color w:val="000000"/>
          <w:sz w:val="24"/>
          <w:lang w:val="nl-NL"/>
        </w:rPr>
        <w:softHyphen/>
        <w:t xml:space="preserve">loren volk, en die het biddende maakt ten opzichte van Hem, door Wie het met God zal worden verzoend. Wil dit zeggen, dat een natuurlijk mens niet behoeft te bidden? Wil dit zeggen, dat een natuurlijk mens ook geen psalmen zingen moet? </w:t>
      </w:r>
    </w:p>
    <w:p w14:paraId="3B0EDCDB" w14:textId="77777777" w:rsidR="00D062A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dan kunnen wij doorgaan en zeggen: Ik ben onbekeerd, moet ik dan naar de kerk? Of moet ik nog in de </w:t>
      </w:r>
      <w:r w:rsidR="0002754C">
        <w:rPr>
          <w:rFonts w:eastAsia="Times New Roman"/>
          <w:color w:val="000000"/>
          <w:sz w:val="24"/>
          <w:lang w:val="nl-NL"/>
        </w:rPr>
        <w:t>Bijbel</w:t>
      </w:r>
      <w:r w:rsidRPr="00117BA3">
        <w:rPr>
          <w:rFonts w:eastAsia="Times New Roman"/>
          <w:color w:val="000000"/>
          <w:sz w:val="24"/>
          <w:lang w:val="nl-NL"/>
        </w:rPr>
        <w:t xml:space="preserve"> lezen? </w:t>
      </w:r>
      <w:r w:rsidR="004F3E5B">
        <w:rPr>
          <w:rFonts w:eastAsia="Times New Roman"/>
          <w:color w:val="000000"/>
          <w:sz w:val="24"/>
          <w:lang w:val="nl-NL"/>
        </w:rPr>
        <w:t xml:space="preserve">Nee, </w:t>
      </w:r>
      <w:r w:rsidRPr="00117BA3">
        <w:rPr>
          <w:rFonts w:eastAsia="Times New Roman"/>
          <w:color w:val="000000"/>
          <w:sz w:val="24"/>
          <w:lang w:val="nl-NL"/>
        </w:rPr>
        <w:t>zo is het niet</w:t>
      </w:r>
      <w:r w:rsidR="00965111">
        <w:rPr>
          <w:rFonts w:eastAsia="Times New Roman"/>
          <w:color w:val="000000"/>
          <w:sz w:val="24"/>
          <w:lang w:val="nl-NL"/>
        </w:rPr>
        <w:t>. Maar</w:t>
      </w:r>
      <w:r w:rsidRPr="00117BA3">
        <w:rPr>
          <w:rFonts w:eastAsia="Times New Roman"/>
          <w:color w:val="000000"/>
          <w:sz w:val="24"/>
          <w:lang w:val="nl-NL"/>
        </w:rPr>
        <w:t xml:space="preserve"> wat de Heere werken wil, werkt Hij in de weg der middelen. In het tijdelijke leven heeft de Heere het menigmaal betoond, dat Hij het gebed van natuurlijke mensen hoorde. Wil ik eens een sprekend voorbeeld geven? </w:t>
      </w:r>
    </w:p>
    <w:p w14:paraId="3C6A68A1" w14:textId="77777777" w:rsidR="00D062A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Heere</w:t>
      </w:r>
      <w:r w:rsidR="006373CD">
        <w:rPr>
          <w:rFonts w:eastAsia="Times New Roman"/>
          <w:color w:val="000000"/>
          <w:sz w:val="24"/>
          <w:lang w:val="nl-NL"/>
        </w:rPr>
        <w:t xml:space="preserve"> zei </w:t>
      </w:r>
      <w:r w:rsidRPr="00117BA3">
        <w:rPr>
          <w:rFonts w:eastAsia="Times New Roman"/>
          <w:color w:val="000000"/>
          <w:sz w:val="24"/>
          <w:lang w:val="nl-NL"/>
        </w:rPr>
        <w:t xml:space="preserve">tot de profeet: </w:t>
      </w:r>
      <w:r w:rsidRPr="00D062A6">
        <w:rPr>
          <w:rFonts w:eastAsia="Times New Roman"/>
          <w:i/>
          <w:iCs/>
          <w:color w:val="000000"/>
          <w:sz w:val="24"/>
          <w:lang w:val="nl-NL"/>
        </w:rPr>
        <w:t xml:space="preserve">Hebt gij wel gezien, dat Achab zich </w:t>
      </w:r>
      <w:r w:rsidR="00CC678F" w:rsidRPr="00D062A6">
        <w:rPr>
          <w:rFonts w:eastAsia="Times New Roman"/>
          <w:i/>
          <w:iCs/>
          <w:color w:val="000000"/>
          <w:sz w:val="24"/>
          <w:lang w:val="nl-NL"/>
        </w:rPr>
        <w:t>vernederd</w:t>
      </w:r>
      <w:r w:rsidRPr="00D062A6">
        <w:rPr>
          <w:rFonts w:eastAsia="Times New Roman"/>
          <w:i/>
          <w:iCs/>
          <w:color w:val="000000"/>
          <w:sz w:val="24"/>
          <w:lang w:val="nl-NL"/>
        </w:rPr>
        <w:t xml:space="preserve"> heeft? Daarom, dewijl hij zich </w:t>
      </w:r>
      <w:r w:rsidR="000246B3" w:rsidRPr="00D062A6">
        <w:rPr>
          <w:rFonts w:eastAsia="Times New Roman"/>
          <w:i/>
          <w:iCs/>
          <w:color w:val="000000"/>
          <w:sz w:val="24"/>
          <w:lang w:val="nl-NL"/>
        </w:rPr>
        <w:t>vernedert</w:t>
      </w:r>
      <w:r w:rsidRPr="00D062A6">
        <w:rPr>
          <w:rFonts w:eastAsia="Times New Roman"/>
          <w:i/>
          <w:iCs/>
          <w:color w:val="000000"/>
          <w:sz w:val="24"/>
          <w:lang w:val="nl-NL"/>
        </w:rPr>
        <w:t xml:space="preserve"> voor Mijn aangezicht, zo zal ik dat kwaad in</w:t>
      </w:r>
      <w:r w:rsidR="00E6174E" w:rsidRPr="00D062A6">
        <w:rPr>
          <w:rFonts w:eastAsia="Times New Roman"/>
          <w:i/>
          <w:iCs/>
          <w:color w:val="000000"/>
          <w:sz w:val="24"/>
          <w:lang w:val="nl-NL"/>
        </w:rPr>
        <w:t xml:space="preserve"> zijn </w:t>
      </w:r>
      <w:r w:rsidRPr="00D062A6">
        <w:rPr>
          <w:rFonts w:eastAsia="Times New Roman"/>
          <w:i/>
          <w:iCs/>
          <w:color w:val="000000"/>
          <w:sz w:val="24"/>
          <w:lang w:val="nl-NL"/>
        </w:rPr>
        <w:t>dagen niet brengen.</w:t>
      </w:r>
      <w:r w:rsidRPr="00117BA3">
        <w:rPr>
          <w:rFonts w:eastAsia="Times New Roman"/>
          <w:color w:val="000000"/>
          <w:sz w:val="24"/>
          <w:lang w:val="nl-NL"/>
        </w:rPr>
        <w:t xml:space="preserve"> De Heere stelde het oordeel uit, want de goddeloze koning Achab </w:t>
      </w:r>
      <w:r w:rsidR="00CC678F">
        <w:rPr>
          <w:rFonts w:eastAsia="Times New Roman"/>
          <w:color w:val="000000"/>
          <w:sz w:val="24"/>
          <w:lang w:val="nl-NL"/>
        </w:rPr>
        <w:t>vernederd</w:t>
      </w:r>
      <w:r w:rsidRPr="00117BA3">
        <w:rPr>
          <w:rFonts w:eastAsia="Times New Roman"/>
          <w:color w:val="000000"/>
          <w:sz w:val="24"/>
          <w:lang w:val="nl-NL"/>
        </w:rPr>
        <w:t>e zich voor de Heere. Hier hebt</w:t>
      </w:r>
      <w:r w:rsidR="00225BD3">
        <w:rPr>
          <w:rFonts w:eastAsia="Times New Roman"/>
          <w:color w:val="000000"/>
          <w:sz w:val="24"/>
          <w:lang w:val="nl-NL"/>
        </w:rPr>
        <w:t xml:space="preserve"> u </w:t>
      </w:r>
      <w:r w:rsidRPr="00117BA3">
        <w:rPr>
          <w:rFonts w:eastAsia="Times New Roman"/>
          <w:color w:val="000000"/>
          <w:sz w:val="24"/>
          <w:lang w:val="nl-NL"/>
        </w:rPr>
        <w:t xml:space="preserve">nu een sprekend bewijs daarvan, dat God zelfs de goddeloze ziet, wanneer hij zich voor Gods aangezicht </w:t>
      </w:r>
      <w:r w:rsidR="000246B3">
        <w:rPr>
          <w:rFonts w:eastAsia="Times New Roman"/>
          <w:color w:val="000000"/>
          <w:sz w:val="24"/>
          <w:lang w:val="nl-NL"/>
        </w:rPr>
        <w:t>vernedert</w:t>
      </w:r>
      <w:r w:rsidRPr="00117BA3">
        <w:rPr>
          <w:rFonts w:eastAsia="Times New Roman"/>
          <w:color w:val="000000"/>
          <w:sz w:val="24"/>
          <w:lang w:val="nl-NL"/>
        </w:rPr>
        <w:t>. Als wij daartegenover voortgaan en ons be</w:t>
      </w:r>
      <w:r w:rsidRPr="00117BA3">
        <w:rPr>
          <w:rFonts w:eastAsia="Times New Roman"/>
          <w:color w:val="000000"/>
          <w:sz w:val="24"/>
          <w:lang w:val="nl-NL"/>
        </w:rPr>
        <w:softHyphen/>
        <w:t xml:space="preserve">dekken voor de Heere en menen onze eigen weg te kunnen bewandelen, staat de Heere gereed met Zijn slaande hand. Daar is een miskennen van de Heere, ook in het betrachten van de dienst, </w:t>
      </w:r>
      <w:r w:rsidRPr="00117BA3">
        <w:rPr>
          <w:rFonts w:eastAsia="Times New Roman"/>
          <w:color w:val="000000"/>
          <w:sz w:val="24"/>
          <w:lang w:val="nl-NL"/>
        </w:rPr>
        <w:lastRenderedPageBreak/>
        <w:t>die Hij Zelf verordineerd heeft en dit miskennen zal Hij bezoeken met Zijn gramschap. Moet dus een onbekeerd mens bidden, als hij gaat eten, en danken, als hij gereed is en zijn knieën buigen in de morgen- en avondu</w:t>
      </w:r>
      <w:r w:rsidR="00D062A6">
        <w:rPr>
          <w:rFonts w:eastAsia="Times New Roman"/>
          <w:color w:val="000000"/>
          <w:sz w:val="24"/>
          <w:lang w:val="nl-NL"/>
        </w:rPr>
        <w:t>u</w:t>
      </w:r>
      <w:r w:rsidRPr="00117BA3">
        <w:rPr>
          <w:rFonts w:eastAsia="Times New Roman"/>
          <w:color w:val="000000"/>
          <w:sz w:val="24"/>
          <w:lang w:val="nl-NL"/>
        </w:rPr>
        <w:t xml:space="preserve">r? Ja, want het is betamelijk, dat wij God erkennen als de Bron en Fontein van alle goed. </w:t>
      </w:r>
    </w:p>
    <w:p w14:paraId="57914B5F" w14:textId="77777777" w:rsidR="00D062A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Ouders, drukt het op het hart van uw kinderen. Dat moet</w:t>
      </w:r>
      <w:r w:rsidR="00225BD3">
        <w:rPr>
          <w:rFonts w:eastAsia="Times New Roman"/>
          <w:color w:val="000000"/>
          <w:sz w:val="24"/>
          <w:lang w:val="nl-NL"/>
        </w:rPr>
        <w:t xml:space="preserve"> u </w:t>
      </w:r>
      <w:r w:rsidRPr="00117BA3">
        <w:rPr>
          <w:rFonts w:eastAsia="Times New Roman"/>
          <w:color w:val="000000"/>
          <w:sz w:val="24"/>
          <w:lang w:val="nl-NL"/>
        </w:rPr>
        <w:t>hun leren als zij klein zijn</w:t>
      </w:r>
      <w:r w:rsidR="00AA6D10">
        <w:rPr>
          <w:rFonts w:eastAsia="Times New Roman"/>
          <w:color w:val="000000"/>
          <w:sz w:val="24"/>
          <w:lang w:val="nl-NL"/>
        </w:rPr>
        <w:t>. Maar</w:t>
      </w:r>
      <w:r w:rsidRPr="00117BA3">
        <w:rPr>
          <w:rFonts w:eastAsia="Times New Roman"/>
          <w:color w:val="000000"/>
          <w:sz w:val="24"/>
          <w:lang w:val="nl-NL"/>
        </w:rPr>
        <w:t xml:space="preserve"> dat moet ge, jongens en meisjes, ook volhouden als</w:t>
      </w:r>
      <w:r w:rsidR="00225BD3">
        <w:rPr>
          <w:rFonts w:eastAsia="Times New Roman"/>
          <w:color w:val="000000"/>
          <w:sz w:val="24"/>
          <w:lang w:val="nl-NL"/>
        </w:rPr>
        <w:t xml:space="preserve"> u </w:t>
      </w:r>
      <w:r w:rsidRPr="00117BA3">
        <w:rPr>
          <w:rFonts w:eastAsia="Times New Roman"/>
          <w:color w:val="000000"/>
          <w:sz w:val="24"/>
          <w:lang w:val="nl-NL"/>
        </w:rPr>
        <w:t>uit het ouder</w:t>
      </w:r>
      <w:r w:rsidRPr="00117BA3">
        <w:rPr>
          <w:rFonts w:eastAsia="Times New Roman"/>
          <w:color w:val="000000"/>
          <w:sz w:val="24"/>
          <w:lang w:val="nl-NL"/>
        </w:rPr>
        <w:softHyphen/>
        <w:t>lijk huis gaat en in de wereld komt en straks misschien onder de spotters verkeren gaat. Laat het nooit na om opzettelijk de Heere te erkennen en schaamt U er nooit voor het aangezicht des Heeren te zoeken in uw gebed. Het komt God toe, dat wij opwaarts zien om van Hem een zegen af te smeken over Zijn gave. Ja, nog meer dan dat.</w:t>
      </w:r>
      <w:r w:rsidR="00D062A6">
        <w:rPr>
          <w:rFonts w:eastAsia="Times New Roman"/>
          <w:color w:val="000000"/>
          <w:sz w:val="24"/>
          <w:lang w:val="nl-NL"/>
        </w:rPr>
        <w:t xml:space="preserve"> </w:t>
      </w:r>
      <w:r w:rsidRPr="00117BA3">
        <w:rPr>
          <w:rFonts w:eastAsia="Times New Roman"/>
          <w:color w:val="000000"/>
          <w:sz w:val="24"/>
          <w:lang w:val="nl-NL"/>
        </w:rPr>
        <w:t>Wij leven onder het Woord</w:t>
      </w:r>
      <w:r w:rsidR="000173CE">
        <w:rPr>
          <w:rFonts w:eastAsia="Times New Roman"/>
          <w:color w:val="000000"/>
          <w:sz w:val="24"/>
          <w:lang w:val="nl-NL"/>
        </w:rPr>
        <w:t>;</w:t>
      </w:r>
      <w:r w:rsidRPr="00117BA3">
        <w:rPr>
          <w:rFonts w:eastAsia="Times New Roman"/>
          <w:color w:val="000000"/>
          <w:sz w:val="24"/>
          <w:lang w:val="nl-NL"/>
        </w:rPr>
        <w:t xml:space="preserve"> daar zijn wij ond</w:t>
      </w:r>
      <w:r w:rsidR="00BF093B">
        <w:rPr>
          <w:rFonts w:eastAsia="Times New Roman"/>
          <w:color w:val="000000"/>
          <w:sz w:val="24"/>
          <w:lang w:val="nl-NL"/>
        </w:rPr>
        <w:t>er</w:t>
      </w:r>
      <w:r w:rsidR="00D062A6">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gevoed; daar zitten wij onder in onze jeugd, en wanneer wij groter worden, daar zitten wij onder tot onze ouderdom toe. Wat moest dan ons werk zijn? Om gedurig te zeggen:</w:t>
      </w:r>
      <w:r w:rsidRPr="00D062A6">
        <w:rPr>
          <w:rFonts w:eastAsia="Times New Roman"/>
          <w:i/>
          <w:iCs/>
          <w:color w:val="000000"/>
          <w:sz w:val="24"/>
          <w:lang w:val="nl-NL"/>
        </w:rPr>
        <w:t xml:space="preserve"> Heere, zegen het Woord, dat ik beluisterd heb en heilig het aan mijn hart; want ik ben een vreemdeling van U. Ik weet het uit Uw Woord dat ik </w:t>
      </w:r>
      <w:r w:rsidR="00613FC1" w:rsidRPr="00D062A6">
        <w:rPr>
          <w:rFonts w:eastAsia="Times New Roman"/>
          <w:i/>
          <w:iCs/>
          <w:color w:val="000000"/>
          <w:sz w:val="24"/>
          <w:lang w:val="nl-NL"/>
        </w:rPr>
        <w:t>naar het verderf</w:t>
      </w:r>
      <w:r w:rsidRPr="00D062A6">
        <w:rPr>
          <w:rFonts w:eastAsia="Times New Roman"/>
          <w:i/>
          <w:iCs/>
          <w:color w:val="000000"/>
          <w:sz w:val="24"/>
          <w:lang w:val="nl-NL"/>
        </w:rPr>
        <w:t xml:space="preserve"> wandel</w:t>
      </w:r>
      <w:r w:rsidR="00212CC9" w:rsidRPr="00D062A6">
        <w:rPr>
          <w:rFonts w:eastAsia="Times New Roman"/>
          <w:i/>
          <w:iCs/>
          <w:color w:val="000000"/>
          <w:sz w:val="24"/>
          <w:lang w:val="nl-NL"/>
        </w:rPr>
        <w:t>, maar</w:t>
      </w:r>
      <w:r w:rsidRPr="00D062A6">
        <w:rPr>
          <w:rFonts w:eastAsia="Times New Roman"/>
          <w:i/>
          <w:iCs/>
          <w:color w:val="000000"/>
          <w:sz w:val="24"/>
          <w:lang w:val="nl-NL"/>
        </w:rPr>
        <w:t xml:space="preserve"> ik besef hèt niet. Heilig dan Uw Woord tot mijn eeuwig gewin. </w:t>
      </w:r>
    </w:p>
    <w:p w14:paraId="0D68A2CD"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Komt gij zo wel eens naar de kerk? Buigt gij uw knieën wel in het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e? Als het Woord zo maar aan u voorbijgaat, dan moet</w:t>
      </w:r>
      <w:r w:rsidR="00225BD3">
        <w:rPr>
          <w:rFonts w:eastAsia="Times New Roman"/>
          <w:color w:val="000000"/>
          <w:sz w:val="24"/>
          <w:lang w:val="nl-NL"/>
        </w:rPr>
        <w:t xml:space="preserve"> u </w:t>
      </w:r>
      <w:r w:rsidRPr="00117BA3">
        <w:rPr>
          <w:rFonts w:eastAsia="Times New Roman"/>
          <w:color w:val="000000"/>
          <w:sz w:val="24"/>
          <w:lang w:val="nl-NL"/>
        </w:rPr>
        <w:t xml:space="preserve">niet zeggen: er waren zoveel andere gedachten in </w:t>
      </w:r>
      <w:r w:rsidR="00270384">
        <w:rPr>
          <w:rFonts w:eastAsia="Times New Roman"/>
          <w:color w:val="000000"/>
          <w:sz w:val="24"/>
          <w:lang w:val="nl-NL"/>
        </w:rPr>
        <w:t>mij</w:t>
      </w:r>
      <w:r w:rsidR="00536BFC">
        <w:rPr>
          <w:rFonts w:eastAsia="Times New Roman"/>
          <w:color w:val="000000"/>
          <w:sz w:val="24"/>
          <w:lang w:val="nl-NL"/>
        </w:rPr>
        <w:t>.</w:t>
      </w:r>
      <w:r w:rsidRPr="00117BA3">
        <w:rPr>
          <w:rFonts w:eastAsia="Times New Roman"/>
          <w:color w:val="000000"/>
          <w:sz w:val="24"/>
          <w:lang w:val="nl-NL"/>
        </w:rPr>
        <w:t xml:space="preserve"> Want gedenk, dat elke </w:t>
      </w:r>
      <w:r w:rsidR="00D062A6" w:rsidRPr="00117BA3">
        <w:rPr>
          <w:rFonts w:eastAsia="Times New Roman"/>
          <w:color w:val="000000"/>
          <w:sz w:val="24"/>
          <w:lang w:val="nl-NL"/>
        </w:rPr>
        <w:t>predicatie</w:t>
      </w:r>
      <w:r w:rsidRPr="00117BA3">
        <w:rPr>
          <w:rFonts w:eastAsia="Times New Roman"/>
          <w:color w:val="000000"/>
          <w:sz w:val="24"/>
          <w:lang w:val="nl-NL"/>
        </w:rPr>
        <w:t xml:space="preserve"> uw oordeel eenmaal verzwaren zal</w:t>
      </w:r>
      <w:r w:rsidR="000A19AC">
        <w:rPr>
          <w:rFonts w:eastAsia="Times New Roman"/>
          <w:color w:val="000000"/>
          <w:sz w:val="24"/>
          <w:lang w:val="nl-NL"/>
        </w:rPr>
        <w:t xml:space="preserve">. </w:t>
      </w:r>
      <w:r w:rsidR="00D062A6">
        <w:rPr>
          <w:rFonts w:eastAsia="Times New Roman"/>
          <w:color w:val="000000"/>
          <w:sz w:val="24"/>
          <w:lang w:val="nl-NL"/>
        </w:rPr>
        <w:t>Bent</w:t>
      </w:r>
      <w:r w:rsidR="00225BD3">
        <w:rPr>
          <w:rFonts w:eastAsia="Times New Roman"/>
          <w:color w:val="000000"/>
          <w:sz w:val="24"/>
          <w:lang w:val="nl-NL"/>
        </w:rPr>
        <w:t xml:space="preserve"> u </w:t>
      </w:r>
      <w:r w:rsidRPr="00117BA3">
        <w:rPr>
          <w:rFonts w:eastAsia="Times New Roman"/>
          <w:color w:val="000000"/>
          <w:sz w:val="24"/>
          <w:lang w:val="nl-NL"/>
        </w:rPr>
        <w:t>in noden in het</w:t>
      </w:r>
      <w:r w:rsidR="00D062A6">
        <w:rPr>
          <w:rFonts w:eastAsia="Times New Roman"/>
          <w:color w:val="000000"/>
          <w:sz w:val="24"/>
          <w:lang w:val="nl-NL"/>
        </w:rPr>
        <w:t xml:space="preserve"> leven? Breng ze voor de </w:t>
      </w:r>
      <w:r w:rsidRPr="00117BA3">
        <w:rPr>
          <w:rFonts w:eastAsia="Times New Roman"/>
          <w:color w:val="000000"/>
          <w:sz w:val="24"/>
          <w:lang w:val="nl-NL"/>
        </w:rPr>
        <w:t>Heere en leg ze voor Zijn aangezicht neer. Jongens, doet dat maar in uw jeugd; meisjes, vergeet dat niet in uw jonge jaren. Er kunnen van die be</w:t>
      </w:r>
      <w:r w:rsidRPr="00117BA3">
        <w:rPr>
          <w:rFonts w:eastAsia="Times New Roman"/>
          <w:color w:val="000000"/>
          <w:sz w:val="24"/>
          <w:lang w:val="nl-NL"/>
        </w:rPr>
        <w:softHyphen/>
        <w:t xml:space="preserve">zwaren zijn in uw jonge harten, die gij aan een ander niet zeggen kunt. Leg ze maar voor de Heere neer. Laat er maar veel indrukken in uw consciëntie zijn en tracht ze maar levendig te houden. Maar bovenal staat er in Gods Woord, dat er een weg van zaligheid in Christus is. </w:t>
      </w:r>
    </w:p>
    <w:p w14:paraId="10B70BA9" w14:textId="77777777" w:rsidR="008416F2"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die mocht aan uw ziel eens ontdekt worden, opdat wij niet onder de angst en de beschuldiging van onze consciëntie zouden omkomen. Mogen uw innerlijke overredingen van uw schuld u maar brengen tot de verlossing, die in Christus is. Want die verlossing hebben wij alleen maar in Hem te zoeken. Maar onthoudt bij dit alles één ding en onthoudt het voor uw leven, zoekt de grond nooit of te nimmer in uw kerkpaan of in uw bidden of uw ernstig praten, want daar ligt geen grond in. God doet nooit iets om ons bidden. Hij is zo rechtvaardig in het onthouden van Zijn genade, als Hij vrij is in het schenken daarvan. </w:t>
      </w:r>
    </w:p>
    <w:p w14:paraId="143AAA61"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Bindt de verantwoordelijkheid, die gij voor uzelf draagt, enerzijds gedurig op uw ziel</w:t>
      </w:r>
      <w:r w:rsidR="00212CC9">
        <w:rPr>
          <w:rFonts w:eastAsia="Times New Roman"/>
          <w:color w:val="000000"/>
          <w:sz w:val="24"/>
          <w:lang w:val="nl-NL"/>
        </w:rPr>
        <w:t>, maar</w:t>
      </w:r>
      <w:r w:rsidRPr="00117BA3">
        <w:rPr>
          <w:rFonts w:eastAsia="Times New Roman"/>
          <w:color w:val="000000"/>
          <w:sz w:val="24"/>
          <w:lang w:val="nl-NL"/>
        </w:rPr>
        <w:t xml:space="preserve"> ziet ook klaarlijk aan de andere zijde, dat wij met ons werk er nooit komen, ook niet al kropen wij onze knieën tot bloed. </w:t>
      </w:r>
      <w:r w:rsidR="004F3E5B">
        <w:rPr>
          <w:rFonts w:eastAsia="Times New Roman"/>
          <w:color w:val="000000"/>
          <w:sz w:val="24"/>
          <w:lang w:val="nl-NL"/>
        </w:rPr>
        <w:t xml:space="preserve">Nee, </w:t>
      </w:r>
      <w:r w:rsidRPr="00117BA3">
        <w:rPr>
          <w:rFonts w:eastAsia="Times New Roman"/>
          <w:color w:val="000000"/>
          <w:sz w:val="24"/>
          <w:lang w:val="nl-NL"/>
        </w:rPr>
        <w:t>er moet een Godswerk in ons ver</w:t>
      </w:r>
      <w:r w:rsidRPr="00117BA3">
        <w:rPr>
          <w:rFonts w:eastAsia="Times New Roman"/>
          <w:color w:val="000000"/>
          <w:sz w:val="24"/>
          <w:lang w:val="nl-NL"/>
        </w:rPr>
        <w:softHyphen/>
        <w:t xml:space="preserve">heerlijkt worden, dat de Heere Zich in genade verheerlijkt in de </w:t>
      </w:r>
      <w:r w:rsidR="00B221CE">
        <w:rPr>
          <w:rFonts w:eastAsia="Times New Roman"/>
          <w:color w:val="000000"/>
          <w:sz w:val="24"/>
          <w:lang w:val="nl-NL"/>
        </w:rPr>
        <w:t>vernedering</w:t>
      </w:r>
      <w:r w:rsidRPr="00117BA3">
        <w:rPr>
          <w:rFonts w:eastAsia="Times New Roman"/>
          <w:color w:val="000000"/>
          <w:sz w:val="24"/>
          <w:lang w:val="nl-NL"/>
        </w:rPr>
        <w:t xml:space="preserve"> van ons hart. Bidden is iets anders, dan mooie woorden zeggen in de vorm van een gebed. Bidden is een heilige kunst, die alleen op de school van </w:t>
      </w:r>
      <w:r w:rsidR="000E76CC">
        <w:rPr>
          <w:rFonts w:eastAsia="Times New Roman"/>
          <w:color w:val="000000"/>
          <w:sz w:val="24"/>
          <w:lang w:val="nl-NL"/>
        </w:rPr>
        <w:t>Jezus</w:t>
      </w:r>
      <w:r w:rsidRPr="00117BA3">
        <w:rPr>
          <w:rFonts w:eastAsia="Times New Roman"/>
          <w:color w:val="000000"/>
          <w:sz w:val="24"/>
          <w:lang w:val="nl-NL"/>
        </w:rPr>
        <w:t xml:space="preserve"> Christus geleerd wordt, door de bediening van de Heilige Geest. Rechte bidders zijn mensen, in wier hart het een verloren zaak is. Dat is een werk </w:t>
      </w:r>
      <w:r w:rsidR="003228A4">
        <w:rPr>
          <w:rFonts w:eastAsia="Times New Roman"/>
          <w:color w:val="000000"/>
          <w:sz w:val="24"/>
          <w:lang w:val="nl-NL"/>
        </w:rPr>
        <w:t>van de Heilige Geest</w:t>
      </w:r>
      <w:r w:rsidRPr="00117BA3">
        <w:rPr>
          <w:rFonts w:eastAsia="Times New Roman"/>
          <w:color w:val="000000"/>
          <w:sz w:val="24"/>
          <w:lang w:val="nl-NL"/>
        </w:rPr>
        <w:t>, Die de nood op hun hart bindt, waardoor er een aanroepen komt van Hem en een roepen tot Hem. Laat Gods kinderen eens spreken hoe zij bidden geleerd hebben</w:t>
      </w:r>
      <w:r w:rsidR="000A19AC">
        <w:rPr>
          <w:rFonts w:eastAsia="Times New Roman"/>
          <w:color w:val="000000"/>
          <w:sz w:val="24"/>
          <w:lang w:val="nl-NL"/>
        </w:rPr>
        <w:t>. Z</w:t>
      </w:r>
      <w:r w:rsidRPr="00117BA3">
        <w:rPr>
          <w:rFonts w:eastAsia="Times New Roman"/>
          <w:color w:val="000000"/>
          <w:sz w:val="24"/>
          <w:lang w:val="nl-NL"/>
        </w:rPr>
        <w:t>ij konden het bij hun formuliergebed niet houden</w:t>
      </w:r>
      <w:r w:rsidR="00212CC9">
        <w:rPr>
          <w:rFonts w:eastAsia="Times New Roman"/>
          <w:color w:val="000000"/>
          <w:sz w:val="24"/>
          <w:lang w:val="nl-NL"/>
        </w:rPr>
        <w:t>, maar</w:t>
      </w:r>
      <w:r w:rsidRPr="00117BA3">
        <w:rPr>
          <w:rFonts w:eastAsia="Times New Roman"/>
          <w:color w:val="000000"/>
          <w:sz w:val="24"/>
          <w:lang w:val="nl-NL"/>
        </w:rPr>
        <w:t xml:space="preserve"> hun verzuchtingen gingen uit naar de levende God om Hem te mogen kennen en vinden. </w:t>
      </w:r>
    </w:p>
    <w:p w14:paraId="0946C479"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Nu staat er in de </w:t>
      </w:r>
      <w:r w:rsidR="00DD6074">
        <w:rPr>
          <w:rFonts w:eastAsia="Times New Roman"/>
          <w:color w:val="000000"/>
          <w:sz w:val="24"/>
          <w:lang w:val="nl-NL"/>
        </w:rPr>
        <w:t>Catechismus</w:t>
      </w:r>
      <w:r w:rsidRPr="00117BA3">
        <w:rPr>
          <w:rFonts w:eastAsia="Times New Roman"/>
          <w:color w:val="000000"/>
          <w:sz w:val="24"/>
          <w:lang w:val="nl-NL"/>
        </w:rPr>
        <w:t xml:space="preserve"> zo terecht, </w:t>
      </w:r>
      <w:r w:rsidRPr="008416F2">
        <w:rPr>
          <w:rFonts w:eastAsia="Times New Roman"/>
          <w:i/>
          <w:iCs/>
          <w:color w:val="000000"/>
          <w:sz w:val="24"/>
          <w:lang w:val="nl-NL"/>
        </w:rPr>
        <w:t>dat het rechte kennen van onze nood en onze ellendigheid tot het ware bidden behoort.</w:t>
      </w:r>
      <w:r w:rsidRPr="00117BA3">
        <w:rPr>
          <w:rFonts w:eastAsia="Times New Roman"/>
          <w:color w:val="000000"/>
          <w:sz w:val="24"/>
          <w:lang w:val="nl-NL"/>
        </w:rPr>
        <w:t xml:space="preserve"> En wat wij vooral be</w:t>
      </w:r>
      <w:r w:rsidRPr="00117BA3">
        <w:rPr>
          <w:rFonts w:eastAsia="Times New Roman"/>
          <w:color w:val="000000"/>
          <w:sz w:val="24"/>
          <w:lang w:val="nl-NL"/>
        </w:rPr>
        <w:softHyphen/>
        <w:t xml:space="preserve">geren mochten, dat zeg ik tot Gods lieve volk, dat is de ontdekking van de Heilige Geest, dat leren kennen van onszelf in onze nood, inwendig in ons hart, die geestelijke nood, omdat wij reizende zijn naar de eeuwigheid en zoals wij van nature zonder God in de wereld leven, opdat wij met God verzoend worden en in Zijn gemeenschap onze zaligheid vinden zullen. </w:t>
      </w:r>
    </w:p>
    <w:p w14:paraId="4A4CEEDA" w14:textId="77777777" w:rsidR="008416F2" w:rsidRPr="008416F2" w:rsidRDefault="00822F8A" w:rsidP="008416F2">
      <w:pPr>
        <w:ind w:left="708"/>
        <w:jc w:val="both"/>
        <w:textAlignment w:val="baseline"/>
        <w:rPr>
          <w:rFonts w:eastAsia="Times New Roman"/>
          <w:i/>
          <w:iCs/>
          <w:color w:val="000000"/>
          <w:sz w:val="24"/>
          <w:lang w:val="nl-NL"/>
        </w:rPr>
      </w:pPr>
      <w:r w:rsidRPr="008416F2">
        <w:rPr>
          <w:rFonts w:eastAsia="Times New Roman"/>
          <w:i/>
          <w:iCs/>
          <w:color w:val="000000"/>
          <w:sz w:val="24"/>
          <w:lang w:val="nl-NL"/>
        </w:rPr>
        <w:lastRenderedPageBreak/>
        <w:t xml:space="preserve">Die God is onze zaligheid. </w:t>
      </w:r>
    </w:p>
    <w:p w14:paraId="7147105E" w14:textId="77777777" w:rsidR="008416F2" w:rsidRPr="008416F2" w:rsidRDefault="00822F8A" w:rsidP="008416F2">
      <w:pPr>
        <w:ind w:left="708"/>
        <w:jc w:val="both"/>
        <w:textAlignment w:val="baseline"/>
        <w:rPr>
          <w:rFonts w:eastAsia="Times New Roman"/>
          <w:i/>
          <w:iCs/>
          <w:color w:val="000000"/>
          <w:sz w:val="24"/>
          <w:lang w:val="nl-NL"/>
        </w:rPr>
      </w:pPr>
      <w:r w:rsidRPr="008416F2">
        <w:rPr>
          <w:rFonts w:eastAsia="Times New Roman"/>
          <w:i/>
          <w:iCs/>
          <w:color w:val="000000"/>
          <w:sz w:val="24"/>
          <w:lang w:val="nl-NL"/>
        </w:rPr>
        <w:t xml:space="preserve">Wie zou die hoogste Majesteit </w:t>
      </w:r>
    </w:p>
    <w:p w14:paraId="510A59DB" w14:textId="77777777" w:rsidR="008416F2" w:rsidRPr="008416F2" w:rsidRDefault="00822F8A" w:rsidP="008416F2">
      <w:pPr>
        <w:ind w:left="708"/>
        <w:jc w:val="both"/>
        <w:textAlignment w:val="baseline"/>
        <w:rPr>
          <w:rFonts w:eastAsia="Times New Roman"/>
          <w:i/>
          <w:iCs/>
          <w:color w:val="000000"/>
          <w:sz w:val="24"/>
          <w:lang w:val="nl-NL"/>
        </w:rPr>
      </w:pPr>
      <w:r w:rsidRPr="008416F2">
        <w:rPr>
          <w:rFonts w:eastAsia="Times New Roman"/>
          <w:i/>
          <w:iCs/>
          <w:color w:val="000000"/>
          <w:sz w:val="24"/>
          <w:lang w:val="nl-NL"/>
        </w:rPr>
        <w:t xml:space="preserve">dan niet met eerbied prijzen? </w:t>
      </w:r>
    </w:p>
    <w:p w14:paraId="6E09B94D" w14:textId="77777777" w:rsidR="008416F2" w:rsidRDefault="008416F2" w:rsidP="00407E52">
      <w:pPr>
        <w:jc w:val="both"/>
        <w:textAlignment w:val="baseline"/>
        <w:rPr>
          <w:rFonts w:eastAsia="Times New Roman"/>
          <w:color w:val="000000"/>
          <w:sz w:val="24"/>
          <w:lang w:val="nl-NL"/>
        </w:rPr>
      </w:pPr>
    </w:p>
    <w:p w14:paraId="6E4DEA03"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Als dat rechte kennen van onze ellende en dat grondig kennen van onze nood niet in onze harten is, dan leven wij er zo gemakkelijk bij door; en dan moet</w:t>
      </w:r>
      <w:r w:rsidR="00225BD3">
        <w:rPr>
          <w:rFonts w:eastAsia="Times New Roman"/>
          <w:color w:val="000000"/>
          <w:sz w:val="24"/>
          <w:lang w:val="nl-NL"/>
        </w:rPr>
        <w:t xml:space="preserve"> u </w:t>
      </w:r>
      <w:r w:rsidRPr="00117BA3">
        <w:rPr>
          <w:rFonts w:eastAsia="Times New Roman"/>
          <w:color w:val="000000"/>
          <w:sz w:val="24"/>
          <w:lang w:val="nl-NL"/>
        </w:rPr>
        <w:t>maar eens merken hoeveel be</w:t>
      </w:r>
      <w:r w:rsidRPr="00117BA3">
        <w:rPr>
          <w:rFonts w:eastAsia="Times New Roman"/>
          <w:color w:val="000000"/>
          <w:sz w:val="24"/>
          <w:lang w:val="nl-NL"/>
        </w:rPr>
        <w:softHyphen/>
        <w:t>keerde mensen er dan komen. De één heeft dit ervaren en de ander iets anders. Maar waar is de nood, die hen dreef om hun toevlucht tot Christus te nemen? Indien die nood recht gekend wordt en onze verloren staat op ons hart gedrukt wordt, o, dan zouden wij omkomen en bezwijken, indien de Heere geen opening gaf in de levendige verzuchtingen aan Zijn genadetroon. Die openingen werkt hij van stonde af aan in de verkwik</w:t>
      </w:r>
      <w:r w:rsidRPr="00117BA3">
        <w:rPr>
          <w:rFonts w:eastAsia="Times New Roman"/>
          <w:color w:val="000000"/>
          <w:sz w:val="24"/>
          <w:lang w:val="nl-NL"/>
        </w:rPr>
        <w:softHyphen/>
        <w:t xml:space="preserve">kingen uit Zijn Woord en in de bemoedigingen, die in Christus zijn. Daarin geeft Hij arme zondaren een vrijmoedige toegang tot Gods genadetroon. De zoetheid van die ervaringen zijn met geen woorden te beschrijven. </w:t>
      </w:r>
      <w:r w:rsidR="002D008A">
        <w:rPr>
          <w:rFonts w:eastAsia="Times New Roman"/>
          <w:color w:val="000000"/>
          <w:sz w:val="24"/>
          <w:lang w:val="nl-NL"/>
        </w:rPr>
        <w:t>O,</w:t>
      </w:r>
      <w:r w:rsidRPr="00117BA3">
        <w:rPr>
          <w:rFonts w:eastAsia="Times New Roman"/>
          <w:color w:val="000000"/>
          <w:sz w:val="24"/>
          <w:lang w:val="nl-NL"/>
        </w:rPr>
        <w:t xml:space="preserve"> die zoete </w:t>
      </w:r>
      <w:r w:rsidR="00B221CE">
        <w:rPr>
          <w:rFonts w:eastAsia="Times New Roman"/>
          <w:color w:val="000000"/>
          <w:sz w:val="24"/>
          <w:lang w:val="nl-NL"/>
        </w:rPr>
        <w:t>vernedering</w:t>
      </w:r>
      <w:r w:rsidRPr="00117BA3">
        <w:rPr>
          <w:rFonts w:eastAsia="Times New Roman"/>
          <w:color w:val="000000"/>
          <w:sz w:val="24"/>
          <w:lang w:val="nl-NL"/>
        </w:rPr>
        <w:t>en voor het aangezicht Gods en dat klagen van de nood, zoals dat in de harten van die ellendigen gekend wordt. Maar met dat al blijft het ongenoegzame van alles, wat er is, hen drukken, zodat</w:t>
      </w:r>
      <w:r w:rsidR="008416F2">
        <w:rPr>
          <w:rFonts w:eastAsia="Times New Roman"/>
          <w:color w:val="000000"/>
          <w:sz w:val="24"/>
          <w:lang w:val="nl-NL"/>
        </w:rPr>
        <w:t xml:space="preserve"> </w:t>
      </w:r>
      <w:r w:rsidRPr="00117BA3">
        <w:rPr>
          <w:rFonts w:eastAsia="Times New Roman"/>
          <w:color w:val="000000"/>
          <w:sz w:val="24"/>
          <w:lang w:val="nl-NL"/>
        </w:rPr>
        <w:t>zij niet kunnen sterven en God ontmoeten. Ja, aan de zijde Gods ligt het</w:t>
      </w:r>
      <w:r w:rsidR="008416F2">
        <w:rPr>
          <w:rFonts w:eastAsia="Times New Roman"/>
          <w:color w:val="000000"/>
          <w:sz w:val="24"/>
          <w:lang w:val="nl-NL"/>
        </w:rPr>
        <w:t xml:space="preserve"> voor de hele kerk eeuwig vast in </w:t>
      </w:r>
      <w:r w:rsidRPr="00117BA3">
        <w:rPr>
          <w:rFonts w:eastAsia="Times New Roman"/>
          <w:color w:val="000000"/>
          <w:sz w:val="24"/>
          <w:lang w:val="nl-NL"/>
        </w:rPr>
        <w:t xml:space="preserve">Christus. </w:t>
      </w:r>
    </w:p>
    <w:p w14:paraId="23E1DCAB"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Gods kinderen kunnen geen rekensom maken en een conclu</w:t>
      </w:r>
      <w:r w:rsidRPr="00117BA3">
        <w:rPr>
          <w:rFonts w:eastAsia="Times New Roman"/>
          <w:color w:val="000000"/>
          <w:sz w:val="24"/>
          <w:lang w:val="nl-NL"/>
        </w:rPr>
        <w:softHyphen/>
        <w:t>sie trekken van uit de eeuwigheid</w:t>
      </w:r>
      <w:r w:rsidR="000A19AC">
        <w:rPr>
          <w:rFonts w:eastAsia="Times New Roman"/>
          <w:color w:val="000000"/>
          <w:sz w:val="24"/>
          <w:lang w:val="nl-NL"/>
        </w:rPr>
        <w:t>. Z</w:t>
      </w:r>
      <w:r w:rsidRPr="00117BA3">
        <w:rPr>
          <w:rFonts w:eastAsia="Times New Roman"/>
          <w:color w:val="000000"/>
          <w:sz w:val="24"/>
          <w:lang w:val="nl-NL"/>
        </w:rPr>
        <w:t xml:space="preserve">ij hebben in Gods raad niet gestaan. En dan komt het er van hun kant op aan, dat er maar twee wegen zijn. Een weg buiten Christus naar de eeuwige ondergang; en de andere weg, die alleen </w:t>
      </w:r>
      <w:r w:rsidR="000E76CC">
        <w:rPr>
          <w:rFonts w:eastAsia="Times New Roman"/>
          <w:color w:val="000000"/>
          <w:sz w:val="24"/>
          <w:lang w:val="nl-NL"/>
        </w:rPr>
        <w:t>Jezus</w:t>
      </w:r>
      <w:r w:rsidRPr="00117BA3">
        <w:rPr>
          <w:rFonts w:eastAsia="Times New Roman"/>
          <w:color w:val="000000"/>
          <w:sz w:val="24"/>
          <w:lang w:val="nl-NL"/>
        </w:rPr>
        <w:t xml:space="preserve"> Christus is en Die gekruist. En laat ik het nu eens heel een</w:t>
      </w:r>
      <w:r w:rsidRPr="00117BA3">
        <w:rPr>
          <w:rFonts w:eastAsia="Times New Roman"/>
          <w:color w:val="000000"/>
          <w:sz w:val="24"/>
          <w:lang w:val="nl-NL"/>
        </w:rPr>
        <w:softHyphen/>
        <w:t>voudig zeggen, zoals het in de harten van die bekommerden leeft</w:t>
      </w:r>
      <w:r w:rsidR="000A19AC">
        <w:rPr>
          <w:rFonts w:eastAsia="Times New Roman"/>
          <w:color w:val="000000"/>
          <w:sz w:val="24"/>
          <w:lang w:val="nl-NL"/>
        </w:rPr>
        <w:t>. Z</w:t>
      </w:r>
      <w:r w:rsidRPr="00117BA3">
        <w:rPr>
          <w:rFonts w:eastAsia="Times New Roman"/>
          <w:color w:val="000000"/>
          <w:sz w:val="24"/>
          <w:lang w:val="nl-NL"/>
        </w:rPr>
        <w:t xml:space="preserve">ij zeggen: Met alles, wat wij ervaren hebben staan wij buiten Christus. Indien wij niet overgeplant worden voor het medeweten van ons eigen hart, o, dan schiet alles te kort. Wat vloeit daaruit voort? Het kennen van onze nood, want wij staan in een onverzoende betrekking met God. En als wij zo sterven moeten, dan zullen wij het zwaarste oordeel ontvangen; want wij zijn nabij gekomen en toch eeuwig buiten. </w:t>
      </w:r>
    </w:p>
    <w:p w14:paraId="3C25D416"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Welke raad moeten wij u dan geven? Vraagt dan veel om de ontdekkingen </w:t>
      </w:r>
      <w:r w:rsidR="003228A4">
        <w:rPr>
          <w:rFonts w:eastAsia="Times New Roman"/>
          <w:color w:val="000000"/>
          <w:sz w:val="24"/>
          <w:lang w:val="nl-NL"/>
        </w:rPr>
        <w:t>van de Heilige Geest</w:t>
      </w:r>
      <w:r w:rsidRPr="00117BA3">
        <w:rPr>
          <w:rFonts w:eastAsia="Times New Roman"/>
          <w:color w:val="000000"/>
          <w:sz w:val="24"/>
          <w:lang w:val="nl-NL"/>
        </w:rPr>
        <w:t>, opdat</w:t>
      </w:r>
      <w:r w:rsidR="00225BD3">
        <w:rPr>
          <w:rFonts w:eastAsia="Times New Roman"/>
          <w:color w:val="000000"/>
          <w:sz w:val="24"/>
          <w:lang w:val="nl-NL"/>
        </w:rPr>
        <w:t xml:space="preserve"> u </w:t>
      </w:r>
      <w:r w:rsidRPr="00117BA3">
        <w:rPr>
          <w:rFonts w:eastAsia="Times New Roman"/>
          <w:color w:val="000000"/>
          <w:sz w:val="24"/>
          <w:lang w:val="nl-NL"/>
        </w:rPr>
        <w:t>vrijmoedig moogt toegaan tot die Hogepriester, Die gekomen is om zondaren met God te verzoenen. Dan gaan de gebeden van Gods kerk op van het Gouden Reukaltaar voor Gods aangezicht. De Heere geve dat biddende leven. Mochten wij maar niet rijk zijn in ons</w:t>
      </w:r>
      <w:r w:rsidRPr="00117BA3">
        <w:rPr>
          <w:rFonts w:eastAsia="Times New Roman"/>
          <w:color w:val="000000"/>
          <w:sz w:val="24"/>
          <w:lang w:val="nl-NL"/>
        </w:rPr>
        <w:softHyphen/>
        <w:t>zelf</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vele behoeften hebben om de Heere gedurig aan te roepen. Daar liggen de vorderingen op de weg des levens en dan wordt de zalig</w:t>
      </w:r>
      <w:r w:rsidRPr="00117BA3">
        <w:rPr>
          <w:rFonts w:eastAsia="Times New Roman"/>
          <w:color w:val="000000"/>
          <w:sz w:val="24"/>
          <w:lang w:val="nl-NL"/>
        </w:rPr>
        <w:softHyphen/>
        <w:t>heid ons nader, dan toen we eerst geloofden. Het is de Kerk Gods beloofd, dat zij in zal gaan in het koninkrijk der Hemelen</w:t>
      </w:r>
      <w:r w:rsidR="00212CC9">
        <w:rPr>
          <w:rFonts w:eastAsia="Times New Roman"/>
          <w:color w:val="000000"/>
          <w:sz w:val="24"/>
          <w:lang w:val="nl-NL"/>
        </w:rPr>
        <w:t>, maar</w:t>
      </w:r>
      <w:r w:rsidRPr="00117BA3">
        <w:rPr>
          <w:rFonts w:eastAsia="Times New Roman"/>
          <w:color w:val="000000"/>
          <w:sz w:val="24"/>
          <w:lang w:val="nl-NL"/>
        </w:rPr>
        <w:t xml:space="preserve"> door vele ver</w:t>
      </w:r>
      <w:r w:rsidRPr="00117BA3">
        <w:rPr>
          <w:rFonts w:eastAsia="Times New Roman"/>
          <w:color w:val="000000"/>
          <w:sz w:val="24"/>
          <w:lang w:val="nl-NL"/>
        </w:rPr>
        <w:softHyphen/>
        <w:t>drukkingen. Daar zijn de verdrukkingen in het vlees; tegenheden in de wereld; verdrietelijkheden in haar leven, zodat zij zegt: mijn ziel is der tegenheden zat. Maar het zijn de wijze bedoelingen en wijze leidingen des Heeren om haar uit te drijven naar Hem, opdat zij met haar noden voor Zijn aangezicht zal verschijnen. God wil Zijn volk onderwerping leren aan Zijn wil; en dan kan het wel eens zo worden, dat de Heere een gang houdt met Zijn volk, waarin vlees en bloed gekruisigd worden. Hij wil immers het Alles voor Zijn volk wezen. Hij wil, dat het hart van Zijn volk naar Hem uitgaan zal om hier met Hem gemeenschap te hebben en het met God eens te zijn in voorspoed en tegenspoed. Ik weet het wel: dat gaat tegen vlees en bloed in. Dat is een onmogelijke zaak om die te be</w:t>
      </w:r>
      <w:r w:rsidRPr="00117BA3">
        <w:rPr>
          <w:rFonts w:eastAsia="Times New Roman"/>
          <w:color w:val="000000"/>
          <w:sz w:val="24"/>
          <w:lang w:val="nl-NL"/>
        </w:rPr>
        <w:softHyphen/>
        <w:t xml:space="preserve">trachten. </w:t>
      </w:r>
    </w:p>
    <w:p w14:paraId="26ABD9FA" w14:textId="77777777" w:rsidR="008416F2"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die strijd, die Gods volk van binnen heeft! Maar zo moet het geoefend worden om in zijn diepe </w:t>
      </w:r>
      <w:r w:rsidR="00B221CE">
        <w:rPr>
          <w:rFonts w:eastAsia="Times New Roman"/>
          <w:color w:val="000000"/>
          <w:sz w:val="24"/>
          <w:lang w:val="nl-NL"/>
        </w:rPr>
        <w:t>vernedering</w:t>
      </w:r>
      <w:r w:rsidR="00822F8A" w:rsidRPr="00117BA3">
        <w:rPr>
          <w:rFonts w:eastAsia="Times New Roman"/>
          <w:color w:val="000000"/>
          <w:sz w:val="24"/>
          <w:lang w:val="nl-NL"/>
        </w:rPr>
        <w:t xml:space="preserve"> de Heere te zoeken en gedurig meer en meer in het gebed aan Zijn voeten te liggen. God wordt verheerlijkt, wanneer wij onszelf verliezen en ook het schepsel uit het oog verliezen, zodat onze sterkte in de Heere en onze vrijmoedigheid in de toenadering tot Hem </w:t>
      </w:r>
      <w:r w:rsidR="00822F8A" w:rsidRPr="00117BA3">
        <w:rPr>
          <w:rFonts w:eastAsia="Times New Roman"/>
          <w:color w:val="000000"/>
          <w:sz w:val="24"/>
          <w:lang w:val="nl-NL"/>
        </w:rPr>
        <w:lastRenderedPageBreak/>
        <w:t xml:space="preserve">toeneemt. Daar liggen de dankzeggingen van het volk van God, wanneer het zegt: Ik dank U Heere, dat Gij toornig op mij geweest zijt. Daar ligt de erkenning van Zijn grote naam. </w:t>
      </w:r>
    </w:p>
    <w:p w14:paraId="16A37F40"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Ach, dat de Heere de nood van Zijn kerk op het hart van Zijn kinderen binde. </w:t>
      </w:r>
      <w:r w:rsidR="002D008A">
        <w:rPr>
          <w:rFonts w:eastAsia="Times New Roman"/>
          <w:color w:val="000000"/>
          <w:sz w:val="24"/>
          <w:lang w:val="nl-NL"/>
        </w:rPr>
        <w:t>O,</w:t>
      </w:r>
      <w:r w:rsidRPr="00117BA3">
        <w:rPr>
          <w:rFonts w:eastAsia="Times New Roman"/>
          <w:color w:val="000000"/>
          <w:sz w:val="24"/>
          <w:lang w:val="nl-NL"/>
        </w:rPr>
        <w:t xml:space="preserve"> volk des Heeren, denk, denk toch veel aan de noden van Gods Kerk, ook in ons vaderland. Draag Gods knechten toch in de verzuchtingen in uw binnenkamer; smeek de Heere voor hen om de ontdekkingen </w:t>
      </w:r>
      <w:r w:rsidR="003228A4">
        <w:rPr>
          <w:rFonts w:eastAsia="Times New Roman"/>
          <w:color w:val="000000"/>
          <w:sz w:val="24"/>
          <w:lang w:val="nl-NL"/>
        </w:rPr>
        <w:t>van de Heilige Geest</w:t>
      </w:r>
      <w:r w:rsidRPr="00117BA3">
        <w:rPr>
          <w:rFonts w:eastAsia="Times New Roman"/>
          <w:color w:val="000000"/>
          <w:sz w:val="24"/>
          <w:lang w:val="nl-NL"/>
        </w:rPr>
        <w:t xml:space="preserve">, opdat zij spreken mogen naar het hart van Jeruzalem. En laat er ook in onze harten zijn de ootmoedige erkentenis van Gods grote Naam in de blijdschap en de verheuging van ons hart, opdat de Heere heerlijk worde tot onze zaligheid. </w:t>
      </w:r>
    </w:p>
    <w:p w14:paraId="115ABD58" w14:textId="29D62057"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volk, dat zal wat zijn: God zoekt Zijn eigen eer</w:t>
      </w:r>
      <w:r w:rsidR="00212CC9">
        <w:rPr>
          <w:rFonts w:eastAsia="Times New Roman"/>
          <w:color w:val="000000"/>
          <w:sz w:val="24"/>
          <w:lang w:val="nl-NL"/>
        </w:rPr>
        <w:t>, maar</w:t>
      </w:r>
      <w:r w:rsidR="00822F8A" w:rsidRPr="00117BA3">
        <w:rPr>
          <w:rFonts w:eastAsia="Times New Roman"/>
          <w:color w:val="000000"/>
          <w:sz w:val="24"/>
          <w:lang w:val="nl-NL"/>
        </w:rPr>
        <w:t xml:space="preserve"> die sluit onze zaligheid in. Hier zijn de gelovige verenigingen met Hem bij ogenblikken</w:t>
      </w:r>
      <w:r w:rsidR="00212CC9">
        <w:rPr>
          <w:rFonts w:eastAsia="Times New Roman"/>
          <w:color w:val="000000"/>
          <w:sz w:val="24"/>
          <w:lang w:val="nl-NL"/>
        </w:rPr>
        <w:t>, maar</w:t>
      </w:r>
      <w:r w:rsidR="00822F8A" w:rsidRPr="00117BA3">
        <w:rPr>
          <w:rFonts w:eastAsia="Times New Roman"/>
          <w:color w:val="000000"/>
          <w:sz w:val="24"/>
          <w:lang w:val="nl-NL"/>
        </w:rPr>
        <w:t xml:space="preserve"> straks zullen wij God Drieenig eeuwig loven en Hem eer en dankzegging toebrengen, Die op de troon zit en het Lam, Dat ons Gode gekocht heeft met Zijn dierbaar bloed. Amen.</w:t>
      </w:r>
    </w:p>
    <w:p w14:paraId="00E8C182" w14:textId="77777777" w:rsidR="008416F2" w:rsidRDefault="008416F2" w:rsidP="00407E52">
      <w:pPr>
        <w:jc w:val="both"/>
        <w:textAlignment w:val="baseline"/>
        <w:rPr>
          <w:rFonts w:eastAsia="Times New Roman"/>
          <w:color w:val="000000"/>
          <w:sz w:val="24"/>
          <w:lang w:val="nl-NL"/>
        </w:rPr>
      </w:pPr>
    </w:p>
    <w:p w14:paraId="49C6601B" w14:textId="4D4CE9F2" w:rsidR="008416F2" w:rsidRDefault="008416F2" w:rsidP="00407E52">
      <w:pPr>
        <w:jc w:val="both"/>
        <w:textAlignment w:val="baseline"/>
        <w:rPr>
          <w:rFonts w:eastAsia="Times New Roman"/>
          <w:color w:val="000000"/>
          <w:sz w:val="24"/>
          <w:lang w:val="nl-NL"/>
        </w:rPr>
      </w:pPr>
      <w:r>
        <w:rPr>
          <w:rFonts w:eastAsia="Times New Roman"/>
          <w:color w:val="000000"/>
          <w:sz w:val="24"/>
          <w:lang w:val="nl-NL"/>
        </w:rPr>
        <w:br/>
      </w:r>
    </w:p>
    <w:p w14:paraId="1AB7BEDC" w14:textId="77777777" w:rsidR="008416F2" w:rsidRDefault="008416F2">
      <w:pPr>
        <w:rPr>
          <w:rFonts w:eastAsia="Times New Roman"/>
          <w:color w:val="000000"/>
          <w:sz w:val="24"/>
          <w:lang w:val="nl-NL"/>
        </w:rPr>
      </w:pPr>
      <w:r>
        <w:rPr>
          <w:rFonts w:eastAsia="Times New Roman"/>
          <w:color w:val="000000"/>
          <w:sz w:val="24"/>
          <w:lang w:val="nl-NL"/>
        </w:rPr>
        <w:br w:type="page"/>
      </w:r>
    </w:p>
    <w:p w14:paraId="7F1E6D1D" w14:textId="77777777" w:rsidR="008416F2" w:rsidRPr="008416F2" w:rsidRDefault="008416F2" w:rsidP="008416F2">
      <w:pPr>
        <w:jc w:val="center"/>
        <w:textAlignment w:val="baseline"/>
        <w:rPr>
          <w:rFonts w:eastAsia="Times New Roman"/>
          <w:b/>
          <w:bCs/>
          <w:color w:val="000000"/>
          <w:sz w:val="24"/>
          <w:lang w:val="nl-NL"/>
        </w:rPr>
      </w:pPr>
    </w:p>
    <w:p w14:paraId="611E9A74" w14:textId="7C545178" w:rsidR="00822F8A" w:rsidRPr="008416F2" w:rsidRDefault="00822F8A" w:rsidP="008416F2">
      <w:pPr>
        <w:jc w:val="center"/>
        <w:textAlignment w:val="baseline"/>
        <w:rPr>
          <w:rFonts w:eastAsia="Times New Roman"/>
          <w:b/>
          <w:bCs/>
          <w:color w:val="000000"/>
          <w:sz w:val="24"/>
          <w:lang w:val="nl-NL"/>
        </w:rPr>
      </w:pPr>
      <w:r w:rsidRPr="008416F2">
        <w:rPr>
          <w:rFonts w:eastAsia="Times New Roman"/>
          <w:b/>
          <w:bCs/>
          <w:color w:val="000000"/>
          <w:sz w:val="24"/>
          <w:lang w:val="nl-NL"/>
        </w:rPr>
        <w:t>Van de aanspraak des Gebeds</w:t>
      </w:r>
    </w:p>
    <w:p w14:paraId="57AA3613" w14:textId="77777777" w:rsidR="008416F2" w:rsidRPr="008416F2" w:rsidRDefault="008416F2" w:rsidP="008416F2">
      <w:pPr>
        <w:jc w:val="center"/>
        <w:textAlignment w:val="baseline"/>
        <w:rPr>
          <w:rFonts w:eastAsia="Times New Roman"/>
          <w:b/>
          <w:bCs/>
          <w:color w:val="000000"/>
          <w:sz w:val="24"/>
          <w:lang w:val="nl-NL"/>
        </w:rPr>
      </w:pPr>
    </w:p>
    <w:p w14:paraId="6E184AE6" w14:textId="517D86D3" w:rsidR="00822F8A" w:rsidRPr="008416F2" w:rsidRDefault="00822F8A" w:rsidP="008416F2">
      <w:pPr>
        <w:jc w:val="center"/>
        <w:textAlignment w:val="baseline"/>
        <w:rPr>
          <w:rFonts w:eastAsia="Times New Roman"/>
          <w:b/>
          <w:bCs/>
          <w:color w:val="000000"/>
          <w:sz w:val="24"/>
          <w:lang w:val="nl-NL"/>
        </w:rPr>
      </w:pPr>
      <w:r w:rsidRPr="008416F2">
        <w:rPr>
          <w:rFonts w:eastAsia="Times New Roman"/>
          <w:b/>
          <w:bCs/>
          <w:color w:val="000000"/>
          <w:sz w:val="24"/>
          <w:lang w:val="nl-NL"/>
        </w:rPr>
        <w:t>ZONDAG 46</w:t>
      </w:r>
    </w:p>
    <w:p w14:paraId="27967119" w14:textId="77777777" w:rsidR="008416F2" w:rsidRDefault="008416F2" w:rsidP="00407E52">
      <w:pPr>
        <w:jc w:val="both"/>
        <w:textAlignment w:val="baseline"/>
        <w:rPr>
          <w:rFonts w:eastAsia="Times New Roman"/>
          <w:color w:val="000000"/>
          <w:sz w:val="24"/>
          <w:lang w:val="nl-NL"/>
        </w:rPr>
      </w:pPr>
    </w:p>
    <w:p w14:paraId="100FD511"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73</w:t>
      </w:r>
      <w:r w:rsidR="005B07DF">
        <w:rPr>
          <w:rFonts w:eastAsia="Times New Roman"/>
          <w:color w:val="000000"/>
          <w:sz w:val="24"/>
          <w:lang w:val="nl-NL"/>
        </w:rPr>
        <w:t>:</w:t>
      </w:r>
      <w:r w:rsidRPr="00117BA3">
        <w:rPr>
          <w:rFonts w:eastAsia="Times New Roman"/>
          <w:color w:val="000000"/>
          <w:sz w:val="24"/>
          <w:lang w:val="nl-NL"/>
        </w:rPr>
        <w:t xml:space="preserve"> 13. </w:t>
      </w:r>
    </w:p>
    <w:p w14:paraId="69296A50"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Lezen: 1 Petrus 1. </w:t>
      </w:r>
    </w:p>
    <w:p w14:paraId="63094AAD"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89</w:t>
      </w:r>
      <w:r w:rsidR="005B07DF">
        <w:rPr>
          <w:rFonts w:eastAsia="Times New Roman"/>
          <w:color w:val="000000"/>
          <w:sz w:val="24"/>
          <w:lang w:val="nl-NL"/>
        </w:rPr>
        <w:t>:</w:t>
      </w:r>
      <w:r w:rsidRPr="00117BA3">
        <w:rPr>
          <w:rFonts w:eastAsia="Times New Roman"/>
          <w:color w:val="000000"/>
          <w:sz w:val="24"/>
          <w:lang w:val="nl-NL"/>
        </w:rPr>
        <w:t xml:space="preserve"> 12 en 15. </w:t>
      </w:r>
    </w:p>
    <w:p w14:paraId="0FD2DF7D"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81</w:t>
      </w:r>
      <w:r w:rsidR="005B07DF">
        <w:rPr>
          <w:rFonts w:eastAsia="Times New Roman"/>
          <w:color w:val="000000"/>
          <w:sz w:val="24"/>
          <w:lang w:val="nl-NL"/>
        </w:rPr>
        <w:t>:</w:t>
      </w:r>
      <w:r w:rsidRPr="00117BA3">
        <w:rPr>
          <w:rFonts w:eastAsia="Times New Roman"/>
          <w:color w:val="000000"/>
          <w:sz w:val="24"/>
          <w:lang w:val="nl-NL"/>
        </w:rPr>
        <w:t xml:space="preserve"> 12. </w:t>
      </w:r>
    </w:p>
    <w:p w14:paraId="34FE55F0" w14:textId="7682B7D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25</w:t>
      </w:r>
      <w:r w:rsidR="005B07DF">
        <w:rPr>
          <w:rFonts w:eastAsia="Times New Roman"/>
          <w:color w:val="000000"/>
          <w:sz w:val="24"/>
          <w:lang w:val="nl-NL"/>
        </w:rPr>
        <w:t>:</w:t>
      </w:r>
      <w:r w:rsidRPr="00117BA3">
        <w:rPr>
          <w:rFonts w:eastAsia="Times New Roman"/>
          <w:color w:val="000000"/>
          <w:sz w:val="24"/>
          <w:lang w:val="nl-NL"/>
        </w:rPr>
        <w:t xml:space="preserve"> 3.</w:t>
      </w:r>
    </w:p>
    <w:p w14:paraId="1DCB5000" w14:textId="77777777" w:rsidR="008416F2" w:rsidRDefault="008416F2" w:rsidP="00407E52">
      <w:pPr>
        <w:jc w:val="both"/>
        <w:textAlignment w:val="baseline"/>
        <w:rPr>
          <w:rFonts w:eastAsia="Times New Roman"/>
          <w:color w:val="000000"/>
          <w:sz w:val="24"/>
          <w:lang w:val="nl-NL"/>
        </w:rPr>
      </w:pPr>
    </w:p>
    <w:p w14:paraId="1C339FBF" w14:textId="27D47CF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00842B0C"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heeft God behaagd Adams zonen en dochteren, die zich tot hun eeuwig verderf van Hem hebben losgescheurd en wie diensvolgens Gods volheerlijk Wezen een verterend vuur is en een eeuwige gloed, bij Wie de zondaar niet wonen kan, weer tot hun zaligheid in Zijn gemeenschap te doen ingaan. Daartoe bracht Christus eerst in de dood het offer, dat Gods geschonden recht volkomen voldeed, om daarna, op grond van die vol</w:t>
      </w:r>
      <w:r w:rsidRPr="00117BA3">
        <w:rPr>
          <w:rFonts w:eastAsia="Times New Roman"/>
          <w:color w:val="000000"/>
          <w:sz w:val="24"/>
          <w:lang w:val="nl-NL"/>
        </w:rPr>
        <w:softHyphen/>
        <w:t>doening onze menselijke natuur naar ziel en lichaam in de hemel in te brengen</w:t>
      </w:r>
      <w:r w:rsidR="000A19AC">
        <w:rPr>
          <w:rFonts w:eastAsia="Times New Roman"/>
          <w:color w:val="000000"/>
          <w:sz w:val="24"/>
          <w:lang w:val="nl-NL"/>
        </w:rPr>
        <w:t>. Z</w:t>
      </w:r>
      <w:r w:rsidRPr="00117BA3">
        <w:rPr>
          <w:rFonts w:eastAsia="Times New Roman"/>
          <w:color w:val="000000"/>
          <w:sz w:val="24"/>
          <w:lang w:val="nl-NL"/>
        </w:rPr>
        <w:t>o is in Christus de kloof geheeld, die door de zonde geslagen is. Hij is de Weg, waardoor de zondaar met God in de gemeenschap komt, die hem ter zaligheid is; eens volmaakt in heerlijkheid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ook reeds hi</w:t>
      </w:r>
      <w:r w:rsidR="008C1E0E">
        <w:rPr>
          <w:rFonts w:eastAsia="Times New Roman"/>
          <w:color w:val="000000"/>
          <w:sz w:val="24"/>
          <w:lang w:val="nl-NL"/>
        </w:rPr>
        <w:t>eraan</w:t>
      </w:r>
      <w:r w:rsidRPr="00117BA3">
        <w:rPr>
          <w:rFonts w:eastAsia="Times New Roman"/>
          <w:color w:val="000000"/>
          <w:sz w:val="24"/>
          <w:lang w:val="nl-NL"/>
        </w:rPr>
        <w:t xml:space="preserve"> deze zijde van het graf door het geloof. De zielzaligende gemeen</w:t>
      </w:r>
      <w:r w:rsidRPr="00117BA3">
        <w:rPr>
          <w:rFonts w:eastAsia="Times New Roman"/>
          <w:color w:val="000000"/>
          <w:sz w:val="24"/>
          <w:lang w:val="nl-NL"/>
        </w:rPr>
        <w:softHyphen/>
        <w:t xml:space="preserve">schap nu, wordt beoefend in het gebed; in de dankzegging van des Heerén driemaal heilige Naam, zowel als in het aanroepen van Hem om al onze tijdelijke en geestelijke noden Hem op te dragen. </w:t>
      </w:r>
    </w:p>
    <w:p w14:paraId="2714C650" w14:textId="77777777" w:rsidR="008416F2"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gebed is de weg, waarlangs de zondaar tot God komt, En van dat komen tot de </w:t>
      </w:r>
      <w:r w:rsidR="002447F3">
        <w:rPr>
          <w:rFonts w:eastAsia="Times New Roman"/>
          <w:color w:val="000000"/>
          <w:sz w:val="24"/>
          <w:lang w:val="nl-NL"/>
        </w:rPr>
        <w:t>Aller-hoog</w:t>
      </w:r>
      <w:r w:rsidRPr="00117BA3">
        <w:rPr>
          <w:rFonts w:eastAsia="Times New Roman"/>
          <w:color w:val="000000"/>
          <w:sz w:val="24"/>
          <w:lang w:val="nl-NL"/>
        </w:rPr>
        <w:t>ste heeft Christus Zelf gezegd, dat het geschiedt alleen in geloof met kinderlijke vrijmoedigheid. Die tot God komt moet geloven, dat Hij is, en een Beloner is dergenen, die Hem zoeken. Alle harde gedachten van God, die ons van nature zozeer eigen zijn, dewijl wij vol slaafse vreze zijn, moeten dus uit onze ziel gebannen worden, zullen wij een wezenlijke gebeds</w:t>
      </w:r>
      <w:r w:rsidRPr="00117BA3">
        <w:rPr>
          <w:rFonts w:eastAsia="Times New Roman"/>
          <w:color w:val="000000"/>
          <w:sz w:val="24"/>
          <w:lang w:val="nl-NL"/>
        </w:rPr>
        <w:softHyphen/>
        <w:t>oefening hebben. Waar slaafse vreze en harde gedachten van God ons bezetten, is de toegang tot God ons gesloten. Met heilige eerbied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ook in kinderlijke vrijmoedigheid mag Gods gekende volk tot de troon van Gods genade toegaan. Laat ons dan met vrijmoedigheid toegaan tot de troon der genade, opdat wij barmhartigheid mogen verkrijgen en genade vinden, om geholpen te worden ter bekwamer tijd. </w:t>
      </w:r>
    </w:p>
    <w:p w14:paraId="038427C6" w14:textId="697420A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Die vrijmoedigheid nu wil de Heere in Zijn volk verwekken door het te leren God alzo aan te spreken</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Onze Vader, Die in de Hemelen zijt."</w:t>
      </w:r>
    </w:p>
    <w:p w14:paraId="7FF6920B" w14:textId="1D50B92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Van die aanspraak des gebeds handelt Zondag zes en veertig van onze Heidelberger </w:t>
      </w:r>
      <w:r w:rsidR="00DD6074">
        <w:rPr>
          <w:rFonts w:eastAsia="Times New Roman"/>
          <w:color w:val="000000"/>
          <w:sz w:val="24"/>
          <w:lang w:val="nl-NL"/>
        </w:rPr>
        <w:t>Catechismus</w:t>
      </w:r>
      <w:r w:rsidRPr="00117BA3">
        <w:rPr>
          <w:rFonts w:eastAsia="Times New Roman"/>
          <w:color w:val="000000"/>
          <w:sz w:val="24"/>
          <w:lang w:val="nl-NL"/>
        </w:rPr>
        <w:t xml:space="preserve">, welke wij nu met </w:t>
      </w:r>
      <w:r w:rsidR="008E47E4">
        <w:rPr>
          <w:rFonts w:eastAsia="Times New Roman"/>
          <w:color w:val="000000"/>
          <w:sz w:val="24"/>
          <w:lang w:val="nl-NL"/>
        </w:rPr>
        <w:t>elkaar</w:t>
      </w:r>
      <w:r w:rsidRPr="00117BA3">
        <w:rPr>
          <w:rFonts w:eastAsia="Times New Roman"/>
          <w:color w:val="000000"/>
          <w:sz w:val="24"/>
          <w:lang w:val="nl-NL"/>
        </w:rPr>
        <w:t xml:space="preserve"> lezen</w:t>
      </w:r>
      <w:r w:rsidR="005B07DF">
        <w:rPr>
          <w:rFonts w:eastAsia="Times New Roman"/>
          <w:color w:val="000000"/>
          <w:sz w:val="24"/>
          <w:lang w:val="nl-NL"/>
        </w:rPr>
        <w:t>:</w:t>
      </w:r>
    </w:p>
    <w:p w14:paraId="60CA56DC" w14:textId="77777777" w:rsidR="008416F2" w:rsidRDefault="008416F2" w:rsidP="00407E52">
      <w:pPr>
        <w:jc w:val="both"/>
        <w:textAlignment w:val="baseline"/>
        <w:rPr>
          <w:rFonts w:eastAsia="Times New Roman"/>
          <w:color w:val="000000"/>
          <w:sz w:val="24"/>
          <w:lang w:val="nl-NL"/>
        </w:rPr>
      </w:pPr>
    </w:p>
    <w:p w14:paraId="314DBC43" w14:textId="6308B9BC" w:rsidR="00822F8A" w:rsidRPr="000A6583"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120: </w:t>
      </w:r>
      <w:r w:rsidRPr="000A6583">
        <w:rPr>
          <w:rFonts w:eastAsia="Times New Roman"/>
          <w:b/>
          <w:bCs/>
          <w:i/>
          <w:iCs/>
          <w:color w:val="000000"/>
          <w:sz w:val="24"/>
          <w:lang w:val="nl-NL"/>
        </w:rPr>
        <w:t>Waarom heeft ons Christus geboden, God alzo aan te spreken: Onze Vader:'</w:t>
      </w:r>
    </w:p>
    <w:p w14:paraId="363F2451" w14:textId="702040E3" w:rsidR="00822F8A" w:rsidRPr="000A6583" w:rsidRDefault="00E87F26" w:rsidP="00407E52">
      <w:pPr>
        <w:jc w:val="both"/>
        <w:textAlignment w:val="baseline"/>
        <w:rPr>
          <w:rFonts w:eastAsia="Times New Roman"/>
          <w:b/>
          <w:bCs/>
          <w:i/>
          <w:iCs/>
          <w:color w:val="000000"/>
          <w:sz w:val="24"/>
          <w:lang w:val="nl-NL"/>
        </w:rPr>
      </w:pPr>
      <w:r w:rsidRPr="000A6583">
        <w:rPr>
          <w:rFonts w:eastAsia="Times New Roman"/>
          <w:b/>
          <w:bCs/>
          <w:i/>
          <w:iCs/>
          <w:color w:val="000000"/>
          <w:sz w:val="24"/>
          <w:lang w:val="nl-NL"/>
        </w:rPr>
        <w:t>Antwoord.</w:t>
      </w:r>
      <w:r w:rsidR="008416F2" w:rsidRPr="000A6583">
        <w:rPr>
          <w:rFonts w:eastAsia="Times New Roman"/>
          <w:b/>
          <w:bCs/>
          <w:i/>
          <w:iCs/>
          <w:color w:val="000000"/>
          <w:sz w:val="24"/>
          <w:lang w:val="nl-NL"/>
        </w:rPr>
        <w:t xml:space="preserve"> </w:t>
      </w:r>
      <w:r w:rsidR="00822F8A" w:rsidRPr="000A6583">
        <w:rPr>
          <w:rFonts w:eastAsia="Times New Roman"/>
          <w:b/>
          <w:bCs/>
          <w:i/>
          <w:iCs/>
          <w:color w:val="000000"/>
          <w:sz w:val="24"/>
          <w:lang w:val="nl-NL"/>
        </w:rPr>
        <w:t>Opdat Hij van stonde aan in het begin onzes gebeds, in ons de kinderlijke</w:t>
      </w:r>
      <w:r w:rsidR="008416F2" w:rsidRPr="000A6583">
        <w:rPr>
          <w:rFonts w:eastAsia="Times New Roman"/>
          <w:b/>
          <w:bCs/>
          <w:i/>
          <w:iCs/>
          <w:color w:val="000000"/>
          <w:sz w:val="24"/>
          <w:lang w:val="nl-NL"/>
        </w:rPr>
        <w:t xml:space="preserve"> </w:t>
      </w:r>
      <w:r w:rsidR="00822F8A" w:rsidRPr="000A6583">
        <w:rPr>
          <w:rFonts w:eastAsia="Times New Roman"/>
          <w:b/>
          <w:bCs/>
          <w:i/>
          <w:iCs/>
          <w:color w:val="000000"/>
          <w:sz w:val="24"/>
          <w:lang w:val="nl-NL"/>
        </w:rPr>
        <w:t>vreze en toevoorzicht tot God verwekke, welke beide de grond onzes ge</w:t>
      </w:r>
      <w:r w:rsidR="00822F8A" w:rsidRPr="000A6583">
        <w:rPr>
          <w:rFonts w:eastAsia="Times New Roman"/>
          <w:b/>
          <w:bCs/>
          <w:i/>
          <w:iCs/>
          <w:color w:val="000000"/>
          <w:sz w:val="24"/>
          <w:lang w:val="nl-NL"/>
        </w:rPr>
        <w:softHyphen/>
        <w:t>beds zijn, namelijk, dat God onze Vader door Christus geworden is, en dat Hij ons veel minder afslaan zal hetgeen, dat wij Hem met een recht geloof</w:t>
      </w:r>
      <w:r w:rsidR="008416F2" w:rsidRPr="000A6583">
        <w:rPr>
          <w:rFonts w:eastAsia="Times New Roman"/>
          <w:b/>
          <w:bCs/>
          <w:i/>
          <w:iCs/>
          <w:color w:val="000000"/>
          <w:sz w:val="24"/>
          <w:lang w:val="nl-NL"/>
        </w:rPr>
        <w:t xml:space="preserve"> bidden dan onze vaders ons aardse dingen ontzeggen. </w:t>
      </w:r>
    </w:p>
    <w:p w14:paraId="35AD1FBE" w14:textId="77777777" w:rsidR="00822F8A" w:rsidRPr="000A6583" w:rsidRDefault="00822F8A" w:rsidP="00407E52">
      <w:pPr>
        <w:jc w:val="both"/>
        <w:textAlignment w:val="baseline"/>
        <w:rPr>
          <w:rFonts w:eastAsia="Times New Roman"/>
          <w:b/>
          <w:bCs/>
          <w:i/>
          <w:iCs/>
          <w:color w:val="000000"/>
          <w:sz w:val="24"/>
          <w:lang w:val="nl-NL"/>
        </w:rPr>
      </w:pPr>
      <w:r w:rsidRPr="000A6583">
        <w:rPr>
          <w:rFonts w:eastAsia="Times New Roman"/>
          <w:b/>
          <w:bCs/>
          <w:i/>
          <w:iCs/>
          <w:color w:val="000000"/>
          <w:sz w:val="24"/>
          <w:lang w:val="nl-NL"/>
        </w:rPr>
        <w:t>Vraag 121: Waarom wordt hier bijgevoegd: Die in de hemelen zijt?</w:t>
      </w:r>
    </w:p>
    <w:p w14:paraId="321E8618" w14:textId="1DA34ED4" w:rsidR="00822F8A" w:rsidRPr="000A6583" w:rsidRDefault="00E87F26" w:rsidP="00407E52">
      <w:pPr>
        <w:jc w:val="both"/>
        <w:textAlignment w:val="baseline"/>
        <w:rPr>
          <w:rFonts w:eastAsia="Times New Roman"/>
          <w:b/>
          <w:bCs/>
          <w:i/>
          <w:iCs/>
          <w:color w:val="000000"/>
          <w:sz w:val="24"/>
          <w:lang w:val="nl-NL"/>
        </w:rPr>
      </w:pPr>
      <w:r w:rsidRPr="000A6583">
        <w:rPr>
          <w:rFonts w:eastAsia="Times New Roman"/>
          <w:b/>
          <w:bCs/>
          <w:i/>
          <w:iCs/>
          <w:color w:val="000000"/>
          <w:sz w:val="24"/>
          <w:lang w:val="nl-NL"/>
        </w:rPr>
        <w:t>Antwoord.</w:t>
      </w:r>
      <w:r w:rsidR="008416F2" w:rsidRPr="000A6583">
        <w:rPr>
          <w:rFonts w:eastAsia="Times New Roman"/>
          <w:b/>
          <w:bCs/>
          <w:i/>
          <w:iCs/>
          <w:color w:val="000000"/>
          <w:sz w:val="24"/>
          <w:lang w:val="nl-NL"/>
        </w:rPr>
        <w:t xml:space="preserve"> </w:t>
      </w:r>
      <w:r w:rsidR="00822F8A" w:rsidRPr="000A6583">
        <w:rPr>
          <w:rFonts w:eastAsia="Times New Roman"/>
          <w:b/>
          <w:bCs/>
          <w:i/>
          <w:iCs/>
          <w:color w:val="000000"/>
          <w:sz w:val="24"/>
          <w:lang w:val="nl-NL"/>
        </w:rPr>
        <w:t xml:space="preserve">Opdat wij van de hemelse majesteit Gods niet aards denken, en van </w:t>
      </w:r>
      <w:r w:rsidR="008416F2" w:rsidRPr="000A6583">
        <w:rPr>
          <w:rFonts w:eastAsia="Times New Roman"/>
          <w:b/>
          <w:bCs/>
          <w:i/>
          <w:iCs/>
          <w:color w:val="000000"/>
          <w:sz w:val="24"/>
          <w:lang w:val="nl-NL"/>
        </w:rPr>
        <w:t>Z</w:t>
      </w:r>
      <w:r w:rsidR="00822F8A" w:rsidRPr="000A6583">
        <w:rPr>
          <w:rFonts w:eastAsia="Times New Roman"/>
          <w:b/>
          <w:bCs/>
          <w:i/>
          <w:iCs/>
          <w:color w:val="000000"/>
          <w:sz w:val="24"/>
          <w:lang w:val="nl-NL"/>
        </w:rPr>
        <w:t>ijn</w:t>
      </w:r>
      <w:r w:rsidR="008416F2" w:rsidRPr="000A6583">
        <w:rPr>
          <w:rFonts w:eastAsia="Times New Roman"/>
          <w:b/>
          <w:bCs/>
          <w:i/>
          <w:iCs/>
          <w:color w:val="000000"/>
          <w:sz w:val="24"/>
          <w:lang w:val="nl-NL"/>
        </w:rPr>
        <w:t xml:space="preserve"> </w:t>
      </w:r>
      <w:r w:rsidR="00822F8A" w:rsidRPr="000A6583">
        <w:rPr>
          <w:rFonts w:eastAsia="Times New Roman"/>
          <w:b/>
          <w:bCs/>
          <w:i/>
          <w:iCs/>
          <w:color w:val="000000"/>
          <w:sz w:val="24"/>
          <w:lang w:val="nl-NL"/>
        </w:rPr>
        <w:t>almachtigheid alle nooddruft des lichaams en der ziel verwachten.</w:t>
      </w:r>
    </w:p>
    <w:p w14:paraId="622B5921" w14:textId="77777777" w:rsidR="000A6583" w:rsidRDefault="000A6583" w:rsidP="00407E52">
      <w:pPr>
        <w:jc w:val="both"/>
        <w:textAlignment w:val="baseline"/>
        <w:rPr>
          <w:rFonts w:eastAsia="Times New Roman"/>
          <w:color w:val="000000"/>
          <w:sz w:val="24"/>
          <w:lang w:val="nl-NL"/>
        </w:rPr>
      </w:pPr>
    </w:p>
    <w:p w14:paraId="5A6AC7C9" w14:textId="5C8129BF" w:rsidR="000C457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Zondag 46 handelt dus van de aanspraak des gebeds en wel zo, als die aan</w:t>
      </w:r>
      <w:r w:rsidRPr="00117BA3">
        <w:rPr>
          <w:rFonts w:eastAsia="Times New Roman"/>
          <w:color w:val="000000"/>
          <w:sz w:val="24"/>
          <w:lang w:val="nl-NL"/>
        </w:rPr>
        <w:softHyphen/>
        <w:t>spraak</w:t>
      </w:r>
      <w:r w:rsidR="008416F2">
        <w:rPr>
          <w:rFonts w:eastAsia="Times New Roman"/>
          <w:color w:val="000000"/>
          <w:sz w:val="24"/>
          <w:lang w:val="nl-NL"/>
        </w:rPr>
        <w:t xml:space="preserve"> ons</w:t>
      </w:r>
      <w:r w:rsidRPr="00117BA3">
        <w:rPr>
          <w:rFonts w:eastAsia="Times New Roman"/>
          <w:color w:val="000000"/>
          <w:sz w:val="24"/>
          <w:lang w:val="nl-NL"/>
        </w:rPr>
        <w:t xml:space="preserve"> </w:t>
      </w:r>
    </w:p>
    <w:p w14:paraId="26C29BF1" w14:textId="77777777" w:rsidR="000C4579" w:rsidRDefault="000C4579" w:rsidP="00407E52">
      <w:pPr>
        <w:jc w:val="both"/>
        <w:textAlignment w:val="baseline"/>
        <w:rPr>
          <w:rFonts w:eastAsia="Times New Roman"/>
          <w:color w:val="000000"/>
          <w:sz w:val="24"/>
          <w:lang w:val="nl-NL"/>
        </w:rPr>
      </w:pPr>
    </w:p>
    <w:p w14:paraId="3DB921F3" w14:textId="11A68298" w:rsidR="00822F8A" w:rsidRPr="000C4579" w:rsidRDefault="000C4579" w:rsidP="00407E52">
      <w:pPr>
        <w:jc w:val="both"/>
        <w:textAlignment w:val="baseline"/>
        <w:rPr>
          <w:rFonts w:eastAsia="Times New Roman"/>
          <w:b/>
          <w:bCs/>
          <w:i/>
          <w:iCs/>
          <w:color w:val="000000"/>
          <w:sz w:val="24"/>
          <w:lang w:val="nl-NL"/>
        </w:rPr>
      </w:pPr>
      <w:r>
        <w:rPr>
          <w:rFonts w:eastAsia="Times New Roman"/>
          <w:color w:val="000000"/>
          <w:sz w:val="24"/>
          <w:lang w:val="nl-NL"/>
        </w:rPr>
        <w:t xml:space="preserve">I. </w:t>
      </w:r>
      <w:r w:rsidR="00822F8A" w:rsidRPr="000C4579">
        <w:rPr>
          <w:rFonts w:eastAsia="Times New Roman"/>
          <w:b/>
          <w:bCs/>
          <w:i/>
          <w:iCs/>
          <w:color w:val="000000"/>
          <w:sz w:val="24"/>
          <w:lang w:val="nl-NL"/>
        </w:rPr>
        <w:t>wijst op de grond des gebeds, en</w:t>
      </w:r>
    </w:p>
    <w:p w14:paraId="02583E20" w14:textId="4C930E9D" w:rsidR="00822F8A" w:rsidRPr="000C4579" w:rsidRDefault="00536BFC" w:rsidP="00407E52">
      <w:pPr>
        <w:jc w:val="both"/>
        <w:textAlignment w:val="baseline"/>
        <w:rPr>
          <w:rFonts w:eastAsia="Times New Roman"/>
          <w:b/>
          <w:bCs/>
          <w:i/>
          <w:iCs/>
          <w:color w:val="000000"/>
          <w:sz w:val="24"/>
          <w:lang w:val="nl-NL"/>
        </w:rPr>
      </w:pPr>
      <w:r w:rsidRPr="000C4579">
        <w:rPr>
          <w:rFonts w:eastAsia="Times New Roman"/>
          <w:b/>
          <w:bCs/>
          <w:i/>
          <w:iCs/>
          <w:color w:val="000000"/>
          <w:sz w:val="24"/>
          <w:lang w:val="nl-NL"/>
        </w:rPr>
        <w:t>II.</w:t>
      </w:r>
      <w:r w:rsidR="00822F8A" w:rsidRPr="000C4579">
        <w:rPr>
          <w:rFonts w:eastAsia="Times New Roman"/>
          <w:b/>
          <w:bCs/>
          <w:i/>
          <w:iCs/>
          <w:color w:val="000000"/>
          <w:sz w:val="24"/>
          <w:lang w:val="nl-NL"/>
        </w:rPr>
        <w:t xml:space="preserve"> beoogt te verwekken een ootmoedig verwachten.</w:t>
      </w:r>
    </w:p>
    <w:p w14:paraId="143A52A3" w14:textId="77777777" w:rsidR="000C4579" w:rsidRPr="000C4579" w:rsidRDefault="000C4579" w:rsidP="00407E52">
      <w:pPr>
        <w:jc w:val="both"/>
        <w:textAlignment w:val="baseline"/>
        <w:rPr>
          <w:rFonts w:eastAsia="Times New Roman"/>
          <w:b/>
          <w:bCs/>
          <w:i/>
          <w:iCs/>
          <w:color w:val="000000"/>
          <w:sz w:val="24"/>
          <w:lang w:val="nl-NL"/>
        </w:rPr>
      </w:pPr>
    </w:p>
    <w:p w14:paraId="0E53F2BF" w14:textId="0C13E466" w:rsidR="00822F8A" w:rsidRPr="000C4579" w:rsidRDefault="00822F8A" w:rsidP="00407E52">
      <w:pPr>
        <w:jc w:val="both"/>
        <w:textAlignment w:val="baseline"/>
        <w:rPr>
          <w:rFonts w:eastAsia="Times New Roman"/>
          <w:b/>
          <w:bCs/>
          <w:i/>
          <w:iCs/>
          <w:color w:val="000000"/>
          <w:sz w:val="24"/>
          <w:lang w:val="nl-NL"/>
        </w:rPr>
      </w:pPr>
      <w:r w:rsidRPr="000C4579">
        <w:rPr>
          <w:rFonts w:eastAsia="Times New Roman"/>
          <w:b/>
          <w:bCs/>
          <w:i/>
          <w:iCs/>
          <w:color w:val="000000"/>
          <w:sz w:val="24"/>
          <w:lang w:val="nl-NL"/>
        </w:rPr>
        <w:t>I</w:t>
      </w:r>
      <w:r w:rsidR="000C4579">
        <w:rPr>
          <w:rFonts w:eastAsia="Times New Roman"/>
          <w:b/>
          <w:bCs/>
          <w:i/>
          <w:iCs/>
          <w:color w:val="000000"/>
          <w:sz w:val="24"/>
          <w:lang w:val="nl-NL"/>
        </w:rPr>
        <w:t>.</w:t>
      </w:r>
      <w:r w:rsidR="000C4579" w:rsidRPr="000C4579">
        <w:rPr>
          <w:rFonts w:eastAsia="Times New Roman"/>
          <w:b/>
          <w:bCs/>
          <w:i/>
          <w:iCs/>
          <w:color w:val="000000"/>
          <w:sz w:val="24"/>
          <w:lang w:val="nl-NL"/>
        </w:rPr>
        <w:t xml:space="preserve"> wijst op de grond des gebeds</w:t>
      </w:r>
    </w:p>
    <w:p w14:paraId="612D3405" w14:textId="77777777" w:rsidR="000C457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kinderlijke vreze en het toevoorzicht tot God zijn beide de grond van ons gebed</w:t>
      </w:r>
      <w:r w:rsidR="00212CC9">
        <w:rPr>
          <w:rFonts w:eastAsia="Times New Roman"/>
          <w:color w:val="000000"/>
          <w:sz w:val="24"/>
          <w:lang w:val="nl-NL"/>
        </w:rPr>
        <w:t>, maar</w:t>
      </w:r>
      <w:r w:rsidRPr="00117BA3">
        <w:rPr>
          <w:rFonts w:eastAsia="Times New Roman"/>
          <w:color w:val="000000"/>
          <w:sz w:val="24"/>
          <w:lang w:val="nl-NL"/>
        </w:rPr>
        <w:t xml:space="preserve"> niet in deze zin, alsof wij onze smekingen daarop zouden </w:t>
      </w:r>
      <w:r w:rsidR="000173CE">
        <w:rPr>
          <w:rFonts w:eastAsia="Times New Roman"/>
          <w:color w:val="000000"/>
          <w:sz w:val="24"/>
          <w:lang w:val="nl-NL"/>
        </w:rPr>
        <w:t>neer</w:t>
      </w:r>
      <w:r w:rsidRPr="00117BA3">
        <w:rPr>
          <w:rFonts w:eastAsia="Times New Roman"/>
          <w:color w:val="000000"/>
          <w:sz w:val="24"/>
          <w:lang w:val="nl-NL"/>
        </w:rPr>
        <w:t>werpen, en op grond van onze kinderlijke vreze en van ons toevoor</w:t>
      </w:r>
      <w:r w:rsidRPr="00117BA3">
        <w:rPr>
          <w:rFonts w:eastAsia="Times New Roman"/>
          <w:color w:val="000000"/>
          <w:sz w:val="24"/>
          <w:lang w:val="nl-NL"/>
        </w:rPr>
        <w:softHyphen/>
        <w:t xml:space="preserve">zieht de verhoring verwachten. </w:t>
      </w:r>
      <w:r w:rsidR="004F3E5B">
        <w:rPr>
          <w:rFonts w:eastAsia="Times New Roman"/>
          <w:color w:val="000000"/>
          <w:sz w:val="24"/>
          <w:lang w:val="nl-NL"/>
        </w:rPr>
        <w:t xml:space="preserve">Nee, </w:t>
      </w:r>
      <w:r w:rsidRPr="00117BA3">
        <w:rPr>
          <w:rFonts w:eastAsia="Times New Roman"/>
          <w:color w:val="000000"/>
          <w:sz w:val="24"/>
          <w:lang w:val="nl-NL"/>
        </w:rPr>
        <w:t>zo niet, want er is ook voor het gebed geen andere grond dan Christus en Die gekruist. Hij is het altaar, vanwaar de gebeden der heiligen, door Zijn verdiensten geheiligd en Gode veraangenaamd, opgaan tot voor de troon Gods. Wij hebben geen pleit</w:t>
      </w:r>
      <w:r w:rsidRPr="00117BA3">
        <w:rPr>
          <w:rFonts w:eastAsia="Times New Roman"/>
          <w:color w:val="000000"/>
          <w:sz w:val="24"/>
          <w:lang w:val="nl-NL"/>
        </w:rPr>
        <w:softHyphen/>
        <w:t>grond in onszelf en geen grond, waarop wij ook maar één ogenblik zouden kunnen bestaan, ook niet na ontvangen genade. Dat leren Gods kinderen wel verstaan. God de Heilige Geest stoot hen meer en meer van al hun gronden af; ook van hun tranen en gebeden, waarop zij zozeer gezet waren niet alleen</w:t>
      </w:r>
      <w:r w:rsidR="00212CC9">
        <w:rPr>
          <w:rFonts w:eastAsia="Times New Roman"/>
          <w:color w:val="000000"/>
          <w:sz w:val="24"/>
          <w:lang w:val="nl-NL"/>
        </w:rPr>
        <w:t>, maar</w:t>
      </w:r>
      <w:r w:rsidRPr="00117BA3">
        <w:rPr>
          <w:rFonts w:eastAsia="Times New Roman"/>
          <w:color w:val="000000"/>
          <w:sz w:val="24"/>
          <w:lang w:val="nl-NL"/>
        </w:rPr>
        <w:t xml:space="preserve"> waarvoor zij ook zoveel gingen rekenen. </w:t>
      </w:r>
    </w:p>
    <w:p w14:paraId="459447CE" w14:textId="722DC6B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Dan leren zij verstaan, dat hun gebeden geen grond hebben in al de bewe</w:t>
      </w:r>
      <w:r w:rsidRPr="00117BA3">
        <w:rPr>
          <w:rFonts w:eastAsia="Times New Roman"/>
          <w:color w:val="000000"/>
          <w:sz w:val="24"/>
          <w:lang w:val="nl-NL"/>
        </w:rPr>
        <w:softHyphen/>
        <w:t>gingen van hun hart</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dat hun enige grondslag slechts blijft: </w:t>
      </w:r>
      <w:r w:rsidRPr="000C4579">
        <w:rPr>
          <w:rFonts w:eastAsia="Times New Roman"/>
          <w:i/>
          <w:iCs/>
          <w:color w:val="000000"/>
          <w:sz w:val="24"/>
          <w:lang w:val="nl-NL"/>
        </w:rPr>
        <w:t xml:space="preserve">Wij hebben een voorspraak bij de Vader, </w:t>
      </w:r>
      <w:r w:rsidR="000E76CC" w:rsidRPr="000C4579">
        <w:rPr>
          <w:rFonts w:eastAsia="Times New Roman"/>
          <w:i/>
          <w:iCs/>
          <w:color w:val="000000"/>
          <w:sz w:val="24"/>
          <w:lang w:val="nl-NL"/>
        </w:rPr>
        <w:t>Jezus</w:t>
      </w:r>
      <w:r w:rsidRPr="000C4579">
        <w:rPr>
          <w:rFonts w:eastAsia="Times New Roman"/>
          <w:i/>
          <w:iCs/>
          <w:color w:val="000000"/>
          <w:sz w:val="24"/>
          <w:lang w:val="nl-NL"/>
        </w:rPr>
        <w:t xml:space="preserve"> Christus, de Rechtvaardige, Die ook ter rechterhand Gods zit, Die ook voor ons bidt</w:t>
      </w:r>
      <w:r w:rsidRPr="00117BA3">
        <w:rPr>
          <w:rFonts w:eastAsia="Times New Roman"/>
          <w:color w:val="000000"/>
          <w:sz w:val="24"/>
          <w:lang w:val="nl-NL"/>
        </w:rPr>
        <w:t xml:space="preserve">. In Christus alleen heeft een verloren zondaar door genade toegang tot de Vader. Als de </w:t>
      </w:r>
      <w:r w:rsidR="00DD6074">
        <w:rPr>
          <w:rFonts w:eastAsia="Times New Roman"/>
          <w:color w:val="000000"/>
          <w:sz w:val="24"/>
          <w:lang w:val="nl-NL"/>
        </w:rPr>
        <w:t>Catechismus</w:t>
      </w:r>
      <w:r w:rsidRPr="00117BA3">
        <w:rPr>
          <w:rFonts w:eastAsia="Times New Roman"/>
          <w:color w:val="000000"/>
          <w:sz w:val="24"/>
          <w:lang w:val="nl-NL"/>
        </w:rPr>
        <w:t xml:space="preserve"> dan ook leert, dat de kinderlijke vreze en het toevoorzicht tot God, die de Heere in ons wekken wil, de grond zijn van ons gebed, bedoelt de Heidelberger ganselijk niet, dat wij onze grond maken moeten van die vreze en dat vertrouwen, als zou God ons daarom verhoren</w:t>
      </w:r>
      <w:r w:rsidR="000A19AC">
        <w:rPr>
          <w:rFonts w:eastAsia="Times New Roman"/>
          <w:color w:val="000000"/>
          <w:sz w:val="24"/>
          <w:lang w:val="nl-NL"/>
        </w:rPr>
        <w:t>. Z</w:t>
      </w:r>
      <w:r w:rsidRPr="00117BA3">
        <w:rPr>
          <w:rFonts w:eastAsia="Times New Roman"/>
          <w:color w:val="000000"/>
          <w:sz w:val="24"/>
          <w:lang w:val="nl-NL"/>
        </w:rPr>
        <w:t xml:space="preserve">ulk een grond is ganselijk uitgesloten en door de </w:t>
      </w:r>
      <w:r w:rsidR="00230047">
        <w:rPr>
          <w:rFonts w:eastAsia="Times New Roman"/>
          <w:color w:val="000000"/>
          <w:sz w:val="24"/>
          <w:lang w:val="nl-NL"/>
        </w:rPr>
        <w:t>Onderwijzer</w:t>
      </w:r>
      <w:r w:rsidRPr="00117BA3">
        <w:rPr>
          <w:rFonts w:eastAsia="Times New Roman"/>
          <w:color w:val="000000"/>
          <w:sz w:val="24"/>
          <w:lang w:val="nl-NL"/>
        </w:rPr>
        <w:t xml:space="preserve"> ook niet bedoeld. Maar al is en blijft. Christus alleen de Voorbidder, en Zijn gerechtigheid de grond, waarop wij onze gebeden mogen werpen, dan kan toch dat steunen op Christus niet beoefend worden met een onverschillig zelf-betrouwend, Godverdenkend, met slaafse vreze vervuld hart. Al die on</w:t>
      </w:r>
      <w:r w:rsidRPr="00117BA3">
        <w:rPr>
          <w:rFonts w:eastAsia="Times New Roman"/>
          <w:color w:val="000000"/>
          <w:sz w:val="24"/>
          <w:lang w:val="nl-NL"/>
        </w:rPr>
        <w:softHyphen/>
        <w:t>deugden zijn ook in de ziel van Gods kinderen. En als deze ondeugden de overhand hebben, is het gebed een onmogelijke zaak; ja, zij zouden soms eerder God vloeken.</w:t>
      </w:r>
    </w:p>
    <w:p w14:paraId="6C0A6390" w14:textId="77777777" w:rsidR="000C457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Om met onze noden tot God te vluchten of om </w:t>
      </w:r>
      <w:r w:rsidR="00191FA0">
        <w:rPr>
          <w:rFonts w:eastAsia="Times New Roman"/>
          <w:color w:val="000000"/>
          <w:sz w:val="24"/>
          <w:lang w:val="nl-NL"/>
        </w:rPr>
        <w:t>Zijn Naam</w:t>
      </w:r>
      <w:r w:rsidRPr="00117BA3">
        <w:rPr>
          <w:rFonts w:eastAsia="Times New Roman"/>
          <w:color w:val="000000"/>
          <w:sz w:val="24"/>
          <w:lang w:val="nl-NL"/>
        </w:rPr>
        <w:t xml:space="preserve"> te danken, is ons niet alleen van node een hechte grond buiten ons, in de voorbede van Christus</w:t>
      </w:r>
      <w:r w:rsidR="00212CC9">
        <w:rPr>
          <w:rFonts w:eastAsia="Times New Roman"/>
          <w:color w:val="000000"/>
          <w:sz w:val="24"/>
          <w:lang w:val="nl-NL"/>
        </w:rPr>
        <w:t>, maar</w:t>
      </w:r>
      <w:r w:rsidRPr="00117BA3">
        <w:rPr>
          <w:rFonts w:eastAsia="Times New Roman"/>
          <w:color w:val="000000"/>
          <w:sz w:val="24"/>
          <w:lang w:val="nl-NL"/>
        </w:rPr>
        <w:t xml:space="preserve"> moet ook onze ziel door de Heilige Geest in die gestalte worden gebracht, dat zij een kinderlijke vreze en toevoorzicht tot God oefent. Die gestalte is onmisbaar; de ware bidder nadert in die gestalte</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zich verlatend op Christus. Welnu, waarin kenmerkt zich het ware gebed? Wat zal als het ware in de gestalte van de bidder de grond des gebeds zijn? </w:t>
      </w:r>
    </w:p>
    <w:p w14:paraId="09A55BBB" w14:textId="34B3706F" w:rsidR="00822F8A" w:rsidRPr="00117BA3" w:rsidRDefault="00822F8A" w:rsidP="00407E52">
      <w:pPr>
        <w:jc w:val="both"/>
        <w:textAlignment w:val="baseline"/>
        <w:rPr>
          <w:rFonts w:eastAsia="Times New Roman"/>
          <w:color w:val="000000"/>
          <w:sz w:val="24"/>
          <w:lang w:val="nl-NL"/>
        </w:rPr>
      </w:pPr>
      <w:r w:rsidRPr="000C4579">
        <w:rPr>
          <w:rFonts w:eastAsia="Times New Roman"/>
          <w:i/>
          <w:iCs/>
          <w:color w:val="000000"/>
          <w:sz w:val="24"/>
          <w:lang w:val="nl-NL"/>
        </w:rPr>
        <w:t>Beide de kinderlijke vreze en het toevoorzicht tot God,</w:t>
      </w:r>
      <w:r w:rsidRPr="00117BA3">
        <w:rPr>
          <w:rFonts w:eastAsia="Times New Roman"/>
          <w:color w:val="000000"/>
          <w:sz w:val="24"/>
          <w:lang w:val="nl-NL"/>
        </w:rPr>
        <w:t xml:space="preserve"> gelijk de </w:t>
      </w:r>
      <w:r w:rsidR="00DD6074">
        <w:rPr>
          <w:rFonts w:eastAsia="Times New Roman"/>
          <w:color w:val="000000"/>
          <w:sz w:val="24"/>
          <w:lang w:val="nl-NL"/>
        </w:rPr>
        <w:t>Catechismus</w:t>
      </w:r>
      <w:r w:rsidRPr="00117BA3">
        <w:rPr>
          <w:rFonts w:eastAsia="Times New Roman"/>
          <w:color w:val="000000"/>
          <w:sz w:val="24"/>
          <w:lang w:val="nl-NL"/>
        </w:rPr>
        <w:t xml:space="preserve"> het uitdrukt. Die vreze en dat vertrouwen nu wil God ver</w:t>
      </w:r>
      <w:r w:rsidRPr="00117BA3">
        <w:rPr>
          <w:rFonts w:eastAsia="Times New Roman"/>
          <w:color w:val="000000"/>
          <w:sz w:val="24"/>
          <w:lang w:val="nl-NL"/>
        </w:rPr>
        <w:softHyphen/>
        <w:t>wekken. Hem is deze gestalte welgevallig; en niets is ons meer betamelijk, dan te wandelen in kinderlijke vreze en stil betrouwen</w:t>
      </w:r>
      <w:r w:rsidR="000C4579">
        <w:rPr>
          <w:rFonts w:eastAsia="Times New Roman"/>
          <w:color w:val="000000"/>
          <w:sz w:val="24"/>
          <w:lang w:val="nl-NL"/>
        </w:rPr>
        <w:t xml:space="preserve"> </w:t>
      </w:r>
      <w:r w:rsidRPr="00117BA3">
        <w:rPr>
          <w:rFonts w:eastAsia="Times New Roman"/>
          <w:color w:val="000000"/>
          <w:sz w:val="24"/>
          <w:lang w:val="nl-NL"/>
        </w:rPr>
        <w:t xml:space="preserve">op Hem. </w:t>
      </w:r>
      <w:r w:rsidRPr="000C4579">
        <w:rPr>
          <w:rFonts w:eastAsia="Times New Roman"/>
          <w:i/>
          <w:iCs/>
          <w:color w:val="000000"/>
          <w:sz w:val="24"/>
          <w:lang w:val="nl-NL"/>
        </w:rPr>
        <w:t>Een zoon zal de vader eren en een knecht zijn heer; ben ik dan een vader, waar is</w:t>
      </w:r>
      <w:r w:rsidR="000C4579" w:rsidRPr="000C4579">
        <w:rPr>
          <w:rFonts w:eastAsia="Times New Roman"/>
          <w:i/>
          <w:iCs/>
          <w:color w:val="000000"/>
          <w:sz w:val="24"/>
          <w:lang w:val="nl-NL"/>
        </w:rPr>
        <w:t xml:space="preserve"> </w:t>
      </w:r>
      <w:r w:rsidRPr="000C4579">
        <w:rPr>
          <w:rFonts w:eastAsia="Times New Roman"/>
          <w:i/>
          <w:iCs/>
          <w:color w:val="000000"/>
          <w:sz w:val="24"/>
          <w:lang w:val="nl-NL"/>
        </w:rPr>
        <w:t xml:space="preserve">Mijn eer? en ben Ik een heer, waar is Mijn vreze? zegt de Heere der heirscharen. </w:t>
      </w:r>
      <w:r w:rsidRPr="00117BA3">
        <w:rPr>
          <w:rFonts w:eastAsia="Times New Roman"/>
          <w:color w:val="000000"/>
          <w:sz w:val="24"/>
          <w:lang w:val="nl-NL"/>
        </w:rPr>
        <w:t>Die kinderlijke vreze zij het, die in het gebed spreekt.</w:t>
      </w:r>
    </w:p>
    <w:p w14:paraId="51AABF13" w14:textId="77777777" w:rsidR="000C457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Bidden is spreken tot God, niet </w:t>
      </w:r>
      <w:r w:rsidR="000C4579">
        <w:rPr>
          <w:rFonts w:eastAsia="Times New Roman"/>
          <w:color w:val="000000"/>
          <w:sz w:val="24"/>
          <w:lang w:val="nl-NL"/>
        </w:rPr>
        <w:t>t</w:t>
      </w:r>
      <w:r w:rsidRPr="00117BA3">
        <w:rPr>
          <w:rFonts w:eastAsia="Times New Roman"/>
          <w:color w:val="000000"/>
          <w:sz w:val="24"/>
          <w:lang w:val="nl-NL"/>
        </w:rPr>
        <w:t>ot de mensen; ook niet tot die mensen, met wie of voor wie wij bidden. Steeds eist het gebed daarom, dat de bidder in hart en gedachten zich bepale tot het aanbiddelijk Opperwezen. Ach, hoe menigmaal zwerven onze gedachten elders en is ons hart ook onder het bidden vol van aardse dingen. Waarlijk, wij weten niet te bidden, zoals het behoort. Heilige schaamte moet ons aangezicht wel be</w:t>
      </w:r>
      <w:r w:rsidRPr="00117BA3">
        <w:rPr>
          <w:rFonts w:eastAsia="Times New Roman"/>
          <w:color w:val="000000"/>
          <w:sz w:val="24"/>
          <w:lang w:val="nl-NL"/>
        </w:rPr>
        <w:softHyphen/>
        <w:t xml:space="preserve">dekken; dat wij de keren wel zouden kunnen tellen, dat onze ziel geheel vervuld was van de indruk van Gods tegenwoordigheid. En </w:t>
      </w:r>
      <w:r w:rsidRPr="00117BA3">
        <w:rPr>
          <w:rFonts w:eastAsia="Times New Roman"/>
          <w:color w:val="000000"/>
          <w:sz w:val="24"/>
          <w:lang w:val="nl-NL"/>
        </w:rPr>
        <w:lastRenderedPageBreak/>
        <w:t xml:space="preserve">toch van Zijn heilige tegenwoordigheid wil de Heere ons doordringen, als Hij in het gebed, dat Hij Zelf Zijn jongeren geleerd heeft, ons God de Heere doet aanspreken. Die aanspraak moet ons wel leren, van stonde af aan ons te gevoelen in de tegenwoordigheid des Heeren. De </w:t>
      </w:r>
      <w:r w:rsidR="0002754C">
        <w:rPr>
          <w:rFonts w:eastAsia="Times New Roman"/>
          <w:color w:val="000000"/>
          <w:sz w:val="24"/>
          <w:lang w:val="nl-NL"/>
        </w:rPr>
        <w:t>Bijbel</w:t>
      </w:r>
      <w:r w:rsidRPr="00117BA3">
        <w:rPr>
          <w:rFonts w:eastAsia="Times New Roman"/>
          <w:color w:val="000000"/>
          <w:sz w:val="24"/>
          <w:lang w:val="nl-NL"/>
        </w:rPr>
        <w:t xml:space="preserve">heiligen hebben daarvan bij herhaling de duidelijkste getuigenissen gegeven. </w:t>
      </w:r>
      <w:r w:rsidRPr="000C4579">
        <w:rPr>
          <w:rFonts w:eastAsia="Times New Roman"/>
          <w:i/>
          <w:iCs/>
          <w:color w:val="000000"/>
          <w:sz w:val="24"/>
          <w:lang w:val="nl-NL"/>
        </w:rPr>
        <w:t>Doe mij, zo sprak David,</w:t>
      </w:r>
      <w:r w:rsidR="00C960E2" w:rsidRPr="000C4579">
        <w:rPr>
          <w:rFonts w:eastAsia="Times New Roman"/>
          <w:i/>
          <w:iCs/>
          <w:color w:val="000000"/>
          <w:sz w:val="24"/>
          <w:lang w:val="nl-NL"/>
        </w:rPr>
        <w:t xml:space="preserve"> uw </w:t>
      </w:r>
      <w:r w:rsidRPr="000C4579">
        <w:rPr>
          <w:rFonts w:eastAsia="Times New Roman"/>
          <w:i/>
          <w:iCs/>
          <w:color w:val="000000"/>
          <w:sz w:val="24"/>
          <w:lang w:val="nl-NL"/>
        </w:rPr>
        <w:t>goedertierenheid in de morgenstond horen, want ik betrouw op U. Maak mij bekend, de weg, die ik te gaan heb, want ik hef mijn ziel tot U op.</w:t>
      </w:r>
      <w:r w:rsidRPr="00117BA3">
        <w:rPr>
          <w:rFonts w:eastAsia="Times New Roman"/>
          <w:color w:val="000000"/>
          <w:sz w:val="24"/>
          <w:lang w:val="nl-NL"/>
        </w:rPr>
        <w:t xml:space="preserve"> En om niet meer te noemen, ook Jeremia is ons ten bewijs. In Klaagl. 3</w:t>
      </w:r>
      <w:r w:rsidR="005B07DF">
        <w:rPr>
          <w:rFonts w:eastAsia="Times New Roman"/>
          <w:color w:val="000000"/>
          <w:sz w:val="24"/>
          <w:lang w:val="nl-NL"/>
        </w:rPr>
        <w:t>:</w:t>
      </w:r>
      <w:r w:rsidRPr="00117BA3">
        <w:rPr>
          <w:rFonts w:eastAsia="Times New Roman"/>
          <w:color w:val="000000"/>
          <w:sz w:val="24"/>
          <w:lang w:val="nl-NL"/>
        </w:rPr>
        <w:t xml:space="preserve"> 41 toch zegt Hij</w:t>
      </w:r>
      <w:r w:rsidR="005B07DF">
        <w:rPr>
          <w:rFonts w:eastAsia="Times New Roman"/>
          <w:color w:val="000000"/>
          <w:sz w:val="24"/>
          <w:lang w:val="nl-NL"/>
        </w:rPr>
        <w:t>:</w:t>
      </w:r>
      <w:r w:rsidRPr="00117BA3">
        <w:rPr>
          <w:rFonts w:eastAsia="Times New Roman"/>
          <w:color w:val="000000"/>
          <w:sz w:val="24"/>
          <w:lang w:val="nl-NL"/>
        </w:rPr>
        <w:t xml:space="preserve"> </w:t>
      </w:r>
      <w:r w:rsidRPr="000C4579">
        <w:rPr>
          <w:rFonts w:eastAsia="Times New Roman"/>
          <w:i/>
          <w:iCs/>
          <w:color w:val="000000"/>
          <w:sz w:val="24"/>
          <w:lang w:val="nl-NL"/>
        </w:rPr>
        <w:t>Laat ons onze harten opheffen tot God in de hemel</w:t>
      </w:r>
      <w:r w:rsidRPr="00117BA3">
        <w:rPr>
          <w:rFonts w:eastAsia="Times New Roman"/>
          <w:color w:val="000000"/>
          <w:sz w:val="24"/>
          <w:lang w:val="nl-NL"/>
        </w:rPr>
        <w:t xml:space="preserve">. </w:t>
      </w:r>
    </w:p>
    <w:p w14:paraId="505E5376" w14:textId="77777777" w:rsidR="000C457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Ons gebed mist het allereerste kenmerk van het ware bidden en het is lippenwerk of hoogstens het opheffen der handen en der ziel, zo wij God niet voor ons stellen. Hoe schoon onze woorden dan ook zijn, het gemis van de levende indruk, dat wij in de majestueuze tegenwoordigheid des Heeren HEEREN zijn, maakt het gebed waardeloos. Wat worden gebeden dikwijls lang gerekt; wat wordt in huisgezin en gezelschap en kerk menigmaal alles en alles er bijgesleept, terwijl de afdruk op de h</w:t>
      </w:r>
      <w:r w:rsidR="000C4579">
        <w:rPr>
          <w:rFonts w:eastAsia="Times New Roman"/>
          <w:color w:val="000000"/>
          <w:sz w:val="24"/>
          <w:lang w:val="nl-NL"/>
        </w:rPr>
        <w:t>o</w:t>
      </w:r>
      <w:r w:rsidRPr="00117BA3">
        <w:rPr>
          <w:rFonts w:eastAsia="Times New Roman"/>
          <w:color w:val="000000"/>
          <w:sz w:val="24"/>
          <w:lang w:val="nl-NL"/>
        </w:rPr>
        <w:t xml:space="preserve">orders zoek is, omdat de bidder in eigen hart niet is vervuld van het besef, dat hij tot God nadert. Alle eerbied raakt zoek. </w:t>
      </w:r>
    </w:p>
    <w:p w14:paraId="5780AF1A" w14:textId="77777777" w:rsidR="000C457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Er zijn mensen, </w:t>
      </w:r>
      <w:r w:rsidR="000C4579">
        <w:rPr>
          <w:rFonts w:eastAsia="Times New Roman"/>
          <w:color w:val="000000"/>
          <w:sz w:val="24"/>
          <w:lang w:val="nl-NL"/>
        </w:rPr>
        <w:t xml:space="preserve">- </w:t>
      </w:r>
      <w:r w:rsidRPr="00117BA3">
        <w:rPr>
          <w:rFonts w:eastAsia="Times New Roman"/>
          <w:color w:val="000000"/>
          <w:sz w:val="24"/>
          <w:lang w:val="nl-NL"/>
        </w:rPr>
        <w:t>zo ongeveer zegt Comrie</w:t>
      </w:r>
      <w:r w:rsidR="000C4579">
        <w:rPr>
          <w:rFonts w:eastAsia="Times New Roman"/>
          <w:color w:val="000000"/>
          <w:sz w:val="24"/>
          <w:lang w:val="nl-NL"/>
        </w:rPr>
        <w:t xml:space="preserve"> -</w:t>
      </w:r>
      <w:r w:rsidRPr="00117BA3">
        <w:rPr>
          <w:rFonts w:eastAsia="Times New Roman"/>
          <w:color w:val="000000"/>
          <w:sz w:val="24"/>
          <w:lang w:val="nl-NL"/>
        </w:rPr>
        <w:t xml:space="preserve"> die God vertellen, hoe het moet, alsof God niet weet, wat godsdienst is</w:t>
      </w:r>
      <w:r w:rsidR="000A19AC">
        <w:rPr>
          <w:rFonts w:eastAsia="Times New Roman"/>
          <w:color w:val="000000"/>
          <w:sz w:val="24"/>
          <w:lang w:val="nl-NL"/>
        </w:rPr>
        <w:t>. Z</w:t>
      </w:r>
      <w:r w:rsidRPr="00117BA3">
        <w:rPr>
          <w:rFonts w:eastAsia="Times New Roman"/>
          <w:color w:val="000000"/>
          <w:sz w:val="24"/>
          <w:lang w:val="nl-NL"/>
        </w:rPr>
        <w:t>ie, dat is de vrucht ervan, als wij niet beseffen tot God te spreken, dat de kinderlijke vreze niet, in oefening is, noch het ver</w:t>
      </w:r>
      <w:r w:rsidRPr="00117BA3">
        <w:rPr>
          <w:rFonts w:eastAsia="Times New Roman"/>
          <w:color w:val="000000"/>
          <w:sz w:val="24"/>
          <w:lang w:val="nl-NL"/>
        </w:rPr>
        <w:softHyphen/>
        <w:t xml:space="preserve">trouwen op God, dat onze ziel zich op Hem zou doen verlaten. Er is ook een slaafse vrees, een bang zijn voor God. De slaafse vrees is een gevolg der zonde. De duivelen geloven ook, dat er een God is en zij sidderen. De kinderlijke vreze daarentegen, waarvan de </w:t>
      </w:r>
      <w:r w:rsidR="00DD6074">
        <w:rPr>
          <w:rFonts w:eastAsia="Times New Roman"/>
          <w:color w:val="000000"/>
          <w:sz w:val="24"/>
          <w:lang w:val="nl-NL"/>
        </w:rPr>
        <w:t>Catechismus</w:t>
      </w:r>
      <w:r w:rsidRPr="00117BA3">
        <w:rPr>
          <w:rFonts w:eastAsia="Times New Roman"/>
          <w:color w:val="000000"/>
          <w:sz w:val="24"/>
          <w:lang w:val="nl-NL"/>
        </w:rPr>
        <w:t xml:space="preserve"> hier spreekt, is vrucht van die liefde Gods, die Hij in de harten van Zijn volk heeft uit</w:t>
      </w:r>
      <w:r w:rsidRPr="00117BA3">
        <w:rPr>
          <w:rFonts w:eastAsia="Times New Roman"/>
          <w:color w:val="000000"/>
          <w:sz w:val="24"/>
          <w:lang w:val="nl-NL"/>
        </w:rPr>
        <w:softHyphen/>
        <w:t>gestort</w:t>
      </w:r>
      <w:r w:rsidR="000A19AC">
        <w:rPr>
          <w:rFonts w:eastAsia="Times New Roman"/>
          <w:color w:val="000000"/>
          <w:sz w:val="24"/>
          <w:lang w:val="nl-NL"/>
        </w:rPr>
        <w:t>. Z</w:t>
      </w:r>
      <w:r w:rsidRPr="00117BA3">
        <w:rPr>
          <w:rFonts w:eastAsia="Times New Roman"/>
          <w:color w:val="000000"/>
          <w:sz w:val="24"/>
          <w:lang w:val="nl-NL"/>
        </w:rPr>
        <w:t>ij is ootmoedig en teder, terwijl de Heere de belofte der ver</w:t>
      </w:r>
      <w:r w:rsidRPr="00117BA3">
        <w:rPr>
          <w:rFonts w:eastAsia="Times New Roman"/>
          <w:color w:val="000000"/>
          <w:sz w:val="24"/>
          <w:lang w:val="nl-NL"/>
        </w:rPr>
        <w:softHyphen/>
        <w:t xml:space="preserve">zorging van alle noden aan diegenen schenkt, die Hem vrezen. Die Hem vrezen hebben geen gebrek. </w:t>
      </w:r>
    </w:p>
    <w:p w14:paraId="27BCCDF5" w14:textId="7021B098" w:rsidR="00822F8A" w:rsidRPr="000C4579"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Aan die kinderlijke vreze ook is het zich ver</w:t>
      </w:r>
      <w:r w:rsidRPr="00117BA3">
        <w:rPr>
          <w:rFonts w:eastAsia="Times New Roman"/>
          <w:color w:val="000000"/>
          <w:sz w:val="24"/>
          <w:lang w:val="nl-NL"/>
        </w:rPr>
        <w:softHyphen/>
        <w:t>laten op de Heere onafscheidelijk verbonden; gelijk een kind zich verlaat op de vader, en op Hem vertrouwt in de grootste noden, zo zal ook de ziel, die met kinderlijke vreze voor God mag bezet zijn, in het gebed een toevoorzicht tot God hebben, welke nood ook drijven moge. Bij de ware bidder zijn alle toevluchten buiten God afgesneden. Slechts God en God alleen is Hem geworden de toevlucht zijns harten. Bezwijkt mijn vlees en mijn hart, zo is God de rotssteen mijns harten en mijn deel in eeuwigheid. Dit deed Hizkia in zijn grootste krankheid, toen Davids troon dreigde af</w:t>
      </w:r>
      <w:r w:rsidRPr="00117BA3">
        <w:rPr>
          <w:rFonts w:eastAsia="Times New Roman"/>
          <w:color w:val="000000"/>
          <w:sz w:val="24"/>
          <w:lang w:val="nl-NL"/>
        </w:rPr>
        <w:softHyphen/>
        <w:t xml:space="preserve">gesneden te worden, piepen gelijk een kraan of zwaluw en kirren als een duif: </w:t>
      </w:r>
      <w:r w:rsidR="002D008A" w:rsidRPr="000C4579">
        <w:rPr>
          <w:rFonts w:eastAsia="Times New Roman"/>
          <w:i/>
          <w:iCs/>
          <w:color w:val="000000"/>
          <w:sz w:val="24"/>
          <w:lang w:val="nl-NL"/>
        </w:rPr>
        <w:t>O,</w:t>
      </w:r>
      <w:r w:rsidRPr="000C4579">
        <w:rPr>
          <w:rFonts w:eastAsia="Times New Roman"/>
          <w:i/>
          <w:iCs/>
          <w:color w:val="000000"/>
          <w:sz w:val="24"/>
          <w:lang w:val="nl-NL"/>
        </w:rPr>
        <w:t xml:space="preserve"> Heere, ik word onderdrukt; wees Gij mijn </w:t>
      </w:r>
      <w:r w:rsidR="00AA6D10" w:rsidRPr="000C4579">
        <w:rPr>
          <w:rFonts w:eastAsia="Times New Roman"/>
          <w:i/>
          <w:iCs/>
          <w:color w:val="000000"/>
          <w:sz w:val="24"/>
          <w:lang w:val="nl-NL"/>
        </w:rPr>
        <w:t>Borg</w:t>
      </w:r>
      <w:r w:rsidRPr="000C4579">
        <w:rPr>
          <w:rFonts w:eastAsia="Times New Roman"/>
          <w:i/>
          <w:iCs/>
          <w:color w:val="000000"/>
          <w:sz w:val="24"/>
          <w:lang w:val="nl-NL"/>
        </w:rPr>
        <w:t>.</w:t>
      </w:r>
    </w:p>
    <w:p w14:paraId="28095CA8" w14:textId="7AFC898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mist de mens van nature toch dit alles. Hij kent de kinderlijke vreze niet. Hij mag tot zijn God roepen in tijden van nood, gelijk de scheeps</w:t>
      </w:r>
      <w:r w:rsidRPr="00117BA3">
        <w:rPr>
          <w:rFonts w:eastAsia="Times New Roman"/>
          <w:color w:val="000000"/>
          <w:sz w:val="24"/>
          <w:lang w:val="nl-NL"/>
        </w:rPr>
        <w:softHyphen/>
        <w:t>lieden op Jona's schip</w:t>
      </w:r>
      <w:r w:rsidR="00212CC9">
        <w:rPr>
          <w:rFonts w:eastAsia="Times New Roman"/>
          <w:color w:val="000000"/>
          <w:sz w:val="24"/>
          <w:lang w:val="nl-NL"/>
        </w:rPr>
        <w:t>, maar</w:t>
      </w:r>
      <w:r w:rsidRPr="00117BA3">
        <w:rPr>
          <w:rFonts w:eastAsia="Times New Roman"/>
          <w:color w:val="000000"/>
          <w:sz w:val="24"/>
          <w:lang w:val="nl-NL"/>
        </w:rPr>
        <w:t xml:space="preserve"> zijn ziel leerde nimmer in ware ootmoed </w:t>
      </w:r>
      <w:r w:rsidR="000C4579">
        <w:rPr>
          <w:rFonts w:eastAsia="Times New Roman"/>
          <w:color w:val="000000"/>
          <w:sz w:val="24"/>
          <w:lang w:val="nl-NL"/>
        </w:rPr>
        <w:t>voor God buigen.</w:t>
      </w:r>
      <w:r w:rsidRPr="00117BA3">
        <w:rPr>
          <w:rFonts w:eastAsia="Times New Roman"/>
          <w:color w:val="000000"/>
          <w:sz w:val="24"/>
          <w:lang w:val="nl-NL"/>
        </w:rPr>
        <w:t xml:space="preserve"> </w:t>
      </w:r>
      <w:r w:rsidR="000C4579">
        <w:rPr>
          <w:rFonts w:eastAsia="Times New Roman"/>
          <w:color w:val="000000"/>
          <w:sz w:val="24"/>
          <w:lang w:val="nl-NL"/>
        </w:rPr>
        <w:t>B</w:t>
      </w:r>
      <w:r w:rsidRPr="00117BA3">
        <w:rPr>
          <w:rFonts w:eastAsia="Times New Roman"/>
          <w:color w:val="000000"/>
          <w:sz w:val="24"/>
          <w:lang w:val="nl-NL"/>
        </w:rPr>
        <w:t>even doet hem zijn consciëntie in het bewustzijn van</w:t>
      </w:r>
      <w:r w:rsidR="000C4579">
        <w:rPr>
          <w:rFonts w:eastAsia="Times New Roman"/>
          <w:color w:val="000000"/>
          <w:sz w:val="24"/>
          <w:lang w:val="nl-NL"/>
        </w:rPr>
        <w:t xml:space="preserve"> </w:t>
      </w:r>
      <w:r w:rsidRPr="00117BA3">
        <w:rPr>
          <w:rFonts w:eastAsia="Times New Roman"/>
          <w:color w:val="000000"/>
          <w:sz w:val="24"/>
          <w:lang w:val="nl-NL"/>
        </w:rPr>
        <w:t>de straf, die volgen moet naar Gods recht</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hij viel </w:t>
      </w:r>
      <w:r w:rsidR="00841B0E">
        <w:rPr>
          <w:rFonts w:eastAsia="Times New Roman"/>
          <w:color w:val="000000"/>
          <w:sz w:val="24"/>
          <w:lang w:val="nl-NL"/>
        </w:rPr>
        <w:t>nimmer aan</w:t>
      </w:r>
      <w:r w:rsidRPr="00117BA3">
        <w:rPr>
          <w:rFonts w:eastAsia="Times New Roman"/>
          <w:color w:val="000000"/>
          <w:sz w:val="24"/>
          <w:lang w:val="nl-NL"/>
        </w:rPr>
        <w:t xml:space="preserve"> de voeten Gods om zijn Rechter om genade te bidden. Hij is vol slaafse vreze</w:t>
      </w:r>
      <w:r w:rsidR="000C4579">
        <w:rPr>
          <w:rFonts w:eastAsia="Times New Roman"/>
          <w:color w:val="000000"/>
          <w:sz w:val="24"/>
          <w:lang w:val="nl-NL"/>
        </w:rPr>
        <w:t xml:space="preserve"> </w:t>
      </w:r>
      <w:r w:rsidRPr="00117BA3">
        <w:rPr>
          <w:rFonts w:eastAsia="Times New Roman"/>
          <w:color w:val="000000"/>
          <w:sz w:val="24"/>
          <w:lang w:val="nl-NL"/>
        </w:rPr>
        <w:t>en mist de kinderlijke vreze, welke alleen tot God doet naderen in plaats van Hem te ontvluchten. Och, dat de ure voor ons mocht aanbreken, eer de tijd der genade zal zijn heengegaan, dat wij in ware boetvaardigheid de Heere mochten zoeken, terwijl Hij te vinden is.</w:t>
      </w:r>
    </w:p>
    <w:p w14:paraId="18B4181F" w14:textId="77777777" w:rsidR="000C457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zouden voor tijd en eeuwigheid een toevlucht hebben en in alle nood ons mogen verlaten op de Almachtige, Wiens hand alleen verlossen kan en Die op het noodgeschrei</w:t>
      </w:r>
      <w:r w:rsidR="009513AA">
        <w:rPr>
          <w:rFonts w:eastAsia="Times New Roman"/>
          <w:color w:val="000000"/>
          <w:sz w:val="24"/>
          <w:lang w:val="nl-NL"/>
        </w:rPr>
        <w:t xml:space="preserve"> van de Zijnen</w:t>
      </w:r>
      <w:r w:rsidRPr="00117BA3">
        <w:rPr>
          <w:rFonts w:eastAsia="Times New Roman"/>
          <w:color w:val="000000"/>
          <w:sz w:val="24"/>
          <w:lang w:val="nl-NL"/>
        </w:rPr>
        <w:t xml:space="preserve"> grote wonderen doet. De Heere is nabij allen, die Hem aanroepen, allen, die Hem aanroepen in waarheid. Maar dan moet ook iets van die kinderlijke vrees en van dat zich-op-God-verlaten beoefend worden. Dit maakt de weg van de ware bidder zo nauw voor vlees en bloed. Hoe menigmaal betrouwen wij op onszelf en op andere schepselen en op omstandigheden, </w:t>
      </w:r>
      <w:r w:rsidRPr="00117BA3">
        <w:rPr>
          <w:rFonts w:eastAsia="Times New Roman"/>
          <w:color w:val="000000"/>
          <w:sz w:val="24"/>
          <w:lang w:val="nl-NL"/>
        </w:rPr>
        <w:lastRenderedPageBreak/>
        <w:t>waardoor onze ziel niet komen kan tot het zich verlaten op de Heere alleen. Moet dan dikwijls het water tot de lip toe stijgen, opdat wij be</w:t>
      </w:r>
      <w:r w:rsidRPr="00117BA3">
        <w:rPr>
          <w:rFonts w:eastAsia="Times New Roman"/>
          <w:color w:val="000000"/>
          <w:sz w:val="24"/>
          <w:lang w:val="nl-NL"/>
        </w:rPr>
        <w:softHyphen/>
        <w:t>kennen zullen, dat onze leunsels rietstaven zijn, die onze hand doorboren? Wil God dan niet menigmaal in Zijn liefdesleidingen het zo maken, dat geen grond meer voor ons overbleef, opdat wij ons op Hem zouden wer</w:t>
      </w:r>
      <w:r w:rsidRPr="00117BA3">
        <w:rPr>
          <w:rFonts w:eastAsia="Times New Roman"/>
          <w:color w:val="000000"/>
          <w:sz w:val="24"/>
          <w:lang w:val="nl-NL"/>
        </w:rPr>
        <w:softHyphen/>
        <w:t xml:space="preserve">pen met geheel ons hart? </w:t>
      </w:r>
    </w:p>
    <w:p w14:paraId="0A346CBB" w14:textId="013AC6B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vrouw, die tot Christus kwam, had vele medicijnmeesters gehad</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in</w:t>
      </w:r>
      <w:r w:rsidR="000C4579">
        <w:rPr>
          <w:rFonts w:eastAsia="Times New Roman"/>
          <w:color w:val="000000"/>
          <w:sz w:val="24"/>
          <w:lang w:val="nl-NL"/>
        </w:rPr>
        <w:t xml:space="preserve"> </w:t>
      </w:r>
      <w:r w:rsidR="00212CC9">
        <w:rPr>
          <w:rFonts w:eastAsia="Times New Roman"/>
          <w:color w:val="000000"/>
          <w:sz w:val="24"/>
          <w:lang w:val="nl-NL"/>
        </w:rPr>
        <w:t>plaats</w:t>
      </w:r>
      <w:r w:rsidRPr="00117BA3">
        <w:rPr>
          <w:rFonts w:eastAsia="Times New Roman"/>
          <w:color w:val="000000"/>
          <w:sz w:val="24"/>
          <w:lang w:val="nl-NL"/>
        </w:rPr>
        <w:t xml:space="preserve"> van bate gevonden te hebben, had zij veel van hen geleden en was zij achteruitgegaan in</w:t>
      </w:r>
      <w:r w:rsidR="000C4579">
        <w:rPr>
          <w:rFonts w:eastAsia="Times New Roman"/>
          <w:color w:val="000000"/>
          <w:sz w:val="24"/>
          <w:lang w:val="nl-NL"/>
        </w:rPr>
        <w:t xml:space="preserve"> </w:t>
      </w:r>
      <w:r w:rsidRPr="00117BA3">
        <w:rPr>
          <w:rFonts w:eastAsia="Times New Roman"/>
          <w:color w:val="000000"/>
          <w:sz w:val="24"/>
          <w:lang w:val="nl-NL"/>
        </w:rPr>
        <w:t>plaats van beter te worden. En toen, toen niets meer baten kon, toen ook haar geld was ver</w:t>
      </w:r>
      <w:r w:rsidRPr="00117BA3">
        <w:rPr>
          <w:rFonts w:eastAsia="Times New Roman"/>
          <w:color w:val="000000"/>
          <w:sz w:val="24"/>
          <w:lang w:val="nl-NL"/>
        </w:rPr>
        <w:softHyphen/>
        <w:t xml:space="preserve">teerd, toen geen raad meer werd gevonden, toen kwam zij tot Christus om de zoom </w:t>
      </w:r>
      <w:r w:rsidR="000C4579">
        <w:rPr>
          <w:rFonts w:eastAsia="Times New Roman"/>
          <w:color w:val="000000"/>
          <w:sz w:val="24"/>
          <w:lang w:val="nl-NL"/>
        </w:rPr>
        <w:t xml:space="preserve">van </w:t>
      </w:r>
      <w:r w:rsidRPr="00117BA3">
        <w:rPr>
          <w:rFonts w:eastAsia="Times New Roman"/>
          <w:color w:val="000000"/>
          <w:sz w:val="24"/>
          <w:lang w:val="nl-NL"/>
        </w:rPr>
        <w:t>Zijn kleed aan te raken. Dit was dan ook genoeg. Ja, volk van God, het is genoeg op Christus u te verlaten, als alles u ontzinkt. God is die nooit beschamende toevlucht</w:t>
      </w:r>
      <w:r w:rsidR="009513AA">
        <w:rPr>
          <w:rFonts w:eastAsia="Times New Roman"/>
          <w:color w:val="000000"/>
          <w:sz w:val="24"/>
          <w:lang w:val="nl-NL"/>
        </w:rPr>
        <w:t xml:space="preserve"> van de Zijnen</w:t>
      </w:r>
      <w:r w:rsidRPr="00117BA3">
        <w:rPr>
          <w:rFonts w:eastAsia="Times New Roman"/>
          <w:color w:val="000000"/>
          <w:sz w:val="24"/>
          <w:lang w:val="nl-NL"/>
        </w:rPr>
        <w:t xml:space="preserve">. </w:t>
      </w:r>
      <w:r w:rsidR="002D008A">
        <w:rPr>
          <w:rFonts w:eastAsia="Times New Roman"/>
          <w:color w:val="000000"/>
          <w:sz w:val="24"/>
          <w:lang w:val="nl-NL"/>
        </w:rPr>
        <w:t>O,</w:t>
      </w:r>
      <w:r w:rsidRPr="00117BA3">
        <w:rPr>
          <w:rFonts w:eastAsia="Times New Roman"/>
          <w:color w:val="000000"/>
          <w:sz w:val="24"/>
          <w:lang w:val="nl-NL"/>
        </w:rPr>
        <w:t xml:space="preserve"> dwazen die wij zijn, eigengerechtigde en weerbarstige schepselen, die voor God niet willen buigen. Moge meer en meer alles ons ontvallen, wat niet redden kan, op</w:t>
      </w:r>
      <w:r w:rsidRPr="00117BA3">
        <w:rPr>
          <w:rFonts w:eastAsia="Times New Roman"/>
          <w:color w:val="000000"/>
          <w:sz w:val="24"/>
          <w:lang w:val="nl-NL"/>
        </w:rPr>
        <w:softHyphen/>
        <w:t xml:space="preserve">dat onze hulp zij in de </w:t>
      </w:r>
      <w:r w:rsidR="00191FA0">
        <w:rPr>
          <w:rFonts w:eastAsia="Times New Roman"/>
          <w:color w:val="000000"/>
          <w:sz w:val="24"/>
          <w:lang w:val="nl-NL"/>
        </w:rPr>
        <w:t>Naam des Heeren</w:t>
      </w:r>
      <w:r w:rsidRPr="00117BA3">
        <w:rPr>
          <w:rFonts w:eastAsia="Times New Roman"/>
          <w:color w:val="000000"/>
          <w:sz w:val="24"/>
          <w:lang w:val="nl-NL"/>
        </w:rPr>
        <w:t>, Die de hemel en de aarde ge</w:t>
      </w:r>
      <w:r w:rsidRPr="00117BA3">
        <w:rPr>
          <w:rFonts w:eastAsia="Times New Roman"/>
          <w:color w:val="000000"/>
          <w:sz w:val="24"/>
          <w:lang w:val="nl-NL"/>
        </w:rPr>
        <w:softHyphen/>
        <w:t>maakt heeft. De toegang tot Gods genadetroon is alleen open voor een volk, dat door genade zijn betrouwen op de Heere stelt.</w:t>
      </w:r>
    </w:p>
    <w:p w14:paraId="183BF14B" w14:textId="7043B35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hoe wil Christus in de Zijnen die kinderlijke vreze en het toevoorzicht tot God verwekken door hen God te doen aanspreken als </w:t>
      </w:r>
      <w:r w:rsidR="00A9702E">
        <w:rPr>
          <w:rFonts w:eastAsia="Times New Roman"/>
          <w:color w:val="000000"/>
          <w:sz w:val="24"/>
          <w:lang w:val="nl-NL"/>
        </w:rPr>
        <w:t>"</w:t>
      </w:r>
      <w:r w:rsidRPr="00117BA3">
        <w:rPr>
          <w:rFonts w:eastAsia="Times New Roman"/>
          <w:color w:val="000000"/>
          <w:sz w:val="24"/>
          <w:lang w:val="nl-NL"/>
        </w:rPr>
        <w:t>Onze Vader</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Hij wil in die aanspraak ons leren, welk een vrije omgang Hij voor de zondaar met God verwierf, een omgang met God als een kind met Zijn Vader, omdat God in Christus Zijn uitverkoren volk tot een Vader ge</w:t>
      </w:r>
      <w:r w:rsidRPr="00117BA3">
        <w:rPr>
          <w:rFonts w:eastAsia="Times New Roman"/>
          <w:color w:val="000000"/>
          <w:sz w:val="24"/>
          <w:lang w:val="nl-NL"/>
        </w:rPr>
        <w:softHyphen/>
        <w:t>worden is en als een Vader ermee wil handelen. Veel minder, dan een aards vader het nodige ontzegt, zal de eeuwige Verbondsgod Zijn volk onthouden, wat het behoeft</w:t>
      </w:r>
      <w:r w:rsidR="000A19AC">
        <w:rPr>
          <w:rFonts w:eastAsia="Times New Roman"/>
          <w:color w:val="000000"/>
          <w:sz w:val="24"/>
          <w:lang w:val="nl-NL"/>
        </w:rPr>
        <w:t>. Z</w:t>
      </w:r>
      <w:r w:rsidRPr="00117BA3">
        <w:rPr>
          <w:rFonts w:eastAsia="Times New Roman"/>
          <w:color w:val="000000"/>
          <w:sz w:val="24"/>
          <w:lang w:val="nl-NL"/>
        </w:rPr>
        <w:t>ou dan Gods volk in elke nood en met elke behoefte, voor de tijd en voor de eeuwigheid, niet vrijmoedig mogen toe</w:t>
      </w:r>
      <w:r w:rsidRPr="00117BA3">
        <w:rPr>
          <w:rFonts w:eastAsia="Times New Roman"/>
          <w:color w:val="000000"/>
          <w:sz w:val="24"/>
          <w:lang w:val="nl-NL"/>
        </w:rPr>
        <w:softHyphen/>
        <w:t>gaan tot de troon der genade? Christus Zelf legt de grond voor die toe</w:t>
      </w:r>
      <w:r w:rsidRPr="00117BA3">
        <w:rPr>
          <w:rFonts w:eastAsia="Times New Roman"/>
          <w:color w:val="000000"/>
          <w:sz w:val="24"/>
          <w:lang w:val="nl-NL"/>
        </w:rPr>
        <w:softHyphen/>
        <w:t>gang n.l. daarin, dat God onze Vader door Christus geworden is, en dat Hij ons veel minder afslaan zal hetgeen wij Hem met een recht geloof bidden, dan onze vaders ons aardse dingen ontzeggen.</w:t>
      </w:r>
    </w:p>
    <w:p w14:paraId="4EA475EE" w14:textId="61E5DB70" w:rsidR="00822F8A" w:rsidRPr="00117BA3" w:rsidRDefault="00822F8A" w:rsidP="00407E52">
      <w:pPr>
        <w:jc w:val="both"/>
        <w:textAlignment w:val="baseline"/>
        <w:rPr>
          <w:rFonts w:eastAsia="Times New Roman"/>
          <w:color w:val="000000"/>
          <w:sz w:val="24"/>
          <w:lang w:val="nl-NL"/>
        </w:rPr>
      </w:pPr>
      <w:r w:rsidRPr="000C4579">
        <w:rPr>
          <w:rFonts w:eastAsia="Times New Roman"/>
          <w:i/>
          <w:iCs/>
          <w:color w:val="000000"/>
          <w:sz w:val="24"/>
          <w:lang w:val="nl-NL"/>
        </w:rPr>
        <w:t>God onze Vader geworden!</w:t>
      </w:r>
      <w:r w:rsidRPr="00117BA3">
        <w:rPr>
          <w:rFonts w:eastAsia="Times New Roman"/>
          <w:color w:val="000000"/>
          <w:sz w:val="24"/>
          <w:lang w:val="nl-NL"/>
        </w:rPr>
        <w:t xml:space="preserve"> Voorwaar geen kleine weldaad. Eens gold het van de mens, toen hij nog beelddrager Gods was in de staat der recht</w:t>
      </w:r>
      <w:r w:rsidRPr="00117BA3">
        <w:rPr>
          <w:rFonts w:eastAsia="Times New Roman"/>
          <w:color w:val="000000"/>
          <w:sz w:val="24"/>
          <w:lang w:val="nl-NL"/>
        </w:rPr>
        <w:softHyphen/>
        <w:t>heid: Adam de zoon van God. Maar die gelukzalige liefdesverhouding verdierf de mens in moedwillige afval; zelf onttrok Hij Zich aan het vaderhart Gods en werd een voorwerp van Gods toorn. Gelijk de verloren zoon ging Hij heen. Maar o, die onuitputtelijke liefde Gods naar Zijn vrij</w:t>
      </w:r>
      <w:r w:rsidRPr="00117BA3">
        <w:rPr>
          <w:rFonts w:eastAsia="Times New Roman"/>
          <w:color w:val="000000"/>
          <w:sz w:val="24"/>
          <w:lang w:val="nl-NL"/>
        </w:rPr>
        <w:softHyphen/>
        <w:t>machtig welbehagen. God zocht Adam en met hem zovelen van zijn ge</w:t>
      </w:r>
      <w:r w:rsidR="000C4579">
        <w:rPr>
          <w:rFonts w:eastAsia="Times New Roman"/>
          <w:color w:val="000000"/>
          <w:sz w:val="24"/>
          <w:lang w:val="nl-NL"/>
        </w:rPr>
        <w:t>s</w:t>
      </w:r>
      <w:r w:rsidRPr="00117BA3">
        <w:rPr>
          <w:rFonts w:eastAsia="Times New Roman"/>
          <w:color w:val="000000"/>
          <w:sz w:val="24"/>
          <w:lang w:val="nl-NL"/>
        </w:rPr>
        <w:t>lacht, als H</w:t>
      </w:r>
      <w:r w:rsidR="006373CD">
        <w:rPr>
          <w:rFonts w:eastAsia="Times New Roman"/>
          <w:color w:val="000000"/>
          <w:sz w:val="24"/>
          <w:lang w:val="nl-NL"/>
        </w:rPr>
        <w:t>ij</w:t>
      </w:r>
      <w:r w:rsidRPr="00117BA3">
        <w:rPr>
          <w:rFonts w:eastAsia="Times New Roman"/>
          <w:color w:val="000000"/>
          <w:sz w:val="24"/>
          <w:lang w:val="nl-NL"/>
        </w:rPr>
        <w:t xml:space="preserve"> Zich ten doel stelde om hun tot een God en Vader te zijn.</w:t>
      </w:r>
    </w:p>
    <w:p w14:paraId="164D0155" w14:textId="507A955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kon buiten de verheerlijking van Gods deugden niet om; zo ontsloot dan ook God Zichzelf die enige weg in Zijn eniggeboren Zoon. Door Christus wil Hij zijn en is Hij geworden de Vader Zijns volks. Dat heeft Hij reeds Zijn Israël betuigd onder de oude bedeling. Tot dat volk in zijn geheel sprak God door Mozes: </w:t>
      </w:r>
      <w:r w:rsidRPr="000C4579">
        <w:rPr>
          <w:rFonts w:eastAsia="Times New Roman"/>
          <w:i/>
          <w:iCs/>
          <w:color w:val="000000"/>
          <w:sz w:val="24"/>
          <w:lang w:val="nl-NL"/>
        </w:rPr>
        <w:t>Is Hij niet uw Vader, Die u verkregen, Die u gemaakt en u bevestigd heeft? Ook door Maleachi wil Jehova Zijn volk op de kinderplicht wijzen, als Hij spreekt: Ben Ik dan een vader, waar is Mijn eer? en ben Ik een heer, waar is Mijn vreze? zegt de Heere der heir</w:t>
      </w:r>
      <w:r w:rsidRPr="000C4579">
        <w:rPr>
          <w:rFonts w:eastAsia="Times New Roman"/>
          <w:i/>
          <w:iCs/>
          <w:color w:val="000000"/>
          <w:sz w:val="24"/>
          <w:lang w:val="nl-NL"/>
        </w:rPr>
        <w:softHyphen/>
        <w:t>scharen tot U, o, priesters, verachters Mijns Naams</w:t>
      </w:r>
      <w:r w:rsidR="003813B8">
        <w:rPr>
          <w:rFonts w:eastAsia="Times New Roman"/>
          <w:color w:val="000000"/>
          <w:sz w:val="24"/>
          <w:lang w:val="nl-NL"/>
        </w:rPr>
        <w:t>!</w:t>
      </w:r>
      <w:r w:rsidRPr="00117BA3">
        <w:rPr>
          <w:rFonts w:eastAsia="Times New Roman"/>
          <w:color w:val="000000"/>
          <w:sz w:val="24"/>
          <w:lang w:val="nl-NL"/>
        </w:rPr>
        <w:t xml:space="preserve"> En Jesaja roept het uit</w:t>
      </w:r>
      <w:r w:rsidR="005B07DF">
        <w:rPr>
          <w:rFonts w:eastAsia="Times New Roman"/>
          <w:color w:val="000000"/>
          <w:sz w:val="24"/>
          <w:lang w:val="nl-NL"/>
        </w:rPr>
        <w:t>:</w:t>
      </w:r>
      <w:r w:rsidRPr="00117BA3">
        <w:rPr>
          <w:rFonts w:eastAsia="Times New Roman"/>
          <w:color w:val="000000"/>
          <w:sz w:val="24"/>
          <w:lang w:val="nl-NL"/>
        </w:rPr>
        <w:t xml:space="preserve"> </w:t>
      </w:r>
      <w:r w:rsidRPr="000C4579">
        <w:rPr>
          <w:rFonts w:eastAsia="Times New Roman"/>
          <w:i/>
          <w:iCs/>
          <w:color w:val="000000"/>
          <w:sz w:val="24"/>
          <w:lang w:val="nl-NL"/>
        </w:rPr>
        <w:t>Gij zijt toch onze Vader, want Abraham weet van ons niet en Israël kent ons niet, terwijl het volk erkent: Gij, o Heere, zijt onze Vader, onze Ver</w:t>
      </w:r>
      <w:r w:rsidRPr="000C4579">
        <w:rPr>
          <w:rFonts w:eastAsia="Times New Roman"/>
          <w:i/>
          <w:iCs/>
          <w:color w:val="000000"/>
          <w:sz w:val="24"/>
          <w:lang w:val="nl-NL"/>
        </w:rPr>
        <w:softHyphen/>
        <w:t>losser van ouds af is Uw naam</w:t>
      </w:r>
      <w:r w:rsidR="000A19AC">
        <w:rPr>
          <w:rFonts w:eastAsia="Times New Roman"/>
          <w:color w:val="000000"/>
          <w:sz w:val="24"/>
          <w:lang w:val="nl-NL"/>
        </w:rPr>
        <w:t>. Z</w:t>
      </w:r>
      <w:r w:rsidRPr="00117BA3">
        <w:rPr>
          <w:rFonts w:eastAsia="Times New Roman"/>
          <w:color w:val="000000"/>
          <w:sz w:val="24"/>
          <w:lang w:val="nl-NL"/>
        </w:rPr>
        <w:t>o wilde God zelfs door de dienst</w:t>
      </w:r>
      <w:r w:rsidR="00550C2E">
        <w:rPr>
          <w:rFonts w:eastAsia="Times New Roman"/>
          <w:color w:val="000000"/>
          <w:sz w:val="24"/>
          <w:lang w:val="nl-NL"/>
        </w:rPr>
        <w:t xml:space="preserve"> van de wet </w:t>
      </w:r>
      <w:r w:rsidRPr="00117BA3">
        <w:rPr>
          <w:rFonts w:eastAsia="Times New Roman"/>
          <w:color w:val="000000"/>
          <w:sz w:val="24"/>
          <w:lang w:val="nl-NL"/>
        </w:rPr>
        <w:t xml:space="preserve">heen Zijn volk de grootheid van Zijn eeuwige liefde tonen. Maar veel duidelijker is die weldaad ontvouwd in de betere bedeling </w:t>
      </w:r>
      <w:r w:rsidR="00D777EF">
        <w:rPr>
          <w:rFonts w:eastAsia="Times New Roman"/>
          <w:color w:val="000000"/>
          <w:sz w:val="24"/>
          <w:lang w:val="nl-NL"/>
        </w:rPr>
        <w:t>van het Nieuwe Testament</w:t>
      </w:r>
      <w:r w:rsidRPr="00117BA3">
        <w:rPr>
          <w:rFonts w:eastAsia="Times New Roman"/>
          <w:color w:val="000000"/>
          <w:sz w:val="24"/>
          <w:lang w:val="nl-NL"/>
        </w:rPr>
        <w:t>. Niet in het algemeen tot een volk in zijn geheel</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voor de persoon van een ieder, die door het geloof het mag omhelzen, staat geschre</w:t>
      </w:r>
      <w:r w:rsidRPr="00117BA3">
        <w:rPr>
          <w:rFonts w:eastAsia="Times New Roman"/>
          <w:color w:val="000000"/>
          <w:sz w:val="24"/>
          <w:lang w:val="nl-NL"/>
        </w:rPr>
        <w:softHyphen/>
        <w:t>ven</w:t>
      </w:r>
      <w:r w:rsidR="005B07DF">
        <w:rPr>
          <w:rFonts w:eastAsia="Times New Roman"/>
          <w:color w:val="000000"/>
          <w:sz w:val="24"/>
          <w:lang w:val="nl-NL"/>
        </w:rPr>
        <w:t>:</w:t>
      </w:r>
      <w:r w:rsidRPr="00117BA3">
        <w:rPr>
          <w:rFonts w:eastAsia="Times New Roman"/>
          <w:color w:val="000000"/>
          <w:sz w:val="24"/>
          <w:lang w:val="nl-NL"/>
        </w:rPr>
        <w:t xml:space="preserve"> </w:t>
      </w:r>
      <w:r w:rsidRPr="00193871">
        <w:rPr>
          <w:rFonts w:eastAsia="Times New Roman"/>
          <w:i/>
          <w:iCs/>
          <w:color w:val="000000"/>
          <w:sz w:val="24"/>
          <w:lang w:val="nl-NL"/>
        </w:rPr>
        <w:t>Zovelen Hem aangenomen hebben, die heeft Hij macht gegeven kinde</w:t>
      </w:r>
      <w:r w:rsidRPr="00193871">
        <w:rPr>
          <w:rFonts w:eastAsia="Times New Roman"/>
          <w:i/>
          <w:iCs/>
          <w:color w:val="000000"/>
          <w:sz w:val="24"/>
          <w:lang w:val="nl-NL"/>
        </w:rPr>
        <w:softHyphen/>
        <w:t xml:space="preserve">ren Gods te worden. </w:t>
      </w:r>
      <w:r w:rsidRPr="00117BA3">
        <w:rPr>
          <w:rFonts w:eastAsia="Times New Roman"/>
          <w:color w:val="000000"/>
          <w:sz w:val="24"/>
          <w:lang w:val="nl-NL"/>
        </w:rPr>
        <w:t>Ook in de</w:t>
      </w:r>
      <w:r w:rsidR="000C4579">
        <w:rPr>
          <w:rFonts w:eastAsia="Times New Roman"/>
          <w:color w:val="000000"/>
          <w:sz w:val="24"/>
          <w:lang w:val="nl-NL"/>
        </w:rPr>
        <w:t xml:space="preserve"> </w:t>
      </w:r>
      <w:r w:rsidRPr="00117BA3">
        <w:rPr>
          <w:rFonts w:eastAsia="Times New Roman"/>
          <w:color w:val="000000"/>
          <w:sz w:val="24"/>
          <w:lang w:val="nl-NL"/>
        </w:rPr>
        <w:t xml:space="preserve">toekenning van het kindschap Gods gaat het nieuwe verbond het oude te boven. Deze Geest getuigt met onze </w:t>
      </w:r>
      <w:r w:rsidRPr="00117BA3">
        <w:rPr>
          <w:rFonts w:eastAsia="Times New Roman"/>
          <w:color w:val="000000"/>
          <w:sz w:val="24"/>
          <w:lang w:val="nl-NL"/>
        </w:rPr>
        <w:lastRenderedPageBreak/>
        <w:t>geest, dat wij kinderen Gods zijn. Dat wil niet zeggen, dat het kindschap zou wortelen in onze geloofsverzekering; of anderzijds, dat allen onder het nieuwe verbond tot de volle verzekering komen. Elke geborene in Sion is God tot een Vader geworden; en een elke nieuwgeborene openbaart van stonde aan de kinderlijke eigenschappen in het hongeren naar Gods gemeenschap en het zoeken van Gods volk.</w:t>
      </w:r>
    </w:p>
    <w:p w14:paraId="2601DDA7" w14:textId="563E3610" w:rsidR="0019387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Daarin is hij kenbaar naar Gods Woord. </w:t>
      </w:r>
      <w:r w:rsidRPr="00193871">
        <w:rPr>
          <w:rFonts w:eastAsia="Times New Roman"/>
          <w:i/>
          <w:iCs/>
          <w:color w:val="000000"/>
          <w:sz w:val="24"/>
          <w:lang w:val="nl-NL"/>
        </w:rPr>
        <w:t>Die uit God geboren is, heeft lief degenen, die uit God geboren zijn</w:t>
      </w:r>
      <w:r w:rsidRPr="00117BA3">
        <w:rPr>
          <w:rFonts w:eastAsia="Times New Roman"/>
          <w:color w:val="000000"/>
          <w:sz w:val="24"/>
          <w:lang w:val="nl-NL"/>
        </w:rPr>
        <w:t xml:space="preserve">. Hij is </w:t>
      </w:r>
      <w:r w:rsidR="00193871">
        <w:rPr>
          <w:rFonts w:eastAsia="Times New Roman"/>
          <w:color w:val="000000"/>
          <w:sz w:val="24"/>
          <w:lang w:val="nl-NL"/>
        </w:rPr>
        <w:t>V</w:t>
      </w:r>
      <w:r w:rsidRPr="00117BA3">
        <w:rPr>
          <w:rFonts w:eastAsia="Times New Roman"/>
          <w:color w:val="000000"/>
          <w:sz w:val="24"/>
          <w:lang w:val="nl-NL"/>
        </w:rPr>
        <w:t xml:space="preserve">oorwerp van Gods liefde. Hij heeft de aanneming tot kinderen verkregen; hij is </w:t>
      </w:r>
      <w:r w:rsidR="00C95E1A">
        <w:rPr>
          <w:rFonts w:eastAsia="Times New Roman"/>
          <w:color w:val="000000"/>
          <w:sz w:val="24"/>
          <w:lang w:val="nl-NL"/>
        </w:rPr>
        <w:t>erfgenaam</w:t>
      </w:r>
      <w:r w:rsidRPr="00117BA3">
        <w:rPr>
          <w:rFonts w:eastAsia="Times New Roman"/>
          <w:color w:val="000000"/>
          <w:sz w:val="24"/>
          <w:lang w:val="nl-NL"/>
        </w:rPr>
        <w:t>. Maar het is een tweede weldaad hiervan het bewustzijn door het geloof te mogen verkrijgen. Velen schijnen helaas aan die geloofsverzekering geen bé</w:t>
      </w:r>
      <w:r w:rsidRPr="00117BA3">
        <w:rPr>
          <w:rFonts w:eastAsia="Times New Roman"/>
          <w:color w:val="000000"/>
          <w:sz w:val="24"/>
          <w:lang w:val="nl-NL"/>
        </w:rPr>
        <w:softHyphen/>
        <w:t>hoefte te hebben</w:t>
      </w:r>
      <w:r w:rsidR="000A19AC">
        <w:rPr>
          <w:rFonts w:eastAsia="Times New Roman"/>
          <w:color w:val="000000"/>
          <w:sz w:val="24"/>
          <w:lang w:val="nl-NL"/>
        </w:rPr>
        <w:t>. Z</w:t>
      </w:r>
      <w:r w:rsidRPr="00117BA3">
        <w:rPr>
          <w:rFonts w:eastAsia="Times New Roman"/>
          <w:color w:val="000000"/>
          <w:sz w:val="24"/>
          <w:lang w:val="nl-NL"/>
        </w:rPr>
        <w:t>ij hebben genoeg aan een omzetting in hun leven; zij concluderen hun deelgenootschap aan de goederen van het verbond uit hetgeen geweest is</w:t>
      </w:r>
      <w:r w:rsidR="000A19AC">
        <w:rPr>
          <w:rFonts w:eastAsia="Times New Roman"/>
          <w:color w:val="000000"/>
          <w:sz w:val="24"/>
          <w:lang w:val="nl-NL"/>
        </w:rPr>
        <w:t>. Z</w:t>
      </w:r>
      <w:r w:rsidRPr="00117BA3">
        <w:rPr>
          <w:rFonts w:eastAsia="Times New Roman"/>
          <w:color w:val="000000"/>
          <w:sz w:val="24"/>
          <w:lang w:val="nl-NL"/>
        </w:rPr>
        <w:t>ij zijn rijk, terwijl het ontdekte volk zich arm gevoelt. Is het niet een droeve toestand, waarin velen zich bevinden, dat heilige verlegenheid der ziel om Christus en Zijn weldaden gemist wordt? Zijn velen niet gerust zonder iets anders te kennen, dan enige beroeringen der consciëntie, die gestild werden door een gebed en een traan en een psalm</w:t>
      </w:r>
      <w:r w:rsidRPr="00117BA3">
        <w:rPr>
          <w:rFonts w:eastAsia="Times New Roman"/>
          <w:color w:val="000000"/>
          <w:sz w:val="24"/>
          <w:lang w:val="nl-NL"/>
        </w:rPr>
        <w:softHyphen/>
        <w:t xml:space="preserve">versje? Zal hun rust geen valse rust zijn? Waar is anders de worsteling om Christus te gewinnen? </w:t>
      </w:r>
    </w:p>
    <w:p w14:paraId="17FF7D1A" w14:textId="22611A1A" w:rsidR="0019387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Kom, wees eens eerlijk: waar is het lopen in de loopbaan om de prijs? Het arme zondaarsleven is zoek</w:t>
      </w:r>
      <w:r w:rsidR="000A19AC">
        <w:rPr>
          <w:rFonts w:eastAsia="Times New Roman"/>
          <w:color w:val="000000"/>
          <w:sz w:val="24"/>
          <w:lang w:val="nl-NL"/>
        </w:rPr>
        <w:t>. Z</w:t>
      </w:r>
      <w:r w:rsidRPr="00117BA3">
        <w:rPr>
          <w:rFonts w:eastAsia="Times New Roman"/>
          <w:color w:val="000000"/>
          <w:sz w:val="24"/>
          <w:lang w:val="nl-NL"/>
        </w:rPr>
        <w:t>ij zijn nog sterker verzekerd, dan een bevestigd Christen, al missen zij voor zichzelf alle hechte grondslag</w:t>
      </w:r>
      <w:r w:rsidR="000A19AC">
        <w:rPr>
          <w:rFonts w:eastAsia="Times New Roman"/>
          <w:color w:val="000000"/>
          <w:sz w:val="24"/>
          <w:lang w:val="nl-NL"/>
        </w:rPr>
        <w:t>. Z</w:t>
      </w:r>
      <w:r w:rsidRPr="00117BA3">
        <w:rPr>
          <w:rFonts w:eastAsia="Times New Roman"/>
          <w:color w:val="000000"/>
          <w:sz w:val="24"/>
          <w:lang w:val="nl-NL"/>
        </w:rPr>
        <w:t>eg mij, is dat leven recht? Immers neen. Hier moet Christus Zijn kerk wel verwijten</w:t>
      </w:r>
      <w:r w:rsidR="005B07DF">
        <w:rPr>
          <w:rFonts w:eastAsia="Times New Roman"/>
          <w:color w:val="000000"/>
          <w:sz w:val="24"/>
          <w:lang w:val="nl-NL"/>
        </w:rPr>
        <w:t>:</w:t>
      </w:r>
      <w:r w:rsidRPr="00117BA3">
        <w:rPr>
          <w:rFonts w:eastAsia="Times New Roman"/>
          <w:color w:val="000000"/>
          <w:sz w:val="24"/>
          <w:lang w:val="nl-NL"/>
        </w:rPr>
        <w:t xml:space="preserve"> </w:t>
      </w:r>
      <w:r w:rsidRPr="00193871">
        <w:rPr>
          <w:rFonts w:eastAsia="Times New Roman"/>
          <w:i/>
          <w:iCs/>
          <w:color w:val="000000"/>
          <w:sz w:val="24"/>
          <w:lang w:val="nl-NL"/>
        </w:rPr>
        <w:t>Gij zijt rijk en verrijkt en meent geens dings gebrek te hebben, en gij weet niet, dat gij zijt, ellendig en jam</w:t>
      </w:r>
      <w:r w:rsidRPr="00193871">
        <w:rPr>
          <w:rFonts w:eastAsia="Times New Roman"/>
          <w:i/>
          <w:iCs/>
          <w:color w:val="000000"/>
          <w:sz w:val="24"/>
          <w:lang w:val="nl-NL"/>
        </w:rPr>
        <w:softHyphen/>
        <w:t>merlijk, en arm, en blind en naakt</w:t>
      </w:r>
      <w:r w:rsidRPr="00117BA3">
        <w:rPr>
          <w:rFonts w:eastAsia="Times New Roman"/>
          <w:color w:val="000000"/>
          <w:sz w:val="24"/>
          <w:lang w:val="nl-NL"/>
        </w:rPr>
        <w:t>. God drijft van alle gronden af. Hij doet onder Zijn bearbeiding Zijn volk wel ervaren, dat alles, wat ondervonden is, geen grond kan zijn om voor God te bestaan. En die ervaring doet naar He</w:t>
      </w:r>
      <w:r w:rsidR="00193871">
        <w:rPr>
          <w:rFonts w:eastAsia="Times New Roman"/>
          <w:color w:val="000000"/>
          <w:sz w:val="24"/>
          <w:lang w:val="nl-NL"/>
        </w:rPr>
        <w:t>m</w:t>
      </w:r>
      <w:r w:rsidRPr="00117BA3">
        <w:rPr>
          <w:rFonts w:eastAsia="Times New Roman"/>
          <w:color w:val="000000"/>
          <w:sz w:val="24"/>
          <w:lang w:val="nl-NL"/>
        </w:rPr>
        <w:t xml:space="preserve"> zoeken en laat geen rust vóór wij God in Christus gevonden hebben tot ons deel. De geborenen in Sion zijn kinderen Gods</w:t>
      </w:r>
      <w:r w:rsidR="000A19AC">
        <w:rPr>
          <w:rFonts w:eastAsia="Times New Roman"/>
          <w:color w:val="000000"/>
          <w:sz w:val="24"/>
          <w:lang w:val="nl-NL"/>
        </w:rPr>
        <w:t>. Z</w:t>
      </w:r>
      <w:r w:rsidRPr="00117BA3">
        <w:rPr>
          <w:rFonts w:eastAsia="Times New Roman"/>
          <w:color w:val="000000"/>
          <w:sz w:val="24"/>
          <w:lang w:val="nl-NL"/>
        </w:rPr>
        <w:t>ij zijn rijker, dan duizend werelden zouden kunnen bevatten en wat zij in hun hart hebben, willen zij voor niets ter wereld missen. Maar toch zijn zij zo arm in zichzelf</w:t>
      </w:r>
      <w:r w:rsidR="000A19AC">
        <w:rPr>
          <w:rFonts w:eastAsia="Times New Roman"/>
          <w:color w:val="000000"/>
          <w:sz w:val="24"/>
          <w:lang w:val="nl-NL"/>
        </w:rPr>
        <w:t>. Z</w:t>
      </w:r>
      <w:r w:rsidRPr="00117BA3">
        <w:rPr>
          <w:rFonts w:eastAsia="Times New Roman"/>
          <w:color w:val="000000"/>
          <w:sz w:val="24"/>
          <w:lang w:val="nl-NL"/>
        </w:rPr>
        <w:t xml:space="preserve">ij zijn gelijk een pasgeboren kind, dat zowel als de meerderjarige zoon </w:t>
      </w:r>
      <w:r w:rsidR="00C95E1A">
        <w:rPr>
          <w:rFonts w:eastAsia="Times New Roman"/>
          <w:color w:val="000000"/>
          <w:sz w:val="24"/>
          <w:lang w:val="nl-NL"/>
        </w:rPr>
        <w:t>erfgenaam</w:t>
      </w:r>
      <w:r w:rsidRPr="00117BA3">
        <w:rPr>
          <w:rFonts w:eastAsia="Times New Roman"/>
          <w:color w:val="000000"/>
          <w:sz w:val="24"/>
          <w:lang w:val="nl-NL"/>
        </w:rPr>
        <w:t xml:space="preserve"> is</w:t>
      </w:r>
      <w:r w:rsidR="00212CC9">
        <w:rPr>
          <w:rFonts w:eastAsia="Times New Roman"/>
          <w:color w:val="000000"/>
          <w:sz w:val="24"/>
          <w:lang w:val="nl-NL"/>
        </w:rPr>
        <w:t>, maar</w:t>
      </w:r>
      <w:r w:rsidRPr="00117BA3">
        <w:rPr>
          <w:rFonts w:eastAsia="Times New Roman"/>
          <w:color w:val="000000"/>
          <w:sz w:val="24"/>
          <w:lang w:val="nl-NL"/>
        </w:rPr>
        <w:t xml:space="preserve"> het is zich de rijkdom der erfenis onbewust. En zelfs bij</w:t>
      </w:r>
      <w:r w:rsidR="00193871">
        <w:rPr>
          <w:rFonts w:eastAsia="Times New Roman"/>
          <w:color w:val="000000"/>
          <w:sz w:val="24"/>
          <w:lang w:val="nl-NL"/>
        </w:rPr>
        <w:t xml:space="preserve"> </w:t>
      </w:r>
      <w:r w:rsidRPr="00117BA3">
        <w:rPr>
          <w:rFonts w:eastAsia="Times New Roman"/>
          <w:color w:val="000000"/>
          <w:sz w:val="24"/>
          <w:lang w:val="nl-NL"/>
        </w:rPr>
        <w:t xml:space="preserve">de </w:t>
      </w:r>
      <w:r w:rsidR="00C960E2">
        <w:rPr>
          <w:rFonts w:eastAsia="Times New Roman"/>
          <w:color w:val="000000"/>
          <w:sz w:val="24"/>
          <w:lang w:val="nl-NL"/>
        </w:rPr>
        <w:t>hoop</w:t>
      </w:r>
      <w:r w:rsidRPr="00117BA3">
        <w:rPr>
          <w:rFonts w:eastAsia="Times New Roman"/>
          <w:color w:val="000000"/>
          <w:sz w:val="24"/>
          <w:lang w:val="nl-NL"/>
        </w:rPr>
        <w:t>, die de ziel op Christus verkrijgt, blijft er nog zulk een schuchter</w:t>
      </w:r>
      <w:r w:rsidRPr="00117BA3">
        <w:rPr>
          <w:rFonts w:eastAsia="Times New Roman"/>
          <w:color w:val="000000"/>
          <w:sz w:val="24"/>
          <w:lang w:val="nl-NL"/>
        </w:rPr>
        <w:softHyphen/>
        <w:t xml:space="preserve">heid. God onze Vader te noemen, dat is zo groot. </w:t>
      </w:r>
    </w:p>
    <w:p w14:paraId="183DF938" w14:textId="77777777" w:rsidR="0019387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onze Rechter, dat</w:t>
      </w:r>
      <w:r w:rsidR="00193871">
        <w:rPr>
          <w:rFonts w:eastAsia="Times New Roman"/>
          <w:color w:val="000000"/>
          <w:sz w:val="24"/>
          <w:lang w:val="nl-NL"/>
        </w:rPr>
        <w:t xml:space="preserve"> </w:t>
      </w:r>
      <w:r w:rsidRPr="00117BA3">
        <w:rPr>
          <w:rFonts w:eastAsia="Times New Roman"/>
          <w:color w:val="000000"/>
          <w:sz w:val="24"/>
          <w:lang w:val="nl-NL"/>
        </w:rPr>
        <w:t>hebben de levendgemaakten wel geleerd. Maar God onze Vader, dat kan</w:t>
      </w:r>
      <w:r w:rsidR="00193871">
        <w:rPr>
          <w:rFonts w:eastAsia="Times New Roman"/>
          <w:color w:val="000000"/>
          <w:sz w:val="24"/>
          <w:lang w:val="nl-NL"/>
        </w:rPr>
        <w:t xml:space="preserve"> </w:t>
      </w:r>
      <w:r w:rsidRPr="00117BA3">
        <w:rPr>
          <w:rFonts w:eastAsia="Times New Roman"/>
          <w:color w:val="000000"/>
          <w:sz w:val="24"/>
          <w:lang w:val="nl-NL"/>
        </w:rPr>
        <w:t xml:space="preserve">alleen door het inzijn in Christus. En waar het bewustzijn en de </w:t>
      </w:r>
      <w:r w:rsidR="00193871">
        <w:rPr>
          <w:rFonts w:eastAsia="Times New Roman"/>
          <w:color w:val="000000"/>
          <w:sz w:val="24"/>
          <w:lang w:val="nl-NL"/>
        </w:rPr>
        <w:t>toe-eigening</w:t>
      </w:r>
      <w:r w:rsidRPr="00117BA3">
        <w:rPr>
          <w:rFonts w:eastAsia="Times New Roman"/>
          <w:color w:val="000000"/>
          <w:sz w:val="24"/>
          <w:lang w:val="nl-NL"/>
        </w:rPr>
        <w:t xml:space="preserve"> daarvan ontbreken, blijft de ziel ook voor de weldaad van het kindschap staan</w:t>
      </w:r>
      <w:r w:rsidR="000A19AC">
        <w:rPr>
          <w:rFonts w:eastAsia="Times New Roman"/>
          <w:color w:val="000000"/>
          <w:sz w:val="24"/>
          <w:lang w:val="nl-NL"/>
        </w:rPr>
        <w:t>. Z</w:t>
      </w:r>
      <w:r w:rsidRPr="00117BA3">
        <w:rPr>
          <w:rFonts w:eastAsia="Times New Roman"/>
          <w:color w:val="000000"/>
          <w:sz w:val="24"/>
          <w:lang w:val="nl-NL"/>
        </w:rPr>
        <w:t>ouden wij niet klagen in onze droeve tijden, gelijk Gomde in zijn dagen reeds deed, dat slechts weinigen van Gods kinderen tot die volle weldaad geraken mogen? En toch de liefde dringe ons niet eer te rusten. Het worde niet alleen zo, dat de verloren zoon tot zichzelf komt</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 xml:space="preserve">dat hij ook opstaat en tot zijn vader gaat, en aangenomen wordt als des Vaders kind. </w:t>
      </w:r>
    </w:p>
    <w:p w14:paraId="1FF4020C" w14:textId="77777777" w:rsidR="0019387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Voorwaar, het volk is gelukzalig, dat de Heere tot zijn </w:t>
      </w:r>
      <w:r w:rsidR="00193871">
        <w:rPr>
          <w:rFonts w:eastAsia="Times New Roman"/>
          <w:color w:val="000000"/>
          <w:sz w:val="24"/>
          <w:lang w:val="nl-NL"/>
        </w:rPr>
        <w:t>D</w:t>
      </w:r>
      <w:r w:rsidRPr="00117BA3">
        <w:rPr>
          <w:rFonts w:eastAsia="Times New Roman"/>
          <w:color w:val="000000"/>
          <w:sz w:val="24"/>
          <w:lang w:val="nl-NL"/>
        </w:rPr>
        <w:t xml:space="preserve">eel heeft. Maar toch, dat bewustzijn door het geloof, hoe groot ook, is niet de grond van het kindschap. Die grond ligt in God, in de genadige aanneming, en hoe bestreden Gods kinderen ook mogen zijn, God riep ze uit de duisternis tot Zijn wonderbaar licht, en eigende ze, en nam ze tot Zijn kinderen aan, en wil nu in hun hart werken die vrije toegang met al hun noden, dat ze Hem als hun Vader zullen aanroepen. Hij zal ze veel minder afslaan, hetgeen zij Hem met een recht geloof bidden, dan onze vaders ons aardse dingen ontzeggen. Wat vader zal zijn zoon, als deze hem bidt om brood, een steen geven? Zou dan God Zijn kinderen ontzeggen, wat zij van Hem door het geloof begeren? Hun onthouden wat zij tot Zijn eer in de vervulling </w:t>
      </w:r>
      <w:r w:rsidR="00926F06">
        <w:rPr>
          <w:rFonts w:eastAsia="Times New Roman"/>
          <w:color w:val="000000"/>
          <w:sz w:val="24"/>
          <w:lang w:val="nl-NL"/>
        </w:rPr>
        <w:t>van hun</w:t>
      </w:r>
      <w:r w:rsidRPr="00117BA3">
        <w:rPr>
          <w:rFonts w:eastAsia="Times New Roman"/>
          <w:color w:val="000000"/>
          <w:sz w:val="24"/>
          <w:lang w:val="nl-NL"/>
        </w:rPr>
        <w:t xml:space="preserve"> noden behoeven? </w:t>
      </w:r>
      <w:r w:rsidR="00A9702E">
        <w:rPr>
          <w:rFonts w:eastAsia="Times New Roman"/>
          <w:color w:val="000000"/>
          <w:sz w:val="24"/>
          <w:lang w:val="nl-NL"/>
        </w:rPr>
        <w:t>"</w:t>
      </w:r>
      <w:r w:rsidRPr="00117BA3">
        <w:rPr>
          <w:rFonts w:eastAsia="Times New Roman"/>
          <w:color w:val="000000"/>
          <w:sz w:val="24"/>
          <w:lang w:val="nl-NL"/>
        </w:rPr>
        <w:t>Die ook Zijn eigen Zoon niet ge</w:t>
      </w:r>
      <w:r w:rsidRPr="00117BA3">
        <w:rPr>
          <w:rFonts w:eastAsia="Times New Roman"/>
          <w:color w:val="000000"/>
          <w:sz w:val="24"/>
          <w:lang w:val="nl-NL"/>
        </w:rPr>
        <w:softHyphen/>
        <w:t>spaard heeft</w:t>
      </w:r>
      <w:r w:rsidR="00212CC9">
        <w:rPr>
          <w:rFonts w:eastAsia="Times New Roman"/>
          <w:color w:val="000000"/>
          <w:sz w:val="24"/>
          <w:lang w:val="nl-NL"/>
        </w:rPr>
        <w:t>, maar</w:t>
      </w:r>
      <w:r w:rsidRPr="00117BA3">
        <w:rPr>
          <w:rFonts w:eastAsia="Times New Roman"/>
          <w:color w:val="000000"/>
          <w:sz w:val="24"/>
          <w:lang w:val="nl-NL"/>
        </w:rPr>
        <w:t xml:space="preserve"> heeft Hem voor ons allen overgegeven; hoe zal Hij ons ook met Hem niet alle dingen schenken</w:t>
      </w:r>
      <w:r w:rsidR="009666C3">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Kan ook een vrouw haar zuige</w:t>
      </w:r>
      <w:r w:rsidRPr="00117BA3">
        <w:rPr>
          <w:rFonts w:eastAsia="Times New Roman"/>
          <w:color w:val="000000"/>
          <w:sz w:val="24"/>
          <w:lang w:val="nl-NL"/>
        </w:rPr>
        <w:softHyphen/>
        <w:t xml:space="preserve">ling </w:t>
      </w:r>
      <w:r w:rsidRPr="00117BA3">
        <w:rPr>
          <w:rFonts w:eastAsia="Times New Roman"/>
          <w:color w:val="000000"/>
          <w:sz w:val="24"/>
          <w:lang w:val="nl-NL"/>
        </w:rPr>
        <w:lastRenderedPageBreak/>
        <w:t xml:space="preserve">vergeten, dat zij zich niet ontferme over de zoon haars buiks?" Kan dat? Och, er zijn ontaarde moeders! Maar de liefde Gods gaat de tederste liefde op aarde verre te boven en faalt nooit. </w:t>
      </w:r>
      <w:r w:rsidR="00A9702E">
        <w:rPr>
          <w:rFonts w:eastAsia="Times New Roman"/>
          <w:color w:val="000000"/>
          <w:sz w:val="24"/>
          <w:lang w:val="nl-NL"/>
        </w:rPr>
        <w:t>"</w:t>
      </w:r>
      <w:r w:rsidRPr="00117BA3">
        <w:rPr>
          <w:rFonts w:eastAsia="Times New Roman"/>
          <w:color w:val="000000"/>
          <w:sz w:val="24"/>
          <w:lang w:val="nl-NL"/>
        </w:rPr>
        <w:t xml:space="preserve">Ofschoon deze vergate, zo zal ik toch U niet vergeten." </w:t>
      </w:r>
    </w:p>
    <w:p w14:paraId="408E7708" w14:textId="77777777" w:rsidR="0019387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Kom volk, sla de vleugelen des gebeds uit. Arme verlegen ziel, bij God is een volheid om u te verzadigen. Klaag vrij uw nood aan Hem, Die vijanden met Zich verzoent</w:t>
      </w:r>
      <w:r w:rsidR="000A19AC">
        <w:rPr>
          <w:rFonts w:eastAsia="Times New Roman"/>
          <w:color w:val="000000"/>
          <w:sz w:val="24"/>
          <w:lang w:val="nl-NL"/>
        </w:rPr>
        <w:t>. Z</w:t>
      </w:r>
      <w:r w:rsidRPr="00117BA3">
        <w:rPr>
          <w:rFonts w:eastAsia="Times New Roman"/>
          <w:color w:val="000000"/>
          <w:sz w:val="24"/>
          <w:lang w:val="nl-NL"/>
        </w:rPr>
        <w:t>eg vrij, liet. God u eens vergeefs roepen? In wat nood</w:t>
      </w:r>
      <w:r w:rsidR="00225BD3">
        <w:rPr>
          <w:rFonts w:eastAsia="Times New Roman"/>
          <w:color w:val="000000"/>
          <w:sz w:val="24"/>
          <w:lang w:val="nl-NL"/>
        </w:rPr>
        <w:t xml:space="preserve"> u </w:t>
      </w:r>
      <w:r w:rsidRPr="00117BA3">
        <w:rPr>
          <w:rFonts w:eastAsia="Times New Roman"/>
          <w:color w:val="000000"/>
          <w:sz w:val="24"/>
          <w:lang w:val="nl-NL"/>
        </w:rPr>
        <w:t>ook verkeerde, hoe ontrouw</w:t>
      </w:r>
      <w:r w:rsidR="00225BD3">
        <w:rPr>
          <w:rFonts w:eastAsia="Times New Roman"/>
          <w:color w:val="000000"/>
          <w:sz w:val="24"/>
          <w:lang w:val="nl-NL"/>
        </w:rPr>
        <w:t xml:space="preserve"> u </w:t>
      </w:r>
      <w:r w:rsidRPr="00117BA3">
        <w:rPr>
          <w:rFonts w:eastAsia="Times New Roman"/>
          <w:color w:val="000000"/>
          <w:sz w:val="24"/>
          <w:lang w:val="nl-NL"/>
        </w:rPr>
        <w:t>ook handelde, uw gehele levensweg overzien, al uw ellenden, uw verdriet, uw moeite nog eens opgeteld, kwam</w:t>
      </w:r>
      <w:r w:rsidR="00225BD3">
        <w:rPr>
          <w:rFonts w:eastAsia="Times New Roman"/>
          <w:color w:val="000000"/>
          <w:sz w:val="24"/>
          <w:lang w:val="nl-NL"/>
        </w:rPr>
        <w:t xml:space="preserve"> u </w:t>
      </w:r>
      <w:r w:rsidRPr="00117BA3">
        <w:rPr>
          <w:rFonts w:eastAsia="Times New Roman"/>
          <w:color w:val="000000"/>
          <w:sz w:val="24"/>
          <w:lang w:val="nl-NL"/>
        </w:rPr>
        <w:t>ook maar eens vergeefs, als</w:t>
      </w:r>
      <w:r w:rsidR="00225BD3">
        <w:rPr>
          <w:rFonts w:eastAsia="Times New Roman"/>
          <w:color w:val="000000"/>
          <w:sz w:val="24"/>
          <w:lang w:val="nl-NL"/>
        </w:rPr>
        <w:t xml:space="preserve"> u </w:t>
      </w:r>
      <w:r w:rsidRPr="00117BA3">
        <w:rPr>
          <w:rFonts w:eastAsia="Times New Roman"/>
          <w:color w:val="000000"/>
          <w:sz w:val="24"/>
          <w:lang w:val="nl-NL"/>
        </w:rPr>
        <w:t xml:space="preserve">het op God alleen moest doen aanlopen? </w:t>
      </w:r>
      <w:r w:rsidR="00ED75DB">
        <w:rPr>
          <w:rFonts w:eastAsia="Times New Roman"/>
          <w:color w:val="000000"/>
          <w:sz w:val="24"/>
          <w:lang w:val="nl-NL"/>
        </w:rPr>
        <w:t>Maar nee</w:t>
      </w:r>
      <w:r w:rsidR="004F3E5B">
        <w:rPr>
          <w:rFonts w:eastAsia="Times New Roman"/>
          <w:color w:val="000000"/>
          <w:sz w:val="24"/>
          <w:lang w:val="nl-NL"/>
        </w:rPr>
        <w:t xml:space="preserve">, </w:t>
      </w:r>
      <w:r w:rsidRPr="00117BA3">
        <w:rPr>
          <w:rFonts w:eastAsia="Times New Roman"/>
          <w:color w:val="000000"/>
          <w:sz w:val="24"/>
          <w:lang w:val="nl-NL"/>
        </w:rPr>
        <w:t>met de kerk moet</w:t>
      </w:r>
      <w:r w:rsidR="00225BD3">
        <w:rPr>
          <w:rFonts w:eastAsia="Times New Roman"/>
          <w:color w:val="000000"/>
          <w:sz w:val="24"/>
          <w:lang w:val="nl-NL"/>
        </w:rPr>
        <w:t xml:space="preserve"> u </w:t>
      </w:r>
      <w:r w:rsidRPr="00117BA3">
        <w:rPr>
          <w:rFonts w:eastAsia="Times New Roman"/>
          <w:color w:val="000000"/>
          <w:sz w:val="24"/>
          <w:lang w:val="nl-NL"/>
        </w:rPr>
        <w:t>uitroepen</w:t>
      </w:r>
      <w:r w:rsidR="005B07DF">
        <w:rPr>
          <w:rFonts w:eastAsia="Times New Roman"/>
          <w:color w:val="000000"/>
          <w:sz w:val="24"/>
          <w:lang w:val="nl-NL"/>
        </w:rPr>
        <w:t>:</w:t>
      </w:r>
      <w:r w:rsidRPr="00117BA3">
        <w:rPr>
          <w:rFonts w:eastAsia="Times New Roman"/>
          <w:color w:val="000000"/>
          <w:sz w:val="24"/>
          <w:lang w:val="nl-NL"/>
        </w:rPr>
        <w:t xml:space="preserve"> </w:t>
      </w:r>
    </w:p>
    <w:p w14:paraId="2A804A8B" w14:textId="77777777" w:rsidR="00193871" w:rsidRPr="00193871" w:rsidRDefault="00822F8A" w:rsidP="00193871">
      <w:pPr>
        <w:ind w:left="708"/>
        <w:jc w:val="both"/>
        <w:textAlignment w:val="baseline"/>
        <w:rPr>
          <w:rFonts w:eastAsia="Times New Roman"/>
          <w:i/>
          <w:iCs/>
          <w:color w:val="000000"/>
          <w:sz w:val="24"/>
          <w:lang w:val="nl-NL"/>
        </w:rPr>
      </w:pPr>
      <w:r w:rsidRPr="00193871">
        <w:rPr>
          <w:rFonts w:eastAsia="Times New Roman"/>
          <w:i/>
          <w:iCs/>
          <w:color w:val="000000"/>
          <w:sz w:val="24"/>
          <w:lang w:val="nl-NL"/>
        </w:rPr>
        <w:t>Die nimmer mij heeft afgewezen,</w:t>
      </w:r>
    </w:p>
    <w:p w14:paraId="3CB88F40" w14:textId="16B89116" w:rsidR="00822F8A" w:rsidRPr="00193871" w:rsidRDefault="00822F8A" w:rsidP="00193871">
      <w:pPr>
        <w:ind w:left="708"/>
        <w:jc w:val="both"/>
        <w:textAlignment w:val="baseline"/>
        <w:rPr>
          <w:rFonts w:eastAsia="Times New Roman"/>
          <w:i/>
          <w:iCs/>
          <w:color w:val="000000"/>
          <w:sz w:val="24"/>
          <w:lang w:val="nl-NL"/>
        </w:rPr>
      </w:pPr>
      <w:r w:rsidRPr="00193871">
        <w:rPr>
          <w:rFonts w:eastAsia="Times New Roman"/>
          <w:i/>
          <w:iCs/>
          <w:color w:val="000000"/>
          <w:sz w:val="24"/>
          <w:lang w:val="nl-NL"/>
        </w:rPr>
        <w:t>noch mijn gebed gehoor ontzeid.</w:t>
      </w:r>
    </w:p>
    <w:p w14:paraId="1C37814E" w14:textId="77777777" w:rsidR="00193871" w:rsidRDefault="00193871" w:rsidP="00407E52">
      <w:pPr>
        <w:jc w:val="both"/>
        <w:textAlignment w:val="baseline"/>
        <w:rPr>
          <w:rFonts w:eastAsia="Times New Roman"/>
          <w:color w:val="000000"/>
          <w:sz w:val="24"/>
          <w:lang w:val="nl-NL"/>
        </w:rPr>
      </w:pPr>
    </w:p>
    <w:p w14:paraId="0F5C54A8" w14:textId="41A2C39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Ware meer dat kinderlijk, ootmoedig roepen ons deel; dat komen als een verlorene in onszelf; om op niets anders te steunen, dan op Christus alleen, opdat Gods Vaderlijke, onveranderlijke liefde, </w:t>
      </w:r>
      <w:r w:rsidR="008C1E0E">
        <w:rPr>
          <w:rFonts w:eastAsia="Times New Roman"/>
          <w:color w:val="000000"/>
          <w:sz w:val="24"/>
          <w:lang w:val="nl-NL"/>
        </w:rPr>
        <w:t>waarmee</w:t>
      </w:r>
      <w:r w:rsidRPr="00117BA3">
        <w:rPr>
          <w:rFonts w:eastAsia="Times New Roman"/>
          <w:color w:val="000000"/>
          <w:sz w:val="24"/>
          <w:lang w:val="nl-NL"/>
        </w:rPr>
        <w:t xml:space="preserve"> Hij de Zijnen eeuwig lief heeft, in ons worde gesmaakt en ons moge doen roepen: </w:t>
      </w:r>
      <w:r w:rsidR="00A9702E">
        <w:rPr>
          <w:rFonts w:eastAsia="Times New Roman"/>
          <w:color w:val="000000"/>
          <w:sz w:val="24"/>
          <w:lang w:val="nl-NL"/>
        </w:rPr>
        <w:t>"</w:t>
      </w:r>
      <w:r w:rsidRPr="00117BA3">
        <w:rPr>
          <w:rFonts w:eastAsia="Times New Roman"/>
          <w:color w:val="000000"/>
          <w:sz w:val="24"/>
          <w:lang w:val="nl-NL"/>
        </w:rPr>
        <w:t>Onze Vader, Die in de hemelen zijt."</w:t>
      </w:r>
    </w:p>
    <w:p w14:paraId="0B3B4FB2" w14:textId="77777777" w:rsidR="0019387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zou ons dat een gemeenschap doen oefenen met geheel de kerk Gods. Onze Vader! Dat gaat altijd door, het leven doet de ziel gemeenschap hebben met al Gods volk en in de levende gebedsoefening is een erkennen van de weldaden, die wij met dat volk in Christus deelachtig zijn. </w:t>
      </w:r>
    </w:p>
    <w:p w14:paraId="3CB99E48" w14:textId="1E53DA6C"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ware bidder gelooft niet voor zichzelf alleen, noch smeekt voor zich alleen. De noden der ganse kerk draagt hij ook mee.</w:t>
      </w:r>
      <w:r w:rsidR="00193871">
        <w:rPr>
          <w:rFonts w:eastAsia="Times New Roman"/>
          <w:color w:val="000000"/>
          <w:sz w:val="24"/>
          <w:lang w:val="nl-NL"/>
        </w:rPr>
        <w:t xml:space="preserve"> </w:t>
      </w:r>
      <w:r w:rsidRPr="00117BA3">
        <w:rPr>
          <w:rFonts w:eastAsia="Times New Roman"/>
          <w:color w:val="000000"/>
          <w:sz w:val="24"/>
          <w:lang w:val="nl-NL"/>
        </w:rPr>
        <w:t>Ja, de voorbeelden zijn er wel, dat zo bijzonder de noden van anderen op het hart gebonden werden, ook al hoorde men van de omstandigheden niet, dat wij niet kunnen loslaten in de ziel</w:t>
      </w:r>
      <w:r w:rsidR="00193871">
        <w:rPr>
          <w:rFonts w:eastAsia="Times New Roman"/>
          <w:color w:val="000000"/>
          <w:sz w:val="24"/>
          <w:lang w:val="nl-NL"/>
        </w:rPr>
        <w:t>s</w:t>
      </w:r>
      <w:r w:rsidRPr="00117BA3">
        <w:rPr>
          <w:rFonts w:eastAsia="Times New Roman"/>
          <w:color w:val="000000"/>
          <w:sz w:val="24"/>
          <w:lang w:val="nl-NL"/>
        </w:rPr>
        <w:t>worsteling voor onze met</w:t>
      </w:r>
      <w:r w:rsidRPr="00117BA3">
        <w:rPr>
          <w:rFonts w:eastAsia="Times New Roman"/>
          <w:color w:val="000000"/>
          <w:sz w:val="24"/>
          <w:lang w:val="nl-NL"/>
        </w:rPr>
        <w:softHyphen/>
        <w:t>gezellen. Gods kinderen zijn geen enkelingen; zij vormen een geestelijke gemeenschap; samen even arm en ellendig; allen rijk, alleen in God. Voor</w:t>
      </w:r>
      <w:r w:rsidR="00193871">
        <w:rPr>
          <w:rFonts w:eastAsia="Times New Roman"/>
          <w:color w:val="000000"/>
          <w:sz w:val="24"/>
          <w:lang w:val="nl-NL"/>
        </w:rPr>
        <w:t xml:space="preserve"> </w:t>
      </w:r>
      <w:r w:rsidRPr="00117BA3">
        <w:rPr>
          <w:rFonts w:eastAsia="Times New Roman"/>
          <w:color w:val="000000"/>
          <w:sz w:val="24"/>
          <w:lang w:val="nl-NL"/>
        </w:rPr>
        <w:t xml:space="preserve">en met </w:t>
      </w:r>
      <w:r w:rsidR="008E47E4">
        <w:rPr>
          <w:rFonts w:eastAsia="Times New Roman"/>
          <w:color w:val="000000"/>
          <w:sz w:val="24"/>
          <w:lang w:val="nl-NL"/>
        </w:rPr>
        <w:t>elkaar</w:t>
      </w:r>
      <w:r w:rsidRPr="00117BA3">
        <w:rPr>
          <w:rFonts w:eastAsia="Times New Roman"/>
          <w:color w:val="000000"/>
          <w:sz w:val="24"/>
          <w:lang w:val="nl-NL"/>
        </w:rPr>
        <w:t xml:space="preserve"> de</w:t>
      </w:r>
      <w:r w:rsidR="00193871">
        <w:rPr>
          <w:rFonts w:eastAsia="Times New Roman"/>
          <w:color w:val="000000"/>
          <w:sz w:val="24"/>
          <w:lang w:val="nl-NL"/>
        </w:rPr>
        <w:t>s</w:t>
      </w:r>
      <w:r w:rsidRPr="00117BA3">
        <w:rPr>
          <w:rFonts w:eastAsia="Times New Roman"/>
          <w:color w:val="000000"/>
          <w:sz w:val="24"/>
          <w:lang w:val="nl-NL"/>
        </w:rPr>
        <w:t xml:space="preserve"> He</w:t>
      </w:r>
      <w:r w:rsidR="00193871">
        <w:rPr>
          <w:rFonts w:eastAsia="Times New Roman"/>
          <w:color w:val="000000"/>
          <w:sz w:val="24"/>
          <w:lang w:val="nl-NL"/>
        </w:rPr>
        <w:t>e</w:t>
      </w:r>
      <w:r w:rsidRPr="00117BA3">
        <w:rPr>
          <w:rFonts w:eastAsia="Times New Roman"/>
          <w:color w:val="000000"/>
          <w:sz w:val="24"/>
          <w:lang w:val="nl-NL"/>
        </w:rPr>
        <w:t>ren aan</w:t>
      </w:r>
      <w:r w:rsidR="00193871">
        <w:rPr>
          <w:rFonts w:eastAsia="Times New Roman"/>
          <w:color w:val="000000"/>
          <w:sz w:val="24"/>
          <w:lang w:val="nl-NL"/>
        </w:rPr>
        <w:t>g</w:t>
      </w:r>
      <w:r w:rsidRPr="00117BA3">
        <w:rPr>
          <w:rFonts w:eastAsia="Times New Roman"/>
          <w:color w:val="000000"/>
          <w:sz w:val="24"/>
          <w:lang w:val="nl-NL"/>
        </w:rPr>
        <w:t>e</w:t>
      </w:r>
      <w:r w:rsidR="00193871">
        <w:rPr>
          <w:rFonts w:eastAsia="Times New Roman"/>
          <w:color w:val="000000"/>
          <w:sz w:val="24"/>
          <w:lang w:val="nl-NL"/>
        </w:rPr>
        <w:t>z</w:t>
      </w:r>
      <w:r w:rsidRPr="00117BA3">
        <w:rPr>
          <w:rFonts w:eastAsia="Times New Roman"/>
          <w:color w:val="000000"/>
          <w:sz w:val="24"/>
          <w:lang w:val="nl-NL"/>
        </w:rPr>
        <w:t>i</w:t>
      </w:r>
      <w:r w:rsidR="00193871">
        <w:rPr>
          <w:rFonts w:eastAsia="Times New Roman"/>
          <w:color w:val="000000"/>
          <w:sz w:val="24"/>
          <w:lang w:val="nl-NL"/>
        </w:rPr>
        <w:t>c</w:t>
      </w:r>
      <w:r w:rsidRPr="00117BA3">
        <w:rPr>
          <w:rFonts w:eastAsia="Times New Roman"/>
          <w:color w:val="000000"/>
          <w:sz w:val="24"/>
          <w:lang w:val="nl-NL"/>
        </w:rPr>
        <w:t xml:space="preserve">ht </w:t>
      </w:r>
      <w:r w:rsidR="00193871">
        <w:rPr>
          <w:rFonts w:eastAsia="Times New Roman"/>
          <w:color w:val="000000"/>
          <w:sz w:val="24"/>
          <w:lang w:val="nl-NL"/>
        </w:rPr>
        <w:t>zoeken, w</w:t>
      </w:r>
      <w:r w:rsidRPr="00117BA3">
        <w:rPr>
          <w:rFonts w:eastAsia="Times New Roman"/>
          <w:color w:val="000000"/>
          <w:sz w:val="24"/>
          <w:lang w:val="nl-NL"/>
        </w:rPr>
        <w:t xml:space="preserve">ant </w:t>
      </w:r>
      <w:r w:rsidR="00193871">
        <w:rPr>
          <w:rFonts w:eastAsia="Times New Roman"/>
          <w:color w:val="000000"/>
          <w:sz w:val="24"/>
          <w:lang w:val="nl-NL"/>
        </w:rPr>
        <w:t xml:space="preserve">Hij is onze Vader. </w:t>
      </w:r>
    </w:p>
    <w:p w14:paraId="11EF33CF" w14:textId="77777777" w:rsidR="00193871" w:rsidRPr="00193871" w:rsidRDefault="00193871" w:rsidP="00407E52">
      <w:pPr>
        <w:jc w:val="both"/>
        <w:textAlignment w:val="baseline"/>
        <w:rPr>
          <w:rFonts w:eastAsia="Times New Roman"/>
          <w:b/>
          <w:bCs/>
          <w:i/>
          <w:iCs/>
          <w:color w:val="000000"/>
          <w:sz w:val="24"/>
          <w:lang w:val="nl-NL"/>
        </w:rPr>
      </w:pPr>
    </w:p>
    <w:p w14:paraId="6ABED74D" w14:textId="3656936B" w:rsidR="00193871" w:rsidRPr="00193871" w:rsidRDefault="00536BFC" w:rsidP="00407E52">
      <w:pPr>
        <w:jc w:val="both"/>
        <w:textAlignment w:val="baseline"/>
        <w:rPr>
          <w:rFonts w:eastAsia="Times New Roman"/>
          <w:b/>
          <w:bCs/>
          <w:i/>
          <w:iCs/>
          <w:color w:val="000000"/>
          <w:sz w:val="24"/>
          <w:lang w:val="nl-NL"/>
        </w:rPr>
      </w:pPr>
      <w:r w:rsidRPr="00193871">
        <w:rPr>
          <w:rFonts w:eastAsia="Times New Roman"/>
          <w:b/>
          <w:bCs/>
          <w:i/>
          <w:iCs/>
          <w:color w:val="000000"/>
          <w:sz w:val="24"/>
          <w:lang w:val="nl-NL"/>
        </w:rPr>
        <w:t>II.</w:t>
      </w:r>
      <w:r w:rsidR="00193871">
        <w:rPr>
          <w:rFonts w:eastAsia="Times New Roman"/>
          <w:b/>
          <w:bCs/>
          <w:i/>
          <w:iCs/>
          <w:color w:val="000000"/>
          <w:sz w:val="24"/>
          <w:lang w:val="nl-NL"/>
        </w:rPr>
        <w:t xml:space="preserve"> </w:t>
      </w:r>
      <w:r w:rsidR="00822F8A" w:rsidRPr="00193871">
        <w:rPr>
          <w:rFonts w:eastAsia="Times New Roman"/>
          <w:b/>
          <w:bCs/>
          <w:i/>
          <w:iCs/>
          <w:color w:val="000000"/>
          <w:sz w:val="24"/>
          <w:lang w:val="nl-NL"/>
        </w:rPr>
        <w:t xml:space="preserve">Deze aanspraak des gebeds verwekt in de tweede plaats een ootmoedig verwachten. </w:t>
      </w:r>
    </w:p>
    <w:p w14:paraId="14FC90A3" w14:textId="77777777" w:rsidR="00E341C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kinderlijke betrekking, waarin de Heere Zijn volk plaatst tot Hem, verwekt een vrijmoedige toegang tot de troon der genade. In die kinderlijke betrekking is de oefening van het oprecht geloof, en een familiare omgang met de levende God. Wa</w:t>
      </w:r>
      <w:r w:rsidR="00E341C4">
        <w:rPr>
          <w:rFonts w:eastAsia="Times New Roman"/>
          <w:color w:val="000000"/>
          <w:sz w:val="24"/>
          <w:lang w:val="nl-NL"/>
        </w:rPr>
        <w:t>s er</w:t>
      </w:r>
      <w:r w:rsidRPr="00117BA3">
        <w:rPr>
          <w:rFonts w:eastAsia="Times New Roman"/>
          <w:color w:val="000000"/>
          <w:sz w:val="24"/>
          <w:lang w:val="nl-NL"/>
        </w:rPr>
        <w:t xml:space="preserve"> onder Gods volk meer de geloofsverzekering; mocht het ook in levendiger geloof wandelen, het zou meer in deze vrijmoedigheid delen. Indien in één opzicht, dan wel komt hier uit welk een schade onze ziel lijdt in het gemis van de vastheid en van het bewustzijn </w:t>
      </w:r>
      <w:r w:rsidR="00225BD3">
        <w:rPr>
          <w:rFonts w:eastAsia="Times New Roman"/>
          <w:color w:val="000000"/>
          <w:sz w:val="24"/>
          <w:lang w:val="nl-NL"/>
        </w:rPr>
        <w:t xml:space="preserve">van het geloof </w:t>
      </w:r>
      <w:r w:rsidRPr="00117BA3">
        <w:rPr>
          <w:rFonts w:eastAsia="Times New Roman"/>
          <w:color w:val="000000"/>
          <w:sz w:val="24"/>
          <w:lang w:val="nl-NL"/>
        </w:rPr>
        <w:t>en in de dorheid, waarin wij menigmaal en soms zo lang verkeren. De onuitsprekelijke rijke weldaden van het Ver</w:t>
      </w:r>
      <w:r w:rsidRPr="00117BA3">
        <w:rPr>
          <w:rFonts w:eastAsia="Times New Roman"/>
          <w:color w:val="000000"/>
          <w:sz w:val="24"/>
          <w:lang w:val="nl-NL"/>
        </w:rPr>
        <w:softHyphen/>
        <w:t xml:space="preserve">bond der Genade, blijven ons veelal bedekt, en ongebruikt ligt het grote voorrecht, dat der kerk is verworven. God is ons als een vreemde, en zo geheel in strijd met die betrekking, die de Heere in genade wrocht, maken wij misbaar, als wij aan God gedenken. Hoe anders is toch het leven, dat naar God haakt, en Zijn gemeenschap zoekt; en in alle noden bij Hem schuilt. </w:t>
      </w:r>
      <w:r w:rsidR="00A9702E">
        <w:rPr>
          <w:rFonts w:eastAsia="Times New Roman"/>
          <w:color w:val="000000"/>
          <w:sz w:val="24"/>
          <w:lang w:val="nl-NL"/>
        </w:rPr>
        <w:t>"</w:t>
      </w:r>
      <w:r w:rsidRPr="00117BA3">
        <w:rPr>
          <w:rFonts w:eastAsia="Times New Roman"/>
          <w:color w:val="000000"/>
          <w:sz w:val="24"/>
          <w:lang w:val="nl-NL"/>
        </w:rPr>
        <w:t>Heere, maak mij levendig naar Uw Woord," zo moch</w:t>
      </w:r>
      <w:r w:rsidRPr="00117BA3">
        <w:rPr>
          <w:rFonts w:eastAsia="Times New Roman"/>
          <w:color w:val="000000"/>
          <w:sz w:val="24"/>
          <w:lang w:val="nl-NL"/>
        </w:rPr>
        <w:softHyphen/>
        <w:t>ten wij wel gedurig zuchten, opdat wij in kinderlijke vreze, verre van de zonde, met heilige vrijmoedigheid voor Gods aangezicht zouden wande</w:t>
      </w:r>
      <w:r w:rsidRPr="00117BA3">
        <w:rPr>
          <w:rFonts w:eastAsia="Times New Roman"/>
          <w:color w:val="000000"/>
          <w:sz w:val="24"/>
          <w:lang w:val="nl-NL"/>
        </w:rPr>
        <w:softHyphen/>
        <w:t xml:space="preserve">len, gelijk van Henoch is geschreven; en gelijk Abraham een vriend Gods genaamd is. </w:t>
      </w:r>
    </w:p>
    <w:p w14:paraId="5505CF3D" w14:textId="77777777" w:rsidR="00E341C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toch die vrijmoedige, kinderlijke omgang met God blijft steeds gekenmerkt in heilige eerbied. De Heere leert ons dit, door in de aanspraak van het gebed toe te voegen: </w:t>
      </w:r>
      <w:r w:rsidR="00A9702E">
        <w:rPr>
          <w:rFonts w:eastAsia="Times New Roman"/>
          <w:color w:val="000000"/>
          <w:sz w:val="24"/>
          <w:lang w:val="nl-NL"/>
        </w:rPr>
        <w:t>"</w:t>
      </w:r>
      <w:r w:rsidRPr="00117BA3">
        <w:rPr>
          <w:rFonts w:eastAsia="Times New Roman"/>
          <w:color w:val="000000"/>
          <w:sz w:val="24"/>
          <w:lang w:val="nl-NL"/>
        </w:rPr>
        <w:t xml:space="preserve">Die in de hemelen zijt." </w:t>
      </w:r>
    </w:p>
    <w:p w14:paraId="0BC36B51" w14:textId="0469419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Dien</w:t>
      </w:r>
      <w:r w:rsidRPr="00117BA3">
        <w:rPr>
          <w:rFonts w:eastAsia="Times New Roman"/>
          <w:color w:val="000000"/>
          <w:sz w:val="24"/>
          <w:lang w:val="nl-NL"/>
        </w:rPr>
        <w:softHyphen/>
        <w:t xml:space="preserve">overeenkomstig spreekt de </w:t>
      </w:r>
      <w:r w:rsidR="00DD6074">
        <w:rPr>
          <w:rFonts w:eastAsia="Times New Roman"/>
          <w:color w:val="000000"/>
          <w:sz w:val="24"/>
          <w:lang w:val="nl-NL"/>
        </w:rPr>
        <w:t>Catechismus</w:t>
      </w:r>
      <w:r w:rsidRPr="00117BA3">
        <w:rPr>
          <w:rFonts w:eastAsia="Times New Roman"/>
          <w:color w:val="000000"/>
          <w:sz w:val="24"/>
          <w:lang w:val="nl-NL"/>
        </w:rPr>
        <w:t xml:space="preserve"> in vraag 121: </w:t>
      </w:r>
      <w:r w:rsidR="00A9702E">
        <w:rPr>
          <w:rFonts w:eastAsia="Times New Roman"/>
          <w:color w:val="000000"/>
          <w:sz w:val="24"/>
          <w:lang w:val="nl-NL"/>
        </w:rPr>
        <w:t>"</w:t>
      </w:r>
      <w:r w:rsidRPr="00117BA3">
        <w:rPr>
          <w:rFonts w:eastAsia="Times New Roman"/>
          <w:color w:val="000000"/>
          <w:sz w:val="24"/>
          <w:lang w:val="nl-NL"/>
        </w:rPr>
        <w:t>Waarom wordt hier bijgevoegd</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Die in de hemelen zijt"? </w:t>
      </w:r>
      <w:r w:rsidR="00A9702E">
        <w:rPr>
          <w:rFonts w:eastAsia="Times New Roman"/>
          <w:color w:val="000000"/>
          <w:sz w:val="24"/>
          <w:lang w:val="nl-NL"/>
        </w:rPr>
        <w:t>"</w:t>
      </w:r>
      <w:r w:rsidRPr="00117BA3">
        <w:rPr>
          <w:rFonts w:eastAsia="Times New Roman"/>
          <w:color w:val="000000"/>
          <w:sz w:val="24"/>
          <w:lang w:val="nl-NL"/>
        </w:rPr>
        <w:t>Opdat</w:t>
      </w:r>
      <w:r w:rsidR="00E341C4">
        <w:rPr>
          <w:rFonts w:eastAsia="Times New Roman"/>
          <w:color w:val="000000"/>
          <w:sz w:val="24"/>
          <w:lang w:val="nl-NL"/>
        </w:rPr>
        <w:t xml:space="preserve"> </w:t>
      </w:r>
      <w:r w:rsidRPr="00117BA3">
        <w:rPr>
          <w:rFonts w:eastAsia="Times New Roman"/>
          <w:color w:val="000000"/>
          <w:sz w:val="24"/>
          <w:lang w:val="nl-NL"/>
        </w:rPr>
        <w:t>wij van de hemelse Majesteit Gods niet aards denken en van Zijn almachtigheid alle nooddruft des lichaams en der ziel verwachten."</w:t>
      </w:r>
    </w:p>
    <w:p w14:paraId="62F8B274" w14:textId="7435CA70"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aanspraak des gebeds wijst dus niet alleen op de grond des gebeds</w:t>
      </w:r>
      <w:r w:rsidR="00212CC9">
        <w:rPr>
          <w:rFonts w:eastAsia="Times New Roman"/>
          <w:color w:val="000000"/>
          <w:sz w:val="24"/>
          <w:lang w:val="nl-NL"/>
        </w:rPr>
        <w:t>, maar</w:t>
      </w:r>
      <w:r w:rsidRPr="00117BA3">
        <w:rPr>
          <w:rFonts w:eastAsia="Times New Roman"/>
          <w:color w:val="000000"/>
          <w:sz w:val="24"/>
          <w:lang w:val="nl-NL"/>
        </w:rPr>
        <w:t xml:space="preserve"> ook op een ootmoedig verwachten van Zijn weldaden. Daarom moeten wij niet aards denken van de hemelse majesteit Gods</w:t>
      </w:r>
      <w:r w:rsidR="00965111">
        <w:rPr>
          <w:rFonts w:eastAsia="Times New Roman"/>
          <w:color w:val="000000"/>
          <w:sz w:val="24"/>
          <w:lang w:val="nl-NL"/>
        </w:rPr>
        <w:t>. Maar</w:t>
      </w:r>
      <w:r w:rsidRPr="00117BA3">
        <w:rPr>
          <w:rFonts w:eastAsia="Times New Roman"/>
          <w:color w:val="000000"/>
          <w:sz w:val="24"/>
          <w:lang w:val="nl-NL"/>
        </w:rPr>
        <w:t xml:space="preserve"> daarvan zijn wij vol. Dit is het formele kwaad van de heiden: </w:t>
      </w:r>
      <w:r w:rsidR="00A9702E">
        <w:rPr>
          <w:rFonts w:eastAsia="Times New Roman"/>
          <w:color w:val="000000"/>
          <w:sz w:val="24"/>
          <w:lang w:val="nl-NL"/>
        </w:rPr>
        <w:t>"</w:t>
      </w:r>
      <w:r w:rsidRPr="00117BA3">
        <w:rPr>
          <w:rFonts w:eastAsia="Times New Roman"/>
          <w:color w:val="000000"/>
          <w:sz w:val="24"/>
          <w:lang w:val="nl-NL"/>
        </w:rPr>
        <w:t>Hij plant een olmboom en de regen maakt die groot. Dan is het voor de mens om te verbranden, dan neemt hij daarvan en warmt er zich bij</w:t>
      </w:r>
      <w:r w:rsidR="000173CE">
        <w:rPr>
          <w:rFonts w:eastAsia="Times New Roman"/>
          <w:color w:val="000000"/>
          <w:sz w:val="24"/>
          <w:lang w:val="nl-NL"/>
        </w:rPr>
        <w:t>;</w:t>
      </w:r>
      <w:r w:rsidRPr="00117BA3">
        <w:rPr>
          <w:rFonts w:eastAsia="Times New Roman"/>
          <w:color w:val="000000"/>
          <w:sz w:val="24"/>
          <w:lang w:val="nl-NL"/>
        </w:rPr>
        <w:t xml:space="preserve"> ook ontsteekt hij het en bakt er brood bij</w:t>
      </w:r>
      <w:r w:rsidR="000173CE">
        <w:rPr>
          <w:rFonts w:eastAsia="Times New Roman"/>
          <w:color w:val="000000"/>
          <w:sz w:val="24"/>
          <w:lang w:val="nl-NL"/>
        </w:rPr>
        <w:t>;</w:t>
      </w:r>
      <w:r w:rsidRPr="00117BA3">
        <w:rPr>
          <w:rFonts w:eastAsia="Times New Roman"/>
          <w:color w:val="000000"/>
          <w:sz w:val="24"/>
          <w:lang w:val="nl-NL"/>
        </w:rPr>
        <w:t xml:space="preserve"> daarenboven maakt hij er een god van, en buigt zich daarvoor."</w:t>
      </w:r>
    </w:p>
    <w:p w14:paraId="37EC6AF5" w14:textId="77777777" w:rsidR="00E341C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toen ons bij de behandeling van de heilige wet, des Heeren werd ont</w:t>
      </w:r>
      <w:r w:rsidRPr="00117BA3">
        <w:rPr>
          <w:rFonts w:eastAsia="Times New Roman"/>
          <w:color w:val="000000"/>
          <w:sz w:val="24"/>
          <w:lang w:val="nl-NL"/>
        </w:rPr>
        <w:softHyphen/>
        <w:t>vouwd wat afgoderij is, is ons wel gebleken, dat de heidenen niet alleen afgodendienaars zijn. Het is onze van God vervreemde natuur eigen, van God te denken, dat Hij ten enenmale is als w</w:t>
      </w:r>
      <w:r w:rsidR="00E341C4">
        <w:rPr>
          <w:rFonts w:eastAsia="Times New Roman"/>
          <w:color w:val="000000"/>
          <w:sz w:val="24"/>
          <w:lang w:val="nl-NL"/>
        </w:rPr>
        <w:t>ij</w:t>
      </w:r>
      <w:r w:rsidR="00536BFC">
        <w:rPr>
          <w:rFonts w:eastAsia="Times New Roman"/>
          <w:color w:val="000000"/>
          <w:sz w:val="24"/>
          <w:lang w:val="nl-NL"/>
        </w:rPr>
        <w:t>.</w:t>
      </w:r>
      <w:r w:rsidRPr="00117BA3">
        <w:rPr>
          <w:rFonts w:eastAsia="Times New Roman"/>
          <w:color w:val="000000"/>
          <w:sz w:val="24"/>
          <w:lang w:val="nl-NL"/>
        </w:rPr>
        <w:t xml:space="preserve"> Bij de volharding in de dienst der zonde roepen wij </w:t>
      </w:r>
      <w:r w:rsidR="00E341C4">
        <w:rPr>
          <w:rFonts w:eastAsia="Times New Roman"/>
          <w:color w:val="000000"/>
          <w:sz w:val="24"/>
          <w:lang w:val="nl-NL"/>
        </w:rPr>
        <w:t>onbeschaamd</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De Heere ziet het niet en Hij merkt het niet"; en in onze eigenwillige godsdienst menen wij voor God te kunnen bestaan, omdat wij aards denken van Hem</w:t>
      </w:r>
      <w:r w:rsidR="000A19AC">
        <w:rPr>
          <w:rFonts w:eastAsia="Times New Roman"/>
          <w:color w:val="000000"/>
          <w:sz w:val="24"/>
          <w:lang w:val="nl-NL"/>
        </w:rPr>
        <w:t>. Z</w:t>
      </w:r>
      <w:r w:rsidRPr="00117BA3">
        <w:rPr>
          <w:rFonts w:eastAsia="Times New Roman"/>
          <w:color w:val="000000"/>
          <w:sz w:val="24"/>
          <w:lang w:val="nl-NL"/>
        </w:rPr>
        <w:t>ijn vol</w:t>
      </w:r>
      <w:r w:rsidRPr="00117BA3">
        <w:rPr>
          <w:rFonts w:eastAsia="Times New Roman"/>
          <w:color w:val="000000"/>
          <w:sz w:val="24"/>
          <w:lang w:val="nl-NL"/>
        </w:rPr>
        <w:softHyphen/>
        <w:t xml:space="preserve">maakte heerlijkheid weegt op onze ziel niet; Zijn recht veroordeelt ons niet; wij rekenen met de ware God niet. Onze ziel zou ineenkrimpen, zo maar iets van de hoogheid Gods ons voor ogen stond. </w:t>
      </w:r>
    </w:p>
    <w:p w14:paraId="392AE43A" w14:textId="77777777" w:rsidR="00E341C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Ook de sleurgebeden van Gods kinderen zouden in hun aangezicht getuigen; ook het gebrek aan eerbied, dat zelfs in woord en houding zo dikwijls spreekt, bewijst wel, hoe aards wij denken van de hemelse majesteit Gods</w:t>
      </w:r>
      <w:r w:rsidR="000A19AC">
        <w:rPr>
          <w:rFonts w:eastAsia="Times New Roman"/>
          <w:color w:val="000000"/>
          <w:sz w:val="24"/>
          <w:lang w:val="nl-NL"/>
        </w:rPr>
        <w:t>. Z</w:t>
      </w:r>
      <w:r w:rsidRPr="00117BA3">
        <w:rPr>
          <w:rFonts w:eastAsia="Times New Roman"/>
          <w:color w:val="000000"/>
          <w:sz w:val="24"/>
          <w:lang w:val="nl-NL"/>
        </w:rPr>
        <w:t>ouden wij zo oneerbiedig tot een aards vorst durven spreken, gelijk</w:t>
      </w:r>
      <w:r w:rsidR="00E341C4">
        <w:rPr>
          <w:rFonts w:eastAsia="Times New Roman"/>
          <w:color w:val="000000"/>
          <w:sz w:val="24"/>
          <w:lang w:val="nl-NL"/>
        </w:rPr>
        <w:t xml:space="preserve"> </w:t>
      </w:r>
      <w:r w:rsidRPr="00117BA3">
        <w:rPr>
          <w:rFonts w:eastAsia="Times New Roman"/>
          <w:color w:val="000000"/>
          <w:sz w:val="24"/>
          <w:lang w:val="nl-NL"/>
        </w:rPr>
        <w:t xml:space="preserve">sommigen gewoon zijn in hun gebeden tot God te doen? Is dit dan geen </w:t>
      </w:r>
      <w:r w:rsidR="00E341C4">
        <w:rPr>
          <w:rFonts w:eastAsia="Times New Roman"/>
          <w:color w:val="000000"/>
          <w:sz w:val="24"/>
          <w:lang w:val="nl-NL"/>
        </w:rPr>
        <w:t xml:space="preserve">bewijs dat we geen besef hebben van Gods Majesteit? </w:t>
      </w:r>
      <w:r w:rsidRPr="00117BA3">
        <w:rPr>
          <w:rFonts w:eastAsia="Times New Roman"/>
          <w:color w:val="000000"/>
          <w:sz w:val="24"/>
          <w:lang w:val="nl-NL"/>
        </w:rPr>
        <w:t xml:space="preserve">Of meent </w:t>
      </w:r>
      <w:r w:rsidR="00E341C4">
        <w:rPr>
          <w:rFonts w:eastAsia="Times New Roman"/>
          <w:color w:val="000000"/>
          <w:sz w:val="24"/>
          <w:lang w:val="nl-NL"/>
        </w:rPr>
        <w:t>u</w:t>
      </w:r>
      <w:r w:rsidRPr="00117BA3">
        <w:rPr>
          <w:rFonts w:eastAsia="Times New Roman"/>
          <w:color w:val="000000"/>
          <w:sz w:val="24"/>
          <w:lang w:val="nl-NL"/>
        </w:rPr>
        <w:t xml:space="preserve">, dat wij, om iets te noemen slechts, ons hoofd op de armen zouden leggen, of ons tot slapen zetten onder </w:t>
      </w:r>
      <w:r w:rsidR="004421F7">
        <w:rPr>
          <w:rFonts w:eastAsia="Times New Roman"/>
          <w:color w:val="000000"/>
          <w:sz w:val="24"/>
          <w:lang w:val="nl-NL"/>
        </w:rPr>
        <w:t>het gemeen</w:t>
      </w:r>
      <w:r w:rsidRPr="00117BA3">
        <w:rPr>
          <w:rFonts w:eastAsia="Times New Roman"/>
          <w:color w:val="000000"/>
          <w:sz w:val="24"/>
          <w:lang w:val="nl-NL"/>
        </w:rPr>
        <w:t xml:space="preserve">schappelijk gebed, als één indruk in ons was, dat wij in het gebed tot God naderen? Het gemis der zielsverootmoediging spreekt zelfs in het uiterlijke. </w:t>
      </w:r>
    </w:p>
    <w:p w14:paraId="4D12A73B" w14:textId="77777777" w:rsidR="00E341C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Stel daartegenover nu eens de oprechte uiting van Gods volk. Het volk Israël, dat de Rotssteen zijns heils roemt, wekt zich op: </w:t>
      </w:r>
      <w:r w:rsidR="00A9702E">
        <w:rPr>
          <w:rFonts w:eastAsia="Times New Roman"/>
          <w:color w:val="000000"/>
          <w:sz w:val="24"/>
          <w:lang w:val="nl-NL"/>
        </w:rPr>
        <w:t>"</w:t>
      </w:r>
      <w:r w:rsidRPr="00117BA3">
        <w:rPr>
          <w:rFonts w:eastAsia="Times New Roman"/>
          <w:color w:val="000000"/>
          <w:sz w:val="24"/>
          <w:lang w:val="nl-NL"/>
        </w:rPr>
        <w:t>Laat ons Zijn aange</w:t>
      </w:r>
      <w:r w:rsidRPr="00117BA3">
        <w:rPr>
          <w:rFonts w:eastAsia="Times New Roman"/>
          <w:color w:val="000000"/>
          <w:sz w:val="24"/>
          <w:lang w:val="nl-NL"/>
        </w:rPr>
        <w:softHyphen/>
        <w:t xml:space="preserve">zicht tegemoet gaan met lof, laat ons Hem juichen met psalmen. Want de Heere is een groot God; ja een groot Koning boven alle goden." Zou dan in onze ziel niet een afdruk van de hoogheid Gods zijn, als wij tot Hem naderen? </w:t>
      </w:r>
    </w:p>
    <w:p w14:paraId="0C963673" w14:textId="77777777" w:rsidR="00E341C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Zelfs Abraham, de vader der gelovigen, de gunstgenoot des Heeren, buigt in zulk een diepe eerbied voor God, dat hij in de sterke oefening van het geloof, waarvan zijn gebed voor het behoud van Sodom en Gomorra getuigt, bij herhaling zijn nietigheid uitroept: </w:t>
      </w:r>
      <w:r w:rsidR="00A9702E">
        <w:rPr>
          <w:rFonts w:eastAsia="Times New Roman"/>
          <w:color w:val="000000"/>
          <w:sz w:val="24"/>
          <w:lang w:val="nl-NL"/>
        </w:rPr>
        <w:t>"</w:t>
      </w:r>
      <w:r w:rsidRPr="00117BA3">
        <w:rPr>
          <w:rFonts w:eastAsia="Times New Roman"/>
          <w:color w:val="000000"/>
          <w:sz w:val="24"/>
          <w:lang w:val="nl-NL"/>
        </w:rPr>
        <w:t xml:space="preserve">Zie toch, ik heb mij onderwonden te spreken tot de Heere, hoewel ik stof en as ben," zo zegt </w:t>
      </w:r>
      <w:r w:rsidR="00B8441B">
        <w:rPr>
          <w:rFonts w:eastAsia="Times New Roman"/>
          <w:color w:val="000000"/>
          <w:sz w:val="24"/>
          <w:lang w:val="nl-NL"/>
        </w:rPr>
        <w:t>hij</w:t>
      </w:r>
      <w:r w:rsidR="00536BFC">
        <w:rPr>
          <w:rFonts w:eastAsia="Times New Roman"/>
          <w:color w:val="000000"/>
          <w:sz w:val="24"/>
          <w:lang w:val="nl-NL"/>
        </w:rPr>
        <w:t>.</w:t>
      </w:r>
      <w:r w:rsidRPr="00117BA3">
        <w:rPr>
          <w:rFonts w:eastAsia="Times New Roman"/>
          <w:color w:val="000000"/>
          <w:sz w:val="24"/>
          <w:lang w:val="nl-NL"/>
        </w:rPr>
        <w:t xml:space="preserve"> En tot tweemaal toe pleit hij in diepe ootmoed: </w:t>
      </w:r>
      <w:r w:rsidR="00A9702E">
        <w:rPr>
          <w:rFonts w:eastAsia="Times New Roman"/>
          <w:color w:val="000000"/>
          <w:sz w:val="24"/>
          <w:lang w:val="nl-NL"/>
        </w:rPr>
        <w:t>"</w:t>
      </w:r>
      <w:r w:rsidRPr="00117BA3">
        <w:rPr>
          <w:rFonts w:eastAsia="Times New Roman"/>
          <w:color w:val="000000"/>
          <w:sz w:val="24"/>
          <w:lang w:val="nl-NL"/>
        </w:rPr>
        <w:t xml:space="preserve">Dat toch de Heere niet ontsteke, dat ik spreke." Ook Jobs gestalte getuigt van die </w:t>
      </w:r>
      <w:r w:rsidR="00B221CE">
        <w:rPr>
          <w:rFonts w:eastAsia="Times New Roman"/>
          <w:color w:val="000000"/>
          <w:sz w:val="24"/>
          <w:lang w:val="nl-NL"/>
        </w:rPr>
        <w:t>vernedering</w:t>
      </w:r>
      <w:r w:rsidRPr="00117BA3">
        <w:rPr>
          <w:rFonts w:eastAsia="Times New Roman"/>
          <w:color w:val="000000"/>
          <w:sz w:val="24"/>
          <w:lang w:val="nl-NL"/>
        </w:rPr>
        <w:t xml:space="preserve"> juist bij de grootste genade hem geschonken. </w:t>
      </w:r>
      <w:r w:rsidR="00A9702E">
        <w:rPr>
          <w:rFonts w:eastAsia="Times New Roman"/>
          <w:color w:val="000000"/>
          <w:sz w:val="24"/>
          <w:lang w:val="nl-NL"/>
        </w:rPr>
        <w:t>"</w:t>
      </w:r>
      <w:r w:rsidRPr="00117BA3">
        <w:rPr>
          <w:rFonts w:eastAsia="Times New Roman"/>
          <w:color w:val="000000"/>
          <w:sz w:val="24"/>
          <w:lang w:val="nl-NL"/>
        </w:rPr>
        <w:t>Met het gehoor der oren heb ik U gehoord</w:t>
      </w:r>
      <w:r w:rsidR="00212CC9">
        <w:rPr>
          <w:rFonts w:eastAsia="Times New Roman"/>
          <w:color w:val="000000"/>
          <w:sz w:val="24"/>
          <w:lang w:val="nl-NL"/>
        </w:rPr>
        <w:t>, maar</w:t>
      </w:r>
      <w:r w:rsidRPr="00117BA3">
        <w:rPr>
          <w:rFonts w:eastAsia="Times New Roman"/>
          <w:color w:val="000000"/>
          <w:sz w:val="24"/>
          <w:lang w:val="nl-NL"/>
        </w:rPr>
        <w:t xml:space="preserve"> nu ziet u mijn oog. Daarom verfoei ik mij, en ik heb berouw in stof en as." </w:t>
      </w:r>
    </w:p>
    <w:p w14:paraId="7C2E8B56" w14:textId="77777777" w:rsidR="00E341C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Stof zijn wij; nog minder, wij zijn as. En die nietige, zondige, de hel waardige mens, nadert tot de levende God, Die de hemel heeft tot Zijn troon en voor Wie de engelen, het aangezicht bedekkend, uitroepen: </w:t>
      </w:r>
      <w:r w:rsidR="00A9702E">
        <w:rPr>
          <w:rFonts w:eastAsia="Times New Roman"/>
          <w:color w:val="000000"/>
          <w:sz w:val="24"/>
          <w:lang w:val="nl-NL"/>
        </w:rPr>
        <w:t>"</w:t>
      </w:r>
      <w:r w:rsidRPr="00117BA3">
        <w:rPr>
          <w:rFonts w:eastAsia="Times New Roman"/>
          <w:color w:val="000000"/>
          <w:sz w:val="24"/>
          <w:lang w:val="nl-NL"/>
        </w:rPr>
        <w:t>Heilig, heilig, heilig is de Heere der heirscharen." Dat onze ziel zich heffe naar omhoog. Daar boven wolken en sterrenhemel, die God Zich formeerde tot Zijn woning; daar in die gewesten der eeuwige heerlijkheid, heeft de Heere Zijn troon bevestigd en Zijn koninkrijk heerst over alles. Hij is de God der goden, voor</w:t>
      </w:r>
      <w:r w:rsidR="00E341C4">
        <w:rPr>
          <w:rFonts w:eastAsia="Times New Roman"/>
          <w:color w:val="000000"/>
          <w:sz w:val="24"/>
          <w:lang w:val="nl-NL"/>
        </w:rPr>
        <w:t xml:space="preserve"> </w:t>
      </w:r>
      <w:r w:rsidRPr="00117BA3">
        <w:rPr>
          <w:rFonts w:eastAsia="Times New Roman"/>
          <w:color w:val="000000"/>
          <w:sz w:val="24"/>
          <w:lang w:val="nl-NL"/>
        </w:rPr>
        <w:t xml:space="preserve">Wie eens alle knie zal gebogen worden. Bij Zijn heerlijkheid verbleekt de schitterendste glans van de machtigen der aarde. Voor de hemelse majesteit zal niemand bestaan. Een verterend </w:t>
      </w:r>
      <w:r w:rsidR="00E341C4">
        <w:rPr>
          <w:rFonts w:eastAsia="Times New Roman"/>
          <w:color w:val="000000"/>
          <w:sz w:val="24"/>
          <w:lang w:val="nl-NL"/>
        </w:rPr>
        <w:t>V</w:t>
      </w:r>
      <w:r w:rsidRPr="00117BA3">
        <w:rPr>
          <w:rFonts w:eastAsia="Times New Roman"/>
          <w:color w:val="000000"/>
          <w:sz w:val="24"/>
          <w:lang w:val="nl-NL"/>
        </w:rPr>
        <w:t xml:space="preserve">uur is God en een eeuwige gloed, bij Wie de zondaar niet wonen kan. Wat meent </w:t>
      </w:r>
      <w:r w:rsidR="00E341C4">
        <w:rPr>
          <w:rFonts w:eastAsia="Times New Roman"/>
          <w:color w:val="000000"/>
          <w:sz w:val="24"/>
          <w:lang w:val="nl-NL"/>
        </w:rPr>
        <w:t>u</w:t>
      </w:r>
      <w:r w:rsidRPr="00117BA3">
        <w:rPr>
          <w:rFonts w:eastAsia="Times New Roman"/>
          <w:color w:val="000000"/>
          <w:sz w:val="24"/>
          <w:lang w:val="nl-NL"/>
        </w:rPr>
        <w:t>, dat het bidden mag genoemd, als</w:t>
      </w:r>
      <w:r w:rsidR="00225BD3">
        <w:rPr>
          <w:rFonts w:eastAsia="Times New Roman"/>
          <w:color w:val="000000"/>
          <w:sz w:val="24"/>
          <w:lang w:val="nl-NL"/>
        </w:rPr>
        <w:t xml:space="preserve"> u </w:t>
      </w:r>
      <w:r w:rsidRPr="00117BA3">
        <w:rPr>
          <w:rFonts w:eastAsia="Times New Roman"/>
          <w:color w:val="000000"/>
          <w:sz w:val="24"/>
          <w:lang w:val="nl-NL"/>
        </w:rPr>
        <w:t xml:space="preserve">enkele woorden prevelt? Als wij stout en verheven voor Gods aangezicht ons stellen? Als </w:t>
      </w:r>
      <w:r w:rsidRPr="00117BA3">
        <w:rPr>
          <w:rFonts w:eastAsia="Times New Roman"/>
          <w:color w:val="000000"/>
          <w:sz w:val="24"/>
          <w:lang w:val="nl-NL"/>
        </w:rPr>
        <w:lastRenderedPageBreak/>
        <w:t xml:space="preserve">gemist wordt dat waarachtig buigen in het stof, uit welke diepte wij God aanroepen als Die in de hemelen woont? Maar tot de goddeloze zegt God: Wat hebt gij Mijn inzettingen te vertellen, en neemt Mijn verbond in Uw mond? </w:t>
      </w:r>
    </w:p>
    <w:p w14:paraId="27547C8C" w14:textId="77777777" w:rsidR="00E341C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ware bidder ver</w:t>
      </w:r>
      <w:r w:rsidRPr="00117BA3">
        <w:rPr>
          <w:rFonts w:eastAsia="Times New Roman"/>
          <w:color w:val="000000"/>
          <w:sz w:val="24"/>
          <w:lang w:val="nl-NL"/>
        </w:rPr>
        <w:softHyphen/>
        <w:t>keert in diepe verootmoediging voor God, hij buigt zich in het stof; hij kent en bekent door Gods genade zijn vloek en helwaardigheid; hij ver</w:t>
      </w:r>
      <w:r w:rsidRPr="00117BA3">
        <w:rPr>
          <w:rFonts w:eastAsia="Times New Roman"/>
          <w:color w:val="000000"/>
          <w:sz w:val="24"/>
          <w:lang w:val="nl-NL"/>
        </w:rPr>
        <w:softHyphen/>
        <w:t xml:space="preserve">keert in het levend besef van de </w:t>
      </w:r>
      <w:r w:rsidR="00E341C4">
        <w:rPr>
          <w:rFonts w:eastAsia="Times New Roman"/>
          <w:color w:val="000000"/>
          <w:sz w:val="24"/>
          <w:lang w:val="nl-NL"/>
        </w:rPr>
        <w:t>A</w:t>
      </w:r>
      <w:r w:rsidR="002447F3">
        <w:rPr>
          <w:rFonts w:eastAsia="Times New Roman"/>
          <w:color w:val="000000"/>
          <w:sz w:val="24"/>
          <w:lang w:val="nl-NL"/>
        </w:rPr>
        <w:t>llerhoog</w:t>
      </w:r>
      <w:r w:rsidRPr="00117BA3">
        <w:rPr>
          <w:rFonts w:eastAsia="Times New Roman"/>
          <w:color w:val="000000"/>
          <w:sz w:val="24"/>
          <w:lang w:val="nl-NL"/>
        </w:rPr>
        <w:t xml:space="preserve">ste, van de hemelse majesteit Gods; zo zal hij komen tot het gebed desgenen, die gans ontbloot is. En zulk een gans ontblote bidder ontvangt de toegang in Christus. </w:t>
      </w:r>
    </w:p>
    <w:p w14:paraId="3BCF419B" w14:textId="77777777" w:rsidR="00E341C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Men leze eens de kostelijke </w:t>
      </w:r>
      <w:r w:rsidR="00E341C4" w:rsidRPr="00117BA3">
        <w:rPr>
          <w:rFonts w:eastAsia="Times New Roman"/>
          <w:color w:val="000000"/>
          <w:sz w:val="24"/>
          <w:lang w:val="nl-NL"/>
        </w:rPr>
        <w:t>predicatie</w:t>
      </w:r>
      <w:r w:rsidRPr="00117BA3">
        <w:rPr>
          <w:rFonts w:eastAsia="Times New Roman"/>
          <w:color w:val="000000"/>
          <w:sz w:val="24"/>
          <w:lang w:val="nl-NL"/>
        </w:rPr>
        <w:t xml:space="preserve"> van Comrie over dit onderwerp (</w:t>
      </w:r>
      <w:r w:rsidR="00965111">
        <w:rPr>
          <w:rFonts w:eastAsia="Times New Roman"/>
          <w:color w:val="000000"/>
          <w:sz w:val="24"/>
          <w:lang w:val="nl-NL"/>
        </w:rPr>
        <w:t>Psalm</w:t>
      </w:r>
      <w:r w:rsidRPr="00117BA3">
        <w:rPr>
          <w:rFonts w:eastAsia="Times New Roman"/>
          <w:color w:val="000000"/>
          <w:sz w:val="24"/>
          <w:lang w:val="nl-NL"/>
        </w:rPr>
        <w:t xml:space="preserve"> 102)</w:t>
      </w:r>
      <w:r w:rsidR="000A19AC">
        <w:rPr>
          <w:rFonts w:eastAsia="Times New Roman"/>
          <w:color w:val="000000"/>
          <w:sz w:val="24"/>
          <w:lang w:val="nl-NL"/>
        </w:rPr>
        <w:t>. Z</w:t>
      </w:r>
      <w:r w:rsidRPr="00117BA3">
        <w:rPr>
          <w:rFonts w:eastAsia="Times New Roman"/>
          <w:color w:val="000000"/>
          <w:sz w:val="24"/>
          <w:lang w:val="nl-NL"/>
        </w:rPr>
        <w:t>o vormt het geen tegenstelling, dat men de hoogheid Gods op de ziel draagt en toch van Zijn almachtigheid alle nooddruft des lichaams en der ziel verwacht</w:t>
      </w:r>
      <w:r w:rsidR="00965111">
        <w:rPr>
          <w:rFonts w:eastAsia="Times New Roman"/>
          <w:color w:val="000000"/>
          <w:sz w:val="24"/>
          <w:lang w:val="nl-NL"/>
        </w:rPr>
        <w:t>. Maar</w:t>
      </w:r>
      <w:r w:rsidR="00E75B4D">
        <w:rPr>
          <w:rFonts w:eastAsia="Times New Roman"/>
          <w:color w:val="000000"/>
          <w:sz w:val="24"/>
          <w:lang w:val="nl-NL"/>
        </w:rPr>
        <w:t xml:space="preserve"> daarmee </w:t>
      </w:r>
      <w:r w:rsidRPr="00117BA3">
        <w:rPr>
          <w:rFonts w:eastAsia="Times New Roman"/>
          <w:color w:val="000000"/>
          <w:sz w:val="24"/>
          <w:lang w:val="nl-NL"/>
        </w:rPr>
        <w:t>is wel gezegd, dat wij nimmer enige toegang tot God verkrijgen, dan in de gemeenschap met Christus, de Hogepriester, Die leeft om altijd voor Zijn volk te bidden. In Zijn voorbede worden de ge</w:t>
      </w:r>
      <w:r w:rsidRPr="00117BA3">
        <w:rPr>
          <w:rFonts w:eastAsia="Times New Roman"/>
          <w:color w:val="000000"/>
          <w:sz w:val="24"/>
          <w:lang w:val="nl-NL"/>
        </w:rPr>
        <w:softHyphen/>
        <w:t>beden</w:t>
      </w:r>
      <w:r w:rsidR="00E6174E">
        <w:rPr>
          <w:rFonts w:eastAsia="Times New Roman"/>
          <w:color w:val="000000"/>
          <w:sz w:val="24"/>
          <w:lang w:val="nl-NL"/>
        </w:rPr>
        <w:t xml:space="preserve"> van zijn </w:t>
      </w:r>
      <w:r w:rsidRPr="00117BA3">
        <w:rPr>
          <w:rFonts w:eastAsia="Times New Roman"/>
          <w:color w:val="000000"/>
          <w:sz w:val="24"/>
          <w:lang w:val="nl-NL"/>
        </w:rPr>
        <w:t xml:space="preserve">kinderen geheiligd. Hij is het altaar, vanwaar de gebeden en smekingen opgaan als een lieflijk reukwerk voor Gods aangezicht; in Hem kan, wil en zal God Zijn smekend volk horen en alle nooddruft, beide naar ziel en lichaam vervullen, welke vervulling het nooit vergeefs van Hem verwacht. Want God is machtig alle genade te doen overvloedig zijn in u, opdat gij in alles te allen tijde, alle genoegzaamheid hebbende, temt alle goed werk overvloedig moogt zijn. </w:t>
      </w:r>
      <w:r w:rsidR="00A9702E">
        <w:rPr>
          <w:rFonts w:eastAsia="Times New Roman"/>
          <w:color w:val="000000"/>
          <w:sz w:val="24"/>
          <w:lang w:val="nl-NL"/>
        </w:rPr>
        <w:t>"</w:t>
      </w:r>
      <w:r w:rsidRPr="00117BA3">
        <w:rPr>
          <w:rFonts w:eastAsia="Times New Roman"/>
          <w:color w:val="000000"/>
          <w:sz w:val="24"/>
          <w:lang w:val="nl-NL"/>
        </w:rPr>
        <w:t>Alle goede gave en alle</w:t>
      </w:r>
      <w:r w:rsidR="00E341C4">
        <w:rPr>
          <w:rFonts w:eastAsia="Times New Roman"/>
          <w:color w:val="000000"/>
          <w:sz w:val="24"/>
          <w:lang w:val="nl-NL"/>
        </w:rPr>
        <w:t xml:space="preserve"> </w:t>
      </w:r>
      <w:r w:rsidRPr="00117BA3">
        <w:rPr>
          <w:rFonts w:eastAsia="Times New Roman"/>
          <w:color w:val="000000"/>
          <w:sz w:val="24"/>
          <w:lang w:val="nl-NL"/>
        </w:rPr>
        <w:t xml:space="preserve">volmaakte gift is van boven, van de Vader der lichten afkomende, bij Welke geen verandering is, of schaduw van omkering" </w:t>
      </w:r>
      <w:r w:rsidR="008C1E0E">
        <w:rPr>
          <w:rFonts w:eastAsia="Times New Roman"/>
          <w:color w:val="000000"/>
          <w:sz w:val="24"/>
          <w:lang w:val="nl-NL"/>
        </w:rPr>
        <w:t>(</w:t>
      </w:r>
      <w:r w:rsidRPr="00117BA3">
        <w:rPr>
          <w:rFonts w:eastAsia="Times New Roman"/>
          <w:color w:val="000000"/>
          <w:sz w:val="24"/>
          <w:lang w:val="nl-NL"/>
        </w:rPr>
        <w:t>Jac. 1</w:t>
      </w:r>
      <w:r w:rsidR="005B07DF">
        <w:rPr>
          <w:rFonts w:eastAsia="Times New Roman"/>
          <w:color w:val="000000"/>
          <w:sz w:val="24"/>
          <w:lang w:val="nl-NL"/>
        </w:rPr>
        <w:t>:</w:t>
      </w:r>
      <w:r w:rsidRPr="00117BA3">
        <w:rPr>
          <w:rFonts w:eastAsia="Times New Roman"/>
          <w:color w:val="000000"/>
          <w:sz w:val="24"/>
          <w:lang w:val="nl-NL"/>
        </w:rPr>
        <w:t xml:space="preserve">17). Hij, de Heere, is in de hemelen. Daar is Hij, de Alomtegenwoordige, hoog boven alle heidenen; boven de hemelen is Zijn heerlijkheid. </w:t>
      </w:r>
      <w:r w:rsidRPr="00E341C4">
        <w:rPr>
          <w:rFonts w:eastAsia="Times New Roman"/>
          <w:i/>
          <w:iCs/>
          <w:color w:val="000000"/>
          <w:sz w:val="24"/>
          <w:lang w:val="nl-NL"/>
        </w:rPr>
        <w:t>Wie is gelijk de Heere, onze God, Die zeer hoog woont, Die zeer laag ziet, in de hemel en op de aarde?</w:t>
      </w:r>
      <w:r w:rsidRPr="00117BA3">
        <w:rPr>
          <w:rFonts w:eastAsia="Times New Roman"/>
          <w:color w:val="000000"/>
          <w:sz w:val="24"/>
          <w:lang w:val="nl-NL"/>
        </w:rPr>
        <w:t xml:space="preserve"> Zou zijn volk dan vergeefs van Hem iets kunnen verwachten? </w:t>
      </w:r>
    </w:p>
    <w:p w14:paraId="260CEE30" w14:textId="7C5903D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Naar ziel en lichaam vermag</w:t>
      </w:r>
      <w:r w:rsidR="00212CC9">
        <w:rPr>
          <w:rFonts w:eastAsia="Times New Roman"/>
          <w:color w:val="000000"/>
          <w:sz w:val="24"/>
          <w:lang w:val="nl-NL"/>
        </w:rPr>
        <w:t>, maar</w:t>
      </w:r>
      <w:r w:rsidRPr="00117BA3">
        <w:rPr>
          <w:rFonts w:eastAsia="Times New Roman"/>
          <w:color w:val="000000"/>
          <w:sz w:val="24"/>
          <w:lang w:val="nl-NL"/>
        </w:rPr>
        <w:t xml:space="preserve"> ook </w:t>
      </w:r>
      <w:r w:rsidRPr="00E341C4">
        <w:rPr>
          <w:rFonts w:eastAsia="Times New Roman"/>
          <w:i/>
          <w:iCs/>
          <w:color w:val="000000"/>
          <w:sz w:val="24"/>
          <w:lang w:val="nl-NL"/>
        </w:rPr>
        <w:t>wil</w:t>
      </w:r>
      <w:r w:rsidRPr="00117BA3">
        <w:rPr>
          <w:rFonts w:eastAsia="Times New Roman"/>
          <w:color w:val="000000"/>
          <w:sz w:val="24"/>
          <w:lang w:val="nl-NL"/>
        </w:rPr>
        <w:t xml:space="preserve"> Hij Zijn volk verzadigen. Geen nood, hoe klein ook, of hoe groot, valt buiten het gebed; het zij in lichaams- of in zielenoden, nooit riep Gods volk vergeefs. Maar, hoezeer is ons dan toch van node steeds weer bij de majesteit Gods bepaald te worden. Onze natuur weet niet op Hem onze verwachting te stellen. God is voor ons de laatste, tot Hem wenden wij ons als geen uitweg buiten Hem meer overbleef. Om tot Hem te komen is ons wel van node de levende indruk van Zijn majesteit, opdat wij in diepe verootmoediging</w:t>
      </w:r>
      <w:r w:rsidR="00212CC9">
        <w:rPr>
          <w:rFonts w:eastAsia="Times New Roman"/>
          <w:color w:val="000000"/>
          <w:sz w:val="24"/>
          <w:lang w:val="nl-NL"/>
        </w:rPr>
        <w:t>, maar</w:t>
      </w:r>
      <w:r w:rsidRPr="00117BA3">
        <w:rPr>
          <w:rFonts w:eastAsia="Times New Roman"/>
          <w:color w:val="000000"/>
          <w:sz w:val="24"/>
          <w:lang w:val="nl-NL"/>
        </w:rPr>
        <w:t xml:space="preserve"> ook in kinderlijke vervrijmoediging van Hem alle dingen zullen afsmeken, gelijk wij zingen uit</w:t>
      </w:r>
      <w:r w:rsidR="008326A4">
        <w:rPr>
          <w:rFonts w:eastAsia="Times New Roman"/>
          <w:color w:val="000000"/>
          <w:sz w:val="24"/>
          <w:lang w:val="nl-NL"/>
        </w:rPr>
        <w:t xml:space="preserve"> Psalm </w:t>
      </w:r>
      <w:r w:rsidRPr="00117BA3">
        <w:rPr>
          <w:rFonts w:eastAsia="Times New Roman"/>
          <w:color w:val="000000"/>
          <w:sz w:val="24"/>
          <w:lang w:val="nl-NL"/>
        </w:rPr>
        <w:t>81</w:t>
      </w:r>
      <w:r w:rsidR="005B07DF">
        <w:rPr>
          <w:rFonts w:eastAsia="Times New Roman"/>
          <w:color w:val="000000"/>
          <w:sz w:val="24"/>
          <w:lang w:val="nl-NL"/>
        </w:rPr>
        <w:t>:</w:t>
      </w:r>
      <w:r w:rsidRPr="00117BA3">
        <w:rPr>
          <w:rFonts w:eastAsia="Times New Roman"/>
          <w:color w:val="000000"/>
          <w:sz w:val="24"/>
          <w:lang w:val="nl-NL"/>
        </w:rPr>
        <w:t xml:space="preserve"> 12:</w:t>
      </w:r>
    </w:p>
    <w:p w14:paraId="4633BAA3" w14:textId="77777777" w:rsidR="00E341C4" w:rsidRDefault="00E341C4" w:rsidP="00407E52">
      <w:pPr>
        <w:jc w:val="both"/>
        <w:textAlignment w:val="baseline"/>
        <w:rPr>
          <w:rFonts w:eastAsia="Times New Roman"/>
          <w:color w:val="000000"/>
          <w:sz w:val="24"/>
          <w:lang w:val="nl-NL"/>
        </w:rPr>
      </w:pPr>
    </w:p>
    <w:p w14:paraId="151E3F3E" w14:textId="77777777" w:rsidR="00E341C4" w:rsidRPr="00E341C4" w:rsidRDefault="00822F8A" w:rsidP="00E341C4">
      <w:pPr>
        <w:ind w:left="708"/>
        <w:jc w:val="both"/>
        <w:textAlignment w:val="baseline"/>
        <w:rPr>
          <w:rFonts w:eastAsia="Times New Roman"/>
          <w:i/>
          <w:iCs/>
          <w:color w:val="000000"/>
          <w:sz w:val="24"/>
          <w:lang w:val="nl-NL"/>
        </w:rPr>
      </w:pPr>
      <w:r w:rsidRPr="00E341C4">
        <w:rPr>
          <w:rFonts w:eastAsia="Times New Roman"/>
          <w:i/>
          <w:iCs/>
          <w:color w:val="000000"/>
          <w:sz w:val="24"/>
          <w:lang w:val="nl-NL"/>
        </w:rPr>
        <w:t>Opent</w:t>
      </w:r>
      <w:r w:rsidR="00C960E2" w:rsidRPr="00E341C4">
        <w:rPr>
          <w:rFonts w:eastAsia="Times New Roman"/>
          <w:i/>
          <w:iCs/>
          <w:color w:val="000000"/>
          <w:sz w:val="24"/>
          <w:lang w:val="nl-NL"/>
        </w:rPr>
        <w:t xml:space="preserve"> uw </w:t>
      </w:r>
      <w:r w:rsidRPr="00E341C4">
        <w:rPr>
          <w:rFonts w:eastAsia="Times New Roman"/>
          <w:i/>
          <w:iCs/>
          <w:color w:val="000000"/>
          <w:sz w:val="24"/>
          <w:lang w:val="nl-NL"/>
        </w:rPr>
        <w:t xml:space="preserve">mond; </w:t>
      </w:r>
    </w:p>
    <w:p w14:paraId="2336A9B0" w14:textId="77777777" w:rsidR="00E341C4" w:rsidRPr="00E341C4" w:rsidRDefault="00822F8A" w:rsidP="00E341C4">
      <w:pPr>
        <w:ind w:left="708"/>
        <w:jc w:val="both"/>
        <w:textAlignment w:val="baseline"/>
        <w:rPr>
          <w:rFonts w:eastAsia="Times New Roman"/>
          <w:i/>
          <w:iCs/>
          <w:color w:val="000000"/>
          <w:sz w:val="24"/>
          <w:lang w:val="nl-NL"/>
        </w:rPr>
      </w:pPr>
      <w:r w:rsidRPr="00E341C4">
        <w:rPr>
          <w:rFonts w:eastAsia="Times New Roman"/>
          <w:i/>
          <w:iCs/>
          <w:color w:val="000000"/>
          <w:sz w:val="24"/>
          <w:lang w:val="nl-NL"/>
        </w:rPr>
        <w:t xml:space="preserve">Eist van Mij vrijmoedig, </w:t>
      </w:r>
    </w:p>
    <w:p w14:paraId="5E573A97" w14:textId="77777777" w:rsidR="00E341C4" w:rsidRPr="00E341C4" w:rsidRDefault="00822F8A" w:rsidP="00E341C4">
      <w:pPr>
        <w:ind w:left="708"/>
        <w:jc w:val="both"/>
        <w:textAlignment w:val="baseline"/>
        <w:rPr>
          <w:rFonts w:eastAsia="Times New Roman"/>
          <w:i/>
          <w:iCs/>
          <w:color w:val="000000"/>
          <w:sz w:val="24"/>
          <w:lang w:val="nl-NL"/>
        </w:rPr>
      </w:pPr>
      <w:r w:rsidRPr="00E341C4">
        <w:rPr>
          <w:rFonts w:eastAsia="Times New Roman"/>
          <w:i/>
          <w:iCs/>
          <w:color w:val="000000"/>
          <w:sz w:val="24"/>
          <w:lang w:val="nl-NL"/>
        </w:rPr>
        <w:t xml:space="preserve">Op Mijn trouwverbond; </w:t>
      </w:r>
    </w:p>
    <w:p w14:paraId="7BA3183F" w14:textId="77777777" w:rsidR="00E341C4" w:rsidRPr="00E341C4" w:rsidRDefault="00822F8A" w:rsidP="00E341C4">
      <w:pPr>
        <w:ind w:left="708"/>
        <w:jc w:val="both"/>
        <w:textAlignment w:val="baseline"/>
        <w:rPr>
          <w:rFonts w:eastAsia="Times New Roman"/>
          <w:i/>
          <w:iCs/>
          <w:color w:val="000000"/>
          <w:sz w:val="24"/>
          <w:lang w:val="nl-NL"/>
        </w:rPr>
      </w:pPr>
      <w:r w:rsidRPr="00E341C4">
        <w:rPr>
          <w:rFonts w:eastAsia="Times New Roman"/>
          <w:i/>
          <w:iCs/>
          <w:color w:val="000000"/>
          <w:sz w:val="24"/>
          <w:lang w:val="nl-NL"/>
        </w:rPr>
        <w:t xml:space="preserve">Al wat u ontbreekt, </w:t>
      </w:r>
    </w:p>
    <w:p w14:paraId="591A640E" w14:textId="536F9B3B" w:rsidR="00822F8A" w:rsidRPr="00E341C4" w:rsidRDefault="00822F8A" w:rsidP="00E341C4">
      <w:pPr>
        <w:ind w:left="708"/>
        <w:jc w:val="both"/>
        <w:textAlignment w:val="baseline"/>
        <w:rPr>
          <w:rFonts w:eastAsia="Times New Roman"/>
          <w:i/>
          <w:iCs/>
          <w:color w:val="000000"/>
          <w:sz w:val="24"/>
          <w:lang w:val="nl-NL"/>
        </w:rPr>
      </w:pPr>
      <w:r w:rsidRPr="00E341C4">
        <w:rPr>
          <w:rFonts w:eastAsia="Times New Roman"/>
          <w:i/>
          <w:iCs/>
          <w:color w:val="000000"/>
          <w:sz w:val="24"/>
          <w:lang w:val="nl-NL"/>
        </w:rPr>
        <w:t>Schenk Ik, zo gij 't smeekt,</w:t>
      </w:r>
    </w:p>
    <w:p w14:paraId="647D44E6" w14:textId="77777777" w:rsidR="00822F8A" w:rsidRPr="00E341C4" w:rsidRDefault="00822F8A" w:rsidP="00E341C4">
      <w:pPr>
        <w:ind w:left="708"/>
        <w:jc w:val="both"/>
        <w:textAlignment w:val="baseline"/>
        <w:rPr>
          <w:rFonts w:eastAsia="Times New Roman"/>
          <w:i/>
          <w:iCs/>
          <w:color w:val="000000"/>
          <w:sz w:val="24"/>
          <w:lang w:val="nl-NL"/>
        </w:rPr>
      </w:pPr>
      <w:r w:rsidRPr="00E341C4">
        <w:rPr>
          <w:rFonts w:eastAsia="Times New Roman"/>
          <w:i/>
          <w:iCs/>
          <w:color w:val="000000"/>
          <w:sz w:val="24"/>
          <w:lang w:val="nl-NL"/>
        </w:rPr>
        <w:t>Mild en overvloedig.</w:t>
      </w:r>
    </w:p>
    <w:p w14:paraId="2A41CF00" w14:textId="77777777" w:rsidR="00E341C4" w:rsidRDefault="00E341C4" w:rsidP="00407E52">
      <w:pPr>
        <w:jc w:val="both"/>
        <w:textAlignment w:val="baseline"/>
        <w:rPr>
          <w:rFonts w:eastAsia="Times New Roman"/>
          <w:color w:val="000000"/>
          <w:sz w:val="24"/>
          <w:lang w:val="nl-NL"/>
        </w:rPr>
      </w:pPr>
    </w:p>
    <w:p w14:paraId="34C92743" w14:textId="39AEED98" w:rsidR="00822F8A" w:rsidRPr="00E341C4"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Bidder van het formulier, die zo ontelbare malen over Uw lippen het Onze Vader deed komen, hebt</w:t>
      </w:r>
      <w:r w:rsidR="00225BD3">
        <w:rPr>
          <w:rFonts w:eastAsia="Times New Roman"/>
          <w:color w:val="000000"/>
          <w:sz w:val="24"/>
          <w:lang w:val="nl-NL"/>
        </w:rPr>
        <w:t xml:space="preserve"> u </w:t>
      </w:r>
      <w:r w:rsidRPr="00117BA3">
        <w:rPr>
          <w:rFonts w:eastAsia="Times New Roman"/>
          <w:color w:val="000000"/>
          <w:sz w:val="24"/>
          <w:lang w:val="nl-NL"/>
        </w:rPr>
        <w:t xml:space="preserve">ooit beseft, wat het betekent, dat in dit gebed geschreven is: </w:t>
      </w:r>
      <w:r w:rsidR="00A9702E">
        <w:rPr>
          <w:rFonts w:eastAsia="Times New Roman"/>
          <w:color w:val="000000"/>
          <w:sz w:val="24"/>
          <w:lang w:val="nl-NL"/>
        </w:rPr>
        <w:t>"</w:t>
      </w:r>
      <w:r w:rsidRPr="00117BA3">
        <w:rPr>
          <w:rFonts w:eastAsia="Times New Roman"/>
          <w:color w:val="000000"/>
          <w:sz w:val="24"/>
          <w:lang w:val="nl-NL"/>
        </w:rPr>
        <w:t>Die in de hemelen zijt"? Woog Gods majesteit u ooit op het hart? Of rust gij in uw vormendienst en behoort gij tot degenen, die God voor hun ogen niet stellen? Eens zult gij die majesteit Gods aanschouwen. Sluit hier het oog; grendel toe uw hart; ban God weg zover</w:t>
      </w:r>
      <w:r w:rsidR="00225BD3">
        <w:rPr>
          <w:rFonts w:eastAsia="Times New Roman"/>
          <w:color w:val="000000"/>
          <w:sz w:val="24"/>
          <w:lang w:val="nl-NL"/>
        </w:rPr>
        <w:t xml:space="preserve"> u </w:t>
      </w:r>
      <w:r w:rsidRPr="00117BA3">
        <w:rPr>
          <w:rFonts w:eastAsia="Times New Roman"/>
          <w:color w:val="000000"/>
          <w:sz w:val="24"/>
          <w:lang w:val="nl-NL"/>
        </w:rPr>
        <w:t>immer kunt</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straks zult gij staan voor/Zijn rechterstoel, vanwaar gij niet ontvlieden kunt. God in de hemel zal u stoten in de hel. Ach, verzaak toch uw leven, uw vormendienst. Ontwaak uit uw droom. Worde het werkelijkheid voor u, dat</w:t>
      </w:r>
      <w:r w:rsidR="00225BD3">
        <w:rPr>
          <w:rFonts w:eastAsia="Times New Roman"/>
          <w:color w:val="000000"/>
          <w:sz w:val="24"/>
          <w:lang w:val="nl-NL"/>
        </w:rPr>
        <w:t xml:space="preserve"> u </w:t>
      </w:r>
      <w:r w:rsidRPr="00117BA3">
        <w:rPr>
          <w:rFonts w:eastAsia="Times New Roman"/>
          <w:color w:val="000000"/>
          <w:sz w:val="24"/>
          <w:lang w:val="nl-NL"/>
        </w:rPr>
        <w:t>God aanroept, Die in de hemelen is</w:t>
      </w:r>
      <w:r w:rsidR="000A19AC">
        <w:rPr>
          <w:rFonts w:eastAsia="Times New Roman"/>
          <w:color w:val="000000"/>
          <w:sz w:val="24"/>
          <w:lang w:val="nl-NL"/>
        </w:rPr>
        <w:t>. Z</w:t>
      </w:r>
      <w:r w:rsidRPr="00117BA3">
        <w:rPr>
          <w:rFonts w:eastAsia="Times New Roman"/>
          <w:color w:val="000000"/>
          <w:sz w:val="24"/>
          <w:lang w:val="nl-NL"/>
        </w:rPr>
        <w:t xml:space="preserve">oek Hem, terwijl de toegang </w:t>
      </w:r>
      <w:r w:rsidRPr="00117BA3">
        <w:rPr>
          <w:rFonts w:eastAsia="Times New Roman"/>
          <w:color w:val="000000"/>
          <w:sz w:val="24"/>
          <w:lang w:val="nl-NL"/>
        </w:rPr>
        <w:lastRenderedPageBreak/>
        <w:t>tot Zijn genadetroon in Christus nog geopend is; terwijl Zijn goedertierenheid, die alle tijdelijke behoefte vervulde, u roept tot bekering; nu, nu het de welaangename tijd is, omdat verzoening en heiliging in Christus u wordt toegeroepen</w:t>
      </w:r>
      <w:r w:rsidR="000A19AC">
        <w:rPr>
          <w:rFonts w:eastAsia="Times New Roman"/>
          <w:color w:val="000000"/>
          <w:sz w:val="24"/>
          <w:lang w:val="nl-NL"/>
        </w:rPr>
        <w:t xml:space="preserve">. </w:t>
      </w:r>
      <w:r w:rsidR="000A19AC" w:rsidRPr="00E341C4">
        <w:rPr>
          <w:rFonts w:eastAsia="Times New Roman"/>
          <w:i/>
          <w:iCs/>
          <w:color w:val="000000"/>
          <w:sz w:val="24"/>
          <w:lang w:val="nl-NL"/>
        </w:rPr>
        <w:t>Z</w:t>
      </w:r>
      <w:r w:rsidRPr="00E341C4">
        <w:rPr>
          <w:rFonts w:eastAsia="Times New Roman"/>
          <w:i/>
          <w:iCs/>
          <w:color w:val="000000"/>
          <w:sz w:val="24"/>
          <w:lang w:val="nl-NL"/>
        </w:rPr>
        <w:t>oek de Heere, terwijl Hij te vinden is.</w:t>
      </w:r>
    </w:p>
    <w:p w14:paraId="3FED7CE5" w14:textId="77777777" w:rsidR="003F33A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 mocht Gods volk komen als een verloren zondaar; als één, die de dood verdiend heeft, die voor Gods majesteit beeft</w:t>
      </w:r>
      <w:r w:rsidR="00212CC9">
        <w:rPr>
          <w:rFonts w:eastAsia="Times New Roman"/>
          <w:color w:val="000000"/>
          <w:sz w:val="24"/>
          <w:lang w:val="nl-NL"/>
        </w:rPr>
        <w:t>, maar</w:t>
      </w:r>
      <w:r w:rsidRPr="00117BA3">
        <w:rPr>
          <w:rFonts w:eastAsia="Times New Roman"/>
          <w:color w:val="000000"/>
          <w:sz w:val="24"/>
          <w:lang w:val="nl-NL"/>
        </w:rPr>
        <w:t xml:space="preserve"> wie in Christus de weg der zaligheid ontsloten wordt. </w:t>
      </w:r>
      <w:r w:rsidR="002D008A">
        <w:rPr>
          <w:rFonts w:eastAsia="Times New Roman"/>
          <w:color w:val="000000"/>
          <w:sz w:val="24"/>
          <w:lang w:val="nl-NL"/>
        </w:rPr>
        <w:t>O,</w:t>
      </w:r>
      <w:r w:rsidRPr="00117BA3">
        <w:rPr>
          <w:rFonts w:eastAsia="Times New Roman"/>
          <w:color w:val="000000"/>
          <w:sz w:val="24"/>
          <w:lang w:val="nl-NL"/>
        </w:rPr>
        <w:t xml:space="preserve"> volk van God, zoek veel de levende indrukken van de hoogheid Gods in uw hart te verkrijgen. Sta naar het besef van de volmaakte deugden Gods</w:t>
      </w:r>
      <w:r w:rsidR="002E49F6">
        <w:rPr>
          <w:rFonts w:eastAsia="Times New Roman"/>
          <w:color w:val="000000"/>
          <w:sz w:val="24"/>
          <w:lang w:val="nl-NL"/>
        </w:rPr>
        <w:t>. U</w:t>
      </w:r>
      <w:r w:rsidR="00BF153E">
        <w:rPr>
          <w:rFonts w:eastAsia="Times New Roman"/>
          <w:color w:val="000000"/>
          <w:sz w:val="24"/>
          <w:lang w:val="nl-NL"/>
        </w:rPr>
        <w:t xml:space="preserve"> zou </w:t>
      </w:r>
      <w:r w:rsidRPr="00117BA3">
        <w:rPr>
          <w:rFonts w:eastAsia="Times New Roman"/>
          <w:color w:val="000000"/>
          <w:sz w:val="24"/>
          <w:lang w:val="nl-NL"/>
        </w:rPr>
        <w:t>niet rusten, voor</w:t>
      </w:r>
      <w:r w:rsidR="00225BD3">
        <w:rPr>
          <w:rFonts w:eastAsia="Times New Roman"/>
          <w:color w:val="000000"/>
          <w:sz w:val="24"/>
          <w:lang w:val="nl-NL"/>
        </w:rPr>
        <w:t xml:space="preserve"> u </w:t>
      </w:r>
      <w:r w:rsidRPr="00117BA3">
        <w:rPr>
          <w:rFonts w:eastAsia="Times New Roman"/>
          <w:color w:val="000000"/>
          <w:sz w:val="24"/>
          <w:lang w:val="nl-NL"/>
        </w:rPr>
        <w:t>in Hem, in Wie die deugden zijn verheerlijkt, verzoening ontvangen had, ja, daarvan getuigenis droeg, dat</w:t>
      </w:r>
      <w:r w:rsidR="00225BD3">
        <w:rPr>
          <w:rFonts w:eastAsia="Times New Roman"/>
          <w:color w:val="000000"/>
          <w:sz w:val="24"/>
          <w:lang w:val="nl-NL"/>
        </w:rPr>
        <w:t xml:space="preserve"> u </w:t>
      </w:r>
      <w:r w:rsidRPr="00117BA3">
        <w:rPr>
          <w:rFonts w:eastAsia="Times New Roman"/>
          <w:color w:val="000000"/>
          <w:sz w:val="24"/>
          <w:lang w:val="nl-NL"/>
        </w:rPr>
        <w:t xml:space="preserve">de aanneming tot kinderen verkregen had. Is het niet droevig, dat onze ziel het zo buiten de blijdschap </w:t>
      </w:r>
      <w:r w:rsidR="003F33AB">
        <w:rPr>
          <w:rFonts w:eastAsia="Times New Roman"/>
          <w:color w:val="000000"/>
          <w:sz w:val="24"/>
          <w:lang w:val="nl-NL"/>
        </w:rPr>
        <w:t>e</w:t>
      </w:r>
      <w:r w:rsidRPr="00117BA3">
        <w:rPr>
          <w:rFonts w:eastAsia="Times New Roman"/>
          <w:color w:val="000000"/>
          <w:sz w:val="24"/>
          <w:lang w:val="nl-NL"/>
        </w:rPr>
        <w:t xml:space="preserve">n de rust </w:t>
      </w:r>
      <w:r w:rsidR="00225BD3">
        <w:rPr>
          <w:rFonts w:eastAsia="Times New Roman"/>
          <w:color w:val="000000"/>
          <w:sz w:val="24"/>
          <w:lang w:val="nl-NL"/>
        </w:rPr>
        <w:t xml:space="preserve">van het geloof </w:t>
      </w:r>
      <w:r w:rsidRPr="00117BA3">
        <w:rPr>
          <w:rFonts w:eastAsia="Times New Roman"/>
          <w:color w:val="000000"/>
          <w:sz w:val="24"/>
          <w:lang w:val="nl-NL"/>
        </w:rPr>
        <w:t xml:space="preserve">in Christus houden kan? </w:t>
      </w:r>
    </w:p>
    <w:p w14:paraId="28CE1C87" w14:textId="77777777" w:rsidR="003F33A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God is vrij, ook in de leiding en doorleiding van Zijn volk, al liet Hij ons klagen en roepen tot de ure van ons sterven toe. Maar toch, Zijn volk kan zich achter Gods vrijmacht niet dekken</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het leven staat er naar in Gods gemeenschap in te gaan, te dorsten naar God, gelijk een hert schreeuwt naar de waterstromen. Te weinig dragen wij het rechtsbesef van de hemelse majesteit Gods; te veel</w:t>
      </w:r>
      <w:r w:rsidR="003F33AB">
        <w:rPr>
          <w:rFonts w:eastAsia="Times New Roman"/>
          <w:color w:val="000000"/>
          <w:sz w:val="24"/>
          <w:lang w:val="nl-NL"/>
        </w:rPr>
        <w:t xml:space="preserve"> </w:t>
      </w:r>
      <w:r w:rsidRPr="00117BA3">
        <w:rPr>
          <w:rFonts w:eastAsia="Times New Roman"/>
          <w:color w:val="000000"/>
          <w:sz w:val="24"/>
          <w:lang w:val="nl-NL"/>
        </w:rPr>
        <w:t>voeden wij in ons hart aardse gedachten van de levende God. Daarom drijft Gods recht niet uit</w:t>
      </w:r>
      <w:r w:rsidR="00212CC9">
        <w:rPr>
          <w:rFonts w:eastAsia="Times New Roman"/>
          <w:color w:val="000000"/>
          <w:sz w:val="24"/>
          <w:lang w:val="nl-NL"/>
        </w:rPr>
        <w:t>, maar</w:t>
      </w:r>
      <w:r w:rsidRPr="00117BA3">
        <w:rPr>
          <w:rFonts w:eastAsia="Times New Roman"/>
          <w:color w:val="000000"/>
          <w:sz w:val="24"/>
          <w:lang w:val="nl-NL"/>
        </w:rPr>
        <w:t xml:space="preserve"> vinden wij te zeer rust in onze bevindingen. En daarom ook (moeten wij het niet met schaamte bekennen?), daarom is er zo weinig leven in onze harten. </w:t>
      </w:r>
    </w:p>
    <w:p w14:paraId="60EC0FC4" w14:textId="77777777" w:rsidR="003F33A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Moge de hoogheid Gods, Die in de hemelen is, ons de zonde gedurig doen haten; ons </w:t>
      </w:r>
      <w:r w:rsidR="003F33AB">
        <w:rPr>
          <w:rFonts w:eastAsia="Times New Roman"/>
          <w:color w:val="000000"/>
          <w:sz w:val="24"/>
          <w:lang w:val="nl-NL"/>
        </w:rPr>
        <w:t>aan</w:t>
      </w:r>
      <w:r w:rsidRPr="00117BA3">
        <w:rPr>
          <w:rFonts w:eastAsia="Times New Roman"/>
          <w:color w:val="000000"/>
          <w:sz w:val="24"/>
          <w:lang w:val="nl-NL"/>
        </w:rPr>
        <w:t>wakkeren, opdat wij van het bed der zorgeloosheid opstaan om onze Liefste te zoeken; opdat het ons leven zij</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Het is mij goed nabij God te zijn." Het moet ons ge</w:t>
      </w:r>
      <w:r w:rsidRPr="00117BA3">
        <w:rPr>
          <w:rFonts w:eastAsia="Times New Roman"/>
          <w:color w:val="000000"/>
          <w:sz w:val="24"/>
          <w:lang w:val="nl-NL"/>
        </w:rPr>
        <w:softHyphen/>
        <w:t>durig verootmoedigen, dat wij niet anders doen, dan God vergeten</w:t>
      </w:r>
      <w:r w:rsidR="00AA6D10">
        <w:rPr>
          <w:rFonts w:eastAsia="Times New Roman"/>
          <w:color w:val="000000"/>
          <w:sz w:val="24"/>
          <w:lang w:val="nl-NL"/>
        </w:rPr>
        <w:t>. Maar</w:t>
      </w:r>
      <w:r w:rsidRPr="00117BA3">
        <w:rPr>
          <w:rFonts w:eastAsia="Times New Roman"/>
          <w:color w:val="000000"/>
          <w:sz w:val="24"/>
          <w:lang w:val="nl-NL"/>
        </w:rPr>
        <w:t xml:space="preserve"> Hij vergeet ons niet</w:t>
      </w:r>
      <w:r w:rsidR="000A19AC">
        <w:rPr>
          <w:rFonts w:eastAsia="Times New Roman"/>
          <w:color w:val="000000"/>
          <w:sz w:val="24"/>
          <w:lang w:val="nl-NL"/>
        </w:rPr>
        <w:t>. Z</w:t>
      </w:r>
      <w:r w:rsidRPr="00117BA3">
        <w:rPr>
          <w:rFonts w:eastAsia="Times New Roman"/>
          <w:color w:val="000000"/>
          <w:sz w:val="24"/>
          <w:lang w:val="nl-NL"/>
        </w:rPr>
        <w:t>ijn liefde is onveranderlijk; vermindert ook niet door onze koelheid. Van eeuwigheid heeft Hij de Zijnen lief en Hij wil hun een Vader zijn in Zijn eniggeboren Zoon. Wie zal die liefde ooit peilen? Zij zocht ons in onze doodsstaat en maakte ons levend; zij ver</w:t>
      </w:r>
      <w:r w:rsidRPr="00117BA3">
        <w:rPr>
          <w:rFonts w:eastAsia="Times New Roman"/>
          <w:color w:val="000000"/>
          <w:sz w:val="24"/>
          <w:lang w:val="nl-NL"/>
        </w:rPr>
        <w:softHyphen/>
        <w:t>vulde ons hart meermalen tot dronken</w:t>
      </w:r>
      <w:r w:rsidR="003F33AB">
        <w:rPr>
          <w:rFonts w:eastAsia="Times New Roman"/>
          <w:color w:val="000000"/>
          <w:sz w:val="24"/>
          <w:lang w:val="nl-NL"/>
        </w:rPr>
        <w:t xml:space="preserve"> </w:t>
      </w:r>
      <w:r w:rsidRPr="00117BA3">
        <w:rPr>
          <w:rFonts w:eastAsia="Times New Roman"/>
          <w:color w:val="000000"/>
          <w:sz w:val="24"/>
          <w:lang w:val="nl-NL"/>
        </w:rPr>
        <w:t xml:space="preserve">worden toe; zij redde ons uit alle nood; zij vervulde al onze nooddruft. </w:t>
      </w:r>
    </w:p>
    <w:p w14:paraId="645350C1" w14:textId="6B1D5FA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Kom, volk, op de knieën in het stof! En zo Hem aanroepen als </w:t>
      </w:r>
      <w:r w:rsidR="00A9702E">
        <w:rPr>
          <w:rFonts w:eastAsia="Times New Roman"/>
          <w:color w:val="000000"/>
          <w:sz w:val="24"/>
          <w:lang w:val="nl-NL"/>
        </w:rPr>
        <w:t>"</w:t>
      </w:r>
      <w:r w:rsidRPr="00117BA3">
        <w:rPr>
          <w:rFonts w:eastAsia="Times New Roman"/>
          <w:color w:val="000000"/>
          <w:sz w:val="24"/>
          <w:lang w:val="nl-NL"/>
        </w:rPr>
        <w:t>Onze Vader, Die in de hemelen zijt</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Daar, daar is Zijn troon, daar is ook het huis des Vaders, waarin vele woningen zijn en waar ons plaats bereid is, opdat wij eens eeuwig in Zijn heerlijk</w:t>
      </w:r>
      <w:r w:rsidRPr="00117BA3">
        <w:rPr>
          <w:rFonts w:eastAsia="Times New Roman"/>
          <w:color w:val="000000"/>
          <w:sz w:val="24"/>
          <w:lang w:val="nl-NL"/>
        </w:rPr>
        <w:softHyphen/>
        <w:t>heid zullen ingaan. In alle wegen, die Hij ons leidt, bij alle druk, die over ons heengaat; in alles wat ons naar ziel en lichaam treft, in leven en in sterven zij de Heere ons een God van ontferming, van Wie onze ziel moge getuigen:</w:t>
      </w:r>
    </w:p>
    <w:p w14:paraId="51795A52" w14:textId="77777777" w:rsidR="003F33AB" w:rsidRDefault="003F33AB" w:rsidP="00407E52">
      <w:pPr>
        <w:jc w:val="both"/>
        <w:textAlignment w:val="baseline"/>
        <w:rPr>
          <w:rFonts w:eastAsia="Times New Roman"/>
          <w:color w:val="000000"/>
          <w:sz w:val="24"/>
          <w:lang w:val="nl-NL"/>
        </w:rPr>
      </w:pPr>
    </w:p>
    <w:p w14:paraId="6B4DDA39" w14:textId="5B25BABA" w:rsidR="00822F8A" w:rsidRPr="003F33AB" w:rsidRDefault="00822F8A" w:rsidP="003F33AB">
      <w:pPr>
        <w:ind w:left="708"/>
        <w:jc w:val="both"/>
        <w:textAlignment w:val="baseline"/>
        <w:rPr>
          <w:rFonts w:eastAsia="Times New Roman"/>
          <w:i/>
          <w:iCs/>
          <w:color w:val="000000"/>
          <w:sz w:val="24"/>
          <w:lang w:val="nl-NL"/>
        </w:rPr>
      </w:pPr>
      <w:r w:rsidRPr="003F33AB">
        <w:rPr>
          <w:rFonts w:eastAsia="Times New Roman"/>
          <w:i/>
          <w:iCs/>
          <w:color w:val="000000"/>
          <w:sz w:val="24"/>
          <w:lang w:val="nl-NL"/>
        </w:rPr>
        <w:t>Geen vader sloeg met groter mededogen</w:t>
      </w:r>
    </w:p>
    <w:p w14:paraId="24B99BF1" w14:textId="77777777" w:rsidR="00822F8A" w:rsidRPr="003F33AB" w:rsidRDefault="00822F8A" w:rsidP="003F33AB">
      <w:pPr>
        <w:ind w:left="708"/>
        <w:jc w:val="both"/>
        <w:textAlignment w:val="baseline"/>
        <w:rPr>
          <w:rFonts w:eastAsia="Times New Roman"/>
          <w:i/>
          <w:iCs/>
          <w:color w:val="000000"/>
          <w:sz w:val="24"/>
          <w:lang w:val="nl-NL"/>
        </w:rPr>
      </w:pPr>
      <w:r w:rsidRPr="003F33AB">
        <w:rPr>
          <w:rFonts w:eastAsia="Times New Roman"/>
          <w:i/>
          <w:iCs/>
          <w:color w:val="000000"/>
          <w:sz w:val="24"/>
          <w:lang w:val="nl-NL"/>
        </w:rPr>
        <w:t>Op teder kroost ooit zijn ontfermend' ogen,</w:t>
      </w:r>
    </w:p>
    <w:p w14:paraId="7FA0414B" w14:textId="77777777" w:rsidR="00822F8A" w:rsidRPr="003F33AB" w:rsidRDefault="00822F8A" w:rsidP="003F33AB">
      <w:pPr>
        <w:ind w:left="708"/>
        <w:jc w:val="both"/>
        <w:textAlignment w:val="baseline"/>
        <w:rPr>
          <w:rFonts w:eastAsia="Times New Roman"/>
          <w:i/>
          <w:iCs/>
          <w:color w:val="000000"/>
          <w:sz w:val="24"/>
          <w:lang w:val="nl-NL"/>
        </w:rPr>
      </w:pPr>
      <w:r w:rsidRPr="003F33AB">
        <w:rPr>
          <w:rFonts w:eastAsia="Times New Roman"/>
          <w:i/>
          <w:iCs/>
          <w:color w:val="000000"/>
          <w:sz w:val="24"/>
          <w:lang w:val="nl-NL"/>
        </w:rPr>
        <w:t>Dan Isrels Heer' op ieder, die Hem vreest;</w:t>
      </w:r>
    </w:p>
    <w:p w14:paraId="41F5C4CB" w14:textId="77777777" w:rsidR="00822F8A" w:rsidRPr="003F33AB" w:rsidRDefault="00822F8A" w:rsidP="003F33AB">
      <w:pPr>
        <w:ind w:left="708"/>
        <w:jc w:val="both"/>
        <w:textAlignment w:val="baseline"/>
        <w:rPr>
          <w:rFonts w:eastAsia="Times New Roman"/>
          <w:i/>
          <w:iCs/>
          <w:color w:val="000000"/>
          <w:sz w:val="24"/>
          <w:lang w:val="nl-NL"/>
        </w:rPr>
      </w:pPr>
      <w:r w:rsidRPr="003F33AB">
        <w:rPr>
          <w:rFonts w:eastAsia="Times New Roman"/>
          <w:i/>
          <w:iCs/>
          <w:color w:val="000000"/>
          <w:sz w:val="24"/>
          <w:lang w:val="nl-NL"/>
        </w:rPr>
        <w:t>Hij weet, wat van Zijn maaksel zij te wachten,</w:t>
      </w:r>
    </w:p>
    <w:p w14:paraId="0C8B84FA" w14:textId="77777777" w:rsidR="00822F8A" w:rsidRPr="003F33AB" w:rsidRDefault="00822F8A" w:rsidP="003F33AB">
      <w:pPr>
        <w:ind w:left="708"/>
        <w:jc w:val="both"/>
        <w:textAlignment w:val="baseline"/>
        <w:rPr>
          <w:rFonts w:eastAsia="Times New Roman"/>
          <w:i/>
          <w:iCs/>
          <w:color w:val="000000"/>
          <w:sz w:val="24"/>
          <w:lang w:val="nl-NL"/>
        </w:rPr>
      </w:pPr>
      <w:r w:rsidRPr="003F33AB">
        <w:rPr>
          <w:rFonts w:eastAsia="Times New Roman"/>
          <w:i/>
          <w:iCs/>
          <w:color w:val="000000"/>
          <w:sz w:val="24"/>
          <w:lang w:val="nl-NL"/>
        </w:rPr>
        <w:t>Hoe zwak van moed, hoe klein wij zijn van krachten,</w:t>
      </w:r>
    </w:p>
    <w:p w14:paraId="5F792D81" w14:textId="77777777" w:rsidR="00822F8A" w:rsidRPr="003F33AB" w:rsidRDefault="00822F8A" w:rsidP="003F33AB">
      <w:pPr>
        <w:ind w:left="708"/>
        <w:jc w:val="both"/>
        <w:textAlignment w:val="baseline"/>
        <w:rPr>
          <w:rFonts w:eastAsia="Times New Roman"/>
          <w:i/>
          <w:iCs/>
          <w:color w:val="000000"/>
          <w:sz w:val="24"/>
          <w:lang w:val="nl-NL"/>
        </w:rPr>
      </w:pPr>
      <w:r w:rsidRPr="003F33AB">
        <w:rPr>
          <w:rFonts w:eastAsia="Times New Roman"/>
          <w:i/>
          <w:iCs/>
          <w:color w:val="000000"/>
          <w:sz w:val="24"/>
          <w:lang w:val="nl-NL"/>
        </w:rPr>
        <w:t>En dat wij stof, van jongsaf, zijn geweest.</w:t>
      </w:r>
    </w:p>
    <w:p w14:paraId="46D3A107"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Amen.</w:t>
      </w:r>
    </w:p>
    <w:p w14:paraId="63D0978E" w14:textId="77777777" w:rsidR="003F33AB" w:rsidRDefault="003F33AB" w:rsidP="00407E52">
      <w:pPr>
        <w:jc w:val="both"/>
        <w:textAlignment w:val="baseline"/>
        <w:rPr>
          <w:rFonts w:eastAsia="Times New Roman"/>
          <w:color w:val="000000"/>
          <w:sz w:val="24"/>
          <w:lang w:val="nl-NL"/>
        </w:rPr>
      </w:pPr>
    </w:p>
    <w:p w14:paraId="125988DB" w14:textId="0FE3E399" w:rsidR="003F33AB" w:rsidRDefault="003F33AB">
      <w:pPr>
        <w:rPr>
          <w:rFonts w:eastAsia="Times New Roman"/>
          <w:color w:val="000000"/>
          <w:sz w:val="24"/>
          <w:lang w:val="nl-NL"/>
        </w:rPr>
      </w:pPr>
      <w:r>
        <w:rPr>
          <w:rFonts w:eastAsia="Times New Roman"/>
          <w:color w:val="000000"/>
          <w:sz w:val="24"/>
          <w:lang w:val="nl-NL"/>
        </w:rPr>
        <w:br w:type="page"/>
      </w:r>
    </w:p>
    <w:p w14:paraId="349F143D" w14:textId="77777777" w:rsidR="003F33AB" w:rsidRDefault="003F33AB" w:rsidP="00407E52">
      <w:pPr>
        <w:jc w:val="both"/>
        <w:textAlignment w:val="baseline"/>
        <w:rPr>
          <w:rFonts w:eastAsia="Times New Roman"/>
          <w:color w:val="000000"/>
          <w:sz w:val="24"/>
          <w:lang w:val="nl-NL"/>
        </w:rPr>
      </w:pPr>
    </w:p>
    <w:p w14:paraId="3FD56A5A" w14:textId="54531500" w:rsidR="00822F8A" w:rsidRPr="003F33AB" w:rsidRDefault="00822F8A" w:rsidP="003F33AB">
      <w:pPr>
        <w:jc w:val="center"/>
        <w:textAlignment w:val="baseline"/>
        <w:rPr>
          <w:rFonts w:eastAsia="Times New Roman"/>
          <w:b/>
          <w:bCs/>
          <w:color w:val="000000"/>
          <w:sz w:val="24"/>
          <w:lang w:val="nl-NL"/>
        </w:rPr>
      </w:pPr>
      <w:r w:rsidRPr="003F33AB">
        <w:rPr>
          <w:rFonts w:eastAsia="Times New Roman"/>
          <w:b/>
          <w:bCs/>
          <w:color w:val="000000"/>
          <w:sz w:val="24"/>
          <w:lang w:val="nl-NL"/>
        </w:rPr>
        <w:t>De heiliging van Gods Naam</w:t>
      </w:r>
    </w:p>
    <w:p w14:paraId="61AB6B3A" w14:textId="77777777" w:rsidR="003F33AB" w:rsidRPr="003F33AB" w:rsidRDefault="003F33AB" w:rsidP="003F33AB">
      <w:pPr>
        <w:jc w:val="center"/>
        <w:textAlignment w:val="baseline"/>
        <w:rPr>
          <w:rFonts w:eastAsia="Times New Roman"/>
          <w:b/>
          <w:bCs/>
          <w:color w:val="000000"/>
          <w:sz w:val="24"/>
          <w:lang w:val="nl-NL"/>
        </w:rPr>
      </w:pPr>
    </w:p>
    <w:p w14:paraId="795DCC3E" w14:textId="55D82FB7" w:rsidR="00822F8A" w:rsidRPr="003F33AB" w:rsidRDefault="00822F8A" w:rsidP="003F33AB">
      <w:pPr>
        <w:jc w:val="center"/>
        <w:textAlignment w:val="baseline"/>
        <w:rPr>
          <w:rFonts w:eastAsia="Times New Roman"/>
          <w:b/>
          <w:bCs/>
          <w:color w:val="000000"/>
          <w:sz w:val="24"/>
          <w:lang w:val="nl-NL"/>
        </w:rPr>
      </w:pPr>
      <w:r w:rsidRPr="003F33AB">
        <w:rPr>
          <w:rFonts w:eastAsia="Times New Roman"/>
          <w:b/>
          <w:bCs/>
          <w:color w:val="000000"/>
          <w:sz w:val="24"/>
          <w:lang w:val="nl-NL"/>
        </w:rPr>
        <w:t>ZONDAG 47</w:t>
      </w:r>
    </w:p>
    <w:p w14:paraId="383A1420" w14:textId="77777777" w:rsidR="003F33AB" w:rsidRDefault="003F33AB" w:rsidP="00407E52">
      <w:pPr>
        <w:jc w:val="both"/>
        <w:textAlignment w:val="baseline"/>
        <w:rPr>
          <w:rFonts w:eastAsia="Times New Roman"/>
          <w:color w:val="000000"/>
          <w:sz w:val="24"/>
          <w:lang w:val="nl-NL"/>
        </w:rPr>
      </w:pPr>
    </w:p>
    <w:p w14:paraId="019149D6" w14:textId="77777777" w:rsidR="003F33A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138</w:t>
      </w:r>
      <w:r w:rsidR="005B07DF">
        <w:rPr>
          <w:rFonts w:eastAsia="Times New Roman"/>
          <w:color w:val="000000"/>
          <w:sz w:val="24"/>
          <w:lang w:val="nl-NL"/>
        </w:rPr>
        <w:t>:</w:t>
      </w:r>
      <w:r w:rsidRPr="00117BA3">
        <w:rPr>
          <w:rFonts w:eastAsia="Times New Roman"/>
          <w:color w:val="000000"/>
          <w:sz w:val="24"/>
          <w:lang w:val="nl-NL"/>
        </w:rPr>
        <w:t xml:space="preserve"> 1. </w:t>
      </w:r>
    </w:p>
    <w:p w14:paraId="161AC62C" w14:textId="2A964212" w:rsidR="003F33A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w:t>
      </w:r>
      <w:r w:rsidR="008326A4">
        <w:rPr>
          <w:rFonts w:eastAsia="Times New Roman"/>
          <w:color w:val="000000"/>
          <w:sz w:val="24"/>
          <w:lang w:val="nl-NL"/>
        </w:rPr>
        <w:t xml:space="preserve"> Psalm </w:t>
      </w:r>
      <w:r w:rsidRPr="00117BA3">
        <w:rPr>
          <w:rFonts w:eastAsia="Times New Roman"/>
          <w:color w:val="000000"/>
          <w:sz w:val="24"/>
          <w:lang w:val="nl-NL"/>
        </w:rPr>
        <w:t xml:space="preserve">33. </w:t>
      </w:r>
    </w:p>
    <w:p w14:paraId="2A1F76E4" w14:textId="77777777" w:rsidR="003F33A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69</w:t>
      </w:r>
      <w:r w:rsidR="005B07DF">
        <w:rPr>
          <w:rFonts w:eastAsia="Times New Roman"/>
          <w:color w:val="000000"/>
          <w:sz w:val="24"/>
          <w:lang w:val="nl-NL"/>
        </w:rPr>
        <w:t>:</w:t>
      </w:r>
      <w:r w:rsidRPr="00117BA3">
        <w:rPr>
          <w:rFonts w:eastAsia="Times New Roman"/>
          <w:color w:val="000000"/>
          <w:sz w:val="24"/>
          <w:lang w:val="nl-NL"/>
        </w:rPr>
        <w:t xml:space="preserve"> 12 en 14. </w:t>
      </w:r>
    </w:p>
    <w:p w14:paraId="49EFCAF6" w14:textId="77777777" w:rsidR="003F33AB"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89</w:t>
      </w:r>
      <w:r w:rsidR="005B07DF">
        <w:rPr>
          <w:rFonts w:eastAsia="Times New Roman"/>
          <w:color w:val="000000"/>
          <w:sz w:val="24"/>
          <w:lang w:val="nl-NL"/>
        </w:rPr>
        <w:t>:</w:t>
      </w:r>
      <w:r w:rsidRPr="00117BA3">
        <w:rPr>
          <w:rFonts w:eastAsia="Times New Roman"/>
          <w:color w:val="000000"/>
          <w:sz w:val="24"/>
          <w:lang w:val="nl-NL"/>
        </w:rPr>
        <w:t xml:space="preserve"> 8. </w:t>
      </w:r>
    </w:p>
    <w:p w14:paraId="1E7166A7" w14:textId="1420D09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66</w:t>
      </w:r>
      <w:r w:rsidR="005B07DF">
        <w:rPr>
          <w:rFonts w:eastAsia="Times New Roman"/>
          <w:color w:val="000000"/>
          <w:sz w:val="24"/>
          <w:lang w:val="nl-NL"/>
        </w:rPr>
        <w:t>:</w:t>
      </w:r>
      <w:r w:rsidRPr="00117BA3">
        <w:rPr>
          <w:rFonts w:eastAsia="Times New Roman"/>
          <w:color w:val="000000"/>
          <w:sz w:val="24"/>
          <w:lang w:val="nl-NL"/>
        </w:rPr>
        <w:t xml:space="preserve"> 3.</w:t>
      </w:r>
    </w:p>
    <w:p w14:paraId="2800C013" w14:textId="77777777" w:rsidR="003F33AB" w:rsidRDefault="003F33AB" w:rsidP="00407E52">
      <w:pPr>
        <w:jc w:val="both"/>
        <w:textAlignment w:val="baseline"/>
        <w:rPr>
          <w:rFonts w:eastAsia="Times New Roman"/>
          <w:color w:val="000000"/>
          <w:sz w:val="24"/>
          <w:lang w:val="nl-NL"/>
        </w:rPr>
      </w:pPr>
    </w:p>
    <w:p w14:paraId="7F7BDF85" w14:textId="0F4A147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433410F6" w14:textId="1D7BA25C"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u voorgelezen</w:t>
      </w:r>
      <w:r w:rsidR="008326A4">
        <w:rPr>
          <w:rFonts w:eastAsia="Times New Roman"/>
          <w:color w:val="000000"/>
          <w:sz w:val="24"/>
          <w:lang w:val="nl-NL"/>
        </w:rPr>
        <w:t xml:space="preserve"> Psalm </w:t>
      </w:r>
      <w:r w:rsidRPr="00117BA3">
        <w:rPr>
          <w:rFonts w:eastAsia="Times New Roman"/>
          <w:color w:val="000000"/>
          <w:sz w:val="24"/>
          <w:lang w:val="nl-NL"/>
        </w:rPr>
        <w:t>is, naar de beste uitleggers menen, een</w:t>
      </w:r>
      <w:r w:rsidR="008326A4">
        <w:rPr>
          <w:rFonts w:eastAsia="Times New Roman"/>
          <w:color w:val="000000"/>
          <w:sz w:val="24"/>
          <w:lang w:val="nl-NL"/>
        </w:rPr>
        <w:t xml:space="preserve"> Psalm </w:t>
      </w:r>
      <w:r w:rsidRPr="00117BA3">
        <w:rPr>
          <w:rFonts w:eastAsia="Times New Roman"/>
          <w:color w:val="000000"/>
          <w:sz w:val="24"/>
          <w:lang w:val="nl-NL"/>
        </w:rPr>
        <w:t>van David. Eén van de voorname argumenten is, dat deze psalm, wat zijn inhoud betreft, één geheel vormt met</w:t>
      </w:r>
      <w:r w:rsidR="008326A4">
        <w:rPr>
          <w:rFonts w:eastAsia="Times New Roman"/>
          <w:color w:val="000000"/>
          <w:sz w:val="24"/>
          <w:lang w:val="nl-NL"/>
        </w:rPr>
        <w:t xml:space="preserve"> Psalm </w:t>
      </w:r>
      <w:r w:rsidRPr="00117BA3">
        <w:rPr>
          <w:rFonts w:eastAsia="Times New Roman"/>
          <w:color w:val="000000"/>
          <w:sz w:val="24"/>
          <w:lang w:val="nl-NL"/>
        </w:rPr>
        <w:t>32, waarin koning David het grote heil bezongen heeft van de rechtvaardigen</w:t>
      </w:r>
      <w:r w:rsidR="005B07DF">
        <w:rPr>
          <w:rFonts w:eastAsia="Times New Roman"/>
          <w:color w:val="000000"/>
          <w:sz w:val="24"/>
          <w:lang w:val="nl-NL"/>
        </w:rPr>
        <w:t>:</w:t>
      </w:r>
      <w:r w:rsidRPr="00117BA3">
        <w:rPr>
          <w:rFonts w:eastAsia="Times New Roman"/>
          <w:color w:val="000000"/>
          <w:sz w:val="24"/>
          <w:lang w:val="nl-NL"/>
        </w:rPr>
        <w:t xml:space="preserve"> </w:t>
      </w:r>
      <w:r w:rsidRPr="008326A4">
        <w:rPr>
          <w:rFonts w:eastAsia="Times New Roman"/>
          <w:i/>
          <w:iCs/>
          <w:color w:val="000000"/>
          <w:sz w:val="24"/>
          <w:lang w:val="nl-NL"/>
        </w:rPr>
        <w:t>welgelukzalig is hij,</w:t>
      </w:r>
      <w:r w:rsidR="008326A4" w:rsidRPr="008326A4">
        <w:rPr>
          <w:rFonts w:eastAsia="Times New Roman"/>
          <w:i/>
          <w:iCs/>
          <w:color w:val="000000"/>
          <w:sz w:val="24"/>
          <w:lang w:val="nl-NL"/>
        </w:rPr>
        <w:t xml:space="preserve"> </w:t>
      </w:r>
      <w:r w:rsidRPr="008326A4">
        <w:rPr>
          <w:rFonts w:eastAsia="Times New Roman"/>
          <w:i/>
          <w:iCs/>
          <w:color w:val="000000"/>
          <w:sz w:val="24"/>
          <w:lang w:val="nl-NL"/>
        </w:rPr>
        <w:t>wiens overtreding vergeven, wiens zonde bedekt is.</w:t>
      </w:r>
      <w:r w:rsidRPr="00117BA3">
        <w:rPr>
          <w:rFonts w:eastAsia="Times New Roman"/>
          <w:color w:val="000000"/>
          <w:sz w:val="24"/>
          <w:lang w:val="nl-NL"/>
        </w:rPr>
        <w:t xml:space="preserve"> En dan gaat David in</w:t>
      </w:r>
      <w:r w:rsidR="008326A4">
        <w:rPr>
          <w:rFonts w:eastAsia="Times New Roman"/>
          <w:color w:val="000000"/>
          <w:sz w:val="24"/>
          <w:lang w:val="nl-NL"/>
        </w:rPr>
        <w:t xml:space="preserve"> Psalm </w:t>
      </w:r>
      <w:r w:rsidRPr="00117BA3">
        <w:rPr>
          <w:rFonts w:eastAsia="Times New Roman"/>
          <w:color w:val="000000"/>
          <w:sz w:val="24"/>
          <w:lang w:val="nl-NL"/>
        </w:rPr>
        <w:t>33 voort met een opwekking aan de rechtvaardigen om zich te verblijden in de Heere vanwege de betoning van Zijn almacht in het rijk der natuur, in Zijn daden van onderhouding, medewerking en regering</w:t>
      </w:r>
      <w:r w:rsidR="00AA6D10">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ook, en bovenal, een opwekking om zich te verlustigen in die God, Die voor het volk, dat Hij Zich ten erve verkoren heeft, een God van zaligheid is; een Hulp en een Schild; de Redder van de dood; de Be</w:t>
      </w:r>
      <w:r w:rsidRPr="00117BA3">
        <w:rPr>
          <w:rFonts w:eastAsia="Times New Roman"/>
          <w:color w:val="000000"/>
          <w:sz w:val="24"/>
          <w:lang w:val="nl-NL"/>
        </w:rPr>
        <w:softHyphen/>
        <w:t>houder van zijn leven</w:t>
      </w:r>
      <w:r w:rsidR="000A19AC">
        <w:rPr>
          <w:rFonts w:eastAsia="Times New Roman"/>
          <w:color w:val="000000"/>
          <w:sz w:val="24"/>
          <w:lang w:val="nl-NL"/>
        </w:rPr>
        <w:t>. Z</w:t>
      </w:r>
      <w:r w:rsidRPr="00117BA3">
        <w:rPr>
          <w:rFonts w:eastAsia="Times New Roman"/>
          <w:color w:val="000000"/>
          <w:sz w:val="24"/>
          <w:lang w:val="nl-NL"/>
        </w:rPr>
        <w:t xml:space="preserve">o lezen wij dan in vers 12: </w:t>
      </w:r>
      <w:r w:rsidRPr="008326A4">
        <w:rPr>
          <w:rFonts w:eastAsia="Times New Roman"/>
          <w:i/>
          <w:iCs/>
          <w:color w:val="000000"/>
          <w:sz w:val="24"/>
          <w:lang w:val="nl-NL"/>
        </w:rPr>
        <w:t>Welgelukzalig is het volk, welks God de Heere is.</w:t>
      </w:r>
      <w:r w:rsidRPr="00117BA3">
        <w:rPr>
          <w:rFonts w:eastAsia="Times New Roman"/>
          <w:color w:val="000000"/>
          <w:sz w:val="24"/>
          <w:lang w:val="nl-NL"/>
        </w:rPr>
        <w:t xml:space="preserve"> Een zaligspreking van het volk des Heeren. Niet de gekroonde hoofden en regeerders der wereld worden zalig ge</w:t>
      </w:r>
      <w:r w:rsidRPr="00117BA3">
        <w:rPr>
          <w:rFonts w:eastAsia="Times New Roman"/>
          <w:color w:val="000000"/>
          <w:sz w:val="24"/>
          <w:lang w:val="nl-NL"/>
        </w:rPr>
        <w:softHyphen/>
        <w:t>sproken; niet de schilden van de machtigen der aarde; niet de priesters onder het volk Israël; niet dat volk Israël zelf, dat in zijn natio</w:t>
      </w:r>
      <w:r w:rsidRPr="00117BA3">
        <w:rPr>
          <w:rFonts w:eastAsia="Times New Roman"/>
          <w:color w:val="000000"/>
          <w:sz w:val="24"/>
          <w:lang w:val="nl-NL"/>
        </w:rPr>
        <w:softHyphen/>
        <w:t>nale</w:t>
      </w:r>
      <w:r w:rsidR="00D7435B">
        <w:rPr>
          <w:rFonts w:eastAsia="Times New Roman"/>
          <w:color w:val="000000"/>
          <w:sz w:val="24"/>
          <w:lang w:val="nl-NL"/>
        </w:rPr>
        <w:t xml:space="preserve"> ondanks </w:t>
      </w:r>
      <w:r w:rsidRPr="00117BA3">
        <w:rPr>
          <w:rFonts w:eastAsia="Times New Roman"/>
          <w:color w:val="000000"/>
          <w:sz w:val="24"/>
          <w:lang w:val="nl-NL"/>
        </w:rPr>
        <w:t>roemde Abraham tot een vader te hebben. Maar welgelukzalig het volk, welks God de Heere is.</w:t>
      </w:r>
    </w:p>
    <w:p w14:paraId="05245AA5" w14:textId="77777777" w:rsidR="008326A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Een volk is een staatkundige gemeenschap van mensen onder één hoofd met één taal; bestuurd door één wet; en in het genot van dezelfde voor</w:t>
      </w:r>
      <w:r w:rsidRPr="00117BA3">
        <w:rPr>
          <w:rFonts w:eastAsia="Times New Roman"/>
          <w:color w:val="000000"/>
          <w:sz w:val="24"/>
          <w:lang w:val="nl-NL"/>
        </w:rPr>
        <w:softHyphen/>
        <w:t>rechten</w:t>
      </w:r>
      <w:r w:rsidR="000A19AC">
        <w:rPr>
          <w:rFonts w:eastAsia="Times New Roman"/>
          <w:color w:val="000000"/>
          <w:sz w:val="24"/>
          <w:lang w:val="nl-NL"/>
        </w:rPr>
        <w:t>. Z</w:t>
      </w:r>
      <w:r w:rsidRPr="00117BA3">
        <w:rPr>
          <w:rFonts w:eastAsia="Times New Roman"/>
          <w:color w:val="000000"/>
          <w:sz w:val="24"/>
          <w:lang w:val="nl-NL"/>
        </w:rPr>
        <w:t>o heeft God Zich één volk ten erve verkoren. Een volk, ge</w:t>
      </w:r>
      <w:r w:rsidRPr="00117BA3">
        <w:rPr>
          <w:rFonts w:eastAsia="Times New Roman"/>
          <w:color w:val="000000"/>
          <w:sz w:val="24"/>
          <w:lang w:val="nl-NL"/>
        </w:rPr>
        <w:softHyphen/>
        <w:t xml:space="preserve">regeerd door één Hoofd, de verheerlijkte Middelaar aan de Rechterhand </w:t>
      </w:r>
      <w:r w:rsidR="006B7C5F">
        <w:rPr>
          <w:rFonts w:eastAsia="Times New Roman"/>
          <w:color w:val="000000"/>
          <w:sz w:val="24"/>
          <w:lang w:val="nl-NL"/>
        </w:rPr>
        <w:t>van de Vader</w:t>
      </w:r>
      <w:r w:rsidRPr="00117BA3">
        <w:rPr>
          <w:rFonts w:eastAsia="Times New Roman"/>
          <w:color w:val="000000"/>
          <w:sz w:val="24"/>
          <w:lang w:val="nl-NL"/>
        </w:rPr>
        <w:t xml:space="preserve">; sprekende één taal, de tale </w:t>
      </w:r>
      <w:r w:rsidR="00212CC9">
        <w:rPr>
          <w:rFonts w:eastAsia="Times New Roman"/>
          <w:color w:val="000000"/>
          <w:sz w:val="24"/>
          <w:lang w:val="nl-NL"/>
        </w:rPr>
        <w:t>Kanaän</w:t>
      </w:r>
      <w:r w:rsidRPr="00117BA3">
        <w:rPr>
          <w:rFonts w:eastAsia="Times New Roman"/>
          <w:color w:val="000000"/>
          <w:sz w:val="24"/>
          <w:lang w:val="nl-NL"/>
        </w:rPr>
        <w:t xml:space="preserve">s, door de Heilige Geest geleerd; bestuurd door één wet, het Woord van de Levende God, dat een richtsnoer is voor zijn leven en wandel; genietende dezelfde voorrechten, de goederen van het genadeverbond, het door zijn Hoofd verworven; dat goed, dat God heeft weggelegd voor degenen die Hem vrezen. Dat volk heeft God Zich ten erve verkoren in de stilte der nooitbegonnen eeuwigheid. Want Hij heeft ons uitverkoren in Hem voor de grondlegging der wereld, een volk geschapen in Christus </w:t>
      </w:r>
      <w:r w:rsidR="000E76CC">
        <w:rPr>
          <w:rFonts w:eastAsia="Times New Roman"/>
          <w:color w:val="000000"/>
          <w:sz w:val="24"/>
          <w:lang w:val="nl-NL"/>
        </w:rPr>
        <w:t>Jezus</w:t>
      </w:r>
      <w:r w:rsidRPr="00117BA3">
        <w:rPr>
          <w:rFonts w:eastAsia="Times New Roman"/>
          <w:color w:val="000000"/>
          <w:sz w:val="24"/>
          <w:lang w:val="nl-NL"/>
        </w:rPr>
        <w:t xml:space="preserve"> tot goede werken; een volk, dat in de kracht Gods bewaard wordt tot de zaligheid. Van dat volk is God de Heere; Jehova</w:t>
      </w:r>
      <w:r w:rsidR="008326A4">
        <w:rPr>
          <w:rFonts w:eastAsia="Times New Roman"/>
          <w:color w:val="000000"/>
          <w:sz w:val="24"/>
          <w:lang w:val="nl-NL"/>
        </w:rPr>
        <w:t>h</w:t>
      </w:r>
      <w:r w:rsidRPr="00117BA3">
        <w:rPr>
          <w:rFonts w:eastAsia="Times New Roman"/>
          <w:color w:val="000000"/>
          <w:sz w:val="24"/>
          <w:lang w:val="nl-NL"/>
        </w:rPr>
        <w:t xml:space="preserve">, de God des eeds en des verbond, Die Zich aan dat volk geopenbaard heeft als: </w:t>
      </w:r>
      <w:r w:rsidRPr="008326A4">
        <w:rPr>
          <w:rFonts w:eastAsia="Times New Roman"/>
          <w:i/>
          <w:iCs/>
          <w:color w:val="000000"/>
          <w:sz w:val="24"/>
          <w:lang w:val="nl-NL"/>
        </w:rPr>
        <w:t>Ik zal zijn, die Ik zijn zal</w:t>
      </w:r>
      <w:r w:rsidR="008326A4">
        <w:rPr>
          <w:rFonts w:eastAsia="Times New Roman"/>
          <w:i/>
          <w:iCs/>
          <w:color w:val="000000"/>
          <w:sz w:val="24"/>
          <w:lang w:val="nl-NL"/>
        </w:rPr>
        <w:t>.</w:t>
      </w:r>
      <w:r w:rsidRPr="00117BA3">
        <w:rPr>
          <w:rFonts w:eastAsia="Times New Roman"/>
          <w:color w:val="000000"/>
          <w:sz w:val="24"/>
          <w:lang w:val="nl-NL"/>
        </w:rPr>
        <w:t xml:space="preserve"> Hij is de On</w:t>
      </w:r>
      <w:r w:rsidRPr="00117BA3">
        <w:rPr>
          <w:rFonts w:eastAsia="Times New Roman"/>
          <w:color w:val="000000"/>
          <w:sz w:val="24"/>
          <w:lang w:val="nl-NL"/>
        </w:rPr>
        <w:softHyphen/>
        <w:t>veranderlijke en Getrouwe, die nooit één van Zijn goede woorden, die Hij ooit voor dat volk heeft gesproken, doet op de aarde vallen</w:t>
      </w:r>
      <w:r w:rsidR="008326A4">
        <w:rPr>
          <w:rFonts w:eastAsia="Times New Roman"/>
          <w:color w:val="000000"/>
          <w:sz w:val="24"/>
          <w:lang w:val="nl-NL"/>
        </w:rPr>
        <w:t xml:space="preserve">. </w:t>
      </w:r>
      <w:r w:rsidR="008326A4" w:rsidRPr="008326A4">
        <w:rPr>
          <w:rFonts w:eastAsia="Times New Roman"/>
          <w:i/>
          <w:iCs/>
          <w:color w:val="000000"/>
          <w:sz w:val="24"/>
          <w:lang w:val="nl-NL"/>
        </w:rPr>
        <w:t>W</w:t>
      </w:r>
      <w:r w:rsidRPr="008326A4">
        <w:rPr>
          <w:rFonts w:eastAsia="Times New Roman"/>
          <w:i/>
          <w:iCs/>
          <w:color w:val="000000"/>
          <w:sz w:val="24"/>
          <w:lang w:val="nl-NL"/>
        </w:rPr>
        <w:t>ant Ik de Heere word niet veranderd; en daarom zijt gij, o kinderen Jacobs, niet verteerd</w:t>
      </w:r>
      <w:r w:rsidRPr="00117BA3">
        <w:rPr>
          <w:rFonts w:eastAsia="Times New Roman"/>
          <w:color w:val="000000"/>
          <w:sz w:val="24"/>
          <w:lang w:val="nl-NL"/>
        </w:rPr>
        <w:t>. Dat volk heeft Hij Zich ten erve verkoren. Waartoe?</w:t>
      </w:r>
    </w:p>
    <w:p w14:paraId="3F7B8B54" w14:textId="440168F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Om Zich daarin eeuwig te verheerlijken in de deugd van Zijn </w:t>
      </w:r>
      <w:r w:rsidR="00B608E4">
        <w:rPr>
          <w:rFonts w:eastAsia="Times New Roman"/>
          <w:color w:val="000000"/>
          <w:sz w:val="24"/>
          <w:lang w:val="nl-NL"/>
        </w:rPr>
        <w:t>Goddelijke</w:t>
      </w:r>
      <w:r w:rsidRPr="00117BA3">
        <w:rPr>
          <w:rFonts w:eastAsia="Times New Roman"/>
          <w:color w:val="000000"/>
          <w:sz w:val="24"/>
          <w:lang w:val="nl-NL"/>
        </w:rPr>
        <w:t xml:space="preserve"> barm</w:t>
      </w:r>
      <w:r w:rsidRPr="00117BA3">
        <w:rPr>
          <w:rFonts w:eastAsia="Times New Roman"/>
          <w:color w:val="000000"/>
          <w:sz w:val="24"/>
          <w:lang w:val="nl-NL"/>
        </w:rPr>
        <w:softHyphen/>
        <w:t>hartigheid. Heeft Hij niet Zelf gesproken</w:t>
      </w:r>
      <w:r w:rsidR="005B07DF">
        <w:rPr>
          <w:rFonts w:eastAsia="Times New Roman"/>
          <w:color w:val="000000"/>
          <w:sz w:val="24"/>
          <w:lang w:val="nl-NL"/>
        </w:rPr>
        <w:t>:</w:t>
      </w:r>
      <w:r w:rsidRPr="00117BA3">
        <w:rPr>
          <w:rFonts w:eastAsia="Times New Roman"/>
          <w:color w:val="000000"/>
          <w:sz w:val="24"/>
          <w:lang w:val="nl-NL"/>
        </w:rPr>
        <w:t xml:space="preserve"> </w:t>
      </w:r>
      <w:r w:rsidRPr="008326A4">
        <w:rPr>
          <w:rFonts w:eastAsia="Times New Roman"/>
          <w:i/>
          <w:iCs/>
          <w:color w:val="000000"/>
          <w:sz w:val="24"/>
          <w:lang w:val="nl-NL"/>
        </w:rPr>
        <w:t>Ik heb Mij een volk geformeerd, en dat zal Mijn lof verkondigen</w:t>
      </w:r>
      <w:r w:rsidRPr="00117BA3">
        <w:rPr>
          <w:rFonts w:eastAsia="Times New Roman"/>
          <w:color w:val="000000"/>
          <w:sz w:val="24"/>
          <w:lang w:val="nl-NL"/>
        </w:rPr>
        <w:t>? Hij zal Zich eeuwig in Zijn volk verheer</w:t>
      </w:r>
      <w:r w:rsidRPr="00117BA3">
        <w:rPr>
          <w:rFonts w:eastAsia="Times New Roman"/>
          <w:color w:val="000000"/>
          <w:sz w:val="24"/>
          <w:lang w:val="nl-NL"/>
        </w:rPr>
        <w:softHyphen/>
        <w:t>lijken. Gods erve is Zijn heerlijkheid</w:t>
      </w:r>
      <w:r w:rsidR="00965111">
        <w:rPr>
          <w:rFonts w:eastAsia="Times New Roman"/>
          <w:color w:val="000000"/>
          <w:sz w:val="24"/>
          <w:lang w:val="nl-NL"/>
        </w:rPr>
        <w:t>. Maar</w:t>
      </w:r>
      <w:r w:rsidRPr="00117BA3">
        <w:rPr>
          <w:rFonts w:eastAsia="Times New Roman"/>
          <w:color w:val="000000"/>
          <w:sz w:val="24"/>
          <w:lang w:val="nl-NL"/>
        </w:rPr>
        <w:t xml:space="preserve"> ook dat volk zoekt door genade de verheerlijking Gods, welke het liever is, dan zijn eigen zaligheid. Het is God Zelf, Die in Zijn volk werkt de heilige begeerte naar de heiliging van de </w:t>
      </w:r>
      <w:r w:rsidR="00434702">
        <w:rPr>
          <w:rFonts w:eastAsia="Times New Roman"/>
          <w:color w:val="000000"/>
          <w:sz w:val="24"/>
          <w:lang w:val="nl-NL"/>
        </w:rPr>
        <w:t>Naam Gods</w:t>
      </w:r>
      <w:r w:rsidR="000A19AC">
        <w:rPr>
          <w:rFonts w:eastAsia="Times New Roman"/>
          <w:color w:val="000000"/>
          <w:sz w:val="24"/>
          <w:lang w:val="nl-NL"/>
        </w:rPr>
        <w:t>. Z</w:t>
      </w:r>
      <w:r w:rsidRPr="00117BA3">
        <w:rPr>
          <w:rFonts w:eastAsia="Times New Roman"/>
          <w:color w:val="000000"/>
          <w:sz w:val="24"/>
          <w:lang w:val="nl-NL"/>
        </w:rPr>
        <w:t xml:space="preserve">oals dan ook Christus Zijn Kerk heeft leren bidden: </w:t>
      </w:r>
      <w:r w:rsidRPr="008326A4">
        <w:rPr>
          <w:rFonts w:eastAsia="Times New Roman"/>
          <w:i/>
          <w:iCs/>
          <w:color w:val="000000"/>
          <w:sz w:val="24"/>
          <w:lang w:val="nl-NL"/>
        </w:rPr>
        <w:t xml:space="preserve">Uw Naam worde </w:t>
      </w:r>
      <w:r w:rsidRPr="008326A4">
        <w:rPr>
          <w:rFonts w:eastAsia="Times New Roman"/>
          <w:i/>
          <w:iCs/>
          <w:color w:val="000000"/>
          <w:sz w:val="24"/>
          <w:lang w:val="nl-NL"/>
        </w:rPr>
        <w:lastRenderedPageBreak/>
        <w:t>geheiligd</w:t>
      </w:r>
      <w:r w:rsidRPr="00117BA3">
        <w:rPr>
          <w:rFonts w:eastAsia="Times New Roman"/>
          <w:color w:val="000000"/>
          <w:sz w:val="24"/>
          <w:lang w:val="nl-NL"/>
        </w:rPr>
        <w:t>. Van deze eerste bede van het gebed des Heeren staat ons te handelen volgens de verklaring, ons gegeven in zondag zeven en veertig.</w:t>
      </w:r>
    </w:p>
    <w:p w14:paraId="019CE6D1" w14:textId="5EB62509" w:rsidR="00822F8A" w:rsidRPr="00117BA3" w:rsidRDefault="00822F8A" w:rsidP="00407E52">
      <w:pPr>
        <w:jc w:val="both"/>
        <w:textAlignment w:val="baseline"/>
        <w:rPr>
          <w:rFonts w:eastAsia="Times New Roman"/>
          <w:color w:val="000000"/>
          <w:sz w:val="24"/>
          <w:lang w:val="nl-NL"/>
        </w:rPr>
      </w:pPr>
    </w:p>
    <w:p w14:paraId="7B4F9678" w14:textId="77777777" w:rsidR="00822F8A" w:rsidRPr="008326A4"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122: </w:t>
      </w:r>
      <w:r w:rsidRPr="008326A4">
        <w:rPr>
          <w:rFonts w:eastAsia="Times New Roman"/>
          <w:b/>
          <w:bCs/>
          <w:i/>
          <w:iCs/>
          <w:color w:val="000000"/>
          <w:sz w:val="24"/>
          <w:lang w:val="nl-NL"/>
        </w:rPr>
        <w:t>Welke is de eerste bede?</w:t>
      </w:r>
    </w:p>
    <w:p w14:paraId="0D4254E1" w14:textId="7E7B3CAF" w:rsidR="00822F8A" w:rsidRPr="008326A4" w:rsidRDefault="00E87F26" w:rsidP="00407E52">
      <w:pPr>
        <w:jc w:val="both"/>
        <w:textAlignment w:val="baseline"/>
        <w:rPr>
          <w:rFonts w:eastAsia="Times New Roman"/>
          <w:b/>
          <w:bCs/>
          <w:i/>
          <w:iCs/>
          <w:color w:val="000000"/>
          <w:sz w:val="24"/>
          <w:lang w:val="nl-NL"/>
        </w:rPr>
      </w:pPr>
      <w:r w:rsidRPr="008326A4">
        <w:rPr>
          <w:rFonts w:eastAsia="Times New Roman"/>
          <w:b/>
          <w:bCs/>
          <w:i/>
          <w:iCs/>
          <w:color w:val="000000"/>
          <w:sz w:val="24"/>
          <w:lang w:val="nl-NL"/>
        </w:rPr>
        <w:t>Antwoord.</w:t>
      </w:r>
      <w:r w:rsidR="008326A4" w:rsidRPr="008326A4">
        <w:rPr>
          <w:rFonts w:eastAsia="Times New Roman"/>
          <w:b/>
          <w:bCs/>
          <w:i/>
          <w:iCs/>
          <w:color w:val="000000"/>
          <w:sz w:val="24"/>
          <w:lang w:val="nl-NL"/>
        </w:rPr>
        <w:t xml:space="preserve"> </w:t>
      </w:r>
      <w:r w:rsidR="00822F8A" w:rsidRPr="008326A4">
        <w:rPr>
          <w:rFonts w:eastAsia="Times New Roman"/>
          <w:b/>
          <w:bCs/>
          <w:i/>
          <w:iCs/>
          <w:color w:val="000000"/>
          <w:sz w:val="24"/>
          <w:lang w:val="nl-NL"/>
        </w:rPr>
        <w:t>Uw naam worde geheiligd. Dat is: Geef ons eerstelijk, dat wij U recht kennen en U in al Uw werken, in welke Uw almachtigheid, wijsheid, goedheid, gerechtigheid, barmhartigheid en waarheid klaarlijk schijnt, heiligen, roemen en prijzen; daarna ook, dat wij al ons leven, gedachten, woorden en werken, alzo schikken en richten, dat Uw Naam om onzentwil niet gelasterd</w:t>
      </w:r>
      <w:r w:rsidR="00212CC9" w:rsidRPr="008326A4">
        <w:rPr>
          <w:rFonts w:eastAsia="Times New Roman"/>
          <w:b/>
          <w:bCs/>
          <w:i/>
          <w:iCs/>
          <w:color w:val="000000"/>
          <w:sz w:val="24"/>
          <w:lang w:val="nl-NL"/>
        </w:rPr>
        <w:t>, maar</w:t>
      </w:r>
      <w:r w:rsidR="00822F8A" w:rsidRPr="008326A4">
        <w:rPr>
          <w:rFonts w:eastAsia="Times New Roman"/>
          <w:b/>
          <w:bCs/>
          <w:i/>
          <w:iCs/>
          <w:color w:val="000000"/>
          <w:sz w:val="24"/>
          <w:lang w:val="nl-NL"/>
        </w:rPr>
        <w:t xml:space="preserve"> geëerd en geprezen worde.</w:t>
      </w:r>
    </w:p>
    <w:p w14:paraId="55A71ACD" w14:textId="77777777" w:rsidR="008326A4" w:rsidRDefault="008326A4" w:rsidP="00407E52">
      <w:pPr>
        <w:jc w:val="both"/>
        <w:textAlignment w:val="baseline"/>
        <w:rPr>
          <w:rFonts w:eastAsia="Times New Roman"/>
          <w:color w:val="000000"/>
          <w:sz w:val="24"/>
          <w:lang w:val="nl-NL"/>
        </w:rPr>
      </w:pPr>
    </w:p>
    <w:p w14:paraId="44BEF8E1" w14:textId="58D3EFE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Deze Zondagsafdeling spreekt van de verheerlijking Gods, gezocht door de bidder om de heiliging van Gods Naam. Laat ons nader letten op de volgende zaken:</w:t>
      </w:r>
    </w:p>
    <w:p w14:paraId="6D5EB1F8" w14:textId="7914BF2B" w:rsidR="00822F8A" w:rsidRPr="008326A4" w:rsidRDefault="008326A4" w:rsidP="00407E52">
      <w:pPr>
        <w:jc w:val="both"/>
        <w:textAlignment w:val="baseline"/>
        <w:rPr>
          <w:rFonts w:eastAsia="Times New Roman"/>
          <w:b/>
          <w:bCs/>
          <w:i/>
          <w:iCs/>
          <w:color w:val="000000"/>
          <w:sz w:val="24"/>
          <w:lang w:val="nl-NL"/>
        </w:rPr>
      </w:pPr>
      <w:r>
        <w:rPr>
          <w:rFonts w:eastAsia="Times New Roman"/>
          <w:color w:val="000000"/>
          <w:sz w:val="24"/>
          <w:lang w:val="nl-NL"/>
        </w:rPr>
        <w:t>I</w:t>
      </w:r>
      <w:r w:rsidR="00822F8A" w:rsidRPr="00117BA3">
        <w:rPr>
          <w:rFonts w:eastAsia="Times New Roman"/>
          <w:color w:val="000000"/>
          <w:sz w:val="24"/>
          <w:lang w:val="nl-NL"/>
        </w:rPr>
        <w:t xml:space="preserve">. </w:t>
      </w:r>
      <w:r w:rsidR="00822F8A" w:rsidRPr="008326A4">
        <w:rPr>
          <w:rFonts w:eastAsia="Times New Roman"/>
          <w:b/>
          <w:bCs/>
          <w:i/>
          <w:iCs/>
          <w:color w:val="000000"/>
          <w:sz w:val="24"/>
          <w:lang w:val="nl-NL"/>
        </w:rPr>
        <w:t xml:space="preserve">wat onder de </w:t>
      </w:r>
      <w:r w:rsidR="00434702" w:rsidRPr="008326A4">
        <w:rPr>
          <w:rFonts w:eastAsia="Times New Roman"/>
          <w:b/>
          <w:bCs/>
          <w:i/>
          <w:iCs/>
          <w:color w:val="000000"/>
          <w:sz w:val="24"/>
          <w:lang w:val="nl-NL"/>
        </w:rPr>
        <w:t>Naam Gods</w:t>
      </w:r>
      <w:r w:rsidR="00822F8A" w:rsidRPr="008326A4">
        <w:rPr>
          <w:rFonts w:eastAsia="Times New Roman"/>
          <w:b/>
          <w:bCs/>
          <w:i/>
          <w:iCs/>
          <w:color w:val="000000"/>
          <w:sz w:val="24"/>
          <w:lang w:val="nl-NL"/>
        </w:rPr>
        <w:t xml:space="preserve"> te verstaan zij;</w:t>
      </w:r>
    </w:p>
    <w:p w14:paraId="5B08967A" w14:textId="77777777" w:rsidR="008326A4" w:rsidRPr="008326A4" w:rsidRDefault="008326A4" w:rsidP="00407E52">
      <w:pPr>
        <w:jc w:val="both"/>
        <w:textAlignment w:val="baseline"/>
        <w:rPr>
          <w:rFonts w:eastAsia="Times New Roman"/>
          <w:b/>
          <w:bCs/>
          <w:i/>
          <w:iCs/>
          <w:color w:val="000000"/>
          <w:sz w:val="24"/>
          <w:lang w:val="nl-NL"/>
        </w:rPr>
      </w:pPr>
      <w:r w:rsidRPr="008326A4">
        <w:rPr>
          <w:rFonts w:eastAsia="Times New Roman"/>
          <w:b/>
          <w:bCs/>
          <w:i/>
          <w:iCs/>
          <w:color w:val="000000"/>
          <w:sz w:val="24"/>
          <w:lang w:val="nl-NL"/>
        </w:rPr>
        <w:t>II</w:t>
      </w:r>
      <w:r w:rsidR="00822F8A" w:rsidRPr="008326A4">
        <w:rPr>
          <w:rFonts w:eastAsia="Times New Roman"/>
          <w:b/>
          <w:bCs/>
          <w:i/>
          <w:iCs/>
          <w:color w:val="000000"/>
          <w:sz w:val="24"/>
          <w:lang w:val="nl-NL"/>
        </w:rPr>
        <w:t xml:space="preserve">. wat de bidder om de heiliging van deze Naam begeert; en </w:t>
      </w:r>
    </w:p>
    <w:p w14:paraId="64DE55F3" w14:textId="4E577D29" w:rsidR="00822F8A" w:rsidRPr="008326A4" w:rsidRDefault="006373CD" w:rsidP="00407E52">
      <w:pPr>
        <w:jc w:val="both"/>
        <w:textAlignment w:val="baseline"/>
        <w:rPr>
          <w:rFonts w:eastAsia="Times New Roman"/>
          <w:b/>
          <w:bCs/>
          <w:i/>
          <w:iCs/>
          <w:color w:val="000000"/>
          <w:sz w:val="24"/>
          <w:lang w:val="nl-NL"/>
        </w:rPr>
      </w:pPr>
      <w:r w:rsidRPr="008326A4">
        <w:rPr>
          <w:rFonts w:eastAsia="Times New Roman"/>
          <w:b/>
          <w:bCs/>
          <w:i/>
          <w:iCs/>
          <w:color w:val="000000"/>
          <w:sz w:val="24"/>
          <w:lang w:val="nl-NL"/>
        </w:rPr>
        <w:t>I</w:t>
      </w:r>
      <w:r w:rsidR="008326A4" w:rsidRPr="008326A4">
        <w:rPr>
          <w:rFonts w:eastAsia="Times New Roman"/>
          <w:b/>
          <w:bCs/>
          <w:i/>
          <w:iCs/>
          <w:color w:val="000000"/>
          <w:sz w:val="24"/>
          <w:lang w:val="nl-NL"/>
        </w:rPr>
        <w:t>I</w:t>
      </w:r>
      <w:r w:rsidR="00822F8A" w:rsidRPr="008326A4">
        <w:rPr>
          <w:rFonts w:eastAsia="Times New Roman"/>
          <w:b/>
          <w:bCs/>
          <w:i/>
          <w:iCs/>
          <w:color w:val="000000"/>
          <w:sz w:val="24"/>
          <w:lang w:val="nl-NL"/>
        </w:rPr>
        <w:t>I. waarvoor die bidder vreest.</w:t>
      </w:r>
    </w:p>
    <w:p w14:paraId="0687F9D3" w14:textId="77777777" w:rsidR="008326A4" w:rsidRPr="008326A4" w:rsidRDefault="008326A4" w:rsidP="00407E52">
      <w:pPr>
        <w:jc w:val="both"/>
        <w:textAlignment w:val="baseline"/>
        <w:rPr>
          <w:rFonts w:eastAsia="Times New Roman"/>
          <w:b/>
          <w:bCs/>
          <w:i/>
          <w:iCs/>
          <w:color w:val="000000"/>
          <w:sz w:val="24"/>
          <w:lang w:val="nl-NL"/>
        </w:rPr>
      </w:pPr>
    </w:p>
    <w:p w14:paraId="13E701F2" w14:textId="0CD0A28F" w:rsidR="00822F8A" w:rsidRPr="008326A4" w:rsidRDefault="00822F8A" w:rsidP="00407E52">
      <w:pPr>
        <w:jc w:val="both"/>
        <w:textAlignment w:val="baseline"/>
        <w:rPr>
          <w:rFonts w:eastAsia="Times New Roman"/>
          <w:b/>
          <w:bCs/>
          <w:i/>
          <w:iCs/>
          <w:color w:val="000000"/>
          <w:sz w:val="24"/>
          <w:lang w:val="nl-NL"/>
        </w:rPr>
      </w:pPr>
      <w:r w:rsidRPr="008326A4">
        <w:rPr>
          <w:rFonts w:eastAsia="Times New Roman"/>
          <w:b/>
          <w:bCs/>
          <w:i/>
          <w:iCs/>
          <w:color w:val="000000"/>
          <w:sz w:val="24"/>
          <w:lang w:val="nl-NL"/>
        </w:rPr>
        <w:t>I.</w:t>
      </w:r>
      <w:r w:rsidR="008326A4">
        <w:rPr>
          <w:rFonts w:eastAsia="Times New Roman"/>
          <w:b/>
          <w:bCs/>
          <w:i/>
          <w:iCs/>
          <w:color w:val="000000"/>
          <w:sz w:val="24"/>
          <w:lang w:val="nl-NL"/>
        </w:rPr>
        <w:t xml:space="preserve"> </w:t>
      </w:r>
      <w:r w:rsidRPr="008326A4">
        <w:rPr>
          <w:rFonts w:eastAsia="Times New Roman"/>
          <w:b/>
          <w:bCs/>
          <w:i/>
          <w:iCs/>
          <w:color w:val="000000"/>
          <w:sz w:val="24"/>
          <w:lang w:val="nl-NL"/>
        </w:rPr>
        <w:t xml:space="preserve">Wij verstaan door de </w:t>
      </w:r>
      <w:r w:rsidR="00434702" w:rsidRPr="008326A4">
        <w:rPr>
          <w:rFonts w:eastAsia="Times New Roman"/>
          <w:b/>
          <w:bCs/>
          <w:i/>
          <w:iCs/>
          <w:color w:val="000000"/>
          <w:sz w:val="24"/>
          <w:lang w:val="nl-NL"/>
        </w:rPr>
        <w:t>Naam Gods</w:t>
      </w:r>
      <w:r w:rsidRPr="008326A4">
        <w:rPr>
          <w:rFonts w:eastAsia="Times New Roman"/>
          <w:b/>
          <w:bCs/>
          <w:i/>
          <w:iCs/>
          <w:color w:val="000000"/>
          <w:sz w:val="24"/>
          <w:lang w:val="nl-NL"/>
        </w:rPr>
        <w:t xml:space="preserve"> het </w:t>
      </w:r>
      <w:r w:rsidR="00ED0338" w:rsidRPr="008326A4">
        <w:rPr>
          <w:rFonts w:eastAsia="Times New Roman"/>
          <w:b/>
          <w:bCs/>
          <w:i/>
          <w:iCs/>
          <w:color w:val="000000"/>
          <w:sz w:val="24"/>
          <w:lang w:val="nl-NL"/>
        </w:rPr>
        <w:t xml:space="preserve">Goddelijk </w:t>
      </w:r>
      <w:r w:rsidR="00D00A15" w:rsidRPr="008326A4">
        <w:rPr>
          <w:rFonts w:eastAsia="Times New Roman"/>
          <w:b/>
          <w:bCs/>
          <w:i/>
          <w:iCs/>
          <w:color w:val="000000"/>
          <w:sz w:val="24"/>
          <w:lang w:val="nl-NL"/>
        </w:rPr>
        <w:t>Wezen</w:t>
      </w:r>
      <w:r w:rsidRPr="008326A4">
        <w:rPr>
          <w:rFonts w:eastAsia="Times New Roman"/>
          <w:b/>
          <w:bCs/>
          <w:i/>
          <w:iCs/>
          <w:color w:val="000000"/>
          <w:sz w:val="24"/>
          <w:lang w:val="nl-NL"/>
        </w:rPr>
        <w:t xml:space="preserve"> Zelf.</w:t>
      </w:r>
    </w:p>
    <w:p w14:paraId="2C7588F3" w14:textId="4B50D7CD" w:rsidR="00822F8A" w:rsidRPr="008326A4"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Wat de bidder begeert is dit, dat Hij Gods Naam heiligen, roemen en prijzen moge in al</w:t>
      </w:r>
      <w:r w:rsidR="00E6174E">
        <w:rPr>
          <w:rFonts w:eastAsia="Times New Roman"/>
          <w:color w:val="000000"/>
          <w:sz w:val="24"/>
          <w:lang w:val="nl-NL"/>
        </w:rPr>
        <w:t xml:space="preserve"> zijn </w:t>
      </w:r>
      <w:r w:rsidRPr="00117BA3">
        <w:rPr>
          <w:rFonts w:eastAsia="Times New Roman"/>
          <w:color w:val="000000"/>
          <w:sz w:val="24"/>
          <w:lang w:val="nl-NL"/>
        </w:rPr>
        <w:t>werken, beide in natuur en genade.</w:t>
      </w:r>
      <w:r w:rsidR="008326A4">
        <w:rPr>
          <w:rFonts w:eastAsia="Times New Roman"/>
          <w:color w:val="000000"/>
          <w:sz w:val="24"/>
          <w:lang w:val="nl-NL"/>
        </w:rPr>
        <w:t xml:space="preserve"> </w:t>
      </w:r>
      <w:r w:rsidRPr="00117BA3">
        <w:rPr>
          <w:rFonts w:eastAsia="Times New Roman"/>
          <w:color w:val="000000"/>
          <w:sz w:val="24"/>
          <w:lang w:val="nl-NL"/>
        </w:rPr>
        <w:t xml:space="preserve">En wat de bidder vreest is de ontheiliging van Gods Naam door af te wijken van Gods geboden, waarom hij bidt: </w:t>
      </w:r>
      <w:r w:rsidRPr="008326A4">
        <w:rPr>
          <w:rFonts w:eastAsia="Times New Roman"/>
          <w:i/>
          <w:iCs/>
          <w:color w:val="000000"/>
          <w:sz w:val="24"/>
          <w:lang w:val="nl-NL"/>
        </w:rPr>
        <w:t>Geef dat wij al ons leven, gedachten, woorden en werken, alzo schikken en richten, dat Uw Naam om onzentwil niet worde gelasterd</w:t>
      </w:r>
      <w:r w:rsidR="00212CC9" w:rsidRPr="008326A4">
        <w:rPr>
          <w:rFonts w:eastAsia="Times New Roman"/>
          <w:i/>
          <w:iCs/>
          <w:color w:val="000000"/>
          <w:sz w:val="24"/>
          <w:lang w:val="nl-NL"/>
        </w:rPr>
        <w:t>, maar</w:t>
      </w:r>
      <w:r w:rsidRPr="008326A4">
        <w:rPr>
          <w:rFonts w:eastAsia="Times New Roman"/>
          <w:i/>
          <w:iCs/>
          <w:color w:val="000000"/>
          <w:sz w:val="24"/>
          <w:lang w:val="nl-NL"/>
        </w:rPr>
        <w:t xml:space="preserve"> geëerd en geprezen wordé.</w:t>
      </w:r>
    </w:p>
    <w:p w14:paraId="7483B14D" w14:textId="77777777" w:rsidR="008326A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In de vorige Zondagsafdeling is de aanspraak van het gebed behandeld</w:t>
      </w:r>
      <w:r w:rsidR="005B07DF">
        <w:rPr>
          <w:rFonts w:eastAsia="Times New Roman"/>
          <w:color w:val="000000"/>
          <w:sz w:val="24"/>
          <w:lang w:val="nl-NL"/>
        </w:rPr>
        <w:t>:</w:t>
      </w:r>
      <w:r w:rsidRPr="00117BA3">
        <w:rPr>
          <w:rFonts w:eastAsia="Times New Roman"/>
          <w:color w:val="000000"/>
          <w:sz w:val="24"/>
          <w:lang w:val="nl-NL"/>
        </w:rPr>
        <w:t xml:space="preserve"> </w:t>
      </w:r>
      <w:r w:rsidRPr="008326A4">
        <w:rPr>
          <w:rFonts w:eastAsia="Times New Roman"/>
          <w:i/>
          <w:iCs/>
          <w:color w:val="000000"/>
          <w:sz w:val="24"/>
          <w:lang w:val="nl-NL"/>
        </w:rPr>
        <w:t>Onze Vader, Die in de hemelen zijt</w:t>
      </w:r>
      <w:r w:rsidRPr="00117BA3">
        <w:rPr>
          <w:rFonts w:eastAsia="Times New Roman"/>
          <w:color w:val="000000"/>
          <w:sz w:val="24"/>
          <w:lang w:val="nl-NL"/>
        </w:rPr>
        <w:t>.</w:t>
      </w:r>
      <w:r w:rsidR="008326A4">
        <w:rPr>
          <w:rFonts w:eastAsia="Times New Roman"/>
          <w:color w:val="000000"/>
          <w:sz w:val="24"/>
          <w:lang w:val="nl-NL"/>
        </w:rPr>
        <w:t xml:space="preserve"> </w:t>
      </w:r>
      <w:r w:rsidRPr="00117BA3">
        <w:rPr>
          <w:rFonts w:eastAsia="Times New Roman"/>
          <w:color w:val="000000"/>
          <w:sz w:val="24"/>
          <w:lang w:val="nl-NL"/>
        </w:rPr>
        <w:t xml:space="preserve">In de verklaring van deze aanspraak heeft de </w:t>
      </w:r>
      <w:r w:rsidR="00230047">
        <w:rPr>
          <w:rFonts w:eastAsia="Times New Roman"/>
          <w:color w:val="000000"/>
          <w:sz w:val="24"/>
          <w:lang w:val="nl-NL"/>
        </w:rPr>
        <w:t>Onderwijzer</w:t>
      </w:r>
      <w:r w:rsidRPr="00117BA3">
        <w:rPr>
          <w:rFonts w:eastAsia="Times New Roman"/>
          <w:color w:val="000000"/>
          <w:sz w:val="24"/>
          <w:lang w:val="nl-NL"/>
        </w:rPr>
        <w:t xml:space="preserve"> ons geleerd, dat de Heere van stonde af aan in het begin onzes gebeds kinderlijke vreze en toevoorzicht tot God verwekken wil, opdat wij tot God komen, gelovende, dat Hij is, en een Beloner is dergenen, die Hem zoeken. </w:t>
      </w:r>
    </w:p>
    <w:p w14:paraId="06189E2F" w14:textId="4AD6DFF2" w:rsidR="008326A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zal over de vraag, of het een onbekeerd mens betaamt het Onze Vader te bidden, thans niet breed handelen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 xml:space="preserve">moet Smytegelt maar eens lezen, die er iets van zegt in zijn </w:t>
      </w:r>
      <w:r w:rsidR="00DD6074">
        <w:rPr>
          <w:rFonts w:eastAsia="Times New Roman"/>
          <w:color w:val="000000"/>
          <w:sz w:val="24"/>
          <w:lang w:val="nl-NL"/>
        </w:rPr>
        <w:t>Catechismus</w:t>
      </w:r>
      <w:r w:rsidRPr="00117BA3">
        <w:rPr>
          <w:rFonts w:eastAsia="Times New Roman"/>
          <w:color w:val="000000"/>
          <w:sz w:val="24"/>
          <w:lang w:val="nl-NL"/>
        </w:rPr>
        <w:t>. Ik heb kortgeleden reeds opgemerkt, dat</w:t>
      </w:r>
      <w:r w:rsidR="00225BD3">
        <w:rPr>
          <w:rFonts w:eastAsia="Times New Roman"/>
          <w:color w:val="000000"/>
          <w:sz w:val="24"/>
          <w:lang w:val="nl-NL"/>
        </w:rPr>
        <w:t xml:space="preserve"> u </w:t>
      </w:r>
      <w:r w:rsidRPr="00117BA3">
        <w:rPr>
          <w:rFonts w:eastAsia="Times New Roman"/>
          <w:color w:val="000000"/>
          <w:sz w:val="24"/>
          <w:lang w:val="nl-NL"/>
        </w:rPr>
        <w:t>wel</w:t>
      </w:r>
      <w:r w:rsidR="00BF153E">
        <w:rPr>
          <w:rFonts w:eastAsia="Times New Roman"/>
          <w:color w:val="000000"/>
          <w:sz w:val="24"/>
          <w:lang w:val="nl-NL"/>
        </w:rPr>
        <w:t xml:space="preserve"> zou </w:t>
      </w:r>
      <w:r w:rsidRPr="00117BA3">
        <w:rPr>
          <w:rFonts w:eastAsia="Times New Roman"/>
          <w:color w:val="000000"/>
          <w:sz w:val="24"/>
          <w:lang w:val="nl-NL"/>
        </w:rPr>
        <w:t xml:space="preserve">kunnen vragen of een onbekeerd mens nog zingen mag, wat in de </w:t>
      </w:r>
      <w:r w:rsidR="008326A4">
        <w:rPr>
          <w:rFonts w:eastAsia="Times New Roman"/>
          <w:color w:val="000000"/>
          <w:sz w:val="24"/>
          <w:lang w:val="nl-NL"/>
        </w:rPr>
        <w:t>P</w:t>
      </w:r>
      <w:r w:rsidRPr="00117BA3">
        <w:rPr>
          <w:rFonts w:eastAsia="Times New Roman"/>
          <w:color w:val="000000"/>
          <w:sz w:val="24"/>
          <w:lang w:val="nl-NL"/>
        </w:rPr>
        <w:t xml:space="preserve">salmen staat, omdat de psalmen toch de Kerk Gods gelden. Mag een onbekeerd mens wel de antwoorden leren, wanneer bijvoorbeeld in onze </w:t>
      </w:r>
      <w:r w:rsidR="00DD6074">
        <w:rPr>
          <w:rFonts w:eastAsia="Times New Roman"/>
          <w:color w:val="000000"/>
          <w:sz w:val="24"/>
          <w:lang w:val="nl-NL"/>
        </w:rPr>
        <w:t>Catechismus</w:t>
      </w:r>
      <w:r w:rsidRPr="00117BA3">
        <w:rPr>
          <w:rFonts w:eastAsia="Times New Roman"/>
          <w:color w:val="000000"/>
          <w:sz w:val="24"/>
          <w:lang w:val="nl-NL"/>
        </w:rPr>
        <w:t xml:space="preserve"> geleerd wordt, </w:t>
      </w:r>
      <w:r w:rsidRPr="008326A4">
        <w:rPr>
          <w:rFonts w:eastAsia="Times New Roman"/>
          <w:i/>
          <w:iCs/>
          <w:color w:val="000000"/>
          <w:sz w:val="24"/>
          <w:lang w:val="nl-NL"/>
        </w:rPr>
        <w:t>dat het mijn enige troost is in leven en sterven, dat ik naar ziel en lichaam niet mijn</w:t>
      </w:r>
      <w:r w:rsidR="00212CC9" w:rsidRPr="008326A4">
        <w:rPr>
          <w:rFonts w:eastAsia="Times New Roman"/>
          <w:i/>
          <w:iCs/>
          <w:color w:val="000000"/>
          <w:sz w:val="24"/>
          <w:lang w:val="nl-NL"/>
        </w:rPr>
        <w:t>, maar</w:t>
      </w:r>
      <w:r w:rsidRPr="008326A4">
        <w:rPr>
          <w:rFonts w:eastAsia="Times New Roman"/>
          <w:i/>
          <w:iCs/>
          <w:color w:val="000000"/>
          <w:sz w:val="24"/>
          <w:lang w:val="nl-NL"/>
        </w:rPr>
        <w:t xml:space="preserve"> mijns getrouwen Zaligmakers </w:t>
      </w:r>
      <w:r w:rsidR="000E76CC" w:rsidRPr="008326A4">
        <w:rPr>
          <w:rFonts w:eastAsia="Times New Roman"/>
          <w:i/>
          <w:iCs/>
          <w:color w:val="000000"/>
          <w:sz w:val="24"/>
          <w:lang w:val="nl-NL"/>
        </w:rPr>
        <w:t>Jezus</w:t>
      </w:r>
      <w:r w:rsidRPr="008326A4">
        <w:rPr>
          <w:rFonts w:eastAsia="Times New Roman"/>
          <w:i/>
          <w:iCs/>
          <w:color w:val="000000"/>
          <w:sz w:val="24"/>
          <w:lang w:val="nl-NL"/>
        </w:rPr>
        <w:t xml:space="preserve"> Christus eigen ben</w:t>
      </w:r>
      <w:r w:rsidR="00EA732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gevoelt het tenslotte zelf wel, waar wij terecht komen, wanneer wij zeggen:</w:t>
      </w:r>
      <w:r w:rsidR="00225BD3">
        <w:rPr>
          <w:rFonts w:eastAsia="Times New Roman"/>
          <w:color w:val="000000"/>
          <w:sz w:val="24"/>
          <w:lang w:val="nl-NL"/>
        </w:rPr>
        <w:t xml:space="preserve"> u </w:t>
      </w:r>
      <w:r w:rsidRPr="00117BA3">
        <w:rPr>
          <w:rFonts w:eastAsia="Times New Roman"/>
          <w:color w:val="000000"/>
          <w:sz w:val="24"/>
          <w:lang w:val="nl-NL"/>
        </w:rPr>
        <w:t>moogt het Onze Vader niet bidden, wanneer</w:t>
      </w:r>
      <w:r w:rsidR="00225BD3">
        <w:rPr>
          <w:rFonts w:eastAsia="Times New Roman"/>
          <w:color w:val="000000"/>
          <w:sz w:val="24"/>
          <w:lang w:val="nl-NL"/>
        </w:rPr>
        <w:t xml:space="preserve"> u </w:t>
      </w:r>
      <w:r w:rsidRPr="00117BA3">
        <w:rPr>
          <w:rFonts w:eastAsia="Times New Roman"/>
          <w:color w:val="000000"/>
          <w:sz w:val="24"/>
          <w:lang w:val="nl-NL"/>
        </w:rPr>
        <w:t xml:space="preserve">onbekeerd </w:t>
      </w:r>
      <w:r w:rsidR="008326A4">
        <w:rPr>
          <w:rFonts w:eastAsia="Times New Roman"/>
          <w:color w:val="000000"/>
          <w:sz w:val="24"/>
          <w:lang w:val="nl-NL"/>
        </w:rPr>
        <w:t>bent</w:t>
      </w:r>
      <w:r w:rsidRPr="00117BA3">
        <w:rPr>
          <w:rFonts w:eastAsia="Times New Roman"/>
          <w:color w:val="000000"/>
          <w:sz w:val="24"/>
          <w:lang w:val="nl-NL"/>
        </w:rPr>
        <w:t xml:space="preserve">. </w:t>
      </w:r>
    </w:p>
    <w:p w14:paraId="62E06E70" w14:textId="77777777" w:rsidR="008326A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waar ik de aandacht op vestigen wil is wel dit, dat wij in ons hart het bewustzijn omdragen moeten, dat, wie God tot zijn Vad</w:t>
      </w:r>
      <w:r w:rsidR="008C1E0E">
        <w:rPr>
          <w:rFonts w:eastAsia="Times New Roman"/>
          <w:color w:val="000000"/>
          <w:sz w:val="24"/>
          <w:lang w:val="nl-NL"/>
        </w:rPr>
        <w:t>er</w:t>
      </w:r>
      <w:r w:rsidR="008326A4">
        <w:rPr>
          <w:rFonts w:eastAsia="Times New Roman"/>
          <w:color w:val="000000"/>
          <w:sz w:val="24"/>
          <w:lang w:val="nl-NL"/>
        </w:rPr>
        <w:t xml:space="preserve"> </w:t>
      </w:r>
      <w:r w:rsidR="008C1E0E">
        <w:rPr>
          <w:rFonts w:eastAsia="Times New Roman"/>
          <w:color w:val="000000"/>
          <w:sz w:val="24"/>
          <w:lang w:val="nl-NL"/>
        </w:rPr>
        <w:t>aan</w:t>
      </w:r>
      <w:r w:rsidRPr="00117BA3">
        <w:rPr>
          <w:rFonts w:eastAsia="Times New Roman"/>
          <w:color w:val="000000"/>
          <w:sz w:val="24"/>
          <w:lang w:val="nl-NL"/>
        </w:rPr>
        <w:t>spreekt, door het geloof een toegang in Christus moet hebben. Velen van het bekommerde volk</w:t>
      </w:r>
      <w:r w:rsidR="00BF153E">
        <w:rPr>
          <w:rFonts w:eastAsia="Times New Roman"/>
          <w:color w:val="000000"/>
          <w:sz w:val="24"/>
          <w:lang w:val="nl-NL"/>
        </w:rPr>
        <w:t xml:space="preserve"> zou </w:t>
      </w:r>
      <w:r w:rsidR="008326A4">
        <w:rPr>
          <w:rFonts w:eastAsia="Times New Roman"/>
          <w:color w:val="000000"/>
          <w:sz w:val="24"/>
          <w:lang w:val="nl-NL"/>
        </w:rPr>
        <w:t>u</w:t>
      </w:r>
      <w:r w:rsidRPr="00117BA3">
        <w:rPr>
          <w:rFonts w:eastAsia="Times New Roman"/>
          <w:color w:val="000000"/>
          <w:sz w:val="24"/>
          <w:lang w:val="nl-NL"/>
        </w:rPr>
        <w:t xml:space="preserve"> kunnen uitsluiten, zeggende: </w:t>
      </w:r>
      <w:r w:rsidR="008326A4">
        <w:rPr>
          <w:rFonts w:eastAsia="Times New Roman"/>
          <w:color w:val="000000"/>
          <w:sz w:val="24"/>
          <w:lang w:val="nl-NL"/>
        </w:rPr>
        <w:t>u</w:t>
      </w:r>
      <w:r w:rsidRPr="00117BA3">
        <w:rPr>
          <w:rFonts w:eastAsia="Times New Roman"/>
          <w:color w:val="000000"/>
          <w:sz w:val="24"/>
          <w:lang w:val="nl-NL"/>
        </w:rPr>
        <w:t xml:space="preserve"> m</w:t>
      </w:r>
      <w:r w:rsidR="008326A4">
        <w:rPr>
          <w:rFonts w:eastAsia="Times New Roman"/>
          <w:color w:val="000000"/>
          <w:sz w:val="24"/>
          <w:lang w:val="nl-NL"/>
        </w:rPr>
        <w:t>a</w:t>
      </w:r>
      <w:r w:rsidRPr="00117BA3">
        <w:rPr>
          <w:rFonts w:eastAsia="Times New Roman"/>
          <w:color w:val="000000"/>
          <w:sz w:val="24"/>
          <w:lang w:val="nl-NL"/>
        </w:rPr>
        <w:t xml:space="preserve">g het Onze Vader niet bidden. Maar laat ons hart daarop gericht zijn, gelijk wij uit deze Zondag vernemen zullen, om de Heere te zoeken en recht te leren kennen. </w:t>
      </w:r>
    </w:p>
    <w:p w14:paraId="341397BD" w14:textId="1CF44AA5" w:rsidR="00822F8A" w:rsidRPr="008326A4"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De </w:t>
      </w:r>
      <w:r w:rsidR="00230047">
        <w:rPr>
          <w:rFonts w:eastAsia="Times New Roman"/>
          <w:color w:val="000000"/>
          <w:sz w:val="24"/>
          <w:lang w:val="nl-NL"/>
        </w:rPr>
        <w:t>Onderwijzer</w:t>
      </w:r>
      <w:r w:rsidRPr="00117BA3">
        <w:rPr>
          <w:rFonts w:eastAsia="Times New Roman"/>
          <w:color w:val="000000"/>
          <w:sz w:val="24"/>
          <w:lang w:val="nl-NL"/>
        </w:rPr>
        <w:t xml:space="preserve"> gaat nu over tot de behandeling van de zes beden, die het gebed des Heeren telt. Drie beden strekken tot verheerlijking Gods, en drie tot vervulling van onze nooddruft, beide naar ziel en lichaam</w:t>
      </w:r>
      <w:r w:rsidR="000A19AC">
        <w:rPr>
          <w:rFonts w:eastAsia="Times New Roman"/>
          <w:color w:val="000000"/>
          <w:sz w:val="24"/>
          <w:lang w:val="nl-NL"/>
        </w:rPr>
        <w:t>. Z</w:t>
      </w:r>
      <w:r w:rsidRPr="00117BA3">
        <w:rPr>
          <w:rFonts w:eastAsia="Times New Roman"/>
          <w:color w:val="000000"/>
          <w:sz w:val="24"/>
          <w:lang w:val="nl-NL"/>
        </w:rPr>
        <w:t xml:space="preserve">o vangt dan de eerste bede aan met deze woorden: </w:t>
      </w:r>
      <w:r w:rsidRPr="008326A4">
        <w:rPr>
          <w:rFonts w:eastAsia="Times New Roman"/>
          <w:i/>
          <w:iCs/>
          <w:color w:val="000000"/>
          <w:sz w:val="24"/>
          <w:lang w:val="nl-NL"/>
        </w:rPr>
        <w:t>Uw naam worde geheiligd.</w:t>
      </w:r>
    </w:p>
    <w:p w14:paraId="14EA542C" w14:textId="7727CEFB" w:rsidR="00822F8A" w:rsidRPr="00117BA3" w:rsidRDefault="00822F8A" w:rsidP="008326A4">
      <w:pPr>
        <w:jc w:val="both"/>
        <w:textAlignment w:val="baseline"/>
        <w:rPr>
          <w:rFonts w:eastAsia="Times New Roman"/>
          <w:color w:val="000000"/>
          <w:sz w:val="24"/>
          <w:lang w:val="nl-NL"/>
        </w:rPr>
      </w:pPr>
      <w:r w:rsidRPr="00117BA3">
        <w:rPr>
          <w:rFonts w:eastAsia="Times New Roman"/>
          <w:color w:val="000000"/>
          <w:sz w:val="24"/>
          <w:lang w:val="nl-NL"/>
        </w:rPr>
        <w:t xml:space="preserve">Wij hebben reeds bij de behandeling van het derde gebod bij de betekenis van de </w:t>
      </w:r>
      <w:r w:rsidR="00434702">
        <w:rPr>
          <w:rFonts w:eastAsia="Times New Roman"/>
          <w:color w:val="000000"/>
          <w:sz w:val="24"/>
          <w:lang w:val="nl-NL"/>
        </w:rPr>
        <w:t>Naam Gods</w:t>
      </w:r>
      <w:r w:rsidRPr="00117BA3">
        <w:rPr>
          <w:rFonts w:eastAsia="Times New Roman"/>
          <w:color w:val="000000"/>
          <w:sz w:val="24"/>
          <w:lang w:val="nl-NL"/>
        </w:rPr>
        <w:t xml:space="preserve"> stilgestaan. Ik kan dus in mijn eerste hoofdgedachte zeer kort zijn. Immers, het is ons reeds </w:t>
      </w:r>
      <w:r w:rsidRPr="00117BA3">
        <w:rPr>
          <w:rFonts w:eastAsia="Times New Roman"/>
          <w:color w:val="000000"/>
          <w:sz w:val="24"/>
          <w:lang w:val="nl-NL"/>
        </w:rPr>
        <w:lastRenderedPageBreak/>
        <w:t xml:space="preserve">gebleken uit de Schrift, dat door Die Naam God Zich Zelf geopenbaard heeft; dat in die Naam God Zijn Wezen ons heeft bekend gemaakt; dat het Wezen Gods in die Naam ligt uitgedrukt; dat, met andere woorden, de </w:t>
      </w:r>
      <w:r w:rsidR="00434702">
        <w:rPr>
          <w:rFonts w:eastAsia="Times New Roman"/>
          <w:color w:val="000000"/>
          <w:sz w:val="24"/>
          <w:lang w:val="nl-NL"/>
        </w:rPr>
        <w:t>Naam Gods</w:t>
      </w:r>
      <w:r w:rsidRPr="00117BA3">
        <w:rPr>
          <w:rFonts w:eastAsia="Times New Roman"/>
          <w:color w:val="000000"/>
          <w:sz w:val="24"/>
          <w:lang w:val="nl-NL"/>
        </w:rPr>
        <w:t xml:space="preserve"> het Wezen Gods Zelf is. God heeft geen naam nodig om Hem van andere schepselen of goden te onderscheiden, die Hem gelijk zouden zijn. Dat is bij ons mensen wel</w:t>
      </w:r>
      <w:r w:rsidR="008326A4">
        <w:rPr>
          <w:rFonts w:eastAsia="Times New Roman"/>
          <w:color w:val="000000"/>
          <w:sz w:val="24"/>
          <w:lang w:val="nl-NL"/>
        </w:rPr>
        <w:t xml:space="preserve"> het geval. De Heere is </w:t>
      </w:r>
      <w:r w:rsidRPr="00117BA3">
        <w:rPr>
          <w:rFonts w:eastAsia="Times New Roman"/>
          <w:color w:val="000000"/>
          <w:sz w:val="24"/>
          <w:lang w:val="nl-NL"/>
        </w:rPr>
        <w:t>een enig G</w:t>
      </w:r>
      <w:r w:rsidR="008326A4">
        <w:rPr>
          <w:rFonts w:eastAsia="Times New Roman"/>
          <w:color w:val="000000"/>
          <w:sz w:val="24"/>
          <w:lang w:val="nl-NL"/>
        </w:rPr>
        <w:t>od</w:t>
      </w:r>
      <w:r w:rsidRPr="00117BA3">
        <w:rPr>
          <w:rFonts w:eastAsia="Times New Roman"/>
          <w:color w:val="000000"/>
          <w:sz w:val="24"/>
          <w:lang w:val="nl-NL"/>
        </w:rPr>
        <w:t xml:space="preserve"> en er is niemand Hem ge</w:t>
      </w:r>
      <w:r w:rsidR="008326A4">
        <w:rPr>
          <w:rFonts w:eastAsia="Times New Roman"/>
          <w:color w:val="000000"/>
          <w:sz w:val="24"/>
          <w:lang w:val="nl-NL"/>
        </w:rPr>
        <w:t>l</w:t>
      </w:r>
      <w:r w:rsidRPr="00117BA3">
        <w:rPr>
          <w:rFonts w:eastAsia="Times New Roman"/>
          <w:color w:val="000000"/>
          <w:sz w:val="24"/>
          <w:lang w:val="nl-NL"/>
        </w:rPr>
        <w:t>i</w:t>
      </w:r>
      <w:r w:rsidR="008326A4">
        <w:rPr>
          <w:rFonts w:eastAsia="Times New Roman"/>
          <w:color w:val="000000"/>
          <w:sz w:val="24"/>
          <w:lang w:val="nl-NL"/>
        </w:rPr>
        <w:t>j</w:t>
      </w:r>
      <w:r w:rsidRPr="00117BA3">
        <w:rPr>
          <w:rFonts w:eastAsia="Times New Roman"/>
          <w:color w:val="000000"/>
          <w:sz w:val="24"/>
          <w:lang w:val="nl-NL"/>
        </w:rPr>
        <w:t>k</w:t>
      </w:r>
      <w:r w:rsidR="008326A4">
        <w:rPr>
          <w:rFonts w:eastAsia="Times New Roman"/>
          <w:color w:val="000000"/>
          <w:sz w:val="24"/>
          <w:lang w:val="nl-NL"/>
        </w:rPr>
        <w:t>.</w:t>
      </w:r>
    </w:p>
    <w:p w14:paraId="19CDDE76" w14:textId="77777777" w:rsidR="008326A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heeft Hem behaagd Zich met verschillende namen Zelf te benoemen, welke namen niet door anderen gegeven zijn</w:t>
      </w:r>
      <w:r w:rsidR="00212CC9">
        <w:rPr>
          <w:rFonts w:eastAsia="Times New Roman"/>
          <w:color w:val="000000"/>
          <w:sz w:val="24"/>
          <w:lang w:val="nl-NL"/>
        </w:rPr>
        <w:t>, maar</w:t>
      </w:r>
      <w:r w:rsidRPr="00117BA3">
        <w:rPr>
          <w:rFonts w:eastAsia="Times New Roman"/>
          <w:color w:val="000000"/>
          <w:sz w:val="24"/>
          <w:lang w:val="nl-NL"/>
        </w:rPr>
        <w:t xml:space="preserve"> </w:t>
      </w:r>
      <w:r w:rsidR="008C1E0E">
        <w:rPr>
          <w:rFonts w:eastAsia="Times New Roman"/>
          <w:color w:val="000000"/>
          <w:sz w:val="24"/>
          <w:lang w:val="nl-NL"/>
        </w:rPr>
        <w:t>waarmee</w:t>
      </w:r>
      <w:r w:rsidRPr="00117BA3">
        <w:rPr>
          <w:rFonts w:eastAsia="Times New Roman"/>
          <w:color w:val="000000"/>
          <w:sz w:val="24"/>
          <w:lang w:val="nl-NL"/>
        </w:rPr>
        <w:t xml:space="preserve"> Hij Zich Zelf noemt in de Heilige Schrift, opdat Hij daardoor Zich aan Zijn volk zou bekend maken, zo Hij is de enige en waarachtige God en de onver</w:t>
      </w:r>
      <w:r w:rsidRPr="00117BA3">
        <w:rPr>
          <w:rFonts w:eastAsia="Times New Roman"/>
          <w:color w:val="000000"/>
          <w:sz w:val="24"/>
          <w:lang w:val="nl-NL"/>
        </w:rPr>
        <w:softHyphen/>
        <w:t>anderlijke en getrouwe Verbonds-</w:t>
      </w:r>
      <w:r w:rsidR="008326A4">
        <w:rPr>
          <w:rFonts w:eastAsia="Times New Roman"/>
          <w:color w:val="000000"/>
          <w:sz w:val="24"/>
          <w:lang w:val="nl-NL"/>
        </w:rPr>
        <w:t>Jehovah;</w:t>
      </w:r>
      <w:r w:rsidRPr="00117BA3">
        <w:rPr>
          <w:rFonts w:eastAsia="Times New Roman"/>
          <w:color w:val="000000"/>
          <w:sz w:val="24"/>
          <w:lang w:val="nl-NL"/>
        </w:rPr>
        <w:t xml:space="preserve"> de almachtige Schepper van hemel en aarde</w:t>
      </w:r>
      <w:r w:rsidR="00212CC9">
        <w:rPr>
          <w:rFonts w:eastAsia="Times New Roman"/>
          <w:color w:val="000000"/>
          <w:sz w:val="24"/>
          <w:lang w:val="nl-NL"/>
        </w:rPr>
        <w:t>, maar</w:t>
      </w:r>
      <w:r w:rsidRPr="00117BA3">
        <w:rPr>
          <w:rFonts w:eastAsia="Times New Roman"/>
          <w:color w:val="000000"/>
          <w:sz w:val="24"/>
          <w:lang w:val="nl-NL"/>
        </w:rPr>
        <w:t xml:space="preserve"> ook de God der zaligheid voor Zijn volk. Vandaar dan ook, dat de Heere Zelf</w:t>
      </w:r>
      <w:r w:rsidR="006373CD">
        <w:rPr>
          <w:rFonts w:eastAsia="Times New Roman"/>
          <w:color w:val="000000"/>
          <w:sz w:val="24"/>
          <w:lang w:val="nl-NL"/>
        </w:rPr>
        <w:t xml:space="preserve"> zei </w:t>
      </w:r>
      <w:r w:rsidRPr="00117BA3">
        <w:rPr>
          <w:rFonts w:eastAsia="Times New Roman"/>
          <w:color w:val="000000"/>
          <w:sz w:val="24"/>
          <w:lang w:val="nl-NL"/>
        </w:rPr>
        <w:t xml:space="preserve">tot Jacob in zijn worsteling bij Pniël: </w:t>
      </w:r>
      <w:r w:rsidRPr="008326A4">
        <w:rPr>
          <w:rFonts w:eastAsia="Times New Roman"/>
          <w:i/>
          <w:iCs/>
          <w:color w:val="000000"/>
          <w:sz w:val="24"/>
          <w:lang w:val="nl-NL"/>
        </w:rPr>
        <w:t>Waarom is het, dat Gij naar Mijn Naam vraagt?</w:t>
      </w:r>
      <w:r w:rsidRPr="00117BA3">
        <w:rPr>
          <w:rFonts w:eastAsia="Times New Roman"/>
          <w:color w:val="000000"/>
          <w:sz w:val="24"/>
          <w:lang w:val="nl-NL"/>
        </w:rPr>
        <w:t xml:space="preserve"> En wederom antwoordde de Engel des Heeren, wanneer deze zich aan Manoah geopenbaard had: </w:t>
      </w:r>
      <w:r w:rsidRPr="008326A4">
        <w:rPr>
          <w:rFonts w:eastAsia="Times New Roman"/>
          <w:i/>
          <w:iCs/>
          <w:color w:val="000000"/>
          <w:sz w:val="24"/>
          <w:lang w:val="nl-NL"/>
        </w:rPr>
        <w:t>Waarom vraagt gij naar Mijn Naam, Die is toch Wonderlijk</w:t>
      </w:r>
      <w:r w:rsidRPr="00117BA3">
        <w:rPr>
          <w:rFonts w:eastAsia="Times New Roman"/>
          <w:color w:val="000000"/>
          <w:sz w:val="24"/>
          <w:lang w:val="nl-NL"/>
        </w:rPr>
        <w:t xml:space="preserve">? </w:t>
      </w:r>
    </w:p>
    <w:p w14:paraId="7CABD11B" w14:textId="44464A97" w:rsidR="00822F8A" w:rsidRPr="00EA7326"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De Heere verheerlijkt Zich Zelf in </w:t>
      </w:r>
      <w:r w:rsidR="00191FA0">
        <w:rPr>
          <w:rFonts w:eastAsia="Times New Roman"/>
          <w:color w:val="000000"/>
          <w:sz w:val="24"/>
          <w:lang w:val="nl-NL"/>
        </w:rPr>
        <w:t>Zijn Naam</w:t>
      </w:r>
      <w:r w:rsidRPr="00117BA3">
        <w:rPr>
          <w:rFonts w:eastAsia="Times New Roman"/>
          <w:color w:val="000000"/>
          <w:sz w:val="24"/>
          <w:lang w:val="nl-NL"/>
        </w:rPr>
        <w:t xml:space="preserve"> en geeft te kennen de grootheid van </w:t>
      </w:r>
      <w:r w:rsidR="00191FA0">
        <w:rPr>
          <w:rFonts w:eastAsia="Times New Roman"/>
          <w:color w:val="000000"/>
          <w:sz w:val="24"/>
          <w:lang w:val="nl-NL"/>
        </w:rPr>
        <w:t>Zijn Naam</w:t>
      </w:r>
      <w:r w:rsidRPr="00117BA3">
        <w:rPr>
          <w:rFonts w:eastAsia="Times New Roman"/>
          <w:color w:val="000000"/>
          <w:sz w:val="24"/>
          <w:lang w:val="nl-NL"/>
        </w:rPr>
        <w:t xml:space="preserve">, </w:t>
      </w:r>
      <w:r w:rsidRPr="008326A4">
        <w:rPr>
          <w:rFonts w:eastAsia="Times New Roman"/>
          <w:i/>
          <w:iCs/>
          <w:color w:val="000000"/>
          <w:sz w:val="24"/>
          <w:lang w:val="nl-NL"/>
        </w:rPr>
        <w:t>zoals Hij Zich aan Mozes toonde, toen Hij deze stelde op de berg en het voor hem uitriep: Heere, HEERE God, barmhartig en ge</w:t>
      </w:r>
      <w:r w:rsidRPr="008326A4">
        <w:rPr>
          <w:rFonts w:eastAsia="Times New Roman"/>
          <w:i/>
          <w:iCs/>
          <w:color w:val="000000"/>
          <w:sz w:val="24"/>
          <w:lang w:val="nl-NL"/>
        </w:rPr>
        <w:softHyphen/>
        <w:t>nadig, lankmoedig en groot van weldadigheid en</w:t>
      </w:r>
      <w:r w:rsidRPr="00117BA3">
        <w:rPr>
          <w:rFonts w:eastAsia="Times New Roman"/>
          <w:color w:val="000000"/>
          <w:sz w:val="24"/>
          <w:lang w:val="nl-NL"/>
        </w:rPr>
        <w:t xml:space="preserve"> </w:t>
      </w:r>
      <w:r w:rsidRPr="008326A4">
        <w:rPr>
          <w:rFonts w:eastAsia="Times New Roman"/>
          <w:i/>
          <w:iCs/>
          <w:color w:val="000000"/>
          <w:sz w:val="24"/>
          <w:lang w:val="nl-NL"/>
        </w:rPr>
        <w:t>waarheid.</w:t>
      </w:r>
      <w:r w:rsidRPr="00117BA3">
        <w:rPr>
          <w:rFonts w:eastAsia="Times New Roman"/>
          <w:color w:val="000000"/>
          <w:sz w:val="24"/>
          <w:lang w:val="nl-NL"/>
        </w:rPr>
        <w:t xml:space="preserve"> Hier is een zelfbenoeming Gods</w:t>
      </w:r>
      <w:r w:rsidR="000A19AC">
        <w:rPr>
          <w:rFonts w:eastAsia="Times New Roman"/>
          <w:color w:val="000000"/>
          <w:sz w:val="24"/>
          <w:lang w:val="nl-NL"/>
        </w:rPr>
        <w:t>. Z</w:t>
      </w:r>
      <w:r w:rsidRPr="00117BA3">
        <w:rPr>
          <w:rFonts w:eastAsia="Times New Roman"/>
          <w:color w:val="000000"/>
          <w:sz w:val="24"/>
          <w:lang w:val="nl-NL"/>
        </w:rPr>
        <w:t xml:space="preserve">o ligt dus in de </w:t>
      </w:r>
      <w:r w:rsidR="008326A4">
        <w:rPr>
          <w:rFonts w:eastAsia="Times New Roman"/>
          <w:color w:val="000000"/>
          <w:sz w:val="24"/>
          <w:lang w:val="nl-NL"/>
        </w:rPr>
        <w:t>N</w:t>
      </w:r>
      <w:r w:rsidRPr="00117BA3">
        <w:rPr>
          <w:rFonts w:eastAsia="Times New Roman"/>
          <w:color w:val="000000"/>
          <w:sz w:val="24"/>
          <w:lang w:val="nl-NL"/>
        </w:rPr>
        <w:t xml:space="preserve">aam niet alleen een openbaring van het </w:t>
      </w:r>
      <w:r w:rsidR="008326A4">
        <w:rPr>
          <w:rFonts w:eastAsia="Times New Roman"/>
          <w:color w:val="000000"/>
          <w:sz w:val="24"/>
          <w:lang w:val="nl-NL"/>
        </w:rPr>
        <w:t>W</w:t>
      </w:r>
      <w:r w:rsidRPr="00117BA3">
        <w:rPr>
          <w:rFonts w:eastAsia="Times New Roman"/>
          <w:color w:val="000000"/>
          <w:sz w:val="24"/>
          <w:lang w:val="nl-NL"/>
        </w:rPr>
        <w:t>ezen Gods</w:t>
      </w:r>
      <w:r w:rsidR="00AA6D10">
        <w:rPr>
          <w:rFonts w:eastAsia="Times New Roman"/>
          <w:color w:val="000000"/>
          <w:sz w:val="24"/>
          <w:lang w:val="nl-NL"/>
        </w:rPr>
        <w:t>. Maar</w:t>
      </w:r>
      <w:r w:rsidRPr="00117BA3">
        <w:rPr>
          <w:rFonts w:eastAsia="Times New Roman"/>
          <w:color w:val="000000"/>
          <w:sz w:val="24"/>
          <w:lang w:val="nl-NL"/>
        </w:rPr>
        <w:t xml:space="preserve"> bovendien ligt in de </w:t>
      </w:r>
      <w:r w:rsidR="00434702">
        <w:rPr>
          <w:rFonts w:eastAsia="Times New Roman"/>
          <w:color w:val="000000"/>
          <w:sz w:val="24"/>
          <w:lang w:val="nl-NL"/>
        </w:rPr>
        <w:t>Naam Gods</w:t>
      </w:r>
      <w:r w:rsidRPr="00117BA3">
        <w:rPr>
          <w:rFonts w:eastAsia="Times New Roman"/>
          <w:color w:val="000000"/>
          <w:sz w:val="24"/>
          <w:lang w:val="nl-NL"/>
        </w:rPr>
        <w:t xml:space="preserve"> Zijn open</w:t>
      </w:r>
      <w:r w:rsidRPr="00117BA3">
        <w:rPr>
          <w:rFonts w:eastAsia="Times New Roman"/>
          <w:color w:val="000000"/>
          <w:sz w:val="24"/>
          <w:lang w:val="nl-NL"/>
        </w:rPr>
        <w:softHyphen/>
        <w:t xml:space="preserve">baring tot de zaligheid van Zijn uitverkorenen, opdat zij in </w:t>
      </w:r>
      <w:r w:rsidR="00191FA0">
        <w:rPr>
          <w:rFonts w:eastAsia="Times New Roman"/>
          <w:color w:val="000000"/>
          <w:sz w:val="24"/>
          <w:lang w:val="nl-NL"/>
        </w:rPr>
        <w:t>Zijn Naam</w:t>
      </w:r>
      <w:r w:rsidRPr="00117BA3">
        <w:rPr>
          <w:rFonts w:eastAsia="Times New Roman"/>
          <w:color w:val="000000"/>
          <w:sz w:val="24"/>
          <w:lang w:val="nl-NL"/>
        </w:rPr>
        <w:t xml:space="preserve"> zich verheugen zullen en </w:t>
      </w:r>
      <w:r w:rsidR="00191FA0">
        <w:rPr>
          <w:rFonts w:eastAsia="Times New Roman"/>
          <w:color w:val="000000"/>
          <w:sz w:val="24"/>
          <w:lang w:val="nl-NL"/>
        </w:rPr>
        <w:t>Zijn Naam</w:t>
      </w:r>
      <w:r w:rsidRPr="00117BA3">
        <w:rPr>
          <w:rFonts w:eastAsia="Times New Roman"/>
          <w:color w:val="000000"/>
          <w:sz w:val="24"/>
          <w:lang w:val="nl-NL"/>
        </w:rPr>
        <w:t xml:space="preserve"> zullen lofzeggen, opdat de Heere in hen verheerlijkt worde</w:t>
      </w:r>
      <w:r w:rsidR="000A19AC">
        <w:rPr>
          <w:rFonts w:eastAsia="Times New Roman"/>
          <w:color w:val="000000"/>
          <w:sz w:val="24"/>
          <w:lang w:val="nl-NL"/>
        </w:rPr>
        <w:t>. Z</w:t>
      </w:r>
      <w:r w:rsidRPr="00117BA3">
        <w:rPr>
          <w:rFonts w:eastAsia="Times New Roman"/>
          <w:color w:val="000000"/>
          <w:sz w:val="24"/>
          <w:lang w:val="nl-NL"/>
        </w:rPr>
        <w:t xml:space="preserve">o leert dat volk de </w:t>
      </w:r>
      <w:r w:rsidR="00434702">
        <w:rPr>
          <w:rFonts w:eastAsia="Times New Roman"/>
          <w:color w:val="000000"/>
          <w:sz w:val="24"/>
          <w:lang w:val="nl-NL"/>
        </w:rPr>
        <w:t>Naam Gods</w:t>
      </w:r>
      <w:r w:rsidRPr="00117BA3">
        <w:rPr>
          <w:rFonts w:eastAsia="Times New Roman"/>
          <w:color w:val="000000"/>
          <w:sz w:val="24"/>
          <w:lang w:val="nl-NL"/>
        </w:rPr>
        <w:t xml:space="preserve"> kennen en wordt het zijn bede: </w:t>
      </w:r>
      <w:r w:rsidRPr="00EA7326">
        <w:rPr>
          <w:rFonts w:eastAsia="Times New Roman"/>
          <w:i/>
          <w:iCs/>
          <w:color w:val="000000"/>
          <w:sz w:val="24"/>
          <w:lang w:val="nl-NL"/>
        </w:rPr>
        <w:t>Uw Naam worde geheiligd.</w:t>
      </w:r>
    </w:p>
    <w:p w14:paraId="319B5DC8" w14:textId="77777777" w:rsidR="00EA7326" w:rsidRDefault="00EA7326" w:rsidP="00407E52">
      <w:pPr>
        <w:jc w:val="both"/>
        <w:textAlignment w:val="baseline"/>
        <w:rPr>
          <w:rFonts w:eastAsia="Times New Roman"/>
          <w:color w:val="000000"/>
          <w:sz w:val="24"/>
          <w:lang w:val="nl-NL"/>
        </w:rPr>
      </w:pPr>
    </w:p>
    <w:p w14:paraId="4D5DCAC0" w14:textId="77777777" w:rsidR="00EA7326" w:rsidRPr="00EA7326" w:rsidRDefault="00822F8A" w:rsidP="00EA7326">
      <w:pPr>
        <w:pStyle w:val="Lijstalinea"/>
        <w:numPr>
          <w:ilvl w:val="0"/>
          <w:numId w:val="62"/>
        </w:numPr>
        <w:jc w:val="both"/>
        <w:textAlignment w:val="baseline"/>
        <w:rPr>
          <w:rFonts w:eastAsia="Times New Roman"/>
          <w:b/>
          <w:bCs/>
          <w:i/>
          <w:iCs/>
          <w:color w:val="000000"/>
          <w:sz w:val="24"/>
          <w:lang w:val="nl-NL"/>
        </w:rPr>
      </w:pPr>
      <w:r w:rsidRPr="00EA7326">
        <w:rPr>
          <w:rFonts w:eastAsia="Times New Roman"/>
          <w:b/>
          <w:bCs/>
          <w:i/>
          <w:iCs/>
          <w:color w:val="000000"/>
          <w:sz w:val="24"/>
          <w:lang w:val="nl-NL"/>
        </w:rPr>
        <w:t xml:space="preserve">Wat betekent de bede om de heiliging van de </w:t>
      </w:r>
      <w:r w:rsidR="00434702" w:rsidRPr="00EA7326">
        <w:rPr>
          <w:rFonts w:eastAsia="Times New Roman"/>
          <w:b/>
          <w:bCs/>
          <w:i/>
          <w:iCs/>
          <w:color w:val="000000"/>
          <w:sz w:val="24"/>
          <w:lang w:val="nl-NL"/>
        </w:rPr>
        <w:t>Naam Gods</w:t>
      </w:r>
      <w:r w:rsidR="00EA7326" w:rsidRPr="00EA7326">
        <w:rPr>
          <w:rFonts w:eastAsia="Times New Roman"/>
          <w:b/>
          <w:bCs/>
          <w:i/>
          <w:iCs/>
          <w:color w:val="000000"/>
          <w:sz w:val="24"/>
          <w:lang w:val="nl-NL"/>
        </w:rPr>
        <w:t xml:space="preserve">? </w:t>
      </w:r>
    </w:p>
    <w:p w14:paraId="152CB2C6" w14:textId="79585911" w:rsidR="00EA7326" w:rsidRPr="00EA7326" w:rsidRDefault="00EA7326" w:rsidP="00EA7326">
      <w:pPr>
        <w:jc w:val="both"/>
        <w:textAlignment w:val="baseline"/>
        <w:rPr>
          <w:rFonts w:eastAsia="Times New Roman"/>
          <w:color w:val="000000"/>
          <w:sz w:val="24"/>
          <w:lang w:val="nl-NL"/>
        </w:rPr>
      </w:pPr>
      <w:r w:rsidRPr="00EA7326">
        <w:rPr>
          <w:rFonts w:eastAsia="Times New Roman"/>
          <w:color w:val="000000"/>
          <w:sz w:val="24"/>
          <w:lang w:val="nl-NL"/>
        </w:rPr>
        <w:t>U</w:t>
      </w:r>
      <w:r w:rsidR="00225BD3" w:rsidRPr="00EA7326">
        <w:rPr>
          <w:rFonts w:eastAsia="Times New Roman"/>
          <w:color w:val="000000"/>
          <w:sz w:val="24"/>
          <w:lang w:val="nl-NL"/>
        </w:rPr>
        <w:t xml:space="preserve"> </w:t>
      </w:r>
      <w:r w:rsidR="00822F8A" w:rsidRPr="00EA7326">
        <w:rPr>
          <w:rFonts w:eastAsia="Times New Roman"/>
          <w:color w:val="000000"/>
          <w:sz w:val="24"/>
          <w:lang w:val="nl-NL"/>
        </w:rPr>
        <w:t xml:space="preserve">gevoelt wel, hoe, naar de verklaring van de </w:t>
      </w:r>
      <w:r w:rsidR="00230047" w:rsidRPr="00EA7326">
        <w:rPr>
          <w:rFonts w:eastAsia="Times New Roman"/>
          <w:color w:val="000000"/>
          <w:sz w:val="24"/>
          <w:lang w:val="nl-NL"/>
        </w:rPr>
        <w:t>Onderwijzer</w:t>
      </w:r>
      <w:r w:rsidR="00822F8A" w:rsidRPr="00EA7326">
        <w:rPr>
          <w:rFonts w:eastAsia="Times New Roman"/>
          <w:color w:val="000000"/>
          <w:sz w:val="24"/>
          <w:lang w:val="nl-NL"/>
        </w:rPr>
        <w:t>, de betekenis van deze bede uit de betekenis van de naam zelf voortvloeit</w:t>
      </w:r>
      <w:r w:rsidR="002E49F6" w:rsidRPr="00EA7326">
        <w:rPr>
          <w:rFonts w:eastAsia="Times New Roman"/>
          <w:color w:val="000000"/>
          <w:sz w:val="24"/>
          <w:lang w:val="nl-NL"/>
        </w:rPr>
        <w:t>. U</w:t>
      </w:r>
      <w:r w:rsidR="00822F8A" w:rsidRPr="00EA7326">
        <w:rPr>
          <w:rFonts w:eastAsia="Times New Roman"/>
          <w:color w:val="000000"/>
          <w:sz w:val="24"/>
          <w:lang w:val="nl-NL"/>
        </w:rPr>
        <w:t xml:space="preserve">w Naam worde geheiligd, dat is: </w:t>
      </w:r>
      <w:r w:rsidR="00822F8A" w:rsidRPr="00EA7326">
        <w:rPr>
          <w:rFonts w:eastAsia="Times New Roman"/>
          <w:i/>
          <w:iCs/>
          <w:color w:val="000000"/>
          <w:sz w:val="24"/>
          <w:lang w:val="nl-NL"/>
        </w:rPr>
        <w:t>Geef ons eerstelijk, dat wij U recht kennen</w:t>
      </w:r>
      <w:r w:rsidR="00822F8A" w:rsidRPr="00EA7326">
        <w:rPr>
          <w:rFonts w:eastAsia="Times New Roman"/>
          <w:color w:val="000000"/>
          <w:sz w:val="24"/>
          <w:lang w:val="nl-NL"/>
        </w:rPr>
        <w:t xml:space="preserve">. Wij kennen God niet, ook al is het, dat wij Zijn Woord hebben ontvangen en in Zijn Waarheid zijn onderwezen. In ons hart zijn wij vreemdelingen van God, hoewel Hij elk mens, zelfs de blindste heidenen, een natuurlijke Godskennis ingeschapen heeft en bovendien een verkregen Godskennis uit de schepselen rondom ons, van welke zaken ons de apostel Paulus o.m. handelt in Romeinen 1, </w:t>
      </w:r>
      <w:r w:rsidRPr="00EA7326">
        <w:rPr>
          <w:rFonts w:eastAsia="Times New Roman"/>
          <w:color w:val="000000"/>
          <w:sz w:val="24"/>
          <w:lang w:val="nl-NL"/>
        </w:rPr>
        <w:t xml:space="preserve">waar hij </w:t>
      </w:r>
      <w:r w:rsidR="00822F8A" w:rsidRPr="00EA7326">
        <w:rPr>
          <w:rFonts w:eastAsia="Times New Roman"/>
          <w:color w:val="000000"/>
          <w:sz w:val="24"/>
          <w:lang w:val="nl-NL"/>
        </w:rPr>
        <w:t>zeg</w:t>
      </w:r>
      <w:r w:rsidRPr="00EA7326">
        <w:rPr>
          <w:rFonts w:eastAsia="Times New Roman"/>
          <w:color w:val="000000"/>
          <w:sz w:val="24"/>
          <w:lang w:val="nl-NL"/>
        </w:rPr>
        <w:t>t,</w:t>
      </w:r>
      <w:r w:rsidR="00822F8A" w:rsidRPr="00EA7326">
        <w:rPr>
          <w:rFonts w:eastAsia="Times New Roman"/>
          <w:color w:val="000000"/>
          <w:sz w:val="24"/>
          <w:lang w:val="nl-NL"/>
        </w:rPr>
        <w:t xml:space="preserve"> </w:t>
      </w:r>
      <w:r w:rsidR="00822F8A" w:rsidRPr="00EA7326">
        <w:rPr>
          <w:rFonts w:eastAsia="Times New Roman"/>
          <w:i/>
          <w:iCs/>
          <w:color w:val="000000"/>
          <w:sz w:val="24"/>
          <w:lang w:val="nl-NL"/>
        </w:rPr>
        <w:t xml:space="preserve">dat hetgeen van God kennelijk is, in hen openbaar is; want God heeft het hun geopenbaard. Want Zijn onzienlijke dingen worden, van de schepping der wereld aan, uit de schepselen verstaan en doorzien, beide Zijn eeuwige kracht en </w:t>
      </w:r>
      <w:r w:rsidR="00B608E4" w:rsidRPr="00EA7326">
        <w:rPr>
          <w:rFonts w:eastAsia="Times New Roman"/>
          <w:i/>
          <w:iCs/>
          <w:color w:val="000000"/>
          <w:sz w:val="24"/>
          <w:lang w:val="nl-NL"/>
        </w:rPr>
        <w:t>Goddelijkheid</w:t>
      </w:r>
      <w:r w:rsidR="00822F8A" w:rsidRPr="00EA7326">
        <w:rPr>
          <w:rFonts w:eastAsia="Times New Roman"/>
          <w:i/>
          <w:iCs/>
          <w:color w:val="000000"/>
          <w:sz w:val="24"/>
          <w:lang w:val="nl-NL"/>
        </w:rPr>
        <w:t>.</w:t>
      </w:r>
      <w:r w:rsidR="00822F8A" w:rsidRPr="00EA7326">
        <w:rPr>
          <w:rFonts w:eastAsia="Times New Roman"/>
          <w:color w:val="000000"/>
          <w:sz w:val="24"/>
          <w:lang w:val="nl-NL"/>
        </w:rPr>
        <w:t xml:space="preserve"> De mens wordt met het bewustzijn van een Godsbestaan geboren. Vandaar is het, dat gij tot aan de uiterste einden der aarde de godsdienst vindt en godsverheerlijking aan</w:t>
      </w:r>
      <w:r w:rsidR="00822F8A" w:rsidRPr="00EA7326">
        <w:rPr>
          <w:rFonts w:eastAsia="Times New Roman"/>
          <w:color w:val="000000"/>
          <w:sz w:val="24"/>
          <w:lang w:val="nl-NL"/>
        </w:rPr>
        <w:softHyphen/>
        <w:t>treft, al is het, dat wij door de duisternis in ons verstand krachtens onze diepe val in Adam de enige ware God niet kennen. Die ingeschapen Godskennis wordt vermeerderd uit de schepselen buiten ons. Deze ver</w:t>
      </w:r>
      <w:r w:rsidR="00822F8A" w:rsidRPr="00EA7326">
        <w:rPr>
          <w:rFonts w:eastAsia="Times New Roman"/>
          <w:color w:val="000000"/>
          <w:sz w:val="24"/>
          <w:lang w:val="nl-NL"/>
        </w:rPr>
        <w:softHyphen/>
        <w:t>kregen kennis gaat de ingeschapene te boven</w:t>
      </w:r>
      <w:r w:rsidR="000A19AC" w:rsidRPr="00EA7326">
        <w:rPr>
          <w:rFonts w:eastAsia="Times New Roman"/>
          <w:color w:val="000000"/>
          <w:sz w:val="24"/>
          <w:lang w:val="nl-NL"/>
        </w:rPr>
        <w:t>. Z</w:t>
      </w:r>
      <w:r w:rsidR="00822F8A" w:rsidRPr="00EA7326">
        <w:rPr>
          <w:rFonts w:eastAsia="Times New Roman"/>
          <w:color w:val="000000"/>
          <w:sz w:val="24"/>
          <w:lang w:val="nl-NL"/>
        </w:rPr>
        <w:t xml:space="preserve">over gaat die verkregen kennis, dat één van de héidense dichters gezegd heeft: Wij zijn van Gods geslacht; en hoeveel te meer zal die kennis vermeerderd worden, wanneer wij de openbaring Gods uit Zijn Woord mogen ontvangen, als de heidenen op zulk een wijze gesproken hebben; hoeveel te meer zullen wij dan een verkregen Godskennis hebben uit het Woord dat ons gegeven is. </w:t>
      </w:r>
    </w:p>
    <w:p w14:paraId="6681F0B1" w14:textId="741282C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zo ik reeds opmerkte: die natuurlijke Godskennis, hetzij ingeschapen of ver</w:t>
      </w:r>
      <w:r w:rsidRPr="00117BA3">
        <w:rPr>
          <w:rFonts w:eastAsia="Times New Roman"/>
          <w:color w:val="000000"/>
          <w:sz w:val="24"/>
          <w:lang w:val="nl-NL"/>
        </w:rPr>
        <w:softHyphen/>
        <w:t>kregen, is ongenoegzaam ter zaligheid. Nimmer kunnen wij met ons ver</w:t>
      </w:r>
      <w:r w:rsidRPr="00117BA3">
        <w:rPr>
          <w:rFonts w:eastAsia="Times New Roman"/>
          <w:color w:val="000000"/>
          <w:sz w:val="24"/>
          <w:lang w:val="nl-NL"/>
        </w:rPr>
        <w:softHyphen/>
        <w:t xml:space="preserve">stand de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heden Gods verstaan of recht kennen, zo Hij gekend moet worden ter zaligheid. Dat dit bovennatuurlijke kennen nodig is ter zaligheid, is duidelijk uit hetgeen de Heere </w:t>
      </w:r>
      <w:r w:rsidR="000E76CC">
        <w:rPr>
          <w:rFonts w:eastAsia="Times New Roman"/>
          <w:color w:val="000000"/>
          <w:sz w:val="24"/>
          <w:lang w:val="nl-NL"/>
        </w:rPr>
        <w:t>Jezus</w:t>
      </w:r>
      <w:r w:rsidRPr="00117BA3">
        <w:rPr>
          <w:rFonts w:eastAsia="Times New Roman"/>
          <w:color w:val="000000"/>
          <w:sz w:val="24"/>
          <w:lang w:val="nl-NL"/>
        </w:rPr>
        <w:t xml:space="preserve"> zegt: </w:t>
      </w:r>
      <w:r w:rsidRPr="00EA7326">
        <w:rPr>
          <w:rFonts w:eastAsia="Times New Roman"/>
          <w:i/>
          <w:iCs/>
          <w:color w:val="000000"/>
          <w:sz w:val="24"/>
          <w:lang w:val="nl-NL"/>
        </w:rPr>
        <w:t xml:space="preserve">Dit is het eeuwige leven, dat zij U kennen, de enige waarachtige God, en </w:t>
      </w:r>
      <w:r w:rsidR="000E76CC" w:rsidRPr="00EA7326">
        <w:rPr>
          <w:rFonts w:eastAsia="Times New Roman"/>
          <w:i/>
          <w:iCs/>
          <w:color w:val="000000"/>
          <w:sz w:val="24"/>
          <w:lang w:val="nl-NL"/>
        </w:rPr>
        <w:t>Jezus</w:t>
      </w:r>
      <w:r w:rsidRPr="00EA7326">
        <w:rPr>
          <w:rFonts w:eastAsia="Times New Roman"/>
          <w:i/>
          <w:iCs/>
          <w:color w:val="000000"/>
          <w:sz w:val="24"/>
          <w:lang w:val="nl-NL"/>
        </w:rPr>
        <w:t xml:space="preserve"> Christus,</w:t>
      </w:r>
      <w:r w:rsidR="00EA7326" w:rsidRPr="00EA7326">
        <w:rPr>
          <w:rFonts w:eastAsia="Times New Roman"/>
          <w:i/>
          <w:iCs/>
          <w:color w:val="000000"/>
          <w:sz w:val="24"/>
          <w:lang w:val="nl-NL"/>
        </w:rPr>
        <w:t xml:space="preserve"> Die Gij gezonden hebt</w:t>
      </w:r>
      <w:r w:rsidR="00EA7326">
        <w:rPr>
          <w:rFonts w:eastAsia="Times New Roman"/>
          <w:color w:val="000000"/>
          <w:sz w:val="24"/>
          <w:lang w:val="nl-NL"/>
        </w:rPr>
        <w:t>.</w:t>
      </w:r>
    </w:p>
    <w:p w14:paraId="20870C94" w14:textId="77777777" w:rsidR="00EA7326" w:rsidRDefault="00EA7326" w:rsidP="00407E52">
      <w:pPr>
        <w:jc w:val="both"/>
        <w:textAlignment w:val="baseline"/>
        <w:rPr>
          <w:rFonts w:eastAsia="Times New Roman"/>
          <w:color w:val="000000"/>
          <w:sz w:val="24"/>
          <w:lang w:val="nl-NL"/>
        </w:rPr>
      </w:pPr>
      <w:r>
        <w:rPr>
          <w:rFonts w:eastAsia="Times New Roman"/>
          <w:color w:val="000000"/>
          <w:sz w:val="24"/>
          <w:lang w:val="nl-NL"/>
        </w:rPr>
        <w:lastRenderedPageBreak/>
        <w:t xml:space="preserve">Jesaja 53: Door </w:t>
      </w:r>
      <w:r w:rsidR="00822F8A" w:rsidRPr="00117BA3">
        <w:rPr>
          <w:rFonts w:eastAsia="Times New Roman"/>
          <w:color w:val="000000"/>
          <w:sz w:val="24"/>
          <w:lang w:val="nl-NL"/>
        </w:rPr>
        <w:t>Zijn kennis, dat wil zeggen, door de kennis van Hem, zal mijn Knecht, de Rechtvaardige, velen rechtvaardig maken</w:t>
      </w:r>
      <w:r>
        <w:rPr>
          <w:rFonts w:eastAsia="Times New Roman"/>
          <w:color w:val="000000"/>
          <w:sz w:val="24"/>
          <w:lang w:val="nl-NL"/>
        </w:rPr>
        <w:t>.</w:t>
      </w:r>
      <w:r w:rsidR="00822F8A" w:rsidRPr="00117BA3">
        <w:rPr>
          <w:rFonts w:eastAsia="Times New Roman"/>
          <w:color w:val="000000"/>
          <w:sz w:val="24"/>
          <w:lang w:val="nl-NL"/>
        </w:rPr>
        <w:t xml:space="preserve"> Hier is de sprake van een</w:t>
      </w:r>
      <w:r>
        <w:rPr>
          <w:rFonts w:eastAsia="Times New Roman"/>
          <w:color w:val="000000"/>
          <w:sz w:val="24"/>
          <w:lang w:val="nl-NL"/>
        </w:rPr>
        <w:t xml:space="preserve"> </w:t>
      </w:r>
      <w:r w:rsidR="00822F8A" w:rsidRPr="00117BA3">
        <w:rPr>
          <w:rFonts w:eastAsia="Times New Roman"/>
          <w:color w:val="000000"/>
          <w:sz w:val="24"/>
          <w:lang w:val="nl-NL"/>
        </w:rPr>
        <w:t xml:space="preserve">bovennatuurlijke kennis, die niet van onszelf is. </w:t>
      </w:r>
    </w:p>
    <w:p w14:paraId="7B820A5E" w14:textId="6863C77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is prijzenswaardig om kennis te vergaderen uit de Heilige Schrift en in de overdenkingen van die Schrift onze vermakingen te vinden. Evenwel moeten wij gedurig bedenken, dat deze rechte kennis van God ons moet geschonken worden. Daarom is het, dat de Heere </w:t>
      </w:r>
      <w:r w:rsidR="000E76CC">
        <w:rPr>
          <w:rFonts w:eastAsia="Times New Roman"/>
          <w:color w:val="000000"/>
          <w:sz w:val="24"/>
          <w:lang w:val="nl-NL"/>
        </w:rPr>
        <w:t>Jezus</w:t>
      </w:r>
      <w:r w:rsidRPr="00117BA3">
        <w:rPr>
          <w:rFonts w:eastAsia="Times New Roman"/>
          <w:color w:val="000000"/>
          <w:sz w:val="24"/>
          <w:lang w:val="nl-NL"/>
        </w:rPr>
        <w:t xml:space="preserve"> Zijn kerk leert bidden: </w:t>
      </w:r>
      <w:r w:rsidRPr="00EA7326">
        <w:rPr>
          <w:rFonts w:eastAsia="Times New Roman"/>
          <w:i/>
          <w:iCs/>
          <w:color w:val="000000"/>
          <w:sz w:val="24"/>
          <w:lang w:val="nl-NL"/>
        </w:rPr>
        <w:t>Uw Naam</w:t>
      </w:r>
      <w:r w:rsidR="00EA7326" w:rsidRPr="00EA7326">
        <w:rPr>
          <w:rFonts w:eastAsia="Times New Roman"/>
          <w:i/>
          <w:iCs/>
          <w:color w:val="000000"/>
          <w:sz w:val="24"/>
          <w:lang w:val="nl-NL"/>
        </w:rPr>
        <w:t xml:space="preserve"> </w:t>
      </w:r>
      <w:r w:rsidRPr="00EA7326">
        <w:rPr>
          <w:rFonts w:eastAsia="Times New Roman"/>
          <w:i/>
          <w:iCs/>
          <w:color w:val="000000"/>
          <w:sz w:val="24"/>
          <w:lang w:val="nl-NL"/>
        </w:rPr>
        <w:t>worde geheiligd:</w:t>
      </w:r>
      <w:r w:rsidR="00EA7326" w:rsidRPr="00EA7326">
        <w:rPr>
          <w:rFonts w:eastAsia="Times New Roman"/>
          <w:i/>
          <w:iCs/>
          <w:color w:val="000000"/>
          <w:sz w:val="24"/>
          <w:lang w:val="nl-NL"/>
        </w:rPr>
        <w:t xml:space="preserve"> </w:t>
      </w:r>
      <w:r w:rsidRPr="00EA7326">
        <w:rPr>
          <w:rFonts w:eastAsia="Times New Roman"/>
          <w:i/>
          <w:iCs/>
          <w:color w:val="000000"/>
          <w:sz w:val="24"/>
          <w:lang w:val="nl-NL"/>
        </w:rPr>
        <w:t>Dat is: Gééf, dat wij U recht kennen</w:t>
      </w:r>
      <w:r w:rsidRPr="00117BA3">
        <w:rPr>
          <w:rFonts w:eastAsia="Times New Roman"/>
          <w:color w:val="000000"/>
          <w:sz w:val="24"/>
          <w:lang w:val="nl-NL"/>
        </w:rPr>
        <w:t>. En hoe geeft God</w:t>
      </w:r>
      <w:r w:rsidR="00EA7326">
        <w:rPr>
          <w:rFonts w:eastAsia="Times New Roman"/>
          <w:color w:val="000000"/>
          <w:sz w:val="24"/>
          <w:lang w:val="nl-NL"/>
        </w:rPr>
        <w:t xml:space="preserve"> </w:t>
      </w:r>
      <w:r w:rsidRPr="00117BA3">
        <w:rPr>
          <w:rFonts w:eastAsia="Times New Roman"/>
          <w:color w:val="000000"/>
          <w:sz w:val="24"/>
          <w:lang w:val="nl-NL"/>
        </w:rPr>
        <w:t>dan die kennis van Hem? Door de bijzondere openbaring. Die bijzondere openbaring ligt wel geboekstaafd in het Woord</w:t>
      </w:r>
      <w:r w:rsidR="00212CC9">
        <w:rPr>
          <w:rFonts w:eastAsia="Times New Roman"/>
          <w:color w:val="000000"/>
          <w:sz w:val="24"/>
          <w:lang w:val="nl-NL"/>
        </w:rPr>
        <w:t>, maar</w:t>
      </w:r>
      <w:r w:rsidR="00E75B4D">
        <w:rPr>
          <w:rFonts w:eastAsia="Times New Roman"/>
          <w:color w:val="000000"/>
          <w:sz w:val="24"/>
          <w:lang w:val="nl-NL"/>
        </w:rPr>
        <w:t xml:space="preserve"> daarmee </w:t>
      </w:r>
      <w:r w:rsidRPr="00117BA3">
        <w:rPr>
          <w:rFonts w:eastAsia="Times New Roman"/>
          <w:color w:val="000000"/>
          <w:sz w:val="24"/>
          <w:lang w:val="nl-NL"/>
        </w:rPr>
        <w:t>gaat dan</w:t>
      </w:r>
      <w:r w:rsidR="00EA7326">
        <w:rPr>
          <w:rFonts w:eastAsia="Times New Roman"/>
          <w:color w:val="000000"/>
          <w:sz w:val="24"/>
          <w:lang w:val="nl-NL"/>
        </w:rPr>
        <w:t xml:space="preserve"> </w:t>
      </w:r>
      <w:r w:rsidRPr="00117BA3">
        <w:rPr>
          <w:rFonts w:eastAsia="Times New Roman"/>
          <w:color w:val="000000"/>
          <w:sz w:val="24"/>
          <w:lang w:val="nl-NL"/>
        </w:rPr>
        <w:t>gepaard, dat ons hart geheiligd wordt door de bediening van de Heilige</w:t>
      </w:r>
      <w:r w:rsidR="00EA7326">
        <w:rPr>
          <w:rFonts w:eastAsia="Times New Roman"/>
          <w:color w:val="000000"/>
          <w:sz w:val="24"/>
          <w:lang w:val="nl-NL"/>
        </w:rPr>
        <w:t xml:space="preserve"> </w:t>
      </w:r>
      <w:r w:rsidRPr="00117BA3">
        <w:rPr>
          <w:rFonts w:eastAsia="Times New Roman"/>
          <w:color w:val="000000"/>
          <w:sz w:val="24"/>
          <w:lang w:val="nl-NL"/>
        </w:rPr>
        <w:t>Geest. Die Geest verlicht ons verstand. Die Geest doet ons onszelf niet alleen kennen in onze verloren staat, waar wij allen van nature in verkeren maar doet ons ook Hem kennen als de enige en waarachtige God, zoals hij waarlijk Die heilige en rechtvaardige God is, Die met de zondaar geen gemeenschap hebben kan buiten de Middelaar.</w:t>
      </w:r>
    </w:p>
    <w:p w14:paraId="7D46076A" w14:textId="77777777" w:rsidR="00EA732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Dan leren wij onszelf zien als uitgeslotenen uit Zijn gemeenschap en worden wij in eigen schatting onderworpen aan de eeuwige dood, zodat</w:t>
      </w:r>
      <w:r w:rsidR="00EA7326">
        <w:rPr>
          <w:rFonts w:eastAsia="Times New Roman"/>
          <w:color w:val="000000"/>
          <w:sz w:val="24"/>
          <w:lang w:val="nl-NL"/>
        </w:rPr>
        <w:t xml:space="preserve"> </w:t>
      </w:r>
      <w:r w:rsidRPr="00117BA3">
        <w:rPr>
          <w:rFonts w:eastAsia="Times New Roman"/>
          <w:color w:val="000000"/>
          <w:sz w:val="24"/>
          <w:lang w:val="nl-NL"/>
        </w:rPr>
        <w:t>wij wel mogen uitroepen met de dichter van</w:t>
      </w:r>
      <w:r w:rsidR="008326A4">
        <w:rPr>
          <w:rFonts w:eastAsia="Times New Roman"/>
          <w:color w:val="000000"/>
          <w:sz w:val="24"/>
          <w:lang w:val="nl-NL"/>
        </w:rPr>
        <w:t xml:space="preserve"> Psalm </w:t>
      </w:r>
      <w:r w:rsidRPr="00117BA3">
        <w:rPr>
          <w:rFonts w:eastAsia="Times New Roman"/>
          <w:color w:val="000000"/>
          <w:sz w:val="24"/>
          <w:lang w:val="nl-NL"/>
        </w:rPr>
        <w:t xml:space="preserve">36: </w:t>
      </w:r>
      <w:r w:rsidRPr="00EA7326">
        <w:rPr>
          <w:rFonts w:eastAsia="Times New Roman"/>
          <w:i/>
          <w:iCs/>
          <w:color w:val="000000"/>
          <w:sz w:val="24"/>
          <w:lang w:val="nl-NL"/>
        </w:rPr>
        <w:t>Uw gerechtigheid</w:t>
      </w:r>
      <w:r w:rsidR="00EA7326" w:rsidRPr="00EA7326">
        <w:rPr>
          <w:rFonts w:eastAsia="Times New Roman"/>
          <w:i/>
          <w:iCs/>
          <w:color w:val="000000"/>
          <w:sz w:val="24"/>
          <w:lang w:val="nl-NL"/>
        </w:rPr>
        <w:t xml:space="preserve"> </w:t>
      </w:r>
      <w:r w:rsidRPr="00EA7326">
        <w:rPr>
          <w:rFonts w:eastAsia="Times New Roman"/>
          <w:i/>
          <w:iCs/>
          <w:color w:val="000000"/>
          <w:sz w:val="24"/>
          <w:lang w:val="nl-NL"/>
        </w:rPr>
        <w:t>is als de bergen Gods; Uw oordelen zijn een grote afgrond.</w:t>
      </w:r>
      <w:r w:rsidRPr="00117BA3">
        <w:rPr>
          <w:rFonts w:eastAsia="Times New Roman"/>
          <w:color w:val="000000"/>
          <w:sz w:val="24"/>
          <w:lang w:val="nl-NL"/>
        </w:rPr>
        <w:t xml:space="preserve"> Het is een kennis van God, die een diepe </w:t>
      </w:r>
      <w:r w:rsidR="00B221CE">
        <w:rPr>
          <w:rFonts w:eastAsia="Times New Roman"/>
          <w:color w:val="000000"/>
          <w:sz w:val="24"/>
          <w:lang w:val="nl-NL"/>
        </w:rPr>
        <w:t>vernedering</w:t>
      </w:r>
      <w:r w:rsidRPr="00117BA3">
        <w:rPr>
          <w:rFonts w:eastAsia="Times New Roman"/>
          <w:color w:val="000000"/>
          <w:sz w:val="24"/>
          <w:lang w:val="nl-NL"/>
        </w:rPr>
        <w:t xml:space="preserve"> in ons werkt voor de Heere,</w:t>
      </w:r>
      <w:r w:rsidR="00EA7326">
        <w:rPr>
          <w:rFonts w:eastAsia="Times New Roman"/>
          <w:color w:val="000000"/>
          <w:sz w:val="24"/>
          <w:lang w:val="nl-NL"/>
        </w:rPr>
        <w:t xml:space="preserve"> </w:t>
      </w:r>
      <w:r w:rsidRPr="00117BA3">
        <w:rPr>
          <w:rFonts w:eastAsia="Times New Roman"/>
          <w:color w:val="000000"/>
          <w:sz w:val="24"/>
          <w:lang w:val="nl-NL"/>
        </w:rPr>
        <w:t>waardoor wij God leren rechtvaardigen in Zijn oordelen. Dan leren wij</w:t>
      </w:r>
      <w:r w:rsidR="00EA7326">
        <w:rPr>
          <w:rFonts w:eastAsia="Times New Roman"/>
          <w:color w:val="000000"/>
          <w:sz w:val="24"/>
          <w:lang w:val="nl-NL"/>
        </w:rPr>
        <w:t xml:space="preserve"> </w:t>
      </w:r>
      <w:r w:rsidRPr="00117BA3">
        <w:rPr>
          <w:rFonts w:eastAsia="Times New Roman"/>
          <w:color w:val="000000"/>
          <w:sz w:val="24"/>
          <w:lang w:val="nl-NL"/>
        </w:rPr>
        <w:t>onszelf helwaardig kennen voor God. Maar daartegenov</w:t>
      </w:r>
      <w:r w:rsidR="00BF093B">
        <w:rPr>
          <w:rFonts w:eastAsia="Times New Roman"/>
          <w:color w:val="000000"/>
          <w:sz w:val="24"/>
          <w:lang w:val="nl-NL"/>
        </w:rPr>
        <w:t>er</w:t>
      </w:r>
      <w:r w:rsidR="00EA7326">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ent dan de Heere de rijkdom van Zijn barmhartigheid in Christus </w:t>
      </w:r>
      <w:r w:rsidR="000E76CC">
        <w:rPr>
          <w:rFonts w:eastAsia="Times New Roman"/>
          <w:color w:val="000000"/>
          <w:sz w:val="24"/>
          <w:lang w:val="nl-NL"/>
        </w:rPr>
        <w:t>Jezus</w:t>
      </w:r>
      <w:r w:rsidRPr="00117BA3">
        <w:rPr>
          <w:rFonts w:eastAsia="Times New Roman"/>
          <w:color w:val="000000"/>
          <w:sz w:val="24"/>
          <w:lang w:val="nl-NL"/>
        </w:rPr>
        <w:t>, opdat wij</w:t>
      </w:r>
      <w:r w:rsidR="00EA7326">
        <w:rPr>
          <w:rFonts w:eastAsia="Times New Roman"/>
          <w:color w:val="000000"/>
          <w:sz w:val="24"/>
          <w:lang w:val="nl-NL"/>
        </w:rPr>
        <w:t xml:space="preserve"> </w:t>
      </w:r>
      <w:r w:rsidRPr="00117BA3">
        <w:rPr>
          <w:rFonts w:eastAsia="Times New Roman"/>
          <w:color w:val="000000"/>
          <w:sz w:val="24"/>
          <w:lang w:val="nl-NL"/>
        </w:rPr>
        <w:t>God zullen leren kennen, zo Hij in de Middelaar is een God van eeuwige</w:t>
      </w:r>
      <w:r w:rsidR="00EA7326">
        <w:rPr>
          <w:rFonts w:eastAsia="Times New Roman"/>
          <w:color w:val="000000"/>
          <w:sz w:val="24"/>
          <w:lang w:val="nl-NL"/>
        </w:rPr>
        <w:t xml:space="preserve"> </w:t>
      </w:r>
      <w:r w:rsidRPr="00117BA3">
        <w:rPr>
          <w:rFonts w:eastAsia="Times New Roman"/>
          <w:color w:val="000000"/>
          <w:sz w:val="24"/>
          <w:lang w:val="nl-NL"/>
        </w:rPr>
        <w:t xml:space="preserve">zaligheid. Deze zalige kennis kunnen wij </w:t>
      </w:r>
      <w:r w:rsidR="008E47E4">
        <w:rPr>
          <w:rFonts w:eastAsia="Times New Roman"/>
          <w:color w:val="000000"/>
          <w:sz w:val="24"/>
          <w:lang w:val="nl-NL"/>
        </w:rPr>
        <w:t>elkaar</w:t>
      </w:r>
      <w:r w:rsidRPr="00117BA3">
        <w:rPr>
          <w:rFonts w:eastAsia="Times New Roman"/>
          <w:color w:val="000000"/>
          <w:sz w:val="24"/>
          <w:lang w:val="nl-NL"/>
        </w:rPr>
        <w:t xml:space="preserve"> niet geven. Deze kennis kunt </w:t>
      </w:r>
      <w:r w:rsidR="00EA7326">
        <w:rPr>
          <w:rFonts w:eastAsia="Times New Roman"/>
          <w:color w:val="000000"/>
          <w:sz w:val="24"/>
          <w:lang w:val="nl-NL"/>
        </w:rPr>
        <w:t>u</w:t>
      </w:r>
      <w:r w:rsidRPr="00117BA3">
        <w:rPr>
          <w:rFonts w:eastAsia="Times New Roman"/>
          <w:color w:val="000000"/>
          <w:sz w:val="24"/>
          <w:lang w:val="nl-NL"/>
        </w:rPr>
        <w:t xml:space="preserve"> op geen school of academie leren. Deze kennis wordt verkregen</w:t>
      </w:r>
      <w:r w:rsidR="00EA7326">
        <w:rPr>
          <w:rFonts w:eastAsia="Times New Roman"/>
          <w:color w:val="000000"/>
          <w:sz w:val="24"/>
          <w:lang w:val="nl-NL"/>
        </w:rPr>
        <w:t xml:space="preserve"> </w:t>
      </w:r>
      <w:r w:rsidRPr="00117BA3">
        <w:rPr>
          <w:rFonts w:eastAsia="Times New Roman"/>
          <w:color w:val="000000"/>
          <w:sz w:val="24"/>
          <w:lang w:val="nl-NL"/>
        </w:rPr>
        <w:t>op de school van de Leraar der gerechtigheid. Hij is het, Die leert als</w:t>
      </w:r>
      <w:r w:rsidR="00EA7326">
        <w:rPr>
          <w:rFonts w:eastAsia="Times New Roman"/>
          <w:color w:val="000000"/>
          <w:sz w:val="24"/>
          <w:lang w:val="nl-NL"/>
        </w:rPr>
        <w:t xml:space="preserve"> </w:t>
      </w:r>
      <w:r w:rsidRPr="00117BA3">
        <w:rPr>
          <w:rFonts w:eastAsia="Times New Roman"/>
          <w:color w:val="000000"/>
          <w:sz w:val="24"/>
          <w:lang w:val="nl-NL"/>
        </w:rPr>
        <w:t xml:space="preserve">Machthebbende en niet als een </w:t>
      </w:r>
      <w:r w:rsidR="00EA7326">
        <w:rPr>
          <w:rFonts w:eastAsia="Times New Roman"/>
          <w:color w:val="000000"/>
          <w:sz w:val="24"/>
          <w:lang w:val="nl-NL"/>
        </w:rPr>
        <w:t>S</w:t>
      </w:r>
      <w:r w:rsidRPr="00117BA3">
        <w:rPr>
          <w:rFonts w:eastAsia="Times New Roman"/>
          <w:color w:val="000000"/>
          <w:sz w:val="24"/>
          <w:lang w:val="nl-NL"/>
        </w:rPr>
        <w:t>chriftgeleerde, en die Zijn volk gedurig maar meer onderwijs geeft, zo Hij gezeten is aan de rechterhand des</w:t>
      </w:r>
      <w:r w:rsidR="00EA7326">
        <w:rPr>
          <w:rFonts w:eastAsia="Times New Roman"/>
          <w:color w:val="000000"/>
          <w:sz w:val="24"/>
          <w:lang w:val="nl-NL"/>
        </w:rPr>
        <w:t xml:space="preserve"> </w:t>
      </w:r>
      <w:r w:rsidRPr="00117BA3">
        <w:rPr>
          <w:rFonts w:eastAsia="Times New Roman"/>
          <w:color w:val="000000"/>
          <w:sz w:val="24"/>
          <w:lang w:val="nl-NL"/>
        </w:rPr>
        <w:t>Vaders. Daar vervult Hij niet alleen zijn priesterlijke en koninklijke bediening</w:t>
      </w:r>
      <w:r w:rsidR="00212CC9">
        <w:rPr>
          <w:rFonts w:eastAsia="Times New Roman"/>
          <w:color w:val="000000"/>
          <w:sz w:val="24"/>
          <w:lang w:val="nl-NL"/>
        </w:rPr>
        <w:t>, maar</w:t>
      </w:r>
      <w:r w:rsidRPr="00117BA3">
        <w:rPr>
          <w:rFonts w:eastAsia="Times New Roman"/>
          <w:color w:val="000000"/>
          <w:sz w:val="24"/>
          <w:lang w:val="nl-NL"/>
        </w:rPr>
        <w:t xml:space="preserve"> ook Zijn profetisch ambt door de Heilige Geest. Die Geest is aan Zijn kerk gegeven, Welke woning maakt in haar hart en om haar,</w:t>
      </w:r>
      <w:r w:rsidR="00EA7326">
        <w:rPr>
          <w:rFonts w:eastAsia="Times New Roman"/>
          <w:color w:val="000000"/>
          <w:sz w:val="24"/>
          <w:lang w:val="nl-NL"/>
        </w:rPr>
        <w:t xml:space="preserve"> </w:t>
      </w:r>
      <w:r w:rsidRPr="00117BA3">
        <w:rPr>
          <w:rFonts w:eastAsia="Times New Roman"/>
          <w:color w:val="000000"/>
          <w:sz w:val="24"/>
          <w:lang w:val="nl-NL"/>
        </w:rPr>
        <w:t>gelijk geschreven staat, in alle waarheid te leiden.</w:t>
      </w:r>
    </w:p>
    <w:p w14:paraId="78B8C4A5" w14:textId="77777777" w:rsidR="00EA732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Deze leerschool van</w:t>
      </w:r>
      <w:r w:rsidR="00EA7326">
        <w:rPr>
          <w:rFonts w:eastAsia="Times New Roman"/>
          <w:color w:val="000000"/>
          <w:sz w:val="24"/>
          <w:lang w:val="nl-NL"/>
        </w:rPr>
        <w:t xml:space="preserve"> </w:t>
      </w:r>
      <w:r w:rsidRPr="00117BA3">
        <w:rPr>
          <w:rFonts w:eastAsia="Times New Roman"/>
          <w:color w:val="000000"/>
          <w:sz w:val="24"/>
          <w:lang w:val="nl-NL"/>
        </w:rPr>
        <w:t xml:space="preserve">Christus bevat zoveel </w:t>
      </w:r>
      <w:r w:rsidR="00B608E4">
        <w:rPr>
          <w:rFonts w:eastAsia="Times New Roman"/>
          <w:color w:val="000000"/>
          <w:sz w:val="24"/>
          <w:lang w:val="nl-NL"/>
        </w:rPr>
        <w:t>Goddelijke</w:t>
      </w:r>
      <w:r w:rsidRPr="00117BA3">
        <w:rPr>
          <w:rFonts w:eastAsia="Times New Roman"/>
          <w:color w:val="000000"/>
          <w:sz w:val="24"/>
          <w:lang w:val="nl-NL"/>
        </w:rPr>
        <w:t xml:space="preserve"> wijsheid, dat nooit of te nimmer het</w:t>
      </w:r>
      <w:r w:rsidR="00EA7326">
        <w:rPr>
          <w:rFonts w:eastAsia="Times New Roman"/>
          <w:color w:val="000000"/>
          <w:sz w:val="24"/>
          <w:lang w:val="nl-NL"/>
        </w:rPr>
        <w:t xml:space="preserve"> </w:t>
      </w:r>
      <w:r w:rsidRPr="00117BA3">
        <w:rPr>
          <w:rFonts w:eastAsia="Times New Roman"/>
          <w:color w:val="000000"/>
          <w:sz w:val="24"/>
          <w:lang w:val="nl-NL"/>
        </w:rPr>
        <w:t>volk van God dit gebed te boven komt</w:t>
      </w:r>
      <w:r w:rsidR="005B07DF">
        <w:rPr>
          <w:rFonts w:eastAsia="Times New Roman"/>
          <w:color w:val="000000"/>
          <w:sz w:val="24"/>
          <w:lang w:val="nl-NL"/>
        </w:rPr>
        <w:t>:</w:t>
      </w:r>
      <w:r w:rsidRPr="00117BA3">
        <w:rPr>
          <w:rFonts w:eastAsia="Times New Roman"/>
          <w:color w:val="000000"/>
          <w:sz w:val="24"/>
          <w:lang w:val="nl-NL"/>
        </w:rPr>
        <w:t xml:space="preserve"> </w:t>
      </w:r>
      <w:r w:rsidRPr="00EA7326">
        <w:rPr>
          <w:rFonts w:eastAsia="Times New Roman"/>
          <w:i/>
          <w:iCs/>
          <w:color w:val="000000"/>
          <w:sz w:val="24"/>
          <w:lang w:val="nl-NL"/>
        </w:rPr>
        <w:t>Geef, dat wij U recht kennen.</w:t>
      </w:r>
      <w:r w:rsidR="00EA7326">
        <w:rPr>
          <w:rFonts w:eastAsia="Times New Roman"/>
          <w:i/>
          <w:iCs/>
          <w:color w:val="000000"/>
          <w:sz w:val="24"/>
          <w:lang w:val="nl-NL"/>
        </w:rPr>
        <w:t xml:space="preserve"> </w:t>
      </w:r>
      <w:r w:rsidRPr="00117BA3">
        <w:rPr>
          <w:rFonts w:eastAsia="Times New Roman"/>
          <w:color w:val="000000"/>
          <w:sz w:val="24"/>
          <w:lang w:val="nl-NL"/>
        </w:rPr>
        <w:t xml:space="preserve">Gods kinderen leren roemen, na het </w:t>
      </w:r>
      <w:r w:rsidR="00ED0338">
        <w:rPr>
          <w:rFonts w:eastAsia="Times New Roman"/>
          <w:color w:val="000000"/>
          <w:sz w:val="24"/>
          <w:lang w:val="nl-NL"/>
        </w:rPr>
        <w:t xml:space="preserve">Goddelijk </w:t>
      </w:r>
      <w:r w:rsidRPr="00117BA3">
        <w:rPr>
          <w:rFonts w:eastAsia="Times New Roman"/>
          <w:color w:val="000000"/>
          <w:sz w:val="24"/>
          <w:lang w:val="nl-NL"/>
        </w:rPr>
        <w:t xml:space="preserve">onderwijs, betreffende hun verloren staat, in hun behoudenis in de Heere </w:t>
      </w:r>
      <w:r w:rsidR="000E76CC">
        <w:rPr>
          <w:rFonts w:eastAsia="Times New Roman"/>
          <w:color w:val="000000"/>
          <w:sz w:val="24"/>
          <w:lang w:val="nl-NL"/>
        </w:rPr>
        <w:t>Jezus</w:t>
      </w:r>
      <w:r w:rsidRPr="00117BA3">
        <w:rPr>
          <w:rFonts w:eastAsia="Times New Roman"/>
          <w:color w:val="000000"/>
          <w:sz w:val="24"/>
          <w:lang w:val="nl-NL"/>
        </w:rPr>
        <w:t xml:space="preserve"> Christus</w:t>
      </w:r>
      <w:r w:rsidR="00AA6D10">
        <w:rPr>
          <w:rFonts w:eastAsia="Times New Roman"/>
          <w:color w:val="000000"/>
          <w:sz w:val="24"/>
          <w:lang w:val="nl-NL"/>
        </w:rPr>
        <w:t>. Maar</w:t>
      </w:r>
      <w:r w:rsidRPr="00117BA3">
        <w:rPr>
          <w:rFonts w:eastAsia="Times New Roman"/>
          <w:color w:val="000000"/>
          <w:sz w:val="24"/>
          <w:lang w:val="nl-NL"/>
        </w:rPr>
        <w:t xml:space="preserve"> zij</w:t>
      </w:r>
      <w:r w:rsidR="00EA7326">
        <w:rPr>
          <w:rFonts w:eastAsia="Times New Roman"/>
          <w:color w:val="000000"/>
          <w:sz w:val="24"/>
          <w:lang w:val="nl-NL"/>
        </w:rPr>
        <w:t xml:space="preserve"> </w:t>
      </w:r>
      <w:r w:rsidRPr="00117BA3">
        <w:rPr>
          <w:rFonts w:eastAsia="Times New Roman"/>
          <w:color w:val="000000"/>
          <w:sz w:val="24"/>
          <w:lang w:val="nl-NL"/>
        </w:rPr>
        <w:t>worden ook meer en meer gebracht en ingeleid in de heilgeheimen van het genadeverbond, dat genade toebrengt en deelachtig maakt en ver</w:t>
      </w:r>
      <w:r w:rsidRPr="00117BA3">
        <w:rPr>
          <w:rFonts w:eastAsia="Times New Roman"/>
          <w:color w:val="000000"/>
          <w:sz w:val="24"/>
          <w:lang w:val="nl-NL"/>
        </w:rPr>
        <w:softHyphen/>
        <w:t>meerdert al degenen, die gekocht zijn met het bloed van het Lam. Welnu, om deze zielszaligende kennis gaat het hier</w:t>
      </w:r>
      <w:r w:rsidR="002E49F6">
        <w:rPr>
          <w:rFonts w:eastAsia="Times New Roman"/>
          <w:color w:val="000000"/>
          <w:sz w:val="24"/>
          <w:lang w:val="nl-NL"/>
        </w:rPr>
        <w:t>. U</w:t>
      </w:r>
      <w:r w:rsidRPr="00117BA3">
        <w:rPr>
          <w:rFonts w:eastAsia="Times New Roman"/>
          <w:color w:val="000000"/>
          <w:sz w:val="24"/>
          <w:lang w:val="nl-NL"/>
        </w:rPr>
        <w:t xml:space="preserve">w Naam worde geheiligd, dat wil zeggen: dat wij die Naam, waarin het volle wezen Gods verklaard ligt, recht mogen leren kennen. Waar nu deze kennis gewrocht wordt, wordt de hoogheid en majesteit des Heeren op het hart gedrukt en geeft de Heere een oog om de werken Gods te zien in de natuur en de genade. </w:t>
      </w:r>
    </w:p>
    <w:p w14:paraId="28EE12E7" w14:textId="5057F039" w:rsidR="00EA732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Immers, zo staat er in onze </w:t>
      </w:r>
      <w:r w:rsidR="00DD6074">
        <w:rPr>
          <w:rFonts w:eastAsia="Times New Roman"/>
          <w:color w:val="000000"/>
          <w:sz w:val="24"/>
          <w:lang w:val="nl-NL"/>
        </w:rPr>
        <w:t>Catechismus</w:t>
      </w:r>
      <w:r w:rsidRPr="00117BA3">
        <w:rPr>
          <w:rFonts w:eastAsia="Times New Roman"/>
          <w:color w:val="000000"/>
          <w:sz w:val="24"/>
          <w:lang w:val="nl-NL"/>
        </w:rPr>
        <w:t xml:space="preserve">: </w:t>
      </w:r>
      <w:r w:rsidRPr="00EA7326">
        <w:rPr>
          <w:rFonts w:eastAsia="Times New Roman"/>
          <w:i/>
          <w:iCs/>
          <w:color w:val="000000"/>
          <w:sz w:val="24"/>
          <w:lang w:val="nl-NL"/>
        </w:rPr>
        <w:t>Geef, dat wij U in al Uw werken, in welke Uw almachtigheid, wijsheid, goedheid, gerechtigheid, barm</w:t>
      </w:r>
      <w:r w:rsidRPr="00EA7326">
        <w:rPr>
          <w:rFonts w:eastAsia="Times New Roman"/>
          <w:i/>
          <w:iCs/>
          <w:color w:val="000000"/>
          <w:sz w:val="24"/>
          <w:lang w:val="nl-NL"/>
        </w:rPr>
        <w:softHyphen/>
        <w:t>hartigheid en waarheid klaarlijk schijnt, heiligen, roemen en prijzen.</w:t>
      </w:r>
      <w:r w:rsidRPr="00117BA3">
        <w:rPr>
          <w:rFonts w:eastAsia="Times New Roman"/>
          <w:color w:val="000000"/>
          <w:sz w:val="24"/>
          <w:lang w:val="nl-NL"/>
        </w:rPr>
        <w:t xml:space="preserve"> Gods almachtigheid blinkt uit in de werken der natuur. Hij heeft hemel en aarde uit het niet geschapen en onderhoudt die door Zijn </w:t>
      </w:r>
      <w:r w:rsidR="00B608E4">
        <w:rPr>
          <w:rFonts w:eastAsia="Times New Roman"/>
          <w:color w:val="000000"/>
          <w:sz w:val="24"/>
          <w:lang w:val="nl-NL"/>
        </w:rPr>
        <w:t>Goddelijke</w:t>
      </w:r>
      <w:r w:rsidRPr="00117BA3">
        <w:rPr>
          <w:rFonts w:eastAsia="Times New Roman"/>
          <w:color w:val="000000"/>
          <w:sz w:val="24"/>
          <w:lang w:val="nl-NL"/>
        </w:rPr>
        <w:t xml:space="preserve"> kracht. Hij betoont Zijn almachtigheid in al Zijn werken. De</w:t>
      </w:r>
      <w:r w:rsidR="00EA7326">
        <w:rPr>
          <w:rFonts w:eastAsia="Times New Roman"/>
          <w:color w:val="000000"/>
          <w:sz w:val="24"/>
          <w:lang w:val="nl-NL"/>
        </w:rPr>
        <w:t xml:space="preserve"> hemelen vertellen Gods eer en het uitspansel Zijner handen werk. </w:t>
      </w:r>
      <w:r w:rsidRPr="00117BA3">
        <w:rPr>
          <w:rFonts w:eastAsia="Times New Roman"/>
          <w:color w:val="000000"/>
          <w:sz w:val="24"/>
          <w:lang w:val="nl-NL"/>
        </w:rPr>
        <w:t>God heeft naar</w:t>
      </w:r>
      <w:r w:rsidR="008326A4">
        <w:rPr>
          <w:rFonts w:eastAsia="Times New Roman"/>
          <w:color w:val="000000"/>
          <w:sz w:val="24"/>
          <w:lang w:val="nl-NL"/>
        </w:rPr>
        <w:t xml:space="preserve"> Psalm </w:t>
      </w:r>
      <w:r w:rsidRPr="00117BA3">
        <w:rPr>
          <w:rFonts w:eastAsia="Times New Roman"/>
          <w:color w:val="000000"/>
          <w:sz w:val="24"/>
          <w:lang w:val="nl-NL"/>
        </w:rPr>
        <w:t>104, al Zijn werken, Zijn ganse schepping, met wijsheid gegrond</w:t>
      </w:r>
      <w:r w:rsidR="000A19AC">
        <w:rPr>
          <w:rFonts w:eastAsia="Times New Roman"/>
          <w:color w:val="000000"/>
          <w:sz w:val="24"/>
          <w:lang w:val="nl-NL"/>
        </w:rPr>
        <w:t>. Z</w:t>
      </w:r>
      <w:r w:rsidRPr="00117BA3">
        <w:rPr>
          <w:rFonts w:eastAsia="Times New Roman"/>
          <w:color w:val="000000"/>
          <w:sz w:val="24"/>
          <w:lang w:val="nl-NL"/>
        </w:rPr>
        <w:t xml:space="preserve">ijn goedertierenheid is groot en Zijn goedheid gaat over alle schepselen, waardoor de kerk uitroept: </w:t>
      </w:r>
      <w:r w:rsidR="002D008A" w:rsidRPr="00EA7326">
        <w:rPr>
          <w:rFonts w:eastAsia="Times New Roman"/>
          <w:i/>
          <w:iCs/>
          <w:color w:val="000000"/>
          <w:sz w:val="24"/>
          <w:lang w:val="nl-NL"/>
        </w:rPr>
        <w:t>O,</w:t>
      </w:r>
      <w:r w:rsidRPr="00EA7326">
        <w:rPr>
          <w:rFonts w:eastAsia="Times New Roman"/>
          <w:i/>
          <w:iCs/>
          <w:color w:val="000000"/>
          <w:sz w:val="24"/>
          <w:lang w:val="nl-NL"/>
        </w:rPr>
        <w:t xml:space="preserve"> Heere!</w:t>
      </w:r>
      <w:r w:rsidR="00C960E2" w:rsidRPr="00EA7326">
        <w:rPr>
          <w:rFonts w:eastAsia="Times New Roman"/>
          <w:i/>
          <w:iCs/>
          <w:color w:val="000000"/>
          <w:sz w:val="24"/>
          <w:lang w:val="nl-NL"/>
        </w:rPr>
        <w:t xml:space="preserve"> uw </w:t>
      </w:r>
      <w:r w:rsidRPr="00EA7326">
        <w:rPr>
          <w:rFonts w:eastAsia="Times New Roman"/>
          <w:i/>
          <w:iCs/>
          <w:color w:val="000000"/>
          <w:sz w:val="24"/>
          <w:lang w:val="nl-NL"/>
        </w:rPr>
        <w:t>goeder</w:t>
      </w:r>
      <w:r w:rsidRPr="00EA7326">
        <w:rPr>
          <w:rFonts w:eastAsia="Times New Roman"/>
          <w:i/>
          <w:iCs/>
          <w:color w:val="000000"/>
          <w:sz w:val="24"/>
          <w:lang w:val="nl-NL"/>
        </w:rPr>
        <w:softHyphen/>
        <w:t>tierenheid is tot in de hemelen; Uw waarheid tot de bovenste wolken toe</w:t>
      </w:r>
      <w:r w:rsidRPr="00117BA3">
        <w:rPr>
          <w:rFonts w:eastAsia="Times New Roman"/>
          <w:color w:val="000000"/>
          <w:sz w:val="24"/>
          <w:lang w:val="nl-NL"/>
        </w:rPr>
        <w:t xml:space="preserve">. </w:t>
      </w:r>
    </w:p>
    <w:p w14:paraId="42A7DC24" w14:textId="77777777" w:rsidR="00EA732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Ook toont de Heere Zijn gerechtigheid in Zijn oordelen; niet alleen bij het oude </w:t>
      </w:r>
      <w:r w:rsidR="00EA7326">
        <w:rPr>
          <w:rFonts w:eastAsia="Times New Roman"/>
          <w:color w:val="000000"/>
          <w:sz w:val="24"/>
          <w:lang w:val="nl-NL"/>
        </w:rPr>
        <w:t>B</w:t>
      </w:r>
      <w:r w:rsidRPr="00117BA3">
        <w:rPr>
          <w:rFonts w:eastAsia="Times New Roman"/>
          <w:color w:val="000000"/>
          <w:sz w:val="24"/>
          <w:lang w:val="nl-NL"/>
        </w:rPr>
        <w:t>ondsvolk Israël</w:t>
      </w:r>
      <w:r w:rsidR="00212CC9">
        <w:rPr>
          <w:rFonts w:eastAsia="Times New Roman"/>
          <w:color w:val="000000"/>
          <w:sz w:val="24"/>
          <w:lang w:val="nl-NL"/>
        </w:rPr>
        <w:t>, maar</w:t>
      </w:r>
      <w:r w:rsidRPr="00117BA3">
        <w:rPr>
          <w:rFonts w:eastAsia="Times New Roman"/>
          <w:color w:val="000000"/>
          <w:sz w:val="24"/>
          <w:lang w:val="nl-NL"/>
        </w:rPr>
        <w:t xml:space="preserve"> door de wentelende eeuwen heen, zo, dat naar Romeinen I, degenen, die boze dingen doen, des doods waardig zijn. Maar ook, hoe groot is Zijn barmhartigheid, waarvan de Heere Zelf getuigenis gaf in het uitroepen van </w:t>
      </w:r>
      <w:r w:rsidR="00191FA0">
        <w:rPr>
          <w:rFonts w:eastAsia="Times New Roman"/>
          <w:color w:val="000000"/>
          <w:sz w:val="24"/>
          <w:lang w:val="nl-NL"/>
        </w:rPr>
        <w:t>Zijn Naam</w:t>
      </w:r>
      <w:r w:rsidRPr="00117BA3">
        <w:rPr>
          <w:rFonts w:eastAsia="Times New Roman"/>
          <w:color w:val="000000"/>
          <w:sz w:val="24"/>
          <w:lang w:val="nl-NL"/>
        </w:rPr>
        <w:t xml:space="preserve"> aan Mozes</w:t>
      </w:r>
      <w:r w:rsidR="000A19AC">
        <w:rPr>
          <w:rFonts w:eastAsia="Times New Roman"/>
          <w:color w:val="000000"/>
          <w:sz w:val="24"/>
          <w:lang w:val="nl-NL"/>
        </w:rPr>
        <w:t>. Z</w:t>
      </w:r>
      <w:r w:rsidRPr="00117BA3">
        <w:rPr>
          <w:rFonts w:eastAsia="Times New Roman"/>
          <w:color w:val="000000"/>
          <w:sz w:val="24"/>
          <w:lang w:val="nl-NL"/>
        </w:rPr>
        <w:t>ijn barm</w:t>
      </w:r>
      <w:r w:rsidRPr="00117BA3">
        <w:rPr>
          <w:rFonts w:eastAsia="Times New Roman"/>
          <w:color w:val="000000"/>
          <w:sz w:val="24"/>
          <w:lang w:val="nl-NL"/>
        </w:rPr>
        <w:softHyphen/>
        <w:t>hartigheid is velerlei. In het algemeen en in het bijzonder over Zijn uit</w:t>
      </w:r>
      <w:r w:rsidRPr="00117BA3">
        <w:rPr>
          <w:rFonts w:eastAsia="Times New Roman"/>
          <w:color w:val="000000"/>
          <w:sz w:val="24"/>
          <w:lang w:val="nl-NL"/>
        </w:rPr>
        <w:softHyphen/>
        <w:t xml:space="preserve">verkorenen. En Zijn waarheid handhaaft Hij in het vervullen van Zijn oordelen, alsook in het vervullen van Zijn beloften, die Hij aan Zijn volk gegeven heeft en die in Christus </w:t>
      </w:r>
      <w:r w:rsidRPr="00EA7326">
        <w:rPr>
          <w:rFonts w:eastAsia="Times New Roman"/>
          <w:i/>
          <w:iCs/>
          <w:color w:val="000000"/>
          <w:sz w:val="24"/>
          <w:lang w:val="nl-NL"/>
        </w:rPr>
        <w:t>ja en amen zijn, Gode tot heerlijk</w:t>
      </w:r>
      <w:r w:rsidRPr="00EA7326">
        <w:rPr>
          <w:rFonts w:eastAsia="Times New Roman"/>
          <w:i/>
          <w:iCs/>
          <w:color w:val="000000"/>
          <w:sz w:val="24"/>
          <w:lang w:val="nl-NL"/>
        </w:rPr>
        <w:softHyphen/>
        <w:t>heid.</w:t>
      </w:r>
      <w:r w:rsidRPr="00117BA3">
        <w:rPr>
          <w:rFonts w:eastAsia="Times New Roman"/>
          <w:color w:val="000000"/>
          <w:sz w:val="24"/>
          <w:lang w:val="nl-NL"/>
        </w:rPr>
        <w:t xml:space="preserve"> </w:t>
      </w:r>
    </w:p>
    <w:p w14:paraId="3780D53A" w14:textId="77777777" w:rsidR="00EA732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Wanneer ik zo met u dit gedeelte van de </w:t>
      </w:r>
      <w:r w:rsidR="00DD6074">
        <w:rPr>
          <w:rFonts w:eastAsia="Times New Roman"/>
          <w:color w:val="000000"/>
          <w:sz w:val="24"/>
          <w:lang w:val="nl-NL"/>
        </w:rPr>
        <w:t>Catechismus</w:t>
      </w:r>
      <w:r w:rsidRPr="00117BA3">
        <w:rPr>
          <w:rFonts w:eastAsia="Times New Roman"/>
          <w:color w:val="000000"/>
          <w:sz w:val="24"/>
          <w:lang w:val="nl-NL"/>
        </w:rPr>
        <w:t xml:space="preserve"> beschouw, dan wil ik u nog wijzen op het onderscheid tussen de algemene en bij</w:t>
      </w:r>
      <w:r w:rsidRPr="00117BA3">
        <w:rPr>
          <w:rFonts w:eastAsia="Times New Roman"/>
          <w:color w:val="000000"/>
          <w:sz w:val="24"/>
          <w:lang w:val="nl-NL"/>
        </w:rPr>
        <w:softHyphen/>
        <w:t>zondere genade. De algemene genade is die goedheid Gods, welke Hij geeft aan alle mensen, niet alleen aan degenen, die onder het Woord leven</w:t>
      </w:r>
      <w:r w:rsidR="00212CC9">
        <w:rPr>
          <w:rFonts w:eastAsia="Times New Roman"/>
          <w:color w:val="000000"/>
          <w:sz w:val="24"/>
          <w:lang w:val="nl-NL"/>
        </w:rPr>
        <w:t>, maar</w:t>
      </w:r>
      <w:r w:rsidRPr="00117BA3">
        <w:rPr>
          <w:rFonts w:eastAsia="Times New Roman"/>
          <w:color w:val="000000"/>
          <w:sz w:val="24"/>
          <w:lang w:val="nl-NL"/>
        </w:rPr>
        <w:t xml:space="preserve"> zelfs aan de blindste heidenen. God draagt alle dingen door het Woord van Zijn kracht. Hij is de Schepper en Onderhouder van alle dingen. Over alle dingen doet Hij Zijn almacht, wijsheid en gerechtig</w:t>
      </w:r>
      <w:r w:rsidRPr="00117BA3">
        <w:rPr>
          <w:rFonts w:eastAsia="Times New Roman"/>
          <w:color w:val="000000"/>
          <w:sz w:val="24"/>
          <w:lang w:val="nl-NL"/>
        </w:rPr>
        <w:softHyphen/>
        <w:t>heid, goedheid en barmhartigheid klaarlijk blijken. Deze deugden Gods blinken zo klaar</w:t>
      </w:r>
      <w:r w:rsidR="00EA7326">
        <w:rPr>
          <w:rFonts w:eastAsia="Times New Roman"/>
          <w:color w:val="000000"/>
          <w:sz w:val="24"/>
          <w:lang w:val="nl-NL"/>
        </w:rPr>
        <w:t xml:space="preserve"> </w:t>
      </w:r>
      <w:r w:rsidRPr="00117BA3">
        <w:rPr>
          <w:rFonts w:eastAsia="Times New Roman"/>
          <w:color w:val="000000"/>
          <w:sz w:val="24"/>
          <w:lang w:val="nl-NL"/>
        </w:rPr>
        <w:t>uit, dat zelfs de blindste heiden, al heeft hij nooit of te nimmer van God en zijn openbaring gehoord, zich niet zal kunnen ver</w:t>
      </w:r>
      <w:r w:rsidRPr="00117BA3">
        <w:rPr>
          <w:rFonts w:eastAsia="Times New Roman"/>
          <w:color w:val="000000"/>
          <w:sz w:val="24"/>
          <w:lang w:val="nl-NL"/>
        </w:rPr>
        <w:softHyphen/>
        <w:t xml:space="preserve">ontschuldigen voor Gods rechterstoel. </w:t>
      </w:r>
    </w:p>
    <w:p w14:paraId="6DFE3FFC" w14:textId="77777777" w:rsidR="00EA732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Voorts merk ik ten overvloede op, dat deze algemene genade of goedheid Gods niet voortvloeit uit de ver</w:t>
      </w:r>
      <w:r w:rsidRPr="00117BA3">
        <w:rPr>
          <w:rFonts w:eastAsia="Times New Roman"/>
          <w:color w:val="000000"/>
          <w:sz w:val="24"/>
          <w:lang w:val="nl-NL"/>
        </w:rPr>
        <w:softHyphen/>
        <w:t>dienste van Christus</w:t>
      </w:r>
      <w:r w:rsidR="00EA7326">
        <w:rPr>
          <w:rFonts w:eastAsia="Times New Roman"/>
          <w:color w:val="000000"/>
          <w:sz w:val="24"/>
          <w:lang w:val="nl-NL"/>
        </w:rPr>
        <w:t>.</w:t>
      </w:r>
      <w:r w:rsidRPr="00117BA3">
        <w:rPr>
          <w:rFonts w:eastAsia="Times New Roman"/>
          <w:color w:val="000000"/>
          <w:sz w:val="24"/>
          <w:lang w:val="nl-NL"/>
        </w:rPr>
        <w:t xml:space="preserve"> </w:t>
      </w:r>
      <w:r w:rsidR="004F3E5B">
        <w:rPr>
          <w:rFonts w:eastAsia="Times New Roman"/>
          <w:color w:val="000000"/>
          <w:sz w:val="24"/>
          <w:lang w:val="nl-NL"/>
        </w:rPr>
        <w:t xml:space="preserve">Nee, </w:t>
      </w:r>
      <w:r w:rsidRPr="00117BA3">
        <w:rPr>
          <w:rFonts w:eastAsia="Times New Roman"/>
          <w:color w:val="000000"/>
          <w:sz w:val="24"/>
          <w:lang w:val="nl-NL"/>
        </w:rPr>
        <w:t>deze gaat buiten Hem om. De algemene goedheid Gods ligt gegrond in Zijn lankmoedigheid en verdraagzaam</w:t>
      </w:r>
      <w:r w:rsidRPr="00117BA3">
        <w:rPr>
          <w:rFonts w:eastAsia="Times New Roman"/>
          <w:color w:val="000000"/>
          <w:sz w:val="24"/>
          <w:lang w:val="nl-NL"/>
        </w:rPr>
        <w:softHyphen/>
        <w:t>heid. Daarom is het dan ook, dat wij liever van de verdraagzaamheid of algemene goedheid Gods spreken, dan van de algemene genade. In die algemene genade nu geeft de Heere een zek</w:t>
      </w:r>
      <w:r w:rsidR="00BF093B">
        <w:rPr>
          <w:rFonts w:eastAsia="Times New Roman"/>
          <w:color w:val="000000"/>
          <w:sz w:val="24"/>
          <w:lang w:val="nl-NL"/>
        </w:rPr>
        <w:t>er</w:t>
      </w:r>
      <w:r w:rsidR="00EA7326">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merken van de werken Gods, waarin Hij Zijn majesteit en heerlijkheid voor het oog der mensen vertoont. Waarom het echter in deze bede gaat is niet die algemene op</w:t>
      </w:r>
      <w:r w:rsidRPr="00117BA3">
        <w:rPr>
          <w:rFonts w:eastAsia="Times New Roman"/>
          <w:color w:val="000000"/>
          <w:sz w:val="24"/>
          <w:lang w:val="nl-NL"/>
        </w:rPr>
        <w:softHyphen/>
        <w:t>merking en algemene kennis</w:t>
      </w:r>
      <w:r w:rsidR="00212CC9">
        <w:rPr>
          <w:rFonts w:eastAsia="Times New Roman"/>
          <w:color w:val="000000"/>
          <w:sz w:val="24"/>
          <w:lang w:val="nl-NL"/>
        </w:rPr>
        <w:t>, maar</w:t>
      </w:r>
      <w:r w:rsidRPr="00117BA3">
        <w:rPr>
          <w:rFonts w:eastAsia="Times New Roman"/>
          <w:color w:val="000000"/>
          <w:sz w:val="24"/>
          <w:lang w:val="nl-NL"/>
        </w:rPr>
        <w:t xml:space="preserve"> de bijzondere kennis en het bijzonder verstaan door de werking </w:t>
      </w:r>
      <w:r w:rsidR="003228A4">
        <w:rPr>
          <w:rFonts w:eastAsia="Times New Roman"/>
          <w:color w:val="000000"/>
          <w:sz w:val="24"/>
          <w:lang w:val="nl-NL"/>
        </w:rPr>
        <w:t>van de Heilige Geest</w:t>
      </w:r>
      <w:r w:rsidRPr="00117BA3">
        <w:rPr>
          <w:rFonts w:eastAsia="Times New Roman"/>
          <w:color w:val="000000"/>
          <w:sz w:val="24"/>
          <w:lang w:val="nl-NL"/>
        </w:rPr>
        <w:t xml:space="preserve"> van de werken Gods. </w:t>
      </w:r>
    </w:p>
    <w:p w14:paraId="510782B0"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Denk bijvoorbeeld aan hetgeen de apostel Paulus schrijft in Romeinen 11, waar hij Gods werk ziet in de verwerping van Israël en de ingang van het heidendom; </w:t>
      </w:r>
      <w:r w:rsidRPr="00EA7326">
        <w:rPr>
          <w:rFonts w:eastAsia="Times New Roman"/>
          <w:i/>
          <w:iCs/>
          <w:color w:val="000000"/>
          <w:sz w:val="24"/>
          <w:lang w:val="nl-NL"/>
        </w:rPr>
        <w:t xml:space="preserve">straks in de bekering van de Jood, opdat hij Koning </w:t>
      </w:r>
      <w:r w:rsidR="000E76CC" w:rsidRPr="00EA7326">
        <w:rPr>
          <w:rFonts w:eastAsia="Times New Roman"/>
          <w:i/>
          <w:iCs/>
          <w:color w:val="000000"/>
          <w:sz w:val="24"/>
          <w:lang w:val="nl-NL"/>
        </w:rPr>
        <w:t>Jezus</w:t>
      </w:r>
      <w:r w:rsidRPr="00EA7326">
        <w:rPr>
          <w:rFonts w:eastAsia="Times New Roman"/>
          <w:i/>
          <w:iCs/>
          <w:color w:val="000000"/>
          <w:sz w:val="24"/>
          <w:lang w:val="nl-NL"/>
        </w:rPr>
        <w:t xml:space="preserve"> als zijn vorst Messias zal eren;</w:t>
      </w:r>
      <w:r w:rsidRPr="00117BA3">
        <w:rPr>
          <w:rFonts w:eastAsia="Times New Roman"/>
          <w:color w:val="000000"/>
          <w:sz w:val="24"/>
          <w:lang w:val="nl-NL"/>
        </w:rPr>
        <w:t xml:space="preserve"> en tenslotte in de zaligheid van de volheid der heidenen; waarna dan de apostel uitroept: </w:t>
      </w:r>
      <w:r w:rsidR="00EA7326" w:rsidRPr="00EA7326">
        <w:rPr>
          <w:rFonts w:eastAsia="Times New Roman"/>
          <w:i/>
          <w:iCs/>
          <w:color w:val="000000"/>
          <w:sz w:val="24"/>
          <w:lang w:val="nl-NL"/>
        </w:rPr>
        <w:t>O</w:t>
      </w:r>
      <w:r w:rsidRPr="00EA7326">
        <w:rPr>
          <w:rFonts w:eastAsia="Times New Roman"/>
          <w:i/>
          <w:iCs/>
          <w:color w:val="000000"/>
          <w:sz w:val="24"/>
          <w:lang w:val="nl-NL"/>
        </w:rPr>
        <w:t xml:space="preserve"> diepte des rijkdoms, beide der wijsheid en der kennis Gods. Hoe ondoorzoekelijk zijn Zijn oor</w:t>
      </w:r>
      <w:r w:rsidRPr="00EA7326">
        <w:rPr>
          <w:rFonts w:eastAsia="Times New Roman"/>
          <w:i/>
          <w:iCs/>
          <w:color w:val="000000"/>
          <w:sz w:val="24"/>
          <w:lang w:val="nl-NL"/>
        </w:rPr>
        <w:softHyphen/>
        <w:t>delen en onnaspeurlijk Zijn wegen!</w:t>
      </w:r>
      <w:r w:rsidRPr="00117BA3">
        <w:rPr>
          <w:rFonts w:eastAsia="Times New Roman"/>
          <w:color w:val="000000"/>
          <w:sz w:val="24"/>
          <w:lang w:val="nl-NL"/>
        </w:rPr>
        <w:t xml:space="preserve"> Daar verliest Paulus zich in het wel</w:t>
      </w:r>
      <w:r w:rsidRPr="00117BA3">
        <w:rPr>
          <w:rFonts w:eastAsia="Times New Roman"/>
          <w:color w:val="000000"/>
          <w:sz w:val="24"/>
          <w:lang w:val="nl-NL"/>
        </w:rPr>
        <w:softHyphen/>
        <w:t xml:space="preserve">behagen Gods en daar krijgt hij zijn vermaak in de rijkdom van Zijn barmhartigheid, verheerlijkt in Gods </w:t>
      </w:r>
      <w:r w:rsidR="00965111">
        <w:rPr>
          <w:rFonts w:eastAsia="Times New Roman"/>
          <w:color w:val="000000"/>
          <w:sz w:val="24"/>
          <w:lang w:val="nl-NL"/>
        </w:rPr>
        <w:t>soever</w:t>
      </w:r>
      <w:r w:rsidRPr="00117BA3">
        <w:rPr>
          <w:rFonts w:eastAsia="Times New Roman"/>
          <w:color w:val="000000"/>
          <w:sz w:val="24"/>
          <w:lang w:val="nl-NL"/>
        </w:rPr>
        <w:t xml:space="preserve">eine gangen in de uitwerking van datgene, wat Hij van eeuwigheid besloten heeft. </w:t>
      </w:r>
    </w:p>
    <w:p w14:paraId="767E4EF1"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Bepaal u eens bij hetgeen de dichter zingt in</w:t>
      </w:r>
      <w:r w:rsidR="008326A4">
        <w:rPr>
          <w:rFonts w:eastAsia="Times New Roman"/>
          <w:color w:val="000000"/>
          <w:sz w:val="24"/>
          <w:lang w:val="nl-NL"/>
        </w:rPr>
        <w:t xml:space="preserve"> Psalm </w:t>
      </w:r>
      <w:r w:rsidRPr="00117BA3">
        <w:rPr>
          <w:rFonts w:eastAsia="Times New Roman"/>
          <w:color w:val="000000"/>
          <w:sz w:val="24"/>
          <w:lang w:val="nl-NL"/>
        </w:rPr>
        <w:t xml:space="preserve">25: </w:t>
      </w:r>
      <w:r w:rsidRPr="007938D1">
        <w:rPr>
          <w:rFonts w:eastAsia="Times New Roman"/>
          <w:i/>
          <w:iCs/>
          <w:color w:val="000000"/>
          <w:sz w:val="24"/>
          <w:lang w:val="nl-NL"/>
        </w:rPr>
        <w:t>'s Heeren goedheid kent geen palen.</w:t>
      </w:r>
      <w:r w:rsidRPr="00117BA3">
        <w:rPr>
          <w:rFonts w:eastAsia="Times New Roman"/>
          <w:color w:val="000000"/>
          <w:sz w:val="24"/>
          <w:lang w:val="nl-NL"/>
        </w:rPr>
        <w:t xml:space="preserve"> Dit is een uitroep van een verbroken ziel, die bij het kennen van eigen schuld de goedertierenheden Gods opmerkt en daaronder </w:t>
      </w:r>
      <w:r w:rsidR="00CC678F">
        <w:rPr>
          <w:rFonts w:eastAsia="Times New Roman"/>
          <w:color w:val="000000"/>
          <w:sz w:val="24"/>
          <w:lang w:val="nl-NL"/>
        </w:rPr>
        <w:t>vernederd</w:t>
      </w:r>
      <w:r w:rsidRPr="00117BA3">
        <w:rPr>
          <w:rFonts w:eastAsia="Times New Roman"/>
          <w:color w:val="000000"/>
          <w:sz w:val="24"/>
          <w:lang w:val="nl-NL"/>
        </w:rPr>
        <w:t xml:space="preserve"> wordt</w:t>
      </w:r>
      <w:r w:rsidR="002E49F6">
        <w:rPr>
          <w:rFonts w:eastAsia="Times New Roman"/>
          <w:color w:val="000000"/>
          <w:sz w:val="24"/>
          <w:lang w:val="nl-NL"/>
        </w:rPr>
        <w:t>. U</w:t>
      </w:r>
      <w:r w:rsidRPr="00117BA3">
        <w:rPr>
          <w:rFonts w:eastAsia="Times New Roman"/>
          <w:color w:val="000000"/>
          <w:sz w:val="24"/>
          <w:lang w:val="nl-NL"/>
        </w:rPr>
        <w:t xml:space="preserve">it die diepten van </w:t>
      </w:r>
      <w:r w:rsidR="00B221CE">
        <w:rPr>
          <w:rFonts w:eastAsia="Times New Roman"/>
          <w:color w:val="000000"/>
          <w:sz w:val="24"/>
          <w:lang w:val="nl-NL"/>
        </w:rPr>
        <w:t>vernedering</w:t>
      </w:r>
      <w:r w:rsidRPr="00117BA3">
        <w:rPr>
          <w:rFonts w:eastAsia="Times New Roman"/>
          <w:color w:val="000000"/>
          <w:sz w:val="24"/>
          <w:lang w:val="nl-NL"/>
        </w:rPr>
        <w:t xml:space="preserve"> wordt de roemtaal geboren: Uw goedheid is tot de bovenste wolken toe</w:t>
      </w:r>
      <w:r w:rsidR="000A19AC">
        <w:rPr>
          <w:rFonts w:eastAsia="Times New Roman"/>
          <w:color w:val="000000"/>
          <w:sz w:val="24"/>
          <w:lang w:val="nl-NL"/>
        </w:rPr>
        <w:t>. Z</w:t>
      </w:r>
      <w:r w:rsidRPr="00117BA3">
        <w:rPr>
          <w:rFonts w:eastAsia="Times New Roman"/>
          <w:color w:val="000000"/>
          <w:sz w:val="24"/>
          <w:lang w:val="nl-NL"/>
        </w:rPr>
        <w:t>ie hoe de gerechtigheid des Heeren de sterkte van Zijn volk wordt, wanneer Jesaja zegt: Sion zal door recht verlost worden</w:t>
      </w:r>
      <w:r w:rsidR="000A19AC">
        <w:rPr>
          <w:rFonts w:eastAsia="Times New Roman"/>
          <w:color w:val="000000"/>
          <w:sz w:val="24"/>
          <w:lang w:val="nl-NL"/>
        </w:rPr>
        <w:t>. Z</w:t>
      </w:r>
      <w:r w:rsidRPr="00117BA3">
        <w:rPr>
          <w:rFonts w:eastAsia="Times New Roman"/>
          <w:color w:val="000000"/>
          <w:sz w:val="24"/>
          <w:lang w:val="nl-NL"/>
        </w:rPr>
        <w:t>o leert Gods volk zingen van goedertieren</w:t>
      </w:r>
      <w:r w:rsidRPr="00117BA3">
        <w:rPr>
          <w:rFonts w:eastAsia="Times New Roman"/>
          <w:color w:val="000000"/>
          <w:sz w:val="24"/>
          <w:lang w:val="nl-NL"/>
        </w:rPr>
        <w:softHyphen/>
        <w:t>heid</w:t>
      </w:r>
      <w:r w:rsidR="00212CC9">
        <w:rPr>
          <w:rFonts w:eastAsia="Times New Roman"/>
          <w:color w:val="000000"/>
          <w:sz w:val="24"/>
          <w:lang w:val="nl-NL"/>
        </w:rPr>
        <w:t>, maar</w:t>
      </w:r>
      <w:r w:rsidRPr="00117BA3">
        <w:rPr>
          <w:rFonts w:eastAsia="Times New Roman"/>
          <w:color w:val="000000"/>
          <w:sz w:val="24"/>
          <w:lang w:val="nl-NL"/>
        </w:rPr>
        <w:t xml:space="preserve"> ook van recht. </w:t>
      </w:r>
      <w:r w:rsidRPr="007938D1">
        <w:rPr>
          <w:rFonts w:eastAsia="Times New Roman"/>
          <w:color w:val="000000"/>
          <w:sz w:val="24"/>
          <w:lang w:val="nl-NL"/>
        </w:rPr>
        <w:t>Gods kinderen krijgen door het geloof hun ver</w:t>
      </w:r>
      <w:r w:rsidR="007938D1" w:rsidRPr="007938D1">
        <w:rPr>
          <w:rFonts w:eastAsia="Times New Roman"/>
          <w:color w:val="000000"/>
          <w:sz w:val="24"/>
          <w:lang w:val="nl-NL"/>
        </w:rPr>
        <w:t>m</w:t>
      </w:r>
      <w:r w:rsidR="007938D1">
        <w:rPr>
          <w:rFonts w:eastAsia="Times New Roman"/>
          <w:color w:val="000000"/>
          <w:sz w:val="24"/>
          <w:lang w:val="nl-NL"/>
        </w:rPr>
        <w:t xml:space="preserve">aking in die weg die de Heere houdt, als Hij hen brengt tot </w:t>
      </w:r>
      <w:r w:rsidRPr="00117BA3">
        <w:rPr>
          <w:rFonts w:eastAsia="Times New Roman"/>
          <w:color w:val="000000"/>
          <w:sz w:val="24"/>
          <w:lang w:val="nl-NL"/>
        </w:rPr>
        <w:t xml:space="preserve">de Zoon van Zijn eeuwig welbehagen, waardoor Hij met het behoud van Zijn gerechtigheid zondaren kan zalig maken en Zijn uitverkorenen door de diepten van de val heen brengt tot de eeuwige heerlijkheid. </w:t>
      </w:r>
    </w:p>
    <w:p w14:paraId="41F67A84"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Ja, God verheerlijkt Zichzelf in gerechtigheid in Zijn gunstgenoten</w:t>
      </w:r>
      <w:r w:rsidR="002E49F6">
        <w:rPr>
          <w:rFonts w:eastAsia="Times New Roman"/>
          <w:color w:val="000000"/>
          <w:sz w:val="24"/>
          <w:lang w:val="nl-NL"/>
        </w:rPr>
        <w:t xml:space="preserve">. </w:t>
      </w:r>
      <w:r w:rsidR="002E49F6" w:rsidRPr="007938D1">
        <w:rPr>
          <w:rFonts w:eastAsia="Times New Roman"/>
          <w:i/>
          <w:iCs/>
          <w:color w:val="000000"/>
          <w:sz w:val="24"/>
          <w:lang w:val="nl-NL"/>
        </w:rPr>
        <w:t>U</w:t>
      </w:r>
      <w:r w:rsidRPr="007938D1">
        <w:rPr>
          <w:rFonts w:eastAsia="Times New Roman"/>
          <w:i/>
          <w:iCs/>
          <w:color w:val="000000"/>
          <w:sz w:val="24"/>
          <w:lang w:val="nl-NL"/>
        </w:rPr>
        <w:t>w Naam worde geheiligd.</w:t>
      </w:r>
      <w:r w:rsidRPr="00117BA3">
        <w:rPr>
          <w:rFonts w:eastAsia="Times New Roman"/>
          <w:color w:val="000000"/>
          <w:sz w:val="24"/>
          <w:lang w:val="nl-NL"/>
        </w:rPr>
        <w:t xml:space="preserve"> Deze bede geeft uitdrukking aan de oprechte begeerte om die rechte kennis te mogen verkrijgen van God en dat rechte op</w:t>
      </w:r>
      <w:r w:rsidRPr="00117BA3">
        <w:rPr>
          <w:rFonts w:eastAsia="Times New Roman"/>
          <w:color w:val="000000"/>
          <w:sz w:val="24"/>
          <w:lang w:val="nl-NL"/>
        </w:rPr>
        <w:softHyphen/>
        <w:t>merken van Zijn werk, waarin Hij Zichzelf naar Zijn onderscheiden deugden verheerlijkt</w:t>
      </w:r>
      <w:r w:rsidR="002E49F6">
        <w:rPr>
          <w:rFonts w:eastAsia="Times New Roman"/>
          <w:color w:val="000000"/>
          <w:sz w:val="24"/>
          <w:lang w:val="nl-NL"/>
        </w:rPr>
        <w:t xml:space="preserve">. </w:t>
      </w:r>
      <w:r w:rsidR="002E49F6" w:rsidRPr="007938D1">
        <w:rPr>
          <w:rFonts w:eastAsia="Times New Roman"/>
          <w:i/>
          <w:iCs/>
          <w:color w:val="000000"/>
          <w:sz w:val="24"/>
          <w:lang w:val="nl-NL"/>
        </w:rPr>
        <w:t>U</w:t>
      </w:r>
      <w:r w:rsidRPr="007938D1">
        <w:rPr>
          <w:rFonts w:eastAsia="Times New Roman"/>
          <w:i/>
          <w:iCs/>
          <w:color w:val="000000"/>
          <w:sz w:val="24"/>
          <w:lang w:val="nl-NL"/>
        </w:rPr>
        <w:t>w Naam worde geheiligd</w:t>
      </w:r>
      <w:r w:rsidRPr="00117BA3">
        <w:rPr>
          <w:rFonts w:eastAsia="Times New Roman"/>
          <w:color w:val="000000"/>
          <w:sz w:val="24"/>
          <w:lang w:val="nl-NL"/>
        </w:rPr>
        <w:t xml:space="preserve">. De Heere zegt Zichzelf </w:t>
      </w:r>
      <w:r w:rsidRPr="00117BA3">
        <w:rPr>
          <w:rFonts w:eastAsia="Times New Roman"/>
          <w:color w:val="000000"/>
          <w:sz w:val="24"/>
          <w:lang w:val="nl-NL"/>
        </w:rPr>
        <w:lastRenderedPageBreak/>
        <w:t>te heiligen. Hij heiligt Zichzelf in de oordelen die Hij zendt. Hij zal van de heidenen geheiligd worden, zo zegt de profeet. En Hij wordt geheiligd in het midden van Zijn volk Israël, wanneer Hij het bezoekt met Zijn ge</w:t>
      </w:r>
      <w:r w:rsidRPr="00117BA3">
        <w:rPr>
          <w:rFonts w:eastAsia="Times New Roman"/>
          <w:color w:val="000000"/>
          <w:sz w:val="24"/>
          <w:lang w:val="nl-NL"/>
        </w:rPr>
        <w:softHyphen/>
        <w:t>rechtigheid; wanneer Hij de ongerechtigheid van het volk bezoekt met Zijn plagen</w:t>
      </w:r>
      <w:r w:rsidR="000A19AC">
        <w:rPr>
          <w:rFonts w:eastAsia="Times New Roman"/>
          <w:color w:val="000000"/>
          <w:sz w:val="24"/>
          <w:lang w:val="nl-NL"/>
        </w:rPr>
        <w:t>. Z</w:t>
      </w:r>
      <w:r w:rsidRPr="00117BA3">
        <w:rPr>
          <w:rFonts w:eastAsia="Times New Roman"/>
          <w:color w:val="000000"/>
          <w:sz w:val="24"/>
          <w:lang w:val="nl-NL"/>
        </w:rPr>
        <w:t>o heiligt God Zichzelf. God heeft Zichzelf geheiligd, dewijl Hij de volmaakt Heilige is in Zichzelf. Hem kan geen heiligheid worden toegebracht boven hetgeen Hij in Zichzelf is. Maar Hij heeft Zichzelf ge</w:t>
      </w:r>
      <w:r w:rsidRPr="00117BA3">
        <w:rPr>
          <w:rFonts w:eastAsia="Times New Roman"/>
          <w:color w:val="000000"/>
          <w:sz w:val="24"/>
          <w:lang w:val="nl-NL"/>
        </w:rPr>
        <w:softHyphen/>
        <w:t>heiligd als Hij Zijn geschonden deugden door onze zonden verheerlijkt heeft in Christus, waardoor Hij een volkomen voldoening voor Zijn ge</w:t>
      </w:r>
      <w:r w:rsidRPr="00117BA3">
        <w:rPr>
          <w:rFonts w:eastAsia="Times New Roman"/>
          <w:color w:val="000000"/>
          <w:sz w:val="24"/>
          <w:lang w:val="nl-NL"/>
        </w:rPr>
        <w:softHyphen/>
        <w:t xml:space="preserve">rechtigheid ontvangen heeft in Hem, die Zichzelf doodgeliefd heeft aan het hout der vervloeking. </w:t>
      </w:r>
    </w:p>
    <w:p w14:paraId="1413C07C"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engelen, voor Zijn troon, heiligen Hem, uit</w:t>
      </w:r>
      <w:r w:rsidRPr="00117BA3">
        <w:rPr>
          <w:rFonts w:eastAsia="Times New Roman"/>
          <w:color w:val="000000"/>
          <w:sz w:val="24"/>
          <w:lang w:val="nl-NL"/>
        </w:rPr>
        <w:softHyphen/>
        <w:t xml:space="preserve">roepende: </w:t>
      </w:r>
      <w:r w:rsidRPr="007938D1">
        <w:rPr>
          <w:rFonts w:eastAsia="Times New Roman"/>
          <w:i/>
          <w:iCs/>
          <w:color w:val="000000"/>
          <w:sz w:val="24"/>
          <w:lang w:val="nl-NL"/>
        </w:rPr>
        <w:t>Heilig, heilig, heilig is de Heere der heirscharen. De ganse aarde is van Zijn heerlijkheid vol</w:t>
      </w:r>
      <w:r w:rsidRPr="00117BA3">
        <w:rPr>
          <w:rFonts w:eastAsia="Times New Roman"/>
          <w:color w:val="000000"/>
          <w:sz w:val="24"/>
          <w:lang w:val="nl-NL"/>
        </w:rPr>
        <w:t xml:space="preserve">. De verlosten in de hemel zingen eeuwig </w:t>
      </w:r>
      <w:r w:rsidR="00191FA0">
        <w:rPr>
          <w:rFonts w:eastAsia="Times New Roman"/>
          <w:color w:val="000000"/>
          <w:sz w:val="24"/>
          <w:lang w:val="nl-NL"/>
        </w:rPr>
        <w:t>Zijn Naam</w:t>
      </w:r>
      <w:r w:rsidRPr="00117BA3">
        <w:rPr>
          <w:rFonts w:eastAsia="Times New Roman"/>
          <w:color w:val="000000"/>
          <w:sz w:val="24"/>
          <w:lang w:val="nl-NL"/>
        </w:rPr>
        <w:t>, prijzend en roemend Hem, Die op de troon zit en het Lam en zij brengen Hem eeuwige heerlijkheid en eer en aanbidding toe. Hi</w:t>
      </w:r>
      <w:r w:rsidR="00BF093B">
        <w:rPr>
          <w:rFonts w:eastAsia="Times New Roman"/>
          <w:color w:val="000000"/>
          <w:sz w:val="24"/>
          <w:lang w:val="nl-NL"/>
        </w:rPr>
        <w:t>erop</w:t>
      </w:r>
      <w:r w:rsidRPr="00117BA3">
        <w:rPr>
          <w:rFonts w:eastAsia="Times New Roman"/>
          <w:color w:val="000000"/>
          <w:sz w:val="24"/>
          <w:lang w:val="nl-NL"/>
        </w:rPr>
        <w:t xml:space="preserve"> aarde is een volk, door de Heilige geest bewerkt, dat Hem heiligen zal. Het is een volk, dat, vernieuwd door de Heilige Geest, Zich in Hem ver</w:t>
      </w:r>
      <w:r w:rsidRPr="00117BA3">
        <w:rPr>
          <w:rFonts w:eastAsia="Times New Roman"/>
          <w:color w:val="000000"/>
          <w:sz w:val="24"/>
          <w:lang w:val="nl-NL"/>
        </w:rPr>
        <w:softHyphen/>
        <w:t xml:space="preserve">lustigt. </w:t>
      </w:r>
    </w:p>
    <w:p w14:paraId="0009C506" w14:textId="27C6E389" w:rsidR="00822F8A" w:rsidRPr="00117BA3"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geliefden, waar de Heere Zich in het hart van Zijn lieve volk ingiet in Zijn </w:t>
      </w:r>
      <w:r w:rsidR="00B608E4">
        <w:rPr>
          <w:rFonts w:eastAsia="Times New Roman"/>
          <w:color w:val="000000"/>
          <w:sz w:val="24"/>
          <w:lang w:val="nl-NL"/>
        </w:rPr>
        <w:t>Goddelijke</w:t>
      </w:r>
      <w:r w:rsidR="00822F8A" w:rsidRPr="00117BA3">
        <w:rPr>
          <w:rFonts w:eastAsia="Times New Roman"/>
          <w:color w:val="000000"/>
          <w:sz w:val="24"/>
          <w:lang w:val="nl-NL"/>
        </w:rPr>
        <w:t xml:space="preserve"> liefde en ontferming en een volkomen vereniging werkt met de deugd van Zijn recht en daarop Zich openbaart als de God der zaligheid, dan is de vrucht daarvan het toebrengen van de eer en dankzegging van Hem, Die dat eeuwig waardig is.</w:t>
      </w:r>
    </w:p>
    <w:p w14:paraId="6DF7FEDA" w14:textId="77777777" w:rsidR="007938D1" w:rsidRDefault="007938D1"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ja, Gods volk kan ook klagen; o, het kan zo klagen, wenen, schreeuwen en kermen voor Gods aangezicht. Het gekerm van het volk Israël ging op tot in de oren van de Heere Zebaoth. Hizkia keerde zijn aan</w:t>
      </w:r>
      <w:r w:rsidR="00822F8A" w:rsidRPr="00117BA3">
        <w:rPr>
          <w:rFonts w:eastAsia="Times New Roman"/>
          <w:color w:val="000000"/>
          <w:sz w:val="24"/>
          <w:lang w:val="nl-NL"/>
        </w:rPr>
        <w:softHyphen/>
        <w:t>gezicht naar de wand en kirde als een duif en piepte als een zwaluw. Het is geen vreemde zaak voor Gods volk om te klagen en misbaar te maken over zijn Godsgemis. Maar daartegenover staat, dat de verlossingen des Heeren Zijn kinderen in de ruimte zetten. Dan gaan zij hun God en koning prijzen en zeggen zij met David in</w:t>
      </w:r>
      <w:r w:rsidR="008326A4">
        <w:rPr>
          <w:rFonts w:eastAsia="Times New Roman"/>
          <w:color w:val="000000"/>
          <w:sz w:val="24"/>
          <w:lang w:val="nl-NL"/>
        </w:rPr>
        <w:t xml:space="preserve"> Psalm </w:t>
      </w:r>
      <w:r w:rsidR="00822F8A" w:rsidRPr="00117BA3">
        <w:rPr>
          <w:rFonts w:eastAsia="Times New Roman"/>
          <w:color w:val="000000"/>
          <w:sz w:val="24"/>
          <w:lang w:val="nl-NL"/>
        </w:rPr>
        <w:t xml:space="preserve">103: </w:t>
      </w:r>
      <w:r w:rsidR="00822F8A" w:rsidRPr="007938D1">
        <w:rPr>
          <w:rFonts w:eastAsia="Times New Roman"/>
          <w:i/>
          <w:iCs/>
          <w:color w:val="000000"/>
          <w:sz w:val="24"/>
          <w:lang w:val="nl-NL"/>
        </w:rPr>
        <w:t xml:space="preserve">Looft de </w:t>
      </w:r>
      <w:r w:rsidRPr="007938D1">
        <w:rPr>
          <w:rFonts w:eastAsia="Times New Roman"/>
          <w:i/>
          <w:iCs/>
          <w:color w:val="000000"/>
          <w:sz w:val="24"/>
          <w:lang w:val="nl-NL"/>
        </w:rPr>
        <w:t>H</w:t>
      </w:r>
      <w:r w:rsidR="00822F8A" w:rsidRPr="007938D1">
        <w:rPr>
          <w:rFonts w:eastAsia="Times New Roman"/>
          <w:i/>
          <w:iCs/>
          <w:color w:val="000000"/>
          <w:sz w:val="24"/>
          <w:lang w:val="nl-NL"/>
        </w:rPr>
        <w:t>eere, al Zijn wer</w:t>
      </w:r>
      <w:r w:rsidR="00822F8A" w:rsidRPr="007938D1">
        <w:rPr>
          <w:rFonts w:eastAsia="Times New Roman"/>
          <w:i/>
          <w:iCs/>
          <w:color w:val="000000"/>
          <w:sz w:val="24"/>
          <w:lang w:val="nl-NL"/>
        </w:rPr>
        <w:softHyphen/>
        <w:t>ken, aan alle plaatsen Zijn er heerschappij</w:t>
      </w:r>
      <w:r w:rsidR="00AA6D10" w:rsidRPr="007938D1">
        <w:rPr>
          <w:rFonts w:eastAsia="Times New Roman"/>
          <w:i/>
          <w:iCs/>
          <w:color w:val="000000"/>
          <w:sz w:val="24"/>
          <w:lang w:val="nl-NL"/>
        </w:rPr>
        <w:t>. Maar</w:t>
      </w:r>
      <w:r w:rsidR="00822F8A" w:rsidRPr="007938D1">
        <w:rPr>
          <w:rFonts w:eastAsia="Times New Roman"/>
          <w:i/>
          <w:iCs/>
          <w:color w:val="000000"/>
          <w:sz w:val="24"/>
          <w:lang w:val="nl-NL"/>
        </w:rPr>
        <w:t xml:space="preserve"> gij mijn ziel, loof gij Hem bovenal</w:t>
      </w:r>
      <w:r w:rsidR="000A19AC">
        <w:rPr>
          <w:rFonts w:eastAsia="Times New Roman"/>
          <w:color w:val="000000"/>
          <w:sz w:val="24"/>
          <w:lang w:val="nl-NL"/>
        </w:rPr>
        <w:t>. Z</w:t>
      </w:r>
      <w:r w:rsidR="00822F8A" w:rsidRPr="00117BA3">
        <w:rPr>
          <w:rFonts w:eastAsia="Times New Roman"/>
          <w:color w:val="000000"/>
          <w:sz w:val="24"/>
          <w:lang w:val="nl-NL"/>
        </w:rPr>
        <w:t>ij zouden soms met de bidder van</w:t>
      </w:r>
      <w:r w:rsidR="008326A4">
        <w:rPr>
          <w:rFonts w:eastAsia="Times New Roman"/>
          <w:color w:val="000000"/>
          <w:sz w:val="24"/>
          <w:lang w:val="nl-NL"/>
        </w:rPr>
        <w:t xml:space="preserve"> Psalm </w:t>
      </w:r>
      <w:r w:rsidR="00822F8A" w:rsidRPr="00117BA3">
        <w:rPr>
          <w:rFonts w:eastAsia="Times New Roman"/>
          <w:color w:val="000000"/>
          <w:sz w:val="24"/>
          <w:lang w:val="nl-NL"/>
        </w:rPr>
        <w:t>69 hemel en aarde te hulp roepen om God te prijzen</w:t>
      </w:r>
      <w:r w:rsidR="002E49F6">
        <w:rPr>
          <w:rFonts w:eastAsia="Times New Roman"/>
          <w:color w:val="000000"/>
          <w:sz w:val="24"/>
          <w:lang w:val="nl-NL"/>
        </w:rPr>
        <w:t xml:space="preserve">. </w:t>
      </w:r>
    </w:p>
    <w:p w14:paraId="11D833A6" w14:textId="4EEEB200" w:rsidR="00822F8A" w:rsidRPr="00117BA3" w:rsidRDefault="002E49F6" w:rsidP="00407E52">
      <w:pPr>
        <w:jc w:val="both"/>
        <w:textAlignment w:val="baseline"/>
        <w:rPr>
          <w:rFonts w:eastAsia="Times New Roman"/>
          <w:color w:val="000000"/>
          <w:sz w:val="24"/>
          <w:lang w:val="nl-NL"/>
        </w:rPr>
      </w:pPr>
      <w:r w:rsidRPr="007938D1">
        <w:rPr>
          <w:rFonts w:eastAsia="Times New Roman"/>
          <w:i/>
          <w:iCs/>
          <w:color w:val="000000"/>
          <w:sz w:val="24"/>
          <w:lang w:val="nl-NL"/>
        </w:rPr>
        <w:t>U</w:t>
      </w:r>
      <w:r w:rsidR="00822F8A" w:rsidRPr="007938D1">
        <w:rPr>
          <w:rFonts w:eastAsia="Times New Roman"/>
          <w:i/>
          <w:iCs/>
          <w:color w:val="000000"/>
          <w:sz w:val="24"/>
          <w:lang w:val="nl-NL"/>
        </w:rPr>
        <w:t>w Naam worde geheiligd.</w:t>
      </w:r>
      <w:r w:rsidR="00822F8A" w:rsidRPr="00117BA3">
        <w:rPr>
          <w:rFonts w:eastAsia="Times New Roman"/>
          <w:color w:val="000000"/>
          <w:sz w:val="24"/>
          <w:lang w:val="nl-NL"/>
        </w:rPr>
        <w:t xml:space="preserve"> Bij de behandeling van het derde gebod spraken wij over het vloeken van Gods Naam en de ontzettende smart van Gods kinderen over dit miskennen van de </w:t>
      </w:r>
      <w:r w:rsidR="00191FA0">
        <w:rPr>
          <w:rFonts w:eastAsia="Times New Roman"/>
          <w:color w:val="000000"/>
          <w:sz w:val="24"/>
          <w:lang w:val="nl-NL"/>
        </w:rPr>
        <w:t>Naam des Heeren</w:t>
      </w:r>
      <w:r w:rsidR="00822F8A" w:rsidRPr="00117BA3">
        <w:rPr>
          <w:rFonts w:eastAsia="Times New Roman"/>
          <w:color w:val="000000"/>
          <w:sz w:val="24"/>
          <w:lang w:val="nl-NL"/>
        </w:rPr>
        <w:t>. Het snijdt hen soms door de ziel heen, wanneer dat vuur uit de hel in hun hart ontstoken wordt. Maar daartegenover is de vermaking van de nieuwe mens in het prijzen en roemen van de Heere en in hun</w:t>
      </w:r>
      <w:r w:rsidR="007938D1">
        <w:rPr>
          <w:rFonts w:eastAsia="Times New Roman"/>
          <w:color w:val="000000"/>
          <w:sz w:val="24"/>
          <w:lang w:val="nl-NL"/>
        </w:rPr>
        <w:t xml:space="preserve"> h</w:t>
      </w:r>
      <w:r w:rsidR="00822F8A" w:rsidRPr="00117BA3">
        <w:rPr>
          <w:rFonts w:eastAsia="Times New Roman"/>
          <w:color w:val="000000"/>
          <w:sz w:val="24"/>
          <w:lang w:val="nl-NL"/>
        </w:rPr>
        <w:t>art ligt de rechte betrekking op de hemel. Een rechte betrekking, omdat ze daaruit vloeit, dat Gods kerk daar Hem eeuwig en volmaakt zal kunnen dienen zonder zonde. Wat de ziel krenkt, is de ongerechtigheid</w:t>
      </w:r>
      <w:r w:rsidR="000173CE">
        <w:rPr>
          <w:rFonts w:eastAsia="Times New Roman"/>
          <w:color w:val="000000"/>
          <w:sz w:val="24"/>
          <w:lang w:val="nl-NL"/>
        </w:rPr>
        <w:t>;</w:t>
      </w:r>
      <w:r w:rsidR="00822F8A" w:rsidRPr="00117BA3">
        <w:rPr>
          <w:rFonts w:eastAsia="Times New Roman"/>
          <w:color w:val="000000"/>
          <w:sz w:val="24"/>
          <w:lang w:val="nl-NL"/>
        </w:rPr>
        <w:t xml:space="preserve"> wat het leven zo benauwd maakt, is de zonde, die zij in zich omdraagt en zonde, die zij om zich henen ziet in een wereld, die in het boze ligt. Dat is het wat haar met vreze vervult.</w:t>
      </w:r>
    </w:p>
    <w:p w14:paraId="30495F49" w14:textId="77777777" w:rsidR="007938D1" w:rsidRDefault="007938D1" w:rsidP="00407E52">
      <w:pPr>
        <w:jc w:val="both"/>
        <w:textAlignment w:val="baseline"/>
        <w:rPr>
          <w:rFonts w:eastAsia="Times New Roman"/>
          <w:color w:val="000000"/>
          <w:sz w:val="24"/>
          <w:lang w:val="nl-NL"/>
        </w:rPr>
      </w:pPr>
    </w:p>
    <w:p w14:paraId="5834FD07" w14:textId="55A25CB8" w:rsidR="007938D1" w:rsidRDefault="007938D1" w:rsidP="00407E52">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7938D1">
        <w:rPr>
          <w:rFonts w:eastAsia="Times New Roman"/>
          <w:b/>
          <w:bCs/>
          <w:i/>
          <w:iCs/>
          <w:color w:val="000000"/>
          <w:sz w:val="24"/>
          <w:lang w:val="nl-NL"/>
        </w:rPr>
        <w:t xml:space="preserve">Zo kom ik tot mijn derde gedachte, waarin wij spraken van de vreze, </w:t>
      </w:r>
      <w:r w:rsidR="008C1E0E" w:rsidRPr="007938D1">
        <w:rPr>
          <w:rFonts w:eastAsia="Times New Roman"/>
          <w:b/>
          <w:bCs/>
          <w:i/>
          <w:iCs/>
          <w:color w:val="000000"/>
          <w:sz w:val="24"/>
          <w:lang w:val="nl-NL"/>
        </w:rPr>
        <w:t>waarmee</w:t>
      </w:r>
      <w:r w:rsidR="00822F8A" w:rsidRPr="007938D1">
        <w:rPr>
          <w:rFonts w:eastAsia="Times New Roman"/>
          <w:b/>
          <w:bCs/>
          <w:i/>
          <w:iCs/>
          <w:color w:val="000000"/>
          <w:sz w:val="24"/>
          <w:lang w:val="nl-NL"/>
        </w:rPr>
        <w:t xml:space="preserve"> de oprechte bidder bezet is. </w:t>
      </w:r>
    </w:p>
    <w:p w14:paraId="6A0C5C8D"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is die vreze, dat Gods Naam om onzent</w:t>
      </w:r>
      <w:r w:rsidRPr="00117BA3">
        <w:rPr>
          <w:rFonts w:eastAsia="Times New Roman"/>
          <w:color w:val="000000"/>
          <w:sz w:val="24"/>
          <w:lang w:val="nl-NL"/>
        </w:rPr>
        <w:softHyphen/>
        <w:t>wil niet gelasterd</w:t>
      </w:r>
      <w:r w:rsidR="00212CC9">
        <w:rPr>
          <w:rFonts w:eastAsia="Times New Roman"/>
          <w:color w:val="000000"/>
          <w:sz w:val="24"/>
          <w:lang w:val="nl-NL"/>
        </w:rPr>
        <w:t>, maar</w:t>
      </w:r>
      <w:r w:rsidRPr="00117BA3">
        <w:rPr>
          <w:rFonts w:eastAsia="Times New Roman"/>
          <w:color w:val="000000"/>
          <w:sz w:val="24"/>
          <w:lang w:val="nl-NL"/>
        </w:rPr>
        <w:t xml:space="preserve"> geëerd en geprezen worde</w:t>
      </w:r>
      <w:r w:rsidR="000A19AC">
        <w:rPr>
          <w:rFonts w:eastAsia="Times New Roman"/>
          <w:color w:val="000000"/>
          <w:sz w:val="24"/>
          <w:lang w:val="nl-NL"/>
        </w:rPr>
        <w:t>. Z</w:t>
      </w:r>
      <w:r w:rsidRPr="00117BA3">
        <w:rPr>
          <w:rFonts w:eastAsia="Times New Roman"/>
          <w:color w:val="000000"/>
          <w:sz w:val="24"/>
          <w:lang w:val="nl-NL"/>
        </w:rPr>
        <w:t>ie, deze bede vloeit uit de kinderlijke vreze Gods voort. De rechte bidder draagt deze kinder</w:t>
      </w:r>
      <w:r w:rsidRPr="00117BA3">
        <w:rPr>
          <w:rFonts w:eastAsia="Times New Roman"/>
          <w:color w:val="000000"/>
          <w:sz w:val="24"/>
          <w:lang w:val="nl-NL"/>
        </w:rPr>
        <w:softHyphen/>
        <w:t>lijke Godsvreze in zijn hart</w:t>
      </w:r>
      <w:r w:rsidR="000A19AC">
        <w:rPr>
          <w:rFonts w:eastAsia="Times New Roman"/>
          <w:color w:val="000000"/>
          <w:sz w:val="24"/>
          <w:lang w:val="nl-NL"/>
        </w:rPr>
        <w:t>. Z</w:t>
      </w:r>
      <w:r w:rsidRPr="00117BA3">
        <w:rPr>
          <w:rFonts w:eastAsia="Times New Roman"/>
          <w:color w:val="000000"/>
          <w:sz w:val="24"/>
          <w:lang w:val="nl-NL"/>
        </w:rPr>
        <w:t>ij is gewerkt door de verheerlijking van de liefde Gods in zijn hart; en deze liefde verwekt wederliefde tot Hem. En deze liefde tot de Heere geeft een oprechte lust om de Heere welbe</w:t>
      </w:r>
      <w:r w:rsidR="00965111">
        <w:rPr>
          <w:rFonts w:eastAsia="Times New Roman"/>
          <w:color w:val="000000"/>
          <w:sz w:val="24"/>
          <w:lang w:val="nl-NL"/>
        </w:rPr>
        <w:t>haaglijk</w:t>
      </w:r>
      <w:r w:rsidRPr="00117BA3">
        <w:rPr>
          <w:rFonts w:eastAsia="Times New Roman"/>
          <w:color w:val="000000"/>
          <w:sz w:val="24"/>
          <w:lang w:val="nl-NL"/>
        </w:rPr>
        <w:t xml:space="preserve"> te leven en te wandelen. Daar strekt zich al zijn lust en liefde heen. Vanaf het eerste ogenblik</w:t>
      </w:r>
      <w:r w:rsidR="00E6174E">
        <w:rPr>
          <w:rFonts w:eastAsia="Times New Roman"/>
          <w:color w:val="000000"/>
          <w:sz w:val="24"/>
          <w:lang w:val="nl-NL"/>
        </w:rPr>
        <w:t xml:space="preserve"> van zijn </w:t>
      </w:r>
      <w:r w:rsidRPr="00117BA3">
        <w:rPr>
          <w:rFonts w:eastAsia="Times New Roman"/>
          <w:color w:val="000000"/>
          <w:sz w:val="24"/>
          <w:lang w:val="nl-NL"/>
        </w:rPr>
        <w:t xml:space="preserve">bekering. </w:t>
      </w:r>
    </w:p>
    <w:p w14:paraId="694A69CD"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Van der Kemp zegt in zijn </w:t>
      </w:r>
      <w:r w:rsidR="00DD6074">
        <w:rPr>
          <w:rFonts w:eastAsia="Times New Roman"/>
          <w:color w:val="000000"/>
          <w:sz w:val="24"/>
          <w:lang w:val="nl-NL"/>
        </w:rPr>
        <w:t>Catechismus</w:t>
      </w:r>
      <w:r w:rsidRPr="00117BA3">
        <w:rPr>
          <w:rFonts w:eastAsia="Times New Roman"/>
          <w:color w:val="000000"/>
          <w:sz w:val="24"/>
          <w:lang w:val="nl-NL"/>
        </w:rPr>
        <w:t>, dat Gods volk leven mag, zoals het wil. Dat bedoelt Van der Kemp niet op antinomiaanse wijze</w:t>
      </w:r>
      <w:r w:rsidR="00212CC9">
        <w:rPr>
          <w:rFonts w:eastAsia="Times New Roman"/>
          <w:color w:val="000000"/>
          <w:sz w:val="24"/>
          <w:lang w:val="nl-NL"/>
        </w:rPr>
        <w:t>, maar</w:t>
      </w:r>
      <w:r w:rsidRPr="00117BA3">
        <w:rPr>
          <w:rFonts w:eastAsia="Times New Roman"/>
          <w:color w:val="000000"/>
          <w:sz w:val="24"/>
          <w:lang w:val="nl-NL"/>
        </w:rPr>
        <w:t xml:space="preserve"> zo, dat het de keuze van het volk geworden is om volmaakt voor God te leven. De vermakingen van het volk des Heeren zijn in de volmaakte betrachting van al Gods geboden. Deze innerlijke lust nu, zo ik reeds </w:t>
      </w:r>
      <w:r w:rsidR="008C1E0E">
        <w:rPr>
          <w:rFonts w:eastAsia="Times New Roman"/>
          <w:color w:val="000000"/>
          <w:sz w:val="24"/>
          <w:lang w:val="nl-NL"/>
        </w:rPr>
        <w:t>zei,</w:t>
      </w:r>
      <w:r w:rsidRPr="00117BA3">
        <w:rPr>
          <w:rFonts w:eastAsia="Times New Roman"/>
          <w:color w:val="000000"/>
          <w:sz w:val="24"/>
          <w:lang w:val="nl-NL"/>
        </w:rPr>
        <w:t xml:space="preserve"> vloeit uit de kinderlijke</w:t>
      </w:r>
      <w:r w:rsidR="007938D1">
        <w:rPr>
          <w:rFonts w:eastAsia="Times New Roman"/>
          <w:color w:val="000000"/>
          <w:sz w:val="24"/>
          <w:lang w:val="nl-NL"/>
        </w:rPr>
        <w:t xml:space="preserve"> </w:t>
      </w:r>
      <w:r w:rsidRPr="00117BA3">
        <w:rPr>
          <w:rFonts w:eastAsia="Times New Roman"/>
          <w:color w:val="000000"/>
          <w:sz w:val="24"/>
          <w:lang w:val="nl-NL"/>
        </w:rPr>
        <w:t xml:space="preserve">vreze voort. Wij kunnen in het begin van onze levensweg met veel wettische werken bezet zijn. Maar de wortel van al die werkzaamheden is het leven, dat God heeft verwekt in het hart en dat leven gaat zich, ontdaan van de bolster der wet, meer in de afhankelijkheid van de bediening </w:t>
      </w:r>
      <w:r w:rsidR="003228A4">
        <w:rPr>
          <w:rFonts w:eastAsia="Times New Roman"/>
          <w:color w:val="000000"/>
          <w:sz w:val="24"/>
          <w:lang w:val="nl-NL"/>
        </w:rPr>
        <w:t>van de Heilige Geest</w:t>
      </w:r>
      <w:r w:rsidRPr="00117BA3">
        <w:rPr>
          <w:rFonts w:eastAsia="Times New Roman"/>
          <w:color w:val="000000"/>
          <w:sz w:val="24"/>
          <w:lang w:val="nl-NL"/>
        </w:rPr>
        <w:t xml:space="preserve"> openbaren. Meer en meer komen Gods k</w:t>
      </w:r>
      <w:r w:rsidR="006373CD">
        <w:rPr>
          <w:rFonts w:eastAsia="Times New Roman"/>
          <w:color w:val="000000"/>
          <w:sz w:val="24"/>
          <w:lang w:val="nl-NL"/>
        </w:rPr>
        <w:t>ij</w:t>
      </w:r>
      <w:r w:rsidRPr="00117BA3">
        <w:rPr>
          <w:rFonts w:eastAsia="Times New Roman"/>
          <w:color w:val="000000"/>
          <w:sz w:val="24"/>
          <w:lang w:val="nl-NL"/>
        </w:rPr>
        <w:t>kleren in die gangen, dat zij de Heere nodig hebben om de zonde te hat</w:t>
      </w:r>
      <w:r w:rsidR="007938D1">
        <w:rPr>
          <w:rFonts w:eastAsia="Times New Roman"/>
          <w:color w:val="000000"/>
          <w:sz w:val="24"/>
          <w:lang w:val="nl-NL"/>
        </w:rPr>
        <w:t>e</w:t>
      </w:r>
      <w:r w:rsidRPr="00117BA3">
        <w:rPr>
          <w:rFonts w:eastAsia="Times New Roman"/>
          <w:color w:val="000000"/>
          <w:sz w:val="24"/>
          <w:lang w:val="nl-NL"/>
        </w:rPr>
        <w:t xml:space="preserve">n en te vlieden. </w:t>
      </w:r>
    </w:p>
    <w:p w14:paraId="5C9847E9"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Want toch, wat is het gevaar, waarin de kerk Gods gedurig verkeert? Dat de zonde macht over haar zal verkrijgen. God rukt Zijn kerk uit de heerschappij van de zonde. De kerk is uit de staat van de heerschappij der zonde ver</w:t>
      </w:r>
      <w:r w:rsidRPr="00117BA3">
        <w:rPr>
          <w:rFonts w:eastAsia="Times New Roman"/>
          <w:color w:val="000000"/>
          <w:sz w:val="24"/>
          <w:lang w:val="nl-NL"/>
        </w:rPr>
        <w:softHyphen/>
        <w:t>lost, toen God Zijn gekenden uit de dood riep tot het leven in het uur der minne. De zonde komt nimmermeer tot een volle heer</w:t>
      </w:r>
      <w:r w:rsidR="002F6B2E">
        <w:rPr>
          <w:rFonts w:eastAsia="Times New Roman"/>
          <w:color w:val="000000"/>
          <w:sz w:val="24"/>
          <w:lang w:val="nl-NL"/>
        </w:rPr>
        <w:t>schappij</w:t>
      </w:r>
      <w:r w:rsidR="00536BFC">
        <w:rPr>
          <w:rFonts w:eastAsia="Times New Roman"/>
          <w:color w:val="000000"/>
          <w:sz w:val="24"/>
          <w:lang w:val="nl-NL"/>
        </w:rPr>
        <w:t>.</w:t>
      </w:r>
      <w:r w:rsidRPr="00117BA3">
        <w:rPr>
          <w:rFonts w:eastAsia="Times New Roman"/>
          <w:color w:val="000000"/>
          <w:sz w:val="24"/>
          <w:lang w:val="nl-NL"/>
        </w:rPr>
        <w:t xml:space="preserve"> Maar in haar hart is de aankleving van de zonde, in haar gedachten, in haar wil, in haar gevoelsleven. De aanklevende zonden zijn de oorzaak, dat </w:t>
      </w:r>
      <w:r w:rsidR="004421F7">
        <w:rPr>
          <w:rFonts w:eastAsia="Times New Roman"/>
          <w:color w:val="000000"/>
          <w:sz w:val="24"/>
          <w:lang w:val="nl-NL"/>
        </w:rPr>
        <w:t>het algemeen</w:t>
      </w:r>
      <w:r w:rsidRPr="00117BA3">
        <w:rPr>
          <w:rFonts w:eastAsia="Times New Roman"/>
          <w:color w:val="000000"/>
          <w:sz w:val="24"/>
          <w:lang w:val="nl-NL"/>
        </w:rPr>
        <w:t xml:space="preserve">schapsleven met de Heere verbroken wordt en dat haar gebed verflauwt en dat zij zich onder de bewaking van de Koning niet stelt. </w:t>
      </w:r>
    </w:p>
    <w:p w14:paraId="2B21FE81"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Daardoor is het dat Gods kinderen soms in de wegen der ongerechtigheid ko</w:t>
      </w:r>
      <w:r w:rsidR="007938D1">
        <w:rPr>
          <w:rFonts w:eastAsia="Times New Roman"/>
          <w:color w:val="000000"/>
          <w:sz w:val="24"/>
          <w:lang w:val="nl-NL"/>
        </w:rPr>
        <w:t>m</w:t>
      </w:r>
      <w:r w:rsidRPr="00117BA3">
        <w:rPr>
          <w:rFonts w:eastAsia="Times New Roman"/>
          <w:color w:val="000000"/>
          <w:sz w:val="24"/>
          <w:lang w:val="nl-NL"/>
        </w:rPr>
        <w:t xml:space="preserve">en; en dan geldt het van hen, gelijk van David gezegd wordt, dat zij de </w:t>
      </w:r>
      <w:r w:rsidR="00434702">
        <w:rPr>
          <w:rFonts w:eastAsia="Times New Roman"/>
          <w:color w:val="000000"/>
          <w:sz w:val="24"/>
          <w:lang w:val="nl-NL"/>
        </w:rPr>
        <w:t>Naam Gods</w:t>
      </w:r>
      <w:r w:rsidRPr="00117BA3">
        <w:rPr>
          <w:rFonts w:eastAsia="Times New Roman"/>
          <w:color w:val="000000"/>
          <w:sz w:val="24"/>
          <w:lang w:val="nl-NL"/>
        </w:rPr>
        <w:t xml:space="preserve"> grotelijks hebben doen lasteren. Want o, de wereld let zo nauw op het volk des Heeren, en neemt oorzaak uit de zonden van dat volk om God te lasteren en </w:t>
      </w:r>
      <w:r w:rsidR="00191FA0">
        <w:rPr>
          <w:rFonts w:eastAsia="Times New Roman"/>
          <w:color w:val="000000"/>
          <w:sz w:val="24"/>
          <w:lang w:val="nl-NL"/>
        </w:rPr>
        <w:t>Zijn Naam</w:t>
      </w:r>
      <w:r w:rsidRPr="00117BA3">
        <w:rPr>
          <w:rFonts w:eastAsia="Times New Roman"/>
          <w:color w:val="000000"/>
          <w:sz w:val="24"/>
          <w:lang w:val="nl-NL"/>
        </w:rPr>
        <w:t xml:space="preserve"> en dienst te ontheiligen. Welk een smart dragen Gods kinderen in zich om over.de verdorvenheid, die in hen woont</w:t>
      </w:r>
      <w:r w:rsidR="000A19AC">
        <w:rPr>
          <w:rFonts w:eastAsia="Times New Roman"/>
          <w:color w:val="000000"/>
          <w:sz w:val="24"/>
          <w:lang w:val="nl-NL"/>
        </w:rPr>
        <w:t>. Z</w:t>
      </w:r>
      <w:r w:rsidRPr="00117BA3">
        <w:rPr>
          <w:rFonts w:eastAsia="Times New Roman"/>
          <w:color w:val="000000"/>
          <w:sz w:val="24"/>
          <w:lang w:val="nl-NL"/>
        </w:rPr>
        <w:t xml:space="preserve">e hebben hun vreze soms in hun werk, dat een ander het niet zien zal. Een vreze over hun woorden, opdat een ander het niet horen zal, wat er in hun harten omgaat. </w:t>
      </w:r>
    </w:p>
    <w:p w14:paraId="54E5F7DC" w14:textId="77777777" w:rsidR="007938D1" w:rsidRDefault="00822F8A" w:rsidP="00407E52">
      <w:pPr>
        <w:jc w:val="both"/>
        <w:textAlignment w:val="baseline"/>
        <w:rPr>
          <w:rFonts w:eastAsia="Times New Roman"/>
          <w:color w:val="000000"/>
          <w:sz w:val="24"/>
          <w:lang w:val="nl-NL"/>
        </w:rPr>
      </w:pPr>
      <w:r w:rsidRPr="007938D1">
        <w:rPr>
          <w:rFonts w:eastAsia="Times New Roman"/>
          <w:i/>
          <w:iCs/>
          <w:color w:val="000000"/>
          <w:sz w:val="24"/>
          <w:lang w:val="nl-NL"/>
        </w:rPr>
        <w:t>Geef, dat wij U recht kennen</w:t>
      </w:r>
      <w:r w:rsidRPr="00117BA3">
        <w:rPr>
          <w:rFonts w:eastAsia="Times New Roman"/>
          <w:color w:val="000000"/>
          <w:sz w:val="24"/>
          <w:lang w:val="nl-NL"/>
        </w:rPr>
        <w:t xml:space="preserve">, dat wil zeggen, de oprechte bede om die kennis van God in de oefeningen van het hart te mogen hebben om daardoor meer en </w:t>
      </w:r>
      <w:r w:rsidR="007555A6">
        <w:rPr>
          <w:rFonts w:eastAsia="Times New Roman"/>
          <w:color w:val="000000"/>
          <w:sz w:val="24"/>
          <w:lang w:val="nl-NL"/>
        </w:rPr>
        <w:t>meer op</w:t>
      </w:r>
      <w:r w:rsidRPr="00117BA3">
        <w:rPr>
          <w:rFonts w:eastAsia="Times New Roman"/>
          <w:color w:val="000000"/>
          <w:sz w:val="24"/>
          <w:lang w:val="nl-NL"/>
        </w:rPr>
        <w:t xml:space="preserve"> de wacht te mogen staan, opdat het kwaad ons niet overvalle en opdat we bij de voortduur be</w:t>
      </w:r>
      <w:r w:rsidRPr="00117BA3">
        <w:rPr>
          <w:rFonts w:eastAsia="Times New Roman"/>
          <w:color w:val="000000"/>
          <w:sz w:val="24"/>
          <w:lang w:val="nl-NL"/>
        </w:rPr>
        <w:softHyphen/>
        <w:t>denken mogen, dat de vijand ons bespiedt op al onze wegen</w:t>
      </w:r>
      <w:r w:rsidR="000A19AC">
        <w:rPr>
          <w:rFonts w:eastAsia="Times New Roman"/>
          <w:color w:val="000000"/>
          <w:sz w:val="24"/>
          <w:lang w:val="nl-NL"/>
        </w:rPr>
        <w:t>. Z</w:t>
      </w:r>
      <w:r w:rsidRPr="00117BA3">
        <w:rPr>
          <w:rFonts w:eastAsia="Times New Roman"/>
          <w:color w:val="000000"/>
          <w:sz w:val="24"/>
          <w:lang w:val="nl-NL"/>
        </w:rPr>
        <w:t>o hebben wij dan gedurig de bewaring van de Koning nodig, Zijn beschutting aan alle zijden en de gedurige verzoening door het bloed van die grote Hoge</w:t>
      </w:r>
      <w:r w:rsidRPr="00117BA3">
        <w:rPr>
          <w:rFonts w:eastAsia="Times New Roman"/>
          <w:color w:val="000000"/>
          <w:sz w:val="24"/>
          <w:lang w:val="nl-NL"/>
        </w:rPr>
        <w:softHyphen/>
        <w:t>priester, Die gezeten is aan de rechterhand Zijns Vaders. Nu zijn het echter niet alleen hun woorden en werken, waarin de aanklevende zonden openbaar komen</w:t>
      </w:r>
      <w:r w:rsidR="00212CC9">
        <w:rPr>
          <w:rFonts w:eastAsia="Times New Roman"/>
          <w:color w:val="000000"/>
          <w:sz w:val="24"/>
          <w:lang w:val="nl-NL"/>
        </w:rPr>
        <w:t>, maar</w:t>
      </w:r>
      <w:r w:rsidRPr="00117BA3">
        <w:rPr>
          <w:rFonts w:eastAsia="Times New Roman"/>
          <w:color w:val="000000"/>
          <w:sz w:val="24"/>
          <w:lang w:val="nl-NL"/>
        </w:rPr>
        <w:t xml:space="preserve"> ook hun gedachten, want de Heere let op waar</w:t>
      </w:r>
      <w:r w:rsidRPr="00117BA3">
        <w:rPr>
          <w:rFonts w:eastAsia="Times New Roman"/>
          <w:color w:val="000000"/>
          <w:sz w:val="24"/>
          <w:lang w:val="nl-NL"/>
        </w:rPr>
        <w:softHyphen/>
        <w:t xml:space="preserve">heid in het binnenste. Vandaar deze bede: Geef dat wij U recht kennen, om in de </w:t>
      </w:r>
      <w:r w:rsidR="007938D1">
        <w:rPr>
          <w:rFonts w:eastAsia="Times New Roman"/>
          <w:color w:val="000000"/>
          <w:sz w:val="24"/>
          <w:lang w:val="nl-NL"/>
        </w:rPr>
        <w:t>praktijk</w:t>
      </w:r>
      <w:r w:rsidRPr="00117BA3">
        <w:rPr>
          <w:rFonts w:eastAsia="Times New Roman"/>
          <w:color w:val="000000"/>
          <w:sz w:val="24"/>
          <w:lang w:val="nl-NL"/>
        </w:rPr>
        <w:t xml:space="preserve"> in beoefening te hebben om de Heere gedurig te vrezen; om in de </w:t>
      </w:r>
      <w:r w:rsidR="007938D1">
        <w:rPr>
          <w:rFonts w:eastAsia="Times New Roman"/>
          <w:color w:val="000000"/>
          <w:sz w:val="24"/>
          <w:lang w:val="nl-NL"/>
        </w:rPr>
        <w:t>praktijk</w:t>
      </w:r>
      <w:r w:rsidRPr="00117BA3">
        <w:rPr>
          <w:rFonts w:eastAsia="Times New Roman"/>
          <w:color w:val="000000"/>
          <w:sz w:val="24"/>
          <w:lang w:val="nl-NL"/>
        </w:rPr>
        <w:t xml:space="preserve"> van ons leven nabij God te mogen wezen en wandelen </w:t>
      </w:r>
      <w:r w:rsidR="007938D1">
        <w:rPr>
          <w:rFonts w:eastAsia="Times New Roman"/>
          <w:color w:val="000000"/>
          <w:sz w:val="24"/>
          <w:lang w:val="nl-NL"/>
        </w:rPr>
        <w:t>op</w:t>
      </w:r>
      <w:r w:rsidRPr="00117BA3">
        <w:rPr>
          <w:rFonts w:eastAsia="Times New Roman"/>
          <w:color w:val="000000"/>
          <w:sz w:val="24"/>
          <w:lang w:val="nl-NL"/>
        </w:rPr>
        <w:t>dat wi</w:t>
      </w:r>
      <w:r w:rsidR="007938D1">
        <w:rPr>
          <w:rFonts w:eastAsia="Times New Roman"/>
          <w:color w:val="000000"/>
          <w:sz w:val="24"/>
          <w:lang w:val="nl-NL"/>
        </w:rPr>
        <w:t>j</w:t>
      </w:r>
      <w:r w:rsidRPr="00117BA3">
        <w:rPr>
          <w:rFonts w:eastAsia="Times New Roman"/>
          <w:color w:val="000000"/>
          <w:sz w:val="24"/>
          <w:lang w:val="nl-NL"/>
        </w:rPr>
        <w:t xml:space="preserve"> </w:t>
      </w:r>
      <w:r w:rsidR="007938D1">
        <w:rPr>
          <w:rFonts w:eastAsia="Times New Roman"/>
          <w:color w:val="000000"/>
          <w:sz w:val="24"/>
          <w:lang w:val="nl-NL"/>
        </w:rPr>
        <w:t>on</w:t>
      </w:r>
      <w:r w:rsidRPr="00117BA3">
        <w:rPr>
          <w:rFonts w:eastAsia="Times New Roman"/>
          <w:color w:val="000000"/>
          <w:sz w:val="24"/>
          <w:lang w:val="nl-NL"/>
        </w:rPr>
        <w:t>ze vermakingen alleen zullen vinden in Hem. Die</w:t>
      </w:r>
      <w:r w:rsidR="007938D1">
        <w:rPr>
          <w:rFonts w:eastAsia="Times New Roman"/>
          <w:color w:val="000000"/>
          <w:sz w:val="24"/>
          <w:lang w:val="nl-NL"/>
        </w:rPr>
        <w:t xml:space="preserve"> </w:t>
      </w:r>
      <w:r w:rsidRPr="00117BA3">
        <w:rPr>
          <w:rFonts w:eastAsia="Times New Roman"/>
          <w:color w:val="000000"/>
          <w:sz w:val="24"/>
          <w:lang w:val="nl-NL"/>
        </w:rPr>
        <w:t>de God des heils is</w:t>
      </w:r>
      <w:r w:rsidR="00212CC9">
        <w:rPr>
          <w:rFonts w:eastAsia="Times New Roman"/>
          <w:color w:val="000000"/>
          <w:sz w:val="24"/>
          <w:lang w:val="nl-NL"/>
        </w:rPr>
        <w:t>, maar</w:t>
      </w:r>
      <w:r w:rsidRPr="00117BA3">
        <w:rPr>
          <w:rFonts w:eastAsia="Times New Roman"/>
          <w:color w:val="000000"/>
          <w:sz w:val="24"/>
          <w:lang w:val="nl-NL"/>
        </w:rPr>
        <w:t xml:space="preserve"> ook meer en meer in Gods Woord onze sterkte zullen vinden. Dat is daarom zo nodig, omdat Gods volk niet altijd leeft in de genietingen van de dadelijke gunst en uitlatingen van Gods liefde. </w:t>
      </w:r>
    </w:p>
    <w:p w14:paraId="0356F41B"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Er komen tijden, andere tijden in het leven, dat het gestaltelijke leven als het ware omgekeerd wordt. Maar ook komen er andere tijden voor dat volk, dat zijn grondslag door het geloof in Christus gevonden heeft. Die veranderingen komen, opdat de Heere het leren zal door het geloof te wandelen en niet door aanschouwing</w:t>
      </w:r>
      <w:r w:rsidR="000A19AC">
        <w:rPr>
          <w:rFonts w:eastAsia="Times New Roman"/>
          <w:color w:val="000000"/>
          <w:sz w:val="24"/>
          <w:lang w:val="nl-NL"/>
        </w:rPr>
        <w:t>. Z</w:t>
      </w:r>
      <w:r w:rsidR="006373CD">
        <w:rPr>
          <w:rFonts w:eastAsia="Times New Roman"/>
          <w:color w:val="000000"/>
          <w:sz w:val="24"/>
          <w:lang w:val="nl-NL"/>
        </w:rPr>
        <w:t xml:space="preserve">ei </w:t>
      </w:r>
      <w:r w:rsidRPr="00117BA3">
        <w:rPr>
          <w:rFonts w:eastAsia="Times New Roman"/>
          <w:color w:val="000000"/>
          <w:sz w:val="24"/>
          <w:lang w:val="nl-NL"/>
        </w:rPr>
        <w:t xml:space="preserve">de Heere </w:t>
      </w:r>
      <w:r w:rsidR="000E76CC">
        <w:rPr>
          <w:rFonts w:eastAsia="Times New Roman"/>
          <w:color w:val="000000"/>
          <w:sz w:val="24"/>
          <w:lang w:val="nl-NL"/>
        </w:rPr>
        <w:t>Jezus</w:t>
      </w:r>
      <w:r w:rsidRPr="00117BA3">
        <w:rPr>
          <w:rFonts w:eastAsia="Times New Roman"/>
          <w:color w:val="000000"/>
          <w:sz w:val="24"/>
          <w:lang w:val="nl-NL"/>
        </w:rPr>
        <w:t xml:space="preserve"> niet tot Maria: </w:t>
      </w:r>
      <w:r w:rsidRPr="007938D1">
        <w:rPr>
          <w:rFonts w:eastAsia="Times New Roman"/>
          <w:i/>
          <w:iCs/>
          <w:color w:val="000000"/>
          <w:sz w:val="24"/>
          <w:lang w:val="nl-NL"/>
        </w:rPr>
        <w:t>Raak Mij niet aan, want Ik ben nog niet opgevaren tot Mijn Vader.</w:t>
      </w:r>
      <w:r w:rsidRPr="00117BA3">
        <w:rPr>
          <w:rFonts w:eastAsia="Times New Roman"/>
          <w:color w:val="000000"/>
          <w:sz w:val="24"/>
          <w:lang w:val="nl-NL"/>
        </w:rPr>
        <w:t xml:space="preserve"> Maria wilde in diezelfde omgangen met Christus blijven verkeren, in welke zij met Hem verkeerd had, voordat Hij Zich in de dood gaf. Maar nu staat Hij daar, verrezen uit het graf. Er komt voor deze Maria een ander leven, een andere levensoefening. Het is of de Heere </w:t>
      </w:r>
      <w:r w:rsidR="000E76CC">
        <w:rPr>
          <w:rFonts w:eastAsia="Times New Roman"/>
          <w:color w:val="000000"/>
          <w:sz w:val="24"/>
          <w:lang w:val="nl-NL"/>
        </w:rPr>
        <w:t>Jezus</w:t>
      </w:r>
      <w:r w:rsidRPr="00117BA3">
        <w:rPr>
          <w:rFonts w:eastAsia="Times New Roman"/>
          <w:color w:val="000000"/>
          <w:sz w:val="24"/>
          <w:lang w:val="nl-NL"/>
        </w:rPr>
        <w:t xml:space="preserve"> tot haar zegt: Ik ga ten hemel en</w:t>
      </w:r>
      <w:r w:rsidR="00225BD3">
        <w:rPr>
          <w:rFonts w:eastAsia="Times New Roman"/>
          <w:color w:val="000000"/>
          <w:sz w:val="24"/>
          <w:lang w:val="nl-NL"/>
        </w:rPr>
        <w:t xml:space="preserve"> u </w:t>
      </w:r>
      <w:r w:rsidRPr="00117BA3">
        <w:rPr>
          <w:rFonts w:eastAsia="Times New Roman"/>
          <w:color w:val="000000"/>
          <w:sz w:val="24"/>
          <w:lang w:val="nl-NL"/>
        </w:rPr>
        <w:t xml:space="preserve">zult in Mijn tegenwoordigheid naar het lichaam U niet meer verheugen. Ik vaar op naar Mijn Vader. Ik ga heen naar die God, Die Mij gezonden heeft. Ik ga daar plaats nemen aan de rechterhand </w:t>
      </w:r>
      <w:r w:rsidR="006B7C5F">
        <w:rPr>
          <w:rFonts w:eastAsia="Times New Roman"/>
          <w:color w:val="000000"/>
          <w:sz w:val="24"/>
          <w:lang w:val="nl-NL"/>
        </w:rPr>
        <w:t>van de Vader</w:t>
      </w:r>
      <w:r w:rsidRPr="00117BA3">
        <w:rPr>
          <w:rFonts w:eastAsia="Times New Roman"/>
          <w:color w:val="000000"/>
          <w:sz w:val="24"/>
          <w:lang w:val="nl-NL"/>
        </w:rPr>
        <w:t xml:space="preserve">. Een ander leven is voor u weggelegd, Maria. </w:t>
      </w:r>
    </w:p>
    <w:p w14:paraId="2EF797CE" w14:textId="6B878703"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Van welke aard is dan dat leven? </w:t>
      </w:r>
      <w:r w:rsidR="002D008A">
        <w:rPr>
          <w:rFonts w:eastAsia="Times New Roman"/>
          <w:color w:val="000000"/>
          <w:sz w:val="24"/>
          <w:lang w:val="nl-NL"/>
        </w:rPr>
        <w:t>O,</w:t>
      </w:r>
      <w:r w:rsidRPr="00117BA3">
        <w:rPr>
          <w:rFonts w:eastAsia="Times New Roman"/>
          <w:color w:val="000000"/>
          <w:sz w:val="24"/>
          <w:lang w:val="nl-NL"/>
        </w:rPr>
        <w:t xml:space="preserve"> het is vaak een leven van hevige strijd en </w:t>
      </w:r>
      <w:r w:rsidR="00193871">
        <w:rPr>
          <w:rFonts w:eastAsia="Times New Roman"/>
          <w:color w:val="000000"/>
          <w:sz w:val="24"/>
          <w:lang w:val="nl-NL"/>
        </w:rPr>
        <w:t>zielsworsteling</w:t>
      </w:r>
      <w:r w:rsidRPr="00117BA3">
        <w:rPr>
          <w:rFonts w:eastAsia="Times New Roman"/>
          <w:color w:val="000000"/>
          <w:sz w:val="24"/>
          <w:lang w:val="nl-NL"/>
        </w:rPr>
        <w:t>en, opdat Gods kinderen door het naakte geloof zullen wan</w:t>
      </w:r>
      <w:r w:rsidRPr="00117BA3">
        <w:rPr>
          <w:rFonts w:eastAsia="Times New Roman"/>
          <w:color w:val="000000"/>
          <w:sz w:val="24"/>
          <w:lang w:val="nl-NL"/>
        </w:rPr>
        <w:softHyphen/>
        <w:t>delen in de sterkte van hun eeuwige Koning en hun gezegende Immanuel. Die heerschappij is binnen in hun hart, opdat ze geheiligd en gereinigd zul</w:t>
      </w:r>
      <w:r w:rsidRPr="00117BA3">
        <w:rPr>
          <w:rFonts w:eastAsia="Times New Roman"/>
          <w:color w:val="000000"/>
          <w:sz w:val="24"/>
          <w:lang w:val="nl-NL"/>
        </w:rPr>
        <w:softHyphen/>
        <w:t xml:space="preserve">len worden en Christus als de Overwinnaar van zonde, hel en dood, een plaats zal hebben in de overleggingen </w:t>
      </w:r>
      <w:r w:rsidR="00926F06">
        <w:rPr>
          <w:rFonts w:eastAsia="Times New Roman"/>
          <w:color w:val="000000"/>
          <w:sz w:val="24"/>
          <w:lang w:val="nl-NL"/>
        </w:rPr>
        <w:t>van hun</w:t>
      </w:r>
      <w:r w:rsidRPr="00117BA3">
        <w:rPr>
          <w:rFonts w:eastAsia="Times New Roman"/>
          <w:color w:val="000000"/>
          <w:sz w:val="24"/>
          <w:lang w:val="nl-NL"/>
        </w:rPr>
        <w:t xml:space="preserve"> harten</w:t>
      </w:r>
      <w:r w:rsidR="000173CE">
        <w:rPr>
          <w:rFonts w:eastAsia="Times New Roman"/>
          <w:color w:val="000000"/>
          <w:sz w:val="24"/>
          <w:lang w:val="nl-NL"/>
        </w:rPr>
        <w:t>;</w:t>
      </w:r>
      <w:r w:rsidRPr="00117BA3">
        <w:rPr>
          <w:rFonts w:eastAsia="Times New Roman"/>
          <w:color w:val="000000"/>
          <w:sz w:val="24"/>
          <w:lang w:val="nl-NL"/>
        </w:rPr>
        <w:t xml:space="preserve"> opdat Hij zal worden gevreesd; opdat zij hun vermaak in God zullen hebben. Daarom is het zo nodig, dat het volk zich in de Schrift oefent, om die openbaringen in Zijn Woord te kennen, zodat Zijn Woord alleen zal zijn een lamp voor zijn voet en een licht op zijn pad. </w:t>
      </w:r>
    </w:p>
    <w:p w14:paraId="426A7726"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de </w:t>
      </w:r>
      <w:r w:rsidR="00230047">
        <w:rPr>
          <w:rFonts w:eastAsia="Times New Roman"/>
          <w:color w:val="000000"/>
          <w:sz w:val="24"/>
          <w:lang w:val="nl-NL"/>
        </w:rPr>
        <w:t>Onderwijzer</w:t>
      </w:r>
      <w:r w:rsidRPr="00117BA3">
        <w:rPr>
          <w:rFonts w:eastAsia="Times New Roman"/>
          <w:color w:val="000000"/>
          <w:sz w:val="24"/>
          <w:lang w:val="nl-NL"/>
        </w:rPr>
        <w:t xml:space="preserve"> ons hier in' de verklaring van zijn eerste bede geeft, ligt dus geheel in de lijn van het praktikale leven van het volk van God. </w:t>
      </w:r>
      <w:r w:rsidR="007938D1">
        <w:rPr>
          <w:rFonts w:eastAsia="Times New Roman"/>
          <w:color w:val="000000"/>
          <w:sz w:val="24"/>
          <w:lang w:val="nl-NL"/>
        </w:rPr>
        <w:t>U</w:t>
      </w:r>
      <w:r w:rsidRPr="00117BA3">
        <w:rPr>
          <w:rFonts w:eastAsia="Times New Roman"/>
          <w:color w:val="000000"/>
          <w:sz w:val="24"/>
          <w:lang w:val="nl-NL"/>
        </w:rPr>
        <w:t xml:space="preserve"> voelt het wel, daar gaat het alleen om; dat G</w:t>
      </w:r>
      <w:r w:rsidR="007938D1">
        <w:rPr>
          <w:rFonts w:eastAsia="Times New Roman"/>
          <w:color w:val="000000"/>
          <w:sz w:val="24"/>
          <w:lang w:val="nl-NL"/>
        </w:rPr>
        <w:t>od</w:t>
      </w:r>
      <w:r w:rsidRPr="00117BA3">
        <w:rPr>
          <w:rFonts w:eastAsia="Times New Roman"/>
          <w:color w:val="000000"/>
          <w:sz w:val="24"/>
          <w:lang w:val="nl-NL"/>
        </w:rPr>
        <w:t xml:space="preserve"> verheerlijkt wordt in al Zijn deugden, in Christus </w:t>
      </w:r>
      <w:r w:rsidR="000E76CC">
        <w:rPr>
          <w:rFonts w:eastAsia="Times New Roman"/>
          <w:color w:val="000000"/>
          <w:sz w:val="24"/>
          <w:lang w:val="nl-NL"/>
        </w:rPr>
        <w:t>Jezus</w:t>
      </w:r>
      <w:r w:rsidRPr="00117BA3">
        <w:rPr>
          <w:rFonts w:eastAsia="Times New Roman"/>
          <w:color w:val="000000"/>
          <w:sz w:val="24"/>
          <w:lang w:val="nl-NL"/>
        </w:rPr>
        <w:t xml:space="preserve">, door de Heilige Geest, in het hart van Zijn kinderen. Waar wij naar toe te trekken hebben, waar wij gedurig op te wijzen hebben bij het bidden: </w:t>
      </w:r>
      <w:r w:rsidRPr="007938D1">
        <w:rPr>
          <w:rFonts w:eastAsia="Times New Roman"/>
          <w:i/>
          <w:iCs/>
          <w:color w:val="000000"/>
          <w:sz w:val="24"/>
          <w:lang w:val="nl-NL"/>
        </w:rPr>
        <w:t>Uw Naam worde geheiligd</w:t>
      </w:r>
      <w:r w:rsidRPr="00117BA3">
        <w:rPr>
          <w:rFonts w:eastAsia="Times New Roman"/>
          <w:color w:val="000000"/>
          <w:sz w:val="24"/>
          <w:lang w:val="nl-NL"/>
        </w:rPr>
        <w:t>, is, dat God in Zijn volk verheerlijkt wordt, opdat Zijn driemaal heilige Naam de lof en de dankzegging van Zijn volk ont</w:t>
      </w:r>
      <w:r w:rsidRPr="00117BA3">
        <w:rPr>
          <w:rFonts w:eastAsia="Times New Roman"/>
          <w:color w:val="000000"/>
          <w:sz w:val="24"/>
          <w:lang w:val="nl-NL"/>
        </w:rPr>
        <w:softHyphen/>
        <w:t xml:space="preserve">vangen zal, ook hier, in het strijdperk van dit leven. Want onze Koning is van Israëls God gegeven. </w:t>
      </w:r>
    </w:p>
    <w:p w14:paraId="3C65C351" w14:textId="6696CE0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Laat ons dit eerst met </w:t>
      </w:r>
      <w:r w:rsidR="008E47E4">
        <w:rPr>
          <w:rFonts w:eastAsia="Times New Roman"/>
          <w:color w:val="000000"/>
          <w:sz w:val="24"/>
          <w:lang w:val="nl-NL"/>
        </w:rPr>
        <w:t>elkaar</w:t>
      </w:r>
      <w:r w:rsidRPr="00117BA3">
        <w:rPr>
          <w:rFonts w:eastAsia="Times New Roman"/>
          <w:color w:val="000000"/>
          <w:sz w:val="24"/>
          <w:lang w:val="nl-NL"/>
        </w:rPr>
        <w:t xml:space="preserve"> zingen, en wel</w:t>
      </w:r>
      <w:r w:rsidR="008326A4">
        <w:rPr>
          <w:rFonts w:eastAsia="Times New Roman"/>
          <w:color w:val="000000"/>
          <w:sz w:val="24"/>
          <w:lang w:val="nl-NL"/>
        </w:rPr>
        <w:t xml:space="preserve"> Psalm </w:t>
      </w:r>
      <w:r w:rsidRPr="00117BA3">
        <w:rPr>
          <w:rFonts w:eastAsia="Times New Roman"/>
          <w:color w:val="000000"/>
          <w:sz w:val="24"/>
          <w:lang w:val="nl-NL"/>
        </w:rPr>
        <w:t>89</w:t>
      </w:r>
      <w:r w:rsidR="005B07DF">
        <w:rPr>
          <w:rFonts w:eastAsia="Times New Roman"/>
          <w:color w:val="000000"/>
          <w:sz w:val="24"/>
          <w:lang w:val="nl-NL"/>
        </w:rPr>
        <w:t>:</w:t>
      </w:r>
      <w:r w:rsidRPr="00117BA3">
        <w:rPr>
          <w:rFonts w:eastAsia="Times New Roman"/>
          <w:color w:val="000000"/>
          <w:sz w:val="24"/>
          <w:lang w:val="nl-NL"/>
        </w:rPr>
        <w:t xml:space="preserve"> 8.</w:t>
      </w:r>
    </w:p>
    <w:p w14:paraId="39AE9CD9" w14:textId="77777777" w:rsidR="007938D1" w:rsidRDefault="007938D1" w:rsidP="00407E52">
      <w:pPr>
        <w:jc w:val="both"/>
        <w:textAlignment w:val="baseline"/>
        <w:rPr>
          <w:rFonts w:eastAsia="Times New Roman"/>
          <w:color w:val="000000"/>
          <w:sz w:val="24"/>
          <w:lang w:val="nl-NL"/>
        </w:rPr>
      </w:pPr>
    </w:p>
    <w:p w14:paraId="4BFA2FC1" w14:textId="77777777" w:rsidR="007938D1" w:rsidRPr="007938D1" w:rsidRDefault="00822F8A" w:rsidP="007938D1">
      <w:pPr>
        <w:ind w:left="708"/>
        <w:jc w:val="both"/>
        <w:textAlignment w:val="baseline"/>
        <w:rPr>
          <w:rFonts w:eastAsia="Times New Roman"/>
          <w:i/>
          <w:iCs/>
          <w:color w:val="000000"/>
          <w:sz w:val="24"/>
          <w:lang w:val="nl-NL"/>
        </w:rPr>
      </w:pPr>
      <w:r w:rsidRPr="007938D1">
        <w:rPr>
          <w:rFonts w:eastAsia="Times New Roman"/>
          <w:i/>
          <w:iCs/>
          <w:color w:val="000000"/>
          <w:sz w:val="24"/>
          <w:lang w:val="nl-NL"/>
        </w:rPr>
        <w:t xml:space="preserve">Gij toch, Gij zijt hun roem, de kracht van </w:t>
      </w:r>
      <w:r w:rsidR="00C960E2" w:rsidRPr="007938D1">
        <w:rPr>
          <w:rFonts w:eastAsia="Times New Roman"/>
          <w:i/>
          <w:iCs/>
          <w:color w:val="000000"/>
          <w:sz w:val="24"/>
          <w:lang w:val="nl-NL"/>
        </w:rPr>
        <w:t xml:space="preserve">hun </w:t>
      </w:r>
      <w:r w:rsidRPr="007938D1">
        <w:rPr>
          <w:rFonts w:eastAsia="Times New Roman"/>
          <w:i/>
          <w:iCs/>
          <w:color w:val="000000"/>
          <w:sz w:val="24"/>
          <w:lang w:val="nl-NL"/>
        </w:rPr>
        <w:t xml:space="preserve">kracht; </w:t>
      </w:r>
    </w:p>
    <w:p w14:paraId="2702C9A0" w14:textId="7AC3FE28" w:rsidR="00822F8A" w:rsidRPr="007938D1" w:rsidRDefault="00822F8A" w:rsidP="007938D1">
      <w:pPr>
        <w:ind w:left="708"/>
        <w:jc w:val="both"/>
        <w:textAlignment w:val="baseline"/>
        <w:rPr>
          <w:rFonts w:eastAsia="Times New Roman"/>
          <w:i/>
          <w:iCs/>
          <w:color w:val="000000"/>
          <w:sz w:val="24"/>
          <w:lang w:val="nl-NL"/>
        </w:rPr>
      </w:pPr>
      <w:r w:rsidRPr="007938D1">
        <w:rPr>
          <w:rFonts w:eastAsia="Times New Roman"/>
          <w:i/>
          <w:iCs/>
          <w:color w:val="000000"/>
          <w:sz w:val="24"/>
          <w:lang w:val="nl-NL"/>
        </w:rPr>
        <w:t>Uw vrije gunst alleen wordt d' ere toegebracht;</w:t>
      </w:r>
    </w:p>
    <w:p w14:paraId="19565EF9" w14:textId="77777777" w:rsidR="007938D1" w:rsidRPr="007938D1" w:rsidRDefault="00822F8A" w:rsidP="007938D1">
      <w:pPr>
        <w:ind w:left="708"/>
        <w:jc w:val="both"/>
        <w:textAlignment w:val="baseline"/>
        <w:rPr>
          <w:rFonts w:eastAsia="Times New Roman"/>
          <w:i/>
          <w:iCs/>
          <w:color w:val="000000"/>
          <w:sz w:val="24"/>
          <w:lang w:val="nl-NL"/>
        </w:rPr>
      </w:pPr>
      <w:r w:rsidRPr="007938D1">
        <w:rPr>
          <w:rFonts w:eastAsia="Times New Roman"/>
          <w:i/>
          <w:iCs/>
          <w:color w:val="000000"/>
          <w:sz w:val="24"/>
          <w:lang w:val="nl-NL"/>
        </w:rPr>
        <w:t xml:space="preserve">Wij steken 't hoofd omhoog, en zullen d' eerkroon dragen, </w:t>
      </w:r>
    </w:p>
    <w:p w14:paraId="322ED111" w14:textId="77777777" w:rsidR="007938D1" w:rsidRPr="007938D1" w:rsidRDefault="00822F8A" w:rsidP="007938D1">
      <w:pPr>
        <w:ind w:left="708"/>
        <w:jc w:val="both"/>
        <w:textAlignment w:val="baseline"/>
        <w:rPr>
          <w:rFonts w:eastAsia="Times New Roman"/>
          <w:i/>
          <w:iCs/>
          <w:color w:val="000000"/>
          <w:sz w:val="24"/>
          <w:lang w:val="nl-NL"/>
        </w:rPr>
      </w:pPr>
      <w:r w:rsidRPr="007938D1">
        <w:rPr>
          <w:rFonts w:eastAsia="Times New Roman"/>
          <w:i/>
          <w:iCs/>
          <w:color w:val="000000"/>
          <w:sz w:val="24"/>
          <w:lang w:val="nl-NL"/>
        </w:rPr>
        <w:t xml:space="preserve">Door U, door U alleen, om 't eeuwig welbehagen; </w:t>
      </w:r>
    </w:p>
    <w:p w14:paraId="1E7C9644" w14:textId="77777777" w:rsidR="007938D1" w:rsidRPr="007938D1" w:rsidRDefault="00822F8A" w:rsidP="007938D1">
      <w:pPr>
        <w:ind w:left="708"/>
        <w:jc w:val="both"/>
        <w:textAlignment w:val="baseline"/>
        <w:rPr>
          <w:rFonts w:eastAsia="Times New Roman"/>
          <w:i/>
          <w:iCs/>
          <w:color w:val="000000"/>
          <w:sz w:val="24"/>
          <w:lang w:val="nl-NL"/>
        </w:rPr>
      </w:pPr>
      <w:r w:rsidRPr="007938D1">
        <w:rPr>
          <w:rFonts w:eastAsia="Times New Roman"/>
          <w:i/>
          <w:iCs/>
          <w:color w:val="000000"/>
          <w:sz w:val="24"/>
          <w:lang w:val="nl-NL"/>
        </w:rPr>
        <w:t xml:space="preserve">Want God is ons ten schild in 't strijdperk van dit leven, </w:t>
      </w:r>
    </w:p>
    <w:p w14:paraId="30FDD8BE" w14:textId="4917509E" w:rsidR="00822F8A" w:rsidRPr="007938D1" w:rsidRDefault="00822F8A" w:rsidP="007938D1">
      <w:pPr>
        <w:ind w:left="708"/>
        <w:jc w:val="both"/>
        <w:textAlignment w:val="baseline"/>
        <w:rPr>
          <w:rFonts w:eastAsia="Times New Roman"/>
          <w:i/>
          <w:iCs/>
          <w:color w:val="000000"/>
          <w:sz w:val="24"/>
          <w:lang w:val="nl-NL"/>
        </w:rPr>
      </w:pPr>
      <w:r w:rsidRPr="007938D1">
        <w:rPr>
          <w:rFonts w:eastAsia="Times New Roman"/>
          <w:i/>
          <w:iCs/>
          <w:color w:val="000000"/>
          <w:sz w:val="24"/>
          <w:lang w:val="nl-NL"/>
        </w:rPr>
        <w:t>En onze Koning is van Isrels God gegeven.</w:t>
      </w:r>
    </w:p>
    <w:p w14:paraId="2F3EF431" w14:textId="77777777" w:rsidR="007938D1" w:rsidRDefault="007938D1" w:rsidP="00407E52">
      <w:pPr>
        <w:jc w:val="both"/>
        <w:textAlignment w:val="baseline"/>
        <w:rPr>
          <w:rFonts w:eastAsia="Times New Roman"/>
          <w:color w:val="000000"/>
          <w:sz w:val="24"/>
          <w:lang w:val="nl-NL"/>
        </w:rPr>
      </w:pPr>
    </w:p>
    <w:p w14:paraId="648B69F4" w14:textId="77777777" w:rsidR="007938D1"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Er is een ingeschapen Godskennis en daarbij een verkregen Godskennis. Mocht</w:t>
      </w:r>
      <w:r w:rsidR="00225BD3">
        <w:rPr>
          <w:rFonts w:eastAsia="Times New Roman"/>
          <w:color w:val="000000"/>
          <w:sz w:val="24"/>
          <w:lang w:val="nl-NL"/>
        </w:rPr>
        <w:t xml:space="preserve"> u </w:t>
      </w:r>
      <w:r w:rsidRPr="00117BA3">
        <w:rPr>
          <w:rFonts w:eastAsia="Times New Roman"/>
          <w:color w:val="000000"/>
          <w:sz w:val="24"/>
          <w:lang w:val="nl-NL"/>
        </w:rPr>
        <w:t>bij al die kennis toch maar dicht bij het licht van Gods Woord wandelen. Laat dat Woord zijn volle schijnsel op u werpen. Laat dat Woord u gedachten bezighouden en het richtsnoer zijn van uw doen en laten. Houdt het gedurig voor uw ogen</w:t>
      </w:r>
      <w:r w:rsidR="007938D1">
        <w:rPr>
          <w:rFonts w:eastAsia="Times New Roman"/>
          <w:color w:val="000000"/>
          <w:sz w:val="24"/>
          <w:lang w:val="nl-NL"/>
        </w:rPr>
        <w:t>,</w:t>
      </w:r>
      <w:r w:rsidRPr="00117BA3">
        <w:rPr>
          <w:rFonts w:eastAsia="Times New Roman"/>
          <w:color w:val="000000"/>
          <w:sz w:val="24"/>
          <w:lang w:val="nl-NL"/>
        </w:rPr>
        <w:t xml:space="preserve"> dat al hetgeen van het Woord afwijkt, geen dageraad hebben zal, welke opgang het ook in de wereld maken moge, want het is een kaartenhuis en het zal gewis en zeker in</w:t>
      </w:r>
      <w:r w:rsidRPr="00117BA3">
        <w:rPr>
          <w:rFonts w:eastAsia="Times New Roman"/>
          <w:color w:val="000000"/>
          <w:sz w:val="24"/>
          <w:lang w:val="nl-NL"/>
        </w:rPr>
        <w:softHyphen/>
        <w:t>storten. Het is zo nodig om alle mogelijke wetenscha</w:t>
      </w:r>
      <w:r w:rsidR="007938D1">
        <w:rPr>
          <w:rFonts w:eastAsia="Times New Roman"/>
          <w:color w:val="000000"/>
          <w:sz w:val="24"/>
          <w:lang w:val="nl-NL"/>
        </w:rPr>
        <w:t>p</w:t>
      </w:r>
      <w:r w:rsidRPr="00117BA3">
        <w:rPr>
          <w:rFonts w:eastAsia="Times New Roman"/>
          <w:color w:val="000000"/>
          <w:sz w:val="24"/>
          <w:lang w:val="nl-NL"/>
        </w:rPr>
        <w:t xml:space="preserve"> uit de Schrift te</w:t>
      </w:r>
      <w:r w:rsidR="007938D1">
        <w:rPr>
          <w:rFonts w:eastAsia="Times New Roman"/>
          <w:color w:val="000000"/>
          <w:sz w:val="24"/>
          <w:lang w:val="nl-NL"/>
        </w:rPr>
        <w:t xml:space="preserve"> </w:t>
      </w:r>
      <w:r w:rsidRPr="00117BA3">
        <w:rPr>
          <w:rFonts w:eastAsia="Times New Roman"/>
          <w:color w:val="000000"/>
          <w:sz w:val="24"/>
          <w:lang w:val="nl-NL"/>
        </w:rPr>
        <w:t xml:space="preserve">vergaderen, opdat wij Gods werken in de natuur en de genade moge leren zien en Zijn </w:t>
      </w:r>
      <w:r w:rsidR="00B608E4">
        <w:rPr>
          <w:rFonts w:eastAsia="Times New Roman"/>
          <w:color w:val="000000"/>
          <w:sz w:val="24"/>
          <w:lang w:val="nl-NL"/>
        </w:rPr>
        <w:t>Goddelijke</w:t>
      </w:r>
      <w:r w:rsidRPr="00117BA3">
        <w:rPr>
          <w:rFonts w:eastAsia="Times New Roman"/>
          <w:color w:val="000000"/>
          <w:sz w:val="24"/>
          <w:lang w:val="nl-NL"/>
        </w:rPr>
        <w:t xml:space="preserve"> deugden mogen opmerken, Zijn goeder</w:t>
      </w:r>
      <w:r w:rsidRPr="00117BA3">
        <w:rPr>
          <w:rFonts w:eastAsia="Times New Roman"/>
          <w:color w:val="000000"/>
          <w:sz w:val="24"/>
          <w:lang w:val="nl-NL"/>
        </w:rPr>
        <w:softHyphen/>
        <w:t>tierenheid en ontferming, die Hij betoont; Zijn weldadigheid, die Hij bewijst en Zijn gerechtigheid, die Hij betoont in het uitgieten van Zijn oordelen, opdat wij met de dichter mochten uitroepen</w:t>
      </w:r>
      <w:r w:rsidR="005B07DF">
        <w:rPr>
          <w:rFonts w:eastAsia="Times New Roman"/>
          <w:color w:val="000000"/>
          <w:sz w:val="24"/>
          <w:lang w:val="nl-NL"/>
        </w:rPr>
        <w:t>:</w:t>
      </w:r>
      <w:r w:rsidRPr="00117BA3">
        <w:rPr>
          <w:rFonts w:eastAsia="Times New Roman"/>
          <w:color w:val="000000"/>
          <w:sz w:val="24"/>
          <w:lang w:val="nl-NL"/>
        </w:rPr>
        <w:t xml:space="preserve"> </w:t>
      </w:r>
      <w:r w:rsidRPr="007938D1">
        <w:rPr>
          <w:rFonts w:eastAsia="Times New Roman"/>
          <w:i/>
          <w:iCs/>
          <w:color w:val="000000"/>
          <w:sz w:val="24"/>
          <w:lang w:val="nl-NL"/>
        </w:rPr>
        <w:t>Aanbiddelijk Opperwezen</w:t>
      </w:r>
      <w:r w:rsidRPr="00117BA3">
        <w:rPr>
          <w:rFonts w:eastAsia="Times New Roman"/>
          <w:color w:val="000000"/>
          <w:sz w:val="24"/>
          <w:lang w:val="nl-NL"/>
        </w:rPr>
        <w:t xml:space="preserve">. </w:t>
      </w:r>
    </w:p>
    <w:p w14:paraId="018D87ED"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toch blijven wij met dat alles in ons hart, buiten de zaligmakende verlichting van de Heilige Geest, vreemdelingen van God. Op het altaar van de Efeziërs stond geschreven</w:t>
      </w:r>
      <w:r w:rsidR="005B07DF">
        <w:rPr>
          <w:rFonts w:eastAsia="Times New Roman"/>
          <w:color w:val="000000"/>
          <w:sz w:val="24"/>
          <w:lang w:val="nl-NL"/>
        </w:rPr>
        <w:t>:</w:t>
      </w:r>
      <w:r w:rsidRPr="00117BA3">
        <w:rPr>
          <w:rFonts w:eastAsia="Times New Roman"/>
          <w:color w:val="000000"/>
          <w:sz w:val="24"/>
          <w:lang w:val="nl-NL"/>
        </w:rPr>
        <w:t xml:space="preserve"> De onbekende God. Die roepen wij aan van nature. Hij is voor ons een onbekende God. Hoe rechtzinnig onze belijdenis ook wezen moge, buiten de geloofsgemeen</w:t>
      </w:r>
      <w:r w:rsidRPr="00117BA3">
        <w:rPr>
          <w:rFonts w:eastAsia="Times New Roman"/>
          <w:color w:val="000000"/>
          <w:sz w:val="24"/>
          <w:lang w:val="nl-NL"/>
        </w:rPr>
        <w:softHyphen/>
        <w:t>schap met Christus zijn wij vreemdelingen van God. Daarom is deze bede om de heiliging van Gods Naam nodig, waarin gevraagd wordt</w:t>
      </w:r>
      <w:r w:rsidRPr="007938D1">
        <w:rPr>
          <w:rFonts w:eastAsia="Times New Roman"/>
          <w:i/>
          <w:iCs/>
          <w:color w:val="000000"/>
          <w:sz w:val="24"/>
          <w:lang w:val="nl-NL"/>
        </w:rPr>
        <w:t>: Geef</w:t>
      </w:r>
      <w:r w:rsidR="007938D1" w:rsidRPr="007938D1">
        <w:rPr>
          <w:rFonts w:eastAsia="Times New Roman"/>
          <w:i/>
          <w:iCs/>
          <w:color w:val="000000"/>
          <w:sz w:val="24"/>
          <w:lang w:val="nl-NL"/>
        </w:rPr>
        <w:t xml:space="preserve"> </w:t>
      </w:r>
      <w:r w:rsidRPr="007938D1">
        <w:rPr>
          <w:rFonts w:eastAsia="Times New Roman"/>
          <w:i/>
          <w:iCs/>
          <w:color w:val="000000"/>
          <w:sz w:val="24"/>
          <w:lang w:val="nl-NL"/>
        </w:rPr>
        <w:t>dat wij U recht kennen.</w:t>
      </w:r>
      <w:r w:rsidRPr="00117BA3">
        <w:rPr>
          <w:rFonts w:eastAsia="Times New Roman"/>
          <w:color w:val="000000"/>
          <w:sz w:val="24"/>
          <w:lang w:val="nl-NL"/>
        </w:rPr>
        <w:t xml:space="preserve"> Laat het ons in onze onbekeerde staat op onze knieën brengen</w:t>
      </w:r>
      <w:r w:rsidR="005B07DF">
        <w:rPr>
          <w:rFonts w:eastAsia="Times New Roman"/>
          <w:color w:val="000000"/>
          <w:sz w:val="24"/>
          <w:lang w:val="nl-NL"/>
        </w:rPr>
        <w:t>:</w:t>
      </w:r>
      <w:r w:rsidRPr="00117BA3">
        <w:rPr>
          <w:rFonts w:eastAsia="Times New Roman"/>
          <w:color w:val="000000"/>
          <w:sz w:val="24"/>
          <w:lang w:val="nl-NL"/>
        </w:rPr>
        <w:t xml:space="preserve"> </w:t>
      </w:r>
      <w:r w:rsidRPr="007938D1">
        <w:rPr>
          <w:rFonts w:eastAsia="Times New Roman"/>
          <w:i/>
          <w:iCs/>
          <w:color w:val="000000"/>
          <w:sz w:val="24"/>
          <w:lang w:val="nl-NL"/>
        </w:rPr>
        <w:t>Heere, werk in mij niet een oppervlakkige kennis, niet een inge</w:t>
      </w:r>
      <w:r w:rsidRPr="007938D1">
        <w:rPr>
          <w:rFonts w:eastAsia="Times New Roman"/>
          <w:i/>
          <w:iCs/>
          <w:color w:val="000000"/>
          <w:sz w:val="24"/>
          <w:lang w:val="nl-NL"/>
        </w:rPr>
        <w:softHyphen/>
        <w:t>beelde wetenschap</w:t>
      </w:r>
      <w:r w:rsidR="00212CC9" w:rsidRPr="007938D1">
        <w:rPr>
          <w:rFonts w:eastAsia="Times New Roman"/>
          <w:i/>
          <w:iCs/>
          <w:color w:val="000000"/>
          <w:sz w:val="24"/>
          <w:lang w:val="nl-NL"/>
        </w:rPr>
        <w:t>, maar</w:t>
      </w:r>
      <w:r w:rsidRPr="007938D1">
        <w:rPr>
          <w:rFonts w:eastAsia="Times New Roman"/>
          <w:i/>
          <w:iCs/>
          <w:color w:val="000000"/>
          <w:sz w:val="24"/>
          <w:lang w:val="nl-NL"/>
        </w:rPr>
        <w:t xml:space="preserve"> werk in mij die zalige wetenschap, dat kennen van U, dat rechte kennen, opdat ik U zien zal in Uw </w:t>
      </w:r>
      <w:r w:rsidR="00B608E4" w:rsidRPr="007938D1">
        <w:rPr>
          <w:rFonts w:eastAsia="Times New Roman"/>
          <w:i/>
          <w:iCs/>
          <w:color w:val="000000"/>
          <w:sz w:val="24"/>
          <w:lang w:val="nl-NL"/>
        </w:rPr>
        <w:t>Goddelijke</w:t>
      </w:r>
      <w:r w:rsidRPr="007938D1">
        <w:rPr>
          <w:rFonts w:eastAsia="Times New Roman"/>
          <w:i/>
          <w:iCs/>
          <w:color w:val="000000"/>
          <w:sz w:val="24"/>
          <w:lang w:val="nl-NL"/>
        </w:rPr>
        <w:t xml:space="preserve"> majesteit en heerlijkheid</w:t>
      </w:r>
      <w:r w:rsidRPr="00117BA3">
        <w:rPr>
          <w:rFonts w:eastAsia="Times New Roman"/>
          <w:color w:val="000000"/>
          <w:sz w:val="24"/>
          <w:lang w:val="nl-NL"/>
        </w:rPr>
        <w:t xml:space="preserve">. </w:t>
      </w:r>
    </w:p>
    <w:p w14:paraId="12E56435"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 wordt alles, wat van de mens is, afge</w:t>
      </w:r>
      <w:r w:rsidRPr="00117BA3">
        <w:rPr>
          <w:rFonts w:eastAsia="Times New Roman"/>
          <w:color w:val="000000"/>
          <w:sz w:val="24"/>
          <w:lang w:val="nl-NL"/>
        </w:rPr>
        <w:softHyphen/>
        <w:t xml:space="preserve">sneden; daar dragen wij onze schuld en daar wordt het aan onze kant een verloren zaak. Daar kunnen wij voor God niet bestaan. Op die plaats alleen leren wij God kennen in Zijn barmhartigheid, die in Christus </w:t>
      </w:r>
      <w:r w:rsidR="000E76CC">
        <w:rPr>
          <w:rFonts w:eastAsia="Times New Roman"/>
          <w:color w:val="000000"/>
          <w:sz w:val="24"/>
          <w:lang w:val="nl-NL"/>
        </w:rPr>
        <w:t>Jezus</w:t>
      </w:r>
      <w:r w:rsidRPr="00117BA3">
        <w:rPr>
          <w:rFonts w:eastAsia="Times New Roman"/>
          <w:color w:val="000000"/>
          <w:sz w:val="24"/>
          <w:lang w:val="nl-NL"/>
        </w:rPr>
        <w:t xml:space="preserve"> is, in Wie </w:t>
      </w:r>
      <w:r w:rsidR="00191FA0">
        <w:rPr>
          <w:rFonts w:eastAsia="Times New Roman"/>
          <w:color w:val="000000"/>
          <w:sz w:val="24"/>
          <w:lang w:val="nl-NL"/>
        </w:rPr>
        <w:t>Zijn Naam</w:t>
      </w:r>
      <w:r w:rsidRPr="00117BA3">
        <w:rPr>
          <w:rFonts w:eastAsia="Times New Roman"/>
          <w:color w:val="000000"/>
          <w:sz w:val="24"/>
          <w:lang w:val="nl-NL"/>
        </w:rPr>
        <w:t xml:space="preserve"> </w:t>
      </w:r>
      <w:r w:rsidRPr="00117BA3">
        <w:rPr>
          <w:rFonts w:eastAsia="Times New Roman"/>
          <w:color w:val="000000"/>
          <w:sz w:val="24"/>
          <w:lang w:val="nl-NL"/>
        </w:rPr>
        <w:lastRenderedPageBreak/>
        <w:t xml:space="preserve">geheiligd is en Die gezegd heeft: </w:t>
      </w:r>
      <w:r w:rsidRPr="00363E14">
        <w:rPr>
          <w:rFonts w:eastAsia="Times New Roman"/>
          <w:i/>
          <w:iCs/>
          <w:color w:val="000000"/>
          <w:sz w:val="24"/>
          <w:lang w:val="nl-NL"/>
        </w:rPr>
        <w:t>Vader, Ik heb Uw Naam verheerlijkt op de aarde</w:t>
      </w:r>
      <w:r w:rsidR="000A19AC">
        <w:rPr>
          <w:rFonts w:eastAsia="Times New Roman"/>
          <w:color w:val="000000"/>
          <w:sz w:val="24"/>
          <w:lang w:val="nl-NL"/>
        </w:rPr>
        <w:t>. Z</w:t>
      </w:r>
      <w:r w:rsidRPr="00117BA3">
        <w:rPr>
          <w:rFonts w:eastAsia="Times New Roman"/>
          <w:color w:val="000000"/>
          <w:sz w:val="24"/>
          <w:lang w:val="nl-NL"/>
        </w:rPr>
        <w:t xml:space="preserve">o is Gods Naam geheiligd in Hem; zo heeft Gods Naam eeuwige heerlijkheid in Hem ontvangen, terwijl wij die Naam geschonden hebben en Gods deugden hebben aangerand door al onze zonden. En nu mocht de Heere dat op onze harten binden, dat ons één zaak </w:t>
      </w:r>
      <w:r w:rsidR="009B082F">
        <w:rPr>
          <w:rFonts w:eastAsia="Times New Roman"/>
          <w:color w:val="000000"/>
          <w:sz w:val="24"/>
          <w:lang w:val="nl-NL"/>
        </w:rPr>
        <w:t>nodig is</w:t>
      </w:r>
      <w:r w:rsidRPr="00117BA3">
        <w:rPr>
          <w:rFonts w:eastAsia="Times New Roman"/>
          <w:color w:val="000000"/>
          <w:sz w:val="24"/>
          <w:lang w:val="nl-NL"/>
        </w:rPr>
        <w:t xml:space="preserve">: hartvernieuwende genade; dat ons </w:t>
      </w:r>
      <w:r w:rsidR="009B082F">
        <w:rPr>
          <w:rFonts w:eastAsia="Times New Roman"/>
          <w:color w:val="000000"/>
          <w:sz w:val="24"/>
          <w:lang w:val="nl-NL"/>
        </w:rPr>
        <w:t>nodig is</w:t>
      </w:r>
      <w:r w:rsidRPr="00117BA3">
        <w:rPr>
          <w:rFonts w:eastAsia="Times New Roman"/>
          <w:color w:val="000000"/>
          <w:sz w:val="24"/>
          <w:lang w:val="nl-NL"/>
        </w:rPr>
        <w:t xml:space="preserve"> de verlichting van de Heilige Geest. </w:t>
      </w:r>
    </w:p>
    <w:p w14:paraId="77910B5C"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Met één woord gezegd: wij moeten tot God bekeerd worden. Er moet een </w:t>
      </w:r>
      <w:r w:rsidR="00ED0338">
        <w:rPr>
          <w:rFonts w:eastAsia="Times New Roman"/>
          <w:color w:val="000000"/>
          <w:sz w:val="24"/>
          <w:lang w:val="nl-NL"/>
        </w:rPr>
        <w:t xml:space="preserve">Goddelijk </w:t>
      </w:r>
      <w:r w:rsidRPr="00117BA3">
        <w:rPr>
          <w:rFonts w:eastAsia="Times New Roman"/>
          <w:color w:val="000000"/>
          <w:sz w:val="24"/>
          <w:lang w:val="nl-NL"/>
        </w:rPr>
        <w:t>wonder in ons plaats hebben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kunt wel zeggen</w:t>
      </w:r>
      <w:r w:rsidR="005B07DF">
        <w:rPr>
          <w:rFonts w:eastAsia="Times New Roman"/>
          <w:color w:val="000000"/>
          <w:sz w:val="24"/>
          <w:lang w:val="nl-NL"/>
        </w:rPr>
        <w:t>:</w:t>
      </w:r>
      <w:r w:rsidRPr="00117BA3">
        <w:rPr>
          <w:rFonts w:eastAsia="Times New Roman"/>
          <w:color w:val="000000"/>
          <w:sz w:val="24"/>
          <w:lang w:val="nl-NL"/>
        </w:rPr>
        <w:t xml:space="preserve"> Dat is ouderwets</w:t>
      </w:r>
      <w:r w:rsidR="00212CC9">
        <w:rPr>
          <w:rFonts w:eastAsia="Times New Roman"/>
          <w:color w:val="000000"/>
          <w:sz w:val="24"/>
          <w:lang w:val="nl-NL"/>
        </w:rPr>
        <w:t>, maar</w:t>
      </w:r>
      <w:r w:rsidRPr="00117BA3">
        <w:rPr>
          <w:rFonts w:eastAsia="Times New Roman"/>
          <w:color w:val="000000"/>
          <w:sz w:val="24"/>
          <w:lang w:val="nl-NL"/>
        </w:rPr>
        <w:t xml:space="preserve"> dat blijft nieuwerwets tot het einde der dagen toe</w:t>
      </w:r>
      <w:r w:rsidR="000A19AC">
        <w:rPr>
          <w:rFonts w:eastAsia="Times New Roman"/>
          <w:color w:val="000000"/>
          <w:sz w:val="24"/>
          <w:lang w:val="nl-NL"/>
        </w:rPr>
        <w:t>. Z</w:t>
      </w:r>
      <w:r w:rsidRPr="00117BA3">
        <w:rPr>
          <w:rFonts w:eastAsia="Times New Roman"/>
          <w:color w:val="000000"/>
          <w:sz w:val="24"/>
          <w:lang w:val="nl-NL"/>
        </w:rPr>
        <w:t>onder wedergeboorte zal niemand ingaan in het koninkrijk Gods. Wij kunnen God niet kennen, dan alleen door de ver</w:t>
      </w:r>
      <w:r w:rsidRPr="00117BA3">
        <w:rPr>
          <w:rFonts w:eastAsia="Times New Roman"/>
          <w:color w:val="000000"/>
          <w:sz w:val="24"/>
          <w:lang w:val="nl-NL"/>
        </w:rPr>
        <w:softHyphen/>
        <w:t>lichting van de Heilige Geest. Die meent met zijn verstand de weg te kunnen beoordelen, die zal gewaarworden, dat hij straks bedrogen uit</w:t>
      </w:r>
      <w:r w:rsidRPr="00117BA3">
        <w:rPr>
          <w:rFonts w:eastAsia="Times New Roman"/>
          <w:color w:val="000000"/>
          <w:sz w:val="24"/>
          <w:lang w:val="nl-NL"/>
        </w:rPr>
        <w:softHyphen/>
        <w:t xml:space="preserve">komt en dan zal het wat zijn om eeuwig buitengesloten te worden buiten de gemeenschap Gods. </w:t>
      </w:r>
    </w:p>
    <w:p w14:paraId="07AD97D2"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Och, dat wij in onze jonge dagen leerden bidden in oprechtheid des harten: </w:t>
      </w:r>
      <w:r w:rsidRPr="00363E14">
        <w:rPr>
          <w:rFonts w:eastAsia="Times New Roman"/>
          <w:i/>
          <w:iCs/>
          <w:color w:val="000000"/>
          <w:sz w:val="24"/>
          <w:lang w:val="nl-NL"/>
        </w:rPr>
        <w:t>Heere, Uw Naam worde geheiligd</w:t>
      </w:r>
      <w:r w:rsidRPr="00117BA3">
        <w:rPr>
          <w:rFonts w:eastAsia="Times New Roman"/>
          <w:color w:val="000000"/>
          <w:sz w:val="24"/>
          <w:lang w:val="nl-NL"/>
        </w:rPr>
        <w:t>. Geef toch dat wij U recht mogen leren kennen. Ook in het klimmen van onze jaren en in onze ouderdom, wanneer wij de dood zien naderen, mochten wij het wel op onze harten dragen, dat we God niet kunnen ontmoeten, opdat wij heilbegerig werden naar het wonder van Zijn genade, om aldus een ander leven te leren kennen, waarin ervaren wordt dat God een God van eeuwige zaligheid is voor Zijn uitverkorenen. Daartoe immers geeft de Heere Zijn Woord en schenkt Hij de algemene verlichtingen Zijns Geestes; daartoe hebben wij de kennis d</w:t>
      </w:r>
      <w:r w:rsidR="00BF093B">
        <w:rPr>
          <w:rFonts w:eastAsia="Times New Roman"/>
          <w:color w:val="000000"/>
          <w:sz w:val="24"/>
          <w:lang w:val="nl-NL"/>
        </w:rPr>
        <w:t>er</w:t>
      </w:r>
      <w:r w:rsidR="00363E14">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enbaring, opdat wij die gebruiken zullen om ons in de weg der middelen te stellen. Die kennis hebben wij om te ge</w:t>
      </w:r>
      <w:r w:rsidRPr="00117BA3">
        <w:rPr>
          <w:rFonts w:eastAsia="Times New Roman"/>
          <w:color w:val="000000"/>
          <w:sz w:val="24"/>
          <w:lang w:val="nl-NL"/>
        </w:rPr>
        <w:softHyphen/>
        <w:t>bruiken, opdat ze openbaar kome in de ernst van ons leven en in de ver</w:t>
      </w:r>
      <w:r w:rsidRPr="00117BA3">
        <w:rPr>
          <w:rFonts w:eastAsia="Times New Roman"/>
          <w:color w:val="000000"/>
          <w:sz w:val="24"/>
          <w:lang w:val="nl-NL"/>
        </w:rPr>
        <w:softHyphen/>
        <w:t xml:space="preserve">zaking van al datgene, dat ons aftrekt van de levende God; en opdat wij ons hart zetten zullen op onze eeuwige belangen. </w:t>
      </w:r>
    </w:p>
    <w:p w14:paraId="1EC80423" w14:textId="57CF714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eerste vrucht van de openbaring Gods, van de heiligheid van </w:t>
      </w:r>
      <w:r w:rsidR="00191FA0">
        <w:rPr>
          <w:rFonts w:eastAsia="Times New Roman"/>
          <w:color w:val="000000"/>
          <w:sz w:val="24"/>
          <w:lang w:val="nl-NL"/>
        </w:rPr>
        <w:t>Zijn Naam</w:t>
      </w:r>
      <w:r w:rsidRPr="00117BA3">
        <w:rPr>
          <w:rFonts w:eastAsia="Times New Roman"/>
          <w:color w:val="000000"/>
          <w:sz w:val="24"/>
          <w:lang w:val="nl-NL"/>
        </w:rPr>
        <w:t>, in het kennen van Hem, is, dat wij aan God verbonden worde</w:t>
      </w:r>
      <w:r w:rsidR="00363E14">
        <w:rPr>
          <w:rFonts w:eastAsia="Times New Roman"/>
          <w:color w:val="000000"/>
          <w:sz w:val="24"/>
          <w:lang w:val="nl-NL"/>
        </w:rPr>
        <w:t>n.</w:t>
      </w:r>
      <w:r w:rsidRPr="00117BA3">
        <w:rPr>
          <w:rFonts w:eastAsia="Times New Roman"/>
          <w:color w:val="000000"/>
          <w:sz w:val="24"/>
          <w:lang w:val="nl-NL"/>
        </w:rPr>
        <w:t xml:space="preserve"> Kaïn vluchtte weg, zeggende</w:t>
      </w:r>
      <w:r w:rsidR="005B07DF">
        <w:rPr>
          <w:rFonts w:eastAsia="Times New Roman"/>
          <w:color w:val="000000"/>
          <w:sz w:val="24"/>
          <w:lang w:val="nl-NL"/>
        </w:rPr>
        <w:t>:</w:t>
      </w:r>
      <w:r w:rsidRPr="00117BA3">
        <w:rPr>
          <w:rFonts w:eastAsia="Times New Roman"/>
          <w:color w:val="000000"/>
          <w:sz w:val="24"/>
          <w:lang w:val="nl-NL"/>
        </w:rPr>
        <w:t xml:space="preserve"> Mijn zonden zijn groter, dan dat zij vergeven worden. Hij toonde de </w:t>
      </w:r>
      <w:r w:rsidR="00434702">
        <w:rPr>
          <w:rFonts w:eastAsia="Times New Roman"/>
          <w:color w:val="000000"/>
          <w:sz w:val="24"/>
          <w:lang w:val="nl-NL"/>
        </w:rPr>
        <w:t>Naam Gods</w:t>
      </w:r>
      <w:r w:rsidRPr="00117BA3">
        <w:rPr>
          <w:rFonts w:eastAsia="Times New Roman"/>
          <w:color w:val="000000"/>
          <w:sz w:val="24"/>
          <w:lang w:val="nl-NL"/>
        </w:rPr>
        <w:t xml:space="preserve"> niet te kennen. God is geen God der verschrikking</w:t>
      </w:r>
      <w:r w:rsidR="00212CC9">
        <w:rPr>
          <w:rFonts w:eastAsia="Times New Roman"/>
          <w:color w:val="000000"/>
          <w:sz w:val="24"/>
          <w:lang w:val="nl-NL"/>
        </w:rPr>
        <w:t>, maar</w:t>
      </w:r>
      <w:r w:rsidRPr="00117BA3">
        <w:rPr>
          <w:rFonts w:eastAsia="Times New Roman"/>
          <w:color w:val="000000"/>
          <w:sz w:val="24"/>
          <w:lang w:val="nl-NL"/>
        </w:rPr>
        <w:t xml:space="preserve"> een</w:t>
      </w:r>
      <w:r w:rsidR="00363E14">
        <w:rPr>
          <w:rFonts w:eastAsia="Times New Roman"/>
          <w:color w:val="000000"/>
          <w:sz w:val="24"/>
          <w:lang w:val="nl-NL"/>
        </w:rPr>
        <w:t>God der zaligheid.</w:t>
      </w:r>
    </w:p>
    <w:p w14:paraId="4B0EB39C"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nu doet die God Zijn kerk wel enerzijds verteren onder Zijn gram</w:t>
      </w:r>
      <w:r w:rsidRPr="00117BA3">
        <w:rPr>
          <w:rFonts w:eastAsia="Times New Roman"/>
          <w:color w:val="000000"/>
          <w:sz w:val="24"/>
          <w:lang w:val="nl-NL"/>
        </w:rPr>
        <w:softHyphen/>
        <w:t>schap over haar zonden, niettegenstaande haar beloften en bevinding</w:t>
      </w:r>
      <w:r w:rsidR="00212CC9">
        <w:rPr>
          <w:rFonts w:eastAsia="Times New Roman"/>
          <w:color w:val="000000"/>
          <w:sz w:val="24"/>
          <w:lang w:val="nl-NL"/>
        </w:rPr>
        <w:t>, maar</w:t>
      </w:r>
      <w:r w:rsidRPr="00117BA3">
        <w:rPr>
          <w:rFonts w:eastAsia="Times New Roman"/>
          <w:color w:val="000000"/>
          <w:sz w:val="24"/>
          <w:lang w:val="nl-NL"/>
        </w:rPr>
        <w:t xml:space="preserve"> aan de andere zijde openbaart Hij Zich als de God der zaligheid en onder die uitlatingen van Zijn </w:t>
      </w:r>
      <w:r w:rsidR="008C1E0E">
        <w:rPr>
          <w:rFonts w:eastAsia="Times New Roman"/>
          <w:color w:val="000000"/>
          <w:sz w:val="24"/>
          <w:lang w:val="nl-NL"/>
        </w:rPr>
        <w:t>toorn</w:t>
      </w:r>
      <w:r w:rsidRPr="00117BA3">
        <w:rPr>
          <w:rFonts w:eastAsia="Times New Roman"/>
          <w:color w:val="000000"/>
          <w:sz w:val="24"/>
          <w:lang w:val="nl-NL"/>
        </w:rPr>
        <w:t xml:space="preserve"> geeft Hij zoete liefdestrekkingen tot Hem, zodat alle zielsgenegenheden naar Zijn gemeenschap uitgaan. God missen wordt erger, dan de dood</w:t>
      </w:r>
      <w:r w:rsidR="000A19AC">
        <w:rPr>
          <w:rFonts w:eastAsia="Times New Roman"/>
          <w:color w:val="000000"/>
          <w:sz w:val="24"/>
          <w:lang w:val="nl-NL"/>
        </w:rPr>
        <w:t>. Z</w:t>
      </w:r>
      <w:r w:rsidRPr="00117BA3">
        <w:rPr>
          <w:rFonts w:eastAsia="Times New Roman"/>
          <w:color w:val="000000"/>
          <w:sz w:val="24"/>
          <w:lang w:val="nl-NL"/>
        </w:rPr>
        <w:t xml:space="preserve">o wordt het gebed geboren: </w:t>
      </w:r>
      <w:r w:rsidRPr="00363E14">
        <w:rPr>
          <w:rFonts w:eastAsia="Times New Roman"/>
          <w:i/>
          <w:iCs/>
          <w:color w:val="000000"/>
          <w:sz w:val="24"/>
          <w:lang w:val="nl-NL"/>
        </w:rPr>
        <w:t>Heere, geef dat ik U recht moge kennen.</w:t>
      </w:r>
      <w:r w:rsidRPr="00117BA3">
        <w:rPr>
          <w:rFonts w:eastAsia="Times New Roman"/>
          <w:color w:val="000000"/>
          <w:sz w:val="24"/>
          <w:lang w:val="nl-NL"/>
        </w:rPr>
        <w:t xml:space="preserve"> </w:t>
      </w:r>
    </w:p>
    <w:p w14:paraId="77933287"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Welnu dan, volk van God, dat over uw zonden klaagt, en dat uzelf ziet ondergaan in uw verloren staat voor God, laat het gedurig de bede uws harten zijn: Uw Naam worde geheiligd. Dan zal God Zichzelf verheerlijken naar Zijn eeuwig welbehagen en in onze harten werken die kennis van Hem, Die het eeuwige leven is. Dan leren wij zien Zijn majesteit en heerlijkheid, Zijn werken en Zijn daden, om, daaronder verootmoedigd, onze behoudenis te vinden in Hem, in Wie alle geschonden deugden Gods verheerlijkt zijn. En dat tot de eeuwige zaligheid van dat volk, dat Hij Zich tot een erfdeel verkregen heeft. Dat is de grote zaak, waar God alles om werkt: de verheerlijking van Zichzelf. En daartoe is dienstbaar de zaligheid van Zijn volk. </w:t>
      </w:r>
    </w:p>
    <w:p w14:paraId="41B77003"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Daartoe is dienstbaar het werken van onze zondige aard en de scheidingen, die er vallen kunnen tussen Hem en onze ziel. Want het einde zal zijn de eeuwige verheer</w:t>
      </w:r>
      <w:r w:rsidRPr="00117BA3">
        <w:rPr>
          <w:rFonts w:eastAsia="Times New Roman"/>
          <w:color w:val="000000"/>
          <w:sz w:val="24"/>
          <w:lang w:val="nl-NL"/>
        </w:rPr>
        <w:softHyphen/>
        <w:t>lijking van God in degenen, die verloren,</w:t>
      </w:r>
      <w:r w:rsidR="00363E14">
        <w:rPr>
          <w:rFonts w:eastAsia="Times New Roman"/>
          <w:color w:val="000000"/>
          <w:sz w:val="24"/>
          <w:lang w:val="nl-NL"/>
        </w:rPr>
        <w:t xml:space="preserve"> </w:t>
      </w:r>
      <w:r w:rsidRPr="00117BA3">
        <w:rPr>
          <w:rFonts w:eastAsia="Times New Roman"/>
          <w:color w:val="000000"/>
          <w:sz w:val="24"/>
          <w:lang w:val="nl-NL"/>
        </w:rPr>
        <w:t>gaan</w:t>
      </w:r>
      <w:r w:rsidR="00212CC9">
        <w:rPr>
          <w:rFonts w:eastAsia="Times New Roman"/>
          <w:color w:val="000000"/>
          <w:sz w:val="24"/>
          <w:lang w:val="nl-NL"/>
        </w:rPr>
        <w:t>, maar</w:t>
      </w:r>
      <w:r w:rsidRPr="00117BA3">
        <w:rPr>
          <w:rFonts w:eastAsia="Times New Roman"/>
          <w:color w:val="000000"/>
          <w:sz w:val="24"/>
          <w:lang w:val="nl-NL"/>
        </w:rPr>
        <w:t xml:space="preserve"> ook in degenen, die de zaligheid eenmaal zullen beërven en dat om het eeuwig welbehagen. Wanneer God </w:t>
      </w:r>
      <w:r w:rsidR="00191FA0">
        <w:rPr>
          <w:rFonts w:eastAsia="Times New Roman"/>
          <w:color w:val="000000"/>
          <w:sz w:val="24"/>
          <w:lang w:val="nl-NL"/>
        </w:rPr>
        <w:t>Zijn Naam</w:t>
      </w:r>
      <w:r w:rsidRPr="00117BA3">
        <w:rPr>
          <w:rFonts w:eastAsia="Times New Roman"/>
          <w:color w:val="000000"/>
          <w:sz w:val="24"/>
          <w:lang w:val="nl-NL"/>
        </w:rPr>
        <w:t xml:space="preserve"> heiligt in ons leven, dan gaan wij onder; dan worden wij afgesneden, en krijgen wij Zijn eer en </w:t>
      </w:r>
      <w:r w:rsidR="00191FA0">
        <w:rPr>
          <w:rFonts w:eastAsia="Times New Roman"/>
          <w:color w:val="000000"/>
          <w:sz w:val="24"/>
          <w:lang w:val="nl-NL"/>
        </w:rPr>
        <w:t>Zijn Naam</w:t>
      </w:r>
      <w:r w:rsidRPr="00117BA3">
        <w:rPr>
          <w:rFonts w:eastAsia="Times New Roman"/>
          <w:color w:val="000000"/>
          <w:sz w:val="24"/>
          <w:lang w:val="nl-NL"/>
        </w:rPr>
        <w:t xml:space="preserve"> liever, dan onze eigen zaligheid. Ligt hier dan niet een oefenschool voor Gods lieve volk? Geef dat wij U recht kennen; geef dat wij de grootheid zullen zien van Uw werken in natuur en genade, om in </w:t>
      </w:r>
      <w:r w:rsidRPr="00117BA3">
        <w:rPr>
          <w:rFonts w:eastAsia="Times New Roman"/>
          <w:color w:val="000000"/>
          <w:sz w:val="24"/>
          <w:lang w:val="nl-NL"/>
        </w:rPr>
        <w:lastRenderedPageBreak/>
        <w:t xml:space="preserve">verwondering weg te zinken en God te aanbidden, ook in Zijn oordelen. Want Hij is het waardig de lof en de aanbidding en de dankzegging te ontvangen tot in alle eeuwigheid. Maar vergeet niet, dat die verheerlijking van Gods Naam in ons leven een vrees voor de zonde medebrengt. </w:t>
      </w:r>
    </w:p>
    <w:p w14:paraId="58441D14" w14:textId="77777777" w:rsidR="00363E14"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volk van God, wat voor elk mens geldt, dat geldt toch in het bijzonder voor U</w:t>
      </w:r>
      <w:r w:rsidR="005B07DF">
        <w:rPr>
          <w:rFonts w:eastAsia="Times New Roman"/>
          <w:color w:val="000000"/>
          <w:sz w:val="24"/>
          <w:lang w:val="nl-NL"/>
        </w:rPr>
        <w:t>:</w:t>
      </w:r>
      <w:r w:rsidR="00822F8A" w:rsidRPr="00117BA3">
        <w:rPr>
          <w:rFonts w:eastAsia="Times New Roman"/>
          <w:color w:val="000000"/>
          <w:sz w:val="24"/>
          <w:lang w:val="nl-NL"/>
        </w:rPr>
        <w:t xml:space="preserve"> Wacht U voor de zonde. Het kan van binnen zo zijn, gelijk van Job geschreven staat: In dat alles zondigde Job niet. God had alles weggenomen door de hand van de satan. En Job zei: </w:t>
      </w:r>
      <w:r w:rsidR="00822F8A" w:rsidRPr="00363E14">
        <w:rPr>
          <w:rFonts w:eastAsia="Times New Roman"/>
          <w:i/>
          <w:iCs/>
          <w:color w:val="000000"/>
          <w:sz w:val="24"/>
          <w:lang w:val="nl-NL"/>
        </w:rPr>
        <w:t xml:space="preserve">De </w:t>
      </w:r>
      <w:r w:rsidR="00191FA0" w:rsidRPr="00363E14">
        <w:rPr>
          <w:rFonts w:eastAsia="Times New Roman"/>
          <w:i/>
          <w:iCs/>
          <w:color w:val="000000"/>
          <w:sz w:val="24"/>
          <w:lang w:val="nl-NL"/>
        </w:rPr>
        <w:t>Naam des Heeren</w:t>
      </w:r>
      <w:r w:rsidR="00822F8A" w:rsidRPr="00363E14">
        <w:rPr>
          <w:rFonts w:eastAsia="Times New Roman"/>
          <w:i/>
          <w:iCs/>
          <w:color w:val="000000"/>
          <w:sz w:val="24"/>
          <w:lang w:val="nl-NL"/>
        </w:rPr>
        <w:t xml:space="preserve"> zij geloofd</w:t>
      </w:r>
      <w:r w:rsidR="00822F8A" w:rsidRPr="00117BA3">
        <w:rPr>
          <w:rFonts w:eastAsia="Times New Roman"/>
          <w:color w:val="000000"/>
          <w:sz w:val="24"/>
          <w:lang w:val="nl-NL"/>
        </w:rPr>
        <w:t>. Maar dan leest</w:t>
      </w:r>
      <w:r w:rsidR="00225BD3">
        <w:rPr>
          <w:rFonts w:eastAsia="Times New Roman"/>
          <w:color w:val="000000"/>
          <w:sz w:val="24"/>
          <w:lang w:val="nl-NL"/>
        </w:rPr>
        <w:t xml:space="preserve"> u </w:t>
      </w:r>
      <w:r w:rsidR="00822F8A" w:rsidRPr="00117BA3">
        <w:rPr>
          <w:rFonts w:eastAsia="Times New Roman"/>
          <w:color w:val="000000"/>
          <w:sz w:val="24"/>
          <w:lang w:val="nl-NL"/>
        </w:rPr>
        <w:t>alleen, dat Job niet zondigde met zijn lippen. Maar van binnen ging het bij Job niet goed, en al ras komt het openbaar. Straks breekt hij uit en ver</w:t>
      </w:r>
      <w:r w:rsidR="00822F8A" w:rsidRPr="00117BA3">
        <w:rPr>
          <w:rFonts w:eastAsia="Times New Roman"/>
          <w:color w:val="000000"/>
          <w:sz w:val="24"/>
          <w:lang w:val="nl-NL"/>
        </w:rPr>
        <w:softHyphen/>
        <w:t>vloekt de dag van zijn geboorte. Hij verkeerde in de diepste Godsverlating en toen begon hij af te wijken van de Heere. De levendige geloofsoefenin</w:t>
      </w:r>
      <w:r w:rsidR="00822F8A" w:rsidRPr="00117BA3">
        <w:rPr>
          <w:rFonts w:eastAsia="Times New Roman"/>
          <w:color w:val="000000"/>
          <w:sz w:val="24"/>
          <w:lang w:val="nl-NL"/>
        </w:rPr>
        <w:softHyphen/>
        <w:t xml:space="preserve">gen zakten weg. </w:t>
      </w:r>
    </w:p>
    <w:p w14:paraId="129765E7"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Och, dat de Heere ons maar </w:t>
      </w:r>
      <w:r w:rsidR="00363E14">
        <w:rPr>
          <w:rFonts w:eastAsia="Times New Roman"/>
          <w:color w:val="000000"/>
          <w:sz w:val="24"/>
          <w:lang w:val="nl-NL"/>
        </w:rPr>
        <w:t>gedurig</w:t>
      </w:r>
      <w:r w:rsidRPr="00117BA3">
        <w:rPr>
          <w:rFonts w:eastAsia="Times New Roman"/>
          <w:color w:val="000000"/>
          <w:sz w:val="24"/>
          <w:lang w:val="nl-NL"/>
        </w:rPr>
        <w:t xml:space="preserve"> binde aan de troon der genade. Wat ik u zeg, dat zeg ik u allen: </w:t>
      </w:r>
      <w:r w:rsidRPr="00363E14">
        <w:rPr>
          <w:rFonts w:eastAsia="Times New Roman"/>
          <w:i/>
          <w:iCs/>
          <w:color w:val="000000"/>
          <w:sz w:val="24"/>
          <w:lang w:val="nl-NL"/>
        </w:rPr>
        <w:t>Waakt!</w:t>
      </w:r>
      <w:r w:rsidRPr="00117BA3">
        <w:rPr>
          <w:rFonts w:eastAsia="Times New Roman"/>
          <w:color w:val="000000"/>
          <w:sz w:val="24"/>
          <w:lang w:val="nl-NL"/>
        </w:rPr>
        <w:t xml:space="preserve"> Hijzelf zette ons op de wacht in het nauwlettend achtgeven op de woelingen in ons ver</w:t>
      </w:r>
      <w:r w:rsidRPr="00117BA3">
        <w:rPr>
          <w:rFonts w:eastAsia="Times New Roman"/>
          <w:color w:val="000000"/>
          <w:sz w:val="24"/>
          <w:lang w:val="nl-NL"/>
        </w:rPr>
        <w:softHyphen/>
        <w:t>dorven hart, opdat Zijn lieve Naam om onzentwil nooit gelasterd worde. En als de mensen kwaad van U spreken, zorg dat ze het liegende doen. Laat er enige oefening zijn om alles voor Hem bloot te leggen, al onze ge</w:t>
      </w:r>
      <w:r w:rsidRPr="00117BA3">
        <w:rPr>
          <w:rFonts w:eastAsia="Times New Roman"/>
          <w:color w:val="000000"/>
          <w:sz w:val="24"/>
          <w:lang w:val="nl-NL"/>
        </w:rPr>
        <w:softHyphen/>
        <w:t>dachten en overleggingen en boze aandriften</w:t>
      </w:r>
      <w:r w:rsidR="00965111">
        <w:rPr>
          <w:rFonts w:eastAsia="Times New Roman"/>
          <w:color w:val="000000"/>
          <w:sz w:val="24"/>
          <w:lang w:val="nl-NL"/>
        </w:rPr>
        <w:t>. Maar</w:t>
      </w:r>
      <w:r w:rsidRPr="00117BA3">
        <w:rPr>
          <w:rFonts w:eastAsia="Times New Roman"/>
          <w:color w:val="000000"/>
          <w:sz w:val="24"/>
          <w:lang w:val="nl-NL"/>
        </w:rPr>
        <w:t xml:space="preserve"> ook de listige be</w:t>
      </w:r>
      <w:r w:rsidRPr="00117BA3">
        <w:rPr>
          <w:rFonts w:eastAsia="Times New Roman"/>
          <w:color w:val="000000"/>
          <w:sz w:val="24"/>
          <w:lang w:val="nl-NL"/>
        </w:rPr>
        <w:softHyphen/>
        <w:t xml:space="preserve">doelingen van de kinderen der duisternis rondom ons, zijn niet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voor God. Wij kunnen niet over de bedoeling van iemand oordelen</w:t>
      </w:r>
      <w:r w:rsidR="00212CC9">
        <w:rPr>
          <w:rFonts w:eastAsia="Times New Roman"/>
          <w:color w:val="000000"/>
          <w:sz w:val="24"/>
          <w:lang w:val="nl-NL"/>
        </w:rPr>
        <w:t>, maar</w:t>
      </w:r>
      <w:r w:rsidRPr="00117BA3">
        <w:rPr>
          <w:rFonts w:eastAsia="Times New Roman"/>
          <w:color w:val="000000"/>
          <w:sz w:val="24"/>
          <w:lang w:val="nl-NL"/>
        </w:rPr>
        <w:t xml:space="preserve"> God wel. Hij kent het hart der vijanden</w:t>
      </w:r>
      <w:r w:rsidR="00212CC9">
        <w:rPr>
          <w:rFonts w:eastAsia="Times New Roman"/>
          <w:color w:val="000000"/>
          <w:sz w:val="24"/>
          <w:lang w:val="nl-NL"/>
        </w:rPr>
        <w:t>, maar</w:t>
      </w:r>
      <w:r w:rsidRPr="00117BA3">
        <w:rPr>
          <w:rFonts w:eastAsia="Times New Roman"/>
          <w:color w:val="000000"/>
          <w:sz w:val="24"/>
          <w:lang w:val="nl-NL"/>
        </w:rPr>
        <w:t xml:space="preserve"> ook het hart van Zijn lievelingen. Hij geve ons die nauwe wandelingen. </w:t>
      </w:r>
    </w:p>
    <w:p w14:paraId="44CBD928"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Hij geve ons dat spaar</w:t>
      </w:r>
      <w:r w:rsidRPr="00117BA3">
        <w:rPr>
          <w:rFonts w:eastAsia="Times New Roman"/>
          <w:color w:val="000000"/>
          <w:sz w:val="24"/>
          <w:lang w:val="nl-NL"/>
        </w:rPr>
        <w:softHyphen/>
        <w:t xml:space="preserve">zamelijk zijn in onze woorden. Hij zette een wacht voor onze lippen en behoede de deuren van onze mond, opdat </w:t>
      </w:r>
      <w:r w:rsidR="00191FA0">
        <w:rPr>
          <w:rFonts w:eastAsia="Times New Roman"/>
          <w:color w:val="000000"/>
          <w:sz w:val="24"/>
          <w:lang w:val="nl-NL"/>
        </w:rPr>
        <w:t>Zijn Naam</w:t>
      </w:r>
      <w:r w:rsidRPr="00117BA3">
        <w:rPr>
          <w:rFonts w:eastAsia="Times New Roman"/>
          <w:color w:val="000000"/>
          <w:sz w:val="24"/>
          <w:lang w:val="nl-NL"/>
        </w:rPr>
        <w:t xml:space="preserve"> niet gelasterd</w:t>
      </w:r>
      <w:r w:rsidR="00363E14">
        <w:rPr>
          <w:rFonts w:eastAsia="Times New Roman"/>
          <w:color w:val="000000"/>
          <w:sz w:val="24"/>
          <w:lang w:val="nl-NL"/>
        </w:rPr>
        <w:t xml:space="preserve"> </w:t>
      </w:r>
      <w:r w:rsidRPr="00117BA3">
        <w:rPr>
          <w:rFonts w:eastAsia="Times New Roman"/>
          <w:color w:val="000000"/>
          <w:sz w:val="24"/>
          <w:lang w:val="nl-NL"/>
        </w:rPr>
        <w:t>worde. Moge Hij ons bewaren voor het vallen in de zonde. De verschrik</w:t>
      </w:r>
      <w:r w:rsidR="00363E14">
        <w:rPr>
          <w:rFonts w:eastAsia="Times New Roman"/>
          <w:color w:val="000000"/>
          <w:sz w:val="24"/>
          <w:lang w:val="nl-NL"/>
        </w:rPr>
        <w:t xml:space="preserve">kelijke voorbeelden staan in de Bijbel. Mocht Hij een </w:t>
      </w:r>
      <w:r w:rsidRPr="00117BA3">
        <w:rPr>
          <w:rFonts w:eastAsia="Times New Roman"/>
          <w:color w:val="000000"/>
          <w:sz w:val="24"/>
          <w:lang w:val="nl-NL"/>
        </w:rPr>
        <w:t xml:space="preserve">wacht rondom ons zetten, een omtuining rondom ons maken, en een vurige muur rondom ons zijn, opdat Hij ons </w:t>
      </w:r>
      <w:r w:rsidR="00363E14">
        <w:rPr>
          <w:rFonts w:eastAsia="Times New Roman"/>
          <w:color w:val="000000"/>
          <w:sz w:val="24"/>
          <w:lang w:val="nl-NL"/>
        </w:rPr>
        <w:t>gedurig</w:t>
      </w:r>
      <w:r w:rsidRPr="00117BA3">
        <w:rPr>
          <w:rFonts w:eastAsia="Times New Roman"/>
          <w:color w:val="000000"/>
          <w:sz w:val="24"/>
          <w:lang w:val="nl-NL"/>
        </w:rPr>
        <w:t xml:space="preserve"> doe zoeken, dat Zij</w:t>
      </w:r>
      <w:r w:rsidR="00363E14">
        <w:rPr>
          <w:rFonts w:eastAsia="Times New Roman"/>
          <w:color w:val="000000"/>
          <w:sz w:val="24"/>
          <w:lang w:val="nl-NL"/>
        </w:rPr>
        <w:t>n</w:t>
      </w:r>
      <w:r w:rsidRPr="00117BA3">
        <w:rPr>
          <w:rFonts w:eastAsia="Times New Roman"/>
          <w:color w:val="000000"/>
          <w:sz w:val="24"/>
          <w:lang w:val="nl-NL"/>
        </w:rPr>
        <w:t xml:space="preserve"> Naam geheiligd worde en dat God Zich in ons verheerlijke naar de grootheid van Zijn barmhartigheid en ons voortdurend met vele veroot</w:t>
      </w:r>
      <w:r w:rsidRPr="00117BA3">
        <w:rPr>
          <w:rFonts w:eastAsia="Times New Roman"/>
          <w:color w:val="000000"/>
          <w:sz w:val="24"/>
          <w:lang w:val="nl-NL"/>
        </w:rPr>
        <w:softHyphen/>
        <w:t>moedigingen voor Hem beklede</w:t>
      </w:r>
      <w:r w:rsidR="000A19AC">
        <w:rPr>
          <w:rFonts w:eastAsia="Times New Roman"/>
          <w:color w:val="000000"/>
          <w:sz w:val="24"/>
          <w:lang w:val="nl-NL"/>
        </w:rPr>
        <w:t xml:space="preserve">. </w:t>
      </w:r>
    </w:p>
    <w:p w14:paraId="5E0B0BD8" w14:textId="75728100" w:rsidR="00822F8A" w:rsidRPr="00363E14" w:rsidRDefault="000A19AC" w:rsidP="00407E52">
      <w:pPr>
        <w:jc w:val="both"/>
        <w:textAlignment w:val="baseline"/>
        <w:rPr>
          <w:rFonts w:eastAsia="Times New Roman"/>
          <w:i/>
          <w:iCs/>
          <w:color w:val="000000"/>
          <w:sz w:val="24"/>
          <w:lang w:val="nl-NL"/>
        </w:rPr>
      </w:pPr>
      <w:r>
        <w:rPr>
          <w:rFonts w:eastAsia="Times New Roman"/>
          <w:color w:val="000000"/>
          <w:sz w:val="24"/>
          <w:lang w:val="nl-NL"/>
        </w:rPr>
        <w:t>Z</w:t>
      </w:r>
      <w:r w:rsidR="00822F8A" w:rsidRPr="00117BA3">
        <w:rPr>
          <w:rFonts w:eastAsia="Times New Roman"/>
          <w:color w:val="000000"/>
          <w:sz w:val="24"/>
          <w:lang w:val="nl-NL"/>
        </w:rPr>
        <w:t>iedaar wat in deze bede ligt. Geén verheffing op de genade. Als Israël, gelijk in Ezechiël 16 staat, groot geworden was, en zich verheffen ging, kwam de Heere met Zijn grimmig</w:t>
      </w:r>
      <w:r w:rsidR="00822F8A" w:rsidRPr="00117BA3">
        <w:rPr>
          <w:rFonts w:eastAsia="Times New Roman"/>
          <w:color w:val="000000"/>
          <w:sz w:val="24"/>
          <w:lang w:val="nl-NL"/>
        </w:rPr>
        <w:softHyphen/>
        <w:t xml:space="preserve">heid het tegen. En wanneer wij groot worden in onze </w:t>
      </w:r>
      <w:r w:rsidR="00B05B81">
        <w:rPr>
          <w:rFonts w:eastAsia="Times New Roman"/>
          <w:color w:val="000000"/>
          <w:sz w:val="24"/>
          <w:lang w:val="nl-NL"/>
        </w:rPr>
        <w:t>rechtvaardigmaking</w:t>
      </w:r>
      <w:r w:rsidR="00822F8A" w:rsidRPr="00117BA3">
        <w:rPr>
          <w:rFonts w:eastAsia="Times New Roman"/>
          <w:color w:val="000000"/>
          <w:sz w:val="24"/>
          <w:lang w:val="nl-NL"/>
        </w:rPr>
        <w:t xml:space="preserve"> en boven anderen uitgroeien, dan zijn wij o zo ver van huis. Dan beoefenen wij geen afhankelijkheid, welke op de leerschool van Christus geleerd wordt. God geve ons indrukken van Zijn deugden. Want naar die mate komt er een jagen, een hijgen, een uitzien en verlangen naar de vol</w:t>
      </w:r>
      <w:r w:rsidR="00822F8A" w:rsidRPr="00117BA3">
        <w:rPr>
          <w:rFonts w:eastAsia="Times New Roman"/>
          <w:color w:val="000000"/>
          <w:sz w:val="24"/>
          <w:lang w:val="nl-NL"/>
        </w:rPr>
        <w:softHyphen/>
        <w:t xml:space="preserve">maaktheid. De Heere </w:t>
      </w:r>
      <w:r w:rsidR="000E76CC">
        <w:rPr>
          <w:rFonts w:eastAsia="Times New Roman"/>
          <w:color w:val="000000"/>
          <w:sz w:val="24"/>
          <w:lang w:val="nl-NL"/>
        </w:rPr>
        <w:t>Jezus</w:t>
      </w:r>
      <w:r w:rsidR="00822F8A" w:rsidRPr="00117BA3">
        <w:rPr>
          <w:rFonts w:eastAsia="Times New Roman"/>
          <w:color w:val="000000"/>
          <w:sz w:val="24"/>
          <w:lang w:val="nl-NL"/>
        </w:rPr>
        <w:t xml:space="preserve"> spreekt tot Zijn volk: </w:t>
      </w:r>
      <w:r w:rsidR="00822F8A" w:rsidRPr="00363E14">
        <w:rPr>
          <w:rFonts w:eastAsia="Times New Roman"/>
          <w:i/>
          <w:iCs/>
          <w:color w:val="000000"/>
          <w:sz w:val="24"/>
          <w:lang w:val="nl-NL"/>
        </w:rPr>
        <w:t>Weest dan gijlieden volmaakt, gelijk Mijn Vader, Die in de Hemel is, volmaakt is.</w:t>
      </w:r>
    </w:p>
    <w:p w14:paraId="0EA2B46E" w14:textId="77777777" w:rsidR="00363E14"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dat hijgen naar de volmaaktheid en dat </w:t>
      </w:r>
      <w:r w:rsidR="00363E14">
        <w:rPr>
          <w:rFonts w:eastAsia="Times New Roman"/>
          <w:color w:val="000000"/>
          <w:sz w:val="24"/>
          <w:lang w:val="nl-NL"/>
        </w:rPr>
        <w:t>gedurig</w:t>
      </w:r>
      <w:r w:rsidR="00822F8A" w:rsidRPr="00117BA3">
        <w:rPr>
          <w:rFonts w:eastAsia="Times New Roman"/>
          <w:color w:val="000000"/>
          <w:sz w:val="24"/>
          <w:lang w:val="nl-NL"/>
        </w:rPr>
        <w:t xml:space="preserve"> strijd voeren, waarvan de apostel zo klaar getuigenis geeft, zeggende: het vlees begeert tegen de geest</w:t>
      </w:r>
      <w:r w:rsidR="00212CC9">
        <w:rPr>
          <w:rFonts w:eastAsia="Times New Roman"/>
          <w:color w:val="000000"/>
          <w:sz w:val="24"/>
          <w:lang w:val="nl-NL"/>
        </w:rPr>
        <w:t>, maar</w:t>
      </w:r>
      <w:r w:rsidR="00822F8A" w:rsidRPr="00117BA3">
        <w:rPr>
          <w:rFonts w:eastAsia="Times New Roman"/>
          <w:color w:val="000000"/>
          <w:sz w:val="24"/>
          <w:lang w:val="nl-NL"/>
        </w:rPr>
        <w:t xml:space="preserve"> ik jaag ernaar, of</w:t>
      </w:r>
      <w:r w:rsidR="00363E14">
        <w:rPr>
          <w:rFonts w:eastAsia="Times New Roman"/>
          <w:color w:val="000000"/>
          <w:sz w:val="24"/>
          <w:lang w:val="nl-NL"/>
        </w:rPr>
        <w:t xml:space="preserve"> </w:t>
      </w:r>
      <w:r w:rsidR="00822F8A" w:rsidRPr="00117BA3">
        <w:rPr>
          <w:rFonts w:eastAsia="Times New Roman"/>
          <w:color w:val="000000"/>
          <w:sz w:val="24"/>
          <w:lang w:val="nl-NL"/>
        </w:rPr>
        <w:t xml:space="preserve">ik het ook grijpen mocht, waartoe ik van Christus </w:t>
      </w:r>
      <w:r w:rsidR="000E76CC">
        <w:rPr>
          <w:rFonts w:eastAsia="Times New Roman"/>
          <w:color w:val="000000"/>
          <w:sz w:val="24"/>
          <w:lang w:val="nl-NL"/>
        </w:rPr>
        <w:t>Jezus</w:t>
      </w:r>
      <w:r w:rsidR="00822F8A" w:rsidRPr="00117BA3">
        <w:rPr>
          <w:rFonts w:eastAsia="Times New Roman"/>
          <w:color w:val="000000"/>
          <w:sz w:val="24"/>
          <w:lang w:val="nl-NL"/>
        </w:rPr>
        <w:t xml:space="preserve"> ook gegrepen ben. En Gods volk jaagt er naar en het houdt aan, door de kracht van Christus. Het jaagt naar de volmaakte verheerlijking Gods, welke eenmaal wezen zal, wanneer Hij Zijn volk opnemen zal in heerlijkheid en het eeuwig zal doen aanzitten aan het </w:t>
      </w:r>
      <w:r w:rsidR="00100EAE">
        <w:rPr>
          <w:rFonts w:eastAsia="Times New Roman"/>
          <w:color w:val="000000"/>
          <w:sz w:val="24"/>
          <w:lang w:val="nl-NL"/>
        </w:rPr>
        <w:t>Avondmaal</w:t>
      </w:r>
      <w:r w:rsidR="00822F8A" w:rsidRPr="00117BA3">
        <w:rPr>
          <w:rFonts w:eastAsia="Times New Roman"/>
          <w:color w:val="000000"/>
          <w:sz w:val="24"/>
          <w:lang w:val="nl-NL"/>
        </w:rPr>
        <w:t xml:space="preserve"> van de bruiloft des Lams, gekleed in witte klederen, welke zijn witgewassen in Zijn bloed. Daar nooit meer zonde. </w:t>
      </w:r>
    </w:p>
    <w:p w14:paraId="68D23821" w14:textId="12F0A8B8" w:rsidR="00822F8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Geve God ons de oefeningen </w:t>
      </w:r>
      <w:r w:rsidR="00225BD3">
        <w:rPr>
          <w:rFonts w:eastAsia="Times New Roman"/>
          <w:color w:val="000000"/>
          <w:sz w:val="24"/>
          <w:lang w:val="nl-NL"/>
        </w:rPr>
        <w:t xml:space="preserve">van het geloof </w:t>
      </w:r>
      <w:r w:rsidRPr="00117BA3">
        <w:rPr>
          <w:rFonts w:eastAsia="Times New Roman"/>
          <w:color w:val="000000"/>
          <w:sz w:val="24"/>
          <w:lang w:val="nl-NL"/>
        </w:rPr>
        <w:t xml:space="preserve">om onze sterkte in Hem te vinden, Die als de Leeuw uit Juda's stam eeuwig overwonnen heeft en in Wie wij meer dan overwinnaars zijn. Die Koning leide Zijn ellendige en arme kinderen op die wegen, waar de </w:t>
      </w:r>
      <w:r w:rsidR="00191FA0">
        <w:rPr>
          <w:rFonts w:eastAsia="Times New Roman"/>
          <w:color w:val="000000"/>
          <w:sz w:val="24"/>
          <w:lang w:val="nl-NL"/>
        </w:rPr>
        <w:t>Naam des Heeren</w:t>
      </w:r>
      <w:r w:rsidRPr="00117BA3">
        <w:rPr>
          <w:rFonts w:eastAsia="Times New Roman"/>
          <w:color w:val="000000"/>
          <w:sz w:val="24"/>
          <w:lang w:val="nl-NL"/>
        </w:rPr>
        <w:t xml:space="preserve"> in hen geheiligd wordt. Amen.</w:t>
      </w:r>
    </w:p>
    <w:p w14:paraId="35855CA2" w14:textId="583F78C2" w:rsidR="00363E14" w:rsidRDefault="00363E14" w:rsidP="00407E52">
      <w:pPr>
        <w:jc w:val="both"/>
        <w:textAlignment w:val="baseline"/>
        <w:rPr>
          <w:rFonts w:eastAsia="Times New Roman"/>
          <w:color w:val="000000"/>
          <w:sz w:val="24"/>
          <w:lang w:val="nl-NL"/>
        </w:rPr>
      </w:pPr>
    </w:p>
    <w:p w14:paraId="16089660" w14:textId="627DA9EE" w:rsidR="00363E14" w:rsidRDefault="00363E14" w:rsidP="00407E52">
      <w:pPr>
        <w:jc w:val="both"/>
        <w:textAlignment w:val="baseline"/>
        <w:rPr>
          <w:rFonts w:eastAsia="Times New Roman"/>
          <w:color w:val="000000"/>
          <w:sz w:val="24"/>
          <w:lang w:val="nl-NL"/>
        </w:rPr>
      </w:pPr>
    </w:p>
    <w:p w14:paraId="09ECED20" w14:textId="77777777" w:rsidR="00363E14" w:rsidRPr="00363E14" w:rsidRDefault="00363E14" w:rsidP="00363E14">
      <w:pPr>
        <w:jc w:val="center"/>
        <w:textAlignment w:val="baseline"/>
        <w:rPr>
          <w:rFonts w:eastAsia="Times New Roman"/>
          <w:b/>
          <w:bCs/>
          <w:color w:val="000000"/>
          <w:sz w:val="24"/>
          <w:lang w:val="nl-NL"/>
        </w:rPr>
      </w:pPr>
    </w:p>
    <w:p w14:paraId="63C041F2" w14:textId="7B2AB384" w:rsidR="00822F8A" w:rsidRPr="00363E14" w:rsidRDefault="00822F8A" w:rsidP="00363E14">
      <w:pPr>
        <w:jc w:val="center"/>
        <w:textAlignment w:val="baseline"/>
        <w:rPr>
          <w:rFonts w:eastAsia="Times New Roman"/>
          <w:b/>
          <w:bCs/>
          <w:color w:val="000000"/>
          <w:sz w:val="24"/>
          <w:lang w:val="nl-NL"/>
        </w:rPr>
      </w:pPr>
      <w:r w:rsidRPr="00363E14">
        <w:rPr>
          <w:rFonts w:eastAsia="Times New Roman"/>
          <w:b/>
          <w:bCs/>
          <w:color w:val="000000"/>
          <w:sz w:val="24"/>
          <w:lang w:val="nl-NL"/>
        </w:rPr>
        <w:t>De komst van het Koninkrijk der hemelen.</w:t>
      </w:r>
    </w:p>
    <w:p w14:paraId="128FABC2" w14:textId="77777777" w:rsidR="00363E14" w:rsidRPr="00363E14" w:rsidRDefault="00363E14" w:rsidP="00363E14">
      <w:pPr>
        <w:jc w:val="center"/>
        <w:textAlignment w:val="baseline"/>
        <w:rPr>
          <w:rFonts w:eastAsia="Times New Roman"/>
          <w:b/>
          <w:bCs/>
          <w:color w:val="000000"/>
          <w:sz w:val="24"/>
          <w:lang w:val="nl-NL"/>
        </w:rPr>
      </w:pPr>
    </w:p>
    <w:p w14:paraId="61AED9B2" w14:textId="61519A0C" w:rsidR="00822F8A" w:rsidRPr="00363E14" w:rsidRDefault="00822F8A" w:rsidP="00363E14">
      <w:pPr>
        <w:jc w:val="center"/>
        <w:textAlignment w:val="baseline"/>
        <w:rPr>
          <w:rFonts w:eastAsia="Times New Roman"/>
          <w:b/>
          <w:bCs/>
          <w:color w:val="000000"/>
          <w:sz w:val="24"/>
          <w:lang w:val="nl-NL"/>
        </w:rPr>
      </w:pPr>
      <w:r w:rsidRPr="00363E14">
        <w:rPr>
          <w:rFonts w:eastAsia="Times New Roman"/>
          <w:b/>
          <w:bCs/>
          <w:color w:val="000000"/>
          <w:sz w:val="24"/>
          <w:lang w:val="nl-NL"/>
        </w:rPr>
        <w:t>ZONDAG 48</w:t>
      </w:r>
    </w:p>
    <w:p w14:paraId="37A7A8A5" w14:textId="77777777" w:rsidR="00363E14" w:rsidRDefault="00363E14" w:rsidP="00407E52">
      <w:pPr>
        <w:jc w:val="both"/>
        <w:textAlignment w:val="baseline"/>
        <w:rPr>
          <w:rFonts w:eastAsia="Times New Roman"/>
          <w:color w:val="000000"/>
          <w:sz w:val="24"/>
          <w:lang w:val="nl-NL"/>
        </w:rPr>
      </w:pPr>
    </w:p>
    <w:p w14:paraId="0BE27A61" w14:textId="14B9D18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48</w:t>
      </w:r>
      <w:r w:rsidR="005B07DF">
        <w:rPr>
          <w:rFonts w:eastAsia="Times New Roman"/>
          <w:color w:val="000000"/>
          <w:sz w:val="24"/>
          <w:lang w:val="nl-NL"/>
        </w:rPr>
        <w:t>:</w:t>
      </w:r>
      <w:r w:rsidRPr="00117BA3">
        <w:rPr>
          <w:rFonts w:eastAsia="Times New Roman"/>
          <w:color w:val="000000"/>
          <w:sz w:val="24"/>
          <w:lang w:val="nl-NL"/>
        </w:rPr>
        <w:t xml:space="preserve"> 1.</w:t>
      </w:r>
    </w:p>
    <w:p w14:paraId="0A7D8042" w14:textId="0F8E15E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 Daniël 2</w:t>
      </w:r>
      <w:r w:rsidR="005B07DF">
        <w:rPr>
          <w:rFonts w:eastAsia="Times New Roman"/>
          <w:color w:val="000000"/>
          <w:sz w:val="24"/>
          <w:lang w:val="nl-NL"/>
        </w:rPr>
        <w:t>:</w:t>
      </w:r>
      <w:r w:rsidRPr="00117BA3">
        <w:rPr>
          <w:rFonts w:eastAsia="Times New Roman"/>
          <w:color w:val="000000"/>
          <w:sz w:val="24"/>
          <w:lang w:val="nl-NL"/>
        </w:rPr>
        <w:t xml:space="preserve"> 27-49.</w:t>
      </w:r>
    </w:p>
    <w:p w14:paraId="0BAE0D1E" w14:textId="4C94EDFF"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145</w:t>
      </w:r>
      <w:r w:rsidR="005B07DF">
        <w:rPr>
          <w:rFonts w:eastAsia="Times New Roman"/>
          <w:color w:val="000000"/>
          <w:sz w:val="24"/>
          <w:lang w:val="nl-NL"/>
        </w:rPr>
        <w:t>:</w:t>
      </w:r>
      <w:r w:rsidRPr="00117BA3">
        <w:rPr>
          <w:rFonts w:eastAsia="Times New Roman"/>
          <w:color w:val="000000"/>
          <w:sz w:val="24"/>
          <w:lang w:val="nl-NL"/>
        </w:rPr>
        <w:t xml:space="preserve"> 4 en 5.</w:t>
      </w:r>
    </w:p>
    <w:p w14:paraId="2F39E0A9" w14:textId="76DF0B68"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84</w:t>
      </w:r>
      <w:r w:rsidR="005B07DF">
        <w:rPr>
          <w:rFonts w:eastAsia="Times New Roman"/>
          <w:color w:val="000000"/>
          <w:sz w:val="24"/>
          <w:lang w:val="nl-NL"/>
        </w:rPr>
        <w:t>:</w:t>
      </w:r>
      <w:r w:rsidRPr="00117BA3">
        <w:rPr>
          <w:rFonts w:eastAsia="Times New Roman"/>
          <w:color w:val="000000"/>
          <w:sz w:val="24"/>
          <w:lang w:val="nl-NL"/>
        </w:rPr>
        <w:t xml:space="preserve"> 2.</w:t>
      </w:r>
    </w:p>
    <w:p w14:paraId="5A6C860A" w14:textId="63EC479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45</w:t>
      </w:r>
      <w:r w:rsidR="005B07DF">
        <w:rPr>
          <w:rFonts w:eastAsia="Times New Roman"/>
          <w:color w:val="000000"/>
          <w:sz w:val="24"/>
          <w:lang w:val="nl-NL"/>
        </w:rPr>
        <w:t>:</w:t>
      </w:r>
      <w:r w:rsidRPr="00117BA3">
        <w:rPr>
          <w:rFonts w:eastAsia="Times New Roman"/>
          <w:color w:val="000000"/>
          <w:sz w:val="24"/>
          <w:lang w:val="nl-NL"/>
        </w:rPr>
        <w:t xml:space="preserve"> 7.</w:t>
      </w:r>
    </w:p>
    <w:p w14:paraId="5A293D8A" w14:textId="77777777" w:rsidR="00363E14" w:rsidRDefault="00363E14" w:rsidP="00407E52">
      <w:pPr>
        <w:jc w:val="both"/>
        <w:textAlignment w:val="baseline"/>
        <w:rPr>
          <w:rFonts w:eastAsia="Times New Roman"/>
          <w:color w:val="000000"/>
          <w:sz w:val="24"/>
          <w:lang w:val="nl-NL"/>
        </w:rPr>
      </w:pPr>
    </w:p>
    <w:p w14:paraId="105F14E3" w14:textId="35FD86C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02379010"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Hoe duidelijk blijkt uit het voorgelezen Schriftgedeelte, dat de Heere in Zijn Woord vóór alle dingen ons Christus heeft willen openbaren als de eeuwige Koning van Sion, Die Zijn volk ter volkomen verlossing gegeven is. Het gaat in Daniëls profetie niet in de eerste plaats om Daniël en zijn vrienden</w:t>
      </w:r>
      <w:r w:rsidR="00212CC9">
        <w:rPr>
          <w:rFonts w:eastAsia="Times New Roman"/>
          <w:color w:val="000000"/>
          <w:sz w:val="24"/>
          <w:lang w:val="nl-NL"/>
        </w:rPr>
        <w:t>, maar</w:t>
      </w:r>
      <w:r w:rsidRPr="00117BA3">
        <w:rPr>
          <w:rFonts w:eastAsia="Times New Roman"/>
          <w:color w:val="000000"/>
          <w:sz w:val="24"/>
          <w:lang w:val="nl-NL"/>
        </w:rPr>
        <w:t xml:space="preserve"> om ons Hem voor ogen te stellen, Die als de Leeuw uit Juda's stam voor Zijn kerk de strijd voert en eenmaal eeuwig </w:t>
      </w:r>
      <w:r w:rsidR="003E04DB">
        <w:rPr>
          <w:rFonts w:eastAsia="Times New Roman"/>
          <w:color w:val="000000"/>
          <w:sz w:val="24"/>
          <w:lang w:val="nl-NL"/>
        </w:rPr>
        <w:t>triomf</w:t>
      </w:r>
      <w:r w:rsidRPr="00117BA3">
        <w:rPr>
          <w:rFonts w:eastAsia="Times New Roman"/>
          <w:color w:val="000000"/>
          <w:sz w:val="24"/>
          <w:lang w:val="nl-NL"/>
        </w:rPr>
        <w:t xml:space="preserve">eren zal. </w:t>
      </w:r>
    </w:p>
    <w:p w14:paraId="60738AF8"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Om die openbaring ons te schenken heeft de Heere Nebukadnezar d</w:t>
      </w:r>
      <w:r w:rsidR="00363E14">
        <w:rPr>
          <w:rFonts w:eastAsia="Times New Roman"/>
          <w:color w:val="000000"/>
          <w:sz w:val="24"/>
          <w:lang w:val="nl-NL"/>
        </w:rPr>
        <w:t xml:space="preserve">ie droom gegeven dat de slaap </w:t>
      </w:r>
      <w:r w:rsidRPr="00117BA3">
        <w:rPr>
          <w:rFonts w:eastAsia="Times New Roman"/>
          <w:color w:val="000000"/>
          <w:sz w:val="24"/>
          <w:lang w:val="nl-NL"/>
        </w:rPr>
        <w:t>van hem week, en hij niet rusten kon, voor de droom zelf, die hem ontgaan was, en de uitlegging ervan zou bekend gemaakt zijn. Om die droom en de uitlegging te weten, riep hij de wijzen van Babel. De wereldwijzen moes</w:t>
      </w:r>
      <w:r w:rsidRPr="00117BA3">
        <w:rPr>
          <w:rFonts w:eastAsia="Times New Roman"/>
          <w:color w:val="000000"/>
          <w:sz w:val="24"/>
          <w:lang w:val="nl-NL"/>
        </w:rPr>
        <w:softHyphen/>
        <w:t>ten hun koning onderrichten. Hoewel Daniël aan het hof van Babel was en vanwege zijn wijsheid geroemd werd, hoorde hij onder de genoemden niet. Van deze wijzen, die de koning had doen oproepen, werd ge</w:t>
      </w:r>
      <w:r w:rsidRPr="00117BA3">
        <w:rPr>
          <w:rFonts w:eastAsia="Times New Roman"/>
          <w:color w:val="000000"/>
          <w:sz w:val="24"/>
          <w:lang w:val="nl-NL"/>
        </w:rPr>
        <w:softHyphen/>
        <w:t xml:space="preserve">vraagd, dat ze hem de droom zouden zeggen en de betekenis daarvan bekend maken. Welk een onmogelijke eis. Een eis, waartegen die wijzen gezamenlijk opkwamen; te meer, omdat daarbij de bedreiging gevoegd werd, dat zij in stukken zouden gesneden en al het </w:t>
      </w:r>
      <w:r w:rsidR="00C960E2">
        <w:rPr>
          <w:rFonts w:eastAsia="Times New Roman"/>
          <w:color w:val="000000"/>
          <w:sz w:val="24"/>
          <w:lang w:val="nl-NL"/>
        </w:rPr>
        <w:t xml:space="preserve">hun </w:t>
      </w:r>
      <w:r w:rsidRPr="00117BA3">
        <w:rPr>
          <w:rFonts w:eastAsia="Times New Roman"/>
          <w:color w:val="000000"/>
          <w:sz w:val="24"/>
          <w:lang w:val="nl-NL"/>
        </w:rPr>
        <w:t>met vuur zou verbrand worden. Toch lag in die eis van de koning iets wat hem recht</w:t>
      </w:r>
      <w:r w:rsidRPr="00117BA3">
        <w:rPr>
          <w:rFonts w:eastAsia="Times New Roman"/>
          <w:color w:val="000000"/>
          <w:sz w:val="24"/>
          <w:lang w:val="nl-NL"/>
        </w:rPr>
        <w:softHyphen/>
        <w:t xml:space="preserve">vaardigde. Hadden die wijzen niet gezegd, dat zij in verbinding stonden met de goden? Dat dan die goden hen onderrichtten en bekend maakten, wat voor de mensen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is. </w:t>
      </w:r>
    </w:p>
    <w:p w14:paraId="44232EE4"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het einde van alles was, dat zij moesten bekennen de droom niet te kunnen zeggen, noch verklaren. Mitsdien werd bevel gegeven, dat het bedreigde oordeel aan hen zou worden volvoerd. Als Arioch, die de last des konings volbrengen moest, bij Daniël komt, wordt deze voor de koning gebracht en werd uitstel verkregen, opdat hij met zijn vrienden in het gebed zich zullen wenden tot die God, Die alleen God is en alle dingen weet. Deze God nu maakt Daniël de droom en de betekenis bekend. Hij kon die de koning zeggen; niet uit eigen wetenschap</w:t>
      </w:r>
      <w:r w:rsidR="00212CC9">
        <w:rPr>
          <w:rFonts w:eastAsia="Times New Roman"/>
          <w:color w:val="000000"/>
          <w:sz w:val="24"/>
          <w:lang w:val="nl-NL"/>
        </w:rPr>
        <w:t>, maar</w:t>
      </w:r>
      <w:r w:rsidRPr="00117BA3">
        <w:rPr>
          <w:rFonts w:eastAsia="Times New Roman"/>
          <w:color w:val="000000"/>
          <w:sz w:val="24"/>
          <w:lang w:val="nl-NL"/>
        </w:rPr>
        <w:t xml:space="preserve"> omdat God hem onderricht heeft. Daniël kon de koning meedelen, wat deze gedroomd heeft; dat hij namelijk voor zich zag een ontzaglijk beeld. Een beeld dat verschrikkelijk was, van goud, zilver, koper en ijzer, rustende op voeten, die van ijzer en leem waren. Wij weten de betekenis daarvan, nietwaar? Dat gouden hoofd was het rijk der Chald</w:t>
      </w:r>
      <w:r w:rsidR="00363E14">
        <w:rPr>
          <w:rFonts w:eastAsia="Times New Roman"/>
          <w:color w:val="000000"/>
          <w:sz w:val="24"/>
          <w:lang w:val="nl-NL"/>
        </w:rPr>
        <w:t>e</w:t>
      </w:r>
      <w:r w:rsidRPr="00117BA3">
        <w:rPr>
          <w:rFonts w:eastAsia="Times New Roman"/>
          <w:color w:val="000000"/>
          <w:sz w:val="24"/>
          <w:lang w:val="nl-NL"/>
        </w:rPr>
        <w:t xml:space="preserve">eën. Straks zou een ander rijk opkomen, minder groot en heerlijk, dan dat, n.l. het Perzische Rijk, hetwelk was van zilver. Daarna zou het Macedonische wereldrijk opkomen, hetwelk van koper was. Tenslotte zou volgen het Romeinse Keizerrijk, hard als ijzer. Maar ook dat zal niet bestaan. </w:t>
      </w:r>
    </w:p>
    <w:p w14:paraId="70AF3E80" w14:textId="58AE3346"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Gelijk Daniël geprofeteerd heeft, is geschied. Die machtige wereldrijken, die alle volkeren aan zich onderwierpen, zijn niet meer</w:t>
      </w:r>
      <w:r w:rsidR="000A19AC">
        <w:rPr>
          <w:rFonts w:eastAsia="Times New Roman"/>
          <w:color w:val="000000"/>
          <w:sz w:val="24"/>
          <w:lang w:val="nl-NL"/>
        </w:rPr>
        <w:t>. Z</w:t>
      </w:r>
      <w:r w:rsidRPr="00117BA3">
        <w:rPr>
          <w:rFonts w:eastAsia="Times New Roman"/>
          <w:color w:val="000000"/>
          <w:sz w:val="24"/>
          <w:lang w:val="nl-NL"/>
        </w:rPr>
        <w:t>ij zijn heengegaan. Wat is de oorzaak van hun ondergang ge</w:t>
      </w:r>
      <w:r w:rsidRPr="00117BA3">
        <w:rPr>
          <w:rFonts w:eastAsia="Times New Roman"/>
          <w:color w:val="000000"/>
          <w:sz w:val="24"/>
          <w:lang w:val="nl-NL"/>
        </w:rPr>
        <w:softHyphen/>
        <w:t>weest? Dat het beeld rustte op voeten, die van ijzer en leem waren</w:t>
      </w:r>
      <w:r w:rsidR="00363E14">
        <w:rPr>
          <w:rFonts w:eastAsia="Times New Roman"/>
          <w:color w:val="000000"/>
          <w:sz w:val="24"/>
          <w:lang w:val="nl-NL"/>
        </w:rPr>
        <w:t>. IJ</w:t>
      </w:r>
      <w:r w:rsidRPr="00117BA3">
        <w:rPr>
          <w:rFonts w:eastAsia="Times New Roman"/>
          <w:color w:val="000000"/>
          <w:sz w:val="24"/>
          <w:lang w:val="nl-NL"/>
        </w:rPr>
        <w:t xml:space="preserve">zer en leem verbinden zich niet met elkaar. Men zal wel trachten door zulk een samenvoeging wederom de </w:t>
      </w:r>
      <w:r w:rsidRPr="00117BA3">
        <w:rPr>
          <w:rFonts w:eastAsia="Times New Roman"/>
          <w:color w:val="000000"/>
          <w:sz w:val="24"/>
          <w:lang w:val="nl-NL"/>
        </w:rPr>
        <w:lastRenderedPageBreak/>
        <w:t>wereldmacht te gronden</w:t>
      </w:r>
      <w:r w:rsidR="00212CC9">
        <w:rPr>
          <w:rFonts w:eastAsia="Times New Roman"/>
          <w:color w:val="000000"/>
          <w:sz w:val="24"/>
          <w:lang w:val="nl-NL"/>
        </w:rPr>
        <w:t>, maar</w:t>
      </w:r>
      <w:r w:rsidRPr="00117BA3">
        <w:rPr>
          <w:rFonts w:eastAsia="Times New Roman"/>
          <w:color w:val="000000"/>
          <w:sz w:val="24"/>
          <w:lang w:val="nl-NL"/>
        </w:rPr>
        <w:t xml:space="preserve"> het zal geen standhouden. Want zie, daar was een steen, die niet was afgehouwen, die niet door mensen was gemaakt. Het was de steen Christus, de Koning over Sion, Die een ander rijk heeft, dat met die wereldrijken geen gemeen</w:t>
      </w:r>
      <w:r w:rsidRPr="00117BA3">
        <w:rPr>
          <w:rFonts w:eastAsia="Times New Roman"/>
          <w:color w:val="000000"/>
          <w:sz w:val="24"/>
          <w:lang w:val="nl-NL"/>
        </w:rPr>
        <w:softHyphen/>
        <w:t>schap heeft</w:t>
      </w:r>
      <w:r w:rsidR="00212CC9">
        <w:rPr>
          <w:rFonts w:eastAsia="Times New Roman"/>
          <w:color w:val="000000"/>
          <w:sz w:val="24"/>
          <w:lang w:val="nl-NL"/>
        </w:rPr>
        <w:t>, maar</w:t>
      </w:r>
      <w:r w:rsidRPr="00117BA3">
        <w:rPr>
          <w:rFonts w:eastAsia="Times New Roman"/>
          <w:color w:val="000000"/>
          <w:sz w:val="24"/>
          <w:lang w:val="nl-NL"/>
        </w:rPr>
        <w:t xml:space="preserve"> Zich ertegen stelt. Deze steen rolt tegen de voeten van het beeld aan, zodat het geheel vermorzeld en weggeblazen wordt als kaf van de dorsvloer. Wat wil het zeggen, dat Christus eeuwig koning is? Dat Zijn rijk zal bestaan; dat Hij de strijd heeft tegen de machtige wereldopenbaringen, en dat eenmaal de </w:t>
      </w:r>
      <w:r w:rsidR="00363E14">
        <w:rPr>
          <w:rFonts w:eastAsia="Times New Roman"/>
          <w:color w:val="000000"/>
          <w:sz w:val="24"/>
          <w:lang w:val="nl-NL"/>
        </w:rPr>
        <w:t>D</w:t>
      </w:r>
      <w:r w:rsidRPr="00117BA3">
        <w:rPr>
          <w:rFonts w:eastAsia="Times New Roman"/>
          <w:color w:val="000000"/>
          <w:sz w:val="24"/>
          <w:lang w:val="nl-NL"/>
        </w:rPr>
        <w:t>ag komt, dat Hij oordelen zal en dat alle rijken zullen worden te niet gedaan. Dan zal Zijn koninkrijk in eeuwigheid zijn; opdat Hij Zijn onderdanen zal inbrengen in dat heerlijke Koninkrijk, dat boven is en waarvan het einde zal zijn, dat Sions gezalfde Koning dit koninkrijk de Vader zal wedergeven</w:t>
      </w:r>
      <w:r w:rsidR="000A19AC">
        <w:rPr>
          <w:rFonts w:eastAsia="Times New Roman"/>
          <w:color w:val="000000"/>
          <w:sz w:val="24"/>
          <w:lang w:val="nl-NL"/>
        </w:rPr>
        <w:t xml:space="preserve">. </w:t>
      </w:r>
    </w:p>
    <w:p w14:paraId="6001AE88" w14:textId="50589093"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 xml:space="preserve">ou dan het hart van Gods volk aan de komst van dat Koninkrijk niet gebonden zijn? Leert de Heere Zijn kerk niet bidden: </w:t>
      </w:r>
      <w:r w:rsidR="00822F8A" w:rsidRPr="00363E14">
        <w:rPr>
          <w:rFonts w:eastAsia="Times New Roman"/>
          <w:i/>
          <w:iCs/>
          <w:color w:val="000000"/>
          <w:sz w:val="24"/>
          <w:lang w:val="nl-NL"/>
        </w:rPr>
        <w:t>Uw Koninkrijk kome</w:t>
      </w:r>
      <w:r w:rsidR="00822F8A" w:rsidRPr="00117BA3">
        <w:rPr>
          <w:rFonts w:eastAsia="Times New Roman"/>
          <w:color w:val="000000"/>
          <w:sz w:val="24"/>
          <w:lang w:val="nl-NL"/>
        </w:rPr>
        <w:t>? Welnu, bij de bede om dat Koninkrijk der genade wens ik U te bepalen, zoals deze bede ons verklaard wordt in de acht en veertigste Zondagsafdeling van onze</w:t>
      </w:r>
    </w:p>
    <w:p w14:paraId="3666C685" w14:textId="77777777" w:rsidR="00363E14" w:rsidRDefault="00363E14" w:rsidP="00407E52">
      <w:pPr>
        <w:jc w:val="both"/>
        <w:textAlignment w:val="baseline"/>
        <w:rPr>
          <w:rFonts w:eastAsia="Times New Roman"/>
          <w:color w:val="000000"/>
          <w:sz w:val="24"/>
          <w:lang w:val="nl-NL"/>
        </w:rPr>
      </w:pPr>
    </w:p>
    <w:p w14:paraId="3B918447" w14:textId="2DF1F593" w:rsidR="00822F8A" w:rsidRPr="00363E14"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 xml:space="preserve">Vraag 123: </w:t>
      </w:r>
      <w:r w:rsidRPr="00363E14">
        <w:rPr>
          <w:rFonts w:eastAsia="Times New Roman"/>
          <w:b/>
          <w:bCs/>
          <w:i/>
          <w:iCs/>
          <w:color w:val="000000"/>
          <w:sz w:val="24"/>
          <w:lang w:val="nl-NL"/>
        </w:rPr>
        <w:t>Welke is de tweede bede?</w:t>
      </w:r>
    </w:p>
    <w:p w14:paraId="1E800A92" w14:textId="2089F0F2" w:rsidR="00822F8A" w:rsidRPr="00363E14" w:rsidRDefault="00E87F26" w:rsidP="00407E52">
      <w:pPr>
        <w:jc w:val="both"/>
        <w:textAlignment w:val="baseline"/>
        <w:rPr>
          <w:rFonts w:eastAsia="Times New Roman"/>
          <w:b/>
          <w:bCs/>
          <w:i/>
          <w:iCs/>
          <w:color w:val="000000"/>
          <w:sz w:val="24"/>
          <w:lang w:val="nl-NL"/>
        </w:rPr>
      </w:pPr>
      <w:r w:rsidRPr="00363E14">
        <w:rPr>
          <w:rFonts w:eastAsia="Times New Roman"/>
          <w:b/>
          <w:bCs/>
          <w:i/>
          <w:iCs/>
          <w:color w:val="000000"/>
          <w:sz w:val="24"/>
          <w:lang w:val="nl-NL"/>
        </w:rPr>
        <w:t>Antwoord.</w:t>
      </w:r>
      <w:r w:rsidR="00363E14" w:rsidRPr="00363E14">
        <w:rPr>
          <w:rFonts w:eastAsia="Times New Roman"/>
          <w:b/>
          <w:bCs/>
          <w:i/>
          <w:iCs/>
          <w:color w:val="000000"/>
          <w:sz w:val="24"/>
          <w:lang w:val="nl-NL"/>
        </w:rPr>
        <w:t xml:space="preserve"> </w:t>
      </w:r>
      <w:r w:rsidR="00822F8A" w:rsidRPr="00363E14">
        <w:rPr>
          <w:rFonts w:eastAsia="Times New Roman"/>
          <w:b/>
          <w:bCs/>
          <w:i/>
          <w:iCs/>
          <w:color w:val="000000"/>
          <w:sz w:val="24"/>
          <w:lang w:val="nl-NL"/>
        </w:rPr>
        <w:t>Uw koninkrijk kome. Dat is</w:t>
      </w:r>
      <w:r w:rsidR="005B07DF" w:rsidRPr="00363E14">
        <w:rPr>
          <w:rFonts w:eastAsia="Times New Roman"/>
          <w:b/>
          <w:bCs/>
          <w:i/>
          <w:iCs/>
          <w:color w:val="000000"/>
          <w:sz w:val="24"/>
          <w:lang w:val="nl-NL"/>
        </w:rPr>
        <w:t>:</w:t>
      </w:r>
      <w:r w:rsidR="00822F8A" w:rsidRPr="00363E14">
        <w:rPr>
          <w:rFonts w:eastAsia="Times New Roman"/>
          <w:b/>
          <w:bCs/>
          <w:i/>
          <w:iCs/>
          <w:color w:val="000000"/>
          <w:sz w:val="24"/>
          <w:lang w:val="nl-NL"/>
        </w:rPr>
        <w:t xml:space="preserve"> Regeer ons alzo door Uw Woord en Uw</w:t>
      </w:r>
      <w:r w:rsidR="00363E14" w:rsidRPr="00363E14">
        <w:rPr>
          <w:rFonts w:eastAsia="Times New Roman"/>
          <w:b/>
          <w:bCs/>
          <w:i/>
          <w:iCs/>
          <w:color w:val="000000"/>
          <w:sz w:val="24"/>
          <w:lang w:val="nl-NL"/>
        </w:rPr>
        <w:t xml:space="preserve"> </w:t>
      </w:r>
      <w:r w:rsidR="00822F8A" w:rsidRPr="00363E14">
        <w:rPr>
          <w:rFonts w:eastAsia="Times New Roman"/>
          <w:b/>
          <w:bCs/>
          <w:i/>
          <w:iCs/>
          <w:color w:val="000000"/>
          <w:sz w:val="24"/>
          <w:lang w:val="nl-NL"/>
        </w:rPr>
        <w:t>Geest, dat wij ons hoe langer hoe meer U onderwerpen; bewaar en ver</w:t>
      </w:r>
      <w:r w:rsidR="00822F8A" w:rsidRPr="00363E14">
        <w:rPr>
          <w:rFonts w:eastAsia="Times New Roman"/>
          <w:b/>
          <w:bCs/>
          <w:i/>
          <w:iCs/>
          <w:color w:val="000000"/>
          <w:sz w:val="24"/>
          <w:lang w:val="nl-NL"/>
        </w:rPr>
        <w:softHyphen/>
        <w:t>meerder Uw kerk; verstoor de werken des duivels en alle heerschappij, welke zich tegen U verheft, mitsgaders alle boze raadslagen, die tegen Uw heilig Woord bedacht worden; totdat de volkomenheid Uws Rijks kome, waarin G</w:t>
      </w:r>
      <w:r w:rsidR="006373CD" w:rsidRPr="00363E14">
        <w:rPr>
          <w:rFonts w:eastAsia="Times New Roman"/>
          <w:b/>
          <w:bCs/>
          <w:i/>
          <w:iCs/>
          <w:color w:val="000000"/>
          <w:sz w:val="24"/>
          <w:lang w:val="nl-NL"/>
        </w:rPr>
        <w:t>ij</w:t>
      </w:r>
      <w:r w:rsidR="00822F8A" w:rsidRPr="00363E14">
        <w:rPr>
          <w:rFonts w:eastAsia="Times New Roman"/>
          <w:b/>
          <w:bCs/>
          <w:i/>
          <w:iCs/>
          <w:color w:val="000000"/>
          <w:sz w:val="24"/>
          <w:lang w:val="nl-NL"/>
        </w:rPr>
        <w:t xml:space="preserve"> alles zult zijn in allen.</w:t>
      </w:r>
    </w:p>
    <w:p w14:paraId="11A2AECA" w14:textId="77777777" w:rsidR="00363E14" w:rsidRDefault="00363E14" w:rsidP="00407E52">
      <w:pPr>
        <w:jc w:val="both"/>
        <w:textAlignment w:val="baseline"/>
        <w:rPr>
          <w:rFonts w:eastAsia="Times New Roman"/>
          <w:color w:val="000000"/>
          <w:sz w:val="24"/>
          <w:lang w:val="nl-NL"/>
        </w:rPr>
      </w:pPr>
    </w:p>
    <w:p w14:paraId="31223D56" w14:textId="63BE2BC9" w:rsidR="00822F8A" w:rsidRP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Ziedaar, de verklaring ons gegeven van de komst van het Koninkrijk der hemelen. </w:t>
      </w:r>
      <w:r w:rsidRPr="00363E14">
        <w:rPr>
          <w:rFonts w:eastAsia="Times New Roman"/>
          <w:color w:val="000000"/>
          <w:sz w:val="24"/>
          <w:lang w:val="nl-NL"/>
        </w:rPr>
        <w:t>Laat ons nader letten:</w:t>
      </w:r>
    </w:p>
    <w:p w14:paraId="0997CBDC" w14:textId="77777777" w:rsidR="00822F8A" w:rsidRPr="00363E14" w:rsidRDefault="00822F8A" w:rsidP="004D3AED">
      <w:pPr>
        <w:numPr>
          <w:ilvl w:val="0"/>
          <w:numId w:val="46"/>
        </w:numPr>
        <w:ind w:left="0"/>
        <w:jc w:val="both"/>
        <w:textAlignment w:val="baseline"/>
        <w:rPr>
          <w:rFonts w:eastAsia="Times New Roman"/>
          <w:b/>
          <w:bCs/>
          <w:i/>
          <w:iCs/>
          <w:color w:val="000000"/>
          <w:sz w:val="24"/>
        </w:rPr>
      </w:pPr>
      <w:r w:rsidRPr="00363E14">
        <w:rPr>
          <w:rFonts w:eastAsia="Times New Roman"/>
          <w:b/>
          <w:bCs/>
          <w:i/>
          <w:iCs/>
          <w:color w:val="000000"/>
          <w:sz w:val="24"/>
        </w:rPr>
        <w:t>op de geestelijke aard;</w:t>
      </w:r>
    </w:p>
    <w:p w14:paraId="1F747291" w14:textId="77777777" w:rsidR="00822F8A" w:rsidRPr="00363E14" w:rsidRDefault="00822F8A" w:rsidP="004D3AED">
      <w:pPr>
        <w:numPr>
          <w:ilvl w:val="0"/>
          <w:numId w:val="46"/>
        </w:numPr>
        <w:ind w:left="0"/>
        <w:jc w:val="both"/>
        <w:textAlignment w:val="baseline"/>
        <w:rPr>
          <w:rFonts w:eastAsia="Times New Roman"/>
          <w:b/>
          <w:bCs/>
          <w:i/>
          <w:iCs/>
          <w:color w:val="000000"/>
          <w:sz w:val="24"/>
        </w:rPr>
      </w:pPr>
      <w:r w:rsidRPr="00363E14">
        <w:rPr>
          <w:rFonts w:eastAsia="Times New Roman"/>
          <w:b/>
          <w:bCs/>
          <w:i/>
          <w:iCs/>
          <w:color w:val="000000"/>
          <w:sz w:val="24"/>
        </w:rPr>
        <w:t>op de veilige staat;</w:t>
      </w:r>
    </w:p>
    <w:p w14:paraId="515BEEA1" w14:textId="77777777" w:rsidR="00822F8A" w:rsidRPr="00363E14" w:rsidRDefault="00822F8A" w:rsidP="004D3AED">
      <w:pPr>
        <w:numPr>
          <w:ilvl w:val="0"/>
          <w:numId w:val="46"/>
        </w:numPr>
        <w:ind w:left="0"/>
        <w:jc w:val="both"/>
        <w:textAlignment w:val="baseline"/>
        <w:rPr>
          <w:rFonts w:eastAsia="Times New Roman"/>
          <w:b/>
          <w:bCs/>
          <w:i/>
          <w:iCs/>
          <w:color w:val="000000"/>
          <w:sz w:val="24"/>
        </w:rPr>
      </w:pPr>
      <w:r w:rsidRPr="00363E14">
        <w:rPr>
          <w:rFonts w:eastAsia="Times New Roman"/>
          <w:b/>
          <w:bCs/>
          <w:i/>
          <w:iCs/>
          <w:color w:val="000000"/>
          <w:sz w:val="24"/>
        </w:rPr>
        <w:t>op de zekere overwinning; en</w:t>
      </w:r>
    </w:p>
    <w:p w14:paraId="4EDE7B0B" w14:textId="77777777" w:rsidR="00822F8A" w:rsidRPr="00363E14" w:rsidRDefault="00822F8A" w:rsidP="004D3AED">
      <w:pPr>
        <w:numPr>
          <w:ilvl w:val="0"/>
          <w:numId w:val="46"/>
        </w:numPr>
        <w:ind w:left="0"/>
        <w:jc w:val="both"/>
        <w:textAlignment w:val="baseline"/>
        <w:rPr>
          <w:rFonts w:eastAsia="Times New Roman"/>
          <w:b/>
          <w:bCs/>
          <w:i/>
          <w:iCs/>
          <w:color w:val="000000"/>
          <w:sz w:val="24"/>
          <w:lang w:val="nl-NL"/>
        </w:rPr>
      </w:pPr>
      <w:r w:rsidRPr="00363E14">
        <w:rPr>
          <w:rFonts w:eastAsia="Times New Roman"/>
          <w:b/>
          <w:bCs/>
          <w:i/>
          <w:iCs/>
          <w:color w:val="000000"/>
          <w:sz w:val="24"/>
          <w:lang w:val="nl-NL"/>
        </w:rPr>
        <w:t>op de volkomen heerlijkheid van dat Koninkrijk.</w:t>
      </w:r>
    </w:p>
    <w:p w14:paraId="362C150C" w14:textId="77777777" w:rsidR="00363E14" w:rsidRPr="00363E14" w:rsidRDefault="00363E14" w:rsidP="00407E52">
      <w:pPr>
        <w:jc w:val="both"/>
        <w:textAlignment w:val="baseline"/>
        <w:rPr>
          <w:rFonts w:eastAsia="Times New Roman"/>
          <w:b/>
          <w:bCs/>
          <w:i/>
          <w:iCs/>
          <w:color w:val="000000"/>
          <w:sz w:val="24"/>
          <w:lang w:val="nl-NL"/>
        </w:rPr>
      </w:pPr>
    </w:p>
    <w:p w14:paraId="43F493EB" w14:textId="0BCEB19A" w:rsidR="00363E14" w:rsidRPr="00363E14" w:rsidRDefault="00822F8A" w:rsidP="00363E14">
      <w:pPr>
        <w:tabs>
          <w:tab w:val="decimal" w:pos="504"/>
        </w:tabs>
        <w:jc w:val="both"/>
        <w:textAlignment w:val="baseline"/>
        <w:rPr>
          <w:rFonts w:eastAsia="Times New Roman"/>
          <w:b/>
          <w:bCs/>
          <w:i/>
          <w:iCs/>
          <w:color w:val="000000"/>
          <w:sz w:val="24"/>
          <w:lang w:val="nl-NL"/>
        </w:rPr>
      </w:pPr>
      <w:r w:rsidRPr="00363E14">
        <w:rPr>
          <w:rFonts w:eastAsia="Times New Roman"/>
          <w:b/>
          <w:bCs/>
          <w:i/>
          <w:iCs/>
          <w:color w:val="000000"/>
          <w:sz w:val="24"/>
          <w:lang w:val="nl-NL"/>
        </w:rPr>
        <w:t>I.</w:t>
      </w:r>
      <w:r w:rsidR="00363E14" w:rsidRPr="00363E14">
        <w:rPr>
          <w:rFonts w:eastAsia="Times New Roman"/>
          <w:b/>
          <w:bCs/>
          <w:i/>
          <w:iCs/>
          <w:color w:val="000000"/>
          <w:sz w:val="24"/>
          <w:lang w:val="nl-NL"/>
        </w:rPr>
        <w:t xml:space="preserve"> op de geestelijke aard</w:t>
      </w:r>
    </w:p>
    <w:p w14:paraId="13853787" w14:textId="77777777" w:rsidR="00363E1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wens eerst iets te zeggen van de geestelijke aard van dat Koninkrijk, om welks komst in deze tweede bede gevraagd wordt. Wanneer wij van het Koninkrijk Gods spreken en van het Koninkrijk der hemelen, dan dienen wij wel te onderscheiden; te onderscheiden het Koninkrijk in algemene en in bijzondere zin. Want in algemene zin is God Koning. God is Koning uit kracht van schepping. Hij bracht niet alleen dingen voort</w:t>
      </w:r>
      <w:r w:rsidR="00212CC9">
        <w:rPr>
          <w:rFonts w:eastAsia="Times New Roman"/>
          <w:color w:val="000000"/>
          <w:sz w:val="24"/>
          <w:lang w:val="nl-NL"/>
        </w:rPr>
        <w:t>, maar</w:t>
      </w:r>
      <w:r w:rsidRPr="00117BA3">
        <w:rPr>
          <w:rFonts w:eastAsia="Times New Roman"/>
          <w:color w:val="000000"/>
          <w:sz w:val="24"/>
          <w:lang w:val="nl-NL"/>
        </w:rPr>
        <w:t xml:space="preserve"> Hij onderwierp ze Zich en Zijn </w:t>
      </w:r>
      <w:r w:rsidR="00B608E4">
        <w:rPr>
          <w:rFonts w:eastAsia="Times New Roman"/>
          <w:color w:val="000000"/>
          <w:sz w:val="24"/>
          <w:lang w:val="nl-NL"/>
        </w:rPr>
        <w:t>Goddelijke</w:t>
      </w:r>
      <w:r w:rsidRPr="00117BA3">
        <w:rPr>
          <w:rFonts w:eastAsia="Times New Roman"/>
          <w:color w:val="000000"/>
          <w:sz w:val="24"/>
          <w:lang w:val="nl-NL"/>
        </w:rPr>
        <w:t xml:space="preserve"> regering</w:t>
      </w:r>
      <w:r w:rsidR="000A19AC">
        <w:rPr>
          <w:rFonts w:eastAsia="Times New Roman"/>
          <w:color w:val="000000"/>
          <w:sz w:val="24"/>
          <w:lang w:val="nl-NL"/>
        </w:rPr>
        <w:t>. Z</w:t>
      </w:r>
      <w:r w:rsidRPr="00117BA3">
        <w:rPr>
          <w:rFonts w:eastAsia="Times New Roman"/>
          <w:color w:val="000000"/>
          <w:sz w:val="24"/>
          <w:lang w:val="nl-NL"/>
        </w:rPr>
        <w:t>o berust bij God dus de macht uit kracht van schepping</w:t>
      </w:r>
      <w:r w:rsidR="000A19AC">
        <w:rPr>
          <w:rFonts w:eastAsia="Times New Roman"/>
          <w:color w:val="000000"/>
          <w:sz w:val="24"/>
          <w:lang w:val="nl-NL"/>
        </w:rPr>
        <w:t>. Z</w:t>
      </w:r>
      <w:r w:rsidRPr="00117BA3">
        <w:rPr>
          <w:rFonts w:eastAsia="Times New Roman"/>
          <w:color w:val="000000"/>
          <w:sz w:val="24"/>
          <w:lang w:val="nl-NL"/>
        </w:rPr>
        <w:t>o heeft Hij als Koning de oorspron</w:t>
      </w:r>
      <w:r w:rsidRPr="00117BA3">
        <w:rPr>
          <w:rFonts w:eastAsia="Times New Roman"/>
          <w:color w:val="000000"/>
          <w:sz w:val="24"/>
          <w:lang w:val="nl-NL"/>
        </w:rPr>
        <w:softHyphen/>
        <w:t>kelijke en absolute macht. Die is van niemand Hem gegeven of opge</w:t>
      </w:r>
      <w:r w:rsidRPr="00117BA3">
        <w:rPr>
          <w:rFonts w:eastAsia="Times New Roman"/>
          <w:color w:val="000000"/>
          <w:sz w:val="24"/>
          <w:lang w:val="nl-NL"/>
        </w:rPr>
        <w:softHyphen/>
        <w:t xml:space="preserve">dragen: Hij bezit die krachtens Zijn Godheid en als Schepper. Deze macht wordt van de Vader geoefend in de weg van Zijn </w:t>
      </w:r>
      <w:r w:rsidR="00B608E4">
        <w:rPr>
          <w:rFonts w:eastAsia="Times New Roman"/>
          <w:color w:val="000000"/>
          <w:sz w:val="24"/>
          <w:lang w:val="nl-NL"/>
        </w:rPr>
        <w:t>Goddelijke</w:t>
      </w:r>
      <w:r w:rsidRPr="00117BA3">
        <w:rPr>
          <w:rFonts w:eastAsia="Times New Roman"/>
          <w:color w:val="000000"/>
          <w:sz w:val="24"/>
          <w:lang w:val="nl-NL"/>
        </w:rPr>
        <w:t xml:space="preserve"> voor</w:t>
      </w:r>
      <w:r w:rsidRPr="00117BA3">
        <w:rPr>
          <w:rFonts w:eastAsia="Times New Roman"/>
          <w:color w:val="000000"/>
          <w:sz w:val="24"/>
          <w:lang w:val="nl-NL"/>
        </w:rPr>
        <w:softHyphen/>
        <w:t xml:space="preserve">zienigheid, zodat de Vader alle dingen regeert en zo mede alles Hem onderworpen is in de hemel en op de aarde. Hij </w:t>
      </w:r>
      <w:r w:rsidR="002447F3">
        <w:rPr>
          <w:rFonts w:eastAsia="Times New Roman"/>
          <w:color w:val="000000"/>
          <w:sz w:val="24"/>
          <w:lang w:val="nl-NL"/>
        </w:rPr>
        <w:t>bestuurt</w:t>
      </w:r>
      <w:r w:rsidRPr="00117BA3">
        <w:rPr>
          <w:rFonts w:eastAsia="Times New Roman"/>
          <w:color w:val="000000"/>
          <w:sz w:val="24"/>
          <w:lang w:val="nl-NL"/>
        </w:rPr>
        <w:t xml:space="preserve"> zelfs de duivel tot dat einde, dat Hij Zelf bepaald heeft, opdat naar Zijn welbehagen </w:t>
      </w:r>
      <w:r w:rsidR="00191FA0">
        <w:rPr>
          <w:rFonts w:eastAsia="Times New Roman"/>
          <w:color w:val="000000"/>
          <w:sz w:val="24"/>
          <w:lang w:val="nl-NL"/>
        </w:rPr>
        <w:t>Zijn Naam</w:t>
      </w:r>
      <w:r w:rsidRPr="00117BA3">
        <w:rPr>
          <w:rFonts w:eastAsia="Times New Roman"/>
          <w:color w:val="000000"/>
          <w:sz w:val="24"/>
          <w:lang w:val="nl-NL"/>
        </w:rPr>
        <w:t xml:space="preserve"> eeuwig zal verheerlijkt worden</w:t>
      </w:r>
      <w:r w:rsidR="000A19AC">
        <w:rPr>
          <w:rFonts w:eastAsia="Times New Roman"/>
          <w:color w:val="000000"/>
          <w:sz w:val="24"/>
          <w:lang w:val="nl-NL"/>
        </w:rPr>
        <w:t>. Z</w:t>
      </w:r>
      <w:r w:rsidRPr="00117BA3">
        <w:rPr>
          <w:rFonts w:eastAsia="Times New Roman"/>
          <w:color w:val="000000"/>
          <w:sz w:val="24"/>
          <w:lang w:val="nl-NL"/>
        </w:rPr>
        <w:t xml:space="preserve">o is dus alles, wat is en leeft, onderdaan van dat koninkrijk. </w:t>
      </w:r>
    </w:p>
    <w:p w14:paraId="628C2B0E"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Maar wanneer wij spreken gaan van het </w:t>
      </w:r>
      <w:r w:rsidRPr="00363E14">
        <w:rPr>
          <w:rFonts w:eastAsia="Times New Roman"/>
          <w:i/>
          <w:iCs/>
          <w:color w:val="000000"/>
          <w:sz w:val="24"/>
          <w:lang w:val="nl-NL"/>
        </w:rPr>
        <w:t>koninkrijk der hemelen</w:t>
      </w:r>
      <w:r w:rsidRPr="00117BA3">
        <w:rPr>
          <w:rFonts w:eastAsia="Times New Roman"/>
          <w:color w:val="000000"/>
          <w:sz w:val="24"/>
          <w:lang w:val="nl-NL"/>
        </w:rPr>
        <w:t xml:space="preserve">, dan komen wij op een geheel ander terrein. De Heere </w:t>
      </w:r>
      <w:r w:rsidR="000E76CC">
        <w:rPr>
          <w:rFonts w:eastAsia="Times New Roman"/>
          <w:color w:val="000000"/>
          <w:sz w:val="24"/>
          <w:lang w:val="nl-NL"/>
        </w:rPr>
        <w:t>Jezus</w:t>
      </w:r>
      <w:r w:rsidR="006373CD">
        <w:rPr>
          <w:rFonts w:eastAsia="Times New Roman"/>
          <w:color w:val="000000"/>
          <w:sz w:val="24"/>
          <w:lang w:val="nl-NL"/>
        </w:rPr>
        <w:t xml:space="preserve"> zei </w:t>
      </w:r>
      <w:r w:rsidRPr="00117BA3">
        <w:rPr>
          <w:rFonts w:eastAsia="Times New Roman"/>
          <w:color w:val="000000"/>
          <w:sz w:val="24"/>
          <w:lang w:val="nl-NL"/>
        </w:rPr>
        <w:t xml:space="preserve">Zelf: Voorwaar, voorwaar, zeg Ik u, tenzij dat iemand wederom geboren worde, Hij kan het Koninkrijk Gods niet zien. Hier is er sprake van een geheel ander koninkrijk, een koninkrijk, waarin Christus gezalfd is tot Koning, omdat het God behaagd heeft door de diepte van de val heen en door het woelen van satan en wereld en zonde </w:t>
      </w:r>
      <w:r w:rsidRPr="00117BA3">
        <w:rPr>
          <w:rFonts w:eastAsia="Times New Roman"/>
          <w:color w:val="000000"/>
          <w:sz w:val="24"/>
          <w:lang w:val="nl-NL"/>
        </w:rPr>
        <w:lastRenderedPageBreak/>
        <w:t>heen, Zich</w:t>
      </w:r>
      <w:r w:rsidRPr="00117BA3">
        <w:rPr>
          <w:rFonts w:eastAsia="Times New Roman"/>
          <w:color w:val="000000"/>
          <w:sz w:val="24"/>
          <w:lang w:val="nl-NL"/>
        </w:rPr>
        <w:softHyphen/>
        <w:t>zelf een volk te bereiden, waarin Hij naar Zijn barmhartigheid, op grond van de voldoening van Christus, eeuwig zal verheerlijkt worden. Maar als dit dan zo nadrukkelijk gezegd wordt in</w:t>
      </w:r>
      <w:r w:rsidR="008326A4">
        <w:rPr>
          <w:rFonts w:eastAsia="Times New Roman"/>
          <w:color w:val="000000"/>
          <w:sz w:val="24"/>
          <w:lang w:val="nl-NL"/>
        </w:rPr>
        <w:t xml:space="preserve"> Psalm </w:t>
      </w:r>
      <w:r w:rsidRPr="00117BA3">
        <w:rPr>
          <w:rFonts w:eastAsia="Times New Roman"/>
          <w:color w:val="000000"/>
          <w:sz w:val="24"/>
          <w:lang w:val="nl-NL"/>
        </w:rPr>
        <w:t xml:space="preserve">2: </w:t>
      </w:r>
      <w:r w:rsidRPr="00363E14">
        <w:rPr>
          <w:rFonts w:eastAsia="Times New Roman"/>
          <w:i/>
          <w:iCs/>
          <w:color w:val="000000"/>
          <w:sz w:val="24"/>
          <w:lang w:val="nl-NL"/>
        </w:rPr>
        <w:t xml:space="preserve">Ik toch heb Mijn Koning gezalfd over Sion, </w:t>
      </w:r>
      <w:r w:rsidRPr="00117BA3">
        <w:rPr>
          <w:rFonts w:eastAsia="Times New Roman"/>
          <w:color w:val="000000"/>
          <w:sz w:val="24"/>
          <w:lang w:val="nl-NL"/>
        </w:rPr>
        <w:t xml:space="preserve">dan worden wij daarop gewezen, dat deze Koning in het Koninkrijk der genade macht verkregen heeft. Hier is niet de oorspronkelijke macht van God Drieënig; hier is een gegeven macht. De Heere </w:t>
      </w:r>
      <w:r w:rsidR="000E76CC">
        <w:rPr>
          <w:rFonts w:eastAsia="Times New Roman"/>
          <w:color w:val="000000"/>
          <w:sz w:val="24"/>
          <w:lang w:val="nl-NL"/>
        </w:rPr>
        <w:t>Jezus</w:t>
      </w:r>
      <w:r w:rsidRPr="00117BA3">
        <w:rPr>
          <w:rFonts w:eastAsia="Times New Roman"/>
          <w:color w:val="000000"/>
          <w:sz w:val="24"/>
          <w:lang w:val="nl-NL"/>
        </w:rPr>
        <w:t xml:space="preserve"> zegt: Mij is gegeven alle macht in hemel en op aarde. Hij is van de Vader verkoren onder meer om Koning te zijn over Zijn kerk en Hij is het, Die in Zijn kerk Zijn onderdanen heeft. Het is het koninkrijk van genade, dat eenmaal eindigen zal in het Koninkrijk der eeuwige heerlijkheid. Daarom maakt de Heere Zelf dat onderscheid, als Hij zegt in het Evangelie van Johannes: Mijn Koninkrijk is niet van deze wereld. Hij heeft door de profeten Zijn komst laten aankondigen, b.v. bij</w:t>
      </w:r>
      <w:r w:rsidR="00363E14">
        <w:rPr>
          <w:rFonts w:eastAsia="Times New Roman"/>
          <w:color w:val="000000"/>
          <w:sz w:val="24"/>
          <w:lang w:val="nl-NL"/>
        </w:rPr>
        <w:t xml:space="preserve"> </w:t>
      </w:r>
      <w:r w:rsidRPr="00117BA3">
        <w:rPr>
          <w:rFonts w:eastAsia="Times New Roman"/>
          <w:color w:val="000000"/>
          <w:sz w:val="24"/>
          <w:lang w:val="nl-NL"/>
        </w:rPr>
        <w:t xml:space="preserve">Jesaja: </w:t>
      </w:r>
      <w:r w:rsidRPr="000B0539">
        <w:rPr>
          <w:rFonts w:eastAsia="Times New Roman"/>
          <w:i/>
          <w:iCs/>
          <w:color w:val="000000"/>
          <w:sz w:val="24"/>
          <w:lang w:val="nl-NL"/>
        </w:rPr>
        <w:t>Een kind is ons geboren, een Zoon is ons gegeven en de heer</w:t>
      </w:r>
      <w:r w:rsidRPr="000B0539">
        <w:rPr>
          <w:rFonts w:eastAsia="Times New Roman"/>
          <w:i/>
          <w:iCs/>
          <w:color w:val="000000"/>
          <w:sz w:val="24"/>
          <w:lang w:val="nl-NL"/>
        </w:rPr>
        <w:softHyphen/>
        <w:t>schappij is op Zijn schouder.</w:t>
      </w:r>
      <w:r w:rsidRPr="00117BA3">
        <w:rPr>
          <w:rFonts w:eastAsia="Times New Roman"/>
          <w:color w:val="000000"/>
          <w:sz w:val="24"/>
          <w:lang w:val="nl-NL"/>
        </w:rPr>
        <w:t xml:space="preserve"> Daar wordt de Messias als de gezalfde Koning, Die van de Vader macht ontvangen heeft, ons aangekondigd door de profeten, zoals Hij gekomen is in de volheid des tijds. </w:t>
      </w:r>
    </w:p>
    <w:p w14:paraId="2B9401A6"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Van dat Koninkrijk nu wordt hier gehandeld. En dan krijgt</w:t>
      </w:r>
      <w:r w:rsidR="00225BD3">
        <w:rPr>
          <w:rFonts w:eastAsia="Times New Roman"/>
          <w:color w:val="000000"/>
          <w:sz w:val="24"/>
          <w:lang w:val="nl-NL"/>
        </w:rPr>
        <w:t xml:space="preserve"> u </w:t>
      </w:r>
      <w:r w:rsidRPr="00117BA3">
        <w:rPr>
          <w:rFonts w:eastAsia="Times New Roman"/>
          <w:color w:val="000000"/>
          <w:sz w:val="24"/>
          <w:lang w:val="nl-NL"/>
        </w:rPr>
        <w:t>dadelijk dat onder</w:t>
      </w:r>
      <w:r w:rsidRPr="00117BA3">
        <w:rPr>
          <w:rFonts w:eastAsia="Times New Roman"/>
          <w:color w:val="000000"/>
          <w:sz w:val="24"/>
          <w:lang w:val="nl-NL"/>
        </w:rPr>
        <w:softHyphen/>
        <w:t xml:space="preserve">scheid, dat degenen, die uit God geboren zijn, alleen de onderdanen zijn. De Heere </w:t>
      </w:r>
      <w:r w:rsidR="000E76CC">
        <w:rPr>
          <w:rFonts w:eastAsia="Times New Roman"/>
          <w:color w:val="000000"/>
          <w:sz w:val="24"/>
          <w:lang w:val="nl-NL"/>
        </w:rPr>
        <w:t>Jezus</w:t>
      </w:r>
      <w:r w:rsidRPr="00117BA3">
        <w:rPr>
          <w:rFonts w:eastAsia="Times New Roman"/>
          <w:color w:val="000000"/>
          <w:sz w:val="24"/>
          <w:lang w:val="nl-NL"/>
        </w:rPr>
        <w:t xml:space="preserve"> zegt in Matthe</w:t>
      </w:r>
      <w:r w:rsidR="000B0539">
        <w:rPr>
          <w:rFonts w:eastAsia="Times New Roman"/>
          <w:color w:val="000000"/>
          <w:sz w:val="24"/>
          <w:lang w:val="nl-NL"/>
        </w:rPr>
        <w:t>ü</w:t>
      </w:r>
      <w:r w:rsidRPr="00117BA3">
        <w:rPr>
          <w:rFonts w:eastAsia="Times New Roman"/>
          <w:color w:val="000000"/>
          <w:sz w:val="24"/>
          <w:lang w:val="nl-NL"/>
        </w:rPr>
        <w:t>s 7</w:t>
      </w:r>
      <w:r w:rsidR="005B07DF">
        <w:rPr>
          <w:rFonts w:eastAsia="Times New Roman"/>
          <w:color w:val="000000"/>
          <w:sz w:val="24"/>
          <w:lang w:val="nl-NL"/>
        </w:rPr>
        <w:t>:</w:t>
      </w:r>
      <w:r w:rsidRPr="00117BA3">
        <w:rPr>
          <w:rFonts w:eastAsia="Times New Roman"/>
          <w:color w:val="000000"/>
          <w:sz w:val="24"/>
          <w:lang w:val="nl-NL"/>
        </w:rPr>
        <w:t xml:space="preserve"> 21</w:t>
      </w:r>
      <w:r w:rsidR="005B07DF">
        <w:rPr>
          <w:rFonts w:eastAsia="Times New Roman"/>
          <w:color w:val="000000"/>
          <w:sz w:val="24"/>
          <w:lang w:val="nl-NL"/>
        </w:rPr>
        <w:t>:</w:t>
      </w:r>
      <w:r w:rsidRPr="00117BA3">
        <w:rPr>
          <w:rFonts w:eastAsia="Times New Roman"/>
          <w:color w:val="000000"/>
          <w:sz w:val="24"/>
          <w:lang w:val="nl-NL"/>
        </w:rPr>
        <w:t xml:space="preserve"> </w:t>
      </w:r>
      <w:r w:rsidRPr="000B0539">
        <w:rPr>
          <w:rFonts w:eastAsia="Times New Roman"/>
          <w:i/>
          <w:iCs/>
          <w:color w:val="000000"/>
          <w:sz w:val="24"/>
          <w:lang w:val="nl-NL"/>
        </w:rPr>
        <w:t>Niet een iegelijk, die tot Mij zegt: Heere, Heere! zal ingaan in het Koninkrijk der hemelen</w:t>
      </w:r>
      <w:r w:rsidR="00212CC9" w:rsidRPr="000B0539">
        <w:rPr>
          <w:rFonts w:eastAsia="Times New Roman"/>
          <w:i/>
          <w:iCs/>
          <w:color w:val="000000"/>
          <w:sz w:val="24"/>
          <w:lang w:val="nl-NL"/>
        </w:rPr>
        <w:t>, maar</w:t>
      </w:r>
      <w:r w:rsidRPr="000B0539">
        <w:rPr>
          <w:rFonts w:eastAsia="Times New Roman"/>
          <w:i/>
          <w:iCs/>
          <w:color w:val="000000"/>
          <w:sz w:val="24"/>
          <w:lang w:val="nl-NL"/>
        </w:rPr>
        <w:t xml:space="preserve"> die daar doet de wil Mijns Vaders, Die in de hemelen is.</w:t>
      </w:r>
      <w:r w:rsidRPr="00117BA3">
        <w:rPr>
          <w:rFonts w:eastAsia="Times New Roman"/>
          <w:color w:val="000000"/>
          <w:sz w:val="24"/>
          <w:lang w:val="nl-NL"/>
        </w:rPr>
        <w:t xml:space="preserve"> En nu is aan Christus als Sions Koning alle macht gegeven; alle macht in hemel en op aarde, zodat alles onder Zijn heerschappij gesteld is, ook de wereldling, ook de duivelen, opdat ze Gods kerk niet beschadigen zullen </w:t>
      </w:r>
      <w:r w:rsidR="00613FC1">
        <w:rPr>
          <w:rFonts w:eastAsia="Times New Roman"/>
          <w:color w:val="000000"/>
          <w:sz w:val="24"/>
          <w:lang w:val="nl-NL"/>
        </w:rPr>
        <w:t>naar het verderf</w:t>
      </w:r>
      <w:r w:rsidRPr="00117BA3">
        <w:rPr>
          <w:rFonts w:eastAsia="Times New Roman"/>
          <w:color w:val="000000"/>
          <w:sz w:val="24"/>
          <w:lang w:val="nl-NL"/>
        </w:rPr>
        <w:t xml:space="preserve">. Maar al deze schepselen zijn niet de onderdanen van dit Koninkrijk der Hemelen. Van dit Koninkrijk zijn alleen onderdanen, die uit God geboren zijn; die de wil </w:t>
      </w:r>
      <w:r w:rsidR="006B7C5F">
        <w:rPr>
          <w:rFonts w:eastAsia="Times New Roman"/>
          <w:color w:val="000000"/>
          <w:sz w:val="24"/>
          <w:lang w:val="nl-NL"/>
        </w:rPr>
        <w:t>van de Vader</w:t>
      </w:r>
      <w:r w:rsidRPr="00117BA3">
        <w:rPr>
          <w:rFonts w:eastAsia="Times New Roman"/>
          <w:color w:val="000000"/>
          <w:sz w:val="24"/>
          <w:lang w:val="nl-NL"/>
        </w:rPr>
        <w:t xml:space="preserve"> doen. En dat doen van de wil </w:t>
      </w:r>
      <w:r w:rsidR="006B7C5F">
        <w:rPr>
          <w:rFonts w:eastAsia="Times New Roman"/>
          <w:color w:val="000000"/>
          <w:sz w:val="24"/>
          <w:lang w:val="nl-NL"/>
        </w:rPr>
        <w:t>van de Vader</w:t>
      </w:r>
      <w:r w:rsidRPr="00117BA3">
        <w:rPr>
          <w:rFonts w:eastAsia="Times New Roman"/>
          <w:color w:val="000000"/>
          <w:sz w:val="24"/>
          <w:lang w:val="nl-NL"/>
        </w:rPr>
        <w:t xml:space="preserve"> is niet een uiter</w:t>
      </w:r>
      <w:r w:rsidRPr="00117BA3">
        <w:rPr>
          <w:rFonts w:eastAsia="Times New Roman"/>
          <w:color w:val="000000"/>
          <w:sz w:val="24"/>
          <w:lang w:val="nl-NL"/>
        </w:rPr>
        <w:softHyphen/>
        <w:t xml:space="preserve">lijke betrachting van Zijn wet alleen. </w:t>
      </w:r>
    </w:p>
    <w:p w14:paraId="4CB393D8"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Denk maar aan de rijke jongeling</w:t>
      </w:r>
      <w:r w:rsidR="00AA6D10">
        <w:rPr>
          <w:rFonts w:eastAsia="Times New Roman"/>
          <w:color w:val="000000"/>
          <w:sz w:val="24"/>
          <w:lang w:val="nl-NL"/>
        </w:rPr>
        <w:t>. Maar</w:t>
      </w:r>
      <w:r w:rsidRPr="00117BA3">
        <w:rPr>
          <w:rFonts w:eastAsia="Times New Roman"/>
          <w:color w:val="000000"/>
          <w:sz w:val="24"/>
          <w:lang w:val="nl-NL"/>
        </w:rPr>
        <w:t xml:space="preserve"> dat is het uit genade zalig worden door het geloof en het bloed des Lams. In dat Koninkrijk gelden dan ook zo gans andere wetten. Hier geldt de wet n.l., die van genade en waarheid getuigt naar het woord des Heeren Heeren. En de onderdanen worden niet alleen onderhouden in de weg van Gods voorzienigheid, zodat zij ontvangen, wat hun </w:t>
      </w:r>
      <w:r w:rsidR="009B082F">
        <w:rPr>
          <w:rFonts w:eastAsia="Times New Roman"/>
          <w:color w:val="000000"/>
          <w:sz w:val="24"/>
          <w:lang w:val="nl-NL"/>
        </w:rPr>
        <w:t>nodig is</w:t>
      </w:r>
      <w:r w:rsidRPr="00117BA3">
        <w:rPr>
          <w:rFonts w:eastAsia="Times New Roman"/>
          <w:color w:val="000000"/>
          <w:sz w:val="24"/>
          <w:lang w:val="nl-NL"/>
        </w:rPr>
        <w:t xml:space="preserve"> in dit leven</w:t>
      </w:r>
      <w:r w:rsidR="00AA6D10">
        <w:rPr>
          <w:rFonts w:eastAsia="Times New Roman"/>
          <w:color w:val="000000"/>
          <w:sz w:val="24"/>
          <w:lang w:val="nl-NL"/>
        </w:rPr>
        <w:t>. Maar</w:t>
      </w:r>
      <w:r w:rsidRPr="00117BA3">
        <w:rPr>
          <w:rFonts w:eastAsia="Times New Roman"/>
          <w:color w:val="000000"/>
          <w:sz w:val="24"/>
          <w:lang w:val="nl-NL"/>
        </w:rPr>
        <w:t xml:space="preserve"> zij ontvangen de geestelijke weldaden uit het Konink</w:t>
      </w:r>
      <w:r w:rsidRPr="00117BA3">
        <w:rPr>
          <w:rFonts w:eastAsia="Times New Roman"/>
          <w:color w:val="000000"/>
          <w:sz w:val="24"/>
          <w:lang w:val="nl-NL"/>
        </w:rPr>
        <w:softHyphen/>
        <w:t>rijk der Hemelen, zodat de godzaligheid hun tot groot gewin is, zowel in dit, als in het toekomende leven</w:t>
      </w:r>
      <w:r w:rsidR="000A19AC">
        <w:rPr>
          <w:rFonts w:eastAsia="Times New Roman"/>
          <w:color w:val="000000"/>
          <w:sz w:val="24"/>
          <w:lang w:val="nl-NL"/>
        </w:rPr>
        <w:t>. Z</w:t>
      </w:r>
      <w:r w:rsidRPr="00117BA3">
        <w:rPr>
          <w:rFonts w:eastAsia="Times New Roman"/>
          <w:color w:val="000000"/>
          <w:sz w:val="24"/>
          <w:lang w:val="nl-NL"/>
        </w:rPr>
        <w:t xml:space="preserve">ij worden gezegend met de geestelijke zegeningen, die in Christus </w:t>
      </w:r>
      <w:r w:rsidR="000E76CC">
        <w:rPr>
          <w:rFonts w:eastAsia="Times New Roman"/>
          <w:color w:val="000000"/>
          <w:sz w:val="24"/>
          <w:lang w:val="nl-NL"/>
        </w:rPr>
        <w:t>Jezus</w:t>
      </w:r>
      <w:r w:rsidRPr="00117BA3">
        <w:rPr>
          <w:rFonts w:eastAsia="Times New Roman"/>
          <w:color w:val="000000"/>
          <w:sz w:val="24"/>
          <w:lang w:val="nl-NL"/>
        </w:rPr>
        <w:t xml:space="preserve"> zijn. En dat niet alleen</w:t>
      </w:r>
      <w:r w:rsidR="00212CC9">
        <w:rPr>
          <w:rFonts w:eastAsia="Times New Roman"/>
          <w:color w:val="000000"/>
          <w:sz w:val="24"/>
          <w:lang w:val="nl-NL"/>
        </w:rPr>
        <w:t>, maar</w:t>
      </w:r>
      <w:r w:rsidRPr="00117BA3">
        <w:rPr>
          <w:rFonts w:eastAsia="Times New Roman"/>
          <w:color w:val="000000"/>
          <w:sz w:val="24"/>
          <w:lang w:val="nl-NL"/>
        </w:rPr>
        <w:t xml:space="preserve"> ook de kastijdingen, die over het volk van God komen in de drukwegen, die zij hebben te gaan, worden hun in dit koninkrijk gegeven, opdat zij, zo de </w:t>
      </w:r>
      <w:r w:rsidR="00DD6074">
        <w:rPr>
          <w:rFonts w:eastAsia="Times New Roman"/>
          <w:color w:val="000000"/>
          <w:sz w:val="24"/>
          <w:lang w:val="nl-NL"/>
        </w:rPr>
        <w:t>Catechismus</w:t>
      </w:r>
      <w:r w:rsidRPr="00117BA3">
        <w:rPr>
          <w:rFonts w:eastAsia="Times New Roman"/>
          <w:color w:val="000000"/>
          <w:sz w:val="24"/>
          <w:lang w:val="nl-NL"/>
        </w:rPr>
        <w:t xml:space="preserve"> zegt, en wij straks nader zullen vernemen, meer en meer zich aan hun eeuwige Koning zullen onderwerpen, en opdat Hij Zijn heer</w:t>
      </w:r>
      <w:r w:rsidRPr="00117BA3">
        <w:rPr>
          <w:rFonts w:eastAsia="Times New Roman"/>
          <w:color w:val="000000"/>
          <w:sz w:val="24"/>
          <w:lang w:val="nl-NL"/>
        </w:rPr>
        <w:softHyphen/>
        <w:t>schappij steeds verder in hun hart uitbreiden zal</w:t>
      </w:r>
      <w:r w:rsidR="000A19AC">
        <w:rPr>
          <w:rFonts w:eastAsia="Times New Roman"/>
          <w:color w:val="000000"/>
          <w:sz w:val="24"/>
          <w:lang w:val="nl-NL"/>
        </w:rPr>
        <w:t xml:space="preserve">. </w:t>
      </w:r>
    </w:p>
    <w:p w14:paraId="7A952E2B" w14:textId="77777777" w:rsidR="000B0539"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o is dit dus een Koninkrijk, dat van dat algemene Godsrijk is onderscheiden. Daarom zijn de wapenen, die in dat Koninkrijk gebruikt worden, geen wereldse wapenen. Toen de Paus van Rome zijn rijk wilde stichten, greep hij ook naar de wereldse macht. Hij onderwierp de volken met geweld</w:t>
      </w:r>
      <w:r>
        <w:rPr>
          <w:rFonts w:eastAsia="Times New Roman"/>
          <w:color w:val="000000"/>
          <w:sz w:val="24"/>
          <w:lang w:val="nl-NL"/>
        </w:rPr>
        <w:t>. Z</w:t>
      </w:r>
      <w:r w:rsidR="00822F8A" w:rsidRPr="00117BA3">
        <w:rPr>
          <w:rFonts w:eastAsia="Times New Roman"/>
          <w:color w:val="000000"/>
          <w:sz w:val="24"/>
          <w:lang w:val="nl-NL"/>
        </w:rPr>
        <w:t xml:space="preserve">o leert Gods Woord ons niet. Hier gelden de geestelijke wapenen. De onderdanen worden bekleed met een geestelijke wapenrusting, die beschreven staat in </w:t>
      </w:r>
      <w:r w:rsidR="00BF093B">
        <w:rPr>
          <w:rFonts w:eastAsia="Times New Roman"/>
          <w:color w:val="000000"/>
          <w:sz w:val="24"/>
          <w:lang w:val="nl-NL"/>
        </w:rPr>
        <w:t>Eféze</w:t>
      </w:r>
      <w:r w:rsidR="00822F8A" w:rsidRPr="00117BA3">
        <w:rPr>
          <w:rFonts w:eastAsia="Times New Roman"/>
          <w:color w:val="000000"/>
          <w:sz w:val="24"/>
          <w:lang w:val="nl-NL"/>
        </w:rPr>
        <w:t xml:space="preserve"> 6. Wanneer nu gevraagd wordt: Uw koninkrijk kome, dan wil dat zeggen, dat dat Koninkrijk van Christus komende is. En nu is de bede dat het komen moge over de wereld, opdat de Koning meer en meer Zijn uitverkorenen vergadere, Zijn kerk bouwe en stichte en Zich verheer</w:t>
      </w:r>
      <w:r w:rsidR="00822F8A" w:rsidRPr="00117BA3">
        <w:rPr>
          <w:rFonts w:eastAsia="Times New Roman"/>
          <w:color w:val="000000"/>
          <w:sz w:val="24"/>
          <w:lang w:val="nl-NL"/>
        </w:rPr>
        <w:softHyphen/>
        <w:t>lijke, zoals Hij de heerschappij ten volle verkregen heeft, opdat het blijken moge ook in de donkerste tijden, dat niet de satan de teugels in handen heeft</w:t>
      </w:r>
      <w:r w:rsidR="00212CC9">
        <w:rPr>
          <w:rFonts w:eastAsia="Times New Roman"/>
          <w:color w:val="000000"/>
          <w:sz w:val="24"/>
          <w:lang w:val="nl-NL"/>
        </w:rPr>
        <w:t>, maar</w:t>
      </w:r>
      <w:r w:rsidR="00822F8A" w:rsidRPr="00117BA3">
        <w:rPr>
          <w:rFonts w:eastAsia="Times New Roman"/>
          <w:color w:val="000000"/>
          <w:sz w:val="24"/>
          <w:lang w:val="nl-NL"/>
        </w:rPr>
        <w:t xml:space="preserve"> dat deze Koning boven alle macht en geweld staat als die Vorst, Die over Sion </w:t>
      </w:r>
      <w:r w:rsidR="00A71AD9">
        <w:rPr>
          <w:rFonts w:eastAsia="Times New Roman"/>
          <w:color w:val="000000"/>
          <w:sz w:val="24"/>
          <w:lang w:val="nl-NL"/>
        </w:rPr>
        <w:t>eeuwig</w:t>
      </w:r>
      <w:r w:rsidR="00822F8A" w:rsidRPr="00117BA3">
        <w:rPr>
          <w:rFonts w:eastAsia="Times New Roman"/>
          <w:color w:val="000000"/>
          <w:sz w:val="24"/>
          <w:lang w:val="nl-NL"/>
        </w:rPr>
        <w:t xml:space="preserve"> Zijn scepter uitbreiden zal tot be</w:t>
      </w:r>
      <w:r w:rsidR="00822F8A" w:rsidRPr="00117BA3">
        <w:rPr>
          <w:rFonts w:eastAsia="Times New Roman"/>
          <w:color w:val="000000"/>
          <w:sz w:val="24"/>
          <w:lang w:val="nl-NL"/>
        </w:rPr>
        <w:softHyphen/>
      </w:r>
      <w:r w:rsidR="00822F8A" w:rsidRPr="00117BA3">
        <w:rPr>
          <w:rFonts w:eastAsia="Times New Roman"/>
          <w:color w:val="000000"/>
          <w:sz w:val="24"/>
          <w:lang w:val="nl-NL"/>
        </w:rPr>
        <w:lastRenderedPageBreak/>
        <w:t xml:space="preserve">waring en verlossing. Hij is het, Die dood geweest is en leeft in alle eeuwigheid; en Die Zijn kerk in de Openbaring aan Johannes uit de hemel toeroept: </w:t>
      </w:r>
      <w:r w:rsidR="00822F8A" w:rsidRPr="000B0539">
        <w:rPr>
          <w:rFonts w:eastAsia="Times New Roman"/>
          <w:i/>
          <w:iCs/>
          <w:color w:val="000000"/>
          <w:sz w:val="24"/>
          <w:lang w:val="nl-NL"/>
        </w:rPr>
        <w:t>Ik heb de sleutelen der hel en des doods</w:t>
      </w:r>
      <w:r w:rsidR="00822F8A" w:rsidRPr="00117BA3">
        <w:rPr>
          <w:rFonts w:eastAsia="Times New Roman"/>
          <w:color w:val="000000"/>
          <w:sz w:val="24"/>
          <w:lang w:val="nl-NL"/>
        </w:rPr>
        <w:t xml:space="preserve">. </w:t>
      </w:r>
    </w:p>
    <w:p w14:paraId="06EBC90F" w14:textId="77777777" w:rsidR="000B0539" w:rsidRDefault="000B0539" w:rsidP="00407E52">
      <w:pPr>
        <w:jc w:val="both"/>
        <w:textAlignment w:val="baseline"/>
        <w:rPr>
          <w:rFonts w:eastAsia="Times New Roman"/>
          <w:color w:val="000000"/>
          <w:sz w:val="24"/>
          <w:lang w:val="nl-NL"/>
        </w:rPr>
      </w:pPr>
    </w:p>
    <w:p w14:paraId="0523DA3E" w14:textId="159F04E9" w:rsidR="00822F8A" w:rsidRPr="00117BA3" w:rsidRDefault="000B0539" w:rsidP="00407E52">
      <w:pPr>
        <w:jc w:val="both"/>
        <w:textAlignment w:val="baseline"/>
        <w:rPr>
          <w:rFonts w:eastAsia="Times New Roman"/>
          <w:color w:val="000000"/>
          <w:sz w:val="24"/>
          <w:lang w:val="nl-NL"/>
        </w:rPr>
      </w:pPr>
      <w:r>
        <w:rPr>
          <w:rFonts w:eastAsia="Times New Roman"/>
          <w:color w:val="000000"/>
          <w:sz w:val="24"/>
          <w:lang w:val="nl-NL"/>
        </w:rPr>
        <w:t xml:space="preserve">II. </w:t>
      </w:r>
      <w:r w:rsidR="00822F8A" w:rsidRPr="000B0539">
        <w:rPr>
          <w:rFonts w:eastAsia="Times New Roman"/>
          <w:b/>
          <w:bCs/>
          <w:i/>
          <w:iCs/>
          <w:color w:val="000000"/>
          <w:sz w:val="24"/>
          <w:lang w:val="nl-NL"/>
        </w:rPr>
        <w:t>Hoe veilig is dan de staat van dat Koninkrijk</w:t>
      </w:r>
      <w:r w:rsidR="00822F8A" w:rsidRPr="00117BA3">
        <w:rPr>
          <w:rFonts w:eastAsia="Times New Roman"/>
          <w:color w:val="000000"/>
          <w:sz w:val="24"/>
          <w:lang w:val="nl-NL"/>
        </w:rPr>
        <w:t>. Ik kom daar in de tweede plaats toe.</w:t>
      </w:r>
    </w:p>
    <w:p w14:paraId="1B96CB65" w14:textId="77777777" w:rsidR="000B0539" w:rsidRPr="000B0539"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De </w:t>
      </w:r>
      <w:r w:rsidR="00230047">
        <w:rPr>
          <w:rFonts w:eastAsia="Times New Roman"/>
          <w:color w:val="000000"/>
          <w:sz w:val="24"/>
          <w:lang w:val="nl-NL"/>
        </w:rPr>
        <w:t>Onderwijzer</w:t>
      </w:r>
      <w:r w:rsidRPr="00117BA3">
        <w:rPr>
          <w:rFonts w:eastAsia="Times New Roman"/>
          <w:color w:val="000000"/>
          <w:sz w:val="24"/>
          <w:lang w:val="nl-NL"/>
        </w:rPr>
        <w:t xml:space="preserve"> zegt: </w:t>
      </w:r>
      <w:r w:rsidRPr="000B0539">
        <w:rPr>
          <w:rFonts w:eastAsia="Times New Roman"/>
          <w:i/>
          <w:iCs/>
          <w:color w:val="000000"/>
          <w:sz w:val="24"/>
          <w:lang w:val="nl-NL"/>
        </w:rPr>
        <w:t>Regeer ons alzo door Uw Woord en</w:t>
      </w:r>
      <w:r w:rsidR="00C960E2" w:rsidRPr="000B0539">
        <w:rPr>
          <w:rFonts w:eastAsia="Times New Roman"/>
          <w:i/>
          <w:iCs/>
          <w:color w:val="000000"/>
          <w:sz w:val="24"/>
          <w:lang w:val="nl-NL"/>
        </w:rPr>
        <w:t xml:space="preserve"> uw </w:t>
      </w:r>
      <w:r w:rsidRPr="000B0539">
        <w:rPr>
          <w:rFonts w:eastAsia="Times New Roman"/>
          <w:i/>
          <w:iCs/>
          <w:color w:val="000000"/>
          <w:sz w:val="24"/>
          <w:lang w:val="nl-NL"/>
        </w:rPr>
        <w:t xml:space="preserve">Geest, dat wij ons hoe langer hoe </w:t>
      </w:r>
      <w:r w:rsidR="00F867B8" w:rsidRPr="000B0539">
        <w:rPr>
          <w:rFonts w:eastAsia="Times New Roman"/>
          <w:i/>
          <w:iCs/>
          <w:color w:val="000000"/>
          <w:sz w:val="24"/>
          <w:lang w:val="nl-NL"/>
        </w:rPr>
        <w:t>meer aan</w:t>
      </w:r>
      <w:r w:rsidRPr="000B0539">
        <w:rPr>
          <w:rFonts w:eastAsia="Times New Roman"/>
          <w:i/>
          <w:iCs/>
          <w:color w:val="000000"/>
          <w:sz w:val="24"/>
          <w:lang w:val="nl-NL"/>
        </w:rPr>
        <w:t xml:space="preserve"> U onderwerpen. </w:t>
      </w:r>
    </w:p>
    <w:p w14:paraId="30DEBEC0" w14:textId="6C488F1C"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veilige staat ligt in de rege</w:t>
      </w:r>
      <w:r w:rsidRPr="00117BA3">
        <w:rPr>
          <w:rFonts w:eastAsia="Times New Roman"/>
          <w:color w:val="000000"/>
          <w:sz w:val="24"/>
          <w:lang w:val="nl-NL"/>
        </w:rPr>
        <w:softHyphen/>
        <w:t>rin</w:t>
      </w:r>
      <w:r w:rsidR="000B0539">
        <w:rPr>
          <w:rFonts w:eastAsia="Times New Roman"/>
          <w:color w:val="000000"/>
          <w:sz w:val="24"/>
          <w:lang w:val="nl-NL"/>
        </w:rPr>
        <w:t xml:space="preserve">g </w:t>
      </w:r>
      <w:r w:rsidRPr="00117BA3">
        <w:rPr>
          <w:rFonts w:eastAsia="Times New Roman"/>
          <w:color w:val="000000"/>
          <w:sz w:val="24"/>
          <w:lang w:val="nl-NL"/>
        </w:rPr>
        <w:t>van</w:t>
      </w:r>
      <w:r w:rsidR="000B0539">
        <w:rPr>
          <w:rFonts w:eastAsia="Times New Roman"/>
          <w:color w:val="000000"/>
          <w:sz w:val="24"/>
          <w:lang w:val="nl-NL"/>
        </w:rPr>
        <w:t xml:space="preserve"> </w:t>
      </w:r>
      <w:r w:rsidRPr="00117BA3">
        <w:rPr>
          <w:rFonts w:eastAsia="Times New Roman"/>
          <w:color w:val="000000"/>
          <w:sz w:val="24"/>
          <w:lang w:val="nl-NL"/>
        </w:rPr>
        <w:t>die</w:t>
      </w:r>
      <w:r w:rsidR="000B0539">
        <w:rPr>
          <w:rFonts w:eastAsia="Times New Roman"/>
          <w:color w:val="000000"/>
          <w:sz w:val="24"/>
          <w:lang w:val="nl-NL"/>
        </w:rPr>
        <w:t xml:space="preserve"> </w:t>
      </w:r>
      <w:r w:rsidRPr="00117BA3">
        <w:rPr>
          <w:rFonts w:eastAsia="Times New Roman"/>
          <w:color w:val="000000"/>
          <w:sz w:val="24"/>
          <w:lang w:val="nl-NL"/>
        </w:rPr>
        <w:t>K</w:t>
      </w:r>
      <w:r w:rsidR="000B0539">
        <w:rPr>
          <w:rFonts w:eastAsia="Times New Roman"/>
          <w:color w:val="000000"/>
          <w:sz w:val="24"/>
          <w:lang w:val="nl-NL"/>
        </w:rPr>
        <w:t>o</w:t>
      </w:r>
      <w:r w:rsidRPr="00117BA3">
        <w:rPr>
          <w:rFonts w:eastAsia="Times New Roman"/>
          <w:color w:val="000000"/>
          <w:sz w:val="24"/>
          <w:lang w:val="nl-NL"/>
        </w:rPr>
        <w:t>nin</w:t>
      </w:r>
      <w:r w:rsidR="000B0539">
        <w:rPr>
          <w:rFonts w:eastAsia="Times New Roman"/>
          <w:color w:val="000000"/>
          <w:sz w:val="24"/>
          <w:lang w:val="nl-NL"/>
        </w:rPr>
        <w:t>g. Hij voert de strijd e</w:t>
      </w:r>
      <w:r w:rsidRPr="00117BA3">
        <w:rPr>
          <w:rFonts w:eastAsia="Times New Roman"/>
          <w:color w:val="000000"/>
          <w:sz w:val="24"/>
          <w:lang w:val="nl-NL"/>
        </w:rPr>
        <w:t>n gaat v</w:t>
      </w:r>
      <w:r w:rsidR="000B0539">
        <w:rPr>
          <w:rFonts w:eastAsia="Times New Roman"/>
          <w:color w:val="000000"/>
          <w:sz w:val="24"/>
          <w:lang w:val="nl-NL"/>
        </w:rPr>
        <w:t>oor Zijn</w:t>
      </w:r>
      <w:r w:rsidRPr="00117BA3">
        <w:rPr>
          <w:rFonts w:eastAsia="Times New Roman"/>
          <w:color w:val="000000"/>
          <w:sz w:val="24"/>
          <w:lang w:val="nl-NL"/>
        </w:rPr>
        <w:t xml:space="preserve"> volk heen. Hij is de overwinning van Sion</w:t>
      </w:r>
      <w:r w:rsidR="000A19AC">
        <w:rPr>
          <w:rFonts w:eastAsia="Times New Roman"/>
          <w:color w:val="000000"/>
          <w:sz w:val="24"/>
          <w:lang w:val="nl-NL"/>
        </w:rPr>
        <w:t>. Z</w:t>
      </w:r>
      <w:r w:rsidRPr="00117BA3">
        <w:rPr>
          <w:rFonts w:eastAsia="Times New Roman"/>
          <w:color w:val="000000"/>
          <w:sz w:val="24"/>
          <w:lang w:val="nl-NL"/>
        </w:rPr>
        <w:t xml:space="preserve">o Hij maar in Zijn kerk regeert, zullen alle vijanden veldvluchtig moeten wijken; zal alle opstand worden neergeworpen en alle tegenstand verbroken worden. </w:t>
      </w:r>
    </w:p>
    <w:p w14:paraId="4143F462"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Welnu, ik heb straks reeds gezegd, dat de ware onderdanen van dit Koninkrijk zijn degenen, die uit God geboren zijn. En als hier gevraagd wordt door hen, die in Christus hun behoudenis door het geloof gevonden hebben: Regeer ons meer en meer, dan wil dat zeggen: bestuur</w:t>
      </w:r>
      <w:r w:rsidR="002E49F6">
        <w:rPr>
          <w:rFonts w:eastAsia="Times New Roman"/>
          <w:color w:val="000000"/>
          <w:sz w:val="24"/>
          <w:lang w:val="nl-NL"/>
        </w:rPr>
        <w:t>. U</w:t>
      </w:r>
      <w:r w:rsidRPr="00117BA3">
        <w:rPr>
          <w:rFonts w:eastAsia="Times New Roman"/>
          <w:color w:val="000000"/>
          <w:sz w:val="24"/>
          <w:lang w:val="nl-NL"/>
        </w:rPr>
        <w:t xml:space="preserve">w Woord door Uw Heilige Geest zo, dat wij mogen worden afgebracht van alle gronden, die wij buiten de Koning hebben. Nietwaar, daar is zoveel, waarop wij steunen buiten Hem, Die alleen de grond is van eeuwige zaligheid. Buiten Hèm is de mensen onder de hemel geen naam gegeven, door welke zij moeten zalig worden. Maar wat zijn er geloofsoefeningen nodig en wat moeten er een slagen van die Koning uitgaan om ons van alle gronden te ontbloten en om ons door het geloof alleen op Hem te doen steunen en in Hem onze behoudenis te doen zoeken en vinden en door Hem ons als Zijn onderdanen in God te verheugen. Regeer ons meer en meer door Uw Woord en Geest. </w:t>
      </w:r>
    </w:p>
    <w:p w14:paraId="089C5E46"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wil zeggen, dat Christus de hoogste plaats, de troon in ons hart zal beklimmen en dat alle eigen liefde meer en meer gedood wordt. Er zijn zoveel andere koningen in ons hart, die de troon beklimmen. In</w:t>
      </w:r>
      <w:r w:rsidR="008326A4">
        <w:rPr>
          <w:rFonts w:eastAsia="Times New Roman"/>
          <w:color w:val="000000"/>
          <w:sz w:val="24"/>
          <w:lang w:val="nl-NL"/>
        </w:rPr>
        <w:t xml:space="preserve"> Psalm </w:t>
      </w:r>
      <w:r w:rsidRPr="00117BA3">
        <w:rPr>
          <w:rFonts w:eastAsia="Times New Roman"/>
          <w:color w:val="000000"/>
          <w:sz w:val="24"/>
          <w:lang w:val="nl-NL"/>
        </w:rPr>
        <w:t>72 zingt de kerk</w:t>
      </w:r>
      <w:r w:rsidR="005B07DF">
        <w:rPr>
          <w:rFonts w:eastAsia="Times New Roman"/>
          <w:color w:val="000000"/>
          <w:sz w:val="24"/>
          <w:lang w:val="nl-NL"/>
        </w:rPr>
        <w:t>:</w:t>
      </w:r>
      <w:r w:rsidRPr="00117BA3">
        <w:rPr>
          <w:rFonts w:eastAsia="Times New Roman"/>
          <w:color w:val="000000"/>
          <w:sz w:val="24"/>
          <w:lang w:val="nl-NL"/>
        </w:rPr>
        <w:t xml:space="preserve"> Ja, elk der vorsten zal zich buigen. Hier is nu de bede, dat het zo in onze harten worden moge; dat er zij een buigen van alle vorsten, die op de troon van ons hart zitten voor die eeuwige Sions</w:t>
      </w:r>
      <w:r w:rsidR="000B0539">
        <w:rPr>
          <w:rFonts w:eastAsia="Times New Roman"/>
          <w:color w:val="000000"/>
          <w:sz w:val="24"/>
          <w:lang w:val="nl-NL"/>
        </w:rPr>
        <w:t xml:space="preserve"> </w:t>
      </w:r>
      <w:r w:rsidRPr="00117BA3">
        <w:rPr>
          <w:rFonts w:eastAsia="Times New Roman"/>
          <w:color w:val="000000"/>
          <w:sz w:val="24"/>
          <w:lang w:val="nl-NL"/>
        </w:rPr>
        <w:softHyphen/>
        <w:t>Koning. Laat ons maar noemen alle eigen liefde, alle zelfverheffing, alle geestelijke hoogmoed, alle verheffing op de weldaden, die God ons be</w:t>
      </w:r>
      <w:r w:rsidRPr="00117BA3">
        <w:rPr>
          <w:rFonts w:eastAsia="Times New Roman"/>
          <w:color w:val="000000"/>
          <w:sz w:val="24"/>
          <w:lang w:val="nl-NL"/>
        </w:rPr>
        <w:softHyphen/>
        <w:t xml:space="preserve">wezen heeft. </w:t>
      </w:r>
    </w:p>
    <w:p w14:paraId="3BED482D"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bede is, dat Christus in ons regere en dat wij eigen wil en zin zullen prijsgeven, opdat wij ons de wil Gods zullen onderwerpen, waarnaar Hij regeert, waarnaar Christus regeert, opdat Hij Zijn majesteit en heerlijkheid in ons hart zal bewijzen. Want hoe meer de regering van deze Koning in ons hart wordt omhelsd, hoe krachtiger die regering van Christus in de ziel van Zijn volk is, hoe meer het gegeven wordt als vrucht daarvan in de geboden Gods te leven en te wandelen. Gij gevoelt wel, dat ik de geestelijke strekking, die in deze bede ligt, op de voorgrond wil zetten. Als hier gevraagd wordt, dat Christus hoe langer hoe meer in ons re</w:t>
      </w:r>
      <w:r w:rsidRPr="00117BA3">
        <w:rPr>
          <w:rFonts w:eastAsia="Times New Roman"/>
          <w:color w:val="000000"/>
          <w:sz w:val="24"/>
          <w:lang w:val="nl-NL"/>
        </w:rPr>
        <w:softHyphen/>
        <w:t xml:space="preserve">gere, dan wil dat zeggen, dat Hij de geestelijke heerschappij in ons meer tot klaarheid brenge. </w:t>
      </w:r>
    </w:p>
    <w:p w14:paraId="029AE84E" w14:textId="71D9646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 staat niet buiten, dat Hij Zijn kerk in haar zicht</w:t>
      </w:r>
      <w:r w:rsidRPr="00117BA3">
        <w:rPr>
          <w:rFonts w:eastAsia="Times New Roman"/>
          <w:color w:val="000000"/>
          <w:sz w:val="24"/>
          <w:lang w:val="nl-NL"/>
        </w:rPr>
        <w:softHyphen/>
        <w:t xml:space="preserve">bare openbaring ook bewaren zal, want zo lezen wij verder: </w:t>
      </w:r>
      <w:r w:rsidRPr="000B0539">
        <w:rPr>
          <w:rFonts w:eastAsia="Times New Roman"/>
          <w:i/>
          <w:iCs/>
          <w:color w:val="000000"/>
          <w:sz w:val="24"/>
          <w:lang w:val="nl-NL"/>
        </w:rPr>
        <w:t>Bewaar en vermeerder Uw kerk.</w:t>
      </w:r>
    </w:p>
    <w:p w14:paraId="7C739BF8"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is die kerk, waarbinnen Zijn koninkrijk zich openbaart, hi</w:t>
      </w:r>
      <w:r w:rsidR="00BF093B">
        <w:rPr>
          <w:rFonts w:eastAsia="Times New Roman"/>
          <w:color w:val="000000"/>
          <w:sz w:val="24"/>
          <w:lang w:val="nl-NL"/>
        </w:rPr>
        <w:t>erop</w:t>
      </w:r>
      <w:r w:rsidRPr="00117BA3">
        <w:rPr>
          <w:rFonts w:eastAsia="Times New Roman"/>
          <w:color w:val="000000"/>
          <w:sz w:val="24"/>
          <w:lang w:val="nl-NL"/>
        </w:rPr>
        <w:t xml:space="preserve"> de wereld. Die kerk is inwendig</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zij verkrijgt ook een uitwendige open</w:t>
      </w:r>
      <w:r w:rsidRPr="00117BA3">
        <w:rPr>
          <w:rFonts w:eastAsia="Times New Roman"/>
          <w:color w:val="000000"/>
          <w:sz w:val="24"/>
          <w:lang w:val="nl-NL"/>
        </w:rPr>
        <w:softHyphen/>
        <w:t>baring. Die was er reeds van den beginne af en zij kwam in de dagen van het Nieuwe Verbond tot die heerlijkheid, waarvan geschreven staat: Het Koninkrijk der hemelen is nabij gekomen. Welnu, die kerk heeft de be</w:t>
      </w:r>
      <w:r w:rsidRPr="00117BA3">
        <w:rPr>
          <w:rFonts w:eastAsia="Times New Roman"/>
          <w:color w:val="000000"/>
          <w:sz w:val="24"/>
          <w:lang w:val="nl-NL"/>
        </w:rPr>
        <w:softHyphen/>
        <w:t>waring en de vermeerdering nodig. Dat hebben Gods kinderen nodig, de ge</w:t>
      </w:r>
      <w:r w:rsidRPr="00117BA3">
        <w:rPr>
          <w:rFonts w:eastAsia="Times New Roman"/>
          <w:color w:val="000000"/>
          <w:sz w:val="24"/>
          <w:lang w:val="nl-NL"/>
        </w:rPr>
        <w:softHyphen/>
        <w:t xml:space="preserve">durige bewaring van die Koning, in hun inwendige strijd, die zij te kampen hebben tegen een driehoofdige vijand. De regering van die Koning, Zijn bewaring en de verheerlijking van Zijn genade in het hart heeft ook de kerk nodig in haar uitwendige openbaring. Haar veilige staat ligt daar, dat deze Koning </w:t>
      </w:r>
      <w:r w:rsidRPr="00117BA3">
        <w:rPr>
          <w:rFonts w:eastAsia="Times New Roman"/>
          <w:color w:val="000000"/>
          <w:sz w:val="24"/>
          <w:lang w:val="nl-NL"/>
        </w:rPr>
        <w:lastRenderedPageBreak/>
        <w:t xml:space="preserve">beloofd heeft: </w:t>
      </w:r>
      <w:r w:rsidRPr="000B0539">
        <w:rPr>
          <w:rFonts w:eastAsia="Times New Roman"/>
          <w:i/>
          <w:iCs/>
          <w:color w:val="000000"/>
          <w:sz w:val="24"/>
          <w:lang w:val="nl-NL"/>
        </w:rPr>
        <w:t>Ziet, Ik ben met ulieden alle de dagen tot aan de voleinding der wereld</w:t>
      </w:r>
      <w:r w:rsidRPr="00117BA3">
        <w:rPr>
          <w:rFonts w:eastAsia="Times New Roman"/>
          <w:color w:val="000000"/>
          <w:sz w:val="24"/>
          <w:lang w:val="nl-NL"/>
        </w:rPr>
        <w:t xml:space="preserve">. Daar zijn ook de donkerste tijden onder begrepen. Ga de geschiedenis van de kerk eens na van eeuwen her, ook in ons land, en denk dan eens aan die donkere tijden, hoe toch het Woord van Christus van kracht bleef en Hij als Koning in Zijn kerk regeerde. Dat </w:t>
      </w:r>
      <w:r w:rsidR="000B0539">
        <w:rPr>
          <w:rFonts w:eastAsia="Times New Roman"/>
          <w:color w:val="000000"/>
          <w:sz w:val="24"/>
          <w:lang w:val="nl-NL"/>
        </w:rPr>
        <w:t>doet H</w:t>
      </w:r>
      <w:r w:rsidRPr="00117BA3">
        <w:rPr>
          <w:rFonts w:eastAsia="Times New Roman"/>
          <w:color w:val="000000"/>
          <w:sz w:val="24"/>
          <w:lang w:val="nl-NL"/>
        </w:rPr>
        <w:t>i</w:t>
      </w:r>
      <w:r w:rsidR="000B0539">
        <w:rPr>
          <w:rFonts w:eastAsia="Times New Roman"/>
          <w:color w:val="000000"/>
          <w:sz w:val="24"/>
          <w:lang w:val="nl-NL"/>
        </w:rPr>
        <w:t>j</w:t>
      </w:r>
      <w:r w:rsidRPr="00117BA3">
        <w:rPr>
          <w:rFonts w:eastAsia="Times New Roman"/>
          <w:color w:val="000000"/>
          <w:sz w:val="24"/>
          <w:lang w:val="nl-NL"/>
        </w:rPr>
        <w:t xml:space="preserve"> inwen</w:t>
      </w:r>
      <w:r w:rsidR="000B0539">
        <w:rPr>
          <w:rFonts w:eastAsia="Times New Roman"/>
          <w:color w:val="000000"/>
          <w:sz w:val="24"/>
          <w:lang w:val="nl-NL"/>
        </w:rPr>
        <w:t xml:space="preserve">dig </w:t>
      </w:r>
      <w:r w:rsidRPr="00117BA3">
        <w:rPr>
          <w:rFonts w:eastAsia="Times New Roman"/>
          <w:color w:val="000000"/>
          <w:sz w:val="24"/>
          <w:lang w:val="nl-NL"/>
        </w:rPr>
        <w:t>in het hart van Zijn v</w:t>
      </w:r>
      <w:r w:rsidR="000B0539">
        <w:rPr>
          <w:rFonts w:eastAsia="Times New Roman"/>
          <w:color w:val="000000"/>
          <w:sz w:val="24"/>
          <w:lang w:val="nl-NL"/>
        </w:rPr>
        <w:t>o</w:t>
      </w:r>
      <w:r w:rsidRPr="00117BA3">
        <w:rPr>
          <w:rFonts w:eastAsia="Times New Roman"/>
          <w:color w:val="000000"/>
          <w:sz w:val="24"/>
          <w:lang w:val="nl-NL"/>
        </w:rPr>
        <w:t xml:space="preserve">lk maar </w:t>
      </w:r>
      <w:r w:rsidR="000B0539">
        <w:rPr>
          <w:rFonts w:eastAsia="Times New Roman"/>
          <w:color w:val="000000"/>
          <w:sz w:val="24"/>
          <w:lang w:val="nl-NL"/>
        </w:rPr>
        <w:t>oo</w:t>
      </w:r>
      <w:r w:rsidRPr="00117BA3">
        <w:rPr>
          <w:rFonts w:eastAsia="Times New Roman"/>
          <w:color w:val="000000"/>
          <w:sz w:val="24"/>
          <w:lang w:val="nl-NL"/>
        </w:rPr>
        <w:t xml:space="preserve">k </w:t>
      </w:r>
      <w:r w:rsidR="000B0539" w:rsidRPr="00117BA3">
        <w:rPr>
          <w:rFonts w:eastAsia="Times New Roman"/>
          <w:color w:val="000000"/>
          <w:sz w:val="24"/>
          <w:lang w:val="nl-NL"/>
        </w:rPr>
        <w:t>uitwen</w:t>
      </w:r>
      <w:r w:rsidR="000B0539">
        <w:rPr>
          <w:rFonts w:eastAsia="Times New Roman"/>
          <w:color w:val="000000"/>
          <w:sz w:val="24"/>
          <w:lang w:val="nl-NL"/>
        </w:rPr>
        <w:t>d</w:t>
      </w:r>
      <w:r w:rsidR="000B0539" w:rsidRPr="00117BA3">
        <w:rPr>
          <w:rFonts w:eastAsia="Times New Roman"/>
          <w:color w:val="000000"/>
          <w:sz w:val="24"/>
          <w:lang w:val="nl-NL"/>
        </w:rPr>
        <w:t>i</w:t>
      </w:r>
      <w:r w:rsidR="000B0539">
        <w:rPr>
          <w:rFonts w:eastAsia="Times New Roman"/>
          <w:color w:val="000000"/>
          <w:sz w:val="24"/>
          <w:lang w:val="nl-NL"/>
        </w:rPr>
        <w:t>g</w:t>
      </w:r>
      <w:r w:rsidRPr="00117BA3">
        <w:rPr>
          <w:rFonts w:eastAsia="Times New Roman"/>
          <w:color w:val="000000"/>
          <w:sz w:val="24"/>
          <w:lang w:val="nl-NL"/>
        </w:rPr>
        <w:t xml:space="preserve"> in Z</w:t>
      </w:r>
      <w:r w:rsidR="006373CD">
        <w:rPr>
          <w:rFonts w:eastAsia="Times New Roman"/>
          <w:color w:val="000000"/>
          <w:sz w:val="24"/>
          <w:lang w:val="nl-NL"/>
        </w:rPr>
        <w:t>ij</w:t>
      </w:r>
      <w:r w:rsidRPr="00117BA3">
        <w:rPr>
          <w:rFonts w:eastAsia="Times New Roman"/>
          <w:color w:val="000000"/>
          <w:sz w:val="24"/>
          <w:lang w:val="nl-NL"/>
        </w:rPr>
        <w:t>n</w:t>
      </w:r>
      <w:r w:rsidR="000B0539">
        <w:rPr>
          <w:rFonts w:eastAsia="Times New Roman"/>
          <w:color w:val="000000"/>
          <w:sz w:val="24"/>
          <w:lang w:val="nl-NL"/>
        </w:rPr>
        <w:t xml:space="preserve"> </w:t>
      </w:r>
      <w:r w:rsidRPr="00117BA3">
        <w:rPr>
          <w:rFonts w:eastAsia="Times New Roman"/>
          <w:color w:val="000000"/>
          <w:sz w:val="24"/>
          <w:lang w:val="nl-NL"/>
        </w:rPr>
        <w:t>erfdeel, opdat Zijn kerk niet verloren zal gaan</w:t>
      </w:r>
      <w:r w:rsidR="00212CC9">
        <w:rPr>
          <w:rFonts w:eastAsia="Times New Roman"/>
          <w:color w:val="000000"/>
          <w:sz w:val="24"/>
          <w:lang w:val="nl-NL"/>
        </w:rPr>
        <w:t>, maar</w:t>
      </w:r>
      <w:r w:rsidRPr="00117BA3">
        <w:rPr>
          <w:rFonts w:eastAsia="Times New Roman"/>
          <w:color w:val="000000"/>
          <w:sz w:val="24"/>
          <w:lang w:val="nl-NL"/>
        </w:rPr>
        <w:t xml:space="preserve"> zich zichtbaar zal blijven openbaren. Ja,</w:t>
      </w:r>
      <w:r w:rsidR="00D7435B">
        <w:rPr>
          <w:rFonts w:eastAsia="Times New Roman"/>
          <w:color w:val="000000"/>
          <w:sz w:val="24"/>
          <w:lang w:val="nl-NL"/>
        </w:rPr>
        <w:t xml:space="preserve"> ondanks </w:t>
      </w:r>
      <w:r w:rsidRPr="00117BA3">
        <w:rPr>
          <w:rFonts w:eastAsia="Times New Roman"/>
          <w:color w:val="000000"/>
          <w:sz w:val="24"/>
          <w:lang w:val="nl-NL"/>
        </w:rPr>
        <w:t xml:space="preserve">alle aanvallen, die </w:t>
      </w:r>
      <w:r w:rsidR="00BF093B">
        <w:rPr>
          <w:rFonts w:eastAsia="Times New Roman"/>
          <w:color w:val="000000"/>
          <w:sz w:val="24"/>
          <w:lang w:val="nl-NL"/>
        </w:rPr>
        <w:t>erop</w:t>
      </w:r>
      <w:r w:rsidRPr="00117BA3">
        <w:rPr>
          <w:rFonts w:eastAsia="Times New Roman"/>
          <w:color w:val="000000"/>
          <w:sz w:val="24"/>
          <w:lang w:val="nl-NL"/>
        </w:rPr>
        <w:t xml:space="preserve"> die kerk worden gedaan. Gods kerk wordt behouden tegen alle aanslagen, die daarop ge</w:t>
      </w:r>
      <w:r w:rsidRPr="00117BA3">
        <w:rPr>
          <w:rFonts w:eastAsia="Times New Roman"/>
          <w:color w:val="000000"/>
          <w:sz w:val="24"/>
          <w:lang w:val="nl-NL"/>
        </w:rPr>
        <w:softHyphen/>
        <w:t xml:space="preserve">schieden. </w:t>
      </w:r>
    </w:p>
    <w:p w14:paraId="1D95E3CD"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Waarom is de staat van de Kerk Gods zo veilig? Omdat deze Koning alleen de strijd gestreden heeft en ook alleen de Overwinnaar is, en omdat Hij Zijn overwinning aan Zijn volk en Zijn kerk in haar open</w:t>
      </w:r>
      <w:r w:rsidRPr="00117BA3">
        <w:rPr>
          <w:rFonts w:eastAsia="Times New Roman"/>
          <w:color w:val="000000"/>
          <w:sz w:val="24"/>
          <w:lang w:val="nl-NL"/>
        </w:rPr>
        <w:softHyphen/>
        <w:t>baring deelachtig maakt en omdat Hij een beschutting zal zijn over hen, want over al wat heerlijk is zal een beschutting wezen</w:t>
      </w:r>
      <w:r w:rsidR="000A19AC">
        <w:rPr>
          <w:rFonts w:eastAsia="Times New Roman"/>
          <w:color w:val="000000"/>
          <w:sz w:val="24"/>
          <w:lang w:val="nl-NL"/>
        </w:rPr>
        <w:t>. Z</w:t>
      </w:r>
      <w:r w:rsidRPr="00117BA3">
        <w:rPr>
          <w:rFonts w:eastAsia="Times New Roman"/>
          <w:color w:val="000000"/>
          <w:sz w:val="24"/>
          <w:lang w:val="nl-NL"/>
        </w:rPr>
        <w:t>o ligt de kerk veilig in de hand van de Koning. Ja, ook dan, wanneer</w:t>
      </w:r>
      <w:r w:rsidR="00225BD3">
        <w:rPr>
          <w:rFonts w:eastAsia="Times New Roman"/>
          <w:color w:val="000000"/>
          <w:sz w:val="24"/>
          <w:lang w:val="nl-NL"/>
        </w:rPr>
        <w:t xml:space="preserve"> u </w:t>
      </w:r>
      <w:r w:rsidRPr="00117BA3">
        <w:rPr>
          <w:rFonts w:eastAsia="Times New Roman"/>
          <w:color w:val="000000"/>
          <w:sz w:val="24"/>
          <w:lang w:val="nl-NL"/>
        </w:rPr>
        <w:t>zeggen zou: Wat moet er van Gods kerk worden</w:t>
      </w:r>
      <w:r w:rsidR="000B0539">
        <w:rPr>
          <w:rFonts w:eastAsia="Times New Roman"/>
          <w:color w:val="000000"/>
          <w:sz w:val="24"/>
          <w:lang w:val="nl-NL"/>
        </w:rPr>
        <w:t>?</w:t>
      </w:r>
      <w:r w:rsidR="00965111">
        <w:rPr>
          <w:rFonts w:eastAsia="Times New Roman"/>
          <w:color w:val="000000"/>
          <w:sz w:val="24"/>
          <w:lang w:val="nl-NL"/>
        </w:rPr>
        <w:t xml:space="preserve"> Maar</w:t>
      </w:r>
      <w:r w:rsidRPr="00117BA3">
        <w:rPr>
          <w:rFonts w:eastAsia="Times New Roman"/>
          <w:color w:val="000000"/>
          <w:sz w:val="24"/>
          <w:lang w:val="nl-NL"/>
        </w:rPr>
        <w:t xml:space="preserve"> de kerk ligt veilig in Zijn handen en daarom zal zij </w:t>
      </w:r>
      <w:r w:rsidR="003E04DB">
        <w:rPr>
          <w:rFonts w:eastAsia="Times New Roman"/>
          <w:color w:val="000000"/>
          <w:sz w:val="24"/>
          <w:lang w:val="nl-NL"/>
        </w:rPr>
        <w:t>triomf</w:t>
      </w:r>
      <w:r w:rsidRPr="00117BA3">
        <w:rPr>
          <w:rFonts w:eastAsia="Times New Roman"/>
          <w:color w:val="000000"/>
          <w:sz w:val="24"/>
          <w:lang w:val="nl-NL"/>
        </w:rPr>
        <w:t xml:space="preserve">eren over alle vijanden, die zich tegen haar opmaken. Wij lezen immers: </w:t>
      </w:r>
      <w:r w:rsidRPr="000B0539">
        <w:rPr>
          <w:rFonts w:eastAsia="Times New Roman"/>
          <w:i/>
          <w:iCs/>
          <w:color w:val="000000"/>
          <w:sz w:val="24"/>
          <w:lang w:val="nl-NL"/>
        </w:rPr>
        <w:t>Verstoor de werken des duivels en alle heerschappij, welke zich tegen U verheft, mitsgaders alle boze raadslagen, tegen die Uw heilig Woord bedacht worden</w:t>
      </w:r>
      <w:r w:rsidRPr="00117BA3">
        <w:rPr>
          <w:rFonts w:eastAsia="Times New Roman"/>
          <w:color w:val="000000"/>
          <w:sz w:val="24"/>
          <w:lang w:val="nl-NL"/>
        </w:rPr>
        <w:t xml:space="preserve">. </w:t>
      </w:r>
    </w:p>
    <w:p w14:paraId="2D2D89CB" w14:textId="77777777" w:rsidR="000B0539" w:rsidRDefault="000B0539" w:rsidP="00407E52">
      <w:pPr>
        <w:jc w:val="both"/>
        <w:textAlignment w:val="baseline"/>
        <w:rPr>
          <w:rFonts w:eastAsia="Times New Roman"/>
          <w:color w:val="000000"/>
          <w:sz w:val="24"/>
          <w:lang w:val="nl-NL"/>
        </w:rPr>
      </w:pPr>
    </w:p>
    <w:p w14:paraId="11D045AE" w14:textId="33FC307F" w:rsidR="00822F8A" w:rsidRPr="000B0539" w:rsidRDefault="00822F8A" w:rsidP="000B0539">
      <w:pPr>
        <w:pStyle w:val="Lijstalinea"/>
        <w:numPr>
          <w:ilvl w:val="0"/>
          <w:numId w:val="36"/>
        </w:numPr>
        <w:jc w:val="both"/>
        <w:textAlignment w:val="baseline"/>
        <w:rPr>
          <w:rFonts w:eastAsia="Times New Roman"/>
          <w:color w:val="000000"/>
          <w:sz w:val="24"/>
          <w:lang w:val="nl-NL"/>
        </w:rPr>
      </w:pPr>
      <w:r w:rsidRPr="000B0539">
        <w:rPr>
          <w:rFonts w:eastAsia="Times New Roman"/>
          <w:b/>
          <w:bCs/>
          <w:i/>
          <w:iCs/>
          <w:color w:val="000000"/>
          <w:sz w:val="24"/>
          <w:lang w:val="nl-NL"/>
        </w:rPr>
        <w:t xml:space="preserve">De kerk zal de overwinning behalen over de vijanden. </w:t>
      </w:r>
      <w:r w:rsidRPr="000B0539">
        <w:rPr>
          <w:rFonts w:eastAsia="Times New Roman"/>
          <w:color w:val="000000"/>
          <w:sz w:val="24"/>
          <w:lang w:val="nl-NL"/>
        </w:rPr>
        <w:t>Daarvan spreken wij in de derde plaats.</w:t>
      </w:r>
    </w:p>
    <w:p w14:paraId="38940810"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Heere zal de werken des duivels en alle heerschappij en boze raadslagen verdelgen. Voornamelijk de werken des duivels. Want de duivel is de vorst der duisternis. Hij haat Gods Koninkrijk en kan het licht van het Koninkrijk van Christus niet verdragen. Daarom verzet hij zich altijd tegen de regering van Koning </w:t>
      </w:r>
      <w:r w:rsidR="000E76CC">
        <w:rPr>
          <w:rFonts w:eastAsia="Times New Roman"/>
          <w:color w:val="000000"/>
          <w:sz w:val="24"/>
          <w:lang w:val="nl-NL"/>
        </w:rPr>
        <w:t>Jezus</w:t>
      </w:r>
      <w:r w:rsidRPr="00117BA3">
        <w:rPr>
          <w:rFonts w:eastAsia="Times New Roman"/>
          <w:color w:val="000000"/>
          <w:sz w:val="24"/>
          <w:lang w:val="nl-NL"/>
        </w:rPr>
        <w:t>. De duivel grondt zijn rijk in na</w:t>
      </w:r>
      <w:r w:rsidRPr="00117BA3">
        <w:rPr>
          <w:rFonts w:eastAsia="Times New Roman"/>
          <w:color w:val="000000"/>
          <w:sz w:val="24"/>
          <w:lang w:val="nl-NL"/>
        </w:rPr>
        <w:softHyphen/>
        <w:t xml:space="preserve">volging van Christus. Luther noemde hem een na0er van Christus. Hij doet na, wat hij ziet in het Koninkrijk van Sion. Hij heeft een leger, </w:t>
      </w:r>
      <w:r w:rsidR="008C1E0E">
        <w:rPr>
          <w:rFonts w:eastAsia="Times New Roman"/>
          <w:color w:val="000000"/>
          <w:sz w:val="24"/>
          <w:lang w:val="nl-NL"/>
        </w:rPr>
        <w:t>waarmee</w:t>
      </w:r>
      <w:r w:rsidRPr="00117BA3">
        <w:rPr>
          <w:rFonts w:eastAsia="Times New Roman"/>
          <w:color w:val="000000"/>
          <w:sz w:val="24"/>
          <w:lang w:val="nl-NL"/>
        </w:rPr>
        <w:t xml:space="preserve"> hij strijd voeren zal tegen dit geestelijke en eeuwige koninkrijk. En hij gaat om, niet alleen als een briesende leeuw</w:t>
      </w:r>
      <w:r w:rsidR="00212CC9">
        <w:rPr>
          <w:rFonts w:eastAsia="Times New Roman"/>
          <w:color w:val="000000"/>
          <w:sz w:val="24"/>
          <w:lang w:val="nl-NL"/>
        </w:rPr>
        <w:t>, maar</w:t>
      </w:r>
      <w:r w:rsidRPr="00117BA3">
        <w:rPr>
          <w:rFonts w:eastAsia="Times New Roman"/>
          <w:color w:val="000000"/>
          <w:sz w:val="24"/>
          <w:lang w:val="nl-NL"/>
        </w:rPr>
        <w:t xml:space="preserve"> ook als een engel des lichts. In deze strijd staat Gods kerk in zichzelf machteloos. Wat ligt nu in deze bede: Uw Koninkrijk kome? Dat de Koning Zelf de werken des duivels verstore. Hij heeft eenmaal de strijd gestreden; Hij heeft satans kop vermorzeld; Hij is als Overwinnaar opgestaan uit de dood en </w:t>
      </w:r>
      <w:r w:rsidR="003E04DB">
        <w:rPr>
          <w:rFonts w:eastAsia="Times New Roman"/>
          <w:color w:val="000000"/>
          <w:sz w:val="24"/>
          <w:lang w:val="nl-NL"/>
        </w:rPr>
        <w:t>triomf</w:t>
      </w:r>
      <w:r w:rsidRPr="00117BA3">
        <w:rPr>
          <w:rFonts w:eastAsia="Times New Roman"/>
          <w:color w:val="000000"/>
          <w:sz w:val="24"/>
          <w:lang w:val="nl-NL"/>
        </w:rPr>
        <w:t xml:space="preserve">eert eeuwig aan de rechterhand </w:t>
      </w:r>
      <w:r w:rsidR="006B7C5F">
        <w:rPr>
          <w:rFonts w:eastAsia="Times New Roman"/>
          <w:color w:val="000000"/>
          <w:sz w:val="24"/>
          <w:lang w:val="nl-NL"/>
        </w:rPr>
        <w:t>van de Vader</w:t>
      </w:r>
      <w:r w:rsidRPr="00117BA3">
        <w:rPr>
          <w:rFonts w:eastAsia="Times New Roman"/>
          <w:color w:val="000000"/>
          <w:sz w:val="24"/>
          <w:lang w:val="nl-NL"/>
        </w:rPr>
        <w:t xml:space="preserve">. Hij alleen kan de werken des duivels verstoren; zodat hij geen schade aan Zijn kerk zal toebrengen. </w:t>
      </w:r>
    </w:p>
    <w:p w14:paraId="0C040F28"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Voorts lezen wij</w:t>
      </w:r>
      <w:r w:rsidR="005B07DF">
        <w:rPr>
          <w:rFonts w:eastAsia="Times New Roman"/>
          <w:color w:val="000000"/>
          <w:sz w:val="24"/>
          <w:lang w:val="nl-NL"/>
        </w:rPr>
        <w:t>:</w:t>
      </w:r>
      <w:r w:rsidRPr="00117BA3">
        <w:rPr>
          <w:rFonts w:eastAsia="Times New Roman"/>
          <w:color w:val="000000"/>
          <w:sz w:val="24"/>
          <w:lang w:val="nl-NL"/>
        </w:rPr>
        <w:t xml:space="preserve"> </w:t>
      </w:r>
      <w:r w:rsidRPr="000B0539">
        <w:rPr>
          <w:rFonts w:eastAsia="Times New Roman"/>
          <w:i/>
          <w:iCs/>
          <w:color w:val="000000"/>
          <w:sz w:val="24"/>
          <w:lang w:val="nl-NL"/>
        </w:rPr>
        <w:t>Verstoor alle heerschappij, welke zich tegen U verheft</w:t>
      </w:r>
      <w:r w:rsidRPr="00117BA3">
        <w:rPr>
          <w:rFonts w:eastAsia="Times New Roman"/>
          <w:color w:val="000000"/>
          <w:sz w:val="24"/>
          <w:lang w:val="nl-NL"/>
        </w:rPr>
        <w:t>. Er wordt geweld gedaan tegen Gods kerk. He</w:t>
      </w:r>
      <w:r w:rsidR="000B0539">
        <w:rPr>
          <w:rFonts w:eastAsia="Times New Roman"/>
          <w:color w:val="000000"/>
          <w:sz w:val="24"/>
          <w:lang w:val="nl-NL"/>
        </w:rPr>
        <w:t>b</w:t>
      </w:r>
      <w:r w:rsidRPr="00117BA3">
        <w:rPr>
          <w:rFonts w:eastAsia="Times New Roman"/>
          <w:color w:val="000000"/>
          <w:sz w:val="24"/>
          <w:lang w:val="nl-NL"/>
        </w:rPr>
        <w:t xml:space="preserve"> ik u daar straks niet ge</w:t>
      </w:r>
      <w:r w:rsidRPr="00117BA3">
        <w:rPr>
          <w:rFonts w:eastAsia="Times New Roman"/>
          <w:color w:val="000000"/>
          <w:sz w:val="24"/>
          <w:lang w:val="nl-NL"/>
        </w:rPr>
        <w:softHyphen/>
        <w:t>sproken van de koninkrijken der wereld, die zich tegen Christus stellen, en van die steen, die daar werd gezien, die niet door mensen afgehouwen werd, welke zich stelde tegen de koninkrijken der wereld en ze ver</w:t>
      </w:r>
      <w:r w:rsidRPr="00117BA3">
        <w:rPr>
          <w:rFonts w:eastAsia="Times New Roman"/>
          <w:color w:val="000000"/>
          <w:sz w:val="24"/>
          <w:lang w:val="nl-NL"/>
        </w:rPr>
        <w:softHyphen/>
        <w:t xml:space="preserve">morzelde, totdat ze weggemaaid werden als kaf voor de wind? </w:t>
      </w:r>
    </w:p>
    <w:p w14:paraId="19FA64DF" w14:textId="7699DB5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Welnu, de wereld heeft geweld tegen Gods kerk gepleegd in dienst van de satan. Hij is de overste dezer wereld. Van eeuw tot eeuw is geweld gepleegd, van de dagen der apostelen af. Denk voorts aan de vervolgingen onder de </w:t>
      </w:r>
      <w:r w:rsidR="00225BD3">
        <w:rPr>
          <w:rFonts w:eastAsia="Times New Roman"/>
          <w:color w:val="000000"/>
          <w:sz w:val="24"/>
          <w:lang w:val="nl-NL"/>
        </w:rPr>
        <w:t>Rooms</w:t>
      </w:r>
      <w:r w:rsidRPr="00117BA3">
        <w:rPr>
          <w:rFonts w:eastAsia="Times New Roman"/>
          <w:color w:val="000000"/>
          <w:sz w:val="24"/>
          <w:lang w:val="nl-NL"/>
        </w:rPr>
        <w:t xml:space="preserve">e pausen, aan het geweld, dat zich tegen Gods erfdeel van eeuw tot eeuw geopenbaard heeft. Dit geweld van de wereldmachten staat ons beschreven in de opkomst van het beest uit de zee en uit de aarde en tenslotte de uiteindelijke openbaring van de Antichrist. </w:t>
      </w:r>
      <w:r w:rsidR="002D008A">
        <w:rPr>
          <w:rFonts w:eastAsia="Times New Roman"/>
          <w:color w:val="000000"/>
          <w:sz w:val="24"/>
          <w:lang w:val="nl-NL"/>
        </w:rPr>
        <w:t>O,</w:t>
      </w:r>
      <w:r w:rsidRPr="00117BA3">
        <w:rPr>
          <w:rFonts w:eastAsia="Times New Roman"/>
          <w:color w:val="000000"/>
          <w:sz w:val="24"/>
          <w:lang w:val="nl-NL"/>
        </w:rPr>
        <w:t xml:space="preserve"> welke </w:t>
      </w:r>
      <w:r w:rsidR="00C82003">
        <w:rPr>
          <w:rFonts w:eastAsia="Times New Roman"/>
          <w:color w:val="000000"/>
          <w:sz w:val="24"/>
          <w:lang w:val="nl-NL"/>
        </w:rPr>
        <w:t>bange tijden</w:t>
      </w:r>
      <w:r w:rsidRPr="00117BA3">
        <w:rPr>
          <w:rFonts w:eastAsia="Times New Roman"/>
          <w:color w:val="000000"/>
          <w:sz w:val="24"/>
          <w:lang w:val="nl-NL"/>
        </w:rPr>
        <w:t xml:space="preserve"> staan er voor Gods kerk nog te wachten door het geweld, dat tegen haar in satans macht gepleegd zal worden en toch </w:t>
      </w:r>
      <w:r w:rsidR="003E04DB">
        <w:rPr>
          <w:rFonts w:eastAsia="Times New Roman"/>
          <w:color w:val="000000"/>
          <w:sz w:val="24"/>
          <w:lang w:val="nl-NL"/>
        </w:rPr>
        <w:t>triomf</w:t>
      </w:r>
      <w:r w:rsidRPr="00117BA3">
        <w:rPr>
          <w:rFonts w:eastAsia="Times New Roman"/>
          <w:color w:val="000000"/>
          <w:sz w:val="24"/>
          <w:lang w:val="nl-NL"/>
        </w:rPr>
        <w:t xml:space="preserve">eert Sions Koning en Hij bewaart Zijn kerk alleen en behoedt haar ook tegen het geweld, waarvan hier in de </w:t>
      </w:r>
      <w:r w:rsidR="00DD6074">
        <w:rPr>
          <w:rFonts w:eastAsia="Times New Roman"/>
          <w:color w:val="000000"/>
          <w:sz w:val="24"/>
          <w:lang w:val="nl-NL"/>
        </w:rPr>
        <w:t>Catechismus</w:t>
      </w:r>
      <w:r w:rsidRPr="00117BA3">
        <w:rPr>
          <w:rFonts w:eastAsia="Times New Roman"/>
          <w:color w:val="000000"/>
          <w:sz w:val="24"/>
          <w:lang w:val="nl-NL"/>
        </w:rPr>
        <w:t xml:space="preserve"> staat, dat het zich tegen het Hoofd van de kerk verheft. Want als de strijd tegen de kerk gestreden wordt, gaat het om de Koning Zelf, om zo mogelijk Hem van de troon te stoten, om zo mogelijk Zijn rijk t</w:t>
      </w:r>
      <w:r w:rsidR="000B0539">
        <w:rPr>
          <w:rFonts w:eastAsia="Times New Roman"/>
          <w:color w:val="000000"/>
          <w:sz w:val="24"/>
          <w:lang w:val="nl-NL"/>
        </w:rPr>
        <w:t xml:space="preserve">e vernietigen. Dezelfde strijd </w:t>
      </w:r>
      <w:r w:rsidR="000B0539">
        <w:rPr>
          <w:rFonts w:eastAsia="Times New Roman"/>
          <w:color w:val="000000"/>
          <w:sz w:val="24"/>
          <w:lang w:val="nl-NL"/>
        </w:rPr>
        <w:lastRenderedPageBreak/>
        <w:t>als tegen Gods kerk, die ook</w:t>
      </w:r>
      <w:r w:rsidRPr="00117BA3">
        <w:rPr>
          <w:rFonts w:eastAsia="Times New Roman"/>
          <w:color w:val="000000"/>
          <w:sz w:val="24"/>
          <w:lang w:val="nl-NL"/>
        </w:rPr>
        <w:t xml:space="preserve"> tegen Christus gestreden wordt. </w:t>
      </w:r>
      <w:r w:rsidR="002D008A">
        <w:rPr>
          <w:rFonts w:eastAsia="Times New Roman"/>
          <w:color w:val="000000"/>
          <w:sz w:val="24"/>
          <w:lang w:val="nl-NL"/>
        </w:rPr>
        <w:t>O,</w:t>
      </w:r>
      <w:r w:rsidRPr="00117BA3">
        <w:rPr>
          <w:rFonts w:eastAsia="Times New Roman"/>
          <w:color w:val="000000"/>
          <w:sz w:val="24"/>
          <w:lang w:val="nl-NL"/>
        </w:rPr>
        <w:t xml:space="preserve"> indien wij een weinig daar</w:t>
      </w:r>
      <w:r w:rsidRPr="00117BA3">
        <w:rPr>
          <w:rFonts w:eastAsia="Times New Roman"/>
          <w:color w:val="000000"/>
          <w:sz w:val="24"/>
          <w:lang w:val="nl-NL"/>
        </w:rPr>
        <w:softHyphen/>
        <w:t>van zien mochten, hoe zouden wij bemoedigd worden. De Heere zal met al die vijanden eens afrekenen.</w:t>
      </w:r>
    </w:p>
    <w:p w14:paraId="6393C41B"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is de strijd, die Hij Zelf voert en waarin Hij dan ook Zijn volk niet zal laten ondergaan. Waartoe zal dat alles dan leiden? Het zal leiden tot</w:t>
      </w:r>
      <w:r w:rsidR="000B0539">
        <w:rPr>
          <w:rFonts w:eastAsia="Times New Roman"/>
          <w:color w:val="000000"/>
          <w:sz w:val="24"/>
          <w:lang w:val="nl-NL"/>
        </w:rPr>
        <w:t xml:space="preserve"> </w:t>
      </w:r>
      <w:r w:rsidRPr="00117BA3">
        <w:rPr>
          <w:rFonts w:eastAsia="Times New Roman"/>
          <w:color w:val="000000"/>
          <w:sz w:val="24"/>
          <w:lang w:val="nl-NL"/>
        </w:rPr>
        <w:t xml:space="preserve">de </w:t>
      </w:r>
      <w:r w:rsidR="003E04DB">
        <w:rPr>
          <w:rFonts w:eastAsia="Times New Roman"/>
          <w:color w:val="000000"/>
          <w:sz w:val="24"/>
          <w:lang w:val="nl-NL"/>
        </w:rPr>
        <w:t>triomf</w:t>
      </w:r>
      <w:r w:rsidRPr="00117BA3">
        <w:rPr>
          <w:rFonts w:eastAsia="Times New Roman"/>
          <w:color w:val="000000"/>
          <w:sz w:val="24"/>
          <w:lang w:val="nl-NL"/>
        </w:rPr>
        <w:t xml:space="preserve"> van de kerk, omdat de Koning Zelf Zich in deze strijd aan de spits gesteld heeft. </w:t>
      </w:r>
    </w:p>
    <w:p w14:paraId="7547A3BE" w14:textId="7288CDB8" w:rsidR="000B0539" w:rsidRPr="000B0539" w:rsidRDefault="00822F8A" w:rsidP="000B0539">
      <w:pPr>
        <w:ind w:left="708"/>
        <w:textAlignment w:val="baseline"/>
        <w:rPr>
          <w:rFonts w:eastAsia="Times New Roman"/>
          <w:i/>
          <w:iCs/>
          <w:color w:val="000000"/>
          <w:sz w:val="24"/>
          <w:lang w:val="nl-NL"/>
        </w:rPr>
      </w:pPr>
      <w:r w:rsidRPr="000B0539">
        <w:rPr>
          <w:rFonts w:eastAsia="Times New Roman"/>
          <w:i/>
          <w:iCs/>
          <w:color w:val="000000"/>
          <w:sz w:val="24"/>
          <w:lang w:val="nl-NL"/>
        </w:rPr>
        <w:t>De Heere is aan de spits getreden</w:t>
      </w:r>
    </w:p>
    <w:p w14:paraId="32B04110" w14:textId="054913D8" w:rsidR="000B0539" w:rsidRPr="000B0539" w:rsidRDefault="00822F8A" w:rsidP="000B0539">
      <w:pPr>
        <w:ind w:left="708"/>
        <w:textAlignment w:val="baseline"/>
        <w:rPr>
          <w:rFonts w:eastAsia="Times New Roman"/>
          <w:i/>
          <w:iCs/>
          <w:color w:val="000000"/>
          <w:sz w:val="24"/>
          <w:lang w:val="nl-NL"/>
        </w:rPr>
      </w:pPr>
      <w:r w:rsidRPr="000B0539">
        <w:rPr>
          <w:rFonts w:eastAsia="Times New Roman"/>
          <w:i/>
          <w:iCs/>
          <w:color w:val="000000"/>
          <w:sz w:val="24"/>
          <w:lang w:val="nl-NL"/>
        </w:rPr>
        <w:t xml:space="preserve">dergenen, die Mij </w:t>
      </w:r>
      <w:r w:rsidR="00B91E43" w:rsidRPr="000B0539">
        <w:rPr>
          <w:rFonts w:eastAsia="Times New Roman"/>
          <w:i/>
          <w:iCs/>
          <w:color w:val="000000"/>
          <w:sz w:val="24"/>
          <w:lang w:val="nl-NL"/>
        </w:rPr>
        <w:t xml:space="preserve">hulp </w:t>
      </w:r>
      <w:r w:rsidRPr="000B0539">
        <w:rPr>
          <w:rFonts w:eastAsia="Times New Roman"/>
          <w:i/>
          <w:iCs/>
          <w:color w:val="000000"/>
          <w:sz w:val="24"/>
          <w:lang w:val="nl-NL"/>
        </w:rPr>
        <w:t>biên.</w:t>
      </w:r>
    </w:p>
    <w:p w14:paraId="1CB1F821" w14:textId="77777777" w:rsidR="000B0539" w:rsidRDefault="000B0539" w:rsidP="00407E52">
      <w:pPr>
        <w:jc w:val="both"/>
        <w:textAlignment w:val="baseline"/>
        <w:rPr>
          <w:rFonts w:eastAsia="Times New Roman"/>
          <w:color w:val="000000"/>
          <w:sz w:val="24"/>
          <w:lang w:val="nl-NL"/>
        </w:rPr>
      </w:pPr>
    </w:p>
    <w:p w14:paraId="6FA5C2CB"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Verstoor ook alle boze raadslagen, die tegen Uw heilig Woord bedacht worden. Want de vijand gaat ook om,</w:t>
      </w:r>
      <w:r w:rsidR="006373CD">
        <w:rPr>
          <w:rFonts w:eastAsia="Times New Roman"/>
          <w:color w:val="000000"/>
          <w:sz w:val="24"/>
          <w:lang w:val="nl-NL"/>
        </w:rPr>
        <w:t xml:space="preserve"> zei </w:t>
      </w:r>
      <w:r w:rsidRPr="00117BA3">
        <w:rPr>
          <w:rFonts w:eastAsia="Times New Roman"/>
          <w:color w:val="000000"/>
          <w:sz w:val="24"/>
          <w:lang w:val="nl-NL"/>
        </w:rPr>
        <w:t>ik reeds, als een engel des lichts, opdat hij de zinnen zal verblinden en af zal trekken van het Woord van God; om de leer der waarheid te vernietigen en de dwaalleer in te brengen</w:t>
      </w:r>
      <w:r w:rsidR="002E49F6">
        <w:rPr>
          <w:rFonts w:eastAsia="Times New Roman"/>
          <w:color w:val="000000"/>
          <w:sz w:val="24"/>
          <w:lang w:val="nl-NL"/>
        </w:rPr>
        <w:t>. U</w:t>
      </w:r>
      <w:r w:rsidR="00225BD3">
        <w:rPr>
          <w:rFonts w:eastAsia="Times New Roman"/>
          <w:color w:val="000000"/>
          <w:sz w:val="24"/>
          <w:lang w:val="nl-NL"/>
        </w:rPr>
        <w:t xml:space="preserve"> </w:t>
      </w:r>
      <w:r w:rsidRPr="00117BA3">
        <w:rPr>
          <w:rFonts w:eastAsia="Times New Roman"/>
          <w:color w:val="000000"/>
          <w:sz w:val="24"/>
          <w:lang w:val="nl-NL"/>
        </w:rPr>
        <w:t>kunt van den beginne af reeds uit de dagen der apostelen voorbeelden aanhalen bij menigte, waaruit blijkt, welke boze raad</w:t>
      </w:r>
      <w:r w:rsidRPr="00117BA3">
        <w:rPr>
          <w:rFonts w:eastAsia="Times New Roman"/>
          <w:color w:val="000000"/>
          <w:sz w:val="24"/>
          <w:lang w:val="nl-NL"/>
        </w:rPr>
        <w:softHyphen/>
        <w:t>slagen tegen dat Woord van God bedacht zijn. Gij kunt in de geschiedenis van ons Vaderland zien, wat al bedacht is tegen het Woord van God, en</w:t>
      </w:r>
      <w:r w:rsidR="00225BD3">
        <w:rPr>
          <w:rFonts w:eastAsia="Times New Roman"/>
          <w:color w:val="000000"/>
          <w:sz w:val="24"/>
          <w:lang w:val="nl-NL"/>
        </w:rPr>
        <w:t xml:space="preserve"> u </w:t>
      </w:r>
      <w:r w:rsidRPr="00117BA3">
        <w:rPr>
          <w:rFonts w:eastAsia="Times New Roman"/>
          <w:color w:val="000000"/>
          <w:sz w:val="24"/>
          <w:lang w:val="nl-NL"/>
        </w:rPr>
        <w:t xml:space="preserve">staat menigmaal voor de vraag: Hoe was het mogelijk, dat de kerk zo afzakte van haar vaste grondslagen? </w:t>
      </w:r>
    </w:p>
    <w:p w14:paraId="3EBF573D" w14:textId="77777777" w:rsidR="000B0539"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zo is het nog. Die listen en raadslagen tegen Gods Woord worden zo fijn gesponnen, dat</w:t>
      </w:r>
      <w:r w:rsidR="00225BD3">
        <w:rPr>
          <w:rFonts w:eastAsia="Times New Roman"/>
          <w:color w:val="000000"/>
          <w:sz w:val="24"/>
          <w:lang w:val="nl-NL"/>
        </w:rPr>
        <w:t xml:space="preserve"> u </w:t>
      </w:r>
      <w:r w:rsidRPr="00117BA3">
        <w:rPr>
          <w:rFonts w:eastAsia="Times New Roman"/>
          <w:color w:val="000000"/>
          <w:sz w:val="24"/>
          <w:lang w:val="nl-NL"/>
        </w:rPr>
        <w:t>het nauwelijks merken zoudt</w:t>
      </w:r>
      <w:r w:rsidR="00212CC9">
        <w:rPr>
          <w:rFonts w:eastAsia="Times New Roman"/>
          <w:color w:val="000000"/>
          <w:sz w:val="24"/>
          <w:lang w:val="nl-NL"/>
        </w:rPr>
        <w:t>, maar</w:t>
      </w:r>
      <w:r w:rsidRPr="00117BA3">
        <w:rPr>
          <w:rFonts w:eastAsia="Times New Roman"/>
          <w:color w:val="000000"/>
          <w:sz w:val="24"/>
          <w:lang w:val="nl-NL"/>
        </w:rPr>
        <w:t xml:space="preserve"> waarvan de bedoeling is de oude leer der waarheid opzij te zetten. Daarom heb ik zo menigmaal gezegd</w:t>
      </w:r>
      <w:r w:rsidR="005B07DF">
        <w:rPr>
          <w:rFonts w:eastAsia="Times New Roman"/>
          <w:color w:val="000000"/>
          <w:sz w:val="24"/>
          <w:lang w:val="nl-NL"/>
        </w:rPr>
        <w:t>:</w:t>
      </w:r>
      <w:r w:rsidRPr="00117BA3">
        <w:rPr>
          <w:rFonts w:eastAsia="Times New Roman"/>
          <w:color w:val="000000"/>
          <w:sz w:val="24"/>
          <w:lang w:val="nl-NL"/>
        </w:rPr>
        <w:t xml:space="preserve"> Lees toch de oude gereformeerde theologen, opdat gij straks die zuivere leer zult kunnen verdedigen, wanneer de afval komt. Onderzoek de </w:t>
      </w:r>
      <w:r w:rsidRPr="000B0539">
        <w:rPr>
          <w:rFonts w:eastAsia="Times New Roman"/>
          <w:i/>
          <w:iCs/>
          <w:color w:val="000000"/>
          <w:sz w:val="24"/>
          <w:lang w:val="nl-NL"/>
        </w:rPr>
        <w:t>oude schrijvers</w:t>
      </w:r>
      <w:r w:rsidRPr="00117BA3">
        <w:rPr>
          <w:rFonts w:eastAsia="Times New Roman"/>
          <w:color w:val="000000"/>
          <w:sz w:val="24"/>
          <w:lang w:val="nl-NL"/>
        </w:rPr>
        <w:t xml:space="preserve"> en toets aan hen alles, wat in onze dagen op de markt gebracht wordt. Dan zult gij u afkeren, want het zijn raadslagen des duivels, die bedacht worden tegen het Woord van God en tegen de leer der Waarheid, waarop de kerk alleen vaststaan zal, zodat de poorten der hel Zijn gemeente niet zullen overweldigen. </w:t>
      </w:r>
      <w:r w:rsidR="001E7900">
        <w:rPr>
          <w:rFonts w:eastAsia="Times New Roman"/>
          <w:color w:val="000000"/>
          <w:sz w:val="24"/>
          <w:lang w:val="nl-NL"/>
        </w:rPr>
        <w:t>Hoeveel</w:t>
      </w:r>
      <w:r w:rsidRPr="00117BA3">
        <w:rPr>
          <w:rFonts w:eastAsia="Times New Roman"/>
          <w:color w:val="000000"/>
          <w:sz w:val="24"/>
          <w:lang w:val="nl-NL"/>
        </w:rPr>
        <w:t xml:space="preserve"> lasteringen komen er en </w:t>
      </w:r>
      <w:r w:rsidR="001E7900">
        <w:rPr>
          <w:rFonts w:eastAsia="Times New Roman"/>
          <w:color w:val="000000"/>
          <w:sz w:val="24"/>
          <w:lang w:val="nl-NL"/>
        </w:rPr>
        <w:t>hoeveel</w:t>
      </w:r>
      <w:r w:rsidRPr="00117BA3">
        <w:rPr>
          <w:rFonts w:eastAsia="Times New Roman"/>
          <w:color w:val="000000"/>
          <w:sz w:val="24"/>
          <w:lang w:val="nl-NL"/>
        </w:rPr>
        <w:t xml:space="preserve"> leugen</w:t>
      </w:r>
      <w:r w:rsidRPr="00117BA3">
        <w:rPr>
          <w:rFonts w:eastAsia="Times New Roman"/>
          <w:color w:val="000000"/>
          <w:sz w:val="24"/>
          <w:lang w:val="nl-NL"/>
        </w:rPr>
        <w:softHyphen/>
        <w:t>achtige voorstellingen; het zijn allemaal raadslage</w:t>
      </w:r>
      <w:r w:rsidR="000B0539">
        <w:rPr>
          <w:rFonts w:eastAsia="Times New Roman"/>
          <w:color w:val="000000"/>
          <w:sz w:val="24"/>
          <w:lang w:val="nl-NL"/>
        </w:rPr>
        <w:t>n</w:t>
      </w:r>
      <w:r w:rsidRPr="00117BA3">
        <w:rPr>
          <w:rFonts w:eastAsia="Times New Roman"/>
          <w:color w:val="000000"/>
          <w:sz w:val="24"/>
          <w:lang w:val="nl-NL"/>
        </w:rPr>
        <w:t>, die bedacht zijn tegen het Woord van God om de prediking krachteloos te maken. Paulus schrijft er in betrekking tot zichzelf ook van, hoe men zocht hem ver</w:t>
      </w:r>
      <w:r w:rsidRPr="00117BA3">
        <w:rPr>
          <w:rFonts w:eastAsia="Times New Roman"/>
          <w:color w:val="000000"/>
          <w:sz w:val="24"/>
          <w:lang w:val="nl-NL"/>
        </w:rPr>
        <w:softHyphen/>
        <w:t xml:space="preserve">achtelijk te maken, opdat de kracht van Gods getuigenis zou verbroken worden. Maar de Heere heeft het in Zijn Woord ons toegeroepen: </w:t>
      </w:r>
      <w:r w:rsidRPr="000B0539">
        <w:rPr>
          <w:rFonts w:eastAsia="Times New Roman"/>
          <w:i/>
          <w:iCs/>
          <w:color w:val="000000"/>
          <w:sz w:val="24"/>
          <w:lang w:val="nl-NL"/>
        </w:rPr>
        <w:t>Alle instrument, dat tegen U bereid wordt, dat zal niet gelukken, en alle tong, die in het gericht tegen U opstaat, zult Gij verdoemen.</w:t>
      </w:r>
      <w:r w:rsidRPr="00117BA3">
        <w:rPr>
          <w:rFonts w:eastAsia="Times New Roman"/>
          <w:color w:val="000000"/>
          <w:sz w:val="24"/>
          <w:lang w:val="nl-NL"/>
        </w:rPr>
        <w:t xml:space="preserve"> Dat geeft God reeds hier in de bevestiging van Zijn koninkrijk en in de bewaring van Zijn kerk. Hij doet ze standvastig staan en Hij bewaart haar, dat zij niet wankele. </w:t>
      </w:r>
    </w:p>
    <w:p w14:paraId="24F55507" w14:textId="77777777" w:rsidR="000B0539"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117BA3">
        <w:rPr>
          <w:rFonts w:eastAsia="Times New Roman"/>
          <w:color w:val="000000"/>
          <w:sz w:val="24"/>
          <w:lang w:val="nl-NL"/>
        </w:rPr>
        <w:t xml:space="preserve"> hoe zal dat eenmaal ten volle aanschouwd worden in de volkomen heerlijkheid, welke dat Koninkrijk eenmaal zal ontvangen. Hiervan wordt in het laatste gedeelte van onze Zondagsafdeling gezegd: </w:t>
      </w:r>
    </w:p>
    <w:p w14:paraId="0E2B7219" w14:textId="77777777" w:rsidR="000B0539" w:rsidRDefault="000B0539" w:rsidP="00407E52">
      <w:pPr>
        <w:jc w:val="both"/>
        <w:textAlignment w:val="baseline"/>
        <w:rPr>
          <w:rFonts w:eastAsia="Times New Roman"/>
          <w:color w:val="000000"/>
          <w:sz w:val="24"/>
          <w:lang w:val="nl-NL"/>
        </w:rPr>
      </w:pPr>
    </w:p>
    <w:p w14:paraId="30A43860" w14:textId="7243142D" w:rsidR="00822F8A" w:rsidRPr="00117BA3" w:rsidRDefault="000B0539" w:rsidP="00407E52">
      <w:pPr>
        <w:jc w:val="both"/>
        <w:textAlignment w:val="baseline"/>
        <w:rPr>
          <w:rFonts w:eastAsia="Times New Roman"/>
          <w:color w:val="000000"/>
          <w:sz w:val="24"/>
          <w:lang w:val="nl-NL"/>
        </w:rPr>
      </w:pPr>
      <w:r>
        <w:rPr>
          <w:rFonts w:eastAsia="Times New Roman"/>
          <w:i/>
          <w:iCs/>
          <w:color w:val="000000"/>
          <w:sz w:val="24"/>
          <w:lang w:val="nl-NL"/>
        </w:rPr>
        <w:t xml:space="preserve">IV. </w:t>
      </w:r>
      <w:r w:rsidR="00822F8A" w:rsidRPr="000B0539">
        <w:rPr>
          <w:rFonts w:eastAsia="Times New Roman"/>
          <w:b/>
          <w:bCs/>
          <w:i/>
          <w:iCs/>
          <w:color w:val="000000"/>
          <w:sz w:val="24"/>
          <w:lang w:val="nl-NL"/>
        </w:rPr>
        <w:t>totdat de volkomenheid Uws rijks kome, waarin Gij alles zult zijn in allen</w:t>
      </w:r>
      <w:r w:rsidR="00822F8A" w:rsidRPr="00117BA3">
        <w:rPr>
          <w:rFonts w:eastAsia="Times New Roman"/>
          <w:color w:val="000000"/>
          <w:sz w:val="24"/>
          <w:lang w:val="nl-NL"/>
        </w:rPr>
        <w:t>. Het is onze vierde hoofdgedachte.</w:t>
      </w:r>
    </w:p>
    <w:p w14:paraId="02F89A2C"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Dat Koninkrijk der hemelen is hi</w:t>
      </w:r>
      <w:r w:rsidR="00BF093B">
        <w:rPr>
          <w:rFonts w:eastAsia="Times New Roman"/>
          <w:color w:val="000000"/>
          <w:sz w:val="24"/>
          <w:lang w:val="nl-NL"/>
        </w:rPr>
        <w:t>erop</w:t>
      </w:r>
      <w:r w:rsidRPr="00117BA3">
        <w:rPr>
          <w:rFonts w:eastAsia="Times New Roman"/>
          <w:color w:val="000000"/>
          <w:sz w:val="24"/>
          <w:lang w:val="nl-NL"/>
        </w:rPr>
        <w:t xml:space="preserve"> aarde de strijdende kerk. Maar het zal straks komen tot volle overwinning. Dat Koninkrijk is hier ten dele. Niet alleen ten dele in dit opzicht, dat in de kerk naar haar zichtbare openbaring onkruid en tarwe samen vergaderd zijn</w:t>
      </w:r>
      <w:r w:rsidR="00AA6D10">
        <w:rPr>
          <w:rFonts w:eastAsia="Times New Roman"/>
          <w:color w:val="000000"/>
          <w:sz w:val="24"/>
          <w:lang w:val="nl-NL"/>
        </w:rPr>
        <w:t>. Maar</w:t>
      </w:r>
      <w:r w:rsidRPr="00117BA3">
        <w:rPr>
          <w:rFonts w:eastAsia="Times New Roman"/>
          <w:color w:val="000000"/>
          <w:sz w:val="24"/>
          <w:lang w:val="nl-NL"/>
        </w:rPr>
        <w:t xml:space="preserve"> ook ten dele in de harten van Gods kinderen. Er blijven altijd die worstelingen tegen de zonde, tegen de oude mens</w:t>
      </w:r>
      <w:r w:rsidR="00965111">
        <w:rPr>
          <w:rFonts w:eastAsia="Times New Roman"/>
          <w:color w:val="000000"/>
          <w:sz w:val="24"/>
          <w:lang w:val="nl-NL"/>
        </w:rPr>
        <w:t>. Maar</w:t>
      </w:r>
      <w:r w:rsidRPr="00117BA3">
        <w:rPr>
          <w:rFonts w:eastAsia="Times New Roman"/>
          <w:color w:val="000000"/>
          <w:sz w:val="24"/>
          <w:lang w:val="nl-NL"/>
        </w:rPr>
        <w:t xml:space="preserve"> eenmaal zal het anders worden. Thans heeft Christus Zijn Koninkrijk, deels in de hemel reeds opgenomen, deels is het nog op aarde. Eenmaal nu zal Hij Zijn kerk, dat wil zeggen</w:t>
      </w:r>
      <w:r w:rsidR="000B0539">
        <w:rPr>
          <w:rFonts w:eastAsia="Times New Roman"/>
          <w:color w:val="000000"/>
          <w:sz w:val="24"/>
          <w:lang w:val="nl-NL"/>
        </w:rPr>
        <w:t xml:space="preserve"> </w:t>
      </w:r>
      <w:r w:rsidRPr="00117BA3">
        <w:rPr>
          <w:rFonts w:eastAsia="Times New Roman"/>
          <w:color w:val="000000"/>
          <w:sz w:val="24"/>
          <w:lang w:val="nl-NL"/>
        </w:rPr>
        <w:t xml:space="preserve">al Zijn </w:t>
      </w:r>
      <w:r w:rsidR="008F1A24" w:rsidRPr="00117BA3">
        <w:rPr>
          <w:rFonts w:eastAsia="Times New Roman"/>
          <w:color w:val="000000"/>
          <w:sz w:val="24"/>
          <w:lang w:val="nl-NL"/>
        </w:rPr>
        <w:t>uitverk</w:t>
      </w:r>
      <w:r w:rsidR="008F1A24">
        <w:rPr>
          <w:rFonts w:eastAsia="Times New Roman"/>
          <w:color w:val="000000"/>
          <w:sz w:val="24"/>
          <w:lang w:val="nl-NL"/>
        </w:rPr>
        <w:t>o</w:t>
      </w:r>
      <w:r w:rsidR="008F1A24" w:rsidRPr="00117BA3">
        <w:rPr>
          <w:rFonts w:eastAsia="Times New Roman"/>
          <w:color w:val="000000"/>
          <w:sz w:val="24"/>
          <w:lang w:val="nl-NL"/>
        </w:rPr>
        <w:t>renen</w:t>
      </w:r>
      <w:r w:rsidRPr="00117BA3">
        <w:rPr>
          <w:rFonts w:eastAsia="Times New Roman"/>
          <w:color w:val="000000"/>
          <w:sz w:val="24"/>
          <w:lang w:val="nl-NL"/>
        </w:rPr>
        <w:t xml:space="preserve"> bijeen ver</w:t>
      </w:r>
      <w:r w:rsidR="008F1A24">
        <w:rPr>
          <w:rFonts w:eastAsia="Times New Roman"/>
          <w:color w:val="000000"/>
          <w:sz w:val="24"/>
          <w:lang w:val="nl-NL"/>
        </w:rPr>
        <w:t>g</w:t>
      </w:r>
      <w:r w:rsidRPr="00117BA3">
        <w:rPr>
          <w:rFonts w:eastAsia="Times New Roman"/>
          <w:color w:val="000000"/>
          <w:sz w:val="24"/>
          <w:lang w:val="nl-NL"/>
        </w:rPr>
        <w:t xml:space="preserve">aderen en </w:t>
      </w:r>
      <w:r w:rsidR="008F1A24">
        <w:rPr>
          <w:rFonts w:eastAsia="Times New Roman"/>
          <w:color w:val="000000"/>
          <w:sz w:val="24"/>
          <w:lang w:val="nl-NL"/>
        </w:rPr>
        <w:t>Z</w:t>
      </w:r>
      <w:r w:rsidR="006373CD">
        <w:rPr>
          <w:rFonts w:eastAsia="Times New Roman"/>
          <w:color w:val="000000"/>
          <w:sz w:val="24"/>
          <w:lang w:val="nl-NL"/>
        </w:rPr>
        <w:t>ij</w:t>
      </w:r>
      <w:r w:rsidRPr="00117BA3">
        <w:rPr>
          <w:rFonts w:eastAsia="Times New Roman"/>
          <w:color w:val="000000"/>
          <w:sz w:val="24"/>
          <w:lang w:val="nl-NL"/>
        </w:rPr>
        <w:t xml:space="preserve">n </w:t>
      </w:r>
      <w:r w:rsidR="008F1A24" w:rsidRPr="00117BA3">
        <w:rPr>
          <w:rFonts w:eastAsia="Times New Roman"/>
          <w:color w:val="000000"/>
          <w:sz w:val="24"/>
          <w:lang w:val="nl-NL"/>
        </w:rPr>
        <w:t>Koninkr</w:t>
      </w:r>
      <w:r w:rsidR="008F1A24">
        <w:rPr>
          <w:rFonts w:eastAsia="Times New Roman"/>
          <w:color w:val="000000"/>
          <w:sz w:val="24"/>
          <w:lang w:val="nl-NL"/>
        </w:rPr>
        <w:t>ij</w:t>
      </w:r>
      <w:r w:rsidR="008F1A24" w:rsidRPr="00117BA3">
        <w:rPr>
          <w:rFonts w:eastAsia="Times New Roman"/>
          <w:color w:val="000000"/>
          <w:sz w:val="24"/>
          <w:lang w:val="nl-NL"/>
        </w:rPr>
        <w:t>k</w:t>
      </w:r>
      <w:r w:rsidRPr="00117BA3">
        <w:rPr>
          <w:rFonts w:eastAsia="Times New Roman"/>
          <w:color w:val="000000"/>
          <w:sz w:val="24"/>
          <w:lang w:val="nl-NL"/>
        </w:rPr>
        <w:t xml:space="preserve"> stellen in v</w:t>
      </w:r>
      <w:r w:rsidR="008F1A24">
        <w:rPr>
          <w:rFonts w:eastAsia="Times New Roman"/>
          <w:color w:val="000000"/>
          <w:sz w:val="24"/>
          <w:lang w:val="nl-NL"/>
        </w:rPr>
        <w:t>o</w:t>
      </w:r>
      <w:r w:rsidRPr="00117BA3">
        <w:rPr>
          <w:rFonts w:eastAsia="Times New Roman"/>
          <w:color w:val="000000"/>
          <w:sz w:val="24"/>
          <w:lang w:val="nl-NL"/>
        </w:rPr>
        <w:t xml:space="preserve">lmaakte heerlijkheid. Dat zal zijn aan het einde der dagen. </w:t>
      </w:r>
    </w:p>
    <w:p w14:paraId="1511336E"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Dat zal zijn in de grote oordeelsdag, welke van de Vader gesteld is en van welke ure niemand weet, dan de Vader alleen. En dan zal Christus dat Koninkrijk Zijn Vader overgeven. Want dan zal de kerk Zijn Middelaarsbediening als profeet, priester en koning niet meer behoeven. Dan zal dat Konink</w:t>
      </w:r>
      <w:r w:rsidRPr="00117BA3">
        <w:rPr>
          <w:rFonts w:eastAsia="Times New Roman"/>
          <w:color w:val="000000"/>
          <w:sz w:val="24"/>
          <w:lang w:val="nl-NL"/>
        </w:rPr>
        <w:softHyphen/>
        <w:t>rijk der genade in heerlijkheid overgaan, en dan zal geen vijand voor het aangezicht der onderdanen meer bestaan. Die worden verdelgd met eeuwige verdelging</w:t>
      </w:r>
      <w:r w:rsidR="005B07DF">
        <w:rPr>
          <w:rFonts w:eastAsia="Times New Roman"/>
          <w:color w:val="000000"/>
          <w:sz w:val="24"/>
          <w:lang w:val="nl-NL"/>
        </w:rPr>
        <w:t>:</w:t>
      </w:r>
      <w:r w:rsidRPr="00117BA3">
        <w:rPr>
          <w:rFonts w:eastAsia="Times New Roman"/>
          <w:color w:val="000000"/>
          <w:sz w:val="24"/>
          <w:lang w:val="nl-NL"/>
        </w:rPr>
        <w:t xml:space="preserve"> </w:t>
      </w:r>
      <w:r w:rsidR="004C1356">
        <w:rPr>
          <w:rFonts w:eastAsia="Times New Roman"/>
          <w:color w:val="000000"/>
          <w:sz w:val="24"/>
          <w:lang w:val="nl-NL"/>
        </w:rPr>
        <w:t xml:space="preserve">Maar </w:t>
      </w:r>
      <w:r w:rsidRPr="00117BA3">
        <w:rPr>
          <w:rFonts w:eastAsia="Times New Roman"/>
          <w:color w:val="000000"/>
          <w:sz w:val="24"/>
          <w:lang w:val="nl-NL"/>
        </w:rPr>
        <w:t xml:space="preserve">deze </w:t>
      </w:r>
      <w:r w:rsidR="00613FC1">
        <w:rPr>
          <w:rFonts w:eastAsia="Times New Roman"/>
          <w:color w:val="000000"/>
          <w:sz w:val="24"/>
          <w:lang w:val="nl-NL"/>
        </w:rPr>
        <w:t xml:space="preserve">Mijn </w:t>
      </w:r>
      <w:r w:rsidRPr="00117BA3">
        <w:rPr>
          <w:rFonts w:eastAsia="Times New Roman"/>
          <w:color w:val="000000"/>
          <w:sz w:val="24"/>
          <w:lang w:val="nl-NL"/>
        </w:rPr>
        <w:t>vijanden, die niet gewild hebben, dat Ik over hen Koning zou zijn, brengt ze hier en slaat ze hier voor mij dood</w:t>
      </w:r>
      <w:r w:rsidR="000A19AC">
        <w:rPr>
          <w:rFonts w:eastAsia="Times New Roman"/>
          <w:color w:val="000000"/>
          <w:sz w:val="24"/>
          <w:lang w:val="nl-NL"/>
        </w:rPr>
        <w:t>. Z</w:t>
      </w:r>
      <w:r w:rsidRPr="00117BA3">
        <w:rPr>
          <w:rFonts w:eastAsia="Times New Roman"/>
          <w:color w:val="000000"/>
          <w:sz w:val="24"/>
          <w:lang w:val="nl-NL"/>
        </w:rPr>
        <w:t xml:space="preserve">o zal Christus de Vader het Koninkrijk wedergeven en Hij zal in het midden van Zijn troon zitten om </w:t>
      </w:r>
      <w:r w:rsidR="00A71AD9">
        <w:rPr>
          <w:rFonts w:eastAsia="Times New Roman"/>
          <w:color w:val="000000"/>
          <w:sz w:val="24"/>
          <w:lang w:val="nl-NL"/>
        </w:rPr>
        <w:t>eeuwig</w:t>
      </w:r>
      <w:r w:rsidRPr="00117BA3">
        <w:rPr>
          <w:rFonts w:eastAsia="Times New Roman"/>
          <w:color w:val="000000"/>
          <w:sz w:val="24"/>
          <w:lang w:val="nl-NL"/>
        </w:rPr>
        <w:t xml:space="preserve"> de heerlijkheid, de eer en de dank</w:t>
      </w:r>
      <w:r w:rsidRPr="00117BA3">
        <w:rPr>
          <w:rFonts w:eastAsia="Times New Roman"/>
          <w:color w:val="000000"/>
          <w:sz w:val="24"/>
          <w:lang w:val="nl-NL"/>
        </w:rPr>
        <w:softHyphen/>
        <w:t xml:space="preserve">zegging te ontvangen. </w:t>
      </w:r>
    </w:p>
    <w:p w14:paraId="6150CE90"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 zal de aanbidding van die grote Koning vol</w:t>
      </w:r>
      <w:r w:rsidRPr="00117BA3">
        <w:rPr>
          <w:rFonts w:eastAsia="Times New Roman"/>
          <w:color w:val="000000"/>
          <w:sz w:val="24"/>
          <w:lang w:val="nl-NL"/>
        </w:rPr>
        <w:softHyphen/>
        <w:t>maakt wezen. Want dan zal niet alleen de ziel van dat volk de heerlijk</w:t>
      </w:r>
      <w:r w:rsidRPr="00117BA3">
        <w:rPr>
          <w:rFonts w:eastAsia="Times New Roman"/>
          <w:color w:val="000000"/>
          <w:sz w:val="24"/>
          <w:lang w:val="nl-NL"/>
        </w:rPr>
        <w:softHyphen/>
        <w:t>heid beërven</w:t>
      </w:r>
      <w:r w:rsidR="00212CC9">
        <w:rPr>
          <w:rFonts w:eastAsia="Times New Roman"/>
          <w:color w:val="000000"/>
          <w:sz w:val="24"/>
          <w:lang w:val="nl-NL"/>
        </w:rPr>
        <w:t>, maar</w:t>
      </w:r>
      <w:r w:rsidRPr="00117BA3">
        <w:rPr>
          <w:rFonts w:eastAsia="Times New Roman"/>
          <w:color w:val="000000"/>
          <w:sz w:val="24"/>
          <w:lang w:val="nl-NL"/>
        </w:rPr>
        <w:t xml:space="preserve"> naar ziel en lichaam beide zal de kerk Gods, als Zijn uitverkoren schare, in heerlijkheid ingaan en eeuwig, eeuwig blinken in het licht van die Koning en met haar schoonheid pralen</w:t>
      </w:r>
      <w:r w:rsidR="000A19AC">
        <w:rPr>
          <w:rFonts w:eastAsia="Times New Roman"/>
          <w:color w:val="000000"/>
          <w:sz w:val="24"/>
          <w:lang w:val="nl-NL"/>
        </w:rPr>
        <w:t>. Z</w:t>
      </w:r>
      <w:r w:rsidRPr="00117BA3">
        <w:rPr>
          <w:rFonts w:eastAsia="Times New Roman"/>
          <w:color w:val="000000"/>
          <w:sz w:val="24"/>
          <w:lang w:val="nl-NL"/>
        </w:rPr>
        <w:t>ij zal in de tegenwoordigheid Gods zich volmaakt verheugen. Dat is voor Gods kerk weggelegd. Daar zal dat Koninkrijk volkomen zijn. Want satan zal er niet meer wezen en geen vijand zal er meer bestaan, want zij zullen hun tong kauwen in de eeuwige pijn. Daar is het Koninkrijk volkomen en in zulk een heerlijkheid, als geen oog heeft gezien en geen oor heeft gehoord en in het hart des mensen niet is opgeklommen. Hoe zwaar de strijd hier beneden wordt, de Heere heeft aan het einde van de loopbaan de kroon voor Zijn kinderen weggelegd, en zal ze met die onverderfelijke en onbe</w:t>
      </w:r>
      <w:r w:rsidRPr="00117BA3">
        <w:rPr>
          <w:rFonts w:eastAsia="Times New Roman"/>
          <w:color w:val="000000"/>
          <w:sz w:val="24"/>
          <w:lang w:val="nl-NL"/>
        </w:rPr>
        <w:softHyphen/>
        <w:t>vlekkelijke en onverwelkelijke kroon eeuwig versieren en Zichzelf</w:t>
      </w:r>
      <w:r w:rsidR="008F1A24">
        <w:rPr>
          <w:rFonts w:eastAsia="Times New Roman"/>
          <w:color w:val="000000"/>
          <w:sz w:val="24"/>
          <w:lang w:val="nl-NL"/>
        </w:rPr>
        <w:t xml:space="preserve"> </w:t>
      </w:r>
      <w:r w:rsidRPr="00117BA3">
        <w:rPr>
          <w:rFonts w:eastAsia="Times New Roman"/>
          <w:color w:val="000000"/>
          <w:sz w:val="24"/>
          <w:lang w:val="nl-NL"/>
        </w:rPr>
        <w:t>in hen ver</w:t>
      </w:r>
      <w:r w:rsidRPr="00117BA3">
        <w:rPr>
          <w:rFonts w:eastAsia="Times New Roman"/>
          <w:color w:val="000000"/>
          <w:sz w:val="24"/>
          <w:lang w:val="nl-NL"/>
        </w:rPr>
        <w:softHyphen/>
        <w:t xml:space="preserve">hogen en verheerlijken in volmaaktheid. Hoe gering Gods volk ook in zichzelf is, daar zal het zich voor eeuwig verheugen. Hier beneden heeft het door genade reeds een plaats in dat Koninkrijk verkregen door het geloof en onder de bescherming van die Koning de toevlucht genomen. En straks zal dat volk in Zijn heerlijkheid eeuwig ingaan. </w:t>
      </w:r>
    </w:p>
    <w:p w14:paraId="761D21A9" w14:textId="151BA9E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Dit is het, wat de kerk bemoedigt, haar vertroost en haar sterkt en haar doet zingen met de dichter van</w:t>
      </w:r>
      <w:r w:rsidR="008326A4">
        <w:rPr>
          <w:rFonts w:eastAsia="Times New Roman"/>
          <w:color w:val="000000"/>
          <w:sz w:val="24"/>
          <w:lang w:val="nl-NL"/>
        </w:rPr>
        <w:t xml:space="preserve"> Psalm </w:t>
      </w:r>
      <w:r w:rsidRPr="00117BA3">
        <w:rPr>
          <w:rFonts w:eastAsia="Times New Roman"/>
          <w:color w:val="000000"/>
          <w:sz w:val="24"/>
          <w:lang w:val="nl-NL"/>
        </w:rPr>
        <w:t>84</w:t>
      </w:r>
      <w:r w:rsidR="005B07DF">
        <w:rPr>
          <w:rFonts w:eastAsia="Times New Roman"/>
          <w:color w:val="000000"/>
          <w:sz w:val="24"/>
          <w:lang w:val="nl-NL"/>
        </w:rPr>
        <w:t>:</w:t>
      </w:r>
      <w:r w:rsidRPr="00117BA3">
        <w:rPr>
          <w:rFonts w:eastAsia="Times New Roman"/>
          <w:color w:val="000000"/>
          <w:sz w:val="24"/>
          <w:lang w:val="nl-NL"/>
        </w:rPr>
        <w:t xml:space="preserve"> 2:</w:t>
      </w:r>
    </w:p>
    <w:p w14:paraId="59FC8976" w14:textId="77777777" w:rsidR="008F1A24" w:rsidRDefault="008F1A24" w:rsidP="00407E52">
      <w:pPr>
        <w:jc w:val="both"/>
        <w:textAlignment w:val="baseline"/>
        <w:rPr>
          <w:rFonts w:eastAsia="Times New Roman"/>
          <w:color w:val="000000"/>
          <w:sz w:val="24"/>
          <w:lang w:val="nl-NL"/>
        </w:rPr>
      </w:pPr>
    </w:p>
    <w:p w14:paraId="4FA4CA5A" w14:textId="77777777" w:rsidR="008F1A24"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 xml:space="preserve">Zelfs vindt de mus een huis, o Heer', </w:t>
      </w:r>
    </w:p>
    <w:p w14:paraId="45FADA6C" w14:textId="77777777" w:rsidR="008F1A24"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 xml:space="preserve">De zwaluw legt haar jongskens neêr </w:t>
      </w:r>
    </w:p>
    <w:p w14:paraId="0E15A25F" w14:textId="77777777" w:rsidR="008F1A24"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 xml:space="preserve">In 't kunstig nest, bij Uw altaren. </w:t>
      </w:r>
    </w:p>
    <w:p w14:paraId="5ABAED2F" w14:textId="77777777" w:rsidR="008F1A24"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 xml:space="preserve">Bij U, mijn Koning en mijn God, </w:t>
      </w:r>
    </w:p>
    <w:p w14:paraId="7546D3F4" w14:textId="77777777" w:rsidR="008F1A24"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 xml:space="preserve">Verwacht mijn ziel een heilrijk lot; </w:t>
      </w:r>
    </w:p>
    <w:p w14:paraId="2227F445" w14:textId="77777777" w:rsidR="008F1A24"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 xml:space="preserve">Geduchte Heer' der legerscharen, </w:t>
      </w:r>
    </w:p>
    <w:p w14:paraId="3E758E84" w14:textId="77777777" w:rsidR="008F1A24"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 xml:space="preserve">Welzalig hij, die bij U woont, </w:t>
      </w:r>
    </w:p>
    <w:p w14:paraId="56A144E8" w14:textId="71D2C8FD" w:rsidR="00822F8A"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Gestaág U prijst en eerbied toont.</w:t>
      </w:r>
    </w:p>
    <w:p w14:paraId="1475B3C4" w14:textId="77777777" w:rsidR="008F1A24" w:rsidRDefault="008F1A24" w:rsidP="00407E52">
      <w:pPr>
        <w:jc w:val="both"/>
        <w:textAlignment w:val="baseline"/>
        <w:rPr>
          <w:rFonts w:eastAsia="Times New Roman"/>
          <w:color w:val="000000"/>
          <w:sz w:val="24"/>
          <w:lang w:val="nl-NL"/>
        </w:rPr>
      </w:pPr>
    </w:p>
    <w:p w14:paraId="306EB3BA"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Koninkrijk der hemelen openbaart zich binnen de zichtbare kerk. Wat de uiterlijke gesteldheid van de zichtbare kerk betreft, spreekt de Heere </w:t>
      </w:r>
      <w:r w:rsidR="000E76CC">
        <w:rPr>
          <w:rFonts w:eastAsia="Times New Roman"/>
          <w:color w:val="000000"/>
          <w:sz w:val="24"/>
          <w:lang w:val="nl-NL"/>
        </w:rPr>
        <w:t>Jezus</w:t>
      </w:r>
      <w:r w:rsidRPr="00117BA3">
        <w:rPr>
          <w:rFonts w:eastAsia="Times New Roman"/>
          <w:color w:val="000000"/>
          <w:sz w:val="24"/>
          <w:lang w:val="nl-NL"/>
        </w:rPr>
        <w:t xml:space="preserve"> immers meerdere gelijkenissen, die ons duidelijk maken, dat in de zichtbare kerk niet alleen wijze maagden</w:t>
      </w:r>
      <w:r w:rsidR="00212CC9">
        <w:rPr>
          <w:rFonts w:eastAsia="Times New Roman"/>
          <w:color w:val="000000"/>
          <w:sz w:val="24"/>
          <w:lang w:val="nl-NL"/>
        </w:rPr>
        <w:t>, maar</w:t>
      </w:r>
      <w:r w:rsidRPr="00117BA3">
        <w:rPr>
          <w:rFonts w:eastAsia="Times New Roman"/>
          <w:color w:val="000000"/>
          <w:sz w:val="24"/>
          <w:lang w:val="nl-NL"/>
        </w:rPr>
        <w:t xml:space="preserve"> ook dwaze maagden zijn; het koninkrijk der hemelen is gelijk een visnet, waarin goede en kwade vissen zijn; het is gelijk een akker, waarop ook onkruid groeit. Met deze gelijkenissen doelt de Heere </w:t>
      </w:r>
      <w:r w:rsidR="000E76CC">
        <w:rPr>
          <w:rFonts w:eastAsia="Times New Roman"/>
          <w:color w:val="000000"/>
          <w:sz w:val="24"/>
          <w:lang w:val="nl-NL"/>
        </w:rPr>
        <w:t>Jezus</w:t>
      </w:r>
      <w:r w:rsidRPr="00117BA3">
        <w:rPr>
          <w:rFonts w:eastAsia="Times New Roman"/>
          <w:color w:val="000000"/>
          <w:sz w:val="24"/>
          <w:lang w:val="nl-NL"/>
        </w:rPr>
        <w:t xml:space="preserve"> op de openbaring van het Konink</w:t>
      </w:r>
      <w:r w:rsidRPr="00117BA3">
        <w:rPr>
          <w:rFonts w:eastAsia="Times New Roman"/>
          <w:color w:val="000000"/>
          <w:sz w:val="24"/>
          <w:lang w:val="nl-NL"/>
        </w:rPr>
        <w:softHyphen/>
        <w:t>rijk der hemelen hier in de wereld.</w:t>
      </w:r>
      <w:r w:rsidR="00E75B4D">
        <w:rPr>
          <w:rFonts w:eastAsia="Times New Roman"/>
          <w:color w:val="000000"/>
          <w:sz w:val="24"/>
          <w:lang w:val="nl-NL"/>
        </w:rPr>
        <w:t xml:space="preserve"> </w:t>
      </w:r>
      <w:r w:rsidR="008F1A24">
        <w:rPr>
          <w:rFonts w:eastAsia="Times New Roman"/>
          <w:color w:val="000000"/>
          <w:sz w:val="24"/>
          <w:lang w:val="nl-NL"/>
        </w:rPr>
        <w:t>D</w:t>
      </w:r>
      <w:r w:rsidR="00E75B4D">
        <w:rPr>
          <w:rFonts w:eastAsia="Times New Roman"/>
          <w:color w:val="000000"/>
          <w:sz w:val="24"/>
          <w:lang w:val="nl-NL"/>
        </w:rPr>
        <w:t xml:space="preserve">aarmee </w:t>
      </w:r>
      <w:r w:rsidRPr="00117BA3">
        <w:rPr>
          <w:rFonts w:eastAsia="Times New Roman"/>
          <w:color w:val="000000"/>
          <w:sz w:val="24"/>
          <w:lang w:val="nl-NL"/>
        </w:rPr>
        <w:t>wordt tegelijk gezegd, dat wij niet alleen onder de algemene besturing van God de Vader als Schepper zijn</w:t>
      </w:r>
      <w:r w:rsidR="00212CC9">
        <w:rPr>
          <w:rFonts w:eastAsia="Times New Roman"/>
          <w:color w:val="000000"/>
          <w:sz w:val="24"/>
          <w:lang w:val="nl-NL"/>
        </w:rPr>
        <w:t>, maar</w:t>
      </w:r>
      <w:r w:rsidRPr="00117BA3">
        <w:rPr>
          <w:rFonts w:eastAsia="Times New Roman"/>
          <w:color w:val="000000"/>
          <w:sz w:val="24"/>
          <w:lang w:val="nl-NL"/>
        </w:rPr>
        <w:t xml:space="preserve"> dat Hij ons Zelf in de weg van Zijn </w:t>
      </w:r>
      <w:r w:rsidR="00B608E4">
        <w:rPr>
          <w:rFonts w:eastAsia="Times New Roman"/>
          <w:color w:val="000000"/>
          <w:sz w:val="24"/>
          <w:lang w:val="nl-NL"/>
        </w:rPr>
        <w:t>Goddelijke</w:t>
      </w:r>
      <w:r w:rsidRPr="00117BA3">
        <w:rPr>
          <w:rFonts w:eastAsia="Times New Roman"/>
          <w:color w:val="000000"/>
          <w:sz w:val="24"/>
          <w:lang w:val="nl-NL"/>
        </w:rPr>
        <w:t xml:space="preserve"> voor</w:t>
      </w:r>
      <w:r w:rsidRPr="00117BA3">
        <w:rPr>
          <w:rFonts w:eastAsia="Times New Roman"/>
          <w:color w:val="000000"/>
          <w:sz w:val="24"/>
          <w:lang w:val="nl-NL"/>
        </w:rPr>
        <w:softHyphen/>
        <w:t xml:space="preserve">zienigheid binnen de grenzen van dat Koninkrijk brengt. </w:t>
      </w:r>
    </w:p>
    <w:p w14:paraId="5F3F22EE" w14:textId="21F1A21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Nochtans blijft</w:t>
      </w:r>
      <w:r w:rsidR="008F1A24">
        <w:rPr>
          <w:rFonts w:eastAsia="Times New Roman"/>
          <w:color w:val="000000"/>
          <w:sz w:val="24"/>
          <w:lang w:val="nl-NL"/>
        </w:rPr>
        <w:t xml:space="preserve"> </w:t>
      </w:r>
      <w:r w:rsidRPr="00117BA3">
        <w:rPr>
          <w:rFonts w:eastAsia="Times New Roman"/>
          <w:color w:val="000000"/>
          <w:sz w:val="24"/>
          <w:lang w:val="nl-NL"/>
        </w:rPr>
        <w:t xml:space="preserve">het waar, dat niemand dat Koninkrijk zal ingaan, tenzij hij wederom geboren wordt. Het staat ons zo nadrukkelijk beschreven in Johannes 3, dat niemand </w:t>
      </w:r>
      <w:r w:rsidR="008C1E0E">
        <w:rPr>
          <w:rFonts w:eastAsia="Times New Roman"/>
          <w:color w:val="000000"/>
          <w:sz w:val="24"/>
          <w:lang w:val="nl-NL"/>
        </w:rPr>
        <w:t>eraan</w:t>
      </w:r>
      <w:r w:rsidRPr="00117BA3">
        <w:rPr>
          <w:rFonts w:eastAsia="Times New Roman"/>
          <w:color w:val="000000"/>
          <w:sz w:val="24"/>
          <w:lang w:val="nl-NL"/>
        </w:rPr>
        <w:t xml:space="preserve"> behoeft te </w:t>
      </w:r>
      <w:r w:rsidRPr="00117BA3">
        <w:rPr>
          <w:rFonts w:eastAsia="Times New Roman"/>
          <w:color w:val="000000"/>
          <w:sz w:val="24"/>
          <w:lang w:val="nl-NL"/>
        </w:rPr>
        <w:lastRenderedPageBreak/>
        <w:t xml:space="preserve">twijfelen. Voorwaar, voorwaar zeg Ik u </w:t>
      </w:r>
      <w:r w:rsidR="0083273A">
        <w:rPr>
          <w:rFonts w:eastAsia="Times New Roman"/>
          <w:color w:val="000000"/>
          <w:sz w:val="24"/>
          <w:lang w:val="nl-NL"/>
        </w:rPr>
        <w:t>-</w:t>
      </w:r>
      <w:r w:rsidRPr="00117BA3">
        <w:rPr>
          <w:rFonts w:eastAsia="Times New Roman"/>
          <w:color w:val="000000"/>
          <w:sz w:val="24"/>
          <w:lang w:val="nl-NL"/>
        </w:rPr>
        <w:t xml:space="preserve"> en dat voorwaar heeft de kracht van een eed, alsof de Heere zeggen wil: Ik bevestig het op de aller</w:t>
      </w:r>
      <w:r w:rsidR="008F1A24">
        <w:rPr>
          <w:rFonts w:eastAsia="Times New Roman"/>
          <w:color w:val="000000"/>
          <w:sz w:val="24"/>
          <w:lang w:val="nl-NL"/>
        </w:rPr>
        <w:t>-</w:t>
      </w:r>
      <w:r w:rsidRPr="00117BA3">
        <w:rPr>
          <w:rFonts w:eastAsia="Times New Roman"/>
          <w:color w:val="000000"/>
          <w:sz w:val="24"/>
          <w:lang w:val="nl-NL"/>
        </w:rPr>
        <w:t xml:space="preserve">plechtigste wijze </w:t>
      </w:r>
      <w:r w:rsidR="0083273A">
        <w:rPr>
          <w:rFonts w:eastAsia="Times New Roman"/>
          <w:color w:val="000000"/>
          <w:sz w:val="24"/>
          <w:lang w:val="nl-NL"/>
        </w:rPr>
        <w:t>-</w:t>
      </w:r>
      <w:r w:rsidRPr="00117BA3">
        <w:rPr>
          <w:rFonts w:eastAsia="Times New Roman"/>
          <w:color w:val="000000"/>
          <w:sz w:val="24"/>
          <w:lang w:val="nl-NL"/>
        </w:rPr>
        <w:t xml:space="preserve"> niemand kan het Koninkrijk Gods zien, tenzij hij wederom geboren worde.</w:t>
      </w:r>
    </w:p>
    <w:p w14:paraId="1DA39E99"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Laten wij daarom deze regel maar vasthouden, dat de ware onderdanen van dat Koninkrijk zijn degenen, die uit God geboren zijn, die weder</w:t>
      </w:r>
      <w:r w:rsidRPr="00117BA3">
        <w:rPr>
          <w:rFonts w:eastAsia="Times New Roman"/>
          <w:color w:val="000000"/>
          <w:sz w:val="24"/>
          <w:lang w:val="nl-NL"/>
        </w:rPr>
        <w:softHyphen/>
        <w:t>geboren zijn door Zijn Woord. De Heere ontsluit voor Zijn uitverkorenen Zijn Woord en die ruime bediening van het Evangelie, waarin Hij zon</w:t>
      </w:r>
      <w:r w:rsidRPr="00117BA3">
        <w:rPr>
          <w:rFonts w:eastAsia="Times New Roman"/>
          <w:color w:val="000000"/>
          <w:sz w:val="24"/>
          <w:lang w:val="nl-NL"/>
        </w:rPr>
        <w:softHyphen/>
        <w:t xml:space="preserve">daren krachtdadig nodigt tot de zaligheid. </w:t>
      </w:r>
    </w:p>
    <w:p w14:paraId="51F6D257"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nu antwoordt </w:t>
      </w:r>
      <w:r w:rsidR="008F1A24">
        <w:rPr>
          <w:rFonts w:eastAsia="Times New Roman"/>
          <w:color w:val="000000"/>
          <w:sz w:val="24"/>
          <w:lang w:val="nl-NL"/>
        </w:rPr>
        <w:t>u</w:t>
      </w:r>
      <w:r w:rsidRPr="00117BA3">
        <w:rPr>
          <w:rFonts w:eastAsia="Times New Roman"/>
          <w:color w:val="000000"/>
          <w:sz w:val="24"/>
          <w:lang w:val="nl-NL"/>
        </w:rPr>
        <w:t xml:space="preserve"> mij uit kracht van uw opvoeding: Ja</w:t>
      </w:r>
      <w:r w:rsidR="00212CC9">
        <w:rPr>
          <w:rFonts w:eastAsia="Times New Roman"/>
          <w:color w:val="000000"/>
          <w:sz w:val="24"/>
          <w:lang w:val="nl-NL"/>
        </w:rPr>
        <w:t>, maar</w:t>
      </w:r>
      <w:r w:rsidRPr="00117BA3">
        <w:rPr>
          <w:rFonts w:eastAsia="Times New Roman"/>
          <w:color w:val="000000"/>
          <w:sz w:val="24"/>
          <w:lang w:val="nl-NL"/>
        </w:rPr>
        <w:t xml:space="preserve"> Gods Woord kan alleen vrucht dragen, als God Zelf er in mee komt. </w:t>
      </w:r>
    </w:p>
    <w:p w14:paraId="0B8B286C"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Gewis, zo is het ten rechte. Wij kunnen de genade van wedergeboorte </w:t>
      </w:r>
      <w:r w:rsidR="008E47E4">
        <w:rPr>
          <w:rFonts w:eastAsia="Times New Roman"/>
          <w:color w:val="000000"/>
          <w:sz w:val="24"/>
          <w:lang w:val="nl-NL"/>
        </w:rPr>
        <w:t>elkaar</w:t>
      </w:r>
      <w:r w:rsidRPr="00117BA3">
        <w:rPr>
          <w:rFonts w:eastAsia="Times New Roman"/>
          <w:color w:val="000000"/>
          <w:sz w:val="24"/>
          <w:lang w:val="nl-NL"/>
        </w:rPr>
        <w:t xml:space="preserve"> niet geven. Gods knechten kunnen u de genade niet mededelen: Zij staan ook niet verantwoordelijk voor de vrucht van dat Woord. Die houdt de Heere in Zijn eigen handen. Maar zeg mij eens, waar gij, daar gij toch verschijnt onder de openbaring van dat Koninkrijk, aan uw zijde met dat Woord des Koninkrijks ge</w:t>
      </w:r>
      <w:r w:rsidRPr="00117BA3">
        <w:rPr>
          <w:rFonts w:eastAsia="Times New Roman"/>
          <w:color w:val="000000"/>
          <w:sz w:val="24"/>
          <w:lang w:val="nl-NL"/>
        </w:rPr>
        <w:softHyphen/>
        <w:t>bleven bent; wat gij met dat Woord van God doet</w:t>
      </w:r>
      <w:r w:rsidR="000A19AC">
        <w:rPr>
          <w:rFonts w:eastAsia="Times New Roman"/>
          <w:color w:val="000000"/>
          <w:sz w:val="24"/>
          <w:lang w:val="nl-NL"/>
        </w:rPr>
        <w:t>. Z</w:t>
      </w:r>
      <w:r w:rsidRPr="00117BA3">
        <w:rPr>
          <w:rFonts w:eastAsia="Times New Roman"/>
          <w:color w:val="000000"/>
          <w:sz w:val="24"/>
          <w:lang w:val="nl-NL"/>
        </w:rPr>
        <w:t xml:space="preserve">eg mij eens of het ooit u er om te doen geworden is om het heil van Sions eeuwige Koning deelachtig te worden in de verlossing, </w:t>
      </w:r>
      <w:r w:rsidR="008C1E0E">
        <w:rPr>
          <w:rFonts w:eastAsia="Times New Roman"/>
          <w:color w:val="000000"/>
          <w:sz w:val="24"/>
          <w:lang w:val="nl-NL"/>
        </w:rPr>
        <w:t>waarmee</w:t>
      </w:r>
      <w:r w:rsidRPr="00117BA3">
        <w:rPr>
          <w:rFonts w:eastAsia="Times New Roman"/>
          <w:color w:val="000000"/>
          <w:sz w:val="24"/>
          <w:lang w:val="nl-NL"/>
        </w:rPr>
        <w:t xml:space="preserve"> Hij Zijn kerk verlost uit de staat van haar ellende en het eeuwige verderf, waaraan zij zich onder</w:t>
      </w:r>
      <w:r w:rsidRPr="00117BA3">
        <w:rPr>
          <w:rFonts w:eastAsia="Times New Roman"/>
          <w:color w:val="000000"/>
          <w:sz w:val="24"/>
          <w:lang w:val="nl-NL"/>
        </w:rPr>
        <w:softHyphen/>
        <w:t xml:space="preserve">worpen heeft met alle mensen. </w:t>
      </w:r>
    </w:p>
    <w:p w14:paraId="63D43016"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Laat ons eerlijk zijn. Wij hebben zo vele gedachten en redeneringen en soms bedenkingen tegen het Woord van God en tegen de eenvoudige leer der Waarheid in. Maar laten wij nu eens eerlijk tot ons zelf inkeren. Is het niet zo, dat de mens zijn eigen ver</w:t>
      </w:r>
      <w:r w:rsidRPr="00117BA3">
        <w:rPr>
          <w:rFonts w:eastAsia="Times New Roman"/>
          <w:color w:val="000000"/>
          <w:sz w:val="24"/>
          <w:lang w:val="nl-NL"/>
        </w:rPr>
        <w:softHyphen/>
        <w:t xml:space="preserve">derf uitwerkt? Wordt het niet bewaarheid, dat wij niet bekeerd willen worden, zoals God Zijn volk bekeert? </w:t>
      </w:r>
    </w:p>
    <w:p w14:paraId="2DA451AF"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Och, laat ik het maar zeggen met de woorden, die de Koning Zelf gesproken heeft, toen Hij zeide: Gij wilt tot Mij niet komen, opdat Gij het leven hebt in Mijn Naam. Wordt dat in u en mij bewaarheid? Hier is de openbaring van Gods Woord; hier staat Sions eeuwige Koning om Zijn kerk te vergaderen en Zijn erfdeel te bewaren. En ligt nu de schuld niet aan ons, gelijk in de vijf artikelen tegen de Remonstranten zo duidelijk gezegd wordt. </w:t>
      </w:r>
      <w:r w:rsidR="008F1A24">
        <w:rPr>
          <w:rFonts w:eastAsia="Times New Roman"/>
          <w:color w:val="000000"/>
          <w:sz w:val="24"/>
          <w:lang w:val="nl-NL"/>
        </w:rPr>
        <w:t>D</w:t>
      </w:r>
      <w:r w:rsidRPr="00117BA3">
        <w:rPr>
          <w:rFonts w:eastAsia="Times New Roman"/>
          <w:color w:val="000000"/>
          <w:sz w:val="24"/>
          <w:lang w:val="nl-NL"/>
        </w:rPr>
        <w:t>at, wanneer dat Woord geen vrucht draagt, dit niet de schuld is van God. Ook niet van Christus, Die in het Evangelie aangeboden wordt</w:t>
      </w:r>
      <w:r w:rsidR="00212CC9">
        <w:rPr>
          <w:rFonts w:eastAsia="Times New Roman"/>
          <w:color w:val="000000"/>
          <w:sz w:val="24"/>
          <w:lang w:val="nl-NL"/>
        </w:rPr>
        <w:t>, maar</w:t>
      </w:r>
      <w:r w:rsidRPr="00117BA3">
        <w:rPr>
          <w:rFonts w:eastAsia="Times New Roman"/>
          <w:color w:val="000000"/>
          <w:sz w:val="24"/>
          <w:lang w:val="nl-NL"/>
        </w:rPr>
        <w:t xml:space="preserve"> enkel en alleen onze eigen schuld. </w:t>
      </w:r>
    </w:p>
    <w:p w14:paraId="142BE0DA" w14:textId="147A29D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En nu zeg ik dat daarom: een onbekeerd toehoorder zegt wel eens: Geef ons ook eens wat troost. Nu, ik geef u troost en be</w:t>
      </w:r>
      <w:r w:rsidRPr="00117BA3">
        <w:rPr>
          <w:rFonts w:eastAsia="Times New Roman"/>
          <w:color w:val="000000"/>
          <w:sz w:val="24"/>
          <w:lang w:val="nl-NL"/>
        </w:rPr>
        <w:softHyphen/>
        <w:t>moediging, want ik zeg dat daarom, dat het onze eigen schuld is, opdat gij bij de overleggingen van het Woord der waarheid tot uzelf komende door genade zult leren zien: het is eigen schuld als ik verloren ga. Moet ik u soms pleisteren met loze kalk en zeggen: Mensen, bidt veel, gelooft een weinig, roept, en dan zal God komen</w:t>
      </w:r>
      <w:r w:rsidR="000A19AC">
        <w:rPr>
          <w:rFonts w:eastAsia="Times New Roman"/>
          <w:color w:val="000000"/>
          <w:sz w:val="24"/>
          <w:lang w:val="nl-NL"/>
        </w:rPr>
        <w:t>. Z</w:t>
      </w:r>
      <w:r w:rsidRPr="00117BA3">
        <w:rPr>
          <w:rFonts w:eastAsia="Times New Roman"/>
          <w:color w:val="000000"/>
          <w:sz w:val="24"/>
          <w:lang w:val="nl-NL"/>
        </w:rPr>
        <w:t>al ik tegen u zeggen: Op grond van uw werkzaamheden moogt</w:t>
      </w:r>
      <w:r w:rsidR="00225BD3">
        <w:rPr>
          <w:rFonts w:eastAsia="Times New Roman"/>
          <w:color w:val="000000"/>
          <w:sz w:val="24"/>
          <w:lang w:val="nl-NL"/>
        </w:rPr>
        <w:t xml:space="preserve"> u </w:t>
      </w:r>
      <w:r w:rsidRPr="00117BA3">
        <w:rPr>
          <w:rFonts w:eastAsia="Times New Roman"/>
          <w:color w:val="000000"/>
          <w:sz w:val="24"/>
          <w:lang w:val="nl-NL"/>
        </w:rPr>
        <w:t xml:space="preserve">moed houden? Dat zal u niets baten, want ten einde komt gij eeuwig bedrogen uit. Dat is nu één van die boze raadslagen, die tegen het Woord van God bedacht worden om </w:t>
      </w:r>
      <w:r w:rsidR="008E47E4">
        <w:rPr>
          <w:rFonts w:eastAsia="Times New Roman"/>
          <w:color w:val="000000"/>
          <w:sz w:val="24"/>
          <w:lang w:val="nl-NL"/>
        </w:rPr>
        <w:t>elkaar</w:t>
      </w:r>
      <w:r w:rsidRPr="00117BA3">
        <w:rPr>
          <w:rFonts w:eastAsia="Times New Roman"/>
          <w:color w:val="000000"/>
          <w:sz w:val="24"/>
          <w:lang w:val="nl-NL"/>
        </w:rPr>
        <w:t xml:space="preserve"> als vermoedelijke hemelburgers op te bouwen.</w:t>
      </w:r>
    </w:p>
    <w:p w14:paraId="621A4FCA"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Want dat is een valse troost. De zaak komt echter zo anders te staan, wanneer wij bij Geesteslicht de verantwoordelijkheid zelf dragen voor de arbeid, welke God aan onze ziel heeft ten koste gelegd. Dan roepen wij uit</w:t>
      </w:r>
      <w:r w:rsidR="005B07DF">
        <w:rPr>
          <w:rFonts w:eastAsia="Times New Roman"/>
          <w:color w:val="000000"/>
          <w:sz w:val="24"/>
          <w:lang w:val="nl-NL"/>
        </w:rPr>
        <w:t>:</w:t>
      </w:r>
      <w:r w:rsidRPr="00117BA3">
        <w:rPr>
          <w:rFonts w:eastAsia="Times New Roman"/>
          <w:color w:val="000000"/>
          <w:sz w:val="24"/>
          <w:lang w:val="nl-NL"/>
        </w:rPr>
        <w:t xml:space="preserve"> eigen schuld. Dan geeft gij Gods knechten niet de schuld, want die hebben zich vrij gemaakt van uw bloed. Maar daar wordt</w:t>
      </w:r>
      <w:r w:rsidR="00225BD3">
        <w:rPr>
          <w:rFonts w:eastAsia="Times New Roman"/>
          <w:color w:val="000000"/>
          <w:sz w:val="24"/>
          <w:lang w:val="nl-NL"/>
        </w:rPr>
        <w:t xml:space="preserve"> u </w:t>
      </w:r>
      <w:r w:rsidRPr="00117BA3">
        <w:rPr>
          <w:rFonts w:eastAsia="Times New Roman"/>
          <w:color w:val="000000"/>
          <w:sz w:val="24"/>
          <w:lang w:val="nl-NL"/>
        </w:rPr>
        <w:t>zelf schuldig, opdat</w:t>
      </w:r>
      <w:r w:rsidR="00225BD3">
        <w:rPr>
          <w:rFonts w:eastAsia="Times New Roman"/>
          <w:color w:val="000000"/>
          <w:sz w:val="24"/>
          <w:lang w:val="nl-NL"/>
        </w:rPr>
        <w:t xml:space="preserve"> u </w:t>
      </w:r>
      <w:r w:rsidRPr="00117BA3">
        <w:rPr>
          <w:rFonts w:eastAsia="Times New Roman"/>
          <w:color w:val="000000"/>
          <w:sz w:val="24"/>
          <w:lang w:val="nl-NL"/>
        </w:rPr>
        <w:t>zo in dat Koninkrijk der genade door wedergeboorte mocht worden</w:t>
      </w:r>
      <w:r w:rsidR="008F1A24">
        <w:rPr>
          <w:rFonts w:eastAsia="Times New Roman"/>
          <w:color w:val="000000"/>
          <w:sz w:val="24"/>
          <w:lang w:val="nl-NL"/>
        </w:rPr>
        <w:t xml:space="preserve"> </w:t>
      </w:r>
      <w:r w:rsidRPr="00117BA3">
        <w:rPr>
          <w:rFonts w:eastAsia="Times New Roman"/>
          <w:color w:val="000000"/>
          <w:sz w:val="24"/>
          <w:lang w:val="nl-NL"/>
        </w:rPr>
        <w:t xml:space="preserve">ingeleid. De Heere heeft beloofd: </w:t>
      </w:r>
      <w:r w:rsidRPr="008F1A24">
        <w:rPr>
          <w:rFonts w:eastAsia="Times New Roman"/>
          <w:i/>
          <w:iCs/>
          <w:color w:val="000000"/>
          <w:sz w:val="24"/>
          <w:lang w:val="nl-NL"/>
        </w:rPr>
        <w:t>Mijn Woord zal niet ledig tot Mij wederkeren. Gelijk de regen de aarde doorvochtigt en maakt, dat zij uit</w:t>
      </w:r>
      <w:r w:rsidRPr="008F1A24">
        <w:rPr>
          <w:rFonts w:eastAsia="Times New Roman"/>
          <w:i/>
          <w:iCs/>
          <w:color w:val="000000"/>
          <w:sz w:val="24"/>
          <w:lang w:val="nl-NL"/>
        </w:rPr>
        <w:softHyphen/>
        <w:t>spruit, zo zal de Heere Zijn Woord zegenen</w:t>
      </w:r>
      <w:r w:rsidRPr="00117BA3">
        <w:rPr>
          <w:rFonts w:eastAsia="Times New Roman"/>
          <w:color w:val="000000"/>
          <w:sz w:val="24"/>
          <w:lang w:val="nl-NL"/>
        </w:rPr>
        <w:t xml:space="preserve">. En indien dat geschiedt, dan worden wij onderdanen van dat Koninkrijk en niet alleen bijlopers. </w:t>
      </w:r>
      <w:r w:rsidR="004F3E5B">
        <w:rPr>
          <w:rFonts w:eastAsia="Times New Roman"/>
          <w:color w:val="000000"/>
          <w:sz w:val="24"/>
          <w:lang w:val="nl-NL"/>
        </w:rPr>
        <w:t xml:space="preserve">Nee, </w:t>
      </w:r>
      <w:r w:rsidRPr="00117BA3">
        <w:rPr>
          <w:rFonts w:eastAsia="Times New Roman"/>
          <w:color w:val="000000"/>
          <w:sz w:val="24"/>
          <w:lang w:val="nl-NL"/>
        </w:rPr>
        <w:t>daar worden wij waarlijk onderdanen, omdat Christus daar als Koning intrek neemt in onze harten. Daarom moeten wij die oude leer zozeer be</w:t>
      </w:r>
      <w:r w:rsidRPr="00117BA3">
        <w:rPr>
          <w:rFonts w:eastAsia="Times New Roman"/>
          <w:color w:val="000000"/>
          <w:sz w:val="24"/>
          <w:lang w:val="nl-NL"/>
        </w:rPr>
        <w:softHyphen/>
        <w:t xml:space="preserve">waren, vooral in onze dagen. </w:t>
      </w:r>
    </w:p>
    <w:p w14:paraId="78A206AC"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Want de kerk wordt zozeer van haar vastig</w:t>
      </w:r>
      <w:r w:rsidRPr="00117BA3">
        <w:rPr>
          <w:rFonts w:eastAsia="Times New Roman"/>
          <w:color w:val="000000"/>
          <w:sz w:val="24"/>
          <w:lang w:val="nl-NL"/>
        </w:rPr>
        <w:softHyphen/>
        <w:t xml:space="preserve">heid afgetrokken. </w:t>
      </w:r>
      <w:r w:rsidR="008F1A24">
        <w:rPr>
          <w:rFonts w:eastAsia="Times New Roman"/>
          <w:color w:val="000000"/>
          <w:sz w:val="24"/>
          <w:lang w:val="nl-NL"/>
        </w:rPr>
        <w:t>U</w:t>
      </w:r>
      <w:r w:rsidRPr="00117BA3">
        <w:rPr>
          <w:rFonts w:eastAsia="Times New Roman"/>
          <w:color w:val="000000"/>
          <w:sz w:val="24"/>
          <w:lang w:val="nl-NL"/>
        </w:rPr>
        <w:t xml:space="preserve"> moet eens denken, hoe scherp onze vaderen </w:t>
      </w:r>
      <w:r w:rsidR="00BF093B">
        <w:rPr>
          <w:rFonts w:eastAsia="Times New Roman"/>
          <w:color w:val="000000"/>
          <w:sz w:val="24"/>
          <w:lang w:val="nl-NL"/>
        </w:rPr>
        <w:t>erop</w:t>
      </w:r>
      <w:r w:rsidRPr="00117BA3">
        <w:rPr>
          <w:rFonts w:eastAsia="Times New Roman"/>
          <w:color w:val="000000"/>
          <w:sz w:val="24"/>
          <w:lang w:val="nl-NL"/>
        </w:rPr>
        <w:t xml:space="preserve"> stonden om die leer van vrije genade te bewaren. Denk eens wat er voor</w:t>
      </w:r>
      <w:r w:rsidRPr="00117BA3">
        <w:rPr>
          <w:rFonts w:eastAsia="Times New Roman"/>
          <w:color w:val="000000"/>
          <w:sz w:val="24"/>
          <w:lang w:val="nl-NL"/>
        </w:rPr>
        <w:softHyphen/>
        <w:t>heen gebeurd is. Onze vaderen werden slijkgeuzen genoemd en ze werden bitter vervolgd</w:t>
      </w:r>
      <w:r w:rsidR="00965111">
        <w:rPr>
          <w:rFonts w:eastAsia="Times New Roman"/>
          <w:color w:val="000000"/>
          <w:sz w:val="24"/>
          <w:lang w:val="nl-NL"/>
        </w:rPr>
        <w:t>. Maar</w:t>
      </w:r>
      <w:r w:rsidRPr="00117BA3">
        <w:rPr>
          <w:rFonts w:eastAsia="Times New Roman"/>
          <w:color w:val="000000"/>
          <w:sz w:val="24"/>
          <w:lang w:val="nl-NL"/>
        </w:rPr>
        <w:t xml:space="preserve"> zij hebben het standvastig gedragen en geduld en de zuivere leer overgehouden. Al werden ze verbannen van hun plaats, ze zijn geen duimbreed geweken. En zouden wij dan de waarheid prijs</w:t>
      </w:r>
      <w:r w:rsidRPr="00117BA3">
        <w:rPr>
          <w:rFonts w:eastAsia="Times New Roman"/>
          <w:color w:val="000000"/>
          <w:sz w:val="24"/>
          <w:lang w:val="nl-NL"/>
        </w:rPr>
        <w:softHyphen/>
        <w:t xml:space="preserve">geven en met allerlei wind van leer worden meegevoerd? Dan gaat de kerk ten gronde. </w:t>
      </w:r>
    </w:p>
    <w:p w14:paraId="09685423"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Woord van God moet Zijn loop hebben onder ons en dat is het Woord, dat ons zegt, dat Christus gezalfd is tot Koning over Sion, de berg van Gods heiligheid. Het heeft God de Vader behaagd Zijn eigen Zoon tot Zijn Knecht te maken</w:t>
      </w:r>
      <w:r w:rsidR="00AA6D10">
        <w:rPr>
          <w:rFonts w:eastAsia="Times New Roman"/>
          <w:color w:val="000000"/>
          <w:sz w:val="24"/>
          <w:lang w:val="nl-NL"/>
        </w:rPr>
        <w:t>. Maar</w:t>
      </w:r>
      <w:r w:rsidRPr="00117BA3">
        <w:rPr>
          <w:rFonts w:eastAsia="Times New Roman"/>
          <w:color w:val="000000"/>
          <w:sz w:val="24"/>
          <w:lang w:val="nl-NL"/>
        </w:rPr>
        <w:t xml:space="preserve"> Hij heeft Hem ook ge</w:t>
      </w:r>
      <w:r w:rsidRPr="00117BA3">
        <w:rPr>
          <w:rFonts w:eastAsia="Times New Roman"/>
          <w:color w:val="000000"/>
          <w:sz w:val="24"/>
          <w:lang w:val="nl-NL"/>
        </w:rPr>
        <w:softHyphen/>
        <w:t xml:space="preserve">zalfd tot Sions eeuwige Koning. Hij, Die met de Vader eeuwig almachtig God is, heeft macht ontvangen als Middelaar voor Zijn volk, zoals Hij kwam in menselijke gedaante. En Hij oefent die macht door Zijn Woord te bekrachtigen; door het licht van dat getuigenis op de kandelaar te plaatsen. </w:t>
      </w:r>
    </w:p>
    <w:p w14:paraId="2EC68F3C"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zou zeggen, jongens en meisjes, zet uw hart er toch op. Wij hebben jongelingsverenigingen. Welnu, zet dan uw hart op de zuivere leer; onderzoekt die, zodat</w:t>
      </w:r>
      <w:r w:rsidR="00225BD3">
        <w:rPr>
          <w:rFonts w:eastAsia="Times New Roman"/>
          <w:color w:val="000000"/>
          <w:sz w:val="24"/>
          <w:lang w:val="nl-NL"/>
        </w:rPr>
        <w:t xml:space="preserve"> u </w:t>
      </w:r>
      <w:r w:rsidRPr="00117BA3">
        <w:rPr>
          <w:rFonts w:eastAsia="Times New Roman"/>
          <w:color w:val="000000"/>
          <w:sz w:val="24"/>
          <w:lang w:val="nl-NL"/>
        </w:rPr>
        <w:t xml:space="preserve">een fundament hebt om de strijd aan te binden tegen de dwaalgeesten, die allerwege zich openbaren. Maar moge God het bovenal bekrachtigen aan uw hart. Denkt </w:t>
      </w:r>
      <w:r w:rsidR="008C1E0E">
        <w:rPr>
          <w:rFonts w:eastAsia="Times New Roman"/>
          <w:color w:val="000000"/>
          <w:sz w:val="24"/>
          <w:lang w:val="nl-NL"/>
        </w:rPr>
        <w:t>eraan</w:t>
      </w:r>
      <w:r w:rsidRPr="00117BA3">
        <w:rPr>
          <w:rFonts w:eastAsia="Times New Roman"/>
          <w:color w:val="000000"/>
          <w:sz w:val="24"/>
          <w:lang w:val="nl-NL"/>
        </w:rPr>
        <w:t>, dat</w:t>
      </w:r>
      <w:r w:rsidR="00225BD3">
        <w:rPr>
          <w:rFonts w:eastAsia="Times New Roman"/>
          <w:color w:val="000000"/>
          <w:sz w:val="24"/>
          <w:lang w:val="nl-NL"/>
        </w:rPr>
        <w:t xml:space="preserve"> u </w:t>
      </w:r>
      <w:r w:rsidRPr="00117BA3">
        <w:rPr>
          <w:rFonts w:eastAsia="Times New Roman"/>
          <w:color w:val="000000"/>
          <w:sz w:val="24"/>
          <w:lang w:val="nl-NL"/>
        </w:rPr>
        <w:t>nooit iets wordt met hetgeen gij aan historiële kennis meent te bezitten</w:t>
      </w:r>
      <w:r w:rsidR="00212CC9">
        <w:rPr>
          <w:rFonts w:eastAsia="Times New Roman"/>
          <w:color w:val="000000"/>
          <w:sz w:val="24"/>
          <w:lang w:val="nl-NL"/>
        </w:rPr>
        <w:t>, maar</w:t>
      </w:r>
      <w:r w:rsidR="00225BD3">
        <w:rPr>
          <w:rFonts w:eastAsia="Times New Roman"/>
          <w:color w:val="000000"/>
          <w:sz w:val="24"/>
          <w:lang w:val="nl-NL"/>
        </w:rPr>
        <w:t xml:space="preserve"> u </w:t>
      </w:r>
      <w:r w:rsidRPr="00117BA3">
        <w:rPr>
          <w:rFonts w:eastAsia="Times New Roman"/>
          <w:color w:val="000000"/>
          <w:sz w:val="24"/>
          <w:lang w:val="nl-NL"/>
        </w:rPr>
        <w:t>moet e</w:t>
      </w:r>
      <w:r w:rsidR="008C1E0E">
        <w:rPr>
          <w:rFonts w:eastAsia="Times New Roman"/>
          <w:color w:val="000000"/>
          <w:sz w:val="24"/>
          <w:lang w:val="nl-NL"/>
        </w:rPr>
        <w:t>én</w:t>
      </w:r>
      <w:r w:rsidRPr="00117BA3">
        <w:rPr>
          <w:rFonts w:eastAsia="Times New Roman"/>
          <w:color w:val="000000"/>
          <w:sz w:val="24"/>
          <w:lang w:val="nl-NL"/>
        </w:rPr>
        <w:t xml:space="preserve"> verloren zondaar worden en daartoe is ons de bediening des Geestes zozeer van node en de kracht van die Koning, Die uiterlijk Zijn kerk beschermt en inwendig Zijn volk regeert. Want dat is het, wat in de wedergeboorte geschiedt. Daar grijpt Hij een zondaar in Zijn koninklijke kracht uit de macht der duisternis en lijft hem in in Zijn geestelijk en hemels Koninkrijk. Daar wordt hij een onderdaan van Koning </w:t>
      </w:r>
      <w:r w:rsidR="000E76CC">
        <w:rPr>
          <w:rFonts w:eastAsia="Times New Roman"/>
          <w:color w:val="000000"/>
          <w:sz w:val="24"/>
          <w:lang w:val="nl-NL"/>
        </w:rPr>
        <w:t>Jezus</w:t>
      </w:r>
      <w:r w:rsidRPr="00117BA3">
        <w:rPr>
          <w:rFonts w:eastAsia="Times New Roman"/>
          <w:color w:val="000000"/>
          <w:sz w:val="24"/>
          <w:lang w:val="nl-NL"/>
        </w:rPr>
        <w:t xml:space="preserve">. </w:t>
      </w:r>
    </w:p>
    <w:p w14:paraId="4D24CC9F"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nu kent die God het werk van Zijn handen. Hoe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dit werk voor het eigen ziel</w:t>
      </w:r>
      <w:r w:rsidR="008F1A24">
        <w:rPr>
          <w:rFonts w:eastAsia="Times New Roman"/>
          <w:color w:val="000000"/>
          <w:sz w:val="24"/>
          <w:lang w:val="nl-NL"/>
        </w:rPr>
        <w:t>s</w:t>
      </w:r>
      <w:r w:rsidRPr="00117BA3">
        <w:rPr>
          <w:rFonts w:eastAsia="Times New Roman"/>
          <w:color w:val="000000"/>
          <w:sz w:val="24"/>
          <w:lang w:val="nl-NL"/>
        </w:rPr>
        <w:t>oog in de beginne ook wezen m</w:t>
      </w:r>
      <w:r w:rsidR="008F1A24">
        <w:rPr>
          <w:rFonts w:eastAsia="Times New Roman"/>
          <w:color w:val="000000"/>
          <w:sz w:val="24"/>
          <w:lang w:val="nl-NL"/>
        </w:rPr>
        <w:t>a</w:t>
      </w:r>
      <w:r w:rsidRPr="00117BA3">
        <w:rPr>
          <w:rFonts w:eastAsia="Times New Roman"/>
          <w:color w:val="000000"/>
          <w:sz w:val="24"/>
          <w:lang w:val="nl-NL"/>
        </w:rPr>
        <w:t xml:space="preserve">g, deze Koning is het ook, Die dat werk van Zijn handen onderhoudt. </w:t>
      </w:r>
      <w:r w:rsidR="002D008A">
        <w:rPr>
          <w:rFonts w:eastAsia="Times New Roman"/>
          <w:color w:val="000000"/>
          <w:sz w:val="24"/>
          <w:lang w:val="nl-NL"/>
        </w:rPr>
        <w:t>O,</w:t>
      </w:r>
      <w:r w:rsidRPr="00117BA3">
        <w:rPr>
          <w:rFonts w:eastAsia="Times New Roman"/>
          <w:color w:val="000000"/>
          <w:sz w:val="24"/>
          <w:lang w:val="nl-NL"/>
        </w:rPr>
        <w:t xml:space="preserve"> als er maar in der waarheid iets van dat werk van Zijn geest in ons hart gelegd is, die Koning zal Zijn werk onderhouden; Hij zal Zijn erfdeel nooit begeven en Hij zal de ge-kochten met Zijn dierbaar bloed nooit overgeven. Waar liggen de be</w:t>
      </w:r>
      <w:r w:rsidRPr="00117BA3">
        <w:rPr>
          <w:rFonts w:eastAsia="Times New Roman"/>
          <w:color w:val="000000"/>
          <w:sz w:val="24"/>
          <w:lang w:val="nl-NL"/>
        </w:rPr>
        <w:softHyphen/>
        <w:t>moedigingen voor een heftig bestreden en bedrukt volk? Die liggen daar, dat deze Koning het voert naar de eeuwige overwinning. En dat niet, omdat het wapenen heeft in zijn strijd</w:t>
      </w:r>
      <w:r w:rsidR="008F1A24">
        <w:rPr>
          <w:rFonts w:eastAsia="Times New Roman"/>
          <w:color w:val="000000"/>
          <w:sz w:val="24"/>
          <w:lang w:val="nl-NL"/>
        </w:rPr>
        <w:t>.</w:t>
      </w:r>
      <w:r w:rsidRPr="00117BA3">
        <w:rPr>
          <w:rFonts w:eastAsia="Times New Roman"/>
          <w:color w:val="000000"/>
          <w:sz w:val="24"/>
          <w:lang w:val="nl-NL"/>
        </w:rPr>
        <w:t xml:space="preserve"> </w:t>
      </w:r>
      <w:r w:rsidR="004F3E5B">
        <w:rPr>
          <w:rFonts w:eastAsia="Times New Roman"/>
          <w:color w:val="000000"/>
          <w:sz w:val="24"/>
          <w:lang w:val="nl-NL"/>
        </w:rPr>
        <w:t>Nee</w:t>
      </w:r>
      <w:r w:rsidR="00212CC9">
        <w:rPr>
          <w:rFonts w:eastAsia="Times New Roman"/>
          <w:color w:val="000000"/>
          <w:sz w:val="24"/>
          <w:lang w:val="nl-NL"/>
        </w:rPr>
        <w:t>, maar</w:t>
      </w:r>
      <w:r w:rsidRPr="00117BA3">
        <w:rPr>
          <w:rFonts w:eastAsia="Times New Roman"/>
          <w:color w:val="000000"/>
          <w:sz w:val="24"/>
          <w:lang w:val="nl-NL"/>
        </w:rPr>
        <w:t xml:space="preserve"> omdat Hij de Koning van Sion is en de strijd niet alleen gestreden</w:t>
      </w:r>
      <w:r w:rsidR="00212CC9">
        <w:rPr>
          <w:rFonts w:eastAsia="Times New Roman"/>
          <w:color w:val="000000"/>
          <w:sz w:val="24"/>
          <w:lang w:val="nl-NL"/>
        </w:rPr>
        <w:t>, maar</w:t>
      </w:r>
      <w:r w:rsidRPr="00117BA3">
        <w:rPr>
          <w:rFonts w:eastAsia="Times New Roman"/>
          <w:color w:val="000000"/>
          <w:sz w:val="24"/>
          <w:lang w:val="nl-NL"/>
        </w:rPr>
        <w:t xml:space="preserve"> ook volbracht heeft en toen </w:t>
      </w:r>
      <w:r w:rsidR="003E04DB">
        <w:rPr>
          <w:rFonts w:eastAsia="Times New Roman"/>
          <w:color w:val="000000"/>
          <w:sz w:val="24"/>
          <w:lang w:val="nl-NL"/>
        </w:rPr>
        <w:t>triomf</w:t>
      </w:r>
      <w:r w:rsidRPr="00117BA3">
        <w:rPr>
          <w:rFonts w:eastAsia="Times New Roman"/>
          <w:color w:val="000000"/>
          <w:sz w:val="24"/>
          <w:lang w:val="nl-NL"/>
        </w:rPr>
        <w:t>erende opgevaren is in Zijn eeuwige heerlijkheid. En nu is het de bede van de oprechte bidder, dat die Koning meer en meer in het hart regeren zal en Zijn koninklijke scepter meer en meer in het hart zal zwaaien. Want hij leert bij het licht des Geestes, dat er zoveel is, wat zich te</w:t>
      </w:r>
      <w:r w:rsidRPr="00117BA3">
        <w:rPr>
          <w:rFonts w:eastAsia="Times New Roman"/>
          <w:color w:val="000000"/>
          <w:sz w:val="24"/>
          <w:lang w:val="nl-NL"/>
        </w:rPr>
        <w:softHyphen/>
        <w:t xml:space="preserve">gen die Koning verheft. </w:t>
      </w:r>
    </w:p>
    <w:p w14:paraId="4243EA01"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Laat Gods volk het eens zeggen, hoeveel rust het zoekt buiten Christus. En neem de gehele kerk eens samen. Wij zullen toch ons leven moeten verliezen om het in die Koning te vinden. Moge de Heere ons dat geven; mocht Hij </w:t>
      </w:r>
      <w:r w:rsidR="00363E14">
        <w:rPr>
          <w:rFonts w:eastAsia="Times New Roman"/>
          <w:color w:val="000000"/>
          <w:sz w:val="24"/>
          <w:lang w:val="nl-NL"/>
        </w:rPr>
        <w:t>gedurig</w:t>
      </w:r>
      <w:r w:rsidRPr="00117BA3">
        <w:rPr>
          <w:rFonts w:eastAsia="Times New Roman"/>
          <w:color w:val="000000"/>
          <w:sz w:val="24"/>
          <w:lang w:val="nl-NL"/>
        </w:rPr>
        <w:t xml:space="preserve"> in ons hart werken, opdat H</w:t>
      </w:r>
      <w:r w:rsidR="006373CD">
        <w:rPr>
          <w:rFonts w:eastAsia="Times New Roman"/>
          <w:color w:val="000000"/>
          <w:sz w:val="24"/>
          <w:lang w:val="nl-NL"/>
        </w:rPr>
        <w:t>ij</w:t>
      </w:r>
      <w:r w:rsidRPr="00117BA3">
        <w:rPr>
          <w:rFonts w:eastAsia="Times New Roman"/>
          <w:color w:val="000000"/>
          <w:sz w:val="24"/>
          <w:lang w:val="nl-NL"/>
        </w:rPr>
        <w:t xml:space="preserve"> alleen in ons hart zou verhoogd worden. Welk een voorrecht zou het</w:t>
      </w:r>
      <w:r w:rsidR="008F1A24">
        <w:rPr>
          <w:rFonts w:eastAsia="Times New Roman"/>
          <w:color w:val="000000"/>
          <w:sz w:val="24"/>
          <w:lang w:val="nl-NL"/>
        </w:rPr>
        <w:t xml:space="preserve"> </w:t>
      </w:r>
      <w:r w:rsidRPr="00117BA3">
        <w:rPr>
          <w:rFonts w:eastAsia="Times New Roman"/>
          <w:color w:val="000000"/>
          <w:sz w:val="24"/>
          <w:lang w:val="nl-NL"/>
        </w:rPr>
        <w:t xml:space="preserve">zijn, als wij onszelf eens een keer kwijtraakten. Ja, Gods volk mag wel bij de voortduur bidden: </w:t>
      </w:r>
      <w:r w:rsidRPr="008F1A24">
        <w:rPr>
          <w:rFonts w:eastAsia="Times New Roman"/>
          <w:i/>
          <w:iCs/>
          <w:color w:val="000000"/>
          <w:sz w:val="24"/>
          <w:lang w:val="nl-NL"/>
        </w:rPr>
        <w:t>Uw koninkrijk kome</w:t>
      </w:r>
      <w:r w:rsidRPr="00117BA3">
        <w:rPr>
          <w:rFonts w:eastAsia="Times New Roman"/>
          <w:color w:val="000000"/>
          <w:sz w:val="24"/>
          <w:lang w:val="nl-NL"/>
        </w:rPr>
        <w:t xml:space="preserve">. En dat Koninkrijk zal komen. </w:t>
      </w:r>
      <w:r w:rsidR="002D008A">
        <w:rPr>
          <w:rFonts w:eastAsia="Times New Roman"/>
          <w:color w:val="000000"/>
          <w:sz w:val="24"/>
          <w:lang w:val="nl-NL"/>
        </w:rPr>
        <w:t>O,</w:t>
      </w:r>
      <w:r w:rsidRPr="00117BA3">
        <w:rPr>
          <w:rFonts w:eastAsia="Times New Roman"/>
          <w:color w:val="000000"/>
          <w:sz w:val="24"/>
          <w:lang w:val="nl-NL"/>
        </w:rPr>
        <w:t xml:space="preserve"> die bemoediging, dat Hij Zijn erfdeel nooit verlaten zal. Hij bewaart het tegen al het geweld van satan en tegen alle raadslagen, die bedacht worden. Ook tegen alle raadslagen, die er in onze harten zijn. </w:t>
      </w:r>
    </w:p>
    <w:p w14:paraId="0CF41157"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Volk van God, draag toch de kerk in uw verzuchtingen, ook naar haar uiterlijke openbaring. Acht dat geen kleine zaak om de nood van Gods kerk in de gebeden te gedenken; de noden van Zijn Koninkrijk, dat Hij uitbreiden zal tot de einden der aarde. Maar draag ook </w:t>
      </w:r>
      <w:r w:rsidR="008E47E4">
        <w:rPr>
          <w:rFonts w:eastAsia="Times New Roman"/>
          <w:color w:val="000000"/>
          <w:sz w:val="24"/>
          <w:lang w:val="nl-NL"/>
        </w:rPr>
        <w:t>elkaar</w:t>
      </w:r>
      <w:r w:rsidRPr="00117BA3">
        <w:rPr>
          <w:rFonts w:eastAsia="Times New Roman"/>
          <w:color w:val="000000"/>
          <w:sz w:val="24"/>
          <w:lang w:val="nl-NL"/>
        </w:rPr>
        <w:t xml:space="preserve"> in de behoeften van het eigen hart, opdat onze eigen zin en wil verloochend worden. Want die Koning gaat soms Zijn onderdanen vóór door zulke diepe wegen. Daa</w:t>
      </w:r>
      <w:r w:rsidR="008F1A24">
        <w:rPr>
          <w:rFonts w:eastAsia="Times New Roman"/>
          <w:color w:val="000000"/>
          <w:sz w:val="24"/>
          <w:lang w:val="nl-NL"/>
        </w:rPr>
        <w:t>rtoe</w:t>
      </w:r>
      <w:r w:rsidRPr="00117BA3">
        <w:rPr>
          <w:rFonts w:eastAsia="Times New Roman"/>
          <w:color w:val="000000"/>
          <w:sz w:val="24"/>
          <w:lang w:val="nl-NL"/>
        </w:rPr>
        <w:t xml:space="preserve"> zijn de kastijdingen </w:t>
      </w:r>
      <w:r w:rsidRPr="00117BA3">
        <w:rPr>
          <w:rFonts w:eastAsia="Times New Roman"/>
          <w:color w:val="000000"/>
          <w:sz w:val="24"/>
          <w:lang w:val="nl-NL"/>
        </w:rPr>
        <w:lastRenderedPageBreak/>
        <w:t xml:space="preserve">en de liefdeslagen Gods over Zijn volk, opdat Hij het alles worde, want dan alleen zal het met Jesaja zeggen: </w:t>
      </w:r>
      <w:r w:rsidRPr="008F1A24">
        <w:rPr>
          <w:rFonts w:eastAsia="Times New Roman"/>
          <w:i/>
          <w:iCs/>
          <w:color w:val="000000"/>
          <w:sz w:val="24"/>
          <w:lang w:val="nl-NL"/>
        </w:rPr>
        <w:t>Ik dank U, Heere, dat Gij toornig op mij geweest zijt.</w:t>
      </w:r>
      <w:r w:rsidRPr="00117BA3">
        <w:rPr>
          <w:rFonts w:eastAsia="Times New Roman"/>
          <w:color w:val="000000"/>
          <w:sz w:val="24"/>
          <w:lang w:val="nl-NL"/>
        </w:rPr>
        <w:t xml:space="preserve"> Het zijn immers de liefdes</w:t>
      </w:r>
      <w:r w:rsidRPr="00117BA3">
        <w:rPr>
          <w:rFonts w:eastAsia="Times New Roman"/>
          <w:color w:val="000000"/>
          <w:sz w:val="24"/>
          <w:lang w:val="nl-NL"/>
        </w:rPr>
        <w:softHyphen/>
        <w:t xml:space="preserve">handelingen van Sions eeuwige Koning, opdat Hij alleen maar de hoogste plaats in het hart hebbe en opdat Zijn onderdanen in de vereniging met Zijn wil en regering in Zijn wetten zullen wandelen. Hij kastijdt ze, opdat ze in het geloof bekrachtigd zullen worden om het pad van zijn geboden te lopen en om oefeningen te verkrijgen als een in zichzelf krachteloos volk in heiligmaking. En welke vrucht zal dit geven? </w:t>
      </w:r>
    </w:p>
    <w:p w14:paraId="50005986"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Een verlangen naar de volkomen heerlijkheid van dat Koninkrijk. Gods kinderen mogen er wel eens doorheen kijken. Het staat in de </w:t>
      </w:r>
      <w:r w:rsidR="0002754C">
        <w:rPr>
          <w:rFonts w:eastAsia="Times New Roman"/>
          <w:color w:val="000000"/>
          <w:sz w:val="24"/>
          <w:lang w:val="nl-NL"/>
        </w:rPr>
        <w:t>Bijbel</w:t>
      </w:r>
      <w:r w:rsidRPr="00117BA3">
        <w:rPr>
          <w:rFonts w:eastAsia="Times New Roman"/>
          <w:color w:val="000000"/>
          <w:sz w:val="24"/>
          <w:lang w:val="nl-NL"/>
        </w:rPr>
        <w:t xml:space="preserve"> geschreven, wat gebeuren zal. Het staat voor ieder</w:t>
      </w:r>
      <w:r w:rsidR="008F1A24">
        <w:rPr>
          <w:rFonts w:eastAsia="Times New Roman"/>
          <w:color w:val="000000"/>
          <w:sz w:val="24"/>
          <w:lang w:val="nl-NL"/>
        </w:rPr>
        <w:t>een</w:t>
      </w:r>
      <w:r w:rsidRPr="00117BA3">
        <w:rPr>
          <w:rFonts w:eastAsia="Times New Roman"/>
          <w:color w:val="000000"/>
          <w:sz w:val="24"/>
          <w:lang w:val="nl-NL"/>
        </w:rPr>
        <w:t xml:space="preserve"> te lezen, hoe laag het met de kerk aflopen zal en wat in de toekomst voor Gods kerk nog weggelegd is. Daarom zeg ik, wanneer</w:t>
      </w:r>
      <w:r w:rsidR="00225BD3">
        <w:rPr>
          <w:rFonts w:eastAsia="Times New Roman"/>
          <w:color w:val="000000"/>
          <w:sz w:val="24"/>
          <w:lang w:val="nl-NL"/>
        </w:rPr>
        <w:t xml:space="preserve"> u </w:t>
      </w:r>
      <w:r w:rsidRPr="00117BA3">
        <w:rPr>
          <w:rFonts w:eastAsia="Times New Roman"/>
          <w:color w:val="000000"/>
          <w:sz w:val="24"/>
          <w:lang w:val="nl-NL"/>
        </w:rPr>
        <w:t xml:space="preserve">een uiterlijke heerlijkheid zoekt, komt </w:t>
      </w:r>
      <w:r w:rsidR="008F1A24">
        <w:rPr>
          <w:rFonts w:eastAsia="Times New Roman"/>
          <w:color w:val="000000"/>
          <w:sz w:val="24"/>
          <w:lang w:val="nl-NL"/>
        </w:rPr>
        <w:t>u</w:t>
      </w:r>
      <w:r w:rsidRPr="00117BA3">
        <w:rPr>
          <w:rFonts w:eastAsia="Times New Roman"/>
          <w:color w:val="000000"/>
          <w:sz w:val="24"/>
          <w:lang w:val="nl-NL"/>
        </w:rPr>
        <w:t xml:space="preserve"> bedrogen uit. Wie weet, hoe dicht de eindtijd nabij is. Maar door de vreselijke weeën heen voert de Koning Zijn kerk naar de zekere overwinning, want in Hem zijn wij meer, dan overwinnaars. </w:t>
      </w:r>
    </w:p>
    <w:p w14:paraId="5500F8FC"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Volk van God, het gaat op de eeuwige over</w:t>
      </w:r>
      <w:r w:rsidRPr="00117BA3">
        <w:rPr>
          <w:rFonts w:eastAsia="Times New Roman"/>
          <w:color w:val="000000"/>
          <w:sz w:val="24"/>
          <w:lang w:val="nl-NL"/>
        </w:rPr>
        <w:softHyphen/>
        <w:t>winning aan met de ganse kerk op aarde. Laat dan vallen wat valt</w:t>
      </w:r>
      <w:r w:rsidR="00212CC9">
        <w:rPr>
          <w:rFonts w:eastAsia="Times New Roman"/>
          <w:color w:val="000000"/>
          <w:sz w:val="24"/>
          <w:lang w:val="nl-NL"/>
        </w:rPr>
        <w:t>, maar</w:t>
      </w:r>
      <w:r w:rsidRPr="00117BA3">
        <w:rPr>
          <w:rFonts w:eastAsia="Times New Roman"/>
          <w:color w:val="000000"/>
          <w:sz w:val="24"/>
          <w:lang w:val="nl-NL"/>
        </w:rPr>
        <w:t xml:space="preserve"> God zal Zijn kerk doen staande blijven. Is het geen krachtige bemoediging, dat de verdrukking niet altijd duren zal en dat de strijd haast een einde neemt? En dat eenmaal, eenmaal wij de volkomen heerlijkheid beërven zullen om onze Koning volmaakt te prijzen. Gods kinderen hebben er hier in beginsel iets van in hun hart. Dan roepen zij de grootheid van hun Koning uit: </w:t>
      </w:r>
    </w:p>
    <w:p w14:paraId="7D09243C" w14:textId="77777777" w:rsidR="008F1A24"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 xml:space="preserve">Beminnelijk Vorst, Uw schoonheid, hoog te loven, </w:t>
      </w:r>
    </w:p>
    <w:p w14:paraId="7F6DC580" w14:textId="77777777" w:rsidR="008F1A24" w:rsidRDefault="00822F8A" w:rsidP="008F1A24">
      <w:pPr>
        <w:ind w:left="708"/>
        <w:jc w:val="both"/>
        <w:textAlignment w:val="baseline"/>
        <w:rPr>
          <w:rFonts w:eastAsia="Times New Roman"/>
          <w:color w:val="000000"/>
          <w:sz w:val="24"/>
          <w:lang w:val="nl-NL"/>
        </w:rPr>
      </w:pPr>
      <w:r w:rsidRPr="008F1A24">
        <w:rPr>
          <w:rFonts w:eastAsia="Times New Roman"/>
          <w:i/>
          <w:iCs/>
          <w:color w:val="000000"/>
          <w:sz w:val="24"/>
          <w:lang w:val="nl-NL"/>
        </w:rPr>
        <w:t xml:space="preserve">gaat al het schoon der mensen ver te boven. </w:t>
      </w:r>
    </w:p>
    <w:p w14:paraId="4D89E284" w14:textId="77777777" w:rsidR="008F1A24" w:rsidRDefault="008F1A24" w:rsidP="00407E52">
      <w:pPr>
        <w:jc w:val="both"/>
        <w:textAlignment w:val="baseline"/>
        <w:rPr>
          <w:rFonts w:eastAsia="Times New Roman"/>
          <w:color w:val="000000"/>
          <w:sz w:val="24"/>
          <w:lang w:val="nl-NL"/>
        </w:rPr>
      </w:pPr>
    </w:p>
    <w:p w14:paraId="377B1770"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Soms zouden zij hier hemel en aarde te hulp roepen om hun God en Koning te prijzen</w:t>
      </w:r>
      <w:r w:rsidR="00965111">
        <w:rPr>
          <w:rFonts w:eastAsia="Times New Roman"/>
          <w:color w:val="000000"/>
          <w:sz w:val="24"/>
          <w:lang w:val="nl-NL"/>
        </w:rPr>
        <w:t>. Maar</w:t>
      </w:r>
      <w:r w:rsidRPr="00117BA3">
        <w:rPr>
          <w:rFonts w:eastAsia="Times New Roman"/>
          <w:color w:val="000000"/>
          <w:sz w:val="24"/>
          <w:lang w:val="nl-NL"/>
        </w:rPr>
        <w:t xml:space="preserve"> het is ten dele. Hoe meer wij ervan genieten, hoe minder wij het vertolken kunnen</w:t>
      </w:r>
      <w:r w:rsidR="00212CC9">
        <w:rPr>
          <w:rFonts w:eastAsia="Times New Roman"/>
          <w:color w:val="000000"/>
          <w:sz w:val="24"/>
          <w:lang w:val="nl-NL"/>
        </w:rPr>
        <w:t>, maar</w:t>
      </w:r>
      <w:r w:rsidRPr="00117BA3">
        <w:rPr>
          <w:rFonts w:eastAsia="Times New Roman"/>
          <w:color w:val="000000"/>
          <w:sz w:val="24"/>
          <w:lang w:val="nl-NL"/>
        </w:rPr>
        <w:t xml:space="preserve"> straks naar de ziel en eenmaal naar ziel en lichaam in eeuwige heer</w:t>
      </w:r>
      <w:r w:rsidRPr="00117BA3">
        <w:rPr>
          <w:rFonts w:eastAsia="Times New Roman"/>
          <w:color w:val="000000"/>
          <w:sz w:val="24"/>
          <w:lang w:val="nl-NL"/>
        </w:rPr>
        <w:softHyphen/>
        <w:t>lijkheid zullen wij het volmaakt mogen doen</w:t>
      </w:r>
      <w:r w:rsidR="000A19AC">
        <w:rPr>
          <w:rFonts w:eastAsia="Times New Roman"/>
          <w:color w:val="000000"/>
          <w:sz w:val="24"/>
          <w:lang w:val="nl-NL"/>
        </w:rPr>
        <w:t>. Z</w:t>
      </w:r>
      <w:r w:rsidRPr="00117BA3">
        <w:rPr>
          <w:rFonts w:eastAsia="Times New Roman"/>
          <w:color w:val="000000"/>
          <w:sz w:val="24"/>
          <w:lang w:val="nl-NL"/>
        </w:rPr>
        <w:t>ouden wij hier die inner</w:t>
      </w:r>
      <w:r w:rsidRPr="00117BA3">
        <w:rPr>
          <w:rFonts w:eastAsia="Times New Roman"/>
          <w:color w:val="000000"/>
          <w:sz w:val="24"/>
          <w:lang w:val="nl-NL"/>
        </w:rPr>
        <w:softHyphen/>
        <w:t xml:space="preserve">lijke betrekking niet méér in beoefening moeten hebben op Sions grote Koning, om gasten en vreemdelingen op aarde te zijn en om te tonen, dat wij een ander vaderland zoeken? </w:t>
      </w:r>
    </w:p>
    <w:p w14:paraId="747CAB1B" w14:textId="77777777" w:rsidR="008F1A24" w:rsidRPr="008F1A24" w:rsidRDefault="00822F8A" w:rsidP="008F1A24">
      <w:pPr>
        <w:ind w:left="708"/>
        <w:jc w:val="both"/>
        <w:textAlignment w:val="baseline"/>
        <w:rPr>
          <w:rFonts w:eastAsia="Times New Roman"/>
          <w:i/>
          <w:iCs/>
          <w:color w:val="000000"/>
          <w:sz w:val="24"/>
          <w:lang w:val="nl-NL"/>
        </w:rPr>
      </w:pPr>
      <w:r w:rsidRPr="008F1A24">
        <w:rPr>
          <w:rFonts w:eastAsia="Times New Roman"/>
          <w:i/>
          <w:iCs/>
          <w:color w:val="000000"/>
          <w:sz w:val="24"/>
          <w:lang w:val="nl-NL"/>
        </w:rPr>
        <w:t xml:space="preserve">De Heere zal ons straks uitleiden in statie uit onze woning, </w:t>
      </w:r>
    </w:p>
    <w:p w14:paraId="0E3057F1" w14:textId="77777777" w:rsidR="008F1A24" w:rsidRDefault="00822F8A" w:rsidP="008F1A24">
      <w:pPr>
        <w:ind w:left="708"/>
        <w:jc w:val="both"/>
        <w:textAlignment w:val="baseline"/>
        <w:rPr>
          <w:rFonts w:eastAsia="Times New Roman"/>
          <w:color w:val="000000"/>
          <w:sz w:val="24"/>
          <w:lang w:val="nl-NL"/>
        </w:rPr>
      </w:pPr>
      <w:r w:rsidRPr="008F1A24">
        <w:rPr>
          <w:rFonts w:eastAsia="Times New Roman"/>
          <w:i/>
          <w:iCs/>
          <w:color w:val="000000"/>
          <w:sz w:val="24"/>
          <w:lang w:val="nl-NL"/>
        </w:rPr>
        <w:t>in kleding, rijk gestikt tot onze Koning</w:t>
      </w:r>
      <w:r w:rsidRPr="00117BA3">
        <w:rPr>
          <w:rFonts w:eastAsia="Times New Roman"/>
          <w:color w:val="000000"/>
          <w:sz w:val="24"/>
          <w:lang w:val="nl-NL"/>
        </w:rPr>
        <w:t xml:space="preserve">. </w:t>
      </w:r>
    </w:p>
    <w:p w14:paraId="79A88712" w14:textId="77777777" w:rsidR="008F1A24" w:rsidRDefault="008F1A24" w:rsidP="00407E52">
      <w:pPr>
        <w:jc w:val="both"/>
        <w:textAlignment w:val="baseline"/>
        <w:rPr>
          <w:rFonts w:eastAsia="Times New Roman"/>
          <w:color w:val="000000"/>
          <w:sz w:val="24"/>
          <w:lang w:val="nl-NL"/>
        </w:rPr>
      </w:pPr>
    </w:p>
    <w:p w14:paraId="358FC8FD"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geldt voor de ganse uitverkoren kerk. Want er zal er niet één gemist worden, niet één uit alle geslacht en volk en taal en natie; die Koning zal ze bijeen vergaderen en zeggen: </w:t>
      </w:r>
      <w:r w:rsidRPr="008F1A24">
        <w:rPr>
          <w:rFonts w:eastAsia="Times New Roman"/>
          <w:i/>
          <w:iCs/>
          <w:color w:val="000000"/>
          <w:sz w:val="24"/>
          <w:lang w:val="nl-NL"/>
        </w:rPr>
        <w:t>Zie, Ik en de kinderen, die Gij mij gegeven hebt</w:t>
      </w:r>
      <w:r w:rsidRPr="00117BA3">
        <w:rPr>
          <w:rFonts w:eastAsia="Times New Roman"/>
          <w:color w:val="000000"/>
          <w:sz w:val="24"/>
          <w:lang w:val="nl-NL"/>
        </w:rPr>
        <w:t>. Dan zal dat Koninkrijk de Vader wedergegeven worden, want de be</w:t>
      </w:r>
      <w:r w:rsidRPr="00117BA3">
        <w:rPr>
          <w:rFonts w:eastAsia="Times New Roman"/>
          <w:color w:val="000000"/>
          <w:sz w:val="24"/>
          <w:lang w:val="nl-NL"/>
        </w:rPr>
        <w:softHyphen/>
        <w:t>scherming van deze Koning zal dan niet meer nodig zijn</w:t>
      </w:r>
      <w:r w:rsidR="00212CC9">
        <w:rPr>
          <w:rFonts w:eastAsia="Times New Roman"/>
          <w:color w:val="000000"/>
          <w:sz w:val="24"/>
          <w:lang w:val="nl-NL"/>
        </w:rPr>
        <w:t>, maar</w:t>
      </w:r>
      <w:r w:rsidRPr="00117BA3">
        <w:rPr>
          <w:rFonts w:eastAsia="Times New Roman"/>
          <w:color w:val="000000"/>
          <w:sz w:val="24"/>
          <w:lang w:val="nl-NL"/>
        </w:rPr>
        <w:t xml:space="preserve"> dan zal Hij alleen eer en dankzegging ontvangen. Dan zal ook de verzoening niet meer nodig zijn, want daar zal niets inkomen, wat onrein is. En ook de onderwijzingen van Hem als Profeet zullen daar niet meer zijn, want zij</w:t>
      </w:r>
      <w:r w:rsidR="008F1A24">
        <w:rPr>
          <w:rFonts w:eastAsia="Times New Roman"/>
          <w:color w:val="000000"/>
          <w:sz w:val="24"/>
          <w:lang w:val="nl-NL"/>
        </w:rPr>
        <w:t xml:space="preserve"> </w:t>
      </w:r>
      <w:r w:rsidRPr="00117BA3">
        <w:rPr>
          <w:rFonts w:eastAsia="Times New Roman"/>
          <w:color w:val="000000"/>
          <w:sz w:val="24"/>
          <w:lang w:val="nl-NL"/>
        </w:rPr>
        <w:t>zullen G</w:t>
      </w:r>
      <w:r w:rsidR="008F1A24">
        <w:rPr>
          <w:rFonts w:eastAsia="Times New Roman"/>
          <w:color w:val="000000"/>
          <w:sz w:val="24"/>
          <w:lang w:val="nl-NL"/>
        </w:rPr>
        <w:t>o</w:t>
      </w:r>
      <w:r w:rsidRPr="00117BA3">
        <w:rPr>
          <w:rFonts w:eastAsia="Times New Roman"/>
          <w:color w:val="000000"/>
          <w:sz w:val="24"/>
          <w:lang w:val="nl-NL"/>
        </w:rPr>
        <w:t>d zien van aangezicht t</w:t>
      </w:r>
      <w:r w:rsidR="008F1A24">
        <w:rPr>
          <w:rFonts w:eastAsia="Times New Roman"/>
          <w:color w:val="000000"/>
          <w:sz w:val="24"/>
          <w:lang w:val="nl-NL"/>
        </w:rPr>
        <w:t>o</w:t>
      </w:r>
      <w:r w:rsidRPr="00117BA3">
        <w:rPr>
          <w:rFonts w:eastAsia="Times New Roman"/>
          <w:color w:val="000000"/>
          <w:sz w:val="24"/>
          <w:lang w:val="nl-NL"/>
        </w:rPr>
        <w:t>t aangezicht</w:t>
      </w:r>
      <w:r w:rsidR="008F1A24">
        <w:rPr>
          <w:rFonts w:eastAsia="Times New Roman"/>
          <w:color w:val="000000"/>
          <w:sz w:val="24"/>
          <w:lang w:val="nl-NL"/>
        </w:rPr>
        <w:t xml:space="preserve">. </w:t>
      </w:r>
    </w:p>
    <w:p w14:paraId="0558FB7B" w14:textId="21362756" w:rsidR="00822F8A" w:rsidRPr="00117BA3" w:rsidRDefault="008F1A24" w:rsidP="00407E52">
      <w:pPr>
        <w:jc w:val="both"/>
        <w:textAlignment w:val="baseline"/>
        <w:rPr>
          <w:rFonts w:eastAsia="Times New Roman"/>
          <w:color w:val="000000"/>
          <w:sz w:val="24"/>
          <w:lang w:val="nl-NL"/>
        </w:rPr>
      </w:pPr>
      <w:r>
        <w:rPr>
          <w:rFonts w:eastAsia="Times New Roman"/>
          <w:color w:val="000000"/>
          <w:sz w:val="24"/>
          <w:lang w:val="nl-NL"/>
        </w:rPr>
        <w:t>De</w:t>
      </w:r>
      <w:r w:rsidR="00822F8A" w:rsidRPr="00117BA3">
        <w:rPr>
          <w:rFonts w:eastAsia="Times New Roman"/>
          <w:color w:val="000000"/>
          <w:sz w:val="24"/>
          <w:lang w:val="nl-NL"/>
        </w:rPr>
        <w:t xml:space="preserve"> Heere vertr</w:t>
      </w:r>
      <w:r>
        <w:rPr>
          <w:rFonts w:eastAsia="Times New Roman"/>
          <w:color w:val="000000"/>
          <w:sz w:val="24"/>
          <w:lang w:val="nl-NL"/>
        </w:rPr>
        <w:t>oo</w:t>
      </w:r>
      <w:r w:rsidR="00822F8A" w:rsidRPr="00117BA3">
        <w:rPr>
          <w:rFonts w:eastAsia="Times New Roman"/>
          <w:color w:val="000000"/>
          <w:sz w:val="24"/>
          <w:lang w:val="nl-NL"/>
        </w:rPr>
        <w:t>ste en</w:t>
      </w:r>
      <w:r>
        <w:rPr>
          <w:rFonts w:eastAsia="Times New Roman"/>
          <w:color w:val="000000"/>
          <w:sz w:val="24"/>
          <w:lang w:val="nl-NL"/>
        </w:rPr>
        <w:t xml:space="preserve"> </w:t>
      </w:r>
      <w:r w:rsidR="00822F8A" w:rsidRPr="00117BA3">
        <w:rPr>
          <w:rFonts w:eastAsia="Times New Roman"/>
          <w:color w:val="000000"/>
          <w:sz w:val="24"/>
          <w:lang w:val="nl-NL"/>
        </w:rPr>
        <w:t xml:space="preserve">bemoedige ons en geve ons een afhankelijk leven van Hem in de gedurige begeerte, dat Zijn Koninkrijk kome, opdat Hij als Koning ons meer en meer regere en ons leide naar Zijn raad; ons in Zijn wegen doe wandelen, opdat Zijn grote naam tot onze vertroosting en bemoediging </w:t>
      </w:r>
      <w:r w:rsidR="00363E14">
        <w:rPr>
          <w:rFonts w:eastAsia="Times New Roman"/>
          <w:color w:val="000000"/>
          <w:sz w:val="24"/>
          <w:lang w:val="nl-NL"/>
        </w:rPr>
        <w:t>gedurig</w:t>
      </w:r>
      <w:r w:rsidR="00822F8A" w:rsidRPr="00117BA3">
        <w:rPr>
          <w:rFonts w:eastAsia="Times New Roman"/>
          <w:color w:val="000000"/>
          <w:sz w:val="24"/>
          <w:lang w:val="nl-NL"/>
        </w:rPr>
        <w:t xml:space="preserve"> verheerlijkt worde. Amen.</w:t>
      </w:r>
    </w:p>
    <w:p w14:paraId="6EAE9DBC" w14:textId="77777777" w:rsidR="008F1A24" w:rsidRDefault="008F1A24" w:rsidP="00407E52">
      <w:pPr>
        <w:jc w:val="both"/>
        <w:textAlignment w:val="baseline"/>
        <w:rPr>
          <w:rFonts w:eastAsia="Times New Roman"/>
          <w:color w:val="000000"/>
          <w:sz w:val="24"/>
          <w:lang w:val="nl-NL"/>
        </w:rPr>
      </w:pPr>
    </w:p>
    <w:p w14:paraId="079418CA" w14:textId="77777777" w:rsidR="008F1A24" w:rsidRDefault="008F1A24" w:rsidP="00407E52">
      <w:pPr>
        <w:jc w:val="both"/>
        <w:textAlignment w:val="baseline"/>
        <w:rPr>
          <w:rFonts w:eastAsia="Times New Roman"/>
          <w:color w:val="000000"/>
          <w:sz w:val="24"/>
          <w:lang w:val="nl-NL"/>
        </w:rPr>
      </w:pPr>
    </w:p>
    <w:p w14:paraId="09FDAC17" w14:textId="77777777" w:rsidR="008F1A24" w:rsidRDefault="008F1A24" w:rsidP="00407E52">
      <w:pPr>
        <w:jc w:val="both"/>
        <w:textAlignment w:val="baseline"/>
        <w:rPr>
          <w:rFonts w:eastAsia="Times New Roman"/>
          <w:color w:val="000000"/>
          <w:sz w:val="24"/>
          <w:lang w:val="nl-NL"/>
        </w:rPr>
      </w:pPr>
    </w:p>
    <w:p w14:paraId="4BB2C2E7" w14:textId="77777777" w:rsidR="008F1A24" w:rsidRDefault="008F1A24" w:rsidP="00407E52">
      <w:pPr>
        <w:jc w:val="both"/>
        <w:textAlignment w:val="baseline"/>
        <w:rPr>
          <w:rFonts w:eastAsia="Times New Roman"/>
          <w:color w:val="000000"/>
          <w:sz w:val="24"/>
          <w:lang w:val="nl-NL"/>
        </w:rPr>
      </w:pPr>
    </w:p>
    <w:p w14:paraId="2C44E10F" w14:textId="77777777" w:rsidR="008F1A24" w:rsidRDefault="008F1A24" w:rsidP="00407E52">
      <w:pPr>
        <w:jc w:val="both"/>
        <w:textAlignment w:val="baseline"/>
        <w:rPr>
          <w:rFonts w:eastAsia="Times New Roman"/>
          <w:color w:val="000000"/>
          <w:sz w:val="24"/>
          <w:lang w:val="nl-NL"/>
        </w:rPr>
      </w:pPr>
    </w:p>
    <w:p w14:paraId="3DDF6077" w14:textId="23E3FB73" w:rsidR="00822F8A" w:rsidRPr="008F1A24" w:rsidRDefault="00822F8A" w:rsidP="008F1A24">
      <w:pPr>
        <w:jc w:val="center"/>
        <w:textAlignment w:val="baseline"/>
        <w:rPr>
          <w:rFonts w:eastAsia="Times New Roman"/>
          <w:b/>
          <w:bCs/>
          <w:color w:val="000000"/>
          <w:sz w:val="24"/>
          <w:lang w:val="nl-NL"/>
        </w:rPr>
      </w:pPr>
      <w:r w:rsidRPr="008F1A24">
        <w:rPr>
          <w:rFonts w:eastAsia="Times New Roman"/>
          <w:b/>
          <w:bCs/>
          <w:color w:val="000000"/>
          <w:sz w:val="24"/>
          <w:lang w:val="nl-NL"/>
        </w:rPr>
        <w:t>De bede om de betrachting</w:t>
      </w:r>
      <w:r w:rsidR="008F1A24" w:rsidRPr="008F1A24">
        <w:rPr>
          <w:rFonts w:eastAsia="Times New Roman"/>
          <w:b/>
          <w:bCs/>
          <w:color w:val="000000"/>
          <w:sz w:val="24"/>
          <w:lang w:val="nl-NL"/>
        </w:rPr>
        <w:t xml:space="preserve"> </w:t>
      </w:r>
      <w:r w:rsidRPr="008F1A24">
        <w:rPr>
          <w:rFonts w:eastAsia="Times New Roman"/>
          <w:b/>
          <w:bCs/>
          <w:color w:val="000000"/>
          <w:sz w:val="24"/>
          <w:lang w:val="nl-NL"/>
        </w:rPr>
        <w:t>van de wil Gods</w:t>
      </w:r>
    </w:p>
    <w:p w14:paraId="2F0F181E" w14:textId="77777777" w:rsidR="008F1A24" w:rsidRPr="008F1A24" w:rsidRDefault="008F1A24" w:rsidP="008F1A24">
      <w:pPr>
        <w:jc w:val="center"/>
        <w:textAlignment w:val="baseline"/>
        <w:rPr>
          <w:rFonts w:eastAsia="Times New Roman"/>
          <w:b/>
          <w:bCs/>
          <w:color w:val="000000"/>
          <w:sz w:val="24"/>
          <w:lang w:val="nl-NL"/>
        </w:rPr>
      </w:pPr>
    </w:p>
    <w:p w14:paraId="3D847871" w14:textId="7C3241B1" w:rsidR="00822F8A" w:rsidRPr="008F1A24" w:rsidRDefault="00822F8A" w:rsidP="008F1A24">
      <w:pPr>
        <w:jc w:val="center"/>
        <w:textAlignment w:val="baseline"/>
        <w:rPr>
          <w:rFonts w:eastAsia="Times New Roman"/>
          <w:b/>
          <w:bCs/>
          <w:color w:val="000000"/>
          <w:sz w:val="24"/>
          <w:lang w:val="nl-NL"/>
        </w:rPr>
      </w:pPr>
      <w:r w:rsidRPr="008F1A24">
        <w:rPr>
          <w:rFonts w:eastAsia="Times New Roman"/>
          <w:b/>
          <w:bCs/>
          <w:color w:val="000000"/>
          <w:sz w:val="24"/>
          <w:lang w:val="nl-NL"/>
        </w:rPr>
        <w:t>ZONDAG 49</w:t>
      </w:r>
    </w:p>
    <w:p w14:paraId="7E60AAA5" w14:textId="77777777" w:rsidR="008F1A24" w:rsidRDefault="008F1A24" w:rsidP="00407E52">
      <w:pPr>
        <w:jc w:val="both"/>
        <w:textAlignment w:val="baseline"/>
        <w:rPr>
          <w:rFonts w:eastAsia="Times New Roman"/>
          <w:color w:val="000000"/>
          <w:sz w:val="24"/>
          <w:lang w:val="nl-NL"/>
        </w:rPr>
      </w:pPr>
    </w:p>
    <w:p w14:paraId="1E0D5E45" w14:textId="711CF14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4</w:t>
      </w:r>
      <w:r w:rsidR="005B07DF">
        <w:rPr>
          <w:rFonts w:eastAsia="Times New Roman"/>
          <w:color w:val="000000"/>
          <w:sz w:val="24"/>
          <w:lang w:val="nl-NL"/>
        </w:rPr>
        <w:t>:</w:t>
      </w:r>
      <w:r w:rsidRPr="00117BA3">
        <w:rPr>
          <w:rFonts w:eastAsia="Times New Roman"/>
          <w:color w:val="000000"/>
          <w:sz w:val="24"/>
          <w:lang w:val="nl-NL"/>
        </w:rPr>
        <w:t xml:space="preserve"> 2.</w:t>
      </w:r>
    </w:p>
    <w:p w14:paraId="7F6B61F1" w14:textId="77777777" w:rsidR="008F1A24"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w:t>
      </w:r>
      <w:r w:rsidR="005B07DF">
        <w:rPr>
          <w:rFonts w:eastAsia="Times New Roman"/>
          <w:color w:val="000000"/>
          <w:sz w:val="24"/>
          <w:lang w:val="nl-NL"/>
        </w:rPr>
        <w:t>:</w:t>
      </w:r>
      <w:r w:rsidRPr="00117BA3">
        <w:rPr>
          <w:rFonts w:eastAsia="Times New Roman"/>
          <w:color w:val="000000"/>
          <w:sz w:val="24"/>
          <w:lang w:val="nl-NL"/>
        </w:rPr>
        <w:t xml:space="preserve"> Romeinen 10.</w:t>
      </w:r>
      <w:r w:rsidR="008326A4">
        <w:rPr>
          <w:rFonts w:eastAsia="Times New Roman"/>
          <w:color w:val="000000"/>
          <w:sz w:val="24"/>
          <w:lang w:val="nl-NL"/>
        </w:rPr>
        <w:t xml:space="preserve"> </w:t>
      </w:r>
    </w:p>
    <w:p w14:paraId="781E85B7" w14:textId="77777777" w:rsidR="008F1A24" w:rsidRDefault="008326A4" w:rsidP="00407E52">
      <w:pPr>
        <w:jc w:val="both"/>
        <w:textAlignment w:val="baseline"/>
        <w:rPr>
          <w:rFonts w:eastAsia="Times New Roman"/>
          <w:color w:val="000000"/>
          <w:sz w:val="24"/>
          <w:lang w:val="nl-NL"/>
        </w:rPr>
      </w:pPr>
      <w:r>
        <w:rPr>
          <w:rFonts w:eastAsia="Times New Roman"/>
          <w:color w:val="000000"/>
          <w:sz w:val="24"/>
          <w:lang w:val="nl-NL"/>
        </w:rPr>
        <w:t xml:space="preserve">Psalm </w:t>
      </w:r>
      <w:r w:rsidR="00822F8A" w:rsidRPr="00117BA3">
        <w:rPr>
          <w:rFonts w:eastAsia="Times New Roman"/>
          <w:color w:val="000000"/>
          <w:sz w:val="24"/>
          <w:lang w:val="nl-NL"/>
        </w:rPr>
        <w:t>33</w:t>
      </w:r>
      <w:r w:rsidR="005B07DF">
        <w:rPr>
          <w:rFonts w:eastAsia="Times New Roman"/>
          <w:color w:val="000000"/>
          <w:sz w:val="24"/>
          <w:lang w:val="nl-NL"/>
        </w:rPr>
        <w:t>:</w:t>
      </w:r>
      <w:r w:rsidR="00822F8A" w:rsidRPr="00117BA3">
        <w:rPr>
          <w:rFonts w:eastAsia="Times New Roman"/>
          <w:color w:val="000000"/>
          <w:sz w:val="24"/>
          <w:lang w:val="nl-NL"/>
        </w:rPr>
        <w:t xml:space="preserve"> 6, 10.</w:t>
      </w:r>
      <w:r>
        <w:rPr>
          <w:rFonts w:eastAsia="Times New Roman"/>
          <w:color w:val="000000"/>
          <w:sz w:val="24"/>
          <w:lang w:val="nl-NL"/>
        </w:rPr>
        <w:t xml:space="preserve"> </w:t>
      </w:r>
    </w:p>
    <w:p w14:paraId="0B3F5D53" w14:textId="77777777" w:rsidR="008F1A24" w:rsidRDefault="008326A4" w:rsidP="00407E52">
      <w:pPr>
        <w:jc w:val="both"/>
        <w:textAlignment w:val="baseline"/>
        <w:rPr>
          <w:rFonts w:eastAsia="Times New Roman"/>
          <w:color w:val="000000"/>
          <w:sz w:val="24"/>
          <w:lang w:val="nl-NL"/>
        </w:rPr>
      </w:pPr>
      <w:r>
        <w:rPr>
          <w:rFonts w:eastAsia="Times New Roman"/>
          <w:color w:val="000000"/>
          <w:sz w:val="24"/>
          <w:lang w:val="nl-NL"/>
        </w:rPr>
        <w:t xml:space="preserve">Psalm </w:t>
      </w:r>
      <w:r w:rsidR="00822F8A" w:rsidRPr="00117BA3">
        <w:rPr>
          <w:rFonts w:eastAsia="Times New Roman"/>
          <w:color w:val="000000"/>
          <w:sz w:val="24"/>
          <w:lang w:val="nl-NL"/>
        </w:rPr>
        <w:t>86</w:t>
      </w:r>
      <w:r w:rsidR="005B07DF">
        <w:rPr>
          <w:rFonts w:eastAsia="Times New Roman"/>
          <w:color w:val="000000"/>
          <w:sz w:val="24"/>
          <w:lang w:val="nl-NL"/>
        </w:rPr>
        <w:t>:</w:t>
      </w:r>
      <w:r w:rsidR="00822F8A" w:rsidRPr="00117BA3">
        <w:rPr>
          <w:rFonts w:eastAsia="Times New Roman"/>
          <w:color w:val="000000"/>
          <w:sz w:val="24"/>
          <w:lang w:val="nl-NL"/>
        </w:rPr>
        <w:t xml:space="preserve"> 6.</w:t>
      </w:r>
      <w:r>
        <w:rPr>
          <w:rFonts w:eastAsia="Times New Roman"/>
          <w:color w:val="000000"/>
          <w:sz w:val="24"/>
          <w:lang w:val="nl-NL"/>
        </w:rPr>
        <w:t xml:space="preserve"> </w:t>
      </w:r>
    </w:p>
    <w:p w14:paraId="01E64108" w14:textId="45FCB883" w:rsidR="00822F8A" w:rsidRPr="00117BA3" w:rsidRDefault="008326A4" w:rsidP="00407E52">
      <w:pPr>
        <w:jc w:val="both"/>
        <w:textAlignment w:val="baseline"/>
        <w:rPr>
          <w:rFonts w:eastAsia="Times New Roman"/>
          <w:color w:val="000000"/>
          <w:sz w:val="24"/>
          <w:lang w:val="nl-NL"/>
        </w:rPr>
      </w:pPr>
      <w:r>
        <w:rPr>
          <w:rFonts w:eastAsia="Times New Roman"/>
          <w:color w:val="000000"/>
          <w:sz w:val="24"/>
          <w:lang w:val="nl-NL"/>
        </w:rPr>
        <w:t xml:space="preserve">Psalm </w:t>
      </w:r>
      <w:r w:rsidR="00822F8A" w:rsidRPr="00117BA3">
        <w:rPr>
          <w:rFonts w:eastAsia="Times New Roman"/>
          <w:color w:val="000000"/>
          <w:sz w:val="24"/>
          <w:lang w:val="nl-NL"/>
        </w:rPr>
        <w:t>131</w:t>
      </w:r>
      <w:r w:rsidR="005B07DF">
        <w:rPr>
          <w:rFonts w:eastAsia="Times New Roman"/>
          <w:color w:val="000000"/>
          <w:sz w:val="24"/>
          <w:lang w:val="nl-NL"/>
        </w:rPr>
        <w:t>:</w:t>
      </w:r>
      <w:r w:rsidR="00822F8A" w:rsidRPr="00117BA3">
        <w:rPr>
          <w:rFonts w:eastAsia="Times New Roman"/>
          <w:color w:val="000000"/>
          <w:sz w:val="24"/>
          <w:lang w:val="nl-NL"/>
        </w:rPr>
        <w:t xml:space="preserve"> 3.</w:t>
      </w:r>
    </w:p>
    <w:p w14:paraId="2C85DDCF" w14:textId="77777777" w:rsidR="008F1A24" w:rsidRDefault="008F1A24" w:rsidP="00407E52">
      <w:pPr>
        <w:jc w:val="both"/>
        <w:textAlignment w:val="baseline"/>
        <w:rPr>
          <w:rFonts w:eastAsia="Times New Roman"/>
          <w:color w:val="000000"/>
          <w:sz w:val="24"/>
          <w:lang w:val="nl-NL"/>
        </w:rPr>
      </w:pPr>
    </w:p>
    <w:p w14:paraId="795979B7" w14:textId="18EBE39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7797D1C3" w14:textId="77777777" w:rsidR="00F55266"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De Apostel Paulus zegt in </w:t>
      </w:r>
      <w:r w:rsidR="00373860">
        <w:rPr>
          <w:rFonts w:eastAsia="Times New Roman"/>
          <w:color w:val="000000"/>
          <w:sz w:val="24"/>
          <w:lang w:val="nl-NL"/>
        </w:rPr>
        <w:t>Romeinen</w:t>
      </w:r>
      <w:r w:rsidRPr="00117BA3">
        <w:rPr>
          <w:rFonts w:eastAsia="Times New Roman"/>
          <w:color w:val="000000"/>
          <w:sz w:val="24"/>
          <w:lang w:val="nl-NL"/>
        </w:rPr>
        <w:t xml:space="preserve"> 1</w:t>
      </w:r>
      <w:r w:rsidR="008F1A24">
        <w:rPr>
          <w:rFonts w:eastAsia="Times New Roman"/>
          <w:color w:val="000000"/>
          <w:sz w:val="24"/>
          <w:lang w:val="nl-NL"/>
        </w:rPr>
        <w:t>0</w:t>
      </w:r>
      <w:r w:rsidR="002D008A">
        <w:rPr>
          <w:rFonts w:eastAsia="Times New Roman"/>
          <w:color w:val="000000"/>
          <w:sz w:val="24"/>
          <w:lang w:val="nl-NL"/>
        </w:rPr>
        <w:t>,</w:t>
      </w:r>
      <w:r w:rsidRPr="00117BA3">
        <w:rPr>
          <w:rFonts w:eastAsia="Times New Roman"/>
          <w:color w:val="000000"/>
          <w:sz w:val="24"/>
          <w:lang w:val="nl-NL"/>
        </w:rPr>
        <w:t xml:space="preserve"> </w:t>
      </w:r>
      <w:r w:rsidRPr="008F1A24">
        <w:rPr>
          <w:rFonts w:eastAsia="Times New Roman"/>
          <w:i/>
          <w:iCs/>
          <w:color w:val="000000"/>
          <w:sz w:val="24"/>
          <w:lang w:val="nl-NL"/>
        </w:rPr>
        <w:t xml:space="preserve">dat een iegelijk, die de </w:t>
      </w:r>
      <w:r w:rsidR="00191FA0" w:rsidRPr="008F1A24">
        <w:rPr>
          <w:rFonts w:eastAsia="Times New Roman"/>
          <w:i/>
          <w:iCs/>
          <w:color w:val="000000"/>
          <w:sz w:val="24"/>
          <w:lang w:val="nl-NL"/>
        </w:rPr>
        <w:t>Naam des Heeren</w:t>
      </w:r>
      <w:r w:rsidRPr="008F1A24">
        <w:rPr>
          <w:rFonts w:eastAsia="Times New Roman"/>
          <w:i/>
          <w:iCs/>
          <w:color w:val="000000"/>
          <w:sz w:val="24"/>
          <w:lang w:val="nl-NL"/>
        </w:rPr>
        <w:t xml:space="preserve"> zal aanroepen, zalig zal worden. Maar hoe zullen zij aanroepen, van Wie zij niet gehoord hebben? Zo is dan het geloof uit het gehoor, en het gehoor door het </w:t>
      </w:r>
      <w:r w:rsidR="00434702" w:rsidRPr="008F1A24">
        <w:rPr>
          <w:rFonts w:eastAsia="Times New Roman"/>
          <w:i/>
          <w:iCs/>
          <w:color w:val="000000"/>
          <w:sz w:val="24"/>
          <w:lang w:val="nl-NL"/>
        </w:rPr>
        <w:t>Woord van God</w:t>
      </w:r>
      <w:r w:rsidRPr="008F1A24">
        <w:rPr>
          <w:rFonts w:eastAsia="Times New Roman"/>
          <w:i/>
          <w:iCs/>
          <w:color w:val="000000"/>
          <w:sz w:val="24"/>
          <w:lang w:val="nl-NL"/>
        </w:rPr>
        <w:t xml:space="preserve">. </w:t>
      </w:r>
    </w:p>
    <w:p w14:paraId="26923A3C"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roeping door het Woord is tweeërlei: uitwendig en inwendig</w:t>
      </w:r>
      <w:r w:rsidR="000A19AC">
        <w:rPr>
          <w:rFonts w:eastAsia="Times New Roman"/>
          <w:color w:val="000000"/>
          <w:sz w:val="24"/>
          <w:lang w:val="nl-NL"/>
        </w:rPr>
        <w:t>. Z</w:t>
      </w:r>
      <w:r w:rsidRPr="00117BA3">
        <w:rPr>
          <w:rFonts w:eastAsia="Times New Roman"/>
          <w:color w:val="000000"/>
          <w:sz w:val="24"/>
          <w:lang w:val="nl-NL"/>
        </w:rPr>
        <w:t>ij zijn daarin onderscheiden, alhoewel beide door het Woord geschieden, dat de inwendige roeping de bekrachtiging van het Woord is door de Heilige Geest in Zijn zaligmakende bediening. Ook daarop wijst de Apostel, wanneer hij zegt, dat niet allen het Evangelie ge</w:t>
      </w:r>
      <w:r w:rsidRPr="00117BA3">
        <w:rPr>
          <w:rFonts w:eastAsia="Times New Roman"/>
          <w:color w:val="000000"/>
          <w:sz w:val="24"/>
          <w:lang w:val="nl-NL"/>
        </w:rPr>
        <w:softHyphen/>
        <w:t xml:space="preserve">hoorzaam zijn geweest. Want Jesaja zegt: </w:t>
      </w:r>
      <w:r w:rsidRPr="00F55266">
        <w:rPr>
          <w:rFonts w:eastAsia="Times New Roman"/>
          <w:i/>
          <w:iCs/>
          <w:color w:val="000000"/>
          <w:sz w:val="24"/>
          <w:lang w:val="nl-NL"/>
        </w:rPr>
        <w:t>Wie heeft onze prediking geloofd</w:t>
      </w:r>
      <w:r w:rsidRPr="00117BA3">
        <w:rPr>
          <w:rFonts w:eastAsia="Times New Roman"/>
          <w:color w:val="000000"/>
          <w:sz w:val="24"/>
          <w:lang w:val="nl-NL"/>
        </w:rPr>
        <w:t xml:space="preserve">? Die alleen hebben de prediking geloofd, aan wie de arm des Heeren is geopenbaard. Dat bewijst, hoe onmogelijk het voor ons is en hoe halsstarrig wij van nature zijn om te bukken en Christus, Die in het Evangelie wordt voorgesteld, te omhelzen. Maar de Heere vernieuwt het hart van Zijn uitverkorenen en maakt hen bekend aan de staat van hun ellende, en daartegenover stelt Hij hun voor de verlossing in Christus </w:t>
      </w:r>
      <w:r w:rsidR="000E76CC">
        <w:rPr>
          <w:rFonts w:eastAsia="Times New Roman"/>
          <w:color w:val="000000"/>
          <w:sz w:val="24"/>
          <w:lang w:val="nl-NL"/>
        </w:rPr>
        <w:t>Jezus</w:t>
      </w:r>
      <w:r w:rsidR="000A19AC">
        <w:rPr>
          <w:rFonts w:eastAsia="Times New Roman"/>
          <w:color w:val="000000"/>
          <w:sz w:val="24"/>
          <w:lang w:val="nl-NL"/>
        </w:rPr>
        <w:t>. Z</w:t>
      </w:r>
      <w:r w:rsidRPr="00117BA3">
        <w:rPr>
          <w:rFonts w:eastAsia="Times New Roman"/>
          <w:color w:val="000000"/>
          <w:sz w:val="24"/>
          <w:lang w:val="nl-NL"/>
        </w:rPr>
        <w:t xml:space="preserve">o is het dan alleen door het Woord, dat de Heere zondaren roept tot bekering. </w:t>
      </w:r>
    </w:p>
    <w:p w14:paraId="2D777075"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Er is ook een roeping in de natuur, die zelfs tot de blindste heiden komt, een roeping om voor God als de Schepper van hemel en aarde te bukken, ziende op Zijn kracht en </w:t>
      </w:r>
      <w:r w:rsidR="00B608E4">
        <w:rPr>
          <w:rFonts w:eastAsia="Times New Roman"/>
          <w:color w:val="000000"/>
          <w:sz w:val="24"/>
          <w:lang w:val="nl-NL"/>
        </w:rPr>
        <w:t>Goddelijkheid</w:t>
      </w:r>
      <w:r w:rsidRPr="00117BA3">
        <w:rPr>
          <w:rFonts w:eastAsia="Times New Roman"/>
          <w:color w:val="000000"/>
          <w:sz w:val="24"/>
          <w:lang w:val="nl-NL"/>
        </w:rPr>
        <w:t>. Maar deze roeping leert Christus niet kennen, en spreekt van een Enig en Drieënig God niet. Deze roeping</w:t>
      </w:r>
      <w:r w:rsidR="00F55266">
        <w:rPr>
          <w:rFonts w:eastAsia="Times New Roman"/>
          <w:color w:val="000000"/>
          <w:sz w:val="24"/>
          <w:lang w:val="nl-NL"/>
        </w:rPr>
        <w:t xml:space="preserve"> </w:t>
      </w:r>
      <w:r w:rsidRPr="00117BA3">
        <w:rPr>
          <w:rFonts w:eastAsia="Times New Roman"/>
          <w:color w:val="000000"/>
          <w:sz w:val="24"/>
          <w:lang w:val="nl-NL"/>
        </w:rPr>
        <w:t xml:space="preserve">is niet zaligmakend. Het geloof is immers uit het gehoor en het gehoor door het </w:t>
      </w:r>
      <w:r w:rsidR="00434702">
        <w:rPr>
          <w:rFonts w:eastAsia="Times New Roman"/>
          <w:color w:val="000000"/>
          <w:sz w:val="24"/>
          <w:lang w:val="nl-NL"/>
        </w:rPr>
        <w:t>Woord van God</w:t>
      </w:r>
      <w:r w:rsidRPr="00117BA3">
        <w:rPr>
          <w:rFonts w:eastAsia="Times New Roman"/>
          <w:color w:val="000000"/>
          <w:sz w:val="24"/>
          <w:lang w:val="nl-NL"/>
        </w:rPr>
        <w:t xml:space="preserve">. Evenwel doet de Heere in de natuur een roepstem uitgaan. Onze geloofsbelijdenis zegt, </w:t>
      </w:r>
      <w:r w:rsidRPr="00F55266">
        <w:rPr>
          <w:rFonts w:eastAsia="Times New Roman"/>
          <w:i/>
          <w:iCs/>
          <w:color w:val="000000"/>
          <w:sz w:val="24"/>
          <w:lang w:val="nl-NL"/>
        </w:rPr>
        <w:t>dat de schep</w:t>
      </w:r>
      <w:r w:rsidRPr="00F55266">
        <w:rPr>
          <w:rFonts w:eastAsia="Times New Roman"/>
          <w:i/>
          <w:iCs/>
          <w:color w:val="000000"/>
          <w:sz w:val="24"/>
          <w:lang w:val="nl-NL"/>
        </w:rPr>
        <w:softHyphen/>
        <w:t>ping als een boek is, waarin alle schepselen zijn als letteren, die ons de onzienlijke dingen Gods geven te aanschouwen</w:t>
      </w:r>
      <w:r w:rsidR="000A19AC">
        <w:rPr>
          <w:rFonts w:eastAsia="Times New Roman"/>
          <w:color w:val="000000"/>
          <w:sz w:val="24"/>
          <w:lang w:val="nl-NL"/>
        </w:rPr>
        <w:t>. Z</w:t>
      </w:r>
      <w:r w:rsidRPr="00117BA3">
        <w:rPr>
          <w:rFonts w:eastAsia="Times New Roman"/>
          <w:color w:val="000000"/>
          <w:sz w:val="24"/>
          <w:lang w:val="nl-NL"/>
        </w:rPr>
        <w:t>elfs in de natuur spreekt de Heere van Zijn majesteit en heerlijkheid, opdat alle knie zich voor Hem zou buigen, en God, Zijn Schepper recht dienen zou, Die niet ver is van een iegelijk van ons. Ook openbaart Hij zich in de voortdurende werkingen, die er in de natuur zijn, namelijk in de werken van Zijn voor</w:t>
      </w:r>
      <w:r w:rsidRPr="00117BA3">
        <w:rPr>
          <w:rFonts w:eastAsia="Times New Roman"/>
          <w:color w:val="000000"/>
          <w:sz w:val="24"/>
          <w:lang w:val="nl-NL"/>
        </w:rPr>
        <w:softHyphen/>
        <w:t>zienigheid. Die werken der voorzienigheid Gods strekken zich uit over</w:t>
      </w:r>
      <w:r w:rsidR="00F55266">
        <w:rPr>
          <w:rFonts w:eastAsia="Times New Roman"/>
          <w:color w:val="000000"/>
          <w:sz w:val="24"/>
          <w:lang w:val="nl-NL"/>
        </w:rPr>
        <w:t xml:space="preserve"> </w:t>
      </w:r>
      <w:r w:rsidRPr="00117BA3">
        <w:rPr>
          <w:rFonts w:eastAsia="Times New Roman"/>
          <w:color w:val="000000"/>
          <w:sz w:val="24"/>
          <w:lang w:val="nl-NL"/>
        </w:rPr>
        <w:t>heel ons leven</w:t>
      </w:r>
      <w:r w:rsidR="000A19AC">
        <w:rPr>
          <w:rFonts w:eastAsia="Times New Roman"/>
          <w:color w:val="000000"/>
          <w:sz w:val="24"/>
          <w:lang w:val="nl-NL"/>
        </w:rPr>
        <w:t>. Z</w:t>
      </w:r>
      <w:r w:rsidRPr="00117BA3">
        <w:rPr>
          <w:rFonts w:eastAsia="Times New Roman"/>
          <w:color w:val="000000"/>
          <w:sz w:val="24"/>
          <w:lang w:val="nl-NL"/>
        </w:rPr>
        <w:t xml:space="preserve">ij zijn het werk </w:t>
      </w:r>
      <w:r w:rsidR="006B7C5F">
        <w:rPr>
          <w:rFonts w:eastAsia="Times New Roman"/>
          <w:color w:val="000000"/>
          <w:sz w:val="24"/>
          <w:lang w:val="nl-NL"/>
        </w:rPr>
        <w:t>van de Vader</w:t>
      </w:r>
      <w:r w:rsidRPr="00117BA3">
        <w:rPr>
          <w:rFonts w:eastAsia="Times New Roman"/>
          <w:color w:val="000000"/>
          <w:sz w:val="24"/>
          <w:lang w:val="nl-NL"/>
        </w:rPr>
        <w:t>, waarin God Zijn Vader</w:t>
      </w:r>
      <w:r w:rsidRPr="00117BA3">
        <w:rPr>
          <w:rFonts w:eastAsia="Times New Roman"/>
          <w:color w:val="000000"/>
          <w:sz w:val="24"/>
          <w:lang w:val="nl-NL"/>
        </w:rPr>
        <w:softHyphen/>
        <w:t xml:space="preserve">lijke macht betoont met alle schepselen in hemel en op aarde tot Zijn verheerlijking. </w:t>
      </w:r>
    </w:p>
    <w:p w14:paraId="4A340CC6"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Maar die werken zijn Gods kinderen tot innerlijke vertroosting, daar zij, in de omhelzingen van Hem, Die voor hen het kindschap verworven heeft, in alle omstandigheden van het leven, bij ogenblikken Zijn Vaderlijke liefde mogen ervaren, gelovende, dat Zijn Vaderlijke wil</w:t>
      </w:r>
      <w:r w:rsidR="00F55266">
        <w:rPr>
          <w:rFonts w:eastAsia="Times New Roman"/>
          <w:color w:val="000000"/>
          <w:sz w:val="24"/>
          <w:lang w:val="nl-NL"/>
        </w:rPr>
        <w:t xml:space="preserve"> </w:t>
      </w:r>
      <w:r w:rsidRPr="00117BA3">
        <w:rPr>
          <w:rFonts w:eastAsia="Times New Roman"/>
          <w:color w:val="000000"/>
          <w:sz w:val="24"/>
          <w:lang w:val="nl-NL"/>
        </w:rPr>
        <w:t xml:space="preserve">alleen heilig en goed is, strekkende tot verheerlijking van Gods deugden, en tot de zaligheid </w:t>
      </w:r>
      <w:r w:rsidR="00926F06">
        <w:rPr>
          <w:rFonts w:eastAsia="Times New Roman"/>
          <w:color w:val="000000"/>
          <w:sz w:val="24"/>
          <w:lang w:val="nl-NL"/>
        </w:rPr>
        <w:t>van hun</w:t>
      </w:r>
      <w:r w:rsidRPr="00117BA3">
        <w:rPr>
          <w:rFonts w:eastAsia="Times New Roman"/>
          <w:color w:val="000000"/>
          <w:sz w:val="24"/>
          <w:lang w:val="nl-NL"/>
        </w:rPr>
        <w:t xml:space="preserve"> zielen. </w:t>
      </w:r>
    </w:p>
    <w:p w14:paraId="11BEC9EE" w14:textId="437A69A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Dat leert hen bidden om de volvoering van de wil van de hemelse Vader, van welke bede ons nu te handelen staat naar de verklaring, ons daarvan gegeven in de negen en veertigste Zondagsafdeling van onze Heidelberger </w:t>
      </w:r>
      <w:r w:rsidR="00DD6074">
        <w:rPr>
          <w:rFonts w:eastAsia="Times New Roman"/>
          <w:color w:val="000000"/>
          <w:sz w:val="24"/>
          <w:lang w:val="nl-NL"/>
        </w:rPr>
        <w:t>Catechismus</w:t>
      </w:r>
      <w:r w:rsidRPr="00117BA3">
        <w:rPr>
          <w:rFonts w:eastAsia="Times New Roman"/>
          <w:color w:val="000000"/>
          <w:sz w:val="24"/>
          <w:lang w:val="nl-NL"/>
        </w:rPr>
        <w:t>.</w:t>
      </w:r>
    </w:p>
    <w:p w14:paraId="6F69F956" w14:textId="77777777" w:rsidR="00F55266" w:rsidRDefault="00F55266" w:rsidP="00407E52">
      <w:pPr>
        <w:jc w:val="both"/>
        <w:textAlignment w:val="baseline"/>
        <w:rPr>
          <w:rFonts w:eastAsia="Times New Roman"/>
          <w:color w:val="000000"/>
          <w:sz w:val="24"/>
          <w:lang w:val="nl-NL"/>
        </w:rPr>
      </w:pPr>
    </w:p>
    <w:p w14:paraId="5F556ABA" w14:textId="49DAF15B" w:rsidR="00822F8A" w:rsidRPr="00F55266"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lastRenderedPageBreak/>
        <w:t xml:space="preserve">Vraag 124: </w:t>
      </w:r>
      <w:r w:rsidRPr="00F55266">
        <w:rPr>
          <w:rFonts w:eastAsia="Times New Roman"/>
          <w:b/>
          <w:bCs/>
          <w:i/>
          <w:iCs/>
          <w:color w:val="000000"/>
          <w:sz w:val="24"/>
          <w:lang w:val="nl-NL"/>
        </w:rPr>
        <w:t>Welke is de derde bede?</w:t>
      </w:r>
    </w:p>
    <w:p w14:paraId="07956FF2" w14:textId="350E6AD1" w:rsidR="00822F8A" w:rsidRPr="00F55266" w:rsidRDefault="00E87F26" w:rsidP="00407E52">
      <w:pPr>
        <w:jc w:val="both"/>
        <w:textAlignment w:val="baseline"/>
        <w:rPr>
          <w:rFonts w:eastAsia="Times New Roman"/>
          <w:b/>
          <w:bCs/>
          <w:i/>
          <w:iCs/>
          <w:color w:val="000000"/>
          <w:sz w:val="24"/>
          <w:lang w:val="nl-NL"/>
        </w:rPr>
      </w:pPr>
      <w:r w:rsidRPr="00F55266">
        <w:rPr>
          <w:rFonts w:eastAsia="Times New Roman"/>
          <w:b/>
          <w:bCs/>
          <w:i/>
          <w:iCs/>
          <w:color w:val="000000"/>
          <w:sz w:val="24"/>
          <w:lang w:val="nl-NL"/>
        </w:rPr>
        <w:t>Antwoord.</w:t>
      </w:r>
      <w:r w:rsidR="00F55266" w:rsidRPr="00F55266">
        <w:rPr>
          <w:rFonts w:eastAsia="Times New Roman"/>
          <w:b/>
          <w:bCs/>
          <w:i/>
          <w:iCs/>
          <w:color w:val="000000"/>
          <w:sz w:val="24"/>
          <w:lang w:val="nl-NL"/>
        </w:rPr>
        <w:t xml:space="preserve"> </w:t>
      </w:r>
      <w:r w:rsidR="00822F8A" w:rsidRPr="00F55266">
        <w:rPr>
          <w:rFonts w:eastAsia="Times New Roman"/>
          <w:b/>
          <w:bCs/>
          <w:i/>
          <w:iCs/>
          <w:color w:val="000000"/>
          <w:sz w:val="24"/>
          <w:lang w:val="nl-NL"/>
        </w:rPr>
        <w:t>Uw wil geschiede, gelijk in de hemel, alzo ook op de aarde. Dat is: Geef,</w:t>
      </w:r>
      <w:r w:rsidR="00F55266" w:rsidRPr="00F55266">
        <w:rPr>
          <w:rFonts w:eastAsia="Times New Roman"/>
          <w:b/>
          <w:bCs/>
          <w:i/>
          <w:iCs/>
          <w:color w:val="000000"/>
          <w:sz w:val="24"/>
          <w:lang w:val="nl-NL"/>
        </w:rPr>
        <w:t xml:space="preserve"> </w:t>
      </w:r>
      <w:r w:rsidR="00822F8A" w:rsidRPr="00F55266">
        <w:rPr>
          <w:rFonts w:eastAsia="Times New Roman"/>
          <w:b/>
          <w:bCs/>
          <w:i/>
          <w:iCs/>
          <w:color w:val="000000"/>
          <w:sz w:val="24"/>
          <w:lang w:val="nl-NL"/>
        </w:rPr>
        <w:t>dat wij en alle mensen onze eigen wil verzaken en Uw wil, die alleen goed is, zonder enig tegenspreken gehoorzaam zijn; opdat alzo een iegelijk zijn ambt en beroep zo gewillig en getrouw moge bedienen en uitvoeren, als de engelen in de hemel doen.</w:t>
      </w:r>
    </w:p>
    <w:p w14:paraId="6770B4CF" w14:textId="77777777" w:rsidR="00F55266" w:rsidRDefault="00F55266" w:rsidP="00407E52">
      <w:pPr>
        <w:jc w:val="both"/>
        <w:textAlignment w:val="baseline"/>
        <w:rPr>
          <w:rFonts w:eastAsia="Times New Roman"/>
          <w:color w:val="000000"/>
          <w:sz w:val="24"/>
          <w:lang w:val="nl-NL"/>
        </w:rPr>
      </w:pPr>
    </w:p>
    <w:p w14:paraId="054367C2" w14:textId="77777777" w:rsidR="00F55266" w:rsidRPr="00F55266" w:rsidRDefault="00822F8A" w:rsidP="00407E52">
      <w:pPr>
        <w:jc w:val="both"/>
        <w:textAlignment w:val="baseline"/>
        <w:rPr>
          <w:rFonts w:eastAsia="Times New Roman"/>
          <w:i/>
          <w:iCs/>
          <w:color w:val="000000"/>
          <w:sz w:val="24"/>
          <w:lang w:val="nl-NL"/>
        </w:rPr>
      </w:pPr>
      <w:r w:rsidRPr="00F55266">
        <w:rPr>
          <w:rFonts w:eastAsia="Times New Roman"/>
          <w:i/>
          <w:iCs/>
          <w:color w:val="000000"/>
          <w:sz w:val="24"/>
          <w:lang w:val="nl-NL"/>
        </w:rPr>
        <w:t xml:space="preserve">Van de bede ter betrachting van de wil Gods staat ons te handelen. </w:t>
      </w:r>
    </w:p>
    <w:p w14:paraId="0AF43F74" w14:textId="51820D4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Vernemen wij van de </w:t>
      </w:r>
      <w:r w:rsidR="00230047">
        <w:rPr>
          <w:rFonts w:eastAsia="Times New Roman"/>
          <w:color w:val="000000"/>
          <w:sz w:val="24"/>
          <w:lang w:val="nl-NL"/>
        </w:rPr>
        <w:t>Onderwijzer</w:t>
      </w:r>
      <w:r w:rsidRPr="00117BA3">
        <w:rPr>
          <w:rFonts w:eastAsia="Times New Roman"/>
          <w:color w:val="000000"/>
          <w:sz w:val="24"/>
          <w:lang w:val="nl-NL"/>
        </w:rPr>
        <w:t>, dat de betrachting van Gods wil eist:</w:t>
      </w:r>
    </w:p>
    <w:p w14:paraId="573302E1" w14:textId="42D8C82B" w:rsidR="00822F8A" w:rsidRPr="00F55266" w:rsidRDefault="00F55266" w:rsidP="00407E52">
      <w:pPr>
        <w:jc w:val="both"/>
        <w:textAlignment w:val="baseline"/>
        <w:rPr>
          <w:rFonts w:eastAsia="Times New Roman"/>
          <w:b/>
          <w:bCs/>
          <w:i/>
          <w:iCs/>
          <w:color w:val="000000"/>
          <w:sz w:val="24"/>
          <w:lang w:val="nl-NL"/>
        </w:rPr>
      </w:pPr>
      <w:r>
        <w:rPr>
          <w:rFonts w:eastAsia="Times New Roman"/>
          <w:color w:val="000000"/>
          <w:sz w:val="24"/>
          <w:lang w:val="nl-NL"/>
        </w:rPr>
        <w:t>I</w:t>
      </w:r>
      <w:r w:rsidR="00822F8A" w:rsidRPr="00117BA3">
        <w:rPr>
          <w:rFonts w:eastAsia="Times New Roman"/>
          <w:color w:val="000000"/>
          <w:sz w:val="24"/>
          <w:lang w:val="nl-NL"/>
        </w:rPr>
        <w:t xml:space="preserve">. </w:t>
      </w:r>
      <w:r>
        <w:rPr>
          <w:rFonts w:eastAsia="Times New Roman"/>
          <w:color w:val="000000"/>
          <w:sz w:val="24"/>
          <w:lang w:val="nl-NL"/>
        </w:rPr>
        <w:t xml:space="preserve">   </w:t>
      </w:r>
      <w:r w:rsidR="00822F8A" w:rsidRPr="00F55266">
        <w:rPr>
          <w:rFonts w:eastAsia="Times New Roman"/>
          <w:b/>
          <w:bCs/>
          <w:i/>
          <w:iCs/>
          <w:color w:val="000000"/>
          <w:sz w:val="24"/>
          <w:lang w:val="nl-NL"/>
        </w:rPr>
        <w:t>Verzaking van onze eigen wil;</w:t>
      </w:r>
    </w:p>
    <w:p w14:paraId="5B02655A" w14:textId="77777777" w:rsidR="00822F8A" w:rsidRPr="00F55266" w:rsidRDefault="00822F8A" w:rsidP="004D3AED">
      <w:pPr>
        <w:numPr>
          <w:ilvl w:val="0"/>
          <w:numId w:val="47"/>
        </w:numPr>
        <w:ind w:left="0"/>
        <w:jc w:val="both"/>
        <w:textAlignment w:val="baseline"/>
        <w:rPr>
          <w:rFonts w:eastAsia="Times New Roman"/>
          <w:b/>
          <w:bCs/>
          <w:i/>
          <w:iCs/>
          <w:color w:val="000000"/>
          <w:sz w:val="24"/>
          <w:lang w:val="nl-NL"/>
        </w:rPr>
      </w:pPr>
      <w:r w:rsidRPr="00F55266">
        <w:rPr>
          <w:rFonts w:eastAsia="Times New Roman"/>
          <w:b/>
          <w:bCs/>
          <w:i/>
          <w:iCs/>
          <w:color w:val="000000"/>
          <w:sz w:val="24"/>
          <w:lang w:val="nl-NL"/>
        </w:rPr>
        <w:t>onderwerping aan de wil Gods; en</w:t>
      </w:r>
    </w:p>
    <w:p w14:paraId="05F711F4" w14:textId="77777777" w:rsidR="00822F8A" w:rsidRPr="00F55266" w:rsidRDefault="00822F8A" w:rsidP="004D3AED">
      <w:pPr>
        <w:numPr>
          <w:ilvl w:val="0"/>
          <w:numId w:val="47"/>
        </w:numPr>
        <w:ind w:left="0"/>
        <w:jc w:val="both"/>
        <w:textAlignment w:val="baseline"/>
        <w:rPr>
          <w:rFonts w:eastAsia="Times New Roman"/>
          <w:b/>
          <w:bCs/>
          <w:i/>
          <w:iCs/>
          <w:color w:val="000000"/>
          <w:sz w:val="24"/>
          <w:lang w:val="nl-NL"/>
        </w:rPr>
      </w:pPr>
      <w:r w:rsidRPr="00F55266">
        <w:rPr>
          <w:rFonts w:eastAsia="Times New Roman"/>
          <w:b/>
          <w:bCs/>
          <w:i/>
          <w:iCs/>
          <w:color w:val="000000"/>
          <w:sz w:val="24"/>
          <w:lang w:val="nl-NL"/>
        </w:rPr>
        <w:t>gewillige volbrenging onzer aardse roeping.</w:t>
      </w:r>
    </w:p>
    <w:p w14:paraId="3939BD1C" w14:textId="77777777" w:rsidR="00F55266" w:rsidRDefault="00F55266" w:rsidP="00407E52">
      <w:pPr>
        <w:jc w:val="both"/>
        <w:textAlignment w:val="baseline"/>
        <w:rPr>
          <w:rFonts w:eastAsia="Times New Roman"/>
          <w:color w:val="000000"/>
          <w:sz w:val="24"/>
          <w:lang w:val="nl-NL"/>
        </w:rPr>
      </w:pPr>
    </w:p>
    <w:p w14:paraId="7BAA951B"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In de vorige bede ging de behoefte van de ware bidder uit tot de volkomen heerschappij des groten Konings: Uw koninkrijk kome. De bede is, dat Hij regere, en door ons als </w:t>
      </w:r>
      <w:r w:rsidR="00965111">
        <w:rPr>
          <w:rFonts w:eastAsia="Times New Roman"/>
          <w:color w:val="000000"/>
          <w:sz w:val="24"/>
          <w:lang w:val="nl-NL"/>
        </w:rPr>
        <w:t>Soever</w:t>
      </w:r>
      <w:r w:rsidRPr="00117BA3">
        <w:rPr>
          <w:rFonts w:eastAsia="Times New Roman"/>
          <w:color w:val="000000"/>
          <w:sz w:val="24"/>
          <w:lang w:val="nl-NL"/>
        </w:rPr>
        <w:t>ein in zijn volle majesteit worde erkend. Hij zij Koning in ons en om ons, verstorend het werk des duivels en be</w:t>
      </w:r>
      <w:r w:rsidRPr="00117BA3">
        <w:rPr>
          <w:rFonts w:eastAsia="Times New Roman"/>
          <w:color w:val="000000"/>
          <w:sz w:val="24"/>
          <w:lang w:val="nl-NL"/>
        </w:rPr>
        <w:softHyphen/>
        <w:t>vestigend Zijn kerk tot eens Zijn Koninkrijk kome in eeuwige heerlijkheid</w:t>
      </w:r>
      <w:r w:rsidR="00965111">
        <w:rPr>
          <w:rFonts w:eastAsia="Times New Roman"/>
          <w:color w:val="000000"/>
          <w:sz w:val="24"/>
          <w:lang w:val="nl-NL"/>
        </w:rPr>
        <w:t>. Maar</w:t>
      </w:r>
      <w:r w:rsidRPr="00117BA3">
        <w:rPr>
          <w:rFonts w:eastAsia="Times New Roman"/>
          <w:color w:val="000000"/>
          <w:sz w:val="24"/>
          <w:lang w:val="nl-NL"/>
        </w:rPr>
        <w:t xml:space="preserve"> hoe zullen wij ooit de heerschappij van de Hemelkoning erkennen, dan in onze algehele onderwerping aan Hem? Hoe zal Hij </w:t>
      </w:r>
      <w:r w:rsidR="00965111">
        <w:rPr>
          <w:rFonts w:eastAsia="Times New Roman"/>
          <w:color w:val="000000"/>
          <w:sz w:val="24"/>
          <w:lang w:val="nl-NL"/>
        </w:rPr>
        <w:t>soever</w:t>
      </w:r>
      <w:r w:rsidRPr="00117BA3">
        <w:rPr>
          <w:rFonts w:eastAsia="Times New Roman"/>
          <w:color w:val="000000"/>
          <w:sz w:val="24"/>
          <w:lang w:val="nl-NL"/>
        </w:rPr>
        <w:t>ein kunnen zijn voor ons, dan in de verloochening van onze eigen wil? On</w:t>
      </w:r>
      <w:r w:rsidRPr="00117BA3">
        <w:rPr>
          <w:rFonts w:eastAsia="Times New Roman"/>
          <w:color w:val="000000"/>
          <w:sz w:val="24"/>
          <w:lang w:val="nl-NL"/>
        </w:rPr>
        <w:softHyphen/>
        <w:t xml:space="preserve">misbaar is dan ook de bede: </w:t>
      </w:r>
      <w:r w:rsidRPr="00F55266">
        <w:rPr>
          <w:rFonts w:eastAsia="Times New Roman"/>
          <w:i/>
          <w:iCs/>
          <w:color w:val="000000"/>
          <w:sz w:val="24"/>
          <w:lang w:val="nl-NL"/>
        </w:rPr>
        <w:t>Uw wil geschiede</w:t>
      </w:r>
      <w:r w:rsidR="000A19AC">
        <w:rPr>
          <w:rFonts w:eastAsia="Times New Roman"/>
          <w:color w:val="000000"/>
          <w:sz w:val="24"/>
          <w:lang w:val="nl-NL"/>
        </w:rPr>
        <w:t>. Z</w:t>
      </w:r>
      <w:r w:rsidRPr="00117BA3">
        <w:rPr>
          <w:rFonts w:eastAsia="Times New Roman"/>
          <w:color w:val="000000"/>
          <w:sz w:val="24"/>
          <w:lang w:val="nl-NL"/>
        </w:rPr>
        <w:t xml:space="preserve">ij is als het ware de grondbede, het fondament, waarop onze begeerten zich zullen bouwen. </w:t>
      </w:r>
    </w:p>
    <w:p w14:paraId="51A299EE"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Want een bidder is niet iemand, die maar vraagt al wat hij wenst, dat komen zal. De ware bidder kent de grens des gebeds in de onderwerping aan Gods wil: indien het in Uw raad bestaan kan. Van eigen zin en wil moet hij menigmaal afstaan om zich Gods wil te onderwerpen. De natuur leert dat niet. Bidden, waarlijk bidden, is ons van nature dan ook vreemd. Het gaat tegen vlees en bloed in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wordt beoefend door genade. De betrachting van Gods wil eist, zo zeiden wij dan ook, verzaking van onze eigen wil. God schiep de mens als redelijk wezen; dat wil zeggen met ver</w:t>
      </w:r>
      <w:r w:rsidRPr="00117BA3">
        <w:rPr>
          <w:rFonts w:eastAsia="Times New Roman"/>
          <w:color w:val="000000"/>
          <w:sz w:val="24"/>
          <w:lang w:val="nl-NL"/>
        </w:rPr>
        <w:softHyphen/>
        <w:t>stand en wil. Het redeloos gedierte heeft geen verstand en kan evenmin een wil worden toegeschreven. Dat verhief de mens en met hem de engelen boven al wat nevens hen geschapen is, dat zij geschapen zijn als redelijke schepselen, terwijl des mensen heerlijkheid die der engelen te boven ging, omdat God de mens schiep naar Zijn beeld en naar Zijn gelijkenis. De volle ontploo</w:t>
      </w:r>
      <w:r w:rsidR="006373CD">
        <w:rPr>
          <w:rFonts w:eastAsia="Times New Roman"/>
          <w:color w:val="000000"/>
          <w:sz w:val="24"/>
          <w:lang w:val="nl-NL"/>
        </w:rPr>
        <w:t>i</w:t>
      </w:r>
      <w:r w:rsidR="00F55266">
        <w:rPr>
          <w:rFonts w:eastAsia="Times New Roman"/>
          <w:color w:val="000000"/>
          <w:sz w:val="24"/>
          <w:lang w:val="nl-NL"/>
        </w:rPr>
        <w:t>i</w:t>
      </w:r>
      <w:r w:rsidRPr="00117BA3">
        <w:rPr>
          <w:rFonts w:eastAsia="Times New Roman"/>
          <w:color w:val="000000"/>
          <w:sz w:val="24"/>
          <w:lang w:val="nl-NL"/>
        </w:rPr>
        <w:t>ng van die door God geschapen heerlijkheid zou dan ook daarin liggen, dat de mens betoonde vrijwillig God te dienen</w:t>
      </w:r>
      <w:r w:rsidR="000A19AC">
        <w:rPr>
          <w:rFonts w:eastAsia="Times New Roman"/>
          <w:color w:val="000000"/>
          <w:sz w:val="24"/>
          <w:lang w:val="nl-NL"/>
        </w:rPr>
        <w:t>. Z</w:t>
      </w:r>
      <w:r w:rsidRPr="00117BA3">
        <w:rPr>
          <w:rFonts w:eastAsia="Times New Roman"/>
          <w:color w:val="000000"/>
          <w:sz w:val="24"/>
          <w:lang w:val="nl-NL"/>
        </w:rPr>
        <w:t>on, maan en sterren volgen willoos de van God gestelde loop; het vee des velds en de vogelen des hemels, het zaadzaaiende kruid en het machtige geboomte</w:t>
      </w:r>
      <w:r w:rsidR="00F55266">
        <w:rPr>
          <w:rFonts w:eastAsia="Times New Roman"/>
          <w:color w:val="000000"/>
          <w:sz w:val="24"/>
          <w:lang w:val="nl-NL"/>
        </w:rPr>
        <w:t xml:space="preserve"> </w:t>
      </w:r>
      <w:r w:rsidRPr="00117BA3">
        <w:rPr>
          <w:rFonts w:eastAsia="Times New Roman"/>
          <w:color w:val="000000"/>
          <w:sz w:val="24"/>
          <w:lang w:val="nl-NL"/>
        </w:rPr>
        <w:t xml:space="preserve">gaan de van God gestelde ordeningen, bij zichzelf onbewust. </w:t>
      </w:r>
    </w:p>
    <w:p w14:paraId="285F4F64"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Hoe nu zou boven al dat geschapene de mens in volle heerlijkheid uitkomen anders, dan dat hij God, Zijn Schepper, diende, niet onbewust, noch omdat het niet anders kon,</w:t>
      </w:r>
      <w:r w:rsidR="002B1EDB">
        <w:rPr>
          <w:rFonts w:eastAsia="Times New Roman"/>
          <w:color w:val="000000"/>
          <w:sz w:val="24"/>
          <w:lang w:val="nl-NL"/>
        </w:rPr>
        <w:t xml:space="preserve"> doordat </w:t>
      </w:r>
      <w:r w:rsidRPr="00117BA3">
        <w:rPr>
          <w:rFonts w:eastAsia="Times New Roman"/>
          <w:color w:val="000000"/>
          <w:sz w:val="24"/>
          <w:lang w:val="nl-NL"/>
        </w:rPr>
        <w:t>slechts één weg bestond</w:t>
      </w:r>
      <w:r w:rsidR="00212CC9">
        <w:rPr>
          <w:rFonts w:eastAsia="Times New Roman"/>
          <w:color w:val="000000"/>
          <w:sz w:val="24"/>
          <w:lang w:val="nl-NL"/>
        </w:rPr>
        <w:t>, maar</w:t>
      </w:r>
      <w:r w:rsidRPr="00117BA3">
        <w:rPr>
          <w:rFonts w:eastAsia="Times New Roman"/>
          <w:color w:val="000000"/>
          <w:sz w:val="24"/>
          <w:lang w:val="nl-NL"/>
        </w:rPr>
        <w:t xml:space="preserve"> in de betuiging van wat zijn eigen wil was. Kiezen moest hij tussen God en satan. Het proef</w:t>
      </w:r>
      <w:r w:rsidRPr="00117BA3">
        <w:rPr>
          <w:rFonts w:eastAsia="Times New Roman"/>
          <w:color w:val="000000"/>
          <w:sz w:val="24"/>
          <w:lang w:val="nl-NL"/>
        </w:rPr>
        <w:softHyphen/>
        <w:t>gebod, de slang, door welke de duivel sprak, het voorstellen door satan van een andere weg, namelijk die der ongehoorzaamheid, dat alles was noodzakelijk om de mens te brengen tot openbaring van zijn scheppings</w:t>
      </w:r>
      <w:r w:rsidRPr="00117BA3">
        <w:rPr>
          <w:rFonts w:eastAsia="Times New Roman"/>
          <w:color w:val="000000"/>
          <w:sz w:val="24"/>
          <w:lang w:val="nl-NL"/>
        </w:rPr>
        <w:softHyphen/>
        <w:t>meerderheid boven al wat nevens hem was. God spande in het paradijs de mens geen strik</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ontsloot de weg, waardoor het naar Zijn beeld ge</w:t>
      </w:r>
      <w:r w:rsidRPr="00117BA3">
        <w:rPr>
          <w:rFonts w:eastAsia="Times New Roman"/>
          <w:color w:val="000000"/>
          <w:sz w:val="24"/>
          <w:lang w:val="nl-NL"/>
        </w:rPr>
        <w:softHyphen/>
        <w:t xml:space="preserve">formeerde schepsel tot volle </w:t>
      </w:r>
      <w:r w:rsidR="00F55266" w:rsidRPr="00117BA3">
        <w:rPr>
          <w:rFonts w:eastAsia="Times New Roman"/>
          <w:color w:val="000000"/>
          <w:sz w:val="24"/>
          <w:lang w:val="nl-NL"/>
        </w:rPr>
        <w:t>ontplooiing</w:t>
      </w:r>
      <w:r w:rsidRPr="00117BA3">
        <w:rPr>
          <w:rFonts w:eastAsia="Times New Roman"/>
          <w:color w:val="000000"/>
          <w:sz w:val="24"/>
          <w:lang w:val="nl-NL"/>
        </w:rPr>
        <w:t xml:space="preserve"> kon komen, ja, komen zoude tot het eeuwige leven. Hij zou God dienen naar eigen wil, omdat God het waardig is. De mens is geschapen als redelijk schepsel met verstand en wil. En een redelijk schepsel bleef hij ook na dè val. </w:t>
      </w:r>
    </w:p>
    <w:p w14:paraId="070D2B60" w14:textId="51310505"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Gewis, hij verdierf zich moedwillig; hij stelde zich schuldig aan Gods gerechtigheid; hij stortte zich in de dood; geestelijk dood wordt hij geboren; verduisterd in het verstand; willend, wat God niet wil. Maar dan toch bleef de mens een willend wezen, ook na de val. Maar met een wil, die vijandig is tegen de wil Gods; vijandig ook tegen de zaligheid in Christus, uit genade.</w:t>
      </w:r>
      <w:r w:rsidR="00F55266">
        <w:rPr>
          <w:rFonts w:eastAsia="Times New Roman"/>
          <w:color w:val="000000"/>
          <w:sz w:val="24"/>
          <w:lang w:val="nl-NL"/>
        </w:rPr>
        <w:t xml:space="preserve"> “</w:t>
      </w:r>
      <w:r w:rsidRPr="00117BA3">
        <w:rPr>
          <w:rFonts w:eastAsia="Times New Roman"/>
          <w:color w:val="000000"/>
          <w:sz w:val="24"/>
          <w:lang w:val="nl-NL"/>
        </w:rPr>
        <w:t xml:space="preserve">Gij wilt tot Mij niet komen, opdat gij het leven hebt in Mijn </w:t>
      </w:r>
      <w:r w:rsidR="00F55266">
        <w:rPr>
          <w:rFonts w:eastAsia="Times New Roman"/>
          <w:color w:val="000000"/>
          <w:sz w:val="24"/>
          <w:lang w:val="nl-NL"/>
        </w:rPr>
        <w:t>N</w:t>
      </w:r>
      <w:r w:rsidRPr="00117BA3">
        <w:rPr>
          <w:rFonts w:eastAsia="Times New Roman"/>
          <w:color w:val="000000"/>
          <w:sz w:val="24"/>
          <w:lang w:val="nl-NL"/>
        </w:rPr>
        <w:t xml:space="preserve">aam," sprak de Heere. En </w:t>
      </w:r>
      <w:r w:rsidR="00A9702E">
        <w:rPr>
          <w:rFonts w:eastAsia="Times New Roman"/>
          <w:color w:val="000000"/>
          <w:sz w:val="24"/>
          <w:lang w:val="nl-NL"/>
        </w:rPr>
        <w:t>"</w:t>
      </w:r>
      <w:r w:rsidRPr="00117BA3">
        <w:rPr>
          <w:rFonts w:eastAsia="Times New Roman"/>
          <w:color w:val="000000"/>
          <w:sz w:val="24"/>
          <w:lang w:val="nl-NL"/>
        </w:rPr>
        <w:t xml:space="preserve">die niet gewild hebben, dat Ik over hen Koning zou zijn, brengt ze hier en slaat ze hier voor mij dood." </w:t>
      </w:r>
    </w:p>
    <w:p w14:paraId="5E3DF575" w14:textId="592F4F9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Zo zal het vreselijk woord des Konings zijn over hen, die de </w:t>
      </w:r>
      <w:r w:rsidR="001D2AB7">
        <w:rPr>
          <w:rFonts w:eastAsia="Times New Roman"/>
          <w:color w:val="000000"/>
          <w:sz w:val="24"/>
          <w:lang w:val="nl-NL"/>
        </w:rPr>
        <w:t>stem van de Zoon van God</w:t>
      </w:r>
      <w:r w:rsidRPr="00117BA3">
        <w:rPr>
          <w:rFonts w:eastAsia="Times New Roman"/>
          <w:color w:val="000000"/>
          <w:sz w:val="24"/>
          <w:lang w:val="nl-NL"/>
        </w:rPr>
        <w:t xml:space="preserve"> on</w:t>
      </w:r>
      <w:r w:rsidRPr="00117BA3">
        <w:rPr>
          <w:rFonts w:eastAsia="Times New Roman"/>
          <w:color w:val="000000"/>
          <w:sz w:val="24"/>
          <w:lang w:val="nl-NL"/>
        </w:rPr>
        <w:softHyphen/>
        <w:t>gehoorzaam zijn geweest. Wie achter zijn onmacht wegschuilen wil, heime</w:t>
      </w:r>
      <w:r w:rsidRPr="00117BA3">
        <w:rPr>
          <w:rFonts w:eastAsia="Times New Roman"/>
          <w:color w:val="000000"/>
          <w:sz w:val="24"/>
          <w:lang w:val="nl-NL"/>
        </w:rPr>
        <w:softHyphen/>
        <w:t>lijk op God de schuld werpend van zijn ellende, hij moge wel bedenken, dat hij niet zalig wil worden.</w:t>
      </w:r>
    </w:p>
    <w:p w14:paraId="213F2695" w14:textId="77777777" w:rsidR="00F55266" w:rsidRDefault="00F55266" w:rsidP="00407E52">
      <w:pPr>
        <w:jc w:val="both"/>
        <w:textAlignment w:val="baseline"/>
        <w:rPr>
          <w:rFonts w:eastAsia="Times New Roman"/>
          <w:color w:val="000000"/>
          <w:sz w:val="24"/>
          <w:lang w:val="nl-NL"/>
        </w:rPr>
      </w:pPr>
    </w:p>
    <w:p w14:paraId="3F33D9D7"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 waar is dan ook de verklaring van de </w:t>
      </w:r>
      <w:r w:rsidR="00DD6074">
        <w:rPr>
          <w:rFonts w:eastAsia="Times New Roman"/>
          <w:color w:val="000000"/>
          <w:sz w:val="24"/>
          <w:lang w:val="nl-NL"/>
        </w:rPr>
        <w:t>Catechismus</w:t>
      </w:r>
      <w:r w:rsidRPr="00117BA3">
        <w:rPr>
          <w:rFonts w:eastAsia="Times New Roman"/>
          <w:color w:val="000000"/>
          <w:sz w:val="24"/>
          <w:lang w:val="nl-NL"/>
        </w:rPr>
        <w:t xml:space="preserve">, dat de bede </w:t>
      </w:r>
      <w:r w:rsidR="00A9702E">
        <w:rPr>
          <w:rFonts w:eastAsia="Times New Roman"/>
          <w:color w:val="000000"/>
          <w:sz w:val="24"/>
          <w:lang w:val="nl-NL"/>
        </w:rPr>
        <w:t>"</w:t>
      </w:r>
      <w:r w:rsidRPr="00117BA3">
        <w:rPr>
          <w:rFonts w:eastAsia="Times New Roman"/>
          <w:color w:val="000000"/>
          <w:sz w:val="24"/>
          <w:lang w:val="nl-NL"/>
        </w:rPr>
        <w:t xml:space="preserve">Uw wil geschiede" betekent: </w:t>
      </w:r>
      <w:r w:rsidRPr="00F55266">
        <w:rPr>
          <w:rFonts w:eastAsia="Times New Roman"/>
          <w:i/>
          <w:iCs/>
          <w:color w:val="000000"/>
          <w:sz w:val="24"/>
          <w:lang w:val="nl-NL"/>
        </w:rPr>
        <w:t>Geef, dat wij en alle mensen onze eigen wil ver</w:t>
      </w:r>
      <w:r w:rsidRPr="00F55266">
        <w:rPr>
          <w:rFonts w:eastAsia="Times New Roman"/>
          <w:i/>
          <w:iCs/>
          <w:color w:val="000000"/>
          <w:sz w:val="24"/>
          <w:lang w:val="nl-NL"/>
        </w:rPr>
        <w:softHyphen/>
        <w:t>zaken.</w:t>
      </w:r>
      <w:r w:rsidRPr="00117BA3">
        <w:rPr>
          <w:rFonts w:eastAsia="Times New Roman"/>
          <w:color w:val="000000"/>
          <w:sz w:val="24"/>
          <w:lang w:val="nl-NL"/>
        </w:rPr>
        <w:t xml:space="preserve"> </w:t>
      </w:r>
    </w:p>
    <w:p w14:paraId="09FE84D7" w14:textId="7984DDA2"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Eén weg slechts leidt tot onderwerping aan de wil Gods, deze namelijk, dat eigen wil verzaakt wordt. De mens moet </w:t>
      </w:r>
      <w:r w:rsidR="008C1E0E">
        <w:rPr>
          <w:rFonts w:eastAsia="Times New Roman"/>
          <w:color w:val="000000"/>
          <w:sz w:val="24"/>
          <w:lang w:val="nl-NL"/>
        </w:rPr>
        <w:t>eraan</w:t>
      </w:r>
      <w:r w:rsidRPr="00117BA3">
        <w:rPr>
          <w:rFonts w:eastAsia="Times New Roman"/>
          <w:color w:val="000000"/>
          <w:sz w:val="24"/>
          <w:lang w:val="nl-NL"/>
        </w:rPr>
        <w:t>, zal hij in waarheid God bidden; en dit te begeren, dat wij door de overwinnende bediening van de Heilige Geest onze wil verzaken, dat leert genade alleen. Wij houden het tegen God vol, zo lang wij kunnen; tegen alle ver</w:t>
      </w:r>
      <w:r w:rsidRPr="00117BA3">
        <w:rPr>
          <w:rFonts w:eastAsia="Times New Roman"/>
          <w:color w:val="000000"/>
          <w:sz w:val="24"/>
          <w:lang w:val="nl-NL"/>
        </w:rPr>
        <w:softHyphen/>
        <w:t>maningen en kloppingen in hollen wij voort op de brede weg. Wij willen niet buigen voor God; en nooit, nooit geven wij het op, indien God ons niet te sterk wordt</w:t>
      </w:r>
      <w:r w:rsidR="00AA6D10">
        <w:rPr>
          <w:rFonts w:eastAsia="Times New Roman"/>
          <w:color w:val="000000"/>
          <w:sz w:val="24"/>
          <w:lang w:val="nl-NL"/>
        </w:rPr>
        <w:t>. Maar</w:t>
      </w:r>
      <w:r w:rsidRPr="00117BA3">
        <w:rPr>
          <w:rFonts w:eastAsia="Times New Roman"/>
          <w:color w:val="000000"/>
          <w:sz w:val="24"/>
          <w:lang w:val="nl-NL"/>
        </w:rPr>
        <w:t xml:space="preserve"> </w:t>
      </w:r>
      <w:r w:rsidR="00F55266">
        <w:rPr>
          <w:rFonts w:eastAsia="Times New Roman"/>
          <w:color w:val="000000"/>
          <w:sz w:val="24"/>
          <w:lang w:val="nl-NL"/>
        </w:rPr>
        <w:t>d</w:t>
      </w:r>
      <w:r w:rsidRPr="00117BA3">
        <w:rPr>
          <w:rFonts w:eastAsia="Times New Roman"/>
          <w:color w:val="000000"/>
          <w:sz w:val="24"/>
          <w:lang w:val="nl-NL"/>
        </w:rPr>
        <w:t xml:space="preserve">an ook is het met ons leven uit. Wat er zich dan ook tegen verheffe, man of vrouw of kinderen, vrienden en bekenden, al ware het de gehele wereld, en al kostte het alles, de door Gods liefde overwonnen zondaar kan niet langer voort in de zonde, waarin hij zijn leven vond. Hij kiest als Ruth de Moabietische: </w:t>
      </w:r>
      <w:r w:rsidR="00A9702E">
        <w:rPr>
          <w:rFonts w:eastAsia="Times New Roman"/>
          <w:color w:val="000000"/>
          <w:sz w:val="24"/>
          <w:lang w:val="nl-NL"/>
        </w:rPr>
        <w:t>"</w:t>
      </w:r>
      <w:r w:rsidRPr="00117BA3">
        <w:rPr>
          <w:rFonts w:eastAsia="Times New Roman"/>
          <w:color w:val="000000"/>
          <w:sz w:val="24"/>
          <w:lang w:val="nl-NL"/>
        </w:rPr>
        <w:t xml:space="preserve">Uw volk is mijn volk en Uw God mijn God." </w:t>
      </w:r>
      <w:r w:rsidR="002D008A">
        <w:rPr>
          <w:rFonts w:eastAsia="Times New Roman"/>
          <w:color w:val="000000"/>
          <w:sz w:val="24"/>
          <w:lang w:val="nl-NL"/>
        </w:rPr>
        <w:t>O,</w:t>
      </w:r>
      <w:r w:rsidRPr="00117BA3">
        <w:rPr>
          <w:rFonts w:eastAsia="Times New Roman"/>
          <w:color w:val="000000"/>
          <w:sz w:val="24"/>
          <w:lang w:val="nl-NL"/>
        </w:rPr>
        <w:t xml:space="preserve"> die </w:t>
      </w:r>
      <w:r w:rsidR="005B07DF">
        <w:rPr>
          <w:rFonts w:eastAsia="Times New Roman"/>
          <w:color w:val="000000"/>
          <w:sz w:val="24"/>
          <w:lang w:val="nl-NL"/>
        </w:rPr>
        <w:t>onberouwlijk</w:t>
      </w:r>
      <w:r w:rsidRPr="00117BA3">
        <w:rPr>
          <w:rFonts w:eastAsia="Times New Roman"/>
          <w:color w:val="000000"/>
          <w:sz w:val="24"/>
          <w:lang w:val="nl-NL"/>
        </w:rPr>
        <w:t>e oprechte, keuze:</w:t>
      </w:r>
    </w:p>
    <w:p w14:paraId="63E337BA" w14:textId="77777777" w:rsidR="00F55266" w:rsidRDefault="00F55266" w:rsidP="00407E52">
      <w:pPr>
        <w:jc w:val="both"/>
        <w:textAlignment w:val="baseline"/>
        <w:rPr>
          <w:rFonts w:eastAsia="Times New Roman"/>
          <w:color w:val="000000"/>
          <w:sz w:val="24"/>
          <w:lang w:val="nl-NL"/>
        </w:rPr>
      </w:pPr>
    </w:p>
    <w:p w14:paraId="3DC8CA80" w14:textId="77777777" w:rsidR="00F55266"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 xml:space="preserve">'t Was alles zonder uitbeding </w:t>
      </w:r>
    </w:p>
    <w:p w14:paraId="2E9E074B" w14:textId="77777777" w:rsidR="00F55266"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het Lam te volgen, waar Het ging.</w:t>
      </w:r>
    </w:p>
    <w:p w14:paraId="02E689C6" w14:textId="77777777" w:rsidR="00F55266"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 xml:space="preserve"> Al waren 't enkel zure wegen; </w:t>
      </w:r>
    </w:p>
    <w:p w14:paraId="043ADED6" w14:textId="7F8A9797" w:rsidR="00822F8A"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mijn Heil was in Gods gunst gelegen.</w:t>
      </w:r>
    </w:p>
    <w:p w14:paraId="74EF7962" w14:textId="77777777" w:rsidR="00F55266" w:rsidRDefault="00F55266" w:rsidP="00407E52">
      <w:pPr>
        <w:jc w:val="both"/>
        <w:textAlignment w:val="baseline"/>
        <w:rPr>
          <w:rFonts w:eastAsia="Times New Roman"/>
          <w:color w:val="000000"/>
          <w:sz w:val="24"/>
          <w:lang w:val="nl-NL"/>
        </w:rPr>
      </w:pPr>
    </w:p>
    <w:p w14:paraId="10F8CAB7"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Helaas, te weinig is die volle overgave in oefening. Te veel zijn er de murmureringen des harten tegen God; het onverenigd zijn met Zijn wegen. Ja, na ontvangen genade moet Gods volk wel gedurig leren, dat deze bede op onze eigen akker niet groeit. Wilde Mozes, toen het Gods tijd was, Israël verlossen? Verloochende Jona zijn wil, toen hij zich op</w:t>
      </w:r>
      <w:r w:rsidRPr="00117BA3">
        <w:rPr>
          <w:rFonts w:eastAsia="Times New Roman"/>
          <w:color w:val="000000"/>
          <w:sz w:val="24"/>
          <w:lang w:val="nl-NL"/>
        </w:rPr>
        <w:softHyphen/>
        <w:t>maakte om te vluchten van het aan</w:t>
      </w:r>
      <w:r w:rsidR="00F55266">
        <w:rPr>
          <w:rFonts w:eastAsia="Times New Roman"/>
          <w:color w:val="000000"/>
          <w:sz w:val="24"/>
          <w:lang w:val="nl-NL"/>
        </w:rPr>
        <w:t>g</w:t>
      </w:r>
      <w:r w:rsidRPr="00117BA3">
        <w:rPr>
          <w:rFonts w:eastAsia="Times New Roman"/>
          <w:color w:val="000000"/>
          <w:sz w:val="24"/>
          <w:lang w:val="nl-NL"/>
        </w:rPr>
        <w:t>e</w:t>
      </w:r>
      <w:r w:rsidR="00F55266">
        <w:rPr>
          <w:rFonts w:eastAsia="Times New Roman"/>
          <w:color w:val="000000"/>
          <w:sz w:val="24"/>
          <w:lang w:val="nl-NL"/>
        </w:rPr>
        <w:t>z</w:t>
      </w:r>
      <w:r w:rsidRPr="00117BA3">
        <w:rPr>
          <w:rFonts w:eastAsia="Times New Roman"/>
          <w:color w:val="000000"/>
          <w:sz w:val="24"/>
          <w:lang w:val="nl-NL"/>
        </w:rPr>
        <w:t>i</w:t>
      </w:r>
      <w:r w:rsidR="00F55266">
        <w:rPr>
          <w:rFonts w:eastAsia="Times New Roman"/>
          <w:color w:val="000000"/>
          <w:sz w:val="24"/>
          <w:lang w:val="nl-NL"/>
        </w:rPr>
        <w:t>c</w:t>
      </w:r>
      <w:r w:rsidRPr="00117BA3">
        <w:rPr>
          <w:rFonts w:eastAsia="Times New Roman"/>
          <w:color w:val="000000"/>
          <w:sz w:val="24"/>
          <w:lang w:val="nl-NL"/>
        </w:rPr>
        <w:t>ht des Heeren? Was Asaf aan</w:t>
      </w:r>
      <w:r w:rsidR="00F55266">
        <w:rPr>
          <w:rFonts w:eastAsia="Times New Roman"/>
          <w:color w:val="000000"/>
          <w:sz w:val="24"/>
          <w:lang w:val="nl-NL"/>
        </w:rPr>
        <w:t xml:space="preserve"> </w:t>
      </w:r>
      <w:r w:rsidRPr="00117BA3">
        <w:rPr>
          <w:rFonts w:eastAsia="Times New Roman"/>
          <w:color w:val="000000"/>
          <w:sz w:val="24"/>
          <w:lang w:val="nl-NL"/>
        </w:rPr>
        <w:t>eigen wil gestorven, toen hij sprak</w:t>
      </w:r>
      <w:r w:rsidR="005B07DF">
        <w:rPr>
          <w:rFonts w:eastAsia="Times New Roman"/>
          <w:color w:val="000000"/>
          <w:sz w:val="24"/>
          <w:lang w:val="nl-NL"/>
        </w:rPr>
        <w:t>:</w:t>
      </w:r>
      <w:r w:rsidRPr="00117BA3">
        <w:rPr>
          <w:rFonts w:eastAsia="Times New Roman"/>
          <w:color w:val="000000"/>
          <w:sz w:val="24"/>
          <w:lang w:val="nl-NL"/>
        </w:rPr>
        <w:t xml:space="preserve"> </w:t>
      </w:r>
      <w:r w:rsidRPr="00F55266">
        <w:rPr>
          <w:rFonts w:eastAsia="Times New Roman"/>
          <w:i/>
          <w:iCs/>
          <w:color w:val="000000"/>
          <w:sz w:val="24"/>
          <w:lang w:val="nl-NL"/>
        </w:rPr>
        <w:t>immers heb ik tevergeefs mijn hart gezuiverd en mijn handen in onschuld gewassen?</w:t>
      </w:r>
      <w:r w:rsidRPr="00117BA3">
        <w:rPr>
          <w:rFonts w:eastAsia="Times New Roman"/>
          <w:color w:val="000000"/>
          <w:sz w:val="24"/>
          <w:lang w:val="nl-NL"/>
        </w:rPr>
        <w:t xml:space="preserve"> Is het niet altijd weer en</w:t>
      </w:r>
      <w:r w:rsidR="00F55266">
        <w:rPr>
          <w:rFonts w:eastAsia="Times New Roman"/>
          <w:color w:val="000000"/>
          <w:sz w:val="24"/>
          <w:lang w:val="nl-NL"/>
        </w:rPr>
        <w:t xml:space="preserve"> </w:t>
      </w:r>
      <w:r w:rsidRPr="00117BA3">
        <w:rPr>
          <w:rFonts w:eastAsia="Times New Roman"/>
          <w:color w:val="000000"/>
          <w:sz w:val="24"/>
          <w:lang w:val="nl-NL"/>
        </w:rPr>
        <w:t>telkens bij vernieuwing, dat wij die tegenstand tegen Gods wil in ons ge</w:t>
      </w:r>
      <w:r w:rsidRPr="00117BA3">
        <w:rPr>
          <w:rFonts w:eastAsia="Times New Roman"/>
          <w:color w:val="000000"/>
          <w:sz w:val="24"/>
          <w:lang w:val="nl-NL"/>
        </w:rPr>
        <w:softHyphen/>
        <w:t xml:space="preserve">voelen; en de strijd aanbinden tegen God; en in ons hart zeggen: </w:t>
      </w:r>
      <w:r w:rsidR="00A9702E">
        <w:rPr>
          <w:rFonts w:eastAsia="Times New Roman"/>
          <w:color w:val="000000"/>
          <w:sz w:val="24"/>
          <w:lang w:val="nl-NL"/>
        </w:rPr>
        <w:t>"</w:t>
      </w:r>
      <w:r w:rsidRPr="00117BA3">
        <w:rPr>
          <w:rFonts w:eastAsia="Times New Roman"/>
          <w:color w:val="000000"/>
          <w:sz w:val="24"/>
          <w:lang w:val="nl-NL"/>
        </w:rPr>
        <w:t>Maar ik wil niet"?</w:t>
      </w:r>
    </w:p>
    <w:p w14:paraId="0CD3DF7C" w14:textId="3385888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 </w:t>
      </w:r>
      <w:r w:rsidR="004F3E5B">
        <w:rPr>
          <w:rFonts w:eastAsia="Times New Roman"/>
          <w:color w:val="000000"/>
          <w:sz w:val="24"/>
          <w:lang w:val="nl-NL"/>
        </w:rPr>
        <w:t xml:space="preserve">Nee, </w:t>
      </w:r>
      <w:r w:rsidRPr="00117BA3">
        <w:rPr>
          <w:rFonts w:eastAsia="Times New Roman"/>
          <w:color w:val="000000"/>
          <w:sz w:val="24"/>
          <w:lang w:val="nl-NL"/>
        </w:rPr>
        <w:t>wij willen niet sterven aan de wereld en aan de zonde en aan eigen wil en begeren; wij willen niet bidden</w:t>
      </w:r>
      <w:r w:rsidR="005B07DF">
        <w:rPr>
          <w:rFonts w:eastAsia="Times New Roman"/>
          <w:color w:val="000000"/>
          <w:sz w:val="24"/>
          <w:lang w:val="nl-NL"/>
        </w:rPr>
        <w:t>:</w:t>
      </w:r>
      <w:r w:rsidRPr="00117BA3">
        <w:rPr>
          <w:rFonts w:eastAsia="Times New Roman"/>
          <w:color w:val="000000"/>
          <w:sz w:val="24"/>
          <w:lang w:val="nl-NL"/>
        </w:rPr>
        <w:t xml:space="preserve"> </w:t>
      </w:r>
      <w:r w:rsidR="00A9702E">
        <w:rPr>
          <w:rFonts w:eastAsia="Times New Roman"/>
          <w:color w:val="000000"/>
          <w:sz w:val="24"/>
          <w:lang w:val="nl-NL"/>
        </w:rPr>
        <w:t>"</w:t>
      </w:r>
      <w:r w:rsidRPr="00117BA3">
        <w:rPr>
          <w:rFonts w:eastAsia="Times New Roman"/>
          <w:color w:val="000000"/>
          <w:sz w:val="24"/>
          <w:lang w:val="nl-NL"/>
        </w:rPr>
        <w:t xml:space="preserve">Uw wil geschiede", tenzij genade </w:t>
      </w:r>
      <w:r w:rsidR="003E04DB">
        <w:rPr>
          <w:rFonts w:eastAsia="Times New Roman"/>
          <w:color w:val="000000"/>
          <w:sz w:val="24"/>
          <w:lang w:val="nl-NL"/>
        </w:rPr>
        <w:t>triomf</w:t>
      </w:r>
      <w:r w:rsidRPr="00117BA3">
        <w:rPr>
          <w:rFonts w:eastAsia="Times New Roman"/>
          <w:color w:val="000000"/>
          <w:sz w:val="24"/>
          <w:lang w:val="nl-NL"/>
        </w:rPr>
        <w:t>eert. Maar dan ook breekt de tegenstand tegen de wil des Heeren; dan buigt de zondaar voor God in het stof; dan wordt zijn vijandschap schuld; dan bedekt hem heilige schaamte; dan wordt het onverenigd zijn met en tegenstaan tegen God hem "tot smart. Deed God ooit anders, dan goed? Was Zijn weg immer anders, dan ten zegen van Zijn volk? Betoonde Hij het niet ke</w:t>
      </w:r>
      <w:r w:rsidR="00BF093B">
        <w:rPr>
          <w:rFonts w:eastAsia="Times New Roman"/>
          <w:color w:val="000000"/>
          <w:sz w:val="24"/>
          <w:lang w:val="nl-NL"/>
        </w:rPr>
        <w:t>er</w:t>
      </w:r>
      <w:r w:rsidR="00F55266">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 keer, dat Hij met de Zijnen is? Beloofde Hij het dan niet:</w:t>
      </w:r>
    </w:p>
    <w:p w14:paraId="0198DD9F" w14:textId="77777777" w:rsidR="00F55266"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 xml:space="preserve">Al liep uw pad ook door de zee, </w:t>
      </w:r>
    </w:p>
    <w:p w14:paraId="60070330" w14:textId="77777777" w:rsidR="00F55266"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 xml:space="preserve">U zullen, als op Mozes beê, </w:t>
      </w:r>
    </w:p>
    <w:p w14:paraId="373160A7" w14:textId="607ABF3A" w:rsidR="00822F8A"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Geen golven overstromen?</w:t>
      </w:r>
    </w:p>
    <w:p w14:paraId="7C55C0E1" w14:textId="64882C5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Waarom dan die tegenstand; die bittere vijandschap; dat niet willen bukken? </w:t>
      </w:r>
      <w:r w:rsidR="002D008A">
        <w:rPr>
          <w:rFonts w:eastAsia="Times New Roman"/>
          <w:color w:val="000000"/>
          <w:sz w:val="24"/>
          <w:lang w:val="nl-NL"/>
        </w:rPr>
        <w:t>O,</w:t>
      </w:r>
      <w:r w:rsidRPr="00117BA3">
        <w:rPr>
          <w:rFonts w:eastAsia="Times New Roman"/>
          <w:color w:val="000000"/>
          <w:sz w:val="24"/>
          <w:lang w:val="nl-NL"/>
        </w:rPr>
        <w:t xml:space="preserve"> ware onze ziel het toch eens met God. Daarin ligt leven en blijdschap en zaligheid. </w:t>
      </w:r>
      <w:r w:rsidR="00A9702E">
        <w:rPr>
          <w:rFonts w:eastAsia="Times New Roman"/>
          <w:color w:val="000000"/>
          <w:sz w:val="24"/>
          <w:lang w:val="nl-NL"/>
        </w:rPr>
        <w:t>"</w:t>
      </w:r>
      <w:r w:rsidRPr="00117BA3">
        <w:rPr>
          <w:rFonts w:eastAsia="Times New Roman"/>
          <w:color w:val="000000"/>
          <w:sz w:val="24"/>
          <w:lang w:val="nl-NL"/>
        </w:rPr>
        <w:t>Och Heere, geef dat wij onze eigen wil verzaken." Dat is drijven op vrije genade</w:t>
      </w:r>
      <w:r w:rsidR="000A19AC">
        <w:rPr>
          <w:rFonts w:eastAsia="Times New Roman"/>
          <w:color w:val="000000"/>
          <w:sz w:val="24"/>
          <w:lang w:val="nl-NL"/>
        </w:rPr>
        <w:t>. Z</w:t>
      </w:r>
      <w:r w:rsidRPr="00117BA3">
        <w:rPr>
          <w:rFonts w:eastAsia="Times New Roman"/>
          <w:color w:val="000000"/>
          <w:sz w:val="24"/>
          <w:lang w:val="nl-NL"/>
        </w:rPr>
        <w:t>aliger is er niet, dan het met God eens te zijn. Dat doet ons zingen in de gevangenis; roemen in de verdrukking; dat neemt het leed uit ons lijden weg.</w:t>
      </w:r>
    </w:p>
    <w:p w14:paraId="3E96A2FA"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Ieder mens</w:t>
      </w:r>
      <w:r w:rsidR="00BF153E">
        <w:rPr>
          <w:rFonts w:eastAsia="Times New Roman"/>
          <w:color w:val="000000"/>
          <w:sz w:val="24"/>
          <w:lang w:val="nl-NL"/>
        </w:rPr>
        <w:t xml:space="preserve"> zou </w:t>
      </w:r>
      <w:r w:rsidR="00225BD3">
        <w:rPr>
          <w:rFonts w:eastAsia="Times New Roman"/>
          <w:color w:val="000000"/>
          <w:sz w:val="24"/>
          <w:lang w:val="nl-NL"/>
        </w:rPr>
        <w:t xml:space="preserve">u </w:t>
      </w:r>
      <w:r w:rsidRPr="00117BA3">
        <w:rPr>
          <w:rFonts w:eastAsia="Times New Roman"/>
          <w:color w:val="000000"/>
          <w:sz w:val="24"/>
          <w:lang w:val="nl-NL"/>
        </w:rPr>
        <w:t>het gunnen, dat te kennen. De genade is mededeel</w:t>
      </w:r>
      <w:r w:rsidRPr="00117BA3">
        <w:rPr>
          <w:rFonts w:eastAsia="Times New Roman"/>
          <w:color w:val="000000"/>
          <w:sz w:val="24"/>
          <w:lang w:val="nl-NL"/>
        </w:rPr>
        <w:softHyphen/>
        <w:t xml:space="preserve">zaam; Gods eer zou er ook in verhoogd worden, als meer en </w:t>
      </w:r>
      <w:r w:rsidR="007555A6">
        <w:rPr>
          <w:rFonts w:eastAsia="Times New Roman"/>
          <w:color w:val="000000"/>
          <w:sz w:val="24"/>
          <w:lang w:val="nl-NL"/>
        </w:rPr>
        <w:t>meer op</w:t>
      </w:r>
      <w:r w:rsidRPr="00117BA3">
        <w:rPr>
          <w:rFonts w:eastAsia="Times New Roman"/>
          <w:color w:val="000000"/>
          <w:sz w:val="24"/>
          <w:lang w:val="nl-NL"/>
        </w:rPr>
        <w:t xml:space="preserve"> aarde onderwerping kwam aan Gods wil. </w:t>
      </w:r>
    </w:p>
    <w:p w14:paraId="00D56C42" w14:textId="08123C0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w:t>
      </w:r>
      <w:r w:rsidR="00230047">
        <w:rPr>
          <w:rFonts w:eastAsia="Times New Roman"/>
          <w:color w:val="000000"/>
          <w:sz w:val="24"/>
          <w:lang w:val="nl-NL"/>
        </w:rPr>
        <w:t>Onderwijzer</w:t>
      </w:r>
      <w:r w:rsidRPr="00117BA3">
        <w:rPr>
          <w:rFonts w:eastAsia="Times New Roman"/>
          <w:color w:val="000000"/>
          <w:sz w:val="24"/>
          <w:lang w:val="nl-NL"/>
        </w:rPr>
        <w:t xml:space="preserve"> leert ons dan ook, dat die gunnende genade in het hart van de ware bidder is: </w:t>
      </w:r>
      <w:r w:rsidR="00A9702E">
        <w:rPr>
          <w:rFonts w:eastAsia="Times New Roman"/>
          <w:color w:val="000000"/>
          <w:sz w:val="24"/>
          <w:lang w:val="nl-NL"/>
        </w:rPr>
        <w:t>"</w:t>
      </w:r>
      <w:r w:rsidRPr="00117BA3">
        <w:rPr>
          <w:rFonts w:eastAsia="Times New Roman"/>
          <w:color w:val="000000"/>
          <w:sz w:val="24"/>
          <w:lang w:val="nl-NL"/>
        </w:rPr>
        <w:t>Geef dat wij en alle mensen onze eigen wil verzaken</w:t>
      </w:r>
      <w:r w:rsidR="00FA6DA0">
        <w:rPr>
          <w:rFonts w:eastAsia="Times New Roman"/>
          <w:color w:val="000000"/>
          <w:sz w:val="24"/>
          <w:lang w:val="nl-NL"/>
        </w:rPr>
        <w:t>.</w:t>
      </w:r>
      <w:r w:rsidR="00F82152">
        <w:rPr>
          <w:rFonts w:eastAsia="Times New Roman"/>
          <w:color w:val="000000"/>
          <w:sz w:val="24"/>
          <w:lang w:val="nl-NL"/>
        </w:rPr>
        <w:t>"</w:t>
      </w:r>
      <w:r w:rsidRPr="00117BA3">
        <w:rPr>
          <w:rFonts w:eastAsia="Times New Roman"/>
          <w:color w:val="000000"/>
          <w:sz w:val="24"/>
          <w:lang w:val="nl-NL"/>
        </w:rPr>
        <w:t xml:space="preserve"> Het betaamt alle mensen. Wie zou U, de Schepper van hemel en aarde, niet vrezen? Want het komt U toe, zegt ons de profeet. Onze natuur is zelfzuchtig. Maar de liefde zoekt zichzelf niet</w:t>
      </w:r>
      <w:r w:rsidR="000A19AC">
        <w:rPr>
          <w:rFonts w:eastAsia="Times New Roman"/>
          <w:color w:val="000000"/>
          <w:sz w:val="24"/>
          <w:lang w:val="nl-NL"/>
        </w:rPr>
        <w:t>. Z</w:t>
      </w:r>
      <w:r w:rsidRPr="00117BA3">
        <w:rPr>
          <w:rFonts w:eastAsia="Times New Roman"/>
          <w:color w:val="000000"/>
          <w:sz w:val="24"/>
          <w:lang w:val="nl-NL"/>
        </w:rPr>
        <w:t>ij zoekt Gods eer en des naasten zaligheid. Het is haar taal:</w:t>
      </w:r>
    </w:p>
    <w:p w14:paraId="2C6024BD" w14:textId="77777777" w:rsidR="00F55266" w:rsidRPr="00F55266" w:rsidRDefault="00F55266" w:rsidP="00F55266">
      <w:pPr>
        <w:ind w:left="708"/>
        <w:jc w:val="both"/>
        <w:textAlignment w:val="baseline"/>
        <w:rPr>
          <w:rFonts w:eastAsia="Times New Roman"/>
          <w:i/>
          <w:iCs/>
          <w:color w:val="000000"/>
          <w:sz w:val="24"/>
          <w:lang w:val="nl-NL"/>
        </w:rPr>
      </w:pPr>
    </w:p>
    <w:p w14:paraId="1495BB8A" w14:textId="77777777" w:rsidR="00F55266"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 xml:space="preserve">Kom, ga met ons, en doe als wij, </w:t>
      </w:r>
    </w:p>
    <w:p w14:paraId="16A6BE7A" w14:textId="16995D1C" w:rsidR="00822F8A"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Jeruzalem, dat ik bemin,</w:t>
      </w:r>
    </w:p>
    <w:p w14:paraId="15E5FF07" w14:textId="560D1420" w:rsidR="00822F8A"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Wij treden</w:t>
      </w:r>
      <w:r w:rsidR="00C960E2" w:rsidRPr="00F55266">
        <w:rPr>
          <w:rFonts w:eastAsia="Times New Roman"/>
          <w:i/>
          <w:iCs/>
          <w:color w:val="000000"/>
          <w:sz w:val="24"/>
          <w:lang w:val="nl-NL"/>
        </w:rPr>
        <w:t xml:space="preserve"> uw </w:t>
      </w:r>
      <w:r w:rsidRPr="00F55266">
        <w:rPr>
          <w:rFonts w:eastAsia="Times New Roman"/>
          <w:i/>
          <w:iCs/>
          <w:color w:val="000000"/>
          <w:sz w:val="24"/>
          <w:lang w:val="nl-NL"/>
        </w:rPr>
        <w:t>poorten in;</w:t>
      </w:r>
    </w:p>
    <w:p w14:paraId="33757112" w14:textId="77777777" w:rsidR="00822F8A" w:rsidRPr="00F55266" w:rsidRDefault="00822F8A" w:rsidP="00F55266">
      <w:pPr>
        <w:ind w:left="708"/>
        <w:jc w:val="both"/>
        <w:textAlignment w:val="baseline"/>
        <w:rPr>
          <w:rFonts w:eastAsia="Times New Roman"/>
          <w:i/>
          <w:iCs/>
          <w:color w:val="000000"/>
          <w:sz w:val="24"/>
          <w:lang w:val="nl-NL"/>
        </w:rPr>
      </w:pPr>
      <w:r w:rsidRPr="00F55266">
        <w:rPr>
          <w:rFonts w:eastAsia="Times New Roman"/>
          <w:i/>
          <w:iCs/>
          <w:color w:val="000000"/>
          <w:sz w:val="24"/>
          <w:lang w:val="nl-NL"/>
        </w:rPr>
        <w:t>Daar staan, o Godsstad, onze voeten.</w:t>
      </w:r>
    </w:p>
    <w:p w14:paraId="24746068" w14:textId="77777777" w:rsidR="00F55266" w:rsidRDefault="00F55266" w:rsidP="00407E52">
      <w:pPr>
        <w:jc w:val="both"/>
        <w:textAlignment w:val="baseline"/>
        <w:rPr>
          <w:rFonts w:eastAsia="Times New Roman"/>
          <w:color w:val="000000"/>
          <w:sz w:val="24"/>
          <w:lang w:val="nl-NL"/>
        </w:rPr>
      </w:pPr>
    </w:p>
    <w:p w14:paraId="3B7F803E" w14:textId="76928CD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Zo wortelt de begeerte, dat de wil des Heeren geschiede, in de verzaking van onze eigen wil. Die eigen wil is verdorven door de zonde; immer boos, en strijdend tegen de wil Gods; en zich God nooit onderwerpend. Daar</w:t>
      </w:r>
      <w:r w:rsidRPr="00117BA3">
        <w:rPr>
          <w:rFonts w:eastAsia="Times New Roman"/>
          <w:color w:val="000000"/>
          <w:sz w:val="24"/>
          <w:lang w:val="nl-NL"/>
        </w:rPr>
        <w:softHyphen/>
        <w:t xml:space="preserve">om blijft maar één weg open: niet een weinig vorming van de wil, niet wat verbeteren kan hier baten, gelijk velen hebben voorgesteld; </w:t>
      </w:r>
      <w:r w:rsidR="004F3E5B">
        <w:rPr>
          <w:rFonts w:eastAsia="Times New Roman"/>
          <w:color w:val="000000"/>
          <w:sz w:val="24"/>
          <w:lang w:val="nl-NL"/>
        </w:rPr>
        <w:t xml:space="preserve">Nee, </w:t>
      </w:r>
      <w:r w:rsidRPr="00117BA3">
        <w:rPr>
          <w:rFonts w:eastAsia="Times New Roman"/>
          <w:color w:val="000000"/>
          <w:sz w:val="24"/>
          <w:lang w:val="nl-NL"/>
        </w:rPr>
        <w:t>onze wil moet verzaakt worden; prijsgegeven worden. Dat leert genade. Maar Gods werk is nimmer alleen negatief. In de waarachtige bekering des zondaars tot God is niet alleen een afsterven van de oude</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ook een opstanding van de nieuwe mens, en zo ook bevat de bede, dat de wil des Heeren geschiede, niet alleen de begeerte de eigen, boze wil te ver</w:t>
      </w:r>
      <w:r w:rsidRPr="00117BA3">
        <w:rPr>
          <w:rFonts w:eastAsia="Times New Roman"/>
          <w:color w:val="000000"/>
          <w:sz w:val="24"/>
          <w:lang w:val="nl-NL"/>
        </w:rPr>
        <w:softHyphen/>
        <w:t>zaken</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ook, en zo komen wij tot de tweede gedachte, die ik wens te ontvouwen</w:t>
      </w:r>
      <w:r w:rsidR="00F55266">
        <w:rPr>
          <w:rFonts w:eastAsia="Times New Roman"/>
          <w:color w:val="000000"/>
          <w:sz w:val="24"/>
          <w:lang w:val="nl-NL"/>
        </w:rPr>
        <w:t>. D</w:t>
      </w:r>
      <w:r w:rsidRPr="00117BA3">
        <w:rPr>
          <w:rFonts w:eastAsia="Times New Roman"/>
          <w:color w:val="000000"/>
          <w:sz w:val="24"/>
          <w:lang w:val="nl-NL"/>
        </w:rPr>
        <w:t xml:space="preserve">e </w:t>
      </w:r>
      <w:r w:rsidR="00F55266">
        <w:rPr>
          <w:rFonts w:eastAsia="Times New Roman"/>
          <w:color w:val="000000"/>
          <w:sz w:val="24"/>
          <w:lang w:val="nl-NL"/>
        </w:rPr>
        <w:t>b</w:t>
      </w:r>
      <w:r w:rsidR="00F55266" w:rsidRPr="00117BA3">
        <w:rPr>
          <w:rFonts w:eastAsia="Times New Roman"/>
          <w:color w:val="000000"/>
          <w:sz w:val="24"/>
          <w:lang w:val="nl-NL"/>
        </w:rPr>
        <w:t>ehoefte</w:t>
      </w:r>
      <w:r w:rsidRPr="00117BA3">
        <w:rPr>
          <w:rFonts w:eastAsia="Times New Roman"/>
          <w:color w:val="000000"/>
          <w:sz w:val="24"/>
          <w:lang w:val="nl-NL"/>
        </w:rPr>
        <w:t xml:space="preserve"> van</w:t>
      </w:r>
    </w:p>
    <w:p w14:paraId="539D61B0" w14:textId="77777777" w:rsidR="00F55266" w:rsidRDefault="00F55266" w:rsidP="00407E52">
      <w:pPr>
        <w:jc w:val="both"/>
        <w:textAlignment w:val="baseline"/>
        <w:rPr>
          <w:rFonts w:eastAsia="Times New Roman"/>
          <w:color w:val="000000"/>
          <w:sz w:val="24"/>
          <w:lang w:val="nl-NL"/>
        </w:rPr>
      </w:pPr>
    </w:p>
    <w:p w14:paraId="1057D0C2" w14:textId="613FB789" w:rsidR="00822F8A" w:rsidRPr="00F55266" w:rsidRDefault="00822F8A" w:rsidP="00F55266">
      <w:pPr>
        <w:pStyle w:val="Lijstalinea"/>
        <w:numPr>
          <w:ilvl w:val="0"/>
          <w:numId w:val="61"/>
        </w:numPr>
        <w:jc w:val="both"/>
        <w:textAlignment w:val="baseline"/>
        <w:rPr>
          <w:rFonts w:eastAsia="Times New Roman"/>
          <w:b/>
          <w:bCs/>
          <w:i/>
          <w:iCs/>
          <w:color w:val="000000"/>
          <w:sz w:val="24"/>
          <w:lang w:val="nl-NL"/>
        </w:rPr>
      </w:pPr>
      <w:r w:rsidRPr="00F55266">
        <w:rPr>
          <w:rFonts w:eastAsia="Times New Roman"/>
          <w:b/>
          <w:bCs/>
          <w:i/>
          <w:iCs/>
          <w:color w:val="000000"/>
          <w:sz w:val="24"/>
          <w:lang w:val="nl-NL"/>
        </w:rPr>
        <w:t xml:space="preserve">de onderwerping aan de wil </w:t>
      </w:r>
      <w:r w:rsidR="00F55266" w:rsidRPr="00F55266">
        <w:rPr>
          <w:rFonts w:eastAsia="Times New Roman"/>
          <w:b/>
          <w:bCs/>
          <w:i/>
          <w:iCs/>
          <w:color w:val="000000"/>
          <w:sz w:val="24"/>
          <w:lang w:val="nl-NL"/>
        </w:rPr>
        <w:t xml:space="preserve">van </w:t>
      </w:r>
      <w:r w:rsidRPr="00F55266">
        <w:rPr>
          <w:rFonts w:eastAsia="Times New Roman"/>
          <w:b/>
          <w:bCs/>
          <w:i/>
          <w:iCs/>
          <w:color w:val="000000"/>
          <w:sz w:val="24"/>
          <w:lang w:val="nl-NL"/>
        </w:rPr>
        <w:t>God.</w:t>
      </w:r>
    </w:p>
    <w:p w14:paraId="3A0C86C3"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Die wil Gods is, naar de Schrift, aan te merken in tweeërlei opzicht: als de wil des besluits of de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wil, en als de wil des bevels of de ge</w:t>
      </w:r>
      <w:r w:rsidRPr="00117BA3">
        <w:rPr>
          <w:rFonts w:eastAsia="Times New Roman"/>
          <w:color w:val="000000"/>
          <w:sz w:val="24"/>
          <w:lang w:val="nl-NL"/>
        </w:rPr>
        <w:softHyphen/>
        <w:t xml:space="preserve">openbaarde wil. </w:t>
      </w:r>
    </w:p>
    <w:p w14:paraId="68F7DAAF"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Deze onderscheiding versta men echter niet zo, alsof in God twee willen zouden zijn. Hoe zou dat kunnen? Of de ene wil zou met de andere strijden; of de ene aan de andere ondergeschikt zijn en over</w:t>
      </w:r>
      <w:r w:rsidRPr="00117BA3">
        <w:rPr>
          <w:rFonts w:eastAsia="Times New Roman"/>
          <w:color w:val="000000"/>
          <w:sz w:val="24"/>
          <w:lang w:val="nl-NL"/>
        </w:rPr>
        <w:softHyphen/>
        <w:t>heerst worden</w:t>
      </w:r>
      <w:r w:rsidR="000A19AC">
        <w:rPr>
          <w:rFonts w:eastAsia="Times New Roman"/>
          <w:color w:val="000000"/>
          <w:sz w:val="24"/>
          <w:lang w:val="nl-NL"/>
        </w:rPr>
        <w:t>. Z</w:t>
      </w:r>
      <w:r w:rsidRPr="00117BA3">
        <w:rPr>
          <w:rFonts w:eastAsia="Times New Roman"/>
          <w:color w:val="000000"/>
          <w:sz w:val="24"/>
          <w:lang w:val="nl-NL"/>
        </w:rPr>
        <w:t>oiets in God te denken is onbestaanbaar. In de zondige mens kunt</w:t>
      </w:r>
      <w:r w:rsidR="00225BD3">
        <w:rPr>
          <w:rFonts w:eastAsia="Times New Roman"/>
          <w:color w:val="000000"/>
          <w:sz w:val="24"/>
          <w:lang w:val="nl-NL"/>
        </w:rPr>
        <w:t xml:space="preserve"> u </w:t>
      </w:r>
      <w:r w:rsidRPr="00117BA3">
        <w:rPr>
          <w:rFonts w:eastAsia="Times New Roman"/>
          <w:color w:val="000000"/>
          <w:sz w:val="24"/>
          <w:lang w:val="nl-NL"/>
        </w:rPr>
        <w:t>die strijd waarnemen. Israël wil de Baal dienen en toch de levende God niet verlaten; het volk wil het één en het ander</w:t>
      </w:r>
      <w:r w:rsidR="00965111">
        <w:rPr>
          <w:rFonts w:eastAsia="Times New Roman"/>
          <w:color w:val="000000"/>
          <w:sz w:val="24"/>
          <w:lang w:val="nl-NL"/>
        </w:rPr>
        <w:t>. Maar</w:t>
      </w:r>
      <w:r w:rsidRPr="00117BA3">
        <w:rPr>
          <w:rFonts w:eastAsia="Times New Roman"/>
          <w:color w:val="000000"/>
          <w:sz w:val="24"/>
          <w:lang w:val="nl-NL"/>
        </w:rPr>
        <w:t xml:space="preserve"> Elia, de profeet, roept het volk toe: </w:t>
      </w:r>
      <w:r w:rsidRPr="00F55266">
        <w:rPr>
          <w:rFonts w:eastAsia="Times New Roman"/>
          <w:i/>
          <w:iCs/>
          <w:color w:val="000000"/>
          <w:sz w:val="24"/>
          <w:lang w:val="nl-NL"/>
        </w:rPr>
        <w:t>Hoe lang hinkt gij op twee gedachten? Zo de Heere God is, volgt Hem na; en zo het Baal is, volgt hem na</w:t>
      </w:r>
      <w:r w:rsidRPr="00117BA3">
        <w:rPr>
          <w:rFonts w:eastAsia="Times New Roman"/>
          <w:color w:val="000000"/>
          <w:sz w:val="24"/>
          <w:lang w:val="nl-NL"/>
        </w:rPr>
        <w:t xml:space="preserve">. En zouden dan in Hem, Die met een enige wil gediend wil zijn, twee willen te onderstellen zijn? </w:t>
      </w:r>
    </w:p>
    <w:p w14:paraId="402ECE5E"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Twee willen aan God toe te schrijven is Hem neerhalen tot de laagte van een zondig schepsel. In God is maar één, ongedeelde wil</w:t>
      </w:r>
      <w:r w:rsidR="00965111">
        <w:rPr>
          <w:rFonts w:eastAsia="Times New Roman"/>
          <w:color w:val="000000"/>
          <w:sz w:val="24"/>
          <w:lang w:val="nl-NL"/>
        </w:rPr>
        <w:t>. Maar</w:t>
      </w:r>
      <w:r w:rsidRPr="00117BA3">
        <w:rPr>
          <w:rFonts w:eastAsia="Times New Roman"/>
          <w:color w:val="000000"/>
          <w:sz w:val="24"/>
          <w:lang w:val="nl-NL"/>
        </w:rPr>
        <w:t xml:space="preserve"> die ene wil is ten dele ons, mensen,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ten dele ons ge</w:t>
      </w:r>
      <w:r w:rsidRPr="00117BA3">
        <w:rPr>
          <w:rFonts w:eastAsia="Times New Roman"/>
          <w:color w:val="000000"/>
          <w:sz w:val="24"/>
          <w:lang w:val="nl-NL"/>
        </w:rPr>
        <w:softHyphen/>
        <w:t>openbaard, en dies spreken wij van de verbórgen en van de geopenbaarde wil</w:t>
      </w:r>
      <w:r w:rsidR="000173CE">
        <w:rPr>
          <w:rFonts w:eastAsia="Times New Roman"/>
          <w:color w:val="000000"/>
          <w:sz w:val="24"/>
          <w:lang w:val="nl-NL"/>
        </w:rPr>
        <w:t>;</w:t>
      </w:r>
      <w:r w:rsidRPr="00117BA3">
        <w:rPr>
          <w:rFonts w:eastAsia="Times New Roman"/>
          <w:color w:val="000000"/>
          <w:sz w:val="24"/>
          <w:lang w:val="nl-NL"/>
        </w:rPr>
        <w:t xml:space="preserve"> of van de wil des besluits en des bevels. </w:t>
      </w:r>
    </w:p>
    <w:p w14:paraId="0D447B3D"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Een voorbeeld moge hier t</w:t>
      </w:r>
      <w:r w:rsidR="00BF093B">
        <w:rPr>
          <w:rFonts w:eastAsia="Times New Roman"/>
          <w:color w:val="000000"/>
          <w:sz w:val="24"/>
          <w:lang w:val="nl-NL"/>
        </w:rPr>
        <w:t>er</w:t>
      </w:r>
      <w:r w:rsidR="00F55266">
        <w:rPr>
          <w:rFonts w:eastAsia="Times New Roman"/>
          <w:color w:val="000000"/>
          <w:sz w:val="24"/>
          <w:lang w:val="nl-NL"/>
        </w:rPr>
        <w:t xml:space="preserve"> </w:t>
      </w:r>
      <w:r w:rsidR="00BF093B">
        <w:rPr>
          <w:rFonts w:eastAsia="Times New Roman"/>
          <w:color w:val="000000"/>
          <w:sz w:val="24"/>
          <w:lang w:val="nl-NL"/>
        </w:rPr>
        <w:t>op</w:t>
      </w:r>
      <w:r w:rsidRPr="00117BA3">
        <w:rPr>
          <w:rFonts w:eastAsia="Times New Roman"/>
          <w:color w:val="000000"/>
          <w:sz w:val="24"/>
          <w:lang w:val="nl-NL"/>
        </w:rPr>
        <w:t xml:space="preserve">heldering dienen. God had besloten Abrahams geloof te beproeven, door hem te gebieden: </w:t>
      </w:r>
      <w:r w:rsidRPr="00F55266">
        <w:rPr>
          <w:rFonts w:eastAsia="Times New Roman"/>
          <w:i/>
          <w:iCs/>
          <w:color w:val="000000"/>
          <w:sz w:val="24"/>
          <w:lang w:val="nl-NL"/>
        </w:rPr>
        <w:t>Offer Isa</w:t>
      </w:r>
      <w:r w:rsidR="00F55266" w:rsidRPr="00F55266">
        <w:rPr>
          <w:rFonts w:eastAsia="Times New Roman"/>
          <w:i/>
          <w:iCs/>
          <w:color w:val="000000"/>
          <w:sz w:val="24"/>
          <w:lang w:val="nl-NL"/>
        </w:rPr>
        <w:t>k</w:t>
      </w:r>
      <w:r w:rsidR="00F55266">
        <w:rPr>
          <w:rFonts w:eastAsia="Times New Roman"/>
          <w:i/>
          <w:iCs/>
          <w:color w:val="000000"/>
          <w:sz w:val="24"/>
          <w:lang w:val="nl-NL"/>
        </w:rPr>
        <w:t>!</w:t>
      </w:r>
      <w:r w:rsidRPr="00117BA3">
        <w:rPr>
          <w:rFonts w:eastAsia="Times New Roman"/>
          <w:color w:val="000000"/>
          <w:sz w:val="24"/>
          <w:lang w:val="nl-NL"/>
        </w:rPr>
        <w:t xml:space="preserve"> Alleen het bevel kwam tot Abra</w:t>
      </w:r>
      <w:r w:rsidRPr="00117BA3">
        <w:rPr>
          <w:rFonts w:eastAsia="Times New Roman"/>
          <w:color w:val="000000"/>
          <w:sz w:val="24"/>
          <w:lang w:val="nl-NL"/>
        </w:rPr>
        <w:softHyphen/>
        <w:t xml:space="preserve">ham; de beproeving van Abrahams geloof bleef de vader der gelovigen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als Gods besluit, totdat deze de beproeving had doorstaan. </w:t>
      </w:r>
    </w:p>
    <w:p w14:paraId="13F05668" w14:textId="618CFCE6"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lastRenderedPageBreak/>
        <w:t xml:space="preserve">Van de wil des besluits spreekt de Heere meermalen in de Schrift. </w:t>
      </w:r>
      <w:r w:rsidR="00F55266">
        <w:rPr>
          <w:rFonts w:eastAsia="Times New Roman"/>
          <w:color w:val="000000"/>
          <w:sz w:val="24"/>
          <w:lang w:val="nl-NL"/>
        </w:rPr>
        <w:t>“</w:t>
      </w:r>
      <w:r w:rsidRPr="00117BA3">
        <w:rPr>
          <w:rFonts w:eastAsia="Times New Roman"/>
          <w:color w:val="000000"/>
          <w:sz w:val="24"/>
          <w:lang w:val="nl-NL"/>
        </w:rPr>
        <w:t xml:space="preserve">Mijn raad zal bestaan en Ik zal al Mijn welbehagen doen," luidt Gods Woord in Jesaja's profetie. Paulus getuigt, dat Hij </w:t>
      </w:r>
      <w:r w:rsidR="00A9702E">
        <w:rPr>
          <w:rFonts w:eastAsia="Times New Roman"/>
          <w:color w:val="000000"/>
          <w:sz w:val="24"/>
          <w:lang w:val="nl-NL"/>
        </w:rPr>
        <w:t>"</w:t>
      </w:r>
      <w:r w:rsidRPr="00117BA3">
        <w:rPr>
          <w:rFonts w:eastAsia="Times New Roman"/>
          <w:color w:val="000000"/>
          <w:sz w:val="24"/>
          <w:lang w:val="nl-NL"/>
        </w:rPr>
        <w:t>alle dingen werkt naar de raad van Zijn wil."</w:t>
      </w:r>
    </w:p>
    <w:p w14:paraId="36129AB4" w14:textId="77777777" w:rsidR="00F55266" w:rsidRDefault="00822F8A" w:rsidP="00407E52">
      <w:pPr>
        <w:jc w:val="both"/>
        <w:textAlignment w:val="baseline"/>
        <w:rPr>
          <w:rFonts w:eastAsia="Times New Roman"/>
          <w:color w:val="000000"/>
          <w:sz w:val="24"/>
          <w:lang w:val="nl-NL"/>
        </w:rPr>
      </w:pPr>
      <w:r w:rsidRPr="00865F6A">
        <w:rPr>
          <w:rFonts w:eastAsia="Times New Roman"/>
          <w:i/>
          <w:iCs/>
          <w:color w:val="000000"/>
          <w:sz w:val="24"/>
          <w:lang w:val="nl-NL"/>
        </w:rPr>
        <w:t xml:space="preserve">Die wil van Gods besluit is de mens onbekend, </w:t>
      </w:r>
      <w:r w:rsidRPr="00117BA3">
        <w:rPr>
          <w:rFonts w:eastAsia="Times New Roman"/>
          <w:color w:val="000000"/>
          <w:sz w:val="24"/>
          <w:lang w:val="nl-NL"/>
        </w:rPr>
        <w:t xml:space="preserve">en hij hebbe zich te wachten voor het pogen zich in die wil in te dringen. </w:t>
      </w:r>
      <w:r w:rsidR="00A9702E">
        <w:rPr>
          <w:rFonts w:eastAsia="Times New Roman"/>
          <w:color w:val="000000"/>
          <w:sz w:val="24"/>
          <w:lang w:val="nl-NL"/>
        </w:rPr>
        <w:t>"</w:t>
      </w:r>
      <w:r w:rsidRPr="00117BA3">
        <w:rPr>
          <w:rFonts w:eastAsia="Times New Roman"/>
          <w:color w:val="000000"/>
          <w:sz w:val="24"/>
          <w:lang w:val="nl-NL"/>
        </w:rPr>
        <w:t xml:space="preserve">De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dingen zijn voor de Heere onze God," zegt Mozes. </w:t>
      </w:r>
    </w:p>
    <w:p w14:paraId="79572CA7"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Toch heeft het Gode behaagd van Zijn besluit soms aan de mens te openbaren</w:t>
      </w:r>
      <w:r w:rsidR="000A19AC">
        <w:rPr>
          <w:rFonts w:eastAsia="Times New Roman"/>
          <w:color w:val="000000"/>
          <w:sz w:val="24"/>
          <w:lang w:val="nl-NL"/>
        </w:rPr>
        <w:t>. Z</w:t>
      </w:r>
      <w:r w:rsidRPr="00117BA3">
        <w:rPr>
          <w:rFonts w:eastAsia="Times New Roman"/>
          <w:color w:val="000000"/>
          <w:sz w:val="24"/>
          <w:lang w:val="nl-NL"/>
        </w:rPr>
        <w:t>o geschiedde het in be</w:t>
      </w:r>
      <w:r w:rsidRPr="00117BA3">
        <w:rPr>
          <w:rFonts w:eastAsia="Times New Roman"/>
          <w:color w:val="000000"/>
          <w:sz w:val="24"/>
          <w:lang w:val="nl-NL"/>
        </w:rPr>
        <w:softHyphen/>
        <w:t xml:space="preserve">trekking de komst en het lijden en sterven van Christus, waarvan de profeten honderden jaren tevoren spraken. Ook gold die openlegging van Gods raad wel de oordelen, die over Israël komen zouden vanwege de halsstarrige zonden. </w:t>
      </w:r>
      <w:r w:rsidR="00A9702E">
        <w:rPr>
          <w:rFonts w:eastAsia="Times New Roman"/>
          <w:color w:val="000000"/>
          <w:sz w:val="24"/>
          <w:lang w:val="nl-NL"/>
        </w:rPr>
        <w:t>"</w:t>
      </w:r>
      <w:r w:rsidR="006B2CB5">
        <w:rPr>
          <w:rFonts w:eastAsia="Times New Roman"/>
          <w:color w:val="000000"/>
          <w:sz w:val="24"/>
          <w:lang w:val="nl-NL"/>
        </w:rPr>
        <w:t>Gewis</w:t>
      </w:r>
      <w:r w:rsidRPr="00117BA3">
        <w:rPr>
          <w:rFonts w:eastAsia="Times New Roman"/>
          <w:color w:val="000000"/>
          <w:sz w:val="24"/>
          <w:lang w:val="nl-NL"/>
        </w:rPr>
        <w:t xml:space="preserve">, de Heere HEERE zal geen ding doen, tenzij Hij Zijn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heid aan Zijn knechten, de profeten geopen</w:t>
      </w:r>
      <w:r w:rsidRPr="00117BA3">
        <w:rPr>
          <w:rFonts w:eastAsia="Times New Roman"/>
          <w:color w:val="000000"/>
          <w:sz w:val="24"/>
          <w:lang w:val="nl-NL"/>
        </w:rPr>
        <w:softHyphen/>
        <w:t xml:space="preserve">baard hebbe." </w:t>
      </w:r>
    </w:p>
    <w:p w14:paraId="10C1D9D9" w14:textId="77777777" w:rsidR="00F55266"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Ja, die openbaring van wat God in Zijn raad had vast</w:t>
      </w:r>
      <w:r w:rsidRPr="00117BA3">
        <w:rPr>
          <w:rFonts w:eastAsia="Times New Roman"/>
          <w:color w:val="000000"/>
          <w:sz w:val="24"/>
          <w:lang w:val="nl-NL"/>
        </w:rPr>
        <w:softHyphen/>
        <w:t>gelegd, betrof soms het particuliere leven van Gods kinderen</w:t>
      </w:r>
      <w:r w:rsidR="000A19AC">
        <w:rPr>
          <w:rFonts w:eastAsia="Times New Roman"/>
          <w:color w:val="000000"/>
          <w:sz w:val="24"/>
          <w:lang w:val="nl-NL"/>
        </w:rPr>
        <w:t>. Z</w:t>
      </w:r>
      <w:r w:rsidRPr="00117BA3">
        <w:rPr>
          <w:rFonts w:eastAsia="Times New Roman"/>
          <w:color w:val="000000"/>
          <w:sz w:val="24"/>
          <w:lang w:val="nl-NL"/>
        </w:rPr>
        <w:t>o be</w:t>
      </w:r>
      <w:r w:rsidRPr="00117BA3">
        <w:rPr>
          <w:rFonts w:eastAsia="Times New Roman"/>
          <w:color w:val="000000"/>
          <w:sz w:val="24"/>
          <w:lang w:val="nl-NL"/>
        </w:rPr>
        <w:softHyphen/>
        <w:t>tuigde de Heilige Geest van stad tot stad tot Paulus, zeggende, dat hem banden en verdrukkingen aanstaande waren. Ook werd Paulus bekend gemaakt, wat God aangaande de schepselen besloten had op de schrikke</w:t>
      </w:r>
      <w:r w:rsidRPr="00117BA3">
        <w:rPr>
          <w:rFonts w:eastAsia="Times New Roman"/>
          <w:color w:val="000000"/>
          <w:sz w:val="24"/>
          <w:lang w:val="nl-NL"/>
        </w:rPr>
        <w:softHyphen/>
        <w:t>lijke zeereis naar Italië. Dat deed de grote heiden-apostel het volk be</w:t>
      </w:r>
      <w:r w:rsidRPr="00117BA3">
        <w:rPr>
          <w:rFonts w:eastAsia="Times New Roman"/>
          <w:color w:val="000000"/>
          <w:sz w:val="24"/>
          <w:lang w:val="nl-NL"/>
        </w:rPr>
        <w:softHyphen/>
        <w:t xml:space="preserve">moedigen: </w:t>
      </w:r>
      <w:r w:rsidR="00A9702E">
        <w:rPr>
          <w:rFonts w:eastAsia="Times New Roman"/>
          <w:color w:val="000000"/>
          <w:sz w:val="24"/>
          <w:lang w:val="nl-NL"/>
        </w:rPr>
        <w:t>"</w:t>
      </w:r>
      <w:r w:rsidRPr="00117BA3">
        <w:rPr>
          <w:rFonts w:eastAsia="Times New Roman"/>
          <w:color w:val="000000"/>
          <w:sz w:val="24"/>
          <w:lang w:val="nl-NL"/>
        </w:rPr>
        <w:t>Want daar zal geen verlies geschieden van iemands leven onder u</w:t>
      </w:r>
      <w:r w:rsidR="00212CC9">
        <w:rPr>
          <w:rFonts w:eastAsia="Times New Roman"/>
          <w:color w:val="000000"/>
          <w:sz w:val="24"/>
          <w:lang w:val="nl-NL"/>
        </w:rPr>
        <w:t>, maar</w:t>
      </w:r>
      <w:r w:rsidRPr="00117BA3">
        <w:rPr>
          <w:rFonts w:eastAsia="Times New Roman"/>
          <w:color w:val="000000"/>
          <w:sz w:val="24"/>
          <w:lang w:val="nl-NL"/>
        </w:rPr>
        <w:t xml:space="preserve"> alleen van het schip." </w:t>
      </w:r>
    </w:p>
    <w:p w14:paraId="7704CF22" w14:textId="77777777" w:rsidR="00865F6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En nog wil de Heere soms aan Zijn kinderen Zijn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wil ontdekken, hetzij voor hun eigen leven, hetzij voor kerk en land</w:t>
      </w:r>
      <w:r w:rsidR="000173CE">
        <w:rPr>
          <w:rFonts w:eastAsia="Times New Roman"/>
          <w:color w:val="000000"/>
          <w:sz w:val="24"/>
          <w:lang w:val="nl-NL"/>
        </w:rPr>
        <w:t>;</w:t>
      </w:r>
      <w:r w:rsidRPr="00117BA3">
        <w:rPr>
          <w:rFonts w:eastAsia="Times New Roman"/>
          <w:color w:val="000000"/>
          <w:sz w:val="24"/>
          <w:lang w:val="nl-NL"/>
        </w:rPr>
        <w:t xml:space="preserve"> wat betreft oordelen, zowel als het behoeden voor gevaren. Nog gaat het door: </w:t>
      </w:r>
      <w:r w:rsidR="00A9702E">
        <w:rPr>
          <w:rFonts w:eastAsia="Times New Roman"/>
          <w:color w:val="000000"/>
          <w:sz w:val="24"/>
          <w:lang w:val="nl-NL"/>
        </w:rPr>
        <w:t>"</w:t>
      </w:r>
      <w:r w:rsidRPr="00117BA3">
        <w:rPr>
          <w:rFonts w:eastAsia="Times New Roman"/>
          <w:color w:val="000000"/>
          <w:sz w:val="24"/>
          <w:lang w:val="nl-NL"/>
        </w:rPr>
        <w:t>Zou Ik voor Abraham verbergen wat Ik doe?" Toch betaamt ons grote omzichtigheid in deze. Ook in het hart van Gods volk kan zoveel onheilige zijn, dat bedriegt; en menigeen is met wat hij een openbaring Gods achtte en als zodanig uitgaf</w:t>
      </w:r>
      <w:r w:rsidR="00212CC9">
        <w:rPr>
          <w:rFonts w:eastAsia="Times New Roman"/>
          <w:color w:val="000000"/>
          <w:sz w:val="24"/>
          <w:lang w:val="nl-NL"/>
        </w:rPr>
        <w:t>, maar</w:t>
      </w:r>
      <w:r w:rsidR="004C1356">
        <w:rPr>
          <w:rFonts w:eastAsia="Times New Roman"/>
          <w:color w:val="000000"/>
          <w:sz w:val="24"/>
          <w:lang w:val="nl-NL"/>
        </w:rPr>
        <w:t xml:space="preserve"> </w:t>
      </w:r>
      <w:r w:rsidRPr="00117BA3">
        <w:rPr>
          <w:rFonts w:eastAsia="Times New Roman"/>
          <w:color w:val="000000"/>
          <w:sz w:val="24"/>
          <w:lang w:val="nl-NL"/>
        </w:rPr>
        <w:t>wat niet</w:t>
      </w:r>
      <w:r w:rsidR="00F55266">
        <w:rPr>
          <w:rFonts w:eastAsia="Times New Roman"/>
          <w:color w:val="000000"/>
          <w:sz w:val="24"/>
          <w:lang w:val="nl-NL"/>
        </w:rPr>
        <w:t xml:space="preserve"> anders was dan inbeelding. God verspilt Zijn </w:t>
      </w:r>
      <w:r w:rsidRPr="00117BA3">
        <w:rPr>
          <w:rFonts w:eastAsia="Times New Roman"/>
          <w:color w:val="000000"/>
          <w:sz w:val="24"/>
          <w:lang w:val="nl-NL"/>
        </w:rPr>
        <w:t>genade niet, en ons hart geve nauwkeurig acht, of waarlijk des Heeren</w:t>
      </w:r>
      <w:r w:rsidR="00F55266">
        <w:rPr>
          <w:rFonts w:eastAsia="Times New Roman"/>
          <w:color w:val="000000"/>
          <w:sz w:val="24"/>
          <w:lang w:val="nl-NL"/>
        </w:rPr>
        <w:t xml:space="preserve"> </w:t>
      </w:r>
      <w:r w:rsidRPr="00117BA3">
        <w:rPr>
          <w:rFonts w:eastAsia="Times New Roman"/>
          <w:color w:val="000000"/>
          <w:sz w:val="24"/>
          <w:lang w:val="nl-NL"/>
        </w:rPr>
        <w:t xml:space="preserve">werking in ons zij, en God de Heilige Geest door Zijn Woord ons iets deed verstaan van de geheimen van Gods </w:t>
      </w:r>
      <w:r w:rsidR="00E75B4D">
        <w:rPr>
          <w:rFonts w:eastAsia="Times New Roman"/>
          <w:color w:val="000000"/>
          <w:sz w:val="24"/>
          <w:lang w:val="nl-NL"/>
        </w:rPr>
        <w:t>verborg</w:t>
      </w:r>
      <w:r w:rsidR="00AA6D10">
        <w:rPr>
          <w:rFonts w:eastAsia="Times New Roman"/>
          <w:color w:val="000000"/>
          <w:sz w:val="24"/>
          <w:lang w:val="nl-NL"/>
        </w:rPr>
        <w:t>en</w:t>
      </w:r>
      <w:r w:rsidRPr="00117BA3">
        <w:rPr>
          <w:rFonts w:eastAsia="Times New Roman"/>
          <w:color w:val="000000"/>
          <w:sz w:val="24"/>
          <w:lang w:val="nl-NL"/>
        </w:rPr>
        <w:t xml:space="preserve"> wil. Het ware woord</w:t>
      </w:r>
      <w:r w:rsidR="00F55266">
        <w:rPr>
          <w:rFonts w:eastAsia="Times New Roman"/>
          <w:color w:val="000000"/>
          <w:sz w:val="24"/>
          <w:lang w:val="nl-NL"/>
        </w:rPr>
        <w:t xml:space="preserve"> </w:t>
      </w:r>
      <w:r w:rsidRPr="00117BA3">
        <w:rPr>
          <w:rFonts w:eastAsia="Times New Roman"/>
          <w:color w:val="000000"/>
          <w:sz w:val="24"/>
          <w:lang w:val="nl-NL"/>
        </w:rPr>
        <w:t>van een door mij zeer geacht ouderling in één onzer gemeenten blijft de</w:t>
      </w:r>
      <w:r w:rsidR="00F55266">
        <w:rPr>
          <w:rFonts w:eastAsia="Times New Roman"/>
          <w:color w:val="000000"/>
          <w:sz w:val="24"/>
          <w:lang w:val="nl-NL"/>
        </w:rPr>
        <w:t xml:space="preserve"> </w:t>
      </w:r>
      <w:r w:rsidRPr="00117BA3">
        <w:rPr>
          <w:rFonts w:eastAsia="Times New Roman"/>
          <w:color w:val="000000"/>
          <w:sz w:val="24"/>
          <w:lang w:val="nl-NL"/>
        </w:rPr>
        <w:t xml:space="preserve">overdenking waardig: </w:t>
      </w:r>
      <w:r w:rsidR="00A9702E">
        <w:rPr>
          <w:rFonts w:eastAsia="Times New Roman"/>
          <w:color w:val="000000"/>
          <w:sz w:val="24"/>
          <w:lang w:val="nl-NL"/>
        </w:rPr>
        <w:t>"</w:t>
      </w:r>
      <w:r w:rsidRPr="00117BA3">
        <w:rPr>
          <w:rFonts w:eastAsia="Times New Roman"/>
          <w:color w:val="000000"/>
          <w:sz w:val="24"/>
          <w:lang w:val="nl-NL"/>
        </w:rPr>
        <w:t xml:space="preserve">Ik houd meer van bidders, dan van profeteerders." </w:t>
      </w:r>
    </w:p>
    <w:p w14:paraId="7123F7BE" w14:textId="09AA0B7B"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Meer, dan die wil na te vorsen, past ons aan die wil van Gods besluit</w:t>
      </w:r>
      <w:r w:rsidR="00865F6A">
        <w:rPr>
          <w:rFonts w:eastAsia="Times New Roman"/>
          <w:color w:val="000000"/>
          <w:sz w:val="24"/>
          <w:lang w:val="nl-NL"/>
        </w:rPr>
        <w:t xml:space="preserve">, </w:t>
      </w:r>
      <w:r w:rsidRPr="00117BA3">
        <w:rPr>
          <w:rFonts w:eastAsia="Times New Roman"/>
          <w:color w:val="000000"/>
          <w:sz w:val="24"/>
          <w:lang w:val="nl-NL"/>
        </w:rPr>
        <w:t>onderwerping en aanbidding, opdat wij ons voor geheel de toekomst, met</w:t>
      </w:r>
      <w:r w:rsidR="00865F6A">
        <w:rPr>
          <w:rFonts w:eastAsia="Times New Roman"/>
          <w:color w:val="000000"/>
          <w:sz w:val="24"/>
          <w:lang w:val="nl-NL"/>
        </w:rPr>
        <w:t xml:space="preserve"> </w:t>
      </w:r>
      <w:r w:rsidRPr="00117BA3">
        <w:rPr>
          <w:rFonts w:eastAsia="Times New Roman"/>
          <w:color w:val="000000"/>
          <w:sz w:val="24"/>
          <w:lang w:val="nl-NL"/>
        </w:rPr>
        <w:t>alles, wat ons naar Gods raad overkomen moge, in de hand des Heeren geven. Hij is de Heere, Hij doe wat goed is in Zijn ogen. Hoe bemoedigd</w:t>
      </w:r>
      <w:r w:rsidR="00865F6A">
        <w:rPr>
          <w:rFonts w:eastAsia="Times New Roman"/>
          <w:color w:val="000000"/>
          <w:sz w:val="24"/>
          <w:lang w:val="nl-NL"/>
        </w:rPr>
        <w:t xml:space="preserve"> </w:t>
      </w:r>
      <w:r w:rsidRPr="00117BA3">
        <w:rPr>
          <w:rFonts w:eastAsia="Times New Roman"/>
          <w:color w:val="000000"/>
          <w:sz w:val="24"/>
          <w:lang w:val="nl-NL"/>
        </w:rPr>
        <w:t>zouden wij ons pad bewandelen en in de tegenheden opzien naar boven.</w:t>
      </w:r>
    </w:p>
    <w:p w14:paraId="5AFF96E3" w14:textId="77777777" w:rsidR="00865F6A"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Wij, helaas, wij bijten zo menigmaal op de steen en zien niet op Die, Die hem werpt. De onderwerping aan Gods wil zou ons doen zijn als leem</w:t>
      </w:r>
      <w:r w:rsidR="00865F6A">
        <w:rPr>
          <w:rFonts w:eastAsia="Times New Roman"/>
          <w:color w:val="000000"/>
          <w:sz w:val="24"/>
          <w:lang w:val="nl-NL"/>
        </w:rPr>
        <w:t xml:space="preserve"> </w:t>
      </w:r>
      <w:r w:rsidRPr="00117BA3">
        <w:rPr>
          <w:rFonts w:eastAsia="Times New Roman"/>
          <w:color w:val="000000"/>
          <w:sz w:val="24"/>
          <w:lang w:val="nl-NL"/>
        </w:rPr>
        <w:t>in de hand van de Potte</w:t>
      </w:r>
      <w:r w:rsidR="00865F6A">
        <w:rPr>
          <w:rFonts w:eastAsia="Times New Roman"/>
          <w:color w:val="000000"/>
          <w:sz w:val="24"/>
          <w:lang w:val="nl-NL"/>
        </w:rPr>
        <w:t>n</w:t>
      </w:r>
      <w:r w:rsidRPr="00117BA3">
        <w:rPr>
          <w:rFonts w:eastAsia="Times New Roman"/>
          <w:color w:val="000000"/>
          <w:sz w:val="24"/>
          <w:lang w:val="nl-NL"/>
        </w:rPr>
        <w:t xml:space="preserve">bakker. </w:t>
      </w:r>
    </w:p>
    <w:p w14:paraId="4958ED69" w14:textId="7BC8A21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Welk een vertroosting vond Asaf in die onwrikbare wil des Heeren: Gij zult mij leiden door Uw raad en daarna zult Gij mij in heerlijkheid opnemen. Gods volk mocht wel gedurig bidden: Uw wil geschiede, opdat de onderwerping aan Gods wil doe smaken de troost, die voor Gods volk ligt in de wil des besluits.</w:t>
      </w:r>
    </w:p>
    <w:p w14:paraId="441BE41B" w14:textId="7E5B6F8E" w:rsidR="00822F8A" w:rsidRPr="00865F6A"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 xml:space="preserve">Ook ten opzichte van </w:t>
      </w:r>
      <w:r w:rsidRPr="00865F6A">
        <w:rPr>
          <w:rFonts w:eastAsia="Times New Roman"/>
          <w:i/>
          <w:iCs/>
          <w:color w:val="000000"/>
          <w:sz w:val="24"/>
          <w:lang w:val="nl-NL"/>
        </w:rPr>
        <w:t>de wil des bevels</w:t>
      </w:r>
      <w:r w:rsidRPr="00117BA3">
        <w:rPr>
          <w:rFonts w:eastAsia="Times New Roman"/>
          <w:color w:val="000000"/>
          <w:sz w:val="24"/>
          <w:lang w:val="nl-NL"/>
        </w:rPr>
        <w:t xml:space="preserve"> echter geldt de bede der onder</w:t>
      </w:r>
      <w:r w:rsidRPr="00117BA3">
        <w:rPr>
          <w:rFonts w:eastAsia="Times New Roman"/>
          <w:color w:val="000000"/>
          <w:sz w:val="24"/>
          <w:lang w:val="nl-NL"/>
        </w:rPr>
        <w:softHyphen/>
        <w:t xml:space="preserve">werping. De </w:t>
      </w:r>
      <w:r w:rsidR="00DD6074">
        <w:rPr>
          <w:rFonts w:eastAsia="Times New Roman"/>
          <w:color w:val="000000"/>
          <w:sz w:val="24"/>
          <w:lang w:val="nl-NL"/>
        </w:rPr>
        <w:t>Catechismus</w:t>
      </w:r>
      <w:r w:rsidRPr="00117BA3">
        <w:rPr>
          <w:rFonts w:eastAsia="Times New Roman"/>
          <w:color w:val="000000"/>
          <w:sz w:val="24"/>
          <w:lang w:val="nl-NL"/>
        </w:rPr>
        <w:t xml:space="preserve"> spreekt te dien opzichte zo duidelijk: </w:t>
      </w:r>
      <w:r w:rsidRPr="00865F6A">
        <w:rPr>
          <w:rFonts w:eastAsia="Times New Roman"/>
          <w:i/>
          <w:iCs/>
          <w:color w:val="000000"/>
          <w:sz w:val="24"/>
          <w:lang w:val="nl-NL"/>
        </w:rPr>
        <w:t>Geef, dat</w:t>
      </w:r>
      <w:r w:rsidR="00865F6A" w:rsidRPr="00865F6A">
        <w:rPr>
          <w:rFonts w:eastAsia="Times New Roman"/>
          <w:i/>
          <w:iCs/>
          <w:color w:val="000000"/>
          <w:sz w:val="24"/>
          <w:lang w:val="nl-NL"/>
        </w:rPr>
        <w:t xml:space="preserve"> </w:t>
      </w:r>
      <w:r w:rsidRPr="00865F6A">
        <w:rPr>
          <w:rFonts w:eastAsia="Times New Roman"/>
          <w:i/>
          <w:iCs/>
          <w:color w:val="000000"/>
          <w:sz w:val="24"/>
          <w:lang w:val="nl-NL"/>
        </w:rPr>
        <w:t>wij Uw wil, die alleen goed is, zonder enig tegenspreken gehoorzaam zijn.</w:t>
      </w:r>
    </w:p>
    <w:p w14:paraId="7EC3B45B" w14:textId="24B170F9"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Gehoorzamen heeft betrekking op het bevel. En dat bevel luidt: Dat wij de zonden haten en vlieden. Alle geboden Gods zijn samengevat in deze</w:t>
      </w:r>
      <w:r w:rsidR="00865F6A">
        <w:rPr>
          <w:rFonts w:eastAsia="Times New Roman"/>
          <w:color w:val="000000"/>
          <w:sz w:val="24"/>
          <w:lang w:val="nl-NL"/>
        </w:rPr>
        <w:t xml:space="preserve"> </w:t>
      </w:r>
      <w:r w:rsidRPr="00117BA3">
        <w:rPr>
          <w:rFonts w:eastAsia="Times New Roman"/>
          <w:color w:val="000000"/>
          <w:sz w:val="24"/>
          <w:lang w:val="nl-NL"/>
        </w:rPr>
        <w:t>twee: God lief te hebben bovenal en onze naasten als onszelf</w:t>
      </w:r>
      <w:r w:rsidR="00965111">
        <w:rPr>
          <w:rFonts w:eastAsia="Times New Roman"/>
          <w:color w:val="000000"/>
          <w:sz w:val="24"/>
          <w:lang w:val="nl-NL"/>
        </w:rPr>
        <w:t>. Maar</w:t>
      </w:r>
      <w:r w:rsidRPr="00117BA3">
        <w:rPr>
          <w:rFonts w:eastAsia="Times New Roman"/>
          <w:color w:val="000000"/>
          <w:sz w:val="24"/>
          <w:lang w:val="nl-NL"/>
        </w:rPr>
        <w:t xml:space="preserve"> vanwege onze diepe val zijn wij God-haters, en ook geneigd onze naaste te haten. Al komt het niet zo in onze daden openbaar, koesteren</w:t>
      </w:r>
      <w:r w:rsidR="00865F6A">
        <w:rPr>
          <w:rFonts w:eastAsia="Times New Roman"/>
          <w:color w:val="000000"/>
          <w:sz w:val="24"/>
          <w:lang w:val="nl-NL"/>
        </w:rPr>
        <w:t xml:space="preserve"> </w:t>
      </w:r>
      <w:r w:rsidRPr="00117BA3">
        <w:rPr>
          <w:rFonts w:eastAsia="Times New Roman"/>
          <w:color w:val="000000"/>
          <w:sz w:val="24"/>
          <w:lang w:val="nl-NL"/>
        </w:rPr>
        <w:t>wij de</w:t>
      </w:r>
      <w:r w:rsidR="00865F6A">
        <w:rPr>
          <w:rFonts w:eastAsia="Times New Roman"/>
          <w:color w:val="000000"/>
          <w:sz w:val="24"/>
          <w:lang w:val="nl-NL"/>
        </w:rPr>
        <w:t xml:space="preserve"> </w:t>
      </w:r>
      <w:r w:rsidRPr="00117BA3">
        <w:rPr>
          <w:rFonts w:eastAsia="Times New Roman"/>
          <w:color w:val="000000"/>
          <w:sz w:val="24"/>
          <w:lang w:val="nl-NL"/>
        </w:rPr>
        <w:t>zonde niet in ons hart? Het rechte beminnen van Gods bevelen is in ons van nature niet. De werken des vleses nu zijn openbaar, welke zijn</w:t>
      </w:r>
      <w:r w:rsidR="005B07DF">
        <w:rPr>
          <w:rFonts w:eastAsia="Times New Roman"/>
          <w:color w:val="000000"/>
          <w:sz w:val="24"/>
          <w:lang w:val="nl-NL"/>
        </w:rPr>
        <w:t>:</w:t>
      </w:r>
      <w:r w:rsidRPr="00117BA3">
        <w:rPr>
          <w:rFonts w:eastAsia="Times New Roman"/>
          <w:color w:val="000000"/>
          <w:sz w:val="24"/>
          <w:lang w:val="nl-NL"/>
        </w:rPr>
        <w:t xml:space="preserve"> over</w:t>
      </w:r>
      <w:r w:rsidRPr="00117BA3">
        <w:rPr>
          <w:rFonts w:eastAsia="Times New Roman"/>
          <w:color w:val="000000"/>
          <w:sz w:val="24"/>
          <w:lang w:val="nl-NL"/>
        </w:rPr>
        <w:softHyphen/>
        <w:t xml:space="preserve">spel, hoererij, onreinheid, ontuchtigheid, afgoderij, </w:t>
      </w:r>
      <w:r w:rsidRPr="00117BA3">
        <w:rPr>
          <w:rFonts w:eastAsia="Times New Roman"/>
          <w:color w:val="000000"/>
          <w:sz w:val="24"/>
          <w:lang w:val="nl-NL"/>
        </w:rPr>
        <w:lastRenderedPageBreak/>
        <w:t>vénijngeving, vijand</w:t>
      </w:r>
      <w:r w:rsidRPr="00117BA3">
        <w:rPr>
          <w:rFonts w:eastAsia="Times New Roman"/>
          <w:color w:val="000000"/>
          <w:sz w:val="24"/>
          <w:lang w:val="nl-NL"/>
        </w:rPr>
        <w:softHyphen/>
        <w:t xml:space="preserve">schappen, twistingen, afgunstigheden, </w:t>
      </w:r>
      <w:r w:rsidR="008C1E0E">
        <w:rPr>
          <w:rFonts w:eastAsia="Times New Roman"/>
          <w:color w:val="000000"/>
          <w:sz w:val="24"/>
          <w:lang w:val="nl-NL"/>
        </w:rPr>
        <w:t>toorn</w:t>
      </w:r>
      <w:r w:rsidRPr="00117BA3">
        <w:rPr>
          <w:rFonts w:eastAsia="Times New Roman"/>
          <w:color w:val="000000"/>
          <w:sz w:val="24"/>
          <w:lang w:val="nl-NL"/>
        </w:rPr>
        <w:t>, gekijf, tweedracht, kette</w:t>
      </w:r>
      <w:r w:rsidRPr="00117BA3">
        <w:rPr>
          <w:rFonts w:eastAsia="Times New Roman"/>
          <w:color w:val="000000"/>
          <w:sz w:val="24"/>
          <w:lang w:val="nl-NL"/>
        </w:rPr>
        <w:softHyphen/>
        <w:t>rijen, nijd, moord, dronkenschappen, brasserijen en dergelijke.</w:t>
      </w:r>
    </w:p>
    <w:p w14:paraId="055E6FD1" w14:textId="209C817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Hoe zal een mens nu bidden: </w:t>
      </w:r>
      <w:r w:rsidRPr="00865F6A">
        <w:rPr>
          <w:rFonts w:eastAsia="Times New Roman"/>
          <w:i/>
          <w:iCs/>
          <w:color w:val="000000"/>
          <w:sz w:val="24"/>
          <w:lang w:val="nl-NL"/>
        </w:rPr>
        <w:t>Uw wil geschiede</w:t>
      </w:r>
      <w:r w:rsidRPr="00117BA3">
        <w:rPr>
          <w:rFonts w:eastAsia="Times New Roman"/>
          <w:color w:val="000000"/>
          <w:sz w:val="24"/>
          <w:lang w:val="nl-NL"/>
        </w:rPr>
        <w:t xml:space="preserve">, </w:t>
      </w:r>
      <w:r w:rsidR="00865F6A">
        <w:rPr>
          <w:rFonts w:eastAsia="Times New Roman"/>
          <w:color w:val="000000"/>
          <w:sz w:val="24"/>
          <w:lang w:val="nl-NL"/>
        </w:rPr>
        <w:t>als</w:t>
      </w:r>
      <w:r w:rsidRPr="00117BA3">
        <w:rPr>
          <w:rFonts w:eastAsia="Times New Roman"/>
          <w:color w:val="000000"/>
          <w:sz w:val="24"/>
          <w:lang w:val="nl-NL"/>
        </w:rPr>
        <w:t xml:space="preserve"> niet in waarheid hij de zonde heeft leren haten? Maar wat de natuur nu niet kent, waarvan zij zelfs afkerig is, dat leert Gods genade Zijn volk. De liefde Gods, in onze harten uitgestort, doet de zonde haten en vlieden, ja, werkt, naarmate wij</w:t>
      </w:r>
      <w:r w:rsidR="00865F6A">
        <w:rPr>
          <w:rFonts w:eastAsia="Times New Roman"/>
          <w:color w:val="000000"/>
          <w:sz w:val="24"/>
          <w:lang w:val="nl-NL"/>
        </w:rPr>
        <w:t xml:space="preserve"> </w:t>
      </w:r>
      <w:r w:rsidRPr="00117BA3">
        <w:rPr>
          <w:rFonts w:eastAsia="Times New Roman"/>
          <w:color w:val="000000"/>
          <w:sz w:val="24"/>
          <w:lang w:val="nl-NL"/>
        </w:rPr>
        <w:t>ons leren kennen en moeten erkennen, dat in ons, dat is in ons vlees, geen goed woont. Tegen het zondig opstaan tegen Gods bevel rijst hier de verzuchting, dat de Heere ons met Zijn wil verenige; dat Hij ons doe</w:t>
      </w:r>
      <w:r w:rsidR="00865F6A">
        <w:rPr>
          <w:rFonts w:eastAsia="Times New Roman"/>
          <w:color w:val="000000"/>
          <w:sz w:val="24"/>
          <w:lang w:val="nl-NL"/>
        </w:rPr>
        <w:t xml:space="preserve"> </w:t>
      </w:r>
      <w:r w:rsidRPr="00117BA3">
        <w:rPr>
          <w:rFonts w:eastAsia="Times New Roman"/>
          <w:color w:val="000000"/>
          <w:sz w:val="24"/>
          <w:lang w:val="nl-NL"/>
        </w:rPr>
        <w:t>haten, wat Hij haat en beminnen, wat Hij bemint. Want Gods wil alleen is goed. De onze niet, die is boos. Onderwerping aan Gods wil, dat is het wat Gods volk behoeft; Gods weg goedkeuren; God de Gebiedende laten</w:t>
      </w:r>
      <w:r w:rsidR="000173CE">
        <w:rPr>
          <w:rFonts w:eastAsia="Times New Roman"/>
          <w:color w:val="000000"/>
          <w:sz w:val="24"/>
          <w:lang w:val="nl-NL"/>
        </w:rPr>
        <w:t>;</w:t>
      </w:r>
      <w:r w:rsidRPr="00117BA3">
        <w:rPr>
          <w:rFonts w:eastAsia="Times New Roman"/>
          <w:color w:val="000000"/>
          <w:sz w:val="24"/>
          <w:lang w:val="nl-NL"/>
        </w:rPr>
        <w:t xml:space="preserve"> Zijn wil en wet beminnen! Zie daar wat nodig is, om ons de wil Gods te onderwerpen.</w:t>
      </w:r>
    </w:p>
    <w:p w14:paraId="0FF8F74E" w14:textId="77777777" w:rsidR="00865F6A" w:rsidRDefault="00865F6A" w:rsidP="00407E52">
      <w:pPr>
        <w:jc w:val="both"/>
        <w:textAlignment w:val="baseline"/>
        <w:rPr>
          <w:rFonts w:eastAsia="Times New Roman"/>
          <w:color w:val="000000"/>
          <w:sz w:val="24"/>
          <w:lang w:val="nl-NL"/>
        </w:rPr>
      </w:pPr>
    </w:p>
    <w:p w14:paraId="363DE454" w14:textId="77777777" w:rsidR="00865F6A" w:rsidRPr="00865F6A" w:rsidRDefault="00822F8A" w:rsidP="00865F6A">
      <w:pPr>
        <w:ind w:left="708"/>
        <w:jc w:val="both"/>
        <w:textAlignment w:val="baseline"/>
        <w:rPr>
          <w:rFonts w:eastAsia="Times New Roman"/>
          <w:i/>
          <w:iCs/>
          <w:color w:val="000000"/>
          <w:sz w:val="24"/>
          <w:lang w:val="nl-NL"/>
        </w:rPr>
      </w:pPr>
      <w:r w:rsidRPr="00865F6A">
        <w:rPr>
          <w:rFonts w:eastAsia="Times New Roman"/>
          <w:i/>
          <w:iCs/>
          <w:color w:val="000000"/>
          <w:sz w:val="24"/>
          <w:lang w:val="nl-NL"/>
        </w:rPr>
        <w:t>Och, schonkt Gij mij de hulp van</w:t>
      </w:r>
      <w:r w:rsidR="00C960E2" w:rsidRPr="00865F6A">
        <w:rPr>
          <w:rFonts w:eastAsia="Times New Roman"/>
          <w:i/>
          <w:iCs/>
          <w:color w:val="000000"/>
          <w:sz w:val="24"/>
          <w:lang w:val="nl-NL"/>
        </w:rPr>
        <w:t xml:space="preserve"> uw </w:t>
      </w:r>
      <w:r w:rsidRPr="00865F6A">
        <w:rPr>
          <w:rFonts w:eastAsia="Times New Roman"/>
          <w:i/>
          <w:iCs/>
          <w:color w:val="000000"/>
          <w:sz w:val="24"/>
          <w:lang w:val="nl-NL"/>
        </w:rPr>
        <w:t xml:space="preserve">Geest! </w:t>
      </w:r>
    </w:p>
    <w:p w14:paraId="19F33620" w14:textId="77777777" w:rsidR="00865F6A" w:rsidRPr="00865F6A" w:rsidRDefault="00822F8A" w:rsidP="00865F6A">
      <w:pPr>
        <w:ind w:left="708"/>
        <w:jc w:val="both"/>
        <w:textAlignment w:val="baseline"/>
        <w:rPr>
          <w:rFonts w:eastAsia="Times New Roman"/>
          <w:i/>
          <w:iCs/>
          <w:color w:val="000000"/>
          <w:sz w:val="24"/>
          <w:lang w:val="nl-NL"/>
        </w:rPr>
      </w:pPr>
      <w:r w:rsidRPr="00865F6A">
        <w:rPr>
          <w:rFonts w:eastAsia="Times New Roman"/>
          <w:i/>
          <w:iCs/>
          <w:color w:val="000000"/>
          <w:sz w:val="24"/>
          <w:lang w:val="nl-NL"/>
        </w:rPr>
        <w:t>Mocht die mij op mijn paán ten leidsman strekken</w:t>
      </w:r>
      <w:r w:rsidR="003813B8" w:rsidRPr="00865F6A">
        <w:rPr>
          <w:rFonts w:eastAsia="Times New Roman"/>
          <w:i/>
          <w:iCs/>
          <w:color w:val="000000"/>
          <w:sz w:val="24"/>
          <w:lang w:val="nl-NL"/>
        </w:rPr>
        <w:t>!</w:t>
      </w:r>
      <w:r w:rsidRPr="00865F6A">
        <w:rPr>
          <w:rFonts w:eastAsia="Times New Roman"/>
          <w:i/>
          <w:iCs/>
          <w:color w:val="000000"/>
          <w:sz w:val="24"/>
          <w:lang w:val="nl-NL"/>
        </w:rPr>
        <w:t xml:space="preserve"> </w:t>
      </w:r>
    </w:p>
    <w:p w14:paraId="46189214" w14:textId="77777777" w:rsidR="00865F6A" w:rsidRPr="00865F6A" w:rsidRDefault="00822F8A" w:rsidP="00865F6A">
      <w:pPr>
        <w:ind w:left="708"/>
        <w:jc w:val="both"/>
        <w:textAlignment w:val="baseline"/>
        <w:rPr>
          <w:rFonts w:eastAsia="Times New Roman"/>
          <w:i/>
          <w:iCs/>
          <w:color w:val="000000"/>
          <w:sz w:val="24"/>
          <w:lang w:val="nl-NL"/>
        </w:rPr>
      </w:pPr>
      <w:r w:rsidRPr="00865F6A">
        <w:rPr>
          <w:rFonts w:eastAsia="Times New Roman"/>
          <w:i/>
          <w:iCs/>
          <w:color w:val="000000"/>
          <w:sz w:val="24"/>
          <w:lang w:val="nl-NL"/>
        </w:rPr>
        <w:t xml:space="preserve">'k Hield dan Uw wet, dan leefd' ik onbevreesd; </w:t>
      </w:r>
    </w:p>
    <w:p w14:paraId="12F46AB0" w14:textId="227037C7" w:rsidR="00822F8A" w:rsidRPr="00865F6A" w:rsidRDefault="00822F8A" w:rsidP="00865F6A">
      <w:pPr>
        <w:ind w:left="708"/>
        <w:jc w:val="both"/>
        <w:textAlignment w:val="baseline"/>
        <w:rPr>
          <w:rFonts w:eastAsia="Times New Roman"/>
          <w:i/>
          <w:iCs/>
          <w:color w:val="000000"/>
          <w:sz w:val="24"/>
          <w:lang w:val="nl-NL"/>
        </w:rPr>
      </w:pPr>
      <w:r w:rsidRPr="00865F6A">
        <w:rPr>
          <w:rFonts w:eastAsia="Times New Roman"/>
          <w:i/>
          <w:iCs/>
          <w:color w:val="000000"/>
          <w:sz w:val="24"/>
          <w:lang w:val="nl-NL"/>
        </w:rPr>
        <w:t>Dan zou geen schaamt' mijn aangezicht bedekken.</w:t>
      </w:r>
    </w:p>
    <w:p w14:paraId="63A7A54A" w14:textId="77777777" w:rsidR="00865F6A" w:rsidRDefault="00865F6A" w:rsidP="00407E52">
      <w:pPr>
        <w:jc w:val="both"/>
        <w:textAlignment w:val="baseline"/>
        <w:rPr>
          <w:rFonts w:eastAsia="Times New Roman"/>
          <w:color w:val="000000"/>
          <w:sz w:val="24"/>
          <w:lang w:val="nl-NL"/>
        </w:rPr>
      </w:pPr>
    </w:p>
    <w:p w14:paraId="45AD9989" w14:textId="10B43394"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Die onderwerping aan Gods wil, met verzaking van eigen wil, werkt ook, en op het gedeelte van de </w:t>
      </w:r>
      <w:r w:rsidR="00DD6074">
        <w:rPr>
          <w:rFonts w:eastAsia="Times New Roman"/>
          <w:color w:val="000000"/>
          <w:sz w:val="24"/>
          <w:lang w:val="nl-NL"/>
        </w:rPr>
        <w:t>Catechismus</w:t>
      </w:r>
      <w:r w:rsidRPr="00117BA3">
        <w:rPr>
          <w:rFonts w:eastAsia="Times New Roman"/>
          <w:color w:val="000000"/>
          <w:sz w:val="24"/>
          <w:lang w:val="nl-NL"/>
        </w:rPr>
        <w:t>, dat daarover handelt, vestigen wij</w:t>
      </w:r>
      <w:r w:rsidR="00865F6A">
        <w:rPr>
          <w:rFonts w:eastAsia="Times New Roman"/>
          <w:color w:val="000000"/>
          <w:sz w:val="24"/>
          <w:lang w:val="nl-NL"/>
        </w:rPr>
        <w:t xml:space="preserve"> onze aandacht.</w:t>
      </w:r>
    </w:p>
    <w:p w14:paraId="58C39EC3" w14:textId="77777777" w:rsidR="00865F6A" w:rsidRDefault="00865F6A" w:rsidP="00407E52">
      <w:pPr>
        <w:jc w:val="both"/>
        <w:textAlignment w:val="baseline"/>
        <w:rPr>
          <w:rFonts w:eastAsia="Times New Roman"/>
          <w:color w:val="000000"/>
          <w:sz w:val="24"/>
          <w:lang w:val="nl-NL"/>
        </w:rPr>
      </w:pPr>
    </w:p>
    <w:p w14:paraId="2FE7EE11" w14:textId="42601CCA" w:rsidR="00822F8A" w:rsidRPr="00117BA3" w:rsidRDefault="00865F6A" w:rsidP="00407E52">
      <w:pPr>
        <w:jc w:val="both"/>
        <w:textAlignment w:val="baseline"/>
        <w:rPr>
          <w:rFonts w:eastAsia="Times New Roman"/>
          <w:color w:val="000000"/>
          <w:sz w:val="24"/>
          <w:lang w:val="nl-NL"/>
        </w:rPr>
      </w:pPr>
      <w:r>
        <w:rPr>
          <w:rFonts w:eastAsia="Times New Roman"/>
          <w:color w:val="000000"/>
          <w:sz w:val="24"/>
          <w:lang w:val="nl-NL"/>
        </w:rPr>
        <w:t xml:space="preserve">III. </w:t>
      </w:r>
      <w:r w:rsidR="00822F8A" w:rsidRPr="00865F6A">
        <w:rPr>
          <w:rFonts w:eastAsia="Times New Roman"/>
          <w:b/>
          <w:bCs/>
          <w:i/>
          <w:iCs/>
          <w:color w:val="000000"/>
          <w:sz w:val="24"/>
          <w:lang w:val="nl-NL"/>
        </w:rPr>
        <w:t>Gewillige volbrenging van onze aardse roeping;</w:t>
      </w:r>
      <w:r w:rsidR="00822F8A" w:rsidRPr="00117BA3">
        <w:rPr>
          <w:rFonts w:eastAsia="Times New Roman"/>
          <w:color w:val="000000"/>
          <w:sz w:val="24"/>
          <w:lang w:val="nl-NL"/>
        </w:rPr>
        <w:t xml:space="preserve"> daarvan is het tenslotte, dat de </w:t>
      </w:r>
      <w:r w:rsidR="00230047">
        <w:rPr>
          <w:rFonts w:eastAsia="Times New Roman"/>
          <w:color w:val="000000"/>
          <w:sz w:val="24"/>
          <w:lang w:val="nl-NL"/>
        </w:rPr>
        <w:t>Onderwijzer</w:t>
      </w:r>
      <w:r w:rsidR="00822F8A" w:rsidRPr="00117BA3">
        <w:rPr>
          <w:rFonts w:eastAsia="Times New Roman"/>
          <w:color w:val="000000"/>
          <w:sz w:val="24"/>
          <w:lang w:val="nl-NL"/>
        </w:rPr>
        <w:t xml:space="preserve"> handelt, wanneer hij schrijft: </w:t>
      </w:r>
      <w:r w:rsidR="00822F8A" w:rsidRPr="00865F6A">
        <w:rPr>
          <w:rFonts w:eastAsia="Times New Roman"/>
          <w:i/>
          <w:iCs/>
          <w:color w:val="000000"/>
          <w:sz w:val="24"/>
          <w:lang w:val="nl-NL"/>
        </w:rPr>
        <w:t>opdat alzo een iegelijk zijn ambt en beroep zo gewillig en getrouw moge bedienen en uitvoeren, als de engelen in de hemel doen.</w:t>
      </w:r>
    </w:p>
    <w:p w14:paraId="6FA4DF16" w14:textId="4E95FF2A"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 engelen in de hemel zijn de engelen, die niet 'afvielen van God</w:t>
      </w:r>
      <w:r w:rsidR="000173CE">
        <w:rPr>
          <w:rFonts w:eastAsia="Times New Roman"/>
          <w:color w:val="000000"/>
          <w:sz w:val="24"/>
          <w:lang w:val="nl-NL"/>
        </w:rPr>
        <w:t>;</w:t>
      </w:r>
      <w:r w:rsidRPr="00117BA3">
        <w:rPr>
          <w:rFonts w:eastAsia="Times New Roman"/>
          <w:color w:val="000000"/>
          <w:sz w:val="24"/>
          <w:lang w:val="nl-NL"/>
        </w:rPr>
        <w:t xml:space="preserve"> die nog staan in de volmaakte staat, waarin God hen schiep en bevestigde</w:t>
      </w:r>
      <w:r w:rsidR="000A19AC">
        <w:rPr>
          <w:rFonts w:eastAsia="Times New Roman"/>
          <w:color w:val="000000"/>
          <w:sz w:val="24"/>
          <w:lang w:val="nl-NL"/>
        </w:rPr>
        <w:t>. Z</w:t>
      </w:r>
      <w:r w:rsidRPr="00117BA3">
        <w:rPr>
          <w:rFonts w:eastAsia="Times New Roman"/>
          <w:color w:val="000000"/>
          <w:sz w:val="24"/>
          <w:lang w:val="nl-NL"/>
        </w:rPr>
        <w:t>ij zijn Gods gedienstige Geesten, die tot dienst uitgezonden worden om dergenen wil, die de zaligheid beërven zullen.</w:t>
      </w:r>
    </w:p>
    <w:p w14:paraId="18F7359C" w14:textId="3E4B6801"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Jacob heeft het heirleger Gods gezien tot zijn beschutting en hij noemde de naam dierzelve plaats: Mahanaïm. Ook Elisa zag zich bij Dothan</w:t>
      </w:r>
      <w:r w:rsidR="00865F6A">
        <w:rPr>
          <w:rFonts w:eastAsia="Times New Roman"/>
          <w:color w:val="000000"/>
          <w:sz w:val="24"/>
          <w:lang w:val="nl-NL"/>
        </w:rPr>
        <w:t xml:space="preserve"> </w:t>
      </w:r>
      <w:r w:rsidRPr="00117BA3">
        <w:rPr>
          <w:rFonts w:eastAsia="Times New Roman"/>
          <w:color w:val="000000"/>
          <w:sz w:val="24"/>
          <w:lang w:val="nl-NL"/>
        </w:rPr>
        <w:t xml:space="preserve">omringd van vurige wagens en paarden, en zijn jongen werden op zijn gebed de ogen geopend, dat hij het </w:t>
      </w:r>
      <w:r w:rsidR="00865F6A">
        <w:rPr>
          <w:rFonts w:eastAsia="Times New Roman"/>
          <w:color w:val="000000"/>
          <w:sz w:val="24"/>
          <w:lang w:val="nl-NL"/>
        </w:rPr>
        <w:t xml:space="preserve">ook </w:t>
      </w:r>
      <w:r w:rsidRPr="00117BA3">
        <w:rPr>
          <w:rFonts w:eastAsia="Times New Roman"/>
          <w:color w:val="000000"/>
          <w:sz w:val="24"/>
          <w:lang w:val="nl-NL"/>
        </w:rPr>
        <w:t>zag. Steeds staan die machtige hemelse heirscharen gereed om op Gods wenken uit te gaan. Met vol</w:t>
      </w:r>
      <w:r w:rsidRPr="00117BA3">
        <w:rPr>
          <w:rFonts w:eastAsia="Times New Roman"/>
          <w:color w:val="000000"/>
          <w:sz w:val="24"/>
          <w:lang w:val="nl-NL"/>
        </w:rPr>
        <w:softHyphen/>
        <w:t>komen gewilligheid vervullen zij dag en nacht de roeping, hun allen, elk naar hemelse ordening, opgelegd.</w:t>
      </w:r>
    </w:p>
    <w:p w14:paraId="217496DE"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Die volmaakte engelen worden ons nu ten voorbeeld gesteld. Gelijk in de hemel, alzo worde Gods wil op aarde betracht. </w:t>
      </w:r>
      <w:r w:rsidR="004F3E5B">
        <w:rPr>
          <w:rFonts w:eastAsia="Times New Roman"/>
          <w:color w:val="000000"/>
          <w:sz w:val="24"/>
          <w:lang w:val="nl-NL"/>
        </w:rPr>
        <w:t xml:space="preserve">Nee, </w:t>
      </w:r>
      <w:r w:rsidRPr="00117BA3">
        <w:rPr>
          <w:rFonts w:eastAsia="Times New Roman"/>
          <w:color w:val="000000"/>
          <w:sz w:val="24"/>
          <w:lang w:val="nl-NL"/>
        </w:rPr>
        <w:t>dat volmaakte verkrijgen wij op aarde niet. Het is voor Gods kinderen in de hemel weggelegd;</w:t>
      </w:r>
      <w:r w:rsidR="00865F6A">
        <w:rPr>
          <w:rFonts w:eastAsia="Times New Roman"/>
          <w:color w:val="000000"/>
          <w:sz w:val="24"/>
          <w:lang w:val="nl-NL"/>
        </w:rPr>
        <w:t xml:space="preserve"> </w:t>
      </w:r>
      <w:r w:rsidRPr="00117BA3">
        <w:rPr>
          <w:rFonts w:eastAsia="Times New Roman"/>
          <w:color w:val="000000"/>
          <w:sz w:val="24"/>
          <w:lang w:val="nl-NL"/>
        </w:rPr>
        <w:t xml:space="preserve">maar toch gaat hun hart er naar uit. </w:t>
      </w:r>
      <w:r w:rsidR="00A9702E">
        <w:rPr>
          <w:rFonts w:eastAsia="Times New Roman"/>
          <w:color w:val="000000"/>
          <w:sz w:val="24"/>
          <w:lang w:val="nl-NL"/>
        </w:rPr>
        <w:t>"</w:t>
      </w:r>
      <w:r w:rsidRPr="00117BA3">
        <w:rPr>
          <w:rFonts w:eastAsia="Times New Roman"/>
          <w:color w:val="000000"/>
          <w:sz w:val="24"/>
          <w:lang w:val="nl-NL"/>
        </w:rPr>
        <w:t>Ik jaag er naar, of ik het ook grijpen mocht," zegt Paulus</w:t>
      </w:r>
      <w:r w:rsidR="000A19AC">
        <w:rPr>
          <w:rFonts w:eastAsia="Times New Roman"/>
          <w:color w:val="000000"/>
          <w:sz w:val="24"/>
          <w:lang w:val="nl-NL"/>
        </w:rPr>
        <w:t>. Z</w:t>
      </w:r>
      <w:r w:rsidRPr="00117BA3">
        <w:rPr>
          <w:rFonts w:eastAsia="Times New Roman"/>
          <w:color w:val="000000"/>
          <w:sz w:val="24"/>
          <w:lang w:val="nl-NL"/>
        </w:rPr>
        <w:t>ou dan, waar God het volmaakte zoekt,</w:t>
      </w:r>
      <w:r w:rsidR="00865F6A">
        <w:rPr>
          <w:rFonts w:eastAsia="Times New Roman"/>
          <w:color w:val="000000"/>
          <w:sz w:val="24"/>
          <w:lang w:val="nl-NL"/>
        </w:rPr>
        <w:t xml:space="preserve"> </w:t>
      </w:r>
      <w:r w:rsidRPr="00117BA3">
        <w:rPr>
          <w:rFonts w:eastAsia="Times New Roman"/>
          <w:color w:val="000000"/>
          <w:sz w:val="24"/>
          <w:lang w:val="nl-NL"/>
        </w:rPr>
        <w:t>Zijn volk niet er naar uitgaan, dat Zijn wil op aarde worde betracht gelijk</w:t>
      </w:r>
      <w:r w:rsidR="00865F6A">
        <w:rPr>
          <w:rFonts w:eastAsia="Times New Roman"/>
          <w:color w:val="000000"/>
          <w:sz w:val="24"/>
          <w:lang w:val="nl-NL"/>
        </w:rPr>
        <w:t xml:space="preserve"> </w:t>
      </w:r>
      <w:r w:rsidRPr="00117BA3">
        <w:rPr>
          <w:rFonts w:eastAsia="Times New Roman"/>
          <w:color w:val="000000"/>
          <w:sz w:val="24"/>
          <w:lang w:val="nl-NL"/>
        </w:rPr>
        <w:t>in de hemel? En dat ook in het vervullen van ons ambt en beroep? Gelijk de heilige engelen elk hun roeping ontvingen van God, naar de</w:t>
      </w:r>
      <w:r w:rsidR="00B771B8">
        <w:rPr>
          <w:rFonts w:eastAsia="Times New Roman"/>
          <w:color w:val="000000"/>
          <w:sz w:val="24"/>
          <w:lang w:val="nl-NL"/>
        </w:rPr>
        <w:t xml:space="preserve"> </w:t>
      </w:r>
      <w:r w:rsidRPr="00117BA3">
        <w:rPr>
          <w:rFonts w:eastAsia="Times New Roman"/>
          <w:color w:val="000000"/>
          <w:sz w:val="24"/>
          <w:lang w:val="nl-NL"/>
        </w:rPr>
        <w:t>plaats, die Hij hun beschikte, zo heeft ook elk mens op aarde zijn ambt en</w:t>
      </w:r>
      <w:r w:rsidR="00B771B8">
        <w:rPr>
          <w:rFonts w:eastAsia="Times New Roman"/>
          <w:color w:val="000000"/>
          <w:sz w:val="24"/>
          <w:lang w:val="nl-NL"/>
        </w:rPr>
        <w:t xml:space="preserve"> </w:t>
      </w:r>
      <w:r w:rsidRPr="00117BA3">
        <w:rPr>
          <w:rFonts w:eastAsia="Times New Roman"/>
          <w:color w:val="000000"/>
          <w:sz w:val="24"/>
          <w:lang w:val="nl-NL"/>
        </w:rPr>
        <w:t xml:space="preserve">beroeping van God. </w:t>
      </w:r>
    </w:p>
    <w:p w14:paraId="081F0626" w14:textId="77777777" w:rsidR="00B771B8" w:rsidRPr="00B771B8" w:rsidRDefault="00822F8A" w:rsidP="00407E52">
      <w:pPr>
        <w:jc w:val="both"/>
        <w:textAlignment w:val="baseline"/>
        <w:rPr>
          <w:rFonts w:eastAsia="Times New Roman"/>
          <w:i/>
          <w:iCs/>
          <w:color w:val="000000"/>
          <w:sz w:val="24"/>
          <w:lang w:val="nl-NL"/>
        </w:rPr>
      </w:pPr>
      <w:r w:rsidRPr="00117BA3">
        <w:rPr>
          <w:rFonts w:eastAsia="Times New Roman"/>
          <w:color w:val="000000"/>
          <w:sz w:val="24"/>
          <w:lang w:val="nl-NL"/>
        </w:rPr>
        <w:t>Ons huwelijksformulier spreekt van</w:t>
      </w:r>
      <w:r w:rsidR="00B771B8">
        <w:rPr>
          <w:rFonts w:eastAsia="Times New Roman"/>
          <w:color w:val="000000"/>
          <w:sz w:val="24"/>
          <w:lang w:val="nl-NL"/>
        </w:rPr>
        <w:t xml:space="preserve"> </w:t>
      </w:r>
      <w:r w:rsidRPr="00B771B8">
        <w:rPr>
          <w:rFonts w:eastAsia="Times New Roman"/>
          <w:i/>
          <w:iCs/>
          <w:color w:val="000000"/>
          <w:sz w:val="24"/>
          <w:lang w:val="nl-NL"/>
        </w:rPr>
        <w:t xml:space="preserve">ons </w:t>
      </w:r>
      <w:r w:rsidR="00ED0338" w:rsidRPr="00B771B8">
        <w:rPr>
          <w:rFonts w:eastAsia="Times New Roman"/>
          <w:i/>
          <w:iCs/>
          <w:color w:val="000000"/>
          <w:sz w:val="24"/>
          <w:lang w:val="nl-NL"/>
        </w:rPr>
        <w:t xml:space="preserve">Goddelijk </w:t>
      </w:r>
      <w:r w:rsidRPr="00B771B8">
        <w:rPr>
          <w:rFonts w:eastAsia="Times New Roman"/>
          <w:i/>
          <w:iCs/>
          <w:color w:val="000000"/>
          <w:sz w:val="24"/>
          <w:lang w:val="nl-NL"/>
        </w:rPr>
        <w:t>beroep</w:t>
      </w:r>
      <w:r w:rsidRPr="00117BA3">
        <w:rPr>
          <w:rFonts w:eastAsia="Times New Roman"/>
          <w:color w:val="000000"/>
          <w:sz w:val="24"/>
          <w:lang w:val="nl-NL"/>
        </w:rPr>
        <w:t>. Dat is zo in het maatschappelijke leven. Overheden zijn van God</w:t>
      </w:r>
      <w:r w:rsidR="00B771B8">
        <w:rPr>
          <w:rFonts w:eastAsia="Times New Roman"/>
          <w:color w:val="000000"/>
          <w:sz w:val="24"/>
          <w:lang w:val="nl-NL"/>
        </w:rPr>
        <w:t xml:space="preserve"> </w:t>
      </w:r>
      <w:r w:rsidRPr="00117BA3">
        <w:rPr>
          <w:rFonts w:eastAsia="Times New Roman"/>
          <w:color w:val="000000"/>
          <w:sz w:val="24"/>
          <w:lang w:val="nl-NL"/>
        </w:rPr>
        <w:t>in hun ambt geroepen; onderdanen eveneens; eenvoudigen en aanzienlijken; tezamen rijk en arm. Maar om het nu daarin met God eens te zijn! Dat ik slechts schoenmaker ben en het nooit verder brengen kan; en een</w:t>
      </w:r>
      <w:r w:rsidR="00B771B8">
        <w:rPr>
          <w:rFonts w:eastAsia="Times New Roman"/>
          <w:color w:val="000000"/>
          <w:sz w:val="24"/>
          <w:lang w:val="nl-NL"/>
        </w:rPr>
        <w:t xml:space="preserve"> </w:t>
      </w:r>
      <w:r w:rsidRPr="00117BA3">
        <w:rPr>
          <w:rFonts w:eastAsia="Times New Roman"/>
          <w:color w:val="000000"/>
          <w:sz w:val="24"/>
          <w:lang w:val="nl-NL"/>
        </w:rPr>
        <w:t>ander een vooraanstaande plaats in het leven verkreeg; dat mijn stand</w:t>
      </w:r>
      <w:r w:rsidR="00B771B8">
        <w:rPr>
          <w:rFonts w:eastAsia="Times New Roman"/>
          <w:color w:val="000000"/>
          <w:sz w:val="24"/>
          <w:lang w:val="nl-NL"/>
        </w:rPr>
        <w:t xml:space="preserve"> </w:t>
      </w:r>
      <w:r w:rsidRPr="00117BA3">
        <w:rPr>
          <w:rFonts w:eastAsia="Times New Roman"/>
          <w:color w:val="000000"/>
          <w:sz w:val="24"/>
          <w:lang w:val="nl-NL"/>
        </w:rPr>
        <w:t xml:space="preserve">laag bleef en mijn inkomen klein, terwijl God een ander omhoog bracht! </w:t>
      </w:r>
      <w:r w:rsidR="002D008A">
        <w:rPr>
          <w:rFonts w:eastAsia="Times New Roman"/>
          <w:color w:val="000000"/>
          <w:sz w:val="24"/>
          <w:lang w:val="nl-NL"/>
        </w:rPr>
        <w:t>O,</w:t>
      </w:r>
      <w:r w:rsidRPr="00117BA3">
        <w:rPr>
          <w:rFonts w:eastAsia="Times New Roman"/>
          <w:color w:val="000000"/>
          <w:sz w:val="24"/>
          <w:lang w:val="nl-NL"/>
        </w:rPr>
        <w:t xml:space="preserve"> de geest van de tijd is het niet, gewillig onze arbeid te verrichten. Ontevredenheid heeft de volksmassa bezield. In het oog van duizenden is het te</w:t>
      </w:r>
      <w:r w:rsidR="00B771B8">
        <w:rPr>
          <w:rFonts w:eastAsia="Times New Roman"/>
          <w:color w:val="000000"/>
          <w:sz w:val="24"/>
          <w:lang w:val="nl-NL"/>
        </w:rPr>
        <w:t xml:space="preserve">  </w:t>
      </w:r>
      <w:r w:rsidRPr="00117BA3">
        <w:rPr>
          <w:rFonts w:eastAsia="Times New Roman"/>
          <w:color w:val="000000"/>
          <w:sz w:val="24"/>
          <w:lang w:val="nl-NL"/>
        </w:rPr>
        <w:t xml:space="preserve">lezen, dat het </w:t>
      </w:r>
      <w:r w:rsidRPr="00117BA3">
        <w:rPr>
          <w:rFonts w:eastAsia="Times New Roman"/>
          <w:color w:val="000000"/>
          <w:sz w:val="24"/>
          <w:lang w:val="nl-NL"/>
        </w:rPr>
        <w:lastRenderedPageBreak/>
        <w:t>er ver van is, te erkennen, dat de roeping, die wij vervullen, van God is, en dat wij die gewillig hebben te bedienen. Oproer, revolutie</w:t>
      </w:r>
      <w:r w:rsidR="00B771B8">
        <w:rPr>
          <w:rFonts w:eastAsia="Times New Roman"/>
          <w:color w:val="000000"/>
          <w:sz w:val="24"/>
          <w:lang w:val="nl-NL"/>
        </w:rPr>
        <w:t xml:space="preserve"> </w:t>
      </w:r>
      <w:r w:rsidRPr="00117BA3">
        <w:rPr>
          <w:rFonts w:eastAsia="Times New Roman"/>
          <w:color w:val="000000"/>
          <w:sz w:val="24"/>
          <w:lang w:val="nl-NL"/>
        </w:rPr>
        <w:t>wordt gepredikt</w:t>
      </w:r>
      <w:r w:rsidR="00965111">
        <w:rPr>
          <w:rFonts w:eastAsia="Times New Roman"/>
          <w:color w:val="000000"/>
          <w:sz w:val="24"/>
          <w:lang w:val="nl-NL"/>
        </w:rPr>
        <w:t>. Maar</w:t>
      </w:r>
      <w:r w:rsidRPr="00117BA3">
        <w:rPr>
          <w:rFonts w:eastAsia="Times New Roman"/>
          <w:color w:val="000000"/>
          <w:sz w:val="24"/>
          <w:lang w:val="nl-NL"/>
        </w:rPr>
        <w:t xml:space="preserve"> dat is dan in de grond opstand tegen God. Hij</w:t>
      </w:r>
      <w:r w:rsidR="00B771B8">
        <w:rPr>
          <w:rFonts w:eastAsia="Times New Roman"/>
          <w:color w:val="000000"/>
          <w:sz w:val="24"/>
          <w:lang w:val="nl-NL"/>
        </w:rPr>
        <w:t xml:space="preserve"> </w:t>
      </w:r>
      <w:r w:rsidRPr="00117BA3">
        <w:rPr>
          <w:rFonts w:eastAsia="Times New Roman"/>
          <w:color w:val="000000"/>
          <w:sz w:val="24"/>
          <w:lang w:val="nl-NL"/>
        </w:rPr>
        <w:t>bepaalde immers onze levensweg. Hij stelde ons toch op die plaats! Zeg dan, dat God onrecht</w:t>
      </w:r>
      <w:r w:rsidR="00B771B8">
        <w:rPr>
          <w:rFonts w:eastAsia="Times New Roman"/>
          <w:color w:val="000000"/>
          <w:sz w:val="24"/>
          <w:lang w:val="nl-NL"/>
        </w:rPr>
        <w:t xml:space="preserve"> </w:t>
      </w:r>
      <w:r w:rsidRPr="00117BA3">
        <w:rPr>
          <w:rFonts w:eastAsia="Times New Roman"/>
          <w:color w:val="000000"/>
          <w:sz w:val="24"/>
          <w:lang w:val="nl-NL"/>
        </w:rPr>
        <w:t xml:space="preserve">deed! </w:t>
      </w:r>
      <w:r w:rsidR="00ED75DB">
        <w:rPr>
          <w:rFonts w:eastAsia="Times New Roman"/>
          <w:color w:val="000000"/>
          <w:sz w:val="24"/>
          <w:lang w:val="nl-NL"/>
        </w:rPr>
        <w:t>Maar nee</w:t>
      </w:r>
      <w:r w:rsidR="008C1E0E">
        <w:rPr>
          <w:rFonts w:eastAsia="Times New Roman"/>
          <w:color w:val="000000"/>
          <w:sz w:val="24"/>
          <w:lang w:val="nl-NL"/>
        </w:rPr>
        <w:t>!</w:t>
      </w:r>
      <w:r w:rsidRPr="00117BA3">
        <w:rPr>
          <w:rFonts w:eastAsia="Times New Roman"/>
          <w:color w:val="000000"/>
          <w:sz w:val="24"/>
          <w:lang w:val="nl-NL"/>
        </w:rPr>
        <w:t xml:space="preserve"> </w:t>
      </w:r>
      <w:r w:rsidRPr="00B771B8">
        <w:rPr>
          <w:rFonts w:eastAsia="Times New Roman"/>
          <w:i/>
          <w:iCs/>
          <w:color w:val="000000"/>
          <w:sz w:val="24"/>
          <w:lang w:val="nl-NL"/>
        </w:rPr>
        <w:t>De Heer' is recht in al Zijn weg</w:t>
      </w:r>
      <w:r w:rsidR="00B771B8" w:rsidRPr="00B771B8">
        <w:rPr>
          <w:rFonts w:eastAsia="Times New Roman"/>
          <w:i/>
          <w:iCs/>
          <w:color w:val="000000"/>
          <w:sz w:val="24"/>
          <w:lang w:val="nl-NL"/>
        </w:rPr>
        <w:t xml:space="preserve"> </w:t>
      </w:r>
      <w:r w:rsidRPr="00B771B8">
        <w:rPr>
          <w:rFonts w:eastAsia="Times New Roman"/>
          <w:i/>
          <w:iCs/>
          <w:color w:val="000000"/>
          <w:sz w:val="24"/>
          <w:lang w:val="nl-NL"/>
        </w:rPr>
        <w:t>en werk</w:t>
      </w:r>
      <w:r w:rsidR="000A19AC" w:rsidRPr="00B771B8">
        <w:rPr>
          <w:rFonts w:eastAsia="Times New Roman"/>
          <w:i/>
          <w:iCs/>
          <w:color w:val="000000"/>
          <w:sz w:val="24"/>
          <w:lang w:val="nl-NL"/>
        </w:rPr>
        <w:t xml:space="preserve">. </w:t>
      </w:r>
    </w:p>
    <w:p w14:paraId="06A31666" w14:textId="0990F58C" w:rsidR="00822F8A" w:rsidRPr="00117BA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117BA3">
        <w:rPr>
          <w:rFonts w:eastAsia="Times New Roman"/>
          <w:color w:val="000000"/>
          <w:sz w:val="24"/>
          <w:lang w:val="nl-NL"/>
        </w:rPr>
        <w:t>ijn genade doe ons buigen onder Zijn wil; en schenke ons blij</w:t>
      </w:r>
      <w:r w:rsidR="00822F8A" w:rsidRPr="00117BA3">
        <w:rPr>
          <w:rFonts w:eastAsia="Times New Roman"/>
          <w:color w:val="000000"/>
          <w:sz w:val="24"/>
          <w:lang w:val="nl-NL"/>
        </w:rPr>
        <w:softHyphen/>
        <w:t>moedig onze arbeid te verrichten; en ons ambt te bedienen in het maat</w:t>
      </w:r>
      <w:r w:rsidR="00822F8A" w:rsidRPr="00117BA3">
        <w:rPr>
          <w:rFonts w:eastAsia="Times New Roman"/>
          <w:color w:val="000000"/>
          <w:sz w:val="24"/>
          <w:lang w:val="nl-NL"/>
        </w:rPr>
        <w:softHyphen/>
        <w:t xml:space="preserve">schappelijke en kerkelijke en staatkundige leven. Het Socialisme kan geen diepe wortel schieten, als wij iets hebben mogen van deze bede: </w:t>
      </w:r>
      <w:r w:rsidR="00822F8A" w:rsidRPr="00B771B8">
        <w:rPr>
          <w:rFonts w:eastAsia="Times New Roman"/>
          <w:i/>
          <w:iCs/>
          <w:color w:val="000000"/>
          <w:sz w:val="24"/>
          <w:lang w:val="nl-NL"/>
        </w:rPr>
        <w:t xml:space="preserve">Uw wil geschiede, gelijk in de hemel, alzo ook op de aarde. </w:t>
      </w:r>
      <w:r w:rsidR="00822F8A" w:rsidRPr="00117BA3">
        <w:rPr>
          <w:rFonts w:eastAsia="Times New Roman"/>
          <w:color w:val="000000"/>
          <w:sz w:val="24"/>
          <w:lang w:val="nl-NL"/>
        </w:rPr>
        <w:t xml:space="preserve">En de moedeloosheid, die ons zo </w:t>
      </w:r>
      <w:r w:rsidR="00926F06">
        <w:rPr>
          <w:rFonts w:eastAsia="Times New Roman"/>
          <w:color w:val="000000"/>
          <w:sz w:val="24"/>
          <w:lang w:val="nl-NL"/>
        </w:rPr>
        <w:t>dikwijls</w:t>
      </w:r>
      <w:r w:rsidR="00822F8A" w:rsidRPr="00117BA3">
        <w:rPr>
          <w:rFonts w:eastAsia="Times New Roman"/>
          <w:color w:val="000000"/>
          <w:sz w:val="24"/>
          <w:lang w:val="nl-NL"/>
        </w:rPr>
        <w:t xml:space="preserve"> overvalt, zal meer van ons wijken, want Gods zorg is over hen, die Zijn wil doen, zowel in het kleine, als in het grote. </w:t>
      </w:r>
      <w:r w:rsidR="004F3E5B">
        <w:rPr>
          <w:rFonts w:eastAsia="Times New Roman"/>
          <w:color w:val="000000"/>
          <w:sz w:val="24"/>
          <w:lang w:val="nl-NL"/>
        </w:rPr>
        <w:t xml:space="preserve">Nee, </w:t>
      </w:r>
      <w:r w:rsidR="00822F8A" w:rsidRPr="00117BA3">
        <w:rPr>
          <w:rFonts w:eastAsia="Times New Roman"/>
          <w:color w:val="000000"/>
          <w:sz w:val="24"/>
          <w:lang w:val="nl-NL"/>
        </w:rPr>
        <w:t>begeer toch het hoge en het grote niet. De verantwoordelijkheid is zoveel te zwaarder en het leven zoveel te moeilijker. Op de plaats, die God ons beschikte, make Hij ons getrouw, en doe Hij ons met onderwerping aan Zijn wil arbeiden, zo gewillig, als de engelen in de hemel doen, gelijk wij</w:t>
      </w:r>
      <w:r w:rsidR="00B771B8">
        <w:rPr>
          <w:rFonts w:eastAsia="Times New Roman"/>
          <w:color w:val="000000"/>
          <w:sz w:val="24"/>
          <w:lang w:val="nl-NL"/>
        </w:rPr>
        <w:t xml:space="preserve"> zingen uit Psalm 86:6.</w:t>
      </w:r>
    </w:p>
    <w:p w14:paraId="6D71441E" w14:textId="77777777" w:rsidR="00B771B8" w:rsidRDefault="00B771B8" w:rsidP="00407E52">
      <w:pPr>
        <w:jc w:val="both"/>
        <w:textAlignment w:val="baseline"/>
        <w:rPr>
          <w:rFonts w:eastAsia="Times New Roman"/>
          <w:color w:val="000000"/>
          <w:sz w:val="24"/>
          <w:lang w:val="nl-NL"/>
        </w:rPr>
      </w:pPr>
    </w:p>
    <w:p w14:paraId="399EF9DB" w14:textId="293B9288" w:rsidR="00822F8A"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Leer mij naar Uw wil te hand'Ien,</w:t>
      </w:r>
    </w:p>
    <w:p w14:paraId="22E4263E" w14:textId="77777777" w:rsidR="00822F8A"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'k Zal dan in Uw waarheid wand'len;</w:t>
      </w:r>
    </w:p>
    <w:p w14:paraId="259BF0A4" w14:textId="62109170" w:rsidR="00822F8A"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 xml:space="preserve">Neig mijn hart, en voeg het </w:t>
      </w:r>
      <w:r w:rsidR="00E064B4" w:rsidRPr="00B771B8">
        <w:rPr>
          <w:rFonts w:eastAsia="Times New Roman"/>
          <w:i/>
          <w:iCs/>
          <w:color w:val="000000"/>
          <w:sz w:val="24"/>
          <w:lang w:val="nl-NL"/>
        </w:rPr>
        <w:t>samen</w:t>
      </w:r>
    </w:p>
    <w:p w14:paraId="6A6B8E6E" w14:textId="38535B90" w:rsidR="00822F8A"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Tot de vrees van</w:t>
      </w:r>
      <w:r w:rsidR="00C960E2" w:rsidRPr="00B771B8">
        <w:rPr>
          <w:rFonts w:eastAsia="Times New Roman"/>
          <w:i/>
          <w:iCs/>
          <w:color w:val="000000"/>
          <w:sz w:val="24"/>
          <w:lang w:val="nl-NL"/>
        </w:rPr>
        <w:t xml:space="preserve"> </w:t>
      </w:r>
      <w:r w:rsidR="00B771B8" w:rsidRPr="00B771B8">
        <w:rPr>
          <w:rFonts w:eastAsia="Times New Roman"/>
          <w:i/>
          <w:iCs/>
          <w:color w:val="000000"/>
          <w:sz w:val="24"/>
          <w:lang w:val="nl-NL"/>
        </w:rPr>
        <w:t>U</w:t>
      </w:r>
      <w:r w:rsidR="00C960E2" w:rsidRPr="00B771B8">
        <w:rPr>
          <w:rFonts w:eastAsia="Times New Roman"/>
          <w:i/>
          <w:iCs/>
          <w:color w:val="000000"/>
          <w:sz w:val="24"/>
          <w:lang w:val="nl-NL"/>
        </w:rPr>
        <w:t>w</w:t>
      </w:r>
      <w:r w:rsidR="00B771B8" w:rsidRPr="00B771B8">
        <w:rPr>
          <w:rFonts w:eastAsia="Times New Roman"/>
          <w:i/>
          <w:iCs/>
          <w:color w:val="000000"/>
          <w:sz w:val="24"/>
          <w:lang w:val="nl-NL"/>
        </w:rPr>
        <w:t>en N</w:t>
      </w:r>
      <w:r w:rsidRPr="00B771B8">
        <w:rPr>
          <w:rFonts w:eastAsia="Times New Roman"/>
          <w:i/>
          <w:iCs/>
          <w:color w:val="000000"/>
          <w:sz w:val="24"/>
          <w:lang w:val="nl-NL"/>
        </w:rPr>
        <w:t>aam.</w:t>
      </w:r>
    </w:p>
    <w:p w14:paraId="3B43FD69" w14:textId="77777777" w:rsidR="00822F8A"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Heer', mijn God, ik zal U loven,</w:t>
      </w:r>
    </w:p>
    <w:p w14:paraId="3A5D6AC1" w14:textId="77777777" w:rsidR="00822F8A"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Heffen 't ganse hart naar boven;</w:t>
      </w:r>
    </w:p>
    <w:p w14:paraId="2CD53E23" w14:textId="64084344" w:rsidR="00822F8A"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 xml:space="preserve">'k Zal Uw </w:t>
      </w:r>
      <w:r w:rsidR="00B771B8" w:rsidRPr="00B771B8">
        <w:rPr>
          <w:rFonts w:eastAsia="Times New Roman"/>
          <w:i/>
          <w:iCs/>
          <w:color w:val="000000"/>
          <w:sz w:val="24"/>
          <w:lang w:val="nl-NL"/>
        </w:rPr>
        <w:t>N</w:t>
      </w:r>
      <w:r w:rsidRPr="00B771B8">
        <w:rPr>
          <w:rFonts w:eastAsia="Times New Roman"/>
          <w:i/>
          <w:iCs/>
          <w:color w:val="000000"/>
          <w:sz w:val="24"/>
          <w:lang w:val="nl-NL"/>
        </w:rPr>
        <w:t>aam en majesteit</w:t>
      </w:r>
    </w:p>
    <w:p w14:paraId="0BBD9E42" w14:textId="77777777" w:rsidR="00822F8A"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Eren tot in eeuwigheid.</w:t>
      </w:r>
    </w:p>
    <w:p w14:paraId="4B3CAC7F" w14:textId="77777777" w:rsidR="00B771B8" w:rsidRDefault="00B771B8" w:rsidP="00407E52">
      <w:pPr>
        <w:jc w:val="both"/>
        <w:textAlignment w:val="baseline"/>
        <w:rPr>
          <w:rFonts w:eastAsia="Times New Roman"/>
          <w:color w:val="000000"/>
          <w:sz w:val="24"/>
          <w:lang w:val="nl-NL"/>
        </w:rPr>
      </w:pPr>
    </w:p>
    <w:p w14:paraId="3F6BF5C4"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Wat zou Gods volk toch een gemakkelijk leven hebben, wanneer het meer in die volle overgave aan de wil Gods kon verkeren</w:t>
      </w:r>
      <w:r w:rsidR="002E49F6">
        <w:rPr>
          <w:rFonts w:eastAsia="Times New Roman"/>
          <w:color w:val="000000"/>
          <w:sz w:val="24"/>
          <w:lang w:val="nl-NL"/>
        </w:rPr>
        <w:t>. U</w:t>
      </w:r>
      <w:r w:rsidRPr="00117BA3">
        <w:rPr>
          <w:rFonts w:eastAsia="Times New Roman"/>
          <w:color w:val="000000"/>
          <w:sz w:val="24"/>
          <w:lang w:val="nl-NL"/>
        </w:rPr>
        <w:t>w wil geschiede, in</w:t>
      </w:r>
      <w:r w:rsidR="00B771B8">
        <w:rPr>
          <w:rFonts w:eastAsia="Times New Roman"/>
          <w:color w:val="000000"/>
          <w:sz w:val="24"/>
          <w:lang w:val="nl-NL"/>
        </w:rPr>
        <w:t xml:space="preserve"> </w:t>
      </w:r>
      <w:r w:rsidRPr="00117BA3">
        <w:rPr>
          <w:rFonts w:eastAsia="Times New Roman"/>
          <w:color w:val="000000"/>
          <w:sz w:val="24"/>
          <w:lang w:val="nl-NL"/>
        </w:rPr>
        <w:t xml:space="preserve">gezondheid of ziekte: wat hindert het? Gods wil loopt uit op ons eeuwig voordeel! Wat kunnen Gods kinderen hier dikwijls met zorg en kommer over de wereld gaan. Wat is de beoefening van deze bede toch weinig levendig. De onbekeerde mens kent daar niets van. Van nature hebben wij ons het oordeel van de eeuwige dood onderworpen. Nochtans bracht God ons naar Zijn raad onder de verkondiging van het Woord; Hij heeft ons onze plaats gegeven op de aarde; en het heeft ons nog nooit aan iets ontbroken, in alle verdriet en tegenheden, die over ons gegaan zijn om onze zonden. </w:t>
      </w:r>
    </w:p>
    <w:p w14:paraId="696D2B62"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Denken wij er ooit aan, dat wij eenmaal rekenschap zullen afleggen? Gods Woord openbaart ons Gods wil, dat wij de zonde zullen haten en God liefhebben. Leven en dood, zegen en vloek worden ons ver</w:t>
      </w:r>
      <w:r w:rsidRPr="00117BA3">
        <w:rPr>
          <w:rFonts w:eastAsia="Times New Roman"/>
          <w:color w:val="000000"/>
          <w:sz w:val="24"/>
          <w:lang w:val="nl-NL"/>
        </w:rPr>
        <w:softHyphen/>
        <w:t>kondigd. Hij kon ons ook overgegeven hebben, ons losgelaten hebben; en waar zou dan onze plaats geweest zijn? Is het niet zo, dat elke polsslag getuigt van Gods goedertierenheid? Gods volk leert daar iets van ver</w:t>
      </w:r>
      <w:r w:rsidRPr="00117BA3">
        <w:rPr>
          <w:rFonts w:eastAsia="Times New Roman"/>
          <w:color w:val="000000"/>
          <w:sz w:val="24"/>
          <w:lang w:val="nl-NL"/>
        </w:rPr>
        <w:softHyphen/>
        <w:t xml:space="preserve">staan, wanneer het soms uitroepen moet: </w:t>
      </w:r>
      <w:r w:rsidR="00B771B8">
        <w:rPr>
          <w:rFonts w:eastAsia="Times New Roman"/>
          <w:color w:val="000000"/>
          <w:sz w:val="24"/>
          <w:lang w:val="nl-NL"/>
        </w:rPr>
        <w:t>O</w:t>
      </w:r>
      <w:r w:rsidRPr="00117BA3">
        <w:rPr>
          <w:rFonts w:eastAsia="Times New Roman"/>
          <w:color w:val="000000"/>
          <w:sz w:val="24"/>
          <w:lang w:val="nl-NL"/>
        </w:rPr>
        <w:t xml:space="preserve"> God, hoe kunt Gij zulk één als ik nog langer dragen! Zullen wij dan zo maar los en koud aan alles voorbijleven en ons niet bekommeren om de openbaringen van wat God wil? God komt een keer terug met de gestrengheid van Zijn eis: wat hebt</w:t>
      </w:r>
      <w:r w:rsidR="00225BD3">
        <w:rPr>
          <w:rFonts w:eastAsia="Times New Roman"/>
          <w:color w:val="000000"/>
          <w:sz w:val="24"/>
          <w:lang w:val="nl-NL"/>
        </w:rPr>
        <w:t xml:space="preserve"> u </w:t>
      </w:r>
      <w:r w:rsidRPr="00117BA3">
        <w:rPr>
          <w:rFonts w:eastAsia="Times New Roman"/>
          <w:color w:val="000000"/>
          <w:sz w:val="24"/>
          <w:lang w:val="nl-NL"/>
        </w:rPr>
        <w:t xml:space="preserve">met Mijn wil gedaan? </w:t>
      </w:r>
    </w:p>
    <w:p w14:paraId="032E9795"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Ach, dat God Zich door het middel van Zijn Woord verheerlijke in ons leven, dat wij voor Hem leerden bukken in het stof als nietige stervelingen tegenover onze Schepper en Formeerder. Wij zouden het grote voorrecht smaken van Gods kinderen, het erfdeel van Zijn uitverkorenen. Dat volk is een zalig volk, omdat het die God tot zijn Vader heeft, zodat alles, wat het in dit leven overkomt, het ten goede geschikt wordt. En soms heeft het die gemeenschap in God, die de wereld niet kent, de blijdschap, die gelegen is in de waarachtige onder</w:t>
      </w:r>
      <w:r w:rsidRPr="00117BA3">
        <w:rPr>
          <w:rFonts w:eastAsia="Times New Roman"/>
          <w:color w:val="000000"/>
          <w:sz w:val="24"/>
          <w:lang w:val="nl-NL"/>
        </w:rPr>
        <w:softHyphen/>
        <w:t xml:space="preserve">werping aan de wil van de hemelse Vader. Daar ervaart het de gunst Gods in Hem, Die </w:t>
      </w:r>
      <w:r w:rsidRPr="00117BA3">
        <w:rPr>
          <w:rFonts w:eastAsia="Times New Roman"/>
          <w:color w:val="000000"/>
          <w:sz w:val="24"/>
          <w:lang w:val="nl-NL"/>
        </w:rPr>
        <w:lastRenderedPageBreak/>
        <w:t>voor Zijn kerk de dood is ingegaan, opdat Hij voor haar ver</w:t>
      </w:r>
      <w:r w:rsidRPr="00117BA3">
        <w:rPr>
          <w:rFonts w:eastAsia="Times New Roman"/>
          <w:color w:val="000000"/>
          <w:sz w:val="24"/>
          <w:lang w:val="nl-NL"/>
        </w:rPr>
        <w:softHyphen/>
        <w:t>werven zou de openstelling van het Vaderhart Gods</w:t>
      </w:r>
      <w:r w:rsidR="005B07DF">
        <w:rPr>
          <w:rFonts w:eastAsia="Times New Roman"/>
          <w:color w:val="000000"/>
          <w:sz w:val="24"/>
          <w:lang w:val="nl-NL"/>
        </w:rPr>
        <w:t>:</w:t>
      </w:r>
      <w:r w:rsidRPr="00117BA3">
        <w:rPr>
          <w:rFonts w:eastAsia="Times New Roman"/>
          <w:color w:val="000000"/>
          <w:sz w:val="24"/>
          <w:lang w:val="nl-NL"/>
        </w:rPr>
        <w:t xml:space="preserve"> </w:t>
      </w:r>
    </w:p>
    <w:p w14:paraId="38EE5ADD" w14:textId="77777777" w:rsidR="00B771B8" w:rsidRDefault="00B771B8" w:rsidP="00407E52">
      <w:pPr>
        <w:jc w:val="both"/>
        <w:textAlignment w:val="baseline"/>
        <w:rPr>
          <w:rFonts w:eastAsia="Times New Roman"/>
          <w:color w:val="000000"/>
          <w:sz w:val="24"/>
          <w:lang w:val="nl-NL"/>
        </w:rPr>
      </w:pPr>
    </w:p>
    <w:p w14:paraId="1B6E2A5D" w14:textId="77777777" w:rsidR="00B771B8"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 xml:space="preserve">Goedertieren Vader, </w:t>
      </w:r>
    </w:p>
    <w:p w14:paraId="20D53AB5" w14:textId="77777777" w:rsidR="00B771B8"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 xml:space="preserve">Milde Zegenader, </w:t>
      </w:r>
    </w:p>
    <w:p w14:paraId="5C46CCA7" w14:textId="77777777" w:rsidR="00B771B8"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 xml:space="preserve">stel Uw vriendelijk hart, </w:t>
      </w:r>
    </w:p>
    <w:p w14:paraId="080662D8" w14:textId="77777777" w:rsidR="00B771B8"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 xml:space="preserve">op Wiens Gunst wij </w:t>
      </w:r>
      <w:r w:rsidR="00270384" w:rsidRPr="00B771B8">
        <w:rPr>
          <w:rFonts w:eastAsia="Times New Roman"/>
          <w:i/>
          <w:iCs/>
          <w:color w:val="000000"/>
          <w:sz w:val="24"/>
          <w:lang w:val="nl-NL"/>
        </w:rPr>
        <w:t>hopen</w:t>
      </w:r>
      <w:r w:rsidRPr="00B771B8">
        <w:rPr>
          <w:rFonts w:eastAsia="Times New Roman"/>
          <w:i/>
          <w:iCs/>
          <w:color w:val="000000"/>
          <w:sz w:val="24"/>
          <w:lang w:val="nl-NL"/>
        </w:rPr>
        <w:t xml:space="preserve">, </w:t>
      </w:r>
    </w:p>
    <w:p w14:paraId="4CF1AEE5" w14:textId="77777777" w:rsidR="00B771B8"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 xml:space="preserve">eeuwig voor ons open. </w:t>
      </w:r>
    </w:p>
    <w:p w14:paraId="26512FFE" w14:textId="77777777" w:rsidR="00B771B8" w:rsidRDefault="00B771B8" w:rsidP="00407E52">
      <w:pPr>
        <w:jc w:val="both"/>
        <w:textAlignment w:val="baseline"/>
        <w:rPr>
          <w:rFonts w:eastAsia="Times New Roman"/>
          <w:color w:val="000000"/>
          <w:sz w:val="24"/>
          <w:lang w:val="nl-NL"/>
        </w:rPr>
      </w:pPr>
    </w:p>
    <w:p w14:paraId="649D38CD" w14:textId="43B31AC5"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Daartoe echter brengt God Zijn kinderen in de nood, hetzij in- of uitwendig. Vaak worden zij met </w:t>
      </w:r>
      <w:r w:rsidR="00B771B8">
        <w:rPr>
          <w:rFonts w:eastAsia="Times New Roman"/>
          <w:color w:val="000000"/>
          <w:sz w:val="24"/>
          <w:lang w:val="nl-NL"/>
        </w:rPr>
        <w:t>ziekt</w:t>
      </w:r>
      <w:r w:rsidRPr="00117BA3">
        <w:rPr>
          <w:rFonts w:eastAsia="Times New Roman"/>
          <w:color w:val="000000"/>
          <w:sz w:val="24"/>
          <w:lang w:val="nl-NL"/>
        </w:rPr>
        <w:t xml:space="preserve">en bezet, zodat zij uit de hand </w:t>
      </w:r>
      <w:r w:rsidR="00B771B8">
        <w:rPr>
          <w:rFonts w:eastAsia="Times New Roman"/>
          <w:color w:val="000000"/>
          <w:sz w:val="24"/>
          <w:lang w:val="nl-NL"/>
        </w:rPr>
        <w:t xml:space="preserve">van </w:t>
      </w:r>
      <w:r w:rsidRPr="00117BA3">
        <w:rPr>
          <w:rFonts w:eastAsia="Times New Roman"/>
          <w:color w:val="000000"/>
          <w:sz w:val="24"/>
          <w:lang w:val="nl-NL"/>
        </w:rPr>
        <w:t>de hemelse Vader moesten leven; dan weer nam Hij hun het liefste af, wat zij op aarde bezaten, zodat zij aan het einde kwamen en in de volkomen onderwerping aan Gods wil mochten ervaren, wat Asaf gezongen heeft: bezwijkt dan mijn vlees en mijn hart, nochtans is God de Rotssteen mijns harten en mijn deel in eeuwigheid. Daar hebben zij aan God genoeg en smaken zij Zijn Vaderlijke gunst in Christus, die meer sterkt dan de uitgezochte spijzen.</w:t>
      </w:r>
    </w:p>
    <w:p w14:paraId="3C8F6D12"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Ik zou een onbekeerd mens willen toeroepen: Zie eens naar die Schepper van hemel en aarde. En tot Gods kinderen zou ik willen zeggen: Ziet eens</w:t>
      </w:r>
      <w:r w:rsidR="00B771B8">
        <w:rPr>
          <w:rFonts w:eastAsia="Times New Roman"/>
          <w:color w:val="000000"/>
          <w:sz w:val="24"/>
          <w:lang w:val="nl-NL"/>
        </w:rPr>
        <w:t xml:space="preserve"> op </w:t>
      </w:r>
      <w:r w:rsidRPr="00117BA3">
        <w:rPr>
          <w:rFonts w:eastAsia="Times New Roman"/>
          <w:color w:val="000000"/>
          <w:sz w:val="24"/>
          <w:lang w:val="nl-NL"/>
        </w:rPr>
        <w:t>Chri</w:t>
      </w:r>
      <w:r w:rsidR="00B771B8">
        <w:rPr>
          <w:rFonts w:eastAsia="Times New Roman"/>
          <w:color w:val="000000"/>
          <w:sz w:val="24"/>
          <w:lang w:val="nl-NL"/>
        </w:rPr>
        <w:t>s</w:t>
      </w:r>
      <w:r w:rsidRPr="00117BA3">
        <w:rPr>
          <w:rFonts w:eastAsia="Times New Roman"/>
          <w:color w:val="000000"/>
          <w:sz w:val="24"/>
          <w:lang w:val="nl-NL"/>
        </w:rPr>
        <w:t>t</w:t>
      </w:r>
      <w:r w:rsidR="00B771B8">
        <w:rPr>
          <w:rFonts w:eastAsia="Times New Roman"/>
          <w:color w:val="000000"/>
          <w:sz w:val="24"/>
          <w:lang w:val="nl-NL"/>
        </w:rPr>
        <w:t>us</w:t>
      </w:r>
      <w:r w:rsidRPr="00117BA3">
        <w:rPr>
          <w:rFonts w:eastAsia="Times New Roman"/>
          <w:color w:val="000000"/>
          <w:sz w:val="24"/>
          <w:lang w:val="nl-NL"/>
        </w:rPr>
        <w:t xml:space="preserve"> wat H</w:t>
      </w:r>
      <w:r w:rsidR="006373CD">
        <w:rPr>
          <w:rFonts w:eastAsia="Times New Roman"/>
          <w:color w:val="000000"/>
          <w:sz w:val="24"/>
          <w:lang w:val="nl-NL"/>
        </w:rPr>
        <w:t>ij</w:t>
      </w:r>
      <w:r w:rsidRPr="00117BA3">
        <w:rPr>
          <w:rFonts w:eastAsia="Times New Roman"/>
          <w:color w:val="000000"/>
          <w:sz w:val="24"/>
          <w:lang w:val="nl-NL"/>
        </w:rPr>
        <w:t xml:space="preserve"> verw</w:t>
      </w:r>
      <w:r w:rsidR="00B771B8">
        <w:rPr>
          <w:rFonts w:eastAsia="Times New Roman"/>
          <w:color w:val="000000"/>
          <w:sz w:val="24"/>
          <w:lang w:val="nl-NL"/>
        </w:rPr>
        <w:t>o</w:t>
      </w:r>
      <w:r w:rsidRPr="00117BA3">
        <w:rPr>
          <w:rFonts w:eastAsia="Times New Roman"/>
          <w:color w:val="000000"/>
          <w:sz w:val="24"/>
          <w:lang w:val="nl-NL"/>
        </w:rPr>
        <w:t>rven heeft! Het wa</w:t>
      </w:r>
      <w:r w:rsidR="00B771B8">
        <w:rPr>
          <w:rFonts w:eastAsia="Times New Roman"/>
          <w:color w:val="000000"/>
          <w:sz w:val="24"/>
          <w:lang w:val="nl-NL"/>
        </w:rPr>
        <w:t>s</w:t>
      </w:r>
      <w:r w:rsidRPr="00117BA3">
        <w:rPr>
          <w:rFonts w:eastAsia="Times New Roman"/>
          <w:color w:val="000000"/>
          <w:sz w:val="24"/>
          <w:lang w:val="nl-NL"/>
        </w:rPr>
        <w:t xml:space="preserve"> Zijn </w:t>
      </w:r>
      <w:r w:rsidR="00B771B8">
        <w:rPr>
          <w:rFonts w:eastAsia="Times New Roman"/>
          <w:color w:val="000000"/>
          <w:sz w:val="24"/>
          <w:lang w:val="nl-NL"/>
        </w:rPr>
        <w:t>spijze d</w:t>
      </w:r>
      <w:r w:rsidRPr="00117BA3">
        <w:rPr>
          <w:rFonts w:eastAsia="Times New Roman"/>
          <w:color w:val="000000"/>
          <w:sz w:val="24"/>
          <w:lang w:val="nl-NL"/>
        </w:rPr>
        <w:t xml:space="preserve">e wil </w:t>
      </w:r>
      <w:r w:rsidR="00B771B8">
        <w:rPr>
          <w:rFonts w:eastAsia="Times New Roman"/>
          <w:color w:val="000000"/>
          <w:sz w:val="24"/>
          <w:lang w:val="nl-NL"/>
        </w:rPr>
        <w:t xml:space="preserve">van Zijn Vader </w:t>
      </w:r>
      <w:r w:rsidRPr="00117BA3">
        <w:rPr>
          <w:rFonts w:eastAsia="Times New Roman"/>
          <w:color w:val="000000"/>
          <w:sz w:val="24"/>
          <w:lang w:val="nl-NL"/>
        </w:rPr>
        <w:t xml:space="preserve">te doen, zelfs tot in de vervloekte dood des kruises! </w:t>
      </w:r>
      <w:r w:rsidR="002D008A">
        <w:rPr>
          <w:rFonts w:eastAsia="Times New Roman"/>
          <w:color w:val="000000"/>
          <w:sz w:val="24"/>
          <w:lang w:val="nl-NL"/>
        </w:rPr>
        <w:t>O,</w:t>
      </w:r>
      <w:r w:rsidRPr="00117BA3">
        <w:rPr>
          <w:rFonts w:eastAsia="Times New Roman"/>
          <w:color w:val="000000"/>
          <w:sz w:val="24"/>
          <w:lang w:val="nl-NL"/>
        </w:rPr>
        <w:t xml:space="preserve"> dat op</w:t>
      </w:r>
      <w:r w:rsidRPr="00117BA3">
        <w:rPr>
          <w:rFonts w:eastAsia="Times New Roman"/>
          <w:color w:val="000000"/>
          <w:sz w:val="24"/>
          <w:lang w:val="nl-NL"/>
        </w:rPr>
        <w:softHyphen/>
        <w:t xml:space="preserve">standige hart! Het verenigt zich nooit met Gods wil. Het is genade, die </w:t>
      </w:r>
      <w:r w:rsidR="00E064B4">
        <w:rPr>
          <w:rFonts w:eastAsia="Times New Roman"/>
          <w:color w:val="000000"/>
          <w:sz w:val="24"/>
          <w:lang w:val="nl-NL"/>
        </w:rPr>
        <w:t>triomf</w:t>
      </w:r>
      <w:r w:rsidRPr="00117BA3">
        <w:rPr>
          <w:rFonts w:eastAsia="Times New Roman"/>
          <w:color w:val="000000"/>
          <w:sz w:val="24"/>
          <w:lang w:val="nl-NL"/>
        </w:rPr>
        <w:t xml:space="preserve">eren doet en het Lam doet volgen, waar het ook heengaat. Dan zijn de tegenheden vaak nog niet de slechtste tijden voor Gods lieve kinderen. </w:t>
      </w:r>
    </w:p>
    <w:p w14:paraId="0AC8BE5E"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De dichter zong ervan: </w:t>
      </w:r>
    </w:p>
    <w:p w14:paraId="5D484264" w14:textId="77777777" w:rsidR="00B771B8" w:rsidRPr="00B771B8" w:rsidRDefault="00B771B8" w:rsidP="00B771B8">
      <w:pPr>
        <w:ind w:left="708"/>
        <w:jc w:val="both"/>
        <w:textAlignment w:val="baseline"/>
        <w:rPr>
          <w:rFonts w:eastAsia="Times New Roman"/>
          <w:i/>
          <w:iCs/>
          <w:color w:val="000000"/>
          <w:sz w:val="24"/>
          <w:lang w:val="nl-NL"/>
        </w:rPr>
      </w:pPr>
    </w:p>
    <w:p w14:paraId="6BCB6362" w14:textId="77777777" w:rsidR="00B771B8"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 xml:space="preserve">Zo leert hij zich geduldig dragen, </w:t>
      </w:r>
    </w:p>
    <w:p w14:paraId="3009296C" w14:textId="77777777" w:rsidR="00B771B8"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zo ziet hij 't eind der kwade dagen</w:t>
      </w:r>
      <w:r w:rsidR="000A19AC" w:rsidRPr="00B771B8">
        <w:rPr>
          <w:rFonts w:eastAsia="Times New Roman"/>
          <w:i/>
          <w:iCs/>
          <w:color w:val="000000"/>
          <w:sz w:val="24"/>
          <w:lang w:val="nl-NL"/>
        </w:rPr>
        <w:t xml:space="preserve">. </w:t>
      </w:r>
    </w:p>
    <w:p w14:paraId="4876462D" w14:textId="5E16E983" w:rsidR="00B771B8" w:rsidRPr="00B771B8" w:rsidRDefault="000A19AC"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Z</w:t>
      </w:r>
      <w:r w:rsidR="00822F8A" w:rsidRPr="00B771B8">
        <w:rPr>
          <w:rFonts w:eastAsia="Times New Roman"/>
          <w:i/>
          <w:iCs/>
          <w:color w:val="000000"/>
          <w:sz w:val="24"/>
          <w:lang w:val="nl-NL"/>
        </w:rPr>
        <w:t xml:space="preserve">o wordt de roede zelfs gekust, </w:t>
      </w:r>
    </w:p>
    <w:p w14:paraId="4AC5EBAD" w14:textId="77777777" w:rsidR="00B771B8" w:rsidRPr="00B771B8" w:rsidRDefault="00822F8A" w:rsidP="00B771B8">
      <w:pPr>
        <w:ind w:left="708"/>
        <w:jc w:val="both"/>
        <w:textAlignment w:val="baseline"/>
        <w:rPr>
          <w:rFonts w:eastAsia="Times New Roman"/>
          <w:i/>
          <w:iCs/>
          <w:color w:val="000000"/>
          <w:sz w:val="24"/>
          <w:lang w:val="nl-NL"/>
        </w:rPr>
      </w:pPr>
      <w:r w:rsidRPr="00B771B8">
        <w:rPr>
          <w:rFonts w:eastAsia="Times New Roman"/>
          <w:i/>
          <w:iCs/>
          <w:color w:val="000000"/>
          <w:sz w:val="24"/>
          <w:lang w:val="nl-NL"/>
        </w:rPr>
        <w:t xml:space="preserve">en d' onderwerping geeft hem rust. </w:t>
      </w:r>
    </w:p>
    <w:p w14:paraId="6543030D" w14:textId="77777777" w:rsidR="00B771B8" w:rsidRDefault="00B771B8" w:rsidP="00407E52">
      <w:pPr>
        <w:jc w:val="both"/>
        <w:textAlignment w:val="baseline"/>
        <w:rPr>
          <w:rFonts w:eastAsia="Times New Roman"/>
          <w:color w:val="000000"/>
          <w:sz w:val="24"/>
          <w:lang w:val="nl-NL"/>
        </w:rPr>
      </w:pPr>
    </w:p>
    <w:p w14:paraId="2D42FAEB" w14:textId="6A86DE1D"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Daar wordt het vertrouwen geoefend, dat de Heere voor ons zorgen zal en ons niet zal verlaten. Mochten wij meer onze wandelingen hebben met ons gezegend Hoofd, om Wiens wil God niet alleen alles schenken kan voor tijd en eeuwigheid</w:t>
      </w:r>
      <w:r w:rsidR="00212CC9">
        <w:rPr>
          <w:rFonts w:eastAsia="Times New Roman"/>
          <w:color w:val="000000"/>
          <w:sz w:val="24"/>
          <w:lang w:val="nl-NL"/>
        </w:rPr>
        <w:t>, maar</w:t>
      </w:r>
      <w:r w:rsidRPr="00117BA3">
        <w:rPr>
          <w:rFonts w:eastAsia="Times New Roman"/>
          <w:color w:val="000000"/>
          <w:sz w:val="24"/>
          <w:lang w:val="nl-NL"/>
        </w:rPr>
        <w:t xml:space="preserve"> ook alles schenken wil als een getrouw Vader. Straks komt de kerk eruit, uit de grote verdrukking, haar klederen wit gewassen in het bloed des Lams. In die volmaaktheid zal nooit meer iets ons kunnen scheiden van de liefde Gods, welke is in Christus </w:t>
      </w:r>
      <w:r w:rsidR="000E76CC">
        <w:rPr>
          <w:rFonts w:eastAsia="Times New Roman"/>
          <w:color w:val="000000"/>
          <w:sz w:val="24"/>
          <w:lang w:val="nl-NL"/>
        </w:rPr>
        <w:t>Jezus</w:t>
      </w:r>
      <w:r w:rsidRPr="00117BA3">
        <w:rPr>
          <w:rFonts w:eastAsia="Times New Roman"/>
          <w:color w:val="000000"/>
          <w:sz w:val="24"/>
          <w:lang w:val="nl-NL"/>
        </w:rPr>
        <w:t>, onze Heere. Amen.</w:t>
      </w:r>
    </w:p>
    <w:p w14:paraId="56206614" w14:textId="77777777" w:rsidR="00B771B8" w:rsidRDefault="00B771B8" w:rsidP="00407E52">
      <w:pPr>
        <w:jc w:val="both"/>
        <w:textAlignment w:val="baseline"/>
        <w:rPr>
          <w:rFonts w:eastAsia="Times New Roman"/>
          <w:color w:val="000000"/>
          <w:sz w:val="24"/>
          <w:lang w:val="nl-NL"/>
        </w:rPr>
      </w:pPr>
    </w:p>
    <w:p w14:paraId="72531F9C" w14:textId="79F0A585" w:rsidR="00B771B8" w:rsidRDefault="00B771B8">
      <w:pPr>
        <w:rPr>
          <w:rFonts w:eastAsia="Times New Roman"/>
          <w:color w:val="000000"/>
          <w:sz w:val="24"/>
          <w:lang w:val="nl-NL"/>
        </w:rPr>
      </w:pPr>
      <w:r>
        <w:rPr>
          <w:rFonts w:eastAsia="Times New Roman"/>
          <w:color w:val="000000"/>
          <w:sz w:val="24"/>
          <w:lang w:val="nl-NL"/>
        </w:rPr>
        <w:br w:type="page"/>
      </w:r>
    </w:p>
    <w:p w14:paraId="200AD747" w14:textId="77777777" w:rsidR="00B771B8" w:rsidRPr="00B771B8" w:rsidRDefault="00B771B8" w:rsidP="00407E52">
      <w:pPr>
        <w:jc w:val="both"/>
        <w:textAlignment w:val="baseline"/>
        <w:rPr>
          <w:rFonts w:eastAsia="Times New Roman"/>
          <w:b/>
          <w:bCs/>
          <w:color w:val="000000"/>
          <w:sz w:val="24"/>
          <w:lang w:val="nl-NL"/>
        </w:rPr>
      </w:pPr>
    </w:p>
    <w:p w14:paraId="7DA0C35D" w14:textId="6F1E74C8" w:rsidR="00822F8A" w:rsidRPr="00B771B8" w:rsidRDefault="00822F8A" w:rsidP="00B771B8">
      <w:pPr>
        <w:jc w:val="center"/>
        <w:textAlignment w:val="baseline"/>
        <w:rPr>
          <w:rFonts w:eastAsia="Times New Roman"/>
          <w:b/>
          <w:bCs/>
          <w:color w:val="000000"/>
          <w:sz w:val="24"/>
          <w:lang w:val="nl-NL"/>
        </w:rPr>
      </w:pPr>
      <w:r w:rsidRPr="00B771B8">
        <w:rPr>
          <w:rFonts w:eastAsia="Times New Roman"/>
          <w:b/>
          <w:bCs/>
          <w:color w:val="000000"/>
          <w:sz w:val="24"/>
          <w:lang w:val="nl-NL"/>
        </w:rPr>
        <w:t>De bede om voorziening in de tijdelijke nooddruft</w:t>
      </w:r>
    </w:p>
    <w:p w14:paraId="005F9D34" w14:textId="77777777" w:rsidR="00B771B8" w:rsidRPr="00B771B8" w:rsidRDefault="00B771B8" w:rsidP="00407E52">
      <w:pPr>
        <w:jc w:val="both"/>
        <w:textAlignment w:val="baseline"/>
        <w:rPr>
          <w:rFonts w:eastAsia="Times New Roman"/>
          <w:b/>
          <w:bCs/>
          <w:color w:val="000000"/>
          <w:sz w:val="24"/>
          <w:lang w:val="nl-NL"/>
        </w:rPr>
      </w:pPr>
    </w:p>
    <w:p w14:paraId="1B73B741" w14:textId="5AF1914A" w:rsidR="00822F8A" w:rsidRPr="00B771B8" w:rsidRDefault="00822F8A" w:rsidP="00B771B8">
      <w:pPr>
        <w:jc w:val="center"/>
        <w:textAlignment w:val="baseline"/>
        <w:rPr>
          <w:rFonts w:eastAsia="Times New Roman"/>
          <w:b/>
          <w:bCs/>
          <w:color w:val="000000"/>
          <w:sz w:val="24"/>
          <w:lang w:val="nl-NL"/>
        </w:rPr>
      </w:pPr>
      <w:r w:rsidRPr="00B771B8">
        <w:rPr>
          <w:rFonts w:eastAsia="Times New Roman"/>
          <w:b/>
          <w:bCs/>
          <w:color w:val="000000"/>
          <w:sz w:val="24"/>
          <w:lang w:val="nl-NL"/>
        </w:rPr>
        <w:t>ZONDAG 50</w:t>
      </w:r>
    </w:p>
    <w:p w14:paraId="1FA8B52F" w14:textId="77777777" w:rsidR="00B771B8" w:rsidRDefault="00B771B8" w:rsidP="00407E52">
      <w:pPr>
        <w:jc w:val="both"/>
        <w:textAlignment w:val="baseline"/>
        <w:rPr>
          <w:rFonts w:eastAsia="Times New Roman"/>
          <w:color w:val="000000"/>
          <w:sz w:val="24"/>
          <w:lang w:val="nl-NL"/>
        </w:rPr>
      </w:pPr>
    </w:p>
    <w:p w14:paraId="54794BCE"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Psalm 37</w:t>
      </w:r>
      <w:r w:rsidR="005B07DF">
        <w:rPr>
          <w:rFonts w:eastAsia="Times New Roman"/>
          <w:color w:val="000000"/>
          <w:sz w:val="24"/>
          <w:lang w:val="nl-NL"/>
        </w:rPr>
        <w:t>:</w:t>
      </w:r>
      <w:r w:rsidRPr="00117BA3">
        <w:rPr>
          <w:rFonts w:eastAsia="Times New Roman"/>
          <w:color w:val="000000"/>
          <w:sz w:val="24"/>
          <w:lang w:val="nl-NL"/>
        </w:rPr>
        <w:t xml:space="preserve"> 3. </w:t>
      </w:r>
    </w:p>
    <w:p w14:paraId="4F74512B"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Lezen</w:t>
      </w:r>
      <w:r w:rsidR="005B07DF">
        <w:rPr>
          <w:rFonts w:eastAsia="Times New Roman"/>
          <w:color w:val="000000"/>
          <w:sz w:val="24"/>
          <w:lang w:val="nl-NL"/>
        </w:rPr>
        <w:t>:</w:t>
      </w:r>
      <w:r w:rsidRPr="00117BA3">
        <w:rPr>
          <w:rFonts w:eastAsia="Times New Roman"/>
          <w:color w:val="000000"/>
          <w:sz w:val="24"/>
          <w:lang w:val="nl-NL"/>
        </w:rPr>
        <w:t xml:space="preserve"> Hosea 2.</w:t>
      </w:r>
      <w:r w:rsidR="008326A4">
        <w:rPr>
          <w:rFonts w:eastAsia="Times New Roman"/>
          <w:color w:val="000000"/>
          <w:sz w:val="24"/>
          <w:lang w:val="nl-NL"/>
        </w:rPr>
        <w:t xml:space="preserve"> </w:t>
      </w:r>
    </w:p>
    <w:p w14:paraId="021AF93F" w14:textId="77777777" w:rsidR="00B771B8" w:rsidRDefault="008326A4" w:rsidP="00407E52">
      <w:pPr>
        <w:jc w:val="both"/>
        <w:textAlignment w:val="baseline"/>
        <w:rPr>
          <w:rFonts w:eastAsia="Times New Roman"/>
          <w:color w:val="000000"/>
          <w:sz w:val="24"/>
          <w:lang w:val="nl-NL"/>
        </w:rPr>
      </w:pPr>
      <w:r>
        <w:rPr>
          <w:rFonts w:eastAsia="Times New Roman"/>
          <w:color w:val="000000"/>
          <w:sz w:val="24"/>
          <w:lang w:val="nl-NL"/>
        </w:rPr>
        <w:t xml:space="preserve">Psalm </w:t>
      </w:r>
      <w:r w:rsidR="00822F8A" w:rsidRPr="00117BA3">
        <w:rPr>
          <w:rFonts w:eastAsia="Times New Roman"/>
          <w:color w:val="000000"/>
          <w:sz w:val="24"/>
          <w:lang w:val="nl-NL"/>
        </w:rPr>
        <w:t>145</w:t>
      </w:r>
      <w:r w:rsidR="005B07DF">
        <w:rPr>
          <w:rFonts w:eastAsia="Times New Roman"/>
          <w:color w:val="000000"/>
          <w:sz w:val="24"/>
          <w:lang w:val="nl-NL"/>
        </w:rPr>
        <w:t>:</w:t>
      </w:r>
      <w:r w:rsidR="00822F8A" w:rsidRPr="00117BA3">
        <w:rPr>
          <w:rFonts w:eastAsia="Times New Roman"/>
          <w:color w:val="000000"/>
          <w:sz w:val="24"/>
          <w:lang w:val="nl-NL"/>
        </w:rPr>
        <w:t xml:space="preserve"> 4, 6.</w:t>
      </w:r>
      <w:r>
        <w:rPr>
          <w:rFonts w:eastAsia="Times New Roman"/>
          <w:color w:val="000000"/>
          <w:sz w:val="24"/>
          <w:lang w:val="nl-NL"/>
        </w:rPr>
        <w:t xml:space="preserve"> </w:t>
      </w:r>
    </w:p>
    <w:p w14:paraId="1374D6FB" w14:textId="77777777" w:rsidR="00B771B8" w:rsidRDefault="008326A4" w:rsidP="00407E52">
      <w:pPr>
        <w:jc w:val="both"/>
        <w:textAlignment w:val="baseline"/>
        <w:rPr>
          <w:rFonts w:eastAsia="Times New Roman"/>
          <w:color w:val="000000"/>
          <w:sz w:val="24"/>
          <w:lang w:val="nl-NL"/>
        </w:rPr>
      </w:pPr>
      <w:r>
        <w:rPr>
          <w:rFonts w:eastAsia="Times New Roman"/>
          <w:color w:val="000000"/>
          <w:sz w:val="24"/>
          <w:lang w:val="nl-NL"/>
        </w:rPr>
        <w:t xml:space="preserve">Psalm </w:t>
      </w:r>
      <w:r w:rsidR="00822F8A" w:rsidRPr="00117BA3">
        <w:rPr>
          <w:rFonts w:eastAsia="Times New Roman"/>
          <w:color w:val="000000"/>
          <w:sz w:val="24"/>
          <w:lang w:val="nl-NL"/>
        </w:rPr>
        <w:t>81</w:t>
      </w:r>
      <w:r w:rsidR="005B07DF">
        <w:rPr>
          <w:rFonts w:eastAsia="Times New Roman"/>
          <w:color w:val="000000"/>
          <w:sz w:val="24"/>
          <w:lang w:val="nl-NL"/>
        </w:rPr>
        <w:t>:</w:t>
      </w:r>
      <w:r w:rsidR="00822F8A" w:rsidRPr="00117BA3">
        <w:rPr>
          <w:rFonts w:eastAsia="Times New Roman"/>
          <w:color w:val="000000"/>
          <w:sz w:val="24"/>
          <w:lang w:val="nl-NL"/>
        </w:rPr>
        <w:t xml:space="preserve"> 15. </w:t>
      </w:r>
    </w:p>
    <w:p w14:paraId="414A04D1" w14:textId="5C0C9C9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Tien Geb</w:t>
      </w:r>
      <w:r w:rsidR="00B771B8">
        <w:rPr>
          <w:rFonts w:eastAsia="Times New Roman"/>
          <w:color w:val="000000"/>
          <w:sz w:val="24"/>
          <w:lang w:val="nl-NL"/>
        </w:rPr>
        <w:t>oden :</w:t>
      </w:r>
      <w:r w:rsidRPr="00117BA3">
        <w:rPr>
          <w:rFonts w:eastAsia="Times New Roman"/>
          <w:color w:val="000000"/>
          <w:sz w:val="24"/>
          <w:lang w:val="nl-NL"/>
        </w:rPr>
        <w:t xml:space="preserve"> 5.</w:t>
      </w:r>
    </w:p>
    <w:p w14:paraId="215F057A" w14:textId="77777777" w:rsidR="00B771B8" w:rsidRDefault="00B771B8" w:rsidP="00407E52">
      <w:pPr>
        <w:jc w:val="both"/>
        <w:textAlignment w:val="baseline"/>
        <w:rPr>
          <w:rFonts w:eastAsia="Times New Roman"/>
          <w:color w:val="000000"/>
          <w:sz w:val="24"/>
          <w:lang w:val="nl-NL"/>
        </w:rPr>
      </w:pPr>
    </w:p>
    <w:p w14:paraId="4FA79559" w14:textId="6ADFA8E3"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Geliefden,</w:t>
      </w:r>
    </w:p>
    <w:p w14:paraId="5CED9B7F"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Toen de Heere </w:t>
      </w:r>
      <w:r w:rsidR="000E76CC">
        <w:rPr>
          <w:rFonts w:eastAsia="Times New Roman"/>
          <w:color w:val="000000"/>
          <w:sz w:val="24"/>
          <w:lang w:val="nl-NL"/>
        </w:rPr>
        <w:t>Jezus</w:t>
      </w:r>
      <w:r w:rsidRPr="00117BA3">
        <w:rPr>
          <w:rFonts w:eastAsia="Times New Roman"/>
          <w:color w:val="000000"/>
          <w:sz w:val="24"/>
          <w:lang w:val="nl-NL"/>
        </w:rPr>
        <w:t xml:space="preserve"> van de berg der verheerlijking kwam, stootte Hij terstond op de macht des satans en de openbaring der zonde. Op de berg werd Hij niet alleen Zijn discipelen vertoond in Zijn </w:t>
      </w:r>
      <w:r w:rsidR="00B608E4">
        <w:rPr>
          <w:rFonts w:eastAsia="Times New Roman"/>
          <w:color w:val="000000"/>
          <w:sz w:val="24"/>
          <w:lang w:val="nl-NL"/>
        </w:rPr>
        <w:t>Goddelijke</w:t>
      </w:r>
      <w:r w:rsidRPr="00117BA3">
        <w:rPr>
          <w:rFonts w:eastAsia="Times New Roman"/>
          <w:color w:val="000000"/>
          <w:sz w:val="24"/>
          <w:lang w:val="nl-NL"/>
        </w:rPr>
        <w:t xml:space="preserve"> glans en majesteit</w:t>
      </w:r>
      <w:r w:rsidR="00212CC9">
        <w:rPr>
          <w:rFonts w:eastAsia="Times New Roman"/>
          <w:color w:val="000000"/>
          <w:sz w:val="24"/>
          <w:lang w:val="nl-NL"/>
        </w:rPr>
        <w:t>, maar</w:t>
      </w:r>
      <w:r w:rsidRPr="00117BA3">
        <w:rPr>
          <w:rFonts w:eastAsia="Times New Roman"/>
          <w:color w:val="000000"/>
          <w:sz w:val="24"/>
          <w:lang w:val="nl-NL"/>
        </w:rPr>
        <w:t xml:space="preserve"> daar heeft Hij Zich ook bij vernieuwing Zijn lijden onder</w:t>
      </w:r>
      <w:r w:rsidRPr="00117BA3">
        <w:rPr>
          <w:rFonts w:eastAsia="Times New Roman"/>
          <w:color w:val="000000"/>
          <w:sz w:val="24"/>
          <w:lang w:val="nl-NL"/>
        </w:rPr>
        <w:softHyphen/>
        <w:t xml:space="preserve">worpen, waarover tot Hem gesproken was door Mozes en Elia. Want zij spraken tot Hem van Zijn uitgang, Die Hij zou volbrengen te Jeruzalem. Toen nu Christus van de berg afkwam, ontmoette Hij een bezetene, die Hij uit satans klauw verloste. De discipelen hadden deze bevrijding niet kunnen bewerken vanwege hun ongeloof, waarover de Heere </w:t>
      </w:r>
      <w:r w:rsidR="000E76CC">
        <w:rPr>
          <w:rFonts w:eastAsia="Times New Roman"/>
          <w:color w:val="000000"/>
          <w:sz w:val="24"/>
          <w:lang w:val="nl-NL"/>
        </w:rPr>
        <w:t>Jezus</w:t>
      </w:r>
      <w:r w:rsidRPr="00117BA3">
        <w:rPr>
          <w:rFonts w:eastAsia="Times New Roman"/>
          <w:color w:val="000000"/>
          <w:sz w:val="24"/>
          <w:lang w:val="nl-NL"/>
        </w:rPr>
        <w:t xml:space="preserve"> hen bestraft heeft, zeggende: </w:t>
      </w:r>
      <w:r w:rsidR="002D008A">
        <w:rPr>
          <w:rFonts w:eastAsia="Times New Roman"/>
          <w:color w:val="000000"/>
          <w:sz w:val="24"/>
          <w:lang w:val="nl-NL"/>
        </w:rPr>
        <w:t>O,</w:t>
      </w:r>
      <w:r w:rsidRPr="00117BA3">
        <w:rPr>
          <w:rFonts w:eastAsia="Times New Roman"/>
          <w:color w:val="000000"/>
          <w:sz w:val="24"/>
          <w:lang w:val="nl-NL"/>
        </w:rPr>
        <w:t xml:space="preserve"> ongelovig en verkeerd geslacht! Hoe lang zal Ik nog bij ulieden zijn en ulieden verdragen. Daarover is nu bij de jongeren twist ontstaan, wie van hen toch wel de meeste ware in het Koninkrijk der Hemelen. En in hun blinde ijver wilden zij één, die hen niet volgde, verbieden, om de duivelen uit te werpen. Kort daarop wilden zij vuur van de hemel doen dalen over een Samaritaans vlek, dat Hem niet ontvangen wilde, omdat Zijn aangezicht als reizende naar Jeruzalem was. In dit alles heeft de Heere </w:t>
      </w:r>
      <w:r w:rsidR="001E2D88">
        <w:rPr>
          <w:rFonts w:eastAsia="Times New Roman"/>
          <w:color w:val="000000"/>
          <w:sz w:val="24"/>
          <w:lang w:val="nl-NL"/>
        </w:rPr>
        <w:t>weerstaan</w:t>
      </w:r>
      <w:r w:rsidRPr="00117BA3">
        <w:rPr>
          <w:rFonts w:eastAsia="Times New Roman"/>
          <w:color w:val="000000"/>
          <w:sz w:val="24"/>
          <w:lang w:val="nl-NL"/>
        </w:rPr>
        <w:t>, get</w:t>
      </w:r>
      <w:r w:rsidR="00B771B8">
        <w:rPr>
          <w:rFonts w:eastAsia="Times New Roman"/>
          <w:color w:val="000000"/>
          <w:sz w:val="24"/>
          <w:lang w:val="nl-NL"/>
        </w:rPr>
        <w:t>ui</w:t>
      </w:r>
      <w:r w:rsidRPr="00117BA3">
        <w:rPr>
          <w:rFonts w:eastAsia="Times New Roman"/>
          <w:color w:val="000000"/>
          <w:sz w:val="24"/>
          <w:lang w:val="nl-NL"/>
        </w:rPr>
        <w:t>gende</w:t>
      </w:r>
      <w:r w:rsidR="00B771B8">
        <w:rPr>
          <w:rFonts w:eastAsia="Times New Roman"/>
          <w:color w:val="000000"/>
          <w:sz w:val="24"/>
          <w:lang w:val="nl-NL"/>
        </w:rPr>
        <w:t xml:space="preserve"> </w:t>
      </w:r>
      <w:r w:rsidRPr="00117BA3">
        <w:rPr>
          <w:rFonts w:eastAsia="Times New Roman"/>
          <w:color w:val="000000"/>
          <w:sz w:val="24"/>
          <w:lang w:val="nl-NL"/>
        </w:rPr>
        <w:t>dat Hij gekomen is, niet om te verderven</w:t>
      </w:r>
      <w:r w:rsidR="00212CC9">
        <w:rPr>
          <w:rFonts w:eastAsia="Times New Roman"/>
          <w:color w:val="000000"/>
          <w:sz w:val="24"/>
          <w:lang w:val="nl-NL"/>
        </w:rPr>
        <w:t>, maar</w:t>
      </w:r>
      <w:r w:rsidRPr="00117BA3">
        <w:rPr>
          <w:rFonts w:eastAsia="Times New Roman"/>
          <w:color w:val="000000"/>
          <w:sz w:val="24"/>
          <w:lang w:val="nl-NL"/>
        </w:rPr>
        <w:t xml:space="preserve"> om te behouden. Toen is er van Zijn woor</w:t>
      </w:r>
      <w:r w:rsidRPr="00117BA3">
        <w:rPr>
          <w:rFonts w:eastAsia="Times New Roman"/>
          <w:color w:val="000000"/>
          <w:sz w:val="24"/>
          <w:lang w:val="nl-NL"/>
        </w:rPr>
        <w:softHyphen/>
        <w:t>den en van de tekenen en wonderen, die Hij verrichtte, kracht uitgegaan, zelfs kracht onder degenen die de innerlijke werkingen van de geest Gods</w:t>
      </w:r>
      <w:r w:rsidR="00B771B8">
        <w:rPr>
          <w:rFonts w:eastAsia="Times New Roman"/>
          <w:color w:val="000000"/>
          <w:sz w:val="24"/>
          <w:lang w:val="nl-NL"/>
        </w:rPr>
        <w:t xml:space="preserve"> tot</w:t>
      </w:r>
      <w:r w:rsidRPr="00117BA3">
        <w:rPr>
          <w:rFonts w:eastAsia="Times New Roman"/>
          <w:color w:val="000000"/>
          <w:sz w:val="24"/>
          <w:lang w:val="nl-NL"/>
        </w:rPr>
        <w:t xml:space="preserve"> zaligheid niet kenden. Dat ligt nog in de dienst van God. Er is soms een vermaking in des Heeren dienst, ook in het uitwendige, meer dan de wereld geven kan. </w:t>
      </w:r>
    </w:p>
    <w:p w14:paraId="29EF93CE"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Een duidelijk voorbeeld hebben wij daarin van die Schriftgeleerde, over wie Matthe</w:t>
      </w:r>
      <w:r w:rsidR="00B771B8">
        <w:rPr>
          <w:rFonts w:eastAsia="Times New Roman"/>
          <w:color w:val="000000"/>
          <w:sz w:val="24"/>
          <w:lang w:val="nl-NL"/>
        </w:rPr>
        <w:t>ü</w:t>
      </w:r>
      <w:r w:rsidRPr="00117BA3">
        <w:rPr>
          <w:rFonts w:eastAsia="Times New Roman"/>
          <w:color w:val="000000"/>
          <w:sz w:val="24"/>
          <w:lang w:val="nl-NL"/>
        </w:rPr>
        <w:t>s en ook Lukas schrijft, die zegt: Heere, ik zal U volgen, waar Gij ook henen gaat. Hij wil alles wel verlaten op de wereld om met de discipelen Christus te volgen. Maar de Hee</w:t>
      </w:r>
      <w:r w:rsidR="00B771B8">
        <w:rPr>
          <w:rFonts w:eastAsia="Times New Roman"/>
          <w:color w:val="000000"/>
          <w:sz w:val="24"/>
          <w:lang w:val="nl-NL"/>
        </w:rPr>
        <w:t>r</w:t>
      </w:r>
      <w:r w:rsidRPr="00117BA3">
        <w:rPr>
          <w:rFonts w:eastAsia="Times New Roman"/>
          <w:color w:val="000000"/>
          <w:sz w:val="24"/>
          <w:lang w:val="nl-NL"/>
        </w:rPr>
        <w:t xml:space="preserve">e, Die Zelf geleerd heeft, dat een iegelijk, die een toren bouwt, eerst </w:t>
      </w:r>
      <w:r w:rsidR="000173CE">
        <w:rPr>
          <w:rFonts w:eastAsia="Times New Roman"/>
          <w:color w:val="000000"/>
          <w:sz w:val="24"/>
          <w:lang w:val="nl-NL"/>
        </w:rPr>
        <w:t>neer</w:t>
      </w:r>
      <w:r w:rsidRPr="00117BA3">
        <w:rPr>
          <w:rFonts w:eastAsia="Times New Roman"/>
          <w:color w:val="000000"/>
          <w:sz w:val="24"/>
          <w:lang w:val="nl-NL"/>
        </w:rPr>
        <w:t>zit en de kosten overrekent, heeft hem ook afgewezen, ze</w:t>
      </w:r>
      <w:r w:rsidR="00B771B8">
        <w:rPr>
          <w:rFonts w:eastAsia="Times New Roman"/>
          <w:color w:val="000000"/>
          <w:sz w:val="24"/>
          <w:lang w:val="nl-NL"/>
        </w:rPr>
        <w:t>i</w:t>
      </w:r>
      <w:r w:rsidRPr="00B771B8">
        <w:rPr>
          <w:rFonts w:eastAsia="Times New Roman"/>
          <w:i/>
          <w:iCs/>
          <w:color w:val="000000"/>
          <w:sz w:val="24"/>
          <w:lang w:val="nl-NL"/>
        </w:rPr>
        <w:t>, dat de vogelen des hemels nesten hebben en de vossen holen</w:t>
      </w:r>
      <w:r w:rsidR="00212CC9" w:rsidRPr="00B771B8">
        <w:rPr>
          <w:rFonts w:eastAsia="Times New Roman"/>
          <w:i/>
          <w:iCs/>
          <w:color w:val="000000"/>
          <w:sz w:val="24"/>
          <w:lang w:val="nl-NL"/>
        </w:rPr>
        <w:t>, maar</w:t>
      </w:r>
      <w:r w:rsidRPr="00B771B8">
        <w:rPr>
          <w:rFonts w:eastAsia="Times New Roman"/>
          <w:i/>
          <w:iCs/>
          <w:color w:val="000000"/>
          <w:sz w:val="24"/>
          <w:lang w:val="nl-NL"/>
        </w:rPr>
        <w:t xml:space="preserve"> de Zoon des Mensen niets heeft, waar Hij het hoofd op </w:t>
      </w:r>
      <w:r w:rsidR="000173CE" w:rsidRPr="00B771B8">
        <w:rPr>
          <w:rFonts w:eastAsia="Times New Roman"/>
          <w:i/>
          <w:iCs/>
          <w:color w:val="000000"/>
          <w:sz w:val="24"/>
          <w:lang w:val="nl-NL"/>
        </w:rPr>
        <w:t>neer</w:t>
      </w:r>
      <w:r w:rsidRPr="00B771B8">
        <w:rPr>
          <w:rFonts w:eastAsia="Times New Roman"/>
          <w:i/>
          <w:iCs/>
          <w:color w:val="000000"/>
          <w:sz w:val="24"/>
          <w:lang w:val="nl-NL"/>
        </w:rPr>
        <w:t>legge</w:t>
      </w:r>
      <w:r w:rsidRPr="00117BA3">
        <w:rPr>
          <w:rFonts w:eastAsia="Times New Roman"/>
          <w:color w:val="000000"/>
          <w:sz w:val="24"/>
          <w:lang w:val="nl-NL"/>
        </w:rPr>
        <w:t xml:space="preserve">. Dat volgen van </w:t>
      </w:r>
      <w:r w:rsidR="000E76CC">
        <w:rPr>
          <w:rFonts w:eastAsia="Times New Roman"/>
          <w:color w:val="000000"/>
          <w:sz w:val="24"/>
          <w:lang w:val="nl-NL"/>
        </w:rPr>
        <w:t>Jezus</w:t>
      </w:r>
      <w:r w:rsidRPr="00117BA3">
        <w:rPr>
          <w:rFonts w:eastAsia="Times New Roman"/>
          <w:color w:val="000000"/>
          <w:sz w:val="24"/>
          <w:lang w:val="nl-NL"/>
        </w:rPr>
        <w:t xml:space="preserve">, zoals deze Schriftgeleerde het wilde in eigen kracht, zou op deze bittere </w:t>
      </w:r>
      <w:r w:rsidR="00B771B8" w:rsidRPr="00117BA3">
        <w:rPr>
          <w:rFonts w:eastAsia="Times New Roman"/>
          <w:color w:val="000000"/>
          <w:sz w:val="24"/>
          <w:lang w:val="nl-NL"/>
        </w:rPr>
        <w:t>teleurstelling</w:t>
      </w:r>
      <w:r w:rsidRPr="00117BA3">
        <w:rPr>
          <w:rFonts w:eastAsia="Times New Roman"/>
          <w:color w:val="000000"/>
          <w:sz w:val="24"/>
          <w:lang w:val="nl-NL"/>
        </w:rPr>
        <w:t xml:space="preserve"> uitlopen, die niet alleen hem schade zou doen</w:t>
      </w:r>
      <w:r w:rsidR="00212CC9">
        <w:rPr>
          <w:rFonts w:eastAsia="Times New Roman"/>
          <w:color w:val="000000"/>
          <w:sz w:val="24"/>
          <w:lang w:val="nl-NL"/>
        </w:rPr>
        <w:t>, maar</w:t>
      </w:r>
      <w:r w:rsidRPr="00117BA3">
        <w:rPr>
          <w:rFonts w:eastAsia="Times New Roman"/>
          <w:color w:val="000000"/>
          <w:sz w:val="24"/>
          <w:lang w:val="nl-NL"/>
        </w:rPr>
        <w:t xml:space="preserve"> ook het werk van Christus zou doen minachten. </w:t>
      </w:r>
    </w:p>
    <w:p w14:paraId="070F747E"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Het is </w:t>
      </w:r>
      <w:r w:rsidR="00B12BD6">
        <w:rPr>
          <w:rFonts w:eastAsia="Times New Roman"/>
          <w:color w:val="000000"/>
          <w:sz w:val="24"/>
          <w:lang w:val="nl-NL"/>
        </w:rPr>
        <w:t>hiermee</w:t>
      </w:r>
      <w:r w:rsidRPr="00117BA3">
        <w:rPr>
          <w:rFonts w:eastAsia="Times New Roman"/>
          <w:color w:val="000000"/>
          <w:sz w:val="24"/>
          <w:lang w:val="nl-NL"/>
        </w:rPr>
        <w:t xml:space="preserve"> als met Orpa, die meegaat met Naomi, omdat zij zich aan haar schoonmoeder ge</w:t>
      </w:r>
      <w:r w:rsidRPr="00117BA3">
        <w:rPr>
          <w:rFonts w:eastAsia="Times New Roman"/>
          <w:color w:val="000000"/>
          <w:sz w:val="24"/>
          <w:lang w:val="nl-NL"/>
        </w:rPr>
        <w:softHyphen/>
        <w:t>bonden gevoelt, omdat de woorden, die haar schoonmoeder gesproken heeft van de God Israëls en van het volk Israël, indruk op haar ge</w:t>
      </w:r>
      <w:r w:rsidRPr="00117BA3">
        <w:rPr>
          <w:rFonts w:eastAsia="Times New Roman"/>
          <w:color w:val="000000"/>
          <w:sz w:val="24"/>
          <w:lang w:val="nl-NL"/>
        </w:rPr>
        <w:softHyphen/>
        <w:t>maakt hebben. Maar als zij aan de grens komt en daar verneemt, wat uiterlijk aan die dienst van Jehova</w:t>
      </w:r>
      <w:r w:rsidR="00B771B8">
        <w:rPr>
          <w:rFonts w:eastAsia="Times New Roman"/>
          <w:color w:val="000000"/>
          <w:sz w:val="24"/>
          <w:lang w:val="nl-NL"/>
        </w:rPr>
        <w:t>h</w:t>
      </w:r>
      <w:r w:rsidRPr="00117BA3">
        <w:rPr>
          <w:rFonts w:eastAsia="Times New Roman"/>
          <w:color w:val="000000"/>
          <w:sz w:val="24"/>
          <w:lang w:val="nl-NL"/>
        </w:rPr>
        <w:t xml:space="preserve"> verbonden is, dan kan zij haar volk en haar goden niet verlaten en keert zij weder naar Moab. </w:t>
      </w:r>
    </w:p>
    <w:p w14:paraId="2442EBA2" w14:textId="77777777" w:rsidR="00B771B8"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Wat ons nodig is, is die kracht van Christus in ons, waardoor een breken komt met ons vorig leven, ja een verliezen van ons leven om hetzelve in Hem te vinden. Ja, in Hem is alles voor tijd en eeuwigheid, wat ter zaligheid nodig is. Ook al hetgeen nodig is voor de tijd, om de Raad des Heeren uit te dienen, welke Hij Zijn kinderen op aarde gesteld heeft, en die ze </w:t>
      </w:r>
      <w:r w:rsidRPr="00117BA3">
        <w:rPr>
          <w:rFonts w:eastAsia="Times New Roman"/>
          <w:color w:val="000000"/>
          <w:sz w:val="24"/>
          <w:lang w:val="nl-NL"/>
        </w:rPr>
        <w:lastRenderedPageBreak/>
        <w:t>volbrengen zullen tot hun laatste ogenblik. Alles is in Christus, want Hij droeg de last van Gods eeuwige toorn, niet alleen in de ziel</w:t>
      </w:r>
      <w:r w:rsidR="00212CC9">
        <w:rPr>
          <w:rFonts w:eastAsia="Times New Roman"/>
          <w:color w:val="000000"/>
          <w:sz w:val="24"/>
          <w:lang w:val="nl-NL"/>
        </w:rPr>
        <w:t>, maar</w:t>
      </w:r>
      <w:r w:rsidRPr="00117BA3">
        <w:rPr>
          <w:rFonts w:eastAsia="Times New Roman"/>
          <w:color w:val="000000"/>
          <w:sz w:val="24"/>
          <w:lang w:val="nl-NL"/>
        </w:rPr>
        <w:t xml:space="preserve"> Hij is ook in alle lijden geweest, hetgeen Jesaja profetisch samenvat in dat bekende Woord</w:t>
      </w:r>
      <w:r w:rsidR="005B07DF">
        <w:rPr>
          <w:rFonts w:eastAsia="Times New Roman"/>
          <w:color w:val="000000"/>
          <w:sz w:val="24"/>
          <w:lang w:val="nl-NL"/>
        </w:rPr>
        <w:t>:</w:t>
      </w:r>
      <w:r w:rsidRPr="00117BA3">
        <w:rPr>
          <w:rFonts w:eastAsia="Times New Roman"/>
          <w:color w:val="000000"/>
          <w:sz w:val="24"/>
          <w:lang w:val="nl-NL"/>
        </w:rPr>
        <w:t xml:space="preserve"> Hij heeft onze krankheden op Zich genomen en onze smarten heeft Hij gedragen. Onze smarten, namelijk die van Zijn volk, waarvoor Hij Zich tot </w:t>
      </w:r>
      <w:r w:rsidR="00AA6D10">
        <w:rPr>
          <w:rFonts w:eastAsia="Times New Roman"/>
          <w:color w:val="000000"/>
          <w:sz w:val="24"/>
          <w:lang w:val="nl-NL"/>
        </w:rPr>
        <w:t>Borg</w:t>
      </w:r>
      <w:r w:rsidRPr="00117BA3">
        <w:rPr>
          <w:rFonts w:eastAsia="Times New Roman"/>
          <w:color w:val="000000"/>
          <w:sz w:val="24"/>
          <w:lang w:val="nl-NL"/>
        </w:rPr>
        <w:t xml:space="preserve"> en Middelaar gesteld heeft. Vandaar ook Zijn armoede, waarin Hij was. Hij, Die de Bezitter was van hemel en aarde</w:t>
      </w:r>
      <w:r w:rsidR="00212CC9">
        <w:rPr>
          <w:rFonts w:eastAsia="Times New Roman"/>
          <w:color w:val="000000"/>
          <w:sz w:val="24"/>
          <w:lang w:val="nl-NL"/>
        </w:rPr>
        <w:t>, maar</w:t>
      </w:r>
      <w:r w:rsidRPr="00117BA3">
        <w:rPr>
          <w:rFonts w:eastAsia="Times New Roman"/>
          <w:color w:val="000000"/>
          <w:sz w:val="24"/>
          <w:lang w:val="nl-NL"/>
        </w:rPr>
        <w:t xml:space="preserve"> Die Zichzelf </w:t>
      </w:r>
      <w:r w:rsidR="00CC678F">
        <w:rPr>
          <w:rFonts w:eastAsia="Times New Roman"/>
          <w:color w:val="000000"/>
          <w:sz w:val="24"/>
          <w:lang w:val="nl-NL"/>
        </w:rPr>
        <w:t>vernederd</w:t>
      </w:r>
      <w:r w:rsidRPr="00117BA3">
        <w:rPr>
          <w:rFonts w:eastAsia="Times New Roman"/>
          <w:color w:val="000000"/>
          <w:sz w:val="24"/>
          <w:lang w:val="nl-NL"/>
        </w:rPr>
        <w:t xml:space="preserve"> heeft tot die diepe staat van armoede, dat Hij niets had, waar Hij het hoofd op </w:t>
      </w:r>
      <w:r w:rsidR="004A46A7">
        <w:rPr>
          <w:rFonts w:eastAsia="Times New Roman"/>
          <w:color w:val="000000"/>
          <w:sz w:val="24"/>
          <w:lang w:val="nl-NL"/>
        </w:rPr>
        <w:t>neerleggen</w:t>
      </w:r>
      <w:r w:rsidRPr="00117BA3">
        <w:rPr>
          <w:rFonts w:eastAsia="Times New Roman"/>
          <w:color w:val="000000"/>
          <w:sz w:val="24"/>
          <w:lang w:val="nl-NL"/>
        </w:rPr>
        <w:t xml:space="preserve"> zou. Dat heeft Hij </w:t>
      </w:r>
      <w:r w:rsidR="00AA6D10">
        <w:rPr>
          <w:rFonts w:eastAsia="Times New Roman"/>
          <w:color w:val="000000"/>
          <w:sz w:val="24"/>
          <w:lang w:val="nl-NL"/>
        </w:rPr>
        <w:t>Borg</w:t>
      </w:r>
      <w:r w:rsidRPr="00117BA3">
        <w:rPr>
          <w:rFonts w:eastAsia="Times New Roman"/>
          <w:color w:val="000000"/>
          <w:sz w:val="24"/>
          <w:lang w:val="nl-NL"/>
        </w:rPr>
        <w:t>tochtelijk gedaan, opdat, door zulk een weg te bewandelen, Hij de Zijnen zou zijn een Bron tot vervulling van al hun nooddruft, een vertroosting in hun tegenheden en een oorzaak tot hun vervrijmoediging, om met al hun noden naar de ziel</w:t>
      </w:r>
      <w:r w:rsidR="00212CC9">
        <w:rPr>
          <w:rFonts w:eastAsia="Times New Roman"/>
          <w:color w:val="000000"/>
          <w:sz w:val="24"/>
          <w:lang w:val="nl-NL"/>
        </w:rPr>
        <w:t>, maar</w:t>
      </w:r>
      <w:r w:rsidRPr="00117BA3">
        <w:rPr>
          <w:rFonts w:eastAsia="Times New Roman"/>
          <w:color w:val="000000"/>
          <w:sz w:val="24"/>
          <w:lang w:val="nl-NL"/>
        </w:rPr>
        <w:t xml:space="preserve"> ook naar het lichaam, ook voor dit tijdelijke leven, de toevlucht te nemen tot Hem, uit Wie en door Wie en tot Wie alle dingen zijn, opdat Hem zij de heerlijkheid in eeuwigheid. </w:t>
      </w:r>
    </w:p>
    <w:p w14:paraId="486532F6" w14:textId="76F4B14E"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 xml:space="preserve">Welnu, van die toevlucht-nemingen tot de Heere in al de noden voor dit tijdelijke leven, hebben wij te handelen bij de bespreking van de vierde bede, welke ons behandeld wordt in de vijftigste Zondagsafdeling van onze Heidelberger </w:t>
      </w:r>
      <w:r w:rsidR="00DD6074">
        <w:rPr>
          <w:rFonts w:eastAsia="Times New Roman"/>
          <w:color w:val="000000"/>
          <w:sz w:val="24"/>
          <w:lang w:val="nl-NL"/>
        </w:rPr>
        <w:t>Catechismus</w:t>
      </w:r>
      <w:r w:rsidRPr="00117BA3">
        <w:rPr>
          <w:rFonts w:eastAsia="Times New Roman"/>
          <w:color w:val="000000"/>
          <w:sz w:val="24"/>
          <w:lang w:val="nl-NL"/>
        </w:rPr>
        <w:t>.</w:t>
      </w:r>
    </w:p>
    <w:p w14:paraId="2BD5A45C" w14:textId="77777777" w:rsidR="00B771B8" w:rsidRDefault="00B771B8" w:rsidP="00407E52">
      <w:pPr>
        <w:jc w:val="both"/>
        <w:textAlignment w:val="baseline"/>
        <w:rPr>
          <w:rFonts w:eastAsia="Times New Roman"/>
          <w:color w:val="000000"/>
          <w:sz w:val="24"/>
          <w:lang w:val="nl-NL"/>
        </w:rPr>
      </w:pPr>
    </w:p>
    <w:p w14:paraId="6D60EE64" w14:textId="365667B7" w:rsidR="00822F8A" w:rsidRPr="00B771B8" w:rsidRDefault="00822F8A" w:rsidP="00407E52">
      <w:pPr>
        <w:jc w:val="both"/>
        <w:textAlignment w:val="baseline"/>
        <w:rPr>
          <w:rFonts w:eastAsia="Times New Roman"/>
          <w:b/>
          <w:bCs/>
          <w:i/>
          <w:iCs/>
          <w:color w:val="000000"/>
          <w:sz w:val="24"/>
          <w:lang w:val="nl-NL"/>
        </w:rPr>
      </w:pPr>
      <w:r w:rsidRPr="00117BA3">
        <w:rPr>
          <w:rFonts w:eastAsia="Times New Roman"/>
          <w:color w:val="000000"/>
          <w:sz w:val="24"/>
          <w:lang w:val="nl-NL"/>
        </w:rPr>
        <w:t>Vraag 125:</w:t>
      </w:r>
      <w:r w:rsidRPr="00B771B8">
        <w:rPr>
          <w:rFonts w:eastAsia="Times New Roman"/>
          <w:b/>
          <w:bCs/>
          <w:i/>
          <w:iCs/>
          <w:color w:val="000000"/>
          <w:sz w:val="24"/>
          <w:lang w:val="nl-NL"/>
        </w:rPr>
        <w:t xml:space="preserve"> Welke is de vierde bede?</w:t>
      </w:r>
    </w:p>
    <w:p w14:paraId="1D1D4D65" w14:textId="4B0A1F1B" w:rsidR="00822F8A" w:rsidRPr="00B771B8" w:rsidRDefault="00E87F26" w:rsidP="00407E52">
      <w:pPr>
        <w:jc w:val="both"/>
        <w:textAlignment w:val="baseline"/>
        <w:rPr>
          <w:rFonts w:eastAsia="Times New Roman"/>
          <w:b/>
          <w:bCs/>
          <w:i/>
          <w:iCs/>
          <w:color w:val="000000"/>
          <w:sz w:val="24"/>
          <w:lang w:val="nl-NL"/>
        </w:rPr>
      </w:pPr>
      <w:r w:rsidRPr="00B771B8">
        <w:rPr>
          <w:rFonts w:eastAsia="Times New Roman"/>
          <w:b/>
          <w:bCs/>
          <w:i/>
          <w:iCs/>
          <w:color w:val="000000"/>
          <w:sz w:val="24"/>
          <w:lang w:val="nl-NL"/>
        </w:rPr>
        <w:t>Antwoord.</w:t>
      </w:r>
      <w:r w:rsidR="00B771B8" w:rsidRPr="00B771B8">
        <w:rPr>
          <w:rFonts w:eastAsia="Times New Roman"/>
          <w:b/>
          <w:bCs/>
          <w:i/>
          <w:iCs/>
          <w:color w:val="000000"/>
          <w:sz w:val="24"/>
          <w:lang w:val="nl-NL"/>
        </w:rPr>
        <w:t xml:space="preserve"> </w:t>
      </w:r>
      <w:r w:rsidR="00822F8A" w:rsidRPr="00B771B8">
        <w:rPr>
          <w:rFonts w:eastAsia="Times New Roman"/>
          <w:b/>
          <w:bCs/>
          <w:i/>
          <w:iCs/>
          <w:color w:val="000000"/>
          <w:sz w:val="24"/>
          <w:lang w:val="nl-NL"/>
        </w:rPr>
        <w:t>Geef ons heden ons dagelijks brood. Dat is: Wil ons met alle nooddruft des</w:t>
      </w:r>
      <w:r w:rsidR="00B771B8" w:rsidRPr="00B771B8">
        <w:rPr>
          <w:rFonts w:eastAsia="Times New Roman"/>
          <w:b/>
          <w:bCs/>
          <w:i/>
          <w:iCs/>
          <w:color w:val="000000"/>
          <w:sz w:val="24"/>
          <w:lang w:val="nl-NL"/>
        </w:rPr>
        <w:t xml:space="preserve"> </w:t>
      </w:r>
      <w:r w:rsidR="00822F8A" w:rsidRPr="00B771B8">
        <w:rPr>
          <w:rFonts w:eastAsia="Times New Roman"/>
          <w:b/>
          <w:bCs/>
          <w:i/>
          <w:iCs/>
          <w:color w:val="000000"/>
          <w:sz w:val="24"/>
          <w:lang w:val="nl-NL"/>
        </w:rPr>
        <w:t>lichaams verzorgen, opdat wij daardoor erkennen, dat Gij de enige oor</w:t>
      </w:r>
      <w:r w:rsidR="00822F8A" w:rsidRPr="00B771B8">
        <w:rPr>
          <w:rFonts w:eastAsia="Times New Roman"/>
          <w:b/>
          <w:bCs/>
          <w:i/>
          <w:iCs/>
          <w:color w:val="000000"/>
          <w:sz w:val="24"/>
          <w:lang w:val="nl-NL"/>
        </w:rPr>
        <w:softHyphen/>
        <w:t>sprong alles goeds zijt, en dat noch onze zorgen arbeid, noch</w:t>
      </w:r>
      <w:r w:rsidR="00C960E2" w:rsidRPr="00B771B8">
        <w:rPr>
          <w:rFonts w:eastAsia="Times New Roman"/>
          <w:b/>
          <w:bCs/>
          <w:i/>
          <w:iCs/>
          <w:color w:val="000000"/>
          <w:sz w:val="24"/>
          <w:lang w:val="nl-NL"/>
        </w:rPr>
        <w:t xml:space="preserve"> uw </w:t>
      </w:r>
      <w:r w:rsidR="00822F8A" w:rsidRPr="00B771B8">
        <w:rPr>
          <w:rFonts w:eastAsia="Times New Roman"/>
          <w:b/>
          <w:bCs/>
          <w:i/>
          <w:iCs/>
          <w:color w:val="000000"/>
          <w:sz w:val="24"/>
          <w:lang w:val="nl-NL"/>
        </w:rPr>
        <w:t>gaven, zonder Uw zegen ons gedijen, en dat wij derhalve ons vertrouwen van alle schepselen aftrekken en op U alleen stellen.</w:t>
      </w:r>
    </w:p>
    <w:p w14:paraId="5E581E9B" w14:textId="77777777" w:rsidR="00B771B8" w:rsidRPr="00117BA3" w:rsidRDefault="00B771B8" w:rsidP="00407E52">
      <w:pPr>
        <w:jc w:val="both"/>
        <w:textAlignment w:val="baseline"/>
        <w:rPr>
          <w:rFonts w:eastAsia="Times New Roman"/>
          <w:color w:val="000000"/>
          <w:sz w:val="24"/>
          <w:lang w:val="nl-NL"/>
        </w:rPr>
      </w:pPr>
    </w:p>
    <w:p w14:paraId="082EED11" w14:textId="77777777" w:rsidR="00822F8A" w:rsidRPr="00117BA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Ziehier de bede om de voorziening in de tijdelijke nooddruft, die</w:t>
      </w:r>
    </w:p>
    <w:p w14:paraId="0B4962B2" w14:textId="77777777" w:rsidR="00822F8A" w:rsidRPr="00660023" w:rsidRDefault="00822F8A" w:rsidP="004D3AED">
      <w:pPr>
        <w:numPr>
          <w:ilvl w:val="0"/>
          <w:numId w:val="48"/>
        </w:numPr>
        <w:ind w:left="0"/>
        <w:jc w:val="both"/>
        <w:textAlignment w:val="baseline"/>
        <w:rPr>
          <w:rFonts w:eastAsia="Times New Roman"/>
          <w:b/>
          <w:bCs/>
          <w:i/>
          <w:iCs/>
          <w:color w:val="000000"/>
          <w:sz w:val="24"/>
          <w:lang w:val="nl-NL"/>
        </w:rPr>
      </w:pPr>
      <w:r w:rsidRPr="00660023">
        <w:rPr>
          <w:rFonts w:eastAsia="Times New Roman"/>
          <w:b/>
          <w:bCs/>
          <w:i/>
          <w:iCs/>
          <w:color w:val="000000"/>
          <w:sz w:val="24"/>
          <w:lang w:val="nl-NL"/>
        </w:rPr>
        <w:t>leert de afhankelijkheid van God in dit tijdelijke leven;</w:t>
      </w:r>
    </w:p>
    <w:p w14:paraId="195BFF03" w14:textId="77777777" w:rsidR="00822F8A" w:rsidRPr="00660023" w:rsidRDefault="00822F8A" w:rsidP="004D3AED">
      <w:pPr>
        <w:numPr>
          <w:ilvl w:val="0"/>
          <w:numId w:val="48"/>
        </w:numPr>
        <w:ind w:left="0"/>
        <w:jc w:val="both"/>
        <w:textAlignment w:val="baseline"/>
        <w:rPr>
          <w:rFonts w:eastAsia="Times New Roman"/>
          <w:b/>
          <w:bCs/>
          <w:i/>
          <w:iCs/>
          <w:color w:val="000000"/>
          <w:sz w:val="24"/>
          <w:lang w:val="nl-NL"/>
        </w:rPr>
      </w:pPr>
      <w:r w:rsidRPr="00660023">
        <w:rPr>
          <w:rFonts w:eastAsia="Times New Roman"/>
          <w:b/>
          <w:bCs/>
          <w:i/>
          <w:iCs/>
          <w:color w:val="000000"/>
          <w:sz w:val="24"/>
          <w:lang w:val="nl-NL"/>
        </w:rPr>
        <w:t>beoogt de erkenning Gods als de oorsprong van alle goeds;</w:t>
      </w:r>
    </w:p>
    <w:p w14:paraId="7952E057" w14:textId="77777777" w:rsidR="00822F8A" w:rsidRPr="00660023" w:rsidRDefault="00822F8A" w:rsidP="004D3AED">
      <w:pPr>
        <w:numPr>
          <w:ilvl w:val="0"/>
          <w:numId w:val="48"/>
        </w:numPr>
        <w:ind w:left="0"/>
        <w:jc w:val="both"/>
        <w:textAlignment w:val="baseline"/>
        <w:rPr>
          <w:rFonts w:eastAsia="Times New Roman"/>
          <w:b/>
          <w:bCs/>
          <w:i/>
          <w:iCs/>
          <w:color w:val="000000"/>
          <w:sz w:val="24"/>
          <w:lang w:val="nl-NL"/>
        </w:rPr>
      </w:pPr>
      <w:r w:rsidRPr="00660023">
        <w:rPr>
          <w:rFonts w:eastAsia="Times New Roman"/>
          <w:b/>
          <w:bCs/>
          <w:i/>
          <w:iCs/>
          <w:color w:val="000000"/>
          <w:sz w:val="24"/>
          <w:lang w:val="nl-NL"/>
        </w:rPr>
        <w:t>vereist de verloochening van het betrouwen op alle schepselen.</w:t>
      </w:r>
    </w:p>
    <w:p w14:paraId="580D97DC" w14:textId="77777777" w:rsidR="00B771B8" w:rsidRPr="00660023" w:rsidRDefault="00B771B8" w:rsidP="00407E52">
      <w:pPr>
        <w:jc w:val="both"/>
        <w:textAlignment w:val="baseline"/>
        <w:rPr>
          <w:rFonts w:eastAsia="Times New Roman"/>
          <w:b/>
          <w:bCs/>
          <w:i/>
          <w:iCs/>
          <w:color w:val="000000"/>
          <w:sz w:val="24"/>
          <w:lang w:val="nl-NL"/>
        </w:rPr>
      </w:pPr>
    </w:p>
    <w:p w14:paraId="7EF68490" w14:textId="4D568F1E" w:rsidR="00660023" w:rsidRPr="00660023" w:rsidRDefault="00822F8A" w:rsidP="00660023">
      <w:pPr>
        <w:tabs>
          <w:tab w:val="decimal" w:pos="504"/>
        </w:tabs>
        <w:jc w:val="both"/>
        <w:textAlignment w:val="baseline"/>
        <w:rPr>
          <w:rFonts w:eastAsia="Times New Roman"/>
          <w:b/>
          <w:bCs/>
          <w:i/>
          <w:iCs/>
          <w:color w:val="000000"/>
          <w:sz w:val="24"/>
          <w:lang w:val="nl-NL"/>
        </w:rPr>
      </w:pPr>
      <w:r w:rsidRPr="00660023">
        <w:rPr>
          <w:rFonts w:eastAsia="Times New Roman"/>
          <w:b/>
          <w:bCs/>
          <w:i/>
          <w:iCs/>
          <w:color w:val="000000"/>
          <w:sz w:val="24"/>
          <w:lang w:val="nl-NL"/>
        </w:rPr>
        <w:t>I</w:t>
      </w:r>
      <w:r w:rsidR="00660023" w:rsidRPr="00660023">
        <w:rPr>
          <w:rFonts w:eastAsia="Times New Roman"/>
          <w:b/>
          <w:bCs/>
          <w:i/>
          <w:iCs/>
          <w:color w:val="000000"/>
          <w:sz w:val="24"/>
          <w:lang w:val="nl-NL"/>
        </w:rPr>
        <w:t>. leert de afhankelijkheid van God in dit tijdelijke leven</w:t>
      </w:r>
    </w:p>
    <w:p w14:paraId="7B756A07" w14:textId="52488631" w:rsidR="00822F8A" w:rsidRPr="00117BA3" w:rsidRDefault="00822F8A" w:rsidP="00407E52">
      <w:pPr>
        <w:jc w:val="both"/>
        <w:textAlignment w:val="baseline"/>
        <w:rPr>
          <w:rFonts w:eastAsia="Times New Roman"/>
          <w:color w:val="000000"/>
          <w:sz w:val="24"/>
          <w:lang w:val="nl-NL"/>
        </w:rPr>
      </w:pPr>
    </w:p>
    <w:p w14:paraId="23F34B32" w14:textId="77777777" w:rsidR="00660023" w:rsidRDefault="00822F8A" w:rsidP="00407E52">
      <w:pPr>
        <w:jc w:val="both"/>
        <w:textAlignment w:val="baseline"/>
        <w:rPr>
          <w:rFonts w:eastAsia="Times New Roman"/>
          <w:color w:val="000000"/>
          <w:sz w:val="24"/>
          <w:lang w:val="nl-NL"/>
        </w:rPr>
      </w:pPr>
      <w:r w:rsidRPr="00117BA3">
        <w:rPr>
          <w:rFonts w:eastAsia="Times New Roman"/>
          <w:color w:val="000000"/>
          <w:sz w:val="24"/>
          <w:lang w:val="nl-NL"/>
        </w:rPr>
        <w:t>Het Onze Vader bevat zes beden. Het eerste drietal is bijzonder en uit</w:t>
      </w:r>
      <w:r w:rsidRPr="00117BA3">
        <w:rPr>
          <w:rFonts w:eastAsia="Times New Roman"/>
          <w:color w:val="000000"/>
          <w:sz w:val="24"/>
          <w:lang w:val="nl-NL"/>
        </w:rPr>
        <w:softHyphen/>
        <w:t>sluitend gericht op hetgeen Gode strekt tot heerlijkheid</w:t>
      </w:r>
      <w:r w:rsidR="005B07DF">
        <w:rPr>
          <w:rFonts w:eastAsia="Times New Roman"/>
          <w:color w:val="000000"/>
          <w:sz w:val="24"/>
          <w:lang w:val="nl-NL"/>
        </w:rPr>
        <w:t>:</w:t>
      </w:r>
      <w:r w:rsidRPr="00117BA3">
        <w:rPr>
          <w:rFonts w:eastAsia="Times New Roman"/>
          <w:color w:val="000000"/>
          <w:sz w:val="24"/>
          <w:lang w:val="nl-NL"/>
        </w:rPr>
        <w:t xml:space="preserve"> </w:t>
      </w:r>
      <w:r w:rsidRPr="00660023">
        <w:rPr>
          <w:rFonts w:eastAsia="Times New Roman"/>
          <w:i/>
          <w:iCs/>
          <w:color w:val="000000"/>
          <w:sz w:val="24"/>
          <w:lang w:val="nl-NL"/>
        </w:rPr>
        <w:t>Uw Naam worde geheiligd; Uw Koninkrijk kome; Uw wil geschiede.</w:t>
      </w:r>
      <w:r w:rsidRPr="00117BA3">
        <w:rPr>
          <w:rFonts w:eastAsia="Times New Roman"/>
          <w:color w:val="000000"/>
          <w:sz w:val="24"/>
          <w:lang w:val="nl-NL"/>
        </w:rPr>
        <w:t xml:space="preserve"> Het laatste drietal beden, daaraan ondergeschikt, richt zich op de vervulling van onze noden en behoeften: Geef ons heden ons dagelijks broed; Vergeef ons onze schulden; leid ons niet in verzoeking. </w:t>
      </w:r>
      <w:r w:rsidRPr="00407E52">
        <w:rPr>
          <w:rFonts w:eastAsia="Times New Roman"/>
          <w:color w:val="000000"/>
          <w:sz w:val="24"/>
          <w:lang w:val="nl-NL"/>
        </w:rPr>
        <w:t>Maar dan toch zo, dat in deze beden het aangezicht des Heeren gezocht wordt met heilige vreze en kinderlijke onderwerping aan Zijn wil, opdat wij maar niet vragen, wat wij begeren, dan alleen zo, als de Heere het over ons beschikt, om ons ook dan, wanneer Zijn wegen anders zijn, dan wij ons die voorstellen of dan wij zouden begeren, aan Hem te onderwerpen. Vandaar dat steeds die heilige eerbied gevraagd wordt, waarop wij in ons gebed gedurig acht te geven hebben. Want bidden is een spreken tot Hem, Die in de eeuwig</w:t>
      </w:r>
      <w:r w:rsidRPr="00407E52">
        <w:rPr>
          <w:rFonts w:eastAsia="Times New Roman"/>
          <w:color w:val="000000"/>
          <w:sz w:val="24"/>
          <w:lang w:val="nl-NL"/>
        </w:rPr>
        <w:softHyphen/>
        <w:t xml:space="preserve">heid woont. Het is het zoeken van het aangézicht des Heeren. </w:t>
      </w:r>
    </w:p>
    <w:p w14:paraId="40C0F73F"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Ik hoor wel eens zeggen, dat er mensen zijn, die onder het bidden hun ogen open</w:t>
      </w:r>
      <w:r w:rsidRPr="00407E52">
        <w:rPr>
          <w:rFonts w:eastAsia="Times New Roman"/>
          <w:color w:val="000000"/>
          <w:sz w:val="24"/>
          <w:lang w:val="nl-NL"/>
        </w:rPr>
        <w:softHyphen/>
        <w:t>houden. Is er al niet genoeg wat ons aftrekt? Zouden wij niet een weinig eerbied betonen met onze kinderen, als wij tot God naderen en Hem aan</w:t>
      </w:r>
      <w:r w:rsidRPr="00407E52">
        <w:rPr>
          <w:rFonts w:eastAsia="Times New Roman"/>
          <w:color w:val="000000"/>
          <w:sz w:val="24"/>
          <w:lang w:val="nl-NL"/>
        </w:rPr>
        <w:softHyphen/>
        <w:t xml:space="preserve">roepen om ons met onze noden aan Hem te bevelen, met onze noden voor de tijd en voor de eeuwigheid? Want toch daarover gaat het. In dit gebed leert de Heere bidden om de nooddruft voor ziel en lichaam beide. </w:t>
      </w:r>
    </w:p>
    <w:p w14:paraId="587C3DD8"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In dit tweede drietal beden nu doet de Heere voorafgaan het gebed om onze lichamelijke nooddruft: </w:t>
      </w:r>
      <w:r w:rsidRPr="00660023">
        <w:rPr>
          <w:rFonts w:eastAsia="Times New Roman"/>
          <w:i/>
          <w:iCs/>
          <w:color w:val="000000"/>
          <w:sz w:val="24"/>
          <w:lang w:val="nl-NL"/>
        </w:rPr>
        <w:t>Geef ons heden ons dagelijks brood</w:t>
      </w:r>
      <w:r w:rsidRPr="00407E52">
        <w:rPr>
          <w:rFonts w:eastAsia="Times New Roman"/>
          <w:color w:val="000000"/>
          <w:sz w:val="24"/>
          <w:lang w:val="nl-NL"/>
        </w:rPr>
        <w:t xml:space="preserve">. Deze bede is dus niet een vragen of de Heere </w:t>
      </w:r>
      <w:r w:rsidRPr="00407E52">
        <w:rPr>
          <w:rFonts w:eastAsia="Times New Roman"/>
          <w:color w:val="000000"/>
          <w:sz w:val="24"/>
          <w:lang w:val="nl-NL"/>
        </w:rPr>
        <w:lastRenderedPageBreak/>
        <w:t xml:space="preserve">ons het geestelijk brood, n.l. Christus, te eten geve, in de werkzaamheid des geloofs. Want onze </w:t>
      </w:r>
      <w:r w:rsidR="00DD6074">
        <w:rPr>
          <w:rFonts w:eastAsia="Times New Roman"/>
          <w:color w:val="000000"/>
          <w:sz w:val="24"/>
          <w:lang w:val="nl-NL"/>
        </w:rPr>
        <w:t>Catechismus</w:t>
      </w:r>
      <w:r w:rsidRPr="00407E52">
        <w:rPr>
          <w:rFonts w:eastAsia="Times New Roman"/>
          <w:color w:val="000000"/>
          <w:sz w:val="24"/>
          <w:lang w:val="nl-NL"/>
        </w:rPr>
        <w:t xml:space="preserve"> zegt, dat het betekent: </w:t>
      </w:r>
      <w:r w:rsidRPr="00660023">
        <w:rPr>
          <w:rFonts w:eastAsia="Times New Roman"/>
          <w:i/>
          <w:iCs/>
          <w:color w:val="000000"/>
          <w:sz w:val="24"/>
          <w:lang w:val="nl-NL"/>
        </w:rPr>
        <w:t>Wil ons met alle nooddruft des lichaams verzorgen</w:t>
      </w:r>
      <w:r w:rsidRPr="00407E52">
        <w:rPr>
          <w:rFonts w:eastAsia="Times New Roman"/>
          <w:color w:val="000000"/>
          <w:sz w:val="24"/>
          <w:lang w:val="nl-NL"/>
        </w:rPr>
        <w:t>. Wij hebben dus ditmaal te spreken over het gebed, dat vraagt om de vervulling van hetgeen voor het lichaam dient. Ja, zelfs gaat dit gebed nog vooraf aan het vragen om hetgeen onze ziel ter zaligheid van node heeft n.l. de vergeving der zonden en de verlossing uit alle verzoeking en macht des satans. Maar strijdt het dan niet tegen het Woord des Heeren, dat Hij ge</w:t>
      </w:r>
      <w:r w:rsidRPr="00407E52">
        <w:rPr>
          <w:rFonts w:eastAsia="Times New Roman"/>
          <w:color w:val="000000"/>
          <w:sz w:val="24"/>
          <w:lang w:val="nl-NL"/>
        </w:rPr>
        <w:softHyphen/>
        <w:t xml:space="preserve">sproken heeft in Mattheus 6, zeggende: </w:t>
      </w:r>
      <w:r w:rsidRPr="00660023">
        <w:rPr>
          <w:rFonts w:eastAsia="Times New Roman"/>
          <w:i/>
          <w:iCs/>
          <w:color w:val="000000"/>
          <w:sz w:val="24"/>
          <w:lang w:val="nl-NL"/>
        </w:rPr>
        <w:t>Zoekt eerst het Koninkrijk Gods en Zijn gerechtigheid</w:t>
      </w:r>
      <w:r w:rsidRPr="00407E52">
        <w:rPr>
          <w:rFonts w:eastAsia="Times New Roman"/>
          <w:color w:val="000000"/>
          <w:sz w:val="24"/>
          <w:lang w:val="nl-NL"/>
        </w:rPr>
        <w:t>? Strijdt dan deze orde niet tegen de vermaning, die de Heere geeft in Johannes 6, zeggende: Werkt niet om de spijze, die ver</w:t>
      </w:r>
      <w:r w:rsidRPr="00407E52">
        <w:rPr>
          <w:rFonts w:eastAsia="Times New Roman"/>
          <w:color w:val="000000"/>
          <w:sz w:val="24"/>
          <w:lang w:val="nl-NL"/>
        </w:rPr>
        <w:softHyphen/>
        <w:t>gaat</w:t>
      </w:r>
      <w:r w:rsidR="00212CC9">
        <w:rPr>
          <w:rFonts w:eastAsia="Times New Roman"/>
          <w:color w:val="000000"/>
          <w:sz w:val="24"/>
          <w:lang w:val="nl-NL"/>
        </w:rPr>
        <w:t>, maar</w:t>
      </w:r>
      <w:r w:rsidRPr="00407E52">
        <w:rPr>
          <w:rFonts w:eastAsia="Times New Roman"/>
          <w:color w:val="000000"/>
          <w:sz w:val="24"/>
          <w:lang w:val="nl-NL"/>
        </w:rPr>
        <w:t xml:space="preserve"> om de spijze, die blijft tot in het eeuwige leven? </w:t>
      </w:r>
    </w:p>
    <w:p w14:paraId="7BAC030C" w14:textId="77777777" w:rsidR="00660023"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407E52">
        <w:rPr>
          <w:rFonts w:eastAsia="Times New Roman"/>
          <w:color w:val="000000"/>
          <w:sz w:val="24"/>
          <w:lang w:val="nl-NL"/>
        </w:rPr>
        <w:t>het gebed, dat Christus gegeven heeft in het Onze Vader, is met deze ver</w:t>
      </w:r>
      <w:r w:rsidR="00822F8A" w:rsidRPr="00407E52">
        <w:rPr>
          <w:rFonts w:eastAsia="Times New Roman"/>
          <w:color w:val="000000"/>
          <w:sz w:val="24"/>
          <w:lang w:val="nl-NL"/>
        </w:rPr>
        <w:softHyphen/>
        <w:t>maningen niet in strijd.</w:t>
      </w:r>
    </w:p>
    <w:p w14:paraId="68594F20" w14:textId="10FDD388"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In de eerste plaats geeft de Heere hier vier beden tot vervulling van het goed, dat wij behoeven en daarna twee beden tot afwending van het kwaad der zonde en de verzoeking des satans. </w:t>
      </w:r>
    </w:p>
    <w:p w14:paraId="6068BD04"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In de tweede plaats, zegt ons de apostel Paulus, dat het natuurlijke eerst is en daarna het geestelijke. </w:t>
      </w:r>
    </w:p>
    <w:p w14:paraId="07C3E435"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Ten derde behoeven Gods kinderen om de raad des Heeren uit te dienende onderhouding van het tijdelijke leven</w:t>
      </w:r>
      <w:r w:rsidR="000A19AC">
        <w:rPr>
          <w:rFonts w:eastAsia="Times New Roman"/>
          <w:color w:val="000000"/>
          <w:sz w:val="24"/>
          <w:lang w:val="nl-NL"/>
        </w:rPr>
        <w:t>. Z</w:t>
      </w:r>
      <w:r w:rsidRPr="00407E52">
        <w:rPr>
          <w:rFonts w:eastAsia="Times New Roman"/>
          <w:color w:val="000000"/>
          <w:sz w:val="24"/>
          <w:lang w:val="nl-NL"/>
        </w:rPr>
        <w:t>ij be</w:t>
      </w:r>
      <w:r w:rsidRPr="00407E52">
        <w:rPr>
          <w:rFonts w:eastAsia="Times New Roman"/>
          <w:color w:val="000000"/>
          <w:sz w:val="24"/>
          <w:lang w:val="nl-NL"/>
        </w:rPr>
        <w:softHyphen/>
        <w:t xml:space="preserve">hoeven daartoe het dagelijks brood. </w:t>
      </w:r>
    </w:p>
    <w:p w14:paraId="488A4AB5"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En in de vierde plaats, om niet meer te noemen</w:t>
      </w:r>
      <w:r w:rsidR="005B07DF">
        <w:rPr>
          <w:rFonts w:eastAsia="Times New Roman"/>
          <w:color w:val="000000"/>
          <w:sz w:val="24"/>
          <w:lang w:val="nl-NL"/>
        </w:rPr>
        <w:t>:</w:t>
      </w:r>
      <w:r w:rsidRPr="00407E52">
        <w:rPr>
          <w:rFonts w:eastAsia="Times New Roman"/>
          <w:color w:val="000000"/>
          <w:sz w:val="24"/>
          <w:lang w:val="nl-NL"/>
        </w:rPr>
        <w:t xml:space="preserve"> De Heere komt, als Hij Zijn kerk het Onze Vader leert bidden, in de orde daarvan, aan de zwakheden van Zijn volk tegemoet, omdat Gods kinderen dikwijls bezet zijn met vele bekommernissen over het tijdelijke leven en met vele zorgen, die zeer drukken en waaronder hun ziel schade lijden zou, indien zij niet verwaardigd werden om, gelijk wij straks uit</w:t>
      </w:r>
      <w:r w:rsidR="008326A4">
        <w:rPr>
          <w:rFonts w:eastAsia="Times New Roman"/>
          <w:color w:val="000000"/>
          <w:sz w:val="24"/>
          <w:lang w:val="nl-NL"/>
        </w:rPr>
        <w:t xml:space="preserve"> Psalm </w:t>
      </w:r>
      <w:r w:rsidRPr="00407E52">
        <w:rPr>
          <w:rFonts w:eastAsia="Times New Roman"/>
          <w:color w:val="000000"/>
          <w:sz w:val="24"/>
          <w:lang w:val="nl-NL"/>
        </w:rPr>
        <w:t>37 hebben gezongen, hun wegen op de Heere te wentelen.</w:t>
      </w:r>
      <w:r w:rsidR="00660023">
        <w:rPr>
          <w:rFonts w:eastAsia="Times New Roman"/>
          <w:color w:val="000000"/>
          <w:sz w:val="24"/>
          <w:lang w:val="nl-NL"/>
        </w:rPr>
        <w:t xml:space="preserve"> </w:t>
      </w:r>
    </w:p>
    <w:p w14:paraId="3AE38A19" w14:textId="21D2DD9A"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Christus heeft voor Zijn kerk opening verworven aan Gods genadetroon om ook</w:t>
      </w:r>
      <w:r w:rsidR="00660023">
        <w:rPr>
          <w:rFonts w:eastAsia="Times New Roman"/>
          <w:color w:val="000000"/>
          <w:sz w:val="24"/>
          <w:lang w:val="nl-NL"/>
        </w:rPr>
        <w:t xml:space="preserve"> in die noden het aangezicht van de Heere </w:t>
      </w:r>
      <w:r w:rsidRPr="00407E52">
        <w:rPr>
          <w:rFonts w:eastAsia="Times New Roman"/>
          <w:color w:val="000000"/>
          <w:sz w:val="24"/>
          <w:lang w:val="nl-NL"/>
        </w:rPr>
        <w:t>in kinderlijke vrijmoedigheid te zoeken met de verzaking van het ijdel be</w:t>
      </w:r>
      <w:r w:rsidRPr="00407E52">
        <w:rPr>
          <w:rFonts w:eastAsia="Times New Roman"/>
          <w:color w:val="000000"/>
          <w:sz w:val="24"/>
          <w:lang w:val="nl-NL"/>
        </w:rPr>
        <w:softHyphen/>
        <w:t>trouwen op alle schepselen om alleen op Hem zich te verlaten, die Zijn</w:t>
      </w:r>
      <w:r w:rsidR="00660023">
        <w:rPr>
          <w:rFonts w:eastAsia="Times New Roman"/>
          <w:color w:val="000000"/>
          <w:sz w:val="24"/>
          <w:lang w:val="nl-NL"/>
        </w:rPr>
        <w:t xml:space="preserve"> </w:t>
      </w:r>
      <w:r w:rsidRPr="00407E52">
        <w:rPr>
          <w:rFonts w:eastAsia="Times New Roman"/>
          <w:color w:val="000000"/>
          <w:sz w:val="24"/>
          <w:lang w:val="nl-NL"/>
        </w:rPr>
        <w:t>volk verzadigen zal met Zijn goed en Die het niet onthouden zal het goede in de nood, ja zelfs niet in de dood, die in oprechtheid voor Hem leven</w:t>
      </w:r>
      <w:r w:rsidR="000A19AC">
        <w:rPr>
          <w:rFonts w:eastAsia="Times New Roman"/>
          <w:color w:val="000000"/>
          <w:sz w:val="24"/>
          <w:lang w:val="nl-NL"/>
        </w:rPr>
        <w:t>. Z</w:t>
      </w:r>
      <w:r w:rsidRPr="00407E52">
        <w:rPr>
          <w:rFonts w:eastAsia="Times New Roman"/>
          <w:color w:val="000000"/>
          <w:sz w:val="24"/>
          <w:lang w:val="nl-NL"/>
        </w:rPr>
        <w:t xml:space="preserve">o leert dan de Heere vragen: </w:t>
      </w:r>
      <w:r w:rsidRPr="00660023">
        <w:rPr>
          <w:rFonts w:eastAsia="Times New Roman"/>
          <w:i/>
          <w:iCs/>
          <w:color w:val="000000"/>
          <w:sz w:val="24"/>
          <w:lang w:val="nl-NL"/>
        </w:rPr>
        <w:t>Geef ons heden ons dagelijks brood</w:t>
      </w:r>
      <w:r w:rsidRPr="00407E52">
        <w:rPr>
          <w:rFonts w:eastAsia="Times New Roman"/>
          <w:color w:val="000000"/>
          <w:sz w:val="24"/>
          <w:lang w:val="nl-NL"/>
        </w:rPr>
        <w:t xml:space="preserve">. Wanneer hier brood genoemd wordt, dan wordt daaronder verstaan, onze </w:t>
      </w:r>
      <w:r w:rsidR="00DD6074">
        <w:rPr>
          <w:rFonts w:eastAsia="Times New Roman"/>
          <w:color w:val="000000"/>
          <w:sz w:val="24"/>
          <w:lang w:val="nl-NL"/>
        </w:rPr>
        <w:t>Catechismus</w:t>
      </w:r>
      <w:r w:rsidRPr="00407E52">
        <w:rPr>
          <w:rFonts w:eastAsia="Times New Roman"/>
          <w:color w:val="000000"/>
          <w:sz w:val="24"/>
          <w:lang w:val="nl-NL"/>
        </w:rPr>
        <w:t xml:space="preserve"> zegt het terecht, alle nooddruft des lichaams, alles wat wij tot het leven en tot onderhouding van dit leven van node hebben. Niet alleen dus spijs en drank</w:t>
      </w:r>
      <w:r w:rsidR="00212CC9">
        <w:rPr>
          <w:rFonts w:eastAsia="Times New Roman"/>
          <w:color w:val="000000"/>
          <w:sz w:val="24"/>
          <w:lang w:val="nl-NL"/>
        </w:rPr>
        <w:t>, maar</w:t>
      </w:r>
      <w:r w:rsidRPr="00407E52">
        <w:rPr>
          <w:rFonts w:eastAsia="Times New Roman"/>
          <w:color w:val="000000"/>
          <w:sz w:val="24"/>
          <w:lang w:val="nl-NL"/>
        </w:rPr>
        <w:t xml:space="preserve"> ook kleding en dekking en warmte, kortom alles, wat wij nodig hebben om te leven.</w:t>
      </w:r>
    </w:p>
    <w:p w14:paraId="668CA353"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In deze brede zin wordt van brood meermalen in het Woord des Heeren gesproken. Denk alleen aan die bekende plaats uit Genesis: </w:t>
      </w:r>
      <w:r w:rsidRPr="00660023">
        <w:rPr>
          <w:rFonts w:eastAsia="Times New Roman"/>
          <w:i/>
          <w:iCs/>
          <w:color w:val="000000"/>
          <w:sz w:val="24"/>
          <w:lang w:val="nl-NL"/>
        </w:rPr>
        <w:t>In het zweet uws aanschijns zult gij uw brood eten</w:t>
      </w:r>
      <w:r w:rsidRPr="00407E52">
        <w:rPr>
          <w:rFonts w:eastAsia="Times New Roman"/>
          <w:color w:val="000000"/>
          <w:sz w:val="24"/>
          <w:lang w:val="nl-NL"/>
        </w:rPr>
        <w:t>. Denk voorts aan de belofte, die Jacob deed, toen hij aan Bethel vertoefde: Als de Heere met mij zal geweest zijn en mij brood zal gegeven hebben, dan zal de Heere mij tot een God zijn. Daar verstaat Jacob onder brood de verzorging van alle lichamelijke nooddruft, in welke nooddruft Gods volk de Heere zoeken zal, opdat Hij het gebed Zijns volks hore en opdat het zijn afhankelijkheid van de Heere zal erkennen, opdat het niet bezorgd zal zijn, maár zich in kinderlijk betrouwen in de hand des Heeren zal overgeven. Deze zorgen kunnen groot en de bekommernissen vele zijn. De tegen</w:t>
      </w:r>
      <w:r w:rsidRPr="00407E52">
        <w:rPr>
          <w:rFonts w:eastAsia="Times New Roman"/>
          <w:color w:val="000000"/>
          <w:sz w:val="24"/>
          <w:lang w:val="nl-NL"/>
        </w:rPr>
        <w:softHyphen/>
        <w:t>spoeden en de drukwegen van Gods kinderen zijn vele</w:t>
      </w:r>
      <w:r w:rsidR="000A19AC">
        <w:rPr>
          <w:rFonts w:eastAsia="Times New Roman"/>
          <w:color w:val="000000"/>
          <w:sz w:val="24"/>
          <w:lang w:val="nl-NL"/>
        </w:rPr>
        <w:t>. Z</w:t>
      </w:r>
      <w:r w:rsidRPr="00407E52">
        <w:rPr>
          <w:rFonts w:eastAsia="Times New Roman"/>
          <w:color w:val="000000"/>
          <w:sz w:val="24"/>
          <w:lang w:val="nl-NL"/>
        </w:rPr>
        <w:t xml:space="preserve">ie het ons in het Woord des Heeren beschreven. </w:t>
      </w:r>
    </w:p>
    <w:p w14:paraId="2ADC0CC8"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Ik noem slechts de tegenheden, waarin Jacob zich bevond, toen hij zei: Al deze dingen zijn tegen </w:t>
      </w:r>
      <w:r w:rsidR="00270384">
        <w:rPr>
          <w:rFonts w:eastAsia="Times New Roman"/>
          <w:color w:val="000000"/>
          <w:sz w:val="24"/>
          <w:lang w:val="nl-NL"/>
        </w:rPr>
        <w:t>mij</w:t>
      </w:r>
      <w:r w:rsidR="00536BFC">
        <w:rPr>
          <w:rFonts w:eastAsia="Times New Roman"/>
          <w:color w:val="000000"/>
          <w:sz w:val="24"/>
          <w:lang w:val="nl-NL"/>
        </w:rPr>
        <w:t>.</w:t>
      </w:r>
      <w:r w:rsidRPr="00407E52">
        <w:rPr>
          <w:rFonts w:eastAsia="Times New Roman"/>
          <w:color w:val="000000"/>
          <w:sz w:val="24"/>
          <w:lang w:val="nl-NL"/>
        </w:rPr>
        <w:t xml:space="preserve"> Het was alsof hij van verdriet sterven zou. </w:t>
      </w:r>
      <w:r w:rsidR="00660023">
        <w:rPr>
          <w:rFonts w:eastAsia="Times New Roman"/>
          <w:color w:val="000000"/>
          <w:sz w:val="24"/>
          <w:lang w:val="nl-NL"/>
        </w:rPr>
        <w:t>D</w:t>
      </w:r>
      <w:r w:rsidRPr="00407E52">
        <w:rPr>
          <w:rFonts w:eastAsia="Times New Roman"/>
          <w:color w:val="000000"/>
          <w:sz w:val="24"/>
          <w:lang w:val="nl-NL"/>
        </w:rPr>
        <w:t>enk verd</w:t>
      </w:r>
      <w:r w:rsidR="008C1E0E">
        <w:rPr>
          <w:rFonts w:eastAsia="Times New Roman"/>
          <w:color w:val="000000"/>
          <w:sz w:val="24"/>
          <w:lang w:val="nl-NL"/>
        </w:rPr>
        <w:t>er</w:t>
      </w:r>
      <w:r w:rsidR="00660023">
        <w:rPr>
          <w:rFonts w:eastAsia="Times New Roman"/>
          <w:color w:val="000000"/>
          <w:sz w:val="24"/>
          <w:lang w:val="nl-NL"/>
        </w:rPr>
        <w:t xml:space="preserve"> </w:t>
      </w:r>
      <w:r w:rsidR="008C1E0E">
        <w:rPr>
          <w:rFonts w:eastAsia="Times New Roman"/>
          <w:color w:val="000000"/>
          <w:sz w:val="24"/>
          <w:lang w:val="nl-NL"/>
        </w:rPr>
        <w:t>aan</w:t>
      </w:r>
      <w:r w:rsidRPr="00407E52">
        <w:rPr>
          <w:rFonts w:eastAsia="Times New Roman"/>
          <w:color w:val="000000"/>
          <w:sz w:val="24"/>
          <w:lang w:val="nl-NL"/>
        </w:rPr>
        <w:t xml:space="preserve"> het gebed van Agur, die noch armoede, noch rijkdom begeerde, opdat de Heere hem voor stelen mocht bewaren. De wegen, die God met Zijn volk in dit tijdelijke leven houdt, zijn dikwijls zo, dat het bewaarheid </w:t>
      </w:r>
      <w:r w:rsidRPr="00407E52">
        <w:rPr>
          <w:rFonts w:eastAsia="Times New Roman"/>
          <w:color w:val="000000"/>
          <w:sz w:val="24"/>
          <w:lang w:val="nl-NL"/>
        </w:rPr>
        <w:lastRenderedPageBreak/>
        <w:t>wordt: Het zijn niet vele rijken en niet vele edelen, die Hij Zich ten erve verkoren heeft</w:t>
      </w:r>
      <w:r w:rsidR="000A19AC">
        <w:rPr>
          <w:rFonts w:eastAsia="Times New Roman"/>
          <w:color w:val="000000"/>
          <w:sz w:val="24"/>
          <w:lang w:val="nl-NL"/>
        </w:rPr>
        <w:t>. Z</w:t>
      </w:r>
      <w:r w:rsidRPr="00407E52">
        <w:rPr>
          <w:rFonts w:eastAsia="Times New Roman"/>
          <w:color w:val="000000"/>
          <w:sz w:val="24"/>
          <w:lang w:val="nl-NL"/>
        </w:rPr>
        <w:t xml:space="preserve">ijn hand twist menigmaal met hen, opdat zij een stervend leven zullen leiden. </w:t>
      </w:r>
    </w:p>
    <w:p w14:paraId="59235F38"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De revolutie wil alle goederen gelijkelijk over de wereld verdelen</w:t>
      </w:r>
      <w:r w:rsidR="00212CC9">
        <w:rPr>
          <w:rFonts w:eastAsia="Times New Roman"/>
          <w:color w:val="000000"/>
          <w:sz w:val="24"/>
          <w:lang w:val="nl-NL"/>
        </w:rPr>
        <w:t>, maar</w:t>
      </w:r>
      <w:r w:rsidRPr="00407E52">
        <w:rPr>
          <w:rFonts w:eastAsia="Times New Roman"/>
          <w:color w:val="000000"/>
          <w:sz w:val="24"/>
          <w:lang w:val="nl-NL"/>
        </w:rPr>
        <w:t xml:space="preserve"> ziet voorbij, dat alleen ook bij die verdeling de zegen des Heeren rijk maakt. Ook in het gelijk bezit zullen wij niet gelijk zijn. God brengt ook over Zijn kinderen dikwijls zulke wegen, dat het is, alsof Hij in alle ver</w:t>
      </w:r>
      <w:r w:rsidRPr="00407E52">
        <w:rPr>
          <w:rFonts w:eastAsia="Times New Roman"/>
          <w:color w:val="000000"/>
          <w:sz w:val="24"/>
          <w:lang w:val="nl-NL"/>
        </w:rPr>
        <w:softHyphen/>
        <w:t>diensten blaast, en dat, opdat zij te meer zich aan Hem gewennen zullen en zich als vreemdelingen op aarde zullen kennen. Want o, hoe maakt de</w:t>
      </w:r>
      <w:r w:rsidR="00660023">
        <w:rPr>
          <w:rFonts w:eastAsia="Times New Roman"/>
          <w:color w:val="000000"/>
          <w:sz w:val="24"/>
          <w:lang w:val="nl-NL"/>
        </w:rPr>
        <w:t xml:space="preserve"> </w:t>
      </w:r>
      <w:r w:rsidRPr="00407E52">
        <w:rPr>
          <w:rFonts w:eastAsia="Times New Roman"/>
          <w:color w:val="000000"/>
          <w:sz w:val="24"/>
          <w:lang w:val="nl-NL"/>
        </w:rPr>
        <w:t>Heere door zulke gangen Zijn volk los van de wereld, waardoor zij zoeken zullen de dingen, die boven zijn, waar Christus is zittende ter rechterhand</w:t>
      </w:r>
      <w:r w:rsidR="00660023">
        <w:rPr>
          <w:rFonts w:eastAsia="Times New Roman"/>
          <w:color w:val="000000"/>
          <w:sz w:val="24"/>
          <w:lang w:val="nl-NL"/>
        </w:rPr>
        <w:t xml:space="preserve"> </w:t>
      </w:r>
      <w:r w:rsidRPr="00407E52">
        <w:rPr>
          <w:rFonts w:eastAsia="Times New Roman"/>
          <w:color w:val="000000"/>
          <w:sz w:val="24"/>
          <w:lang w:val="nl-NL"/>
        </w:rPr>
        <w:t xml:space="preserve">Gods. </w:t>
      </w:r>
    </w:p>
    <w:p w14:paraId="2BBA55CB"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Nu spreekt de Heere in dit gebed niet alleen van brood</w:t>
      </w:r>
      <w:r w:rsidR="00212CC9">
        <w:rPr>
          <w:rFonts w:eastAsia="Times New Roman"/>
          <w:color w:val="000000"/>
          <w:sz w:val="24"/>
          <w:lang w:val="nl-NL"/>
        </w:rPr>
        <w:t>, maar</w:t>
      </w:r>
      <w:r w:rsidRPr="00407E52">
        <w:rPr>
          <w:rFonts w:eastAsia="Times New Roman"/>
          <w:color w:val="000000"/>
          <w:sz w:val="24"/>
          <w:lang w:val="nl-NL"/>
        </w:rPr>
        <w:t xml:space="preserve"> van</w:t>
      </w:r>
      <w:r w:rsidR="00660023">
        <w:rPr>
          <w:rFonts w:eastAsia="Times New Roman"/>
          <w:color w:val="000000"/>
          <w:sz w:val="24"/>
          <w:lang w:val="nl-NL"/>
        </w:rPr>
        <w:t xml:space="preserve"> </w:t>
      </w:r>
      <w:r w:rsidRPr="00407E52">
        <w:rPr>
          <w:rFonts w:eastAsia="Times New Roman"/>
          <w:color w:val="000000"/>
          <w:sz w:val="24"/>
          <w:lang w:val="nl-NL"/>
        </w:rPr>
        <w:t>dagelijks brood. Er is dus sprake van het dagelijks levensonderhoud, dat wij elke dag bij vernieuwing nodig hebben. Het is alsof de Heere ons</w:t>
      </w:r>
      <w:r w:rsidR="00660023">
        <w:rPr>
          <w:rFonts w:eastAsia="Times New Roman"/>
          <w:color w:val="000000"/>
          <w:sz w:val="24"/>
          <w:lang w:val="nl-NL"/>
        </w:rPr>
        <w:t xml:space="preserve"> </w:t>
      </w:r>
      <w:r w:rsidRPr="00407E52">
        <w:rPr>
          <w:rFonts w:eastAsia="Times New Roman"/>
          <w:color w:val="000000"/>
          <w:sz w:val="24"/>
          <w:lang w:val="nl-NL"/>
        </w:rPr>
        <w:t>daarin vermanen wil niet te grijpen in de toekomst of naar de rijkdom</w:t>
      </w:r>
      <w:r w:rsidR="00660023">
        <w:rPr>
          <w:rFonts w:eastAsia="Times New Roman"/>
          <w:color w:val="000000"/>
          <w:sz w:val="24"/>
          <w:lang w:val="nl-NL"/>
        </w:rPr>
        <w:t xml:space="preserve"> </w:t>
      </w:r>
      <w:r w:rsidRPr="00407E52">
        <w:rPr>
          <w:rFonts w:eastAsia="Times New Roman"/>
          <w:color w:val="000000"/>
          <w:sz w:val="24"/>
          <w:lang w:val="nl-NL"/>
        </w:rPr>
        <w:t>van de wereld'. Want die rijk willen worden, vallen in veel verzoekingen en in de strik, zegt de apostel. Wij moeten tevreden zijn met hetgeen God</w:t>
      </w:r>
      <w:r w:rsidR="00660023">
        <w:rPr>
          <w:rFonts w:eastAsia="Times New Roman"/>
          <w:color w:val="000000"/>
          <w:sz w:val="24"/>
          <w:lang w:val="nl-NL"/>
        </w:rPr>
        <w:t xml:space="preserve"> </w:t>
      </w:r>
      <w:r w:rsidRPr="00407E52">
        <w:rPr>
          <w:rFonts w:eastAsia="Times New Roman"/>
          <w:color w:val="000000"/>
          <w:sz w:val="24"/>
          <w:lang w:val="nl-NL"/>
        </w:rPr>
        <w:t>ons dagelijks toedeelt om als het ware aldus bij de dag te leven in het zich</w:t>
      </w:r>
      <w:r w:rsidR="00660023">
        <w:rPr>
          <w:rFonts w:eastAsia="Times New Roman"/>
          <w:color w:val="000000"/>
          <w:sz w:val="24"/>
          <w:lang w:val="nl-NL"/>
        </w:rPr>
        <w:t xml:space="preserve"> </w:t>
      </w:r>
      <w:r w:rsidRPr="00407E52">
        <w:rPr>
          <w:rFonts w:eastAsia="Times New Roman"/>
          <w:color w:val="000000"/>
          <w:sz w:val="24"/>
          <w:lang w:val="nl-NL"/>
        </w:rPr>
        <w:t>verlaten op Hem. Wij zullen ons in het stoffelijke niet verheugen en ver</w:t>
      </w:r>
      <w:r w:rsidRPr="00407E52">
        <w:rPr>
          <w:rFonts w:eastAsia="Times New Roman"/>
          <w:color w:val="000000"/>
          <w:sz w:val="24"/>
          <w:lang w:val="nl-NL"/>
        </w:rPr>
        <w:softHyphen/>
        <w:t>blijden; dat ligt wel in ons hart. Wij zijn uit de aarde aards, zegt de</w:t>
      </w:r>
      <w:r w:rsidR="00660023">
        <w:rPr>
          <w:rFonts w:eastAsia="Times New Roman"/>
          <w:color w:val="000000"/>
          <w:sz w:val="24"/>
          <w:lang w:val="nl-NL"/>
        </w:rPr>
        <w:t xml:space="preserve"> </w:t>
      </w:r>
      <w:r w:rsidRPr="00407E52">
        <w:rPr>
          <w:rFonts w:eastAsia="Times New Roman"/>
          <w:color w:val="000000"/>
          <w:sz w:val="24"/>
          <w:lang w:val="nl-NL"/>
        </w:rPr>
        <w:t>Schrift. Het is onze aard om te grijpen naar veel meer, dan het dagelijks</w:t>
      </w:r>
      <w:r w:rsidR="00660023">
        <w:rPr>
          <w:rFonts w:eastAsia="Times New Roman"/>
          <w:color w:val="000000"/>
          <w:sz w:val="24"/>
          <w:lang w:val="nl-NL"/>
        </w:rPr>
        <w:t xml:space="preserve"> </w:t>
      </w:r>
      <w:r w:rsidRPr="00407E52">
        <w:rPr>
          <w:rFonts w:eastAsia="Times New Roman"/>
          <w:color w:val="000000"/>
          <w:sz w:val="24"/>
          <w:lang w:val="nl-NL"/>
        </w:rPr>
        <w:t xml:space="preserve">brood inhoudt. </w:t>
      </w:r>
    </w:p>
    <w:p w14:paraId="2115D242" w14:textId="2E166200"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Alexander de Grote heeft zich erover beklaagd, toen hij een ganse wereldheerschappij bevochten had, dat er nog niet een wereld was voor hem om die te veroveren. Ach, al hadden wij de gehele wereld, dan hadden wij nog geen verzadiging. Dit is het wat de Heere leren wil,</w:t>
      </w:r>
    </w:p>
    <w:p w14:paraId="36DC5D87"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Die ons voedt, en dat met het </w:t>
      </w:r>
      <w:r w:rsidRPr="00660023">
        <w:rPr>
          <w:rFonts w:eastAsia="Times New Roman"/>
          <w:i/>
          <w:iCs/>
          <w:color w:val="000000"/>
          <w:sz w:val="24"/>
          <w:lang w:val="nl-NL"/>
        </w:rPr>
        <w:t xml:space="preserve">dagelijks </w:t>
      </w:r>
      <w:r w:rsidRPr="00407E52">
        <w:rPr>
          <w:rFonts w:eastAsia="Times New Roman"/>
          <w:color w:val="000000"/>
          <w:sz w:val="24"/>
          <w:lang w:val="nl-NL"/>
        </w:rPr>
        <w:t xml:space="preserve">brood. Hoe kan de Heere zeggen dat het </w:t>
      </w:r>
      <w:r w:rsidRPr="00660023">
        <w:rPr>
          <w:rFonts w:eastAsia="Times New Roman"/>
          <w:i/>
          <w:iCs/>
          <w:color w:val="000000"/>
          <w:sz w:val="24"/>
          <w:lang w:val="nl-NL"/>
        </w:rPr>
        <w:t xml:space="preserve">ons </w:t>
      </w:r>
      <w:r w:rsidRPr="00407E52">
        <w:rPr>
          <w:rFonts w:eastAsia="Times New Roman"/>
          <w:color w:val="000000"/>
          <w:sz w:val="24"/>
          <w:lang w:val="nl-NL"/>
        </w:rPr>
        <w:t>brood is? Welk recht kunnen wij laten gelden op hetgeen wij in dit leven ontvangen en bezitten? Adam in de staat der rechtheid had heerschappij verkregen over geheel de wereld en alles was hem onderworpen. Maar in zijn zondeval is Adam onttroond als koning van het heelal en een slaaf van satan geworden. Welk recht hebben wij uit kracht van onze rampzalige val in Adam overgehouden op enig levens</w:t>
      </w:r>
      <w:r w:rsidRPr="00407E52">
        <w:rPr>
          <w:rFonts w:eastAsia="Times New Roman"/>
          <w:color w:val="000000"/>
          <w:sz w:val="24"/>
          <w:lang w:val="nl-NL"/>
        </w:rPr>
        <w:softHyphen/>
        <w:t xml:space="preserve">onderhoud? Wat wij boven de eeuwige dood hebben is meer, dan recht of aanspraak. </w:t>
      </w:r>
    </w:p>
    <w:p w14:paraId="3F367633"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Hoe kan er dan staan: Ons dagelijks brood? Wel, omdat het dagelijks brood juist een gift des Heeren is. Hij deelt de mens Zijn erfenis uit. Hier hebt</w:t>
      </w:r>
      <w:r w:rsidR="00225BD3">
        <w:rPr>
          <w:rFonts w:eastAsia="Times New Roman"/>
          <w:color w:val="000000"/>
          <w:sz w:val="24"/>
          <w:lang w:val="nl-NL"/>
        </w:rPr>
        <w:t xml:space="preserve"> u </w:t>
      </w:r>
      <w:r w:rsidRPr="00407E52">
        <w:rPr>
          <w:rFonts w:eastAsia="Times New Roman"/>
          <w:color w:val="000000"/>
          <w:sz w:val="24"/>
          <w:lang w:val="nl-NL"/>
        </w:rPr>
        <w:t xml:space="preserve">wederom twee dingen te onderscheiden: ten eerste wat dit gebed betekent voor het volk van God en ten tweede wat er voorts in ligt in het algemeen voor alle mensen. Ik bedoel dit, dat met de algemene genade, </w:t>
      </w:r>
      <w:r w:rsidR="0083273A">
        <w:rPr>
          <w:rFonts w:eastAsia="Times New Roman"/>
          <w:color w:val="000000"/>
          <w:sz w:val="24"/>
          <w:lang w:val="nl-NL"/>
        </w:rPr>
        <w:t>-</w:t>
      </w:r>
      <w:r w:rsidRPr="00407E52">
        <w:rPr>
          <w:rFonts w:eastAsia="Times New Roman"/>
          <w:color w:val="000000"/>
          <w:sz w:val="24"/>
          <w:lang w:val="nl-NL"/>
        </w:rPr>
        <w:t xml:space="preserve"> het kan waarlijk geen kwaad, dat wij daar nog eens de aandacht op vestigen, omdat sommigen hier </w:t>
      </w:r>
      <w:r w:rsidR="00C960E2">
        <w:rPr>
          <w:rFonts w:eastAsia="Times New Roman"/>
          <w:color w:val="000000"/>
          <w:sz w:val="24"/>
          <w:lang w:val="nl-NL"/>
        </w:rPr>
        <w:t>hop</w:t>
      </w:r>
      <w:r w:rsidR="00660023">
        <w:rPr>
          <w:rFonts w:eastAsia="Times New Roman"/>
          <w:color w:val="000000"/>
          <w:sz w:val="24"/>
          <w:lang w:val="nl-NL"/>
        </w:rPr>
        <w:t>e</w:t>
      </w:r>
      <w:r w:rsidRPr="00407E52">
        <w:rPr>
          <w:rFonts w:eastAsia="Times New Roman"/>
          <w:color w:val="000000"/>
          <w:sz w:val="24"/>
          <w:lang w:val="nl-NL"/>
        </w:rPr>
        <w:t>loos in de war zijn - dat met de algemene genade God de Vader in de weg van Zijn voorzienigheid en in Zijn onderhouding alle schepselen draagt in Zijn lankmoedigheid. Lees maar hetgeen geschreven staat in Romeinen 9</w:t>
      </w:r>
      <w:r w:rsidR="005B07DF">
        <w:rPr>
          <w:rFonts w:eastAsia="Times New Roman"/>
          <w:color w:val="000000"/>
          <w:sz w:val="24"/>
          <w:lang w:val="nl-NL"/>
        </w:rPr>
        <w:t>:</w:t>
      </w:r>
      <w:r w:rsidRPr="00407E52">
        <w:rPr>
          <w:rFonts w:eastAsia="Times New Roman"/>
          <w:color w:val="000000"/>
          <w:sz w:val="24"/>
          <w:lang w:val="nl-NL"/>
        </w:rPr>
        <w:t xml:space="preserve"> 22</w:t>
      </w:r>
      <w:r w:rsidR="005B07DF">
        <w:rPr>
          <w:rFonts w:eastAsia="Times New Roman"/>
          <w:color w:val="000000"/>
          <w:sz w:val="24"/>
          <w:lang w:val="nl-NL"/>
        </w:rPr>
        <w:t>:</w:t>
      </w:r>
      <w:r w:rsidRPr="00407E52">
        <w:rPr>
          <w:rFonts w:eastAsia="Times New Roman"/>
          <w:color w:val="000000"/>
          <w:sz w:val="24"/>
          <w:lang w:val="nl-NL"/>
        </w:rPr>
        <w:t xml:space="preserve"> God verdraagt de vaten, die tot het verderf worden toebereid. God de Vader geeft aan alle schepselen, vroom en goddeloos, groot en klein, het levensonderhoud. Ja, soms zegent Hij de goddeloze met grote overvloed</w:t>
      </w:r>
      <w:r w:rsidR="00965111">
        <w:rPr>
          <w:rFonts w:eastAsia="Times New Roman"/>
          <w:color w:val="000000"/>
          <w:sz w:val="24"/>
          <w:lang w:val="nl-NL"/>
        </w:rPr>
        <w:t>. Maar</w:t>
      </w:r>
      <w:r w:rsidRPr="00407E52">
        <w:rPr>
          <w:rFonts w:eastAsia="Times New Roman"/>
          <w:color w:val="000000"/>
          <w:sz w:val="24"/>
          <w:lang w:val="nl-NL"/>
        </w:rPr>
        <w:t xml:space="preserve"> het is en blijft waar, dat wij hoofd voor hoofd van alle weldaden rekenschap voor God zullen afleggen. </w:t>
      </w:r>
    </w:p>
    <w:p w14:paraId="170F79BC"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Vandaar, dat onze vaderen zeiden: </w:t>
      </w:r>
      <w:r w:rsidRPr="00660023">
        <w:rPr>
          <w:rFonts w:eastAsia="Times New Roman"/>
          <w:i/>
          <w:iCs/>
          <w:color w:val="000000"/>
          <w:sz w:val="24"/>
          <w:lang w:val="nl-NL"/>
        </w:rPr>
        <w:t>Een onbekeerd mens is een misbruiker en een rover van de weldaden, die God hem in het tijdelijke leven geeft.</w:t>
      </w:r>
      <w:r w:rsidRPr="00407E52">
        <w:rPr>
          <w:rFonts w:eastAsia="Times New Roman"/>
          <w:color w:val="000000"/>
          <w:sz w:val="24"/>
          <w:lang w:val="nl-NL"/>
        </w:rPr>
        <w:t xml:space="preserve"> Als </w:t>
      </w:r>
      <w:r w:rsidR="00660023">
        <w:rPr>
          <w:rFonts w:eastAsia="Times New Roman"/>
          <w:color w:val="000000"/>
          <w:sz w:val="24"/>
          <w:lang w:val="nl-NL"/>
        </w:rPr>
        <w:t>u</w:t>
      </w:r>
      <w:r w:rsidRPr="00407E52">
        <w:rPr>
          <w:rFonts w:eastAsia="Times New Roman"/>
          <w:color w:val="000000"/>
          <w:sz w:val="24"/>
          <w:lang w:val="nl-NL"/>
        </w:rPr>
        <w:t xml:space="preserve"> lust hebt, lees dan de </w:t>
      </w:r>
      <w:r w:rsidR="00DD6074">
        <w:rPr>
          <w:rFonts w:eastAsia="Times New Roman"/>
          <w:color w:val="000000"/>
          <w:sz w:val="24"/>
          <w:lang w:val="nl-NL"/>
        </w:rPr>
        <w:t>Catechismus</w:t>
      </w:r>
      <w:r w:rsidRPr="00407E52">
        <w:rPr>
          <w:rFonts w:eastAsia="Times New Roman"/>
          <w:color w:val="000000"/>
          <w:sz w:val="24"/>
          <w:lang w:val="nl-NL"/>
        </w:rPr>
        <w:t xml:space="preserve">verklaringen eens na, die u wel bekend zijn, hoe er gedurig nadruk op gelegd wordt, dat een mens van nature een misbruiker en rover is van de gaven Gods, omdat God niet aan Zijn eer komt in de weldadigheid, die Hij over hem betoont. Er is </w:t>
      </w:r>
      <w:r w:rsidR="00D062A6">
        <w:rPr>
          <w:rFonts w:eastAsia="Times New Roman"/>
          <w:color w:val="000000"/>
          <w:sz w:val="24"/>
          <w:lang w:val="nl-NL"/>
        </w:rPr>
        <w:t>zo-even</w:t>
      </w:r>
      <w:r w:rsidRPr="00407E52">
        <w:rPr>
          <w:rFonts w:eastAsia="Times New Roman"/>
          <w:color w:val="000000"/>
          <w:sz w:val="24"/>
          <w:lang w:val="nl-NL"/>
        </w:rPr>
        <w:t xml:space="preserve"> voorgelezen Hosea 2, waarin de Heere klaagt, dat het volk Israël in zijn afkerigheid toch niet bekende, dat de Heere het koren en de most en de olie gegeven heeft</w:t>
      </w:r>
      <w:r w:rsidR="00AA6D10">
        <w:rPr>
          <w:rFonts w:eastAsia="Times New Roman"/>
          <w:color w:val="000000"/>
          <w:sz w:val="24"/>
          <w:lang w:val="nl-NL"/>
        </w:rPr>
        <w:t>. Maar</w:t>
      </w:r>
      <w:r w:rsidRPr="00407E52">
        <w:rPr>
          <w:rFonts w:eastAsia="Times New Roman"/>
          <w:color w:val="000000"/>
          <w:sz w:val="24"/>
          <w:lang w:val="nl-NL"/>
        </w:rPr>
        <w:t xml:space="preserve"> het heeft die voor de Ba</w:t>
      </w:r>
      <w:r w:rsidR="00660023">
        <w:rPr>
          <w:rFonts w:eastAsia="Times New Roman"/>
          <w:color w:val="000000"/>
          <w:sz w:val="24"/>
          <w:lang w:val="nl-NL"/>
        </w:rPr>
        <w:t>äl</w:t>
      </w:r>
      <w:r w:rsidRPr="00407E52">
        <w:rPr>
          <w:rFonts w:eastAsia="Times New Roman"/>
          <w:color w:val="000000"/>
          <w:sz w:val="24"/>
          <w:lang w:val="nl-NL"/>
        </w:rPr>
        <w:t xml:space="preserve"> uitgegeven en heeft God niet de eer gegeven</w:t>
      </w:r>
      <w:r w:rsidR="00212CC9">
        <w:rPr>
          <w:rFonts w:eastAsia="Times New Roman"/>
          <w:color w:val="000000"/>
          <w:sz w:val="24"/>
          <w:lang w:val="nl-NL"/>
        </w:rPr>
        <w:t>, maar</w:t>
      </w:r>
      <w:r w:rsidRPr="00407E52">
        <w:rPr>
          <w:rFonts w:eastAsia="Times New Roman"/>
          <w:color w:val="000000"/>
          <w:sz w:val="24"/>
          <w:lang w:val="nl-NL"/>
        </w:rPr>
        <w:t xml:space="preserve"> het heeft de goederen misbruikt om de </w:t>
      </w:r>
      <w:r w:rsidRPr="00407E52">
        <w:rPr>
          <w:rFonts w:eastAsia="Times New Roman"/>
          <w:color w:val="000000"/>
          <w:sz w:val="24"/>
          <w:lang w:val="nl-NL"/>
        </w:rPr>
        <w:lastRenderedPageBreak/>
        <w:t>afgoden te dienen, tot ver</w:t>
      </w:r>
      <w:r w:rsidRPr="00407E52">
        <w:rPr>
          <w:rFonts w:eastAsia="Times New Roman"/>
          <w:color w:val="000000"/>
          <w:sz w:val="24"/>
          <w:lang w:val="nl-NL"/>
        </w:rPr>
        <w:softHyphen/>
        <w:t xml:space="preserve">zwaring van zijn oordeel. De algemene genade is dus de gift </w:t>
      </w:r>
      <w:r w:rsidR="006B7C5F">
        <w:rPr>
          <w:rFonts w:eastAsia="Times New Roman"/>
          <w:color w:val="000000"/>
          <w:sz w:val="24"/>
          <w:lang w:val="nl-NL"/>
        </w:rPr>
        <w:t>van de Vader</w:t>
      </w:r>
      <w:r w:rsidRPr="00407E52">
        <w:rPr>
          <w:rFonts w:eastAsia="Times New Roman"/>
          <w:color w:val="000000"/>
          <w:sz w:val="24"/>
          <w:lang w:val="nl-NL"/>
        </w:rPr>
        <w:t xml:space="preserve">, het werk van de </w:t>
      </w:r>
      <w:r w:rsidRPr="00660023">
        <w:rPr>
          <w:rFonts w:eastAsia="Times New Roman"/>
          <w:i/>
          <w:iCs/>
          <w:color w:val="000000"/>
          <w:sz w:val="24"/>
          <w:lang w:val="nl-NL"/>
        </w:rPr>
        <w:t>Vaderlijke voorzienigheid</w:t>
      </w:r>
      <w:r w:rsidRPr="00407E52">
        <w:rPr>
          <w:rFonts w:eastAsia="Times New Roman"/>
          <w:color w:val="000000"/>
          <w:sz w:val="24"/>
          <w:lang w:val="nl-NL"/>
        </w:rPr>
        <w:t xml:space="preserve"> en steunt mitsdien niet op de zoenverdiensten van Christus. Als er een zaak is, die ik in de gemeenten instampen wil, dan is het deze, dat de zoenverdiensten van Christus zich niet verder uitstrekken, dan de uitverkorenen om hen in de gunst en ge</w:t>
      </w:r>
      <w:r w:rsidRPr="00407E52">
        <w:rPr>
          <w:rFonts w:eastAsia="Times New Roman"/>
          <w:color w:val="000000"/>
          <w:sz w:val="24"/>
          <w:lang w:val="nl-NL"/>
        </w:rPr>
        <w:softHyphen/>
        <w:t>meenschap met God te herstellen, waaruit ze gevallen zijn in hun ver</w:t>
      </w:r>
      <w:r w:rsidRPr="00407E52">
        <w:rPr>
          <w:rFonts w:eastAsia="Times New Roman"/>
          <w:color w:val="000000"/>
          <w:sz w:val="24"/>
          <w:lang w:val="nl-NL"/>
        </w:rPr>
        <w:softHyphen/>
        <w:t xml:space="preserve">bondshoofd Adam. </w:t>
      </w:r>
    </w:p>
    <w:p w14:paraId="588182A3"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De nieuwe theologen, b.v. Honig, willen de verzoening van Christus verder doen strekken, dan alleen tot de zaligheid van de uit</w:t>
      </w:r>
      <w:r w:rsidRPr="00407E52">
        <w:rPr>
          <w:rFonts w:eastAsia="Times New Roman"/>
          <w:color w:val="000000"/>
          <w:sz w:val="24"/>
          <w:lang w:val="nl-NL"/>
        </w:rPr>
        <w:softHyphen/>
        <w:t>verkorenen. Onze vaderen hebben zich met kracht daar tegen verzet. Ook de zeer bekende Dr. Owen, wanneer hij zegt, dat zelfs het mede</w:t>
      </w:r>
      <w:r w:rsidRPr="00407E52">
        <w:rPr>
          <w:rFonts w:eastAsia="Times New Roman"/>
          <w:color w:val="000000"/>
          <w:sz w:val="24"/>
          <w:lang w:val="nl-NL"/>
        </w:rPr>
        <w:softHyphen/>
        <w:t>lijden van Christus als Hogepriester enkel en alleen Zijn uitverkorenen betreft. En als wij deze scheidslijn niet houden, dan vallen wij allicht vandaag nog en morgen helemaal de algemene verzoening toe. En die algemene verzoening is het schrikkelijkste, wat gij denken kunt</w:t>
      </w:r>
      <w:r w:rsidR="000A19AC">
        <w:rPr>
          <w:rFonts w:eastAsia="Times New Roman"/>
          <w:color w:val="000000"/>
          <w:sz w:val="24"/>
          <w:lang w:val="nl-NL"/>
        </w:rPr>
        <w:t>. Z</w:t>
      </w:r>
      <w:r w:rsidRPr="00407E52">
        <w:rPr>
          <w:rFonts w:eastAsia="Times New Roman"/>
          <w:color w:val="000000"/>
          <w:sz w:val="24"/>
          <w:lang w:val="nl-NL"/>
        </w:rPr>
        <w:t>ij be</w:t>
      </w:r>
      <w:r w:rsidRPr="00407E52">
        <w:rPr>
          <w:rFonts w:eastAsia="Times New Roman"/>
          <w:color w:val="000000"/>
          <w:sz w:val="24"/>
          <w:lang w:val="nl-NL"/>
        </w:rPr>
        <w:softHyphen/>
        <w:t xml:space="preserve">rooft God van Zijn eer en zet de mens op de troon. </w:t>
      </w:r>
    </w:p>
    <w:p w14:paraId="2CD530F8"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Daarom leg ik er zulk een nadruk op, dat God aan alle mensen wel het dagelijks brood geeft, dat zij voor het tijdelijke leven nodig hebben, spijze, drank, ja ook voor</w:t>
      </w:r>
      <w:r w:rsidRPr="00407E52">
        <w:rPr>
          <w:rFonts w:eastAsia="Times New Roman"/>
          <w:color w:val="000000"/>
          <w:sz w:val="24"/>
          <w:lang w:val="nl-NL"/>
        </w:rPr>
        <w:softHyphen/>
        <w:t>spoed in de zaken, zelfs Zijn Woord, dat hun nog toekomt onder diezelfde bedeling der algemene genade; ja er is zelfs een werking van de Heilige</w:t>
      </w:r>
      <w:r w:rsidR="00660023">
        <w:rPr>
          <w:rFonts w:eastAsia="Times New Roman"/>
          <w:color w:val="000000"/>
          <w:sz w:val="24"/>
          <w:lang w:val="nl-NL"/>
        </w:rPr>
        <w:t xml:space="preserve"> Geest, de Derde Persoon, wanneer der algemene </w:t>
      </w:r>
      <w:r w:rsidRPr="00407E52">
        <w:rPr>
          <w:rFonts w:eastAsia="Times New Roman"/>
          <w:color w:val="000000"/>
          <w:sz w:val="24"/>
          <w:lang w:val="nl-NL"/>
        </w:rPr>
        <w:t xml:space="preserve">overtuigingen zijn, ja, ik ga nog een stap verder, welke werkingen van de Heilige Geest niet gegrond zijn op de zoenverdiensten van Christus. Want alles, wat steunt op die zoenverdiensten is Gode tot verheerlijking, dewijl alle deugden Gods in Christus zijn opgeluisterd. </w:t>
      </w:r>
    </w:p>
    <w:p w14:paraId="506CABD3"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En daarom heb ik gezegd, dat wanneer hier gevraagd wordt: Geef ons heden ons dagelijks brood, Gods volk het levensonderhoud niet verkrijgt uit de algemene genade. Dr. A. Kuyper leerde, dat alle mensen zonder onderscheid, uit</w:t>
      </w:r>
      <w:r w:rsidRPr="00407E52">
        <w:rPr>
          <w:rFonts w:eastAsia="Times New Roman"/>
          <w:color w:val="000000"/>
          <w:sz w:val="24"/>
          <w:lang w:val="nl-NL"/>
        </w:rPr>
        <w:softHyphen/>
        <w:t xml:space="preserve">verkorenen en verworpenen, leven, wat het natuurlijke betreft, op het terrein van de algemene genade en dat datgene, wat ter zaligheid geldt, op het terrein der bijzondere genade ligt in Christus. </w:t>
      </w:r>
    </w:p>
    <w:p w14:paraId="0835939F"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Ik zou u willen aan</w:t>
      </w:r>
      <w:r w:rsidRPr="00407E52">
        <w:rPr>
          <w:rFonts w:eastAsia="Times New Roman"/>
          <w:color w:val="000000"/>
          <w:sz w:val="24"/>
          <w:lang w:val="nl-NL"/>
        </w:rPr>
        <w:softHyphen/>
        <w:t>raden om dat kostelijke werk van Boston eens te onderzoeken, waar hij zo duidelijk uiteenzet, dat niet alle mensen op dezelfde wijze de tijdelijke weldaden ontvangen</w:t>
      </w:r>
      <w:r w:rsidR="00212CC9">
        <w:rPr>
          <w:rFonts w:eastAsia="Times New Roman"/>
          <w:color w:val="000000"/>
          <w:sz w:val="24"/>
          <w:lang w:val="nl-NL"/>
        </w:rPr>
        <w:t>, maar</w:t>
      </w:r>
      <w:r w:rsidRPr="00407E52">
        <w:rPr>
          <w:rFonts w:eastAsia="Times New Roman"/>
          <w:color w:val="000000"/>
          <w:sz w:val="24"/>
          <w:lang w:val="nl-NL"/>
        </w:rPr>
        <w:t xml:space="preserve"> dat Gods kinderen dit bijzondere hebben, dat de Heere hun een geheiligd recht op de tijdelijke zegeningen heeft ver</w:t>
      </w:r>
      <w:r w:rsidRPr="00407E52">
        <w:rPr>
          <w:rFonts w:eastAsia="Times New Roman"/>
          <w:color w:val="000000"/>
          <w:sz w:val="24"/>
          <w:lang w:val="nl-NL"/>
        </w:rPr>
        <w:softHyphen/>
        <w:t>worven in Zijn zoen- en kruisverdienste. Dat geldt niet voor de ver</w:t>
      </w:r>
      <w:r w:rsidRPr="00407E52">
        <w:rPr>
          <w:rFonts w:eastAsia="Times New Roman"/>
          <w:color w:val="000000"/>
          <w:sz w:val="24"/>
          <w:lang w:val="nl-NL"/>
        </w:rPr>
        <w:softHyphen/>
        <w:t>worpenen</w:t>
      </w:r>
      <w:r w:rsidR="00212CC9">
        <w:rPr>
          <w:rFonts w:eastAsia="Times New Roman"/>
          <w:color w:val="000000"/>
          <w:sz w:val="24"/>
          <w:lang w:val="nl-NL"/>
        </w:rPr>
        <w:t>, maar</w:t>
      </w:r>
      <w:r w:rsidRPr="00407E52">
        <w:rPr>
          <w:rFonts w:eastAsia="Times New Roman"/>
          <w:color w:val="000000"/>
          <w:sz w:val="24"/>
          <w:lang w:val="nl-NL"/>
        </w:rPr>
        <w:t xml:space="preserve"> alleen voor Gods uitverkorenen, voor wie Christus immers alleen de zaligheid verwierf</w:t>
      </w:r>
      <w:r w:rsidR="00212CC9">
        <w:rPr>
          <w:rFonts w:eastAsia="Times New Roman"/>
          <w:color w:val="000000"/>
          <w:sz w:val="24"/>
          <w:lang w:val="nl-NL"/>
        </w:rPr>
        <w:t>, maar</w:t>
      </w:r>
      <w:r w:rsidRPr="00407E52">
        <w:rPr>
          <w:rFonts w:eastAsia="Times New Roman"/>
          <w:color w:val="000000"/>
          <w:sz w:val="24"/>
          <w:lang w:val="nl-NL"/>
        </w:rPr>
        <w:t xml:space="preserve"> ook alles wat op de zaligheid betrekking heeft. De uitverkorenen hebben alzo hun recht verkregen, dat zij wel verloren hadden in Adam</w:t>
      </w:r>
      <w:r w:rsidR="00212CC9">
        <w:rPr>
          <w:rFonts w:eastAsia="Times New Roman"/>
          <w:color w:val="000000"/>
          <w:sz w:val="24"/>
          <w:lang w:val="nl-NL"/>
        </w:rPr>
        <w:t>, maar</w:t>
      </w:r>
      <w:r w:rsidRPr="00407E52">
        <w:rPr>
          <w:rFonts w:eastAsia="Times New Roman"/>
          <w:color w:val="000000"/>
          <w:sz w:val="24"/>
          <w:lang w:val="nl-NL"/>
        </w:rPr>
        <w:t xml:space="preserve"> dat zij in de tweede Adam weer verkregen hebben; een recht op de goederen van dit tijdelijke leven, voor zoveel zij dienen tot hun waarachtig heil. </w:t>
      </w:r>
    </w:p>
    <w:p w14:paraId="48BDFDA1"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Daarom vragen zij in de gunst Gods: </w:t>
      </w:r>
      <w:r w:rsidRPr="00660023">
        <w:rPr>
          <w:rFonts w:eastAsia="Times New Roman"/>
          <w:i/>
          <w:iCs/>
          <w:color w:val="000000"/>
          <w:sz w:val="24"/>
          <w:lang w:val="nl-NL"/>
        </w:rPr>
        <w:t>Geef ons heden ons dagelijks brood</w:t>
      </w:r>
      <w:r w:rsidRPr="00407E52">
        <w:rPr>
          <w:rFonts w:eastAsia="Times New Roman"/>
          <w:color w:val="000000"/>
          <w:sz w:val="24"/>
          <w:lang w:val="nl-NL"/>
        </w:rPr>
        <w:t>. Dat wil zeggen: Laat mij eten en verzadigd worden, laat mijn zaak gezegend worden en mijn arbeid vruchtbaar zijn</w:t>
      </w:r>
      <w:r w:rsidR="00212CC9">
        <w:rPr>
          <w:rFonts w:eastAsia="Times New Roman"/>
          <w:color w:val="000000"/>
          <w:sz w:val="24"/>
          <w:lang w:val="nl-NL"/>
        </w:rPr>
        <w:t>, maar</w:t>
      </w:r>
      <w:r w:rsidRPr="00407E52">
        <w:rPr>
          <w:rFonts w:eastAsia="Times New Roman"/>
          <w:color w:val="000000"/>
          <w:sz w:val="24"/>
          <w:lang w:val="nl-NL"/>
        </w:rPr>
        <w:t xml:space="preserve"> in de allereerste plaats betekent deze bede: </w:t>
      </w:r>
      <w:r w:rsidRPr="00660023">
        <w:rPr>
          <w:rFonts w:eastAsia="Times New Roman"/>
          <w:i/>
          <w:iCs/>
          <w:color w:val="000000"/>
          <w:sz w:val="24"/>
          <w:lang w:val="nl-NL"/>
        </w:rPr>
        <w:t xml:space="preserve">Heere, geef mij te proeven Uw </w:t>
      </w:r>
      <w:r w:rsidR="00660023" w:rsidRPr="00660023">
        <w:rPr>
          <w:rFonts w:eastAsia="Times New Roman"/>
          <w:i/>
          <w:iCs/>
          <w:color w:val="000000"/>
          <w:sz w:val="24"/>
          <w:lang w:val="nl-NL"/>
        </w:rPr>
        <w:t>V</w:t>
      </w:r>
      <w:r w:rsidRPr="00660023">
        <w:rPr>
          <w:rFonts w:eastAsia="Times New Roman"/>
          <w:i/>
          <w:iCs/>
          <w:color w:val="000000"/>
          <w:sz w:val="24"/>
          <w:lang w:val="nl-NL"/>
        </w:rPr>
        <w:t xml:space="preserve">aderlijke gunst, opdat ik etende of drinkende of iets anders doende, het alles U ter eer moge doen. </w:t>
      </w:r>
      <w:r w:rsidRPr="00407E52">
        <w:rPr>
          <w:rFonts w:eastAsia="Times New Roman"/>
          <w:color w:val="000000"/>
          <w:sz w:val="24"/>
          <w:lang w:val="nl-NL"/>
        </w:rPr>
        <w:t>En dan ligt er in de uit</w:t>
      </w:r>
      <w:r w:rsidRPr="00407E52">
        <w:rPr>
          <w:rFonts w:eastAsia="Times New Roman"/>
          <w:color w:val="000000"/>
          <w:sz w:val="24"/>
          <w:lang w:val="nl-NL"/>
        </w:rPr>
        <w:softHyphen/>
        <w:t xml:space="preserve">latingen van de gunst Gods in Christus in de ervaring van het hart de toekenning van </w:t>
      </w:r>
      <w:r w:rsidR="00ED0338">
        <w:rPr>
          <w:rFonts w:eastAsia="Times New Roman"/>
          <w:color w:val="000000"/>
          <w:sz w:val="24"/>
          <w:lang w:val="nl-NL"/>
        </w:rPr>
        <w:t xml:space="preserve">Goddelijk </w:t>
      </w:r>
      <w:r w:rsidRPr="00407E52">
        <w:rPr>
          <w:rFonts w:eastAsia="Times New Roman"/>
          <w:color w:val="000000"/>
          <w:sz w:val="24"/>
          <w:lang w:val="nl-NL"/>
        </w:rPr>
        <w:t>recht, dat God Zijn volk geeft op de weldaden en dat vertegenwoordigt zulk een rijkdom, dat het wel moet uitroepen, wat de apostel zegt</w:t>
      </w:r>
      <w:r w:rsidR="00660023">
        <w:rPr>
          <w:rFonts w:eastAsia="Times New Roman"/>
          <w:color w:val="000000"/>
          <w:sz w:val="24"/>
          <w:lang w:val="nl-NL"/>
        </w:rPr>
        <w:t>:</w:t>
      </w:r>
      <w:r w:rsidRPr="00407E52">
        <w:rPr>
          <w:rFonts w:eastAsia="Times New Roman"/>
          <w:color w:val="000000"/>
          <w:sz w:val="24"/>
          <w:lang w:val="nl-NL"/>
        </w:rPr>
        <w:t xml:space="preserve"> </w:t>
      </w:r>
      <w:r w:rsidRPr="00660023">
        <w:rPr>
          <w:rFonts w:eastAsia="Times New Roman"/>
          <w:i/>
          <w:iCs/>
          <w:color w:val="000000"/>
          <w:sz w:val="24"/>
          <w:lang w:val="nl-NL"/>
        </w:rPr>
        <w:t>Het zij tegenwoordige, het zij toekomende dingen, alles is</w:t>
      </w:r>
      <w:r w:rsidR="00C960E2" w:rsidRPr="00660023">
        <w:rPr>
          <w:rFonts w:eastAsia="Times New Roman"/>
          <w:i/>
          <w:iCs/>
          <w:color w:val="000000"/>
          <w:sz w:val="24"/>
          <w:lang w:val="nl-NL"/>
        </w:rPr>
        <w:t xml:space="preserve"> uw </w:t>
      </w:r>
      <w:r w:rsidRPr="00660023">
        <w:rPr>
          <w:rFonts w:eastAsia="Times New Roman"/>
          <w:i/>
          <w:iCs/>
          <w:color w:val="000000"/>
          <w:sz w:val="24"/>
          <w:lang w:val="nl-NL"/>
        </w:rPr>
        <w:t>en Gij zijt van Christus en Christus is Gods</w:t>
      </w:r>
      <w:r w:rsidRPr="00407E52">
        <w:rPr>
          <w:rFonts w:eastAsia="Times New Roman"/>
          <w:color w:val="000000"/>
          <w:sz w:val="24"/>
          <w:lang w:val="nl-NL"/>
        </w:rPr>
        <w:t xml:space="preserve">. </w:t>
      </w:r>
    </w:p>
    <w:p w14:paraId="1AF48408"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Ik trek dus een zeer scherpe scheidslijn, ook in de bedeling van de tijdelijke goederen. De aarde wordt, evenals de hemel, onderhouden door Gods voorzienigheid. De grasscheutjes groeien daar niet, omdat Christus Zijn bloed gestort heeft</w:t>
      </w:r>
      <w:r w:rsidR="00212CC9">
        <w:rPr>
          <w:rFonts w:eastAsia="Times New Roman"/>
          <w:color w:val="000000"/>
          <w:sz w:val="24"/>
          <w:lang w:val="nl-NL"/>
        </w:rPr>
        <w:t>, maar</w:t>
      </w:r>
      <w:r w:rsidRPr="00407E52">
        <w:rPr>
          <w:rFonts w:eastAsia="Times New Roman"/>
          <w:color w:val="000000"/>
          <w:sz w:val="24"/>
          <w:lang w:val="nl-NL"/>
        </w:rPr>
        <w:t xml:space="preserve"> zij groeien daar uit de </w:t>
      </w:r>
      <w:r w:rsidRPr="00407E52">
        <w:rPr>
          <w:rFonts w:eastAsia="Times New Roman"/>
          <w:color w:val="000000"/>
          <w:sz w:val="24"/>
          <w:lang w:val="nl-NL"/>
        </w:rPr>
        <w:lastRenderedPageBreak/>
        <w:t>voorzienigheid Gods. Wat Gods kinderen echter vóór hebben, is, dat zij een geheiligd recht in Christus verkregen heb</w:t>
      </w:r>
      <w:r w:rsidRPr="00407E52">
        <w:rPr>
          <w:rFonts w:eastAsia="Times New Roman"/>
          <w:color w:val="000000"/>
          <w:sz w:val="24"/>
          <w:lang w:val="nl-NL"/>
        </w:rPr>
        <w:softHyphen/>
        <w:t>ben, waardoor zij met vrijmoedigheid mogen spreken van hun dagelijks brood. Want het is het brood, dat Christus voor hen verworven heeft. Hij heeft voor hen gehongerd, opdat zij mogen verzadigd worden; Hij heeft voor hen dorst geleden, opdat zij mochten drinken; Hij heeft naakt voor hen aan het hout der schande gehangen, opdat zij zich mochten kleden</w:t>
      </w:r>
      <w:r w:rsidR="000A19AC">
        <w:rPr>
          <w:rFonts w:eastAsia="Times New Roman"/>
          <w:color w:val="000000"/>
          <w:sz w:val="24"/>
          <w:lang w:val="nl-NL"/>
        </w:rPr>
        <w:t>. Z</w:t>
      </w:r>
      <w:r w:rsidRPr="00407E52">
        <w:rPr>
          <w:rFonts w:eastAsia="Times New Roman"/>
          <w:color w:val="000000"/>
          <w:sz w:val="24"/>
          <w:lang w:val="nl-NL"/>
        </w:rPr>
        <w:t>o heeft dan Gods kerk in het weinige, dat haar soms toebedeeld wordt, een zeker onderpand van de eeuwige erfenis, die zij verkrijgen zal, omdat in Christus alles het hare is</w:t>
      </w:r>
      <w:r w:rsidR="000A19AC">
        <w:rPr>
          <w:rFonts w:eastAsia="Times New Roman"/>
          <w:color w:val="000000"/>
          <w:sz w:val="24"/>
          <w:lang w:val="nl-NL"/>
        </w:rPr>
        <w:t>. Z</w:t>
      </w:r>
      <w:r w:rsidRPr="00407E52">
        <w:rPr>
          <w:rFonts w:eastAsia="Times New Roman"/>
          <w:color w:val="000000"/>
          <w:sz w:val="24"/>
          <w:lang w:val="nl-NL"/>
        </w:rPr>
        <w:t>ij zal dan ook alleen in Hem de eige</w:t>
      </w:r>
      <w:r w:rsidRPr="00407E52">
        <w:rPr>
          <w:rFonts w:eastAsia="Times New Roman"/>
          <w:color w:val="000000"/>
          <w:sz w:val="24"/>
          <w:lang w:val="nl-NL"/>
        </w:rPr>
        <w:softHyphen/>
        <w:t xml:space="preserve">naar zijn van de nieuwe hemel en aarde, waarop gerechtigheid wonen zal. </w:t>
      </w:r>
    </w:p>
    <w:p w14:paraId="09800394" w14:textId="7B0E933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Laat ik u eens een voorbeeld noemen: Abraham is door de Heere het gehele land </w:t>
      </w:r>
      <w:r w:rsidR="00212CC9">
        <w:rPr>
          <w:rFonts w:eastAsia="Times New Roman"/>
          <w:color w:val="000000"/>
          <w:sz w:val="24"/>
          <w:lang w:val="nl-NL"/>
        </w:rPr>
        <w:t>Kanaän</w:t>
      </w:r>
      <w:r w:rsidRPr="00407E52">
        <w:rPr>
          <w:rFonts w:eastAsia="Times New Roman"/>
          <w:color w:val="000000"/>
          <w:sz w:val="24"/>
          <w:lang w:val="nl-NL"/>
        </w:rPr>
        <w:t xml:space="preserve"> beloofd. Hoeveel heeft hij ervan in zijn hand gehad? Een grafheuvel heeft hij gekocht om Sara te begraven. Maar in de belofte had hij alles. En al hebben nu Gods kinderen nog maar een grafspelonk, dan hebben zij zelfs daarin een onderpand van hun </w:t>
      </w:r>
      <w:r w:rsidR="00C95E1A">
        <w:rPr>
          <w:rFonts w:eastAsia="Times New Roman"/>
          <w:color w:val="000000"/>
          <w:sz w:val="24"/>
          <w:lang w:val="nl-NL"/>
        </w:rPr>
        <w:t>erfgenaam</w:t>
      </w:r>
      <w:r w:rsidRPr="00407E52">
        <w:rPr>
          <w:rFonts w:eastAsia="Times New Roman"/>
          <w:color w:val="000000"/>
          <w:sz w:val="24"/>
          <w:lang w:val="nl-NL"/>
        </w:rPr>
        <w:t>schap van de nieuwe hemel en aarde. Dat weinige in Gods gunst maakt dan ook hun rijkdom uit en doet hen van vreugde in God opspringen</w:t>
      </w:r>
      <w:r w:rsidR="000A19AC">
        <w:rPr>
          <w:rFonts w:eastAsia="Times New Roman"/>
          <w:color w:val="000000"/>
          <w:sz w:val="24"/>
          <w:lang w:val="nl-NL"/>
        </w:rPr>
        <w:t>. Z</w:t>
      </w:r>
      <w:r w:rsidRPr="00407E52">
        <w:rPr>
          <w:rFonts w:eastAsia="Times New Roman"/>
          <w:color w:val="000000"/>
          <w:sz w:val="24"/>
          <w:lang w:val="nl-NL"/>
        </w:rPr>
        <w:t>o leert ons deze</w:t>
      </w:r>
      <w:r w:rsidR="00660023">
        <w:rPr>
          <w:rFonts w:eastAsia="Times New Roman"/>
          <w:color w:val="000000"/>
          <w:sz w:val="24"/>
          <w:lang w:val="nl-NL"/>
        </w:rPr>
        <w:t xml:space="preserve"> bede afhankelijkheid in alles van de Heere, </w:t>
      </w:r>
      <w:r w:rsidRPr="00407E52">
        <w:rPr>
          <w:rFonts w:eastAsia="Times New Roman"/>
          <w:color w:val="000000"/>
          <w:sz w:val="24"/>
          <w:lang w:val="nl-NL"/>
        </w:rPr>
        <w:t xml:space="preserve">opdat wij achter Hem zullen aankomen en de weldaden uit Zijn hand zullen ontvangen, gelijk Hij een ieder bedeelt naar Zijn welgevallen. </w:t>
      </w:r>
    </w:p>
    <w:p w14:paraId="76BF4410" w14:textId="1DF2DFCA" w:rsidR="00822F8A" w:rsidRPr="00660023" w:rsidRDefault="00822F8A" w:rsidP="00407E52">
      <w:pPr>
        <w:jc w:val="both"/>
        <w:textAlignment w:val="baseline"/>
        <w:rPr>
          <w:rFonts w:eastAsia="Times New Roman"/>
          <w:i/>
          <w:iCs/>
          <w:color w:val="000000"/>
          <w:sz w:val="24"/>
          <w:lang w:val="nl-NL"/>
        </w:rPr>
      </w:pPr>
      <w:r w:rsidRPr="00407E52">
        <w:rPr>
          <w:rFonts w:eastAsia="Times New Roman"/>
          <w:color w:val="000000"/>
          <w:sz w:val="24"/>
          <w:lang w:val="nl-NL"/>
        </w:rPr>
        <w:t xml:space="preserve">Maar in de tweede plaats ligt in die bede ook de erkenning, dat God de oorsprong is van alle goed, gelijk het hier staat: </w:t>
      </w:r>
      <w:r w:rsidRPr="00660023">
        <w:rPr>
          <w:rFonts w:eastAsia="Times New Roman"/>
          <w:i/>
          <w:iCs/>
          <w:color w:val="000000"/>
          <w:sz w:val="24"/>
          <w:lang w:val="nl-NL"/>
        </w:rPr>
        <w:t>Opdat wij daardoor er</w:t>
      </w:r>
      <w:r w:rsidRPr="00660023">
        <w:rPr>
          <w:rFonts w:eastAsia="Times New Roman"/>
          <w:i/>
          <w:iCs/>
          <w:color w:val="000000"/>
          <w:sz w:val="24"/>
          <w:lang w:val="nl-NL"/>
        </w:rPr>
        <w:softHyphen/>
        <w:t>kennen, dat Gij de enige oorsprong alles goeds zijt.</w:t>
      </w:r>
    </w:p>
    <w:p w14:paraId="5BBB5358" w14:textId="77777777" w:rsidR="00660023" w:rsidRPr="00660023" w:rsidRDefault="00660023" w:rsidP="00407E52">
      <w:pPr>
        <w:jc w:val="both"/>
        <w:textAlignment w:val="baseline"/>
        <w:rPr>
          <w:rFonts w:eastAsia="Times New Roman"/>
          <w:b/>
          <w:bCs/>
          <w:i/>
          <w:iCs/>
          <w:color w:val="000000"/>
          <w:sz w:val="24"/>
          <w:lang w:val="nl-NL"/>
        </w:rPr>
      </w:pPr>
    </w:p>
    <w:p w14:paraId="7781B6B2" w14:textId="77777777" w:rsidR="00660023" w:rsidRPr="00660023" w:rsidRDefault="00536BFC" w:rsidP="00407E52">
      <w:pPr>
        <w:jc w:val="both"/>
        <w:textAlignment w:val="baseline"/>
        <w:rPr>
          <w:rFonts w:eastAsia="Times New Roman"/>
          <w:b/>
          <w:bCs/>
          <w:i/>
          <w:iCs/>
          <w:color w:val="000000"/>
          <w:sz w:val="24"/>
          <w:lang w:val="nl-NL"/>
        </w:rPr>
      </w:pPr>
      <w:r w:rsidRPr="00660023">
        <w:rPr>
          <w:rFonts w:eastAsia="Times New Roman"/>
          <w:b/>
          <w:bCs/>
          <w:i/>
          <w:iCs/>
          <w:color w:val="000000"/>
          <w:sz w:val="24"/>
          <w:lang w:val="nl-NL"/>
        </w:rPr>
        <w:t>II.</w:t>
      </w:r>
      <w:r w:rsidR="00660023" w:rsidRPr="00660023">
        <w:rPr>
          <w:rFonts w:eastAsia="Times New Roman"/>
          <w:b/>
          <w:bCs/>
          <w:i/>
          <w:iCs/>
          <w:color w:val="000000"/>
          <w:sz w:val="24"/>
          <w:lang w:val="nl-NL"/>
        </w:rPr>
        <w:t xml:space="preserve"> </w:t>
      </w:r>
      <w:r w:rsidR="00822F8A" w:rsidRPr="00660023">
        <w:rPr>
          <w:rFonts w:eastAsia="Times New Roman"/>
          <w:b/>
          <w:bCs/>
          <w:i/>
          <w:iCs/>
          <w:color w:val="000000"/>
          <w:sz w:val="24"/>
          <w:lang w:val="nl-NL"/>
        </w:rPr>
        <w:t xml:space="preserve">Dit is het waar het om gaat: de erkenning Gods. </w:t>
      </w:r>
    </w:p>
    <w:p w14:paraId="6FE73CAE" w14:textId="77777777" w:rsidR="0066002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Wat heeft de Heere ge</w:t>
      </w:r>
      <w:r w:rsidRPr="00407E52">
        <w:rPr>
          <w:rFonts w:eastAsia="Times New Roman"/>
          <w:color w:val="000000"/>
          <w:sz w:val="24"/>
          <w:lang w:val="nl-NL"/>
        </w:rPr>
        <w:softHyphen/>
        <w:t xml:space="preserve">zocht in al Zijn werken? Is het niet Zijn eigen eer? Waarom verordineerde Hij in de eeuwigheid ten leven en </w:t>
      </w:r>
      <w:r w:rsidR="00613FC1">
        <w:rPr>
          <w:rFonts w:eastAsia="Times New Roman"/>
          <w:color w:val="000000"/>
          <w:sz w:val="24"/>
          <w:lang w:val="nl-NL"/>
        </w:rPr>
        <w:t>naar het verderf</w:t>
      </w:r>
      <w:r w:rsidRPr="00407E52">
        <w:rPr>
          <w:rFonts w:eastAsia="Times New Roman"/>
          <w:color w:val="000000"/>
          <w:sz w:val="24"/>
          <w:lang w:val="nl-NL"/>
        </w:rPr>
        <w:t>? Opdat Hij Zichzelf zou verheerlijken in Zijn deugden in schepselen buiten Hem. God had geen schepsel nodig. Hij is en blijft eeuwig de volheerlijke en volzalige in Zichzelf. De Vader, de Zoon en de Heilige Geest zijn niet in een ledige eeuwigheid</w:t>
      </w:r>
      <w:r w:rsidR="00212CC9">
        <w:rPr>
          <w:rFonts w:eastAsia="Times New Roman"/>
          <w:color w:val="000000"/>
          <w:sz w:val="24"/>
          <w:lang w:val="nl-NL"/>
        </w:rPr>
        <w:t>, maar</w:t>
      </w:r>
      <w:r w:rsidRPr="00407E52">
        <w:rPr>
          <w:rFonts w:eastAsia="Times New Roman"/>
          <w:color w:val="000000"/>
          <w:sz w:val="24"/>
          <w:lang w:val="nl-NL"/>
        </w:rPr>
        <w:t xml:space="preserve"> werken eeuwig in hun besluiten. Nochtans heeft God het schepsel geformeerd naar Zijn welbehagen. Want Hij besloot te scheppen en Hij bracht voort, opdat Zijn deugden eeuwig zouden uitblinken. God volvoert Zijn raad en als gevraagd wordt: Geef ons heden ons dagelijks brood</w:t>
      </w:r>
      <w:r w:rsidR="000173CE">
        <w:rPr>
          <w:rFonts w:eastAsia="Times New Roman"/>
          <w:color w:val="000000"/>
          <w:sz w:val="24"/>
          <w:lang w:val="nl-NL"/>
        </w:rPr>
        <w:t>;</w:t>
      </w:r>
      <w:r w:rsidRPr="00407E52">
        <w:rPr>
          <w:rFonts w:eastAsia="Times New Roman"/>
          <w:color w:val="000000"/>
          <w:sz w:val="24"/>
          <w:lang w:val="nl-NL"/>
        </w:rPr>
        <w:t xml:space="preserve"> verzorg ons in dit tijdelijke leven; laat ons van Uw hand toekomen, wat ons </w:t>
      </w:r>
      <w:r w:rsidR="009B082F">
        <w:rPr>
          <w:rFonts w:eastAsia="Times New Roman"/>
          <w:color w:val="000000"/>
          <w:sz w:val="24"/>
          <w:lang w:val="nl-NL"/>
        </w:rPr>
        <w:t>nodig is</w:t>
      </w:r>
      <w:r w:rsidRPr="00407E52">
        <w:rPr>
          <w:rFonts w:eastAsia="Times New Roman"/>
          <w:color w:val="000000"/>
          <w:sz w:val="24"/>
          <w:lang w:val="nl-NL"/>
        </w:rPr>
        <w:t>, dan is dat, opdat wij daar</w:t>
      </w:r>
      <w:r w:rsidRPr="00407E52">
        <w:rPr>
          <w:rFonts w:eastAsia="Times New Roman"/>
          <w:color w:val="000000"/>
          <w:sz w:val="24"/>
          <w:lang w:val="nl-NL"/>
        </w:rPr>
        <w:softHyphen/>
        <w:t>door erkennen zouden, dat deze God alleen de oorsprong van alle goed is en dat Hij onderhoudt en zegent mens en beest, en dat Hij Zijn hulp nooit vruchteloos doet vergen.</w:t>
      </w:r>
    </w:p>
    <w:p w14:paraId="7B6A2EBA" w14:textId="77777777" w:rsidR="005144E5" w:rsidRDefault="00822F8A" w:rsidP="00407E52">
      <w:pPr>
        <w:jc w:val="both"/>
        <w:textAlignment w:val="baseline"/>
        <w:rPr>
          <w:rFonts w:eastAsia="Times New Roman"/>
          <w:color w:val="000000"/>
          <w:sz w:val="24"/>
          <w:lang w:val="nl-NL"/>
        </w:rPr>
      </w:pPr>
      <w:r w:rsidRPr="00660023">
        <w:rPr>
          <w:rFonts w:eastAsia="Times New Roman"/>
          <w:i/>
          <w:iCs/>
          <w:color w:val="000000"/>
          <w:sz w:val="24"/>
          <w:lang w:val="nl-NL"/>
        </w:rPr>
        <w:t>Opdat wij dus bekennen, dat Gij de enige oor</w:t>
      </w:r>
      <w:r w:rsidRPr="00660023">
        <w:rPr>
          <w:rFonts w:eastAsia="Times New Roman"/>
          <w:i/>
          <w:iCs/>
          <w:color w:val="000000"/>
          <w:sz w:val="24"/>
          <w:lang w:val="nl-NL"/>
        </w:rPr>
        <w:softHyphen/>
        <w:t>sprong alles goeds zijt en wij zo van U onze afhankelijkheid zullen er</w:t>
      </w:r>
      <w:r w:rsidRPr="00660023">
        <w:rPr>
          <w:rFonts w:eastAsia="Times New Roman"/>
          <w:i/>
          <w:iCs/>
          <w:color w:val="000000"/>
          <w:sz w:val="24"/>
          <w:lang w:val="nl-NL"/>
        </w:rPr>
        <w:softHyphen/>
        <w:t>kennen, opdat God ons bewaren zal van alle onrechtmatige handelingen</w:t>
      </w:r>
      <w:r w:rsidRPr="00407E52">
        <w:rPr>
          <w:rFonts w:eastAsia="Times New Roman"/>
          <w:color w:val="000000"/>
          <w:sz w:val="24"/>
          <w:lang w:val="nl-NL"/>
        </w:rPr>
        <w:t xml:space="preserve">. Er wordt in onze dagen veel geklaagd over diefstal. Het schijnt, dat het mijn en dijn niet meer erkend wordt. Het schijnt geen kwaad meer te zijn zich goed van een ander toe te eigenen. Maar over het onrechtvaardig verkregen goed gaat het </w:t>
      </w:r>
      <w:r w:rsidR="00ED0338">
        <w:rPr>
          <w:rFonts w:eastAsia="Times New Roman"/>
          <w:color w:val="000000"/>
          <w:sz w:val="24"/>
          <w:lang w:val="nl-NL"/>
        </w:rPr>
        <w:t xml:space="preserve">Goddelijk </w:t>
      </w:r>
      <w:r w:rsidRPr="00407E52">
        <w:rPr>
          <w:rFonts w:eastAsia="Times New Roman"/>
          <w:color w:val="000000"/>
          <w:sz w:val="24"/>
          <w:lang w:val="nl-NL"/>
        </w:rPr>
        <w:t xml:space="preserve">oordeel en Gods heilig misnoegen. Het zal ons zeker niet gedijen. Laat ons onze kinderen inprenten, dat ze nooit, nog geen nagelschrapsel, zich </w:t>
      </w:r>
      <w:r w:rsidR="00660023" w:rsidRPr="00407E52">
        <w:rPr>
          <w:rFonts w:eastAsia="Times New Roman"/>
          <w:color w:val="000000"/>
          <w:sz w:val="24"/>
          <w:lang w:val="nl-NL"/>
        </w:rPr>
        <w:t>toe-eigenen</w:t>
      </w:r>
      <w:r w:rsidRPr="00407E52">
        <w:rPr>
          <w:rFonts w:eastAsia="Times New Roman"/>
          <w:color w:val="000000"/>
          <w:sz w:val="24"/>
          <w:lang w:val="nl-NL"/>
        </w:rPr>
        <w:t xml:space="preserve"> van hetgeen hun niet toe</w:t>
      </w:r>
      <w:r w:rsidRPr="00407E52">
        <w:rPr>
          <w:rFonts w:eastAsia="Times New Roman"/>
          <w:color w:val="000000"/>
          <w:sz w:val="24"/>
          <w:lang w:val="nl-NL"/>
        </w:rPr>
        <w:softHyphen/>
        <w:t>komt. Laat onze wandel eerlijk zijn onder de mensen voor het aangezicht Gods. En al zouden wij gebrek lijden, laat ons dan onze hand niet slaan aan het goed van onze naaste. Want ik heb daarstraks gezegd, dat het goed van onze naaste het</w:t>
      </w:r>
      <w:r w:rsidR="00E6174E">
        <w:rPr>
          <w:rFonts w:eastAsia="Times New Roman"/>
          <w:color w:val="000000"/>
          <w:sz w:val="24"/>
          <w:lang w:val="nl-NL"/>
        </w:rPr>
        <w:t xml:space="preserve"> zijn </w:t>
      </w:r>
      <w:r w:rsidRPr="00407E52">
        <w:rPr>
          <w:rFonts w:eastAsia="Times New Roman"/>
          <w:color w:val="000000"/>
          <w:sz w:val="24"/>
          <w:lang w:val="nl-NL"/>
        </w:rPr>
        <w:t xml:space="preserve">is uit kracht van de </w:t>
      </w:r>
      <w:r w:rsidR="00B608E4">
        <w:rPr>
          <w:rFonts w:eastAsia="Times New Roman"/>
          <w:color w:val="000000"/>
          <w:sz w:val="24"/>
          <w:lang w:val="nl-NL"/>
        </w:rPr>
        <w:t>Goddelijke</w:t>
      </w:r>
      <w:r w:rsidRPr="00407E52">
        <w:rPr>
          <w:rFonts w:eastAsia="Times New Roman"/>
          <w:color w:val="000000"/>
          <w:sz w:val="24"/>
          <w:lang w:val="nl-NL"/>
        </w:rPr>
        <w:t xml:space="preserve"> voorzienig</w:t>
      </w:r>
      <w:r w:rsidRPr="00407E52">
        <w:rPr>
          <w:rFonts w:eastAsia="Times New Roman"/>
          <w:color w:val="000000"/>
          <w:sz w:val="24"/>
          <w:lang w:val="nl-NL"/>
        </w:rPr>
        <w:softHyphen/>
        <w:t xml:space="preserve">heid. Het is Hem goed bekend. God is immers de oorsprong van alle goed. </w:t>
      </w:r>
    </w:p>
    <w:p w14:paraId="527ACADF"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Laat ons ons ook wachten voor gierigheid, want die is de wortel van alle kwaad, zegt de apostel. Als wij in dit net verstrikt raken, kunnen wij niets meer missen en gaan wij rekenen, dat deze tijden zulke dure tijden zijn en dat de lonen zo omhoog gaan, die wij ons personeel </w:t>
      </w:r>
      <w:r w:rsidRPr="00407E52">
        <w:rPr>
          <w:rFonts w:eastAsia="Times New Roman"/>
          <w:color w:val="000000"/>
          <w:sz w:val="24"/>
          <w:lang w:val="nl-NL"/>
        </w:rPr>
        <w:lastRenderedPageBreak/>
        <w:t>hebben te betalen; en ieder heeft toch het</w:t>
      </w:r>
      <w:r w:rsidR="00E6174E">
        <w:rPr>
          <w:rFonts w:eastAsia="Times New Roman"/>
          <w:color w:val="000000"/>
          <w:sz w:val="24"/>
          <w:lang w:val="nl-NL"/>
        </w:rPr>
        <w:t xml:space="preserve"> zijn </w:t>
      </w:r>
      <w:r w:rsidRPr="00407E52">
        <w:rPr>
          <w:rFonts w:eastAsia="Times New Roman"/>
          <w:color w:val="000000"/>
          <w:sz w:val="24"/>
          <w:lang w:val="nl-NL"/>
        </w:rPr>
        <w:t>nodig? En wat blijft erover voor een ander? Och, laat ons maar eens zien op degenen, die het zoveel minder hebben, dan w</w:t>
      </w:r>
      <w:r w:rsidR="005144E5">
        <w:rPr>
          <w:rFonts w:eastAsia="Times New Roman"/>
          <w:color w:val="000000"/>
          <w:sz w:val="24"/>
          <w:lang w:val="nl-NL"/>
        </w:rPr>
        <w:t>il</w:t>
      </w:r>
      <w:r w:rsidR="000A19AC">
        <w:rPr>
          <w:rFonts w:eastAsia="Times New Roman"/>
          <w:color w:val="000000"/>
          <w:sz w:val="24"/>
          <w:lang w:val="nl-NL"/>
        </w:rPr>
        <w:t>. Z</w:t>
      </w:r>
      <w:r w:rsidRPr="00407E52">
        <w:rPr>
          <w:rFonts w:eastAsia="Times New Roman"/>
          <w:color w:val="000000"/>
          <w:sz w:val="24"/>
          <w:lang w:val="nl-NL"/>
        </w:rPr>
        <w:t xml:space="preserve">ouden wij dan niet beschaamd moeten zijn vanwege onze klacht? En zouden wij niet gedurig met David moeten bidden: </w:t>
      </w:r>
      <w:r w:rsidRPr="005144E5">
        <w:rPr>
          <w:rFonts w:eastAsia="Times New Roman"/>
          <w:i/>
          <w:iCs/>
          <w:color w:val="000000"/>
          <w:sz w:val="24"/>
          <w:lang w:val="nl-NL"/>
        </w:rPr>
        <w:t>Laat gierigheid mij in haar strik niet vangen?</w:t>
      </w:r>
      <w:r w:rsidRPr="00407E52">
        <w:rPr>
          <w:rFonts w:eastAsia="Times New Roman"/>
          <w:color w:val="000000"/>
          <w:sz w:val="24"/>
          <w:lang w:val="nl-NL"/>
        </w:rPr>
        <w:t xml:space="preserve"> Zeg niet te vaak: Ik moet nog langer leven, dan vandaag; als ik eens ziek word of oud word, wat dan? Luidt onze bede niet: </w:t>
      </w:r>
      <w:r w:rsidRPr="005144E5">
        <w:rPr>
          <w:rFonts w:eastAsia="Times New Roman"/>
          <w:i/>
          <w:iCs/>
          <w:color w:val="000000"/>
          <w:sz w:val="24"/>
          <w:lang w:val="nl-NL"/>
        </w:rPr>
        <w:t>Geef ons heden ons dagelijks brood?</w:t>
      </w:r>
      <w:r w:rsidRPr="00407E52">
        <w:rPr>
          <w:rFonts w:eastAsia="Times New Roman"/>
          <w:color w:val="000000"/>
          <w:sz w:val="24"/>
          <w:lang w:val="nl-NL"/>
        </w:rPr>
        <w:t xml:space="preserve"> Dat dagelijks brood ziet op het eenvoudige, op hetgeen, dat ons onontbeerlijk is voor de verzorging van ons tijdelijke leven. </w:t>
      </w:r>
    </w:p>
    <w:p w14:paraId="3E62BFC4"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Heden, dat wil zeggen, dat wij de ijdele zorgen van ons zullen af</w:t>
      </w:r>
      <w:r w:rsidR="005144E5">
        <w:rPr>
          <w:rFonts w:eastAsia="Times New Roman"/>
          <w:color w:val="000000"/>
          <w:sz w:val="24"/>
          <w:lang w:val="nl-NL"/>
        </w:rPr>
        <w:t>w</w:t>
      </w:r>
      <w:r w:rsidRPr="00407E52">
        <w:rPr>
          <w:rFonts w:eastAsia="Times New Roman"/>
          <w:color w:val="000000"/>
          <w:sz w:val="24"/>
          <w:lang w:val="nl-NL"/>
        </w:rPr>
        <w:t xml:space="preserve">ierpen, omdat God de oorsprong van alle goed is. Als God Zijn zegen niet over onze arbeid gebiedt, welke vrucht zal hij dan afwerpen? </w:t>
      </w:r>
      <w:r w:rsidR="004C1356">
        <w:rPr>
          <w:rFonts w:eastAsia="Times New Roman"/>
          <w:color w:val="000000"/>
          <w:sz w:val="24"/>
          <w:lang w:val="nl-NL"/>
        </w:rPr>
        <w:t xml:space="preserve">Maar </w:t>
      </w:r>
      <w:r w:rsidRPr="00407E52">
        <w:rPr>
          <w:rFonts w:eastAsia="Times New Roman"/>
          <w:color w:val="000000"/>
          <w:sz w:val="24"/>
          <w:lang w:val="nl-NL"/>
        </w:rPr>
        <w:t>de ware afhankelijkheid van de Heere doet</w:t>
      </w:r>
      <w:r w:rsidR="005144E5">
        <w:rPr>
          <w:rFonts w:eastAsia="Times New Roman"/>
          <w:color w:val="000000"/>
          <w:sz w:val="24"/>
          <w:lang w:val="nl-NL"/>
        </w:rPr>
        <w:t xml:space="preserve"> van de Heere alles verwachten. Dan is het een </w:t>
      </w:r>
      <w:r w:rsidRPr="00407E52">
        <w:rPr>
          <w:rFonts w:eastAsia="Times New Roman"/>
          <w:color w:val="000000"/>
          <w:sz w:val="24"/>
          <w:lang w:val="nl-NL"/>
        </w:rPr>
        <w:t>leven bij de dag, dan wordt het een leven, dat ons bindt aan Gods genade</w:t>
      </w:r>
      <w:r w:rsidRPr="00407E52">
        <w:rPr>
          <w:rFonts w:eastAsia="Times New Roman"/>
          <w:color w:val="000000"/>
          <w:sz w:val="24"/>
          <w:lang w:val="nl-NL"/>
        </w:rPr>
        <w:softHyphen/>
        <w:t xml:space="preserve">troon, dan wordt het een erkennen van de gaven Gods. </w:t>
      </w:r>
    </w:p>
    <w:p w14:paraId="1EDC80E6"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Van nature misken</w:t>
      </w:r>
      <w:r w:rsidRPr="00407E52">
        <w:rPr>
          <w:rFonts w:eastAsia="Times New Roman"/>
          <w:color w:val="000000"/>
          <w:sz w:val="24"/>
          <w:lang w:val="nl-NL"/>
        </w:rPr>
        <w:softHyphen/>
        <w:t xml:space="preserve">nen wij die. Het volk Israël zei: </w:t>
      </w:r>
      <w:r w:rsidRPr="005144E5">
        <w:rPr>
          <w:rFonts w:eastAsia="Times New Roman"/>
          <w:i/>
          <w:iCs/>
          <w:color w:val="000000"/>
          <w:sz w:val="24"/>
          <w:lang w:val="nl-NL"/>
        </w:rPr>
        <w:t>Onze ziel walgt van dit zeer zoete brood.</w:t>
      </w:r>
      <w:r w:rsidRPr="00407E52">
        <w:rPr>
          <w:rFonts w:eastAsia="Times New Roman"/>
          <w:color w:val="000000"/>
          <w:sz w:val="24"/>
          <w:lang w:val="nl-NL"/>
        </w:rPr>
        <w:t xml:space="preserve"> Hun ziel walgde van het manna, dat God uit de hemel gaf. Wanneer er geen erkennen is van de </w:t>
      </w:r>
      <w:r w:rsidR="00B608E4">
        <w:rPr>
          <w:rFonts w:eastAsia="Times New Roman"/>
          <w:color w:val="000000"/>
          <w:sz w:val="24"/>
          <w:lang w:val="nl-NL"/>
        </w:rPr>
        <w:t>Goddelijke</w:t>
      </w:r>
      <w:r w:rsidRPr="00407E52">
        <w:rPr>
          <w:rFonts w:eastAsia="Times New Roman"/>
          <w:color w:val="000000"/>
          <w:sz w:val="24"/>
          <w:lang w:val="nl-NL"/>
        </w:rPr>
        <w:t xml:space="preserve"> oorsprong en geen besef van onze afhankelijkheid, dan gaan wij de gaven Gods verachten. Wij hebben dagen van honger achter ons, toen wij mager werden en aan de rand van de vertwijfeling kwamen. En nu moet</w:t>
      </w:r>
      <w:r w:rsidR="00225BD3">
        <w:rPr>
          <w:rFonts w:eastAsia="Times New Roman"/>
          <w:color w:val="000000"/>
          <w:sz w:val="24"/>
          <w:lang w:val="nl-NL"/>
        </w:rPr>
        <w:t xml:space="preserve"> u </w:t>
      </w:r>
      <w:r w:rsidRPr="00407E52">
        <w:rPr>
          <w:rFonts w:eastAsia="Times New Roman"/>
          <w:color w:val="000000"/>
          <w:sz w:val="24"/>
          <w:lang w:val="nl-NL"/>
        </w:rPr>
        <w:t xml:space="preserve">eens zien, hoeveel </w:t>
      </w:r>
      <w:r w:rsidR="00BF093B">
        <w:rPr>
          <w:rFonts w:eastAsia="Times New Roman"/>
          <w:color w:val="000000"/>
          <w:sz w:val="24"/>
          <w:lang w:val="nl-NL"/>
        </w:rPr>
        <w:t>erop</w:t>
      </w:r>
      <w:r w:rsidRPr="00407E52">
        <w:rPr>
          <w:rFonts w:eastAsia="Times New Roman"/>
          <w:color w:val="000000"/>
          <w:sz w:val="24"/>
          <w:lang w:val="nl-NL"/>
        </w:rPr>
        <w:t xml:space="preserve"> dit ogenblik weggeworpen wordt. Wij mogen geen korsten brood wegwerpen, al is het ook, dat</w:t>
      </w:r>
      <w:r w:rsidR="00225BD3">
        <w:rPr>
          <w:rFonts w:eastAsia="Times New Roman"/>
          <w:color w:val="000000"/>
          <w:sz w:val="24"/>
          <w:lang w:val="nl-NL"/>
        </w:rPr>
        <w:t xml:space="preserve"> u </w:t>
      </w:r>
      <w:r w:rsidRPr="00407E52">
        <w:rPr>
          <w:rFonts w:eastAsia="Times New Roman"/>
          <w:color w:val="000000"/>
          <w:sz w:val="24"/>
          <w:lang w:val="nl-NL"/>
        </w:rPr>
        <w:t xml:space="preserve">het niet uit armoede behoeft te doen. Maar er dient een erkennen te zijn van wat God ons geeft. Anders zal God zeker en gewis de staf des broods breken. </w:t>
      </w:r>
    </w:p>
    <w:p w14:paraId="02BA11FE"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Maar ook kan de gave ons zonder Zijn zegen niet gedijen. Als Israël zegt: wij moeten vlees hebben, dan geeft God vlees in Zijn toorn en het volk sterft met het vlees tussen de tanden. Aan Gods zegen hebben wij meer, dan aan geld en goed</w:t>
      </w:r>
      <w:r w:rsidR="000A19AC">
        <w:rPr>
          <w:rFonts w:eastAsia="Times New Roman"/>
          <w:color w:val="000000"/>
          <w:sz w:val="24"/>
          <w:lang w:val="nl-NL"/>
        </w:rPr>
        <w:t>. Z</w:t>
      </w:r>
      <w:r w:rsidRPr="00407E52">
        <w:rPr>
          <w:rFonts w:eastAsia="Times New Roman"/>
          <w:color w:val="000000"/>
          <w:sz w:val="24"/>
          <w:lang w:val="nl-NL"/>
        </w:rPr>
        <w:t>ult</w:t>
      </w:r>
      <w:r w:rsidR="00225BD3">
        <w:rPr>
          <w:rFonts w:eastAsia="Times New Roman"/>
          <w:color w:val="000000"/>
          <w:sz w:val="24"/>
          <w:lang w:val="nl-NL"/>
        </w:rPr>
        <w:t xml:space="preserve"> u </w:t>
      </w:r>
      <w:r w:rsidRPr="00407E52">
        <w:rPr>
          <w:rFonts w:eastAsia="Times New Roman"/>
          <w:color w:val="000000"/>
          <w:sz w:val="24"/>
          <w:lang w:val="nl-NL"/>
        </w:rPr>
        <w:t>het eens onthouden, dat Gods zegen rijk maakt</w:t>
      </w:r>
      <w:r w:rsidR="00EA7326">
        <w:rPr>
          <w:rFonts w:eastAsia="Times New Roman"/>
          <w:color w:val="000000"/>
          <w:sz w:val="24"/>
          <w:lang w:val="nl-NL"/>
        </w:rPr>
        <w:t>? U</w:t>
      </w:r>
      <w:r w:rsidR="00225BD3">
        <w:rPr>
          <w:rFonts w:eastAsia="Times New Roman"/>
          <w:color w:val="000000"/>
          <w:sz w:val="24"/>
          <w:lang w:val="nl-NL"/>
        </w:rPr>
        <w:t xml:space="preserve"> </w:t>
      </w:r>
      <w:r w:rsidRPr="00407E52">
        <w:rPr>
          <w:rFonts w:eastAsia="Times New Roman"/>
          <w:color w:val="000000"/>
          <w:sz w:val="24"/>
          <w:lang w:val="nl-NL"/>
        </w:rPr>
        <w:t>moet eens naar de huisge</w:t>
      </w:r>
      <w:r w:rsidRPr="00407E52">
        <w:rPr>
          <w:rFonts w:eastAsia="Times New Roman"/>
          <w:color w:val="000000"/>
          <w:sz w:val="24"/>
          <w:lang w:val="nl-NL"/>
        </w:rPr>
        <w:softHyphen/>
        <w:t>zinnen gaan, de grote huisgezinnen van zes en zeven en acht kinderen. Velen zijn van gedachten, dat grote huisgezinnen te veel zorgen baren. Maar dan moet</w:t>
      </w:r>
      <w:r w:rsidR="00225BD3">
        <w:rPr>
          <w:rFonts w:eastAsia="Times New Roman"/>
          <w:color w:val="000000"/>
          <w:sz w:val="24"/>
          <w:lang w:val="nl-NL"/>
        </w:rPr>
        <w:t xml:space="preserve"> u </w:t>
      </w:r>
      <w:r w:rsidRPr="00407E52">
        <w:rPr>
          <w:rFonts w:eastAsia="Times New Roman"/>
          <w:color w:val="000000"/>
          <w:sz w:val="24"/>
          <w:lang w:val="nl-NL"/>
        </w:rPr>
        <w:t>eens in grote huisgezinnen komen en eens opmerken, welke rijke zegen daarop rust, terwijl dikwijls kleine gezinnen niet weten, hoe van de ene dag in de andere te komen. God eist, dat wij wandelen zullen in Zijn wegen en dat wij voor tijdelijke voorspoed de kinderzegen niet zullen verachten</w:t>
      </w:r>
      <w:r w:rsidR="00AA6D10">
        <w:rPr>
          <w:rFonts w:eastAsia="Times New Roman"/>
          <w:color w:val="000000"/>
          <w:sz w:val="24"/>
          <w:lang w:val="nl-NL"/>
        </w:rPr>
        <w:t xml:space="preserve">. </w:t>
      </w:r>
    </w:p>
    <w:p w14:paraId="395E6E56" w14:textId="77777777" w:rsidR="005144E5" w:rsidRDefault="00AA6D10"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407E52">
        <w:rPr>
          <w:rFonts w:eastAsia="Times New Roman"/>
          <w:color w:val="000000"/>
          <w:sz w:val="24"/>
          <w:lang w:val="nl-NL"/>
        </w:rPr>
        <w:t xml:space="preserve"> God eist van ons te erkennen, dat Hij alleen de zegeningen geeft en ons ook met die zegeningen verzadigen kan. Wij moeten bij het heden leven. God gaat met Zijn oordelen en gerichten over de wereld heen. Die oordelen heeft Hij in de oorlog geopenbaard, ook over ons. Wij zijn </w:t>
      </w:r>
      <w:r w:rsidR="00CC678F">
        <w:rPr>
          <w:rFonts w:eastAsia="Times New Roman"/>
          <w:color w:val="000000"/>
          <w:sz w:val="24"/>
          <w:lang w:val="nl-NL"/>
        </w:rPr>
        <w:t>vernederd</w:t>
      </w:r>
      <w:r w:rsidR="00822F8A" w:rsidRPr="00407E52">
        <w:rPr>
          <w:rFonts w:eastAsia="Times New Roman"/>
          <w:color w:val="000000"/>
          <w:sz w:val="24"/>
          <w:lang w:val="nl-NL"/>
        </w:rPr>
        <w:t xml:space="preserve"> geworden, vorstenhuis en volk. Wij zijn </w:t>
      </w:r>
      <w:r w:rsidR="00CC678F">
        <w:rPr>
          <w:rFonts w:eastAsia="Times New Roman"/>
          <w:color w:val="000000"/>
          <w:sz w:val="24"/>
          <w:lang w:val="nl-NL"/>
        </w:rPr>
        <w:t>vernederd</w:t>
      </w:r>
      <w:r w:rsidR="00822F8A" w:rsidRPr="00407E52">
        <w:rPr>
          <w:rFonts w:eastAsia="Times New Roman"/>
          <w:color w:val="000000"/>
          <w:sz w:val="24"/>
          <w:lang w:val="nl-NL"/>
        </w:rPr>
        <w:t xml:space="preserve"> geworden om onze zonden. Want het onrecht, dat ons van de Duitsers is aangedaan lag niet, buiten de </w:t>
      </w:r>
      <w:r w:rsidR="00B608E4">
        <w:rPr>
          <w:rFonts w:eastAsia="Times New Roman"/>
          <w:color w:val="000000"/>
          <w:sz w:val="24"/>
          <w:lang w:val="nl-NL"/>
        </w:rPr>
        <w:t>Goddelijke</w:t>
      </w:r>
      <w:r w:rsidR="00822F8A" w:rsidRPr="00407E52">
        <w:rPr>
          <w:rFonts w:eastAsia="Times New Roman"/>
          <w:color w:val="000000"/>
          <w:sz w:val="24"/>
          <w:lang w:val="nl-NL"/>
        </w:rPr>
        <w:t xml:space="preserve"> besturing en God heeft ons geen onrecht gedaan. </w:t>
      </w:r>
    </w:p>
    <w:p w14:paraId="389D98BA"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En nu? Denk eens aan de operaties in Indië. De zaak gaat door. Vraag U eens af, wat moet er van </w:t>
      </w:r>
      <w:r w:rsidR="00A867F2">
        <w:rPr>
          <w:rFonts w:eastAsia="Times New Roman"/>
          <w:color w:val="000000"/>
          <w:sz w:val="24"/>
          <w:lang w:val="nl-NL"/>
        </w:rPr>
        <w:t>Nederland</w:t>
      </w:r>
      <w:r w:rsidRPr="00407E52">
        <w:rPr>
          <w:rFonts w:eastAsia="Times New Roman"/>
          <w:color w:val="000000"/>
          <w:sz w:val="24"/>
          <w:lang w:val="nl-NL"/>
        </w:rPr>
        <w:t xml:space="preserve"> worden</w:t>
      </w:r>
      <w:r w:rsidR="00EA7326">
        <w:rPr>
          <w:rFonts w:eastAsia="Times New Roman"/>
          <w:color w:val="000000"/>
          <w:sz w:val="24"/>
          <w:lang w:val="nl-NL"/>
        </w:rPr>
        <w:t>? U</w:t>
      </w:r>
      <w:r w:rsidR="00225BD3">
        <w:rPr>
          <w:rFonts w:eastAsia="Times New Roman"/>
          <w:color w:val="000000"/>
          <w:sz w:val="24"/>
          <w:lang w:val="nl-NL"/>
        </w:rPr>
        <w:t xml:space="preserve"> </w:t>
      </w:r>
      <w:r w:rsidRPr="00407E52">
        <w:rPr>
          <w:rFonts w:eastAsia="Times New Roman"/>
          <w:color w:val="000000"/>
          <w:sz w:val="24"/>
          <w:lang w:val="nl-NL"/>
        </w:rPr>
        <w:t xml:space="preserve">kunt het met enkele woorden wel zeggen: Ons volk heeft geleefd van Indië. Onze voorspoed, onze rijkdom, onze welvaart was van Indië. Straks valt Indië weg en </w:t>
      </w:r>
      <w:r w:rsidR="00A867F2">
        <w:rPr>
          <w:rFonts w:eastAsia="Times New Roman"/>
          <w:color w:val="000000"/>
          <w:sz w:val="24"/>
          <w:lang w:val="nl-NL"/>
        </w:rPr>
        <w:t>Nederland</w:t>
      </w:r>
      <w:r w:rsidRPr="00407E52">
        <w:rPr>
          <w:rFonts w:eastAsia="Times New Roman"/>
          <w:color w:val="000000"/>
          <w:sz w:val="24"/>
          <w:lang w:val="nl-NL"/>
        </w:rPr>
        <w:t xml:space="preserve"> zakt in elkaar. Dat is het echter niet alleen. Er is ook een volk in Indië, waar wij de zorg voor heb</w:t>
      </w:r>
      <w:r w:rsidRPr="00407E52">
        <w:rPr>
          <w:rFonts w:eastAsia="Times New Roman"/>
          <w:color w:val="000000"/>
          <w:sz w:val="24"/>
          <w:lang w:val="nl-NL"/>
        </w:rPr>
        <w:softHyphen/>
        <w:t xml:space="preserve">ben, omdat wij geroepen worden dit te beschermen, dat het niet valle in de klauw van een hoop </w:t>
      </w:r>
      <w:r w:rsidR="005144E5" w:rsidRPr="00407E52">
        <w:rPr>
          <w:rFonts w:eastAsia="Times New Roman"/>
          <w:color w:val="000000"/>
          <w:sz w:val="24"/>
          <w:lang w:val="nl-NL"/>
        </w:rPr>
        <w:t>revolutionairen</w:t>
      </w:r>
      <w:r w:rsidRPr="00407E52">
        <w:rPr>
          <w:rFonts w:eastAsia="Times New Roman"/>
          <w:color w:val="000000"/>
          <w:sz w:val="24"/>
          <w:lang w:val="nl-NL"/>
        </w:rPr>
        <w:t xml:space="preserve">. Dit is </w:t>
      </w:r>
      <w:r w:rsidR="00613FC1">
        <w:rPr>
          <w:rFonts w:eastAsia="Times New Roman"/>
          <w:color w:val="000000"/>
          <w:sz w:val="24"/>
          <w:lang w:val="nl-NL"/>
        </w:rPr>
        <w:t>Nederlands</w:t>
      </w:r>
      <w:r w:rsidRPr="00407E52">
        <w:rPr>
          <w:rFonts w:eastAsia="Times New Roman"/>
          <w:color w:val="000000"/>
          <w:sz w:val="24"/>
          <w:lang w:val="nl-NL"/>
        </w:rPr>
        <w:t xml:space="preserve"> taak. </w:t>
      </w:r>
    </w:p>
    <w:p w14:paraId="35AEC4B8"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Ons land wordt geroepen daar het Woord van God te brengen en het licht van het Evangelie daar te doen schijnen. Maar het gaat zo ver, dat het volk daar overgegeven wordt aan de macht der revolutie; en het zal geterroriseerd worden, het zal uitgekleed en uitgemergeld worden door degenen, die hier geëerd worden. En terecht. Wij hebben zoveel plannen en zoveel mooie ideeën en vreedzame illusies; en welvaart moet er komen</w:t>
      </w:r>
      <w:r w:rsidR="00AA6D10">
        <w:rPr>
          <w:rFonts w:eastAsia="Times New Roman"/>
          <w:color w:val="000000"/>
          <w:sz w:val="24"/>
          <w:lang w:val="nl-NL"/>
        </w:rPr>
        <w:t>. Maar</w:t>
      </w:r>
      <w:r w:rsidRPr="00407E52">
        <w:rPr>
          <w:rFonts w:eastAsia="Times New Roman"/>
          <w:color w:val="000000"/>
          <w:sz w:val="24"/>
          <w:lang w:val="nl-NL"/>
        </w:rPr>
        <w:t xml:space="preserve"> dit staat vast voor elk mens, en het geldt ook voor een geheel volk, hetgeen ge</w:t>
      </w:r>
      <w:r w:rsidRPr="00407E52">
        <w:rPr>
          <w:rFonts w:eastAsia="Times New Roman"/>
          <w:color w:val="000000"/>
          <w:sz w:val="24"/>
          <w:lang w:val="nl-NL"/>
        </w:rPr>
        <w:softHyphen/>
        <w:t>schreven staat in</w:t>
      </w:r>
      <w:r w:rsidR="008326A4">
        <w:rPr>
          <w:rFonts w:eastAsia="Times New Roman"/>
          <w:color w:val="000000"/>
          <w:sz w:val="24"/>
          <w:lang w:val="nl-NL"/>
        </w:rPr>
        <w:t xml:space="preserve"> Psalm </w:t>
      </w:r>
      <w:r w:rsidRPr="00407E52">
        <w:rPr>
          <w:rFonts w:eastAsia="Times New Roman"/>
          <w:color w:val="000000"/>
          <w:sz w:val="24"/>
          <w:lang w:val="nl-NL"/>
        </w:rPr>
        <w:t xml:space="preserve">127, dat het </w:t>
      </w:r>
      <w:r w:rsidRPr="005144E5">
        <w:rPr>
          <w:rFonts w:eastAsia="Times New Roman"/>
          <w:i/>
          <w:iCs/>
          <w:color w:val="000000"/>
          <w:sz w:val="24"/>
          <w:lang w:val="nl-NL"/>
        </w:rPr>
        <w:lastRenderedPageBreak/>
        <w:t>tevergeefs is vroeg op te staan, laat op te blijven, brood der smarten te eten; het is alzo, dat Hij het Zijn be</w:t>
      </w:r>
      <w:r w:rsidRPr="005144E5">
        <w:rPr>
          <w:rFonts w:eastAsia="Times New Roman"/>
          <w:i/>
          <w:iCs/>
          <w:color w:val="000000"/>
          <w:sz w:val="24"/>
          <w:lang w:val="nl-NL"/>
        </w:rPr>
        <w:softHyphen/>
        <w:t>minden als in de slaap geeft</w:t>
      </w:r>
      <w:r w:rsidRPr="00407E52">
        <w:rPr>
          <w:rFonts w:eastAsia="Times New Roman"/>
          <w:color w:val="000000"/>
          <w:sz w:val="24"/>
          <w:lang w:val="nl-NL"/>
        </w:rPr>
        <w:t xml:space="preserve">. </w:t>
      </w:r>
    </w:p>
    <w:p w14:paraId="6232D302" w14:textId="5AFE31CC"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Daar zijn de openingen van Zijn hand voor Gods kerk, de wonderen van Zijn genade en die werkingen in het hart van Zijn lieve volk, die zegeningen in Christus </w:t>
      </w:r>
      <w:r w:rsidR="000E76CC">
        <w:rPr>
          <w:rFonts w:eastAsia="Times New Roman"/>
          <w:color w:val="000000"/>
          <w:sz w:val="24"/>
          <w:lang w:val="nl-NL"/>
        </w:rPr>
        <w:t>Jezus</w:t>
      </w:r>
      <w:r w:rsidRPr="00407E52">
        <w:rPr>
          <w:rFonts w:eastAsia="Times New Roman"/>
          <w:color w:val="000000"/>
          <w:sz w:val="24"/>
          <w:lang w:val="nl-NL"/>
        </w:rPr>
        <w:t>, zodat het hun in de schoot geworpen wordt en als in de slaap wordt gegeven, waardoor de erkenning rijst, dat het niet door mijn kracht is en niet door mijn ver</w:t>
      </w:r>
      <w:r w:rsidRPr="00407E52">
        <w:rPr>
          <w:rFonts w:eastAsia="Times New Roman"/>
          <w:color w:val="000000"/>
          <w:sz w:val="24"/>
          <w:lang w:val="nl-NL"/>
        </w:rPr>
        <w:softHyphen/>
        <w:t>mogen, hetgeen ik ontvangen heb. Ik heb niets te roemen als mijn zaak</w:t>
      </w:r>
      <w:r w:rsidR="005144E5">
        <w:rPr>
          <w:rFonts w:eastAsia="Times New Roman"/>
          <w:color w:val="000000"/>
          <w:sz w:val="24"/>
          <w:lang w:val="nl-NL"/>
        </w:rPr>
        <w:t xml:space="preserve"> en werk goed gaat. </w:t>
      </w:r>
      <w:r w:rsidRPr="00407E52">
        <w:rPr>
          <w:rFonts w:eastAsia="Times New Roman"/>
          <w:color w:val="000000"/>
          <w:sz w:val="24"/>
          <w:lang w:val="nl-NL"/>
        </w:rPr>
        <w:t xml:space="preserve">De sterkte van mijn rechterhand heeft mij dit vermogen gegeven. </w:t>
      </w:r>
      <w:r w:rsidR="004F3E5B">
        <w:rPr>
          <w:rFonts w:eastAsia="Times New Roman"/>
          <w:color w:val="000000"/>
          <w:sz w:val="24"/>
          <w:lang w:val="nl-NL"/>
        </w:rPr>
        <w:t xml:space="preserve">Nee, </w:t>
      </w:r>
      <w:r w:rsidRPr="00407E52">
        <w:rPr>
          <w:rFonts w:eastAsia="Times New Roman"/>
          <w:color w:val="000000"/>
          <w:sz w:val="24"/>
          <w:lang w:val="nl-NL"/>
        </w:rPr>
        <w:t xml:space="preserve">in die verheerlijkingen van Gods genade rijst de erkenning in de ziel, dat God de oorsprong van alle goeds is, hetgeen deze vrucht heeft </w:t>
      </w:r>
      <w:r w:rsidR="0083273A">
        <w:rPr>
          <w:rFonts w:eastAsia="Times New Roman"/>
          <w:color w:val="000000"/>
          <w:sz w:val="24"/>
          <w:lang w:val="nl-NL"/>
        </w:rPr>
        <w:t>-</w:t>
      </w:r>
      <w:r w:rsidRPr="00407E52">
        <w:rPr>
          <w:rFonts w:eastAsia="Times New Roman"/>
          <w:color w:val="000000"/>
          <w:sz w:val="24"/>
          <w:lang w:val="nl-NL"/>
        </w:rPr>
        <w:t xml:space="preserve"> en</w:t>
      </w:r>
      <w:r w:rsidR="00E75B4D">
        <w:rPr>
          <w:rFonts w:eastAsia="Times New Roman"/>
          <w:color w:val="000000"/>
          <w:sz w:val="24"/>
          <w:lang w:val="nl-NL"/>
        </w:rPr>
        <w:t xml:space="preserve"> daarmee </w:t>
      </w:r>
      <w:r w:rsidRPr="00407E52">
        <w:rPr>
          <w:rFonts w:eastAsia="Times New Roman"/>
          <w:color w:val="000000"/>
          <w:sz w:val="24"/>
          <w:lang w:val="nl-NL"/>
        </w:rPr>
        <w:t>komen wij tot onze laatste hoofdgedachte</w:t>
      </w:r>
    </w:p>
    <w:p w14:paraId="15F3DB74" w14:textId="77777777" w:rsidR="005144E5" w:rsidRDefault="005144E5" w:rsidP="00407E52">
      <w:pPr>
        <w:jc w:val="both"/>
        <w:textAlignment w:val="baseline"/>
        <w:rPr>
          <w:rFonts w:eastAsia="Times New Roman"/>
          <w:color w:val="000000"/>
          <w:sz w:val="24"/>
          <w:lang w:val="nl-NL"/>
        </w:rPr>
      </w:pPr>
    </w:p>
    <w:p w14:paraId="19F7A8E1" w14:textId="705A81A4" w:rsidR="005144E5" w:rsidRPr="005144E5" w:rsidRDefault="00822F8A" w:rsidP="005144E5">
      <w:pPr>
        <w:pStyle w:val="Lijstalinea"/>
        <w:numPr>
          <w:ilvl w:val="0"/>
          <w:numId w:val="48"/>
        </w:numPr>
        <w:jc w:val="both"/>
        <w:textAlignment w:val="baseline"/>
        <w:rPr>
          <w:rFonts w:eastAsia="Times New Roman"/>
          <w:b/>
          <w:bCs/>
          <w:i/>
          <w:iCs/>
          <w:color w:val="000000"/>
          <w:sz w:val="24"/>
          <w:lang w:val="nl-NL"/>
        </w:rPr>
      </w:pPr>
      <w:r w:rsidRPr="005144E5">
        <w:rPr>
          <w:rFonts w:eastAsia="Times New Roman"/>
          <w:b/>
          <w:bCs/>
          <w:i/>
          <w:iCs/>
          <w:color w:val="000000"/>
          <w:sz w:val="24"/>
          <w:lang w:val="nl-NL"/>
        </w:rPr>
        <w:t xml:space="preserve">dat wij ons vertrouwen van alle schepselen aftrekken en op U alleen stellen. </w:t>
      </w:r>
    </w:p>
    <w:p w14:paraId="52D5DF2C" w14:textId="7FD133F2"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Daar is wat voor nodig. Als het een kruidenier goed gaat, dan heet het</w:t>
      </w:r>
      <w:r w:rsidR="005B07DF">
        <w:rPr>
          <w:rFonts w:eastAsia="Times New Roman"/>
          <w:color w:val="000000"/>
          <w:sz w:val="24"/>
          <w:lang w:val="nl-NL"/>
        </w:rPr>
        <w:t>:</w:t>
      </w:r>
      <w:r w:rsidRPr="00407E52">
        <w:rPr>
          <w:rFonts w:eastAsia="Times New Roman"/>
          <w:color w:val="000000"/>
          <w:sz w:val="24"/>
          <w:lang w:val="nl-NL"/>
        </w:rPr>
        <w:t xml:space="preserve"> hij is een flinke man, die voor zijn zaak staat; en als het een ander tegenloopt, dan is het zijn eigen schuld</w:t>
      </w:r>
      <w:r w:rsidR="00965111">
        <w:rPr>
          <w:rFonts w:eastAsia="Times New Roman"/>
          <w:color w:val="000000"/>
          <w:sz w:val="24"/>
          <w:lang w:val="nl-NL"/>
        </w:rPr>
        <w:t xml:space="preserve">. </w:t>
      </w:r>
      <w:r w:rsidR="00965111" w:rsidRPr="005144E5">
        <w:rPr>
          <w:rFonts w:eastAsia="Times New Roman"/>
          <w:i/>
          <w:iCs/>
          <w:color w:val="000000"/>
          <w:sz w:val="24"/>
          <w:lang w:val="nl-NL"/>
        </w:rPr>
        <w:t>Maar</w:t>
      </w:r>
      <w:r w:rsidRPr="005144E5">
        <w:rPr>
          <w:rFonts w:eastAsia="Times New Roman"/>
          <w:i/>
          <w:iCs/>
          <w:color w:val="000000"/>
          <w:sz w:val="24"/>
          <w:lang w:val="nl-NL"/>
        </w:rPr>
        <w:t xml:space="preserve"> geef, dat wij ons vertrouwen van alle schepse</w:t>
      </w:r>
      <w:r w:rsidRPr="005144E5">
        <w:rPr>
          <w:rFonts w:eastAsia="Times New Roman"/>
          <w:i/>
          <w:iCs/>
          <w:color w:val="000000"/>
          <w:sz w:val="24"/>
          <w:lang w:val="nl-NL"/>
        </w:rPr>
        <w:softHyphen/>
        <w:t>len aftrekken en op U alleen stellen.</w:t>
      </w:r>
      <w:r w:rsidRPr="00407E52">
        <w:rPr>
          <w:rFonts w:eastAsia="Times New Roman"/>
          <w:color w:val="000000"/>
          <w:sz w:val="24"/>
          <w:lang w:val="nl-NL"/>
        </w:rPr>
        <w:t xml:space="preserve"> Geef, dat wij ons betrouwen niet stellen zullen op onze wijsheid, op onze ijver. Wil dat zeggen, dat wij maar zorgeloos moeten leven? </w:t>
      </w:r>
      <w:r w:rsidR="004F3E5B">
        <w:rPr>
          <w:rFonts w:eastAsia="Times New Roman"/>
          <w:color w:val="000000"/>
          <w:sz w:val="24"/>
          <w:lang w:val="nl-NL"/>
        </w:rPr>
        <w:t xml:space="preserve">Nee, </w:t>
      </w:r>
      <w:r w:rsidRPr="00407E52">
        <w:rPr>
          <w:rFonts w:eastAsia="Times New Roman"/>
          <w:color w:val="000000"/>
          <w:sz w:val="24"/>
          <w:lang w:val="nl-NL"/>
        </w:rPr>
        <w:t xml:space="preserve">dat wil het niet zeggen. Het wil zeggen, dat </w:t>
      </w:r>
      <w:r w:rsidR="005144E5">
        <w:rPr>
          <w:rFonts w:eastAsia="Times New Roman"/>
          <w:color w:val="000000"/>
          <w:sz w:val="24"/>
          <w:lang w:val="nl-NL"/>
        </w:rPr>
        <w:t>u</w:t>
      </w:r>
      <w:r w:rsidRPr="00407E52">
        <w:rPr>
          <w:rFonts w:eastAsia="Times New Roman"/>
          <w:color w:val="000000"/>
          <w:sz w:val="24"/>
          <w:lang w:val="nl-NL"/>
        </w:rPr>
        <w:t xml:space="preserve"> zeer zeker uw hart op uw zaak zetten moet. De man moet in getrouwheid zijn werk verrichten en de vrouw moet haar hart zetten op haar huisgezin. Vergeet dat laatste niet. Wat een vrouw in een huis</w:t>
      </w:r>
      <w:r w:rsidRPr="00407E52">
        <w:rPr>
          <w:rFonts w:eastAsia="Times New Roman"/>
          <w:color w:val="000000"/>
          <w:sz w:val="24"/>
          <w:lang w:val="nl-NL"/>
        </w:rPr>
        <w:softHyphen/>
        <w:t>gezin verdienen kan, is in geen cijfers uit tc drukken. De man kan wel zeggen: Hier is mijn weekloon</w:t>
      </w:r>
      <w:r w:rsidR="00212CC9">
        <w:rPr>
          <w:rFonts w:eastAsia="Times New Roman"/>
          <w:color w:val="000000"/>
          <w:sz w:val="24"/>
          <w:lang w:val="nl-NL"/>
        </w:rPr>
        <w:t>, maar</w:t>
      </w:r>
      <w:r w:rsidRPr="00407E52">
        <w:rPr>
          <w:rFonts w:eastAsia="Times New Roman"/>
          <w:color w:val="000000"/>
          <w:sz w:val="24"/>
          <w:lang w:val="nl-NL"/>
        </w:rPr>
        <w:t xml:space="preserve"> wat de vrouw in een gezin verdient, als zij het weekloon wel besteedt, is nooit te zeggen.</w:t>
      </w:r>
    </w:p>
    <w:p w14:paraId="716168CF"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Moeders, zet uw hart op uw huisgezin, op uw kinderen. Leeft er niet zorgeloos overheen. Het is niet de weg om alles maar op te teren. En wanneer dan de diakenen voor de armen zorgen, is dat geen oneer? </w:t>
      </w:r>
      <w:r w:rsidR="004F3E5B">
        <w:rPr>
          <w:rFonts w:eastAsia="Times New Roman"/>
          <w:color w:val="000000"/>
          <w:sz w:val="24"/>
          <w:lang w:val="nl-NL"/>
        </w:rPr>
        <w:t xml:space="preserve">Nee, </w:t>
      </w:r>
      <w:r w:rsidRPr="00407E52">
        <w:rPr>
          <w:rFonts w:eastAsia="Times New Roman"/>
          <w:color w:val="000000"/>
          <w:sz w:val="24"/>
          <w:lang w:val="nl-NL"/>
        </w:rPr>
        <w:t>dat is geen oneer en ik prijs de gemeenten, dat zij hun plicht verstaan om de armen te onderhouden, want dat is menigmaal tot blijdschap en be</w:t>
      </w:r>
      <w:r w:rsidRPr="00407E52">
        <w:rPr>
          <w:rFonts w:eastAsia="Times New Roman"/>
          <w:color w:val="000000"/>
          <w:sz w:val="24"/>
          <w:lang w:val="nl-NL"/>
        </w:rPr>
        <w:softHyphen/>
        <w:t>moediging. Maar al is het geen oneer, wanneer gij geholpen wordt,</w:t>
      </w:r>
      <w:r w:rsidR="00225BD3">
        <w:rPr>
          <w:rFonts w:eastAsia="Times New Roman"/>
          <w:color w:val="000000"/>
          <w:sz w:val="24"/>
          <w:lang w:val="nl-NL"/>
        </w:rPr>
        <w:t xml:space="preserve"> u </w:t>
      </w:r>
      <w:r w:rsidRPr="00407E52">
        <w:rPr>
          <w:rFonts w:eastAsia="Times New Roman"/>
          <w:color w:val="000000"/>
          <w:sz w:val="24"/>
          <w:lang w:val="nl-NL"/>
        </w:rPr>
        <w:t>hebt nochtans uw volle aandacht aan uw werkzaamheden te besteden. God heeft ons een roeping op aarde gegeven, al is het, dat wij bij de betrachting van die roeping ons vertrouwen niet zullen zetten noch op onze wijsheid, noch op enig ander schepsel</w:t>
      </w:r>
      <w:r w:rsidR="00212CC9">
        <w:rPr>
          <w:rFonts w:eastAsia="Times New Roman"/>
          <w:color w:val="000000"/>
          <w:sz w:val="24"/>
          <w:lang w:val="nl-NL"/>
        </w:rPr>
        <w:t>, maar</w:t>
      </w:r>
      <w:r w:rsidRPr="00407E52">
        <w:rPr>
          <w:rFonts w:eastAsia="Times New Roman"/>
          <w:color w:val="000000"/>
          <w:sz w:val="24"/>
          <w:lang w:val="nl-NL"/>
        </w:rPr>
        <w:t xml:space="preserve"> op God alleen. Denk maar aan die goddeloze koning Achaz, die zijn vertrouwen zette op Assyrië. En hij krijgt nog gelijk ook. Werd hij niet gered uit de hand van zijn vijanden? Maar het einde was, dat de Assyriër hem onderdrukte en benauwde. Dat was de vrucht van zijn handelingen, toen hij weigerde op God te be</w:t>
      </w:r>
      <w:r w:rsidRPr="00407E52">
        <w:rPr>
          <w:rFonts w:eastAsia="Times New Roman"/>
          <w:color w:val="000000"/>
          <w:sz w:val="24"/>
          <w:lang w:val="nl-NL"/>
        </w:rPr>
        <w:softHyphen/>
        <w:t xml:space="preserve">trouwen. </w:t>
      </w:r>
    </w:p>
    <w:p w14:paraId="2DDA4F82"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Denk aan koning Ahazia, die naar zijn medicijnmeester ging, alsof er geen God in Israël was. Hij nam zijn toevlucht tot een heidense medicijnmeester. En heeft God het niet betoond, dat Hij jaloers is op Zijn eer? Geef dat wij ons vertrouwen van alle schepselen aftrekken en op U alleen stellen. Ja, dat is gauw gezegd</w:t>
      </w:r>
      <w:r w:rsidR="00AA6D10">
        <w:rPr>
          <w:rFonts w:eastAsia="Times New Roman"/>
          <w:color w:val="000000"/>
          <w:sz w:val="24"/>
          <w:lang w:val="nl-NL"/>
        </w:rPr>
        <w:t>. Maar</w:t>
      </w:r>
      <w:r w:rsidRPr="00407E52">
        <w:rPr>
          <w:rFonts w:eastAsia="Times New Roman"/>
          <w:color w:val="000000"/>
          <w:sz w:val="24"/>
          <w:lang w:val="nl-NL"/>
        </w:rPr>
        <w:t xml:space="preserve"> de oefeningen, die daarin gemaakt worden door Gods kinderen zijn vele. Als de Heere alles weg</w:t>
      </w:r>
      <w:r w:rsidRPr="00407E52">
        <w:rPr>
          <w:rFonts w:eastAsia="Times New Roman"/>
          <w:color w:val="000000"/>
          <w:sz w:val="24"/>
          <w:lang w:val="nl-NL"/>
        </w:rPr>
        <w:softHyphen/>
        <w:t>neemt, ons alles uit de hand neemt, waaraan wij ons vastklemmen, en wij alleen komen te staan, niet alleen in ons ziel</w:t>
      </w:r>
      <w:r w:rsidR="005144E5">
        <w:rPr>
          <w:rFonts w:eastAsia="Times New Roman"/>
          <w:color w:val="000000"/>
          <w:sz w:val="24"/>
          <w:lang w:val="nl-NL"/>
        </w:rPr>
        <w:t>s</w:t>
      </w:r>
      <w:r w:rsidRPr="00407E52">
        <w:rPr>
          <w:rFonts w:eastAsia="Times New Roman"/>
          <w:color w:val="000000"/>
          <w:sz w:val="24"/>
          <w:lang w:val="nl-NL"/>
        </w:rPr>
        <w:t>leven</w:t>
      </w:r>
      <w:r w:rsidR="00212CC9">
        <w:rPr>
          <w:rFonts w:eastAsia="Times New Roman"/>
          <w:color w:val="000000"/>
          <w:sz w:val="24"/>
          <w:lang w:val="nl-NL"/>
        </w:rPr>
        <w:t>, maar</w:t>
      </w:r>
      <w:r w:rsidRPr="00407E52">
        <w:rPr>
          <w:rFonts w:eastAsia="Times New Roman"/>
          <w:color w:val="000000"/>
          <w:sz w:val="24"/>
          <w:lang w:val="nl-NL"/>
        </w:rPr>
        <w:t xml:space="preserve"> ook in het tijdelijke leven, hoe onmogelijk kunnen dan Gods wegen met Zijn volk zijn. Hoe dikwijls geschiedt het, dat het zeggen moet: Er kan niets meer van terecht komen en wat zal er nog van mij worden? </w:t>
      </w:r>
    </w:p>
    <w:p w14:paraId="6815237A"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Ik heb de gezinnen gekend, waar de vrouw spottende zei: je kunt de kinderen zonder brood naar bed sturen. Waar is nu je God? Maar dat de ander zijn knieën boog en zei: </w:t>
      </w:r>
      <w:r w:rsidRPr="005144E5">
        <w:rPr>
          <w:rFonts w:eastAsia="Times New Roman"/>
          <w:i/>
          <w:iCs/>
          <w:color w:val="000000"/>
          <w:sz w:val="24"/>
          <w:lang w:val="nl-NL"/>
        </w:rPr>
        <w:t>Heere, ik heb geen toevlucht meer, dan alleen bij U</w:t>
      </w:r>
      <w:r w:rsidRPr="00407E52">
        <w:rPr>
          <w:rFonts w:eastAsia="Times New Roman"/>
          <w:color w:val="000000"/>
          <w:sz w:val="24"/>
          <w:lang w:val="nl-NL"/>
        </w:rPr>
        <w:t xml:space="preserve">. En eer hij </w:t>
      </w:r>
      <w:r w:rsidRPr="005144E5">
        <w:rPr>
          <w:rFonts w:eastAsia="Times New Roman"/>
          <w:i/>
          <w:iCs/>
          <w:color w:val="000000"/>
          <w:sz w:val="24"/>
          <w:lang w:val="nl-NL"/>
        </w:rPr>
        <w:t>amen</w:t>
      </w:r>
      <w:r w:rsidRPr="00407E52">
        <w:rPr>
          <w:rFonts w:eastAsia="Times New Roman"/>
          <w:color w:val="000000"/>
          <w:sz w:val="24"/>
          <w:lang w:val="nl-NL"/>
        </w:rPr>
        <w:t xml:space="preserve"> </w:t>
      </w:r>
      <w:r w:rsidR="008C1E0E">
        <w:rPr>
          <w:rFonts w:eastAsia="Times New Roman"/>
          <w:color w:val="000000"/>
          <w:sz w:val="24"/>
          <w:lang w:val="nl-NL"/>
        </w:rPr>
        <w:t>zei,</w:t>
      </w:r>
      <w:r w:rsidRPr="00407E52">
        <w:rPr>
          <w:rFonts w:eastAsia="Times New Roman"/>
          <w:color w:val="000000"/>
          <w:sz w:val="24"/>
          <w:lang w:val="nl-NL"/>
        </w:rPr>
        <w:t xml:space="preserve"> gaf God vervulling. Maar de Heere laat het </w:t>
      </w:r>
      <w:r w:rsidR="00BF093B">
        <w:rPr>
          <w:rFonts w:eastAsia="Times New Roman"/>
          <w:color w:val="000000"/>
          <w:sz w:val="24"/>
          <w:lang w:val="nl-NL"/>
        </w:rPr>
        <w:t>erop</w:t>
      </w:r>
      <w:r w:rsidRPr="00407E52">
        <w:rPr>
          <w:rFonts w:eastAsia="Times New Roman"/>
          <w:color w:val="000000"/>
          <w:sz w:val="24"/>
          <w:lang w:val="nl-NL"/>
        </w:rPr>
        <w:t xml:space="preserve"> aan komen. Waarom? Omdat wij zoveel ons vertrouwen op mensen stellen. God zet Zijn kinderen er buiten; Hij laat het water klimmen tot aan de lippen, opdat zij zeggen </w:t>
      </w:r>
      <w:r w:rsidRPr="00407E52">
        <w:rPr>
          <w:rFonts w:eastAsia="Times New Roman"/>
          <w:color w:val="000000"/>
          <w:sz w:val="24"/>
          <w:lang w:val="nl-NL"/>
        </w:rPr>
        <w:lastRenderedPageBreak/>
        <w:t xml:space="preserve">zullen: </w:t>
      </w:r>
      <w:r w:rsidRPr="005144E5">
        <w:rPr>
          <w:rFonts w:eastAsia="Times New Roman"/>
          <w:i/>
          <w:iCs/>
          <w:color w:val="000000"/>
          <w:sz w:val="24"/>
          <w:lang w:val="nl-NL"/>
        </w:rPr>
        <w:t>Ik heb niemand meer, dan U</w:t>
      </w:r>
      <w:r w:rsidR="005144E5">
        <w:rPr>
          <w:rFonts w:eastAsia="Times New Roman"/>
          <w:i/>
          <w:iCs/>
          <w:color w:val="000000"/>
          <w:sz w:val="24"/>
          <w:lang w:val="nl-NL"/>
        </w:rPr>
        <w:t xml:space="preserve">. Gij zijt mijn Toevlucht. </w:t>
      </w:r>
      <w:r w:rsidR="005144E5" w:rsidRPr="005144E5">
        <w:rPr>
          <w:rFonts w:eastAsia="Times New Roman"/>
          <w:color w:val="000000"/>
          <w:sz w:val="24"/>
          <w:lang w:val="nl-NL"/>
        </w:rPr>
        <w:t>Ons ver</w:t>
      </w:r>
      <w:r w:rsidRPr="005144E5">
        <w:rPr>
          <w:rFonts w:eastAsia="Times New Roman"/>
          <w:color w:val="000000"/>
          <w:sz w:val="24"/>
          <w:lang w:val="nl-NL"/>
        </w:rPr>
        <w:t>t</w:t>
      </w:r>
      <w:r w:rsidRPr="00407E52">
        <w:rPr>
          <w:rFonts w:eastAsia="Times New Roman"/>
          <w:color w:val="000000"/>
          <w:sz w:val="24"/>
          <w:lang w:val="nl-NL"/>
        </w:rPr>
        <w:t xml:space="preserve">rouwen op de Heere te zetten en alle zorgen op Hem te werpen en in kinderlijk betrouwen te zeggen: </w:t>
      </w:r>
      <w:r w:rsidRPr="005144E5">
        <w:rPr>
          <w:rFonts w:eastAsia="Times New Roman"/>
          <w:i/>
          <w:iCs/>
          <w:color w:val="000000"/>
          <w:sz w:val="24"/>
          <w:lang w:val="nl-NL"/>
        </w:rPr>
        <w:t>God heeft mij in zes benauwdheden ge</w:t>
      </w:r>
      <w:r w:rsidRPr="005144E5">
        <w:rPr>
          <w:rFonts w:eastAsia="Times New Roman"/>
          <w:i/>
          <w:iCs/>
          <w:color w:val="000000"/>
          <w:sz w:val="24"/>
          <w:lang w:val="nl-NL"/>
        </w:rPr>
        <w:softHyphen/>
        <w:t>red en Hij zal mij in de zevende niet doen omkomen</w:t>
      </w:r>
      <w:r w:rsidRPr="00407E52">
        <w:rPr>
          <w:rFonts w:eastAsia="Times New Roman"/>
          <w:color w:val="000000"/>
          <w:sz w:val="24"/>
          <w:lang w:val="nl-NL"/>
        </w:rPr>
        <w:t xml:space="preserve">. </w:t>
      </w:r>
    </w:p>
    <w:p w14:paraId="05B841BE"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Laten Gods kinderen uit hun ervaringen spreken. Als zij op dat plaatsje mogen geraken, hebben zij altijd ervaren dat God niet verre van hen is</w:t>
      </w:r>
      <w:r w:rsidR="00212CC9">
        <w:rPr>
          <w:rFonts w:eastAsia="Times New Roman"/>
          <w:color w:val="000000"/>
          <w:sz w:val="24"/>
          <w:lang w:val="nl-NL"/>
        </w:rPr>
        <w:t>, maar</w:t>
      </w:r>
      <w:r w:rsidRPr="00407E52">
        <w:rPr>
          <w:rFonts w:eastAsia="Times New Roman"/>
          <w:color w:val="000000"/>
          <w:sz w:val="24"/>
          <w:lang w:val="nl-NL"/>
        </w:rPr>
        <w:t xml:space="preserve"> dat Hij antwoordt, eer zij roepen. Och, dat het voor ons land zo wezen mocht. </w:t>
      </w:r>
    </w:p>
    <w:p w14:paraId="27493507" w14:textId="0DFEDEDB"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Wat zou het er beter uitzien, dan nu. Ik ben bekommerd over de toestand van ons land, van Vorstenhuis en van volk. God eist van hen allen, dat zij alle schepselen zullen verzaken en op Hem alleen hun vertrouwen stellen. En dan zegt Hij het in Zijn Woord: </w:t>
      </w:r>
      <w:r w:rsidRPr="005144E5">
        <w:rPr>
          <w:rFonts w:eastAsia="Times New Roman"/>
          <w:i/>
          <w:iCs/>
          <w:color w:val="000000"/>
          <w:sz w:val="24"/>
          <w:lang w:val="nl-NL"/>
        </w:rPr>
        <w:t>Beproeft mij nu daarin, of Ik u niet opendoen zal de vensteren des hemels.</w:t>
      </w:r>
      <w:r w:rsidRPr="00407E52">
        <w:rPr>
          <w:rFonts w:eastAsia="Times New Roman"/>
          <w:color w:val="000000"/>
          <w:sz w:val="24"/>
          <w:lang w:val="nl-NL"/>
        </w:rPr>
        <w:t xml:space="preserve"> Maar wanneer wij God verlaten, maken wij onszelf het oordeel waardig en hebben wij smart op smart te vrezen. </w:t>
      </w:r>
      <w:r w:rsidR="002D008A">
        <w:rPr>
          <w:rFonts w:eastAsia="Times New Roman"/>
          <w:color w:val="000000"/>
          <w:sz w:val="24"/>
          <w:lang w:val="nl-NL"/>
        </w:rPr>
        <w:t>O,</w:t>
      </w:r>
      <w:r w:rsidRPr="00407E52">
        <w:rPr>
          <w:rFonts w:eastAsia="Times New Roman"/>
          <w:color w:val="000000"/>
          <w:sz w:val="24"/>
          <w:lang w:val="nl-NL"/>
        </w:rPr>
        <w:t xml:space="preserve"> wat hebben Gods kinderen een voorrecht in dat wezenlijk toevlucht nemen tot God. Hij heeft het betuigd in</w:t>
      </w:r>
      <w:r w:rsidR="008326A4">
        <w:rPr>
          <w:rFonts w:eastAsia="Times New Roman"/>
          <w:color w:val="000000"/>
          <w:sz w:val="24"/>
          <w:lang w:val="nl-NL"/>
        </w:rPr>
        <w:t xml:space="preserve"> Psalm </w:t>
      </w:r>
      <w:r w:rsidRPr="00407E52">
        <w:rPr>
          <w:rFonts w:eastAsia="Times New Roman"/>
          <w:color w:val="000000"/>
          <w:sz w:val="24"/>
          <w:lang w:val="nl-NL"/>
        </w:rPr>
        <w:t xml:space="preserve">81: </w:t>
      </w:r>
      <w:r w:rsidRPr="005144E5">
        <w:rPr>
          <w:rFonts w:eastAsia="Times New Roman"/>
          <w:i/>
          <w:iCs/>
          <w:color w:val="000000"/>
          <w:sz w:val="24"/>
          <w:lang w:val="nl-NL"/>
        </w:rPr>
        <w:t>In de benauwdheid riept gij en Ik hielp u uit; Ik ben de Heere, uw God, Die u heb opge</w:t>
      </w:r>
      <w:r w:rsidRPr="005144E5">
        <w:rPr>
          <w:rFonts w:eastAsia="Times New Roman"/>
          <w:i/>
          <w:iCs/>
          <w:color w:val="000000"/>
          <w:sz w:val="24"/>
          <w:lang w:val="nl-NL"/>
        </w:rPr>
        <w:softHyphen/>
        <w:t>voerd uit het land van Egypte; och, dat Mijn volk naar Mij gehoord had; dan zou Ik het gespijsd hebben met het vette der tarwe; ja Ik zou u ver</w:t>
      </w:r>
      <w:r w:rsidRPr="005144E5">
        <w:rPr>
          <w:rFonts w:eastAsia="Times New Roman"/>
          <w:i/>
          <w:iCs/>
          <w:color w:val="000000"/>
          <w:sz w:val="24"/>
          <w:lang w:val="nl-NL"/>
        </w:rPr>
        <w:softHyphen/>
        <w:t>zadigd hebben met honing uit de rotsstenen.</w:t>
      </w:r>
      <w:r w:rsidRPr="00407E52">
        <w:rPr>
          <w:rFonts w:eastAsia="Times New Roman"/>
          <w:color w:val="000000"/>
          <w:sz w:val="24"/>
          <w:lang w:val="nl-NL"/>
        </w:rPr>
        <w:t xml:space="preserve"> Maar het volk heeft niet willen horen; het heeft zijn hart van God vervreemd, hetgeen de dichter deed klagen in</w:t>
      </w:r>
      <w:r w:rsidR="008326A4">
        <w:rPr>
          <w:rFonts w:eastAsia="Times New Roman"/>
          <w:color w:val="000000"/>
          <w:sz w:val="24"/>
          <w:lang w:val="nl-NL"/>
        </w:rPr>
        <w:t xml:space="preserve"> Psalm </w:t>
      </w:r>
      <w:r w:rsidRPr="00407E52">
        <w:rPr>
          <w:rFonts w:eastAsia="Times New Roman"/>
          <w:color w:val="000000"/>
          <w:sz w:val="24"/>
          <w:lang w:val="nl-NL"/>
        </w:rPr>
        <w:t>81</w:t>
      </w:r>
      <w:r w:rsidR="005B07DF">
        <w:rPr>
          <w:rFonts w:eastAsia="Times New Roman"/>
          <w:color w:val="000000"/>
          <w:sz w:val="24"/>
          <w:lang w:val="nl-NL"/>
        </w:rPr>
        <w:t>:</w:t>
      </w:r>
      <w:r w:rsidRPr="00407E52">
        <w:rPr>
          <w:rFonts w:eastAsia="Times New Roman"/>
          <w:color w:val="000000"/>
          <w:sz w:val="24"/>
          <w:lang w:val="nl-NL"/>
        </w:rPr>
        <w:t xml:space="preserve"> 15, hetgeen wij nu met </w:t>
      </w:r>
      <w:r w:rsidR="008E47E4">
        <w:rPr>
          <w:rFonts w:eastAsia="Times New Roman"/>
          <w:color w:val="000000"/>
          <w:sz w:val="24"/>
          <w:lang w:val="nl-NL"/>
        </w:rPr>
        <w:t>elkaar</w:t>
      </w:r>
      <w:r w:rsidRPr="00407E52">
        <w:rPr>
          <w:rFonts w:eastAsia="Times New Roman"/>
          <w:color w:val="000000"/>
          <w:sz w:val="24"/>
          <w:lang w:val="nl-NL"/>
        </w:rPr>
        <w:t xml:space="preserve"> zingen:</w:t>
      </w:r>
    </w:p>
    <w:p w14:paraId="194250D0" w14:textId="77777777" w:rsidR="005144E5" w:rsidRDefault="005144E5" w:rsidP="00407E52">
      <w:pPr>
        <w:jc w:val="both"/>
        <w:textAlignment w:val="baseline"/>
        <w:rPr>
          <w:rFonts w:eastAsia="Times New Roman"/>
          <w:color w:val="000000"/>
          <w:sz w:val="24"/>
          <w:lang w:val="nl-NL"/>
        </w:rPr>
      </w:pPr>
    </w:p>
    <w:p w14:paraId="3E842715" w14:textId="08BEC2C2" w:rsidR="00822F8A" w:rsidRPr="005144E5" w:rsidRDefault="00822F8A" w:rsidP="005144E5">
      <w:pPr>
        <w:ind w:left="708"/>
        <w:jc w:val="both"/>
        <w:textAlignment w:val="baseline"/>
        <w:rPr>
          <w:rFonts w:eastAsia="Times New Roman"/>
          <w:i/>
          <w:iCs/>
          <w:color w:val="000000"/>
          <w:sz w:val="24"/>
          <w:lang w:val="nl-NL"/>
        </w:rPr>
      </w:pPr>
      <w:r w:rsidRPr="005144E5">
        <w:rPr>
          <w:rFonts w:eastAsia="Times New Roman"/>
          <w:i/>
          <w:iCs/>
          <w:color w:val="000000"/>
          <w:sz w:val="24"/>
          <w:lang w:val="nl-NL"/>
        </w:rPr>
        <w:t>Och, had naar Mijn raad</w:t>
      </w:r>
    </w:p>
    <w:p w14:paraId="6EDC2CCA" w14:textId="77777777" w:rsidR="00822F8A" w:rsidRPr="005144E5" w:rsidRDefault="00822F8A" w:rsidP="005144E5">
      <w:pPr>
        <w:ind w:left="708"/>
        <w:jc w:val="both"/>
        <w:textAlignment w:val="baseline"/>
        <w:rPr>
          <w:rFonts w:eastAsia="Times New Roman"/>
          <w:i/>
          <w:iCs/>
          <w:color w:val="000000"/>
          <w:sz w:val="24"/>
          <w:lang w:val="nl-NL"/>
        </w:rPr>
      </w:pPr>
      <w:r w:rsidRPr="005144E5">
        <w:rPr>
          <w:rFonts w:eastAsia="Times New Roman"/>
          <w:i/>
          <w:iCs/>
          <w:color w:val="000000"/>
          <w:sz w:val="24"/>
          <w:lang w:val="nl-NL"/>
        </w:rPr>
        <w:t>Zich Mijn volk gedragen!</w:t>
      </w:r>
    </w:p>
    <w:p w14:paraId="7AFEF8D9" w14:textId="77777777" w:rsidR="005144E5" w:rsidRPr="005144E5" w:rsidRDefault="00822F8A" w:rsidP="005144E5">
      <w:pPr>
        <w:ind w:left="708"/>
        <w:jc w:val="both"/>
        <w:textAlignment w:val="baseline"/>
        <w:rPr>
          <w:rFonts w:eastAsia="Times New Roman"/>
          <w:i/>
          <w:iCs/>
          <w:color w:val="000000"/>
          <w:sz w:val="24"/>
          <w:lang w:val="nl-NL"/>
        </w:rPr>
      </w:pPr>
      <w:r w:rsidRPr="005144E5">
        <w:rPr>
          <w:rFonts w:eastAsia="Times New Roman"/>
          <w:i/>
          <w:iCs/>
          <w:color w:val="000000"/>
          <w:sz w:val="24"/>
          <w:lang w:val="nl-NL"/>
        </w:rPr>
        <w:t xml:space="preserve">Och, had Isrels zaad </w:t>
      </w:r>
    </w:p>
    <w:p w14:paraId="1302FB01" w14:textId="77777777" w:rsidR="005144E5" w:rsidRPr="005144E5" w:rsidRDefault="00822F8A" w:rsidP="005144E5">
      <w:pPr>
        <w:ind w:left="708"/>
        <w:jc w:val="both"/>
        <w:textAlignment w:val="baseline"/>
        <w:rPr>
          <w:rFonts w:eastAsia="Times New Roman"/>
          <w:i/>
          <w:iCs/>
          <w:color w:val="000000"/>
          <w:sz w:val="24"/>
          <w:lang w:val="nl-NL"/>
        </w:rPr>
      </w:pPr>
      <w:r w:rsidRPr="005144E5">
        <w:rPr>
          <w:rFonts w:eastAsia="Times New Roman"/>
          <w:i/>
          <w:iCs/>
          <w:color w:val="000000"/>
          <w:sz w:val="24"/>
          <w:lang w:val="nl-NL"/>
        </w:rPr>
        <w:t xml:space="preserve">Op Mijn effen paán </w:t>
      </w:r>
    </w:p>
    <w:p w14:paraId="3C88D3B8" w14:textId="77777777" w:rsidR="005144E5" w:rsidRPr="005144E5" w:rsidRDefault="00822F8A" w:rsidP="005144E5">
      <w:pPr>
        <w:ind w:left="708"/>
        <w:jc w:val="both"/>
        <w:textAlignment w:val="baseline"/>
        <w:rPr>
          <w:rFonts w:eastAsia="Times New Roman"/>
          <w:i/>
          <w:iCs/>
          <w:color w:val="000000"/>
          <w:sz w:val="24"/>
          <w:lang w:val="nl-NL"/>
        </w:rPr>
      </w:pPr>
      <w:r w:rsidRPr="005144E5">
        <w:rPr>
          <w:rFonts w:eastAsia="Times New Roman"/>
          <w:i/>
          <w:iCs/>
          <w:color w:val="000000"/>
          <w:sz w:val="24"/>
          <w:lang w:val="nl-NL"/>
        </w:rPr>
        <w:t xml:space="preserve">IJv'rig willen gaan, </w:t>
      </w:r>
    </w:p>
    <w:p w14:paraId="0FAF2B43" w14:textId="746407B6" w:rsidR="00822F8A" w:rsidRPr="005144E5" w:rsidRDefault="00822F8A" w:rsidP="005144E5">
      <w:pPr>
        <w:ind w:left="708"/>
        <w:jc w:val="both"/>
        <w:textAlignment w:val="baseline"/>
        <w:rPr>
          <w:rFonts w:eastAsia="Times New Roman"/>
          <w:i/>
          <w:iCs/>
          <w:color w:val="000000"/>
          <w:sz w:val="24"/>
          <w:lang w:val="nl-NL"/>
        </w:rPr>
      </w:pPr>
      <w:r w:rsidRPr="005144E5">
        <w:rPr>
          <w:rFonts w:eastAsia="Times New Roman"/>
          <w:i/>
          <w:iCs/>
          <w:color w:val="000000"/>
          <w:sz w:val="24"/>
          <w:lang w:val="nl-NL"/>
        </w:rPr>
        <w:t>Naar Mijn welbehagen</w:t>
      </w:r>
      <w:r w:rsidR="003813B8" w:rsidRPr="005144E5">
        <w:rPr>
          <w:rFonts w:eastAsia="Times New Roman"/>
          <w:i/>
          <w:iCs/>
          <w:color w:val="000000"/>
          <w:sz w:val="24"/>
          <w:lang w:val="nl-NL"/>
        </w:rPr>
        <w:t>!</w:t>
      </w:r>
    </w:p>
    <w:p w14:paraId="6EC88CA0" w14:textId="77777777" w:rsidR="005144E5" w:rsidRDefault="005144E5" w:rsidP="00407E52">
      <w:pPr>
        <w:jc w:val="both"/>
        <w:textAlignment w:val="baseline"/>
        <w:rPr>
          <w:rFonts w:eastAsia="Times New Roman"/>
          <w:color w:val="000000"/>
          <w:sz w:val="24"/>
          <w:lang w:val="nl-NL"/>
        </w:rPr>
      </w:pPr>
    </w:p>
    <w:p w14:paraId="0CE60A2B"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Liggen hier geen onderwijzingen in voor ieder mens, liggen hier geen onderwijzingen voor ons in onze jonge dagen, voor onze kinderen, die zoveel moeilijkheden kunnen hebben? Denken wij er wel eens om, vaders en moeders, welke moeilijkheden onze kinderen kunnen hebben, die zij geen plaats kunnen geven in de betekenis van het leven en dat zij daar</w:t>
      </w:r>
      <w:r w:rsidRPr="00407E52">
        <w:rPr>
          <w:rFonts w:eastAsia="Times New Roman"/>
          <w:color w:val="000000"/>
          <w:sz w:val="24"/>
          <w:lang w:val="nl-NL"/>
        </w:rPr>
        <w:softHyphen/>
        <w:t>over tobben kunnen, meer dan gij denkt? Komen wij hen wel eens tege</w:t>
      </w:r>
      <w:r w:rsidRPr="00407E52">
        <w:rPr>
          <w:rFonts w:eastAsia="Times New Roman"/>
          <w:color w:val="000000"/>
          <w:sz w:val="24"/>
          <w:lang w:val="nl-NL"/>
        </w:rPr>
        <w:softHyphen/>
        <w:t>moet? Dragen wij hun lasten wel eens? Kunnen onze kinderen aan vader en moeder hun hart wel eens luchten? Of stoten wij ze van ons? Maar ik bedoel nog iets anders. Ik bedoel er dit mee te zeggen, dat wij hen met hun moeilijkheden, die er al zo vroeg in hun leven kunnen zijn en met hun bezwaren, de een met zijn militaire dienst, de ander met een betrekking, een derde met een verloving of aan aanstaand huwelijk, dat wij hen vroeg leren zeggen</w:t>
      </w:r>
      <w:r w:rsidR="005B07DF">
        <w:rPr>
          <w:rFonts w:eastAsia="Times New Roman"/>
          <w:color w:val="000000"/>
          <w:sz w:val="24"/>
          <w:lang w:val="nl-NL"/>
        </w:rPr>
        <w:t>:</w:t>
      </w:r>
      <w:r w:rsidRPr="00407E52">
        <w:rPr>
          <w:rFonts w:eastAsia="Times New Roman"/>
          <w:color w:val="000000"/>
          <w:sz w:val="24"/>
          <w:lang w:val="nl-NL"/>
        </w:rPr>
        <w:t xml:space="preserve"> </w:t>
      </w:r>
      <w:r w:rsidRPr="005144E5">
        <w:rPr>
          <w:rFonts w:eastAsia="Times New Roman"/>
          <w:i/>
          <w:iCs/>
          <w:color w:val="000000"/>
          <w:sz w:val="24"/>
          <w:lang w:val="nl-NL"/>
        </w:rPr>
        <w:t xml:space="preserve">Heere, leidt Gij mij bij de hand en geef mij mijn dagelijks brood. </w:t>
      </w:r>
    </w:p>
    <w:p w14:paraId="35185508" w14:textId="2546E631"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Komt het straks tot een huwelijk, leert ze vroeg de Heere zoeken, opdat Hij voor hen zorge. Leert ze vroeg hun noden aan God klagen. De Heere </w:t>
      </w:r>
      <w:r w:rsidR="000E76CC">
        <w:rPr>
          <w:rFonts w:eastAsia="Times New Roman"/>
          <w:color w:val="000000"/>
          <w:sz w:val="24"/>
          <w:lang w:val="nl-NL"/>
        </w:rPr>
        <w:t>Jezus</w:t>
      </w:r>
      <w:r w:rsidRPr="00407E52">
        <w:rPr>
          <w:rFonts w:eastAsia="Times New Roman"/>
          <w:color w:val="000000"/>
          <w:sz w:val="24"/>
          <w:lang w:val="nl-NL"/>
        </w:rPr>
        <w:t xml:space="preserve"> zegt: Zo zult Gij bidden: </w:t>
      </w:r>
      <w:r w:rsidRPr="005144E5">
        <w:rPr>
          <w:rFonts w:eastAsia="Times New Roman"/>
          <w:i/>
          <w:iCs/>
          <w:color w:val="000000"/>
          <w:sz w:val="24"/>
          <w:lang w:val="nl-NL"/>
        </w:rPr>
        <w:t xml:space="preserve">Onze Vader, Die in de hemelen zijt, geef ons heden ons dagelijks brood. </w:t>
      </w:r>
      <w:r w:rsidRPr="00407E52">
        <w:rPr>
          <w:rFonts w:eastAsia="Times New Roman"/>
          <w:color w:val="000000"/>
          <w:sz w:val="24"/>
          <w:lang w:val="nl-NL"/>
        </w:rPr>
        <w:t xml:space="preserve">Want Gods oog gaat over ons. Wij leven uit de hand van Gods voorzienigheid. Daar is geen mens van uitgesloten, niet in onze jonge dagen en ook niet in ons verdere leven. Laat ons dan onze knieën maar buigen in het </w:t>
      </w:r>
      <w:r w:rsidR="00E75B4D">
        <w:rPr>
          <w:rFonts w:eastAsia="Times New Roman"/>
          <w:color w:val="000000"/>
          <w:sz w:val="24"/>
          <w:lang w:val="nl-NL"/>
        </w:rPr>
        <w:t>verborg</w:t>
      </w:r>
      <w:r w:rsidR="00AA6D10">
        <w:rPr>
          <w:rFonts w:eastAsia="Times New Roman"/>
          <w:color w:val="000000"/>
          <w:sz w:val="24"/>
          <w:lang w:val="nl-NL"/>
        </w:rPr>
        <w:t>en</w:t>
      </w:r>
      <w:r w:rsidRPr="00407E52">
        <w:rPr>
          <w:rFonts w:eastAsia="Times New Roman"/>
          <w:color w:val="000000"/>
          <w:sz w:val="24"/>
          <w:lang w:val="nl-NL"/>
        </w:rPr>
        <w:t>e en onze noden tegen Hem vertellen</w:t>
      </w:r>
      <w:r w:rsidR="000A19AC">
        <w:rPr>
          <w:rFonts w:eastAsia="Times New Roman"/>
          <w:color w:val="000000"/>
          <w:sz w:val="24"/>
          <w:lang w:val="nl-NL"/>
        </w:rPr>
        <w:t>. Z</w:t>
      </w:r>
      <w:r w:rsidRPr="00407E52">
        <w:rPr>
          <w:rFonts w:eastAsia="Times New Roman"/>
          <w:color w:val="000000"/>
          <w:sz w:val="24"/>
          <w:lang w:val="nl-NL"/>
        </w:rPr>
        <w:t>ijn er zorgen in deze tijd, waarin alles zo duur is; verkeert</w:t>
      </w:r>
      <w:r w:rsidR="00225BD3">
        <w:rPr>
          <w:rFonts w:eastAsia="Times New Roman"/>
          <w:color w:val="000000"/>
          <w:sz w:val="24"/>
          <w:lang w:val="nl-NL"/>
        </w:rPr>
        <w:t xml:space="preserve"> u </w:t>
      </w:r>
      <w:r w:rsidRPr="00407E52">
        <w:rPr>
          <w:rFonts w:eastAsia="Times New Roman"/>
          <w:color w:val="000000"/>
          <w:sz w:val="24"/>
          <w:lang w:val="nl-NL"/>
        </w:rPr>
        <w:t xml:space="preserve">in druk vanwege ziekte, geef dan God de eer en zeg: </w:t>
      </w:r>
      <w:r w:rsidRPr="005144E5">
        <w:rPr>
          <w:rFonts w:eastAsia="Times New Roman"/>
          <w:i/>
          <w:iCs/>
          <w:color w:val="000000"/>
          <w:sz w:val="24"/>
          <w:lang w:val="nl-NL"/>
        </w:rPr>
        <w:t xml:space="preserve">Heere, ik belijd het voor Uw heilig aangezicht, dat niets mij kan gedijen zonder Uw zegen. Laat Uw zegen rusten </w:t>
      </w:r>
      <w:r w:rsidR="005144E5">
        <w:rPr>
          <w:rFonts w:eastAsia="Times New Roman"/>
          <w:i/>
          <w:iCs/>
          <w:color w:val="000000"/>
          <w:sz w:val="24"/>
          <w:lang w:val="nl-NL"/>
        </w:rPr>
        <w:t>op</w:t>
      </w:r>
      <w:r w:rsidRPr="005144E5">
        <w:rPr>
          <w:rFonts w:eastAsia="Times New Roman"/>
          <w:i/>
          <w:iCs/>
          <w:color w:val="000000"/>
          <w:sz w:val="24"/>
          <w:lang w:val="nl-NL"/>
        </w:rPr>
        <w:t xml:space="preserve"> ons en onze kinderen.</w:t>
      </w:r>
      <w:r w:rsidRPr="00407E52">
        <w:rPr>
          <w:rFonts w:eastAsia="Times New Roman"/>
          <w:color w:val="000000"/>
          <w:sz w:val="24"/>
          <w:lang w:val="nl-NL"/>
        </w:rPr>
        <w:t xml:space="preserve"> </w:t>
      </w:r>
    </w:p>
    <w:p w14:paraId="7022CC5E"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Moeders,</w:t>
      </w:r>
      <w:r w:rsidR="005144E5">
        <w:rPr>
          <w:rFonts w:eastAsia="Times New Roman"/>
          <w:color w:val="000000"/>
          <w:sz w:val="24"/>
          <w:lang w:val="nl-NL"/>
        </w:rPr>
        <w:t xml:space="preserve"> wees </w:t>
      </w:r>
      <w:r w:rsidRPr="00407E52">
        <w:rPr>
          <w:rFonts w:eastAsia="Times New Roman"/>
          <w:color w:val="000000"/>
          <w:sz w:val="24"/>
          <w:lang w:val="nl-NL"/>
        </w:rPr>
        <w:t xml:space="preserve">niet te </w:t>
      </w:r>
      <w:r w:rsidR="005144E5">
        <w:rPr>
          <w:rFonts w:eastAsia="Times New Roman"/>
          <w:color w:val="000000"/>
          <w:sz w:val="24"/>
          <w:lang w:val="nl-NL"/>
        </w:rPr>
        <w:t xml:space="preserve">bang dat u teveel kinderen zult krijgen. Vader, weest niet </w:t>
      </w:r>
      <w:r w:rsidRPr="00407E52">
        <w:rPr>
          <w:rFonts w:eastAsia="Times New Roman"/>
          <w:color w:val="000000"/>
          <w:sz w:val="24"/>
          <w:lang w:val="nl-NL"/>
        </w:rPr>
        <w:t>bezorgd, dat</w:t>
      </w:r>
      <w:r w:rsidR="00225BD3">
        <w:rPr>
          <w:rFonts w:eastAsia="Times New Roman"/>
          <w:color w:val="000000"/>
          <w:sz w:val="24"/>
          <w:lang w:val="nl-NL"/>
        </w:rPr>
        <w:t xml:space="preserve"> u </w:t>
      </w:r>
      <w:r w:rsidRPr="00407E52">
        <w:rPr>
          <w:rFonts w:eastAsia="Times New Roman"/>
          <w:color w:val="000000"/>
          <w:sz w:val="24"/>
          <w:lang w:val="nl-NL"/>
        </w:rPr>
        <w:t xml:space="preserve">te veel moeite krijgt. </w:t>
      </w:r>
      <w:r w:rsidRPr="005144E5">
        <w:rPr>
          <w:rFonts w:eastAsia="Times New Roman"/>
          <w:i/>
          <w:iCs/>
          <w:color w:val="000000"/>
          <w:sz w:val="24"/>
          <w:lang w:val="nl-NL"/>
        </w:rPr>
        <w:t>Milde handen, vriendelijke ogen zijn bij U van eeuwigheid</w:t>
      </w:r>
      <w:r w:rsidR="005144E5">
        <w:rPr>
          <w:rFonts w:eastAsia="Times New Roman"/>
          <w:color w:val="000000"/>
          <w:sz w:val="24"/>
          <w:lang w:val="nl-NL"/>
        </w:rPr>
        <w:t>. E</w:t>
      </w:r>
      <w:r w:rsidRPr="00407E52">
        <w:rPr>
          <w:rFonts w:eastAsia="Times New Roman"/>
          <w:color w:val="000000"/>
          <w:sz w:val="24"/>
          <w:lang w:val="nl-NL"/>
        </w:rPr>
        <w:t xml:space="preserve">n Zijn milde </w:t>
      </w:r>
      <w:r w:rsidRPr="00407E52">
        <w:rPr>
          <w:rFonts w:eastAsia="Times New Roman"/>
          <w:color w:val="000000"/>
          <w:sz w:val="24"/>
          <w:lang w:val="nl-NL"/>
        </w:rPr>
        <w:lastRenderedPageBreak/>
        <w:t>handen kunnen zo veel geven, zoveel vrede, zoveel rijkdom, dat alle zorgen als in één slag weg</w:t>
      </w:r>
      <w:r w:rsidRPr="00407E52">
        <w:rPr>
          <w:rFonts w:eastAsia="Times New Roman"/>
          <w:color w:val="000000"/>
          <w:sz w:val="24"/>
          <w:lang w:val="nl-NL"/>
        </w:rPr>
        <w:softHyphen/>
        <w:t xml:space="preserve">genomen worden. </w:t>
      </w:r>
    </w:p>
    <w:p w14:paraId="67578D22" w14:textId="77777777" w:rsidR="005144E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Ik kan mij er altijd in verblijden, wanneer ik de liefde en de onderlinge band zie in de grote huisgezinnen en de getrouwe zorg, die God daarover betoont, zodat het aan niets ontbreekt. Ik vraag het u één voor één af, als</w:t>
      </w:r>
      <w:r w:rsidR="00225BD3">
        <w:rPr>
          <w:rFonts w:eastAsia="Times New Roman"/>
          <w:color w:val="000000"/>
          <w:sz w:val="24"/>
          <w:lang w:val="nl-NL"/>
        </w:rPr>
        <w:t xml:space="preserve"> u </w:t>
      </w:r>
      <w:r w:rsidRPr="00407E52">
        <w:rPr>
          <w:rFonts w:eastAsia="Times New Roman"/>
          <w:color w:val="000000"/>
          <w:sz w:val="24"/>
          <w:lang w:val="nl-NL"/>
        </w:rPr>
        <w:t>wat te klagen hebt, durft</w:t>
      </w:r>
      <w:r w:rsidR="00225BD3">
        <w:rPr>
          <w:rFonts w:eastAsia="Times New Roman"/>
          <w:color w:val="000000"/>
          <w:sz w:val="24"/>
          <w:lang w:val="nl-NL"/>
        </w:rPr>
        <w:t xml:space="preserve"> u </w:t>
      </w:r>
      <w:r w:rsidRPr="00407E52">
        <w:rPr>
          <w:rFonts w:eastAsia="Times New Roman"/>
          <w:color w:val="000000"/>
          <w:sz w:val="24"/>
          <w:lang w:val="nl-NL"/>
        </w:rPr>
        <w:t xml:space="preserve">dan te zeggen: </w:t>
      </w:r>
      <w:r w:rsidRPr="005144E5">
        <w:rPr>
          <w:rFonts w:eastAsia="Times New Roman"/>
          <w:i/>
          <w:iCs/>
          <w:color w:val="000000"/>
          <w:sz w:val="24"/>
          <w:lang w:val="nl-NL"/>
        </w:rPr>
        <w:t xml:space="preserve">Heere, ik heb te klagen over Uw zorgende hand? </w:t>
      </w:r>
      <w:r w:rsidR="004F3E5B">
        <w:rPr>
          <w:rFonts w:eastAsia="Times New Roman"/>
          <w:color w:val="000000"/>
          <w:sz w:val="24"/>
          <w:lang w:val="nl-NL"/>
        </w:rPr>
        <w:t xml:space="preserve">Nee, </w:t>
      </w:r>
      <w:r w:rsidRPr="00407E52">
        <w:rPr>
          <w:rFonts w:eastAsia="Times New Roman"/>
          <w:color w:val="000000"/>
          <w:sz w:val="24"/>
          <w:lang w:val="nl-NL"/>
        </w:rPr>
        <w:t>dat kunt</w:t>
      </w:r>
      <w:r w:rsidR="00225BD3">
        <w:rPr>
          <w:rFonts w:eastAsia="Times New Roman"/>
          <w:color w:val="000000"/>
          <w:sz w:val="24"/>
          <w:lang w:val="nl-NL"/>
        </w:rPr>
        <w:t xml:space="preserve"> u </w:t>
      </w:r>
      <w:r w:rsidRPr="00407E52">
        <w:rPr>
          <w:rFonts w:eastAsia="Times New Roman"/>
          <w:color w:val="000000"/>
          <w:sz w:val="24"/>
          <w:lang w:val="nl-NL"/>
        </w:rPr>
        <w:t>niet en dat moogt</w:t>
      </w:r>
      <w:r w:rsidR="00225BD3">
        <w:rPr>
          <w:rFonts w:eastAsia="Times New Roman"/>
          <w:color w:val="000000"/>
          <w:sz w:val="24"/>
          <w:lang w:val="nl-NL"/>
        </w:rPr>
        <w:t xml:space="preserve"> u </w:t>
      </w:r>
      <w:r w:rsidRPr="00407E52">
        <w:rPr>
          <w:rFonts w:eastAsia="Times New Roman"/>
          <w:color w:val="000000"/>
          <w:sz w:val="24"/>
          <w:lang w:val="nl-NL"/>
        </w:rPr>
        <w:t>niet</w:t>
      </w:r>
      <w:r w:rsidR="000A19AC">
        <w:rPr>
          <w:rFonts w:eastAsia="Times New Roman"/>
          <w:color w:val="000000"/>
          <w:sz w:val="24"/>
          <w:lang w:val="nl-NL"/>
        </w:rPr>
        <w:t xml:space="preserve">. </w:t>
      </w:r>
    </w:p>
    <w:p w14:paraId="5841C745" w14:textId="77777777" w:rsidR="00ED1F53"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407E52">
        <w:rPr>
          <w:rFonts w:eastAsia="Times New Roman"/>
          <w:color w:val="000000"/>
          <w:sz w:val="24"/>
          <w:lang w:val="nl-NL"/>
        </w:rPr>
        <w:t xml:space="preserve">ie, dat ligt in deze bede: Geef ons heden ons dagelijks brood, dat wij alles maar vlak voor de Heere </w:t>
      </w:r>
      <w:r w:rsidR="004A46A7">
        <w:rPr>
          <w:rFonts w:eastAsia="Times New Roman"/>
          <w:color w:val="000000"/>
          <w:sz w:val="24"/>
          <w:lang w:val="nl-NL"/>
        </w:rPr>
        <w:t>neerleggen</w:t>
      </w:r>
      <w:r w:rsidR="00822F8A" w:rsidRPr="00407E52">
        <w:rPr>
          <w:rFonts w:eastAsia="Times New Roman"/>
          <w:color w:val="000000"/>
          <w:sz w:val="24"/>
          <w:lang w:val="nl-NL"/>
        </w:rPr>
        <w:t xml:space="preserve"> en het Hem vertellen, waaraan wij behoefte hebben en waarin wij gebrek lijden. Mag een onbekeerd mens dit dan ook bidden? </w:t>
      </w:r>
    </w:p>
    <w:p w14:paraId="385D842E" w14:textId="77777777" w:rsidR="00ED1F5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Er wordt zoveel drukte gemaakt onder de jongelingen en er is zoveel voorlichting en er zijn zulke vreemde verklaringen. Ik wil er ook eens wat bij zeggen; niet alleen dat God on</w:t>
      </w:r>
      <w:r w:rsidRPr="00407E52">
        <w:rPr>
          <w:rFonts w:eastAsia="Times New Roman"/>
          <w:color w:val="000000"/>
          <w:sz w:val="24"/>
          <w:lang w:val="nl-NL"/>
        </w:rPr>
        <w:softHyphen/>
        <w:t xml:space="preserve">bekeerde mensen, zelfs goddeloze mensen op hun gebed heeft verschoond en geholpen en gered; denk aan de goddeloze koning Achab, die zich </w:t>
      </w:r>
      <w:r w:rsidR="00CC678F">
        <w:rPr>
          <w:rFonts w:eastAsia="Times New Roman"/>
          <w:color w:val="000000"/>
          <w:sz w:val="24"/>
          <w:lang w:val="nl-NL"/>
        </w:rPr>
        <w:t>vernederd</w:t>
      </w:r>
      <w:r w:rsidRPr="00407E52">
        <w:rPr>
          <w:rFonts w:eastAsia="Times New Roman"/>
          <w:color w:val="000000"/>
          <w:sz w:val="24"/>
          <w:lang w:val="nl-NL"/>
        </w:rPr>
        <w:t>e, zodat God het oordeel uitstelde; ik wilde niet alleen zeggen, dat gij dat gebed nooit nalaten moet en dat gij eerbied betonen moet op de catechisatie en in de kerk; dat gij uw ogen dicht moet doen en uw handen vouwen en uw hart op het gebed zetten</w:t>
      </w:r>
      <w:r w:rsidR="00AA6D10">
        <w:rPr>
          <w:rFonts w:eastAsia="Times New Roman"/>
          <w:color w:val="000000"/>
          <w:sz w:val="24"/>
          <w:lang w:val="nl-NL"/>
        </w:rPr>
        <w:t xml:space="preserve">. </w:t>
      </w:r>
    </w:p>
    <w:p w14:paraId="50BEDB78" w14:textId="77777777" w:rsidR="00ED1F53" w:rsidRDefault="00AA6D10" w:rsidP="00407E52">
      <w:pPr>
        <w:jc w:val="both"/>
        <w:textAlignment w:val="baseline"/>
        <w:rPr>
          <w:rFonts w:eastAsia="Times New Roman"/>
          <w:color w:val="000000"/>
          <w:sz w:val="24"/>
          <w:lang w:val="nl-NL"/>
        </w:rPr>
      </w:pPr>
      <w:r>
        <w:rPr>
          <w:rFonts w:eastAsia="Times New Roman"/>
          <w:color w:val="000000"/>
          <w:sz w:val="24"/>
          <w:lang w:val="nl-NL"/>
        </w:rPr>
        <w:t>Maar</w:t>
      </w:r>
      <w:r w:rsidR="00822F8A" w:rsidRPr="00407E52">
        <w:rPr>
          <w:rFonts w:eastAsia="Times New Roman"/>
          <w:color w:val="000000"/>
          <w:sz w:val="24"/>
          <w:lang w:val="nl-NL"/>
        </w:rPr>
        <w:t xml:space="preserve"> ik wilde het onderscheid nog eens aan u voorstellen, het onderscheid, dat er is in het eten van het dagelijks brood. Daarom heb ik daarstraks die lijn zo scherp getrokken, dat de wereld, die onder de vloek ligt, niet bestaat om de zoenverdienste van Christus. De wereld bestaat in de kracht van Gods voorzienigheid en uit de bedeling van de algemene genade. Maar nu heeft Christus Zichzelf </w:t>
      </w:r>
      <w:r w:rsidR="00CC678F">
        <w:rPr>
          <w:rFonts w:eastAsia="Times New Roman"/>
          <w:color w:val="000000"/>
          <w:sz w:val="24"/>
          <w:lang w:val="nl-NL"/>
        </w:rPr>
        <w:t>vernederd</w:t>
      </w:r>
      <w:r w:rsidR="00822F8A" w:rsidRPr="00407E52">
        <w:rPr>
          <w:rFonts w:eastAsia="Times New Roman"/>
          <w:color w:val="000000"/>
          <w:sz w:val="24"/>
          <w:lang w:val="nl-NL"/>
        </w:rPr>
        <w:t>, en is ons gelijk geworden in alles, uitgenomen de zonde. Hij heeft onze menselijke natuur hi</w:t>
      </w:r>
      <w:r w:rsidR="008C1E0E">
        <w:rPr>
          <w:rFonts w:eastAsia="Times New Roman"/>
          <w:color w:val="000000"/>
          <w:sz w:val="24"/>
          <w:lang w:val="nl-NL"/>
        </w:rPr>
        <w:t>er</w:t>
      </w:r>
      <w:r w:rsidR="00ED1F53">
        <w:rPr>
          <w:rFonts w:eastAsia="Times New Roman"/>
          <w:color w:val="000000"/>
          <w:sz w:val="24"/>
          <w:lang w:val="nl-NL"/>
        </w:rPr>
        <w:t xml:space="preserve"> </w:t>
      </w:r>
      <w:r w:rsidR="008C1E0E">
        <w:rPr>
          <w:rFonts w:eastAsia="Times New Roman"/>
          <w:color w:val="000000"/>
          <w:sz w:val="24"/>
          <w:lang w:val="nl-NL"/>
        </w:rPr>
        <w:t>aan</w:t>
      </w:r>
      <w:r w:rsidR="00822F8A" w:rsidRPr="00407E52">
        <w:rPr>
          <w:rFonts w:eastAsia="Times New Roman"/>
          <w:color w:val="000000"/>
          <w:sz w:val="24"/>
          <w:lang w:val="nl-NL"/>
        </w:rPr>
        <w:t>genomen, niet zoals die eenmaal was in de staat der rechtheid; want in de staat der rechtheid weende Adam niet, hongerde en dorstte Adam niet. In de staat der rechtheid was ook de dood niet. Maar Christus heeft de menselijke natuur aangenomen in de onderwerping aan de gevolgen van de zonde, hoewel Hij het oordeel van de zonde Zelf niet droeg</w:t>
      </w:r>
      <w:r w:rsidR="00212CC9">
        <w:rPr>
          <w:rFonts w:eastAsia="Times New Roman"/>
          <w:color w:val="000000"/>
          <w:sz w:val="24"/>
          <w:lang w:val="nl-NL"/>
        </w:rPr>
        <w:t>, maar</w:t>
      </w:r>
      <w:r w:rsidR="00822F8A" w:rsidRPr="00407E52">
        <w:rPr>
          <w:rFonts w:eastAsia="Times New Roman"/>
          <w:color w:val="000000"/>
          <w:sz w:val="24"/>
          <w:lang w:val="nl-NL"/>
        </w:rPr>
        <w:t xml:space="preserve"> als vrucht van de onderwerping aan de gevolgen der zonde was hij vermoeid van de reis en Hem dorstte en hongerde, en Hij weende aan het graf van Lazarus en Hij is de dood ge</w:t>
      </w:r>
      <w:r w:rsidR="00822F8A" w:rsidRPr="00407E52">
        <w:rPr>
          <w:rFonts w:eastAsia="Times New Roman"/>
          <w:color w:val="000000"/>
          <w:sz w:val="24"/>
          <w:lang w:val="nl-NL"/>
        </w:rPr>
        <w:softHyphen/>
        <w:t>storven, opdat Hij in alles Zijn volk te hulp komen zou. Als er nu op tafel van een brood gesneden wordt, dan moet</w:t>
      </w:r>
      <w:r w:rsidR="00225BD3">
        <w:rPr>
          <w:rFonts w:eastAsia="Times New Roman"/>
          <w:color w:val="000000"/>
          <w:sz w:val="24"/>
          <w:lang w:val="nl-NL"/>
        </w:rPr>
        <w:t xml:space="preserve"> u </w:t>
      </w:r>
      <w:r w:rsidR="00822F8A" w:rsidRPr="00407E52">
        <w:rPr>
          <w:rFonts w:eastAsia="Times New Roman"/>
          <w:color w:val="000000"/>
          <w:sz w:val="24"/>
          <w:lang w:val="nl-NL"/>
        </w:rPr>
        <w:t xml:space="preserve">dat onderscheid eens merken, dat er ligt in de algemene en de bijzondere genade. </w:t>
      </w:r>
    </w:p>
    <w:p w14:paraId="2D0F0528" w14:textId="77777777" w:rsidR="00ED1F5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En indien </w:t>
      </w:r>
      <w:r w:rsidR="00ED1F53">
        <w:rPr>
          <w:rFonts w:eastAsia="Times New Roman"/>
          <w:color w:val="000000"/>
          <w:sz w:val="24"/>
          <w:lang w:val="nl-NL"/>
        </w:rPr>
        <w:t>u</w:t>
      </w:r>
      <w:r w:rsidRPr="00407E52">
        <w:rPr>
          <w:rFonts w:eastAsia="Times New Roman"/>
          <w:color w:val="000000"/>
          <w:sz w:val="24"/>
          <w:lang w:val="nl-NL"/>
        </w:rPr>
        <w:t xml:space="preserve"> het zien m</w:t>
      </w:r>
      <w:r w:rsidR="00ED1F53">
        <w:rPr>
          <w:rFonts w:eastAsia="Times New Roman"/>
          <w:color w:val="000000"/>
          <w:sz w:val="24"/>
          <w:lang w:val="nl-NL"/>
        </w:rPr>
        <w:t>a</w:t>
      </w:r>
      <w:r w:rsidRPr="00407E52">
        <w:rPr>
          <w:rFonts w:eastAsia="Times New Roman"/>
          <w:color w:val="000000"/>
          <w:sz w:val="24"/>
          <w:lang w:val="nl-NL"/>
        </w:rPr>
        <w:t xml:space="preserve">g, zeg dan: </w:t>
      </w:r>
      <w:r w:rsidRPr="00ED1F53">
        <w:rPr>
          <w:rFonts w:eastAsia="Times New Roman"/>
          <w:i/>
          <w:iCs/>
          <w:color w:val="000000"/>
          <w:sz w:val="24"/>
          <w:lang w:val="nl-NL"/>
        </w:rPr>
        <w:t>Och Heere, maak mij dat deel van Uw volk deelachtig, geef mij Uw gave van Uw gunst te genieten.</w:t>
      </w:r>
      <w:r w:rsidRPr="00407E52">
        <w:rPr>
          <w:rFonts w:eastAsia="Times New Roman"/>
          <w:color w:val="000000"/>
          <w:sz w:val="24"/>
          <w:lang w:val="nl-NL"/>
        </w:rPr>
        <w:t xml:space="preserve"> Want Gods volk heeft de tijdelijke zegeningen in de gunst Gods en niet alleen in de toe</w:t>
      </w:r>
      <w:r w:rsidRPr="00407E52">
        <w:rPr>
          <w:rFonts w:eastAsia="Times New Roman"/>
          <w:color w:val="000000"/>
          <w:sz w:val="24"/>
          <w:lang w:val="nl-NL"/>
        </w:rPr>
        <w:softHyphen/>
        <w:t>diening uit de blote voorzienigheid Gods. Want die maakt vet voor de dag der slachting, en de verworpenen zullen verantwoordelijk gesteld worden voor het gebruik der gaven, omdat zij eerrovers Gods en mis</w:t>
      </w:r>
      <w:r w:rsidRPr="00407E52">
        <w:rPr>
          <w:rFonts w:eastAsia="Times New Roman"/>
          <w:color w:val="000000"/>
          <w:sz w:val="24"/>
          <w:lang w:val="nl-NL"/>
        </w:rPr>
        <w:softHyphen/>
        <w:t xml:space="preserve">bruikers van Zijn gaven zijn. </w:t>
      </w:r>
    </w:p>
    <w:p w14:paraId="2E5B4D85" w14:textId="77777777" w:rsidR="00ED1F5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En nu wilde ik tenslotte nog met een enkel </w:t>
      </w:r>
      <w:r w:rsidR="00434702">
        <w:rPr>
          <w:rFonts w:eastAsia="Times New Roman"/>
          <w:color w:val="000000"/>
          <w:sz w:val="24"/>
          <w:lang w:val="nl-NL"/>
        </w:rPr>
        <w:t>Woord van God</w:t>
      </w:r>
      <w:r w:rsidRPr="00407E52">
        <w:rPr>
          <w:rFonts w:eastAsia="Times New Roman"/>
          <w:color w:val="000000"/>
          <w:sz w:val="24"/>
          <w:lang w:val="nl-NL"/>
        </w:rPr>
        <w:t xml:space="preserve"> volk bemoedigen. Klaag niet te veel, volk van God. Klaag over Gods handelingen niet. Wij krijgen zoveel tegen in de wereld. Hier zit er één aan de rand van de moedeloosheid, daar wordt er één onder</w:t>
      </w:r>
      <w:r w:rsidRPr="00407E52">
        <w:rPr>
          <w:rFonts w:eastAsia="Times New Roman"/>
          <w:color w:val="000000"/>
          <w:sz w:val="24"/>
          <w:lang w:val="nl-NL"/>
        </w:rPr>
        <w:softHyphen/>
        <w:t>drukt, ginds een ander, die geen uitkomst meer ziet</w:t>
      </w:r>
      <w:r w:rsidR="000A19AC">
        <w:rPr>
          <w:rFonts w:eastAsia="Times New Roman"/>
          <w:color w:val="000000"/>
          <w:sz w:val="24"/>
          <w:lang w:val="nl-NL"/>
        </w:rPr>
        <w:t>. Z</w:t>
      </w:r>
      <w:r w:rsidRPr="00407E52">
        <w:rPr>
          <w:rFonts w:eastAsia="Times New Roman"/>
          <w:color w:val="000000"/>
          <w:sz w:val="24"/>
          <w:lang w:val="nl-NL"/>
        </w:rPr>
        <w:t>ie toch niet te</w:t>
      </w:r>
      <w:r w:rsidR="00ED1F53">
        <w:rPr>
          <w:rFonts w:eastAsia="Times New Roman"/>
          <w:color w:val="000000"/>
          <w:sz w:val="24"/>
          <w:lang w:val="nl-NL"/>
        </w:rPr>
        <w:t xml:space="preserve"> </w:t>
      </w:r>
      <w:r w:rsidRPr="00407E52">
        <w:rPr>
          <w:rFonts w:eastAsia="Times New Roman"/>
          <w:color w:val="000000"/>
          <w:sz w:val="24"/>
          <w:lang w:val="nl-NL"/>
        </w:rPr>
        <w:t>veel op de mens. Maar vraag of de Heere een blijk van Zijn gunst wil geven. Dan kunt gij door de armoede en tegenheden heen. Geef ons heden ons dagelijks brood, want wij verkrijgen hetgeen wij nodig hebben om de raad Gods uit te dienen. En als God u veertig jaren onderhouden heeft,</w:t>
      </w:r>
      <w:r w:rsidR="00ED1F53">
        <w:rPr>
          <w:rFonts w:eastAsia="Times New Roman"/>
          <w:color w:val="000000"/>
          <w:sz w:val="24"/>
          <w:lang w:val="nl-NL"/>
        </w:rPr>
        <w:t xml:space="preserve"> zal Hij het ook niet doen als u 60 jaar wordt? Heeft Hij niet </w:t>
      </w:r>
      <w:r w:rsidRPr="00407E52">
        <w:rPr>
          <w:rFonts w:eastAsia="Times New Roman"/>
          <w:color w:val="000000"/>
          <w:sz w:val="24"/>
          <w:lang w:val="nl-NL"/>
        </w:rPr>
        <w:t xml:space="preserve">gezegd in de Openbaring aan Johannes: </w:t>
      </w:r>
      <w:r w:rsidRPr="00ED1F53">
        <w:rPr>
          <w:rFonts w:eastAsia="Times New Roman"/>
          <w:i/>
          <w:iCs/>
          <w:color w:val="000000"/>
          <w:sz w:val="24"/>
          <w:lang w:val="nl-NL"/>
        </w:rPr>
        <w:t>Beschadig de olie en de wijn niet?</w:t>
      </w:r>
      <w:r w:rsidRPr="00407E52">
        <w:rPr>
          <w:rFonts w:eastAsia="Times New Roman"/>
          <w:color w:val="000000"/>
          <w:sz w:val="24"/>
          <w:lang w:val="nl-NL"/>
        </w:rPr>
        <w:t xml:space="preserve"> Dat wil zeggen: Er blijft een weinig over voor Gods kerk en dat weinige komt haar toe; om het geheiligde recht in Christus. Daarom heeft zij in dit weinige méér, dan wanneer de goddeloze koren en most vermenigvuldigd worden. Mocht </w:t>
      </w:r>
      <w:r w:rsidR="00ED1F53">
        <w:rPr>
          <w:rFonts w:eastAsia="Times New Roman"/>
          <w:color w:val="000000"/>
          <w:sz w:val="24"/>
          <w:lang w:val="nl-NL"/>
        </w:rPr>
        <w:t>u</w:t>
      </w:r>
      <w:r w:rsidRPr="00407E52">
        <w:rPr>
          <w:rFonts w:eastAsia="Times New Roman"/>
          <w:color w:val="000000"/>
          <w:sz w:val="24"/>
          <w:lang w:val="nl-NL"/>
        </w:rPr>
        <w:t xml:space="preserve"> zo eens uw brood en uw drank bezien, opdat</w:t>
      </w:r>
      <w:r w:rsidR="00225BD3">
        <w:rPr>
          <w:rFonts w:eastAsia="Times New Roman"/>
          <w:color w:val="000000"/>
          <w:sz w:val="24"/>
          <w:lang w:val="nl-NL"/>
        </w:rPr>
        <w:t xml:space="preserve"> </w:t>
      </w:r>
      <w:r w:rsidR="00ED1F53">
        <w:rPr>
          <w:rFonts w:eastAsia="Times New Roman"/>
          <w:color w:val="000000"/>
          <w:sz w:val="24"/>
          <w:lang w:val="nl-NL"/>
        </w:rPr>
        <w:t>ge</w:t>
      </w:r>
      <w:r w:rsidR="00225BD3">
        <w:rPr>
          <w:rFonts w:eastAsia="Times New Roman"/>
          <w:color w:val="000000"/>
          <w:sz w:val="24"/>
          <w:lang w:val="nl-NL"/>
        </w:rPr>
        <w:t xml:space="preserve"> </w:t>
      </w:r>
      <w:r w:rsidRPr="00407E52">
        <w:rPr>
          <w:rFonts w:eastAsia="Times New Roman"/>
          <w:color w:val="000000"/>
          <w:sz w:val="24"/>
          <w:lang w:val="nl-NL"/>
        </w:rPr>
        <w:t xml:space="preserve">u verwonderen mocht, zeggende: </w:t>
      </w:r>
      <w:r w:rsidRPr="00ED1F53">
        <w:rPr>
          <w:rFonts w:eastAsia="Times New Roman"/>
          <w:i/>
          <w:iCs/>
          <w:color w:val="000000"/>
          <w:sz w:val="24"/>
          <w:lang w:val="nl-NL"/>
        </w:rPr>
        <w:t xml:space="preserve">Daar heb ik een geheiligd recht </w:t>
      </w:r>
      <w:r w:rsidRPr="00ED1F53">
        <w:rPr>
          <w:rFonts w:eastAsia="Times New Roman"/>
          <w:i/>
          <w:iCs/>
          <w:color w:val="000000"/>
          <w:sz w:val="24"/>
          <w:lang w:val="nl-NL"/>
        </w:rPr>
        <w:lastRenderedPageBreak/>
        <w:t xml:space="preserve">op verkregen, want Gij, Heere </w:t>
      </w:r>
      <w:r w:rsidR="000E76CC" w:rsidRPr="00ED1F53">
        <w:rPr>
          <w:rFonts w:eastAsia="Times New Roman"/>
          <w:i/>
          <w:iCs/>
          <w:color w:val="000000"/>
          <w:sz w:val="24"/>
          <w:lang w:val="nl-NL"/>
        </w:rPr>
        <w:t>Jezus</w:t>
      </w:r>
      <w:r w:rsidRPr="00ED1F53">
        <w:rPr>
          <w:rFonts w:eastAsia="Times New Roman"/>
          <w:i/>
          <w:iCs/>
          <w:color w:val="000000"/>
          <w:sz w:val="24"/>
          <w:lang w:val="nl-NL"/>
        </w:rPr>
        <w:t>, hebt het voor mij verworven</w:t>
      </w:r>
      <w:r w:rsidRPr="00407E52">
        <w:rPr>
          <w:rFonts w:eastAsia="Times New Roman"/>
          <w:color w:val="000000"/>
          <w:sz w:val="24"/>
          <w:lang w:val="nl-NL"/>
        </w:rPr>
        <w:t xml:space="preserve">. Dat geeft een blijdschap, die de wereld niet kent. </w:t>
      </w:r>
    </w:p>
    <w:p w14:paraId="1392F473" w14:textId="77777777" w:rsidR="00ED1F5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Mochten wij er een weinig in geoefend worden om ons vertrouwen van de mensen af te trekken. Want wij zijn al met zoveel mensen omgevallen. Ik wil het voor mijzelf wel weten</w:t>
      </w:r>
      <w:r w:rsidR="00212CC9">
        <w:rPr>
          <w:rFonts w:eastAsia="Times New Roman"/>
          <w:color w:val="000000"/>
          <w:sz w:val="24"/>
          <w:lang w:val="nl-NL"/>
        </w:rPr>
        <w:t>, maar</w:t>
      </w:r>
      <w:r w:rsidRPr="00407E52">
        <w:rPr>
          <w:rFonts w:eastAsia="Times New Roman"/>
          <w:color w:val="000000"/>
          <w:sz w:val="24"/>
          <w:lang w:val="nl-NL"/>
        </w:rPr>
        <w:t xml:space="preserve"> met de Heere zijn wij nog nooit beschaamd uit</w:t>
      </w:r>
      <w:r w:rsidRPr="00407E52">
        <w:rPr>
          <w:rFonts w:eastAsia="Times New Roman"/>
          <w:color w:val="000000"/>
          <w:sz w:val="24"/>
          <w:lang w:val="nl-NL"/>
        </w:rPr>
        <w:softHyphen/>
        <w:t>gekomen. Hij blijft de Getrouwe en de Onveranderlijke. Mochten wij gedurig ons vertrouwen op Hem stellen als de Oorsprong van alle goed, verwachtende dat grote heil, dat ons bereid is in de eeuwige heerlijkheid. Daar zal geen inwoner meer zeggen</w:t>
      </w:r>
      <w:r w:rsidR="005B07DF">
        <w:rPr>
          <w:rFonts w:eastAsia="Times New Roman"/>
          <w:color w:val="000000"/>
          <w:sz w:val="24"/>
          <w:lang w:val="nl-NL"/>
        </w:rPr>
        <w:t>:</w:t>
      </w:r>
      <w:r w:rsidRPr="00407E52">
        <w:rPr>
          <w:rFonts w:eastAsia="Times New Roman"/>
          <w:color w:val="000000"/>
          <w:sz w:val="24"/>
          <w:lang w:val="nl-NL"/>
        </w:rPr>
        <w:t xml:space="preserve"> Ik ben ziek. Laat de wereld nog gerust een poosje de baas spelen. Straks komt de grote dag en dan ver</w:t>
      </w:r>
      <w:r w:rsidRPr="00407E52">
        <w:rPr>
          <w:rFonts w:eastAsia="Times New Roman"/>
          <w:color w:val="000000"/>
          <w:sz w:val="24"/>
          <w:lang w:val="nl-NL"/>
        </w:rPr>
        <w:softHyphen/>
        <w:t xml:space="preserve">krijgen wij, volk van God, de erfenis en mogen wij ons verheugen in Gods eeuwige gunst. </w:t>
      </w:r>
    </w:p>
    <w:p w14:paraId="3DE9C0FF" w14:textId="7FB9BCF5"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De Heere geve ons een afhankelijk leven. Het is nodig en profijtelijk voor ons, dat God ons kort houdt. Want Gods kinderen moeten hun wandelingen boven de aarde hebben in de bediening van Gods ge</w:t>
      </w:r>
      <w:r w:rsidRPr="00407E52">
        <w:rPr>
          <w:rFonts w:eastAsia="Times New Roman"/>
          <w:color w:val="000000"/>
          <w:sz w:val="24"/>
          <w:lang w:val="nl-NL"/>
        </w:rPr>
        <w:softHyphen/>
        <w:t>nade in het erkennen van Hem, uit Wie, door Wie en tot Wie alle dingen zijn. Hem zij de heerlijkheid in der eeuwigheid. Amen.</w:t>
      </w:r>
    </w:p>
    <w:p w14:paraId="4F0175C4" w14:textId="77777777" w:rsidR="00ED1F53" w:rsidRDefault="00ED1F53" w:rsidP="00407E52">
      <w:pPr>
        <w:jc w:val="both"/>
        <w:textAlignment w:val="baseline"/>
        <w:rPr>
          <w:rFonts w:eastAsia="Times New Roman"/>
          <w:color w:val="000000"/>
          <w:sz w:val="24"/>
          <w:lang w:val="nl-NL"/>
        </w:rPr>
      </w:pPr>
    </w:p>
    <w:p w14:paraId="279724AF" w14:textId="77777777" w:rsidR="00ED1F53" w:rsidRDefault="00ED1F53" w:rsidP="00407E52">
      <w:pPr>
        <w:jc w:val="both"/>
        <w:textAlignment w:val="baseline"/>
        <w:rPr>
          <w:rFonts w:eastAsia="Times New Roman"/>
          <w:color w:val="000000"/>
          <w:sz w:val="24"/>
          <w:lang w:val="nl-NL"/>
        </w:rPr>
      </w:pPr>
    </w:p>
    <w:p w14:paraId="48270FCE" w14:textId="1D963A5D" w:rsidR="00ED1F53" w:rsidRDefault="00ED1F53">
      <w:pPr>
        <w:rPr>
          <w:rFonts w:eastAsia="Times New Roman"/>
          <w:color w:val="000000"/>
          <w:sz w:val="24"/>
          <w:lang w:val="nl-NL"/>
        </w:rPr>
      </w:pPr>
      <w:r>
        <w:rPr>
          <w:rFonts w:eastAsia="Times New Roman"/>
          <w:color w:val="000000"/>
          <w:sz w:val="24"/>
          <w:lang w:val="nl-NL"/>
        </w:rPr>
        <w:br w:type="page"/>
      </w:r>
    </w:p>
    <w:p w14:paraId="2749C42C" w14:textId="77777777" w:rsidR="00ED1F53" w:rsidRDefault="00ED1F53" w:rsidP="00407E52">
      <w:pPr>
        <w:jc w:val="both"/>
        <w:textAlignment w:val="baseline"/>
        <w:rPr>
          <w:rFonts w:eastAsia="Times New Roman"/>
          <w:color w:val="000000"/>
          <w:sz w:val="24"/>
          <w:lang w:val="nl-NL"/>
        </w:rPr>
      </w:pPr>
    </w:p>
    <w:p w14:paraId="0050CA20" w14:textId="5E3FA5B8" w:rsidR="00822F8A" w:rsidRPr="00ED1F53" w:rsidRDefault="00822F8A" w:rsidP="00ED1F53">
      <w:pPr>
        <w:jc w:val="center"/>
        <w:textAlignment w:val="baseline"/>
        <w:rPr>
          <w:rFonts w:eastAsia="Times New Roman"/>
          <w:b/>
          <w:bCs/>
          <w:color w:val="000000"/>
          <w:sz w:val="24"/>
          <w:lang w:val="nl-NL"/>
        </w:rPr>
      </w:pPr>
      <w:r w:rsidRPr="00ED1F53">
        <w:rPr>
          <w:rFonts w:eastAsia="Times New Roman"/>
          <w:b/>
          <w:bCs/>
          <w:color w:val="000000"/>
          <w:sz w:val="24"/>
          <w:lang w:val="nl-NL"/>
        </w:rPr>
        <w:t>De vergeving der zonden</w:t>
      </w:r>
      <w:r w:rsidR="00ED1F53" w:rsidRPr="00ED1F53">
        <w:rPr>
          <w:rFonts w:eastAsia="Times New Roman"/>
          <w:b/>
          <w:bCs/>
          <w:color w:val="000000"/>
          <w:sz w:val="24"/>
          <w:lang w:val="nl-NL"/>
        </w:rPr>
        <w:t xml:space="preserve"> </w:t>
      </w:r>
      <w:r w:rsidRPr="00ED1F53">
        <w:rPr>
          <w:rFonts w:eastAsia="Times New Roman"/>
          <w:b/>
          <w:bCs/>
          <w:color w:val="000000"/>
          <w:sz w:val="24"/>
          <w:lang w:val="nl-NL"/>
        </w:rPr>
        <w:t>afgesmeekt</w:t>
      </w:r>
    </w:p>
    <w:p w14:paraId="1456A9D5" w14:textId="77777777" w:rsidR="00ED1F53" w:rsidRPr="00ED1F53" w:rsidRDefault="00ED1F53" w:rsidP="00ED1F53">
      <w:pPr>
        <w:jc w:val="center"/>
        <w:textAlignment w:val="baseline"/>
        <w:rPr>
          <w:rFonts w:eastAsia="Times New Roman"/>
          <w:b/>
          <w:bCs/>
          <w:color w:val="000000"/>
          <w:sz w:val="24"/>
          <w:lang w:val="nl-NL"/>
        </w:rPr>
      </w:pPr>
    </w:p>
    <w:p w14:paraId="3666E4C6" w14:textId="4AC57642" w:rsidR="00822F8A" w:rsidRPr="00ED1F53" w:rsidRDefault="00822F8A" w:rsidP="00ED1F53">
      <w:pPr>
        <w:jc w:val="center"/>
        <w:textAlignment w:val="baseline"/>
        <w:rPr>
          <w:rFonts w:eastAsia="Times New Roman"/>
          <w:b/>
          <w:bCs/>
          <w:color w:val="000000"/>
          <w:sz w:val="24"/>
          <w:lang w:val="nl-NL"/>
        </w:rPr>
      </w:pPr>
      <w:r w:rsidRPr="00ED1F53">
        <w:rPr>
          <w:rFonts w:eastAsia="Times New Roman"/>
          <w:b/>
          <w:bCs/>
          <w:color w:val="000000"/>
          <w:sz w:val="24"/>
          <w:lang w:val="nl-NL"/>
        </w:rPr>
        <w:t>ZONDAG 51</w:t>
      </w:r>
    </w:p>
    <w:p w14:paraId="223C8A87" w14:textId="77777777" w:rsidR="00ED1F53" w:rsidRDefault="00ED1F53" w:rsidP="00407E52">
      <w:pPr>
        <w:jc w:val="both"/>
        <w:textAlignment w:val="baseline"/>
        <w:rPr>
          <w:rFonts w:eastAsia="Times New Roman"/>
          <w:color w:val="000000"/>
          <w:sz w:val="24"/>
          <w:lang w:val="nl-NL"/>
        </w:rPr>
      </w:pPr>
    </w:p>
    <w:p w14:paraId="24634DC9" w14:textId="5BBDFA6A"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Psalm 79</w:t>
      </w:r>
      <w:r w:rsidR="005B07DF">
        <w:rPr>
          <w:rFonts w:eastAsia="Times New Roman"/>
          <w:color w:val="000000"/>
          <w:sz w:val="24"/>
          <w:lang w:val="nl-NL"/>
        </w:rPr>
        <w:t>:</w:t>
      </w:r>
      <w:r w:rsidRPr="00407E52">
        <w:rPr>
          <w:rFonts w:eastAsia="Times New Roman"/>
          <w:color w:val="000000"/>
          <w:sz w:val="24"/>
          <w:lang w:val="nl-NL"/>
        </w:rPr>
        <w:t xml:space="preserve"> 4.</w:t>
      </w:r>
    </w:p>
    <w:p w14:paraId="10ABCF52" w14:textId="36FBCFD9"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Lezen: Lucas 7</w:t>
      </w:r>
      <w:r w:rsidR="005B07DF">
        <w:rPr>
          <w:rFonts w:eastAsia="Times New Roman"/>
          <w:color w:val="000000"/>
          <w:sz w:val="24"/>
          <w:lang w:val="nl-NL"/>
        </w:rPr>
        <w:t>:</w:t>
      </w:r>
      <w:r w:rsidRPr="00407E52">
        <w:rPr>
          <w:rFonts w:eastAsia="Times New Roman"/>
          <w:color w:val="000000"/>
          <w:sz w:val="24"/>
          <w:lang w:val="nl-NL"/>
        </w:rPr>
        <w:t xml:space="preserve"> 36</w:t>
      </w:r>
      <w:r w:rsidR="0083273A">
        <w:rPr>
          <w:rFonts w:eastAsia="Times New Roman"/>
          <w:color w:val="000000"/>
          <w:sz w:val="24"/>
          <w:lang w:val="nl-NL"/>
        </w:rPr>
        <w:t>-</w:t>
      </w:r>
      <w:r w:rsidRPr="00407E52">
        <w:rPr>
          <w:rFonts w:eastAsia="Times New Roman"/>
          <w:color w:val="000000"/>
          <w:sz w:val="24"/>
          <w:lang w:val="nl-NL"/>
        </w:rPr>
        <w:t>einde.</w:t>
      </w:r>
    </w:p>
    <w:p w14:paraId="2A3D3237" w14:textId="5C4DB918"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Psalm 103</w:t>
      </w:r>
      <w:r w:rsidR="005B07DF">
        <w:rPr>
          <w:rFonts w:eastAsia="Times New Roman"/>
          <w:color w:val="000000"/>
          <w:sz w:val="24"/>
          <w:lang w:val="nl-NL"/>
        </w:rPr>
        <w:t>:</w:t>
      </w:r>
      <w:r w:rsidRPr="00407E52">
        <w:rPr>
          <w:rFonts w:eastAsia="Times New Roman"/>
          <w:color w:val="000000"/>
          <w:sz w:val="24"/>
          <w:lang w:val="nl-NL"/>
        </w:rPr>
        <w:t xml:space="preserve"> 2 en 6.</w:t>
      </w:r>
    </w:p>
    <w:p w14:paraId="08BC2F04" w14:textId="46885DBF"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Psalm 65</w:t>
      </w:r>
      <w:r w:rsidR="005B07DF">
        <w:rPr>
          <w:rFonts w:eastAsia="Times New Roman"/>
          <w:color w:val="000000"/>
          <w:sz w:val="24"/>
          <w:lang w:val="nl-NL"/>
        </w:rPr>
        <w:t>:</w:t>
      </w:r>
      <w:r w:rsidRPr="00407E52">
        <w:rPr>
          <w:rFonts w:eastAsia="Times New Roman"/>
          <w:color w:val="000000"/>
          <w:sz w:val="24"/>
          <w:lang w:val="nl-NL"/>
        </w:rPr>
        <w:t xml:space="preserve"> 2.</w:t>
      </w:r>
    </w:p>
    <w:p w14:paraId="3664676C" w14:textId="102FEFC2"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Psalm 25</w:t>
      </w:r>
      <w:r w:rsidR="005B07DF">
        <w:rPr>
          <w:rFonts w:eastAsia="Times New Roman"/>
          <w:color w:val="000000"/>
          <w:sz w:val="24"/>
          <w:lang w:val="nl-NL"/>
        </w:rPr>
        <w:t>:</w:t>
      </w:r>
      <w:r w:rsidRPr="00407E52">
        <w:rPr>
          <w:rFonts w:eastAsia="Times New Roman"/>
          <w:color w:val="000000"/>
          <w:sz w:val="24"/>
          <w:lang w:val="nl-NL"/>
        </w:rPr>
        <w:t xml:space="preserve"> 3.</w:t>
      </w:r>
    </w:p>
    <w:p w14:paraId="65D7ED54" w14:textId="77777777" w:rsidR="00ED1F53" w:rsidRDefault="00ED1F53" w:rsidP="00407E52">
      <w:pPr>
        <w:jc w:val="both"/>
        <w:textAlignment w:val="baseline"/>
        <w:rPr>
          <w:rFonts w:eastAsia="Times New Roman"/>
          <w:color w:val="000000"/>
          <w:sz w:val="24"/>
          <w:lang w:val="nl-NL"/>
        </w:rPr>
      </w:pPr>
    </w:p>
    <w:p w14:paraId="44E07233" w14:textId="079B249A"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Geliefden,</w:t>
      </w:r>
    </w:p>
    <w:p w14:paraId="467382E7" w14:textId="5238BE93"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Een aangrijpend voorbeeld van de grote schuldvergevende genade wordt ons in Lucas 7 beschreven. Een zondares is het huis van Simon, de Fari</w:t>
      </w:r>
      <w:r w:rsidR="000173CE">
        <w:rPr>
          <w:rFonts w:eastAsia="Times New Roman"/>
          <w:color w:val="000000"/>
          <w:sz w:val="24"/>
          <w:lang w:val="nl-NL"/>
        </w:rPr>
        <w:t>zeeë</w:t>
      </w:r>
      <w:r w:rsidRPr="00407E52">
        <w:rPr>
          <w:rFonts w:eastAsia="Times New Roman"/>
          <w:color w:val="000000"/>
          <w:sz w:val="24"/>
          <w:lang w:val="nl-NL"/>
        </w:rPr>
        <w:t>r binnengekomen. Ook haar heeft men niet kunnen weren; de Oosterse zede gedoogde dat niet. Maar wel zou Hij, Die Simons gast is, de Leraar der gerechtigheid, haar kunnen terechtwijzen. Des Fari</w:t>
      </w:r>
      <w:r w:rsidR="000173CE">
        <w:rPr>
          <w:rFonts w:eastAsia="Times New Roman"/>
          <w:color w:val="000000"/>
          <w:sz w:val="24"/>
          <w:lang w:val="nl-NL"/>
        </w:rPr>
        <w:t>zeeë</w:t>
      </w:r>
      <w:r w:rsidRPr="00407E52">
        <w:rPr>
          <w:rFonts w:eastAsia="Times New Roman"/>
          <w:color w:val="000000"/>
          <w:sz w:val="24"/>
          <w:lang w:val="nl-NL"/>
        </w:rPr>
        <w:t>rs aandacht is op het geval gespannen; het besluit bij hem is ras genomen. Hij weet het nu</w:t>
      </w:r>
      <w:r w:rsidR="005B07DF">
        <w:rPr>
          <w:rFonts w:eastAsia="Times New Roman"/>
          <w:color w:val="000000"/>
          <w:sz w:val="24"/>
          <w:lang w:val="nl-NL"/>
        </w:rPr>
        <w:t>:</w:t>
      </w:r>
      <w:r w:rsidRPr="00407E52">
        <w:rPr>
          <w:rFonts w:eastAsia="Times New Roman"/>
          <w:color w:val="000000"/>
          <w:sz w:val="24"/>
          <w:lang w:val="nl-NL"/>
        </w:rPr>
        <w:t xml:space="preserve"> deze </w:t>
      </w:r>
      <w:r w:rsidR="000E76CC">
        <w:rPr>
          <w:rFonts w:eastAsia="Times New Roman"/>
          <w:color w:val="000000"/>
          <w:sz w:val="24"/>
          <w:lang w:val="nl-NL"/>
        </w:rPr>
        <w:t>Jezus</w:t>
      </w:r>
      <w:r w:rsidRPr="00407E52">
        <w:rPr>
          <w:rFonts w:eastAsia="Times New Roman"/>
          <w:color w:val="000000"/>
          <w:sz w:val="24"/>
          <w:lang w:val="nl-NL"/>
        </w:rPr>
        <w:t xml:space="preserve"> is geen profeet. Indien Hij een profeet ware, dan had Hij geweten, wat een laag gezonken wezen deze vrouw was; en dan had Hij Zich met haar niet willen inlaten. Maar nu </w:t>
      </w:r>
      <w:r w:rsidR="007761E7">
        <w:rPr>
          <w:rFonts w:eastAsia="Times New Roman"/>
          <w:color w:val="000000"/>
          <w:sz w:val="24"/>
          <w:lang w:val="nl-NL"/>
        </w:rPr>
        <w:t xml:space="preserve">... </w:t>
      </w:r>
      <w:r w:rsidRPr="00407E52">
        <w:rPr>
          <w:rFonts w:eastAsia="Times New Roman"/>
          <w:color w:val="000000"/>
          <w:sz w:val="24"/>
          <w:lang w:val="nl-NL"/>
        </w:rPr>
        <w:t>Hij laat de vrouw begaan in alles</w:t>
      </w:r>
      <w:r w:rsidR="000A19AC">
        <w:rPr>
          <w:rFonts w:eastAsia="Times New Roman"/>
          <w:color w:val="000000"/>
          <w:sz w:val="24"/>
          <w:lang w:val="nl-NL"/>
        </w:rPr>
        <w:t>. Z</w:t>
      </w:r>
      <w:r w:rsidRPr="00407E52">
        <w:rPr>
          <w:rFonts w:eastAsia="Times New Roman"/>
          <w:color w:val="000000"/>
          <w:sz w:val="24"/>
          <w:lang w:val="nl-NL"/>
        </w:rPr>
        <w:t xml:space="preserve">ij plaatst zich niet aan het einde der tafel; zij bekommert zich niet om geheel het voornaam gezelschap; het is haar om </w:t>
      </w:r>
      <w:r w:rsidR="000E76CC">
        <w:rPr>
          <w:rFonts w:eastAsia="Times New Roman"/>
          <w:color w:val="000000"/>
          <w:sz w:val="24"/>
          <w:lang w:val="nl-NL"/>
        </w:rPr>
        <w:t>Jezus</w:t>
      </w:r>
      <w:r w:rsidRPr="00407E52">
        <w:rPr>
          <w:rFonts w:eastAsia="Times New Roman"/>
          <w:color w:val="000000"/>
          <w:sz w:val="24"/>
          <w:lang w:val="nl-NL"/>
        </w:rPr>
        <w:t xml:space="preserve"> alléén te doen: in alles is het te bemerken</w:t>
      </w:r>
      <w:r w:rsidR="000A19AC">
        <w:rPr>
          <w:rFonts w:eastAsia="Times New Roman"/>
          <w:color w:val="000000"/>
          <w:sz w:val="24"/>
          <w:lang w:val="nl-NL"/>
        </w:rPr>
        <w:t>. Z</w:t>
      </w:r>
      <w:r w:rsidR="006373CD">
        <w:rPr>
          <w:rFonts w:eastAsia="Times New Roman"/>
          <w:color w:val="000000"/>
          <w:sz w:val="24"/>
          <w:lang w:val="nl-NL"/>
        </w:rPr>
        <w:t>ij</w:t>
      </w:r>
      <w:r w:rsidRPr="00407E52">
        <w:rPr>
          <w:rFonts w:eastAsia="Times New Roman"/>
          <w:color w:val="000000"/>
          <w:sz w:val="24"/>
          <w:lang w:val="nl-NL"/>
        </w:rPr>
        <w:t xml:space="preserve"> staat achter Hem en met hare</w:t>
      </w:r>
      <w:r w:rsidR="00ED1F53">
        <w:rPr>
          <w:rFonts w:eastAsia="Times New Roman"/>
          <w:color w:val="000000"/>
          <w:sz w:val="24"/>
          <w:lang w:val="nl-NL"/>
        </w:rPr>
        <w:t xml:space="preserve"> </w:t>
      </w:r>
      <w:r w:rsidRPr="00407E52">
        <w:rPr>
          <w:rFonts w:eastAsia="Times New Roman"/>
          <w:color w:val="000000"/>
          <w:sz w:val="24"/>
          <w:lang w:val="nl-NL"/>
        </w:rPr>
        <w:t>tranen van zondesmart maakt zij Zijn voeten nat, die zij in diepe zelf</w:t>
      </w:r>
      <w:r w:rsidRPr="00407E52">
        <w:rPr>
          <w:rFonts w:eastAsia="Times New Roman"/>
          <w:color w:val="000000"/>
          <w:sz w:val="24"/>
          <w:lang w:val="nl-NL"/>
        </w:rPr>
        <w:softHyphen/>
      </w:r>
      <w:r w:rsidR="00B221CE">
        <w:rPr>
          <w:rFonts w:eastAsia="Times New Roman"/>
          <w:color w:val="000000"/>
          <w:sz w:val="24"/>
          <w:lang w:val="nl-NL"/>
        </w:rPr>
        <w:t>vernedering</w:t>
      </w:r>
      <w:r w:rsidRPr="00407E52">
        <w:rPr>
          <w:rFonts w:eastAsia="Times New Roman"/>
          <w:color w:val="000000"/>
          <w:sz w:val="24"/>
          <w:lang w:val="nl-NL"/>
        </w:rPr>
        <w:t xml:space="preserve"> voor Hem weder droogt met de haren van haar hoofd; die zij kust in ware liefde tot Hem, Die haar alleen redden kan; en die zij zalft uit de albasten fles, die zij heeft medegebracht. Alles, alles is voor</w:t>
      </w:r>
      <w:r w:rsidR="00ED1F53">
        <w:rPr>
          <w:rFonts w:eastAsia="Times New Roman"/>
          <w:color w:val="000000"/>
          <w:sz w:val="24"/>
          <w:lang w:val="nl-NL"/>
        </w:rPr>
        <w:t xml:space="preserve"> </w:t>
      </w:r>
      <w:r w:rsidRPr="00407E52">
        <w:rPr>
          <w:rFonts w:eastAsia="Times New Roman"/>
          <w:color w:val="000000"/>
          <w:sz w:val="24"/>
          <w:lang w:val="nl-NL"/>
        </w:rPr>
        <w:t xml:space="preserve">Hem, om Wie het haar te doen is; bij Wie zij vergeving zoekt. Gelukkige plaats, vrouw, aan </w:t>
      </w:r>
      <w:r w:rsidR="000E76CC">
        <w:rPr>
          <w:rFonts w:eastAsia="Times New Roman"/>
          <w:color w:val="000000"/>
          <w:sz w:val="24"/>
          <w:lang w:val="nl-NL"/>
        </w:rPr>
        <w:t>Jezus</w:t>
      </w:r>
      <w:r w:rsidRPr="00407E52">
        <w:rPr>
          <w:rFonts w:eastAsia="Times New Roman"/>
          <w:color w:val="000000"/>
          <w:sz w:val="24"/>
          <w:lang w:val="nl-NL"/>
        </w:rPr>
        <w:t>' voeten! En de Heere zou de vrouw niet kennen?</w:t>
      </w:r>
    </w:p>
    <w:p w14:paraId="30E60A3E" w14:textId="66AB984F"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Hij kent haar en Simon beiden</w:t>
      </w:r>
      <w:r w:rsidR="000A19AC">
        <w:rPr>
          <w:rFonts w:eastAsia="Times New Roman"/>
          <w:color w:val="000000"/>
          <w:sz w:val="24"/>
          <w:lang w:val="nl-NL"/>
        </w:rPr>
        <w:t>. Z</w:t>
      </w:r>
      <w:r w:rsidRPr="00407E52">
        <w:rPr>
          <w:rFonts w:eastAsia="Times New Roman"/>
          <w:color w:val="000000"/>
          <w:sz w:val="24"/>
          <w:lang w:val="nl-NL"/>
        </w:rPr>
        <w:t>ijn alwètendheid vlamt in het Woord, dat Hij tot Simon richt. Ook in die ziel heeft de Heere ingezien. Voor de</w:t>
      </w:r>
      <w:r w:rsidR="00ED1F53">
        <w:rPr>
          <w:rFonts w:eastAsia="Times New Roman"/>
          <w:color w:val="000000"/>
          <w:sz w:val="24"/>
          <w:lang w:val="nl-NL"/>
        </w:rPr>
        <w:t xml:space="preserve"> </w:t>
      </w:r>
      <w:r w:rsidRPr="00407E52">
        <w:rPr>
          <w:rFonts w:eastAsia="Times New Roman"/>
          <w:color w:val="000000"/>
          <w:sz w:val="24"/>
          <w:lang w:val="nl-NL"/>
        </w:rPr>
        <w:t>in zichzelf rijke Fari</w:t>
      </w:r>
      <w:r w:rsidR="000173CE">
        <w:rPr>
          <w:rFonts w:eastAsia="Times New Roman"/>
          <w:color w:val="000000"/>
          <w:sz w:val="24"/>
          <w:lang w:val="nl-NL"/>
        </w:rPr>
        <w:t>zeeë</w:t>
      </w:r>
      <w:r w:rsidRPr="00407E52">
        <w:rPr>
          <w:rFonts w:eastAsia="Times New Roman"/>
          <w:color w:val="000000"/>
          <w:sz w:val="24"/>
          <w:lang w:val="nl-NL"/>
        </w:rPr>
        <w:t xml:space="preserve">r is de plaats aan </w:t>
      </w:r>
      <w:r w:rsidR="000E76CC">
        <w:rPr>
          <w:rFonts w:eastAsia="Times New Roman"/>
          <w:color w:val="000000"/>
          <w:sz w:val="24"/>
          <w:lang w:val="nl-NL"/>
        </w:rPr>
        <w:t>Jezus</w:t>
      </w:r>
      <w:r w:rsidRPr="00407E52">
        <w:rPr>
          <w:rFonts w:eastAsia="Times New Roman"/>
          <w:color w:val="000000"/>
          <w:sz w:val="24"/>
          <w:lang w:val="nl-NL"/>
        </w:rPr>
        <w:t>' voeten te laag. Hij kan voor zijn schuld zelf wel zorgen. Vergeving heeft hij niet nodig, zo beeldt hij zich in. Wat zijn vijftig penningen schuld!</w:t>
      </w:r>
      <w:r w:rsidR="00ED1F53">
        <w:rPr>
          <w:rFonts w:eastAsia="Times New Roman"/>
          <w:color w:val="000000"/>
          <w:sz w:val="24"/>
          <w:lang w:val="nl-NL"/>
        </w:rPr>
        <w:t xml:space="preserve"> </w:t>
      </w:r>
      <w:r w:rsidRPr="00407E52">
        <w:rPr>
          <w:rFonts w:eastAsia="Times New Roman"/>
          <w:color w:val="000000"/>
          <w:sz w:val="24"/>
          <w:lang w:val="nl-NL"/>
        </w:rPr>
        <w:t>Maar de vrouw!</w:t>
      </w:r>
    </w:p>
    <w:p w14:paraId="0423ACE4" w14:textId="77777777"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Hij heeft zich op een behoorlijke afstand van de Nazarener gehouden; nauwelijks voldeed hij aan de eisen, voor de ontvangst van zijn gast, hem gesteld. Water tot voetwassing onthield hij Hem, zowel als de Oosterse kus en de verkwikkende olie.</w:t>
      </w:r>
    </w:p>
    <w:p w14:paraId="67AC5B6D" w14:textId="0DBD3797"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Arme, blinde, vijandige Fari</w:t>
      </w:r>
      <w:r w:rsidR="000173CE">
        <w:rPr>
          <w:rFonts w:eastAsia="Times New Roman"/>
          <w:color w:val="000000"/>
          <w:sz w:val="24"/>
          <w:lang w:val="nl-NL"/>
        </w:rPr>
        <w:t>zeeë</w:t>
      </w:r>
      <w:r w:rsidRPr="00407E52">
        <w:rPr>
          <w:rFonts w:eastAsia="Times New Roman"/>
          <w:color w:val="000000"/>
          <w:sz w:val="24"/>
          <w:lang w:val="nl-NL"/>
        </w:rPr>
        <w:t xml:space="preserve">r! </w:t>
      </w:r>
      <w:r w:rsidR="00ED1F53">
        <w:rPr>
          <w:rFonts w:eastAsia="Times New Roman"/>
          <w:color w:val="000000"/>
          <w:sz w:val="24"/>
          <w:lang w:val="nl-NL"/>
        </w:rPr>
        <w:t>Z</w:t>
      </w:r>
      <w:r w:rsidRPr="00407E52">
        <w:rPr>
          <w:rFonts w:eastAsia="Times New Roman"/>
          <w:color w:val="000000"/>
          <w:sz w:val="24"/>
          <w:lang w:val="nl-NL"/>
        </w:rPr>
        <w:t>onder vergeving gaat</w:t>
      </w:r>
      <w:r w:rsidR="00225BD3">
        <w:rPr>
          <w:rFonts w:eastAsia="Times New Roman"/>
          <w:color w:val="000000"/>
          <w:sz w:val="24"/>
          <w:lang w:val="nl-NL"/>
        </w:rPr>
        <w:t xml:space="preserve"> u </w:t>
      </w:r>
      <w:r w:rsidRPr="00407E52">
        <w:rPr>
          <w:rFonts w:eastAsia="Times New Roman"/>
          <w:color w:val="000000"/>
          <w:sz w:val="24"/>
          <w:lang w:val="nl-NL"/>
        </w:rPr>
        <w:t>heen naar de plaats des verderfs.</w:t>
      </w:r>
    </w:p>
    <w:p w14:paraId="408C08EA" w14:textId="20F6CB31"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Gelukkige vrouw, die de zonde kent en beweent en vergeving ervan zoekt </w:t>
      </w:r>
      <w:r w:rsidR="00F47235">
        <w:rPr>
          <w:rFonts w:eastAsia="Times New Roman"/>
          <w:color w:val="000000"/>
          <w:sz w:val="24"/>
          <w:lang w:val="nl-NL"/>
        </w:rPr>
        <w:t>bij</w:t>
      </w:r>
      <w:r w:rsidR="00536BFC">
        <w:rPr>
          <w:rFonts w:eastAsia="Times New Roman"/>
          <w:color w:val="000000"/>
          <w:sz w:val="24"/>
          <w:lang w:val="nl-NL"/>
        </w:rPr>
        <w:t>.</w:t>
      </w:r>
      <w:r w:rsidRPr="00407E52">
        <w:rPr>
          <w:rFonts w:eastAsia="Times New Roman"/>
          <w:color w:val="000000"/>
          <w:sz w:val="24"/>
          <w:lang w:val="nl-NL"/>
        </w:rPr>
        <w:t xml:space="preserve"> Hem, Die gekomen is om te zoeken en zalig te maken, wat verloren is.</w:t>
      </w:r>
      <w:r w:rsidR="00ED1F53">
        <w:rPr>
          <w:rFonts w:eastAsia="Times New Roman"/>
          <w:color w:val="000000"/>
          <w:sz w:val="24"/>
          <w:lang w:val="nl-NL"/>
        </w:rPr>
        <w:t xml:space="preserve"> </w:t>
      </w:r>
      <w:r w:rsidRPr="00407E52">
        <w:rPr>
          <w:rFonts w:eastAsia="Times New Roman"/>
          <w:color w:val="000000"/>
          <w:sz w:val="24"/>
          <w:lang w:val="nl-NL"/>
        </w:rPr>
        <w:t xml:space="preserve">Van háár zegt de Heere: </w:t>
      </w:r>
      <w:r w:rsidR="00A9702E">
        <w:rPr>
          <w:rFonts w:eastAsia="Times New Roman"/>
          <w:color w:val="000000"/>
          <w:sz w:val="24"/>
          <w:lang w:val="nl-NL"/>
        </w:rPr>
        <w:t>"</w:t>
      </w:r>
      <w:r w:rsidRPr="00407E52">
        <w:rPr>
          <w:rFonts w:eastAsia="Times New Roman"/>
          <w:color w:val="000000"/>
          <w:sz w:val="24"/>
          <w:lang w:val="nl-NL"/>
        </w:rPr>
        <w:t>Hare zonden zijn haar vergeven, die vele</w:t>
      </w:r>
      <w:r w:rsidR="00ED1F53">
        <w:rPr>
          <w:rFonts w:eastAsia="Times New Roman"/>
          <w:color w:val="000000"/>
          <w:sz w:val="24"/>
          <w:lang w:val="nl-NL"/>
        </w:rPr>
        <w:t xml:space="preserve"> </w:t>
      </w:r>
      <w:r w:rsidRPr="00407E52">
        <w:rPr>
          <w:rFonts w:eastAsia="Times New Roman"/>
          <w:color w:val="000000"/>
          <w:sz w:val="24"/>
          <w:lang w:val="nl-NL"/>
        </w:rPr>
        <w:t>waren." Met hoeveel verwondering zal zij het hebben aangehoord! Ja, vele waren hare zonden</w:t>
      </w:r>
      <w:r w:rsidR="003813B8">
        <w:rPr>
          <w:rFonts w:eastAsia="Times New Roman"/>
          <w:color w:val="000000"/>
          <w:sz w:val="24"/>
          <w:lang w:val="nl-NL"/>
        </w:rPr>
        <w:t>!</w:t>
      </w:r>
      <w:r w:rsidRPr="00407E52">
        <w:rPr>
          <w:rFonts w:eastAsia="Times New Roman"/>
          <w:color w:val="000000"/>
          <w:sz w:val="24"/>
          <w:lang w:val="nl-NL"/>
        </w:rPr>
        <w:t xml:space="preserve"> </w:t>
      </w:r>
      <w:r w:rsidR="004C1356">
        <w:rPr>
          <w:rFonts w:eastAsia="Times New Roman"/>
          <w:color w:val="000000"/>
          <w:sz w:val="24"/>
          <w:lang w:val="nl-NL"/>
        </w:rPr>
        <w:t xml:space="preserve">Maar </w:t>
      </w:r>
      <w:r w:rsidRPr="00407E52">
        <w:rPr>
          <w:rFonts w:eastAsia="Times New Roman"/>
          <w:color w:val="000000"/>
          <w:sz w:val="24"/>
          <w:lang w:val="nl-NL"/>
        </w:rPr>
        <w:t>vergeven zijn ze</w:t>
      </w:r>
      <w:r w:rsidR="003813B8">
        <w:rPr>
          <w:rFonts w:eastAsia="Times New Roman"/>
          <w:color w:val="000000"/>
          <w:sz w:val="24"/>
          <w:lang w:val="nl-NL"/>
        </w:rPr>
        <w:t>!</w:t>
      </w:r>
      <w:r w:rsidRPr="00407E52">
        <w:rPr>
          <w:rFonts w:eastAsia="Times New Roman"/>
          <w:color w:val="000000"/>
          <w:sz w:val="24"/>
          <w:lang w:val="nl-NL"/>
        </w:rPr>
        <w:t xml:space="preserve"> Zegt Christus het niet Zelf? Ja meer: Hij bevestigt het. Hij spreekt niet alleen van haar</w:t>
      </w:r>
      <w:r w:rsidR="00212CC9">
        <w:rPr>
          <w:rFonts w:eastAsia="Times New Roman"/>
          <w:color w:val="000000"/>
          <w:sz w:val="24"/>
          <w:lang w:val="nl-NL"/>
        </w:rPr>
        <w:t>, maar</w:t>
      </w:r>
      <w:r w:rsidRPr="00407E52">
        <w:rPr>
          <w:rFonts w:eastAsia="Times New Roman"/>
          <w:color w:val="000000"/>
          <w:sz w:val="24"/>
          <w:lang w:val="nl-NL"/>
        </w:rPr>
        <w:t xml:space="preserve"> ook tot haar: </w:t>
      </w:r>
      <w:r w:rsidR="00A9702E">
        <w:rPr>
          <w:rFonts w:eastAsia="Times New Roman"/>
          <w:color w:val="000000"/>
          <w:sz w:val="24"/>
          <w:lang w:val="nl-NL"/>
        </w:rPr>
        <w:t>"</w:t>
      </w:r>
      <w:r w:rsidRPr="00407E52">
        <w:rPr>
          <w:rFonts w:eastAsia="Times New Roman"/>
          <w:color w:val="000000"/>
          <w:sz w:val="24"/>
          <w:lang w:val="nl-NL"/>
        </w:rPr>
        <w:t>Uw zonden zijn u vergeven," en Hij redt haar uit de aanval,</w:t>
      </w:r>
      <w:r w:rsidR="00ED1F53">
        <w:rPr>
          <w:rFonts w:eastAsia="Times New Roman"/>
          <w:color w:val="000000"/>
          <w:sz w:val="24"/>
          <w:lang w:val="nl-NL"/>
        </w:rPr>
        <w:t xml:space="preserve"> </w:t>
      </w:r>
      <w:r w:rsidRPr="00407E52">
        <w:rPr>
          <w:rFonts w:eastAsia="Times New Roman"/>
          <w:color w:val="000000"/>
          <w:sz w:val="24"/>
          <w:lang w:val="nl-NL"/>
        </w:rPr>
        <w:t xml:space="preserve">die op de schulduitdelging gericht wordt. </w:t>
      </w:r>
      <w:r w:rsidR="00A9702E">
        <w:rPr>
          <w:rFonts w:eastAsia="Times New Roman"/>
          <w:color w:val="000000"/>
          <w:sz w:val="24"/>
          <w:lang w:val="nl-NL"/>
        </w:rPr>
        <w:t>"</w:t>
      </w:r>
      <w:r w:rsidRPr="00407E52">
        <w:rPr>
          <w:rFonts w:eastAsia="Times New Roman"/>
          <w:color w:val="000000"/>
          <w:sz w:val="24"/>
          <w:lang w:val="nl-NL"/>
        </w:rPr>
        <w:t>Uw geloof heeft u behouden; ga heen in vrede."</w:t>
      </w:r>
    </w:p>
    <w:p w14:paraId="1DC47C2F" w14:textId="78FB910D"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Waren wij allen, gelijk deze vrouw!</w:t>
      </w:r>
      <w:r w:rsidR="00ED1F53">
        <w:rPr>
          <w:rFonts w:eastAsia="Times New Roman"/>
          <w:color w:val="000000"/>
          <w:sz w:val="24"/>
          <w:lang w:val="nl-NL"/>
        </w:rPr>
        <w:t xml:space="preserve"> </w:t>
      </w:r>
      <w:r w:rsidRPr="00407E52">
        <w:rPr>
          <w:rFonts w:eastAsia="Times New Roman"/>
          <w:color w:val="000000"/>
          <w:sz w:val="24"/>
          <w:lang w:val="nl-NL"/>
        </w:rPr>
        <w:t>God moge ons bewaren voor haar zondige wegen</w:t>
      </w:r>
      <w:r w:rsidR="00965111">
        <w:rPr>
          <w:rFonts w:eastAsia="Times New Roman"/>
          <w:color w:val="000000"/>
          <w:sz w:val="24"/>
          <w:lang w:val="nl-NL"/>
        </w:rPr>
        <w:t>. Maar</w:t>
      </w:r>
      <w:r w:rsidRPr="00407E52">
        <w:rPr>
          <w:rFonts w:eastAsia="Times New Roman"/>
          <w:color w:val="000000"/>
          <w:sz w:val="24"/>
          <w:lang w:val="nl-NL"/>
        </w:rPr>
        <w:t xml:space="preserve"> innerlijk zijn toch ook wij verlorenen! En behoud alleen ligt in de vergeving onzer zonden. Leert Gods volk die vergeving niet zoeken in het bloed des verbonds? Ja, is die vergeving te zoeken niet altijd weder noodzakelijk?</w:t>
      </w:r>
    </w:p>
    <w:p w14:paraId="5230D672" w14:textId="71474B20"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lastRenderedPageBreak/>
        <w:t>De Heere leerde Zijn kerk aldus bidden:</w:t>
      </w:r>
      <w:r w:rsidR="00ED1F53">
        <w:rPr>
          <w:rFonts w:eastAsia="Times New Roman"/>
          <w:color w:val="000000"/>
          <w:sz w:val="24"/>
          <w:lang w:val="nl-NL"/>
        </w:rPr>
        <w:t xml:space="preserve"> </w:t>
      </w:r>
      <w:r w:rsidRPr="00ED1F53">
        <w:rPr>
          <w:rFonts w:eastAsia="Times New Roman"/>
          <w:i/>
          <w:iCs/>
          <w:color w:val="000000"/>
          <w:sz w:val="24"/>
          <w:lang w:val="nl-NL"/>
        </w:rPr>
        <w:t>En vergeef ons onze schulden, gelijk ook wij vergeven onze schuldenaren,</w:t>
      </w:r>
      <w:r w:rsidRPr="00407E52">
        <w:rPr>
          <w:rFonts w:eastAsia="Times New Roman"/>
          <w:color w:val="000000"/>
          <w:sz w:val="24"/>
          <w:lang w:val="nl-NL"/>
        </w:rPr>
        <w:t xml:space="preserve"> van welke bede ons nu staat te handelen, naar de verklaring, ons gegeven in zondag één en vijftig.</w:t>
      </w:r>
    </w:p>
    <w:p w14:paraId="7081DAFF" w14:textId="77777777" w:rsidR="00ED1F53" w:rsidRDefault="00ED1F53" w:rsidP="00407E52">
      <w:pPr>
        <w:jc w:val="both"/>
        <w:textAlignment w:val="baseline"/>
        <w:rPr>
          <w:rFonts w:eastAsia="Times New Roman"/>
          <w:color w:val="000000"/>
          <w:sz w:val="24"/>
          <w:lang w:val="nl-NL"/>
        </w:rPr>
      </w:pPr>
    </w:p>
    <w:p w14:paraId="369FB7E5" w14:textId="38640789" w:rsidR="00822F8A" w:rsidRPr="00ED1F53" w:rsidRDefault="00822F8A" w:rsidP="00407E52">
      <w:pPr>
        <w:jc w:val="both"/>
        <w:textAlignment w:val="baseline"/>
        <w:rPr>
          <w:rFonts w:eastAsia="Times New Roman"/>
          <w:b/>
          <w:bCs/>
          <w:i/>
          <w:iCs/>
          <w:color w:val="000000"/>
          <w:sz w:val="24"/>
          <w:lang w:val="nl-NL"/>
        </w:rPr>
      </w:pPr>
      <w:r w:rsidRPr="00407E52">
        <w:rPr>
          <w:rFonts w:eastAsia="Times New Roman"/>
          <w:color w:val="000000"/>
          <w:sz w:val="24"/>
          <w:lang w:val="nl-NL"/>
        </w:rPr>
        <w:t xml:space="preserve">Vraag 126: </w:t>
      </w:r>
      <w:r w:rsidRPr="00ED1F53">
        <w:rPr>
          <w:rFonts w:eastAsia="Times New Roman"/>
          <w:b/>
          <w:bCs/>
          <w:i/>
          <w:iCs/>
          <w:color w:val="000000"/>
          <w:sz w:val="24"/>
          <w:lang w:val="nl-NL"/>
        </w:rPr>
        <w:t>Welke is de vijfde bede?</w:t>
      </w:r>
    </w:p>
    <w:p w14:paraId="0E97B35D" w14:textId="2C245AA6" w:rsidR="00ED1F53" w:rsidRPr="00ED1F53" w:rsidRDefault="00ED1F53" w:rsidP="00407E52">
      <w:pPr>
        <w:jc w:val="both"/>
        <w:textAlignment w:val="baseline"/>
        <w:rPr>
          <w:rFonts w:eastAsia="Times New Roman"/>
          <w:b/>
          <w:bCs/>
          <w:i/>
          <w:iCs/>
          <w:color w:val="000000"/>
          <w:sz w:val="24"/>
          <w:lang w:val="nl-NL"/>
        </w:rPr>
      </w:pPr>
      <w:r w:rsidRPr="00ED1F53">
        <w:rPr>
          <w:rFonts w:eastAsia="Times New Roman"/>
          <w:b/>
          <w:bCs/>
          <w:i/>
          <w:iCs/>
          <w:color w:val="000000"/>
          <w:sz w:val="24"/>
          <w:lang w:val="nl-NL"/>
        </w:rPr>
        <w:t>Antwoord. Vergeef ons onze schulden, gelijk ook wij vergeven onze schuldenaren. Dat is: Wil ons, arme zondaren, al onze misdaden, en ook de boosheid, die ons altijd aanhangt, om des bloeds van Christus' wil niet toerekenen, gelijk wij ook dit getuigenis Uwer genade in ons bevinden, dat ons ganse voornemen is, onze naaste van harte te vergeven.</w:t>
      </w:r>
    </w:p>
    <w:p w14:paraId="5FE4FADE" w14:textId="77777777" w:rsidR="00ED1F53" w:rsidRDefault="00ED1F53" w:rsidP="00407E52">
      <w:pPr>
        <w:jc w:val="both"/>
        <w:textAlignment w:val="baseline"/>
        <w:rPr>
          <w:rFonts w:eastAsia="Times New Roman"/>
          <w:color w:val="000000"/>
          <w:sz w:val="24"/>
          <w:lang w:val="nl-NL"/>
        </w:rPr>
      </w:pPr>
    </w:p>
    <w:p w14:paraId="053D5E2A" w14:textId="6E79120E" w:rsidR="00822F8A" w:rsidRPr="00407E52" w:rsidRDefault="00ED1F53" w:rsidP="00407E52">
      <w:pPr>
        <w:jc w:val="both"/>
        <w:textAlignment w:val="baseline"/>
        <w:rPr>
          <w:rFonts w:eastAsia="Times New Roman"/>
          <w:color w:val="000000"/>
          <w:sz w:val="24"/>
          <w:lang w:val="nl-NL"/>
        </w:rPr>
      </w:pPr>
      <w:r>
        <w:rPr>
          <w:rFonts w:eastAsia="Times New Roman"/>
          <w:color w:val="000000"/>
          <w:sz w:val="24"/>
          <w:lang w:val="nl-NL"/>
        </w:rPr>
        <w:t>I</w:t>
      </w:r>
      <w:r w:rsidR="00822F8A" w:rsidRPr="00407E52">
        <w:rPr>
          <w:rFonts w:eastAsia="Times New Roman"/>
          <w:color w:val="000000"/>
          <w:sz w:val="24"/>
          <w:lang w:val="nl-NL"/>
        </w:rPr>
        <w:t xml:space="preserve">n deze Zondagsafdeling wordt </w:t>
      </w:r>
      <w:r w:rsidR="00822F8A" w:rsidRPr="00ED1F53">
        <w:rPr>
          <w:rFonts w:eastAsia="Times New Roman"/>
          <w:i/>
          <w:iCs/>
          <w:color w:val="000000"/>
          <w:sz w:val="24"/>
          <w:lang w:val="nl-NL"/>
        </w:rPr>
        <w:t>de vergeving der zonden afgesmeekt</w:t>
      </w:r>
      <w:r w:rsidR="00822F8A" w:rsidRPr="00407E52">
        <w:rPr>
          <w:rFonts w:eastAsia="Times New Roman"/>
          <w:color w:val="000000"/>
          <w:sz w:val="24"/>
          <w:lang w:val="nl-NL"/>
        </w:rPr>
        <w:t>, en onze aandacht bepaald</w:t>
      </w:r>
    </w:p>
    <w:p w14:paraId="1E5232E6" w14:textId="77777777" w:rsidR="00822F8A" w:rsidRPr="00ED1F53" w:rsidRDefault="00822F8A" w:rsidP="004D3AED">
      <w:pPr>
        <w:numPr>
          <w:ilvl w:val="0"/>
          <w:numId w:val="49"/>
        </w:numPr>
        <w:ind w:left="0"/>
        <w:jc w:val="both"/>
        <w:textAlignment w:val="baseline"/>
        <w:rPr>
          <w:rFonts w:eastAsia="Times New Roman"/>
          <w:b/>
          <w:bCs/>
          <w:i/>
          <w:iCs/>
          <w:color w:val="000000"/>
          <w:sz w:val="24"/>
        </w:rPr>
      </w:pPr>
      <w:r w:rsidRPr="00ED1F53">
        <w:rPr>
          <w:rFonts w:eastAsia="Times New Roman"/>
          <w:b/>
          <w:bCs/>
          <w:i/>
          <w:iCs/>
          <w:color w:val="000000"/>
          <w:sz w:val="24"/>
        </w:rPr>
        <w:t>bij de bidder;</w:t>
      </w:r>
    </w:p>
    <w:p w14:paraId="52775986" w14:textId="77777777" w:rsidR="00822F8A" w:rsidRPr="00ED1F53" w:rsidRDefault="00822F8A" w:rsidP="004D3AED">
      <w:pPr>
        <w:numPr>
          <w:ilvl w:val="0"/>
          <w:numId w:val="49"/>
        </w:numPr>
        <w:ind w:left="0"/>
        <w:jc w:val="both"/>
        <w:textAlignment w:val="baseline"/>
        <w:rPr>
          <w:rFonts w:eastAsia="Times New Roman"/>
          <w:b/>
          <w:bCs/>
          <w:i/>
          <w:iCs/>
          <w:color w:val="000000"/>
          <w:sz w:val="24"/>
        </w:rPr>
      </w:pPr>
      <w:r w:rsidRPr="00ED1F53">
        <w:rPr>
          <w:rFonts w:eastAsia="Times New Roman"/>
          <w:b/>
          <w:bCs/>
          <w:i/>
          <w:iCs/>
          <w:color w:val="000000"/>
          <w:sz w:val="24"/>
        </w:rPr>
        <w:t>bij de bede;</w:t>
      </w:r>
    </w:p>
    <w:p w14:paraId="47B25DD2" w14:textId="6D61D9A2" w:rsidR="00822F8A" w:rsidRPr="00ED1F53" w:rsidRDefault="00ED1F53" w:rsidP="00407E52">
      <w:pPr>
        <w:jc w:val="both"/>
        <w:textAlignment w:val="baseline"/>
        <w:rPr>
          <w:rFonts w:eastAsia="Times New Roman"/>
          <w:b/>
          <w:bCs/>
          <w:i/>
          <w:iCs/>
          <w:color w:val="000000"/>
          <w:sz w:val="24"/>
          <w:lang w:val="nl-NL"/>
        </w:rPr>
      </w:pPr>
      <w:r w:rsidRPr="00ED1F53">
        <w:rPr>
          <w:rFonts w:eastAsia="Times New Roman"/>
          <w:b/>
          <w:bCs/>
          <w:i/>
          <w:iCs/>
          <w:color w:val="000000"/>
          <w:sz w:val="24"/>
          <w:lang w:val="nl-NL"/>
        </w:rPr>
        <w:t>III</w:t>
      </w:r>
      <w:r w:rsidR="00822F8A" w:rsidRPr="00ED1F53">
        <w:rPr>
          <w:rFonts w:eastAsia="Times New Roman"/>
          <w:b/>
          <w:bCs/>
          <w:i/>
          <w:iCs/>
          <w:color w:val="000000"/>
          <w:sz w:val="24"/>
          <w:lang w:val="nl-NL"/>
        </w:rPr>
        <w:t xml:space="preserve">. </w:t>
      </w:r>
      <w:r w:rsidRPr="00ED1F53">
        <w:rPr>
          <w:rFonts w:eastAsia="Times New Roman"/>
          <w:b/>
          <w:bCs/>
          <w:i/>
          <w:iCs/>
          <w:color w:val="000000"/>
          <w:sz w:val="24"/>
          <w:lang w:val="nl-NL"/>
        </w:rPr>
        <w:t xml:space="preserve"> </w:t>
      </w:r>
      <w:r w:rsidR="00822F8A" w:rsidRPr="00ED1F53">
        <w:rPr>
          <w:rFonts w:eastAsia="Times New Roman"/>
          <w:b/>
          <w:bCs/>
          <w:i/>
          <w:iCs/>
          <w:color w:val="000000"/>
          <w:sz w:val="24"/>
          <w:lang w:val="nl-NL"/>
        </w:rPr>
        <w:t>b</w:t>
      </w:r>
      <w:r w:rsidR="006373CD" w:rsidRPr="00ED1F53">
        <w:rPr>
          <w:rFonts w:eastAsia="Times New Roman"/>
          <w:b/>
          <w:bCs/>
          <w:i/>
          <w:iCs/>
          <w:color w:val="000000"/>
          <w:sz w:val="24"/>
          <w:lang w:val="nl-NL"/>
        </w:rPr>
        <w:t>ij</w:t>
      </w:r>
      <w:r w:rsidR="00822F8A" w:rsidRPr="00ED1F53">
        <w:rPr>
          <w:rFonts w:eastAsia="Times New Roman"/>
          <w:b/>
          <w:bCs/>
          <w:i/>
          <w:iCs/>
          <w:color w:val="000000"/>
          <w:sz w:val="24"/>
          <w:lang w:val="nl-NL"/>
        </w:rPr>
        <w:t xml:space="preserve"> de </w:t>
      </w:r>
      <w:r w:rsidRPr="00ED1F53">
        <w:rPr>
          <w:rFonts w:eastAsia="Times New Roman"/>
          <w:b/>
          <w:bCs/>
          <w:i/>
          <w:iCs/>
          <w:color w:val="000000"/>
          <w:sz w:val="24"/>
          <w:lang w:val="nl-NL"/>
        </w:rPr>
        <w:t>g</w:t>
      </w:r>
      <w:r w:rsidR="00822F8A" w:rsidRPr="00ED1F53">
        <w:rPr>
          <w:rFonts w:eastAsia="Times New Roman"/>
          <w:b/>
          <w:bCs/>
          <w:i/>
          <w:iCs/>
          <w:color w:val="000000"/>
          <w:sz w:val="24"/>
          <w:lang w:val="nl-NL"/>
        </w:rPr>
        <w:t>ebeds-vr</w:t>
      </w:r>
      <w:r w:rsidR="006373CD" w:rsidRPr="00ED1F53">
        <w:rPr>
          <w:rFonts w:eastAsia="Times New Roman"/>
          <w:b/>
          <w:bCs/>
          <w:i/>
          <w:iCs/>
          <w:color w:val="000000"/>
          <w:sz w:val="24"/>
          <w:lang w:val="nl-NL"/>
        </w:rPr>
        <w:t>ij</w:t>
      </w:r>
      <w:r w:rsidR="00822F8A" w:rsidRPr="00ED1F53">
        <w:rPr>
          <w:rFonts w:eastAsia="Times New Roman"/>
          <w:b/>
          <w:bCs/>
          <w:i/>
          <w:iCs/>
          <w:color w:val="000000"/>
          <w:sz w:val="24"/>
          <w:lang w:val="nl-NL"/>
        </w:rPr>
        <w:t>m</w:t>
      </w:r>
      <w:r w:rsidRPr="00ED1F53">
        <w:rPr>
          <w:rFonts w:eastAsia="Times New Roman"/>
          <w:b/>
          <w:bCs/>
          <w:i/>
          <w:iCs/>
          <w:color w:val="000000"/>
          <w:sz w:val="24"/>
          <w:lang w:val="nl-NL"/>
        </w:rPr>
        <w:t>o</w:t>
      </w:r>
      <w:r w:rsidR="00822F8A" w:rsidRPr="00ED1F53">
        <w:rPr>
          <w:rFonts w:eastAsia="Times New Roman"/>
          <w:b/>
          <w:bCs/>
          <w:i/>
          <w:iCs/>
          <w:color w:val="000000"/>
          <w:sz w:val="24"/>
          <w:lang w:val="nl-NL"/>
        </w:rPr>
        <w:t>e</w:t>
      </w:r>
      <w:r w:rsidRPr="00ED1F53">
        <w:rPr>
          <w:rFonts w:eastAsia="Times New Roman"/>
          <w:b/>
          <w:bCs/>
          <w:i/>
          <w:iCs/>
          <w:color w:val="000000"/>
          <w:sz w:val="24"/>
          <w:lang w:val="nl-NL"/>
        </w:rPr>
        <w:t>d</w:t>
      </w:r>
      <w:r w:rsidR="00822F8A" w:rsidRPr="00ED1F53">
        <w:rPr>
          <w:rFonts w:eastAsia="Times New Roman"/>
          <w:b/>
          <w:bCs/>
          <w:i/>
          <w:iCs/>
          <w:color w:val="000000"/>
          <w:sz w:val="24"/>
          <w:lang w:val="nl-NL"/>
        </w:rPr>
        <w:t>igheid.</w:t>
      </w:r>
    </w:p>
    <w:p w14:paraId="058DFDE0" w14:textId="77777777" w:rsidR="00ED1F53" w:rsidRPr="00C70F8F" w:rsidRDefault="00ED1F53" w:rsidP="00407E52">
      <w:pPr>
        <w:jc w:val="both"/>
        <w:textAlignment w:val="baseline"/>
        <w:rPr>
          <w:rFonts w:eastAsia="Times New Roman"/>
          <w:b/>
          <w:bCs/>
          <w:i/>
          <w:iCs/>
          <w:color w:val="000000"/>
          <w:sz w:val="24"/>
          <w:lang w:val="nl-NL"/>
        </w:rPr>
      </w:pPr>
    </w:p>
    <w:p w14:paraId="327D92D5" w14:textId="3BEC6079" w:rsidR="00ED1F53" w:rsidRPr="00C70F8F" w:rsidRDefault="00822F8A" w:rsidP="00ED1F53">
      <w:pPr>
        <w:tabs>
          <w:tab w:val="decimal" w:pos="432"/>
        </w:tabs>
        <w:jc w:val="both"/>
        <w:textAlignment w:val="baseline"/>
        <w:rPr>
          <w:rFonts w:eastAsia="Times New Roman"/>
          <w:b/>
          <w:bCs/>
          <w:i/>
          <w:iCs/>
          <w:color w:val="000000"/>
          <w:sz w:val="24"/>
          <w:lang w:val="nl-NL"/>
        </w:rPr>
      </w:pPr>
      <w:r w:rsidRPr="00C70F8F">
        <w:rPr>
          <w:rFonts w:eastAsia="Times New Roman"/>
          <w:b/>
          <w:bCs/>
          <w:i/>
          <w:iCs/>
          <w:color w:val="000000"/>
          <w:sz w:val="24"/>
          <w:lang w:val="nl-NL"/>
        </w:rPr>
        <w:t>I.</w:t>
      </w:r>
      <w:r w:rsidR="00ED1F53" w:rsidRPr="00C70F8F">
        <w:rPr>
          <w:rFonts w:eastAsia="Times New Roman"/>
          <w:b/>
          <w:bCs/>
          <w:i/>
          <w:iCs/>
          <w:color w:val="000000"/>
          <w:sz w:val="24"/>
          <w:lang w:val="nl-NL"/>
        </w:rPr>
        <w:t xml:space="preserve"> bij de bidder</w:t>
      </w:r>
    </w:p>
    <w:p w14:paraId="6DC87AC5" w14:textId="77777777" w:rsidR="00ED1F5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Het drietal beden, waarin Gods volk zijn noden opdraagt naar het gebed, dat Christus Zijn discipelen Zelf geleerd heeft, splitst zich in tweeën</w:t>
      </w:r>
      <w:r w:rsidR="005B07DF">
        <w:rPr>
          <w:rFonts w:eastAsia="Times New Roman"/>
          <w:color w:val="000000"/>
          <w:sz w:val="24"/>
          <w:lang w:val="nl-NL"/>
        </w:rPr>
        <w:t>:</w:t>
      </w:r>
      <w:r w:rsidRPr="00407E52">
        <w:rPr>
          <w:rFonts w:eastAsia="Times New Roman"/>
          <w:color w:val="000000"/>
          <w:sz w:val="24"/>
          <w:lang w:val="nl-NL"/>
        </w:rPr>
        <w:t xml:space="preserve"> </w:t>
      </w:r>
    </w:p>
    <w:p w14:paraId="686AF0EC" w14:textId="62C2FF49"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le. wat de bede voor het tijdelijke leven betreft, en 2e. wat betreft de twee beden, rakende het geestelijke leven. Voor het tijdelijke leven, als dat leven geheel omvattend, gold de bede: </w:t>
      </w:r>
      <w:r w:rsidR="00A9702E">
        <w:rPr>
          <w:rFonts w:eastAsia="Times New Roman"/>
          <w:color w:val="000000"/>
          <w:sz w:val="24"/>
          <w:lang w:val="nl-NL"/>
        </w:rPr>
        <w:t>"</w:t>
      </w:r>
      <w:r w:rsidRPr="00407E52">
        <w:rPr>
          <w:rFonts w:eastAsia="Times New Roman"/>
          <w:color w:val="000000"/>
          <w:sz w:val="24"/>
          <w:lang w:val="nl-NL"/>
        </w:rPr>
        <w:t>Geef ons heden ons dagelijks brood." Niet alleen om brood</w:t>
      </w:r>
      <w:r w:rsidR="00212CC9">
        <w:rPr>
          <w:rFonts w:eastAsia="Times New Roman"/>
          <w:color w:val="000000"/>
          <w:sz w:val="24"/>
          <w:lang w:val="nl-NL"/>
        </w:rPr>
        <w:t>, maar</w:t>
      </w:r>
      <w:r w:rsidRPr="00407E52">
        <w:rPr>
          <w:rFonts w:eastAsia="Times New Roman"/>
          <w:color w:val="000000"/>
          <w:sz w:val="24"/>
          <w:lang w:val="nl-NL"/>
        </w:rPr>
        <w:t xml:space="preserve"> om alle nooddruft </w:t>
      </w:r>
      <w:r w:rsidR="00ED1F53">
        <w:rPr>
          <w:rFonts w:eastAsia="Times New Roman"/>
          <w:color w:val="000000"/>
          <w:sz w:val="24"/>
          <w:lang w:val="nl-NL"/>
        </w:rPr>
        <w:t>van het</w:t>
      </w:r>
      <w:r w:rsidRPr="00407E52">
        <w:rPr>
          <w:rFonts w:eastAsia="Times New Roman"/>
          <w:color w:val="000000"/>
          <w:sz w:val="24"/>
          <w:lang w:val="nl-NL"/>
        </w:rPr>
        <w:t xml:space="preserve"> lichaam deed Christus Zijn kerk daar bidden. </w:t>
      </w:r>
      <w:r w:rsidR="00A9702E">
        <w:rPr>
          <w:rFonts w:eastAsia="Times New Roman"/>
          <w:color w:val="000000"/>
          <w:sz w:val="24"/>
          <w:lang w:val="nl-NL"/>
        </w:rPr>
        <w:t>"</w:t>
      </w:r>
      <w:r w:rsidRPr="00407E52">
        <w:rPr>
          <w:rFonts w:eastAsia="Times New Roman"/>
          <w:color w:val="000000"/>
          <w:sz w:val="24"/>
          <w:lang w:val="nl-NL"/>
        </w:rPr>
        <w:t>Ken Mij in al uw wegen, en Ik zal uw paden recht maken."</w:t>
      </w:r>
    </w:p>
    <w:p w14:paraId="69A96C5E" w14:textId="0889745A"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De twee andere beden raken de zielenoden: </w:t>
      </w:r>
      <w:r w:rsidR="00A9702E">
        <w:rPr>
          <w:rFonts w:eastAsia="Times New Roman"/>
          <w:color w:val="000000"/>
          <w:sz w:val="24"/>
          <w:lang w:val="nl-NL"/>
        </w:rPr>
        <w:t>"</w:t>
      </w:r>
      <w:r w:rsidRPr="00407E52">
        <w:rPr>
          <w:rFonts w:eastAsia="Times New Roman"/>
          <w:color w:val="000000"/>
          <w:sz w:val="24"/>
          <w:lang w:val="nl-NL"/>
        </w:rPr>
        <w:t>En vergeef ons onze schul</w:t>
      </w:r>
      <w:r w:rsidRPr="00407E52">
        <w:rPr>
          <w:rFonts w:eastAsia="Times New Roman"/>
          <w:color w:val="000000"/>
          <w:sz w:val="24"/>
          <w:lang w:val="nl-NL"/>
        </w:rPr>
        <w:softHyphen/>
        <w:t xml:space="preserve">den" </w:t>
      </w:r>
      <w:r w:rsidR="007761E7">
        <w:rPr>
          <w:rFonts w:eastAsia="Times New Roman"/>
          <w:color w:val="000000"/>
          <w:sz w:val="24"/>
          <w:lang w:val="nl-NL"/>
        </w:rPr>
        <w:t xml:space="preserve">... </w:t>
      </w:r>
      <w:r w:rsidRPr="00407E52">
        <w:rPr>
          <w:rFonts w:eastAsia="Times New Roman"/>
          <w:color w:val="000000"/>
          <w:sz w:val="24"/>
          <w:lang w:val="nl-NL"/>
        </w:rPr>
        <w:t xml:space="preserve">en </w:t>
      </w:r>
      <w:r w:rsidR="00A9702E">
        <w:rPr>
          <w:rFonts w:eastAsia="Times New Roman"/>
          <w:color w:val="000000"/>
          <w:sz w:val="24"/>
          <w:lang w:val="nl-NL"/>
        </w:rPr>
        <w:t>"</w:t>
      </w:r>
      <w:r w:rsidRPr="00407E52">
        <w:rPr>
          <w:rFonts w:eastAsia="Times New Roman"/>
          <w:color w:val="000000"/>
          <w:sz w:val="24"/>
          <w:lang w:val="nl-NL"/>
        </w:rPr>
        <w:t>leidt ons niet in verzoeking." Thans staat ons de eerste van dit tweetal beden nader te overdenken, aan de hand van Zondag 51, waarin ons de bidder beschreven wordt, als een arm zondaar.</w:t>
      </w:r>
    </w:p>
    <w:p w14:paraId="23AF3BCD" w14:textId="1249A205"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Zondaren zijn wij met alle mensen. </w:t>
      </w:r>
      <w:r w:rsidR="00A9702E">
        <w:rPr>
          <w:rFonts w:eastAsia="Times New Roman"/>
          <w:color w:val="000000"/>
          <w:sz w:val="24"/>
          <w:lang w:val="nl-NL"/>
        </w:rPr>
        <w:t>"</w:t>
      </w:r>
      <w:r w:rsidRPr="00407E52">
        <w:rPr>
          <w:rFonts w:eastAsia="Times New Roman"/>
          <w:color w:val="000000"/>
          <w:sz w:val="24"/>
          <w:lang w:val="nl-NL"/>
        </w:rPr>
        <w:t>Wij hebben allen gezondigd en derven de heerlijkheid Gods." Allen zijn wij in Adam afgevallen van God en slaven geworden der zonde. Als zonen en dochters van Adam dragen wij zijn beeld; het beeld des aardsen. Wie zal een reine geven uit een on</w:t>
      </w:r>
      <w:r w:rsidRPr="00407E52">
        <w:rPr>
          <w:rFonts w:eastAsia="Times New Roman"/>
          <w:color w:val="000000"/>
          <w:sz w:val="24"/>
          <w:lang w:val="nl-NL"/>
        </w:rPr>
        <w:softHyphen/>
        <w:t>reine? Niet één</w:t>
      </w:r>
      <w:r w:rsidR="000A19AC">
        <w:rPr>
          <w:rFonts w:eastAsia="Times New Roman"/>
          <w:color w:val="000000"/>
          <w:sz w:val="24"/>
          <w:lang w:val="nl-NL"/>
        </w:rPr>
        <w:t>. Z</w:t>
      </w:r>
      <w:r w:rsidRPr="00407E52">
        <w:rPr>
          <w:rFonts w:eastAsia="Times New Roman"/>
          <w:color w:val="000000"/>
          <w:sz w:val="24"/>
          <w:lang w:val="nl-NL"/>
        </w:rPr>
        <w:t>o diep zonken wij, dat wij niet anders kunnen, dan zondigen! Met gedachten, woorden en daden overtreden wij Gods ge</w:t>
      </w:r>
      <w:r w:rsidRPr="00407E52">
        <w:rPr>
          <w:rFonts w:eastAsia="Times New Roman"/>
          <w:color w:val="000000"/>
          <w:sz w:val="24"/>
          <w:lang w:val="nl-NL"/>
        </w:rPr>
        <w:softHyphen/>
        <w:t xml:space="preserve">boden, elke polsslag van ons leven. Dag bij dag vermeerderen wij de schuld. Wij stapelen die op. Tot de hemel klimt ze. Gods wet roept de vloek over ons. Gods goedertierenheid, desniettegenstaande ons betoond, getuigt tegen ons. Schuld, doemschuld rust op ons van dag tot dag. En geen penning hebben wij ter betaling. Geheel de wereld vermag niet een kwadrant-penning op te wegen. En toch </w:t>
      </w:r>
      <w:r w:rsidR="007761E7">
        <w:rPr>
          <w:rFonts w:eastAsia="Times New Roman"/>
          <w:color w:val="000000"/>
          <w:sz w:val="24"/>
          <w:lang w:val="nl-NL"/>
        </w:rPr>
        <w:t xml:space="preserve">... </w:t>
      </w:r>
      <w:r w:rsidR="004F3E5B">
        <w:rPr>
          <w:rFonts w:eastAsia="Times New Roman"/>
          <w:color w:val="000000"/>
          <w:sz w:val="24"/>
          <w:lang w:val="nl-NL"/>
        </w:rPr>
        <w:t xml:space="preserve">Nee, </w:t>
      </w:r>
      <w:r w:rsidRPr="00407E52">
        <w:rPr>
          <w:rFonts w:eastAsia="Times New Roman"/>
          <w:color w:val="000000"/>
          <w:sz w:val="24"/>
          <w:lang w:val="nl-NL"/>
        </w:rPr>
        <w:t>wij zijn niet arm. Wij willen van de schuld voor God niet weten. Metterdaad loochenen wij alle schuld. Wij zijn rijk en verrijkt en menen geen ding gebrek te hebben.</w:t>
      </w:r>
    </w:p>
    <w:p w14:paraId="1495DF4C" w14:textId="77777777"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Is iets droever denkbaar?</w:t>
      </w:r>
    </w:p>
    <w:p w14:paraId="6F329BBF" w14:textId="77777777" w:rsidR="00ED1F5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Een schuldenmaker, die zich van zijn schuld niets aantrekt; die bij al zijn ellende zich niet bewust is van zijn droeve staat. Ook niet, al spreekt hij ervan, en al belijdt hij het, dat hij van nature der verdoemenis is onderworpen. Ware bidders zijn wij dan ook niet, al zeggen wij dagelijks bij herhaling op: </w:t>
      </w:r>
      <w:r w:rsidR="00A9702E">
        <w:rPr>
          <w:rFonts w:eastAsia="Times New Roman"/>
          <w:color w:val="000000"/>
          <w:sz w:val="24"/>
          <w:lang w:val="nl-NL"/>
        </w:rPr>
        <w:t>"</w:t>
      </w:r>
      <w:r w:rsidRPr="00407E52">
        <w:rPr>
          <w:rFonts w:eastAsia="Times New Roman"/>
          <w:color w:val="000000"/>
          <w:sz w:val="24"/>
          <w:lang w:val="nl-NL"/>
        </w:rPr>
        <w:t>Vergeef ons onze schulden</w:t>
      </w:r>
      <w:r w:rsidR="00ED1F53">
        <w:rPr>
          <w:rFonts w:eastAsia="Times New Roman"/>
          <w:color w:val="000000"/>
          <w:sz w:val="24"/>
          <w:lang w:val="nl-NL"/>
        </w:rPr>
        <w:t>.</w:t>
      </w:r>
      <w:r w:rsidRPr="00407E52">
        <w:rPr>
          <w:rFonts w:eastAsia="Times New Roman"/>
          <w:color w:val="000000"/>
          <w:sz w:val="24"/>
          <w:lang w:val="nl-NL"/>
        </w:rPr>
        <w:t xml:space="preserve">" </w:t>
      </w:r>
      <w:r w:rsidR="004F3E5B">
        <w:rPr>
          <w:rFonts w:eastAsia="Times New Roman"/>
          <w:color w:val="000000"/>
          <w:sz w:val="24"/>
          <w:lang w:val="nl-NL"/>
        </w:rPr>
        <w:t xml:space="preserve">Nee, </w:t>
      </w:r>
      <w:r w:rsidRPr="00407E52">
        <w:rPr>
          <w:rFonts w:eastAsia="Times New Roman"/>
          <w:color w:val="000000"/>
          <w:sz w:val="24"/>
          <w:lang w:val="nl-NL"/>
        </w:rPr>
        <w:t xml:space="preserve">ware bidders zijn arme zondaren, die aan hun schuld door God zijn ontdekt; die met eigen zonden te doen gekregen hebben, omdat God hun hun schuldbrief heeft thuis gezonden. </w:t>
      </w:r>
    </w:p>
    <w:p w14:paraId="12E04423" w14:textId="77777777" w:rsidR="00ED1F53"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Ach, wij hebben zo'n mond vol over de zonden van anderen; wij weten van deze dit en van die dat; van uit de hoogte oordelen wij anderen; vreselijk is wat een ander deed. Maar eigen schuld woog zo weinig. Die vrouw uit Lu</w:t>
      </w:r>
      <w:r w:rsidR="00ED1F53">
        <w:rPr>
          <w:rFonts w:eastAsia="Times New Roman"/>
          <w:color w:val="000000"/>
          <w:sz w:val="24"/>
          <w:lang w:val="nl-NL"/>
        </w:rPr>
        <w:t>kas</w:t>
      </w:r>
      <w:r w:rsidRPr="00407E52">
        <w:rPr>
          <w:rFonts w:eastAsia="Times New Roman"/>
          <w:color w:val="000000"/>
          <w:sz w:val="24"/>
          <w:lang w:val="nl-NL"/>
        </w:rPr>
        <w:t xml:space="preserve"> 7 was vijfhonderd, de Fari</w:t>
      </w:r>
      <w:r w:rsidR="000173CE">
        <w:rPr>
          <w:rFonts w:eastAsia="Times New Roman"/>
          <w:color w:val="000000"/>
          <w:sz w:val="24"/>
          <w:lang w:val="nl-NL"/>
        </w:rPr>
        <w:t>zeeë</w:t>
      </w:r>
      <w:r w:rsidRPr="00407E52">
        <w:rPr>
          <w:rFonts w:eastAsia="Times New Roman"/>
          <w:color w:val="000000"/>
          <w:sz w:val="24"/>
          <w:lang w:val="nl-NL"/>
        </w:rPr>
        <w:t xml:space="preserve">r slechts vijftig </w:t>
      </w:r>
      <w:r w:rsidRPr="00407E52">
        <w:rPr>
          <w:rFonts w:eastAsia="Times New Roman"/>
          <w:color w:val="000000"/>
          <w:sz w:val="24"/>
          <w:lang w:val="nl-NL"/>
        </w:rPr>
        <w:lastRenderedPageBreak/>
        <w:t>penningen schuldig</w:t>
      </w:r>
      <w:r w:rsidR="00AA6D10">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 xml:space="preserve">die vijftig penningen telde Simon, tot zijn ongeluk, niet mee. En toch om vergeving van eigen schuld leerde Christus bidden. </w:t>
      </w:r>
    </w:p>
    <w:p w14:paraId="54A42673" w14:textId="41591DFD"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Ook om de schuld, die in de gemeenschap op ons rust; de schuld van het land en van Gods kerk. Wij zijn niet op onze plaats, als wij ons zelf buiten de schuld stellen kunnen, die drukt op het land, dat wij be</w:t>
      </w:r>
      <w:r w:rsidRPr="00407E52">
        <w:rPr>
          <w:rFonts w:eastAsia="Times New Roman"/>
          <w:color w:val="000000"/>
          <w:sz w:val="24"/>
          <w:lang w:val="nl-NL"/>
        </w:rPr>
        <w:softHyphen/>
        <w:t xml:space="preserve">wonen, en op de kerk daarin geplant. Schimp maar over het voortvretend kwaad; keer Gods kerk de rug toe, en meet haar gebreken uit </w:t>
      </w:r>
      <w:r w:rsidR="007761E7">
        <w:rPr>
          <w:rFonts w:eastAsia="Times New Roman"/>
          <w:color w:val="000000"/>
          <w:sz w:val="24"/>
          <w:lang w:val="nl-NL"/>
        </w:rPr>
        <w:t xml:space="preserve">... </w:t>
      </w:r>
      <w:r w:rsidR="00965111">
        <w:rPr>
          <w:rFonts w:eastAsia="Times New Roman"/>
          <w:color w:val="000000"/>
          <w:sz w:val="24"/>
          <w:lang w:val="nl-NL"/>
        </w:rPr>
        <w:t>Maar</w:t>
      </w:r>
      <w:r w:rsidRPr="00407E52">
        <w:rPr>
          <w:rFonts w:eastAsia="Times New Roman"/>
          <w:color w:val="000000"/>
          <w:sz w:val="24"/>
          <w:lang w:val="nl-NL"/>
        </w:rPr>
        <w:t xml:space="preserve"> zal ooit uw ziel tot God zich mogen verheffen, dan zult</w:t>
      </w:r>
      <w:r w:rsidR="00225BD3">
        <w:rPr>
          <w:rFonts w:eastAsia="Times New Roman"/>
          <w:color w:val="000000"/>
          <w:sz w:val="24"/>
          <w:lang w:val="nl-NL"/>
        </w:rPr>
        <w:t xml:space="preserve"> u </w:t>
      </w:r>
      <w:r w:rsidRPr="00407E52">
        <w:rPr>
          <w:rFonts w:eastAsia="Times New Roman"/>
          <w:color w:val="000000"/>
          <w:sz w:val="24"/>
          <w:lang w:val="nl-NL"/>
        </w:rPr>
        <w:t>delen moeten in de schuld; ja, die schuld moet de</w:t>
      </w:r>
      <w:r w:rsidR="00C960E2">
        <w:rPr>
          <w:rFonts w:eastAsia="Times New Roman"/>
          <w:color w:val="000000"/>
          <w:sz w:val="24"/>
          <w:lang w:val="nl-NL"/>
        </w:rPr>
        <w:t xml:space="preserve"> uw </w:t>
      </w:r>
      <w:r w:rsidRPr="00407E52">
        <w:rPr>
          <w:rFonts w:eastAsia="Times New Roman"/>
          <w:color w:val="000000"/>
          <w:sz w:val="24"/>
          <w:lang w:val="nl-NL"/>
        </w:rPr>
        <w:t>worden. Vergeef ons onze schulden!</w:t>
      </w:r>
    </w:p>
    <w:p w14:paraId="69BB861B" w14:textId="3EB36975"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Lees Klaagliederen 3.</w:t>
      </w:r>
      <w:r w:rsidR="00ED1F53">
        <w:rPr>
          <w:rFonts w:eastAsia="Times New Roman"/>
          <w:color w:val="000000"/>
          <w:sz w:val="24"/>
          <w:lang w:val="nl-NL"/>
        </w:rPr>
        <w:t xml:space="preserve"> J</w:t>
      </w:r>
      <w:r w:rsidRPr="00407E52">
        <w:rPr>
          <w:rFonts w:eastAsia="Times New Roman"/>
          <w:color w:val="000000"/>
          <w:sz w:val="24"/>
          <w:lang w:val="nl-NL"/>
        </w:rPr>
        <w:t>eremia's ziel is aan</w:t>
      </w:r>
      <w:r w:rsidR="00ED1F53">
        <w:rPr>
          <w:rFonts w:eastAsia="Times New Roman"/>
          <w:color w:val="000000"/>
          <w:sz w:val="24"/>
          <w:lang w:val="nl-NL"/>
        </w:rPr>
        <w:t>geg</w:t>
      </w:r>
      <w:r w:rsidRPr="00407E52">
        <w:rPr>
          <w:rFonts w:eastAsia="Times New Roman"/>
          <w:color w:val="000000"/>
          <w:sz w:val="24"/>
          <w:lang w:val="nl-NL"/>
        </w:rPr>
        <w:t>re</w:t>
      </w:r>
      <w:r w:rsidR="00ED1F53">
        <w:rPr>
          <w:rFonts w:eastAsia="Times New Roman"/>
          <w:color w:val="000000"/>
          <w:sz w:val="24"/>
          <w:lang w:val="nl-NL"/>
        </w:rPr>
        <w:t>p</w:t>
      </w:r>
      <w:r w:rsidRPr="00407E52">
        <w:rPr>
          <w:rFonts w:eastAsia="Times New Roman"/>
          <w:color w:val="000000"/>
          <w:sz w:val="24"/>
          <w:lang w:val="nl-NL"/>
        </w:rPr>
        <w:t>en; doorwond. God is z</w:t>
      </w:r>
      <w:r w:rsidR="006373CD">
        <w:rPr>
          <w:rFonts w:eastAsia="Times New Roman"/>
          <w:color w:val="000000"/>
          <w:sz w:val="24"/>
          <w:lang w:val="nl-NL"/>
        </w:rPr>
        <w:t>ij</w:t>
      </w:r>
      <w:r w:rsidRPr="00407E52">
        <w:rPr>
          <w:rFonts w:eastAsia="Times New Roman"/>
          <w:color w:val="000000"/>
          <w:sz w:val="24"/>
          <w:lang w:val="nl-NL"/>
        </w:rPr>
        <w:t>n te</w:t>
      </w:r>
      <w:r w:rsidR="00ED1F53">
        <w:rPr>
          <w:rFonts w:eastAsia="Times New Roman"/>
          <w:color w:val="000000"/>
          <w:sz w:val="24"/>
          <w:lang w:val="nl-NL"/>
        </w:rPr>
        <w:t>g</w:t>
      </w:r>
      <w:r w:rsidRPr="00407E52">
        <w:rPr>
          <w:rFonts w:eastAsia="Times New Roman"/>
          <w:color w:val="000000"/>
          <w:sz w:val="24"/>
          <w:lang w:val="nl-NL"/>
        </w:rPr>
        <w:t>en</w:t>
      </w:r>
      <w:r w:rsidR="00ED1F53">
        <w:rPr>
          <w:rFonts w:eastAsia="Times New Roman"/>
          <w:color w:val="000000"/>
          <w:sz w:val="24"/>
          <w:lang w:val="nl-NL"/>
        </w:rPr>
        <w:t>p</w:t>
      </w:r>
      <w:r w:rsidRPr="00407E52">
        <w:rPr>
          <w:rFonts w:eastAsia="Times New Roman"/>
          <w:color w:val="000000"/>
          <w:sz w:val="24"/>
          <w:lang w:val="nl-NL"/>
        </w:rPr>
        <w:t>art</w:t>
      </w:r>
      <w:r w:rsidR="006373CD">
        <w:rPr>
          <w:rFonts w:eastAsia="Times New Roman"/>
          <w:color w:val="000000"/>
          <w:sz w:val="24"/>
          <w:lang w:val="nl-NL"/>
        </w:rPr>
        <w:t>ij</w:t>
      </w:r>
      <w:r w:rsidRPr="00407E52">
        <w:rPr>
          <w:rFonts w:eastAsia="Times New Roman"/>
          <w:color w:val="000000"/>
          <w:sz w:val="24"/>
          <w:lang w:val="nl-NL"/>
        </w:rPr>
        <w:t>der; een</w:t>
      </w:r>
    </w:p>
    <w:p w14:paraId="5A149F7C" w14:textId="667F091C"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loerende beer; een leeuw in </w:t>
      </w:r>
      <w:r w:rsidR="00E75B4D">
        <w:rPr>
          <w:rFonts w:eastAsia="Times New Roman"/>
          <w:color w:val="000000"/>
          <w:sz w:val="24"/>
          <w:lang w:val="nl-NL"/>
        </w:rPr>
        <w:t>verborg</w:t>
      </w:r>
      <w:r w:rsidR="00AA6D10">
        <w:rPr>
          <w:rFonts w:eastAsia="Times New Roman"/>
          <w:color w:val="000000"/>
          <w:sz w:val="24"/>
          <w:lang w:val="nl-NL"/>
        </w:rPr>
        <w:t>en</w:t>
      </w:r>
      <w:r w:rsidRPr="00407E52">
        <w:rPr>
          <w:rFonts w:eastAsia="Times New Roman"/>
          <w:color w:val="000000"/>
          <w:sz w:val="24"/>
          <w:lang w:val="nl-NL"/>
        </w:rPr>
        <w:t xml:space="preserve"> plaatsen. </w:t>
      </w:r>
      <w:r w:rsidR="00A9702E">
        <w:rPr>
          <w:rFonts w:eastAsia="Times New Roman"/>
          <w:color w:val="000000"/>
          <w:sz w:val="24"/>
          <w:lang w:val="nl-NL"/>
        </w:rPr>
        <w:t>"</w:t>
      </w:r>
      <w:r w:rsidRPr="00407E52">
        <w:rPr>
          <w:rFonts w:eastAsia="Times New Roman"/>
          <w:color w:val="000000"/>
          <w:sz w:val="24"/>
          <w:lang w:val="nl-NL"/>
        </w:rPr>
        <w:t>Ik ben de man, die ellende gezien heeft door de roede</w:t>
      </w:r>
      <w:r w:rsidR="00E6174E">
        <w:rPr>
          <w:rFonts w:eastAsia="Times New Roman"/>
          <w:color w:val="000000"/>
          <w:sz w:val="24"/>
          <w:lang w:val="nl-NL"/>
        </w:rPr>
        <w:t xml:space="preserve"> van zijn </w:t>
      </w:r>
      <w:r w:rsidRPr="00407E52">
        <w:rPr>
          <w:rFonts w:eastAsia="Times New Roman"/>
          <w:color w:val="000000"/>
          <w:sz w:val="24"/>
          <w:lang w:val="nl-NL"/>
        </w:rPr>
        <w:t>verbolgenheid." Niet om per</w:t>
      </w:r>
      <w:r w:rsidRPr="00407E52">
        <w:rPr>
          <w:rFonts w:eastAsia="Times New Roman"/>
          <w:color w:val="000000"/>
          <w:sz w:val="24"/>
          <w:lang w:val="nl-NL"/>
        </w:rPr>
        <w:softHyphen/>
        <w:t>soonlijke afwijking</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om de zonden Zijns volks is zijn sterkte vergaan en zijn</w:t>
      </w:r>
      <w:r w:rsidR="003813B8">
        <w:rPr>
          <w:rFonts w:eastAsia="Times New Roman"/>
          <w:color w:val="000000"/>
          <w:sz w:val="24"/>
          <w:lang w:val="nl-NL"/>
        </w:rPr>
        <w:t xml:space="preserve"> hoop </w:t>
      </w:r>
      <w:r w:rsidRPr="00407E52">
        <w:rPr>
          <w:rFonts w:eastAsia="Times New Roman"/>
          <w:color w:val="000000"/>
          <w:sz w:val="24"/>
          <w:lang w:val="nl-NL"/>
        </w:rPr>
        <w:t xml:space="preserve">van de Heere. Maar toen ook heeft de vergevende genade zijn ziel getroost en voor Gods kerk doen </w:t>
      </w:r>
      <w:r w:rsidR="00270384">
        <w:rPr>
          <w:rFonts w:eastAsia="Times New Roman"/>
          <w:color w:val="000000"/>
          <w:sz w:val="24"/>
          <w:lang w:val="nl-NL"/>
        </w:rPr>
        <w:t>hopen</w:t>
      </w:r>
      <w:r w:rsidRPr="00407E52">
        <w:rPr>
          <w:rFonts w:eastAsia="Times New Roman"/>
          <w:color w:val="000000"/>
          <w:sz w:val="24"/>
          <w:lang w:val="nl-NL"/>
        </w:rPr>
        <w:t>, toen hij een arm zondaar was voor God.</w:t>
      </w:r>
    </w:p>
    <w:p w14:paraId="6437448B" w14:textId="7E45CA4F"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Arme zondaren! </w:t>
      </w:r>
      <w:r w:rsidR="00ED1F53">
        <w:rPr>
          <w:rFonts w:eastAsia="Times New Roman"/>
          <w:color w:val="000000"/>
          <w:sz w:val="24"/>
          <w:lang w:val="nl-NL"/>
        </w:rPr>
        <w:t>D</w:t>
      </w:r>
      <w:r w:rsidRPr="00407E52">
        <w:rPr>
          <w:rFonts w:eastAsia="Times New Roman"/>
          <w:color w:val="000000"/>
          <w:sz w:val="24"/>
          <w:lang w:val="nl-NL"/>
        </w:rPr>
        <w:t xml:space="preserve">at vermag alleen God ons te maken; dat was de tollenaar, die achter in de tempel stond; die zijn ogen niet durfde opheffen; die op de borst sloeg en uitriep: </w:t>
      </w:r>
      <w:r w:rsidR="00A9702E">
        <w:rPr>
          <w:rFonts w:eastAsia="Times New Roman"/>
          <w:color w:val="000000"/>
          <w:sz w:val="24"/>
          <w:lang w:val="nl-NL"/>
        </w:rPr>
        <w:t>"</w:t>
      </w:r>
      <w:r w:rsidRPr="00407E52">
        <w:rPr>
          <w:rFonts w:eastAsia="Times New Roman"/>
          <w:color w:val="000000"/>
          <w:sz w:val="24"/>
          <w:lang w:val="nl-NL"/>
        </w:rPr>
        <w:t>Wees mij, zondaar, genadig!"</w:t>
      </w:r>
    </w:p>
    <w:p w14:paraId="374D62EF" w14:textId="10AEC466"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Armen zijn het veelal ook naar de wereld. e3nder hen telt</w:t>
      </w:r>
      <w:r w:rsidR="00225BD3">
        <w:rPr>
          <w:rFonts w:eastAsia="Times New Roman"/>
          <w:color w:val="000000"/>
          <w:sz w:val="24"/>
          <w:lang w:val="nl-NL"/>
        </w:rPr>
        <w:t xml:space="preserve"> u </w:t>
      </w:r>
      <w:r w:rsidRPr="00407E52">
        <w:rPr>
          <w:rFonts w:eastAsia="Times New Roman"/>
          <w:color w:val="000000"/>
          <w:sz w:val="24"/>
          <w:lang w:val="nl-NL"/>
        </w:rPr>
        <w:t xml:space="preserve">niet veel rijken en niet veel edelen. En toch, armoede naar de wereld maakt ons evenmin arm voor God, als rijkdom der wereld ons rijk maakt in God. Laat komen wat wil, wij houden ons doof voor de aanzegging onzer schulden. Alleen God heeft de toegang tot-ons hart. Hij opent onze blinde ogen. Hij daagt de zondaar voor Zijn rechterstoel. Hij overtuigt van zonde. </w:t>
      </w:r>
      <w:r w:rsidR="002D008A">
        <w:rPr>
          <w:rFonts w:eastAsia="Times New Roman"/>
          <w:color w:val="000000"/>
          <w:sz w:val="24"/>
          <w:lang w:val="nl-NL"/>
        </w:rPr>
        <w:t>O,</w:t>
      </w:r>
      <w:r w:rsidRPr="00407E52">
        <w:rPr>
          <w:rFonts w:eastAsia="Times New Roman"/>
          <w:color w:val="000000"/>
          <w:sz w:val="24"/>
          <w:lang w:val="nl-NL"/>
        </w:rPr>
        <w:t xml:space="preserve"> al de ingebeelde rijkdom slaat Hij Zijn volk uit de hand. De zondaar komt tot zichzelf. De schuld is zo groot! Zó ontzaglijk groot; zij roept om het oordeel des doods. En God is heilig en rechtvaardig; en Hij kan van Zijn recht niet af. Er is geen ontkomen. Alles, alles wat in zijn vermogen is, stelt hij nu in het werk; hij verlaat de zonde; hij bidt; leest; gaat</w:t>
      </w:r>
      <w:r w:rsidR="00396FD1">
        <w:rPr>
          <w:rFonts w:eastAsia="Times New Roman"/>
          <w:color w:val="000000"/>
          <w:sz w:val="24"/>
          <w:lang w:val="nl-NL"/>
        </w:rPr>
        <w:t xml:space="preserve"> naar d</w:t>
      </w:r>
      <w:r w:rsidRPr="00407E52">
        <w:rPr>
          <w:rFonts w:eastAsia="Times New Roman"/>
          <w:color w:val="000000"/>
          <w:sz w:val="24"/>
          <w:lang w:val="nl-NL"/>
        </w:rPr>
        <w:t xml:space="preserve">e kerk; zoekt Gods volk; schreit; hoopt; belooft God beterschap. Maar betaling is bij hem niet. Integendeel, de schuld wordt dagelijks groter; en armer steeds die zondaar. Geen ellendiger mens is </w:t>
      </w:r>
      <w:r w:rsidR="00BF093B">
        <w:rPr>
          <w:rFonts w:eastAsia="Times New Roman"/>
          <w:color w:val="000000"/>
          <w:sz w:val="24"/>
          <w:lang w:val="nl-NL"/>
        </w:rPr>
        <w:t>erop</w:t>
      </w:r>
      <w:r w:rsidRPr="00407E52">
        <w:rPr>
          <w:rFonts w:eastAsia="Times New Roman"/>
          <w:color w:val="000000"/>
          <w:sz w:val="24"/>
          <w:lang w:val="nl-NL"/>
        </w:rPr>
        <w:t xml:space="preserve"> de we</w:t>
      </w:r>
      <w:r w:rsidRPr="00407E52">
        <w:rPr>
          <w:rFonts w:eastAsia="Times New Roman"/>
          <w:color w:val="000000"/>
          <w:sz w:val="24"/>
          <w:lang w:val="nl-NL"/>
        </w:rPr>
        <w:softHyphen/>
        <w:t xml:space="preserve">reld, dan </w:t>
      </w:r>
      <w:r w:rsidR="00B8441B">
        <w:rPr>
          <w:rFonts w:eastAsia="Times New Roman"/>
          <w:color w:val="000000"/>
          <w:sz w:val="24"/>
          <w:lang w:val="nl-NL"/>
        </w:rPr>
        <w:t>hij</w:t>
      </w:r>
      <w:r w:rsidR="00536BFC">
        <w:rPr>
          <w:rFonts w:eastAsia="Times New Roman"/>
          <w:color w:val="000000"/>
          <w:sz w:val="24"/>
          <w:lang w:val="nl-NL"/>
        </w:rPr>
        <w:t>.</w:t>
      </w:r>
      <w:r w:rsidRPr="00407E52">
        <w:rPr>
          <w:rFonts w:eastAsia="Times New Roman"/>
          <w:color w:val="000000"/>
          <w:sz w:val="24"/>
          <w:lang w:val="nl-NL"/>
        </w:rPr>
        <w:t xml:space="preserve"> Geen</w:t>
      </w:r>
      <w:r w:rsidR="003813B8">
        <w:rPr>
          <w:rFonts w:eastAsia="Times New Roman"/>
          <w:color w:val="000000"/>
          <w:sz w:val="24"/>
          <w:lang w:val="nl-NL"/>
        </w:rPr>
        <w:t xml:space="preserve"> hoop </w:t>
      </w:r>
      <w:r w:rsidRPr="00407E52">
        <w:rPr>
          <w:rFonts w:eastAsia="Times New Roman"/>
          <w:color w:val="000000"/>
          <w:sz w:val="24"/>
          <w:lang w:val="nl-NL"/>
        </w:rPr>
        <w:t>blijft hem over. In plaats van beter wordt hij slechter</w:t>
      </w:r>
      <w:r w:rsidR="000A19AC">
        <w:rPr>
          <w:rFonts w:eastAsia="Times New Roman"/>
          <w:color w:val="000000"/>
          <w:sz w:val="24"/>
          <w:lang w:val="nl-NL"/>
        </w:rPr>
        <w:t>. Z</w:t>
      </w:r>
      <w:r w:rsidRPr="00407E52">
        <w:rPr>
          <w:rFonts w:eastAsia="Times New Roman"/>
          <w:color w:val="000000"/>
          <w:sz w:val="24"/>
          <w:lang w:val="nl-NL"/>
        </w:rPr>
        <w:t>ijn einde is de dood</w:t>
      </w:r>
      <w:r w:rsidR="003813B8">
        <w:rPr>
          <w:rFonts w:eastAsia="Times New Roman"/>
          <w:color w:val="000000"/>
          <w:sz w:val="24"/>
          <w:lang w:val="nl-NL"/>
        </w:rPr>
        <w:t>!</w:t>
      </w:r>
      <w:r w:rsidRPr="00407E52">
        <w:rPr>
          <w:rFonts w:eastAsia="Times New Roman"/>
          <w:color w:val="000000"/>
          <w:sz w:val="24"/>
          <w:lang w:val="nl-NL"/>
        </w:rPr>
        <w:t xml:space="preserve"> Er is geen betering meer mogelijk, want hij is in zonden ontvangen en geboren. Bij niemand redding. Ook Gods volk vermag niets tot zijn behoud. Hij staat alleen. En dat voor Gods recht</w:t>
      </w:r>
      <w:r w:rsidR="003813B8">
        <w:rPr>
          <w:rFonts w:eastAsia="Times New Roman"/>
          <w:color w:val="000000"/>
          <w:sz w:val="24"/>
          <w:lang w:val="nl-NL"/>
        </w:rPr>
        <w:t>!</w:t>
      </w:r>
      <w:r w:rsidRPr="00407E52">
        <w:rPr>
          <w:rFonts w:eastAsia="Times New Roman"/>
          <w:color w:val="000000"/>
          <w:sz w:val="24"/>
          <w:lang w:val="nl-NL"/>
        </w:rPr>
        <w:t xml:space="preserve"> Is armer schepsel denkbaar dan zo één?</w:t>
      </w:r>
    </w:p>
    <w:p w14:paraId="6AA349F6" w14:textId="77777777" w:rsidR="00396FD1"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Arme zondaren zijn de van God ontdekten; de diep</w:t>
      </w:r>
      <w:r w:rsidR="008C1E0E">
        <w:rPr>
          <w:rFonts w:eastAsia="Times New Roman"/>
          <w:color w:val="000000"/>
          <w:sz w:val="24"/>
          <w:lang w:val="nl-NL"/>
        </w:rPr>
        <w:t>er</w:t>
      </w:r>
      <w:r w:rsidR="00396FD1">
        <w:rPr>
          <w:rFonts w:eastAsia="Times New Roman"/>
          <w:color w:val="000000"/>
          <w:sz w:val="24"/>
          <w:lang w:val="nl-NL"/>
        </w:rPr>
        <w:t xml:space="preserve"> </w:t>
      </w:r>
      <w:r w:rsidR="008C1E0E">
        <w:rPr>
          <w:rFonts w:eastAsia="Times New Roman"/>
          <w:color w:val="000000"/>
          <w:sz w:val="24"/>
          <w:lang w:val="nl-NL"/>
        </w:rPr>
        <w:t>aan</w:t>
      </w:r>
      <w:r w:rsidRPr="00407E52">
        <w:rPr>
          <w:rFonts w:eastAsia="Times New Roman"/>
          <w:color w:val="000000"/>
          <w:sz w:val="24"/>
          <w:lang w:val="nl-NL"/>
        </w:rPr>
        <w:t xml:space="preserve"> zichzelf bekend gemaakten. De </w:t>
      </w:r>
      <w:r w:rsidR="00230047">
        <w:rPr>
          <w:rFonts w:eastAsia="Times New Roman"/>
          <w:color w:val="000000"/>
          <w:sz w:val="24"/>
          <w:lang w:val="nl-NL"/>
        </w:rPr>
        <w:t>Onderwijzer</w:t>
      </w:r>
      <w:r w:rsidRPr="00407E52">
        <w:rPr>
          <w:rFonts w:eastAsia="Times New Roman"/>
          <w:color w:val="000000"/>
          <w:sz w:val="24"/>
          <w:lang w:val="nl-NL"/>
        </w:rPr>
        <w:t xml:space="preserve"> spreekt </w:t>
      </w:r>
      <w:r w:rsidRPr="00396FD1">
        <w:rPr>
          <w:rFonts w:eastAsia="Times New Roman"/>
          <w:i/>
          <w:iCs/>
          <w:color w:val="000000"/>
          <w:sz w:val="24"/>
          <w:lang w:val="nl-NL"/>
        </w:rPr>
        <w:t>van de boosheid, die ons altijd aan</w:t>
      </w:r>
      <w:r w:rsidRPr="00396FD1">
        <w:rPr>
          <w:rFonts w:eastAsia="Times New Roman"/>
          <w:i/>
          <w:iCs/>
          <w:color w:val="000000"/>
          <w:sz w:val="24"/>
          <w:lang w:val="nl-NL"/>
        </w:rPr>
        <w:softHyphen/>
        <w:t>hangt</w:t>
      </w:r>
      <w:r w:rsidRPr="00407E52">
        <w:rPr>
          <w:rFonts w:eastAsia="Times New Roman"/>
          <w:color w:val="000000"/>
          <w:sz w:val="24"/>
          <w:lang w:val="nl-NL"/>
        </w:rPr>
        <w:t>. En o, die is zo groot. Veel groter dan wij ooit dachten, toen wij aan het begin van de levensweg stonden; of toen wij wandelden in het licht der verlossing. Die boosheid hangt ons aan bij dag en nacht; in woord en gedachte; in gesprek en gebed</w:t>
      </w:r>
      <w:r w:rsidR="000A19AC">
        <w:rPr>
          <w:rFonts w:eastAsia="Times New Roman"/>
          <w:color w:val="000000"/>
          <w:sz w:val="24"/>
          <w:lang w:val="nl-NL"/>
        </w:rPr>
        <w:t>. Z</w:t>
      </w:r>
      <w:r w:rsidRPr="00407E52">
        <w:rPr>
          <w:rFonts w:eastAsia="Times New Roman"/>
          <w:color w:val="000000"/>
          <w:sz w:val="24"/>
          <w:lang w:val="nl-NL"/>
        </w:rPr>
        <w:t>o arm, naar waarheid, wordt Gods volk, het kan niets voortbrengen, dat God behaagt. Het behoeft in alles, in de allerheiligste verrichtingen de voorbede van Christus; de verzoe</w:t>
      </w:r>
      <w:r w:rsidRPr="00407E52">
        <w:rPr>
          <w:rFonts w:eastAsia="Times New Roman"/>
          <w:color w:val="000000"/>
          <w:sz w:val="24"/>
          <w:lang w:val="nl-NL"/>
        </w:rPr>
        <w:softHyphen/>
        <w:t>ning van al wat van zichzelf is</w:t>
      </w:r>
      <w:r w:rsidR="002E49F6">
        <w:rPr>
          <w:rFonts w:eastAsia="Times New Roman"/>
          <w:color w:val="000000"/>
          <w:sz w:val="24"/>
          <w:lang w:val="nl-NL"/>
        </w:rPr>
        <w:t>. U</w:t>
      </w:r>
      <w:r w:rsidRPr="00407E52">
        <w:rPr>
          <w:rFonts w:eastAsia="Times New Roman"/>
          <w:color w:val="000000"/>
          <w:sz w:val="24"/>
          <w:lang w:val="nl-NL"/>
        </w:rPr>
        <w:t>it is het met dat rijke leven van genieten en roemen; uit met dat rijke leven uit de wonderen, die God deed in de be</w:t>
      </w:r>
      <w:r w:rsidRPr="00407E52">
        <w:rPr>
          <w:rFonts w:eastAsia="Times New Roman"/>
          <w:color w:val="000000"/>
          <w:sz w:val="24"/>
          <w:lang w:val="nl-NL"/>
        </w:rPr>
        <w:softHyphen/>
        <w:t xml:space="preserve">kering, waarover het zo gaarne sprak; uit met al de rijkdom; arm is het; gans arm voor God. Alleen in Christus is zijn heil; en tot Hem zijn toevlucht. </w:t>
      </w:r>
    </w:p>
    <w:p w14:paraId="2ED94DE1" w14:textId="42AF75D0"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Arme zondaren</w:t>
      </w:r>
      <w:r w:rsidR="00AA6D10">
        <w:rPr>
          <w:rFonts w:eastAsia="Times New Roman"/>
          <w:color w:val="000000"/>
          <w:sz w:val="24"/>
          <w:lang w:val="nl-NL"/>
        </w:rPr>
        <w:t>. Maar</w:t>
      </w:r>
      <w:r w:rsidRPr="00407E52">
        <w:rPr>
          <w:rFonts w:eastAsia="Times New Roman"/>
          <w:color w:val="000000"/>
          <w:sz w:val="24"/>
          <w:lang w:val="nl-NL"/>
        </w:rPr>
        <w:t xml:space="preserve"> arme zondaren zijn rijk in God. </w:t>
      </w:r>
      <w:r w:rsidR="00926F06">
        <w:rPr>
          <w:rFonts w:eastAsia="Times New Roman"/>
          <w:color w:val="000000"/>
          <w:sz w:val="24"/>
          <w:lang w:val="nl-NL"/>
        </w:rPr>
        <w:t>Van hun</w:t>
      </w:r>
      <w:r w:rsidRPr="00407E52">
        <w:rPr>
          <w:rFonts w:eastAsia="Times New Roman"/>
          <w:color w:val="000000"/>
          <w:sz w:val="24"/>
          <w:lang w:val="nl-NL"/>
        </w:rPr>
        <w:t xml:space="preserve"> is de vergeving der zonden, van God in waarheid door hen afgesmeekt</w:t>
      </w:r>
      <w:r w:rsidR="000A19AC">
        <w:rPr>
          <w:rFonts w:eastAsia="Times New Roman"/>
          <w:color w:val="000000"/>
          <w:sz w:val="24"/>
          <w:lang w:val="nl-NL"/>
        </w:rPr>
        <w:t>. Z</w:t>
      </w:r>
      <w:r w:rsidRPr="00407E52">
        <w:rPr>
          <w:rFonts w:eastAsia="Times New Roman"/>
          <w:color w:val="000000"/>
          <w:sz w:val="24"/>
          <w:lang w:val="nl-NL"/>
        </w:rPr>
        <w:t>ulk een door God ontdekt, arm zondaar bidt de bede</w:t>
      </w:r>
      <w:r w:rsidR="005B07DF">
        <w:rPr>
          <w:rFonts w:eastAsia="Times New Roman"/>
          <w:color w:val="000000"/>
          <w:sz w:val="24"/>
          <w:lang w:val="nl-NL"/>
        </w:rPr>
        <w:t>:</w:t>
      </w:r>
    </w:p>
    <w:p w14:paraId="1FCB7C5D" w14:textId="77777777" w:rsidR="00396FD1" w:rsidRDefault="00396FD1" w:rsidP="00407E52">
      <w:pPr>
        <w:jc w:val="both"/>
        <w:textAlignment w:val="baseline"/>
        <w:rPr>
          <w:rFonts w:eastAsia="Times New Roman"/>
          <w:color w:val="000000"/>
          <w:sz w:val="24"/>
          <w:lang w:val="nl-NL"/>
        </w:rPr>
      </w:pPr>
    </w:p>
    <w:p w14:paraId="1D324FEB" w14:textId="77777777" w:rsidR="00396FD1" w:rsidRDefault="00396FD1" w:rsidP="00407E52">
      <w:pPr>
        <w:jc w:val="both"/>
        <w:textAlignment w:val="baseline"/>
        <w:rPr>
          <w:rFonts w:eastAsia="Times New Roman"/>
          <w:color w:val="000000"/>
          <w:sz w:val="24"/>
          <w:lang w:val="nl-NL"/>
        </w:rPr>
      </w:pPr>
    </w:p>
    <w:p w14:paraId="0EC7D8E8" w14:textId="4F5EC7C6" w:rsidR="00822F8A" w:rsidRPr="00407E52" w:rsidRDefault="00536BFC" w:rsidP="00407E52">
      <w:pPr>
        <w:jc w:val="both"/>
        <w:textAlignment w:val="baseline"/>
        <w:rPr>
          <w:rFonts w:eastAsia="Times New Roman"/>
          <w:color w:val="000000"/>
          <w:sz w:val="24"/>
          <w:lang w:val="nl-NL"/>
        </w:rPr>
      </w:pPr>
      <w:r>
        <w:rPr>
          <w:rFonts w:eastAsia="Times New Roman"/>
          <w:color w:val="000000"/>
          <w:sz w:val="24"/>
          <w:lang w:val="nl-NL"/>
        </w:rPr>
        <w:lastRenderedPageBreak/>
        <w:t>II.</w:t>
      </w:r>
      <w:r w:rsidR="00396FD1">
        <w:rPr>
          <w:rFonts w:eastAsia="Times New Roman"/>
          <w:color w:val="000000"/>
          <w:sz w:val="24"/>
          <w:lang w:val="nl-NL"/>
        </w:rPr>
        <w:t xml:space="preserve"> </w:t>
      </w:r>
      <w:r w:rsidR="00A9702E">
        <w:rPr>
          <w:rFonts w:eastAsia="Times New Roman"/>
          <w:color w:val="000000"/>
          <w:sz w:val="24"/>
          <w:lang w:val="nl-NL"/>
        </w:rPr>
        <w:t>"</w:t>
      </w:r>
      <w:r w:rsidR="00822F8A" w:rsidRPr="00396FD1">
        <w:rPr>
          <w:rFonts w:eastAsia="Times New Roman"/>
          <w:b/>
          <w:bCs/>
          <w:i/>
          <w:iCs/>
          <w:color w:val="000000"/>
          <w:sz w:val="24"/>
          <w:lang w:val="nl-NL"/>
        </w:rPr>
        <w:t>Vergeef ons onze schulden"</w:t>
      </w:r>
      <w:r w:rsidR="000173CE" w:rsidRPr="00396FD1">
        <w:rPr>
          <w:rFonts w:eastAsia="Times New Roman"/>
          <w:b/>
          <w:bCs/>
          <w:i/>
          <w:iCs/>
          <w:color w:val="000000"/>
          <w:sz w:val="24"/>
          <w:lang w:val="nl-NL"/>
        </w:rPr>
        <w:t>;</w:t>
      </w:r>
      <w:r w:rsidR="00822F8A" w:rsidRPr="00407E52">
        <w:rPr>
          <w:rFonts w:eastAsia="Times New Roman"/>
          <w:color w:val="000000"/>
          <w:sz w:val="24"/>
          <w:lang w:val="nl-NL"/>
        </w:rPr>
        <w:t xml:space="preserve"> dat is: </w:t>
      </w:r>
      <w:r w:rsidR="00822F8A" w:rsidRPr="00396FD1">
        <w:rPr>
          <w:rFonts w:eastAsia="Times New Roman"/>
          <w:i/>
          <w:iCs/>
          <w:color w:val="000000"/>
          <w:sz w:val="24"/>
          <w:lang w:val="nl-NL"/>
        </w:rPr>
        <w:t>wil ons, arme zondaren, al onze misdaden en ook de boosheid, die ons altijd aanhangt, om het bloed van Christus wil niet toe</w:t>
      </w:r>
      <w:r w:rsidR="00822F8A" w:rsidRPr="00396FD1">
        <w:rPr>
          <w:rFonts w:eastAsia="Times New Roman"/>
          <w:i/>
          <w:iCs/>
          <w:color w:val="000000"/>
          <w:sz w:val="24"/>
          <w:lang w:val="nl-NL"/>
        </w:rPr>
        <w:softHyphen/>
        <w:t>rekenen.</w:t>
      </w:r>
    </w:p>
    <w:p w14:paraId="53DD3DDF" w14:textId="3F670396"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Bij Lucas luidt de bede: </w:t>
      </w:r>
      <w:r w:rsidR="00A9702E">
        <w:rPr>
          <w:rFonts w:eastAsia="Times New Roman"/>
          <w:color w:val="000000"/>
          <w:sz w:val="24"/>
          <w:lang w:val="nl-NL"/>
        </w:rPr>
        <w:t>"</w:t>
      </w:r>
      <w:r w:rsidRPr="00407E52">
        <w:rPr>
          <w:rFonts w:eastAsia="Times New Roman"/>
          <w:color w:val="000000"/>
          <w:sz w:val="24"/>
          <w:lang w:val="nl-NL"/>
        </w:rPr>
        <w:t>En vergeef ons onze zonden</w:t>
      </w:r>
      <w:r w:rsidR="00FA6DA0">
        <w:rPr>
          <w:rFonts w:eastAsia="Times New Roman"/>
          <w:color w:val="000000"/>
          <w:sz w:val="24"/>
          <w:lang w:val="nl-NL"/>
        </w:rPr>
        <w:t>.</w:t>
      </w:r>
      <w:r w:rsidR="00F82152">
        <w:rPr>
          <w:rFonts w:eastAsia="Times New Roman"/>
          <w:color w:val="000000"/>
          <w:sz w:val="24"/>
          <w:lang w:val="nl-NL"/>
        </w:rPr>
        <w:t>"</w:t>
      </w:r>
      <w:r w:rsidRPr="00407E52">
        <w:rPr>
          <w:rFonts w:eastAsia="Times New Roman"/>
          <w:color w:val="000000"/>
          <w:sz w:val="24"/>
          <w:lang w:val="nl-NL"/>
        </w:rPr>
        <w:t xml:space="preserve"> Matthe</w:t>
      </w:r>
      <w:r w:rsidR="00396FD1">
        <w:rPr>
          <w:rFonts w:eastAsia="Times New Roman"/>
          <w:color w:val="000000"/>
          <w:sz w:val="24"/>
          <w:lang w:val="nl-NL"/>
        </w:rPr>
        <w:t>ü</w:t>
      </w:r>
      <w:r w:rsidRPr="00407E52">
        <w:rPr>
          <w:rFonts w:eastAsia="Times New Roman"/>
          <w:color w:val="000000"/>
          <w:sz w:val="24"/>
          <w:lang w:val="nl-NL"/>
        </w:rPr>
        <w:t>s karak</w:t>
      </w:r>
      <w:r w:rsidRPr="00407E52">
        <w:rPr>
          <w:rFonts w:eastAsia="Times New Roman"/>
          <w:color w:val="000000"/>
          <w:sz w:val="24"/>
          <w:lang w:val="nl-NL"/>
        </w:rPr>
        <w:softHyphen/>
        <w:t xml:space="preserve">teriseert die zonden als schulden, en de </w:t>
      </w:r>
      <w:r w:rsidR="00DD6074">
        <w:rPr>
          <w:rFonts w:eastAsia="Times New Roman"/>
          <w:color w:val="000000"/>
          <w:sz w:val="24"/>
          <w:lang w:val="nl-NL"/>
        </w:rPr>
        <w:t>Catechismus</w:t>
      </w:r>
      <w:r w:rsidRPr="00407E52">
        <w:rPr>
          <w:rFonts w:eastAsia="Times New Roman"/>
          <w:color w:val="000000"/>
          <w:sz w:val="24"/>
          <w:lang w:val="nl-NL"/>
        </w:rPr>
        <w:t xml:space="preserve"> spreekt van misdaden</w:t>
      </w:r>
      <w:r w:rsidR="00396FD1">
        <w:rPr>
          <w:rFonts w:eastAsia="Times New Roman"/>
          <w:color w:val="000000"/>
          <w:sz w:val="24"/>
          <w:lang w:val="nl-NL"/>
        </w:rPr>
        <w:t xml:space="preserve"> en boosheid. De zondaar is schuldig aan Gods recht. Hij </w:t>
      </w:r>
      <w:r w:rsidRPr="00407E52">
        <w:rPr>
          <w:rFonts w:eastAsia="Times New Roman"/>
          <w:color w:val="000000"/>
          <w:sz w:val="24"/>
          <w:lang w:val="nl-NL"/>
        </w:rPr>
        <w:t>vordert het beeld terug, waarnaar God ons schiep, en eist een Gode el-behaaglijk zijn in geheel ons leven. De zonde nu mishaagt God en verderft ons zelf; en stelt ons schuldig aan het recht des Heeren.</w:t>
      </w:r>
    </w:p>
    <w:p w14:paraId="459C8347" w14:textId="77777777" w:rsidR="00396FD1"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Voor dat recht nu buigt de arme zondaar in het stof; Gods recht stelde hem in zijn schulden. In deze bidder dus is meer dan enig algemeen besef van zondige daden; meer dan enige consciëntieuze beroering over be</w:t>
      </w:r>
      <w:r w:rsidRPr="00407E52">
        <w:rPr>
          <w:rFonts w:eastAsia="Times New Roman"/>
          <w:color w:val="000000"/>
          <w:sz w:val="24"/>
          <w:lang w:val="nl-NL"/>
        </w:rPr>
        <w:softHyphen/>
        <w:t>dreven kwaad. De ware bidder, die vergeving zoekt, staat voor Gods recht als zondaar. Het is wel een groot gebrek bij velen in onze dagen, dat er geen besef van het onkreukbaar recht des Heeren Heeren is. Dienten</w:t>
      </w:r>
      <w:r w:rsidRPr="00407E52">
        <w:rPr>
          <w:rFonts w:eastAsia="Times New Roman"/>
          <w:color w:val="000000"/>
          <w:sz w:val="24"/>
          <w:lang w:val="nl-NL"/>
        </w:rPr>
        <w:softHyphen/>
        <w:t>gevolge wordt gemist de ware verootmoediging en vleit men zich in een rust, zonder te komen tot de verlossing, die in Christus is en tot de ver</w:t>
      </w:r>
      <w:r w:rsidRPr="00407E52">
        <w:rPr>
          <w:rFonts w:eastAsia="Times New Roman"/>
          <w:color w:val="000000"/>
          <w:sz w:val="24"/>
          <w:lang w:val="nl-NL"/>
        </w:rPr>
        <w:softHyphen/>
        <w:t xml:space="preserve">geving der misdaden, die gegrond is in Zijn bloed. </w:t>
      </w:r>
    </w:p>
    <w:p w14:paraId="610ED9EF" w14:textId="77777777" w:rsidR="00396FD1"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Niet met genoegzame ernst kan aangedrongen worden op de noodzakelijkheid van een heilig ken</w:t>
      </w:r>
      <w:r w:rsidRPr="00407E52">
        <w:rPr>
          <w:rFonts w:eastAsia="Times New Roman"/>
          <w:color w:val="000000"/>
          <w:sz w:val="24"/>
          <w:lang w:val="nl-NL"/>
        </w:rPr>
        <w:softHyphen/>
        <w:t xml:space="preserve">nen van het recht des Heeren, opdat wij als schuldenaren de vergeving der zonden afsmeken. Gods recht eist volle voldoening. Het vordert het beeld Gods terug, dat wij verloren door moedwillige ongehoorzaamheid. </w:t>
      </w:r>
    </w:p>
    <w:p w14:paraId="699B83E1" w14:textId="20651622"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En de ware bidder leert zich voor Gods rechterstoel als een gans schuldige kennen. </w:t>
      </w:r>
      <w:r w:rsidR="002D008A">
        <w:rPr>
          <w:rFonts w:eastAsia="Times New Roman"/>
          <w:color w:val="000000"/>
          <w:sz w:val="24"/>
          <w:lang w:val="nl-NL"/>
        </w:rPr>
        <w:t>O,</w:t>
      </w:r>
      <w:r w:rsidRPr="00407E52">
        <w:rPr>
          <w:rFonts w:eastAsia="Times New Roman"/>
          <w:color w:val="000000"/>
          <w:sz w:val="24"/>
          <w:lang w:val="nl-NL"/>
        </w:rPr>
        <w:t xml:space="preserve"> dat hartelijk smeken. Vergeef ons onze schulden. Die schulden zijn misdaden; ongerechtigheden. Ontkoming is er niet. Eén uitweg slechts is mogelijk. Dat God de zonden vergeeft</w:t>
      </w:r>
      <w:r w:rsidR="00965111">
        <w:rPr>
          <w:rFonts w:eastAsia="Times New Roman"/>
          <w:color w:val="000000"/>
          <w:sz w:val="24"/>
          <w:lang w:val="nl-NL"/>
        </w:rPr>
        <w:t>. Maar</w:t>
      </w:r>
      <w:r w:rsidRPr="00407E52">
        <w:rPr>
          <w:rFonts w:eastAsia="Times New Roman"/>
          <w:color w:val="000000"/>
          <w:sz w:val="24"/>
          <w:lang w:val="nl-NL"/>
        </w:rPr>
        <w:t xml:space="preserve"> dat kan alleen om het bloed van Christus wil. Want vergeven betekent bij God iets anders, dan over de zonden heenstappen.</w:t>
      </w:r>
    </w:p>
    <w:p w14:paraId="0E1F2FD9" w14:textId="6630411C"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Een aards Koning heeft het recht van gratie</w:t>
      </w:r>
      <w:r w:rsidR="000A19AC">
        <w:rPr>
          <w:rFonts w:eastAsia="Times New Roman"/>
          <w:color w:val="000000"/>
          <w:sz w:val="24"/>
          <w:lang w:val="nl-NL"/>
        </w:rPr>
        <w:t>. Z</w:t>
      </w:r>
      <w:r w:rsidRPr="00407E52">
        <w:rPr>
          <w:rFonts w:eastAsia="Times New Roman"/>
          <w:color w:val="000000"/>
          <w:sz w:val="24"/>
          <w:lang w:val="nl-NL"/>
        </w:rPr>
        <w:t xml:space="preserve">ijn pardon ontheft de schuldige van welverdiende straf. Maar bij God is ontheffen van straf niet mogelijk, zonder dat aan de eis van het recht is voldaan. Wij moeten </w:t>
      </w:r>
      <w:r w:rsidR="00396FD1">
        <w:rPr>
          <w:rFonts w:eastAsia="Times New Roman"/>
          <w:color w:val="000000"/>
          <w:sz w:val="24"/>
          <w:lang w:val="nl-NL"/>
        </w:rPr>
        <w:t>ó</w:t>
      </w:r>
      <w:r w:rsidRPr="00407E52">
        <w:rPr>
          <w:rFonts w:eastAsia="Times New Roman"/>
          <w:color w:val="000000"/>
          <w:sz w:val="24"/>
          <w:lang w:val="nl-NL"/>
        </w:rPr>
        <w:t xml:space="preserve">f door ons zelf, </w:t>
      </w:r>
      <w:r w:rsidR="00396FD1">
        <w:rPr>
          <w:rFonts w:eastAsia="Times New Roman"/>
          <w:color w:val="000000"/>
          <w:sz w:val="24"/>
          <w:lang w:val="nl-NL"/>
        </w:rPr>
        <w:t>ó</w:t>
      </w:r>
      <w:r w:rsidRPr="00407E52">
        <w:rPr>
          <w:rFonts w:eastAsia="Times New Roman"/>
          <w:color w:val="000000"/>
          <w:sz w:val="24"/>
          <w:lang w:val="nl-NL"/>
        </w:rPr>
        <w:t>f door een ander volkomen betalen. En daarom nu wordt dat vrijspreken van straf over de uitverkoren zondaar vergeven genoemd, omdat, zonder dat hij een kwadrant-penning betaalt, God zijn zonden uitwist, op grond van de voldoening, die Christus bracht.</w:t>
      </w:r>
    </w:p>
    <w:p w14:paraId="5D7B5AE4" w14:textId="643EAF27"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Vergeven kan God alleen, als voor de zonde is betaald</w:t>
      </w:r>
      <w:r w:rsidR="000173CE">
        <w:rPr>
          <w:rFonts w:eastAsia="Times New Roman"/>
          <w:color w:val="000000"/>
          <w:sz w:val="24"/>
          <w:lang w:val="nl-NL"/>
        </w:rPr>
        <w:t>;</w:t>
      </w:r>
      <w:r w:rsidRPr="00407E52">
        <w:rPr>
          <w:rFonts w:eastAsia="Times New Roman"/>
          <w:color w:val="000000"/>
          <w:sz w:val="24"/>
          <w:lang w:val="nl-NL"/>
        </w:rPr>
        <w:t xml:space="preserve"> vergeving is bij Hem op grond van Christus' voldoening. Het rechte bidden sluit dan ook in, de vergeving der zonden te zoeken in Christus' bloed. De hier ge</w:t>
      </w:r>
      <w:r w:rsidRPr="00407E52">
        <w:rPr>
          <w:rFonts w:eastAsia="Times New Roman"/>
          <w:color w:val="000000"/>
          <w:sz w:val="24"/>
          <w:lang w:val="nl-NL"/>
        </w:rPr>
        <w:softHyphen/>
        <w:t>noemde bede drijft de ziel naar Christus heen. De zonde blijft getuigen en veroordelen, zolang wij niet in Christus de vrijspraak verkregen hebben</w:t>
      </w:r>
      <w:r w:rsidR="000A19AC">
        <w:rPr>
          <w:rFonts w:eastAsia="Times New Roman"/>
          <w:color w:val="000000"/>
          <w:sz w:val="24"/>
          <w:lang w:val="nl-NL"/>
        </w:rPr>
        <w:t>. Z</w:t>
      </w:r>
      <w:r w:rsidRPr="00407E52">
        <w:rPr>
          <w:rFonts w:eastAsia="Times New Roman"/>
          <w:color w:val="000000"/>
          <w:sz w:val="24"/>
          <w:lang w:val="nl-NL"/>
        </w:rPr>
        <w:t>ovele zielen verkeren in langdurige twijfel over hun staat en in vreze van de dood, omdat hun ontbreekt het komen tot Christus. Wel zijn er ogenblikken, dat zij in ware verootmoediging voor het recht Gods, als geheel aan dat recht schuldig, buigen; wel wil Christus Zich als volkomen Zaligmak</w:t>
      </w:r>
      <w:r w:rsidR="008C1E0E">
        <w:rPr>
          <w:rFonts w:eastAsia="Times New Roman"/>
          <w:color w:val="000000"/>
          <w:sz w:val="24"/>
          <w:lang w:val="nl-NL"/>
        </w:rPr>
        <w:t>er</w:t>
      </w:r>
      <w:r w:rsidR="00396FD1">
        <w:rPr>
          <w:rFonts w:eastAsia="Times New Roman"/>
          <w:color w:val="000000"/>
          <w:sz w:val="24"/>
          <w:lang w:val="nl-NL"/>
        </w:rPr>
        <w:t xml:space="preserve"> </w:t>
      </w:r>
      <w:r w:rsidR="008C1E0E">
        <w:rPr>
          <w:rFonts w:eastAsia="Times New Roman"/>
          <w:color w:val="000000"/>
          <w:sz w:val="24"/>
          <w:lang w:val="nl-NL"/>
        </w:rPr>
        <w:t>aan</w:t>
      </w:r>
      <w:r w:rsidRPr="00407E52">
        <w:rPr>
          <w:rFonts w:eastAsia="Times New Roman"/>
          <w:color w:val="000000"/>
          <w:sz w:val="24"/>
          <w:lang w:val="nl-NL"/>
        </w:rPr>
        <w:t xml:space="preserve"> hen openbaren; wel grifte de Heere in hun ziel de dier</w:t>
      </w:r>
      <w:r w:rsidRPr="00407E52">
        <w:rPr>
          <w:rFonts w:eastAsia="Times New Roman"/>
          <w:color w:val="000000"/>
          <w:sz w:val="24"/>
          <w:lang w:val="nl-NL"/>
        </w:rPr>
        <w:softHyphen/>
        <w:t xml:space="preserve">baarste beloften in, waarop zij mochten </w:t>
      </w:r>
      <w:r w:rsidR="00270384">
        <w:rPr>
          <w:rFonts w:eastAsia="Times New Roman"/>
          <w:color w:val="000000"/>
          <w:sz w:val="24"/>
          <w:lang w:val="nl-NL"/>
        </w:rPr>
        <w:t>hopen</w:t>
      </w:r>
      <w:r w:rsidRPr="00407E52">
        <w:rPr>
          <w:rFonts w:eastAsia="Times New Roman"/>
          <w:color w:val="000000"/>
          <w:sz w:val="24"/>
          <w:lang w:val="nl-NL"/>
        </w:rPr>
        <w:t>. Maar altijd weer staat het recht Gods als onvoldaan tegenover hen; en drukt de eis van dat onver</w:t>
      </w:r>
      <w:r w:rsidRPr="00407E52">
        <w:rPr>
          <w:rFonts w:eastAsia="Times New Roman"/>
          <w:color w:val="000000"/>
          <w:sz w:val="24"/>
          <w:lang w:val="nl-NL"/>
        </w:rPr>
        <w:softHyphen/>
        <w:t xml:space="preserve">biddelijk recht hen neer. </w:t>
      </w:r>
      <w:r w:rsidR="002D008A">
        <w:rPr>
          <w:rFonts w:eastAsia="Times New Roman"/>
          <w:color w:val="000000"/>
          <w:sz w:val="24"/>
          <w:lang w:val="nl-NL"/>
        </w:rPr>
        <w:t>O,</w:t>
      </w:r>
      <w:r w:rsidRPr="00407E52">
        <w:rPr>
          <w:rFonts w:eastAsia="Times New Roman"/>
          <w:color w:val="000000"/>
          <w:sz w:val="24"/>
          <w:lang w:val="nl-NL"/>
        </w:rPr>
        <w:t xml:space="preserve"> ware er eens een ingaan in de gerechtigheid van Christus door het geloof. De wet zou van haar vloek ontwapend worden en de zonde geworpen in een zee van eeuwige vergetelheid.</w:t>
      </w:r>
    </w:p>
    <w:p w14:paraId="70899651" w14:textId="7BE00089"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Gedurig weer moeten zulke zielen wel roepen: </w:t>
      </w:r>
      <w:r w:rsidR="00A9702E">
        <w:rPr>
          <w:rFonts w:eastAsia="Times New Roman"/>
          <w:color w:val="000000"/>
          <w:sz w:val="24"/>
          <w:lang w:val="nl-NL"/>
        </w:rPr>
        <w:t>"</w:t>
      </w:r>
      <w:r w:rsidRPr="00407E52">
        <w:rPr>
          <w:rFonts w:eastAsia="Times New Roman"/>
          <w:color w:val="000000"/>
          <w:sz w:val="24"/>
          <w:lang w:val="nl-NL"/>
        </w:rPr>
        <w:t>Vergeef ons onze schul</w:t>
      </w:r>
      <w:r w:rsidRPr="00407E52">
        <w:rPr>
          <w:rFonts w:eastAsia="Times New Roman"/>
          <w:color w:val="000000"/>
          <w:sz w:val="24"/>
          <w:lang w:val="nl-NL"/>
        </w:rPr>
        <w:softHyphen/>
        <w:t xml:space="preserve">den"; en is er in hen een uitzien naar die toepassing van de gerechtigheid van Christus, opdat God de Vader de arme zondaar vrijmake uit de banden, door de betuiging der voldoening, die Hij gevonden heeft in de Middelaar Christus. </w:t>
      </w:r>
      <w:r w:rsidR="00A9702E">
        <w:rPr>
          <w:rFonts w:eastAsia="Times New Roman"/>
          <w:color w:val="000000"/>
          <w:sz w:val="24"/>
          <w:lang w:val="nl-NL"/>
        </w:rPr>
        <w:t>"</w:t>
      </w:r>
      <w:r w:rsidRPr="00407E52">
        <w:rPr>
          <w:rFonts w:eastAsia="Times New Roman"/>
          <w:color w:val="000000"/>
          <w:sz w:val="24"/>
          <w:lang w:val="nl-NL"/>
        </w:rPr>
        <w:t>In Welke wij hebben de verlossing door Zijn bloed, namelijk de vergeving der misdaden, naar de rijkdom</w:t>
      </w:r>
      <w:r w:rsidR="00E6174E">
        <w:rPr>
          <w:rFonts w:eastAsia="Times New Roman"/>
          <w:color w:val="000000"/>
          <w:sz w:val="24"/>
          <w:lang w:val="nl-NL"/>
        </w:rPr>
        <w:t xml:space="preserve"> van zijn </w:t>
      </w:r>
      <w:r w:rsidRPr="00407E52">
        <w:rPr>
          <w:rFonts w:eastAsia="Times New Roman"/>
          <w:color w:val="000000"/>
          <w:sz w:val="24"/>
          <w:lang w:val="nl-NL"/>
        </w:rPr>
        <w:t xml:space="preserve">genade." Hoe ware te wensen, dat de rechte behoefte aan Christus levendiger in onze harten ware, dat het meer een ondragelijke </w:t>
      </w:r>
      <w:r w:rsidRPr="00407E52">
        <w:rPr>
          <w:rFonts w:eastAsia="Times New Roman"/>
          <w:color w:val="000000"/>
          <w:sz w:val="24"/>
          <w:lang w:val="nl-NL"/>
        </w:rPr>
        <w:lastRenderedPageBreak/>
        <w:t>zaak werd onder Gods</w:t>
      </w:r>
      <w:r w:rsidR="00396FD1">
        <w:rPr>
          <w:rFonts w:eastAsia="Times New Roman"/>
          <w:color w:val="000000"/>
          <w:sz w:val="24"/>
          <w:lang w:val="nl-NL"/>
        </w:rPr>
        <w:t xml:space="preserve"> volk, Christus nog te missen. Meer te zien op </w:t>
      </w:r>
      <w:r w:rsidRPr="00407E52">
        <w:rPr>
          <w:rFonts w:eastAsia="Times New Roman"/>
          <w:color w:val="000000"/>
          <w:sz w:val="24"/>
          <w:lang w:val="nl-NL"/>
        </w:rPr>
        <w:t xml:space="preserve">ervaringen, dan dat zij op de enige </w:t>
      </w:r>
      <w:r w:rsidR="00AA6D10">
        <w:rPr>
          <w:rFonts w:eastAsia="Times New Roman"/>
          <w:color w:val="000000"/>
          <w:sz w:val="24"/>
          <w:lang w:val="nl-NL"/>
        </w:rPr>
        <w:t>Borg</w:t>
      </w:r>
      <w:r w:rsidRPr="00407E52">
        <w:rPr>
          <w:rFonts w:eastAsia="Times New Roman"/>
          <w:color w:val="000000"/>
          <w:sz w:val="24"/>
          <w:lang w:val="nl-NL"/>
        </w:rPr>
        <w:t xml:space="preserve"> gericht zijn. En toch, wij kunnen alles missen, behalve Hem. Want alleen in Hem is de vergeving der zonden; alleen door Hem de betaling aan Gods gerechtigheid</w:t>
      </w:r>
      <w:r w:rsidR="000A19AC">
        <w:rPr>
          <w:rFonts w:eastAsia="Times New Roman"/>
          <w:color w:val="000000"/>
          <w:sz w:val="24"/>
          <w:lang w:val="nl-NL"/>
        </w:rPr>
        <w:t>. Z</w:t>
      </w:r>
      <w:r w:rsidRPr="00407E52">
        <w:rPr>
          <w:rFonts w:eastAsia="Times New Roman"/>
          <w:color w:val="000000"/>
          <w:sz w:val="24"/>
          <w:lang w:val="nl-NL"/>
        </w:rPr>
        <w:t>ouden wij dan niet uit innerlijke ziel</w:t>
      </w:r>
      <w:r w:rsidR="00396FD1">
        <w:rPr>
          <w:rFonts w:eastAsia="Times New Roman"/>
          <w:color w:val="000000"/>
          <w:sz w:val="24"/>
          <w:lang w:val="nl-NL"/>
        </w:rPr>
        <w:t>s</w:t>
      </w:r>
      <w:r w:rsidRPr="00407E52">
        <w:rPr>
          <w:rFonts w:eastAsia="Times New Roman"/>
          <w:color w:val="000000"/>
          <w:sz w:val="24"/>
          <w:lang w:val="nl-NL"/>
        </w:rPr>
        <w:t>nood roepen</w:t>
      </w:r>
      <w:r w:rsidR="005B07DF">
        <w:rPr>
          <w:rFonts w:eastAsia="Times New Roman"/>
          <w:color w:val="000000"/>
          <w:sz w:val="24"/>
          <w:lang w:val="nl-NL"/>
        </w:rPr>
        <w:t>:</w:t>
      </w:r>
      <w:r w:rsidRPr="00407E52">
        <w:rPr>
          <w:rFonts w:eastAsia="Times New Roman"/>
          <w:color w:val="000000"/>
          <w:sz w:val="24"/>
          <w:lang w:val="nl-NL"/>
        </w:rPr>
        <w:t xml:space="preserve"> </w:t>
      </w:r>
      <w:r w:rsidR="00A9702E">
        <w:rPr>
          <w:rFonts w:eastAsia="Times New Roman"/>
          <w:color w:val="000000"/>
          <w:sz w:val="24"/>
          <w:lang w:val="nl-NL"/>
        </w:rPr>
        <w:t>"</w:t>
      </w:r>
      <w:r w:rsidRPr="00407E52">
        <w:rPr>
          <w:rFonts w:eastAsia="Times New Roman"/>
          <w:color w:val="000000"/>
          <w:sz w:val="24"/>
          <w:lang w:val="nl-NL"/>
        </w:rPr>
        <w:t>Vergeef ons onze schulden", opdat wij vrede mochten vinden in het bloed des Lams, en de Heere ver</w:t>
      </w:r>
      <w:r w:rsidRPr="00407E52">
        <w:rPr>
          <w:rFonts w:eastAsia="Times New Roman"/>
          <w:color w:val="000000"/>
          <w:sz w:val="24"/>
          <w:lang w:val="nl-NL"/>
        </w:rPr>
        <w:softHyphen/>
        <w:t>heerlijkt werd, als God, Die wel de schuldige geenszins onschuldig houdt</w:t>
      </w:r>
      <w:r w:rsidR="00212CC9">
        <w:rPr>
          <w:rFonts w:eastAsia="Times New Roman"/>
          <w:color w:val="000000"/>
          <w:sz w:val="24"/>
          <w:lang w:val="nl-NL"/>
        </w:rPr>
        <w:t>, maar</w:t>
      </w:r>
      <w:r w:rsidRPr="00407E52">
        <w:rPr>
          <w:rFonts w:eastAsia="Times New Roman"/>
          <w:color w:val="000000"/>
          <w:sz w:val="24"/>
          <w:lang w:val="nl-NL"/>
        </w:rPr>
        <w:t xml:space="preserve"> toch ook een gaarne vergevend God is, in Christus? </w:t>
      </w:r>
      <w:r w:rsidR="00A9702E">
        <w:rPr>
          <w:rFonts w:eastAsia="Times New Roman"/>
          <w:color w:val="000000"/>
          <w:sz w:val="24"/>
          <w:lang w:val="nl-NL"/>
        </w:rPr>
        <w:t>"</w:t>
      </w:r>
      <w:r w:rsidRPr="00407E52">
        <w:rPr>
          <w:rFonts w:eastAsia="Times New Roman"/>
          <w:color w:val="000000"/>
          <w:sz w:val="24"/>
          <w:lang w:val="nl-NL"/>
        </w:rPr>
        <w:t>Welgelukzalig is hij, wiens overtreding vergeven, wiens zonde bedekt is. Welgelukzalig is de mens, die de Heere de ongerechtigheid niet toerekent."</w:t>
      </w:r>
    </w:p>
    <w:p w14:paraId="210E1A2B" w14:textId="77777777" w:rsidR="00396FD1"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Maar meer.</w:t>
      </w:r>
      <w:r w:rsidR="00396FD1">
        <w:rPr>
          <w:rFonts w:eastAsia="Times New Roman"/>
          <w:color w:val="000000"/>
          <w:sz w:val="24"/>
          <w:lang w:val="nl-NL"/>
        </w:rPr>
        <w:t xml:space="preserve"> </w:t>
      </w:r>
      <w:r w:rsidRPr="00407E52">
        <w:rPr>
          <w:rFonts w:eastAsia="Times New Roman"/>
          <w:color w:val="000000"/>
          <w:sz w:val="24"/>
          <w:lang w:val="nl-NL"/>
        </w:rPr>
        <w:t>De zonde hangt Gods volk altijd aan. Dat blijft hier in dit leven. Wel zijn er tijden, dat de liefde van Christus zo overheerst, dat de zonde onder ligt; wel kan Gods volk zo blijmoedig zingen:</w:t>
      </w:r>
      <w:r w:rsidR="00396FD1" w:rsidRPr="00396FD1">
        <w:rPr>
          <w:rFonts w:eastAsia="Times New Roman"/>
          <w:i/>
          <w:iCs/>
          <w:color w:val="000000"/>
          <w:sz w:val="24"/>
          <w:lang w:val="nl-NL"/>
        </w:rPr>
        <w:t xml:space="preserve"> </w:t>
      </w:r>
      <w:r w:rsidRPr="00396FD1">
        <w:rPr>
          <w:rFonts w:eastAsia="Times New Roman"/>
          <w:i/>
          <w:iCs/>
          <w:color w:val="000000"/>
          <w:sz w:val="24"/>
          <w:lang w:val="nl-NL"/>
        </w:rPr>
        <w:t>Zij gaan van kracht tot kracht steeds voort,</w:t>
      </w:r>
      <w:r w:rsidR="00396FD1">
        <w:rPr>
          <w:rFonts w:eastAsia="Times New Roman"/>
          <w:i/>
          <w:iCs/>
          <w:color w:val="000000"/>
          <w:sz w:val="24"/>
          <w:lang w:val="nl-NL"/>
        </w:rPr>
        <w:t xml:space="preserve"> </w:t>
      </w:r>
      <w:r w:rsidRPr="00407E52">
        <w:rPr>
          <w:rFonts w:eastAsia="Times New Roman"/>
          <w:color w:val="000000"/>
          <w:sz w:val="24"/>
          <w:lang w:val="nl-NL"/>
        </w:rPr>
        <w:t xml:space="preserve">maar de ervaring leert wel toestemmen, wat de </w:t>
      </w:r>
      <w:r w:rsidR="00DD6074">
        <w:rPr>
          <w:rFonts w:eastAsia="Times New Roman"/>
          <w:color w:val="000000"/>
          <w:sz w:val="24"/>
          <w:lang w:val="nl-NL"/>
        </w:rPr>
        <w:t>Catechismus</w:t>
      </w:r>
      <w:r w:rsidRPr="00407E52">
        <w:rPr>
          <w:rFonts w:eastAsia="Times New Roman"/>
          <w:color w:val="000000"/>
          <w:sz w:val="24"/>
          <w:lang w:val="nl-NL"/>
        </w:rPr>
        <w:t xml:space="preserve"> hier uit</w:t>
      </w:r>
      <w:r w:rsidRPr="00407E52">
        <w:rPr>
          <w:rFonts w:eastAsia="Times New Roman"/>
          <w:color w:val="000000"/>
          <w:sz w:val="24"/>
          <w:lang w:val="nl-NL"/>
        </w:rPr>
        <w:softHyphen/>
        <w:t>spreekt</w:t>
      </w:r>
      <w:r w:rsidRPr="00396FD1">
        <w:rPr>
          <w:rFonts w:eastAsia="Times New Roman"/>
          <w:i/>
          <w:iCs/>
          <w:color w:val="000000"/>
          <w:sz w:val="24"/>
          <w:lang w:val="nl-NL"/>
        </w:rPr>
        <w:t>: de zonde hangt altoos aan</w:t>
      </w:r>
      <w:r w:rsidRPr="00407E52">
        <w:rPr>
          <w:rFonts w:eastAsia="Times New Roman"/>
          <w:color w:val="000000"/>
          <w:sz w:val="24"/>
          <w:lang w:val="nl-NL"/>
        </w:rPr>
        <w:t xml:space="preserve">. </w:t>
      </w:r>
    </w:p>
    <w:p w14:paraId="0FA9FF03" w14:textId="77777777" w:rsidR="00396FD1"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Het volmaakte is hier beneden niet. Volmaakt is de kerk alleen in Christus. Maar in zichzelf blijft zij verwerpe</w:t>
      </w:r>
      <w:r w:rsidRPr="00407E52">
        <w:rPr>
          <w:rFonts w:eastAsia="Times New Roman"/>
          <w:color w:val="000000"/>
          <w:sz w:val="24"/>
          <w:lang w:val="nl-NL"/>
        </w:rPr>
        <w:softHyphen/>
        <w:t>lijk vanwege de zonde, die altijd aankleeft. En elke zonde is, op zichzelf aangemerkt het oordeel des doods waardig. Geen dag gaat dus voorbij</w:t>
      </w:r>
      <w:r w:rsidR="000173CE">
        <w:rPr>
          <w:rFonts w:eastAsia="Times New Roman"/>
          <w:color w:val="000000"/>
          <w:sz w:val="24"/>
          <w:lang w:val="nl-NL"/>
        </w:rPr>
        <w:t>;</w:t>
      </w:r>
      <w:r w:rsidRPr="00407E52">
        <w:rPr>
          <w:rFonts w:eastAsia="Times New Roman"/>
          <w:color w:val="000000"/>
          <w:sz w:val="24"/>
          <w:lang w:val="nl-NL"/>
        </w:rPr>
        <w:t xml:space="preserve"> geen ogenblik zelfs wordt beleefd, dat niet Gods volk nodig heeft, de ver</w:t>
      </w:r>
      <w:r w:rsidRPr="00407E52">
        <w:rPr>
          <w:rFonts w:eastAsia="Times New Roman"/>
          <w:color w:val="000000"/>
          <w:sz w:val="24"/>
          <w:lang w:val="nl-NL"/>
        </w:rPr>
        <w:softHyphen/>
        <w:t xml:space="preserve">geving in Christus' bloed. De rechtvaardigmaking des zondaars voor God is een volle vrijspraak van schuld en straf en zij kent een recht ten eeuwigen leven toe. </w:t>
      </w:r>
    </w:p>
    <w:p w14:paraId="70411D3E" w14:textId="77777777" w:rsidR="00396FD1"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Maar de verzoende betrekking, waarin de ziel tot God staat, wortelt niet in het bewustzijn, dat God de Vader eens ons vrijsprak</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 xml:space="preserve">in de levende bediening van Christus. Daarom heeft Gods volk, in welke stand des levens dan ook, klein en groot, bekommerd en gerechtvaardigd; daarom heeft al dat volk, zo gedurig, zo onophoudelijk te begeren: </w:t>
      </w:r>
      <w:r w:rsidR="00A9702E">
        <w:rPr>
          <w:rFonts w:eastAsia="Times New Roman"/>
          <w:color w:val="000000"/>
          <w:sz w:val="24"/>
          <w:lang w:val="nl-NL"/>
        </w:rPr>
        <w:t>"</w:t>
      </w:r>
      <w:r w:rsidRPr="00407E52">
        <w:rPr>
          <w:rFonts w:eastAsia="Times New Roman"/>
          <w:color w:val="000000"/>
          <w:sz w:val="24"/>
          <w:lang w:val="nl-NL"/>
        </w:rPr>
        <w:t xml:space="preserve">Vergeef ons onze schulden." Geen dorder ziele-toestand, dan te leven op een eens verkregen vrijspraak. Wij worden grote, gerechtvaardigde Christenen, die anderen overheersen en weinig beoefenen van het arm zondaarsleven. </w:t>
      </w:r>
      <w:r w:rsidR="00A9702E">
        <w:rPr>
          <w:rFonts w:eastAsia="Times New Roman"/>
          <w:color w:val="000000"/>
          <w:sz w:val="24"/>
          <w:lang w:val="nl-NL"/>
        </w:rPr>
        <w:t>"</w:t>
      </w:r>
      <w:r w:rsidRPr="00407E52">
        <w:rPr>
          <w:rFonts w:eastAsia="Times New Roman"/>
          <w:color w:val="000000"/>
          <w:sz w:val="24"/>
          <w:lang w:val="nl-NL"/>
        </w:rPr>
        <w:t xml:space="preserve">Ik zal in het midden van u doen overblijven een ellendig en arm volk; die zullen op de </w:t>
      </w:r>
      <w:r w:rsidR="00191FA0">
        <w:rPr>
          <w:rFonts w:eastAsia="Times New Roman"/>
          <w:color w:val="000000"/>
          <w:sz w:val="24"/>
          <w:lang w:val="nl-NL"/>
        </w:rPr>
        <w:t>Naam des Heeren</w:t>
      </w:r>
      <w:r w:rsidRPr="00407E52">
        <w:rPr>
          <w:rFonts w:eastAsia="Times New Roman"/>
          <w:color w:val="000000"/>
          <w:sz w:val="24"/>
          <w:lang w:val="nl-NL"/>
        </w:rPr>
        <w:t xml:space="preserve"> betrouwen." God wil Zijn volk van de hoogten afstoten, welke het zo menigmaal' beklimt. En dat gaat soms door zeer diepe wegen. Maar dat werpt dan ook de heilzame vrucht van ware verootmoediging af; van rechte zelfkennis. De Heere sprak tot Petrus: </w:t>
      </w:r>
      <w:r w:rsidR="00A9702E">
        <w:rPr>
          <w:rFonts w:eastAsia="Times New Roman"/>
          <w:color w:val="000000"/>
          <w:sz w:val="24"/>
          <w:lang w:val="nl-NL"/>
        </w:rPr>
        <w:t>"</w:t>
      </w:r>
      <w:r w:rsidRPr="00407E52">
        <w:rPr>
          <w:rFonts w:eastAsia="Times New Roman"/>
          <w:color w:val="000000"/>
          <w:sz w:val="24"/>
          <w:lang w:val="nl-NL"/>
        </w:rPr>
        <w:t>Als gij eens bekeerd zult zijn, zo versterk</w:t>
      </w:r>
      <w:r w:rsidR="00C960E2">
        <w:rPr>
          <w:rFonts w:eastAsia="Times New Roman"/>
          <w:color w:val="000000"/>
          <w:sz w:val="24"/>
          <w:lang w:val="nl-NL"/>
        </w:rPr>
        <w:t xml:space="preserve"> uw </w:t>
      </w:r>
      <w:r w:rsidRPr="00407E52">
        <w:rPr>
          <w:rFonts w:eastAsia="Times New Roman"/>
          <w:color w:val="000000"/>
          <w:sz w:val="24"/>
          <w:lang w:val="nl-NL"/>
        </w:rPr>
        <w:t>broederen."</w:t>
      </w:r>
    </w:p>
    <w:p w14:paraId="5A232A39" w14:textId="77777777" w:rsidR="00396FD1"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 </w:t>
      </w:r>
      <w:r w:rsidR="002D008A">
        <w:rPr>
          <w:rFonts w:eastAsia="Times New Roman"/>
          <w:color w:val="000000"/>
          <w:sz w:val="24"/>
          <w:lang w:val="nl-NL"/>
        </w:rPr>
        <w:t>O,</w:t>
      </w:r>
      <w:r w:rsidRPr="00407E52">
        <w:rPr>
          <w:rFonts w:eastAsia="Times New Roman"/>
          <w:color w:val="000000"/>
          <w:sz w:val="24"/>
          <w:lang w:val="nl-NL"/>
        </w:rPr>
        <w:t xml:space="preserve"> zoveel hield dat woord voor Petrus in. </w:t>
      </w:r>
      <w:r w:rsidR="00396FD1">
        <w:rPr>
          <w:rFonts w:eastAsia="Times New Roman"/>
          <w:color w:val="000000"/>
          <w:sz w:val="24"/>
          <w:lang w:val="nl-NL"/>
        </w:rPr>
        <w:t>D</w:t>
      </w:r>
      <w:r w:rsidRPr="00407E52">
        <w:rPr>
          <w:rFonts w:eastAsia="Times New Roman"/>
          <w:color w:val="000000"/>
          <w:sz w:val="24"/>
          <w:lang w:val="nl-NL"/>
        </w:rPr>
        <w:t xml:space="preserve">e weg zou gaan door ontzaglijke diepten. Hij zou zijn Meester zelfs verloochenen; tot driemaal toe. Maar als Gods genade hem uit de diepten </w:t>
      </w:r>
      <w:r w:rsidR="00E723AD">
        <w:rPr>
          <w:rFonts w:eastAsia="Times New Roman"/>
          <w:color w:val="000000"/>
          <w:sz w:val="24"/>
          <w:lang w:val="nl-NL"/>
        </w:rPr>
        <w:t>weer op</w:t>
      </w:r>
      <w:r w:rsidRPr="00407E52">
        <w:rPr>
          <w:rFonts w:eastAsia="Times New Roman"/>
          <w:color w:val="000000"/>
          <w:sz w:val="24"/>
          <w:lang w:val="nl-NL"/>
        </w:rPr>
        <w:t>halen zou en de zonde verzoenen, dan zou Petrus de bate daarvan mede tot heil</w:t>
      </w:r>
      <w:r w:rsidR="00396FD1">
        <w:rPr>
          <w:rFonts w:eastAsia="Times New Roman"/>
          <w:color w:val="000000"/>
          <w:sz w:val="24"/>
          <w:lang w:val="nl-NL"/>
        </w:rPr>
        <w:t xml:space="preserve"> van </w:t>
      </w:r>
      <w:r w:rsidRPr="00407E52">
        <w:rPr>
          <w:rFonts w:eastAsia="Times New Roman"/>
          <w:color w:val="000000"/>
          <w:sz w:val="24"/>
          <w:lang w:val="nl-NL"/>
        </w:rPr>
        <w:t>zijn broederen wegdragen. Vreze vervulle onze harten, als wij op de hoogten wandelen en niet voortdurend gedrongen worden de vergeving der zonden te zoeken in Christus' bloed. Vreze ook, omdat zulk een toe</w:t>
      </w:r>
      <w:r w:rsidRPr="00407E52">
        <w:rPr>
          <w:rFonts w:eastAsia="Times New Roman"/>
          <w:color w:val="000000"/>
          <w:sz w:val="24"/>
          <w:lang w:val="nl-NL"/>
        </w:rPr>
        <w:softHyphen/>
        <w:t xml:space="preserve">stand blijk geeft, dat wij de zonde niet zwaar tellen. Wij merken ze dan niet aan als verdoemelijk kwaad, dat Gods gramschap opwekt. </w:t>
      </w:r>
    </w:p>
    <w:p w14:paraId="4E5DCF42" w14:textId="209A4A5A"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En juist dat stompt de</w:t>
      </w:r>
      <w:r w:rsidR="00613FC1">
        <w:rPr>
          <w:rFonts w:eastAsia="Times New Roman"/>
          <w:color w:val="000000"/>
          <w:sz w:val="24"/>
          <w:lang w:val="nl-NL"/>
        </w:rPr>
        <w:t xml:space="preserve"> ziel </w:t>
      </w:r>
      <w:r w:rsidRPr="00407E52">
        <w:rPr>
          <w:rFonts w:eastAsia="Times New Roman"/>
          <w:color w:val="000000"/>
          <w:sz w:val="24"/>
          <w:lang w:val="nl-NL"/>
        </w:rPr>
        <w:t>af; dat doet het leven uitdrogen, en brengt ons in gevaar door de zonde overmand te worden. Christus leeft aan de rechter</w:t>
      </w:r>
      <w:r w:rsidRPr="00407E52">
        <w:rPr>
          <w:rFonts w:eastAsia="Times New Roman"/>
          <w:color w:val="000000"/>
          <w:sz w:val="24"/>
          <w:lang w:val="nl-NL"/>
        </w:rPr>
        <w:softHyphen/>
        <w:t>hand Zijns Vaders om altijd voor Zijn volk te bidden</w:t>
      </w:r>
      <w:r w:rsidR="000A19AC">
        <w:rPr>
          <w:rFonts w:eastAsia="Times New Roman"/>
          <w:color w:val="000000"/>
          <w:sz w:val="24"/>
          <w:lang w:val="nl-NL"/>
        </w:rPr>
        <w:t>. Z</w:t>
      </w:r>
      <w:r w:rsidRPr="00407E52">
        <w:rPr>
          <w:rFonts w:eastAsia="Times New Roman"/>
          <w:color w:val="000000"/>
          <w:sz w:val="24"/>
          <w:lang w:val="nl-NL"/>
        </w:rPr>
        <w:t>ou dan dat volk niet altijd die voorbede zoeken, om in de voordraging van Christus' ge</w:t>
      </w:r>
      <w:r w:rsidRPr="00407E52">
        <w:rPr>
          <w:rFonts w:eastAsia="Times New Roman"/>
          <w:color w:val="000000"/>
          <w:sz w:val="24"/>
          <w:lang w:val="nl-NL"/>
        </w:rPr>
        <w:softHyphen/>
        <w:t>rechtigheid steeds gevonden te worden? Zou dan de ziel door het geloof die gerechtigheid van Christus niet altijd weer benodigen?</w:t>
      </w:r>
    </w:p>
    <w:p w14:paraId="07C1EB5F" w14:textId="77777777" w:rsidR="00396FD1"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Gewis, dan zal de Hee</w:t>
      </w:r>
      <w:r w:rsidR="00396FD1">
        <w:rPr>
          <w:rFonts w:eastAsia="Times New Roman"/>
          <w:color w:val="000000"/>
          <w:sz w:val="24"/>
          <w:lang w:val="nl-NL"/>
        </w:rPr>
        <w:t>r</w:t>
      </w:r>
      <w:r w:rsidRPr="00407E52">
        <w:rPr>
          <w:rFonts w:eastAsia="Times New Roman"/>
          <w:color w:val="000000"/>
          <w:sz w:val="24"/>
          <w:lang w:val="nl-NL"/>
        </w:rPr>
        <w:t>e Zich laten vinden en de zonden wegnemen,</w:t>
      </w:r>
      <w:r w:rsidR="00396FD1">
        <w:rPr>
          <w:rFonts w:eastAsia="Times New Roman"/>
          <w:color w:val="000000"/>
          <w:sz w:val="24"/>
          <w:lang w:val="nl-NL"/>
        </w:rPr>
        <w:t xml:space="preserve"> opdat ze geen scheiding meer brenge. Onbeleden zonden </w:t>
      </w:r>
      <w:r w:rsidRPr="00407E52">
        <w:rPr>
          <w:rFonts w:eastAsia="Times New Roman"/>
          <w:color w:val="000000"/>
          <w:sz w:val="24"/>
          <w:lang w:val="nl-NL"/>
        </w:rPr>
        <w:t>doen ons in het donkere buiten de verklaring van Gods gunst om</w:t>
      </w:r>
      <w:r w:rsidR="00C82003">
        <w:rPr>
          <w:rFonts w:eastAsia="Times New Roman"/>
          <w:color w:val="000000"/>
          <w:sz w:val="24"/>
          <w:lang w:val="nl-NL"/>
        </w:rPr>
        <w:t>dwalen</w:t>
      </w:r>
      <w:r w:rsidRPr="00407E52">
        <w:rPr>
          <w:rFonts w:eastAsia="Times New Roman"/>
          <w:color w:val="000000"/>
          <w:sz w:val="24"/>
          <w:lang w:val="nl-NL"/>
        </w:rPr>
        <w:t>. Geen grote bevindingen van weleer kunnen hier onze</w:t>
      </w:r>
      <w:r w:rsidR="00613FC1">
        <w:rPr>
          <w:rFonts w:eastAsia="Times New Roman"/>
          <w:color w:val="000000"/>
          <w:sz w:val="24"/>
          <w:lang w:val="nl-NL"/>
        </w:rPr>
        <w:t xml:space="preserve"> ziel </w:t>
      </w:r>
      <w:r w:rsidRPr="00407E52">
        <w:rPr>
          <w:rFonts w:eastAsia="Times New Roman"/>
          <w:color w:val="000000"/>
          <w:sz w:val="24"/>
          <w:lang w:val="nl-NL"/>
        </w:rPr>
        <w:t xml:space="preserve">voeden. Wij zijn God kwijt en Hij zal Zich alleen laten vinden in de ware belijdenis der ongerechtigheden en in het zoeken van de vergeving in Christus' bloed. </w:t>
      </w:r>
    </w:p>
    <w:p w14:paraId="0EB7BF6D" w14:textId="2A2E415D"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lastRenderedPageBreak/>
        <w:t>Want, om met onze vaderen te spreken, in de 5 art</w:t>
      </w:r>
      <w:r w:rsidR="00396FD1">
        <w:rPr>
          <w:rFonts w:eastAsia="Times New Roman"/>
          <w:color w:val="000000"/>
          <w:sz w:val="24"/>
          <w:lang w:val="nl-NL"/>
        </w:rPr>
        <w:t>ikelen</w:t>
      </w:r>
      <w:r w:rsidRPr="00407E52">
        <w:rPr>
          <w:rFonts w:eastAsia="Times New Roman"/>
          <w:color w:val="000000"/>
          <w:sz w:val="24"/>
          <w:lang w:val="nl-NL"/>
        </w:rPr>
        <w:t xml:space="preserve"> tegen de Remonstranten, door de zonden, waarin Gods kinderen door eigen schuld soms vallen:</w:t>
      </w:r>
    </w:p>
    <w:p w14:paraId="3A377511" w14:textId="2C735174" w:rsidR="00822F8A" w:rsidRPr="00407E52" w:rsidRDefault="00396FD1" w:rsidP="00407E52">
      <w:pPr>
        <w:jc w:val="both"/>
        <w:textAlignment w:val="baseline"/>
        <w:rPr>
          <w:rFonts w:eastAsia="Times New Roman"/>
          <w:color w:val="000000"/>
          <w:sz w:val="24"/>
          <w:lang w:val="nl-NL"/>
        </w:rPr>
      </w:pPr>
      <w:r>
        <w:rPr>
          <w:rFonts w:eastAsia="Times New Roman"/>
          <w:color w:val="000000"/>
          <w:sz w:val="24"/>
          <w:lang w:val="nl-NL"/>
        </w:rPr>
        <w:t>… “</w:t>
      </w:r>
      <w:r w:rsidR="00822F8A" w:rsidRPr="00407E52">
        <w:rPr>
          <w:rFonts w:eastAsia="Times New Roman"/>
          <w:color w:val="000000"/>
          <w:sz w:val="24"/>
          <w:lang w:val="nl-NL"/>
        </w:rPr>
        <w:t>vertoornen zij God zeer; vervallen in schuld des doods; bedroeven de Heilige Geest; verbreken voor een tijd de oefening des geloofs; verwonden zwaarlijk hun consciëntie en verliezen somwijlen voor een tijd het gevoel der genade; totdat hun, wanneer zij door ernstige boetvaardigheid op de weg wederkeren, het vaderlijk aanschijn Gods opnieuw verschijnt."</w:t>
      </w:r>
    </w:p>
    <w:p w14:paraId="7C92D70D" w14:textId="700155C6" w:rsidR="00822F8A" w:rsidRPr="00407E52" w:rsidRDefault="004F3E5B" w:rsidP="00407E52">
      <w:pPr>
        <w:jc w:val="both"/>
        <w:textAlignment w:val="baseline"/>
        <w:rPr>
          <w:rFonts w:eastAsia="Times New Roman"/>
          <w:color w:val="000000"/>
          <w:sz w:val="24"/>
          <w:lang w:val="nl-NL"/>
        </w:rPr>
      </w:pPr>
      <w:r>
        <w:rPr>
          <w:rFonts w:eastAsia="Times New Roman"/>
          <w:color w:val="000000"/>
          <w:sz w:val="24"/>
          <w:lang w:val="nl-NL"/>
        </w:rPr>
        <w:t xml:space="preserve">Nee, </w:t>
      </w:r>
      <w:r w:rsidR="00822F8A" w:rsidRPr="00407E52">
        <w:rPr>
          <w:rFonts w:eastAsia="Times New Roman"/>
          <w:color w:val="000000"/>
          <w:sz w:val="24"/>
          <w:lang w:val="nl-NL"/>
        </w:rPr>
        <w:t>van de genade vervalt er niet één; en God neemt zelfs in de aller-droevigste gevallen Zijn Heilige Geest niet geheel weg. Maar Hij ver</w:t>
      </w:r>
      <w:r w:rsidR="00822F8A" w:rsidRPr="00407E52">
        <w:rPr>
          <w:rFonts w:eastAsia="Times New Roman"/>
          <w:color w:val="000000"/>
          <w:sz w:val="24"/>
          <w:lang w:val="nl-NL"/>
        </w:rPr>
        <w:softHyphen/>
        <w:t xml:space="preserve">nieuwt hen zekerlijk en krachtiglijk door Zijn Woord en Zijn Geest tot bekering, opdat zij over de bedreven zonden van </w:t>
      </w:r>
      <w:r w:rsidR="00CC73D5">
        <w:rPr>
          <w:rFonts w:eastAsia="Times New Roman"/>
          <w:color w:val="000000"/>
          <w:sz w:val="24"/>
          <w:lang w:val="nl-NL"/>
        </w:rPr>
        <w:t>hart</w:t>
      </w:r>
      <w:r w:rsidR="00822F8A" w:rsidRPr="00407E52">
        <w:rPr>
          <w:rFonts w:eastAsia="Times New Roman"/>
          <w:color w:val="000000"/>
          <w:sz w:val="24"/>
          <w:lang w:val="nl-NL"/>
        </w:rPr>
        <w:t>en naar God bedoefd zijn, vergeving in het bloed des Middelaars door het geloof met een verbroken hart begeren en verkrijgen.</w:t>
      </w:r>
    </w:p>
    <w:p w14:paraId="285111AC" w14:textId="6C303EE3"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Aan de bede om vergeving heeft de Heere vastgemaakt de betuiging van vergevens-gezindheid. Die betuiging van vergevens-gezindheid ligt in de woorden: </w:t>
      </w:r>
      <w:r w:rsidR="00396FD1">
        <w:rPr>
          <w:rFonts w:eastAsia="Times New Roman"/>
          <w:color w:val="000000"/>
          <w:sz w:val="24"/>
          <w:lang w:val="nl-NL"/>
        </w:rPr>
        <w:t>“</w:t>
      </w:r>
      <w:r w:rsidRPr="00407E52">
        <w:rPr>
          <w:rFonts w:eastAsia="Times New Roman"/>
          <w:color w:val="000000"/>
          <w:sz w:val="24"/>
          <w:lang w:val="nl-NL"/>
        </w:rPr>
        <w:t>Gelijk ook wij vergeven onze schuldenaren."</w:t>
      </w:r>
    </w:p>
    <w:p w14:paraId="631F097C" w14:textId="77777777" w:rsidR="00396FD1"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Wat dan? Hebben wij ons gebed te gronden daarop, dat wij onze schulde</w:t>
      </w:r>
      <w:r w:rsidRPr="00407E52">
        <w:rPr>
          <w:rFonts w:eastAsia="Times New Roman"/>
          <w:color w:val="000000"/>
          <w:sz w:val="24"/>
          <w:lang w:val="nl-NL"/>
        </w:rPr>
        <w:softHyphen/>
        <w:t>naren vergeven? Is dát nu bidden, dat wij zeggen zouden: Heere, vergeef</w:t>
      </w:r>
      <w:r w:rsidR="00396FD1">
        <w:rPr>
          <w:rFonts w:eastAsia="Times New Roman"/>
          <w:color w:val="000000"/>
          <w:sz w:val="24"/>
          <w:lang w:val="nl-NL"/>
        </w:rPr>
        <w:t xml:space="preserve"> </w:t>
      </w:r>
      <w:r w:rsidRPr="00407E52">
        <w:rPr>
          <w:rFonts w:eastAsia="Times New Roman"/>
          <w:color w:val="000000"/>
          <w:sz w:val="24"/>
          <w:lang w:val="nl-NL"/>
        </w:rPr>
        <w:t>ons nu ook, wij hebben er wel recht op, want wij vergeven onze schulde</w:t>
      </w:r>
      <w:r w:rsidRPr="00407E52">
        <w:rPr>
          <w:rFonts w:eastAsia="Times New Roman"/>
          <w:color w:val="000000"/>
          <w:sz w:val="24"/>
          <w:lang w:val="nl-NL"/>
        </w:rPr>
        <w:softHyphen/>
        <w:t>naren? Ieder gevoelt, zulk een op goede werken steunen; zulk een eigengerechtigd Farizeïsme k</w:t>
      </w:r>
      <w:r w:rsidR="00396FD1">
        <w:rPr>
          <w:rFonts w:eastAsia="Times New Roman"/>
          <w:color w:val="000000"/>
          <w:sz w:val="24"/>
          <w:lang w:val="nl-NL"/>
        </w:rPr>
        <w:t>o</w:t>
      </w:r>
      <w:r w:rsidRPr="00407E52">
        <w:rPr>
          <w:rFonts w:eastAsia="Times New Roman"/>
          <w:color w:val="000000"/>
          <w:sz w:val="24"/>
          <w:lang w:val="nl-NL"/>
        </w:rPr>
        <w:t>n Christus niet in het gebed hebben ingedragen</w:t>
      </w:r>
      <w:r w:rsidR="000A19AC">
        <w:rPr>
          <w:rFonts w:eastAsia="Times New Roman"/>
          <w:color w:val="000000"/>
          <w:sz w:val="24"/>
          <w:lang w:val="nl-NL"/>
        </w:rPr>
        <w:t>. Z</w:t>
      </w:r>
      <w:r w:rsidRPr="00407E52">
        <w:rPr>
          <w:rFonts w:eastAsia="Times New Roman"/>
          <w:color w:val="000000"/>
          <w:sz w:val="24"/>
          <w:lang w:val="nl-NL"/>
        </w:rPr>
        <w:t xml:space="preserve">ulk bidden is geen bidden; het zou miskennen zijn van de genade. Er staat dan ook in het gebed niet: want wij vergeven, doch: </w:t>
      </w:r>
      <w:r w:rsidR="00A9702E">
        <w:rPr>
          <w:rFonts w:eastAsia="Times New Roman"/>
          <w:color w:val="000000"/>
          <w:sz w:val="24"/>
          <w:lang w:val="nl-NL"/>
        </w:rPr>
        <w:t>"</w:t>
      </w:r>
      <w:r w:rsidRPr="00407E52">
        <w:rPr>
          <w:rFonts w:eastAsia="Times New Roman"/>
          <w:color w:val="000000"/>
          <w:sz w:val="24"/>
          <w:lang w:val="nl-NL"/>
        </w:rPr>
        <w:t>Gelik ook wij vergeven</w:t>
      </w:r>
      <w:r w:rsidR="00FA6DA0">
        <w:rPr>
          <w:rFonts w:eastAsia="Times New Roman"/>
          <w:color w:val="000000"/>
          <w:sz w:val="24"/>
          <w:lang w:val="nl-NL"/>
        </w:rPr>
        <w:t>.</w:t>
      </w:r>
      <w:r w:rsidR="00F82152">
        <w:rPr>
          <w:rFonts w:eastAsia="Times New Roman"/>
          <w:color w:val="000000"/>
          <w:sz w:val="24"/>
          <w:lang w:val="nl-NL"/>
        </w:rPr>
        <w:t>"</w:t>
      </w:r>
      <w:r w:rsidRPr="00407E52">
        <w:rPr>
          <w:rFonts w:eastAsia="Times New Roman"/>
          <w:color w:val="000000"/>
          <w:sz w:val="24"/>
          <w:lang w:val="nl-NL"/>
        </w:rPr>
        <w:t xml:space="preserve"> Hoe duidelijk is de verklaring van de </w:t>
      </w:r>
      <w:r w:rsidR="00230047">
        <w:rPr>
          <w:rFonts w:eastAsia="Times New Roman"/>
          <w:color w:val="000000"/>
          <w:sz w:val="24"/>
          <w:lang w:val="nl-NL"/>
        </w:rPr>
        <w:t>Onderwijzer</w:t>
      </w:r>
      <w:r w:rsidRPr="00407E52">
        <w:rPr>
          <w:rFonts w:eastAsia="Times New Roman"/>
          <w:color w:val="000000"/>
          <w:sz w:val="24"/>
          <w:lang w:val="nl-NL"/>
        </w:rPr>
        <w:t>, die ons betuigt, dat dit deel van het gebed betrekking heeft op</w:t>
      </w:r>
      <w:r w:rsidR="00396FD1">
        <w:rPr>
          <w:rFonts w:eastAsia="Times New Roman"/>
          <w:color w:val="000000"/>
          <w:sz w:val="24"/>
          <w:lang w:val="nl-NL"/>
        </w:rPr>
        <w:t xml:space="preserve"> </w:t>
      </w:r>
    </w:p>
    <w:p w14:paraId="15976A21" w14:textId="77777777" w:rsidR="00396FD1" w:rsidRDefault="00396FD1" w:rsidP="00407E52">
      <w:pPr>
        <w:jc w:val="both"/>
        <w:textAlignment w:val="baseline"/>
        <w:rPr>
          <w:rFonts w:eastAsia="Times New Roman"/>
          <w:color w:val="000000"/>
          <w:sz w:val="24"/>
          <w:lang w:val="nl-NL"/>
        </w:rPr>
      </w:pPr>
    </w:p>
    <w:p w14:paraId="61F168D6" w14:textId="57AB57AB" w:rsidR="00822F8A" w:rsidRPr="00396FD1" w:rsidRDefault="00822F8A" w:rsidP="00396FD1">
      <w:pPr>
        <w:pStyle w:val="Lijstalinea"/>
        <w:numPr>
          <w:ilvl w:val="0"/>
          <w:numId w:val="49"/>
        </w:numPr>
        <w:jc w:val="both"/>
        <w:textAlignment w:val="baseline"/>
        <w:rPr>
          <w:rFonts w:eastAsia="Times New Roman"/>
          <w:color w:val="000000"/>
          <w:sz w:val="24"/>
          <w:lang w:val="nl-NL"/>
        </w:rPr>
      </w:pPr>
      <w:r w:rsidRPr="00396FD1">
        <w:rPr>
          <w:rFonts w:eastAsia="Times New Roman"/>
          <w:b/>
          <w:bCs/>
          <w:i/>
          <w:iCs/>
          <w:color w:val="000000"/>
          <w:sz w:val="24"/>
          <w:lang w:val="nl-NL"/>
        </w:rPr>
        <w:t>de geloofsvrijmoedigheid van de ware bidder.</w:t>
      </w:r>
    </w:p>
    <w:p w14:paraId="054FCE1C" w14:textId="5765D3FD"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De grond voor de vergeving der zonden is gezocht in Christus' bloed. Geen andere grond bestaat. Buiten dat bloed is God een verterend vuur en een eeuwige gloed, bij Wie de zondaar niet wonen kan. Maar in Christus is vergeving. Wie op een ander fundament bouwt, is de dwaze bouwmeester gelijk; wie zijn gebeden op een andere grond voor God wil neerwerpen, zal ze terugkrijgen; zulke gebeden gaan niet op voor God; ze zijn een stank in Zijn heilige neusgaten. Nog eens: grond voor onze behoudenis; de enige grond om God te ontmoeten; de ware grond, waarop wij door Gods genade onze gebeden </w:t>
      </w:r>
      <w:r w:rsidR="000173CE">
        <w:rPr>
          <w:rFonts w:eastAsia="Times New Roman"/>
          <w:color w:val="000000"/>
          <w:sz w:val="24"/>
          <w:lang w:val="nl-NL"/>
        </w:rPr>
        <w:t>neer</w:t>
      </w:r>
      <w:r w:rsidRPr="00407E52">
        <w:rPr>
          <w:rFonts w:eastAsia="Times New Roman"/>
          <w:color w:val="000000"/>
          <w:sz w:val="24"/>
          <w:lang w:val="nl-NL"/>
        </w:rPr>
        <w:t>werpen en de vergeving der zonden zullen kunnen afsmeken, is Christus' bloed. En dat wordt niet weersproken</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 xml:space="preserve">bevestigd in deze bede. Het toegevoegde: </w:t>
      </w:r>
      <w:r w:rsidR="00A9702E">
        <w:rPr>
          <w:rFonts w:eastAsia="Times New Roman"/>
          <w:color w:val="000000"/>
          <w:sz w:val="24"/>
          <w:lang w:val="nl-NL"/>
        </w:rPr>
        <w:t>"</w:t>
      </w:r>
      <w:r w:rsidRPr="00407E52">
        <w:rPr>
          <w:rFonts w:eastAsia="Times New Roman"/>
          <w:color w:val="000000"/>
          <w:sz w:val="24"/>
          <w:lang w:val="nl-NL"/>
        </w:rPr>
        <w:t xml:space="preserve">gelijk ook wij vergeven onze schuldenaren" wijst niet op de grond van het gebed. De </w:t>
      </w:r>
      <w:r w:rsidR="00DD6074">
        <w:rPr>
          <w:rFonts w:eastAsia="Times New Roman"/>
          <w:color w:val="000000"/>
          <w:sz w:val="24"/>
          <w:lang w:val="nl-NL"/>
        </w:rPr>
        <w:t>Catechismus</w:t>
      </w:r>
      <w:r w:rsidRPr="00407E52">
        <w:rPr>
          <w:rFonts w:eastAsia="Times New Roman"/>
          <w:color w:val="000000"/>
          <w:sz w:val="24"/>
          <w:lang w:val="nl-NL"/>
        </w:rPr>
        <w:t xml:space="preserve"> geeft deze duidelijke verklaring:</w:t>
      </w:r>
    </w:p>
    <w:p w14:paraId="38C91115" w14:textId="77777777" w:rsidR="00DE43E6" w:rsidRDefault="00A9702E" w:rsidP="00407E52">
      <w:pPr>
        <w:jc w:val="both"/>
        <w:textAlignment w:val="baseline"/>
        <w:rPr>
          <w:rFonts w:eastAsia="Times New Roman"/>
          <w:color w:val="000000"/>
          <w:sz w:val="24"/>
          <w:lang w:val="nl-NL"/>
        </w:rPr>
      </w:pPr>
      <w:r>
        <w:rPr>
          <w:rFonts w:eastAsia="Times New Roman"/>
          <w:color w:val="000000"/>
          <w:sz w:val="24"/>
          <w:lang w:val="nl-NL"/>
        </w:rPr>
        <w:t>"</w:t>
      </w:r>
      <w:r w:rsidR="00822F8A" w:rsidRPr="00407E52">
        <w:rPr>
          <w:rFonts w:eastAsia="Times New Roman"/>
          <w:color w:val="000000"/>
          <w:sz w:val="24"/>
          <w:lang w:val="nl-NL"/>
        </w:rPr>
        <w:t>gel</w:t>
      </w:r>
      <w:r w:rsidR="00396FD1">
        <w:rPr>
          <w:rFonts w:eastAsia="Times New Roman"/>
          <w:color w:val="000000"/>
          <w:sz w:val="24"/>
          <w:lang w:val="nl-NL"/>
        </w:rPr>
        <w:t xml:space="preserve">ijk </w:t>
      </w:r>
      <w:r w:rsidR="00822F8A" w:rsidRPr="00407E52">
        <w:rPr>
          <w:rFonts w:eastAsia="Times New Roman"/>
          <w:color w:val="000000"/>
          <w:sz w:val="24"/>
          <w:lang w:val="nl-NL"/>
        </w:rPr>
        <w:t xml:space="preserve">ook wij dit getuigenis Uwer genade in ons bevinden, dat ons ganse voornemen is, onze naaste van </w:t>
      </w:r>
      <w:r w:rsidR="00CC73D5">
        <w:rPr>
          <w:rFonts w:eastAsia="Times New Roman"/>
          <w:color w:val="000000"/>
          <w:sz w:val="24"/>
          <w:lang w:val="nl-NL"/>
        </w:rPr>
        <w:t>hart</w:t>
      </w:r>
      <w:r w:rsidR="00822F8A" w:rsidRPr="00407E52">
        <w:rPr>
          <w:rFonts w:eastAsia="Times New Roman"/>
          <w:color w:val="000000"/>
          <w:sz w:val="24"/>
          <w:lang w:val="nl-NL"/>
        </w:rPr>
        <w:t xml:space="preserve">te vergeven." </w:t>
      </w:r>
      <w:r w:rsidR="004C1356">
        <w:rPr>
          <w:rFonts w:eastAsia="Times New Roman"/>
          <w:color w:val="000000"/>
          <w:sz w:val="24"/>
          <w:lang w:val="nl-NL"/>
        </w:rPr>
        <w:t xml:space="preserve">Maar </w:t>
      </w:r>
      <w:r w:rsidR="00822F8A" w:rsidRPr="00407E52">
        <w:rPr>
          <w:rFonts w:eastAsia="Times New Roman"/>
          <w:color w:val="000000"/>
          <w:sz w:val="24"/>
          <w:lang w:val="nl-NL"/>
        </w:rPr>
        <w:t>in Lu</w:t>
      </w:r>
      <w:r w:rsidR="00396FD1">
        <w:rPr>
          <w:rFonts w:eastAsia="Times New Roman"/>
          <w:color w:val="000000"/>
          <w:sz w:val="24"/>
          <w:lang w:val="nl-NL"/>
        </w:rPr>
        <w:t>kas</w:t>
      </w:r>
      <w:r w:rsidR="00822F8A" w:rsidRPr="00407E52">
        <w:rPr>
          <w:rFonts w:eastAsia="Times New Roman"/>
          <w:color w:val="000000"/>
          <w:sz w:val="24"/>
          <w:lang w:val="nl-NL"/>
        </w:rPr>
        <w:t xml:space="preserve"> 7, gelijk wij in het begin van deze Zondag reeds aanhaalden, is dan toch geschreven, dat Christus van die slechte vrouw in het huis van Simon de Fari</w:t>
      </w:r>
      <w:r w:rsidR="000173CE">
        <w:rPr>
          <w:rFonts w:eastAsia="Times New Roman"/>
          <w:color w:val="000000"/>
          <w:sz w:val="24"/>
          <w:lang w:val="nl-NL"/>
        </w:rPr>
        <w:t>zeeë</w:t>
      </w:r>
      <w:r w:rsidR="00822F8A" w:rsidRPr="00407E52">
        <w:rPr>
          <w:rFonts w:eastAsia="Times New Roman"/>
          <w:color w:val="000000"/>
          <w:sz w:val="24"/>
          <w:lang w:val="nl-NL"/>
        </w:rPr>
        <w:t xml:space="preserve">r zei: </w:t>
      </w:r>
      <w:r>
        <w:rPr>
          <w:rFonts w:eastAsia="Times New Roman"/>
          <w:color w:val="000000"/>
          <w:sz w:val="24"/>
          <w:lang w:val="nl-NL"/>
        </w:rPr>
        <w:t>"</w:t>
      </w:r>
      <w:r w:rsidR="00822F8A" w:rsidRPr="00407E52">
        <w:rPr>
          <w:rFonts w:eastAsia="Times New Roman"/>
          <w:color w:val="000000"/>
          <w:sz w:val="24"/>
          <w:lang w:val="nl-NL"/>
        </w:rPr>
        <w:t>Hare zonden zijn haar vergeven, die vele waren; want zij heeft veel liefgehad." Zo is het</w:t>
      </w:r>
      <w:r w:rsidR="00AA6D10">
        <w:rPr>
          <w:rFonts w:eastAsia="Times New Roman"/>
          <w:color w:val="000000"/>
          <w:sz w:val="24"/>
          <w:lang w:val="nl-NL"/>
        </w:rPr>
        <w:t>. Maar</w:t>
      </w:r>
      <w:r w:rsidR="00822F8A" w:rsidRPr="00407E52">
        <w:rPr>
          <w:rFonts w:eastAsia="Times New Roman"/>
          <w:color w:val="000000"/>
          <w:sz w:val="24"/>
          <w:lang w:val="nl-NL"/>
        </w:rPr>
        <w:t xml:space="preserve"> die aanhaling uit</w:t>
      </w:r>
      <w:r w:rsidR="00DE43E6">
        <w:rPr>
          <w:rFonts w:eastAsia="Times New Roman"/>
          <w:color w:val="000000"/>
          <w:sz w:val="24"/>
          <w:lang w:val="nl-NL"/>
        </w:rPr>
        <w:t xml:space="preserve"> Lukas </w:t>
      </w:r>
      <w:r w:rsidR="00822F8A" w:rsidRPr="00407E52">
        <w:rPr>
          <w:rFonts w:eastAsia="Times New Roman"/>
          <w:color w:val="000000"/>
          <w:sz w:val="24"/>
          <w:lang w:val="nl-NL"/>
        </w:rPr>
        <w:t>7 bevestigt de verklaring van de</w:t>
      </w:r>
      <w:r w:rsidR="00DE43E6">
        <w:rPr>
          <w:rFonts w:eastAsia="Times New Roman"/>
          <w:color w:val="000000"/>
          <w:sz w:val="24"/>
          <w:lang w:val="nl-NL"/>
        </w:rPr>
        <w:t xml:space="preserve"> </w:t>
      </w:r>
      <w:r w:rsidR="00230047">
        <w:rPr>
          <w:rFonts w:eastAsia="Times New Roman"/>
          <w:color w:val="000000"/>
          <w:sz w:val="24"/>
          <w:lang w:val="nl-NL"/>
        </w:rPr>
        <w:t>Onderwijzer</w:t>
      </w:r>
      <w:r w:rsidR="00822F8A" w:rsidRPr="00407E52">
        <w:rPr>
          <w:rFonts w:eastAsia="Times New Roman"/>
          <w:color w:val="000000"/>
          <w:sz w:val="24"/>
          <w:lang w:val="nl-NL"/>
        </w:rPr>
        <w:t xml:space="preserve">. De zonden zijn die vrouw niet vergeven, omdat zij veel liefde aan </w:t>
      </w:r>
      <w:r w:rsidR="000E76CC">
        <w:rPr>
          <w:rFonts w:eastAsia="Times New Roman"/>
          <w:color w:val="000000"/>
          <w:sz w:val="24"/>
          <w:lang w:val="nl-NL"/>
        </w:rPr>
        <w:t>Jezus</w:t>
      </w:r>
      <w:r w:rsidR="00822F8A" w:rsidRPr="00407E52">
        <w:rPr>
          <w:rFonts w:eastAsia="Times New Roman"/>
          <w:color w:val="000000"/>
          <w:sz w:val="24"/>
          <w:lang w:val="nl-NL"/>
        </w:rPr>
        <w:t xml:space="preserve"> bewees</w:t>
      </w:r>
      <w:r w:rsidR="00AA6D10">
        <w:rPr>
          <w:rFonts w:eastAsia="Times New Roman"/>
          <w:color w:val="000000"/>
          <w:sz w:val="24"/>
          <w:lang w:val="nl-NL"/>
        </w:rPr>
        <w:t>. Maar</w:t>
      </w:r>
      <w:r w:rsidR="00822F8A" w:rsidRPr="00407E52">
        <w:rPr>
          <w:rFonts w:eastAsia="Times New Roman"/>
          <w:color w:val="000000"/>
          <w:sz w:val="24"/>
          <w:lang w:val="nl-NL"/>
        </w:rPr>
        <w:t xml:space="preserve"> omgekeerd</w:t>
      </w:r>
      <w:r w:rsidR="005B07DF">
        <w:rPr>
          <w:rFonts w:eastAsia="Times New Roman"/>
          <w:color w:val="000000"/>
          <w:sz w:val="24"/>
          <w:lang w:val="nl-NL"/>
        </w:rPr>
        <w:t>:</w:t>
      </w:r>
      <w:r w:rsidR="00822F8A" w:rsidRPr="00407E52">
        <w:rPr>
          <w:rFonts w:eastAsia="Times New Roman"/>
          <w:color w:val="000000"/>
          <w:sz w:val="24"/>
          <w:lang w:val="nl-NL"/>
        </w:rPr>
        <w:t xml:space="preserve"> die liefde gaf getuigenis, was blijk van de vergeving harer zonden. Wat sprak uit die liefde? </w:t>
      </w:r>
    </w:p>
    <w:p w14:paraId="3B86FB28" w14:textId="2EBA367C"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Allereerst haar hartelijk' bewenen van de zonde; haar oprecht breken met de ongerech</w:t>
      </w:r>
      <w:r w:rsidRPr="00407E52">
        <w:rPr>
          <w:rFonts w:eastAsia="Times New Roman"/>
          <w:color w:val="000000"/>
          <w:sz w:val="24"/>
          <w:lang w:val="nl-NL"/>
        </w:rPr>
        <w:softHyphen/>
        <w:t xml:space="preserve">tigheid; haar rusteloos zoeken van Christus, als een bearbeide door Gods Geest. Als een getrokkene van de Vader komt deze vrouw tot </w:t>
      </w:r>
      <w:r w:rsidR="000E76CC">
        <w:rPr>
          <w:rFonts w:eastAsia="Times New Roman"/>
          <w:color w:val="000000"/>
          <w:sz w:val="24"/>
          <w:lang w:val="nl-NL"/>
        </w:rPr>
        <w:t>Jezus</w:t>
      </w:r>
      <w:r w:rsidRPr="00407E52">
        <w:rPr>
          <w:rFonts w:eastAsia="Times New Roman"/>
          <w:color w:val="000000"/>
          <w:sz w:val="24"/>
          <w:lang w:val="nl-NL"/>
        </w:rPr>
        <w:t xml:space="preserve">, om bij Hem vergeving te zoeken. </w:t>
      </w:r>
      <w:r w:rsidR="004F3E5B">
        <w:rPr>
          <w:rFonts w:eastAsia="Times New Roman"/>
          <w:color w:val="000000"/>
          <w:sz w:val="24"/>
          <w:lang w:val="nl-NL"/>
        </w:rPr>
        <w:t xml:space="preserve">Nee, </w:t>
      </w:r>
      <w:r w:rsidRPr="00407E52">
        <w:rPr>
          <w:rFonts w:eastAsia="Times New Roman"/>
          <w:color w:val="000000"/>
          <w:sz w:val="24"/>
          <w:lang w:val="nl-NL"/>
        </w:rPr>
        <w:t xml:space="preserve">zij maakt van de vergeving der zonden geen koopmanschap; eigen deugd kan zij niet in de weegschaal leggen want zij heeft niets, dan zonde. Maar uit de liefde, </w:t>
      </w:r>
      <w:r w:rsidR="008C1E0E">
        <w:rPr>
          <w:rFonts w:eastAsia="Times New Roman"/>
          <w:color w:val="000000"/>
          <w:sz w:val="24"/>
          <w:lang w:val="nl-NL"/>
        </w:rPr>
        <w:t>waarmee</w:t>
      </w:r>
      <w:r w:rsidRPr="00407E52">
        <w:rPr>
          <w:rFonts w:eastAsia="Times New Roman"/>
          <w:color w:val="000000"/>
          <w:sz w:val="24"/>
          <w:lang w:val="nl-NL"/>
        </w:rPr>
        <w:t xml:space="preserve"> zij </w:t>
      </w:r>
      <w:r w:rsidR="000E76CC">
        <w:rPr>
          <w:rFonts w:eastAsia="Times New Roman"/>
          <w:color w:val="000000"/>
          <w:sz w:val="24"/>
          <w:lang w:val="nl-NL"/>
        </w:rPr>
        <w:t>Jezus</w:t>
      </w:r>
      <w:r w:rsidRPr="00407E52">
        <w:rPr>
          <w:rFonts w:eastAsia="Times New Roman"/>
          <w:color w:val="000000"/>
          <w:sz w:val="24"/>
          <w:lang w:val="nl-NL"/>
        </w:rPr>
        <w:t xml:space="preserve"> liefheeft, blijkt de vergeving, die zij deelachtig werd.</w:t>
      </w:r>
    </w:p>
    <w:p w14:paraId="445E0D4A" w14:textId="4312E315"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lastRenderedPageBreak/>
        <w:t>Zo is het ook in de derde bede. Geen gr</w:t>
      </w:r>
      <w:r w:rsidR="00DE43E6">
        <w:rPr>
          <w:rFonts w:eastAsia="Times New Roman"/>
          <w:color w:val="000000"/>
          <w:sz w:val="24"/>
          <w:lang w:val="nl-NL"/>
        </w:rPr>
        <w:t>o</w:t>
      </w:r>
      <w:r w:rsidRPr="00407E52">
        <w:rPr>
          <w:rFonts w:eastAsia="Times New Roman"/>
          <w:color w:val="000000"/>
          <w:sz w:val="24"/>
          <w:lang w:val="nl-NL"/>
        </w:rPr>
        <w:t>nd</w:t>
      </w:r>
      <w:r w:rsidR="00212CC9">
        <w:rPr>
          <w:rFonts w:eastAsia="Times New Roman"/>
          <w:color w:val="000000"/>
          <w:sz w:val="24"/>
          <w:lang w:val="nl-NL"/>
        </w:rPr>
        <w:t>, maar</w:t>
      </w:r>
      <w:r w:rsidRPr="00407E52">
        <w:rPr>
          <w:rFonts w:eastAsia="Times New Roman"/>
          <w:color w:val="000000"/>
          <w:sz w:val="24"/>
          <w:lang w:val="nl-NL"/>
        </w:rPr>
        <w:t xml:space="preserve"> </w:t>
      </w:r>
      <w:r w:rsidRPr="00DE43E6">
        <w:rPr>
          <w:rFonts w:eastAsia="Times New Roman"/>
          <w:i/>
          <w:iCs/>
          <w:color w:val="000000"/>
          <w:sz w:val="24"/>
          <w:lang w:val="nl-NL"/>
        </w:rPr>
        <w:t>b</w:t>
      </w:r>
      <w:r w:rsidR="00DE43E6">
        <w:rPr>
          <w:rFonts w:eastAsia="Times New Roman"/>
          <w:i/>
          <w:iCs/>
          <w:color w:val="000000"/>
          <w:sz w:val="24"/>
          <w:lang w:val="nl-NL"/>
        </w:rPr>
        <w:t>ewijs</w:t>
      </w:r>
      <w:r w:rsidRPr="00DE43E6">
        <w:rPr>
          <w:rFonts w:eastAsia="Times New Roman"/>
          <w:i/>
          <w:iCs/>
          <w:color w:val="000000"/>
          <w:sz w:val="24"/>
          <w:lang w:val="nl-NL"/>
        </w:rPr>
        <w:t xml:space="preserve"> </w:t>
      </w:r>
      <w:r w:rsidRPr="00407E52">
        <w:rPr>
          <w:rFonts w:eastAsia="Times New Roman"/>
          <w:color w:val="000000"/>
          <w:sz w:val="24"/>
          <w:lang w:val="nl-NL"/>
        </w:rPr>
        <w:t>van de vergeving der zonden is het vergeven van onze naaste.</w:t>
      </w:r>
    </w:p>
    <w:p w14:paraId="6730AEF7" w14:textId="21F2FA16"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Maar dan toch gelijk wij vergeven; en dat </w:t>
      </w:r>
      <w:r w:rsidR="00A9702E">
        <w:rPr>
          <w:rFonts w:eastAsia="Times New Roman"/>
          <w:color w:val="000000"/>
          <w:sz w:val="24"/>
          <w:lang w:val="nl-NL"/>
        </w:rPr>
        <w:t>"</w:t>
      </w:r>
      <w:r w:rsidRPr="00407E52">
        <w:rPr>
          <w:rFonts w:eastAsia="Times New Roman"/>
          <w:color w:val="000000"/>
          <w:sz w:val="24"/>
          <w:lang w:val="nl-NL"/>
        </w:rPr>
        <w:t>gelijk" geeft wel niet de grond</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de maatstaf wel aan? Nee. Hoe zou zoiets kunnen? Wilt</w:t>
      </w:r>
      <w:r w:rsidR="00225BD3">
        <w:rPr>
          <w:rFonts w:eastAsia="Times New Roman"/>
          <w:color w:val="000000"/>
          <w:sz w:val="24"/>
          <w:lang w:val="nl-NL"/>
        </w:rPr>
        <w:t xml:space="preserve"> u </w:t>
      </w:r>
      <w:r w:rsidRPr="00407E52">
        <w:rPr>
          <w:rFonts w:eastAsia="Times New Roman"/>
          <w:color w:val="000000"/>
          <w:sz w:val="24"/>
          <w:lang w:val="nl-NL"/>
        </w:rPr>
        <w:t>de genade Gods afmeten aan de vergevens-gezindheid van een verdorven mens? Dan was het verloren</w:t>
      </w:r>
      <w:r w:rsidR="003813B8">
        <w:rPr>
          <w:rFonts w:eastAsia="Times New Roman"/>
          <w:color w:val="000000"/>
          <w:sz w:val="24"/>
          <w:lang w:val="nl-NL"/>
        </w:rPr>
        <w:t>!</w:t>
      </w:r>
      <w:r w:rsidRPr="00407E52">
        <w:rPr>
          <w:rFonts w:eastAsia="Times New Roman"/>
          <w:color w:val="000000"/>
          <w:sz w:val="24"/>
          <w:lang w:val="nl-NL"/>
        </w:rPr>
        <w:t xml:space="preserve"> Eeuwig verloren voor al Gods volk. Noch grond, noch maatstaf wordt in deze woorden van het gebed gegeven; alleen wordt gewezen op de werking van Gods genade in Zijn volk. Wie God de zonden vergeeft, zal onder de diepe indrukken van die volkomen uitdelging van zo grote schuld, ook zijn naaste van </w:t>
      </w:r>
      <w:r w:rsidR="00CC73D5">
        <w:rPr>
          <w:rFonts w:eastAsia="Times New Roman"/>
          <w:color w:val="000000"/>
          <w:sz w:val="24"/>
          <w:lang w:val="nl-NL"/>
        </w:rPr>
        <w:t>hart</w:t>
      </w:r>
      <w:r w:rsidR="00DE43E6">
        <w:rPr>
          <w:rFonts w:eastAsia="Times New Roman"/>
          <w:color w:val="000000"/>
          <w:sz w:val="24"/>
          <w:lang w:val="nl-NL"/>
        </w:rPr>
        <w:t xml:space="preserve">e </w:t>
      </w:r>
      <w:r w:rsidRPr="00407E52">
        <w:rPr>
          <w:rFonts w:eastAsia="Times New Roman"/>
          <w:color w:val="000000"/>
          <w:sz w:val="24"/>
          <w:lang w:val="nl-NL"/>
        </w:rPr>
        <w:t>vergeven; dat zal vrucht zijn van de verheerlijking van Gods genade.</w:t>
      </w:r>
    </w:p>
    <w:p w14:paraId="51B526D3" w14:textId="607E69DE"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Onze schuldenaren vergeven! </w:t>
      </w:r>
      <w:r w:rsidR="00DE43E6">
        <w:rPr>
          <w:rFonts w:eastAsia="Times New Roman"/>
          <w:color w:val="000000"/>
          <w:sz w:val="24"/>
          <w:lang w:val="nl-NL"/>
        </w:rPr>
        <w:t>D</w:t>
      </w:r>
      <w:r w:rsidRPr="00407E52">
        <w:rPr>
          <w:rFonts w:eastAsia="Times New Roman"/>
          <w:color w:val="000000"/>
          <w:sz w:val="24"/>
          <w:lang w:val="nl-NL"/>
        </w:rPr>
        <w:t>at zijn zij, die zich aan ons vergrepen. Ten onrechte hebben sommigen zich van hun geldelijke schulden willen ont</w:t>
      </w:r>
      <w:r w:rsidRPr="00407E52">
        <w:rPr>
          <w:rFonts w:eastAsia="Times New Roman"/>
          <w:color w:val="000000"/>
          <w:sz w:val="24"/>
          <w:lang w:val="nl-NL"/>
        </w:rPr>
        <w:softHyphen/>
        <w:t xml:space="preserve">doen met een beroep op de vergeving der zonden. Men zei: </w:t>
      </w:r>
      <w:r w:rsidR="00A9702E">
        <w:rPr>
          <w:rFonts w:eastAsia="Times New Roman"/>
          <w:color w:val="000000"/>
          <w:sz w:val="24"/>
          <w:lang w:val="nl-NL"/>
        </w:rPr>
        <w:t>"</w:t>
      </w:r>
      <w:r w:rsidRPr="00407E52">
        <w:rPr>
          <w:rFonts w:eastAsia="Times New Roman"/>
          <w:color w:val="000000"/>
          <w:sz w:val="24"/>
          <w:lang w:val="nl-NL"/>
        </w:rPr>
        <w:t xml:space="preserve">God heeft mij de schulden vergeven, en nu is mijn schuldeiser verplicht ook kwijt te schelden, want er is geschreven: </w:t>
      </w:r>
      <w:r w:rsidR="00A9702E">
        <w:rPr>
          <w:rFonts w:eastAsia="Times New Roman"/>
          <w:color w:val="000000"/>
          <w:sz w:val="24"/>
          <w:lang w:val="nl-NL"/>
        </w:rPr>
        <w:t>"</w:t>
      </w:r>
      <w:r w:rsidRPr="00407E52">
        <w:rPr>
          <w:rFonts w:eastAsia="Times New Roman"/>
          <w:color w:val="000000"/>
          <w:sz w:val="24"/>
          <w:lang w:val="nl-NL"/>
        </w:rPr>
        <w:t>Gelijk ook wij vergeven onze schulde</w:t>
      </w:r>
      <w:r w:rsidRPr="00407E52">
        <w:rPr>
          <w:rFonts w:eastAsia="Times New Roman"/>
          <w:color w:val="000000"/>
          <w:sz w:val="24"/>
          <w:lang w:val="nl-NL"/>
        </w:rPr>
        <w:softHyphen/>
        <w:t>naren." " Zulk een redenering is God-onterend; is antinomiaans. Christus heeft Zich willen onderwerpen aan menselijke verordening, en de drachmen betaald! Kende Zache</w:t>
      </w:r>
      <w:r w:rsidR="00DE43E6">
        <w:rPr>
          <w:rFonts w:eastAsia="Times New Roman"/>
          <w:color w:val="000000"/>
          <w:sz w:val="24"/>
          <w:lang w:val="nl-NL"/>
        </w:rPr>
        <w:t>ü</w:t>
      </w:r>
      <w:r w:rsidRPr="00407E52">
        <w:rPr>
          <w:rFonts w:eastAsia="Times New Roman"/>
          <w:color w:val="000000"/>
          <w:sz w:val="24"/>
          <w:lang w:val="nl-NL"/>
        </w:rPr>
        <w:t>s zich niet schuldig, al vergaf Christus de zonde? Betaalde hij niet terug</w:t>
      </w:r>
      <w:r w:rsidR="00EA7326">
        <w:rPr>
          <w:rFonts w:eastAsia="Times New Roman"/>
          <w:color w:val="000000"/>
          <w:sz w:val="24"/>
          <w:lang w:val="nl-NL"/>
        </w:rPr>
        <w:t>? U</w:t>
      </w:r>
      <w:r w:rsidR="00225BD3">
        <w:rPr>
          <w:rFonts w:eastAsia="Times New Roman"/>
          <w:color w:val="000000"/>
          <w:sz w:val="24"/>
          <w:lang w:val="nl-NL"/>
        </w:rPr>
        <w:t xml:space="preserve"> </w:t>
      </w:r>
      <w:r w:rsidRPr="00407E52">
        <w:rPr>
          <w:rFonts w:eastAsia="Times New Roman"/>
          <w:color w:val="000000"/>
          <w:sz w:val="24"/>
          <w:lang w:val="nl-NL"/>
        </w:rPr>
        <w:t>spot met de genade, zo gij ze ge</w:t>
      </w:r>
      <w:r w:rsidRPr="00407E52">
        <w:rPr>
          <w:rFonts w:eastAsia="Times New Roman"/>
          <w:color w:val="000000"/>
          <w:sz w:val="24"/>
          <w:lang w:val="nl-NL"/>
        </w:rPr>
        <w:softHyphen/>
        <w:t>bruiken wilt, om u zelf van uw verplichtingen te ontslaan.</w:t>
      </w:r>
    </w:p>
    <w:p w14:paraId="20CC463E" w14:textId="77777777" w:rsidR="00DE43E6"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Onze schuldenaren vergrepen zich aan ons; zij smaadden ons; belasterden ons; benadeelden ons. Wat leeft dan in ons? Wat komt dan in ons hart op? Wat vergramt ons leven? Wraak! in één woord</w:t>
      </w:r>
      <w:r w:rsidR="005B07DF">
        <w:rPr>
          <w:rFonts w:eastAsia="Times New Roman"/>
          <w:color w:val="000000"/>
          <w:sz w:val="24"/>
          <w:lang w:val="nl-NL"/>
        </w:rPr>
        <w:t>:</w:t>
      </w:r>
      <w:r w:rsidRPr="00407E52">
        <w:rPr>
          <w:rFonts w:eastAsia="Times New Roman"/>
          <w:color w:val="000000"/>
          <w:sz w:val="24"/>
          <w:lang w:val="nl-NL"/>
        </w:rPr>
        <w:t xml:space="preserve"> wráak</w:t>
      </w:r>
      <w:r w:rsidR="003813B8">
        <w:rPr>
          <w:rFonts w:eastAsia="Times New Roman"/>
          <w:color w:val="000000"/>
          <w:sz w:val="24"/>
          <w:lang w:val="nl-NL"/>
        </w:rPr>
        <w:t>!</w:t>
      </w:r>
      <w:r w:rsidRPr="00407E52">
        <w:rPr>
          <w:rFonts w:eastAsia="Times New Roman"/>
          <w:color w:val="000000"/>
          <w:sz w:val="24"/>
          <w:lang w:val="nl-NL"/>
        </w:rPr>
        <w:t xml:space="preserve"> Wij zouden het ze wel eens betaald willen zetten! Wij zouden wel eens willen af</w:t>
      </w:r>
      <w:r w:rsidRPr="00407E52">
        <w:rPr>
          <w:rFonts w:eastAsia="Times New Roman"/>
          <w:color w:val="000000"/>
          <w:sz w:val="24"/>
          <w:lang w:val="nl-NL"/>
        </w:rPr>
        <w:softHyphen/>
        <w:t>rekenen! In ons boze hart wensen wij hen kwaad. Ja, de dood</w:t>
      </w:r>
      <w:r w:rsidR="003813B8">
        <w:rPr>
          <w:rFonts w:eastAsia="Times New Roman"/>
          <w:color w:val="000000"/>
          <w:sz w:val="24"/>
          <w:lang w:val="nl-NL"/>
        </w:rPr>
        <w:t>!</w:t>
      </w:r>
      <w:r w:rsidRPr="00407E52">
        <w:rPr>
          <w:rFonts w:eastAsia="Times New Roman"/>
          <w:color w:val="000000"/>
          <w:sz w:val="24"/>
          <w:lang w:val="nl-NL"/>
        </w:rPr>
        <w:t xml:space="preserve"> De vreselijkste moorden zijn de uiting van het schrikkelijke kwaad, dat in onze harten woont, ook al bewaart de Heere ons voor de uitvoering ervan. </w:t>
      </w:r>
      <w:r w:rsidR="001E7900">
        <w:rPr>
          <w:rFonts w:eastAsia="Times New Roman"/>
          <w:color w:val="000000"/>
          <w:sz w:val="24"/>
          <w:lang w:val="nl-NL"/>
        </w:rPr>
        <w:t>Hoeveel</w:t>
      </w:r>
      <w:r w:rsidRPr="00407E52">
        <w:rPr>
          <w:rFonts w:eastAsia="Times New Roman"/>
          <w:color w:val="000000"/>
          <w:sz w:val="24"/>
          <w:lang w:val="nl-NL"/>
        </w:rPr>
        <w:t xml:space="preserve"> veten zitten soms onder nabestaanden! Men vergeet nooit, omdat er geen hartelijk vergeven is! </w:t>
      </w:r>
    </w:p>
    <w:p w14:paraId="2D9F587A" w14:textId="63B1C4F6"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En nu is er soms in de wereld onder de onbekeerden van hart, zekere soepelheid, die gemakkelijker verdraagt en ov</w:t>
      </w:r>
      <w:r w:rsidR="008C1E0E">
        <w:rPr>
          <w:rFonts w:eastAsia="Times New Roman"/>
          <w:color w:val="000000"/>
          <w:sz w:val="24"/>
          <w:lang w:val="nl-NL"/>
        </w:rPr>
        <w:t>er</w:t>
      </w:r>
      <w:r w:rsidR="00DE43E6">
        <w:rPr>
          <w:rFonts w:eastAsia="Times New Roman"/>
          <w:color w:val="000000"/>
          <w:sz w:val="24"/>
          <w:lang w:val="nl-NL"/>
        </w:rPr>
        <w:t xml:space="preserve"> </w:t>
      </w:r>
      <w:r w:rsidR="008C1E0E">
        <w:rPr>
          <w:rFonts w:eastAsia="Times New Roman"/>
          <w:color w:val="000000"/>
          <w:sz w:val="24"/>
          <w:lang w:val="nl-NL"/>
        </w:rPr>
        <w:t>aan</w:t>
      </w:r>
      <w:r w:rsidRPr="00407E52">
        <w:rPr>
          <w:rFonts w:eastAsia="Times New Roman"/>
          <w:color w:val="000000"/>
          <w:sz w:val="24"/>
          <w:lang w:val="nl-NL"/>
        </w:rPr>
        <w:t>gedaan leed heenstapt, dan zelfs wel bij Gods volk wordt ge</w:t>
      </w:r>
      <w:r w:rsidRPr="00407E52">
        <w:rPr>
          <w:rFonts w:eastAsia="Times New Roman"/>
          <w:color w:val="000000"/>
          <w:sz w:val="24"/>
          <w:lang w:val="nl-NL"/>
        </w:rPr>
        <w:softHyphen/>
        <w:t xml:space="preserve">vonden. Maar toch het oprechte, van ganser </w:t>
      </w:r>
      <w:r w:rsidR="00CC73D5">
        <w:rPr>
          <w:rFonts w:eastAsia="Times New Roman"/>
          <w:color w:val="000000"/>
          <w:sz w:val="24"/>
          <w:lang w:val="nl-NL"/>
        </w:rPr>
        <w:t>hart</w:t>
      </w:r>
      <w:r w:rsidR="00DE43E6">
        <w:rPr>
          <w:rFonts w:eastAsia="Times New Roman"/>
          <w:color w:val="000000"/>
          <w:sz w:val="24"/>
          <w:lang w:val="nl-NL"/>
        </w:rPr>
        <w:t xml:space="preserve">e </w:t>
      </w:r>
      <w:r w:rsidRPr="00407E52">
        <w:rPr>
          <w:rFonts w:eastAsia="Times New Roman"/>
          <w:color w:val="000000"/>
          <w:sz w:val="24"/>
          <w:lang w:val="nl-NL"/>
        </w:rPr>
        <w:t>vergeven is alleen vrucht van de genade. Daarvan sprak de Heere ook in</w:t>
      </w:r>
      <w:r w:rsidR="00DE43E6">
        <w:rPr>
          <w:rFonts w:eastAsia="Times New Roman"/>
          <w:color w:val="000000"/>
          <w:sz w:val="24"/>
          <w:lang w:val="nl-NL"/>
        </w:rPr>
        <w:t xml:space="preserve"> Lukas </w:t>
      </w:r>
      <w:r w:rsidRPr="00407E52">
        <w:rPr>
          <w:rFonts w:eastAsia="Times New Roman"/>
          <w:color w:val="000000"/>
          <w:sz w:val="24"/>
          <w:lang w:val="nl-NL"/>
        </w:rPr>
        <w:t xml:space="preserve">6: </w:t>
      </w:r>
      <w:r w:rsidR="00A9702E">
        <w:rPr>
          <w:rFonts w:eastAsia="Times New Roman"/>
          <w:color w:val="000000"/>
          <w:sz w:val="24"/>
          <w:lang w:val="nl-NL"/>
        </w:rPr>
        <w:t>"</w:t>
      </w:r>
      <w:r w:rsidRPr="00407E52">
        <w:rPr>
          <w:rFonts w:eastAsia="Times New Roman"/>
          <w:color w:val="000000"/>
          <w:sz w:val="24"/>
          <w:lang w:val="nl-NL"/>
        </w:rPr>
        <w:t>Weest dan barm</w:t>
      </w:r>
      <w:r w:rsidRPr="00407E52">
        <w:rPr>
          <w:rFonts w:eastAsia="Times New Roman"/>
          <w:color w:val="000000"/>
          <w:sz w:val="24"/>
          <w:lang w:val="nl-NL"/>
        </w:rPr>
        <w:softHyphen/>
        <w:t>hartig, gelijk ook Uw Vader barmhartig is</w:t>
      </w:r>
      <w:r w:rsidR="00DE43E6">
        <w:rPr>
          <w:rFonts w:eastAsia="Times New Roman"/>
          <w:color w:val="000000"/>
          <w:sz w:val="24"/>
          <w:lang w:val="nl-NL"/>
        </w:rPr>
        <w:t>.</w:t>
      </w:r>
      <w:r w:rsidRPr="00407E52">
        <w:rPr>
          <w:rFonts w:eastAsia="Times New Roman"/>
          <w:color w:val="000000"/>
          <w:sz w:val="24"/>
          <w:lang w:val="nl-NL"/>
        </w:rPr>
        <w:t xml:space="preserve"> En oordeelt niet en gij zult niet geoordeeld worden; verdoemt niet, en gij zult niet verdoemd wor</w:t>
      </w:r>
      <w:r w:rsidRPr="00407E52">
        <w:rPr>
          <w:rFonts w:eastAsia="Times New Roman"/>
          <w:color w:val="000000"/>
          <w:sz w:val="24"/>
          <w:lang w:val="nl-NL"/>
        </w:rPr>
        <w:softHyphen/>
        <w:t>den</w:t>
      </w:r>
      <w:r w:rsidR="000173CE">
        <w:rPr>
          <w:rFonts w:eastAsia="Times New Roman"/>
          <w:color w:val="000000"/>
          <w:sz w:val="24"/>
          <w:lang w:val="nl-NL"/>
        </w:rPr>
        <w:t>;</w:t>
      </w:r>
      <w:r w:rsidRPr="00407E52">
        <w:rPr>
          <w:rFonts w:eastAsia="Times New Roman"/>
          <w:color w:val="000000"/>
          <w:sz w:val="24"/>
          <w:lang w:val="nl-NL"/>
        </w:rPr>
        <w:t xml:space="preserve"> </w:t>
      </w:r>
      <w:r w:rsidR="007761E7">
        <w:rPr>
          <w:rFonts w:eastAsia="Times New Roman"/>
          <w:color w:val="000000"/>
          <w:sz w:val="24"/>
          <w:lang w:val="nl-NL"/>
        </w:rPr>
        <w:t xml:space="preserve">... </w:t>
      </w:r>
      <w:r w:rsidRPr="00407E52">
        <w:rPr>
          <w:rFonts w:eastAsia="Times New Roman"/>
          <w:color w:val="000000"/>
          <w:sz w:val="24"/>
          <w:lang w:val="nl-NL"/>
        </w:rPr>
        <w:t xml:space="preserve">want met dezelfde maat, </w:t>
      </w:r>
      <w:r w:rsidR="008C1E0E">
        <w:rPr>
          <w:rFonts w:eastAsia="Times New Roman"/>
          <w:color w:val="000000"/>
          <w:sz w:val="24"/>
          <w:lang w:val="nl-NL"/>
        </w:rPr>
        <w:t>waarmee</w:t>
      </w:r>
      <w:r w:rsidRPr="00407E52">
        <w:rPr>
          <w:rFonts w:eastAsia="Times New Roman"/>
          <w:color w:val="000000"/>
          <w:sz w:val="24"/>
          <w:lang w:val="nl-NL"/>
        </w:rPr>
        <w:t xml:space="preserve"> gijlieden meet, zal ulieden wedergemeten worden." Hoe zouden wij den Heere om vergeving bidden, terwijl wraak in ons hart leeft ten opzichte van onze naaste. Terwijl boos</w:t>
      </w:r>
      <w:r w:rsidRPr="00407E52">
        <w:rPr>
          <w:rFonts w:eastAsia="Times New Roman"/>
          <w:color w:val="000000"/>
          <w:sz w:val="24"/>
          <w:lang w:val="nl-NL"/>
        </w:rPr>
        <w:softHyphen/>
        <w:t>heid onze ziel vervult? Kunt</w:t>
      </w:r>
      <w:r w:rsidR="00225BD3">
        <w:rPr>
          <w:rFonts w:eastAsia="Times New Roman"/>
          <w:color w:val="000000"/>
          <w:sz w:val="24"/>
          <w:lang w:val="nl-NL"/>
        </w:rPr>
        <w:t xml:space="preserve"> u </w:t>
      </w:r>
      <w:r w:rsidRPr="00407E52">
        <w:rPr>
          <w:rFonts w:eastAsia="Times New Roman"/>
          <w:color w:val="000000"/>
          <w:sz w:val="24"/>
          <w:lang w:val="nl-NL"/>
        </w:rPr>
        <w:t>bidden met een nijdig hart?</w:t>
      </w:r>
    </w:p>
    <w:p w14:paraId="2D391874" w14:textId="77777777" w:rsidR="00DE43E6"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Ik herinner mij de mededeling</w:t>
      </w:r>
      <w:r w:rsidR="00DE43E6">
        <w:rPr>
          <w:rFonts w:eastAsia="Times New Roman"/>
          <w:color w:val="000000"/>
          <w:sz w:val="24"/>
          <w:lang w:val="nl-NL"/>
        </w:rPr>
        <w:t xml:space="preserve"> </w:t>
      </w:r>
      <w:r w:rsidRPr="00407E52">
        <w:rPr>
          <w:rFonts w:eastAsia="Times New Roman"/>
          <w:color w:val="000000"/>
          <w:sz w:val="24"/>
          <w:lang w:val="nl-NL"/>
        </w:rPr>
        <w:t>van een kerkelijke vergadering, waar twist ontstond tussen twee leraars. Deze ging zó ver, dat geen redenen baatten. Eindelijk maakte de voorzitter er een einde aan, en hij droeg één der</w:t>
      </w:r>
      <w:r w:rsidR="00DE43E6">
        <w:rPr>
          <w:rFonts w:eastAsia="Times New Roman"/>
          <w:color w:val="000000"/>
          <w:sz w:val="24"/>
          <w:lang w:val="nl-NL"/>
        </w:rPr>
        <w:t xml:space="preserve"> </w:t>
      </w:r>
      <w:r w:rsidRPr="00407E52">
        <w:rPr>
          <w:rFonts w:eastAsia="Times New Roman"/>
          <w:color w:val="000000"/>
          <w:sz w:val="24"/>
          <w:lang w:val="nl-NL"/>
        </w:rPr>
        <w:t xml:space="preserve">twistende leraars op te eindigen. Na enig tegenstribbelen besloot deze dan maar het </w:t>
      </w:r>
      <w:r w:rsidRPr="00DE43E6">
        <w:rPr>
          <w:rFonts w:eastAsia="Times New Roman"/>
          <w:i/>
          <w:iCs/>
          <w:color w:val="000000"/>
          <w:sz w:val="24"/>
          <w:lang w:val="nl-NL"/>
        </w:rPr>
        <w:t>Onze Vader</w:t>
      </w:r>
      <w:r w:rsidRPr="00407E52">
        <w:rPr>
          <w:rFonts w:eastAsia="Times New Roman"/>
          <w:color w:val="000000"/>
          <w:sz w:val="24"/>
          <w:lang w:val="nl-NL"/>
        </w:rPr>
        <w:t xml:space="preserve"> te bidden. En hij bad, tot hij kwam bij</w:t>
      </w:r>
      <w:r w:rsidR="005B07DF">
        <w:rPr>
          <w:rFonts w:eastAsia="Times New Roman"/>
          <w:color w:val="000000"/>
          <w:sz w:val="24"/>
          <w:lang w:val="nl-NL"/>
        </w:rPr>
        <w:t>:</w:t>
      </w:r>
      <w:r w:rsidRPr="00407E52">
        <w:rPr>
          <w:rFonts w:eastAsia="Times New Roman"/>
          <w:color w:val="000000"/>
          <w:sz w:val="24"/>
          <w:lang w:val="nl-NL"/>
        </w:rPr>
        <w:t xml:space="preserve"> </w:t>
      </w:r>
      <w:r w:rsidR="00A9702E">
        <w:rPr>
          <w:rFonts w:eastAsia="Times New Roman"/>
          <w:color w:val="000000"/>
          <w:sz w:val="24"/>
          <w:lang w:val="nl-NL"/>
        </w:rPr>
        <w:t>"</w:t>
      </w:r>
      <w:r w:rsidRPr="00407E52">
        <w:rPr>
          <w:rFonts w:eastAsia="Times New Roman"/>
          <w:color w:val="000000"/>
          <w:sz w:val="24"/>
          <w:lang w:val="nl-NL"/>
        </w:rPr>
        <w:t>Vergeel ons onze schulden." Verder kon hij niet. Hij begon van voren</w:t>
      </w:r>
      <w:r w:rsidR="00DE43E6">
        <w:rPr>
          <w:rFonts w:eastAsia="Times New Roman"/>
          <w:color w:val="000000"/>
          <w:sz w:val="24"/>
          <w:lang w:val="nl-NL"/>
        </w:rPr>
        <w:t xml:space="preserve"> </w:t>
      </w:r>
      <w:r w:rsidRPr="00407E52">
        <w:rPr>
          <w:rFonts w:eastAsia="Times New Roman"/>
          <w:color w:val="000000"/>
          <w:sz w:val="24"/>
          <w:lang w:val="nl-NL"/>
        </w:rPr>
        <w:t xml:space="preserve">af aan. Ten derde male bad </w:t>
      </w:r>
      <w:r w:rsidR="00B8441B">
        <w:rPr>
          <w:rFonts w:eastAsia="Times New Roman"/>
          <w:color w:val="000000"/>
          <w:sz w:val="24"/>
          <w:lang w:val="nl-NL"/>
        </w:rPr>
        <w:t>Hij</w:t>
      </w:r>
      <w:r w:rsidR="00536BFC">
        <w:rPr>
          <w:rFonts w:eastAsia="Times New Roman"/>
          <w:color w:val="000000"/>
          <w:sz w:val="24"/>
          <w:lang w:val="nl-NL"/>
        </w:rPr>
        <w:t>.</w:t>
      </w:r>
      <w:r w:rsidRPr="00407E52">
        <w:rPr>
          <w:rFonts w:eastAsia="Times New Roman"/>
          <w:color w:val="000000"/>
          <w:sz w:val="24"/>
          <w:lang w:val="nl-NL"/>
        </w:rPr>
        <w:t xml:space="preserve"> En toen viel hij er onder; God maakte hem schulde</w:t>
      </w:r>
      <w:r w:rsidRPr="00407E52">
        <w:rPr>
          <w:rFonts w:eastAsia="Times New Roman"/>
          <w:color w:val="000000"/>
          <w:sz w:val="24"/>
          <w:lang w:val="nl-NL"/>
        </w:rPr>
        <w:softHyphen/>
        <w:t>naar; en hij bad</w:t>
      </w:r>
      <w:r w:rsidR="005B07DF">
        <w:rPr>
          <w:rFonts w:eastAsia="Times New Roman"/>
          <w:color w:val="000000"/>
          <w:sz w:val="24"/>
          <w:lang w:val="nl-NL"/>
        </w:rPr>
        <w:t>:</w:t>
      </w:r>
      <w:r w:rsidRPr="00407E52">
        <w:rPr>
          <w:rFonts w:eastAsia="Times New Roman"/>
          <w:color w:val="000000"/>
          <w:sz w:val="24"/>
          <w:lang w:val="nl-NL"/>
        </w:rPr>
        <w:t xml:space="preserve"> </w:t>
      </w:r>
      <w:r w:rsidR="00A9702E">
        <w:rPr>
          <w:rFonts w:eastAsia="Times New Roman"/>
          <w:color w:val="000000"/>
          <w:sz w:val="24"/>
          <w:lang w:val="nl-NL"/>
        </w:rPr>
        <w:t>"</w:t>
      </w:r>
      <w:r w:rsidRPr="00407E52">
        <w:rPr>
          <w:rFonts w:eastAsia="Times New Roman"/>
          <w:color w:val="000000"/>
          <w:sz w:val="24"/>
          <w:lang w:val="nl-NL"/>
        </w:rPr>
        <w:t>En vergeef ons onze schulden; gelijk ook wij vergeven onze schuldenaren." De moeite was uit</w:t>
      </w:r>
      <w:r w:rsidR="003813B8">
        <w:rPr>
          <w:rFonts w:eastAsia="Times New Roman"/>
          <w:color w:val="000000"/>
          <w:sz w:val="24"/>
          <w:lang w:val="nl-NL"/>
        </w:rPr>
        <w:t>!</w:t>
      </w:r>
      <w:r w:rsidRPr="00407E52">
        <w:rPr>
          <w:rFonts w:eastAsia="Times New Roman"/>
          <w:color w:val="000000"/>
          <w:sz w:val="24"/>
          <w:lang w:val="nl-NL"/>
        </w:rPr>
        <w:t xml:space="preserve"> Hij reikte de hand der verzoening. Een schuldenaar voor God vergeeft de naaste. </w:t>
      </w:r>
      <w:r w:rsidR="00A9702E">
        <w:rPr>
          <w:rFonts w:eastAsia="Times New Roman"/>
          <w:color w:val="000000"/>
          <w:sz w:val="24"/>
          <w:lang w:val="nl-NL"/>
        </w:rPr>
        <w:t>"</w:t>
      </w:r>
      <w:r w:rsidRPr="00407E52">
        <w:rPr>
          <w:rFonts w:eastAsia="Times New Roman"/>
          <w:color w:val="000000"/>
          <w:sz w:val="24"/>
          <w:lang w:val="nl-NL"/>
        </w:rPr>
        <w:t xml:space="preserve">Want indien gij de mensen hun misdaden vergeeft, zo zal uw Hemelse Vader ook u vergeven. Maar indien gij de mensen niet vergeeft, zo zal ook uw Vader uw misdaden niet vergeven." Indien wij onze naaste de zonden houden, kan onze ziel niet komen tot de genade, die in Christus is; ook Gods volk niet. </w:t>
      </w:r>
    </w:p>
    <w:p w14:paraId="2EF33190" w14:textId="0F6B94D3"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De vrijmoedig</w:t>
      </w:r>
      <w:r w:rsidRPr="00407E52">
        <w:rPr>
          <w:rFonts w:eastAsia="Times New Roman"/>
          <w:color w:val="000000"/>
          <w:sz w:val="24"/>
          <w:lang w:val="nl-NL"/>
        </w:rPr>
        <w:softHyphen/>
        <w:t>heid tot God te gaan om vergeving der zonden te begeren kan niet buiten een vrije consciëntie; d.w.z. het zoeken der genade gaat samen met het loslaten der zonde; met het volkómen loslaten. God ziet tot in de binnen</w:t>
      </w:r>
      <w:r w:rsidRPr="00407E52">
        <w:rPr>
          <w:rFonts w:eastAsia="Times New Roman"/>
          <w:color w:val="000000"/>
          <w:sz w:val="24"/>
          <w:lang w:val="nl-NL"/>
        </w:rPr>
        <w:softHyphen/>
        <w:t xml:space="preserve">ste schuilhoeken van ons hart; en de ware bidder </w:t>
      </w:r>
      <w:r w:rsidRPr="00407E52">
        <w:rPr>
          <w:rFonts w:eastAsia="Times New Roman"/>
          <w:color w:val="000000"/>
          <w:sz w:val="24"/>
          <w:lang w:val="nl-NL"/>
        </w:rPr>
        <w:lastRenderedPageBreak/>
        <w:t xml:space="preserve">kan, noch wil iets voor Zijn alziend oog </w:t>
      </w:r>
      <w:r w:rsidR="00E75B4D">
        <w:rPr>
          <w:rFonts w:eastAsia="Times New Roman"/>
          <w:color w:val="000000"/>
          <w:sz w:val="24"/>
          <w:lang w:val="nl-NL"/>
        </w:rPr>
        <w:t>verborg</w:t>
      </w:r>
      <w:r w:rsidR="00AA6D10">
        <w:rPr>
          <w:rFonts w:eastAsia="Times New Roman"/>
          <w:color w:val="000000"/>
          <w:sz w:val="24"/>
          <w:lang w:val="nl-NL"/>
        </w:rPr>
        <w:t>en</w:t>
      </w:r>
      <w:r w:rsidRPr="00407E52">
        <w:rPr>
          <w:rFonts w:eastAsia="Times New Roman"/>
          <w:color w:val="000000"/>
          <w:sz w:val="24"/>
          <w:lang w:val="nl-NL"/>
        </w:rPr>
        <w:t xml:space="preserve"> houden; hij legt het vlak neer; hij moet zijn naaste loslaten. Het wordt hem gelijk David zingt in</w:t>
      </w:r>
      <w:r w:rsidR="008326A4">
        <w:rPr>
          <w:rFonts w:eastAsia="Times New Roman"/>
          <w:color w:val="000000"/>
          <w:sz w:val="24"/>
          <w:lang w:val="nl-NL"/>
        </w:rPr>
        <w:t xml:space="preserve"> Psalm </w:t>
      </w:r>
      <w:r w:rsidRPr="00407E52">
        <w:rPr>
          <w:rFonts w:eastAsia="Times New Roman"/>
          <w:color w:val="000000"/>
          <w:sz w:val="24"/>
          <w:lang w:val="nl-NL"/>
        </w:rPr>
        <w:t>65</w:t>
      </w:r>
      <w:r w:rsidR="005B07DF">
        <w:rPr>
          <w:rFonts w:eastAsia="Times New Roman"/>
          <w:color w:val="000000"/>
          <w:sz w:val="24"/>
          <w:lang w:val="nl-NL"/>
        </w:rPr>
        <w:t>:</w:t>
      </w:r>
      <w:r w:rsidRPr="00407E52">
        <w:rPr>
          <w:rFonts w:eastAsia="Times New Roman"/>
          <w:color w:val="000000"/>
          <w:sz w:val="24"/>
          <w:lang w:val="nl-NL"/>
        </w:rPr>
        <w:t xml:space="preserve"> 2.</w:t>
      </w:r>
    </w:p>
    <w:p w14:paraId="3DF0D215" w14:textId="77777777" w:rsidR="00DE43E6" w:rsidRPr="00DE43E6" w:rsidRDefault="00822F8A" w:rsidP="00DE43E6">
      <w:pPr>
        <w:ind w:left="708"/>
        <w:jc w:val="both"/>
        <w:textAlignment w:val="baseline"/>
        <w:rPr>
          <w:rFonts w:eastAsia="Times New Roman"/>
          <w:i/>
          <w:iCs/>
          <w:color w:val="000000"/>
          <w:sz w:val="24"/>
          <w:lang w:val="nl-NL"/>
        </w:rPr>
      </w:pPr>
      <w:r w:rsidRPr="00DE43E6">
        <w:rPr>
          <w:rFonts w:eastAsia="Times New Roman"/>
          <w:i/>
          <w:iCs/>
          <w:color w:val="000000"/>
          <w:sz w:val="24"/>
          <w:lang w:val="nl-NL"/>
        </w:rPr>
        <w:t xml:space="preserve">Een stroom van ongerechtigheden </w:t>
      </w:r>
    </w:p>
    <w:p w14:paraId="42C13CBA" w14:textId="01052889" w:rsidR="00822F8A" w:rsidRPr="00DE43E6" w:rsidRDefault="00822F8A" w:rsidP="00DE43E6">
      <w:pPr>
        <w:ind w:left="708"/>
        <w:jc w:val="both"/>
        <w:textAlignment w:val="baseline"/>
        <w:rPr>
          <w:rFonts w:eastAsia="Times New Roman"/>
          <w:i/>
          <w:iCs/>
          <w:color w:val="000000"/>
          <w:sz w:val="24"/>
          <w:lang w:val="nl-NL"/>
        </w:rPr>
      </w:pPr>
      <w:r w:rsidRPr="00DE43E6">
        <w:rPr>
          <w:rFonts w:eastAsia="Times New Roman"/>
          <w:i/>
          <w:iCs/>
          <w:color w:val="000000"/>
          <w:sz w:val="24"/>
          <w:lang w:val="nl-NL"/>
        </w:rPr>
        <w:t>Had d' overhand op mij</w:t>
      </w:r>
      <w:r w:rsidR="000173CE" w:rsidRPr="00DE43E6">
        <w:rPr>
          <w:rFonts w:eastAsia="Times New Roman"/>
          <w:i/>
          <w:iCs/>
          <w:color w:val="000000"/>
          <w:sz w:val="24"/>
          <w:lang w:val="nl-NL"/>
        </w:rPr>
        <w:t>;</w:t>
      </w:r>
    </w:p>
    <w:p w14:paraId="3028A8D4" w14:textId="77777777" w:rsidR="00DE43E6" w:rsidRPr="00DE43E6" w:rsidRDefault="00822F8A" w:rsidP="00DE43E6">
      <w:pPr>
        <w:ind w:left="708"/>
        <w:jc w:val="both"/>
        <w:textAlignment w:val="baseline"/>
        <w:rPr>
          <w:rFonts w:eastAsia="Times New Roman"/>
          <w:i/>
          <w:iCs/>
          <w:color w:val="000000"/>
          <w:sz w:val="24"/>
          <w:lang w:val="nl-NL"/>
        </w:rPr>
      </w:pPr>
      <w:r w:rsidRPr="00DE43E6">
        <w:rPr>
          <w:rFonts w:eastAsia="Times New Roman"/>
          <w:i/>
          <w:iCs/>
          <w:color w:val="000000"/>
          <w:sz w:val="24"/>
          <w:lang w:val="nl-NL"/>
        </w:rPr>
        <w:t xml:space="preserve">Maar ons weêrspannig overtreden </w:t>
      </w:r>
    </w:p>
    <w:p w14:paraId="0A437621" w14:textId="5D4B9CEC" w:rsidR="00822F8A" w:rsidRPr="00DE43E6" w:rsidRDefault="00822F8A" w:rsidP="00DE43E6">
      <w:pPr>
        <w:ind w:left="708"/>
        <w:jc w:val="both"/>
        <w:textAlignment w:val="baseline"/>
        <w:rPr>
          <w:rFonts w:eastAsia="Times New Roman"/>
          <w:i/>
          <w:iCs/>
          <w:color w:val="000000"/>
          <w:sz w:val="24"/>
          <w:lang w:val="nl-NL"/>
        </w:rPr>
      </w:pPr>
      <w:r w:rsidRPr="00DE43E6">
        <w:rPr>
          <w:rFonts w:eastAsia="Times New Roman"/>
          <w:i/>
          <w:iCs/>
          <w:color w:val="000000"/>
          <w:sz w:val="24"/>
          <w:lang w:val="nl-NL"/>
        </w:rPr>
        <w:t xml:space="preserve">Verzoent en zuivert </w:t>
      </w:r>
      <w:r w:rsidR="003212C2" w:rsidRPr="00DE43E6">
        <w:rPr>
          <w:rFonts w:eastAsia="Times New Roman"/>
          <w:i/>
          <w:iCs/>
          <w:color w:val="000000"/>
          <w:sz w:val="24"/>
          <w:lang w:val="nl-NL"/>
        </w:rPr>
        <w:t>G</w:t>
      </w:r>
      <w:r w:rsidR="00DE43E6" w:rsidRPr="00DE43E6">
        <w:rPr>
          <w:rFonts w:eastAsia="Times New Roman"/>
          <w:i/>
          <w:iCs/>
          <w:color w:val="000000"/>
          <w:sz w:val="24"/>
          <w:lang w:val="nl-NL"/>
        </w:rPr>
        <w:t>ij</w:t>
      </w:r>
      <w:r w:rsidR="00536BFC" w:rsidRPr="00DE43E6">
        <w:rPr>
          <w:rFonts w:eastAsia="Times New Roman"/>
          <w:i/>
          <w:iCs/>
          <w:color w:val="000000"/>
          <w:sz w:val="24"/>
          <w:lang w:val="nl-NL"/>
        </w:rPr>
        <w:t>.</w:t>
      </w:r>
    </w:p>
    <w:p w14:paraId="44AE5E09" w14:textId="77777777" w:rsidR="00DE43E6" w:rsidRPr="00DE43E6" w:rsidRDefault="00822F8A" w:rsidP="00DE43E6">
      <w:pPr>
        <w:ind w:left="708"/>
        <w:jc w:val="both"/>
        <w:textAlignment w:val="baseline"/>
        <w:rPr>
          <w:rFonts w:eastAsia="Times New Roman"/>
          <w:i/>
          <w:iCs/>
          <w:color w:val="000000"/>
          <w:sz w:val="24"/>
          <w:lang w:val="nl-NL"/>
        </w:rPr>
      </w:pPr>
      <w:r w:rsidRPr="00DE43E6">
        <w:rPr>
          <w:rFonts w:eastAsia="Times New Roman"/>
          <w:i/>
          <w:iCs/>
          <w:color w:val="000000"/>
          <w:sz w:val="24"/>
          <w:lang w:val="nl-NL"/>
        </w:rPr>
        <w:t xml:space="preserve">Welzalig, die Gij hebt verkoren, </w:t>
      </w:r>
    </w:p>
    <w:p w14:paraId="52EE91CE" w14:textId="77777777" w:rsidR="00DE43E6" w:rsidRPr="00DE43E6" w:rsidRDefault="00822F8A" w:rsidP="00DE43E6">
      <w:pPr>
        <w:ind w:left="708"/>
        <w:jc w:val="both"/>
        <w:textAlignment w:val="baseline"/>
        <w:rPr>
          <w:rFonts w:eastAsia="Times New Roman"/>
          <w:i/>
          <w:iCs/>
          <w:color w:val="000000"/>
          <w:sz w:val="24"/>
          <w:lang w:val="nl-NL"/>
        </w:rPr>
      </w:pPr>
      <w:r w:rsidRPr="00DE43E6">
        <w:rPr>
          <w:rFonts w:eastAsia="Times New Roman"/>
          <w:i/>
          <w:iCs/>
          <w:color w:val="000000"/>
          <w:sz w:val="24"/>
          <w:lang w:val="nl-NL"/>
        </w:rPr>
        <w:t xml:space="preserve">Die G' uit al 't aards gedruis </w:t>
      </w:r>
    </w:p>
    <w:p w14:paraId="631D41E2" w14:textId="77777777" w:rsidR="00DE43E6" w:rsidRPr="00DE43E6" w:rsidRDefault="00822F8A" w:rsidP="00DE43E6">
      <w:pPr>
        <w:ind w:left="708"/>
        <w:jc w:val="both"/>
        <w:textAlignment w:val="baseline"/>
        <w:rPr>
          <w:rFonts w:eastAsia="Times New Roman"/>
          <w:i/>
          <w:iCs/>
          <w:color w:val="000000"/>
          <w:sz w:val="24"/>
          <w:lang w:val="nl-NL"/>
        </w:rPr>
      </w:pPr>
      <w:r w:rsidRPr="00DE43E6">
        <w:rPr>
          <w:rFonts w:eastAsia="Times New Roman"/>
          <w:i/>
          <w:iCs/>
          <w:color w:val="000000"/>
          <w:sz w:val="24"/>
          <w:lang w:val="nl-NL"/>
        </w:rPr>
        <w:t xml:space="preserve">Doet naad'ren, en Uw heilstem horen, </w:t>
      </w:r>
    </w:p>
    <w:p w14:paraId="59177933" w14:textId="255C5B09" w:rsidR="00822F8A" w:rsidRPr="00DE43E6" w:rsidRDefault="00822F8A" w:rsidP="00DE43E6">
      <w:pPr>
        <w:ind w:left="708"/>
        <w:jc w:val="both"/>
        <w:textAlignment w:val="baseline"/>
        <w:rPr>
          <w:rFonts w:eastAsia="Times New Roman"/>
          <w:i/>
          <w:iCs/>
          <w:color w:val="000000"/>
          <w:sz w:val="24"/>
          <w:lang w:val="nl-NL"/>
        </w:rPr>
      </w:pPr>
      <w:r w:rsidRPr="00DE43E6">
        <w:rPr>
          <w:rFonts w:eastAsia="Times New Roman"/>
          <w:i/>
          <w:iCs/>
          <w:color w:val="000000"/>
          <w:sz w:val="24"/>
          <w:lang w:val="nl-NL"/>
        </w:rPr>
        <w:t>Ja, wonen in Uw huis.</w:t>
      </w:r>
    </w:p>
    <w:p w14:paraId="55ACE32F" w14:textId="77777777" w:rsidR="00DE43E6" w:rsidRDefault="00DE43E6" w:rsidP="00407E52">
      <w:pPr>
        <w:jc w:val="both"/>
        <w:textAlignment w:val="baseline"/>
        <w:rPr>
          <w:rFonts w:eastAsia="Times New Roman"/>
          <w:color w:val="000000"/>
          <w:sz w:val="24"/>
          <w:lang w:val="nl-NL"/>
        </w:rPr>
      </w:pPr>
    </w:p>
    <w:p w14:paraId="74916F9E" w14:textId="74755E3B"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Onbekeerden van hart, legt de wraakgierigheid af. Leeft</w:t>
      </w:r>
      <w:r w:rsidR="00225BD3">
        <w:rPr>
          <w:rFonts w:eastAsia="Times New Roman"/>
          <w:color w:val="000000"/>
          <w:sz w:val="24"/>
          <w:lang w:val="nl-NL"/>
        </w:rPr>
        <w:t xml:space="preserve"> u </w:t>
      </w:r>
      <w:r w:rsidRPr="00407E52">
        <w:rPr>
          <w:rFonts w:eastAsia="Times New Roman"/>
          <w:color w:val="000000"/>
          <w:sz w:val="24"/>
          <w:lang w:val="nl-NL"/>
        </w:rPr>
        <w:t>met uw naaste in onmin; uw buren; uw medearbeiders; uw familieleden, hun, die met u opgaan naar Gods huis draagt</w:t>
      </w:r>
      <w:r w:rsidR="00225BD3">
        <w:rPr>
          <w:rFonts w:eastAsia="Times New Roman"/>
          <w:color w:val="000000"/>
          <w:sz w:val="24"/>
          <w:lang w:val="nl-NL"/>
        </w:rPr>
        <w:t xml:space="preserve"> u </w:t>
      </w:r>
      <w:r w:rsidRPr="00407E52">
        <w:rPr>
          <w:rFonts w:eastAsia="Times New Roman"/>
          <w:color w:val="000000"/>
          <w:sz w:val="24"/>
          <w:lang w:val="nl-NL"/>
        </w:rPr>
        <w:t>een vete toe en is uw hart boos en zint</w:t>
      </w:r>
      <w:r w:rsidR="00225BD3">
        <w:rPr>
          <w:rFonts w:eastAsia="Times New Roman"/>
          <w:color w:val="000000"/>
          <w:sz w:val="24"/>
          <w:lang w:val="nl-NL"/>
        </w:rPr>
        <w:t xml:space="preserve"> u </w:t>
      </w:r>
      <w:r w:rsidRPr="00407E52">
        <w:rPr>
          <w:rFonts w:eastAsia="Times New Roman"/>
          <w:color w:val="000000"/>
          <w:sz w:val="24"/>
          <w:lang w:val="nl-NL"/>
        </w:rPr>
        <w:t>op wrake? Laat mij u mogen afmanen van de zonde</w:t>
      </w:r>
      <w:r w:rsidR="000A19AC">
        <w:rPr>
          <w:rFonts w:eastAsia="Times New Roman"/>
          <w:color w:val="000000"/>
          <w:sz w:val="24"/>
          <w:lang w:val="nl-NL"/>
        </w:rPr>
        <w:t>. Z</w:t>
      </w:r>
      <w:r w:rsidRPr="00407E52">
        <w:rPr>
          <w:rFonts w:eastAsia="Times New Roman"/>
          <w:color w:val="000000"/>
          <w:sz w:val="24"/>
          <w:lang w:val="nl-NL"/>
        </w:rPr>
        <w:t xml:space="preserve">ij kan hier in dit leven tot zo vreselijke uiting komen; in de wortel is de wraakgierigheid doodslag. </w:t>
      </w:r>
      <w:r w:rsidR="002D008A">
        <w:rPr>
          <w:rFonts w:eastAsia="Times New Roman"/>
          <w:color w:val="000000"/>
          <w:sz w:val="24"/>
          <w:lang w:val="nl-NL"/>
        </w:rPr>
        <w:t>O,</w:t>
      </w:r>
      <w:r w:rsidRPr="00407E52">
        <w:rPr>
          <w:rFonts w:eastAsia="Times New Roman"/>
          <w:color w:val="000000"/>
          <w:sz w:val="24"/>
          <w:lang w:val="nl-NL"/>
        </w:rPr>
        <w:t xml:space="preserve"> doet ze uit uw hart weg, eer de macht der duisternis u geheel overheerse. Maar bovenal zoekt de vergeving uwer ongerechtigheden bij God. Gods recht moet voldaan. Dat recht is geschonden door de zonden</w:t>
      </w:r>
      <w:r w:rsidR="00212CC9">
        <w:rPr>
          <w:rFonts w:eastAsia="Times New Roman"/>
          <w:color w:val="000000"/>
          <w:sz w:val="24"/>
          <w:lang w:val="nl-NL"/>
        </w:rPr>
        <w:t>, maar</w:t>
      </w:r>
      <w:r w:rsidRPr="00407E52">
        <w:rPr>
          <w:rFonts w:eastAsia="Times New Roman"/>
          <w:color w:val="000000"/>
          <w:sz w:val="24"/>
          <w:lang w:val="nl-NL"/>
        </w:rPr>
        <w:t xml:space="preserve"> ook</w:t>
      </w:r>
      <w:r w:rsidR="005B07DF">
        <w:rPr>
          <w:rFonts w:eastAsia="Times New Roman"/>
          <w:color w:val="000000"/>
          <w:sz w:val="24"/>
          <w:lang w:val="nl-NL"/>
        </w:rPr>
        <w:t>:</w:t>
      </w:r>
      <w:r w:rsidRPr="00407E52">
        <w:rPr>
          <w:rFonts w:eastAsia="Times New Roman"/>
          <w:color w:val="000000"/>
          <w:sz w:val="24"/>
          <w:lang w:val="nl-NL"/>
        </w:rPr>
        <w:t xml:space="preserve"> dat recht is verheerlijkt in Christus. God geve u genade die Enige </w:t>
      </w:r>
      <w:r w:rsidR="00AA6D10">
        <w:rPr>
          <w:rFonts w:eastAsia="Times New Roman"/>
          <w:color w:val="000000"/>
          <w:sz w:val="24"/>
          <w:lang w:val="nl-NL"/>
        </w:rPr>
        <w:t>Borg</w:t>
      </w:r>
      <w:r w:rsidRPr="00407E52">
        <w:rPr>
          <w:rFonts w:eastAsia="Times New Roman"/>
          <w:color w:val="000000"/>
          <w:sz w:val="24"/>
          <w:lang w:val="nl-NL"/>
        </w:rPr>
        <w:t xml:space="preserve"> voor uw ziel te zoeken, in Wiens bloed de grond van vergeving is. Niets minder stelle u gerust, dan alleen het bloed van Christus. Werpt, ik bid u, werpt van u, alles wat buiten Christus is, opdat</w:t>
      </w:r>
      <w:r w:rsidR="00225BD3">
        <w:rPr>
          <w:rFonts w:eastAsia="Times New Roman"/>
          <w:color w:val="000000"/>
          <w:sz w:val="24"/>
          <w:lang w:val="nl-NL"/>
        </w:rPr>
        <w:t xml:space="preserve"> u </w:t>
      </w:r>
      <w:r w:rsidRPr="00407E52">
        <w:rPr>
          <w:rFonts w:eastAsia="Times New Roman"/>
          <w:color w:val="000000"/>
          <w:sz w:val="24"/>
          <w:lang w:val="nl-NL"/>
        </w:rPr>
        <w:t>door genade u haasten mocht om uws levens wil, niet alleen Sodom uit</w:t>
      </w:r>
      <w:r w:rsidR="00212CC9">
        <w:rPr>
          <w:rFonts w:eastAsia="Times New Roman"/>
          <w:color w:val="000000"/>
          <w:sz w:val="24"/>
          <w:lang w:val="nl-NL"/>
        </w:rPr>
        <w:t>, maar</w:t>
      </w:r>
      <w:r w:rsidRPr="00407E52">
        <w:rPr>
          <w:rFonts w:eastAsia="Times New Roman"/>
          <w:color w:val="000000"/>
          <w:sz w:val="24"/>
          <w:lang w:val="nl-NL"/>
        </w:rPr>
        <w:t xml:space="preserve"> ook Zoar in!</w:t>
      </w:r>
    </w:p>
    <w:p w14:paraId="775B18C3" w14:textId="0AD2A6B2" w:rsidR="00DE43E6"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Hoeveel rooft het ons leven, dat wij niet van </w:t>
      </w:r>
      <w:r w:rsidR="00CC73D5">
        <w:rPr>
          <w:rFonts w:eastAsia="Times New Roman"/>
          <w:color w:val="000000"/>
          <w:sz w:val="24"/>
          <w:lang w:val="nl-NL"/>
        </w:rPr>
        <w:t>hart</w:t>
      </w:r>
      <w:r w:rsidR="00DE43E6">
        <w:rPr>
          <w:rFonts w:eastAsia="Times New Roman"/>
          <w:color w:val="000000"/>
          <w:sz w:val="24"/>
          <w:lang w:val="nl-NL"/>
        </w:rPr>
        <w:t xml:space="preserve">e </w:t>
      </w:r>
      <w:r w:rsidRPr="00407E52">
        <w:rPr>
          <w:rFonts w:eastAsia="Times New Roman"/>
          <w:color w:val="000000"/>
          <w:sz w:val="24"/>
          <w:lang w:val="nl-NL"/>
        </w:rPr>
        <w:t xml:space="preserve">onze naaste vergeven. Kom, volk van God, doorzoek uw harten. Ligt hier één der oorzaken, waarom zo weinig van de vergeving Gods in Christus wordt gekend? Is het geen droevig teken bij velen, dat zij niet alleen niet komen tot de blijdschap </w:t>
      </w:r>
      <w:r w:rsidR="00225BD3">
        <w:rPr>
          <w:rFonts w:eastAsia="Times New Roman"/>
          <w:color w:val="000000"/>
          <w:sz w:val="24"/>
          <w:lang w:val="nl-NL"/>
        </w:rPr>
        <w:t xml:space="preserve">van het geloof </w:t>
      </w:r>
      <w:r w:rsidRPr="00407E52">
        <w:rPr>
          <w:rFonts w:eastAsia="Times New Roman"/>
          <w:color w:val="000000"/>
          <w:sz w:val="24"/>
          <w:lang w:val="nl-NL"/>
        </w:rPr>
        <w:t>in Christus</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blijkbaar geen behoefte gevoelen aan de verzoening met God en rechtvaardiging door het geloof? Is het mede hierdoor, dat de vrucht der genade zo weinig uitblinkt? Och, dat we leerden buigen en de minste zijn, opdat onze ziel hartelijk de vergeving begeerde, en de Heere Zich aan ons openbaarde in de grootheid</w:t>
      </w:r>
      <w:r w:rsidR="00E6174E">
        <w:rPr>
          <w:rFonts w:eastAsia="Times New Roman"/>
          <w:color w:val="000000"/>
          <w:sz w:val="24"/>
          <w:lang w:val="nl-NL"/>
        </w:rPr>
        <w:t xml:space="preserve"> van zijn </w:t>
      </w:r>
      <w:r w:rsidRPr="00407E52">
        <w:rPr>
          <w:rFonts w:eastAsia="Times New Roman"/>
          <w:color w:val="000000"/>
          <w:sz w:val="24"/>
          <w:lang w:val="nl-NL"/>
        </w:rPr>
        <w:t xml:space="preserve">genade. Ja, dat bij voortdurendheid wij van die vrucht mogen genieten. Wat is ons leven soms dor. Hoever kan de oefening </w:t>
      </w:r>
      <w:r w:rsidR="00225BD3">
        <w:rPr>
          <w:rFonts w:eastAsia="Times New Roman"/>
          <w:color w:val="000000"/>
          <w:sz w:val="24"/>
          <w:lang w:val="nl-NL"/>
        </w:rPr>
        <w:t xml:space="preserve">van het geloof </w:t>
      </w:r>
      <w:r w:rsidRPr="00407E52">
        <w:rPr>
          <w:rFonts w:eastAsia="Times New Roman"/>
          <w:color w:val="000000"/>
          <w:sz w:val="24"/>
          <w:lang w:val="nl-NL"/>
        </w:rPr>
        <w:t>van ons zijn; hoe verkoeld kan de liefde wezen. Volk is van volk gescheiden; staat</w:t>
      </w:r>
      <w:r w:rsidR="00DE43E6">
        <w:rPr>
          <w:rFonts w:eastAsia="Times New Roman"/>
          <w:color w:val="000000"/>
          <w:sz w:val="24"/>
          <w:lang w:val="nl-NL"/>
        </w:rPr>
        <w:t xml:space="preserve"> </w:t>
      </w:r>
      <w:r w:rsidRPr="00407E52">
        <w:rPr>
          <w:rFonts w:eastAsia="Times New Roman"/>
          <w:color w:val="000000"/>
          <w:sz w:val="24"/>
          <w:lang w:val="nl-NL"/>
        </w:rPr>
        <w:t>tegenover elkaar; in</w:t>
      </w:r>
      <w:r w:rsidR="00DE43E6">
        <w:rPr>
          <w:rFonts w:eastAsia="Times New Roman"/>
          <w:color w:val="000000"/>
          <w:sz w:val="24"/>
          <w:lang w:val="nl-NL"/>
        </w:rPr>
        <w:t xml:space="preserve"> </w:t>
      </w:r>
      <w:r w:rsidRPr="00407E52">
        <w:rPr>
          <w:rFonts w:eastAsia="Times New Roman"/>
          <w:color w:val="000000"/>
          <w:sz w:val="24"/>
          <w:lang w:val="nl-NL"/>
        </w:rPr>
        <w:t xml:space="preserve">plaats van in deze donkere dagen </w:t>
      </w:r>
      <w:r w:rsidR="008E47E4">
        <w:rPr>
          <w:rFonts w:eastAsia="Times New Roman"/>
          <w:color w:val="000000"/>
          <w:sz w:val="24"/>
          <w:lang w:val="nl-NL"/>
        </w:rPr>
        <w:t>elkaar</w:t>
      </w:r>
      <w:r w:rsidRPr="00407E52">
        <w:rPr>
          <w:rFonts w:eastAsia="Times New Roman"/>
          <w:color w:val="000000"/>
          <w:sz w:val="24"/>
          <w:lang w:val="nl-NL"/>
        </w:rPr>
        <w:t xml:space="preserve"> te zoeken. Hier ligt een onvergeven daad; ginds een twistgesprek over de kerk; daar een verschil van opvatting over een of ander stuk des levens. En het is uit. Veroordeeld! Weg met de gemeenschap. </w:t>
      </w:r>
    </w:p>
    <w:p w14:paraId="18B8424D" w14:textId="4E51B555"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God sta over Zijn kerk op en verheerlijke Zijn genade overvloedig in ons. Wij zouden verstaan, wat Hij ons leerde in de gelijkenis van de onbarmhartige dienstknecht, die zelf tienduizend talenten (een enorme schuld) waren kwijtgescholden</w:t>
      </w:r>
      <w:r w:rsidR="00212CC9">
        <w:rPr>
          <w:rFonts w:eastAsia="Times New Roman"/>
          <w:color w:val="000000"/>
          <w:sz w:val="24"/>
          <w:lang w:val="nl-NL"/>
        </w:rPr>
        <w:t>, maar</w:t>
      </w:r>
      <w:r w:rsidRPr="00407E52">
        <w:rPr>
          <w:rFonts w:eastAsia="Times New Roman"/>
          <w:color w:val="000000"/>
          <w:sz w:val="24"/>
          <w:lang w:val="nl-NL"/>
        </w:rPr>
        <w:t xml:space="preserve"> die zijn schuldenaar om honderd penningen, zegge </w:t>
      </w:r>
      <w:r w:rsidR="00DE43E6">
        <w:rPr>
          <w:rFonts w:eastAsia="Times New Roman"/>
          <w:color w:val="000000"/>
          <w:sz w:val="24"/>
          <w:lang w:val="nl-NL"/>
        </w:rPr>
        <w:t>éé</w:t>
      </w:r>
      <w:r w:rsidRPr="00407E52">
        <w:rPr>
          <w:rFonts w:eastAsia="Times New Roman"/>
          <w:color w:val="000000"/>
          <w:sz w:val="24"/>
          <w:lang w:val="nl-NL"/>
        </w:rPr>
        <w:t xml:space="preserve">n honderd penningen, in de gevangenis wierp. Wat is al het kwaad, dat de naaste ons aandeed, in vergelijking met de enorme schuld, de schuld des doods, die God ons vergaf! Zouden wij, volk van God, de naaste dan niet vergeven? Waar is uw vrijmoedigheid tot God te naderen? </w:t>
      </w:r>
      <w:r w:rsidR="002D008A">
        <w:rPr>
          <w:rFonts w:eastAsia="Times New Roman"/>
          <w:color w:val="000000"/>
          <w:sz w:val="24"/>
          <w:lang w:val="nl-NL"/>
        </w:rPr>
        <w:t>O,</w:t>
      </w:r>
      <w:r w:rsidRPr="00407E52">
        <w:rPr>
          <w:rFonts w:eastAsia="Times New Roman"/>
          <w:color w:val="000000"/>
          <w:sz w:val="24"/>
          <w:lang w:val="nl-NL"/>
        </w:rPr>
        <w:t xml:space="preserve"> die in</w:t>
      </w:r>
      <w:r w:rsidRPr="00407E52">
        <w:rPr>
          <w:rFonts w:eastAsia="Times New Roman"/>
          <w:color w:val="000000"/>
          <w:sz w:val="24"/>
          <w:lang w:val="nl-NL"/>
        </w:rPr>
        <w:softHyphen/>
        <w:t xml:space="preserve">wonende verdorvenheid! </w:t>
      </w:r>
      <w:r w:rsidR="00DE43E6">
        <w:rPr>
          <w:rFonts w:eastAsia="Times New Roman"/>
          <w:color w:val="000000"/>
          <w:sz w:val="24"/>
          <w:lang w:val="nl-NL"/>
        </w:rPr>
        <w:t>D</w:t>
      </w:r>
      <w:r w:rsidRPr="00407E52">
        <w:rPr>
          <w:rFonts w:eastAsia="Times New Roman"/>
          <w:color w:val="000000"/>
          <w:sz w:val="24"/>
          <w:lang w:val="nl-NL"/>
        </w:rPr>
        <w:t xml:space="preserve">at eigen ik! </w:t>
      </w:r>
      <w:r w:rsidR="00DE43E6">
        <w:rPr>
          <w:rFonts w:eastAsia="Times New Roman"/>
          <w:color w:val="000000"/>
          <w:sz w:val="24"/>
          <w:lang w:val="nl-NL"/>
        </w:rPr>
        <w:t>D</w:t>
      </w:r>
      <w:r w:rsidRPr="00407E52">
        <w:rPr>
          <w:rFonts w:eastAsia="Times New Roman"/>
          <w:color w:val="000000"/>
          <w:sz w:val="24"/>
          <w:lang w:val="nl-NL"/>
        </w:rPr>
        <w:t>at onverloochend zijn</w:t>
      </w:r>
      <w:r w:rsidR="003813B8">
        <w:rPr>
          <w:rFonts w:eastAsia="Times New Roman"/>
          <w:color w:val="000000"/>
          <w:sz w:val="24"/>
          <w:lang w:val="nl-NL"/>
        </w:rPr>
        <w:t>!</w:t>
      </w:r>
      <w:r w:rsidRPr="00407E52">
        <w:rPr>
          <w:rFonts w:eastAsia="Times New Roman"/>
          <w:color w:val="000000"/>
          <w:sz w:val="24"/>
          <w:lang w:val="nl-NL"/>
        </w:rPr>
        <w:t xml:space="preserve"> God brenge het ten onder, meer en meer, in de besprenging met het bloed van Christus. Hij bad eens voor Zijn vijanden, en daaronder waart ook gij: </w:t>
      </w:r>
      <w:r w:rsidR="00A9702E">
        <w:rPr>
          <w:rFonts w:eastAsia="Times New Roman"/>
          <w:color w:val="000000"/>
          <w:sz w:val="24"/>
          <w:lang w:val="nl-NL"/>
        </w:rPr>
        <w:t>"</w:t>
      </w:r>
      <w:r w:rsidRPr="00407E52">
        <w:rPr>
          <w:rFonts w:eastAsia="Times New Roman"/>
          <w:color w:val="000000"/>
          <w:sz w:val="24"/>
          <w:lang w:val="nl-NL"/>
        </w:rPr>
        <w:t>Vader, vergeef het hun, want zij weten niet, wat zij doen." Hij sterke het beginsel, door Hem in u gewrocht, en verwaardige ons gedurig Hem te zoeken in verootmoediging en vertedering des harten in de bede:</w:t>
      </w:r>
      <w:r w:rsidR="00DE43E6">
        <w:rPr>
          <w:rFonts w:eastAsia="Times New Roman"/>
          <w:color w:val="000000"/>
          <w:sz w:val="24"/>
          <w:lang w:val="nl-NL"/>
        </w:rPr>
        <w:t xml:space="preserve"> </w:t>
      </w:r>
      <w:r w:rsidR="00A9702E">
        <w:rPr>
          <w:rFonts w:eastAsia="Times New Roman"/>
          <w:color w:val="000000"/>
          <w:sz w:val="24"/>
          <w:lang w:val="nl-NL"/>
        </w:rPr>
        <w:t>"</w:t>
      </w:r>
      <w:r w:rsidRPr="00407E52">
        <w:rPr>
          <w:rFonts w:eastAsia="Times New Roman"/>
          <w:color w:val="000000"/>
          <w:sz w:val="24"/>
          <w:lang w:val="nl-NL"/>
        </w:rPr>
        <w:t>En vergeef ons onze schulden, gelijk ook wij vergeven onze schulde</w:t>
      </w:r>
      <w:r w:rsidRPr="00407E52">
        <w:rPr>
          <w:rFonts w:eastAsia="Times New Roman"/>
          <w:color w:val="000000"/>
          <w:sz w:val="24"/>
          <w:lang w:val="nl-NL"/>
        </w:rPr>
        <w:softHyphen/>
        <w:t>naren." Amen.</w:t>
      </w:r>
    </w:p>
    <w:p w14:paraId="6D052361" w14:textId="77777777" w:rsidR="00DE43E6" w:rsidRDefault="00DE43E6" w:rsidP="00407E52">
      <w:pPr>
        <w:jc w:val="both"/>
        <w:textAlignment w:val="baseline"/>
        <w:rPr>
          <w:rFonts w:eastAsia="Times New Roman"/>
          <w:color w:val="000000"/>
          <w:sz w:val="24"/>
          <w:lang w:val="nl-NL"/>
        </w:rPr>
      </w:pPr>
    </w:p>
    <w:p w14:paraId="6FD43FFD" w14:textId="48C29CC6" w:rsidR="00822F8A" w:rsidRPr="00DE43E6" w:rsidRDefault="00822F8A" w:rsidP="00DE43E6">
      <w:pPr>
        <w:jc w:val="center"/>
        <w:textAlignment w:val="baseline"/>
        <w:rPr>
          <w:rFonts w:eastAsia="Times New Roman"/>
          <w:b/>
          <w:bCs/>
          <w:color w:val="000000"/>
          <w:sz w:val="24"/>
          <w:lang w:val="nl-NL"/>
        </w:rPr>
      </w:pPr>
      <w:r w:rsidRPr="00DE43E6">
        <w:rPr>
          <w:rFonts w:eastAsia="Times New Roman"/>
          <w:b/>
          <w:bCs/>
          <w:color w:val="000000"/>
          <w:sz w:val="24"/>
          <w:lang w:val="nl-NL"/>
        </w:rPr>
        <w:t>De bede om 's Heeren behoeding</w:t>
      </w:r>
    </w:p>
    <w:p w14:paraId="20E4B984" w14:textId="77777777" w:rsidR="00DE43E6" w:rsidRPr="00DE43E6" w:rsidRDefault="00DE43E6" w:rsidP="00DE43E6">
      <w:pPr>
        <w:jc w:val="center"/>
        <w:textAlignment w:val="baseline"/>
        <w:rPr>
          <w:rFonts w:eastAsia="Times New Roman"/>
          <w:b/>
          <w:bCs/>
          <w:color w:val="000000"/>
          <w:sz w:val="24"/>
          <w:lang w:val="nl-NL"/>
        </w:rPr>
      </w:pPr>
    </w:p>
    <w:p w14:paraId="3CA7B9B5" w14:textId="221BD5C5" w:rsidR="00822F8A" w:rsidRPr="00DE43E6" w:rsidRDefault="00822F8A" w:rsidP="00DE43E6">
      <w:pPr>
        <w:jc w:val="center"/>
        <w:textAlignment w:val="baseline"/>
        <w:rPr>
          <w:rFonts w:eastAsia="Times New Roman"/>
          <w:b/>
          <w:bCs/>
          <w:color w:val="000000"/>
          <w:sz w:val="24"/>
          <w:lang w:val="nl-NL"/>
        </w:rPr>
      </w:pPr>
      <w:r w:rsidRPr="00DE43E6">
        <w:rPr>
          <w:rFonts w:eastAsia="Times New Roman"/>
          <w:b/>
          <w:bCs/>
          <w:color w:val="000000"/>
          <w:sz w:val="24"/>
          <w:lang w:val="nl-NL"/>
        </w:rPr>
        <w:t>ZONDAG 52</w:t>
      </w:r>
    </w:p>
    <w:p w14:paraId="1CCA90A5" w14:textId="77777777" w:rsidR="00DE43E6" w:rsidRDefault="00DE43E6" w:rsidP="00407E52">
      <w:pPr>
        <w:jc w:val="both"/>
        <w:textAlignment w:val="baseline"/>
        <w:rPr>
          <w:rFonts w:eastAsia="Times New Roman"/>
          <w:color w:val="000000"/>
          <w:sz w:val="24"/>
          <w:lang w:val="nl-NL"/>
        </w:rPr>
      </w:pPr>
    </w:p>
    <w:p w14:paraId="7FC65896" w14:textId="77777777" w:rsidR="00DE43E6"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Psalm 3</w:t>
      </w:r>
      <w:r w:rsidR="005B07DF">
        <w:rPr>
          <w:rFonts w:eastAsia="Times New Roman"/>
          <w:color w:val="000000"/>
          <w:sz w:val="24"/>
          <w:lang w:val="nl-NL"/>
        </w:rPr>
        <w:t>:</w:t>
      </w:r>
      <w:r w:rsidRPr="00407E52">
        <w:rPr>
          <w:rFonts w:eastAsia="Times New Roman"/>
          <w:color w:val="000000"/>
          <w:sz w:val="24"/>
          <w:lang w:val="nl-NL"/>
        </w:rPr>
        <w:t xml:space="preserve"> 2. </w:t>
      </w:r>
    </w:p>
    <w:p w14:paraId="23B1ECBD" w14:textId="77777777" w:rsidR="00DE43E6"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Lezen: Jacobus 1.</w:t>
      </w:r>
      <w:r w:rsidR="008326A4">
        <w:rPr>
          <w:rFonts w:eastAsia="Times New Roman"/>
          <w:color w:val="000000"/>
          <w:sz w:val="24"/>
          <w:lang w:val="nl-NL"/>
        </w:rPr>
        <w:t xml:space="preserve"> </w:t>
      </w:r>
    </w:p>
    <w:p w14:paraId="05CB8A64" w14:textId="77777777" w:rsidR="00DE43E6" w:rsidRDefault="008326A4" w:rsidP="00407E52">
      <w:pPr>
        <w:jc w:val="both"/>
        <w:textAlignment w:val="baseline"/>
        <w:rPr>
          <w:rFonts w:eastAsia="Times New Roman"/>
          <w:color w:val="000000"/>
          <w:sz w:val="24"/>
          <w:lang w:val="nl-NL"/>
        </w:rPr>
      </w:pPr>
      <w:r>
        <w:rPr>
          <w:rFonts w:eastAsia="Times New Roman"/>
          <w:color w:val="000000"/>
          <w:sz w:val="24"/>
          <w:lang w:val="nl-NL"/>
        </w:rPr>
        <w:t xml:space="preserve">Psalm </w:t>
      </w:r>
      <w:r w:rsidR="00822F8A" w:rsidRPr="00407E52">
        <w:rPr>
          <w:rFonts w:eastAsia="Times New Roman"/>
          <w:color w:val="000000"/>
          <w:sz w:val="24"/>
          <w:lang w:val="nl-NL"/>
        </w:rPr>
        <w:t>68</w:t>
      </w:r>
      <w:r w:rsidR="005B07DF">
        <w:rPr>
          <w:rFonts w:eastAsia="Times New Roman"/>
          <w:color w:val="000000"/>
          <w:sz w:val="24"/>
          <w:lang w:val="nl-NL"/>
        </w:rPr>
        <w:t>:</w:t>
      </w:r>
      <w:r w:rsidR="00822F8A" w:rsidRPr="00407E52">
        <w:rPr>
          <w:rFonts w:eastAsia="Times New Roman"/>
          <w:color w:val="000000"/>
          <w:sz w:val="24"/>
          <w:lang w:val="nl-NL"/>
        </w:rPr>
        <w:t xml:space="preserve"> 11 en 12.</w:t>
      </w:r>
      <w:r>
        <w:rPr>
          <w:rFonts w:eastAsia="Times New Roman"/>
          <w:color w:val="000000"/>
          <w:sz w:val="24"/>
          <w:lang w:val="nl-NL"/>
        </w:rPr>
        <w:t xml:space="preserve"> </w:t>
      </w:r>
    </w:p>
    <w:p w14:paraId="57DA1E06" w14:textId="77777777" w:rsidR="00DE43E6" w:rsidRDefault="008326A4" w:rsidP="00407E52">
      <w:pPr>
        <w:jc w:val="both"/>
        <w:textAlignment w:val="baseline"/>
        <w:rPr>
          <w:rFonts w:eastAsia="Times New Roman"/>
          <w:color w:val="000000"/>
          <w:sz w:val="24"/>
          <w:lang w:val="nl-NL"/>
        </w:rPr>
      </w:pPr>
      <w:r>
        <w:rPr>
          <w:rFonts w:eastAsia="Times New Roman"/>
          <w:color w:val="000000"/>
          <w:sz w:val="24"/>
          <w:lang w:val="nl-NL"/>
        </w:rPr>
        <w:t xml:space="preserve">Psalm </w:t>
      </w:r>
      <w:r w:rsidR="00822F8A" w:rsidRPr="00407E52">
        <w:rPr>
          <w:rFonts w:eastAsia="Times New Roman"/>
          <w:color w:val="000000"/>
          <w:sz w:val="24"/>
          <w:lang w:val="nl-NL"/>
        </w:rPr>
        <w:t>81</w:t>
      </w:r>
      <w:r w:rsidR="005B07DF">
        <w:rPr>
          <w:rFonts w:eastAsia="Times New Roman"/>
          <w:color w:val="000000"/>
          <w:sz w:val="24"/>
          <w:lang w:val="nl-NL"/>
        </w:rPr>
        <w:t>:</w:t>
      </w:r>
      <w:r w:rsidR="00822F8A" w:rsidRPr="00407E52">
        <w:rPr>
          <w:rFonts w:eastAsia="Times New Roman"/>
          <w:color w:val="000000"/>
          <w:sz w:val="24"/>
          <w:lang w:val="nl-NL"/>
        </w:rPr>
        <w:t xml:space="preserve"> 12.</w:t>
      </w:r>
      <w:r>
        <w:rPr>
          <w:rFonts w:eastAsia="Times New Roman"/>
          <w:color w:val="000000"/>
          <w:sz w:val="24"/>
          <w:lang w:val="nl-NL"/>
        </w:rPr>
        <w:t xml:space="preserve"> </w:t>
      </w:r>
    </w:p>
    <w:p w14:paraId="098C24B5" w14:textId="6C88D180" w:rsidR="00822F8A" w:rsidRPr="00407E52" w:rsidRDefault="008326A4" w:rsidP="00407E52">
      <w:pPr>
        <w:jc w:val="both"/>
        <w:textAlignment w:val="baseline"/>
        <w:rPr>
          <w:rFonts w:eastAsia="Times New Roman"/>
          <w:color w:val="000000"/>
          <w:sz w:val="24"/>
          <w:lang w:val="nl-NL"/>
        </w:rPr>
      </w:pPr>
      <w:r>
        <w:rPr>
          <w:rFonts w:eastAsia="Times New Roman"/>
          <w:color w:val="000000"/>
          <w:sz w:val="24"/>
          <w:lang w:val="nl-NL"/>
        </w:rPr>
        <w:t xml:space="preserve">Psalm </w:t>
      </w:r>
      <w:r w:rsidR="00822F8A" w:rsidRPr="00407E52">
        <w:rPr>
          <w:rFonts w:eastAsia="Times New Roman"/>
          <w:color w:val="000000"/>
          <w:sz w:val="24"/>
          <w:lang w:val="nl-NL"/>
        </w:rPr>
        <w:t>84</w:t>
      </w:r>
      <w:r w:rsidR="005B07DF">
        <w:rPr>
          <w:rFonts w:eastAsia="Times New Roman"/>
          <w:color w:val="000000"/>
          <w:sz w:val="24"/>
          <w:lang w:val="nl-NL"/>
        </w:rPr>
        <w:t>:</w:t>
      </w:r>
      <w:r w:rsidR="00822F8A" w:rsidRPr="00407E52">
        <w:rPr>
          <w:rFonts w:eastAsia="Times New Roman"/>
          <w:color w:val="000000"/>
          <w:sz w:val="24"/>
          <w:lang w:val="nl-NL"/>
        </w:rPr>
        <w:t xml:space="preserve"> 4.</w:t>
      </w:r>
    </w:p>
    <w:p w14:paraId="6060C38D" w14:textId="77777777" w:rsidR="00DE43E6" w:rsidRDefault="00DE43E6" w:rsidP="00407E52">
      <w:pPr>
        <w:jc w:val="both"/>
        <w:textAlignment w:val="baseline"/>
        <w:rPr>
          <w:rFonts w:eastAsia="Times New Roman"/>
          <w:color w:val="000000"/>
          <w:sz w:val="24"/>
          <w:lang w:val="nl-NL"/>
        </w:rPr>
      </w:pPr>
    </w:p>
    <w:p w14:paraId="6068DFF6" w14:textId="65BEB634"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Geliefden,</w:t>
      </w:r>
    </w:p>
    <w:p w14:paraId="3264C0A7" w14:textId="1F1D0D7F"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De laatste bede van het gebed, dat Christus ons geleerd heeft, wordt in Zondag 52 ons zo verklaard, dat duidelijk uitkomt de daarin vervatte betekenis ter overwinning van de macht der duisternis. De bede om de verlossing van de boze ligt op de weg der heiligmaking, terwijl wat in Zondag 51 werd verhandeld meer in betrekking stond tot de </w:t>
      </w:r>
      <w:r w:rsidR="00B05B81">
        <w:rPr>
          <w:rFonts w:eastAsia="Times New Roman"/>
          <w:color w:val="000000"/>
          <w:sz w:val="24"/>
          <w:lang w:val="nl-NL"/>
        </w:rPr>
        <w:t>rechtvaardigmaking</w:t>
      </w:r>
      <w:r w:rsidRPr="00407E52">
        <w:rPr>
          <w:rFonts w:eastAsia="Times New Roman"/>
          <w:color w:val="000000"/>
          <w:sz w:val="24"/>
          <w:lang w:val="nl-NL"/>
        </w:rPr>
        <w:t>. Niet als zou Zondag 51 het leerstuk der rechtvaardigmaking be</w:t>
      </w:r>
      <w:r w:rsidRPr="00407E52">
        <w:rPr>
          <w:rFonts w:eastAsia="Times New Roman"/>
          <w:color w:val="000000"/>
          <w:sz w:val="24"/>
          <w:lang w:val="nl-NL"/>
        </w:rPr>
        <w:softHyphen/>
        <w:t>handelen; dat is geschied in Zonda</w:t>
      </w:r>
      <w:r w:rsidR="00DE43E6">
        <w:rPr>
          <w:rFonts w:eastAsia="Times New Roman"/>
          <w:color w:val="000000"/>
          <w:sz w:val="24"/>
          <w:lang w:val="nl-NL"/>
        </w:rPr>
        <w:t>g</w:t>
      </w:r>
      <w:r w:rsidRPr="00407E52">
        <w:rPr>
          <w:rFonts w:eastAsia="Times New Roman"/>
          <w:color w:val="000000"/>
          <w:sz w:val="24"/>
          <w:lang w:val="nl-NL"/>
        </w:rPr>
        <w:t xml:space="preserve"> 23</w:t>
      </w:r>
      <w:r w:rsidR="00AA6D10">
        <w:rPr>
          <w:rFonts w:eastAsia="Times New Roman"/>
          <w:color w:val="000000"/>
          <w:sz w:val="24"/>
          <w:lang w:val="nl-NL"/>
        </w:rPr>
        <w:t>. Maar</w:t>
      </w:r>
      <w:r w:rsidRPr="00407E52">
        <w:rPr>
          <w:rFonts w:eastAsia="Times New Roman"/>
          <w:color w:val="000000"/>
          <w:sz w:val="24"/>
          <w:lang w:val="nl-NL"/>
        </w:rPr>
        <w:t xml:space="preserve"> wel kwam ons toch duide</w:t>
      </w:r>
      <w:r w:rsidRPr="00407E52">
        <w:rPr>
          <w:rFonts w:eastAsia="Times New Roman"/>
          <w:color w:val="000000"/>
          <w:sz w:val="24"/>
          <w:lang w:val="nl-NL"/>
        </w:rPr>
        <w:softHyphen/>
        <w:t>lijk in de verklaring uit, dat de vergeving der zonden, op grond van het bloed van Christus, een daad is van de gerechtigheid Gods. Dat recht rekent de zonde toe; stelt aan het overtreden van Gods wet schuldig; of ook, waar, in het bloed van Christus, de gerechtigheid volkomen werd voldaan, daar rekent het recht Gods de schuld aan de uitverkorenen niet meer toe</w:t>
      </w:r>
      <w:r w:rsidR="000A19AC">
        <w:rPr>
          <w:rFonts w:eastAsia="Times New Roman"/>
          <w:color w:val="000000"/>
          <w:sz w:val="24"/>
          <w:lang w:val="nl-NL"/>
        </w:rPr>
        <w:t>. Z</w:t>
      </w:r>
      <w:r w:rsidRPr="00407E52">
        <w:rPr>
          <w:rFonts w:eastAsia="Times New Roman"/>
          <w:color w:val="000000"/>
          <w:sz w:val="24"/>
          <w:lang w:val="nl-NL"/>
        </w:rPr>
        <w:t xml:space="preserve">o hield volgens de </w:t>
      </w:r>
      <w:r w:rsidR="00230047">
        <w:rPr>
          <w:rFonts w:eastAsia="Times New Roman"/>
          <w:color w:val="000000"/>
          <w:sz w:val="24"/>
          <w:lang w:val="nl-NL"/>
        </w:rPr>
        <w:t>Onderwijzer</w:t>
      </w:r>
      <w:r w:rsidRPr="00407E52">
        <w:rPr>
          <w:rFonts w:eastAsia="Times New Roman"/>
          <w:color w:val="000000"/>
          <w:sz w:val="24"/>
          <w:lang w:val="nl-NL"/>
        </w:rPr>
        <w:t xml:space="preserve"> de bede: </w:t>
      </w:r>
      <w:r w:rsidR="00A9702E">
        <w:rPr>
          <w:rFonts w:eastAsia="Times New Roman"/>
          <w:color w:val="000000"/>
          <w:sz w:val="24"/>
          <w:lang w:val="nl-NL"/>
        </w:rPr>
        <w:t>"</w:t>
      </w:r>
      <w:r w:rsidRPr="00407E52">
        <w:rPr>
          <w:rFonts w:eastAsia="Times New Roman"/>
          <w:color w:val="000000"/>
          <w:sz w:val="24"/>
          <w:lang w:val="nl-NL"/>
        </w:rPr>
        <w:t xml:space="preserve">Vergeef ons onze schulden" dan ook dit in: </w:t>
      </w:r>
      <w:r w:rsidR="00A9702E">
        <w:rPr>
          <w:rFonts w:eastAsia="Times New Roman"/>
          <w:color w:val="000000"/>
          <w:sz w:val="24"/>
          <w:lang w:val="nl-NL"/>
        </w:rPr>
        <w:t>"</w:t>
      </w:r>
      <w:r w:rsidRPr="00407E52">
        <w:rPr>
          <w:rFonts w:eastAsia="Times New Roman"/>
          <w:color w:val="000000"/>
          <w:sz w:val="24"/>
          <w:lang w:val="nl-NL"/>
        </w:rPr>
        <w:t>Wil ons, arme zondaren, al onze misdaden en ook de boosheid, die ons altijd aanhangt, om des bloeds van Christus wil niet toerekenen."</w:t>
      </w:r>
    </w:p>
    <w:p w14:paraId="5E3F89CD" w14:textId="47DFA485"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Over die rechterlijke daad nu, al vormt zij de grond van de zaligheid der uitverkorenen, gaat het in de laatste bede niet. Daar roept de kerk om behoeding en sterking in de </w:t>
      </w:r>
      <w:r w:rsidR="001E5F6E">
        <w:rPr>
          <w:rFonts w:eastAsia="Times New Roman"/>
          <w:color w:val="000000"/>
          <w:sz w:val="24"/>
          <w:lang w:val="nl-NL"/>
        </w:rPr>
        <w:t>bang</w:t>
      </w:r>
      <w:r w:rsidRPr="00407E52">
        <w:rPr>
          <w:rFonts w:eastAsia="Times New Roman"/>
          <w:color w:val="000000"/>
          <w:sz w:val="24"/>
          <w:lang w:val="nl-NL"/>
        </w:rPr>
        <w:t>, geestelijke strijd. In dezelfde Zondags</w:t>
      </w:r>
      <w:r w:rsidRPr="00407E52">
        <w:rPr>
          <w:rFonts w:eastAsia="Times New Roman"/>
          <w:color w:val="000000"/>
          <w:sz w:val="24"/>
          <w:lang w:val="nl-NL"/>
        </w:rPr>
        <w:softHyphen/>
        <w:t xml:space="preserve">afdeling is dan ook het slot van het gehele gebed behandeld: </w:t>
      </w:r>
      <w:r w:rsidR="00A9702E">
        <w:rPr>
          <w:rFonts w:eastAsia="Times New Roman"/>
          <w:color w:val="000000"/>
          <w:sz w:val="24"/>
          <w:lang w:val="nl-NL"/>
        </w:rPr>
        <w:t>"</w:t>
      </w:r>
      <w:r w:rsidRPr="00407E52">
        <w:rPr>
          <w:rFonts w:eastAsia="Times New Roman"/>
          <w:color w:val="000000"/>
          <w:sz w:val="24"/>
          <w:lang w:val="nl-NL"/>
        </w:rPr>
        <w:t xml:space="preserve">Want Uw is het koninkrijk, en de kracht, en de heerlijkheid in der eeuwigheid." Daarop grondt zich de smeking: </w:t>
      </w:r>
      <w:r w:rsidR="00A9702E">
        <w:rPr>
          <w:rFonts w:eastAsia="Times New Roman"/>
          <w:color w:val="000000"/>
          <w:sz w:val="24"/>
          <w:lang w:val="nl-NL"/>
        </w:rPr>
        <w:t>"</w:t>
      </w:r>
      <w:r w:rsidRPr="00407E52">
        <w:rPr>
          <w:rFonts w:eastAsia="Times New Roman"/>
          <w:color w:val="000000"/>
          <w:sz w:val="24"/>
          <w:lang w:val="nl-NL"/>
        </w:rPr>
        <w:t>Verlos ons van de boze." De kracht van Sions eeuwige Koning vermag te verlossen van alle geweld van satan, en de ziel te heiligen, ja, zal ze eens doen ingaan in eeuwige heerlijkheid. Daarover gaat het thans.</w:t>
      </w:r>
    </w:p>
    <w:p w14:paraId="46967416" w14:textId="4281D70D"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Echter één opmerking zij aan het boven gestelde onderscheid tussen de 51e en 52e Zondagsafdeling toegevoegd; deze opmerking n.l. dat recht</w:t>
      </w:r>
      <w:r w:rsidRPr="00407E52">
        <w:rPr>
          <w:rFonts w:eastAsia="Times New Roman"/>
          <w:color w:val="000000"/>
          <w:sz w:val="24"/>
          <w:lang w:val="nl-NL"/>
        </w:rPr>
        <w:softHyphen/>
        <w:t>vaardigmaking en heiligmaking niet alleen nimmer te scheiden zijn</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dat de verhouding tussen deze beide weldaden deze is, dat de recht</w:t>
      </w:r>
      <w:r w:rsidRPr="00407E52">
        <w:rPr>
          <w:rFonts w:eastAsia="Times New Roman"/>
          <w:color w:val="000000"/>
          <w:sz w:val="24"/>
          <w:lang w:val="nl-NL"/>
        </w:rPr>
        <w:softHyphen/>
        <w:t>vaardigmaking de grond is; waarop alle andere weldaden zijn gegrond. Men mag met andere woorden de heiligmaking niet vóór de rechtvaar</w:t>
      </w:r>
      <w:r w:rsidRPr="00407E52">
        <w:rPr>
          <w:rFonts w:eastAsia="Times New Roman"/>
          <w:color w:val="000000"/>
          <w:sz w:val="24"/>
          <w:lang w:val="nl-NL"/>
        </w:rPr>
        <w:softHyphen/>
        <w:t>digmaking stellen, gelijk door sommigen schijnt te geschieden. De ver</w:t>
      </w:r>
      <w:r w:rsidRPr="00407E52">
        <w:rPr>
          <w:rFonts w:eastAsia="Times New Roman"/>
          <w:color w:val="000000"/>
          <w:sz w:val="24"/>
          <w:lang w:val="nl-NL"/>
        </w:rPr>
        <w:softHyphen/>
        <w:t xml:space="preserve">lossing van Sion is een daad van Gods rechtvaardigheid </w:t>
      </w:r>
      <w:r w:rsidR="008C1E0E">
        <w:rPr>
          <w:rFonts w:eastAsia="Times New Roman"/>
          <w:color w:val="000000"/>
          <w:sz w:val="24"/>
          <w:lang w:val="nl-NL"/>
        </w:rPr>
        <w:t>(</w:t>
      </w:r>
      <w:r w:rsidR="00D968A6">
        <w:rPr>
          <w:rFonts w:eastAsia="Times New Roman"/>
          <w:color w:val="000000"/>
          <w:sz w:val="24"/>
          <w:lang w:val="nl-NL"/>
        </w:rPr>
        <w:t>Jesaja</w:t>
      </w:r>
      <w:r w:rsidRPr="00407E52">
        <w:rPr>
          <w:rFonts w:eastAsia="Times New Roman"/>
          <w:color w:val="000000"/>
          <w:sz w:val="24"/>
          <w:lang w:val="nl-NL"/>
        </w:rPr>
        <w:t xml:space="preserve"> 1</w:t>
      </w:r>
      <w:r w:rsidR="005B07DF">
        <w:rPr>
          <w:rFonts w:eastAsia="Times New Roman"/>
          <w:color w:val="000000"/>
          <w:sz w:val="24"/>
          <w:lang w:val="nl-NL"/>
        </w:rPr>
        <w:t>:</w:t>
      </w:r>
      <w:r w:rsidRPr="00407E52">
        <w:rPr>
          <w:rFonts w:eastAsia="Times New Roman"/>
          <w:color w:val="000000"/>
          <w:sz w:val="24"/>
          <w:lang w:val="nl-NL"/>
        </w:rPr>
        <w:t xml:space="preserve"> 27) en uit het verheerlijkte Gods-recht komt de kerk Gods toe: genade voor genade. Ook de genade der bewaring, waarover in de laatste Zondags</w:t>
      </w:r>
      <w:r w:rsidRPr="00407E52">
        <w:rPr>
          <w:rFonts w:eastAsia="Times New Roman"/>
          <w:color w:val="000000"/>
          <w:sz w:val="24"/>
          <w:lang w:val="nl-NL"/>
        </w:rPr>
        <w:softHyphen/>
        <w:t xml:space="preserve">afdeling van onze Heidelbergse </w:t>
      </w:r>
      <w:r w:rsidR="00DD6074">
        <w:rPr>
          <w:rFonts w:eastAsia="Times New Roman"/>
          <w:color w:val="000000"/>
          <w:sz w:val="24"/>
          <w:lang w:val="nl-NL"/>
        </w:rPr>
        <w:t>Catechismus</w:t>
      </w:r>
      <w:r w:rsidRPr="00407E52">
        <w:rPr>
          <w:rFonts w:eastAsia="Times New Roman"/>
          <w:color w:val="000000"/>
          <w:sz w:val="24"/>
          <w:lang w:val="nl-NL"/>
        </w:rPr>
        <w:t xml:space="preserve"> wordt gehandeld.</w:t>
      </w:r>
    </w:p>
    <w:p w14:paraId="14F03813" w14:textId="60E97FCE"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Lezen wij dan nu met </w:t>
      </w:r>
      <w:r w:rsidR="008E47E4">
        <w:rPr>
          <w:rFonts w:eastAsia="Times New Roman"/>
          <w:color w:val="000000"/>
          <w:sz w:val="24"/>
          <w:lang w:val="nl-NL"/>
        </w:rPr>
        <w:t>elkaar</w:t>
      </w:r>
      <w:r w:rsidRPr="00407E52">
        <w:rPr>
          <w:rFonts w:eastAsia="Times New Roman"/>
          <w:color w:val="000000"/>
          <w:sz w:val="24"/>
          <w:lang w:val="nl-NL"/>
        </w:rPr>
        <w:t xml:space="preserve"> de twee en vijftigste Zondagsafdeling van de Heidelberger </w:t>
      </w:r>
      <w:r w:rsidR="00DD6074">
        <w:rPr>
          <w:rFonts w:eastAsia="Times New Roman"/>
          <w:color w:val="000000"/>
          <w:sz w:val="24"/>
          <w:lang w:val="nl-NL"/>
        </w:rPr>
        <w:t>Catechismus</w:t>
      </w:r>
      <w:r w:rsidRPr="00407E52">
        <w:rPr>
          <w:rFonts w:eastAsia="Times New Roman"/>
          <w:color w:val="000000"/>
          <w:sz w:val="24"/>
          <w:lang w:val="nl-NL"/>
        </w:rPr>
        <w:t>.</w:t>
      </w:r>
    </w:p>
    <w:p w14:paraId="4375C76D" w14:textId="77777777" w:rsidR="00DE43E6" w:rsidRDefault="00DE43E6" w:rsidP="00407E52">
      <w:pPr>
        <w:jc w:val="both"/>
        <w:textAlignment w:val="baseline"/>
        <w:rPr>
          <w:rFonts w:eastAsia="Times New Roman"/>
          <w:color w:val="000000"/>
          <w:sz w:val="24"/>
          <w:lang w:val="nl-NL"/>
        </w:rPr>
      </w:pPr>
    </w:p>
    <w:p w14:paraId="5EA400B3" w14:textId="389B937C" w:rsidR="00822F8A" w:rsidRPr="00DE43E6" w:rsidRDefault="00822F8A" w:rsidP="00407E52">
      <w:pPr>
        <w:jc w:val="both"/>
        <w:textAlignment w:val="baseline"/>
        <w:rPr>
          <w:rFonts w:eastAsia="Times New Roman"/>
          <w:b/>
          <w:bCs/>
          <w:i/>
          <w:iCs/>
          <w:color w:val="000000"/>
          <w:sz w:val="24"/>
          <w:lang w:val="nl-NL"/>
        </w:rPr>
      </w:pPr>
      <w:r w:rsidRPr="00407E52">
        <w:rPr>
          <w:rFonts w:eastAsia="Times New Roman"/>
          <w:color w:val="000000"/>
          <w:sz w:val="24"/>
          <w:lang w:val="nl-NL"/>
        </w:rPr>
        <w:t xml:space="preserve">Vraag 127: </w:t>
      </w:r>
      <w:r w:rsidRPr="00DE43E6">
        <w:rPr>
          <w:rFonts w:eastAsia="Times New Roman"/>
          <w:b/>
          <w:bCs/>
          <w:i/>
          <w:iCs/>
          <w:color w:val="000000"/>
          <w:sz w:val="24"/>
          <w:lang w:val="nl-NL"/>
        </w:rPr>
        <w:t>Welke is de zesde bede?</w:t>
      </w:r>
    </w:p>
    <w:p w14:paraId="4175D4B4" w14:textId="1333E3CF" w:rsidR="00822F8A" w:rsidRPr="00DE43E6" w:rsidRDefault="00E87F26" w:rsidP="00407E52">
      <w:pPr>
        <w:jc w:val="both"/>
        <w:textAlignment w:val="baseline"/>
        <w:rPr>
          <w:rFonts w:eastAsia="Times New Roman"/>
          <w:b/>
          <w:bCs/>
          <w:i/>
          <w:iCs/>
          <w:color w:val="000000"/>
          <w:sz w:val="24"/>
          <w:lang w:val="nl-NL"/>
        </w:rPr>
      </w:pPr>
      <w:r w:rsidRPr="00DE43E6">
        <w:rPr>
          <w:rFonts w:eastAsia="Times New Roman"/>
          <w:b/>
          <w:bCs/>
          <w:i/>
          <w:iCs/>
          <w:color w:val="000000"/>
          <w:sz w:val="24"/>
          <w:lang w:val="nl-NL"/>
        </w:rPr>
        <w:t>Antwoord.</w:t>
      </w:r>
      <w:r w:rsidR="00DE43E6" w:rsidRPr="00DE43E6">
        <w:rPr>
          <w:rFonts w:eastAsia="Times New Roman"/>
          <w:b/>
          <w:bCs/>
          <w:i/>
          <w:iCs/>
          <w:color w:val="000000"/>
          <w:sz w:val="24"/>
          <w:lang w:val="nl-NL"/>
        </w:rPr>
        <w:t xml:space="preserve"> </w:t>
      </w:r>
      <w:r w:rsidR="00822F8A" w:rsidRPr="00DE43E6">
        <w:rPr>
          <w:rFonts w:eastAsia="Times New Roman"/>
          <w:b/>
          <w:bCs/>
          <w:i/>
          <w:iCs/>
          <w:color w:val="000000"/>
          <w:sz w:val="24"/>
          <w:lang w:val="nl-NL"/>
        </w:rPr>
        <w:t>En leid ons niet in verzoeking</w:t>
      </w:r>
      <w:r w:rsidR="00212CC9" w:rsidRPr="00DE43E6">
        <w:rPr>
          <w:rFonts w:eastAsia="Times New Roman"/>
          <w:b/>
          <w:bCs/>
          <w:i/>
          <w:iCs/>
          <w:color w:val="000000"/>
          <w:sz w:val="24"/>
          <w:lang w:val="nl-NL"/>
        </w:rPr>
        <w:t>, maar</w:t>
      </w:r>
      <w:r w:rsidR="00822F8A" w:rsidRPr="00DE43E6">
        <w:rPr>
          <w:rFonts w:eastAsia="Times New Roman"/>
          <w:b/>
          <w:bCs/>
          <w:i/>
          <w:iCs/>
          <w:color w:val="000000"/>
          <w:sz w:val="24"/>
          <w:lang w:val="nl-NL"/>
        </w:rPr>
        <w:t xml:space="preserve"> verlos ons van de boze. Dat is: Dewijl</w:t>
      </w:r>
      <w:r w:rsidR="00DE43E6" w:rsidRPr="00DE43E6">
        <w:rPr>
          <w:rFonts w:eastAsia="Times New Roman"/>
          <w:b/>
          <w:bCs/>
          <w:i/>
          <w:iCs/>
          <w:color w:val="000000"/>
          <w:sz w:val="24"/>
          <w:lang w:val="nl-NL"/>
        </w:rPr>
        <w:t xml:space="preserve"> </w:t>
      </w:r>
      <w:r w:rsidR="00822F8A" w:rsidRPr="00DE43E6">
        <w:rPr>
          <w:rFonts w:eastAsia="Times New Roman"/>
          <w:b/>
          <w:bCs/>
          <w:i/>
          <w:iCs/>
          <w:color w:val="000000"/>
          <w:sz w:val="24"/>
          <w:lang w:val="nl-NL"/>
        </w:rPr>
        <w:t xml:space="preserve">wij van onszelf zo zwak zijn, dat wij niet één ogenblik zouden kunnen bestaan, en daartoe onze doodvijanden, de duivel, de wereld en ons eigen vlees, niet ophouden ons aan te vechten, zo </w:t>
      </w:r>
      <w:r w:rsidR="00822F8A" w:rsidRPr="00DE43E6">
        <w:rPr>
          <w:rFonts w:eastAsia="Times New Roman"/>
          <w:b/>
          <w:bCs/>
          <w:i/>
          <w:iCs/>
          <w:color w:val="000000"/>
          <w:sz w:val="24"/>
          <w:lang w:val="nl-NL"/>
        </w:rPr>
        <w:lastRenderedPageBreak/>
        <w:t>wil ons toch staande houden en sterken door de kracht Uws Heiligen Geestes, opdat wij in deze geestelijke strijd niet onder liggen</w:t>
      </w:r>
      <w:r w:rsidR="00212CC9" w:rsidRPr="00DE43E6">
        <w:rPr>
          <w:rFonts w:eastAsia="Times New Roman"/>
          <w:b/>
          <w:bCs/>
          <w:i/>
          <w:iCs/>
          <w:color w:val="000000"/>
          <w:sz w:val="24"/>
          <w:lang w:val="nl-NL"/>
        </w:rPr>
        <w:t>, maar</w:t>
      </w:r>
      <w:r w:rsidR="00822F8A" w:rsidRPr="00DE43E6">
        <w:rPr>
          <w:rFonts w:eastAsia="Times New Roman"/>
          <w:b/>
          <w:bCs/>
          <w:i/>
          <w:iCs/>
          <w:color w:val="000000"/>
          <w:sz w:val="24"/>
          <w:lang w:val="nl-NL"/>
        </w:rPr>
        <w:t xml:space="preserve"> altijd sterke wederstand doen, totdat wij eindelijk ten enenmale de overhand behouden.</w:t>
      </w:r>
    </w:p>
    <w:p w14:paraId="606DE624" w14:textId="77777777" w:rsidR="00822F8A" w:rsidRPr="00DE43E6" w:rsidRDefault="00822F8A" w:rsidP="00407E52">
      <w:pPr>
        <w:jc w:val="both"/>
        <w:textAlignment w:val="baseline"/>
        <w:rPr>
          <w:rFonts w:eastAsia="Times New Roman"/>
          <w:b/>
          <w:bCs/>
          <w:i/>
          <w:iCs/>
          <w:color w:val="000000"/>
          <w:sz w:val="24"/>
          <w:lang w:val="nl-NL"/>
        </w:rPr>
      </w:pPr>
      <w:r w:rsidRPr="00DE43E6">
        <w:rPr>
          <w:rFonts w:eastAsia="Times New Roman"/>
          <w:b/>
          <w:bCs/>
          <w:i/>
          <w:iCs/>
          <w:color w:val="000000"/>
          <w:sz w:val="24"/>
          <w:lang w:val="nl-NL"/>
        </w:rPr>
        <w:t>Vraag 128: Hoe besluit gij uw gebed?</w:t>
      </w:r>
    </w:p>
    <w:p w14:paraId="7322CA5E" w14:textId="38677D9B" w:rsidR="00822F8A" w:rsidRPr="00DE43E6" w:rsidRDefault="00E87F26" w:rsidP="00407E52">
      <w:pPr>
        <w:jc w:val="both"/>
        <w:textAlignment w:val="baseline"/>
        <w:rPr>
          <w:rFonts w:eastAsia="Times New Roman"/>
          <w:b/>
          <w:bCs/>
          <w:i/>
          <w:iCs/>
          <w:color w:val="000000"/>
          <w:sz w:val="24"/>
          <w:lang w:val="nl-NL"/>
        </w:rPr>
      </w:pPr>
      <w:r w:rsidRPr="00DE43E6">
        <w:rPr>
          <w:rFonts w:eastAsia="Times New Roman"/>
          <w:b/>
          <w:bCs/>
          <w:i/>
          <w:iCs/>
          <w:color w:val="000000"/>
          <w:sz w:val="24"/>
          <w:lang w:val="nl-NL"/>
        </w:rPr>
        <w:t>Antwoord.</w:t>
      </w:r>
      <w:r w:rsidR="00DE43E6" w:rsidRPr="00DE43E6">
        <w:rPr>
          <w:rFonts w:eastAsia="Times New Roman"/>
          <w:b/>
          <w:bCs/>
          <w:i/>
          <w:iCs/>
          <w:color w:val="000000"/>
          <w:sz w:val="24"/>
          <w:lang w:val="nl-NL"/>
        </w:rPr>
        <w:t xml:space="preserve"> </w:t>
      </w:r>
      <w:r w:rsidR="00822F8A" w:rsidRPr="00DE43E6">
        <w:rPr>
          <w:rFonts w:eastAsia="Times New Roman"/>
          <w:b/>
          <w:bCs/>
          <w:i/>
          <w:iCs/>
          <w:color w:val="000000"/>
          <w:sz w:val="24"/>
          <w:lang w:val="nl-NL"/>
        </w:rPr>
        <w:t>Want Uw is het koninkrijk, en de kracht, en de heerlijkheid in der eeuwig-</w:t>
      </w:r>
    </w:p>
    <w:p w14:paraId="18BA6971" w14:textId="6E4B0474" w:rsidR="00822F8A" w:rsidRPr="00DE43E6" w:rsidRDefault="00822F8A" w:rsidP="00407E52">
      <w:pPr>
        <w:jc w:val="both"/>
        <w:textAlignment w:val="baseline"/>
        <w:rPr>
          <w:rFonts w:eastAsia="Times New Roman"/>
          <w:b/>
          <w:bCs/>
          <w:i/>
          <w:iCs/>
          <w:color w:val="000000"/>
          <w:sz w:val="24"/>
          <w:lang w:val="nl-NL"/>
        </w:rPr>
      </w:pPr>
      <w:r w:rsidRPr="00DE43E6">
        <w:rPr>
          <w:rFonts w:eastAsia="Times New Roman"/>
          <w:b/>
          <w:bCs/>
          <w:i/>
          <w:iCs/>
          <w:color w:val="000000"/>
          <w:sz w:val="24"/>
          <w:lang w:val="nl-NL"/>
        </w:rPr>
        <w:t>heid. Dat is: Zulks alles bidden wij van U, daarom, dat Gij, als onze Koning en aller dingen machtig, ons alles goeds te geven de wil en het vermogen hebt, en dat alles, opdat daardoor niet wij</w:t>
      </w:r>
      <w:r w:rsidR="00212CC9" w:rsidRPr="00DE43E6">
        <w:rPr>
          <w:rFonts w:eastAsia="Times New Roman"/>
          <w:b/>
          <w:bCs/>
          <w:i/>
          <w:iCs/>
          <w:color w:val="000000"/>
          <w:sz w:val="24"/>
          <w:lang w:val="nl-NL"/>
        </w:rPr>
        <w:t>, maar</w:t>
      </w:r>
      <w:r w:rsidRPr="00DE43E6">
        <w:rPr>
          <w:rFonts w:eastAsia="Times New Roman"/>
          <w:b/>
          <w:bCs/>
          <w:i/>
          <w:iCs/>
          <w:color w:val="000000"/>
          <w:sz w:val="24"/>
          <w:lang w:val="nl-NL"/>
        </w:rPr>
        <w:t xml:space="preserve"> Uw heilige Naam </w:t>
      </w:r>
      <w:r w:rsidR="00A71AD9" w:rsidRPr="00DE43E6">
        <w:rPr>
          <w:rFonts w:eastAsia="Times New Roman"/>
          <w:b/>
          <w:bCs/>
          <w:i/>
          <w:iCs/>
          <w:color w:val="000000"/>
          <w:sz w:val="24"/>
          <w:lang w:val="nl-NL"/>
        </w:rPr>
        <w:t>eeuwig</w:t>
      </w:r>
      <w:r w:rsidRPr="00DE43E6">
        <w:rPr>
          <w:rFonts w:eastAsia="Times New Roman"/>
          <w:b/>
          <w:bCs/>
          <w:i/>
          <w:iCs/>
          <w:color w:val="000000"/>
          <w:sz w:val="24"/>
          <w:lang w:val="nl-NL"/>
        </w:rPr>
        <w:t xml:space="preserve"> geprezen worde.</w:t>
      </w:r>
    </w:p>
    <w:p w14:paraId="426BE01A" w14:textId="77777777" w:rsidR="00822F8A" w:rsidRPr="00DE43E6" w:rsidRDefault="00822F8A" w:rsidP="00407E52">
      <w:pPr>
        <w:jc w:val="both"/>
        <w:textAlignment w:val="baseline"/>
        <w:rPr>
          <w:rFonts w:eastAsia="Times New Roman"/>
          <w:b/>
          <w:bCs/>
          <w:i/>
          <w:iCs/>
          <w:color w:val="000000"/>
          <w:sz w:val="24"/>
          <w:lang w:val="nl-NL"/>
        </w:rPr>
      </w:pPr>
      <w:r w:rsidRPr="00DE43E6">
        <w:rPr>
          <w:rFonts w:eastAsia="Times New Roman"/>
          <w:b/>
          <w:bCs/>
          <w:i/>
          <w:iCs/>
          <w:color w:val="000000"/>
          <w:sz w:val="24"/>
          <w:lang w:val="nl-NL"/>
        </w:rPr>
        <w:t>Vraag 129: Wat beduidt het woordeke: Amen?</w:t>
      </w:r>
    </w:p>
    <w:p w14:paraId="59B38D02" w14:textId="18162380" w:rsidR="00822F8A" w:rsidRPr="00DE43E6" w:rsidRDefault="00E87F26" w:rsidP="00407E52">
      <w:pPr>
        <w:jc w:val="both"/>
        <w:textAlignment w:val="baseline"/>
        <w:rPr>
          <w:rFonts w:eastAsia="Times New Roman"/>
          <w:b/>
          <w:bCs/>
          <w:i/>
          <w:iCs/>
          <w:color w:val="000000"/>
          <w:sz w:val="24"/>
          <w:lang w:val="nl-NL"/>
        </w:rPr>
      </w:pPr>
      <w:r w:rsidRPr="00DE43E6">
        <w:rPr>
          <w:rFonts w:eastAsia="Times New Roman"/>
          <w:b/>
          <w:bCs/>
          <w:i/>
          <w:iCs/>
          <w:color w:val="000000"/>
          <w:sz w:val="24"/>
          <w:lang w:val="nl-NL"/>
        </w:rPr>
        <w:t>Antwoord.</w:t>
      </w:r>
      <w:r w:rsidR="00DE43E6" w:rsidRPr="00DE43E6">
        <w:rPr>
          <w:rFonts w:eastAsia="Times New Roman"/>
          <w:b/>
          <w:bCs/>
          <w:i/>
          <w:iCs/>
          <w:color w:val="000000"/>
          <w:sz w:val="24"/>
          <w:lang w:val="nl-NL"/>
        </w:rPr>
        <w:t xml:space="preserve"> </w:t>
      </w:r>
      <w:r w:rsidR="00822F8A" w:rsidRPr="00DE43E6">
        <w:rPr>
          <w:rFonts w:eastAsia="Times New Roman"/>
          <w:b/>
          <w:bCs/>
          <w:i/>
          <w:iCs/>
          <w:color w:val="000000"/>
          <w:sz w:val="24"/>
          <w:lang w:val="nl-NL"/>
        </w:rPr>
        <w:t>Amen wil zeggen: het zal waar en zeker zijn. Want mijn gebed is veel</w:t>
      </w:r>
      <w:r w:rsidR="00DE43E6" w:rsidRPr="00DE43E6">
        <w:rPr>
          <w:rFonts w:eastAsia="Times New Roman"/>
          <w:b/>
          <w:bCs/>
          <w:i/>
          <w:iCs/>
          <w:color w:val="000000"/>
          <w:sz w:val="24"/>
          <w:lang w:val="nl-NL"/>
        </w:rPr>
        <w:t xml:space="preserve"> </w:t>
      </w:r>
      <w:r w:rsidR="00822F8A" w:rsidRPr="00DE43E6">
        <w:rPr>
          <w:rFonts w:eastAsia="Times New Roman"/>
          <w:b/>
          <w:bCs/>
          <w:i/>
          <w:iCs/>
          <w:color w:val="000000"/>
          <w:sz w:val="24"/>
          <w:lang w:val="nl-NL"/>
        </w:rPr>
        <w:t>zekerder van God verhoord, dan ik in mijn hart gevoel, dat ik zulks van Hem begeer.</w:t>
      </w:r>
    </w:p>
    <w:p w14:paraId="1234202A" w14:textId="77777777" w:rsidR="00DE43E6" w:rsidRDefault="00DE43E6" w:rsidP="00407E52">
      <w:pPr>
        <w:jc w:val="both"/>
        <w:textAlignment w:val="baseline"/>
        <w:rPr>
          <w:rFonts w:eastAsia="Times New Roman"/>
          <w:color w:val="000000"/>
          <w:sz w:val="24"/>
          <w:lang w:val="nl-NL"/>
        </w:rPr>
      </w:pPr>
    </w:p>
    <w:p w14:paraId="58355BBE" w14:textId="245CABB6"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Gesproken wordt van: </w:t>
      </w:r>
      <w:r w:rsidRPr="00DE43E6">
        <w:rPr>
          <w:rFonts w:eastAsia="Times New Roman"/>
          <w:i/>
          <w:iCs/>
          <w:color w:val="000000"/>
          <w:sz w:val="24"/>
          <w:lang w:val="nl-NL"/>
        </w:rPr>
        <w:t>De bede om 's Heeren behoeding,</w:t>
      </w:r>
      <w:r w:rsidRPr="00407E52">
        <w:rPr>
          <w:rFonts w:eastAsia="Times New Roman"/>
          <w:color w:val="000000"/>
          <w:sz w:val="24"/>
          <w:lang w:val="nl-NL"/>
        </w:rPr>
        <w:t xml:space="preserve"> welke bede</w:t>
      </w:r>
    </w:p>
    <w:p w14:paraId="120D75F2" w14:textId="77777777" w:rsidR="00822F8A" w:rsidRPr="00DE43E6" w:rsidRDefault="00822F8A" w:rsidP="004D3AED">
      <w:pPr>
        <w:numPr>
          <w:ilvl w:val="0"/>
          <w:numId w:val="50"/>
        </w:numPr>
        <w:ind w:left="0"/>
        <w:jc w:val="both"/>
        <w:textAlignment w:val="baseline"/>
        <w:rPr>
          <w:rFonts w:eastAsia="Times New Roman"/>
          <w:b/>
          <w:bCs/>
          <w:i/>
          <w:iCs/>
          <w:color w:val="000000"/>
          <w:sz w:val="24"/>
          <w:lang w:val="nl-NL"/>
        </w:rPr>
      </w:pPr>
      <w:r w:rsidRPr="00DE43E6">
        <w:rPr>
          <w:rFonts w:eastAsia="Times New Roman"/>
          <w:b/>
          <w:bCs/>
          <w:i/>
          <w:iCs/>
          <w:color w:val="000000"/>
          <w:sz w:val="24"/>
          <w:lang w:val="nl-NL"/>
        </w:rPr>
        <w:t>smeekt om bewaring in de verzoeking;</w:t>
      </w:r>
    </w:p>
    <w:p w14:paraId="29728A4D" w14:textId="77777777" w:rsidR="00822F8A" w:rsidRPr="00DE43E6" w:rsidRDefault="00822F8A" w:rsidP="004D3AED">
      <w:pPr>
        <w:numPr>
          <w:ilvl w:val="0"/>
          <w:numId w:val="50"/>
        </w:numPr>
        <w:ind w:left="0"/>
        <w:jc w:val="both"/>
        <w:textAlignment w:val="baseline"/>
        <w:rPr>
          <w:rFonts w:eastAsia="Times New Roman"/>
          <w:b/>
          <w:bCs/>
          <w:i/>
          <w:iCs/>
          <w:color w:val="000000"/>
          <w:sz w:val="24"/>
          <w:lang w:val="nl-NL"/>
        </w:rPr>
      </w:pPr>
      <w:r w:rsidRPr="00DE43E6">
        <w:rPr>
          <w:rFonts w:eastAsia="Times New Roman"/>
          <w:b/>
          <w:bCs/>
          <w:i/>
          <w:iCs/>
          <w:color w:val="000000"/>
          <w:sz w:val="24"/>
          <w:lang w:val="nl-NL"/>
        </w:rPr>
        <w:t>wordt opgezonden uit het krachteloos hart;</w:t>
      </w:r>
    </w:p>
    <w:p w14:paraId="6A13DB2C" w14:textId="77777777" w:rsidR="00DE43E6" w:rsidRPr="00DE43E6" w:rsidRDefault="00822F8A" w:rsidP="004D3AED">
      <w:pPr>
        <w:numPr>
          <w:ilvl w:val="0"/>
          <w:numId w:val="50"/>
        </w:numPr>
        <w:ind w:left="0"/>
        <w:jc w:val="both"/>
        <w:textAlignment w:val="baseline"/>
        <w:rPr>
          <w:rFonts w:eastAsia="Times New Roman"/>
          <w:b/>
          <w:bCs/>
          <w:i/>
          <w:iCs/>
          <w:color w:val="000000"/>
          <w:sz w:val="24"/>
          <w:lang w:val="nl-NL"/>
        </w:rPr>
      </w:pPr>
      <w:r w:rsidRPr="00DE43E6">
        <w:rPr>
          <w:rFonts w:eastAsia="Times New Roman"/>
          <w:b/>
          <w:bCs/>
          <w:i/>
          <w:iCs/>
          <w:color w:val="000000"/>
          <w:sz w:val="24"/>
          <w:lang w:val="nl-NL"/>
        </w:rPr>
        <w:t xml:space="preserve">roept om de eeuwige overwinning; </w:t>
      </w:r>
    </w:p>
    <w:p w14:paraId="7491C338" w14:textId="77777777" w:rsidR="00DE43E6" w:rsidRPr="00DE43E6" w:rsidRDefault="00822F8A" w:rsidP="004D3AED">
      <w:pPr>
        <w:numPr>
          <w:ilvl w:val="0"/>
          <w:numId w:val="50"/>
        </w:numPr>
        <w:ind w:left="0"/>
        <w:jc w:val="both"/>
        <w:textAlignment w:val="baseline"/>
        <w:rPr>
          <w:rFonts w:eastAsia="Times New Roman"/>
          <w:b/>
          <w:bCs/>
          <w:i/>
          <w:iCs/>
          <w:color w:val="000000"/>
          <w:sz w:val="24"/>
          <w:lang w:val="nl-NL"/>
        </w:rPr>
      </w:pPr>
      <w:r w:rsidRPr="00DE43E6">
        <w:rPr>
          <w:rFonts w:eastAsia="Times New Roman"/>
          <w:b/>
          <w:bCs/>
          <w:i/>
          <w:iCs/>
          <w:color w:val="000000"/>
          <w:sz w:val="24"/>
          <w:lang w:val="nl-NL"/>
        </w:rPr>
        <w:t xml:space="preserve">stelt de verwachting van Gods almacht; en </w:t>
      </w:r>
    </w:p>
    <w:p w14:paraId="2A306718" w14:textId="4F0B74CF" w:rsidR="00822F8A" w:rsidRPr="00DE43E6" w:rsidRDefault="00822F8A" w:rsidP="004D3AED">
      <w:pPr>
        <w:numPr>
          <w:ilvl w:val="0"/>
          <w:numId w:val="50"/>
        </w:numPr>
        <w:ind w:left="0"/>
        <w:jc w:val="both"/>
        <w:textAlignment w:val="baseline"/>
        <w:rPr>
          <w:rFonts w:eastAsia="Times New Roman"/>
          <w:b/>
          <w:bCs/>
          <w:i/>
          <w:iCs/>
          <w:color w:val="000000"/>
          <w:sz w:val="24"/>
          <w:lang w:val="nl-NL"/>
        </w:rPr>
      </w:pPr>
      <w:r w:rsidRPr="00DE43E6">
        <w:rPr>
          <w:rFonts w:eastAsia="Times New Roman"/>
          <w:b/>
          <w:bCs/>
          <w:i/>
          <w:iCs/>
          <w:color w:val="000000"/>
          <w:sz w:val="24"/>
          <w:lang w:val="nl-NL"/>
        </w:rPr>
        <w:t>rust in de zekerheid der verhoring.</w:t>
      </w:r>
    </w:p>
    <w:p w14:paraId="0E44621A" w14:textId="77777777" w:rsidR="00DE43E6" w:rsidRPr="00DE43E6" w:rsidRDefault="00DE43E6" w:rsidP="00407E52">
      <w:pPr>
        <w:jc w:val="both"/>
        <w:textAlignment w:val="baseline"/>
        <w:rPr>
          <w:rFonts w:eastAsia="Times New Roman"/>
          <w:b/>
          <w:bCs/>
          <w:i/>
          <w:iCs/>
          <w:color w:val="000000"/>
          <w:sz w:val="24"/>
          <w:lang w:val="nl-NL"/>
        </w:rPr>
      </w:pPr>
    </w:p>
    <w:p w14:paraId="1DEFC343" w14:textId="79153192" w:rsidR="00822F8A" w:rsidRPr="00DE43E6" w:rsidRDefault="00822F8A" w:rsidP="00407E52">
      <w:pPr>
        <w:jc w:val="both"/>
        <w:textAlignment w:val="baseline"/>
        <w:rPr>
          <w:rFonts w:eastAsia="Times New Roman"/>
          <w:b/>
          <w:bCs/>
          <w:i/>
          <w:iCs/>
          <w:color w:val="000000"/>
          <w:sz w:val="24"/>
          <w:lang w:val="nl-NL"/>
        </w:rPr>
      </w:pPr>
      <w:r w:rsidRPr="00DE43E6">
        <w:rPr>
          <w:rFonts w:eastAsia="Times New Roman"/>
          <w:b/>
          <w:bCs/>
          <w:i/>
          <w:iCs/>
          <w:color w:val="000000"/>
          <w:sz w:val="24"/>
          <w:lang w:val="nl-NL"/>
        </w:rPr>
        <w:t>I.</w:t>
      </w:r>
      <w:r w:rsidR="00DE43E6" w:rsidRPr="00DE43E6">
        <w:rPr>
          <w:rFonts w:eastAsia="Times New Roman"/>
          <w:b/>
          <w:bCs/>
          <w:i/>
          <w:iCs/>
          <w:color w:val="000000"/>
          <w:sz w:val="24"/>
          <w:lang w:val="nl-NL"/>
        </w:rPr>
        <w:t xml:space="preserve"> smeekt om bewaring in de verzoeking</w:t>
      </w:r>
    </w:p>
    <w:p w14:paraId="53E1E587" w14:textId="18B51030"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Ten eerste dan, deze bede smeekt om bewaring in de verzoeking. Het ware gebed vraagt steeds om de vervulling van Gods raad en belofte. Niet, als zou de volvoering van de Raad Gods van ons bidden afhankelijk zijn; dit</w:t>
      </w:r>
      <w:r w:rsidR="00DE43E6">
        <w:rPr>
          <w:rFonts w:eastAsia="Times New Roman"/>
          <w:color w:val="000000"/>
          <w:sz w:val="24"/>
          <w:lang w:val="nl-NL"/>
        </w:rPr>
        <w:t xml:space="preserve"> </w:t>
      </w:r>
      <w:r w:rsidRPr="00407E52">
        <w:rPr>
          <w:rFonts w:eastAsia="Times New Roman"/>
          <w:color w:val="000000"/>
          <w:sz w:val="24"/>
          <w:lang w:val="nl-NL"/>
        </w:rPr>
        <w:t>maar te denken ware een al te grote ongerijmdheid. Of de mens bidt, dan wel vloekt; de besluiten Gods zich wenstte onderwerpen, of wel met alle macht ze tegenstaat, God voert Zijn eeuwig voornemen uit.</w:t>
      </w:r>
    </w:p>
    <w:p w14:paraId="5562F66B" w14:textId="77777777" w:rsidR="00C70F8F"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Maar eveneens is waar, dat de Heere Zijn volk ertoe verwaardigt, in die volvoering te leven; al de ziel</w:t>
      </w:r>
      <w:r w:rsidR="00DE43E6">
        <w:rPr>
          <w:rFonts w:eastAsia="Times New Roman"/>
          <w:color w:val="000000"/>
          <w:sz w:val="24"/>
          <w:lang w:val="nl-NL"/>
        </w:rPr>
        <w:t>s</w:t>
      </w:r>
      <w:r w:rsidRPr="00407E52">
        <w:rPr>
          <w:rFonts w:eastAsia="Times New Roman"/>
          <w:color w:val="000000"/>
          <w:sz w:val="24"/>
          <w:lang w:val="nl-NL"/>
        </w:rPr>
        <w:t>rust erin te vinden; ze te begeren. Het</w:t>
      </w:r>
      <w:r w:rsidR="00DE43E6">
        <w:rPr>
          <w:rFonts w:eastAsia="Times New Roman"/>
          <w:color w:val="000000"/>
          <w:sz w:val="24"/>
          <w:lang w:val="nl-NL"/>
        </w:rPr>
        <w:t xml:space="preserve"> </w:t>
      </w:r>
      <w:r w:rsidRPr="00407E52">
        <w:rPr>
          <w:rFonts w:eastAsia="Times New Roman"/>
          <w:color w:val="000000"/>
          <w:sz w:val="24"/>
          <w:lang w:val="nl-NL"/>
        </w:rPr>
        <w:t>rusten op de beloften Gods gaat steeds gepaard met een heilbegerig ver</w:t>
      </w:r>
      <w:r w:rsidRPr="00407E52">
        <w:rPr>
          <w:rFonts w:eastAsia="Times New Roman"/>
          <w:color w:val="000000"/>
          <w:sz w:val="24"/>
          <w:lang w:val="nl-NL"/>
        </w:rPr>
        <w:softHyphen/>
        <w:t xml:space="preserve">langen naar de volkomen vervulling, en is niet een dodelijk stil liggen op zijn heffe. Dodelijk gerust is, wie in de zonde leeft, gelijk Moab </w:t>
      </w:r>
      <w:r w:rsidR="008C1E0E">
        <w:rPr>
          <w:rFonts w:eastAsia="Times New Roman"/>
          <w:color w:val="000000"/>
          <w:sz w:val="24"/>
          <w:lang w:val="nl-NL"/>
        </w:rPr>
        <w:t>(</w:t>
      </w:r>
      <w:r w:rsidRPr="00407E52">
        <w:rPr>
          <w:rFonts w:eastAsia="Times New Roman"/>
          <w:color w:val="000000"/>
          <w:sz w:val="24"/>
          <w:lang w:val="nl-NL"/>
        </w:rPr>
        <w:t>Jerem</w:t>
      </w:r>
      <w:r w:rsidR="00DE43E6">
        <w:rPr>
          <w:rFonts w:eastAsia="Times New Roman"/>
          <w:color w:val="000000"/>
          <w:sz w:val="24"/>
          <w:lang w:val="nl-NL"/>
        </w:rPr>
        <w:t>ia</w:t>
      </w:r>
      <w:r w:rsidRPr="00407E52">
        <w:rPr>
          <w:rFonts w:eastAsia="Times New Roman"/>
          <w:color w:val="000000"/>
          <w:sz w:val="24"/>
          <w:lang w:val="nl-NL"/>
        </w:rPr>
        <w:t xml:space="preserve"> 48</w:t>
      </w:r>
      <w:r w:rsidR="005B07DF">
        <w:rPr>
          <w:rFonts w:eastAsia="Times New Roman"/>
          <w:color w:val="000000"/>
          <w:sz w:val="24"/>
          <w:lang w:val="nl-NL"/>
        </w:rPr>
        <w:t>:</w:t>
      </w:r>
      <w:r w:rsidRPr="00407E52">
        <w:rPr>
          <w:rFonts w:eastAsia="Times New Roman"/>
          <w:color w:val="000000"/>
          <w:sz w:val="24"/>
          <w:lang w:val="nl-NL"/>
        </w:rPr>
        <w:t xml:space="preserve"> 11)</w:t>
      </w:r>
      <w:r w:rsidR="00212CC9">
        <w:rPr>
          <w:rFonts w:eastAsia="Times New Roman"/>
          <w:color w:val="000000"/>
          <w:sz w:val="24"/>
          <w:lang w:val="nl-NL"/>
        </w:rPr>
        <w:t>, maar</w:t>
      </w:r>
      <w:r w:rsidRPr="00407E52">
        <w:rPr>
          <w:rFonts w:eastAsia="Times New Roman"/>
          <w:color w:val="000000"/>
          <w:sz w:val="24"/>
          <w:lang w:val="nl-NL"/>
        </w:rPr>
        <w:t xml:space="preserve"> Gods genade doet de ziel gelovig werkzaam zijn, met het heil, dat de kerk is toegezegd. </w:t>
      </w:r>
    </w:p>
    <w:p w14:paraId="62BCD533" w14:textId="77777777" w:rsidR="00C70F8F"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Dat blijkt ook uit de bede: </w:t>
      </w:r>
      <w:r w:rsidR="00A9702E">
        <w:rPr>
          <w:rFonts w:eastAsia="Times New Roman"/>
          <w:color w:val="000000"/>
          <w:sz w:val="24"/>
          <w:lang w:val="nl-NL"/>
        </w:rPr>
        <w:t>"</w:t>
      </w:r>
      <w:r w:rsidRPr="00407E52">
        <w:rPr>
          <w:rFonts w:eastAsia="Times New Roman"/>
          <w:color w:val="000000"/>
          <w:sz w:val="24"/>
          <w:lang w:val="nl-NL"/>
        </w:rPr>
        <w:t>Leid ons niet in verzoeking</w:t>
      </w:r>
      <w:r w:rsidR="00212CC9">
        <w:rPr>
          <w:rFonts w:eastAsia="Times New Roman"/>
          <w:color w:val="000000"/>
          <w:sz w:val="24"/>
          <w:lang w:val="nl-NL"/>
        </w:rPr>
        <w:t>, maar</w:t>
      </w:r>
      <w:r w:rsidRPr="00407E52">
        <w:rPr>
          <w:rFonts w:eastAsia="Times New Roman"/>
          <w:color w:val="000000"/>
          <w:sz w:val="24"/>
          <w:lang w:val="nl-NL"/>
        </w:rPr>
        <w:t xml:space="preserve"> verlos ons van de boze." De Heere heeft het in Zijn Woord gemeld, dat de wedergeborenen tot een levende hoop, </w:t>
      </w:r>
      <w:r w:rsidR="00A9702E">
        <w:rPr>
          <w:rFonts w:eastAsia="Times New Roman"/>
          <w:color w:val="000000"/>
          <w:sz w:val="24"/>
          <w:lang w:val="nl-NL"/>
        </w:rPr>
        <w:t>"</w:t>
      </w:r>
      <w:r w:rsidRPr="00407E52">
        <w:rPr>
          <w:rFonts w:eastAsia="Times New Roman"/>
          <w:color w:val="000000"/>
          <w:sz w:val="24"/>
          <w:lang w:val="nl-NL"/>
        </w:rPr>
        <w:t xml:space="preserve">in de kracht Gods bewaard worden door het geloof, tot de zaligheid, die bereid is om geopenbaard te worden in de laatste tijd" (1 </w:t>
      </w:r>
      <w:r w:rsidR="002D79A0">
        <w:rPr>
          <w:rFonts w:eastAsia="Times New Roman"/>
          <w:color w:val="000000"/>
          <w:sz w:val="24"/>
          <w:lang w:val="nl-NL"/>
        </w:rPr>
        <w:t>Petrus</w:t>
      </w:r>
      <w:r w:rsidRPr="00407E52">
        <w:rPr>
          <w:rFonts w:eastAsia="Times New Roman"/>
          <w:color w:val="000000"/>
          <w:sz w:val="24"/>
          <w:lang w:val="nl-NL"/>
        </w:rPr>
        <w:t xml:space="preserve"> 1</w:t>
      </w:r>
      <w:r w:rsidR="005B07DF">
        <w:rPr>
          <w:rFonts w:eastAsia="Times New Roman"/>
          <w:color w:val="000000"/>
          <w:sz w:val="24"/>
          <w:lang w:val="nl-NL"/>
        </w:rPr>
        <w:t>:</w:t>
      </w:r>
      <w:r w:rsidRPr="00407E52">
        <w:rPr>
          <w:rFonts w:eastAsia="Times New Roman"/>
          <w:color w:val="000000"/>
          <w:sz w:val="24"/>
          <w:lang w:val="nl-NL"/>
        </w:rPr>
        <w:t xml:space="preserve"> 5). Een afval der heiligen dus is er niet. Niet één zal achterblijven. Hoe de duivel woedt, de wereld briest, de zonde aanvecht, voor Gods volk is geen nood. In de kracht Gods wordt het bewaard tot de zaligheid. </w:t>
      </w:r>
    </w:p>
    <w:p w14:paraId="2FD2CB17" w14:textId="77777777" w:rsidR="00C70F8F"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407E52">
        <w:rPr>
          <w:rFonts w:eastAsia="Times New Roman"/>
          <w:color w:val="000000"/>
          <w:sz w:val="24"/>
          <w:lang w:val="nl-NL"/>
        </w:rPr>
        <w:t xml:space="preserve"> dat de twijfelmoedigen van hart en de vreesachtigen in hun strijd moed grepen! God staat voor Zijn volk in. Hij, Die het goede werk in u begon, zal het voleindigen tot op de dag van </w:t>
      </w:r>
      <w:r w:rsidR="000E76CC">
        <w:rPr>
          <w:rFonts w:eastAsia="Times New Roman"/>
          <w:color w:val="000000"/>
          <w:sz w:val="24"/>
          <w:lang w:val="nl-NL"/>
        </w:rPr>
        <w:t>Jezus</w:t>
      </w:r>
      <w:r w:rsidR="00822F8A" w:rsidRPr="00407E52">
        <w:rPr>
          <w:rFonts w:eastAsia="Times New Roman"/>
          <w:color w:val="000000"/>
          <w:sz w:val="24"/>
          <w:lang w:val="nl-NL"/>
        </w:rPr>
        <w:t xml:space="preserve"> Christus. Maar, en dat komt in de thans door ons beschouwde bede zo duidelijk uit, die bewaring gaat buiten het geloof, buiten het leven, buiten het gebedsleven van Gods volk niet om.</w:t>
      </w:r>
      <w:r w:rsidR="00C70F8F">
        <w:rPr>
          <w:rFonts w:eastAsia="Times New Roman"/>
          <w:color w:val="000000"/>
          <w:sz w:val="24"/>
          <w:lang w:val="nl-NL"/>
        </w:rPr>
        <w:t xml:space="preserve"> </w:t>
      </w:r>
      <w:r w:rsidR="00822F8A" w:rsidRPr="00407E52">
        <w:rPr>
          <w:rFonts w:eastAsia="Times New Roman"/>
          <w:color w:val="000000"/>
          <w:sz w:val="24"/>
          <w:lang w:val="nl-NL"/>
        </w:rPr>
        <w:t xml:space="preserve">Om die bewaring smeekt Gods volk; en dat heeft Christus Zelf het geleerd. </w:t>
      </w:r>
    </w:p>
    <w:p w14:paraId="5D1D5A3B" w14:textId="15B730AB"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Wonderlijke geesten zijn opgestaan, die beweerden dat het gebed niet meer van node was; zelfs van Gods kinderen werden er wel mede vervoerd. Men klom zo hoog in de genade (zo men </w:t>
      </w:r>
      <w:r w:rsidR="003228A4">
        <w:rPr>
          <w:rFonts w:eastAsia="Times New Roman"/>
          <w:color w:val="000000"/>
          <w:sz w:val="24"/>
          <w:lang w:val="nl-NL"/>
        </w:rPr>
        <w:t>bedrieglijk</w:t>
      </w:r>
      <w:r w:rsidRPr="00407E52">
        <w:rPr>
          <w:rFonts w:eastAsia="Times New Roman"/>
          <w:color w:val="000000"/>
          <w:sz w:val="24"/>
          <w:lang w:val="nl-NL"/>
        </w:rPr>
        <w:t xml:space="preserve"> zich inbeeldde), dat men niet meer te bidden, alleen slechts te danken had. Beware de Heere ons voor dergelijke ontzettende verleiding. God laat Zich over een ellendig en arm volk en dat zal op </w:t>
      </w:r>
      <w:r w:rsidR="00191FA0">
        <w:rPr>
          <w:rFonts w:eastAsia="Times New Roman"/>
          <w:color w:val="000000"/>
          <w:sz w:val="24"/>
          <w:lang w:val="nl-NL"/>
        </w:rPr>
        <w:t>Zijn Naam</w:t>
      </w:r>
      <w:r w:rsidRPr="00407E52">
        <w:rPr>
          <w:rFonts w:eastAsia="Times New Roman"/>
          <w:color w:val="000000"/>
          <w:sz w:val="24"/>
          <w:lang w:val="nl-NL"/>
        </w:rPr>
        <w:t xml:space="preserve"> betrouwen. De hier vermelde hoog</w:t>
      </w:r>
      <w:r w:rsidRPr="00407E52">
        <w:rPr>
          <w:rFonts w:eastAsia="Times New Roman"/>
          <w:color w:val="000000"/>
          <w:sz w:val="24"/>
          <w:lang w:val="nl-NL"/>
        </w:rPr>
        <w:softHyphen/>
        <w:t xml:space="preserve">moedige gestalte is vervloekt. Christus wist zeer wel, dat satan nimmer de overwinning op Zijn volk zou behalen; </w:t>
      </w:r>
      <w:r w:rsidRPr="00407E52">
        <w:rPr>
          <w:rFonts w:eastAsia="Times New Roman"/>
          <w:color w:val="000000"/>
          <w:sz w:val="24"/>
          <w:lang w:val="nl-NL"/>
        </w:rPr>
        <w:lastRenderedPageBreak/>
        <w:t>evenwel leert Hij zijn discipelen bidden</w:t>
      </w:r>
      <w:r w:rsidR="005B07DF">
        <w:rPr>
          <w:rFonts w:eastAsia="Times New Roman"/>
          <w:color w:val="000000"/>
          <w:sz w:val="24"/>
          <w:lang w:val="nl-NL"/>
        </w:rPr>
        <w:t>:</w:t>
      </w:r>
      <w:r w:rsidRPr="00407E52">
        <w:rPr>
          <w:rFonts w:eastAsia="Times New Roman"/>
          <w:color w:val="000000"/>
          <w:sz w:val="24"/>
          <w:lang w:val="nl-NL"/>
        </w:rPr>
        <w:t xml:space="preserve"> </w:t>
      </w:r>
      <w:r w:rsidR="00A9702E">
        <w:rPr>
          <w:rFonts w:eastAsia="Times New Roman"/>
          <w:color w:val="000000"/>
          <w:sz w:val="24"/>
          <w:lang w:val="nl-NL"/>
        </w:rPr>
        <w:t>"</w:t>
      </w:r>
      <w:r w:rsidRPr="00407E52">
        <w:rPr>
          <w:rFonts w:eastAsia="Times New Roman"/>
          <w:color w:val="000000"/>
          <w:sz w:val="24"/>
          <w:lang w:val="nl-NL"/>
        </w:rPr>
        <w:t xml:space="preserve">Bewaar ons van de boze." Het van God gewrochte leven vraagt om de volvoering van Gods raad en belofte, het vreest in bewustzijn van eigen krachteloosheid de </w:t>
      </w:r>
      <w:r w:rsidR="001E5F6E">
        <w:rPr>
          <w:rFonts w:eastAsia="Times New Roman"/>
          <w:color w:val="000000"/>
          <w:sz w:val="24"/>
          <w:lang w:val="nl-NL"/>
        </w:rPr>
        <w:t>bang</w:t>
      </w:r>
      <w:r w:rsidRPr="00407E52">
        <w:rPr>
          <w:rFonts w:eastAsia="Times New Roman"/>
          <w:color w:val="000000"/>
          <w:sz w:val="24"/>
          <w:lang w:val="nl-NL"/>
        </w:rPr>
        <w:t xml:space="preserve"> strijd; en zoekt schuiling onder des Heeren vleugelen. In plaats van de verzoeking dan ook te begeren, bidt de kerk die verzoeking af. </w:t>
      </w:r>
      <w:r w:rsidR="00A9702E">
        <w:rPr>
          <w:rFonts w:eastAsia="Times New Roman"/>
          <w:color w:val="000000"/>
          <w:sz w:val="24"/>
          <w:lang w:val="nl-NL"/>
        </w:rPr>
        <w:t>"</w:t>
      </w:r>
      <w:r w:rsidRPr="00407E52">
        <w:rPr>
          <w:rFonts w:eastAsia="Times New Roman"/>
          <w:color w:val="000000"/>
          <w:sz w:val="24"/>
          <w:lang w:val="nl-NL"/>
        </w:rPr>
        <w:t>Leidt ons niet in verzoeking."</w:t>
      </w:r>
    </w:p>
    <w:p w14:paraId="4A1B64FF" w14:textId="51EAC38A"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Van de </w:t>
      </w:r>
      <w:r w:rsidRPr="00C70F8F">
        <w:rPr>
          <w:rFonts w:eastAsia="Times New Roman"/>
          <w:i/>
          <w:iCs/>
          <w:color w:val="000000"/>
          <w:sz w:val="24"/>
          <w:lang w:val="nl-NL"/>
        </w:rPr>
        <w:t>verzoeking</w:t>
      </w:r>
      <w:r w:rsidRPr="00407E52">
        <w:rPr>
          <w:rFonts w:eastAsia="Times New Roman"/>
          <w:color w:val="000000"/>
          <w:sz w:val="24"/>
          <w:lang w:val="nl-NL"/>
        </w:rPr>
        <w:t xml:space="preserve"> wordt in onderscheiden zin gesproken in Gods Woord</w:t>
      </w:r>
      <w:r w:rsidR="000A19AC">
        <w:rPr>
          <w:rFonts w:eastAsia="Times New Roman"/>
          <w:color w:val="000000"/>
          <w:sz w:val="24"/>
          <w:lang w:val="nl-NL"/>
        </w:rPr>
        <w:t>. Z</w:t>
      </w:r>
      <w:r w:rsidRPr="00407E52">
        <w:rPr>
          <w:rFonts w:eastAsia="Times New Roman"/>
          <w:color w:val="000000"/>
          <w:sz w:val="24"/>
          <w:lang w:val="nl-NL"/>
        </w:rPr>
        <w:t xml:space="preserve">owel in goede als in kwade zin wordt </w:t>
      </w:r>
      <w:r w:rsidR="00A9702E">
        <w:rPr>
          <w:rFonts w:eastAsia="Times New Roman"/>
          <w:color w:val="000000"/>
          <w:sz w:val="24"/>
          <w:lang w:val="nl-NL"/>
        </w:rPr>
        <w:t>"</w:t>
      </w:r>
      <w:r w:rsidRPr="00407E52">
        <w:rPr>
          <w:rFonts w:eastAsia="Times New Roman"/>
          <w:color w:val="000000"/>
          <w:sz w:val="24"/>
          <w:lang w:val="nl-NL"/>
        </w:rPr>
        <w:t>verzoeken' gebruikt.</w:t>
      </w:r>
    </w:p>
    <w:p w14:paraId="17FE6321" w14:textId="77777777" w:rsidR="00822F8A" w:rsidRPr="00407E52" w:rsidRDefault="00822F8A" w:rsidP="00407E52">
      <w:pPr>
        <w:jc w:val="both"/>
        <w:textAlignment w:val="baseline"/>
        <w:rPr>
          <w:rFonts w:eastAsia="Times New Roman"/>
          <w:color w:val="000000"/>
          <w:sz w:val="24"/>
          <w:lang w:val="nl-NL"/>
        </w:rPr>
      </w:pPr>
      <w:r w:rsidRPr="007C5B21">
        <w:rPr>
          <w:rFonts w:eastAsia="Times New Roman"/>
          <w:b/>
          <w:bCs/>
          <w:i/>
          <w:iCs/>
          <w:color w:val="000000"/>
          <w:sz w:val="24"/>
          <w:lang w:val="nl-NL"/>
        </w:rPr>
        <w:t>In goede zin als God verzoekt</w:t>
      </w:r>
      <w:r w:rsidRPr="00407E52">
        <w:rPr>
          <w:rFonts w:eastAsia="Times New Roman"/>
          <w:color w:val="000000"/>
          <w:sz w:val="24"/>
          <w:lang w:val="nl-NL"/>
        </w:rPr>
        <w:t>.</w:t>
      </w:r>
    </w:p>
    <w:p w14:paraId="7035FC57" w14:textId="77777777" w:rsidR="00C70F8F"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Zo leest</w:t>
      </w:r>
      <w:r w:rsidR="00225BD3">
        <w:rPr>
          <w:rFonts w:eastAsia="Times New Roman"/>
          <w:color w:val="000000"/>
          <w:sz w:val="24"/>
          <w:lang w:val="nl-NL"/>
        </w:rPr>
        <w:t xml:space="preserve"> u </w:t>
      </w:r>
      <w:r w:rsidRPr="00407E52">
        <w:rPr>
          <w:rFonts w:eastAsia="Times New Roman"/>
          <w:color w:val="000000"/>
          <w:sz w:val="24"/>
          <w:lang w:val="nl-NL"/>
        </w:rPr>
        <w:t>Gen</w:t>
      </w:r>
      <w:r w:rsidR="00C70F8F">
        <w:rPr>
          <w:rFonts w:eastAsia="Times New Roman"/>
          <w:color w:val="000000"/>
          <w:sz w:val="24"/>
          <w:lang w:val="nl-NL"/>
        </w:rPr>
        <w:t>esis</w:t>
      </w:r>
      <w:r w:rsidRPr="00407E52">
        <w:rPr>
          <w:rFonts w:eastAsia="Times New Roman"/>
          <w:color w:val="000000"/>
          <w:sz w:val="24"/>
          <w:lang w:val="nl-NL"/>
        </w:rPr>
        <w:t xml:space="preserve"> 22</w:t>
      </w:r>
      <w:r w:rsidR="005B07DF">
        <w:rPr>
          <w:rFonts w:eastAsia="Times New Roman"/>
          <w:color w:val="000000"/>
          <w:sz w:val="24"/>
          <w:lang w:val="nl-NL"/>
        </w:rPr>
        <w:t>:</w:t>
      </w:r>
      <w:r w:rsidRPr="00407E52">
        <w:rPr>
          <w:rFonts w:eastAsia="Times New Roman"/>
          <w:color w:val="000000"/>
          <w:sz w:val="24"/>
          <w:lang w:val="nl-NL"/>
        </w:rPr>
        <w:t xml:space="preserve"> 1</w:t>
      </w:r>
      <w:r w:rsidR="005B07DF">
        <w:rPr>
          <w:rFonts w:eastAsia="Times New Roman"/>
          <w:color w:val="000000"/>
          <w:sz w:val="24"/>
          <w:lang w:val="nl-NL"/>
        </w:rPr>
        <w:t>:</w:t>
      </w:r>
      <w:r w:rsidRPr="00407E52">
        <w:rPr>
          <w:rFonts w:eastAsia="Times New Roman"/>
          <w:color w:val="000000"/>
          <w:sz w:val="24"/>
          <w:lang w:val="nl-NL"/>
        </w:rPr>
        <w:t xml:space="preserve"> </w:t>
      </w:r>
      <w:r w:rsidR="00A9702E">
        <w:rPr>
          <w:rFonts w:eastAsia="Times New Roman"/>
          <w:color w:val="000000"/>
          <w:sz w:val="24"/>
          <w:lang w:val="nl-NL"/>
        </w:rPr>
        <w:t>"</w:t>
      </w:r>
      <w:r w:rsidRPr="00407E52">
        <w:rPr>
          <w:rFonts w:eastAsia="Times New Roman"/>
          <w:color w:val="000000"/>
          <w:sz w:val="24"/>
          <w:lang w:val="nl-NL"/>
        </w:rPr>
        <w:t>En het geschiedde na deze dingen, dat God Abraham verzocht." Eveneens meldt 2 Kron. 32</w:t>
      </w:r>
      <w:r w:rsidR="005B07DF">
        <w:rPr>
          <w:rFonts w:eastAsia="Times New Roman"/>
          <w:color w:val="000000"/>
          <w:sz w:val="24"/>
          <w:lang w:val="nl-NL"/>
        </w:rPr>
        <w:t>:</w:t>
      </w:r>
      <w:r w:rsidRPr="00407E52">
        <w:rPr>
          <w:rFonts w:eastAsia="Times New Roman"/>
          <w:color w:val="000000"/>
          <w:sz w:val="24"/>
          <w:lang w:val="nl-NL"/>
        </w:rPr>
        <w:t xml:space="preserve"> 31 van de verzoeking Gods. De Heere verliet nog wel Hizkia in de verzoeking, om te weten al wat in zijn hart was: </w:t>
      </w:r>
      <w:r w:rsidR="00A9702E">
        <w:rPr>
          <w:rFonts w:eastAsia="Times New Roman"/>
          <w:color w:val="000000"/>
          <w:sz w:val="24"/>
          <w:lang w:val="nl-NL"/>
        </w:rPr>
        <w:t>"</w:t>
      </w:r>
      <w:r w:rsidRPr="00407E52">
        <w:rPr>
          <w:rFonts w:eastAsia="Times New Roman"/>
          <w:color w:val="000000"/>
          <w:sz w:val="24"/>
          <w:lang w:val="nl-NL"/>
        </w:rPr>
        <w:t xml:space="preserve">Maar het is alzo, als de gezanten der vorsten Babels, die tot hem gezonden hadden om te vragen naar dat wonderteken, dat in het land geschied was, bij hem waren, verliet hem God om hem te verzoeken, om te weten al, wat in zijn hart was." Bij herhaling heeft God Israël verzocht. Toch zegt de Apostel: </w:t>
      </w:r>
      <w:r w:rsidR="00A9702E">
        <w:rPr>
          <w:rFonts w:eastAsia="Times New Roman"/>
          <w:color w:val="000000"/>
          <w:sz w:val="24"/>
          <w:lang w:val="nl-NL"/>
        </w:rPr>
        <w:t>"</w:t>
      </w:r>
      <w:r w:rsidRPr="00407E52">
        <w:rPr>
          <w:rFonts w:eastAsia="Times New Roman"/>
          <w:color w:val="000000"/>
          <w:sz w:val="24"/>
          <w:lang w:val="nl-NL"/>
        </w:rPr>
        <w:t>God kan niet verzocht worden met het kwade, en Hij Zelf verzoekt niemand." De verzoeking, waarvan Jacobus spreekt, is een verzoeken tot de zonde, gelijk uit het verband duidelijk blijkt. Immers, hij handelt over de verzoeking door eigen be</w:t>
      </w:r>
      <w:r w:rsidRPr="00407E52">
        <w:rPr>
          <w:rFonts w:eastAsia="Times New Roman"/>
          <w:color w:val="000000"/>
          <w:sz w:val="24"/>
          <w:lang w:val="nl-NL"/>
        </w:rPr>
        <w:softHyphen/>
        <w:t xml:space="preserve">geerlijkheid, die zonde baart. En met zulk een verzoeking kan God niet verzoeken. </w:t>
      </w:r>
    </w:p>
    <w:p w14:paraId="59D4DE55" w14:textId="619C3004"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Wanneer God gezegd wordt te verzoeken, beoogt Hij de ver</w:t>
      </w:r>
      <w:r w:rsidR="00C70F8F">
        <w:rPr>
          <w:rFonts w:eastAsia="Times New Roman"/>
          <w:color w:val="000000"/>
          <w:sz w:val="24"/>
          <w:lang w:val="nl-NL"/>
        </w:rPr>
        <w:t xml:space="preserve">heerlijking van Zijn volmaaktheden of de versterking van het geloof in Zijn </w:t>
      </w:r>
      <w:r w:rsidRPr="00407E52">
        <w:rPr>
          <w:rFonts w:eastAsia="Times New Roman"/>
          <w:color w:val="000000"/>
          <w:sz w:val="24"/>
          <w:lang w:val="nl-NL"/>
        </w:rPr>
        <w:t>kinderen; of</w:t>
      </w:r>
      <w:r w:rsidR="00C70F8F">
        <w:rPr>
          <w:rFonts w:eastAsia="Times New Roman"/>
          <w:color w:val="000000"/>
          <w:sz w:val="24"/>
          <w:lang w:val="nl-NL"/>
        </w:rPr>
        <w:t xml:space="preserve"> </w:t>
      </w:r>
      <w:r w:rsidRPr="00407E52">
        <w:rPr>
          <w:rFonts w:eastAsia="Times New Roman"/>
          <w:color w:val="000000"/>
          <w:sz w:val="24"/>
          <w:lang w:val="nl-NL"/>
        </w:rPr>
        <w:t xml:space="preserve">hun diepere </w:t>
      </w:r>
      <w:r w:rsidR="00B221CE">
        <w:rPr>
          <w:rFonts w:eastAsia="Times New Roman"/>
          <w:color w:val="000000"/>
          <w:sz w:val="24"/>
          <w:lang w:val="nl-NL"/>
        </w:rPr>
        <w:t>vernedering</w:t>
      </w:r>
      <w:r w:rsidRPr="00407E52">
        <w:rPr>
          <w:rFonts w:eastAsia="Times New Roman"/>
          <w:color w:val="000000"/>
          <w:sz w:val="24"/>
          <w:lang w:val="nl-NL"/>
        </w:rPr>
        <w:t xml:space="preserve"> onder het gevoel </w:t>
      </w:r>
      <w:r w:rsidR="00926F06">
        <w:rPr>
          <w:rFonts w:eastAsia="Times New Roman"/>
          <w:color w:val="000000"/>
          <w:sz w:val="24"/>
          <w:lang w:val="nl-NL"/>
        </w:rPr>
        <w:t>van hun</w:t>
      </w:r>
      <w:r w:rsidRPr="00407E52">
        <w:rPr>
          <w:rFonts w:eastAsia="Times New Roman"/>
          <w:color w:val="000000"/>
          <w:sz w:val="24"/>
          <w:lang w:val="nl-NL"/>
        </w:rPr>
        <w:t xml:space="preserve"> zwakheden. Abraham is van het eerst genoemde een bewijs. De verzoeking zijn enige zoon, Isa</w:t>
      </w:r>
      <w:r w:rsidR="00C70F8F">
        <w:rPr>
          <w:rFonts w:eastAsia="Times New Roman"/>
          <w:color w:val="000000"/>
          <w:sz w:val="24"/>
          <w:lang w:val="nl-NL"/>
        </w:rPr>
        <w:t>k</w:t>
      </w:r>
      <w:r w:rsidRPr="00407E52">
        <w:rPr>
          <w:rFonts w:eastAsia="Times New Roman"/>
          <w:color w:val="000000"/>
          <w:sz w:val="24"/>
          <w:lang w:val="nl-NL"/>
        </w:rPr>
        <w:t>, de drager der belofte, te offeren, leidde tot de versterking van het geloof in Abraham, en tot nadere bevestiging van de belofte en het verbond Gods, waarin Abraham voortaan rusten mocht.</w:t>
      </w:r>
    </w:p>
    <w:p w14:paraId="566247A8" w14:textId="4B78C4E7"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Hizkia daarentegen bleef in de verzoeking, die God hem zond, niet staan. De bijzondere genade, aan Abraham verleend, die immers evenmin in eigen kracht kon staande blijven, werd aan Hizkia onthouden. God verliet hem. En in plaats, dat toen Hizkia de heerlijkheid des Heeren, van de God Israëls prees, Die zo wonderlijk hem van de Assyriërs had verlost, toonde Hizkia eigen heerlijkheid aan Babels afgezanten. Hoe diep beschaamd moest de godvruchtige koning zich voor het aangezicht des Heeren gevoelen, Die hem zo rijk had beweldadigd</w:t>
      </w:r>
      <w:r w:rsidR="00212CC9">
        <w:rPr>
          <w:rFonts w:eastAsia="Times New Roman"/>
          <w:color w:val="000000"/>
          <w:sz w:val="24"/>
          <w:lang w:val="nl-NL"/>
        </w:rPr>
        <w:t>, maar</w:t>
      </w:r>
      <w:r w:rsidRPr="00407E52">
        <w:rPr>
          <w:rFonts w:eastAsia="Times New Roman"/>
          <w:color w:val="000000"/>
          <w:sz w:val="24"/>
          <w:lang w:val="nl-NL"/>
        </w:rPr>
        <w:t xml:space="preserve"> boven Wiens eer Hizkia eigen eer stelde. Hizkia een eerrover Gods!</w:t>
      </w:r>
    </w:p>
    <w:p w14:paraId="666093C3" w14:textId="77777777" w:rsidR="00C70F8F"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Ook Israël bezweek menigmaal in de verzoeking; </w:t>
      </w:r>
      <w:r w:rsidR="008C1E0E">
        <w:rPr>
          <w:rFonts w:eastAsia="Times New Roman"/>
          <w:color w:val="000000"/>
          <w:sz w:val="24"/>
          <w:lang w:val="nl-NL"/>
        </w:rPr>
        <w:t>én</w:t>
      </w:r>
      <w:r w:rsidRPr="00407E52">
        <w:rPr>
          <w:rFonts w:eastAsia="Times New Roman"/>
          <w:color w:val="000000"/>
          <w:sz w:val="24"/>
          <w:lang w:val="nl-NL"/>
        </w:rPr>
        <w:t xml:space="preserve"> in de woestijn; </w:t>
      </w:r>
      <w:r w:rsidR="008C1E0E">
        <w:rPr>
          <w:rFonts w:eastAsia="Times New Roman"/>
          <w:color w:val="000000"/>
          <w:sz w:val="24"/>
          <w:lang w:val="nl-NL"/>
        </w:rPr>
        <w:t>én</w:t>
      </w:r>
      <w:r w:rsidRPr="00407E52">
        <w:rPr>
          <w:rFonts w:eastAsia="Times New Roman"/>
          <w:color w:val="000000"/>
          <w:sz w:val="24"/>
          <w:lang w:val="nl-NL"/>
        </w:rPr>
        <w:t xml:space="preserve"> door de valse profeten; </w:t>
      </w:r>
      <w:r w:rsidR="008C1E0E">
        <w:rPr>
          <w:rFonts w:eastAsia="Times New Roman"/>
          <w:color w:val="000000"/>
          <w:sz w:val="24"/>
          <w:lang w:val="nl-NL"/>
        </w:rPr>
        <w:t>én</w:t>
      </w:r>
      <w:r w:rsidRPr="00407E52">
        <w:rPr>
          <w:rFonts w:eastAsia="Times New Roman"/>
          <w:color w:val="000000"/>
          <w:sz w:val="24"/>
          <w:lang w:val="nl-NL"/>
        </w:rPr>
        <w:t xml:space="preserve"> ten tijde van de Richteren</w:t>
      </w:r>
      <w:r w:rsidR="00C70F8F">
        <w:rPr>
          <w:rFonts w:eastAsia="Times New Roman"/>
          <w:color w:val="000000"/>
          <w:sz w:val="24"/>
          <w:lang w:val="nl-NL"/>
        </w:rPr>
        <w:t>;</w:t>
      </w:r>
      <w:r w:rsidRPr="00407E52">
        <w:rPr>
          <w:rFonts w:eastAsia="Times New Roman"/>
          <w:color w:val="000000"/>
          <w:sz w:val="24"/>
          <w:lang w:val="nl-NL"/>
        </w:rPr>
        <w:t xml:space="preserve"> telkens en telkens weder zonk dat volk weg van God en van Zijn geboden; telkens bewees het, hoe schrikkelijk diep de zonde wortel schoot, en dat alleen de kracht des groten Konings het behouden kon. De Heere verzoekt het, opdat Hij het verootmoedigde, en Zijn genade weder door Zijn volk werd gezocht. Wat God van uw zielen wil, volk, dat is: </w:t>
      </w:r>
      <w:r w:rsidR="00B221CE">
        <w:rPr>
          <w:rFonts w:eastAsia="Times New Roman"/>
          <w:color w:val="000000"/>
          <w:sz w:val="24"/>
          <w:lang w:val="nl-NL"/>
        </w:rPr>
        <w:t>vernedering</w:t>
      </w:r>
      <w:r w:rsidRPr="00407E52">
        <w:rPr>
          <w:rFonts w:eastAsia="Times New Roman"/>
          <w:color w:val="000000"/>
          <w:sz w:val="24"/>
          <w:lang w:val="nl-NL"/>
        </w:rPr>
        <w:t>; in kleinheid wandelen voor Hem</w:t>
      </w:r>
      <w:r w:rsidR="002E49F6">
        <w:rPr>
          <w:rFonts w:eastAsia="Times New Roman"/>
          <w:color w:val="000000"/>
          <w:sz w:val="24"/>
          <w:lang w:val="nl-NL"/>
        </w:rPr>
        <w:t>. U</w:t>
      </w:r>
      <w:r w:rsidRPr="00407E52">
        <w:rPr>
          <w:rFonts w:eastAsia="Times New Roman"/>
          <w:color w:val="000000"/>
          <w:sz w:val="24"/>
          <w:lang w:val="nl-NL"/>
        </w:rPr>
        <w:t>w verheffingen; uw overmoed; uw optrekken in eigen kracht, het zal u zo diep beschamen. Straks grijpt de vijand naar uw leven; zult</w:t>
      </w:r>
      <w:r w:rsidR="00225BD3">
        <w:rPr>
          <w:rFonts w:eastAsia="Times New Roman"/>
          <w:color w:val="000000"/>
          <w:sz w:val="24"/>
          <w:lang w:val="nl-NL"/>
        </w:rPr>
        <w:t xml:space="preserve"> u </w:t>
      </w:r>
      <w:r w:rsidRPr="00407E52">
        <w:rPr>
          <w:rFonts w:eastAsia="Times New Roman"/>
          <w:color w:val="000000"/>
          <w:sz w:val="24"/>
          <w:lang w:val="nl-NL"/>
        </w:rPr>
        <w:t>schuldig staan en beschaamd voor God; zult</w:t>
      </w:r>
      <w:r w:rsidR="00225BD3">
        <w:rPr>
          <w:rFonts w:eastAsia="Times New Roman"/>
          <w:color w:val="000000"/>
          <w:sz w:val="24"/>
          <w:lang w:val="nl-NL"/>
        </w:rPr>
        <w:t xml:space="preserve"> u </w:t>
      </w:r>
      <w:r w:rsidRPr="00407E52">
        <w:rPr>
          <w:rFonts w:eastAsia="Times New Roman"/>
          <w:color w:val="000000"/>
          <w:sz w:val="24"/>
          <w:lang w:val="nl-NL"/>
        </w:rPr>
        <w:t xml:space="preserve">moeten leren en erkennen, dat in u geen kracht is tegen die grote menigte. </w:t>
      </w:r>
    </w:p>
    <w:p w14:paraId="1363DDA3" w14:textId="6C08E16A"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Ach, mochten wij onze krachteloosheid recht verstaan en bedenken, opdat wij, ik kom daarop straks nog terug, de Heere gedurig mogen zoeken, en bidde</w:t>
      </w:r>
      <w:r w:rsidR="00C70F8F">
        <w:rPr>
          <w:rFonts w:eastAsia="Times New Roman"/>
          <w:color w:val="000000"/>
          <w:sz w:val="24"/>
          <w:lang w:val="nl-NL"/>
        </w:rPr>
        <w:t>n</w:t>
      </w:r>
      <w:r w:rsidRPr="00407E52">
        <w:rPr>
          <w:rFonts w:eastAsia="Times New Roman"/>
          <w:color w:val="000000"/>
          <w:sz w:val="24"/>
          <w:lang w:val="nl-NL"/>
        </w:rPr>
        <w:t xml:space="preserve">: </w:t>
      </w:r>
      <w:r w:rsidR="00A9702E">
        <w:rPr>
          <w:rFonts w:eastAsia="Times New Roman"/>
          <w:color w:val="000000"/>
          <w:sz w:val="24"/>
          <w:lang w:val="nl-NL"/>
        </w:rPr>
        <w:t>"</w:t>
      </w:r>
      <w:r w:rsidRPr="00407E52">
        <w:rPr>
          <w:rFonts w:eastAsia="Times New Roman"/>
          <w:color w:val="000000"/>
          <w:sz w:val="24"/>
          <w:lang w:val="nl-NL"/>
        </w:rPr>
        <w:t>Leid ons niet in verzoeking."</w:t>
      </w:r>
    </w:p>
    <w:p w14:paraId="793A7560" w14:textId="071CC392"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Eindelijk, God verzoekt, Zijn volk </w:t>
      </w:r>
      <w:r w:rsidRPr="00C70F8F">
        <w:rPr>
          <w:rFonts w:eastAsia="Times New Roman"/>
          <w:i/>
          <w:iCs/>
          <w:color w:val="000000"/>
          <w:sz w:val="24"/>
          <w:lang w:val="nl-NL"/>
        </w:rPr>
        <w:t>beproevende</w:t>
      </w:r>
      <w:r w:rsidRPr="00407E52">
        <w:rPr>
          <w:rFonts w:eastAsia="Times New Roman"/>
          <w:color w:val="000000"/>
          <w:sz w:val="24"/>
          <w:lang w:val="nl-NL"/>
        </w:rPr>
        <w:t>; hetzij, opdat Hij het geloof versterke; hetzij, opdat Hij eerst het hart ver</w:t>
      </w:r>
      <w:r w:rsidR="000173CE">
        <w:rPr>
          <w:rFonts w:eastAsia="Times New Roman"/>
          <w:color w:val="000000"/>
          <w:sz w:val="24"/>
          <w:lang w:val="nl-NL"/>
        </w:rPr>
        <w:t>ne</w:t>
      </w:r>
      <w:r w:rsidR="00C70F8F">
        <w:rPr>
          <w:rFonts w:eastAsia="Times New Roman"/>
          <w:color w:val="000000"/>
          <w:sz w:val="24"/>
          <w:lang w:val="nl-NL"/>
        </w:rPr>
        <w:t>d</w:t>
      </w:r>
      <w:r w:rsidR="000173CE">
        <w:rPr>
          <w:rFonts w:eastAsia="Times New Roman"/>
          <w:color w:val="000000"/>
          <w:sz w:val="24"/>
          <w:lang w:val="nl-NL"/>
        </w:rPr>
        <w:t>er</w:t>
      </w:r>
      <w:r w:rsidRPr="00407E52">
        <w:rPr>
          <w:rFonts w:eastAsia="Times New Roman"/>
          <w:color w:val="000000"/>
          <w:sz w:val="24"/>
          <w:lang w:val="nl-NL"/>
        </w:rPr>
        <w:t>e, om te rijker</w:t>
      </w:r>
      <w:r w:rsidR="00E6174E">
        <w:rPr>
          <w:rFonts w:eastAsia="Times New Roman"/>
          <w:color w:val="000000"/>
          <w:sz w:val="24"/>
          <w:lang w:val="nl-NL"/>
        </w:rPr>
        <w:t xml:space="preserve"> zijn </w:t>
      </w:r>
      <w:r w:rsidRPr="00407E52">
        <w:rPr>
          <w:rFonts w:eastAsia="Times New Roman"/>
          <w:color w:val="000000"/>
          <w:sz w:val="24"/>
          <w:lang w:val="nl-NL"/>
        </w:rPr>
        <w:t>genade te mogen uitgieten. Deze verzoeking is steeds ten goede dus. Hij, die van verre onze gedachten kent, en al onze overleggingen weet, Hij wil Zijn eigen volk bekend maken wat in hun hart is en welke zij de kracht</w:t>
      </w:r>
      <w:r w:rsidR="00E6174E">
        <w:rPr>
          <w:rFonts w:eastAsia="Times New Roman"/>
          <w:color w:val="000000"/>
          <w:sz w:val="24"/>
          <w:lang w:val="nl-NL"/>
        </w:rPr>
        <w:t xml:space="preserve"> van </w:t>
      </w:r>
      <w:r w:rsidR="007C5B21">
        <w:rPr>
          <w:rFonts w:eastAsia="Times New Roman"/>
          <w:color w:val="000000"/>
          <w:sz w:val="24"/>
          <w:lang w:val="nl-NL"/>
        </w:rPr>
        <w:t>Z</w:t>
      </w:r>
      <w:r w:rsidR="00E6174E">
        <w:rPr>
          <w:rFonts w:eastAsia="Times New Roman"/>
          <w:color w:val="000000"/>
          <w:sz w:val="24"/>
          <w:lang w:val="nl-NL"/>
        </w:rPr>
        <w:t xml:space="preserve">ijn </w:t>
      </w:r>
      <w:r w:rsidRPr="00407E52">
        <w:rPr>
          <w:rFonts w:eastAsia="Times New Roman"/>
          <w:color w:val="000000"/>
          <w:sz w:val="24"/>
          <w:lang w:val="nl-NL"/>
        </w:rPr>
        <w:t>genade.</w:t>
      </w:r>
    </w:p>
    <w:p w14:paraId="52B5E8CC" w14:textId="148A8B92" w:rsidR="00822F8A" w:rsidRPr="007C5B21" w:rsidRDefault="00822F8A" w:rsidP="00407E52">
      <w:pPr>
        <w:jc w:val="both"/>
        <w:textAlignment w:val="baseline"/>
        <w:rPr>
          <w:rFonts w:eastAsia="Times New Roman"/>
          <w:i/>
          <w:iCs/>
          <w:color w:val="000000"/>
          <w:sz w:val="24"/>
          <w:lang w:val="nl-NL"/>
        </w:rPr>
      </w:pPr>
      <w:r w:rsidRPr="007C5B21">
        <w:rPr>
          <w:rFonts w:eastAsia="Times New Roman"/>
          <w:b/>
          <w:bCs/>
          <w:i/>
          <w:iCs/>
          <w:color w:val="000000"/>
          <w:sz w:val="24"/>
          <w:lang w:val="nl-NL"/>
        </w:rPr>
        <w:lastRenderedPageBreak/>
        <w:t>Een tweede gebruik</w:t>
      </w:r>
      <w:r w:rsidRPr="00407E52">
        <w:rPr>
          <w:rFonts w:eastAsia="Times New Roman"/>
          <w:color w:val="000000"/>
          <w:sz w:val="24"/>
          <w:lang w:val="nl-NL"/>
        </w:rPr>
        <w:t xml:space="preserve"> van het woord verzoeken, waarin het ook niet in on</w:t>
      </w:r>
      <w:r w:rsidRPr="00407E52">
        <w:rPr>
          <w:rFonts w:eastAsia="Times New Roman"/>
          <w:color w:val="000000"/>
          <w:sz w:val="24"/>
          <w:lang w:val="nl-NL"/>
        </w:rPr>
        <w:softHyphen/>
        <w:t>gunstige zin voorkomt, ligt in de zelf-beproeving. David zingt in</w:t>
      </w:r>
      <w:r w:rsidR="008326A4">
        <w:rPr>
          <w:rFonts w:eastAsia="Times New Roman"/>
          <w:color w:val="000000"/>
          <w:sz w:val="24"/>
          <w:lang w:val="nl-NL"/>
        </w:rPr>
        <w:t xml:space="preserve"> Psalm </w:t>
      </w:r>
      <w:r w:rsidRPr="00407E52">
        <w:rPr>
          <w:rFonts w:eastAsia="Times New Roman"/>
          <w:color w:val="000000"/>
          <w:sz w:val="24"/>
          <w:lang w:val="nl-NL"/>
        </w:rPr>
        <w:t>26</w:t>
      </w:r>
      <w:r w:rsidR="005B07DF">
        <w:rPr>
          <w:rFonts w:eastAsia="Times New Roman"/>
          <w:color w:val="000000"/>
          <w:sz w:val="24"/>
          <w:lang w:val="nl-NL"/>
        </w:rPr>
        <w:t>:</w:t>
      </w:r>
      <w:r w:rsidRPr="00407E52">
        <w:rPr>
          <w:rFonts w:eastAsia="Times New Roman"/>
          <w:color w:val="000000"/>
          <w:sz w:val="24"/>
          <w:lang w:val="nl-NL"/>
        </w:rPr>
        <w:t xml:space="preserve"> 2: </w:t>
      </w:r>
      <w:r w:rsidRPr="007C5B21">
        <w:rPr>
          <w:rFonts w:eastAsia="Times New Roman"/>
          <w:i/>
          <w:iCs/>
          <w:color w:val="000000"/>
          <w:sz w:val="24"/>
          <w:lang w:val="nl-NL"/>
        </w:rPr>
        <w:t>Proef mij, Heere, en verzoek mij, toets mijn nieren en mijn hart.</w:t>
      </w:r>
    </w:p>
    <w:p w14:paraId="27B0BCF1" w14:textId="424446C9"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Voor het alwetend oog des Heeren legt zich Israëls Koning ter toetsing neer. Hij zal zijn ziel toetsen voor God. Welk een noodzakelijk zelf-onder</w:t>
      </w:r>
      <w:r w:rsidRPr="00407E52">
        <w:rPr>
          <w:rFonts w:eastAsia="Times New Roman"/>
          <w:color w:val="000000"/>
          <w:sz w:val="24"/>
          <w:lang w:val="nl-NL"/>
        </w:rPr>
        <w:softHyphen/>
        <w:t>zoek. Het hart is arglistig, meer dan enig ding; wie zal het kennen? Wie geen vreemdeling van zijn hart is, weet het; en niets schrikt de oprechte meer af, dan zelfbedrog:- Hoe wordt het in eigen rust inzinkende volk ver</w:t>
      </w:r>
      <w:r w:rsidRPr="00407E52">
        <w:rPr>
          <w:rFonts w:eastAsia="Times New Roman"/>
          <w:color w:val="000000"/>
          <w:sz w:val="24"/>
          <w:lang w:val="nl-NL"/>
        </w:rPr>
        <w:softHyphen/>
        <w:t>maand</w:t>
      </w:r>
      <w:r w:rsidR="005B07DF">
        <w:rPr>
          <w:rFonts w:eastAsia="Times New Roman"/>
          <w:color w:val="000000"/>
          <w:sz w:val="24"/>
          <w:lang w:val="nl-NL"/>
        </w:rPr>
        <w:t>:</w:t>
      </w:r>
      <w:r w:rsidRPr="00407E52">
        <w:rPr>
          <w:rFonts w:eastAsia="Times New Roman"/>
          <w:color w:val="000000"/>
          <w:sz w:val="24"/>
          <w:lang w:val="nl-NL"/>
        </w:rPr>
        <w:t xml:space="preserve"> </w:t>
      </w:r>
      <w:r w:rsidR="00A9702E">
        <w:rPr>
          <w:rFonts w:eastAsia="Times New Roman"/>
          <w:color w:val="000000"/>
          <w:sz w:val="24"/>
          <w:lang w:val="nl-NL"/>
        </w:rPr>
        <w:t>"</w:t>
      </w:r>
      <w:r w:rsidRPr="00407E52">
        <w:rPr>
          <w:rFonts w:eastAsia="Times New Roman"/>
          <w:color w:val="000000"/>
          <w:sz w:val="24"/>
          <w:lang w:val="nl-NL"/>
        </w:rPr>
        <w:t>Doorzoekt u zelfnauw, ja doorzoekt nauw, gij volk, dat met geen lust bevangen wordt."</w:t>
      </w:r>
      <w:r w:rsidR="007C5B21">
        <w:rPr>
          <w:rFonts w:eastAsia="Times New Roman"/>
          <w:color w:val="000000"/>
          <w:sz w:val="24"/>
          <w:lang w:val="nl-NL"/>
        </w:rPr>
        <w:t xml:space="preserve"> </w:t>
      </w:r>
      <w:r w:rsidRPr="00407E52">
        <w:rPr>
          <w:rFonts w:eastAsia="Times New Roman"/>
          <w:color w:val="000000"/>
          <w:sz w:val="24"/>
          <w:lang w:val="nl-NL"/>
        </w:rPr>
        <w:t>Och, werd die zelf-beproeving meer gevonden in onze dagen, daar van menigeen te vrezen is, dat hij zich voor de eeuwigheid bedriegt. Hoe leert Gods volk deze zelf-verzoeking. Het wordt zijn taal</w:t>
      </w:r>
      <w:r w:rsidR="005B07DF">
        <w:rPr>
          <w:rFonts w:eastAsia="Times New Roman"/>
          <w:color w:val="000000"/>
          <w:sz w:val="24"/>
          <w:lang w:val="nl-NL"/>
        </w:rPr>
        <w:t>:</w:t>
      </w:r>
      <w:r w:rsidRPr="00407E52">
        <w:rPr>
          <w:rFonts w:eastAsia="Times New Roman"/>
          <w:color w:val="000000"/>
          <w:sz w:val="24"/>
          <w:lang w:val="nl-NL"/>
        </w:rPr>
        <w:t xml:space="preserve"> </w:t>
      </w:r>
      <w:r w:rsidR="00A9702E">
        <w:rPr>
          <w:rFonts w:eastAsia="Times New Roman"/>
          <w:color w:val="000000"/>
          <w:sz w:val="24"/>
          <w:lang w:val="nl-NL"/>
        </w:rPr>
        <w:t>"</w:t>
      </w:r>
      <w:r w:rsidRPr="00407E52">
        <w:rPr>
          <w:rFonts w:eastAsia="Times New Roman"/>
          <w:color w:val="000000"/>
          <w:sz w:val="24"/>
          <w:lang w:val="nl-NL"/>
        </w:rPr>
        <w:t>Doorgrond mij, o God, en ken mijn hart; beproef mij en ken mijn ge</w:t>
      </w:r>
      <w:r w:rsidRPr="00407E52">
        <w:rPr>
          <w:rFonts w:eastAsia="Times New Roman"/>
          <w:color w:val="000000"/>
          <w:sz w:val="24"/>
          <w:lang w:val="nl-NL"/>
        </w:rPr>
        <w:softHyphen/>
        <w:t xml:space="preserve">dachten; en zie, of bij mij een schadelijke weg zij, en leid mij op de eeuwige weg." Deze zelf-verzoeking is echter niet af te bidden. In de laatste bede wordt veeleer gezien op de verzoeking </w:t>
      </w:r>
      <w:r w:rsidR="007C5B21">
        <w:rPr>
          <w:rFonts w:eastAsia="Times New Roman"/>
          <w:color w:val="000000"/>
          <w:sz w:val="24"/>
          <w:lang w:val="nl-NL"/>
        </w:rPr>
        <w:t xml:space="preserve">van </w:t>
      </w:r>
      <w:r w:rsidRPr="00407E52">
        <w:rPr>
          <w:rFonts w:eastAsia="Times New Roman"/>
          <w:color w:val="000000"/>
          <w:sz w:val="24"/>
          <w:lang w:val="nl-NL"/>
        </w:rPr>
        <w:t>de satan.</w:t>
      </w:r>
    </w:p>
    <w:p w14:paraId="2DEBD7A6" w14:textId="77777777" w:rsidR="007C5B21" w:rsidRDefault="00822F8A" w:rsidP="00407E52">
      <w:pPr>
        <w:jc w:val="both"/>
        <w:textAlignment w:val="baseline"/>
        <w:rPr>
          <w:rFonts w:eastAsia="Times New Roman"/>
          <w:color w:val="000000"/>
          <w:sz w:val="24"/>
          <w:lang w:val="nl-NL"/>
        </w:rPr>
      </w:pPr>
      <w:r w:rsidRPr="007C5B21">
        <w:rPr>
          <w:rFonts w:eastAsia="Times New Roman"/>
          <w:b/>
          <w:bCs/>
          <w:color w:val="000000"/>
          <w:sz w:val="24"/>
          <w:lang w:val="nl-NL"/>
        </w:rPr>
        <w:t>Satan</w:t>
      </w:r>
      <w:r w:rsidRPr="00407E52">
        <w:rPr>
          <w:rFonts w:eastAsia="Times New Roman"/>
          <w:color w:val="000000"/>
          <w:sz w:val="24"/>
          <w:lang w:val="nl-NL"/>
        </w:rPr>
        <w:t xml:space="preserve"> verzoekt met een verzoeking, die steeds ten kwade is. Hij wordt</w:t>
      </w:r>
      <w:r w:rsidR="007C5B21">
        <w:rPr>
          <w:rFonts w:eastAsia="Times New Roman"/>
          <w:color w:val="000000"/>
          <w:sz w:val="24"/>
          <w:lang w:val="nl-NL"/>
        </w:rPr>
        <w:t xml:space="preserve"> daarom </w:t>
      </w:r>
      <w:r w:rsidRPr="00407E52">
        <w:rPr>
          <w:rFonts w:eastAsia="Times New Roman"/>
          <w:color w:val="000000"/>
          <w:sz w:val="24"/>
          <w:lang w:val="nl-NL"/>
        </w:rPr>
        <w:t xml:space="preserve">in de Schrift </w:t>
      </w:r>
      <w:r w:rsidRPr="007C5B21">
        <w:rPr>
          <w:rFonts w:eastAsia="Times New Roman"/>
          <w:i/>
          <w:iCs/>
          <w:color w:val="000000"/>
          <w:sz w:val="24"/>
          <w:lang w:val="nl-NL"/>
        </w:rPr>
        <w:t>de verzoeker</w:t>
      </w:r>
      <w:r w:rsidRPr="00407E52">
        <w:rPr>
          <w:rFonts w:eastAsia="Times New Roman"/>
          <w:color w:val="000000"/>
          <w:sz w:val="24"/>
          <w:lang w:val="nl-NL"/>
        </w:rPr>
        <w:t xml:space="preserve"> genoemd. Van hem schrijft Matthe</w:t>
      </w:r>
      <w:r w:rsidR="007C5B21">
        <w:rPr>
          <w:rFonts w:eastAsia="Times New Roman"/>
          <w:color w:val="000000"/>
          <w:sz w:val="24"/>
          <w:lang w:val="nl-NL"/>
        </w:rPr>
        <w:t>ü</w:t>
      </w:r>
      <w:r w:rsidRPr="00407E52">
        <w:rPr>
          <w:rFonts w:eastAsia="Times New Roman"/>
          <w:color w:val="000000"/>
          <w:sz w:val="24"/>
          <w:lang w:val="nl-NL"/>
        </w:rPr>
        <w:t>s:</w:t>
      </w:r>
      <w:r w:rsidR="007C5B21">
        <w:rPr>
          <w:rFonts w:eastAsia="Times New Roman"/>
          <w:color w:val="000000"/>
          <w:sz w:val="24"/>
          <w:lang w:val="nl-NL"/>
        </w:rPr>
        <w:t xml:space="preserve"> En de verzoeker tot Hem (Christus) gekomen zijnde, zeide: “Indien </w:t>
      </w:r>
      <w:r w:rsidRPr="00407E52">
        <w:rPr>
          <w:rFonts w:eastAsia="Times New Roman"/>
          <w:color w:val="000000"/>
          <w:sz w:val="24"/>
          <w:lang w:val="nl-NL"/>
        </w:rPr>
        <w:t>Gij Gods Zoon zijt, zeg, dat deze stenen brood worden." Ook Paulus spreekt van de verzoeker in 1 Thess. 3</w:t>
      </w:r>
      <w:r w:rsidR="005B07DF">
        <w:rPr>
          <w:rFonts w:eastAsia="Times New Roman"/>
          <w:color w:val="000000"/>
          <w:sz w:val="24"/>
          <w:lang w:val="nl-NL"/>
        </w:rPr>
        <w:t>:</w:t>
      </w:r>
      <w:r w:rsidRPr="00407E52">
        <w:rPr>
          <w:rFonts w:eastAsia="Times New Roman"/>
          <w:color w:val="000000"/>
          <w:sz w:val="24"/>
          <w:lang w:val="nl-NL"/>
        </w:rPr>
        <w:t xml:space="preserve"> 5; de Apostel, de begeerte niet langer kunnende verdragen, heeft Timothe</w:t>
      </w:r>
      <w:r w:rsidR="007C5B21">
        <w:rPr>
          <w:rFonts w:eastAsia="Times New Roman"/>
          <w:color w:val="000000"/>
          <w:sz w:val="24"/>
          <w:lang w:val="nl-NL"/>
        </w:rPr>
        <w:t>ü</w:t>
      </w:r>
      <w:r w:rsidRPr="00407E52">
        <w:rPr>
          <w:rFonts w:eastAsia="Times New Roman"/>
          <w:color w:val="000000"/>
          <w:sz w:val="24"/>
          <w:lang w:val="nl-NL"/>
        </w:rPr>
        <w:t xml:space="preserve">s gezonden om het geloof </w:t>
      </w:r>
      <w:r w:rsidR="007C5B21">
        <w:rPr>
          <w:rFonts w:eastAsia="Times New Roman"/>
          <w:color w:val="000000"/>
          <w:sz w:val="24"/>
          <w:lang w:val="nl-NL"/>
        </w:rPr>
        <w:t xml:space="preserve">van </w:t>
      </w:r>
      <w:r w:rsidRPr="00407E52">
        <w:rPr>
          <w:rFonts w:eastAsia="Times New Roman"/>
          <w:color w:val="000000"/>
          <w:sz w:val="24"/>
          <w:lang w:val="nl-NL"/>
        </w:rPr>
        <w:t>de</w:t>
      </w:r>
      <w:r w:rsidR="007C5B21">
        <w:rPr>
          <w:rFonts w:eastAsia="Times New Roman"/>
          <w:color w:val="000000"/>
          <w:sz w:val="24"/>
          <w:lang w:val="nl-NL"/>
        </w:rPr>
        <w:t xml:space="preserve"> </w:t>
      </w:r>
      <w:r w:rsidRPr="00407E52">
        <w:rPr>
          <w:rFonts w:eastAsia="Times New Roman"/>
          <w:color w:val="000000"/>
          <w:sz w:val="24"/>
          <w:lang w:val="nl-NL"/>
        </w:rPr>
        <w:t xml:space="preserve">Thessalonicenzen te verstaan, </w:t>
      </w:r>
      <w:r w:rsidR="00A9702E">
        <w:rPr>
          <w:rFonts w:eastAsia="Times New Roman"/>
          <w:color w:val="000000"/>
          <w:sz w:val="24"/>
          <w:lang w:val="nl-NL"/>
        </w:rPr>
        <w:t>"</w:t>
      </w:r>
      <w:r w:rsidRPr="00407E52">
        <w:rPr>
          <w:rFonts w:eastAsia="Times New Roman"/>
          <w:color w:val="000000"/>
          <w:sz w:val="24"/>
          <w:lang w:val="nl-NL"/>
        </w:rPr>
        <w:t>of niet misschien de verzoeker u zou ver</w:t>
      </w:r>
      <w:r w:rsidRPr="00407E52">
        <w:rPr>
          <w:rFonts w:eastAsia="Times New Roman"/>
          <w:color w:val="000000"/>
          <w:sz w:val="24"/>
          <w:lang w:val="nl-NL"/>
        </w:rPr>
        <w:softHyphen/>
        <w:t xml:space="preserve">zocht hebben en onze arbeid ijdel zou wezen." </w:t>
      </w:r>
    </w:p>
    <w:p w14:paraId="1A19C7AD" w14:textId="77777777" w:rsidR="0031550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Het is satans aard de</w:t>
      </w:r>
      <w:r w:rsidR="007C5B21">
        <w:rPr>
          <w:rFonts w:eastAsia="Times New Roman"/>
          <w:color w:val="000000"/>
          <w:sz w:val="24"/>
          <w:lang w:val="nl-NL"/>
        </w:rPr>
        <w:t xml:space="preserve"> </w:t>
      </w:r>
      <w:r w:rsidRPr="00407E52">
        <w:rPr>
          <w:rFonts w:eastAsia="Times New Roman"/>
          <w:color w:val="000000"/>
          <w:sz w:val="24"/>
          <w:lang w:val="nl-NL"/>
        </w:rPr>
        <w:t xml:space="preserve">mens </w:t>
      </w:r>
      <w:r w:rsidR="00613FC1">
        <w:rPr>
          <w:rFonts w:eastAsia="Times New Roman"/>
          <w:color w:val="000000"/>
          <w:sz w:val="24"/>
          <w:lang w:val="nl-NL"/>
        </w:rPr>
        <w:t>naar het verderf</w:t>
      </w:r>
      <w:r w:rsidRPr="00407E52">
        <w:rPr>
          <w:rFonts w:eastAsia="Times New Roman"/>
          <w:color w:val="000000"/>
          <w:sz w:val="24"/>
          <w:lang w:val="nl-NL"/>
        </w:rPr>
        <w:t xml:space="preserve"> te verzoeken. Daartoe bedient hij zich van de wereld,</w:t>
      </w:r>
      <w:r w:rsidR="007C5B21">
        <w:rPr>
          <w:rFonts w:eastAsia="Times New Roman"/>
          <w:color w:val="000000"/>
          <w:sz w:val="24"/>
          <w:lang w:val="nl-NL"/>
        </w:rPr>
        <w:t xml:space="preserve"> </w:t>
      </w:r>
      <w:r w:rsidRPr="00407E52">
        <w:rPr>
          <w:rFonts w:eastAsia="Times New Roman"/>
          <w:color w:val="000000"/>
          <w:sz w:val="24"/>
          <w:lang w:val="nl-NL"/>
        </w:rPr>
        <w:t xml:space="preserve">met al haar verlokkingen, en van ons eigen vlees. De dingen buiten ons zouden </w:t>
      </w:r>
      <w:r w:rsidR="00ED75DB">
        <w:rPr>
          <w:rFonts w:eastAsia="Times New Roman"/>
          <w:color w:val="000000"/>
          <w:sz w:val="24"/>
          <w:lang w:val="nl-NL"/>
        </w:rPr>
        <w:t>nimmer op</w:t>
      </w:r>
      <w:r w:rsidRPr="00407E52">
        <w:rPr>
          <w:rFonts w:eastAsia="Times New Roman"/>
          <w:color w:val="000000"/>
          <w:sz w:val="24"/>
          <w:lang w:val="nl-NL"/>
        </w:rPr>
        <w:t xml:space="preserve"> ons zulk een invloed hebben, indien niet in ons hart</w:t>
      </w:r>
      <w:r w:rsidR="007C5B21">
        <w:rPr>
          <w:rFonts w:eastAsia="Times New Roman"/>
          <w:color w:val="000000"/>
          <w:sz w:val="24"/>
          <w:lang w:val="nl-NL"/>
        </w:rPr>
        <w:t xml:space="preserve"> </w:t>
      </w:r>
      <w:r w:rsidRPr="00407E52">
        <w:rPr>
          <w:rFonts w:eastAsia="Times New Roman"/>
          <w:color w:val="000000"/>
          <w:sz w:val="24"/>
          <w:lang w:val="nl-NL"/>
        </w:rPr>
        <w:t>de vruchtbare bodem gevonden werd, waarop steeds het kwaad aanslaat.</w:t>
      </w:r>
      <w:r w:rsidR="007C5B21">
        <w:rPr>
          <w:rFonts w:eastAsia="Times New Roman"/>
          <w:color w:val="000000"/>
          <w:sz w:val="24"/>
          <w:lang w:val="nl-NL"/>
        </w:rPr>
        <w:t xml:space="preserve"> </w:t>
      </w:r>
      <w:r w:rsidRPr="00407E52">
        <w:rPr>
          <w:rFonts w:eastAsia="Times New Roman"/>
          <w:color w:val="000000"/>
          <w:sz w:val="24"/>
          <w:lang w:val="nl-NL"/>
        </w:rPr>
        <w:t>Van binnen woont het verderf, waarop de duivel inwerkt met zijn helse verzoekingen. En hij kent de zwakke plaatsen; hij weet, welke de begeerlijkheden des vleses zijn; zijn spiedend oog ziet, welke zonden vooral ons</w:t>
      </w:r>
      <w:r w:rsidR="007C5B21">
        <w:rPr>
          <w:rFonts w:eastAsia="Times New Roman"/>
          <w:color w:val="000000"/>
          <w:sz w:val="24"/>
          <w:lang w:val="nl-NL"/>
        </w:rPr>
        <w:t xml:space="preserve"> </w:t>
      </w:r>
      <w:r w:rsidRPr="00407E52">
        <w:rPr>
          <w:rFonts w:eastAsia="Times New Roman"/>
          <w:color w:val="000000"/>
          <w:sz w:val="24"/>
          <w:lang w:val="nl-NL"/>
        </w:rPr>
        <w:t>aantrekken; wat ook de boezemzonden van Gods kinder</w:t>
      </w:r>
      <w:r w:rsidR="007C5B21">
        <w:rPr>
          <w:rFonts w:eastAsia="Times New Roman"/>
          <w:color w:val="000000"/>
          <w:sz w:val="24"/>
          <w:lang w:val="nl-NL"/>
        </w:rPr>
        <w:t>e</w:t>
      </w:r>
      <w:r w:rsidRPr="00407E52">
        <w:rPr>
          <w:rFonts w:eastAsia="Times New Roman"/>
          <w:color w:val="000000"/>
          <w:sz w:val="24"/>
          <w:lang w:val="nl-NL"/>
        </w:rPr>
        <w:t>n zijn. En over</w:t>
      </w:r>
      <w:r w:rsidRPr="00407E52">
        <w:rPr>
          <w:rFonts w:eastAsia="Times New Roman"/>
          <w:color w:val="000000"/>
          <w:sz w:val="24"/>
          <w:lang w:val="nl-NL"/>
        </w:rPr>
        <w:softHyphen/>
        <w:t xml:space="preserve">eenkomstig die inwonende zonde en die zonde-list stelt de duivel zijn verzoeking; hij kiest onder Gods toelating zijn tijd. </w:t>
      </w:r>
    </w:p>
    <w:p w14:paraId="56003E88" w14:textId="74FFF2FD" w:rsidR="0031550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Als David, niet mede uitgetrokken ten strijde, op het dak van zijn paleis wandelt, welt de wellust in zijn hart op en verstrikt de duivel hem door de aanblazing</w:t>
      </w:r>
      <w:r w:rsidR="00E6174E">
        <w:rPr>
          <w:rFonts w:eastAsia="Times New Roman"/>
          <w:color w:val="000000"/>
          <w:sz w:val="24"/>
          <w:lang w:val="nl-NL"/>
        </w:rPr>
        <w:t xml:space="preserve"> van zijn </w:t>
      </w:r>
      <w:r w:rsidRPr="00407E52">
        <w:rPr>
          <w:rFonts w:eastAsia="Times New Roman"/>
          <w:color w:val="000000"/>
          <w:sz w:val="24"/>
          <w:lang w:val="nl-NL"/>
        </w:rPr>
        <w:t>eigen</w:t>
      </w:r>
      <w:r w:rsidR="007C5B21">
        <w:rPr>
          <w:rFonts w:eastAsia="Times New Roman"/>
          <w:color w:val="000000"/>
          <w:sz w:val="24"/>
          <w:lang w:val="nl-NL"/>
        </w:rPr>
        <w:t xml:space="preserve"> </w:t>
      </w:r>
      <w:r w:rsidRPr="00407E52">
        <w:rPr>
          <w:rFonts w:eastAsia="Times New Roman"/>
          <w:color w:val="000000"/>
          <w:sz w:val="24"/>
          <w:lang w:val="nl-NL"/>
        </w:rPr>
        <w:t>begeerlijkheden. In de zaal van Kajafas ligt de strik voor Petrus; hij, de</w:t>
      </w:r>
      <w:r w:rsidR="007C5B21">
        <w:rPr>
          <w:rFonts w:eastAsia="Times New Roman"/>
          <w:color w:val="000000"/>
          <w:sz w:val="24"/>
          <w:lang w:val="nl-NL"/>
        </w:rPr>
        <w:t xml:space="preserve"> </w:t>
      </w:r>
      <w:r w:rsidRPr="00407E52">
        <w:rPr>
          <w:rFonts w:eastAsia="Times New Roman"/>
          <w:color w:val="000000"/>
          <w:sz w:val="24"/>
          <w:lang w:val="nl-NL"/>
        </w:rPr>
        <w:t xml:space="preserve">discipel des Heeren, behoorde niet in deze zaal; de drijvingen </w:t>
      </w:r>
      <w:r w:rsidR="00315502">
        <w:rPr>
          <w:rFonts w:eastAsia="Times New Roman"/>
          <w:color w:val="000000"/>
          <w:sz w:val="24"/>
          <w:lang w:val="nl-NL"/>
        </w:rPr>
        <w:t xml:space="preserve">van </w:t>
      </w:r>
      <w:r w:rsidRPr="00407E52">
        <w:rPr>
          <w:rFonts w:eastAsia="Times New Roman"/>
          <w:color w:val="000000"/>
          <w:sz w:val="24"/>
          <w:lang w:val="nl-NL"/>
        </w:rPr>
        <w:t>zijn hart daarheen, brengen hem in de strik, en Petrus verloochent tot drie maal</w:t>
      </w:r>
      <w:r w:rsidR="00315502">
        <w:rPr>
          <w:rFonts w:eastAsia="Times New Roman"/>
          <w:color w:val="000000"/>
          <w:sz w:val="24"/>
          <w:lang w:val="nl-NL"/>
        </w:rPr>
        <w:t xml:space="preserve"> </w:t>
      </w:r>
      <w:r w:rsidRPr="00407E52">
        <w:rPr>
          <w:rFonts w:eastAsia="Times New Roman"/>
          <w:color w:val="000000"/>
          <w:sz w:val="24"/>
          <w:lang w:val="nl-NL"/>
        </w:rPr>
        <w:t xml:space="preserve">toe, en met eedzwering, zijn Heere en Meester. </w:t>
      </w:r>
    </w:p>
    <w:p w14:paraId="55C8F840" w14:textId="77777777" w:rsidR="0031550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Satan heeft het hart van</w:t>
      </w:r>
      <w:r w:rsidR="00315502">
        <w:rPr>
          <w:rFonts w:eastAsia="Times New Roman"/>
          <w:color w:val="000000"/>
          <w:sz w:val="24"/>
          <w:lang w:val="nl-NL"/>
        </w:rPr>
        <w:t xml:space="preserve"> </w:t>
      </w:r>
      <w:r w:rsidRPr="00407E52">
        <w:rPr>
          <w:rFonts w:eastAsia="Times New Roman"/>
          <w:color w:val="000000"/>
          <w:sz w:val="24"/>
          <w:lang w:val="nl-NL"/>
        </w:rPr>
        <w:t>Ananias en Saffira vervuld, dat zij de Heilige Geest liegen; beiden ver</w:t>
      </w:r>
      <w:r w:rsidRPr="00407E52">
        <w:rPr>
          <w:rFonts w:eastAsia="Times New Roman"/>
          <w:color w:val="000000"/>
          <w:sz w:val="24"/>
          <w:lang w:val="nl-NL"/>
        </w:rPr>
        <w:softHyphen/>
        <w:t xml:space="preserve">grijpen zich aan het werk </w:t>
      </w:r>
      <w:r w:rsidR="003228A4">
        <w:rPr>
          <w:rFonts w:eastAsia="Times New Roman"/>
          <w:color w:val="000000"/>
          <w:sz w:val="24"/>
          <w:lang w:val="nl-NL"/>
        </w:rPr>
        <w:t>van de Heilige Geest</w:t>
      </w:r>
      <w:r w:rsidRPr="00407E52">
        <w:rPr>
          <w:rFonts w:eastAsia="Times New Roman"/>
          <w:color w:val="000000"/>
          <w:sz w:val="24"/>
          <w:lang w:val="nl-NL"/>
        </w:rPr>
        <w:t>; en satan porde aan;</w:t>
      </w:r>
      <w:r w:rsidR="00315502">
        <w:rPr>
          <w:rFonts w:eastAsia="Times New Roman"/>
          <w:color w:val="000000"/>
          <w:sz w:val="24"/>
          <w:lang w:val="nl-NL"/>
        </w:rPr>
        <w:t xml:space="preserve"> </w:t>
      </w:r>
      <w:r w:rsidRPr="00407E52">
        <w:rPr>
          <w:rFonts w:eastAsia="Times New Roman"/>
          <w:color w:val="000000"/>
          <w:sz w:val="24"/>
          <w:lang w:val="nl-NL"/>
        </w:rPr>
        <w:t>spande de strik; kwam met helse verzoeking. En in al die verzoekingen</w:t>
      </w:r>
      <w:r w:rsidR="00315502">
        <w:rPr>
          <w:rFonts w:eastAsia="Times New Roman"/>
          <w:color w:val="000000"/>
          <w:sz w:val="24"/>
          <w:lang w:val="nl-NL"/>
        </w:rPr>
        <w:t xml:space="preserve"> </w:t>
      </w:r>
      <w:r w:rsidRPr="00407E52">
        <w:rPr>
          <w:rFonts w:eastAsia="Times New Roman"/>
          <w:color w:val="000000"/>
          <w:sz w:val="24"/>
          <w:lang w:val="nl-NL"/>
        </w:rPr>
        <w:t xml:space="preserve">heeft de vorst der duisternis slechts één doel; dit doel n.l., dat hij verleidt </w:t>
      </w:r>
      <w:r w:rsidR="00613FC1">
        <w:rPr>
          <w:rFonts w:eastAsia="Times New Roman"/>
          <w:color w:val="000000"/>
          <w:sz w:val="24"/>
          <w:lang w:val="nl-NL"/>
        </w:rPr>
        <w:t>naar het verderf</w:t>
      </w:r>
      <w:r w:rsidRPr="00407E52">
        <w:rPr>
          <w:rFonts w:eastAsia="Times New Roman"/>
          <w:color w:val="000000"/>
          <w:sz w:val="24"/>
          <w:lang w:val="nl-NL"/>
        </w:rPr>
        <w:t>; of, waar hem dat nooit in zijn aanval op Gods volk gelukken</w:t>
      </w:r>
      <w:r w:rsidR="00315502">
        <w:rPr>
          <w:rFonts w:eastAsia="Times New Roman"/>
          <w:color w:val="000000"/>
          <w:sz w:val="24"/>
          <w:lang w:val="nl-NL"/>
        </w:rPr>
        <w:t xml:space="preserve"> </w:t>
      </w:r>
      <w:r w:rsidRPr="00407E52">
        <w:rPr>
          <w:rFonts w:eastAsia="Times New Roman"/>
          <w:color w:val="000000"/>
          <w:sz w:val="24"/>
          <w:lang w:val="nl-NL"/>
        </w:rPr>
        <w:t>zal, dat Hij de eer Gods krenkt door het bedrijf der zonde; en de vrede uit</w:t>
      </w:r>
      <w:r w:rsidR="00315502">
        <w:rPr>
          <w:rFonts w:eastAsia="Times New Roman"/>
          <w:color w:val="000000"/>
          <w:sz w:val="24"/>
          <w:lang w:val="nl-NL"/>
        </w:rPr>
        <w:t xml:space="preserve"> </w:t>
      </w:r>
      <w:r w:rsidRPr="00407E52">
        <w:rPr>
          <w:rFonts w:eastAsia="Times New Roman"/>
          <w:color w:val="000000"/>
          <w:sz w:val="24"/>
          <w:lang w:val="nl-NL"/>
        </w:rPr>
        <w:t>de ziel van Gods kinderen rooft. Was het mogelijk, hij zou de uitver</w:t>
      </w:r>
      <w:r w:rsidRPr="00407E52">
        <w:rPr>
          <w:rFonts w:eastAsia="Times New Roman"/>
          <w:color w:val="000000"/>
          <w:sz w:val="24"/>
          <w:lang w:val="nl-NL"/>
        </w:rPr>
        <w:softHyphen/>
        <w:t>korenen verleiden</w:t>
      </w:r>
      <w:r w:rsidR="00AA6D10">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hij vermag niet, wat hij wil. In de verzoeking is</w:t>
      </w:r>
      <w:r w:rsidR="00315502">
        <w:rPr>
          <w:rFonts w:eastAsia="Times New Roman"/>
          <w:color w:val="000000"/>
          <w:sz w:val="24"/>
          <w:lang w:val="nl-NL"/>
        </w:rPr>
        <w:t xml:space="preserve"> </w:t>
      </w:r>
      <w:r w:rsidRPr="00407E52">
        <w:rPr>
          <w:rFonts w:eastAsia="Times New Roman"/>
          <w:color w:val="000000"/>
          <w:sz w:val="24"/>
          <w:lang w:val="nl-NL"/>
        </w:rPr>
        <w:t xml:space="preserve">hij gebonden aan de toelating Gods. </w:t>
      </w:r>
    </w:p>
    <w:p w14:paraId="0697A5D1" w14:textId="5E509DF7"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God bepaalt de mate en de duur en</w:t>
      </w:r>
      <w:r w:rsidR="00315502">
        <w:rPr>
          <w:rFonts w:eastAsia="Times New Roman"/>
          <w:color w:val="000000"/>
          <w:sz w:val="24"/>
          <w:lang w:val="nl-NL"/>
        </w:rPr>
        <w:t xml:space="preserve"> </w:t>
      </w:r>
      <w:r w:rsidRPr="00407E52">
        <w:rPr>
          <w:rFonts w:eastAsia="Times New Roman"/>
          <w:color w:val="000000"/>
          <w:sz w:val="24"/>
          <w:lang w:val="nl-NL"/>
        </w:rPr>
        <w:t>de uitkomst der verzoeking des satans. God leidt, niet de duivel; en het is daarom, dat de Heere Zijn kerk tot Hem leert de toevlucht nemen met</w:t>
      </w:r>
    </w:p>
    <w:p w14:paraId="02C0E685" w14:textId="2DD4606F"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de ootmoedige bede: </w:t>
      </w:r>
      <w:r w:rsidR="00A9702E">
        <w:rPr>
          <w:rFonts w:eastAsia="Times New Roman"/>
          <w:color w:val="000000"/>
          <w:sz w:val="24"/>
          <w:lang w:val="nl-NL"/>
        </w:rPr>
        <w:t>"</w:t>
      </w:r>
      <w:r w:rsidRPr="00407E52">
        <w:rPr>
          <w:rFonts w:eastAsia="Times New Roman"/>
          <w:color w:val="000000"/>
          <w:sz w:val="24"/>
          <w:lang w:val="nl-NL"/>
        </w:rPr>
        <w:t>Leid ons niet in verzoeking</w:t>
      </w:r>
      <w:r w:rsidR="00212CC9">
        <w:rPr>
          <w:rFonts w:eastAsia="Times New Roman"/>
          <w:color w:val="000000"/>
          <w:sz w:val="24"/>
          <w:lang w:val="nl-NL"/>
        </w:rPr>
        <w:t>, maar</w:t>
      </w:r>
      <w:r w:rsidRPr="00407E52">
        <w:rPr>
          <w:rFonts w:eastAsia="Times New Roman"/>
          <w:color w:val="000000"/>
          <w:sz w:val="24"/>
          <w:lang w:val="nl-NL"/>
        </w:rPr>
        <w:t xml:space="preserve"> verlos ons van de boze."</w:t>
      </w:r>
    </w:p>
    <w:p w14:paraId="79A111F5" w14:textId="77777777" w:rsidR="0031550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Want bij de Heere, Die Zelf nimmer ten kwade verzoekt, berust de be</w:t>
      </w:r>
      <w:r w:rsidRPr="00407E52">
        <w:rPr>
          <w:rFonts w:eastAsia="Times New Roman"/>
          <w:color w:val="000000"/>
          <w:sz w:val="24"/>
          <w:lang w:val="nl-NL"/>
        </w:rPr>
        <w:softHyphen/>
        <w:t>sturing. Hij vermag de verzoeker te keren, of te redden uit zijn klauw.</w:t>
      </w:r>
      <w:r w:rsidR="00315502">
        <w:rPr>
          <w:rFonts w:eastAsia="Times New Roman"/>
          <w:color w:val="000000"/>
          <w:sz w:val="24"/>
          <w:lang w:val="nl-NL"/>
        </w:rPr>
        <w:t xml:space="preserve"> </w:t>
      </w:r>
      <w:r w:rsidRPr="00407E52">
        <w:rPr>
          <w:rFonts w:eastAsia="Times New Roman"/>
          <w:color w:val="000000"/>
          <w:sz w:val="24"/>
          <w:lang w:val="nl-NL"/>
        </w:rPr>
        <w:t xml:space="preserve">Welk een troostvol woord sprak Christus tot Petrus, die de satan zeer begeerd had te ziften als de tarwe: </w:t>
      </w:r>
      <w:r w:rsidR="00A9702E">
        <w:rPr>
          <w:rFonts w:eastAsia="Times New Roman"/>
          <w:color w:val="000000"/>
          <w:sz w:val="24"/>
          <w:lang w:val="nl-NL"/>
        </w:rPr>
        <w:t>"</w:t>
      </w:r>
      <w:r w:rsidRPr="00407E52">
        <w:rPr>
          <w:rFonts w:eastAsia="Times New Roman"/>
          <w:color w:val="000000"/>
          <w:sz w:val="24"/>
          <w:lang w:val="nl-NL"/>
        </w:rPr>
        <w:t>Ik heb voor u gebeden, dat uw geloof niet ophoude." De voorbidding van Christus zal satan elke overwinning</w:t>
      </w:r>
      <w:r w:rsidR="00315502">
        <w:rPr>
          <w:rFonts w:eastAsia="Times New Roman"/>
          <w:color w:val="000000"/>
          <w:sz w:val="24"/>
          <w:lang w:val="nl-NL"/>
        </w:rPr>
        <w:t xml:space="preserve"> </w:t>
      </w:r>
      <w:r w:rsidRPr="00407E52">
        <w:rPr>
          <w:rFonts w:eastAsia="Times New Roman"/>
          <w:color w:val="000000"/>
          <w:sz w:val="24"/>
          <w:lang w:val="nl-NL"/>
        </w:rPr>
        <w:t>op Gods volk beletten. Satan is de overwonnene. Hij moest het afleggen op</w:t>
      </w:r>
      <w:r w:rsidR="00315502">
        <w:rPr>
          <w:rFonts w:eastAsia="Times New Roman"/>
          <w:color w:val="000000"/>
          <w:sz w:val="24"/>
          <w:lang w:val="nl-NL"/>
        </w:rPr>
        <w:t xml:space="preserve"> </w:t>
      </w:r>
      <w:r w:rsidRPr="00407E52">
        <w:rPr>
          <w:rFonts w:eastAsia="Times New Roman"/>
          <w:color w:val="000000"/>
          <w:sz w:val="24"/>
          <w:lang w:val="nl-NL"/>
        </w:rPr>
        <w:t xml:space="preserve">Sions eeuwige Koning, toen </w:t>
      </w:r>
      <w:r w:rsidRPr="00407E52">
        <w:rPr>
          <w:rFonts w:eastAsia="Times New Roman"/>
          <w:color w:val="000000"/>
          <w:sz w:val="24"/>
          <w:lang w:val="nl-NL"/>
        </w:rPr>
        <w:lastRenderedPageBreak/>
        <w:t>deze door de Heilige Geest werd geleid naar de woestijn om verzocht te worden van de duivel. Verslagen, geheel ver</w:t>
      </w:r>
      <w:r w:rsidRPr="00407E52">
        <w:rPr>
          <w:rFonts w:eastAsia="Times New Roman"/>
          <w:color w:val="000000"/>
          <w:sz w:val="24"/>
          <w:lang w:val="nl-NL"/>
        </w:rPr>
        <w:softHyphen/>
        <w:t xml:space="preserve">slagen, tot driemaal toe, moest de duivel vlieden; en daarom zal hij van al Gods volk moeten aflaten; en eenmaal eeuwig het onderspit delven. Job in het Oude, Petrus in het Nieuwe Testament leveren het bewijs. </w:t>
      </w:r>
    </w:p>
    <w:p w14:paraId="5D6E3E5A" w14:textId="77777777" w:rsidR="0031550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Och of</w:t>
      </w:r>
      <w:r w:rsidR="00315502">
        <w:rPr>
          <w:rFonts w:eastAsia="Times New Roman"/>
          <w:color w:val="000000"/>
          <w:sz w:val="24"/>
          <w:lang w:val="nl-NL"/>
        </w:rPr>
        <w:t xml:space="preserve"> </w:t>
      </w:r>
      <w:r w:rsidRPr="00407E52">
        <w:rPr>
          <w:rFonts w:eastAsia="Times New Roman"/>
          <w:color w:val="000000"/>
          <w:sz w:val="24"/>
          <w:lang w:val="nl-NL"/>
        </w:rPr>
        <w:t>wij alleen in Christus schuiling zochten, en Zijn Heilige Geest benodigden</w:t>
      </w:r>
      <w:r w:rsidR="00315502">
        <w:rPr>
          <w:rFonts w:eastAsia="Times New Roman"/>
          <w:color w:val="000000"/>
          <w:sz w:val="24"/>
          <w:lang w:val="nl-NL"/>
        </w:rPr>
        <w:t xml:space="preserve"> </w:t>
      </w:r>
      <w:r w:rsidRPr="00407E52">
        <w:rPr>
          <w:rFonts w:eastAsia="Times New Roman"/>
          <w:color w:val="000000"/>
          <w:sz w:val="24"/>
          <w:lang w:val="nl-NL"/>
        </w:rPr>
        <w:t xml:space="preserve">tot reiniging van de zonde en vrijwaring voor satan. Eigen krachten falen; ons zondig hart geeft de duivel de wapenen in de hand. Maar de alles overwinnende kracht van Sions Koning, in de krachteloze verheerlijkt, zal satan doen vlieden. </w:t>
      </w:r>
    </w:p>
    <w:p w14:paraId="1F818FA5" w14:textId="2721F986"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Komt dan als schuldigen en onreinen, de zonde hatend en vliedend, tot Christus alleen gevloden en roept om Zijn sterkte met deze bede om bewaring, die</w:t>
      </w:r>
    </w:p>
    <w:p w14:paraId="61C7B787" w14:textId="77777777" w:rsidR="00315502" w:rsidRDefault="00315502" w:rsidP="00407E52">
      <w:pPr>
        <w:jc w:val="both"/>
        <w:textAlignment w:val="baseline"/>
        <w:rPr>
          <w:rFonts w:eastAsia="Times New Roman"/>
          <w:color w:val="000000"/>
          <w:sz w:val="24"/>
          <w:lang w:val="nl-NL"/>
        </w:rPr>
      </w:pPr>
    </w:p>
    <w:p w14:paraId="1B942A82" w14:textId="24FCCA43" w:rsidR="00822F8A" w:rsidRPr="00315502" w:rsidRDefault="00536BFC" w:rsidP="00407E52">
      <w:pPr>
        <w:jc w:val="both"/>
        <w:textAlignment w:val="baseline"/>
        <w:rPr>
          <w:rFonts w:eastAsia="Times New Roman"/>
          <w:b/>
          <w:bCs/>
          <w:i/>
          <w:iCs/>
          <w:color w:val="000000"/>
          <w:sz w:val="24"/>
          <w:lang w:val="nl-NL"/>
        </w:rPr>
      </w:pPr>
      <w:r>
        <w:rPr>
          <w:rFonts w:eastAsia="Times New Roman"/>
          <w:color w:val="000000"/>
          <w:sz w:val="24"/>
          <w:lang w:val="nl-NL"/>
        </w:rPr>
        <w:t>II.</w:t>
      </w:r>
      <w:r w:rsidR="00315502">
        <w:rPr>
          <w:rFonts w:eastAsia="Times New Roman"/>
          <w:color w:val="000000"/>
          <w:sz w:val="24"/>
          <w:lang w:val="nl-NL"/>
        </w:rPr>
        <w:t xml:space="preserve"> </w:t>
      </w:r>
      <w:r w:rsidR="00822F8A" w:rsidRPr="00315502">
        <w:rPr>
          <w:rFonts w:eastAsia="Times New Roman"/>
          <w:b/>
          <w:bCs/>
          <w:i/>
          <w:iCs/>
          <w:color w:val="000000"/>
          <w:sz w:val="24"/>
          <w:lang w:val="nl-NL"/>
        </w:rPr>
        <w:t>gebeden wordt uit het krachteloze hart.</w:t>
      </w:r>
    </w:p>
    <w:p w14:paraId="1E2F8A55" w14:textId="131A4B8F" w:rsidR="00822F8A" w:rsidRPr="00315502" w:rsidRDefault="00822F8A" w:rsidP="00407E52">
      <w:pPr>
        <w:jc w:val="both"/>
        <w:textAlignment w:val="baseline"/>
        <w:rPr>
          <w:rFonts w:eastAsia="Times New Roman"/>
          <w:i/>
          <w:iCs/>
          <w:color w:val="000000"/>
          <w:sz w:val="24"/>
          <w:lang w:val="nl-NL"/>
        </w:rPr>
      </w:pPr>
      <w:r w:rsidRPr="00407E52">
        <w:rPr>
          <w:rFonts w:eastAsia="Times New Roman"/>
          <w:color w:val="000000"/>
          <w:sz w:val="24"/>
          <w:lang w:val="nl-NL"/>
        </w:rPr>
        <w:t xml:space="preserve">Immers de </w:t>
      </w:r>
      <w:r w:rsidR="00DD6074">
        <w:rPr>
          <w:rFonts w:eastAsia="Times New Roman"/>
          <w:color w:val="000000"/>
          <w:sz w:val="24"/>
          <w:lang w:val="nl-NL"/>
        </w:rPr>
        <w:t>Catechismus</w:t>
      </w:r>
      <w:r w:rsidRPr="00407E52">
        <w:rPr>
          <w:rFonts w:eastAsia="Times New Roman"/>
          <w:color w:val="000000"/>
          <w:sz w:val="24"/>
          <w:lang w:val="nl-NL"/>
        </w:rPr>
        <w:t xml:space="preserve"> leert ons, dat de ware bidder in deze bede vraagt: </w:t>
      </w:r>
      <w:r w:rsidR="001E7900" w:rsidRPr="00315502">
        <w:rPr>
          <w:rFonts w:eastAsia="Times New Roman"/>
          <w:i/>
          <w:iCs/>
          <w:color w:val="000000"/>
          <w:sz w:val="24"/>
          <w:lang w:val="nl-NL"/>
        </w:rPr>
        <w:t>"</w:t>
      </w:r>
      <w:r w:rsidRPr="00315502">
        <w:rPr>
          <w:rFonts w:eastAsia="Times New Roman"/>
          <w:i/>
          <w:iCs/>
          <w:color w:val="000000"/>
          <w:sz w:val="24"/>
          <w:lang w:val="nl-NL"/>
        </w:rPr>
        <w:t>Dewijl wij van ons zelf alzo zwak zijn, dat wij niet een ogenblik zouden kunnen bestaan, en daartoe onze doodsvijanden, de duivel, de wereld, en ons eigen vlees niet ophouden ons aan te vechten, zo wil ons toch staande houden."</w:t>
      </w:r>
    </w:p>
    <w:p w14:paraId="5DA225ED" w14:textId="77777777" w:rsidR="0031550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Het is door Gods genade alleen, dat wij deze krachteloosheid naar waar</w:t>
      </w:r>
      <w:r w:rsidRPr="00407E52">
        <w:rPr>
          <w:rFonts w:eastAsia="Times New Roman"/>
          <w:color w:val="000000"/>
          <w:sz w:val="24"/>
          <w:lang w:val="nl-NL"/>
        </w:rPr>
        <w:softHyphen/>
        <w:t>heid erkennen. Van nature wanen wij ons sterk. Paulus, de kleine, de</w:t>
      </w:r>
      <w:r w:rsidR="00315502">
        <w:rPr>
          <w:rFonts w:eastAsia="Times New Roman"/>
          <w:color w:val="000000"/>
          <w:sz w:val="24"/>
          <w:lang w:val="nl-NL"/>
        </w:rPr>
        <w:t xml:space="preserve"> </w:t>
      </w:r>
      <w:r w:rsidRPr="00407E52">
        <w:rPr>
          <w:rFonts w:eastAsia="Times New Roman"/>
          <w:color w:val="000000"/>
          <w:sz w:val="24"/>
          <w:lang w:val="nl-NL"/>
        </w:rPr>
        <w:t>zwakke, was weleer Saulus, de sterke. In onze ingebeelde kracht gaan wij</w:t>
      </w:r>
      <w:r w:rsidR="00315502">
        <w:rPr>
          <w:rFonts w:eastAsia="Times New Roman"/>
          <w:color w:val="000000"/>
          <w:sz w:val="24"/>
          <w:lang w:val="nl-NL"/>
        </w:rPr>
        <w:t xml:space="preserve"> </w:t>
      </w:r>
      <w:r w:rsidRPr="00407E52">
        <w:rPr>
          <w:rFonts w:eastAsia="Times New Roman"/>
          <w:color w:val="000000"/>
          <w:sz w:val="24"/>
          <w:lang w:val="nl-NL"/>
        </w:rPr>
        <w:t>voort en bekennen niet, dat wij ijdelheid zijn. Maar God maakt klein; en bij de voortgang doet Hij Zijn volk meer en meer eigen krachteloosheid</w:t>
      </w:r>
      <w:r w:rsidR="00315502">
        <w:rPr>
          <w:rFonts w:eastAsia="Times New Roman"/>
          <w:color w:val="000000"/>
          <w:sz w:val="24"/>
          <w:lang w:val="nl-NL"/>
        </w:rPr>
        <w:t xml:space="preserve"> </w:t>
      </w:r>
      <w:r w:rsidRPr="00407E52">
        <w:rPr>
          <w:rFonts w:eastAsia="Times New Roman"/>
          <w:color w:val="000000"/>
          <w:sz w:val="24"/>
          <w:lang w:val="nl-NL"/>
        </w:rPr>
        <w:t>kennen. Wat was Petrus groot en sterk, toen hij op de zee wandelde; wat</w:t>
      </w:r>
      <w:r w:rsidR="00315502">
        <w:rPr>
          <w:rFonts w:eastAsia="Times New Roman"/>
          <w:color w:val="000000"/>
          <w:sz w:val="24"/>
          <w:lang w:val="nl-NL"/>
        </w:rPr>
        <w:t xml:space="preserve"> </w:t>
      </w:r>
      <w:r w:rsidRPr="00407E52">
        <w:rPr>
          <w:rFonts w:eastAsia="Times New Roman"/>
          <w:color w:val="000000"/>
          <w:sz w:val="24"/>
          <w:lang w:val="nl-NL"/>
        </w:rPr>
        <w:t>waren de discipelen helden, toen zij met Christus in de dood wilden gaan! Maar hoe bitter werden zij aan hun inbeeldingen ontdekt en van</w:t>
      </w:r>
      <w:r w:rsidR="00315502">
        <w:rPr>
          <w:rFonts w:eastAsia="Times New Roman"/>
          <w:color w:val="000000"/>
          <w:sz w:val="24"/>
          <w:lang w:val="nl-NL"/>
        </w:rPr>
        <w:t xml:space="preserve"> </w:t>
      </w:r>
      <w:r w:rsidRPr="00407E52">
        <w:rPr>
          <w:rFonts w:eastAsia="Times New Roman"/>
          <w:color w:val="000000"/>
          <w:sz w:val="24"/>
          <w:lang w:val="nl-NL"/>
        </w:rPr>
        <w:t>hun gronden afgestoten, toen zij in werkelijkheid voor de dood gezet</w:t>
      </w:r>
      <w:r w:rsidR="00315502">
        <w:rPr>
          <w:rFonts w:eastAsia="Times New Roman"/>
          <w:color w:val="000000"/>
          <w:sz w:val="24"/>
          <w:lang w:val="nl-NL"/>
        </w:rPr>
        <w:t xml:space="preserve"> </w:t>
      </w:r>
      <w:r w:rsidRPr="00407E52">
        <w:rPr>
          <w:rFonts w:eastAsia="Times New Roman"/>
          <w:color w:val="000000"/>
          <w:sz w:val="24"/>
          <w:lang w:val="nl-NL"/>
        </w:rPr>
        <w:t xml:space="preserve">werden. </w:t>
      </w:r>
    </w:p>
    <w:p w14:paraId="31B8A8F2" w14:textId="158ED07B"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Ach, hoeveel moet er bij Gods kinderen toch aan, om waarlijk arm en krachtèlóos te worden voor God. Wat zijn wij bij al onze armoede</w:t>
      </w:r>
      <w:r w:rsidR="00315502">
        <w:rPr>
          <w:rFonts w:eastAsia="Times New Roman"/>
          <w:color w:val="000000"/>
          <w:sz w:val="24"/>
          <w:lang w:val="nl-NL"/>
        </w:rPr>
        <w:t xml:space="preserve"> </w:t>
      </w:r>
      <w:r w:rsidRPr="00407E52">
        <w:rPr>
          <w:rFonts w:eastAsia="Times New Roman"/>
          <w:color w:val="000000"/>
          <w:sz w:val="24"/>
          <w:lang w:val="nl-NL"/>
        </w:rPr>
        <w:t>toch nog rijk! Dat komt wel uit, als de Heere met ons afsteekt naar de</w:t>
      </w:r>
      <w:r w:rsidR="00315502">
        <w:rPr>
          <w:rFonts w:eastAsia="Times New Roman"/>
          <w:color w:val="000000"/>
          <w:sz w:val="24"/>
          <w:lang w:val="nl-NL"/>
        </w:rPr>
        <w:t xml:space="preserve"> </w:t>
      </w:r>
      <w:r w:rsidRPr="00407E52">
        <w:rPr>
          <w:rFonts w:eastAsia="Times New Roman"/>
          <w:color w:val="000000"/>
          <w:sz w:val="24"/>
          <w:lang w:val="nl-NL"/>
        </w:rPr>
        <w:t xml:space="preserve">diepte, als </w:t>
      </w:r>
      <w:r w:rsidR="008C1E0E">
        <w:rPr>
          <w:rFonts w:eastAsia="Times New Roman"/>
          <w:color w:val="000000"/>
          <w:sz w:val="24"/>
          <w:lang w:val="nl-NL"/>
        </w:rPr>
        <w:t>én</w:t>
      </w:r>
      <w:r w:rsidRPr="00407E52">
        <w:rPr>
          <w:rFonts w:eastAsia="Times New Roman"/>
          <w:color w:val="000000"/>
          <w:sz w:val="24"/>
          <w:lang w:val="nl-NL"/>
        </w:rPr>
        <w:t xml:space="preserve"> Godskennis </w:t>
      </w:r>
      <w:r w:rsidR="008C1E0E">
        <w:rPr>
          <w:rFonts w:eastAsia="Times New Roman"/>
          <w:color w:val="000000"/>
          <w:sz w:val="24"/>
          <w:lang w:val="nl-NL"/>
        </w:rPr>
        <w:t>én</w:t>
      </w:r>
      <w:r w:rsidRPr="00407E52">
        <w:rPr>
          <w:rFonts w:eastAsia="Times New Roman"/>
          <w:color w:val="000000"/>
          <w:sz w:val="24"/>
          <w:lang w:val="nl-NL"/>
        </w:rPr>
        <w:t xml:space="preserve"> zelfkennis in de ziel vermeerderen; als de boosheid des harten meer en </w:t>
      </w:r>
      <w:r w:rsidR="007555A6">
        <w:rPr>
          <w:rFonts w:eastAsia="Times New Roman"/>
          <w:color w:val="000000"/>
          <w:sz w:val="24"/>
          <w:lang w:val="nl-NL"/>
        </w:rPr>
        <w:t>meer op</w:t>
      </w:r>
      <w:r w:rsidRPr="00407E52">
        <w:rPr>
          <w:rFonts w:eastAsia="Times New Roman"/>
          <w:color w:val="000000"/>
          <w:sz w:val="24"/>
          <w:lang w:val="nl-NL"/>
        </w:rPr>
        <w:t>en wordt gelegd. Weleer, ja wij</w:t>
      </w:r>
      <w:r w:rsidR="00315502">
        <w:rPr>
          <w:rFonts w:eastAsia="Times New Roman"/>
          <w:color w:val="000000"/>
          <w:sz w:val="24"/>
          <w:lang w:val="nl-NL"/>
        </w:rPr>
        <w:t xml:space="preserve"> </w:t>
      </w:r>
      <w:r w:rsidRPr="00407E52">
        <w:rPr>
          <w:rFonts w:eastAsia="Times New Roman"/>
          <w:color w:val="000000"/>
          <w:sz w:val="24"/>
          <w:lang w:val="nl-NL"/>
        </w:rPr>
        <w:t>zouden ons voor de naam en de zaak des Heeren veil hebben, en wij beseften het niet dat wij Christus verloochenen zullen voor een zuur gezicht van een dienstmaagd, als Hij ons niet staande houdt.</w:t>
      </w:r>
    </w:p>
    <w:p w14:paraId="30C6BCE8" w14:textId="77777777" w:rsidR="00315502" w:rsidRDefault="004C1356" w:rsidP="00407E52">
      <w:pPr>
        <w:jc w:val="both"/>
        <w:textAlignment w:val="baseline"/>
        <w:rPr>
          <w:rFonts w:eastAsia="Times New Roman"/>
          <w:color w:val="000000"/>
          <w:sz w:val="24"/>
          <w:lang w:val="nl-NL"/>
        </w:rPr>
      </w:pPr>
      <w:r>
        <w:rPr>
          <w:rFonts w:eastAsia="Times New Roman"/>
          <w:color w:val="000000"/>
          <w:sz w:val="24"/>
          <w:lang w:val="nl-NL"/>
        </w:rPr>
        <w:t xml:space="preserve">Maar </w:t>
      </w:r>
      <w:r w:rsidR="00822F8A" w:rsidRPr="00407E52">
        <w:rPr>
          <w:rFonts w:eastAsia="Times New Roman"/>
          <w:color w:val="000000"/>
          <w:sz w:val="24"/>
          <w:lang w:val="nl-NL"/>
        </w:rPr>
        <w:t>God maakt arm. De Heilige Geest ontdekt; maakt ons aan onszelf</w:t>
      </w:r>
      <w:r w:rsidR="00315502">
        <w:rPr>
          <w:rFonts w:eastAsia="Times New Roman"/>
          <w:color w:val="000000"/>
          <w:sz w:val="24"/>
          <w:lang w:val="nl-NL"/>
        </w:rPr>
        <w:t xml:space="preserve"> </w:t>
      </w:r>
      <w:r w:rsidR="00822F8A" w:rsidRPr="00407E52">
        <w:rPr>
          <w:rFonts w:eastAsia="Times New Roman"/>
          <w:color w:val="000000"/>
          <w:sz w:val="24"/>
          <w:lang w:val="nl-NL"/>
        </w:rPr>
        <w:t xml:space="preserve">bekend. En dan vinden wij in ons alles, wat niet deugt; het verraad der zonde is binnen in ons. In de stad mensenziel hebben zich vele </w:t>
      </w:r>
      <w:r w:rsidR="00315502">
        <w:rPr>
          <w:rFonts w:eastAsia="Times New Roman"/>
          <w:color w:val="000000"/>
          <w:sz w:val="24"/>
          <w:lang w:val="nl-NL"/>
        </w:rPr>
        <w:t>D</w:t>
      </w:r>
      <w:r w:rsidR="00822F8A" w:rsidRPr="00407E52">
        <w:rPr>
          <w:rFonts w:eastAsia="Times New Roman"/>
          <w:color w:val="000000"/>
          <w:sz w:val="24"/>
          <w:lang w:val="nl-NL"/>
        </w:rPr>
        <w:t>iabolisten</w:t>
      </w:r>
      <w:r w:rsidR="00315502">
        <w:rPr>
          <w:rFonts w:eastAsia="Times New Roman"/>
          <w:color w:val="000000"/>
          <w:sz w:val="24"/>
          <w:lang w:val="nl-NL"/>
        </w:rPr>
        <w:t xml:space="preserve"> </w:t>
      </w:r>
      <w:r w:rsidR="00E75B4D">
        <w:rPr>
          <w:rFonts w:eastAsia="Times New Roman"/>
          <w:color w:val="000000"/>
          <w:sz w:val="24"/>
          <w:lang w:val="nl-NL"/>
        </w:rPr>
        <w:t>verborg</w:t>
      </w:r>
      <w:r w:rsidR="00AA6D10">
        <w:rPr>
          <w:rFonts w:eastAsia="Times New Roman"/>
          <w:color w:val="000000"/>
          <w:sz w:val="24"/>
          <w:lang w:val="nl-NL"/>
        </w:rPr>
        <w:t>en</w:t>
      </w:r>
      <w:r w:rsidR="00822F8A" w:rsidRPr="00407E52">
        <w:rPr>
          <w:rFonts w:eastAsia="Times New Roman"/>
          <w:color w:val="000000"/>
          <w:sz w:val="24"/>
          <w:lang w:val="nl-NL"/>
        </w:rPr>
        <w:t xml:space="preserve"> gehouden; en Christen ontmoet op zijn weg Atheïst, en Begeerlijkheden, en Godvergeten, en Hardhart, en Valse Vrede, en Opgeblazen, en Ongeloof, en wie zegt wat al deugnieten meer. Was het alleen de vijand</w:t>
      </w:r>
      <w:r w:rsidR="00315502">
        <w:rPr>
          <w:rFonts w:eastAsia="Times New Roman"/>
          <w:color w:val="000000"/>
          <w:sz w:val="24"/>
          <w:lang w:val="nl-NL"/>
        </w:rPr>
        <w:t xml:space="preserve"> </w:t>
      </w:r>
      <w:r w:rsidR="00822F8A" w:rsidRPr="00407E52">
        <w:rPr>
          <w:rFonts w:eastAsia="Times New Roman"/>
          <w:color w:val="000000"/>
          <w:sz w:val="24"/>
          <w:lang w:val="nl-NL"/>
        </w:rPr>
        <w:t>van buiten, de strijd ware niet zo zwaar</w:t>
      </w:r>
      <w:r w:rsidR="00212CC9">
        <w:rPr>
          <w:rFonts w:eastAsia="Times New Roman"/>
          <w:color w:val="000000"/>
          <w:sz w:val="24"/>
          <w:lang w:val="nl-NL"/>
        </w:rPr>
        <w:t>, maar</w:t>
      </w:r>
      <w:r>
        <w:rPr>
          <w:rFonts w:eastAsia="Times New Roman"/>
          <w:color w:val="000000"/>
          <w:sz w:val="24"/>
          <w:lang w:val="nl-NL"/>
        </w:rPr>
        <w:t xml:space="preserve"> </w:t>
      </w:r>
      <w:r w:rsidR="00822F8A" w:rsidRPr="00407E52">
        <w:rPr>
          <w:rFonts w:eastAsia="Times New Roman"/>
          <w:color w:val="000000"/>
          <w:sz w:val="24"/>
          <w:lang w:val="nl-NL"/>
        </w:rPr>
        <w:t>dat kwaad, dat binnen in</w:t>
      </w:r>
      <w:r w:rsidR="00315502">
        <w:rPr>
          <w:rFonts w:eastAsia="Times New Roman"/>
          <w:color w:val="000000"/>
          <w:sz w:val="24"/>
          <w:lang w:val="nl-NL"/>
        </w:rPr>
        <w:t xml:space="preserve"> </w:t>
      </w:r>
      <w:r w:rsidR="00822F8A" w:rsidRPr="00407E52">
        <w:rPr>
          <w:rFonts w:eastAsia="Times New Roman"/>
          <w:color w:val="000000"/>
          <w:sz w:val="24"/>
          <w:lang w:val="nl-NL"/>
        </w:rPr>
        <w:t>ons hart zit, dat geeft de vijand aanslag. Ons eigen vlees wordt onder de doodsvijanden geteld. Wie, wie zou volharden tot het einde toe, zo</w:t>
      </w:r>
      <w:r w:rsidR="00315502">
        <w:rPr>
          <w:rFonts w:eastAsia="Times New Roman"/>
          <w:color w:val="000000"/>
          <w:sz w:val="24"/>
          <w:lang w:val="nl-NL"/>
        </w:rPr>
        <w:t xml:space="preserve"> </w:t>
      </w:r>
      <w:r w:rsidR="00822F8A" w:rsidRPr="00407E52">
        <w:rPr>
          <w:rFonts w:eastAsia="Times New Roman"/>
          <w:color w:val="000000"/>
          <w:sz w:val="24"/>
          <w:lang w:val="nl-NL"/>
        </w:rPr>
        <w:t xml:space="preserve">Christus niet voor Zijn eigen werk instond? Wij keerden </w:t>
      </w:r>
      <w:r w:rsidR="00315502">
        <w:rPr>
          <w:rFonts w:eastAsia="Times New Roman"/>
          <w:color w:val="000000"/>
          <w:sz w:val="24"/>
          <w:lang w:val="nl-NL"/>
        </w:rPr>
        <w:t>terug</w:t>
      </w:r>
      <w:r w:rsidR="00822F8A" w:rsidRPr="00407E52">
        <w:rPr>
          <w:rFonts w:eastAsia="Times New Roman"/>
          <w:color w:val="000000"/>
          <w:sz w:val="24"/>
          <w:lang w:val="nl-NL"/>
        </w:rPr>
        <w:t xml:space="preserve"> tot de</w:t>
      </w:r>
      <w:r w:rsidR="00315502">
        <w:rPr>
          <w:rFonts w:eastAsia="Times New Roman"/>
          <w:color w:val="000000"/>
          <w:sz w:val="24"/>
          <w:lang w:val="nl-NL"/>
        </w:rPr>
        <w:t xml:space="preserve"> </w:t>
      </w:r>
      <w:r w:rsidR="00822F8A" w:rsidRPr="00407E52">
        <w:rPr>
          <w:rFonts w:eastAsia="Times New Roman"/>
          <w:color w:val="000000"/>
          <w:sz w:val="24"/>
          <w:lang w:val="nl-NL"/>
        </w:rPr>
        <w:t xml:space="preserve">vleespotten van Egypte; wij legden het af in de geestelijke strijd; voor goed. </w:t>
      </w:r>
    </w:p>
    <w:p w14:paraId="338063AE" w14:textId="77777777" w:rsidR="0031550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Want de genade, die Christus in Zijn volk verheerlijkte, en die dat</w:t>
      </w:r>
      <w:r w:rsidR="00315502">
        <w:rPr>
          <w:rFonts w:eastAsia="Times New Roman"/>
          <w:color w:val="000000"/>
          <w:sz w:val="24"/>
          <w:lang w:val="nl-NL"/>
        </w:rPr>
        <w:t xml:space="preserve"> </w:t>
      </w:r>
      <w:r w:rsidRPr="00407E52">
        <w:rPr>
          <w:rFonts w:eastAsia="Times New Roman"/>
          <w:color w:val="000000"/>
          <w:sz w:val="24"/>
          <w:lang w:val="nl-NL"/>
        </w:rPr>
        <w:t>volk een nieuw leven schonk, met een nieuw verstand en met een nieuwe</w:t>
      </w:r>
      <w:r w:rsidR="00315502">
        <w:rPr>
          <w:rFonts w:eastAsia="Times New Roman"/>
          <w:color w:val="000000"/>
          <w:sz w:val="24"/>
          <w:lang w:val="nl-NL"/>
        </w:rPr>
        <w:t xml:space="preserve"> </w:t>
      </w:r>
      <w:r w:rsidRPr="00407E52">
        <w:rPr>
          <w:rFonts w:eastAsia="Times New Roman"/>
          <w:color w:val="000000"/>
          <w:sz w:val="24"/>
          <w:lang w:val="nl-NL"/>
        </w:rPr>
        <w:t>wil, die genade vermag alleen ter overwinning werkzaam te zijn in de kracht van Christus. Met de ontvangen weldaden kunnen Gods kinderen</w:t>
      </w:r>
      <w:r w:rsidR="00315502">
        <w:rPr>
          <w:rFonts w:eastAsia="Times New Roman"/>
          <w:color w:val="000000"/>
          <w:sz w:val="24"/>
          <w:lang w:val="nl-NL"/>
        </w:rPr>
        <w:t xml:space="preserve"> </w:t>
      </w:r>
      <w:r w:rsidRPr="00407E52">
        <w:rPr>
          <w:rFonts w:eastAsia="Times New Roman"/>
          <w:color w:val="000000"/>
          <w:sz w:val="24"/>
          <w:lang w:val="nl-NL"/>
        </w:rPr>
        <w:t xml:space="preserve">de strijd niet aan. Een leven op de bekering voert naar de dodigheid </w:t>
      </w:r>
      <w:r w:rsidR="00315502">
        <w:rPr>
          <w:rFonts w:eastAsia="Times New Roman"/>
          <w:color w:val="000000"/>
          <w:sz w:val="24"/>
          <w:lang w:val="nl-NL"/>
        </w:rPr>
        <w:t xml:space="preserve">van </w:t>
      </w:r>
      <w:r w:rsidRPr="00407E52">
        <w:rPr>
          <w:rFonts w:eastAsia="Times New Roman"/>
          <w:color w:val="000000"/>
          <w:sz w:val="24"/>
          <w:lang w:val="nl-NL"/>
        </w:rPr>
        <w:t>de</w:t>
      </w:r>
      <w:r w:rsidR="00315502">
        <w:rPr>
          <w:rFonts w:eastAsia="Times New Roman"/>
          <w:color w:val="000000"/>
          <w:sz w:val="24"/>
          <w:lang w:val="nl-NL"/>
        </w:rPr>
        <w:t xml:space="preserve"> </w:t>
      </w:r>
      <w:r w:rsidRPr="00407E52">
        <w:rPr>
          <w:rFonts w:eastAsia="Times New Roman"/>
          <w:color w:val="000000"/>
          <w:sz w:val="24"/>
          <w:lang w:val="nl-NL"/>
        </w:rPr>
        <w:t>ziel heen; en de Heere doet het de Zijnen dan ook wel verstaan, dat zij hun bekering verliezen moeten als grond, opdat zij in Christus alleen leven zullen. Want in Hem is de Fontein des Levens. In ons zelf kunnen</w:t>
      </w:r>
      <w:r w:rsidR="00315502">
        <w:rPr>
          <w:rFonts w:eastAsia="Times New Roman"/>
          <w:color w:val="000000"/>
          <w:sz w:val="24"/>
          <w:lang w:val="nl-NL"/>
        </w:rPr>
        <w:t xml:space="preserve"> </w:t>
      </w:r>
      <w:r w:rsidRPr="00407E52">
        <w:rPr>
          <w:rFonts w:eastAsia="Times New Roman"/>
          <w:color w:val="000000"/>
          <w:sz w:val="24"/>
          <w:lang w:val="nl-NL"/>
        </w:rPr>
        <w:t>wij niet één ogenblik bestaan. Daarentegen zijn de vijanden sterk en zij</w:t>
      </w:r>
      <w:r w:rsidR="00315502">
        <w:rPr>
          <w:rFonts w:eastAsia="Times New Roman"/>
          <w:color w:val="000000"/>
          <w:sz w:val="24"/>
          <w:lang w:val="nl-NL"/>
        </w:rPr>
        <w:t xml:space="preserve"> </w:t>
      </w:r>
      <w:r w:rsidRPr="00407E52">
        <w:rPr>
          <w:rFonts w:eastAsia="Times New Roman"/>
          <w:color w:val="000000"/>
          <w:sz w:val="24"/>
          <w:lang w:val="nl-NL"/>
        </w:rPr>
        <w:t>laten nimmer af; het zijn doodsvijanden</w:t>
      </w:r>
      <w:r w:rsidR="000A19AC">
        <w:rPr>
          <w:rFonts w:eastAsia="Times New Roman"/>
          <w:color w:val="000000"/>
          <w:sz w:val="24"/>
          <w:lang w:val="nl-NL"/>
        </w:rPr>
        <w:t>. Z</w:t>
      </w:r>
      <w:r w:rsidRPr="00407E52">
        <w:rPr>
          <w:rFonts w:eastAsia="Times New Roman"/>
          <w:color w:val="000000"/>
          <w:sz w:val="24"/>
          <w:lang w:val="nl-NL"/>
        </w:rPr>
        <w:t xml:space="preserve">ij kampen een strijd op leven en dood, want </w:t>
      </w:r>
      <w:r w:rsidRPr="00407E52">
        <w:rPr>
          <w:rFonts w:eastAsia="Times New Roman"/>
          <w:color w:val="000000"/>
          <w:sz w:val="24"/>
          <w:lang w:val="nl-NL"/>
        </w:rPr>
        <w:lastRenderedPageBreak/>
        <w:t>zij haten het werk Gods, vijanden als ze zijn van Gods</w:t>
      </w:r>
      <w:r w:rsidR="00315502">
        <w:rPr>
          <w:rFonts w:eastAsia="Times New Roman"/>
          <w:color w:val="000000"/>
          <w:sz w:val="24"/>
          <w:lang w:val="nl-NL"/>
        </w:rPr>
        <w:t xml:space="preserve"> </w:t>
      </w:r>
      <w:r w:rsidRPr="00407E52">
        <w:rPr>
          <w:rFonts w:eastAsia="Times New Roman"/>
          <w:color w:val="000000"/>
          <w:sz w:val="24"/>
          <w:lang w:val="nl-NL"/>
        </w:rPr>
        <w:t>heerlijkheid</w:t>
      </w:r>
      <w:r w:rsidR="000A19AC">
        <w:rPr>
          <w:rFonts w:eastAsia="Times New Roman"/>
          <w:color w:val="000000"/>
          <w:sz w:val="24"/>
          <w:lang w:val="nl-NL"/>
        </w:rPr>
        <w:t>. Z</w:t>
      </w:r>
      <w:r w:rsidRPr="00407E52">
        <w:rPr>
          <w:rFonts w:eastAsia="Times New Roman"/>
          <w:color w:val="000000"/>
          <w:sz w:val="24"/>
          <w:lang w:val="nl-NL"/>
        </w:rPr>
        <w:t xml:space="preserve">ij vervolgen het leven tot de dood. </w:t>
      </w:r>
      <w:r w:rsidR="002D008A">
        <w:rPr>
          <w:rFonts w:eastAsia="Times New Roman"/>
          <w:color w:val="000000"/>
          <w:sz w:val="24"/>
          <w:lang w:val="nl-NL"/>
        </w:rPr>
        <w:t>O,</w:t>
      </w:r>
      <w:r w:rsidRPr="00407E52">
        <w:rPr>
          <w:rFonts w:eastAsia="Times New Roman"/>
          <w:color w:val="000000"/>
          <w:sz w:val="24"/>
          <w:lang w:val="nl-NL"/>
        </w:rPr>
        <w:t xml:space="preserve"> hoe bang kan het in hun aanvechting de ziel worden! </w:t>
      </w:r>
    </w:p>
    <w:p w14:paraId="17A01E74" w14:textId="77777777" w:rsidR="008A00E7"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Job in het Oude, Paulus in het Nieuwe Testament bewijzen, hoe bang de aanvechting des duivels is. Hij berooft onder Gods toelating van alle goed; dompelt in de </w:t>
      </w:r>
      <w:r w:rsidR="002447F3">
        <w:rPr>
          <w:rFonts w:eastAsia="Times New Roman"/>
          <w:color w:val="000000"/>
          <w:sz w:val="24"/>
          <w:lang w:val="nl-NL"/>
        </w:rPr>
        <w:t>aller-diepst</w:t>
      </w:r>
      <w:r w:rsidRPr="00407E52">
        <w:rPr>
          <w:rFonts w:eastAsia="Times New Roman"/>
          <w:color w:val="000000"/>
          <w:sz w:val="24"/>
          <w:lang w:val="nl-NL"/>
        </w:rPr>
        <w:t>e rouw; brengt tot aan de oever des doods; slaat met boze zweren; slaat met vuisten;</w:t>
      </w:r>
      <w:r w:rsidR="008A00E7">
        <w:rPr>
          <w:rFonts w:eastAsia="Times New Roman"/>
          <w:color w:val="000000"/>
          <w:sz w:val="24"/>
          <w:lang w:val="nl-NL"/>
        </w:rPr>
        <w:t xml:space="preserve"> gaat om als een briesende leeuw, om was het mogelijk de uit</w:t>
      </w:r>
      <w:r w:rsidRPr="00407E52">
        <w:rPr>
          <w:rFonts w:eastAsia="Times New Roman"/>
          <w:color w:val="000000"/>
          <w:sz w:val="24"/>
          <w:lang w:val="nl-NL"/>
        </w:rPr>
        <w:t>verkorenen verleiden. Dat is niet mogelijk</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niet, omdat het volk zulk een dappere weerstand biedt</w:t>
      </w:r>
      <w:r w:rsidR="00212CC9">
        <w:rPr>
          <w:rFonts w:eastAsia="Times New Roman"/>
          <w:color w:val="000000"/>
          <w:sz w:val="24"/>
          <w:lang w:val="nl-NL"/>
        </w:rPr>
        <w:t>, maar</w:t>
      </w:r>
      <w:r w:rsidRPr="00407E52">
        <w:rPr>
          <w:rFonts w:eastAsia="Times New Roman"/>
          <w:color w:val="000000"/>
          <w:sz w:val="24"/>
          <w:lang w:val="nl-NL"/>
        </w:rPr>
        <w:t xml:space="preserve"> omdat het in de kracht Gods bewaard wordt door het geloof tot de zaligheid. </w:t>
      </w:r>
    </w:p>
    <w:p w14:paraId="25161B28" w14:textId="77777777" w:rsidR="008A00E7" w:rsidRDefault="00822F8A" w:rsidP="008A00E7">
      <w:pPr>
        <w:jc w:val="both"/>
        <w:textAlignment w:val="baseline"/>
        <w:rPr>
          <w:rFonts w:eastAsia="Times New Roman"/>
          <w:color w:val="000000"/>
          <w:sz w:val="24"/>
          <w:lang w:val="nl-NL"/>
        </w:rPr>
      </w:pPr>
      <w:r w:rsidRPr="00407E52">
        <w:rPr>
          <w:rFonts w:eastAsia="Times New Roman"/>
          <w:color w:val="000000"/>
          <w:sz w:val="24"/>
          <w:lang w:val="nl-NL"/>
        </w:rPr>
        <w:t xml:space="preserve">Niet minder bang is de vijandschap </w:t>
      </w:r>
      <w:r w:rsidR="008A00E7">
        <w:rPr>
          <w:rFonts w:eastAsia="Times New Roman"/>
          <w:color w:val="000000"/>
          <w:sz w:val="24"/>
          <w:lang w:val="nl-NL"/>
        </w:rPr>
        <w:t xml:space="preserve">van </w:t>
      </w:r>
      <w:r w:rsidRPr="00407E52">
        <w:rPr>
          <w:rFonts w:eastAsia="Times New Roman"/>
          <w:color w:val="000000"/>
          <w:sz w:val="24"/>
          <w:lang w:val="nl-NL"/>
        </w:rPr>
        <w:t xml:space="preserve">de </w:t>
      </w:r>
      <w:r w:rsidRPr="008A00E7">
        <w:rPr>
          <w:rFonts w:eastAsia="Times New Roman"/>
          <w:b/>
          <w:bCs/>
          <w:color w:val="000000"/>
          <w:sz w:val="24"/>
          <w:lang w:val="nl-NL"/>
        </w:rPr>
        <w:t>wereld</w:t>
      </w:r>
      <w:r w:rsidRPr="00407E52">
        <w:rPr>
          <w:rFonts w:eastAsia="Times New Roman"/>
          <w:color w:val="000000"/>
          <w:sz w:val="24"/>
          <w:lang w:val="nl-NL"/>
        </w:rPr>
        <w:t xml:space="preserve">. Egypte, dat Israël de ondergang zocht te bereiden; Amalek, dat Jacob aanviel in de woestijn; Moab en Edom, die de toegang tot </w:t>
      </w:r>
      <w:r w:rsidR="008C1E0E">
        <w:rPr>
          <w:rFonts w:eastAsia="Times New Roman"/>
          <w:color w:val="000000"/>
          <w:sz w:val="24"/>
          <w:lang w:val="nl-NL"/>
        </w:rPr>
        <w:t>Kanaän</w:t>
      </w:r>
      <w:r w:rsidRPr="00407E52">
        <w:rPr>
          <w:rFonts w:eastAsia="Times New Roman"/>
          <w:color w:val="000000"/>
          <w:sz w:val="24"/>
          <w:lang w:val="nl-NL"/>
        </w:rPr>
        <w:t xml:space="preserve"> weigerden; en al de heidenen, die Israël voortdurend be</w:t>
      </w:r>
      <w:r w:rsidRPr="00407E52">
        <w:rPr>
          <w:rFonts w:eastAsia="Times New Roman"/>
          <w:color w:val="000000"/>
          <w:sz w:val="24"/>
          <w:lang w:val="nl-NL"/>
        </w:rPr>
        <w:softHyphen/>
        <w:t>laagden, en met bitterheid bestreden, tekenen de haat der wereld, en haar strijd tegen het volk Gods, de eeuwen door. Hoe vreselijk waren de ver</w:t>
      </w:r>
      <w:r w:rsidRPr="00407E52">
        <w:rPr>
          <w:rFonts w:eastAsia="Times New Roman"/>
          <w:color w:val="000000"/>
          <w:sz w:val="24"/>
          <w:lang w:val="nl-NL"/>
        </w:rPr>
        <w:softHyphen/>
        <w:t>volgingen onder de Romeinse keizers, en Rome's pausen! Laat de marte</w:t>
      </w:r>
      <w:r w:rsidRPr="00407E52">
        <w:rPr>
          <w:rFonts w:eastAsia="Times New Roman"/>
          <w:color w:val="000000"/>
          <w:sz w:val="24"/>
          <w:lang w:val="nl-NL"/>
        </w:rPr>
        <w:softHyphen/>
        <w:t xml:space="preserve">laarsboeken getuigen! En al vervolgt de wereld niet tot de dood, haar vijandschap is onverminderd. God legde een kloof tussen Zijn volk en de wereld; en daarom haat u de wereld, omdat gij van de wereld niet zijt. In hoon en smaad moet de wereldling zijn afkeer van Gods volk uiten, dag bij dag. De schrijnende taal des goddelozen is zo scherp, en velen van Gods kinderen moeten soms door die </w:t>
      </w:r>
      <w:r w:rsidR="001E5F6E">
        <w:rPr>
          <w:rFonts w:eastAsia="Times New Roman"/>
          <w:color w:val="000000"/>
          <w:sz w:val="24"/>
          <w:lang w:val="nl-NL"/>
        </w:rPr>
        <w:t>bang</w:t>
      </w:r>
      <w:r w:rsidRPr="00407E52">
        <w:rPr>
          <w:rFonts w:eastAsia="Times New Roman"/>
          <w:color w:val="000000"/>
          <w:sz w:val="24"/>
          <w:lang w:val="nl-NL"/>
        </w:rPr>
        <w:t xml:space="preserve"> strijd heen</w:t>
      </w:r>
      <w:r w:rsidR="00965111">
        <w:rPr>
          <w:rFonts w:eastAsia="Times New Roman"/>
          <w:color w:val="000000"/>
          <w:sz w:val="24"/>
          <w:lang w:val="nl-NL"/>
        </w:rPr>
        <w:t xml:space="preserve">. </w:t>
      </w:r>
    </w:p>
    <w:p w14:paraId="559B62CF" w14:textId="62710693" w:rsidR="00822F8A" w:rsidRPr="00407E52" w:rsidRDefault="00965111" w:rsidP="008A00E7">
      <w:pPr>
        <w:jc w:val="both"/>
        <w:textAlignment w:val="baseline"/>
        <w:rPr>
          <w:rFonts w:eastAsia="Times New Roman"/>
          <w:color w:val="000000"/>
          <w:sz w:val="24"/>
          <w:lang w:val="nl-NL"/>
        </w:rPr>
      </w:pPr>
      <w:r>
        <w:rPr>
          <w:rFonts w:eastAsia="Times New Roman"/>
          <w:color w:val="000000"/>
          <w:sz w:val="24"/>
          <w:lang w:val="nl-NL"/>
        </w:rPr>
        <w:t>Maar</w:t>
      </w:r>
      <w:r w:rsidR="00822F8A" w:rsidRPr="00407E52">
        <w:rPr>
          <w:rFonts w:eastAsia="Times New Roman"/>
          <w:color w:val="000000"/>
          <w:sz w:val="24"/>
          <w:lang w:val="nl-NL"/>
        </w:rPr>
        <w:t xml:space="preserve"> is dan niet bijzondere bewaring nodig, om staande te blijven? Wat zullen wij in deze strijd, in eigen kracht? Ons vlees, de overblijfselen van de oude mens, die door alle zielsvermogens blijven heengetrokken, dat verdorven vlees spant met duivel en wereld samen, om Christus van de troon te stoten, en de ziel </w:t>
      </w:r>
      <w:r w:rsidR="00613FC1">
        <w:rPr>
          <w:rFonts w:eastAsia="Times New Roman"/>
          <w:color w:val="000000"/>
          <w:sz w:val="24"/>
          <w:lang w:val="nl-NL"/>
        </w:rPr>
        <w:t>naar het verderf</w:t>
      </w:r>
      <w:r w:rsidR="00822F8A" w:rsidRPr="00407E52">
        <w:rPr>
          <w:rFonts w:eastAsia="Times New Roman"/>
          <w:color w:val="000000"/>
          <w:sz w:val="24"/>
          <w:lang w:val="nl-NL"/>
        </w:rPr>
        <w:t xml:space="preserve"> te leiden.</w:t>
      </w:r>
    </w:p>
    <w:p w14:paraId="50650F2B" w14:textId="77777777" w:rsidR="008A00E7"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Te erger is deze strijd, omdat de vijand nimmer aflaat; het is een strijd tot het einde toe. Aan deze zijde van het graf komt Gods volk die strijd niet te boven. Die strijden zal tot het einde toe, die zal zalig worden</w:t>
      </w:r>
      <w:r w:rsidR="000A19AC">
        <w:rPr>
          <w:rFonts w:eastAsia="Times New Roman"/>
          <w:color w:val="000000"/>
          <w:sz w:val="24"/>
          <w:lang w:val="nl-NL"/>
        </w:rPr>
        <w:t>. Z</w:t>
      </w:r>
      <w:r w:rsidRPr="00407E52">
        <w:rPr>
          <w:rFonts w:eastAsia="Times New Roman"/>
          <w:color w:val="000000"/>
          <w:sz w:val="24"/>
          <w:lang w:val="nl-NL"/>
        </w:rPr>
        <w:t>o menigeen begon</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voleindigde niet. Als de vrouw van Lot zijn zij wel uit Sodom uitgegaan</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 xml:space="preserve">nimmer in het Zoar der behoudenis aangekomen. De strijd werd te zwaar, het hart bleef aan het achtergelatene hangen; nooit was er een uitgaan uit eigen kracht; nimmer een staan in de alles overwinnende kracht des Heeren. De ware strijd werd </w:t>
      </w:r>
      <w:r w:rsidR="00841B0E">
        <w:rPr>
          <w:rFonts w:eastAsia="Times New Roman"/>
          <w:color w:val="000000"/>
          <w:sz w:val="24"/>
          <w:lang w:val="nl-NL"/>
        </w:rPr>
        <w:t>nimmer aan</w:t>
      </w:r>
      <w:r w:rsidRPr="00407E52">
        <w:rPr>
          <w:rFonts w:eastAsia="Times New Roman"/>
          <w:color w:val="000000"/>
          <w:sz w:val="24"/>
          <w:lang w:val="nl-NL"/>
        </w:rPr>
        <w:softHyphen/>
        <w:t xml:space="preserve">gebonden. </w:t>
      </w:r>
    </w:p>
    <w:p w14:paraId="452A7704" w14:textId="5C1C9AA2"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Maar Gods volk komt er door en zal overwinnen. Wel gaat de weg door de diepte heen; moet van eigen kracht afgezien, en wordt het gans verloren</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juist dan, als onze ziel gans krachteloos zich gévoelt, wil de Heere Zijn kracht in ons volbrengen</w:t>
      </w:r>
      <w:r w:rsidR="000A19AC">
        <w:rPr>
          <w:rFonts w:eastAsia="Times New Roman"/>
          <w:color w:val="000000"/>
          <w:sz w:val="24"/>
          <w:lang w:val="nl-NL"/>
        </w:rPr>
        <w:t>. Z</w:t>
      </w:r>
      <w:r w:rsidRPr="00407E52">
        <w:rPr>
          <w:rFonts w:eastAsia="Times New Roman"/>
          <w:color w:val="000000"/>
          <w:sz w:val="24"/>
          <w:lang w:val="nl-NL"/>
        </w:rPr>
        <w:t>ijn kracht wordt in zwak</w:t>
      </w:r>
      <w:r w:rsidRPr="00407E52">
        <w:rPr>
          <w:rFonts w:eastAsia="Times New Roman"/>
          <w:color w:val="000000"/>
          <w:sz w:val="24"/>
          <w:lang w:val="nl-NL"/>
        </w:rPr>
        <w:softHyphen/>
        <w:t>heid volbracht.</w:t>
      </w:r>
    </w:p>
    <w:p w14:paraId="5E92CCAD" w14:textId="0E192EEE"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Tegen al die onophoudelijke vijanden en in die hier beneden nimmer eindigende strijd, leert Christus de Zijnen bidden om de behoeding en om</w:t>
      </w:r>
      <w:r w:rsidR="008A00E7">
        <w:rPr>
          <w:rFonts w:eastAsia="Times New Roman"/>
          <w:color w:val="000000"/>
          <w:sz w:val="24"/>
          <w:lang w:val="nl-NL"/>
        </w:rPr>
        <w:t xml:space="preserve"> </w:t>
      </w:r>
      <w:r w:rsidRPr="00407E52">
        <w:rPr>
          <w:rFonts w:eastAsia="Times New Roman"/>
          <w:color w:val="000000"/>
          <w:sz w:val="24"/>
          <w:lang w:val="nl-NL"/>
        </w:rPr>
        <w:t>de sterkte door de kracht van de Heilige Geest,</w:t>
      </w:r>
      <w:r w:rsidRPr="00407E52">
        <w:rPr>
          <w:rFonts w:eastAsia="Times New Roman"/>
          <w:color w:val="000000"/>
          <w:sz w:val="24"/>
          <w:lang w:val="nl-NL"/>
        </w:rPr>
        <w:tab/>
      </w:r>
      <w:r w:rsidR="008A00E7" w:rsidRPr="008A00E7">
        <w:rPr>
          <w:rFonts w:eastAsia="Times New Roman"/>
          <w:i/>
          <w:iCs/>
          <w:color w:val="000000"/>
          <w:sz w:val="24"/>
          <w:lang w:val="nl-NL"/>
        </w:rPr>
        <w:t xml:space="preserve">opdat </w:t>
      </w:r>
      <w:r w:rsidRPr="008A00E7">
        <w:rPr>
          <w:rFonts w:eastAsia="Times New Roman"/>
          <w:i/>
          <w:iCs/>
          <w:color w:val="000000"/>
          <w:sz w:val="24"/>
          <w:lang w:val="nl-NL"/>
        </w:rPr>
        <w:t>wij in deze geestelijke strijd niet onderliggen</w:t>
      </w:r>
      <w:r w:rsidR="00212CC9" w:rsidRPr="008A00E7">
        <w:rPr>
          <w:rFonts w:eastAsia="Times New Roman"/>
          <w:i/>
          <w:iCs/>
          <w:color w:val="000000"/>
          <w:sz w:val="24"/>
          <w:lang w:val="nl-NL"/>
        </w:rPr>
        <w:t>, maar</w:t>
      </w:r>
      <w:r w:rsidRPr="008A00E7">
        <w:rPr>
          <w:rFonts w:eastAsia="Times New Roman"/>
          <w:i/>
          <w:iCs/>
          <w:color w:val="000000"/>
          <w:sz w:val="24"/>
          <w:lang w:val="nl-NL"/>
        </w:rPr>
        <w:t xml:space="preserve"> altijd sterke weerstand doen, totdat wij eindelijk ten enenmale de overhand behouden</w:t>
      </w:r>
      <w:r w:rsidRPr="00407E52">
        <w:rPr>
          <w:rFonts w:eastAsia="Times New Roman"/>
          <w:color w:val="000000"/>
          <w:sz w:val="24"/>
          <w:lang w:val="nl-NL"/>
        </w:rPr>
        <w:t>. Het gaat dus</w:t>
      </w:r>
    </w:p>
    <w:p w14:paraId="26E0D21E" w14:textId="77777777" w:rsidR="008A00E7" w:rsidRDefault="008A00E7" w:rsidP="00407E52">
      <w:pPr>
        <w:jc w:val="both"/>
        <w:textAlignment w:val="baseline"/>
        <w:rPr>
          <w:rFonts w:eastAsia="Times New Roman"/>
          <w:color w:val="000000"/>
          <w:sz w:val="24"/>
          <w:lang w:val="nl-NL"/>
        </w:rPr>
      </w:pPr>
    </w:p>
    <w:p w14:paraId="40C2F352" w14:textId="2F769E36" w:rsidR="00822F8A" w:rsidRPr="008A00E7" w:rsidRDefault="008A00E7" w:rsidP="00407E52">
      <w:pPr>
        <w:jc w:val="both"/>
        <w:textAlignment w:val="baseline"/>
        <w:rPr>
          <w:rFonts w:eastAsia="Times New Roman"/>
          <w:b/>
          <w:bCs/>
          <w:i/>
          <w:iCs/>
          <w:color w:val="000000"/>
          <w:sz w:val="24"/>
          <w:lang w:val="nl-NL"/>
        </w:rPr>
      </w:pPr>
      <w:r>
        <w:rPr>
          <w:rFonts w:eastAsia="Times New Roman"/>
          <w:color w:val="000000"/>
          <w:sz w:val="24"/>
          <w:lang w:val="nl-NL"/>
        </w:rPr>
        <w:t xml:space="preserve">III. </w:t>
      </w:r>
      <w:r w:rsidR="00822F8A" w:rsidRPr="008A00E7">
        <w:rPr>
          <w:rFonts w:eastAsia="Times New Roman"/>
          <w:b/>
          <w:bCs/>
          <w:i/>
          <w:iCs/>
          <w:color w:val="000000"/>
          <w:sz w:val="24"/>
          <w:lang w:val="nl-NL"/>
        </w:rPr>
        <w:t>om de eeuwige overwinning.</w:t>
      </w:r>
    </w:p>
    <w:p w14:paraId="099458E8" w14:textId="77777777" w:rsidR="008A00E7"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De doodsvijanden laten niet los</w:t>
      </w:r>
      <w:r w:rsidR="00212CC9">
        <w:rPr>
          <w:rFonts w:eastAsia="Times New Roman"/>
          <w:color w:val="000000"/>
          <w:sz w:val="24"/>
          <w:lang w:val="nl-NL"/>
        </w:rPr>
        <w:t>, maar</w:t>
      </w:r>
      <w:r w:rsidRPr="00407E52">
        <w:rPr>
          <w:rFonts w:eastAsia="Times New Roman"/>
          <w:color w:val="000000"/>
          <w:sz w:val="24"/>
          <w:lang w:val="nl-NL"/>
        </w:rPr>
        <w:t xml:space="preserve"> ook Gods volk moet de strijd </w:t>
      </w:r>
      <w:r w:rsidR="00ED75DB">
        <w:rPr>
          <w:rFonts w:eastAsia="Times New Roman"/>
          <w:color w:val="000000"/>
          <w:sz w:val="24"/>
          <w:lang w:val="nl-NL"/>
        </w:rPr>
        <w:t>nimmer op</w:t>
      </w:r>
      <w:r w:rsidRPr="00407E52">
        <w:rPr>
          <w:rFonts w:eastAsia="Times New Roman"/>
          <w:color w:val="000000"/>
          <w:sz w:val="24"/>
          <w:lang w:val="nl-NL"/>
        </w:rPr>
        <w:t>geven</w:t>
      </w:r>
      <w:r w:rsidR="00212CC9">
        <w:rPr>
          <w:rFonts w:eastAsia="Times New Roman"/>
          <w:color w:val="000000"/>
          <w:sz w:val="24"/>
          <w:lang w:val="nl-NL"/>
        </w:rPr>
        <w:t>, maar</w:t>
      </w:r>
      <w:r w:rsidR="004C1356">
        <w:rPr>
          <w:rFonts w:eastAsia="Times New Roman"/>
          <w:color w:val="000000"/>
          <w:sz w:val="24"/>
          <w:lang w:val="nl-NL"/>
        </w:rPr>
        <w:t xml:space="preserve"> </w:t>
      </w:r>
      <w:r w:rsidRPr="00407E52">
        <w:rPr>
          <w:rFonts w:eastAsia="Times New Roman"/>
          <w:color w:val="000000"/>
          <w:sz w:val="24"/>
          <w:lang w:val="nl-NL"/>
        </w:rPr>
        <w:t>steeds sterke w</w:t>
      </w:r>
      <w:r w:rsidR="008A00E7">
        <w:rPr>
          <w:rFonts w:eastAsia="Times New Roman"/>
          <w:color w:val="000000"/>
          <w:sz w:val="24"/>
          <w:lang w:val="nl-NL"/>
        </w:rPr>
        <w:t>e</w:t>
      </w:r>
      <w:r w:rsidRPr="00407E52">
        <w:rPr>
          <w:rFonts w:eastAsia="Times New Roman"/>
          <w:color w:val="000000"/>
          <w:sz w:val="24"/>
          <w:lang w:val="nl-NL"/>
        </w:rPr>
        <w:t>erstand bieden. Na het boven gezegde, behoeven wij niet te herhalen, dat die weerstand niet te doen is in eigen kracht. Met vleselijke wapenen is deze geestelijke strijd niet te kampen, en weleer ontvangen genade vermag niets, dan alleen in de voortdurende sterking van de Heilige Geest. Dat is de ervaring van Gods volk</w:t>
      </w:r>
      <w:r w:rsidR="00965111">
        <w:rPr>
          <w:rFonts w:eastAsia="Times New Roman"/>
          <w:color w:val="000000"/>
          <w:sz w:val="24"/>
          <w:lang w:val="nl-NL"/>
        </w:rPr>
        <w:t>. Maar</w:t>
      </w:r>
      <w:r w:rsidRPr="00407E52">
        <w:rPr>
          <w:rFonts w:eastAsia="Times New Roman"/>
          <w:color w:val="000000"/>
          <w:sz w:val="24"/>
          <w:lang w:val="nl-NL"/>
        </w:rPr>
        <w:t xml:space="preserve"> dat doet het dan ook gedurig vrezen. Gods eer staat zo nauw met het leven van Gods kinderen in verband. Behaalt de vijand de over</w:t>
      </w:r>
      <w:r w:rsidRPr="00407E52">
        <w:rPr>
          <w:rFonts w:eastAsia="Times New Roman"/>
          <w:color w:val="000000"/>
          <w:sz w:val="24"/>
          <w:lang w:val="nl-NL"/>
        </w:rPr>
        <w:softHyphen/>
        <w:t>winning; wordt satan gegund zijn slag te slaan; of vermag de wereld te</w:t>
      </w:r>
      <w:r w:rsidR="008A00E7">
        <w:rPr>
          <w:rFonts w:eastAsia="Times New Roman"/>
          <w:color w:val="000000"/>
          <w:sz w:val="24"/>
          <w:lang w:val="nl-NL"/>
        </w:rPr>
        <w:t xml:space="preserve"> </w:t>
      </w:r>
      <w:r w:rsidRPr="00407E52">
        <w:rPr>
          <w:rFonts w:eastAsia="Times New Roman"/>
          <w:color w:val="000000"/>
          <w:sz w:val="24"/>
          <w:lang w:val="nl-NL"/>
        </w:rPr>
        <w:t>verlokken nf zal de zonde zich in het hart sterken dan al zag niemand</w:t>
      </w:r>
      <w:r w:rsidR="008A00E7">
        <w:rPr>
          <w:rFonts w:eastAsia="Times New Roman"/>
          <w:color w:val="000000"/>
          <w:sz w:val="24"/>
          <w:lang w:val="nl-NL"/>
        </w:rPr>
        <w:t xml:space="preserve"> het, komt er scheiding van Gods gunst; </w:t>
      </w:r>
      <w:r w:rsidR="008A00E7">
        <w:rPr>
          <w:rFonts w:eastAsia="Times New Roman"/>
          <w:color w:val="000000"/>
          <w:sz w:val="24"/>
          <w:lang w:val="nl-NL"/>
        </w:rPr>
        <w:lastRenderedPageBreak/>
        <w:t xml:space="preserve">en zo </w:t>
      </w:r>
      <w:r w:rsidRPr="00407E52">
        <w:rPr>
          <w:rFonts w:eastAsia="Times New Roman"/>
          <w:color w:val="000000"/>
          <w:sz w:val="24"/>
          <w:lang w:val="nl-NL"/>
        </w:rPr>
        <w:t xml:space="preserve">breekt en de overhand krijgt, wordt Gods Naam gelasterd; de kerk God, gesmaad. Het speurend en spiedend oog der wereldlingen gaat nauw over het leven van dat volk. </w:t>
      </w:r>
    </w:p>
    <w:p w14:paraId="762E0AA1" w14:textId="77777777" w:rsidR="009A5835"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407E52">
        <w:rPr>
          <w:rFonts w:eastAsia="Times New Roman"/>
          <w:color w:val="000000"/>
          <w:sz w:val="24"/>
          <w:lang w:val="nl-NL"/>
        </w:rPr>
        <w:t xml:space="preserve"> welk een bewaring is voortdurend nodig, opdat nimmer de wereld stof hebbe voor haar lastering en opdat zij niet, dan liegende kwaad spreken kan. Daartoe is zo zeer van node, dat Gods volk zond</w:t>
      </w:r>
      <w:r w:rsidR="00BF093B">
        <w:rPr>
          <w:rFonts w:eastAsia="Times New Roman"/>
          <w:color w:val="000000"/>
          <w:sz w:val="24"/>
          <w:lang w:val="nl-NL"/>
        </w:rPr>
        <w:t>er</w:t>
      </w:r>
      <w:r w:rsidR="008A00E7">
        <w:rPr>
          <w:rFonts w:eastAsia="Times New Roman"/>
          <w:color w:val="000000"/>
          <w:sz w:val="24"/>
          <w:lang w:val="nl-NL"/>
        </w:rPr>
        <w:t xml:space="preserve"> </w:t>
      </w:r>
      <w:r w:rsidR="00BF093B">
        <w:rPr>
          <w:rFonts w:eastAsia="Times New Roman"/>
          <w:color w:val="000000"/>
          <w:sz w:val="24"/>
          <w:lang w:val="nl-NL"/>
        </w:rPr>
        <w:t>op</w:t>
      </w:r>
      <w:r w:rsidR="00822F8A" w:rsidRPr="00407E52">
        <w:rPr>
          <w:rFonts w:eastAsia="Times New Roman"/>
          <w:color w:val="000000"/>
          <w:sz w:val="24"/>
          <w:lang w:val="nl-NL"/>
        </w:rPr>
        <w:t xml:space="preserve">houden strijde; sterke weerstand doe, en in de afhankelijkheid van de werking </w:t>
      </w:r>
      <w:r w:rsidR="003228A4">
        <w:rPr>
          <w:rFonts w:eastAsia="Times New Roman"/>
          <w:color w:val="000000"/>
          <w:sz w:val="24"/>
          <w:lang w:val="nl-NL"/>
        </w:rPr>
        <w:t>van de Heilige Geest</w:t>
      </w:r>
      <w:r w:rsidR="00822F8A" w:rsidRPr="00407E52">
        <w:rPr>
          <w:rFonts w:eastAsia="Times New Roman"/>
          <w:color w:val="000000"/>
          <w:sz w:val="24"/>
          <w:lang w:val="nl-NL"/>
        </w:rPr>
        <w:t>, het vlees kruisige met zijn begeerlijk</w:t>
      </w:r>
      <w:r w:rsidR="00822F8A" w:rsidRPr="00407E52">
        <w:rPr>
          <w:rFonts w:eastAsia="Times New Roman"/>
          <w:color w:val="000000"/>
          <w:sz w:val="24"/>
          <w:lang w:val="nl-NL"/>
        </w:rPr>
        <w:softHyphen/>
        <w:t xml:space="preserve">heid. </w:t>
      </w:r>
    </w:p>
    <w:p w14:paraId="4E52B60D" w14:textId="3477E236"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De gekoesterde zonde krijgt spoedig de overhand en voert verder en verder af van God. Hoe moesten wij de wereld ontvlieden, ook in ons huis en met onze kinderen, en de zonde met al haar bekoorlijkheden, vooral ook in onze dagen. Tegen de sterke stroom moet opgeroeid, zonder enige rust. Binnen in ons hart en buiten tegen de zonde-openbaring moet de strijd gestreden worden, waarin alleen de Heere tot de overwinning leiden kan. Want in Hem zijn wij meer dan overwinnaars. Ach, waren wij recht krachtelozen! Zo menigmaal komen wij bedrogen uit en overvalt ons de vijand, omdat wij steunen in eigen kracht, en de geestelijke wapenrusting niet recht dragen</w:t>
      </w:r>
      <w:r w:rsidR="00965111">
        <w:rPr>
          <w:rFonts w:eastAsia="Times New Roman"/>
          <w:color w:val="000000"/>
          <w:sz w:val="24"/>
          <w:lang w:val="nl-NL"/>
        </w:rPr>
        <w:t>. Maar</w:t>
      </w:r>
      <w:r w:rsidRPr="00407E52">
        <w:rPr>
          <w:rFonts w:eastAsia="Times New Roman"/>
          <w:color w:val="000000"/>
          <w:sz w:val="24"/>
          <w:lang w:val="nl-NL"/>
        </w:rPr>
        <w:t xml:space="preserve"> hun,</w:t>
      </w:r>
    </w:p>
    <w:p w14:paraId="36B56004" w14:textId="77777777" w:rsidR="009A5835" w:rsidRPr="009A5835" w:rsidRDefault="00822F8A" w:rsidP="009A5835">
      <w:pPr>
        <w:ind w:left="708"/>
        <w:jc w:val="both"/>
        <w:textAlignment w:val="baseline"/>
        <w:rPr>
          <w:rFonts w:eastAsia="Times New Roman"/>
          <w:i/>
          <w:iCs/>
          <w:color w:val="000000"/>
          <w:sz w:val="24"/>
          <w:lang w:val="nl-NL"/>
        </w:rPr>
      </w:pPr>
      <w:r w:rsidRPr="009A5835">
        <w:rPr>
          <w:rFonts w:eastAsia="Times New Roman"/>
          <w:i/>
          <w:iCs/>
          <w:color w:val="000000"/>
          <w:sz w:val="24"/>
          <w:lang w:val="nl-NL"/>
        </w:rPr>
        <w:t xml:space="preserve">Gans hulpeloos tot Hem gevloden, </w:t>
      </w:r>
    </w:p>
    <w:p w14:paraId="561EF44D" w14:textId="5F5ABA99" w:rsidR="00822F8A" w:rsidRPr="009A5835" w:rsidRDefault="00822F8A" w:rsidP="009A5835">
      <w:pPr>
        <w:ind w:left="708"/>
        <w:jc w:val="both"/>
        <w:textAlignment w:val="baseline"/>
        <w:rPr>
          <w:rFonts w:eastAsia="Times New Roman"/>
          <w:i/>
          <w:iCs/>
          <w:color w:val="000000"/>
          <w:sz w:val="24"/>
          <w:lang w:val="nl-NL"/>
        </w:rPr>
      </w:pPr>
      <w:r w:rsidRPr="009A5835">
        <w:rPr>
          <w:rFonts w:eastAsia="Times New Roman"/>
          <w:i/>
          <w:iCs/>
          <w:color w:val="000000"/>
          <w:sz w:val="24"/>
          <w:lang w:val="nl-NL"/>
        </w:rPr>
        <w:t>Wil Hij ten redder zijn.</w:t>
      </w:r>
    </w:p>
    <w:p w14:paraId="6904E50C" w14:textId="77777777" w:rsidR="009A5835" w:rsidRDefault="009A5835" w:rsidP="00407E52">
      <w:pPr>
        <w:jc w:val="both"/>
        <w:textAlignment w:val="baseline"/>
        <w:rPr>
          <w:rFonts w:eastAsia="Times New Roman"/>
          <w:color w:val="000000"/>
          <w:sz w:val="24"/>
          <w:lang w:val="nl-NL"/>
        </w:rPr>
      </w:pPr>
    </w:p>
    <w:p w14:paraId="0C26CC58" w14:textId="77777777" w:rsidR="009A583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Eens, ja eens komt de dag der overwinning. De strijd zal niet altoos duren. Christus verwon en </w:t>
      </w:r>
      <w:r w:rsidR="00E064B4">
        <w:rPr>
          <w:rFonts w:eastAsia="Times New Roman"/>
          <w:color w:val="000000"/>
          <w:sz w:val="24"/>
          <w:lang w:val="nl-NL"/>
        </w:rPr>
        <w:t>triomf</w:t>
      </w:r>
      <w:r w:rsidRPr="00407E52">
        <w:rPr>
          <w:rFonts w:eastAsia="Times New Roman"/>
          <w:color w:val="000000"/>
          <w:sz w:val="24"/>
          <w:lang w:val="nl-NL"/>
        </w:rPr>
        <w:t xml:space="preserve">eert aan de rechterhand </w:t>
      </w:r>
      <w:r w:rsidR="006B7C5F">
        <w:rPr>
          <w:rFonts w:eastAsia="Times New Roman"/>
          <w:color w:val="000000"/>
          <w:sz w:val="24"/>
          <w:lang w:val="nl-NL"/>
        </w:rPr>
        <w:t>van de Vader</w:t>
      </w:r>
      <w:r w:rsidRPr="00407E52">
        <w:rPr>
          <w:rFonts w:eastAsia="Times New Roman"/>
          <w:color w:val="000000"/>
          <w:sz w:val="24"/>
          <w:lang w:val="nl-NL"/>
        </w:rPr>
        <w:t>, en Zijn volk zal eenmaal met Hem ingaan in heerlijkheid. Straks, als zij de loop</w:t>
      </w:r>
      <w:r w:rsidRPr="00407E52">
        <w:rPr>
          <w:rFonts w:eastAsia="Times New Roman"/>
          <w:color w:val="000000"/>
          <w:sz w:val="24"/>
          <w:lang w:val="nl-NL"/>
        </w:rPr>
        <w:softHyphen/>
        <w:t>baan zullen gelopen hebben, die hun is voorgesteld</w:t>
      </w:r>
      <w:r w:rsidR="000173CE">
        <w:rPr>
          <w:rFonts w:eastAsia="Times New Roman"/>
          <w:color w:val="000000"/>
          <w:sz w:val="24"/>
          <w:lang w:val="nl-NL"/>
        </w:rPr>
        <w:t>;</w:t>
      </w:r>
      <w:r w:rsidRPr="00407E52">
        <w:rPr>
          <w:rFonts w:eastAsia="Times New Roman"/>
          <w:color w:val="000000"/>
          <w:sz w:val="24"/>
          <w:lang w:val="nl-NL"/>
        </w:rPr>
        <w:t xml:space="preserve"> als zij de raad Gods zullen hebben uitgediend, dan naar de ziel. En wanneer eens de tijd zal ten einde gelopen zijn, als Christus komen zal op de wolken des hemels en de aarde en de zee haar doden geven zullen, dan naar ziel en lichaam beide. Johannes betuigde: </w:t>
      </w:r>
      <w:r w:rsidR="00A9702E">
        <w:rPr>
          <w:rFonts w:eastAsia="Times New Roman"/>
          <w:color w:val="000000"/>
          <w:sz w:val="24"/>
          <w:lang w:val="nl-NL"/>
        </w:rPr>
        <w:t>"</w:t>
      </w:r>
      <w:r w:rsidRPr="00407E52">
        <w:rPr>
          <w:rFonts w:eastAsia="Times New Roman"/>
          <w:color w:val="000000"/>
          <w:sz w:val="24"/>
          <w:lang w:val="nl-NL"/>
        </w:rPr>
        <w:t xml:space="preserve">En zij hebben hem (de duivel) overwonnen door het bloed des Lams, en door het woord </w:t>
      </w:r>
      <w:r w:rsidR="00926F06">
        <w:rPr>
          <w:rFonts w:eastAsia="Times New Roman"/>
          <w:color w:val="000000"/>
          <w:sz w:val="24"/>
          <w:lang w:val="nl-NL"/>
        </w:rPr>
        <w:t>van hun</w:t>
      </w:r>
      <w:r w:rsidRPr="00407E52">
        <w:rPr>
          <w:rFonts w:eastAsia="Times New Roman"/>
          <w:color w:val="000000"/>
          <w:sz w:val="24"/>
          <w:lang w:val="nl-NL"/>
        </w:rPr>
        <w:t xml:space="preserve"> getuigenis, en zij hebben hun leven niet liefgehad tot de dood toe." </w:t>
      </w:r>
      <w:r w:rsidR="00A9702E">
        <w:rPr>
          <w:rFonts w:eastAsia="Times New Roman"/>
          <w:color w:val="000000"/>
          <w:sz w:val="24"/>
          <w:lang w:val="nl-NL"/>
        </w:rPr>
        <w:t>"</w:t>
      </w:r>
      <w:r w:rsidRPr="00407E52">
        <w:rPr>
          <w:rFonts w:eastAsia="Times New Roman"/>
          <w:color w:val="000000"/>
          <w:sz w:val="24"/>
          <w:lang w:val="nl-NL"/>
        </w:rPr>
        <w:t>Deze zijn het, die uit de grote verdrukking komen</w:t>
      </w:r>
      <w:r w:rsidR="000173CE">
        <w:rPr>
          <w:rFonts w:eastAsia="Times New Roman"/>
          <w:color w:val="000000"/>
          <w:sz w:val="24"/>
          <w:lang w:val="nl-NL"/>
        </w:rPr>
        <w:t>;</w:t>
      </w:r>
      <w:r w:rsidRPr="00407E52">
        <w:rPr>
          <w:rFonts w:eastAsia="Times New Roman"/>
          <w:color w:val="000000"/>
          <w:sz w:val="24"/>
          <w:lang w:val="nl-NL"/>
        </w:rPr>
        <w:t xml:space="preserve"> en zij hebben hun lange klederen gewassen en zij hebben hun lange klederen wit gemaakt in het bloed des Lams. Daarom zijn zij voor de troon Gods en dienen Hem dag en nacht in Zijn tempel." </w:t>
      </w:r>
    </w:p>
    <w:p w14:paraId="782CE91C" w14:textId="77777777" w:rsidR="009A5835"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Hebt goede moed, gij bestredenen en strijdenden; hebt goede moed; die overwinning is U bereid. Hier moge de strijd zwaar zijn; </w:t>
      </w:r>
      <w:r w:rsidR="00926F06">
        <w:rPr>
          <w:rFonts w:eastAsia="Times New Roman"/>
          <w:color w:val="000000"/>
          <w:sz w:val="24"/>
          <w:lang w:val="nl-NL"/>
        </w:rPr>
        <w:t>dikwijls</w:t>
      </w:r>
      <w:r w:rsidRPr="00407E52">
        <w:rPr>
          <w:rFonts w:eastAsia="Times New Roman"/>
          <w:color w:val="000000"/>
          <w:sz w:val="24"/>
          <w:lang w:val="nl-NL"/>
        </w:rPr>
        <w:t xml:space="preserve"> vreze u benauwen; eens zal alle vijandschap te niet gedaan worden. De goddeloze zal dan niet meer zijn; de zonde heeft dan op</w:t>
      </w:r>
      <w:r w:rsidRPr="00407E52">
        <w:rPr>
          <w:rFonts w:eastAsia="Times New Roman"/>
          <w:color w:val="000000"/>
          <w:sz w:val="24"/>
          <w:lang w:val="nl-NL"/>
        </w:rPr>
        <w:softHyphen/>
        <w:t xml:space="preserve">gehouden en satan is dan geworpen in de poel des vuurs. Dan zult </w:t>
      </w:r>
      <w:r w:rsidR="009A5835">
        <w:rPr>
          <w:rFonts w:eastAsia="Times New Roman"/>
          <w:color w:val="000000"/>
          <w:sz w:val="24"/>
          <w:lang w:val="nl-NL"/>
        </w:rPr>
        <w:t>u</w:t>
      </w:r>
      <w:r w:rsidRPr="00407E52">
        <w:rPr>
          <w:rFonts w:eastAsia="Times New Roman"/>
          <w:color w:val="000000"/>
          <w:sz w:val="24"/>
          <w:lang w:val="nl-NL"/>
        </w:rPr>
        <w:t xml:space="preserve"> Hem, Die op de troon zit en het Lam, dat u kocht met Zijn bloed, vol</w:t>
      </w:r>
      <w:r w:rsidRPr="00407E52">
        <w:rPr>
          <w:rFonts w:eastAsia="Times New Roman"/>
          <w:color w:val="000000"/>
          <w:sz w:val="24"/>
          <w:lang w:val="nl-NL"/>
        </w:rPr>
        <w:softHyphen/>
        <w:t xml:space="preserve">maakt en eeuwig eren. De Heere zal de tranen van uw ogen afwissen, en van alle druk u </w:t>
      </w:r>
      <w:r w:rsidR="00A71AD9">
        <w:rPr>
          <w:rFonts w:eastAsia="Times New Roman"/>
          <w:color w:val="000000"/>
          <w:sz w:val="24"/>
          <w:lang w:val="nl-NL"/>
        </w:rPr>
        <w:t>eeuwig</w:t>
      </w:r>
      <w:r w:rsidRPr="00407E52">
        <w:rPr>
          <w:rFonts w:eastAsia="Times New Roman"/>
          <w:color w:val="000000"/>
          <w:sz w:val="24"/>
          <w:lang w:val="nl-NL"/>
        </w:rPr>
        <w:t xml:space="preserve"> bevrijden</w:t>
      </w:r>
      <w:r w:rsidR="009A5835">
        <w:rPr>
          <w:rFonts w:eastAsia="Times New Roman"/>
          <w:color w:val="000000"/>
          <w:sz w:val="24"/>
          <w:lang w:val="nl-NL"/>
        </w:rPr>
        <w:t>. J</w:t>
      </w:r>
      <w:r w:rsidRPr="00407E52">
        <w:rPr>
          <w:rFonts w:eastAsia="Times New Roman"/>
          <w:color w:val="000000"/>
          <w:sz w:val="24"/>
          <w:lang w:val="nl-NL"/>
        </w:rPr>
        <w:t>a groter, dan de vrijmaking van druk zal uw verlossing zijn van de zonde en van alle macht des bozen, die niet ophield u hier te benauwen. Hier reeds moogt</w:t>
      </w:r>
      <w:r w:rsidR="00225BD3">
        <w:rPr>
          <w:rFonts w:eastAsia="Times New Roman"/>
          <w:color w:val="000000"/>
          <w:sz w:val="24"/>
          <w:lang w:val="nl-NL"/>
        </w:rPr>
        <w:t xml:space="preserve"> u </w:t>
      </w:r>
      <w:r w:rsidRPr="00407E52">
        <w:rPr>
          <w:rFonts w:eastAsia="Times New Roman"/>
          <w:color w:val="000000"/>
          <w:sz w:val="24"/>
          <w:lang w:val="nl-NL"/>
        </w:rPr>
        <w:t xml:space="preserve">de eerstelingen smaken van dat leven boven. Hier door het levend geloof u soms, verlost van alles, in Christus zalig kennen. </w:t>
      </w:r>
    </w:p>
    <w:p w14:paraId="57A1FC19" w14:textId="4B118F07" w:rsidR="00822F8A" w:rsidRPr="00407E52" w:rsidRDefault="002D008A" w:rsidP="00407E52">
      <w:pPr>
        <w:jc w:val="both"/>
        <w:textAlignment w:val="baseline"/>
        <w:rPr>
          <w:rFonts w:eastAsia="Times New Roman"/>
          <w:color w:val="000000"/>
          <w:sz w:val="24"/>
          <w:lang w:val="nl-NL"/>
        </w:rPr>
      </w:pPr>
      <w:r>
        <w:rPr>
          <w:rFonts w:eastAsia="Times New Roman"/>
          <w:color w:val="000000"/>
          <w:sz w:val="24"/>
          <w:lang w:val="nl-NL"/>
        </w:rPr>
        <w:t>O,</w:t>
      </w:r>
      <w:r w:rsidR="00822F8A" w:rsidRPr="00407E52">
        <w:rPr>
          <w:rFonts w:eastAsia="Times New Roman"/>
          <w:color w:val="000000"/>
          <w:sz w:val="24"/>
          <w:lang w:val="nl-NL"/>
        </w:rPr>
        <w:t xml:space="preserve"> dat wegzinken in God, als alle schuld verzoend en alle zonde weggenomen is, dat </w:t>
      </w:r>
      <w:r w:rsidR="00C82003">
        <w:rPr>
          <w:rFonts w:eastAsia="Times New Roman"/>
          <w:color w:val="000000"/>
          <w:sz w:val="24"/>
          <w:lang w:val="nl-NL"/>
        </w:rPr>
        <w:t>dwalen</w:t>
      </w:r>
      <w:r w:rsidR="00822F8A" w:rsidRPr="00407E52">
        <w:rPr>
          <w:rFonts w:eastAsia="Times New Roman"/>
          <w:color w:val="000000"/>
          <w:sz w:val="24"/>
          <w:lang w:val="nl-NL"/>
        </w:rPr>
        <w:t xml:space="preserve"> in Gods liefde; dat delen in Zijn zoete gemeenschap. Was het u soms niet, of</w:t>
      </w:r>
      <w:r w:rsidR="00225BD3">
        <w:rPr>
          <w:rFonts w:eastAsia="Times New Roman"/>
          <w:color w:val="000000"/>
          <w:sz w:val="24"/>
          <w:lang w:val="nl-NL"/>
        </w:rPr>
        <w:t xml:space="preserve"> u </w:t>
      </w:r>
      <w:r w:rsidR="00822F8A" w:rsidRPr="00407E52">
        <w:rPr>
          <w:rFonts w:eastAsia="Times New Roman"/>
          <w:color w:val="000000"/>
          <w:sz w:val="24"/>
          <w:lang w:val="nl-NL"/>
        </w:rPr>
        <w:t>ten hemel opgetrokken waart, en het loflied der engelen en der verlosten reeds hoorde, toen gij overweldigd werd van de heerlijkheid, die</w:t>
      </w:r>
      <w:r w:rsidR="00225BD3">
        <w:rPr>
          <w:rFonts w:eastAsia="Times New Roman"/>
          <w:color w:val="000000"/>
          <w:sz w:val="24"/>
          <w:lang w:val="nl-NL"/>
        </w:rPr>
        <w:t xml:space="preserve"> u </w:t>
      </w:r>
      <w:r w:rsidR="00822F8A" w:rsidRPr="00407E52">
        <w:rPr>
          <w:rFonts w:eastAsia="Times New Roman"/>
          <w:color w:val="000000"/>
          <w:sz w:val="24"/>
          <w:lang w:val="nl-NL"/>
        </w:rPr>
        <w:t>door het geloof mocht aanschouwen? En toch, Paulus, die ten derde hemel was</w:t>
      </w:r>
      <w:r w:rsidR="009A5835">
        <w:rPr>
          <w:rFonts w:eastAsia="Times New Roman"/>
          <w:color w:val="000000"/>
          <w:sz w:val="24"/>
          <w:lang w:val="nl-NL"/>
        </w:rPr>
        <w:t xml:space="preserve"> </w:t>
      </w:r>
      <w:r w:rsidR="00822F8A" w:rsidRPr="00407E52">
        <w:rPr>
          <w:rFonts w:eastAsia="Times New Roman"/>
          <w:color w:val="000000"/>
          <w:sz w:val="24"/>
          <w:lang w:val="nl-NL"/>
        </w:rPr>
        <w:t>opgetrokken, zegt het ons</w:t>
      </w:r>
      <w:r w:rsidR="005B07DF">
        <w:rPr>
          <w:rFonts w:eastAsia="Times New Roman"/>
          <w:color w:val="000000"/>
          <w:sz w:val="24"/>
          <w:lang w:val="nl-NL"/>
        </w:rPr>
        <w:t>:</w:t>
      </w:r>
      <w:r w:rsidR="00822F8A" w:rsidRPr="00407E52">
        <w:rPr>
          <w:rFonts w:eastAsia="Times New Roman"/>
          <w:color w:val="000000"/>
          <w:sz w:val="24"/>
          <w:lang w:val="nl-NL"/>
        </w:rPr>
        <w:t xml:space="preserve"> wij zien nu door een spiegel in een duistere rede.</w:t>
      </w:r>
      <w:r w:rsidR="009A5835">
        <w:rPr>
          <w:rFonts w:eastAsia="Times New Roman"/>
          <w:color w:val="000000"/>
          <w:sz w:val="24"/>
          <w:lang w:val="nl-NL"/>
        </w:rPr>
        <w:t xml:space="preserve"> Het zijn slechts eerstelingen niet te vergelijke bij het heil dat wij be</w:t>
      </w:r>
      <w:r w:rsidR="009A5835" w:rsidRPr="00407E52">
        <w:rPr>
          <w:rFonts w:eastAsia="Times New Roman"/>
          <w:color w:val="000000"/>
          <w:sz w:val="24"/>
          <w:lang w:val="nl-NL"/>
        </w:rPr>
        <w:t>ërven</w:t>
      </w:r>
      <w:r w:rsidR="00822F8A" w:rsidRPr="00407E52">
        <w:rPr>
          <w:rFonts w:eastAsia="Times New Roman"/>
          <w:color w:val="000000"/>
          <w:sz w:val="24"/>
          <w:lang w:val="nl-NL"/>
        </w:rPr>
        <w:t xml:space="preserve"> zullen. Want het is nog niet geopenbaard, wat wij zijn zullen</w:t>
      </w:r>
      <w:r w:rsidR="00212CC9">
        <w:rPr>
          <w:rFonts w:eastAsia="Times New Roman"/>
          <w:color w:val="000000"/>
          <w:sz w:val="24"/>
          <w:lang w:val="nl-NL"/>
        </w:rPr>
        <w:t>, maar</w:t>
      </w:r>
      <w:r w:rsidR="00822F8A" w:rsidRPr="00407E52">
        <w:rPr>
          <w:rFonts w:eastAsia="Times New Roman"/>
          <w:color w:val="000000"/>
          <w:sz w:val="24"/>
          <w:lang w:val="nl-NL"/>
        </w:rPr>
        <w:t xml:space="preserve"> wij weten, dat, </w:t>
      </w:r>
      <w:r w:rsidR="00822F8A" w:rsidRPr="009A5835">
        <w:rPr>
          <w:rFonts w:eastAsia="Times New Roman"/>
          <w:i/>
          <w:iCs/>
          <w:color w:val="000000"/>
          <w:sz w:val="24"/>
          <w:lang w:val="nl-NL"/>
        </w:rPr>
        <w:t>als Hij zal geopenbaard zijn, wij Hem zullen gelijk wezen, want wij zullen Hem zien, gelijk Hij is</w:t>
      </w:r>
      <w:r w:rsidR="00822F8A" w:rsidRPr="00407E52">
        <w:rPr>
          <w:rFonts w:eastAsia="Times New Roman"/>
          <w:color w:val="000000"/>
          <w:sz w:val="24"/>
          <w:lang w:val="nl-NL"/>
        </w:rPr>
        <w:t>. Moge op dat heil ons oog zijn gericht; de</w:t>
      </w:r>
      <w:r w:rsidR="003813B8">
        <w:rPr>
          <w:rFonts w:eastAsia="Times New Roman"/>
          <w:color w:val="000000"/>
          <w:sz w:val="24"/>
          <w:lang w:val="nl-NL"/>
        </w:rPr>
        <w:t xml:space="preserve"> hoop </w:t>
      </w:r>
      <w:r w:rsidR="00822F8A" w:rsidRPr="00407E52">
        <w:rPr>
          <w:rFonts w:eastAsia="Times New Roman"/>
          <w:color w:val="000000"/>
          <w:sz w:val="24"/>
          <w:lang w:val="nl-NL"/>
        </w:rPr>
        <w:t>sterke ons in al de strijd en kommer van dit leven en doe ons zingen met de dichter:</w:t>
      </w:r>
    </w:p>
    <w:p w14:paraId="18D348D4" w14:textId="77777777" w:rsidR="009A5835" w:rsidRDefault="009A5835" w:rsidP="00407E52">
      <w:pPr>
        <w:jc w:val="both"/>
        <w:textAlignment w:val="baseline"/>
        <w:rPr>
          <w:rFonts w:eastAsia="Times New Roman"/>
          <w:color w:val="000000"/>
          <w:sz w:val="24"/>
          <w:lang w:val="nl-NL"/>
        </w:rPr>
      </w:pPr>
    </w:p>
    <w:p w14:paraId="451A5F58" w14:textId="77777777" w:rsidR="009A5835" w:rsidRPr="009A5835" w:rsidRDefault="00822F8A" w:rsidP="009A5835">
      <w:pPr>
        <w:ind w:left="708"/>
        <w:jc w:val="both"/>
        <w:textAlignment w:val="baseline"/>
        <w:rPr>
          <w:rFonts w:eastAsia="Times New Roman"/>
          <w:i/>
          <w:iCs/>
          <w:color w:val="000000"/>
          <w:sz w:val="24"/>
          <w:lang w:val="nl-NL"/>
        </w:rPr>
      </w:pPr>
      <w:r w:rsidRPr="009A5835">
        <w:rPr>
          <w:rFonts w:eastAsia="Times New Roman"/>
          <w:i/>
          <w:iCs/>
          <w:color w:val="000000"/>
          <w:sz w:val="24"/>
          <w:lang w:val="nl-NL"/>
        </w:rPr>
        <w:t xml:space="preserve">Maar (blij vooruitzicht, dat mij streelt!) </w:t>
      </w:r>
    </w:p>
    <w:p w14:paraId="6B16BB25" w14:textId="77777777" w:rsidR="009A5835" w:rsidRPr="009A5835" w:rsidRDefault="00822F8A" w:rsidP="009A5835">
      <w:pPr>
        <w:ind w:left="708"/>
        <w:jc w:val="both"/>
        <w:textAlignment w:val="baseline"/>
        <w:rPr>
          <w:rFonts w:eastAsia="Times New Roman"/>
          <w:i/>
          <w:iCs/>
          <w:color w:val="000000"/>
          <w:sz w:val="24"/>
          <w:lang w:val="nl-NL"/>
        </w:rPr>
      </w:pPr>
      <w:r w:rsidRPr="009A5835">
        <w:rPr>
          <w:rFonts w:eastAsia="Times New Roman"/>
          <w:i/>
          <w:iCs/>
          <w:color w:val="000000"/>
          <w:sz w:val="24"/>
          <w:lang w:val="nl-NL"/>
        </w:rPr>
        <w:t xml:space="preserve">Ik zal, ontwaakt, Uw lof ontvouwen, </w:t>
      </w:r>
    </w:p>
    <w:p w14:paraId="12A2A6BE" w14:textId="77777777" w:rsidR="009A5835" w:rsidRPr="009A5835" w:rsidRDefault="00822F8A" w:rsidP="009A5835">
      <w:pPr>
        <w:ind w:left="708"/>
        <w:jc w:val="both"/>
        <w:textAlignment w:val="baseline"/>
        <w:rPr>
          <w:rFonts w:eastAsia="Times New Roman"/>
          <w:i/>
          <w:iCs/>
          <w:color w:val="000000"/>
          <w:sz w:val="24"/>
          <w:lang w:val="nl-NL"/>
        </w:rPr>
      </w:pPr>
      <w:r w:rsidRPr="009A5835">
        <w:rPr>
          <w:rFonts w:eastAsia="Times New Roman"/>
          <w:i/>
          <w:iCs/>
          <w:color w:val="000000"/>
          <w:sz w:val="24"/>
          <w:lang w:val="nl-NL"/>
        </w:rPr>
        <w:t xml:space="preserve">U in gerechtigheid aanschouwen, </w:t>
      </w:r>
    </w:p>
    <w:p w14:paraId="7C514031" w14:textId="62167566" w:rsidR="00822F8A" w:rsidRPr="009A5835" w:rsidRDefault="00822F8A" w:rsidP="009A5835">
      <w:pPr>
        <w:ind w:left="708"/>
        <w:jc w:val="both"/>
        <w:textAlignment w:val="baseline"/>
        <w:rPr>
          <w:rFonts w:eastAsia="Times New Roman"/>
          <w:i/>
          <w:iCs/>
          <w:color w:val="000000"/>
          <w:sz w:val="24"/>
          <w:lang w:val="nl-NL"/>
        </w:rPr>
      </w:pPr>
      <w:r w:rsidRPr="009A5835">
        <w:rPr>
          <w:rFonts w:eastAsia="Times New Roman"/>
          <w:i/>
          <w:iCs/>
          <w:color w:val="000000"/>
          <w:sz w:val="24"/>
          <w:lang w:val="nl-NL"/>
        </w:rPr>
        <w:t>Verzadigd met Uw Godd'lijk beeld.</w:t>
      </w:r>
    </w:p>
    <w:p w14:paraId="29D60486" w14:textId="77777777" w:rsidR="009A5835" w:rsidRDefault="009A5835" w:rsidP="00407E52">
      <w:pPr>
        <w:jc w:val="both"/>
        <w:textAlignment w:val="baseline"/>
        <w:rPr>
          <w:rFonts w:eastAsia="Times New Roman"/>
          <w:color w:val="000000"/>
          <w:sz w:val="24"/>
          <w:lang w:val="nl-NL"/>
        </w:rPr>
      </w:pPr>
    </w:p>
    <w:p w14:paraId="54189455" w14:textId="55AEF545"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Die overwinning zal eens</w:t>
      </w:r>
      <w:r w:rsidR="00FF001A">
        <w:rPr>
          <w:rFonts w:eastAsia="Times New Roman"/>
          <w:color w:val="000000"/>
          <w:sz w:val="24"/>
          <w:lang w:val="nl-NL"/>
        </w:rPr>
        <w:t xml:space="preserve"> het </w:t>
      </w:r>
      <w:r w:rsidRPr="00407E52">
        <w:rPr>
          <w:rFonts w:eastAsia="Times New Roman"/>
          <w:color w:val="000000"/>
          <w:sz w:val="24"/>
          <w:lang w:val="nl-NL"/>
        </w:rPr>
        <w:t xml:space="preserve">deel van Gods volk zijn. Vertroost </w:t>
      </w:r>
      <w:r w:rsidR="008E47E4">
        <w:rPr>
          <w:rFonts w:eastAsia="Times New Roman"/>
          <w:color w:val="000000"/>
          <w:sz w:val="24"/>
          <w:lang w:val="nl-NL"/>
        </w:rPr>
        <w:t>elkaar</w:t>
      </w:r>
      <w:r w:rsidRPr="00407E52">
        <w:rPr>
          <w:rFonts w:eastAsia="Times New Roman"/>
          <w:color w:val="000000"/>
          <w:sz w:val="24"/>
          <w:lang w:val="nl-NL"/>
        </w:rPr>
        <w:t xml:space="preserve"> in de dagen Uwer verdrukking met deze woorden: </w:t>
      </w:r>
      <w:r w:rsidR="00A9702E">
        <w:rPr>
          <w:rFonts w:eastAsia="Times New Roman"/>
          <w:color w:val="000000"/>
          <w:sz w:val="24"/>
          <w:lang w:val="nl-NL"/>
        </w:rPr>
        <w:t>"</w:t>
      </w:r>
      <w:r w:rsidRPr="00407E52">
        <w:rPr>
          <w:rFonts w:eastAsia="Times New Roman"/>
          <w:color w:val="000000"/>
          <w:sz w:val="24"/>
          <w:lang w:val="nl-NL"/>
        </w:rPr>
        <w:t>Dan zullen wij altijd bij de Heere zijn." Die</w:t>
      </w:r>
      <w:r w:rsidR="003813B8">
        <w:rPr>
          <w:rFonts w:eastAsia="Times New Roman"/>
          <w:color w:val="000000"/>
          <w:sz w:val="24"/>
          <w:lang w:val="nl-NL"/>
        </w:rPr>
        <w:t xml:space="preserve"> hoop </w:t>
      </w:r>
      <w:r w:rsidRPr="00407E52">
        <w:rPr>
          <w:rFonts w:eastAsia="Times New Roman"/>
          <w:color w:val="000000"/>
          <w:sz w:val="24"/>
          <w:lang w:val="nl-NL"/>
        </w:rPr>
        <w:t>is niet ijdel; die verwachting zal niet be</w:t>
      </w:r>
      <w:r w:rsidRPr="00407E52">
        <w:rPr>
          <w:rFonts w:eastAsia="Times New Roman"/>
          <w:color w:val="000000"/>
          <w:sz w:val="24"/>
          <w:lang w:val="nl-NL"/>
        </w:rPr>
        <w:softHyphen/>
        <w:t>schamen, omdat zij niet gegrond is in de kracht van het schepsel</w:t>
      </w:r>
      <w:r w:rsidR="00212CC9">
        <w:rPr>
          <w:rFonts w:eastAsia="Times New Roman"/>
          <w:color w:val="000000"/>
          <w:sz w:val="24"/>
          <w:lang w:val="nl-NL"/>
        </w:rPr>
        <w:t>, maar</w:t>
      </w:r>
      <w:r w:rsidRPr="00407E52">
        <w:rPr>
          <w:rFonts w:eastAsia="Times New Roman"/>
          <w:color w:val="000000"/>
          <w:sz w:val="24"/>
          <w:lang w:val="nl-NL"/>
        </w:rPr>
        <w:t xml:space="preserve">, en daarop wijst de </w:t>
      </w:r>
      <w:r w:rsidR="00DD6074">
        <w:rPr>
          <w:rFonts w:eastAsia="Times New Roman"/>
          <w:color w:val="000000"/>
          <w:sz w:val="24"/>
          <w:lang w:val="nl-NL"/>
        </w:rPr>
        <w:t>Catechismus</w:t>
      </w:r>
      <w:r w:rsidRPr="00407E52">
        <w:rPr>
          <w:rFonts w:eastAsia="Times New Roman"/>
          <w:color w:val="000000"/>
          <w:sz w:val="24"/>
          <w:lang w:val="nl-NL"/>
        </w:rPr>
        <w:t xml:space="preserve"> in de verklaring van het einde van het gebed, die</w:t>
      </w:r>
      <w:r w:rsidR="003813B8">
        <w:rPr>
          <w:rFonts w:eastAsia="Times New Roman"/>
          <w:color w:val="000000"/>
          <w:sz w:val="24"/>
          <w:lang w:val="nl-NL"/>
        </w:rPr>
        <w:t xml:space="preserve"> hoop </w:t>
      </w:r>
      <w:r w:rsidRPr="00407E52">
        <w:rPr>
          <w:rFonts w:eastAsia="Times New Roman"/>
          <w:color w:val="000000"/>
          <w:sz w:val="24"/>
          <w:lang w:val="nl-NL"/>
        </w:rPr>
        <w:t xml:space="preserve">rust </w:t>
      </w:r>
      <w:r w:rsidR="009A5835">
        <w:rPr>
          <w:rFonts w:eastAsia="Times New Roman"/>
          <w:color w:val="000000"/>
          <w:sz w:val="24"/>
          <w:lang w:val="nl-NL"/>
        </w:rPr>
        <w:t>óp</w:t>
      </w:r>
      <w:r w:rsidRPr="00407E52">
        <w:rPr>
          <w:rFonts w:eastAsia="Times New Roman"/>
          <w:color w:val="000000"/>
          <w:sz w:val="24"/>
          <w:lang w:val="nl-NL"/>
        </w:rPr>
        <w:t>, en dit doet de bidder des Heeren behoeding afsmeken,</w:t>
      </w:r>
    </w:p>
    <w:p w14:paraId="1F0FAD8F" w14:textId="77777777" w:rsidR="009A5835" w:rsidRDefault="009A5835" w:rsidP="00407E52">
      <w:pPr>
        <w:jc w:val="both"/>
        <w:textAlignment w:val="baseline"/>
        <w:rPr>
          <w:rFonts w:eastAsia="Times New Roman"/>
          <w:color w:val="000000"/>
          <w:sz w:val="24"/>
          <w:lang w:val="nl-NL"/>
        </w:rPr>
      </w:pPr>
    </w:p>
    <w:p w14:paraId="57A71DC2" w14:textId="378218FF"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IV.</w:t>
      </w:r>
      <w:r w:rsidRPr="009A5835">
        <w:rPr>
          <w:rFonts w:eastAsia="Times New Roman"/>
          <w:b/>
          <w:bCs/>
          <w:i/>
          <w:iCs/>
          <w:color w:val="000000"/>
          <w:sz w:val="24"/>
          <w:lang w:val="nl-NL"/>
        </w:rPr>
        <w:t>de almacht Gods.</w:t>
      </w:r>
    </w:p>
    <w:p w14:paraId="412D7577" w14:textId="77777777"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Hoe besluit gij uw gebed?</w:t>
      </w:r>
    </w:p>
    <w:p w14:paraId="080035D8" w14:textId="1505C482" w:rsidR="00822F8A" w:rsidRPr="009A5835" w:rsidRDefault="00A9702E" w:rsidP="00407E52">
      <w:pPr>
        <w:jc w:val="both"/>
        <w:textAlignment w:val="baseline"/>
        <w:rPr>
          <w:rFonts w:eastAsia="Times New Roman"/>
          <w:i/>
          <w:iCs/>
          <w:color w:val="000000"/>
          <w:sz w:val="24"/>
          <w:lang w:val="nl-NL"/>
        </w:rPr>
      </w:pPr>
      <w:r w:rsidRPr="009A5835">
        <w:rPr>
          <w:rFonts w:eastAsia="Times New Roman"/>
          <w:i/>
          <w:iCs/>
          <w:color w:val="000000"/>
          <w:sz w:val="24"/>
          <w:lang w:val="nl-NL"/>
        </w:rPr>
        <w:t>"</w:t>
      </w:r>
      <w:r w:rsidR="00822F8A" w:rsidRPr="009A5835">
        <w:rPr>
          <w:rFonts w:eastAsia="Times New Roman"/>
          <w:i/>
          <w:iCs/>
          <w:color w:val="000000"/>
          <w:sz w:val="24"/>
          <w:lang w:val="nl-NL"/>
        </w:rPr>
        <w:t>Want Uw is het Koninkrijk, en de kracht, en de heerlijkheid in der eeuwigheid. Dat is: Zulks alles bidden wij van U, daarom, dat Gij, als onze Koning en aller dingen machtig, ons alles goeds te gevende wil en het vermogen hebt, en dat alles, opdat daar</w:t>
      </w:r>
      <w:r w:rsidR="00822F8A" w:rsidRPr="009A5835">
        <w:rPr>
          <w:rFonts w:eastAsia="Times New Roman"/>
          <w:i/>
          <w:iCs/>
          <w:color w:val="000000"/>
          <w:sz w:val="24"/>
          <w:lang w:val="nl-NL"/>
        </w:rPr>
        <w:softHyphen/>
        <w:t>door niet wij</w:t>
      </w:r>
      <w:r w:rsidR="00212CC9" w:rsidRPr="009A5835">
        <w:rPr>
          <w:rFonts w:eastAsia="Times New Roman"/>
          <w:i/>
          <w:iCs/>
          <w:color w:val="000000"/>
          <w:sz w:val="24"/>
          <w:lang w:val="nl-NL"/>
        </w:rPr>
        <w:t>, maar</w:t>
      </w:r>
      <w:r w:rsidR="00822F8A" w:rsidRPr="009A5835">
        <w:rPr>
          <w:rFonts w:eastAsia="Times New Roman"/>
          <w:i/>
          <w:iCs/>
          <w:color w:val="000000"/>
          <w:sz w:val="24"/>
          <w:lang w:val="nl-NL"/>
        </w:rPr>
        <w:t xml:space="preserve"> Uw heilige Naam </w:t>
      </w:r>
      <w:r w:rsidR="00A71AD9" w:rsidRPr="009A5835">
        <w:rPr>
          <w:rFonts w:eastAsia="Times New Roman"/>
          <w:i/>
          <w:iCs/>
          <w:color w:val="000000"/>
          <w:sz w:val="24"/>
          <w:lang w:val="nl-NL"/>
        </w:rPr>
        <w:t>eeuwig</w:t>
      </w:r>
      <w:r w:rsidR="00822F8A" w:rsidRPr="009A5835">
        <w:rPr>
          <w:rFonts w:eastAsia="Times New Roman"/>
          <w:i/>
          <w:iCs/>
          <w:color w:val="000000"/>
          <w:sz w:val="24"/>
          <w:lang w:val="nl-NL"/>
        </w:rPr>
        <w:t xml:space="preserve"> geprezen worde."</w:t>
      </w:r>
    </w:p>
    <w:p w14:paraId="0B1E4A42" w14:textId="77777777"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Welk een bemoediging bevat dit slot van het gebed, dat Christus Zijn kerk geleerd heeft.</w:t>
      </w:r>
    </w:p>
    <w:p w14:paraId="3CD31A75" w14:textId="77777777" w:rsidR="009A5835" w:rsidRDefault="00822F8A" w:rsidP="00407E52">
      <w:pPr>
        <w:jc w:val="both"/>
        <w:textAlignment w:val="baseline"/>
        <w:rPr>
          <w:rFonts w:eastAsia="Times New Roman"/>
          <w:color w:val="000000"/>
          <w:sz w:val="24"/>
          <w:lang w:val="nl-NL"/>
        </w:rPr>
      </w:pPr>
      <w:r w:rsidRPr="009A5835">
        <w:rPr>
          <w:rFonts w:eastAsia="Times New Roman"/>
          <w:i/>
          <w:iCs/>
          <w:color w:val="000000"/>
          <w:sz w:val="24"/>
          <w:lang w:val="nl-NL"/>
        </w:rPr>
        <w:t>Uw is het Koninkrijk! d</w:t>
      </w:r>
      <w:r w:rsidRPr="00407E52">
        <w:rPr>
          <w:rFonts w:eastAsia="Times New Roman"/>
          <w:color w:val="000000"/>
          <w:sz w:val="24"/>
          <w:lang w:val="nl-NL"/>
        </w:rPr>
        <w:t>.i. het rijk der genade, Sion, de berg van Gods heerlijkheid. Daarover is Christus Koning, Wie alle macht gegeven is in hemel en op aarde. Geen vijand bestaat voor Hem. Hij heeft satans kop vermorzeld; Hij overwon de dood en nam de gevangenis gevangen. Voor</w:t>
      </w:r>
      <w:r w:rsidRPr="00407E52">
        <w:rPr>
          <w:rFonts w:eastAsia="Times New Roman"/>
          <w:color w:val="000000"/>
          <w:sz w:val="24"/>
          <w:lang w:val="nl-NL"/>
        </w:rPr>
        <w:softHyphen/>
        <w:t>waar, Sion heeft een machtige Koning! En die allesbeheersende macht wil Hij ten goede van Zijn volk aanwenden. Elke koning beschut zijn onderdanen</w:t>
      </w:r>
      <w:r w:rsidR="000A19AC">
        <w:rPr>
          <w:rFonts w:eastAsia="Times New Roman"/>
          <w:color w:val="000000"/>
          <w:sz w:val="24"/>
          <w:lang w:val="nl-NL"/>
        </w:rPr>
        <w:t>. Z</w:t>
      </w:r>
      <w:r w:rsidRPr="00407E52">
        <w:rPr>
          <w:rFonts w:eastAsia="Times New Roman"/>
          <w:color w:val="000000"/>
          <w:sz w:val="24"/>
          <w:lang w:val="nl-NL"/>
        </w:rPr>
        <w:t>al dan deze Koning de Zijnen niet behoeden? Hij verloste ze; Hij rukte ze uit de klauw van satan en wereld en zonde; Hij kocht ze met Zijn bloed</w:t>
      </w:r>
      <w:r w:rsidR="000A19AC">
        <w:rPr>
          <w:rFonts w:eastAsia="Times New Roman"/>
          <w:color w:val="000000"/>
          <w:sz w:val="24"/>
          <w:lang w:val="nl-NL"/>
        </w:rPr>
        <w:t>. Z</w:t>
      </w:r>
      <w:r w:rsidRPr="00407E52">
        <w:rPr>
          <w:rFonts w:eastAsia="Times New Roman"/>
          <w:color w:val="000000"/>
          <w:sz w:val="24"/>
          <w:lang w:val="nl-NL"/>
        </w:rPr>
        <w:t>al Hij de ziel</w:t>
      </w:r>
      <w:r w:rsidR="00E6174E">
        <w:rPr>
          <w:rFonts w:eastAsia="Times New Roman"/>
          <w:color w:val="000000"/>
          <w:sz w:val="24"/>
          <w:lang w:val="nl-NL"/>
        </w:rPr>
        <w:t xml:space="preserve"> van zijn </w:t>
      </w:r>
      <w:r w:rsidRPr="00407E52">
        <w:rPr>
          <w:rFonts w:eastAsia="Times New Roman"/>
          <w:color w:val="000000"/>
          <w:sz w:val="24"/>
          <w:lang w:val="nl-NL"/>
        </w:rPr>
        <w:t xml:space="preserve">tortelduif overgeven aan het wild gedierte des velds? </w:t>
      </w:r>
    </w:p>
    <w:p w14:paraId="20BDBCEC" w14:textId="77777777" w:rsidR="000B6348"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Als Egypte de hand aan het weerloos geslacht van Jacob denkt te slaan, kost het niet alleen alle eerstgeborenen het leven</w:t>
      </w:r>
      <w:r w:rsidR="00212CC9">
        <w:rPr>
          <w:rFonts w:eastAsia="Times New Roman"/>
          <w:color w:val="000000"/>
          <w:sz w:val="24"/>
          <w:lang w:val="nl-NL"/>
        </w:rPr>
        <w:t>, maar</w:t>
      </w:r>
      <w:r w:rsidRPr="00407E52">
        <w:rPr>
          <w:rFonts w:eastAsia="Times New Roman"/>
          <w:color w:val="000000"/>
          <w:sz w:val="24"/>
          <w:lang w:val="nl-NL"/>
        </w:rPr>
        <w:t xml:space="preserve"> Israël zal over Farao en zijn heir </w:t>
      </w:r>
      <w:r w:rsidR="00E064B4">
        <w:rPr>
          <w:rFonts w:eastAsia="Times New Roman"/>
          <w:color w:val="000000"/>
          <w:sz w:val="24"/>
          <w:lang w:val="nl-NL"/>
        </w:rPr>
        <w:t>triomf</w:t>
      </w:r>
      <w:r w:rsidRPr="00407E52">
        <w:rPr>
          <w:rFonts w:eastAsia="Times New Roman"/>
          <w:color w:val="000000"/>
          <w:sz w:val="24"/>
          <w:lang w:val="nl-NL"/>
        </w:rPr>
        <w:t>eren. En Babel verging het niet beter. De Heere twist de twistzaak</w:t>
      </w:r>
      <w:r w:rsidR="00E6174E">
        <w:rPr>
          <w:rFonts w:eastAsia="Times New Roman"/>
          <w:color w:val="000000"/>
          <w:sz w:val="24"/>
          <w:lang w:val="nl-NL"/>
        </w:rPr>
        <w:t xml:space="preserve"> van zijn </w:t>
      </w:r>
      <w:r w:rsidRPr="00407E52">
        <w:rPr>
          <w:rFonts w:eastAsia="Times New Roman"/>
          <w:color w:val="000000"/>
          <w:sz w:val="24"/>
          <w:lang w:val="nl-NL"/>
        </w:rPr>
        <w:t xml:space="preserve">ellendigen en Hij zal Zijp volk ter overwinning voeren. Hij heeft de wil en het vermogen. Het heeft Hem behaagd </w:t>
      </w:r>
      <w:r w:rsidR="00191FA0">
        <w:rPr>
          <w:rFonts w:eastAsia="Times New Roman"/>
          <w:color w:val="000000"/>
          <w:sz w:val="24"/>
          <w:lang w:val="nl-NL"/>
        </w:rPr>
        <w:t>Zijn Naam</w:t>
      </w:r>
      <w:r w:rsidRPr="00407E52">
        <w:rPr>
          <w:rFonts w:eastAsia="Times New Roman"/>
          <w:color w:val="000000"/>
          <w:sz w:val="24"/>
          <w:lang w:val="nl-NL"/>
        </w:rPr>
        <w:t xml:space="preserve"> te verheerlijken in het heil, dat Hij Zijn uitverkorenen bereidde. Het is geen rietstaf, waarop Gods volk leunt; zijn sterkte is in Sions grote Koning. Wat zal satan, wat de wereld? Onder de hoede van deze Koning is Gods volk veilig. Er is een verberging in de </w:t>
      </w:r>
      <w:r w:rsidR="00137145">
        <w:rPr>
          <w:rFonts w:eastAsia="Times New Roman"/>
          <w:color w:val="000000"/>
          <w:sz w:val="24"/>
          <w:lang w:val="nl-NL"/>
        </w:rPr>
        <w:t>kloof</w:t>
      </w:r>
      <w:r w:rsidRPr="00407E52">
        <w:rPr>
          <w:rFonts w:eastAsia="Times New Roman"/>
          <w:color w:val="000000"/>
          <w:sz w:val="24"/>
          <w:lang w:val="nl-NL"/>
        </w:rPr>
        <w:t xml:space="preserve"> der steenrotsen; een beschutting onder de schaduw</w:t>
      </w:r>
      <w:r w:rsidR="00E6174E">
        <w:rPr>
          <w:rFonts w:eastAsia="Times New Roman"/>
          <w:color w:val="000000"/>
          <w:sz w:val="24"/>
          <w:lang w:val="nl-NL"/>
        </w:rPr>
        <w:t xml:space="preserve"> van zijn </w:t>
      </w:r>
      <w:r w:rsidRPr="00407E52">
        <w:rPr>
          <w:rFonts w:eastAsia="Times New Roman"/>
          <w:color w:val="000000"/>
          <w:sz w:val="24"/>
          <w:lang w:val="nl-NL"/>
        </w:rPr>
        <w:t>vleugelen. Maar dan is ook zo gedurig van no</w:t>
      </w:r>
    </w:p>
    <w:p w14:paraId="6DD3CD76" w14:textId="2AE79F20"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de, dat wij van alle sterkten buiten Hem afzien; dat alle betrouwen buiten Hem ons ontvalle. En nu is dat wel de droeve trek van ons hart, dat wij zoveel op eigen benen willen</w:t>
      </w:r>
      <w:r w:rsidR="000B6348">
        <w:rPr>
          <w:rFonts w:eastAsia="Times New Roman"/>
          <w:color w:val="000000"/>
          <w:sz w:val="24"/>
          <w:lang w:val="nl-NL"/>
        </w:rPr>
        <w:t xml:space="preserve"> </w:t>
      </w:r>
      <w:r w:rsidRPr="00407E52">
        <w:rPr>
          <w:rFonts w:eastAsia="Times New Roman"/>
          <w:color w:val="000000"/>
          <w:sz w:val="24"/>
          <w:lang w:val="nl-NL"/>
        </w:rPr>
        <w:t>staan. Wij begeven ons op de vlakte en de vijand richt zijn pijlen op ons.</w:t>
      </w:r>
      <w:r w:rsidR="000B6348">
        <w:rPr>
          <w:rFonts w:eastAsia="Times New Roman"/>
          <w:color w:val="000000"/>
          <w:sz w:val="24"/>
          <w:lang w:val="nl-NL"/>
        </w:rPr>
        <w:t xml:space="preserve"> Bidden zoals Christus leert, kan alleen met verootmoediging </w:t>
      </w:r>
      <w:r w:rsidRPr="00407E52">
        <w:rPr>
          <w:rFonts w:eastAsia="Times New Roman"/>
          <w:color w:val="000000"/>
          <w:sz w:val="24"/>
          <w:lang w:val="nl-NL"/>
        </w:rPr>
        <w:t>en kleinmaking in verloochening van al het onze. Die armmakendc, ont</w:t>
      </w:r>
      <w:r w:rsidRPr="00407E52">
        <w:rPr>
          <w:rFonts w:eastAsia="Times New Roman"/>
          <w:color w:val="000000"/>
          <w:sz w:val="24"/>
          <w:lang w:val="nl-NL"/>
        </w:rPr>
        <w:softHyphen/>
        <w:t xml:space="preserve">ledigende werking van Gods Geest moge over ons zijn, opdat de kracht van Christus in ons overvloedig worde verheerlijkt. Dan zullen wij veilig zijn in al de strijd, en eindelijk de overwinning behalen. Dan zal het in verloochening van ons zelf zijn, gelijk de </w:t>
      </w:r>
      <w:r w:rsidR="00230047">
        <w:rPr>
          <w:rFonts w:eastAsia="Times New Roman"/>
          <w:color w:val="000000"/>
          <w:sz w:val="24"/>
          <w:lang w:val="nl-NL"/>
        </w:rPr>
        <w:t>Onderwijzer</w:t>
      </w:r>
      <w:r w:rsidRPr="00407E52">
        <w:rPr>
          <w:rFonts w:eastAsia="Times New Roman"/>
          <w:color w:val="000000"/>
          <w:sz w:val="24"/>
          <w:lang w:val="nl-NL"/>
        </w:rPr>
        <w:t xml:space="preserve"> zegt: dat niet wij</w:t>
      </w:r>
      <w:r w:rsidR="00212CC9">
        <w:rPr>
          <w:rFonts w:eastAsia="Times New Roman"/>
          <w:color w:val="000000"/>
          <w:sz w:val="24"/>
          <w:lang w:val="nl-NL"/>
        </w:rPr>
        <w:t>, maar</w:t>
      </w:r>
      <w:r w:rsidRPr="00407E52">
        <w:rPr>
          <w:rFonts w:eastAsia="Times New Roman"/>
          <w:color w:val="000000"/>
          <w:sz w:val="24"/>
          <w:lang w:val="nl-NL"/>
        </w:rPr>
        <w:t xml:space="preserve"> Uw heilige Naam </w:t>
      </w:r>
      <w:r w:rsidR="00A71AD9">
        <w:rPr>
          <w:rFonts w:eastAsia="Times New Roman"/>
          <w:color w:val="000000"/>
          <w:sz w:val="24"/>
          <w:lang w:val="nl-NL"/>
        </w:rPr>
        <w:t>eeuwig</w:t>
      </w:r>
      <w:r w:rsidRPr="00407E52">
        <w:rPr>
          <w:rFonts w:eastAsia="Times New Roman"/>
          <w:color w:val="000000"/>
          <w:sz w:val="24"/>
          <w:lang w:val="nl-NL"/>
        </w:rPr>
        <w:t xml:space="preserve"> geprezen worde. En de heerlijkheid Gods zal zijn het eeuwige leven van de Zijnen.</w:t>
      </w:r>
    </w:p>
    <w:p w14:paraId="717E25F8" w14:textId="381CB478"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Zo verlate dan het krachteloze volk zich op de sterkte des Konings en verwachte van Hem de verhoring der gebeden en de vervulling aller noden, en dat, gelijk wij zingen uit</w:t>
      </w:r>
      <w:r w:rsidR="008326A4">
        <w:rPr>
          <w:rFonts w:eastAsia="Times New Roman"/>
          <w:color w:val="000000"/>
          <w:sz w:val="24"/>
          <w:lang w:val="nl-NL"/>
        </w:rPr>
        <w:t xml:space="preserve"> Psalm </w:t>
      </w:r>
      <w:r w:rsidRPr="00407E52">
        <w:rPr>
          <w:rFonts w:eastAsia="Times New Roman"/>
          <w:color w:val="000000"/>
          <w:sz w:val="24"/>
          <w:lang w:val="nl-NL"/>
        </w:rPr>
        <w:t>81</w:t>
      </w:r>
      <w:r w:rsidR="005B07DF">
        <w:rPr>
          <w:rFonts w:eastAsia="Times New Roman"/>
          <w:color w:val="000000"/>
          <w:sz w:val="24"/>
          <w:lang w:val="nl-NL"/>
        </w:rPr>
        <w:t>:</w:t>
      </w:r>
      <w:r w:rsidRPr="00407E52">
        <w:rPr>
          <w:rFonts w:eastAsia="Times New Roman"/>
          <w:color w:val="000000"/>
          <w:sz w:val="24"/>
          <w:lang w:val="nl-NL"/>
        </w:rPr>
        <w:t xml:space="preserve"> 12,</w:t>
      </w:r>
    </w:p>
    <w:p w14:paraId="5B08EB2B" w14:textId="77777777" w:rsidR="000B6348" w:rsidRDefault="000B6348" w:rsidP="00407E52">
      <w:pPr>
        <w:jc w:val="both"/>
        <w:textAlignment w:val="baseline"/>
        <w:rPr>
          <w:rFonts w:eastAsia="Times New Roman"/>
          <w:color w:val="000000"/>
          <w:sz w:val="24"/>
          <w:lang w:val="nl-NL"/>
        </w:rPr>
      </w:pPr>
    </w:p>
    <w:p w14:paraId="0F838FE9" w14:textId="12D0458D" w:rsidR="00822F8A" w:rsidRPr="000B6348" w:rsidRDefault="00822F8A" w:rsidP="000B6348">
      <w:pPr>
        <w:ind w:left="708"/>
        <w:jc w:val="both"/>
        <w:textAlignment w:val="baseline"/>
        <w:rPr>
          <w:rFonts w:eastAsia="Times New Roman"/>
          <w:i/>
          <w:iCs/>
          <w:color w:val="000000"/>
          <w:sz w:val="24"/>
          <w:lang w:val="nl-NL"/>
        </w:rPr>
      </w:pPr>
      <w:r w:rsidRPr="000B6348">
        <w:rPr>
          <w:rFonts w:eastAsia="Times New Roman"/>
          <w:i/>
          <w:iCs/>
          <w:color w:val="000000"/>
          <w:sz w:val="24"/>
          <w:lang w:val="nl-NL"/>
        </w:rPr>
        <w:lastRenderedPageBreak/>
        <w:t>Opent</w:t>
      </w:r>
      <w:r w:rsidR="00C960E2" w:rsidRPr="000B6348">
        <w:rPr>
          <w:rFonts w:eastAsia="Times New Roman"/>
          <w:i/>
          <w:iCs/>
          <w:color w:val="000000"/>
          <w:sz w:val="24"/>
          <w:lang w:val="nl-NL"/>
        </w:rPr>
        <w:t xml:space="preserve"> uw </w:t>
      </w:r>
      <w:r w:rsidRPr="000B6348">
        <w:rPr>
          <w:rFonts w:eastAsia="Times New Roman"/>
          <w:i/>
          <w:iCs/>
          <w:color w:val="000000"/>
          <w:sz w:val="24"/>
          <w:lang w:val="nl-NL"/>
        </w:rPr>
        <w:t>mond;</w:t>
      </w:r>
    </w:p>
    <w:p w14:paraId="33073F70" w14:textId="77777777" w:rsidR="000B6348" w:rsidRPr="000B6348" w:rsidRDefault="00822F8A" w:rsidP="000B6348">
      <w:pPr>
        <w:ind w:left="708"/>
        <w:jc w:val="both"/>
        <w:textAlignment w:val="baseline"/>
        <w:rPr>
          <w:rFonts w:eastAsia="Times New Roman"/>
          <w:i/>
          <w:iCs/>
          <w:color w:val="000000"/>
          <w:sz w:val="24"/>
          <w:lang w:val="nl-NL"/>
        </w:rPr>
      </w:pPr>
      <w:r w:rsidRPr="000B6348">
        <w:rPr>
          <w:rFonts w:eastAsia="Times New Roman"/>
          <w:i/>
          <w:iCs/>
          <w:color w:val="000000"/>
          <w:sz w:val="24"/>
          <w:lang w:val="nl-NL"/>
        </w:rPr>
        <w:t xml:space="preserve">Eist van Mij vrijmoedig, </w:t>
      </w:r>
    </w:p>
    <w:p w14:paraId="42C05328" w14:textId="77777777" w:rsidR="000B6348" w:rsidRPr="000B6348" w:rsidRDefault="00822F8A" w:rsidP="000B6348">
      <w:pPr>
        <w:ind w:left="708"/>
        <w:jc w:val="both"/>
        <w:textAlignment w:val="baseline"/>
        <w:rPr>
          <w:rFonts w:eastAsia="Times New Roman"/>
          <w:i/>
          <w:iCs/>
          <w:color w:val="000000"/>
          <w:sz w:val="24"/>
          <w:lang w:val="nl-NL"/>
        </w:rPr>
      </w:pPr>
      <w:r w:rsidRPr="000B6348">
        <w:rPr>
          <w:rFonts w:eastAsia="Times New Roman"/>
          <w:i/>
          <w:iCs/>
          <w:color w:val="000000"/>
          <w:sz w:val="24"/>
          <w:lang w:val="nl-NL"/>
        </w:rPr>
        <w:t xml:space="preserve">Op Mijn trouw verbond; </w:t>
      </w:r>
    </w:p>
    <w:p w14:paraId="45349804" w14:textId="38196EE7" w:rsidR="00822F8A" w:rsidRPr="000B6348" w:rsidRDefault="00822F8A" w:rsidP="000B6348">
      <w:pPr>
        <w:ind w:left="708"/>
        <w:jc w:val="both"/>
        <w:textAlignment w:val="baseline"/>
        <w:rPr>
          <w:rFonts w:eastAsia="Times New Roman"/>
          <w:i/>
          <w:iCs/>
          <w:color w:val="000000"/>
          <w:sz w:val="24"/>
          <w:lang w:val="nl-NL"/>
        </w:rPr>
      </w:pPr>
      <w:r w:rsidRPr="000B6348">
        <w:rPr>
          <w:rFonts w:eastAsia="Times New Roman"/>
          <w:i/>
          <w:iCs/>
          <w:color w:val="000000"/>
          <w:sz w:val="24"/>
          <w:lang w:val="nl-NL"/>
        </w:rPr>
        <w:t>Al wat u ontbreekt,</w:t>
      </w:r>
    </w:p>
    <w:p w14:paraId="120C1D03" w14:textId="77777777" w:rsidR="000B6348" w:rsidRPr="000B6348" w:rsidRDefault="00822F8A" w:rsidP="000B6348">
      <w:pPr>
        <w:ind w:left="708"/>
        <w:jc w:val="both"/>
        <w:textAlignment w:val="baseline"/>
        <w:rPr>
          <w:rFonts w:eastAsia="Times New Roman"/>
          <w:i/>
          <w:iCs/>
          <w:color w:val="000000"/>
          <w:sz w:val="24"/>
          <w:lang w:val="nl-NL"/>
        </w:rPr>
      </w:pPr>
      <w:r w:rsidRPr="000B6348">
        <w:rPr>
          <w:rFonts w:eastAsia="Times New Roman"/>
          <w:i/>
          <w:iCs/>
          <w:color w:val="000000"/>
          <w:sz w:val="24"/>
          <w:lang w:val="nl-NL"/>
        </w:rPr>
        <w:t xml:space="preserve">Schenk Ik, zo gij 't smeekt, </w:t>
      </w:r>
    </w:p>
    <w:p w14:paraId="0DB8980A" w14:textId="67430B0F" w:rsidR="00822F8A" w:rsidRPr="000B6348" w:rsidRDefault="00822F8A" w:rsidP="000B6348">
      <w:pPr>
        <w:ind w:left="708"/>
        <w:jc w:val="both"/>
        <w:textAlignment w:val="baseline"/>
        <w:rPr>
          <w:rFonts w:eastAsia="Times New Roman"/>
          <w:i/>
          <w:iCs/>
          <w:color w:val="000000"/>
          <w:sz w:val="24"/>
          <w:lang w:val="nl-NL"/>
        </w:rPr>
      </w:pPr>
      <w:r w:rsidRPr="000B6348">
        <w:rPr>
          <w:rFonts w:eastAsia="Times New Roman"/>
          <w:i/>
          <w:iCs/>
          <w:color w:val="000000"/>
          <w:sz w:val="24"/>
          <w:lang w:val="nl-NL"/>
        </w:rPr>
        <w:t>Mild en overvloedig.</w:t>
      </w:r>
    </w:p>
    <w:p w14:paraId="23CC5017" w14:textId="77777777" w:rsidR="000B6348" w:rsidRDefault="000B6348" w:rsidP="00407E52">
      <w:pPr>
        <w:jc w:val="both"/>
        <w:textAlignment w:val="baseline"/>
        <w:rPr>
          <w:rFonts w:eastAsia="Times New Roman"/>
          <w:color w:val="000000"/>
          <w:sz w:val="24"/>
          <w:lang w:val="nl-NL"/>
        </w:rPr>
      </w:pPr>
    </w:p>
    <w:p w14:paraId="7DAD6F27" w14:textId="75C1B867" w:rsidR="00822F8A" w:rsidRPr="000B6348" w:rsidRDefault="00822F8A" w:rsidP="00407E52">
      <w:pPr>
        <w:jc w:val="both"/>
        <w:textAlignment w:val="baseline"/>
        <w:rPr>
          <w:rFonts w:eastAsia="Times New Roman"/>
          <w:i/>
          <w:iCs/>
          <w:color w:val="000000"/>
          <w:sz w:val="24"/>
          <w:lang w:val="nl-NL"/>
        </w:rPr>
      </w:pPr>
      <w:r w:rsidRPr="00407E52">
        <w:rPr>
          <w:rFonts w:eastAsia="Times New Roman"/>
          <w:color w:val="000000"/>
          <w:sz w:val="24"/>
          <w:lang w:val="nl-NL"/>
        </w:rPr>
        <w:t>Nog een ogenblik bepalen wij onze gedachten bij de zekerheid der ver</w:t>
      </w:r>
      <w:r w:rsidRPr="00407E52">
        <w:rPr>
          <w:rFonts w:eastAsia="Times New Roman"/>
          <w:color w:val="000000"/>
          <w:sz w:val="24"/>
          <w:lang w:val="nl-NL"/>
        </w:rPr>
        <w:softHyphen/>
        <w:t xml:space="preserve">horing: </w:t>
      </w:r>
      <w:r w:rsidRPr="000B6348">
        <w:rPr>
          <w:rFonts w:eastAsia="Times New Roman"/>
          <w:i/>
          <w:iCs/>
          <w:color w:val="000000"/>
          <w:sz w:val="24"/>
          <w:lang w:val="nl-NL"/>
        </w:rPr>
        <w:t>Wat beduidt het woord: Amen?</w:t>
      </w:r>
    </w:p>
    <w:p w14:paraId="018E1BDD" w14:textId="4971C644" w:rsidR="00822F8A" w:rsidRPr="000B6348" w:rsidRDefault="00A9702E" w:rsidP="00407E52">
      <w:pPr>
        <w:jc w:val="both"/>
        <w:textAlignment w:val="baseline"/>
        <w:rPr>
          <w:rFonts w:eastAsia="Times New Roman"/>
          <w:i/>
          <w:iCs/>
          <w:color w:val="000000"/>
          <w:sz w:val="24"/>
          <w:lang w:val="nl-NL"/>
        </w:rPr>
      </w:pPr>
      <w:r w:rsidRPr="000B6348">
        <w:rPr>
          <w:rFonts w:eastAsia="Times New Roman"/>
          <w:i/>
          <w:iCs/>
          <w:color w:val="000000"/>
          <w:sz w:val="24"/>
          <w:lang w:val="nl-NL"/>
        </w:rPr>
        <w:t>"</w:t>
      </w:r>
      <w:r w:rsidR="00822F8A" w:rsidRPr="000B6348">
        <w:rPr>
          <w:rFonts w:eastAsia="Times New Roman"/>
          <w:i/>
          <w:iCs/>
          <w:color w:val="000000"/>
          <w:sz w:val="24"/>
          <w:lang w:val="nl-NL"/>
        </w:rPr>
        <w:t>Amen wil zeggen: Het zal waar en zeker zijn. Want mijn gebed is veel zekerder van God verhoord, dan ik in mijn hart gevoel, dat ik zulks van Hem begeer."</w:t>
      </w:r>
    </w:p>
    <w:p w14:paraId="43CFA7F4" w14:textId="23509105"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Amen is een Hebreeuws woord, dat in</w:t>
      </w:r>
      <w:r w:rsidR="000B6348">
        <w:rPr>
          <w:rFonts w:eastAsia="Times New Roman"/>
          <w:color w:val="000000"/>
          <w:sz w:val="24"/>
          <w:lang w:val="nl-NL"/>
        </w:rPr>
        <w:t xml:space="preserve"> </w:t>
      </w:r>
      <w:r w:rsidRPr="00407E52">
        <w:rPr>
          <w:rFonts w:eastAsia="Times New Roman"/>
          <w:color w:val="000000"/>
          <w:sz w:val="24"/>
          <w:lang w:val="nl-NL"/>
        </w:rPr>
        <w:t xml:space="preserve">alle talen is overgenomen. De stam van dit Hebreeuwse woord geeft vastheid aan, en dus ligt in amen een bevestiging. Het is als het </w:t>
      </w:r>
      <w:r w:rsidR="00A9702E">
        <w:rPr>
          <w:rFonts w:eastAsia="Times New Roman"/>
          <w:color w:val="000000"/>
          <w:sz w:val="24"/>
          <w:lang w:val="nl-NL"/>
        </w:rPr>
        <w:t>"</w:t>
      </w:r>
      <w:r w:rsidRPr="00407E52">
        <w:rPr>
          <w:rFonts w:eastAsia="Times New Roman"/>
          <w:color w:val="000000"/>
          <w:sz w:val="24"/>
          <w:lang w:val="nl-NL"/>
        </w:rPr>
        <w:t xml:space="preserve">voorwaar, voorwaar," </w:t>
      </w:r>
      <w:r w:rsidR="008C1E0E">
        <w:rPr>
          <w:rFonts w:eastAsia="Times New Roman"/>
          <w:color w:val="000000"/>
          <w:sz w:val="24"/>
          <w:lang w:val="nl-NL"/>
        </w:rPr>
        <w:t>waarmee</w:t>
      </w:r>
      <w:r w:rsidRPr="00407E52">
        <w:rPr>
          <w:rFonts w:eastAsia="Times New Roman"/>
          <w:color w:val="000000"/>
          <w:sz w:val="24"/>
          <w:lang w:val="nl-NL"/>
        </w:rPr>
        <w:t xml:space="preserve"> de Heere </w:t>
      </w:r>
      <w:r w:rsidR="000E76CC">
        <w:rPr>
          <w:rFonts w:eastAsia="Times New Roman"/>
          <w:color w:val="000000"/>
          <w:sz w:val="24"/>
          <w:lang w:val="nl-NL"/>
        </w:rPr>
        <w:t>Jezus</w:t>
      </w:r>
      <w:r w:rsidRPr="00407E52">
        <w:rPr>
          <w:rFonts w:eastAsia="Times New Roman"/>
          <w:color w:val="000000"/>
          <w:sz w:val="24"/>
          <w:lang w:val="nl-NL"/>
        </w:rPr>
        <w:t xml:space="preserve"> zo menigmaal Zijn rede aanving, als Hij te zeggen had, wat tegen der Joden voorstelling inging. In Jesaja 65</w:t>
      </w:r>
      <w:r w:rsidR="005B07DF">
        <w:rPr>
          <w:rFonts w:eastAsia="Times New Roman"/>
          <w:color w:val="000000"/>
          <w:sz w:val="24"/>
          <w:lang w:val="nl-NL"/>
        </w:rPr>
        <w:t>:</w:t>
      </w:r>
      <w:r w:rsidRPr="00407E52">
        <w:rPr>
          <w:rFonts w:eastAsia="Times New Roman"/>
          <w:color w:val="000000"/>
          <w:sz w:val="24"/>
          <w:lang w:val="nl-NL"/>
        </w:rPr>
        <w:t xml:space="preserve"> 16 is het vertaald door </w:t>
      </w:r>
      <w:r w:rsidR="00A9702E">
        <w:rPr>
          <w:rFonts w:eastAsia="Times New Roman"/>
          <w:color w:val="000000"/>
          <w:sz w:val="24"/>
          <w:lang w:val="nl-NL"/>
        </w:rPr>
        <w:t>"</w:t>
      </w:r>
      <w:r w:rsidRPr="00407E52">
        <w:rPr>
          <w:rFonts w:eastAsia="Times New Roman"/>
          <w:color w:val="000000"/>
          <w:sz w:val="24"/>
          <w:lang w:val="nl-NL"/>
        </w:rPr>
        <w:t>Waarheid</w:t>
      </w:r>
      <w:r w:rsidR="00FA6DA0">
        <w:rPr>
          <w:rFonts w:eastAsia="Times New Roman"/>
          <w:color w:val="000000"/>
          <w:sz w:val="24"/>
          <w:lang w:val="nl-NL"/>
        </w:rPr>
        <w:t>.</w:t>
      </w:r>
      <w:r w:rsidR="00F82152">
        <w:rPr>
          <w:rFonts w:eastAsia="Times New Roman"/>
          <w:color w:val="000000"/>
          <w:sz w:val="24"/>
          <w:lang w:val="nl-NL"/>
        </w:rPr>
        <w:t>"</w:t>
      </w:r>
      <w:r w:rsidRPr="00407E52">
        <w:rPr>
          <w:rFonts w:eastAsia="Times New Roman"/>
          <w:color w:val="000000"/>
          <w:sz w:val="24"/>
          <w:lang w:val="nl-NL"/>
        </w:rPr>
        <w:t xml:space="preserve"> Amen gold in de eed: Al het volk</w:t>
      </w:r>
      <w:r w:rsidR="006373CD">
        <w:rPr>
          <w:rFonts w:eastAsia="Times New Roman"/>
          <w:color w:val="000000"/>
          <w:sz w:val="24"/>
          <w:lang w:val="nl-NL"/>
        </w:rPr>
        <w:t xml:space="preserve"> zei </w:t>
      </w:r>
      <w:r w:rsidR="00A9702E">
        <w:rPr>
          <w:rFonts w:eastAsia="Times New Roman"/>
          <w:color w:val="000000"/>
          <w:sz w:val="24"/>
          <w:lang w:val="nl-NL"/>
        </w:rPr>
        <w:t>"</w:t>
      </w:r>
      <w:r w:rsidRPr="00407E52">
        <w:rPr>
          <w:rFonts w:eastAsia="Times New Roman"/>
          <w:color w:val="000000"/>
          <w:sz w:val="24"/>
          <w:lang w:val="nl-NL"/>
        </w:rPr>
        <w:t>Amen" in de sluiting van het verbond. Ja, zo sterk is de betekenis van vastheid, van onver</w:t>
      </w:r>
      <w:r w:rsidRPr="00407E52">
        <w:rPr>
          <w:rFonts w:eastAsia="Times New Roman"/>
          <w:color w:val="000000"/>
          <w:sz w:val="24"/>
          <w:lang w:val="nl-NL"/>
        </w:rPr>
        <w:softHyphen/>
        <w:t xml:space="preserve">anderlijkheid, van waarachtigheid in het woord Amen, dat de Heere </w:t>
      </w:r>
      <w:r w:rsidR="000E76CC">
        <w:rPr>
          <w:rFonts w:eastAsia="Times New Roman"/>
          <w:color w:val="000000"/>
          <w:sz w:val="24"/>
          <w:lang w:val="nl-NL"/>
        </w:rPr>
        <w:t>Jezus</w:t>
      </w:r>
      <w:r w:rsidRPr="00407E52">
        <w:rPr>
          <w:rFonts w:eastAsia="Times New Roman"/>
          <w:color w:val="000000"/>
          <w:sz w:val="24"/>
          <w:lang w:val="nl-NL"/>
        </w:rPr>
        <w:t xml:space="preserve"> Christus in Openb. 3</w:t>
      </w:r>
      <w:r w:rsidR="005B07DF">
        <w:rPr>
          <w:rFonts w:eastAsia="Times New Roman"/>
          <w:color w:val="000000"/>
          <w:sz w:val="24"/>
          <w:lang w:val="nl-NL"/>
        </w:rPr>
        <w:t>:</w:t>
      </w:r>
      <w:r w:rsidRPr="00407E52">
        <w:rPr>
          <w:rFonts w:eastAsia="Times New Roman"/>
          <w:color w:val="000000"/>
          <w:sz w:val="24"/>
          <w:lang w:val="nl-NL"/>
        </w:rPr>
        <w:t xml:space="preserve"> 14 genoemd wordt de Amen, d.i. de ver</w:t>
      </w:r>
      <w:r w:rsidRPr="00407E52">
        <w:rPr>
          <w:rFonts w:eastAsia="Times New Roman"/>
          <w:color w:val="000000"/>
          <w:sz w:val="24"/>
          <w:lang w:val="nl-NL"/>
        </w:rPr>
        <w:softHyphen/>
        <w:t xml:space="preserve">persoonlijkte bevestiging van al hetgeen de Heere heeft gesproken. Hoe geheel terecht zegt dan ook de </w:t>
      </w:r>
      <w:r w:rsidR="00DD6074">
        <w:rPr>
          <w:rFonts w:eastAsia="Times New Roman"/>
          <w:color w:val="000000"/>
          <w:sz w:val="24"/>
          <w:lang w:val="nl-NL"/>
        </w:rPr>
        <w:t>Catechismus</w:t>
      </w:r>
      <w:r w:rsidRPr="00407E52">
        <w:rPr>
          <w:rFonts w:eastAsia="Times New Roman"/>
          <w:color w:val="000000"/>
          <w:sz w:val="24"/>
          <w:lang w:val="nl-NL"/>
        </w:rPr>
        <w:t xml:space="preserve">, dat Amen beduidt: </w:t>
      </w:r>
      <w:r w:rsidR="00A9702E">
        <w:rPr>
          <w:rFonts w:eastAsia="Times New Roman"/>
          <w:color w:val="000000"/>
          <w:sz w:val="24"/>
          <w:lang w:val="nl-NL"/>
        </w:rPr>
        <w:t>"</w:t>
      </w:r>
      <w:r w:rsidRPr="00407E52">
        <w:rPr>
          <w:rFonts w:eastAsia="Times New Roman"/>
          <w:color w:val="000000"/>
          <w:sz w:val="24"/>
          <w:lang w:val="nl-NL"/>
        </w:rPr>
        <w:t xml:space="preserve">Het </w:t>
      </w:r>
      <w:r w:rsidR="000B6348">
        <w:rPr>
          <w:rFonts w:eastAsia="Times New Roman"/>
          <w:color w:val="000000"/>
          <w:sz w:val="24"/>
          <w:lang w:val="nl-NL"/>
        </w:rPr>
        <w:t>z</w:t>
      </w:r>
      <w:r w:rsidRPr="00407E52">
        <w:rPr>
          <w:rFonts w:eastAsia="Times New Roman"/>
          <w:color w:val="000000"/>
          <w:sz w:val="24"/>
          <w:lang w:val="nl-NL"/>
        </w:rPr>
        <w:t>al waar en zeker zijn."</w:t>
      </w:r>
    </w:p>
    <w:p w14:paraId="579A1286" w14:textId="77777777" w:rsidR="000B6348"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Met dit </w:t>
      </w:r>
      <w:r w:rsidR="00A9702E">
        <w:rPr>
          <w:rFonts w:eastAsia="Times New Roman"/>
          <w:color w:val="000000"/>
          <w:sz w:val="24"/>
          <w:lang w:val="nl-NL"/>
        </w:rPr>
        <w:t>"</w:t>
      </w:r>
      <w:r w:rsidRPr="00407E52">
        <w:rPr>
          <w:rFonts w:eastAsia="Times New Roman"/>
          <w:color w:val="000000"/>
          <w:sz w:val="24"/>
          <w:lang w:val="nl-NL"/>
        </w:rPr>
        <w:t>amen" wordt het gebed besloten</w:t>
      </w:r>
      <w:r w:rsidR="00965111">
        <w:rPr>
          <w:rFonts w:eastAsia="Times New Roman"/>
          <w:color w:val="000000"/>
          <w:sz w:val="24"/>
          <w:lang w:val="nl-NL"/>
        </w:rPr>
        <w:t>. Maar</w:t>
      </w:r>
      <w:r w:rsidRPr="00407E52">
        <w:rPr>
          <w:rFonts w:eastAsia="Times New Roman"/>
          <w:color w:val="000000"/>
          <w:sz w:val="24"/>
          <w:lang w:val="nl-NL"/>
        </w:rPr>
        <w:t xml:space="preserve"> nu gevoelt ieder wel, dat om in der waarheid op zijn gebed amen te kunnen zeggen, het geloof nodig is; het ware geloof, dat de verhoring van het gebed zekerlijk van Christus verwacht. Het is zo dikwijls sleur en gewoonte, heel het bidden en ook ons </w:t>
      </w:r>
      <w:r w:rsidR="00A9702E">
        <w:rPr>
          <w:rFonts w:eastAsia="Times New Roman"/>
          <w:color w:val="000000"/>
          <w:sz w:val="24"/>
          <w:lang w:val="nl-NL"/>
        </w:rPr>
        <w:t>"</w:t>
      </w:r>
      <w:r w:rsidRPr="00407E52">
        <w:rPr>
          <w:rFonts w:eastAsia="Times New Roman"/>
          <w:color w:val="000000"/>
          <w:sz w:val="24"/>
          <w:lang w:val="nl-NL"/>
        </w:rPr>
        <w:t>amen"; het zegt ons dan zo weinig; het wordt meer een sluit</w:t>
      </w:r>
      <w:r w:rsidRPr="00407E52">
        <w:rPr>
          <w:rFonts w:eastAsia="Times New Roman"/>
          <w:color w:val="000000"/>
          <w:sz w:val="24"/>
          <w:lang w:val="nl-NL"/>
        </w:rPr>
        <w:softHyphen/>
        <w:t xml:space="preserve">woord, dan een woord van betekenis. </w:t>
      </w:r>
    </w:p>
    <w:p w14:paraId="786E7DF2" w14:textId="67E03A40"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Laat ook Gods volk maar eerlijk zijn. Wanneer is er nu dat hartelijk </w:t>
      </w:r>
      <w:r w:rsidR="00A9702E">
        <w:rPr>
          <w:rFonts w:eastAsia="Times New Roman"/>
          <w:color w:val="000000"/>
          <w:sz w:val="24"/>
          <w:lang w:val="nl-NL"/>
        </w:rPr>
        <w:t>"</w:t>
      </w:r>
      <w:r w:rsidRPr="00407E52">
        <w:rPr>
          <w:rFonts w:eastAsia="Times New Roman"/>
          <w:color w:val="000000"/>
          <w:sz w:val="24"/>
          <w:lang w:val="nl-NL"/>
        </w:rPr>
        <w:t xml:space="preserve">amen" zeggen? Toch niet, als ons gebed zo harteloos is, dat wij nauwelijks onze gedachten bepalen kunnen bij wat onze lippen spreken? Schaamte mocht ons bedekken vanwege ons onheilig naderen tot de vlekkeloos Heilige. Hoe onmisbaar is ook hier voor Gods volk de verzoening en heiliging in Christus. Hij is het altaar, dat de gebeden heiligt en doet opgaan als een liefelijk reukwerk voor God. En alleen dan, wanneer wij door het geloof in Hem de grond vinden mogen voor onze smekingen, zullen wij naar waarheid kunnen zeggen: </w:t>
      </w:r>
      <w:r w:rsidR="00A9702E">
        <w:rPr>
          <w:rFonts w:eastAsia="Times New Roman"/>
          <w:color w:val="000000"/>
          <w:sz w:val="24"/>
          <w:lang w:val="nl-NL"/>
        </w:rPr>
        <w:t>"</w:t>
      </w:r>
      <w:r w:rsidRPr="00407E52">
        <w:rPr>
          <w:rFonts w:eastAsia="Times New Roman"/>
          <w:color w:val="000000"/>
          <w:sz w:val="24"/>
          <w:lang w:val="nl-NL"/>
        </w:rPr>
        <w:t xml:space="preserve">Amen", mijn gebed is van God verhoord, veel zekerder, dan ik in mijn hart gevoel, dat ik zulks van Hem begeer. </w:t>
      </w:r>
      <w:r w:rsidR="004F3E5B">
        <w:rPr>
          <w:rFonts w:eastAsia="Times New Roman"/>
          <w:color w:val="000000"/>
          <w:sz w:val="24"/>
          <w:lang w:val="nl-NL"/>
        </w:rPr>
        <w:t xml:space="preserve">Nee, </w:t>
      </w:r>
      <w:r w:rsidRPr="00407E52">
        <w:rPr>
          <w:rFonts w:eastAsia="Times New Roman"/>
          <w:color w:val="000000"/>
          <w:sz w:val="24"/>
          <w:lang w:val="nl-NL"/>
        </w:rPr>
        <w:t>het gevoel is niet de grond onzer gebeden</w:t>
      </w:r>
      <w:r w:rsidR="00AA6D10">
        <w:rPr>
          <w:rFonts w:eastAsia="Times New Roman"/>
          <w:color w:val="000000"/>
          <w:sz w:val="24"/>
          <w:lang w:val="nl-NL"/>
        </w:rPr>
        <w:t>. Maar</w:t>
      </w:r>
      <w:r w:rsidRPr="00407E52">
        <w:rPr>
          <w:rFonts w:eastAsia="Times New Roman"/>
          <w:color w:val="000000"/>
          <w:sz w:val="24"/>
          <w:lang w:val="nl-NL"/>
        </w:rPr>
        <w:t xml:space="preserve"> toch, buiten het gevoel gaat het ware bidden niet </w:t>
      </w:r>
      <w:r w:rsidR="000B6348">
        <w:rPr>
          <w:rFonts w:eastAsia="Times New Roman"/>
          <w:color w:val="000000"/>
          <w:sz w:val="24"/>
          <w:lang w:val="nl-NL"/>
        </w:rPr>
        <w:t>o</w:t>
      </w:r>
      <w:r w:rsidRPr="00407E52">
        <w:rPr>
          <w:rFonts w:eastAsia="Times New Roman"/>
          <w:color w:val="000000"/>
          <w:sz w:val="24"/>
          <w:lang w:val="nl-NL"/>
        </w:rPr>
        <w:t>m</w:t>
      </w:r>
      <w:r w:rsidR="000B6348">
        <w:rPr>
          <w:rFonts w:eastAsia="Times New Roman"/>
          <w:color w:val="000000"/>
          <w:sz w:val="24"/>
          <w:lang w:val="nl-NL"/>
        </w:rPr>
        <w:t xml:space="preserve">; </w:t>
      </w:r>
      <w:r w:rsidRPr="00407E52">
        <w:rPr>
          <w:rFonts w:eastAsia="Times New Roman"/>
          <w:color w:val="000000"/>
          <w:sz w:val="24"/>
          <w:lang w:val="nl-NL"/>
        </w:rPr>
        <w:t xml:space="preserve">een stenen hart </w:t>
      </w:r>
      <w:r w:rsidR="000B6348">
        <w:rPr>
          <w:rFonts w:eastAsia="Times New Roman"/>
          <w:color w:val="000000"/>
          <w:sz w:val="24"/>
          <w:lang w:val="nl-NL"/>
        </w:rPr>
        <w:t>o</w:t>
      </w:r>
      <w:r w:rsidRPr="00407E52">
        <w:rPr>
          <w:rFonts w:eastAsia="Times New Roman"/>
          <w:color w:val="000000"/>
          <w:sz w:val="24"/>
          <w:lang w:val="nl-NL"/>
        </w:rPr>
        <w:t>mhel</w:t>
      </w:r>
      <w:r w:rsidR="000B6348">
        <w:rPr>
          <w:rFonts w:eastAsia="Times New Roman"/>
          <w:color w:val="000000"/>
          <w:sz w:val="24"/>
          <w:lang w:val="nl-NL"/>
        </w:rPr>
        <w:t>s</w:t>
      </w:r>
      <w:r w:rsidRPr="00407E52">
        <w:rPr>
          <w:rFonts w:eastAsia="Times New Roman"/>
          <w:color w:val="000000"/>
          <w:sz w:val="24"/>
          <w:lang w:val="nl-NL"/>
        </w:rPr>
        <w:t xml:space="preserve">t </w:t>
      </w:r>
      <w:r w:rsidR="000B6348" w:rsidRPr="00407E52">
        <w:rPr>
          <w:rFonts w:eastAsia="Times New Roman"/>
          <w:color w:val="000000"/>
          <w:sz w:val="24"/>
          <w:lang w:val="nl-NL"/>
        </w:rPr>
        <w:t>Christ</w:t>
      </w:r>
      <w:r w:rsidR="000B6348">
        <w:rPr>
          <w:rFonts w:eastAsia="Times New Roman"/>
          <w:color w:val="000000"/>
          <w:sz w:val="24"/>
          <w:lang w:val="nl-NL"/>
        </w:rPr>
        <w:t>us</w:t>
      </w:r>
      <w:r w:rsidRPr="00407E52">
        <w:rPr>
          <w:rFonts w:eastAsia="Times New Roman"/>
          <w:color w:val="000000"/>
          <w:sz w:val="24"/>
          <w:lang w:val="nl-NL"/>
        </w:rPr>
        <w:t xml:space="preserve"> niet in het </w:t>
      </w:r>
      <w:r w:rsidR="000B6348">
        <w:rPr>
          <w:rFonts w:eastAsia="Times New Roman"/>
          <w:color w:val="000000"/>
          <w:sz w:val="24"/>
          <w:lang w:val="nl-NL"/>
        </w:rPr>
        <w:t>geloo</w:t>
      </w:r>
      <w:r w:rsidRPr="00407E52">
        <w:rPr>
          <w:rFonts w:eastAsia="Times New Roman"/>
          <w:color w:val="000000"/>
          <w:sz w:val="24"/>
          <w:lang w:val="nl-NL"/>
        </w:rPr>
        <w:t>f</w:t>
      </w:r>
      <w:r w:rsidR="000B6348">
        <w:rPr>
          <w:rFonts w:eastAsia="Times New Roman"/>
          <w:color w:val="000000"/>
          <w:sz w:val="24"/>
          <w:lang w:val="nl-NL"/>
        </w:rPr>
        <w:t>. Da</w:t>
      </w:r>
      <w:r w:rsidRPr="00407E52">
        <w:rPr>
          <w:rFonts w:eastAsia="Times New Roman"/>
          <w:color w:val="000000"/>
          <w:sz w:val="24"/>
          <w:lang w:val="nl-NL"/>
        </w:rPr>
        <w:t xml:space="preserve">t </w:t>
      </w:r>
      <w:r w:rsidR="000B6348">
        <w:rPr>
          <w:rFonts w:eastAsia="Times New Roman"/>
          <w:color w:val="000000"/>
          <w:sz w:val="24"/>
          <w:lang w:val="nl-NL"/>
        </w:rPr>
        <w:t>k</w:t>
      </w:r>
      <w:r w:rsidR="000B6348" w:rsidRPr="00407E52">
        <w:rPr>
          <w:rFonts w:eastAsia="Times New Roman"/>
          <w:color w:val="000000"/>
          <w:sz w:val="24"/>
          <w:lang w:val="nl-NL"/>
        </w:rPr>
        <w:t>inderli</w:t>
      </w:r>
      <w:r w:rsidR="000B6348">
        <w:rPr>
          <w:rFonts w:eastAsia="Times New Roman"/>
          <w:color w:val="000000"/>
          <w:sz w:val="24"/>
          <w:lang w:val="nl-NL"/>
        </w:rPr>
        <w:t>jk verlaten op de Here; dat rusten op Chr</w:t>
      </w:r>
      <w:r w:rsidR="00AE4E96">
        <w:rPr>
          <w:rFonts w:eastAsia="Times New Roman"/>
          <w:color w:val="000000"/>
          <w:sz w:val="24"/>
          <w:lang w:val="nl-NL"/>
        </w:rPr>
        <w:t>i</w:t>
      </w:r>
      <w:r w:rsidR="000B6348">
        <w:rPr>
          <w:rFonts w:eastAsia="Times New Roman"/>
          <w:color w:val="000000"/>
          <w:sz w:val="24"/>
          <w:lang w:val="nl-NL"/>
        </w:rPr>
        <w:t>stus</w:t>
      </w:r>
      <w:r w:rsidR="00AE4E96">
        <w:rPr>
          <w:rFonts w:eastAsia="Times New Roman"/>
          <w:color w:val="000000"/>
          <w:sz w:val="24"/>
          <w:lang w:val="nl-NL"/>
        </w:rPr>
        <w:t xml:space="preserve">; zich verblijden en </w:t>
      </w:r>
      <w:r w:rsidRPr="00407E52">
        <w:rPr>
          <w:rFonts w:eastAsia="Times New Roman"/>
          <w:color w:val="000000"/>
          <w:sz w:val="24"/>
          <w:lang w:val="nl-NL"/>
        </w:rPr>
        <w:t>kwijtraken met al zijn noden voor tijd en eeuwigheid, zie, dat is het, wat de ware bidder met zekerheid verwachten doet</w:t>
      </w:r>
      <w:r w:rsidR="00AE4E96">
        <w:rPr>
          <w:rFonts w:eastAsia="Times New Roman"/>
          <w:color w:val="000000"/>
          <w:sz w:val="24"/>
          <w:lang w:val="nl-NL"/>
        </w:rPr>
        <w:t xml:space="preserve">; </w:t>
      </w:r>
      <w:r w:rsidRPr="00407E52">
        <w:rPr>
          <w:rFonts w:eastAsia="Times New Roman"/>
          <w:color w:val="000000"/>
          <w:sz w:val="24"/>
          <w:lang w:val="nl-NL"/>
        </w:rPr>
        <w:t>dat God niet afwijst, wie zich op Hem verlaat als de arme. En de ervaring van de verhoring der gebeden doet de kerk zingen</w:t>
      </w:r>
    </w:p>
    <w:p w14:paraId="01AEFBC0" w14:textId="77777777" w:rsidR="000B6348" w:rsidRPr="000B6348" w:rsidRDefault="00822F8A" w:rsidP="000B6348">
      <w:pPr>
        <w:ind w:left="708"/>
        <w:jc w:val="both"/>
        <w:textAlignment w:val="baseline"/>
        <w:rPr>
          <w:rFonts w:eastAsia="Times New Roman"/>
          <w:i/>
          <w:iCs/>
          <w:color w:val="000000"/>
          <w:sz w:val="24"/>
          <w:lang w:val="nl-NL"/>
        </w:rPr>
      </w:pPr>
      <w:r w:rsidRPr="000B6348">
        <w:rPr>
          <w:rFonts w:eastAsia="Times New Roman"/>
          <w:i/>
          <w:iCs/>
          <w:color w:val="000000"/>
          <w:sz w:val="24"/>
          <w:lang w:val="nl-NL"/>
        </w:rPr>
        <w:t xml:space="preserve">Gij hebt mijn ziel op haar gebed </w:t>
      </w:r>
    </w:p>
    <w:p w14:paraId="67BA6BA6" w14:textId="77777777" w:rsidR="000B6348" w:rsidRPr="000B6348" w:rsidRDefault="00822F8A" w:rsidP="000B6348">
      <w:pPr>
        <w:ind w:left="708"/>
        <w:jc w:val="both"/>
        <w:textAlignment w:val="baseline"/>
        <w:rPr>
          <w:rFonts w:eastAsia="Times New Roman"/>
          <w:i/>
          <w:iCs/>
          <w:color w:val="000000"/>
          <w:sz w:val="24"/>
          <w:lang w:val="nl-NL"/>
        </w:rPr>
      </w:pPr>
      <w:r w:rsidRPr="000B6348">
        <w:rPr>
          <w:rFonts w:eastAsia="Times New Roman"/>
          <w:i/>
          <w:iCs/>
          <w:color w:val="000000"/>
          <w:sz w:val="24"/>
          <w:lang w:val="nl-NL"/>
        </w:rPr>
        <w:t xml:space="preserve">Verhoord, gered, </w:t>
      </w:r>
    </w:p>
    <w:p w14:paraId="41E29716" w14:textId="30FCA7B4" w:rsidR="00822F8A" w:rsidRPr="000B6348" w:rsidRDefault="00822F8A" w:rsidP="000B6348">
      <w:pPr>
        <w:ind w:left="708"/>
        <w:jc w:val="both"/>
        <w:textAlignment w:val="baseline"/>
        <w:rPr>
          <w:rFonts w:eastAsia="Times New Roman"/>
          <w:i/>
          <w:iCs/>
          <w:color w:val="000000"/>
          <w:sz w:val="24"/>
          <w:lang w:val="nl-NL"/>
        </w:rPr>
      </w:pPr>
      <w:r w:rsidRPr="000B6348">
        <w:rPr>
          <w:rFonts w:eastAsia="Times New Roman"/>
          <w:i/>
          <w:iCs/>
          <w:color w:val="000000"/>
          <w:sz w:val="24"/>
          <w:lang w:val="nl-NL"/>
        </w:rPr>
        <w:t>Haar kracht gegeven.</w:t>
      </w:r>
    </w:p>
    <w:p w14:paraId="4DA7C3C2" w14:textId="77777777" w:rsidR="000B6348" w:rsidRDefault="000B6348" w:rsidP="00407E52">
      <w:pPr>
        <w:jc w:val="both"/>
        <w:textAlignment w:val="baseline"/>
        <w:rPr>
          <w:rFonts w:eastAsia="Times New Roman"/>
          <w:color w:val="000000"/>
          <w:sz w:val="24"/>
          <w:lang w:val="nl-NL"/>
        </w:rPr>
      </w:pPr>
    </w:p>
    <w:p w14:paraId="2CCB0FAB" w14:textId="7666FA33" w:rsidR="00822F8A" w:rsidRPr="00407E52"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Kent </w:t>
      </w:r>
      <w:r w:rsidR="00AE4E96">
        <w:rPr>
          <w:rFonts w:eastAsia="Times New Roman"/>
          <w:color w:val="000000"/>
          <w:sz w:val="24"/>
          <w:lang w:val="nl-NL"/>
        </w:rPr>
        <w:t>u</w:t>
      </w:r>
      <w:r w:rsidRPr="00407E52">
        <w:rPr>
          <w:rFonts w:eastAsia="Times New Roman"/>
          <w:color w:val="000000"/>
          <w:sz w:val="24"/>
          <w:lang w:val="nl-NL"/>
        </w:rPr>
        <w:t>, geliefden, van dit bidden iets?</w:t>
      </w:r>
    </w:p>
    <w:p w14:paraId="2DF88B3D" w14:textId="77777777" w:rsidR="00AE4E96"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 xml:space="preserve">Ach, verliest toch de grond uit uw vormelijk gebed. </w:t>
      </w:r>
      <w:r w:rsidR="00AE4E96">
        <w:rPr>
          <w:rFonts w:eastAsia="Times New Roman"/>
          <w:color w:val="000000"/>
          <w:sz w:val="24"/>
          <w:lang w:val="nl-NL"/>
        </w:rPr>
        <w:t>U</w:t>
      </w:r>
      <w:r w:rsidRPr="00407E52">
        <w:rPr>
          <w:rFonts w:eastAsia="Times New Roman"/>
          <w:color w:val="000000"/>
          <w:sz w:val="24"/>
          <w:lang w:val="nl-NL"/>
        </w:rPr>
        <w:t xml:space="preserve"> bidt; </w:t>
      </w:r>
      <w:r w:rsidR="00AE4E96">
        <w:rPr>
          <w:rFonts w:eastAsia="Times New Roman"/>
          <w:color w:val="000000"/>
          <w:sz w:val="24"/>
          <w:lang w:val="nl-NL"/>
        </w:rPr>
        <w:t>u</w:t>
      </w:r>
      <w:r w:rsidRPr="00407E52">
        <w:rPr>
          <w:rFonts w:eastAsia="Times New Roman"/>
          <w:color w:val="000000"/>
          <w:sz w:val="24"/>
          <w:lang w:val="nl-NL"/>
        </w:rPr>
        <w:t xml:space="preserve"> zegt amen</w:t>
      </w:r>
      <w:r w:rsidR="00AA6D10">
        <w:rPr>
          <w:rFonts w:eastAsia="Times New Roman"/>
          <w:color w:val="000000"/>
          <w:sz w:val="24"/>
          <w:lang w:val="nl-NL"/>
        </w:rPr>
        <w:t>. Maar</w:t>
      </w:r>
      <w:r w:rsidRPr="00407E52">
        <w:rPr>
          <w:rFonts w:eastAsia="Times New Roman"/>
          <w:color w:val="000000"/>
          <w:sz w:val="24"/>
          <w:lang w:val="nl-NL"/>
        </w:rPr>
        <w:t xml:space="preserve"> hebt</w:t>
      </w:r>
      <w:r w:rsidR="00225BD3">
        <w:rPr>
          <w:rFonts w:eastAsia="Times New Roman"/>
          <w:color w:val="000000"/>
          <w:sz w:val="24"/>
          <w:lang w:val="nl-NL"/>
        </w:rPr>
        <w:t xml:space="preserve"> </w:t>
      </w:r>
      <w:r w:rsidR="00AE4E96">
        <w:rPr>
          <w:rFonts w:eastAsia="Times New Roman"/>
          <w:color w:val="000000"/>
          <w:sz w:val="24"/>
          <w:lang w:val="nl-NL"/>
        </w:rPr>
        <w:t>ge</w:t>
      </w:r>
      <w:r w:rsidR="00225BD3">
        <w:rPr>
          <w:rFonts w:eastAsia="Times New Roman"/>
          <w:color w:val="000000"/>
          <w:sz w:val="24"/>
          <w:lang w:val="nl-NL"/>
        </w:rPr>
        <w:t xml:space="preserve"> </w:t>
      </w:r>
      <w:r w:rsidRPr="00407E52">
        <w:rPr>
          <w:rFonts w:eastAsia="Times New Roman"/>
          <w:color w:val="000000"/>
          <w:sz w:val="24"/>
          <w:lang w:val="nl-NL"/>
        </w:rPr>
        <w:t>u ooit in God verloren met al uw noden? Hebt</w:t>
      </w:r>
      <w:r w:rsidR="00225BD3">
        <w:rPr>
          <w:rFonts w:eastAsia="Times New Roman"/>
          <w:color w:val="000000"/>
          <w:sz w:val="24"/>
          <w:lang w:val="nl-NL"/>
        </w:rPr>
        <w:t xml:space="preserve"> u </w:t>
      </w:r>
      <w:r w:rsidRPr="00407E52">
        <w:rPr>
          <w:rFonts w:eastAsia="Times New Roman"/>
          <w:color w:val="000000"/>
          <w:sz w:val="24"/>
          <w:lang w:val="nl-NL"/>
        </w:rPr>
        <w:t xml:space="preserve">de Heere in waarheid leren kennen? Of is Hij u een vreemd God, gelijk Hij ons allen van nature is? Hartvernieuwende genade moge u het ware </w:t>
      </w:r>
      <w:r w:rsidRPr="00407E52">
        <w:rPr>
          <w:rFonts w:eastAsia="Times New Roman"/>
          <w:color w:val="000000"/>
          <w:sz w:val="24"/>
          <w:lang w:val="nl-NL"/>
        </w:rPr>
        <w:lastRenderedPageBreak/>
        <w:t xml:space="preserve">bidden leren, gelijk door de Heilige Geest van Paulus gezegd werd: </w:t>
      </w:r>
      <w:r w:rsidR="00A9702E">
        <w:rPr>
          <w:rFonts w:eastAsia="Times New Roman"/>
          <w:color w:val="000000"/>
          <w:sz w:val="24"/>
          <w:lang w:val="nl-NL"/>
        </w:rPr>
        <w:t>"</w:t>
      </w:r>
      <w:r w:rsidRPr="00407E52">
        <w:rPr>
          <w:rFonts w:eastAsia="Times New Roman"/>
          <w:color w:val="000000"/>
          <w:sz w:val="24"/>
          <w:lang w:val="nl-NL"/>
        </w:rPr>
        <w:t>Zie, hij bidt?" Zijn leven lang had de Fari</w:t>
      </w:r>
      <w:r w:rsidR="000173CE">
        <w:rPr>
          <w:rFonts w:eastAsia="Times New Roman"/>
          <w:color w:val="000000"/>
          <w:sz w:val="24"/>
          <w:lang w:val="nl-NL"/>
        </w:rPr>
        <w:t>zeeë</w:t>
      </w:r>
      <w:r w:rsidRPr="00407E52">
        <w:rPr>
          <w:rFonts w:eastAsia="Times New Roman"/>
          <w:color w:val="000000"/>
          <w:sz w:val="24"/>
          <w:lang w:val="nl-NL"/>
        </w:rPr>
        <w:t>r niet anders gedaan</w:t>
      </w:r>
      <w:r w:rsidR="00AA6D10">
        <w:rPr>
          <w:rFonts w:eastAsia="Times New Roman"/>
          <w:color w:val="000000"/>
          <w:sz w:val="24"/>
          <w:lang w:val="nl-NL"/>
        </w:rPr>
        <w:t>. Maar</w:t>
      </w:r>
      <w:r w:rsidRPr="00407E52">
        <w:rPr>
          <w:rFonts w:eastAsia="Times New Roman"/>
          <w:color w:val="000000"/>
          <w:sz w:val="24"/>
          <w:lang w:val="nl-NL"/>
        </w:rPr>
        <w:t xml:space="preserve"> die eigengerechtigde gebeden waren een stank in Gods neusgaten. Eerst nu, nu Paulus is geveld op de weg naar Damascus; eerst nu, nu hij een ver</w:t>
      </w:r>
      <w:r w:rsidRPr="00407E52">
        <w:rPr>
          <w:rFonts w:eastAsia="Times New Roman"/>
          <w:color w:val="000000"/>
          <w:sz w:val="24"/>
          <w:lang w:val="nl-NL"/>
        </w:rPr>
        <w:softHyphen/>
        <w:t>lorene werd voor God; eerst nu leerde hij roepen; voor het eerst heeft Paulus thans gebeden</w:t>
      </w:r>
      <w:r w:rsidR="000A19AC">
        <w:rPr>
          <w:rFonts w:eastAsia="Times New Roman"/>
          <w:color w:val="000000"/>
          <w:sz w:val="24"/>
          <w:lang w:val="nl-NL"/>
        </w:rPr>
        <w:t xml:space="preserve">. </w:t>
      </w:r>
    </w:p>
    <w:p w14:paraId="0524E373" w14:textId="1768E3D1" w:rsidR="00822F8A" w:rsidRPr="00407E52" w:rsidRDefault="000A19AC" w:rsidP="00407E52">
      <w:pPr>
        <w:jc w:val="both"/>
        <w:textAlignment w:val="baseline"/>
        <w:rPr>
          <w:rFonts w:eastAsia="Times New Roman"/>
          <w:color w:val="000000"/>
          <w:sz w:val="24"/>
          <w:lang w:val="nl-NL"/>
        </w:rPr>
      </w:pPr>
      <w:r>
        <w:rPr>
          <w:rFonts w:eastAsia="Times New Roman"/>
          <w:color w:val="000000"/>
          <w:sz w:val="24"/>
          <w:lang w:val="nl-NL"/>
        </w:rPr>
        <w:t>Z</w:t>
      </w:r>
      <w:r w:rsidR="00822F8A" w:rsidRPr="00407E52">
        <w:rPr>
          <w:rFonts w:eastAsia="Times New Roman"/>
          <w:color w:val="000000"/>
          <w:sz w:val="24"/>
          <w:lang w:val="nl-NL"/>
        </w:rPr>
        <w:t>o moge God ons roepen uit de duisternis tot Zijn wonderbaar licht, opdat wij in waarheid met smekingen en geween ge</w:t>
      </w:r>
      <w:r w:rsidR="00822F8A" w:rsidRPr="00407E52">
        <w:rPr>
          <w:rFonts w:eastAsia="Times New Roman"/>
          <w:color w:val="000000"/>
          <w:sz w:val="24"/>
          <w:lang w:val="nl-NL"/>
        </w:rPr>
        <w:softHyphen/>
        <w:t>voerd mogen worden en in de Heere een toevlucht vinden voor tijd en eeuwigheid.</w:t>
      </w:r>
    </w:p>
    <w:p w14:paraId="1BDC917A" w14:textId="77777777" w:rsidR="00AE4E96" w:rsidRDefault="00822F8A" w:rsidP="00407E52">
      <w:pPr>
        <w:jc w:val="both"/>
        <w:textAlignment w:val="baseline"/>
        <w:rPr>
          <w:rFonts w:eastAsia="Times New Roman"/>
          <w:color w:val="000000"/>
          <w:sz w:val="24"/>
          <w:lang w:val="nl-NL"/>
        </w:rPr>
      </w:pPr>
      <w:r w:rsidRPr="00407E52">
        <w:rPr>
          <w:rFonts w:eastAsia="Times New Roman"/>
          <w:color w:val="000000"/>
          <w:sz w:val="24"/>
          <w:lang w:val="nl-NL"/>
        </w:rPr>
        <w:t>Dit is het zalig deel van Gods kinderen, die, op hun weg terugziende, met de dichter mogen getuigen:</w:t>
      </w:r>
      <w:r w:rsidR="00AE4E96">
        <w:rPr>
          <w:rFonts w:eastAsia="Times New Roman"/>
          <w:color w:val="000000"/>
          <w:sz w:val="24"/>
          <w:lang w:val="nl-NL"/>
        </w:rPr>
        <w:t xml:space="preserve"> </w:t>
      </w:r>
    </w:p>
    <w:p w14:paraId="31567E55" w14:textId="77777777" w:rsidR="00AE4E96" w:rsidRPr="00AE4E96" w:rsidRDefault="00822F8A" w:rsidP="00AE4E96">
      <w:pPr>
        <w:ind w:left="708"/>
        <w:jc w:val="both"/>
        <w:textAlignment w:val="baseline"/>
        <w:rPr>
          <w:rFonts w:eastAsia="Times New Roman"/>
          <w:i/>
          <w:iCs/>
          <w:color w:val="000000"/>
          <w:sz w:val="24"/>
          <w:lang w:val="nl-NL"/>
        </w:rPr>
      </w:pPr>
      <w:r w:rsidRPr="00AE4E96">
        <w:rPr>
          <w:rFonts w:eastAsia="Times New Roman"/>
          <w:i/>
          <w:iCs/>
          <w:color w:val="000000"/>
          <w:sz w:val="24"/>
          <w:lang w:val="nl-NL"/>
        </w:rPr>
        <w:t xml:space="preserve">Die nimmer mij heeft afgewezen, </w:t>
      </w:r>
    </w:p>
    <w:p w14:paraId="075FAFE9" w14:textId="6931AA13" w:rsidR="00822F8A" w:rsidRPr="00AE4E96" w:rsidRDefault="00822F8A" w:rsidP="00AE4E96">
      <w:pPr>
        <w:ind w:left="708"/>
        <w:jc w:val="both"/>
        <w:textAlignment w:val="baseline"/>
        <w:rPr>
          <w:rFonts w:eastAsia="Times New Roman"/>
          <w:i/>
          <w:iCs/>
          <w:color w:val="000000"/>
          <w:sz w:val="24"/>
          <w:lang w:val="nl-NL"/>
        </w:rPr>
      </w:pPr>
      <w:r w:rsidRPr="00AE4E96">
        <w:rPr>
          <w:rFonts w:eastAsia="Times New Roman"/>
          <w:i/>
          <w:iCs/>
          <w:color w:val="000000"/>
          <w:sz w:val="24"/>
          <w:lang w:val="nl-NL"/>
        </w:rPr>
        <w:t>Noch mijn gebed gehoor ontzeid.</w:t>
      </w:r>
    </w:p>
    <w:p w14:paraId="7CEC42CD" w14:textId="13EC7468" w:rsidR="00822F8A" w:rsidRDefault="00822F8A" w:rsidP="00407E52">
      <w:pPr>
        <w:jc w:val="both"/>
        <w:textAlignment w:val="baseline"/>
        <w:rPr>
          <w:rFonts w:eastAsia="Times New Roman"/>
          <w:color w:val="000000"/>
          <w:sz w:val="24"/>
        </w:rPr>
      </w:pPr>
      <w:r>
        <w:rPr>
          <w:rFonts w:eastAsia="Times New Roman"/>
          <w:color w:val="000000"/>
          <w:sz w:val="24"/>
        </w:rPr>
        <w:t>AMEN.</w:t>
      </w:r>
    </w:p>
    <w:sectPr w:rsidR="00822F8A" w:rsidSect="00E87F26">
      <w:headerReference w:type="default" r:id="rId8"/>
      <w:pgSz w:w="12240" w:h="15840"/>
      <w:pgMar w:top="1418" w:right="1418" w:bottom="1418" w:left="1701"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B6E21" w14:textId="77777777" w:rsidR="00DC37D8" w:rsidRDefault="00DC37D8" w:rsidP="00BD10DB">
      <w:r>
        <w:separator/>
      </w:r>
    </w:p>
  </w:endnote>
  <w:endnote w:type="continuationSeparator" w:id="0">
    <w:p w14:paraId="267B0AC4" w14:textId="77777777" w:rsidR="00DC37D8" w:rsidRDefault="00DC37D8" w:rsidP="00BD1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Symbol">
    <w:pitch w:val="default"/>
    <w:family w:val="auto"/>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97756" w14:textId="77777777" w:rsidR="00DC37D8" w:rsidRDefault="00DC37D8" w:rsidP="00BD10DB">
      <w:r>
        <w:separator/>
      </w:r>
    </w:p>
  </w:footnote>
  <w:footnote w:type="continuationSeparator" w:id="0">
    <w:p w14:paraId="240E2B2E" w14:textId="77777777" w:rsidR="00DC37D8" w:rsidRDefault="00DC37D8" w:rsidP="00BD1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948528"/>
      <w:docPartObj>
        <w:docPartGallery w:val="Page Numbers (Top of Page)"/>
        <w:docPartUnique/>
      </w:docPartObj>
    </w:sdtPr>
    <w:sdtEndPr/>
    <w:sdtContent>
      <w:p w14:paraId="79BEE5B2" w14:textId="2B766266" w:rsidR="00BD10DB" w:rsidRDefault="00BD10DB">
        <w:pPr>
          <w:pStyle w:val="Koptekst"/>
          <w:jc w:val="right"/>
        </w:pPr>
        <w:r>
          <w:fldChar w:fldCharType="begin"/>
        </w:r>
        <w:r>
          <w:instrText>PAGE   \* MERGEFORMAT</w:instrText>
        </w:r>
        <w:r>
          <w:fldChar w:fldCharType="separate"/>
        </w:r>
        <w:r>
          <w:rPr>
            <w:lang w:val="nl-NL"/>
          </w:rPr>
          <w:t>2</w:t>
        </w:r>
        <w:r>
          <w:fldChar w:fldCharType="end"/>
        </w:r>
      </w:p>
    </w:sdtContent>
  </w:sdt>
  <w:p w14:paraId="4BC8226A" w14:textId="77777777" w:rsidR="00BD10DB" w:rsidRDefault="00BD10D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137"/>
    <w:multiLevelType w:val="multilevel"/>
    <w:tmpl w:val="782EE37A"/>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7215B4"/>
    <w:multiLevelType w:val="hybridMultilevel"/>
    <w:tmpl w:val="99E22334"/>
    <w:lvl w:ilvl="0" w:tplc="26864DF2">
      <w:start w:val="1"/>
      <w:numFmt w:val="upperRoman"/>
      <w:lvlText w:val="%1."/>
      <w:lvlJc w:val="left"/>
      <w:pPr>
        <w:ind w:left="1080" w:hanging="72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A6371E"/>
    <w:multiLevelType w:val="multilevel"/>
    <w:tmpl w:val="726C33A4"/>
    <w:lvl w:ilvl="0">
      <w:start w:val="1"/>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9A459C"/>
    <w:multiLevelType w:val="multilevel"/>
    <w:tmpl w:val="44829FA2"/>
    <w:lvl w:ilvl="0">
      <w:start w:val="1"/>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E87086"/>
    <w:multiLevelType w:val="multilevel"/>
    <w:tmpl w:val="1E3AFF4C"/>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36092A"/>
    <w:multiLevelType w:val="hybridMultilevel"/>
    <w:tmpl w:val="48EE5728"/>
    <w:lvl w:ilvl="0" w:tplc="09B4842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A7566AE"/>
    <w:multiLevelType w:val="multilevel"/>
    <w:tmpl w:val="E1D42F4E"/>
    <w:lvl w:ilvl="0">
      <w:start w:val="1"/>
      <w:numFmt w:val="upperLetter"/>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68590E"/>
    <w:multiLevelType w:val="multilevel"/>
    <w:tmpl w:val="771C0190"/>
    <w:lvl w:ilvl="0">
      <w:start w:val="2"/>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E41118"/>
    <w:multiLevelType w:val="multilevel"/>
    <w:tmpl w:val="0352E0B0"/>
    <w:lvl w:ilvl="0">
      <w:start w:val="1"/>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1E3682"/>
    <w:multiLevelType w:val="hybridMultilevel"/>
    <w:tmpl w:val="CDFE1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D4B6F86"/>
    <w:multiLevelType w:val="multilevel"/>
    <w:tmpl w:val="488461DA"/>
    <w:lvl w:ilvl="0">
      <w:start w:val="3"/>
      <w:numFmt w:val="upperLetter"/>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EB68F0"/>
    <w:multiLevelType w:val="multilevel"/>
    <w:tmpl w:val="3F6A4B14"/>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095190"/>
    <w:multiLevelType w:val="multilevel"/>
    <w:tmpl w:val="B6486E5E"/>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844856"/>
    <w:multiLevelType w:val="multilevel"/>
    <w:tmpl w:val="B8869818"/>
    <w:lvl w:ilvl="0">
      <w:start w:val="2"/>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26154F"/>
    <w:multiLevelType w:val="hybridMultilevel"/>
    <w:tmpl w:val="7AD479BA"/>
    <w:lvl w:ilvl="0" w:tplc="6F5E0D5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94E5A7B"/>
    <w:multiLevelType w:val="multilevel"/>
    <w:tmpl w:val="F0E4F51A"/>
    <w:lvl w:ilvl="0">
      <w:start w:val="2"/>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0B0B8E"/>
    <w:multiLevelType w:val="hybridMultilevel"/>
    <w:tmpl w:val="01881B8C"/>
    <w:lvl w:ilvl="0" w:tplc="70BEA1B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B645970"/>
    <w:multiLevelType w:val="multilevel"/>
    <w:tmpl w:val="C1E620A2"/>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0E493B"/>
    <w:multiLevelType w:val="multilevel"/>
    <w:tmpl w:val="2C2E5F12"/>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77566C"/>
    <w:multiLevelType w:val="multilevel"/>
    <w:tmpl w:val="4C248278"/>
    <w:lvl w:ilvl="0">
      <w:start w:val="2"/>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EA65E7"/>
    <w:multiLevelType w:val="multilevel"/>
    <w:tmpl w:val="16563006"/>
    <w:lvl w:ilvl="0">
      <w:start w:val="1"/>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11B0C61"/>
    <w:multiLevelType w:val="multilevel"/>
    <w:tmpl w:val="472E4206"/>
    <w:lvl w:ilvl="0">
      <w:start w:val="2"/>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2EC51C4"/>
    <w:multiLevelType w:val="multilevel"/>
    <w:tmpl w:val="2FF8C978"/>
    <w:lvl w:ilvl="0">
      <w:start w:val="1"/>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B22F6B"/>
    <w:multiLevelType w:val="multilevel"/>
    <w:tmpl w:val="D4E0359C"/>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5E12879"/>
    <w:multiLevelType w:val="hybridMultilevel"/>
    <w:tmpl w:val="F008FEC0"/>
    <w:lvl w:ilvl="0" w:tplc="BBB463D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7FB48EB"/>
    <w:multiLevelType w:val="multilevel"/>
    <w:tmpl w:val="5CA24AFE"/>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8276A8A"/>
    <w:multiLevelType w:val="multilevel"/>
    <w:tmpl w:val="1B781AA4"/>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C5D6959"/>
    <w:multiLevelType w:val="multilevel"/>
    <w:tmpl w:val="6DBE7AB4"/>
    <w:lvl w:ilvl="0">
      <w:start w:val="1"/>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0094AA8"/>
    <w:multiLevelType w:val="multilevel"/>
    <w:tmpl w:val="C1904074"/>
    <w:lvl w:ilvl="0">
      <w:start w:val="1"/>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0147352"/>
    <w:multiLevelType w:val="hybridMultilevel"/>
    <w:tmpl w:val="C33A368E"/>
    <w:lvl w:ilvl="0" w:tplc="8ECCC83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1953BEA"/>
    <w:multiLevelType w:val="multilevel"/>
    <w:tmpl w:val="6B5E5B5C"/>
    <w:lvl w:ilvl="0">
      <w:start w:val="2"/>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1A050FD"/>
    <w:multiLevelType w:val="multilevel"/>
    <w:tmpl w:val="6922C338"/>
    <w:lvl w:ilvl="0">
      <w:start w:val="2"/>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2DE113A"/>
    <w:multiLevelType w:val="multilevel"/>
    <w:tmpl w:val="3CBEB79C"/>
    <w:lvl w:ilvl="0">
      <w:start w:val="2"/>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466305F"/>
    <w:multiLevelType w:val="multilevel"/>
    <w:tmpl w:val="CC2EB20C"/>
    <w:lvl w:ilvl="0">
      <w:start w:val="1"/>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59827A8"/>
    <w:multiLevelType w:val="multilevel"/>
    <w:tmpl w:val="3E665612"/>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9A61BBF"/>
    <w:multiLevelType w:val="hybridMultilevel"/>
    <w:tmpl w:val="83141402"/>
    <w:lvl w:ilvl="0" w:tplc="631C806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AE6187E"/>
    <w:multiLevelType w:val="multilevel"/>
    <w:tmpl w:val="81BEE0A6"/>
    <w:lvl w:ilvl="0">
      <w:start w:val="2"/>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C5B7175"/>
    <w:multiLevelType w:val="multilevel"/>
    <w:tmpl w:val="C930B440"/>
    <w:lvl w:ilvl="0">
      <w:start w:val="1"/>
      <w:numFmt w:val="bullet"/>
      <w:lvlText w:val=""/>
      <w:lvlJc w:val="left"/>
      <w:pPr>
        <w:tabs>
          <w:tab w:val="decimal"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E0B388D"/>
    <w:multiLevelType w:val="multilevel"/>
    <w:tmpl w:val="68F6FC38"/>
    <w:lvl w:ilvl="0">
      <w:start w:val="1"/>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052240C"/>
    <w:multiLevelType w:val="multilevel"/>
    <w:tmpl w:val="3EFA8640"/>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2733A00"/>
    <w:multiLevelType w:val="hybridMultilevel"/>
    <w:tmpl w:val="9C2CC134"/>
    <w:lvl w:ilvl="0" w:tplc="A79E07C6">
      <w:start w:val="1"/>
      <w:numFmt w:val="upperRoman"/>
      <w:lvlText w:val="%1."/>
      <w:lvlJc w:val="left"/>
      <w:pPr>
        <w:ind w:left="1080" w:hanging="72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88A7424"/>
    <w:multiLevelType w:val="multilevel"/>
    <w:tmpl w:val="A04E681C"/>
    <w:lvl w:ilvl="0">
      <w:start w:val="1"/>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8EB0644"/>
    <w:multiLevelType w:val="multilevel"/>
    <w:tmpl w:val="221CEDB6"/>
    <w:lvl w:ilvl="0">
      <w:start w:val="1"/>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A681FBA"/>
    <w:multiLevelType w:val="hybridMultilevel"/>
    <w:tmpl w:val="93F0CF20"/>
    <w:lvl w:ilvl="0" w:tplc="BD0E530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B52241F"/>
    <w:multiLevelType w:val="hybridMultilevel"/>
    <w:tmpl w:val="C42675D4"/>
    <w:lvl w:ilvl="0" w:tplc="A64667E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BD536D7"/>
    <w:multiLevelType w:val="multilevel"/>
    <w:tmpl w:val="1AFCB0B0"/>
    <w:lvl w:ilvl="0">
      <w:start w:val="1"/>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BF03F17"/>
    <w:multiLevelType w:val="multilevel"/>
    <w:tmpl w:val="17A46D6C"/>
    <w:lvl w:ilvl="0">
      <w:start w:val="1"/>
      <w:numFmt w:val="upperRoman"/>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D264510"/>
    <w:multiLevelType w:val="multilevel"/>
    <w:tmpl w:val="8520A0DA"/>
    <w:lvl w:ilvl="0">
      <w:start w:val="1"/>
      <w:numFmt w:val="upperLetter"/>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D4C08C8"/>
    <w:multiLevelType w:val="hybridMultilevel"/>
    <w:tmpl w:val="5C22E58A"/>
    <w:lvl w:ilvl="0" w:tplc="469412A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5DD31FDF"/>
    <w:multiLevelType w:val="hybridMultilevel"/>
    <w:tmpl w:val="157C992A"/>
    <w:lvl w:ilvl="0" w:tplc="A848566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5EAA6CA2"/>
    <w:multiLevelType w:val="multilevel"/>
    <w:tmpl w:val="8D30E0BA"/>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EEA72D0"/>
    <w:multiLevelType w:val="multilevel"/>
    <w:tmpl w:val="B1DAA760"/>
    <w:lvl w:ilvl="0">
      <w:start w:val="1"/>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05C6381"/>
    <w:multiLevelType w:val="multilevel"/>
    <w:tmpl w:val="097C16FA"/>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1AB2A10"/>
    <w:multiLevelType w:val="multilevel"/>
    <w:tmpl w:val="B394A7CA"/>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40F714F"/>
    <w:multiLevelType w:val="multilevel"/>
    <w:tmpl w:val="8A126126"/>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45A211C"/>
    <w:multiLevelType w:val="multilevel"/>
    <w:tmpl w:val="F1D669AA"/>
    <w:lvl w:ilvl="0">
      <w:start w:val="1"/>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60A67AC"/>
    <w:multiLevelType w:val="multilevel"/>
    <w:tmpl w:val="16E0CDC8"/>
    <w:lvl w:ilvl="0">
      <w:start w:val="1"/>
      <w:numFmt w:val="upperRoman"/>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6FC2801"/>
    <w:multiLevelType w:val="multilevel"/>
    <w:tmpl w:val="BCC8D94A"/>
    <w:lvl w:ilvl="0">
      <w:start w:val="2"/>
      <w:numFmt w:val="upperRoman"/>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8140ED9"/>
    <w:multiLevelType w:val="multilevel"/>
    <w:tmpl w:val="AAE0F0C4"/>
    <w:lvl w:ilvl="0">
      <w:start w:val="1"/>
      <w:numFmt w:val="upperRoman"/>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9A6644C"/>
    <w:multiLevelType w:val="multilevel"/>
    <w:tmpl w:val="2078E36A"/>
    <w:lvl w:ilvl="0">
      <w:start w:val="2"/>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B3B13B9"/>
    <w:multiLevelType w:val="hybridMultilevel"/>
    <w:tmpl w:val="97066B88"/>
    <w:lvl w:ilvl="0" w:tplc="2E2CDD8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72B71A8C"/>
    <w:multiLevelType w:val="multilevel"/>
    <w:tmpl w:val="42308A24"/>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57269FB"/>
    <w:multiLevelType w:val="multilevel"/>
    <w:tmpl w:val="330825C4"/>
    <w:lvl w:ilvl="0">
      <w:start w:val="1"/>
      <w:numFmt w:val="upperRoman"/>
      <w:lvlText w:val="%1."/>
      <w:lvlJc w:val="left"/>
      <w:pPr>
        <w:tabs>
          <w:tab w:val="decimal"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9B97BA6"/>
    <w:multiLevelType w:val="multilevel"/>
    <w:tmpl w:val="BF2CA474"/>
    <w:lvl w:ilvl="0">
      <w:start w:val="1"/>
      <w:numFmt w:val="upperRoman"/>
      <w:lvlText w:val="%1."/>
      <w:lvlJc w:val="left"/>
      <w:pPr>
        <w:tabs>
          <w:tab w:val="decimal" w:pos="57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BDF5B4D"/>
    <w:multiLevelType w:val="hybridMultilevel"/>
    <w:tmpl w:val="B074C994"/>
    <w:lvl w:ilvl="0" w:tplc="86DADD1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33276990">
    <w:abstractNumId w:val="39"/>
  </w:num>
  <w:num w:numId="2" w16cid:durableId="674189777">
    <w:abstractNumId w:val="47"/>
  </w:num>
  <w:num w:numId="3" w16cid:durableId="154999603">
    <w:abstractNumId w:val="10"/>
  </w:num>
  <w:num w:numId="4" w16cid:durableId="796148672">
    <w:abstractNumId w:val="22"/>
  </w:num>
  <w:num w:numId="5" w16cid:durableId="1284270731">
    <w:abstractNumId w:val="20"/>
  </w:num>
  <w:num w:numId="6" w16cid:durableId="515341634">
    <w:abstractNumId w:val="12"/>
  </w:num>
  <w:num w:numId="7" w16cid:durableId="1881747134">
    <w:abstractNumId w:val="51"/>
  </w:num>
  <w:num w:numId="8" w16cid:durableId="1851096604">
    <w:abstractNumId w:val="18"/>
  </w:num>
  <w:num w:numId="9" w16cid:durableId="1276715279">
    <w:abstractNumId w:val="6"/>
  </w:num>
  <w:num w:numId="10" w16cid:durableId="414978852">
    <w:abstractNumId w:val="42"/>
  </w:num>
  <w:num w:numId="11" w16cid:durableId="1227184667">
    <w:abstractNumId w:val="63"/>
  </w:num>
  <w:num w:numId="12" w16cid:durableId="420184003">
    <w:abstractNumId w:val="58"/>
  </w:num>
  <w:num w:numId="13" w16cid:durableId="231694563">
    <w:abstractNumId w:val="2"/>
  </w:num>
  <w:num w:numId="14" w16cid:durableId="1809668795">
    <w:abstractNumId w:val="46"/>
  </w:num>
  <w:num w:numId="15" w16cid:durableId="296689562">
    <w:abstractNumId w:val="4"/>
  </w:num>
  <w:num w:numId="16" w16cid:durableId="139002894">
    <w:abstractNumId w:val="15"/>
  </w:num>
  <w:num w:numId="17" w16cid:durableId="2090299808">
    <w:abstractNumId w:val="28"/>
  </w:num>
  <w:num w:numId="18" w16cid:durableId="1202597517">
    <w:abstractNumId w:val="30"/>
  </w:num>
  <w:num w:numId="19" w16cid:durableId="1768650847">
    <w:abstractNumId w:val="52"/>
  </w:num>
  <w:num w:numId="20" w16cid:durableId="1568806901">
    <w:abstractNumId w:val="61"/>
  </w:num>
  <w:num w:numId="21" w16cid:durableId="1367179239">
    <w:abstractNumId w:val="59"/>
  </w:num>
  <w:num w:numId="22" w16cid:durableId="1387802941">
    <w:abstractNumId w:val="50"/>
  </w:num>
  <w:num w:numId="23" w16cid:durableId="516118355">
    <w:abstractNumId w:val="53"/>
  </w:num>
  <w:num w:numId="24" w16cid:durableId="282998519">
    <w:abstractNumId w:val="32"/>
  </w:num>
  <w:num w:numId="25" w16cid:durableId="1479956092">
    <w:abstractNumId w:val="38"/>
  </w:num>
  <w:num w:numId="26" w16cid:durableId="1143421898">
    <w:abstractNumId w:val="7"/>
  </w:num>
  <w:num w:numId="27" w16cid:durableId="1196506753">
    <w:abstractNumId w:val="17"/>
  </w:num>
  <w:num w:numId="28" w16cid:durableId="2015909741">
    <w:abstractNumId w:val="8"/>
  </w:num>
  <w:num w:numId="29" w16cid:durableId="1530605293">
    <w:abstractNumId w:val="26"/>
  </w:num>
  <w:num w:numId="30" w16cid:durableId="2039431778">
    <w:abstractNumId w:val="23"/>
  </w:num>
  <w:num w:numId="31" w16cid:durableId="911937094">
    <w:abstractNumId w:val="33"/>
  </w:num>
  <w:num w:numId="32" w16cid:durableId="310405041">
    <w:abstractNumId w:val="37"/>
  </w:num>
  <w:num w:numId="33" w16cid:durableId="290982925">
    <w:abstractNumId w:val="41"/>
  </w:num>
  <w:num w:numId="34" w16cid:durableId="1650741495">
    <w:abstractNumId w:val="36"/>
  </w:num>
  <w:num w:numId="35" w16cid:durableId="650405089">
    <w:abstractNumId w:val="56"/>
  </w:num>
  <w:num w:numId="36" w16cid:durableId="539705542">
    <w:abstractNumId w:val="3"/>
  </w:num>
  <w:num w:numId="37" w16cid:durableId="377315747">
    <w:abstractNumId w:val="27"/>
  </w:num>
  <w:num w:numId="38" w16cid:durableId="495074198">
    <w:abstractNumId w:val="57"/>
  </w:num>
  <w:num w:numId="39" w16cid:durableId="201744884">
    <w:abstractNumId w:val="25"/>
  </w:num>
  <w:num w:numId="40" w16cid:durableId="160199228">
    <w:abstractNumId w:val="31"/>
  </w:num>
  <w:num w:numId="41" w16cid:durableId="226844158">
    <w:abstractNumId w:val="45"/>
  </w:num>
  <w:num w:numId="42" w16cid:durableId="177234938">
    <w:abstractNumId w:val="62"/>
  </w:num>
  <w:num w:numId="43" w16cid:durableId="1701514854">
    <w:abstractNumId w:val="13"/>
  </w:num>
  <w:num w:numId="44" w16cid:durableId="1309087052">
    <w:abstractNumId w:val="19"/>
  </w:num>
  <w:num w:numId="45" w16cid:durableId="910777079">
    <w:abstractNumId w:val="54"/>
  </w:num>
  <w:num w:numId="46" w16cid:durableId="1138962258">
    <w:abstractNumId w:val="34"/>
  </w:num>
  <w:num w:numId="47" w16cid:durableId="1845241941">
    <w:abstractNumId w:val="21"/>
  </w:num>
  <w:num w:numId="48" w16cid:durableId="193809436">
    <w:abstractNumId w:val="11"/>
  </w:num>
  <w:num w:numId="49" w16cid:durableId="1539927734">
    <w:abstractNumId w:val="55"/>
  </w:num>
  <w:num w:numId="50" w16cid:durableId="746928400">
    <w:abstractNumId w:val="0"/>
  </w:num>
  <w:num w:numId="51" w16cid:durableId="975838585">
    <w:abstractNumId w:val="49"/>
  </w:num>
  <w:num w:numId="52" w16cid:durableId="64762941">
    <w:abstractNumId w:val="44"/>
  </w:num>
  <w:num w:numId="53" w16cid:durableId="1797480961">
    <w:abstractNumId w:val="64"/>
  </w:num>
  <w:num w:numId="54" w16cid:durableId="1701978671">
    <w:abstractNumId w:val="43"/>
  </w:num>
  <w:num w:numId="55" w16cid:durableId="679698861">
    <w:abstractNumId w:val="35"/>
  </w:num>
  <w:num w:numId="56" w16cid:durableId="33893773">
    <w:abstractNumId w:val="16"/>
  </w:num>
  <w:num w:numId="57" w16cid:durableId="1287463762">
    <w:abstractNumId w:val="40"/>
  </w:num>
  <w:num w:numId="58" w16cid:durableId="1464811520">
    <w:abstractNumId w:val="60"/>
  </w:num>
  <w:num w:numId="59" w16cid:durableId="860901522">
    <w:abstractNumId w:val="1"/>
  </w:num>
  <w:num w:numId="60" w16cid:durableId="1484468702">
    <w:abstractNumId w:val="48"/>
  </w:num>
  <w:num w:numId="61" w16cid:durableId="1677148781">
    <w:abstractNumId w:val="5"/>
  </w:num>
  <w:num w:numId="62" w16cid:durableId="1481189156">
    <w:abstractNumId w:val="24"/>
  </w:num>
  <w:num w:numId="63" w16cid:durableId="1237206841">
    <w:abstractNumId w:val="9"/>
  </w:num>
  <w:num w:numId="64" w16cid:durableId="833103195">
    <w:abstractNumId w:val="14"/>
  </w:num>
  <w:num w:numId="65" w16cid:durableId="178136613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useWord2013TrackBottomHyphenation" w:uri="http://schemas.microsoft.com/office/word" w:val="1"/>
  </w:compat>
  <w:rsids>
    <w:rsidRoot w:val="00720AEB"/>
    <w:rsid w:val="000173CE"/>
    <w:rsid w:val="000246B3"/>
    <w:rsid w:val="0002474A"/>
    <w:rsid w:val="0002754C"/>
    <w:rsid w:val="00031021"/>
    <w:rsid w:val="0004359A"/>
    <w:rsid w:val="000514C3"/>
    <w:rsid w:val="00056B9E"/>
    <w:rsid w:val="000A19AC"/>
    <w:rsid w:val="000A39A4"/>
    <w:rsid w:val="000A6583"/>
    <w:rsid w:val="000B0539"/>
    <w:rsid w:val="000B6348"/>
    <w:rsid w:val="000C02DB"/>
    <w:rsid w:val="000C4579"/>
    <w:rsid w:val="000C5935"/>
    <w:rsid w:val="000D0D3B"/>
    <w:rsid w:val="000D2E1A"/>
    <w:rsid w:val="000E4DF6"/>
    <w:rsid w:val="000E4FC5"/>
    <w:rsid w:val="000E76CC"/>
    <w:rsid w:val="00100EAE"/>
    <w:rsid w:val="00114EA9"/>
    <w:rsid w:val="001245FE"/>
    <w:rsid w:val="00137145"/>
    <w:rsid w:val="00141EB5"/>
    <w:rsid w:val="00170010"/>
    <w:rsid w:val="0018212D"/>
    <w:rsid w:val="00182493"/>
    <w:rsid w:val="00191FA0"/>
    <w:rsid w:val="00193871"/>
    <w:rsid w:val="001B1560"/>
    <w:rsid w:val="001C2E99"/>
    <w:rsid w:val="001C3745"/>
    <w:rsid w:val="001D2AB7"/>
    <w:rsid w:val="001E2D88"/>
    <w:rsid w:val="001E3C13"/>
    <w:rsid w:val="001E5F6E"/>
    <w:rsid w:val="001E5FA2"/>
    <w:rsid w:val="001E7900"/>
    <w:rsid w:val="00212CC9"/>
    <w:rsid w:val="00216C5D"/>
    <w:rsid w:val="00225BD3"/>
    <w:rsid w:val="00230047"/>
    <w:rsid w:val="00230D5E"/>
    <w:rsid w:val="00233AC0"/>
    <w:rsid w:val="002369AB"/>
    <w:rsid w:val="002447F3"/>
    <w:rsid w:val="00245930"/>
    <w:rsid w:val="00252AFA"/>
    <w:rsid w:val="00256226"/>
    <w:rsid w:val="00270384"/>
    <w:rsid w:val="00285B2C"/>
    <w:rsid w:val="002923E1"/>
    <w:rsid w:val="0029566D"/>
    <w:rsid w:val="002B1EDB"/>
    <w:rsid w:val="002C5BB8"/>
    <w:rsid w:val="002D008A"/>
    <w:rsid w:val="002D79A0"/>
    <w:rsid w:val="002D7AEE"/>
    <w:rsid w:val="002E49F6"/>
    <w:rsid w:val="002F19D8"/>
    <w:rsid w:val="002F6B2E"/>
    <w:rsid w:val="00310D86"/>
    <w:rsid w:val="00315502"/>
    <w:rsid w:val="003212C2"/>
    <w:rsid w:val="003228A4"/>
    <w:rsid w:val="003515BF"/>
    <w:rsid w:val="00363E14"/>
    <w:rsid w:val="00373860"/>
    <w:rsid w:val="003813B8"/>
    <w:rsid w:val="00396FD1"/>
    <w:rsid w:val="003A1061"/>
    <w:rsid w:val="003A63FA"/>
    <w:rsid w:val="003B591F"/>
    <w:rsid w:val="003B6CA9"/>
    <w:rsid w:val="003C4B73"/>
    <w:rsid w:val="003C5F4D"/>
    <w:rsid w:val="003E04DB"/>
    <w:rsid w:val="003F33AB"/>
    <w:rsid w:val="003F6076"/>
    <w:rsid w:val="00401684"/>
    <w:rsid w:val="00407E52"/>
    <w:rsid w:val="00434702"/>
    <w:rsid w:val="004347F2"/>
    <w:rsid w:val="004421F7"/>
    <w:rsid w:val="00442503"/>
    <w:rsid w:val="0044317F"/>
    <w:rsid w:val="00451082"/>
    <w:rsid w:val="004542D3"/>
    <w:rsid w:val="00456975"/>
    <w:rsid w:val="00472E3C"/>
    <w:rsid w:val="00482EEF"/>
    <w:rsid w:val="00496918"/>
    <w:rsid w:val="004A46A7"/>
    <w:rsid w:val="004C0B50"/>
    <w:rsid w:val="004C1356"/>
    <w:rsid w:val="004D1884"/>
    <w:rsid w:val="004D3AED"/>
    <w:rsid w:val="004F3E5B"/>
    <w:rsid w:val="00502261"/>
    <w:rsid w:val="005144E5"/>
    <w:rsid w:val="00536BFC"/>
    <w:rsid w:val="00537FCE"/>
    <w:rsid w:val="00544B5B"/>
    <w:rsid w:val="00550C2E"/>
    <w:rsid w:val="005657E2"/>
    <w:rsid w:val="005B07DF"/>
    <w:rsid w:val="005B3907"/>
    <w:rsid w:val="005E42CD"/>
    <w:rsid w:val="005F388B"/>
    <w:rsid w:val="00613FC1"/>
    <w:rsid w:val="00614F3E"/>
    <w:rsid w:val="006203B8"/>
    <w:rsid w:val="00623898"/>
    <w:rsid w:val="006276FE"/>
    <w:rsid w:val="006373CD"/>
    <w:rsid w:val="00644ABE"/>
    <w:rsid w:val="006576A6"/>
    <w:rsid w:val="00660023"/>
    <w:rsid w:val="006708DE"/>
    <w:rsid w:val="006719AC"/>
    <w:rsid w:val="00674322"/>
    <w:rsid w:val="006852FF"/>
    <w:rsid w:val="00687BD4"/>
    <w:rsid w:val="006B0E6E"/>
    <w:rsid w:val="006B2CB5"/>
    <w:rsid w:val="006B7C5F"/>
    <w:rsid w:val="006D596E"/>
    <w:rsid w:val="006D6FC9"/>
    <w:rsid w:val="006F20CE"/>
    <w:rsid w:val="00711839"/>
    <w:rsid w:val="007128A5"/>
    <w:rsid w:val="007168E6"/>
    <w:rsid w:val="00720AEB"/>
    <w:rsid w:val="007223D1"/>
    <w:rsid w:val="007449BC"/>
    <w:rsid w:val="00747814"/>
    <w:rsid w:val="0075169D"/>
    <w:rsid w:val="007555A6"/>
    <w:rsid w:val="007761E7"/>
    <w:rsid w:val="00784544"/>
    <w:rsid w:val="007938D1"/>
    <w:rsid w:val="007A117F"/>
    <w:rsid w:val="007A6C9F"/>
    <w:rsid w:val="007A791C"/>
    <w:rsid w:val="007C5B21"/>
    <w:rsid w:val="007E1AD4"/>
    <w:rsid w:val="00814F43"/>
    <w:rsid w:val="00817E5B"/>
    <w:rsid w:val="00821382"/>
    <w:rsid w:val="00822F8A"/>
    <w:rsid w:val="008326A4"/>
    <w:rsid w:val="0083273A"/>
    <w:rsid w:val="00835EC4"/>
    <w:rsid w:val="008416F2"/>
    <w:rsid w:val="00841B0E"/>
    <w:rsid w:val="00857AF0"/>
    <w:rsid w:val="00865F6A"/>
    <w:rsid w:val="008747FF"/>
    <w:rsid w:val="0089671F"/>
    <w:rsid w:val="008A00E7"/>
    <w:rsid w:val="008C1E0E"/>
    <w:rsid w:val="008D11C4"/>
    <w:rsid w:val="008E47E4"/>
    <w:rsid w:val="008E7748"/>
    <w:rsid w:val="008F1A24"/>
    <w:rsid w:val="009103D0"/>
    <w:rsid w:val="0092577F"/>
    <w:rsid w:val="00926F06"/>
    <w:rsid w:val="00930612"/>
    <w:rsid w:val="009373CC"/>
    <w:rsid w:val="009513AA"/>
    <w:rsid w:val="00965111"/>
    <w:rsid w:val="009666C3"/>
    <w:rsid w:val="009670C0"/>
    <w:rsid w:val="0097544F"/>
    <w:rsid w:val="009A48C1"/>
    <w:rsid w:val="009A5835"/>
    <w:rsid w:val="009A74CD"/>
    <w:rsid w:val="009B082F"/>
    <w:rsid w:val="009D6EC4"/>
    <w:rsid w:val="009D7C91"/>
    <w:rsid w:val="009E674F"/>
    <w:rsid w:val="009F1E7B"/>
    <w:rsid w:val="00A00719"/>
    <w:rsid w:val="00A06451"/>
    <w:rsid w:val="00A528B0"/>
    <w:rsid w:val="00A642BB"/>
    <w:rsid w:val="00A71AD9"/>
    <w:rsid w:val="00A73DE4"/>
    <w:rsid w:val="00A75E15"/>
    <w:rsid w:val="00A867F2"/>
    <w:rsid w:val="00A9702E"/>
    <w:rsid w:val="00AA15F4"/>
    <w:rsid w:val="00AA6D10"/>
    <w:rsid w:val="00AC029E"/>
    <w:rsid w:val="00AD0BAB"/>
    <w:rsid w:val="00AE3A12"/>
    <w:rsid w:val="00AE4E96"/>
    <w:rsid w:val="00AF7B13"/>
    <w:rsid w:val="00B05B81"/>
    <w:rsid w:val="00B12BD6"/>
    <w:rsid w:val="00B214BD"/>
    <w:rsid w:val="00B21C5E"/>
    <w:rsid w:val="00B221CE"/>
    <w:rsid w:val="00B24997"/>
    <w:rsid w:val="00B46539"/>
    <w:rsid w:val="00B47CBA"/>
    <w:rsid w:val="00B507E0"/>
    <w:rsid w:val="00B56930"/>
    <w:rsid w:val="00B608E4"/>
    <w:rsid w:val="00B67FB2"/>
    <w:rsid w:val="00B74CD8"/>
    <w:rsid w:val="00B771B8"/>
    <w:rsid w:val="00B8320B"/>
    <w:rsid w:val="00B8441B"/>
    <w:rsid w:val="00B91E43"/>
    <w:rsid w:val="00B925AA"/>
    <w:rsid w:val="00BB3523"/>
    <w:rsid w:val="00BC0018"/>
    <w:rsid w:val="00BD10DB"/>
    <w:rsid w:val="00BF093B"/>
    <w:rsid w:val="00BF153E"/>
    <w:rsid w:val="00C1515D"/>
    <w:rsid w:val="00C25700"/>
    <w:rsid w:val="00C45124"/>
    <w:rsid w:val="00C603C5"/>
    <w:rsid w:val="00C61DF2"/>
    <w:rsid w:val="00C70F8F"/>
    <w:rsid w:val="00C754F9"/>
    <w:rsid w:val="00C770A9"/>
    <w:rsid w:val="00C82003"/>
    <w:rsid w:val="00C95E1A"/>
    <w:rsid w:val="00C960E2"/>
    <w:rsid w:val="00CA3B90"/>
    <w:rsid w:val="00CB4737"/>
    <w:rsid w:val="00CC678F"/>
    <w:rsid w:val="00CC73D5"/>
    <w:rsid w:val="00CE7A97"/>
    <w:rsid w:val="00CF4C20"/>
    <w:rsid w:val="00D00A15"/>
    <w:rsid w:val="00D062A6"/>
    <w:rsid w:val="00D14595"/>
    <w:rsid w:val="00D524EF"/>
    <w:rsid w:val="00D725F1"/>
    <w:rsid w:val="00D73A25"/>
    <w:rsid w:val="00D7435B"/>
    <w:rsid w:val="00D777EF"/>
    <w:rsid w:val="00D816D6"/>
    <w:rsid w:val="00D82A83"/>
    <w:rsid w:val="00D8691C"/>
    <w:rsid w:val="00D90DF5"/>
    <w:rsid w:val="00D968A6"/>
    <w:rsid w:val="00D96D2B"/>
    <w:rsid w:val="00DB29DC"/>
    <w:rsid w:val="00DB47B5"/>
    <w:rsid w:val="00DB67A4"/>
    <w:rsid w:val="00DB7D98"/>
    <w:rsid w:val="00DC37D8"/>
    <w:rsid w:val="00DC60CA"/>
    <w:rsid w:val="00DD525F"/>
    <w:rsid w:val="00DD6074"/>
    <w:rsid w:val="00DE43E6"/>
    <w:rsid w:val="00E01C00"/>
    <w:rsid w:val="00E02722"/>
    <w:rsid w:val="00E064B4"/>
    <w:rsid w:val="00E07DA1"/>
    <w:rsid w:val="00E13295"/>
    <w:rsid w:val="00E20C64"/>
    <w:rsid w:val="00E226AF"/>
    <w:rsid w:val="00E341C4"/>
    <w:rsid w:val="00E34F0C"/>
    <w:rsid w:val="00E35402"/>
    <w:rsid w:val="00E41EC9"/>
    <w:rsid w:val="00E43A67"/>
    <w:rsid w:val="00E6174E"/>
    <w:rsid w:val="00E6638F"/>
    <w:rsid w:val="00E7114A"/>
    <w:rsid w:val="00E723AD"/>
    <w:rsid w:val="00E75B4D"/>
    <w:rsid w:val="00E80643"/>
    <w:rsid w:val="00E84DB2"/>
    <w:rsid w:val="00E87F26"/>
    <w:rsid w:val="00EA7326"/>
    <w:rsid w:val="00ED0338"/>
    <w:rsid w:val="00ED1F53"/>
    <w:rsid w:val="00ED3E99"/>
    <w:rsid w:val="00ED75DB"/>
    <w:rsid w:val="00ED7EA8"/>
    <w:rsid w:val="00EF0DFF"/>
    <w:rsid w:val="00EF50D0"/>
    <w:rsid w:val="00F0124F"/>
    <w:rsid w:val="00F0275A"/>
    <w:rsid w:val="00F167A5"/>
    <w:rsid w:val="00F47235"/>
    <w:rsid w:val="00F55266"/>
    <w:rsid w:val="00F5578B"/>
    <w:rsid w:val="00F82152"/>
    <w:rsid w:val="00F8268F"/>
    <w:rsid w:val="00F8317C"/>
    <w:rsid w:val="00F867B8"/>
    <w:rsid w:val="00FA6DA0"/>
    <w:rsid w:val="00FB0481"/>
    <w:rsid w:val="00FB3567"/>
    <w:rsid w:val="00FB629B"/>
    <w:rsid w:val="00FD5DE6"/>
    <w:rsid w:val="00FE1AC6"/>
    <w:rsid w:val="00FF001A"/>
    <w:rsid w:val="00FF1614"/>
    <w:rsid w:val="00FF1977"/>
    <w:rsid w:val="00FF6E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52D9B"/>
  <w15:docId w15:val="{8E8414C4-9397-4A1C-9351-CAFE6219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42D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87F26"/>
    <w:pPr>
      <w:ind w:left="720"/>
      <w:contextualSpacing/>
    </w:pPr>
  </w:style>
  <w:style w:type="paragraph" w:styleId="Koptekst">
    <w:name w:val="header"/>
    <w:basedOn w:val="Standaard"/>
    <w:link w:val="KoptekstChar"/>
    <w:uiPriority w:val="99"/>
    <w:unhideWhenUsed/>
    <w:rsid w:val="00BD10DB"/>
    <w:pPr>
      <w:tabs>
        <w:tab w:val="center" w:pos="4536"/>
        <w:tab w:val="right" w:pos="9072"/>
      </w:tabs>
    </w:pPr>
  </w:style>
  <w:style w:type="character" w:customStyle="1" w:styleId="KoptekstChar">
    <w:name w:val="Koptekst Char"/>
    <w:basedOn w:val="Standaardalinea-lettertype"/>
    <w:link w:val="Koptekst"/>
    <w:uiPriority w:val="99"/>
    <w:rsid w:val="00BD10DB"/>
  </w:style>
  <w:style w:type="paragraph" w:styleId="Voettekst">
    <w:name w:val="footer"/>
    <w:basedOn w:val="Standaard"/>
    <w:link w:val="VoettekstChar"/>
    <w:uiPriority w:val="99"/>
    <w:unhideWhenUsed/>
    <w:rsid w:val="00BD10DB"/>
    <w:pPr>
      <w:tabs>
        <w:tab w:val="center" w:pos="4536"/>
        <w:tab w:val="right" w:pos="9072"/>
      </w:tabs>
    </w:pPr>
  </w:style>
  <w:style w:type="character" w:customStyle="1" w:styleId="VoettekstChar">
    <w:name w:val="Voettekst Char"/>
    <w:basedOn w:val="Standaardalinea-lettertype"/>
    <w:link w:val="Voettekst"/>
    <w:uiPriority w:val="99"/>
    <w:rsid w:val="00BD10DB"/>
  </w:style>
  <w:style w:type="character" w:styleId="Nadruk">
    <w:name w:val="Emphasis"/>
    <w:basedOn w:val="Standaardalinea-lettertype"/>
    <w:uiPriority w:val="20"/>
    <w:qFormat/>
    <w:rsid w:val="004C0B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93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13325-CDD5-4239-B6A6-39C4D1692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530</Pages>
  <Words>291991</Words>
  <Characters>1605952</Characters>
  <Application>Microsoft Office Word</Application>
  <DocSecurity>0</DocSecurity>
  <Lines>13382</Lines>
  <Paragraphs>3788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willlem.westerbeke@outlook.com</cp:lastModifiedBy>
  <cp:revision>36</cp:revision>
  <dcterms:created xsi:type="dcterms:W3CDTF">2022-05-23T11:31:00Z</dcterms:created>
  <dcterms:modified xsi:type="dcterms:W3CDTF">2022-06-02T07:05:00Z</dcterms:modified>
</cp:coreProperties>
</file>